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8DFE2B">
      <w:pPr>
        <w:pStyle w:val="4"/>
        <w:jc w:val="both"/>
        <w:rPr>
          <w:highlight w:val="none"/>
        </w:rPr>
      </w:pPr>
      <w:r>
        <w:rPr>
          <w:rFonts w:hint="eastAsia" w:ascii="黑体" w:eastAsia="黑体" w:cs="黑体"/>
          <w:sz w:val="32"/>
          <w:szCs w:val="32"/>
          <w:highlight w:val="none"/>
          <w:lang w:val="zh-CN" w:bidi="ar"/>
        </w:rPr>
        <w:t>文件格式：</w:t>
      </w:r>
      <w:r>
        <w:rPr>
          <w:rFonts w:hint="eastAsia" w:ascii="黑体" w:eastAsia="黑体" w:cs="黑体"/>
          <w:sz w:val="32"/>
          <w:szCs w:val="32"/>
          <w:highlight w:val="none"/>
          <w:lang w:val="en-US" w:eastAsia="zh-CN" w:bidi="ar"/>
        </w:rPr>
        <w:t>拟投入本项目的主要管理人员</w:t>
      </w:r>
    </w:p>
    <w:p w14:paraId="712B1D74">
      <w:pPr>
        <w:widowControl/>
        <w:jc w:val="left"/>
        <w:rPr>
          <w:rFonts w:ascii="仿宋_GB2312" w:hAnsi="宋体" w:eastAsia="仿宋_GB2312" w:cs="仿宋_GB2312"/>
          <w:kern w:val="0"/>
          <w:szCs w:val="21"/>
          <w:highlight w:val="none"/>
        </w:rPr>
      </w:pPr>
    </w:p>
    <w:p w14:paraId="60ADCA48">
      <w:pPr>
        <w:rPr>
          <w:highlight w:val="none"/>
        </w:rPr>
      </w:pPr>
    </w:p>
    <w:p w14:paraId="5731D0EC">
      <w:pPr>
        <w:autoSpaceDE w:val="0"/>
        <w:autoSpaceDN w:val="0"/>
        <w:adjustRightInd w:val="0"/>
        <w:snapToGrid w:val="0"/>
        <w:spacing w:line="480" w:lineRule="auto"/>
        <w:jc w:val="center"/>
        <w:rPr>
          <w:rFonts w:hint="eastAsia" w:ascii="黑体" w:eastAsia="黑体"/>
          <w:sz w:val="32"/>
          <w:szCs w:val="32"/>
          <w:highlight w:val="none"/>
          <w:lang w:val="en-US" w:eastAsia="zh-CN"/>
        </w:rPr>
      </w:pPr>
      <w:r>
        <w:rPr>
          <w:rFonts w:hint="eastAsia" w:ascii="黑体" w:eastAsia="黑体"/>
          <w:sz w:val="32"/>
          <w:szCs w:val="32"/>
          <w:highlight w:val="none"/>
          <w:lang w:val="zh-CN" w:eastAsia="zh-CN"/>
        </w:rPr>
        <w:t>拟投入本项目的主要管理人员（不含项目负责人）</w:t>
      </w:r>
    </w:p>
    <w:p w14:paraId="13962F02">
      <w:pPr>
        <w:autoSpaceDE w:val="0"/>
        <w:autoSpaceDN w:val="0"/>
        <w:adjustRightInd w:val="0"/>
        <w:snapToGrid w:val="0"/>
        <w:spacing w:line="480" w:lineRule="auto"/>
        <w:jc w:val="left"/>
        <w:rPr>
          <w:rFonts w:hint="eastAsia" w:ascii="黑体" w:eastAsia="黑体"/>
          <w:sz w:val="22"/>
          <w:szCs w:val="22"/>
          <w:highlight w:val="none"/>
          <w:lang w:val="zh-CN"/>
        </w:rPr>
      </w:pPr>
      <w:r>
        <w:rPr>
          <w:rFonts w:hint="eastAsia" w:ascii="黑体" w:eastAsia="黑体"/>
          <w:sz w:val="22"/>
          <w:szCs w:val="22"/>
          <w:highlight w:val="none"/>
          <w:lang w:val="zh-CN" w:eastAsia="zh-CN"/>
        </w:rPr>
        <w:t xml:space="preserve">珠海市金湾区南水镇公共事业服务中心： </w:t>
      </w:r>
    </w:p>
    <w:p w14:paraId="4BF651D0">
      <w:pPr>
        <w:autoSpaceDE w:val="0"/>
        <w:autoSpaceDN w:val="0"/>
        <w:adjustRightInd w:val="0"/>
        <w:snapToGrid w:val="0"/>
        <w:spacing w:line="480" w:lineRule="auto"/>
        <w:jc w:val="left"/>
        <w:rPr>
          <w:rFonts w:hint="eastAsia" w:ascii="黑体" w:eastAsia="黑体"/>
          <w:sz w:val="22"/>
          <w:szCs w:val="22"/>
          <w:highlight w:val="none"/>
          <w:lang w:val="zh-CN" w:eastAsia="zh-CN"/>
        </w:rPr>
      </w:pPr>
      <w:r>
        <w:rPr>
          <w:rFonts w:hint="eastAsia" w:ascii="黑体" w:eastAsia="黑体"/>
          <w:sz w:val="22"/>
          <w:szCs w:val="22"/>
          <w:highlight w:val="none"/>
          <w:lang w:val="zh-CN" w:eastAsia="zh-CN"/>
        </w:rPr>
        <w:t>我司拟投入本项目主要管理人员如下：</w:t>
      </w:r>
    </w:p>
    <w:tbl>
      <w:tblPr>
        <w:tblStyle w:val="6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3"/>
        <w:gridCol w:w="1320"/>
        <w:gridCol w:w="847"/>
        <w:gridCol w:w="1018"/>
        <w:gridCol w:w="765"/>
        <w:gridCol w:w="2112"/>
        <w:gridCol w:w="1141"/>
        <w:gridCol w:w="731"/>
      </w:tblGrid>
      <w:tr w14:paraId="0FBE5A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2" w:type="pct"/>
            <w:noWrap w:val="0"/>
            <w:vAlign w:val="top"/>
          </w:tcPr>
          <w:p w14:paraId="79B2D722">
            <w:pPr>
              <w:pStyle w:val="3"/>
              <w:jc w:val="center"/>
              <w:rPr>
                <w:rFonts w:hint="eastAsia" w:ascii="黑体" w:hAnsi="黑体" w:eastAsia="黑体" w:cs="黑体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774" w:type="pct"/>
            <w:noWrap w:val="0"/>
            <w:vAlign w:val="top"/>
          </w:tcPr>
          <w:p w14:paraId="552302F8">
            <w:pPr>
              <w:pStyle w:val="3"/>
              <w:jc w:val="center"/>
              <w:rPr>
                <w:rFonts w:hint="eastAsia" w:ascii="黑体" w:hAnsi="黑体" w:eastAsia="黑体" w:cs="黑体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highlight w:val="none"/>
                <w:vertAlign w:val="baseline"/>
                <w:lang w:val="en-US" w:eastAsia="zh-CN"/>
              </w:rPr>
              <w:t>职务</w:t>
            </w:r>
          </w:p>
        </w:tc>
        <w:tc>
          <w:tcPr>
            <w:tcW w:w="497" w:type="pct"/>
            <w:noWrap w:val="0"/>
            <w:vAlign w:val="top"/>
          </w:tcPr>
          <w:p w14:paraId="7CE438A3">
            <w:pPr>
              <w:pStyle w:val="3"/>
              <w:jc w:val="center"/>
              <w:rPr>
                <w:rFonts w:hint="eastAsia" w:ascii="黑体" w:hAnsi="黑体" w:eastAsia="黑体" w:cs="黑体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highlight w:val="none"/>
                <w:vertAlign w:val="baseline"/>
                <w:lang w:val="en-US" w:eastAsia="zh-CN"/>
              </w:rPr>
              <w:t>姓名</w:t>
            </w:r>
          </w:p>
        </w:tc>
        <w:tc>
          <w:tcPr>
            <w:tcW w:w="597" w:type="pct"/>
            <w:noWrap w:val="0"/>
            <w:vAlign w:val="top"/>
          </w:tcPr>
          <w:p w14:paraId="41DF1977">
            <w:pPr>
              <w:pStyle w:val="3"/>
              <w:jc w:val="center"/>
              <w:rPr>
                <w:rFonts w:hint="eastAsia" w:ascii="黑体" w:hAnsi="黑体" w:eastAsia="黑体" w:cs="黑体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highlight w:val="none"/>
                <w:vertAlign w:val="baseline"/>
                <w:lang w:val="en-US" w:eastAsia="zh-CN"/>
              </w:rPr>
              <w:t>专业</w:t>
            </w:r>
          </w:p>
        </w:tc>
        <w:tc>
          <w:tcPr>
            <w:tcW w:w="449" w:type="pct"/>
            <w:noWrap w:val="0"/>
            <w:vAlign w:val="top"/>
          </w:tcPr>
          <w:p w14:paraId="39274D29">
            <w:pPr>
              <w:pStyle w:val="3"/>
              <w:jc w:val="center"/>
              <w:rPr>
                <w:rFonts w:hint="eastAsia" w:ascii="黑体" w:hAnsi="黑体" w:eastAsia="黑体" w:cs="黑体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1239" w:type="pct"/>
            <w:noWrap w:val="0"/>
            <w:vAlign w:val="top"/>
          </w:tcPr>
          <w:p w14:paraId="6C0F139F">
            <w:pPr>
              <w:pStyle w:val="3"/>
              <w:jc w:val="center"/>
              <w:rPr>
                <w:rFonts w:hint="eastAsia" w:ascii="黑体" w:hAnsi="黑体" w:eastAsia="黑体" w:cs="黑体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highlight w:val="none"/>
                <w:vertAlign w:val="baseline"/>
                <w:lang w:val="en-US" w:eastAsia="zh-CN"/>
              </w:rPr>
              <w:t>职称/注册资格</w:t>
            </w:r>
          </w:p>
        </w:tc>
        <w:tc>
          <w:tcPr>
            <w:tcW w:w="669" w:type="pct"/>
            <w:noWrap w:val="0"/>
            <w:vAlign w:val="top"/>
          </w:tcPr>
          <w:p w14:paraId="762E2D42">
            <w:pPr>
              <w:pStyle w:val="3"/>
              <w:jc w:val="center"/>
              <w:rPr>
                <w:rFonts w:hint="eastAsia" w:ascii="黑体" w:hAnsi="黑体" w:eastAsia="黑体" w:cs="黑体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highlight w:val="none"/>
                <w:vertAlign w:val="baseline"/>
                <w:lang w:val="en-US" w:eastAsia="zh-CN"/>
              </w:rPr>
              <w:t>证书编号</w:t>
            </w:r>
          </w:p>
        </w:tc>
        <w:tc>
          <w:tcPr>
            <w:tcW w:w="429" w:type="pct"/>
            <w:noWrap w:val="0"/>
            <w:vAlign w:val="top"/>
          </w:tcPr>
          <w:p w14:paraId="6BCE59D4">
            <w:pPr>
              <w:pStyle w:val="3"/>
              <w:jc w:val="center"/>
              <w:rPr>
                <w:rFonts w:hint="eastAsia" w:ascii="黑体" w:hAnsi="黑体" w:eastAsia="黑体" w:cs="黑体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highlight w:val="none"/>
                <w:vertAlign w:val="baseline"/>
                <w:lang w:val="en-US" w:eastAsia="zh-CN"/>
              </w:rPr>
              <w:t>备注</w:t>
            </w:r>
          </w:p>
        </w:tc>
      </w:tr>
      <w:tr w14:paraId="540ED7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2" w:type="pct"/>
            <w:noWrap w:val="0"/>
            <w:vAlign w:val="top"/>
          </w:tcPr>
          <w:p w14:paraId="1FB3298E">
            <w:pPr>
              <w:pStyle w:val="3"/>
              <w:jc w:val="center"/>
              <w:rPr>
                <w:rFonts w:hint="default" w:ascii="黑体" w:hAnsi="黑体" w:eastAsia="黑体" w:cs="黑体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774" w:type="pct"/>
            <w:noWrap w:val="0"/>
            <w:vAlign w:val="top"/>
          </w:tcPr>
          <w:p w14:paraId="2D8222D9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highlight w:val="none"/>
                <w:vertAlign w:val="baseline"/>
                <w:lang w:val="en-US" w:eastAsia="zh-CN"/>
              </w:rPr>
              <w:t>技术负责人</w:t>
            </w:r>
          </w:p>
        </w:tc>
        <w:tc>
          <w:tcPr>
            <w:tcW w:w="497" w:type="pct"/>
            <w:noWrap w:val="0"/>
            <w:vAlign w:val="top"/>
          </w:tcPr>
          <w:p w14:paraId="446ED71B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zh-CN"/>
              </w:rPr>
            </w:pPr>
          </w:p>
        </w:tc>
        <w:tc>
          <w:tcPr>
            <w:tcW w:w="597" w:type="pct"/>
            <w:noWrap w:val="0"/>
            <w:vAlign w:val="top"/>
          </w:tcPr>
          <w:p w14:paraId="496ED514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zh-CN"/>
              </w:rPr>
            </w:pPr>
          </w:p>
        </w:tc>
        <w:tc>
          <w:tcPr>
            <w:tcW w:w="449" w:type="pct"/>
            <w:noWrap w:val="0"/>
            <w:vAlign w:val="top"/>
          </w:tcPr>
          <w:p w14:paraId="72DFF394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zh-CN"/>
              </w:rPr>
            </w:pPr>
          </w:p>
        </w:tc>
        <w:tc>
          <w:tcPr>
            <w:tcW w:w="1239" w:type="pct"/>
            <w:noWrap w:val="0"/>
            <w:vAlign w:val="top"/>
          </w:tcPr>
          <w:p w14:paraId="2E22E83B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zh-CN"/>
              </w:rPr>
            </w:pPr>
          </w:p>
        </w:tc>
        <w:tc>
          <w:tcPr>
            <w:tcW w:w="669" w:type="pct"/>
            <w:noWrap w:val="0"/>
            <w:vAlign w:val="top"/>
          </w:tcPr>
          <w:p w14:paraId="3BD82270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zh-CN"/>
              </w:rPr>
            </w:pPr>
          </w:p>
        </w:tc>
        <w:tc>
          <w:tcPr>
            <w:tcW w:w="429" w:type="pct"/>
            <w:noWrap w:val="0"/>
            <w:vAlign w:val="top"/>
          </w:tcPr>
          <w:p w14:paraId="38ED37F4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zh-CN"/>
              </w:rPr>
            </w:pPr>
          </w:p>
        </w:tc>
      </w:tr>
      <w:tr w14:paraId="70FAF8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2" w:type="pct"/>
            <w:noWrap w:val="0"/>
            <w:vAlign w:val="top"/>
          </w:tcPr>
          <w:p w14:paraId="10E7AE22">
            <w:pPr>
              <w:pStyle w:val="3"/>
              <w:jc w:val="center"/>
              <w:rPr>
                <w:rFonts w:hint="default" w:ascii="黑体" w:hAnsi="黑体" w:eastAsia="黑体" w:cs="黑体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774" w:type="pct"/>
            <w:noWrap w:val="0"/>
            <w:vAlign w:val="top"/>
          </w:tcPr>
          <w:p w14:paraId="468B645F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highlight w:val="none"/>
                <w:vertAlign w:val="baseline"/>
                <w:lang w:val="en-US" w:eastAsia="zh-CN"/>
              </w:rPr>
              <w:t>施工员</w:t>
            </w:r>
          </w:p>
        </w:tc>
        <w:tc>
          <w:tcPr>
            <w:tcW w:w="497" w:type="pct"/>
            <w:noWrap w:val="0"/>
            <w:vAlign w:val="top"/>
          </w:tcPr>
          <w:p w14:paraId="26C639FF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zh-CN"/>
              </w:rPr>
            </w:pPr>
          </w:p>
        </w:tc>
        <w:tc>
          <w:tcPr>
            <w:tcW w:w="597" w:type="pct"/>
            <w:noWrap w:val="0"/>
            <w:vAlign w:val="top"/>
          </w:tcPr>
          <w:p w14:paraId="257604EA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zh-CN"/>
              </w:rPr>
            </w:pPr>
          </w:p>
        </w:tc>
        <w:tc>
          <w:tcPr>
            <w:tcW w:w="449" w:type="pct"/>
            <w:noWrap w:val="0"/>
            <w:vAlign w:val="top"/>
          </w:tcPr>
          <w:p w14:paraId="10720703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zh-CN"/>
              </w:rPr>
            </w:pPr>
          </w:p>
        </w:tc>
        <w:tc>
          <w:tcPr>
            <w:tcW w:w="1239" w:type="pct"/>
            <w:noWrap w:val="0"/>
            <w:vAlign w:val="top"/>
          </w:tcPr>
          <w:p w14:paraId="024536E2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zh-CN"/>
              </w:rPr>
            </w:pPr>
          </w:p>
        </w:tc>
        <w:tc>
          <w:tcPr>
            <w:tcW w:w="669" w:type="pct"/>
            <w:noWrap w:val="0"/>
            <w:vAlign w:val="top"/>
          </w:tcPr>
          <w:p w14:paraId="7633EDAF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zh-CN"/>
              </w:rPr>
            </w:pPr>
          </w:p>
        </w:tc>
        <w:tc>
          <w:tcPr>
            <w:tcW w:w="429" w:type="pct"/>
            <w:noWrap w:val="0"/>
            <w:vAlign w:val="top"/>
          </w:tcPr>
          <w:p w14:paraId="54A563C1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zh-CN"/>
              </w:rPr>
            </w:pPr>
          </w:p>
        </w:tc>
      </w:tr>
      <w:tr w14:paraId="3B5971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2" w:type="pct"/>
            <w:noWrap w:val="0"/>
            <w:vAlign w:val="top"/>
          </w:tcPr>
          <w:p w14:paraId="751D614F">
            <w:pPr>
              <w:pStyle w:val="3"/>
              <w:jc w:val="center"/>
              <w:rPr>
                <w:rFonts w:hint="default" w:ascii="黑体" w:hAnsi="黑体" w:eastAsia="黑体" w:cs="黑体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774" w:type="pct"/>
            <w:noWrap w:val="0"/>
            <w:vAlign w:val="top"/>
          </w:tcPr>
          <w:p w14:paraId="41A4C81F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highlight w:val="none"/>
                <w:vertAlign w:val="baseline"/>
                <w:lang w:val="en-US" w:eastAsia="zh-CN"/>
              </w:rPr>
              <w:t xml:space="preserve">质检员 </w:t>
            </w:r>
          </w:p>
        </w:tc>
        <w:tc>
          <w:tcPr>
            <w:tcW w:w="497" w:type="pct"/>
            <w:noWrap w:val="0"/>
            <w:vAlign w:val="top"/>
          </w:tcPr>
          <w:p w14:paraId="3A1F9217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zh-CN"/>
              </w:rPr>
            </w:pPr>
          </w:p>
        </w:tc>
        <w:tc>
          <w:tcPr>
            <w:tcW w:w="597" w:type="pct"/>
            <w:noWrap w:val="0"/>
            <w:vAlign w:val="top"/>
          </w:tcPr>
          <w:p w14:paraId="37C69B4C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zh-CN"/>
              </w:rPr>
            </w:pPr>
          </w:p>
        </w:tc>
        <w:tc>
          <w:tcPr>
            <w:tcW w:w="449" w:type="pct"/>
            <w:noWrap w:val="0"/>
            <w:vAlign w:val="top"/>
          </w:tcPr>
          <w:p w14:paraId="117CE8A2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en-US"/>
              </w:rPr>
            </w:pPr>
          </w:p>
        </w:tc>
        <w:tc>
          <w:tcPr>
            <w:tcW w:w="1239" w:type="pct"/>
            <w:noWrap w:val="0"/>
            <w:vAlign w:val="top"/>
          </w:tcPr>
          <w:p w14:paraId="446F85FB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en-US"/>
              </w:rPr>
            </w:pPr>
          </w:p>
        </w:tc>
        <w:tc>
          <w:tcPr>
            <w:tcW w:w="669" w:type="pct"/>
            <w:noWrap w:val="0"/>
            <w:vAlign w:val="top"/>
          </w:tcPr>
          <w:p w14:paraId="270AA8DC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zh-CN"/>
              </w:rPr>
            </w:pPr>
          </w:p>
        </w:tc>
        <w:tc>
          <w:tcPr>
            <w:tcW w:w="429" w:type="pct"/>
            <w:noWrap w:val="0"/>
            <w:vAlign w:val="top"/>
          </w:tcPr>
          <w:p w14:paraId="0FA8E9D3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zh-CN"/>
              </w:rPr>
            </w:pPr>
          </w:p>
        </w:tc>
      </w:tr>
      <w:tr w14:paraId="6666F2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2" w:type="pct"/>
            <w:noWrap w:val="0"/>
            <w:vAlign w:val="top"/>
          </w:tcPr>
          <w:p w14:paraId="3A51282B">
            <w:pPr>
              <w:pStyle w:val="3"/>
              <w:jc w:val="center"/>
              <w:rPr>
                <w:rFonts w:hint="default" w:ascii="黑体" w:hAnsi="黑体" w:eastAsia="黑体" w:cs="黑体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774" w:type="pct"/>
            <w:noWrap w:val="0"/>
            <w:vAlign w:val="top"/>
          </w:tcPr>
          <w:p w14:paraId="06B53931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highlight w:val="none"/>
                <w:vertAlign w:val="baseline"/>
                <w:lang w:val="en-US" w:eastAsia="zh-CN"/>
              </w:rPr>
              <w:t>安全员</w:t>
            </w:r>
          </w:p>
        </w:tc>
        <w:tc>
          <w:tcPr>
            <w:tcW w:w="497" w:type="pct"/>
            <w:noWrap w:val="0"/>
            <w:vAlign w:val="top"/>
          </w:tcPr>
          <w:p w14:paraId="5EC18788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zh-CN"/>
              </w:rPr>
            </w:pPr>
          </w:p>
        </w:tc>
        <w:tc>
          <w:tcPr>
            <w:tcW w:w="597" w:type="pct"/>
            <w:noWrap w:val="0"/>
            <w:vAlign w:val="top"/>
          </w:tcPr>
          <w:p w14:paraId="20DC93AF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zh-CN"/>
              </w:rPr>
            </w:pPr>
          </w:p>
        </w:tc>
        <w:tc>
          <w:tcPr>
            <w:tcW w:w="449" w:type="pct"/>
            <w:noWrap w:val="0"/>
            <w:vAlign w:val="top"/>
          </w:tcPr>
          <w:p w14:paraId="33EA3339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zh-CN"/>
              </w:rPr>
            </w:pPr>
          </w:p>
        </w:tc>
        <w:tc>
          <w:tcPr>
            <w:tcW w:w="1239" w:type="pct"/>
            <w:noWrap w:val="0"/>
            <w:vAlign w:val="top"/>
          </w:tcPr>
          <w:p w14:paraId="2D9A6C31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zh-CN"/>
              </w:rPr>
            </w:pPr>
          </w:p>
        </w:tc>
        <w:tc>
          <w:tcPr>
            <w:tcW w:w="669" w:type="pct"/>
            <w:noWrap w:val="0"/>
            <w:vAlign w:val="top"/>
          </w:tcPr>
          <w:p w14:paraId="5E594162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zh-CN"/>
              </w:rPr>
            </w:pPr>
          </w:p>
        </w:tc>
        <w:tc>
          <w:tcPr>
            <w:tcW w:w="429" w:type="pct"/>
            <w:noWrap w:val="0"/>
            <w:vAlign w:val="top"/>
          </w:tcPr>
          <w:p w14:paraId="50C43372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zh-CN"/>
              </w:rPr>
            </w:pPr>
          </w:p>
        </w:tc>
      </w:tr>
      <w:tr w14:paraId="49476C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2" w:type="pct"/>
            <w:noWrap w:val="0"/>
            <w:vAlign w:val="top"/>
          </w:tcPr>
          <w:p w14:paraId="4B6DD1DB">
            <w:pPr>
              <w:pStyle w:val="3"/>
              <w:jc w:val="center"/>
              <w:rPr>
                <w:rFonts w:hint="default" w:ascii="黑体" w:hAnsi="黑体" w:eastAsia="黑体" w:cs="黑体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highlight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774" w:type="pct"/>
            <w:noWrap w:val="0"/>
            <w:vAlign w:val="top"/>
          </w:tcPr>
          <w:p w14:paraId="26BFCE96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highlight w:val="none"/>
                <w:vertAlign w:val="baseline"/>
                <w:lang w:val="en-US" w:eastAsia="zh-CN"/>
              </w:rPr>
              <w:t>材料员</w:t>
            </w:r>
          </w:p>
        </w:tc>
        <w:tc>
          <w:tcPr>
            <w:tcW w:w="497" w:type="pct"/>
            <w:noWrap w:val="0"/>
            <w:vAlign w:val="top"/>
          </w:tcPr>
          <w:p w14:paraId="71A442F7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zh-CN"/>
              </w:rPr>
            </w:pPr>
          </w:p>
        </w:tc>
        <w:tc>
          <w:tcPr>
            <w:tcW w:w="597" w:type="pct"/>
            <w:noWrap w:val="0"/>
            <w:vAlign w:val="top"/>
          </w:tcPr>
          <w:p w14:paraId="53F718B6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zh-CN"/>
              </w:rPr>
            </w:pPr>
          </w:p>
        </w:tc>
        <w:tc>
          <w:tcPr>
            <w:tcW w:w="449" w:type="pct"/>
            <w:noWrap w:val="0"/>
            <w:vAlign w:val="top"/>
          </w:tcPr>
          <w:p w14:paraId="7C68894D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zh-CN"/>
              </w:rPr>
            </w:pPr>
          </w:p>
        </w:tc>
        <w:tc>
          <w:tcPr>
            <w:tcW w:w="1239" w:type="pct"/>
            <w:noWrap w:val="0"/>
            <w:vAlign w:val="top"/>
          </w:tcPr>
          <w:p w14:paraId="6F4B0F6E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zh-CN"/>
              </w:rPr>
            </w:pPr>
          </w:p>
        </w:tc>
        <w:tc>
          <w:tcPr>
            <w:tcW w:w="669" w:type="pct"/>
            <w:noWrap w:val="0"/>
            <w:vAlign w:val="top"/>
          </w:tcPr>
          <w:p w14:paraId="3BF8C279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zh-CN"/>
              </w:rPr>
            </w:pPr>
          </w:p>
        </w:tc>
        <w:tc>
          <w:tcPr>
            <w:tcW w:w="429" w:type="pct"/>
            <w:noWrap w:val="0"/>
            <w:vAlign w:val="top"/>
          </w:tcPr>
          <w:p w14:paraId="20D7061E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zh-CN"/>
              </w:rPr>
            </w:pPr>
          </w:p>
        </w:tc>
      </w:tr>
      <w:tr w14:paraId="614153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2" w:type="pct"/>
            <w:noWrap w:val="0"/>
            <w:vAlign w:val="top"/>
          </w:tcPr>
          <w:p w14:paraId="3D8B6382">
            <w:pPr>
              <w:pStyle w:val="3"/>
              <w:jc w:val="center"/>
              <w:rPr>
                <w:rFonts w:hint="default" w:ascii="黑体" w:hAnsi="黑体" w:eastAsia="黑体" w:cs="黑体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highlight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774" w:type="pct"/>
            <w:noWrap w:val="0"/>
            <w:vAlign w:val="top"/>
          </w:tcPr>
          <w:p w14:paraId="3C867E79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highlight w:val="none"/>
                <w:vertAlign w:val="baseline"/>
                <w:lang w:val="en-US" w:eastAsia="zh-CN"/>
              </w:rPr>
              <w:t xml:space="preserve">造价员 </w:t>
            </w:r>
          </w:p>
        </w:tc>
        <w:tc>
          <w:tcPr>
            <w:tcW w:w="497" w:type="pct"/>
            <w:noWrap w:val="0"/>
            <w:vAlign w:val="top"/>
          </w:tcPr>
          <w:p w14:paraId="22C6A92F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zh-CN"/>
              </w:rPr>
            </w:pPr>
          </w:p>
        </w:tc>
        <w:tc>
          <w:tcPr>
            <w:tcW w:w="597" w:type="pct"/>
            <w:noWrap w:val="0"/>
            <w:vAlign w:val="top"/>
          </w:tcPr>
          <w:p w14:paraId="05D37B11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zh-CN"/>
              </w:rPr>
            </w:pPr>
            <w:bookmarkStart w:id="0" w:name="_GoBack"/>
            <w:bookmarkEnd w:id="0"/>
          </w:p>
        </w:tc>
        <w:tc>
          <w:tcPr>
            <w:tcW w:w="449" w:type="pct"/>
            <w:noWrap w:val="0"/>
            <w:vAlign w:val="top"/>
          </w:tcPr>
          <w:p w14:paraId="4EF3A3A7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zh-CN"/>
              </w:rPr>
            </w:pPr>
          </w:p>
        </w:tc>
        <w:tc>
          <w:tcPr>
            <w:tcW w:w="1239" w:type="pct"/>
            <w:noWrap w:val="0"/>
            <w:vAlign w:val="top"/>
          </w:tcPr>
          <w:p w14:paraId="31A37F50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zh-CN"/>
              </w:rPr>
            </w:pPr>
          </w:p>
        </w:tc>
        <w:tc>
          <w:tcPr>
            <w:tcW w:w="669" w:type="pct"/>
            <w:noWrap w:val="0"/>
            <w:vAlign w:val="top"/>
          </w:tcPr>
          <w:p w14:paraId="1D58F371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zh-CN"/>
              </w:rPr>
            </w:pPr>
          </w:p>
        </w:tc>
        <w:tc>
          <w:tcPr>
            <w:tcW w:w="429" w:type="pct"/>
            <w:noWrap w:val="0"/>
            <w:vAlign w:val="top"/>
          </w:tcPr>
          <w:p w14:paraId="26637874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zh-CN"/>
              </w:rPr>
            </w:pPr>
          </w:p>
        </w:tc>
      </w:tr>
      <w:tr w14:paraId="50123A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2" w:type="pct"/>
            <w:noWrap w:val="0"/>
            <w:vAlign w:val="top"/>
          </w:tcPr>
          <w:p w14:paraId="1743F397">
            <w:pPr>
              <w:pStyle w:val="3"/>
              <w:jc w:val="center"/>
              <w:rPr>
                <w:rFonts w:hint="eastAsia" w:ascii="黑体" w:hAnsi="黑体" w:eastAsia="黑体" w:cs="黑体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highlight w:val="none"/>
                <w:vertAlign w:val="baseline"/>
                <w:lang w:val="en-US" w:eastAsia="zh-CN"/>
              </w:rPr>
              <w:t>7</w:t>
            </w:r>
          </w:p>
        </w:tc>
        <w:tc>
          <w:tcPr>
            <w:tcW w:w="774" w:type="pct"/>
            <w:noWrap w:val="0"/>
            <w:vAlign w:val="top"/>
          </w:tcPr>
          <w:p w14:paraId="4BF22BFB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highlight w:val="none"/>
                <w:vertAlign w:val="baseline"/>
                <w:lang w:val="en-US" w:eastAsia="zh-CN"/>
              </w:rPr>
              <w:t xml:space="preserve">资料员 </w:t>
            </w:r>
          </w:p>
        </w:tc>
        <w:tc>
          <w:tcPr>
            <w:tcW w:w="497" w:type="pct"/>
            <w:noWrap w:val="0"/>
            <w:vAlign w:val="top"/>
          </w:tcPr>
          <w:p w14:paraId="31DE2689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zh-CN"/>
              </w:rPr>
            </w:pPr>
          </w:p>
        </w:tc>
        <w:tc>
          <w:tcPr>
            <w:tcW w:w="597" w:type="pct"/>
            <w:noWrap w:val="0"/>
            <w:vAlign w:val="top"/>
          </w:tcPr>
          <w:p w14:paraId="4215CF13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zh-CN"/>
              </w:rPr>
            </w:pPr>
          </w:p>
        </w:tc>
        <w:tc>
          <w:tcPr>
            <w:tcW w:w="449" w:type="pct"/>
            <w:noWrap w:val="0"/>
            <w:vAlign w:val="top"/>
          </w:tcPr>
          <w:p w14:paraId="1C35D3C2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zh-CN"/>
              </w:rPr>
            </w:pPr>
          </w:p>
        </w:tc>
        <w:tc>
          <w:tcPr>
            <w:tcW w:w="1239" w:type="pct"/>
            <w:noWrap w:val="0"/>
            <w:vAlign w:val="top"/>
          </w:tcPr>
          <w:p w14:paraId="4DC67B77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zh-CN"/>
              </w:rPr>
            </w:pPr>
          </w:p>
        </w:tc>
        <w:tc>
          <w:tcPr>
            <w:tcW w:w="669" w:type="pct"/>
            <w:noWrap w:val="0"/>
            <w:vAlign w:val="top"/>
          </w:tcPr>
          <w:p w14:paraId="66361D2B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zh-CN"/>
              </w:rPr>
            </w:pPr>
          </w:p>
        </w:tc>
        <w:tc>
          <w:tcPr>
            <w:tcW w:w="429" w:type="pct"/>
            <w:noWrap w:val="0"/>
            <w:vAlign w:val="top"/>
          </w:tcPr>
          <w:p w14:paraId="7518B0D4">
            <w:pPr>
              <w:pStyle w:val="3"/>
              <w:rPr>
                <w:rFonts w:hint="eastAsia" w:ascii="黑体" w:hAnsi="黑体" w:eastAsia="黑体" w:cs="黑体"/>
                <w:highlight w:val="none"/>
                <w:vertAlign w:val="baseline"/>
                <w:lang w:val="zh-CN"/>
              </w:rPr>
            </w:pPr>
          </w:p>
        </w:tc>
      </w:tr>
    </w:tbl>
    <w:p w14:paraId="4845AB5E">
      <w:pPr>
        <w:pStyle w:val="3"/>
        <w:rPr>
          <w:rFonts w:hint="eastAsia"/>
          <w:highlight w:val="none"/>
          <w:lang w:val="zh-CN"/>
        </w:rPr>
      </w:pPr>
    </w:p>
    <w:p w14:paraId="53E92C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jc w:val="left"/>
        <w:textAlignment w:val="auto"/>
        <w:rPr>
          <w:rFonts w:hint="eastAsia" w:ascii="黑体" w:eastAsia="黑体"/>
          <w:sz w:val="20"/>
          <w:szCs w:val="20"/>
          <w:highlight w:val="none"/>
          <w:lang w:val="zh-CN"/>
        </w:rPr>
      </w:pPr>
      <w:r>
        <w:rPr>
          <w:rFonts w:hint="eastAsia" w:ascii="黑体" w:eastAsia="黑体"/>
          <w:sz w:val="20"/>
          <w:szCs w:val="20"/>
          <w:highlight w:val="none"/>
          <w:lang w:val="zh-CN" w:eastAsia="zh-CN"/>
        </w:rPr>
        <w:t xml:space="preserve">备注： </w:t>
      </w:r>
    </w:p>
    <w:p w14:paraId="4ACEB2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jc w:val="left"/>
        <w:textAlignment w:val="auto"/>
        <w:rPr>
          <w:rFonts w:hint="eastAsia" w:ascii="黑体" w:eastAsia="黑体"/>
          <w:sz w:val="20"/>
          <w:szCs w:val="20"/>
          <w:highlight w:val="none"/>
          <w:lang w:val="zh-CN"/>
        </w:rPr>
      </w:pPr>
      <w:r>
        <w:rPr>
          <w:rFonts w:hint="eastAsia" w:ascii="黑体" w:eastAsia="黑体"/>
          <w:sz w:val="20"/>
          <w:szCs w:val="20"/>
          <w:highlight w:val="none"/>
          <w:lang w:val="zh-CN" w:eastAsia="zh-CN"/>
        </w:rPr>
        <w:t xml:space="preserve">1、本表上传至响应标书中。 </w:t>
      </w:r>
    </w:p>
    <w:p w14:paraId="7953DE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jc w:val="left"/>
        <w:textAlignment w:val="auto"/>
        <w:rPr>
          <w:rFonts w:hint="eastAsia" w:ascii="黑体" w:eastAsia="黑体"/>
          <w:sz w:val="20"/>
          <w:szCs w:val="20"/>
          <w:highlight w:val="none"/>
          <w:lang w:val="zh-CN"/>
        </w:rPr>
      </w:pPr>
      <w:r>
        <w:rPr>
          <w:rFonts w:hint="eastAsia" w:ascii="黑体" w:eastAsia="黑体"/>
          <w:sz w:val="20"/>
          <w:szCs w:val="20"/>
          <w:highlight w:val="none"/>
          <w:lang w:val="zh-CN" w:eastAsia="zh-CN"/>
        </w:rPr>
        <w:t xml:space="preserve">2、拟派团队成员资历按本表执行，投标人按实填报“拟投入本项目的主要管理人员”，并按要求附上主要管理人员相关证明材料。 </w:t>
      </w:r>
    </w:p>
    <w:p w14:paraId="4316B1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jc w:val="left"/>
        <w:textAlignment w:val="auto"/>
        <w:rPr>
          <w:rFonts w:hint="eastAsia" w:ascii="黑体" w:eastAsia="黑体"/>
          <w:sz w:val="20"/>
          <w:szCs w:val="20"/>
          <w:highlight w:val="none"/>
          <w:lang w:val="zh-CN"/>
        </w:rPr>
      </w:pPr>
      <w:r>
        <w:rPr>
          <w:rFonts w:hint="eastAsia" w:ascii="黑体" w:eastAsia="黑体"/>
          <w:sz w:val="20"/>
          <w:szCs w:val="20"/>
          <w:highlight w:val="none"/>
          <w:lang w:val="zh-CN" w:eastAsia="zh-CN"/>
        </w:rPr>
        <w:t>3、供应商在承接本项目任务中，严格按照不低于采购人的要求做到人员到位。</w:t>
      </w:r>
    </w:p>
    <w:p w14:paraId="12E1C23C">
      <w:pPr>
        <w:autoSpaceDE w:val="0"/>
        <w:autoSpaceDN w:val="0"/>
        <w:adjustRightInd w:val="0"/>
        <w:snapToGrid w:val="0"/>
        <w:spacing w:line="480" w:lineRule="auto"/>
        <w:jc w:val="left"/>
        <w:rPr>
          <w:rFonts w:hint="eastAsia" w:ascii="黑体" w:eastAsia="黑体"/>
          <w:sz w:val="32"/>
          <w:szCs w:val="32"/>
          <w:highlight w:val="none"/>
          <w:lang w:val="zh-CN"/>
        </w:rPr>
      </w:pPr>
    </w:p>
    <w:p w14:paraId="6DDC26E6">
      <w:pPr>
        <w:pStyle w:val="3"/>
        <w:rPr>
          <w:rFonts w:hint="eastAsia" w:ascii="黑体" w:eastAsia="黑体"/>
          <w:sz w:val="32"/>
          <w:szCs w:val="32"/>
          <w:highlight w:val="none"/>
          <w:lang w:val="zh-CN"/>
        </w:rPr>
      </w:pPr>
    </w:p>
    <w:p w14:paraId="08A1F2EA">
      <w:pPr>
        <w:pStyle w:val="4"/>
        <w:rPr>
          <w:rFonts w:hint="eastAsia" w:ascii="黑体" w:eastAsia="黑体"/>
          <w:sz w:val="32"/>
          <w:szCs w:val="32"/>
          <w:highlight w:val="none"/>
          <w:lang w:val="zh-CN"/>
        </w:rPr>
      </w:pPr>
    </w:p>
    <w:p w14:paraId="56CFD465">
      <w:pPr>
        <w:rPr>
          <w:rFonts w:hint="eastAsia" w:ascii="黑体" w:eastAsia="黑体"/>
          <w:sz w:val="32"/>
          <w:szCs w:val="32"/>
          <w:highlight w:val="none"/>
          <w:lang w:val="zh-CN"/>
        </w:rPr>
      </w:pPr>
    </w:p>
    <w:p w14:paraId="137F498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AxOTg4ZjBlOTA0YjNhYTQyMTI1MjFkMGYyYzU2ZjkifQ=="/>
  </w:docVars>
  <w:rsids>
    <w:rsidRoot w:val="1F7F20C1"/>
    <w:rsid w:val="1F7F20C1"/>
    <w:rsid w:val="31237D39"/>
    <w:rsid w:val="330D6586"/>
    <w:rsid w:val="53564C04"/>
    <w:rsid w:val="5A5E625E"/>
    <w:rsid w:val="7EFE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note text"/>
    <w:basedOn w:val="1"/>
    <w:qFormat/>
    <w:uiPriority w:val="0"/>
    <w:pPr>
      <w:snapToGrid w:val="0"/>
      <w:jc w:val="left"/>
    </w:pPr>
    <w:rPr>
      <w:rFonts w:ascii="Times New Roman" w:hAnsi="Times New Roman" w:cs="Times New Roman"/>
      <w:sz w:val="18"/>
    </w:rPr>
  </w:style>
  <w:style w:type="paragraph" w:styleId="3">
    <w:name w:val="Body Text"/>
    <w:basedOn w:val="1"/>
    <w:qFormat/>
    <w:uiPriority w:val="0"/>
    <w:pPr>
      <w:spacing w:line="480" w:lineRule="exact"/>
      <w:jc w:val="left"/>
    </w:pPr>
    <w:rPr>
      <w:rFonts w:ascii="宋体" w:hAnsi="宋体"/>
    </w:rPr>
  </w:style>
  <w:style w:type="paragraph" w:styleId="4">
    <w:name w:val="Subtitle"/>
    <w:basedOn w:val="1"/>
    <w:next w:val="1"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234</Words>
  <Characters>234</Characters>
  <Lines>0</Lines>
  <Paragraphs>0</Paragraphs>
  <TotalTime>3</TotalTime>
  <ScaleCrop>false</ScaleCrop>
  <LinksUpToDate>false</LinksUpToDate>
  <CharactersWithSpaces>241</CharactersWithSpaces>
  <Application>WPS Office_12.1.0.18543_F1E327BC-269C-435d-A152-05C5408002CA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2023-09-25T02:09:00Z</dcterms:created>
  <dc:creator>屋顶上的猫</dc:creator>
  <cp:lastModifiedBy>屋顶上的猫</cp:lastModifiedBy>
  <cp:lastPrinted>2024-09-29T07:43:00Z</cp:lastPrinted>
  <dcterms:modified xsi:type="dcterms:W3CDTF">2024-09-29T07:50:54Z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2052-12.1.0.18543</vt:lpwstr>
  </property>
  <property fmtid="{D5CDD505-2E9C-101B-9397-08002B2CF9AE}" pid="3" name="ICV">
    <vt:lpwstr>038D2AF5B4A9416AB46C97389F5F4CD1_13</vt:lpwstr>
  </property>
</Properties>
</file>