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eastAsia="zh-CN"/>
        </w:rPr>
        <w:t>工程量</w:t>
      </w:r>
      <w:r>
        <w:rPr>
          <w:rFonts w:hint="eastAsia" w:ascii="仿宋" w:hAnsi="仿宋" w:eastAsia="仿宋"/>
          <w:b/>
          <w:bCs/>
          <w:sz w:val="28"/>
          <w:szCs w:val="28"/>
        </w:rPr>
        <w:t>清单</w:t>
      </w:r>
      <w:r>
        <w:rPr>
          <w:rFonts w:hint="eastAsia" w:ascii="仿宋" w:hAnsi="仿宋" w:eastAsia="仿宋"/>
          <w:b/>
          <w:bCs/>
          <w:sz w:val="28"/>
          <w:szCs w:val="28"/>
          <w:lang w:eastAsia="zh-CN"/>
        </w:rPr>
        <w:t>：</w:t>
      </w:r>
      <w:bookmarkStart w:id="0" w:name="_GoBack"/>
      <w:bookmarkEnd w:id="0"/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9"/>
        <w:gridCol w:w="1626"/>
        <w:gridCol w:w="441"/>
        <w:gridCol w:w="186"/>
        <w:gridCol w:w="3905"/>
        <w:gridCol w:w="577"/>
        <w:gridCol w:w="1055"/>
        <w:gridCol w:w="37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8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单位工程费汇总表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47" w:type="pct"/>
            <w:gridSpan w:val="3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工程名称：装修工程</w:t>
            </w:r>
          </w:p>
        </w:tc>
        <w:tc>
          <w:tcPr>
            <w:tcW w:w="11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341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 共 1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97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2720" w:type="pct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取费基数</w:t>
            </w:r>
          </w:p>
        </w:tc>
        <w:tc>
          <w:tcPr>
            <w:tcW w:w="34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费率(%)</w:t>
            </w:r>
          </w:p>
        </w:tc>
        <w:tc>
          <w:tcPr>
            <w:tcW w:w="63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金额（元）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759365.3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墙面拆除部分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39830.2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天花拆除部分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13725.66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1.3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地面拆除部分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10371.18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墙面部分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269031.87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地面部分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177287.12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天花部分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142812.35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门窗部分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90888.97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卫生间部分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15417.95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措施合计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绿色施工安全防护措施费+其他措施费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50365.54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绿色施工安全防护措施费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安全及文明施工措施费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32195.66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其他措施费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其他措施费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18169.88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其他项目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其他项目合计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12852.49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预算包干费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预算包干费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12852.49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税前工程造价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分部分项合计+措施合计+其他项目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822583.33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增值税销项税额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分部分项合计+措施合计+其他项目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74032.5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976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总造价</w:t>
            </w:r>
          </w:p>
        </w:tc>
        <w:tc>
          <w:tcPr>
            <w:tcW w:w="27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分部分项合计+措施合计+其他项目+增值税销项税额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896615.83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jc w:val="left"/>
        <w:rPr>
          <w:rFonts w:ascii="仿宋" w:hAnsi="仿宋" w:eastAsia="仿宋"/>
          <w:bCs/>
          <w:sz w:val="28"/>
          <w:szCs w:val="28"/>
        </w:rPr>
      </w:pP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8"/>
        <w:gridCol w:w="1230"/>
        <w:gridCol w:w="1330"/>
        <w:gridCol w:w="2042"/>
        <w:gridCol w:w="467"/>
        <w:gridCol w:w="537"/>
        <w:gridCol w:w="113"/>
        <w:gridCol w:w="80"/>
        <w:gridCol w:w="821"/>
        <w:gridCol w:w="1135"/>
        <w:gridCol w:w="83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14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工程名称：装修工程</w:t>
            </w:r>
          </w:p>
        </w:tc>
        <w:tc>
          <w:tcPr>
            <w:tcW w:w="69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317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3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1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34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8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47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0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3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1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34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8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墙面拆除部分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011609002001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拆除石膏板墙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1.隔断隔墙拆除 金属龙骨 其他装饰面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2.人工垂直运输 中砂 3层以内 人工清运拆除废料的垂直运输 人工*0.8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3.拆除废料外运 人工装自卸汽车运 运距综合考虑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496.51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42.45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21076.85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011609002002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拆除手工玻镁彩钢板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1.隔断隔墙拆除 金属龙骨 其他装饰面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2.人工垂直运输 中砂 3层以内 人工清运拆除废料的垂直运输 人工*0.8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3.拆除废料外运 人工装自卸汽车运 运距综合考虑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504.21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29.36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14803.61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011604002001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拆除立面抹灰层拆除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1.立面抹灰铲除 一般抹灰 砖、混凝土面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2.人工垂直运输 中砂 3层以内 人工清运拆除废料的垂直运输 人工*0.8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3.拆除废料外运 人工装自卸汽车运 运距综合考虑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367.76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10.74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3949.74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【墙面拆除部分】分部小计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39830.2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天花拆除部分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011606003001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拆除铝扣板天花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1.天棚饰面拆除 金属龙骨 其他装饰面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2.人工垂直运输 中砂 3层以内 人工清运拆除废料的垂直运输 人工*0.8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3.拆除废料外运 人工装自卸汽车运 运距综合考虑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20.06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20.48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410.83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011606003002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拆除彩钢板天花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1.天棚饰面拆除 金属龙骨 其他装饰面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2.人工垂直运输 中砂 3层以内 人工清运拆除废料的垂直运输 人工*0.8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3.拆除废料外运 人工装自卸汽车运 运距综合考虑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278.82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20.48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5710.23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011604003001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拆除天棚抹灰面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1.天棚面抹灰铲除 一般抹灰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2.人工垂直运输 中砂 3层以内 人工清运拆除废料的垂直运输 人工*0.8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3.拆除废料外运 人工装自卸汽车运 运距综合考虑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488.10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15.58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7604.6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50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53555.86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14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工程名称：装修工程</w:t>
            </w:r>
          </w:p>
        </w:tc>
        <w:tc>
          <w:tcPr>
            <w:tcW w:w="69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317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2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3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1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34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8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47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0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3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1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34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8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【天花拆除部分】分部小计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13725.66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地面拆除部分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011606001001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拆除PVC卷材地板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1.屋面拆除 防水层拆除 柔性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2.人工垂直运输 中砂 3层以内 人工清运拆除废料的垂直运输 人工*0.8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3.拆除废料外运 人工装自卸汽车运 运距综合考虑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780.01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12.98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10124.53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011605001001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拆除卫生间瓷砖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1.平面块料拆除 块料面层 水泥砂浆结合层 铲除找平层 人工费+200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2.人工垂直运输 中砂 3层以内 人工清运拆除废料的垂直运输 人工*0.8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3.拆除废料外运 人工装自卸汽车运 运距综合考虑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6.39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38.6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246.65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【地面拆除部分】分部小计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10371.18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墙面部分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011207001001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50mm厚手工玻镁彩钢板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1.墙面板 手工玻镁彩钢板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486.26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174.63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84915.58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011406001001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白色无机涂料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1.成品腻子粉(一般型)Y型 墙面 满刮一遍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2.室内涂料三遍 内墙无机涂料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1016.18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31.91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32426.3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011105006001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不锈钢踢脚线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1.踢脚线 金属板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16.14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219.26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3538.86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010402001001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100mm轻质砖墙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1.蒸压加气混凝土砌块内墙 墙体厚度 10cm 合并制作子目 砌筑用水泥砂浆(配合比) 中砂 M5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m3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23.14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556.61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12879.96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010402001002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200mm轻质砖墙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1.蒸压加气混凝土砌块内墙 墙体厚度 20cm 合并制作子目 砌筑用水泥砂浆(配合比) 中砂 M5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m3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66.17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532.63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35244.13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011201001001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墙面一般抹灰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1.各种墙面15+5mm 水泥石灰砂浆底 水泥砂浆面 内墙 实际底厚度(mm):12 实际面厚度(mm):8 合并制作子目 抹灰用混合砂浆(配合比) 中砂 1:1:6 合并制作子目 抹灰用混合砂浆(配合比) 中砂 1:1:6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917.49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27.31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25056.65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50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204432.66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14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工程名称：装修工程</w:t>
            </w:r>
          </w:p>
        </w:tc>
        <w:tc>
          <w:tcPr>
            <w:tcW w:w="69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317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3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3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1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34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8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47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0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3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1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34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8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011207001003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白色布艺吸音板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1.轻钢龙骨 中距(mm) 竖603横1500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2.胶合板基层 5mm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3.饰面层 白色布艺吸音板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116.62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177.73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20726.87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4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011207001004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白色釉面砖 300*600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1.镶贴陶瓷面砖疏缝 墙面墙裙 建筑胶粘剂粘贴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2.底层抹灰15mm 各种墙面 内墙 合并制作子目 水泥防水砂浆(配合比) 1:2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3.抗裂保护层 耐碱网格布抗裂砂浆 4mm厚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4.抗裂保护层 增加一层网格布抗裂砂浆 1mm 单价*0.5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5.聚合物水泥防水浆料 立面 1.5mm厚 实际厚度(mm):2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198.67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237.74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47231.81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8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011207001005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烤漆玻璃背景墙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2.底层抹灰15mm 各种墙面 内墙 合并制作子目 抹灰水泥砂浆(配合比) 中砂 1:3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3.成品腻子粉(一般型)Y型 墙面 满刮一遍 实际腻子遍数(遍):2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4.乳胶漆底油二遍面油二遍 抹灰面 墙柱面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5.镜面玻璃饰面层 墙面 粘结在胶合板基层上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9.30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304.47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2831.57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011207001006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展板背景墙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1.胶合板基层 9mm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2.饰面层 胶合板面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26.09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160.22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4180.14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【墙面部分】分部小计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269031.87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地面部分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011103001001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PVC卷材地板 2.5mm厚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1.楼地面 塑料卷材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658.24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194.81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128231.73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011101005001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专业自流平水泥找平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1.水泥自流平地面 厚度3-5mm 平地面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658.24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10.53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6931.27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011101001001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30厚1:3水泥砂浆找平层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1.楼地面水泥砂浆找平层 混凝土或硬基层上 20mm 实际厚度(mm):30 合并制作子目 抹灰水泥砂浆(配合比) 中砂 1:3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658.24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25.7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16916.77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50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227050.16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14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工程名称：装修工程</w:t>
            </w:r>
          </w:p>
        </w:tc>
        <w:tc>
          <w:tcPr>
            <w:tcW w:w="69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317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4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3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1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34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8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47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0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3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1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34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8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011102003001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卫生间防滑砖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1.楼地面陶瓷地砖(每块周长mm) 2400以内 水泥砂浆 合并制作子目 抹灰水泥砂浆(配合比) 中砂 1:2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2.楼地面水泥砂浆找平层 混凝土或硬基层上 20mm 实际厚度(mm):15 合并制作子目 抹灰水泥砂浆(配合比) 中砂 1:3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103.48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124.73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12907.06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010904002001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卫生间防水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1.聚合物水泥(JS)防水涂料 2mm厚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103.48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62.12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6428.18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010401012001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水厕(蹲位)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1.水厕(蹲位) 水泥砂浆面 合并制作子目 砌筑用水泥砂浆(配合比) 中砂 M5 合并制作子目 抹灰水泥砂浆(配合比) 中砂 1:2 换为【蒸压灰砂砖240×115×53】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8.00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554.27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4434.16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011108003001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黑金砂门槛石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1.零星装饰 水泥砂浆 合并制作子目 抹灰水泥砂浆(配合比) 中砂 1:2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2.细石混凝土找平层 30mm 实际厚度(mm):20 合并制作子目 普通预拌混凝土 碎石粒径综合考虑 C20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2.74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524.8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1437.95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【地面部分】分部小计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177287.12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天花部分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011302001001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50mm厚手工玻镁彩钢板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1.装配式U型轻钢天棚龙骨(上人型) 面层规格(mm) 600×600 平面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2.玻镁净化板(mm以内) 50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353.81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244.71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86580.85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011302001002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12mm厚聚酯纤维吸音板吊顶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1.装配式U型轻钢天棚龙骨(不上人型) 面层规格(mm) 600×600 平面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2.吸音板面层 矿棉吸音板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88.50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115.26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10200.51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011302001005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12mm厚聚酯纤维吸音板吊顶（机房）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1.吸音板面层 矿棉吸音板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23.18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69.5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1611.01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011301001001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天棚抹灰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1.水泥石灰砂浆一次成活 合并制作子目 抹灰水泥砂浆(配合比) 中砂 1:3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42.51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23.25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988.36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011301001002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天棚-水泥防水涂料（卫生间）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1.水泥石灰砂浆一次成活 合并制作子目 水泥防水砂浆(配合比) 1:3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28.51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23.85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679.96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50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125268.04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14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工程名称：装修工程</w:t>
            </w:r>
          </w:p>
        </w:tc>
        <w:tc>
          <w:tcPr>
            <w:tcW w:w="69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317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5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3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1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34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8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47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0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3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1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34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8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011406001002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黑色无机涂料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1.成品腻子粉(耐水型)N型 天棚面 满刮一遍 实际腻子遍数(遍):2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2.室内涂料二遍 天棚无机涂料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42.51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35.94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1527.81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011302001003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铝扣板吊顶 600×600×0.8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1.装配式U型轻钢天棚龙骨(不上人型) 面层规格(mm) 600×600 平面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2.方型铝扣板面层 600×600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3.铝扣板面层收边线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218.69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147.2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32191.17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33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011302001004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铝扣板吊顶 300×300×0.8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1.装配式U型轻钢天棚龙骨(不上人型) 面层规格(mm) 300×300 平面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2.方型铝扣板面层 300×300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3.铝扣板面层收边线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51.48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175.46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9032.68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【天花部分】分部小计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142812.35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门窗部分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010802003001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甲级钢质防火门（单开）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1.钢质防火门安装 合并制作子目 抹灰水泥砂浆(配合比) 中砂 1:3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2.钢质防火门 单扇(甲级)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3.特殊五金安装 闭门器安装 明装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2.8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567.79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1589.81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010802003002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甲级钢质防火门（双开）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1.钢质防火门安装 合并制作子目 抹灰水泥砂浆(配合比) 中砂 1:3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2.钢质防火门 单扇(甲级)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3.特殊五金安装 闭门器安装 明装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6.6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555.04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3663.26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010802003003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乙级钢质防火门（单开）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1.钢质防火门安装 合并制作子目 抹灰水泥砂浆(配合比) 中砂 1:3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2.钢质防火门 单扇(乙级)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3.特殊五金安装 闭门器安装 明装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8.8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516.99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4549.51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37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010802003004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乙级钢质防火门（双开）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1.钢质防火门安装 合并制作子目 抹灰水泥砂浆(配合比) 中砂 1:3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2.钢质防火门 双扇(乙级)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3.特殊五金安装 闭门器安装 明装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19.8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544.04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10771.99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50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63326.23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14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工程名称：装修工程</w:t>
            </w:r>
          </w:p>
        </w:tc>
        <w:tc>
          <w:tcPr>
            <w:tcW w:w="69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317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6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3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1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34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8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47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0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3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1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34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8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38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010805005001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不锈钢框玻璃门（单开）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1.地弹门安装 铝合金玻璃门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2.不锈钢框玻璃门（单开）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3.特殊五金安装 拉手安装 长度30以上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4.特殊五金安装 地弹簧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5.全玻璃门配件安装 上(下)门夹安装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6.特殊五金安装 门锁安装 单向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6.6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964.04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6362.66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010805005003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不锈钢框玻璃门（双开）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1.地弹门安装 铝合金玻璃门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2.不锈钢框玻璃门（双开）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3.特殊五金安装 拉手安装 长度30以上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4.特殊五金安装 地弹簧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5.全玻璃门配件安装 上(下)门夹安装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6.特殊五金安装 门锁安装 单向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3.3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1056.67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3487.01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010802001001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钢质洁净手动门（单开）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1.钢质洁净门安装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2.钢质洁净门（含门锁、闭门器）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2.2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684.87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1506.71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010802001004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钢质洁净自动感应式门（单开）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1.钢质洁净门安装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2.钢质洁净门（含门锁）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3.特殊五金安装 感应式闭门器安装 明装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35.2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1044.85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36778.72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42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010802001005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感应式钢质玻璃趟门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1.射线防护门 门扇安装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2.感应式钢质洁净趟门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2.2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3888.65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8555.03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010802001006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不锈钢框玻璃门（卫生间）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1.铝合金平开门安装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2.铝合金全玻单扇平开门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10.12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411.14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4160.74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010802001008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铝合金固定窗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1.固定窗安装 矩形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2.铝合金固定窗 矩形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20.8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330.05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6865.04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45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010802001009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安全逃生窗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1.平开窗安装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2.铝合金单扇平开窗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6.6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393.71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2598.49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【门窗部分】分部小计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90888.97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卫生间部分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46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011210006001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卫生间隔断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1.浴室厕隔断(包龙骨、基层) 成品隔断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46.46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278.31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12930.28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031004003001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15mm黑金沙石材洗手台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1.洗漱台(洗手台) 石板材 合并制作子目 抹灰水泥砂浆(配合比) 中砂 1:2.5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2.70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700.57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1891.54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011505010001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镜面玻璃 9mm</w:t>
            </w:r>
          </w:p>
        </w:tc>
        <w:tc>
          <w:tcPr>
            <w:tcW w:w="1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1.卫生间镜面玻璃 陶瓷石材面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2.2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270.97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596.13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95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【卫生间部分】分部小计</w:t>
            </w:r>
          </w:p>
        </w:tc>
        <w:tc>
          <w:tcPr>
            <w:tcW w:w="2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4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15417.95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50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690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85732.35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14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工程名称：装修工程</w:t>
            </w:r>
          </w:p>
        </w:tc>
        <w:tc>
          <w:tcPr>
            <w:tcW w:w="69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317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7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50" w:type="pct"/>
            <w:gridSpan w:val="9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  计</w:t>
            </w:r>
          </w:p>
        </w:tc>
        <w:tc>
          <w:tcPr>
            <w:tcW w:w="690" w:type="pct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759365.3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</w:tbl>
    <w:p>
      <w:pPr>
        <w:jc w:val="left"/>
        <w:rPr>
          <w:rFonts w:ascii="仿宋" w:hAnsi="仿宋" w:eastAsia="仿宋"/>
          <w:bCs/>
          <w:sz w:val="28"/>
          <w:szCs w:val="28"/>
        </w:rPr>
      </w:pP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45"/>
        <w:gridCol w:w="2312"/>
        <w:gridCol w:w="569"/>
        <w:gridCol w:w="869"/>
        <w:gridCol w:w="974"/>
        <w:gridCol w:w="2269"/>
        <w:gridCol w:w="98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7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措施项目费汇总表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580" w:type="pct"/>
            <w:gridSpan w:val="5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工程名称：装修工程</w:t>
            </w:r>
          </w:p>
        </w:tc>
        <w:tc>
          <w:tcPr>
            <w:tcW w:w="1420" w:type="pct"/>
            <w:gridSpan w:val="2"/>
            <w:shd w:val="clear" w:color="FFFFFF" w:fill="FFFFFF"/>
            <w:noWrap w:val="0"/>
            <w:vAlign w:val="bottom"/>
          </w:tcPr>
          <w:p>
            <w:pPr>
              <w:ind w:right="800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共 1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编码</w:t>
            </w:r>
          </w:p>
        </w:tc>
        <w:tc>
          <w:tcPr>
            <w:tcW w:w="1387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名称</w:t>
            </w:r>
          </w:p>
        </w:tc>
        <w:tc>
          <w:tcPr>
            <w:tcW w:w="34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52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数量</w:t>
            </w:r>
          </w:p>
        </w:tc>
        <w:tc>
          <w:tcPr>
            <w:tcW w:w="58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单价（元）</w:t>
            </w:r>
          </w:p>
        </w:tc>
        <w:tc>
          <w:tcPr>
            <w:tcW w:w="136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合价（元）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绿色施工安全防护措施费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1.1</w:t>
            </w: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综合脚手架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粤011701012001</w:t>
            </w: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墙柱面活动脚手架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1722.88</w:t>
            </w: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2.16</w:t>
            </w: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3721.42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粤011701012002</w:t>
            </w: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天棚活动脚手架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710.8</w:t>
            </w: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5.18</w:t>
            </w: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3681.94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粤011701010001</w:t>
            </w: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满堂脚手架(钢管) 基本层3.6m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67.01</w:t>
            </w: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13.78</w:t>
            </w: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923.4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LSSGCSF00001</w:t>
            </w: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绿色施工安全防护措施费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RGF+JXF</w:t>
            </w: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13%</w:t>
            </w: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23868.9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小计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元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32195.66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措施其他项目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2.6</w:t>
            </w: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垂直运输工程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粤011703002001</w:t>
            </w: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单独装饰装修工程垂直运输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18169.88</w:t>
            </w: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18169.88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小计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元</w:t>
            </w: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18169.88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7" w:type="pc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87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34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50,365.54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</w:tbl>
    <w:p>
      <w:pPr>
        <w:jc w:val="left"/>
        <w:rPr>
          <w:rFonts w:ascii="仿宋" w:hAnsi="仿宋" w:eastAsia="仿宋"/>
          <w:bCs/>
          <w:sz w:val="28"/>
          <w:szCs w:val="28"/>
        </w:rPr>
      </w:pP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9"/>
        <w:gridCol w:w="1621"/>
        <w:gridCol w:w="439"/>
        <w:gridCol w:w="184"/>
        <w:gridCol w:w="3895"/>
        <w:gridCol w:w="576"/>
        <w:gridCol w:w="1076"/>
        <w:gridCol w:w="3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8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单位工程费汇总表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43" w:type="pct"/>
            <w:gridSpan w:val="3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111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346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 共 1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97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2712" w:type="pct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取费基数</w:t>
            </w:r>
          </w:p>
        </w:tc>
        <w:tc>
          <w:tcPr>
            <w:tcW w:w="34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费率(%)</w:t>
            </w:r>
          </w:p>
        </w:tc>
        <w:tc>
          <w:tcPr>
            <w:tcW w:w="64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金额（元）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1426716.66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电气工程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707733.91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暖通工程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614088.51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自控部分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82775.48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给排水部分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22118.76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措施合计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绿色施工安全防护措施费+其他措施费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79593.22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绿色施工安全防护措施费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安全及文明施工措施费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72017.59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其他措施费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其他措施费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7575.63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其他项目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其他项目合计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20133.52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预算包干费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预算包干费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20133.52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税前工程造价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分部分项合计+措施合计+其他项目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1526443.4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增值税销项税额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税前工程造价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137379.91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6" w:type="pc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总造价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税前工程造价+增值税销项税额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6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1663823.31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jc w:val="left"/>
        <w:rPr>
          <w:rFonts w:ascii="仿宋" w:hAnsi="仿宋" w:eastAsia="仿宋"/>
          <w:bCs/>
          <w:sz w:val="28"/>
          <w:szCs w:val="28"/>
        </w:rPr>
      </w:pP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9"/>
        <w:gridCol w:w="1230"/>
        <w:gridCol w:w="2030"/>
        <w:gridCol w:w="1704"/>
        <w:gridCol w:w="297"/>
        <w:gridCol w:w="609"/>
        <w:gridCol w:w="130"/>
        <w:gridCol w:w="91"/>
        <w:gridCol w:w="830"/>
        <w:gridCol w:w="1030"/>
        <w:gridCol w:w="3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电气工程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强电部份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030404017001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配电柜 2FAP01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1.成套配电箱安装 落地式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8654.12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8654.12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030404017002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配电柜 2FAP02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1.成套配电箱安装 落地式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4632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4632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030404017003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配电柜 2FAP03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1.成套配电箱安装 落地式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4393.06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4393.06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030404017004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配电箱 2F-APd01、13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1.成套配电箱安装 嵌入式(半周长m以内) 1.0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1374.92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2749.84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030404017005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配电箱 2F-APd02、03、06、11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1.成套配电箱安装 嵌入式(半周长m以内) 1.0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1720.05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6880.2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030404017006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配电箱 2F-APd04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1.成套配电箱安装 嵌入式(半周长m以内) 1.5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2745.69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2745.69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030404017007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配电箱 2F-APd05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1.成套配电箱安装 嵌入式(半周长m以内) 1.0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1259.88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1259.88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030404017008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配电箱 2F-APd07、10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1.成套配电箱安装 嵌入式(半周长m以内) 1.5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2975.78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5951.56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030404017009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配电箱 2F-APd08、14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1.成套配电箱安装 嵌入式(半周长m以内) 0.5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877.1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1754.2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030404017010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配电箱 2F-APd09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1.成套配电箱安装 嵌入式(半周长m以内) 1.0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2272.27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2272.27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030404017011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配电箱 2F-APd12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1.成套配电箱安装 嵌入式(半周长m以内) 1.0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2157.22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2157.22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080608003001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UPS不间断电源设备 3kv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1.不间断电源柜安装 单相不间断电源容量(kV·A) ≤10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3905.55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23433.3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030404034001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一位大跳板开关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1.照明开关安装 扳式暗开关(单控) 单联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20.02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520.52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030404034002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二位大跳板开关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1.照明开关安装 扳式暗开关(单控) 双联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21.88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393.84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030404034003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三位大跳板开关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1.照明开关安装 扳式暗开关(单控) 三联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25.06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50.12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030404034004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四位大跳板开关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1.照明开关安装 扳式暗开关(单控) 四联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30.54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152.7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030404034005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一位双控开关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1.照明开关安装 扳式暗开关(双控) 单联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21.7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477.4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030404034006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红外人体感应开关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1.照明开关安装 声控(红外线感应)延时开关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47.69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238.45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030404035003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三孔插座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1.单相暗插座安装 单相(A以下) 16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19.45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252.85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68969.22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2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030404035001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五孔插座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1.单相暗插座安装 单相(A以下) 16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20.54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7312.24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LED洁净平板灯 600*300 28W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≤1000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110.33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1103.3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LED洁净平板灯（带应急） 600*300 28W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≤1000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160.83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1929.96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LED洁净平板灯 1200*300 38W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&gt;1000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169.86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1019.16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LED洁净平板灯（带应急） 1200*300 38W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&gt;1000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220.36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881.44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030412005007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LED洁净平板灯 1200*300 48W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&gt;1000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179.96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539.88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030412005008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LED洁净平板灯（带应急） 1200*300 48W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&gt;1000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230.46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230.46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030412005009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LED洁净平板灯 1200*300 58W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&gt;1000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190.06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3231.02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030412005010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LED洁净平板灯（带应急） 1200*300 58W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&gt;1000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240.56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1443.36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030412005011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LED光管 1200MM 36W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1.LED装饰灯安装 LED灯带 硬灯条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72.5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290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030412005012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LED平板灯 300*300 12W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≤1000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64.88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583.92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030412005013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LED平板灯（带应急） 300*300 12W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≤1000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115.38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576.9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030412005014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LED平板灯 600*300 28W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≤1000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110.33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3199.57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030412005015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LED平板灯（带应急） 600*300 28W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≤1000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160.83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1769.13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030412005016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LED平板灯 600*600 48W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&gt;1000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169.86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1019.16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030412005017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LED平板灯 600*600（带应急） 48W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&gt;1000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220.36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1322.16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030412005018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LED平板灯 1200*300 38W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&gt;1000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169.86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1189.02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27640.68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3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030412005019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LED平板灯（带应急） 1200*300 38W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1.LED方型扣板式天花灯安装 半周长(mm) &gt;1000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220.36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661.08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030412005020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LED防爆灯 1200MM 40W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1.密闭灯具安装 防爆荧光灯 其他LED灯具安装（除嵌入式LED射灯和筒灯外） 人工*0.9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233.93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935.72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030412004001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LED筒灯 11W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1.点光源艺术装饰灯具安装 嵌入式 灯具直径(150) 示意图号:179、180、181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95.72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478.6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030412004002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LED灯带 5W/M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1.LED装饰灯安装 LED灯带 软灯带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20.7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28.7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594.09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030412004003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导轨式射灯 18W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1.点光源艺术装饰灯具安装 射灯 滑轨式 示意图号:182、183、184、185、186、187 其他LED灯具安装（除嵌入式LED射灯和筒灯外） 人工*0.9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106.45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319.35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030412004004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紫外消毒灯 20W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1.医院灯具安装 紫外线杀菌灯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148.75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2528.75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030412004005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紫外消毒灯 30W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1.医院灯具安装 紫外线杀菌灯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158.85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1747.35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030411003012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镀锌桥架 300*150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1.金属线槽安装 宽+高(mm以内) 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103.2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101.81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10506.79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030411003013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镀锌桥架 300*100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1.金属线槽安装 宽+高(mm以内) 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21.4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94.71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2026.79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030411003014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镀锌桥架 200*100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1.金属线槽安装 宽+高(mm以内) 300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114.6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74.57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8545.72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030411003015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镀锌桥架 100*100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1.金属线槽安装 宽+高(mm以内) 300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51.8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57.58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2982.64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030411001001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镀锌线管 DN40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1.镀锌电线管砖、混凝土结构暗配 公称直径(mm以内) 40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21.7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30.06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652.3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030411001007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镀锌线管 DN20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1.镀锌电线管砖、混凝土结构暗配 公称直径(mm以内) 20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3249.3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13.52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43930.54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030411006001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接线盒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1.接线盒安装 接线盒 暗装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650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8.7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5655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BVV-2.5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1.硬绝缘导线管内穿线 导线截面(mm2以内) 2.5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540.9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3.42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1849.88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030411004016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WDZB-BYJ-2.5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1.硬绝缘导线管内穿线 导线截面(mm2以内) 2.5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3135.5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3.63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11381.87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WDZB-BYJ-4.0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1.硬绝缘导线管内穿线 导线截面(mm2以内) 6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5813.3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4.85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28194.51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030408001001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 WDZB-YJV-4*240+1*120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1.铜芯电力电缆敷设 电缆(截面mm2以下) 240 实际电缆芯数(芯):5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240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861.07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206656.8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329647.78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4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030408001002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 WDZB-YJV-4*150+1*75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1.铜芯电力电缆敷设 电缆(截面mm2以下) 185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120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527.55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63306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030408001003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 WDZB-YJV-4*25+1*16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1.铜芯电力电缆敷设 电缆(截面mm2以下) 35 实际电缆芯数(芯):5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131.7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110.08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14497.54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030408001007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 WDZB-YJV-4*35+1*16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1.铜芯电力电缆敷设 电缆(截面mm2以下) 35 实际电缆芯数(芯):5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90.7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137.78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12496.65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030408001004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 WDZB-YJV-5*16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1.铜芯电力电缆敷设 电缆(截面mm2以下) 35 实际电缆芯数(芯):5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405.5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80.08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32472.44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030408001005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 WDZB-YJV-5*10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1.铜芯电力电缆敷设 电缆(截面mm2以下) 10 实际电缆芯数(芯):5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149.9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50.92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7632.91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030408001006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 WDZB-YJV-5*6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1.铜芯电力电缆敷设 电缆(截面mm2以下) 10 6mm2以下电力电缆敷设 单价*0.6 实际电缆芯数(芯):5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43.9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33.43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1467.58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030408001008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 WDZB-YJV-5*4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1.铜芯电力电缆敷设 电缆(截面mm2以下) 10 6mm2以下电力电缆敷设 单价*0.6 实际电缆芯数(芯):5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51.1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24.83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1268.81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030408006001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电力电缆头 240mm2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1.1kV以下户内干包式铜芯电力电缆终端头制作、安装 铜芯干包终端头(截面mm2以下) 240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387.09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1548.36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030408006002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电力电缆头 150mm2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1.1kV以下户内干包式铜芯电力电缆终端头制作、安装 铜芯干包终端头(截面mm2以下) 185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306.99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613.98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030408006003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电力电缆头 35mm2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1.1kV以下户内干包式铜芯电力电缆终端头制作、安装 铜芯干包终端头(截面mm2以下) 35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156.27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2500.32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030408006004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电力电缆头 16mm2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1.1kV以下户内干包式铜芯电力电缆终端头制作、安装 铜芯干包终端头(截面mm2以下) 16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99.78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3392.52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141197.11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5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030413001001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槽架支架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1.铁构件制作、安装 一般铁构件 制作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2.铁构件制作、安装 一般铁构件 安装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3.管廊钢结构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4.管廊钢结构 红丹防锈漆 每增一遍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kg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359.5887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27.25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9798.79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030414002001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送配电装置系统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1.送配电装置系统调试 (综合) 1kV以下交流供电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系统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905.73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905.73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【强电部份】分部小计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578159.31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弱电部分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030507006001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门禁控制器 单门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1.门禁控制器 单门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654.66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12438.54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030507006002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门禁控制器 双门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1.门禁控制器 双门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869.01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4345.05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030507005001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人脸识别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1.人体生物特征识别 识别器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590.43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14170.32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030404034007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门禁出门脚踏开关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1.入侵探测器安装(室内外、周界) 门磁开关、窗磁开关、紧急脚踏开关、紧急手动开关 有线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81.44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1954.56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030507007001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双门磁力锁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1.电磁吸力锁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291.21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1456.05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030507007002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单门磁力锁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1.电磁吸力锁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241.21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4582.99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030507008001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半球摄像机 400万像素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1.半球形摄像机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480.26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14888.06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030507008002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球型摄像机 400万像素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1.球型一体机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927.82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927.82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030507013001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监控硬盘录像机 48路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1.录像设备 数字录像机 48路输入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5060.68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5060.68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080904009001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监控显示器 43英寸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1.控制设备安装 监视器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3160.81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3160.81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080607003001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视频监控电脑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1.其他配套设备安装 操作电脑(硬件)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5614.98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5614.98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030501012001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视频监控交换机 48口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1.工作组级交换机安装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2435.94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2435.94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030502010001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配线架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1.配线架安装 24口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677.51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4065.06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030502001001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弱电机柜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1.标准机柜安装 19〞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2204.78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4409.56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90214.94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6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030501012002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网络交换机 千兆48口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1.工作组级交换机安装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3125.94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6251.88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030501009001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大功率无线吸顶WIFI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1.路由器设备安装、调试 局域网路由器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1224.07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4896.28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030502012001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网络插座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1.安装8位模块式信息插座 单口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38.33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2951.41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030502012002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电话插座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1.电话插座 暗装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23.66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236.6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030502005001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超六类网线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1.敷设双绞线缆或电话线 管、暗槽内穿放(对以内) 2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3646.4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4.28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15606.59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030502005002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电话线 4*0.75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1.敷设双绞线缆或电话线 管、暗槽内穿放(对以内) 2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273.8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2.65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725.57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030502005003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光纤 12芯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1.室内敷设光缆 管暗槽内穿放 12芯以下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90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4.48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403.2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030502005004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数据电缆 20对*0.5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1.室内敷设光缆 管暗槽内穿放 12芯以下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12.02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601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030411003016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镀锌桥架 200*100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1.金属线槽安装 宽+高(mm以内) 300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69.6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74.57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5190.07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030411003017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镀锌桥架 100*100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1.金属线槽安装 宽+高(mm以内) 300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13.6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57.58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783.09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030411001008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镀锌线管 DN20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1.镀锌电线管砖、混凝土结构暗配 公称直径(mm以内) 20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419.7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13.52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5674.34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030411006002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接线盒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1.接线盒安装 接线盒 暗装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8.7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1696.5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030413001002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槽架支架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1.铁构件制作、安装 一般铁构件 制作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2.铁构件制作、安装 一般铁构件 安装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3.管廊钢结构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4.管廊钢结构 红丹防锈漆 每增一遍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kg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102.8102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27.25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2801.58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030502019001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线缆测试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1.4对双绞线缆测试 五类以上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2.4对双绞线缆测试 五类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3.大对数电缆(对)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链路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19.01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2110.11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030502020001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光纤测试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1.光纤测试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链路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11.33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135.96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【弱电部分】分部小计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129574.6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暖通工程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拆除清运、开孔及修复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50064.18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7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030701004002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原有设备、风管、冷媒管、冷凝水管拆除清运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1.原有设备、风管、冷媒管、冷凝水管拆除清运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3500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3500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011615001001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砖墙/玻璃窗开孔及修复费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1.砖墙/玻璃窗开孔及修复费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2000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2000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【拆除清运、开孔及修复】分部小计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5500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排风系统部分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030108001001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中效过滤箱式离心风机 排风量：1500m3/h；功率：0.75KW；机外余压：800Pa；设备重量：&lt;150kg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1.离心式通风机安装 风量(m3/h) 4500以下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6476.81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6476.81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030108001002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活性炭过滤箱式离心风机 排风量：3600m3/h；功率：1.1KW；机外余压：800Pa；设备重量：&lt;150kg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1.离心式通风机安装 风量(m3/h) 4500以下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6775.93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6775.93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030108001003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中效过滤箱式离心风机 排风量：3500m3/h；功率：1.1KW；机外余压：800Pa；设备重量：&lt;150kg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1.离心式通风机安装 风量(m3/h) 4500以下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6775.93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6775.93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030108001004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PP高效斜流风机 排风量：550-1800m3/h；功率：0.17KW；静压：120-400Pa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1.离心式通风机安装 风量(m3/h) 4500以下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2838.76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11355.04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030108001005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防爆玻璃钢斜流风机 排风量：360-1250m3/h；功率：0.12KW；全压：160-50Pa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1.离心式通风机安装 风量(m3/h) 4500以下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2844.07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2844.07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031003006004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橡胶减振垫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1.橡胶减震垫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320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030702008010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帆布软接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1.软管接口制作安装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396.25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554.75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40602.53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8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030703020001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PP消声器 φ250*L800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1.成品消声器安装(长度1000mm以内) 法兰周长(mm以内) 2000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1837.53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1837.53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030703020002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PP消声器 φ400*L1000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1.成品消声器安装(长度1000mm以内) 法兰周长(mm以内) 2000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2137.53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4275.06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400*250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137.85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275.7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320*200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117.15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234.3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200*200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86.53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432.65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Φ160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108.53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325.59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Φ200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117.73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235.46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Φ250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132.03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264.06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030703001007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止回阀 Φ200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圆、方形风管止回阀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123.33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123.33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030703001010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止回阀 200*200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圆、方形风管止回阀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94.23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94.23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030703001011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止回阀 250*200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圆、方形风管止回阀 周长(mm以内) 1200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108.23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324.69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030703001013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电子调风阀 200*200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346.03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346.03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030703001014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CAV定风量阀 Φ250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200.13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400.26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030703001015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比例积分调节阀（含快速执行器、控制器）Φ160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1330.53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3991.59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030703001035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比例积分调节阀（含快速执行器、控制器）Φ200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1341.73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2683.46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030703001036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比例积分调节阀（含快速执行器、控制器）Φ250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1359.13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2718.26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18562.2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9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030703001037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比例积分调节阀（含快速执行器、控制器）500*250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1410.15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1410.15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030703001038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电动密闭阀 Φ250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359.13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718.26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030703001017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70℃防火阀 200*200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风管防火阀 周长(mm以内) 2200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204.85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1024.25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030703001034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70℃防火阀 250*200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风管防火阀 周长(mm以内) 2200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210.65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421.3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030703007001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单层可调百叶风口 200*200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百叶风口 周长(mm以内) 900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53.77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806.55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030703007002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单层可调百叶风口 300*300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百叶风口 周长(mm以内) 1280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71.28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71.28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030703007003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单层可调百叶风口 600*600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百叶风口 周长(mm以内) 2500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188.72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377.44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030703007009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门铰式百叶风口（带初效滤网）400*300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百叶风口 周长(mm以内) 1800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129.33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1034.64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030703007004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防雨百叶风口 300*300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百叶风口 周长(mm以内) 1280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80.58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483.48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030703007008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防雨百叶风口 400*400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百叶风口 周长(mm以内) 2500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188.72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377.44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030702008002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PP可伸缩软管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1.PP可伸缩软管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47.6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030702005003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PP通风管道 δ4.0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1.塑料圆形风管安装 直径×壁厚(mm) ≤320×4 安装 人工*0.15,材料*0.05,机械*0.05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66.3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141.51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9382.11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030702005004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PP通风管道 δ6.0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1.塑料圆形风管安装 直径×壁厚(mm) ≤500×6 安装 人工*0.15,材料*0.05,机械*0.05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120.7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147.56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17810.49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030702001006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镀锌薄钢板矩形风管 δ0.5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1.镀锌薄钢板矩形风管(δ=1.2mm以内咬口)制作安装 长边长(mm) ≤320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2.镀锌薄钢板矩形风管(δ=1.2mm以内咬口)制作安装 长边长(mm) ≤450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68.8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154.15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10605.52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030702001007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镀锌薄钢板矩形风管 δ0.6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1.镀锌薄钢板矩形风管(δ=1.2mm以内咬口)制作安装 长边长(mm) ≤1000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3.65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108.08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394.49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44965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10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030704001001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通风工程检测、调试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1.其他工程系统调试费_空调系统调试费(包括设备、风管系统及防腐绝热)(通风空调工程)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系统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1272.89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1272.89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031002002003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设备支架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1.设备支架制作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2.设备支架安装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3.管廊钢结构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4.管廊钢结构 红丹防锈漆 每增一遍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kg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17.65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3582.95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010501003001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混凝土设备基础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1.现浇建筑物混凝土 其他混凝土基础 合并制作子目 普通预拌混凝土 碎石粒径综合考虑 C25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2.设备基础模板(块体体积m3) 5以内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m3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0.36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1203.16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433.14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【排风系统部分】分部小计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103918.71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洁净空调及新风系统部分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030701003002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洁净组合空调机组 JH2F-01 送风量：4700CMH；新风量：1000CMH；制冷量：30Kw；制热量：34.1Kw；电加热量：16KW；电极加湿量：8kg/h；机外余压：750Pa；送风机功率：3Kw；室外机输入功率：10Kw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1.整体式空调机组(吊装)安装 制冷量(kW) 55以下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2.分体式室外空调器安装 制冷量(kW) 50以下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83350.14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83350.14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88639.12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11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030701003003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全新风洁净空调机组 JH2F-02 送风量：3500CMH；新风比：100%；制冷量：71Kw；制热量：75.5Kw；电加热量：16KW；电极加湿量：20kg/h；机外余压：700Pa；送风机功率：2.2Kw；室外机输入功率：23.2Kw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1.整体式空调机组(落地式)安装 制冷量(kW) 200以下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2.分体式室外空调器安装 制冷量(kW) 90以下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55935.75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55935.75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030701003004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直膨式新风机组 XF2F-01 新风量：4200CMH；制冷量：37.5Kw；制热量：41.0Kw；机外余压：280Pa；送风机功率：2.2Kw；室外机输入功率：13Kw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1.整体式空调机组(吊装)安装 制冷量(kW) 55以下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2.分体式室外空调器安装 制冷量(kW) 50以下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46309.43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46309.43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031003006002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阻尼弹簧减振器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1.减震器安装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114.03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912.24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031003006003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橡胶减振垫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1.橡胶减震垫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180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030702008008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帆布软接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1.软管接口制作安装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2.18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396.25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863.83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030703020003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矩形微穿孔板消声器 L1000*W1000*D800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1.成品消声器安装(长度1000mm以内) 法兰周长(mm以内) 2000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1779.28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5337.84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030703001018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70℃防火阀 500*400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风管防火阀 周长(mm以内) 2200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296.75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296.75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030703001019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70℃防火阀 500*320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风管防火阀 周长(mm以内) 2200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273.75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1095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030703001020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70℃防火阀 400*320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风管防火阀 周长(mm以内) 2200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255.45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510.9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030703001021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70℃防火阀 400*250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风管防火阀 周长(mm以内) 2200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239.35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478.7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111920.44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12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030703001040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70℃防火阀 250*200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风管防火阀 周长(mm以内) 2200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210.65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210.65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030703001039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70℃防火阀 200*200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风管防火阀 周长(mm以内) 2200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204.85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204.85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030703001022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200*200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86.53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1211.42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030703001023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250*200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109.15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109.15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030703001024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320*200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117.15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585.75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030703001025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400*200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126.35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252.7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030703001026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400*250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137.85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413.55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030703001027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400*320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153.95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153.95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030703001028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手动风量调节阀 500*320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172.35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172.35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030703001029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电动密闭阀 500*400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2400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505.06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505.06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030703001031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电动密闭阀 500*320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446.45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446.45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030703001030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电动密闭阀 400*250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406.75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406.75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030703001041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比例积分调节阀（含快速执行器、控制器）200*200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1346.03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4038.09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030703001042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比例积分调节阀（含快速执行器、控制器）250*200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1368.35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1368.35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030703001032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电子调风阀 400*320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1600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411.75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411.75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030703001033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电子调风阀 200*200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圆、方形风管蝶阀 周长(mm以内) 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346.03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2076.18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030701010002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高效送风口(含箱体、H14过滤器、扩散板及配件）500CMH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1.高效过滤器安装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256.71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1283.55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13850.55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13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030701010003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高效送风口(含箱体、H14过滤器、扩散板及配件）1000CMH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1.高效过滤器安装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356.71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1783.55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030701010004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高效送风口(含箱体、H14过滤器、扩散板及配件）1500CMH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1.高效过滤器安装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521.71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1043.42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030703007006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门铰式百叶风口（带初效滤网）500*300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百叶风口 周长(mm以内) 1800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140.83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422.49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010805007001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防雨百叶风口（配防虫网,过滤网）500*400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百叶风口 周长(mm以内) 1800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148.23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148.23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010805007002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防雨百叶风口（配防虫网,过滤网）500*320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百叶风口 周长(mm以内) 1800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134.23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134.23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010805007003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防雨百叶风口（配防虫网,过滤网）400*250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百叶风口 周长(mm以内) 1280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84.08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84.08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030702001001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镀锌薄钢板矩形风管 δ0.5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1.镀锌薄钢板矩形净化风管(δ=1.2mm以内咬口)制作安装 长边长(mm) ≤320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78.08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229.87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17948.25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030702001002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镀锌薄钢板矩形风管 δ0.6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1.镀锌薄钢板矩形净化风管(δ=1.2mm以内咬口)制作安装 长边长(mm) ≤450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123.66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192.14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23760.03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030702001003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镀锌薄钢板矩形风管 δ0.75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1.镀锌薄钢板矩形净化风管(δ=1.2mm以内咬口)制作安装 长边长(mm) ≤1000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160.19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173.41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27778.55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011001003004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橡塑保温板材，带铝箔保护层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1.发泡橡塑保温板安装 通风管道 厚度(mm以内/层) 20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361.93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34.65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12540.87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12.7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12.7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15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394.5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25.96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10241.22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15.88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15.9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15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35.86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5235.56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19.05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19.1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20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281.9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43.4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12234.46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113354.94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14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22.23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22.2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25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112.6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51.9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5843.94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25.4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28.6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25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8614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PVC冷凝水管及保温 DN40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1.空调凝结水塑料管安装(粘接) 公称外径(mm以内) 40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40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29.86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29.86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PVC冷凝水管及保温 DN32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1.空调凝结水塑料管安装(粘接) 公称外径(mm以内) 32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32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7.5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26.03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195.23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030411003018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金属桥架 400*100*1.0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1.金属线槽安装 宽+高(mm以内) 600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26.2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99.85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2616.07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030903003018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冷媒充注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1.冷媒充注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Kg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67.819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27.69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1877.91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030704001002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通风工程检测、调试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1.其他工程系统调试费_空调系统调试费(包括设备、风管系统及防腐绝热)(通风空调工程)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系统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3560.12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3560.12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031002002002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设备支架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1.设备支架制作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2.设备支架安装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3.管廊钢结构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4.管廊钢结构 红丹防锈漆 每增一遍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kg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17.65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4977.3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010501003004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混凝土设备基础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1.现浇建筑物混凝土 其他混凝土基础 合并制作子目 普通预拌混凝土 碎石粒径综合考虑 C25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2.设备基础模板(块体体积m3) 5以内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m3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0.5856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1153.59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675.54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【洁净空调及新风系统部分】分部小计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350866.04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舒适性空调部分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28389.97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15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030701003005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多联式空调(室外机) 制冷/制热量：45.5kw/50kw；制冷/制热功率：12.831kw/13.2kw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1.分体式室外空调器安装 制冷量(kW) 50以下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27828.09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27828.09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030701004003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低静压风管式室内机VRV-90T1（利旧）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1.风机盘管安装 风量(m3/h) 2500以下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272.24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272.24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030701004004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低静压风管式室内机VRV-80T1（利旧）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1.风机盘管安装 风量(m3/h) 2500以下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272.24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544.48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030701004005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低静压风管式室内机VRV-71T1（利旧）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1.风机盘管安装 风量(m3/h) 2500以下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272.24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1361.2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030701003006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四面出风天井式室内机63Q4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1.VAV变风量末端装置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3174.99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6349.98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030701003007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四面出风天井式室内机45Q4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1.VAV变风量末端装置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3126.32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3126.32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030701003008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四面出风天井式室内机40Q4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1.VAV变风量末端装置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3048.44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3048.44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030701003009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四面出风天井式室内机32Q4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1.VAV变风量末端装置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2942.25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2942.25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030701003010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四面出风天井式室内机28Q4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1.VAV变风量末端装置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2926.32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32189.52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030701003011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分体式-壁挂机 1P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1.分体式室内空调器安装 挂墙式 制冷量(kW) 3以下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2.分体式室外空调器安装 制冷量(kW) 8以下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3235.45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22648.15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030701003012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单层百叶风口（带过滤网）1200*300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百叶风口 周长(mm以内) 3300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279.43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2235.44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030703007007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散流器（带人字闸）600*600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1.风口安装 方形散流器 周长(mm以内) 2500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241.63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1933.04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030113014001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分歧器 DN20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1.冷媒分配器安装 公称直径(mm以内) 20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78.08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2264.32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030113014002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分歧器 DN30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1.冷媒分配器安装 公称直径(mm以内) 30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118.93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1665.02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030903003008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31.75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34.9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32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34.2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78.05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2669.31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111077.8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16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030903003009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28.58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28.6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32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56.2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65.69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3691.78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030903003010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25.4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28.6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25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159.3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030903003011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22.23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22.2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25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7.9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51.9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410.01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030903003012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19.05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19.1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20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50.7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43.4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2200.38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030903003013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15.88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15.9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15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77.7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35.86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2786.32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030903003014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12.7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12.7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15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58.4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25.96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1516.06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030903003015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9.53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9.5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15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252.6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20.98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5299.55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030903003016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冷媒紫铜管 </w:t>
            </w:r>
            <w:r>
              <w:rPr>
                <w:rFonts w:hint="eastAsia" w:ascii="MS Gothic" w:hAnsi="MS Gothic" w:eastAsia="MS Gothic" w:cs="MS Gothic"/>
                <w:color w:val="000000"/>
                <w:kern w:val="0"/>
                <w:sz w:val="20"/>
              </w:rPr>
              <w:t>∅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6.35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1.智能集中式空调系统铜管安装 配管外径(mm以内) 6.4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15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200.9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15.96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3206.36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PVC冷凝水管及保温 DN32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1.空调凝结水塑料管安装(粘接) 公称外径(mm以内) 32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32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26.03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989.14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PVC冷凝水管及保温 DN25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1.空调凝结水塑料管安装(粘接) 公称外径(mm以内) 25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2.橡塑保温套管安装 管道公称直径(mm以内) 25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183.3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21.36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3915.29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030702001004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镀锌薄钢板矩形风管 δ0.75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1.镀锌薄钢板矩形风管(δ=1.2mm以内咬口)制作安装 长边长(mm) ≤1000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40.16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114.58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4601.53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28775.72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17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030702001005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镀锌薄钢板矩形风管 δ1.0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1.镀锌薄钢板矩形风管(δ=1.2mm以内咬口)制作安装 长边长(mm) ≤1250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138.35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3458.75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011001003003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橡塑保温板材，带铝箔保护层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1.发泡橡塑保温板安装 通风管道 厚度(mm以内/层) 20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65.16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34.65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2257.79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030411003010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金属桥架 100*100*0.8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1.金属线槽安装 宽+高(mm以内) 300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15.4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55.05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847.77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030702008009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帆布软接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1.软管接口制作安装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396.25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1545.38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030903003017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冷媒充注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1.冷媒充注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Kg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25.6892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27.69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711.33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030704001003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空调系统调试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1.其他工程系统调试费_空调系统调试费(包括设备、风管系统及防腐绝热)(通风空调工程)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系统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1243.8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1243.8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031002002004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设备支架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1.设备支架制作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2.设备支架安装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3.管廊钢结构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4.管廊钢结构 红丹防锈漆 每增一遍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kg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17.65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3547.65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010501003005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混凝土设备基础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1.现浇建筑物混凝土 其他混凝土基础 合并制作子目 普通预拌混凝土 碎石粒径综合考虑 C25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2.设备基础模板(块体体积m3) 5以内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m3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0.2928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1153.59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337.77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【舒适性空调部分】分部小计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153803.76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自控部分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030404016001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自控柜 AHU-2F01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1.控制箱安装 落地式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13478.4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13478.4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030404016002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自控柜 AHU-2F02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1.控制箱安装 落地式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11381.05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11381.05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030404016003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机组控制柜 XF2F-01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1.控制箱安装 落地式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4531.49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4531.49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030404016004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机组控制柜 JH2F-01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1.控制箱安装 落地式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6124.41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6124.41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030404016005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机组控制柜 JH2F-02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1.控制箱安装 落地式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5991.67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5991.67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080904019001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触摸屏 GL104E  10寸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1.智能型触摸屏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2177.45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4354.9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030601001001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温湿度变送器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1.温、湿度传感器安装 风管式温度传感器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249.53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748.59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60560.75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18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030601003002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压力变送器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1.压力传感器、变送器安装 静压、压差变送器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325.56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6511.2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030601002001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过滤器检测压力开关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1.压力传感器、变送器安装 空气压差开关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325.56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976.68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030501012003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工业交换机 千兆 5口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1.工作组级交换机安装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630.19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1260.38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030411002001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金属线槽 100*100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1.金属线槽安装 宽+高(mm以内) 300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57.58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1324.34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 YJV-3*1.5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1.铜芯电力电缆敷设 电缆(截面mm2以下) 10 6mm2以下电力电缆敷设 单价*0.6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119.9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7.95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953.21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 YJV-4*1.5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1.铜芯电力电缆敷设 电缆(截面mm2以下) 10 6mm2以下电力电缆敷设 单价*0.6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263.7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9.36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2468.23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电力电缆 YJV-5*6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1.铜芯电力电缆敷设 电缆(截面mm2以下) 10 6mm2以下电力电缆敷设 单价*0.6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51.9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27.1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1406.49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030411004014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RVSP-4*0.75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1.多芯软导线管内穿线(芯以内) 四芯 导线截面(mm2以内) 0.75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363.1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6.22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2258.48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030411004015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RVV-6*0.5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1.多芯软导线管内穿线(芯以内) 八芯 导线截面(mm2以内) 0.75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129.1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5.41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698.43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030411004011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RVV-2*1.0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1.多芯软导线管内穿线(芯以内) 二芯 导线截面(mm2以内) 1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625.3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3.56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2226.07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030411004010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RVV-3*1.0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1.多芯软导线管内穿线(芯以内) 四芯 导线截面(mm2以内) 1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707.3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4.68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3310.16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030411004008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RVV-4*1.0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1.多芯软导线管内穿线(芯以内) 四芯 导线截面(mm2以内) 1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758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5.63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4267.54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030411004007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RVV-12*1.0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1.多芯软导线管内穿线(芯以内) 十六芯 导线截面(mm2以内) 1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91.9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13.38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1229.62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030502005005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超六类网线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1.敷设双绞线缆或电话线 管、暗槽内穿放(对以内) 4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76.3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4.83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368.53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030411001004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镀锌线管 DN20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1.镀锌电线管砖、混凝土结构暗配 公称直径(mm以内) 20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430.8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13.52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5824.42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030411001006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镀锌线管 DN25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1.镀锌电线管砖、混凝土结构暗配 公称直径(mm以内) 25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18.69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448.56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030411001005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镀锌线管 DN32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1.镀锌电线管砖、混凝土结构暗配 公称直径(mm以内) 32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29.1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21.74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632.63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36164.97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19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【自控部分】分部小计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82775.48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给排水部分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给水部分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031001006006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PP-R给水管 DN20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1.给排水管道 室内塑料给水管(热熔连接) 公称外径(mm以内) 20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2.管道消毒、冲洗 公称直径(mm以内) 20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165.1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21.23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3505.07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031001006007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PP-R给水管 DN25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1.给排水管道 室内塑料给水管(热熔连接) 公称外径(mm以内) 25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2.管道消毒、冲洗 公称直径(mm以内) 25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13.4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24.51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328.43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031001006008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PP-R给水管 DN32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1.给排水管道 室内塑料给水管(热熔连接) 公称外径(mm以内) 32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2.管道消毒、冲洗 公称直径(mm以内) 32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28.76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460.16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031001006009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PP-R给水管 DN40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1.给排水管道 室内塑料给水管(热熔连接) 公称外径(mm以内) 40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2.管道消毒、冲洗 公称直径(mm以内) 40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36.89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81.16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031001006010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PP-R给水管 DN50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1.给排水管道 室内塑料给水管(热熔连接) 公称外径(mm以内) 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2.管道消毒、冲洗 公称直径(mm以内) 50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46.58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144.4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031003001002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止回阀 DN50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1.螺纹阀安装 公称外径(mm以内) 50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101.62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101.62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031003001003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截止阀 DN50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1.螺纹阀安装 公称外径(mm以内) 50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102.7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102.7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【给水部分】分部小计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4723.54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排水部分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61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031001006011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PVC-U排水管 DN50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1.给排水管道 室内塑料排水管(粘接) 公称外径(mm以内) 50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92.2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28.44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2622.17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031001006012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PVC-U排水管 DN75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1.给排水管道 室内塑料排水管(粘接) 公称外径(mm以内) 75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20.1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41.13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826.71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031001006013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PVC-U排水管 DN100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1.给排水管道 室内塑料排水管(粘接) 公称外径(mm以内) 110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39.2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59.84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2345.73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10518.15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1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4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72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0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20 页  共 20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4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1013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102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5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45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69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4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013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102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5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031004014001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洁净地漏 DN50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1.金属地漏安装 公称直径(mm以内) 50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31.78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222.46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259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031004014002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清扫口 DN75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1.地面扫除口安装 公称直径(mm以内) 80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22.29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44.58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031004014003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清扫口 DN100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1.地面扫除口安装 公称直径(mm以内) 100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25.66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76.98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031004006001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蹲式大便器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1.蹲式大便器安装 节能低水箱 换为【蒸压灰砂砖240×115×53】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组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405.51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3244.08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031004004001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拖把池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1.洗涤盆安装 单嘴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组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331.23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993.69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263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031004003001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洗脸盆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1.洗脸盆 台上式 冷水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组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355.96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1067.88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031006012001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储水式热水器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1.电热水器安装 挂式 RS50型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1975.47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3950.94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031001006014</w:t>
            </w:r>
          </w:p>
        </w:tc>
        <w:tc>
          <w:tcPr>
            <w:tcW w:w="10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楼板、墙壁开孔及给排水拆除清运</w:t>
            </w:r>
          </w:p>
        </w:tc>
        <w:tc>
          <w:tcPr>
            <w:tcW w:w="11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1.楼板、墙壁开孔及给排水拆除清运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2000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2000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11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【排水部分】分部小计</w:t>
            </w:r>
          </w:p>
        </w:tc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5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17395.22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11600.61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88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  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1426716.66</w:t>
            </w:r>
          </w:p>
        </w:tc>
        <w:tc>
          <w:tcPr>
            <w:tcW w:w="161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</w:tbl>
    <w:p>
      <w:pPr>
        <w:jc w:val="left"/>
        <w:rPr>
          <w:rFonts w:ascii="仿宋" w:hAnsi="仿宋" w:eastAsia="仿宋"/>
          <w:bCs/>
          <w:sz w:val="28"/>
          <w:szCs w:val="28"/>
        </w:rPr>
      </w:pP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50"/>
        <w:gridCol w:w="2102"/>
        <w:gridCol w:w="772"/>
        <w:gridCol w:w="994"/>
        <w:gridCol w:w="850"/>
        <w:gridCol w:w="2269"/>
        <w:gridCol w:w="9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7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措施项目费汇总表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580" w:type="pct"/>
            <w:gridSpan w:val="5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工程名称：安装工程</w:t>
            </w:r>
          </w:p>
        </w:tc>
        <w:tc>
          <w:tcPr>
            <w:tcW w:w="1420" w:type="pct"/>
            <w:gridSpan w:val="2"/>
            <w:shd w:val="clear" w:color="FFFFFF" w:fill="FFFFFF"/>
            <w:noWrap w:val="0"/>
            <w:vAlign w:val="bottom"/>
          </w:tcPr>
          <w:p>
            <w:pPr>
              <w:ind w:right="800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共 1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50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编码</w:t>
            </w:r>
          </w:p>
        </w:tc>
        <w:tc>
          <w:tcPr>
            <w:tcW w:w="126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名称</w:t>
            </w:r>
          </w:p>
        </w:tc>
        <w:tc>
          <w:tcPr>
            <w:tcW w:w="46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59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单价（元）</w:t>
            </w:r>
          </w:p>
        </w:tc>
        <w:tc>
          <w:tcPr>
            <w:tcW w:w="136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合价（元）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5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12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绿色施工安全防护措施费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5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LSSGCSF00001</w:t>
            </w:r>
          </w:p>
        </w:tc>
        <w:tc>
          <w:tcPr>
            <w:tcW w:w="12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绿色施工安全防护措施费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RGF+JXF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35.77%</w:t>
            </w: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72017.59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5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2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小计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元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72017.59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5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12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措施其他项目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9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5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031301017001</w:t>
            </w:r>
          </w:p>
        </w:tc>
        <w:tc>
          <w:tcPr>
            <w:tcW w:w="12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脚手架搭拆费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7575.63</w:t>
            </w: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7575.63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50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2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小计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元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7575.63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50" w:type="pc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26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61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79593.22</w:t>
            </w:r>
          </w:p>
        </w:tc>
        <w:tc>
          <w:tcPr>
            <w:tcW w:w="59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</w:tbl>
    <w:p>
      <w:pPr>
        <w:jc w:val="left"/>
        <w:rPr>
          <w:rFonts w:ascii="仿宋" w:hAnsi="仿宋" w:eastAsia="仿宋"/>
          <w:bCs/>
          <w:sz w:val="28"/>
          <w:szCs w:val="28"/>
        </w:rPr>
      </w:pP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621"/>
        <w:gridCol w:w="439"/>
        <w:gridCol w:w="184"/>
        <w:gridCol w:w="3895"/>
        <w:gridCol w:w="576"/>
        <w:gridCol w:w="1053"/>
        <w:gridCol w:w="37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8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单位工程费汇总表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56" w:type="pct"/>
            <w:gridSpan w:val="3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工程名称：实验室家具</w:t>
            </w:r>
          </w:p>
        </w:tc>
        <w:tc>
          <w:tcPr>
            <w:tcW w:w="111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332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 共 1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973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2712" w:type="pct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取费基数</w:t>
            </w:r>
          </w:p>
        </w:tc>
        <w:tc>
          <w:tcPr>
            <w:tcW w:w="34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费率(%)</w:t>
            </w:r>
          </w:p>
        </w:tc>
        <w:tc>
          <w:tcPr>
            <w:tcW w:w="63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金额（元）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198299.8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综合实验室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99939.71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发光室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5510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3D打印室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8075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暗室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8113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共聚焦室室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4873.5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细胞室1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10869.19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细胞室2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11857.67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试剂准备区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3268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样本制备区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7963.34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1.10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扩增分析区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9091.5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1.11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流式细胞室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6915.07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1.12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库房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8442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1.13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洗消间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9618.68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1.14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污物暂存间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3763.14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措施合计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绿色施工安全防护措施费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592.6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绿色施工安全防护措施费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安全及文明施工措施费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592.6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其他项目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其他项目合计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165.67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预算包干费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预算包干费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165.67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税前工程造价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分部分项合计+措施合计+其他项目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199058.07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增值税销项税额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分部分项合计+措施合计+其他项目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17915.23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19" w:type="pc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总造价</w:t>
            </w:r>
          </w:p>
        </w:tc>
        <w:tc>
          <w:tcPr>
            <w:tcW w:w="271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分部分项合计+措施合计+其他项目+增值税销项税额</w:t>
            </w:r>
          </w:p>
        </w:tc>
        <w:tc>
          <w:tcPr>
            <w:tcW w:w="346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216973.3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jc w:val="left"/>
        <w:rPr>
          <w:rFonts w:ascii="仿宋" w:hAnsi="仿宋" w:eastAsia="仿宋"/>
          <w:bCs/>
          <w:sz w:val="28"/>
          <w:szCs w:val="28"/>
        </w:rPr>
      </w:pPr>
    </w:p>
    <w:tbl>
      <w:tblPr>
        <w:tblStyle w:val="3"/>
        <w:tblW w:w="5062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1"/>
        <w:gridCol w:w="1230"/>
        <w:gridCol w:w="1330"/>
        <w:gridCol w:w="2101"/>
        <w:gridCol w:w="469"/>
        <w:gridCol w:w="491"/>
        <w:gridCol w:w="91"/>
        <w:gridCol w:w="56"/>
        <w:gridCol w:w="873"/>
        <w:gridCol w:w="1247"/>
        <w:gridCol w:w="5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780" w:hRule="atLeast"/>
        </w:trPr>
        <w:tc>
          <w:tcPr>
            <w:tcW w:w="497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570" w:hRule="atLeast"/>
        </w:trPr>
        <w:tc>
          <w:tcPr>
            <w:tcW w:w="362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工程名称：实验室家具</w:t>
            </w:r>
          </w:p>
        </w:tc>
        <w:tc>
          <w:tcPr>
            <w:tcW w:w="54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9" w:type="pct"/>
            <w:gridSpan w:val="3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2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8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45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7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37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55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2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8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45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7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综合实验室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031101021001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2850*750*850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2850*750*850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4873.5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4873.5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031101021002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4750*750*850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4750*750*850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全钢落地结构，采用高品质1.0mm±0.03mm的优质冷轧钢板，柜门/抽屉面板上方成45度角，安装磁性标示牌，12.7mm国产蓝色实芯理化板台面，边加厚至25.4mm，1.1mm厚冷轧钢板制作，环氧树脂粉末喷涂。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8208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8208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031101021003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中央台 5000*1500*850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5000*1500*850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11210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56050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031101021004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中央台试剂架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5000*300*750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钢架结构，配两层玻璃层板。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4058.17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20290.85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031101021005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PP水盆+三口龙头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555*450*310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水盆：PP材质。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534.34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2671.7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32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92094.05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780" w:hRule="atLeast"/>
        </w:trPr>
        <w:tc>
          <w:tcPr>
            <w:tcW w:w="497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570" w:hRule="atLeast"/>
        </w:trPr>
        <w:tc>
          <w:tcPr>
            <w:tcW w:w="362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工程名称：实验室家具</w:t>
            </w:r>
          </w:p>
        </w:tc>
        <w:tc>
          <w:tcPr>
            <w:tcW w:w="54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9" w:type="pct"/>
            <w:gridSpan w:val="3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2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2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8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45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7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37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55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2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8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45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7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3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031101021006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通风柜 1500*850*2350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1500*850*2350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全钢结构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面：采用优质12.7国产黑色实芯理化板台面柜体：内部分三段式排风设计，可消除排气死角与不同密度气体的排放；控制面板设在外立柱侧面板上，方便观察、整体采用1.0mm厚优质冷轧钢板制作，所有工件经模具冲压折弯焊接而成焊接部分打磨、抛光处理平滑、构造表面经酸洗、磷化、环氧树脂粉末静电喷涂玻璃门：采用5mm厚钢化玻璃，铝合金边框；配件：（配小水杯+单口水龙头、防水插座两个、带控制面板及电箱）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7845.66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7845.66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【综合实验室】分部小计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99939.71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发光室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031101021008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3000*750*850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3000*750*850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5510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5510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【发光室】分部小计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5510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3D打印室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031101021009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2800*750*850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2800*750*850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4788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4788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32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18143.66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780" w:hRule="atLeast"/>
        </w:trPr>
        <w:tc>
          <w:tcPr>
            <w:tcW w:w="497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570" w:hRule="atLeast"/>
        </w:trPr>
        <w:tc>
          <w:tcPr>
            <w:tcW w:w="362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工程名称：实验室家具</w:t>
            </w:r>
          </w:p>
        </w:tc>
        <w:tc>
          <w:tcPr>
            <w:tcW w:w="54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9" w:type="pct"/>
            <w:gridSpan w:val="3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3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2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8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45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7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37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55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2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8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45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7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031101021010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1700*800*850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1700*800*850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3287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3287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【3D打印室】分部小计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8075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暗室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031101021011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2080*750*850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2080*750*850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3971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3971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031101021012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2200*750*850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2200*750*850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4142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4142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【暗室】分部小计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8113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共聚焦室室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031101021013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2850*750*850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2850*750*850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4873.5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4873.5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【共聚焦室室】分部小计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4873.5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细胞室1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32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16273.5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780" w:hRule="atLeast"/>
        </w:trPr>
        <w:tc>
          <w:tcPr>
            <w:tcW w:w="497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570" w:hRule="atLeast"/>
        </w:trPr>
        <w:tc>
          <w:tcPr>
            <w:tcW w:w="362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工程名称：实验室家具</w:t>
            </w:r>
          </w:p>
        </w:tc>
        <w:tc>
          <w:tcPr>
            <w:tcW w:w="54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9" w:type="pct"/>
            <w:gridSpan w:val="3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4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2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8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45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7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37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55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2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8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45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7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031101021014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2200*750*850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2200*750*850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4142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4142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031101021015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中央台 2610*1500*850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2610*1500*850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4463.1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4463.1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031101021016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中央台试剂架 2610*300*750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2610*300*750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钢架结构，配两层玻璃层板。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1729.75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1729.75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031101021017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PP水盆+三口龙头 555*450*310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555*450*310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水盆：PP材质。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534.34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534.34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【细胞室1】分部小计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10869.19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细胞室2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031101021018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1680*800*850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1680*800*850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3248.33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3248.33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031101021019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4440*750*850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4440*750*850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8075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8075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031101021020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PP水盆+三口龙头 555*450*310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555*450*310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水盆：PP材质。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534.34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534.34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32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22726.86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780" w:hRule="atLeast"/>
        </w:trPr>
        <w:tc>
          <w:tcPr>
            <w:tcW w:w="497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570" w:hRule="atLeast"/>
        </w:trPr>
        <w:tc>
          <w:tcPr>
            <w:tcW w:w="362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工程名称：实验室家具</w:t>
            </w:r>
          </w:p>
        </w:tc>
        <w:tc>
          <w:tcPr>
            <w:tcW w:w="54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9" w:type="pct"/>
            <w:gridSpan w:val="3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5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2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8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45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7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37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55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2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8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45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7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【细胞室2】分部小计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11857.67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试剂准备区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031101021021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1800*750*850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1800*750*850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3268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3268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【试剂准备区】分部小计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3268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样本制备区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031101021022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1700*800*850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1700*800*850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3287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3287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031101021023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2200*750*850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2200*750*850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4142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4142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031101021024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PP水盆+三口龙头 555*450*310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555*450*310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水盆：PP材质。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534.34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534.34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【样本制备区】分部小计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7963.34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扩增分析区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031101021025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3050*750*850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3050*750*850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6061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6061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32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17292.34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780" w:hRule="atLeast"/>
        </w:trPr>
        <w:tc>
          <w:tcPr>
            <w:tcW w:w="497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570" w:hRule="atLeast"/>
        </w:trPr>
        <w:tc>
          <w:tcPr>
            <w:tcW w:w="362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工程名称：实验室家具</w:t>
            </w:r>
          </w:p>
        </w:tc>
        <w:tc>
          <w:tcPr>
            <w:tcW w:w="54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9" w:type="pct"/>
            <w:gridSpan w:val="3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6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2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8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45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7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37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55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2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8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45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7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031101021026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1525*750*850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1525*750*850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3030.5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3030.5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【扩增分析区】分部小计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9091.5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流式细胞室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031101021027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1050*750*850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1050*750*850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1260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1260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031101021028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角柜 1050*1050*850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1050*1050*850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全钢落地结构，采用高品质1.0mm±0.03mm的优质冷轧钢板，柜门/抽屉面板上方成45度角，安装磁性标示牌，12.7mm国产蓝色实芯理化板台面，边加厚至25.4mm，1.0mm厚冷轧钢板制作，环氧树脂粉末喷涂。配3个插座。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1938.23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1938.23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031101021029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1750*750*850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1750*750*850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3182.5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3182.5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031101021030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PP水盆+三口龙头 555*450*310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555*450*310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水盆：PP材质。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534.34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534.34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【流式细胞室】分部小计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6915.07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库房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031101021031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货架 900*500*2000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900*500*2000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1.0mm厚冷轧板。标配四层板.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938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8442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32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18387.57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780" w:hRule="atLeast"/>
        </w:trPr>
        <w:tc>
          <w:tcPr>
            <w:tcW w:w="497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30" w:type="pct"/>
          <w:trHeight w:val="570" w:hRule="atLeast"/>
        </w:trPr>
        <w:tc>
          <w:tcPr>
            <w:tcW w:w="3628" w:type="pct"/>
            <w:gridSpan w:val="6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工程名称：实验室家具</w:t>
            </w:r>
          </w:p>
        </w:tc>
        <w:tc>
          <w:tcPr>
            <w:tcW w:w="54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89" w:type="pct"/>
            <w:gridSpan w:val="3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7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729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8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245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78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378" w:type="pct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255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29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8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245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78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【库房】分部小计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8442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洗消间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031101021032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4925*750*850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4925*750*850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8550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8550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031101021033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PP水盆+三口龙头 555*450*310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555*450*310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水盆：PP材质。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534.34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1068.68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【洗消间】分部小计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9618.68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 xml:space="preserve"> 污物暂存间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30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33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031101021034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边台 1900*750*850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1900*750*850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全钢落地结构，采用高品质1.0mm±0.03mm的优质冷轧钢板，柜门/抽屉面板上方成45度角，安装磁性标示牌，12.7mm国产蓝色实芯理化板台面，边加厚至25.4mm，1.0mm厚冷轧钢板制作，环氧树脂粉末喷涂。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台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3249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3249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</w:t>
            </w: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031101021035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PP水盆+三口龙头 555*450*310</w:t>
            </w:r>
          </w:p>
        </w:tc>
        <w:tc>
          <w:tcPr>
            <w:tcW w:w="12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555*450*310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水盆：PP材质。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514.14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514.14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97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20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【污物暂存间】分部小计</w:t>
            </w: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3763.14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32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13381.82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232" w:type="pct"/>
            <w:gridSpan w:val="9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  计</w:t>
            </w:r>
          </w:p>
        </w:tc>
        <w:tc>
          <w:tcPr>
            <w:tcW w:w="738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198299.8</w:t>
            </w:r>
          </w:p>
        </w:tc>
        <w:tc>
          <w:tcPr>
            <w:tcW w:w="3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</w:tbl>
    <w:p>
      <w:pPr>
        <w:jc w:val="left"/>
        <w:rPr>
          <w:rFonts w:ascii="仿宋" w:hAnsi="仿宋" w:eastAsia="仿宋"/>
          <w:bCs/>
          <w:sz w:val="28"/>
          <w:szCs w:val="28"/>
        </w:rPr>
      </w:pP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49"/>
        <w:gridCol w:w="2311"/>
        <w:gridCol w:w="565"/>
        <w:gridCol w:w="875"/>
        <w:gridCol w:w="795"/>
        <w:gridCol w:w="2441"/>
        <w:gridCol w:w="10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7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措施项目费汇总表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476" w:type="pct"/>
            <w:gridSpan w:val="5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工程名称：实验室家具</w:t>
            </w:r>
          </w:p>
        </w:tc>
        <w:tc>
          <w:tcPr>
            <w:tcW w:w="1524" w:type="pct"/>
            <w:gridSpan w:val="2"/>
            <w:shd w:val="clear" w:color="FFFFFF" w:fill="FFFFFF"/>
            <w:noWrap w:val="0"/>
            <w:vAlign w:val="bottom"/>
          </w:tcPr>
          <w:p>
            <w:pPr>
              <w:ind w:right="800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共 1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9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编码</w:t>
            </w:r>
          </w:p>
        </w:tc>
        <w:tc>
          <w:tcPr>
            <w:tcW w:w="138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名称</w:t>
            </w:r>
          </w:p>
        </w:tc>
        <w:tc>
          <w:tcPr>
            <w:tcW w:w="33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52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数量</w:t>
            </w:r>
          </w:p>
        </w:tc>
        <w:tc>
          <w:tcPr>
            <w:tcW w:w="477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单价（元）</w:t>
            </w:r>
          </w:p>
        </w:tc>
        <w:tc>
          <w:tcPr>
            <w:tcW w:w="146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合价（元）</w:t>
            </w:r>
          </w:p>
        </w:tc>
        <w:tc>
          <w:tcPr>
            <w:tcW w:w="60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1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绿色施工安全防护措施费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0" w:type="pct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LSSGCSF00001</w:t>
            </w:r>
          </w:p>
        </w:tc>
        <w:tc>
          <w:tcPr>
            <w:tcW w:w="1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绿色施工安全防护措施费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5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RGF+JXF</w:t>
            </w:r>
          </w:p>
        </w:tc>
        <w:tc>
          <w:tcPr>
            <w:tcW w:w="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35.77%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592.6</w:t>
            </w:r>
          </w:p>
        </w:tc>
        <w:tc>
          <w:tcPr>
            <w:tcW w:w="6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749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小计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元</w:t>
            </w:r>
          </w:p>
        </w:tc>
        <w:tc>
          <w:tcPr>
            <w:tcW w:w="5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592.6</w:t>
            </w:r>
          </w:p>
        </w:tc>
        <w:tc>
          <w:tcPr>
            <w:tcW w:w="6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</w:trPr>
        <w:tc>
          <w:tcPr>
            <w:tcW w:w="749" w:type="pc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386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5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477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592.60</w:t>
            </w:r>
          </w:p>
        </w:tc>
        <w:tc>
          <w:tcPr>
            <w:tcW w:w="60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</w:tbl>
    <w:p>
      <w:pPr>
        <w:jc w:val="left"/>
        <w:rPr>
          <w:rFonts w:ascii="仿宋" w:hAnsi="仿宋" w:eastAsia="仿宋"/>
          <w:bCs/>
          <w:sz w:val="28"/>
          <w:szCs w:val="28"/>
        </w:rPr>
      </w:pP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6"/>
        <w:gridCol w:w="1663"/>
        <w:gridCol w:w="436"/>
        <w:gridCol w:w="184"/>
        <w:gridCol w:w="3884"/>
        <w:gridCol w:w="574"/>
        <w:gridCol w:w="1053"/>
        <w:gridCol w:w="3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8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单位工程费汇总表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65" w:type="pct"/>
            <w:gridSpan w:val="3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工程名称：消防系统改造</w:t>
            </w:r>
          </w:p>
        </w:tc>
        <w:tc>
          <w:tcPr>
            <w:tcW w:w="111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3323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 共 1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99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2703" w:type="pct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取费基数</w:t>
            </w:r>
          </w:p>
        </w:tc>
        <w:tc>
          <w:tcPr>
            <w:tcW w:w="34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费率(%)</w:t>
            </w:r>
          </w:p>
        </w:tc>
        <w:tc>
          <w:tcPr>
            <w:tcW w:w="63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金额（元）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199177.87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拆除工程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4484.2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建筑工程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79651.85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1.3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应急照明、自动报警系统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30287.34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喷淋、消火栓系统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53134.74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防排烟系统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31619.74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措施合计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绿色施工安全防护措施费+其他措施费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21639.86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绿色施工安全防护措施费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安全及文明施工措施费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19849.16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其他措施费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其他措施费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1790.7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其他项目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其他项目合计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5549.11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3.1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预算包干费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预算包干费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5549.11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税前工程造价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分部分项合计+措施合计+其他项目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226366.84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增值税销项税额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税前工程造价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20373.02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998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总造价</w:t>
            </w:r>
          </w:p>
        </w:tc>
        <w:tc>
          <w:tcPr>
            <w:tcW w:w="270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税前工程造价+增值税销项税额</w:t>
            </w:r>
          </w:p>
        </w:tc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2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246739.86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jc w:val="left"/>
        <w:rPr>
          <w:rFonts w:ascii="仿宋" w:hAnsi="仿宋" w:eastAsia="仿宋"/>
          <w:bCs/>
          <w:sz w:val="28"/>
          <w:szCs w:val="28"/>
        </w:rPr>
      </w:pP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20"/>
        <w:gridCol w:w="1230"/>
        <w:gridCol w:w="1630"/>
        <w:gridCol w:w="290"/>
        <w:gridCol w:w="1997"/>
        <w:gridCol w:w="260"/>
        <w:gridCol w:w="813"/>
        <w:gridCol w:w="830"/>
        <w:gridCol w:w="930"/>
        <w:gridCol w:w="3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1910" w:type="pct"/>
            <w:gridSpan w:val="4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工程名称：消防系统改造</w:t>
            </w:r>
          </w:p>
        </w:tc>
        <w:tc>
          <w:tcPr>
            <w:tcW w:w="1482" w:type="pct"/>
            <w:gridSpan w:val="2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608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2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9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500" w:type="pct"/>
            <w:gridSpan w:val="2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2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计量单位</w:t>
            </w:r>
          </w:p>
        </w:tc>
        <w:tc>
          <w:tcPr>
            <w:tcW w:w="551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40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综合合价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7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拆除工程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4484.2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030901003001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拆除喷淋头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1.喷头 公称直径(mm以内) 20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151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8.03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1212.53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拆除喷淋管DN25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1.镀锌钢管(螺纹连接) 公称直径(mm以内) 25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95.88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8.59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823.61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拆除喷淋管DN32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1.镀锌钢管(螺纹连接) 公称直径(mm以内) 40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97.14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9.61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933.52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030901001003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拆除喷淋管DN40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1.镀锌钢管(螺纹连接) 公称直径(mm以内) 40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37.73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9.61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362.59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030901001004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拆除喷淋管DN50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1.镀锌钢管(螺纹连接) 公称直径(mm以内) 65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31.99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11.17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357.33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030901001005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拆除喷淋管DN65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1.镀锌钢管(螺纹连接) 公称直径(mm以内) 65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3.05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11.17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34.07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030901001006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拆除喷淋管DN80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1.镀锌钢管(螺纹连接) 公称直径(mm以内) 100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15.52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14.66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227.52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030901001007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拆除喷淋管DN100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1.镀锌钢管(螺纹连接) 公称直径(mm以内) 100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13.62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14.66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199.67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030904001001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拆除拆除感烟探测器（编码型，自带隔离器）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1.点型探测器 多线制、总线制 感烟、感温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10.07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171.19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030904003001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拆除消火栓起泵按钮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1.按钮拆除 按钮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14.73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58.92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030904007001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拆除吸顶扬声器3W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1.火灾事故广播 扬声器、音箱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5.88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17.64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030904003002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拆除手动报警按钮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1.按钮拆除 按钮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14.73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44.19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030904005001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拆除火灾声、光警报器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1.报警装置 声光报警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20.71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41.42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建筑工程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79651.85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14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010101004001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挖基坑土方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1.人工挖基坑土方 三类土 深度在2m内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75.51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906.12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010103001001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回填方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1.回填土 夯实机夯实 槽、坑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3.57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19.11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68.22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010103002001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余方弃置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1.人工装车 土方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2.自卸汽车运土方 运距1km内 运距综合考虑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8.43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48.9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412.23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453" w:type="pct"/>
            <w:gridSpan w:val="8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5870.77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1910" w:type="pct"/>
            <w:gridSpan w:val="4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工程名称：消防系统改造</w:t>
            </w:r>
          </w:p>
        </w:tc>
        <w:tc>
          <w:tcPr>
            <w:tcW w:w="1482" w:type="pct"/>
            <w:gridSpan w:val="2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608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2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2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9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500" w:type="pct"/>
            <w:gridSpan w:val="2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2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计量单位</w:t>
            </w:r>
          </w:p>
        </w:tc>
        <w:tc>
          <w:tcPr>
            <w:tcW w:w="551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40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综合合价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7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011601001001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开门窗洞口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1.开门窗洞口 180墙 合并制作子目 砌筑用水泥砂浆(配合比) 中砂 M7.5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2.拆除废料外运 人工装自卸汽车运 运距综合考虑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3.3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82.05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270.77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010802003001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钢质防火门（双开）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1.钢质防火门安装 合并制作子目 抹灰水泥砂浆(配合比) 中砂 1:2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2.钢质防火门 单扇(甲级)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m2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3.3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470.14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1551.46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4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010606008001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钢梯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1.钢楼梯 踏步式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2.钢楼梯 踏步式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3.金属结构件场内运输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4.喷漆 一般钢结构 环氧富锌漆 第一遍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5.喷漆 一般钢结构 环氧封闭漆 第一遍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6.喷漆 一般钢结构 有机硅耐热漆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7.喷漆 一般钢结构 丙烯酸聚硅氧烷 第一遍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t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5.62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10734.23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60326.37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011503001001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楼梯扶手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1.不锈钢栏杆制安 直型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2.不锈钢扶手 φ60 直型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29.6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303.89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8995.14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010501003001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独立基础 C20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1.现浇建筑物混凝土 其他混凝土基础 合并制作子目 普通预拌混凝土 碎石粒径综合考虑 C20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2.独立基础模板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m3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8.42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584.49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4921.41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010515001001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现浇构件带肋钢筋(Ⅲ级以上) φ25以内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1.现浇构件带肋钢筋(Ⅲ级以上) φ25以内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t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0.45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4889.17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2200.13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应急照明、自动报警系统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30287.34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安全出口指示灯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1.标志、诱导装饰灯具安装 墙壁式 示意图号:171、172、173、174 其他LED灯具安装（除嵌入式LED射灯和筒灯外） 人工*0.9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94.59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662.13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自带电源的应急照明灯 IP65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1.密闭灯具安装 应急灯 其他LED灯具安装（除嵌入式LED射灯和筒灯外） 人工*0.9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116.85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1869.6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453" w:type="pct"/>
            <w:gridSpan w:val="8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80797.01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1910" w:type="pct"/>
            <w:gridSpan w:val="4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工程名称：消防系统改造</w:t>
            </w:r>
          </w:p>
        </w:tc>
        <w:tc>
          <w:tcPr>
            <w:tcW w:w="1482" w:type="pct"/>
            <w:gridSpan w:val="2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608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3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2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9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500" w:type="pct"/>
            <w:gridSpan w:val="2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2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计量单位</w:t>
            </w:r>
          </w:p>
        </w:tc>
        <w:tc>
          <w:tcPr>
            <w:tcW w:w="551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40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综合合价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7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030412005003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疏散指示灯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1.标志、诱导装饰灯具安装 墙壁式 示意图号:171、172、173、174 其他LED灯具安装（除嵌入式LED射灯和筒灯外） 人工*0.9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94.59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1135.08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030904001002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感烟探测器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1.点型探测器安装 感烟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83.49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3673.56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030904005002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自带输出模块火灾声光报警器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1.声光报警器安装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133.25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932.75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030904006001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带电话插孔报警按钮（编码型）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1.按钮安装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112.77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789.39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29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030904006002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消火栓启泵按钮（编码型）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1.按钮安装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102.77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616.62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030904008001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输入输出模块I/O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1.单输入、单输出模块安装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175.97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1055.82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030904008002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隔离模块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1.单输入、单输出模块安装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165.97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663.88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030411001001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配管 JDG20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1.镀锌电线管砖、混凝土结构暗配 公称直径(mm以内) 20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529.7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13.52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7161.54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33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030411001002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配管 JDG25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1.镀锌电线管砖、混凝土结构暗配 公称直径(mm以内) 25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178.2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17.14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3054.35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34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WDZBN-RYJS-2*1.5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1.多芯软导线管内穿线(芯以内) 二芯 导线截面(mm2以内) 1.5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387.2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5.65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2187.68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35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WDZBN-RYSP-2*2.5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1.多芯软导线管内穿线(芯以内) 二芯 导线截面(mm2以内) 2.5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251.8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8.35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2102.53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030411004003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WDZBN-BYJ-1.5mm2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1.硬绝缘导线管内穿线 导线截面(mm2以内) 2.5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127.7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2.82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360.11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37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030411004004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配线 WDZBN-BYJ-2.5mm2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1.硬绝缘导线管内穿线 导线截面(mm2以内) 2.5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870.8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3.63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3161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38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030411006001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接线盒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1.接线盒安装 接线盒 暗装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99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8.7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861.3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喷淋、消火栓系统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53134.74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453" w:type="pct"/>
            <w:gridSpan w:val="8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27755.61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1910" w:type="pct"/>
            <w:gridSpan w:val="4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工程名称：消防系统改造</w:t>
            </w:r>
          </w:p>
        </w:tc>
        <w:tc>
          <w:tcPr>
            <w:tcW w:w="1482" w:type="pct"/>
            <w:gridSpan w:val="2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608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4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2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9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500" w:type="pct"/>
            <w:gridSpan w:val="2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2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计量单位</w:t>
            </w:r>
          </w:p>
        </w:tc>
        <w:tc>
          <w:tcPr>
            <w:tcW w:w="551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40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综合合价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7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030901010001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消火栓移位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1.室内消火栓安装(普通) 单栓 公称直径(mm以内) 65 人工*0.4,材料*0,机械*0.4,设备*0,主材*0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2.室内消火栓安装(普通) 单栓 公称直径(mm以内) 65 带灭火器的成套室内消火栓箱（柜）安装 人工*1.3,机械*1.3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207.59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415.18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030901010002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带卷盘消火栓箱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1.室内消火栓安装(普通) 单栓 公称直径(mm以内) 65 带灭火器的成套室内消火栓箱（柜）安装 人工*1.3,机械*1.3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套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979.16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1958.32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41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030901013001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灭火器放置箱（MF/ABC4*2）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1.灭火器具放置箱安装 放置式 箱体半周长(mm) ≤1000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组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239.78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959.12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42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030901001009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水喷淋钢管 DN25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1.水喷淋钢管安装 镀锌钢管(螺纹连接) 公称直径(mm以内) 25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2.管道刷油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3.管道刷油 红丹防锈漆 每增一遍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248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45.05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11172.4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030901001010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水喷淋钢管 DN32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1.水喷淋钢管安装 镀锌钢管(螺纹连接) 公称直径(mm以内) 32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2.管道刷油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3.管道刷油 红丹防锈漆 每增一遍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71.2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53.58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3814.9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44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030901001011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水喷淋钢管 DN40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1.水喷淋钢管安装 镀锌钢管(螺纹连接) 公称直径(mm以内) 40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2.管道刷油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3.管道刷油 红丹防锈漆 每增一遍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40.7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64.82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2638.17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453" w:type="pct"/>
            <w:gridSpan w:val="8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20958.09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1910" w:type="pct"/>
            <w:gridSpan w:val="4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工程名称：消防系统改造</w:t>
            </w:r>
          </w:p>
        </w:tc>
        <w:tc>
          <w:tcPr>
            <w:tcW w:w="1482" w:type="pct"/>
            <w:gridSpan w:val="2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608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5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2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9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500" w:type="pct"/>
            <w:gridSpan w:val="2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2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计量单位</w:t>
            </w:r>
          </w:p>
        </w:tc>
        <w:tc>
          <w:tcPr>
            <w:tcW w:w="551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40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综合合价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7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45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030901001012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水喷淋钢管 DN50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1.水喷淋钢管安装 镀锌钢管(螺纹连接) 公称直径(mm以内) 50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2.管道刷油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3.管道刷油 红丹防锈漆 每增一遍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80.2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75.64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6066.33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8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46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030901001013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水喷淋钢管 DN65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1.水喷淋钢管安装 钢管(沟槽式卡箍连接) 公称直径(mm以内) 65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2.水喷淋钢管安装 管件安装(沟槽管件连接) 公称直径(mm以内) 65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3.管道刷油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4.管道刷油 红丹防锈漆 每增一遍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9.8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98.95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969.71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8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030901001014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水喷淋钢管 DN80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1.水喷淋钢管安装 钢管(沟槽式卡箍连接) 公称直径(mm以内) 80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2.水喷淋钢管安装 管件安装(沟槽管件连接) 公称直径(mm以内) 80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3.管道刷油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4.管道刷油 红丹防锈漆 每增一遍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11.6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110.54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1282.26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8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48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030901001015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水喷淋钢管 DN100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1.水喷淋钢管安装 钢管(沟槽式卡箍连接) 公称直径(mm以内) 100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2.水喷淋钢管安装 管件安装(沟槽管件连接) 公称直径(mm以内) 100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3.管道刷油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4.管道刷油 红丹防锈漆 每增一遍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11.5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134.41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1545.72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453" w:type="pct"/>
            <w:gridSpan w:val="8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9864.02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1910" w:type="pct"/>
            <w:gridSpan w:val="4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工程名称：消防系统改造</w:t>
            </w:r>
          </w:p>
        </w:tc>
        <w:tc>
          <w:tcPr>
            <w:tcW w:w="1482" w:type="pct"/>
            <w:gridSpan w:val="2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608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6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2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9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500" w:type="pct"/>
            <w:gridSpan w:val="2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2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计量单位</w:t>
            </w:r>
          </w:p>
        </w:tc>
        <w:tc>
          <w:tcPr>
            <w:tcW w:w="551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40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综合合价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7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8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49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030901001016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水喷淋钢管 DN150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1.水喷淋钢管安装 钢管(沟槽式卡箍连接) 公称直径(mm以内) 150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2.水喷淋钢管安装 管件安装(沟槽管件连接) 公称直径(mm以内) 150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3.管道刷油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4.管道刷油 红丹防锈漆 每增一遍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7.6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204.65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1555.34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8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50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030901002001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消火栓钢管 DN65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1.水喷淋钢管安装 钢管(沟槽式卡箍连接) 公称直径(mm以内) 65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2.水喷淋钢管安装 管件安装(沟槽管件连接) 公称直径(mm以内) 65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3.管道刷油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4.管道刷油 红丹防锈漆 每增一遍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40.4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98.95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3997.58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8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51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030901002002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消火栓钢管 DN100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1.水喷淋钢管安装 钢管(沟槽式卡箍连接) 公称直径(mm以内) 100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2.水喷淋钢管安装 管件安装(沟槽管件连接) 公称直径(mm以内) 100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3.管道刷油 红丹防锈漆 第一遍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4.管道刷油 红丹防锈漆 每增一遍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m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17.2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134.41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2311.85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52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030901003002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水喷淋(雾)喷头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1.喷头安装 有吊顶 公称直径(mm以内) 15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234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43.82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10253.88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53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031002001001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管道支架移位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1.管道支架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2.管道支架安装 单件重量(kg以内) 10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3.管廊钢结构 红丹防锈漆 第一遍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kg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398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8.13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3235.74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54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031003003001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蝶阀 DN100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1.焊接法兰阀安装 公称直径(mm以内) 100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479.12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958.24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防排烟系统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31619.74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453" w:type="pct"/>
            <w:gridSpan w:val="8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22312.63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10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分部分项工程计价表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1910" w:type="pct"/>
            <w:gridSpan w:val="4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工程名称：消防系统改造</w:t>
            </w:r>
          </w:p>
        </w:tc>
        <w:tc>
          <w:tcPr>
            <w:tcW w:w="1482" w:type="pct"/>
            <w:gridSpan w:val="2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608" w:type="pct"/>
            <w:gridSpan w:val="4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7 页  共 7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626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79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1500" w:type="pct"/>
            <w:gridSpan w:val="2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项目特征描述</w:t>
            </w:r>
          </w:p>
        </w:tc>
        <w:tc>
          <w:tcPr>
            <w:tcW w:w="220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计量单位</w:t>
            </w:r>
          </w:p>
        </w:tc>
        <w:tc>
          <w:tcPr>
            <w:tcW w:w="551" w:type="pct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工程量</w:t>
            </w:r>
          </w:p>
        </w:tc>
        <w:tc>
          <w:tcPr>
            <w:tcW w:w="1040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金额（元）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综合单价</w:t>
            </w:r>
          </w:p>
        </w:tc>
        <w:tc>
          <w:tcPr>
            <w:tcW w:w="52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综合合价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626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79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500" w:type="pct"/>
            <w:gridSpan w:val="2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51" w:type="pct"/>
            <w:vMerge w:val="continue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1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52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7" w:type="pct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55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030702001001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镀锌薄钢板矩形风管 δ1.0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1.镀锌薄钢板矩形风管(δ=1.2mm以内咬口)制作安装 长边长(mm) ≤1000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2.风管纤维类制品(板)安装 铝箔玻璃棉毡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62.91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177.54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11169.04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5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56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030702001002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镀锌薄钢板矩形风管 δ1.2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1.镀锌薄钢板矩形风管(δ=1.2mm以内咬口)制作安装 长边长(mm) ≤1250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2.风管纤维类制品(板)安装 铝箔玻璃棉毡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㎡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64.85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198.65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12882.45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57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030703001003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百叶排烟口 500*500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对开多叶调节阀 周长(mm以内) 5200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10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575.81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5758.1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58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030703001002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280℃ 排烟防火阀 700*300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风管防火阀 周长(mm以内) 2200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302.55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1210.2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030703001004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280℃ 排烟防火阀 1400*350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1.碳钢 调节阀安装 风管防火阀 周长(mm以内) 3600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个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599.95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599.95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措施项目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Times New Roman" w:hAnsi="Times New Roman" w:eastAsia="Times New Roman"/>
                <w:kern w:val="0"/>
                <w:sz w:val="20"/>
              </w:rPr>
            </w:pP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1790.7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10" w:hRule="atLeast"/>
        </w:trPr>
        <w:tc>
          <w:tcPr>
            <w:tcW w:w="256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60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031301017001</w:t>
            </w:r>
          </w:p>
        </w:tc>
        <w:tc>
          <w:tcPr>
            <w:tcW w:w="7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脚手架搭拆费</w:t>
            </w:r>
          </w:p>
        </w:tc>
        <w:tc>
          <w:tcPr>
            <w:tcW w:w="1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1.脚手架搭拆费(通风空调工程)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2.脚手架搭拆费(刷油、防腐蚀、绝热工程)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3.脚手架搭拆费(消防工程)</w:t>
            </w:r>
          </w:p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4.脚手架搭拆费(单独承担埋地管道工程除外)(给排水、采暖、燃气工程)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5.脚手架搭拆费(单独承担埋地或沟槽敷设线缆工程除外)(电气设备安装工程，除10章)</w:t>
            </w:r>
          </w:p>
        </w:tc>
        <w:tc>
          <w:tcPr>
            <w:tcW w:w="2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5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5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1790.7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1790.7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453" w:type="pct"/>
            <w:gridSpan w:val="8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本页小计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33410.44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453" w:type="pct"/>
            <w:gridSpan w:val="8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   计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200968.57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</w:tbl>
    <w:p>
      <w:pPr>
        <w:jc w:val="left"/>
        <w:rPr>
          <w:rFonts w:ascii="仿宋" w:hAnsi="仿宋" w:eastAsia="仿宋"/>
          <w:bCs/>
          <w:sz w:val="28"/>
          <w:szCs w:val="28"/>
        </w:rPr>
      </w:pP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2"/>
        <w:gridCol w:w="1524"/>
        <w:gridCol w:w="569"/>
        <w:gridCol w:w="2763"/>
        <w:gridCol w:w="1468"/>
        <w:gridCol w:w="1364"/>
        <w:gridCol w:w="3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000" w:type="pct"/>
            <w:gridSpan w:val="7"/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华文中宋" w:hAnsi="华文中宋" w:eastAsia="华文中宋" w:cs="宋体"/>
                <w:b/>
                <w:bCs/>
                <w:color w:val="000000"/>
                <w:kern w:val="0"/>
                <w:sz w:val="40"/>
                <w:szCs w:val="40"/>
              </w:rPr>
              <w:t>措施项目费汇总表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1625" w:type="pct"/>
            <w:gridSpan w:val="3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工程名称：消防系统改造</w:t>
            </w:r>
          </w:p>
        </w:tc>
        <w:tc>
          <w:tcPr>
            <w:tcW w:w="1658" w:type="pct"/>
            <w:shd w:val="clear" w:color="FFFFFF" w:fill="FFFFFF"/>
            <w:noWrap w:val="0"/>
            <w:vAlign w:val="bottom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  <w:tc>
          <w:tcPr>
            <w:tcW w:w="1717" w:type="pct"/>
            <w:gridSpan w:val="3"/>
            <w:shd w:val="clear" w:color="FFFFFF" w:fill="FFFFFF"/>
            <w:noWrap w:val="0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第 1 页  共 1 页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368" w:type="pct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91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项目编码</w:t>
            </w:r>
          </w:p>
        </w:tc>
        <w:tc>
          <w:tcPr>
            <w:tcW w:w="2000" w:type="pct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项目名称</w:t>
            </w:r>
          </w:p>
        </w:tc>
        <w:tc>
          <w:tcPr>
            <w:tcW w:w="88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单位</w:t>
            </w:r>
          </w:p>
        </w:tc>
        <w:tc>
          <w:tcPr>
            <w:tcW w:w="81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金额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(元)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368" w:type="pct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</w:t>
            </w:r>
          </w:p>
        </w:tc>
        <w:tc>
          <w:tcPr>
            <w:tcW w:w="9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LSSGCSF00001</w:t>
            </w:r>
          </w:p>
        </w:tc>
        <w:tc>
          <w:tcPr>
            <w:tcW w:w="2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绿色施工安全防护措施费</w:t>
            </w:r>
          </w:p>
        </w:tc>
        <w:tc>
          <w:tcPr>
            <w:tcW w:w="8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项</w:t>
            </w:r>
          </w:p>
        </w:tc>
        <w:tc>
          <w:tcPr>
            <w:tcW w:w="8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19849.16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4164" w:type="pct"/>
            <w:gridSpan w:val="5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合    计</w:t>
            </w:r>
          </w:p>
        </w:tc>
        <w:tc>
          <w:tcPr>
            <w:tcW w:w="819" w:type="pct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FFFFFF" w:fill="FFFFFF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19849.16</w:t>
            </w:r>
          </w:p>
        </w:tc>
        <w:tc>
          <w:tcPr>
            <w:tcW w:w="17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kern w:val="0"/>
                <w:sz w:val="20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3ZTAzNGM3NzI4ZTI4NTM5OTI4ZDk5NDc1MzI3MmIifQ=="/>
  </w:docVars>
  <w:rsids>
    <w:rsidRoot w:val="327E1274"/>
    <w:rsid w:val="327E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2024-07-11T10:32:00Z</dcterms:created>
  <dc:creator>莉莉คิดถึง</dc:creator>
  <cp:lastModifiedBy>莉莉คิดถึง</cp:lastModifiedBy>
  <dcterms:modified xsi:type="dcterms:W3CDTF">2024-07-11T10:33:21Z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CBAF14033943441C810BC8D9A8FA46B5_11</vt:lpwstr>
  </property>
</Properties>
</file>