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DD5181">
      <w:pPr>
        <w:pStyle w:val="3"/>
        <w:tabs>
          <w:tab w:val="left" w:pos="0"/>
        </w:tabs>
        <w:ind w:left="0" w:leftChars="0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商务</w:t>
      </w:r>
      <w:r>
        <w:rPr>
          <w:rFonts w:hint="eastAsia" w:ascii="宋体" w:hAnsi="宋体"/>
          <w:b/>
          <w:sz w:val="32"/>
          <w:szCs w:val="32"/>
        </w:rPr>
        <w:t>应答表</w:t>
      </w:r>
    </w:p>
    <w:p w14:paraId="5DBBE710">
      <w:pPr>
        <w:pStyle w:val="4"/>
        <w:tabs>
          <w:tab w:val="clear" w:pos="4153"/>
          <w:tab w:val="clear" w:pos="8306"/>
        </w:tabs>
        <w:snapToGrid/>
        <w:jc w:val="both"/>
        <w:rPr>
          <w:rFonts w:hint="eastAsia" w:ascii="宋体" w:hAnsi="宋体"/>
          <w:sz w:val="24"/>
          <w:szCs w:val="24"/>
          <w:lang w:eastAsia="zh-CN"/>
        </w:rPr>
      </w:pPr>
    </w:p>
    <w:p w14:paraId="633E6D04">
      <w:pPr>
        <w:pStyle w:val="4"/>
        <w:tabs>
          <w:tab w:val="clear" w:pos="4153"/>
          <w:tab w:val="clear" w:pos="8306"/>
        </w:tabs>
        <w:snapToGrid/>
        <w:jc w:val="both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eastAsia="zh-CN"/>
        </w:rPr>
        <w:t>项目编号：</w:t>
      </w:r>
    </w:p>
    <w:tbl>
      <w:tblPr>
        <w:tblStyle w:val="5"/>
        <w:tblW w:w="93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6"/>
        <w:gridCol w:w="1717"/>
        <w:gridCol w:w="2679"/>
        <w:gridCol w:w="2464"/>
        <w:gridCol w:w="1525"/>
      </w:tblGrid>
      <w:tr w14:paraId="46F48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56" w:type="dxa"/>
            <w:noWrap w:val="0"/>
            <w:vAlign w:val="center"/>
          </w:tcPr>
          <w:p w14:paraId="3A11CFC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1717" w:type="dxa"/>
            <w:noWrap w:val="0"/>
            <w:vAlign w:val="center"/>
          </w:tcPr>
          <w:p w14:paraId="6934B73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包号</w:t>
            </w:r>
          </w:p>
        </w:tc>
        <w:tc>
          <w:tcPr>
            <w:tcW w:w="2679" w:type="dxa"/>
            <w:noWrap w:val="0"/>
            <w:vAlign w:val="center"/>
          </w:tcPr>
          <w:p w14:paraId="4DD1F17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采购文件要求</w:t>
            </w:r>
          </w:p>
        </w:tc>
        <w:tc>
          <w:tcPr>
            <w:tcW w:w="2464" w:type="dxa"/>
            <w:noWrap w:val="0"/>
            <w:vAlign w:val="center"/>
          </w:tcPr>
          <w:p w14:paraId="2382002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响应文件响应</w:t>
            </w:r>
          </w:p>
        </w:tc>
        <w:tc>
          <w:tcPr>
            <w:tcW w:w="1525" w:type="dxa"/>
            <w:noWrap w:val="0"/>
            <w:vAlign w:val="center"/>
          </w:tcPr>
          <w:p w14:paraId="234BA25C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偏离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/响应</w:t>
            </w:r>
          </w:p>
        </w:tc>
      </w:tr>
      <w:tr w14:paraId="36390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956" w:type="dxa"/>
            <w:noWrap w:val="0"/>
            <w:vAlign w:val="top"/>
          </w:tcPr>
          <w:p w14:paraId="0D6843F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17" w:type="dxa"/>
            <w:noWrap w:val="0"/>
            <w:vAlign w:val="top"/>
          </w:tcPr>
          <w:p w14:paraId="1A9E764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79" w:type="dxa"/>
            <w:noWrap w:val="0"/>
            <w:vAlign w:val="top"/>
          </w:tcPr>
          <w:p w14:paraId="4DD52BA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64" w:type="dxa"/>
            <w:noWrap w:val="0"/>
            <w:vAlign w:val="top"/>
          </w:tcPr>
          <w:p w14:paraId="3397158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25" w:type="dxa"/>
            <w:noWrap w:val="0"/>
            <w:vAlign w:val="top"/>
          </w:tcPr>
          <w:p w14:paraId="7038746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50E38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956" w:type="dxa"/>
            <w:noWrap w:val="0"/>
            <w:vAlign w:val="top"/>
          </w:tcPr>
          <w:p w14:paraId="530DF66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17" w:type="dxa"/>
            <w:noWrap w:val="0"/>
            <w:vAlign w:val="top"/>
          </w:tcPr>
          <w:p w14:paraId="5F2F738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79" w:type="dxa"/>
            <w:noWrap w:val="0"/>
            <w:vAlign w:val="top"/>
          </w:tcPr>
          <w:p w14:paraId="4DCAFFC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64" w:type="dxa"/>
            <w:noWrap w:val="0"/>
            <w:vAlign w:val="top"/>
          </w:tcPr>
          <w:p w14:paraId="6F15BAE8">
            <w:pPr>
              <w:jc w:val="center"/>
              <w:rPr>
                <w:rFonts w:ascii="宋体" w:hAnsi="宋体"/>
                <w:sz w:val="24"/>
              </w:rPr>
            </w:pPr>
            <w:bookmarkStart w:id="0" w:name="_GoBack"/>
            <w:bookmarkEnd w:id="0"/>
          </w:p>
        </w:tc>
        <w:tc>
          <w:tcPr>
            <w:tcW w:w="1525" w:type="dxa"/>
            <w:noWrap w:val="0"/>
            <w:vAlign w:val="top"/>
          </w:tcPr>
          <w:p w14:paraId="50E16B0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5F48E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956" w:type="dxa"/>
            <w:noWrap w:val="0"/>
            <w:vAlign w:val="top"/>
          </w:tcPr>
          <w:p w14:paraId="204C744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17" w:type="dxa"/>
            <w:noWrap w:val="0"/>
            <w:vAlign w:val="top"/>
          </w:tcPr>
          <w:p w14:paraId="7E2CE6C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79" w:type="dxa"/>
            <w:noWrap w:val="0"/>
            <w:vAlign w:val="top"/>
          </w:tcPr>
          <w:p w14:paraId="5761548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64" w:type="dxa"/>
            <w:noWrap w:val="0"/>
            <w:vAlign w:val="top"/>
          </w:tcPr>
          <w:p w14:paraId="25D5C05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25" w:type="dxa"/>
            <w:noWrap w:val="0"/>
            <w:vAlign w:val="top"/>
          </w:tcPr>
          <w:p w14:paraId="49F8A2A2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6F84A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956" w:type="dxa"/>
            <w:noWrap w:val="0"/>
            <w:vAlign w:val="top"/>
          </w:tcPr>
          <w:p w14:paraId="08033E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17" w:type="dxa"/>
            <w:noWrap w:val="0"/>
            <w:vAlign w:val="top"/>
          </w:tcPr>
          <w:p w14:paraId="064D216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79" w:type="dxa"/>
            <w:noWrap w:val="0"/>
            <w:vAlign w:val="top"/>
          </w:tcPr>
          <w:p w14:paraId="200CB8E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64" w:type="dxa"/>
            <w:noWrap w:val="0"/>
            <w:vAlign w:val="top"/>
          </w:tcPr>
          <w:p w14:paraId="20DB078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25" w:type="dxa"/>
            <w:noWrap w:val="0"/>
            <w:vAlign w:val="top"/>
          </w:tcPr>
          <w:p w14:paraId="2A1B8E3D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167A4F67">
      <w:pPr>
        <w:ind w:firstLine="482" w:firstLineChars="200"/>
        <w:rPr>
          <w:rFonts w:ascii="宋体" w:hAnsi="宋体"/>
          <w:b/>
          <w:sz w:val="24"/>
        </w:rPr>
      </w:pPr>
    </w:p>
    <w:p w14:paraId="5F2BC2AA">
      <w:pPr>
        <w:ind w:firstLine="480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sz w:val="24"/>
        </w:rPr>
        <w:t>注意：供应商必须据实填写，不得虚假响应，虚假响应的，其响应文件无效并按规定追究其相关责任。</w:t>
      </w:r>
    </w:p>
    <w:p w14:paraId="0FCEC3B2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</w:p>
    <w:p w14:paraId="7597AC4A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</w:p>
    <w:p w14:paraId="16BE48F2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</w:p>
    <w:p w14:paraId="07C08B75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</w:p>
    <w:p w14:paraId="5082BF2E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</w:p>
    <w:p w14:paraId="6ED295B1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</w:p>
    <w:p w14:paraId="2E4AC426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</w:p>
    <w:p w14:paraId="5B1C3C11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</w:p>
    <w:p w14:paraId="5C28AEA5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</w:p>
    <w:p w14:paraId="0B70F7C3">
      <w:pPr>
        <w:widowControl w:val="0"/>
        <w:numPr>
          <w:ilvl w:val="0"/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4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4YzhkYjY5MzM5OTZjYjIzYWZiOWJjODMzMDc2MzcifQ=="/>
  </w:docVars>
  <w:rsids>
    <w:rsidRoot w:val="0F737835"/>
    <w:rsid w:val="0F737835"/>
    <w:rsid w:val="1C537E56"/>
    <w:rsid w:val="46721FA3"/>
    <w:rsid w:val="779F5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首行缩进"/>
    <w:basedOn w:val="1"/>
    <w:qFormat/>
    <w:uiPriority w:val="0"/>
    <w:pPr>
      <w:ind w:firstLine="480" w:firstLineChars="200"/>
    </w:pPr>
    <w:rPr>
      <w:lang w:val="zh-CN"/>
    </w:rPr>
  </w:style>
  <w:style w:type="paragraph" w:styleId="3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ascii="Calibri" w:hAnsi="Calibri"/>
    </w:r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</Words>
  <Characters>76</Characters>
  <Lines>0</Lines>
  <Paragraphs>0</Paragraphs>
  <TotalTime>11</TotalTime>
  <ScaleCrop>false</ScaleCrop>
  <LinksUpToDate>false</LinksUpToDate>
  <CharactersWithSpaces>76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2024-06-25T07:52:00Z</dcterms:created>
  <dc:creator>泡泡～</dc:creator>
  <cp:lastModifiedBy>泡泡～</cp:lastModifiedBy>
  <dcterms:modified xsi:type="dcterms:W3CDTF">2024-07-22T08:13:41Z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D8153E6DCD954DA88C45ADAB36C88A93_13</vt:lpwstr>
  </property>
</Properties>
</file>