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23DC1">
      <w:pPr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商务要求应答表</w:t>
      </w:r>
    </w:p>
    <w:p w14:paraId="029769FE">
      <w:pPr>
        <w:spacing w:line="360" w:lineRule="auto"/>
        <w:rPr>
          <w:rFonts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项目名称：</w:t>
      </w:r>
    </w:p>
    <w:p w14:paraId="0A87A0ED">
      <w:pPr>
        <w:spacing w:line="360" w:lineRule="auto"/>
        <w:jc w:val="left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项目编号：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04B4A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656E2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1AC9D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项目要求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A21D9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1F16C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56C5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7D85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AAF1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93F68">
            <w:pPr>
              <w:spacing w:line="360" w:lineRule="auto"/>
              <w:ind w:right="21" w:rightChars="10"/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90024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53E53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412F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FEF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EE7D7">
            <w:pPr>
              <w:spacing w:line="360" w:lineRule="auto"/>
              <w:ind w:right="21" w:rightChars="10"/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EAAF7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1F340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C1D08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A3931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50E5">
            <w:pPr>
              <w:spacing w:line="360" w:lineRule="auto"/>
              <w:ind w:right="-82" w:rightChars="-39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B1AD1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7675A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E057F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A2EC2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36ABB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6361C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659BD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6A85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D0E6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6E39A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47512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14A90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8DE95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6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82E3B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B35C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467B2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2CE07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0B6B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highlight w:val="none"/>
              </w:rPr>
              <w:t>…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EE11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39B2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6BD7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F172CC3">
      <w:pPr>
        <w:spacing w:line="360" w:lineRule="auto"/>
        <w:ind w:firstLine="482" w:firstLineChars="200"/>
        <w:rPr>
          <w:rFonts w:ascii="仿宋" w:hAnsi="仿宋" w:eastAsia="仿宋" w:cs="仿宋"/>
          <w:b/>
          <w:color w:val="auto"/>
          <w:sz w:val="24"/>
          <w:highlight w:val="none"/>
        </w:rPr>
      </w:pPr>
    </w:p>
    <w:p w14:paraId="5C0640F1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注：供应商必须据实填写，不得虚假响应，否则取消成交资格。如与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中3.3.2.商务要求有偏离（包括正偏离/负偏离），请将偏离条款逐条应答，如所有条款未有偏离，则无须在此表中应答，视为默认完全响应和接受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文件中商务要求的所有内容，供应商不得以未做应答为理由而拒不接受。</w:t>
      </w:r>
      <w:bookmarkStart w:id="0" w:name="_GoBack"/>
      <w:bookmarkEnd w:id="0"/>
    </w:p>
    <w:p w14:paraId="72B69BEC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02FBCE30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345FB913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供应商名称：XXX（盖单位公章）</w:t>
      </w:r>
    </w:p>
    <w:p w14:paraId="08D34D14"/>
    <w:sectPr>
      <w:pgSz w:w="11905" w:h="16838"/>
      <w:pgMar w:top="1417" w:right="1514" w:bottom="1417" w:left="1984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9F119E"/>
    <w:rsid w:val="639F3B8F"/>
    <w:rsid w:val="6AF8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183</Characters>
  <Lines>0</Lines>
  <Paragraphs>0</Paragraphs>
  <TotalTime>0</TotalTime>
  <ScaleCrop>false</ScaleCrop>
  <LinksUpToDate>false</LinksUpToDate>
  <CharactersWithSpaces>183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2020-11-17T06:11:00Z</dcterms:created>
  <dc:creator>Administrator</dc:creator>
  <cp:lastModifiedBy>PC</cp:lastModifiedBy>
  <dcterms:modified xsi:type="dcterms:W3CDTF">2025-12-17T03:32:26Z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eyJoZGlkIjoiYmIyYmZiNDBiYTFlZjBiMzlhNWNkNjFlZDc3OTIyZGEiLCJ1c2VySWQiOiI4NTc1MjAzMjAifQ==</vt:lpwstr>
  </property>
  <property fmtid="{D5CDD505-2E9C-101B-9397-08002B2CF9AE}" pid="4" name="ICV">
    <vt:lpwstr>21E841C35D50466E9E55A0FC329EAB84_12</vt:lpwstr>
  </property>
</Properties>
</file>