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76D6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center"/>
        <w:rPr>
          <w:rFonts w:hint="eastAsia" w:ascii="宋体" w:hAnsi="宋体" w:eastAsia="宋体" w:cs="宋体"/>
          <w:b/>
          <w:bCs/>
          <w:i w:val="0"/>
          <w:iCs w:val="0"/>
          <w:caps w:val="0"/>
          <w:color w:val="000000"/>
          <w:spacing w:val="0"/>
        </w:rPr>
      </w:pPr>
      <w:r>
        <w:rPr>
          <w:rFonts w:hint="eastAsia" w:ascii="宋体" w:hAnsi="宋体" w:eastAsia="宋体" w:cs="宋体"/>
          <w:b/>
          <w:bCs/>
          <w:i w:val="0"/>
          <w:iCs w:val="0"/>
          <w:caps w:val="0"/>
          <w:color w:val="000000"/>
          <w:spacing w:val="0"/>
          <w:bdr w:val="none" w:color="auto" w:sz="0" w:space="0"/>
          <w:shd w:val="clear" w:fill="FFFFFF"/>
        </w:rPr>
        <w:t>政府采购合同</w:t>
      </w:r>
    </w:p>
    <w:p w14:paraId="68DF5A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center"/>
        <w:rPr>
          <w:rFonts w:hint="eastAsia" w:ascii="宋体" w:hAnsi="宋体" w:eastAsia="宋体" w:cs="宋体"/>
          <w:b/>
          <w:bCs/>
          <w:i w:val="0"/>
          <w:iCs w:val="0"/>
          <w:caps w:val="0"/>
          <w:color w:val="000000"/>
          <w:spacing w:val="0"/>
        </w:rPr>
      </w:pPr>
      <w:r>
        <w:rPr>
          <w:rFonts w:hint="eastAsia" w:ascii="宋体" w:hAnsi="宋体" w:eastAsia="宋体" w:cs="宋体"/>
          <w:b/>
          <w:bCs/>
          <w:i w:val="0"/>
          <w:iCs w:val="0"/>
          <w:caps w:val="0"/>
          <w:color w:val="000000"/>
          <w:spacing w:val="0"/>
          <w:bdr w:val="none" w:color="auto" w:sz="0" w:space="0"/>
          <w:shd w:val="clear" w:fill="FFFFFF"/>
        </w:rPr>
        <w:t>（服务类）</w:t>
      </w:r>
    </w:p>
    <w:p w14:paraId="799CB1D5">
      <w:pPr>
        <w:keepNext w:val="0"/>
        <w:keepLines w:val="0"/>
        <w:widowControl/>
        <w:suppressLineNumbers w:val="0"/>
        <w:spacing w:after="240" w:afterAutospacing="0"/>
        <w:jc w:val="center"/>
      </w:pPr>
      <w:r>
        <w:rPr>
          <w:rFonts w:hint="eastAsia" w:ascii="宋体" w:hAnsi="宋体" w:eastAsia="宋体" w:cs="宋体"/>
          <w:i w:val="0"/>
          <w:iCs w:val="0"/>
          <w:caps w:val="0"/>
          <w:color w:val="000000"/>
          <w:spacing w:val="0"/>
          <w:kern w:val="0"/>
          <w:sz w:val="24"/>
          <w:szCs w:val="24"/>
          <w:bdr w:val="none" w:color="auto" w:sz="0" w:space="0"/>
          <w:shd w:val="clear" w:fill="FFFFFF"/>
          <w:lang w:val="en-US" w:eastAsia="zh-CN" w:bidi="ar"/>
        </w:rPr>
        <w:t>（本项目为中小企业预留合同）</w:t>
      </w:r>
      <w:r>
        <w:rPr>
          <w:rFonts w:hint="eastAsia" w:ascii="宋体" w:hAnsi="宋体" w:eastAsia="宋体" w:cs="宋体"/>
          <w:i w:val="0"/>
          <w:iCs w:val="0"/>
          <w:caps w:val="0"/>
          <w:color w:val="000000"/>
          <w:spacing w:val="0"/>
          <w:kern w:val="0"/>
          <w:sz w:val="24"/>
          <w:szCs w:val="24"/>
          <w:bdr w:val="none" w:color="auto" w:sz="0" w:space="0"/>
          <w:shd w:val="clear" w:fill="FFFFFF"/>
          <w:lang w:val="en-US" w:eastAsia="zh-CN" w:bidi="ar"/>
        </w:rPr>
        <w:br w:type="textWrapping"/>
      </w:r>
      <w:r>
        <w:rPr>
          <w:rFonts w:hint="eastAsia" w:ascii="宋体" w:hAnsi="宋体" w:eastAsia="宋体" w:cs="宋体"/>
          <w:i w:val="0"/>
          <w:iCs w:val="0"/>
          <w:caps w:val="0"/>
          <w:color w:val="000000"/>
          <w:spacing w:val="0"/>
          <w:kern w:val="0"/>
          <w:sz w:val="24"/>
          <w:szCs w:val="24"/>
          <w:bdr w:val="none" w:color="auto" w:sz="0" w:space="0"/>
          <w:shd w:val="clear" w:fill="FFFFFF"/>
          <w:lang w:val="en-US" w:eastAsia="zh-CN" w:bidi="ar"/>
        </w:rPr>
        <w:br w:type="textWrapping"/>
      </w:r>
      <w:bookmarkStart w:id="0" w:name="_GoBack"/>
      <w:bookmarkEnd w:id="0"/>
      <w:r>
        <w:rPr>
          <w:rFonts w:hint="eastAsia" w:ascii="宋体" w:hAnsi="宋体" w:eastAsia="宋体" w:cs="宋体"/>
          <w:i w:val="0"/>
          <w:iCs w:val="0"/>
          <w:caps w:val="0"/>
          <w:color w:val="000000"/>
          <w:spacing w:val="0"/>
          <w:kern w:val="0"/>
          <w:sz w:val="24"/>
          <w:szCs w:val="24"/>
          <w:bdr w:val="none" w:color="auto" w:sz="0" w:space="0"/>
          <w:shd w:val="clear" w:fill="FFFFFF"/>
          <w:lang w:val="en-US" w:eastAsia="zh-CN" w:bidi="ar"/>
        </w:rPr>
        <w:br w:type="textWrapping"/>
      </w:r>
    </w:p>
    <w:p w14:paraId="2F30DD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left="1800" w:right="0" w:firstLine="420"/>
        <w:jc w:val="both"/>
        <w:rPr>
          <w:b/>
          <w:bCs/>
          <w:sz w:val="27"/>
          <w:szCs w:val="27"/>
        </w:rPr>
      </w:pPr>
      <w:r>
        <w:rPr>
          <w:rFonts w:hint="eastAsia" w:ascii="宋体" w:hAnsi="宋体" w:eastAsia="宋体" w:cs="宋体"/>
          <w:b/>
          <w:bCs/>
          <w:i w:val="0"/>
          <w:iCs w:val="0"/>
          <w:caps w:val="0"/>
          <w:color w:val="000000"/>
          <w:spacing w:val="0"/>
          <w:sz w:val="27"/>
          <w:szCs w:val="27"/>
          <w:bdr w:val="none" w:color="auto" w:sz="0" w:space="0"/>
          <w:shd w:val="clear" w:fill="FFFFFF"/>
        </w:rPr>
        <w:t>政府采购合同编号：__________________</w:t>
      </w:r>
    </w:p>
    <w:p w14:paraId="513B84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left="1800" w:right="0" w:firstLine="420"/>
        <w:jc w:val="both"/>
        <w:rPr>
          <w:b/>
          <w:bCs/>
          <w:sz w:val="27"/>
          <w:szCs w:val="27"/>
        </w:rPr>
      </w:pPr>
      <w:r>
        <w:rPr>
          <w:rFonts w:hint="eastAsia" w:ascii="宋体" w:hAnsi="宋体" w:eastAsia="宋体" w:cs="宋体"/>
          <w:b/>
          <w:bCs/>
          <w:i w:val="0"/>
          <w:iCs w:val="0"/>
          <w:caps w:val="0"/>
          <w:color w:val="000000"/>
          <w:spacing w:val="0"/>
          <w:sz w:val="27"/>
          <w:szCs w:val="27"/>
          <w:bdr w:val="none" w:color="auto" w:sz="0" w:space="0"/>
          <w:shd w:val="clear" w:fill="FFFFFF"/>
        </w:rPr>
        <w:t>履约地点：__________________</w:t>
      </w:r>
    </w:p>
    <w:p w14:paraId="2BCFD6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left="1800" w:right="0" w:firstLine="420"/>
        <w:jc w:val="both"/>
        <w:rPr>
          <w:b/>
          <w:bCs/>
          <w:sz w:val="27"/>
          <w:szCs w:val="27"/>
        </w:rPr>
      </w:pPr>
      <w:r>
        <w:rPr>
          <w:rFonts w:hint="eastAsia" w:ascii="宋体" w:hAnsi="宋体" w:eastAsia="宋体" w:cs="宋体"/>
          <w:b/>
          <w:bCs/>
          <w:i w:val="0"/>
          <w:iCs w:val="0"/>
          <w:caps w:val="0"/>
          <w:color w:val="000000"/>
          <w:spacing w:val="0"/>
          <w:sz w:val="27"/>
          <w:szCs w:val="27"/>
          <w:bdr w:val="none" w:color="auto" w:sz="0" w:space="0"/>
          <w:shd w:val="clear" w:fill="FFFFFF"/>
        </w:rPr>
        <w:t>签订地点：__________________</w:t>
      </w:r>
    </w:p>
    <w:p w14:paraId="67627C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left="1800" w:right="0" w:firstLine="420"/>
        <w:jc w:val="both"/>
        <w:rPr>
          <w:b/>
          <w:bCs/>
          <w:sz w:val="27"/>
          <w:szCs w:val="27"/>
        </w:rPr>
      </w:pPr>
      <w:r>
        <w:rPr>
          <w:rFonts w:hint="eastAsia" w:ascii="宋体" w:hAnsi="宋体" w:eastAsia="宋体" w:cs="宋体"/>
          <w:b/>
          <w:bCs/>
          <w:i w:val="0"/>
          <w:iCs w:val="0"/>
          <w:caps w:val="0"/>
          <w:color w:val="000000"/>
          <w:spacing w:val="0"/>
          <w:sz w:val="27"/>
          <w:szCs w:val="27"/>
          <w:bdr w:val="none" w:color="auto" w:sz="0" w:space="0"/>
          <w:shd w:val="clear" w:fill="FFFFFF"/>
        </w:rPr>
        <w:t>签订时间：20___年___月___日</w:t>
      </w:r>
    </w:p>
    <w:p w14:paraId="74321D1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left="1800" w:right="0" w:firstLine="420"/>
        <w:jc w:val="both"/>
        <w:rPr>
          <w:b/>
          <w:bCs/>
          <w:sz w:val="27"/>
          <w:szCs w:val="27"/>
        </w:rPr>
      </w:pPr>
      <w:r>
        <w:rPr>
          <w:rFonts w:hint="eastAsia" w:ascii="宋体" w:hAnsi="宋体" w:eastAsia="宋体" w:cs="宋体"/>
          <w:b/>
          <w:bCs/>
          <w:i w:val="0"/>
          <w:iCs w:val="0"/>
          <w:caps w:val="0"/>
          <w:color w:val="000000"/>
          <w:spacing w:val="0"/>
          <w:sz w:val="27"/>
          <w:szCs w:val="27"/>
          <w:bdr w:val="none" w:color="auto" w:sz="0" w:space="0"/>
          <w:shd w:val="clear" w:fill="FFFFFF"/>
        </w:rPr>
        <w:t>采购人（甲方）：__________________</w:t>
      </w:r>
    </w:p>
    <w:p w14:paraId="02D5A7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left="1800" w:right="0" w:firstLine="420"/>
        <w:jc w:val="both"/>
        <w:rPr>
          <w:b/>
          <w:bCs/>
          <w:sz w:val="27"/>
          <w:szCs w:val="27"/>
        </w:rPr>
      </w:pPr>
      <w:r>
        <w:rPr>
          <w:rFonts w:hint="eastAsia" w:ascii="宋体" w:hAnsi="宋体" w:eastAsia="宋体" w:cs="宋体"/>
          <w:b/>
          <w:bCs/>
          <w:i w:val="0"/>
          <w:iCs w:val="0"/>
          <w:caps w:val="0"/>
          <w:color w:val="000000"/>
          <w:spacing w:val="0"/>
          <w:sz w:val="27"/>
          <w:szCs w:val="27"/>
          <w:bdr w:val="none" w:color="auto" w:sz="0" w:space="0"/>
          <w:shd w:val="clear" w:fill="FFFFFF"/>
        </w:rPr>
        <w:t>采购人地址：__________________</w:t>
      </w:r>
    </w:p>
    <w:p w14:paraId="48F3D7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left="1800" w:right="0" w:firstLine="420"/>
        <w:jc w:val="both"/>
        <w:rPr>
          <w:b/>
          <w:bCs/>
          <w:sz w:val="27"/>
          <w:szCs w:val="27"/>
        </w:rPr>
      </w:pPr>
      <w:r>
        <w:rPr>
          <w:rFonts w:hint="eastAsia" w:ascii="宋体" w:hAnsi="宋体" w:eastAsia="宋体" w:cs="宋体"/>
          <w:b/>
          <w:bCs/>
          <w:i w:val="0"/>
          <w:iCs w:val="0"/>
          <w:caps w:val="0"/>
          <w:color w:val="000000"/>
          <w:spacing w:val="0"/>
          <w:sz w:val="27"/>
          <w:szCs w:val="27"/>
          <w:bdr w:val="none" w:color="auto" w:sz="0" w:space="0"/>
          <w:shd w:val="clear" w:fill="FFFFFF"/>
        </w:rPr>
        <w:t>供应商(乙方)：__________________</w:t>
      </w:r>
    </w:p>
    <w:p w14:paraId="5AD452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left="1800" w:right="0" w:firstLine="420"/>
        <w:jc w:val="both"/>
        <w:rPr>
          <w:b/>
          <w:bCs/>
          <w:sz w:val="27"/>
          <w:szCs w:val="27"/>
        </w:rPr>
      </w:pPr>
      <w:r>
        <w:rPr>
          <w:rFonts w:hint="eastAsia" w:ascii="宋体" w:hAnsi="宋体" w:eastAsia="宋体" w:cs="宋体"/>
          <w:b/>
          <w:bCs/>
          <w:i w:val="0"/>
          <w:iCs w:val="0"/>
          <w:caps w:val="0"/>
          <w:color w:val="000000"/>
          <w:spacing w:val="0"/>
          <w:sz w:val="27"/>
          <w:szCs w:val="27"/>
          <w:bdr w:val="none" w:color="auto" w:sz="0" w:space="0"/>
          <w:shd w:val="clear" w:fill="FFFFFF"/>
        </w:rPr>
        <w:t>供应商地址：__________________</w:t>
      </w:r>
    </w:p>
    <w:p w14:paraId="42D8C38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 </w:t>
      </w:r>
    </w:p>
    <w:p w14:paraId="60C3107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依据《中华人民共和国民法典》 《中华人民共和国政府采购法》与项目行业有关的法律法规，以及________采购项目的 《磋商文件》，乙方的《投标（响应）文件》及《中标（成交）通知书》，甲乙双方同意签订本合同。具体情况及要求如下：</w:t>
      </w:r>
    </w:p>
    <w:p w14:paraId="4E51689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both"/>
        <w:rPr>
          <w:rFonts w:hint="eastAsia" w:ascii="宋体" w:hAnsi="宋体" w:eastAsia="宋体" w:cs="宋体"/>
          <w:b/>
          <w:bCs/>
          <w:i w:val="0"/>
          <w:iCs w:val="0"/>
          <w:caps w:val="0"/>
          <w:color w:val="000000"/>
          <w:spacing w:val="0"/>
          <w:sz w:val="27"/>
          <w:szCs w:val="27"/>
        </w:rPr>
      </w:pPr>
      <w:r>
        <w:rPr>
          <w:rFonts w:hint="eastAsia" w:ascii="宋体" w:hAnsi="宋体" w:eastAsia="宋体" w:cs="宋体"/>
          <w:b/>
          <w:bCs/>
          <w:i w:val="0"/>
          <w:iCs w:val="0"/>
          <w:caps w:val="0"/>
          <w:color w:val="000000"/>
          <w:spacing w:val="0"/>
          <w:sz w:val="27"/>
          <w:szCs w:val="27"/>
          <w:bdr w:val="none" w:color="auto" w:sz="0" w:space="0"/>
          <w:shd w:val="clear" w:fill="FFFFFF"/>
        </w:rPr>
        <w:t>一、标的信息</w:t>
      </w:r>
    </w:p>
    <w:p w14:paraId="1D7BF75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i w:val="0"/>
          <w:iCs w:val="0"/>
          <w:caps w:val="0"/>
          <w:color w:val="000000"/>
          <w:spacing w:val="0"/>
          <w:sz w:val="24"/>
          <w:szCs w:val="24"/>
        </w:rPr>
      </w:pPr>
    </w:p>
    <w:p w14:paraId="41936E0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both"/>
        <w:rPr>
          <w:rFonts w:hint="eastAsia" w:ascii="宋体" w:hAnsi="宋体" w:eastAsia="宋体" w:cs="宋体"/>
          <w:b/>
          <w:bCs/>
          <w:i w:val="0"/>
          <w:iCs w:val="0"/>
          <w:caps w:val="0"/>
          <w:color w:val="000000"/>
          <w:spacing w:val="0"/>
          <w:sz w:val="27"/>
          <w:szCs w:val="27"/>
        </w:rPr>
      </w:pPr>
      <w:r>
        <w:rPr>
          <w:rFonts w:hint="eastAsia" w:ascii="宋体" w:hAnsi="宋体" w:eastAsia="宋体" w:cs="宋体"/>
          <w:b/>
          <w:bCs/>
          <w:i w:val="0"/>
          <w:iCs w:val="0"/>
          <w:caps w:val="0"/>
          <w:color w:val="000000"/>
          <w:spacing w:val="0"/>
          <w:sz w:val="27"/>
          <w:szCs w:val="27"/>
          <w:bdr w:val="none" w:color="auto" w:sz="0" w:space="0"/>
          <w:shd w:val="clear" w:fill="FFFFFF"/>
        </w:rPr>
        <w:t>二、服务要求</w:t>
      </w:r>
    </w:p>
    <w:p w14:paraId="6578F24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both"/>
        <w:rPr>
          <w:rFonts w:hint="eastAsia" w:ascii="宋体" w:hAnsi="宋体" w:eastAsia="宋体" w:cs="宋体"/>
          <w:b/>
          <w:bCs/>
          <w:i w:val="0"/>
          <w:iCs w:val="0"/>
          <w:caps w:val="0"/>
          <w:color w:val="000000"/>
          <w:spacing w:val="0"/>
          <w:sz w:val="27"/>
          <w:szCs w:val="27"/>
        </w:rPr>
      </w:pPr>
      <w:r>
        <w:rPr>
          <w:rFonts w:hint="eastAsia" w:ascii="宋体" w:hAnsi="宋体" w:eastAsia="宋体" w:cs="宋体"/>
          <w:b/>
          <w:bCs/>
          <w:i w:val="0"/>
          <w:iCs w:val="0"/>
          <w:caps w:val="0"/>
          <w:color w:val="000000"/>
          <w:spacing w:val="0"/>
          <w:sz w:val="27"/>
          <w:szCs w:val="27"/>
          <w:bdr w:val="none" w:color="auto" w:sz="0" w:space="0"/>
          <w:shd w:val="clear" w:fill="FFFFFF"/>
        </w:rPr>
        <w:t>三、合同定价方式、付款进度和支付方式</w:t>
      </w:r>
    </w:p>
    <w:p w14:paraId="5DC990E8">
      <w:pPr>
        <w:keepNext w:val="0"/>
        <w:keepLines w:val="0"/>
        <w:widowControl/>
        <w:suppressLineNumbers w:val="0"/>
        <w:jc w:val="left"/>
      </w:pPr>
      <w:r>
        <w:rPr>
          <w:rFonts w:hint="eastAsia" w:ascii="宋体" w:hAnsi="宋体" w:eastAsia="宋体" w:cs="宋体"/>
          <w:i w:val="0"/>
          <w:iCs w:val="0"/>
          <w:caps w:val="0"/>
          <w:color w:val="000000"/>
          <w:spacing w:val="0"/>
          <w:kern w:val="0"/>
          <w:sz w:val="24"/>
          <w:szCs w:val="24"/>
          <w:shd w:val="clear" w:fill="FFFFFF"/>
          <w:lang w:val="en-US" w:eastAsia="zh-CN" w:bidi="ar"/>
        </w:rPr>
        <w:t>合同定价方式：</w:t>
      </w:r>
    </w:p>
    <w:p w14:paraId="037F603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i w:val="0"/>
          <w:iCs w:val="0"/>
          <w:caps w:val="0"/>
          <w:color w:val="000000"/>
          <w:spacing w:val="0"/>
          <w:sz w:val="24"/>
          <w:szCs w:val="24"/>
        </w:rPr>
      </w:pPr>
    </w:p>
    <w:p w14:paraId="4A9D96F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both"/>
        <w:rPr>
          <w:rFonts w:hint="eastAsia" w:ascii="宋体" w:hAnsi="宋体" w:eastAsia="宋体" w:cs="宋体"/>
          <w:b/>
          <w:bCs/>
          <w:i w:val="0"/>
          <w:iCs w:val="0"/>
          <w:caps w:val="0"/>
          <w:color w:val="000000"/>
          <w:spacing w:val="0"/>
          <w:sz w:val="27"/>
          <w:szCs w:val="27"/>
        </w:rPr>
      </w:pPr>
      <w:r>
        <w:rPr>
          <w:rFonts w:hint="eastAsia" w:ascii="宋体" w:hAnsi="宋体" w:eastAsia="宋体" w:cs="宋体"/>
          <w:b/>
          <w:bCs/>
          <w:i w:val="0"/>
          <w:iCs w:val="0"/>
          <w:caps w:val="0"/>
          <w:color w:val="000000"/>
          <w:spacing w:val="0"/>
          <w:sz w:val="27"/>
          <w:szCs w:val="27"/>
          <w:bdr w:val="none" w:color="auto" w:sz="0" w:space="0"/>
          <w:shd w:val="clear" w:fill="FFFFFF"/>
        </w:rPr>
        <w:t>四、履约保证金</w:t>
      </w:r>
    </w:p>
    <w:p w14:paraId="0E31E53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i w:val="0"/>
          <w:iCs w:val="0"/>
          <w:caps w:val="0"/>
          <w:color w:val="000000"/>
          <w:spacing w:val="0"/>
          <w:sz w:val="24"/>
          <w:szCs w:val="24"/>
        </w:rPr>
      </w:pPr>
    </w:p>
    <w:p w14:paraId="478A199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both"/>
        <w:rPr>
          <w:rFonts w:hint="eastAsia" w:ascii="宋体" w:hAnsi="宋体" w:eastAsia="宋体" w:cs="宋体"/>
          <w:b/>
          <w:bCs/>
          <w:i w:val="0"/>
          <w:iCs w:val="0"/>
          <w:caps w:val="0"/>
          <w:color w:val="000000"/>
          <w:spacing w:val="0"/>
          <w:sz w:val="27"/>
          <w:szCs w:val="27"/>
        </w:rPr>
      </w:pPr>
      <w:r>
        <w:rPr>
          <w:rFonts w:hint="eastAsia" w:ascii="宋体" w:hAnsi="宋体" w:eastAsia="宋体" w:cs="宋体"/>
          <w:b/>
          <w:bCs/>
          <w:i w:val="0"/>
          <w:iCs w:val="0"/>
          <w:caps w:val="0"/>
          <w:color w:val="000000"/>
          <w:spacing w:val="0"/>
          <w:sz w:val="27"/>
          <w:szCs w:val="27"/>
          <w:bdr w:val="none" w:color="auto" w:sz="0" w:space="0"/>
          <w:shd w:val="clear" w:fill="FFFFFF"/>
        </w:rPr>
        <w:t>五、验收标准和方法</w:t>
      </w:r>
    </w:p>
    <w:p w14:paraId="393DF16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i w:val="0"/>
          <w:iCs w:val="0"/>
          <w:caps w:val="0"/>
          <w:color w:val="000000"/>
          <w:spacing w:val="0"/>
          <w:sz w:val="24"/>
          <w:szCs w:val="24"/>
        </w:rPr>
      </w:pPr>
    </w:p>
    <w:p w14:paraId="2AC6AAF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both"/>
        <w:rPr>
          <w:rFonts w:hint="eastAsia" w:ascii="宋体" w:hAnsi="宋体" w:eastAsia="宋体" w:cs="宋体"/>
          <w:b/>
          <w:bCs/>
          <w:i w:val="0"/>
          <w:iCs w:val="0"/>
          <w:caps w:val="0"/>
          <w:color w:val="000000"/>
          <w:spacing w:val="0"/>
          <w:sz w:val="27"/>
          <w:szCs w:val="27"/>
        </w:rPr>
      </w:pPr>
      <w:r>
        <w:rPr>
          <w:rFonts w:hint="eastAsia" w:ascii="宋体" w:hAnsi="宋体" w:eastAsia="宋体" w:cs="宋体"/>
          <w:b/>
          <w:bCs/>
          <w:i w:val="0"/>
          <w:iCs w:val="0"/>
          <w:caps w:val="0"/>
          <w:color w:val="000000"/>
          <w:spacing w:val="0"/>
          <w:sz w:val="27"/>
          <w:szCs w:val="27"/>
          <w:bdr w:val="none" w:color="auto" w:sz="0" w:space="0"/>
          <w:shd w:val="clear" w:fill="FFFFFF"/>
        </w:rPr>
        <w:t>六、甲方的权利和义务</w:t>
      </w:r>
    </w:p>
    <w:p w14:paraId="6CE35C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left="0" w:right="0" w:firstLine="420"/>
        <w:jc w:val="both"/>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1.甲方有权对合同规定范围内乙方的服务行为进行监督和检查，拥有监管权。有权定期核对乙方提供服务所配备的人员数量。对甲方认为不合理的部分XXX。</w:t>
      </w:r>
    </w:p>
    <w:p w14:paraId="1BCAD6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left="0" w:right="0" w:firstLine="420"/>
        <w:jc w:val="both"/>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2.根据本合同规定，按时向乙方支付应付服务费用。</w:t>
      </w:r>
    </w:p>
    <w:p w14:paraId="371D7A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left="0" w:right="0" w:firstLine="420"/>
        <w:jc w:val="both"/>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3.国家法律、法规所规定由甲方承担的其它责任。</w:t>
      </w:r>
    </w:p>
    <w:p w14:paraId="3A4ED1A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both"/>
        <w:rPr>
          <w:rFonts w:hint="eastAsia" w:ascii="宋体" w:hAnsi="宋体" w:eastAsia="宋体" w:cs="宋体"/>
          <w:b/>
          <w:bCs/>
          <w:i w:val="0"/>
          <w:iCs w:val="0"/>
          <w:caps w:val="0"/>
          <w:color w:val="000000"/>
          <w:spacing w:val="0"/>
          <w:sz w:val="27"/>
          <w:szCs w:val="27"/>
        </w:rPr>
      </w:pPr>
      <w:r>
        <w:rPr>
          <w:rFonts w:hint="eastAsia" w:ascii="宋体" w:hAnsi="宋体" w:eastAsia="宋体" w:cs="宋体"/>
          <w:b/>
          <w:bCs/>
          <w:i w:val="0"/>
          <w:iCs w:val="0"/>
          <w:caps w:val="0"/>
          <w:color w:val="000000"/>
          <w:spacing w:val="0"/>
          <w:sz w:val="27"/>
          <w:szCs w:val="27"/>
          <w:bdr w:val="none" w:color="auto" w:sz="0" w:space="0"/>
          <w:shd w:val="clear" w:fill="FFFFFF"/>
        </w:rPr>
        <w:t>七、乙方的权利和义务</w:t>
      </w:r>
    </w:p>
    <w:p w14:paraId="0CA6859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left="0" w:right="0" w:firstLine="420"/>
        <w:jc w:val="both"/>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1.根据本合同的约定向甲方收取相关服务费用。</w:t>
      </w:r>
    </w:p>
    <w:p w14:paraId="2CF999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left="0" w:right="0" w:firstLine="420"/>
        <w:jc w:val="both"/>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2.接受项目行业管理部门及政府有关部门的指导，接受甲方的监督。</w:t>
      </w:r>
    </w:p>
    <w:p w14:paraId="41AD2E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left="0" w:right="0" w:firstLine="420"/>
        <w:jc w:val="both"/>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3.乙方承诺遵守《中华人民共和国劳动合同法》有关规定和《中华人民共和国妇女权益保障法》中关于“劳动和社会保障权益”的有关要求。</w:t>
      </w:r>
    </w:p>
    <w:p w14:paraId="79E7CA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left="0" w:right="0" w:firstLine="420"/>
        <w:jc w:val="both"/>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4.国家法律、法规所规定由乙方承担的其它责任。</w:t>
      </w:r>
    </w:p>
    <w:p w14:paraId="5C82B34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both"/>
        <w:rPr>
          <w:rFonts w:hint="eastAsia" w:ascii="宋体" w:hAnsi="宋体" w:eastAsia="宋体" w:cs="宋体"/>
          <w:b/>
          <w:bCs/>
          <w:i w:val="0"/>
          <w:iCs w:val="0"/>
          <w:caps w:val="0"/>
          <w:color w:val="000000"/>
          <w:spacing w:val="0"/>
          <w:sz w:val="27"/>
          <w:szCs w:val="27"/>
        </w:rPr>
      </w:pPr>
      <w:r>
        <w:rPr>
          <w:rFonts w:hint="eastAsia" w:ascii="宋体" w:hAnsi="宋体" w:eastAsia="宋体" w:cs="宋体"/>
          <w:b/>
          <w:bCs/>
          <w:i w:val="0"/>
          <w:iCs w:val="0"/>
          <w:caps w:val="0"/>
          <w:color w:val="000000"/>
          <w:spacing w:val="0"/>
          <w:sz w:val="27"/>
          <w:szCs w:val="27"/>
          <w:bdr w:val="none" w:color="auto" w:sz="0" w:space="0"/>
          <w:shd w:val="clear" w:fill="FFFFFF"/>
        </w:rPr>
        <w:t>八、违约责任</w:t>
      </w:r>
    </w:p>
    <w:p w14:paraId="646F89B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i w:val="0"/>
          <w:iCs w:val="0"/>
          <w:caps w:val="0"/>
          <w:color w:val="000000"/>
          <w:spacing w:val="0"/>
          <w:sz w:val="24"/>
          <w:szCs w:val="24"/>
        </w:rPr>
      </w:pPr>
    </w:p>
    <w:p w14:paraId="634CA3F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both"/>
        <w:rPr>
          <w:rFonts w:hint="eastAsia" w:ascii="宋体" w:hAnsi="宋体" w:eastAsia="宋体" w:cs="宋体"/>
          <w:b/>
          <w:bCs/>
          <w:i w:val="0"/>
          <w:iCs w:val="0"/>
          <w:caps w:val="0"/>
          <w:color w:val="000000"/>
          <w:spacing w:val="0"/>
          <w:sz w:val="27"/>
          <w:szCs w:val="27"/>
        </w:rPr>
      </w:pPr>
      <w:r>
        <w:rPr>
          <w:rFonts w:hint="eastAsia" w:ascii="宋体" w:hAnsi="宋体" w:eastAsia="宋体" w:cs="宋体"/>
          <w:b/>
          <w:bCs/>
          <w:i w:val="0"/>
          <w:iCs w:val="0"/>
          <w:caps w:val="0"/>
          <w:color w:val="000000"/>
          <w:spacing w:val="0"/>
          <w:sz w:val="27"/>
          <w:szCs w:val="27"/>
          <w:bdr w:val="none" w:color="auto" w:sz="0" w:space="0"/>
          <w:shd w:val="clear" w:fill="FFFFFF"/>
        </w:rPr>
        <w:t>九、不可抗事件处理</w:t>
      </w:r>
    </w:p>
    <w:p w14:paraId="538DC1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left="0" w:right="0" w:firstLine="420"/>
        <w:jc w:val="both"/>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1.在合同有效期内，任何一方因战争、洪灾、台风、地震等不可抗力事件导致不能履行合同，则合同履行期可延长，其延长期与不可抗力事件影响期相同。</w:t>
      </w:r>
    </w:p>
    <w:p w14:paraId="268610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left="0" w:right="0" w:firstLine="420"/>
        <w:jc w:val="both"/>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2.受阻一方应在不可抗事件发生后尽快用电话通知对方并于事故发生后XX天内将有关部门出具的证明文件等用特快专递或挂号信寄给对方审阅确认。</w:t>
      </w:r>
    </w:p>
    <w:p w14:paraId="53FE49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left="0" w:right="0" w:firstLine="420"/>
        <w:jc w:val="both"/>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3.不可抗事件延续XX天以上，双方应通过友好协商，确定是否继续履行合同。</w:t>
      </w:r>
    </w:p>
    <w:p w14:paraId="49589EA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both"/>
        <w:rPr>
          <w:rFonts w:hint="eastAsia" w:ascii="宋体" w:hAnsi="宋体" w:eastAsia="宋体" w:cs="宋体"/>
          <w:b/>
          <w:bCs/>
          <w:i w:val="0"/>
          <w:iCs w:val="0"/>
          <w:caps w:val="0"/>
          <w:color w:val="000000"/>
          <w:spacing w:val="0"/>
          <w:sz w:val="27"/>
          <w:szCs w:val="27"/>
        </w:rPr>
      </w:pPr>
      <w:r>
        <w:rPr>
          <w:rFonts w:hint="eastAsia" w:ascii="宋体" w:hAnsi="宋体" w:eastAsia="宋体" w:cs="宋体"/>
          <w:b/>
          <w:bCs/>
          <w:i w:val="0"/>
          <w:iCs w:val="0"/>
          <w:caps w:val="0"/>
          <w:color w:val="000000"/>
          <w:spacing w:val="0"/>
          <w:sz w:val="27"/>
          <w:szCs w:val="27"/>
          <w:bdr w:val="none" w:color="auto" w:sz="0" w:space="0"/>
          <w:shd w:val="clear" w:fill="FFFFFF"/>
        </w:rPr>
        <w:t>十、解决合同纠纷的方式</w:t>
      </w:r>
    </w:p>
    <w:p w14:paraId="06DAF2B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i w:val="0"/>
          <w:iCs w:val="0"/>
          <w:caps w:val="0"/>
          <w:color w:val="000000"/>
          <w:spacing w:val="0"/>
          <w:sz w:val="24"/>
          <w:szCs w:val="24"/>
        </w:rPr>
      </w:pPr>
    </w:p>
    <w:p w14:paraId="7660514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both"/>
        <w:rPr>
          <w:rFonts w:hint="eastAsia" w:ascii="宋体" w:hAnsi="宋体" w:eastAsia="宋体" w:cs="宋体"/>
          <w:b/>
          <w:bCs/>
          <w:i w:val="0"/>
          <w:iCs w:val="0"/>
          <w:caps w:val="0"/>
          <w:color w:val="000000"/>
          <w:spacing w:val="0"/>
          <w:sz w:val="27"/>
          <w:szCs w:val="27"/>
        </w:rPr>
      </w:pPr>
      <w:r>
        <w:rPr>
          <w:rFonts w:hint="eastAsia" w:ascii="宋体" w:hAnsi="宋体" w:eastAsia="宋体" w:cs="宋体"/>
          <w:b/>
          <w:bCs/>
          <w:i w:val="0"/>
          <w:iCs w:val="0"/>
          <w:caps w:val="0"/>
          <w:color w:val="000000"/>
          <w:spacing w:val="0"/>
          <w:sz w:val="27"/>
          <w:szCs w:val="27"/>
          <w:bdr w:val="none" w:color="auto" w:sz="0" w:space="0"/>
          <w:shd w:val="clear" w:fill="FFFFFF"/>
        </w:rPr>
        <w:t>十一、合同生效及其他</w:t>
      </w:r>
    </w:p>
    <w:p w14:paraId="322FDF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left="0" w:right="0" w:firstLine="420"/>
        <w:jc w:val="both"/>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1.合同经双方法定代表人（或主要负责人）或授权委托代理人签字并加盖公章后生效。</w:t>
      </w:r>
    </w:p>
    <w:p w14:paraId="59DA06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left="0" w:right="0" w:firstLine="420"/>
        <w:jc w:val="both"/>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14:paraId="58E3AC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left="0" w:right="0" w:firstLine="420"/>
        <w:jc w:val="both"/>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3.本合同一式3份，自双方签章之日起生效。甲方持有1份，乙方持有1份，同级财政部门备案1份，具有同等法律效力。</w:t>
      </w:r>
    </w:p>
    <w:p w14:paraId="16BF9B91">
      <w:pPr>
        <w:keepNext w:val="0"/>
        <w:keepLines w:val="0"/>
        <w:widowControl/>
        <w:suppressLineNumbers w:val="0"/>
        <w:spacing w:after="240" w:afterAutospacing="0"/>
        <w:jc w:val="left"/>
      </w:pPr>
      <w:r>
        <w:rPr>
          <w:rFonts w:hint="eastAsia" w:ascii="宋体" w:hAnsi="宋体" w:eastAsia="宋体" w:cs="宋体"/>
          <w:i w:val="0"/>
          <w:iCs w:val="0"/>
          <w:caps w:val="0"/>
          <w:color w:val="000000"/>
          <w:spacing w:val="0"/>
          <w:kern w:val="0"/>
          <w:sz w:val="24"/>
          <w:szCs w:val="24"/>
          <w:bdr w:val="none" w:color="auto" w:sz="0" w:space="0"/>
          <w:shd w:val="clear" w:fill="FFFFFF"/>
          <w:lang w:val="en-US" w:eastAsia="zh-CN" w:bidi="ar"/>
        </w:rPr>
        <w:br w:type="textWrapping"/>
      </w:r>
      <w:r>
        <w:rPr>
          <w:rFonts w:hint="eastAsia" w:ascii="宋体" w:hAnsi="宋体" w:eastAsia="宋体" w:cs="宋体"/>
          <w:i w:val="0"/>
          <w:iCs w:val="0"/>
          <w:caps w:val="0"/>
          <w:color w:val="000000"/>
          <w:spacing w:val="0"/>
          <w:kern w:val="0"/>
          <w:sz w:val="24"/>
          <w:szCs w:val="24"/>
          <w:bdr w:val="none" w:color="auto" w:sz="0" w:space="0"/>
          <w:shd w:val="clear" w:fill="FFFFFF"/>
          <w:lang w:val="en-US" w:eastAsia="zh-CN" w:bidi="ar"/>
        </w:rPr>
        <w:br w:type="textWrapping"/>
      </w:r>
      <w:r>
        <w:rPr>
          <w:rFonts w:hint="eastAsia" w:ascii="宋体" w:hAnsi="宋体" w:eastAsia="宋体" w:cs="宋体"/>
          <w:i w:val="0"/>
          <w:iCs w:val="0"/>
          <w:caps w:val="0"/>
          <w:color w:val="000000"/>
          <w:spacing w:val="0"/>
          <w:kern w:val="0"/>
          <w:sz w:val="24"/>
          <w:szCs w:val="24"/>
          <w:bdr w:val="none" w:color="auto" w:sz="0" w:space="0"/>
          <w:shd w:val="clear" w:fill="FFFFFF"/>
          <w:lang w:val="en-US" w:eastAsia="zh-CN" w:bidi="ar"/>
        </w:rPr>
        <w:br w:type="textWrapping"/>
      </w:r>
    </w:p>
    <w:p w14:paraId="4FEFF7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left="0" w:right="0" w:firstLine="420"/>
        <w:jc w:val="both"/>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甲方： （盖章）</w:t>
      </w:r>
    </w:p>
    <w:p w14:paraId="6FDC5F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left="0" w:right="0" w:firstLine="420"/>
        <w:jc w:val="both"/>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法定代表人或主要负责人（授权代表）：</w:t>
      </w:r>
    </w:p>
    <w:p w14:paraId="28C1AB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left="0" w:right="0" w:firstLine="420"/>
        <w:jc w:val="both"/>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地 址：</w:t>
      </w:r>
    </w:p>
    <w:p w14:paraId="78EE2B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left="0" w:right="0" w:firstLine="420"/>
        <w:jc w:val="both"/>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开户银行：</w:t>
      </w:r>
    </w:p>
    <w:p w14:paraId="515E96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left="0" w:right="0" w:firstLine="420"/>
        <w:jc w:val="both"/>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账号：</w:t>
      </w:r>
    </w:p>
    <w:p w14:paraId="58B623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left="0" w:right="0" w:firstLine="420"/>
        <w:jc w:val="both"/>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签订时间： 年 月 日</w:t>
      </w:r>
    </w:p>
    <w:p w14:paraId="33AAC8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76" w:afterAutospacing="0" w:line="38" w:lineRule="atLeast"/>
        <w:ind w:left="0" w:right="0" w:firstLine="420"/>
        <w:jc w:val="both"/>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乙方：(盖章）</w:t>
      </w:r>
    </w:p>
    <w:p w14:paraId="05E237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76" w:afterAutospacing="0" w:line="38" w:lineRule="atLeast"/>
        <w:ind w:left="0" w:right="0" w:firstLine="420"/>
        <w:jc w:val="both"/>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法定代表人或主要负责人（授权代表）：</w:t>
      </w:r>
    </w:p>
    <w:p w14:paraId="5A0133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76" w:afterAutospacing="0" w:line="38" w:lineRule="atLeast"/>
        <w:ind w:left="0" w:right="0" w:firstLine="420"/>
        <w:jc w:val="both"/>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地 址：</w:t>
      </w:r>
    </w:p>
    <w:p w14:paraId="681729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76" w:afterAutospacing="0" w:line="38" w:lineRule="atLeast"/>
        <w:ind w:left="0" w:right="0" w:firstLine="420"/>
        <w:jc w:val="both"/>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开户银行：</w:t>
      </w:r>
    </w:p>
    <w:p w14:paraId="1F0276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76" w:afterAutospacing="0" w:line="38" w:lineRule="atLeast"/>
        <w:ind w:left="0" w:right="0" w:firstLine="420"/>
        <w:jc w:val="both"/>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账号：</w:t>
      </w:r>
    </w:p>
    <w:p w14:paraId="5D7F2B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76" w:afterAutospacing="0" w:line="38" w:lineRule="atLeast"/>
        <w:ind w:left="0" w:right="0" w:firstLine="420"/>
        <w:jc w:val="both"/>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签订时间： 年 月 日</w:t>
      </w:r>
    </w:p>
    <w:p w14:paraId="5C30307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5B029C"/>
    <w:rsid w:val="50175B49"/>
    <w:rsid w:val="74EC0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2025-12-05T04:13:13Z</dcterms:created>
  <dc:creator>Administrator</dc:creator>
  <cp:lastModifiedBy>江田甜</cp:lastModifiedBy>
  <dcterms:modified xsi:type="dcterms:W3CDTF">2025-12-05T04:14:10Z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eyJoZGlkIjoiNzc5NzEyYjBhMmNkODljNWEyNjkzMDI2ZDIwYjYyMmYiLCJ1c2VySWQiOiIzMDkyNzk2NDcifQ==</vt:lpwstr>
  </property>
  <property fmtid="{D5CDD505-2E9C-101B-9397-08002B2CF9AE}" pid="4" name="ICV">
    <vt:lpwstr>6CCF99D880A04B81BC9054BEE179E176_13</vt:lpwstr>
  </property>
</Properties>
</file>