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 w:val="0"/>
          <w:sz w:val="36"/>
          <w:szCs w:val="36"/>
        </w:rPr>
      </w:pPr>
      <w:r>
        <w:rPr>
          <w:rStyle w:val="5"/>
          <w:rFonts w:ascii="仿宋" w:hAnsi="仿宋" w:eastAsia="仿宋" w:cs="仿宋"/>
          <w:b/>
          <w:bCs w:val="0"/>
          <w:sz w:val="40"/>
          <w:szCs w:val="40"/>
        </w:rPr>
        <w:t>分项报价明细表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default" w:ascii="仿宋" w:hAnsi="仿宋" w:eastAsia="仿宋" w:cs="仿宋"/>
          <w:sz w:val="28"/>
          <w:szCs w:val="28"/>
        </w:rPr>
        <w:t>项目名称：XXXX采购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default" w:ascii="仿宋" w:hAnsi="仿宋" w:eastAsia="仿宋" w:cs="仿宋"/>
          <w:sz w:val="28"/>
          <w:szCs w:val="28"/>
        </w:rPr>
        <w:t>项目编号：XXXXX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Style w:val="5"/>
          <w:rFonts w:hint="default" w:ascii="仿宋" w:hAnsi="仿宋" w:eastAsia="仿宋" w:cs="仿宋"/>
          <w:sz w:val="28"/>
          <w:szCs w:val="28"/>
        </w:rPr>
        <w:t>一、人员费用</w:t>
      </w:r>
    </w:p>
    <w:tbl>
      <w:tblPr>
        <w:tblW w:w="90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40"/>
        <w:gridCol w:w="679"/>
        <w:gridCol w:w="1139"/>
        <w:gridCol w:w="1304"/>
        <w:gridCol w:w="1542"/>
        <w:gridCol w:w="13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岗位</w:t>
            </w:r>
          </w:p>
        </w:tc>
        <w:tc>
          <w:tcPr>
            <w:tcW w:w="8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12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服务期限（月）</w:t>
            </w:r>
          </w:p>
        </w:tc>
        <w:tc>
          <w:tcPr>
            <w:tcW w:w="18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基本工资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（元/人/年）</w:t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社会保险（元/人/年）</w:t>
            </w:r>
          </w:p>
        </w:tc>
        <w:tc>
          <w:tcPr>
            <w:tcW w:w="19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小计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（元/年）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3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管理人员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3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秩序维护人员（含监控室人员）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3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消防控制室维护人员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3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综合维修人员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610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法定节假日工资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610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小计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Style w:val="5"/>
          <w:rFonts w:hint="default" w:ascii="仿宋" w:hAnsi="仿宋" w:eastAsia="仿宋" w:cs="仿宋"/>
          <w:sz w:val="28"/>
          <w:szCs w:val="28"/>
        </w:rPr>
        <w:t>二、其他费用</w:t>
      </w:r>
      <w:bookmarkStart w:id="0" w:name="_GoBack"/>
      <w:bookmarkEnd w:id="0"/>
    </w:p>
    <w:tbl>
      <w:tblPr>
        <w:tblW w:w="90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9"/>
        <w:gridCol w:w="4681"/>
        <w:gridCol w:w="1935"/>
        <w:gridCol w:w="14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7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法定计提费用</w:t>
            </w:r>
          </w:p>
        </w:tc>
        <w:tc>
          <w:tcPr>
            <w:tcW w:w="27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1项</w:t>
            </w:r>
          </w:p>
        </w:tc>
        <w:tc>
          <w:tcPr>
            <w:tcW w:w="21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仿宋" w:hAnsi="仿宋" w:eastAsia="仿宋" w:cs="仿宋"/>
                <w:sz w:val="28"/>
                <w:szCs w:val="28"/>
                <w:bdr w:val="none" w:color="auto" w:sz="0" w:space="0"/>
              </w:rPr>
              <w:t>住房公积金</w:t>
            </w:r>
          </w:p>
        </w:tc>
        <w:tc>
          <w:tcPr>
            <w:tcW w:w="27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1项</w:t>
            </w:r>
          </w:p>
        </w:tc>
        <w:tc>
          <w:tcPr>
            <w:tcW w:w="211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7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仿宋" w:hAnsi="仿宋" w:eastAsia="仿宋" w:cs="仿宋"/>
                <w:sz w:val="28"/>
                <w:szCs w:val="28"/>
                <w:bdr w:val="none" w:color="auto" w:sz="0" w:space="0"/>
              </w:rPr>
              <w:t>服装、用品、工具、耗品及耗材</w:t>
            </w:r>
          </w:p>
        </w:tc>
        <w:tc>
          <w:tcPr>
            <w:tcW w:w="27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7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企业管理费</w:t>
            </w:r>
          </w:p>
        </w:tc>
        <w:tc>
          <w:tcPr>
            <w:tcW w:w="27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7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利润</w:t>
            </w:r>
          </w:p>
        </w:tc>
        <w:tc>
          <w:tcPr>
            <w:tcW w:w="27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7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税金（税费）（纳税人身份：XXXXXXXX）</w:t>
            </w:r>
          </w:p>
        </w:tc>
        <w:tc>
          <w:tcPr>
            <w:tcW w:w="27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1项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………</w:t>
            </w:r>
          </w:p>
        </w:tc>
        <w:tc>
          <w:tcPr>
            <w:tcW w:w="27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475" w:type="dxa"/>
            <w:gridSpan w:val="3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小计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Style w:val="5"/>
          <w:rFonts w:hint="default" w:ascii="仿宋" w:hAnsi="仿宋" w:eastAsia="仿宋" w:cs="仿宋"/>
          <w:sz w:val="28"/>
          <w:szCs w:val="28"/>
        </w:rPr>
        <w:t>三、投标报价</w:t>
      </w:r>
    </w:p>
    <w:tbl>
      <w:tblPr>
        <w:tblW w:w="90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84"/>
        <w:gridCol w:w="45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费用</w:t>
            </w:r>
          </w:p>
        </w:tc>
        <w:tc>
          <w:tcPr>
            <w:tcW w:w="193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合计（元）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人员费用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其他费用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投标报价[人员费用+其他费用]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both"/>
            </w:pPr>
            <w:r>
              <w:rPr>
                <w:rFonts w:hint="default" w:ascii="仿宋" w:hAnsi="仿宋" w:eastAsia="仿宋" w:cs="仿宋"/>
                <w:sz w:val="28"/>
                <w:szCs w:val="28"/>
              </w:rPr>
              <w:t>XX元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default" w:ascii="仿宋" w:hAnsi="仿宋" w:eastAsia="仿宋" w:cs="仿宋"/>
          <w:sz w:val="28"/>
          <w:szCs w:val="28"/>
        </w:rPr>
        <w:t>投标人名称：XXXXXXXX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default" w:ascii="仿宋" w:hAnsi="仿宋" w:eastAsia="仿宋" w:cs="仿宋"/>
          <w:sz w:val="28"/>
          <w:szCs w:val="28"/>
        </w:rPr>
        <w:t>日期：20XX年XX月XX日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DEF98F"/>
    <w:rsid w:val="5DFD0A2F"/>
    <w:rsid w:val="FBDEF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2025-02-26T00:52:00Z</dcterms:created>
  <dc:creator>huawei</dc:creator>
  <cp:lastModifiedBy>huawei</cp:lastModifiedBy>
  <dcterms:modified xsi:type="dcterms:W3CDTF">2025-02-26T16:16:17Z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49BCC850A0F851B4C784BD6770E21842_41</vt:lpwstr>
  </property>
</Properties>
</file>