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A72ED">
      <w:pPr>
        <w:jc w:val="center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投标人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eastAsia="zh-CN"/>
        </w:rPr>
        <w:t>认为应提交的其他证明材料</w:t>
      </w:r>
    </w:p>
    <w:p w14:paraId="2987194E">
      <w:pPr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76A6305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zYTI1YjIzN2M2MGUzYjc5ZTljMzczMWUxZDU5ZGIifQ=="/>
  </w:docVars>
  <w:rsids>
    <w:rsidRoot w:val="00000000"/>
    <w:rsid w:val="04E67873"/>
    <w:rsid w:val="1B760F2E"/>
    <w:rsid w:val="3021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2024-05-24T07:53:00Z</dcterms:created>
  <dc:creator>Administrator</dc:creator>
  <cp:lastModifiedBy>李文秀、</cp:lastModifiedBy>
  <dcterms:modified xsi:type="dcterms:W3CDTF">2025-12-11T06:32:06Z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4D3D54F8B8E84DE3875CABAD9DF8FF0A_12</vt:lpwstr>
  </property>
</Properties>
</file>