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41EC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ascii="Arial" w:hAnsi="Arial" w:eastAsia="微软雅黑" w:cs="Arial"/>
          <w:color w:val="3D4B64"/>
          <w:sz w:val="21"/>
          <w:szCs w:val="21"/>
        </w:rPr>
      </w:pPr>
      <w:r>
        <w:rPr>
          <w:rFonts w:hint="default" w:ascii="Arial" w:hAnsi="Arial" w:eastAsia="微软雅黑" w:cs="Arial"/>
          <w:color w:val="3D4B64"/>
          <w:kern w:val="0"/>
          <w:sz w:val="28"/>
          <w:szCs w:val="28"/>
          <w:bdr w:val="none" w:color="auto" w:sz="0" w:space="0"/>
          <w:lang w:val="en-US" w:eastAsia="zh-CN" w:bidi="ar"/>
        </w:rPr>
        <w:t>竞争性磋商成交公告</w:t>
      </w:r>
    </w:p>
    <w:p w14:paraId="747804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公告时间:2025年11月14日</w:t>
      </w:r>
    </w:p>
    <w:p w14:paraId="678328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安化县卫生健康局的安化县2025年基层医疗卫生机构医疗设备采购项目竞争性磋商采购项目于2025年11月14日结束，现将成交结果公告如下： </w:t>
      </w:r>
    </w:p>
    <w:p w14:paraId="45F68D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一、采购项目名称：</w:t>
      </w:r>
      <w:r>
        <w:rPr>
          <w:rFonts w:hint="default" w:ascii="Arial" w:hAnsi="Arial" w:eastAsia="微软雅黑" w:cs="Arial"/>
          <w:color w:val="3D4B64"/>
          <w:kern w:val="0"/>
          <w:sz w:val="21"/>
          <w:szCs w:val="21"/>
          <w:bdr w:val="none" w:color="auto" w:sz="0" w:space="0"/>
          <w:lang w:val="en-US" w:eastAsia="zh-CN" w:bidi="ar"/>
        </w:rPr>
        <w:t xml:space="preserve">安化县2025年基层医疗卫生机构医疗设备采购项目 </w:t>
      </w:r>
    </w:p>
    <w:p w14:paraId="0EBF66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1、采购单位：安化县卫生健康局 </w:t>
      </w:r>
    </w:p>
    <w:p w14:paraId="2C1AC6E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2、项目预算：1820000.00 元 </w:t>
      </w:r>
    </w:p>
    <w:p w14:paraId="7B996E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二、编号：</w:t>
      </w:r>
      <w:r>
        <w:rPr>
          <w:rFonts w:hint="default" w:ascii="Arial" w:hAnsi="Arial" w:eastAsia="微软雅黑" w:cs="Arial"/>
          <w:color w:val="3D4B64"/>
          <w:kern w:val="0"/>
          <w:sz w:val="21"/>
          <w:szCs w:val="21"/>
          <w:bdr w:val="none" w:color="auto" w:sz="0" w:space="0"/>
          <w:lang w:val="en-US" w:eastAsia="zh-CN" w:bidi="ar"/>
        </w:rPr>
        <w:t xml:space="preserve"> </w:t>
      </w:r>
    </w:p>
    <w:p w14:paraId="4C81AA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1、政府采购计划编号：安化财采计[2025]000104号 </w:t>
      </w:r>
    </w:p>
    <w:p w14:paraId="21EC21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2、采购代理编号：TRZB-益ZC25028 </w:t>
      </w:r>
    </w:p>
    <w:p w14:paraId="749FE0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三、邀请供应商的情况：</w:t>
      </w:r>
      <w:r>
        <w:rPr>
          <w:rFonts w:hint="default" w:ascii="Arial" w:hAnsi="Arial" w:eastAsia="微软雅黑" w:cs="Arial"/>
          <w:color w:val="3D4B64"/>
          <w:kern w:val="0"/>
          <w:sz w:val="21"/>
          <w:szCs w:val="21"/>
          <w:bdr w:val="none" w:color="auto" w:sz="0" w:space="0"/>
          <w:lang w:val="en-US" w:eastAsia="zh-CN" w:bidi="ar"/>
        </w:rPr>
        <w:t xml:space="preserve"> </w:t>
      </w:r>
    </w:p>
    <w:p w14:paraId="18C082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1、供应商产生方式：（√ ）公告邀请</w:t>
      </w:r>
    </w:p>
    <w:p w14:paraId="55C852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2、采取采购人、评审专家推荐方式的推荐意见 </w:t>
      </w:r>
    </w:p>
    <w:p w14:paraId="0ED2E0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包 </w:t>
      </w:r>
    </w:p>
    <w:tbl>
      <w:tblPr>
        <w:tblW w:w="51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159"/>
      </w:tblGrid>
      <w:tr w14:paraId="2CB13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81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939"/>
              <w:gridCol w:w="1969"/>
              <w:gridCol w:w="2251"/>
            </w:tblGrid>
            <w:tr w14:paraId="7C698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97" w:hRule="atLeast"/>
              </w:trPr>
              <w:tc>
                <w:tcPr>
                  <w:tcW w:w="0" w:type="auto"/>
                  <w:shd w:val="clear"/>
                  <w:tcMar>
                    <w:top w:w="0" w:type="dxa"/>
                    <w:left w:w="0" w:type="dxa"/>
                    <w:bottom w:w="0" w:type="dxa"/>
                    <w:right w:w="0" w:type="dxa"/>
                  </w:tcMar>
                  <w:vAlign w:val="center"/>
                </w:tcPr>
                <w:p w14:paraId="6FD0D6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供应商名称</w:t>
                  </w:r>
                </w:p>
              </w:tc>
              <w:tc>
                <w:tcPr>
                  <w:tcW w:w="0" w:type="auto"/>
                  <w:shd w:val="clear"/>
                  <w:tcMar>
                    <w:top w:w="0" w:type="dxa"/>
                    <w:left w:w="0" w:type="dxa"/>
                    <w:bottom w:w="0" w:type="dxa"/>
                    <w:right w:w="0" w:type="dxa"/>
                  </w:tcMar>
                  <w:vAlign w:val="center"/>
                </w:tcPr>
                <w:p w14:paraId="363300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采购人推荐意见</w:t>
                  </w:r>
                </w:p>
              </w:tc>
              <w:tc>
                <w:tcPr>
                  <w:tcW w:w="0" w:type="auto"/>
                  <w:shd w:val="clear"/>
                  <w:tcMar>
                    <w:top w:w="0" w:type="dxa"/>
                    <w:left w:w="0" w:type="dxa"/>
                    <w:bottom w:w="0" w:type="dxa"/>
                    <w:right w:w="0" w:type="dxa"/>
                  </w:tcMar>
                  <w:vAlign w:val="center"/>
                </w:tcPr>
                <w:p w14:paraId="516728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评审专家推荐意见</w:t>
                  </w:r>
                </w:p>
              </w:tc>
            </w:tr>
            <w:tr w14:paraId="39544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97" w:hRule="atLeast"/>
              </w:trPr>
              <w:tc>
                <w:tcPr>
                  <w:tcW w:w="0" w:type="auto"/>
                  <w:shd w:val="clear"/>
                  <w:tcMar>
                    <w:top w:w="0" w:type="dxa"/>
                    <w:left w:w="0" w:type="dxa"/>
                    <w:bottom w:w="0" w:type="dxa"/>
                    <w:right w:w="0" w:type="dxa"/>
                  </w:tcMar>
                  <w:vAlign w:val="center"/>
                </w:tcPr>
                <w:p w14:paraId="5C18F2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湖南中邦恒盛医药有限公司</w:t>
                  </w:r>
                </w:p>
              </w:tc>
              <w:tc>
                <w:tcPr>
                  <w:tcW w:w="0" w:type="auto"/>
                  <w:shd w:val="clear"/>
                  <w:tcMar>
                    <w:top w:w="0" w:type="dxa"/>
                    <w:left w:w="0" w:type="dxa"/>
                    <w:bottom w:w="0" w:type="dxa"/>
                    <w:right w:w="0" w:type="dxa"/>
                  </w:tcMar>
                  <w:vAlign w:val="center"/>
                </w:tcPr>
                <w:p w14:paraId="29677F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c>
                <w:tcPr>
                  <w:tcW w:w="0" w:type="auto"/>
                  <w:shd w:val="clear"/>
                  <w:tcMar>
                    <w:top w:w="0" w:type="dxa"/>
                    <w:left w:w="0" w:type="dxa"/>
                    <w:bottom w:w="0" w:type="dxa"/>
                    <w:right w:w="0" w:type="dxa"/>
                  </w:tcMar>
                  <w:vAlign w:val="center"/>
                </w:tcPr>
                <w:p w14:paraId="7A9CE2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r>
            <w:tr w14:paraId="212F1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97" w:hRule="atLeast"/>
              </w:trPr>
              <w:tc>
                <w:tcPr>
                  <w:tcW w:w="0" w:type="auto"/>
                  <w:shd w:val="clear"/>
                  <w:tcMar>
                    <w:top w:w="0" w:type="dxa"/>
                    <w:left w:w="0" w:type="dxa"/>
                    <w:bottom w:w="0" w:type="dxa"/>
                    <w:right w:w="0" w:type="dxa"/>
                  </w:tcMar>
                  <w:vAlign w:val="center"/>
                </w:tcPr>
                <w:p w14:paraId="5A60C1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湖南庆生医疗器械科技有限公司</w:t>
                  </w:r>
                </w:p>
              </w:tc>
              <w:tc>
                <w:tcPr>
                  <w:tcW w:w="0" w:type="auto"/>
                  <w:shd w:val="clear"/>
                  <w:tcMar>
                    <w:top w:w="0" w:type="dxa"/>
                    <w:left w:w="0" w:type="dxa"/>
                    <w:bottom w:w="0" w:type="dxa"/>
                    <w:right w:w="0" w:type="dxa"/>
                  </w:tcMar>
                  <w:vAlign w:val="center"/>
                </w:tcPr>
                <w:p w14:paraId="29C307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c>
                <w:tcPr>
                  <w:tcW w:w="0" w:type="auto"/>
                  <w:shd w:val="clear"/>
                  <w:tcMar>
                    <w:top w:w="0" w:type="dxa"/>
                    <w:left w:w="0" w:type="dxa"/>
                    <w:bottom w:w="0" w:type="dxa"/>
                    <w:right w:w="0" w:type="dxa"/>
                  </w:tcMar>
                  <w:vAlign w:val="center"/>
                </w:tcPr>
                <w:p w14:paraId="0DE8C6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r>
            <w:tr w14:paraId="10359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97" w:hRule="atLeast"/>
              </w:trPr>
              <w:tc>
                <w:tcPr>
                  <w:tcW w:w="0" w:type="auto"/>
                  <w:shd w:val="clear"/>
                  <w:tcMar>
                    <w:top w:w="0" w:type="dxa"/>
                    <w:left w:w="0" w:type="dxa"/>
                    <w:bottom w:w="0" w:type="dxa"/>
                    <w:right w:w="0" w:type="dxa"/>
                  </w:tcMar>
                  <w:vAlign w:val="center"/>
                </w:tcPr>
                <w:p w14:paraId="292525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长沙金正医疗器械有限公司</w:t>
                  </w:r>
                </w:p>
              </w:tc>
              <w:tc>
                <w:tcPr>
                  <w:tcW w:w="0" w:type="auto"/>
                  <w:shd w:val="clear"/>
                  <w:tcMar>
                    <w:top w:w="0" w:type="dxa"/>
                    <w:left w:w="0" w:type="dxa"/>
                    <w:bottom w:w="0" w:type="dxa"/>
                    <w:right w:w="0" w:type="dxa"/>
                  </w:tcMar>
                  <w:vAlign w:val="center"/>
                </w:tcPr>
                <w:p w14:paraId="077CF8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c>
                <w:tcPr>
                  <w:tcW w:w="0" w:type="auto"/>
                  <w:shd w:val="clear"/>
                  <w:tcMar>
                    <w:top w:w="0" w:type="dxa"/>
                    <w:left w:w="0" w:type="dxa"/>
                    <w:bottom w:w="0" w:type="dxa"/>
                    <w:right w:w="0" w:type="dxa"/>
                  </w:tcMar>
                  <w:vAlign w:val="center"/>
                </w:tcPr>
                <w:p w14:paraId="559A52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r>
          </w:tbl>
          <w:p w14:paraId="17F8567C">
            <w:pPr>
              <w:spacing w:line="180" w:lineRule="atLeast"/>
              <w:jc w:val="center"/>
              <w:rPr>
                <w:rFonts w:hint="eastAsia" w:ascii="宋体" w:hAnsi="宋体" w:eastAsia="宋体" w:cs="宋体"/>
                <w:color w:val="3D4B64"/>
                <w:sz w:val="21"/>
                <w:szCs w:val="21"/>
              </w:rPr>
            </w:pPr>
          </w:p>
        </w:tc>
      </w:tr>
    </w:tbl>
    <w:p w14:paraId="5A198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四、竞争性磋商情况</w:t>
      </w:r>
    </w:p>
    <w:p w14:paraId="5E3051B3">
      <w:pPr>
        <w:keepNext w:val="0"/>
        <w:keepLines w:val="0"/>
        <w:widowControl/>
        <w:suppressLineNumbers w:val="0"/>
        <w:spacing w:before="0" w:beforeAutospacing="0" w:after="0" w:afterAutospacing="0"/>
        <w:ind w:left="0" w:right="0"/>
        <w:jc w:val="left"/>
        <w:rPr>
          <w:sz w:val="21"/>
          <w:szCs w:val="21"/>
        </w:rPr>
      </w:pPr>
      <w:r>
        <w:rPr>
          <w:rFonts w:hint="default" w:ascii="Arial" w:hAnsi="Arial" w:eastAsia="微软雅黑" w:cs="Arial"/>
          <w:color w:val="3D4B64"/>
          <w:kern w:val="0"/>
          <w:sz w:val="21"/>
          <w:szCs w:val="21"/>
          <w:bdr w:val="none" w:color="auto" w:sz="0" w:space="0"/>
          <w:lang w:val="en-US" w:eastAsia="zh-CN" w:bidi="ar"/>
        </w:rPr>
        <w:t xml:space="preserve">包 </w:t>
      </w:r>
    </w:p>
    <w:tbl>
      <w:tblPr>
        <w:tblW w:w="51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8696"/>
      </w:tblGrid>
      <w:tr w14:paraId="0D243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86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4027"/>
              <w:gridCol w:w="1360"/>
              <w:gridCol w:w="720"/>
              <w:gridCol w:w="575"/>
              <w:gridCol w:w="2014"/>
            </w:tblGrid>
            <w:tr w14:paraId="58402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43" w:hRule="atLeast"/>
              </w:trPr>
              <w:tc>
                <w:tcPr>
                  <w:tcW w:w="0" w:type="auto"/>
                  <w:shd w:val="clear"/>
                  <w:tcMar>
                    <w:top w:w="0" w:type="dxa"/>
                    <w:left w:w="0" w:type="dxa"/>
                    <w:bottom w:w="0" w:type="dxa"/>
                    <w:right w:w="0" w:type="dxa"/>
                  </w:tcMar>
                  <w:vAlign w:val="center"/>
                </w:tcPr>
                <w:p w14:paraId="5C9BD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供应商名称</w:t>
                  </w:r>
                </w:p>
              </w:tc>
              <w:tc>
                <w:tcPr>
                  <w:tcW w:w="0" w:type="auto"/>
                  <w:shd w:val="clear"/>
                  <w:tcMar>
                    <w:top w:w="0" w:type="dxa"/>
                    <w:left w:w="0" w:type="dxa"/>
                    <w:bottom w:w="0" w:type="dxa"/>
                    <w:right w:w="0" w:type="dxa"/>
                  </w:tcMar>
                  <w:vAlign w:val="center"/>
                </w:tcPr>
                <w:p w14:paraId="03F936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最终报价</w:t>
                  </w:r>
                </w:p>
              </w:tc>
              <w:tc>
                <w:tcPr>
                  <w:tcW w:w="0" w:type="auto"/>
                  <w:shd w:val="clear"/>
                  <w:tcMar>
                    <w:top w:w="0" w:type="dxa"/>
                    <w:left w:w="0" w:type="dxa"/>
                    <w:bottom w:w="0" w:type="dxa"/>
                    <w:right w:w="0" w:type="dxa"/>
                  </w:tcMar>
                  <w:vAlign w:val="center"/>
                </w:tcPr>
                <w:p w14:paraId="371591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得分</w:t>
                  </w:r>
                </w:p>
              </w:tc>
              <w:tc>
                <w:tcPr>
                  <w:tcW w:w="0" w:type="auto"/>
                  <w:shd w:val="clear"/>
                  <w:tcMar>
                    <w:top w:w="0" w:type="dxa"/>
                    <w:left w:w="0" w:type="dxa"/>
                    <w:bottom w:w="0" w:type="dxa"/>
                    <w:right w:w="0" w:type="dxa"/>
                  </w:tcMar>
                  <w:vAlign w:val="center"/>
                </w:tcPr>
                <w:p w14:paraId="00549B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排名</w:t>
                  </w:r>
                </w:p>
              </w:tc>
              <w:tc>
                <w:tcPr>
                  <w:tcW w:w="0" w:type="auto"/>
                  <w:shd w:val="clear"/>
                  <w:tcMar>
                    <w:top w:w="0" w:type="dxa"/>
                    <w:left w:w="0" w:type="dxa"/>
                    <w:bottom w:w="0" w:type="dxa"/>
                    <w:right w:w="0" w:type="dxa"/>
                  </w:tcMar>
                  <w:vAlign w:val="center"/>
                </w:tcPr>
                <w:p w14:paraId="3CC9C5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评审结果</w:t>
                  </w:r>
                </w:p>
              </w:tc>
            </w:tr>
            <w:tr w14:paraId="75AD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43" w:hRule="atLeast"/>
              </w:trPr>
              <w:tc>
                <w:tcPr>
                  <w:tcW w:w="0" w:type="auto"/>
                  <w:shd w:val="clear"/>
                  <w:tcMar>
                    <w:top w:w="0" w:type="dxa"/>
                    <w:left w:w="0" w:type="dxa"/>
                    <w:bottom w:w="0" w:type="dxa"/>
                    <w:right w:w="0" w:type="dxa"/>
                  </w:tcMar>
                  <w:vAlign w:val="center"/>
                </w:tcPr>
                <w:p w14:paraId="280624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湖南中邦恒盛医药有限公司</w:t>
                  </w:r>
                </w:p>
              </w:tc>
              <w:tc>
                <w:tcPr>
                  <w:tcW w:w="0" w:type="auto"/>
                  <w:shd w:val="clear"/>
                  <w:tcMar>
                    <w:top w:w="0" w:type="dxa"/>
                    <w:left w:w="0" w:type="dxa"/>
                    <w:bottom w:w="0" w:type="dxa"/>
                    <w:right w:w="0" w:type="dxa"/>
                  </w:tcMar>
                  <w:vAlign w:val="center"/>
                </w:tcPr>
                <w:p w14:paraId="10E4AF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1776300.0</w:t>
                  </w:r>
                </w:p>
              </w:tc>
              <w:tc>
                <w:tcPr>
                  <w:tcW w:w="0" w:type="auto"/>
                  <w:shd w:val="clear"/>
                  <w:tcMar>
                    <w:top w:w="0" w:type="dxa"/>
                    <w:left w:w="0" w:type="dxa"/>
                    <w:bottom w:w="0" w:type="dxa"/>
                    <w:right w:w="0" w:type="dxa"/>
                  </w:tcMar>
                  <w:vAlign w:val="center"/>
                </w:tcPr>
                <w:p w14:paraId="535B47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87.98</w:t>
                  </w:r>
                </w:p>
              </w:tc>
              <w:tc>
                <w:tcPr>
                  <w:tcW w:w="0" w:type="auto"/>
                  <w:shd w:val="clear"/>
                  <w:tcMar>
                    <w:top w:w="0" w:type="dxa"/>
                    <w:left w:w="0" w:type="dxa"/>
                    <w:bottom w:w="0" w:type="dxa"/>
                    <w:right w:w="0" w:type="dxa"/>
                  </w:tcMar>
                  <w:vAlign w:val="center"/>
                </w:tcPr>
                <w:p w14:paraId="178DF0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w:t>
                  </w:r>
                </w:p>
              </w:tc>
              <w:tc>
                <w:tcPr>
                  <w:tcW w:w="0" w:type="auto"/>
                  <w:shd w:val="clear"/>
                  <w:tcMar>
                    <w:top w:w="0" w:type="dxa"/>
                    <w:left w:w="0" w:type="dxa"/>
                    <w:bottom w:w="0" w:type="dxa"/>
                    <w:right w:w="0" w:type="dxa"/>
                  </w:tcMar>
                  <w:vAlign w:val="center"/>
                </w:tcPr>
                <w:p w14:paraId="60E0CB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第一成交候选人</w:t>
                  </w:r>
                </w:p>
              </w:tc>
            </w:tr>
            <w:tr w14:paraId="05F2B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43" w:hRule="atLeast"/>
              </w:trPr>
              <w:tc>
                <w:tcPr>
                  <w:tcW w:w="0" w:type="auto"/>
                  <w:shd w:val="clear"/>
                  <w:tcMar>
                    <w:top w:w="0" w:type="dxa"/>
                    <w:left w:w="0" w:type="dxa"/>
                    <w:bottom w:w="0" w:type="dxa"/>
                    <w:right w:w="0" w:type="dxa"/>
                  </w:tcMar>
                  <w:vAlign w:val="center"/>
                </w:tcPr>
                <w:p w14:paraId="1DC7AC2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湖南庆生医疗器械科技有限公司</w:t>
                  </w:r>
                </w:p>
              </w:tc>
              <w:tc>
                <w:tcPr>
                  <w:tcW w:w="0" w:type="auto"/>
                  <w:shd w:val="clear"/>
                  <w:tcMar>
                    <w:top w:w="0" w:type="dxa"/>
                    <w:left w:w="0" w:type="dxa"/>
                    <w:bottom w:w="0" w:type="dxa"/>
                    <w:right w:w="0" w:type="dxa"/>
                  </w:tcMar>
                  <w:vAlign w:val="center"/>
                </w:tcPr>
                <w:p w14:paraId="56FDFF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1800600.0</w:t>
                  </w:r>
                </w:p>
              </w:tc>
              <w:tc>
                <w:tcPr>
                  <w:tcW w:w="0" w:type="auto"/>
                  <w:shd w:val="clear"/>
                  <w:tcMar>
                    <w:top w:w="0" w:type="dxa"/>
                    <w:left w:w="0" w:type="dxa"/>
                    <w:bottom w:w="0" w:type="dxa"/>
                    <w:right w:w="0" w:type="dxa"/>
                  </w:tcMar>
                  <w:vAlign w:val="center"/>
                </w:tcPr>
                <w:p w14:paraId="0A8A18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55.45</w:t>
                  </w:r>
                </w:p>
              </w:tc>
              <w:tc>
                <w:tcPr>
                  <w:tcW w:w="0" w:type="auto"/>
                  <w:shd w:val="clear"/>
                  <w:tcMar>
                    <w:top w:w="0" w:type="dxa"/>
                    <w:left w:w="0" w:type="dxa"/>
                    <w:bottom w:w="0" w:type="dxa"/>
                    <w:right w:w="0" w:type="dxa"/>
                  </w:tcMar>
                  <w:vAlign w:val="center"/>
                </w:tcPr>
                <w:p w14:paraId="0DC7BA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2</w:t>
                  </w:r>
                </w:p>
              </w:tc>
              <w:tc>
                <w:tcPr>
                  <w:tcW w:w="0" w:type="auto"/>
                  <w:shd w:val="clear"/>
                  <w:tcMar>
                    <w:top w:w="0" w:type="dxa"/>
                    <w:left w:w="0" w:type="dxa"/>
                    <w:bottom w:w="0" w:type="dxa"/>
                    <w:right w:w="0" w:type="dxa"/>
                  </w:tcMar>
                  <w:vAlign w:val="center"/>
                </w:tcPr>
                <w:p w14:paraId="069662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第二成交候选人</w:t>
                  </w:r>
                </w:p>
              </w:tc>
            </w:tr>
            <w:tr w14:paraId="5D5B7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1243" w:hRule="atLeast"/>
              </w:trPr>
              <w:tc>
                <w:tcPr>
                  <w:tcW w:w="0" w:type="auto"/>
                  <w:shd w:val="clear"/>
                  <w:tcMar>
                    <w:top w:w="0" w:type="dxa"/>
                    <w:left w:w="0" w:type="dxa"/>
                    <w:bottom w:w="0" w:type="dxa"/>
                    <w:right w:w="0" w:type="dxa"/>
                  </w:tcMar>
                  <w:vAlign w:val="center"/>
                </w:tcPr>
                <w:p w14:paraId="5B6D41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长沙金正医疗器械有限公司</w:t>
                  </w:r>
                </w:p>
              </w:tc>
              <w:tc>
                <w:tcPr>
                  <w:tcW w:w="0" w:type="auto"/>
                  <w:shd w:val="clear"/>
                  <w:tcMar>
                    <w:top w:w="0" w:type="dxa"/>
                    <w:left w:w="0" w:type="dxa"/>
                    <w:bottom w:w="0" w:type="dxa"/>
                    <w:right w:w="0" w:type="dxa"/>
                  </w:tcMar>
                  <w:vAlign w:val="center"/>
                </w:tcPr>
                <w:p w14:paraId="7B63D9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1687700.0</w:t>
                  </w:r>
                </w:p>
              </w:tc>
              <w:tc>
                <w:tcPr>
                  <w:tcW w:w="0" w:type="auto"/>
                  <w:shd w:val="clear"/>
                  <w:tcMar>
                    <w:top w:w="0" w:type="dxa"/>
                    <w:left w:w="0" w:type="dxa"/>
                    <w:bottom w:w="0" w:type="dxa"/>
                    <w:right w:w="0" w:type="dxa"/>
                  </w:tcMar>
                  <w:vAlign w:val="center"/>
                </w:tcPr>
                <w:p w14:paraId="6B07F3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51.67</w:t>
                  </w:r>
                </w:p>
              </w:tc>
              <w:tc>
                <w:tcPr>
                  <w:tcW w:w="0" w:type="auto"/>
                  <w:shd w:val="clear"/>
                  <w:tcMar>
                    <w:top w:w="0" w:type="dxa"/>
                    <w:left w:w="0" w:type="dxa"/>
                    <w:bottom w:w="0" w:type="dxa"/>
                    <w:right w:w="0" w:type="dxa"/>
                  </w:tcMar>
                  <w:vAlign w:val="center"/>
                </w:tcPr>
                <w:p w14:paraId="54B024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3</w:t>
                  </w:r>
                </w:p>
              </w:tc>
              <w:tc>
                <w:tcPr>
                  <w:tcW w:w="0" w:type="auto"/>
                  <w:shd w:val="clear"/>
                  <w:tcMar>
                    <w:top w:w="0" w:type="dxa"/>
                    <w:left w:w="0" w:type="dxa"/>
                    <w:bottom w:w="0" w:type="dxa"/>
                    <w:right w:w="0" w:type="dxa"/>
                  </w:tcMar>
                  <w:vAlign w:val="center"/>
                </w:tcPr>
                <w:p w14:paraId="618475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第三成交候选人</w:t>
                  </w:r>
                </w:p>
              </w:tc>
            </w:tr>
          </w:tbl>
          <w:p w14:paraId="10DC5403">
            <w:pPr>
              <w:spacing w:line="180" w:lineRule="atLeast"/>
              <w:jc w:val="center"/>
              <w:rPr>
                <w:rFonts w:hint="eastAsia" w:ascii="宋体" w:hAnsi="宋体" w:eastAsia="宋体" w:cs="宋体"/>
                <w:color w:val="3D4B64"/>
                <w:sz w:val="21"/>
                <w:szCs w:val="21"/>
              </w:rPr>
            </w:pPr>
          </w:p>
        </w:tc>
      </w:tr>
    </w:tbl>
    <w:p w14:paraId="012D9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五、成交供应商名称、地址和成交金额</w:t>
      </w:r>
    </w:p>
    <w:p w14:paraId="3407D1F9">
      <w:pPr>
        <w:keepNext w:val="0"/>
        <w:keepLines w:val="0"/>
        <w:widowControl/>
        <w:suppressLineNumbers w:val="0"/>
        <w:spacing w:before="0" w:beforeAutospacing="0" w:after="0" w:afterAutospacing="0"/>
        <w:ind w:left="0" w:right="0"/>
        <w:jc w:val="left"/>
        <w:rPr>
          <w:sz w:val="21"/>
          <w:szCs w:val="21"/>
        </w:rPr>
      </w:pPr>
      <w:r>
        <w:rPr>
          <w:rFonts w:hint="default" w:ascii="Arial" w:hAnsi="Arial" w:eastAsia="微软雅黑" w:cs="Arial"/>
          <w:color w:val="3D4B64"/>
          <w:kern w:val="0"/>
          <w:sz w:val="21"/>
          <w:szCs w:val="21"/>
          <w:bdr w:val="none" w:color="auto" w:sz="0" w:space="0"/>
          <w:lang w:val="en-US" w:eastAsia="zh-CN" w:bidi="ar"/>
        </w:rPr>
        <w:t xml:space="preserve">包 </w:t>
      </w:r>
    </w:p>
    <w:p w14:paraId="26125A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成交供应商名称：湖南中邦恒盛医药有限公司</w:t>
      </w:r>
    </w:p>
    <w:p w14:paraId="3BF9E9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联系人：李会霞电话：15386432187</w:t>
      </w:r>
    </w:p>
    <w:p w14:paraId="248302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地址：湖南省长沙市望城区丁字湾街道太阳山路388号湾田国际建材城木业三期1栋-1-101~111、-2-202</w:t>
      </w:r>
    </w:p>
    <w:p w14:paraId="00294D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成交金额：1776300.00元</w:t>
      </w:r>
    </w:p>
    <w:p w14:paraId="141101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报价明细：供应商报价：1776300.00元</w:t>
      </w:r>
    </w:p>
    <w:tbl>
      <w:tblPr>
        <w:tblW w:w="51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3756"/>
      </w:tblGrid>
      <w:tr w14:paraId="73749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137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4441"/>
              <w:gridCol w:w="791"/>
              <w:gridCol w:w="303"/>
              <w:gridCol w:w="1344"/>
              <w:gridCol w:w="674"/>
              <w:gridCol w:w="3111"/>
              <w:gridCol w:w="1308"/>
              <w:gridCol w:w="674"/>
              <w:gridCol w:w="1110"/>
            </w:tblGrid>
            <w:tr w14:paraId="07A4F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2509" w:hRule="atLeast"/>
              </w:trPr>
              <w:tc>
                <w:tcPr>
                  <w:tcW w:w="0" w:type="auto"/>
                  <w:shd w:val="clear"/>
                  <w:tcMar>
                    <w:top w:w="0" w:type="dxa"/>
                    <w:left w:w="0" w:type="dxa"/>
                    <w:bottom w:w="0" w:type="dxa"/>
                    <w:right w:w="0" w:type="dxa"/>
                  </w:tcMar>
                  <w:vAlign w:val="center"/>
                </w:tcPr>
                <w:p w14:paraId="2A94D2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采购品目</w:t>
                  </w:r>
                </w:p>
              </w:tc>
              <w:tc>
                <w:tcPr>
                  <w:tcW w:w="0" w:type="auto"/>
                  <w:shd w:val="clear"/>
                  <w:tcMar>
                    <w:top w:w="0" w:type="dxa"/>
                    <w:left w:w="0" w:type="dxa"/>
                    <w:bottom w:w="0" w:type="dxa"/>
                    <w:right w:w="0" w:type="dxa"/>
                  </w:tcMar>
                  <w:vAlign w:val="center"/>
                </w:tcPr>
                <w:p w14:paraId="48C27EA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品牌</w:t>
                  </w:r>
                </w:p>
              </w:tc>
              <w:tc>
                <w:tcPr>
                  <w:tcW w:w="0" w:type="auto"/>
                  <w:shd w:val="clear"/>
                  <w:tcMar>
                    <w:top w:w="0" w:type="dxa"/>
                    <w:left w:w="0" w:type="dxa"/>
                    <w:bottom w:w="0" w:type="dxa"/>
                    <w:right w:w="0" w:type="dxa"/>
                  </w:tcMar>
                  <w:vAlign w:val="center"/>
                </w:tcPr>
                <w:p w14:paraId="0A4438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数量</w:t>
                  </w:r>
                </w:p>
              </w:tc>
              <w:tc>
                <w:tcPr>
                  <w:tcW w:w="0" w:type="auto"/>
                  <w:shd w:val="clear"/>
                  <w:tcMar>
                    <w:top w:w="0" w:type="dxa"/>
                    <w:left w:w="0" w:type="dxa"/>
                    <w:bottom w:w="0" w:type="dxa"/>
                    <w:right w:w="0" w:type="dxa"/>
                  </w:tcMar>
                  <w:vAlign w:val="center"/>
                </w:tcPr>
                <w:p w14:paraId="26384F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单价</w:t>
                  </w:r>
                </w:p>
              </w:tc>
              <w:tc>
                <w:tcPr>
                  <w:tcW w:w="0" w:type="auto"/>
                  <w:shd w:val="clear"/>
                  <w:tcMar>
                    <w:top w:w="0" w:type="dxa"/>
                    <w:left w:w="0" w:type="dxa"/>
                    <w:bottom w:w="0" w:type="dxa"/>
                    <w:right w:w="0" w:type="dxa"/>
                  </w:tcMar>
                  <w:vAlign w:val="center"/>
                </w:tcPr>
                <w:p w14:paraId="48FC0D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参数说明</w:t>
                  </w:r>
                </w:p>
              </w:tc>
              <w:tc>
                <w:tcPr>
                  <w:tcW w:w="0" w:type="auto"/>
                  <w:shd w:val="clear"/>
                  <w:tcMar>
                    <w:top w:w="0" w:type="dxa"/>
                    <w:left w:w="0" w:type="dxa"/>
                    <w:bottom w:w="0" w:type="dxa"/>
                    <w:right w:w="0" w:type="dxa"/>
                  </w:tcMar>
                  <w:vAlign w:val="center"/>
                </w:tcPr>
                <w:p w14:paraId="72BBE0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生成厂家</w:t>
                  </w:r>
                </w:p>
              </w:tc>
              <w:tc>
                <w:tcPr>
                  <w:tcW w:w="0" w:type="auto"/>
                  <w:shd w:val="clear"/>
                  <w:tcMar>
                    <w:top w:w="0" w:type="dxa"/>
                    <w:left w:w="0" w:type="dxa"/>
                    <w:bottom w:w="0" w:type="dxa"/>
                    <w:right w:w="0" w:type="dxa"/>
                  </w:tcMar>
                  <w:vAlign w:val="center"/>
                </w:tcPr>
                <w:p w14:paraId="5309AF2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商品名称</w:t>
                  </w:r>
                </w:p>
              </w:tc>
              <w:tc>
                <w:tcPr>
                  <w:tcW w:w="0" w:type="auto"/>
                  <w:shd w:val="clear"/>
                  <w:tcMar>
                    <w:top w:w="0" w:type="dxa"/>
                    <w:left w:w="0" w:type="dxa"/>
                    <w:bottom w:w="0" w:type="dxa"/>
                    <w:right w:w="0" w:type="dxa"/>
                  </w:tcMar>
                  <w:vAlign w:val="center"/>
                </w:tcPr>
                <w:p w14:paraId="5121E8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服务要求</w:t>
                  </w:r>
                </w:p>
              </w:tc>
              <w:tc>
                <w:tcPr>
                  <w:tcW w:w="0" w:type="auto"/>
                  <w:shd w:val="clear"/>
                  <w:tcMar>
                    <w:top w:w="0" w:type="dxa"/>
                    <w:left w:w="0" w:type="dxa"/>
                    <w:bottom w:w="0" w:type="dxa"/>
                    <w:right w:w="0" w:type="dxa"/>
                  </w:tcMar>
                  <w:vAlign w:val="center"/>
                </w:tcPr>
                <w:p w14:paraId="47EBDA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报价</w:t>
                  </w:r>
                </w:p>
              </w:tc>
            </w:tr>
            <w:tr w14:paraId="7F211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5645" w:hRule="atLeast"/>
              </w:trPr>
              <w:tc>
                <w:tcPr>
                  <w:tcW w:w="0" w:type="auto"/>
                  <w:shd w:val="clear"/>
                  <w:tcMar>
                    <w:top w:w="0" w:type="dxa"/>
                    <w:left w:w="0" w:type="dxa"/>
                    <w:bottom w:w="0" w:type="dxa"/>
                    <w:right w:w="0" w:type="dxa"/>
                  </w:tcMar>
                  <w:vAlign w:val="center"/>
                </w:tcPr>
                <w:p w14:paraId="38A51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A0232050002-超声治疗设备、其他医用超声仪器及设备、超声生理参数测量、分析设备等</w:t>
                  </w:r>
                </w:p>
              </w:tc>
              <w:tc>
                <w:tcPr>
                  <w:tcW w:w="0" w:type="auto"/>
                  <w:shd w:val="clear"/>
                  <w:tcMar>
                    <w:top w:w="0" w:type="dxa"/>
                    <w:left w:w="0" w:type="dxa"/>
                    <w:bottom w:w="0" w:type="dxa"/>
                    <w:right w:w="0" w:type="dxa"/>
                  </w:tcMar>
                  <w:vAlign w:val="center"/>
                </w:tcPr>
                <w:p w14:paraId="1A1B12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迈瑞、徕克美</w:t>
                  </w:r>
                </w:p>
              </w:tc>
              <w:tc>
                <w:tcPr>
                  <w:tcW w:w="0" w:type="auto"/>
                  <w:shd w:val="clear"/>
                  <w:tcMar>
                    <w:top w:w="0" w:type="dxa"/>
                    <w:left w:w="0" w:type="dxa"/>
                    <w:bottom w:w="0" w:type="dxa"/>
                    <w:right w:w="0" w:type="dxa"/>
                  </w:tcMar>
                  <w:vAlign w:val="center"/>
                </w:tcPr>
                <w:p w14:paraId="3F98E2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w:t>
                  </w:r>
                </w:p>
              </w:tc>
              <w:tc>
                <w:tcPr>
                  <w:tcW w:w="0" w:type="auto"/>
                  <w:shd w:val="clear"/>
                  <w:tcMar>
                    <w:top w:w="0" w:type="dxa"/>
                    <w:left w:w="0" w:type="dxa"/>
                    <w:bottom w:w="0" w:type="dxa"/>
                    <w:right w:w="0" w:type="dxa"/>
                  </w:tcMar>
                  <w:vAlign w:val="center"/>
                </w:tcPr>
                <w:p w14:paraId="2E5937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1776300.0000 </w:t>
                  </w:r>
                </w:p>
              </w:tc>
              <w:tc>
                <w:tcPr>
                  <w:tcW w:w="0" w:type="auto"/>
                  <w:shd w:val="clear"/>
                  <w:tcMar>
                    <w:top w:w="0" w:type="dxa"/>
                    <w:left w:w="0" w:type="dxa"/>
                    <w:bottom w:w="0" w:type="dxa"/>
                    <w:right w:w="0" w:type="dxa"/>
                  </w:tcMar>
                  <w:vAlign w:val="center"/>
                </w:tcPr>
                <w:p w14:paraId="3443A2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详见磋商文件</w:t>
                  </w:r>
                </w:p>
              </w:tc>
              <w:tc>
                <w:tcPr>
                  <w:tcW w:w="0" w:type="auto"/>
                  <w:shd w:val="clear"/>
                  <w:tcMar>
                    <w:top w:w="0" w:type="dxa"/>
                    <w:left w:w="0" w:type="dxa"/>
                    <w:bottom w:w="0" w:type="dxa"/>
                    <w:right w:w="0" w:type="dxa"/>
                  </w:tcMar>
                  <w:vAlign w:val="center"/>
                </w:tcPr>
                <w:p w14:paraId="5B1091B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深圳迈瑞生物医疗电子股份有限公司、武汉中旗生物医疗电子有限公司</w:t>
                  </w:r>
                </w:p>
              </w:tc>
              <w:tc>
                <w:tcPr>
                  <w:tcW w:w="0" w:type="auto"/>
                  <w:shd w:val="clear"/>
                  <w:tcMar>
                    <w:top w:w="0" w:type="dxa"/>
                    <w:left w:w="0" w:type="dxa"/>
                    <w:bottom w:w="0" w:type="dxa"/>
                    <w:right w:w="0" w:type="dxa"/>
                  </w:tcMar>
                  <w:vAlign w:val="center"/>
                </w:tcPr>
                <w:p w14:paraId="5BA318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A0232050002</w:t>
                  </w:r>
                </w:p>
              </w:tc>
              <w:tc>
                <w:tcPr>
                  <w:tcW w:w="0" w:type="auto"/>
                  <w:shd w:val="clear"/>
                  <w:tcMar>
                    <w:top w:w="0" w:type="dxa"/>
                    <w:left w:w="0" w:type="dxa"/>
                    <w:bottom w:w="0" w:type="dxa"/>
                    <w:right w:w="0" w:type="dxa"/>
                  </w:tcMar>
                  <w:vAlign w:val="center"/>
                </w:tcPr>
                <w:p w14:paraId="0B0532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详见磋商文件</w:t>
                  </w:r>
                </w:p>
              </w:tc>
              <w:tc>
                <w:tcPr>
                  <w:tcW w:w="0" w:type="auto"/>
                  <w:shd w:val="clear"/>
                  <w:tcMar>
                    <w:top w:w="0" w:type="dxa"/>
                    <w:left w:w="0" w:type="dxa"/>
                    <w:bottom w:w="0" w:type="dxa"/>
                    <w:right w:w="0" w:type="dxa"/>
                  </w:tcMar>
                  <w:vAlign w:val="center"/>
                </w:tcPr>
                <w:p w14:paraId="7DF031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1776300.00</w:t>
                  </w:r>
                </w:p>
              </w:tc>
            </w:tr>
          </w:tbl>
          <w:p w14:paraId="7DA55E9F">
            <w:pPr>
              <w:spacing w:line="7" w:lineRule="atLeast"/>
              <w:jc w:val="center"/>
              <w:rPr>
                <w:rFonts w:hint="eastAsia" w:ascii="宋体" w:hAnsi="宋体" w:eastAsia="宋体" w:cs="宋体"/>
                <w:color w:val="3D4B64"/>
                <w:sz w:val="21"/>
                <w:szCs w:val="21"/>
              </w:rPr>
            </w:pPr>
          </w:p>
        </w:tc>
      </w:tr>
    </w:tbl>
    <w:p w14:paraId="176AA55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代理服务费收取方式：采购人支付</w:t>
      </w:r>
    </w:p>
    <w:p w14:paraId="6E438A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收费标准：按磋商文件约定</w:t>
      </w:r>
    </w:p>
    <w:p w14:paraId="6C56FF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代理服务费总金额：29,620元</w:t>
      </w:r>
    </w:p>
    <w:p w14:paraId="2595FA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六、竞争性磋商小组成员名单</w:t>
      </w:r>
    </w:p>
    <w:tbl>
      <w:tblPr>
        <w:tblW w:w="51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5142"/>
      </w:tblGrid>
      <w:tr w14:paraId="1DB4F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50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601"/>
              <w:gridCol w:w="801"/>
              <w:gridCol w:w="1067"/>
              <w:gridCol w:w="1067"/>
              <w:gridCol w:w="534"/>
            </w:tblGrid>
            <w:tr w14:paraId="7E541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210732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评审小组职务</w:t>
                  </w:r>
                </w:p>
              </w:tc>
              <w:tc>
                <w:tcPr>
                  <w:tcW w:w="0" w:type="auto"/>
                  <w:shd w:val="clear"/>
                  <w:tcMar>
                    <w:top w:w="0" w:type="dxa"/>
                    <w:left w:w="0" w:type="dxa"/>
                    <w:bottom w:w="0" w:type="dxa"/>
                    <w:right w:w="0" w:type="dxa"/>
                  </w:tcMar>
                  <w:vAlign w:val="center"/>
                </w:tcPr>
                <w:p w14:paraId="6A0CD3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姓名</w:t>
                  </w:r>
                </w:p>
              </w:tc>
              <w:tc>
                <w:tcPr>
                  <w:tcW w:w="0" w:type="auto"/>
                  <w:shd w:val="clear"/>
                  <w:tcMar>
                    <w:top w:w="0" w:type="dxa"/>
                    <w:left w:w="0" w:type="dxa"/>
                    <w:bottom w:w="0" w:type="dxa"/>
                    <w:right w:w="0" w:type="dxa"/>
                  </w:tcMar>
                  <w:vAlign w:val="center"/>
                </w:tcPr>
                <w:p w14:paraId="700C7E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产生方式</w:t>
                  </w:r>
                </w:p>
              </w:tc>
              <w:tc>
                <w:tcPr>
                  <w:tcW w:w="0" w:type="auto"/>
                  <w:shd w:val="clear"/>
                  <w:tcMar>
                    <w:top w:w="0" w:type="dxa"/>
                    <w:left w:w="0" w:type="dxa"/>
                    <w:bottom w:w="0" w:type="dxa"/>
                    <w:right w:w="0" w:type="dxa"/>
                  </w:tcMar>
                  <w:vAlign w:val="center"/>
                </w:tcPr>
                <w:p w14:paraId="3D1034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参与过程</w:t>
                  </w:r>
                </w:p>
              </w:tc>
              <w:tc>
                <w:tcPr>
                  <w:tcW w:w="0" w:type="auto"/>
                  <w:shd w:val="clear"/>
                  <w:tcMar>
                    <w:top w:w="0" w:type="dxa"/>
                    <w:left w:w="0" w:type="dxa"/>
                    <w:bottom w:w="0" w:type="dxa"/>
                    <w:right w:w="0" w:type="dxa"/>
                  </w:tcMar>
                  <w:vAlign w:val="center"/>
                </w:tcPr>
                <w:p w14:paraId="08672C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备注</w:t>
                  </w:r>
                </w:p>
              </w:tc>
            </w:tr>
            <w:tr w14:paraId="3BB61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4F2123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专家组长</w:t>
                  </w:r>
                </w:p>
              </w:tc>
              <w:tc>
                <w:tcPr>
                  <w:tcW w:w="0" w:type="auto"/>
                  <w:shd w:val="clear"/>
                  <w:tcMar>
                    <w:top w:w="0" w:type="dxa"/>
                    <w:left w:w="0" w:type="dxa"/>
                    <w:bottom w:w="0" w:type="dxa"/>
                    <w:right w:w="0" w:type="dxa"/>
                  </w:tcMar>
                  <w:vAlign w:val="center"/>
                </w:tcPr>
                <w:p w14:paraId="6C87F8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朱三元</w:t>
                  </w:r>
                </w:p>
              </w:tc>
              <w:tc>
                <w:tcPr>
                  <w:tcW w:w="0" w:type="auto"/>
                  <w:shd w:val="clear"/>
                  <w:tcMar>
                    <w:top w:w="0" w:type="dxa"/>
                    <w:left w:w="0" w:type="dxa"/>
                    <w:bottom w:w="0" w:type="dxa"/>
                    <w:right w:w="0" w:type="dxa"/>
                  </w:tcMar>
                  <w:vAlign w:val="center"/>
                </w:tcPr>
                <w:p w14:paraId="5D321C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随机抽取</w:t>
                  </w:r>
                </w:p>
              </w:tc>
              <w:tc>
                <w:tcPr>
                  <w:tcW w:w="0" w:type="auto"/>
                  <w:shd w:val="clear"/>
                  <w:tcMar>
                    <w:top w:w="0" w:type="dxa"/>
                    <w:left w:w="0" w:type="dxa"/>
                    <w:bottom w:w="0" w:type="dxa"/>
                    <w:right w:w="0" w:type="dxa"/>
                  </w:tcMar>
                  <w:vAlign w:val="center"/>
                </w:tcPr>
                <w:p w14:paraId="357F3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磋商</w:t>
                  </w:r>
                </w:p>
              </w:tc>
              <w:tc>
                <w:tcPr>
                  <w:tcW w:w="0" w:type="auto"/>
                  <w:shd w:val="clear"/>
                  <w:tcMar>
                    <w:top w:w="0" w:type="dxa"/>
                    <w:left w:w="0" w:type="dxa"/>
                    <w:bottom w:w="0" w:type="dxa"/>
                    <w:right w:w="0" w:type="dxa"/>
                  </w:tcMar>
                  <w:vAlign w:val="center"/>
                </w:tcPr>
                <w:p w14:paraId="1AB67E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r>
            <w:tr w14:paraId="59CE4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0055C0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专家组员</w:t>
                  </w:r>
                </w:p>
              </w:tc>
              <w:tc>
                <w:tcPr>
                  <w:tcW w:w="0" w:type="auto"/>
                  <w:shd w:val="clear"/>
                  <w:tcMar>
                    <w:top w:w="0" w:type="dxa"/>
                    <w:left w:w="0" w:type="dxa"/>
                    <w:bottom w:w="0" w:type="dxa"/>
                    <w:right w:w="0" w:type="dxa"/>
                  </w:tcMar>
                  <w:vAlign w:val="center"/>
                </w:tcPr>
                <w:p w14:paraId="1EC9EA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曹龙辉</w:t>
                  </w:r>
                </w:p>
              </w:tc>
              <w:tc>
                <w:tcPr>
                  <w:tcW w:w="0" w:type="auto"/>
                  <w:shd w:val="clear"/>
                  <w:tcMar>
                    <w:top w:w="0" w:type="dxa"/>
                    <w:left w:w="0" w:type="dxa"/>
                    <w:bottom w:w="0" w:type="dxa"/>
                    <w:right w:w="0" w:type="dxa"/>
                  </w:tcMar>
                  <w:vAlign w:val="center"/>
                </w:tcPr>
                <w:p w14:paraId="626F49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随机抽取</w:t>
                  </w:r>
                </w:p>
              </w:tc>
              <w:tc>
                <w:tcPr>
                  <w:tcW w:w="0" w:type="auto"/>
                  <w:shd w:val="clear"/>
                  <w:tcMar>
                    <w:top w:w="0" w:type="dxa"/>
                    <w:left w:w="0" w:type="dxa"/>
                    <w:bottom w:w="0" w:type="dxa"/>
                    <w:right w:w="0" w:type="dxa"/>
                  </w:tcMar>
                  <w:vAlign w:val="center"/>
                </w:tcPr>
                <w:p w14:paraId="288A49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磋商</w:t>
                  </w:r>
                  <w:bookmarkStart w:id="0" w:name="_GoBack"/>
                  <w:bookmarkEnd w:id="0"/>
                </w:p>
              </w:tc>
              <w:tc>
                <w:tcPr>
                  <w:tcW w:w="0" w:type="auto"/>
                  <w:shd w:val="clear"/>
                  <w:tcMar>
                    <w:top w:w="0" w:type="dxa"/>
                    <w:left w:w="0" w:type="dxa"/>
                    <w:bottom w:w="0" w:type="dxa"/>
                    <w:right w:w="0" w:type="dxa"/>
                  </w:tcMar>
                  <w:vAlign w:val="center"/>
                </w:tcPr>
                <w:p w14:paraId="14FFF9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r>
            <w:tr w14:paraId="4C5C2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1FCC08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采购人代表</w:t>
                  </w:r>
                </w:p>
              </w:tc>
              <w:tc>
                <w:tcPr>
                  <w:tcW w:w="0" w:type="auto"/>
                  <w:shd w:val="clear"/>
                  <w:tcMar>
                    <w:top w:w="0" w:type="dxa"/>
                    <w:left w:w="0" w:type="dxa"/>
                    <w:bottom w:w="0" w:type="dxa"/>
                    <w:right w:w="0" w:type="dxa"/>
                  </w:tcMar>
                  <w:vAlign w:val="center"/>
                </w:tcPr>
                <w:p w14:paraId="5BA8A30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孙细梅</w:t>
                  </w:r>
                </w:p>
              </w:tc>
              <w:tc>
                <w:tcPr>
                  <w:tcW w:w="0" w:type="auto"/>
                  <w:shd w:val="clear"/>
                  <w:tcMar>
                    <w:top w:w="0" w:type="dxa"/>
                    <w:left w:w="0" w:type="dxa"/>
                    <w:bottom w:w="0" w:type="dxa"/>
                    <w:right w:w="0" w:type="dxa"/>
                  </w:tcMar>
                  <w:vAlign w:val="center"/>
                </w:tcPr>
                <w:p w14:paraId="5936C0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自行选定</w:t>
                  </w:r>
                </w:p>
              </w:tc>
              <w:tc>
                <w:tcPr>
                  <w:tcW w:w="0" w:type="auto"/>
                  <w:shd w:val="clear"/>
                  <w:tcMar>
                    <w:top w:w="0" w:type="dxa"/>
                    <w:left w:w="0" w:type="dxa"/>
                    <w:bottom w:w="0" w:type="dxa"/>
                    <w:right w:w="0" w:type="dxa"/>
                  </w:tcMar>
                  <w:vAlign w:val="center"/>
                </w:tcPr>
                <w:p w14:paraId="57FDF4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磋商</w:t>
                  </w:r>
                </w:p>
              </w:tc>
              <w:tc>
                <w:tcPr>
                  <w:tcW w:w="0" w:type="auto"/>
                  <w:shd w:val="clear"/>
                  <w:tcMar>
                    <w:top w:w="0" w:type="dxa"/>
                    <w:left w:w="0" w:type="dxa"/>
                    <w:bottom w:w="0" w:type="dxa"/>
                    <w:right w:w="0" w:type="dxa"/>
                  </w:tcMar>
                  <w:vAlign w:val="center"/>
                </w:tcPr>
                <w:p w14:paraId="796990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jc w:val="center"/>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w:t>
                  </w:r>
                </w:p>
              </w:tc>
            </w:tr>
          </w:tbl>
          <w:p w14:paraId="6F0321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2" w:lineRule="atLeast"/>
              <w:ind w:left="0" w:right="0"/>
              <w:jc w:val="left"/>
              <w:rPr>
                <w:rFonts w:hint="eastAsia" w:ascii="宋体" w:hAnsi="宋体" w:eastAsia="宋体" w:cs="宋体"/>
                <w:color w:val="3D4B64"/>
                <w:sz w:val="21"/>
                <w:szCs w:val="21"/>
              </w:rPr>
            </w:pPr>
            <w:r>
              <w:rPr>
                <w:rFonts w:hint="eastAsia" w:ascii="宋体" w:hAnsi="宋体" w:eastAsia="宋体" w:cs="宋体"/>
                <w:color w:val="3D4B64"/>
                <w:kern w:val="0"/>
                <w:sz w:val="21"/>
                <w:szCs w:val="21"/>
                <w:bdr w:val="none" w:color="auto" w:sz="0" w:space="0"/>
                <w:lang w:val="en-US" w:eastAsia="zh-CN" w:bidi="ar"/>
              </w:rPr>
              <w:t>注：产生方式注明是随机抽取或自行选定；参与过程注明是确定供应商、谈判或全过程。</w:t>
            </w:r>
          </w:p>
        </w:tc>
      </w:tr>
    </w:tbl>
    <w:p w14:paraId="0FA5CE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七、采购人和采购代理机构名称、联系人和联系方式</w:t>
      </w:r>
    </w:p>
    <w:p w14:paraId="5BCEFC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1、采购人名称：安化县卫生健康局 </w:t>
      </w:r>
    </w:p>
    <w:p w14:paraId="6D88560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地址：湖南省益阳市安化县城南区黄自元路 </w:t>
      </w:r>
    </w:p>
    <w:p w14:paraId="22FE763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联系人：彭先生   联系电话：15898437918 </w:t>
      </w:r>
    </w:p>
    <w:p w14:paraId="71BCDA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2、代理机构名称：湖南天润招标咨询有限公司 </w:t>
      </w:r>
    </w:p>
    <w:p w14:paraId="1AC6F5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地址：湖南省益阳市安化县城南区黄自元路 </w:t>
      </w:r>
    </w:p>
    <w:p w14:paraId="541ECF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 xml:space="preserve">联系人：张峰   联系电话：19164841666 </w:t>
      </w:r>
    </w:p>
    <w:p w14:paraId="20585B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b/>
          <w:bCs/>
          <w:color w:val="3D4B64"/>
          <w:kern w:val="0"/>
          <w:sz w:val="21"/>
          <w:szCs w:val="21"/>
          <w:bdr w:val="none" w:color="auto" w:sz="0" w:space="0"/>
          <w:lang w:val="en-US" w:eastAsia="zh-CN" w:bidi="ar"/>
        </w:rPr>
        <w:t>八、本公告自发布之起7个工作日内，参与采购活动的供应商认为采购过程和成交结果使自己权益受到损害的，可以以书面形式向采购人、代理机构提出质疑</w:t>
      </w:r>
    </w:p>
    <w:p w14:paraId="391A5E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 w:lineRule="atLeast"/>
        <w:ind w:left="0" w:right="0"/>
        <w:jc w:val="left"/>
        <w:rPr>
          <w:rFonts w:hint="default" w:ascii="Arial" w:hAnsi="Arial" w:eastAsia="微软雅黑" w:cs="Arial"/>
          <w:color w:val="3D4B64"/>
          <w:sz w:val="21"/>
          <w:szCs w:val="21"/>
        </w:rPr>
      </w:pPr>
      <w:r>
        <w:rPr>
          <w:rFonts w:hint="default" w:ascii="Arial" w:hAnsi="Arial" w:eastAsia="微软雅黑" w:cs="Arial"/>
          <w:color w:val="3D4B64"/>
          <w:kern w:val="0"/>
          <w:sz w:val="21"/>
          <w:szCs w:val="21"/>
          <w:bdr w:val="none" w:color="auto" w:sz="0" w:space="0"/>
          <w:lang w:val="en-US" w:eastAsia="zh-CN" w:bidi="ar"/>
        </w:rPr>
        <w:t>本公告期限为1个工作日</w:t>
      </w:r>
    </w:p>
    <w:p w14:paraId="25FE6AE8"/>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89E7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bCs/>
    </w:rPr>
  </w:style>
  <w:style w:type="character" w:styleId="5">
    <w:name w:val="FollowedHyperlink"/>
    <w:basedOn w:val="3"/>
    <w:uiPriority w:val="0"/>
    <w:rPr>
      <w:color w:val="800080"/>
      <w:u w:val="none"/>
    </w:rPr>
  </w:style>
  <w:style w:type="character" w:styleId="6">
    <w:name w:val="Emphasis"/>
    <w:basedOn w:val="3"/>
    <w:qFormat/>
    <w:uiPriority w:val="0"/>
    <w:rPr>
      <w:b/>
      <w:bCs/>
    </w:rPr>
  </w:style>
  <w:style w:type="character" w:styleId="7">
    <w:name w:val="HTML Definition"/>
    <w:basedOn w:val="3"/>
    <w:uiPriority w:val="0"/>
    <w:rPr>
      <w:vanish/>
    </w:rPr>
  </w:style>
  <w:style w:type="character" w:styleId="8">
    <w:name w:val="HTML Typewriter"/>
    <w:basedOn w:val="3"/>
    <w:uiPriority w:val="0"/>
    <w:rPr>
      <w:rFonts w:hint="default" w:ascii="monospace" w:hAnsi="monospace" w:eastAsia="monospace" w:cs="monospace"/>
      <w:sz w:val="20"/>
    </w:rPr>
  </w:style>
  <w:style w:type="character" w:styleId="9">
    <w:name w:val="HTML Acronym"/>
    <w:basedOn w:val="3"/>
    <w:uiPriority w:val="0"/>
    <w:rPr>
      <w:bdr w:val="none" w:color="auto" w:sz="0" w:space="0"/>
    </w:rPr>
  </w:style>
  <w:style w:type="character" w:styleId="10">
    <w:name w:val="HTML Variable"/>
    <w:basedOn w:val="3"/>
    <w:uiPriority w:val="0"/>
  </w:style>
  <w:style w:type="character" w:styleId="11">
    <w:name w:val="Hyperlink"/>
    <w:basedOn w:val="3"/>
    <w:uiPriority w:val="0"/>
    <w:rPr>
      <w:color w:val="0000FF"/>
      <w:u w:val="none"/>
    </w:rPr>
  </w:style>
  <w:style w:type="character" w:styleId="12">
    <w:name w:val="HTML Code"/>
    <w:basedOn w:val="3"/>
    <w:uiPriority w:val="0"/>
    <w:rPr>
      <w:rFonts w:ascii="monospace" w:hAnsi="monospace" w:eastAsia="monospace" w:cs="monospace"/>
      <w:sz w:val="20"/>
      <w:bdr w:val="none" w:color="auto" w:sz="0" w:space="0"/>
    </w:rPr>
  </w:style>
  <w:style w:type="character" w:styleId="13">
    <w:name w:val="HTML Cite"/>
    <w:basedOn w:val="3"/>
    <w:uiPriority w:val="0"/>
  </w:style>
  <w:style w:type="character" w:styleId="14">
    <w:name w:val="HTML Keyboard"/>
    <w:basedOn w:val="3"/>
    <w:uiPriority w:val="0"/>
    <w:rPr>
      <w:rFonts w:hint="default" w:ascii="monospace" w:hAnsi="monospace" w:eastAsia="monospace" w:cs="monospace"/>
      <w:sz w:val="20"/>
    </w:rPr>
  </w:style>
  <w:style w:type="character" w:styleId="15">
    <w:name w:val="HTML Sample"/>
    <w:basedOn w:val="3"/>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2025-11-14T04:05:25Z</dcterms:created>
  <dc:creator>Administrator</dc:creator>
  <cp:lastModifiedBy>Administrator</cp:lastModifiedBy>
  <dcterms:modified xsi:type="dcterms:W3CDTF">2025-11-14T04:07:40Z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eyJoZGlkIjoiMDc5NGI1ZDA2NGQwYTA3MzA1ZDY0YzYyYTAxNWFkY2EiLCJ1c2VySWQiOiI0NjM1NjA0OTIifQ==</vt:lpwstr>
  </property>
  <property fmtid="{D5CDD505-2E9C-101B-9397-08002B2CF9AE}" pid="4" name="ICV">
    <vt:lpwstr>49B8FB339704481C92AFF872A7EDE9BF_12</vt:lpwstr>
  </property>
</Properties>
</file>