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23" w:lineRule="exact"/>
      </w:pPr>
    </w:p>
    <w:tbl>
      <w:tblPr>
        <w:tblStyle w:val="5"/>
        <w:tblW w:w="15223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3"/>
        <w:gridCol w:w="1777"/>
        <w:gridCol w:w="10484"/>
        <w:gridCol w:w="1122"/>
        <w:gridCol w:w="1047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793" w:type="dxa"/>
            <w:vAlign w:val="top"/>
          </w:tcPr>
          <w:p>
            <w:pPr>
              <w:spacing w:before="227" w:line="221" w:lineRule="auto"/>
              <w:ind w:left="21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18"/>
                <w:szCs w:val="18"/>
              </w:rPr>
              <w:t>序号</w:t>
            </w:r>
          </w:p>
        </w:tc>
        <w:tc>
          <w:tcPr>
            <w:tcW w:w="1777" w:type="dxa"/>
            <w:vAlign w:val="top"/>
          </w:tcPr>
          <w:p>
            <w:pPr>
              <w:spacing w:before="228" w:line="221" w:lineRule="auto"/>
              <w:ind w:left="71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18"/>
                <w:szCs w:val="18"/>
              </w:rPr>
              <w:t>名称</w:t>
            </w:r>
          </w:p>
        </w:tc>
        <w:tc>
          <w:tcPr>
            <w:tcW w:w="10484" w:type="dxa"/>
            <w:vAlign w:val="top"/>
          </w:tcPr>
          <w:p>
            <w:pPr>
              <w:spacing w:before="227" w:line="219" w:lineRule="auto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8"/>
                <w:szCs w:val="18"/>
              </w:rPr>
              <w:t>产品技术参数</w:t>
            </w:r>
          </w:p>
        </w:tc>
        <w:tc>
          <w:tcPr>
            <w:tcW w:w="1122" w:type="dxa"/>
            <w:vAlign w:val="top"/>
          </w:tcPr>
          <w:p>
            <w:pPr>
              <w:spacing w:before="227" w:line="219" w:lineRule="auto"/>
              <w:rPr>
                <w:rFonts w:hint="default" w:ascii="宋体" w:hAnsi="宋体" w:eastAsia="宋体" w:cs="宋体"/>
                <w:b/>
                <w:bCs/>
                <w:spacing w:val="-2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2"/>
                <w:sz w:val="18"/>
                <w:szCs w:val="18"/>
                <w:lang w:val="en-US" w:eastAsia="zh-CN"/>
              </w:rPr>
              <w:t xml:space="preserve">     数量</w:t>
            </w:r>
          </w:p>
        </w:tc>
        <w:tc>
          <w:tcPr>
            <w:tcW w:w="1047" w:type="dxa"/>
            <w:vAlign w:val="top"/>
          </w:tcPr>
          <w:p>
            <w:pPr>
              <w:spacing w:before="227" w:line="219" w:lineRule="auto"/>
              <w:rPr>
                <w:rFonts w:hint="default" w:ascii="宋体" w:hAnsi="宋体" w:eastAsia="宋体" w:cs="宋体"/>
                <w:b/>
                <w:bCs/>
                <w:spacing w:val="-2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2"/>
                <w:sz w:val="18"/>
                <w:szCs w:val="18"/>
                <w:lang w:val="en-US" w:eastAsia="zh-CN"/>
              </w:rPr>
              <w:t xml:space="preserve">    单位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9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82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4" w:lineRule="auto"/>
              <w:ind w:left="37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54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20" w:lineRule="auto"/>
              <w:ind w:left="367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四门双温冰柜</w:t>
            </w:r>
          </w:p>
        </w:tc>
        <w:tc>
          <w:tcPr>
            <w:tcW w:w="104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规格：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1200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*790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*1900mm（</w:t>
            </w:r>
            <w:r>
              <w:rPr>
                <w:rStyle w:val="7"/>
                <w:rFonts w:hint="eastAsia" w:ascii="宋体" w:hAnsi="宋体" w:eastAsia="宋体" w:cs="宋体"/>
                <w:snapToGrid w:val="0"/>
                <w:color w:val="000000"/>
                <w:sz w:val="18"/>
                <w:szCs w:val="18"/>
                <w:highlight w:val="none"/>
                <w:lang w:val="en-US" w:eastAsia="zh-CN" w:bidi="ar"/>
              </w:rPr>
              <w:t>±</w:t>
            </w:r>
            <w:r>
              <w:rPr>
                <w:rStyle w:val="8"/>
                <w:rFonts w:hint="eastAsia" w:ascii="宋体" w:hAnsi="宋体" w:eastAsia="宋体" w:cs="宋体"/>
                <w:snapToGrid w:val="0"/>
                <w:color w:val="000000"/>
                <w:sz w:val="18"/>
                <w:szCs w:val="18"/>
                <w:highlight w:val="none"/>
                <w:lang w:val="en-US" w:eastAsia="zh-CN" w:bidi="ar"/>
              </w:rPr>
              <w:t>50mm）</w:t>
            </w:r>
            <w:r>
              <w:rPr>
                <w:rStyle w:val="8"/>
                <w:rFonts w:hint="eastAsia" w:ascii="宋体" w:hAnsi="宋体" w:eastAsia="宋体" w:cs="宋体"/>
                <w:snapToGrid w:val="0"/>
                <w:color w:val="000000"/>
                <w:sz w:val="18"/>
                <w:szCs w:val="18"/>
                <w:highlight w:val="none"/>
                <w:lang w:val="en-US" w:eastAsia="zh-CN" w:bidi="ar"/>
              </w:rPr>
              <w:br w:type="textWrapping"/>
            </w:r>
            <w:r>
              <w:rPr>
                <w:rStyle w:val="8"/>
                <w:rFonts w:hint="eastAsia" w:ascii="宋体" w:hAnsi="宋体" w:eastAsia="宋体" w:cs="宋体"/>
                <w:snapToGrid w:val="0"/>
                <w:color w:val="000000"/>
                <w:sz w:val="18"/>
                <w:szCs w:val="18"/>
                <w:highlight w:val="none"/>
                <w:lang w:val="en-US" w:eastAsia="zh-CN" w:bidi="ar"/>
              </w:rPr>
              <w:t>内外全不锈钢材质，铜管压缩机，功率：≥300W/220V。</w:t>
            </w:r>
          </w:p>
        </w:tc>
        <w:tc>
          <w:tcPr>
            <w:tcW w:w="11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0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36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3" w:lineRule="auto"/>
              <w:ind w:left="359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2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08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20" w:lineRule="auto"/>
              <w:ind w:left="456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台式电磁炉</w:t>
            </w:r>
          </w:p>
        </w:tc>
        <w:tc>
          <w:tcPr>
            <w:tcW w:w="104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规格：550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*580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*350mm（±20mm）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采用不锈钢板制造，台面板厚</w:t>
            </w:r>
            <w:r>
              <w:rPr>
                <w:rStyle w:val="9"/>
                <w:rFonts w:hint="eastAsia" w:ascii="宋体" w:hAnsi="宋体" w:eastAsia="宋体" w:cs="宋体"/>
                <w:snapToGrid w:val="0"/>
                <w:color w:val="000000"/>
                <w:sz w:val="18"/>
                <w:szCs w:val="18"/>
                <w:lang w:val="en-US" w:eastAsia="zh-CN" w:bidi="ar"/>
              </w:rPr>
              <w:t>≥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1.2mm，侧板厚≥1.0mm，5KW/220V，配置经500mm炒锅。</w:t>
            </w:r>
          </w:p>
        </w:tc>
        <w:tc>
          <w:tcPr>
            <w:tcW w:w="11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0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8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38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3" w:lineRule="auto"/>
              <w:ind w:left="36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3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10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19" w:lineRule="auto"/>
              <w:ind w:left="44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设备下承台</w:t>
            </w:r>
          </w:p>
        </w:tc>
        <w:tc>
          <w:tcPr>
            <w:tcW w:w="104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规格：1500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*800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*600mm（±20mm）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采用201（或优于）不锈钢制造，板厚≥1.0mm。≥38mm*38mm方管焊接。</w:t>
            </w:r>
          </w:p>
        </w:tc>
        <w:tc>
          <w:tcPr>
            <w:tcW w:w="11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0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9" w:hRule="atLeast"/>
        </w:trPr>
        <w:tc>
          <w:tcPr>
            <w:tcW w:w="793" w:type="dxa"/>
            <w:vAlign w:val="top"/>
          </w:tcPr>
          <w:p>
            <w:pPr>
              <w:pStyle w:val="6"/>
              <w:spacing w:line="470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56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4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442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355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高压洗地龙头</w:t>
            </w:r>
          </w:p>
        </w:tc>
        <w:tc>
          <w:tcPr>
            <w:tcW w:w="104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1、材质：由表面静电喷涂钢材主体+10米长耐压橡胶水管+黄铜泵体等配件；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2、配装10米长管和高压喷枪，喷枪喷射出的水距≥8米，出水状态可 调为线柱/花洒/雾状；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3、管体长度可自由拉伸，水管可自动回收；</w:t>
            </w:r>
          </w:p>
        </w:tc>
        <w:tc>
          <w:tcPr>
            <w:tcW w:w="11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3" w:hRule="atLeast"/>
        </w:trPr>
        <w:tc>
          <w:tcPr>
            <w:tcW w:w="793" w:type="dxa"/>
            <w:vAlign w:val="top"/>
          </w:tcPr>
          <w:p>
            <w:pPr>
              <w:pStyle w:val="6"/>
              <w:spacing w:line="248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pStyle w:val="6"/>
              <w:spacing w:line="248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pStyle w:val="6"/>
              <w:spacing w:line="24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2" w:lineRule="auto"/>
              <w:ind w:left="36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5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58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pStyle w:val="6"/>
              <w:spacing w:line="358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19" w:lineRule="auto"/>
              <w:ind w:left="266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刀具砧板消毒柜</w:t>
            </w:r>
          </w:p>
        </w:tc>
        <w:tc>
          <w:tcPr>
            <w:tcW w:w="104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规格：1200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*600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*1750mm（±20mm）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1、材质：整机采用304（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或优于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）不锈钢板，板厚≥1.0mm；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2、消毒模式：热风循环+紫外线，带定时，自动控温；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3、刀具容量：≥20 把；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4、菜墩容量：≥9 块；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5、功率≥2kw；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6、电压≥220V。</w:t>
            </w:r>
          </w:p>
        </w:tc>
        <w:tc>
          <w:tcPr>
            <w:tcW w:w="11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0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34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3" w:lineRule="auto"/>
              <w:ind w:left="358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6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06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20" w:lineRule="auto"/>
              <w:ind w:left="44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双通工作台</w:t>
            </w:r>
          </w:p>
        </w:tc>
        <w:tc>
          <w:tcPr>
            <w:tcW w:w="104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规格：1500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*800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*800mm（±20mm）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采用不锈钢板制造;板厚≥1.2mm，φ50mm厚≥1.2mm圆管支撑，衬板采用≥20mm多层板，下封不锈钢≥1.2mm板，全密封、不渗水。加强筋,配不锈钢可调脚。</w:t>
            </w:r>
          </w:p>
        </w:tc>
        <w:tc>
          <w:tcPr>
            <w:tcW w:w="11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0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1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10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2" w:lineRule="auto"/>
              <w:ind w:left="36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7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81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448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</w:rPr>
              <w:t>收餐工作柜</w:t>
            </w:r>
          </w:p>
        </w:tc>
        <w:tc>
          <w:tcPr>
            <w:tcW w:w="104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规格：700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*700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*800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+150mm（±20mm）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采用不锈钢拉丝板制造，面板厚≥1.2mm，侧板厚度≥1.2mm，台面开280mm方孔，配推车。</w:t>
            </w:r>
          </w:p>
        </w:tc>
        <w:tc>
          <w:tcPr>
            <w:tcW w:w="11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3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65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3" w:lineRule="auto"/>
              <w:ind w:left="357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8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37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19" w:lineRule="auto"/>
              <w:ind w:left="44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双层送餐车</w:t>
            </w:r>
          </w:p>
        </w:tc>
        <w:tc>
          <w:tcPr>
            <w:tcW w:w="104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规格：800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*500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*800mm （±20mm）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采用 304（或优于） 不锈钢板，上层板厚≥1.0mm，下层板厚≥1.0mm，配有304（或优于）不锈钢加强筋，能承重≥100KG 以上货物，前后轮均为万向滑轮，双层载物。</w:t>
            </w:r>
          </w:p>
        </w:tc>
        <w:tc>
          <w:tcPr>
            <w:tcW w:w="11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0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3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67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3" w:lineRule="auto"/>
              <w:ind w:left="357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9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38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62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</w:rPr>
              <w:t>平板车</w:t>
            </w:r>
          </w:p>
        </w:tc>
        <w:tc>
          <w:tcPr>
            <w:tcW w:w="104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规格：900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*600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*80mm（±20mm）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采用 304（或优于）不锈钢板，板厚≥1.0mm，骨架≥38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*38mm，304（或优于）不锈钢管，管厚≥1.0mm，前后轮为万向滑轮，承重≥300kg 以上。</w:t>
            </w:r>
          </w:p>
        </w:tc>
        <w:tc>
          <w:tcPr>
            <w:tcW w:w="11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0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</w:tr>
    </w:tbl>
    <w:p>
      <w:pPr>
        <w:rPr>
          <w:rFonts w:hint="eastAsia" w:ascii="宋体" w:hAnsi="宋体" w:eastAsia="宋体" w:cs="宋体"/>
          <w:sz w:val="18"/>
          <w:szCs w:val="18"/>
        </w:rPr>
      </w:pPr>
    </w:p>
    <w:p>
      <w:pPr>
        <w:rPr>
          <w:rFonts w:hint="eastAsia" w:ascii="宋体" w:hAnsi="宋体" w:eastAsia="宋体" w:cs="宋体"/>
          <w:sz w:val="18"/>
          <w:szCs w:val="18"/>
        </w:rPr>
        <w:sectPr>
          <w:pgSz w:w="16837" w:h="11905" w:orient="landscape"/>
          <w:pgMar w:top="492" w:right="471" w:bottom="0" w:left="842" w:header="0" w:footer="0" w:gutter="0"/>
          <w:cols w:space="720" w:num="1"/>
        </w:sectPr>
      </w:pPr>
    </w:p>
    <w:p>
      <w:pPr>
        <w:spacing w:before="47" w:line="219" w:lineRule="auto"/>
        <w:ind w:left="83"/>
        <w:rPr>
          <w:rFonts w:hint="eastAsia" w:ascii="宋体" w:hAnsi="宋体" w:eastAsia="宋体" w:cs="宋体"/>
          <w:sz w:val="18"/>
          <w:szCs w:val="18"/>
        </w:rPr>
      </w:pPr>
    </w:p>
    <w:tbl>
      <w:tblPr>
        <w:tblStyle w:val="5"/>
        <w:tblW w:w="15304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3"/>
        <w:gridCol w:w="1777"/>
        <w:gridCol w:w="10476"/>
        <w:gridCol w:w="1129"/>
        <w:gridCol w:w="1129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53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4" w:lineRule="auto"/>
              <w:ind w:left="32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0"/>
                <w:sz w:val="18"/>
                <w:szCs w:val="18"/>
              </w:rPr>
              <w:t>10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26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19" w:lineRule="auto"/>
              <w:ind w:left="353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不锈钢排烟罩</w:t>
            </w:r>
          </w:p>
        </w:tc>
        <w:tc>
          <w:tcPr>
            <w:tcW w:w="1047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规格:1200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*500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*4000mm（±20mm）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不锈钢304（或优于）磨砂板制作，主板厚度≥1.2mm,配备滤油网和照明灯具。</w:t>
            </w:r>
          </w:p>
        </w:tc>
        <w:tc>
          <w:tcPr>
            <w:tcW w:w="112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pacing w:val="-2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12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pacing w:val="-2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平米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4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0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4" w:lineRule="auto"/>
              <w:ind w:left="32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0"/>
                <w:sz w:val="18"/>
                <w:szCs w:val="18"/>
              </w:rPr>
              <w:t>11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81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62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</w:rPr>
              <w:t>装饰板</w:t>
            </w:r>
          </w:p>
        </w:tc>
        <w:tc>
          <w:tcPr>
            <w:tcW w:w="1047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规格：1200*L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不锈钢304（或优于）磨砂板制作，主板厚度≥1.0mm。</w:t>
            </w:r>
          </w:p>
        </w:tc>
        <w:tc>
          <w:tcPr>
            <w:tcW w:w="112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21.8</w:t>
            </w:r>
          </w:p>
        </w:tc>
        <w:tc>
          <w:tcPr>
            <w:tcW w:w="112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平米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75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4" w:lineRule="auto"/>
              <w:ind w:left="32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0"/>
                <w:sz w:val="18"/>
                <w:szCs w:val="18"/>
              </w:rPr>
              <w:t>12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47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53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排烟风机</w:t>
            </w:r>
          </w:p>
        </w:tc>
        <w:tc>
          <w:tcPr>
            <w:tcW w:w="1047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风量:≥12000m3/h，功率：≥2.5KW/220V.</w:t>
            </w:r>
          </w:p>
        </w:tc>
        <w:tc>
          <w:tcPr>
            <w:tcW w:w="112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12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57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4" w:lineRule="auto"/>
              <w:ind w:left="32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0"/>
                <w:sz w:val="18"/>
                <w:szCs w:val="18"/>
              </w:rPr>
              <w:t>13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2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44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墙面装饰板</w:t>
            </w:r>
          </w:p>
        </w:tc>
        <w:tc>
          <w:tcPr>
            <w:tcW w:w="10476" w:type="dxa"/>
            <w:vAlign w:val="top"/>
          </w:tcPr>
          <w:p>
            <w:pPr>
              <w:spacing w:before="277" w:line="219" w:lineRule="auto"/>
              <w:ind w:left="28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规格：1200*L</w:t>
            </w:r>
          </w:p>
          <w:p>
            <w:pPr>
              <w:spacing w:before="11" w:line="219" w:lineRule="auto"/>
              <w:ind w:left="31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不锈钢304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（或优于）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磨砂板制作，主板厚度≥1.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0mm。</w:t>
            </w:r>
          </w:p>
        </w:tc>
        <w:tc>
          <w:tcPr>
            <w:tcW w:w="1129" w:type="dxa"/>
            <w:vAlign w:val="center"/>
          </w:tcPr>
          <w:p>
            <w:pPr>
              <w:spacing w:before="11" w:line="219" w:lineRule="auto"/>
              <w:ind w:left="31"/>
              <w:jc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1129" w:type="dxa"/>
            <w:vAlign w:val="center"/>
          </w:tcPr>
          <w:p>
            <w:pPr>
              <w:spacing w:before="11" w:line="219" w:lineRule="auto"/>
              <w:ind w:left="31"/>
              <w:jc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平米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4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1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4" w:lineRule="auto"/>
              <w:ind w:left="32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0"/>
                <w:sz w:val="18"/>
                <w:szCs w:val="18"/>
              </w:rPr>
              <w:t>14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92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53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排烟管道</w:t>
            </w:r>
          </w:p>
        </w:tc>
        <w:tc>
          <w:tcPr>
            <w:tcW w:w="10476" w:type="dxa"/>
            <w:vAlign w:val="top"/>
          </w:tcPr>
          <w:p>
            <w:pPr>
              <w:pStyle w:val="6"/>
              <w:spacing w:line="291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27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镀锌板制作，板材厚度≥1.0mm。</w:t>
            </w:r>
          </w:p>
        </w:tc>
        <w:tc>
          <w:tcPr>
            <w:tcW w:w="1129" w:type="dxa"/>
            <w:vAlign w:val="center"/>
          </w:tcPr>
          <w:p>
            <w:pPr>
              <w:spacing w:before="59" w:line="219" w:lineRule="auto"/>
              <w:ind w:left="27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  <w:lang w:val="en-US" w:eastAsia="zh-CN"/>
              </w:rPr>
              <w:t>120</w:t>
            </w:r>
          </w:p>
        </w:tc>
        <w:tc>
          <w:tcPr>
            <w:tcW w:w="1129" w:type="dxa"/>
            <w:vAlign w:val="center"/>
          </w:tcPr>
          <w:p>
            <w:pPr>
              <w:spacing w:before="59" w:line="219" w:lineRule="auto"/>
              <w:ind w:left="27"/>
              <w:jc w:val="center"/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  <w:lang w:val="en-US" w:eastAsia="zh-CN"/>
              </w:rPr>
              <w:t>平米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7" w:hRule="atLeast"/>
        </w:trPr>
        <w:tc>
          <w:tcPr>
            <w:tcW w:w="793" w:type="dxa"/>
            <w:vAlign w:val="top"/>
          </w:tcPr>
          <w:p>
            <w:pPr>
              <w:pStyle w:val="6"/>
              <w:spacing w:line="250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pStyle w:val="6"/>
              <w:spacing w:line="251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pStyle w:val="6"/>
              <w:spacing w:line="251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4" w:lineRule="auto"/>
              <w:ind w:left="32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0"/>
                <w:sz w:val="18"/>
                <w:szCs w:val="18"/>
              </w:rPr>
              <w:t>15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41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pStyle w:val="6"/>
              <w:spacing w:line="242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pStyle w:val="6"/>
              <w:spacing w:line="242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20" w:lineRule="auto"/>
              <w:ind w:left="26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低空油烟净化器</w:t>
            </w:r>
          </w:p>
        </w:tc>
        <w:tc>
          <w:tcPr>
            <w:tcW w:w="1047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规格：1KW/220V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设备参数：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净化设备在额定风量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≥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12000m3/h条件下油烟去除率应不低于95%;在80%额定风量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≥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9600m3/h条件下油烟去除率应不低于90%;在120%额定风量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≥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14400m3/h条件下油烟去除率应不低于85%；净化设备质保期需达到≥5年，且附带一年清洗及设备运维服务，确保每两周定期清洗1次。定期清洗需建立清洗记录台账及清洗现场照片报区生态环境分局，随时保证净化设施内部清洁，高效运行，达标排放。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净化设备需具有监控平台，具有运行状态预警、应急处置、故障物联监测、远程监控、故障排除、记录、查询及数据分析等功能。电控部分需带5G远程控制端口。</w:t>
            </w:r>
          </w:p>
        </w:tc>
        <w:tc>
          <w:tcPr>
            <w:tcW w:w="112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pacing w:val="-1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12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-1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32" w:hRule="atLeast"/>
        </w:trPr>
        <w:tc>
          <w:tcPr>
            <w:tcW w:w="793" w:type="dxa"/>
            <w:vAlign w:val="top"/>
          </w:tcPr>
          <w:p>
            <w:pPr>
              <w:pStyle w:val="6"/>
              <w:spacing w:line="268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4" w:lineRule="auto"/>
              <w:ind w:left="32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0"/>
                <w:sz w:val="18"/>
                <w:szCs w:val="18"/>
              </w:rPr>
              <w:t>16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41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19" w:lineRule="auto"/>
              <w:ind w:left="35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排烟风机支架</w:t>
            </w:r>
          </w:p>
        </w:tc>
        <w:tc>
          <w:tcPr>
            <w:tcW w:w="10476" w:type="dxa"/>
            <w:vAlign w:val="top"/>
          </w:tcPr>
          <w:p>
            <w:pPr>
              <w:pStyle w:val="6"/>
              <w:spacing w:line="241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19" w:lineRule="auto"/>
              <w:ind w:left="27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4*4角钢制作</w:t>
            </w:r>
          </w:p>
        </w:tc>
        <w:tc>
          <w:tcPr>
            <w:tcW w:w="1129" w:type="dxa"/>
            <w:vAlign w:val="center"/>
          </w:tcPr>
          <w:p>
            <w:pPr>
              <w:spacing w:before="58" w:line="219" w:lineRule="auto"/>
              <w:ind w:left="27"/>
              <w:jc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129" w:type="dxa"/>
            <w:vAlign w:val="center"/>
          </w:tcPr>
          <w:p>
            <w:pPr>
              <w:spacing w:before="58" w:line="219" w:lineRule="auto"/>
              <w:ind w:left="27"/>
              <w:jc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 w:hRule="atLeast"/>
        </w:trPr>
        <w:tc>
          <w:tcPr>
            <w:tcW w:w="793" w:type="dxa"/>
            <w:vAlign w:val="top"/>
          </w:tcPr>
          <w:p>
            <w:pPr>
              <w:pStyle w:val="6"/>
              <w:spacing w:line="260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4" w:lineRule="auto"/>
              <w:ind w:left="32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0"/>
                <w:sz w:val="18"/>
                <w:szCs w:val="18"/>
              </w:rPr>
              <w:t>17</w:t>
            </w:r>
          </w:p>
        </w:tc>
        <w:tc>
          <w:tcPr>
            <w:tcW w:w="1777" w:type="dxa"/>
            <w:vAlign w:val="top"/>
          </w:tcPr>
          <w:p>
            <w:pPr>
              <w:spacing w:before="293" w:line="220" w:lineRule="auto"/>
              <w:ind w:left="44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净化器支架</w:t>
            </w:r>
          </w:p>
        </w:tc>
        <w:tc>
          <w:tcPr>
            <w:tcW w:w="10476" w:type="dxa"/>
            <w:vAlign w:val="top"/>
          </w:tcPr>
          <w:p>
            <w:pPr>
              <w:spacing w:before="293" w:line="219" w:lineRule="auto"/>
              <w:ind w:left="27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4*4角钢制作</w:t>
            </w:r>
          </w:p>
        </w:tc>
        <w:tc>
          <w:tcPr>
            <w:tcW w:w="1129" w:type="dxa"/>
            <w:vAlign w:val="center"/>
          </w:tcPr>
          <w:p>
            <w:pPr>
              <w:spacing w:before="293" w:line="219" w:lineRule="auto"/>
              <w:ind w:left="27"/>
              <w:jc w:val="center"/>
              <w:rPr>
                <w:rFonts w:hint="eastAsia" w:ascii="宋体" w:hAnsi="宋体" w:eastAsia="宋体" w:cs="宋体"/>
                <w:spacing w:val="-1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129" w:type="dxa"/>
            <w:vAlign w:val="center"/>
          </w:tcPr>
          <w:p>
            <w:pPr>
              <w:spacing w:before="293" w:line="219" w:lineRule="auto"/>
              <w:ind w:left="27"/>
              <w:jc w:val="center"/>
              <w:rPr>
                <w:rFonts w:hint="eastAsia" w:ascii="宋体" w:hAnsi="宋体" w:eastAsia="宋体" w:cs="宋体"/>
                <w:spacing w:val="-1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26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4" w:lineRule="auto"/>
              <w:ind w:left="32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0"/>
                <w:sz w:val="18"/>
                <w:szCs w:val="18"/>
              </w:rPr>
              <w:t>18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9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44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柔性连接件</w:t>
            </w:r>
          </w:p>
        </w:tc>
        <w:tc>
          <w:tcPr>
            <w:tcW w:w="10476" w:type="dxa"/>
            <w:vAlign w:val="top"/>
          </w:tcPr>
          <w:p>
            <w:pPr>
              <w:pStyle w:val="6"/>
              <w:spacing w:line="298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28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专用帆布制作。</w:t>
            </w:r>
          </w:p>
        </w:tc>
        <w:tc>
          <w:tcPr>
            <w:tcW w:w="1129" w:type="dxa"/>
            <w:vAlign w:val="center"/>
          </w:tcPr>
          <w:p>
            <w:pPr>
              <w:spacing w:before="59" w:line="219" w:lineRule="auto"/>
              <w:ind w:left="28"/>
              <w:jc w:val="center"/>
              <w:rPr>
                <w:rFonts w:hint="eastAsia" w:ascii="宋体" w:hAnsi="宋体" w:eastAsia="宋体" w:cs="宋体"/>
                <w:spacing w:val="-1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129" w:type="dxa"/>
            <w:vAlign w:val="center"/>
          </w:tcPr>
          <w:p>
            <w:pPr>
              <w:spacing w:before="59" w:line="219" w:lineRule="auto"/>
              <w:ind w:left="28"/>
              <w:jc w:val="center"/>
              <w:rPr>
                <w:rFonts w:hint="eastAsia" w:ascii="宋体" w:hAnsi="宋体" w:eastAsia="宋体" w:cs="宋体"/>
                <w:spacing w:val="-1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7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4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4" w:lineRule="auto"/>
              <w:ind w:left="32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0"/>
                <w:sz w:val="18"/>
                <w:szCs w:val="18"/>
              </w:rPr>
              <w:t>19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22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19" w:lineRule="auto"/>
              <w:ind w:left="44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双层工作台</w:t>
            </w:r>
          </w:p>
        </w:tc>
        <w:tc>
          <w:tcPr>
            <w:tcW w:w="10476" w:type="dxa"/>
            <w:vAlign w:val="top"/>
          </w:tcPr>
          <w:p>
            <w:pPr>
              <w:spacing w:before="269" w:line="219" w:lineRule="auto"/>
              <w:ind w:left="28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规格：1500mm*800mm*800mm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（±20mm）</w:t>
            </w:r>
          </w:p>
          <w:p>
            <w:pPr>
              <w:spacing w:before="11" w:line="219" w:lineRule="auto"/>
              <w:ind w:left="27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采用304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（或优于）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不锈钢制作，板厚≥1.0mm，内置层板，配不锈钢子弹脚。</w:t>
            </w:r>
          </w:p>
        </w:tc>
        <w:tc>
          <w:tcPr>
            <w:tcW w:w="1129" w:type="dxa"/>
            <w:vAlign w:val="center"/>
          </w:tcPr>
          <w:p>
            <w:pPr>
              <w:spacing w:before="11" w:line="219" w:lineRule="auto"/>
              <w:ind w:left="27"/>
              <w:jc w:val="center"/>
              <w:rPr>
                <w:rFonts w:hint="eastAsia" w:ascii="宋体" w:hAnsi="宋体" w:eastAsia="宋体" w:cs="宋体"/>
                <w:spacing w:val="-2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129" w:type="dxa"/>
            <w:vAlign w:val="center"/>
          </w:tcPr>
          <w:p>
            <w:pPr>
              <w:spacing w:before="11" w:line="219" w:lineRule="auto"/>
              <w:ind w:left="27"/>
              <w:jc w:val="center"/>
              <w:rPr>
                <w:rFonts w:hint="eastAsia" w:ascii="宋体" w:hAnsi="宋体" w:eastAsia="宋体" w:cs="宋体"/>
                <w:spacing w:val="-2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台</w:t>
            </w:r>
          </w:p>
        </w:tc>
      </w:tr>
    </w:tbl>
    <w:p>
      <w:pPr>
        <w:rPr>
          <w:rFonts w:hint="eastAsia" w:ascii="宋体" w:hAnsi="宋体" w:eastAsia="宋体" w:cs="宋体"/>
          <w:sz w:val="18"/>
          <w:szCs w:val="18"/>
        </w:rPr>
        <w:sectPr>
          <w:pgSz w:w="16837" w:h="11905"/>
          <w:pgMar w:top="492" w:right="471" w:bottom="0" w:left="842" w:header="0" w:footer="0" w:gutter="0"/>
          <w:cols w:space="720" w:num="1"/>
        </w:sectPr>
      </w:pPr>
    </w:p>
    <w:p>
      <w:pPr>
        <w:spacing w:before="47" w:line="219" w:lineRule="auto"/>
        <w:ind w:left="83"/>
        <w:rPr>
          <w:rFonts w:hint="eastAsia" w:ascii="宋体" w:hAnsi="宋体" w:eastAsia="宋体" w:cs="宋体"/>
          <w:sz w:val="18"/>
          <w:szCs w:val="18"/>
        </w:rPr>
      </w:pPr>
    </w:p>
    <w:p>
      <w:pPr>
        <w:spacing w:line="223" w:lineRule="exact"/>
        <w:rPr>
          <w:rFonts w:hint="eastAsia" w:ascii="宋体" w:hAnsi="宋体" w:eastAsia="宋体" w:cs="宋体"/>
          <w:sz w:val="18"/>
          <w:szCs w:val="18"/>
        </w:rPr>
      </w:pPr>
    </w:p>
    <w:tbl>
      <w:tblPr>
        <w:tblStyle w:val="5"/>
        <w:tblW w:w="15314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3"/>
        <w:gridCol w:w="1777"/>
        <w:gridCol w:w="10462"/>
        <w:gridCol w:w="1141"/>
        <w:gridCol w:w="1141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35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3" w:lineRule="auto"/>
              <w:ind w:left="313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20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07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44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双星盆水池</w:t>
            </w:r>
          </w:p>
        </w:tc>
        <w:tc>
          <w:tcPr>
            <w:tcW w:w="10462" w:type="dxa"/>
            <w:vAlign w:val="top"/>
          </w:tcPr>
          <w:p>
            <w:pPr>
              <w:spacing w:before="257" w:line="219" w:lineRule="auto"/>
              <w:ind w:left="28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规格：1200mm*700mm*800mm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（±20mm）</w:t>
            </w:r>
          </w:p>
          <w:p>
            <w:pPr>
              <w:spacing w:before="9" w:line="216" w:lineRule="auto"/>
              <w:ind w:left="3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不锈钢304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（或优于）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磨砂板制作，主板厚度≥1.2mm,配置不锈钢可调节子弹脚。≥38mm方管，管厚≥1.2mm。不锈钢下水漏，配软连接。</w:t>
            </w:r>
          </w:p>
        </w:tc>
        <w:tc>
          <w:tcPr>
            <w:tcW w:w="1141" w:type="dxa"/>
            <w:vAlign w:val="center"/>
          </w:tcPr>
          <w:p>
            <w:pPr>
              <w:spacing w:before="9" w:line="216" w:lineRule="auto"/>
              <w:ind w:left="30"/>
              <w:jc w:val="center"/>
              <w:rPr>
                <w:rFonts w:hint="eastAsia" w:ascii="宋体" w:hAnsi="宋体" w:eastAsia="宋体" w:cs="宋体"/>
                <w:b/>
                <w:bCs/>
                <w:spacing w:val="-2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1141" w:type="dxa"/>
            <w:vAlign w:val="center"/>
          </w:tcPr>
          <w:p>
            <w:pPr>
              <w:spacing w:before="9" w:line="216" w:lineRule="auto"/>
              <w:ind w:left="30"/>
              <w:jc w:val="center"/>
              <w:rPr>
                <w:rFonts w:hint="eastAsia" w:ascii="宋体" w:hAnsi="宋体" w:eastAsia="宋体" w:cs="宋体"/>
                <w:b/>
                <w:bCs/>
                <w:spacing w:val="-2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台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8" w:hRule="atLeast"/>
        </w:trPr>
        <w:tc>
          <w:tcPr>
            <w:tcW w:w="793" w:type="dxa"/>
            <w:vAlign w:val="top"/>
          </w:tcPr>
          <w:p>
            <w:pPr>
              <w:pStyle w:val="6"/>
              <w:spacing w:line="258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pStyle w:val="6"/>
              <w:spacing w:line="25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pStyle w:val="6"/>
              <w:spacing w:line="25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4" w:lineRule="auto"/>
              <w:ind w:left="313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21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4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pStyle w:val="6"/>
              <w:spacing w:line="250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pStyle w:val="6"/>
              <w:spacing w:line="250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35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储水式热水器</w:t>
            </w:r>
          </w:p>
        </w:tc>
        <w:tc>
          <w:tcPr>
            <w:tcW w:w="10462" w:type="dxa"/>
            <w:vAlign w:val="top"/>
          </w:tcPr>
          <w:p>
            <w:pPr>
              <w:spacing w:before="13" w:line="219" w:lineRule="auto"/>
              <w:ind w:left="29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1、额定容量：≥80L；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2、加热温度范围：30℃-75℃；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3、内胆材质：采用低碳钢板、微粉搪瓷层、高温煅烧蓝涂层三重强化内胆保护，采用无氟聚氨酯整体发泡保护层；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4、操作方式：机械式旋钮；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5、防水等级：IP*4（或优于）；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6、加热功率：≥1.5KW/220V。</w:t>
            </w:r>
          </w:p>
        </w:tc>
        <w:tc>
          <w:tcPr>
            <w:tcW w:w="1141" w:type="dxa"/>
            <w:vAlign w:val="center"/>
          </w:tcPr>
          <w:p>
            <w:pPr>
              <w:spacing w:before="13" w:line="219" w:lineRule="auto"/>
              <w:ind w:left="29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41" w:type="dxa"/>
            <w:vAlign w:val="center"/>
          </w:tcPr>
          <w:p>
            <w:pPr>
              <w:spacing w:before="13" w:line="219" w:lineRule="auto"/>
              <w:ind w:left="29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0" w:hRule="atLeast"/>
        </w:trPr>
        <w:tc>
          <w:tcPr>
            <w:tcW w:w="793" w:type="dxa"/>
            <w:vAlign w:val="top"/>
          </w:tcPr>
          <w:p>
            <w:pPr>
              <w:pStyle w:val="6"/>
              <w:spacing w:line="46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3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22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441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443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单门蒸饭车</w:t>
            </w:r>
          </w:p>
        </w:tc>
        <w:tc>
          <w:tcPr>
            <w:tcW w:w="10462" w:type="dxa"/>
            <w:vAlign w:val="top"/>
          </w:tcPr>
          <w:p>
            <w:pPr>
              <w:spacing w:before="164" w:line="225" w:lineRule="auto"/>
              <w:ind w:left="28" w:right="20" w:firstLine="13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1、采用不锈钢拉丝板，面板≥1.0mm不锈钢，≥1.0mm不锈钢围身、背板、前板组成，隔热性能优良、保温时间长、整体不变形、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节能环保；炉脚为底座直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 径50mm，厚度≥1.0mm工业管及可调节子弹脚组成；</w:t>
            </w:r>
          </w:p>
          <w:p>
            <w:pPr>
              <w:spacing w:before="11" w:line="219" w:lineRule="auto"/>
              <w:ind w:left="3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2、具有自动供水功能；</w:t>
            </w:r>
          </w:p>
          <w:p>
            <w:pPr>
              <w:spacing w:before="13" w:line="219" w:lineRule="auto"/>
              <w:ind w:left="3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  <w:highlight w:val="none"/>
              </w:rPr>
              <w:t>3、电压功率: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≥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  <w:highlight w:val="none"/>
              </w:rPr>
              <w:t>9KW/220V；</w:t>
            </w:r>
          </w:p>
        </w:tc>
        <w:tc>
          <w:tcPr>
            <w:tcW w:w="1141" w:type="dxa"/>
            <w:vAlign w:val="center"/>
          </w:tcPr>
          <w:p>
            <w:pPr>
              <w:spacing w:before="13" w:line="219" w:lineRule="auto"/>
              <w:ind w:left="31"/>
              <w:jc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141" w:type="dxa"/>
            <w:vAlign w:val="center"/>
          </w:tcPr>
          <w:p>
            <w:pPr>
              <w:spacing w:before="13" w:line="219" w:lineRule="auto"/>
              <w:ind w:left="31"/>
              <w:jc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  <w:lang w:val="en-US" w:eastAsia="zh-CN"/>
              </w:rPr>
              <w:t>台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9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21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3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23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93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20" w:lineRule="auto"/>
              <w:ind w:left="643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0"/>
                <w:sz w:val="18"/>
                <w:szCs w:val="18"/>
              </w:rPr>
              <w:t>电饼铛</w:t>
            </w:r>
          </w:p>
        </w:tc>
        <w:tc>
          <w:tcPr>
            <w:tcW w:w="10462" w:type="dxa"/>
            <w:vAlign w:val="top"/>
          </w:tcPr>
          <w:p>
            <w:pPr>
              <w:pStyle w:val="6"/>
              <w:spacing w:line="292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3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功率：≥5KW，电压220V。上下档双面加温，</w:t>
            </w:r>
            <w:r>
              <w:rPr>
                <w:rFonts w:hint="eastAsia" w:ascii="宋体" w:hAnsi="宋体" w:eastAsia="宋体" w:cs="宋体"/>
                <w:spacing w:val="-53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自动控温，保持恒温。304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或优于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不锈钢1.5m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m机体，烙盘采用铝制盘体，双温控制，温度可达300度随意调节。</w:t>
            </w:r>
          </w:p>
        </w:tc>
        <w:tc>
          <w:tcPr>
            <w:tcW w:w="1141" w:type="dxa"/>
            <w:vAlign w:val="center"/>
          </w:tcPr>
          <w:p>
            <w:pPr>
              <w:spacing w:before="59" w:line="219" w:lineRule="auto"/>
              <w:ind w:left="30"/>
              <w:jc w:val="center"/>
              <w:rPr>
                <w:rFonts w:hint="eastAsia" w:ascii="宋体" w:hAnsi="宋体" w:eastAsia="宋体" w:cs="宋体"/>
                <w:spacing w:val="-1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141" w:type="dxa"/>
            <w:vAlign w:val="center"/>
          </w:tcPr>
          <w:p>
            <w:pPr>
              <w:spacing w:before="59" w:line="219" w:lineRule="auto"/>
              <w:ind w:left="30"/>
              <w:jc w:val="center"/>
              <w:rPr>
                <w:rFonts w:hint="eastAsia" w:ascii="宋体" w:hAnsi="宋体" w:eastAsia="宋体" w:cs="宋体"/>
                <w:spacing w:val="-1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台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7" w:hRule="atLeast"/>
        </w:trPr>
        <w:tc>
          <w:tcPr>
            <w:tcW w:w="793" w:type="dxa"/>
            <w:vAlign w:val="top"/>
          </w:tcPr>
          <w:p>
            <w:pPr>
              <w:pStyle w:val="6"/>
              <w:spacing w:line="424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3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24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96" w:lineRule="auto"/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</w:pPr>
          </w:p>
          <w:p>
            <w:pPr>
              <w:spacing w:before="59" w:line="219" w:lineRule="auto"/>
              <w:ind w:left="35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  <w:highlight w:val="none"/>
              </w:rPr>
              <w:t>双层四盘烤箱</w:t>
            </w:r>
          </w:p>
        </w:tc>
        <w:tc>
          <w:tcPr>
            <w:tcW w:w="10462" w:type="dxa"/>
            <w:vAlign w:val="top"/>
          </w:tcPr>
          <w:p>
            <w:pPr>
              <w:spacing w:before="234" w:line="219" w:lineRule="auto"/>
              <w:ind w:left="28"/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规格：1255mm*985mm*1530mm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（±20mm）</w:t>
            </w:r>
          </w:p>
          <w:p>
            <w:pPr>
              <w:spacing w:before="8" w:line="225" w:lineRule="auto"/>
              <w:ind w:left="32" w:right="27" w:firstLine="8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  <w:highlight w:val="none"/>
              </w:rPr>
              <w:t>1，机身整体采用不锈钢制作。2，高精度温控器，探测温度达到您设置的温度时，</w:t>
            </w:r>
            <w:r>
              <w:rPr>
                <w:rFonts w:hint="eastAsia" w:ascii="宋体" w:hAnsi="宋体" w:eastAsia="宋体" w:cs="宋体"/>
                <w:spacing w:val="-53"/>
                <w:sz w:val="18"/>
                <w:szCs w:val="18"/>
                <w:highlight w:val="none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  <w:highlight w:val="none"/>
              </w:rPr>
              <w:t>自动停止加热，当低于设置温度时，</w:t>
            </w:r>
            <w:r>
              <w:rPr>
                <w:rFonts w:hint="eastAsia" w:ascii="宋体" w:hAnsi="宋体" w:eastAsia="宋体" w:cs="宋体"/>
                <w:spacing w:val="-54"/>
                <w:sz w:val="18"/>
                <w:szCs w:val="18"/>
                <w:highlight w:val="none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  <w:highlight w:val="none"/>
              </w:rPr>
              <w:t>自动</w:t>
            </w: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  <w:highlight w:val="none"/>
              </w:rPr>
              <w:t>启动。3，拉手采用不锈钢制作，耐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 xml:space="preserve"> 高温合手型。4，观察窗采用耐高温钢化玻璃，防爆更安全。5，可设定温度0℃-400℃.烤箱内照明单独控制。电压：≥10KW/220V。规格：双层四盘。</w:t>
            </w:r>
          </w:p>
        </w:tc>
        <w:tc>
          <w:tcPr>
            <w:tcW w:w="1141" w:type="dxa"/>
            <w:vAlign w:val="center"/>
          </w:tcPr>
          <w:p>
            <w:pPr>
              <w:spacing w:before="8" w:line="225" w:lineRule="auto"/>
              <w:ind w:left="32" w:right="27" w:firstLine="8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141" w:type="dxa"/>
            <w:vAlign w:val="center"/>
          </w:tcPr>
          <w:p>
            <w:pPr>
              <w:spacing w:before="8" w:line="225" w:lineRule="auto"/>
              <w:ind w:left="32" w:right="27" w:firstLine="8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  <w:lang w:val="en-US" w:eastAsia="zh-CN"/>
              </w:rPr>
              <w:t>台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5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91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3" w:lineRule="auto"/>
              <w:ind w:left="313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25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62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20" w:lineRule="auto"/>
              <w:ind w:left="442"/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木面工作台</w:t>
            </w:r>
          </w:p>
        </w:tc>
        <w:tc>
          <w:tcPr>
            <w:tcW w:w="10462" w:type="dxa"/>
            <w:vAlign w:val="top"/>
          </w:tcPr>
          <w:p>
            <w:pPr>
              <w:pStyle w:val="6"/>
              <w:spacing w:line="250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25" w:lineRule="auto"/>
              <w:ind w:left="28" w:right="138" w:firstLine="1"/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用材标准：采用304（或优于）不锈钢制作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。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详细说明：立柱采用ø38mm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*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1.2mm圆管配ø38mm不锈钢调整脚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，横档管ø25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mm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  <w:lang w:val="en-US" w:eastAsia="zh-CN"/>
              </w:rPr>
              <w:t>*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1.2mm，台面采用柳桉木制作厚度50mm，下加两根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≥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1.2mm不锈钢加强筋，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 配ø38mm全钢可调节子弹脚。尺寸≥1500mm*800mm*800mm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（±20mm）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；</w:t>
            </w:r>
          </w:p>
        </w:tc>
        <w:tc>
          <w:tcPr>
            <w:tcW w:w="1141" w:type="dxa"/>
            <w:vAlign w:val="center"/>
          </w:tcPr>
          <w:p>
            <w:pPr>
              <w:spacing w:before="59" w:line="225" w:lineRule="auto"/>
              <w:ind w:left="28" w:right="138" w:firstLine="1"/>
              <w:jc w:val="center"/>
              <w:rPr>
                <w:rFonts w:hint="eastAsia" w:ascii="宋体" w:hAnsi="宋体" w:eastAsia="宋体" w:cs="宋体"/>
                <w:spacing w:val="-1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141" w:type="dxa"/>
            <w:vAlign w:val="center"/>
          </w:tcPr>
          <w:p>
            <w:pPr>
              <w:spacing w:before="59" w:line="225" w:lineRule="auto"/>
              <w:ind w:left="28" w:right="138" w:firstLine="1"/>
              <w:jc w:val="center"/>
              <w:rPr>
                <w:rFonts w:hint="eastAsia" w:ascii="宋体" w:hAnsi="宋体" w:eastAsia="宋体" w:cs="宋体"/>
                <w:spacing w:val="-1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台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9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35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3" w:lineRule="auto"/>
              <w:ind w:left="313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26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07" w:lineRule="auto"/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</w:pPr>
          </w:p>
          <w:p>
            <w:pPr>
              <w:spacing w:before="59" w:line="219" w:lineRule="auto"/>
              <w:ind w:left="44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  <w:highlight w:val="none"/>
              </w:rPr>
              <w:t>三星盆水池</w:t>
            </w:r>
          </w:p>
        </w:tc>
        <w:tc>
          <w:tcPr>
            <w:tcW w:w="10462" w:type="dxa"/>
            <w:vAlign w:val="top"/>
          </w:tcPr>
          <w:p>
            <w:pPr>
              <w:spacing w:before="254" w:line="219" w:lineRule="auto"/>
              <w:ind w:left="28"/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规格：1800mm*700mm*800mm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（±20mm）</w:t>
            </w:r>
          </w:p>
          <w:p>
            <w:pPr>
              <w:spacing w:before="12" w:line="216" w:lineRule="auto"/>
              <w:ind w:left="3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不锈钢304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（或优于）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磨砂板制作，主板厚≥1.5mm,配置不锈钢可调节子弹脚。≥38mm方管，管厚≥1.2mm。不锈钢下水漏，配软连接。</w:t>
            </w:r>
          </w:p>
        </w:tc>
        <w:tc>
          <w:tcPr>
            <w:tcW w:w="1141" w:type="dxa"/>
            <w:vAlign w:val="center"/>
          </w:tcPr>
          <w:p>
            <w:pPr>
              <w:spacing w:before="12" w:line="216" w:lineRule="auto"/>
              <w:ind w:left="30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141" w:type="dxa"/>
            <w:vAlign w:val="center"/>
          </w:tcPr>
          <w:p>
            <w:pPr>
              <w:spacing w:before="12" w:line="216" w:lineRule="auto"/>
              <w:ind w:left="30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台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55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3" w:lineRule="auto"/>
              <w:ind w:left="313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27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27" w:lineRule="auto"/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</w:pPr>
          </w:p>
          <w:p>
            <w:pPr>
              <w:spacing w:before="58" w:line="219" w:lineRule="auto"/>
              <w:ind w:left="350"/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储水式热水器</w:t>
            </w:r>
          </w:p>
        </w:tc>
        <w:tc>
          <w:tcPr>
            <w:tcW w:w="1046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1、额定容量：≥80L；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2、加热温度范围：30℃-75℃；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3、内胆材质：采用低碳钢板、微粉搪瓷层、高温煅烧蓝涂层三重强化内胆保护，采用无氟聚氨酯整体发泡保护层；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4、操作方式：机械式旋钮；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5、防水等级：IP*4（或优于）；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6、加热功率：≥1.5KW/220V。</w:t>
            </w:r>
          </w:p>
        </w:tc>
        <w:tc>
          <w:tcPr>
            <w:tcW w:w="11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4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57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3" w:lineRule="auto"/>
              <w:ind w:left="313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28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2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19" w:lineRule="auto"/>
              <w:ind w:left="353"/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不锈钢排烟罩</w:t>
            </w:r>
          </w:p>
        </w:tc>
        <w:tc>
          <w:tcPr>
            <w:tcW w:w="10462" w:type="dxa"/>
            <w:vAlign w:val="top"/>
          </w:tcPr>
          <w:p>
            <w:pPr>
              <w:spacing w:before="276" w:line="219" w:lineRule="auto"/>
              <w:ind w:left="28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规格：1200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*500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*5000mm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（±20mm）</w:t>
            </w:r>
          </w:p>
          <w:p>
            <w:pPr>
              <w:spacing w:before="12" w:line="216" w:lineRule="auto"/>
              <w:ind w:left="30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不锈钢磨砂板制作，主板厚度≥1.2mm,配备滤油网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和照明灯具。</w:t>
            </w:r>
          </w:p>
        </w:tc>
        <w:tc>
          <w:tcPr>
            <w:tcW w:w="1141" w:type="dxa"/>
            <w:vAlign w:val="center"/>
          </w:tcPr>
          <w:p>
            <w:pPr>
              <w:spacing w:before="12" w:line="216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5.4</w:t>
            </w:r>
          </w:p>
        </w:tc>
        <w:tc>
          <w:tcPr>
            <w:tcW w:w="1141" w:type="dxa"/>
            <w:vAlign w:val="center"/>
          </w:tcPr>
          <w:p>
            <w:pPr>
              <w:spacing w:before="12" w:line="216" w:lineRule="auto"/>
              <w:ind w:left="30"/>
              <w:jc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平米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4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54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3" w:lineRule="auto"/>
              <w:ind w:left="313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29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26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19" w:lineRule="auto"/>
              <w:ind w:left="62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</w:rPr>
              <w:t>米面架</w:t>
            </w:r>
          </w:p>
        </w:tc>
        <w:tc>
          <w:tcPr>
            <w:tcW w:w="10462" w:type="dxa"/>
            <w:vAlign w:val="top"/>
          </w:tcPr>
          <w:p>
            <w:pPr>
              <w:spacing w:before="274" w:line="219" w:lineRule="auto"/>
              <w:ind w:left="28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规格：1500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*550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*150mm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（±20mm）</w:t>
            </w:r>
          </w:p>
          <w:p>
            <w:pPr>
              <w:spacing w:before="10" w:line="219" w:lineRule="auto"/>
              <w:ind w:left="29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用材标准：不锈钢。详细说明：立柱采用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≥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50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*50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mm*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1.2mm的不锈钢方管，横档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≥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25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mm*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38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mm*</w:t>
            </w:r>
            <w:r>
              <w:rPr>
                <w:rFonts w:hint="eastAsia" w:ascii="宋体" w:hAnsi="宋体" w:eastAsia="宋体" w:cs="宋体"/>
                <w:spacing w:val="-70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1.2mm的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不锈钢方管，连接处满焊。</w:t>
            </w:r>
          </w:p>
        </w:tc>
        <w:tc>
          <w:tcPr>
            <w:tcW w:w="1141" w:type="dxa"/>
            <w:vAlign w:val="center"/>
          </w:tcPr>
          <w:p>
            <w:pPr>
              <w:spacing w:before="10" w:line="219" w:lineRule="auto"/>
              <w:ind w:left="29"/>
              <w:jc w:val="center"/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141" w:type="dxa"/>
            <w:vAlign w:val="center"/>
          </w:tcPr>
          <w:p>
            <w:pPr>
              <w:spacing w:before="10" w:line="219" w:lineRule="auto"/>
              <w:ind w:left="29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56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3" w:lineRule="auto"/>
              <w:ind w:left="31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30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27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547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6"/>
                <w:sz w:val="18"/>
                <w:szCs w:val="18"/>
              </w:rPr>
              <w:t>四层货架</w:t>
            </w:r>
          </w:p>
        </w:tc>
        <w:tc>
          <w:tcPr>
            <w:tcW w:w="10462" w:type="dxa"/>
            <w:vAlign w:val="top"/>
          </w:tcPr>
          <w:p>
            <w:pPr>
              <w:spacing w:before="276" w:line="219" w:lineRule="auto"/>
              <w:ind w:left="28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规格：1500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*500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*1550mm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（±20mm）</w:t>
            </w:r>
          </w:p>
          <w:p>
            <w:pPr>
              <w:spacing w:before="10" w:line="219" w:lineRule="auto"/>
              <w:ind w:left="29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用不锈钢板制造，厨房货架，结实承重，层厚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≥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1.2mm。底层框架厚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≥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1.2mm，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≥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48mm不锈钢管为支脚。</w:t>
            </w:r>
          </w:p>
        </w:tc>
        <w:tc>
          <w:tcPr>
            <w:tcW w:w="1141" w:type="dxa"/>
            <w:vAlign w:val="center"/>
          </w:tcPr>
          <w:p>
            <w:pPr>
              <w:spacing w:before="10" w:line="219" w:lineRule="auto"/>
              <w:ind w:left="29"/>
              <w:jc w:val="center"/>
              <w:rPr>
                <w:rFonts w:hint="eastAsia" w:ascii="宋体" w:hAnsi="宋体" w:eastAsia="宋体" w:cs="宋体"/>
                <w:b/>
                <w:bCs/>
                <w:spacing w:val="-2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141" w:type="dxa"/>
            <w:vAlign w:val="center"/>
          </w:tcPr>
          <w:p>
            <w:pPr>
              <w:spacing w:before="10" w:line="219" w:lineRule="auto"/>
              <w:ind w:left="29"/>
              <w:jc w:val="center"/>
              <w:rPr>
                <w:rFonts w:hint="eastAsia" w:ascii="宋体" w:hAnsi="宋体" w:eastAsia="宋体" w:cs="宋体"/>
                <w:b/>
                <w:bCs/>
                <w:spacing w:val="-2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台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3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66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4" w:lineRule="auto"/>
              <w:ind w:left="31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31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3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19" w:lineRule="auto"/>
              <w:ind w:left="44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双门消毒柜</w:t>
            </w:r>
          </w:p>
        </w:tc>
        <w:tc>
          <w:tcPr>
            <w:tcW w:w="10462" w:type="dxa"/>
            <w:vAlign w:val="top"/>
          </w:tcPr>
          <w:p>
            <w:pPr>
              <w:spacing w:before="286" w:line="219" w:lineRule="auto"/>
              <w:ind w:left="28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规格：1380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*680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*1800mm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（±20mm）</w:t>
            </w:r>
          </w:p>
          <w:p>
            <w:pPr>
              <w:spacing w:before="11" w:line="219" w:lineRule="auto"/>
              <w:ind w:left="3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304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(或优于)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不锈钢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板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内外箱体，板材≥1.0mm，门体整体发泡，</w:t>
            </w:r>
            <w:r>
              <w:rPr>
                <w:rFonts w:hint="eastAsia" w:ascii="宋体" w:hAnsi="宋体" w:eastAsia="宋体" w:cs="宋体"/>
                <w:spacing w:val="-65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≥150度高温消毒，带有热风循环功能，消毒更彻底。功率:</w:t>
            </w:r>
            <w:r>
              <w:rPr>
                <w:rFonts w:hint="eastAsia" w:ascii="宋体" w:hAnsi="宋体" w:eastAsia="宋体" w:cs="宋体"/>
                <w:spacing w:val="-64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≥220V/4500W.</w:t>
            </w:r>
          </w:p>
        </w:tc>
        <w:tc>
          <w:tcPr>
            <w:tcW w:w="1141" w:type="dxa"/>
            <w:vAlign w:val="center"/>
          </w:tcPr>
          <w:p>
            <w:pPr>
              <w:spacing w:before="11" w:line="219" w:lineRule="auto"/>
              <w:ind w:left="30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141" w:type="dxa"/>
            <w:vAlign w:val="center"/>
          </w:tcPr>
          <w:p>
            <w:pPr>
              <w:spacing w:before="11" w:line="219" w:lineRule="auto"/>
              <w:ind w:left="30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台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4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85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3" w:lineRule="auto"/>
              <w:ind w:left="31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32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57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19" w:lineRule="auto"/>
              <w:ind w:left="458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四层碗碟柜</w:t>
            </w:r>
          </w:p>
        </w:tc>
        <w:tc>
          <w:tcPr>
            <w:tcW w:w="10462" w:type="dxa"/>
            <w:vAlign w:val="top"/>
          </w:tcPr>
          <w:p>
            <w:pPr>
              <w:spacing w:before="194" w:line="219" w:lineRule="auto"/>
              <w:ind w:left="28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规格：1200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*500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*1800mm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（±20mm）</w:t>
            </w:r>
          </w:p>
          <w:p>
            <w:pPr>
              <w:spacing w:before="9" w:line="225" w:lineRule="auto"/>
              <w:ind w:left="29" w:right="2466" w:hanging="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采用304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或优于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不锈钢板制造，面板厚度≥1.2mm，侧板厚≥1.2mm，门外壳用≥1.0mm厚304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或优于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不锈钢板制作，门内壳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为≥1.0mm不锈钢板。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上吊式滑轮，滑道用不锈钢滑轨，配备可调子弹角。</w:t>
            </w:r>
          </w:p>
        </w:tc>
        <w:tc>
          <w:tcPr>
            <w:tcW w:w="1141" w:type="dxa"/>
            <w:vAlign w:val="center"/>
          </w:tcPr>
          <w:p>
            <w:pPr>
              <w:spacing w:before="9" w:line="225" w:lineRule="auto"/>
              <w:ind w:left="29" w:right="2466" w:hanging="2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141" w:type="dxa"/>
            <w:vAlign w:val="center"/>
          </w:tcPr>
          <w:p>
            <w:pPr>
              <w:spacing w:before="9" w:line="225" w:lineRule="auto"/>
              <w:ind w:left="29" w:right="2466" w:hanging="2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台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3" w:hRule="atLeast"/>
        </w:trPr>
        <w:tc>
          <w:tcPr>
            <w:tcW w:w="793" w:type="dxa"/>
            <w:vAlign w:val="top"/>
          </w:tcPr>
          <w:p>
            <w:pPr>
              <w:pStyle w:val="6"/>
              <w:spacing w:line="276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33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48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20" w:lineRule="auto"/>
              <w:ind w:left="62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更衣柜</w:t>
            </w:r>
          </w:p>
        </w:tc>
        <w:tc>
          <w:tcPr>
            <w:tcW w:w="10462" w:type="dxa"/>
            <w:vAlign w:val="top"/>
          </w:tcPr>
          <w:p>
            <w:pPr>
              <w:pStyle w:val="6"/>
              <w:spacing w:line="248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19" w:lineRule="auto"/>
              <w:ind w:left="27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1"/>
                <w:sz w:val="18"/>
                <w:szCs w:val="18"/>
              </w:rPr>
              <w:t>采用304</w:t>
            </w:r>
            <w:r>
              <w:rPr>
                <w:rFonts w:hint="eastAsia" w:ascii="宋体" w:hAnsi="宋体" w:eastAsia="宋体" w:cs="宋体"/>
                <w:spacing w:val="1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pacing w:val="1"/>
                <w:sz w:val="18"/>
                <w:szCs w:val="18"/>
                <w:lang w:val="en-US" w:eastAsia="zh-CN"/>
              </w:rPr>
              <w:t>或优于</w:t>
            </w:r>
            <w:r>
              <w:rPr>
                <w:rFonts w:hint="eastAsia" w:ascii="宋体" w:hAnsi="宋体" w:eastAsia="宋体" w:cs="宋体"/>
                <w:spacing w:val="1"/>
                <w:sz w:val="18"/>
                <w:szCs w:val="18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pacing w:val="1"/>
                <w:sz w:val="18"/>
                <w:szCs w:val="18"/>
              </w:rPr>
              <w:t>不锈钢板制造，面板厚度≥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1.2mm，侧板厚≥1.2mm，门外壳用≥1.0mm厚304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或优于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不锈钢板制作，门内壳为≥1.0mm不锈钢板。</w:t>
            </w:r>
          </w:p>
        </w:tc>
        <w:tc>
          <w:tcPr>
            <w:tcW w:w="1141" w:type="dxa"/>
            <w:vAlign w:val="center"/>
          </w:tcPr>
          <w:p>
            <w:pPr>
              <w:spacing w:before="58" w:line="219" w:lineRule="auto"/>
              <w:ind w:left="27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1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141" w:type="dxa"/>
            <w:vAlign w:val="center"/>
          </w:tcPr>
          <w:p>
            <w:pPr>
              <w:spacing w:before="58" w:line="219" w:lineRule="auto"/>
              <w:ind w:left="27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  <w:lang w:val="en-US" w:eastAsia="zh-CN"/>
              </w:rPr>
              <w:t>台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9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33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34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05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443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单门留样柜</w:t>
            </w:r>
          </w:p>
        </w:tc>
        <w:tc>
          <w:tcPr>
            <w:tcW w:w="10462" w:type="dxa"/>
            <w:vAlign w:val="top"/>
          </w:tcPr>
          <w:p>
            <w:pPr>
              <w:spacing w:before="252" w:line="219" w:lineRule="auto"/>
              <w:ind w:left="28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规格：550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*700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*1700mm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（±50mm）</w:t>
            </w:r>
          </w:p>
          <w:p>
            <w:pPr>
              <w:spacing w:before="10" w:line="219" w:lineRule="auto"/>
              <w:ind w:left="49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内外全不锈钢，铜管压缩机，功率:</w:t>
            </w:r>
            <w:r>
              <w:rPr>
                <w:rFonts w:hint="eastAsia" w:ascii="宋体" w:hAnsi="宋体" w:eastAsia="宋体" w:cs="宋体"/>
                <w:spacing w:val="-56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≥200W/220V。</w:t>
            </w:r>
          </w:p>
        </w:tc>
        <w:tc>
          <w:tcPr>
            <w:tcW w:w="1141" w:type="dxa"/>
            <w:vAlign w:val="center"/>
          </w:tcPr>
          <w:p>
            <w:pPr>
              <w:spacing w:before="10" w:line="219" w:lineRule="auto"/>
              <w:ind w:left="49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141" w:type="dxa"/>
            <w:vAlign w:val="center"/>
          </w:tcPr>
          <w:p>
            <w:pPr>
              <w:spacing w:before="10" w:line="219" w:lineRule="auto"/>
              <w:ind w:left="49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  <w:lang w:val="en-US" w:eastAsia="zh-CN"/>
              </w:rPr>
              <w:t>台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3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46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3" w:lineRule="auto"/>
              <w:ind w:left="31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35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18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19" w:lineRule="auto"/>
              <w:ind w:left="44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配餐工作台</w:t>
            </w:r>
          </w:p>
        </w:tc>
        <w:tc>
          <w:tcPr>
            <w:tcW w:w="10462" w:type="dxa"/>
            <w:vAlign w:val="top"/>
          </w:tcPr>
          <w:p>
            <w:pPr>
              <w:spacing w:before="265" w:line="219" w:lineRule="auto"/>
              <w:ind w:left="28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规格：1800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*800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*800mm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（±50mm）</w:t>
            </w:r>
          </w:p>
          <w:p>
            <w:pPr>
              <w:spacing w:before="12" w:line="216" w:lineRule="auto"/>
              <w:ind w:left="27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采用不锈钢板制造;板厚≥1.2mm，</w:t>
            </w:r>
            <w:r>
              <w:rPr>
                <w:rFonts w:hint="eastAsia" w:ascii="宋体" w:hAnsi="宋体" w:eastAsia="宋体" w:cs="宋体"/>
                <w:spacing w:val="-47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≥φ50mm厚1.2mm圆管支撑，衬板采用≥2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0mm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多层板，下封不锈钢≥1.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2mm板，全密封、不渗水。加强筋,配不锈钢可调脚。</w:t>
            </w:r>
          </w:p>
        </w:tc>
        <w:tc>
          <w:tcPr>
            <w:tcW w:w="1141" w:type="dxa"/>
            <w:vAlign w:val="center"/>
          </w:tcPr>
          <w:p>
            <w:pPr>
              <w:spacing w:before="12" w:line="216" w:lineRule="auto"/>
              <w:ind w:left="27"/>
              <w:jc w:val="center"/>
              <w:rPr>
                <w:rFonts w:hint="eastAsia" w:ascii="宋体" w:hAnsi="宋体" w:eastAsia="宋体" w:cs="宋体"/>
                <w:spacing w:val="1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1141" w:type="dxa"/>
            <w:vAlign w:val="center"/>
          </w:tcPr>
          <w:p>
            <w:pPr>
              <w:spacing w:before="12" w:line="216" w:lineRule="auto"/>
              <w:ind w:left="27"/>
              <w:jc w:val="center"/>
              <w:rPr>
                <w:rFonts w:hint="eastAsia" w:ascii="宋体" w:hAnsi="宋体" w:eastAsia="宋体" w:cs="宋体"/>
                <w:spacing w:val="1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台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35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3" w:lineRule="auto"/>
              <w:ind w:left="31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36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07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44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筷子消毒车</w:t>
            </w:r>
          </w:p>
        </w:tc>
        <w:tc>
          <w:tcPr>
            <w:tcW w:w="10462" w:type="dxa"/>
            <w:vAlign w:val="top"/>
          </w:tcPr>
          <w:p>
            <w:pPr>
              <w:spacing w:before="254" w:line="219" w:lineRule="auto"/>
              <w:ind w:left="28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规格：700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*450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*800mm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（±20mm）</w:t>
            </w:r>
          </w:p>
          <w:p>
            <w:pPr>
              <w:spacing w:before="11" w:line="219" w:lineRule="auto"/>
              <w:ind w:left="27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采用 201 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或优于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不锈钢板，板厚≥1.0mm，红外线杀菌消毒，烘干。</w:t>
            </w:r>
          </w:p>
        </w:tc>
        <w:tc>
          <w:tcPr>
            <w:tcW w:w="1141" w:type="dxa"/>
            <w:vAlign w:val="center"/>
          </w:tcPr>
          <w:p>
            <w:pPr>
              <w:spacing w:before="11" w:line="219" w:lineRule="auto"/>
              <w:ind w:left="27"/>
              <w:jc w:val="center"/>
              <w:rPr>
                <w:rFonts w:hint="eastAsia" w:ascii="宋体" w:hAnsi="宋体" w:eastAsia="宋体" w:cs="宋体"/>
                <w:spacing w:val="-1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141" w:type="dxa"/>
            <w:vAlign w:val="center"/>
          </w:tcPr>
          <w:p>
            <w:pPr>
              <w:spacing w:before="11" w:line="219" w:lineRule="auto"/>
              <w:ind w:left="27"/>
              <w:jc w:val="center"/>
              <w:rPr>
                <w:rFonts w:hint="eastAsia" w:ascii="宋体" w:hAnsi="宋体" w:eastAsia="宋体" w:cs="宋体"/>
                <w:spacing w:val="-1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台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8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10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37</w:t>
            </w:r>
          </w:p>
        </w:tc>
        <w:tc>
          <w:tcPr>
            <w:tcW w:w="1777" w:type="dxa"/>
            <w:shd w:val="clear" w:color="auto" w:fill="FFFFFF" w:themeFill="background1"/>
            <w:vAlign w:val="top"/>
          </w:tcPr>
          <w:p>
            <w:pPr>
              <w:pStyle w:val="6"/>
              <w:spacing w:line="281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627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空调机</w:t>
            </w:r>
          </w:p>
        </w:tc>
        <w:tc>
          <w:tcPr>
            <w:tcW w:w="10462" w:type="dxa"/>
            <w:shd w:val="clear" w:color="auto" w:fill="FFFFFF" w:themeFill="background1"/>
            <w:vAlign w:val="top"/>
          </w:tcPr>
          <w:p>
            <w:pPr>
              <w:pStyle w:val="6"/>
              <w:spacing w:line="30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/>
              <w:ind w:left="0" w:right="0" w:hanging="36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匹数：大1匹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/>
              <w:ind w:left="0" w:right="0" w:hanging="36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能效等级：一级能效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/>
              <w:ind w:left="0" w:right="0" w:hanging="36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内机规格：宽916mm；高321mm；深206mm（±50mm）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/>
              <w:ind w:left="0" w:right="0" w:hanging="36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外机规格：宽820mm；高555mm；深303mm（±50mm）      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/>
              <w:ind w:left="0" w:right="0" w:hanging="360"/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18"/>
                <w:szCs w:val="18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变频/定频：变频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/>
              <w:ind w:left="0" w:right="0" w:hanging="360"/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18"/>
                <w:szCs w:val="18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操控方式：键控/遥控，APP操控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/>
              <w:ind w:left="0" w:right="0" w:hanging="360"/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18"/>
                <w:szCs w:val="18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类型：壁挂式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/>
              <w:ind w:left="0" w:right="0" w:hanging="360"/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18"/>
                <w:szCs w:val="18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冷暖类型：冷暖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/>
              <w:ind w:left="0" w:right="0" w:hanging="360"/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18"/>
                <w:szCs w:val="18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功能：自清洁，静音设计，可拆洗</w:t>
            </w:r>
          </w:p>
          <w:p>
            <w:pPr>
              <w:spacing w:before="59" w:line="184" w:lineRule="auto"/>
              <w:ind w:left="41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41" w:type="dxa"/>
            <w:shd w:val="clear" w:color="auto" w:fill="FFFFFF" w:themeFill="background1"/>
            <w:vAlign w:val="center"/>
          </w:tcPr>
          <w:p>
            <w:pPr>
              <w:spacing w:before="59" w:line="184" w:lineRule="auto"/>
              <w:ind w:left="41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141" w:type="dxa"/>
            <w:shd w:val="clear" w:color="auto" w:fill="FFFFFF" w:themeFill="background1"/>
            <w:vAlign w:val="center"/>
          </w:tcPr>
          <w:p>
            <w:pPr>
              <w:spacing w:before="59" w:line="184" w:lineRule="auto"/>
              <w:ind w:left="41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28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38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00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19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电器设备线路改造</w:t>
            </w:r>
          </w:p>
        </w:tc>
        <w:tc>
          <w:tcPr>
            <w:tcW w:w="10462" w:type="dxa"/>
            <w:vAlign w:val="top"/>
          </w:tcPr>
          <w:p>
            <w:pPr>
              <w:pStyle w:val="6"/>
              <w:spacing w:line="300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6" w:lineRule="auto"/>
              <w:ind w:left="28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包含甲方指定地址运费,装卸费,人工费、辅助材料材料费,水电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连接费用。</w:t>
            </w:r>
          </w:p>
        </w:tc>
        <w:tc>
          <w:tcPr>
            <w:tcW w:w="1141" w:type="dxa"/>
            <w:vAlign w:val="center"/>
          </w:tcPr>
          <w:p>
            <w:pPr>
              <w:spacing w:before="59" w:line="216" w:lineRule="auto"/>
              <w:ind w:left="28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141" w:type="dxa"/>
            <w:vAlign w:val="center"/>
          </w:tcPr>
          <w:p>
            <w:pPr>
              <w:spacing w:before="59" w:line="216" w:lineRule="auto"/>
              <w:ind w:left="28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套</w:t>
            </w:r>
          </w:p>
        </w:tc>
      </w:tr>
    </w:tbl>
    <w:tbl>
      <w:tblPr>
        <w:tblStyle w:val="5"/>
        <w:tblpPr w:leftFromText="180" w:rightFromText="180" w:vertAnchor="text" w:horzAnchor="page" w:tblpX="841" w:tblpY="241"/>
        <w:tblOverlap w:val="never"/>
        <w:tblW w:w="15304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3"/>
        <w:gridCol w:w="1777"/>
        <w:gridCol w:w="10472"/>
        <w:gridCol w:w="1131"/>
        <w:gridCol w:w="1131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8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54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3" w:lineRule="auto"/>
              <w:ind w:left="31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39</w:t>
            </w:r>
          </w:p>
        </w:tc>
        <w:tc>
          <w:tcPr>
            <w:tcW w:w="1777" w:type="dxa"/>
            <w:shd w:val="clear" w:color="auto" w:fill="FFFFFF" w:themeFill="background1"/>
            <w:vAlign w:val="top"/>
          </w:tcPr>
          <w:p>
            <w:pPr>
              <w:pStyle w:val="6"/>
              <w:spacing w:line="326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19" w:lineRule="auto"/>
              <w:ind w:left="353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不锈钢钢餐盘</w:t>
            </w:r>
          </w:p>
        </w:tc>
        <w:tc>
          <w:tcPr>
            <w:tcW w:w="10472" w:type="dxa"/>
            <w:vAlign w:val="top"/>
          </w:tcPr>
          <w:p>
            <w:pPr>
              <w:pStyle w:val="6"/>
              <w:spacing w:line="325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4" w:lineRule="auto"/>
              <w:ind w:left="3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≥355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*265mm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（±10mm）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,六格方盘，304（或优于）不锈钢材质，加厚重≥400g。不锈钢提供304产品检测报告。</w:t>
            </w:r>
          </w:p>
        </w:tc>
        <w:tc>
          <w:tcPr>
            <w:tcW w:w="1131" w:type="dxa"/>
            <w:vAlign w:val="center"/>
          </w:tcPr>
          <w:p>
            <w:pPr>
              <w:pStyle w:val="6"/>
              <w:spacing w:line="329" w:lineRule="auto"/>
              <w:jc w:val="center"/>
            </w:pPr>
          </w:p>
          <w:p>
            <w:pPr>
              <w:spacing w:before="61" w:line="189" w:lineRule="auto"/>
              <w:ind w:left="240" w:leftChars="0"/>
              <w:jc w:val="center"/>
              <w:rPr>
                <w:rFonts w:hint="eastAsia" w:ascii="宋体" w:hAnsi="宋体" w:eastAsia="宋体" w:cs="宋体"/>
                <w:b/>
                <w:bCs/>
                <w:spacing w:val="-2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50</w:t>
            </w:r>
          </w:p>
        </w:tc>
        <w:tc>
          <w:tcPr>
            <w:tcW w:w="1131" w:type="dxa"/>
            <w:vAlign w:val="center"/>
          </w:tcPr>
          <w:p>
            <w:pPr>
              <w:pStyle w:val="6"/>
              <w:spacing w:line="297" w:lineRule="auto"/>
              <w:jc w:val="center"/>
            </w:pPr>
          </w:p>
          <w:p>
            <w:pPr>
              <w:spacing w:before="62" w:line="228" w:lineRule="auto"/>
              <w:ind w:left="246" w:leftChars="0"/>
              <w:jc w:val="center"/>
              <w:rPr>
                <w:rFonts w:hint="eastAsia" w:ascii="宋体" w:hAnsi="宋体" w:eastAsia="宋体" w:cs="宋体"/>
                <w:b/>
                <w:bCs/>
                <w:spacing w:val="-2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4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27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</w:rPr>
              <w:t>40</w:t>
            </w:r>
          </w:p>
        </w:tc>
        <w:tc>
          <w:tcPr>
            <w:tcW w:w="1777" w:type="dxa"/>
            <w:shd w:val="clear" w:color="auto" w:fill="FFFFFF" w:themeFill="background1"/>
            <w:vAlign w:val="top"/>
          </w:tcPr>
          <w:p>
            <w:pPr>
              <w:pStyle w:val="6"/>
              <w:spacing w:line="29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21" w:lineRule="auto"/>
              <w:ind w:left="648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2"/>
                <w:sz w:val="18"/>
                <w:szCs w:val="18"/>
              </w:rPr>
              <w:t>白钢勺</w:t>
            </w:r>
          </w:p>
        </w:tc>
        <w:tc>
          <w:tcPr>
            <w:tcW w:w="10472" w:type="dxa"/>
            <w:vAlign w:val="top"/>
          </w:tcPr>
          <w:p>
            <w:pPr>
              <w:pStyle w:val="6"/>
              <w:spacing w:line="298" w:lineRule="auto"/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</w:pPr>
          </w:p>
          <w:p>
            <w:pPr>
              <w:spacing w:before="59" w:line="214" w:lineRule="auto"/>
              <w:ind w:left="3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304（或优于）不锈钢材质，长把,重≥40g。不锈钢提供304产品检测报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  <w:highlight w:val="none"/>
              </w:rPr>
              <w:t>告。</w:t>
            </w:r>
          </w:p>
        </w:tc>
        <w:tc>
          <w:tcPr>
            <w:tcW w:w="1131" w:type="dxa"/>
            <w:vAlign w:val="center"/>
          </w:tcPr>
          <w:p>
            <w:pPr>
              <w:pStyle w:val="6"/>
              <w:spacing w:line="320" w:lineRule="auto"/>
              <w:jc w:val="center"/>
            </w:pPr>
          </w:p>
          <w:p>
            <w:pPr>
              <w:spacing w:before="61" w:line="189" w:lineRule="auto"/>
              <w:ind w:left="238" w:leftChars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60</w:t>
            </w:r>
          </w:p>
        </w:tc>
        <w:tc>
          <w:tcPr>
            <w:tcW w:w="1131" w:type="dxa"/>
            <w:vAlign w:val="center"/>
          </w:tcPr>
          <w:p>
            <w:pPr>
              <w:pStyle w:val="6"/>
              <w:spacing w:line="288" w:lineRule="auto"/>
              <w:jc w:val="center"/>
            </w:pPr>
          </w:p>
          <w:p>
            <w:pPr>
              <w:spacing w:before="62" w:line="228" w:lineRule="auto"/>
              <w:ind w:left="246" w:leftChars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01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4" w:lineRule="auto"/>
              <w:ind w:left="31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</w:rPr>
              <w:t>41</w:t>
            </w:r>
          </w:p>
        </w:tc>
        <w:tc>
          <w:tcPr>
            <w:tcW w:w="1777" w:type="dxa"/>
            <w:shd w:val="clear" w:color="auto" w:fill="FFFFFF" w:themeFill="background1"/>
            <w:vAlign w:val="top"/>
          </w:tcPr>
          <w:p>
            <w:pPr>
              <w:pStyle w:val="6"/>
              <w:spacing w:line="274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44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双层白钢碗</w:t>
            </w:r>
          </w:p>
        </w:tc>
        <w:tc>
          <w:tcPr>
            <w:tcW w:w="10472" w:type="dxa"/>
            <w:vAlign w:val="top"/>
          </w:tcPr>
          <w:p>
            <w:pPr>
              <w:pStyle w:val="6"/>
              <w:spacing w:line="274" w:lineRule="auto"/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</w:pPr>
          </w:p>
          <w:p>
            <w:pPr>
              <w:spacing w:before="59" w:line="216" w:lineRule="auto"/>
              <w:ind w:left="29"/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直径≥100mm,304（或优于）不锈钢材质，双层隔热。不锈钢提供304产品检测报告。</w:t>
            </w:r>
          </w:p>
        </w:tc>
        <w:tc>
          <w:tcPr>
            <w:tcW w:w="1131" w:type="dxa"/>
            <w:vAlign w:val="center"/>
          </w:tcPr>
          <w:p>
            <w:pPr>
              <w:pStyle w:val="6"/>
              <w:spacing w:line="350" w:lineRule="auto"/>
              <w:jc w:val="center"/>
            </w:pPr>
          </w:p>
          <w:p>
            <w:pPr>
              <w:spacing w:before="62" w:line="189" w:lineRule="auto"/>
              <w:ind w:left="240" w:leftChars="0"/>
              <w:jc w:val="center"/>
              <w:rPr>
                <w:rFonts w:hint="eastAsia" w:ascii="宋体" w:hAnsi="宋体" w:eastAsia="宋体" w:cs="宋体"/>
                <w:sz w:val="18"/>
                <w:szCs w:val="18"/>
                <w:highlight w:val="yellow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50</w:t>
            </w:r>
          </w:p>
        </w:tc>
        <w:tc>
          <w:tcPr>
            <w:tcW w:w="1131" w:type="dxa"/>
            <w:vAlign w:val="center"/>
          </w:tcPr>
          <w:p>
            <w:pPr>
              <w:pStyle w:val="6"/>
              <w:spacing w:line="319" w:lineRule="auto"/>
              <w:jc w:val="center"/>
            </w:pPr>
          </w:p>
          <w:p>
            <w:pPr>
              <w:spacing w:before="62" w:line="228" w:lineRule="auto"/>
              <w:ind w:left="246" w:leftChars="0"/>
              <w:jc w:val="center"/>
              <w:rPr>
                <w:rFonts w:hint="eastAsia" w:ascii="宋体" w:hAnsi="宋体" w:eastAsia="宋体" w:cs="宋体"/>
                <w:sz w:val="18"/>
                <w:szCs w:val="18"/>
                <w:highlight w:val="yellow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1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2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3" w:lineRule="auto"/>
              <w:ind w:left="31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</w:rPr>
              <w:t>42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01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20" w:lineRule="auto"/>
              <w:ind w:left="54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12两手勺</w:t>
            </w:r>
          </w:p>
        </w:tc>
        <w:tc>
          <w:tcPr>
            <w:tcW w:w="10472" w:type="dxa"/>
            <w:vAlign w:val="top"/>
          </w:tcPr>
          <w:p>
            <w:pPr>
              <w:pStyle w:val="6"/>
              <w:spacing w:line="300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29"/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直径≥13cm，长≥52cm，加厚不锈钢材质，木质手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柄。</w:t>
            </w:r>
          </w:p>
        </w:tc>
        <w:tc>
          <w:tcPr>
            <w:tcW w:w="1131" w:type="dxa"/>
            <w:vAlign w:val="center"/>
          </w:tcPr>
          <w:p>
            <w:pPr>
              <w:pStyle w:val="6"/>
              <w:spacing w:line="341" w:lineRule="auto"/>
              <w:jc w:val="center"/>
            </w:pPr>
          </w:p>
          <w:p>
            <w:pPr>
              <w:spacing w:before="62" w:line="189" w:lineRule="auto"/>
              <w:ind w:left="287" w:leftChars="0"/>
              <w:jc w:val="center"/>
              <w:rPr>
                <w:rFonts w:hint="eastAsia" w:ascii="宋体" w:hAnsi="宋体" w:eastAsia="宋体" w:cs="宋体"/>
                <w:sz w:val="18"/>
                <w:szCs w:val="18"/>
                <w:highlight w:val="yellow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8</w:t>
            </w:r>
          </w:p>
        </w:tc>
        <w:tc>
          <w:tcPr>
            <w:tcW w:w="1131" w:type="dxa"/>
            <w:vAlign w:val="center"/>
          </w:tcPr>
          <w:p>
            <w:pPr>
              <w:pStyle w:val="6"/>
              <w:spacing w:line="310" w:lineRule="auto"/>
              <w:jc w:val="center"/>
            </w:pPr>
          </w:p>
          <w:p>
            <w:pPr>
              <w:spacing w:before="62" w:line="230" w:lineRule="auto"/>
              <w:ind w:left="246" w:leftChars="0"/>
              <w:jc w:val="center"/>
              <w:rPr>
                <w:rFonts w:hint="eastAsia" w:ascii="宋体" w:hAnsi="宋体" w:eastAsia="宋体" w:cs="宋体"/>
                <w:sz w:val="18"/>
                <w:szCs w:val="18"/>
                <w:highlight w:val="yellow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把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14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</w:rPr>
              <w:t>43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86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20" w:lineRule="auto"/>
              <w:ind w:left="54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16调料缸</w:t>
            </w:r>
          </w:p>
        </w:tc>
        <w:tc>
          <w:tcPr>
            <w:tcW w:w="10472" w:type="dxa"/>
            <w:vAlign w:val="top"/>
          </w:tcPr>
          <w:p>
            <w:pPr>
              <w:pStyle w:val="6"/>
              <w:spacing w:line="286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6" w:lineRule="auto"/>
              <w:ind w:left="29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直径≥16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0mm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，高≥11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0mm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,不锈钢材质，板厚≥1.0mm。</w:t>
            </w:r>
          </w:p>
        </w:tc>
        <w:tc>
          <w:tcPr>
            <w:tcW w:w="1131" w:type="dxa"/>
            <w:vAlign w:val="center"/>
          </w:tcPr>
          <w:p>
            <w:pPr>
              <w:pStyle w:val="6"/>
              <w:spacing w:line="342" w:lineRule="auto"/>
              <w:jc w:val="center"/>
            </w:pPr>
          </w:p>
          <w:p>
            <w:pPr>
              <w:spacing w:before="62" w:line="189" w:lineRule="auto"/>
              <w:ind w:left="238" w:leftChars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20</w:t>
            </w:r>
          </w:p>
        </w:tc>
        <w:tc>
          <w:tcPr>
            <w:tcW w:w="1131" w:type="dxa"/>
            <w:vAlign w:val="center"/>
          </w:tcPr>
          <w:p>
            <w:pPr>
              <w:pStyle w:val="6"/>
              <w:spacing w:line="311" w:lineRule="auto"/>
              <w:jc w:val="center"/>
            </w:pPr>
          </w:p>
          <w:p>
            <w:pPr>
              <w:spacing w:before="62" w:line="228" w:lineRule="auto"/>
              <w:ind w:left="246" w:leftChars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06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</w:rPr>
              <w:t>44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78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54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13寸油鼓</w:t>
            </w:r>
          </w:p>
        </w:tc>
        <w:tc>
          <w:tcPr>
            <w:tcW w:w="10472" w:type="dxa"/>
            <w:vAlign w:val="top"/>
          </w:tcPr>
          <w:p>
            <w:pPr>
              <w:pStyle w:val="6"/>
              <w:spacing w:line="277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29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直径≥22cm，不锈钢材质，板厚≥1.0mm。</w:t>
            </w:r>
          </w:p>
        </w:tc>
        <w:tc>
          <w:tcPr>
            <w:tcW w:w="1131" w:type="dxa"/>
            <w:vAlign w:val="center"/>
          </w:tcPr>
          <w:p>
            <w:pPr>
              <w:pStyle w:val="6"/>
              <w:spacing w:line="322" w:lineRule="auto"/>
              <w:jc w:val="center"/>
            </w:pPr>
          </w:p>
          <w:p>
            <w:pPr>
              <w:spacing w:before="62" w:line="190" w:lineRule="auto"/>
              <w:ind w:left="251" w:leftChars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6"/>
                <w:sz w:val="19"/>
                <w:szCs w:val="19"/>
              </w:rPr>
              <w:t>12</w:t>
            </w:r>
          </w:p>
        </w:tc>
        <w:tc>
          <w:tcPr>
            <w:tcW w:w="1131" w:type="dxa"/>
            <w:vAlign w:val="center"/>
          </w:tcPr>
          <w:p>
            <w:pPr>
              <w:pStyle w:val="6"/>
              <w:spacing w:line="292" w:lineRule="auto"/>
              <w:jc w:val="center"/>
            </w:pPr>
          </w:p>
          <w:p>
            <w:pPr>
              <w:spacing w:before="62" w:line="228" w:lineRule="auto"/>
              <w:ind w:left="246" w:leftChars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1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16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</w:rPr>
              <w:t>45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88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20" w:lineRule="auto"/>
              <w:ind w:left="44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长把钢料勺</w:t>
            </w:r>
          </w:p>
        </w:tc>
        <w:tc>
          <w:tcPr>
            <w:tcW w:w="10472" w:type="dxa"/>
            <w:vAlign w:val="top"/>
          </w:tcPr>
          <w:p>
            <w:pPr>
              <w:pStyle w:val="6"/>
              <w:spacing w:line="287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29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直径≥11cm，长≥40cm，加厚不锈钢材质，木质手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柄。</w:t>
            </w:r>
          </w:p>
        </w:tc>
        <w:tc>
          <w:tcPr>
            <w:tcW w:w="1131" w:type="dxa"/>
            <w:vAlign w:val="center"/>
          </w:tcPr>
          <w:p>
            <w:pPr>
              <w:pStyle w:val="6"/>
              <w:spacing w:line="352" w:lineRule="auto"/>
              <w:jc w:val="center"/>
            </w:pPr>
          </w:p>
          <w:p>
            <w:pPr>
              <w:spacing w:before="62" w:line="190" w:lineRule="auto"/>
              <w:ind w:left="251" w:leftChars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6"/>
                <w:sz w:val="19"/>
                <w:szCs w:val="19"/>
              </w:rPr>
              <w:t>10</w:t>
            </w:r>
          </w:p>
        </w:tc>
        <w:tc>
          <w:tcPr>
            <w:tcW w:w="1131" w:type="dxa"/>
            <w:vAlign w:val="center"/>
          </w:tcPr>
          <w:p>
            <w:pPr>
              <w:pStyle w:val="6"/>
              <w:spacing w:line="322" w:lineRule="auto"/>
              <w:jc w:val="center"/>
            </w:pPr>
          </w:p>
          <w:p>
            <w:pPr>
              <w:spacing w:before="62" w:line="228" w:lineRule="auto"/>
              <w:ind w:left="246" w:leftChars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35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3" w:lineRule="auto"/>
              <w:ind w:left="31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</w:rPr>
              <w:t>46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06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21" w:lineRule="auto"/>
              <w:ind w:left="53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</w:rPr>
              <w:t>30钢漏勺</w:t>
            </w:r>
          </w:p>
        </w:tc>
        <w:tc>
          <w:tcPr>
            <w:tcW w:w="10472" w:type="dxa"/>
            <w:vAlign w:val="top"/>
          </w:tcPr>
          <w:p>
            <w:pPr>
              <w:pStyle w:val="6"/>
              <w:spacing w:line="307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6" w:lineRule="auto"/>
              <w:ind w:left="29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直径≥30cm，手柄≥23cm,不锈钢材质,带把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18"/>
                <w:szCs w:val="18"/>
              </w:rPr>
              <w:t>。</w:t>
            </w:r>
          </w:p>
        </w:tc>
        <w:tc>
          <w:tcPr>
            <w:tcW w:w="1131" w:type="dxa"/>
            <w:vAlign w:val="center"/>
          </w:tcPr>
          <w:p>
            <w:pPr>
              <w:pStyle w:val="6"/>
              <w:spacing w:line="334" w:lineRule="auto"/>
              <w:jc w:val="center"/>
            </w:pPr>
          </w:p>
          <w:p>
            <w:pPr>
              <w:spacing w:before="62" w:line="189" w:lineRule="auto"/>
              <w:ind w:left="288" w:leftChars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2</w:t>
            </w:r>
          </w:p>
        </w:tc>
        <w:tc>
          <w:tcPr>
            <w:tcW w:w="1131" w:type="dxa"/>
            <w:vAlign w:val="center"/>
          </w:tcPr>
          <w:p>
            <w:pPr>
              <w:pStyle w:val="6"/>
              <w:spacing w:line="303" w:lineRule="auto"/>
              <w:jc w:val="center"/>
            </w:pPr>
          </w:p>
          <w:p>
            <w:pPr>
              <w:spacing w:before="62" w:line="228" w:lineRule="auto"/>
              <w:ind w:left="246" w:leftChars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1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</w:rPr>
              <w:t>47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91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20" w:lineRule="auto"/>
              <w:ind w:left="53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木把漏勺</w:t>
            </w:r>
          </w:p>
        </w:tc>
        <w:tc>
          <w:tcPr>
            <w:tcW w:w="10472" w:type="dxa"/>
            <w:vAlign w:val="top"/>
          </w:tcPr>
          <w:p>
            <w:pPr>
              <w:pStyle w:val="6"/>
              <w:spacing w:line="291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6" w:lineRule="auto"/>
              <w:ind w:left="29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直径≥30cm，手柄≥23cm,不锈钢材质,带木把。</w:t>
            </w:r>
          </w:p>
        </w:tc>
        <w:tc>
          <w:tcPr>
            <w:tcW w:w="1131" w:type="dxa"/>
            <w:vAlign w:val="center"/>
          </w:tcPr>
          <w:p>
            <w:pPr>
              <w:pStyle w:val="6"/>
              <w:spacing w:line="326" w:lineRule="auto"/>
              <w:jc w:val="center"/>
            </w:pPr>
          </w:p>
          <w:p>
            <w:pPr>
              <w:spacing w:before="62" w:line="189" w:lineRule="auto"/>
              <w:ind w:left="288" w:leftChars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2</w:t>
            </w:r>
          </w:p>
        </w:tc>
        <w:tc>
          <w:tcPr>
            <w:tcW w:w="1131" w:type="dxa"/>
            <w:vAlign w:val="center"/>
          </w:tcPr>
          <w:p>
            <w:pPr>
              <w:pStyle w:val="6"/>
              <w:spacing w:line="295" w:lineRule="auto"/>
              <w:jc w:val="center"/>
            </w:pPr>
          </w:p>
          <w:p>
            <w:pPr>
              <w:spacing w:before="62" w:line="228" w:lineRule="auto"/>
              <w:ind w:left="246" w:leftChars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21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</w:rPr>
              <w:t>48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92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24" w:lineRule="auto"/>
              <w:ind w:left="62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20油网</w:t>
            </w:r>
          </w:p>
        </w:tc>
        <w:tc>
          <w:tcPr>
            <w:tcW w:w="10472" w:type="dxa"/>
            <w:vAlign w:val="top"/>
          </w:tcPr>
          <w:p>
            <w:pPr>
              <w:pStyle w:val="6"/>
              <w:spacing w:line="292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29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直径≥20cm，长≥38cm，把长≥23cm。密网，不锈钢材质，带把。</w:t>
            </w:r>
          </w:p>
        </w:tc>
        <w:tc>
          <w:tcPr>
            <w:tcW w:w="1131" w:type="dxa"/>
            <w:vAlign w:val="center"/>
          </w:tcPr>
          <w:p>
            <w:pPr>
              <w:pStyle w:val="6"/>
              <w:spacing w:line="326" w:lineRule="auto"/>
              <w:jc w:val="center"/>
            </w:pPr>
          </w:p>
          <w:p>
            <w:pPr>
              <w:spacing w:before="62" w:line="189" w:lineRule="auto"/>
              <w:ind w:left="288" w:leftChars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2</w:t>
            </w:r>
          </w:p>
        </w:tc>
        <w:tc>
          <w:tcPr>
            <w:tcW w:w="1131" w:type="dxa"/>
            <w:vAlign w:val="center"/>
          </w:tcPr>
          <w:p>
            <w:pPr>
              <w:pStyle w:val="6"/>
              <w:spacing w:line="295" w:lineRule="auto"/>
              <w:jc w:val="center"/>
            </w:pPr>
          </w:p>
          <w:p>
            <w:pPr>
              <w:spacing w:before="62" w:line="228" w:lineRule="auto"/>
              <w:ind w:left="246" w:leftChars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10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</w:rPr>
              <w:t>49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82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24" w:lineRule="auto"/>
              <w:ind w:left="713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油壶</w:t>
            </w:r>
          </w:p>
        </w:tc>
        <w:tc>
          <w:tcPr>
            <w:tcW w:w="10472" w:type="dxa"/>
            <w:vAlign w:val="top"/>
          </w:tcPr>
          <w:p>
            <w:pPr>
              <w:pStyle w:val="6"/>
              <w:spacing w:line="281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3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容量≥800ml，PE塑料材质， 无毒无味，耐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腐蚀。</w:t>
            </w:r>
          </w:p>
        </w:tc>
        <w:tc>
          <w:tcPr>
            <w:tcW w:w="1131" w:type="dxa"/>
            <w:vAlign w:val="center"/>
          </w:tcPr>
          <w:p>
            <w:pPr>
              <w:pStyle w:val="6"/>
              <w:spacing w:line="347" w:lineRule="auto"/>
              <w:jc w:val="center"/>
            </w:pPr>
          </w:p>
          <w:p>
            <w:pPr>
              <w:spacing w:before="62" w:line="189" w:lineRule="auto"/>
              <w:ind w:left="287" w:leftChars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8</w:t>
            </w:r>
          </w:p>
        </w:tc>
        <w:tc>
          <w:tcPr>
            <w:tcW w:w="1131" w:type="dxa"/>
            <w:vAlign w:val="center"/>
          </w:tcPr>
          <w:p>
            <w:pPr>
              <w:pStyle w:val="6"/>
              <w:spacing w:line="316" w:lineRule="auto"/>
              <w:jc w:val="center"/>
            </w:pPr>
          </w:p>
          <w:p>
            <w:pPr>
              <w:spacing w:before="62" w:line="228" w:lineRule="auto"/>
              <w:ind w:left="246" w:leftChars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</w:tbl>
    <w:tbl>
      <w:tblPr>
        <w:tblStyle w:val="5"/>
        <w:tblpPr w:leftFromText="180" w:rightFromText="180" w:vertAnchor="text" w:horzAnchor="page" w:tblpX="853" w:tblpY="483"/>
        <w:tblOverlap w:val="never"/>
        <w:tblW w:w="1529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3"/>
        <w:gridCol w:w="1777"/>
        <w:gridCol w:w="10444"/>
        <w:gridCol w:w="1141"/>
        <w:gridCol w:w="1141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35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3" w:lineRule="auto"/>
              <w:ind w:left="31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50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07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20" w:lineRule="auto"/>
              <w:ind w:left="38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7"/>
                <w:sz w:val="18"/>
                <w:szCs w:val="18"/>
              </w:rPr>
              <w:t>日式八组料盒</w:t>
            </w:r>
          </w:p>
        </w:tc>
        <w:tc>
          <w:tcPr>
            <w:tcW w:w="10444" w:type="dxa"/>
            <w:vAlign w:val="top"/>
          </w:tcPr>
          <w:p>
            <w:pPr>
              <w:pStyle w:val="6"/>
              <w:spacing w:line="307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6" w:lineRule="auto"/>
              <w:ind w:left="27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400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*200mm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（±10mm）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,不锈钢材质，厚度≥1.0mm。</w:t>
            </w:r>
          </w:p>
        </w:tc>
        <w:tc>
          <w:tcPr>
            <w:tcW w:w="1141" w:type="dxa"/>
            <w:vAlign w:val="top"/>
          </w:tcPr>
          <w:p>
            <w:pPr>
              <w:pStyle w:val="6"/>
              <w:spacing w:line="348" w:lineRule="auto"/>
            </w:pPr>
          </w:p>
          <w:p>
            <w:pPr>
              <w:spacing w:before="62" w:line="189" w:lineRule="auto"/>
              <w:ind w:left="288" w:leftChars="0"/>
              <w:rPr>
                <w:rFonts w:hint="eastAsia" w:ascii="宋体" w:hAnsi="宋体" w:eastAsia="宋体" w:cs="宋体"/>
                <w:b/>
                <w:bCs/>
                <w:spacing w:val="-2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2</w:t>
            </w:r>
          </w:p>
        </w:tc>
        <w:tc>
          <w:tcPr>
            <w:tcW w:w="1141" w:type="dxa"/>
            <w:vAlign w:val="top"/>
          </w:tcPr>
          <w:p>
            <w:pPr>
              <w:pStyle w:val="6"/>
              <w:spacing w:line="317" w:lineRule="auto"/>
            </w:pPr>
          </w:p>
          <w:p>
            <w:pPr>
              <w:spacing w:before="62" w:line="229" w:lineRule="auto"/>
              <w:ind w:left="247" w:leftChars="0"/>
              <w:rPr>
                <w:rFonts w:hint="eastAsia" w:ascii="宋体" w:hAnsi="宋体" w:eastAsia="宋体" w:cs="宋体"/>
                <w:b/>
                <w:bCs/>
                <w:spacing w:val="-2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套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8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26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4" w:lineRule="auto"/>
              <w:ind w:left="31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51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9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20" w:lineRule="auto"/>
              <w:ind w:left="71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手铲</w:t>
            </w:r>
          </w:p>
        </w:tc>
        <w:tc>
          <w:tcPr>
            <w:tcW w:w="10444" w:type="dxa"/>
            <w:vAlign w:val="top"/>
          </w:tcPr>
          <w:p>
            <w:pPr>
              <w:pStyle w:val="6"/>
              <w:spacing w:line="298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28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长≥52cm，加厚不锈钢材质，木质手柄。</w:t>
            </w:r>
          </w:p>
        </w:tc>
        <w:tc>
          <w:tcPr>
            <w:tcW w:w="1141" w:type="dxa"/>
            <w:vAlign w:val="top"/>
          </w:tcPr>
          <w:p>
            <w:pPr>
              <w:pStyle w:val="6"/>
              <w:spacing w:line="321" w:lineRule="auto"/>
            </w:pPr>
          </w:p>
          <w:p>
            <w:pPr>
              <w:spacing w:before="61" w:line="189" w:lineRule="auto"/>
              <w:ind w:left="288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6</w:t>
            </w:r>
          </w:p>
        </w:tc>
        <w:tc>
          <w:tcPr>
            <w:tcW w:w="1141" w:type="dxa"/>
            <w:vAlign w:val="top"/>
          </w:tcPr>
          <w:p>
            <w:pPr>
              <w:pStyle w:val="6"/>
              <w:spacing w:line="289" w:lineRule="auto"/>
            </w:pPr>
          </w:p>
          <w:p>
            <w:pPr>
              <w:spacing w:before="62" w:line="230" w:lineRule="auto"/>
              <w:ind w:left="246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把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793" w:type="dxa"/>
            <w:vAlign w:val="top"/>
          </w:tcPr>
          <w:p>
            <w:pPr>
              <w:pStyle w:val="6"/>
              <w:spacing w:line="282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52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54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453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13寸钢抓篱</w:t>
            </w:r>
          </w:p>
        </w:tc>
        <w:tc>
          <w:tcPr>
            <w:tcW w:w="10444" w:type="dxa"/>
            <w:vAlign w:val="top"/>
          </w:tcPr>
          <w:p>
            <w:pPr>
              <w:pStyle w:val="6"/>
              <w:spacing w:line="254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19" w:lineRule="auto"/>
              <w:ind w:left="29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直径≥28cm，长≥38cm，加厚不锈钢材质，木质手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柄。</w:t>
            </w:r>
          </w:p>
        </w:tc>
        <w:tc>
          <w:tcPr>
            <w:tcW w:w="1141" w:type="dxa"/>
            <w:vAlign w:val="top"/>
          </w:tcPr>
          <w:p>
            <w:pPr>
              <w:pStyle w:val="6"/>
              <w:spacing w:line="359" w:lineRule="auto"/>
            </w:pPr>
          </w:p>
          <w:p>
            <w:pPr>
              <w:spacing w:before="62" w:line="189" w:lineRule="auto"/>
              <w:ind w:left="288" w:leftChars="0"/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2</w:t>
            </w:r>
          </w:p>
        </w:tc>
        <w:tc>
          <w:tcPr>
            <w:tcW w:w="1141" w:type="dxa"/>
            <w:vAlign w:val="top"/>
          </w:tcPr>
          <w:p>
            <w:pPr>
              <w:pStyle w:val="6"/>
              <w:spacing w:line="328" w:lineRule="auto"/>
            </w:pPr>
          </w:p>
          <w:p>
            <w:pPr>
              <w:spacing w:before="62" w:line="230" w:lineRule="auto"/>
              <w:ind w:left="246" w:leftChars="0"/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把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13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53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85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53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加固菜敦</w:t>
            </w:r>
          </w:p>
        </w:tc>
        <w:tc>
          <w:tcPr>
            <w:tcW w:w="10444" w:type="dxa"/>
            <w:vAlign w:val="top"/>
          </w:tcPr>
          <w:p>
            <w:pPr>
              <w:pStyle w:val="6"/>
              <w:spacing w:line="284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27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椴木材质，直径≥40cm，厚度≥25cm。</w:t>
            </w:r>
          </w:p>
        </w:tc>
        <w:tc>
          <w:tcPr>
            <w:tcW w:w="1141" w:type="dxa"/>
            <w:vAlign w:val="top"/>
          </w:tcPr>
          <w:p>
            <w:pPr>
              <w:pStyle w:val="6"/>
              <w:spacing w:line="340" w:lineRule="auto"/>
            </w:pPr>
          </w:p>
          <w:p>
            <w:pPr>
              <w:spacing w:before="62" w:line="190" w:lineRule="auto"/>
              <w:ind w:left="301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1</w:t>
            </w:r>
          </w:p>
        </w:tc>
        <w:tc>
          <w:tcPr>
            <w:tcW w:w="1141" w:type="dxa"/>
            <w:vAlign w:val="top"/>
          </w:tcPr>
          <w:p>
            <w:pPr>
              <w:pStyle w:val="6"/>
              <w:spacing w:line="310" w:lineRule="auto"/>
            </w:pPr>
          </w:p>
          <w:p>
            <w:pPr>
              <w:spacing w:before="62" w:line="228" w:lineRule="auto"/>
              <w:ind w:left="246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14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54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85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533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</w:rPr>
              <w:t>大号菜板</w:t>
            </w:r>
          </w:p>
        </w:tc>
        <w:tc>
          <w:tcPr>
            <w:tcW w:w="1044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规格：≥50cm*30cm*3cmPP塑料材质， 无毒无味，耐腐蚀。分三个颜色。</w:t>
            </w:r>
          </w:p>
        </w:tc>
        <w:tc>
          <w:tcPr>
            <w:tcW w:w="1141" w:type="dxa"/>
            <w:vAlign w:val="top"/>
          </w:tcPr>
          <w:p>
            <w:pPr>
              <w:pStyle w:val="6"/>
              <w:spacing w:line="336" w:lineRule="auto"/>
            </w:pPr>
          </w:p>
          <w:p>
            <w:pPr>
              <w:spacing w:before="62" w:line="189" w:lineRule="auto"/>
              <w:ind w:left="290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3</w:t>
            </w:r>
          </w:p>
        </w:tc>
        <w:tc>
          <w:tcPr>
            <w:tcW w:w="1141" w:type="dxa"/>
            <w:vAlign w:val="top"/>
          </w:tcPr>
          <w:p>
            <w:pPr>
              <w:pStyle w:val="6"/>
              <w:spacing w:line="305" w:lineRule="auto"/>
            </w:pPr>
          </w:p>
          <w:p>
            <w:pPr>
              <w:spacing w:before="62" w:line="228" w:lineRule="auto"/>
              <w:ind w:left="246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07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2" w:lineRule="auto"/>
              <w:ind w:left="31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55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78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20" w:lineRule="auto"/>
              <w:ind w:left="713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桑刀</w:t>
            </w:r>
          </w:p>
        </w:tc>
        <w:tc>
          <w:tcPr>
            <w:tcW w:w="10444" w:type="dxa"/>
            <w:vAlign w:val="top"/>
          </w:tcPr>
          <w:p>
            <w:pPr>
              <w:pStyle w:val="6"/>
              <w:spacing w:line="278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41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1号，烙钢，免磨，木把。</w:t>
            </w:r>
          </w:p>
        </w:tc>
        <w:tc>
          <w:tcPr>
            <w:tcW w:w="1141" w:type="dxa"/>
            <w:vAlign w:val="top"/>
          </w:tcPr>
          <w:p>
            <w:pPr>
              <w:pStyle w:val="6"/>
              <w:spacing w:line="318" w:lineRule="auto"/>
            </w:pPr>
          </w:p>
          <w:p>
            <w:pPr>
              <w:spacing w:before="62" w:line="189" w:lineRule="auto"/>
              <w:ind w:left="285" w:leftChars="0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4</w:t>
            </w:r>
          </w:p>
        </w:tc>
        <w:tc>
          <w:tcPr>
            <w:tcW w:w="1141" w:type="dxa"/>
            <w:vAlign w:val="top"/>
          </w:tcPr>
          <w:p>
            <w:pPr>
              <w:pStyle w:val="6"/>
              <w:spacing w:line="287" w:lineRule="auto"/>
            </w:pPr>
          </w:p>
          <w:p>
            <w:pPr>
              <w:spacing w:before="62" w:line="230" w:lineRule="auto"/>
              <w:ind w:left="246" w:leftChars="0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把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1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34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3" w:lineRule="auto"/>
              <w:ind w:left="31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56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06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71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砍刀</w:t>
            </w:r>
          </w:p>
        </w:tc>
        <w:tc>
          <w:tcPr>
            <w:tcW w:w="10444" w:type="dxa"/>
            <w:vAlign w:val="top"/>
          </w:tcPr>
          <w:p>
            <w:pPr>
              <w:pStyle w:val="6"/>
              <w:spacing w:line="306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3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刃长≥20cm，烙钢，免磨，木把。</w:t>
            </w:r>
          </w:p>
        </w:tc>
        <w:tc>
          <w:tcPr>
            <w:tcW w:w="1141" w:type="dxa"/>
            <w:vAlign w:val="top"/>
          </w:tcPr>
          <w:p>
            <w:pPr>
              <w:pStyle w:val="6"/>
              <w:spacing w:line="319" w:lineRule="auto"/>
            </w:pPr>
          </w:p>
          <w:p>
            <w:pPr>
              <w:spacing w:before="62" w:line="189" w:lineRule="auto"/>
              <w:ind w:left="288" w:leftChars="0"/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2</w:t>
            </w:r>
          </w:p>
        </w:tc>
        <w:tc>
          <w:tcPr>
            <w:tcW w:w="1141" w:type="dxa"/>
            <w:vAlign w:val="top"/>
          </w:tcPr>
          <w:p>
            <w:pPr>
              <w:pStyle w:val="6"/>
              <w:spacing w:line="288" w:lineRule="auto"/>
            </w:pPr>
          </w:p>
          <w:p>
            <w:pPr>
              <w:spacing w:before="62" w:line="230" w:lineRule="auto"/>
              <w:ind w:left="246" w:leftChars="0"/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把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1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2" w:lineRule="auto"/>
              <w:ind w:left="31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57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90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20" w:lineRule="auto"/>
              <w:ind w:left="547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6"/>
                <w:sz w:val="18"/>
                <w:szCs w:val="18"/>
              </w:rPr>
              <w:t>中号腰斗</w:t>
            </w:r>
          </w:p>
        </w:tc>
        <w:tc>
          <w:tcPr>
            <w:tcW w:w="10444" w:type="dxa"/>
            <w:vAlign w:val="top"/>
          </w:tcPr>
          <w:p>
            <w:pPr>
              <w:pStyle w:val="6"/>
              <w:spacing w:line="28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29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直径≥15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0mm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，高≥4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0mm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，不锈钢材质，厚度≥1.0mm。</w:t>
            </w:r>
          </w:p>
        </w:tc>
        <w:tc>
          <w:tcPr>
            <w:tcW w:w="1141" w:type="dxa"/>
            <w:vAlign w:val="top"/>
          </w:tcPr>
          <w:p>
            <w:pPr>
              <w:pStyle w:val="6"/>
              <w:spacing w:line="323" w:lineRule="auto"/>
            </w:pPr>
          </w:p>
          <w:p>
            <w:pPr>
              <w:spacing w:before="61" w:line="188" w:lineRule="auto"/>
              <w:ind w:left="290" w:leftChars="0"/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5</w:t>
            </w:r>
          </w:p>
        </w:tc>
        <w:tc>
          <w:tcPr>
            <w:tcW w:w="1141" w:type="dxa"/>
            <w:vAlign w:val="top"/>
          </w:tcPr>
          <w:p>
            <w:pPr>
              <w:pStyle w:val="6"/>
              <w:spacing w:line="290" w:lineRule="auto"/>
            </w:pPr>
          </w:p>
          <w:p>
            <w:pPr>
              <w:spacing w:before="62" w:line="230" w:lineRule="auto"/>
              <w:ind w:left="246" w:leftChars="0"/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把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46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3" w:lineRule="auto"/>
              <w:ind w:left="31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58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18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19" w:lineRule="auto"/>
              <w:ind w:left="53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60特厚盆</w:t>
            </w:r>
          </w:p>
        </w:tc>
        <w:tc>
          <w:tcPr>
            <w:tcW w:w="10444" w:type="dxa"/>
            <w:vAlign w:val="top"/>
          </w:tcPr>
          <w:p>
            <w:pPr>
              <w:pStyle w:val="6"/>
              <w:spacing w:line="317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29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直径≥55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0mm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，高≥22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0mm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，不锈钢材质，厚度≥1.2mm。加厚不锈钢</w:t>
            </w:r>
          </w:p>
        </w:tc>
        <w:tc>
          <w:tcPr>
            <w:tcW w:w="1141" w:type="dxa"/>
            <w:vAlign w:val="top"/>
          </w:tcPr>
          <w:p>
            <w:pPr>
              <w:pStyle w:val="6"/>
              <w:spacing w:line="332" w:lineRule="auto"/>
            </w:pPr>
          </w:p>
          <w:p>
            <w:pPr>
              <w:spacing w:before="62" w:line="189" w:lineRule="auto"/>
              <w:ind w:left="288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2</w:t>
            </w:r>
          </w:p>
        </w:tc>
        <w:tc>
          <w:tcPr>
            <w:tcW w:w="1141" w:type="dxa"/>
            <w:vAlign w:val="top"/>
          </w:tcPr>
          <w:p>
            <w:pPr>
              <w:pStyle w:val="6"/>
              <w:spacing w:line="301" w:lineRule="auto"/>
            </w:pPr>
          </w:p>
          <w:p>
            <w:pPr>
              <w:spacing w:before="62" w:line="228" w:lineRule="auto"/>
              <w:ind w:left="246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8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47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3" w:lineRule="auto"/>
              <w:ind w:left="31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59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1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19" w:lineRule="auto"/>
              <w:ind w:left="53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</w:rPr>
              <w:t>50特厚盆</w:t>
            </w:r>
          </w:p>
        </w:tc>
        <w:tc>
          <w:tcPr>
            <w:tcW w:w="10444" w:type="dxa"/>
            <w:vAlign w:val="top"/>
          </w:tcPr>
          <w:p>
            <w:pPr>
              <w:pStyle w:val="6"/>
              <w:spacing w:line="318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29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直径≥45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0mm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，高≥20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0mm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，不锈钢材质，厚度≥1.2mm。加厚不锈钢</w:t>
            </w:r>
          </w:p>
        </w:tc>
        <w:tc>
          <w:tcPr>
            <w:tcW w:w="1141" w:type="dxa"/>
            <w:vAlign w:val="top"/>
          </w:tcPr>
          <w:p>
            <w:pPr>
              <w:pStyle w:val="6"/>
              <w:spacing w:line="305" w:lineRule="auto"/>
            </w:pPr>
          </w:p>
          <w:p>
            <w:pPr>
              <w:spacing w:before="61" w:line="189" w:lineRule="auto"/>
              <w:ind w:left="287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8</w:t>
            </w:r>
          </w:p>
        </w:tc>
        <w:tc>
          <w:tcPr>
            <w:tcW w:w="1141" w:type="dxa"/>
            <w:vAlign w:val="top"/>
          </w:tcPr>
          <w:p>
            <w:pPr>
              <w:pStyle w:val="6"/>
              <w:spacing w:line="273" w:lineRule="auto"/>
            </w:pPr>
          </w:p>
          <w:p>
            <w:pPr>
              <w:spacing w:before="62" w:line="228" w:lineRule="auto"/>
              <w:ind w:left="246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8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3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3" w:lineRule="auto"/>
              <w:ind w:left="31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60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10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21" w:lineRule="auto"/>
              <w:ind w:left="533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28物斗盆</w:t>
            </w:r>
          </w:p>
        </w:tc>
        <w:tc>
          <w:tcPr>
            <w:tcW w:w="10444" w:type="dxa"/>
            <w:vAlign w:val="top"/>
          </w:tcPr>
          <w:p>
            <w:pPr>
              <w:pStyle w:val="6"/>
              <w:spacing w:line="310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29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直径≥25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0mm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，高≥18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0mm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，不锈钢材质，厚度≥1.2mm。加厚不锈钢</w:t>
            </w:r>
          </w:p>
        </w:tc>
        <w:tc>
          <w:tcPr>
            <w:tcW w:w="1141" w:type="dxa"/>
            <w:vAlign w:val="top"/>
          </w:tcPr>
          <w:p>
            <w:pPr>
              <w:pStyle w:val="6"/>
              <w:spacing w:line="307" w:lineRule="auto"/>
            </w:pPr>
          </w:p>
          <w:p>
            <w:pPr>
              <w:spacing w:before="61" w:line="190" w:lineRule="auto"/>
              <w:ind w:left="251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6"/>
                <w:sz w:val="19"/>
                <w:szCs w:val="19"/>
              </w:rPr>
              <w:t>10</w:t>
            </w:r>
          </w:p>
        </w:tc>
        <w:tc>
          <w:tcPr>
            <w:tcW w:w="1141" w:type="dxa"/>
            <w:vAlign w:val="top"/>
          </w:tcPr>
          <w:p>
            <w:pPr>
              <w:pStyle w:val="6"/>
              <w:spacing w:line="276" w:lineRule="auto"/>
            </w:pPr>
          </w:p>
          <w:p>
            <w:pPr>
              <w:spacing w:before="62" w:line="228" w:lineRule="auto"/>
              <w:ind w:left="246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</w:tbl>
    <w:tbl>
      <w:tblPr>
        <w:tblStyle w:val="5"/>
        <w:tblW w:w="15278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3"/>
        <w:gridCol w:w="1777"/>
        <w:gridCol w:w="10462"/>
        <w:gridCol w:w="1123"/>
        <w:gridCol w:w="1123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08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4" w:lineRule="auto"/>
              <w:ind w:left="31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61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81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20" w:lineRule="auto"/>
              <w:ind w:left="533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</w:rPr>
              <w:t>大号油石</w:t>
            </w:r>
          </w:p>
        </w:tc>
        <w:tc>
          <w:tcPr>
            <w:tcW w:w="10462" w:type="dxa"/>
            <w:vAlign w:val="top"/>
          </w:tcPr>
          <w:p>
            <w:pPr>
              <w:pStyle w:val="6"/>
              <w:spacing w:line="281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28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规格：≥25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cm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*12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cm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*5cm。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308" w:lineRule="auto"/>
            </w:pPr>
          </w:p>
          <w:p>
            <w:pPr>
              <w:spacing w:before="61" w:line="189" w:lineRule="auto"/>
              <w:ind w:left="288" w:leftChars="0"/>
              <w:rPr>
                <w:rFonts w:hint="eastAsia" w:ascii="宋体" w:hAnsi="宋体" w:eastAsia="宋体" w:cs="宋体"/>
                <w:b/>
                <w:bCs/>
                <w:spacing w:val="-2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2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276" w:lineRule="auto"/>
            </w:pPr>
          </w:p>
          <w:p>
            <w:pPr>
              <w:spacing w:before="62" w:line="228" w:lineRule="auto"/>
              <w:ind w:left="246" w:leftChars="0"/>
              <w:rPr>
                <w:rFonts w:hint="eastAsia" w:ascii="宋体" w:hAnsi="宋体" w:eastAsia="宋体" w:cs="宋体"/>
                <w:b/>
                <w:bCs/>
                <w:spacing w:val="-2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27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62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9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20" w:lineRule="auto"/>
              <w:ind w:left="44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大号细化石</w:t>
            </w:r>
          </w:p>
        </w:tc>
        <w:tc>
          <w:tcPr>
            <w:tcW w:w="10462" w:type="dxa"/>
            <w:vAlign w:val="top"/>
          </w:tcPr>
          <w:p>
            <w:pPr>
              <w:pStyle w:val="6"/>
              <w:spacing w:line="29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28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规格：≥25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cm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*12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cm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*5cm。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306" w:lineRule="auto"/>
            </w:pPr>
          </w:p>
          <w:p>
            <w:pPr>
              <w:spacing w:before="61" w:line="189" w:lineRule="auto"/>
              <w:ind w:left="288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2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274" w:lineRule="auto"/>
            </w:pPr>
          </w:p>
          <w:p>
            <w:pPr>
              <w:spacing w:before="62" w:line="228" w:lineRule="auto"/>
              <w:ind w:left="246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28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63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00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577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</w:rPr>
              <w:t>5斤水舀</w:t>
            </w:r>
          </w:p>
        </w:tc>
        <w:tc>
          <w:tcPr>
            <w:tcW w:w="10462" w:type="dxa"/>
            <w:vAlign w:val="top"/>
          </w:tcPr>
          <w:p>
            <w:pPr>
              <w:pStyle w:val="6"/>
              <w:spacing w:line="29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29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直径≥25cm，总长≥30cm，不锈钢材质，长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把。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297" w:lineRule="auto"/>
            </w:pPr>
          </w:p>
          <w:p>
            <w:pPr>
              <w:spacing w:before="61" w:line="189" w:lineRule="auto"/>
              <w:ind w:left="288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2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265" w:lineRule="auto"/>
            </w:pPr>
          </w:p>
          <w:p>
            <w:pPr>
              <w:spacing w:before="62" w:line="228" w:lineRule="auto"/>
              <w:ind w:left="246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01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64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73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71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剪子</w:t>
            </w:r>
          </w:p>
        </w:tc>
        <w:tc>
          <w:tcPr>
            <w:tcW w:w="10462" w:type="dxa"/>
            <w:vAlign w:val="top"/>
          </w:tcPr>
          <w:p>
            <w:pPr>
              <w:pStyle w:val="6"/>
              <w:spacing w:line="273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19" w:lineRule="auto"/>
              <w:ind w:left="28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规格：≥26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cm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*11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cm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*3cm，不锈钢材质。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345" w:lineRule="auto"/>
            </w:pPr>
          </w:p>
          <w:p>
            <w:pPr>
              <w:spacing w:before="62" w:line="189" w:lineRule="auto"/>
              <w:ind w:left="288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6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314" w:lineRule="auto"/>
            </w:pPr>
          </w:p>
          <w:p>
            <w:pPr>
              <w:spacing w:before="62" w:line="230" w:lineRule="auto"/>
              <w:ind w:left="246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把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1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14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65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86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20" w:lineRule="auto"/>
              <w:ind w:left="62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钢果挖</w:t>
            </w:r>
          </w:p>
        </w:tc>
        <w:tc>
          <w:tcPr>
            <w:tcW w:w="10462" w:type="dxa"/>
            <w:vAlign w:val="top"/>
          </w:tcPr>
          <w:p>
            <w:pPr>
              <w:pStyle w:val="6"/>
              <w:spacing w:line="285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4" w:lineRule="auto"/>
              <w:ind w:left="29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直径≥5cm，总长≥20cm，重量≥85g,不锈钢材质，长把。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336" w:lineRule="auto"/>
            </w:pPr>
          </w:p>
          <w:p>
            <w:pPr>
              <w:spacing w:before="62" w:line="189" w:lineRule="auto"/>
              <w:ind w:left="288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2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305" w:lineRule="auto"/>
            </w:pPr>
          </w:p>
          <w:p>
            <w:pPr>
              <w:spacing w:before="62" w:line="228" w:lineRule="auto"/>
              <w:ind w:left="246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32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66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04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20" w:lineRule="auto"/>
              <w:ind w:left="349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钢大号打蛋器</w:t>
            </w:r>
          </w:p>
        </w:tc>
        <w:tc>
          <w:tcPr>
            <w:tcW w:w="10462" w:type="dxa"/>
            <w:vAlign w:val="top"/>
          </w:tcPr>
          <w:p>
            <w:pPr>
              <w:pStyle w:val="6"/>
              <w:spacing w:line="304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6" w:lineRule="auto"/>
              <w:ind w:left="28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长≥30cm,蛋头宽≥10cm，不锈钢材质。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328" w:lineRule="auto"/>
            </w:pPr>
          </w:p>
          <w:p>
            <w:pPr>
              <w:spacing w:before="62" w:line="189" w:lineRule="auto"/>
              <w:ind w:left="288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2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297" w:lineRule="auto"/>
            </w:pPr>
          </w:p>
          <w:p>
            <w:pPr>
              <w:spacing w:before="62" w:line="228" w:lineRule="auto"/>
              <w:ind w:left="246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34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3" w:lineRule="auto"/>
              <w:ind w:left="31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67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06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20" w:lineRule="auto"/>
              <w:ind w:left="547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6"/>
                <w:sz w:val="18"/>
                <w:szCs w:val="18"/>
              </w:rPr>
              <w:t>中号走锤</w:t>
            </w:r>
          </w:p>
        </w:tc>
        <w:tc>
          <w:tcPr>
            <w:tcW w:w="10462" w:type="dxa"/>
            <w:vAlign w:val="top"/>
          </w:tcPr>
          <w:p>
            <w:pPr>
              <w:pStyle w:val="6"/>
              <w:spacing w:line="305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4" w:lineRule="auto"/>
              <w:ind w:left="29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直径≥7cm，总长≥30cm，重量≥500g。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319" w:lineRule="auto"/>
            </w:pPr>
          </w:p>
          <w:p>
            <w:pPr>
              <w:spacing w:before="62" w:line="190" w:lineRule="auto"/>
              <w:ind w:left="301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1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289" w:lineRule="auto"/>
            </w:pPr>
          </w:p>
          <w:p>
            <w:pPr>
              <w:spacing w:before="62" w:line="228" w:lineRule="auto"/>
              <w:ind w:left="246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0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68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81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20" w:lineRule="auto"/>
              <w:ind w:left="533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</w:rPr>
              <w:t>大号走锤</w:t>
            </w:r>
          </w:p>
        </w:tc>
        <w:tc>
          <w:tcPr>
            <w:tcW w:w="10462" w:type="dxa"/>
            <w:vAlign w:val="top"/>
          </w:tcPr>
          <w:p>
            <w:pPr>
              <w:pStyle w:val="6"/>
              <w:spacing w:line="280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4" w:lineRule="auto"/>
              <w:ind w:left="29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直径≥9cm，总长≥35cm，重量≥1000g。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339" w:lineRule="auto"/>
            </w:pPr>
          </w:p>
          <w:p>
            <w:pPr>
              <w:spacing w:before="62" w:line="190" w:lineRule="auto"/>
              <w:ind w:left="301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1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309" w:lineRule="auto"/>
            </w:pPr>
          </w:p>
          <w:p>
            <w:pPr>
              <w:spacing w:before="62" w:line="228" w:lineRule="auto"/>
              <w:ind w:left="246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1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46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3" w:lineRule="auto"/>
              <w:ind w:left="31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69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17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21" w:lineRule="auto"/>
              <w:ind w:left="62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</w:rPr>
              <w:t>细面</w:t>
            </w: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  <w:lang w:val="en-US" w:eastAsia="zh-CN"/>
              </w:rPr>
              <w:t>杖</w:t>
            </w:r>
          </w:p>
        </w:tc>
        <w:tc>
          <w:tcPr>
            <w:tcW w:w="10462" w:type="dxa"/>
            <w:vAlign w:val="top"/>
          </w:tcPr>
          <w:p>
            <w:pPr>
              <w:pStyle w:val="6"/>
              <w:spacing w:line="318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19" w:lineRule="auto"/>
              <w:ind w:left="29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直径≥3.2cm，总长≥35cm。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359" w:lineRule="auto"/>
            </w:pPr>
          </w:p>
          <w:p>
            <w:pPr>
              <w:spacing w:before="62" w:line="190" w:lineRule="auto"/>
              <w:ind w:left="301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1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329" w:lineRule="auto"/>
            </w:pPr>
          </w:p>
          <w:p>
            <w:pPr>
              <w:spacing w:before="62" w:line="228" w:lineRule="auto"/>
              <w:ind w:left="246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8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11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5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6"/>
                <w:sz w:val="18"/>
                <w:szCs w:val="18"/>
              </w:rPr>
              <w:t>70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83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21" w:lineRule="auto"/>
              <w:ind w:left="620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80面</w:t>
            </w: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  <w:lang w:val="en-US" w:eastAsia="zh-CN"/>
              </w:rPr>
              <w:t>杖</w:t>
            </w:r>
          </w:p>
        </w:tc>
        <w:tc>
          <w:tcPr>
            <w:tcW w:w="10462" w:type="dxa"/>
            <w:vAlign w:val="top"/>
          </w:tcPr>
          <w:p>
            <w:pPr>
              <w:pStyle w:val="6"/>
              <w:spacing w:line="283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29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直径≥3.8cm，总长≥80cm.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326" w:lineRule="auto"/>
            </w:pPr>
          </w:p>
          <w:p>
            <w:pPr>
              <w:spacing w:before="62" w:line="190" w:lineRule="auto"/>
              <w:ind w:left="301" w:leftChars="0"/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1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296" w:lineRule="auto"/>
            </w:pPr>
          </w:p>
          <w:p>
            <w:pPr>
              <w:spacing w:before="62" w:line="228" w:lineRule="auto"/>
              <w:ind w:left="246" w:leftChars="0"/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1" w:hRule="atLeast"/>
        </w:trPr>
        <w:tc>
          <w:tcPr>
            <w:tcW w:w="793" w:type="dxa"/>
            <w:vAlign w:val="top"/>
          </w:tcPr>
          <w:p>
            <w:pPr>
              <w:pStyle w:val="6"/>
              <w:spacing w:line="29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4" w:lineRule="auto"/>
              <w:ind w:left="315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6"/>
                <w:sz w:val="18"/>
                <w:szCs w:val="18"/>
              </w:rPr>
              <w:t>71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72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20" w:lineRule="auto"/>
              <w:ind w:left="621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</w:rPr>
              <w:t>尖面</w:t>
            </w: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  <w:lang w:val="en-US" w:eastAsia="zh-CN"/>
              </w:rPr>
              <w:t>杖</w:t>
            </w:r>
          </w:p>
        </w:tc>
        <w:tc>
          <w:tcPr>
            <w:tcW w:w="10462" w:type="dxa"/>
            <w:vAlign w:val="top"/>
          </w:tcPr>
          <w:p>
            <w:pPr>
              <w:pStyle w:val="6"/>
              <w:spacing w:line="271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4" w:lineRule="auto"/>
              <w:ind w:left="3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最大直径≥3.5cm，总长≥38cm.重量≥200g。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309" w:lineRule="auto"/>
            </w:pPr>
          </w:p>
          <w:p>
            <w:pPr>
              <w:spacing w:before="61" w:line="190" w:lineRule="auto"/>
              <w:ind w:left="301" w:leftChars="0"/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1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278" w:lineRule="auto"/>
            </w:pPr>
          </w:p>
          <w:p>
            <w:pPr>
              <w:spacing w:before="62" w:line="228" w:lineRule="auto"/>
              <w:ind w:left="246" w:leftChars="0"/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1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16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5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6"/>
                <w:sz w:val="18"/>
                <w:szCs w:val="18"/>
              </w:rPr>
              <w:t>72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87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446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</w:rPr>
              <w:t>红木三角铲</w:t>
            </w:r>
          </w:p>
        </w:tc>
        <w:tc>
          <w:tcPr>
            <w:tcW w:w="10462" w:type="dxa"/>
            <w:vAlign w:val="top"/>
          </w:tcPr>
          <w:p>
            <w:pPr>
              <w:pStyle w:val="6"/>
              <w:spacing w:line="288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20" w:lineRule="auto"/>
              <w:ind w:left="3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刀片长≥10cm，宽≥10cm，木把长≥10c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m。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340" w:lineRule="auto"/>
            </w:pPr>
          </w:p>
          <w:p>
            <w:pPr>
              <w:spacing w:before="62" w:line="188" w:lineRule="auto"/>
              <w:ind w:left="290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5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308" w:lineRule="auto"/>
            </w:pPr>
          </w:p>
          <w:p>
            <w:pPr>
              <w:spacing w:before="62" w:line="230" w:lineRule="auto"/>
              <w:ind w:left="246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把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36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3" w:lineRule="auto"/>
              <w:ind w:left="315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6"/>
                <w:sz w:val="18"/>
                <w:szCs w:val="18"/>
              </w:rPr>
              <w:t>73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07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21" w:lineRule="auto"/>
              <w:ind w:left="71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方盘</w:t>
            </w:r>
          </w:p>
        </w:tc>
        <w:tc>
          <w:tcPr>
            <w:tcW w:w="10462" w:type="dxa"/>
            <w:vAlign w:val="top"/>
          </w:tcPr>
          <w:p>
            <w:pPr>
              <w:pStyle w:val="6"/>
              <w:spacing w:line="308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6" w:lineRule="auto"/>
              <w:ind w:left="28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规格：≥60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0mm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*40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0mm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*5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0mm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，不锈钢材质，厚度≥1.2mm,提供304产品检测报告。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320" w:lineRule="auto"/>
            </w:pPr>
          </w:p>
          <w:p>
            <w:pPr>
              <w:spacing w:before="61" w:line="190" w:lineRule="auto"/>
              <w:ind w:left="251" w:leftChars="0"/>
              <w:rPr>
                <w:rFonts w:hint="eastAsia" w:ascii="宋体" w:hAnsi="宋体" w:eastAsia="宋体" w:cs="宋体"/>
                <w:b/>
                <w:bCs/>
                <w:spacing w:val="-2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6"/>
                <w:sz w:val="19"/>
                <w:szCs w:val="19"/>
              </w:rPr>
              <w:t>10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289" w:lineRule="auto"/>
            </w:pPr>
          </w:p>
          <w:p>
            <w:pPr>
              <w:spacing w:before="62" w:line="228" w:lineRule="auto"/>
              <w:ind w:left="246" w:leftChars="0"/>
              <w:rPr>
                <w:rFonts w:hint="eastAsia" w:ascii="宋体" w:hAnsi="宋体" w:eastAsia="宋体" w:cs="宋体"/>
                <w:b/>
                <w:bCs/>
                <w:spacing w:val="-2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7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37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3" w:lineRule="auto"/>
              <w:ind w:left="315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6"/>
                <w:sz w:val="18"/>
                <w:szCs w:val="18"/>
              </w:rPr>
              <w:t>74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0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440" w:firstLine="176" w:firstLineChars="10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水果刀</w:t>
            </w:r>
          </w:p>
        </w:tc>
        <w:tc>
          <w:tcPr>
            <w:tcW w:w="10462" w:type="dxa"/>
            <w:vAlign w:val="top"/>
          </w:tcPr>
          <w:p>
            <w:pPr>
              <w:pStyle w:val="6"/>
              <w:spacing w:line="30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3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刃长≥15cm，刀柄长≥11cm，烙钢，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免木把。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341" w:lineRule="auto"/>
            </w:pPr>
          </w:p>
          <w:p>
            <w:pPr>
              <w:spacing w:before="62" w:line="189" w:lineRule="auto"/>
              <w:ind w:left="288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2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310" w:lineRule="auto"/>
            </w:pPr>
          </w:p>
          <w:p>
            <w:pPr>
              <w:spacing w:before="62" w:line="230" w:lineRule="auto"/>
              <w:ind w:left="246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把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8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4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2" w:lineRule="auto"/>
              <w:ind w:left="315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6"/>
                <w:sz w:val="18"/>
                <w:szCs w:val="18"/>
              </w:rPr>
              <w:t>75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20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20" w:lineRule="auto"/>
              <w:ind w:left="445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</w:rPr>
              <w:t>塑料把锅刷</w:t>
            </w:r>
          </w:p>
        </w:tc>
        <w:tc>
          <w:tcPr>
            <w:tcW w:w="10462" w:type="dxa"/>
            <w:vAlign w:val="top"/>
          </w:tcPr>
          <w:p>
            <w:pPr>
              <w:pStyle w:val="6"/>
              <w:spacing w:line="31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4" w:lineRule="auto"/>
              <w:ind w:left="27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刷头麻纤维，直径≥7cm，总长≥22cm.重量≥60g，耐高温，去污力强。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334" w:lineRule="auto"/>
            </w:pPr>
          </w:p>
          <w:p>
            <w:pPr>
              <w:spacing w:before="61" w:line="188" w:lineRule="auto"/>
              <w:ind w:left="290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5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301" w:lineRule="auto"/>
            </w:pPr>
          </w:p>
          <w:p>
            <w:pPr>
              <w:spacing w:before="62" w:line="228" w:lineRule="auto"/>
              <w:ind w:left="246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8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31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5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6"/>
                <w:sz w:val="18"/>
                <w:szCs w:val="18"/>
              </w:rPr>
              <w:t>76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03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20" w:lineRule="auto"/>
              <w:ind w:left="260" w:firstLine="178" w:firstLineChars="10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大号保鲜盒</w:t>
            </w:r>
          </w:p>
        </w:tc>
        <w:tc>
          <w:tcPr>
            <w:tcW w:w="10462" w:type="dxa"/>
            <w:vAlign w:val="top"/>
          </w:tcPr>
          <w:p>
            <w:pPr>
              <w:pStyle w:val="6"/>
              <w:spacing w:line="302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27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≥440mm*300mm*140mm，PP塑料材质，无毒无味，耐腐蚀。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333" w:lineRule="auto"/>
            </w:pPr>
          </w:p>
          <w:p>
            <w:pPr>
              <w:spacing w:before="62" w:line="189" w:lineRule="auto"/>
              <w:ind w:left="238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20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302" w:lineRule="auto"/>
            </w:pPr>
          </w:p>
          <w:p>
            <w:pPr>
              <w:spacing w:before="62" w:line="228" w:lineRule="auto"/>
              <w:ind w:left="246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4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45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2" w:lineRule="auto"/>
              <w:ind w:left="315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6"/>
                <w:sz w:val="18"/>
                <w:szCs w:val="18"/>
              </w:rPr>
              <w:t>77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16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20" w:lineRule="auto"/>
              <w:ind w:left="458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中号保鲜盒</w:t>
            </w:r>
          </w:p>
        </w:tc>
        <w:tc>
          <w:tcPr>
            <w:tcW w:w="10462" w:type="dxa"/>
            <w:vAlign w:val="top"/>
          </w:tcPr>
          <w:p>
            <w:pPr>
              <w:pStyle w:val="6"/>
              <w:spacing w:line="315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3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≥270mm*180mm*90mm，PP塑料材质，无毒无味，耐腐蚀。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325" w:lineRule="auto"/>
            </w:pPr>
          </w:p>
          <w:p>
            <w:pPr>
              <w:spacing w:before="61" w:line="189" w:lineRule="auto"/>
              <w:ind w:left="238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20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293" w:lineRule="auto"/>
            </w:pPr>
          </w:p>
          <w:p>
            <w:pPr>
              <w:spacing w:before="62" w:line="228" w:lineRule="auto"/>
              <w:ind w:left="246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52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3" w:lineRule="auto"/>
              <w:ind w:left="315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6"/>
                <w:sz w:val="18"/>
                <w:szCs w:val="18"/>
              </w:rPr>
              <w:t>78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24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19" w:lineRule="auto"/>
              <w:ind w:left="44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无磁40汤桶</w:t>
            </w:r>
          </w:p>
        </w:tc>
        <w:tc>
          <w:tcPr>
            <w:tcW w:w="10462" w:type="dxa"/>
            <w:vAlign w:val="top"/>
          </w:tcPr>
          <w:p>
            <w:pPr>
              <w:pStyle w:val="6"/>
              <w:spacing w:line="323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29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直径≥45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0mm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，带盖，304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或优于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不锈钢材质，强力密封卡扣，板厚≥2.5mm。容量≥50升。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333" w:lineRule="auto"/>
            </w:pPr>
          </w:p>
          <w:p>
            <w:pPr>
              <w:spacing w:before="62" w:line="190" w:lineRule="auto"/>
              <w:ind w:left="251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6"/>
                <w:sz w:val="19"/>
                <w:szCs w:val="19"/>
              </w:rPr>
              <w:t>10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303" w:lineRule="auto"/>
            </w:pPr>
          </w:p>
          <w:p>
            <w:pPr>
              <w:spacing w:before="62" w:line="228" w:lineRule="auto"/>
              <w:ind w:left="246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8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34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3" w:lineRule="auto"/>
              <w:ind w:left="315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6"/>
                <w:sz w:val="18"/>
                <w:szCs w:val="18"/>
              </w:rPr>
              <w:t>79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05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535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</w:rPr>
              <w:t>红木刮板</w:t>
            </w:r>
          </w:p>
        </w:tc>
        <w:tc>
          <w:tcPr>
            <w:tcW w:w="10462" w:type="dxa"/>
            <w:vAlign w:val="top"/>
          </w:tcPr>
          <w:p>
            <w:pPr>
              <w:pStyle w:val="6"/>
              <w:spacing w:line="306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20" w:lineRule="auto"/>
              <w:ind w:left="3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刀片长≥10cm，宽≥10cm，木把长≥10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cm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327" w:lineRule="auto"/>
            </w:pPr>
          </w:p>
          <w:p>
            <w:pPr>
              <w:spacing w:before="61" w:line="189" w:lineRule="auto"/>
              <w:ind w:left="290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3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295" w:lineRule="auto"/>
            </w:pPr>
          </w:p>
          <w:p>
            <w:pPr>
              <w:spacing w:before="62" w:line="228" w:lineRule="auto"/>
              <w:ind w:left="246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5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18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80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90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21" w:lineRule="auto"/>
              <w:ind w:left="71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面刀</w:t>
            </w:r>
          </w:p>
        </w:tc>
        <w:tc>
          <w:tcPr>
            <w:tcW w:w="10462" w:type="dxa"/>
            <w:vAlign w:val="top"/>
          </w:tcPr>
          <w:p>
            <w:pPr>
              <w:pStyle w:val="6"/>
              <w:spacing w:line="290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20" w:lineRule="auto"/>
              <w:ind w:left="3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刀片长≥12cm，宽≥10cm，木把长≥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8cm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326" w:lineRule="auto"/>
            </w:pPr>
          </w:p>
          <w:p>
            <w:pPr>
              <w:spacing w:before="62" w:line="189" w:lineRule="auto"/>
              <w:ind w:left="288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2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295" w:lineRule="auto"/>
            </w:pPr>
          </w:p>
          <w:p>
            <w:pPr>
              <w:spacing w:before="62" w:line="230" w:lineRule="auto"/>
              <w:ind w:left="246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把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26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4" w:lineRule="auto"/>
              <w:ind w:left="31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81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9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20" w:lineRule="auto"/>
              <w:ind w:left="62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打皮刀</w:t>
            </w:r>
          </w:p>
        </w:tc>
        <w:tc>
          <w:tcPr>
            <w:tcW w:w="10462" w:type="dxa"/>
            <w:vAlign w:val="top"/>
          </w:tcPr>
          <w:p>
            <w:pPr>
              <w:pStyle w:val="6"/>
              <w:spacing w:line="298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3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不锈钢材质，总长≥6cm。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319" w:lineRule="auto"/>
            </w:pPr>
          </w:p>
          <w:p>
            <w:pPr>
              <w:spacing w:before="61" w:line="189" w:lineRule="auto"/>
              <w:ind w:left="288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6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287" w:lineRule="auto"/>
            </w:pPr>
          </w:p>
          <w:p>
            <w:pPr>
              <w:spacing w:before="62" w:line="230" w:lineRule="auto"/>
              <w:ind w:left="246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把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793" w:type="dxa"/>
            <w:vAlign w:val="top"/>
          </w:tcPr>
          <w:p>
            <w:pPr>
              <w:pStyle w:val="6"/>
              <w:spacing w:line="29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82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71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62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大菜筐</w:t>
            </w:r>
          </w:p>
        </w:tc>
        <w:tc>
          <w:tcPr>
            <w:tcW w:w="10462" w:type="dxa"/>
            <w:vAlign w:val="top"/>
          </w:tcPr>
          <w:p>
            <w:pPr>
              <w:pStyle w:val="6"/>
              <w:spacing w:line="271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54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白色5个，蓝色5个。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337" w:lineRule="auto"/>
            </w:pPr>
          </w:p>
          <w:p>
            <w:pPr>
              <w:spacing w:before="62" w:line="190" w:lineRule="auto"/>
              <w:ind w:left="251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6"/>
                <w:sz w:val="19"/>
                <w:szCs w:val="19"/>
              </w:rPr>
              <w:t>10</w:t>
            </w:r>
          </w:p>
        </w:tc>
        <w:tc>
          <w:tcPr>
            <w:tcW w:w="1123" w:type="dxa"/>
            <w:vAlign w:val="top"/>
          </w:tcPr>
          <w:p>
            <w:pPr>
              <w:pStyle w:val="6"/>
              <w:spacing w:line="307" w:lineRule="auto"/>
            </w:pPr>
          </w:p>
          <w:p>
            <w:pPr>
              <w:spacing w:before="62" w:line="228" w:lineRule="auto"/>
              <w:ind w:left="246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</w:tbl>
    <w:p>
      <w:pPr>
        <w:rPr>
          <w:rFonts w:hint="eastAsia" w:ascii="宋体" w:hAnsi="宋体" w:eastAsia="宋体" w:cs="宋体"/>
          <w:sz w:val="18"/>
          <w:szCs w:val="18"/>
        </w:rPr>
        <w:sectPr>
          <w:pgSz w:w="16837" w:h="11905"/>
          <w:pgMar w:top="492" w:right="471" w:bottom="0" w:left="842" w:header="0" w:footer="0" w:gutter="0"/>
          <w:cols w:space="720" w:num="1"/>
        </w:sectPr>
      </w:pPr>
    </w:p>
    <w:p>
      <w:pPr>
        <w:spacing w:before="47" w:line="219" w:lineRule="auto"/>
        <w:rPr>
          <w:rFonts w:hint="eastAsia" w:ascii="宋体" w:hAnsi="宋体" w:eastAsia="宋体" w:cs="宋体"/>
          <w:sz w:val="18"/>
          <w:szCs w:val="18"/>
        </w:rPr>
      </w:pPr>
    </w:p>
    <w:tbl>
      <w:tblPr>
        <w:tblStyle w:val="5"/>
        <w:tblW w:w="15280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3"/>
        <w:gridCol w:w="1777"/>
        <w:gridCol w:w="10460"/>
        <w:gridCol w:w="1125"/>
        <w:gridCol w:w="112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793" w:type="dxa"/>
            <w:vAlign w:val="top"/>
          </w:tcPr>
          <w:p>
            <w:pPr>
              <w:pStyle w:val="6"/>
              <w:spacing w:line="268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83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20" w:lineRule="auto"/>
              <w:ind w:left="716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7"/>
                <w:sz w:val="18"/>
                <w:szCs w:val="18"/>
              </w:rPr>
              <w:t>马斗</w:t>
            </w:r>
          </w:p>
        </w:tc>
        <w:tc>
          <w:tcPr>
            <w:tcW w:w="10460" w:type="dxa"/>
            <w:vAlign w:val="top"/>
          </w:tcPr>
          <w:p>
            <w:pPr>
              <w:pStyle w:val="6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19" w:lineRule="auto"/>
              <w:ind w:left="29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直径≥18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0mm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，高≥10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0mm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，不锈钢材质，厚度≥1.2mm。加厚不锈钢。</w:t>
            </w:r>
          </w:p>
        </w:tc>
        <w:tc>
          <w:tcPr>
            <w:tcW w:w="1125" w:type="dxa"/>
            <w:vAlign w:val="top"/>
          </w:tcPr>
          <w:p>
            <w:pPr>
              <w:pStyle w:val="6"/>
              <w:spacing w:line="358" w:lineRule="auto"/>
            </w:pPr>
          </w:p>
          <w:p>
            <w:pPr>
              <w:spacing w:before="62" w:line="190" w:lineRule="auto"/>
              <w:ind w:left="251" w:leftChars="0"/>
              <w:rPr>
                <w:rFonts w:hint="eastAsia" w:ascii="宋体" w:hAnsi="宋体" w:eastAsia="宋体" w:cs="宋体"/>
                <w:b/>
                <w:bCs/>
                <w:spacing w:val="-2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6"/>
                <w:sz w:val="19"/>
                <w:szCs w:val="19"/>
              </w:rPr>
              <w:t>10</w:t>
            </w:r>
          </w:p>
        </w:tc>
        <w:tc>
          <w:tcPr>
            <w:tcW w:w="1125" w:type="dxa"/>
            <w:vAlign w:val="top"/>
          </w:tcPr>
          <w:p>
            <w:pPr>
              <w:pStyle w:val="6"/>
              <w:spacing w:line="328" w:lineRule="auto"/>
            </w:pPr>
          </w:p>
          <w:p>
            <w:pPr>
              <w:spacing w:before="62" w:line="228" w:lineRule="auto"/>
              <w:ind w:left="246" w:leftChars="0"/>
              <w:rPr>
                <w:rFonts w:hint="eastAsia" w:ascii="宋体" w:hAnsi="宋体" w:eastAsia="宋体" w:cs="宋体"/>
                <w:b/>
                <w:bCs/>
                <w:spacing w:val="-2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3" w:hRule="atLeast"/>
        </w:trPr>
        <w:tc>
          <w:tcPr>
            <w:tcW w:w="793" w:type="dxa"/>
            <w:vAlign w:val="top"/>
          </w:tcPr>
          <w:p>
            <w:pPr>
              <w:pStyle w:val="6"/>
              <w:spacing w:line="282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84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54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20" w:lineRule="auto"/>
              <w:ind w:left="71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饭插</w:t>
            </w:r>
          </w:p>
        </w:tc>
        <w:tc>
          <w:tcPr>
            <w:tcW w:w="10460" w:type="dxa"/>
            <w:vAlign w:val="top"/>
          </w:tcPr>
          <w:p>
            <w:pPr>
              <w:pStyle w:val="6"/>
              <w:spacing w:line="254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19" w:lineRule="auto"/>
              <w:ind w:left="3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≥220mm*90mm*4mm，不锈钢材质。</w:t>
            </w:r>
          </w:p>
        </w:tc>
        <w:tc>
          <w:tcPr>
            <w:tcW w:w="1125" w:type="dxa"/>
            <w:vAlign w:val="top"/>
          </w:tcPr>
          <w:p>
            <w:pPr>
              <w:pStyle w:val="6"/>
              <w:spacing w:line="351" w:lineRule="auto"/>
            </w:pPr>
          </w:p>
          <w:p>
            <w:pPr>
              <w:spacing w:before="62" w:line="188" w:lineRule="auto"/>
              <w:ind w:left="290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5</w:t>
            </w:r>
          </w:p>
        </w:tc>
        <w:tc>
          <w:tcPr>
            <w:tcW w:w="1125" w:type="dxa"/>
            <w:vAlign w:val="top"/>
          </w:tcPr>
          <w:p>
            <w:pPr>
              <w:pStyle w:val="6"/>
              <w:spacing w:line="319" w:lineRule="auto"/>
            </w:pPr>
          </w:p>
          <w:p>
            <w:pPr>
              <w:spacing w:before="62" w:line="228" w:lineRule="auto"/>
              <w:ind w:left="246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 w:hRule="atLeast"/>
        </w:trPr>
        <w:tc>
          <w:tcPr>
            <w:tcW w:w="793" w:type="dxa"/>
            <w:vAlign w:val="top"/>
          </w:tcPr>
          <w:p>
            <w:pPr>
              <w:pStyle w:val="6"/>
              <w:spacing w:line="264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85</w:t>
            </w:r>
          </w:p>
        </w:tc>
        <w:tc>
          <w:tcPr>
            <w:tcW w:w="1777" w:type="dxa"/>
            <w:vAlign w:val="top"/>
          </w:tcPr>
          <w:p>
            <w:pPr>
              <w:spacing w:before="296" w:line="220" w:lineRule="auto"/>
              <w:ind w:left="71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5"/>
                <w:sz w:val="18"/>
                <w:szCs w:val="18"/>
              </w:rPr>
              <w:t>夹子</w:t>
            </w:r>
          </w:p>
        </w:tc>
        <w:tc>
          <w:tcPr>
            <w:tcW w:w="10460" w:type="dxa"/>
            <w:vAlign w:val="top"/>
          </w:tcPr>
          <w:p>
            <w:pPr>
              <w:spacing w:before="296" w:line="219" w:lineRule="auto"/>
              <w:ind w:left="3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不锈钢材质，加厚。总长≥22cm。</w:t>
            </w:r>
          </w:p>
        </w:tc>
        <w:tc>
          <w:tcPr>
            <w:tcW w:w="1125" w:type="dxa"/>
            <w:vAlign w:val="top"/>
          </w:tcPr>
          <w:p>
            <w:pPr>
              <w:pStyle w:val="6"/>
              <w:spacing w:line="340" w:lineRule="auto"/>
            </w:pPr>
          </w:p>
          <w:p>
            <w:pPr>
              <w:spacing w:before="62" w:line="190" w:lineRule="auto"/>
              <w:ind w:left="251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6"/>
                <w:sz w:val="19"/>
                <w:szCs w:val="19"/>
              </w:rPr>
              <w:t>10</w:t>
            </w:r>
          </w:p>
        </w:tc>
        <w:tc>
          <w:tcPr>
            <w:tcW w:w="1125" w:type="dxa"/>
            <w:vAlign w:val="top"/>
          </w:tcPr>
          <w:p>
            <w:pPr>
              <w:pStyle w:val="6"/>
              <w:spacing w:line="310" w:lineRule="auto"/>
            </w:pPr>
          </w:p>
          <w:p>
            <w:pPr>
              <w:spacing w:before="62" w:line="228" w:lineRule="auto"/>
              <w:ind w:left="246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 w:hRule="atLeast"/>
        </w:trPr>
        <w:tc>
          <w:tcPr>
            <w:tcW w:w="793" w:type="dxa"/>
            <w:vAlign w:val="top"/>
          </w:tcPr>
          <w:p>
            <w:pPr>
              <w:pStyle w:val="6"/>
              <w:spacing w:line="266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86</w:t>
            </w:r>
          </w:p>
        </w:tc>
        <w:tc>
          <w:tcPr>
            <w:tcW w:w="1777" w:type="dxa"/>
            <w:vAlign w:val="top"/>
          </w:tcPr>
          <w:p>
            <w:pPr>
              <w:spacing w:before="298" w:line="219" w:lineRule="auto"/>
              <w:ind w:left="635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7"/>
                <w:sz w:val="18"/>
                <w:szCs w:val="18"/>
              </w:rPr>
              <w:t>留样盒</w:t>
            </w:r>
          </w:p>
        </w:tc>
        <w:tc>
          <w:tcPr>
            <w:tcW w:w="10460" w:type="dxa"/>
            <w:vAlign w:val="top"/>
          </w:tcPr>
          <w:p>
            <w:pPr>
              <w:spacing w:before="298" w:line="219" w:lineRule="auto"/>
              <w:ind w:left="4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≥125mm*125mm*45mm，采用304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或优于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不锈钢制做，一次性冲压成型，配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不锈钢盒盖。</w:t>
            </w:r>
          </w:p>
        </w:tc>
        <w:tc>
          <w:tcPr>
            <w:tcW w:w="1125" w:type="dxa"/>
            <w:vAlign w:val="top"/>
          </w:tcPr>
          <w:p>
            <w:pPr>
              <w:pStyle w:val="6"/>
              <w:spacing w:line="337" w:lineRule="auto"/>
            </w:pPr>
          </w:p>
          <w:p>
            <w:pPr>
              <w:spacing w:before="62" w:line="189" w:lineRule="auto"/>
              <w:ind w:left="240" w:leftChars="0"/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30</w:t>
            </w:r>
          </w:p>
        </w:tc>
        <w:tc>
          <w:tcPr>
            <w:tcW w:w="1125" w:type="dxa"/>
            <w:vAlign w:val="top"/>
          </w:tcPr>
          <w:p>
            <w:pPr>
              <w:pStyle w:val="6"/>
              <w:spacing w:line="306" w:lineRule="auto"/>
            </w:pPr>
          </w:p>
          <w:p>
            <w:pPr>
              <w:spacing w:before="62" w:line="228" w:lineRule="auto"/>
              <w:ind w:left="246" w:leftChars="0"/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 w:hRule="atLeast"/>
        </w:trPr>
        <w:tc>
          <w:tcPr>
            <w:tcW w:w="793" w:type="dxa"/>
            <w:vAlign w:val="top"/>
          </w:tcPr>
          <w:p>
            <w:pPr>
              <w:pStyle w:val="6"/>
              <w:spacing w:line="293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87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65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19" w:lineRule="auto"/>
              <w:ind w:left="44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验货电子称</w:t>
            </w:r>
          </w:p>
        </w:tc>
        <w:tc>
          <w:tcPr>
            <w:tcW w:w="10460" w:type="dxa"/>
            <w:vAlign w:val="top"/>
          </w:tcPr>
          <w:p>
            <w:pPr>
              <w:pStyle w:val="6"/>
              <w:spacing w:line="265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3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≥</w:t>
            </w: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200公斤</w:t>
            </w:r>
          </w:p>
        </w:tc>
        <w:tc>
          <w:tcPr>
            <w:tcW w:w="1125" w:type="dxa"/>
            <w:vAlign w:val="top"/>
          </w:tcPr>
          <w:p>
            <w:pPr>
              <w:pStyle w:val="6"/>
              <w:spacing w:line="329" w:lineRule="auto"/>
            </w:pPr>
          </w:p>
          <w:p>
            <w:pPr>
              <w:spacing w:before="62" w:line="190" w:lineRule="auto"/>
              <w:ind w:left="301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1</w:t>
            </w:r>
          </w:p>
        </w:tc>
        <w:tc>
          <w:tcPr>
            <w:tcW w:w="1125" w:type="dxa"/>
            <w:vAlign w:val="top"/>
          </w:tcPr>
          <w:p>
            <w:pPr>
              <w:pStyle w:val="6"/>
              <w:spacing w:line="299" w:lineRule="auto"/>
            </w:pPr>
          </w:p>
          <w:p>
            <w:pPr>
              <w:spacing w:before="62" w:line="228" w:lineRule="auto"/>
              <w:ind w:left="246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1" w:hRule="atLeast"/>
        </w:trPr>
        <w:tc>
          <w:tcPr>
            <w:tcW w:w="793" w:type="dxa"/>
            <w:vAlign w:val="top"/>
          </w:tcPr>
          <w:p>
            <w:pPr>
              <w:pStyle w:val="6"/>
              <w:spacing w:line="251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3" w:lineRule="auto"/>
              <w:ind w:left="31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88</w:t>
            </w:r>
          </w:p>
        </w:tc>
        <w:tc>
          <w:tcPr>
            <w:tcW w:w="1777" w:type="dxa"/>
            <w:vAlign w:val="top"/>
          </w:tcPr>
          <w:p>
            <w:pPr>
              <w:spacing w:before="283" w:line="221" w:lineRule="auto"/>
              <w:ind w:left="71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盘称</w:t>
            </w:r>
          </w:p>
        </w:tc>
        <w:tc>
          <w:tcPr>
            <w:tcW w:w="10460" w:type="dxa"/>
            <w:vAlign w:val="top"/>
          </w:tcPr>
          <w:p>
            <w:pPr>
              <w:spacing w:before="282" w:line="219" w:lineRule="auto"/>
              <w:ind w:left="3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≥</w:t>
            </w: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30公斤</w:t>
            </w:r>
          </w:p>
        </w:tc>
        <w:tc>
          <w:tcPr>
            <w:tcW w:w="1125" w:type="dxa"/>
            <w:vAlign w:val="top"/>
          </w:tcPr>
          <w:p>
            <w:pPr>
              <w:pStyle w:val="6"/>
              <w:spacing w:line="331" w:lineRule="auto"/>
            </w:pPr>
          </w:p>
          <w:p>
            <w:pPr>
              <w:spacing w:before="62" w:line="190" w:lineRule="auto"/>
              <w:ind w:left="301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1</w:t>
            </w:r>
          </w:p>
        </w:tc>
        <w:tc>
          <w:tcPr>
            <w:tcW w:w="1125" w:type="dxa"/>
            <w:vAlign w:val="top"/>
          </w:tcPr>
          <w:p>
            <w:pPr>
              <w:pStyle w:val="6"/>
              <w:spacing w:line="301" w:lineRule="auto"/>
            </w:pPr>
          </w:p>
          <w:p>
            <w:pPr>
              <w:spacing w:before="62" w:line="228" w:lineRule="auto"/>
              <w:ind w:left="246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</w:trPr>
        <w:tc>
          <w:tcPr>
            <w:tcW w:w="793" w:type="dxa"/>
            <w:vAlign w:val="top"/>
          </w:tcPr>
          <w:p>
            <w:pPr>
              <w:pStyle w:val="6"/>
              <w:spacing w:line="335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183" w:lineRule="auto"/>
              <w:ind w:left="31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89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307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20" w:lineRule="auto"/>
              <w:ind w:left="62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</w:rPr>
              <w:t>漏勺架</w:t>
            </w:r>
          </w:p>
        </w:tc>
        <w:tc>
          <w:tcPr>
            <w:tcW w:w="10460" w:type="dxa"/>
            <w:vAlign w:val="top"/>
          </w:tcPr>
          <w:p>
            <w:pPr>
              <w:pStyle w:val="6"/>
              <w:spacing w:line="306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29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直径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≥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30cm，高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≥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6cm，不锈钢材质。</w:t>
            </w:r>
          </w:p>
        </w:tc>
        <w:tc>
          <w:tcPr>
            <w:tcW w:w="1125" w:type="dxa"/>
            <w:vAlign w:val="top"/>
          </w:tcPr>
          <w:p>
            <w:pPr>
              <w:pStyle w:val="6"/>
              <w:spacing w:line="370" w:lineRule="auto"/>
            </w:pPr>
          </w:p>
          <w:p>
            <w:pPr>
              <w:spacing w:before="62" w:line="189" w:lineRule="auto"/>
              <w:ind w:left="288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2</w:t>
            </w:r>
          </w:p>
        </w:tc>
        <w:tc>
          <w:tcPr>
            <w:tcW w:w="1125" w:type="dxa"/>
            <w:vAlign w:val="top"/>
          </w:tcPr>
          <w:p>
            <w:pPr>
              <w:pStyle w:val="6"/>
              <w:spacing w:line="339" w:lineRule="auto"/>
            </w:pPr>
          </w:p>
          <w:p>
            <w:pPr>
              <w:spacing w:before="62" w:line="228" w:lineRule="auto"/>
              <w:ind w:left="246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793" w:type="dxa"/>
            <w:vAlign w:val="top"/>
          </w:tcPr>
          <w:p>
            <w:pPr>
              <w:pStyle w:val="6"/>
              <w:spacing w:line="279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3" w:lineRule="auto"/>
              <w:ind w:left="31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90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51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21" w:lineRule="auto"/>
              <w:ind w:left="71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漏盆</w:t>
            </w:r>
          </w:p>
        </w:tc>
        <w:tc>
          <w:tcPr>
            <w:tcW w:w="10460" w:type="dxa"/>
            <w:vAlign w:val="top"/>
          </w:tcPr>
          <w:p>
            <w:pPr>
              <w:pStyle w:val="6"/>
              <w:spacing w:line="251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8" w:line="219" w:lineRule="auto"/>
              <w:ind w:left="29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直径≥45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0mm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，高≥20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0mm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，不锈钢材质，厚度≥1.2mm。加厚不锈钢。</w:t>
            </w:r>
          </w:p>
        </w:tc>
        <w:tc>
          <w:tcPr>
            <w:tcW w:w="1125" w:type="dxa"/>
            <w:vAlign w:val="top"/>
          </w:tcPr>
          <w:p>
            <w:pPr>
              <w:pStyle w:val="6"/>
              <w:spacing w:line="364" w:lineRule="auto"/>
            </w:pPr>
          </w:p>
          <w:p>
            <w:pPr>
              <w:spacing w:before="62" w:line="189" w:lineRule="auto"/>
              <w:ind w:left="285" w:leftChars="0"/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4</w:t>
            </w:r>
          </w:p>
        </w:tc>
        <w:tc>
          <w:tcPr>
            <w:tcW w:w="1125" w:type="dxa"/>
            <w:vAlign w:val="top"/>
          </w:tcPr>
          <w:p>
            <w:pPr>
              <w:pStyle w:val="6"/>
              <w:spacing w:line="333" w:lineRule="auto"/>
            </w:pPr>
          </w:p>
          <w:p>
            <w:pPr>
              <w:spacing w:before="62" w:line="228" w:lineRule="auto"/>
              <w:ind w:left="246" w:leftChars="0"/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3" w:hRule="atLeast"/>
        </w:trPr>
        <w:tc>
          <w:tcPr>
            <w:tcW w:w="793" w:type="dxa"/>
            <w:vAlign w:val="top"/>
          </w:tcPr>
          <w:p>
            <w:pPr>
              <w:pStyle w:val="6"/>
              <w:spacing w:line="292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184" w:lineRule="auto"/>
              <w:ind w:left="311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91</w:t>
            </w:r>
          </w:p>
        </w:tc>
        <w:tc>
          <w:tcPr>
            <w:tcW w:w="1777" w:type="dxa"/>
            <w:vAlign w:val="top"/>
          </w:tcPr>
          <w:p>
            <w:pPr>
              <w:pStyle w:val="6"/>
              <w:spacing w:line="265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353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不锈钢保温筒</w:t>
            </w:r>
          </w:p>
        </w:tc>
        <w:tc>
          <w:tcPr>
            <w:tcW w:w="10460" w:type="dxa"/>
            <w:vAlign w:val="top"/>
          </w:tcPr>
          <w:p>
            <w:pPr>
              <w:pStyle w:val="6"/>
              <w:spacing w:line="265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>
            <w:pPr>
              <w:spacing w:before="59" w:line="219" w:lineRule="auto"/>
              <w:ind w:left="3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≥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20升，保温，带水龙头一个。</w:t>
            </w:r>
          </w:p>
        </w:tc>
        <w:tc>
          <w:tcPr>
            <w:tcW w:w="1125" w:type="dxa"/>
            <w:vAlign w:val="top"/>
          </w:tcPr>
          <w:p>
            <w:pPr>
              <w:pStyle w:val="6"/>
              <w:spacing w:line="328" w:lineRule="auto"/>
            </w:pPr>
          </w:p>
          <w:p>
            <w:pPr>
              <w:spacing w:before="62" w:line="189" w:lineRule="auto"/>
              <w:ind w:left="285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4</w:t>
            </w:r>
          </w:p>
        </w:tc>
        <w:tc>
          <w:tcPr>
            <w:tcW w:w="1125" w:type="dxa"/>
            <w:vAlign w:val="top"/>
          </w:tcPr>
          <w:p>
            <w:pPr>
              <w:pStyle w:val="6"/>
              <w:spacing w:line="297" w:lineRule="auto"/>
            </w:pPr>
          </w:p>
          <w:p>
            <w:pPr>
              <w:spacing w:before="62" w:line="228" w:lineRule="auto"/>
              <w:ind w:left="246" w:leftChars="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个</w:t>
            </w:r>
          </w:p>
        </w:tc>
      </w:tr>
    </w:tbl>
    <w:p>
      <w:pPr>
        <w:spacing w:before="47" w:line="219" w:lineRule="auto"/>
        <w:ind w:left="83"/>
        <w:rPr>
          <w:rFonts w:hint="eastAsia" w:ascii="宋体" w:hAnsi="宋体" w:eastAsia="宋体" w:cs="宋体"/>
          <w:sz w:val="18"/>
          <w:szCs w:val="18"/>
        </w:rPr>
      </w:pPr>
    </w:p>
    <w:p>
      <w:pPr>
        <w:spacing w:line="223" w:lineRule="exact"/>
        <w:rPr>
          <w:rFonts w:hint="eastAsia" w:ascii="宋体" w:hAnsi="宋体" w:eastAsia="宋体" w:cs="宋体"/>
          <w:sz w:val="18"/>
          <w:szCs w:val="18"/>
        </w:rPr>
      </w:pPr>
    </w:p>
    <w:p>
      <w:pPr>
        <w:rPr>
          <w:rFonts w:hint="eastAsia" w:ascii="宋体" w:hAnsi="宋体" w:eastAsia="宋体" w:cs="宋体"/>
          <w:sz w:val="18"/>
          <w:szCs w:val="18"/>
        </w:rPr>
      </w:pPr>
    </w:p>
    <w:sectPr>
      <w:pgSz w:w="16837" w:h="11905"/>
      <w:pgMar w:top="492" w:right="471" w:bottom="0" w:left="842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A695B6"/>
    <w:multiLevelType w:val="multilevel"/>
    <w:tmpl w:val="96A695B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M2I5YWExMjQ4MWUyMDlhMjk0YWJlODk5ZGEyNGY0NDAifQ=="/>
  </w:docVars>
  <w:rsids>
    <w:rsidRoot w:val="00000000"/>
    <w:rsid w:val="03D35B71"/>
    <w:rsid w:val="082B6F1C"/>
    <w:rsid w:val="10885ACE"/>
    <w:rsid w:val="1B126057"/>
    <w:rsid w:val="23DC049D"/>
    <w:rsid w:val="36B04BEB"/>
    <w:rsid w:val="40AB2D95"/>
    <w:rsid w:val="465E72FA"/>
    <w:rsid w:val="5D122F42"/>
    <w:rsid w:val="5D8F25D5"/>
    <w:rsid w:val="7D3B4FC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5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autoRedefine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character" w:customStyle="1" w:styleId="7">
    <w:name w:val="font31"/>
    <w:basedOn w:val="4"/>
    <w:autoRedefine/>
    <w:qFormat/>
    <w:uiPriority w:val="0"/>
    <w:rPr>
      <w:rFonts w:ascii="仿宋" w:hAnsi="仿宋" w:eastAsia="仿宋" w:cs="仿宋"/>
      <w:color w:val="000000"/>
      <w:sz w:val="22"/>
      <w:szCs w:val="22"/>
      <w:u w:val="none"/>
    </w:rPr>
  </w:style>
  <w:style w:type="character" w:customStyle="1" w:styleId="8">
    <w:name w:val="font01"/>
    <w:basedOn w:val="4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9">
    <w:name w:val="font41"/>
    <w:basedOn w:val="4"/>
    <w:autoRedefine/>
    <w:qFormat/>
    <w:uiPriority w:val="0"/>
    <w:rPr>
      <w:rFonts w:ascii="Arial" w:hAnsi="Arial" w:cs="Arial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9</Pages>
  <Words>3991</Words>
  <Characters>5565</Characters>
  <TotalTime>64</TotalTime>
  <ScaleCrop>false</ScaleCrop>
  <LinksUpToDate>false</LinksUpToDate>
  <CharactersWithSpaces>5605</CharactersWithSpaces>
  <Application>WPS Office_12.1.0.16894_F1E327BC-269C-435d-A152-05C5408002CA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2024-09-29T07:39:00Z</dcterms:created>
  <dc:creator>Administrator</dc:creator>
  <cp:lastModifiedBy>陈女士的wps</cp:lastModifiedBy>
  <dcterms:modified xsi:type="dcterms:W3CDTF">2024-10-08T06:23:43Z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2024-09-29T15:38:04Z</vt:filetime>
  </property>
  <property fmtid="{D5CDD505-2E9C-101B-9397-08002B2CF9AE}" pid="4" name="KSOProductBuildVer">
    <vt:lpwstr>2052-12.1.0.16894</vt:lpwstr>
  </property>
  <property fmtid="{D5CDD505-2E9C-101B-9397-08002B2CF9AE}" pid="5" name="ICV">
    <vt:lpwstr>2D307472935742ED8737DCCCA4C8511A_13</vt:lpwstr>
  </property>
</Properties>
</file>