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38B3C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具有独立承担民事责任的能力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的证明材料</w:t>
      </w:r>
    </w:p>
    <w:p w14:paraId="1E94123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①投标人若为企业法人：提供“统一社会信用代码营业执照”；未换证的提供“营业执照、税务登记证、组织机构代码证或三证合一的营业执照”；②投标人若为事业法人：提供“统一社会信用代码法人登记证书”；未换证的提交“事业法人登记证书、组织机构代码证”；③投标人若为其他组织：提供“对应主管部门颁发的准许执业证明文件或营业执照”；④投标人若为个体工商户：提供“统一社会信用代码营业执照副本”或“营业执照、税务登记证”⑤投标人若为自然人：提供“身份证明材料”。投标人需在使用投标(响应)客户端编制响应文件时，按要求上传相应证明材料并进行电子签章。</w:t>
      </w:r>
    </w:p>
    <w:p w14:paraId="56B8C70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2FC386E5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基本情况表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5"/>
        <w:gridCol w:w="1328"/>
        <w:gridCol w:w="789"/>
        <w:gridCol w:w="5"/>
        <w:gridCol w:w="32"/>
        <w:gridCol w:w="588"/>
        <w:gridCol w:w="1321"/>
        <w:gridCol w:w="186"/>
        <w:gridCol w:w="5"/>
        <w:gridCol w:w="1355"/>
        <w:gridCol w:w="813"/>
      </w:tblGrid>
      <w:tr w14:paraId="54BA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000" w:type="pct"/>
            <w:gridSpan w:val="12"/>
            <w:noWrap w:val="0"/>
            <w:vAlign w:val="center"/>
          </w:tcPr>
          <w:p w14:paraId="37CAF1EF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供应商基本信息</w:t>
            </w:r>
          </w:p>
        </w:tc>
      </w:tr>
      <w:tr w14:paraId="446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229" w:type="pct"/>
            <w:noWrap w:val="0"/>
            <w:vAlign w:val="center"/>
          </w:tcPr>
          <w:p w14:paraId="31774164">
            <w:pPr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0B08AEE7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33BB9A82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1276" w:type="pct"/>
            <w:gridSpan w:val="3"/>
            <w:noWrap w:val="0"/>
            <w:vAlign w:val="center"/>
          </w:tcPr>
          <w:p w14:paraId="5719B790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444BC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67AAD8F7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767" w:type="pct"/>
            <w:gridSpan w:val="10"/>
            <w:noWrap w:val="0"/>
            <w:vAlign w:val="center"/>
          </w:tcPr>
          <w:p w14:paraId="5D81FC4B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12FB2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441DB4C8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法定代表人（姓名）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300264B4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203B79D2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4E5FF330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67DE7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232" w:type="pct"/>
            <w:gridSpan w:val="2"/>
            <w:noWrap w:val="0"/>
            <w:vAlign w:val="center"/>
          </w:tcPr>
          <w:p w14:paraId="49BABBCF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实际控股人（姓名）</w:t>
            </w:r>
          </w:p>
        </w:tc>
        <w:tc>
          <w:tcPr>
            <w:tcW w:w="1245" w:type="pct"/>
            <w:gridSpan w:val="3"/>
            <w:noWrap w:val="0"/>
            <w:vAlign w:val="center"/>
          </w:tcPr>
          <w:p w14:paraId="7546D542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7668621A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02692DB3">
            <w:pPr>
              <w:jc w:val="center"/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2ABA5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1FE3EEBF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项目联系人（姓名）</w:t>
            </w:r>
          </w:p>
        </w:tc>
        <w:tc>
          <w:tcPr>
            <w:tcW w:w="1247" w:type="pct"/>
            <w:gridSpan w:val="4"/>
            <w:noWrap w:val="0"/>
            <w:vAlign w:val="center"/>
          </w:tcPr>
          <w:p w14:paraId="052B4248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  <w:tc>
          <w:tcPr>
            <w:tcW w:w="1249" w:type="pct"/>
            <w:gridSpan w:val="5"/>
            <w:noWrap w:val="0"/>
            <w:vAlign w:val="center"/>
          </w:tcPr>
          <w:p w14:paraId="397B54CF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73" w:type="pct"/>
            <w:gridSpan w:val="2"/>
            <w:noWrap w:val="0"/>
            <w:vAlign w:val="center"/>
          </w:tcPr>
          <w:p w14:paraId="11D7DB58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04F1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327F0D04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投标供应商规模</w:t>
            </w:r>
          </w:p>
        </w:tc>
        <w:tc>
          <w:tcPr>
            <w:tcW w:w="782" w:type="pct"/>
            <w:gridSpan w:val="2"/>
            <w:noWrap w:val="0"/>
            <w:vAlign w:val="center"/>
          </w:tcPr>
          <w:p w14:paraId="1C712400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大型企业□</w:t>
            </w:r>
          </w:p>
        </w:tc>
        <w:tc>
          <w:tcPr>
            <w:tcW w:w="830" w:type="pct"/>
            <w:gridSpan w:val="4"/>
            <w:noWrap w:val="0"/>
            <w:vAlign w:val="center"/>
          </w:tcPr>
          <w:p w14:paraId="77030FE5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中型企业□</w:t>
            </w:r>
          </w:p>
        </w:tc>
        <w:tc>
          <w:tcPr>
            <w:tcW w:w="773" w:type="pct"/>
            <w:noWrap w:val="0"/>
            <w:vAlign w:val="center"/>
          </w:tcPr>
          <w:p w14:paraId="397A9D61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小型企业□</w:t>
            </w:r>
          </w:p>
        </w:tc>
        <w:tc>
          <w:tcPr>
            <w:tcW w:w="907" w:type="pct"/>
            <w:gridSpan w:val="3"/>
            <w:noWrap w:val="0"/>
            <w:vAlign w:val="center"/>
          </w:tcPr>
          <w:p w14:paraId="1537DB83">
            <w:pPr>
              <w:jc w:val="center"/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微型企业□</w:t>
            </w:r>
          </w:p>
        </w:tc>
        <w:tc>
          <w:tcPr>
            <w:tcW w:w="477" w:type="pct"/>
            <w:noWrap w:val="0"/>
            <w:vAlign w:val="center"/>
          </w:tcPr>
          <w:p w14:paraId="3FD4E8EB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6890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15D93EB0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供应商特殊性质</w:t>
            </w:r>
          </w:p>
        </w:tc>
        <w:tc>
          <w:tcPr>
            <w:tcW w:w="1266" w:type="pct"/>
            <w:gridSpan w:val="5"/>
            <w:noWrap w:val="0"/>
            <w:vAlign w:val="center"/>
          </w:tcPr>
          <w:p w14:paraId="477E5E28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监狱企业□</w:t>
            </w:r>
          </w:p>
        </w:tc>
        <w:tc>
          <w:tcPr>
            <w:tcW w:w="1120" w:type="pct"/>
            <w:gridSpan w:val="2"/>
            <w:noWrap w:val="0"/>
            <w:vAlign w:val="center"/>
          </w:tcPr>
          <w:p w14:paraId="38F79A6A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残疾人福利性单位□</w:t>
            </w:r>
          </w:p>
        </w:tc>
        <w:tc>
          <w:tcPr>
            <w:tcW w:w="1384" w:type="pct"/>
            <w:gridSpan w:val="4"/>
            <w:noWrap w:val="0"/>
            <w:vAlign w:val="center"/>
          </w:tcPr>
          <w:p w14:paraId="0099E47F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36F4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5958E774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开户名称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431A04CA">
            <w:pPr>
              <w:jc w:val="center"/>
              <w:rPr>
                <w:color w:val="auto"/>
                <w:highlight w:val="none"/>
                <w:vertAlign w:val="baseline"/>
              </w:rPr>
            </w:pPr>
            <w:bookmarkStart w:id="0" w:name="_GoBack"/>
            <w:bookmarkEnd w:id="0"/>
          </w:p>
        </w:tc>
      </w:tr>
      <w:tr w14:paraId="5A685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6F6B898B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开户银行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3B294C08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2BB85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2E1E5EC4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银行行号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7D845A25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54B0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74A6E1A1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62C45D67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3A973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701ECDDF">
            <w:pPr>
              <w:jc w:val="center"/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纳税人识别号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6498EC84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0868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497BEC67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投标供应商所在区域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1BEABB5D">
            <w:pPr>
              <w:jc w:val="right"/>
              <w:rPr>
                <w:rFonts w:hint="eastAsia" w:eastAsia="宋体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精确到区县</w:t>
            </w:r>
            <w:r>
              <w:rPr>
                <w:rFonts w:hint="eastAsia"/>
                <w:color w:val="auto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6B7EC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3CFCFBEF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地址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05559639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3A508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29" w:type="pct"/>
            <w:noWrap w:val="0"/>
            <w:vAlign w:val="center"/>
          </w:tcPr>
          <w:p w14:paraId="6FB26D36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供应商座机</w:t>
            </w:r>
          </w:p>
        </w:tc>
        <w:tc>
          <w:tcPr>
            <w:tcW w:w="3770" w:type="pct"/>
            <w:gridSpan w:val="11"/>
            <w:noWrap w:val="0"/>
            <w:vAlign w:val="center"/>
          </w:tcPr>
          <w:p w14:paraId="123E46C4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</w:tbl>
    <w:p w14:paraId="658D65F8">
      <w:pPr>
        <w:rPr>
          <w:rFonts w:hint="eastAsia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备注：此表仅为中标（</w:t>
      </w:r>
      <w:r>
        <w:rPr>
          <w:rFonts w:hint="eastAsia"/>
          <w:color w:val="auto"/>
          <w:highlight w:val="none"/>
          <w:lang w:val="en-US" w:eastAsia="zh-CN"/>
        </w:rPr>
        <w:t>成交</w:t>
      </w:r>
      <w:r>
        <w:rPr>
          <w:rFonts w:hint="eastAsia"/>
          <w:color w:val="auto"/>
          <w:highlight w:val="none"/>
          <w:lang w:eastAsia="zh-CN"/>
        </w:rPr>
        <w:t>）后录入合同需要，不纳入评审范畴，但请供应商仔细认真填写。填写内容务必准确，若后期项目执行过程中，与所填信息不一致，由供应商自行承担所有责任。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5M2M0ODdhYTY1YzEyNzlmOTgwYTg3YWUzM2U4MjQifQ=="/>
  </w:docVars>
  <w:rsids>
    <w:rsidRoot w:val="00000000"/>
    <w:rsid w:val="0FCE2E27"/>
    <w:rsid w:val="1703785A"/>
    <w:rsid w:val="1E333F91"/>
    <w:rsid w:val="1EFC25B7"/>
    <w:rsid w:val="2F4A4AF1"/>
    <w:rsid w:val="36B73CCE"/>
    <w:rsid w:val="45D56AD5"/>
    <w:rsid w:val="51013D04"/>
    <w:rsid w:val="6C2E04B3"/>
    <w:rsid w:val="6D500D49"/>
    <w:rsid w:val="76854D0B"/>
    <w:rsid w:val="77CE3C4A"/>
    <w:rsid w:val="7DD8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553</Words>
  <Characters>553</Characters>
  <Lines>0</Lines>
  <Paragraphs>0</Paragraphs>
  <TotalTime>2</TotalTime>
  <ScaleCrop>false</ScaleCrop>
  <LinksUpToDate>false</LinksUpToDate>
  <CharactersWithSpaces>553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2022-10-27T10:20:00Z</dcterms:created>
  <dc:creator>sylvie</dc:creator>
  <cp:lastModifiedBy>Admin</cp:lastModifiedBy>
  <dcterms:modified xsi:type="dcterms:W3CDTF">2024-11-05T03:21:02Z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CD43B1E1830D4EFCA2068A3845D9C5E8</vt:lpwstr>
  </property>
</Properties>
</file>