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F8658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关于招标文件“第二章实质性要求”的承诺函（实质性要求）</w:t>
      </w:r>
    </w:p>
    <w:p w14:paraId="0BB40D1C">
      <w:pPr>
        <w:widowControl/>
        <w:jc w:val="left"/>
        <w:rPr>
          <w:rFonts w:ascii="宋体" w:hAnsi="宋体" w:cs="宋体"/>
          <w:bCs/>
          <w:sz w:val="24"/>
        </w:rPr>
      </w:pPr>
    </w:p>
    <w:p w14:paraId="1C7C38D2"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418380FE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2170472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73C3083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一、我单位完全接受并响应招标文件“采购预算及最高限价”要求；</w:t>
      </w:r>
    </w:p>
    <w:p w14:paraId="4FF8F47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二、我单位完全接受并响应招标文件“是否接受联合体”要求；</w:t>
      </w:r>
    </w:p>
    <w:p w14:paraId="17E3284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三、我单位完全接受并响应招标文件“投标（响应）保证金”要求；</w:t>
      </w:r>
    </w:p>
    <w:p w14:paraId="4FF047E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四、我单位完全接受并响应招标文件“履约保证金”要求；</w:t>
      </w:r>
    </w:p>
    <w:p w14:paraId="1A79237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、我单位完全接受并响应招标文件“代理服务费”要求；</w:t>
      </w:r>
    </w:p>
    <w:p w14:paraId="26F7506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、我单位完全满足招标文件“2.4.2计量单位”要求；</w:t>
      </w:r>
    </w:p>
    <w:p w14:paraId="5693A44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、我单位完全满足招标文件“2.4.3投标货币”要求；</w:t>
      </w:r>
    </w:p>
    <w:p w14:paraId="724FFAF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、我单位完全满足招</w:t>
      </w:r>
      <w:bookmarkStart w:id="0" w:name="_GoBack"/>
      <w:bookmarkEnd w:id="0"/>
      <w:r>
        <w:rPr>
          <w:rFonts w:hint="eastAsia" w:ascii="宋体" w:hAnsi="宋体" w:cs="宋体"/>
          <w:sz w:val="24"/>
        </w:rPr>
        <w:t>标文件“2.4.4知识产权”要求：</w:t>
      </w:r>
    </w:p>
    <w:p w14:paraId="3350AD4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投标人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投标人承担所有相关责任，并且赔偿由此给采购人带来的损失。采购人享有本项目实施过程中产生的知识成果及知识产权。</w:t>
      </w:r>
    </w:p>
    <w:p w14:paraId="4172880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 w14:paraId="321FE65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（三）、如使用投标人所不拥有的知识产权，则在投标报价中必须包括合法使用该知识产权的相关费用。</w:t>
      </w:r>
    </w:p>
    <w:p w14:paraId="3BEE236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、我单位完全满足招标文件“2.4.5投标报价”要求；</w:t>
      </w:r>
    </w:p>
    <w:p w14:paraId="03BAA5A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十、我单位完全满足招标文件“2.4.6投标文件的编制、签章和加密”要求；</w:t>
      </w:r>
    </w:p>
    <w:p w14:paraId="0A9BC77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、我单位完全满足招标文件“2.4.7投标文件的提交”要求；</w:t>
      </w:r>
    </w:p>
    <w:p w14:paraId="5973222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、我单位完全满足招标文件“2.4.8投标文件的补充、修改、撤回”要求；</w:t>
      </w:r>
    </w:p>
    <w:p w14:paraId="5D1209E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、我单位完全满足招标文件“2.5.1.2解密投标文件”要求；</w:t>
      </w:r>
    </w:p>
    <w:p w14:paraId="04FF0B4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、我单位完全满足招标文件“2.6.3合同分包和转包”要求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5C85CE5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十五、</w:t>
      </w:r>
      <w:r>
        <w:rPr>
          <w:rFonts w:hint="eastAsia" w:ascii="宋体" w:hAnsi="宋体" w:cs="宋体"/>
          <w:sz w:val="24"/>
        </w:rPr>
        <w:t>我单位完全满足招标文件“2.7.2投标人不得具有的情形”要求；</w:t>
      </w:r>
    </w:p>
    <w:p w14:paraId="6B4C0F6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</w:p>
    <w:p w14:paraId="267DC89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31412FF4">
      <w:pPr>
        <w:pStyle w:val="7"/>
      </w:pPr>
    </w:p>
    <w:p w14:paraId="5CECFBC9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3CEA7977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2CB9CD23">
      <w:pPr>
        <w:widowControl/>
        <w:spacing w:line="360" w:lineRule="auto"/>
        <w:rPr>
          <w:rFonts w:ascii="宋体" w:hAnsi="宋体" w:cs="宋体"/>
          <w:sz w:val="24"/>
        </w:rPr>
      </w:pPr>
    </w:p>
    <w:p w14:paraId="61DBB505"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308B3DA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M2Y0ZGFjN2I4MmU4MzJkOTE4ZWViNTAxYzIzOWEifQ=="/>
  </w:docVars>
  <w:rsids>
    <w:rsidRoot w:val="194D6993"/>
    <w:rsid w:val="00125861"/>
    <w:rsid w:val="00212B9D"/>
    <w:rsid w:val="003D74CE"/>
    <w:rsid w:val="003F2E4B"/>
    <w:rsid w:val="0043577B"/>
    <w:rsid w:val="008953F8"/>
    <w:rsid w:val="008E4984"/>
    <w:rsid w:val="0090425C"/>
    <w:rsid w:val="009224FE"/>
    <w:rsid w:val="00E14647"/>
    <w:rsid w:val="0236335D"/>
    <w:rsid w:val="078E1545"/>
    <w:rsid w:val="0969490E"/>
    <w:rsid w:val="09B72FD5"/>
    <w:rsid w:val="0A641E54"/>
    <w:rsid w:val="0ABE4797"/>
    <w:rsid w:val="0BB738DF"/>
    <w:rsid w:val="0DC201A3"/>
    <w:rsid w:val="0DE545B5"/>
    <w:rsid w:val="10CD706A"/>
    <w:rsid w:val="11052878"/>
    <w:rsid w:val="110A60E1"/>
    <w:rsid w:val="12582E7C"/>
    <w:rsid w:val="1384217A"/>
    <w:rsid w:val="13D52269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0976C22"/>
    <w:rsid w:val="31F9792E"/>
    <w:rsid w:val="32CB5278"/>
    <w:rsid w:val="34406138"/>
    <w:rsid w:val="35FE3BB6"/>
    <w:rsid w:val="390E2362"/>
    <w:rsid w:val="3BEE0229"/>
    <w:rsid w:val="3C236125"/>
    <w:rsid w:val="3CD218F9"/>
    <w:rsid w:val="423B3A9C"/>
    <w:rsid w:val="424D6905"/>
    <w:rsid w:val="44104BBB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20A6E64"/>
    <w:rsid w:val="731557C7"/>
    <w:rsid w:val="754B57C9"/>
    <w:rsid w:val="75961057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7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992</Words>
  <Characters>1032</Characters>
  <Lines>7</Lines>
  <Paragraphs>2</Paragraphs>
  <TotalTime>1</TotalTime>
  <ScaleCrop>false</ScaleCrop>
  <LinksUpToDate>false</LinksUpToDate>
  <CharactersWithSpaces>1049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Samuel Wong</cp:lastModifiedBy>
  <dcterms:modified xsi:type="dcterms:W3CDTF">2025-08-20T03:20:22Z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0989B526E07D482EB8B99A992D87004E_11</vt:lpwstr>
  </property>
  <property fmtid="{D5CDD505-2E9C-101B-9397-08002B2CF9AE}" pid="4" name="KSOTemplateDocerSaveRecord">
    <vt:lpwstr>eyJoZGlkIjoiYTExNTRhZjMyYTUwZWZmZGZiMDYzMzUyNjRkZGZkMGQiLCJ1c2VySWQiOiI0OTcxMjA5MjUifQ==</vt:lpwstr>
  </property>
</Properties>
</file>