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2BF49"/>
    <w:p w14:paraId="4FAED20A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.</w:t>
      </w:r>
      <w:r>
        <w:drawing>
          <wp:inline distT="0" distB="0" distL="114300" distR="114300">
            <wp:extent cx="5000625" cy="65341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158355"/>
            <wp:effectExtent l="0" t="0" r="381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5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115810"/>
            <wp:effectExtent l="0" t="0" r="762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1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826250"/>
            <wp:effectExtent l="0" t="0" r="3810" b="127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82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6844030"/>
            <wp:effectExtent l="0" t="0" r="5080" b="139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84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193155"/>
            <wp:effectExtent l="0" t="0" r="6350" b="171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9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yYmE0OWQxMDc5OWY5YTliNzhiN2NjOGYxYzQ5NjYifQ=="/>
  </w:docVars>
  <w:rsids>
    <w:rsidRoot w:val="00000000"/>
    <w:rsid w:val="6479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2024-10-25T00:42:02Z</dcterms:created>
  <dc:creator>Administrator</dc:creator>
  <cp:lastModifiedBy>LCX</cp:lastModifiedBy>
  <dcterms:modified xsi:type="dcterms:W3CDTF">2024-10-25T00:45:30Z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95E11D630A63435C95965BDF681DA603_12</vt:lpwstr>
  </property>
</Properties>
</file>