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A05" w:rsidRDefault="00F10EE7">
      <w:pPr>
        <w:pStyle w:val="1"/>
        <w:tabs>
          <w:tab w:val="left" w:pos="0"/>
        </w:tabs>
        <w:autoSpaceDE w:val="0"/>
        <w:autoSpaceDN w:val="0"/>
        <w:adjustRightInd w:val="0"/>
        <w:spacing w:before="0" w:after="0" w:line="360" w:lineRule="auto"/>
        <w:jc w:val="center"/>
        <w:rPr>
          <w:rFonts w:ascii="宋体" w:hAnsi="宋体" w:cs="宋体"/>
          <w:sz w:val="24"/>
          <w:szCs w:val="24"/>
        </w:rPr>
      </w:pPr>
      <w:r>
        <w:rPr>
          <w:rFonts w:ascii="宋体" w:hAnsi="宋体" w:cs="宋体" w:hint="eastAsia"/>
          <w:sz w:val="30"/>
          <w:szCs w:val="30"/>
        </w:rPr>
        <w:t>历史遗留问题房屋安全鉴定其他安全保护服务采购项目</w:t>
      </w:r>
      <w:r w:rsidR="009D2D52">
        <w:rPr>
          <w:rFonts w:ascii="宋体" w:hAnsi="宋体" w:cs="宋体" w:hint="eastAsia"/>
          <w:sz w:val="30"/>
          <w:szCs w:val="30"/>
        </w:rPr>
        <w:t>竞争性磋商公告</w:t>
      </w:r>
    </w:p>
    <w:p w:rsidR="005C6A05" w:rsidRDefault="005C6A05">
      <w:pPr>
        <w:rPr>
          <w:rFonts w:ascii="宋体" w:hAnsi="宋体" w:cs="宋体"/>
          <w:sz w:val="24"/>
          <w:szCs w:val="24"/>
        </w:rPr>
      </w:pPr>
    </w:p>
    <w:p w:rsidR="005C6A05" w:rsidRDefault="009D2D52">
      <w:pPr>
        <w:rPr>
          <w:rFonts w:ascii="宋体" w:hAnsi="宋体" w:cs="宋体"/>
          <w:sz w:val="24"/>
          <w:szCs w:val="24"/>
        </w:rPr>
      </w:pPr>
      <w:r>
        <w:rPr>
          <w:rFonts w:ascii="宋体" w:hAnsi="宋体" w:cs="宋体" w:hint="eastAsia"/>
          <w:sz w:val="24"/>
          <w:szCs w:val="24"/>
        </w:rPr>
        <w:t xml:space="preserve">    </w:t>
      </w:r>
      <w:r w:rsidR="00F10EE7">
        <w:rPr>
          <w:rFonts w:ascii="宋体" w:hAnsi="宋体" w:cs="宋体" w:hint="eastAsia"/>
          <w:sz w:val="24"/>
          <w:szCs w:val="24"/>
        </w:rPr>
        <w:t>历史遗留问题房屋安全鉴定其他安全保护服务采购项目</w:t>
      </w:r>
      <w:r>
        <w:rPr>
          <w:rFonts w:ascii="宋体" w:hAnsi="宋体" w:cs="宋体" w:hint="eastAsia"/>
          <w:sz w:val="24"/>
          <w:szCs w:val="24"/>
        </w:rPr>
        <w:t>的潜在供应商应在</w:t>
      </w:r>
      <w:r w:rsidR="009D4685" w:rsidRPr="009D4685">
        <w:rPr>
          <w:rFonts w:ascii="宋体" w:hAnsi="宋体" w:cs="宋体" w:hint="eastAsia"/>
          <w:sz w:val="24"/>
          <w:szCs w:val="24"/>
        </w:rPr>
        <w:t>北京市政府采购电子交易平台</w:t>
      </w:r>
      <w:r>
        <w:rPr>
          <w:rFonts w:ascii="宋体" w:hAnsi="宋体" w:cs="宋体" w:hint="eastAsia"/>
          <w:sz w:val="24"/>
          <w:szCs w:val="24"/>
        </w:rPr>
        <w:t>获取采购文件，并于</w:t>
      </w:r>
      <w:r w:rsidR="00514B0E">
        <w:rPr>
          <w:rFonts w:ascii="宋体" w:hAnsi="宋体" w:cs="宋体" w:hint="eastAsia"/>
          <w:sz w:val="24"/>
          <w:szCs w:val="24"/>
        </w:rPr>
        <w:t>2024</w:t>
      </w:r>
      <w:r>
        <w:rPr>
          <w:rFonts w:ascii="宋体" w:hAnsi="宋体" w:cs="宋体" w:hint="eastAsia"/>
          <w:sz w:val="24"/>
          <w:szCs w:val="24"/>
        </w:rPr>
        <w:t>年</w:t>
      </w:r>
      <w:r w:rsidR="00F10EE7">
        <w:rPr>
          <w:rFonts w:ascii="宋体" w:hAnsi="宋体" w:cs="宋体" w:hint="eastAsia"/>
          <w:sz w:val="24"/>
          <w:szCs w:val="24"/>
        </w:rPr>
        <w:t>12</w:t>
      </w:r>
      <w:r>
        <w:rPr>
          <w:rFonts w:ascii="宋体" w:hAnsi="宋体" w:cs="宋体" w:hint="eastAsia"/>
          <w:sz w:val="24"/>
          <w:szCs w:val="24"/>
        </w:rPr>
        <w:t>月</w:t>
      </w:r>
      <w:r w:rsidR="00F10EE7">
        <w:rPr>
          <w:rFonts w:ascii="宋体" w:hAnsi="宋体" w:cs="宋体" w:hint="eastAsia"/>
          <w:sz w:val="24"/>
          <w:szCs w:val="24"/>
        </w:rPr>
        <w:t>25</w:t>
      </w:r>
      <w:r>
        <w:rPr>
          <w:rFonts w:ascii="宋体" w:hAnsi="宋体" w:cs="宋体" w:hint="eastAsia"/>
          <w:sz w:val="24"/>
          <w:szCs w:val="24"/>
        </w:rPr>
        <w:t>日</w:t>
      </w:r>
      <w:r w:rsidR="00F42F7C">
        <w:rPr>
          <w:rFonts w:ascii="宋体" w:hAnsi="宋体" w:cs="宋体" w:hint="eastAsia"/>
          <w:sz w:val="24"/>
          <w:szCs w:val="24"/>
        </w:rPr>
        <w:t>09</w:t>
      </w:r>
      <w:r>
        <w:rPr>
          <w:rFonts w:ascii="宋体" w:hAnsi="宋体" w:cs="宋体" w:hint="eastAsia"/>
          <w:sz w:val="24"/>
          <w:szCs w:val="24"/>
        </w:rPr>
        <w:t>点</w:t>
      </w:r>
      <w:r w:rsidR="00F42F7C">
        <w:rPr>
          <w:rFonts w:ascii="宋体" w:hAnsi="宋体" w:cs="宋体" w:hint="eastAsia"/>
          <w:sz w:val="24"/>
          <w:szCs w:val="24"/>
        </w:rPr>
        <w:t>3</w:t>
      </w:r>
      <w:r w:rsidR="000B34C6">
        <w:rPr>
          <w:rFonts w:ascii="宋体" w:hAnsi="宋体" w:cs="宋体" w:hint="eastAsia"/>
          <w:sz w:val="24"/>
          <w:szCs w:val="24"/>
        </w:rPr>
        <w:t>0</w:t>
      </w:r>
      <w:r>
        <w:rPr>
          <w:rFonts w:ascii="宋体" w:hAnsi="宋体" w:cs="宋体" w:hint="eastAsia"/>
          <w:sz w:val="24"/>
          <w:szCs w:val="24"/>
        </w:rPr>
        <w:t>分（北京时间）前提交响应文件。</w:t>
      </w:r>
    </w:p>
    <w:p w:rsidR="005C6A05" w:rsidRDefault="009D2D52">
      <w:pPr>
        <w:pStyle w:val="2"/>
        <w:spacing w:line="360" w:lineRule="auto"/>
        <w:rPr>
          <w:rFonts w:ascii="宋体" w:eastAsia="宋体" w:hAnsi="宋体" w:cs="宋体"/>
          <w:b w:val="0"/>
          <w:sz w:val="24"/>
          <w:szCs w:val="24"/>
        </w:rPr>
      </w:pPr>
      <w:bookmarkStart w:id="0" w:name="_Toc35393798"/>
      <w:bookmarkStart w:id="1" w:name="_Toc35393629"/>
      <w:bookmarkStart w:id="2" w:name="_Toc28359089"/>
      <w:bookmarkStart w:id="3" w:name="_Toc28359012"/>
      <w:r>
        <w:rPr>
          <w:rFonts w:ascii="宋体" w:eastAsia="宋体" w:hAnsi="宋体" w:cs="宋体" w:hint="eastAsia"/>
          <w:b w:val="0"/>
          <w:sz w:val="24"/>
          <w:szCs w:val="24"/>
        </w:rPr>
        <w:t>一、项目基本情况</w:t>
      </w:r>
      <w:bookmarkEnd w:id="0"/>
      <w:bookmarkEnd w:id="1"/>
      <w:bookmarkEnd w:id="2"/>
      <w:bookmarkEnd w:id="3"/>
    </w:p>
    <w:p w:rsidR="005C6A05" w:rsidRDefault="009D2D52" w:rsidP="009731A5">
      <w:pPr>
        <w:ind w:firstLineChars="200" w:firstLine="480"/>
        <w:rPr>
          <w:rFonts w:ascii="宋体" w:hAnsi="宋体" w:cs="宋体"/>
          <w:sz w:val="24"/>
          <w:szCs w:val="24"/>
        </w:rPr>
      </w:pPr>
      <w:r>
        <w:rPr>
          <w:rFonts w:ascii="宋体" w:hAnsi="宋体" w:cs="宋体" w:hint="eastAsia"/>
          <w:sz w:val="24"/>
          <w:szCs w:val="24"/>
        </w:rPr>
        <w:t>项目编号：ZZSQ-</w:t>
      </w:r>
      <w:r w:rsidR="00514B0E">
        <w:rPr>
          <w:rFonts w:ascii="宋体" w:hAnsi="宋体" w:cs="宋体" w:hint="eastAsia"/>
          <w:sz w:val="24"/>
          <w:szCs w:val="24"/>
        </w:rPr>
        <w:t>2024</w:t>
      </w:r>
      <w:r>
        <w:rPr>
          <w:rFonts w:ascii="宋体" w:hAnsi="宋体" w:cs="宋体" w:hint="eastAsia"/>
          <w:sz w:val="24"/>
          <w:szCs w:val="24"/>
        </w:rPr>
        <w:t>-</w:t>
      </w:r>
      <w:r w:rsidR="00896D58">
        <w:rPr>
          <w:rFonts w:ascii="宋体" w:hAnsi="宋体" w:cs="宋体" w:hint="eastAsia"/>
          <w:sz w:val="24"/>
          <w:szCs w:val="24"/>
        </w:rPr>
        <w:t>1319</w:t>
      </w:r>
      <w:r w:rsidR="00F10EE7">
        <w:rPr>
          <w:rFonts w:ascii="宋体" w:hAnsi="宋体" w:cs="宋体" w:hint="eastAsia"/>
          <w:sz w:val="24"/>
          <w:szCs w:val="24"/>
        </w:rPr>
        <w:t>37</w:t>
      </w:r>
    </w:p>
    <w:p w:rsidR="005C6A05" w:rsidRDefault="009D2D52" w:rsidP="009731A5">
      <w:pPr>
        <w:ind w:firstLineChars="200" w:firstLine="480"/>
        <w:rPr>
          <w:rFonts w:ascii="宋体" w:hAnsi="宋体" w:cs="宋体"/>
          <w:sz w:val="24"/>
          <w:szCs w:val="24"/>
          <w:u w:val="single"/>
        </w:rPr>
      </w:pPr>
      <w:r>
        <w:rPr>
          <w:rFonts w:ascii="宋体" w:hAnsi="宋体" w:cs="宋体" w:hint="eastAsia"/>
          <w:sz w:val="24"/>
          <w:szCs w:val="24"/>
        </w:rPr>
        <w:t>项目名称：</w:t>
      </w:r>
      <w:r w:rsidR="00F10EE7">
        <w:rPr>
          <w:rFonts w:ascii="宋体" w:hAnsi="宋体" w:cs="宋体" w:hint="eastAsia"/>
          <w:sz w:val="24"/>
          <w:szCs w:val="24"/>
        </w:rPr>
        <w:t>历史遗留问题房屋安全鉴定其他安全保护服务采购项目</w:t>
      </w:r>
    </w:p>
    <w:p w:rsidR="005C6A05" w:rsidRDefault="009D2D52" w:rsidP="009731A5">
      <w:pPr>
        <w:ind w:firstLineChars="200" w:firstLine="480"/>
        <w:rPr>
          <w:rFonts w:ascii="宋体" w:hAnsi="宋体" w:cs="宋体"/>
          <w:sz w:val="24"/>
          <w:szCs w:val="24"/>
        </w:rPr>
      </w:pPr>
      <w:r>
        <w:rPr>
          <w:rFonts w:ascii="宋体" w:hAnsi="宋体" w:cs="宋体" w:hint="eastAsia"/>
          <w:sz w:val="24"/>
          <w:szCs w:val="24"/>
        </w:rPr>
        <w:t>采购方式：竞争性磋商</w:t>
      </w:r>
    </w:p>
    <w:p w:rsidR="00A03A07" w:rsidRDefault="009D2D52" w:rsidP="00A03A07">
      <w:pPr>
        <w:ind w:firstLineChars="200" w:firstLine="480"/>
        <w:rPr>
          <w:rFonts w:ascii="宋体" w:hAnsi="宋体" w:cs="宋体"/>
          <w:sz w:val="24"/>
          <w:szCs w:val="24"/>
        </w:rPr>
      </w:pPr>
      <w:r>
        <w:rPr>
          <w:rFonts w:ascii="宋体" w:hAnsi="宋体" w:cs="宋体" w:hint="eastAsia"/>
          <w:sz w:val="24"/>
          <w:szCs w:val="24"/>
        </w:rPr>
        <w:t>预算金额：</w:t>
      </w:r>
      <w:r w:rsidR="00F10EE7">
        <w:rPr>
          <w:rFonts w:ascii="宋体" w:hAnsi="宋体" w:cs="宋体" w:hint="eastAsia"/>
          <w:sz w:val="24"/>
          <w:szCs w:val="24"/>
        </w:rPr>
        <w:t>350</w:t>
      </w:r>
      <w:r>
        <w:rPr>
          <w:rFonts w:ascii="宋体" w:hAnsi="宋体" w:cs="宋体" w:hint="eastAsia"/>
          <w:sz w:val="24"/>
          <w:szCs w:val="24"/>
        </w:rPr>
        <w:t>万元</w:t>
      </w:r>
    </w:p>
    <w:p w:rsidR="005C6A05" w:rsidRPr="00A03A07" w:rsidRDefault="009D2D52" w:rsidP="00A03A07">
      <w:pPr>
        <w:ind w:firstLineChars="200" w:firstLine="480"/>
        <w:rPr>
          <w:rFonts w:ascii="宋体" w:hAnsi="宋体" w:cs="宋体"/>
          <w:sz w:val="24"/>
          <w:szCs w:val="24"/>
        </w:rPr>
      </w:pPr>
      <w:r>
        <w:rPr>
          <w:rFonts w:ascii="宋体" w:hAnsi="宋体" w:cs="宋体"/>
          <w:kern w:val="0"/>
          <w:sz w:val="24"/>
          <w:szCs w:val="24"/>
        </w:rPr>
        <w:t>采购范围</w:t>
      </w:r>
      <w:r>
        <w:rPr>
          <w:rFonts w:ascii="宋体" w:hAnsi="宋体" w:cs="宋体" w:hint="eastAsia"/>
          <w:kern w:val="0"/>
          <w:sz w:val="24"/>
          <w:szCs w:val="24"/>
        </w:rPr>
        <w:t>及简要服务内容：详见磋商文件</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229"/>
        <w:gridCol w:w="851"/>
      </w:tblGrid>
      <w:tr w:rsidR="005C6A05" w:rsidTr="000443F6">
        <w:tc>
          <w:tcPr>
            <w:tcW w:w="1951" w:type="dxa"/>
            <w:vAlign w:val="center"/>
          </w:tcPr>
          <w:p w:rsidR="005C6A05" w:rsidRDefault="009D2D52">
            <w:pPr>
              <w:widowControl/>
              <w:spacing w:before="100" w:beforeAutospacing="1" w:after="100" w:afterAutospacing="1" w:line="360" w:lineRule="auto"/>
              <w:contextualSpacing/>
              <w:jc w:val="center"/>
              <w:rPr>
                <w:rFonts w:ascii="宋体" w:hAnsi="宋体" w:cs="宋体"/>
                <w:kern w:val="0"/>
                <w:sz w:val="24"/>
                <w:szCs w:val="24"/>
              </w:rPr>
            </w:pPr>
            <w:r>
              <w:rPr>
                <w:rFonts w:ascii="宋体" w:hAnsi="宋体" w:cs="宋体" w:hint="eastAsia"/>
                <w:kern w:val="0"/>
                <w:sz w:val="24"/>
                <w:szCs w:val="24"/>
              </w:rPr>
              <w:t>名称</w:t>
            </w:r>
          </w:p>
        </w:tc>
        <w:tc>
          <w:tcPr>
            <w:tcW w:w="7229" w:type="dxa"/>
            <w:vAlign w:val="center"/>
          </w:tcPr>
          <w:p w:rsidR="005C6A05" w:rsidRDefault="009D2D52">
            <w:pPr>
              <w:widowControl/>
              <w:spacing w:before="100" w:beforeAutospacing="1" w:after="100" w:afterAutospacing="1" w:line="360" w:lineRule="auto"/>
              <w:contextualSpacing/>
              <w:jc w:val="center"/>
              <w:rPr>
                <w:rFonts w:ascii="宋体" w:hAnsi="宋体" w:cs="宋体"/>
                <w:kern w:val="0"/>
                <w:sz w:val="24"/>
                <w:szCs w:val="24"/>
              </w:rPr>
            </w:pPr>
            <w:r>
              <w:rPr>
                <w:rFonts w:ascii="宋体" w:hAnsi="宋体" w:cs="宋体" w:hint="eastAsia"/>
                <w:kern w:val="0"/>
                <w:sz w:val="24"/>
                <w:szCs w:val="24"/>
              </w:rPr>
              <w:t>简要服务内容</w:t>
            </w:r>
          </w:p>
        </w:tc>
        <w:tc>
          <w:tcPr>
            <w:tcW w:w="851" w:type="dxa"/>
            <w:vAlign w:val="center"/>
          </w:tcPr>
          <w:p w:rsidR="005C6A05" w:rsidRDefault="009D2D52">
            <w:pPr>
              <w:widowControl/>
              <w:spacing w:before="100" w:beforeAutospacing="1" w:after="100" w:afterAutospacing="1" w:line="360" w:lineRule="auto"/>
              <w:contextualSpacing/>
              <w:jc w:val="center"/>
              <w:rPr>
                <w:rFonts w:ascii="宋体" w:hAnsi="宋体" w:cs="宋体"/>
                <w:kern w:val="0"/>
                <w:sz w:val="24"/>
                <w:szCs w:val="24"/>
              </w:rPr>
            </w:pPr>
            <w:r>
              <w:rPr>
                <w:rFonts w:ascii="宋体" w:hAnsi="宋体" w:cs="宋体" w:hint="eastAsia"/>
                <w:kern w:val="0"/>
                <w:sz w:val="24"/>
                <w:szCs w:val="24"/>
              </w:rPr>
              <w:t>数量</w:t>
            </w:r>
          </w:p>
        </w:tc>
      </w:tr>
      <w:tr w:rsidR="005C6A05" w:rsidTr="000443F6">
        <w:trPr>
          <w:trHeight w:val="476"/>
        </w:trPr>
        <w:tc>
          <w:tcPr>
            <w:tcW w:w="1951" w:type="dxa"/>
            <w:vAlign w:val="center"/>
          </w:tcPr>
          <w:p w:rsidR="005C6A05" w:rsidRDefault="00F10EE7" w:rsidP="00F879C5">
            <w:pPr>
              <w:widowControl/>
              <w:spacing w:line="390" w:lineRule="atLeast"/>
              <w:jc w:val="center"/>
              <w:rPr>
                <w:rFonts w:ascii="宋体" w:hAnsi="宋体" w:cs="Arial"/>
                <w:bCs/>
                <w:kern w:val="0"/>
                <w:sz w:val="24"/>
                <w:szCs w:val="24"/>
              </w:rPr>
            </w:pPr>
            <w:r w:rsidRPr="00F10EE7">
              <w:rPr>
                <w:rFonts w:ascii="宋体" w:hAnsi="宋体" w:cs="Arial" w:hint="eastAsia"/>
                <w:bCs/>
                <w:kern w:val="0"/>
                <w:sz w:val="24"/>
                <w:szCs w:val="24"/>
              </w:rPr>
              <w:t>房屋安全鉴定</w:t>
            </w:r>
          </w:p>
        </w:tc>
        <w:tc>
          <w:tcPr>
            <w:tcW w:w="7229" w:type="dxa"/>
            <w:vAlign w:val="center"/>
          </w:tcPr>
          <w:p w:rsidR="003403FA" w:rsidRPr="007370C8" w:rsidRDefault="00F10EE7" w:rsidP="00F40578">
            <w:pPr>
              <w:pStyle w:val="a0"/>
              <w:ind w:firstLineChars="0" w:firstLine="0"/>
              <w:rPr>
                <w:rFonts w:ascii="宋体" w:hAnsi="宋体" w:cs="宋体"/>
                <w:color w:val="auto"/>
                <w:szCs w:val="24"/>
              </w:rPr>
            </w:pPr>
            <w:r w:rsidRPr="00F10EE7">
              <w:rPr>
                <w:rFonts w:ascii="宋体" w:hAnsi="宋体" w:cs="宋体" w:hint="eastAsia"/>
                <w:color w:val="auto"/>
                <w:szCs w:val="24"/>
              </w:rPr>
              <w:t>由北京市住房城乡建设行政主管部门备案的房屋安全鉴定机构开展房屋安全鉴定工作，通过对房屋建筑的鉴定与分析，梳理医疗卫生机构在房屋安全方面的整体情况，出具房屋安全鉴定报告</w:t>
            </w:r>
            <w:r>
              <w:rPr>
                <w:rFonts w:ascii="宋体" w:hAnsi="宋体" w:cs="宋体" w:hint="eastAsia"/>
                <w:color w:val="auto"/>
                <w:szCs w:val="24"/>
              </w:rPr>
              <w:t>。</w:t>
            </w:r>
          </w:p>
        </w:tc>
        <w:tc>
          <w:tcPr>
            <w:tcW w:w="851" w:type="dxa"/>
            <w:vAlign w:val="center"/>
          </w:tcPr>
          <w:p w:rsidR="005C6A05" w:rsidRDefault="009D2D52">
            <w:pPr>
              <w:widowControl/>
              <w:jc w:val="center"/>
              <w:rPr>
                <w:rFonts w:ascii="宋体" w:hAnsi="宋体" w:cs="宋体"/>
                <w:color w:val="000000"/>
                <w:sz w:val="24"/>
                <w:szCs w:val="24"/>
              </w:rPr>
            </w:pPr>
            <w:r>
              <w:rPr>
                <w:rFonts w:ascii="宋体" w:hAnsi="宋体" w:cs="宋体" w:hint="eastAsia"/>
                <w:color w:val="000000"/>
                <w:sz w:val="24"/>
                <w:szCs w:val="24"/>
              </w:rPr>
              <w:t>1项</w:t>
            </w:r>
          </w:p>
        </w:tc>
      </w:tr>
    </w:tbl>
    <w:p w:rsidR="005C6A05" w:rsidRDefault="009D2D52">
      <w:pPr>
        <w:rPr>
          <w:rFonts w:ascii="宋体" w:hAnsi="宋体" w:cs="宋体"/>
          <w:sz w:val="24"/>
          <w:szCs w:val="24"/>
          <w:u w:val="single"/>
        </w:rPr>
      </w:pPr>
      <w:r>
        <w:rPr>
          <w:rFonts w:ascii="宋体" w:hAnsi="宋体" w:cs="宋体" w:hint="eastAsia"/>
          <w:sz w:val="24"/>
          <w:szCs w:val="24"/>
        </w:rPr>
        <w:t xml:space="preserve">    合同履行期限：</w:t>
      </w:r>
      <w:r w:rsidR="00F10EE7" w:rsidRPr="00F10EE7">
        <w:rPr>
          <w:rFonts w:ascii="宋体" w:hAnsi="宋体" w:cs="宋体" w:hint="eastAsia"/>
          <w:sz w:val="24"/>
          <w:szCs w:val="24"/>
        </w:rPr>
        <w:t>自合同签订之日起至2025年3月31日</w:t>
      </w:r>
    </w:p>
    <w:p w:rsidR="005C6A05" w:rsidRDefault="009D2D52">
      <w:pPr>
        <w:spacing w:line="360" w:lineRule="auto"/>
        <w:rPr>
          <w:rFonts w:ascii="宋体" w:hAnsi="宋体" w:cs="宋体"/>
          <w:sz w:val="24"/>
          <w:szCs w:val="24"/>
        </w:rPr>
      </w:pPr>
      <w:r>
        <w:rPr>
          <w:rFonts w:ascii="宋体" w:hAnsi="宋体" w:cs="宋体" w:hint="eastAsia"/>
          <w:sz w:val="24"/>
          <w:szCs w:val="24"/>
        </w:rPr>
        <w:t xml:space="preserve">    本项目不接受联合体投标。</w:t>
      </w:r>
    </w:p>
    <w:p w:rsidR="005C6A05" w:rsidRDefault="009D2D52">
      <w:pPr>
        <w:pStyle w:val="2"/>
        <w:spacing w:line="360" w:lineRule="auto"/>
        <w:rPr>
          <w:rFonts w:ascii="宋体" w:eastAsia="宋体" w:hAnsi="宋体" w:cs="宋体"/>
          <w:b w:val="0"/>
          <w:sz w:val="24"/>
          <w:szCs w:val="24"/>
        </w:rPr>
      </w:pPr>
      <w:bookmarkStart w:id="4" w:name="_Toc28359013"/>
      <w:bookmarkStart w:id="5" w:name="_Toc28359090"/>
      <w:bookmarkStart w:id="6" w:name="_Toc35393630"/>
      <w:bookmarkStart w:id="7" w:name="_Toc35393799"/>
      <w:r>
        <w:rPr>
          <w:rFonts w:ascii="宋体" w:eastAsia="宋体" w:hAnsi="宋体" w:cs="宋体" w:hint="eastAsia"/>
          <w:b w:val="0"/>
          <w:sz w:val="24"/>
          <w:szCs w:val="24"/>
        </w:rPr>
        <w:t>二、申请人的资格要求：</w:t>
      </w:r>
      <w:bookmarkEnd w:id="4"/>
      <w:bookmarkEnd w:id="5"/>
      <w:bookmarkEnd w:id="6"/>
      <w:bookmarkEnd w:id="7"/>
    </w:p>
    <w:p w:rsidR="005C6A05" w:rsidRDefault="009D2D52" w:rsidP="009731A5">
      <w:pPr>
        <w:ind w:firstLineChars="200" w:firstLine="480"/>
        <w:rPr>
          <w:rFonts w:ascii="宋体" w:hAnsi="宋体" w:cs="宋体"/>
          <w:sz w:val="24"/>
          <w:szCs w:val="24"/>
        </w:rPr>
      </w:pPr>
      <w:r>
        <w:rPr>
          <w:rFonts w:ascii="宋体" w:hAnsi="宋体" w:cs="宋体" w:hint="eastAsia"/>
          <w:sz w:val="24"/>
          <w:szCs w:val="24"/>
        </w:rPr>
        <w:t>1.满足《中华人民共和国政府采购法》第二十二条规定；</w:t>
      </w:r>
      <w:bookmarkStart w:id="8" w:name="_Toc28359091"/>
      <w:bookmarkStart w:id="9" w:name="_Toc28359014"/>
      <w:bookmarkStart w:id="10" w:name="_Toc35393631"/>
      <w:bookmarkStart w:id="11" w:name="_Toc35393800"/>
    </w:p>
    <w:p w:rsidR="005C6A05" w:rsidRDefault="009D2D52" w:rsidP="009731A5">
      <w:pPr>
        <w:ind w:firstLineChars="200" w:firstLine="480"/>
        <w:rPr>
          <w:rFonts w:ascii="宋体" w:hAnsi="宋体" w:cs="宋体"/>
          <w:sz w:val="24"/>
          <w:szCs w:val="24"/>
        </w:rPr>
      </w:pPr>
      <w:r>
        <w:rPr>
          <w:rFonts w:ascii="宋体" w:hAnsi="宋体" w:cs="宋体" w:hint="eastAsia"/>
          <w:sz w:val="24"/>
          <w:szCs w:val="24"/>
        </w:rPr>
        <w:t>2.在中华人民共和国境内注册,具有独立承担民事责任的能力, 有生产或供应能力的本国供应商；</w:t>
      </w:r>
    </w:p>
    <w:p w:rsidR="005C6A05" w:rsidRDefault="009D2D52">
      <w:pPr>
        <w:ind w:firstLineChars="200" w:firstLine="480"/>
        <w:rPr>
          <w:rFonts w:ascii="宋体" w:hAnsi="宋体" w:cs="宋体"/>
          <w:sz w:val="24"/>
          <w:szCs w:val="24"/>
        </w:rPr>
      </w:pPr>
      <w:r>
        <w:rPr>
          <w:rFonts w:ascii="宋体" w:hAnsi="宋体" w:cs="宋体" w:hint="eastAsia"/>
          <w:sz w:val="24"/>
          <w:szCs w:val="24"/>
        </w:rPr>
        <w:t>3.具有良好的商业信誉和健全的财务会计制度；</w:t>
      </w:r>
    </w:p>
    <w:p w:rsidR="005C6A05" w:rsidRDefault="009D2D52">
      <w:pPr>
        <w:ind w:firstLineChars="200" w:firstLine="480"/>
        <w:rPr>
          <w:rFonts w:ascii="宋体" w:hAnsi="宋体" w:cs="宋体"/>
          <w:sz w:val="24"/>
          <w:szCs w:val="24"/>
        </w:rPr>
      </w:pPr>
      <w:r>
        <w:rPr>
          <w:rFonts w:ascii="宋体" w:hAnsi="宋体" w:cs="宋体" w:hint="eastAsia"/>
          <w:sz w:val="24"/>
          <w:szCs w:val="24"/>
        </w:rPr>
        <w:t>4.具有履行合同所必须的设备和专业技术能力；</w:t>
      </w:r>
    </w:p>
    <w:p w:rsidR="005C6A05" w:rsidRDefault="009D2D52">
      <w:pPr>
        <w:ind w:firstLineChars="200" w:firstLine="480"/>
        <w:rPr>
          <w:rFonts w:ascii="宋体" w:hAnsi="宋体" w:cs="宋体"/>
          <w:sz w:val="24"/>
          <w:szCs w:val="24"/>
        </w:rPr>
      </w:pPr>
      <w:r>
        <w:rPr>
          <w:rFonts w:ascii="宋体" w:hAnsi="宋体" w:cs="宋体" w:hint="eastAsia"/>
          <w:sz w:val="24"/>
          <w:szCs w:val="24"/>
        </w:rPr>
        <w:t>5.有依法缴纳税收和社会保障资金的良好记录；</w:t>
      </w:r>
    </w:p>
    <w:p w:rsidR="005C6A05" w:rsidRDefault="009D2D52">
      <w:pPr>
        <w:ind w:firstLineChars="200" w:firstLine="480"/>
        <w:rPr>
          <w:rFonts w:ascii="宋体" w:hAnsi="宋体" w:cs="宋体"/>
          <w:sz w:val="24"/>
          <w:szCs w:val="24"/>
        </w:rPr>
      </w:pPr>
      <w:r>
        <w:rPr>
          <w:rFonts w:ascii="宋体" w:hAnsi="宋体" w:cs="宋体" w:hint="eastAsia"/>
          <w:sz w:val="24"/>
          <w:szCs w:val="24"/>
        </w:rPr>
        <w:t>6.参加政府采购活动前三年内，在经营活动中没有重大违法记录；</w:t>
      </w:r>
    </w:p>
    <w:p w:rsidR="005C6A05" w:rsidRDefault="009D2D52">
      <w:pPr>
        <w:ind w:firstLineChars="200" w:firstLine="480"/>
        <w:rPr>
          <w:rFonts w:ascii="宋体" w:hAnsi="宋体" w:cs="宋体"/>
          <w:sz w:val="24"/>
          <w:szCs w:val="24"/>
        </w:rPr>
      </w:pPr>
      <w:r>
        <w:rPr>
          <w:rFonts w:ascii="宋体" w:hAnsi="宋体" w:cs="宋体" w:hint="eastAsia"/>
          <w:sz w:val="24"/>
          <w:szCs w:val="24"/>
        </w:rPr>
        <w:t>7.凡受托为采购本次招标的货物进行设计、编制规范和其他文件的咨询公司，及相关联的附属机构，不得参加投标；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rsidR="005C6A05" w:rsidRDefault="009D2D52">
      <w:pPr>
        <w:ind w:firstLineChars="200" w:firstLine="480"/>
        <w:rPr>
          <w:rFonts w:ascii="宋体" w:hAnsi="宋体" w:cs="宋体"/>
          <w:sz w:val="24"/>
          <w:szCs w:val="24"/>
        </w:rPr>
      </w:pPr>
      <w:r>
        <w:rPr>
          <w:rFonts w:ascii="宋体" w:hAnsi="宋体" w:cs="宋体" w:hint="eastAsia"/>
          <w:sz w:val="24"/>
          <w:szCs w:val="24"/>
        </w:rPr>
        <w:t>8.</w:t>
      </w:r>
      <w:r w:rsidR="009D4685" w:rsidRPr="009D4685">
        <w:rPr>
          <w:rFonts w:ascii="宋体" w:hAnsi="宋体" w:cs="宋体" w:hint="eastAsia"/>
          <w:sz w:val="24"/>
          <w:szCs w:val="24"/>
        </w:rPr>
        <w:t>在“信用中国”网站(www.creditchina.gov.cn)信用报告中，中国政府采购网(www.ccgp.gov.cn)查询信用记录，未列入失信被执行人、重大税收违法失信主体名单、政府采购严重违法失信行为记录名单的供应商</w:t>
      </w:r>
      <w:r>
        <w:rPr>
          <w:rFonts w:ascii="宋体" w:hAnsi="宋体" w:cs="宋体" w:hint="eastAsia"/>
          <w:sz w:val="24"/>
          <w:szCs w:val="24"/>
        </w:rPr>
        <w:t>；</w:t>
      </w:r>
    </w:p>
    <w:p w:rsidR="005C6A05" w:rsidRDefault="009D2D52">
      <w:pPr>
        <w:ind w:firstLineChars="200" w:firstLine="480"/>
        <w:rPr>
          <w:rFonts w:ascii="宋体" w:hAnsi="宋体" w:cs="宋体"/>
          <w:sz w:val="24"/>
          <w:szCs w:val="24"/>
        </w:rPr>
      </w:pPr>
      <w:r>
        <w:rPr>
          <w:rFonts w:ascii="宋体" w:hAnsi="宋体" w:cs="宋体" w:hint="eastAsia"/>
          <w:sz w:val="24"/>
          <w:szCs w:val="24"/>
        </w:rPr>
        <w:t>9.</w:t>
      </w:r>
      <w:r w:rsidR="00F10EE7" w:rsidRPr="00F10EE7">
        <w:rPr>
          <w:rFonts w:ascii="宋体" w:hAnsi="宋体" w:cs="宋体" w:hint="eastAsia"/>
          <w:sz w:val="24"/>
          <w:szCs w:val="24"/>
        </w:rPr>
        <w:t>本项目对小型微型企业(含监狱企业)产品的价格给予10%的扣除，用扣除后的价格参与评审；残疾人福利性单位视为中小企业；</w:t>
      </w:r>
      <w:r w:rsidR="004D1B7A">
        <w:rPr>
          <w:rFonts w:ascii="宋体" w:hAnsi="宋体" w:cs="宋体"/>
          <w:sz w:val="24"/>
          <w:szCs w:val="24"/>
        </w:rPr>
        <w:t xml:space="preserve"> </w:t>
      </w:r>
    </w:p>
    <w:p w:rsidR="005C6A05" w:rsidRDefault="009D2D52">
      <w:pPr>
        <w:ind w:firstLineChars="200" w:firstLine="480"/>
        <w:rPr>
          <w:rFonts w:ascii="宋体" w:hAnsi="宋体" w:cs="宋体"/>
          <w:sz w:val="24"/>
          <w:szCs w:val="24"/>
        </w:rPr>
      </w:pPr>
      <w:r>
        <w:rPr>
          <w:rFonts w:ascii="宋体" w:hAnsi="宋体" w:cs="宋体" w:hint="eastAsia"/>
          <w:sz w:val="24"/>
          <w:szCs w:val="24"/>
        </w:rPr>
        <w:t>10.法律、行政法规规定的其他条件；</w:t>
      </w:r>
    </w:p>
    <w:p w:rsidR="005C6A05" w:rsidRDefault="009D2D52">
      <w:pPr>
        <w:ind w:firstLineChars="200" w:firstLine="480"/>
        <w:rPr>
          <w:rFonts w:ascii="宋体" w:hAnsi="宋体" w:cs="宋体"/>
          <w:sz w:val="24"/>
          <w:szCs w:val="24"/>
        </w:rPr>
      </w:pPr>
      <w:r>
        <w:rPr>
          <w:rFonts w:ascii="宋体" w:hAnsi="宋体" w:cs="宋体" w:hint="eastAsia"/>
          <w:sz w:val="24"/>
          <w:szCs w:val="24"/>
        </w:rPr>
        <w:lastRenderedPageBreak/>
        <w:t>11.本项目不接受进口产品参加投标（进口产品指通过中国海关报关</w:t>
      </w:r>
      <w:proofErr w:type="gramStart"/>
      <w:r>
        <w:rPr>
          <w:rFonts w:ascii="宋体" w:hAnsi="宋体" w:cs="宋体" w:hint="eastAsia"/>
          <w:sz w:val="24"/>
          <w:szCs w:val="24"/>
        </w:rPr>
        <w:t>验</w:t>
      </w:r>
      <w:proofErr w:type="gramEnd"/>
      <w:r>
        <w:rPr>
          <w:rFonts w:ascii="宋体" w:hAnsi="宋体" w:cs="宋体" w:hint="eastAsia"/>
          <w:sz w:val="24"/>
          <w:szCs w:val="24"/>
        </w:rPr>
        <w:t>放进中国境内且产自关境外的产品）；</w:t>
      </w:r>
    </w:p>
    <w:p w:rsidR="005C6A05" w:rsidRDefault="009D2D52">
      <w:pPr>
        <w:ind w:firstLineChars="200" w:firstLine="480"/>
        <w:rPr>
          <w:rFonts w:ascii="宋体" w:hAnsi="宋体" w:cs="宋体"/>
          <w:sz w:val="24"/>
          <w:szCs w:val="24"/>
        </w:rPr>
      </w:pPr>
      <w:r>
        <w:rPr>
          <w:rFonts w:ascii="宋体" w:hAnsi="宋体" w:cs="宋体" w:hint="eastAsia"/>
          <w:sz w:val="24"/>
          <w:szCs w:val="24"/>
        </w:rPr>
        <w:t>12.本项目需要落实的政府采购政策：节能产品强制采购、节能产品、环境标志产品优先采购、政府采购促进中小企业发展、政府采购支持监狱企业发展、政府采购信用担保、进口产品管理、促进残疾人就业、扶持不发达地区和少数民族地区；</w:t>
      </w:r>
    </w:p>
    <w:p w:rsidR="005C6A05" w:rsidRDefault="009D2D52" w:rsidP="009D4685">
      <w:pPr>
        <w:ind w:firstLineChars="200" w:firstLine="480"/>
        <w:rPr>
          <w:rFonts w:ascii="宋体" w:hAnsi="宋体" w:cs="宋体"/>
          <w:sz w:val="24"/>
          <w:szCs w:val="24"/>
        </w:rPr>
      </w:pPr>
      <w:r>
        <w:rPr>
          <w:rFonts w:ascii="宋体" w:hAnsi="宋体" w:cs="宋体" w:hint="eastAsia"/>
          <w:sz w:val="24"/>
          <w:szCs w:val="24"/>
        </w:rPr>
        <w:t>13.本项目不接受联合体投标。</w:t>
      </w:r>
    </w:p>
    <w:p w:rsidR="005C6A05" w:rsidRDefault="005C6A05">
      <w:pPr>
        <w:spacing w:line="360" w:lineRule="auto"/>
        <w:rPr>
          <w:rFonts w:ascii="宋体" w:hAnsi="宋体" w:cs="宋体"/>
          <w:sz w:val="24"/>
          <w:szCs w:val="24"/>
        </w:rPr>
      </w:pPr>
    </w:p>
    <w:bookmarkEnd w:id="8"/>
    <w:bookmarkEnd w:id="9"/>
    <w:bookmarkEnd w:id="10"/>
    <w:bookmarkEnd w:id="11"/>
    <w:p w:rsidR="00896D58" w:rsidRDefault="00896D58" w:rsidP="00896D58">
      <w:pPr>
        <w:spacing w:line="360" w:lineRule="auto"/>
        <w:rPr>
          <w:rFonts w:ascii="宋体" w:hAnsi="宋体" w:cs="宋体"/>
          <w:sz w:val="24"/>
          <w:szCs w:val="24"/>
        </w:rPr>
      </w:pPr>
      <w:r>
        <w:rPr>
          <w:rFonts w:ascii="宋体" w:hAnsi="宋体" w:cs="宋体" w:hint="eastAsia"/>
          <w:sz w:val="24"/>
          <w:szCs w:val="24"/>
        </w:rPr>
        <w:t>三、</w:t>
      </w:r>
      <w:r w:rsidRPr="009C626E">
        <w:rPr>
          <w:rFonts w:ascii="宋体" w:hAnsi="宋体" w:cs="宋体" w:hint="eastAsia"/>
          <w:sz w:val="24"/>
          <w:szCs w:val="24"/>
        </w:rPr>
        <w:t>获取采购文件</w:t>
      </w:r>
    </w:p>
    <w:p w:rsidR="009D4685" w:rsidRPr="009D4685" w:rsidRDefault="009D4685" w:rsidP="009D4685">
      <w:pPr>
        <w:rPr>
          <w:rFonts w:ascii="宋体" w:hAnsi="宋体"/>
          <w:sz w:val="24"/>
          <w:szCs w:val="24"/>
        </w:rPr>
      </w:pPr>
      <w:r w:rsidRPr="009D4685">
        <w:rPr>
          <w:rFonts w:ascii="宋体" w:hAnsi="宋体" w:hint="eastAsia"/>
          <w:sz w:val="24"/>
          <w:szCs w:val="24"/>
        </w:rPr>
        <w:t>时间：</w:t>
      </w:r>
      <w:r w:rsidR="00514B0E">
        <w:rPr>
          <w:rFonts w:ascii="宋体" w:hAnsi="宋体" w:hint="eastAsia"/>
          <w:sz w:val="24"/>
          <w:szCs w:val="24"/>
        </w:rPr>
        <w:t>2024</w:t>
      </w:r>
      <w:r w:rsidRPr="009D4685">
        <w:rPr>
          <w:rFonts w:ascii="宋体" w:hAnsi="宋体" w:hint="eastAsia"/>
          <w:sz w:val="24"/>
          <w:szCs w:val="24"/>
        </w:rPr>
        <w:t>年</w:t>
      </w:r>
      <w:r w:rsidR="00F10EE7">
        <w:rPr>
          <w:rFonts w:ascii="宋体" w:hAnsi="宋体" w:hint="eastAsia"/>
          <w:sz w:val="24"/>
          <w:szCs w:val="24"/>
        </w:rPr>
        <w:t>12</w:t>
      </w:r>
      <w:r w:rsidRPr="009D4685">
        <w:rPr>
          <w:rFonts w:ascii="宋体" w:hAnsi="宋体" w:hint="eastAsia"/>
          <w:sz w:val="24"/>
          <w:szCs w:val="24"/>
        </w:rPr>
        <w:t>月</w:t>
      </w:r>
      <w:r w:rsidR="00F10EE7">
        <w:rPr>
          <w:rFonts w:ascii="宋体" w:hAnsi="宋体" w:hint="eastAsia"/>
          <w:sz w:val="24"/>
          <w:szCs w:val="24"/>
        </w:rPr>
        <w:t>13</w:t>
      </w:r>
      <w:r w:rsidRPr="009D4685">
        <w:rPr>
          <w:rFonts w:ascii="宋体" w:hAnsi="宋体" w:hint="eastAsia"/>
          <w:sz w:val="24"/>
          <w:szCs w:val="24"/>
        </w:rPr>
        <w:t xml:space="preserve">日至 </w:t>
      </w:r>
      <w:r w:rsidR="00514B0E">
        <w:rPr>
          <w:rFonts w:ascii="宋体" w:hAnsi="宋体" w:hint="eastAsia"/>
          <w:sz w:val="24"/>
          <w:szCs w:val="24"/>
        </w:rPr>
        <w:t>2024</w:t>
      </w:r>
      <w:r w:rsidRPr="009D4685">
        <w:rPr>
          <w:rFonts w:ascii="宋体" w:hAnsi="宋体" w:hint="eastAsia"/>
          <w:sz w:val="24"/>
          <w:szCs w:val="24"/>
        </w:rPr>
        <w:t>年</w:t>
      </w:r>
      <w:r w:rsidR="00F10EE7">
        <w:rPr>
          <w:rFonts w:ascii="宋体" w:hAnsi="宋体" w:hint="eastAsia"/>
          <w:sz w:val="24"/>
          <w:szCs w:val="24"/>
        </w:rPr>
        <w:t>12</w:t>
      </w:r>
      <w:r w:rsidRPr="009D4685">
        <w:rPr>
          <w:rFonts w:ascii="宋体" w:hAnsi="宋体" w:hint="eastAsia"/>
          <w:sz w:val="24"/>
          <w:szCs w:val="24"/>
        </w:rPr>
        <w:t>月</w:t>
      </w:r>
      <w:r w:rsidR="00F10EE7">
        <w:rPr>
          <w:rFonts w:ascii="宋体" w:hAnsi="宋体" w:hint="eastAsia"/>
          <w:sz w:val="24"/>
          <w:szCs w:val="24"/>
        </w:rPr>
        <w:t>20</w:t>
      </w:r>
      <w:r w:rsidRPr="009D4685">
        <w:rPr>
          <w:rFonts w:ascii="宋体" w:hAnsi="宋体" w:hint="eastAsia"/>
          <w:sz w:val="24"/>
          <w:szCs w:val="24"/>
        </w:rPr>
        <w:t>日，每天上午09:00至11:00，下午14:00至16:00（北京时间，法定节假日除外）</w:t>
      </w:r>
    </w:p>
    <w:p w:rsidR="00896D58" w:rsidRPr="009C626E" w:rsidRDefault="009D4685" w:rsidP="009D4685">
      <w:pPr>
        <w:pStyle w:val="a4"/>
        <w:rPr>
          <w:rFonts w:ascii="宋体" w:hAnsi="宋体" w:cs="宋体"/>
          <w:color w:val="auto"/>
          <w:szCs w:val="24"/>
        </w:rPr>
      </w:pPr>
      <w:r w:rsidRPr="009D4685">
        <w:rPr>
          <w:rFonts w:ascii="宋体" w:hAnsi="宋体" w:hint="eastAsia"/>
          <w:szCs w:val="24"/>
        </w:rPr>
        <w:t>地点：北京市政府采购电子交易平台</w:t>
      </w:r>
      <w:r>
        <w:rPr>
          <w:rFonts w:ascii="宋体" w:hAnsi="宋体" w:hint="eastAsia"/>
          <w:szCs w:val="24"/>
        </w:rPr>
        <w:t>。</w:t>
      </w:r>
    </w:p>
    <w:p w:rsidR="00896D58" w:rsidRPr="00907AC5" w:rsidRDefault="00896D58" w:rsidP="00896D58">
      <w:pPr>
        <w:pStyle w:val="a4"/>
        <w:rPr>
          <w:rFonts w:ascii="宋体" w:hAnsi="宋体" w:cs="宋体"/>
          <w:color w:val="auto"/>
          <w:szCs w:val="24"/>
        </w:rPr>
      </w:pPr>
      <w:r w:rsidRPr="009C626E">
        <w:rPr>
          <w:rFonts w:ascii="宋体" w:hAnsi="宋体" w:cs="宋体" w:hint="eastAsia"/>
          <w:color w:val="auto"/>
          <w:szCs w:val="24"/>
        </w:rPr>
        <w:t>方式：</w:t>
      </w:r>
      <w:proofErr w:type="gramStart"/>
      <w:r w:rsidR="009D4685" w:rsidRPr="009D4685">
        <w:rPr>
          <w:rFonts w:ascii="宋体" w:hAnsi="宋体" w:cs="宋体" w:hint="eastAsia"/>
          <w:color w:val="auto"/>
          <w:szCs w:val="24"/>
        </w:rPr>
        <w:t>供应商持</w:t>
      </w:r>
      <w:proofErr w:type="gramEnd"/>
      <w:r w:rsidR="009D4685" w:rsidRPr="009D4685">
        <w:rPr>
          <w:rFonts w:ascii="宋体" w:hAnsi="宋体" w:cs="宋体" w:hint="eastAsia"/>
          <w:color w:val="auto"/>
          <w:szCs w:val="24"/>
        </w:rPr>
        <w:t>CA数字认证证书登录北京市政府采购电子交易平台（http://zbcg-bjzc.zhongcy.com/bjczj-portal-site/index.html#/home）获取电子版</w:t>
      </w:r>
      <w:r w:rsidR="00907AC5">
        <w:rPr>
          <w:rFonts w:ascii="宋体" w:hAnsi="宋体" w:cs="宋体" w:hint="eastAsia"/>
          <w:color w:val="auto"/>
          <w:szCs w:val="24"/>
        </w:rPr>
        <w:t>竞争性磋商</w:t>
      </w:r>
      <w:r w:rsidR="009D4685" w:rsidRPr="009D4685">
        <w:rPr>
          <w:rFonts w:ascii="宋体" w:hAnsi="宋体" w:cs="宋体" w:hint="eastAsia"/>
          <w:color w:val="auto"/>
          <w:szCs w:val="24"/>
        </w:rPr>
        <w:t>文件</w:t>
      </w:r>
      <w:r w:rsidRPr="009C626E">
        <w:rPr>
          <w:rFonts w:ascii="宋体" w:hAnsi="宋体" w:cs="宋体" w:hint="eastAsia"/>
          <w:color w:val="auto"/>
          <w:szCs w:val="24"/>
        </w:rPr>
        <w:t>。</w:t>
      </w:r>
    </w:p>
    <w:p w:rsidR="00896D58" w:rsidRDefault="00896D58" w:rsidP="00896D58">
      <w:pPr>
        <w:pStyle w:val="a4"/>
        <w:rPr>
          <w:rFonts w:ascii="宋体" w:hAnsi="宋体" w:cs="宋体"/>
        </w:rPr>
      </w:pPr>
      <w:r w:rsidRPr="009C626E">
        <w:rPr>
          <w:rFonts w:ascii="宋体" w:hAnsi="宋体" w:cs="宋体" w:hint="eastAsia"/>
          <w:color w:val="auto"/>
          <w:szCs w:val="24"/>
        </w:rPr>
        <w:t>售价：￥0元</w:t>
      </w:r>
    </w:p>
    <w:p w:rsidR="00896D58" w:rsidRDefault="00896D58" w:rsidP="00896D58">
      <w:pPr>
        <w:pStyle w:val="a4"/>
        <w:rPr>
          <w:rFonts w:ascii="宋体" w:hAnsi="宋体" w:cs="宋体"/>
        </w:rPr>
      </w:pPr>
      <w:r>
        <w:rPr>
          <w:rFonts w:ascii="宋体" w:hAnsi="宋体" w:cs="宋体" w:hint="eastAsia"/>
        </w:rPr>
        <w:t>  </w:t>
      </w:r>
    </w:p>
    <w:p w:rsidR="00896D58" w:rsidRDefault="00896D58" w:rsidP="00896D58">
      <w:pPr>
        <w:pStyle w:val="a4"/>
        <w:rPr>
          <w:rFonts w:ascii="宋体" w:hAnsi="宋体" w:cs="宋体"/>
        </w:rPr>
      </w:pPr>
      <w:bookmarkStart w:id="12" w:name="_Toc35393801"/>
      <w:bookmarkStart w:id="13" w:name="_Toc35393632"/>
      <w:bookmarkStart w:id="14" w:name="_Toc28359015"/>
      <w:bookmarkStart w:id="15" w:name="_Toc28359092"/>
      <w:r>
        <w:rPr>
          <w:rFonts w:ascii="宋体" w:hAnsi="宋体" w:cs="宋体" w:hint="eastAsia"/>
          <w:szCs w:val="24"/>
        </w:rPr>
        <w:t>四、响应文件提交</w:t>
      </w:r>
      <w:bookmarkEnd w:id="12"/>
      <w:bookmarkEnd w:id="13"/>
      <w:bookmarkEnd w:id="14"/>
      <w:bookmarkEnd w:id="15"/>
      <w:r>
        <w:rPr>
          <w:rFonts w:ascii="宋体" w:hAnsi="宋体" w:cs="宋体" w:hint="eastAsia"/>
        </w:rPr>
        <w:t xml:space="preserve"> </w:t>
      </w:r>
    </w:p>
    <w:p w:rsidR="00896D58" w:rsidRDefault="00896D58" w:rsidP="00896D58">
      <w:pPr>
        <w:pStyle w:val="a4"/>
        <w:rPr>
          <w:rFonts w:ascii="宋体" w:hAnsi="宋体" w:cs="宋体"/>
        </w:rPr>
      </w:pPr>
    </w:p>
    <w:p w:rsidR="00896D58" w:rsidRDefault="00896D58" w:rsidP="00896D58">
      <w:pPr>
        <w:pStyle w:val="a4"/>
        <w:rPr>
          <w:rFonts w:ascii="宋体" w:hAnsi="宋体" w:cs="宋体"/>
        </w:rPr>
      </w:pPr>
      <w:r>
        <w:rPr>
          <w:rFonts w:ascii="宋体" w:hAnsi="宋体" w:cs="宋体" w:hint="eastAsia"/>
        </w:rPr>
        <w:t xml:space="preserve">  投标截止时间：</w:t>
      </w:r>
      <w:r w:rsidR="00514B0E">
        <w:rPr>
          <w:rFonts w:ascii="宋体" w:hAnsi="宋体" w:cs="宋体" w:hint="eastAsia"/>
        </w:rPr>
        <w:t>2024</w:t>
      </w:r>
      <w:r>
        <w:rPr>
          <w:rFonts w:ascii="宋体" w:hAnsi="宋体" w:cs="宋体" w:hint="eastAsia"/>
        </w:rPr>
        <w:t>年</w:t>
      </w:r>
      <w:r w:rsidR="00F10EE7">
        <w:rPr>
          <w:rFonts w:ascii="宋体" w:hAnsi="宋体" w:cs="宋体" w:hint="eastAsia"/>
        </w:rPr>
        <w:t>12</w:t>
      </w:r>
      <w:r>
        <w:rPr>
          <w:rFonts w:ascii="宋体" w:hAnsi="宋体" w:cs="宋体" w:hint="eastAsia"/>
        </w:rPr>
        <w:t>月</w:t>
      </w:r>
      <w:r w:rsidR="00F10EE7">
        <w:rPr>
          <w:rFonts w:ascii="宋体" w:hAnsi="宋体" w:cs="宋体" w:hint="eastAsia"/>
        </w:rPr>
        <w:t>25</w:t>
      </w:r>
      <w:r>
        <w:rPr>
          <w:rFonts w:ascii="宋体" w:hAnsi="宋体" w:cs="宋体" w:hint="eastAsia"/>
        </w:rPr>
        <w:t>日上午09:30分</w:t>
      </w:r>
    </w:p>
    <w:p w:rsidR="00896D58" w:rsidRDefault="00896D58" w:rsidP="00896D58">
      <w:pPr>
        <w:pStyle w:val="a4"/>
        <w:rPr>
          <w:rFonts w:ascii="宋体" w:hAnsi="宋体" w:cs="宋体"/>
        </w:rPr>
      </w:pPr>
      <w:r>
        <w:rPr>
          <w:rFonts w:ascii="宋体" w:hAnsi="宋体" w:cs="宋体" w:hint="eastAsia"/>
        </w:rPr>
        <w:t> 磋商时间：</w:t>
      </w:r>
      <w:r w:rsidR="00514B0E">
        <w:rPr>
          <w:rFonts w:ascii="宋体" w:hAnsi="宋体" w:cs="宋体" w:hint="eastAsia"/>
        </w:rPr>
        <w:t>2024</w:t>
      </w:r>
      <w:r>
        <w:rPr>
          <w:rFonts w:ascii="宋体" w:hAnsi="宋体" w:cs="宋体" w:hint="eastAsia"/>
        </w:rPr>
        <w:t>年</w:t>
      </w:r>
      <w:r w:rsidR="00F10EE7">
        <w:rPr>
          <w:rFonts w:ascii="宋体" w:hAnsi="宋体" w:cs="宋体" w:hint="eastAsia"/>
        </w:rPr>
        <w:t>12</w:t>
      </w:r>
      <w:r>
        <w:rPr>
          <w:rFonts w:ascii="宋体" w:hAnsi="宋体" w:cs="宋体" w:hint="eastAsia"/>
        </w:rPr>
        <w:t>月</w:t>
      </w:r>
      <w:r w:rsidR="00F10EE7">
        <w:rPr>
          <w:rFonts w:ascii="宋体" w:hAnsi="宋体" w:cs="宋体" w:hint="eastAsia"/>
        </w:rPr>
        <w:t>25</w:t>
      </w:r>
      <w:r>
        <w:rPr>
          <w:rFonts w:ascii="宋体" w:hAnsi="宋体" w:cs="宋体" w:hint="eastAsia"/>
        </w:rPr>
        <w:t>日上午09:30分</w:t>
      </w:r>
    </w:p>
    <w:p w:rsidR="00907AC5" w:rsidRDefault="00896D58" w:rsidP="00896D58">
      <w:pPr>
        <w:pStyle w:val="a4"/>
        <w:jc w:val="left"/>
        <w:rPr>
          <w:rFonts w:ascii="宋体" w:hAnsi="宋体" w:cs="宋体"/>
        </w:rPr>
      </w:pPr>
      <w:r>
        <w:rPr>
          <w:rFonts w:ascii="宋体" w:hAnsi="宋体" w:cs="宋体" w:hint="eastAsia"/>
        </w:rPr>
        <w:t> 磋商地点：</w:t>
      </w:r>
      <w:r w:rsidR="00907AC5" w:rsidRPr="00907AC5">
        <w:rPr>
          <w:rFonts w:ascii="宋体" w:hAnsi="宋体" w:cs="宋体" w:hint="eastAsia"/>
        </w:rPr>
        <w:t>上传至北京市政府采购电子交易平台</w:t>
      </w:r>
    </w:p>
    <w:p w:rsidR="00896D58" w:rsidRDefault="00907AC5" w:rsidP="00896D58">
      <w:pPr>
        <w:pStyle w:val="a4"/>
        <w:jc w:val="left"/>
      </w:pPr>
      <w:r w:rsidRPr="00907AC5">
        <w:rPr>
          <w:rFonts w:ascii="宋体" w:hAnsi="宋体" w:cs="宋体" w:hint="eastAsia"/>
        </w:rPr>
        <w:t>（网址http://zbcg-bjzc.zhongcy.com/bjczj-portal-site/index.html#/home）</w:t>
      </w:r>
    </w:p>
    <w:p w:rsidR="00896D58" w:rsidRDefault="00896D58" w:rsidP="00896D58">
      <w:pPr>
        <w:pStyle w:val="2"/>
        <w:spacing w:line="360" w:lineRule="auto"/>
        <w:rPr>
          <w:rFonts w:ascii="宋体" w:eastAsia="宋体" w:hAnsi="宋体" w:cs="宋体"/>
          <w:b w:val="0"/>
          <w:sz w:val="24"/>
          <w:szCs w:val="24"/>
        </w:rPr>
      </w:pPr>
      <w:bookmarkStart w:id="16" w:name="_Toc35393633"/>
      <w:bookmarkStart w:id="17" w:name="_Toc28359093"/>
      <w:bookmarkStart w:id="18" w:name="_Toc35393802"/>
      <w:bookmarkStart w:id="19" w:name="_Toc28359016"/>
      <w:r>
        <w:rPr>
          <w:rFonts w:ascii="宋体" w:eastAsia="宋体" w:hAnsi="宋体" w:cs="宋体" w:hint="eastAsia"/>
          <w:b w:val="0"/>
          <w:sz w:val="24"/>
          <w:szCs w:val="24"/>
        </w:rPr>
        <w:t>五、开启</w:t>
      </w:r>
      <w:bookmarkEnd w:id="16"/>
      <w:bookmarkEnd w:id="17"/>
      <w:bookmarkEnd w:id="18"/>
      <w:bookmarkEnd w:id="19"/>
    </w:p>
    <w:p w:rsidR="00896D58" w:rsidRDefault="00896D58" w:rsidP="00896D58">
      <w:pPr>
        <w:ind w:firstLineChars="200" w:firstLine="480"/>
        <w:rPr>
          <w:rFonts w:ascii="宋体" w:hAnsi="宋体" w:cs="宋体"/>
          <w:bCs/>
          <w:sz w:val="24"/>
          <w:szCs w:val="24"/>
          <w:u w:val="single"/>
        </w:rPr>
      </w:pPr>
      <w:r>
        <w:rPr>
          <w:rFonts w:ascii="宋体" w:hAnsi="宋体" w:cs="宋体" w:hint="eastAsia"/>
          <w:sz w:val="24"/>
          <w:szCs w:val="24"/>
        </w:rPr>
        <w:t>时间：</w:t>
      </w:r>
      <w:r w:rsidR="00514B0E">
        <w:rPr>
          <w:rFonts w:ascii="宋体" w:hAnsi="宋体" w:cs="宋体" w:hint="eastAsia"/>
          <w:sz w:val="24"/>
          <w:szCs w:val="24"/>
        </w:rPr>
        <w:t>2024</w:t>
      </w:r>
      <w:r>
        <w:rPr>
          <w:rFonts w:ascii="宋体" w:hAnsi="宋体" w:cs="宋体" w:hint="eastAsia"/>
          <w:bCs/>
          <w:sz w:val="24"/>
          <w:szCs w:val="24"/>
        </w:rPr>
        <w:t>年</w:t>
      </w:r>
      <w:r w:rsidR="00F10EE7">
        <w:rPr>
          <w:rFonts w:ascii="宋体" w:hAnsi="宋体" w:cs="宋体" w:hint="eastAsia"/>
          <w:bCs/>
          <w:sz w:val="24"/>
          <w:szCs w:val="24"/>
        </w:rPr>
        <w:t>12</w:t>
      </w:r>
      <w:r>
        <w:rPr>
          <w:rFonts w:ascii="宋体" w:hAnsi="宋体" w:cs="宋体" w:hint="eastAsia"/>
          <w:bCs/>
          <w:sz w:val="24"/>
          <w:szCs w:val="24"/>
        </w:rPr>
        <w:t>月</w:t>
      </w:r>
      <w:r w:rsidR="00F40578">
        <w:rPr>
          <w:rFonts w:ascii="宋体" w:hAnsi="宋体" w:cs="宋体" w:hint="eastAsia"/>
          <w:bCs/>
          <w:sz w:val="24"/>
          <w:szCs w:val="24"/>
        </w:rPr>
        <w:t>2</w:t>
      </w:r>
      <w:r w:rsidR="00F10EE7">
        <w:rPr>
          <w:rFonts w:ascii="宋体" w:hAnsi="宋体" w:cs="宋体" w:hint="eastAsia"/>
          <w:bCs/>
          <w:sz w:val="24"/>
          <w:szCs w:val="24"/>
        </w:rPr>
        <w:t>5</w:t>
      </w:r>
      <w:r>
        <w:rPr>
          <w:rFonts w:ascii="宋体" w:hAnsi="宋体" w:cs="宋体" w:hint="eastAsia"/>
          <w:bCs/>
          <w:sz w:val="24"/>
          <w:szCs w:val="24"/>
        </w:rPr>
        <w:t>日09点30分（北京时间）</w:t>
      </w:r>
    </w:p>
    <w:p w:rsidR="005C6A05" w:rsidRDefault="00896D58" w:rsidP="00896D58">
      <w:pPr>
        <w:ind w:firstLineChars="200" w:firstLine="480"/>
        <w:rPr>
          <w:rFonts w:ascii="宋体" w:hAnsi="宋体" w:cs="宋体"/>
          <w:bCs/>
          <w:sz w:val="24"/>
          <w:szCs w:val="24"/>
          <w:u w:val="single"/>
        </w:rPr>
      </w:pPr>
      <w:r>
        <w:rPr>
          <w:rFonts w:ascii="宋体" w:hAnsi="宋体" w:cs="宋体" w:hint="eastAsia"/>
          <w:sz w:val="24"/>
          <w:szCs w:val="24"/>
        </w:rPr>
        <w:t>地点：</w:t>
      </w:r>
      <w:r w:rsidR="008D2B97" w:rsidRPr="008D2B97">
        <w:rPr>
          <w:rFonts w:ascii="宋体" w:hAnsi="宋体" w:cs="宋体" w:hint="eastAsia"/>
          <w:sz w:val="24"/>
          <w:szCs w:val="24"/>
        </w:rPr>
        <w:t>北京市</w:t>
      </w:r>
      <w:proofErr w:type="gramStart"/>
      <w:r w:rsidR="008D2B97" w:rsidRPr="008D2B97">
        <w:rPr>
          <w:rFonts w:ascii="宋体" w:hAnsi="宋体" w:cs="宋体" w:hint="eastAsia"/>
          <w:sz w:val="24"/>
          <w:szCs w:val="24"/>
        </w:rPr>
        <w:t>昌平区</w:t>
      </w:r>
      <w:proofErr w:type="gramEnd"/>
      <w:r w:rsidR="008D2B97" w:rsidRPr="008D2B97">
        <w:rPr>
          <w:rFonts w:ascii="宋体" w:hAnsi="宋体" w:cs="宋体" w:hint="eastAsia"/>
          <w:sz w:val="24"/>
          <w:szCs w:val="24"/>
        </w:rPr>
        <w:t>科技园区超前路37号6号楼B单元7层706</w:t>
      </w:r>
      <w:r>
        <w:rPr>
          <w:rFonts w:ascii="宋体" w:hAnsi="宋体" w:cs="宋体" w:hint="eastAsia"/>
          <w:sz w:val="24"/>
          <w:szCs w:val="24"/>
        </w:rPr>
        <w:t>.</w:t>
      </w:r>
    </w:p>
    <w:p w:rsidR="005C6A05" w:rsidRDefault="009D2D52">
      <w:pPr>
        <w:pStyle w:val="2"/>
        <w:spacing w:line="360" w:lineRule="auto"/>
        <w:rPr>
          <w:rFonts w:ascii="宋体" w:eastAsia="宋体" w:hAnsi="宋体" w:cs="宋体"/>
          <w:b w:val="0"/>
          <w:sz w:val="24"/>
          <w:szCs w:val="24"/>
        </w:rPr>
      </w:pPr>
      <w:bookmarkStart w:id="20" w:name="_Toc28359094"/>
      <w:bookmarkStart w:id="21" w:name="_Toc28359017"/>
      <w:bookmarkStart w:id="22" w:name="_Toc35393634"/>
      <w:bookmarkStart w:id="23" w:name="_Toc35393803"/>
      <w:r>
        <w:rPr>
          <w:rFonts w:ascii="宋体" w:eastAsia="宋体" w:hAnsi="宋体" w:cs="宋体" w:hint="eastAsia"/>
          <w:b w:val="0"/>
          <w:sz w:val="24"/>
          <w:szCs w:val="24"/>
        </w:rPr>
        <w:t>六、公告期限</w:t>
      </w:r>
      <w:bookmarkEnd w:id="20"/>
      <w:bookmarkEnd w:id="21"/>
      <w:bookmarkEnd w:id="22"/>
      <w:bookmarkEnd w:id="23"/>
    </w:p>
    <w:p w:rsidR="005C6A05" w:rsidRDefault="009D2D52" w:rsidP="009731A5">
      <w:pPr>
        <w:ind w:firstLineChars="200" w:firstLine="480"/>
        <w:rPr>
          <w:rFonts w:ascii="宋体" w:hAnsi="宋体" w:cs="宋体"/>
          <w:kern w:val="0"/>
          <w:sz w:val="24"/>
          <w:szCs w:val="24"/>
        </w:rPr>
      </w:pPr>
      <w:r>
        <w:rPr>
          <w:rFonts w:ascii="宋体" w:hAnsi="宋体" w:cs="宋体" w:hint="eastAsia"/>
          <w:kern w:val="0"/>
          <w:sz w:val="24"/>
          <w:szCs w:val="24"/>
        </w:rPr>
        <w:t>自本公告发布之日起3个工作日。</w:t>
      </w:r>
    </w:p>
    <w:p w:rsidR="005C6A05" w:rsidRDefault="009D2D52">
      <w:pPr>
        <w:pStyle w:val="2"/>
        <w:spacing w:line="360" w:lineRule="auto"/>
        <w:rPr>
          <w:rFonts w:ascii="宋体" w:eastAsia="宋体" w:hAnsi="宋体" w:cs="宋体"/>
          <w:b w:val="0"/>
          <w:sz w:val="24"/>
          <w:szCs w:val="24"/>
        </w:rPr>
      </w:pPr>
      <w:bookmarkStart w:id="24" w:name="_Toc35393635"/>
      <w:bookmarkStart w:id="25" w:name="_Toc35393804"/>
      <w:r>
        <w:rPr>
          <w:rFonts w:ascii="宋体" w:eastAsia="宋体" w:hAnsi="宋体" w:cs="宋体" w:hint="eastAsia"/>
          <w:b w:val="0"/>
          <w:sz w:val="24"/>
          <w:szCs w:val="24"/>
        </w:rPr>
        <w:t>七、其他补充事宜</w:t>
      </w:r>
      <w:bookmarkEnd w:id="24"/>
      <w:bookmarkEnd w:id="25"/>
    </w:p>
    <w:p w:rsidR="00330CE1" w:rsidRDefault="00330CE1" w:rsidP="00330CE1">
      <w:pPr>
        <w:spacing w:line="360" w:lineRule="auto"/>
        <w:ind w:firstLineChars="200" w:firstLine="480"/>
        <w:rPr>
          <w:bCs/>
          <w:sz w:val="24"/>
          <w:lang w:bidi="ar"/>
        </w:rPr>
      </w:pPr>
      <w:r>
        <w:rPr>
          <w:rFonts w:hint="eastAsia"/>
          <w:sz w:val="24"/>
          <w:lang w:bidi="ar"/>
        </w:rPr>
        <w:t>1</w:t>
      </w:r>
      <w:r>
        <w:rPr>
          <w:rFonts w:hint="eastAsia"/>
          <w:sz w:val="24"/>
          <w:lang w:bidi="ar"/>
        </w:rPr>
        <w:t>、</w:t>
      </w:r>
      <w:r>
        <w:rPr>
          <w:sz w:val="24"/>
          <w:lang w:bidi="ar"/>
        </w:rPr>
        <w:t>本项目采用</w:t>
      </w:r>
      <w:r>
        <w:rPr>
          <w:rFonts w:hint="eastAsia"/>
          <w:sz w:val="24"/>
          <w:lang w:bidi="ar"/>
        </w:rPr>
        <w:t>全流程电子化采购</w:t>
      </w:r>
      <w:r>
        <w:rPr>
          <w:sz w:val="24"/>
          <w:lang w:bidi="ar"/>
        </w:rPr>
        <w:t>方式，请供应</w:t>
      </w:r>
      <w:proofErr w:type="gramStart"/>
      <w:r>
        <w:rPr>
          <w:sz w:val="24"/>
          <w:lang w:bidi="ar"/>
        </w:rPr>
        <w:t>商认真</w:t>
      </w:r>
      <w:proofErr w:type="gramEnd"/>
      <w:r>
        <w:rPr>
          <w:sz w:val="24"/>
          <w:lang w:bidi="ar"/>
        </w:rPr>
        <w:t>学习北京市政府采购电子交易平台发布的相关操作手册，办理</w:t>
      </w:r>
      <w:r>
        <w:rPr>
          <w:sz w:val="24"/>
          <w:lang w:bidi="ar"/>
        </w:rPr>
        <w:t>CA</w:t>
      </w:r>
      <w:r>
        <w:rPr>
          <w:sz w:val="24"/>
          <w:lang w:bidi="ar"/>
        </w:rPr>
        <w:t>认证证书、进行北京市政府采购电子交易平台注册绑定，并认真核实</w:t>
      </w:r>
      <w:r>
        <w:rPr>
          <w:bCs/>
          <w:sz w:val="24"/>
          <w:lang w:bidi="ar"/>
        </w:rPr>
        <w:t>数字认证证书情况确认是否符合本项目采购流程要求。</w:t>
      </w:r>
    </w:p>
    <w:p w:rsidR="00330CE1" w:rsidRDefault="00330CE1" w:rsidP="00330CE1">
      <w:pPr>
        <w:adjustRightInd w:val="0"/>
        <w:snapToGrid w:val="0"/>
        <w:spacing w:line="360" w:lineRule="auto"/>
        <w:ind w:firstLineChars="200" w:firstLine="480"/>
        <w:rPr>
          <w:sz w:val="24"/>
        </w:rPr>
      </w:pPr>
      <w:r>
        <w:rPr>
          <w:sz w:val="24"/>
          <w:lang w:bidi="ar"/>
        </w:rPr>
        <w:t>CA</w:t>
      </w:r>
      <w:r>
        <w:rPr>
          <w:sz w:val="24"/>
          <w:lang w:bidi="ar"/>
        </w:rPr>
        <w:t>认证证书服务热线</w:t>
      </w:r>
      <w:r>
        <w:rPr>
          <w:sz w:val="24"/>
          <w:lang w:bidi="ar"/>
        </w:rPr>
        <w:t xml:space="preserve"> 010-58511086</w:t>
      </w:r>
    </w:p>
    <w:p w:rsidR="00330CE1" w:rsidRDefault="00330CE1" w:rsidP="00330CE1">
      <w:pPr>
        <w:adjustRightInd w:val="0"/>
        <w:snapToGrid w:val="0"/>
        <w:spacing w:line="360" w:lineRule="auto"/>
        <w:ind w:firstLineChars="200" w:firstLine="480"/>
        <w:rPr>
          <w:sz w:val="24"/>
        </w:rPr>
      </w:pPr>
      <w:r>
        <w:rPr>
          <w:sz w:val="24"/>
          <w:lang w:bidi="ar"/>
        </w:rPr>
        <w:lastRenderedPageBreak/>
        <w:t>技术支持服务热线</w:t>
      </w:r>
      <w:r>
        <w:rPr>
          <w:sz w:val="24"/>
          <w:lang w:bidi="ar"/>
        </w:rPr>
        <w:t xml:space="preserve">    010-86483801</w:t>
      </w:r>
    </w:p>
    <w:p w:rsidR="00330CE1" w:rsidRDefault="00330CE1" w:rsidP="00330CE1">
      <w:pPr>
        <w:widowControl/>
        <w:adjustRightInd w:val="0"/>
        <w:snapToGrid w:val="0"/>
        <w:spacing w:line="360" w:lineRule="auto"/>
        <w:ind w:firstLineChars="200" w:firstLine="480"/>
        <w:jc w:val="left"/>
        <w:outlineLvl w:val="2"/>
        <w:rPr>
          <w:sz w:val="24"/>
          <w:lang w:bidi="ar"/>
        </w:rPr>
      </w:pPr>
      <w:r>
        <w:rPr>
          <w:rFonts w:hint="eastAsia"/>
          <w:sz w:val="24"/>
          <w:lang w:bidi="ar"/>
        </w:rPr>
        <w:t>1</w:t>
      </w:r>
      <w:r>
        <w:rPr>
          <w:sz w:val="24"/>
          <w:lang w:bidi="ar"/>
        </w:rPr>
        <w:t>.1</w:t>
      </w:r>
      <w:r>
        <w:rPr>
          <w:sz w:val="24"/>
          <w:lang w:bidi="ar"/>
        </w:rPr>
        <w:t>办理</w:t>
      </w:r>
      <w:r>
        <w:rPr>
          <w:sz w:val="24"/>
          <w:lang w:bidi="ar"/>
        </w:rPr>
        <w:t>CA</w:t>
      </w:r>
      <w:r>
        <w:rPr>
          <w:sz w:val="24"/>
          <w:lang w:bidi="ar"/>
        </w:rPr>
        <w:t>认证证书</w:t>
      </w:r>
    </w:p>
    <w:p w:rsidR="00330CE1" w:rsidRDefault="00330CE1" w:rsidP="00330CE1">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，按照程序要求办理。</w:t>
      </w:r>
    </w:p>
    <w:p w:rsidR="00330CE1" w:rsidRDefault="00330CE1" w:rsidP="00330CE1">
      <w:pPr>
        <w:adjustRightInd w:val="0"/>
        <w:snapToGrid w:val="0"/>
        <w:spacing w:line="360" w:lineRule="auto"/>
        <w:ind w:firstLineChars="200" w:firstLine="480"/>
        <w:outlineLvl w:val="2"/>
        <w:rPr>
          <w:sz w:val="24"/>
          <w:lang w:bidi="ar"/>
        </w:rPr>
      </w:pPr>
      <w:r>
        <w:rPr>
          <w:rFonts w:hint="eastAsia"/>
          <w:sz w:val="24"/>
          <w:lang w:bidi="ar"/>
        </w:rPr>
        <w:t>1</w:t>
      </w:r>
      <w:r>
        <w:rPr>
          <w:sz w:val="24"/>
          <w:lang w:bidi="ar"/>
        </w:rPr>
        <w:t>.2</w:t>
      </w:r>
      <w:r>
        <w:rPr>
          <w:sz w:val="24"/>
          <w:lang w:bidi="ar"/>
        </w:rPr>
        <w:t>注册</w:t>
      </w:r>
    </w:p>
    <w:p w:rsidR="00330CE1" w:rsidRDefault="00330CE1" w:rsidP="00330CE1">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rsidR="00330CE1" w:rsidRDefault="00330CE1" w:rsidP="00330CE1">
      <w:pPr>
        <w:widowControl/>
        <w:adjustRightInd w:val="0"/>
        <w:snapToGrid w:val="0"/>
        <w:spacing w:line="360" w:lineRule="auto"/>
        <w:ind w:firstLineChars="200" w:firstLine="480"/>
        <w:jc w:val="left"/>
        <w:outlineLvl w:val="2"/>
        <w:rPr>
          <w:sz w:val="24"/>
          <w:lang w:bidi="ar"/>
        </w:rPr>
      </w:pPr>
      <w:r>
        <w:rPr>
          <w:rFonts w:hint="eastAsia"/>
          <w:sz w:val="24"/>
          <w:lang w:bidi="ar"/>
        </w:rPr>
        <w:t>1</w:t>
      </w:r>
      <w:r>
        <w:rPr>
          <w:sz w:val="24"/>
          <w:lang w:bidi="ar"/>
        </w:rPr>
        <w:t>.3</w:t>
      </w:r>
      <w:r>
        <w:rPr>
          <w:sz w:val="24"/>
          <w:lang w:bidi="ar"/>
        </w:rPr>
        <w:t>驱动、客户端下载</w:t>
      </w:r>
    </w:p>
    <w:p w:rsidR="00330CE1" w:rsidRDefault="00330CE1" w:rsidP="00330CE1">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330CE1" w:rsidRDefault="00330CE1" w:rsidP="00330CE1">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330CE1" w:rsidRDefault="00330CE1" w:rsidP="00330CE1">
      <w:pPr>
        <w:adjustRightInd w:val="0"/>
        <w:snapToGrid w:val="0"/>
        <w:spacing w:line="360" w:lineRule="auto"/>
        <w:ind w:firstLineChars="200" w:firstLine="480"/>
        <w:outlineLvl w:val="2"/>
        <w:rPr>
          <w:sz w:val="24"/>
          <w:lang w:bidi="ar"/>
        </w:rPr>
      </w:pPr>
      <w:r>
        <w:rPr>
          <w:rFonts w:hint="eastAsia"/>
          <w:sz w:val="24"/>
          <w:lang w:bidi="ar"/>
        </w:rPr>
        <w:t>1</w:t>
      </w:r>
      <w:r>
        <w:rPr>
          <w:sz w:val="24"/>
          <w:lang w:bidi="ar"/>
        </w:rPr>
        <w:t xml:space="preserve">.4 </w:t>
      </w:r>
      <w:r>
        <w:rPr>
          <w:sz w:val="24"/>
          <w:lang w:bidi="ar"/>
        </w:rPr>
        <w:t>获取电子</w:t>
      </w:r>
      <w:r>
        <w:rPr>
          <w:rFonts w:hint="eastAsia"/>
          <w:sz w:val="24"/>
          <w:lang w:bidi="ar"/>
        </w:rPr>
        <w:t>磋商</w:t>
      </w:r>
      <w:r>
        <w:rPr>
          <w:sz w:val="24"/>
          <w:lang w:bidi="ar"/>
        </w:rPr>
        <w:t>文件</w:t>
      </w:r>
    </w:p>
    <w:p w:rsidR="00330CE1" w:rsidRDefault="00330CE1" w:rsidP="00330CE1">
      <w:pPr>
        <w:adjustRightInd w:val="0"/>
        <w:snapToGrid w:val="0"/>
        <w:spacing w:line="360" w:lineRule="auto"/>
        <w:ind w:firstLineChars="200" w:firstLine="480"/>
        <w:rPr>
          <w:sz w:val="24"/>
          <w:lang w:bidi="ar"/>
        </w:rPr>
      </w:pPr>
      <w:proofErr w:type="gramStart"/>
      <w:r>
        <w:rPr>
          <w:sz w:val="24"/>
          <w:lang w:bidi="ar"/>
        </w:rPr>
        <w:t>供应商持</w:t>
      </w:r>
      <w:proofErr w:type="gramEnd"/>
      <w:r>
        <w:rPr>
          <w:sz w:val="24"/>
          <w:lang w:bidi="ar"/>
        </w:rPr>
        <w:t>CA</w:t>
      </w:r>
      <w:r>
        <w:rPr>
          <w:sz w:val="24"/>
          <w:lang w:bidi="ar"/>
        </w:rPr>
        <w:t>数字认证证书登录北京市政府采购电子交易平台获取电子</w:t>
      </w:r>
      <w:r>
        <w:rPr>
          <w:rFonts w:hint="eastAsia"/>
          <w:sz w:val="24"/>
          <w:lang w:bidi="ar"/>
        </w:rPr>
        <w:t>磋商</w:t>
      </w:r>
      <w:r>
        <w:rPr>
          <w:sz w:val="24"/>
          <w:lang w:bidi="ar"/>
        </w:rPr>
        <w:t>文件。未在规定期限内通过北京市政府采购电子交易平台</w:t>
      </w:r>
      <w:proofErr w:type="gramStart"/>
      <w:r>
        <w:rPr>
          <w:sz w:val="24"/>
          <w:lang w:bidi="ar"/>
        </w:rPr>
        <w:t>获取</w:t>
      </w:r>
      <w:r>
        <w:rPr>
          <w:rFonts w:hint="eastAsia"/>
          <w:sz w:val="24"/>
          <w:lang w:bidi="ar"/>
        </w:rPr>
        <w:t>磋商</w:t>
      </w:r>
      <w:proofErr w:type="gramEnd"/>
      <w:r>
        <w:rPr>
          <w:sz w:val="24"/>
          <w:lang w:bidi="ar"/>
        </w:rPr>
        <w:t>文件的</w:t>
      </w:r>
      <w:r>
        <w:rPr>
          <w:b/>
          <w:sz w:val="24"/>
          <w:lang w:bidi="ar"/>
        </w:rPr>
        <w:t>投标无效</w:t>
      </w:r>
      <w:r>
        <w:rPr>
          <w:sz w:val="24"/>
          <w:lang w:bidi="ar"/>
        </w:rPr>
        <w:t>。</w:t>
      </w:r>
    </w:p>
    <w:p w:rsidR="00330CE1" w:rsidRDefault="00330CE1" w:rsidP="00330CE1">
      <w:pPr>
        <w:pStyle w:val="a9"/>
        <w:ind w:leftChars="0" w:left="0" w:firstLineChars="200" w:firstLine="480"/>
        <w:outlineLvl w:val="2"/>
        <w:rPr>
          <w:sz w:val="24"/>
          <w:lang w:bidi="ar"/>
        </w:rPr>
      </w:pPr>
      <w:r>
        <w:rPr>
          <w:rFonts w:hint="eastAsia"/>
          <w:sz w:val="24"/>
          <w:lang w:bidi="ar"/>
        </w:rPr>
        <w:t>1</w:t>
      </w:r>
      <w:r>
        <w:rPr>
          <w:sz w:val="24"/>
          <w:lang w:bidi="ar"/>
        </w:rPr>
        <w:t xml:space="preserve">.5 </w:t>
      </w:r>
      <w:r>
        <w:rPr>
          <w:sz w:val="24"/>
          <w:lang w:bidi="ar"/>
        </w:rPr>
        <w:t>编制电子</w:t>
      </w:r>
      <w:r>
        <w:rPr>
          <w:rFonts w:hint="eastAsia"/>
          <w:sz w:val="24"/>
          <w:lang w:bidi="ar"/>
        </w:rPr>
        <w:t>响应</w:t>
      </w:r>
      <w:r>
        <w:rPr>
          <w:sz w:val="24"/>
          <w:lang w:bidi="ar"/>
        </w:rPr>
        <w:t>文件</w:t>
      </w:r>
    </w:p>
    <w:p w:rsidR="00330CE1" w:rsidRDefault="00330CE1" w:rsidP="00330CE1">
      <w:pPr>
        <w:rPr>
          <w:lang w:bidi="ar"/>
        </w:rPr>
      </w:pPr>
    </w:p>
    <w:p w:rsidR="00330CE1" w:rsidRDefault="00330CE1" w:rsidP="00330CE1">
      <w:pPr>
        <w:adjustRightInd w:val="0"/>
        <w:snapToGrid w:val="0"/>
        <w:spacing w:line="360" w:lineRule="auto"/>
        <w:ind w:firstLineChars="200" w:firstLine="480"/>
        <w:rPr>
          <w:sz w:val="24"/>
          <w:lang w:bidi="ar"/>
        </w:rPr>
      </w:pPr>
      <w:r>
        <w:rPr>
          <w:rFonts w:hint="eastAsia"/>
          <w:sz w:val="24"/>
          <w:lang w:bidi="ar"/>
        </w:rPr>
        <w:t>供应商应使用电子投标客户端编制电子响应文件并进行线上投标，供应商电子响应文件需要加密并加盖电子签章，如无法按照要求在电子响应文件中加盖电子签章和加密，请及时通过技术支持服务热线联系技术人员。</w:t>
      </w:r>
    </w:p>
    <w:p w:rsidR="00330CE1" w:rsidRDefault="00330CE1" w:rsidP="00330CE1">
      <w:pPr>
        <w:pStyle w:val="a9"/>
        <w:spacing w:line="360" w:lineRule="auto"/>
        <w:ind w:leftChars="0" w:left="0" w:firstLineChars="200" w:firstLine="480"/>
        <w:outlineLvl w:val="2"/>
        <w:rPr>
          <w:sz w:val="24"/>
          <w:lang w:bidi="ar"/>
        </w:rPr>
      </w:pPr>
      <w:r>
        <w:rPr>
          <w:rFonts w:hint="eastAsia"/>
          <w:sz w:val="24"/>
          <w:lang w:bidi="ar"/>
        </w:rPr>
        <w:t>1</w:t>
      </w:r>
      <w:r>
        <w:rPr>
          <w:sz w:val="24"/>
          <w:lang w:bidi="ar"/>
        </w:rPr>
        <w:t xml:space="preserve">.6 </w:t>
      </w:r>
      <w:r>
        <w:rPr>
          <w:rFonts w:hint="eastAsia"/>
          <w:sz w:val="24"/>
          <w:lang w:bidi="ar"/>
        </w:rPr>
        <w:t>提交电子响应文件</w:t>
      </w:r>
    </w:p>
    <w:p w:rsidR="00330CE1" w:rsidRDefault="00330CE1" w:rsidP="00330CE1">
      <w:pPr>
        <w:widowControl/>
        <w:spacing w:line="360" w:lineRule="auto"/>
        <w:ind w:firstLineChars="200" w:firstLine="420"/>
        <w:jc w:val="left"/>
        <w:rPr>
          <w:sz w:val="24"/>
          <w:lang w:bidi="ar"/>
        </w:rPr>
      </w:pPr>
      <w:r>
        <w:rPr>
          <w:rFonts w:hint="eastAsia"/>
          <w:lang w:bidi="ar"/>
        </w:rPr>
        <w:t xml:space="preserve"> </w:t>
      </w:r>
      <w:r>
        <w:rPr>
          <w:sz w:val="24"/>
          <w:lang w:bidi="ar"/>
        </w:rPr>
        <w:t>供应商应于投标截止时间前在北京市政府采购电子交易平台提交电子</w:t>
      </w:r>
      <w:r>
        <w:rPr>
          <w:rFonts w:hint="eastAsia"/>
          <w:sz w:val="24"/>
          <w:lang w:bidi="ar"/>
        </w:rPr>
        <w:t>响应</w:t>
      </w:r>
      <w:r>
        <w:rPr>
          <w:sz w:val="24"/>
          <w:lang w:bidi="ar"/>
        </w:rPr>
        <w:t>文件，上传电子</w:t>
      </w:r>
      <w:r>
        <w:rPr>
          <w:rFonts w:hint="eastAsia"/>
          <w:sz w:val="24"/>
          <w:lang w:bidi="ar"/>
        </w:rPr>
        <w:t>响应</w:t>
      </w:r>
      <w:r>
        <w:rPr>
          <w:sz w:val="24"/>
          <w:lang w:bidi="ar"/>
        </w:rPr>
        <w:t>文件过程中请保持与互联网的连接畅通。</w:t>
      </w:r>
    </w:p>
    <w:p w:rsidR="00330CE1" w:rsidRDefault="00330CE1" w:rsidP="00330CE1">
      <w:pPr>
        <w:widowControl/>
        <w:spacing w:line="360" w:lineRule="auto"/>
        <w:ind w:firstLineChars="200" w:firstLine="480"/>
        <w:jc w:val="left"/>
        <w:outlineLvl w:val="2"/>
        <w:rPr>
          <w:sz w:val="24"/>
          <w:lang w:eastAsia="zh-TW" w:bidi="ar"/>
        </w:rPr>
      </w:pPr>
      <w:r>
        <w:rPr>
          <w:rFonts w:hint="eastAsia"/>
          <w:sz w:val="24"/>
          <w:lang w:val="zh-TW" w:bidi="ar"/>
        </w:rPr>
        <w:t>1</w:t>
      </w:r>
      <w:r>
        <w:rPr>
          <w:sz w:val="24"/>
          <w:lang w:val="zh-TW" w:bidi="ar"/>
        </w:rPr>
        <w:t>.</w:t>
      </w:r>
      <w:r>
        <w:rPr>
          <w:sz w:val="24"/>
          <w:lang w:val="zh-TW" w:eastAsia="zh-TW" w:bidi="ar"/>
        </w:rPr>
        <w:t>7</w:t>
      </w:r>
      <w:r>
        <w:rPr>
          <w:rFonts w:eastAsia="PMingLiU"/>
          <w:sz w:val="24"/>
          <w:lang w:val="zh-TW" w:eastAsia="zh-TW" w:bidi="ar"/>
        </w:rPr>
        <w:t xml:space="preserve"> </w:t>
      </w:r>
      <w:r w:rsidR="007370C8">
        <w:rPr>
          <w:rFonts w:hint="eastAsia"/>
          <w:sz w:val="24"/>
          <w:lang w:val="zh-TW" w:bidi="ar"/>
        </w:rPr>
        <w:t>开启响应文件</w:t>
      </w:r>
    </w:p>
    <w:p w:rsidR="00330CE1" w:rsidRPr="00330CE1" w:rsidRDefault="007370C8" w:rsidP="007370C8">
      <w:pPr>
        <w:ind w:firstLineChars="200" w:firstLine="480"/>
      </w:pPr>
      <w:r w:rsidRPr="007370C8">
        <w:rPr>
          <w:rFonts w:hint="eastAsia"/>
          <w:sz w:val="24"/>
          <w:lang w:val="zh-TW" w:bidi="ar"/>
        </w:rPr>
        <w:t>供应商于磋商文件规定的开启时间、在开启地点使用</w:t>
      </w:r>
      <w:r w:rsidRPr="007370C8">
        <w:rPr>
          <w:rFonts w:hint="eastAsia"/>
          <w:sz w:val="24"/>
          <w:lang w:val="zh-TW" w:bidi="ar"/>
        </w:rPr>
        <w:t>CA</w:t>
      </w:r>
      <w:r w:rsidRPr="007370C8">
        <w:rPr>
          <w:rFonts w:hint="eastAsia"/>
          <w:sz w:val="24"/>
          <w:lang w:val="zh-TW" w:bidi="ar"/>
        </w:rPr>
        <w:t>数字证书或电子营业执照登录北京市政府采购电子交易平台解密并开启响应文件。如因供应商问题，解密不成功，则响应无效</w:t>
      </w:r>
      <w:r w:rsidR="00330CE1">
        <w:rPr>
          <w:sz w:val="24"/>
          <w:lang w:val="zh-TW" w:bidi="ar"/>
        </w:rPr>
        <w:t>。</w:t>
      </w:r>
    </w:p>
    <w:p w:rsidR="005C6A05" w:rsidRDefault="009D2D52">
      <w:pPr>
        <w:pStyle w:val="2"/>
        <w:spacing w:line="360" w:lineRule="auto"/>
        <w:rPr>
          <w:rFonts w:ascii="宋体" w:eastAsia="宋体" w:hAnsi="宋体" w:cs="宋体"/>
          <w:b w:val="0"/>
          <w:sz w:val="24"/>
          <w:szCs w:val="24"/>
        </w:rPr>
      </w:pPr>
      <w:bookmarkStart w:id="26" w:name="_Toc28359018"/>
      <w:bookmarkStart w:id="27" w:name="_Toc28359095"/>
      <w:bookmarkStart w:id="28" w:name="_Toc35393636"/>
      <w:bookmarkStart w:id="29" w:name="_Toc35393805"/>
      <w:r>
        <w:rPr>
          <w:rFonts w:ascii="宋体" w:eastAsia="宋体" w:hAnsi="宋体" w:cs="宋体" w:hint="eastAsia"/>
          <w:b w:val="0"/>
          <w:sz w:val="24"/>
          <w:szCs w:val="24"/>
        </w:rPr>
        <w:lastRenderedPageBreak/>
        <w:t>八、凡对本次采购提出询问，请按以下方式联系。</w:t>
      </w:r>
      <w:bookmarkEnd w:id="26"/>
      <w:bookmarkEnd w:id="27"/>
      <w:bookmarkEnd w:id="28"/>
      <w:bookmarkEnd w:id="29"/>
    </w:p>
    <w:p w:rsidR="005C6A05" w:rsidRDefault="009D2D52" w:rsidP="009731A5">
      <w:pPr>
        <w:pStyle w:val="2"/>
        <w:spacing w:line="360" w:lineRule="auto"/>
        <w:ind w:firstLineChars="300" w:firstLine="720"/>
        <w:rPr>
          <w:rFonts w:ascii="宋体" w:eastAsia="宋体" w:hAnsi="宋体" w:cs="宋体"/>
          <w:b w:val="0"/>
          <w:sz w:val="24"/>
          <w:szCs w:val="24"/>
        </w:rPr>
      </w:pPr>
      <w:bookmarkStart w:id="30" w:name="_Toc28359096"/>
      <w:bookmarkStart w:id="31" w:name="_Toc28359019"/>
      <w:bookmarkStart w:id="32" w:name="_Toc35393637"/>
      <w:bookmarkStart w:id="33" w:name="_Toc35393806"/>
      <w:r>
        <w:rPr>
          <w:rFonts w:ascii="宋体" w:eastAsia="宋体" w:hAnsi="宋体" w:cs="宋体" w:hint="eastAsia"/>
          <w:b w:val="0"/>
          <w:sz w:val="24"/>
          <w:szCs w:val="24"/>
        </w:rPr>
        <w:t>1.采购人信息</w:t>
      </w:r>
      <w:bookmarkEnd w:id="30"/>
      <w:bookmarkEnd w:id="31"/>
      <w:bookmarkEnd w:id="32"/>
      <w:bookmarkEnd w:id="33"/>
    </w:p>
    <w:p w:rsidR="005C6A05" w:rsidRDefault="009D2D52" w:rsidP="009731A5">
      <w:pPr>
        <w:spacing w:line="360" w:lineRule="auto"/>
        <w:ind w:leftChars="371" w:left="1079" w:hangingChars="125" w:hanging="300"/>
        <w:jc w:val="left"/>
        <w:rPr>
          <w:rFonts w:ascii="宋体" w:hAnsi="宋体" w:cs="宋体"/>
          <w:sz w:val="24"/>
          <w:szCs w:val="24"/>
        </w:rPr>
      </w:pPr>
      <w:r>
        <w:rPr>
          <w:rFonts w:ascii="宋体" w:hAnsi="宋体" w:cs="宋体" w:hint="eastAsia"/>
          <w:sz w:val="24"/>
          <w:szCs w:val="24"/>
        </w:rPr>
        <w:t>名    称：</w:t>
      </w:r>
      <w:r w:rsidR="00F10EE7" w:rsidRPr="00F10EE7">
        <w:rPr>
          <w:rFonts w:ascii="宋体" w:hAnsi="宋体" w:cs="宋体" w:hint="eastAsia"/>
          <w:sz w:val="24"/>
          <w:szCs w:val="24"/>
        </w:rPr>
        <w:t>北京市</w:t>
      </w:r>
      <w:proofErr w:type="gramStart"/>
      <w:r w:rsidR="00F10EE7" w:rsidRPr="00F10EE7">
        <w:rPr>
          <w:rFonts w:ascii="宋体" w:hAnsi="宋体" w:cs="宋体" w:hint="eastAsia"/>
          <w:sz w:val="24"/>
          <w:szCs w:val="24"/>
        </w:rPr>
        <w:t>昌平区</w:t>
      </w:r>
      <w:proofErr w:type="gramEnd"/>
      <w:r w:rsidR="00F10EE7" w:rsidRPr="00F10EE7">
        <w:rPr>
          <w:rFonts w:ascii="宋体" w:hAnsi="宋体" w:cs="宋体" w:hint="eastAsia"/>
          <w:sz w:val="24"/>
          <w:szCs w:val="24"/>
        </w:rPr>
        <w:t>卫生健康委员会</w:t>
      </w:r>
      <w:r>
        <w:rPr>
          <w:rFonts w:ascii="宋体" w:hAnsi="宋体" w:cs="宋体" w:hint="eastAsia"/>
          <w:sz w:val="24"/>
          <w:szCs w:val="24"/>
        </w:rPr>
        <w:t xml:space="preserve">　　</w:t>
      </w:r>
    </w:p>
    <w:p w:rsidR="005C6A05" w:rsidRDefault="009D2D52" w:rsidP="009731A5">
      <w:pPr>
        <w:spacing w:line="360" w:lineRule="auto"/>
        <w:ind w:leftChars="371" w:left="1079" w:hangingChars="125" w:hanging="300"/>
        <w:jc w:val="left"/>
        <w:rPr>
          <w:rFonts w:ascii="宋体" w:hAnsi="宋体" w:cs="宋体"/>
          <w:sz w:val="24"/>
          <w:szCs w:val="24"/>
        </w:rPr>
      </w:pPr>
      <w:r>
        <w:rPr>
          <w:rFonts w:ascii="宋体" w:hAnsi="宋体" w:cs="宋体" w:hint="eastAsia"/>
          <w:sz w:val="24"/>
          <w:szCs w:val="24"/>
        </w:rPr>
        <w:t>地    址：</w:t>
      </w:r>
      <w:r w:rsidR="00F10EE7" w:rsidRPr="00F10EE7">
        <w:rPr>
          <w:rFonts w:ascii="宋体" w:hAnsi="宋体" w:cs="宋体" w:hint="eastAsia"/>
          <w:sz w:val="24"/>
          <w:szCs w:val="24"/>
        </w:rPr>
        <w:t>北京市</w:t>
      </w:r>
      <w:proofErr w:type="gramStart"/>
      <w:r w:rsidR="00F10EE7" w:rsidRPr="00F10EE7">
        <w:rPr>
          <w:rFonts w:ascii="宋体" w:hAnsi="宋体" w:cs="宋体" w:hint="eastAsia"/>
          <w:sz w:val="24"/>
          <w:szCs w:val="24"/>
        </w:rPr>
        <w:t>昌平区</w:t>
      </w:r>
      <w:proofErr w:type="gramEnd"/>
      <w:r w:rsidR="00F10EE7" w:rsidRPr="00F10EE7">
        <w:rPr>
          <w:rFonts w:ascii="宋体" w:hAnsi="宋体" w:cs="宋体" w:hint="eastAsia"/>
          <w:sz w:val="24"/>
          <w:szCs w:val="24"/>
        </w:rPr>
        <w:t>西环南路58号</w:t>
      </w:r>
    </w:p>
    <w:p w:rsidR="005C6A05" w:rsidRDefault="009D2D52" w:rsidP="009731A5">
      <w:pPr>
        <w:spacing w:line="360" w:lineRule="auto"/>
        <w:ind w:leftChars="371" w:left="1079" w:hangingChars="125" w:hanging="300"/>
        <w:jc w:val="left"/>
        <w:rPr>
          <w:rFonts w:ascii="宋体" w:hAnsi="宋体" w:cs="宋体"/>
          <w:sz w:val="24"/>
          <w:szCs w:val="24"/>
        </w:rPr>
      </w:pPr>
      <w:r>
        <w:rPr>
          <w:rFonts w:ascii="宋体" w:hAnsi="宋体" w:cs="宋体" w:hint="eastAsia"/>
          <w:sz w:val="24"/>
          <w:szCs w:val="24"/>
        </w:rPr>
        <w:t>联系方式：</w:t>
      </w:r>
      <w:r w:rsidR="00F10EE7" w:rsidRPr="00F10EE7">
        <w:rPr>
          <w:rFonts w:ascii="宋体" w:hAnsi="宋体" w:cs="宋体" w:hint="eastAsia"/>
          <w:sz w:val="24"/>
          <w:szCs w:val="24"/>
        </w:rPr>
        <w:t>刘先生010-89719275</w:t>
      </w:r>
    </w:p>
    <w:p w:rsidR="005C6A05" w:rsidRDefault="009D2D52" w:rsidP="009731A5">
      <w:pPr>
        <w:pStyle w:val="2"/>
        <w:spacing w:line="360" w:lineRule="auto"/>
        <w:ind w:firstLineChars="300" w:firstLine="720"/>
        <w:rPr>
          <w:rFonts w:ascii="宋体" w:eastAsia="宋体" w:hAnsi="宋体" w:cs="宋体"/>
          <w:b w:val="0"/>
          <w:sz w:val="24"/>
          <w:szCs w:val="24"/>
        </w:rPr>
      </w:pPr>
      <w:bookmarkStart w:id="34" w:name="_Toc28359097"/>
      <w:bookmarkStart w:id="35" w:name="_Toc28359020"/>
      <w:bookmarkStart w:id="36" w:name="_Toc35393638"/>
      <w:bookmarkStart w:id="37" w:name="_Toc35393807"/>
      <w:r>
        <w:rPr>
          <w:rFonts w:ascii="宋体" w:eastAsia="宋体" w:hAnsi="宋体" w:cs="宋体" w:hint="eastAsia"/>
          <w:b w:val="0"/>
          <w:sz w:val="24"/>
          <w:szCs w:val="24"/>
        </w:rPr>
        <w:t>2.采购代理机构信息</w:t>
      </w:r>
      <w:bookmarkEnd w:id="34"/>
      <w:bookmarkEnd w:id="35"/>
      <w:bookmarkEnd w:id="36"/>
      <w:bookmarkEnd w:id="37"/>
    </w:p>
    <w:p w:rsidR="005C6A05" w:rsidRDefault="009D2D52" w:rsidP="009731A5">
      <w:pPr>
        <w:spacing w:line="360" w:lineRule="auto"/>
        <w:ind w:firstLineChars="300" w:firstLine="720"/>
        <w:rPr>
          <w:rFonts w:ascii="宋体" w:hAnsi="宋体" w:cs="宋体"/>
          <w:sz w:val="24"/>
          <w:szCs w:val="24"/>
        </w:rPr>
      </w:pPr>
      <w:r>
        <w:rPr>
          <w:rFonts w:ascii="宋体" w:hAnsi="宋体" w:cs="宋体" w:hint="eastAsia"/>
          <w:sz w:val="24"/>
          <w:szCs w:val="24"/>
        </w:rPr>
        <w:t>名    称：中招商</w:t>
      </w:r>
      <w:proofErr w:type="gramStart"/>
      <w:r>
        <w:rPr>
          <w:rFonts w:ascii="宋体" w:hAnsi="宋体" w:cs="宋体" w:hint="eastAsia"/>
          <w:sz w:val="24"/>
          <w:szCs w:val="24"/>
        </w:rPr>
        <w:t>祺</w:t>
      </w:r>
      <w:proofErr w:type="gramEnd"/>
      <w:r>
        <w:rPr>
          <w:rFonts w:ascii="宋体" w:hAnsi="宋体" w:cs="宋体" w:hint="eastAsia"/>
          <w:sz w:val="24"/>
          <w:szCs w:val="24"/>
        </w:rPr>
        <w:t>(北京)工程管理有限公司</w:t>
      </w:r>
    </w:p>
    <w:p w:rsidR="005C6A05" w:rsidRDefault="009D2D52" w:rsidP="009731A5">
      <w:pPr>
        <w:spacing w:line="360" w:lineRule="auto"/>
        <w:ind w:firstLineChars="300" w:firstLine="720"/>
        <w:rPr>
          <w:rFonts w:ascii="宋体" w:hAnsi="宋体" w:cs="宋体"/>
          <w:sz w:val="24"/>
          <w:szCs w:val="24"/>
        </w:rPr>
      </w:pPr>
      <w:proofErr w:type="gramStart"/>
      <w:r>
        <w:rPr>
          <w:rFonts w:ascii="宋体" w:hAnsi="宋体" w:cs="宋体" w:hint="eastAsia"/>
          <w:sz w:val="24"/>
          <w:szCs w:val="24"/>
        </w:rPr>
        <w:t>地　　址</w:t>
      </w:r>
      <w:proofErr w:type="gramEnd"/>
      <w:r>
        <w:rPr>
          <w:rFonts w:ascii="宋体" w:hAnsi="宋体" w:cs="宋体" w:hint="eastAsia"/>
          <w:sz w:val="24"/>
          <w:szCs w:val="24"/>
        </w:rPr>
        <w:t>：北京市</w:t>
      </w:r>
      <w:proofErr w:type="gramStart"/>
      <w:r>
        <w:rPr>
          <w:rFonts w:ascii="宋体" w:hAnsi="宋体" w:cs="宋体" w:hint="eastAsia"/>
          <w:sz w:val="24"/>
          <w:szCs w:val="24"/>
        </w:rPr>
        <w:t>昌平区</w:t>
      </w:r>
      <w:proofErr w:type="gramEnd"/>
      <w:r>
        <w:rPr>
          <w:rFonts w:ascii="宋体" w:hAnsi="宋体" w:cs="宋体" w:hint="eastAsia"/>
          <w:sz w:val="24"/>
          <w:szCs w:val="24"/>
        </w:rPr>
        <w:t>科技园区超前路37号6号楼B单元7层</w:t>
      </w:r>
      <w:r w:rsidR="00FE1FF0">
        <w:rPr>
          <w:rFonts w:ascii="宋体" w:hAnsi="宋体" w:cs="宋体" w:hint="eastAsia"/>
          <w:sz w:val="24"/>
          <w:szCs w:val="24"/>
        </w:rPr>
        <w:t>70</w:t>
      </w:r>
      <w:r w:rsidR="00726CDF">
        <w:rPr>
          <w:rFonts w:ascii="宋体" w:hAnsi="宋体" w:cs="宋体" w:hint="eastAsia"/>
          <w:sz w:val="24"/>
          <w:szCs w:val="24"/>
        </w:rPr>
        <w:t>6</w:t>
      </w:r>
    </w:p>
    <w:p w:rsidR="005C6A05" w:rsidRDefault="009D2D52" w:rsidP="009731A5">
      <w:pPr>
        <w:spacing w:line="360" w:lineRule="auto"/>
        <w:ind w:firstLineChars="300" w:firstLine="720"/>
        <w:rPr>
          <w:rFonts w:ascii="宋体" w:hAnsi="宋体" w:cs="宋体"/>
          <w:sz w:val="24"/>
          <w:szCs w:val="24"/>
          <w:u w:val="single"/>
        </w:rPr>
      </w:pPr>
      <w:r>
        <w:rPr>
          <w:rFonts w:ascii="宋体" w:hAnsi="宋体" w:cs="宋体" w:hint="eastAsia"/>
          <w:sz w:val="24"/>
          <w:szCs w:val="24"/>
        </w:rPr>
        <w:t>联系方式：罗先生010-80118282</w:t>
      </w:r>
    </w:p>
    <w:p w:rsidR="005C6A05" w:rsidRDefault="009D2D52" w:rsidP="009731A5">
      <w:pPr>
        <w:pStyle w:val="2"/>
        <w:spacing w:line="360" w:lineRule="auto"/>
        <w:ind w:firstLineChars="300" w:firstLine="720"/>
        <w:rPr>
          <w:rFonts w:ascii="宋体" w:eastAsia="宋体" w:hAnsi="宋体" w:cs="宋体"/>
          <w:b w:val="0"/>
          <w:sz w:val="24"/>
          <w:szCs w:val="24"/>
        </w:rPr>
      </w:pPr>
      <w:bookmarkStart w:id="38" w:name="_Toc28359021"/>
      <w:bookmarkStart w:id="39" w:name="_Toc28359098"/>
      <w:bookmarkStart w:id="40" w:name="_Toc35393639"/>
      <w:bookmarkStart w:id="41" w:name="_Toc35393808"/>
      <w:r>
        <w:rPr>
          <w:rFonts w:ascii="宋体" w:eastAsia="宋体" w:hAnsi="宋体" w:cs="宋体" w:hint="eastAsia"/>
          <w:b w:val="0"/>
          <w:sz w:val="24"/>
          <w:szCs w:val="24"/>
        </w:rPr>
        <w:t>3.项目联系方式</w:t>
      </w:r>
      <w:bookmarkEnd w:id="38"/>
      <w:bookmarkEnd w:id="39"/>
      <w:bookmarkEnd w:id="40"/>
      <w:bookmarkEnd w:id="41"/>
    </w:p>
    <w:p w:rsidR="005C6A05" w:rsidRDefault="009D2D52" w:rsidP="009731A5">
      <w:pPr>
        <w:pStyle w:val="a5"/>
        <w:spacing w:line="360" w:lineRule="auto"/>
        <w:ind w:firstLineChars="300" w:firstLine="720"/>
        <w:rPr>
          <w:rFonts w:hAnsi="宋体" w:cs="宋体"/>
          <w:sz w:val="24"/>
          <w:szCs w:val="24"/>
        </w:rPr>
      </w:pPr>
      <w:r>
        <w:rPr>
          <w:rFonts w:hAnsi="宋体" w:cs="宋体" w:hint="eastAsia"/>
          <w:sz w:val="24"/>
          <w:szCs w:val="24"/>
        </w:rPr>
        <w:t>项目联系人：罗先生</w:t>
      </w:r>
    </w:p>
    <w:p w:rsidR="005C6A05" w:rsidRDefault="009D2D52" w:rsidP="009731A5">
      <w:pPr>
        <w:spacing w:line="360" w:lineRule="auto"/>
        <w:ind w:firstLineChars="300" w:firstLine="720"/>
        <w:rPr>
          <w:rFonts w:ascii="宋体" w:hAnsi="宋体" w:cs="宋体"/>
          <w:sz w:val="24"/>
          <w:szCs w:val="24"/>
          <w:u w:val="single"/>
        </w:rPr>
      </w:pPr>
      <w:r>
        <w:rPr>
          <w:rFonts w:ascii="宋体" w:hAnsi="宋体" w:cs="宋体" w:hint="eastAsia"/>
          <w:sz w:val="24"/>
          <w:szCs w:val="24"/>
        </w:rPr>
        <w:t>电　　  话：010-80118282</w:t>
      </w:r>
    </w:p>
    <w:p w:rsidR="005C6A05" w:rsidRDefault="005C6A05">
      <w:pPr>
        <w:rPr>
          <w:rFonts w:ascii="宋体" w:hAnsi="宋体" w:cs="宋体"/>
          <w:sz w:val="24"/>
          <w:szCs w:val="24"/>
        </w:rPr>
      </w:pPr>
    </w:p>
    <w:p w:rsidR="005C6A05" w:rsidRDefault="009D2D52">
      <w:pPr>
        <w:rPr>
          <w:rFonts w:ascii="宋体" w:hAnsi="宋体" w:cs="宋体"/>
          <w:sz w:val="24"/>
          <w:szCs w:val="24"/>
        </w:rPr>
      </w:pPr>
      <w:r>
        <w:rPr>
          <w:rFonts w:ascii="宋体" w:hAnsi="宋体" w:cs="宋体" w:hint="eastAsia"/>
          <w:sz w:val="24"/>
          <w:szCs w:val="24"/>
        </w:rPr>
        <w:t xml:space="preserve">                                        中招商</w:t>
      </w:r>
      <w:proofErr w:type="gramStart"/>
      <w:r>
        <w:rPr>
          <w:rFonts w:ascii="宋体" w:hAnsi="宋体" w:cs="宋体" w:hint="eastAsia"/>
          <w:sz w:val="24"/>
          <w:szCs w:val="24"/>
        </w:rPr>
        <w:t>祺</w:t>
      </w:r>
      <w:proofErr w:type="gramEnd"/>
      <w:r>
        <w:rPr>
          <w:rFonts w:ascii="宋体" w:hAnsi="宋体" w:cs="宋体" w:hint="eastAsia"/>
          <w:sz w:val="24"/>
          <w:szCs w:val="24"/>
        </w:rPr>
        <w:t>（北京）工程管理有限公司</w:t>
      </w:r>
    </w:p>
    <w:p w:rsidR="005C6A05" w:rsidRDefault="009D2D52">
      <w:pPr>
        <w:pStyle w:val="a4"/>
      </w:pPr>
      <w:r>
        <w:rPr>
          <w:rFonts w:ascii="宋体" w:hAnsi="宋体" w:cs="宋体" w:hint="eastAsia"/>
          <w:szCs w:val="24"/>
        </w:rPr>
        <w:t xml:space="preserve">                                                      </w:t>
      </w:r>
      <w:r w:rsidR="009D4685">
        <w:rPr>
          <w:rFonts w:ascii="宋体" w:hAnsi="宋体" w:cs="宋体" w:hint="eastAsia"/>
          <w:szCs w:val="24"/>
        </w:rPr>
        <w:t>202</w:t>
      </w:r>
      <w:r w:rsidR="00514B0E">
        <w:rPr>
          <w:rFonts w:ascii="宋体" w:hAnsi="宋体" w:cs="宋体" w:hint="eastAsia"/>
          <w:szCs w:val="24"/>
        </w:rPr>
        <w:t>4</w:t>
      </w:r>
      <w:r>
        <w:rPr>
          <w:rFonts w:ascii="宋体" w:hAnsi="宋体" w:cs="宋体" w:hint="eastAsia"/>
          <w:szCs w:val="24"/>
        </w:rPr>
        <w:t>年</w:t>
      </w:r>
      <w:r w:rsidR="00F10EE7">
        <w:rPr>
          <w:rFonts w:ascii="宋体" w:hAnsi="宋体" w:cs="宋体" w:hint="eastAsia"/>
          <w:szCs w:val="24"/>
        </w:rPr>
        <w:t>12</w:t>
      </w:r>
      <w:r>
        <w:rPr>
          <w:rFonts w:ascii="宋体" w:hAnsi="宋体" w:cs="宋体" w:hint="eastAsia"/>
          <w:szCs w:val="24"/>
        </w:rPr>
        <w:t>月</w:t>
      </w:r>
      <w:r w:rsidR="00F10EE7">
        <w:rPr>
          <w:rFonts w:ascii="宋体" w:hAnsi="宋体" w:cs="宋体" w:hint="eastAsia"/>
          <w:szCs w:val="24"/>
        </w:rPr>
        <w:t>13</w:t>
      </w:r>
      <w:bookmarkStart w:id="42" w:name="_GoBack"/>
      <w:bookmarkEnd w:id="42"/>
      <w:r>
        <w:rPr>
          <w:rFonts w:ascii="宋体" w:hAnsi="宋体" w:cs="宋体" w:hint="eastAsia"/>
          <w:szCs w:val="24"/>
        </w:rPr>
        <w:t>日</w:t>
      </w:r>
    </w:p>
    <w:p w:rsidR="005C6A05" w:rsidRDefault="005C6A05">
      <w:pPr>
        <w:pStyle w:val="a4"/>
      </w:pPr>
    </w:p>
    <w:p w:rsidR="005C6A05" w:rsidRDefault="009D2D52">
      <w:pPr>
        <w:pStyle w:val="a4"/>
      </w:pPr>
      <w:r>
        <w:rPr>
          <w:rFonts w:hint="eastAsia"/>
        </w:rPr>
        <w:t xml:space="preserve">                                  </w:t>
      </w:r>
      <w:r>
        <w:rPr>
          <w:rFonts w:ascii="宋体" w:hAnsi="宋体" w:cs="宋体" w:hint="eastAsia"/>
        </w:rPr>
        <w:t xml:space="preserve"> </w:t>
      </w:r>
    </w:p>
    <w:sectPr w:rsidR="005C6A05" w:rsidSect="00896D58">
      <w:pgSz w:w="12240" w:h="15840"/>
      <w:pgMar w:top="1440" w:right="1230" w:bottom="1440" w:left="123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D99" w:rsidRDefault="00904D99" w:rsidP="00904D99">
      <w:r>
        <w:separator/>
      </w:r>
    </w:p>
  </w:endnote>
  <w:endnote w:type="continuationSeparator" w:id="0">
    <w:p w:rsidR="00904D99" w:rsidRDefault="00904D99" w:rsidP="00904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D99" w:rsidRDefault="00904D99" w:rsidP="00904D99">
      <w:r>
        <w:separator/>
      </w:r>
    </w:p>
  </w:footnote>
  <w:footnote w:type="continuationSeparator" w:id="0">
    <w:p w:rsidR="00904D99" w:rsidRDefault="00904D99" w:rsidP="00904D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500"/>
  <w:drawingGridVerticalSpacing w:val="156"/>
  <w:noPunctuationKerning/>
  <w:characterSpacingControl w:val="compressPunctuation"/>
  <w:hdrShapeDefaults>
    <o:shapedefaults v:ext="edit" spidmax="6348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A05"/>
    <w:rsid w:val="00017699"/>
    <w:rsid w:val="00017B55"/>
    <w:rsid w:val="000443F6"/>
    <w:rsid w:val="00053BDD"/>
    <w:rsid w:val="00055BA9"/>
    <w:rsid w:val="000866AC"/>
    <w:rsid w:val="000B34C6"/>
    <w:rsid w:val="000F3599"/>
    <w:rsid w:val="001B23F5"/>
    <w:rsid w:val="00266965"/>
    <w:rsid w:val="00283478"/>
    <w:rsid w:val="002B59A5"/>
    <w:rsid w:val="002B5F4E"/>
    <w:rsid w:val="003208B3"/>
    <w:rsid w:val="00330CE1"/>
    <w:rsid w:val="003403FA"/>
    <w:rsid w:val="003B7218"/>
    <w:rsid w:val="00404A99"/>
    <w:rsid w:val="004A3B54"/>
    <w:rsid w:val="004D1B7A"/>
    <w:rsid w:val="004D4137"/>
    <w:rsid w:val="004E57B0"/>
    <w:rsid w:val="00514B0E"/>
    <w:rsid w:val="005844C5"/>
    <w:rsid w:val="005C6A05"/>
    <w:rsid w:val="005D544C"/>
    <w:rsid w:val="005E0775"/>
    <w:rsid w:val="0065428C"/>
    <w:rsid w:val="00680DF1"/>
    <w:rsid w:val="00712029"/>
    <w:rsid w:val="00726CDF"/>
    <w:rsid w:val="007370C8"/>
    <w:rsid w:val="00774226"/>
    <w:rsid w:val="00776D92"/>
    <w:rsid w:val="007B1D58"/>
    <w:rsid w:val="007F414D"/>
    <w:rsid w:val="00896D58"/>
    <w:rsid w:val="008D2B97"/>
    <w:rsid w:val="00904D99"/>
    <w:rsid w:val="00905BB0"/>
    <w:rsid w:val="00907AC5"/>
    <w:rsid w:val="009202E5"/>
    <w:rsid w:val="00923528"/>
    <w:rsid w:val="009731A5"/>
    <w:rsid w:val="009D2D52"/>
    <w:rsid w:val="009D4685"/>
    <w:rsid w:val="00A03A07"/>
    <w:rsid w:val="00A434DA"/>
    <w:rsid w:val="00A50BA3"/>
    <w:rsid w:val="00A901BA"/>
    <w:rsid w:val="00B15F5D"/>
    <w:rsid w:val="00B2356D"/>
    <w:rsid w:val="00B63435"/>
    <w:rsid w:val="00B913E3"/>
    <w:rsid w:val="00BE1BD8"/>
    <w:rsid w:val="00C04298"/>
    <w:rsid w:val="00C0449C"/>
    <w:rsid w:val="00C1740F"/>
    <w:rsid w:val="00C56006"/>
    <w:rsid w:val="00E0519E"/>
    <w:rsid w:val="00EA37D8"/>
    <w:rsid w:val="00EB78E4"/>
    <w:rsid w:val="00F10EE7"/>
    <w:rsid w:val="00F40578"/>
    <w:rsid w:val="00F42F7C"/>
    <w:rsid w:val="00F7378C"/>
    <w:rsid w:val="00F879C5"/>
    <w:rsid w:val="00FA1303"/>
    <w:rsid w:val="00FA6336"/>
    <w:rsid w:val="00FE1FF0"/>
    <w:rsid w:val="062327BD"/>
    <w:rsid w:val="135576CE"/>
    <w:rsid w:val="14531852"/>
    <w:rsid w:val="165229F8"/>
    <w:rsid w:val="16C624EA"/>
    <w:rsid w:val="18A67EF6"/>
    <w:rsid w:val="193B5472"/>
    <w:rsid w:val="19F40DDE"/>
    <w:rsid w:val="21640931"/>
    <w:rsid w:val="2D06070C"/>
    <w:rsid w:val="2D4B18D0"/>
    <w:rsid w:val="30ED4FD4"/>
    <w:rsid w:val="34166966"/>
    <w:rsid w:val="37956C9A"/>
    <w:rsid w:val="3ACA5AB3"/>
    <w:rsid w:val="3AE13F87"/>
    <w:rsid w:val="3CEB77B4"/>
    <w:rsid w:val="42864EB0"/>
    <w:rsid w:val="43F62E65"/>
    <w:rsid w:val="46787D0B"/>
    <w:rsid w:val="46EA2EE6"/>
    <w:rsid w:val="4EDC0D6D"/>
    <w:rsid w:val="5889054F"/>
    <w:rsid w:val="60B107BE"/>
    <w:rsid w:val="69162878"/>
    <w:rsid w:val="72B03039"/>
    <w:rsid w:val="73601B58"/>
    <w:rsid w:val="73651863"/>
    <w:rsid w:val="774801C1"/>
    <w:rsid w:val="7F5833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348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lsdException w:name="footer" w:semiHidden="0" w:uiPriority="0"/>
    <w:lsdException w:name="caption" w:uiPriority="35" w:qFormat="1"/>
    <w:lsdException w:name="table of figures" w:qFormat="1"/>
    <w:lsdException w:name="page number" w:semiHidden="0"/>
    <w:lsdException w:name="Title" w:semiHidden="0" w:uiPriority="10" w:unhideWhenUsed="0" w:qFormat="1"/>
    <w:lsdException w:name="Default Paragraph Font" w:semiHidden="0" w:uiPriority="0"/>
    <w:lsdException w:name="Body Text" w:semiHidden="0"/>
    <w:lsdException w:name="Subtitle" w:semiHidden="0" w:uiPriority="11" w:unhideWhenUsed="0" w:qFormat="1"/>
    <w:lsdException w:name="Body Text First Indent" w:semiHidden="0"/>
    <w:lsdException w:name="Strong" w:semiHidden="0" w:uiPriority="22" w:unhideWhenUsed="0" w:qFormat="1"/>
    <w:lsdException w:name="Emphasis" w:semiHidden="0" w:uiPriority="20" w:unhideWhenUsed="0" w:qFormat="1"/>
    <w:lsdException w:name="Plain Text" w:semiHidden="0" w:uiPriority="0" w:qFormat="1"/>
    <w:lsdException w:name="Normal Table"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pPr>
      <w:widowControl w:val="0"/>
      <w:jc w:val="both"/>
    </w:pPr>
    <w:rPr>
      <w:kern w:val="2"/>
      <w:sz w:val="21"/>
      <w:szCs w:val="21"/>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
    <w:name w:val="heading 2"/>
    <w:basedOn w:val="a"/>
    <w:next w:val="a"/>
    <w:uiPriority w:val="9"/>
    <w:unhideWhenUsed/>
    <w:qFormat/>
    <w:pPr>
      <w:keepNext/>
      <w:keepLines/>
      <w:spacing w:before="260" w:after="260" w:line="415" w:lineRule="auto"/>
      <w:outlineLvl w:val="1"/>
    </w:pPr>
    <w:rPr>
      <w:rFonts w:ascii="Arial" w:eastAsia="黑体" w:hAnsi="Arial" w:cs="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uiPriority w:val="99"/>
    <w:unhideWhenUsed/>
    <w:pPr>
      <w:ind w:firstLineChars="100" w:firstLine="420"/>
    </w:pPr>
    <w:rPr>
      <w:rFonts w:ascii="Times New Roman" w:hAnsi="Times New Roman"/>
      <w:szCs w:val="20"/>
    </w:rPr>
  </w:style>
  <w:style w:type="paragraph" w:styleId="a4">
    <w:name w:val="Body Text"/>
    <w:basedOn w:val="a"/>
    <w:uiPriority w:val="99"/>
    <w:unhideWhenUsed/>
    <w:rPr>
      <w:rFonts w:ascii="Tahoma" w:hAnsi="Tahoma"/>
      <w:color w:val="000000"/>
      <w:sz w:val="24"/>
    </w:rPr>
  </w:style>
  <w:style w:type="paragraph" w:styleId="a5">
    <w:name w:val="Plain Text"/>
    <w:basedOn w:val="a"/>
    <w:link w:val="Char"/>
    <w:unhideWhenUsed/>
    <w:qFormat/>
    <w:rPr>
      <w:rFonts w:ascii="宋体" w:hAnsi="Courier New" w:cs="黑体"/>
      <w:szCs w:val="22"/>
    </w:rPr>
  </w:style>
  <w:style w:type="paragraph" w:styleId="a6">
    <w:name w:val="footer"/>
    <w:basedOn w:val="a"/>
    <w:unhideWhenUsed/>
    <w:pPr>
      <w:tabs>
        <w:tab w:val="center" w:pos="4153"/>
        <w:tab w:val="right" w:pos="8306"/>
      </w:tabs>
      <w:snapToGrid w:val="0"/>
      <w:jc w:val="left"/>
    </w:pPr>
    <w:rPr>
      <w:sz w:val="18"/>
      <w:szCs w:val="18"/>
    </w:rPr>
  </w:style>
  <w:style w:type="paragraph" w:styleId="a7">
    <w:name w:val="header"/>
    <w:basedOn w:val="a"/>
    <w:unhideWhenUsed/>
    <w:pPr>
      <w:pBdr>
        <w:bottom w:val="single" w:sz="6" w:space="1" w:color="auto"/>
      </w:pBdr>
      <w:tabs>
        <w:tab w:val="center" w:pos="4153"/>
        <w:tab w:val="right" w:pos="8306"/>
      </w:tabs>
      <w:adjustRightInd w:val="0"/>
      <w:spacing w:line="240" w:lineRule="atLeast"/>
      <w:jc w:val="center"/>
      <w:textAlignment w:val="baseline"/>
    </w:pPr>
    <w:rPr>
      <w:kern w:val="0"/>
      <w:sz w:val="18"/>
    </w:rPr>
  </w:style>
  <w:style w:type="character" w:styleId="a8">
    <w:name w:val="page number"/>
    <w:basedOn w:val="a1"/>
    <w:uiPriority w:val="99"/>
    <w:unhideWhenUsed/>
  </w:style>
  <w:style w:type="character" w:customStyle="1" w:styleId="Char">
    <w:name w:val="纯文本 Char"/>
    <w:basedOn w:val="a1"/>
    <w:link w:val="a5"/>
    <w:qFormat/>
    <w:rsid w:val="009D4685"/>
    <w:rPr>
      <w:rFonts w:ascii="宋体" w:hAnsi="Courier New" w:cs="黑体"/>
      <w:kern w:val="2"/>
      <w:sz w:val="21"/>
      <w:szCs w:val="22"/>
    </w:rPr>
  </w:style>
  <w:style w:type="paragraph" w:customStyle="1" w:styleId="10">
    <w:name w:val="列出段落1"/>
    <w:basedOn w:val="a"/>
    <w:uiPriority w:val="34"/>
    <w:qFormat/>
    <w:rsid w:val="00330CE1"/>
    <w:pPr>
      <w:ind w:firstLineChars="200" w:firstLine="420"/>
    </w:pPr>
  </w:style>
  <w:style w:type="paragraph" w:styleId="a9">
    <w:name w:val="table of figures"/>
    <w:basedOn w:val="a"/>
    <w:next w:val="a"/>
    <w:uiPriority w:val="99"/>
    <w:unhideWhenUsed/>
    <w:qFormat/>
    <w:rsid w:val="00330CE1"/>
    <w:pPr>
      <w:ind w:leftChars="200" w:left="200" w:hangingChars="200" w:hanging="200"/>
    </w:pPr>
    <w:rPr>
      <w:szCs w:val="24"/>
    </w:rPr>
  </w:style>
  <w:style w:type="paragraph" w:styleId="aa">
    <w:name w:val="Body Text Indent"/>
    <w:basedOn w:val="a"/>
    <w:link w:val="Char0"/>
    <w:uiPriority w:val="99"/>
    <w:semiHidden/>
    <w:unhideWhenUsed/>
    <w:rsid w:val="007370C8"/>
    <w:pPr>
      <w:spacing w:after="120"/>
      <w:ind w:leftChars="200" w:left="420"/>
    </w:pPr>
  </w:style>
  <w:style w:type="character" w:customStyle="1" w:styleId="Char0">
    <w:name w:val="正文文本缩进 Char"/>
    <w:basedOn w:val="a1"/>
    <w:link w:val="aa"/>
    <w:uiPriority w:val="99"/>
    <w:semiHidden/>
    <w:rsid w:val="007370C8"/>
    <w:rPr>
      <w:kern w:val="2"/>
      <w:sz w:val="21"/>
      <w:szCs w:val="21"/>
    </w:rPr>
  </w:style>
  <w:style w:type="paragraph" w:styleId="20">
    <w:name w:val="Body Text First Indent 2"/>
    <w:basedOn w:val="aa"/>
    <w:link w:val="2Char"/>
    <w:uiPriority w:val="99"/>
    <w:semiHidden/>
    <w:unhideWhenUsed/>
    <w:rsid w:val="007370C8"/>
    <w:pPr>
      <w:ind w:firstLineChars="200" w:firstLine="420"/>
    </w:pPr>
  </w:style>
  <w:style w:type="character" w:customStyle="1" w:styleId="2Char">
    <w:name w:val="正文首行缩进 2 Char"/>
    <w:basedOn w:val="Char0"/>
    <w:link w:val="20"/>
    <w:uiPriority w:val="99"/>
    <w:semiHidden/>
    <w:rsid w:val="007370C8"/>
    <w:rPr>
      <w:kern w:val="2"/>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4</Pages>
  <Words>408</Words>
  <Characters>2329</Characters>
  <Application>Microsoft Office Word</Application>
  <DocSecurity>0</DocSecurity>
  <Lines>19</Lines>
  <Paragraphs>5</Paragraphs>
  <ScaleCrop>false</ScaleCrop>
  <Company/>
  <LinksUpToDate>false</LinksUpToDate>
  <CharactersWithSpaces>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北京市昌平区卫生健康委员会开展对直属单位安全评估服务项目竞争性磋商公告</dc:title>
  <cp:lastModifiedBy>Administrator</cp:lastModifiedBy>
  <cp:revision>63</cp:revision>
  <dcterms:created xsi:type="dcterms:W3CDTF">2020-08-25T07:48:00Z</dcterms:created>
  <dcterms:modified xsi:type="dcterms:W3CDTF">2024-12-13T02:49:00Z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2052-9.1.0.4798</vt:lpwstr>
  </property>
</Properties>
</file>