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0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43"/>
        <w:gridCol w:w="2136"/>
        <w:gridCol w:w="1419"/>
        <w:gridCol w:w="1522"/>
        <w:gridCol w:w="1256"/>
        <w:gridCol w:w="888"/>
      </w:tblGrid>
      <w:tr w14:paraId="2FB41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70" w:hRule="atLeast"/>
        </w:trPr>
        <w:tc>
          <w:tcPr>
            <w:tcW w:w="854" w:type="dxa"/>
          </w:tcPr>
          <w:p w14:paraId="672D054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2175" w:type="dxa"/>
          </w:tcPr>
          <w:p w14:paraId="3ACE6B0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1435" w:type="dxa"/>
            <w:shd w:val="clear"/>
            <w:vAlign w:val="top"/>
          </w:tcPr>
          <w:p w14:paraId="31DA8F9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限价</w:t>
            </w:r>
          </w:p>
        </w:tc>
        <w:tc>
          <w:tcPr>
            <w:tcW w:w="1543" w:type="dxa"/>
          </w:tcPr>
          <w:p w14:paraId="0D8001D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规格</w:t>
            </w:r>
          </w:p>
        </w:tc>
        <w:tc>
          <w:tcPr>
            <w:tcW w:w="1158" w:type="dxa"/>
          </w:tcPr>
          <w:p w14:paraId="271151A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报价</w:t>
            </w:r>
          </w:p>
        </w:tc>
        <w:tc>
          <w:tcPr>
            <w:tcW w:w="899" w:type="dxa"/>
          </w:tcPr>
          <w:p w14:paraId="1442BD4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7DD67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4" w:type="dxa"/>
            <w:vAlign w:val="center"/>
          </w:tcPr>
          <w:p w14:paraId="39643F7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75" w:type="dxa"/>
            <w:vAlign w:val="center"/>
          </w:tcPr>
          <w:p w14:paraId="543DF75F">
            <w:pPr>
              <w:pStyle w:val="5"/>
              <w:jc w:val="left"/>
              <w:rPr>
                <w:vertAlign w:val="baseline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研发及备案</w:t>
            </w:r>
          </w:p>
        </w:tc>
        <w:tc>
          <w:tcPr>
            <w:tcW w:w="1435" w:type="dxa"/>
            <w:shd w:val="clear"/>
            <w:vAlign w:val="center"/>
          </w:tcPr>
          <w:p w14:paraId="33D7BB45">
            <w:pPr>
              <w:pStyle w:val="5"/>
              <w:jc w:val="center"/>
              <w:rPr>
                <w:rFonts w:hint="eastAsia" w:ascii="仿宋_GB2312" w:hAnsi="仿宋_GB2312" w:eastAsia="仿宋_GB2312" w:cs="仿宋_GB2312"/>
                <w:color w:val="auto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820000元</w:t>
            </w:r>
          </w:p>
        </w:tc>
        <w:tc>
          <w:tcPr>
            <w:tcW w:w="1543" w:type="dxa"/>
            <w:vAlign w:val="center"/>
          </w:tcPr>
          <w:p w14:paraId="3E3CA5B4">
            <w:pPr>
              <w:pStyle w:val="5"/>
              <w:jc w:val="left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项</w:t>
            </w:r>
          </w:p>
        </w:tc>
        <w:tc>
          <w:tcPr>
            <w:tcW w:w="1158" w:type="dxa"/>
            <w:vAlign w:val="center"/>
          </w:tcPr>
          <w:p w14:paraId="4F013104">
            <w:pPr>
              <w:pStyle w:val="5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元</w:t>
            </w:r>
          </w:p>
        </w:tc>
        <w:tc>
          <w:tcPr>
            <w:tcW w:w="899" w:type="dxa"/>
            <w:vAlign w:val="center"/>
          </w:tcPr>
          <w:p w14:paraId="6C639A0A">
            <w:pPr>
              <w:rPr>
                <w:vertAlign w:val="baseline"/>
              </w:rPr>
            </w:pPr>
          </w:p>
        </w:tc>
      </w:tr>
      <w:tr w14:paraId="0EBA2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4" w:type="dxa"/>
            <w:vAlign w:val="center"/>
          </w:tcPr>
          <w:p w14:paraId="40DBB88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175" w:type="dxa"/>
            <w:vAlign w:val="center"/>
          </w:tcPr>
          <w:p w14:paraId="4C99C6FC">
            <w:pPr>
              <w:pStyle w:val="5"/>
              <w:jc w:val="left"/>
              <w:rPr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（生产服务）苦参洗剂</w:t>
            </w:r>
          </w:p>
        </w:tc>
        <w:tc>
          <w:tcPr>
            <w:tcW w:w="1435" w:type="dxa"/>
            <w:shd w:val="clear"/>
            <w:vAlign w:val="center"/>
          </w:tcPr>
          <w:p w14:paraId="4DF48D64">
            <w:pPr>
              <w:pStyle w:val="5"/>
              <w:jc w:val="center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7元/瓶</w:t>
            </w:r>
          </w:p>
        </w:tc>
        <w:tc>
          <w:tcPr>
            <w:tcW w:w="1543" w:type="dxa"/>
            <w:vAlign w:val="center"/>
          </w:tcPr>
          <w:p w14:paraId="03A9DD18">
            <w:pPr>
              <w:pStyle w:val="5"/>
              <w:jc w:val="left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60ml/瓶</w:t>
            </w:r>
          </w:p>
        </w:tc>
        <w:tc>
          <w:tcPr>
            <w:tcW w:w="1158" w:type="dxa"/>
            <w:vAlign w:val="center"/>
          </w:tcPr>
          <w:p w14:paraId="1AB51F2E">
            <w:pPr>
              <w:pStyle w:val="5"/>
              <w:jc w:val="right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元/瓶</w:t>
            </w:r>
          </w:p>
        </w:tc>
        <w:tc>
          <w:tcPr>
            <w:tcW w:w="899" w:type="dxa"/>
            <w:vAlign w:val="center"/>
          </w:tcPr>
          <w:p w14:paraId="652CCC2F">
            <w:pPr>
              <w:rPr>
                <w:vertAlign w:val="baseline"/>
              </w:rPr>
            </w:pPr>
          </w:p>
        </w:tc>
      </w:tr>
      <w:tr w14:paraId="5C86D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4" w:type="dxa"/>
            <w:vAlign w:val="center"/>
          </w:tcPr>
          <w:p w14:paraId="53A2F33A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175" w:type="dxa"/>
            <w:vAlign w:val="center"/>
          </w:tcPr>
          <w:p w14:paraId="25E44760">
            <w:pPr>
              <w:pStyle w:val="5"/>
              <w:jc w:val="left"/>
              <w:rPr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（生产服务）栀黄消瘀膏剂</w:t>
            </w:r>
          </w:p>
        </w:tc>
        <w:tc>
          <w:tcPr>
            <w:tcW w:w="1435" w:type="dxa"/>
            <w:shd w:val="clear"/>
            <w:vAlign w:val="center"/>
          </w:tcPr>
          <w:p w14:paraId="6CA6226F">
            <w:pPr>
              <w:pStyle w:val="5"/>
              <w:jc w:val="center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4.5元/支</w:t>
            </w:r>
          </w:p>
        </w:tc>
        <w:tc>
          <w:tcPr>
            <w:tcW w:w="1543" w:type="dxa"/>
            <w:vAlign w:val="center"/>
          </w:tcPr>
          <w:p w14:paraId="49FA7859">
            <w:pPr>
              <w:pStyle w:val="5"/>
              <w:jc w:val="left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color w:val="auto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g</w:t>
            </w:r>
            <w:r>
              <w:rPr>
                <w:rFonts w:ascii="仿宋_GB2312" w:hAnsi="仿宋_GB2312" w:eastAsia="仿宋_GB2312" w:cs="仿宋_GB2312"/>
                <w:color w:val="auto"/>
              </w:rPr>
              <w:t>/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支</w:t>
            </w:r>
          </w:p>
        </w:tc>
        <w:tc>
          <w:tcPr>
            <w:tcW w:w="1158" w:type="dxa"/>
            <w:vAlign w:val="center"/>
          </w:tcPr>
          <w:p w14:paraId="21590007">
            <w:pPr>
              <w:pStyle w:val="5"/>
              <w:jc w:val="right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元/支</w:t>
            </w:r>
          </w:p>
        </w:tc>
        <w:tc>
          <w:tcPr>
            <w:tcW w:w="899" w:type="dxa"/>
            <w:vAlign w:val="center"/>
          </w:tcPr>
          <w:p w14:paraId="2E17DFE7">
            <w:pPr>
              <w:rPr>
                <w:vertAlign w:val="baseline"/>
              </w:rPr>
            </w:pPr>
          </w:p>
        </w:tc>
      </w:tr>
      <w:tr w14:paraId="3FEE2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4" w:type="dxa"/>
            <w:vAlign w:val="center"/>
          </w:tcPr>
          <w:p w14:paraId="39308AD1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175" w:type="dxa"/>
            <w:vAlign w:val="center"/>
          </w:tcPr>
          <w:p w14:paraId="6CCA924A">
            <w:pPr>
              <w:pStyle w:val="5"/>
              <w:jc w:val="left"/>
              <w:rPr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（生产服务）清心膏剂</w:t>
            </w:r>
          </w:p>
        </w:tc>
        <w:tc>
          <w:tcPr>
            <w:tcW w:w="1435" w:type="dxa"/>
            <w:shd w:val="clear"/>
            <w:vAlign w:val="center"/>
          </w:tcPr>
          <w:p w14:paraId="1509C951">
            <w:pPr>
              <w:pStyle w:val="5"/>
              <w:jc w:val="center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4.5元/支</w:t>
            </w:r>
          </w:p>
        </w:tc>
        <w:tc>
          <w:tcPr>
            <w:tcW w:w="1543" w:type="dxa"/>
            <w:vAlign w:val="center"/>
          </w:tcPr>
          <w:p w14:paraId="676FB40F">
            <w:pPr>
              <w:pStyle w:val="5"/>
              <w:jc w:val="both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g</w:t>
            </w: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/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支</w:t>
            </w:r>
          </w:p>
        </w:tc>
        <w:tc>
          <w:tcPr>
            <w:tcW w:w="1158" w:type="dxa"/>
            <w:vAlign w:val="center"/>
          </w:tcPr>
          <w:p w14:paraId="15C0717A">
            <w:pPr>
              <w:pStyle w:val="5"/>
              <w:jc w:val="right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元/支</w:t>
            </w:r>
          </w:p>
        </w:tc>
        <w:tc>
          <w:tcPr>
            <w:tcW w:w="899" w:type="dxa"/>
            <w:vAlign w:val="center"/>
          </w:tcPr>
          <w:p w14:paraId="6E12E9EC">
            <w:pPr>
              <w:rPr>
                <w:vertAlign w:val="baseline"/>
              </w:rPr>
            </w:pPr>
          </w:p>
        </w:tc>
      </w:tr>
    </w:tbl>
    <w:p w14:paraId="22DEEC2C"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B6DA7"/>
    <w:rsid w:val="4363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2025-08-20T04:06:40Z</dcterms:created>
  <dc:creator>家里电脑</dc:creator>
  <cp:lastModifiedBy>C</cp:lastModifiedBy>
  <dcterms:modified xsi:type="dcterms:W3CDTF">2025-08-20T04:09:19Z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eyJoZGlkIjoiYThiOWU3ZTM5NzBjMmQ3NjQ5ZWE5MDczY2FlNjY0NTAiLCJ1c2VySWQiOiI1MDgwNzA5NzUifQ==</vt:lpwstr>
  </property>
  <property fmtid="{D5CDD505-2E9C-101B-9397-08002B2CF9AE}" pid="4" name="ICV">
    <vt:lpwstr>9571601B06014F2094AED232B89BE82A_12</vt:lpwstr>
  </property>
</Properties>
</file>