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49E804" w14:textId="1821C16D" w:rsidR="007838DF" w:rsidRPr="00F05B9C" w:rsidRDefault="007838DF" w:rsidP="007838DF">
      <w:pPr>
        <w:spacing w:line="360" w:lineRule="auto"/>
        <w:jc w:val="center"/>
        <w:outlineLvl w:val="0"/>
        <w:rPr>
          <w:rFonts w:ascii="宋体" w:hAnsi="宋体" w:cs="宋体" w:hint="eastAsia"/>
          <w:b/>
          <w:sz w:val="32"/>
          <w:szCs w:val="32"/>
        </w:rPr>
      </w:pPr>
      <w:bookmarkStart w:id="0" w:name="_Toc183523104"/>
      <w:r w:rsidRPr="00F05B9C">
        <w:rPr>
          <w:rFonts w:ascii="宋体" w:hAnsi="宋体" w:cs="宋体" w:hint="eastAsia"/>
          <w:b/>
          <w:sz w:val="32"/>
          <w:szCs w:val="32"/>
        </w:rPr>
        <w:t>采购需求</w:t>
      </w:r>
      <w:bookmarkEnd w:id="0"/>
    </w:p>
    <w:p w14:paraId="3F56CACD" w14:textId="77777777" w:rsidR="007838DF" w:rsidRPr="00F05B9C" w:rsidRDefault="007838DF" w:rsidP="007838DF">
      <w:pPr>
        <w:spacing w:line="360" w:lineRule="auto"/>
        <w:rPr>
          <w:b/>
          <w:sz w:val="24"/>
        </w:rPr>
      </w:pPr>
      <w:r w:rsidRPr="00F05B9C">
        <w:rPr>
          <w:rFonts w:hint="eastAsia"/>
          <w:sz w:val="24"/>
          <w:szCs w:val="20"/>
        </w:rPr>
        <w:t>“★”代表关键指标，不满足该指标项</w:t>
      </w:r>
      <w:r w:rsidRPr="00F05B9C">
        <w:rPr>
          <w:sz w:val="24"/>
          <w:szCs w:val="20"/>
        </w:rPr>
        <w:t>响应将被拒绝</w:t>
      </w:r>
      <w:r w:rsidRPr="00F05B9C">
        <w:rPr>
          <w:rFonts w:hint="eastAsia"/>
          <w:sz w:val="24"/>
          <w:szCs w:val="20"/>
        </w:rPr>
        <w:t>；</w:t>
      </w:r>
      <w:r w:rsidRPr="00F05B9C">
        <w:rPr>
          <w:rFonts w:hint="eastAsia"/>
          <w:sz w:val="24"/>
        </w:rPr>
        <w:t>“△”代表一般指标，需在“采购需求偏离表”内进行逐项应答。</w:t>
      </w:r>
    </w:p>
    <w:p w14:paraId="7FAF0325" w14:textId="77777777" w:rsidR="007838DF" w:rsidRPr="00F05B9C" w:rsidRDefault="007838DF" w:rsidP="007838DF">
      <w:pPr>
        <w:spacing w:line="360" w:lineRule="auto"/>
        <w:rPr>
          <w:b/>
          <w:sz w:val="24"/>
        </w:rPr>
      </w:pPr>
      <w:r w:rsidRPr="00F05B9C">
        <w:rPr>
          <w:rFonts w:hint="eastAsia"/>
          <w:b/>
          <w:sz w:val="24"/>
        </w:rPr>
        <w:t>一、招租需求</w:t>
      </w:r>
    </w:p>
    <w:tbl>
      <w:tblPr>
        <w:tblW w:w="9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52"/>
        <w:gridCol w:w="1205"/>
        <w:gridCol w:w="3942"/>
        <w:gridCol w:w="2160"/>
      </w:tblGrid>
      <w:tr w:rsidR="007838DF" w:rsidRPr="00F05B9C" w14:paraId="597D0C6F" w14:textId="77777777" w:rsidTr="00BF1550">
        <w:trPr>
          <w:trHeight w:val="762"/>
          <w:jc w:val="center"/>
        </w:trPr>
        <w:tc>
          <w:tcPr>
            <w:tcW w:w="2052" w:type="dxa"/>
            <w:tcBorders>
              <w:top w:val="single" w:sz="4" w:space="0" w:color="auto"/>
              <w:left w:val="single" w:sz="4" w:space="0" w:color="auto"/>
              <w:bottom w:val="single" w:sz="4" w:space="0" w:color="auto"/>
              <w:right w:val="single" w:sz="4" w:space="0" w:color="auto"/>
            </w:tcBorders>
            <w:vAlign w:val="center"/>
          </w:tcPr>
          <w:p w14:paraId="78189920" w14:textId="77777777" w:rsidR="007838DF" w:rsidRPr="00F05B9C" w:rsidRDefault="007838DF" w:rsidP="00BF1550">
            <w:pPr>
              <w:spacing w:line="320" w:lineRule="exact"/>
              <w:jc w:val="center"/>
              <w:rPr>
                <w:b/>
                <w:bCs/>
                <w:szCs w:val="21"/>
              </w:rPr>
            </w:pPr>
            <w:r w:rsidRPr="00F05B9C">
              <w:rPr>
                <w:rFonts w:hint="eastAsia"/>
                <w:b/>
                <w:bCs/>
                <w:szCs w:val="21"/>
              </w:rPr>
              <w:t>采购内容</w:t>
            </w:r>
          </w:p>
        </w:tc>
        <w:tc>
          <w:tcPr>
            <w:tcW w:w="1205" w:type="dxa"/>
            <w:tcBorders>
              <w:top w:val="single" w:sz="4" w:space="0" w:color="auto"/>
              <w:left w:val="single" w:sz="4" w:space="0" w:color="auto"/>
              <w:bottom w:val="single" w:sz="4" w:space="0" w:color="auto"/>
              <w:right w:val="single" w:sz="4" w:space="0" w:color="auto"/>
            </w:tcBorders>
            <w:vAlign w:val="center"/>
          </w:tcPr>
          <w:p w14:paraId="62B75609" w14:textId="77777777" w:rsidR="007838DF" w:rsidRPr="00F05B9C" w:rsidRDefault="007838DF" w:rsidP="00BF1550">
            <w:pPr>
              <w:spacing w:line="320" w:lineRule="exact"/>
              <w:jc w:val="center"/>
              <w:rPr>
                <w:b/>
                <w:bCs/>
                <w:szCs w:val="21"/>
              </w:rPr>
            </w:pPr>
            <w:r w:rsidRPr="00F05B9C">
              <w:rPr>
                <w:rFonts w:hint="eastAsia"/>
                <w:b/>
                <w:bCs/>
                <w:szCs w:val="21"/>
              </w:rPr>
              <w:t>房屋面积</w:t>
            </w:r>
          </w:p>
        </w:tc>
        <w:tc>
          <w:tcPr>
            <w:tcW w:w="3942" w:type="dxa"/>
            <w:tcBorders>
              <w:top w:val="single" w:sz="4" w:space="0" w:color="auto"/>
              <w:left w:val="single" w:sz="4" w:space="0" w:color="auto"/>
              <w:bottom w:val="single" w:sz="4" w:space="0" w:color="auto"/>
              <w:right w:val="single" w:sz="4" w:space="0" w:color="auto"/>
            </w:tcBorders>
            <w:vAlign w:val="center"/>
          </w:tcPr>
          <w:p w14:paraId="2E6C8963" w14:textId="77777777" w:rsidR="007838DF" w:rsidRPr="00F05B9C" w:rsidRDefault="007838DF" w:rsidP="00BF1550">
            <w:pPr>
              <w:spacing w:line="320" w:lineRule="exact"/>
              <w:jc w:val="center"/>
              <w:rPr>
                <w:b/>
                <w:bCs/>
                <w:szCs w:val="21"/>
              </w:rPr>
            </w:pPr>
            <w:r w:rsidRPr="00F05B9C">
              <w:rPr>
                <w:rFonts w:hint="eastAsia"/>
                <w:b/>
                <w:bCs/>
                <w:szCs w:val="21"/>
              </w:rPr>
              <w:t>合作服务期限</w:t>
            </w:r>
          </w:p>
        </w:tc>
        <w:tc>
          <w:tcPr>
            <w:tcW w:w="2160" w:type="dxa"/>
            <w:tcBorders>
              <w:top w:val="single" w:sz="4" w:space="0" w:color="auto"/>
              <w:left w:val="single" w:sz="4" w:space="0" w:color="auto"/>
              <w:bottom w:val="single" w:sz="4" w:space="0" w:color="auto"/>
              <w:right w:val="single" w:sz="4" w:space="0" w:color="auto"/>
            </w:tcBorders>
            <w:vAlign w:val="center"/>
          </w:tcPr>
          <w:p w14:paraId="14DF66F2" w14:textId="77777777" w:rsidR="007838DF" w:rsidRPr="00F05B9C" w:rsidRDefault="007838DF" w:rsidP="00BF1550">
            <w:pPr>
              <w:spacing w:line="320" w:lineRule="exact"/>
              <w:jc w:val="center"/>
              <w:rPr>
                <w:b/>
                <w:bCs/>
                <w:szCs w:val="21"/>
              </w:rPr>
            </w:pPr>
            <w:r w:rsidRPr="00F05B9C">
              <w:rPr>
                <w:rFonts w:hint="eastAsia"/>
                <w:b/>
                <w:bCs/>
                <w:szCs w:val="21"/>
              </w:rPr>
              <w:t>服务费</w:t>
            </w:r>
          </w:p>
        </w:tc>
      </w:tr>
      <w:tr w:rsidR="007838DF" w:rsidRPr="00F05B9C" w14:paraId="0B9CF962" w14:textId="77777777" w:rsidTr="00BF1550">
        <w:trPr>
          <w:trHeight w:val="1095"/>
          <w:jc w:val="center"/>
        </w:trPr>
        <w:tc>
          <w:tcPr>
            <w:tcW w:w="2052" w:type="dxa"/>
            <w:tcBorders>
              <w:top w:val="single" w:sz="4" w:space="0" w:color="auto"/>
              <w:left w:val="single" w:sz="4" w:space="0" w:color="auto"/>
              <w:bottom w:val="single" w:sz="4" w:space="0" w:color="auto"/>
              <w:right w:val="single" w:sz="4" w:space="0" w:color="auto"/>
            </w:tcBorders>
            <w:vAlign w:val="center"/>
          </w:tcPr>
          <w:p w14:paraId="2D52D2D8" w14:textId="77777777" w:rsidR="007838DF" w:rsidRPr="00F05B9C" w:rsidRDefault="007838DF" w:rsidP="00BF1550">
            <w:pPr>
              <w:spacing w:line="320" w:lineRule="exact"/>
              <w:jc w:val="center"/>
              <w:rPr>
                <w:szCs w:val="21"/>
              </w:rPr>
            </w:pPr>
            <w:r w:rsidRPr="00F05B9C">
              <w:rPr>
                <w:rFonts w:hint="eastAsia"/>
                <w:szCs w:val="21"/>
              </w:rPr>
              <w:t>面包烘焙</w:t>
            </w:r>
            <w:r w:rsidRPr="00F05B9C">
              <w:rPr>
                <w:rFonts w:hint="eastAsia"/>
                <w:szCs w:val="21"/>
              </w:rPr>
              <w:t xml:space="preserve"> </w:t>
            </w:r>
            <w:r w:rsidRPr="00F05B9C">
              <w:rPr>
                <w:rFonts w:hint="eastAsia"/>
                <w:szCs w:val="21"/>
              </w:rPr>
              <w:t>、西式快餐</w:t>
            </w:r>
            <w:r w:rsidRPr="00F05B9C">
              <w:rPr>
                <w:rFonts w:hint="eastAsia"/>
                <w:szCs w:val="21"/>
              </w:rPr>
              <w:t xml:space="preserve"> </w:t>
            </w:r>
            <w:r w:rsidRPr="00F05B9C">
              <w:rPr>
                <w:rFonts w:hint="eastAsia"/>
                <w:szCs w:val="21"/>
              </w:rPr>
              <w:t>、各类饮品</w:t>
            </w:r>
          </w:p>
        </w:tc>
        <w:tc>
          <w:tcPr>
            <w:tcW w:w="1205" w:type="dxa"/>
            <w:tcBorders>
              <w:top w:val="single" w:sz="4" w:space="0" w:color="auto"/>
              <w:left w:val="single" w:sz="4" w:space="0" w:color="auto"/>
              <w:bottom w:val="single" w:sz="4" w:space="0" w:color="auto"/>
              <w:right w:val="single" w:sz="4" w:space="0" w:color="auto"/>
            </w:tcBorders>
            <w:vAlign w:val="center"/>
          </w:tcPr>
          <w:p w14:paraId="5D6F7E1C" w14:textId="77777777" w:rsidR="007838DF" w:rsidRPr="00F05B9C" w:rsidRDefault="007838DF" w:rsidP="00BF1550">
            <w:pPr>
              <w:spacing w:line="320" w:lineRule="exact"/>
              <w:jc w:val="center"/>
              <w:rPr>
                <w:szCs w:val="21"/>
              </w:rPr>
            </w:pPr>
            <w:r w:rsidRPr="00F05B9C">
              <w:rPr>
                <w:rFonts w:hint="eastAsia"/>
                <w:szCs w:val="21"/>
              </w:rPr>
              <w:t>94.24</w:t>
            </w:r>
            <w:r w:rsidRPr="00F05B9C">
              <w:rPr>
                <w:rFonts w:hint="eastAsia"/>
                <w:szCs w:val="21"/>
              </w:rPr>
              <w:t>㎡</w:t>
            </w:r>
          </w:p>
        </w:tc>
        <w:tc>
          <w:tcPr>
            <w:tcW w:w="3942" w:type="dxa"/>
            <w:tcBorders>
              <w:top w:val="single" w:sz="4" w:space="0" w:color="auto"/>
              <w:left w:val="single" w:sz="4" w:space="0" w:color="auto"/>
              <w:bottom w:val="single" w:sz="4" w:space="0" w:color="auto"/>
              <w:right w:val="single" w:sz="4" w:space="0" w:color="auto"/>
            </w:tcBorders>
            <w:vAlign w:val="center"/>
          </w:tcPr>
          <w:p w14:paraId="1945E99E" w14:textId="77777777" w:rsidR="007838DF" w:rsidRPr="00F05B9C" w:rsidRDefault="007838DF" w:rsidP="00BF1550">
            <w:pPr>
              <w:spacing w:line="320" w:lineRule="exact"/>
              <w:jc w:val="center"/>
              <w:rPr>
                <w:szCs w:val="21"/>
              </w:rPr>
            </w:pPr>
            <w:r w:rsidRPr="00F05B9C">
              <w:rPr>
                <w:rFonts w:hint="eastAsia"/>
                <w:szCs w:val="21"/>
              </w:rPr>
              <w:t>基准服务期限：</w:t>
            </w:r>
            <w:r w:rsidRPr="00F05B9C">
              <w:rPr>
                <w:rFonts w:hint="eastAsia"/>
                <w:szCs w:val="21"/>
              </w:rPr>
              <w:t>3</w:t>
            </w:r>
            <w:r w:rsidRPr="00F05B9C">
              <w:rPr>
                <w:rFonts w:hint="eastAsia"/>
                <w:szCs w:val="21"/>
              </w:rPr>
              <w:t>年；</w:t>
            </w:r>
          </w:p>
          <w:p w14:paraId="2A200607" w14:textId="77777777" w:rsidR="007838DF" w:rsidRPr="00F05B9C" w:rsidRDefault="007838DF" w:rsidP="00BF1550">
            <w:pPr>
              <w:spacing w:line="320" w:lineRule="exact"/>
              <w:jc w:val="center"/>
              <w:rPr>
                <w:szCs w:val="21"/>
              </w:rPr>
            </w:pPr>
            <w:r w:rsidRPr="00F05B9C">
              <w:rPr>
                <w:rFonts w:hint="eastAsia"/>
                <w:szCs w:val="21"/>
              </w:rPr>
              <w:t>最长可享服务期：</w:t>
            </w:r>
            <w:r w:rsidRPr="00F05B9C">
              <w:rPr>
                <w:rFonts w:hint="eastAsia"/>
                <w:szCs w:val="21"/>
              </w:rPr>
              <w:t>5</w:t>
            </w:r>
            <w:r w:rsidRPr="00F05B9C">
              <w:rPr>
                <w:rFonts w:hint="eastAsia"/>
                <w:szCs w:val="21"/>
              </w:rPr>
              <w:t>年</w:t>
            </w:r>
          </w:p>
          <w:p w14:paraId="2993F3CA" w14:textId="77777777" w:rsidR="007838DF" w:rsidRPr="00F05B9C" w:rsidRDefault="007838DF" w:rsidP="00BF1550">
            <w:pPr>
              <w:spacing w:line="320" w:lineRule="exact"/>
              <w:jc w:val="center"/>
              <w:rPr>
                <w:szCs w:val="21"/>
              </w:rPr>
            </w:pPr>
            <w:r w:rsidRPr="00F05B9C">
              <w:rPr>
                <w:rFonts w:hint="eastAsia"/>
                <w:szCs w:val="21"/>
              </w:rPr>
              <w:t>条件：店铺装修改造投入满</w:t>
            </w:r>
            <w:r w:rsidRPr="00F05B9C">
              <w:rPr>
                <w:rFonts w:hint="eastAsia"/>
                <w:szCs w:val="21"/>
              </w:rPr>
              <w:t>50</w:t>
            </w:r>
            <w:r w:rsidRPr="00F05B9C">
              <w:rPr>
                <w:rFonts w:hint="eastAsia"/>
                <w:szCs w:val="21"/>
              </w:rPr>
              <w:t>万元及以上可追加</w:t>
            </w:r>
            <w:r w:rsidRPr="00F05B9C">
              <w:rPr>
                <w:rFonts w:hint="eastAsia"/>
                <w:szCs w:val="21"/>
              </w:rPr>
              <w:t>2</w:t>
            </w:r>
            <w:r w:rsidRPr="00F05B9C">
              <w:rPr>
                <w:rFonts w:hint="eastAsia"/>
                <w:szCs w:val="21"/>
              </w:rPr>
              <w:t>年服务期</w:t>
            </w:r>
          </w:p>
        </w:tc>
        <w:tc>
          <w:tcPr>
            <w:tcW w:w="2160" w:type="dxa"/>
            <w:tcBorders>
              <w:top w:val="single" w:sz="4" w:space="0" w:color="auto"/>
              <w:left w:val="single" w:sz="4" w:space="0" w:color="auto"/>
              <w:bottom w:val="single" w:sz="4" w:space="0" w:color="auto"/>
              <w:right w:val="single" w:sz="4" w:space="0" w:color="auto"/>
            </w:tcBorders>
            <w:vAlign w:val="center"/>
          </w:tcPr>
          <w:p w14:paraId="2BFC5D88" w14:textId="77777777" w:rsidR="007838DF" w:rsidRPr="00F05B9C" w:rsidRDefault="007838DF" w:rsidP="00BF1550">
            <w:pPr>
              <w:spacing w:line="320" w:lineRule="exact"/>
              <w:jc w:val="center"/>
              <w:rPr>
                <w:szCs w:val="21"/>
              </w:rPr>
            </w:pPr>
            <w:r w:rsidRPr="00F05B9C">
              <w:rPr>
                <w:rFonts w:hint="eastAsia"/>
                <w:szCs w:val="21"/>
              </w:rPr>
              <w:t>不低于</w:t>
            </w:r>
            <w:r w:rsidRPr="00F05B9C">
              <w:rPr>
                <w:rFonts w:hint="eastAsia"/>
                <w:szCs w:val="21"/>
              </w:rPr>
              <w:t>19.51</w:t>
            </w:r>
            <w:r w:rsidRPr="00F05B9C">
              <w:rPr>
                <w:rFonts w:hint="eastAsia"/>
                <w:szCs w:val="21"/>
              </w:rPr>
              <w:t>万元</w:t>
            </w:r>
            <w:r w:rsidRPr="00F05B9C">
              <w:rPr>
                <w:rFonts w:hint="eastAsia"/>
                <w:szCs w:val="21"/>
              </w:rPr>
              <w:t>./</w:t>
            </w:r>
            <w:r w:rsidRPr="00F05B9C">
              <w:rPr>
                <w:rFonts w:hint="eastAsia"/>
                <w:szCs w:val="21"/>
              </w:rPr>
              <w:t>年</w:t>
            </w:r>
          </w:p>
        </w:tc>
      </w:tr>
    </w:tbl>
    <w:p w14:paraId="2017E950" w14:textId="77777777" w:rsidR="007838DF" w:rsidRPr="00F05B9C" w:rsidRDefault="007838DF" w:rsidP="007838DF">
      <w:pPr>
        <w:spacing w:line="360" w:lineRule="auto"/>
        <w:ind w:firstLineChars="200" w:firstLine="480"/>
        <w:rPr>
          <w:sz w:val="24"/>
          <w:szCs w:val="20"/>
        </w:rPr>
      </w:pPr>
      <w:r w:rsidRPr="00F05B9C">
        <w:rPr>
          <w:rFonts w:hint="eastAsia"/>
          <w:sz w:val="24"/>
          <w:szCs w:val="20"/>
        </w:rPr>
        <w:t>1</w:t>
      </w:r>
      <w:r w:rsidRPr="00F05B9C">
        <w:rPr>
          <w:sz w:val="24"/>
          <w:szCs w:val="20"/>
        </w:rPr>
        <w:t>.1</w:t>
      </w:r>
      <w:r w:rsidRPr="00F05B9C">
        <w:rPr>
          <w:rFonts w:hint="eastAsia"/>
          <w:sz w:val="24"/>
          <w:szCs w:val="20"/>
        </w:rPr>
        <w:t>服务期：基础服务合作期限：为</w:t>
      </w:r>
      <w:r w:rsidRPr="00F05B9C">
        <w:rPr>
          <w:rFonts w:hint="eastAsia"/>
          <w:sz w:val="24"/>
          <w:szCs w:val="20"/>
        </w:rPr>
        <w:t>3</w:t>
      </w:r>
      <w:r w:rsidRPr="00F05B9C">
        <w:rPr>
          <w:rFonts w:hint="eastAsia"/>
          <w:sz w:val="24"/>
          <w:szCs w:val="20"/>
        </w:rPr>
        <w:t>年，年限递增条件：成交方完成店铺装修改造实际投入金额达</w:t>
      </w:r>
      <w:r w:rsidRPr="00F05B9C">
        <w:rPr>
          <w:rFonts w:hint="eastAsia"/>
          <w:sz w:val="24"/>
          <w:szCs w:val="20"/>
        </w:rPr>
        <w:t>50</w:t>
      </w:r>
      <w:r w:rsidRPr="00F05B9C">
        <w:rPr>
          <w:rFonts w:hint="eastAsia"/>
          <w:sz w:val="24"/>
          <w:szCs w:val="20"/>
        </w:rPr>
        <w:t>万元及以上，审核核验通过后（核验依据：以正规工程合同、付款凭证、增值税发票、施工工程量清单作为金额审核依据），可额外续签</w:t>
      </w:r>
      <w:r w:rsidRPr="00F05B9C">
        <w:rPr>
          <w:rFonts w:hint="eastAsia"/>
          <w:sz w:val="24"/>
          <w:szCs w:val="20"/>
        </w:rPr>
        <w:t>2</w:t>
      </w:r>
      <w:r w:rsidRPr="00F05B9C">
        <w:rPr>
          <w:rFonts w:hint="eastAsia"/>
          <w:sz w:val="24"/>
          <w:szCs w:val="20"/>
        </w:rPr>
        <w:t>年，最长服务合作期限</w:t>
      </w:r>
      <w:r w:rsidRPr="00F05B9C">
        <w:rPr>
          <w:rFonts w:hint="eastAsia"/>
          <w:sz w:val="24"/>
          <w:szCs w:val="20"/>
        </w:rPr>
        <w:t>5</w:t>
      </w:r>
      <w:r w:rsidRPr="00F05B9C">
        <w:rPr>
          <w:rFonts w:hint="eastAsia"/>
          <w:sz w:val="24"/>
          <w:szCs w:val="20"/>
        </w:rPr>
        <w:t>年，未达标情形：装修改造投入未达到</w:t>
      </w:r>
      <w:r w:rsidRPr="00F05B9C">
        <w:rPr>
          <w:rFonts w:hint="eastAsia"/>
          <w:sz w:val="24"/>
          <w:szCs w:val="20"/>
        </w:rPr>
        <w:t>50</w:t>
      </w:r>
      <w:r w:rsidRPr="00F05B9C">
        <w:rPr>
          <w:rFonts w:hint="eastAsia"/>
          <w:sz w:val="24"/>
          <w:szCs w:val="20"/>
        </w:rPr>
        <w:t>万元及以上标准，仅按初始</w:t>
      </w:r>
      <w:r w:rsidRPr="00F05B9C">
        <w:rPr>
          <w:rFonts w:hint="eastAsia"/>
          <w:sz w:val="24"/>
          <w:szCs w:val="20"/>
        </w:rPr>
        <w:t>3</w:t>
      </w:r>
      <w:r w:rsidRPr="00F05B9C">
        <w:rPr>
          <w:rFonts w:hint="eastAsia"/>
          <w:sz w:val="24"/>
          <w:szCs w:val="20"/>
        </w:rPr>
        <w:t>年合作履约，不再予以年限延长。以上年限均需开展年度考核，考核结果作为续签核心依据。</w:t>
      </w:r>
    </w:p>
    <w:p w14:paraId="505E6B31" w14:textId="77777777" w:rsidR="007838DF" w:rsidRPr="00F05B9C" w:rsidRDefault="007838DF" w:rsidP="007838DF">
      <w:pPr>
        <w:spacing w:line="360" w:lineRule="auto"/>
        <w:ind w:firstLineChars="200" w:firstLine="480"/>
        <w:rPr>
          <w:sz w:val="24"/>
          <w:szCs w:val="20"/>
        </w:rPr>
      </w:pPr>
      <w:r w:rsidRPr="00F05B9C">
        <w:rPr>
          <w:rFonts w:hint="eastAsia"/>
          <w:sz w:val="24"/>
          <w:szCs w:val="20"/>
        </w:rPr>
        <w:t>1</w:t>
      </w:r>
      <w:r w:rsidRPr="00F05B9C">
        <w:rPr>
          <w:sz w:val="24"/>
          <w:szCs w:val="20"/>
        </w:rPr>
        <w:t>.2</w:t>
      </w:r>
      <w:r w:rsidRPr="00F05B9C">
        <w:rPr>
          <w:rFonts w:hint="eastAsia"/>
          <w:sz w:val="24"/>
          <w:szCs w:val="20"/>
        </w:rPr>
        <w:t>地理位置：北京师范大学学子超市西侧，建筑面积</w:t>
      </w:r>
      <w:r w:rsidRPr="00F05B9C">
        <w:rPr>
          <w:rFonts w:hint="eastAsia"/>
          <w:sz w:val="24"/>
          <w:szCs w:val="20"/>
        </w:rPr>
        <w:t>94.24</w:t>
      </w:r>
      <w:r w:rsidRPr="00F05B9C">
        <w:rPr>
          <w:rFonts w:hint="eastAsia"/>
          <w:sz w:val="24"/>
          <w:szCs w:val="20"/>
        </w:rPr>
        <w:t>㎡。</w:t>
      </w:r>
    </w:p>
    <w:p w14:paraId="51431B6E" w14:textId="77777777" w:rsidR="007838DF" w:rsidRPr="00F05B9C" w:rsidRDefault="007838DF" w:rsidP="007838DF">
      <w:pPr>
        <w:spacing w:line="360" w:lineRule="auto"/>
        <w:ind w:firstLineChars="200" w:firstLine="480"/>
        <w:rPr>
          <w:sz w:val="24"/>
          <w:szCs w:val="20"/>
        </w:rPr>
      </w:pPr>
      <w:r w:rsidRPr="00F05B9C">
        <w:rPr>
          <w:rFonts w:hint="eastAsia"/>
          <w:sz w:val="24"/>
          <w:szCs w:val="20"/>
        </w:rPr>
        <w:t>1</w:t>
      </w:r>
      <w:r w:rsidRPr="00F05B9C">
        <w:rPr>
          <w:sz w:val="24"/>
          <w:szCs w:val="20"/>
        </w:rPr>
        <w:t>.3</w:t>
      </w:r>
      <w:r w:rsidRPr="00F05B9C">
        <w:rPr>
          <w:rFonts w:hint="eastAsia"/>
          <w:sz w:val="24"/>
          <w:szCs w:val="20"/>
        </w:rPr>
        <w:t>服务内容：选取</w:t>
      </w:r>
      <w:r w:rsidRPr="00F05B9C">
        <w:rPr>
          <w:rFonts w:hint="eastAsia"/>
          <w:sz w:val="24"/>
          <w:szCs w:val="20"/>
        </w:rPr>
        <w:t>1</w:t>
      </w:r>
      <w:r w:rsidRPr="00F05B9C">
        <w:rPr>
          <w:rFonts w:hint="eastAsia"/>
          <w:sz w:val="24"/>
          <w:szCs w:val="20"/>
        </w:rPr>
        <w:t>家供应商提供西式：面包烘焙</w:t>
      </w:r>
      <w:r w:rsidRPr="00F05B9C">
        <w:rPr>
          <w:rFonts w:hint="eastAsia"/>
          <w:sz w:val="24"/>
          <w:szCs w:val="20"/>
        </w:rPr>
        <w:t xml:space="preserve"> </w:t>
      </w:r>
      <w:r w:rsidRPr="00F05B9C">
        <w:rPr>
          <w:rFonts w:hint="eastAsia"/>
          <w:sz w:val="24"/>
          <w:szCs w:val="20"/>
        </w:rPr>
        <w:t>、西式快餐</w:t>
      </w:r>
      <w:r w:rsidRPr="00F05B9C">
        <w:rPr>
          <w:rFonts w:hint="eastAsia"/>
          <w:sz w:val="24"/>
          <w:szCs w:val="20"/>
        </w:rPr>
        <w:t xml:space="preserve"> </w:t>
      </w:r>
      <w:r w:rsidRPr="00F05B9C">
        <w:rPr>
          <w:rFonts w:hint="eastAsia"/>
          <w:sz w:val="24"/>
          <w:szCs w:val="20"/>
        </w:rPr>
        <w:t>、各类饮品服务。</w:t>
      </w:r>
    </w:p>
    <w:p w14:paraId="168022A1" w14:textId="77777777" w:rsidR="007838DF" w:rsidRPr="00F05B9C" w:rsidRDefault="007838DF" w:rsidP="007838DF">
      <w:pPr>
        <w:spacing w:line="360" w:lineRule="auto"/>
        <w:rPr>
          <w:b/>
          <w:bCs/>
          <w:sz w:val="24"/>
        </w:rPr>
      </w:pPr>
      <w:r w:rsidRPr="00F05B9C">
        <w:rPr>
          <w:rFonts w:hint="eastAsia"/>
          <w:b/>
          <w:bCs/>
          <w:sz w:val="24"/>
        </w:rPr>
        <w:t>二、合作模式</w:t>
      </w:r>
    </w:p>
    <w:p w14:paraId="4CBD41E5" w14:textId="77777777" w:rsidR="007838DF" w:rsidRPr="00F05B9C" w:rsidRDefault="007838DF" w:rsidP="007838DF">
      <w:pPr>
        <w:spacing w:line="360" w:lineRule="auto"/>
        <w:ind w:firstLineChars="200" w:firstLine="480"/>
        <w:rPr>
          <w:rFonts w:cs="宋体"/>
          <w:sz w:val="24"/>
        </w:rPr>
      </w:pPr>
      <w:r w:rsidRPr="00F05B9C">
        <w:rPr>
          <w:rFonts w:hint="eastAsia"/>
          <w:sz w:val="24"/>
        </w:rPr>
        <w:t>△</w:t>
      </w:r>
      <w:r w:rsidRPr="00F05B9C">
        <w:rPr>
          <w:rFonts w:cs="宋体" w:hint="eastAsia"/>
          <w:sz w:val="24"/>
        </w:rPr>
        <w:t>2</w:t>
      </w:r>
      <w:r w:rsidRPr="00F05B9C">
        <w:rPr>
          <w:rFonts w:cs="宋体"/>
          <w:sz w:val="24"/>
        </w:rPr>
        <w:t>.1</w:t>
      </w:r>
      <w:r w:rsidRPr="00F05B9C">
        <w:rPr>
          <w:rFonts w:cs="宋体" w:hint="eastAsia"/>
          <w:sz w:val="24"/>
        </w:rPr>
        <w:t>招租人（北京师范大学）</w:t>
      </w:r>
      <w:proofErr w:type="gramStart"/>
      <w:r w:rsidRPr="00F05B9C">
        <w:rPr>
          <w:rFonts w:cs="宋体" w:hint="eastAsia"/>
          <w:sz w:val="24"/>
        </w:rPr>
        <w:t>按</w:t>
      </w:r>
      <w:r w:rsidRPr="00F05B9C">
        <w:rPr>
          <w:rFonts w:hint="eastAsia"/>
          <w:sz w:val="24"/>
        </w:rPr>
        <w:t>供应</w:t>
      </w:r>
      <w:proofErr w:type="gramEnd"/>
      <w:r w:rsidRPr="00F05B9C">
        <w:rPr>
          <w:rFonts w:hint="eastAsia"/>
          <w:sz w:val="24"/>
        </w:rPr>
        <w:t>商</w:t>
      </w:r>
      <w:r w:rsidRPr="00F05B9C">
        <w:rPr>
          <w:rFonts w:cs="宋体" w:hint="eastAsia"/>
          <w:sz w:val="24"/>
        </w:rPr>
        <w:t>最终服务费报价，</w:t>
      </w:r>
      <w:r w:rsidRPr="00F05B9C">
        <w:rPr>
          <w:rFonts w:cstheme="minorEastAsia" w:hint="eastAsia"/>
          <w:sz w:val="24"/>
        </w:rPr>
        <w:t>每年</w:t>
      </w:r>
      <w:r w:rsidRPr="00F05B9C">
        <w:rPr>
          <w:rFonts w:cs="宋体" w:hint="eastAsia"/>
          <w:sz w:val="24"/>
        </w:rPr>
        <w:t>分</w:t>
      </w:r>
      <w:r w:rsidRPr="00F05B9C">
        <w:rPr>
          <w:rFonts w:cstheme="minorEastAsia" w:hint="eastAsia"/>
          <w:sz w:val="24"/>
        </w:rPr>
        <w:t>两次</w:t>
      </w:r>
      <w:r w:rsidRPr="00F05B9C">
        <w:rPr>
          <w:rFonts w:cs="宋体" w:hint="eastAsia"/>
          <w:sz w:val="24"/>
        </w:rPr>
        <w:t>收取服务费，并对供应</w:t>
      </w:r>
      <w:proofErr w:type="gramStart"/>
      <w:r w:rsidRPr="00F05B9C">
        <w:rPr>
          <w:rFonts w:cs="宋体" w:hint="eastAsia"/>
          <w:sz w:val="24"/>
        </w:rPr>
        <w:t>商按照</w:t>
      </w:r>
      <w:proofErr w:type="gramEnd"/>
      <w:r w:rsidRPr="00F05B9C">
        <w:rPr>
          <w:rFonts w:cs="宋体" w:hint="eastAsia"/>
          <w:sz w:val="24"/>
        </w:rPr>
        <w:t>北京师范大学管理制度进行日常监管。</w:t>
      </w:r>
    </w:p>
    <w:p w14:paraId="1395CC01" w14:textId="77777777" w:rsidR="007838DF" w:rsidRPr="00F05B9C" w:rsidRDefault="007838DF" w:rsidP="007838DF">
      <w:pPr>
        <w:spacing w:line="360" w:lineRule="auto"/>
        <w:ind w:firstLineChars="200" w:firstLine="480"/>
        <w:rPr>
          <w:rFonts w:cs="宋体"/>
          <w:sz w:val="24"/>
        </w:rPr>
      </w:pPr>
      <w:r w:rsidRPr="00F05B9C">
        <w:rPr>
          <w:rFonts w:hint="eastAsia"/>
          <w:sz w:val="24"/>
        </w:rPr>
        <w:t>△</w:t>
      </w:r>
      <w:r w:rsidRPr="00F05B9C">
        <w:rPr>
          <w:rFonts w:cs="宋体" w:hint="eastAsia"/>
          <w:sz w:val="24"/>
        </w:rPr>
        <w:t>2</w:t>
      </w:r>
      <w:r w:rsidRPr="00F05B9C">
        <w:rPr>
          <w:rFonts w:cs="宋体"/>
          <w:sz w:val="24"/>
        </w:rPr>
        <w:t>.2</w:t>
      </w:r>
      <w:r w:rsidRPr="00F05B9C">
        <w:rPr>
          <w:rFonts w:cs="宋体" w:hint="eastAsia"/>
          <w:sz w:val="24"/>
        </w:rPr>
        <w:t>招租人只提供场地、水源、电源，不做任何投资，供应商负责投入设备、安装到位，提供日常管理及运行维护，后期学校无经费投入。</w:t>
      </w:r>
    </w:p>
    <w:p w14:paraId="74C005B9" w14:textId="77777777" w:rsidR="007838DF" w:rsidRPr="00F05B9C" w:rsidRDefault="007838DF" w:rsidP="007838DF">
      <w:pPr>
        <w:spacing w:line="360" w:lineRule="auto"/>
        <w:ind w:firstLineChars="200" w:firstLine="480"/>
        <w:rPr>
          <w:rFonts w:cs="宋体"/>
          <w:sz w:val="24"/>
        </w:rPr>
      </w:pPr>
      <w:r w:rsidRPr="00F05B9C">
        <w:rPr>
          <w:rFonts w:hint="eastAsia"/>
          <w:sz w:val="24"/>
        </w:rPr>
        <w:t>△</w:t>
      </w:r>
      <w:r w:rsidRPr="00F05B9C">
        <w:rPr>
          <w:rFonts w:cs="宋体" w:hint="eastAsia"/>
          <w:sz w:val="24"/>
        </w:rPr>
        <w:t>2</w:t>
      </w:r>
      <w:r w:rsidRPr="00F05B9C">
        <w:rPr>
          <w:rFonts w:cs="宋体"/>
          <w:sz w:val="24"/>
        </w:rPr>
        <w:t>.3</w:t>
      </w:r>
      <w:r w:rsidRPr="00F05B9C">
        <w:rPr>
          <w:rFonts w:cs="宋体" w:hint="eastAsia"/>
          <w:sz w:val="24"/>
        </w:rPr>
        <w:t>供应商承担全部运营风险与责任。</w:t>
      </w:r>
    </w:p>
    <w:p w14:paraId="05A86F5D" w14:textId="77777777" w:rsidR="007838DF" w:rsidRPr="00F05B9C" w:rsidRDefault="007838DF" w:rsidP="007838DF">
      <w:pPr>
        <w:spacing w:line="360" w:lineRule="auto"/>
        <w:rPr>
          <w:rFonts w:cs="宋体"/>
          <w:b/>
          <w:bCs/>
          <w:sz w:val="24"/>
        </w:rPr>
      </w:pPr>
      <w:r w:rsidRPr="00F05B9C">
        <w:rPr>
          <w:rFonts w:cs="宋体" w:hint="eastAsia"/>
          <w:b/>
          <w:bCs/>
          <w:sz w:val="24"/>
        </w:rPr>
        <w:t>三、服务业务范围及服务要求</w:t>
      </w:r>
    </w:p>
    <w:p w14:paraId="29C4FEA8" w14:textId="77777777" w:rsidR="007838DF" w:rsidRPr="00F05B9C" w:rsidRDefault="007838DF" w:rsidP="007838DF">
      <w:pPr>
        <w:widowControl/>
        <w:spacing w:line="360" w:lineRule="auto"/>
        <w:ind w:firstLineChars="200" w:firstLine="480"/>
        <w:rPr>
          <w:rFonts w:cs="宋体"/>
          <w:sz w:val="24"/>
          <w:szCs w:val="20"/>
        </w:rPr>
      </w:pPr>
      <w:r w:rsidRPr="00F05B9C">
        <w:rPr>
          <w:rFonts w:cs="宋体" w:hint="eastAsia"/>
          <w:sz w:val="24"/>
          <w:szCs w:val="20"/>
        </w:rPr>
        <w:t>★</w:t>
      </w:r>
      <w:r w:rsidRPr="00F05B9C">
        <w:rPr>
          <w:rFonts w:cs="宋体"/>
          <w:sz w:val="24"/>
        </w:rPr>
        <w:t>3.1</w:t>
      </w:r>
      <w:r w:rsidRPr="00F05B9C">
        <w:rPr>
          <w:rFonts w:cs="宋体" w:hint="eastAsia"/>
          <w:sz w:val="24"/>
        </w:rPr>
        <w:t>供应商不得在规定的经营地点以外从事经营活动和户外广告活动。严禁销售反动、色情、损害国家、社会利益的以及学校明令禁止的产品或服务。</w:t>
      </w:r>
    </w:p>
    <w:p w14:paraId="056A2B88" w14:textId="77777777" w:rsidR="007838DF" w:rsidRPr="00F05B9C" w:rsidRDefault="007838DF" w:rsidP="007838DF">
      <w:pPr>
        <w:widowControl/>
        <w:spacing w:line="360" w:lineRule="auto"/>
        <w:ind w:firstLineChars="200" w:firstLine="480"/>
        <w:rPr>
          <w:rFonts w:cs="宋体"/>
          <w:sz w:val="24"/>
          <w:szCs w:val="20"/>
        </w:rPr>
      </w:pPr>
      <w:r w:rsidRPr="00F05B9C">
        <w:rPr>
          <w:rFonts w:cs="宋体" w:hint="eastAsia"/>
          <w:sz w:val="24"/>
          <w:szCs w:val="20"/>
        </w:rPr>
        <w:t>★</w:t>
      </w:r>
      <w:r w:rsidRPr="00F05B9C">
        <w:rPr>
          <w:rFonts w:cs="宋体"/>
          <w:sz w:val="24"/>
        </w:rPr>
        <w:t>3.2</w:t>
      </w:r>
      <w:r w:rsidRPr="00F05B9C">
        <w:rPr>
          <w:rFonts w:cs="宋体" w:hint="eastAsia"/>
          <w:sz w:val="24"/>
        </w:rPr>
        <w:t>供应商收费标准须公开透明，在校所售商品价、提供服务价必须不得高于周边其他高校</w:t>
      </w:r>
      <w:proofErr w:type="gramStart"/>
      <w:r w:rsidRPr="00F05B9C">
        <w:rPr>
          <w:rFonts w:cs="宋体" w:hint="eastAsia"/>
          <w:sz w:val="24"/>
        </w:rPr>
        <w:t>相关商</w:t>
      </w:r>
      <w:proofErr w:type="gramEnd"/>
      <w:r w:rsidRPr="00F05B9C">
        <w:rPr>
          <w:rFonts w:cs="宋体" w:hint="eastAsia"/>
          <w:sz w:val="24"/>
        </w:rPr>
        <w:t>铺同类产品或服务的价格，要向师生提供更为优质、便捷、便宜、安全的服务。</w:t>
      </w:r>
    </w:p>
    <w:p w14:paraId="5514B23C" w14:textId="77777777" w:rsidR="007838DF" w:rsidRPr="00F05B9C" w:rsidRDefault="007838DF" w:rsidP="007838DF">
      <w:pPr>
        <w:widowControl/>
        <w:spacing w:line="360" w:lineRule="auto"/>
        <w:ind w:firstLineChars="200" w:firstLine="480"/>
        <w:rPr>
          <w:rFonts w:cs="宋体"/>
          <w:sz w:val="24"/>
          <w:szCs w:val="20"/>
        </w:rPr>
      </w:pPr>
      <w:r w:rsidRPr="00F05B9C">
        <w:rPr>
          <w:rFonts w:cs="宋体" w:hint="eastAsia"/>
          <w:sz w:val="24"/>
          <w:szCs w:val="20"/>
        </w:rPr>
        <w:lastRenderedPageBreak/>
        <w:t>★</w:t>
      </w:r>
      <w:r w:rsidRPr="00F05B9C">
        <w:rPr>
          <w:rFonts w:cs="宋体"/>
          <w:sz w:val="24"/>
        </w:rPr>
        <w:t>3.3</w:t>
      </w:r>
      <w:r w:rsidRPr="00F05B9C">
        <w:rPr>
          <w:rFonts w:cs="宋体" w:hint="eastAsia"/>
          <w:sz w:val="24"/>
        </w:rPr>
        <w:t>供应商在校所售商品、提供服务的价格须经过招租人认可并在北京师范大学总务部餐饮服务中心做登记备案。若本校师生反映价格高，招租人有权责令成交供应商调整价格。</w:t>
      </w:r>
    </w:p>
    <w:p w14:paraId="1606799F" w14:textId="77777777" w:rsidR="007838DF" w:rsidRPr="00F05B9C" w:rsidRDefault="007838DF" w:rsidP="007838DF">
      <w:pPr>
        <w:widowControl/>
        <w:spacing w:line="360" w:lineRule="auto"/>
        <w:ind w:firstLineChars="200" w:firstLine="480"/>
        <w:rPr>
          <w:rFonts w:cs="宋体"/>
          <w:sz w:val="24"/>
          <w:szCs w:val="20"/>
        </w:rPr>
      </w:pPr>
      <w:r w:rsidRPr="00F05B9C">
        <w:rPr>
          <w:rFonts w:cs="宋体" w:hint="eastAsia"/>
          <w:sz w:val="24"/>
          <w:szCs w:val="20"/>
        </w:rPr>
        <w:t>★</w:t>
      </w:r>
      <w:r w:rsidRPr="00F05B9C">
        <w:rPr>
          <w:rFonts w:cs="宋体"/>
          <w:sz w:val="24"/>
        </w:rPr>
        <w:t>3.4</w:t>
      </w:r>
      <w:r w:rsidRPr="00F05B9C">
        <w:rPr>
          <w:rFonts w:cs="宋体" w:hint="eastAsia"/>
          <w:sz w:val="24"/>
        </w:rPr>
        <w:t>供应商应服从学校管理人员的正常管理，配合总务部餐饮服务中心工作，防火、防盗和环境综合治理工作要符合学校整体要求。</w:t>
      </w:r>
    </w:p>
    <w:p w14:paraId="117489BA" w14:textId="77777777" w:rsidR="007838DF" w:rsidRPr="00F05B9C" w:rsidRDefault="007838DF" w:rsidP="007838DF">
      <w:pPr>
        <w:widowControl/>
        <w:spacing w:line="360" w:lineRule="auto"/>
        <w:ind w:firstLineChars="200" w:firstLine="480"/>
        <w:rPr>
          <w:rFonts w:cs="宋体"/>
          <w:sz w:val="24"/>
          <w:szCs w:val="20"/>
        </w:rPr>
      </w:pPr>
      <w:r w:rsidRPr="00F05B9C">
        <w:rPr>
          <w:rFonts w:hint="eastAsia"/>
          <w:sz w:val="24"/>
        </w:rPr>
        <w:t>△</w:t>
      </w:r>
      <w:r w:rsidRPr="00F05B9C">
        <w:rPr>
          <w:rFonts w:cs="宋体"/>
          <w:sz w:val="24"/>
        </w:rPr>
        <w:t>3.5</w:t>
      </w:r>
      <w:r w:rsidRPr="00F05B9C">
        <w:rPr>
          <w:rFonts w:cs="宋体" w:hint="eastAsia"/>
          <w:sz w:val="24"/>
          <w:szCs w:val="20"/>
        </w:rPr>
        <w:t>人员要求：供应商需保证在经营期间派驻专职人员，以保证业务正常运行。需统一着装、文明礼貌服务，人员需向总务部餐饮服务中心备案，凡有变更情况应及时联系总务部餐饮服务中心。供应商工作人员的食宿，由供应商自行解决，但必须符合学校相关规定。</w:t>
      </w:r>
    </w:p>
    <w:p w14:paraId="3ED46A8E" w14:textId="77777777" w:rsidR="007838DF" w:rsidRPr="00F05B9C" w:rsidRDefault="007838DF" w:rsidP="007838DF">
      <w:pPr>
        <w:widowControl/>
        <w:spacing w:line="360" w:lineRule="auto"/>
        <w:ind w:firstLineChars="200" w:firstLine="480"/>
        <w:rPr>
          <w:rFonts w:cs="宋体"/>
          <w:sz w:val="24"/>
          <w:szCs w:val="20"/>
        </w:rPr>
      </w:pPr>
      <w:r w:rsidRPr="00F05B9C">
        <w:rPr>
          <w:rFonts w:hint="eastAsia"/>
          <w:sz w:val="24"/>
        </w:rPr>
        <w:t>△</w:t>
      </w:r>
      <w:r w:rsidRPr="00F05B9C">
        <w:rPr>
          <w:rFonts w:cs="宋体"/>
          <w:sz w:val="24"/>
        </w:rPr>
        <w:t>3.6</w:t>
      </w:r>
      <w:r w:rsidRPr="00F05B9C">
        <w:rPr>
          <w:rFonts w:cs="宋体" w:hint="eastAsia"/>
          <w:sz w:val="24"/>
          <w:szCs w:val="20"/>
        </w:rPr>
        <w:t>安全要求：供应商全权负责服务范围内的各项安全工作，制定相关管理制度和应急预案，严格遵守国家、学校的各项规定和要求以及行业规定。供应商在运营过程中，必须做到全方位的安全管理，并负责门前三包（包括卫生保洁、绿化环境、安全秩序等）。</w:t>
      </w:r>
    </w:p>
    <w:p w14:paraId="76089616" w14:textId="77777777" w:rsidR="007838DF" w:rsidRPr="00F05B9C" w:rsidRDefault="007838DF" w:rsidP="007838DF">
      <w:pPr>
        <w:widowControl/>
        <w:spacing w:line="360" w:lineRule="auto"/>
        <w:ind w:firstLineChars="200" w:firstLine="480"/>
        <w:rPr>
          <w:rFonts w:cs="宋体"/>
          <w:sz w:val="24"/>
          <w:szCs w:val="20"/>
        </w:rPr>
      </w:pPr>
      <w:r w:rsidRPr="00F05B9C">
        <w:rPr>
          <w:rFonts w:cs="宋体" w:hint="eastAsia"/>
          <w:sz w:val="24"/>
          <w:szCs w:val="20"/>
        </w:rPr>
        <w:t>★</w:t>
      </w:r>
      <w:r w:rsidRPr="00F05B9C">
        <w:rPr>
          <w:rFonts w:cs="宋体"/>
          <w:sz w:val="24"/>
        </w:rPr>
        <w:t>3.7</w:t>
      </w:r>
      <w:r w:rsidRPr="00F05B9C">
        <w:rPr>
          <w:rFonts w:cs="宋体" w:hint="eastAsia"/>
          <w:sz w:val="24"/>
          <w:szCs w:val="20"/>
        </w:rPr>
        <w:t>纠纷处理要求：供应商所用人员与招租人无任何隶属关系，一切事故、工伤等事件由供应商自行解决，与招租人无关。因经营发生的各种经济纠纷及相关问题均由供应商自负，因不正当经营所引发的法律责任由供应商独自承担。由此给招租人造成损失的，供应商必须给予招租人赔偿。</w:t>
      </w:r>
    </w:p>
    <w:p w14:paraId="4272B54A" w14:textId="77777777" w:rsidR="007838DF" w:rsidRPr="00F05B9C" w:rsidRDefault="007838DF" w:rsidP="007838DF">
      <w:pPr>
        <w:widowControl/>
        <w:spacing w:line="360" w:lineRule="auto"/>
        <w:ind w:firstLineChars="200" w:firstLine="480"/>
        <w:rPr>
          <w:rFonts w:cs="宋体"/>
          <w:sz w:val="24"/>
          <w:szCs w:val="20"/>
        </w:rPr>
      </w:pPr>
      <w:r w:rsidRPr="00F05B9C">
        <w:rPr>
          <w:rFonts w:cs="宋体" w:hint="eastAsia"/>
          <w:sz w:val="24"/>
          <w:szCs w:val="20"/>
        </w:rPr>
        <w:t>★</w:t>
      </w:r>
      <w:r w:rsidRPr="00F05B9C">
        <w:rPr>
          <w:rFonts w:cs="宋体"/>
          <w:sz w:val="24"/>
        </w:rPr>
        <w:t>3.8</w:t>
      </w:r>
      <w:r w:rsidRPr="00F05B9C">
        <w:rPr>
          <w:rFonts w:cs="宋体" w:hint="eastAsia"/>
          <w:sz w:val="24"/>
          <w:szCs w:val="20"/>
        </w:rPr>
        <w:t>供应商如装修房屋必须经过招租人许可，装修费用由供应商自理；装修房屋时不得随意改变房屋结构和设施布局；合作期内由于使用不当而造成房屋和设施损坏，所发生的维修或赔偿由供应商承担；合作期内发生</w:t>
      </w:r>
      <w:proofErr w:type="gramStart"/>
      <w:r w:rsidRPr="00F05B9C">
        <w:rPr>
          <w:rFonts w:cs="宋体" w:hint="eastAsia"/>
          <w:sz w:val="24"/>
          <w:szCs w:val="20"/>
        </w:rPr>
        <w:t>的零修费</w:t>
      </w:r>
      <w:proofErr w:type="gramEnd"/>
      <w:r w:rsidRPr="00F05B9C">
        <w:rPr>
          <w:rFonts w:cs="宋体" w:hint="eastAsia"/>
          <w:sz w:val="24"/>
          <w:szCs w:val="20"/>
        </w:rPr>
        <w:t>由供应商承担；供应商返还招租人房屋时，必须保证房屋的完好无损，如有损坏，照价赔偿，无条件保留装修后原貌。</w:t>
      </w:r>
    </w:p>
    <w:p w14:paraId="45A1B5EB" w14:textId="77777777" w:rsidR="007838DF" w:rsidRPr="00F05B9C" w:rsidRDefault="007838DF" w:rsidP="007838DF">
      <w:pPr>
        <w:widowControl/>
        <w:spacing w:line="360" w:lineRule="auto"/>
        <w:ind w:firstLineChars="200" w:firstLine="480"/>
        <w:rPr>
          <w:rFonts w:cs="宋体"/>
          <w:sz w:val="24"/>
          <w:szCs w:val="20"/>
        </w:rPr>
      </w:pPr>
      <w:r w:rsidRPr="00F05B9C">
        <w:rPr>
          <w:rFonts w:cs="宋体" w:hint="eastAsia"/>
          <w:sz w:val="24"/>
          <w:szCs w:val="20"/>
        </w:rPr>
        <w:t>★</w:t>
      </w:r>
      <w:r w:rsidRPr="00F05B9C">
        <w:rPr>
          <w:rFonts w:cs="宋体"/>
          <w:sz w:val="24"/>
        </w:rPr>
        <w:t>3.9</w:t>
      </w:r>
      <w:r w:rsidRPr="00F05B9C">
        <w:rPr>
          <w:rFonts w:cs="宋体" w:hint="eastAsia"/>
          <w:sz w:val="24"/>
        </w:rPr>
        <w:t>供应商必须保护服务对象的各种信息安全，不得泄露，否则将予以追究责任。</w:t>
      </w:r>
    </w:p>
    <w:p w14:paraId="67CCD0A2" w14:textId="77777777" w:rsidR="007838DF" w:rsidRPr="00F05B9C" w:rsidRDefault="007838DF" w:rsidP="007838DF">
      <w:pPr>
        <w:widowControl/>
        <w:spacing w:line="360" w:lineRule="auto"/>
        <w:ind w:firstLineChars="200" w:firstLine="480"/>
        <w:rPr>
          <w:rFonts w:cs="宋体"/>
          <w:sz w:val="24"/>
          <w:szCs w:val="20"/>
        </w:rPr>
      </w:pPr>
      <w:r w:rsidRPr="00F05B9C">
        <w:rPr>
          <w:rFonts w:hint="eastAsia"/>
          <w:sz w:val="24"/>
        </w:rPr>
        <w:t>△</w:t>
      </w:r>
      <w:r w:rsidRPr="00F05B9C">
        <w:rPr>
          <w:rFonts w:cs="宋体"/>
          <w:sz w:val="24"/>
        </w:rPr>
        <w:t>3.10</w:t>
      </w:r>
      <w:r w:rsidRPr="00F05B9C">
        <w:rPr>
          <w:rFonts w:cs="宋体" w:hint="eastAsia"/>
          <w:sz w:val="24"/>
        </w:rPr>
        <w:t>供应商需向招租人做出优惠承诺，一年至少要有两次大型活动，服务校内师生。</w:t>
      </w:r>
    </w:p>
    <w:p w14:paraId="376CD601" w14:textId="77777777" w:rsidR="007838DF" w:rsidRPr="00F05B9C" w:rsidRDefault="007838DF" w:rsidP="007838DF">
      <w:pPr>
        <w:widowControl/>
        <w:spacing w:line="360" w:lineRule="auto"/>
        <w:ind w:firstLineChars="200" w:firstLine="480"/>
        <w:rPr>
          <w:rFonts w:cs="宋体"/>
          <w:sz w:val="24"/>
          <w:szCs w:val="20"/>
        </w:rPr>
      </w:pPr>
      <w:r w:rsidRPr="00F05B9C">
        <w:rPr>
          <w:rFonts w:hint="eastAsia"/>
          <w:sz w:val="24"/>
        </w:rPr>
        <w:t>△</w:t>
      </w:r>
      <w:r w:rsidRPr="00F05B9C">
        <w:rPr>
          <w:rFonts w:cs="宋体"/>
          <w:sz w:val="24"/>
        </w:rPr>
        <w:t>3.11</w:t>
      </w:r>
      <w:r w:rsidRPr="00F05B9C">
        <w:rPr>
          <w:rFonts w:cs="宋体" w:hint="eastAsia"/>
          <w:sz w:val="24"/>
        </w:rPr>
        <w:t>供应</w:t>
      </w:r>
      <w:proofErr w:type="gramStart"/>
      <w:r w:rsidRPr="00F05B9C">
        <w:rPr>
          <w:rFonts w:cs="宋体" w:hint="eastAsia"/>
          <w:sz w:val="24"/>
        </w:rPr>
        <w:t>商不可</w:t>
      </w:r>
      <w:proofErr w:type="gramEnd"/>
      <w:r w:rsidRPr="00F05B9C">
        <w:rPr>
          <w:rFonts w:cs="宋体" w:hint="eastAsia"/>
          <w:sz w:val="24"/>
        </w:rPr>
        <w:t>通过任何形式办理店内储值卡或预存款，不可向消费者过度推销。</w:t>
      </w:r>
    </w:p>
    <w:p w14:paraId="655AC791" w14:textId="77777777" w:rsidR="007838DF" w:rsidRPr="00F05B9C" w:rsidRDefault="007838DF" w:rsidP="007838DF">
      <w:pPr>
        <w:widowControl/>
        <w:spacing w:line="360" w:lineRule="auto"/>
        <w:ind w:firstLineChars="200" w:firstLine="480"/>
        <w:rPr>
          <w:rFonts w:cs="宋体"/>
          <w:sz w:val="24"/>
          <w:szCs w:val="20"/>
        </w:rPr>
      </w:pPr>
      <w:r w:rsidRPr="00F05B9C">
        <w:rPr>
          <w:rFonts w:hint="eastAsia"/>
          <w:sz w:val="24"/>
        </w:rPr>
        <w:t>△</w:t>
      </w:r>
      <w:r w:rsidRPr="00F05B9C">
        <w:rPr>
          <w:rFonts w:cs="宋体"/>
          <w:sz w:val="24"/>
        </w:rPr>
        <w:t>3.12</w:t>
      </w:r>
      <w:r w:rsidRPr="00F05B9C">
        <w:rPr>
          <w:rFonts w:cs="宋体" w:hint="eastAsia"/>
          <w:sz w:val="24"/>
          <w:szCs w:val="20"/>
        </w:rPr>
        <w:t>如</w:t>
      </w:r>
      <w:proofErr w:type="gramStart"/>
      <w:r w:rsidRPr="00F05B9C">
        <w:rPr>
          <w:rFonts w:cs="宋体" w:hint="eastAsia"/>
          <w:sz w:val="24"/>
          <w:szCs w:val="20"/>
        </w:rPr>
        <w:t>遇学校</w:t>
      </w:r>
      <w:proofErr w:type="gramEnd"/>
      <w:r w:rsidRPr="00F05B9C">
        <w:rPr>
          <w:rFonts w:cs="宋体" w:hint="eastAsia"/>
          <w:sz w:val="24"/>
          <w:szCs w:val="20"/>
        </w:rPr>
        <w:t>大型活动，</w:t>
      </w:r>
      <w:proofErr w:type="gramStart"/>
      <w:r w:rsidRPr="00F05B9C">
        <w:rPr>
          <w:rFonts w:cs="宋体" w:hint="eastAsia"/>
          <w:sz w:val="24"/>
          <w:szCs w:val="20"/>
        </w:rPr>
        <w:t>供应商方必须</w:t>
      </w:r>
      <w:proofErr w:type="gramEnd"/>
      <w:r w:rsidRPr="00F05B9C">
        <w:rPr>
          <w:rFonts w:cs="宋体" w:hint="eastAsia"/>
          <w:sz w:val="24"/>
          <w:szCs w:val="20"/>
        </w:rPr>
        <w:t>服从相关管理部门的统一管理。</w:t>
      </w:r>
    </w:p>
    <w:p w14:paraId="66A6F265" w14:textId="77777777" w:rsidR="007838DF" w:rsidRPr="00F05B9C" w:rsidRDefault="007838DF" w:rsidP="007838DF">
      <w:pPr>
        <w:spacing w:line="360" w:lineRule="auto"/>
        <w:rPr>
          <w:rFonts w:cs="宋体"/>
          <w:b/>
          <w:bCs/>
          <w:sz w:val="24"/>
        </w:rPr>
      </w:pPr>
      <w:r w:rsidRPr="00F05B9C">
        <w:rPr>
          <w:rFonts w:cs="宋体" w:hint="eastAsia"/>
          <w:b/>
          <w:bCs/>
          <w:sz w:val="24"/>
        </w:rPr>
        <w:lastRenderedPageBreak/>
        <w:t>四、相关费用</w:t>
      </w:r>
    </w:p>
    <w:p w14:paraId="2DADFC09" w14:textId="77777777" w:rsidR="007838DF" w:rsidRPr="00F05B9C" w:rsidRDefault="007838DF" w:rsidP="007838DF">
      <w:pPr>
        <w:widowControl/>
        <w:spacing w:line="360" w:lineRule="auto"/>
        <w:ind w:firstLineChars="200" w:firstLine="480"/>
        <w:rPr>
          <w:rFonts w:cs="宋体"/>
          <w:sz w:val="24"/>
          <w:szCs w:val="20"/>
        </w:rPr>
      </w:pPr>
      <w:r w:rsidRPr="00F05B9C">
        <w:rPr>
          <w:rFonts w:hint="eastAsia"/>
          <w:sz w:val="24"/>
        </w:rPr>
        <w:t>△</w:t>
      </w:r>
      <w:r w:rsidRPr="00F05B9C">
        <w:rPr>
          <w:rFonts w:hint="eastAsia"/>
          <w:sz w:val="24"/>
        </w:rPr>
        <w:t>4</w:t>
      </w:r>
      <w:r w:rsidRPr="00F05B9C">
        <w:rPr>
          <w:sz w:val="24"/>
        </w:rPr>
        <w:t>.1</w:t>
      </w:r>
      <w:r w:rsidRPr="00F05B9C">
        <w:rPr>
          <w:rFonts w:cs="宋体" w:hint="eastAsia"/>
          <w:sz w:val="24"/>
          <w:szCs w:val="20"/>
        </w:rPr>
        <w:t>项目运营期间所有相关费用（包括装修、装饰及设备设施投资，运行期间管理人员配备、工资、保险、水电、网络费用，交通、运输费用、运营费用和其他费用）均由供应商自行承担。</w:t>
      </w:r>
    </w:p>
    <w:p w14:paraId="06AABBF7" w14:textId="77777777" w:rsidR="007838DF" w:rsidRPr="00F05B9C" w:rsidRDefault="007838DF" w:rsidP="007838DF">
      <w:pPr>
        <w:spacing w:line="360" w:lineRule="auto"/>
        <w:rPr>
          <w:rFonts w:cs="宋体"/>
          <w:b/>
          <w:bCs/>
          <w:sz w:val="24"/>
        </w:rPr>
      </w:pPr>
      <w:r w:rsidRPr="00F05B9C">
        <w:rPr>
          <w:rFonts w:cs="宋体" w:hint="eastAsia"/>
          <w:b/>
          <w:bCs/>
          <w:sz w:val="24"/>
        </w:rPr>
        <w:t>五、退出机制要求</w:t>
      </w:r>
    </w:p>
    <w:p w14:paraId="5EF9AC46" w14:textId="77777777" w:rsidR="007838DF" w:rsidRPr="00F05B9C" w:rsidRDefault="007838DF" w:rsidP="007838DF">
      <w:pPr>
        <w:widowControl/>
        <w:spacing w:line="360" w:lineRule="auto"/>
        <w:ind w:firstLineChars="200" w:firstLine="480"/>
        <w:rPr>
          <w:rFonts w:cs="宋体"/>
          <w:sz w:val="24"/>
          <w:szCs w:val="20"/>
        </w:rPr>
      </w:pPr>
      <w:r w:rsidRPr="00F05B9C">
        <w:rPr>
          <w:rFonts w:hint="eastAsia"/>
          <w:sz w:val="24"/>
        </w:rPr>
        <w:t>△</w:t>
      </w:r>
      <w:r w:rsidRPr="00F05B9C">
        <w:rPr>
          <w:rFonts w:cs="宋体" w:hint="eastAsia"/>
          <w:sz w:val="24"/>
          <w:szCs w:val="20"/>
        </w:rPr>
        <w:t>5</w:t>
      </w:r>
      <w:r w:rsidRPr="00F05B9C">
        <w:rPr>
          <w:rFonts w:cs="宋体"/>
          <w:sz w:val="24"/>
          <w:szCs w:val="20"/>
        </w:rPr>
        <w:t>.1</w:t>
      </w:r>
      <w:r w:rsidRPr="00F05B9C">
        <w:rPr>
          <w:rFonts w:cs="宋体" w:hint="eastAsia"/>
          <w:sz w:val="24"/>
          <w:szCs w:val="20"/>
        </w:rPr>
        <w:t>若供应</w:t>
      </w:r>
      <w:proofErr w:type="gramStart"/>
      <w:r w:rsidRPr="00F05B9C">
        <w:rPr>
          <w:rFonts w:cs="宋体" w:hint="eastAsia"/>
          <w:sz w:val="24"/>
          <w:szCs w:val="20"/>
        </w:rPr>
        <w:t>商出现</w:t>
      </w:r>
      <w:proofErr w:type="gramEnd"/>
      <w:r w:rsidRPr="00F05B9C">
        <w:rPr>
          <w:rFonts w:cs="宋体" w:hint="eastAsia"/>
          <w:sz w:val="24"/>
          <w:szCs w:val="20"/>
        </w:rPr>
        <w:t>下列情况之一，招租人有权单方面解除合同：</w:t>
      </w:r>
    </w:p>
    <w:p w14:paraId="2B52E674" w14:textId="77777777" w:rsidR="007838DF" w:rsidRPr="00F05B9C" w:rsidRDefault="007838DF" w:rsidP="007838DF">
      <w:pPr>
        <w:widowControl/>
        <w:spacing w:line="360" w:lineRule="auto"/>
        <w:ind w:firstLineChars="200" w:firstLine="480"/>
        <w:rPr>
          <w:rFonts w:cs="宋体"/>
          <w:sz w:val="24"/>
          <w:szCs w:val="20"/>
        </w:rPr>
      </w:pPr>
      <w:r w:rsidRPr="00F05B9C">
        <w:rPr>
          <w:rFonts w:cs="宋体" w:hint="eastAsia"/>
          <w:sz w:val="24"/>
          <w:szCs w:val="20"/>
        </w:rPr>
        <w:t>（</w:t>
      </w:r>
      <w:r w:rsidRPr="00F05B9C">
        <w:rPr>
          <w:rFonts w:cs="宋体" w:hint="eastAsia"/>
          <w:sz w:val="24"/>
          <w:szCs w:val="20"/>
        </w:rPr>
        <w:t>1</w:t>
      </w:r>
      <w:r w:rsidRPr="00F05B9C">
        <w:rPr>
          <w:rFonts w:cs="宋体" w:hint="eastAsia"/>
          <w:sz w:val="24"/>
          <w:szCs w:val="20"/>
        </w:rPr>
        <w:t>）</w:t>
      </w:r>
      <w:r w:rsidRPr="00F05B9C">
        <w:rPr>
          <w:rFonts w:cs="宋体" w:hint="eastAsia"/>
          <w:sz w:val="24"/>
        </w:rPr>
        <w:t>供应商</w:t>
      </w:r>
      <w:r w:rsidRPr="00F05B9C">
        <w:rPr>
          <w:rFonts w:cs="宋体" w:hint="eastAsia"/>
          <w:sz w:val="24"/>
          <w:szCs w:val="20"/>
        </w:rPr>
        <w:t>在经营期间，师生满意度差，出现学校师生反映服务质量、态度意识、商品质量及价格或卫生、消防、安全等方面工作不符合要求的情况，屡次不予整改；</w:t>
      </w:r>
    </w:p>
    <w:p w14:paraId="265FAEA2" w14:textId="77777777" w:rsidR="007838DF" w:rsidRPr="00F05B9C" w:rsidRDefault="007838DF" w:rsidP="007838DF">
      <w:pPr>
        <w:widowControl/>
        <w:spacing w:line="360" w:lineRule="auto"/>
        <w:ind w:firstLineChars="200" w:firstLine="480"/>
        <w:rPr>
          <w:rFonts w:cs="宋体"/>
          <w:sz w:val="24"/>
          <w:szCs w:val="20"/>
        </w:rPr>
      </w:pPr>
      <w:r w:rsidRPr="00F05B9C">
        <w:rPr>
          <w:rFonts w:cs="宋体" w:hint="eastAsia"/>
          <w:sz w:val="24"/>
          <w:szCs w:val="20"/>
        </w:rPr>
        <w:t>（</w:t>
      </w:r>
      <w:r w:rsidRPr="00F05B9C">
        <w:rPr>
          <w:rFonts w:cs="宋体"/>
          <w:sz w:val="24"/>
          <w:szCs w:val="20"/>
        </w:rPr>
        <w:t>2</w:t>
      </w:r>
      <w:r w:rsidRPr="00F05B9C">
        <w:rPr>
          <w:rFonts w:cs="宋体" w:hint="eastAsia"/>
          <w:sz w:val="24"/>
          <w:szCs w:val="20"/>
        </w:rPr>
        <w:t>）</w:t>
      </w:r>
      <w:r w:rsidRPr="00F05B9C">
        <w:rPr>
          <w:rFonts w:cs="宋体" w:hint="eastAsia"/>
          <w:sz w:val="24"/>
        </w:rPr>
        <w:t>供应商</w:t>
      </w:r>
      <w:r w:rsidRPr="00F05B9C">
        <w:rPr>
          <w:rFonts w:cs="宋体" w:hint="eastAsia"/>
          <w:sz w:val="24"/>
          <w:szCs w:val="20"/>
        </w:rPr>
        <w:t>在经营期间违反国家、北京市及学校相关规章制度；</w:t>
      </w:r>
    </w:p>
    <w:p w14:paraId="3FBB430F" w14:textId="77777777" w:rsidR="007838DF" w:rsidRPr="00F05B9C" w:rsidRDefault="007838DF" w:rsidP="007838DF">
      <w:pPr>
        <w:widowControl/>
        <w:spacing w:line="360" w:lineRule="auto"/>
        <w:ind w:firstLineChars="200" w:firstLine="480"/>
        <w:rPr>
          <w:rFonts w:cs="宋体"/>
          <w:sz w:val="24"/>
          <w:szCs w:val="20"/>
        </w:rPr>
      </w:pPr>
      <w:r w:rsidRPr="00F05B9C">
        <w:rPr>
          <w:rFonts w:cs="宋体" w:hint="eastAsia"/>
          <w:sz w:val="24"/>
          <w:szCs w:val="20"/>
        </w:rPr>
        <w:t>（</w:t>
      </w:r>
      <w:r w:rsidRPr="00F05B9C">
        <w:rPr>
          <w:rFonts w:cs="宋体"/>
          <w:sz w:val="24"/>
          <w:szCs w:val="20"/>
        </w:rPr>
        <w:t>3</w:t>
      </w:r>
      <w:r w:rsidRPr="00F05B9C">
        <w:rPr>
          <w:rFonts w:cs="宋体" w:hint="eastAsia"/>
          <w:sz w:val="24"/>
          <w:szCs w:val="20"/>
        </w:rPr>
        <w:t>）</w:t>
      </w:r>
      <w:r w:rsidRPr="00F05B9C">
        <w:rPr>
          <w:rFonts w:cs="宋体" w:hint="eastAsia"/>
          <w:sz w:val="24"/>
        </w:rPr>
        <w:t>供应商</w:t>
      </w:r>
      <w:r w:rsidRPr="00F05B9C">
        <w:rPr>
          <w:rFonts w:cs="宋体" w:hint="eastAsia"/>
          <w:sz w:val="24"/>
          <w:szCs w:val="20"/>
        </w:rPr>
        <w:t>经营期间利用服务场所从事非法活动，损害公共利益；</w:t>
      </w:r>
    </w:p>
    <w:p w14:paraId="0E0877DC" w14:textId="77777777" w:rsidR="007838DF" w:rsidRPr="00F05B9C" w:rsidRDefault="007838DF" w:rsidP="007838DF">
      <w:pPr>
        <w:widowControl/>
        <w:spacing w:line="360" w:lineRule="auto"/>
        <w:ind w:firstLineChars="200" w:firstLine="480"/>
        <w:rPr>
          <w:rFonts w:cs="宋体"/>
          <w:sz w:val="24"/>
          <w:szCs w:val="20"/>
        </w:rPr>
      </w:pPr>
      <w:r w:rsidRPr="00F05B9C">
        <w:rPr>
          <w:rFonts w:cs="宋体" w:hint="eastAsia"/>
          <w:sz w:val="24"/>
          <w:szCs w:val="20"/>
        </w:rPr>
        <w:t>（</w:t>
      </w:r>
      <w:r w:rsidRPr="00F05B9C">
        <w:rPr>
          <w:rFonts w:cs="宋体"/>
          <w:sz w:val="24"/>
          <w:szCs w:val="20"/>
        </w:rPr>
        <w:t>4</w:t>
      </w:r>
      <w:r w:rsidRPr="00F05B9C">
        <w:rPr>
          <w:rFonts w:cs="宋体" w:hint="eastAsia"/>
          <w:sz w:val="24"/>
          <w:szCs w:val="20"/>
        </w:rPr>
        <w:t>）</w:t>
      </w:r>
      <w:r w:rsidRPr="00F05B9C">
        <w:rPr>
          <w:rFonts w:cs="宋体" w:hint="eastAsia"/>
          <w:sz w:val="24"/>
        </w:rPr>
        <w:t>供应商</w:t>
      </w:r>
      <w:r w:rsidRPr="00F05B9C">
        <w:rPr>
          <w:rFonts w:cs="宋体" w:hint="eastAsia"/>
          <w:sz w:val="24"/>
          <w:szCs w:val="20"/>
        </w:rPr>
        <w:t>拖欠服务费及水、电费等按要求需要缴纳的各项费用；</w:t>
      </w:r>
    </w:p>
    <w:p w14:paraId="75EAEB7D" w14:textId="77777777" w:rsidR="007838DF" w:rsidRPr="00F05B9C" w:rsidRDefault="007838DF" w:rsidP="007838DF">
      <w:pPr>
        <w:widowControl/>
        <w:spacing w:line="360" w:lineRule="auto"/>
        <w:ind w:firstLineChars="200" w:firstLine="480"/>
        <w:rPr>
          <w:rFonts w:cs="宋体"/>
          <w:sz w:val="24"/>
          <w:szCs w:val="20"/>
        </w:rPr>
      </w:pPr>
      <w:r w:rsidRPr="00F05B9C">
        <w:rPr>
          <w:rFonts w:cs="宋体" w:hint="eastAsia"/>
          <w:sz w:val="24"/>
          <w:szCs w:val="20"/>
        </w:rPr>
        <w:t>（</w:t>
      </w:r>
      <w:r w:rsidRPr="00F05B9C">
        <w:rPr>
          <w:rFonts w:cs="宋体"/>
          <w:sz w:val="24"/>
          <w:szCs w:val="20"/>
        </w:rPr>
        <w:t>5</w:t>
      </w:r>
      <w:r w:rsidRPr="00F05B9C">
        <w:rPr>
          <w:rFonts w:cs="宋体" w:hint="eastAsia"/>
          <w:sz w:val="24"/>
          <w:szCs w:val="20"/>
        </w:rPr>
        <w:t>）</w:t>
      </w:r>
      <w:r w:rsidRPr="00F05B9C">
        <w:rPr>
          <w:rFonts w:cs="宋体" w:hint="eastAsia"/>
          <w:sz w:val="24"/>
        </w:rPr>
        <w:t>供应商</w:t>
      </w:r>
      <w:r w:rsidRPr="00F05B9C">
        <w:rPr>
          <w:rFonts w:cs="宋体" w:hint="eastAsia"/>
          <w:sz w:val="24"/>
          <w:szCs w:val="20"/>
        </w:rPr>
        <w:t>因不正当经营而产生重大经济纠纷给招租人造成重大影响；</w:t>
      </w:r>
    </w:p>
    <w:p w14:paraId="50591FEF" w14:textId="77777777" w:rsidR="007838DF" w:rsidRPr="00F05B9C" w:rsidRDefault="007838DF" w:rsidP="007838DF">
      <w:pPr>
        <w:widowControl/>
        <w:spacing w:line="360" w:lineRule="auto"/>
        <w:ind w:firstLineChars="200" w:firstLine="480"/>
        <w:rPr>
          <w:rFonts w:cs="宋体"/>
          <w:sz w:val="24"/>
          <w:szCs w:val="20"/>
        </w:rPr>
      </w:pPr>
      <w:r w:rsidRPr="00F05B9C">
        <w:rPr>
          <w:rFonts w:cs="宋体" w:hint="eastAsia"/>
          <w:sz w:val="24"/>
          <w:szCs w:val="20"/>
        </w:rPr>
        <w:t>（</w:t>
      </w:r>
      <w:r w:rsidRPr="00F05B9C">
        <w:rPr>
          <w:rFonts w:cs="宋体"/>
          <w:sz w:val="24"/>
          <w:szCs w:val="20"/>
        </w:rPr>
        <w:t>6</w:t>
      </w:r>
      <w:r w:rsidRPr="00F05B9C">
        <w:rPr>
          <w:rFonts w:cs="宋体" w:hint="eastAsia"/>
          <w:sz w:val="24"/>
          <w:szCs w:val="20"/>
        </w:rPr>
        <w:t>）</w:t>
      </w:r>
      <w:r w:rsidRPr="00F05B9C">
        <w:rPr>
          <w:rFonts w:cs="宋体" w:hint="eastAsia"/>
          <w:sz w:val="24"/>
        </w:rPr>
        <w:t>供应商</w:t>
      </w:r>
      <w:r w:rsidRPr="00F05B9C">
        <w:rPr>
          <w:rFonts w:cs="宋体" w:hint="eastAsia"/>
          <w:sz w:val="24"/>
          <w:szCs w:val="20"/>
        </w:rPr>
        <w:t>经营期间发生各类重大安全责任事故，给招租人造成较大财产损失；</w:t>
      </w:r>
    </w:p>
    <w:p w14:paraId="062AE1AE" w14:textId="77777777" w:rsidR="007838DF" w:rsidRPr="00F05B9C" w:rsidRDefault="007838DF" w:rsidP="007838DF">
      <w:pPr>
        <w:widowControl/>
        <w:spacing w:line="360" w:lineRule="auto"/>
        <w:ind w:firstLineChars="200" w:firstLine="480"/>
        <w:rPr>
          <w:rFonts w:cs="宋体"/>
          <w:sz w:val="24"/>
          <w:szCs w:val="20"/>
        </w:rPr>
      </w:pPr>
      <w:r w:rsidRPr="00F05B9C">
        <w:rPr>
          <w:rFonts w:cs="宋体" w:hint="eastAsia"/>
          <w:sz w:val="24"/>
          <w:szCs w:val="20"/>
        </w:rPr>
        <w:t>（</w:t>
      </w:r>
      <w:r w:rsidRPr="00F05B9C">
        <w:rPr>
          <w:rFonts w:cs="宋体"/>
          <w:sz w:val="24"/>
          <w:szCs w:val="20"/>
        </w:rPr>
        <w:t>7</w:t>
      </w:r>
      <w:r w:rsidRPr="00F05B9C">
        <w:rPr>
          <w:rFonts w:cs="宋体" w:hint="eastAsia"/>
          <w:sz w:val="24"/>
          <w:szCs w:val="20"/>
        </w:rPr>
        <w:t>）</w:t>
      </w:r>
      <w:r w:rsidRPr="00F05B9C">
        <w:rPr>
          <w:rFonts w:cs="宋体" w:hint="eastAsia"/>
          <w:sz w:val="24"/>
        </w:rPr>
        <w:t>供应</w:t>
      </w:r>
      <w:proofErr w:type="gramStart"/>
      <w:r w:rsidRPr="00F05B9C">
        <w:rPr>
          <w:rFonts w:cs="宋体" w:hint="eastAsia"/>
          <w:sz w:val="24"/>
        </w:rPr>
        <w:t>商</w:t>
      </w:r>
      <w:r w:rsidRPr="00F05B9C">
        <w:rPr>
          <w:rFonts w:cs="宋体" w:hint="eastAsia"/>
          <w:sz w:val="24"/>
          <w:szCs w:val="20"/>
        </w:rPr>
        <w:t>出现</w:t>
      </w:r>
      <w:proofErr w:type="gramEnd"/>
      <w:r w:rsidRPr="00F05B9C">
        <w:rPr>
          <w:rFonts w:cs="宋体" w:hint="eastAsia"/>
          <w:sz w:val="24"/>
          <w:szCs w:val="20"/>
        </w:rPr>
        <w:t>违反招租人或法律法规规定的其他行为。</w:t>
      </w:r>
    </w:p>
    <w:p w14:paraId="3620791F" w14:textId="77777777" w:rsidR="007838DF" w:rsidRPr="00F05B9C" w:rsidRDefault="007838DF" w:rsidP="007838DF">
      <w:pPr>
        <w:widowControl/>
        <w:spacing w:line="360" w:lineRule="auto"/>
        <w:ind w:firstLineChars="200" w:firstLine="480"/>
        <w:rPr>
          <w:rFonts w:cs="宋体"/>
          <w:sz w:val="24"/>
          <w:szCs w:val="20"/>
        </w:rPr>
      </w:pPr>
      <w:r w:rsidRPr="00F05B9C">
        <w:rPr>
          <w:rFonts w:hint="eastAsia"/>
          <w:sz w:val="24"/>
        </w:rPr>
        <w:t>△</w:t>
      </w:r>
      <w:r w:rsidRPr="00F05B9C">
        <w:rPr>
          <w:rFonts w:cs="宋体" w:hint="eastAsia"/>
          <w:sz w:val="24"/>
          <w:szCs w:val="20"/>
        </w:rPr>
        <w:t>5</w:t>
      </w:r>
      <w:r w:rsidRPr="00F05B9C">
        <w:rPr>
          <w:rFonts w:cs="宋体"/>
          <w:sz w:val="24"/>
          <w:szCs w:val="20"/>
        </w:rPr>
        <w:t>.2</w:t>
      </w:r>
      <w:r w:rsidRPr="00F05B9C">
        <w:rPr>
          <w:rFonts w:cs="宋体" w:hint="eastAsia"/>
          <w:sz w:val="24"/>
          <w:szCs w:val="20"/>
        </w:rPr>
        <w:t>若解除合同，</w:t>
      </w:r>
      <w:r w:rsidRPr="00F05B9C">
        <w:rPr>
          <w:rFonts w:cs="宋体" w:hint="eastAsia"/>
          <w:sz w:val="24"/>
        </w:rPr>
        <w:t>供应商</w:t>
      </w:r>
      <w:r w:rsidRPr="00F05B9C">
        <w:rPr>
          <w:rFonts w:cs="宋体" w:hint="eastAsia"/>
          <w:sz w:val="24"/>
          <w:szCs w:val="20"/>
        </w:rPr>
        <w:t>须在招租人规定的时间内无条件撤场，不得以任何理由拖延或拒绝归还项目场所及设备设施，否则</w:t>
      </w:r>
      <w:r w:rsidRPr="00F05B9C">
        <w:rPr>
          <w:rFonts w:cs="宋体" w:hint="eastAsia"/>
          <w:sz w:val="24"/>
        </w:rPr>
        <w:t>供应商</w:t>
      </w:r>
      <w:r w:rsidRPr="00F05B9C">
        <w:rPr>
          <w:rFonts w:cs="宋体" w:hint="eastAsia"/>
          <w:sz w:val="24"/>
          <w:szCs w:val="20"/>
        </w:rPr>
        <w:t>须每日按日服务费的三倍向招租人支付违约金，并赔偿招租人实际和预期损失。退出时恢复场地原貌，</w:t>
      </w:r>
      <w:proofErr w:type="gramStart"/>
      <w:r w:rsidRPr="00F05B9C">
        <w:rPr>
          <w:rFonts w:cs="宋体" w:hint="eastAsia"/>
          <w:sz w:val="24"/>
          <w:szCs w:val="20"/>
        </w:rPr>
        <w:t>不</w:t>
      </w:r>
      <w:proofErr w:type="gramEnd"/>
      <w:r w:rsidRPr="00F05B9C">
        <w:rPr>
          <w:rFonts w:cs="宋体" w:hint="eastAsia"/>
          <w:sz w:val="24"/>
          <w:szCs w:val="20"/>
        </w:rPr>
        <w:t>留存物品或影响正常使用。对未经同意留存的物品，招租人有权处置。</w:t>
      </w:r>
    </w:p>
    <w:p w14:paraId="16D37AD9" w14:textId="77777777" w:rsidR="007838DF" w:rsidRPr="00F05B9C" w:rsidRDefault="007838DF" w:rsidP="007838DF">
      <w:pPr>
        <w:widowControl/>
        <w:spacing w:line="360" w:lineRule="auto"/>
        <w:ind w:firstLineChars="200" w:firstLine="480"/>
        <w:rPr>
          <w:rFonts w:cs="宋体"/>
          <w:sz w:val="24"/>
          <w:szCs w:val="20"/>
        </w:rPr>
      </w:pPr>
      <w:r w:rsidRPr="00F05B9C">
        <w:rPr>
          <w:rFonts w:hint="eastAsia"/>
          <w:sz w:val="24"/>
        </w:rPr>
        <w:t>△</w:t>
      </w:r>
      <w:r w:rsidRPr="00F05B9C">
        <w:rPr>
          <w:rFonts w:cs="宋体" w:hint="eastAsia"/>
          <w:sz w:val="24"/>
          <w:szCs w:val="20"/>
        </w:rPr>
        <w:t>5</w:t>
      </w:r>
      <w:r w:rsidRPr="00F05B9C">
        <w:rPr>
          <w:rFonts w:cs="宋体"/>
          <w:sz w:val="24"/>
          <w:szCs w:val="20"/>
        </w:rPr>
        <w:t>.3</w:t>
      </w:r>
      <w:r w:rsidRPr="00F05B9C">
        <w:rPr>
          <w:rFonts w:cs="宋体" w:hint="eastAsia"/>
          <w:sz w:val="24"/>
          <w:szCs w:val="20"/>
        </w:rPr>
        <w:t>若</w:t>
      </w:r>
      <w:r w:rsidRPr="00F05B9C">
        <w:rPr>
          <w:rFonts w:cs="宋体" w:hint="eastAsia"/>
          <w:sz w:val="24"/>
        </w:rPr>
        <w:t>供应商</w:t>
      </w:r>
      <w:r w:rsidRPr="00F05B9C">
        <w:rPr>
          <w:rFonts w:cs="宋体" w:hint="eastAsia"/>
          <w:sz w:val="24"/>
          <w:szCs w:val="20"/>
        </w:rPr>
        <w:t>因自身原因，主动提出退出的，经招租人同意后方可退出。</w:t>
      </w:r>
    </w:p>
    <w:p w14:paraId="4A1C8F7A" w14:textId="77777777" w:rsidR="007838DF" w:rsidRPr="00F05B9C" w:rsidRDefault="007838DF" w:rsidP="007838DF">
      <w:pPr>
        <w:spacing w:line="360" w:lineRule="auto"/>
        <w:rPr>
          <w:rFonts w:cs="宋体"/>
          <w:b/>
          <w:bCs/>
          <w:sz w:val="24"/>
        </w:rPr>
      </w:pPr>
      <w:r w:rsidRPr="00F05B9C">
        <w:rPr>
          <w:rFonts w:cs="宋体" w:hint="eastAsia"/>
          <w:b/>
          <w:bCs/>
          <w:sz w:val="24"/>
        </w:rPr>
        <w:t>六、相关要求</w:t>
      </w:r>
    </w:p>
    <w:p w14:paraId="44B92173" w14:textId="77777777" w:rsidR="007838DF" w:rsidRPr="00F05B9C" w:rsidRDefault="007838DF" w:rsidP="007838DF">
      <w:pPr>
        <w:spacing w:line="360" w:lineRule="auto"/>
        <w:ind w:firstLineChars="200" w:firstLine="480"/>
        <w:rPr>
          <w:rFonts w:cs="宋体"/>
          <w:sz w:val="24"/>
        </w:rPr>
      </w:pPr>
      <w:r w:rsidRPr="00F05B9C">
        <w:rPr>
          <w:rFonts w:hint="eastAsia"/>
          <w:sz w:val="24"/>
        </w:rPr>
        <w:t>△</w:t>
      </w:r>
      <w:r w:rsidRPr="00F05B9C">
        <w:rPr>
          <w:rFonts w:cs="宋体" w:hint="eastAsia"/>
          <w:sz w:val="24"/>
        </w:rPr>
        <w:t>6</w:t>
      </w:r>
      <w:r w:rsidRPr="00F05B9C">
        <w:rPr>
          <w:rFonts w:cs="宋体"/>
          <w:sz w:val="24"/>
        </w:rPr>
        <w:t>.1</w:t>
      </w:r>
      <w:r w:rsidRPr="00F05B9C">
        <w:rPr>
          <w:rFonts w:cs="宋体" w:hint="eastAsia"/>
          <w:sz w:val="24"/>
        </w:rPr>
        <w:t>供应商必须严格遵守《中华人民共和国安全生产法》《中华人民共和国消防法》《中华人民共和国食品安全法》等相关法律法规及北京师范大学各项安全管理制度，确保所出售商品、所提供服务安全不出任何问题。</w:t>
      </w:r>
    </w:p>
    <w:p w14:paraId="0D45025C" w14:textId="77777777" w:rsidR="007838DF" w:rsidRPr="00F05B9C" w:rsidRDefault="007838DF" w:rsidP="007838DF">
      <w:pPr>
        <w:spacing w:line="360" w:lineRule="auto"/>
        <w:ind w:firstLineChars="200" w:firstLine="482"/>
        <w:rPr>
          <w:rFonts w:cs="宋体"/>
          <w:sz w:val="24"/>
        </w:rPr>
      </w:pPr>
      <w:r w:rsidRPr="00F05B9C">
        <w:rPr>
          <w:rFonts w:hint="eastAsia"/>
          <w:b/>
          <w:bCs/>
          <w:sz w:val="24"/>
        </w:rPr>
        <w:t>△</w:t>
      </w:r>
      <w:r w:rsidRPr="00F05B9C">
        <w:rPr>
          <w:rFonts w:cs="宋体" w:hint="eastAsia"/>
          <w:sz w:val="24"/>
        </w:rPr>
        <w:t>6</w:t>
      </w:r>
      <w:r w:rsidRPr="00F05B9C">
        <w:rPr>
          <w:rFonts w:cs="宋体"/>
          <w:sz w:val="24"/>
        </w:rPr>
        <w:t>.2</w:t>
      </w:r>
      <w:r w:rsidRPr="00F05B9C">
        <w:rPr>
          <w:rFonts w:cs="宋体" w:hint="eastAsia"/>
          <w:sz w:val="24"/>
        </w:rPr>
        <w:t>必须无条件接受国家监督部门、学校管理部门对物品假冒伪劣、服务范围、商品价格、消防安全、食品卫生等方面的检查、监督。其间产生包括但不限于检测费等其他费用由供应商自行承担。</w:t>
      </w:r>
    </w:p>
    <w:p w14:paraId="2B784523" w14:textId="77777777" w:rsidR="007838DF" w:rsidRPr="00F05B9C" w:rsidRDefault="007838DF" w:rsidP="007838DF">
      <w:pPr>
        <w:spacing w:line="360" w:lineRule="auto"/>
        <w:ind w:firstLineChars="200" w:firstLine="480"/>
        <w:rPr>
          <w:rFonts w:cs="宋体"/>
          <w:sz w:val="24"/>
        </w:rPr>
      </w:pPr>
      <w:r w:rsidRPr="00F05B9C">
        <w:rPr>
          <w:rFonts w:hint="eastAsia"/>
          <w:sz w:val="24"/>
        </w:rPr>
        <w:t>△</w:t>
      </w:r>
      <w:r w:rsidRPr="00F05B9C">
        <w:rPr>
          <w:rFonts w:cs="宋体" w:hint="eastAsia"/>
          <w:sz w:val="24"/>
        </w:rPr>
        <w:t>6</w:t>
      </w:r>
      <w:r w:rsidRPr="00F05B9C">
        <w:rPr>
          <w:rFonts w:cs="宋体"/>
          <w:sz w:val="24"/>
        </w:rPr>
        <w:t>.3</w:t>
      </w:r>
      <w:r w:rsidRPr="00F05B9C">
        <w:rPr>
          <w:rFonts w:cs="宋体" w:hint="eastAsia"/>
          <w:sz w:val="24"/>
        </w:rPr>
        <w:t>供应商在合作期内，必须按学校和管理方要求落实各种安全措施，并</w:t>
      </w:r>
      <w:r w:rsidRPr="00F05B9C">
        <w:rPr>
          <w:rFonts w:cs="宋体" w:hint="eastAsia"/>
          <w:sz w:val="24"/>
        </w:rPr>
        <w:lastRenderedPageBreak/>
        <w:t>与管理方签订安全责任书，不能从事违法犯罪和有违公序良俗的活动。</w:t>
      </w:r>
    </w:p>
    <w:p w14:paraId="40010EA8" w14:textId="77777777" w:rsidR="007838DF" w:rsidRPr="00F05B9C" w:rsidRDefault="007838DF" w:rsidP="007838DF">
      <w:pPr>
        <w:spacing w:line="360" w:lineRule="auto"/>
        <w:ind w:firstLineChars="200" w:firstLine="480"/>
        <w:rPr>
          <w:rFonts w:cs="宋体"/>
          <w:sz w:val="24"/>
        </w:rPr>
      </w:pPr>
      <w:r w:rsidRPr="00F05B9C">
        <w:rPr>
          <w:rFonts w:cs="宋体" w:hint="eastAsia"/>
          <w:sz w:val="24"/>
          <w:szCs w:val="20"/>
        </w:rPr>
        <w:t>★</w:t>
      </w:r>
      <w:r w:rsidRPr="00F05B9C">
        <w:rPr>
          <w:rFonts w:cs="宋体" w:hint="eastAsia"/>
          <w:sz w:val="24"/>
        </w:rPr>
        <w:t>6</w:t>
      </w:r>
      <w:r w:rsidRPr="00F05B9C">
        <w:rPr>
          <w:rFonts w:cs="宋体"/>
          <w:sz w:val="24"/>
        </w:rPr>
        <w:t>.4</w:t>
      </w:r>
      <w:r w:rsidRPr="00F05B9C">
        <w:rPr>
          <w:rFonts w:cs="宋体" w:hint="eastAsia"/>
          <w:sz w:val="24"/>
        </w:rPr>
        <w:t>所有商品（服务）均须明码标价，张贴于醒目处。商</w:t>
      </w:r>
      <w:proofErr w:type="gramStart"/>
      <w:r w:rsidRPr="00F05B9C">
        <w:rPr>
          <w:rFonts w:cs="宋体" w:hint="eastAsia"/>
          <w:sz w:val="24"/>
        </w:rPr>
        <w:t>铺所有进货台账及</w:t>
      </w:r>
      <w:proofErr w:type="gramEnd"/>
      <w:r w:rsidRPr="00F05B9C">
        <w:rPr>
          <w:rFonts w:cs="宋体" w:hint="eastAsia"/>
          <w:sz w:val="24"/>
        </w:rPr>
        <w:t>供货商资质提供给北京师范大学主管部门（总务部餐饮服务中心）做登记备案，学校监管部门（总务部餐饮服务中心）将不定期对所售商品及服务的价格进行检查、核对并对所供货进行货品安全抽样检查，以确保货品的安全性。</w:t>
      </w:r>
    </w:p>
    <w:p w14:paraId="039C0CB1" w14:textId="77777777" w:rsidR="007838DF" w:rsidRPr="00F05B9C" w:rsidRDefault="007838DF" w:rsidP="007838DF">
      <w:pPr>
        <w:spacing w:line="360" w:lineRule="auto"/>
        <w:ind w:firstLineChars="200" w:firstLine="480"/>
        <w:rPr>
          <w:rFonts w:cs="宋体"/>
          <w:sz w:val="24"/>
        </w:rPr>
      </w:pPr>
      <w:r w:rsidRPr="00F05B9C">
        <w:rPr>
          <w:rFonts w:cs="宋体" w:hint="eastAsia"/>
          <w:sz w:val="24"/>
          <w:szCs w:val="20"/>
        </w:rPr>
        <w:t>★</w:t>
      </w:r>
      <w:r w:rsidRPr="00F05B9C">
        <w:rPr>
          <w:rFonts w:cs="宋体" w:hint="eastAsia"/>
          <w:sz w:val="24"/>
        </w:rPr>
        <w:t>6</w:t>
      </w:r>
      <w:r w:rsidRPr="00F05B9C">
        <w:rPr>
          <w:rFonts w:cs="宋体"/>
          <w:sz w:val="24"/>
        </w:rPr>
        <w:t>.5</w:t>
      </w:r>
      <w:r w:rsidRPr="00F05B9C">
        <w:rPr>
          <w:rFonts w:cs="宋体" w:hint="eastAsia"/>
          <w:sz w:val="24"/>
        </w:rPr>
        <w:t>商</w:t>
      </w:r>
      <w:proofErr w:type="gramStart"/>
      <w:r w:rsidRPr="00F05B9C">
        <w:rPr>
          <w:rFonts w:cs="宋体" w:hint="eastAsia"/>
          <w:sz w:val="24"/>
        </w:rPr>
        <w:t>铺服务</w:t>
      </w:r>
      <w:proofErr w:type="gramEnd"/>
      <w:r w:rsidRPr="00F05B9C">
        <w:rPr>
          <w:rFonts w:cs="宋体" w:hint="eastAsia"/>
          <w:sz w:val="24"/>
        </w:rPr>
        <w:t>范围及权限，应以采购需求要求为主，供应商不得超出该服务范围。不得销售假冒伪劣商品、过期变质商品及学校禁止销售的产品。供应商出售的商品（服务）及</w:t>
      </w:r>
      <w:proofErr w:type="gramStart"/>
      <w:r w:rsidRPr="00F05B9C">
        <w:rPr>
          <w:rFonts w:cs="宋体" w:hint="eastAsia"/>
          <w:sz w:val="24"/>
        </w:rPr>
        <w:t>明细须</w:t>
      </w:r>
      <w:proofErr w:type="gramEnd"/>
      <w:r w:rsidRPr="00F05B9C">
        <w:rPr>
          <w:rFonts w:cs="宋体" w:hint="eastAsia"/>
          <w:sz w:val="24"/>
        </w:rPr>
        <w:t>经校方审核通过后，方可对外售卖。对监管部门（总务部餐饮服务中心）所查出问题及其他责任事故由供应商负全责并承担相关费用和法律责任。对师生反映的货品卫生、假冒伪劣问题，经查属实，按照学校相关办理办法执行。</w:t>
      </w:r>
    </w:p>
    <w:p w14:paraId="149F849F" w14:textId="77777777" w:rsidR="007838DF" w:rsidRPr="00F05B9C" w:rsidRDefault="007838DF" w:rsidP="007838DF">
      <w:pPr>
        <w:spacing w:line="360" w:lineRule="auto"/>
        <w:ind w:firstLineChars="200" w:firstLine="480"/>
        <w:rPr>
          <w:rFonts w:cs="宋体"/>
          <w:sz w:val="24"/>
        </w:rPr>
      </w:pPr>
      <w:r w:rsidRPr="00F05B9C">
        <w:rPr>
          <w:rFonts w:cs="宋体" w:hint="eastAsia"/>
          <w:sz w:val="24"/>
          <w:szCs w:val="20"/>
        </w:rPr>
        <w:t>★</w:t>
      </w:r>
      <w:r w:rsidRPr="00F05B9C">
        <w:rPr>
          <w:rFonts w:cs="宋体" w:hint="eastAsia"/>
          <w:sz w:val="24"/>
        </w:rPr>
        <w:t>6</w:t>
      </w:r>
      <w:r w:rsidRPr="00F05B9C">
        <w:rPr>
          <w:rFonts w:cs="宋体"/>
          <w:sz w:val="24"/>
        </w:rPr>
        <w:t>.6</w:t>
      </w:r>
      <w:r w:rsidRPr="00F05B9C">
        <w:rPr>
          <w:rFonts w:cs="宋体" w:hint="eastAsia"/>
          <w:sz w:val="24"/>
        </w:rPr>
        <w:t>供应商不得使用过期的营业执照、经营许可证，依法服务，风险自担；商品的品种、质量、进货渠道及价格，必须接受卫生食监、工商、物价、教育、学校等行政职能部门的检查和监督。如监管部门查出问题或出现师生投诉，一经查实，情节严重者，招租人有权责成停业整改并处以罚款，罚款从履约保证金中扣除，如不服从监管，屡教不改，视为单方违约，招租人有权终止合同。</w:t>
      </w:r>
    </w:p>
    <w:p w14:paraId="46AF8295" w14:textId="77777777" w:rsidR="007838DF" w:rsidRPr="00F05B9C" w:rsidRDefault="007838DF" w:rsidP="007838DF">
      <w:pPr>
        <w:spacing w:line="360" w:lineRule="auto"/>
        <w:ind w:firstLineChars="200" w:firstLine="480"/>
        <w:rPr>
          <w:rFonts w:cs="宋体"/>
          <w:sz w:val="24"/>
        </w:rPr>
      </w:pPr>
      <w:r w:rsidRPr="00F05B9C">
        <w:rPr>
          <w:rFonts w:hint="eastAsia"/>
          <w:sz w:val="24"/>
        </w:rPr>
        <w:t>△</w:t>
      </w:r>
      <w:r w:rsidRPr="00F05B9C">
        <w:rPr>
          <w:rFonts w:cs="宋体" w:hint="eastAsia"/>
          <w:sz w:val="24"/>
        </w:rPr>
        <w:t>6</w:t>
      </w:r>
      <w:r w:rsidRPr="00F05B9C">
        <w:rPr>
          <w:rFonts w:cs="宋体"/>
          <w:sz w:val="24"/>
        </w:rPr>
        <w:t>.7</w:t>
      </w:r>
      <w:r w:rsidRPr="00F05B9C">
        <w:rPr>
          <w:rFonts w:cs="宋体" w:hint="eastAsia"/>
          <w:sz w:val="24"/>
        </w:rPr>
        <w:t>供应商必须委派责任心强、综合素质过硬、服从管理、敢于担当的负责人来担任服务主管，无故不得中途换人，如确需换人必须得到招租人同意。</w:t>
      </w:r>
    </w:p>
    <w:p w14:paraId="56315828" w14:textId="77777777" w:rsidR="007838DF" w:rsidRPr="00F05B9C" w:rsidRDefault="007838DF" w:rsidP="007838DF">
      <w:pPr>
        <w:spacing w:line="360" w:lineRule="auto"/>
        <w:ind w:firstLineChars="200" w:firstLine="480"/>
        <w:rPr>
          <w:rFonts w:cs="宋体"/>
          <w:sz w:val="24"/>
        </w:rPr>
      </w:pPr>
      <w:r w:rsidRPr="00F05B9C">
        <w:rPr>
          <w:rFonts w:hint="eastAsia"/>
          <w:sz w:val="24"/>
        </w:rPr>
        <w:t>△</w:t>
      </w:r>
      <w:r w:rsidRPr="00F05B9C">
        <w:rPr>
          <w:rFonts w:cs="宋体" w:hint="eastAsia"/>
          <w:sz w:val="24"/>
        </w:rPr>
        <w:t>6</w:t>
      </w:r>
      <w:r w:rsidRPr="00F05B9C">
        <w:rPr>
          <w:rFonts w:cs="宋体"/>
          <w:sz w:val="24"/>
        </w:rPr>
        <w:t>.8</w:t>
      </w:r>
      <w:r w:rsidRPr="00F05B9C">
        <w:rPr>
          <w:rFonts w:cs="宋体" w:hint="eastAsia"/>
          <w:sz w:val="24"/>
        </w:rPr>
        <w:t>所有从业人员必须进行政治审核，确保无任何犯罪前科，由供应商出具所有服务人员无犯罪记录的声明。</w:t>
      </w:r>
      <w:proofErr w:type="gramStart"/>
      <w:r w:rsidRPr="00F05B9C">
        <w:rPr>
          <w:rFonts w:cs="宋体" w:hint="eastAsia"/>
          <w:sz w:val="24"/>
        </w:rPr>
        <w:t>若查处</w:t>
      </w:r>
      <w:proofErr w:type="gramEnd"/>
      <w:r w:rsidRPr="00F05B9C">
        <w:rPr>
          <w:rFonts w:cs="宋体" w:hint="eastAsia"/>
          <w:sz w:val="24"/>
        </w:rPr>
        <w:t>一例扣除履约保证金的</w:t>
      </w:r>
      <w:r w:rsidRPr="00F05B9C">
        <w:rPr>
          <w:rFonts w:cs="宋体" w:hint="eastAsia"/>
          <w:sz w:val="24"/>
        </w:rPr>
        <w:t>2</w:t>
      </w:r>
      <w:r w:rsidRPr="00F05B9C">
        <w:rPr>
          <w:rFonts w:cs="宋体"/>
          <w:sz w:val="24"/>
        </w:rPr>
        <w:t xml:space="preserve"> </w:t>
      </w:r>
      <w:r w:rsidRPr="00F05B9C">
        <w:rPr>
          <w:rFonts w:cs="宋体" w:hint="eastAsia"/>
          <w:sz w:val="24"/>
        </w:rPr>
        <w:t>%</w:t>
      </w:r>
      <w:r w:rsidRPr="00F05B9C">
        <w:rPr>
          <w:rFonts w:cs="宋体" w:hint="eastAsia"/>
          <w:sz w:val="24"/>
        </w:rPr>
        <w:t>。所有服务人员的身份证复印件、健康证（如涉及）复印件需备案。签订合同后十天内，供应商将拟投入的所有人员名册、证件复印件（如涉及）及所有服务人员无犯罪记录的声明加盖供应商公章提交招租人指定部门进行备案。</w:t>
      </w:r>
    </w:p>
    <w:p w14:paraId="3E0FE20E" w14:textId="77777777" w:rsidR="007838DF" w:rsidRPr="00F05B9C" w:rsidRDefault="007838DF" w:rsidP="007838DF">
      <w:pPr>
        <w:wordWrap w:val="0"/>
        <w:spacing w:line="360" w:lineRule="auto"/>
        <w:rPr>
          <w:rFonts w:cs="宋体"/>
          <w:b/>
          <w:bCs/>
          <w:sz w:val="24"/>
        </w:rPr>
      </w:pPr>
      <w:r w:rsidRPr="00F05B9C">
        <w:rPr>
          <w:rFonts w:cs="宋体" w:hint="eastAsia"/>
          <w:b/>
          <w:bCs/>
          <w:sz w:val="24"/>
        </w:rPr>
        <w:t>七、具体要求</w:t>
      </w:r>
    </w:p>
    <w:p w14:paraId="025FFFAB" w14:textId="77777777" w:rsidR="007838DF" w:rsidRPr="00F05B9C" w:rsidRDefault="007838DF" w:rsidP="007838DF">
      <w:pPr>
        <w:wordWrap w:val="0"/>
        <w:spacing w:line="360" w:lineRule="auto"/>
        <w:ind w:firstLineChars="200" w:firstLine="482"/>
        <w:rPr>
          <w:b/>
          <w:sz w:val="24"/>
        </w:rPr>
      </w:pPr>
      <w:r w:rsidRPr="00F05B9C">
        <w:rPr>
          <w:rFonts w:hint="eastAsia"/>
          <w:b/>
          <w:sz w:val="24"/>
        </w:rPr>
        <w:t>7</w:t>
      </w:r>
      <w:r w:rsidRPr="00F05B9C">
        <w:rPr>
          <w:b/>
          <w:sz w:val="24"/>
        </w:rPr>
        <w:t>.1</w:t>
      </w:r>
      <w:r w:rsidRPr="00F05B9C">
        <w:rPr>
          <w:rFonts w:hint="eastAsia"/>
          <w:b/>
          <w:sz w:val="24"/>
        </w:rPr>
        <w:t>项目概况</w:t>
      </w:r>
    </w:p>
    <w:p w14:paraId="37DFE8A9" w14:textId="77777777" w:rsidR="007838DF" w:rsidRPr="00F05B9C" w:rsidRDefault="007838DF" w:rsidP="007838DF">
      <w:pPr>
        <w:wordWrap w:val="0"/>
        <w:spacing w:line="360" w:lineRule="auto"/>
        <w:ind w:firstLineChars="200" w:firstLine="480"/>
        <w:rPr>
          <w:bCs/>
          <w:sz w:val="24"/>
        </w:rPr>
      </w:pPr>
      <w:r w:rsidRPr="00F05B9C">
        <w:rPr>
          <w:rFonts w:hint="eastAsia"/>
          <w:sz w:val="24"/>
        </w:rPr>
        <w:t>△</w:t>
      </w:r>
      <w:r w:rsidRPr="00F05B9C">
        <w:rPr>
          <w:rFonts w:hint="eastAsia"/>
          <w:bCs/>
          <w:sz w:val="24"/>
        </w:rPr>
        <w:t>7</w:t>
      </w:r>
      <w:r w:rsidRPr="00F05B9C">
        <w:rPr>
          <w:bCs/>
          <w:sz w:val="24"/>
        </w:rPr>
        <w:t>.1.1</w:t>
      </w:r>
      <w:r w:rsidRPr="00F05B9C">
        <w:rPr>
          <w:rFonts w:hint="eastAsia"/>
          <w:bCs/>
          <w:sz w:val="24"/>
        </w:rPr>
        <w:t>项目服务地点：</w:t>
      </w:r>
      <w:r w:rsidRPr="00F05B9C">
        <w:rPr>
          <w:rFonts w:hint="eastAsia"/>
          <w:sz w:val="24"/>
          <w:szCs w:val="20"/>
        </w:rPr>
        <w:t>北京师范大学学子超市西侧</w:t>
      </w:r>
      <w:r w:rsidRPr="00F05B9C">
        <w:rPr>
          <w:rFonts w:hint="eastAsia"/>
          <w:bCs/>
          <w:sz w:val="24"/>
        </w:rPr>
        <w:t>，建筑面积</w:t>
      </w:r>
      <w:r w:rsidRPr="00F05B9C">
        <w:rPr>
          <w:rFonts w:hint="eastAsia"/>
          <w:sz w:val="24"/>
          <w:szCs w:val="20"/>
        </w:rPr>
        <w:t>94.24</w:t>
      </w:r>
      <w:r w:rsidRPr="00F05B9C">
        <w:rPr>
          <w:rFonts w:hint="eastAsia"/>
          <w:sz w:val="24"/>
          <w:szCs w:val="20"/>
        </w:rPr>
        <w:t>㎡</w:t>
      </w:r>
      <w:r w:rsidRPr="00F05B9C">
        <w:rPr>
          <w:rFonts w:hint="eastAsia"/>
          <w:bCs/>
          <w:sz w:val="24"/>
        </w:rPr>
        <w:t xml:space="preserve"> </w:t>
      </w:r>
      <w:r w:rsidRPr="00F05B9C">
        <w:rPr>
          <w:rFonts w:hint="eastAsia"/>
          <w:bCs/>
          <w:sz w:val="24"/>
        </w:rPr>
        <w:t>，服务内容为</w:t>
      </w:r>
      <w:r w:rsidRPr="00F05B9C">
        <w:rPr>
          <w:rFonts w:hint="eastAsia"/>
          <w:sz w:val="24"/>
        </w:rPr>
        <w:t>西式：面包烘焙</w:t>
      </w:r>
      <w:r w:rsidRPr="00F05B9C">
        <w:rPr>
          <w:rFonts w:hint="eastAsia"/>
          <w:sz w:val="24"/>
        </w:rPr>
        <w:t xml:space="preserve"> </w:t>
      </w:r>
      <w:r w:rsidRPr="00F05B9C">
        <w:rPr>
          <w:rFonts w:hint="eastAsia"/>
          <w:sz w:val="24"/>
        </w:rPr>
        <w:t>、西式快餐</w:t>
      </w:r>
      <w:r w:rsidRPr="00F05B9C">
        <w:rPr>
          <w:rFonts w:hint="eastAsia"/>
          <w:sz w:val="24"/>
        </w:rPr>
        <w:t xml:space="preserve"> </w:t>
      </w:r>
      <w:r w:rsidRPr="00F05B9C">
        <w:rPr>
          <w:rFonts w:hint="eastAsia"/>
          <w:sz w:val="24"/>
        </w:rPr>
        <w:t>、各类饮品</w:t>
      </w:r>
      <w:r w:rsidRPr="00F05B9C">
        <w:rPr>
          <w:rFonts w:hint="eastAsia"/>
          <w:bCs/>
          <w:sz w:val="24"/>
        </w:rPr>
        <w:t>，每年服务费</w:t>
      </w:r>
      <w:r w:rsidRPr="00F05B9C">
        <w:rPr>
          <w:rFonts w:hint="eastAsia"/>
          <w:sz w:val="24"/>
          <w:szCs w:val="20"/>
        </w:rPr>
        <w:t>不低于</w:t>
      </w:r>
      <w:r w:rsidRPr="00F05B9C">
        <w:rPr>
          <w:rFonts w:hint="eastAsia"/>
          <w:sz w:val="24"/>
          <w:szCs w:val="20"/>
        </w:rPr>
        <w:t>19.51</w:t>
      </w:r>
      <w:r w:rsidRPr="00F05B9C">
        <w:rPr>
          <w:rFonts w:hint="eastAsia"/>
          <w:sz w:val="24"/>
          <w:szCs w:val="20"/>
        </w:rPr>
        <w:t>万元</w:t>
      </w:r>
      <w:r w:rsidRPr="00F05B9C">
        <w:rPr>
          <w:rFonts w:hint="eastAsia"/>
          <w:sz w:val="24"/>
          <w:szCs w:val="20"/>
        </w:rPr>
        <w:t>/</w:t>
      </w:r>
      <w:r w:rsidRPr="00F05B9C">
        <w:rPr>
          <w:rFonts w:hint="eastAsia"/>
          <w:sz w:val="24"/>
          <w:szCs w:val="20"/>
        </w:rPr>
        <w:t>年</w:t>
      </w:r>
      <w:r w:rsidRPr="00F05B9C">
        <w:rPr>
          <w:rFonts w:hint="eastAsia"/>
          <w:bCs/>
          <w:sz w:val="24"/>
        </w:rPr>
        <w:t>，本项目基础服务期限为</w:t>
      </w:r>
      <w:r w:rsidRPr="00F05B9C">
        <w:rPr>
          <w:rFonts w:hint="eastAsia"/>
          <w:bCs/>
          <w:sz w:val="24"/>
        </w:rPr>
        <w:t>3</w:t>
      </w:r>
      <w:r w:rsidRPr="00F05B9C">
        <w:rPr>
          <w:rFonts w:hint="eastAsia"/>
          <w:bCs/>
          <w:sz w:val="24"/>
        </w:rPr>
        <w:t>年。</w:t>
      </w:r>
    </w:p>
    <w:p w14:paraId="23ED7550" w14:textId="77777777" w:rsidR="007838DF" w:rsidRPr="00F05B9C" w:rsidRDefault="007838DF" w:rsidP="007838DF">
      <w:pPr>
        <w:wordWrap w:val="0"/>
        <w:spacing w:line="360" w:lineRule="auto"/>
        <w:ind w:firstLineChars="200" w:firstLine="480"/>
        <w:rPr>
          <w:bCs/>
          <w:sz w:val="24"/>
        </w:rPr>
      </w:pPr>
      <w:r w:rsidRPr="00F05B9C">
        <w:rPr>
          <w:rFonts w:hint="eastAsia"/>
          <w:sz w:val="24"/>
        </w:rPr>
        <w:t>△</w:t>
      </w:r>
      <w:r w:rsidRPr="00F05B9C">
        <w:rPr>
          <w:rFonts w:hint="eastAsia"/>
          <w:bCs/>
          <w:sz w:val="24"/>
        </w:rPr>
        <w:t>7</w:t>
      </w:r>
      <w:r w:rsidRPr="00F05B9C">
        <w:rPr>
          <w:bCs/>
          <w:sz w:val="24"/>
        </w:rPr>
        <w:t>.1.2</w:t>
      </w:r>
      <w:r w:rsidRPr="00F05B9C">
        <w:rPr>
          <w:rFonts w:hint="eastAsia"/>
          <w:bCs/>
          <w:sz w:val="24"/>
        </w:rPr>
        <w:t>成交人在承租期内按要求完成店铺装修改造，经我方核验实际装修</w:t>
      </w:r>
      <w:r w:rsidRPr="00F05B9C">
        <w:rPr>
          <w:rFonts w:hint="eastAsia"/>
          <w:bCs/>
          <w:sz w:val="24"/>
        </w:rPr>
        <w:lastRenderedPageBreak/>
        <w:t>改造投入金额达到</w:t>
      </w:r>
      <w:r w:rsidRPr="00F05B9C">
        <w:rPr>
          <w:rFonts w:hint="eastAsia"/>
          <w:bCs/>
          <w:sz w:val="24"/>
        </w:rPr>
        <w:t>50</w:t>
      </w:r>
      <w:r w:rsidRPr="00F05B9C">
        <w:rPr>
          <w:rFonts w:hint="eastAsia"/>
          <w:bCs/>
          <w:sz w:val="24"/>
        </w:rPr>
        <w:t>万元及以上，且装修工程验收合格的，可申请增加服务合作期限</w:t>
      </w:r>
      <w:r w:rsidRPr="00F05B9C">
        <w:rPr>
          <w:rFonts w:hint="eastAsia"/>
          <w:bCs/>
          <w:sz w:val="24"/>
        </w:rPr>
        <w:t>2</w:t>
      </w:r>
      <w:r w:rsidRPr="00F05B9C">
        <w:rPr>
          <w:rFonts w:hint="eastAsia"/>
          <w:bCs/>
          <w:sz w:val="24"/>
        </w:rPr>
        <w:t>年（核验依据：以正规工程合同、付款凭证、增值税发票、施工工程量清单作为金额审核依据），项目整体最长服务合作年限</w:t>
      </w:r>
      <w:r w:rsidRPr="00F05B9C">
        <w:rPr>
          <w:rFonts w:hint="eastAsia"/>
          <w:bCs/>
          <w:sz w:val="24"/>
        </w:rPr>
        <w:t>5</w:t>
      </w:r>
      <w:r w:rsidRPr="00F05B9C">
        <w:rPr>
          <w:rFonts w:hint="eastAsia"/>
          <w:bCs/>
          <w:sz w:val="24"/>
        </w:rPr>
        <w:t>年；以上服务年限均需开展年度考核，考核结果作为续签核心依据。若装修改造实际投入未达到</w:t>
      </w:r>
      <w:r w:rsidRPr="00F05B9C">
        <w:rPr>
          <w:rFonts w:hint="eastAsia"/>
          <w:bCs/>
          <w:sz w:val="24"/>
        </w:rPr>
        <w:t>50</w:t>
      </w:r>
      <w:r w:rsidRPr="00F05B9C">
        <w:rPr>
          <w:rFonts w:hint="eastAsia"/>
          <w:bCs/>
          <w:sz w:val="24"/>
        </w:rPr>
        <w:t>万元标准，则仅执行</w:t>
      </w:r>
      <w:r w:rsidRPr="00F05B9C">
        <w:rPr>
          <w:rFonts w:hint="eastAsia"/>
          <w:bCs/>
          <w:sz w:val="24"/>
        </w:rPr>
        <w:t>3</w:t>
      </w:r>
      <w:r w:rsidRPr="00F05B9C">
        <w:rPr>
          <w:rFonts w:hint="eastAsia"/>
          <w:bCs/>
          <w:sz w:val="24"/>
        </w:rPr>
        <w:t>年基础服务合租期限，不予租期顺延及增补。</w:t>
      </w:r>
    </w:p>
    <w:p w14:paraId="67BA4757" w14:textId="77777777" w:rsidR="007838DF" w:rsidRPr="00F05B9C" w:rsidRDefault="007838DF" w:rsidP="007838DF">
      <w:pPr>
        <w:wordWrap w:val="0"/>
        <w:spacing w:line="360" w:lineRule="auto"/>
        <w:ind w:firstLineChars="200" w:firstLine="480"/>
        <w:rPr>
          <w:b/>
          <w:sz w:val="24"/>
        </w:rPr>
      </w:pPr>
      <w:r w:rsidRPr="00F05B9C">
        <w:rPr>
          <w:rFonts w:hint="eastAsia"/>
          <w:sz w:val="24"/>
        </w:rPr>
        <w:t>△</w:t>
      </w:r>
      <w:r w:rsidRPr="00F05B9C">
        <w:rPr>
          <w:rFonts w:hint="eastAsia"/>
          <w:b/>
          <w:sz w:val="24"/>
        </w:rPr>
        <w:t>7</w:t>
      </w:r>
      <w:r w:rsidRPr="00F05B9C">
        <w:rPr>
          <w:b/>
          <w:sz w:val="24"/>
        </w:rPr>
        <w:t>.2</w:t>
      </w:r>
      <w:r w:rsidRPr="00F05B9C">
        <w:rPr>
          <w:rFonts w:hint="eastAsia"/>
          <w:b/>
          <w:sz w:val="24"/>
        </w:rPr>
        <w:t>经营定位</w:t>
      </w:r>
    </w:p>
    <w:p w14:paraId="704FC72B" w14:textId="77777777" w:rsidR="007838DF" w:rsidRPr="00F05B9C" w:rsidRDefault="007838DF" w:rsidP="007838DF">
      <w:pPr>
        <w:wordWrap w:val="0"/>
        <w:spacing w:line="360" w:lineRule="auto"/>
        <w:ind w:firstLineChars="200" w:firstLine="480"/>
        <w:rPr>
          <w:bCs/>
          <w:sz w:val="24"/>
        </w:rPr>
      </w:pPr>
      <w:r w:rsidRPr="00F05B9C">
        <w:rPr>
          <w:rFonts w:hint="eastAsia"/>
          <w:bCs/>
          <w:sz w:val="24"/>
        </w:rPr>
        <w:t>价格亲民、平价实惠，不得高于周边同类市场均价。满足师生就餐需求，装修风格简洁雅致，符合校园文化气质，避免过度商业化。</w:t>
      </w:r>
    </w:p>
    <w:p w14:paraId="3F98B269" w14:textId="77777777" w:rsidR="007838DF" w:rsidRPr="00F05B9C" w:rsidRDefault="007838DF" w:rsidP="007838DF">
      <w:pPr>
        <w:wordWrap w:val="0"/>
        <w:spacing w:line="360" w:lineRule="auto"/>
        <w:ind w:firstLineChars="200" w:firstLine="480"/>
        <w:rPr>
          <w:b/>
          <w:sz w:val="24"/>
        </w:rPr>
      </w:pPr>
      <w:r w:rsidRPr="00F05B9C">
        <w:rPr>
          <w:rFonts w:hint="eastAsia"/>
          <w:sz w:val="24"/>
        </w:rPr>
        <w:t>△</w:t>
      </w:r>
      <w:r w:rsidRPr="00F05B9C">
        <w:rPr>
          <w:rFonts w:hint="eastAsia"/>
          <w:b/>
          <w:sz w:val="24"/>
        </w:rPr>
        <w:t>7</w:t>
      </w:r>
      <w:r w:rsidRPr="00F05B9C">
        <w:rPr>
          <w:b/>
          <w:sz w:val="24"/>
        </w:rPr>
        <w:t>.3</w:t>
      </w:r>
      <w:r w:rsidRPr="00F05B9C">
        <w:rPr>
          <w:rFonts w:hint="eastAsia"/>
          <w:b/>
          <w:sz w:val="24"/>
        </w:rPr>
        <w:t>经营范围要求</w:t>
      </w:r>
    </w:p>
    <w:p w14:paraId="60012E4D" w14:textId="77777777" w:rsidR="007838DF" w:rsidRPr="00F05B9C" w:rsidRDefault="007838DF" w:rsidP="007838DF">
      <w:pPr>
        <w:wordWrap w:val="0"/>
        <w:spacing w:line="360" w:lineRule="auto"/>
        <w:ind w:firstLineChars="200" w:firstLine="480"/>
        <w:rPr>
          <w:bCs/>
          <w:sz w:val="24"/>
        </w:rPr>
      </w:pPr>
      <w:r w:rsidRPr="00F05B9C">
        <w:rPr>
          <w:rFonts w:hint="eastAsia"/>
          <w:bCs/>
          <w:sz w:val="24"/>
        </w:rPr>
        <w:t>仅限经营</w:t>
      </w:r>
      <w:r w:rsidRPr="00F05B9C">
        <w:rPr>
          <w:rFonts w:hint="eastAsia"/>
          <w:sz w:val="24"/>
        </w:rPr>
        <w:t>西式：面包烘焙</w:t>
      </w:r>
      <w:r w:rsidRPr="00F05B9C">
        <w:rPr>
          <w:rFonts w:hint="eastAsia"/>
          <w:sz w:val="24"/>
        </w:rPr>
        <w:t xml:space="preserve"> </w:t>
      </w:r>
      <w:r w:rsidRPr="00F05B9C">
        <w:rPr>
          <w:rFonts w:hint="eastAsia"/>
          <w:sz w:val="24"/>
        </w:rPr>
        <w:t>、西式快餐</w:t>
      </w:r>
      <w:r w:rsidRPr="00F05B9C">
        <w:rPr>
          <w:rFonts w:hint="eastAsia"/>
          <w:sz w:val="24"/>
        </w:rPr>
        <w:t xml:space="preserve"> </w:t>
      </w:r>
      <w:r w:rsidRPr="00F05B9C">
        <w:rPr>
          <w:rFonts w:hint="eastAsia"/>
          <w:sz w:val="24"/>
        </w:rPr>
        <w:t>、各类饮品</w:t>
      </w:r>
      <w:r w:rsidRPr="00F05B9C">
        <w:rPr>
          <w:rFonts w:hint="eastAsia"/>
          <w:bCs/>
          <w:sz w:val="24"/>
        </w:rPr>
        <w:t>，不得超范围经营。经营品种须报总务部餐饮服务中心审核通过后方可制售。不得改变用途、不得分租、转租、转包。供应</w:t>
      </w:r>
      <w:proofErr w:type="gramStart"/>
      <w:r w:rsidRPr="00F05B9C">
        <w:rPr>
          <w:rFonts w:hint="eastAsia"/>
          <w:bCs/>
          <w:sz w:val="24"/>
        </w:rPr>
        <w:t>商依法</w:t>
      </w:r>
      <w:proofErr w:type="gramEnd"/>
      <w:r w:rsidRPr="00F05B9C">
        <w:rPr>
          <w:rFonts w:hint="eastAsia"/>
          <w:bCs/>
          <w:sz w:val="24"/>
        </w:rPr>
        <w:t>经营、自负盈亏。</w:t>
      </w:r>
    </w:p>
    <w:p w14:paraId="285A16BE" w14:textId="77777777" w:rsidR="007838DF" w:rsidRPr="00F05B9C" w:rsidRDefault="007838DF" w:rsidP="007838DF">
      <w:pPr>
        <w:wordWrap w:val="0"/>
        <w:spacing w:line="360" w:lineRule="auto"/>
        <w:ind w:firstLineChars="200" w:firstLine="480"/>
        <w:rPr>
          <w:b/>
          <w:sz w:val="24"/>
        </w:rPr>
      </w:pPr>
      <w:r w:rsidRPr="00F05B9C">
        <w:rPr>
          <w:rFonts w:hint="eastAsia"/>
          <w:sz w:val="24"/>
        </w:rPr>
        <w:t>△</w:t>
      </w:r>
      <w:r w:rsidRPr="00F05B9C">
        <w:rPr>
          <w:rFonts w:hint="eastAsia"/>
          <w:b/>
          <w:sz w:val="24"/>
        </w:rPr>
        <w:t>7</w:t>
      </w:r>
      <w:r w:rsidRPr="00F05B9C">
        <w:rPr>
          <w:b/>
          <w:sz w:val="24"/>
        </w:rPr>
        <w:t>.4</w:t>
      </w:r>
      <w:r w:rsidRPr="00F05B9C">
        <w:rPr>
          <w:rFonts w:hint="eastAsia"/>
          <w:b/>
          <w:sz w:val="24"/>
        </w:rPr>
        <w:t>服务与运营要求</w:t>
      </w:r>
    </w:p>
    <w:p w14:paraId="2327378A" w14:textId="77777777" w:rsidR="007838DF" w:rsidRPr="00F05B9C" w:rsidRDefault="007838DF" w:rsidP="007838DF">
      <w:pPr>
        <w:wordWrap w:val="0"/>
        <w:spacing w:line="360" w:lineRule="auto"/>
        <w:ind w:firstLineChars="200" w:firstLine="480"/>
        <w:rPr>
          <w:bCs/>
          <w:sz w:val="24"/>
        </w:rPr>
      </w:pPr>
      <w:r w:rsidRPr="00F05B9C">
        <w:rPr>
          <w:rFonts w:hint="eastAsia"/>
          <w:bCs/>
          <w:sz w:val="24"/>
        </w:rPr>
        <w:t>服务时间及寒暑假、节假日安排服从学校统一调度。商铺位置在教学区，因考试等原因等停业需积极配合。如有学校活动、会议、公务接待等校园活动有停业需求或保障需求应服从安排。商铺经营应明码标价，保证出品稳定、方便快捷、</w:t>
      </w:r>
      <w:proofErr w:type="gramStart"/>
      <w:r w:rsidRPr="00F05B9C">
        <w:rPr>
          <w:rFonts w:hint="eastAsia"/>
          <w:bCs/>
          <w:sz w:val="24"/>
        </w:rPr>
        <w:t>出餐高效</w:t>
      </w:r>
      <w:proofErr w:type="gramEnd"/>
      <w:r w:rsidRPr="00F05B9C">
        <w:rPr>
          <w:rFonts w:hint="eastAsia"/>
          <w:bCs/>
          <w:sz w:val="24"/>
        </w:rPr>
        <w:t>。保持环境整洁、安静有序，不得干扰周边教学、办公。遵守节能环保要求，规范处理餐厨垃圾，不得产生噪音污染。</w:t>
      </w:r>
    </w:p>
    <w:p w14:paraId="328A6BAC" w14:textId="77777777" w:rsidR="007838DF" w:rsidRPr="00F05B9C" w:rsidRDefault="007838DF" w:rsidP="007838DF">
      <w:pPr>
        <w:wordWrap w:val="0"/>
        <w:spacing w:line="360" w:lineRule="auto"/>
        <w:ind w:firstLineChars="200" w:firstLine="480"/>
        <w:rPr>
          <w:b/>
          <w:sz w:val="24"/>
        </w:rPr>
      </w:pPr>
      <w:r w:rsidRPr="00F05B9C">
        <w:rPr>
          <w:rFonts w:cs="宋体" w:hint="eastAsia"/>
          <w:sz w:val="24"/>
          <w:szCs w:val="20"/>
        </w:rPr>
        <w:t>★</w:t>
      </w:r>
      <w:r w:rsidRPr="00F05B9C">
        <w:rPr>
          <w:rFonts w:hint="eastAsia"/>
          <w:b/>
          <w:sz w:val="24"/>
        </w:rPr>
        <w:t>7</w:t>
      </w:r>
      <w:r w:rsidRPr="00F05B9C">
        <w:rPr>
          <w:b/>
          <w:sz w:val="24"/>
        </w:rPr>
        <w:t>.5</w:t>
      </w:r>
      <w:r w:rsidRPr="00F05B9C">
        <w:rPr>
          <w:rFonts w:hint="eastAsia"/>
          <w:b/>
          <w:sz w:val="24"/>
        </w:rPr>
        <w:t>人员与资质要求</w:t>
      </w:r>
    </w:p>
    <w:p w14:paraId="0351645A" w14:textId="77777777" w:rsidR="007838DF" w:rsidRPr="00F05B9C" w:rsidRDefault="007838DF" w:rsidP="007838DF">
      <w:pPr>
        <w:wordWrap w:val="0"/>
        <w:spacing w:line="360" w:lineRule="auto"/>
        <w:ind w:firstLineChars="200" w:firstLine="480"/>
        <w:rPr>
          <w:bCs/>
          <w:sz w:val="24"/>
        </w:rPr>
      </w:pPr>
      <w:r w:rsidRPr="00F05B9C">
        <w:rPr>
          <w:rFonts w:hint="eastAsia"/>
          <w:bCs/>
          <w:sz w:val="24"/>
        </w:rPr>
        <w:t>中标后自行办理营业执照、食品经营许可证，办理完成后方可营业。签订协议后提交相关证照复印件。从业人员持北京市食品类健康证上岗。依法用工、缴纳保险，人员管理及相关责任由供应商全权承担。</w:t>
      </w:r>
    </w:p>
    <w:p w14:paraId="64839361" w14:textId="77777777" w:rsidR="007838DF" w:rsidRPr="00F05B9C" w:rsidRDefault="007838DF" w:rsidP="007838DF">
      <w:pPr>
        <w:wordWrap w:val="0"/>
        <w:spacing w:line="360" w:lineRule="auto"/>
        <w:ind w:firstLineChars="200" w:firstLine="482"/>
        <w:rPr>
          <w:b/>
          <w:sz w:val="24"/>
        </w:rPr>
      </w:pPr>
      <w:r w:rsidRPr="00F05B9C">
        <w:rPr>
          <w:rFonts w:hint="eastAsia"/>
          <w:b/>
          <w:sz w:val="24"/>
        </w:rPr>
        <w:t>7</w:t>
      </w:r>
      <w:r w:rsidRPr="00F05B9C">
        <w:rPr>
          <w:b/>
          <w:sz w:val="24"/>
        </w:rPr>
        <w:t>.6</w:t>
      </w:r>
      <w:r w:rsidRPr="00F05B9C">
        <w:rPr>
          <w:rFonts w:hint="eastAsia"/>
          <w:b/>
          <w:sz w:val="24"/>
        </w:rPr>
        <w:t>场地、设施与装修</w:t>
      </w:r>
    </w:p>
    <w:p w14:paraId="26B9E368" w14:textId="77777777" w:rsidR="007838DF" w:rsidRPr="00F05B9C" w:rsidRDefault="007838DF" w:rsidP="007838DF">
      <w:pPr>
        <w:wordWrap w:val="0"/>
        <w:spacing w:line="360" w:lineRule="auto"/>
        <w:ind w:firstLineChars="200" w:firstLine="480"/>
        <w:rPr>
          <w:bCs/>
          <w:sz w:val="24"/>
        </w:rPr>
      </w:pPr>
      <w:r w:rsidRPr="00F05B9C">
        <w:rPr>
          <w:rFonts w:hint="eastAsia"/>
          <w:sz w:val="24"/>
        </w:rPr>
        <w:t>△</w:t>
      </w:r>
      <w:r w:rsidRPr="00F05B9C">
        <w:rPr>
          <w:sz w:val="24"/>
        </w:rPr>
        <w:t>7.6.</w:t>
      </w:r>
      <w:r w:rsidRPr="00F05B9C">
        <w:rPr>
          <w:rFonts w:hint="eastAsia"/>
          <w:bCs/>
          <w:sz w:val="24"/>
        </w:rPr>
        <w:t>1</w:t>
      </w:r>
      <w:r w:rsidRPr="00F05B9C">
        <w:rPr>
          <w:rFonts w:hint="eastAsia"/>
          <w:bCs/>
          <w:sz w:val="24"/>
        </w:rPr>
        <w:t>招租人提供经营场地，水电暖气设施由招租人提供；供应商使用不当损坏由供应商负责。供应商承担水电费、暖气费、燃气费、设备维修、烟道清洗、上下水疏通等全部费用。成交供应商需要对商</w:t>
      </w:r>
      <w:proofErr w:type="gramStart"/>
      <w:r w:rsidRPr="00F05B9C">
        <w:rPr>
          <w:rFonts w:hint="eastAsia"/>
          <w:bCs/>
          <w:sz w:val="24"/>
        </w:rPr>
        <w:t>铺现有</w:t>
      </w:r>
      <w:proofErr w:type="gramEnd"/>
      <w:r w:rsidRPr="00F05B9C">
        <w:rPr>
          <w:rFonts w:hint="eastAsia"/>
          <w:bCs/>
          <w:sz w:val="24"/>
        </w:rPr>
        <w:t>设备进行更换、内部进行装修改造，费用</w:t>
      </w:r>
      <w:proofErr w:type="gramStart"/>
      <w:r w:rsidRPr="00F05B9C">
        <w:rPr>
          <w:rFonts w:hint="eastAsia"/>
          <w:bCs/>
          <w:sz w:val="24"/>
        </w:rPr>
        <w:t>由成交</w:t>
      </w:r>
      <w:proofErr w:type="gramEnd"/>
      <w:r w:rsidRPr="00F05B9C">
        <w:rPr>
          <w:rFonts w:hint="eastAsia"/>
          <w:bCs/>
          <w:sz w:val="24"/>
        </w:rPr>
        <w:t>供应商自行负责，遗留及投入后的动产、不动产及固定资产在合同终止后归招租人所有。</w:t>
      </w:r>
    </w:p>
    <w:p w14:paraId="4455DE3A" w14:textId="77777777" w:rsidR="007838DF" w:rsidRPr="00F05B9C" w:rsidRDefault="007838DF" w:rsidP="007838DF">
      <w:pPr>
        <w:wordWrap w:val="0"/>
        <w:spacing w:line="360" w:lineRule="auto"/>
        <w:ind w:firstLineChars="200" w:firstLine="480"/>
        <w:rPr>
          <w:bCs/>
          <w:sz w:val="24"/>
        </w:rPr>
      </w:pPr>
      <w:r w:rsidRPr="00F05B9C">
        <w:rPr>
          <w:rFonts w:hint="eastAsia"/>
          <w:sz w:val="24"/>
        </w:rPr>
        <w:t>△</w:t>
      </w:r>
      <w:r w:rsidRPr="00F05B9C">
        <w:rPr>
          <w:sz w:val="24"/>
        </w:rPr>
        <w:t>7.6.</w:t>
      </w:r>
      <w:r w:rsidRPr="00F05B9C">
        <w:rPr>
          <w:rFonts w:hint="eastAsia"/>
          <w:bCs/>
          <w:sz w:val="24"/>
        </w:rPr>
        <w:t>2</w:t>
      </w:r>
      <w:r w:rsidRPr="00F05B9C">
        <w:rPr>
          <w:rFonts w:hint="eastAsia"/>
          <w:bCs/>
          <w:sz w:val="24"/>
        </w:rPr>
        <w:t>成交供应商享有</w:t>
      </w:r>
      <w:r w:rsidRPr="00F05B9C">
        <w:rPr>
          <w:rFonts w:hint="eastAsia"/>
          <w:bCs/>
          <w:sz w:val="24"/>
        </w:rPr>
        <w:t>2</w:t>
      </w:r>
      <w:r w:rsidRPr="00F05B9C">
        <w:rPr>
          <w:rFonts w:hint="eastAsia"/>
          <w:bCs/>
          <w:sz w:val="24"/>
        </w:rPr>
        <w:t>个月装修期，装修期内，场地免租金。但装修方</w:t>
      </w:r>
      <w:r w:rsidRPr="00F05B9C">
        <w:rPr>
          <w:rFonts w:hint="eastAsia"/>
          <w:bCs/>
          <w:sz w:val="24"/>
        </w:rPr>
        <w:lastRenderedPageBreak/>
        <w:t>案需提前提交至招租人审核同意后，按要求在规定时间内完成装修，并严格遵守国家及地方关于建筑装修、消防安全、环境保护等相关法律法规和招租</w:t>
      </w:r>
      <w:proofErr w:type="gramStart"/>
      <w:r w:rsidRPr="00F05B9C">
        <w:rPr>
          <w:rFonts w:hint="eastAsia"/>
          <w:bCs/>
          <w:sz w:val="24"/>
        </w:rPr>
        <w:t>人制</w:t>
      </w:r>
      <w:proofErr w:type="gramEnd"/>
      <w:r w:rsidRPr="00F05B9C">
        <w:rPr>
          <w:rFonts w:hint="eastAsia"/>
          <w:bCs/>
          <w:sz w:val="24"/>
        </w:rPr>
        <w:t>定的场地管理规定，不得擅自破坏房屋主体结构、影响建筑安全或干扰周边正常秩序。</w:t>
      </w:r>
    </w:p>
    <w:p w14:paraId="2D3B41EB" w14:textId="77777777" w:rsidR="007838DF" w:rsidRPr="00F05B9C" w:rsidRDefault="007838DF" w:rsidP="007838DF">
      <w:pPr>
        <w:wordWrap w:val="0"/>
        <w:spacing w:line="360" w:lineRule="auto"/>
        <w:ind w:firstLineChars="200" w:firstLine="480"/>
        <w:rPr>
          <w:b/>
          <w:sz w:val="24"/>
        </w:rPr>
      </w:pPr>
      <w:r w:rsidRPr="00F05B9C">
        <w:rPr>
          <w:rFonts w:hint="eastAsia"/>
          <w:sz w:val="24"/>
        </w:rPr>
        <w:t>△</w:t>
      </w:r>
      <w:r w:rsidRPr="00F05B9C">
        <w:rPr>
          <w:b/>
          <w:bCs/>
          <w:sz w:val="24"/>
        </w:rPr>
        <w:t>7.7</w:t>
      </w:r>
      <w:r w:rsidRPr="00F05B9C">
        <w:rPr>
          <w:rFonts w:hint="eastAsia"/>
          <w:b/>
          <w:bCs/>
          <w:sz w:val="24"/>
        </w:rPr>
        <w:t>保</w:t>
      </w:r>
      <w:r w:rsidRPr="00F05B9C">
        <w:rPr>
          <w:rFonts w:hint="eastAsia"/>
          <w:b/>
          <w:sz w:val="24"/>
        </w:rPr>
        <w:t>证金与缴费</w:t>
      </w:r>
    </w:p>
    <w:p w14:paraId="555CAEF5" w14:textId="77777777" w:rsidR="007838DF" w:rsidRPr="00F05B9C" w:rsidRDefault="007838DF" w:rsidP="007838DF">
      <w:pPr>
        <w:adjustRightInd w:val="0"/>
        <w:spacing w:line="360" w:lineRule="auto"/>
        <w:ind w:firstLineChars="200" w:firstLine="480"/>
        <w:jc w:val="left"/>
        <w:textAlignment w:val="baseline"/>
        <w:rPr>
          <w:rFonts w:cs="Calibri"/>
          <w:kern w:val="0"/>
          <w:sz w:val="24"/>
        </w:rPr>
      </w:pPr>
      <w:r w:rsidRPr="00F05B9C">
        <w:rPr>
          <w:rFonts w:cs="Calibri" w:hint="eastAsia"/>
          <w:kern w:val="0"/>
          <w:sz w:val="24"/>
        </w:rPr>
        <w:t>招租人按照报价金额收取成交供应商合作服务费。年度服务费分两期缴纳，履约保证金与首期服务费一并支付，以上款项须于合同签订后合同期限起始日起</w:t>
      </w:r>
      <w:r w:rsidRPr="00F05B9C">
        <w:rPr>
          <w:rFonts w:cs="Calibri" w:hint="eastAsia"/>
          <w:kern w:val="0"/>
          <w:sz w:val="24"/>
        </w:rPr>
        <w:t>15</w:t>
      </w:r>
      <w:r w:rsidRPr="00F05B9C">
        <w:rPr>
          <w:rFonts w:cs="Calibri" w:hint="eastAsia"/>
          <w:kern w:val="0"/>
          <w:sz w:val="24"/>
        </w:rPr>
        <w:t>个工作日内缴纳，证照齐全方可开业。</w:t>
      </w:r>
    </w:p>
    <w:p w14:paraId="5FB0DDFF" w14:textId="77777777" w:rsidR="007838DF" w:rsidRPr="00F05B9C" w:rsidRDefault="007838DF" w:rsidP="007838DF">
      <w:pPr>
        <w:wordWrap w:val="0"/>
        <w:spacing w:line="360" w:lineRule="auto"/>
        <w:ind w:firstLineChars="200" w:firstLine="480"/>
        <w:rPr>
          <w:b/>
          <w:sz w:val="24"/>
        </w:rPr>
      </w:pPr>
      <w:r w:rsidRPr="00F05B9C">
        <w:rPr>
          <w:rFonts w:hint="eastAsia"/>
          <w:sz w:val="24"/>
        </w:rPr>
        <w:t>△</w:t>
      </w:r>
      <w:r w:rsidRPr="00F05B9C">
        <w:rPr>
          <w:b/>
          <w:bCs/>
          <w:sz w:val="24"/>
        </w:rPr>
        <w:t>7.</w:t>
      </w:r>
      <w:proofErr w:type="gramStart"/>
      <w:r w:rsidRPr="00F05B9C">
        <w:rPr>
          <w:b/>
          <w:bCs/>
          <w:sz w:val="24"/>
        </w:rPr>
        <w:t>8</w:t>
      </w:r>
      <w:proofErr w:type="gramEnd"/>
      <w:r w:rsidRPr="00F05B9C">
        <w:rPr>
          <w:rFonts w:hint="eastAsia"/>
          <w:b/>
          <w:bCs/>
          <w:sz w:val="24"/>
        </w:rPr>
        <w:t>年度</w:t>
      </w:r>
      <w:r w:rsidRPr="00F05B9C">
        <w:rPr>
          <w:rFonts w:hint="eastAsia"/>
          <w:b/>
          <w:sz w:val="24"/>
        </w:rPr>
        <w:t>考核标准</w:t>
      </w:r>
    </w:p>
    <w:p w14:paraId="1F41562E" w14:textId="77777777" w:rsidR="007838DF" w:rsidRPr="00F05B9C" w:rsidRDefault="007838DF" w:rsidP="007838DF">
      <w:pPr>
        <w:wordWrap w:val="0"/>
        <w:spacing w:line="360" w:lineRule="auto"/>
        <w:ind w:firstLineChars="200" w:firstLine="480"/>
        <w:rPr>
          <w:bCs/>
          <w:sz w:val="24"/>
        </w:rPr>
      </w:pPr>
      <w:r w:rsidRPr="00F05B9C">
        <w:rPr>
          <w:rFonts w:hint="eastAsia"/>
          <w:bCs/>
          <w:sz w:val="24"/>
        </w:rPr>
        <w:t>（</w:t>
      </w:r>
      <w:r w:rsidRPr="00F05B9C">
        <w:rPr>
          <w:rFonts w:hint="eastAsia"/>
          <w:bCs/>
          <w:sz w:val="24"/>
        </w:rPr>
        <w:t>1</w:t>
      </w:r>
      <w:r w:rsidRPr="00F05B9C">
        <w:rPr>
          <w:rFonts w:hint="eastAsia"/>
          <w:bCs/>
          <w:sz w:val="24"/>
        </w:rPr>
        <w:t>）按时缴纳服务费。</w:t>
      </w:r>
    </w:p>
    <w:p w14:paraId="2893F4AF" w14:textId="77777777" w:rsidR="007838DF" w:rsidRPr="00F05B9C" w:rsidRDefault="007838DF" w:rsidP="007838DF">
      <w:pPr>
        <w:wordWrap w:val="0"/>
        <w:spacing w:line="360" w:lineRule="auto"/>
        <w:ind w:firstLineChars="200" w:firstLine="480"/>
        <w:rPr>
          <w:bCs/>
          <w:sz w:val="24"/>
        </w:rPr>
      </w:pPr>
      <w:r w:rsidRPr="00F05B9C">
        <w:rPr>
          <w:rFonts w:hint="eastAsia"/>
          <w:bCs/>
          <w:sz w:val="24"/>
        </w:rPr>
        <w:t>（</w:t>
      </w:r>
      <w:r w:rsidRPr="00F05B9C">
        <w:rPr>
          <w:bCs/>
          <w:sz w:val="24"/>
        </w:rPr>
        <w:t>2</w:t>
      </w:r>
      <w:r w:rsidRPr="00F05B9C">
        <w:rPr>
          <w:rFonts w:hint="eastAsia"/>
          <w:bCs/>
          <w:sz w:val="24"/>
        </w:rPr>
        <w:t>）无食品安全、消防安全等重大事故。</w:t>
      </w:r>
    </w:p>
    <w:p w14:paraId="4F1EAC79" w14:textId="77777777" w:rsidR="007838DF" w:rsidRPr="00F05B9C" w:rsidRDefault="007838DF" w:rsidP="007838DF">
      <w:pPr>
        <w:wordWrap w:val="0"/>
        <w:spacing w:line="360" w:lineRule="auto"/>
        <w:ind w:firstLineChars="200" w:firstLine="480"/>
        <w:rPr>
          <w:bCs/>
          <w:sz w:val="24"/>
        </w:rPr>
      </w:pPr>
      <w:r w:rsidRPr="00F05B9C">
        <w:rPr>
          <w:rFonts w:hint="eastAsia"/>
          <w:bCs/>
          <w:sz w:val="24"/>
        </w:rPr>
        <w:t>（</w:t>
      </w:r>
      <w:r w:rsidRPr="00F05B9C">
        <w:rPr>
          <w:bCs/>
          <w:sz w:val="24"/>
        </w:rPr>
        <w:t>3</w:t>
      </w:r>
      <w:r w:rsidRPr="00F05B9C">
        <w:rPr>
          <w:rFonts w:hint="eastAsia"/>
          <w:bCs/>
          <w:sz w:val="24"/>
        </w:rPr>
        <w:t>）无严重违规违纪、恶性投诉。</w:t>
      </w:r>
    </w:p>
    <w:p w14:paraId="66CB820F" w14:textId="77777777" w:rsidR="007838DF" w:rsidRPr="00F05B9C" w:rsidRDefault="007838DF" w:rsidP="007838DF">
      <w:pPr>
        <w:wordWrap w:val="0"/>
        <w:spacing w:line="360" w:lineRule="auto"/>
        <w:ind w:firstLineChars="200" w:firstLine="480"/>
        <w:rPr>
          <w:bCs/>
          <w:sz w:val="24"/>
        </w:rPr>
      </w:pPr>
      <w:r w:rsidRPr="00F05B9C">
        <w:rPr>
          <w:rFonts w:hint="eastAsia"/>
          <w:bCs/>
          <w:sz w:val="24"/>
        </w:rPr>
        <w:t>（</w:t>
      </w:r>
      <w:r w:rsidRPr="00F05B9C">
        <w:rPr>
          <w:bCs/>
          <w:sz w:val="24"/>
        </w:rPr>
        <w:t>4</w:t>
      </w:r>
      <w:r w:rsidRPr="00F05B9C">
        <w:rPr>
          <w:rFonts w:hint="eastAsia"/>
          <w:bCs/>
          <w:sz w:val="24"/>
        </w:rPr>
        <w:t>）服务质量、环境卫生、价格管理达标。</w:t>
      </w:r>
    </w:p>
    <w:p w14:paraId="28496D11" w14:textId="77777777" w:rsidR="007838DF" w:rsidRPr="00F05B9C" w:rsidRDefault="007838DF" w:rsidP="007838DF">
      <w:pPr>
        <w:wordWrap w:val="0"/>
        <w:spacing w:line="360" w:lineRule="auto"/>
        <w:ind w:firstLineChars="200" w:firstLine="480"/>
        <w:rPr>
          <w:b/>
          <w:sz w:val="24"/>
        </w:rPr>
      </w:pPr>
      <w:r w:rsidRPr="00F05B9C">
        <w:rPr>
          <w:rFonts w:hint="eastAsia"/>
          <w:sz w:val="24"/>
        </w:rPr>
        <w:t>△</w:t>
      </w:r>
      <w:r w:rsidRPr="00F05B9C">
        <w:rPr>
          <w:b/>
          <w:bCs/>
          <w:sz w:val="24"/>
        </w:rPr>
        <w:t>7.9</w:t>
      </w:r>
      <w:r w:rsidRPr="00F05B9C">
        <w:rPr>
          <w:rFonts w:hint="eastAsia"/>
          <w:b/>
          <w:bCs/>
          <w:sz w:val="24"/>
        </w:rPr>
        <w:t>安</w:t>
      </w:r>
      <w:r w:rsidRPr="00F05B9C">
        <w:rPr>
          <w:rFonts w:hint="eastAsia"/>
          <w:b/>
          <w:sz w:val="24"/>
        </w:rPr>
        <w:t>全与食品安全责任</w:t>
      </w:r>
    </w:p>
    <w:p w14:paraId="23E9E312" w14:textId="77777777" w:rsidR="007838DF" w:rsidRPr="00F05B9C" w:rsidRDefault="007838DF" w:rsidP="007838DF">
      <w:pPr>
        <w:wordWrap w:val="0"/>
        <w:spacing w:line="360" w:lineRule="auto"/>
        <w:ind w:firstLineChars="200" w:firstLine="480"/>
        <w:rPr>
          <w:bCs/>
          <w:sz w:val="24"/>
        </w:rPr>
      </w:pPr>
      <w:r w:rsidRPr="00F05B9C">
        <w:rPr>
          <w:rFonts w:hint="eastAsia"/>
          <w:bCs/>
          <w:sz w:val="24"/>
        </w:rPr>
        <w:t>严格执行《中华人民共和国食品安全法》《中华人民共和国消防法》，落实索证索票、进货查验、食品留样。严禁销售过期、变质食品，承担全部安全与法律责任。</w:t>
      </w:r>
    </w:p>
    <w:p w14:paraId="5EB8DE5D" w14:textId="77777777" w:rsidR="007838DF" w:rsidRPr="00F05B9C" w:rsidRDefault="007838DF" w:rsidP="007838DF">
      <w:pPr>
        <w:wordWrap w:val="0"/>
        <w:spacing w:line="360" w:lineRule="auto"/>
        <w:ind w:firstLineChars="200" w:firstLine="480"/>
        <w:rPr>
          <w:bCs/>
          <w:sz w:val="24"/>
        </w:rPr>
      </w:pPr>
      <w:r w:rsidRPr="00F05B9C">
        <w:rPr>
          <w:rFonts w:hint="eastAsia"/>
          <w:bCs/>
          <w:sz w:val="24"/>
        </w:rPr>
        <w:t>发生火灾、食物中毒等事故，学校有权立即解除合同。</w:t>
      </w:r>
    </w:p>
    <w:p w14:paraId="753771CB" w14:textId="77777777" w:rsidR="007838DF" w:rsidRPr="00F05B9C" w:rsidRDefault="007838DF" w:rsidP="007838DF">
      <w:pPr>
        <w:wordWrap w:val="0"/>
        <w:spacing w:line="360" w:lineRule="auto"/>
        <w:ind w:firstLineChars="200" w:firstLine="480"/>
        <w:rPr>
          <w:b/>
          <w:sz w:val="24"/>
        </w:rPr>
      </w:pPr>
      <w:r w:rsidRPr="00F05B9C">
        <w:rPr>
          <w:rFonts w:hint="eastAsia"/>
          <w:sz w:val="24"/>
        </w:rPr>
        <w:t>△</w:t>
      </w:r>
      <w:r w:rsidRPr="00F05B9C">
        <w:rPr>
          <w:b/>
          <w:bCs/>
          <w:sz w:val="24"/>
        </w:rPr>
        <w:t>7.10</w:t>
      </w:r>
      <w:r w:rsidRPr="00F05B9C">
        <w:rPr>
          <w:rFonts w:hint="eastAsia"/>
          <w:b/>
          <w:bCs/>
          <w:sz w:val="24"/>
        </w:rPr>
        <w:t>合同解</w:t>
      </w:r>
      <w:r w:rsidRPr="00F05B9C">
        <w:rPr>
          <w:rFonts w:hint="eastAsia"/>
          <w:b/>
          <w:sz w:val="24"/>
        </w:rPr>
        <w:t>除与退出</w:t>
      </w:r>
    </w:p>
    <w:p w14:paraId="6B157B0B" w14:textId="77777777" w:rsidR="007838DF" w:rsidRPr="00F05B9C" w:rsidRDefault="007838DF" w:rsidP="007838DF">
      <w:pPr>
        <w:wordWrap w:val="0"/>
        <w:spacing w:line="360" w:lineRule="auto"/>
        <w:ind w:firstLineChars="200" w:firstLine="480"/>
        <w:rPr>
          <w:bCs/>
          <w:sz w:val="24"/>
        </w:rPr>
      </w:pPr>
      <w:r w:rsidRPr="00F05B9C">
        <w:rPr>
          <w:rFonts w:hint="eastAsia"/>
          <w:bCs/>
          <w:sz w:val="24"/>
        </w:rPr>
        <w:t>供应</w:t>
      </w:r>
      <w:proofErr w:type="gramStart"/>
      <w:r w:rsidRPr="00F05B9C">
        <w:rPr>
          <w:rFonts w:hint="eastAsia"/>
          <w:bCs/>
          <w:sz w:val="24"/>
        </w:rPr>
        <w:t>商存在</w:t>
      </w:r>
      <w:proofErr w:type="gramEnd"/>
      <w:r w:rsidRPr="00F05B9C">
        <w:rPr>
          <w:rFonts w:hint="eastAsia"/>
          <w:bCs/>
          <w:sz w:val="24"/>
        </w:rPr>
        <w:t>超范围经营、服务不达标、转租转借、拖欠费用、违规改造、投诉不断、违法违规等情形，招租人有权解除协议。供应商提前解约须提前</w:t>
      </w:r>
      <w:r w:rsidRPr="00F05B9C">
        <w:rPr>
          <w:rFonts w:hint="eastAsia"/>
          <w:bCs/>
          <w:sz w:val="24"/>
        </w:rPr>
        <w:t>1</w:t>
      </w:r>
      <w:r w:rsidRPr="00F05B9C">
        <w:rPr>
          <w:rFonts w:hint="eastAsia"/>
          <w:bCs/>
          <w:sz w:val="24"/>
        </w:rPr>
        <w:t>个月通知，已缴费用不予退还。合同终止须按时腾房，逾期遗留物品视为放弃所有权。不可拆除设施归招租人所有，可拆除部分</w:t>
      </w:r>
      <w:proofErr w:type="gramStart"/>
      <w:r w:rsidRPr="00F05B9C">
        <w:rPr>
          <w:rFonts w:hint="eastAsia"/>
          <w:bCs/>
          <w:sz w:val="24"/>
        </w:rPr>
        <w:t>须恢复</w:t>
      </w:r>
      <w:proofErr w:type="gramEnd"/>
      <w:r w:rsidRPr="00F05B9C">
        <w:rPr>
          <w:rFonts w:hint="eastAsia"/>
          <w:bCs/>
          <w:sz w:val="24"/>
        </w:rPr>
        <w:t>原状。</w:t>
      </w:r>
    </w:p>
    <w:p w14:paraId="321E5067" w14:textId="77777777" w:rsidR="007838DF" w:rsidRPr="00F05B9C" w:rsidRDefault="007838DF" w:rsidP="007838DF">
      <w:pPr>
        <w:wordWrap w:val="0"/>
        <w:spacing w:line="360" w:lineRule="auto"/>
        <w:ind w:firstLineChars="200" w:firstLine="480"/>
        <w:rPr>
          <w:b/>
          <w:sz w:val="24"/>
        </w:rPr>
      </w:pPr>
      <w:r w:rsidRPr="00F05B9C">
        <w:rPr>
          <w:rFonts w:hint="eastAsia"/>
          <w:sz w:val="24"/>
        </w:rPr>
        <w:t>△</w:t>
      </w:r>
      <w:r w:rsidRPr="00F05B9C">
        <w:rPr>
          <w:b/>
          <w:bCs/>
          <w:sz w:val="24"/>
        </w:rPr>
        <w:t>7.11</w:t>
      </w:r>
      <w:r w:rsidRPr="00F05B9C">
        <w:rPr>
          <w:rFonts w:hint="eastAsia"/>
          <w:b/>
          <w:bCs/>
          <w:sz w:val="24"/>
        </w:rPr>
        <w:t>违</w:t>
      </w:r>
      <w:r w:rsidRPr="00F05B9C">
        <w:rPr>
          <w:rFonts w:hint="eastAsia"/>
          <w:b/>
          <w:sz w:val="24"/>
        </w:rPr>
        <w:t>约责任</w:t>
      </w:r>
    </w:p>
    <w:p w14:paraId="4FFF5F8D" w14:textId="77777777" w:rsidR="007838DF" w:rsidRPr="00F05B9C" w:rsidRDefault="007838DF" w:rsidP="007838DF">
      <w:pPr>
        <w:wordWrap w:val="0"/>
        <w:spacing w:line="360" w:lineRule="auto"/>
        <w:ind w:firstLineChars="200" w:firstLine="480"/>
        <w:rPr>
          <w:bCs/>
          <w:sz w:val="24"/>
        </w:rPr>
      </w:pPr>
      <w:r w:rsidRPr="00F05B9C">
        <w:rPr>
          <w:rFonts w:hint="eastAsia"/>
          <w:bCs/>
          <w:sz w:val="24"/>
        </w:rPr>
        <w:t>因学校规划、拆迁等收回房屋，退还剩余服务费。擅自转租转借，按一年服务费标准支付违约金。造成房屋设施损坏，须承担赔偿责任。</w:t>
      </w:r>
    </w:p>
    <w:p w14:paraId="13017FCA" w14:textId="77777777" w:rsidR="007838DF" w:rsidRPr="00F05B9C" w:rsidRDefault="007838DF" w:rsidP="007838DF">
      <w:pPr>
        <w:wordWrap w:val="0"/>
        <w:spacing w:line="360" w:lineRule="auto"/>
        <w:ind w:firstLineChars="200" w:firstLine="480"/>
        <w:rPr>
          <w:bCs/>
          <w:sz w:val="24"/>
        </w:rPr>
      </w:pPr>
      <w:r w:rsidRPr="00F05B9C">
        <w:rPr>
          <w:rFonts w:hint="eastAsia"/>
          <w:bCs/>
          <w:sz w:val="24"/>
        </w:rPr>
        <w:t>供应商承担全部经营风险与法律责任。</w:t>
      </w:r>
    </w:p>
    <w:p w14:paraId="3B901A83" w14:textId="77777777" w:rsidR="007838DF" w:rsidRPr="00F05B9C" w:rsidRDefault="007838DF" w:rsidP="007838DF">
      <w:pPr>
        <w:wordWrap w:val="0"/>
        <w:spacing w:line="360" w:lineRule="auto"/>
        <w:ind w:firstLineChars="200" w:firstLine="480"/>
        <w:rPr>
          <w:b/>
          <w:sz w:val="24"/>
        </w:rPr>
      </w:pPr>
      <w:r w:rsidRPr="00F05B9C">
        <w:rPr>
          <w:rFonts w:hint="eastAsia"/>
          <w:sz w:val="24"/>
        </w:rPr>
        <w:t>△</w:t>
      </w:r>
      <w:r w:rsidRPr="00F05B9C">
        <w:rPr>
          <w:b/>
          <w:bCs/>
          <w:sz w:val="24"/>
        </w:rPr>
        <w:t>7.12</w:t>
      </w:r>
      <w:r w:rsidRPr="00F05B9C">
        <w:rPr>
          <w:rFonts w:hint="eastAsia"/>
          <w:b/>
          <w:bCs/>
          <w:sz w:val="24"/>
        </w:rPr>
        <w:t>项目</w:t>
      </w:r>
      <w:r w:rsidRPr="00F05B9C">
        <w:rPr>
          <w:rFonts w:hint="eastAsia"/>
          <w:b/>
          <w:sz w:val="24"/>
        </w:rPr>
        <w:t>要求</w:t>
      </w:r>
    </w:p>
    <w:p w14:paraId="2255DAEC" w14:textId="77777777" w:rsidR="007838DF" w:rsidRPr="00F05B9C" w:rsidRDefault="007838DF" w:rsidP="007838DF">
      <w:pPr>
        <w:wordWrap w:val="0"/>
        <w:spacing w:line="360" w:lineRule="auto"/>
        <w:ind w:firstLineChars="195" w:firstLine="468"/>
        <w:rPr>
          <w:bCs/>
          <w:sz w:val="24"/>
        </w:rPr>
      </w:pPr>
      <w:r w:rsidRPr="00F05B9C">
        <w:rPr>
          <w:rFonts w:hint="eastAsia"/>
          <w:bCs/>
          <w:sz w:val="24"/>
        </w:rPr>
        <w:t>供货价格不得高于本地市场均价，严格保障货品质量，确保供应充足稳定。</w:t>
      </w:r>
    </w:p>
    <w:p w14:paraId="56677F42" w14:textId="184131D7" w:rsidR="0000512C" w:rsidRPr="007838DF" w:rsidRDefault="0000512C" w:rsidP="007838DF">
      <w:pPr>
        <w:widowControl/>
        <w:jc w:val="left"/>
        <w:rPr>
          <w:rFonts w:cs="宋体" w:hint="eastAsia"/>
          <w:b/>
          <w:sz w:val="32"/>
          <w:szCs w:val="32"/>
        </w:rPr>
      </w:pPr>
    </w:p>
    <w:sectPr w:rsidR="0000512C" w:rsidRPr="007838D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85B0B7" w14:textId="77777777" w:rsidR="00894A10" w:rsidRDefault="00894A10" w:rsidP="007838DF">
      <w:pPr>
        <w:rPr>
          <w:rFonts w:hint="eastAsia"/>
        </w:rPr>
      </w:pPr>
      <w:r>
        <w:separator/>
      </w:r>
    </w:p>
  </w:endnote>
  <w:endnote w:type="continuationSeparator" w:id="0">
    <w:p w14:paraId="0B3C2B7F" w14:textId="77777777" w:rsidR="00894A10" w:rsidRDefault="00894A10" w:rsidP="007838DF">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64018D" w14:textId="77777777" w:rsidR="00894A10" w:rsidRDefault="00894A10" w:rsidP="007838DF">
      <w:pPr>
        <w:rPr>
          <w:rFonts w:hint="eastAsia"/>
        </w:rPr>
      </w:pPr>
      <w:r>
        <w:separator/>
      </w:r>
    </w:p>
  </w:footnote>
  <w:footnote w:type="continuationSeparator" w:id="0">
    <w:p w14:paraId="0EA52D9B" w14:textId="77777777" w:rsidR="00894A10" w:rsidRDefault="00894A10" w:rsidP="007838DF">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5536"/>
    <w:rsid w:val="0000512C"/>
    <w:rsid w:val="00166237"/>
    <w:rsid w:val="007838DF"/>
    <w:rsid w:val="00894A10"/>
    <w:rsid w:val="00895536"/>
    <w:rsid w:val="00B530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929B5D"/>
  <w15:chartTrackingRefBased/>
  <w15:docId w15:val="{3B20EF10-E716-4116-9712-66701662D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2"/>
    <w:qFormat/>
    <w:rsid w:val="007838DF"/>
    <w:pPr>
      <w:widowControl w:val="0"/>
      <w:spacing w:after="0" w:line="240" w:lineRule="auto"/>
      <w:jc w:val="both"/>
    </w:pPr>
    <w:rPr>
      <w:rFonts w:ascii="Times New Roman" w:eastAsia="宋体" w:hAnsi="Times New Roman" w:cs="Times New Roman"/>
      <w:sz w:val="21"/>
      <w14:ligatures w14:val="none"/>
    </w:rPr>
  </w:style>
  <w:style w:type="paragraph" w:styleId="1">
    <w:name w:val="heading 1"/>
    <w:basedOn w:val="a"/>
    <w:next w:val="a"/>
    <w:link w:val="10"/>
    <w:uiPriority w:val="9"/>
    <w:qFormat/>
    <w:rsid w:val="00895536"/>
    <w:pPr>
      <w:keepNext/>
      <w:keepLines/>
      <w:spacing w:before="480" w:after="80" w:line="278" w:lineRule="auto"/>
      <w:jc w:val="left"/>
      <w:outlineLvl w:val="0"/>
    </w:pPr>
    <w:rPr>
      <w:rFonts w:asciiTheme="majorHAnsi" w:eastAsiaTheme="majorEastAsia" w:hAnsiTheme="majorHAnsi" w:cstheme="majorBidi"/>
      <w:color w:val="0F4761" w:themeColor="accent1" w:themeShade="BF"/>
      <w:sz w:val="48"/>
      <w:szCs w:val="48"/>
      <w14:ligatures w14:val="standardContextual"/>
    </w:rPr>
  </w:style>
  <w:style w:type="paragraph" w:styleId="2">
    <w:name w:val="heading 2"/>
    <w:basedOn w:val="a"/>
    <w:next w:val="a"/>
    <w:link w:val="20"/>
    <w:uiPriority w:val="9"/>
    <w:semiHidden/>
    <w:unhideWhenUsed/>
    <w:qFormat/>
    <w:rsid w:val="00895536"/>
    <w:pPr>
      <w:keepNext/>
      <w:keepLines/>
      <w:spacing w:before="160" w:after="80" w:line="278" w:lineRule="auto"/>
      <w:jc w:val="left"/>
      <w:outlineLvl w:val="1"/>
    </w:pPr>
    <w:rPr>
      <w:rFonts w:asciiTheme="majorHAnsi" w:eastAsiaTheme="majorEastAsia" w:hAnsiTheme="majorHAnsi" w:cstheme="majorBidi"/>
      <w:color w:val="0F4761" w:themeColor="accent1" w:themeShade="BF"/>
      <w:sz w:val="40"/>
      <w:szCs w:val="40"/>
      <w14:ligatures w14:val="standardContextual"/>
    </w:rPr>
  </w:style>
  <w:style w:type="paragraph" w:styleId="3">
    <w:name w:val="heading 3"/>
    <w:basedOn w:val="a"/>
    <w:next w:val="a"/>
    <w:link w:val="30"/>
    <w:uiPriority w:val="9"/>
    <w:semiHidden/>
    <w:unhideWhenUsed/>
    <w:qFormat/>
    <w:rsid w:val="00895536"/>
    <w:pPr>
      <w:keepNext/>
      <w:keepLines/>
      <w:spacing w:before="160" w:after="80" w:line="278" w:lineRule="auto"/>
      <w:jc w:val="left"/>
      <w:outlineLvl w:val="2"/>
    </w:pPr>
    <w:rPr>
      <w:rFonts w:asciiTheme="majorHAnsi" w:eastAsiaTheme="majorEastAsia" w:hAnsiTheme="majorHAnsi" w:cstheme="majorBidi"/>
      <w:color w:val="0F4761" w:themeColor="accent1" w:themeShade="BF"/>
      <w:sz w:val="32"/>
      <w:szCs w:val="32"/>
      <w14:ligatures w14:val="standardContextual"/>
    </w:rPr>
  </w:style>
  <w:style w:type="paragraph" w:styleId="4">
    <w:name w:val="heading 4"/>
    <w:basedOn w:val="a"/>
    <w:next w:val="a"/>
    <w:link w:val="40"/>
    <w:uiPriority w:val="9"/>
    <w:semiHidden/>
    <w:unhideWhenUsed/>
    <w:qFormat/>
    <w:rsid w:val="00895536"/>
    <w:pPr>
      <w:keepNext/>
      <w:keepLines/>
      <w:spacing w:before="80" w:after="40" w:line="278" w:lineRule="auto"/>
      <w:jc w:val="left"/>
      <w:outlineLvl w:val="3"/>
    </w:pPr>
    <w:rPr>
      <w:rFonts w:asciiTheme="minorHAnsi" w:eastAsiaTheme="minorEastAsia" w:hAnsiTheme="minorHAnsi" w:cstheme="majorBidi"/>
      <w:color w:val="0F4761" w:themeColor="accent1" w:themeShade="BF"/>
      <w:sz w:val="28"/>
      <w:szCs w:val="28"/>
      <w14:ligatures w14:val="standardContextual"/>
    </w:rPr>
  </w:style>
  <w:style w:type="paragraph" w:styleId="5">
    <w:name w:val="heading 5"/>
    <w:basedOn w:val="a"/>
    <w:next w:val="a"/>
    <w:link w:val="50"/>
    <w:uiPriority w:val="9"/>
    <w:semiHidden/>
    <w:unhideWhenUsed/>
    <w:qFormat/>
    <w:rsid w:val="00895536"/>
    <w:pPr>
      <w:keepNext/>
      <w:keepLines/>
      <w:spacing w:before="80" w:after="40" w:line="278" w:lineRule="auto"/>
      <w:jc w:val="left"/>
      <w:outlineLvl w:val="4"/>
    </w:pPr>
    <w:rPr>
      <w:rFonts w:asciiTheme="minorHAnsi" w:eastAsiaTheme="minorEastAsia" w:hAnsiTheme="minorHAnsi" w:cstheme="majorBidi"/>
      <w:color w:val="0F4761" w:themeColor="accent1" w:themeShade="BF"/>
      <w:sz w:val="24"/>
      <w14:ligatures w14:val="standardContextual"/>
    </w:rPr>
  </w:style>
  <w:style w:type="paragraph" w:styleId="6">
    <w:name w:val="heading 6"/>
    <w:basedOn w:val="a"/>
    <w:next w:val="a"/>
    <w:link w:val="60"/>
    <w:uiPriority w:val="9"/>
    <w:semiHidden/>
    <w:unhideWhenUsed/>
    <w:qFormat/>
    <w:rsid w:val="00895536"/>
    <w:pPr>
      <w:keepNext/>
      <w:keepLines/>
      <w:spacing w:before="40" w:line="278" w:lineRule="auto"/>
      <w:jc w:val="left"/>
      <w:outlineLvl w:val="5"/>
    </w:pPr>
    <w:rPr>
      <w:rFonts w:asciiTheme="minorHAnsi" w:eastAsiaTheme="minorEastAsia" w:hAnsiTheme="minorHAnsi" w:cstheme="majorBidi"/>
      <w:b/>
      <w:bCs/>
      <w:color w:val="0F4761" w:themeColor="accent1" w:themeShade="BF"/>
      <w:sz w:val="22"/>
      <w14:ligatures w14:val="standardContextual"/>
    </w:rPr>
  </w:style>
  <w:style w:type="paragraph" w:styleId="7">
    <w:name w:val="heading 7"/>
    <w:basedOn w:val="a"/>
    <w:next w:val="a"/>
    <w:link w:val="70"/>
    <w:uiPriority w:val="9"/>
    <w:semiHidden/>
    <w:unhideWhenUsed/>
    <w:qFormat/>
    <w:rsid w:val="00895536"/>
    <w:pPr>
      <w:keepNext/>
      <w:keepLines/>
      <w:spacing w:before="40" w:line="278" w:lineRule="auto"/>
      <w:jc w:val="left"/>
      <w:outlineLvl w:val="6"/>
    </w:pPr>
    <w:rPr>
      <w:rFonts w:asciiTheme="minorHAnsi" w:eastAsiaTheme="minorEastAsia" w:hAnsiTheme="minorHAnsi" w:cstheme="majorBidi"/>
      <w:b/>
      <w:bCs/>
      <w:color w:val="595959" w:themeColor="text1" w:themeTint="A6"/>
      <w:sz w:val="22"/>
      <w14:ligatures w14:val="standardContextual"/>
    </w:rPr>
  </w:style>
  <w:style w:type="paragraph" w:styleId="8">
    <w:name w:val="heading 8"/>
    <w:basedOn w:val="a"/>
    <w:next w:val="a"/>
    <w:link w:val="80"/>
    <w:uiPriority w:val="9"/>
    <w:semiHidden/>
    <w:unhideWhenUsed/>
    <w:qFormat/>
    <w:rsid w:val="00895536"/>
    <w:pPr>
      <w:keepNext/>
      <w:keepLines/>
      <w:spacing w:line="278" w:lineRule="auto"/>
      <w:jc w:val="left"/>
      <w:outlineLvl w:val="7"/>
    </w:pPr>
    <w:rPr>
      <w:rFonts w:asciiTheme="minorHAnsi" w:eastAsiaTheme="minorEastAsia" w:hAnsiTheme="minorHAnsi" w:cstheme="majorBidi"/>
      <w:color w:val="595959" w:themeColor="text1" w:themeTint="A6"/>
      <w:sz w:val="22"/>
      <w14:ligatures w14:val="standardContextual"/>
    </w:rPr>
  </w:style>
  <w:style w:type="paragraph" w:styleId="9">
    <w:name w:val="heading 9"/>
    <w:basedOn w:val="a"/>
    <w:next w:val="a"/>
    <w:link w:val="90"/>
    <w:uiPriority w:val="9"/>
    <w:semiHidden/>
    <w:unhideWhenUsed/>
    <w:qFormat/>
    <w:rsid w:val="00895536"/>
    <w:pPr>
      <w:keepNext/>
      <w:keepLines/>
      <w:spacing w:line="278" w:lineRule="auto"/>
      <w:jc w:val="left"/>
      <w:outlineLvl w:val="8"/>
    </w:pPr>
    <w:rPr>
      <w:rFonts w:asciiTheme="minorHAnsi" w:eastAsiaTheme="majorEastAsia" w:hAnsiTheme="minorHAnsi" w:cstheme="majorBidi"/>
      <w:color w:val="595959" w:themeColor="text1" w:themeTint="A6"/>
      <w:sz w:val="2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895536"/>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895536"/>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895536"/>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895536"/>
    <w:rPr>
      <w:rFonts w:cstheme="majorBidi"/>
      <w:color w:val="0F4761" w:themeColor="accent1" w:themeShade="BF"/>
      <w:sz w:val="28"/>
      <w:szCs w:val="28"/>
    </w:rPr>
  </w:style>
  <w:style w:type="character" w:customStyle="1" w:styleId="50">
    <w:name w:val="标题 5 字符"/>
    <w:basedOn w:val="a0"/>
    <w:link w:val="5"/>
    <w:uiPriority w:val="9"/>
    <w:semiHidden/>
    <w:rsid w:val="00895536"/>
    <w:rPr>
      <w:rFonts w:cstheme="majorBidi"/>
      <w:color w:val="0F4761" w:themeColor="accent1" w:themeShade="BF"/>
      <w:sz w:val="24"/>
    </w:rPr>
  </w:style>
  <w:style w:type="character" w:customStyle="1" w:styleId="60">
    <w:name w:val="标题 6 字符"/>
    <w:basedOn w:val="a0"/>
    <w:link w:val="6"/>
    <w:uiPriority w:val="9"/>
    <w:semiHidden/>
    <w:rsid w:val="00895536"/>
    <w:rPr>
      <w:rFonts w:cstheme="majorBidi"/>
      <w:b/>
      <w:bCs/>
      <w:color w:val="0F4761" w:themeColor="accent1" w:themeShade="BF"/>
    </w:rPr>
  </w:style>
  <w:style w:type="character" w:customStyle="1" w:styleId="70">
    <w:name w:val="标题 7 字符"/>
    <w:basedOn w:val="a0"/>
    <w:link w:val="7"/>
    <w:uiPriority w:val="9"/>
    <w:semiHidden/>
    <w:rsid w:val="00895536"/>
    <w:rPr>
      <w:rFonts w:cstheme="majorBidi"/>
      <w:b/>
      <w:bCs/>
      <w:color w:val="595959" w:themeColor="text1" w:themeTint="A6"/>
    </w:rPr>
  </w:style>
  <w:style w:type="character" w:customStyle="1" w:styleId="80">
    <w:name w:val="标题 8 字符"/>
    <w:basedOn w:val="a0"/>
    <w:link w:val="8"/>
    <w:uiPriority w:val="9"/>
    <w:semiHidden/>
    <w:rsid w:val="00895536"/>
    <w:rPr>
      <w:rFonts w:cstheme="majorBidi"/>
      <w:color w:val="595959" w:themeColor="text1" w:themeTint="A6"/>
    </w:rPr>
  </w:style>
  <w:style w:type="character" w:customStyle="1" w:styleId="90">
    <w:name w:val="标题 9 字符"/>
    <w:basedOn w:val="a0"/>
    <w:link w:val="9"/>
    <w:uiPriority w:val="9"/>
    <w:semiHidden/>
    <w:rsid w:val="00895536"/>
    <w:rPr>
      <w:rFonts w:eastAsiaTheme="majorEastAsia" w:cstheme="majorBidi"/>
      <w:color w:val="595959" w:themeColor="text1" w:themeTint="A6"/>
    </w:rPr>
  </w:style>
  <w:style w:type="paragraph" w:styleId="a3">
    <w:name w:val="Title"/>
    <w:basedOn w:val="a"/>
    <w:next w:val="a"/>
    <w:link w:val="a4"/>
    <w:uiPriority w:val="10"/>
    <w:qFormat/>
    <w:rsid w:val="00895536"/>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4">
    <w:name w:val="标题 字符"/>
    <w:basedOn w:val="a0"/>
    <w:link w:val="a3"/>
    <w:uiPriority w:val="10"/>
    <w:rsid w:val="0089553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95536"/>
    <w:pPr>
      <w:numPr>
        <w:ilvl w:val="1"/>
      </w:numPr>
      <w:spacing w:after="160" w:line="278" w:lineRule="auto"/>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6">
    <w:name w:val="副标题 字符"/>
    <w:basedOn w:val="a0"/>
    <w:link w:val="a5"/>
    <w:uiPriority w:val="11"/>
    <w:rsid w:val="00895536"/>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895536"/>
    <w:pPr>
      <w:spacing w:before="160" w:after="160" w:line="278" w:lineRule="auto"/>
      <w:jc w:val="center"/>
    </w:pPr>
    <w:rPr>
      <w:rFonts w:asciiTheme="minorHAnsi" w:eastAsiaTheme="minorEastAsia" w:hAnsiTheme="minorHAnsi" w:cstheme="minorBidi"/>
      <w:i/>
      <w:iCs/>
      <w:color w:val="404040" w:themeColor="text1" w:themeTint="BF"/>
      <w:sz w:val="22"/>
      <w14:ligatures w14:val="standardContextual"/>
    </w:rPr>
  </w:style>
  <w:style w:type="character" w:customStyle="1" w:styleId="a8">
    <w:name w:val="引用 字符"/>
    <w:basedOn w:val="a0"/>
    <w:link w:val="a7"/>
    <w:uiPriority w:val="29"/>
    <w:rsid w:val="00895536"/>
    <w:rPr>
      <w:i/>
      <w:iCs/>
      <w:color w:val="404040" w:themeColor="text1" w:themeTint="BF"/>
    </w:rPr>
  </w:style>
  <w:style w:type="paragraph" w:styleId="a9">
    <w:name w:val="List Paragraph"/>
    <w:basedOn w:val="a"/>
    <w:uiPriority w:val="34"/>
    <w:qFormat/>
    <w:rsid w:val="00895536"/>
    <w:pPr>
      <w:spacing w:after="160" w:line="278" w:lineRule="auto"/>
      <w:ind w:left="720"/>
      <w:contextualSpacing/>
      <w:jc w:val="left"/>
    </w:pPr>
    <w:rPr>
      <w:rFonts w:asciiTheme="minorHAnsi" w:eastAsiaTheme="minorEastAsia" w:hAnsiTheme="minorHAnsi" w:cstheme="minorBidi"/>
      <w:sz w:val="22"/>
      <w14:ligatures w14:val="standardContextual"/>
    </w:rPr>
  </w:style>
  <w:style w:type="character" w:styleId="aa">
    <w:name w:val="Intense Emphasis"/>
    <w:basedOn w:val="a0"/>
    <w:uiPriority w:val="21"/>
    <w:qFormat/>
    <w:rsid w:val="00895536"/>
    <w:rPr>
      <w:i/>
      <w:iCs/>
      <w:color w:val="0F4761" w:themeColor="accent1" w:themeShade="BF"/>
    </w:rPr>
  </w:style>
  <w:style w:type="paragraph" w:styleId="ab">
    <w:name w:val="Intense Quote"/>
    <w:basedOn w:val="a"/>
    <w:next w:val="a"/>
    <w:link w:val="ac"/>
    <w:uiPriority w:val="30"/>
    <w:qFormat/>
    <w:rsid w:val="00895536"/>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EastAsia" w:hAnsiTheme="minorHAnsi" w:cstheme="minorBidi"/>
      <w:i/>
      <w:iCs/>
      <w:color w:val="0F4761" w:themeColor="accent1" w:themeShade="BF"/>
      <w:sz w:val="22"/>
      <w14:ligatures w14:val="standardContextual"/>
    </w:rPr>
  </w:style>
  <w:style w:type="character" w:customStyle="1" w:styleId="ac">
    <w:name w:val="明显引用 字符"/>
    <w:basedOn w:val="a0"/>
    <w:link w:val="ab"/>
    <w:uiPriority w:val="30"/>
    <w:rsid w:val="00895536"/>
    <w:rPr>
      <w:i/>
      <w:iCs/>
      <w:color w:val="0F4761" w:themeColor="accent1" w:themeShade="BF"/>
    </w:rPr>
  </w:style>
  <w:style w:type="character" w:styleId="ad">
    <w:name w:val="Intense Reference"/>
    <w:basedOn w:val="a0"/>
    <w:uiPriority w:val="32"/>
    <w:qFormat/>
    <w:rsid w:val="00895536"/>
    <w:rPr>
      <w:b/>
      <w:bCs/>
      <w:smallCaps/>
      <w:color w:val="0F4761" w:themeColor="accent1" w:themeShade="BF"/>
      <w:spacing w:val="5"/>
    </w:rPr>
  </w:style>
  <w:style w:type="paragraph" w:styleId="ae">
    <w:name w:val="header"/>
    <w:basedOn w:val="a"/>
    <w:link w:val="af"/>
    <w:uiPriority w:val="99"/>
    <w:unhideWhenUsed/>
    <w:rsid w:val="007838DF"/>
    <w:pPr>
      <w:tabs>
        <w:tab w:val="center" w:pos="4153"/>
        <w:tab w:val="right" w:pos="8306"/>
      </w:tabs>
      <w:snapToGrid w:val="0"/>
      <w:spacing w:after="160"/>
      <w:jc w:val="center"/>
    </w:pPr>
    <w:rPr>
      <w:rFonts w:asciiTheme="minorHAnsi" w:eastAsiaTheme="minorEastAsia" w:hAnsiTheme="minorHAnsi" w:cstheme="minorBidi"/>
      <w:sz w:val="18"/>
      <w:szCs w:val="18"/>
      <w14:ligatures w14:val="standardContextual"/>
    </w:rPr>
  </w:style>
  <w:style w:type="character" w:customStyle="1" w:styleId="af">
    <w:name w:val="页眉 字符"/>
    <w:basedOn w:val="a0"/>
    <w:link w:val="ae"/>
    <w:uiPriority w:val="99"/>
    <w:rsid w:val="007838DF"/>
    <w:rPr>
      <w:sz w:val="18"/>
      <w:szCs w:val="18"/>
    </w:rPr>
  </w:style>
  <w:style w:type="paragraph" w:styleId="af0">
    <w:name w:val="footer"/>
    <w:basedOn w:val="a"/>
    <w:link w:val="af1"/>
    <w:uiPriority w:val="99"/>
    <w:unhideWhenUsed/>
    <w:rsid w:val="007838DF"/>
    <w:pPr>
      <w:tabs>
        <w:tab w:val="center" w:pos="4153"/>
        <w:tab w:val="right" w:pos="8306"/>
      </w:tabs>
      <w:snapToGrid w:val="0"/>
      <w:spacing w:after="160"/>
      <w:jc w:val="left"/>
    </w:pPr>
    <w:rPr>
      <w:rFonts w:asciiTheme="minorHAnsi" w:eastAsiaTheme="minorEastAsia" w:hAnsiTheme="minorHAnsi" w:cstheme="minorBidi"/>
      <w:sz w:val="18"/>
      <w:szCs w:val="18"/>
      <w14:ligatures w14:val="standardContextual"/>
    </w:rPr>
  </w:style>
  <w:style w:type="character" w:customStyle="1" w:styleId="af1">
    <w:name w:val="页脚 字符"/>
    <w:basedOn w:val="a0"/>
    <w:link w:val="af0"/>
    <w:uiPriority w:val="99"/>
    <w:rsid w:val="007838D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2317</Words>
  <Characters>2458</Characters>
  <Application>Microsoft Office Word</Application>
  <DocSecurity>0</DocSecurity>
  <Lines>144</Lines>
  <Paragraphs>144</Paragraphs>
  <ScaleCrop>false</ScaleCrop>
  <Company/>
  <LinksUpToDate>false</LinksUpToDate>
  <CharactersWithSpaces>4631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茗 薛</dc:creator>
  <cp:keywords/>
  <dc:description/>
  <cp:lastModifiedBy>茗 薛</cp:lastModifiedBy>
  <cp:revision>2</cp:revision>
  <dcterms:created xsi:type="dcterms:W3CDTF">2026-06-17T10:59:00Z</dcterms:created>
  <dcterms:modified xsi:type="dcterms:W3CDTF">2026-06-17T11:00:00Z</dcterms:modified>
</cp:coreProperties>
</file>