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87C45" w:rsidRDefault="00887C45">
      <w:pPr>
        <w:jc w:val="center"/>
      </w:pPr>
    </w:p>
    <w:p w:rsidR="00887C45" w:rsidRDefault="00887C45">
      <w:pPr>
        <w:snapToGrid w:val="0"/>
        <w:spacing w:line="360" w:lineRule="auto"/>
        <w:jc w:val="center"/>
        <w:rPr>
          <w:rFonts w:ascii="微软雅黑" w:eastAsia="微软雅黑" w:hAnsi="微软雅黑"/>
          <w:b/>
          <w:bCs/>
          <w:sz w:val="10"/>
        </w:rPr>
      </w:pPr>
    </w:p>
    <w:p w:rsidR="00887C45" w:rsidRDefault="0084379F">
      <w:pPr>
        <w:jc w:val="center"/>
        <w:rPr>
          <w:rFonts w:ascii="黑体" w:eastAsia="黑体" w:hAnsi="黑体"/>
          <w:b/>
          <w:bCs/>
          <w:sz w:val="96"/>
          <w:u w:val="single"/>
        </w:rPr>
      </w:pPr>
      <w:r>
        <w:rPr>
          <w:rFonts w:ascii="黑体" w:eastAsia="黑体" w:hAnsi="黑体" w:hint="eastAsia"/>
          <w:b/>
          <w:bCs/>
          <w:sz w:val="96"/>
          <w:u w:val="single"/>
        </w:rPr>
        <w:t>竞争性谈判文件</w:t>
      </w:r>
    </w:p>
    <w:p w:rsidR="00887C45" w:rsidRDefault="00887C45" w:rsidP="00074EB9">
      <w:pPr>
        <w:ind w:leftChars="457" w:left="2834" w:rightChars="430" w:right="1186" w:hangingChars="498" w:hanging="1573"/>
        <w:jc w:val="center"/>
        <w:rPr>
          <w:rFonts w:ascii="微软雅黑" w:eastAsia="微软雅黑" w:hAnsi="微软雅黑"/>
          <w:b/>
          <w:sz w:val="32"/>
          <w:szCs w:val="28"/>
        </w:rPr>
      </w:pPr>
    </w:p>
    <w:p w:rsidR="00887C45" w:rsidRDefault="00887C45" w:rsidP="00074EB9">
      <w:pPr>
        <w:ind w:leftChars="457" w:left="2840" w:rightChars="430" w:right="1186" w:hangingChars="498" w:hanging="1579"/>
        <w:jc w:val="left"/>
        <w:rPr>
          <w:rFonts w:ascii="黑体" w:eastAsia="黑体" w:hAnsi="黑体"/>
          <w:b/>
          <w:sz w:val="32"/>
          <w:szCs w:val="28"/>
        </w:rPr>
      </w:pPr>
    </w:p>
    <w:p w:rsidR="00887C45" w:rsidRDefault="00887C45" w:rsidP="00074EB9">
      <w:pPr>
        <w:ind w:leftChars="457" w:left="2840" w:rightChars="430" w:right="1186" w:hangingChars="498" w:hanging="1579"/>
        <w:jc w:val="left"/>
        <w:rPr>
          <w:rFonts w:ascii="黑体" w:eastAsia="黑体" w:hAnsi="黑体"/>
          <w:b/>
          <w:sz w:val="32"/>
          <w:szCs w:val="28"/>
        </w:rPr>
      </w:pPr>
    </w:p>
    <w:p w:rsidR="00BA4C43" w:rsidRPr="00BA4C43" w:rsidRDefault="0084379F" w:rsidP="00BA4C43">
      <w:pPr>
        <w:ind w:firstLineChars="300" w:firstLine="831"/>
        <w:rPr>
          <w:rFonts w:ascii="黑体" w:eastAsia="黑体" w:hAnsi="黑体"/>
          <w:b/>
          <w:szCs w:val="28"/>
        </w:rPr>
      </w:pPr>
      <w:r w:rsidRPr="00BA4C43">
        <w:rPr>
          <w:rFonts w:ascii="黑体" w:eastAsia="黑体" w:hAnsi="黑体" w:hint="eastAsia"/>
          <w:b/>
          <w:szCs w:val="28"/>
        </w:rPr>
        <w:t>项目名称：</w:t>
      </w:r>
      <w:r w:rsidR="00A96DBB" w:rsidRPr="00A96DBB">
        <w:rPr>
          <w:rFonts w:ascii="黑体" w:eastAsia="黑体" w:hAnsi="黑体" w:hint="eastAsia"/>
          <w:b/>
          <w:szCs w:val="28"/>
        </w:rPr>
        <w:t>齐齐哈尔医学院附属第三医院直线加速器机房电动防护门采购及安装</w:t>
      </w:r>
    </w:p>
    <w:p w:rsidR="00887C45" w:rsidRPr="00BA4C43" w:rsidRDefault="00887C45" w:rsidP="00BA4C43">
      <w:pPr>
        <w:ind w:firstLineChars="300" w:firstLine="831"/>
        <w:rPr>
          <w:rFonts w:ascii="黑体" w:eastAsia="黑体" w:hAnsi="黑体"/>
          <w:b/>
          <w:szCs w:val="28"/>
        </w:rPr>
      </w:pPr>
    </w:p>
    <w:p w:rsidR="00887C45" w:rsidRPr="00BA4C43" w:rsidRDefault="00887C45" w:rsidP="00BA4C43">
      <w:pPr>
        <w:ind w:firstLineChars="350" w:firstLine="969"/>
        <w:jc w:val="left"/>
        <w:rPr>
          <w:rFonts w:ascii="黑体" w:eastAsia="黑体" w:hAnsi="黑体"/>
          <w:b/>
          <w:szCs w:val="28"/>
        </w:rPr>
      </w:pPr>
    </w:p>
    <w:p w:rsidR="00887C45" w:rsidRPr="00BA4C43" w:rsidRDefault="0084379F" w:rsidP="00BA4C43">
      <w:pPr>
        <w:ind w:firstLineChars="300" w:firstLine="831"/>
        <w:rPr>
          <w:rFonts w:ascii="黑体" w:eastAsia="黑体" w:hAnsi="黑体"/>
          <w:b/>
          <w:szCs w:val="28"/>
        </w:rPr>
      </w:pPr>
      <w:r w:rsidRPr="00BA4C43">
        <w:rPr>
          <w:rFonts w:ascii="黑体" w:eastAsia="黑体" w:hAnsi="黑体" w:hint="eastAsia"/>
          <w:b/>
          <w:szCs w:val="28"/>
        </w:rPr>
        <w:t>项目编号：</w:t>
      </w:r>
      <w:r w:rsidR="00BA4C43" w:rsidRPr="00BA4C43">
        <w:rPr>
          <w:rFonts w:ascii="黑体" w:eastAsia="黑体" w:hAnsi="黑体" w:hint="eastAsia"/>
          <w:b/>
          <w:szCs w:val="28"/>
        </w:rPr>
        <w:t>LYJT202</w:t>
      </w:r>
      <w:r w:rsidR="00A96DBB">
        <w:rPr>
          <w:rFonts w:ascii="黑体" w:eastAsia="黑体" w:hAnsi="黑体" w:hint="eastAsia"/>
          <w:b/>
          <w:szCs w:val="28"/>
        </w:rPr>
        <w:t>4</w:t>
      </w:r>
      <w:r w:rsidR="00BA4C43" w:rsidRPr="00BA4C43">
        <w:rPr>
          <w:rFonts w:ascii="黑体" w:eastAsia="黑体" w:hAnsi="黑体" w:hint="eastAsia"/>
          <w:b/>
          <w:szCs w:val="28"/>
        </w:rPr>
        <w:t>00</w:t>
      </w:r>
      <w:r w:rsidR="00A96DBB">
        <w:rPr>
          <w:rFonts w:ascii="黑体" w:eastAsia="黑体" w:hAnsi="黑体" w:hint="eastAsia"/>
          <w:b/>
          <w:szCs w:val="28"/>
        </w:rPr>
        <w:t>1</w:t>
      </w:r>
    </w:p>
    <w:p w:rsidR="00887C45" w:rsidRDefault="00887C45" w:rsidP="00074EB9">
      <w:pPr>
        <w:ind w:firstLineChars="350" w:firstLine="1110"/>
        <w:jc w:val="left"/>
        <w:rPr>
          <w:rFonts w:ascii="黑体" w:eastAsia="黑体" w:hAnsi="黑体"/>
          <w:b/>
          <w:sz w:val="32"/>
          <w:szCs w:val="32"/>
        </w:rPr>
      </w:pPr>
    </w:p>
    <w:p w:rsidR="00887C45" w:rsidRDefault="00887C45">
      <w:pPr>
        <w:ind w:leftChars="300" w:left="828"/>
        <w:jc w:val="center"/>
        <w:rPr>
          <w:rFonts w:ascii="黑体" w:eastAsia="黑体" w:hAnsi="黑体"/>
          <w:szCs w:val="28"/>
        </w:rPr>
      </w:pPr>
    </w:p>
    <w:p w:rsidR="00887C45" w:rsidRDefault="00887C45">
      <w:pPr>
        <w:jc w:val="center"/>
        <w:rPr>
          <w:rFonts w:ascii="黑体" w:eastAsia="黑体" w:hAnsi="黑体"/>
          <w:szCs w:val="28"/>
        </w:rPr>
      </w:pPr>
    </w:p>
    <w:p w:rsidR="00887C45" w:rsidRDefault="00887C45">
      <w:pPr>
        <w:jc w:val="center"/>
        <w:rPr>
          <w:rFonts w:ascii="黑体" w:eastAsia="黑体" w:hAnsi="黑体"/>
          <w:szCs w:val="28"/>
        </w:rPr>
      </w:pPr>
    </w:p>
    <w:p w:rsidR="00887C45" w:rsidRDefault="00887C45">
      <w:pPr>
        <w:jc w:val="center"/>
        <w:rPr>
          <w:rFonts w:ascii="黑体" w:eastAsia="黑体" w:hAnsi="黑体"/>
          <w:szCs w:val="28"/>
        </w:rPr>
      </w:pPr>
    </w:p>
    <w:p w:rsidR="00887C45" w:rsidRDefault="00887C45">
      <w:pPr>
        <w:jc w:val="center"/>
        <w:rPr>
          <w:rFonts w:ascii="黑体" w:eastAsia="黑体" w:hAnsi="黑体"/>
          <w:szCs w:val="28"/>
        </w:rPr>
      </w:pPr>
    </w:p>
    <w:p w:rsidR="00887C45" w:rsidRDefault="00887C45">
      <w:pPr>
        <w:jc w:val="center"/>
        <w:rPr>
          <w:rFonts w:ascii="黑体" w:eastAsia="黑体" w:hAnsi="黑体"/>
          <w:szCs w:val="28"/>
        </w:rPr>
      </w:pPr>
    </w:p>
    <w:p w:rsidR="00887C45" w:rsidRDefault="0084379F">
      <w:pPr>
        <w:snapToGrid w:val="0"/>
        <w:spacing w:line="360" w:lineRule="auto"/>
        <w:jc w:val="center"/>
        <w:rPr>
          <w:rFonts w:ascii="黑体" w:eastAsia="黑体" w:hAnsi="黑体"/>
          <w:b/>
          <w:bCs/>
          <w:sz w:val="32"/>
          <w:szCs w:val="32"/>
        </w:rPr>
      </w:pPr>
      <w:r>
        <w:rPr>
          <w:rFonts w:ascii="黑体" w:eastAsia="黑体" w:hAnsi="黑体" w:hint="eastAsia"/>
          <w:b/>
          <w:bCs/>
          <w:sz w:val="32"/>
          <w:szCs w:val="32"/>
        </w:rPr>
        <w:t>代理公司：黑龙江隆盈工程项目管理有限公司</w:t>
      </w:r>
    </w:p>
    <w:p w:rsidR="00887C45" w:rsidRDefault="0084379F">
      <w:pPr>
        <w:widowControl/>
        <w:jc w:val="left"/>
        <w:rPr>
          <w:rFonts w:eastAsiaTheme="majorEastAsia"/>
          <w:b/>
          <w:bCs/>
          <w:kern w:val="44"/>
          <w:sz w:val="44"/>
          <w:szCs w:val="44"/>
        </w:rPr>
      </w:pPr>
      <w:r>
        <w:br w:type="page"/>
      </w:r>
    </w:p>
    <w:p w:rsidR="00887C45" w:rsidRDefault="0084379F" w:rsidP="00074EB9">
      <w:pPr>
        <w:pStyle w:val="1"/>
        <w:ind w:firstLineChars="800" w:firstLine="3501"/>
      </w:pPr>
      <w:bookmarkStart w:id="0" w:name="_Toc494283843"/>
      <w:r>
        <w:rPr>
          <w:rFonts w:hint="eastAsia"/>
        </w:rPr>
        <w:lastRenderedPageBreak/>
        <w:t>目</w:t>
      </w:r>
      <w:r>
        <w:rPr>
          <w:rFonts w:hint="eastAsia"/>
        </w:rPr>
        <w:t xml:space="preserve">    </w:t>
      </w:r>
      <w:r>
        <w:rPr>
          <w:rFonts w:hint="eastAsia"/>
        </w:rPr>
        <w:t>录</w:t>
      </w:r>
      <w:bookmarkEnd w:id="0"/>
    </w:p>
    <w:p w:rsidR="00887C45" w:rsidRDefault="00B97292">
      <w:pPr>
        <w:pStyle w:val="10"/>
        <w:tabs>
          <w:tab w:val="right" w:leader="dot" w:pos="8834"/>
        </w:tabs>
        <w:spacing w:line="480" w:lineRule="auto"/>
        <w:rPr>
          <w:rFonts w:eastAsiaTheme="minorEastAsia" w:cstheme="minorBidi"/>
          <w:b w:val="0"/>
          <w:bCs w:val="0"/>
          <w:iCs w:val="0"/>
          <w:sz w:val="21"/>
          <w:szCs w:val="22"/>
        </w:rPr>
      </w:pPr>
      <w:r w:rsidRPr="00B97292">
        <w:rPr>
          <w:rFonts w:ascii="仿宋_GB2312"/>
          <w:b w:val="0"/>
          <w:i/>
        </w:rPr>
        <w:fldChar w:fldCharType="begin"/>
      </w:r>
      <w:r w:rsidR="0084379F">
        <w:rPr>
          <w:rFonts w:ascii="仿宋_GB2312"/>
          <w:b w:val="0"/>
          <w:i/>
        </w:rPr>
        <w:instrText xml:space="preserve"> TOC \o "1-3" \h \z \u </w:instrText>
      </w:r>
      <w:r w:rsidRPr="00B97292">
        <w:rPr>
          <w:rFonts w:ascii="仿宋_GB2312"/>
          <w:b w:val="0"/>
          <w:i/>
        </w:rPr>
        <w:fldChar w:fldCharType="separate"/>
      </w:r>
      <w:r w:rsidR="0084379F">
        <w:t>第一部分</w:t>
      </w:r>
      <w:r w:rsidR="0084379F">
        <w:t xml:space="preserve">  </w:t>
      </w:r>
      <w:r w:rsidR="0084379F">
        <w:t>竞争性谈判</w:t>
      </w:r>
      <w:r w:rsidR="0084379F">
        <w:rPr>
          <w:rFonts w:hint="eastAsia"/>
        </w:rPr>
        <w:t>邀请（公告）</w:t>
      </w:r>
      <w:r w:rsidR="0084379F">
        <w:tab/>
        <w:t xml:space="preserve">- </w:t>
      </w:r>
      <w:r w:rsidR="0084379F">
        <w:rPr>
          <w:rFonts w:hint="eastAsia"/>
        </w:rPr>
        <w:t>1</w:t>
      </w:r>
      <w:r w:rsidR="0084379F">
        <w:t xml:space="preserve"> -</w:t>
      </w:r>
    </w:p>
    <w:p w:rsidR="00887C45" w:rsidRDefault="0084379F">
      <w:pPr>
        <w:pStyle w:val="10"/>
        <w:tabs>
          <w:tab w:val="right" w:leader="dot" w:pos="8834"/>
        </w:tabs>
        <w:spacing w:line="480" w:lineRule="auto"/>
        <w:rPr>
          <w:rFonts w:eastAsiaTheme="minorEastAsia" w:cstheme="minorBidi"/>
          <w:b w:val="0"/>
          <w:bCs w:val="0"/>
          <w:iCs w:val="0"/>
          <w:sz w:val="21"/>
          <w:szCs w:val="22"/>
        </w:rPr>
      </w:pPr>
      <w:r>
        <w:t>第二部分</w:t>
      </w:r>
      <w:r>
        <w:t xml:space="preserve">  </w:t>
      </w:r>
      <w:r>
        <w:t>供应商须知</w:t>
      </w:r>
      <w:r>
        <w:tab/>
        <w:t xml:space="preserve">- </w:t>
      </w:r>
      <w:r>
        <w:rPr>
          <w:rFonts w:hint="eastAsia"/>
        </w:rPr>
        <w:t>4</w:t>
      </w:r>
      <w:r>
        <w:t xml:space="preserve"> -</w:t>
      </w:r>
    </w:p>
    <w:p w:rsidR="00887C45" w:rsidRDefault="0084379F">
      <w:pPr>
        <w:pStyle w:val="10"/>
        <w:tabs>
          <w:tab w:val="right" w:leader="dot" w:pos="8834"/>
        </w:tabs>
        <w:spacing w:line="480" w:lineRule="auto"/>
        <w:rPr>
          <w:rFonts w:eastAsiaTheme="minorEastAsia" w:cstheme="minorBidi"/>
          <w:b w:val="0"/>
          <w:bCs w:val="0"/>
          <w:iCs w:val="0"/>
          <w:sz w:val="21"/>
          <w:szCs w:val="22"/>
        </w:rPr>
      </w:pPr>
      <w:r>
        <w:t>第三部分</w:t>
      </w:r>
      <w:r>
        <w:t xml:space="preserve">  </w:t>
      </w:r>
      <w:r>
        <w:t>主要合同条款及合同格式</w:t>
      </w:r>
      <w:r>
        <w:tab/>
        <w:t xml:space="preserve">- </w:t>
      </w:r>
      <w:r>
        <w:rPr>
          <w:rFonts w:hint="eastAsia"/>
        </w:rPr>
        <w:t>1</w:t>
      </w:r>
      <w:r w:rsidR="007106CE">
        <w:rPr>
          <w:rFonts w:hint="eastAsia"/>
        </w:rPr>
        <w:t>5</w:t>
      </w:r>
      <w:r>
        <w:t>-</w:t>
      </w:r>
    </w:p>
    <w:p w:rsidR="00887C45" w:rsidRDefault="0084379F">
      <w:pPr>
        <w:pStyle w:val="10"/>
        <w:tabs>
          <w:tab w:val="right" w:leader="dot" w:pos="8834"/>
        </w:tabs>
        <w:spacing w:line="480" w:lineRule="auto"/>
        <w:rPr>
          <w:rFonts w:eastAsiaTheme="minorEastAsia" w:cstheme="minorBidi"/>
          <w:b w:val="0"/>
          <w:bCs w:val="0"/>
          <w:iCs w:val="0"/>
          <w:sz w:val="21"/>
          <w:szCs w:val="22"/>
        </w:rPr>
      </w:pPr>
      <w:r>
        <w:t>第四部分</w:t>
      </w:r>
      <w:r>
        <w:t xml:space="preserve">  </w:t>
      </w:r>
      <w:r>
        <w:t>响应文件格式及附件</w:t>
      </w:r>
      <w:r>
        <w:tab/>
        <w:t xml:space="preserve">- </w:t>
      </w:r>
      <w:r>
        <w:rPr>
          <w:rFonts w:hint="eastAsia"/>
        </w:rPr>
        <w:t>2</w:t>
      </w:r>
      <w:r w:rsidR="007106CE">
        <w:rPr>
          <w:rFonts w:hint="eastAsia"/>
        </w:rPr>
        <w:t>1</w:t>
      </w:r>
      <w:r>
        <w:t xml:space="preserve"> -</w:t>
      </w:r>
    </w:p>
    <w:p w:rsidR="00887C45" w:rsidRDefault="0084379F">
      <w:pPr>
        <w:pStyle w:val="10"/>
        <w:tabs>
          <w:tab w:val="right" w:leader="dot" w:pos="8834"/>
        </w:tabs>
        <w:spacing w:line="480" w:lineRule="auto"/>
        <w:rPr>
          <w:rFonts w:eastAsiaTheme="minorEastAsia" w:cstheme="minorBidi"/>
          <w:b w:val="0"/>
          <w:bCs w:val="0"/>
          <w:iCs w:val="0"/>
          <w:sz w:val="21"/>
          <w:szCs w:val="22"/>
        </w:rPr>
      </w:pPr>
      <w:r>
        <w:t>第五部分</w:t>
      </w:r>
      <w:r>
        <w:t xml:space="preserve">  </w:t>
      </w:r>
      <w:r>
        <w:t>采购项目需求及技术要求</w:t>
      </w:r>
      <w:r>
        <w:tab/>
        <w:t xml:space="preserve">- </w:t>
      </w:r>
      <w:r w:rsidR="007106CE">
        <w:rPr>
          <w:rFonts w:hint="eastAsia"/>
        </w:rPr>
        <w:t>38</w:t>
      </w:r>
      <w:r>
        <w:t xml:space="preserve"> -</w:t>
      </w:r>
    </w:p>
    <w:p w:rsidR="00887C45" w:rsidRDefault="00887C45">
      <w:pPr>
        <w:jc w:val="left"/>
        <w:rPr>
          <w:rFonts w:ascii="仿宋_GB2312"/>
        </w:rPr>
      </w:pPr>
    </w:p>
    <w:p w:rsidR="00887C45" w:rsidRDefault="00887C45">
      <w:pPr>
        <w:pStyle w:val="10"/>
        <w:tabs>
          <w:tab w:val="right" w:leader="dot" w:pos="8834"/>
        </w:tabs>
        <w:rPr>
          <w:rFonts w:eastAsiaTheme="minorEastAsia" w:cstheme="minorBidi"/>
          <w:sz w:val="21"/>
          <w:szCs w:val="22"/>
        </w:rPr>
      </w:pPr>
    </w:p>
    <w:p w:rsidR="00887C45" w:rsidRDefault="00887C45">
      <w:pPr>
        <w:pStyle w:val="30"/>
        <w:rPr>
          <w:rFonts w:eastAsiaTheme="minorEastAsia" w:cstheme="minorBidi"/>
          <w:sz w:val="21"/>
          <w:szCs w:val="22"/>
        </w:rPr>
      </w:pPr>
    </w:p>
    <w:p w:rsidR="00887C45" w:rsidRDefault="00B97292">
      <w:r>
        <w:rPr>
          <w:rFonts w:ascii="仿宋_GB2312" w:eastAsiaTheme="majorEastAsia" w:hAnsiTheme="minorHAnsi"/>
          <w:i/>
        </w:rPr>
        <w:fldChar w:fldCharType="end"/>
      </w:r>
    </w:p>
    <w:p w:rsidR="00887C45" w:rsidRDefault="00887C45">
      <w:pPr>
        <w:pStyle w:val="1"/>
        <w:jc w:val="center"/>
        <w:sectPr w:rsidR="00887C45">
          <w:headerReference w:type="default" r:id="rId8"/>
          <w:pgSz w:w="11906" w:h="16838"/>
          <w:pgMar w:top="1758" w:right="1474" w:bottom="1758" w:left="1588" w:header="851" w:footer="992" w:gutter="0"/>
          <w:pgNumType w:fmt="numberInDash" w:start="1"/>
          <w:cols w:space="425"/>
          <w:docGrid w:type="linesAndChars" w:linePitch="579" w:charSpace="-849"/>
        </w:sectPr>
      </w:pPr>
      <w:bookmarkStart w:id="1" w:name="_Toc531608502"/>
    </w:p>
    <w:p w:rsidR="00887C45" w:rsidRDefault="0084379F">
      <w:pPr>
        <w:pStyle w:val="1"/>
        <w:jc w:val="center"/>
      </w:pPr>
      <w:r>
        <w:rPr>
          <w:rFonts w:hint="eastAsia"/>
        </w:rPr>
        <w:lastRenderedPageBreak/>
        <w:t>温馨提示：供应商谈判特别注意事项</w:t>
      </w:r>
      <w:bookmarkEnd w:id="1"/>
    </w:p>
    <w:p w:rsidR="00887C45" w:rsidRDefault="0084379F">
      <w:pPr>
        <w:snapToGrid w:val="0"/>
        <w:ind w:left="552" w:hangingChars="200" w:hanging="552"/>
        <w:jc w:val="left"/>
        <w:rPr>
          <w:rFonts w:ascii="仿宋" w:eastAsia="仿宋" w:hAnsi="仿宋" w:cs="仿宋"/>
          <w:szCs w:val="30"/>
        </w:rPr>
      </w:pPr>
      <w:r>
        <w:rPr>
          <w:rFonts w:ascii="仿宋" w:eastAsia="仿宋" w:hAnsi="仿宋" w:cs="仿宋" w:hint="eastAsia"/>
          <w:szCs w:val="30"/>
        </w:rPr>
        <w:t>一、响应文件递交的截止时间一到，代理公司不接收任何响应文件，因此，请提前到达。</w:t>
      </w:r>
    </w:p>
    <w:p w:rsidR="00887C45" w:rsidRDefault="0084379F">
      <w:pPr>
        <w:snapToGrid w:val="0"/>
        <w:ind w:left="552" w:hangingChars="200" w:hanging="552"/>
        <w:jc w:val="left"/>
        <w:rPr>
          <w:rFonts w:ascii="仿宋" w:eastAsia="仿宋" w:hAnsi="仿宋" w:cs="仿宋"/>
          <w:szCs w:val="30"/>
        </w:rPr>
      </w:pPr>
      <w:r>
        <w:rPr>
          <w:rFonts w:ascii="仿宋" w:eastAsia="仿宋" w:hAnsi="仿宋" w:cs="仿宋" w:hint="eastAsia"/>
          <w:szCs w:val="30"/>
        </w:rPr>
        <w:t>二、请正确填写《报价一览表》、《应答偏离表》。</w:t>
      </w:r>
    </w:p>
    <w:p w:rsidR="00887C45" w:rsidRDefault="0084379F">
      <w:pPr>
        <w:tabs>
          <w:tab w:val="left" w:pos="851"/>
        </w:tabs>
        <w:snapToGrid w:val="0"/>
        <w:ind w:left="552" w:hangingChars="200" w:hanging="552"/>
        <w:jc w:val="left"/>
        <w:rPr>
          <w:rFonts w:ascii="仿宋" w:eastAsia="仿宋" w:hAnsi="仿宋" w:cs="仿宋"/>
          <w:szCs w:val="30"/>
        </w:rPr>
      </w:pPr>
      <w:r>
        <w:rPr>
          <w:rFonts w:ascii="仿宋" w:eastAsia="仿宋" w:hAnsi="仿宋" w:cs="仿宋" w:hint="eastAsia"/>
          <w:szCs w:val="30"/>
        </w:rPr>
        <w:t>三、请仔细检查《报价函》、《报价一览表》、《法定代表人授权书》等重要格式文件是否有按要求</w:t>
      </w:r>
      <w:r>
        <w:rPr>
          <w:rFonts w:ascii="仿宋" w:eastAsia="仿宋" w:hAnsi="仿宋" w:cs="仿宋" w:hint="eastAsia"/>
          <w:b/>
          <w:color w:val="FF0000"/>
          <w:szCs w:val="30"/>
        </w:rPr>
        <w:t>盖公章、签名、签署日期</w:t>
      </w:r>
      <w:r>
        <w:rPr>
          <w:rFonts w:ascii="仿宋" w:eastAsia="仿宋" w:hAnsi="仿宋" w:cs="仿宋" w:hint="eastAsia"/>
          <w:szCs w:val="30"/>
        </w:rPr>
        <w:t>。响应文件需签名之处必须由法定代表人或其授权代表</w:t>
      </w:r>
      <w:r>
        <w:rPr>
          <w:rFonts w:ascii="仿宋" w:eastAsia="仿宋" w:hAnsi="仿宋" w:cs="仿宋" w:hint="eastAsia"/>
          <w:b/>
          <w:color w:val="FF0000"/>
          <w:szCs w:val="30"/>
        </w:rPr>
        <w:t>签字</w:t>
      </w:r>
      <w:r>
        <w:rPr>
          <w:rFonts w:ascii="仿宋" w:eastAsia="仿宋" w:hAnsi="仿宋" w:cs="仿宋" w:hint="eastAsia"/>
          <w:szCs w:val="30"/>
        </w:rPr>
        <w:t>，否则响应无效。</w:t>
      </w:r>
    </w:p>
    <w:p w:rsidR="00887C45" w:rsidRDefault="00074EB9">
      <w:pPr>
        <w:tabs>
          <w:tab w:val="left" w:pos="1080"/>
        </w:tabs>
        <w:snapToGrid w:val="0"/>
        <w:jc w:val="left"/>
        <w:rPr>
          <w:rFonts w:ascii="仿宋" w:eastAsia="仿宋" w:hAnsi="仿宋" w:cs="仿宋"/>
          <w:szCs w:val="30"/>
        </w:rPr>
      </w:pPr>
      <w:r>
        <w:rPr>
          <w:rFonts w:ascii="仿宋" w:eastAsia="仿宋" w:hAnsi="仿宋" w:cs="仿宋" w:hint="eastAsia"/>
          <w:szCs w:val="30"/>
        </w:rPr>
        <w:t>四</w:t>
      </w:r>
      <w:r w:rsidR="0084379F">
        <w:rPr>
          <w:rFonts w:ascii="仿宋" w:eastAsia="仿宋" w:hAnsi="仿宋" w:cs="仿宋" w:hint="eastAsia"/>
          <w:szCs w:val="30"/>
        </w:rPr>
        <w:t>、响应文件需目录清晰并标注页码，按目录顺序编制页码。</w:t>
      </w:r>
    </w:p>
    <w:p w:rsidR="00887C45" w:rsidRDefault="00074EB9">
      <w:pPr>
        <w:tabs>
          <w:tab w:val="left" w:pos="1080"/>
        </w:tabs>
        <w:snapToGrid w:val="0"/>
        <w:jc w:val="left"/>
        <w:rPr>
          <w:rStyle w:val="p141"/>
          <w:rFonts w:ascii="仿宋" w:eastAsia="仿宋" w:hAnsi="仿宋" w:cs="仿宋"/>
          <w:sz w:val="28"/>
          <w:szCs w:val="30"/>
        </w:rPr>
      </w:pPr>
      <w:r>
        <w:rPr>
          <w:rFonts w:ascii="仿宋" w:eastAsia="仿宋" w:hAnsi="仿宋" w:cs="仿宋" w:hint="eastAsia"/>
          <w:szCs w:val="30"/>
        </w:rPr>
        <w:t>五</w:t>
      </w:r>
      <w:r w:rsidR="0084379F">
        <w:rPr>
          <w:rFonts w:ascii="仿宋" w:eastAsia="仿宋" w:hAnsi="仿宋" w:cs="仿宋" w:hint="eastAsia"/>
          <w:szCs w:val="30"/>
        </w:rPr>
        <w:t>、如供应商代表不是法定代表人，须持有</w:t>
      </w:r>
      <w:r w:rsidR="0084379F">
        <w:rPr>
          <w:rFonts w:ascii="仿宋" w:eastAsia="仿宋" w:hAnsi="仿宋" w:cs="仿宋" w:hint="eastAsia"/>
          <w:b/>
          <w:color w:val="FF0000"/>
          <w:szCs w:val="30"/>
        </w:rPr>
        <w:t>《法定代表人授权书》</w:t>
      </w:r>
      <w:r w:rsidR="0084379F">
        <w:rPr>
          <w:rStyle w:val="p141"/>
          <w:rFonts w:ascii="仿宋" w:eastAsia="仿宋" w:hAnsi="仿宋" w:cs="仿宋" w:hint="eastAsia"/>
          <w:sz w:val="28"/>
          <w:szCs w:val="30"/>
        </w:rPr>
        <w:t>。</w:t>
      </w:r>
    </w:p>
    <w:p w:rsidR="00887C45" w:rsidRDefault="00074EB9">
      <w:pPr>
        <w:snapToGrid w:val="0"/>
        <w:ind w:left="552" w:hangingChars="200" w:hanging="552"/>
        <w:jc w:val="left"/>
        <w:rPr>
          <w:rStyle w:val="p141"/>
          <w:rFonts w:ascii="仿宋" w:eastAsia="仿宋" w:hAnsi="仿宋" w:cs="仿宋"/>
          <w:sz w:val="28"/>
          <w:szCs w:val="30"/>
        </w:rPr>
      </w:pPr>
      <w:r>
        <w:rPr>
          <w:rStyle w:val="p141"/>
          <w:rFonts w:ascii="仿宋" w:eastAsia="仿宋" w:hAnsi="仿宋" w:cs="仿宋" w:hint="eastAsia"/>
          <w:sz w:val="28"/>
          <w:szCs w:val="30"/>
        </w:rPr>
        <w:t>六</w:t>
      </w:r>
      <w:r w:rsidR="0084379F">
        <w:rPr>
          <w:rStyle w:val="p141"/>
          <w:rFonts w:ascii="仿宋" w:eastAsia="仿宋" w:hAnsi="仿宋" w:cs="仿宋" w:hint="eastAsia"/>
          <w:sz w:val="28"/>
          <w:szCs w:val="30"/>
        </w:rPr>
        <w:t>、其它事宜请详见本项目供应商须知，如不能满足谈判文件要求的相关商务或技术条款，从而导致响应无效的，由供应商自行负责。</w:t>
      </w:r>
    </w:p>
    <w:p w:rsidR="00887C45" w:rsidRDefault="00074EB9">
      <w:pPr>
        <w:tabs>
          <w:tab w:val="left" w:pos="1080"/>
        </w:tabs>
        <w:snapToGrid w:val="0"/>
        <w:ind w:left="552" w:hangingChars="200" w:hanging="552"/>
        <w:jc w:val="left"/>
        <w:rPr>
          <w:rStyle w:val="p141"/>
          <w:rFonts w:ascii="仿宋" w:eastAsia="仿宋" w:hAnsi="仿宋" w:cs="仿宋"/>
          <w:sz w:val="28"/>
          <w:szCs w:val="30"/>
        </w:rPr>
      </w:pPr>
      <w:r>
        <w:rPr>
          <w:rStyle w:val="p141"/>
          <w:rFonts w:ascii="仿宋" w:eastAsia="仿宋" w:hAnsi="仿宋" w:cs="仿宋" w:hint="eastAsia"/>
          <w:sz w:val="28"/>
          <w:szCs w:val="30"/>
        </w:rPr>
        <w:t>七</w:t>
      </w:r>
      <w:r w:rsidR="0084379F">
        <w:rPr>
          <w:rStyle w:val="p141"/>
          <w:rFonts w:ascii="仿宋" w:eastAsia="仿宋" w:hAnsi="仿宋" w:cs="仿宋" w:hint="eastAsia"/>
          <w:sz w:val="28"/>
          <w:szCs w:val="30"/>
        </w:rPr>
        <w:t>、响应文件格式及附件中所要求的“（公章）”处，必须加盖公章，否则谈判响应无效。</w:t>
      </w:r>
    </w:p>
    <w:p w:rsidR="00887C45" w:rsidRDefault="00074EB9">
      <w:pPr>
        <w:snapToGrid w:val="0"/>
        <w:ind w:left="552" w:hangingChars="200" w:hanging="552"/>
        <w:jc w:val="left"/>
        <w:rPr>
          <w:rStyle w:val="p141"/>
          <w:rFonts w:ascii="仿宋" w:eastAsia="仿宋" w:hAnsi="仿宋" w:cs="仿宋_GB2312"/>
          <w:sz w:val="28"/>
          <w:szCs w:val="30"/>
        </w:rPr>
      </w:pPr>
      <w:r>
        <w:rPr>
          <w:rStyle w:val="p141"/>
          <w:rFonts w:ascii="仿宋" w:eastAsia="仿宋" w:hAnsi="仿宋" w:cs="仿宋_GB2312" w:hint="eastAsia"/>
          <w:sz w:val="28"/>
          <w:szCs w:val="30"/>
        </w:rPr>
        <w:t>八</w:t>
      </w:r>
      <w:r w:rsidR="0084379F">
        <w:rPr>
          <w:rStyle w:val="p141"/>
          <w:rFonts w:ascii="仿宋" w:eastAsia="仿宋" w:hAnsi="仿宋" w:cs="仿宋_GB2312" w:hint="eastAsia"/>
          <w:sz w:val="28"/>
          <w:szCs w:val="30"/>
        </w:rPr>
        <w:t>、在中标（成交）结果公告发布以后，中标（成交）供应商有被质疑的风险，代理公司受理质疑后，有可能依法暂停签订政府采购合同或改变原中标（成交）结果。</w:t>
      </w:r>
    </w:p>
    <w:p w:rsidR="00887C45" w:rsidRDefault="00074EB9">
      <w:pPr>
        <w:tabs>
          <w:tab w:val="left" w:pos="1080"/>
        </w:tabs>
        <w:snapToGrid w:val="0"/>
        <w:ind w:left="552" w:hangingChars="200" w:hanging="552"/>
        <w:jc w:val="left"/>
        <w:rPr>
          <w:rStyle w:val="p141"/>
          <w:rFonts w:ascii="仿宋" w:eastAsia="仿宋" w:hAnsi="仿宋" w:cs="仿宋_GB2312"/>
          <w:sz w:val="28"/>
          <w:szCs w:val="30"/>
        </w:rPr>
      </w:pPr>
      <w:r>
        <w:rPr>
          <w:rStyle w:val="p141"/>
          <w:rFonts w:ascii="仿宋" w:eastAsia="仿宋" w:hAnsi="仿宋" w:cs="仿宋_GB2312" w:hint="eastAsia"/>
          <w:sz w:val="28"/>
          <w:szCs w:val="30"/>
        </w:rPr>
        <w:t>九</w:t>
      </w:r>
      <w:r w:rsidR="0084379F">
        <w:rPr>
          <w:rStyle w:val="p141"/>
          <w:rFonts w:ascii="仿宋" w:eastAsia="仿宋" w:hAnsi="仿宋" w:cs="仿宋_GB2312" w:hint="eastAsia"/>
          <w:sz w:val="28"/>
          <w:szCs w:val="30"/>
        </w:rPr>
        <w:t>、在采购人与中标（成交）供应商签订合同之前，请中标（成交）供应商审慎进行各种经济行为（例如：备料、资金借贷、交纳定金等），尽量避免各种费用的支出。如果因为处理质疑暂停签订</w:t>
      </w:r>
      <w:r>
        <w:rPr>
          <w:rStyle w:val="p141"/>
          <w:rFonts w:ascii="仿宋" w:eastAsia="仿宋" w:hAnsi="仿宋" w:cs="仿宋_GB2312" w:hint="eastAsia"/>
          <w:sz w:val="28"/>
          <w:szCs w:val="30"/>
        </w:rPr>
        <w:t>采购</w:t>
      </w:r>
      <w:r w:rsidR="0084379F">
        <w:rPr>
          <w:rStyle w:val="p141"/>
          <w:rFonts w:ascii="仿宋" w:eastAsia="仿宋" w:hAnsi="仿宋" w:cs="仿宋_GB2312" w:hint="eastAsia"/>
          <w:sz w:val="28"/>
          <w:szCs w:val="30"/>
        </w:rPr>
        <w:t>合同或改变了原中标（成交）结果，导致原中标（成交）供应商提前支付的各种费用损失或者带来的其他一切不利后果，均由原中标（成交）供应商自行承担。</w:t>
      </w:r>
    </w:p>
    <w:p w:rsidR="00887C45" w:rsidRDefault="0084379F">
      <w:pPr>
        <w:tabs>
          <w:tab w:val="left" w:pos="1080"/>
        </w:tabs>
        <w:snapToGrid w:val="0"/>
        <w:ind w:left="552" w:hangingChars="200" w:hanging="552"/>
        <w:jc w:val="left"/>
        <w:rPr>
          <w:rStyle w:val="p141"/>
          <w:rFonts w:ascii="仿宋" w:eastAsia="仿宋" w:hAnsi="仿宋" w:cs="仿宋_GB2312"/>
          <w:sz w:val="28"/>
          <w:szCs w:val="30"/>
        </w:rPr>
      </w:pPr>
      <w:r>
        <w:rPr>
          <w:rStyle w:val="p141"/>
          <w:rFonts w:ascii="仿宋" w:eastAsia="仿宋" w:hAnsi="仿宋" w:cs="仿宋_GB2312" w:hint="eastAsia"/>
          <w:sz w:val="28"/>
          <w:szCs w:val="30"/>
        </w:rPr>
        <w:t>十、本项目不接受联合体投标，与之条款无效</w:t>
      </w:r>
      <w:r w:rsidR="001D0DBB">
        <w:rPr>
          <w:rStyle w:val="p141"/>
          <w:rFonts w:ascii="仿宋" w:eastAsia="仿宋" w:hAnsi="仿宋" w:cs="仿宋_GB2312" w:hint="eastAsia"/>
          <w:sz w:val="28"/>
          <w:szCs w:val="30"/>
        </w:rPr>
        <w:t>。</w:t>
      </w:r>
    </w:p>
    <w:p w:rsidR="00887C45" w:rsidRDefault="0084379F">
      <w:pPr>
        <w:tabs>
          <w:tab w:val="left" w:pos="1080"/>
        </w:tabs>
        <w:snapToGrid w:val="0"/>
        <w:ind w:left="552" w:hangingChars="200" w:hanging="552"/>
        <w:jc w:val="left"/>
        <w:rPr>
          <w:rStyle w:val="p141"/>
          <w:rFonts w:ascii="仿宋" w:eastAsia="仿宋" w:hAnsi="仿宋" w:cs="仿宋_GB2312"/>
          <w:sz w:val="28"/>
          <w:szCs w:val="30"/>
        </w:rPr>
      </w:pPr>
      <w:r>
        <w:rPr>
          <w:rStyle w:val="p141"/>
          <w:rFonts w:ascii="仿宋" w:eastAsia="仿宋" w:hAnsi="仿宋" w:cs="仿宋_GB2312" w:hint="eastAsia"/>
          <w:sz w:val="28"/>
          <w:szCs w:val="30"/>
        </w:rPr>
        <w:t>十</w:t>
      </w:r>
      <w:r w:rsidR="00A96DBB">
        <w:rPr>
          <w:rStyle w:val="p141"/>
          <w:rFonts w:ascii="仿宋" w:eastAsia="仿宋" w:hAnsi="仿宋" w:cs="仿宋_GB2312" w:hint="eastAsia"/>
          <w:sz w:val="28"/>
          <w:szCs w:val="30"/>
        </w:rPr>
        <w:t>一</w:t>
      </w:r>
      <w:r>
        <w:rPr>
          <w:rStyle w:val="p141"/>
          <w:rFonts w:ascii="仿宋" w:eastAsia="仿宋" w:hAnsi="仿宋" w:cs="仿宋_GB2312" w:hint="eastAsia"/>
          <w:sz w:val="28"/>
          <w:szCs w:val="30"/>
        </w:rPr>
        <w:t>、代理报酬由中标单位支付。</w:t>
      </w:r>
      <w:r w:rsidR="00A96DBB" w:rsidRPr="00A50DF0">
        <w:rPr>
          <w:rFonts w:ascii="宋体" w:hAnsi="宋体" w:cs="宋体" w:hint="eastAsia"/>
          <w:color w:val="1C1B10"/>
          <w:szCs w:val="28"/>
          <w:shd w:val="clear" w:color="auto" w:fill="F9F8F7"/>
        </w:rPr>
        <w:t>代理费收取标准：参照国家计委颁发的计价格【</w:t>
      </w:r>
      <w:r w:rsidR="00A96DBB" w:rsidRPr="00A50DF0">
        <w:rPr>
          <w:rFonts w:ascii="宋体" w:hAnsi="宋体" w:cs="宋体" w:hint="eastAsia"/>
          <w:color w:val="1C1B10"/>
          <w:szCs w:val="28"/>
          <w:shd w:val="clear" w:color="auto" w:fill="F9F8F7"/>
        </w:rPr>
        <w:t>2002</w:t>
      </w:r>
      <w:r w:rsidR="00A96DBB" w:rsidRPr="00A50DF0">
        <w:rPr>
          <w:rFonts w:ascii="宋体" w:hAnsi="宋体" w:cs="宋体" w:hint="eastAsia"/>
          <w:color w:val="1C1B10"/>
          <w:szCs w:val="28"/>
          <w:shd w:val="clear" w:color="auto" w:fill="F9F8F7"/>
        </w:rPr>
        <w:t>】</w:t>
      </w:r>
      <w:r w:rsidR="00A96DBB" w:rsidRPr="00A50DF0">
        <w:rPr>
          <w:rFonts w:ascii="宋体" w:hAnsi="宋体" w:cs="宋体" w:hint="eastAsia"/>
          <w:color w:val="1C1B10"/>
          <w:szCs w:val="28"/>
          <w:shd w:val="clear" w:color="auto" w:fill="F9F8F7"/>
        </w:rPr>
        <w:t>1980</w:t>
      </w:r>
      <w:r w:rsidR="00A96DBB" w:rsidRPr="00A50DF0">
        <w:rPr>
          <w:rFonts w:ascii="宋体" w:hAnsi="宋体" w:cs="宋体" w:hint="eastAsia"/>
          <w:color w:val="1C1B10"/>
          <w:szCs w:val="28"/>
          <w:shd w:val="clear" w:color="auto" w:fill="F9F8F7"/>
        </w:rPr>
        <w:t>号《招标代理服务收费管理暂行办法》的</w:t>
      </w:r>
      <w:r w:rsidR="00A96DBB" w:rsidRPr="00A50DF0">
        <w:rPr>
          <w:rFonts w:ascii="宋体" w:hAnsi="宋体" w:cs="宋体" w:hint="eastAsia"/>
          <w:color w:val="1C1B10"/>
          <w:szCs w:val="28"/>
          <w:shd w:val="clear" w:color="auto" w:fill="F9F8F7"/>
        </w:rPr>
        <w:t>60%</w:t>
      </w:r>
      <w:r w:rsidR="00A96DBB" w:rsidRPr="00A50DF0">
        <w:rPr>
          <w:rFonts w:ascii="宋体" w:hAnsi="宋体" w:cs="宋体" w:hint="eastAsia"/>
          <w:color w:val="1C1B10"/>
          <w:szCs w:val="28"/>
          <w:shd w:val="clear" w:color="auto" w:fill="F9F8F7"/>
        </w:rPr>
        <w:t>收取。不足叁仟元，依据《国家发展改革委关于进一步放开建设项目专业服务价格的通知》发改价格【</w:t>
      </w:r>
      <w:r w:rsidR="00A96DBB" w:rsidRPr="00A50DF0">
        <w:rPr>
          <w:rFonts w:ascii="宋体" w:hAnsi="宋体" w:cs="宋体" w:hint="eastAsia"/>
          <w:color w:val="1C1B10"/>
          <w:szCs w:val="28"/>
          <w:shd w:val="clear" w:color="auto" w:fill="F9F8F7"/>
        </w:rPr>
        <w:t>2015</w:t>
      </w:r>
      <w:r w:rsidR="00A96DBB" w:rsidRPr="00A50DF0">
        <w:rPr>
          <w:rFonts w:ascii="宋体" w:hAnsi="宋体" w:cs="宋体" w:hint="eastAsia"/>
          <w:color w:val="1C1B10"/>
          <w:szCs w:val="28"/>
          <w:shd w:val="clear" w:color="auto" w:fill="F9F8F7"/>
        </w:rPr>
        <w:t>】</w:t>
      </w:r>
      <w:r w:rsidR="00A96DBB" w:rsidRPr="00A50DF0">
        <w:rPr>
          <w:rFonts w:ascii="宋体" w:hAnsi="宋体" w:cs="宋体" w:hint="eastAsia"/>
          <w:color w:val="1C1B10"/>
          <w:szCs w:val="28"/>
          <w:shd w:val="clear" w:color="auto" w:fill="F9F8F7"/>
        </w:rPr>
        <w:t>299</w:t>
      </w:r>
      <w:r w:rsidR="00A96DBB" w:rsidRPr="00A50DF0">
        <w:rPr>
          <w:rFonts w:ascii="宋体" w:hAnsi="宋体" w:cs="宋体" w:hint="eastAsia"/>
          <w:color w:val="1C1B10"/>
          <w:szCs w:val="28"/>
          <w:shd w:val="clear" w:color="auto" w:fill="F9F8F7"/>
        </w:rPr>
        <w:t>号文件，实行市场价调节，收取叁仟元。</w:t>
      </w:r>
    </w:p>
    <w:p w:rsidR="00887C45" w:rsidRDefault="00887C45">
      <w:pPr>
        <w:tabs>
          <w:tab w:val="left" w:pos="1080"/>
        </w:tabs>
        <w:snapToGrid w:val="0"/>
        <w:ind w:left="552" w:hangingChars="200" w:hanging="552"/>
        <w:jc w:val="left"/>
        <w:rPr>
          <w:rStyle w:val="p141"/>
          <w:rFonts w:ascii="仿宋" w:eastAsia="仿宋" w:hAnsi="仿宋" w:cs="仿宋_GB2312"/>
          <w:sz w:val="28"/>
          <w:szCs w:val="30"/>
        </w:rPr>
      </w:pPr>
    </w:p>
    <w:p w:rsidR="00887C45" w:rsidRDefault="00887C45">
      <w:pPr>
        <w:tabs>
          <w:tab w:val="left" w:pos="1080"/>
        </w:tabs>
        <w:snapToGrid w:val="0"/>
        <w:ind w:left="552" w:hangingChars="200" w:hanging="552"/>
        <w:jc w:val="left"/>
        <w:rPr>
          <w:rStyle w:val="p141"/>
          <w:rFonts w:ascii="仿宋" w:eastAsia="仿宋" w:hAnsi="仿宋" w:cs="仿宋"/>
          <w:sz w:val="28"/>
          <w:szCs w:val="30"/>
        </w:rPr>
      </w:pPr>
    </w:p>
    <w:p w:rsidR="00887C45" w:rsidRDefault="0084379F">
      <w:pPr>
        <w:snapToGrid w:val="0"/>
        <w:ind w:firstLineChars="200" w:firstLine="552"/>
        <w:jc w:val="left"/>
        <w:rPr>
          <w:rFonts w:ascii="仿宋" w:eastAsia="仿宋" w:hAnsi="仿宋" w:cs="仿宋"/>
          <w:szCs w:val="30"/>
          <w:lang w:val="zh-CN"/>
        </w:rPr>
      </w:pPr>
      <w:r>
        <w:rPr>
          <w:rFonts w:ascii="仿宋" w:eastAsia="仿宋" w:hAnsi="仿宋" w:cs="仿宋" w:hint="eastAsia"/>
          <w:szCs w:val="30"/>
          <w:lang w:val="zh-CN"/>
        </w:rPr>
        <w:t>（本提示内容非谈判文件的组成部分，仅为善意提醒。如有不一致，以谈判文件为准。）</w:t>
      </w:r>
    </w:p>
    <w:p w:rsidR="00887C45" w:rsidRDefault="00887C45">
      <w:pPr>
        <w:pStyle w:val="1"/>
        <w:jc w:val="center"/>
        <w:sectPr w:rsidR="00887C45">
          <w:footerReference w:type="default" r:id="rId9"/>
          <w:pgSz w:w="11906" w:h="16838"/>
          <w:pgMar w:top="1758" w:right="1474" w:bottom="1758" w:left="1588" w:header="851" w:footer="992" w:gutter="0"/>
          <w:pgNumType w:fmt="numberInDash" w:start="1"/>
          <w:cols w:space="425"/>
          <w:docGrid w:type="linesAndChars" w:linePitch="579" w:charSpace="-849"/>
        </w:sectPr>
      </w:pPr>
      <w:bookmarkStart w:id="2" w:name="_Toc531608503"/>
    </w:p>
    <w:p w:rsidR="00887C45" w:rsidRDefault="0084379F">
      <w:pPr>
        <w:pStyle w:val="1"/>
        <w:numPr>
          <w:ilvl w:val="0"/>
          <w:numId w:val="2"/>
        </w:numPr>
        <w:jc w:val="center"/>
      </w:pPr>
      <w:r>
        <w:rPr>
          <w:rFonts w:hint="eastAsia"/>
        </w:rPr>
        <w:lastRenderedPageBreak/>
        <w:t xml:space="preserve"> </w:t>
      </w:r>
      <w:r>
        <w:rPr>
          <w:rFonts w:hint="eastAsia"/>
        </w:rPr>
        <w:t>竞争性谈判</w:t>
      </w:r>
      <w:bookmarkEnd w:id="2"/>
      <w:r>
        <w:rPr>
          <w:rFonts w:hint="eastAsia"/>
        </w:rPr>
        <w:t>邀请（公告）</w:t>
      </w:r>
    </w:p>
    <w:p w:rsidR="0026366E" w:rsidRDefault="0026366E" w:rsidP="0026366E">
      <w:pPr>
        <w:pBdr>
          <w:top w:val="single" w:sz="4" w:space="1" w:color="auto"/>
          <w:left w:val="single" w:sz="4" w:space="4" w:color="auto"/>
          <w:bottom w:val="single" w:sz="4" w:space="1" w:color="auto"/>
          <w:right w:val="single" w:sz="4" w:space="4" w:color="auto"/>
        </w:pBdr>
        <w:ind w:firstLineChars="200" w:firstLine="552"/>
        <w:rPr>
          <w:rFonts w:ascii="宋体" w:eastAsia="宋体" w:hAnsi="宋体"/>
        </w:rPr>
      </w:pPr>
      <w:bookmarkStart w:id="3" w:name="_Toc531608504"/>
      <w:r>
        <w:rPr>
          <w:rFonts w:ascii="宋体" w:eastAsia="宋体" w:hAnsi="宋体" w:hint="eastAsia"/>
        </w:rPr>
        <w:t>项目概况</w:t>
      </w:r>
    </w:p>
    <w:p w:rsidR="0026366E" w:rsidRDefault="007B0D3E" w:rsidP="0026366E">
      <w:pPr>
        <w:pBdr>
          <w:top w:val="single" w:sz="4" w:space="1" w:color="auto"/>
          <w:left w:val="single" w:sz="4" w:space="4" w:color="auto"/>
          <w:bottom w:val="single" w:sz="4" w:space="1" w:color="auto"/>
          <w:right w:val="single" w:sz="4" w:space="4" w:color="auto"/>
        </w:pBdr>
        <w:ind w:firstLineChars="200" w:firstLine="552"/>
        <w:rPr>
          <w:rFonts w:ascii="宋体" w:eastAsia="宋体" w:hAnsi="宋体"/>
        </w:rPr>
      </w:pPr>
      <w:r w:rsidRPr="007B0D3E">
        <w:rPr>
          <w:rFonts w:ascii="宋体" w:eastAsia="宋体" w:hAnsi="宋体" w:hint="eastAsia"/>
          <w:u w:val="single"/>
        </w:rPr>
        <w:t>齐齐哈尔医学院附属第三医院直线加速器机房电动防护门采购及安装</w:t>
      </w:r>
      <w:r w:rsidR="0026366E">
        <w:rPr>
          <w:rFonts w:ascii="宋体" w:eastAsia="宋体" w:hAnsi="宋体" w:hint="eastAsia"/>
        </w:rPr>
        <w:t>采购项目的潜在供应商应在</w:t>
      </w:r>
      <w:r w:rsidR="0026366E">
        <w:rPr>
          <w:rFonts w:ascii="宋体" w:eastAsia="宋体" w:hAnsi="宋体" w:hint="eastAsia"/>
          <w:u w:val="single"/>
        </w:rPr>
        <w:t>黑龙江隆盈工程项目管理有限公司</w:t>
      </w:r>
      <w:r w:rsidR="0026366E">
        <w:rPr>
          <w:rFonts w:ascii="宋体" w:eastAsia="宋体" w:hAnsi="宋体" w:hint="eastAsia"/>
        </w:rPr>
        <w:t>获取采购文件，并于</w:t>
      </w:r>
      <w:r w:rsidR="0026366E" w:rsidRPr="007B0D3E">
        <w:rPr>
          <w:rFonts w:ascii="宋体" w:eastAsia="宋体" w:hAnsi="宋体" w:hint="eastAsia"/>
          <w:color w:val="0000FF"/>
          <w:u w:val="single"/>
        </w:rPr>
        <w:t>202</w:t>
      </w:r>
      <w:r w:rsidRPr="007B0D3E">
        <w:rPr>
          <w:rFonts w:ascii="宋体" w:eastAsia="宋体" w:hAnsi="宋体" w:hint="eastAsia"/>
          <w:color w:val="0000FF"/>
          <w:u w:val="single"/>
        </w:rPr>
        <w:t>4</w:t>
      </w:r>
      <w:r w:rsidR="0026366E" w:rsidRPr="007B0D3E">
        <w:rPr>
          <w:rFonts w:ascii="宋体" w:eastAsia="宋体" w:hAnsi="宋体" w:hint="eastAsia"/>
          <w:bCs/>
          <w:color w:val="0000FF"/>
          <w:u w:val="single"/>
        </w:rPr>
        <w:t>年</w:t>
      </w:r>
      <w:r w:rsidRPr="007B0D3E">
        <w:rPr>
          <w:rFonts w:ascii="宋体" w:eastAsia="宋体" w:hAnsi="宋体" w:hint="eastAsia"/>
          <w:bCs/>
          <w:color w:val="0000FF"/>
          <w:u w:val="single"/>
        </w:rPr>
        <w:t>7</w:t>
      </w:r>
      <w:r w:rsidR="0026366E" w:rsidRPr="007B0D3E">
        <w:rPr>
          <w:rFonts w:ascii="宋体" w:eastAsia="宋体" w:hAnsi="宋体" w:hint="eastAsia"/>
          <w:bCs/>
          <w:color w:val="0000FF"/>
          <w:u w:val="single"/>
        </w:rPr>
        <w:t>月26日9：00分</w:t>
      </w:r>
      <w:r w:rsidR="0026366E" w:rsidRPr="007B0D3E">
        <w:rPr>
          <w:rFonts w:ascii="宋体" w:eastAsia="宋体" w:hAnsi="宋体" w:hint="eastAsia"/>
          <w:bCs/>
          <w:color w:val="0000FF"/>
        </w:rPr>
        <w:t>（</w:t>
      </w:r>
      <w:r w:rsidR="0026366E">
        <w:rPr>
          <w:rFonts w:ascii="宋体" w:eastAsia="宋体" w:hAnsi="宋体" w:hint="eastAsia"/>
          <w:bCs/>
        </w:rPr>
        <w:t>北京时间）前提交响应文件</w:t>
      </w:r>
      <w:r w:rsidR="0026366E">
        <w:rPr>
          <w:rFonts w:ascii="宋体" w:eastAsia="宋体" w:hAnsi="宋体" w:hint="eastAsia"/>
        </w:rPr>
        <w:t>。</w:t>
      </w:r>
    </w:p>
    <w:p w:rsidR="0026366E" w:rsidRDefault="0026366E" w:rsidP="0026366E">
      <w:pPr>
        <w:pStyle w:val="2"/>
        <w:adjustRightInd w:val="0"/>
        <w:spacing w:before="0" w:after="0" w:line="480" w:lineRule="exact"/>
        <w:ind w:firstLineChars="200" w:firstLine="552"/>
        <w:rPr>
          <w:rFonts w:ascii="宋体" w:eastAsia="宋体" w:hAnsi="宋体"/>
          <w:b w:val="0"/>
          <w:sz w:val="28"/>
          <w:szCs w:val="28"/>
        </w:rPr>
      </w:pPr>
      <w:bookmarkStart w:id="4" w:name="_Toc35393629"/>
      <w:bookmarkStart w:id="5" w:name="_Toc28359012"/>
      <w:bookmarkStart w:id="6" w:name="_Toc28359089"/>
      <w:bookmarkStart w:id="7" w:name="_Toc35393798"/>
      <w:bookmarkEnd w:id="4"/>
      <w:bookmarkEnd w:id="5"/>
      <w:bookmarkEnd w:id="6"/>
      <w:r>
        <w:rPr>
          <w:rFonts w:ascii="宋体" w:hAnsi="宋体" w:hint="eastAsia"/>
          <w:b w:val="0"/>
          <w:sz w:val="28"/>
          <w:szCs w:val="28"/>
        </w:rPr>
        <w:t>一、项目基本情况</w:t>
      </w:r>
      <w:bookmarkEnd w:id="7"/>
    </w:p>
    <w:p w:rsidR="0026366E" w:rsidRDefault="0026366E" w:rsidP="0026366E">
      <w:pPr>
        <w:adjustRightInd w:val="0"/>
        <w:spacing w:line="480" w:lineRule="exact"/>
        <w:ind w:firstLineChars="200" w:firstLine="552"/>
        <w:rPr>
          <w:rFonts w:ascii="宋体" w:eastAsia="宋体" w:hAnsi="宋体"/>
          <w:szCs w:val="28"/>
        </w:rPr>
      </w:pPr>
      <w:r>
        <w:rPr>
          <w:rFonts w:ascii="宋体" w:eastAsia="宋体" w:hAnsi="宋体" w:hint="eastAsia"/>
        </w:rPr>
        <w:t>项目编号：LYJT202</w:t>
      </w:r>
      <w:r w:rsidR="007B0D3E">
        <w:rPr>
          <w:rFonts w:ascii="宋体" w:eastAsia="宋体" w:hAnsi="宋体" w:hint="eastAsia"/>
        </w:rPr>
        <w:t>4</w:t>
      </w:r>
      <w:r>
        <w:rPr>
          <w:rFonts w:ascii="宋体" w:eastAsia="宋体" w:hAnsi="宋体" w:hint="eastAsia"/>
        </w:rPr>
        <w:t>00</w:t>
      </w:r>
      <w:r w:rsidR="007B0D3E">
        <w:rPr>
          <w:rFonts w:ascii="宋体" w:eastAsia="宋体" w:hAnsi="宋体" w:hint="eastAsia"/>
        </w:rPr>
        <w:t>1</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项目名称：</w:t>
      </w:r>
      <w:r w:rsidR="007B0D3E" w:rsidRPr="007B0D3E">
        <w:rPr>
          <w:rFonts w:ascii="宋体" w:eastAsia="宋体" w:hAnsi="宋体" w:hint="eastAsia"/>
        </w:rPr>
        <w:t>齐齐哈尔医学院附属第三医院直线加速器机房电动防护门采购及安装采</w:t>
      </w:r>
      <w:r>
        <w:rPr>
          <w:rFonts w:ascii="宋体" w:eastAsia="宋体" w:hAnsi="宋体" w:hint="eastAsia"/>
        </w:rPr>
        <w:t>购项目</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采购方式：竞争性谈判</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预算金额（最高限价）：</w:t>
      </w:r>
      <w:r w:rsidR="00524CF9">
        <w:rPr>
          <w:rFonts w:ascii="宋体" w:eastAsia="宋体" w:hAnsi="宋体" w:hint="eastAsia"/>
        </w:rPr>
        <w:t>14</w:t>
      </w:r>
      <w:r>
        <w:rPr>
          <w:rFonts w:ascii="宋体" w:eastAsia="宋体" w:hAnsi="宋体" w:hint="eastAsia"/>
        </w:rPr>
        <w:t>万元</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采购需求：</w:t>
      </w:r>
      <w:r w:rsidR="00524CF9" w:rsidRPr="007B0D3E">
        <w:rPr>
          <w:rFonts w:ascii="宋体" w:eastAsia="宋体" w:hAnsi="宋体" w:hint="eastAsia"/>
        </w:rPr>
        <w:t>直线加速器机房电动防护门采购及安装</w:t>
      </w:r>
    </w:p>
    <w:p w:rsidR="00524CF9" w:rsidRPr="00524CF9" w:rsidRDefault="0026366E" w:rsidP="0026366E">
      <w:pPr>
        <w:adjustRightInd w:val="0"/>
        <w:spacing w:line="480" w:lineRule="exact"/>
        <w:ind w:firstLineChars="200" w:firstLine="552"/>
        <w:rPr>
          <w:rFonts w:eastAsia="宋体"/>
        </w:rPr>
      </w:pPr>
      <w:bookmarkStart w:id="8" w:name="_Toc35393630"/>
      <w:bookmarkStart w:id="9" w:name="_Toc28359090"/>
      <w:bookmarkStart w:id="10" w:name="_Toc28359013"/>
      <w:bookmarkStart w:id="11" w:name="_Toc35393799"/>
      <w:bookmarkEnd w:id="8"/>
      <w:bookmarkEnd w:id="9"/>
      <w:bookmarkEnd w:id="10"/>
      <w:r>
        <w:rPr>
          <w:rFonts w:ascii="宋体" w:eastAsia="宋体" w:hAnsi="宋体" w:hint="eastAsia"/>
        </w:rPr>
        <w:t>合同履行期限：</w:t>
      </w:r>
      <w:bookmarkEnd w:id="11"/>
      <w:r w:rsidR="00524CF9" w:rsidRPr="00524CF9">
        <w:rPr>
          <w:rFonts w:ascii="宋体" w:eastAsia="宋体" w:hAnsi="宋体" w:hint="eastAsia"/>
        </w:rPr>
        <w:t>签订合同后20日内送至齐齐哈尔医学院附属第三医院放疗科门诊指定位置，7日内完成安装</w:t>
      </w:r>
      <w:r>
        <w:rPr>
          <w:rFonts w:ascii="宋体" w:eastAsia="宋体" w:hAnsi="宋体" w:hint="eastAsia"/>
        </w:rPr>
        <w:t>，质保期：</w:t>
      </w:r>
      <w:r w:rsidR="00524CF9" w:rsidRPr="00524CF9">
        <w:rPr>
          <w:rFonts w:ascii="宋体" w:eastAsia="宋体" w:hAnsi="宋体" w:hint="eastAsia"/>
        </w:rPr>
        <w:t>防护门整体保修3年，</w:t>
      </w:r>
      <w:r w:rsidR="00524CF9" w:rsidRPr="00524CF9">
        <w:rPr>
          <w:rFonts w:eastAsia="宋体" w:hint="eastAsia"/>
        </w:rPr>
        <w:t>墙面、地面、棚顶等房屋装饰保修</w:t>
      </w:r>
      <w:r w:rsidR="00524CF9" w:rsidRPr="00524CF9">
        <w:rPr>
          <w:rFonts w:eastAsia="宋体" w:hint="eastAsia"/>
        </w:rPr>
        <w:t>1</w:t>
      </w:r>
      <w:r w:rsidR="00524CF9" w:rsidRPr="00524CF9">
        <w:rPr>
          <w:rFonts w:eastAsia="宋体" w:hint="eastAsia"/>
        </w:rPr>
        <w:t>年。</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本项目（是/否）接受联合体投标：否。</w:t>
      </w:r>
    </w:p>
    <w:p w:rsidR="0026366E" w:rsidRDefault="0026366E" w:rsidP="0026366E">
      <w:pPr>
        <w:pStyle w:val="2"/>
        <w:adjustRightInd w:val="0"/>
        <w:spacing w:before="0" w:after="0" w:line="480" w:lineRule="exact"/>
        <w:ind w:firstLineChars="200" w:firstLine="552"/>
        <w:rPr>
          <w:rFonts w:ascii="宋体" w:eastAsia="宋体" w:hAnsi="宋体"/>
          <w:b w:val="0"/>
          <w:sz w:val="28"/>
          <w:szCs w:val="28"/>
        </w:rPr>
      </w:pPr>
      <w:r>
        <w:rPr>
          <w:rFonts w:ascii="宋体" w:hAnsi="宋体" w:hint="eastAsia"/>
          <w:b w:val="0"/>
          <w:sz w:val="28"/>
          <w:szCs w:val="28"/>
        </w:rPr>
        <w:t>二、申请人的资格要求：</w:t>
      </w:r>
    </w:p>
    <w:p w:rsidR="0026366E" w:rsidRDefault="0026366E" w:rsidP="0026366E">
      <w:pPr>
        <w:adjustRightInd w:val="0"/>
        <w:spacing w:line="480" w:lineRule="exact"/>
        <w:ind w:firstLineChars="200" w:firstLine="552"/>
        <w:rPr>
          <w:rFonts w:ascii="宋体" w:eastAsia="宋体" w:hAnsi="宋体"/>
          <w:szCs w:val="28"/>
        </w:rPr>
      </w:pPr>
      <w:r>
        <w:rPr>
          <w:rFonts w:ascii="宋体" w:eastAsia="宋体" w:hAnsi="宋体" w:hint="eastAsia"/>
        </w:rPr>
        <w:t>1、满足《中华人民共和国政府采购法》第二十二条规定。</w:t>
      </w:r>
    </w:p>
    <w:p w:rsidR="0026366E" w:rsidRDefault="0026366E" w:rsidP="0026366E">
      <w:pPr>
        <w:adjustRightInd w:val="0"/>
        <w:spacing w:line="480" w:lineRule="exact"/>
        <w:ind w:firstLineChars="200" w:firstLine="552"/>
        <w:rPr>
          <w:rFonts w:ascii="宋体" w:eastAsia="宋体" w:hAnsi="宋体"/>
        </w:rPr>
      </w:pPr>
      <w:bookmarkStart w:id="12" w:name="_Toc28359091"/>
      <w:bookmarkStart w:id="13" w:name="_Toc28359014"/>
      <w:bookmarkEnd w:id="12"/>
      <w:r>
        <w:rPr>
          <w:rFonts w:ascii="宋体" w:eastAsia="宋体" w:hAnsi="宋体" w:hint="eastAsia"/>
        </w:rPr>
        <w:t>2</w:t>
      </w:r>
      <w:bookmarkEnd w:id="13"/>
      <w:r>
        <w:rPr>
          <w:rFonts w:ascii="宋体" w:eastAsia="宋体" w:hAnsi="宋体" w:hint="eastAsia"/>
        </w:rPr>
        <w:t>、落实政府采购政策需满足的资格要求：</w:t>
      </w:r>
      <w:r w:rsidR="00524CF9">
        <w:rPr>
          <w:rFonts w:ascii="宋体" w:eastAsia="宋体" w:hAnsi="宋体" w:hint="eastAsia"/>
        </w:rPr>
        <w:t>本项目专门面向中小企业（提供中小企业声明函）</w:t>
      </w:r>
      <w:r>
        <w:rPr>
          <w:rFonts w:ascii="宋体" w:eastAsia="宋体" w:hAnsi="宋体" w:hint="eastAsia"/>
        </w:rPr>
        <w:t xml:space="preserve"> </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3、本项目的特定资格要求：</w:t>
      </w:r>
      <w:r w:rsidR="00524CF9">
        <w:rPr>
          <w:rFonts w:ascii="宋体" w:eastAsia="宋体" w:hAnsi="宋体" w:hint="eastAsia"/>
        </w:rPr>
        <w:t>无</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4、供应商未被“信用中国”网站、“中国政府采购网”网站列入失信被执行人、重大税收违法案件当事人名单、政府采购严重违法失信行为记录名单。查询网址：</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lastRenderedPageBreak/>
        <w:t>信用中国：http://</w:t>
      </w:r>
      <w:hyperlink r:id="rId10" w:history="1">
        <w:r>
          <w:rPr>
            <w:rStyle w:val="af6"/>
            <w:rFonts w:ascii="宋体" w:eastAsia="宋体" w:hAnsi="宋体" w:hint="eastAsia"/>
          </w:rPr>
          <w:t>www.creditchina.gov.cn</w:t>
        </w:r>
      </w:hyperlink>
    </w:p>
    <w:p w:rsidR="0026366E" w:rsidRDefault="0026366E" w:rsidP="0026366E">
      <w:pPr>
        <w:adjustRightInd w:val="0"/>
        <w:spacing w:line="480" w:lineRule="exact"/>
        <w:ind w:firstLineChars="200" w:firstLine="552"/>
      </w:pPr>
      <w:r>
        <w:rPr>
          <w:rFonts w:ascii="宋体" w:eastAsia="宋体" w:hAnsi="宋体" w:hint="eastAsia"/>
        </w:rPr>
        <w:t>中国政府采购网：</w:t>
      </w:r>
      <w:hyperlink r:id="rId11" w:history="1">
        <w:r>
          <w:rPr>
            <w:rStyle w:val="af6"/>
            <w:rFonts w:ascii="宋体" w:eastAsia="宋体" w:hAnsi="宋体" w:hint="eastAsia"/>
          </w:rPr>
          <w:t>http://www.ccgp.gov.cn/cr/list</w:t>
        </w:r>
      </w:hyperlink>
    </w:p>
    <w:p w:rsidR="0026366E" w:rsidRDefault="0026366E" w:rsidP="0026366E">
      <w:pPr>
        <w:pStyle w:val="ae"/>
        <w:shd w:val="clear" w:color="auto" w:fill="FFFFFF"/>
        <w:adjustRightInd w:val="0"/>
        <w:spacing w:before="0" w:beforeAutospacing="0" w:after="0" w:afterAutospacing="0" w:line="480" w:lineRule="exact"/>
        <w:ind w:firstLine="555"/>
        <w:rPr>
          <w:color w:val="000000"/>
          <w:sz w:val="29"/>
          <w:szCs w:val="29"/>
        </w:rPr>
      </w:pPr>
      <w:r>
        <w:rPr>
          <w:rFonts w:hint="eastAsia"/>
          <w:color w:val="000000"/>
          <w:sz w:val="28"/>
          <w:szCs w:val="28"/>
          <w:shd w:val="clear" w:color="auto" w:fill="FFFFFF"/>
        </w:rPr>
        <w:t>5、拒绝下述供应商参加本次采购活动：</w:t>
      </w:r>
    </w:p>
    <w:p w:rsidR="0026366E" w:rsidRDefault="0026366E" w:rsidP="0026366E">
      <w:pPr>
        <w:pStyle w:val="ae"/>
        <w:shd w:val="clear" w:color="auto" w:fill="FFFFFF"/>
        <w:adjustRightInd w:val="0"/>
        <w:spacing w:before="0" w:beforeAutospacing="0" w:after="0" w:afterAutospacing="0" w:line="480" w:lineRule="exact"/>
        <w:ind w:firstLine="555"/>
        <w:rPr>
          <w:rFonts w:ascii="微软雅黑" w:eastAsia="微软雅黑" w:hAnsi="微软雅黑"/>
          <w:color w:val="000000"/>
          <w:sz w:val="18"/>
          <w:szCs w:val="18"/>
        </w:rPr>
      </w:pPr>
      <w:r>
        <w:rPr>
          <w:rFonts w:hint="eastAsia"/>
          <w:color w:val="000000"/>
          <w:sz w:val="29"/>
          <w:szCs w:val="29"/>
        </w:rPr>
        <w:t>供应商单位负责人为同一人或者存在直接控股、管理关系的不同供应商，不得参加同一合同项下的政府采购活动。</w:t>
      </w:r>
    </w:p>
    <w:p w:rsidR="0026366E" w:rsidRDefault="0026366E" w:rsidP="0026366E">
      <w:pPr>
        <w:pStyle w:val="ae"/>
        <w:shd w:val="clear" w:color="auto" w:fill="FFFFFF"/>
        <w:adjustRightInd w:val="0"/>
        <w:spacing w:before="0" w:beforeAutospacing="0" w:after="0" w:afterAutospacing="0" w:line="480" w:lineRule="exact"/>
        <w:ind w:firstLine="555"/>
        <w:rPr>
          <w:color w:val="000000"/>
          <w:sz w:val="29"/>
          <w:szCs w:val="29"/>
        </w:rPr>
      </w:pPr>
      <w:r>
        <w:rPr>
          <w:rFonts w:hint="eastAsia"/>
          <w:color w:val="000000"/>
          <w:sz w:val="29"/>
          <w:szCs w:val="29"/>
        </w:rPr>
        <w:t>凡为采购项目提供整体设计、规范编制或者项目管理、监理、检测等服务的供应商，不得再参加本项目的采购活动。</w:t>
      </w:r>
    </w:p>
    <w:p w:rsidR="0026366E" w:rsidRDefault="0026366E" w:rsidP="0026366E">
      <w:pPr>
        <w:pStyle w:val="2"/>
        <w:adjustRightInd w:val="0"/>
        <w:spacing w:before="0" w:after="0" w:line="480" w:lineRule="exact"/>
        <w:ind w:firstLineChars="200" w:firstLine="552"/>
        <w:rPr>
          <w:rFonts w:ascii="宋体" w:hAnsi="宋体"/>
          <w:b w:val="0"/>
          <w:sz w:val="28"/>
          <w:szCs w:val="28"/>
        </w:rPr>
      </w:pPr>
      <w:bookmarkStart w:id="14" w:name="_Toc35393800"/>
      <w:bookmarkStart w:id="15" w:name="_Toc35393631"/>
      <w:bookmarkEnd w:id="14"/>
      <w:r>
        <w:rPr>
          <w:rFonts w:ascii="宋体" w:hAnsi="宋体" w:hint="eastAsia"/>
          <w:b w:val="0"/>
          <w:sz w:val="28"/>
          <w:szCs w:val="28"/>
        </w:rPr>
        <w:t>三、获取采购文件</w:t>
      </w:r>
      <w:bookmarkEnd w:id="15"/>
    </w:p>
    <w:p w:rsidR="0026366E" w:rsidRDefault="0026366E" w:rsidP="0026366E">
      <w:pPr>
        <w:adjustRightInd w:val="0"/>
        <w:spacing w:line="480" w:lineRule="exact"/>
        <w:ind w:firstLineChars="200" w:firstLine="552"/>
        <w:rPr>
          <w:rFonts w:ascii="宋体" w:eastAsia="宋体" w:hAnsi="宋体"/>
          <w:szCs w:val="28"/>
        </w:rPr>
      </w:pPr>
      <w:r w:rsidRPr="00524CF9">
        <w:rPr>
          <w:rFonts w:ascii="宋体" w:eastAsia="宋体" w:hAnsi="宋体" w:hint="eastAsia"/>
          <w:color w:val="0000FF"/>
        </w:rPr>
        <w:t>时间：202</w:t>
      </w:r>
      <w:r w:rsidR="00524CF9" w:rsidRPr="00524CF9">
        <w:rPr>
          <w:rFonts w:ascii="宋体" w:eastAsia="宋体" w:hAnsi="宋体" w:hint="eastAsia"/>
          <w:color w:val="0000FF"/>
        </w:rPr>
        <w:t>4</w:t>
      </w:r>
      <w:r w:rsidRPr="00524CF9">
        <w:rPr>
          <w:rFonts w:ascii="宋体" w:eastAsia="宋体" w:hAnsi="宋体" w:hint="eastAsia"/>
          <w:color w:val="0000FF"/>
        </w:rPr>
        <w:t>年</w:t>
      </w:r>
      <w:r w:rsidR="00524CF9" w:rsidRPr="00524CF9">
        <w:rPr>
          <w:rFonts w:ascii="宋体" w:eastAsia="宋体" w:hAnsi="宋体" w:hint="eastAsia"/>
          <w:color w:val="0000FF"/>
        </w:rPr>
        <w:t>7</w:t>
      </w:r>
      <w:r w:rsidRPr="00524CF9">
        <w:rPr>
          <w:rFonts w:ascii="宋体" w:eastAsia="宋体" w:hAnsi="宋体" w:hint="eastAsia"/>
          <w:color w:val="0000FF"/>
        </w:rPr>
        <w:t>月23日至202</w:t>
      </w:r>
      <w:r w:rsidR="00524CF9" w:rsidRPr="00524CF9">
        <w:rPr>
          <w:rFonts w:ascii="宋体" w:eastAsia="宋体" w:hAnsi="宋体" w:hint="eastAsia"/>
          <w:color w:val="0000FF"/>
        </w:rPr>
        <w:t>4</w:t>
      </w:r>
      <w:r w:rsidRPr="00524CF9">
        <w:rPr>
          <w:rFonts w:ascii="宋体" w:eastAsia="宋体" w:hAnsi="宋体" w:hint="eastAsia"/>
          <w:color w:val="0000FF"/>
        </w:rPr>
        <w:t>年</w:t>
      </w:r>
      <w:r w:rsidR="00524CF9" w:rsidRPr="00524CF9">
        <w:rPr>
          <w:rFonts w:ascii="宋体" w:eastAsia="宋体" w:hAnsi="宋体" w:hint="eastAsia"/>
          <w:color w:val="0000FF"/>
        </w:rPr>
        <w:t>7</w:t>
      </w:r>
      <w:r w:rsidRPr="00524CF9">
        <w:rPr>
          <w:rFonts w:ascii="宋体" w:eastAsia="宋体" w:hAnsi="宋体" w:hint="eastAsia"/>
          <w:color w:val="0000FF"/>
        </w:rPr>
        <w:t>月25日，</w:t>
      </w:r>
      <w:r>
        <w:rPr>
          <w:rFonts w:ascii="宋体" w:eastAsia="宋体" w:hAnsi="宋体" w:hint="eastAsia"/>
        </w:rPr>
        <w:t>每天8：30分至16：30分（北京时间，法定节假日除外 ）</w:t>
      </w:r>
    </w:p>
    <w:p w:rsidR="0026366E" w:rsidRDefault="0026366E" w:rsidP="0026366E">
      <w:pPr>
        <w:adjustRightInd w:val="0"/>
        <w:spacing w:line="480" w:lineRule="exact"/>
        <w:ind w:firstLineChars="200" w:firstLine="552"/>
        <w:rPr>
          <w:rFonts w:ascii="宋体" w:eastAsia="宋体" w:hAnsi="宋体"/>
        </w:rPr>
      </w:pPr>
      <w:r>
        <w:rPr>
          <w:rFonts w:ascii="宋体" w:eastAsia="宋体" w:hAnsi="宋体" w:hint="eastAsia"/>
        </w:rPr>
        <w:t>地点：黑龙江隆盈工程项目管理有限公司</w:t>
      </w:r>
    </w:p>
    <w:p w:rsidR="0026366E" w:rsidRDefault="0026366E" w:rsidP="0026366E">
      <w:pPr>
        <w:adjustRightInd w:val="0"/>
        <w:spacing w:line="480" w:lineRule="exact"/>
        <w:ind w:firstLineChars="200" w:firstLine="552"/>
        <w:rPr>
          <w:rFonts w:ascii="宋体" w:eastAsia="宋体" w:hAnsi="宋体"/>
          <w:u w:val="single"/>
        </w:rPr>
      </w:pPr>
      <w:r>
        <w:rPr>
          <w:rFonts w:ascii="宋体" w:eastAsia="宋体" w:hAnsi="宋体" w:hint="eastAsia"/>
        </w:rPr>
        <w:t>售价：500元，售后不退</w:t>
      </w:r>
    </w:p>
    <w:p w:rsidR="0026366E" w:rsidRDefault="0026366E" w:rsidP="0026366E">
      <w:pPr>
        <w:pStyle w:val="2"/>
        <w:keepLines w:val="0"/>
        <w:widowControl/>
        <w:adjustRightInd w:val="0"/>
        <w:spacing w:before="0" w:after="0" w:line="480" w:lineRule="exact"/>
        <w:ind w:firstLineChars="200" w:firstLine="552"/>
        <w:rPr>
          <w:rFonts w:ascii="宋体" w:eastAsia="宋体" w:hAnsi="宋体"/>
          <w:b w:val="0"/>
          <w:sz w:val="28"/>
          <w:szCs w:val="28"/>
        </w:rPr>
      </w:pPr>
      <w:bookmarkStart w:id="16" w:name="_Toc35393801"/>
      <w:bookmarkStart w:id="17" w:name="_Toc35393632"/>
      <w:bookmarkStart w:id="18" w:name="_Toc28359015"/>
      <w:bookmarkStart w:id="19" w:name="_Toc28359092"/>
      <w:bookmarkEnd w:id="16"/>
      <w:bookmarkEnd w:id="17"/>
      <w:bookmarkEnd w:id="18"/>
      <w:r>
        <w:rPr>
          <w:rFonts w:ascii="宋体" w:hAnsi="宋体" w:hint="eastAsia"/>
          <w:b w:val="0"/>
          <w:sz w:val="28"/>
          <w:szCs w:val="28"/>
        </w:rPr>
        <w:t>四、响应文件提交</w:t>
      </w:r>
      <w:bookmarkEnd w:id="19"/>
    </w:p>
    <w:p w:rsidR="0026366E" w:rsidRPr="00524CF9" w:rsidRDefault="0026366E" w:rsidP="0026366E">
      <w:pPr>
        <w:adjustRightInd w:val="0"/>
        <w:spacing w:line="480" w:lineRule="exact"/>
        <w:ind w:firstLineChars="200" w:firstLine="552"/>
        <w:rPr>
          <w:rFonts w:ascii="宋体" w:eastAsia="宋体" w:hAnsi="宋体"/>
          <w:bCs/>
          <w:color w:val="0000FF"/>
          <w:szCs w:val="28"/>
          <w:u w:val="single"/>
        </w:rPr>
      </w:pPr>
      <w:r w:rsidRPr="00524CF9">
        <w:rPr>
          <w:rFonts w:ascii="宋体" w:eastAsia="宋体" w:hAnsi="宋体" w:hint="eastAsia"/>
          <w:color w:val="0000FF"/>
        </w:rPr>
        <w:t>截止时间：202</w:t>
      </w:r>
      <w:r w:rsidR="00524CF9" w:rsidRPr="00524CF9">
        <w:rPr>
          <w:rFonts w:ascii="宋体" w:eastAsia="宋体" w:hAnsi="宋体" w:hint="eastAsia"/>
          <w:color w:val="0000FF"/>
        </w:rPr>
        <w:t>4</w:t>
      </w:r>
      <w:r w:rsidRPr="00524CF9">
        <w:rPr>
          <w:rFonts w:ascii="宋体" w:eastAsia="宋体" w:hAnsi="宋体" w:hint="eastAsia"/>
          <w:bCs/>
          <w:color w:val="0000FF"/>
        </w:rPr>
        <w:t>年</w:t>
      </w:r>
      <w:r w:rsidR="00524CF9" w:rsidRPr="00524CF9">
        <w:rPr>
          <w:rFonts w:ascii="宋体" w:eastAsia="宋体" w:hAnsi="宋体" w:hint="eastAsia"/>
          <w:bCs/>
          <w:color w:val="0000FF"/>
        </w:rPr>
        <w:t>7</w:t>
      </w:r>
      <w:r w:rsidRPr="00524CF9">
        <w:rPr>
          <w:rFonts w:ascii="宋体" w:eastAsia="宋体" w:hAnsi="宋体" w:hint="eastAsia"/>
          <w:bCs/>
          <w:color w:val="0000FF"/>
        </w:rPr>
        <w:t>月26日9：00分（北京时间）</w:t>
      </w:r>
    </w:p>
    <w:p w:rsidR="0026366E" w:rsidRDefault="0026366E" w:rsidP="0026366E">
      <w:pPr>
        <w:adjustRightInd w:val="0"/>
        <w:spacing w:line="480" w:lineRule="exact"/>
        <w:ind w:firstLineChars="200" w:firstLine="552"/>
        <w:rPr>
          <w:rFonts w:ascii="宋体" w:eastAsia="宋体" w:hAnsi="宋体"/>
          <w:bCs/>
          <w:u w:val="single"/>
        </w:rPr>
      </w:pPr>
      <w:r>
        <w:rPr>
          <w:rFonts w:ascii="宋体" w:eastAsia="宋体" w:hAnsi="宋体" w:hint="eastAsia"/>
        </w:rPr>
        <w:t>地点：黑龙江隆盈工程项目管理有限公司开标室</w:t>
      </w:r>
    </w:p>
    <w:p w:rsidR="0026366E" w:rsidRDefault="0026366E" w:rsidP="0026366E">
      <w:pPr>
        <w:pStyle w:val="2"/>
        <w:keepLines w:val="0"/>
        <w:widowControl/>
        <w:adjustRightInd w:val="0"/>
        <w:spacing w:before="0" w:after="0" w:line="480" w:lineRule="exact"/>
        <w:ind w:firstLineChars="200" w:firstLine="552"/>
        <w:rPr>
          <w:rFonts w:ascii="宋体" w:eastAsia="宋体" w:hAnsi="宋体"/>
          <w:b w:val="0"/>
          <w:sz w:val="28"/>
          <w:szCs w:val="28"/>
        </w:rPr>
      </w:pPr>
      <w:bookmarkStart w:id="20" w:name="_Toc28359093"/>
      <w:bookmarkStart w:id="21" w:name="_Toc28359016"/>
      <w:bookmarkStart w:id="22" w:name="_Toc35393802"/>
      <w:bookmarkStart w:id="23" w:name="_Toc35393633"/>
      <w:bookmarkEnd w:id="20"/>
      <w:bookmarkEnd w:id="21"/>
      <w:bookmarkEnd w:id="22"/>
      <w:r>
        <w:rPr>
          <w:rFonts w:ascii="宋体" w:hAnsi="宋体" w:hint="eastAsia"/>
          <w:b w:val="0"/>
          <w:sz w:val="28"/>
          <w:szCs w:val="28"/>
        </w:rPr>
        <w:t>五、开启</w:t>
      </w:r>
      <w:bookmarkEnd w:id="23"/>
    </w:p>
    <w:p w:rsidR="0026366E" w:rsidRPr="00524CF9" w:rsidRDefault="0026366E" w:rsidP="0026366E">
      <w:pPr>
        <w:adjustRightInd w:val="0"/>
        <w:spacing w:line="480" w:lineRule="exact"/>
        <w:ind w:firstLineChars="200" w:firstLine="552"/>
        <w:rPr>
          <w:rFonts w:ascii="宋体" w:eastAsia="宋体" w:hAnsi="宋体"/>
          <w:bCs/>
          <w:color w:val="0000FF"/>
          <w:szCs w:val="28"/>
          <w:u w:val="single"/>
        </w:rPr>
      </w:pPr>
      <w:r w:rsidRPr="00524CF9">
        <w:rPr>
          <w:rFonts w:ascii="宋体" w:eastAsia="宋体" w:hAnsi="宋体" w:hint="eastAsia"/>
          <w:color w:val="0000FF"/>
        </w:rPr>
        <w:t>时间：</w:t>
      </w:r>
      <w:r w:rsidR="00524CF9" w:rsidRPr="00524CF9">
        <w:rPr>
          <w:rFonts w:ascii="宋体" w:eastAsia="宋体" w:hAnsi="宋体" w:hint="eastAsia"/>
          <w:color w:val="0000FF"/>
        </w:rPr>
        <w:t>2024</w:t>
      </w:r>
      <w:r w:rsidR="00524CF9" w:rsidRPr="00524CF9">
        <w:rPr>
          <w:rFonts w:ascii="宋体" w:eastAsia="宋体" w:hAnsi="宋体" w:hint="eastAsia"/>
          <w:bCs/>
          <w:color w:val="0000FF"/>
        </w:rPr>
        <w:t>年7月26日9：00分</w:t>
      </w:r>
      <w:r w:rsidRPr="00524CF9">
        <w:rPr>
          <w:rFonts w:ascii="宋体" w:eastAsia="宋体" w:hAnsi="宋体" w:hint="eastAsia"/>
          <w:bCs/>
          <w:color w:val="0000FF"/>
        </w:rPr>
        <w:t>（北京时间）</w:t>
      </w:r>
    </w:p>
    <w:p w:rsidR="0026366E" w:rsidRDefault="0026366E" w:rsidP="0026366E">
      <w:pPr>
        <w:adjustRightInd w:val="0"/>
        <w:spacing w:line="480" w:lineRule="exact"/>
        <w:ind w:firstLineChars="200" w:firstLine="552"/>
        <w:rPr>
          <w:rFonts w:ascii="宋体" w:eastAsia="宋体" w:hAnsi="宋体"/>
          <w:bCs/>
          <w:u w:val="single"/>
        </w:rPr>
      </w:pPr>
      <w:r>
        <w:rPr>
          <w:rFonts w:ascii="宋体" w:eastAsia="宋体" w:hAnsi="宋体" w:hint="eastAsia"/>
        </w:rPr>
        <w:t>地点：黑龙江隆盈工程项目管理有限公司开标室</w:t>
      </w:r>
    </w:p>
    <w:p w:rsidR="0026366E" w:rsidRDefault="0026366E" w:rsidP="0026366E">
      <w:pPr>
        <w:pStyle w:val="2"/>
        <w:adjustRightInd w:val="0"/>
        <w:spacing w:before="0" w:after="0" w:line="480" w:lineRule="exact"/>
        <w:ind w:firstLineChars="200" w:firstLine="552"/>
        <w:rPr>
          <w:rFonts w:ascii="宋体" w:eastAsia="宋体" w:hAnsi="宋体"/>
          <w:b w:val="0"/>
          <w:sz w:val="28"/>
          <w:szCs w:val="28"/>
        </w:rPr>
      </w:pPr>
      <w:bookmarkStart w:id="24" w:name="_Toc35393803"/>
      <w:bookmarkStart w:id="25" w:name="_Toc28359017"/>
      <w:bookmarkStart w:id="26" w:name="_Toc35393634"/>
      <w:bookmarkStart w:id="27" w:name="_Toc28359094"/>
      <w:bookmarkEnd w:id="24"/>
      <w:bookmarkEnd w:id="25"/>
      <w:bookmarkEnd w:id="26"/>
      <w:r>
        <w:rPr>
          <w:rFonts w:ascii="宋体" w:hAnsi="宋体" w:hint="eastAsia"/>
          <w:b w:val="0"/>
          <w:sz w:val="28"/>
          <w:szCs w:val="28"/>
        </w:rPr>
        <w:t>六、公告期限</w:t>
      </w:r>
      <w:bookmarkEnd w:id="27"/>
    </w:p>
    <w:p w:rsidR="0026366E" w:rsidRDefault="0026366E" w:rsidP="0026366E">
      <w:pPr>
        <w:adjustRightInd w:val="0"/>
        <w:spacing w:line="480" w:lineRule="exact"/>
        <w:ind w:firstLineChars="200" w:firstLine="552"/>
        <w:rPr>
          <w:rFonts w:ascii="宋体" w:eastAsia="宋体" w:hAnsi="宋体"/>
          <w:kern w:val="0"/>
          <w:szCs w:val="28"/>
        </w:rPr>
      </w:pPr>
      <w:r>
        <w:rPr>
          <w:rFonts w:ascii="宋体" w:eastAsia="宋体" w:hAnsi="宋体" w:hint="eastAsia"/>
          <w:kern w:val="0"/>
        </w:rPr>
        <w:t>自本公告发布之日起3个工作日。</w:t>
      </w:r>
    </w:p>
    <w:p w:rsidR="0026366E" w:rsidRDefault="0026366E" w:rsidP="0026366E">
      <w:pPr>
        <w:pStyle w:val="2"/>
        <w:adjustRightInd w:val="0"/>
        <w:spacing w:before="0" w:after="0" w:line="480" w:lineRule="exact"/>
        <w:ind w:firstLineChars="200" w:firstLine="552"/>
        <w:rPr>
          <w:rFonts w:ascii="宋体" w:eastAsia="宋体" w:hAnsi="宋体"/>
          <w:b w:val="0"/>
          <w:sz w:val="28"/>
          <w:szCs w:val="28"/>
        </w:rPr>
      </w:pPr>
      <w:bookmarkStart w:id="28" w:name="_Toc35393804"/>
      <w:bookmarkStart w:id="29" w:name="_Toc35393635"/>
      <w:bookmarkEnd w:id="28"/>
      <w:r>
        <w:rPr>
          <w:rFonts w:ascii="宋体" w:hAnsi="宋体" w:hint="eastAsia"/>
          <w:b w:val="0"/>
          <w:sz w:val="28"/>
          <w:szCs w:val="28"/>
        </w:rPr>
        <w:t>七、其他补充事宜</w:t>
      </w:r>
      <w:bookmarkStart w:id="30" w:name="_GoBack"/>
      <w:bookmarkEnd w:id="29"/>
      <w:bookmarkEnd w:id="30"/>
    </w:p>
    <w:p w:rsidR="00302F47" w:rsidRDefault="00302F47" w:rsidP="00302F47">
      <w:pPr>
        <w:adjustRightInd w:val="0"/>
        <w:spacing w:line="480" w:lineRule="exact"/>
        <w:ind w:firstLine="555"/>
        <w:rPr>
          <w:rFonts w:ascii="宋体" w:eastAsia="宋体" w:hAnsi="宋体"/>
          <w:bCs/>
        </w:rPr>
      </w:pPr>
      <w:r>
        <w:rPr>
          <w:rFonts w:ascii="宋体" w:eastAsia="宋体" w:hAnsi="宋体" w:hint="eastAsia"/>
          <w:bCs/>
        </w:rPr>
        <w:t>1、交货时间及地点：</w:t>
      </w:r>
      <w:r w:rsidRPr="00302F47">
        <w:rPr>
          <w:rFonts w:ascii="宋体" w:eastAsia="宋体" w:hAnsi="宋体" w:hint="eastAsia"/>
          <w:bCs/>
        </w:rPr>
        <w:t>签订合同后20日内送至齐齐哈尔医学院附属第三医院放疗科门诊指定位置，7日内完成安装</w:t>
      </w:r>
      <w:r>
        <w:rPr>
          <w:rFonts w:ascii="宋体" w:eastAsia="宋体" w:hAnsi="宋体" w:hint="eastAsia"/>
          <w:bCs/>
        </w:rPr>
        <w:t>。</w:t>
      </w:r>
    </w:p>
    <w:p w:rsidR="0026366E" w:rsidRPr="00302F47" w:rsidRDefault="00302F47" w:rsidP="0026366E">
      <w:pPr>
        <w:adjustRightInd w:val="0"/>
        <w:spacing w:line="480" w:lineRule="exact"/>
        <w:ind w:firstLine="555"/>
        <w:rPr>
          <w:rFonts w:ascii="宋体" w:eastAsia="宋体" w:hAnsi="宋体"/>
          <w:bCs/>
        </w:rPr>
      </w:pPr>
      <w:r>
        <w:rPr>
          <w:rFonts w:ascii="宋体" w:eastAsia="宋体" w:hAnsi="宋体" w:hint="eastAsia"/>
          <w:bCs/>
        </w:rPr>
        <w:t>2</w:t>
      </w:r>
      <w:r w:rsidR="0026366E">
        <w:rPr>
          <w:rFonts w:ascii="宋体" w:eastAsia="宋体" w:hAnsi="宋体" w:hint="eastAsia"/>
          <w:bCs/>
        </w:rPr>
        <w:t>、付款方式：</w:t>
      </w:r>
      <w:r w:rsidRPr="00302F47">
        <w:rPr>
          <w:rFonts w:ascii="宋体" w:eastAsia="宋体" w:hAnsi="宋体" w:hint="eastAsia"/>
          <w:bCs/>
        </w:rPr>
        <w:t>防护门到货安装完成，验收合格后付97%；预留3%质保金</w:t>
      </w:r>
      <w:r w:rsidR="002824E0">
        <w:rPr>
          <w:rFonts w:ascii="宋体" w:eastAsia="宋体" w:hAnsi="宋体" w:hint="eastAsia"/>
          <w:bCs/>
        </w:rPr>
        <w:t>，</w:t>
      </w:r>
      <w:r w:rsidRPr="00302F47">
        <w:rPr>
          <w:rFonts w:ascii="宋体" w:eastAsia="宋体" w:hAnsi="宋体" w:hint="eastAsia"/>
          <w:bCs/>
        </w:rPr>
        <w:t>1年质保期满后支付。满足合同约定支付条件的，自收到发票后10个工作日内将资金支付到合同约定的帐户。</w:t>
      </w:r>
    </w:p>
    <w:p w:rsidR="0026366E" w:rsidRDefault="00302F47" w:rsidP="004847E8">
      <w:pPr>
        <w:adjustRightInd w:val="0"/>
        <w:spacing w:line="480" w:lineRule="exact"/>
        <w:ind w:firstLine="555"/>
        <w:rPr>
          <w:rFonts w:ascii="宋体" w:eastAsia="宋体" w:hAnsi="宋体"/>
          <w:bCs/>
        </w:rPr>
      </w:pPr>
      <w:r>
        <w:rPr>
          <w:rFonts w:ascii="宋体" w:eastAsia="宋体" w:hAnsi="宋体" w:hint="eastAsia"/>
          <w:bCs/>
        </w:rPr>
        <w:t>3</w:t>
      </w:r>
      <w:r w:rsidR="0026366E">
        <w:rPr>
          <w:rFonts w:ascii="宋体" w:eastAsia="宋体" w:hAnsi="宋体" w:hint="eastAsia"/>
          <w:bCs/>
        </w:rPr>
        <w:t>、售后服务（质保要求）：</w:t>
      </w:r>
      <w:r w:rsidRPr="00302F47">
        <w:rPr>
          <w:rFonts w:ascii="宋体" w:eastAsia="宋体" w:hAnsi="宋体" w:hint="eastAsia"/>
          <w:bCs/>
        </w:rPr>
        <w:t>防护门整体保修3年，</w:t>
      </w:r>
      <w:r w:rsidRPr="00302F47">
        <w:rPr>
          <w:rFonts w:eastAsia="宋体" w:hint="eastAsia"/>
          <w:bCs/>
        </w:rPr>
        <w:t>墙面、地面、棚顶</w:t>
      </w:r>
      <w:r w:rsidRPr="00302F47">
        <w:rPr>
          <w:rFonts w:eastAsia="宋体" w:hint="eastAsia"/>
          <w:bCs/>
        </w:rPr>
        <w:lastRenderedPageBreak/>
        <w:t>等房屋装饰保修</w:t>
      </w:r>
      <w:r w:rsidRPr="00302F47">
        <w:rPr>
          <w:rFonts w:eastAsia="宋体" w:hint="eastAsia"/>
          <w:bCs/>
        </w:rPr>
        <w:t>1</w:t>
      </w:r>
      <w:r w:rsidRPr="00302F47">
        <w:rPr>
          <w:rFonts w:eastAsia="宋体" w:hint="eastAsia"/>
          <w:bCs/>
        </w:rPr>
        <w:t>年。</w:t>
      </w:r>
    </w:p>
    <w:p w:rsidR="0026366E" w:rsidRDefault="0026366E" w:rsidP="004847E8">
      <w:pPr>
        <w:adjustRightInd w:val="0"/>
        <w:spacing w:line="480" w:lineRule="exact"/>
        <w:ind w:firstLine="555"/>
        <w:rPr>
          <w:rFonts w:ascii="宋体" w:eastAsia="宋体" w:hAnsi="宋体"/>
          <w:bCs/>
        </w:rPr>
      </w:pPr>
      <w:r>
        <w:rPr>
          <w:rFonts w:ascii="宋体" w:eastAsia="宋体" w:hAnsi="宋体" w:hint="eastAsia"/>
        </w:rPr>
        <w:t>4、验收标准：</w:t>
      </w:r>
      <w:r w:rsidR="00302F47" w:rsidRPr="00302F47">
        <w:rPr>
          <w:rFonts w:ascii="宋体" w:eastAsia="宋体" w:hAnsi="宋体" w:hint="eastAsia"/>
          <w:bCs/>
        </w:rPr>
        <w:t>满足合同约定条件下3个工作日内完成验收，按照招标参数及中标供应商响应文件中的参数验收。</w:t>
      </w:r>
    </w:p>
    <w:p w:rsidR="004847E8" w:rsidRPr="004847E8" w:rsidRDefault="004847E8" w:rsidP="004847E8">
      <w:pPr>
        <w:pStyle w:val="a0"/>
        <w:spacing w:line="480" w:lineRule="exact"/>
        <w:ind w:firstLineChars="200" w:firstLine="552"/>
        <w:rPr>
          <w:rFonts w:eastAsia="宋体" w:hAnsi="宋体" w:cs="Times New Roman"/>
          <w:bCs/>
          <w:szCs w:val="24"/>
        </w:rPr>
      </w:pPr>
      <w:r w:rsidRPr="004847E8">
        <w:rPr>
          <w:rFonts w:eastAsia="宋体" w:hAnsi="宋体" w:cs="Times New Roman" w:hint="eastAsia"/>
          <w:bCs/>
          <w:szCs w:val="24"/>
        </w:rPr>
        <w:t>5、质保金：预留3%质保金</w:t>
      </w:r>
      <w:r w:rsidR="00767564">
        <w:rPr>
          <w:rFonts w:eastAsia="宋体" w:hAnsi="宋体" w:cs="Times New Roman" w:hint="eastAsia"/>
          <w:bCs/>
          <w:szCs w:val="24"/>
        </w:rPr>
        <w:t>，</w:t>
      </w:r>
      <w:r w:rsidRPr="004847E8">
        <w:rPr>
          <w:rFonts w:eastAsia="宋体" w:hAnsi="宋体" w:cs="Times New Roman" w:hint="eastAsia"/>
          <w:bCs/>
          <w:szCs w:val="24"/>
        </w:rPr>
        <w:t>1年质保期满后</w:t>
      </w:r>
      <w:r w:rsidR="00767564">
        <w:rPr>
          <w:rFonts w:eastAsia="宋体" w:hAnsi="宋体" w:cs="Times New Roman" w:hint="eastAsia"/>
          <w:bCs/>
          <w:szCs w:val="24"/>
        </w:rPr>
        <w:t>无息退回</w:t>
      </w:r>
      <w:r w:rsidRPr="004847E8">
        <w:rPr>
          <w:rFonts w:eastAsia="宋体" w:hAnsi="宋体" w:cs="Times New Roman" w:hint="eastAsia"/>
          <w:bCs/>
          <w:szCs w:val="24"/>
        </w:rPr>
        <w:t>。</w:t>
      </w:r>
    </w:p>
    <w:p w:rsidR="0026366E" w:rsidRDefault="004847E8" w:rsidP="004847E8">
      <w:pPr>
        <w:adjustRightInd w:val="0"/>
        <w:spacing w:line="480" w:lineRule="exact"/>
        <w:ind w:firstLineChars="202" w:firstLine="557"/>
        <w:rPr>
          <w:rFonts w:ascii="宋体" w:eastAsia="宋体" w:hAnsi="宋体"/>
        </w:rPr>
      </w:pPr>
      <w:r>
        <w:rPr>
          <w:rFonts w:ascii="宋体" w:eastAsia="宋体" w:hAnsi="宋体" w:hint="eastAsia"/>
          <w:bCs/>
        </w:rPr>
        <w:t>6</w:t>
      </w:r>
      <w:r w:rsidR="0026366E">
        <w:rPr>
          <w:rFonts w:ascii="宋体" w:eastAsia="宋体" w:hAnsi="宋体" w:hint="eastAsia"/>
          <w:bCs/>
        </w:rPr>
        <w:t>、</w:t>
      </w:r>
      <w:r w:rsidR="0026366E">
        <w:rPr>
          <w:rFonts w:ascii="宋体" w:eastAsia="宋体" w:hAnsi="宋体" w:hint="eastAsia"/>
        </w:rPr>
        <w:t>中标（成交）供应商确定：采购人授权评审小组按照评审原则直接确定中标（成交）人。</w:t>
      </w:r>
    </w:p>
    <w:p w:rsidR="00302F47" w:rsidRPr="00DB3B4D" w:rsidRDefault="004847E8" w:rsidP="004847E8">
      <w:pPr>
        <w:spacing w:line="480" w:lineRule="exact"/>
        <w:ind w:firstLineChars="200" w:firstLine="552"/>
        <w:rPr>
          <w:rFonts w:ascii="宋体" w:eastAsia="宋体" w:hAnsi="宋体"/>
          <w:szCs w:val="28"/>
        </w:rPr>
      </w:pPr>
      <w:r>
        <w:rPr>
          <w:rFonts w:ascii="宋体" w:eastAsia="宋体" w:hAnsi="宋体" w:hint="eastAsia"/>
          <w:szCs w:val="28"/>
        </w:rPr>
        <w:t>7</w:t>
      </w:r>
      <w:r w:rsidR="00302F47" w:rsidRPr="00DB3B4D">
        <w:rPr>
          <w:rFonts w:ascii="宋体" w:eastAsia="宋体" w:hAnsi="宋体" w:hint="eastAsia"/>
          <w:szCs w:val="28"/>
        </w:rPr>
        <w:t>、本项目落实扶持中小微企业、监狱企业、大学生创新、促进残疾人就业、节能环保等政府采购政策；按财库〔2019〕9号《关于调整优化节能产品、环境标志产品政府采购执行机制的通知》，依据品目清单和认证证书实施政府优先采购和强制采购。采购人拟采购的产品属于品目清单范围的，依据国家确定的认证机构出具的、处于有效期之内的节能产品、环境标志产品认证证书，对获得证书的产品实施政府优先采购或强制采购。品目清单查询网址：中国政府采购网：</w:t>
      </w:r>
      <w:hyperlink r:id="rId12" w:history="1">
        <w:r w:rsidR="00302F47" w:rsidRPr="00DB3B4D">
          <w:rPr>
            <w:rFonts w:ascii="宋体" w:eastAsia="宋体" w:hAnsi="宋体" w:hint="eastAsia"/>
            <w:szCs w:val="28"/>
          </w:rPr>
          <w:t>http://www.ccgp.gov.cn/</w:t>
        </w:r>
      </w:hyperlink>
    </w:p>
    <w:p w:rsidR="00302F47" w:rsidRPr="00302F47" w:rsidRDefault="00302F47" w:rsidP="004847E8">
      <w:pPr>
        <w:pStyle w:val="a0"/>
        <w:spacing w:line="480" w:lineRule="exact"/>
      </w:pPr>
      <w:r w:rsidRPr="00DB3B4D">
        <w:rPr>
          <w:rFonts w:eastAsia="宋体" w:hAnsi="宋体" w:hint="eastAsia"/>
          <w:szCs w:val="28"/>
        </w:rPr>
        <w:t>（注 ：采购人拟采购的产品属于品目清单范围的，需提供上述要求的认证证书。）</w:t>
      </w:r>
    </w:p>
    <w:p w:rsidR="0026366E" w:rsidRDefault="0026366E" w:rsidP="004847E8">
      <w:pPr>
        <w:pStyle w:val="2"/>
        <w:adjustRightInd w:val="0"/>
        <w:spacing w:before="0" w:after="0" w:line="480" w:lineRule="exact"/>
        <w:ind w:firstLineChars="200" w:firstLine="552"/>
        <w:rPr>
          <w:rFonts w:ascii="宋体" w:eastAsia="宋体" w:hAnsi="宋体"/>
          <w:b w:val="0"/>
          <w:sz w:val="28"/>
          <w:szCs w:val="28"/>
        </w:rPr>
      </w:pPr>
      <w:bookmarkStart w:id="31" w:name="_Toc28359095"/>
      <w:bookmarkStart w:id="32" w:name="_Toc28359018"/>
      <w:bookmarkStart w:id="33" w:name="_Toc35393636"/>
      <w:bookmarkStart w:id="34" w:name="_Toc35393805"/>
      <w:bookmarkEnd w:id="31"/>
      <w:bookmarkEnd w:id="32"/>
      <w:bookmarkEnd w:id="33"/>
      <w:r>
        <w:rPr>
          <w:rFonts w:ascii="宋体" w:hAnsi="宋体" w:hint="eastAsia"/>
          <w:b w:val="0"/>
          <w:sz w:val="28"/>
          <w:szCs w:val="28"/>
        </w:rPr>
        <w:t>八、凡对本次采购提出询问，请按</w:t>
      </w:r>
      <w:bookmarkEnd w:id="34"/>
      <w:r>
        <w:rPr>
          <w:rFonts w:ascii="宋体" w:hAnsi="宋体" w:hint="eastAsia"/>
          <w:b w:val="0"/>
          <w:sz w:val="28"/>
          <w:szCs w:val="28"/>
        </w:rPr>
        <w:t>以下方式联系。</w:t>
      </w:r>
    </w:p>
    <w:p w:rsidR="0026366E" w:rsidRDefault="0026366E" w:rsidP="004847E8">
      <w:pPr>
        <w:pStyle w:val="2"/>
        <w:adjustRightInd w:val="0"/>
        <w:spacing w:before="0" w:after="0" w:line="480" w:lineRule="exact"/>
        <w:ind w:firstLineChars="202" w:firstLine="557"/>
        <w:rPr>
          <w:rFonts w:ascii="宋体" w:hAnsi="宋体"/>
          <w:b w:val="0"/>
          <w:sz w:val="28"/>
          <w:szCs w:val="28"/>
        </w:rPr>
      </w:pPr>
      <w:bookmarkStart w:id="35" w:name="_Toc35393806"/>
      <w:bookmarkStart w:id="36" w:name="_Toc28359019"/>
      <w:bookmarkStart w:id="37" w:name="_Toc35393637"/>
      <w:bookmarkStart w:id="38" w:name="_Toc28359096"/>
      <w:bookmarkEnd w:id="35"/>
      <w:bookmarkEnd w:id="36"/>
      <w:bookmarkEnd w:id="37"/>
      <w:r>
        <w:rPr>
          <w:rFonts w:ascii="宋体" w:hAnsi="宋体" w:hint="eastAsia"/>
          <w:b w:val="0"/>
          <w:sz w:val="28"/>
          <w:szCs w:val="28"/>
        </w:rPr>
        <w:t>1.采购人信息</w:t>
      </w:r>
      <w:bookmarkEnd w:id="38"/>
    </w:p>
    <w:p w:rsidR="0026366E" w:rsidRDefault="0026366E" w:rsidP="004847E8">
      <w:pPr>
        <w:adjustRightInd w:val="0"/>
        <w:spacing w:line="480" w:lineRule="exact"/>
        <w:ind w:firstLineChars="202" w:firstLine="557"/>
        <w:rPr>
          <w:rFonts w:ascii="宋体" w:eastAsia="宋体" w:hAnsi="宋体"/>
          <w:bCs/>
          <w:szCs w:val="28"/>
        </w:rPr>
      </w:pPr>
      <w:bookmarkStart w:id="39" w:name="_Toc28359020"/>
      <w:bookmarkStart w:id="40" w:name="_Toc35393807"/>
      <w:bookmarkStart w:id="41" w:name="_Toc35393638"/>
      <w:bookmarkStart w:id="42" w:name="_Toc28359097"/>
      <w:bookmarkEnd w:id="39"/>
      <w:bookmarkEnd w:id="40"/>
      <w:bookmarkEnd w:id="41"/>
      <w:r>
        <w:rPr>
          <w:rFonts w:ascii="宋体" w:eastAsia="宋体" w:hAnsi="宋体" w:hint="eastAsia"/>
          <w:bCs/>
        </w:rPr>
        <w:t>名    称：齐齐哈尔医学院附属第三医院</w:t>
      </w:r>
      <w:bookmarkEnd w:id="42"/>
    </w:p>
    <w:p w:rsidR="0026366E" w:rsidRDefault="0026366E" w:rsidP="004847E8">
      <w:pPr>
        <w:adjustRightInd w:val="0"/>
        <w:spacing w:line="480" w:lineRule="exact"/>
        <w:ind w:firstLineChars="202" w:firstLine="557"/>
        <w:rPr>
          <w:rFonts w:ascii="宋体" w:eastAsia="宋体" w:hAnsi="宋体"/>
          <w:bCs/>
        </w:rPr>
      </w:pPr>
      <w:r>
        <w:rPr>
          <w:rFonts w:ascii="宋体" w:eastAsia="宋体" w:hAnsi="宋体" w:hint="eastAsia"/>
          <w:bCs/>
        </w:rPr>
        <w:t>地    址：齐齐哈尔市铁锋区太顺街27号</w:t>
      </w:r>
    </w:p>
    <w:p w:rsidR="0026366E" w:rsidRDefault="0026366E" w:rsidP="004847E8">
      <w:pPr>
        <w:adjustRightInd w:val="0"/>
        <w:spacing w:line="480" w:lineRule="exact"/>
        <w:ind w:firstLineChars="202" w:firstLine="557"/>
        <w:rPr>
          <w:rFonts w:ascii="宋体" w:eastAsia="宋体" w:hAnsi="宋体"/>
          <w:bCs/>
        </w:rPr>
      </w:pPr>
      <w:r>
        <w:rPr>
          <w:rFonts w:ascii="宋体" w:eastAsia="宋体" w:hAnsi="宋体" w:hint="eastAsia"/>
          <w:bCs/>
        </w:rPr>
        <w:t>联系方式：0452-2697102</w:t>
      </w:r>
    </w:p>
    <w:p w:rsidR="0026366E" w:rsidRDefault="0026366E" w:rsidP="004847E8">
      <w:pPr>
        <w:pStyle w:val="2"/>
        <w:adjustRightInd w:val="0"/>
        <w:spacing w:before="0" w:after="0" w:line="480" w:lineRule="exact"/>
        <w:ind w:firstLineChars="202" w:firstLine="557"/>
        <w:rPr>
          <w:rFonts w:ascii="宋体" w:eastAsia="宋体" w:hAnsi="宋体"/>
          <w:b w:val="0"/>
          <w:sz w:val="28"/>
          <w:szCs w:val="28"/>
        </w:rPr>
      </w:pPr>
      <w:r>
        <w:rPr>
          <w:rFonts w:ascii="宋体" w:hAnsi="宋体" w:hint="eastAsia"/>
          <w:b w:val="0"/>
          <w:sz w:val="28"/>
          <w:szCs w:val="28"/>
        </w:rPr>
        <w:t>2.采购代理机构信息</w:t>
      </w:r>
    </w:p>
    <w:p w:rsidR="0026366E" w:rsidRDefault="0026366E" w:rsidP="004847E8">
      <w:pPr>
        <w:adjustRightInd w:val="0"/>
        <w:spacing w:line="480" w:lineRule="exact"/>
        <w:ind w:firstLineChars="202" w:firstLine="557"/>
        <w:rPr>
          <w:rFonts w:ascii="宋体" w:eastAsia="宋体" w:hAnsi="宋体"/>
          <w:bCs/>
          <w:szCs w:val="28"/>
        </w:rPr>
      </w:pPr>
      <w:r>
        <w:rPr>
          <w:rFonts w:ascii="宋体" w:eastAsia="宋体" w:hAnsi="宋体" w:hint="eastAsia"/>
          <w:bCs/>
        </w:rPr>
        <w:t>名    称：黑龙江隆盈工程项目管理有限公司</w:t>
      </w:r>
    </w:p>
    <w:p w:rsidR="0026366E" w:rsidRDefault="0026366E" w:rsidP="004847E8">
      <w:pPr>
        <w:adjustRightInd w:val="0"/>
        <w:spacing w:line="480" w:lineRule="exact"/>
        <w:ind w:firstLineChars="202" w:firstLine="557"/>
        <w:rPr>
          <w:rFonts w:ascii="宋体" w:eastAsia="宋体" w:hAnsi="宋体"/>
          <w:bCs/>
        </w:rPr>
      </w:pPr>
      <w:r>
        <w:rPr>
          <w:rFonts w:ascii="宋体" w:eastAsia="宋体" w:hAnsi="宋体" w:hint="eastAsia"/>
          <w:bCs/>
        </w:rPr>
        <w:t>地  址：齐齐哈尔市建华区西园安居小区50#楼12号</w:t>
      </w:r>
    </w:p>
    <w:p w:rsidR="0026366E" w:rsidRDefault="0026366E" w:rsidP="004847E8">
      <w:pPr>
        <w:adjustRightInd w:val="0"/>
        <w:spacing w:line="480" w:lineRule="exact"/>
        <w:ind w:firstLineChars="202" w:firstLine="557"/>
        <w:rPr>
          <w:rFonts w:ascii="宋体" w:eastAsia="宋体" w:hAnsi="宋体"/>
          <w:bCs/>
        </w:rPr>
      </w:pPr>
      <w:r>
        <w:rPr>
          <w:rFonts w:ascii="宋体" w:eastAsia="宋体" w:hAnsi="宋体" w:hint="eastAsia"/>
          <w:bCs/>
        </w:rPr>
        <w:t xml:space="preserve">联系方式：0452-2734676 </w:t>
      </w:r>
    </w:p>
    <w:p w:rsidR="0026366E" w:rsidRDefault="0026366E" w:rsidP="004847E8">
      <w:pPr>
        <w:adjustRightInd w:val="0"/>
        <w:spacing w:line="480" w:lineRule="exact"/>
        <w:ind w:firstLineChars="202" w:firstLine="557"/>
        <w:rPr>
          <w:rFonts w:ascii="宋体" w:eastAsia="宋体" w:hAnsi="宋体"/>
          <w:bCs/>
        </w:rPr>
      </w:pPr>
      <w:bookmarkStart w:id="43" w:name="_Toc28359021"/>
      <w:bookmarkStart w:id="44" w:name="_Toc28359098"/>
      <w:bookmarkStart w:id="45" w:name="_Toc35393808"/>
      <w:bookmarkStart w:id="46" w:name="_Toc35393639"/>
      <w:bookmarkEnd w:id="43"/>
      <w:bookmarkEnd w:id="44"/>
      <w:bookmarkEnd w:id="45"/>
      <w:r>
        <w:rPr>
          <w:rFonts w:ascii="宋体" w:eastAsia="宋体" w:hAnsi="宋体" w:hint="eastAsia"/>
          <w:bCs/>
        </w:rPr>
        <w:t>3.项目联系</w:t>
      </w:r>
      <w:bookmarkEnd w:id="46"/>
      <w:r>
        <w:rPr>
          <w:rFonts w:ascii="宋体" w:eastAsia="宋体" w:hAnsi="宋体" w:hint="eastAsia"/>
          <w:bCs/>
        </w:rPr>
        <w:t>方式</w:t>
      </w:r>
    </w:p>
    <w:p w:rsidR="0026366E" w:rsidRDefault="00D04451" w:rsidP="004847E8">
      <w:pPr>
        <w:adjustRightInd w:val="0"/>
        <w:spacing w:line="480" w:lineRule="exact"/>
        <w:ind w:firstLineChars="202" w:firstLine="557"/>
        <w:rPr>
          <w:rFonts w:ascii="宋体" w:eastAsia="宋体" w:hAnsi="宋体"/>
          <w:bCs/>
        </w:rPr>
      </w:pPr>
      <w:r>
        <w:rPr>
          <w:rFonts w:ascii="宋体" w:eastAsia="宋体" w:hAnsi="宋体" w:hint="eastAsia"/>
          <w:bCs/>
        </w:rPr>
        <w:t>项目联系人：王先生</w:t>
      </w:r>
    </w:p>
    <w:p w:rsidR="0026366E" w:rsidRDefault="0026366E" w:rsidP="004847E8">
      <w:pPr>
        <w:spacing w:line="480" w:lineRule="exact"/>
        <w:ind w:firstLineChars="200" w:firstLine="552"/>
      </w:pPr>
      <w:r>
        <w:rPr>
          <w:rFonts w:ascii="宋体" w:eastAsia="宋体" w:hAnsi="宋体" w:hint="eastAsia"/>
          <w:bCs/>
        </w:rPr>
        <w:t>电   话：0452-2734676</w:t>
      </w:r>
    </w:p>
    <w:p w:rsidR="00887C45" w:rsidRDefault="0084379F">
      <w:pPr>
        <w:jc w:val="center"/>
        <w:rPr>
          <w:rFonts w:eastAsiaTheme="majorEastAsia"/>
          <w:b/>
          <w:bCs/>
          <w:kern w:val="44"/>
          <w:sz w:val="44"/>
          <w:szCs w:val="44"/>
        </w:rPr>
      </w:pPr>
      <w:r>
        <w:rPr>
          <w:rFonts w:eastAsiaTheme="majorEastAsia" w:hint="eastAsia"/>
          <w:b/>
          <w:bCs/>
          <w:kern w:val="44"/>
          <w:sz w:val="44"/>
          <w:szCs w:val="44"/>
        </w:rPr>
        <w:lastRenderedPageBreak/>
        <w:t>第二部分</w:t>
      </w:r>
      <w:r>
        <w:rPr>
          <w:rFonts w:eastAsiaTheme="majorEastAsia" w:hint="eastAsia"/>
          <w:b/>
          <w:bCs/>
          <w:kern w:val="44"/>
          <w:sz w:val="44"/>
          <w:szCs w:val="44"/>
        </w:rPr>
        <w:t xml:space="preserve">  </w:t>
      </w:r>
      <w:r>
        <w:rPr>
          <w:rFonts w:eastAsiaTheme="majorEastAsia" w:hint="eastAsia"/>
          <w:b/>
          <w:bCs/>
          <w:kern w:val="44"/>
          <w:sz w:val="44"/>
          <w:szCs w:val="44"/>
        </w:rPr>
        <w:t>供应商须知</w:t>
      </w:r>
      <w:bookmarkEnd w:id="3"/>
    </w:p>
    <w:p w:rsidR="00887C45" w:rsidRDefault="0084379F">
      <w:pPr>
        <w:pStyle w:val="2"/>
        <w:snapToGrid w:val="0"/>
        <w:spacing w:line="240" w:lineRule="auto"/>
        <w:jc w:val="center"/>
      </w:pPr>
      <w:bookmarkStart w:id="47" w:name="_Toc531608505"/>
      <w:bookmarkStart w:id="48" w:name="_Toc425080223"/>
      <w:r>
        <w:t xml:space="preserve">A  </w:t>
      </w:r>
      <w:r>
        <w:rPr>
          <w:rFonts w:hint="eastAsia"/>
        </w:rPr>
        <w:t>报价方</w:t>
      </w:r>
      <w:bookmarkEnd w:id="47"/>
      <w:bookmarkEnd w:id="48"/>
    </w:p>
    <w:p w:rsidR="00887C45" w:rsidRDefault="0084379F">
      <w:pPr>
        <w:pStyle w:val="3"/>
        <w:snapToGrid w:val="0"/>
        <w:spacing w:line="240" w:lineRule="auto"/>
      </w:pPr>
      <w:bookmarkStart w:id="49" w:name="_Toc531608506"/>
      <w:bookmarkStart w:id="50" w:name="_Toc425080224"/>
      <w:r>
        <w:t xml:space="preserve">1. </w:t>
      </w:r>
      <w:r>
        <w:rPr>
          <w:rFonts w:hint="eastAsia"/>
        </w:rPr>
        <w:t>合格供应商的范围</w:t>
      </w:r>
      <w:bookmarkEnd w:id="49"/>
      <w:bookmarkEnd w:id="50"/>
    </w:p>
    <w:p w:rsidR="00887C45" w:rsidRDefault="0084379F">
      <w:pPr>
        <w:snapToGrid w:val="0"/>
        <w:ind w:firstLineChars="225" w:firstLine="621"/>
        <w:rPr>
          <w:rFonts w:ascii="仿宋" w:eastAsia="仿宋" w:hAnsi="仿宋"/>
          <w:szCs w:val="28"/>
        </w:rPr>
      </w:pPr>
      <w:r>
        <w:rPr>
          <w:rFonts w:ascii="仿宋" w:eastAsia="仿宋" w:hAnsi="仿宋" w:hint="eastAsia"/>
          <w:szCs w:val="28"/>
        </w:rPr>
        <w:t>1.1</w:t>
      </w:r>
      <w:r>
        <w:rPr>
          <w:rFonts w:ascii="仿宋" w:eastAsia="仿宋" w:hAnsi="仿宋"/>
          <w:szCs w:val="28"/>
        </w:rPr>
        <w:t xml:space="preserve"> </w:t>
      </w:r>
      <w:r>
        <w:rPr>
          <w:rFonts w:ascii="仿宋" w:eastAsia="仿宋" w:hAnsi="仿宋" w:hint="eastAsia"/>
          <w:szCs w:val="28"/>
        </w:rPr>
        <w:t>符合《中华人民共和国政府采购法》第二十二条的相关规定，信誉良好，具备该项目经营资质，且能满足谈判项目具体要求的供应商。</w:t>
      </w:r>
    </w:p>
    <w:p w:rsidR="00887C45" w:rsidRDefault="0084379F">
      <w:pPr>
        <w:snapToGrid w:val="0"/>
        <w:ind w:firstLineChars="225" w:firstLine="621"/>
        <w:rPr>
          <w:rFonts w:ascii="仿宋" w:eastAsia="仿宋" w:hAnsi="仿宋"/>
          <w:szCs w:val="28"/>
        </w:rPr>
      </w:pPr>
      <w:r>
        <w:rPr>
          <w:rFonts w:ascii="仿宋" w:eastAsia="仿宋" w:hAnsi="仿宋" w:hint="eastAsia"/>
          <w:szCs w:val="28"/>
        </w:rPr>
        <w:t>1.2 根据《政府采购法》的规定，报价方应遵守国家有关法律、法令和条例。</w:t>
      </w:r>
    </w:p>
    <w:p w:rsidR="00887C45" w:rsidRDefault="0084379F">
      <w:pPr>
        <w:pStyle w:val="3"/>
        <w:snapToGrid w:val="0"/>
        <w:spacing w:line="240" w:lineRule="auto"/>
      </w:pPr>
      <w:bookmarkStart w:id="51" w:name="_Toc531608507"/>
      <w:bookmarkStart w:id="52" w:name="_Toc425080225"/>
      <w:r>
        <w:t xml:space="preserve">2. </w:t>
      </w:r>
      <w:r>
        <w:rPr>
          <w:rFonts w:hint="eastAsia"/>
        </w:rPr>
        <w:t>授权委托</w:t>
      </w:r>
      <w:bookmarkEnd w:id="51"/>
      <w:bookmarkEnd w:id="52"/>
    </w:p>
    <w:p w:rsidR="00887C45" w:rsidRDefault="0084379F">
      <w:pPr>
        <w:snapToGrid w:val="0"/>
        <w:ind w:firstLineChars="200" w:firstLine="552"/>
        <w:rPr>
          <w:rFonts w:ascii="仿宋" w:eastAsia="仿宋" w:hAnsi="仿宋"/>
          <w:szCs w:val="28"/>
        </w:rPr>
      </w:pPr>
      <w:r>
        <w:rPr>
          <w:rFonts w:ascii="仿宋" w:eastAsia="仿宋" w:hAnsi="仿宋" w:hint="eastAsia"/>
          <w:szCs w:val="28"/>
        </w:rPr>
        <w:t>如报价方代表不是法人代表，须持有《法人代表授权书》（统一格式）。</w:t>
      </w:r>
    </w:p>
    <w:p w:rsidR="00887C45" w:rsidRDefault="0084379F">
      <w:pPr>
        <w:pStyle w:val="3"/>
        <w:snapToGrid w:val="0"/>
        <w:spacing w:line="240" w:lineRule="auto"/>
      </w:pPr>
      <w:bookmarkStart w:id="53" w:name="_Toc425080226"/>
      <w:bookmarkStart w:id="54" w:name="_Toc531608508"/>
      <w:r>
        <w:rPr>
          <w:rFonts w:hint="eastAsia"/>
        </w:rPr>
        <w:t>3</w:t>
      </w:r>
      <w:r>
        <w:t xml:space="preserve">. </w:t>
      </w:r>
      <w:r>
        <w:rPr>
          <w:rFonts w:hint="eastAsia"/>
        </w:rPr>
        <w:t>联合体报价</w:t>
      </w:r>
      <w:bookmarkEnd w:id="53"/>
      <w:r>
        <w:rPr>
          <w:rFonts w:hint="eastAsia"/>
        </w:rPr>
        <w:t>（项目是否允许联合体投标依据项目具体要求而定）</w:t>
      </w:r>
      <w:bookmarkEnd w:id="54"/>
    </w:p>
    <w:p w:rsidR="00887C45" w:rsidRDefault="0084379F">
      <w:pPr>
        <w:snapToGrid w:val="0"/>
        <w:ind w:firstLineChars="225" w:firstLine="621"/>
        <w:rPr>
          <w:rFonts w:ascii="仿宋" w:eastAsia="仿宋" w:hAnsi="仿宋"/>
          <w:szCs w:val="28"/>
        </w:rPr>
      </w:pPr>
      <w:r>
        <w:rPr>
          <w:rFonts w:ascii="仿宋" w:eastAsia="仿宋" w:hAnsi="仿宋" w:hint="eastAsia"/>
          <w:szCs w:val="28"/>
        </w:rPr>
        <w:t>3.1 两个以上供应商可以组成一个联合体，以一个供应商的身份参加</w:t>
      </w:r>
      <w:r>
        <w:rPr>
          <w:rFonts w:ascii="仿宋" w:eastAsia="仿宋" w:hAnsi="仿宋"/>
          <w:szCs w:val="28"/>
        </w:rPr>
        <w:t>谈判</w:t>
      </w:r>
      <w:r>
        <w:rPr>
          <w:rFonts w:ascii="仿宋" w:eastAsia="仿宋" w:hAnsi="仿宋" w:hint="eastAsia"/>
          <w:szCs w:val="28"/>
        </w:rPr>
        <w:t>。</w:t>
      </w:r>
    </w:p>
    <w:p w:rsidR="00887C45" w:rsidRDefault="0084379F">
      <w:pPr>
        <w:snapToGrid w:val="0"/>
        <w:ind w:firstLineChars="225" w:firstLine="621"/>
        <w:rPr>
          <w:rFonts w:ascii="仿宋" w:eastAsia="仿宋" w:hAnsi="仿宋"/>
          <w:szCs w:val="28"/>
        </w:rPr>
      </w:pPr>
      <w:r>
        <w:rPr>
          <w:rFonts w:ascii="仿宋" w:eastAsia="仿宋" w:hAnsi="仿宋" w:hint="eastAsia"/>
          <w:szCs w:val="28"/>
        </w:rPr>
        <w:t>3.2 以联合体形式参加谈判的，联合体各方应当符合《政府采购法》第二十二条第一款的规定条件。采购人根据采购项目的特殊要求规定供应商特定条件的，联合体各方中至少应当有一方符合采购人规定的特定条件</w:t>
      </w:r>
    </w:p>
    <w:p w:rsidR="00887C45" w:rsidRDefault="0084379F">
      <w:pPr>
        <w:pStyle w:val="3"/>
        <w:snapToGrid w:val="0"/>
        <w:spacing w:line="240" w:lineRule="auto"/>
      </w:pPr>
      <w:bookmarkStart w:id="55" w:name="_Toc425080227"/>
      <w:bookmarkStart w:id="56" w:name="_Toc531608509"/>
      <w:r>
        <w:rPr>
          <w:rFonts w:hint="eastAsia"/>
        </w:rPr>
        <w:t>4</w:t>
      </w:r>
      <w:r>
        <w:t xml:space="preserve">. </w:t>
      </w:r>
      <w:r>
        <w:rPr>
          <w:rFonts w:hint="eastAsia"/>
        </w:rPr>
        <w:t>谈判费用</w:t>
      </w:r>
      <w:bookmarkEnd w:id="55"/>
      <w:bookmarkEnd w:id="56"/>
    </w:p>
    <w:p w:rsidR="00887C45" w:rsidRDefault="0084379F">
      <w:pPr>
        <w:snapToGrid w:val="0"/>
        <w:ind w:firstLineChars="200" w:firstLine="552"/>
        <w:rPr>
          <w:rFonts w:ascii="仿宋" w:eastAsia="仿宋" w:hAnsi="仿宋"/>
          <w:szCs w:val="28"/>
        </w:rPr>
      </w:pPr>
      <w:r>
        <w:rPr>
          <w:rFonts w:ascii="仿宋" w:eastAsia="仿宋" w:hAnsi="仿宋" w:hint="eastAsia"/>
          <w:szCs w:val="28"/>
        </w:rPr>
        <w:t xml:space="preserve">无论谈判过程中的作法和结果如何，报价方自行承担所有与参加谈判有关的全部费用。 </w:t>
      </w:r>
    </w:p>
    <w:p w:rsidR="00887C45" w:rsidRDefault="0084379F">
      <w:pPr>
        <w:pStyle w:val="2"/>
        <w:snapToGrid w:val="0"/>
        <w:spacing w:line="240" w:lineRule="auto"/>
        <w:jc w:val="center"/>
      </w:pPr>
      <w:bookmarkStart w:id="57" w:name="_Toc531608510"/>
      <w:bookmarkStart w:id="58" w:name="_Toc425080228"/>
      <w:r>
        <w:t xml:space="preserve">B </w:t>
      </w:r>
      <w:r>
        <w:rPr>
          <w:rFonts w:hint="eastAsia"/>
        </w:rPr>
        <w:t>谈判文件</w:t>
      </w:r>
      <w:bookmarkEnd w:id="57"/>
      <w:bookmarkEnd w:id="58"/>
    </w:p>
    <w:p w:rsidR="00887C45" w:rsidRDefault="0084379F">
      <w:pPr>
        <w:pStyle w:val="3"/>
        <w:snapToGrid w:val="0"/>
        <w:spacing w:line="240" w:lineRule="auto"/>
      </w:pPr>
      <w:bookmarkStart w:id="59" w:name="_Toc425080229"/>
      <w:bookmarkStart w:id="60" w:name="_Toc531608511"/>
      <w:r>
        <w:rPr>
          <w:rFonts w:hint="eastAsia"/>
        </w:rPr>
        <w:t>5</w:t>
      </w:r>
      <w:r>
        <w:t xml:space="preserve">. </w:t>
      </w:r>
      <w:r>
        <w:rPr>
          <w:rFonts w:hint="eastAsia"/>
        </w:rPr>
        <w:t>谈判文件</w:t>
      </w:r>
      <w:bookmarkEnd w:id="59"/>
      <w:bookmarkEnd w:id="60"/>
    </w:p>
    <w:p w:rsidR="00887C45" w:rsidRDefault="0084379F">
      <w:pPr>
        <w:snapToGrid w:val="0"/>
        <w:ind w:firstLineChars="200" w:firstLine="552"/>
        <w:rPr>
          <w:rFonts w:ascii="仿宋" w:eastAsia="仿宋" w:hAnsi="仿宋"/>
          <w:szCs w:val="28"/>
        </w:rPr>
      </w:pPr>
      <w:r>
        <w:rPr>
          <w:rFonts w:ascii="仿宋" w:eastAsia="仿宋" w:hAnsi="仿宋" w:hint="eastAsia"/>
          <w:szCs w:val="28"/>
        </w:rPr>
        <w:t>5.1 谈判文件的制作依据《中华人民共和国政府采购法》、《政府采购非招标采购方式管理办法》以及有关法律规定。</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5</w:t>
      </w:r>
      <w:r>
        <w:rPr>
          <w:rFonts w:ascii="仿宋" w:eastAsia="仿宋" w:hAnsi="仿宋"/>
          <w:szCs w:val="28"/>
        </w:rPr>
        <w:t>.</w:t>
      </w:r>
      <w:r>
        <w:rPr>
          <w:rFonts w:ascii="仿宋" w:eastAsia="仿宋" w:hAnsi="仿宋" w:hint="eastAsia"/>
          <w:szCs w:val="28"/>
        </w:rPr>
        <w:t>2</w:t>
      </w:r>
      <w:r>
        <w:rPr>
          <w:rFonts w:ascii="仿宋" w:eastAsia="仿宋" w:hAnsi="仿宋"/>
          <w:szCs w:val="28"/>
        </w:rPr>
        <w:t xml:space="preserve"> </w:t>
      </w:r>
      <w:r>
        <w:rPr>
          <w:rFonts w:ascii="仿宋" w:eastAsia="仿宋" w:hAnsi="仿宋" w:hint="eastAsia"/>
          <w:szCs w:val="28"/>
        </w:rPr>
        <w:t>谈判文件由谈判文件目录所列内容组成。</w:t>
      </w:r>
    </w:p>
    <w:p w:rsidR="00887C45" w:rsidRDefault="0084379F">
      <w:pPr>
        <w:pStyle w:val="3"/>
        <w:snapToGrid w:val="0"/>
        <w:spacing w:line="240" w:lineRule="auto"/>
      </w:pPr>
      <w:bookmarkStart w:id="61" w:name="_Toc531608512"/>
      <w:bookmarkStart w:id="62" w:name="_Toc425080230"/>
      <w:r>
        <w:rPr>
          <w:rFonts w:hint="eastAsia"/>
        </w:rPr>
        <w:lastRenderedPageBreak/>
        <w:t>6</w:t>
      </w:r>
      <w:r>
        <w:t xml:space="preserve">. </w:t>
      </w:r>
      <w:r>
        <w:rPr>
          <w:rFonts w:hint="eastAsia"/>
        </w:rPr>
        <w:t>谈判文件的质疑与澄清</w:t>
      </w:r>
      <w:bookmarkEnd w:id="61"/>
      <w:bookmarkEnd w:id="62"/>
    </w:p>
    <w:p w:rsidR="00887C45" w:rsidRDefault="0084379F">
      <w:pPr>
        <w:snapToGrid w:val="0"/>
        <w:ind w:firstLineChars="225" w:firstLine="621"/>
        <w:rPr>
          <w:rFonts w:ascii="仿宋" w:eastAsia="仿宋" w:hAnsi="仿宋"/>
          <w:szCs w:val="28"/>
        </w:rPr>
      </w:pPr>
      <w:r>
        <w:rPr>
          <w:rFonts w:ascii="仿宋" w:eastAsia="仿宋" w:hAnsi="仿宋" w:hint="eastAsia"/>
          <w:szCs w:val="28"/>
        </w:rPr>
        <w:t>6.1</w:t>
      </w:r>
      <w:r>
        <w:rPr>
          <w:rFonts w:ascii="仿宋" w:eastAsia="仿宋" w:hAnsi="仿宋"/>
          <w:szCs w:val="28"/>
        </w:rPr>
        <w:t xml:space="preserve"> </w:t>
      </w:r>
      <w:r>
        <w:rPr>
          <w:rFonts w:ascii="仿宋" w:eastAsia="仿宋" w:hAnsi="仿宋" w:hint="eastAsia"/>
          <w:szCs w:val="28"/>
        </w:rPr>
        <w:t>任何对谈判文件有异议或要求澄清的潜在供应商，须在谈判文件发布之日起3个工作日内以书面形式向代理公司提出，代理公司将以书面形式予以答复，同时将该答复提供给每个获取谈判文件的潜在供应商（答复中不标明问题的来源），并以书面和网上发布的形式发送更正公告。在上述规定的时间内未对谈判文件提出异议或要求澄清的，将视为完全理解并默认谈判文件所有条款，并同意放弃对谈判文件有不明或误解而询问、质疑、投诉的权利。</w:t>
      </w:r>
    </w:p>
    <w:p w:rsidR="00887C45" w:rsidRDefault="0084379F">
      <w:pPr>
        <w:snapToGrid w:val="0"/>
        <w:ind w:firstLineChars="225" w:firstLine="621"/>
        <w:rPr>
          <w:rFonts w:ascii="仿宋" w:eastAsia="仿宋" w:hAnsi="仿宋"/>
          <w:szCs w:val="28"/>
        </w:rPr>
      </w:pPr>
      <w:r>
        <w:rPr>
          <w:rFonts w:ascii="仿宋" w:eastAsia="仿宋" w:hAnsi="仿宋" w:hint="eastAsia"/>
          <w:szCs w:val="28"/>
        </w:rPr>
        <w:t>6.2</w:t>
      </w:r>
      <w:r>
        <w:rPr>
          <w:rFonts w:ascii="仿宋" w:eastAsia="仿宋" w:hAnsi="仿宋"/>
          <w:szCs w:val="28"/>
        </w:rPr>
        <w:t xml:space="preserve"> </w:t>
      </w:r>
      <w:r>
        <w:rPr>
          <w:rFonts w:ascii="仿宋" w:eastAsia="仿宋" w:hAnsi="仿宋" w:hint="eastAsia"/>
          <w:szCs w:val="28"/>
        </w:rPr>
        <w:t>报价方对谈判文件如有疑问要求澄清，或认为有必要与用户进行技术交流时，可用书面、传真形式通知代理公司及</w:t>
      </w:r>
      <w:r>
        <w:rPr>
          <w:rFonts w:ascii="仿宋" w:eastAsia="仿宋" w:hAnsi="仿宋"/>
          <w:szCs w:val="28"/>
        </w:rPr>
        <w:t>采购人</w:t>
      </w:r>
      <w:r>
        <w:rPr>
          <w:rFonts w:ascii="仿宋" w:eastAsia="仿宋" w:hAnsi="仿宋" w:hint="eastAsia"/>
          <w:szCs w:val="28"/>
        </w:rPr>
        <w:t>，但通知不得迟于响应文件递交</w:t>
      </w:r>
      <w:r>
        <w:rPr>
          <w:rFonts w:ascii="仿宋" w:eastAsia="仿宋" w:hAnsi="仿宋"/>
          <w:szCs w:val="28"/>
        </w:rPr>
        <w:t>的</w:t>
      </w:r>
      <w:r>
        <w:rPr>
          <w:rFonts w:ascii="仿宋" w:eastAsia="仿宋" w:hAnsi="仿宋" w:hint="eastAsia"/>
          <w:szCs w:val="28"/>
        </w:rPr>
        <w:t>截止日期前3天使代理公司及</w:t>
      </w:r>
      <w:r>
        <w:rPr>
          <w:rFonts w:ascii="仿宋" w:eastAsia="仿宋" w:hAnsi="仿宋"/>
          <w:szCs w:val="28"/>
        </w:rPr>
        <w:t>采购人</w:t>
      </w:r>
      <w:r>
        <w:rPr>
          <w:rFonts w:ascii="仿宋" w:eastAsia="仿宋" w:hAnsi="仿宋" w:hint="eastAsia"/>
          <w:szCs w:val="28"/>
        </w:rPr>
        <w:t>收到，代理公司视情况确定技术交流，或以书面形式予以答复，如有必要时可将答复内容包括原提出的问题（但不标明问题查询的来源），分发给所有取得同一谈判文件的报价方。</w:t>
      </w:r>
    </w:p>
    <w:p w:rsidR="00887C45" w:rsidRDefault="0084379F">
      <w:pPr>
        <w:snapToGrid w:val="0"/>
        <w:ind w:firstLineChars="225" w:firstLine="621"/>
        <w:rPr>
          <w:rFonts w:ascii="仿宋" w:eastAsia="仿宋" w:hAnsi="仿宋"/>
          <w:szCs w:val="28"/>
        </w:rPr>
      </w:pPr>
      <w:r>
        <w:rPr>
          <w:rFonts w:ascii="仿宋" w:eastAsia="仿宋" w:hAnsi="仿宋" w:hint="eastAsia"/>
          <w:szCs w:val="28"/>
        </w:rPr>
        <w:t>6.3任何对谈判文件有异议或要求澄清的潜在供应商，需在规定时间内对文件的异议及需要澄清的内容一次性提出。</w:t>
      </w:r>
    </w:p>
    <w:p w:rsidR="00887C45" w:rsidRDefault="0084379F">
      <w:pPr>
        <w:pStyle w:val="3"/>
        <w:snapToGrid w:val="0"/>
        <w:spacing w:line="240" w:lineRule="auto"/>
      </w:pPr>
      <w:bookmarkStart w:id="63" w:name="_Toc531608513"/>
      <w:bookmarkStart w:id="64" w:name="_Toc425080231"/>
      <w:r>
        <w:rPr>
          <w:rFonts w:hint="eastAsia"/>
        </w:rPr>
        <w:t xml:space="preserve">7. </w:t>
      </w:r>
      <w:r>
        <w:rPr>
          <w:rFonts w:hint="eastAsia"/>
        </w:rPr>
        <w:t>谈判文件的修改</w:t>
      </w:r>
      <w:bookmarkEnd w:id="63"/>
      <w:bookmarkEnd w:id="64"/>
    </w:p>
    <w:p w:rsidR="00887C45" w:rsidRDefault="0084379F">
      <w:pPr>
        <w:snapToGrid w:val="0"/>
        <w:ind w:firstLineChars="200" w:firstLine="552"/>
        <w:rPr>
          <w:rFonts w:ascii="仿宋" w:eastAsia="仿宋" w:hAnsi="仿宋"/>
          <w:szCs w:val="28"/>
        </w:rPr>
      </w:pPr>
      <w:r>
        <w:rPr>
          <w:rFonts w:ascii="仿宋" w:eastAsia="仿宋" w:hAnsi="仿宋" w:hint="eastAsia"/>
          <w:szCs w:val="28"/>
        </w:rPr>
        <w:t>7.1 在响应文件递交</w:t>
      </w:r>
      <w:r>
        <w:rPr>
          <w:rFonts w:ascii="仿宋" w:eastAsia="仿宋" w:hAnsi="仿宋"/>
          <w:szCs w:val="28"/>
        </w:rPr>
        <w:t>的</w:t>
      </w:r>
      <w:r>
        <w:rPr>
          <w:rFonts w:ascii="仿宋" w:eastAsia="仿宋" w:hAnsi="仿宋" w:hint="eastAsia"/>
          <w:szCs w:val="28"/>
        </w:rPr>
        <w:t>截止时间前，代理公司无论出于对采购人的考虑，还是出于对报价方提问的澄清，均可对谈判文件用补充文件的方式进行修改。</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7.2 对谈判文件的修改，将以书面和网上发布的形式通知已获取谈判文件的每一报价方。补充文件将作为谈判文件的组成部分，对所有报价方具有约束力。未对谈判文件提出异议或要求澄清的报价方，将视为完全理解并默认谈判文件所有条款，并同意放弃对谈判文件有不明或误解而询问、质疑、投诉的权利。</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7.3 为使报价方有足够的时间按谈判文件的修改要求考虑修正响应文件，采购方可酌情推迟响应文件递交的截止日期和谈判日期，并将此变更通知已获取谈判文件的每一报价方。</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7.4</w:t>
      </w:r>
      <w:r>
        <w:rPr>
          <w:rFonts w:ascii="仿宋" w:eastAsia="仿宋" w:hAnsi="仿宋"/>
          <w:szCs w:val="28"/>
        </w:rPr>
        <w:t xml:space="preserve"> </w:t>
      </w:r>
      <w:r>
        <w:rPr>
          <w:rFonts w:ascii="仿宋" w:eastAsia="仿宋" w:hAnsi="仿宋" w:hint="eastAsia"/>
          <w:szCs w:val="28"/>
        </w:rPr>
        <w:t>供应商在提交响应文件截止时间前，可以对所提交的响应文件进行补充、修改或者撤回，并书面通知代理公司。补充、修改的内容作为响应文件的组成部分。补充、修改的内容与响应文件不一致的，以补充、修改的内容为准。</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7.5</w:t>
      </w:r>
      <w:r>
        <w:rPr>
          <w:rFonts w:ascii="Calibri" w:eastAsia="仿宋" w:hAnsi="Calibri" w:cs="Calibri"/>
          <w:szCs w:val="28"/>
        </w:rPr>
        <w:t xml:space="preserve"> </w:t>
      </w:r>
      <w:r>
        <w:rPr>
          <w:rFonts w:ascii="仿宋" w:eastAsia="仿宋" w:hAnsi="仿宋" w:hint="eastAsia"/>
          <w:szCs w:val="28"/>
        </w:rPr>
        <w:t>谈判小组在对响应文件的有效性、完整性和响应程度进行审查时，可以要求供应商对响应文件中含义不明确、同类问题表述不一致或者有明</w:t>
      </w:r>
      <w:r>
        <w:rPr>
          <w:rFonts w:ascii="仿宋" w:eastAsia="仿宋" w:hAnsi="仿宋" w:hint="eastAsia"/>
          <w:szCs w:val="28"/>
        </w:rPr>
        <w:lastRenderedPageBreak/>
        <w:t>显文字和计算错误的内容等作出必要的澄清、说明或者更正。供应商的澄清、说明或者更正不得超出响应文件的范围或者改变响应文件的实质性内容。</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7.6</w:t>
      </w:r>
      <w:r>
        <w:rPr>
          <w:rFonts w:ascii="仿宋" w:eastAsia="仿宋" w:hAnsi="仿宋"/>
          <w:szCs w:val="28"/>
        </w:rPr>
        <w:t xml:space="preserve"> </w:t>
      </w:r>
      <w:r>
        <w:rPr>
          <w:rFonts w:ascii="仿宋" w:eastAsia="仿宋" w:hAnsi="仿宋" w:hint="eastAsia"/>
          <w:szCs w:val="28"/>
        </w:rPr>
        <w:t>谈判小组要求供应商澄清、说明或者更正响应文件应当以书面形式作出。供应商的澄清、说明或者更正应当由法定代表人或其授权代表签字或者加盖公章。由授权代表签字的，应当附法定代表人授权书。</w:t>
      </w:r>
    </w:p>
    <w:p w:rsidR="00887C45" w:rsidRDefault="00887C45">
      <w:pPr>
        <w:snapToGrid w:val="0"/>
        <w:jc w:val="center"/>
        <w:rPr>
          <w:rFonts w:ascii="仿宋" w:eastAsia="仿宋" w:hAnsi="仿宋"/>
          <w:szCs w:val="28"/>
        </w:rPr>
      </w:pPr>
    </w:p>
    <w:p w:rsidR="00887C45" w:rsidRDefault="0084379F">
      <w:pPr>
        <w:pStyle w:val="2"/>
        <w:snapToGrid w:val="0"/>
        <w:spacing w:line="240" w:lineRule="auto"/>
        <w:jc w:val="center"/>
      </w:pPr>
      <w:bookmarkStart w:id="65" w:name="_Toc531608514"/>
      <w:bookmarkStart w:id="66" w:name="_Toc425080232"/>
      <w:r>
        <w:t xml:space="preserve">C  </w:t>
      </w:r>
      <w:r>
        <w:rPr>
          <w:rFonts w:hint="eastAsia"/>
        </w:rPr>
        <w:t>响应文件</w:t>
      </w:r>
      <w:bookmarkEnd w:id="65"/>
      <w:bookmarkEnd w:id="66"/>
    </w:p>
    <w:p w:rsidR="00887C45" w:rsidRDefault="0084379F">
      <w:pPr>
        <w:pStyle w:val="3"/>
        <w:snapToGrid w:val="0"/>
        <w:spacing w:line="240" w:lineRule="auto"/>
      </w:pPr>
      <w:bookmarkStart w:id="67" w:name="_Toc425080233"/>
      <w:bookmarkStart w:id="68" w:name="_Toc531608515"/>
      <w:r>
        <w:rPr>
          <w:rFonts w:hint="eastAsia"/>
        </w:rPr>
        <w:t>8</w:t>
      </w:r>
      <w:r>
        <w:t xml:space="preserve">. </w:t>
      </w:r>
      <w:r>
        <w:rPr>
          <w:rFonts w:hint="eastAsia"/>
        </w:rPr>
        <w:t>报价要求</w:t>
      </w:r>
      <w:bookmarkEnd w:id="67"/>
      <w:bookmarkEnd w:id="68"/>
    </w:p>
    <w:p w:rsidR="00887C45" w:rsidRDefault="0084379F">
      <w:pPr>
        <w:widowControl/>
        <w:snapToGrid w:val="0"/>
        <w:spacing w:before="100" w:beforeAutospacing="1" w:after="100" w:afterAutospacing="1"/>
        <w:ind w:firstLineChars="200" w:firstLine="552"/>
        <w:jc w:val="left"/>
        <w:rPr>
          <w:rFonts w:ascii="仿宋" w:eastAsia="仿宋" w:hAnsi="仿宋"/>
          <w:szCs w:val="28"/>
        </w:rPr>
      </w:pPr>
      <w:r>
        <w:rPr>
          <w:rFonts w:ascii="仿宋" w:eastAsia="仿宋" w:hAnsi="仿宋" w:hint="eastAsia"/>
          <w:szCs w:val="28"/>
        </w:rPr>
        <w:t>报价方应详细阅读谈判文件的全部内容，保证所提供的全部资料的真实性、完整性及有效性，以使其报价对“谈判文件”作出实质性响应。供应商应当按照谈判文件的要求编制响应文件，并对其提交的响应文件的真实性、合法性承担法律责任。不按谈判文件的要求提供的响应文件和资料，可能导致报价被拒绝或响应无效。</w:t>
      </w:r>
    </w:p>
    <w:p w:rsidR="00887C45" w:rsidRDefault="0084379F">
      <w:pPr>
        <w:pStyle w:val="3"/>
        <w:snapToGrid w:val="0"/>
        <w:spacing w:line="240" w:lineRule="auto"/>
      </w:pPr>
      <w:bookmarkStart w:id="69" w:name="_Toc531608516"/>
      <w:bookmarkStart w:id="70" w:name="_Toc425080234"/>
      <w:r>
        <w:rPr>
          <w:rFonts w:hint="eastAsia"/>
        </w:rPr>
        <w:t xml:space="preserve">9. </w:t>
      </w:r>
      <w:r>
        <w:rPr>
          <w:rFonts w:hint="eastAsia"/>
        </w:rPr>
        <w:t>响应文件计量单位</w:t>
      </w:r>
      <w:bookmarkEnd w:id="69"/>
      <w:bookmarkEnd w:id="70"/>
    </w:p>
    <w:p w:rsidR="00887C45" w:rsidRDefault="0084379F">
      <w:pPr>
        <w:snapToGrid w:val="0"/>
        <w:ind w:firstLineChars="200" w:firstLine="552"/>
        <w:rPr>
          <w:rFonts w:ascii="仿宋" w:eastAsia="仿宋" w:hAnsi="仿宋"/>
          <w:szCs w:val="28"/>
        </w:rPr>
      </w:pPr>
      <w:r>
        <w:rPr>
          <w:rFonts w:ascii="仿宋" w:eastAsia="仿宋" w:hAnsi="仿宋" w:hint="eastAsia"/>
          <w:szCs w:val="28"/>
        </w:rPr>
        <w:t>响应文件中所使用的计量单位，除谈判文件中有特殊要求外，应采用国家法定计量单位。</w:t>
      </w:r>
    </w:p>
    <w:p w:rsidR="00887C45" w:rsidRDefault="0084379F">
      <w:pPr>
        <w:pStyle w:val="3"/>
        <w:snapToGrid w:val="0"/>
        <w:spacing w:line="240" w:lineRule="auto"/>
      </w:pPr>
      <w:bookmarkStart w:id="71" w:name="_Toc425080235"/>
      <w:bookmarkStart w:id="72" w:name="_Toc531608517"/>
      <w:r>
        <w:rPr>
          <w:rFonts w:hint="eastAsia"/>
        </w:rPr>
        <w:t xml:space="preserve">10. </w:t>
      </w:r>
      <w:r>
        <w:rPr>
          <w:rFonts w:hint="eastAsia"/>
        </w:rPr>
        <w:t>响应文件的构成</w:t>
      </w:r>
      <w:bookmarkEnd w:id="71"/>
      <w:bookmarkEnd w:id="72"/>
    </w:p>
    <w:p w:rsidR="00887C45" w:rsidRDefault="0084379F">
      <w:pPr>
        <w:snapToGrid w:val="0"/>
        <w:ind w:firstLineChars="200" w:firstLine="552"/>
        <w:rPr>
          <w:rFonts w:ascii="仿宋" w:eastAsia="仿宋" w:hAnsi="仿宋"/>
          <w:szCs w:val="28"/>
        </w:rPr>
      </w:pPr>
      <w:r>
        <w:rPr>
          <w:rFonts w:ascii="仿宋" w:eastAsia="仿宋" w:hAnsi="仿宋" w:hint="eastAsia"/>
          <w:szCs w:val="28"/>
        </w:rPr>
        <w:t>10</w:t>
      </w:r>
      <w:r>
        <w:rPr>
          <w:rFonts w:ascii="仿宋" w:eastAsia="仿宋" w:hAnsi="仿宋"/>
          <w:szCs w:val="28"/>
        </w:rPr>
        <w:t>.1 响应文件构成部分：</w:t>
      </w:r>
      <w:r>
        <w:rPr>
          <w:rFonts w:ascii="仿宋" w:eastAsia="仿宋" w:hAnsi="仿宋" w:hint="eastAsia"/>
          <w:szCs w:val="28"/>
        </w:rPr>
        <w:t>（下列各条款为必备条款、否则按响应无效处理）</w:t>
      </w:r>
    </w:p>
    <w:p w:rsidR="00887C45" w:rsidRDefault="0084379F">
      <w:pPr>
        <w:snapToGrid w:val="0"/>
        <w:ind w:firstLineChars="200" w:firstLine="552"/>
        <w:rPr>
          <w:rFonts w:ascii="仿宋" w:eastAsia="仿宋" w:hAnsi="仿宋"/>
          <w:szCs w:val="28"/>
        </w:rPr>
      </w:pPr>
      <w:r>
        <w:rPr>
          <w:rFonts w:ascii="仿宋" w:eastAsia="仿宋" w:hAnsi="仿宋"/>
          <w:szCs w:val="28"/>
        </w:rPr>
        <w:t xml:space="preserve">(1) </w:t>
      </w:r>
      <w:r>
        <w:rPr>
          <w:rFonts w:ascii="仿宋" w:eastAsia="仿宋" w:hAnsi="仿宋" w:hint="eastAsia"/>
          <w:szCs w:val="28"/>
        </w:rPr>
        <w:t>报价</w:t>
      </w:r>
      <w:r>
        <w:rPr>
          <w:rFonts w:ascii="仿宋" w:eastAsia="仿宋" w:hAnsi="仿宋"/>
          <w:szCs w:val="28"/>
        </w:rPr>
        <w:t>函</w:t>
      </w:r>
      <w:r>
        <w:rPr>
          <w:rFonts w:ascii="仿宋" w:eastAsia="仿宋" w:hAnsi="仿宋" w:hint="eastAsia"/>
          <w:szCs w:val="28"/>
        </w:rPr>
        <w:t>；</w:t>
      </w:r>
    </w:p>
    <w:p w:rsidR="00887C45" w:rsidRDefault="0084379F">
      <w:pPr>
        <w:snapToGrid w:val="0"/>
        <w:ind w:firstLineChars="200" w:firstLine="552"/>
        <w:rPr>
          <w:rFonts w:ascii="仿宋" w:eastAsia="仿宋" w:hAnsi="仿宋"/>
          <w:szCs w:val="28"/>
        </w:rPr>
      </w:pPr>
      <w:r>
        <w:rPr>
          <w:rFonts w:ascii="仿宋" w:eastAsia="仿宋" w:hAnsi="仿宋" w:hint="eastAsia"/>
          <w:szCs w:val="28"/>
        </w:rPr>
        <w:t>(2) 法定代表人资格证明文件（法定代表人参与的）或法定代表人授权书（非法定代表人参与的）；投标代表身份证（复印件加盖公章）；</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3</w:t>
      </w:r>
      <w:r>
        <w:rPr>
          <w:rFonts w:ascii="仿宋" w:eastAsia="仿宋" w:hAnsi="仿宋"/>
          <w:szCs w:val="28"/>
        </w:rPr>
        <w:t xml:space="preserve">) </w:t>
      </w:r>
      <w:r>
        <w:rPr>
          <w:rFonts w:ascii="仿宋" w:eastAsia="仿宋" w:hAnsi="仿宋" w:hint="eastAsia"/>
          <w:szCs w:val="28"/>
        </w:rPr>
        <w:t>报价</w:t>
      </w:r>
      <w:r>
        <w:rPr>
          <w:rFonts w:ascii="仿宋" w:eastAsia="仿宋" w:hAnsi="仿宋"/>
          <w:szCs w:val="28"/>
        </w:rPr>
        <w:t>一览表（</w:t>
      </w:r>
      <w:r>
        <w:rPr>
          <w:rFonts w:ascii="仿宋" w:eastAsia="仿宋" w:hAnsi="仿宋" w:hint="eastAsia"/>
          <w:szCs w:val="28"/>
        </w:rPr>
        <w:t>不接受单独密封的报价一览表</w:t>
      </w:r>
      <w:r>
        <w:rPr>
          <w:rFonts w:ascii="仿宋" w:eastAsia="仿宋" w:hAnsi="仿宋"/>
          <w:szCs w:val="28"/>
        </w:rPr>
        <w:t>）</w:t>
      </w:r>
      <w:r>
        <w:rPr>
          <w:rFonts w:ascii="仿宋" w:eastAsia="仿宋" w:hAnsi="仿宋" w:hint="eastAsia"/>
          <w:szCs w:val="28"/>
        </w:rPr>
        <w:t>；</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4</w:t>
      </w:r>
      <w:r>
        <w:rPr>
          <w:rFonts w:ascii="仿宋" w:eastAsia="仿宋" w:hAnsi="仿宋"/>
          <w:szCs w:val="28"/>
        </w:rPr>
        <w:t xml:space="preserve">) </w:t>
      </w:r>
      <w:r>
        <w:rPr>
          <w:rFonts w:ascii="仿宋" w:eastAsia="仿宋" w:hAnsi="仿宋" w:hint="eastAsia"/>
          <w:szCs w:val="28"/>
        </w:rPr>
        <w:t>分项</w:t>
      </w:r>
      <w:r>
        <w:rPr>
          <w:rFonts w:ascii="仿宋" w:eastAsia="仿宋" w:hAnsi="仿宋"/>
          <w:szCs w:val="28"/>
        </w:rPr>
        <w:t>报价表</w:t>
      </w:r>
      <w:r>
        <w:rPr>
          <w:rFonts w:ascii="仿宋" w:eastAsia="仿宋" w:hAnsi="仿宋" w:hint="eastAsia"/>
          <w:szCs w:val="28"/>
        </w:rPr>
        <w:t>；</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5</w:t>
      </w:r>
      <w:r>
        <w:rPr>
          <w:rFonts w:ascii="仿宋" w:eastAsia="仿宋" w:hAnsi="仿宋"/>
          <w:szCs w:val="28"/>
        </w:rPr>
        <w:t>) 技术规格偏离表</w:t>
      </w:r>
      <w:r>
        <w:rPr>
          <w:rFonts w:ascii="仿宋" w:eastAsia="仿宋" w:hAnsi="仿宋" w:hint="eastAsia"/>
          <w:szCs w:val="28"/>
        </w:rPr>
        <w:t>；</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6</w:t>
      </w:r>
      <w:r>
        <w:rPr>
          <w:rFonts w:ascii="仿宋" w:eastAsia="仿宋" w:hAnsi="仿宋"/>
          <w:szCs w:val="28"/>
        </w:rPr>
        <w:t>) 商务条款偏离表</w:t>
      </w:r>
      <w:r>
        <w:rPr>
          <w:rFonts w:ascii="仿宋" w:eastAsia="仿宋" w:hAnsi="仿宋" w:hint="eastAsia"/>
          <w:szCs w:val="28"/>
        </w:rPr>
        <w:t>；</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7</w:t>
      </w:r>
      <w:r>
        <w:rPr>
          <w:rFonts w:ascii="仿宋" w:eastAsia="仿宋" w:hAnsi="仿宋"/>
          <w:szCs w:val="28"/>
        </w:rPr>
        <w:t>) 资格证明文件</w:t>
      </w:r>
      <w:r>
        <w:rPr>
          <w:rFonts w:ascii="仿宋" w:eastAsia="仿宋" w:hAnsi="仿宋" w:hint="eastAsia"/>
          <w:szCs w:val="28"/>
        </w:rPr>
        <w:t>；</w:t>
      </w:r>
    </w:p>
    <w:p w:rsidR="00887C45" w:rsidRDefault="0084379F">
      <w:pPr>
        <w:snapToGrid w:val="0"/>
        <w:ind w:firstLine="540"/>
        <w:rPr>
          <w:rFonts w:ascii="仿宋" w:eastAsia="仿宋" w:hAnsi="仿宋"/>
          <w:szCs w:val="28"/>
        </w:rPr>
      </w:pPr>
      <w:r>
        <w:rPr>
          <w:rFonts w:ascii="仿宋" w:eastAsia="仿宋" w:hAnsi="仿宋"/>
          <w:szCs w:val="28"/>
        </w:rPr>
        <w:t>(</w:t>
      </w:r>
      <w:r>
        <w:rPr>
          <w:rFonts w:ascii="仿宋" w:eastAsia="仿宋" w:hAnsi="仿宋" w:hint="eastAsia"/>
          <w:szCs w:val="28"/>
        </w:rPr>
        <w:t>8</w:t>
      </w:r>
      <w:r>
        <w:rPr>
          <w:rFonts w:ascii="仿宋" w:eastAsia="仿宋" w:hAnsi="仿宋"/>
          <w:szCs w:val="28"/>
        </w:rPr>
        <w:t xml:space="preserve">) </w:t>
      </w:r>
      <w:r>
        <w:rPr>
          <w:rFonts w:ascii="仿宋" w:eastAsia="仿宋" w:hAnsi="仿宋" w:hint="eastAsia"/>
          <w:szCs w:val="28"/>
        </w:rPr>
        <w:t>本竞谈文件中需落实的政府采购政策的相关声明函</w:t>
      </w:r>
    </w:p>
    <w:p w:rsidR="00887C45" w:rsidRDefault="0084379F">
      <w:pPr>
        <w:snapToGrid w:val="0"/>
        <w:ind w:firstLine="540"/>
        <w:rPr>
          <w:rFonts w:ascii="仿宋" w:eastAsia="仿宋" w:hAnsi="仿宋"/>
          <w:color w:val="0000FF"/>
          <w:szCs w:val="28"/>
        </w:rPr>
      </w:pPr>
      <w:r>
        <w:rPr>
          <w:rFonts w:ascii="仿宋" w:eastAsia="仿宋" w:hAnsi="仿宋" w:hint="eastAsia"/>
          <w:color w:val="0000FF"/>
          <w:szCs w:val="28"/>
        </w:rPr>
        <w:t>10.2资格证明文件：</w:t>
      </w:r>
    </w:p>
    <w:p w:rsidR="008A1FFD" w:rsidRDefault="008A1FFD" w:rsidP="008A1FFD">
      <w:pPr>
        <w:adjustRightInd w:val="0"/>
        <w:ind w:firstLineChars="200" w:firstLine="552"/>
        <w:jc w:val="left"/>
        <w:rPr>
          <w:rFonts w:ascii="仿宋" w:eastAsia="仿宋" w:hAnsi="仿宋"/>
          <w:szCs w:val="28"/>
        </w:rPr>
      </w:pPr>
      <w:bookmarkStart w:id="73" w:name="_Toc425080236"/>
      <w:bookmarkStart w:id="74" w:name="_Toc531608518"/>
      <w:r>
        <w:rPr>
          <w:rFonts w:ascii="仿宋" w:eastAsia="仿宋" w:hAnsi="仿宋" w:hint="eastAsia"/>
          <w:szCs w:val="28"/>
        </w:rPr>
        <w:lastRenderedPageBreak/>
        <w:t>（1）营业执照副本；</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（2）银行开户许可证或基本存款帐户信息；</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（3）具有良好的商业信誉和健全的财务会计制度的承诺函；</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（4</w:t>
      </w:r>
      <w:r>
        <w:rPr>
          <w:rFonts w:ascii="仿宋" w:eastAsia="仿宋" w:hAnsi="仿宋"/>
          <w:szCs w:val="28"/>
        </w:rPr>
        <w:t>）</w:t>
      </w:r>
      <w:r>
        <w:rPr>
          <w:rFonts w:ascii="仿宋" w:eastAsia="仿宋" w:hAnsi="仿宋" w:hint="eastAsia"/>
          <w:szCs w:val="28"/>
        </w:rPr>
        <w:t>具有履行合同所必需的设备和专业技术能力的承诺函；</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（5）具有依法缴纳税收和社会保障资金的良好记录的承诺函；</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（6）法定代表人资格证明文件（法定代表人参与的）；</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（6）法定代表人资格证明文件、法定代表人授权书（非法定代表人参与的）；</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（7</w:t>
      </w:r>
      <w:r>
        <w:rPr>
          <w:rFonts w:ascii="仿宋" w:eastAsia="仿宋" w:hAnsi="仿宋"/>
          <w:szCs w:val="28"/>
        </w:rPr>
        <w:t>）</w:t>
      </w:r>
      <w:r>
        <w:rPr>
          <w:rFonts w:ascii="仿宋" w:eastAsia="仿宋" w:hAnsi="仿宋" w:hint="eastAsia"/>
          <w:szCs w:val="28"/>
        </w:rPr>
        <w:t>投标代表身份证；</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（8</w:t>
      </w:r>
      <w:r>
        <w:rPr>
          <w:rFonts w:ascii="仿宋" w:eastAsia="仿宋" w:hAnsi="仿宋"/>
          <w:szCs w:val="28"/>
        </w:rPr>
        <w:t>）</w:t>
      </w:r>
      <w:r>
        <w:rPr>
          <w:rFonts w:ascii="仿宋" w:eastAsia="仿宋" w:hAnsi="仿宋" w:hint="eastAsia"/>
          <w:szCs w:val="28"/>
        </w:rPr>
        <w:t>联合体协议(如果项目允许联合体参加且供应商为联合体)；</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（9</w:t>
      </w:r>
      <w:r>
        <w:rPr>
          <w:rFonts w:ascii="仿宋" w:eastAsia="仿宋" w:hAnsi="仿宋"/>
          <w:szCs w:val="28"/>
        </w:rPr>
        <w:t>）</w:t>
      </w:r>
      <w:r>
        <w:rPr>
          <w:rFonts w:ascii="仿宋" w:eastAsia="仿宋" w:hAnsi="仿宋" w:hint="eastAsia"/>
          <w:szCs w:val="28"/>
        </w:rPr>
        <w:t>供应商未被列入“信用中国”网站(www.creditchina.gov.cn)“记录失信被执行人或重大税收违法案件当事人名单或政府采购严重违法失信行为”记录名单；不处于中国政府采购 网(www.ccgp.gov.cn)“政府采购严重违法失信行为信息记录”中的禁止参加政府采购活动期间的承诺函；</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（10</w:t>
      </w:r>
      <w:r>
        <w:rPr>
          <w:rFonts w:ascii="仿宋" w:eastAsia="仿宋" w:hAnsi="仿宋"/>
          <w:szCs w:val="28"/>
        </w:rPr>
        <w:t>）</w:t>
      </w:r>
      <w:r>
        <w:rPr>
          <w:rFonts w:ascii="仿宋" w:eastAsia="仿宋" w:hAnsi="仿宋" w:hint="eastAsia"/>
          <w:szCs w:val="28"/>
        </w:rPr>
        <w:t>参加政府采购活动前3年内在经营活动中没有重大违法记录的承诺函；</w:t>
      </w:r>
    </w:p>
    <w:p w:rsidR="008A1FFD" w:rsidRPr="008A1FFD" w:rsidRDefault="008A1FFD" w:rsidP="008A1FFD">
      <w:pPr>
        <w:pStyle w:val="a0"/>
        <w:ind w:firstLineChars="200" w:firstLine="552"/>
      </w:pPr>
      <w:r>
        <w:rPr>
          <w:rFonts w:hint="eastAsia"/>
        </w:rPr>
        <w:t>（</w:t>
      </w:r>
      <w:r>
        <w:rPr>
          <w:rFonts w:hint="eastAsia"/>
        </w:rPr>
        <w:t>1</w:t>
      </w:r>
      <w:r w:rsidR="001577BE">
        <w:rPr>
          <w:rFonts w:hint="eastAsia"/>
        </w:rPr>
        <w:t>1</w:t>
      </w:r>
      <w:r>
        <w:rPr>
          <w:rFonts w:hint="eastAsia"/>
        </w:rPr>
        <w:t>）中小企业声明函</w:t>
      </w:r>
    </w:p>
    <w:p w:rsidR="008A1FFD" w:rsidRDefault="008A1FFD" w:rsidP="008A1FFD">
      <w:pPr>
        <w:adjustRightInd w:val="0"/>
        <w:ind w:firstLineChars="200" w:firstLine="552"/>
        <w:jc w:val="left"/>
        <w:rPr>
          <w:rFonts w:ascii="仿宋" w:eastAsia="仿宋" w:hAnsi="仿宋"/>
          <w:szCs w:val="28"/>
        </w:rPr>
      </w:pPr>
      <w:r>
        <w:rPr>
          <w:rFonts w:ascii="仿宋" w:eastAsia="仿宋" w:hAnsi="仿宋" w:hint="eastAsia"/>
          <w:szCs w:val="28"/>
        </w:rPr>
        <w:t>（</w:t>
      </w:r>
      <w:r w:rsidR="001577BE">
        <w:rPr>
          <w:rFonts w:ascii="仿宋" w:eastAsia="仿宋" w:hAnsi="仿宋" w:hint="eastAsia"/>
          <w:szCs w:val="28"/>
        </w:rPr>
        <w:t>12</w:t>
      </w:r>
      <w:r>
        <w:rPr>
          <w:rFonts w:ascii="仿宋" w:eastAsia="仿宋" w:hAnsi="仿宋"/>
          <w:szCs w:val="28"/>
        </w:rPr>
        <w:t>）</w:t>
      </w:r>
      <w:r>
        <w:rPr>
          <w:rFonts w:ascii="仿宋" w:eastAsia="仿宋" w:hAnsi="仿宋" w:hint="eastAsia"/>
          <w:szCs w:val="28"/>
        </w:rPr>
        <w:t>竞争性磋商文件要求的其他相关资质（</w:t>
      </w:r>
      <w:r w:rsidRPr="003D3948">
        <w:rPr>
          <w:rFonts w:ascii="仿宋" w:eastAsia="仿宋" w:hAnsi="仿宋"/>
          <w:szCs w:val="28"/>
        </w:rPr>
        <w:t>详见公告中</w:t>
      </w:r>
      <w:r w:rsidRPr="003D3948">
        <w:rPr>
          <w:rFonts w:ascii="仿宋" w:eastAsia="仿宋" w:hAnsi="仿宋" w:hint="eastAsia"/>
          <w:szCs w:val="28"/>
        </w:rPr>
        <w:t>本项目的特定资格要求）</w:t>
      </w:r>
      <w:r>
        <w:rPr>
          <w:rFonts w:ascii="仿宋" w:eastAsia="仿宋" w:hAnsi="仿宋" w:hint="eastAsia"/>
          <w:szCs w:val="28"/>
        </w:rPr>
        <w:t>。</w:t>
      </w:r>
    </w:p>
    <w:p w:rsidR="00887C45" w:rsidRDefault="0084379F">
      <w:pPr>
        <w:pStyle w:val="3"/>
        <w:snapToGrid w:val="0"/>
        <w:spacing w:line="240" w:lineRule="auto"/>
      </w:pPr>
      <w:r>
        <w:rPr>
          <w:rFonts w:hint="eastAsia"/>
        </w:rPr>
        <w:t>11</w:t>
      </w:r>
      <w:r>
        <w:t>.</w:t>
      </w:r>
      <w:r>
        <w:rPr>
          <w:rFonts w:hint="eastAsia"/>
        </w:rPr>
        <w:t xml:space="preserve"> </w:t>
      </w:r>
      <w:r>
        <w:rPr>
          <w:rFonts w:hint="eastAsia"/>
        </w:rPr>
        <w:t>证明货物（服务）项目符合谈判文件规定的相关文件</w:t>
      </w:r>
      <w:bookmarkEnd w:id="73"/>
      <w:bookmarkEnd w:id="74"/>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11.1</w:t>
      </w:r>
      <w:r>
        <w:rPr>
          <w:rFonts w:ascii="仿宋" w:eastAsia="仿宋" w:hAnsi="仿宋"/>
          <w:szCs w:val="28"/>
        </w:rPr>
        <w:t xml:space="preserve"> </w:t>
      </w:r>
      <w:r>
        <w:rPr>
          <w:rFonts w:ascii="仿宋" w:eastAsia="仿宋" w:hAnsi="仿宋" w:hint="eastAsia"/>
          <w:szCs w:val="28"/>
        </w:rPr>
        <w:t>货物（服务）主要技术指标和性能的详细说明。</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11.2</w:t>
      </w:r>
      <w:r>
        <w:rPr>
          <w:rFonts w:ascii="仿宋" w:eastAsia="仿宋" w:hAnsi="仿宋"/>
          <w:szCs w:val="28"/>
        </w:rPr>
        <w:t xml:space="preserve"> </w:t>
      </w:r>
      <w:r>
        <w:rPr>
          <w:rFonts w:ascii="仿宋" w:eastAsia="仿宋" w:hAnsi="仿宋" w:hint="eastAsia"/>
          <w:szCs w:val="28"/>
        </w:rPr>
        <w:t>对照谈判文件技术规格，说明所提供货物和服务已对谈判文件</w:t>
      </w:r>
      <w:r>
        <w:rPr>
          <w:rFonts w:ascii="仿宋" w:eastAsia="仿宋" w:hAnsi="仿宋" w:hint="eastAsia"/>
          <w:szCs w:val="28"/>
        </w:rPr>
        <w:lastRenderedPageBreak/>
        <w:t>的技术规格作出了实质性响应，或申明与技术规格的偏差和例外。特别对于有具体参数要求的指标，供应商必须提供设备的具体参数值。</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11.3</w:t>
      </w:r>
      <w:r>
        <w:rPr>
          <w:rFonts w:ascii="仿宋" w:eastAsia="仿宋" w:hAnsi="仿宋"/>
          <w:szCs w:val="28"/>
        </w:rPr>
        <w:t xml:space="preserve"> </w:t>
      </w:r>
      <w:r>
        <w:rPr>
          <w:rFonts w:ascii="仿宋" w:eastAsia="仿宋" w:hAnsi="仿宋" w:hint="eastAsia"/>
          <w:szCs w:val="28"/>
        </w:rPr>
        <w:t>证明文件可以是文字资料、图纸、数据、宣传彩页等，所有证明文件，表达意思必须统一。如需供应商提供样品，证明文件的表述与供应商所提供样品必须完全符合，且均是响应文件的组成部分，否则按未实质性响应谈判文件予以拒绝或响应无效。</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11.4</w:t>
      </w:r>
      <w:r>
        <w:rPr>
          <w:rFonts w:ascii="仿宋" w:eastAsia="仿宋" w:hAnsi="仿宋"/>
          <w:szCs w:val="28"/>
        </w:rPr>
        <w:t xml:space="preserve"> </w:t>
      </w:r>
      <w:r>
        <w:rPr>
          <w:rFonts w:ascii="仿宋" w:eastAsia="仿宋" w:hAnsi="仿宋" w:hint="eastAsia"/>
          <w:szCs w:val="28"/>
        </w:rPr>
        <w:t>供应商应注意谈判文件的技术规格中指出的工艺、材料和设备的参照品牌、产地或型号仅起说明作用，并没有任何限制性。供应商可以选用替代标准、品牌、产地或型号，但这些替代要实质上必须满足或超过谈判文件的要求。</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11.5</w:t>
      </w:r>
      <w:r>
        <w:rPr>
          <w:rFonts w:ascii="仿宋" w:eastAsia="仿宋" w:hAnsi="仿宋"/>
          <w:szCs w:val="28"/>
        </w:rPr>
        <w:t xml:space="preserve"> </w:t>
      </w:r>
      <w:r>
        <w:rPr>
          <w:rFonts w:ascii="仿宋" w:eastAsia="仿宋" w:hAnsi="仿宋" w:hint="eastAsia"/>
          <w:szCs w:val="28"/>
        </w:rPr>
        <w:t>根据财政部《关于多家代理商代理一家制造商的产品参加投标如何计算供应商家数的复函》（财办库［2003］38号），对</w:t>
      </w:r>
      <w:r>
        <w:rPr>
          <w:rFonts w:ascii="仿宋" w:eastAsia="仿宋" w:hAnsi="仿宋"/>
          <w:szCs w:val="28"/>
        </w:rPr>
        <w:t>一个包</w:t>
      </w:r>
      <w:r>
        <w:rPr>
          <w:rFonts w:ascii="仿宋" w:eastAsia="仿宋" w:hAnsi="仿宋" w:hint="eastAsia"/>
          <w:szCs w:val="28"/>
        </w:rPr>
        <w:t>报价</w:t>
      </w:r>
      <w:r>
        <w:rPr>
          <w:rFonts w:ascii="仿宋" w:eastAsia="仿宋" w:hAnsi="仿宋"/>
          <w:szCs w:val="28"/>
        </w:rPr>
        <w:t>的</w:t>
      </w:r>
      <w:r>
        <w:rPr>
          <w:rFonts w:ascii="仿宋" w:eastAsia="仿宋" w:hAnsi="仿宋" w:hint="eastAsia"/>
          <w:szCs w:val="28"/>
        </w:rPr>
        <w:t>所有同一品牌同一型号供应商作一家供应商计算。并根据报价、售后服务、企业实力来择优选择一家（谈判小组评定），其它同一品牌同一型号供应商响应无效。</w:t>
      </w:r>
    </w:p>
    <w:p w:rsidR="00887C45" w:rsidRDefault="0084379F">
      <w:pPr>
        <w:pStyle w:val="3"/>
        <w:snapToGrid w:val="0"/>
        <w:spacing w:line="240" w:lineRule="auto"/>
      </w:pPr>
      <w:bookmarkStart w:id="75" w:name="_Toc425080237"/>
      <w:bookmarkStart w:id="76" w:name="_Toc531608519"/>
      <w:r>
        <w:rPr>
          <w:rFonts w:hint="eastAsia"/>
        </w:rPr>
        <w:t>12</w:t>
      </w:r>
      <w:r>
        <w:t xml:space="preserve">. </w:t>
      </w:r>
      <w:r>
        <w:rPr>
          <w:rFonts w:hint="eastAsia"/>
        </w:rPr>
        <w:t>响应报价</w:t>
      </w:r>
      <w:bookmarkEnd w:id="75"/>
      <w:bookmarkEnd w:id="76"/>
    </w:p>
    <w:p w:rsidR="00887C45" w:rsidRDefault="0084379F" w:rsidP="00473C50">
      <w:pPr>
        <w:widowControl/>
        <w:snapToGrid w:val="0"/>
        <w:ind w:firstLineChars="200" w:firstLine="552"/>
        <w:jc w:val="left"/>
        <w:rPr>
          <w:rFonts w:ascii="仿宋" w:eastAsia="仿宋" w:hAnsi="仿宋"/>
          <w:szCs w:val="28"/>
        </w:rPr>
      </w:pPr>
      <w:r>
        <w:rPr>
          <w:rFonts w:ascii="仿宋" w:eastAsia="仿宋" w:hAnsi="仿宋" w:hint="eastAsia"/>
          <w:szCs w:val="28"/>
        </w:rPr>
        <w:t>12.1 所有报价均以人民币报价。</w:t>
      </w:r>
    </w:p>
    <w:p w:rsidR="00887C45" w:rsidRDefault="0084379F" w:rsidP="00473C50">
      <w:pPr>
        <w:widowControl/>
        <w:snapToGrid w:val="0"/>
        <w:ind w:firstLineChars="200" w:firstLine="552"/>
        <w:jc w:val="left"/>
        <w:rPr>
          <w:rFonts w:ascii="仿宋" w:eastAsia="仿宋" w:hAnsi="仿宋"/>
          <w:szCs w:val="28"/>
        </w:rPr>
      </w:pPr>
      <w:r>
        <w:rPr>
          <w:rFonts w:ascii="仿宋" w:eastAsia="仿宋" w:hAnsi="仿宋" w:hint="eastAsia"/>
          <w:szCs w:val="28"/>
        </w:rPr>
        <w:t>12.2 报价方如需用外汇购入某些响应标的，须折合人民币计入报价中。</w:t>
      </w:r>
    </w:p>
    <w:p w:rsidR="00887C45" w:rsidRDefault="0084379F" w:rsidP="00473C50">
      <w:pPr>
        <w:widowControl/>
        <w:snapToGrid w:val="0"/>
        <w:ind w:firstLineChars="200" w:firstLine="552"/>
        <w:jc w:val="left"/>
        <w:rPr>
          <w:rFonts w:ascii="仿宋" w:eastAsia="仿宋" w:hAnsi="仿宋"/>
          <w:szCs w:val="28"/>
        </w:rPr>
      </w:pPr>
      <w:r>
        <w:rPr>
          <w:rFonts w:ascii="仿宋" w:eastAsia="仿宋" w:hAnsi="仿宋" w:hint="eastAsia"/>
          <w:szCs w:val="28"/>
        </w:rPr>
        <w:t>12.3 采购方不接受任何选择报价，对每一种货物只允许有一个报价。</w:t>
      </w:r>
    </w:p>
    <w:p w:rsidR="00887C45" w:rsidRDefault="0084379F" w:rsidP="00473C50">
      <w:pPr>
        <w:widowControl/>
        <w:snapToGrid w:val="0"/>
        <w:ind w:firstLineChars="200" w:firstLine="552"/>
        <w:jc w:val="left"/>
        <w:rPr>
          <w:rFonts w:ascii="仿宋" w:eastAsia="仿宋" w:hAnsi="仿宋"/>
          <w:szCs w:val="28"/>
        </w:rPr>
      </w:pPr>
      <w:r>
        <w:rPr>
          <w:rFonts w:ascii="仿宋" w:eastAsia="仿宋" w:hAnsi="仿宋" w:hint="eastAsia"/>
          <w:szCs w:val="28"/>
        </w:rPr>
        <w:t>12.4 报价函的报价与报价一览表的报价不一致的，以报价</w:t>
      </w:r>
      <w:r>
        <w:rPr>
          <w:rFonts w:ascii="仿宋" w:eastAsia="仿宋" w:hAnsi="仿宋"/>
          <w:szCs w:val="28"/>
        </w:rPr>
        <w:t>一览表为准</w:t>
      </w:r>
      <w:r>
        <w:rPr>
          <w:rFonts w:ascii="仿宋" w:eastAsia="仿宋" w:hAnsi="仿宋" w:hint="eastAsia"/>
          <w:szCs w:val="28"/>
        </w:rPr>
        <w:t>。</w:t>
      </w:r>
    </w:p>
    <w:p w:rsidR="00887C45" w:rsidRDefault="0084379F">
      <w:pPr>
        <w:pStyle w:val="3"/>
        <w:snapToGrid w:val="0"/>
        <w:spacing w:line="240" w:lineRule="auto"/>
      </w:pPr>
      <w:bookmarkStart w:id="77" w:name="_Toc531608520"/>
      <w:bookmarkStart w:id="78" w:name="_Toc425080238"/>
      <w:r>
        <w:t>1</w:t>
      </w:r>
      <w:r>
        <w:rPr>
          <w:rFonts w:hint="eastAsia"/>
        </w:rPr>
        <w:t>3</w:t>
      </w:r>
      <w:r>
        <w:t xml:space="preserve">. </w:t>
      </w:r>
      <w:r>
        <w:rPr>
          <w:rFonts w:hint="eastAsia"/>
        </w:rPr>
        <w:t>谈判保证金</w:t>
      </w:r>
      <w:bookmarkEnd w:id="77"/>
      <w:bookmarkEnd w:id="78"/>
    </w:p>
    <w:p w:rsidR="00887C45" w:rsidRDefault="0084379F">
      <w:pPr>
        <w:snapToGrid w:val="0"/>
        <w:ind w:firstLineChars="150" w:firstLine="414"/>
        <w:rPr>
          <w:rFonts w:ascii="仿宋" w:eastAsia="仿宋" w:hAnsi="仿宋"/>
          <w:szCs w:val="28"/>
        </w:rPr>
      </w:pPr>
      <w:r>
        <w:rPr>
          <w:rFonts w:ascii="仿宋" w:eastAsia="仿宋" w:hAnsi="仿宋" w:hint="eastAsia"/>
          <w:szCs w:val="28"/>
        </w:rPr>
        <w:t>本项目不要求谈判保证金。</w:t>
      </w:r>
    </w:p>
    <w:p w:rsidR="00887C45" w:rsidRDefault="0084379F">
      <w:pPr>
        <w:pStyle w:val="3"/>
        <w:snapToGrid w:val="0"/>
        <w:spacing w:line="240" w:lineRule="auto"/>
      </w:pPr>
      <w:bookmarkStart w:id="79" w:name="_Toc425080239"/>
      <w:bookmarkStart w:id="80" w:name="_Toc531608521"/>
      <w:r>
        <w:t>1</w:t>
      </w:r>
      <w:r>
        <w:rPr>
          <w:rFonts w:hint="eastAsia"/>
        </w:rPr>
        <w:t>4</w:t>
      </w:r>
      <w:r>
        <w:t xml:space="preserve">. </w:t>
      </w:r>
      <w:r>
        <w:rPr>
          <w:rFonts w:hint="eastAsia"/>
        </w:rPr>
        <w:t>响应文件的有效期</w:t>
      </w:r>
      <w:bookmarkEnd w:id="79"/>
      <w:bookmarkEnd w:id="80"/>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4</w:t>
      </w:r>
      <w:r>
        <w:rPr>
          <w:rFonts w:ascii="仿宋" w:eastAsia="仿宋" w:hAnsi="仿宋"/>
          <w:szCs w:val="28"/>
        </w:rPr>
        <w:t xml:space="preserve">.1 </w:t>
      </w:r>
      <w:r>
        <w:rPr>
          <w:rFonts w:ascii="仿宋" w:eastAsia="仿宋" w:hAnsi="仿宋" w:hint="eastAsia"/>
          <w:szCs w:val="28"/>
        </w:rPr>
        <w:t>自谈判之日起</w:t>
      </w:r>
      <w:r w:rsidR="002C0709">
        <w:rPr>
          <w:rFonts w:ascii="仿宋" w:eastAsia="仿宋" w:hAnsi="仿宋" w:hint="eastAsia"/>
          <w:szCs w:val="28"/>
        </w:rPr>
        <w:t>9</w:t>
      </w:r>
      <w:r>
        <w:rPr>
          <w:rFonts w:ascii="仿宋" w:eastAsia="仿宋" w:hAnsi="仿宋"/>
          <w:szCs w:val="28"/>
        </w:rPr>
        <w:t>0</w:t>
      </w:r>
      <w:r>
        <w:rPr>
          <w:rFonts w:ascii="仿宋" w:eastAsia="仿宋" w:hAnsi="仿宋" w:hint="eastAsia"/>
          <w:szCs w:val="28"/>
        </w:rPr>
        <w:t>日内，响应文件应保持有效。有效期短于这个规定期限的报价，将被拒绝。</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4</w:t>
      </w:r>
      <w:r>
        <w:rPr>
          <w:rFonts w:ascii="仿宋" w:eastAsia="仿宋" w:hAnsi="仿宋"/>
          <w:szCs w:val="28"/>
        </w:rPr>
        <w:t xml:space="preserve">.2 </w:t>
      </w:r>
      <w:r>
        <w:rPr>
          <w:rFonts w:ascii="仿宋" w:eastAsia="仿宋" w:hAnsi="仿宋" w:hint="eastAsia"/>
          <w:szCs w:val="28"/>
        </w:rPr>
        <w:t>在特殊情况下，采购方可与报价方协商延长响应文件的有效期。这种要求和答复都应以书面和网上发布形式进行。同意延长有效期的报价方不能修改响应文件。</w:t>
      </w:r>
    </w:p>
    <w:p w:rsidR="00887C45" w:rsidRDefault="0084379F">
      <w:pPr>
        <w:pStyle w:val="3"/>
        <w:snapToGrid w:val="0"/>
        <w:spacing w:line="240" w:lineRule="auto"/>
      </w:pPr>
      <w:bookmarkStart w:id="81" w:name="_Toc531608522"/>
      <w:bookmarkStart w:id="82" w:name="_Toc425080240"/>
      <w:r>
        <w:lastRenderedPageBreak/>
        <w:t>1</w:t>
      </w:r>
      <w:r>
        <w:rPr>
          <w:rFonts w:hint="eastAsia"/>
        </w:rPr>
        <w:t>5</w:t>
      </w:r>
      <w:r>
        <w:t xml:space="preserve">. </w:t>
      </w:r>
      <w:r>
        <w:rPr>
          <w:rFonts w:hint="eastAsia"/>
        </w:rPr>
        <w:t>响应文件的签署及规定</w:t>
      </w:r>
      <w:bookmarkEnd w:id="81"/>
      <w:bookmarkEnd w:id="82"/>
      <w:r>
        <w:t xml:space="preserve"> </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15.1 组成响应文件的各项资料（本须知第10条中所规定）均应遵守本条。</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15.2 响应文件的装订必须采取无线胶装方式，对于活页式装订（如卡口装订、塑料皮夹装等）的响应文件将被拒绝，其响应无效。</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15.3 报价方应填写全称、同时加盖印章。</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15.4 响应文件必须由法人代表或授权代表签署。</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15.5</w:t>
      </w:r>
      <w:r>
        <w:rPr>
          <w:rFonts w:ascii="仿宋" w:eastAsia="仿宋" w:hAnsi="仿宋"/>
          <w:szCs w:val="28"/>
        </w:rPr>
        <w:t xml:space="preserve"> </w:t>
      </w:r>
      <w:r>
        <w:rPr>
          <w:rFonts w:ascii="仿宋" w:eastAsia="仿宋" w:hAnsi="仿宋" w:hint="eastAsia"/>
          <w:szCs w:val="28"/>
        </w:rPr>
        <w:t>响应文件一式3份。其中正本1份，副本2份。如果正本与副本不符，以正本为准；报价金额大小写不一致，以大写为准；单价与总价不一致，以单价为准。</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15.6 响应文件的正本必须用不褪色的墨水填写或打印，注明“正本”字样。副本可以用正本</w:t>
      </w:r>
      <w:r>
        <w:rPr>
          <w:rFonts w:ascii="仿宋" w:eastAsia="仿宋" w:hAnsi="仿宋"/>
          <w:szCs w:val="28"/>
        </w:rPr>
        <w:t>的</w:t>
      </w:r>
      <w:r>
        <w:rPr>
          <w:rFonts w:ascii="仿宋" w:eastAsia="仿宋" w:hAnsi="仿宋" w:hint="eastAsia"/>
          <w:szCs w:val="28"/>
        </w:rPr>
        <w:t>复印件。</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15.7</w:t>
      </w:r>
      <w:r>
        <w:rPr>
          <w:rFonts w:ascii="仿宋" w:eastAsia="仿宋" w:hAnsi="仿宋"/>
          <w:szCs w:val="28"/>
        </w:rPr>
        <w:t xml:space="preserve"> </w:t>
      </w:r>
      <w:r>
        <w:rPr>
          <w:rFonts w:ascii="仿宋" w:eastAsia="仿宋" w:hAnsi="仿宋" w:hint="eastAsia"/>
          <w:szCs w:val="28"/>
        </w:rPr>
        <w:t>响应文件不得涂改和增删，如有修改错漏处，必须由同一签署人签字或盖章。</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15.8</w:t>
      </w:r>
      <w:r>
        <w:rPr>
          <w:rFonts w:ascii="仿宋" w:eastAsia="仿宋" w:hAnsi="仿宋"/>
          <w:szCs w:val="28"/>
        </w:rPr>
        <w:t xml:space="preserve"> </w:t>
      </w:r>
      <w:r>
        <w:rPr>
          <w:rFonts w:ascii="仿宋" w:eastAsia="仿宋" w:hAnsi="仿宋" w:hint="eastAsia"/>
          <w:szCs w:val="28"/>
        </w:rPr>
        <w:t>响应文件因字迹潦草或表达不清所引起的后果由报价方负责。</w:t>
      </w:r>
    </w:p>
    <w:p w:rsidR="00473C50" w:rsidRDefault="00473C50" w:rsidP="00473C50">
      <w:pPr>
        <w:snapToGrid w:val="0"/>
        <w:ind w:firstLineChars="225" w:firstLine="621"/>
        <w:rPr>
          <w:rFonts w:ascii="仿宋" w:eastAsia="仿宋" w:hAnsi="仿宋"/>
          <w:szCs w:val="28"/>
        </w:rPr>
      </w:pPr>
      <w:r>
        <w:rPr>
          <w:rFonts w:ascii="仿宋" w:eastAsia="仿宋" w:hAnsi="仿宋" w:hint="eastAsia"/>
          <w:szCs w:val="28"/>
        </w:rPr>
        <w:t>15.9</w:t>
      </w:r>
      <w:r w:rsidRPr="00332487">
        <w:rPr>
          <w:rFonts w:ascii="仿宋" w:eastAsia="仿宋" w:hAnsi="仿宋" w:hint="eastAsia"/>
          <w:szCs w:val="28"/>
        </w:rPr>
        <w:t>响应文件电子版：响应文件电子版U盘1份，电子版内容必须与纸质文件一致，U盘上需标明供应商名称。</w:t>
      </w:r>
    </w:p>
    <w:p w:rsidR="00473C50" w:rsidRPr="00473C50" w:rsidRDefault="00473C50" w:rsidP="00473C50">
      <w:pPr>
        <w:pStyle w:val="a0"/>
      </w:pPr>
    </w:p>
    <w:p w:rsidR="00887C45" w:rsidRDefault="0084379F">
      <w:pPr>
        <w:pStyle w:val="2"/>
        <w:snapToGrid w:val="0"/>
        <w:spacing w:line="240" w:lineRule="auto"/>
        <w:jc w:val="center"/>
      </w:pPr>
      <w:bookmarkStart w:id="83" w:name="_Toc425080241"/>
      <w:bookmarkStart w:id="84" w:name="_Toc531608523"/>
      <w:r>
        <w:t xml:space="preserve">D  </w:t>
      </w:r>
      <w:r>
        <w:rPr>
          <w:rFonts w:hint="eastAsia"/>
        </w:rPr>
        <w:t>响应文件的递交</w:t>
      </w:r>
      <w:bookmarkEnd w:id="83"/>
      <w:bookmarkEnd w:id="84"/>
    </w:p>
    <w:p w:rsidR="00887C45" w:rsidRDefault="0084379F">
      <w:pPr>
        <w:pStyle w:val="3"/>
        <w:snapToGrid w:val="0"/>
        <w:spacing w:line="240" w:lineRule="auto"/>
      </w:pPr>
      <w:bookmarkStart w:id="85" w:name="_Toc531608524"/>
      <w:bookmarkStart w:id="86" w:name="_Toc425080242"/>
      <w:r>
        <w:t>1</w:t>
      </w:r>
      <w:r>
        <w:rPr>
          <w:rFonts w:hint="eastAsia"/>
        </w:rPr>
        <w:t>6</w:t>
      </w:r>
      <w:r>
        <w:t xml:space="preserve">. </w:t>
      </w:r>
      <w:r>
        <w:rPr>
          <w:rFonts w:hint="eastAsia"/>
        </w:rPr>
        <w:t>响应文件的密封及标记</w:t>
      </w:r>
      <w:bookmarkEnd w:id="85"/>
      <w:bookmarkEnd w:id="86"/>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16.1</w:t>
      </w:r>
      <w:r w:rsidR="00473C50" w:rsidRPr="00473C50">
        <w:rPr>
          <w:rFonts w:ascii="仿宋" w:eastAsia="仿宋" w:hAnsi="仿宋" w:hint="eastAsia"/>
          <w:szCs w:val="28"/>
        </w:rPr>
        <w:t>供应商应将响应文件所有正、副本及电子版一起密封</w:t>
      </w:r>
      <w:r>
        <w:rPr>
          <w:rFonts w:ascii="仿宋" w:eastAsia="仿宋" w:hAnsi="仿宋"/>
          <w:szCs w:val="28"/>
        </w:rPr>
        <w:t>。</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16.2 未密封的响应文件将被拒收，其响应无效。</w:t>
      </w:r>
    </w:p>
    <w:p w:rsidR="00887C45" w:rsidRDefault="0084379F">
      <w:pPr>
        <w:pStyle w:val="3"/>
        <w:snapToGrid w:val="0"/>
        <w:spacing w:line="240" w:lineRule="auto"/>
      </w:pPr>
      <w:bookmarkStart w:id="87" w:name="_Toc425080243"/>
      <w:bookmarkStart w:id="88" w:name="_Toc531608525"/>
      <w:r>
        <w:t>1</w:t>
      </w:r>
      <w:r>
        <w:rPr>
          <w:rFonts w:hint="eastAsia"/>
        </w:rPr>
        <w:t>7</w:t>
      </w:r>
      <w:r>
        <w:t xml:space="preserve">. </w:t>
      </w:r>
      <w:r>
        <w:rPr>
          <w:rFonts w:hint="eastAsia"/>
        </w:rPr>
        <w:t>响应截止时间</w:t>
      </w:r>
      <w:bookmarkEnd w:id="87"/>
      <w:bookmarkEnd w:id="88"/>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7</w:t>
      </w:r>
      <w:r>
        <w:rPr>
          <w:rFonts w:ascii="仿宋" w:eastAsia="仿宋" w:hAnsi="仿宋"/>
          <w:szCs w:val="28"/>
        </w:rPr>
        <w:t xml:space="preserve">.1 </w:t>
      </w:r>
      <w:r>
        <w:rPr>
          <w:rFonts w:ascii="仿宋" w:eastAsia="仿宋" w:hAnsi="仿宋" w:hint="eastAsia"/>
          <w:szCs w:val="28"/>
        </w:rPr>
        <w:t>响应文件必须在响应截止时间前派人送达到指定的地点。</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7</w:t>
      </w:r>
      <w:r>
        <w:rPr>
          <w:rFonts w:ascii="仿宋" w:eastAsia="仿宋" w:hAnsi="仿宋"/>
          <w:szCs w:val="28"/>
        </w:rPr>
        <w:t>.</w:t>
      </w:r>
      <w:r>
        <w:rPr>
          <w:rFonts w:ascii="仿宋" w:eastAsia="仿宋" w:hAnsi="仿宋" w:hint="eastAsia"/>
          <w:szCs w:val="28"/>
        </w:rPr>
        <w:t>2</w:t>
      </w:r>
      <w:r>
        <w:rPr>
          <w:rFonts w:ascii="仿宋" w:eastAsia="仿宋" w:hAnsi="仿宋"/>
          <w:szCs w:val="28"/>
        </w:rPr>
        <w:t xml:space="preserve"> </w:t>
      </w:r>
      <w:r>
        <w:rPr>
          <w:rFonts w:ascii="仿宋" w:eastAsia="仿宋" w:hAnsi="仿宋" w:hint="eastAsia"/>
          <w:szCs w:val="28"/>
        </w:rPr>
        <w:t>采购方推迟响应截止时间时，应以书面和网上发布的形式，通知所有报价方。在这种情况下，采购方和报价方的权利和义务将受到新的截止期的约束。</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7</w:t>
      </w:r>
      <w:r>
        <w:rPr>
          <w:rFonts w:ascii="仿宋" w:eastAsia="仿宋" w:hAnsi="仿宋"/>
          <w:szCs w:val="28"/>
        </w:rPr>
        <w:t>.</w:t>
      </w:r>
      <w:r>
        <w:rPr>
          <w:rFonts w:ascii="仿宋" w:eastAsia="仿宋" w:hAnsi="仿宋" w:hint="eastAsia"/>
          <w:szCs w:val="28"/>
        </w:rPr>
        <w:t>3</w:t>
      </w:r>
      <w:r>
        <w:rPr>
          <w:rFonts w:ascii="仿宋" w:eastAsia="仿宋" w:hAnsi="仿宋"/>
          <w:szCs w:val="28"/>
        </w:rPr>
        <w:t xml:space="preserve"> </w:t>
      </w:r>
      <w:r>
        <w:rPr>
          <w:rFonts w:ascii="仿宋" w:eastAsia="仿宋" w:hAnsi="仿宋" w:hint="eastAsia"/>
          <w:szCs w:val="28"/>
        </w:rPr>
        <w:t>在响应截止时间以后送达的响应文件，采购方拒绝接受，谈判响应</w:t>
      </w:r>
      <w:r>
        <w:rPr>
          <w:rFonts w:ascii="仿宋" w:eastAsia="仿宋" w:hAnsi="仿宋"/>
          <w:szCs w:val="28"/>
        </w:rPr>
        <w:t>无效</w:t>
      </w:r>
      <w:r>
        <w:rPr>
          <w:rFonts w:ascii="仿宋" w:eastAsia="仿宋" w:hAnsi="仿宋" w:hint="eastAsia"/>
          <w:szCs w:val="28"/>
        </w:rPr>
        <w:t>。</w:t>
      </w:r>
    </w:p>
    <w:p w:rsidR="00887C45" w:rsidRDefault="0084379F">
      <w:pPr>
        <w:pStyle w:val="3"/>
        <w:snapToGrid w:val="0"/>
        <w:spacing w:line="240" w:lineRule="auto"/>
      </w:pPr>
      <w:bookmarkStart w:id="89" w:name="_Toc425080244"/>
      <w:bookmarkStart w:id="90" w:name="_Toc531608526"/>
      <w:r>
        <w:lastRenderedPageBreak/>
        <w:t>1</w:t>
      </w:r>
      <w:r>
        <w:rPr>
          <w:rFonts w:hint="eastAsia"/>
        </w:rPr>
        <w:t>8</w:t>
      </w:r>
      <w:r>
        <w:t xml:space="preserve">. </w:t>
      </w:r>
      <w:r>
        <w:rPr>
          <w:rFonts w:hint="eastAsia"/>
        </w:rPr>
        <w:t>响应文件的修改和</w:t>
      </w:r>
      <w:bookmarkEnd w:id="89"/>
      <w:r>
        <w:rPr>
          <w:rFonts w:hint="eastAsia"/>
        </w:rPr>
        <w:t>退出谈判</w:t>
      </w:r>
      <w:bookmarkEnd w:id="90"/>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8</w:t>
      </w:r>
      <w:r>
        <w:rPr>
          <w:rFonts w:ascii="仿宋" w:eastAsia="仿宋" w:hAnsi="仿宋"/>
          <w:szCs w:val="28"/>
        </w:rPr>
        <w:t xml:space="preserve">.1 </w:t>
      </w:r>
      <w:r>
        <w:rPr>
          <w:rFonts w:ascii="仿宋" w:eastAsia="仿宋" w:hAnsi="仿宋" w:hint="eastAsia"/>
          <w:szCs w:val="28"/>
        </w:rPr>
        <w:t>如果报价方提出书面修改和退出</w:t>
      </w:r>
      <w:r>
        <w:rPr>
          <w:rFonts w:ascii="仿宋" w:eastAsia="仿宋" w:hAnsi="仿宋"/>
          <w:szCs w:val="28"/>
        </w:rPr>
        <w:t>谈判</w:t>
      </w:r>
      <w:r>
        <w:rPr>
          <w:rFonts w:ascii="仿宋" w:eastAsia="仿宋" w:hAnsi="仿宋" w:hint="eastAsia"/>
          <w:szCs w:val="28"/>
        </w:rPr>
        <w:t>要求，在响应截止时间前送达采购方的，采购方可以接受。</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8</w:t>
      </w:r>
      <w:r>
        <w:rPr>
          <w:rFonts w:ascii="仿宋" w:eastAsia="仿宋" w:hAnsi="仿宋"/>
          <w:szCs w:val="28"/>
        </w:rPr>
        <w:t xml:space="preserve">.2 </w:t>
      </w:r>
      <w:r>
        <w:rPr>
          <w:rFonts w:ascii="仿宋" w:eastAsia="仿宋" w:hAnsi="仿宋" w:hint="eastAsia"/>
          <w:szCs w:val="28"/>
        </w:rPr>
        <w:t>报价方修改响应文件的书面材料，须密封送达采购方，同时应在封套上标明“修改响应文件”字样。</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8</w:t>
      </w:r>
      <w:r>
        <w:rPr>
          <w:rFonts w:ascii="仿宋" w:eastAsia="仿宋" w:hAnsi="仿宋"/>
          <w:szCs w:val="28"/>
        </w:rPr>
        <w:t xml:space="preserve">.3 </w:t>
      </w:r>
      <w:r>
        <w:rPr>
          <w:rFonts w:ascii="仿宋" w:eastAsia="仿宋" w:hAnsi="仿宋" w:hint="eastAsia"/>
          <w:szCs w:val="28"/>
        </w:rPr>
        <w:t>响应截止</w:t>
      </w:r>
      <w:r>
        <w:rPr>
          <w:rFonts w:ascii="仿宋" w:eastAsia="仿宋" w:hAnsi="仿宋"/>
          <w:szCs w:val="28"/>
        </w:rPr>
        <w:t>时间</w:t>
      </w:r>
      <w:r>
        <w:rPr>
          <w:rFonts w:ascii="仿宋" w:eastAsia="仿宋" w:hAnsi="仿宋" w:hint="eastAsia"/>
          <w:szCs w:val="28"/>
        </w:rPr>
        <w:t>后，</w:t>
      </w:r>
      <w:r>
        <w:rPr>
          <w:rFonts w:ascii="仿宋" w:eastAsia="仿宋" w:hAnsi="仿宋"/>
          <w:szCs w:val="28"/>
        </w:rPr>
        <w:t>最终报价前</w:t>
      </w:r>
      <w:r>
        <w:rPr>
          <w:rFonts w:ascii="仿宋" w:eastAsia="仿宋" w:hAnsi="仿宋" w:hint="eastAsia"/>
          <w:szCs w:val="28"/>
        </w:rPr>
        <w:t>报价方不得无故退出谈判（已提交响应文件的供应商，在提交最后报价之前，可以根据谈判情况退出谈判）。</w:t>
      </w:r>
    </w:p>
    <w:p w:rsidR="00887C45" w:rsidRDefault="00887C45">
      <w:pPr>
        <w:snapToGrid w:val="0"/>
        <w:ind w:firstLineChars="200" w:firstLine="552"/>
        <w:rPr>
          <w:rFonts w:ascii="仿宋" w:eastAsia="仿宋" w:hAnsi="仿宋"/>
          <w:szCs w:val="28"/>
        </w:rPr>
      </w:pPr>
    </w:p>
    <w:p w:rsidR="00887C45" w:rsidRDefault="0084379F">
      <w:pPr>
        <w:pStyle w:val="2"/>
        <w:snapToGrid w:val="0"/>
        <w:spacing w:line="240" w:lineRule="auto"/>
        <w:jc w:val="center"/>
      </w:pPr>
      <w:bookmarkStart w:id="91" w:name="_Toc425080245"/>
      <w:bookmarkStart w:id="92" w:name="_Toc531608527"/>
      <w:r>
        <w:t xml:space="preserve">E  </w:t>
      </w:r>
      <w:r>
        <w:rPr>
          <w:rFonts w:hint="eastAsia"/>
        </w:rPr>
        <w:t>报价、谈判及</w:t>
      </w:r>
      <w:bookmarkEnd w:id="91"/>
      <w:r>
        <w:rPr>
          <w:rFonts w:hint="eastAsia"/>
        </w:rPr>
        <w:t>评审</w:t>
      </w:r>
      <w:bookmarkEnd w:id="92"/>
    </w:p>
    <w:p w:rsidR="00887C45" w:rsidRDefault="0084379F">
      <w:pPr>
        <w:pStyle w:val="3"/>
        <w:snapToGrid w:val="0"/>
        <w:spacing w:line="240" w:lineRule="auto"/>
      </w:pPr>
      <w:bookmarkStart w:id="93" w:name="_Toc425080246"/>
      <w:bookmarkStart w:id="94" w:name="_Toc531608528"/>
      <w:r>
        <w:t>1</w:t>
      </w:r>
      <w:r>
        <w:rPr>
          <w:rFonts w:hint="eastAsia"/>
        </w:rPr>
        <w:t>9</w:t>
      </w:r>
      <w:r>
        <w:t xml:space="preserve">. </w:t>
      </w:r>
      <w:bookmarkEnd w:id="93"/>
      <w:r>
        <w:rPr>
          <w:rFonts w:hint="eastAsia"/>
        </w:rPr>
        <w:t>谈判的报价</w:t>
      </w:r>
      <w:bookmarkEnd w:id="94"/>
      <w:r>
        <w:t xml:space="preserve"> </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9</w:t>
      </w:r>
      <w:r>
        <w:rPr>
          <w:rFonts w:ascii="仿宋" w:eastAsia="仿宋" w:hAnsi="仿宋"/>
          <w:szCs w:val="28"/>
        </w:rPr>
        <w:t xml:space="preserve">.1 </w:t>
      </w:r>
      <w:r>
        <w:rPr>
          <w:rFonts w:ascii="仿宋" w:eastAsia="仿宋" w:hAnsi="仿宋" w:hint="eastAsia"/>
          <w:szCs w:val="28"/>
        </w:rPr>
        <w:t>采购方按谈判文件规定的时间、地点主持竞争性谈判会议。谈判由采购方主持，竞争性谈判小组成员及有关工作人员参加。</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9</w:t>
      </w:r>
      <w:r>
        <w:rPr>
          <w:rFonts w:ascii="仿宋" w:eastAsia="仿宋" w:hAnsi="仿宋"/>
          <w:szCs w:val="28"/>
        </w:rPr>
        <w:t xml:space="preserve">.2 </w:t>
      </w:r>
      <w:r>
        <w:rPr>
          <w:rFonts w:ascii="仿宋" w:eastAsia="仿宋" w:hAnsi="仿宋" w:hint="eastAsia"/>
          <w:szCs w:val="28"/>
        </w:rPr>
        <w:t>报价方派代表参加谈判活动。</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9</w:t>
      </w:r>
      <w:r>
        <w:rPr>
          <w:rFonts w:ascii="仿宋" w:eastAsia="仿宋" w:hAnsi="仿宋"/>
          <w:szCs w:val="28"/>
        </w:rPr>
        <w:t xml:space="preserve">.3 </w:t>
      </w:r>
      <w:r>
        <w:rPr>
          <w:rFonts w:ascii="仿宋" w:eastAsia="仿宋" w:hAnsi="仿宋" w:hint="eastAsia"/>
          <w:szCs w:val="28"/>
        </w:rPr>
        <w:t>响应文件</w:t>
      </w:r>
      <w:r>
        <w:rPr>
          <w:rFonts w:ascii="仿宋" w:eastAsia="仿宋" w:hAnsi="仿宋"/>
          <w:szCs w:val="28"/>
        </w:rPr>
        <w:t>递交的截止时间</w:t>
      </w:r>
      <w:r>
        <w:rPr>
          <w:rFonts w:ascii="仿宋" w:eastAsia="仿宋" w:hAnsi="仿宋" w:hint="eastAsia"/>
          <w:szCs w:val="28"/>
        </w:rPr>
        <w:t>到达</w:t>
      </w:r>
      <w:r>
        <w:rPr>
          <w:rFonts w:ascii="仿宋" w:eastAsia="仿宋" w:hAnsi="仿宋"/>
          <w:szCs w:val="28"/>
        </w:rPr>
        <w:t>时，</w:t>
      </w:r>
      <w:r>
        <w:rPr>
          <w:rFonts w:ascii="仿宋" w:eastAsia="仿宋" w:hAnsi="仿宋" w:hint="eastAsia"/>
          <w:szCs w:val="28"/>
        </w:rPr>
        <w:t>查验响应文件密封情况。</w:t>
      </w:r>
    </w:p>
    <w:p w:rsidR="00887C45" w:rsidRDefault="0084379F" w:rsidP="00473C50">
      <w:pPr>
        <w:snapToGrid w:val="0"/>
        <w:ind w:firstLineChars="225" w:firstLine="621"/>
        <w:rPr>
          <w:rFonts w:ascii="仿宋" w:eastAsia="仿宋" w:hAnsi="仿宋"/>
          <w:szCs w:val="28"/>
        </w:rPr>
      </w:pPr>
      <w:r>
        <w:rPr>
          <w:rFonts w:ascii="仿宋" w:eastAsia="仿宋" w:hAnsi="仿宋"/>
          <w:szCs w:val="28"/>
        </w:rPr>
        <w:t>1</w:t>
      </w:r>
      <w:r>
        <w:rPr>
          <w:rFonts w:ascii="仿宋" w:eastAsia="仿宋" w:hAnsi="仿宋" w:hint="eastAsia"/>
          <w:szCs w:val="28"/>
        </w:rPr>
        <w:t>9</w:t>
      </w:r>
      <w:r>
        <w:rPr>
          <w:rFonts w:ascii="仿宋" w:eastAsia="仿宋" w:hAnsi="仿宋"/>
          <w:szCs w:val="28"/>
        </w:rPr>
        <w:t xml:space="preserve">.4 </w:t>
      </w:r>
      <w:r>
        <w:rPr>
          <w:rFonts w:ascii="仿宋" w:eastAsia="仿宋" w:hAnsi="仿宋" w:hint="eastAsia"/>
          <w:szCs w:val="28"/>
        </w:rPr>
        <w:t>采购方不公布供应商</w:t>
      </w:r>
      <w:r>
        <w:rPr>
          <w:rFonts w:ascii="仿宋" w:eastAsia="仿宋" w:hAnsi="仿宋"/>
          <w:szCs w:val="28"/>
        </w:rPr>
        <w:t>的第一轮报价</w:t>
      </w:r>
      <w:r>
        <w:rPr>
          <w:rFonts w:ascii="仿宋" w:eastAsia="仿宋" w:hAnsi="仿宋" w:hint="eastAsia"/>
          <w:szCs w:val="28"/>
        </w:rPr>
        <w:t>。</w:t>
      </w:r>
    </w:p>
    <w:p w:rsidR="00887C45" w:rsidRDefault="0084379F">
      <w:pPr>
        <w:pStyle w:val="3"/>
        <w:snapToGrid w:val="0"/>
        <w:spacing w:line="240" w:lineRule="auto"/>
      </w:pPr>
      <w:bookmarkStart w:id="95" w:name="_Toc531608529"/>
      <w:bookmarkStart w:id="96" w:name="_Toc425080247"/>
      <w:r>
        <w:rPr>
          <w:rFonts w:hint="eastAsia"/>
        </w:rPr>
        <w:t>20</w:t>
      </w:r>
      <w:r>
        <w:t xml:space="preserve">. </w:t>
      </w:r>
      <w:r>
        <w:rPr>
          <w:rFonts w:hint="eastAsia"/>
        </w:rPr>
        <w:t>对响应文件的初审</w:t>
      </w:r>
      <w:bookmarkEnd w:id="95"/>
      <w:bookmarkEnd w:id="96"/>
      <w:r>
        <w:t xml:space="preserve"> </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20</w:t>
      </w:r>
      <w:r>
        <w:rPr>
          <w:rFonts w:ascii="仿宋" w:eastAsia="仿宋" w:hAnsi="仿宋"/>
          <w:szCs w:val="28"/>
        </w:rPr>
        <w:t xml:space="preserve">.1 </w:t>
      </w:r>
      <w:r>
        <w:rPr>
          <w:rFonts w:ascii="仿宋" w:eastAsia="仿宋" w:hAnsi="仿宋" w:hint="eastAsia"/>
          <w:szCs w:val="28"/>
        </w:rPr>
        <w:t>初审内容为响应文件是否符合谈判文件的要求、内容是否完整、价格构成有无计算错误，文件签署是否齐全。</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20</w:t>
      </w:r>
      <w:r>
        <w:rPr>
          <w:rFonts w:ascii="仿宋" w:eastAsia="仿宋" w:hAnsi="仿宋"/>
          <w:szCs w:val="28"/>
        </w:rPr>
        <w:t xml:space="preserve">.2 </w:t>
      </w:r>
      <w:r>
        <w:rPr>
          <w:rFonts w:ascii="仿宋" w:eastAsia="仿宋" w:hAnsi="仿宋" w:hint="eastAsia"/>
          <w:szCs w:val="28"/>
        </w:rPr>
        <w:t>初审中，对价格的计算错误按下述原则修正：</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w:t>
      </w:r>
      <w:r>
        <w:rPr>
          <w:rFonts w:ascii="仿宋" w:eastAsia="仿宋" w:hAnsi="仿宋"/>
          <w:szCs w:val="28"/>
        </w:rPr>
        <w:t>1</w:t>
      </w:r>
      <w:r>
        <w:rPr>
          <w:rFonts w:ascii="仿宋" w:eastAsia="仿宋" w:hAnsi="仿宋" w:hint="eastAsia"/>
          <w:szCs w:val="28"/>
        </w:rPr>
        <w:t>）如果单价乘数量不等于总价，应以单价为准修正总价。</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w:t>
      </w:r>
      <w:r>
        <w:rPr>
          <w:rFonts w:ascii="仿宋" w:eastAsia="仿宋" w:hAnsi="仿宋"/>
          <w:szCs w:val="28"/>
        </w:rPr>
        <w:t>2</w:t>
      </w:r>
      <w:r>
        <w:rPr>
          <w:rFonts w:ascii="仿宋" w:eastAsia="仿宋" w:hAnsi="仿宋" w:hint="eastAsia"/>
          <w:szCs w:val="28"/>
        </w:rPr>
        <w:t>）如果以文字表示的数据与数字表示的有差别，应以文字为准修正数字。</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w:t>
      </w:r>
      <w:r>
        <w:rPr>
          <w:rFonts w:ascii="仿宋" w:eastAsia="仿宋" w:hAnsi="仿宋"/>
          <w:szCs w:val="28"/>
        </w:rPr>
        <w:t>3</w:t>
      </w:r>
      <w:r>
        <w:rPr>
          <w:rFonts w:ascii="仿宋" w:eastAsia="仿宋" w:hAnsi="仿宋" w:hint="eastAsia"/>
          <w:szCs w:val="28"/>
        </w:rPr>
        <w:t>）若报价方不同意以上修正，则其报价将被拒绝。</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20</w:t>
      </w:r>
      <w:r>
        <w:rPr>
          <w:rFonts w:ascii="仿宋" w:eastAsia="仿宋" w:hAnsi="仿宋"/>
          <w:szCs w:val="28"/>
        </w:rPr>
        <w:t xml:space="preserve">.3 </w:t>
      </w:r>
      <w:r>
        <w:rPr>
          <w:rFonts w:ascii="仿宋" w:eastAsia="仿宋" w:hAnsi="仿宋" w:hint="eastAsia"/>
          <w:szCs w:val="28"/>
        </w:rPr>
        <w:t>与谈判文件有重大偏离的响应文件将被拒绝。重大偏离系指供应商提供</w:t>
      </w:r>
      <w:r>
        <w:rPr>
          <w:rFonts w:ascii="仿宋" w:eastAsia="仿宋" w:hAnsi="仿宋"/>
          <w:szCs w:val="28"/>
        </w:rPr>
        <w:t>的</w:t>
      </w:r>
      <w:r>
        <w:rPr>
          <w:rFonts w:ascii="仿宋" w:eastAsia="仿宋" w:hAnsi="仿宋" w:hint="eastAsia"/>
          <w:szCs w:val="28"/>
        </w:rPr>
        <w:t>货物的质量、技术规格、数量及交货期等内容明显不能满足谈判文件的要求。这些偏离不允许在响应截止</w:t>
      </w:r>
      <w:r>
        <w:rPr>
          <w:rFonts w:ascii="仿宋" w:eastAsia="仿宋" w:hAnsi="仿宋"/>
          <w:szCs w:val="28"/>
        </w:rPr>
        <w:t>时间</w:t>
      </w:r>
      <w:r>
        <w:rPr>
          <w:rFonts w:ascii="仿宋" w:eastAsia="仿宋" w:hAnsi="仿宋" w:hint="eastAsia"/>
          <w:szCs w:val="28"/>
        </w:rPr>
        <w:t>后修正。谈判小组在对响应文件的有效性、完整性和响应程度进行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20.4</w:t>
      </w:r>
      <w:r>
        <w:rPr>
          <w:rFonts w:ascii="仿宋" w:eastAsia="仿宋" w:hAnsi="仿宋"/>
          <w:szCs w:val="28"/>
        </w:rPr>
        <w:t xml:space="preserve"> </w:t>
      </w:r>
      <w:r>
        <w:rPr>
          <w:rFonts w:ascii="仿宋" w:eastAsia="仿宋" w:hAnsi="仿宋" w:hint="eastAsia"/>
          <w:szCs w:val="28"/>
        </w:rPr>
        <w:t>谈判文件中，凡标有“★”的内容为必须实质性响应条款。</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lastRenderedPageBreak/>
        <w:t>20</w:t>
      </w:r>
      <w:r>
        <w:rPr>
          <w:rFonts w:ascii="仿宋" w:eastAsia="仿宋" w:hAnsi="仿宋"/>
          <w:szCs w:val="28"/>
        </w:rPr>
        <w:t>.</w:t>
      </w:r>
      <w:r>
        <w:rPr>
          <w:rFonts w:ascii="仿宋" w:eastAsia="仿宋" w:hAnsi="仿宋" w:hint="eastAsia"/>
          <w:szCs w:val="28"/>
        </w:rPr>
        <w:t>5</w:t>
      </w:r>
      <w:r>
        <w:rPr>
          <w:rFonts w:ascii="仿宋" w:eastAsia="仿宋" w:hAnsi="仿宋"/>
          <w:szCs w:val="28"/>
        </w:rPr>
        <w:t xml:space="preserve"> </w:t>
      </w:r>
      <w:r>
        <w:rPr>
          <w:rFonts w:ascii="仿宋" w:eastAsia="仿宋" w:hAnsi="仿宋" w:hint="eastAsia"/>
          <w:szCs w:val="28"/>
        </w:rPr>
        <w:t>采购方对响应文件的判定，只依据响应内容本身，不依靠任何外来证明。</w:t>
      </w:r>
    </w:p>
    <w:p w:rsidR="00887C45" w:rsidRDefault="0084379F">
      <w:pPr>
        <w:pStyle w:val="3"/>
        <w:snapToGrid w:val="0"/>
        <w:spacing w:line="240" w:lineRule="auto"/>
      </w:pPr>
      <w:bookmarkStart w:id="97" w:name="_Toc531608530"/>
      <w:bookmarkStart w:id="98" w:name="_Toc425080248"/>
      <w:r>
        <w:rPr>
          <w:rFonts w:hint="eastAsia"/>
        </w:rPr>
        <w:t>21</w:t>
      </w:r>
      <w:r>
        <w:t xml:space="preserve">. </w:t>
      </w:r>
      <w:r>
        <w:rPr>
          <w:rFonts w:hint="eastAsia"/>
        </w:rPr>
        <w:t>响应文件的澄清</w:t>
      </w:r>
      <w:bookmarkEnd w:id="97"/>
      <w:bookmarkEnd w:id="98"/>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21.1采购方有权就响应文件中含混之处向报价方提出询问或澄清要求。报价方必须按照采购方通知的时间、地点派技术和商务人员进行答疑和澄清。</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21.2 必要时采购方可要求报价方就澄清的问题作书面回答，该书面回答应有报价方全权代表的签章，并将作为响应文件内容的一部分。</w:t>
      </w:r>
    </w:p>
    <w:p w:rsidR="00887C45" w:rsidRDefault="0084379F" w:rsidP="00473C50">
      <w:pPr>
        <w:snapToGrid w:val="0"/>
        <w:ind w:firstLineChars="225" w:firstLine="621"/>
        <w:rPr>
          <w:rFonts w:ascii="仿宋" w:eastAsia="仿宋" w:hAnsi="仿宋"/>
          <w:szCs w:val="28"/>
        </w:rPr>
      </w:pPr>
      <w:r>
        <w:rPr>
          <w:rFonts w:ascii="仿宋" w:eastAsia="仿宋" w:hAnsi="仿宋" w:hint="eastAsia"/>
          <w:szCs w:val="28"/>
        </w:rPr>
        <w:t>21.3 报价方对响应文件的澄清不得改变响应报价及实质内容。</w:t>
      </w:r>
    </w:p>
    <w:p w:rsidR="00887C45" w:rsidRDefault="0084379F">
      <w:pPr>
        <w:pStyle w:val="3"/>
        <w:snapToGrid w:val="0"/>
        <w:spacing w:line="240" w:lineRule="auto"/>
      </w:pPr>
      <w:bookmarkStart w:id="99" w:name="_Toc425080249"/>
      <w:bookmarkStart w:id="100" w:name="_Toc531608531"/>
      <w:r>
        <w:rPr>
          <w:rFonts w:hint="eastAsia"/>
        </w:rPr>
        <w:t>22</w:t>
      </w:r>
      <w:r>
        <w:t>.</w:t>
      </w:r>
      <w:r>
        <w:rPr>
          <w:rFonts w:hint="eastAsia"/>
        </w:rPr>
        <w:t xml:space="preserve"> </w:t>
      </w:r>
      <w:r>
        <w:rPr>
          <w:rFonts w:hint="eastAsia"/>
        </w:rPr>
        <w:t>报价方有下列情况之一的，其响应文件将被拒绝或响应无效。</w:t>
      </w:r>
      <w:bookmarkEnd w:id="99"/>
      <w:bookmarkEnd w:id="100"/>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22.1 响应文件未按规定密封的；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22.2 响应文件未加盖单位公章和无法人代表签字（盖章）的；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22.3 响应文件未按谈判文件规定要求和格式编制填写，或内容不全、字迹模糊、难以辨认的；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22.4 响应文件逾期（超过响应截止时间）送达的；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22.5 报价方法定代表人或其授权代表（以法定代表人授权书为准）未参加谈判会议，或虽参加会议但无证件（身份证）或授权书者；</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22.6 扰乱会场秩序，经劝阻仍无理取闹的；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22.7 响应供应商单位与获取谈判文件单位不相符的；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22.8 恶意串通的；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22.9 提供虚假材料谋取成交的；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22.1</w:t>
      </w:r>
      <w:r w:rsidR="00473C50">
        <w:rPr>
          <w:rFonts w:ascii="仿宋" w:eastAsia="仿宋" w:hAnsi="仿宋" w:hint="eastAsia"/>
          <w:szCs w:val="28"/>
        </w:rPr>
        <w:t>0</w:t>
      </w:r>
      <w:r>
        <w:rPr>
          <w:rFonts w:ascii="仿宋" w:eastAsia="仿宋" w:hAnsi="仿宋" w:hint="eastAsia"/>
          <w:szCs w:val="28"/>
        </w:rPr>
        <w:t xml:space="preserve"> 采取不正当手段诋毁、排挤其他供应商的；</w:t>
      </w:r>
    </w:p>
    <w:p w:rsidR="00887C45" w:rsidRDefault="00473C50">
      <w:pPr>
        <w:snapToGrid w:val="0"/>
        <w:ind w:right="-360" w:firstLineChars="200" w:firstLine="552"/>
        <w:rPr>
          <w:rFonts w:ascii="仿宋" w:eastAsia="仿宋" w:hAnsi="仿宋"/>
          <w:szCs w:val="28"/>
        </w:rPr>
      </w:pPr>
      <w:r>
        <w:rPr>
          <w:rFonts w:ascii="仿宋" w:eastAsia="仿宋" w:hAnsi="仿宋" w:hint="eastAsia"/>
          <w:szCs w:val="28"/>
        </w:rPr>
        <w:t>22.11</w:t>
      </w:r>
      <w:r w:rsidR="0084379F">
        <w:rPr>
          <w:rFonts w:ascii="仿宋" w:eastAsia="仿宋" w:hAnsi="仿宋" w:hint="eastAsia"/>
          <w:szCs w:val="28"/>
        </w:rPr>
        <w:t xml:space="preserve"> 供应商完全复制谈判文件的技术参数内容作为其响应文件的一部分的；</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22.1</w:t>
      </w:r>
      <w:r w:rsidR="00473C50">
        <w:rPr>
          <w:rFonts w:ascii="仿宋" w:eastAsia="仿宋" w:hAnsi="仿宋" w:hint="eastAsia"/>
          <w:szCs w:val="28"/>
        </w:rPr>
        <w:t>2</w:t>
      </w:r>
      <w:r>
        <w:rPr>
          <w:rFonts w:ascii="仿宋" w:eastAsia="仿宋" w:hAnsi="仿宋" w:hint="eastAsia"/>
          <w:szCs w:val="28"/>
        </w:rPr>
        <w:t xml:space="preserve"> 竞争性谈判小组认定响应无效的其它情况。</w:t>
      </w:r>
    </w:p>
    <w:p w:rsidR="00887C45" w:rsidRDefault="0084379F">
      <w:pPr>
        <w:pStyle w:val="3"/>
        <w:snapToGrid w:val="0"/>
        <w:spacing w:line="240" w:lineRule="auto"/>
      </w:pPr>
      <w:bookmarkStart w:id="101" w:name="_Toc425080250"/>
      <w:bookmarkStart w:id="102" w:name="_Toc531608532"/>
      <w:r>
        <w:rPr>
          <w:rFonts w:hint="eastAsia"/>
        </w:rPr>
        <w:t>23</w:t>
      </w:r>
      <w:bookmarkEnd w:id="101"/>
      <w:r>
        <w:rPr>
          <w:rFonts w:hint="eastAsia"/>
        </w:rPr>
        <w:t xml:space="preserve">. </w:t>
      </w:r>
      <w:r>
        <w:rPr>
          <w:rFonts w:hint="eastAsia"/>
        </w:rPr>
        <w:t>谈判终止</w:t>
      </w:r>
      <w:bookmarkEnd w:id="102"/>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在谈判采购中，出现《政府采购非招标采购方式管理办法》第三十七条规定情形之一的，终止竞争性谈判采购活动。</w:t>
      </w:r>
    </w:p>
    <w:p w:rsidR="00887C45" w:rsidRDefault="0084379F">
      <w:pPr>
        <w:pStyle w:val="3"/>
        <w:snapToGrid w:val="0"/>
        <w:spacing w:line="240" w:lineRule="auto"/>
      </w:pPr>
      <w:bookmarkStart w:id="103" w:name="_Toc531608533"/>
      <w:bookmarkStart w:id="104" w:name="_Toc425080251"/>
      <w:r>
        <w:rPr>
          <w:rFonts w:hint="eastAsia"/>
        </w:rPr>
        <w:t>24.</w:t>
      </w:r>
      <w:r>
        <w:t xml:space="preserve"> </w:t>
      </w:r>
      <w:r>
        <w:rPr>
          <w:rFonts w:hint="eastAsia"/>
        </w:rPr>
        <w:t>谈判程序及评价标准</w:t>
      </w:r>
      <w:bookmarkEnd w:id="103"/>
      <w:bookmarkEnd w:id="104"/>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24.1</w:t>
      </w:r>
      <w:r>
        <w:rPr>
          <w:rFonts w:ascii="仿宋" w:eastAsia="仿宋" w:hAnsi="仿宋"/>
          <w:szCs w:val="28"/>
        </w:rPr>
        <w:t xml:space="preserve"> </w:t>
      </w:r>
      <w:r>
        <w:rPr>
          <w:rFonts w:ascii="仿宋" w:eastAsia="仿宋" w:hAnsi="仿宋" w:hint="eastAsia"/>
          <w:szCs w:val="28"/>
        </w:rPr>
        <w:t>成立谈判小组。谈判小组由采购人的代表和有关专家共三人以上的</w:t>
      </w:r>
      <w:r>
        <w:rPr>
          <w:rFonts w:ascii="仿宋" w:eastAsia="仿宋" w:hAnsi="仿宋" w:hint="eastAsia"/>
          <w:szCs w:val="28"/>
        </w:rPr>
        <w:lastRenderedPageBreak/>
        <w:t>单数组成，其中专家的人数不得少于成员总数的三分之二。</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24.2</w:t>
      </w:r>
      <w:r>
        <w:rPr>
          <w:rFonts w:ascii="仿宋" w:eastAsia="仿宋" w:hAnsi="仿宋"/>
          <w:szCs w:val="28"/>
        </w:rPr>
        <w:t xml:space="preserve"> </w:t>
      </w:r>
      <w:r>
        <w:rPr>
          <w:rFonts w:ascii="仿宋" w:eastAsia="仿宋" w:hAnsi="仿宋" w:hint="eastAsia"/>
          <w:szCs w:val="28"/>
        </w:rPr>
        <w:t xml:space="preserve">制定谈判文件。谈判文件应当明确谈判程序、谈判内容、合同草案的条款以及评定成交的标准等事项。 </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24.3</w:t>
      </w:r>
      <w:r>
        <w:rPr>
          <w:rFonts w:ascii="仿宋" w:eastAsia="仿宋" w:hAnsi="仿宋"/>
          <w:szCs w:val="28"/>
        </w:rPr>
        <w:t xml:space="preserve"> </w:t>
      </w:r>
      <w:r>
        <w:rPr>
          <w:rFonts w:ascii="仿宋" w:eastAsia="仿宋" w:hAnsi="仿宋" w:hint="eastAsia"/>
          <w:szCs w:val="28"/>
        </w:rPr>
        <w:t xml:space="preserve">确定邀请参加谈判的供应商名单。谈判小组从符合相应资格条件的供应商名单中确定不少于三家的供应商参加谈判，并向其提供谈判文件。 </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24.4</w:t>
      </w:r>
      <w:r>
        <w:rPr>
          <w:rFonts w:ascii="仿宋" w:eastAsia="仿宋" w:hAnsi="仿宋"/>
          <w:szCs w:val="28"/>
        </w:rPr>
        <w:t xml:space="preserve"> </w:t>
      </w:r>
      <w:r>
        <w:rPr>
          <w:rFonts w:ascii="仿宋" w:eastAsia="仿宋" w:hAnsi="仿宋" w:hint="eastAsia"/>
          <w:szCs w:val="28"/>
        </w:rPr>
        <w:t>谈判。谈判小组所有成员应当集中与单一供应商分别进行谈判，并给予所有参加谈判的供应商平等的谈判机会。在谈判中，谈判的任何一方不得透露与谈判有关的其他供应商的技术资料、价格和其他信息。在谈判过程中，谈判小组可以根据谈判文件和谈判情况实质性变动采购需求中的技术、服务要求以及合同草案条款，但不得变动谈判文件中的其他内容（</w:t>
      </w:r>
      <w:r>
        <w:rPr>
          <w:rFonts w:ascii="仿宋" w:eastAsia="仿宋" w:hAnsi="仿宋" w:hint="eastAsia"/>
          <w:bCs/>
          <w:szCs w:val="28"/>
        </w:rPr>
        <w:t>对于没有参加谈判的潜在供应商，对于谈判过程中实质性变动的技术、服务及合同草案内容的质疑，代理公司不予受理</w:t>
      </w:r>
      <w:r>
        <w:rPr>
          <w:rFonts w:ascii="仿宋" w:eastAsia="仿宋" w:hAnsi="仿宋" w:hint="eastAsia"/>
          <w:szCs w:val="28"/>
        </w:rPr>
        <w:t>）。实质性变动的内容，须经采购人代表确认。对谈判文件作出的实质性变动是谈判文件的有效组成部分，谈判小组应当及时以书面形式同时通知所有参加谈判的供应商。</w:t>
      </w:r>
      <w:r>
        <w:rPr>
          <w:rFonts w:ascii="仿宋" w:eastAsia="仿宋" w:hAnsi="仿宋"/>
          <w:szCs w:val="28"/>
        </w:rPr>
        <w:t>谈判报价</w:t>
      </w:r>
      <w:r>
        <w:rPr>
          <w:rFonts w:ascii="仿宋" w:eastAsia="仿宋" w:hAnsi="仿宋" w:hint="eastAsia"/>
          <w:szCs w:val="28"/>
        </w:rPr>
        <w:t>原则上</w:t>
      </w:r>
      <w:r>
        <w:rPr>
          <w:rFonts w:ascii="仿宋" w:eastAsia="仿宋" w:hAnsi="仿宋"/>
          <w:szCs w:val="28"/>
        </w:rPr>
        <w:t>分两次</w:t>
      </w:r>
      <w:r>
        <w:rPr>
          <w:rFonts w:ascii="仿宋" w:eastAsia="仿宋" w:hAnsi="仿宋" w:hint="eastAsia"/>
          <w:szCs w:val="28"/>
        </w:rPr>
        <w:t>(特殊情况除外，即报价均超预算或者应采购人要求，在征得谈判小组及监督部门认证同意情况下，可以进行多轮报价，但对所有参与谈判的供应商机会均等)。</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24.5</w:t>
      </w:r>
      <w:r>
        <w:rPr>
          <w:rFonts w:ascii="仿宋" w:eastAsia="仿宋" w:hAnsi="仿宋"/>
          <w:szCs w:val="28"/>
        </w:rPr>
        <w:t xml:space="preserve"> </w:t>
      </w:r>
      <w:r>
        <w:rPr>
          <w:rFonts w:ascii="仿宋" w:eastAsia="仿宋" w:hAnsi="仿宋" w:hint="eastAsia"/>
          <w:szCs w:val="28"/>
        </w:rPr>
        <w:t>确定成交供应商。谈判结束后，谈判小组应当要求所有技术及商务合格的供应商在规定时间内进行最后报价，采购人从谈判小组提出的成交候选人中根据从质量和服务均能满足采购文件实质性响应要求的供应商中，按照最后报价由低到高的顺序提出3名以上成交候选人，并编写评审报告并将结果通知所有参加谈判的未成交的供应商。代理公司应当在评审结束后2个工作日内将评审报告送采购人确认。</w:t>
      </w:r>
    </w:p>
    <w:p w:rsidR="00887C45" w:rsidRDefault="0084379F">
      <w:pPr>
        <w:snapToGrid w:val="0"/>
        <w:ind w:right="-360" w:firstLineChars="200" w:firstLine="552"/>
        <w:rPr>
          <w:rFonts w:ascii="仿宋" w:eastAsia="仿宋" w:hAnsi="仿宋"/>
          <w:szCs w:val="28"/>
        </w:rPr>
      </w:pPr>
      <w:r>
        <w:rPr>
          <w:rFonts w:ascii="仿宋" w:eastAsia="仿宋" w:hAnsi="仿宋" w:hint="eastAsia"/>
          <w:szCs w:val="28"/>
        </w:rPr>
        <w:t>24.6</w:t>
      </w:r>
      <w:r>
        <w:rPr>
          <w:rFonts w:ascii="仿宋" w:eastAsia="仿宋" w:hAnsi="仿宋"/>
          <w:szCs w:val="28"/>
        </w:rPr>
        <w:t xml:space="preserve"> </w:t>
      </w:r>
      <w:r>
        <w:rPr>
          <w:rFonts w:ascii="仿宋" w:eastAsia="仿宋" w:hAnsi="仿宋" w:hint="eastAsia"/>
          <w:szCs w:val="28"/>
        </w:rPr>
        <w:t>采购人应当在收到评审报告后</w:t>
      </w:r>
      <w:r w:rsidR="00473C50">
        <w:rPr>
          <w:rFonts w:ascii="仿宋" w:eastAsia="仿宋" w:hAnsi="仿宋" w:hint="eastAsia"/>
          <w:szCs w:val="28"/>
        </w:rPr>
        <w:t>2</w:t>
      </w:r>
      <w:r>
        <w:rPr>
          <w:rFonts w:ascii="仿宋" w:eastAsia="仿宋" w:hAnsi="仿宋" w:hint="eastAsia"/>
          <w:szCs w:val="28"/>
        </w:rPr>
        <w:t>个工作日内，从评审报告提出的成交候选人中，根据质量和服务均能满足采购文件实质性响应要求且最后报价最低的原则确定成交供应商，也可以书面授权谈判小组直接确定成交供应商。采购人逾期未确定成交供应商且不提出异议的，视为确定评审报告提出的最后报价最低的供应商为成交供应商。</w:t>
      </w:r>
    </w:p>
    <w:p w:rsidR="005B189E" w:rsidRPr="00DD14F7" w:rsidRDefault="005B189E" w:rsidP="005B189E">
      <w:pPr>
        <w:snapToGrid w:val="0"/>
        <w:ind w:right="-360" w:firstLineChars="200" w:firstLine="552"/>
        <w:rPr>
          <w:rFonts w:ascii="仿宋" w:eastAsia="仿宋" w:hAnsi="仿宋"/>
          <w:szCs w:val="28"/>
        </w:rPr>
      </w:pPr>
      <w:r w:rsidRPr="005B189E">
        <w:rPr>
          <w:rFonts w:ascii="仿宋" w:eastAsia="仿宋" w:hAnsi="仿宋" w:hint="eastAsia"/>
          <w:szCs w:val="28"/>
        </w:rPr>
        <w:t>24.7</w:t>
      </w:r>
      <w:r w:rsidRPr="00DD14F7">
        <w:rPr>
          <w:rFonts w:ascii="仿宋" w:eastAsia="仿宋" w:hAnsi="仿宋" w:hint="eastAsia"/>
          <w:szCs w:val="28"/>
        </w:rPr>
        <w:t>需落实的</w:t>
      </w:r>
      <w:r w:rsidRPr="00DD14F7">
        <w:rPr>
          <w:rFonts w:ascii="仿宋" w:eastAsia="仿宋" w:hAnsi="仿宋"/>
          <w:szCs w:val="28"/>
        </w:rPr>
        <w:t>政府采购政策</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（一）</w:t>
      </w:r>
      <w:r w:rsidRPr="00332487">
        <w:rPr>
          <w:rFonts w:ascii="仿宋" w:eastAsia="仿宋" w:hAnsi="仿宋" w:hint="eastAsia"/>
          <w:szCs w:val="28"/>
        </w:rPr>
        <w:t xml:space="preserve"> 政府采购促进中小企业发展，小企业（含小型、微型企业）提供的产品和服务在评标时将获得优势，参加投标的小企业，应当提供《中小企业声明函》（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型标准”详见《关于印发中小企业划型标准规定的通知》工信部联企业〔2011〕300号）。未提供声明函的将被视为放弃享受政府采购政策的权利。</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lastRenderedPageBreak/>
        <w:t>在政府采购活动中，供应商提供的货物、工程或者服务符合下列情形的，享受中小企业扶持政策：</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w:t>
      </w:r>
      <w:r>
        <w:rPr>
          <w:rFonts w:ascii="仿宋" w:eastAsia="仿宋" w:hAnsi="仿宋" w:hint="eastAsia"/>
          <w:szCs w:val="28"/>
        </w:rPr>
        <w:t>1</w:t>
      </w:r>
      <w:r w:rsidRPr="00332487">
        <w:rPr>
          <w:rFonts w:ascii="仿宋" w:eastAsia="仿宋" w:hAnsi="仿宋" w:hint="eastAsia"/>
          <w:szCs w:val="28"/>
        </w:rPr>
        <w:t>）在货物采购项目中，货物由中小企业制造，即货物由中小企业生产且使用该中小企业商号或者注册商标；</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w:t>
      </w:r>
      <w:r>
        <w:rPr>
          <w:rFonts w:ascii="仿宋" w:eastAsia="仿宋" w:hAnsi="仿宋" w:hint="eastAsia"/>
          <w:szCs w:val="28"/>
        </w:rPr>
        <w:t>2</w:t>
      </w:r>
      <w:r w:rsidRPr="00332487">
        <w:rPr>
          <w:rFonts w:ascii="仿宋" w:eastAsia="仿宋" w:hAnsi="仿宋" w:hint="eastAsia"/>
          <w:szCs w:val="28"/>
        </w:rPr>
        <w:t>）在工程采购项目中，工程由中小企业承建，即工程施工单位为中小企业；</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w:t>
      </w:r>
      <w:r>
        <w:rPr>
          <w:rFonts w:ascii="仿宋" w:eastAsia="仿宋" w:hAnsi="仿宋" w:hint="eastAsia"/>
          <w:szCs w:val="28"/>
        </w:rPr>
        <w:t>3</w:t>
      </w:r>
      <w:r w:rsidRPr="00332487">
        <w:rPr>
          <w:rFonts w:ascii="仿宋" w:eastAsia="仿宋" w:hAnsi="仿宋" w:hint="eastAsia"/>
          <w:szCs w:val="28"/>
        </w:rPr>
        <w:t>）在服务采购项目中，服务由中小企业承接，即提供服务的人员为中小企业依照《中华人民共和国劳动合同法》订立劳动合同的从业人员。</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在货物采购项目中，供应商提供的货物既有中小企业制造货物，也有大型企业制造货物的，不享受本办法规定的中小企业扶持政策。</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以联合体形式参加政府采购活动，联合体各方均为中小企业的，联合体视同中小企业。其中，联合体各方均为小微企业的，联合体视同小微企业。”</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（二）</w:t>
      </w:r>
      <w:r w:rsidRPr="00332487">
        <w:rPr>
          <w:rFonts w:ascii="仿宋" w:eastAsia="仿宋" w:hAnsi="仿宋" w:hint="eastAsia"/>
          <w:szCs w:val="28"/>
        </w:rPr>
        <w:t>根据财库〔201</w:t>
      </w:r>
      <w:r w:rsidRPr="00332487">
        <w:rPr>
          <w:rFonts w:ascii="仿宋" w:eastAsia="仿宋" w:hAnsi="仿宋"/>
          <w:szCs w:val="28"/>
        </w:rPr>
        <w:t>7</w:t>
      </w:r>
      <w:r w:rsidRPr="00332487">
        <w:rPr>
          <w:rFonts w:ascii="仿宋" w:eastAsia="仿宋" w:hAnsi="仿宋" w:hint="eastAsia"/>
          <w:szCs w:val="28"/>
        </w:rPr>
        <w:t>〕</w:t>
      </w:r>
      <w:r w:rsidRPr="00332487">
        <w:rPr>
          <w:rFonts w:ascii="仿宋" w:eastAsia="仿宋" w:hAnsi="仿宋"/>
          <w:szCs w:val="28"/>
        </w:rPr>
        <w:t>141</w:t>
      </w:r>
      <w:r w:rsidRPr="00332487">
        <w:rPr>
          <w:rFonts w:ascii="仿宋" w:eastAsia="仿宋" w:hAnsi="仿宋" w:hint="eastAsia"/>
          <w:szCs w:val="28"/>
        </w:rPr>
        <w:t>号《三部门联合发布关于促进残疾人就业政府采购政策的通知》，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符合条件的残疾人福利性单位在参加政府采购活动时，应当提供本通知规定的《残疾人福利性单位声明函》（见附件），并对声明的真实性负责。未提供声明函的将被视为放弃享受政府采购政策的权利。</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（三）</w:t>
      </w:r>
      <w:r w:rsidRPr="00332487">
        <w:rPr>
          <w:rFonts w:ascii="仿宋" w:eastAsia="仿宋" w:hAnsi="仿宋" w:hint="eastAsia"/>
          <w:szCs w:val="28"/>
        </w:rPr>
        <w:t>根据财库〔2014〕68号《财政部</w:t>
      </w:r>
      <w:r w:rsidRPr="00332487">
        <w:rPr>
          <w:rFonts w:ascii="仿宋" w:eastAsia="仿宋" w:hAnsi="仿宋"/>
          <w:szCs w:val="28"/>
        </w:rPr>
        <w:t xml:space="preserve"> </w:t>
      </w:r>
      <w:r w:rsidRPr="00332487">
        <w:rPr>
          <w:rFonts w:ascii="仿宋" w:eastAsia="仿宋" w:hAnsi="仿宋" w:hint="eastAsia"/>
          <w:szCs w:val="28"/>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微企业声明函》。未提供声明函的将被视为放弃享受政府采购政策的权利。</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（四）</w:t>
      </w:r>
      <w:r w:rsidRPr="00332487">
        <w:rPr>
          <w:rFonts w:ascii="仿宋" w:eastAsia="仿宋" w:hAnsi="仿宋" w:hint="eastAsia"/>
          <w:szCs w:val="28"/>
        </w:rPr>
        <w:t>强制采购节能产品、信息安全产品，优先采购环境标志产品。</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w:t>
      </w:r>
      <w:r w:rsidRPr="00332487">
        <w:rPr>
          <w:rFonts w:ascii="仿宋" w:eastAsia="仿宋" w:hAnsi="仿宋" w:hint="eastAsia"/>
          <w:szCs w:val="28"/>
        </w:rPr>
        <w:t>1）节能产品是指列入财政部、国家发展和改革委员会制定的《节能产品政府采购品目清单》，且经过认定的节能产品；信息安全产品是指列入国家质检总局国家认监委《信息安全产品强制性认证目录》，并获得强制性产品认证证书的产品；环境标志产品是指列入财政部、国家环保总局制定的《环境标志产品政府采购品目清单》，且经过认证的环境标志产品。</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t>（</w:t>
      </w:r>
      <w:r w:rsidRPr="00332487">
        <w:rPr>
          <w:rFonts w:ascii="仿宋" w:eastAsia="仿宋" w:hAnsi="仿宋" w:hint="eastAsia"/>
          <w:szCs w:val="28"/>
        </w:rPr>
        <w:t>2）提供的产品属于信息安全产品的，供应商应当选择经国家认证的信息安全产品投标。</w:t>
      </w:r>
    </w:p>
    <w:p w:rsidR="005B189E" w:rsidRPr="00332487" w:rsidRDefault="005B189E" w:rsidP="005B189E">
      <w:pPr>
        <w:snapToGrid w:val="0"/>
        <w:ind w:right="-360" w:firstLineChars="200" w:firstLine="552"/>
        <w:rPr>
          <w:rFonts w:ascii="仿宋" w:eastAsia="仿宋" w:hAnsi="仿宋"/>
          <w:szCs w:val="28"/>
        </w:rPr>
      </w:pPr>
      <w:r>
        <w:rPr>
          <w:rFonts w:ascii="仿宋" w:eastAsia="仿宋" w:hAnsi="仿宋" w:hint="eastAsia"/>
          <w:szCs w:val="28"/>
        </w:rPr>
        <w:lastRenderedPageBreak/>
        <w:t>（</w:t>
      </w:r>
      <w:r w:rsidRPr="00332487">
        <w:rPr>
          <w:rFonts w:ascii="仿宋" w:eastAsia="仿宋" w:hAnsi="仿宋" w:hint="eastAsia"/>
          <w:szCs w:val="28"/>
        </w:rPr>
        <w:t>3）按财库〔2019〕9号《关于调整优化节能产品、环境标志产品政府采购执行机制的通知》，依据品目清单和认证证书实施政府优先采购和强制采购。采购人拟采购的产品属于品目清单范围的，依据国家确定的认证机构出具的、处于有效期之内的节能产品、环境标志产品认证证书，对获得证书的产品实施政府优先采购或强制采购。品目清单查询网址：</w:t>
      </w:r>
    </w:p>
    <w:p w:rsidR="005B189E" w:rsidRPr="00332487" w:rsidRDefault="005B189E" w:rsidP="005B189E">
      <w:pPr>
        <w:snapToGrid w:val="0"/>
        <w:ind w:right="-360" w:firstLineChars="200" w:firstLine="552"/>
        <w:rPr>
          <w:rFonts w:ascii="仿宋" w:eastAsia="仿宋" w:hAnsi="仿宋"/>
          <w:szCs w:val="28"/>
        </w:rPr>
      </w:pPr>
      <w:r w:rsidRPr="00332487">
        <w:rPr>
          <w:rFonts w:ascii="仿宋" w:eastAsia="仿宋" w:hAnsi="仿宋" w:hint="eastAsia"/>
          <w:szCs w:val="28"/>
        </w:rPr>
        <w:t>中国政府采购网：http://www.ccgp.gov.cn/</w:t>
      </w:r>
    </w:p>
    <w:p w:rsidR="005B189E" w:rsidRPr="005B189E" w:rsidRDefault="005B189E" w:rsidP="005B189E">
      <w:pPr>
        <w:snapToGrid w:val="0"/>
        <w:ind w:right="-360" w:firstLineChars="200" w:firstLine="552"/>
        <w:rPr>
          <w:rFonts w:ascii="仿宋" w:eastAsia="仿宋" w:hAnsi="仿宋"/>
          <w:color w:val="0000FF"/>
          <w:szCs w:val="28"/>
        </w:rPr>
      </w:pPr>
      <w:r w:rsidRPr="005B189E">
        <w:rPr>
          <w:rFonts w:ascii="仿宋" w:eastAsia="仿宋" w:hAnsi="仿宋" w:hint="eastAsia"/>
          <w:szCs w:val="28"/>
        </w:rPr>
        <w:t>（五）按《政府采购促进中小企业发展管理办法》（财库〔2020〕46号）《黑龙江省财政厅关于持续加大政府采购支持中小力度的通知》（黑财采[2024]6号）</w:t>
      </w:r>
      <w:r w:rsidRPr="005B189E">
        <w:rPr>
          <w:rFonts w:ascii="仿宋" w:eastAsia="仿宋" w:hAnsi="仿宋" w:hint="eastAsia"/>
          <w:color w:val="0000FF"/>
          <w:szCs w:val="28"/>
        </w:rPr>
        <w:t>对于非专门面向中小企业的项目，对小型和微型企业产品的价格或服务给予</w:t>
      </w:r>
      <w:r w:rsidR="006A7472">
        <w:rPr>
          <w:rFonts w:ascii="仿宋" w:eastAsia="仿宋" w:hAnsi="仿宋" w:hint="eastAsia"/>
          <w:color w:val="0000FF"/>
          <w:szCs w:val="28"/>
        </w:rPr>
        <w:t>20</w:t>
      </w:r>
      <w:r w:rsidRPr="005B189E">
        <w:rPr>
          <w:rFonts w:ascii="仿宋" w:eastAsia="仿宋" w:hAnsi="仿宋" w:hint="eastAsia"/>
          <w:color w:val="0000FF"/>
          <w:szCs w:val="28"/>
        </w:rPr>
        <w:t>%的扣除，用扣除后的价格参与评审。</w:t>
      </w:r>
    </w:p>
    <w:p w:rsidR="00887C45" w:rsidRPr="0084379F" w:rsidRDefault="0084379F">
      <w:pPr>
        <w:pStyle w:val="3"/>
        <w:snapToGrid w:val="0"/>
        <w:spacing w:line="240" w:lineRule="auto"/>
      </w:pPr>
      <w:bookmarkStart w:id="105" w:name="_Toc531608534"/>
      <w:bookmarkStart w:id="106" w:name="_Toc425080252"/>
      <w:r w:rsidRPr="0084379F">
        <w:t>2</w:t>
      </w:r>
      <w:r w:rsidRPr="0084379F">
        <w:rPr>
          <w:rFonts w:hint="eastAsia"/>
        </w:rPr>
        <w:t>5.</w:t>
      </w:r>
      <w:r w:rsidRPr="0084379F">
        <w:t xml:space="preserve"> </w:t>
      </w:r>
      <w:r w:rsidRPr="0084379F">
        <w:rPr>
          <w:rFonts w:hint="eastAsia"/>
        </w:rPr>
        <w:t>评审办法</w:t>
      </w:r>
      <w:bookmarkEnd w:id="105"/>
      <w:bookmarkEnd w:id="106"/>
    </w:p>
    <w:p w:rsidR="00887C45" w:rsidRPr="0084379F" w:rsidRDefault="0084379F">
      <w:pPr>
        <w:widowControl/>
        <w:spacing w:line="480" w:lineRule="exact"/>
        <w:ind w:firstLineChars="200" w:firstLine="552"/>
        <w:jc w:val="left"/>
        <w:rPr>
          <w:rFonts w:ascii="仿宋" w:eastAsia="仿宋" w:hAnsi="仿宋"/>
          <w:szCs w:val="28"/>
        </w:rPr>
      </w:pPr>
      <w:bookmarkStart w:id="107" w:name="_Toc425080253"/>
      <w:bookmarkStart w:id="108" w:name="_Toc531608535"/>
      <w:r w:rsidRPr="0084379F">
        <w:rPr>
          <w:rFonts w:ascii="仿宋" w:eastAsia="仿宋" w:hAnsi="仿宋" w:hint="eastAsia"/>
          <w:szCs w:val="28"/>
        </w:rPr>
        <w:t>25.</w:t>
      </w:r>
      <w:r w:rsidR="004D5FDC">
        <w:rPr>
          <w:rFonts w:ascii="仿宋" w:eastAsia="仿宋" w:hAnsi="仿宋" w:hint="eastAsia"/>
          <w:szCs w:val="28"/>
        </w:rPr>
        <w:t>1</w:t>
      </w:r>
      <w:r w:rsidRPr="0084379F">
        <w:rPr>
          <w:rFonts w:ascii="仿宋" w:eastAsia="仿宋" w:hAnsi="仿宋" w:hint="eastAsia"/>
          <w:szCs w:val="28"/>
        </w:rPr>
        <w:t xml:space="preserve"> 评审办法：依照最低评标价法</w:t>
      </w:r>
    </w:p>
    <w:p w:rsidR="00BD7390" w:rsidRDefault="0084379F">
      <w:pPr>
        <w:widowControl/>
        <w:snapToGrid w:val="0"/>
        <w:spacing w:before="100" w:beforeAutospacing="1" w:after="100" w:afterAutospacing="1"/>
        <w:ind w:firstLineChars="200" w:firstLine="552"/>
        <w:jc w:val="left"/>
        <w:rPr>
          <w:rFonts w:ascii="仿宋" w:eastAsia="仿宋" w:hAnsi="仿宋"/>
          <w:szCs w:val="28"/>
        </w:rPr>
      </w:pPr>
      <w:r w:rsidRPr="0084379F">
        <w:rPr>
          <w:rFonts w:ascii="仿宋" w:eastAsia="仿宋" w:hAnsi="仿宋" w:hint="eastAsia"/>
          <w:szCs w:val="28"/>
        </w:rPr>
        <w:t>采购方根据项目要求和特点组成竞争性谈判小组。谈判小组根据谈判结果，对各响应文件中的最终报价、标的技术参数、节能性能、环保性能、供货时间、售后服务及优惠承诺、响应程度、企业业绩及信誉、资格证明文件等方面进行评价</w:t>
      </w:r>
      <w:r w:rsidR="003B4381">
        <w:rPr>
          <w:rFonts w:ascii="仿宋" w:eastAsia="仿宋" w:hAnsi="仿宋" w:hint="eastAsia"/>
          <w:szCs w:val="28"/>
        </w:rPr>
        <w:t>。</w:t>
      </w:r>
      <w:r w:rsidRPr="0084379F">
        <w:rPr>
          <w:rFonts w:ascii="仿宋" w:eastAsia="仿宋" w:hAnsi="仿宋" w:hint="eastAsia"/>
          <w:szCs w:val="28"/>
        </w:rPr>
        <w:t>谈判小组根据《政府采购非招标采购办法》的规定，</w:t>
      </w:r>
      <w:r w:rsidR="00BD7390" w:rsidRPr="00BD7390">
        <w:rPr>
          <w:rFonts w:ascii="仿宋" w:eastAsia="仿宋" w:hAnsi="仿宋" w:hint="eastAsia"/>
          <w:szCs w:val="28"/>
        </w:rPr>
        <w:t>响应文件满足谈判文件全部实质性要求，且进行政府采购政策落实的价格扣除后，对最后响应报价进行由低到高排序，确定价格最低的供应商为成交人候选人。价格相同的，按技术指标顺序排列确定，以上均相同的由采购人确定。</w:t>
      </w:r>
    </w:p>
    <w:p w:rsidR="00887C45" w:rsidRPr="00A96CF5" w:rsidRDefault="0084379F" w:rsidP="00FB7ABF">
      <w:pPr>
        <w:widowControl/>
        <w:snapToGrid w:val="0"/>
        <w:spacing w:before="100" w:beforeAutospacing="1" w:after="100" w:afterAutospacing="1"/>
        <w:jc w:val="left"/>
        <w:rPr>
          <w:rFonts w:eastAsiaTheme="majorEastAsia"/>
          <w:b/>
          <w:bCs/>
          <w:sz w:val="32"/>
          <w:szCs w:val="32"/>
        </w:rPr>
      </w:pPr>
      <w:r w:rsidRPr="00A96CF5">
        <w:rPr>
          <w:rFonts w:eastAsiaTheme="majorEastAsia" w:hint="eastAsia"/>
          <w:b/>
          <w:bCs/>
          <w:sz w:val="32"/>
          <w:szCs w:val="32"/>
        </w:rPr>
        <w:t>26.</w:t>
      </w:r>
      <w:r w:rsidRPr="00A96CF5">
        <w:rPr>
          <w:rFonts w:eastAsiaTheme="majorEastAsia"/>
          <w:b/>
          <w:bCs/>
          <w:sz w:val="32"/>
          <w:szCs w:val="32"/>
        </w:rPr>
        <w:t xml:space="preserve"> </w:t>
      </w:r>
      <w:r w:rsidRPr="00A96CF5">
        <w:rPr>
          <w:rFonts w:eastAsiaTheme="majorEastAsia" w:hint="eastAsia"/>
          <w:b/>
          <w:bCs/>
          <w:sz w:val="32"/>
          <w:szCs w:val="32"/>
        </w:rPr>
        <w:t>评审过程保密</w:t>
      </w:r>
      <w:bookmarkEnd w:id="107"/>
      <w:bookmarkEnd w:id="108"/>
      <w:r w:rsidRPr="00A96CF5">
        <w:rPr>
          <w:rFonts w:eastAsiaTheme="majorEastAsia"/>
          <w:b/>
          <w:bCs/>
          <w:sz w:val="32"/>
          <w:szCs w:val="32"/>
        </w:rPr>
        <w:t xml:space="preserve"> </w:t>
      </w:r>
    </w:p>
    <w:p w:rsidR="00887C45" w:rsidRPr="0084379F" w:rsidRDefault="0084379F">
      <w:pPr>
        <w:widowControl/>
        <w:snapToGrid w:val="0"/>
        <w:spacing w:before="100" w:beforeAutospacing="1" w:after="100" w:afterAutospacing="1"/>
        <w:ind w:firstLineChars="200" w:firstLine="552"/>
        <w:jc w:val="left"/>
        <w:rPr>
          <w:rFonts w:ascii="仿宋" w:eastAsia="仿宋" w:hAnsi="仿宋"/>
          <w:szCs w:val="28"/>
        </w:rPr>
      </w:pPr>
      <w:r w:rsidRPr="0084379F">
        <w:rPr>
          <w:rFonts w:ascii="仿宋" w:eastAsia="仿宋" w:hAnsi="仿宋" w:hint="eastAsia"/>
          <w:szCs w:val="28"/>
        </w:rPr>
        <w:t>26.1 响应截止</w:t>
      </w:r>
      <w:r w:rsidRPr="0084379F">
        <w:rPr>
          <w:rFonts w:ascii="仿宋" w:eastAsia="仿宋" w:hAnsi="仿宋"/>
          <w:szCs w:val="28"/>
        </w:rPr>
        <w:t>时间</w:t>
      </w:r>
      <w:r w:rsidRPr="0084379F">
        <w:rPr>
          <w:rFonts w:ascii="仿宋" w:eastAsia="仿宋" w:hAnsi="仿宋" w:hint="eastAsia"/>
          <w:szCs w:val="28"/>
        </w:rPr>
        <w:t>之后，直到授予报价方合同止，凡是属于审查、澄清、评价和比较的有关资料以及授予合同</w:t>
      </w:r>
      <w:r w:rsidRPr="0084379F">
        <w:rPr>
          <w:rFonts w:ascii="仿宋" w:eastAsia="仿宋" w:hAnsi="仿宋"/>
          <w:szCs w:val="28"/>
        </w:rPr>
        <w:t>的</w:t>
      </w:r>
      <w:r w:rsidRPr="0084379F">
        <w:rPr>
          <w:rFonts w:ascii="仿宋" w:eastAsia="仿宋" w:hAnsi="仿宋" w:hint="eastAsia"/>
          <w:szCs w:val="28"/>
        </w:rPr>
        <w:t>意向等，均不得向报价方或其他无关的人员透露。</w:t>
      </w:r>
    </w:p>
    <w:p w:rsidR="00887C45" w:rsidRDefault="0084379F">
      <w:pPr>
        <w:widowControl/>
        <w:snapToGrid w:val="0"/>
        <w:spacing w:before="100" w:beforeAutospacing="1" w:after="100" w:afterAutospacing="1"/>
        <w:ind w:firstLineChars="200" w:firstLine="552"/>
        <w:jc w:val="left"/>
        <w:rPr>
          <w:rFonts w:ascii="仿宋" w:eastAsia="仿宋" w:hAnsi="仿宋"/>
          <w:szCs w:val="28"/>
        </w:rPr>
      </w:pPr>
      <w:r w:rsidRPr="0084379F">
        <w:rPr>
          <w:rFonts w:ascii="仿宋" w:eastAsia="仿宋" w:hAnsi="仿宋" w:hint="eastAsia"/>
          <w:szCs w:val="28"/>
        </w:rPr>
        <w:t>26.2 在评审、</w:t>
      </w:r>
      <w:r w:rsidRPr="0084379F">
        <w:rPr>
          <w:rFonts w:ascii="仿宋" w:eastAsia="仿宋" w:hAnsi="仿宋"/>
          <w:szCs w:val="28"/>
        </w:rPr>
        <w:t>谈判</w:t>
      </w:r>
      <w:r w:rsidRPr="0084379F">
        <w:rPr>
          <w:rFonts w:ascii="仿宋" w:eastAsia="仿宋" w:hAnsi="仿宋" w:hint="eastAsia"/>
          <w:szCs w:val="28"/>
        </w:rPr>
        <w:t>期间，报价方企图影响采购方的任何活动，将导致报价被拒绝，并承担相应的法律责任。</w:t>
      </w:r>
    </w:p>
    <w:p w:rsidR="005B189E" w:rsidRPr="005B189E" w:rsidRDefault="005B189E" w:rsidP="005B189E">
      <w:pPr>
        <w:pStyle w:val="a0"/>
      </w:pPr>
    </w:p>
    <w:p w:rsidR="00887C45" w:rsidRDefault="0084379F">
      <w:pPr>
        <w:pStyle w:val="2"/>
        <w:snapToGrid w:val="0"/>
        <w:spacing w:line="240" w:lineRule="auto"/>
        <w:jc w:val="center"/>
      </w:pPr>
      <w:bookmarkStart w:id="109" w:name="_Toc531608536"/>
      <w:bookmarkStart w:id="110" w:name="_Toc425080254"/>
      <w:r>
        <w:lastRenderedPageBreak/>
        <w:t xml:space="preserve">F  </w:t>
      </w:r>
      <w:r>
        <w:rPr>
          <w:rFonts w:hint="eastAsia"/>
        </w:rPr>
        <w:t>授予合同</w:t>
      </w:r>
      <w:bookmarkEnd w:id="109"/>
      <w:bookmarkEnd w:id="110"/>
    </w:p>
    <w:p w:rsidR="00887C45" w:rsidRDefault="0084379F">
      <w:pPr>
        <w:pStyle w:val="3"/>
        <w:snapToGrid w:val="0"/>
        <w:spacing w:line="380" w:lineRule="exact"/>
      </w:pPr>
      <w:bookmarkStart w:id="111" w:name="_Toc425080255"/>
      <w:bookmarkStart w:id="112" w:name="_Toc531608537"/>
      <w:r>
        <w:t>2</w:t>
      </w:r>
      <w:r>
        <w:rPr>
          <w:rFonts w:hint="eastAsia"/>
        </w:rPr>
        <w:t>7</w:t>
      </w:r>
      <w:r>
        <w:t xml:space="preserve">. </w:t>
      </w:r>
      <w:r>
        <w:rPr>
          <w:rFonts w:hint="eastAsia"/>
        </w:rPr>
        <w:t>最终审查</w:t>
      </w:r>
      <w:bookmarkEnd w:id="111"/>
      <w:bookmarkEnd w:id="112"/>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kern w:val="2"/>
          <w:sz w:val="28"/>
          <w:szCs w:val="28"/>
        </w:rPr>
        <w:t>2</w:t>
      </w:r>
      <w:r>
        <w:rPr>
          <w:rFonts w:ascii="仿宋" w:eastAsia="仿宋" w:hAnsi="仿宋" w:cs="Times New Roman" w:hint="eastAsia"/>
          <w:kern w:val="2"/>
          <w:sz w:val="28"/>
          <w:szCs w:val="28"/>
        </w:rPr>
        <w:t>7</w:t>
      </w:r>
      <w:r>
        <w:rPr>
          <w:rFonts w:ascii="仿宋" w:eastAsia="仿宋" w:hAnsi="仿宋" w:cs="Times New Roman"/>
          <w:kern w:val="2"/>
          <w:sz w:val="28"/>
          <w:szCs w:val="28"/>
        </w:rPr>
        <w:t xml:space="preserve">.1 </w:t>
      </w:r>
      <w:r>
        <w:rPr>
          <w:rFonts w:ascii="仿宋" w:eastAsia="仿宋" w:hAnsi="仿宋" w:cs="Times New Roman" w:hint="eastAsia"/>
          <w:kern w:val="2"/>
          <w:sz w:val="28"/>
          <w:szCs w:val="28"/>
        </w:rPr>
        <w:t>最终审查的对象是谈判项目的预成交方。</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kern w:val="2"/>
          <w:sz w:val="28"/>
          <w:szCs w:val="28"/>
        </w:rPr>
        <w:t>2</w:t>
      </w:r>
      <w:r>
        <w:rPr>
          <w:rFonts w:ascii="仿宋" w:eastAsia="仿宋" w:hAnsi="仿宋" w:cs="Times New Roman" w:hint="eastAsia"/>
          <w:kern w:val="2"/>
          <w:sz w:val="28"/>
          <w:szCs w:val="28"/>
        </w:rPr>
        <w:t>7</w:t>
      </w:r>
      <w:r>
        <w:rPr>
          <w:rFonts w:ascii="仿宋" w:eastAsia="仿宋" w:hAnsi="仿宋" w:cs="Times New Roman"/>
          <w:kern w:val="2"/>
          <w:sz w:val="28"/>
          <w:szCs w:val="28"/>
        </w:rPr>
        <w:t xml:space="preserve">.2 </w:t>
      </w:r>
      <w:r>
        <w:rPr>
          <w:rFonts w:ascii="仿宋" w:eastAsia="仿宋" w:hAnsi="仿宋" w:cs="Times New Roman" w:hint="eastAsia"/>
          <w:kern w:val="2"/>
          <w:sz w:val="28"/>
          <w:szCs w:val="28"/>
        </w:rPr>
        <w:t>最终审查的内容是对预成交方提供</w:t>
      </w:r>
      <w:r>
        <w:rPr>
          <w:rFonts w:ascii="仿宋" w:eastAsia="仿宋" w:hAnsi="仿宋" w:cs="Times New Roman"/>
          <w:kern w:val="2"/>
          <w:sz w:val="28"/>
          <w:szCs w:val="28"/>
        </w:rPr>
        <w:t>的货物</w:t>
      </w:r>
      <w:r>
        <w:rPr>
          <w:rFonts w:ascii="仿宋" w:eastAsia="仿宋" w:hAnsi="仿宋" w:cs="Times New Roman" w:hint="eastAsia"/>
          <w:kern w:val="2"/>
          <w:sz w:val="28"/>
          <w:szCs w:val="28"/>
        </w:rPr>
        <w:t>（</w:t>
      </w:r>
      <w:r>
        <w:rPr>
          <w:rFonts w:ascii="仿宋" w:eastAsia="仿宋" w:hAnsi="仿宋" w:cs="Times New Roman"/>
          <w:kern w:val="2"/>
          <w:sz w:val="28"/>
          <w:szCs w:val="28"/>
        </w:rPr>
        <w:t>服务</w:t>
      </w:r>
      <w:r>
        <w:rPr>
          <w:rFonts w:ascii="仿宋" w:eastAsia="仿宋" w:hAnsi="仿宋" w:cs="Times New Roman" w:hint="eastAsia"/>
          <w:kern w:val="2"/>
          <w:sz w:val="28"/>
          <w:szCs w:val="28"/>
        </w:rPr>
        <w:t>）的技术标准、报价方资格、信誉以及采购方认为有必要了解的其它问题作进一步的考查。</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kern w:val="2"/>
          <w:sz w:val="28"/>
          <w:szCs w:val="28"/>
        </w:rPr>
        <w:t>2</w:t>
      </w:r>
      <w:r>
        <w:rPr>
          <w:rFonts w:ascii="仿宋" w:eastAsia="仿宋" w:hAnsi="仿宋" w:cs="Times New Roman" w:hint="eastAsia"/>
          <w:kern w:val="2"/>
          <w:sz w:val="28"/>
          <w:szCs w:val="28"/>
        </w:rPr>
        <w:t>7</w:t>
      </w:r>
      <w:r>
        <w:rPr>
          <w:rFonts w:ascii="仿宋" w:eastAsia="仿宋" w:hAnsi="仿宋" w:cs="Times New Roman"/>
          <w:kern w:val="2"/>
          <w:sz w:val="28"/>
          <w:szCs w:val="28"/>
        </w:rPr>
        <w:t xml:space="preserve">.3 </w:t>
      </w:r>
      <w:r>
        <w:rPr>
          <w:rFonts w:ascii="仿宋" w:eastAsia="仿宋" w:hAnsi="仿宋" w:cs="Times New Roman" w:hint="eastAsia"/>
          <w:kern w:val="2"/>
          <w:sz w:val="28"/>
          <w:szCs w:val="28"/>
        </w:rPr>
        <w:t>最终审查的方式：</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w:t>
      </w:r>
      <w:r>
        <w:rPr>
          <w:rFonts w:ascii="仿宋" w:eastAsia="仿宋" w:hAnsi="仿宋" w:cs="Times New Roman"/>
          <w:kern w:val="2"/>
          <w:sz w:val="28"/>
          <w:szCs w:val="28"/>
        </w:rPr>
        <w:t>1</w:t>
      </w:r>
      <w:r>
        <w:rPr>
          <w:rFonts w:ascii="仿宋" w:eastAsia="仿宋" w:hAnsi="仿宋" w:cs="Times New Roman" w:hint="eastAsia"/>
          <w:kern w:val="2"/>
          <w:sz w:val="28"/>
          <w:szCs w:val="28"/>
        </w:rPr>
        <w:t>）对预成交方进行询问。</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w:t>
      </w:r>
      <w:r>
        <w:rPr>
          <w:rFonts w:ascii="仿宋" w:eastAsia="仿宋" w:hAnsi="仿宋" w:cs="Times New Roman"/>
          <w:kern w:val="2"/>
          <w:sz w:val="28"/>
          <w:szCs w:val="28"/>
        </w:rPr>
        <w:t>2</w:t>
      </w:r>
      <w:r>
        <w:rPr>
          <w:rFonts w:ascii="仿宋" w:eastAsia="仿宋" w:hAnsi="仿宋" w:cs="Times New Roman" w:hint="eastAsia"/>
          <w:kern w:val="2"/>
          <w:sz w:val="28"/>
          <w:szCs w:val="28"/>
        </w:rPr>
        <w:t>）对预成交方进行实地考察。</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kern w:val="2"/>
          <w:sz w:val="28"/>
          <w:szCs w:val="28"/>
        </w:rPr>
        <w:t>2</w:t>
      </w:r>
      <w:r>
        <w:rPr>
          <w:rFonts w:ascii="仿宋" w:eastAsia="仿宋" w:hAnsi="仿宋" w:cs="Times New Roman" w:hint="eastAsia"/>
          <w:kern w:val="2"/>
          <w:sz w:val="28"/>
          <w:szCs w:val="28"/>
        </w:rPr>
        <w:t>7</w:t>
      </w:r>
      <w:r>
        <w:rPr>
          <w:rFonts w:ascii="仿宋" w:eastAsia="仿宋" w:hAnsi="仿宋" w:cs="Times New Roman"/>
          <w:kern w:val="2"/>
          <w:sz w:val="28"/>
          <w:szCs w:val="28"/>
        </w:rPr>
        <w:t xml:space="preserve">.4 </w:t>
      </w:r>
      <w:r>
        <w:rPr>
          <w:rFonts w:ascii="仿宋" w:eastAsia="仿宋" w:hAnsi="仿宋" w:cs="Times New Roman" w:hint="eastAsia"/>
          <w:kern w:val="2"/>
          <w:sz w:val="28"/>
          <w:szCs w:val="28"/>
        </w:rPr>
        <w:t>接受最终审查的预成交方，必须如实回答和受理采购方的询问或考查，并提供所需的有关资料。</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kern w:val="2"/>
          <w:sz w:val="28"/>
          <w:szCs w:val="28"/>
        </w:rPr>
        <w:t>2</w:t>
      </w:r>
      <w:r>
        <w:rPr>
          <w:rFonts w:ascii="仿宋" w:eastAsia="仿宋" w:hAnsi="仿宋" w:cs="Times New Roman" w:hint="eastAsia"/>
          <w:kern w:val="2"/>
          <w:sz w:val="28"/>
          <w:szCs w:val="28"/>
        </w:rPr>
        <w:t>7</w:t>
      </w:r>
      <w:r>
        <w:rPr>
          <w:rFonts w:ascii="仿宋" w:eastAsia="仿宋" w:hAnsi="仿宋" w:cs="Times New Roman"/>
          <w:kern w:val="2"/>
          <w:sz w:val="28"/>
          <w:szCs w:val="28"/>
        </w:rPr>
        <w:t xml:space="preserve">.5 </w:t>
      </w:r>
      <w:r>
        <w:rPr>
          <w:rFonts w:ascii="仿宋" w:eastAsia="仿宋" w:hAnsi="仿宋" w:cs="Times New Roman" w:hint="eastAsia"/>
          <w:kern w:val="2"/>
          <w:sz w:val="28"/>
          <w:szCs w:val="28"/>
        </w:rPr>
        <w:t>如审查结果预成交方不符合成交条件，可考虑其它报价方。</w:t>
      </w:r>
    </w:p>
    <w:p w:rsidR="00887C45" w:rsidRDefault="0084379F">
      <w:pPr>
        <w:pStyle w:val="3"/>
        <w:snapToGrid w:val="0"/>
        <w:spacing w:line="380" w:lineRule="exact"/>
      </w:pPr>
      <w:bookmarkStart w:id="113" w:name="_Toc425080257"/>
      <w:bookmarkStart w:id="114" w:name="_Toc531608539"/>
      <w:r>
        <w:t>2</w:t>
      </w:r>
      <w:r>
        <w:rPr>
          <w:rFonts w:hint="eastAsia"/>
        </w:rPr>
        <w:t>8</w:t>
      </w:r>
      <w:r>
        <w:t xml:space="preserve">. </w:t>
      </w:r>
      <w:r>
        <w:rPr>
          <w:rFonts w:hint="eastAsia"/>
        </w:rPr>
        <w:t>采购方接受和拒绝任何或所有报价的权力</w:t>
      </w:r>
      <w:bookmarkEnd w:id="113"/>
      <w:bookmarkEnd w:id="114"/>
    </w:p>
    <w:p w:rsidR="00887C45" w:rsidRDefault="0084379F">
      <w:pPr>
        <w:snapToGrid w:val="0"/>
        <w:spacing w:line="380" w:lineRule="exact"/>
        <w:ind w:firstLineChars="200" w:firstLine="552"/>
        <w:rPr>
          <w:rFonts w:ascii="仿宋" w:eastAsia="仿宋" w:hAnsi="仿宋"/>
          <w:szCs w:val="28"/>
        </w:rPr>
      </w:pPr>
      <w:r>
        <w:rPr>
          <w:rFonts w:ascii="仿宋" w:eastAsia="仿宋" w:hAnsi="仿宋" w:hint="eastAsia"/>
          <w:szCs w:val="28"/>
        </w:rPr>
        <w:t>为维护国家利益，采购方在授予合同之前仍有选择或拒绝任何报价方成交的权力，报价方可以请采购方解释原因。</w:t>
      </w:r>
    </w:p>
    <w:p w:rsidR="00887C45" w:rsidRDefault="0084379F">
      <w:pPr>
        <w:pStyle w:val="3"/>
        <w:snapToGrid w:val="0"/>
        <w:spacing w:line="380" w:lineRule="exact"/>
      </w:pPr>
      <w:bookmarkStart w:id="115" w:name="_Toc425080258"/>
      <w:bookmarkStart w:id="116" w:name="_Toc531608540"/>
      <w:r>
        <w:rPr>
          <w:rFonts w:hint="eastAsia"/>
        </w:rPr>
        <w:t>29</w:t>
      </w:r>
      <w:r>
        <w:t xml:space="preserve">. </w:t>
      </w:r>
      <w:r>
        <w:rPr>
          <w:rFonts w:hint="eastAsia"/>
        </w:rPr>
        <w:t>成交通知</w:t>
      </w:r>
      <w:bookmarkEnd w:id="115"/>
      <w:bookmarkEnd w:id="116"/>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29.1 如果采购人提出考察认证的要求，可由采购人对所选定的成交方进行考察认证后，下发成交通知。</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29.2 在响应有效期内，采购方以书面形式通知所选定的成交方。通知也可以传真的形式，但需要随以书面确认。</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29.3 当成交方按第30条规定与买方签订成交经济合同后，采购方对未成交的报价方不作未成交原因的解释。</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29.4 成交通知书将作为合同的一个组成部分，具有相应的法律效力。</w:t>
      </w:r>
    </w:p>
    <w:p w:rsidR="00887C45" w:rsidRDefault="0084379F">
      <w:pPr>
        <w:pStyle w:val="3"/>
        <w:snapToGrid w:val="0"/>
        <w:spacing w:line="380" w:lineRule="exact"/>
      </w:pPr>
      <w:bookmarkStart w:id="117" w:name="_Toc531608541"/>
      <w:bookmarkStart w:id="118" w:name="_Toc425080259"/>
      <w:r>
        <w:rPr>
          <w:rFonts w:hint="eastAsia"/>
        </w:rPr>
        <w:t>30</w:t>
      </w:r>
      <w:r>
        <w:t xml:space="preserve">. </w:t>
      </w:r>
      <w:r>
        <w:rPr>
          <w:rFonts w:hint="eastAsia"/>
        </w:rPr>
        <w:t>签订合同</w:t>
      </w:r>
      <w:bookmarkEnd w:id="117"/>
      <w:bookmarkEnd w:id="118"/>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30</w:t>
      </w:r>
      <w:r>
        <w:rPr>
          <w:rFonts w:ascii="仿宋" w:eastAsia="仿宋" w:hAnsi="仿宋" w:cs="Times New Roman"/>
          <w:kern w:val="2"/>
          <w:sz w:val="28"/>
          <w:szCs w:val="28"/>
        </w:rPr>
        <w:t xml:space="preserve">.1 </w:t>
      </w:r>
      <w:r>
        <w:rPr>
          <w:rFonts w:ascii="仿宋" w:eastAsia="仿宋" w:hAnsi="仿宋" w:cs="Times New Roman" w:hint="eastAsia"/>
          <w:kern w:val="2"/>
          <w:sz w:val="28"/>
          <w:szCs w:val="28"/>
        </w:rPr>
        <w:t>成交方应按成交通知书中规定的时间、地点与买方签订相关合同。</w:t>
      </w:r>
    </w:p>
    <w:p w:rsidR="00887C45" w:rsidRDefault="0084379F">
      <w:pPr>
        <w:pStyle w:val="union"/>
        <w:snapToGrid w:val="0"/>
        <w:spacing w:before="0" w:beforeAutospacing="0" w:after="0" w:afterAutospacing="0" w:line="380" w:lineRule="exact"/>
        <w:ind w:firstLineChars="200" w:firstLine="552"/>
        <w:rPr>
          <w:rFonts w:ascii="仿宋" w:eastAsia="仿宋" w:hAnsi="仿宋" w:cs="Times New Roman"/>
          <w:kern w:val="2"/>
          <w:sz w:val="28"/>
          <w:szCs w:val="28"/>
        </w:rPr>
      </w:pPr>
      <w:r>
        <w:rPr>
          <w:rFonts w:ascii="仿宋" w:eastAsia="仿宋" w:hAnsi="仿宋" w:cs="Times New Roman" w:hint="eastAsia"/>
          <w:kern w:val="2"/>
          <w:sz w:val="28"/>
          <w:szCs w:val="28"/>
        </w:rPr>
        <w:t>30</w:t>
      </w:r>
      <w:r>
        <w:rPr>
          <w:rFonts w:ascii="仿宋" w:eastAsia="仿宋" w:hAnsi="仿宋" w:cs="Times New Roman"/>
          <w:kern w:val="2"/>
          <w:sz w:val="28"/>
          <w:szCs w:val="28"/>
        </w:rPr>
        <w:t xml:space="preserve">.2 </w:t>
      </w:r>
      <w:r>
        <w:rPr>
          <w:rFonts w:ascii="仿宋" w:eastAsia="仿宋" w:hAnsi="仿宋" w:cs="Times New Roman" w:hint="eastAsia"/>
          <w:kern w:val="2"/>
          <w:sz w:val="28"/>
          <w:szCs w:val="28"/>
        </w:rPr>
        <w:t>谈判文件、成交方的响应文件及评标过程中有关澄清文件均应作为合同附件。</w:t>
      </w:r>
    </w:p>
    <w:p w:rsidR="00887C45" w:rsidRDefault="0084379F">
      <w:pPr>
        <w:pStyle w:val="3"/>
        <w:snapToGrid w:val="0"/>
        <w:spacing w:line="380" w:lineRule="exact"/>
      </w:pPr>
      <w:bookmarkStart w:id="119" w:name="_Toc531608542"/>
      <w:bookmarkStart w:id="120" w:name="_Toc425080260"/>
      <w:r>
        <w:rPr>
          <w:rFonts w:hint="eastAsia"/>
        </w:rPr>
        <w:lastRenderedPageBreak/>
        <w:t>31.</w:t>
      </w:r>
      <w:r>
        <w:t xml:space="preserve"> </w:t>
      </w:r>
      <w:r>
        <w:rPr>
          <w:rFonts w:hint="eastAsia"/>
        </w:rPr>
        <w:t>交货（服务）时间</w:t>
      </w:r>
      <w:bookmarkEnd w:id="119"/>
      <w:bookmarkEnd w:id="120"/>
    </w:p>
    <w:p w:rsidR="00887C45" w:rsidRDefault="0084379F">
      <w:pPr>
        <w:snapToGrid w:val="0"/>
        <w:spacing w:line="380" w:lineRule="exact"/>
        <w:ind w:firstLineChars="200" w:firstLine="552"/>
        <w:rPr>
          <w:rFonts w:ascii="仿宋" w:eastAsia="仿宋" w:hAnsi="仿宋"/>
          <w:szCs w:val="28"/>
        </w:rPr>
      </w:pPr>
      <w:r>
        <w:rPr>
          <w:rFonts w:ascii="仿宋" w:eastAsia="仿宋" w:hAnsi="仿宋" w:hint="eastAsia"/>
          <w:szCs w:val="28"/>
        </w:rPr>
        <w:t>见竞争性谈判文件第五部分。</w:t>
      </w:r>
    </w:p>
    <w:p w:rsidR="00887C45" w:rsidRDefault="0084379F">
      <w:pPr>
        <w:pStyle w:val="3"/>
        <w:snapToGrid w:val="0"/>
        <w:spacing w:line="380" w:lineRule="exact"/>
      </w:pPr>
      <w:bookmarkStart w:id="121" w:name="_Toc425080261"/>
      <w:bookmarkStart w:id="122" w:name="_Toc531608543"/>
      <w:r>
        <w:rPr>
          <w:rFonts w:hint="eastAsia"/>
        </w:rPr>
        <w:t>32.</w:t>
      </w:r>
      <w:r>
        <w:t xml:space="preserve"> </w:t>
      </w:r>
      <w:r>
        <w:rPr>
          <w:rFonts w:hint="eastAsia"/>
        </w:rPr>
        <w:t>付款方式</w:t>
      </w:r>
      <w:bookmarkEnd w:id="121"/>
      <w:bookmarkEnd w:id="122"/>
    </w:p>
    <w:p w:rsidR="00887C45" w:rsidRDefault="0084379F">
      <w:pPr>
        <w:snapToGrid w:val="0"/>
        <w:spacing w:line="380" w:lineRule="exact"/>
        <w:ind w:firstLineChars="200" w:firstLine="552"/>
        <w:rPr>
          <w:rFonts w:ascii="仿宋" w:eastAsia="仿宋" w:hAnsi="仿宋"/>
          <w:szCs w:val="28"/>
        </w:rPr>
        <w:sectPr w:rsidR="00887C45" w:rsidSect="007106CE">
          <w:footerReference w:type="default" r:id="rId13"/>
          <w:pgSz w:w="11906" w:h="16838"/>
          <w:pgMar w:top="1701" w:right="1474" w:bottom="1701" w:left="1588" w:header="851" w:footer="992" w:gutter="0"/>
          <w:pgNumType w:fmt="numberInDash" w:start="1"/>
          <w:cols w:space="425"/>
          <w:docGrid w:type="linesAndChars" w:linePitch="579" w:charSpace="-849"/>
        </w:sectPr>
      </w:pPr>
      <w:r>
        <w:rPr>
          <w:rFonts w:ascii="仿宋" w:eastAsia="仿宋" w:hAnsi="仿宋" w:hint="eastAsia"/>
          <w:szCs w:val="28"/>
        </w:rPr>
        <w:t>见竞争性谈判文件第五部分。</w:t>
      </w:r>
    </w:p>
    <w:p w:rsidR="00887C45" w:rsidRDefault="00887C45">
      <w:pPr>
        <w:snapToGrid w:val="0"/>
        <w:spacing w:line="440" w:lineRule="exact"/>
        <w:ind w:firstLineChars="200" w:firstLine="552"/>
        <w:rPr>
          <w:rFonts w:ascii="仿宋" w:eastAsia="仿宋" w:hAnsi="仿宋"/>
          <w:szCs w:val="28"/>
        </w:rPr>
      </w:pPr>
    </w:p>
    <w:p w:rsidR="00887C45" w:rsidRDefault="00887C45">
      <w:pPr>
        <w:snapToGrid w:val="0"/>
      </w:pPr>
    </w:p>
    <w:p w:rsidR="00887C45" w:rsidRDefault="0084379F">
      <w:pPr>
        <w:pStyle w:val="1"/>
        <w:spacing w:line="240" w:lineRule="auto"/>
        <w:jc w:val="center"/>
      </w:pPr>
      <w:bookmarkStart w:id="123" w:name="_Toc531608544"/>
      <w:r>
        <w:rPr>
          <w:rFonts w:hint="eastAsia"/>
        </w:rPr>
        <w:t>第三部分</w:t>
      </w:r>
      <w:r>
        <w:rPr>
          <w:rFonts w:hint="eastAsia"/>
        </w:rPr>
        <w:t xml:space="preserve">  </w:t>
      </w:r>
      <w:r>
        <w:rPr>
          <w:rFonts w:hint="eastAsia"/>
        </w:rPr>
        <w:t>主要合同条款及合同格式</w:t>
      </w:r>
      <w:bookmarkEnd w:id="123"/>
    </w:p>
    <w:p w:rsidR="00887C45" w:rsidRDefault="0084379F">
      <w:pPr>
        <w:snapToGrid w:val="0"/>
        <w:jc w:val="center"/>
        <w:rPr>
          <w:rFonts w:ascii="黑体" w:eastAsia="黑体" w:hAnsi="STZhongsong" w:hint="eastAsia"/>
          <w:bCs/>
          <w:sz w:val="52"/>
          <w:szCs w:val="52"/>
        </w:rPr>
      </w:pPr>
      <w:bookmarkStart w:id="124" w:name="_Toc508285295"/>
      <w:bookmarkStart w:id="125" w:name="_Toc531608545"/>
      <w:r>
        <w:rPr>
          <w:rFonts w:ascii="黑体" w:eastAsia="黑体" w:hAnsi="STZhongsong" w:hint="eastAsia"/>
          <w:bCs/>
          <w:sz w:val="52"/>
          <w:szCs w:val="52"/>
        </w:rPr>
        <w:t>采购合同</w:t>
      </w:r>
      <w:r w:rsidR="004D5FDC">
        <w:rPr>
          <w:rFonts w:ascii="黑体" w:eastAsia="黑体" w:hAnsi="STZhongsong" w:hint="eastAsia"/>
          <w:bCs/>
          <w:sz w:val="52"/>
          <w:szCs w:val="52"/>
        </w:rPr>
        <w:t>（参照）</w:t>
      </w:r>
    </w:p>
    <w:p w:rsidR="00887C45" w:rsidRDefault="00887C45" w:rsidP="00074EB9">
      <w:pPr>
        <w:snapToGrid w:val="0"/>
        <w:ind w:firstLineChars="1050" w:firstLine="3106"/>
        <w:rPr>
          <w:rFonts w:hAnsi="宋体"/>
          <w:sz w:val="30"/>
          <w:szCs w:val="30"/>
        </w:rPr>
      </w:pPr>
    </w:p>
    <w:bookmarkEnd w:id="124"/>
    <w:p w:rsidR="00887C45" w:rsidRDefault="0084379F" w:rsidP="00074EB9">
      <w:pPr>
        <w:snapToGrid w:val="0"/>
        <w:ind w:firstLineChars="900" w:firstLine="3203"/>
        <w:rPr>
          <w:rFonts w:ascii="黑体" w:eastAsia="黑体"/>
          <w:sz w:val="36"/>
          <w:szCs w:val="36"/>
        </w:rPr>
      </w:pPr>
      <w:r>
        <w:rPr>
          <w:rFonts w:ascii="黑体" w:eastAsia="黑体" w:hAnsi="宋体" w:hint="eastAsia"/>
          <w:sz w:val="36"/>
          <w:szCs w:val="36"/>
        </w:rPr>
        <w:t>一般货物类</w:t>
      </w:r>
    </w:p>
    <w:p w:rsidR="00887C45" w:rsidRDefault="00887C45">
      <w:pPr>
        <w:snapToGrid w:val="0"/>
        <w:spacing w:line="360" w:lineRule="auto"/>
        <w:rPr>
          <w:szCs w:val="21"/>
        </w:rPr>
      </w:pPr>
    </w:p>
    <w:p w:rsidR="00887C45" w:rsidRDefault="00887C45">
      <w:pPr>
        <w:snapToGrid w:val="0"/>
        <w:spacing w:line="360" w:lineRule="auto"/>
        <w:rPr>
          <w:rFonts w:hAnsi="宋体"/>
          <w:sz w:val="24"/>
        </w:rPr>
      </w:pPr>
    </w:p>
    <w:p w:rsidR="00887C45" w:rsidRDefault="0084379F">
      <w:pPr>
        <w:snapToGrid w:val="0"/>
        <w:spacing w:line="360" w:lineRule="auto"/>
        <w:rPr>
          <w:rFonts w:ascii="宋体" w:eastAsia="宋体" w:hAnsi="宋体"/>
          <w:sz w:val="24"/>
          <w:u w:val="single"/>
        </w:rPr>
      </w:pPr>
      <w:r>
        <w:rPr>
          <w:rFonts w:ascii="宋体" w:eastAsia="宋体" w:hAnsi="宋体"/>
          <w:sz w:val="24"/>
        </w:rPr>
        <w:t>采购单位（甲方）</w:t>
      </w:r>
      <w:r>
        <w:rPr>
          <w:rFonts w:ascii="宋体" w:eastAsia="宋体" w:hAnsi="宋体"/>
          <w:sz w:val="24"/>
          <w:u w:val="single"/>
        </w:rPr>
        <w:t xml:space="preserve">                          </w:t>
      </w:r>
      <w:r>
        <w:rPr>
          <w:rFonts w:ascii="宋体" w:eastAsia="宋体" w:hAnsi="宋体"/>
          <w:sz w:val="24"/>
        </w:rPr>
        <w:t xml:space="preserve">  </w:t>
      </w:r>
      <w:r>
        <w:rPr>
          <w:rFonts w:ascii="宋体" w:eastAsia="宋体" w:hAnsi="宋体"/>
          <w:spacing w:val="-20"/>
          <w:sz w:val="24"/>
        </w:rPr>
        <w:t>采 购 计 划 号</w:t>
      </w:r>
      <w:r>
        <w:rPr>
          <w:rFonts w:ascii="宋体" w:eastAsia="宋体" w:hAnsi="宋体"/>
          <w:sz w:val="24"/>
          <w:u w:val="single"/>
        </w:rPr>
        <w:t xml:space="preserve">             </w:t>
      </w:r>
    </w:p>
    <w:p w:rsidR="00887C45" w:rsidRDefault="0084379F">
      <w:pPr>
        <w:snapToGrid w:val="0"/>
        <w:spacing w:line="360" w:lineRule="auto"/>
        <w:rPr>
          <w:rFonts w:ascii="宋体" w:eastAsia="宋体" w:hAnsi="宋体"/>
          <w:sz w:val="24"/>
          <w:u w:val="single"/>
        </w:rPr>
      </w:pPr>
      <w:r>
        <w:rPr>
          <w:rFonts w:ascii="宋体" w:eastAsia="宋体" w:hAnsi="宋体"/>
          <w:sz w:val="24"/>
        </w:rPr>
        <w:t>供 应 商（乙方）</w:t>
      </w:r>
      <w:r>
        <w:rPr>
          <w:rFonts w:ascii="宋体" w:eastAsia="宋体" w:hAnsi="宋体"/>
          <w:sz w:val="24"/>
          <w:u w:val="single"/>
        </w:rPr>
        <w:t xml:space="preserve">                          </w:t>
      </w:r>
      <w:r>
        <w:rPr>
          <w:rFonts w:ascii="宋体" w:eastAsia="宋体" w:hAnsi="宋体"/>
          <w:sz w:val="24"/>
        </w:rPr>
        <w:t xml:space="preserve">  </w:t>
      </w:r>
      <w:r>
        <w:rPr>
          <w:rFonts w:ascii="宋体" w:eastAsia="宋体" w:hAnsi="宋体"/>
          <w:spacing w:val="-20"/>
          <w:sz w:val="24"/>
        </w:rPr>
        <w:t>招  标  编  号</w:t>
      </w:r>
      <w:r>
        <w:rPr>
          <w:rFonts w:ascii="宋体" w:eastAsia="宋体" w:hAnsi="宋体"/>
          <w:sz w:val="24"/>
          <w:u w:val="single"/>
        </w:rPr>
        <w:t xml:space="preserve">             </w:t>
      </w:r>
    </w:p>
    <w:p w:rsidR="00887C45" w:rsidRDefault="0084379F">
      <w:pPr>
        <w:snapToGrid w:val="0"/>
        <w:spacing w:line="360" w:lineRule="auto"/>
        <w:rPr>
          <w:rFonts w:ascii="宋体" w:eastAsia="宋体" w:hAnsi="宋体"/>
          <w:sz w:val="24"/>
          <w:u w:val="single"/>
        </w:rPr>
      </w:pPr>
      <w:r>
        <w:rPr>
          <w:rFonts w:ascii="宋体" w:eastAsia="宋体" w:hAnsi="宋体"/>
          <w:sz w:val="24"/>
        </w:rPr>
        <w:t xml:space="preserve">签  订  地  点  </w:t>
      </w:r>
      <w:r>
        <w:rPr>
          <w:rFonts w:ascii="宋体" w:eastAsia="宋体" w:hAnsi="宋体"/>
          <w:sz w:val="24"/>
          <w:u w:val="single"/>
        </w:rPr>
        <w:t xml:space="preserve">                          </w:t>
      </w:r>
      <w:r>
        <w:rPr>
          <w:rFonts w:ascii="宋体" w:eastAsia="宋体" w:hAnsi="宋体"/>
          <w:sz w:val="24"/>
        </w:rPr>
        <w:t xml:space="preserve">  签 订 时 间</w:t>
      </w:r>
      <w:r>
        <w:rPr>
          <w:rFonts w:ascii="宋体" w:eastAsia="宋体" w:hAnsi="宋体"/>
          <w:sz w:val="24"/>
          <w:u w:val="single"/>
        </w:rPr>
        <w:t xml:space="preserve">             </w:t>
      </w:r>
    </w:p>
    <w:p w:rsidR="00887C45" w:rsidRDefault="00887C45">
      <w:pPr>
        <w:snapToGrid w:val="0"/>
        <w:spacing w:line="360" w:lineRule="auto"/>
        <w:ind w:firstLineChars="200" w:firstLine="552"/>
        <w:rPr>
          <w:rFonts w:ascii="宋体" w:eastAsia="宋体" w:hAnsi="宋体"/>
          <w:szCs w:val="28"/>
        </w:rPr>
      </w:pP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根据《中华人民共和国政府采购法》、《中华人民共和国民法典》等法律、法规规定，按照招投标文件规定条款和中标供应商承诺，甲乙双方签订本合同。</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第一条　合同标的</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1、供货一览表</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
        <w:gridCol w:w="1199"/>
        <w:gridCol w:w="1200"/>
        <w:gridCol w:w="1200"/>
        <w:gridCol w:w="1199"/>
        <w:gridCol w:w="1200"/>
        <w:gridCol w:w="1200"/>
        <w:gridCol w:w="1200"/>
      </w:tblGrid>
      <w:tr w:rsidR="00887C45">
        <w:trPr>
          <w:cantSplit/>
          <w:trHeight w:val="820"/>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序号</w:t>
            </w:r>
          </w:p>
        </w:tc>
        <w:tc>
          <w:tcPr>
            <w:tcW w:w="1199" w:type="dxa"/>
            <w:vAlign w:val="center"/>
          </w:tcPr>
          <w:p w:rsidR="00887C45" w:rsidRDefault="0084379F">
            <w:pPr>
              <w:snapToGrid w:val="0"/>
              <w:jc w:val="center"/>
              <w:rPr>
                <w:rFonts w:ascii="宋体" w:eastAsia="宋体" w:hAnsi="宋体"/>
                <w:sz w:val="24"/>
              </w:rPr>
            </w:pPr>
            <w:r>
              <w:rPr>
                <w:rFonts w:ascii="宋体" w:eastAsia="宋体" w:hAnsi="宋体"/>
                <w:sz w:val="24"/>
              </w:rPr>
              <w:t>产品名称</w:t>
            </w:r>
          </w:p>
        </w:tc>
        <w:tc>
          <w:tcPr>
            <w:tcW w:w="1200" w:type="dxa"/>
            <w:vAlign w:val="center"/>
          </w:tcPr>
          <w:p w:rsidR="00887C45" w:rsidRDefault="0084379F">
            <w:pPr>
              <w:snapToGrid w:val="0"/>
              <w:jc w:val="center"/>
              <w:rPr>
                <w:rFonts w:ascii="宋体" w:eastAsia="宋体" w:hAnsi="宋体"/>
                <w:sz w:val="24"/>
              </w:rPr>
            </w:pPr>
            <w:r>
              <w:rPr>
                <w:rFonts w:ascii="宋体" w:eastAsia="宋体" w:hAnsi="宋体"/>
                <w:sz w:val="24"/>
              </w:rPr>
              <w:t>商标品牌</w:t>
            </w:r>
          </w:p>
        </w:tc>
        <w:tc>
          <w:tcPr>
            <w:tcW w:w="1200" w:type="dxa"/>
            <w:vAlign w:val="center"/>
          </w:tcPr>
          <w:p w:rsidR="00887C45" w:rsidRDefault="0084379F">
            <w:pPr>
              <w:snapToGrid w:val="0"/>
              <w:jc w:val="center"/>
              <w:rPr>
                <w:rFonts w:ascii="宋体" w:eastAsia="宋体" w:hAnsi="宋体"/>
                <w:sz w:val="24"/>
              </w:rPr>
            </w:pPr>
            <w:r>
              <w:rPr>
                <w:rFonts w:ascii="宋体" w:eastAsia="宋体" w:hAnsi="宋体"/>
                <w:sz w:val="24"/>
              </w:rPr>
              <w:t>规格型号</w:t>
            </w:r>
          </w:p>
        </w:tc>
        <w:tc>
          <w:tcPr>
            <w:tcW w:w="1199" w:type="dxa"/>
            <w:vAlign w:val="center"/>
          </w:tcPr>
          <w:p w:rsidR="00887C45" w:rsidRDefault="0084379F">
            <w:pPr>
              <w:snapToGrid w:val="0"/>
              <w:jc w:val="center"/>
              <w:rPr>
                <w:rFonts w:ascii="宋体" w:eastAsia="宋体" w:hAnsi="宋体"/>
                <w:sz w:val="24"/>
              </w:rPr>
            </w:pPr>
            <w:r>
              <w:rPr>
                <w:rFonts w:ascii="宋体" w:eastAsia="宋体" w:hAnsi="宋体"/>
                <w:sz w:val="24"/>
              </w:rPr>
              <w:t>生产厂家</w:t>
            </w:r>
          </w:p>
        </w:tc>
        <w:tc>
          <w:tcPr>
            <w:tcW w:w="1200" w:type="dxa"/>
            <w:vAlign w:val="center"/>
          </w:tcPr>
          <w:p w:rsidR="00887C45" w:rsidRDefault="0084379F">
            <w:pPr>
              <w:snapToGrid w:val="0"/>
              <w:jc w:val="center"/>
              <w:rPr>
                <w:rFonts w:ascii="宋体" w:eastAsia="宋体" w:hAnsi="宋体"/>
                <w:sz w:val="24"/>
              </w:rPr>
            </w:pPr>
            <w:r>
              <w:rPr>
                <w:rFonts w:ascii="宋体" w:eastAsia="宋体" w:hAnsi="宋体"/>
                <w:sz w:val="24"/>
              </w:rPr>
              <w:t>数</w:t>
            </w:r>
            <w:r>
              <w:rPr>
                <w:rFonts w:ascii="宋体" w:eastAsia="宋体" w:hAnsi="宋体" w:hint="eastAsia"/>
                <w:sz w:val="24"/>
              </w:rPr>
              <w:t xml:space="preserve">  </w:t>
            </w:r>
            <w:r>
              <w:rPr>
                <w:rFonts w:ascii="宋体" w:eastAsia="宋体" w:hAnsi="宋体"/>
                <w:sz w:val="24"/>
              </w:rPr>
              <w:t>量</w:t>
            </w:r>
          </w:p>
          <w:p w:rsidR="00887C45" w:rsidRDefault="0084379F">
            <w:pPr>
              <w:snapToGrid w:val="0"/>
              <w:jc w:val="center"/>
              <w:rPr>
                <w:rFonts w:ascii="宋体" w:eastAsia="宋体" w:hAnsi="宋体"/>
                <w:sz w:val="24"/>
              </w:rPr>
            </w:pPr>
            <w:r>
              <w:rPr>
                <w:rFonts w:ascii="宋体" w:eastAsia="宋体" w:hAnsi="宋体"/>
                <w:sz w:val="24"/>
              </w:rPr>
              <w:t>及单位</w:t>
            </w:r>
          </w:p>
        </w:tc>
        <w:tc>
          <w:tcPr>
            <w:tcW w:w="1200" w:type="dxa"/>
            <w:vAlign w:val="center"/>
          </w:tcPr>
          <w:p w:rsidR="00887C45" w:rsidRDefault="0084379F">
            <w:pPr>
              <w:snapToGrid w:val="0"/>
              <w:jc w:val="center"/>
              <w:rPr>
                <w:rFonts w:ascii="宋体" w:eastAsia="宋体" w:hAnsi="宋体"/>
                <w:sz w:val="24"/>
              </w:rPr>
            </w:pPr>
            <w:r>
              <w:rPr>
                <w:rFonts w:ascii="宋体" w:eastAsia="宋体" w:hAnsi="宋体"/>
                <w:sz w:val="24"/>
              </w:rPr>
              <w:t>单</w:t>
            </w:r>
            <w:r>
              <w:rPr>
                <w:rFonts w:ascii="宋体" w:eastAsia="宋体" w:hAnsi="宋体" w:hint="eastAsia"/>
                <w:sz w:val="24"/>
              </w:rPr>
              <w:t xml:space="preserve">  </w:t>
            </w:r>
            <w:r>
              <w:rPr>
                <w:rFonts w:ascii="宋体" w:eastAsia="宋体" w:hAnsi="宋体"/>
                <w:sz w:val="24"/>
              </w:rPr>
              <w:t>价</w:t>
            </w:r>
          </w:p>
          <w:p w:rsidR="00887C45" w:rsidRDefault="0084379F">
            <w:pPr>
              <w:snapToGrid w:val="0"/>
              <w:jc w:val="center"/>
              <w:rPr>
                <w:rFonts w:ascii="宋体" w:eastAsia="宋体" w:hAnsi="宋体"/>
                <w:sz w:val="24"/>
              </w:rPr>
            </w:pPr>
            <w:r>
              <w:rPr>
                <w:rFonts w:ascii="宋体" w:eastAsia="宋体" w:hAnsi="宋体"/>
                <w:sz w:val="24"/>
              </w:rPr>
              <w:t>（元）</w:t>
            </w:r>
          </w:p>
        </w:tc>
        <w:tc>
          <w:tcPr>
            <w:tcW w:w="1200" w:type="dxa"/>
            <w:vAlign w:val="center"/>
          </w:tcPr>
          <w:p w:rsidR="00887C45" w:rsidRDefault="0084379F">
            <w:pPr>
              <w:snapToGrid w:val="0"/>
              <w:jc w:val="center"/>
              <w:rPr>
                <w:rFonts w:ascii="宋体" w:eastAsia="宋体" w:hAnsi="宋体"/>
                <w:sz w:val="24"/>
              </w:rPr>
            </w:pPr>
            <w:r>
              <w:rPr>
                <w:rFonts w:ascii="宋体" w:eastAsia="宋体" w:hAnsi="宋体"/>
                <w:sz w:val="24"/>
              </w:rPr>
              <w:t>金</w:t>
            </w:r>
            <w:r>
              <w:rPr>
                <w:rFonts w:ascii="宋体" w:eastAsia="宋体" w:hAnsi="宋体" w:hint="eastAsia"/>
                <w:sz w:val="24"/>
              </w:rPr>
              <w:t xml:space="preserve">  </w:t>
            </w:r>
            <w:r>
              <w:rPr>
                <w:rFonts w:ascii="宋体" w:eastAsia="宋体" w:hAnsi="宋体"/>
                <w:sz w:val="24"/>
              </w:rPr>
              <w:t>额</w:t>
            </w:r>
          </w:p>
          <w:p w:rsidR="00887C45" w:rsidRDefault="0084379F">
            <w:pPr>
              <w:snapToGrid w:val="0"/>
              <w:jc w:val="center"/>
              <w:rPr>
                <w:rFonts w:ascii="宋体" w:eastAsia="宋体" w:hAnsi="宋体"/>
                <w:sz w:val="24"/>
              </w:rPr>
            </w:pPr>
            <w:r>
              <w:rPr>
                <w:rFonts w:ascii="宋体" w:eastAsia="宋体" w:hAnsi="宋体"/>
                <w:sz w:val="24"/>
              </w:rPr>
              <w:t>（元）</w:t>
            </w: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1</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2</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3</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4</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5</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497" w:type="dxa"/>
            <w:vAlign w:val="center"/>
          </w:tcPr>
          <w:p w:rsidR="00887C45" w:rsidRDefault="0084379F">
            <w:pPr>
              <w:snapToGrid w:val="0"/>
              <w:jc w:val="center"/>
              <w:rPr>
                <w:rFonts w:ascii="宋体" w:eastAsia="宋体" w:hAnsi="宋体"/>
                <w:sz w:val="24"/>
              </w:rPr>
            </w:pPr>
            <w:r>
              <w:rPr>
                <w:rFonts w:ascii="宋体" w:eastAsia="宋体" w:hAnsi="宋体"/>
                <w:sz w:val="24"/>
              </w:rPr>
              <w:t>6</w:t>
            </w:r>
          </w:p>
        </w:tc>
        <w:tc>
          <w:tcPr>
            <w:tcW w:w="1199"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199" w:type="dxa"/>
          </w:tcPr>
          <w:p w:rsidR="00887C45" w:rsidRDefault="00887C45">
            <w:pPr>
              <w:snapToGrid w:val="0"/>
              <w:jc w:val="center"/>
              <w:rPr>
                <w:rFonts w:ascii="宋体" w:eastAsia="宋体" w:hAnsi="宋体"/>
                <w:sz w:val="24"/>
              </w:rPr>
            </w:pPr>
          </w:p>
        </w:tc>
        <w:tc>
          <w:tcPr>
            <w:tcW w:w="1200" w:type="dxa"/>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c>
          <w:tcPr>
            <w:tcW w:w="1200" w:type="dxa"/>
            <w:vAlign w:val="center"/>
          </w:tcPr>
          <w:p w:rsidR="00887C45" w:rsidRDefault="00887C45">
            <w:pPr>
              <w:snapToGrid w:val="0"/>
              <w:jc w:val="center"/>
              <w:rPr>
                <w:rFonts w:ascii="宋体" w:eastAsia="宋体" w:hAnsi="宋体"/>
                <w:sz w:val="24"/>
              </w:rPr>
            </w:pPr>
          </w:p>
        </w:tc>
      </w:tr>
      <w:tr w:rsidR="00887C45">
        <w:trPr>
          <w:cantSplit/>
          <w:trHeight w:val="465"/>
        </w:trPr>
        <w:tc>
          <w:tcPr>
            <w:tcW w:w="8895" w:type="dxa"/>
            <w:gridSpan w:val="8"/>
            <w:vAlign w:val="center"/>
          </w:tcPr>
          <w:p w:rsidR="00887C45" w:rsidRDefault="0084379F">
            <w:pPr>
              <w:snapToGrid w:val="0"/>
              <w:rPr>
                <w:rFonts w:ascii="宋体" w:eastAsia="宋体" w:hAnsi="宋体"/>
                <w:sz w:val="24"/>
              </w:rPr>
            </w:pPr>
            <w:r>
              <w:rPr>
                <w:rFonts w:ascii="宋体" w:eastAsia="宋体" w:hAnsi="宋体"/>
                <w:sz w:val="24"/>
              </w:rPr>
              <w:t xml:space="preserve">人民币合计金额（大写） </w:t>
            </w:r>
            <w:r>
              <w:rPr>
                <w:rFonts w:ascii="宋体" w:eastAsia="宋体" w:hAnsi="宋体" w:hint="eastAsia"/>
                <w:sz w:val="24"/>
              </w:rPr>
              <w:t xml:space="preserve">                         </w:t>
            </w:r>
            <w:r>
              <w:rPr>
                <w:rFonts w:ascii="宋体" w:eastAsia="宋体" w:hAnsi="宋体"/>
                <w:sz w:val="24"/>
              </w:rPr>
              <w:t xml:space="preserve">（小写）                 </w:t>
            </w:r>
          </w:p>
        </w:tc>
      </w:tr>
    </w:tbl>
    <w:p w:rsidR="00887C45" w:rsidRDefault="0084379F">
      <w:pPr>
        <w:snapToGrid w:val="0"/>
        <w:spacing w:line="360" w:lineRule="auto"/>
        <w:ind w:right="420" w:firstLineChars="200" w:firstLine="472"/>
        <w:rPr>
          <w:rFonts w:ascii="宋体" w:eastAsia="宋体" w:hAnsi="宋体"/>
          <w:sz w:val="24"/>
        </w:rPr>
      </w:pPr>
      <w:r>
        <w:rPr>
          <w:rFonts w:ascii="宋体" w:eastAsia="宋体" w:hAnsi="宋体"/>
          <w:sz w:val="24"/>
        </w:rPr>
        <w:t>2、合同合计金额包括货物价款，备件、专用工具、安装、调试、检验、技术培训及技术资料和包装、运输等全部费用。如招投标文件对其另有规定的，从其规</w:t>
      </w:r>
      <w:r>
        <w:rPr>
          <w:rFonts w:ascii="宋体" w:eastAsia="宋体" w:hAnsi="宋体"/>
          <w:sz w:val="24"/>
        </w:rPr>
        <w:lastRenderedPageBreak/>
        <w:t>定。</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第二条　质量保证</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1、乙方所提供的货物型号、技术规格、技术参数等质量必须与招投标文件和承诺相一致。乙方提供的自主创新产品、节能和环保产品必须是列入政府采购清单的产品。</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2、乙方所提供的货物必须是全新、未使用的原装产品，且在正常安装、使用和保养条件下，其使用寿命期内各项指标均达到质量要求。</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第三条　权力保证</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乙方应保证所提供货物在使用时不会侵犯任何第三方的专利权、商标权、工业设计权或其他权利。</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第四条　包装和运输</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1、乙方提供的货物均应按招投标文件要求的包装材料、包装标准、包装方式进行包装，每一包装单元内应附详细的装箱单和质量合格证。</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2、货物的运输方式：</w:t>
      </w:r>
      <w:r>
        <w:rPr>
          <w:rFonts w:ascii="宋体" w:eastAsia="宋体" w:hAnsi="宋体"/>
          <w:sz w:val="24"/>
          <w:u w:val="single"/>
        </w:rPr>
        <w:t xml:space="preserve">             </w:t>
      </w:r>
      <w:r>
        <w:rPr>
          <w:rFonts w:ascii="宋体" w:eastAsia="宋体" w:hAnsi="宋体"/>
          <w:sz w:val="24"/>
        </w:rPr>
        <w:t>。</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3、乙方负责货物运输，货物运输合理损耗及计算方法：</w:t>
      </w:r>
      <w:r>
        <w:rPr>
          <w:rFonts w:ascii="宋体" w:eastAsia="宋体" w:hAnsi="宋体"/>
          <w:sz w:val="24"/>
          <w:u w:val="single"/>
        </w:rPr>
        <w:t xml:space="preserve">                 </w:t>
      </w:r>
      <w:r>
        <w:rPr>
          <w:rFonts w:ascii="宋体" w:eastAsia="宋体" w:hAnsi="宋体"/>
          <w:sz w:val="24"/>
        </w:rPr>
        <w:t>。</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第五条　交付和验收</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1、交货时间：</w:t>
      </w:r>
      <w:r>
        <w:rPr>
          <w:rFonts w:ascii="宋体" w:eastAsia="宋体" w:hAnsi="宋体"/>
          <w:sz w:val="24"/>
          <w:u w:val="single"/>
        </w:rPr>
        <w:t xml:space="preserve">                 </w:t>
      </w:r>
      <w:r>
        <w:rPr>
          <w:rFonts w:ascii="宋体" w:eastAsia="宋体" w:hAnsi="宋体"/>
          <w:sz w:val="24"/>
        </w:rPr>
        <w:t>、地点：</w:t>
      </w:r>
      <w:r>
        <w:rPr>
          <w:rFonts w:ascii="宋体" w:eastAsia="宋体" w:hAnsi="宋体"/>
          <w:sz w:val="24"/>
          <w:u w:val="single"/>
        </w:rPr>
        <w:t xml:space="preserve">                          </w:t>
      </w:r>
      <w:r>
        <w:rPr>
          <w:rFonts w:ascii="宋体" w:eastAsia="宋体" w:hAnsi="宋体"/>
          <w:sz w:val="24"/>
        </w:rPr>
        <w:t>。</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2、乙方提供不符合招投标文件和本合同规定的货物，甲方有权拒绝接受。</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3、乙方应将所提供货物的装箱清单、用户手册、原厂保修卡、随机资料、工具和备品、备件等交付给甲方，如有缺失应及时补齐，否则视为逾期交货。</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4、甲方应当在到货（安装、调试完）后7个工作日内进行验收，逾期不验收的，乙方可视同验收合格。验收合格后由甲乙双方签署货物验收单并加盖采购单位公章，甲乙双方各执一份。</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5、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6、甲方对验收有异议的，在验收后5个工作日内以书面形式向乙方提出，乙方应自收到甲方书面异议后</w:t>
      </w:r>
      <w:r>
        <w:rPr>
          <w:rFonts w:ascii="宋体" w:eastAsia="宋体" w:hAnsi="宋体"/>
          <w:sz w:val="24"/>
          <w:u w:val="single"/>
        </w:rPr>
        <w:t xml:space="preserve">    </w:t>
      </w:r>
      <w:r>
        <w:rPr>
          <w:rFonts w:ascii="宋体" w:eastAsia="宋体" w:hAnsi="宋体"/>
          <w:sz w:val="24"/>
        </w:rPr>
        <w:t>日内及时予以解决。</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第六条　安装和培训</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1、甲方应提供必要安装条件（如场地、电源、水源等）。</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lastRenderedPageBreak/>
        <w:t>2、乙方负责甲方有关人员的培训。培训时间、地点：</w:t>
      </w:r>
      <w:r>
        <w:rPr>
          <w:rFonts w:ascii="宋体" w:eastAsia="宋体" w:hAnsi="宋体"/>
          <w:sz w:val="24"/>
          <w:u w:val="single"/>
        </w:rPr>
        <w:t xml:space="preserve">                   。</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第七条  售后服务</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1、乙方应按照国家有关法律法规和“三包”规定以及招投标文件和本合同所附的《服务承诺》，为甲方提供售后服务。</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2、货物保修起止时间；</w:t>
      </w:r>
      <w:r>
        <w:rPr>
          <w:rFonts w:ascii="宋体" w:eastAsia="宋体" w:hAnsi="宋体"/>
          <w:sz w:val="24"/>
          <w:u w:val="single"/>
        </w:rPr>
        <w:t xml:space="preserve">                                          。</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3、乙方提供的服务承诺和售后服务及保修期责任等其它具体约定事项。（见合同附件）</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第八条　付款方式和期限</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1、资金性质；</w:t>
      </w:r>
      <w:r>
        <w:rPr>
          <w:rFonts w:ascii="宋体" w:eastAsia="宋体" w:hAnsi="宋体"/>
          <w:sz w:val="24"/>
          <w:u w:val="single"/>
        </w:rPr>
        <w:t xml:space="preserve">                       。</w:t>
      </w:r>
    </w:p>
    <w:p w:rsidR="00887C45" w:rsidRDefault="0084379F">
      <w:pPr>
        <w:snapToGrid w:val="0"/>
        <w:spacing w:line="360" w:lineRule="auto"/>
        <w:ind w:right="33" w:firstLineChars="200" w:firstLine="472"/>
        <w:rPr>
          <w:rFonts w:ascii="宋体" w:eastAsia="宋体" w:hAnsi="宋体"/>
          <w:sz w:val="24"/>
        </w:rPr>
      </w:pPr>
      <w:r>
        <w:rPr>
          <w:rFonts w:ascii="宋体" w:eastAsia="宋体" w:hAnsi="宋体"/>
          <w:sz w:val="24"/>
        </w:rPr>
        <w:t>2、付款方式：财政性资金按财政国库集中支付规定程序办理；自筹资金；</w:t>
      </w:r>
      <w:r>
        <w:rPr>
          <w:rFonts w:ascii="宋体" w:eastAsia="宋体" w:hAnsi="宋体"/>
          <w:sz w:val="24"/>
          <w:u w:val="single"/>
        </w:rPr>
        <w:t xml:space="preserve">            </w:t>
      </w:r>
      <w:r>
        <w:rPr>
          <w:rFonts w:ascii="宋体" w:eastAsia="宋体" w:hAnsi="宋体"/>
          <w:sz w:val="24"/>
        </w:rPr>
        <w:t>。付款期限为甲方对货物验收合格后7个工作日内付款。</w:t>
      </w:r>
    </w:p>
    <w:p w:rsidR="00887C45" w:rsidRDefault="0084379F" w:rsidP="00074EB9">
      <w:pPr>
        <w:snapToGrid w:val="0"/>
        <w:spacing w:line="360" w:lineRule="auto"/>
        <w:ind w:leftChars="-29" w:left="-80" w:firstLineChars="245" w:firstLine="580"/>
        <w:rPr>
          <w:rFonts w:ascii="宋体" w:eastAsia="宋体" w:hAnsi="宋体"/>
          <w:b/>
          <w:sz w:val="24"/>
        </w:rPr>
      </w:pPr>
      <w:r>
        <w:rPr>
          <w:rFonts w:ascii="宋体" w:eastAsia="宋体" w:hAnsi="宋体"/>
          <w:b/>
          <w:sz w:val="24"/>
        </w:rPr>
        <w:t>第九条　履约、质量保证金</w:t>
      </w:r>
    </w:p>
    <w:p w:rsidR="00887C45" w:rsidRDefault="0084379F" w:rsidP="00074EB9">
      <w:pPr>
        <w:snapToGrid w:val="0"/>
        <w:spacing w:line="360" w:lineRule="auto"/>
        <w:ind w:leftChars="-29" w:left="-80" w:firstLineChars="245" w:firstLine="578"/>
        <w:rPr>
          <w:rFonts w:ascii="宋体" w:eastAsia="宋体" w:hAnsi="宋体"/>
          <w:sz w:val="24"/>
        </w:rPr>
      </w:pPr>
      <w:r>
        <w:rPr>
          <w:rFonts w:ascii="宋体" w:eastAsia="宋体" w:hAnsi="宋体"/>
          <w:sz w:val="24"/>
        </w:rPr>
        <w:t>1、乙方在签订本合同之日，</w:t>
      </w:r>
      <w:r>
        <w:rPr>
          <w:rFonts w:ascii="宋体" w:eastAsia="宋体" w:hAnsi="宋体" w:hint="eastAsia"/>
          <w:sz w:val="24"/>
        </w:rPr>
        <w:t>经双方协商本着自愿原则，</w:t>
      </w:r>
      <w:r>
        <w:rPr>
          <w:rFonts w:ascii="宋体" w:eastAsia="宋体" w:hAnsi="宋体"/>
          <w:sz w:val="24"/>
        </w:rPr>
        <w:t>按本合同合计金额</w:t>
      </w:r>
      <w:r w:rsidR="00130A98" w:rsidRPr="00130A98">
        <w:rPr>
          <w:rFonts w:ascii="宋体" w:eastAsia="宋体" w:hAnsi="宋体" w:hint="eastAsia"/>
          <w:sz w:val="24"/>
          <w:u w:val="single"/>
        </w:rPr>
        <w:t xml:space="preserve">  </w:t>
      </w:r>
      <w:r>
        <w:rPr>
          <w:rFonts w:ascii="宋体" w:eastAsia="宋体" w:hAnsi="宋体"/>
          <w:sz w:val="24"/>
        </w:rPr>
        <w:t>%比例向</w:t>
      </w:r>
      <w:r>
        <w:rPr>
          <w:rFonts w:ascii="宋体" w:eastAsia="宋体" w:hAnsi="宋体" w:hint="eastAsia"/>
          <w:sz w:val="24"/>
        </w:rPr>
        <w:t>采购人</w:t>
      </w:r>
      <w:r>
        <w:rPr>
          <w:rFonts w:ascii="宋体" w:eastAsia="宋体" w:hAnsi="宋体"/>
          <w:sz w:val="24"/>
        </w:rPr>
        <w:t xml:space="preserve">提交履约保证金。自主创新产品和节能、环保产品提交履约保证金按本合同合计金额 </w:t>
      </w:r>
      <w:r w:rsidR="00130A98" w:rsidRPr="00130A98">
        <w:rPr>
          <w:rFonts w:ascii="宋体" w:eastAsia="宋体" w:hAnsi="宋体" w:hint="eastAsia"/>
          <w:sz w:val="24"/>
          <w:u w:val="single"/>
        </w:rPr>
        <w:t xml:space="preserve">  </w:t>
      </w:r>
      <w:r>
        <w:rPr>
          <w:rFonts w:ascii="宋体" w:eastAsia="宋体" w:hAnsi="宋体"/>
          <w:sz w:val="24"/>
        </w:rPr>
        <w:t>%比例提交，待货物验收合格无异议后5个工作日内无息返还。</w:t>
      </w:r>
    </w:p>
    <w:p w:rsidR="00887C45" w:rsidRDefault="0084379F" w:rsidP="00074EB9">
      <w:pPr>
        <w:snapToGrid w:val="0"/>
        <w:spacing w:line="360" w:lineRule="auto"/>
        <w:ind w:leftChars="-29" w:left="-80" w:firstLineChars="245" w:firstLine="578"/>
        <w:rPr>
          <w:rFonts w:ascii="宋体" w:eastAsia="宋体" w:hAnsi="宋体"/>
          <w:sz w:val="24"/>
        </w:rPr>
      </w:pPr>
      <w:r>
        <w:rPr>
          <w:rFonts w:ascii="宋体" w:eastAsia="宋体" w:hAnsi="宋体"/>
          <w:sz w:val="24"/>
        </w:rPr>
        <w:t>2、</w:t>
      </w:r>
      <w:r>
        <w:rPr>
          <w:rFonts w:ascii="宋体" w:eastAsia="宋体" w:hAnsi="宋体" w:hint="eastAsia"/>
          <w:sz w:val="24"/>
        </w:rPr>
        <w:t>合同签订后，将总价款的</w:t>
      </w:r>
      <w:r>
        <w:rPr>
          <w:rFonts w:ascii="宋体" w:eastAsia="宋体" w:hAnsi="宋体" w:hint="eastAsia"/>
          <w:sz w:val="24"/>
          <w:u w:val="single"/>
        </w:rPr>
        <w:t xml:space="preserve">     </w:t>
      </w:r>
      <w:r>
        <w:rPr>
          <w:rFonts w:ascii="宋体" w:eastAsia="宋体" w:hAnsi="宋体" w:hint="eastAsia"/>
          <w:sz w:val="24"/>
        </w:rPr>
        <w:t>%即人民币</w:t>
      </w:r>
      <w:r>
        <w:rPr>
          <w:rFonts w:ascii="宋体" w:eastAsia="宋体" w:hAnsi="宋体" w:hint="eastAsia"/>
          <w:sz w:val="24"/>
          <w:u w:val="single"/>
        </w:rPr>
        <w:t xml:space="preserve">       </w:t>
      </w:r>
      <w:r>
        <w:rPr>
          <w:rFonts w:ascii="宋体" w:eastAsia="宋体" w:hAnsi="宋体" w:hint="eastAsia"/>
          <w:sz w:val="24"/>
        </w:rPr>
        <w:t>元转为售后服务质量保证金，待质保期满</w:t>
      </w:r>
      <w:r>
        <w:rPr>
          <w:rFonts w:ascii="宋体" w:eastAsia="宋体" w:hAnsi="宋体" w:hint="eastAsia"/>
          <w:sz w:val="24"/>
          <w:u w:val="single"/>
        </w:rPr>
        <w:t xml:space="preserve">     </w:t>
      </w:r>
      <w:r>
        <w:rPr>
          <w:rFonts w:ascii="宋体" w:eastAsia="宋体" w:hAnsi="宋体" w:hint="eastAsia"/>
          <w:sz w:val="24"/>
        </w:rPr>
        <w:t>年后无质量问题，无息返还乙方。</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第十条　合同的变更、终止与转让</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1、除《中华人民共和国政府采购法》第50条规定的情形外，本合同一经签订，甲乙双方不得擅自变更、中止或终止。</w:t>
      </w:r>
    </w:p>
    <w:p w:rsidR="00887C45" w:rsidRDefault="0084379F">
      <w:pPr>
        <w:snapToGrid w:val="0"/>
        <w:spacing w:line="360" w:lineRule="auto"/>
        <w:ind w:left="560"/>
        <w:rPr>
          <w:rFonts w:ascii="宋体" w:eastAsia="宋体" w:hAnsi="宋体"/>
          <w:sz w:val="24"/>
        </w:rPr>
      </w:pPr>
      <w:r>
        <w:rPr>
          <w:rFonts w:ascii="宋体" w:eastAsia="宋体" w:hAnsi="宋体"/>
          <w:sz w:val="24"/>
        </w:rPr>
        <w:t>2、乙方不得擅自转让（无进口资格的供应商委托进口货物除外）其应履行的合同义务。</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第十一条　违约责任</w:t>
      </w:r>
    </w:p>
    <w:p w:rsidR="00887C45" w:rsidRDefault="0084379F">
      <w:pPr>
        <w:snapToGrid w:val="0"/>
        <w:spacing w:line="360" w:lineRule="auto"/>
        <w:ind w:firstLineChars="225" w:firstLine="531"/>
        <w:rPr>
          <w:rFonts w:ascii="宋体" w:eastAsia="宋体" w:hAnsi="宋体"/>
          <w:sz w:val="24"/>
        </w:rPr>
      </w:pPr>
      <w:r>
        <w:rPr>
          <w:rFonts w:ascii="宋体" w:eastAsia="宋体" w:hAnsi="宋体"/>
          <w:sz w:val="24"/>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rsidR="00887C45" w:rsidRDefault="0084379F">
      <w:pPr>
        <w:snapToGrid w:val="0"/>
        <w:spacing w:line="360" w:lineRule="auto"/>
        <w:ind w:firstLineChars="225" w:firstLine="531"/>
        <w:rPr>
          <w:rFonts w:ascii="宋体" w:eastAsia="宋体" w:hAnsi="宋体"/>
          <w:sz w:val="24"/>
        </w:rPr>
      </w:pPr>
      <w:r>
        <w:rPr>
          <w:rFonts w:ascii="宋体" w:eastAsia="宋体" w:hAnsi="宋体"/>
          <w:sz w:val="24"/>
        </w:rPr>
        <w:t>2、乙方提供的货物如侵犯了第三方合法权益而引发的任何纠纷或诉讼，均由乙方负责交涉并承担全部责任。</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3、因包装、运输引起的货物损坏，按质量不合格处罚。</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lastRenderedPageBreak/>
        <w:t>4、甲方无故延期接收货物、乙方逾期交货的，每天向对方偿付违约货款额3‰违约金，但违约金累计不得超过违约货款额5%，超过</w:t>
      </w:r>
      <w:r>
        <w:rPr>
          <w:rFonts w:ascii="宋体" w:eastAsia="宋体" w:hAnsi="宋体"/>
          <w:sz w:val="24"/>
          <w:u w:val="single"/>
        </w:rPr>
        <w:t xml:space="preserve">   </w:t>
      </w:r>
      <w:r>
        <w:rPr>
          <w:rFonts w:ascii="宋体" w:eastAsia="宋体" w:hAnsi="宋体"/>
          <w:sz w:val="24"/>
        </w:rPr>
        <w:t>天对方有权解除合同，违约方承担因此给对方造成经济损失；甲方延期付货款的，每天向乙方偿付延期货款额3‰滞纳金，但滞纳金累计不得超过延期货款额5%。</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 xml:space="preserve"> 5、乙方未按本合同和投标文件中规定的服务承诺提供售后服务的，乙方应按本合同合计金额 5%向甲方支付违约金。</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6、乙方提供的货物在质量保证期内，因设计、工艺或材料的缺陷和其它质量原因造成的问题，由乙方负责，费用从质量保证金中扣除，不足另补。</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7、其它违约行为按违约货款额</w:t>
      </w:r>
      <w:r w:rsidR="009E500E">
        <w:rPr>
          <w:rFonts w:ascii="宋体" w:eastAsia="宋体" w:hAnsi="宋体" w:hint="eastAsia"/>
          <w:sz w:val="24"/>
        </w:rPr>
        <w:t xml:space="preserve"> </w:t>
      </w:r>
      <w:r w:rsidR="009E500E" w:rsidRPr="009E500E">
        <w:rPr>
          <w:rFonts w:ascii="宋体" w:eastAsia="宋体" w:hAnsi="宋体" w:hint="eastAsia"/>
          <w:sz w:val="24"/>
          <w:u w:val="single"/>
        </w:rPr>
        <w:t xml:space="preserve">  </w:t>
      </w:r>
      <w:r>
        <w:rPr>
          <w:rFonts w:ascii="宋体" w:eastAsia="宋体" w:hAnsi="宋体"/>
          <w:sz w:val="24"/>
        </w:rPr>
        <w:t>%收取违约金并赔偿经济损失。</w:t>
      </w:r>
    </w:p>
    <w:p w:rsidR="00887C45" w:rsidRDefault="0084379F" w:rsidP="00074EB9">
      <w:pPr>
        <w:snapToGrid w:val="0"/>
        <w:spacing w:line="360" w:lineRule="auto"/>
        <w:ind w:firstLineChars="200" w:firstLine="474"/>
        <w:rPr>
          <w:rFonts w:ascii="宋体" w:eastAsia="宋体" w:hAnsi="宋体"/>
          <w:sz w:val="24"/>
        </w:rPr>
      </w:pPr>
      <w:r>
        <w:rPr>
          <w:rFonts w:ascii="宋体" w:eastAsia="宋体" w:hAnsi="宋体"/>
          <w:b/>
          <w:sz w:val="24"/>
        </w:rPr>
        <w:t>第十二条  合同争议解决</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1、因货物质量问题发生争议的，应邀请国家认可的质量检测机构对货物质量进行鉴定。货物符合标准的，鉴定费由甲方承担；货物不符合标准的，鉴定费由乙方承担。</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2、因履行本合同引起的或与本合同有关的争议，甲乙双方应首先通过友好协商解决，如果协商不能解决，可向仲裁委员会申请仲裁或向人民法院提起诉讼。</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3、诉讼期间，本合同继续履行。</w:t>
      </w:r>
    </w:p>
    <w:p w:rsidR="00887C45" w:rsidRDefault="0084379F" w:rsidP="00074EB9">
      <w:pPr>
        <w:snapToGrid w:val="0"/>
        <w:spacing w:line="360" w:lineRule="auto"/>
        <w:ind w:firstLineChars="200" w:firstLine="474"/>
        <w:rPr>
          <w:rFonts w:ascii="宋体" w:eastAsia="宋体" w:hAnsi="宋体"/>
          <w:b/>
          <w:sz w:val="24"/>
        </w:rPr>
      </w:pPr>
      <w:r>
        <w:rPr>
          <w:rFonts w:ascii="宋体" w:eastAsia="宋体" w:hAnsi="宋体"/>
          <w:b/>
          <w:sz w:val="24"/>
        </w:rPr>
        <w:t>第十三条　签订本合同依据</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1、政府采购招标文件；</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2、乙方提供的投标文件；</w:t>
      </w:r>
    </w:p>
    <w:p w:rsidR="00887C45" w:rsidRDefault="0084379F">
      <w:pPr>
        <w:snapToGrid w:val="0"/>
        <w:spacing w:line="360" w:lineRule="auto"/>
        <w:ind w:firstLineChars="200" w:firstLine="472"/>
        <w:rPr>
          <w:rFonts w:ascii="宋体" w:eastAsia="宋体" w:hAnsi="宋体"/>
          <w:sz w:val="24"/>
        </w:rPr>
      </w:pPr>
      <w:r>
        <w:rPr>
          <w:rFonts w:ascii="宋体" w:eastAsia="宋体" w:hAnsi="宋体"/>
          <w:sz w:val="24"/>
        </w:rPr>
        <w:t>3、投标承诺书；</w:t>
      </w:r>
    </w:p>
    <w:p w:rsidR="00887C45" w:rsidRDefault="0084379F">
      <w:pPr>
        <w:snapToGrid w:val="0"/>
        <w:spacing w:line="360" w:lineRule="auto"/>
        <w:ind w:firstLineChars="200" w:firstLine="472"/>
        <w:rPr>
          <w:rFonts w:ascii="宋体" w:eastAsia="宋体" w:hAnsi="宋体"/>
          <w:sz w:val="24"/>
          <w:u w:val="single"/>
        </w:rPr>
      </w:pPr>
      <w:r>
        <w:rPr>
          <w:rFonts w:ascii="宋体" w:eastAsia="宋体" w:hAnsi="宋体"/>
          <w:sz w:val="24"/>
        </w:rPr>
        <w:t>4、中标或成交通知书。</w:t>
      </w:r>
    </w:p>
    <w:p w:rsidR="00887C45" w:rsidRDefault="0084379F" w:rsidP="00AB0C2C">
      <w:pPr>
        <w:snapToGrid w:val="0"/>
        <w:spacing w:line="360" w:lineRule="auto"/>
        <w:ind w:firstLineChars="200" w:firstLine="472"/>
        <w:rPr>
          <w:rFonts w:ascii="宋体" w:eastAsia="宋体" w:hAnsi="宋体"/>
          <w:sz w:val="24"/>
        </w:rPr>
      </w:pPr>
      <w:r w:rsidRPr="00AB0C2C">
        <w:rPr>
          <w:rFonts w:ascii="宋体" w:eastAsia="宋体" w:hAnsi="宋体"/>
          <w:sz w:val="24"/>
        </w:rPr>
        <w:t xml:space="preserve">第十四条　</w:t>
      </w:r>
      <w:r>
        <w:rPr>
          <w:rFonts w:ascii="宋体" w:eastAsia="宋体" w:hAnsi="宋体"/>
          <w:sz w:val="24"/>
        </w:rPr>
        <w:t>本合同一式</w:t>
      </w:r>
      <w:r w:rsidR="00D078EC">
        <w:rPr>
          <w:rFonts w:ascii="宋体" w:eastAsia="宋体" w:hAnsi="宋体"/>
          <w:sz w:val="24"/>
        </w:rPr>
        <w:t>贰</w:t>
      </w:r>
      <w:r>
        <w:rPr>
          <w:rFonts w:ascii="宋体" w:eastAsia="宋体" w:hAnsi="宋体"/>
          <w:sz w:val="24"/>
        </w:rPr>
        <w:t>份，甲</w:t>
      </w:r>
      <w:r>
        <w:rPr>
          <w:rFonts w:ascii="宋体" w:eastAsia="宋体" w:hAnsi="宋体" w:hint="eastAsia"/>
          <w:sz w:val="24"/>
        </w:rPr>
        <w:t>、</w:t>
      </w:r>
      <w:r>
        <w:rPr>
          <w:rFonts w:ascii="宋体" w:eastAsia="宋体" w:hAnsi="宋体"/>
          <w:sz w:val="24"/>
        </w:rPr>
        <w:t>乙双方各一份。</w:t>
      </w:r>
      <w:r w:rsidR="00AB0C2C" w:rsidRPr="00AB0C2C">
        <w:rPr>
          <w:rFonts w:ascii="宋体" w:eastAsia="宋体" w:hAnsi="宋体" w:hint="eastAsia"/>
          <w:sz w:val="24"/>
        </w:rPr>
        <w:t>如需可自行增加副本份数。</w:t>
      </w: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p w:rsidR="00887C45" w:rsidRDefault="00887C45">
      <w:pPr>
        <w:snapToGrid w:val="0"/>
        <w:spacing w:line="360" w:lineRule="auto"/>
        <w:ind w:firstLineChars="200" w:firstLine="472"/>
        <w:rPr>
          <w:rFonts w:ascii="宋体" w:eastAsia="宋体" w:hAnsi="宋体"/>
          <w:sz w:val="24"/>
        </w:rPr>
      </w:pP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6"/>
        <w:gridCol w:w="4517"/>
      </w:tblGrid>
      <w:tr w:rsidR="00887C45">
        <w:trPr>
          <w:cantSplit/>
          <w:trHeight w:val="3261"/>
        </w:trPr>
        <w:tc>
          <w:tcPr>
            <w:tcW w:w="4516" w:type="dxa"/>
            <w:vAlign w:val="center"/>
          </w:tcPr>
          <w:p w:rsidR="00887C45" w:rsidRDefault="0084379F">
            <w:pPr>
              <w:snapToGrid w:val="0"/>
              <w:rPr>
                <w:rFonts w:ascii="宋体" w:eastAsia="宋体" w:hAnsi="宋体"/>
                <w:sz w:val="24"/>
              </w:rPr>
            </w:pPr>
            <w:r>
              <w:rPr>
                <w:rFonts w:ascii="宋体" w:eastAsia="宋体" w:hAnsi="宋体"/>
                <w:sz w:val="24"/>
              </w:rPr>
              <w:t>甲方（章）</w:t>
            </w: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4379F">
            <w:pPr>
              <w:snapToGrid w:val="0"/>
              <w:rPr>
                <w:rFonts w:ascii="宋体" w:eastAsia="宋体" w:hAnsi="宋体"/>
                <w:sz w:val="24"/>
              </w:rPr>
            </w:pPr>
            <w:r>
              <w:rPr>
                <w:rFonts w:ascii="宋体" w:eastAsia="宋体" w:hAnsi="宋体"/>
                <w:sz w:val="24"/>
              </w:rPr>
              <w:t xml:space="preserve">              </w:t>
            </w:r>
          </w:p>
          <w:p w:rsidR="00887C45" w:rsidRDefault="00887C45">
            <w:pPr>
              <w:snapToGrid w:val="0"/>
              <w:rPr>
                <w:rFonts w:ascii="宋体" w:eastAsia="宋体" w:hAnsi="宋体"/>
                <w:sz w:val="24"/>
              </w:rPr>
            </w:pPr>
          </w:p>
          <w:p w:rsidR="00887C45" w:rsidRDefault="0084379F" w:rsidP="00074EB9">
            <w:pPr>
              <w:snapToGrid w:val="0"/>
              <w:ind w:firstLineChars="450" w:firstLine="1061"/>
              <w:jc w:val="right"/>
              <w:rPr>
                <w:rFonts w:ascii="宋体" w:eastAsia="宋体" w:hAnsi="宋体"/>
                <w:sz w:val="24"/>
              </w:rPr>
            </w:pPr>
            <w:r>
              <w:rPr>
                <w:rFonts w:ascii="宋体" w:eastAsia="宋体" w:hAnsi="宋体"/>
                <w:sz w:val="24"/>
              </w:rPr>
              <w:t>年   月   日</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乙方（章）</w:t>
            </w: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87C45">
            <w:pPr>
              <w:snapToGrid w:val="0"/>
              <w:rPr>
                <w:rFonts w:ascii="宋体" w:eastAsia="宋体" w:hAnsi="宋体"/>
                <w:sz w:val="24"/>
              </w:rPr>
            </w:pPr>
          </w:p>
          <w:p w:rsidR="00887C45" w:rsidRDefault="0084379F">
            <w:pPr>
              <w:snapToGrid w:val="0"/>
              <w:rPr>
                <w:rFonts w:ascii="宋体" w:eastAsia="宋体" w:hAnsi="宋体"/>
                <w:sz w:val="24"/>
              </w:rPr>
            </w:pPr>
            <w:r>
              <w:rPr>
                <w:rFonts w:ascii="宋体" w:eastAsia="宋体" w:hAnsi="宋体"/>
                <w:sz w:val="24"/>
              </w:rPr>
              <w:t xml:space="preserve">              </w:t>
            </w:r>
          </w:p>
          <w:p w:rsidR="00887C45" w:rsidRDefault="00887C45">
            <w:pPr>
              <w:snapToGrid w:val="0"/>
              <w:rPr>
                <w:rFonts w:ascii="宋体" w:eastAsia="宋体" w:hAnsi="宋体"/>
                <w:sz w:val="24"/>
              </w:rPr>
            </w:pPr>
          </w:p>
          <w:p w:rsidR="00887C45" w:rsidRDefault="0084379F">
            <w:pPr>
              <w:snapToGrid w:val="0"/>
              <w:jc w:val="right"/>
              <w:rPr>
                <w:rFonts w:ascii="宋体" w:eastAsia="宋体" w:hAnsi="宋体"/>
                <w:sz w:val="24"/>
              </w:rPr>
            </w:pPr>
            <w:r>
              <w:rPr>
                <w:rFonts w:ascii="宋体" w:eastAsia="宋体" w:hAnsi="宋体"/>
                <w:sz w:val="24"/>
              </w:rPr>
              <w:t xml:space="preserve"> 年   月   日</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单位地址：</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单位地址：</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法定代表人：</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法定代表人：</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委托代理人：</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委托代理人</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电话：</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电话：</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电子邮箱：</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电子邮箱：</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开户银行：</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开户银行：</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账号：</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账号：</w:t>
            </w:r>
          </w:p>
        </w:tc>
      </w:tr>
      <w:tr w:rsidR="00887C45">
        <w:trPr>
          <w:cantSplit/>
          <w:trHeight w:val="630"/>
        </w:trPr>
        <w:tc>
          <w:tcPr>
            <w:tcW w:w="4516" w:type="dxa"/>
            <w:vAlign w:val="center"/>
          </w:tcPr>
          <w:p w:rsidR="00887C45" w:rsidRDefault="0084379F">
            <w:pPr>
              <w:snapToGrid w:val="0"/>
              <w:rPr>
                <w:rFonts w:ascii="宋体" w:eastAsia="宋体" w:hAnsi="宋体"/>
                <w:sz w:val="24"/>
              </w:rPr>
            </w:pPr>
            <w:r>
              <w:rPr>
                <w:rFonts w:ascii="宋体" w:eastAsia="宋体" w:hAnsi="宋体"/>
                <w:sz w:val="24"/>
              </w:rPr>
              <w:t>邮政编码：</w:t>
            </w:r>
          </w:p>
        </w:tc>
        <w:tc>
          <w:tcPr>
            <w:tcW w:w="4517" w:type="dxa"/>
            <w:vAlign w:val="center"/>
          </w:tcPr>
          <w:p w:rsidR="00887C45" w:rsidRDefault="0084379F">
            <w:pPr>
              <w:snapToGrid w:val="0"/>
              <w:rPr>
                <w:rFonts w:ascii="宋体" w:eastAsia="宋体" w:hAnsi="宋体"/>
                <w:sz w:val="24"/>
              </w:rPr>
            </w:pPr>
            <w:r>
              <w:rPr>
                <w:rFonts w:ascii="宋体" w:eastAsia="宋体" w:hAnsi="宋体"/>
                <w:sz w:val="24"/>
              </w:rPr>
              <w:t>邮政编码：</w:t>
            </w:r>
          </w:p>
        </w:tc>
      </w:tr>
    </w:tbl>
    <w:p w:rsidR="00887C45" w:rsidRDefault="00887C45" w:rsidP="00074EB9">
      <w:pPr>
        <w:snapToGrid w:val="0"/>
        <w:ind w:firstLineChars="1050" w:firstLine="3106"/>
        <w:rPr>
          <w:rFonts w:hAnsi="宋体"/>
          <w:sz w:val="30"/>
          <w:szCs w:val="30"/>
        </w:rPr>
      </w:pPr>
    </w:p>
    <w:p w:rsidR="00887C45" w:rsidRDefault="00887C45">
      <w:pPr>
        <w:pStyle w:val="1"/>
        <w:jc w:val="center"/>
        <w:sectPr w:rsidR="00887C45">
          <w:pgSz w:w="11906" w:h="16838"/>
          <w:pgMar w:top="1701" w:right="1474" w:bottom="1701" w:left="1588" w:header="851" w:footer="992" w:gutter="0"/>
          <w:pgNumType w:fmt="numberInDash"/>
          <w:cols w:space="425"/>
          <w:docGrid w:type="linesAndChars" w:linePitch="579" w:charSpace="-849"/>
        </w:sectPr>
      </w:pPr>
    </w:p>
    <w:p w:rsidR="00887C45" w:rsidRDefault="0084379F">
      <w:pPr>
        <w:pStyle w:val="1"/>
        <w:jc w:val="center"/>
      </w:pPr>
      <w:r>
        <w:rPr>
          <w:rFonts w:hint="eastAsia"/>
        </w:rPr>
        <w:lastRenderedPageBreak/>
        <w:t>第四部分</w:t>
      </w:r>
      <w:r>
        <w:rPr>
          <w:rFonts w:hint="eastAsia"/>
        </w:rPr>
        <w:t xml:space="preserve">  </w:t>
      </w:r>
      <w:r>
        <w:rPr>
          <w:rFonts w:hint="eastAsia"/>
        </w:rPr>
        <w:t>响应文件格式及附件</w:t>
      </w:r>
      <w:bookmarkEnd w:id="125"/>
    </w:p>
    <w:p w:rsidR="00887C45" w:rsidRDefault="0084379F">
      <w:pPr>
        <w:ind w:firstLineChars="200" w:firstLine="552"/>
        <w:rPr>
          <w:rFonts w:ascii="仿宋" w:eastAsia="仿宋" w:hAnsi="仿宋"/>
          <w:szCs w:val="28"/>
        </w:rPr>
      </w:pPr>
      <w:r>
        <w:rPr>
          <w:rFonts w:ascii="仿宋" w:eastAsia="仿宋" w:hAnsi="仿宋" w:hint="eastAsia"/>
          <w:szCs w:val="28"/>
        </w:rPr>
        <w:t>《响应文件格式》是供应商的部分响应文件格式，供应商应参照这些格式编制响应文件。</w:t>
      </w:r>
    </w:p>
    <w:p w:rsidR="00887C45" w:rsidRDefault="0084379F">
      <w:pPr>
        <w:ind w:firstLineChars="200" w:firstLine="552"/>
        <w:rPr>
          <w:rFonts w:ascii="仿宋" w:eastAsia="仿宋" w:hAnsi="仿宋"/>
          <w:szCs w:val="28"/>
        </w:rPr>
      </w:pPr>
      <w:r>
        <w:rPr>
          <w:rFonts w:ascii="仿宋" w:eastAsia="仿宋" w:hAnsi="仿宋" w:hint="eastAsia"/>
          <w:szCs w:val="28"/>
        </w:rPr>
        <w:t>《响应文件》应设有目录，且准确；《响应文件》必须编排页码，且页码连续。</w:t>
      </w:r>
    </w:p>
    <w:p w:rsidR="00887C45" w:rsidRDefault="0084379F">
      <w:pPr>
        <w:widowControl/>
        <w:jc w:val="left"/>
        <w:rPr>
          <w:rFonts w:ascii="仿宋_GB2312"/>
        </w:rPr>
      </w:pPr>
      <w:r>
        <w:rPr>
          <w:rFonts w:ascii="仿宋_GB2312"/>
        </w:rPr>
        <w:br w:type="page"/>
      </w:r>
    </w:p>
    <w:p w:rsidR="00887C45" w:rsidRDefault="0084379F">
      <w:pPr>
        <w:pStyle w:val="2"/>
        <w:jc w:val="center"/>
      </w:pPr>
      <w:bookmarkStart w:id="126" w:name="_Toc531608546"/>
      <w:bookmarkStart w:id="127" w:name="_Toc425076721"/>
      <w:bookmarkStart w:id="128" w:name="_Toc420741484"/>
      <w:r>
        <w:rPr>
          <w:rFonts w:hint="eastAsia"/>
        </w:rPr>
        <w:lastRenderedPageBreak/>
        <w:t>1</w:t>
      </w:r>
      <w:r>
        <w:rPr>
          <w:rFonts w:hint="eastAsia"/>
        </w:rPr>
        <w:t>、响应文件封面格式</w:t>
      </w:r>
      <w:bookmarkEnd w:id="126"/>
      <w:bookmarkEnd w:id="127"/>
      <w:bookmarkEnd w:id="128"/>
    </w:p>
    <w:p w:rsidR="00887C45" w:rsidRDefault="00887C45">
      <w:pPr>
        <w:widowControl/>
        <w:jc w:val="center"/>
        <w:rPr>
          <w:rFonts w:ascii="黑体" w:eastAsia="黑体" w:hAnsi="黑体"/>
          <w:b/>
          <w:sz w:val="44"/>
          <w:szCs w:val="84"/>
        </w:rPr>
      </w:pPr>
    </w:p>
    <w:p w:rsidR="00887C45" w:rsidRDefault="0084379F">
      <w:pPr>
        <w:widowControl/>
        <w:jc w:val="center"/>
        <w:rPr>
          <w:rFonts w:ascii="楷体" w:eastAsia="楷体" w:hAnsi="楷体"/>
          <w:b/>
          <w:sz w:val="96"/>
          <w:szCs w:val="84"/>
          <w:u w:val="single"/>
        </w:rPr>
      </w:pPr>
      <w:r>
        <w:rPr>
          <w:rFonts w:ascii="楷体" w:eastAsia="楷体" w:hAnsi="楷体" w:hint="eastAsia"/>
          <w:b/>
          <w:sz w:val="96"/>
          <w:szCs w:val="84"/>
          <w:u w:val="single"/>
        </w:rPr>
        <w:t>竞 争 性 谈 判</w:t>
      </w:r>
    </w:p>
    <w:p w:rsidR="00887C45" w:rsidRDefault="0084379F">
      <w:pPr>
        <w:widowControl/>
        <w:jc w:val="center"/>
        <w:rPr>
          <w:rFonts w:ascii="楷体" w:eastAsia="楷体" w:hAnsi="楷体"/>
          <w:b/>
          <w:sz w:val="84"/>
          <w:szCs w:val="84"/>
          <w:u w:val="single"/>
        </w:rPr>
      </w:pPr>
      <w:r>
        <w:rPr>
          <w:rFonts w:ascii="楷体" w:eastAsia="楷体" w:hAnsi="楷体" w:hint="eastAsia"/>
          <w:b/>
          <w:sz w:val="96"/>
          <w:szCs w:val="84"/>
          <w:u w:val="single"/>
        </w:rPr>
        <w:t>响 应 文 件</w:t>
      </w:r>
    </w:p>
    <w:p w:rsidR="00887C45" w:rsidRDefault="00887C45">
      <w:pPr>
        <w:widowControl/>
        <w:jc w:val="center"/>
        <w:rPr>
          <w:rFonts w:ascii="仿宋" w:hAnsi="仿宋"/>
          <w:szCs w:val="28"/>
        </w:rPr>
      </w:pPr>
    </w:p>
    <w:p w:rsidR="00887C45" w:rsidRDefault="00887C45">
      <w:pPr>
        <w:widowControl/>
        <w:jc w:val="center"/>
        <w:rPr>
          <w:rFonts w:ascii="黑体" w:eastAsia="黑体" w:hAnsi="黑体"/>
          <w:b/>
          <w:szCs w:val="32"/>
        </w:rPr>
      </w:pPr>
    </w:p>
    <w:p w:rsidR="00887C45" w:rsidRDefault="0084379F">
      <w:pPr>
        <w:widowControl/>
        <w:jc w:val="center"/>
        <w:rPr>
          <w:rFonts w:ascii="黑体" w:eastAsia="黑体" w:hAnsi="黑体"/>
          <w:b/>
          <w:sz w:val="36"/>
          <w:szCs w:val="32"/>
        </w:rPr>
      </w:pPr>
      <w:r>
        <w:rPr>
          <w:rFonts w:ascii="黑体" w:eastAsia="黑体" w:hAnsi="黑体" w:hint="eastAsia"/>
          <w:b/>
          <w:sz w:val="36"/>
          <w:szCs w:val="32"/>
        </w:rPr>
        <w:t>项目名称：ⅩⅩⅩⅩ</w:t>
      </w:r>
    </w:p>
    <w:p w:rsidR="00887C45" w:rsidRDefault="0084379F">
      <w:pPr>
        <w:widowControl/>
        <w:jc w:val="center"/>
        <w:rPr>
          <w:rFonts w:ascii="黑体" w:eastAsia="黑体" w:hAnsi="黑体"/>
          <w:b/>
          <w:sz w:val="36"/>
          <w:szCs w:val="32"/>
        </w:rPr>
      </w:pPr>
      <w:r>
        <w:rPr>
          <w:rFonts w:ascii="黑体" w:eastAsia="黑体" w:hAnsi="黑体" w:hint="eastAsia"/>
          <w:b/>
          <w:sz w:val="36"/>
          <w:szCs w:val="32"/>
        </w:rPr>
        <w:t>项目编号：ⅩⅩⅩⅩ</w:t>
      </w:r>
    </w:p>
    <w:p w:rsidR="00887C45" w:rsidRDefault="00887C45">
      <w:pPr>
        <w:widowControl/>
        <w:jc w:val="center"/>
        <w:rPr>
          <w:rFonts w:ascii="仿宋" w:hAnsi="仿宋"/>
          <w:szCs w:val="28"/>
        </w:rPr>
      </w:pPr>
    </w:p>
    <w:p w:rsidR="00887C45" w:rsidRDefault="00887C45">
      <w:pPr>
        <w:widowControl/>
        <w:jc w:val="center"/>
        <w:rPr>
          <w:rFonts w:ascii="仿宋" w:hAnsi="仿宋"/>
          <w:szCs w:val="28"/>
        </w:rPr>
      </w:pPr>
    </w:p>
    <w:p w:rsidR="00887C45" w:rsidRDefault="0084379F" w:rsidP="00074EB9">
      <w:pPr>
        <w:widowControl/>
        <w:ind w:firstLineChars="504" w:firstLine="1396"/>
        <w:rPr>
          <w:rFonts w:asciiTheme="majorEastAsia" w:eastAsiaTheme="majorEastAsia" w:hAnsiTheme="majorEastAsia"/>
          <w:b/>
          <w:szCs w:val="28"/>
        </w:rPr>
      </w:pPr>
      <w:r>
        <w:rPr>
          <w:rFonts w:asciiTheme="majorEastAsia" w:eastAsiaTheme="majorEastAsia" w:hAnsiTheme="majorEastAsia" w:hint="eastAsia"/>
          <w:b/>
          <w:szCs w:val="28"/>
        </w:rPr>
        <w:t>供应商单位：（公章）</w:t>
      </w:r>
    </w:p>
    <w:p w:rsidR="00887C45" w:rsidRDefault="0084379F" w:rsidP="00074EB9">
      <w:pPr>
        <w:widowControl/>
        <w:ind w:firstLineChars="504" w:firstLine="1396"/>
        <w:rPr>
          <w:rFonts w:asciiTheme="majorEastAsia" w:eastAsiaTheme="majorEastAsia" w:hAnsiTheme="majorEastAsia"/>
          <w:b/>
          <w:szCs w:val="28"/>
        </w:rPr>
      </w:pPr>
      <w:r>
        <w:rPr>
          <w:rFonts w:asciiTheme="majorEastAsia" w:eastAsiaTheme="majorEastAsia" w:hAnsiTheme="majorEastAsia" w:hint="eastAsia"/>
          <w:b/>
          <w:szCs w:val="28"/>
        </w:rPr>
        <w:t>全权代表：</w:t>
      </w:r>
    </w:p>
    <w:p w:rsidR="00887C45" w:rsidRDefault="0084379F" w:rsidP="00074EB9">
      <w:pPr>
        <w:widowControl/>
        <w:ind w:firstLineChars="504" w:firstLine="1396"/>
        <w:rPr>
          <w:rFonts w:asciiTheme="majorEastAsia" w:eastAsiaTheme="majorEastAsia" w:hAnsiTheme="majorEastAsia"/>
          <w:b/>
          <w:szCs w:val="28"/>
        </w:rPr>
      </w:pPr>
      <w:r>
        <w:rPr>
          <w:rFonts w:asciiTheme="majorEastAsia" w:eastAsiaTheme="majorEastAsia" w:hAnsiTheme="majorEastAsia" w:hint="eastAsia"/>
          <w:b/>
          <w:szCs w:val="28"/>
        </w:rPr>
        <w:t>电    话：</w:t>
      </w:r>
    </w:p>
    <w:p w:rsidR="00887C45" w:rsidRDefault="0084379F" w:rsidP="00074EB9">
      <w:pPr>
        <w:widowControl/>
        <w:ind w:firstLineChars="504" w:firstLine="1396"/>
        <w:rPr>
          <w:rFonts w:asciiTheme="majorEastAsia" w:eastAsiaTheme="majorEastAsia" w:hAnsiTheme="majorEastAsia"/>
          <w:b/>
          <w:szCs w:val="28"/>
        </w:rPr>
      </w:pPr>
      <w:r>
        <w:rPr>
          <w:rFonts w:asciiTheme="majorEastAsia" w:eastAsiaTheme="majorEastAsia" w:hAnsiTheme="majorEastAsia" w:hint="eastAsia"/>
          <w:b/>
          <w:szCs w:val="28"/>
        </w:rPr>
        <w:t>谈判日期：</w:t>
      </w:r>
    </w:p>
    <w:p w:rsidR="00887C45" w:rsidRDefault="0084379F">
      <w:pPr>
        <w:spacing w:line="360" w:lineRule="auto"/>
        <w:jc w:val="left"/>
        <w:rPr>
          <w:rFonts w:ascii="仿宋" w:hAnsi="仿宋"/>
          <w:szCs w:val="28"/>
        </w:rPr>
      </w:pPr>
      <w:r>
        <w:rPr>
          <w:rFonts w:ascii="仿宋" w:hAnsi="仿宋"/>
          <w:szCs w:val="28"/>
        </w:rPr>
        <w:br w:type="page"/>
      </w:r>
    </w:p>
    <w:p w:rsidR="00887C45" w:rsidRDefault="0084379F">
      <w:pPr>
        <w:pStyle w:val="2"/>
        <w:widowControl/>
        <w:jc w:val="center"/>
      </w:pPr>
      <w:bookmarkStart w:id="129" w:name="_Toc531608547"/>
      <w:r>
        <w:rPr>
          <w:rFonts w:eastAsia="宋体" w:cs="宋体" w:hint="eastAsia"/>
        </w:rPr>
        <w:lastRenderedPageBreak/>
        <w:t>响应文件包封标贴（格式）</w:t>
      </w:r>
      <w:bookmarkEnd w:id="129"/>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887C45">
        <w:trPr>
          <w:trHeight w:val="10615"/>
        </w:trPr>
        <w:tc>
          <w:tcPr>
            <w:tcW w:w="9060" w:type="dxa"/>
            <w:tcBorders>
              <w:top w:val="single" w:sz="4" w:space="0" w:color="auto"/>
              <w:left w:val="single" w:sz="4" w:space="0" w:color="auto"/>
              <w:bottom w:val="single" w:sz="4" w:space="0" w:color="auto"/>
              <w:right w:val="single" w:sz="4" w:space="0" w:color="auto"/>
            </w:tcBorders>
            <w:shd w:val="clear" w:color="auto" w:fill="auto"/>
          </w:tcPr>
          <w:p w:rsidR="00887C45" w:rsidRDefault="00887C45">
            <w:pPr>
              <w:adjustRightInd w:val="0"/>
              <w:snapToGrid w:val="0"/>
              <w:spacing w:line="300" w:lineRule="auto"/>
              <w:jc w:val="center"/>
              <w:rPr>
                <w:rFonts w:ascii="黑体" w:eastAsia="黑体" w:hAnsi="宋体" w:cs="黑体"/>
                <w:sz w:val="32"/>
                <w:szCs w:val="32"/>
              </w:rPr>
            </w:pPr>
          </w:p>
          <w:p w:rsidR="00887C45" w:rsidRDefault="0084379F">
            <w:pPr>
              <w:adjustRightInd w:val="0"/>
              <w:snapToGrid w:val="0"/>
              <w:spacing w:line="300" w:lineRule="auto"/>
              <w:jc w:val="center"/>
              <w:rPr>
                <w:rFonts w:ascii="黑体" w:eastAsia="黑体" w:hAnsi="宋体" w:cs="黑体"/>
                <w:b/>
                <w:sz w:val="32"/>
                <w:szCs w:val="32"/>
              </w:rPr>
            </w:pPr>
            <w:r>
              <w:rPr>
                <w:rFonts w:ascii="黑体" w:eastAsia="黑体" w:hAnsi="宋体" w:cs="黑体" w:hint="eastAsia"/>
                <w:b/>
                <w:sz w:val="72"/>
                <w:szCs w:val="32"/>
              </w:rPr>
              <w:t>响应文件包封标贴</w:t>
            </w:r>
          </w:p>
          <w:p w:rsidR="00887C45" w:rsidRDefault="00887C45">
            <w:pPr>
              <w:adjustRightInd w:val="0"/>
              <w:snapToGrid w:val="0"/>
              <w:spacing w:line="300" w:lineRule="auto"/>
              <w:jc w:val="center"/>
              <w:rPr>
                <w:rFonts w:ascii="黑体" w:eastAsia="黑体" w:hAnsi="宋体" w:cs="黑体"/>
                <w:sz w:val="32"/>
                <w:szCs w:val="32"/>
              </w:rPr>
            </w:pPr>
          </w:p>
          <w:p w:rsidR="00887C45" w:rsidRDefault="0084379F" w:rsidP="00074EB9">
            <w:pPr>
              <w:adjustRightInd w:val="0"/>
              <w:snapToGrid w:val="0"/>
              <w:spacing w:line="300" w:lineRule="auto"/>
              <w:ind w:firstLineChars="400" w:firstLine="1183"/>
              <w:jc w:val="left"/>
              <w:rPr>
                <w:rFonts w:ascii="黑体" w:eastAsia="黑体" w:hAnsi="宋体" w:cs="黑体"/>
                <w:sz w:val="30"/>
                <w:szCs w:val="30"/>
              </w:rPr>
            </w:pPr>
            <w:r>
              <w:rPr>
                <w:rFonts w:ascii="黑体" w:eastAsia="黑体" w:hAnsi="宋体" w:cs="黑体" w:hint="eastAsia"/>
                <w:sz w:val="30"/>
                <w:szCs w:val="30"/>
              </w:rPr>
              <w:t xml:space="preserve">采  购  人: </w:t>
            </w:r>
          </w:p>
          <w:p w:rsidR="00887C45" w:rsidRDefault="00887C45">
            <w:pPr>
              <w:adjustRightInd w:val="0"/>
              <w:snapToGrid w:val="0"/>
              <w:spacing w:line="300" w:lineRule="auto"/>
              <w:jc w:val="left"/>
              <w:rPr>
                <w:rFonts w:ascii="黑体" w:eastAsia="黑体" w:hAnsi="宋体" w:cs="黑体"/>
                <w:sz w:val="30"/>
                <w:szCs w:val="30"/>
              </w:rPr>
            </w:pPr>
          </w:p>
          <w:p w:rsidR="00887C45" w:rsidRDefault="0084379F" w:rsidP="00074EB9">
            <w:pPr>
              <w:adjustRightInd w:val="0"/>
              <w:snapToGrid w:val="0"/>
              <w:spacing w:line="300" w:lineRule="auto"/>
              <w:ind w:firstLineChars="400" w:firstLine="1183"/>
              <w:jc w:val="left"/>
              <w:rPr>
                <w:rFonts w:ascii="黑体" w:eastAsia="黑体" w:hAnsi="宋体" w:cs="黑体"/>
                <w:sz w:val="30"/>
                <w:szCs w:val="30"/>
                <w:u w:val="single"/>
              </w:rPr>
            </w:pPr>
            <w:r>
              <w:rPr>
                <w:rFonts w:ascii="黑体" w:eastAsia="黑体" w:hAnsi="宋体" w:cs="黑体" w:hint="eastAsia"/>
                <w:sz w:val="30"/>
                <w:szCs w:val="30"/>
              </w:rPr>
              <w:t>采购项目名称：</w:t>
            </w:r>
          </w:p>
          <w:p w:rsidR="00887C45" w:rsidRDefault="00887C45" w:rsidP="00074EB9">
            <w:pPr>
              <w:adjustRightInd w:val="0"/>
              <w:snapToGrid w:val="0"/>
              <w:spacing w:line="300" w:lineRule="auto"/>
              <w:ind w:firstLineChars="400" w:firstLine="1183"/>
              <w:jc w:val="left"/>
              <w:rPr>
                <w:rFonts w:ascii="黑体" w:eastAsia="黑体" w:hAnsi="宋体" w:cs="黑体"/>
                <w:sz w:val="30"/>
                <w:szCs w:val="30"/>
                <w:u w:val="single"/>
              </w:rPr>
            </w:pPr>
          </w:p>
          <w:p w:rsidR="00887C45" w:rsidRDefault="0084379F" w:rsidP="00074EB9">
            <w:pPr>
              <w:adjustRightInd w:val="0"/>
              <w:snapToGrid w:val="0"/>
              <w:spacing w:line="300" w:lineRule="auto"/>
              <w:ind w:firstLineChars="400" w:firstLine="1183"/>
              <w:jc w:val="left"/>
              <w:rPr>
                <w:rFonts w:ascii="黑体" w:eastAsia="黑体" w:hAnsi="宋体" w:cs="黑体"/>
                <w:sz w:val="30"/>
                <w:szCs w:val="30"/>
              </w:rPr>
            </w:pPr>
            <w:r>
              <w:rPr>
                <w:rFonts w:ascii="黑体" w:eastAsia="黑体" w:hAnsi="宋体" w:cs="黑体" w:hint="eastAsia"/>
                <w:sz w:val="30"/>
                <w:szCs w:val="30"/>
              </w:rPr>
              <w:t>采购项目编号：</w:t>
            </w:r>
          </w:p>
          <w:p w:rsidR="00887C45" w:rsidRDefault="00887C45" w:rsidP="00074EB9">
            <w:pPr>
              <w:adjustRightInd w:val="0"/>
              <w:snapToGrid w:val="0"/>
              <w:spacing w:line="300" w:lineRule="auto"/>
              <w:ind w:firstLineChars="400" w:firstLine="1183"/>
              <w:jc w:val="left"/>
              <w:rPr>
                <w:rFonts w:ascii="黑体" w:eastAsia="黑体" w:hAnsi="宋体" w:cs="黑体"/>
                <w:sz w:val="30"/>
                <w:szCs w:val="30"/>
              </w:rPr>
            </w:pPr>
          </w:p>
          <w:p w:rsidR="00887C45" w:rsidRDefault="00887C45" w:rsidP="00074EB9">
            <w:pPr>
              <w:adjustRightInd w:val="0"/>
              <w:snapToGrid w:val="0"/>
              <w:spacing w:line="300" w:lineRule="auto"/>
              <w:ind w:firstLineChars="400" w:firstLine="1103"/>
              <w:jc w:val="left"/>
              <w:rPr>
                <w:szCs w:val="28"/>
              </w:rPr>
            </w:pPr>
          </w:p>
          <w:p w:rsidR="00887C45" w:rsidRDefault="0084379F" w:rsidP="00074EB9">
            <w:pPr>
              <w:adjustRightInd w:val="0"/>
              <w:snapToGrid w:val="0"/>
              <w:spacing w:line="300" w:lineRule="auto"/>
              <w:ind w:firstLineChars="400" w:firstLine="1183"/>
              <w:jc w:val="left"/>
              <w:rPr>
                <w:rFonts w:ascii="黑体" w:eastAsia="黑体" w:hAnsi="宋体" w:cs="黑体"/>
                <w:sz w:val="30"/>
                <w:szCs w:val="30"/>
              </w:rPr>
            </w:pPr>
            <w:r>
              <w:rPr>
                <w:rFonts w:ascii="黑体" w:eastAsia="黑体" w:hAnsi="宋体" w:cs="黑体" w:hint="eastAsia"/>
                <w:sz w:val="30"/>
                <w:szCs w:val="30"/>
              </w:rPr>
              <w:t>响应供应商全称：</w:t>
            </w:r>
          </w:p>
          <w:p w:rsidR="00887C45" w:rsidRDefault="0084379F" w:rsidP="00074EB9">
            <w:pPr>
              <w:adjustRightInd w:val="0"/>
              <w:snapToGrid w:val="0"/>
              <w:spacing w:line="300" w:lineRule="auto"/>
              <w:ind w:firstLineChars="400" w:firstLine="1183"/>
              <w:jc w:val="left"/>
              <w:rPr>
                <w:rFonts w:ascii="黑体" w:eastAsia="黑体" w:hAnsi="宋体" w:cs="黑体"/>
                <w:sz w:val="30"/>
                <w:szCs w:val="30"/>
              </w:rPr>
            </w:pPr>
            <w:r>
              <w:rPr>
                <w:rFonts w:ascii="黑体" w:eastAsia="黑体" w:hAnsi="宋体" w:cs="黑体" w:hint="eastAsia"/>
                <w:sz w:val="30"/>
                <w:szCs w:val="30"/>
              </w:rPr>
              <w:t>（加盖公章）</w:t>
            </w:r>
          </w:p>
          <w:p w:rsidR="00887C45" w:rsidRDefault="00887C45">
            <w:pPr>
              <w:adjustRightInd w:val="0"/>
              <w:snapToGrid w:val="0"/>
              <w:spacing w:line="300" w:lineRule="auto"/>
              <w:rPr>
                <w:szCs w:val="28"/>
              </w:rPr>
            </w:pPr>
          </w:p>
          <w:p w:rsidR="00887C45" w:rsidRDefault="00887C45">
            <w:pPr>
              <w:adjustRightInd w:val="0"/>
              <w:snapToGrid w:val="0"/>
              <w:spacing w:line="300" w:lineRule="auto"/>
              <w:rPr>
                <w:szCs w:val="28"/>
              </w:rPr>
            </w:pPr>
          </w:p>
          <w:p w:rsidR="00887C45" w:rsidRDefault="00887C45">
            <w:pPr>
              <w:adjustRightInd w:val="0"/>
              <w:snapToGrid w:val="0"/>
              <w:spacing w:line="300" w:lineRule="auto"/>
              <w:rPr>
                <w:szCs w:val="28"/>
              </w:rPr>
            </w:pPr>
          </w:p>
          <w:p w:rsidR="00887C45" w:rsidRDefault="0084379F">
            <w:pPr>
              <w:adjustRightInd w:val="0"/>
              <w:snapToGrid w:val="0"/>
              <w:spacing w:line="300" w:lineRule="auto"/>
              <w:jc w:val="center"/>
              <w:rPr>
                <w:rFonts w:ascii="黑体" w:eastAsia="黑体" w:hAnsi="宋体" w:cs="黑体"/>
                <w:sz w:val="32"/>
                <w:szCs w:val="32"/>
              </w:rPr>
            </w:pPr>
            <w:r>
              <w:rPr>
                <w:rFonts w:ascii="黑体" w:eastAsia="黑体" w:hAnsi="宋体" w:cs="黑体" w:hint="eastAsia"/>
                <w:sz w:val="32"/>
                <w:szCs w:val="32"/>
              </w:rPr>
              <w:t>在</w:t>
            </w:r>
            <w:r>
              <w:rPr>
                <w:rFonts w:ascii="黑体" w:eastAsia="黑体" w:hAnsi="宋体" w:cs="黑体" w:hint="eastAsia"/>
                <w:sz w:val="30"/>
                <w:szCs w:val="30"/>
                <w:u w:val="single"/>
              </w:rPr>
              <w:t xml:space="preserve">      </w:t>
            </w:r>
            <w:r>
              <w:rPr>
                <w:rFonts w:ascii="黑体" w:eastAsia="黑体" w:hAnsi="宋体" w:cs="黑体" w:hint="eastAsia"/>
                <w:sz w:val="32"/>
                <w:szCs w:val="32"/>
              </w:rPr>
              <w:t>年</w:t>
            </w:r>
            <w:r>
              <w:rPr>
                <w:rFonts w:ascii="黑体" w:eastAsia="黑体" w:hAnsi="宋体" w:cs="黑体" w:hint="eastAsia"/>
                <w:sz w:val="30"/>
                <w:szCs w:val="30"/>
                <w:u w:val="single"/>
              </w:rPr>
              <w:t xml:space="preserve">   </w:t>
            </w:r>
            <w:r>
              <w:rPr>
                <w:rFonts w:ascii="黑体" w:eastAsia="黑体" w:hAnsi="宋体" w:cs="黑体" w:hint="eastAsia"/>
                <w:sz w:val="32"/>
                <w:szCs w:val="32"/>
              </w:rPr>
              <w:t>月</w:t>
            </w:r>
            <w:r>
              <w:rPr>
                <w:rFonts w:ascii="黑体" w:eastAsia="黑体" w:hAnsi="宋体" w:cs="黑体" w:hint="eastAsia"/>
                <w:sz w:val="30"/>
                <w:szCs w:val="30"/>
                <w:u w:val="single"/>
              </w:rPr>
              <w:t xml:space="preserve">   </w:t>
            </w:r>
            <w:r>
              <w:rPr>
                <w:rFonts w:ascii="黑体" w:eastAsia="黑体" w:hAnsi="宋体" w:cs="黑体" w:hint="eastAsia"/>
                <w:sz w:val="32"/>
                <w:szCs w:val="32"/>
              </w:rPr>
              <w:t>日</w:t>
            </w:r>
            <w:r>
              <w:rPr>
                <w:rFonts w:ascii="黑体" w:eastAsia="黑体" w:hAnsi="宋体" w:cs="黑体" w:hint="eastAsia"/>
                <w:sz w:val="30"/>
                <w:szCs w:val="30"/>
                <w:u w:val="single"/>
              </w:rPr>
              <w:t xml:space="preserve">   </w:t>
            </w:r>
            <w:r>
              <w:rPr>
                <w:rFonts w:ascii="黑体" w:eastAsia="黑体" w:hAnsi="宋体" w:cs="黑体" w:hint="eastAsia"/>
                <w:sz w:val="32"/>
                <w:szCs w:val="32"/>
              </w:rPr>
              <w:t>时</w:t>
            </w:r>
            <w:r>
              <w:rPr>
                <w:rFonts w:ascii="黑体" w:eastAsia="黑体" w:hAnsi="宋体" w:cs="黑体" w:hint="eastAsia"/>
                <w:sz w:val="30"/>
                <w:szCs w:val="30"/>
                <w:u w:val="single"/>
              </w:rPr>
              <w:t xml:space="preserve">   </w:t>
            </w:r>
            <w:r>
              <w:rPr>
                <w:rFonts w:ascii="黑体" w:eastAsia="黑体" w:hAnsi="宋体" w:cs="黑体" w:hint="eastAsia"/>
                <w:sz w:val="32"/>
                <w:szCs w:val="32"/>
              </w:rPr>
              <w:t>分前不得启封</w:t>
            </w:r>
          </w:p>
          <w:p w:rsidR="00887C45" w:rsidRDefault="0084379F">
            <w:pPr>
              <w:adjustRightInd w:val="0"/>
              <w:snapToGrid w:val="0"/>
              <w:spacing w:line="300" w:lineRule="auto"/>
              <w:jc w:val="center"/>
              <w:rPr>
                <w:rFonts w:ascii="宋体" w:hAnsi="宋体" w:cs="宋体"/>
                <w:sz w:val="32"/>
                <w:szCs w:val="32"/>
              </w:rPr>
            </w:pPr>
            <w:r>
              <w:rPr>
                <w:rFonts w:ascii="黑体" w:eastAsia="黑体" w:hAnsi="宋体" w:cs="黑体" w:hint="eastAsia"/>
                <w:sz w:val="32"/>
                <w:szCs w:val="32"/>
              </w:rPr>
              <w:t>（响应文件提交截止时间）</w:t>
            </w:r>
          </w:p>
        </w:tc>
      </w:tr>
    </w:tbl>
    <w:p w:rsidR="00887C45" w:rsidRDefault="0084379F">
      <w:pPr>
        <w:widowControl/>
        <w:jc w:val="left"/>
        <w:rPr>
          <w:rFonts w:ascii="仿宋_GB2312" w:cs="仿宋_GB2312"/>
        </w:rPr>
      </w:pPr>
      <w:r>
        <w:rPr>
          <w:rFonts w:ascii="仿宋_GB2312" w:hint="eastAsia"/>
        </w:rPr>
        <w:br w:type="page"/>
      </w:r>
    </w:p>
    <w:p w:rsidR="00887C45" w:rsidRDefault="0084379F">
      <w:pPr>
        <w:pStyle w:val="2"/>
        <w:jc w:val="center"/>
      </w:pPr>
      <w:bookmarkStart w:id="130" w:name="_Toc425076722"/>
      <w:bookmarkStart w:id="131" w:name="_Toc420741485"/>
      <w:bookmarkStart w:id="132" w:name="_Toc531608548"/>
      <w:r>
        <w:rPr>
          <w:rFonts w:hint="eastAsia"/>
        </w:rPr>
        <w:lastRenderedPageBreak/>
        <w:t>2</w:t>
      </w:r>
      <w:r>
        <w:rPr>
          <w:rFonts w:hint="eastAsia"/>
        </w:rPr>
        <w:t>、报价</w:t>
      </w:r>
      <w:r>
        <w:t>函</w:t>
      </w:r>
      <w:bookmarkEnd w:id="130"/>
      <w:bookmarkEnd w:id="131"/>
      <w:bookmarkEnd w:id="132"/>
    </w:p>
    <w:p w:rsidR="00887C45" w:rsidRDefault="0084379F">
      <w:pPr>
        <w:rPr>
          <w:rFonts w:ascii="仿宋" w:eastAsia="仿宋" w:hAnsi="仿宋"/>
          <w:szCs w:val="28"/>
          <w:u w:val="single"/>
        </w:rPr>
      </w:pPr>
      <w:r>
        <w:rPr>
          <w:rFonts w:ascii="仿宋" w:eastAsia="仿宋" w:hAnsi="仿宋" w:hint="eastAsia"/>
          <w:szCs w:val="28"/>
        </w:rPr>
        <w:t>致：（</w:t>
      </w:r>
      <w:r>
        <w:rPr>
          <w:rFonts w:ascii="仿宋" w:eastAsia="仿宋" w:hAnsi="仿宋" w:hint="eastAsia"/>
          <w:szCs w:val="28"/>
          <w:u w:val="single"/>
        </w:rPr>
        <w:t>采购人名称</w:t>
      </w:r>
      <w:r>
        <w:rPr>
          <w:rFonts w:ascii="仿宋" w:eastAsia="仿宋" w:hAnsi="仿宋" w:hint="eastAsia"/>
          <w:szCs w:val="28"/>
        </w:rPr>
        <w:t>）</w:t>
      </w:r>
    </w:p>
    <w:p w:rsidR="00887C45" w:rsidRDefault="00887C45">
      <w:pPr>
        <w:rPr>
          <w:rFonts w:ascii="仿宋" w:eastAsia="仿宋" w:hAnsi="仿宋"/>
          <w:szCs w:val="28"/>
        </w:rPr>
      </w:pPr>
    </w:p>
    <w:p w:rsidR="00887C45" w:rsidRDefault="0084379F">
      <w:pPr>
        <w:ind w:firstLineChars="200" w:firstLine="552"/>
        <w:rPr>
          <w:rFonts w:ascii="仿宋" w:eastAsia="仿宋" w:hAnsi="仿宋"/>
          <w:szCs w:val="28"/>
        </w:rPr>
      </w:pPr>
      <w:r>
        <w:rPr>
          <w:rFonts w:ascii="仿宋" w:eastAsia="仿宋" w:hAnsi="仿宋" w:hint="eastAsia"/>
          <w:szCs w:val="28"/>
        </w:rPr>
        <w:t>根据贵方为</w:t>
      </w:r>
      <w:r>
        <w:rPr>
          <w:rFonts w:ascii="仿宋" w:eastAsia="仿宋" w:hAnsi="仿宋" w:hint="eastAsia"/>
          <w:szCs w:val="28"/>
          <w:u w:val="single"/>
        </w:rPr>
        <w:t>___________________________________（项目名称）</w:t>
      </w:r>
      <w:r>
        <w:rPr>
          <w:rFonts w:ascii="仿宋" w:eastAsia="仿宋" w:hAnsi="仿宋" w:hint="eastAsia"/>
          <w:szCs w:val="28"/>
        </w:rPr>
        <w:t>项目采购货物及服务的谈判邀请 (项目编号：</w:t>
      </w:r>
      <w:r>
        <w:rPr>
          <w:rFonts w:ascii="仿宋" w:eastAsia="仿宋" w:hAnsi="仿宋" w:hint="eastAsia"/>
          <w:szCs w:val="28"/>
          <w:u w:val="single"/>
        </w:rPr>
        <w:t>__________________</w:t>
      </w:r>
      <w:r>
        <w:rPr>
          <w:rFonts w:ascii="仿宋" w:eastAsia="仿宋" w:hAnsi="仿宋" w:hint="eastAsia"/>
          <w:szCs w:val="28"/>
        </w:rPr>
        <w:t>)，我方签字代表</w:t>
      </w:r>
      <w:r>
        <w:rPr>
          <w:rFonts w:ascii="仿宋" w:eastAsia="仿宋" w:hAnsi="仿宋" w:hint="eastAsia"/>
          <w:szCs w:val="28"/>
          <w:u w:val="single"/>
        </w:rPr>
        <w:t xml:space="preserve"> 姓名（职务) </w:t>
      </w:r>
      <w:r>
        <w:rPr>
          <w:rFonts w:ascii="仿宋" w:eastAsia="仿宋" w:hAnsi="仿宋" w:hint="eastAsia"/>
          <w:szCs w:val="28"/>
        </w:rPr>
        <w:t>经正式授权并代表我方</w:t>
      </w:r>
      <w:r>
        <w:rPr>
          <w:rFonts w:ascii="仿宋" w:eastAsia="仿宋" w:hAnsi="仿宋" w:hint="eastAsia"/>
          <w:szCs w:val="28"/>
          <w:u w:val="single"/>
        </w:rPr>
        <w:t xml:space="preserve"> 供应商名称（地址) </w:t>
      </w:r>
      <w:r>
        <w:rPr>
          <w:rFonts w:ascii="仿宋" w:eastAsia="仿宋" w:hAnsi="仿宋" w:hint="eastAsia"/>
          <w:szCs w:val="28"/>
        </w:rPr>
        <w:t>进行有关谈判的一切事宜并提交响应文件正本</w:t>
      </w:r>
      <w:r>
        <w:rPr>
          <w:rFonts w:ascii="仿宋" w:eastAsia="仿宋" w:hAnsi="仿宋" w:hint="eastAsia"/>
          <w:szCs w:val="28"/>
          <w:u w:val="single"/>
        </w:rPr>
        <w:t xml:space="preserve">   </w:t>
      </w:r>
      <w:r>
        <w:rPr>
          <w:rFonts w:ascii="仿宋" w:eastAsia="仿宋" w:hAnsi="仿宋" w:hint="eastAsia"/>
          <w:szCs w:val="28"/>
        </w:rPr>
        <w:t>份及副本</w:t>
      </w:r>
      <w:r>
        <w:rPr>
          <w:rFonts w:ascii="仿宋" w:eastAsia="仿宋" w:hAnsi="仿宋" w:hint="eastAsia"/>
          <w:szCs w:val="28"/>
          <w:u w:val="single"/>
        </w:rPr>
        <w:t>____</w:t>
      </w:r>
      <w:r>
        <w:rPr>
          <w:rFonts w:ascii="仿宋" w:eastAsia="仿宋" w:hAnsi="仿宋" w:hint="eastAsia"/>
          <w:szCs w:val="28"/>
        </w:rPr>
        <w:t>份。包括如下内容：</w:t>
      </w:r>
    </w:p>
    <w:p w:rsidR="00887C45" w:rsidRDefault="0084379F">
      <w:pPr>
        <w:ind w:left="707" w:hanging="283"/>
        <w:rPr>
          <w:rFonts w:ascii="仿宋" w:eastAsia="仿宋" w:hAnsi="仿宋"/>
          <w:szCs w:val="28"/>
        </w:rPr>
      </w:pPr>
      <w:r>
        <w:rPr>
          <w:rFonts w:ascii="仿宋" w:eastAsia="仿宋" w:hAnsi="仿宋" w:hint="eastAsia"/>
          <w:szCs w:val="28"/>
        </w:rPr>
        <w:t>1. 报价一览表</w:t>
      </w:r>
    </w:p>
    <w:p w:rsidR="00887C45" w:rsidRDefault="0084379F">
      <w:pPr>
        <w:ind w:left="707" w:hanging="283"/>
        <w:rPr>
          <w:rFonts w:ascii="仿宋" w:eastAsia="仿宋" w:hAnsi="仿宋"/>
          <w:szCs w:val="28"/>
        </w:rPr>
      </w:pPr>
      <w:r>
        <w:rPr>
          <w:rFonts w:ascii="仿宋" w:eastAsia="仿宋" w:hAnsi="仿宋"/>
          <w:szCs w:val="28"/>
        </w:rPr>
        <w:t>2</w:t>
      </w:r>
      <w:r>
        <w:rPr>
          <w:rFonts w:ascii="仿宋" w:eastAsia="仿宋" w:hAnsi="仿宋" w:hint="eastAsia"/>
          <w:szCs w:val="28"/>
        </w:rPr>
        <w:t>.</w:t>
      </w:r>
      <w:r>
        <w:rPr>
          <w:rFonts w:ascii="仿宋" w:eastAsia="仿宋" w:hAnsi="仿宋"/>
          <w:szCs w:val="28"/>
        </w:rPr>
        <w:t xml:space="preserve"> </w:t>
      </w:r>
      <w:r>
        <w:rPr>
          <w:rFonts w:ascii="仿宋" w:eastAsia="仿宋" w:hAnsi="仿宋" w:hint="eastAsia"/>
          <w:szCs w:val="28"/>
        </w:rPr>
        <w:t>偏离表</w:t>
      </w:r>
    </w:p>
    <w:p w:rsidR="00887C45" w:rsidRDefault="0084379F">
      <w:pPr>
        <w:ind w:left="707" w:hanging="283"/>
        <w:rPr>
          <w:rFonts w:ascii="仿宋" w:eastAsia="仿宋" w:hAnsi="仿宋"/>
          <w:szCs w:val="28"/>
        </w:rPr>
      </w:pPr>
      <w:r>
        <w:rPr>
          <w:rFonts w:ascii="仿宋" w:eastAsia="仿宋" w:hAnsi="仿宋"/>
          <w:szCs w:val="28"/>
        </w:rPr>
        <w:t>3</w:t>
      </w:r>
      <w:r>
        <w:rPr>
          <w:rFonts w:ascii="仿宋" w:eastAsia="仿宋" w:hAnsi="仿宋" w:hint="eastAsia"/>
          <w:szCs w:val="28"/>
        </w:rPr>
        <w:t>. 按谈判文件中的“供应商须知”和技术规格要求提供的有关文件</w:t>
      </w:r>
    </w:p>
    <w:p w:rsidR="00887C45" w:rsidRDefault="0084379F">
      <w:pPr>
        <w:ind w:left="707" w:hanging="283"/>
        <w:rPr>
          <w:rFonts w:ascii="仿宋" w:eastAsia="仿宋" w:hAnsi="仿宋"/>
          <w:szCs w:val="28"/>
        </w:rPr>
      </w:pPr>
      <w:r>
        <w:rPr>
          <w:rFonts w:ascii="仿宋" w:eastAsia="仿宋" w:hAnsi="仿宋"/>
          <w:szCs w:val="28"/>
        </w:rPr>
        <w:t>4</w:t>
      </w:r>
      <w:r>
        <w:rPr>
          <w:rFonts w:ascii="仿宋" w:eastAsia="仿宋" w:hAnsi="仿宋" w:hint="eastAsia"/>
          <w:szCs w:val="28"/>
        </w:rPr>
        <w:t>. 资格证明文件</w:t>
      </w:r>
    </w:p>
    <w:p w:rsidR="00887C45" w:rsidRDefault="0084379F">
      <w:pPr>
        <w:ind w:left="707" w:hanging="283"/>
        <w:rPr>
          <w:rFonts w:ascii="仿宋" w:eastAsia="仿宋" w:hAnsi="仿宋"/>
          <w:szCs w:val="28"/>
        </w:rPr>
      </w:pPr>
      <w:r>
        <w:rPr>
          <w:rFonts w:ascii="仿宋" w:eastAsia="仿宋" w:hAnsi="仿宋" w:hint="eastAsia"/>
          <w:szCs w:val="28"/>
        </w:rPr>
        <w:t>据此函,签字代表宣布同意如下:</w:t>
      </w:r>
    </w:p>
    <w:p w:rsidR="00887C45" w:rsidRDefault="0084379F">
      <w:pPr>
        <w:ind w:left="707" w:hanging="283"/>
        <w:rPr>
          <w:rFonts w:ascii="仿宋" w:eastAsia="仿宋" w:hAnsi="仿宋"/>
          <w:szCs w:val="28"/>
        </w:rPr>
      </w:pPr>
      <w:r>
        <w:rPr>
          <w:rFonts w:ascii="仿宋" w:eastAsia="仿宋" w:hAnsi="仿宋" w:hint="eastAsia"/>
          <w:szCs w:val="28"/>
        </w:rPr>
        <w:t>1. 所附报价表中规定的应提交和交付的货物（服务）第一轮总报价为</w:t>
      </w:r>
      <w:r>
        <w:rPr>
          <w:rFonts w:ascii="仿宋" w:eastAsia="仿宋" w:hAnsi="仿宋" w:hint="eastAsia"/>
          <w:szCs w:val="28"/>
          <w:u w:val="single"/>
        </w:rPr>
        <w:t>____________________________</w:t>
      </w:r>
      <w:r>
        <w:rPr>
          <w:rFonts w:ascii="仿宋" w:eastAsia="仿宋" w:hAnsi="仿宋" w:hint="eastAsia"/>
          <w:szCs w:val="28"/>
        </w:rPr>
        <w:t>（用文字和数字表示的总报价）。</w:t>
      </w:r>
    </w:p>
    <w:p w:rsidR="00887C45" w:rsidRDefault="0084379F">
      <w:pPr>
        <w:ind w:left="707" w:hanging="283"/>
        <w:rPr>
          <w:rFonts w:ascii="仿宋" w:eastAsia="仿宋" w:hAnsi="仿宋"/>
          <w:szCs w:val="28"/>
        </w:rPr>
      </w:pPr>
      <w:r>
        <w:rPr>
          <w:rFonts w:ascii="仿宋" w:eastAsia="仿宋" w:hAnsi="仿宋" w:hint="eastAsia"/>
          <w:szCs w:val="28"/>
        </w:rPr>
        <w:t>2. 我方将按谈判文件的规定履行《合同》责任和义务。</w:t>
      </w:r>
    </w:p>
    <w:p w:rsidR="00887C45" w:rsidRDefault="0084379F">
      <w:pPr>
        <w:ind w:left="707" w:hanging="283"/>
        <w:rPr>
          <w:rFonts w:ascii="仿宋" w:eastAsia="仿宋" w:hAnsi="仿宋"/>
          <w:szCs w:val="28"/>
        </w:rPr>
      </w:pPr>
      <w:r>
        <w:rPr>
          <w:rFonts w:ascii="仿宋" w:eastAsia="仿宋" w:hAnsi="仿宋" w:hint="eastAsia"/>
          <w:szCs w:val="28"/>
        </w:rPr>
        <w:t>3. 我方已详细审查全部谈判文件，包括第</w:t>
      </w:r>
      <w:r>
        <w:rPr>
          <w:rFonts w:ascii="仿宋" w:eastAsia="仿宋" w:hAnsi="仿宋" w:hint="eastAsia"/>
          <w:szCs w:val="28"/>
          <w:u w:val="single"/>
        </w:rPr>
        <w:t xml:space="preserve"> (编号、补遗书)(如果有的话)。</w:t>
      </w:r>
      <w:r>
        <w:rPr>
          <w:rFonts w:ascii="仿宋" w:eastAsia="仿宋" w:hAnsi="仿宋" w:hint="eastAsia"/>
          <w:szCs w:val="28"/>
        </w:rPr>
        <w:t>我们完全理解并同意放弃对这方面有不明及误解的权力。</w:t>
      </w:r>
    </w:p>
    <w:p w:rsidR="00887C45" w:rsidRDefault="0084379F">
      <w:pPr>
        <w:ind w:left="707" w:hanging="283"/>
        <w:rPr>
          <w:rFonts w:ascii="仿宋" w:eastAsia="仿宋" w:hAnsi="仿宋"/>
          <w:szCs w:val="28"/>
        </w:rPr>
      </w:pPr>
      <w:r>
        <w:rPr>
          <w:rFonts w:ascii="仿宋" w:eastAsia="仿宋" w:hAnsi="仿宋" w:hint="eastAsia"/>
          <w:szCs w:val="28"/>
        </w:rPr>
        <w:t>4. 本谈判响应有效期为自谈判日起</w:t>
      </w:r>
      <w:r>
        <w:rPr>
          <w:rFonts w:ascii="仿宋" w:eastAsia="仿宋" w:hAnsi="仿宋" w:hint="eastAsia"/>
          <w:szCs w:val="28"/>
          <w:u w:val="single"/>
        </w:rPr>
        <w:t>_______</w:t>
      </w:r>
      <w:r>
        <w:rPr>
          <w:rFonts w:ascii="仿宋" w:eastAsia="仿宋" w:hAnsi="仿宋" w:hint="eastAsia"/>
          <w:szCs w:val="28"/>
        </w:rPr>
        <w:t>天。</w:t>
      </w:r>
    </w:p>
    <w:p w:rsidR="00887C45" w:rsidRDefault="0084379F">
      <w:pPr>
        <w:ind w:left="707" w:hanging="283"/>
        <w:rPr>
          <w:rFonts w:ascii="仿宋" w:eastAsia="仿宋" w:hAnsi="仿宋"/>
          <w:szCs w:val="28"/>
        </w:rPr>
      </w:pPr>
      <w:r>
        <w:rPr>
          <w:rFonts w:ascii="仿宋" w:eastAsia="仿宋" w:hAnsi="仿宋" w:hint="eastAsia"/>
          <w:szCs w:val="28"/>
        </w:rPr>
        <w:t>5. 如果在规定的谈判时间后，我方在谈判响应有效期内撤回响应</w:t>
      </w:r>
      <w:r>
        <w:rPr>
          <w:rFonts w:ascii="仿宋" w:eastAsia="仿宋" w:hAnsi="仿宋" w:hint="eastAsia"/>
          <w:szCs w:val="28"/>
        </w:rPr>
        <w:lastRenderedPageBreak/>
        <w:t>文件，将按相关法规处理。</w:t>
      </w:r>
    </w:p>
    <w:p w:rsidR="00887C45" w:rsidRDefault="0084379F">
      <w:pPr>
        <w:ind w:left="707" w:hanging="283"/>
        <w:rPr>
          <w:rFonts w:ascii="仿宋" w:eastAsia="仿宋" w:hAnsi="仿宋"/>
          <w:szCs w:val="28"/>
        </w:rPr>
      </w:pPr>
      <w:r>
        <w:rPr>
          <w:rFonts w:ascii="仿宋" w:eastAsia="仿宋" w:hAnsi="仿宋" w:hint="eastAsia"/>
          <w:szCs w:val="28"/>
        </w:rPr>
        <w:t>6. 根据“供应商须知”规定，我方承诺，与买方聘请的为此项目提供咨询服务的公司及任何附属机构均无关联，我方不是买方的附属机构。</w:t>
      </w:r>
    </w:p>
    <w:p w:rsidR="00887C45" w:rsidRDefault="0084379F">
      <w:pPr>
        <w:ind w:left="707" w:hanging="283"/>
        <w:rPr>
          <w:rFonts w:ascii="仿宋" w:eastAsia="仿宋" w:hAnsi="仿宋"/>
          <w:szCs w:val="28"/>
        </w:rPr>
      </w:pPr>
      <w:r>
        <w:rPr>
          <w:rFonts w:ascii="仿宋" w:eastAsia="仿宋" w:hAnsi="仿宋" w:hint="eastAsia"/>
          <w:szCs w:val="28"/>
        </w:rPr>
        <w:t>7. 我方同意提供按照贵方可能要求的与谈判有关的一切数据或资料，完全理解贵方不一定接受最低价或收到的任何报价。</w:t>
      </w:r>
    </w:p>
    <w:p w:rsidR="00887C45" w:rsidRDefault="0084379F">
      <w:pPr>
        <w:ind w:left="707" w:hanging="283"/>
        <w:rPr>
          <w:rFonts w:ascii="仿宋" w:eastAsia="仿宋" w:hAnsi="仿宋"/>
          <w:szCs w:val="28"/>
        </w:rPr>
      </w:pPr>
      <w:r>
        <w:rPr>
          <w:rFonts w:ascii="仿宋" w:eastAsia="仿宋" w:hAnsi="仿宋" w:hint="eastAsia"/>
          <w:szCs w:val="28"/>
        </w:rPr>
        <w:t>8. 与本谈判响应有关的一切正式往来信函请寄:</w:t>
      </w:r>
    </w:p>
    <w:p w:rsidR="00887C45" w:rsidRDefault="00887C45">
      <w:pPr>
        <w:rPr>
          <w:rFonts w:ascii="仿宋" w:eastAsia="仿宋" w:hAnsi="仿宋"/>
          <w:szCs w:val="28"/>
        </w:rPr>
      </w:pPr>
    </w:p>
    <w:p w:rsidR="00887C45" w:rsidRDefault="0084379F">
      <w:pPr>
        <w:rPr>
          <w:rFonts w:ascii="仿宋" w:eastAsia="仿宋" w:hAnsi="仿宋"/>
          <w:szCs w:val="28"/>
          <w:u w:val="single"/>
        </w:rPr>
      </w:pPr>
      <w:r>
        <w:rPr>
          <w:rFonts w:ascii="仿宋" w:eastAsia="仿宋" w:hAnsi="仿宋" w:hint="eastAsia"/>
          <w:szCs w:val="28"/>
        </w:rPr>
        <w:t>地    址：</w:t>
      </w:r>
      <w:r>
        <w:rPr>
          <w:rFonts w:ascii="仿宋" w:eastAsia="仿宋" w:hAnsi="仿宋" w:hint="eastAsia"/>
          <w:szCs w:val="28"/>
          <w:u w:val="single"/>
        </w:rPr>
        <w:t xml:space="preserve">                        </w:t>
      </w:r>
      <w:r>
        <w:rPr>
          <w:rFonts w:ascii="仿宋" w:eastAsia="仿宋" w:hAnsi="仿宋" w:hint="eastAsia"/>
          <w:szCs w:val="28"/>
        </w:rPr>
        <w:t xml:space="preserve">  传    真：</w:t>
      </w:r>
      <w:r>
        <w:rPr>
          <w:rFonts w:ascii="仿宋" w:eastAsia="仿宋" w:hAnsi="仿宋" w:hint="eastAsia"/>
          <w:szCs w:val="28"/>
          <w:u w:val="single"/>
        </w:rPr>
        <w:t xml:space="preserve">                 </w:t>
      </w:r>
    </w:p>
    <w:p w:rsidR="00887C45" w:rsidRDefault="0084379F">
      <w:pPr>
        <w:rPr>
          <w:rFonts w:ascii="仿宋" w:eastAsia="仿宋" w:hAnsi="仿宋"/>
          <w:szCs w:val="28"/>
          <w:u w:val="single"/>
        </w:rPr>
      </w:pPr>
      <w:r>
        <w:rPr>
          <w:rFonts w:ascii="仿宋" w:eastAsia="仿宋" w:hAnsi="仿宋" w:hint="eastAsia"/>
          <w:szCs w:val="28"/>
        </w:rPr>
        <w:t>电    话：</w:t>
      </w:r>
      <w:r>
        <w:rPr>
          <w:rFonts w:ascii="仿宋" w:eastAsia="仿宋" w:hAnsi="仿宋" w:hint="eastAsia"/>
          <w:szCs w:val="28"/>
          <w:u w:val="single"/>
        </w:rPr>
        <w:t xml:space="preserve">                        </w:t>
      </w:r>
      <w:r>
        <w:rPr>
          <w:rFonts w:ascii="仿宋" w:eastAsia="仿宋" w:hAnsi="仿宋" w:hint="eastAsia"/>
          <w:szCs w:val="28"/>
        </w:rPr>
        <w:t xml:space="preserve">  电子邮件：</w:t>
      </w:r>
      <w:r>
        <w:rPr>
          <w:rFonts w:ascii="仿宋" w:eastAsia="仿宋" w:hAnsi="仿宋" w:hint="eastAsia"/>
          <w:szCs w:val="28"/>
          <w:u w:val="single"/>
        </w:rPr>
        <w:t xml:space="preserve">                 </w:t>
      </w:r>
    </w:p>
    <w:p w:rsidR="00887C45" w:rsidRDefault="00887C45">
      <w:pPr>
        <w:rPr>
          <w:rFonts w:ascii="仿宋" w:eastAsia="仿宋" w:hAnsi="仿宋"/>
          <w:szCs w:val="28"/>
        </w:rPr>
      </w:pPr>
    </w:p>
    <w:p w:rsidR="00887C45" w:rsidRDefault="0084379F">
      <w:pPr>
        <w:rPr>
          <w:rFonts w:ascii="仿宋" w:eastAsia="仿宋" w:hAnsi="仿宋"/>
          <w:szCs w:val="28"/>
          <w:u w:val="single"/>
        </w:rPr>
      </w:pPr>
      <w:r>
        <w:rPr>
          <w:rFonts w:ascii="仿宋" w:eastAsia="仿宋" w:hAnsi="仿宋" w:hint="eastAsia"/>
          <w:szCs w:val="28"/>
        </w:rPr>
        <w:t>法人授权代表（签字）</w:t>
      </w:r>
      <w:r>
        <w:rPr>
          <w:rFonts w:ascii="仿宋" w:eastAsia="仿宋" w:hAnsi="仿宋" w:hint="eastAsia"/>
          <w:szCs w:val="28"/>
          <w:u w:val="single"/>
        </w:rPr>
        <w:t xml:space="preserve">                                       </w:t>
      </w:r>
    </w:p>
    <w:p w:rsidR="00887C45" w:rsidRDefault="00887C45">
      <w:pPr>
        <w:rPr>
          <w:rFonts w:ascii="仿宋" w:eastAsia="仿宋" w:hAnsi="仿宋"/>
          <w:szCs w:val="28"/>
        </w:rPr>
      </w:pPr>
    </w:p>
    <w:p w:rsidR="00887C45" w:rsidRDefault="0084379F">
      <w:pPr>
        <w:rPr>
          <w:rFonts w:ascii="仿宋" w:eastAsia="仿宋" w:hAnsi="仿宋"/>
          <w:szCs w:val="28"/>
          <w:u w:val="single"/>
        </w:rPr>
      </w:pPr>
      <w:r>
        <w:rPr>
          <w:rFonts w:ascii="仿宋" w:eastAsia="仿宋" w:hAnsi="仿宋" w:hint="eastAsia"/>
          <w:szCs w:val="28"/>
        </w:rPr>
        <w:t>供 应 商 名 称：</w:t>
      </w:r>
      <w:r>
        <w:rPr>
          <w:rFonts w:ascii="仿宋" w:eastAsia="仿宋" w:hAnsi="仿宋" w:hint="eastAsia"/>
          <w:szCs w:val="28"/>
          <w:u w:val="single"/>
        </w:rPr>
        <w:t xml:space="preserve">                                       </w:t>
      </w:r>
    </w:p>
    <w:p w:rsidR="00887C45" w:rsidRDefault="00887C45">
      <w:pPr>
        <w:rPr>
          <w:rFonts w:ascii="仿宋" w:eastAsia="仿宋" w:hAnsi="仿宋"/>
          <w:szCs w:val="28"/>
          <w:u w:val="single"/>
        </w:rPr>
      </w:pPr>
    </w:p>
    <w:p w:rsidR="00887C45" w:rsidRDefault="0084379F">
      <w:pPr>
        <w:rPr>
          <w:rFonts w:ascii="仿宋" w:eastAsia="仿宋" w:hAnsi="仿宋"/>
          <w:szCs w:val="28"/>
          <w:u w:val="single"/>
        </w:rPr>
      </w:pPr>
      <w:r>
        <w:rPr>
          <w:rFonts w:ascii="仿宋" w:eastAsia="仿宋" w:hAnsi="仿宋" w:hint="eastAsia"/>
          <w:szCs w:val="28"/>
        </w:rPr>
        <w:t>公          章：</w:t>
      </w:r>
      <w:r>
        <w:rPr>
          <w:rFonts w:ascii="仿宋" w:eastAsia="仿宋" w:hAnsi="仿宋" w:hint="eastAsia"/>
          <w:szCs w:val="28"/>
          <w:u w:val="single"/>
        </w:rPr>
        <w:t xml:space="preserve">                                       </w:t>
      </w:r>
    </w:p>
    <w:p w:rsidR="00887C45" w:rsidRDefault="00887C45">
      <w:pPr>
        <w:rPr>
          <w:rFonts w:ascii="仿宋" w:eastAsia="仿宋" w:hAnsi="仿宋"/>
          <w:szCs w:val="28"/>
          <w:u w:val="single"/>
        </w:rPr>
      </w:pPr>
    </w:p>
    <w:p w:rsidR="00887C45" w:rsidRDefault="0084379F">
      <w:pPr>
        <w:rPr>
          <w:rFonts w:ascii="仿宋" w:eastAsia="仿宋" w:hAnsi="仿宋"/>
          <w:szCs w:val="28"/>
          <w:u w:val="single"/>
        </w:rPr>
      </w:pPr>
      <w:r>
        <w:rPr>
          <w:rFonts w:ascii="仿宋" w:eastAsia="仿宋" w:hAnsi="仿宋" w:hint="eastAsia"/>
          <w:szCs w:val="28"/>
        </w:rPr>
        <w:t>日          期：</w:t>
      </w:r>
      <w:r>
        <w:rPr>
          <w:rFonts w:ascii="仿宋" w:eastAsia="仿宋" w:hAnsi="仿宋" w:hint="eastAsia"/>
          <w:szCs w:val="28"/>
          <w:u w:val="single"/>
        </w:rPr>
        <w:t xml:space="preserve">                                       </w:t>
      </w:r>
    </w:p>
    <w:p w:rsidR="00887C45" w:rsidRDefault="0084379F">
      <w:pPr>
        <w:spacing w:line="360" w:lineRule="auto"/>
        <w:rPr>
          <w:rFonts w:asciiTheme="minorEastAsia" w:eastAsiaTheme="minorEastAsia" w:hAnsiTheme="minorEastAsia"/>
          <w:szCs w:val="28"/>
          <w:u w:val="single"/>
        </w:rPr>
      </w:pPr>
      <w:r>
        <w:rPr>
          <w:rFonts w:asciiTheme="minorEastAsia" w:eastAsiaTheme="minorEastAsia" w:hAnsiTheme="minorEastAsia"/>
          <w:szCs w:val="28"/>
        </w:rPr>
        <w:br w:type="page"/>
      </w:r>
    </w:p>
    <w:p w:rsidR="00887C45" w:rsidRDefault="0084379F">
      <w:pPr>
        <w:pStyle w:val="2"/>
        <w:jc w:val="center"/>
      </w:pPr>
      <w:bookmarkStart w:id="133" w:name="_Toc531608552"/>
      <w:bookmarkStart w:id="134" w:name="_Toc531608562"/>
      <w:r>
        <w:rPr>
          <w:rFonts w:hint="eastAsia"/>
        </w:rPr>
        <w:lastRenderedPageBreak/>
        <w:t>3</w:t>
      </w:r>
      <w:r>
        <w:rPr>
          <w:rFonts w:hint="eastAsia"/>
        </w:rPr>
        <w:t>、资格证明文件</w:t>
      </w:r>
      <w:bookmarkEnd w:id="133"/>
    </w:p>
    <w:p w:rsidR="00887C45" w:rsidRDefault="0084379F">
      <w:pPr>
        <w:jc w:val="center"/>
        <w:rPr>
          <w:rFonts w:ascii="仿宋" w:eastAsia="仿宋" w:hAnsi="仿宋"/>
        </w:rPr>
      </w:pPr>
      <w:r>
        <w:rPr>
          <w:rFonts w:ascii="仿宋" w:eastAsia="仿宋" w:hAnsi="仿宋" w:hint="eastAsia"/>
        </w:rPr>
        <w:t>（视采购项目需求的具体要求而定）</w:t>
      </w:r>
    </w:p>
    <w:p w:rsidR="00887C45" w:rsidRPr="00941FB1" w:rsidRDefault="0084379F" w:rsidP="00074EB9">
      <w:pPr>
        <w:ind w:left="565" w:hangingChars="205" w:hanging="565"/>
        <w:jc w:val="left"/>
        <w:rPr>
          <w:rFonts w:ascii="仿宋" w:eastAsia="仿宋" w:hAnsi="仿宋"/>
        </w:rPr>
      </w:pPr>
      <w:r w:rsidRPr="00941FB1">
        <w:rPr>
          <w:rFonts w:ascii="仿宋" w:eastAsia="仿宋" w:hAnsi="仿宋" w:hint="eastAsia"/>
        </w:rPr>
        <w:t>一、所附格式中要求填写的全部内容都必须填写，否则视为非实质性响应谈判文件，响应无效。相关文件与响应供应商情况不相符或没有的，在编号后填写“无”。</w:t>
      </w:r>
    </w:p>
    <w:p w:rsidR="00887C45" w:rsidRPr="00941FB1" w:rsidRDefault="0084379F" w:rsidP="00074EB9">
      <w:pPr>
        <w:ind w:left="565" w:hangingChars="205" w:hanging="565"/>
        <w:jc w:val="left"/>
        <w:rPr>
          <w:rFonts w:ascii="仿宋" w:eastAsia="仿宋" w:hAnsi="仿宋"/>
        </w:rPr>
      </w:pPr>
      <w:r w:rsidRPr="00941FB1">
        <w:rPr>
          <w:rFonts w:ascii="仿宋" w:eastAsia="仿宋" w:hAnsi="仿宋" w:hint="eastAsia"/>
        </w:rPr>
        <w:t>二、响应供应商提供的影印件、扫描件等应清晰可见，若由于不清晰，使谈判小组（评委会）无法辨识导致的后果由响应供应商自行承担。</w:t>
      </w:r>
    </w:p>
    <w:p w:rsidR="00887C45" w:rsidRPr="00941FB1" w:rsidRDefault="0084379F" w:rsidP="00074EB9">
      <w:pPr>
        <w:ind w:left="565" w:hangingChars="205" w:hanging="565"/>
        <w:jc w:val="left"/>
        <w:rPr>
          <w:rFonts w:ascii="仿宋" w:eastAsia="仿宋" w:hAnsi="仿宋"/>
        </w:rPr>
      </w:pPr>
      <w:r w:rsidRPr="00941FB1">
        <w:rPr>
          <w:rFonts w:ascii="仿宋" w:eastAsia="仿宋" w:hAnsi="仿宋" w:hint="eastAsia"/>
        </w:rPr>
        <w:t>三、本资格声明的签字人应保证全部声明和填写的内容是真实的和正确的，如提供虚假声明或证明材料后果由响应供应商自行承担。</w:t>
      </w:r>
    </w:p>
    <w:p w:rsidR="00887C45" w:rsidRDefault="00887C45" w:rsidP="00074EB9">
      <w:pPr>
        <w:ind w:left="565" w:hangingChars="205" w:hanging="565"/>
        <w:jc w:val="left"/>
        <w:rPr>
          <w:rFonts w:ascii="仿宋" w:eastAsia="仿宋" w:hAnsi="仿宋"/>
          <w:color w:val="0000FF"/>
        </w:rPr>
      </w:pPr>
    </w:p>
    <w:p w:rsidR="00887C45" w:rsidRDefault="0084379F">
      <w:pPr>
        <w:widowControl/>
        <w:jc w:val="left"/>
        <w:rPr>
          <w:rFonts w:ascii="Cambria" w:eastAsia="宋体" w:hAnsi="Cambria" w:cs="黑体"/>
          <w:b/>
          <w:bCs/>
          <w:sz w:val="36"/>
          <w:szCs w:val="32"/>
        </w:rPr>
      </w:pPr>
      <w:r>
        <w:br w:type="page"/>
      </w:r>
    </w:p>
    <w:p w:rsidR="00CB708E" w:rsidRDefault="00CB708E" w:rsidP="00CB708E">
      <w:pPr>
        <w:pStyle w:val="3"/>
        <w:jc w:val="center"/>
        <w:rPr>
          <w:rFonts w:asciiTheme="majorEastAsia" w:hAnsiTheme="majorEastAsia"/>
          <w:bCs w:val="0"/>
          <w:spacing w:val="6"/>
          <w:sz w:val="30"/>
          <w:szCs w:val="30"/>
        </w:rPr>
      </w:pPr>
      <w:r>
        <w:rPr>
          <w:rFonts w:asciiTheme="majorEastAsia" w:hAnsiTheme="majorEastAsia" w:hint="eastAsia"/>
          <w:bCs w:val="0"/>
          <w:spacing w:val="6"/>
          <w:sz w:val="30"/>
          <w:szCs w:val="30"/>
        </w:rPr>
        <w:lastRenderedPageBreak/>
        <w:t>3-1、</w:t>
      </w:r>
      <w:r>
        <w:rPr>
          <w:rFonts w:asciiTheme="majorEastAsia" w:hAnsiTheme="majorEastAsia"/>
          <w:bCs w:val="0"/>
          <w:spacing w:val="6"/>
          <w:sz w:val="30"/>
          <w:szCs w:val="30"/>
        </w:rPr>
        <w:t>营业执照</w:t>
      </w:r>
    </w:p>
    <w:p w:rsidR="00CB708E" w:rsidRDefault="00CB708E" w:rsidP="00CB708E">
      <w:pPr>
        <w:jc w:val="center"/>
        <w:rPr>
          <w:rFonts w:ascii="仿宋" w:eastAsia="仿宋" w:hAnsi="仿宋"/>
        </w:rPr>
      </w:pPr>
      <w:r>
        <w:rPr>
          <w:rFonts w:ascii="仿宋" w:eastAsia="仿宋" w:hAnsi="仿宋" w:hint="eastAsia"/>
        </w:rPr>
        <w:t>（副本复印件，复印件须加盖本单位公章）</w:t>
      </w:r>
    </w:p>
    <w:p w:rsidR="00CB708E" w:rsidRDefault="00CB708E" w:rsidP="00CB708E">
      <w:pPr>
        <w:pStyle w:val="3"/>
        <w:jc w:val="center"/>
        <w:rPr>
          <w:rFonts w:asciiTheme="majorEastAsia" w:hAnsiTheme="majorEastAsia"/>
          <w:bCs w:val="0"/>
          <w:spacing w:val="6"/>
          <w:sz w:val="30"/>
          <w:szCs w:val="30"/>
        </w:rPr>
      </w:pPr>
      <w:r>
        <w:rPr>
          <w:rFonts w:asciiTheme="majorEastAsia" w:hAnsiTheme="majorEastAsia" w:hint="eastAsia"/>
          <w:bCs w:val="0"/>
          <w:spacing w:val="6"/>
          <w:sz w:val="30"/>
          <w:szCs w:val="30"/>
        </w:rPr>
        <w:t>3</w:t>
      </w:r>
      <w:r>
        <w:rPr>
          <w:rFonts w:asciiTheme="majorEastAsia" w:hAnsiTheme="majorEastAsia"/>
          <w:bCs w:val="0"/>
          <w:spacing w:val="6"/>
          <w:sz w:val="30"/>
          <w:szCs w:val="30"/>
        </w:rPr>
        <w:t>-</w:t>
      </w:r>
      <w:r>
        <w:rPr>
          <w:rFonts w:asciiTheme="majorEastAsia" w:hAnsiTheme="majorEastAsia" w:hint="eastAsia"/>
          <w:bCs w:val="0"/>
          <w:spacing w:val="6"/>
          <w:sz w:val="30"/>
          <w:szCs w:val="30"/>
        </w:rPr>
        <w:t>2</w:t>
      </w:r>
      <w:r>
        <w:rPr>
          <w:rFonts w:asciiTheme="majorEastAsia" w:hAnsiTheme="majorEastAsia"/>
          <w:bCs w:val="0"/>
          <w:spacing w:val="6"/>
          <w:sz w:val="30"/>
          <w:szCs w:val="30"/>
        </w:rPr>
        <w:t>、</w:t>
      </w:r>
      <w:r>
        <w:rPr>
          <w:rFonts w:asciiTheme="majorEastAsia" w:hAnsiTheme="majorEastAsia" w:hint="eastAsia"/>
          <w:bCs w:val="0"/>
          <w:spacing w:val="6"/>
          <w:sz w:val="30"/>
          <w:szCs w:val="30"/>
        </w:rPr>
        <w:t>银行开户许可证或基本存款帐户信息</w:t>
      </w:r>
    </w:p>
    <w:p w:rsidR="00CB708E" w:rsidRDefault="00CB708E" w:rsidP="00CB708E">
      <w:pPr>
        <w:jc w:val="center"/>
        <w:rPr>
          <w:rFonts w:ascii="仿宋" w:eastAsia="仿宋" w:hAnsi="仿宋"/>
        </w:rPr>
      </w:pPr>
      <w:r>
        <w:rPr>
          <w:rFonts w:ascii="仿宋" w:eastAsia="仿宋" w:hAnsi="仿宋" w:hint="eastAsia"/>
        </w:rPr>
        <w:t>（复印件须加盖公章）</w:t>
      </w:r>
    </w:p>
    <w:p w:rsidR="00CB708E" w:rsidRDefault="00CB708E" w:rsidP="00CB708E">
      <w:pPr>
        <w:widowControl/>
        <w:jc w:val="center"/>
        <w:rPr>
          <w:rFonts w:asciiTheme="majorEastAsia" w:eastAsiaTheme="majorEastAsia" w:hAnsiTheme="majorEastAsia"/>
          <w:b/>
          <w:spacing w:val="6"/>
          <w:sz w:val="30"/>
          <w:szCs w:val="30"/>
        </w:rPr>
      </w:pPr>
    </w:p>
    <w:p w:rsidR="00CB708E" w:rsidRDefault="00CB708E" w:rsidP="00CB708E">
      <w:pPr>
        <w:widowControl/>
        <w:jc w:val="center"/>
        <w:rPr>
          <w:rFonts w:asciiTheme="majorEastAsia" w:eastAsiaTheme="majorEastAsia" w:hAnsiTheme="majorEastAsia"/>
          <w:b/>
          <w:spacing w:val="6"/>
          <w:sz w:val="30"/>
          <w:szCs w:val="30"/>
        </w:rPr>
      </w:pPr>
      <w:r>
        <w:rPr>
          <w:rFonts w:asciiTheme="majorEastAsia" w:eastAsiaTheme="majorEastAsia" w:hAnsiTheme="majorEastAsia" w:hint="eastAsia"/>
          <w:b/>
          <w:spacing w:val="6"/>
          <w:sz w:val="30"/>
          <w:szCs w:val="30"/>
        </w:rPr>
        <w:t>3</w:t>
      </w:r>
      <w:r>
        <w:rPr>
          <w:rFonts w:asciiTheme="majorEastAsia" w:eastAsiaTheme="majorEastAsia" w:hAnsiTheme="majorEastAsia"/>
          <w:b/>
          <w:spacing w:val="6"/>
          <w:sz w:val="30"/>
          <w:szCs w:val="30"/>
        </w:rPr>
        <w:t>-</w:t>
      </w:r>
      <w:r>
        <w:rPr>
          <w:rFonts w:asciiTheme="majorEastAsia" w:eastAsiaTheme="majorEastAsia" w:hAnsiTheme="majorEastAsia" w:hint="eastAsia"/>
          <w:b/>
          <w:spacing w:val="6"/>
          <w:sz w:val="30"/>
          <w:szCs w:val="30"/>
        </w:rPr>
        <w:t>3、具有良好的商业信誉和健全的财务会计制度</w:t>
      </w:r>
    </w:p>
    <w:p w:rsidR="00CB708E" w:rsidRDefault="00CB708E" w:rsidP="00CB708E">
      <w:pPr>
        <w:widowControl/>
        <w:jc w:val="center"/>
        <w:rPr>
          <w:rFonts w:ascii="仿宋" w:eastAsia="仿宋" w:hAnsi="仿宋"/>
        </w:rPr>
      </w:pPr>
      <w:r>
        <w:rPr>
          <w:rFonts w:ascii="仿宋" w:eastAsia="仿宋" w:hAnsi="仿宋"/>
        </w:rPr>
        <w:t>（需承诺具有</w:t>
      </w:r>
      <w:r>
        <w:rPr>
          <w:rFonts w:ascii="仿宋" w:eastAsia="仿宋" w:hAnsi="仿宋" w:hint="eastAsia"/>
        </w:rPr>
        <w:t>良好的商业信誉和</w:t>
      </w:r>
      <w:r>
        <w:rPr>
          <w:rFonts w:ascii="仿宋" w:eastAsia="仿宋" w:hAnsi="仿宋"/>
        </w:rPr>
        <w:t>健全的财务制度（格式自拟）并加盖公章）</w:t>
      </w:r>
    </w:p>
    <w:p w:rsidR="00CB708E" w:rsidRDefault="00CB708E" w:rsidP="00CB708E">
      <w:pPr>
        <w:widowControl/>
        <w:jc w:val="center"/>
        <w:rPr>
          <w:rFonts w:ascii="仿宋" w:hAnsi="仿宋"/>
        </w:rPr>
      </w:pPr>
    </w:p>
    <w:p w:rsidR="00CB708E" w:rsidRDefault="00CB708E" w:rsidP="00CB708E">
      <w:pPr>
        <w:widowControl/>
        <w:jc w:val="center"/>
        <w:rPr>
          <w:rFonts w:eastAsia="宋体"/>
          <w:b/>
          <w:bCs/>
          <w:sz w:val="32"/>
          <w:szCs w:val="32"/>
        </w:rPr>
      </w:pPr>
    </w:p>
    <w:p w:rsidR="00CB708E" w:rsidRDefault="00CB708E" w:rsidP="00CB708E">
      <w:pPr>
        <w:widowControl/>
        <w:jc w:val="center"/>
        <w:rPr>
          <w:rFonts w:asciiTheme="majorEastAsia" w:eastAsiaTheme="majorEastAsia" w:hAnsiTheme="majorEastAsia"/>
          <w:b/>
          <w:spacing w:val="6"/>
          <w:sz w:val="30"/>
          <w:szCs w:val="30"/>
        </w:rPr>
      </w:pPr>
      <w:r>
        <w:rPr>
          <w:rFonts w:asciiTheme="majorEastAsia" w:eastAsiaTheme="majorEastAsia" w:hAnsiTheme="majorEastAsia" w:hint="eastAsia"/>
          <w:b/>
          <w:spacing w:val="6"/>
          <w:sz w:val="30"/>
          <w:szCs w:val="30"/>
        </w:rPr>
        <w:t>3</w:t>
      </w:r>
      <w:r>
        <w:rPr>
          <w:rFonts w:asciiTheme="majorEastAsia" w:eastAsiaTheme="majorEastAsia" w:hAnsiTheme="majorEastAsia"/>
          <w:b/>
          <w:spacing w:val="6"/>
          <w:sz w:val="30"/>
          <w:szCs w:val="30"/>
        </w:rPr>
        <w:t>-</w:t>
      </w:r>
      <w:r>
        <w:rPr>
          <w:rFonts w:asciiTheme="majorEastAsia" w:eastAsiaTheme="majorEastAsia" w:hAnsiTheme="majorEastAsia" w:hint="eastAsia"/>
          <w:b/>
          <w:spacing w:val="6"/>
          <w:sz w:val="30"/>
          <w:szCs w:val="30"/>
        </w:rPr>
        <w:t>4、具有履行合同所必需的设备和专业技术能力</w:t>
      </w:r>
    </w:p>
    <w:p w:rsidR="00CB708E" w:rsidRDefault="00CB708E" w:rsidP="00CB708E">
      <w:pPr>
        <w:widowControl/>
        <w:jc w:val="center"/>
        <w:rPr>
          <w:rFonts w:ascii="仿宋" w:eastAsia="仿宋" w:hAnsi="仿宋"/>
        </w:rPr>
      </w:pPr>
      <w:r>
        <w:rPr>
          <w:rFonts w:ascii="仿宋" w:eastAsia="仿宋" w:hAnsi="仿宋" w:hint="eastAsia"/>
        </w:rPr>
        <w:t>（需承诺具有履行合同所必需的设备和专业技术能力（格式自拟）并加盖公章）</w:t>
      </w:r>
    </w:p>
    <w:p w:rsidR="00CB708E" w:rsidRDefault="00CB708E" w:rsidP="00CB708E">
      <w:pPr>
        <w:widowControl/>
        <w:jc w:val="center"/>
        <w:rPr>
          <w:rFonts w:ascii="仿宋" w:eastAsia="仿宋" w:hAnsi="仿宋"/>
        </w:rPr>
      </w:pPr>
    </w:p>
    <w:p w:rsidR="00CB708E" w:rsidRDefault="00CB708E" w:rsidP="00CB708E">
      <w:pPr>
        <w:widowControl/>
        <w:jc w:val="center"/>
        <w:rPr>
          <w:rFonts w:asciiTheme="majorEastAsia" w:eastAsiaTheme="majorEastAsia" w:hAnsiTheme="majorEastAsia"/>
          <w:b/>
          <w:spacing w:val="6"/>
          <w:sz w:val="30"/>
          <w:szCs w:val="30"/>
        </w:rPr>
      </w:pPr>
      <w:r>
        <w:rPr>
          <w:rFonts w:asciiTheme="majorEastAsia" w:eastAsiaTheme="majorEastAsia" w:hAnsiTheme="majorEastAsia" w:hint="eastAsia"/>
          <w:b/>
          <w:spacing w:val="6"/>
          <w:sz w:val="30"/>
          <w:szCs w:val="30"/>
        </w:rPr>
        <w:t>3</w:t>
      </w:r>
      <w:r>
        <w:rPr>
          <w:rFonts w:asciiTheme="majorEastAsia" w:eastAsiaTheme="majorEastAsia" w:hAnsiTheme="majorEastAsia"/>
          <w:b/>
          <w:spacing w:val="6"/>
          <w:sz w:val="30"/>
          <w:szCs w:val="30"/>
        </w:rPr>
        <w:t>-</w:t>
      </w:r>
      <w:r>
        <w:rPr>
          <w:rFonts w:asciiTheme="majorEastAsia" w:eastAsiaTheme="majorEastAsia" w:hAnsiTheme="majorEastAsia" w:hint="eastAsia"/>
          <w:b/>
          <w:spacing w:val="6"/>
          <w:sz w:val="30"/>
          <w:szCs w:val="30"/>
        </w:rPr>
        <w:t>5、具有依法缴纳税收和社会保障资金的良好记录</w:t>
      </w:r>
    </w:p>
    <w:p w:rsidR="00CB708E" w:rsidRDefault="00CB708E" w:rsidP="00CB708E">
      <w:pPr>
        <w:widowControl/>
        <w:spacing w:line="520" w:lineRule="exact"/>
        <w:jc w:val="center"/>
        <w:rPr>
          <w:rFonts w:ascii="仿宋" w:eastAsia="仿宋" w:hAnsi="仿宋"/>
        </w:rPr>
      </w:pPr>
      <w:r>
        <w:rPr>
          <w:rFonts w:ascii="仿宋" w:eastAsia="仿宋" w:hAnsi="仿宋"/>
        </w:rPr>
        <w:t>（需承诺</w:t>
      </w:r>
      <w:r>
        <w:rPr>
          <w:rFonts w:ascii="仿宋" w:eastAsia="仿宋" w:hAnsi="仿宋" w:hint="eastAsia"/>
        </w:rPr>
        <w:t>已经依法缴纳税收和社会保障资金（格式自拟）并加盖公章）</w:t>
      </w:r>
    </w:p>
    <w:p w:rsidR="00CB708E" w:rsidRDefault="00CB708E" w:rsidP="00CB708E">
      <w:pPr>
        <w:widowControl/>
        <w:jc w:val="left"/>
        <w:rPr>
          <w:rFonts w:ascii="Cambria" w:eastAsia="宋体" w:hAnsi="Cambria" w:cs="黑体"/>
          <w:b/>
          <w:bCs/>
          <w:sz w:val="36"/>
          <w:szCs w:val="32"/>
        </w:rPr>
      </w:pPr>
      <w:r>
        <w:br w:type="page"/>
      </w:r>
    </w:p>
    <w:p w:rsidR="00CB708E" w:rsidRPr="00411CB8" w:rsidRDefault="00CB708E" w:rsidP="00CB708E">
      <w:pPr>
        <w:pStyle w:val="2"/>
        <w:jc w:val="center"/>
        <w:rPr>
          <w:sz w:val="30"/>
          <w:szCs w:val="30"/>
        </w:rPr>
      </w:pPr>
      <w:r w:rsidRPr="00411CB8">
        <w:rPr>
          <w:rFonts w:hint="eastAsia"/>
          <w:sz w:val="30"/>
          <w:szCs w:val="30"/>
        </w:rPr>
        <w:lastRenderedPageBreak/>
        <w:t>3-6</w:t>
      </w:r>
      <w:r w:rsidRPr="00411CB8">
        <w:rPr>
          <w:rFonts w:hint="eastAsia"/>
          <w:sz w:val="30"/>
          <w:szCs w:val="30"/>
        </w:rPr>
        <w:t>、法定代表人身份证明书</w:t>
      </w:r>
    </w:p>
    <w:p w:rsidR="00CB708E" w:rsidRDefault="00CB708E" w:rsidP="00CB708E">
      <w:pPr>
        <w:ind w:firstLineChars="200" w:firstLine="552"/>
        <w:rPr>
          <w:rFonts w:ascii="仿宋" w:eastAsia="仿宋" w:hAnsi="仿宋"/>
          <w:szCs w:val="28"/>
        </w:rPr>
      </w:pPr>
      <w:r>
        <w:rPr>
          <w:rFonts w:ascii="仿宋" w:eastAsia="仿宋" w:hAnsi="仿宋" w:hint="eastAsia"/>
          <w:szCs w:val="28"/>
        </w:rPr>
        <w:t>单位名称：</w:t>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t xml:space="preserve">    </w:t>
      </w:r>
    </w:p>
    <w:p w:rsidR="00CB708E" w:rsidRDefault="00CB708E" w:rsidP="00CB708E">
      <w:pPr>
        <w:ind w:firstLineChars="200" w:firstLine="552"/>
        <w:rPr>
          <w:rFonts w:ascii="仿宋" w:eastAsia="仿宋" w:hAnsi="仿宋"/>
          <w:szCs w:val="28"/>
          <w:u w:val="single"/>
        </w:rPr>
      </w:pPr>
      <w:r>
        <w:rPr>
          <w:rFonts w:ascii="仿宋" w:eastAsia="仿宋" w:hAnsi="仿宋" w:hint="eastAsia"/>
          <w:szCs w:val="28"/>
        </w:rPr>
        <w:t>单位性质：</w:t>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t xml:space="preserve">    </w:t>
      </w:r>
    </w:p>
    <w:p w:rsidR="00CB708E" w:rsidRDefault="00CB708E" w:rsidP="00CB708E">
      <w:pPr>
        <w:ind w:firstLineChars="200" w:firstLine="552"/>
        <w:rPr>
          <w:rFonts w:ascii="仿宋" w:eastAsia="仿宋" w:hAnsi="仿宋"/>
          <w:szCs w:val="28"/>
          <w:u w:val="single"/>
        </w:rPr>
      </w:pPr>
      <w:r>
        <w:rPr>
          <w:rFonts w:ascii="仿宋" w:eastAsia="仿宋" w:hAnsi="仿宋" w:hint="eastAsia"/>
          <w:szCs w:val="28"/>
        </w:rPr>
        <w:t>地</w:t>
      </w:r>
      <w:r>
        <w:rPr>
          <w:rFonts w:ascii="仿宋" w:eastAsia="仿宋" w:hAnsi="仿宋"/>
          <w:szCs w:val="28"/>
        </w:rPr>
        <w:t xml:space="preserve">    </w:t>
      </w:r>
      <w:r>
        <w:rPr>
          <w:rFonts w:ascii="仿宋" w:eastAsia="仿宋" w:hAnsi="仿宋" w:hint="eastAsia"/>
          <w:szCs w:val="28"/>
        </w:rPr>
        <w:t>址：</w:t>
      </w:r>
      <w:r>
        <w:rPr>
          <w:rFonts w:ascii="仿宋" w:eastAsia="仿宋" w:hAnsi="仿宋"/>
          <w:szCs w:val="28"/>
          <w:u w:val="single"/>
        </w:rPr>
        <w:tab/>
      </w:r>
      <w:r>
        <w:rPr>
          <w:rFonts w:ascii="仿宋" w:eastAsia="仿宋" w:hAnsi="仿宋"/>
          <w:szCs w:val="28"/>
          <w:u w:val="single"/>
        </w:rPr>
        <w:tab/>
        <w:t xml:space="preserve">  </w:t>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t xml:space="preserve">       </w:t>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r>
      <w:r>
        <w:rPr>
          <w:rFonts w:ascii="仿宋" w:eastAsia="仿宋" w:hAnsi="仿宋"/>
          <w:szCs w:val="28"/>
          <w:u w:val="single"/>
        </w:rPr>
        <w:tab/>
        <w:t xml:space="preserve"> </w:t>
      </w:r>
    </w:p>
    <w:p w:rsidR="00CB708E" w:rsidRDefault="00CB708E" w:rsidP="00CB708E">
      <w:pPr>
        <w:ind w:firstLineChars="200" w:firstLine="552"/>
        <w:rPr>
          <w:rFonts w:ascii="仿宋" w:eastAsia="仿宋" w:hAnsi="仿宋"/>
          <w:szCs w:val="28"/>
        </w:rPr>
      </w:pPr>
      <w:r>
        <w:rPr>
          <w:rFonts w:ascii="仿宋" w:eastAsia="仿宋" w:hAnsi="仿宋" w:hint="eastAsia"/>
          <w:szCs w:val="28"/>
        </w:rPr>
        <w:t>成立时间：</w:t>
      </w:r>
      <w:r>
        <w:rPr>
          <w:rFonts w:ascii="仿宋" w:eastAsia="仿宋" w:hAnsi="仿宋"/>
          <w:szCs w:val="28"/>
          <w:u w:val="single"/>
        </w:rPr>
        <w:t xml:space="preserve">         </w:t>
      </w:r>
      <w:r>
        <w:rPr>
          <w:rFonts w:ascii="仿宋" w:eastAsia="仿宋" w:hAnsi="仿宋" w:hint="eastAsia"/>
          <w:szCs w:val="28"/>
        </w:rPr>
        <w:t>年</w:t>
      </w:r>
      <w:r>
        <w:rPr>
          <w:rFonts w:ascii="仿宋" w:eastAsia="仿宋" w:hAnsi="仿宋"/>
          <w:szCs w:val="28"/>
          <w:u w:val="single"/>
        </w:rPr>
        <w:t xml:space="preserve">     </w:t>
      </w:r>
      <w:r>
        <w:rPr>
          <w:rFonts w:ascii="仿宋" w:eastAsia="仿宋" w:hAnsi="仿宋" w:hint="eastAsia"/>
          <w:szCs w:val="28"/>
        </w:rPr>
        <w:t>月</w:t>
      </w:r>
      <w:r>
        <w:rPr>
          <w:rFonts w:ascii="仿宋" w:eastAsia="仿宋" w:hAnsi="仿宋"/>
          <w:szCs w:val="28"/>
          <w:u w:val="single"/>
        </w:rPr>
        <w:t xml:space="preserve">    </w:t>
      </w:r>
      <w:r>
        <w:rPr>
          <w:rFonts w:ascii="仿宋" w:eastAsia="仿宋" w:hAnsi="仿宋" w:hint="eastAsia"/>
          <w:szCs w:val="28"/>
        </w:rPr>
        <w:t>日</w:t>
      </w:r>
    </w:p>
    <w:p w:rsidR="00CB708E" w:rsidRDefault="00CB708E" w:rsidP="00CB708E">
      <w:pPr>
        <w:ind w:firstLineChars="200" w:firstLine="552"/>
        <w:rPr>
          <w:rFonts w:ascii="仿宋" w:eastAsia="仿宋" w:hAnsi="仿宋"/>
          <w:szCs w:val="28"/>
          <w:u w:val="single"/>
        </w:rPr>
      </w:pPr>
      <w:r>
        <w:rPr>
          <w:rFonts w:ascii="仿宋" w:eastAsia="仿宋" w:hAnsi="仿宋" w:hint="eastAsia"/>
          <w:szCs w:val="28"/>
        </w:rPr>
        <w:t>经营期限：</w:t>
      </w:r>
      <w:r>
        <w:rPr>
          <w:rFonts w:ascii="仿宋" w:eastAsia="仿宋" w:hAnsi="仿宋"/>
          <w:szCs w:val="28"/>
          <w:u w:val="single"/>
        </w:rPr>
        <w:tab/>
        <w:t xml:space="preserve">                                      </w:t>
      </w:r>
    </w:p>
    <w:p w:rsidR="00CB708E" w:rsidRDefault="00CB708E" w:rsidP="00CB708E">
      <w:pPr>
        <w:ind w:firstLineChars="200" w:firstLine="552"/>
        <w:rPr>
          <w:rFonts w:ascii="仿宋" w:eastAsia="仿宋" w:hAnsi="仿宋"/>
          <w:szCs w:val="28"/>
          <w:u w:val="single"/>
        </w:rPr>
      </w:pPr>
      <w:r>
        <w:rPr>
          <w:rFonts w:ascii="仿宋" w:eastAsia="仿宋" w:hAnsi="仿宋" w:hint="eastAsia"/>
          <w:szCs w:val="28"/>
        </w:rPr>
        <w:t>姓</w:t>
      </w:r>
      <w:r>
        <w:rPr>
          <w:rFonts w:ascii="仿宋" w:eastAsia="仿宋" w:hAnsi="仿宋"/>
          <w:szCs w:val="28"/>
        </w:rPr>
        <w:t xml:space="preserve">    </w:t>
      </w:r>
      <w:r>
        <w:rPr>
          <w:rFonts w:ascii="仿宋" w:eastAsia="仿宋" w:hAnsi="仿宋" w:hint="eastAsia"/>
          <w:szCs w:val="28"/>
        </w:rPr>
        <w:t>名：</w:t>
      </w:r>
      <w:r>
        <w:rPr>
          <w:rFonts w:ascii="仿宋" w:eastAsia="仿宋" w:hAnsi="仿宋"/>
          <w:szCs w:val="28"/>
          <w:u w:val="single"/>
        </w:rPr>
        <w:t xml:space="preserve">      </w:t>
      </w:r>
      <w:r>
        <w:rPr>
          <w:rFonts w:ascii="仿宋" w:eastAsia="仿宋" w:hAnsi="仿宋"/>
          <w:szCs w:val="28"/>
        </w:rPr>
        <w:t xml:space="preserve"> </w:t>
      </w:r>
      <w:r>
        <w:rPr>
          <w:rFonts w:ascii="仿宋" w:eastAsia="仿宋" w:hAnsi="仿宋" w:hint="eastAsia"/>
          <w:szCs w:val="28"/>
        </w:rPr>
        <w:t>性别：</w:t>
      </w:r>
      <w:r>
        <w:rPr>
          <w:rFonts w:ascii="仿宋" w:eastAsia="仿宋" w:hAnsi="仿宋"/>
          <w:szCs w:val="28"/>
          <w:u w:val="single"/>
        </w:rPr>
        <w:t xml:space="preserve">        </w:t>
      </w:r>
      <w:r>
        <w:rPr>
          <w:rFonts w:ascii="仿宋" w:eastAsia="仿宋" w:hAnsi="仿宋" w:hint="eastAsia"/>
          <w:szCs w:val="28"/>
        </w:rPr>
        <w:t>年龄：</w:t>
      </w:r>
      <w:r>
        <w:rPr>
          <w:rFonts w:ascii="仿宋" w:eastAsia="仿宋" w:hAnsi="仿宋"/>
          <w:szCs w:val="28"/>
          <w:u w:val="single"/>
        </w:rPr>
        <w:t xml:space="preserve">      </w:t>
      </w:r>
      <w:r>
        <w:rPr>
          <w:rFonts w:ascii="仿宋" w:eastAsia="仿宋" w:hAnsi="仿宋" w:hint="eastAsia"/>
          <w:szCs w:val="28"/>
        </w:rPr>
        <w:t>职务：</w:t>
      </w:r>
      <w:r>
        <w:rPr>
          <w:rFonts w:ascii="仿宋" w:eastAsia="仿宋" w:hAnsi="仿宋"/>
          <w:szCs w:val="28"/>
          <w:u w:val="single"/>
        </w:rPr>
        <w:tab/>
      </w:r>
      <w:r>
        <w:rPr>
          <w:rFonts w:ascii="仿宋" w:eastAsia="仿宋" w:hAnsi="仿宋" w:hint="eastAsia"/>
          <w:szCs w:val="28"/>
          <w:u w:val="single"/>
        </w:rPr>
        <w:t xml:space="preserve">  </w:t>
      </w:r>
    </w:p>
    <w:p w:rsidR="00CB708E" w:rsidRDefault="00CB708E" w:rsidP="00CB708E">
      <w:pPr>
        <w:ind w:firstLineChars="200" w:firstLine="552"/>
        <w:rPr>
          <w:rFonts w:ascii="仿宋" w:eastAsia="仿宋" w:hAnsi="仿宋"/>
          <w:szCs w:val="28"/>
        </w:rPr>
      </w:pPr>
      <w:r>
        <w:rPr>
          <w:rFonts w:ascii="仿宋" w:eastAsia="仿宋" w:hAnsi="仿宋" w:hint="eastAsia"/>
          <w:szCs w:val="28"/>
        </w:rPr>
        <w:t>系</w:t>
      </w:r>
      <w:r>
        <w:rPr>
          <w:rFonts w:ascii="仿宋" w:eastAsia="仿宋" w:hAnsi="仿宋"/>
          <w:szCs w:val="28"/>
          <w:u w:val="single"/>
        </w:rPr>
        <w:t xml:space="preserve">          </w:t>
      </w:r>
      <w:r>
        <w:rPr>
          <w:rFonts w:ascii="仿宋" w:eastAsia="仿宋" w:hAnsi="仿宋" w:hint="eastAsia"/>
          <w:szCs w:val="28"/>
          <w:u w:val="single"/>
        </w:rPr>
        <w:t>（供应商单位名称）</w:t>
      </w:r>
      <w:r>
        <w:rPr>
          <w:rFonts w:ascii="仿宋" w:eastAsia="仿宋" w:hAnsi="仿宋"/>
          <w:szCs w:val="28"/>
          <w:u w:val="single"/>
        </w:rPr>
        <w:t xml:space="preserve">         </w:t>
      </w:r>
      <w:r>
        <w:rPr>
          <w:rFonts w:ascii="仿宋" w:eastAsia="仿宋" w:hAnsi="仿宋" w:hint="eastAsia"/>
          <w:szCs w:val="28"/>
        </w:rPr>
        <w:t>的法定代表人。</w:t>
      </w:r>
    </w:p>
    <w:p w:rsidR="00CB708E" w:rsidRDefault="00CB708E" w:rsidP="00CB708E">
      <w:pPr>
        <w:ind w:firstLineChars="200" w:firstLine="552"/>
        <w:jc w:val="left"/>
        <w:rPr>
          <w:rFonts w:ascii="仿宋" w:eastAsia="仿宋" w:hAnsi="仿宋"/>
          <w:szCs w:val="28"/>
        </w:rPr>
      </w:pPr>
      <w:r>
        <w:rPr>
          <w:rFonts w:ascii="仿宋" w:eastAsia="仿宋" w:hAnsi="仿宋" w:hint="eastAsia"/>
          <w:szCs w:val="28"/>
        </w:rPr>
        <w:t>特此证明。</w:t>
      </w:r>
    </w:p>
    <w:p w:rsidR="00CB708E" w:rsidRDefault="00CB708E" w:rsidP="00CB708E">
      <w:pPr>
        <w:rPr>
          <w:rFonts w:ascii="仿宋" w:eastAsia="仿宋" w:hAnsi="仿宋"/>
          <w:szCs w:val="28"/>
        </w:rPr>
      </w:pPr>
    </w:p>
    <w:p w:rsidR="00CB708E" w:rsidRDefault="00CB708E" w:rsidP="00CB708E">
      <w:pPr>
        <w:jc w:val="right"/>
        <w:rPr>
          <w:rFonts w:ascii="仿宋" w:eastAsia="仿宋" w:hAnsi="仿宋"/>
          <w:szCs w:val="28"/>
          <w:u w:val="single"/>
        </w:rPr>
      </w:pPr>
      <w:r>
        <w:rPr>
          <w:rFonts w:ascii="仿宋" w:eastAsia="仿宋" w:hAnsi="仿宋" w:hint="eastAsia"/>
          <w:szCs w:val="28"/>
        </w:rPr>
        <w:t>供应商：</w:t>
      </w:r>
      <w:r>
        <w:rPr>
          <w:rFonts w:ascii="仿宋" w:eastAsia="仿宋" w:hAnsi="仿宋"/>
          <w:szCs w:val="28"/>
          <w:u w:val="single"/>
        </w:rPr>
        <w:t xml:space="preserve">             </w:t>
      </w:r>
      <w:r>
        <w:rPr>
          <w:rFonts w:ascii="仿宋" w:eastAsia="仿宋" w:hAnsi="仿宋" w:hint="eastAsia"/>
          <w:szCs w:val="28"/>
          <w:u w:val="single"/>
        </w:rPr>
        <w:t>（盖公章）</w:t>
      </w:r>
    </w:p>
    <w:p w:rsidR="00CB708E" w:rsidRDefault="00CB708E" w:rsidP="00CB708E">
      <w:pPr>
        <w:jc w:val="right"/>
        <w:rPr>
          <w:rFonts w:ascii="仿宋" w:eastAsia="仿宋" w:hAnsi="仿宋"/>
          <w:szCs w:val="28"/>
        </w:rPr>
      </w:pPr>
    </w:p>
    <w:p w:rsidR="00CB708E" w:rsidRDefault="00CB708E" w:rsidP="00CB708E">
      <w:pPr>
        <w:jc w:val="right"/>
        <w:rPr>
          <w:rFonts w:ascii="仿宋" w:eastAsia="仿宋" w:hAnsi="仿宋"/>
          <w:szCs w:val="28"/>
        </w:rPr>
      </w:pPr>
      <w:r>
        <w:rPr>
          <w:rFonts w:ascii="仿宋" w:eastAsia="仿宋" w:hAnsi="仿宋" w:hint="eastAsia"/>
          <w:szCs w:val="28"/>
        </w:rPr>
        <w:t>日</w:t>
      </w:r>
      <w:r>
        <w:rPr>
          <w:rFonts w:ascii="仿宋" w:eastAsia="仿宋" w:hAnsi="仿宋"/>
          <w:szCs w:val="28"/>
        </w:rPr>
        <w:t xml:space="preserve">  </w:t>
      </w:r>
      <w:r>
        <w:rPr>
          <w:rFonts w:ascii="仿宋" w:eastAsia="仿宋" w:hAnsi="仿宋" w:hint="eastAsia"/>
          <w:szCs w:val="28"/>
        </w:rPr>
        <w:t>期：</w:t>
      </w:r>
      <w:r>
        <w:rPr>
          <w:rFonts w:ascii="仿宋" w:eastAsia="仿宋" w:hAnsi="仿宋"/>
          <w:szCs w:val="28"/>
          <w:u w:val="single"/>
        </w:rPr>
        <w:t xml:space="preserve">       </w:t>
      </w:r>
      <w:r>
        <w:rPr>
          <w:rFonts w:ascii="仿宋" w:eastAsia="仿宋" w:hAnsi="仿宋" w:hint="eastAsia"/>
          <w:szCs w:val="28"/>
        </w:rPr>
        <w:t>年</w:t>
      </w:r>
      <w:r>
        <w:rPr>
          <w:rFonts w:ascii="仿宋" w:eastAsia="仿宋" w:hAnsi="仿宋"/>
          <w:szCs w:val="28"/>
          <w:u w:val="single"/>
        </w:rPr>
        <w:t xml:space="preserve">     </w:t>
      </w:r>
      <w:r>
        <w:rPr>
          <w:rFonts w:ascii="仿宋" w:eastAsia="仿宋" w:hAnsi="仿宋" w:hint="eastAsia"/>
          <w:szCs w:val="28"/>
        </w:rPr>
        <w:t>月</w:t>
      </w:r>
      <w:r>
        <w:rPr>
          <w:rFonts w:ascii="仿宋" w:eastAsia="仿宋" w:hAnsi="仿宋"/>
          <w:szCs w:val="28"/>
          <w:u w:val="single"/>
        </w:rPr>
        <w:t xml:space="preserve">     </w:t>
      </w:r>
      <w:r>
        <w:rPr>
          <w:rFonts w:ascii="仿宋" w:eastAsia="仿宋" w:hAnsi="仿宋" w:hint="eastAsia"/>
          <w:szCs w:val="28"/>
        </w:rPr>
        <w:t>日</w:t>
      </w:r>
    </w:p>
    <w:p w:rsidR="00CB708E" w:rsidRDefault="00CB708E" w:rsidP="00CB708E">
      <w:pPr>
        <w:jc w:val="left"/>
        <w:rPr>
          <w:rFonts w:ascii="仿宋" w:eastAsia="仿宋" w:hAnsi="仿宋"/>
          <w:szCs w:val="28"/>
        </w:rPr>
      </w:pPr>
    </w:p>
    <w:p w:rsidR="00CB708E" w:rsidRDefault="00CB708E" w:rsidP="00CB708E">
      <w:pPr>
        <w:jc w:val="left"/>
        <w:rPr>
          <w:rFonts w:ascii="仿宋" w:eastAsia="仿宋" w:hAnsi="仿宋"/>
          <w:szCs w:val="28"/>
        </w:rPr>
      </w:pPr>
      <w:r>
        <w:rPr>
          <w:rFonts w:ascii="仿宋" w:eastAsia="仿宋" w:hAnsi="仿宋" w:hint="eastAsia"/>
          <w:szCs w:val="28"/>
        </w:rPr>
        <w:t>附：法人代表身份证复印件（正反面）。</w:t>
      </w:r>
    </w:p>
    <w:p w:rsidR="00CB708E" w:rsidRDefault="00CB708E" w:rsidP="00CB708E">
      <w:pPr>
        <w:jc w:val="left"/>
        <w:rPr>
          <w:rFonts w:ascii="仿宋" w:eastAsia="仿宋" w:hAnsi="仿宋"/>
          <w:szCs w:val="28"/>
        </w:rPr>
      </w:pPr>
    </w:p>
    <w:p w:rsidR="00CB708E" w:rsidRDefault="00CB708E" w:rsidP="00CB708E">
      <w:pPr>
        <w:jc w:val="left"/>
        <w:rPr>
          <w:rFonts w:ascii="仿宋" w:eastAsia="仿宋"/>
          <w:szCs w:val="28"/>
        </w:rPr>
      </w:pPr>
    </w:p>
    <w:p w:rsidR="00CB708E" w:rsidRDefault="00CB708E" w:rsidP="00CB708E">
      <w:pPr>
        <w:jc w:val="left"/>
        <w:rPr>
          <w:rFonts w:ascii="仿宋" w:eastAsia="仿宋"/>
          <w:szCs w:val="28"/>
        </w:rPr>
      </w:pPr>
    </w:p>
    <w:p w:rsidR="00CB708E" w:rsidRDefault="00CB708E" w:rsidP="00CB708E">
      <w:pPr>
        <w:jc w:val="left"/>
        <w:rPr>
          <w:rFonts w:ascii="仿宋" w:eastAsia="仿宋"/>
          <w:szCs w:val="28"/>
        </w:rPr>
      </w:pPr>
    </w:p>
    <w:p w:rsidR="00CB708E" w:rsidRDefault="00CB708E" w:rsidP="00CB708E">
      <w:pPr>
        <w:spacing w:line="300" w:lineRule="auto"/>
        <w:ind w:right="480"/>
        <w:rPr>
          <w:rFonts w:ascii="仿宋" w:eastAsia="仿宋"/>
          <w:szCs w:val="28"/>
        </w:rPr>
      </w:pPr>
      <w:r>
        <w:rPr>
          <w:rFonts w:ascii="仿宋" w:eastAsia="仿宋"/>
          <w:szCs w:val="28"/>
        </w:rPr>
        <w:br w:type="page"/>
      </w:r>
    </w:p>
    <w:p w:rsidR="00CB708E" w:rsidRPr="00411CB8" w:rsidRDefault="00CB708E" w:rsidP="00CB708E">
      <w:pPr>
        <w:pStyle w:val="2"/>
        <w:jc w:val="center"/>
        <w:rPr>
          <w:sz w:val="30"/>
          <w:szCs w:val="30"/>
        </w:rPr>
      </w:pPr>
      <w:bookmarkStart w:id="135" w:name="_Toc508285301"/>
      <w:r w:rsidRPr="00411CB8">
        <w:rPr>
          <w:rFonts w:hint="eastAsia"/>
          <w:sz w:val="30"/>
          <w:szCs w:val="30"/>
        </w:rPr>
        <w:lastRenderedPageBreak/>
        <w:t>3-7</w:t>
      </w:r>
      <w:r w:rsidRPr="00411CB8">
        <w:rPr>
          <w:rFonts w:hint="eastAsia"/>
          <w:sz w:val="30"/>
          <w:szCs w:val="30"/>
        </w:rPr>
        <w:t>、法定代表人授权书</w:t>
      </w:r>
      <w:bookmarkEnd w:id="135"/>
    </w:p>
    <w:p w:rsidR="00CB708E" w:rsidRDefault="00CB708E" w:rsidP="00CB708E">
      <w:pPr>
        <w:rPr>
          <w:rFonts w:ascii="仿宋" w:eastAsia="仿宋" w:hAnsi="仿宋"/>
          <w:szCs w:val="28"/>
          <w:u w:val="single"/>
        </w:rPr>
      </w:pPr>
      <w:r>
        <w:rPr>
          <w:rFonts w:ascii="仿宋" w:eastAsia="仿宋" w:hAnsi="仿宋" w:hint="eastAsia"/>
          <w:szCs w:val="28"/>
        </w:rPr>
        <w:t>致</w:t>
      </w:r>
      <w:r>
        <w:rPr>
          <w:rFonts w:ascii="仿宋" w:eastAsia="仿宋" w:hAnsi="仿宋"/>
          <w:szCs w:val="28"/>
        </w:rPr>
        <w:t>:</w:t>
      </w:r>
      <w:r>
        <w:rPr>
          <w:rFonts w:ascii="仿宋" w:eastAsia="仿宋" w:hAnsi="仿宋" w:hint="eastAsia"/>
        </w:rPr>
        <w:t xml:space="preserve"> （采购人名称）</w:t>
      </w:r>
    </w:p>
    <w:p w:rsidR="00CB708E" w:rsidRDefault="00CB708E" w:rsidP="00CB708E">
      <w:pPr>
        <w:ind w:leftChars="50" w:left="138" w:firstLineChars="150" w:firstLine="414"/>
        <w:rPr>
          <w:rFonts w:ascii="仿宋" w:eastAsia="仿宋" w:hAnsi="仿宋"/>
          <w:szCs w:val="28"/>
        </w:rPr>
      </w:pPr>
      <w:r>
        <w:rPr>
          <w:rFonts w:ascii="仿宋" w:eastAsia="仿宋" w:hAnsi="仿宋"/>
          <w:szCs w:val="28"/>
          <w:u w:val="single"/>
        </w:rPr>
        <w:t xml:space="preserve">     </w:t>
      </w:r>
      <w:r>
        <w:rPr>
          <w:rFonts w:ascii="仿宋" w:eastAsia="仿宋" w:hAnsi="仿宋" w:hint="eastAsia"/>
          <w:szCs w:val="28"/>
          <w:u w:val="single"/>
        </w:rPr>
        <w:t>供应商全称</w:t>
      </w:r>
      <w:r>
        <w:rPr>
          <w:rFonts w:ascii="仿宋" w:eastAsia="仿宋" w:hAnsi="仿宋"/>
          <w:szCs w:val="28"/>
          <w:u w:val="single"/>
        </w:rPr>
        <w:t xml:space="preserve">    </w:t>
      </w:r>
      <w:r>
        <w:rPr>
          <w:rFonts w:ascii="仿宋" w:eastAsia="仿宋" w:hAnsi="仿宋" w:hint="eastAsia"/>
          <w:szCs w:val="28"/>
        </w:rPr>
        <w:t>法定代表人</w:t>
      </w:r>
      <w:r>
        <w:rPr>
          <w:rFonts w:ascii="仿宋" w:eastAsia="仿宋" w:hAnsi="仿宋"/>
          <w:szCs w:val="28"/>
          <w:u w:val="single"/>
        </w:rPr>
        <w:t xml:space="preserve">  </w:t>
      </w:r>
      <w:r>
        <w:rPr>
          <w:rFonts w:ascii="仿宋" w:eastAsia="仿宋" w:hAnsi="仿宋" w:hint="eastAsia"/>
          <w:szCs w:val="28"/>
          <w:u w:val="single"/>
        </w:rPr>
        <w:t>姓名</w:t>
      </w:r>
      <w:r>
        <w:rPr>
          <w:rFonts w:ascii="仿宋" w:eastAsia="仿宋" w:hAnsi="仿宋"/>
          <w:szCs w:val="28"/>
          <w:u w:val="single"/>
        </w:rPr>
        <w:t xml:space="preserve">  </w:t>
      </w:r>
      <w:r>
        <w:rPr>
          <w:rFonts w:ascii="仿宋" w:eastAsia="仿宋" w:hAnsi="仿宋" w:hint="eastAsia"/>
          <w:szCs w:val="28"/>
        </w:rPr>
        <w:t>授权</w:t>
      </w:r>
      <w:r>
        <w:rPr>
          <w:rFonts w:ascii="仿宋" w:eastAsia="仿宋" w:hAnsi="仿宋"/>
          <w:szCs w:val="28"/>
          <w:u w:val="single"/>
        </w:rPr>
        <w:t xml:space="preserve">  </w:t>
      </w:r>
      <w:r>
        <w:rPr>
          <w:rFonts w:ascii="仿宋" w:eastAsia="仿宋" w:hAnsi="仿宋" w:hint="eastAsia"/>
          <w:szCs w:val="28"/>
          <w:u w:val="single"/>
        </w:rPr>
        <w:t>被授权人姓名</w:t>
      </w:r>
      <w:r>
        <w:rPr>
          <w:rFonts w:ascii="仿宋" w:eastAsia="仿宋" w:hAnsi="仿宋"/>
          <w:szCs w:val="28"/>
          <w:u w:val="single"/>
        </w:rPr>
        <w:t xml:space="preserve">  </w:t>
      </w:r>
      <w:r>
        <w:rPr>
          <w:rFonts w:ascii="仿宋" w:eastAsia="仿宋" w:hAnsi="仿宋" w:hint="eastAsia"/>
          <w:szCs w:val="28"/>
        </w:rPr>
        <w:t>为全权代表</w:t>
      </w:r>
      <w:r>
        <w:rPr>
          <w:rFonts w:ascii="仿宋" w:eastAsia="仿宋" w:hAnsi="仿宋"/>
          <w:szCs w:val="28"/>
        </w:rPr>
        <w:t>,</w:t>
      </w:r>
      <w:r>
        <w:rPr>
          <w:rFonts w:ascii="仿宋" w:eastAsia="仿宋" w:hAnsi="仿宋" w:hint="eastAsia"/>
          <w:szCs w:val="28"/>
        </w:rPr>
        <w:t>参加贵处组织的</w:t>
      </w:r>
      <w:r>
        <w:rPr>
          <w:rFonts w:ascii="仿宋" w:eastAsia="仿宋" w:hAnsi="仿宋"/>
          <w:szCs w:val="28"/>
          <w:u w:val="single"/>
        </w:rPr>
        <w:t xml:space="preserve">         </w:t>
      </w:r>
      <w:r>
        <w:rPr>
          <w:rFonts w:ascii="仿宋" w:eastAsia="仿宋" w:hAnsi="仿宋" w:hint="eastAsia"/>
          <w:szCs w:val="28"/>
        </w:rPr>
        <w:t>项目（</w:t>
      </w:r>
      <w:r>
        <w:rPr>
          <w:rFonts w:ascii="仿宋" w:eastAsia="仿宋" w:hAnsi="仿宋" w:cs="宋体" w:hint="eastAsia"/>
          <w:szCs w:val="28"/>
        </w:rPr>
        <w:t>项目编号</w:t>
      </w:r>
      <w:r>
        <w:rPr>
          <w:rFonts w:ascii="仿宋" w:eastAsia="仿宋" w:hAnsi="仿宋" w:hint="eastAsia"/>
          <w:szCs w:val="28"/>
        </w:rPr>
        <w:t>：</w:t>
      </w:r>
      <w:r>
        <w:rPr>
          <w:rFonts w:ascii="仿宋" w:eastAsia="仿宋" w:hAnsi="仿宋"/>
          <w:szCs w:val="28"/>
          <w:u w:val="single"/>
        </w:rPr>
        <w:t xml:space="preserve">        </w:t>
      </w:r>
      <w:r>
        <w:rPr>
          <w:rFonts w:ascii="仿宋" w:eastAsia="仿宋" w:hAnsi="仿宋" w:hint="eastAsia"/>
          <w:szCs w:val="28"/>
        </w:rPr>
        <w:t>）竞争性磋商活动，全权处理磋商活动中的一切事宜。</w:t>
      </w:r>
    </w:p>
    <w:p w:rsidR="00CB708E" w:rsidRDefault="00CB708E" w:rsidP="00CB708E">
      <w:pPr>
        <w:rPr>
          <w:rFonts w:ascii="仿宋" w:eastAsia="仿宋" w:hAnsi="仿宋"/>
          <w:szCs w:val="28"/>
        </w:rPr>
      </w:pPr>
    </w:p>
    <w:p w:rsidR="00CB708E" w:rsidRDefault="00CB708E" w:rsidP="00CB708E">
      <w:pPr>
        <w:rPr>
          <w:rFonts w:ascii="仿宋" w:eastAsia="仿宋" w:hAnsi="仿宋"/>
          <w:szCs w:val="28"/>
        </w:rPr>
      </w:pPr>
      <w:r>
        <w:rPr>
          <w:rFonts w:ascii="仿宋" w:eastAsia="仿宋" w:hAnsi="仿宋" w:hint="eastAsia"/>
          <w:szCs w:val="28"/>
        </w:rPr>
        <w:t>法定代表人签字：</w:t>
      </w:r>
    </w:p>
    <w:p w:rsidR="00CB708E" w:rsidRDefault="00CB708E" w:rsidP="00CB708E">
      <w:pPr>
        <w:rPr>
          <w:rFonts w:ascii="仿宋" w:eastAsia="仿宋" w:hAnsi="仿宋"/>
          <w:szCs w:val="28"/>
        </w:rPr>
      </w:pPr>
    </w:p>
    <w:p w:rsidR="00CB708E" w:rsidRDefault="00CB708E" w:rsidP="00CB708E">
      <w:pPr>
        <w:rPr>
          <w:rFonts w:ascii="仿宋" w:eastAsia="仿宋" w:hAnsi="仿宋"/>
          <w:szCs w:val="28"/>
        </w:rPr>
      </w:pPr>
      <w:r>
        <w:rPr>
          <w:rFonts w:ascii="仿宋" w:eastAsia="仿宋" w:hAnsi="仿宋" w:hint="eastAsia"/>
          <w:szCs w:val="28"/>
        </w:rPr>
        <w:t>报</w:t>
      </w:r>
      <w:r>
        <w:rPr>
          <w:rFonts w:ascii="仿宋" w:eastAsia="仿宋" w:hAnsi="仿宋"/>
          <w:szCs w:val="28"/>
        </w:rPr>
        <w:t xml:space="preserve"> </w:t>
      </w:r>
      <w:r>
        <w:rPr>
          <w:rFonts w:ascii="仿宋" w:eastAsia="仿宋" w:hAnsi="仿宋" w:hint="eastAsia"/>
          <w:szCs w:val="28"/>
        </w:rPr>
        <w:t>价</w:t>
      </w:r>
      <w:r>
        <w:rPr>
          <w:rFonts w:ascii="仿宋" w:eastAsia="仿宋" w:hAnsi="仿宋"/>
          <w:szCs w:val="28"/>
        </w:rPr>
        <w:t xml:space="preserve"> </w:t>
      </w:r>
      <w:r>
        <w:rPr>
          <w:rFonts w:ascii="仿宋" w:eastAsia="仿宋" w:hAnsi="仿宋" w:hint="eastAsia"/>
          <w:szCs w:val="28"/>
        </w:rPr>
        <w:t>人</w:t>
      </w:r>
      <w:r>
        <w:rPr>
          <w:rFonts w:ascii="仿宋" w:eastAsia="仿宋" w:hAnsi="仿宋"/>
          <w:szCs w:val="28"/>
        </w:rPr>
        <w:t>(</w:t>
      </w:r>
      <w:r>
        <w:rPr>
          <w:rFonts w:ascii="仿宋" w:eastAsia="仿宋" w:hAnsi="仿宋" w:hint="eastAsia"/>
          <w:szCs w:val="28"/>
        </w:rPr>
        <w:t>公章</w:t>
      </w:r>
      <w:r>
        <w:rPr>
          <w:rFonts w:ascii="仿宋" w:eastAsia="仿宋" w:hAnsi="仿宋"/>
          <w:szCs w:val="28"/>
        </w:rPr>
        <w:t>)</w:t>
      </w:r>
      <w:r>
        <w:rPr>
          <w:rFonts w:ascii="仿宋" w:eastAsia="仿宋" w:hAnsi="仿宋" w:hint="eastAsia"/>
          <w:szCs w:val="28"/>
        </w:rPr>
        <w:t>：</w:t>
      </w:r>
    </w:p>
    <w:p w:rsidR="00CB708E" w:rsidRDefault="00CB708E" w:rsidP="00CB708E">
      <w:pPr>
        <w:rPr>
          <w:rFonts w:ascii="仿宋" w:eastAsia="仿宋" w:hAnsi="仿宋"/>
          <w:szCs w:val="28"/>
        </w:rPr>
      </w:pPr>
    </w:p>
    <w:p w:rsidR="00CB708E" w:rsidRDefault="00CB708E" w:rsidP="00CB708E">
      <w:pPr>
        <w:rPr>
          <w:rFonts w:ascii="仿宋" w:eastAsia="仿宋" w:hAnsi="仿宋"/>
          <w:szCs w:val="28"/>
        </w:rPr>
      </w:pPr>
      <w:r>
        <w:rPr>
          <w:rFonts w:ascii="仿宋" w:eastAsia="仿宋" w:hAnsi="仿宋" w:hint="eastAsia"/>
          <w:szCs w:val="28"/>
        </w:rPr>
        <w:t>日</w:t>
      </w:r>
      <w:r>
        <w:rPr>
          <w:rFonts w:ascii="仿宋" w:eastAsia="仿宋" w:hAnsi="仿宋"/>
          <w:szCs w:val="28"/>
        </w:rPr>
        <w:t xml:space="preserve">          </w:t>
      </w:r>
      <w:r>
        <w:rPr>
          <w:rFonts w:ascii="仿宋" w:eastAsia="仿宋" w:hAnsi="仿宋" w:hint="eastAsia"/>
          <w:szCs w:val="28"/>
        </w:rPr>
        <w:t>期：</w:t>
      </w:r>
    </w:p>
    <w:p w:rsidR="00CB708E" w:rsidRDefault="00CB708E" w:rsidP="00CB708E">
      <w:pPr>
        <w:rPr>
          <w:rFonts w:ascii="仿宋" w:eastAsia="仿宋" w:hAnsi="仿宋"/>
          <w:szCs w:val="28"/>
        </w:rPr>
      </w:pPr>
      <w:r>
        <w:rPr>
          <w:rFonts w:ascii="仿宋" w:eastAsia="仿宋" w:hAnsi="仿宋" w:hint="eastAsia"/>
          <w:szCs w:val="28"/>
        </w:rPr>
        <w:t>附</w:t>
      </w:r>
      <w:r>
        <w:rPr>
          <w:rFonts w:ascii="仿宋" w:eastAsia="仿宋" w:hAnsi="仿宋"/>
          <w:szCs w:val="28"/>
        </w:rPr>
        <w:t>:</w:t>
      </w:r>
    </w:p>
    <w:p w:rsidR="00CB708E" w:rsidRDefault="00CB708E" w:rsidP="00CB708E">
      <w:pPr>
        <w:rPr>
          <w:rFonts w:ascii="仿宋" w:eastAsia="仿宋" w:hAnsi="仿宋"/>
          <w:szCs w:val="28"/>
          <w:u w:val="single"/>
        </w:rPr>
      </w:pPr>
      <w:r>
        <w:rPr>
          <w:rFonts w:ascii="仿宋" w:eastAsia="仿宋" w:hAnsi="仿宋" w:hint="eastAsia"/>
          <w:szCs w:val="28"/>
        </w:rPr>
        <w:t>全权代表姓名：</w:t>
      </w:r>
      <w:r>
        <w:rPr>
          <w:rFonts w:ascii="仿宋" w:eastAsia="仿宋" w:hAnsi="仿宋"/>
          <w:szCs w:val="28"/>
          <w:u w:val="single"/>
        </w:rPr>
        <w:t xml:space="preserve">                                  </w:t>
      </w:r>
    </w:p>
    <w:p w:rsidR="00CB708E" w:rsidRDefault="00CB708E" w:rsidP="00CB708E">
      <w:pPr>
        <w:rPr>
          <w:rFonts w:ascii="仿宋" w:eastAsia="仿宋" w:hAnsi="仿宋"/>
          <w:szCs w:val="28"/>
          <w:u w:val="single"/>
        </w:rPr>
      </w:pPr>
      <w:r>
        <w:rPr>
          <w:rFonts w:ascii="仿宋" w:eastAsia="仿宋" w:hAnsi="仿宋" w:hint="eastAsia"/>
          <w:szCs w:val="28"/>
        </w:rPr>
        <w:t>职</w:t>
      </w:r>
      <w:r>
        <w:rPr>
          <w:rFonts w:ascii="仿宋" w:eastAsia="仿宋" w:hAnsi="仿宋"/>
          <w:szCs w:val="28"/>
        </w:rPr>
        <w:t xml:space="preserve">        </w:t>
      </w:r>
      <w:r>
        <w:rPr>
          <w:rFonts w:ascii="仿宋" w:eastAsia="仿宋" w:hAnsi="仿宋" w:hint="eastAsia"/>
          <w:szCs w:val="28"/>
        </w:rPr>
        <w:t>务：</w:t>
      </w:r>
      <w:r>
        <w:rPr>
          <w:rFonts w:ascii="仿宋" w:eastAsia="仿宋" w:hAnsi="仿宋"/>
          <w:szCs w:val="28"/>
          <w:u w:val="single"/>
        </w:rPr>
        <w:t xml:space="preserve">                                  </w:t>
      </w:r>
    </w:p>
    <w:p w:rsidR="00CB708E" w:rsidRDefault="00CB708E" w:rsidP="00CB708E">
      <w:pPr>
        <w:rPr>
          <w:rFonts w:ascii="仿宋" w:eastAsia="仿宋" w:hAnsi="仿宋"/>
          <w:szCs w:val="28"/>
          <w:u w:val="single"/>
        </w:rPr>
      </w:pPr>
      <w:r>
        <w:rPr>
          <w:rFonts w:ascii="仿宋" w:eastAsia="仿宋" w:hAnsi="仿宋" w:hint="eastAsia"/>
          <w:szCs w:val="28"/>
        </w:rPr>
        <w:t>详细通讯地址：</w:t>
      </w:r>
      <w:r>
        <w:rPr>
          <w:rFonts w:ascii="仿宋" w:eastAsia="仿宋" w:hAnsi="仿宋"/>
          <w:szCs w:val="28"/>
          <w:u w:val="single"/>
        </w:rPr>
        <w:t xml:space="preserve">                                  </w:t>
      </w:r>
    </w:p>
    <w:p w:rsidR="00CB708E" w:rsidRDefault="00CB708E" w:rsidP="00CB708E">
      <w:pPr>
        <w:rPr>
          <w:rFonts w:ascii="仿宋" w:eastAsia="仿宋" w:hAnsi="仿宋"/>
          <w:szCs w:val="28"/>
          <w:u w:val="single"/>
        </w:rPr>
      </w:pPr>
      <w:r>
        <w:rPr>
          <w:rFonts w:ascii="仿宋" w:eastAsia="仿宋" w:hAnsi="仿宋" w:hint="eastAsia"/>
          <w:szCs w:val="28"/>
        </w:rPr>
        <w:t>电</w:t>
      </w:r>
      <w:r>
        <w:rPr>
          <w:rFonts w:ascii="仿宋" w:eastAsia="仿宋" w:hAnsi="仿宋"/>
          <w:szCs w:val="28"/>
        </w:rPr>
        <w:t xml:space="preserve">        </w:t>
      </w:r>
      <w:r>
        <w:rPr>
          <w:rFonts w:ascii="仿宋" w:eastAsia="仿宋" w:hAnsi="仿宋" w:hint="eastAsia"/>
          <w:szCs w:val="28"/>
        </w:rPr>
        <w:t>话：</w:t>
      </w:r>
      <w:r>
        <w:rPr>
          <w:rFonts w:ascii="仿宋" w:eastAsia="仿宋" w:hAnsi="仿宋"/>
          <w:szCs w:val="28"/>
          <w:u w:val="single"/>
        </w:rPr>
        <w:t xml:space="preserve">                                  </w:t>
      </w:r>
    </w:p>
    <w:p w:rsidR="00CB708E" w:rsidRDefault="00CB708E" w:rsidP="00CB708E">
      <w:pPr>
        <w:rPr>
          <w:rFonts w:ascii="仿宋" w:eastAsia="仿宋" w:hAnsi="仿宋"/>
          <w:szCs w:val="28"/>
        </w:rPr>
      </w:pPr>
      <w:r>
        <w:rPr>
          <w:rFonts w:ascii="仿宋" w:eastAsia="仿宋" w:hAnsi="仿宋" w:hint="eastAsia"/>
          <w:szCs w:val="28"/>
        </w:rPr>
        <w:t>附：被授权人身份证复印件（正反面）。</w:t>
      </w:r>
    </w:p>
    <w:p w:rsidR="00CB708E" w:rsidRPr="00411CB8" w:rsidRDefault="00CB708E" w:rsidP="00CB708E">
      <w:pPr>
        <w:pStyle w:val="2"/>
        <w:jc w:val="center"/>
        <w:rPr>
          <w:sz w:val="30"/>
          <w:szCs w:val="30"/>
        </w:rPr>
      </w:pPr>
      <w:r>
        <w:rPr>
          <w:rFonts w:ascii="仿宋" w:eastAsia="仿宋" w:hAnsi="仿宋"/>
        </w:rPr>
        <w:br w:type="page"/>
      </w:r>
      <w:bookmarkStart w:id="136" w:name="_Toc508285302"/>
      <w:r w:rsidRPr="00411CB8">
        <w:rPr>
          <w:rFonts w:hint="eastAsia"/>
          <w:sz w:val="30"/>
          <w:szCs w:val="30"/>
        </w:rPr>
        <w:lastRenderedPageBreak/>
        <w:t>3-8</w:t>
      </w:r>
      <w:r w:rsidRPr="00411CB8">
        <w:rPr>
          <w:rFonts w:hint="eastAsia"/>
          <w:sz w:val="30"/>
          <w:szCs w:val="30"/>
        </w:rPr>
        <w:t>、在经营活动中没有重大违法记录声明函</w:t>
      </w:r>
      <w:bookmarkEnd w:id="136"/>
    </w:p>
    <w:p w:rsidR="00CB708E" w:rsidRDefault="00CB708E" w:rsidP="00CB708E">
      <w:pPr>
        <w:jc w:val="center"/>
        <w:rPr>
          <w:rFonts w:ascii="宋体" w:eastAsia="宋体" w:hAnsi="宋体"/>
          <w:b/>
          <w:spacing w:val="6"/>
          <w:sz w:val="32"/>
          <w:szCs w:val="32"/>
        </w:rPr>
      </w:pPr>
      <w:r>
        <w:rPr>
          <w:rFonts w:ascii="宋体" w:eastAsia="宋体" w:hAnsi="宋体" w:hint="eastAsia"/>
          <w:b/>
          <w:spacing w:val="6"/>
          <w:sz w:val="32"/>
          <w:szCs w:val="32"/>
        </w:rPr>
        <w:t>参加政府采购活动前</w:t>
      </w:r>
      <w:r>
        <w:rPr>
          <w:rFonts w:ascii="宋体" w:eastAsia="宋体" w:hAnsi="宋体"/>
          <w:b/>
          <w:spacing w:val="6"/>
          <w:sz w:val="32"/>
          <w:szCs w:val="32"/>
        </w:rPr>
        <w:t>3</w:t>
      </w:r>
      <w:r>
        <w:rPr>
          <w:rFonts w:ascii="宋体" w:eastAsia="宋体" w:hAnsi="宋体" w:hint="eastAsia"/>
          <w:b/>
          <w:spacing w:val="6"/>
          <w:sz w:val="32"/>
          <w:szCs w:val="32"/>
        </w:rPr>
        <w:t>年内</w:t>
      </w:r>
    </w:p>
    <w:p w:rsidR="00CB708E" w:rsidRDefault="00CB708E" w:rsidP="00CB708E">
      <w:pPr>
        <w:jc w:val="center"/>
        <w:rPr>
          <w:rFonts w:ascii="仿宋" w:eastAsia="仿宋"/>
          <w:b/>
          <w:spacing w:val="6"/>
          <w:sz w:val="32"/>
          <w:szCs w:val="32"/>
        </w:rPr>
      </w:pPr>
      <w:r>
        <w:rPr>
          <w:rFonts w:ascii="宋体" w:eastAsia="宋体" w:hAnsi="宋体" w:hint="eastAsia"/>
          <w:b/>
          <w:spacing w:val="6"/>
          <w:sz w:val="32"/>
          <w:szCs w:val="32"/>
        </w:rPr>
        <w:t>在经营活动中没有重大违法记录的承诺函</w:t>
      </w:r>
    </w:p>
    <w:p w:rsidR="00CB708E" w:rsidRDefault="00CB708E" w:rsidP="00CB708E">
      <w:pPr>
        <w:rPr>
          <w:rFonts w:ascii="仿宋_GB2312" w:hAnsi="仿宋" w:cs="仿宋"/>
          <w:spacing w:val="6"/>
          <w:szCs w:val="28"/>
        </w:rPr>
      </w:pPr>
    </w:p>
    <w:p w:rsidR="00CB708E" w:rsidRDefault="00CB708E" w:rsidP="00CB708E">
      <w:pPr>
        <w:rPr>
          <w:rFonts w:ascii="仿宋" w:eastAsia="仿宋" w:hAnsi="仿宋" w:cs="仿宋"/>
          <w:spacing w:val="6"/>
          <w:szCs w:val="28"/>
          <w:u w:val="single"/>
        </w:rPr>
      </w:pPr>
      <w:r>
        <w:rPr>
          <w:rFonts w:ascii="仿宋" w:eastAsia="仿宋" w:hAnsi="仿宋" w:cs="仿宋" w:hint="eastAsia"/>
          <w:spacing w:val="6"/>
          <w:szCs w:val="28"/>
        </w:rPr>
        <w:t>致：</w:t>
      </w:r>
      <w:r>
        <w:rPr>
          <w:rFonts w:ascii="仿宋" w:eastAsia="仿宋" w:hAnsi="仿宋" w:hint="eastAsia"/>
        </w:rPr>
        <w:t>（采购人名称）</w:t>
      </w:r>
    </w:p>
    <w:p w:rsidR="00CB708E" w:rsidRDefault="00CB708E" w:rsidP="00CB708E">
      <w:pPr>
        <w:ind w:firstLineChars="200" w:firstLine="576"/>
        <w:rPr>
          <w:rFonts w:ascii="仿宋" w:eastAsia="仿宋" w:hAnsi="仿宋" w:cs="仿宋"/>
          <w:spacing w:val="6"/>
          <w:szCs w:val="28"/>
        </w:rPr>
      </w:pPr>
      <w:r>
        <w:rPr>
          <w:rFonts w:ascii="仿宋" w:eastAsia="仿宋" w:hAnsi="仿宋" w:cs="仿宋" w:hint="eastAsia"/>
          <w:spacing w:val="6"/>
          <w:szCs w:val="28"/>
        </w:rPr>
        <w:t>根据《</w:t>
      </w:r>
      <w:r>
        <w:rPr>
          <w:rFonts w:ascii="仿宋" w:eastAsia="仿宋" w:hAnsi="仿宋" w:cs="仿宋" w:hint="eastAsia"/>
          <w:szCs w:val="28"/>
        </w:rPr>
        <w:t>中华人民共和国政府采购法实施条例</w:t>
      </w:r>
      <w:r>
        <w:rPr>
          <w:rFonts w:ascii="仿宋" w:eastAsia="仿宋" w:hAnsi="仿宋" w:cs="仿宋" w:hint="eastAsia"/>
          <w:spacing w:val="6"/>
          <w:szCs w:val="28"/>
        </w:rPr>
        <w:t>》的有关规定，本公司郑重承诺：在经营活动中严格遵守国家有关法律、法规及相关政策，参加政府采购活动前</w:t>
      </w:r>
      <w:r>
        <w:rPr>
          <w:rFonts w:ascii="仿宋" w:eastAsia="仿宋" w:hAnsi="仿宋" w:cs="仿宋"/>
          <w:spacing w:val="6"/>
          <w:szCs w:val="28"/>
        </w:rPr>
        <w:t>3</w:t>
      </w:r>
      <w:r>
        <w:rPr>
          <w:rFonts w:ascii="仿宋" w:eastAsia="仿宋" w:hAnsi="仿宋" w:cs="仿宋" w:hint="eastAsia"/>
          <w:spacing w:val="6"/>
          <w:szCs w:val="28"/>
        </w:rPr>
        <w:t>年内在经营活动中没有重大违法记录（</w:t>
      </w:r>
      <w:r>
        <w:rPr>
          <w:rFonts w:ascii="仿宋" w:eastAsia="仿宋" w:hAnsi="仿宋" w:cs="仿宋" w:hint="eastAsia"/>
          <w:szCs w:val="28"/>
        </w:rPr>
        <w:t>重大违法记录，是指供应商因违法经营受到刑事处罚或者责令停产停业、吊销许可证或者执照、较大数额罚款等行政处罚</w:t>
      </w:r>
      <w:r>
        <w:rPr>
          <w:rFonts w:ascii="仿宋" w:eastAsia="仿宋" w:hAnsi="仿宋" w:cs="仿宋" w:hint="eastAsia"/>
          <w:spacing w:val="6"/>
          <w:szCs w:val="28"/>
        </w:rPr>
        <w:t>）。</w:t>
      </w:r>
    </w:p>
    <w:p w:rsidR="00CB708E" w:rsidRDefault="00CB708E" w:rsidP="00CB708E">
      <w:pPr>
        <w:ind w:firstLineChars="200" w:firstLine="576"/>
        <w:rPr>
          <w:rFonts w:ascii="仿宋" w:eastAsia="仿宋" w:hAnsi="仿宋"/>
          <w:spacing w:val="6"/>
          <w:szCs w:val="28"/>
        </w:rPr>
      </w:pPr>
      <w:r>
        <w:rPr>
          <w:rFonts w:ascii="仿宋" w:eastAsia="仿宋" w:hAnsi="仿宋" w:hint="eastAsia"/>
          <w:spacing w:val="6"/>
          <w:szCs w:val="28"/>
        </w:rPr>
        <w:t>本公司对上述声明的真实性负责。如有虚假，将依法承担相应责任。</w:t>
      </w:r>
    </w:p>
    <w:p w:rsidR="00CB708E" w:rsidRDefault="00CB708E" w:rsidP="00CB708E">
      <w:pPr>
        <w:ind w:firstLineChars="200" w:firstLine="576"/>
        <w:rPr>
          <w:rFonts w:ascii="仿宋" w:eastAsia="仿宋" w:hAnsi="仿宋" w:cs="仿宋"/>
          <w:spacing w:val="6"/>
          <w:szCs w:val="28"/>
        </w:rPr>
      </w:pPr>
      <w:r>
        <w:rPr>
          <w:rFonts w:ascii="仿宋" w:eastAsia="仿宋" w:hAnsi="仿宋" w:cs="仿宋" w:hint="eastAsia"/>
          <w:spacing w:val="6"/>
          <w:szCs w:val="28"/>
        </w:rPr>
        <w:t>特此承诺。</w:t>
      </w:r>
    </w:p>
    <w:p w:rsidR="00CB708E" w:rsidRDefault="00CB708E" w:rsidP="00CB708E">
      <w:pPr>
        <w:ind w:firstLineChars="200" w:firstLine="576"/>
        <w:rPr>
          <w:rFonts w:ascii="仿宋" w:eastAsia="仿宋" w:hAnsi="仿宋" w:cs="仿宋"/>
          <w:spacing w:val="6"/>
          <w:szCs w:val="28"/>
        </w:rPr>
      </w:pPr>
    </w:p>
    <w:p w:rsidR="00CB708E" w:rsidRDefault="00CB708E" w:rsidP="00CB708E">
      <w:pPr>
        <w:ind w:firstLineChars="200" w:firstLine="576"/>
        <w:rPr>
          <w:rFonts w:ascii="仿宋" w:eastAsia="仿宋" w:hAnsi="仿宋" w:cs="仿宋"/>
          <w:spacing w:val="6"/>
          <w:szCs w:val="28"/>
        </w:rPr>
      </w:pPr>
      <w:r>
        <w:rPr>
          <w:rFonts w:ascii="仿宋" w:eastAsia="仿宋" w:hAnsi="仿宋" w:cs="仿宋" w:hint="eastAsia"/>
          <w:spacing w:val="6"/>
          <w:szCs w:val="28"/>
        </w:rPr>
        <w:t>法定代表人签字或盖章：</w:t>
      </w:r>
    </w:p>
    <w:p w:rsidR="00CB708E" w:rsidRDefault="00CB708E" w:rsidP="00CB708E">
      <w:pPr>
        <w:ind w:firstLineChars="200" w:firstLine="576"/>
        <w:rPr>
          <w:rFonts w:ascii="仿宋" w:eastAsia="仿宋" w:hAnsi="仿宋" w:cs="仿宋"/>
          <w:spacing w:val="6"/>
          <w:szCs w:val="28"/>
        </w:rPr>
      </w:pPr>
    </w:p>
    <w:p w:rsidR="00CB708E" w:rsidRDefault="00CB708E" w:rsidP="00CB708E">
      <w:pPr>
        <w:ind w:firstLineChars="200" w:firstLine="576"/>
        <w:rPr>
          <w:rFonts w:ascii="仿宋" w:eastAsia="仿宋" w:hAnsi="仿宋"/>
          <w:spacing w:val="6"/>
          <w:szCs w:val="28"/>
        </w:rPr>
      </w:pPr>
      <w:r>
        <w:rPr>
          <w:rFonts w:ascii="仿宋" w:eastAsia="仿宋" w:hAnsi="仿宋" w:cs="仿宋" w:hint="eastAsia"/>
          <w:spacing w:val="6"/>
          <w:szCs w:val="28"/>
        </w:rPr>
        <w:t>法定代表人授权代表签字或盖章：</w:t>
      </w:r>
    </w:p>
    <w:p w:rsidR="00CB708E" w:rsidRDefault="00CB708E" w:rsidP="00CB708E">
      <w:pPr>
        <w:ind w:firstLineChars="200" w:firstLine="576"/>
        <w:rPr>
          <w:rFonts w:ascii="仿宋" w:eastAsia="仿宋" w:hAnsi="仿宋"/>
          <w:spacing w:val="6"/>
          <w:szCs w:val="28"/>
        </w:rPr>
      </w:pPr>
    </w:p>
    <w:p w:rsidR="00CB708E" w:rsidRDefault="00CB708E" w:rsidP="00CB708E">
      <w:pPr>
        <w:ind w:firstLineChars="200" w:firstLine="576"/>
        <w:rPr>
          <w:rFonts w:ascii="仿宋" w:eastAsia="仿宋" w:hAnsi="仿宋"/>
          <w:spacing w:val="6"/>
          <w:szCs w:val="28"/>
        </w:rPr>
      </w:pPr>
      <w:r>
        <w:rPr>
          <w:rFonts w:ascii="仿宋" w:eastAsia="仿宋" w:hAnsi="仿宋" w:hint="eastAsia"/>
          <w:spacing w:val="6"/>
          <w:szCs w:val="28"/>
        </w:rPr>
        <w:t>响应供应商名称（盖章）：</w:t>
      </w:r>
      <w:r>
        <w:rPr>
          <w:rFonts w:ascii="仿宋" w:eastAsia="仿宋" w:hAnsi="仿宋"/>
          <w:spacing w:val="6"/>
          <w:szCs w:val="28"/>
        </w:rPr>
        <w:t xml:space="preserve"> </w:t>
      </w:r>
    </w:p>
    <w:p w:rsidR="00CB708E" w:rsidRDefault="00CB708E" w:rsidP="00CB708E">
      <w:pPr>
        <w:ind w:firstLineChars="200" w:firstLine="576"/>
        <w:rPr>
          <w:rFonts w:ascii="仿宋" w:eastAsia="仿宋" w:hAnsi="仿宋"/>
          <w:spacing w:val="6"/>
          <w:szCs w:val="28"/>
        </w:rPr>
      </w:pPr>
    </w:p>
    <w:p w:rsidR="00CB708E" w:rsidRDefault="00CB708E" w:rsidP="00CB708E">
      <w:pPr>
        <w:ind w:firstLineChars="200" w:firstLine="576"/>
        <w:rPr>
          <w:rFonts w:ascii="仿宋_GB2312" w:hAnsi="仿宋"/>
          <w:spacing w:val="6"/>
          <w:szCs w:val="28"/>
        </w:rPr>
        <w:sectPr w:rsidR="00CB708E">
          <w:pgSz w:w="11906" w:h="16838"/>
          <w:pgMar w:top="1440" w:right="1797" w:bottom="1440" w:left="1797" w:header="851" w:footer="992" w:gutter="0"/>
          <w:cols w:space="425"/>
          <w:docGrid w:type="linesAndChars" w:linePitch="579" w:charSpace="-849"/>
        </w:sectPr>
      </w:pPr>
      <w:r>
        <w:rPr>
          <w:rFonts w:ascii="仿宋" w:eastAsia="仿宋" w:hAnsi="仿宋" w:hint="eastAsia"/>
          <w:spacing w:val="6"/>
          <w:szCs w:val="28"/>
        </w:rPr>
        <w:t>日</w:t>
      </w:r>
      <w:r>
        <w:rPr>
          <w:rFonts w:ascii="仿宋" w:eastAsia="仿宋" w:hAnsi="仿宋"/>
          <w:spacing w:val="6"/>
          <w:szCs w:val="28"/>
        </w:rPr>
        <w:t xml:space="preserve">  </w:t>
      </w:r>
      <w:r>
        <w:rPr>
          <w:rFonts w:ascii="仿宋" w:eastAsia="仿宋" w:hAnsi="仿宋" w:hint="eastAsia"/>
          <w:spacing w:val="6"/>
          <w:szCs w:val="28"/>
        </w:rPr>
        <w:t>期：</w:t>
      </w:r>
      <w:r>
        <w:rPr>
          <w:rFonts w:ascii="仿宋" w:eastAsia="仿宋" w:hAnsi="仿宋"/>
          <w:spacing w:val="6"/>
          <w:szCs w:val="28"/>
        </w:rPr>
        <w:t xml:space="preserve">   </w:t>
      </w:r>
      <w:r>
        <w:rPr>
          <w:rFonts w:ascii="仿宋_GB2312" w:hAnsi="仿宋"/>
          <w:spacing w:val="6"/>
          <w:szCs w:val="28"/>
        </w:rPr>
        <w:br w:type="page"/>
      </w:r>
    </w:p>
    <w:p w:rsidR="00CB708E" w:rsidRDefault="00CB708E" w:rsidP="00CB708E">
      <w:pPr>
        <w:ind w:firstLineChars="200" w:firstLine="618"/>
        <w:jc w:val="center"/>
        <w:rPr>
          <w:rFonts w:asciiTheme="majorEastAsia" w:eastAsiaTheme="majorEastAsia" w:hAnsiTheme="majorEastAsia"/>
          <w:b/>
          <w:spacing w:val="6"/>
          <w:sz w:val="30"/>
          <w:szCs w:val="30"/>
        </w:rPr>
      </w:pPr>
      <w:r>
        <w:rPr>
          <w:rFonts w:asciiTheme="majorEastAsia" w:eastAsiaTheme="majorEastAsia" w:hAnsiTheme="majorEastAsia" w:hint="eastAsia"/>
          <w:b/>
          <w:spacing w:val="6"/>
          <w:sz w:val="30"/>
          <w:szCs w:val="30"/>
        </w:rPr>
        <w:lastRenderedPageBreak/>
        <w:t>3-9、供应商未被列入“信用中国”网站(www.creditchina.gov.cn)“记录失信被执行人或重大税收违法案件当事人名单或政府采购严重违法失信行为”记录名单；不处于中国政府采购 网(www.ccgp.gov.cn)“政府采购严重违法失信行为信息记录”中的禁止参加政府采购活动期间的承诺函</w:t>
      </w:r>
    </w:p>
    <w:p w:rsidR="00CB708E" w:rsidRDefault="00CB708E" w:rsidP="00CB708E">
      <w:pPr>
        <w:ind w:firstLineChars="200" w:firstLine="618"/>
        <w:jc w:val="center"/>
        <w:rPr>
          <w:rFonts w:asciiTheme="majorEastAsia" w:eastAsiaTheme="majorEastAsia" w:hAnsiTheme="majorEastAsia"/>
          <w:b/>
          <w:spacing w:val="6"/>
          <w:sz w:val="30"/>
          <w:szCs w:val="30"/>
        </w:rPr>
      </w:pPr>
    </w:p>
    <w:p w:rsidR="00CB708E" w:rsidRDefault="00CB708E" w:rsidP="00CB708E">
      <w:pPr>
        <w:ind w:firstLineChars="200" w:firstLine="618"/>
        <w:jc w:val="center"/>
        <w:rPr>
          <w:rFonts w:ascii="仿宋_GB2312" w:hAnsi="仿宋"/>
          <w:spacing w:val="6"/>
          <w:szCs w:val="28"/>
        </w:rPr>
      </w:pPr>
      <w:r>
        <w:rPr>
          <w:rFonts w:asciiTheme="majorEastAsia" w:eastAsiaTheme="majorEastAsia" w:hAnsiTheme="majorEastAsia" w:hint="eastAsia"/>
          <w:b/>
          <w:spacing w:val="6"/>
          <w:sz w:val="30"/>
          <w:szCs w:val="30"/>
        </w:rPr>
        <w:t>（格式自拟）</w:t>
      </w:r>
    </w:p>
    <w:p w:rsidR="00CB708E" w:rsidRDefault="00CB708E" w:rsidP="00CB708E">
      <w:pPr>
        <w:widowControl/>
        <w:jc w:val="left"/>
      </w:pPr>
    </w:p>
    <w:p w:rsidR="00CB708E" w:rsidRDefault="00CB708E" w:rsidP="00CB708E">
      <w:pPr>
        <w:widowControl/>
        <w:jc w:val="left"/>
      </w:pPr>
    </w:p>
    <w:p w:rsidR="00CB708E" w:rsidRDefault="00CB708E" w:rsidP="00CB708E">
      <w:pPr>
        <w:widowControl/>
        <w:jc w:val="left"/>
      </w:pPr>
    </w:p>
    <w:p w:rsidR="00CB708E" w:rsidRDefault="00CB708E" w:rsidP="00CB708E">
      <w:pPr>
        <w:ind w:firstLineChars="200" w:firstLine="618"/>
        <w:jc w:val="center"/>
        <w:rPr>
          <w:rFonts w:asciiTheme="majorEastAsia" w:eastAsiaTheme="majorEastAsia" w:hAnsiTheme="majorEastAsia"/>
          <w:b/>
          <w:spacing w:val="6"/>
          <w:sz w:val="30"/>
          <w:szCs w:val="30"/>
        </w:rPr>
      </w:pPr>
    </w:p>
    <w:p w:rsidR="00CB708E" w:rsidRDefault="00CB708E" w:rsidP="00CB708E">
      <w:pPr>
        <w:ind w:firstLineChars="200" w:firstLine="618"/>
        <w:jc w:val="center"/>
        <w:rPr>
          <w:rFonts w:asciiTheme="majorEastAsia" w:eastAsiaTheme="majorEastAsia" w:hAnsiTheme="majorEastAsia"/>
          <w:b/>
          <w:spacing w:val="6"/>
          <w:sz w:val="30"/>
          <w:szCs w:val="30"/>
        </w:rPr>
      </w:pPr>
      <w:r>
        <w:rPr>
          <w:rFonts w:asciiTheme="majorEastAsia" w:eastAsiaTheme="majorEastAsia" w:hAnsiTheme="majorEastAsia" w:hint="eastAsia"/>
          <w:b/>
          <w:spacing w:val="6"/>
          <w:sz w:val="30"/>
          <w:szCs w:val="30"/>
        </w:rPr>
        <w:t>3-1</w:t>
      </w:r>
      <w:r w:rsidR="001577BE">
        <w:rPr>
          <w:rFonts w:asciiTheme="majorEastAsia" w:eastAsiaTheme="majorEastAsia" w:hAnsiTheme="majorEastAsia" w:hint="eastAsia"/>
          <w:b/>
          <w:spacing w:val="6"/>
          <w:sz w:val="30"/>
          <w:szCs w:val="30"/>
        </w:rPr>
        <w:t>0</w:t>
      </w:r>
      <w:r>
        <w:rPr>
          <w:rFonts w:asciiTheme="majorEastAsia" w:eastAsiaTheme="majorEastAsia" w:hAnsiTheme="majorEastAsia" w:hint="eastAsia"/>
          <w:b/>
          <w:spacing w:val="6"/>
          <w:sz w:val="30"/>
          <w:szCs w:val="30"/>
        </w:rPr>
        <w:t>、涉及本项目要求的相关专业资质</w:t>
      </w:r>
    </w:p>
    <w:p w:rsidR="00CB708E" w:rsidRDefault="00CB708E" w:rsidP="00CB708E">
      <w:pPr>
        <w:widowControl/>
        <w:jc w:val="center"/>
        <w:rPr>
          <w:rFonts w:ascii="仿宋" w:eastAsia="仿宋" w:hAnsi="仿宋"/>
          <w:color w:val="0000FF"/>
          <w:szCs w:val="28"/>
        </w:rPr>
      </w:pPr>
      <w:r>
        <w:rPr>
          <w:rFonts w:ascii="仿宋" w:eastAsia="仿宋" w:hAnsi="仿宋" w:hint="eastAsia"/>
          <w:color w:val="0000FF"/>
          <w:szCs w:val="28"/>
        </w:rPr>
        <w:t>(</w:t>
      </w:r>
      <w:r>
        <w:rPr>
          <w:rFonts w:ascii="仿宋" w:eastAsia="仿宋" w:hAnsi="仿宋"/>
          <w:color w:val="0000FF"/>
          <w:szCs w:val="28"/>
        </w:rPr>
        <w:t>详见公告中</w:t>
      </w:r>
      <w:r>
        <w:rPr>
          <w:rFonts w:ascii="仿宋" w:eastAsia="仿宋" w:hAnsi="仿宋" w:hint="eastAsia"/>
          <w:color w:val="0000FF"/>
          <w:szCs w:val="28"/>
        </w:rPr>
        <w:t>本项目的特定资格要求，提供原件的扫描件并加盖公章）</w:t>
      </w:r>
    </w:p>
    <w:p w:rsidR="00F62A5F" w:rsidRPr="00AD165A" w:rsidRDefault="00F62A5F" w:rsidP="00F62A5F">
      <w:pPr>
        <w:rPr>
          <w:rFonts w:ascii="仿宋" w:eastAsia="仿宋" w:hAnsi="仿宋"/>
          <w:szCs w:val="28"/>
        </w:rPr>
      </w:pPr>
    </w:p>
    <w:p w:rsidR="00F62A5F" w:rsidRDefault="00F62A5F">
      <w:pPr>
        <w:pStyle w:val="2"/>
        <w:jc w:val="center"/>
        <w:sectPr w:rsidR="00F62A5F">
          <w:pgSz w:w="11906" w:h="16838"/>
          <w:pgMar w:top="2098" w:right="1474" w:bottom="1985" w:left="1588" w:header="851" w:footer="992" w:gutter="0"/>
          <w:pgNumType w:fmt="numberInDash"/>
          <w:cols w:space="425"/>
          <w:docGrid w:type="linesAndChars" w:linePitch="579" w:charSpace="-849"/>
        </w:sectPr>
      </w:pPr>
    </w:p>
    <w:p w:rsidR="007C5259" w:rsidRDefault="007C5259" w:rsidP="007C5259">
      <w:pPr>
        <w:pStyle w:val="3"/>
        <w:jc w:val="center"/>
      </w:pPr>
      <w:r>
        <w:rPr>
          <w:rFonts w:hint="eastAsia"/>
        </w:rPr>
        <w:lastRenderedPageBreak/>
        <w:t>3-1</w:t>
      </w:r>
      <w:r w:rsidR="001577BE">
        <w:rPr>
          <w:rFonts w:hint="eastAsia"/>
        </w:rPr>
        <w:t>1</w:t>
      </w:r>
      <w:r>
        <w:rPr>
          <w:rFonts w:hint="eastAsia"/>
        </w:rPr>
        <w:t>、联合体协议</w:t>
      </w:r>
    </w:p>
    <w:p w:rsidR="007C5259" w:rsidRPr="00C26659" w:rsidRDefault="007C5259" w:rsidP="007C5259">
      <w:pPr>
        <w:widowControl/>
        <w:jc w:val="center"/>
        <w:rPr>
          <w:rFonts w:ascii="仿宋" w:eastAsia="仿宋" w:hAnsi="仿宋"/>
          <w:szCs w:val="28"/>
        </w:rPr>
      </w:pPr>
      <w:r w:rsidRPr="00C26659">
        <w:rPr>
          <w:rFonts w:ascii="仿宋" w:eastAsia="仿宋" w:hAnsi="仿宋" w:hint="eastAsia"/>
          <w:szCs w:val="28"/>
        </w:rPr>
        <w:t>（视采购项目需求的具体要求而定）</w:t>
      </w:r>
    </w:p>
    <w:p w:rsidR="007C5259" w:rsidRPr="00C26659" w:rsidRDefault="007C5259" w:rsidP="00307520">
      <w:pPr>
        <w:widowControl/>
        <w:snapToGrid w:val="0"/>
        <w:spacing w:beforeLines="50"/>
        <w:rPr>
          <w:rFonts w:ascii="仿宋" w:eastAsia="仿宋" w:hAnsi="仿宋" w:cs="宋体"/>
          <w:b/>
          <w:kern w:val="0"/>
          <w:szCs w:val="28"/>
        </w:rPr>
      </w:pPr>
      <w:r w:rsidRPr="00C26659">
        <w:rPr>
          <w:rFonts w:ascii="仿宋" w:eastAsia="仿宋" w:hAnsi="仿宋" w:hint="eastAsia"/>
          <w:szCs w:val="28"/>
        </w:rPr>
        <w:t>（采购人名称）</w:t>
      </w:r>
      <w:r w:rsidRPr="00C26659">
        <w:rPr>
          <w:rFonts w:ascii="仿宋" w:eastAsia="仿宋" w:hAnsi="仿宋" w:cs="宋体" w:hint="eastAsia"/>
          <w:b/>
          <w:kern w:val="0"/>
          <w:szCs w:val="28"/>
        </w:rPr>
        <w:t>：</w:t>
      </w:r>
    </w:p>
    <w:p w:rsidR="007C5259" w:rsidRPr="00C26659" w:rsidRDefault="007C5259" w:rsidP="007C5259">
      <w:pPr>
        <w:widowControl/>
        <w:snapToGrid w:val="0"/>
        <w:ind w:firstLineChars="200" w:firstLine="552"/>
        <w:rPr>
          <w:rFonts w:ascii="仿宋" w:eastAsia="仿宋" w:hAnsi="仿宋" w:cs="宋体"/>
          <w:kern w:val="0"/>
          <w:szCs w:val="28"/>
        </w:rPr>
      </w:pPr>
      <w:r w:rsidRPr="00C26659">
        <w:rPr>
          <w:rFonts w:ascii="仿宋" w:eastAsia="仿宋" w:hAnsi="仿宋" w:cs="宋体" w:hint="eastAsia"/>
          <w:kern w:val="0"/>
          <w:szCs w:val="28"/>
        </w:rPr>
        <w:t>_________与___________就项目编号为_________的招标项目投标有关事宜，经各方充分协商一致，达成如下协议：</w:t>
      </w:r>
      <w:r w:rsidRPr="00C26659">
        <w:rPr>
          <w:rFonts w:ascii="仿宋" w:eastAsia="仿宋" w:hAnsi="仿宋" w:cs="宋体" w:hint="eastAsia"/>
          <w:kern w:val="0"/>
          <w:szCs w:val="28"/>
        </w:rPr>
        <w:br/>
        <w:t>一、由________牵头，_______参加，组成联合体共同进行本招标项目的投标工作。</w:t>
      </w:r>
      <w:r w:rsidRPr="00C26659">
        <w:rPr>
          <w:rFonts w:ascii="仿宋" w:eastAsia="仿宋" w:hAnsi="仿宋" w:cs="宋体" w:hint="eastAsia"/>
          <w:kern w:val="0"/>
          <w:szCs w:val="28"/>
        </w:rPr>
        <w:br/>
        <w:t>二、</w:t>
      </w:r>
      <w:r w:rsidRPr="00C26659">
        <w:rPr>
          <w:rFonts w:ascii="仿宋" w:eastAsia="仿宋" w:hAnsi="仿宋" w:cs="宋体" w:hint="eastAsia"/>
          <w:kern w:val="0"/>
          <w:szCs w:val="28"/>
          <w:u w:val="single"/>
        </w:rPr>
        <w:t xml:space="preserve">          </w:t>
      </w:r>
      <w:r w:rsidRPr="00C26659">
        <w:rPr>
          <w:rFonts w:ascii="仿宋" w:eastAsia="仿宋" w:hAnsi="仿宋" w:cs="宋体" w:hint="eastAsia"/>
          <w:kern w:val="0"/>
          <w:szCs w:val="28"/>
        </w:rPr>
        <w:t>为本次投标的主体单位，联合体以主体方的名义参加投标，联合体中标后，联合体各方共同与招标方签订合同，就本中标项目对招标方承担连带责任。</w:t>
      </w:r>
      <w:r w:rsidRPr="00C26659">
        <w:rPr>
          <w:rFonts w:ascii="仿宋" w:eastAsia="仿宋" w:hAnsi="仿宋" w:cs="宋体" w:hint="eastAsia"/>
          <w:kern w:val="0"/>
          <w:szCs w:val="28"/>
        </w:rPr>
        <w:br/>
        <w:t>三、主体方_________负责_________等工作；参加方_________负责_________工作，具体工作范围、内容以合同为准。</w:t>
      </w:r>
      <w:r w:rsidRPr="00C26659">
        <w:rPr>
          <w:rFonts w:ascii="仿宋" w:eastAsia="仿宋" w:hAnsi="仿宋" w:cs="宋体" w:hint="eastAsia"/>
          <w:kern w:val="0"/>
          <w:szCs w:val="28"/>
        </w:rPr>
        <w:br/>
        <w:t>四、各方对于分享项目成果和知识产权的约定为：_________。</w:t>
      </w:r>
      <w:r w:rsidRPr="00C26659">
        <w:rPr>
          <w:rFonts w:ascii="仿宋" w:eastAsia="仿宋" w:hAnsi="仿宋" w:cs="宋体" w:hint="eastAsia"/>
          <w:kern w:val="0"/>
          <w:szCs w:val="28"/>
        </w:rPr>
        <w:br/>
        <w:t>五、各方的责任、权利、义务，在中标后经各方协商后报招标方同意另行签订协议或合同。</w:t>
      </w:r>
      <w:r w:rsidRPr="00C26659">
        <w:rPr>
          <w:rFonts w:ascii="仿宋" w:eastAsia="仿宋" w:hAnsi="仿宋" w:cs="宋体" w:hint="eastAsia"/>
          <w:kern w:val="0"/>
          <w:szCs w:val="28"/>
        </w:rPr>
        <w:br/>
        <w:t>六、各方不得再以自己名义在本项目中单独投标。联合投标的项目责任人不能作为其它联合体或单独投标单位的项目组成员。因发生上述问题导致联合体投标成为废标，联合体的其他成员可追究违约行为。</w:t>
      </w:r>
    </w:p>
    <w:p w:rsidR="007C5259" w:rsidRPr="00C26659" w:rsidRDefault="007C5259" w:rsidP="007C5259">
      <w:pPr>
        <w:widowControl/>
        <w:snapToGrid w:val="0"/>
        <w:rPr>
          <w:rFonts w:ascii="仿宋" w:eastAsia="仿宋" w:hAnsi="仿宋" w:cs="宋体"/>
          <w:kern w:val="0"/>
          <w:szCs w:val="28"/>
        </w:rPr>
      </w:pPr>
      <w:r w:rsidRPr="00C26659">
        <w:rPr>
          <w:rFonts w:ascii="仿宋" w:eastAsia="仿宋" w:hAnsi="仿宋" w:cs="宋体" w:hint="eastAsia"/>
          <w:kern w:val="0"/>
          <w:szCs w:val="28"/>
        </w:rPr>
        <w:t>七、大企业与中小企业组成联合体参与政府采购活动，联合协议中需约定：本企业（投标单位名称）为（中、小企业），且中小企业的合同金额占到联合体协议合同总金额（百分比）以上的。</w:t>
      </w:r>
    </w:p>
    <w:p w:rsidR="007C5259" w:rsidRPr="00C26659" w:rsidRDefault="007C5259" w:rsidP="007C5259">
      <w:pPr>
        <w:widowControl/>
        <w:snapToGrid w:val="0"/>
        <w:rPr>
          <w:rFonts w:ascii="仿宋" w:eastAsia="仿宋" w:hAnsi="仿宋" w:cs="宋体"/>
          <w:kern w:val="0"/>
          <w:szCs w:val="28"/>
        </w:rPr>
      </w:pPr>
      <w:r w:rsidRPr="00C26659">
        <w:rPr>
          <w:rFonts w:ascii="仿宋" w:eastAsia="仿宋" w:hAnsi="仿宋" w:cs="宋体" w:hint="eastAsia"/>
          <w:kern w:val="0"/>
          <w:szCs w:val="28"/>
        </w:rPr>
        <w:t>八、未中标，本协议自动废止。</w:t>
      </w:r>
    </w:p>
    <w:p w:rsidR="007C5259" w:rsidRPr="00C26659" w:rsidRDefault="007C5259" w:rsidP="007C5259">
      <w:pPr>
        <w:widowControl/>
        <w:snapToGrid w:val="0"/>
        <w:rPr>
          <w:rFonts w:ascii="仿宋" w:eastAsia="仿宋" w:hAnsi="仿宋" w:cs="宋体"/>
          <w:kern w:val="0"/>
          <w:szCs w:val="28"/>
        </w:rPr>
      </w:pPr>
      <w:r w:rsidRPr="00C26659">
        <w:rPr>
          <w:rFonts w:ascii="仿宋" w:eastAsia="仿宋" w:hAnsi="仿宋" w:cs="宋体" w:hint="eastAsia"/>
          <w:kern w:val="0"/>
          <w:szCs w:val="28"/>
        </w:rPr>
        <w:t>主体方（公章）：                    参加方（公章）：</w:t>
      </w:r>
    </w:p>
    <w:p w:rsidR="007C5259" w:rsidRPr="00C26659" w:rsidRDefault="007C5259" w:rsidP="007C5259">
      <w:pPr>
        <w:widowControl/>
        <w:snapToGrid w:val="0"/>
        <w:rPr>
          <w:rFonts w:ascii="仿宋" w:eastAsia="仿宋" w:hAnsi="仿宋" w:cs="宋体"/>
          <w:kern w:val="0"/>
          <w:szCs w:val="28"/>
        </w:rPr>
      </w:pPr>
    </w:p>
    <w:p w:rsidR="007C5259" w:rsidRPr="00C26659" w:rsidRDefault="007C5259" w:rsidP="007C5259">
      <w:pPr>
        <w:widowControl/>
        <w:snapToGrid w:val="0"/>
        <w:rPr>
          <w:rFonts w:ascii="仿宋" w:eastAsia="仿宋" w:hAnsi="仿宋" w:cs="宋体"/>
          <w:kern w:val="0"/>
          <w:szCs w:val="28"/>
        </w:rPr>
      </w:pPr>
      <w:r w:rsidRPr="00C26659">
        <w:rPr>
          <w:rFonts w:ascii="仿宋" w:eastAsia="仿宋" w:hAnsi="仿宋" w:cs="宋体" w:hint="eastAsia"/>
          <w:kern w:val="0"/>
          <w:szCs w:val="28"/>
        </w:rPr>
        <w:t>法定代表人（签字）：                法定代表人（签字）：</w:t>
      </w:r>
    </w:p>
    <w:p w:rsidR="007C5259" w:rsidRPr="00C26659" w:rsidRDefault="007C5259" w:rsidP="007C5259">
      <w:pPr>
        <w:widowControl/>
        <w:snapToGrid w:val="0"/>
        <w:rPr>
          <w:rFonts w:ascii="仿宋" w:eastAsia="仿宋" w:hAnsi="仿宋" w:cs="宋体"/>
          <w:kern w:val="0"/>
          <w:szCs w:val="28"/>
        </w:rPr>
      </w:pPr>
    </w:p>
    <w:p w:rsidR="007C5259" w:rsidRPr="00C26659" w:rsidRDefault="007C5259" w:rsidP="007C5259">
      <w:pPr>
        <w:widowControl/>
        <w:snapToGrid w:val="0"/>
        <w:jc w:val="left"/>
        <w:rPr>
          <w:rFonts w:ascii="仿宋" w:eastAsia="仿宋" w:hAnsi="仿宋"/>
          <w:szCs w:val="28"/>
        </w:rPr>
      </w:pPr>
      <w:r w:rsidRPr="00C26659">
        <w:rPr>
          <w:rFonts w:ascii="仿宋" w:eastAsia="仿宋" w:hAnsi="仿宋" w:cs="宋体"/>
          <w:kern w:val="0"/>
          <w:szCs w:val="28"/>
        </w:rPr>
        <w:t>_______年____月____日</w:t>
      </w:r>
      <w:r w:rsidRPr="00C26659">
        <w:rPr>
          <w:rFonts w:ascii="仿宋" w:eastAsia="仿宋" w:hAnsi="仿宋" w:cs="宋体" w:hint="eastAsia"/>
          <w:kern w:val="0"/>
          <w:szCs w:val="28"/>
        </w:rPr>
        <w:t xml:space="preserve">                </w:t>
      </w:r>
      <w:r w:rsidRPr="00C26659">
        <w:rPr>
          <w:rFonts w:ascii="仿宋" w:eastAsia="仿宋" w:hAnsi="仿宋" w:cs="宋体"/>
          <w:kern w:val="0"/>
          <w:szCs w:val="28"/>
        </w:rPr>
        <w:t>_________年____月____日</w:t>
      </w:r>
    </w:p>
    <w:p w:rsidR="007C5259" w:rsidRDefault="007C5259" w:rsidP="007C5259">
      <w:pPr>
        <w:widowControl/>
        <w:jc w:val="left"/>
        <w:rPr>
          <w:rFonts w:ascii="仿宋" w:hAnsi="仿宋"/>
          <w:sz w:val="32"/>
          <w:szCs w:val="28"/>
        </w:rPr>
      </w:pPr>
      <w:r>
        <w:rPr>
          <w:rFonts w:ascii="仿宋" w:hAnsi="仿宋"/>
          <w:sz w:val="32"/>
          <w:szCs w:val="28"/>
        </w:rPr>
        <w:br w:type="page"/>
      </w:r>
    </w:p>
    <w:p w:rsidR="007C5259" w:rsidRDefault="007C5259" w:rsidP="007C5259">
      <w:pPr>
        <w:pStyle w:val="3"/>
        <w:jc w:val="center"/>
      </w:pPr>
      <w:r>
        <w:rPr>
          <w:rFonts w:hint="eastAsia"/>
        </w:rPr>
        <w:lastRenderedPageBreak/>
        <w:t>3-1</w:t>
      </w:r>
      <w:r w:rsidR="001577BE">
        <w:rPr>
          <w:rFonts w:hint="eastAsia"/>
        </w:rPr>
        <w:t>2</w:t>
      </w:r>
      <w:r>
        <w:rPr>
          <w:rFonts w:hint="eastAsia"/>
        </w:rPr>
        <w:t>、中小企业声明函</w:t>
      </w:r>
    </w:p>
    <w:p w:rsidR="007C5259" w:rsidRPr="0025303F" w:rsidRDefault="007C5259" w:rsidP="007C5259">
      <w:pPr>
        <w:jc w:val="center"/>
        <w:rPr>
          <w:rFonts w:ascii="仿宋" w:eastAsia="仿宋" w:hAnsi="仿宋"/>
        </w:rPr>
      </w:pPr>
      <w:r w:rsidRPr="0025303F">
        <w:rPr>
          <w:rFonts w:ascii="仿宋" w:eastAsia="仿宋" w:hAnsi="仿宋" w:hint="eastAsia"/>
          <w:b/>
          <w:bCs/>
          <w:sz w:val="32"/>
          <w:szCs w:val="32"/>
        </w:rPr>
        <w:t>中小企业声明函（货物）</w:t>
      </w:r>
    </w:p>
    <w:p w:rsidR="007C5259" w:rsidRPr="0025303F" w:rsidRDefault="007C5259" w:rsidP="007C5259">
      <w:pPr>
        <w:adjustRightInd w:val="0"/>
        <w:snapToGrid w:val="0"/>
        <w:spacing w:line="520" w:lineRule="exact"/>
        <w:ind w:firstLineChars="200" w:firstLine="552"/>
        <w:rPr>
          <w:rFonts w:ascii="仿宋" w:eastAsia="仿宋" w:hAnsi="仿宋" w:cs="仿宋"/>
          <w:szCs w:val="28"/>
        </w:rPr>
      </w:pPr>
      <w:r w:rsidRPr="0025303F">
        <w:rPr>
          <w:rFonts w:ascii="仿宋" w:eastAsia="仿宋" w:hAnsi="仿宋" w:cs="仿宋" w:hint="eastAsia"/>
          <w:szCs w:val="28"/>
        </w:rPr>
        <w:t>本公司(联合体)郑重声明，根据《政府采购促进中小企业发展管理办法》(财库〔2020〕46号)的规定，本公司(联合体)参加</w:t>
      </w:r>
      <w:r w:rsidRPr="0025303F">
        <w:rPr>
          <w:rFonts w:ascii="仿宋" w:eastAsia="仿宋" w:hAnsi="仿宋" w:cs="仿宋" w:hint="eastAsia"/>
          <w:szCs w:val="28"/>
          <w:u w:val="single"/>
        </w:rPr>
        <w:t>(单位名称)</w:t>
      </w:r>
      <w:r w:rsidRPr="0025303F">
        <w:rPr>
          <w:rFonts w:ascii="仿宋" w:eastAsia="仿宋" w:hAnsi="仿宋" w:cs="仿宋" w:hint="eastAsia"/>
          <w:szCs w:val="28"/>
        </w:rPr>
        <w:t>的</w:t>
      </w:r>
      <w:r w:rsidRPr="0025303F">
        <w:rPr>
          <w:rFonts w:ascii="仿宋" w:eastAsia="仿宋" w:hAnsi="仿宋" w:cs="仿宋" w:hint="eastAsia"/>
          <w:szCs w:val="28"/>
          <w:u w:val="single"/>
        </w:rPr>
        <w:t>(项目名称)</w:t>
      </w:r>
      <w:r w:rsidRPr="0025303F">
        <w:rPr>
          <w:rFonts w:ascii="仿宋" w:eastAsia="仿宋" w:hAnsi="仿宋" w:cs="仿宋" w:hint="eastAsia"/>
          <w:szCs w:val="28"/>
        </w:rPr>
        <w:t>采购活动，提供的货物全部由符合政策要求的中小企业制造。相关企业(含联合体中的中小企业、签订分包意向协议的中小企业)的具体情况如下：</w:t>
      </w:r>
    </w:p>
    <w:p w:rsidR="007C5259" w:rsidRPr="0025303F" w:rsidRDefault="007C5259" w:rsidP="007C5259">
      <w:pPr>
        <w:numPr>
          <w:ilvl w:val="0"/>
          <w:numId w:val="3"/>
        </w:numPr>
        <w:adjustRightInd w:val="0"/>
        <w:snapToGrid w:val="0"/>
        <w:spacing w:line="520" w:lineRule="exact"/>
        <w:ind w:firstLineChars="200" w:firstLine="552"/>
        <w:rPr>
          <w:rFonts w:ascii="仿宋" w:eastAsia="仿宋" w:hAnsi="仿宋" w:cs="仿宋"/>
          <w:szCs w:val="28"/>
        </w:rPr>
      </w:pPr>
      <w:r w:rsidRPr="0025303F">
        <w:rPr>
          <w:rFonts w:ascii="仿宋" w:eastAsia="仿宋" w:hAnsi="仿宋" w:cs="仿宋" w:hint="eastAsia"/>
          <w:szCs w:val="28"/>
          <w:u w:val="single"/>
        </w:rPr>
        <w:t>(标的名称)</w:t>
      </w:r>
      <w:r w:rsidRPr="0025303F">
        <w:rPr>
          <w:rFonts w:ascii="仿宋" w:eastAsia="仿宋" w:hAnsi="仿宋" w:cs="仿宋" w:hint="eastAsia"/>
          <w:szCs w:val="28"/>
        </w:rPr>
        <w:t>，属于</w:t>
      </w:r>
      <w:r w:rsidRPr="0025303F">
        <w:rPr>
          <w:rFonts w:ascii="仿宋" w:eastAsia="仿宋" w:hAnsi="仿宋" w:cs="仿宋" w:hint="eastAsia"/>
          <w:szCs w:val="28"/>
          <w:u w:val="single"/>
        </w:rPr>
        <w:t>(采购文件中明确的所属行业)行业</w:t>
      </w:r>
      <w:r w:rsidRPr="0025303F">
        <w:rPr>
          <w:rFonts w:ascii="仿宋" w:eastAsia="仿宋" w:hAnsi="仿宋" w:cs="仿宋" w:hint="eastAsia"/>
          <w:szCs w:val="28"/>
        </w:rPr>
        <w:t>;制造商为</w:t>
      </w:r>
      <w:r w:rsidRPr="0025303F">
        <w:rPr>
          <w:rFonts w:ascii="仿宋" w:eastAsia="仿宋" w:hAnsi="仿宋" w:cs="仿宋" w:hint="eastAsia"/>
          <w:szCs w:val="28"/>
          <w:u w:val="single"/>
        </w:rPr>
        <w:t>(企业名称）</w:t>
      </w:r>
      <w:r w:rsidRPr="0025303F">
        <w:rPr>
          <w:rFonts w:ascii="仿宋" w:eastAsia="仿宋" w:hAnsi="仿宋" w:cs="仿宋" w:hint="eastAsia"/>
          <w:szCs w:val="28"/>
        </w:rPr>
        <w:t>，从业人员</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人，营业收入为</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万元，资产总额为</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万元，属于</w:t>
      </w:r>
      <w:r w:rsidRPr="0025303F">
        <w:rPr>
          <w:rFonts w:ascii="仿宋" w:eastAsia="仿宋" w:hAnsi="仿宋" w:cs="仿宋" w:hint="eastAsia"/>
          <w:szCs w:val="28"/>
          <w:u w:val="single"/>
        </w:rPr>
        <w:t>(中型企业、小型企业、微型企业）</w:t>
      </w:r>
      <w:r w:rsidRPr="0025303F">
        <w:rPr>
          <w:rFonts w:ascii="仿宋" w:eastAsia="仿宋" w:hAnsi="仿宋" w:cs="仿宋" w:hint="eastAsia"/>
          <w:szCs w:val="28"/>
        </w:rPr>
        <w:t>；</w:t>
      </w:r>
    </w:p>
    <w:p w:rsidR="007C5259" w:rsidRPr="0025303F" w:rsidRDefault="007C5259" w:rsidP="007C5259">
      <w:pPr>
        <w:adjustRightInd w:val="0"/>
        <w:snapToGrid w:val="0"/>
        <w:spacing w:line="520" w:lineRule="exact"/>
        <w:rPr>
          <w:rFonts w:ascii="仿宋" w:eastAsia="仿宋" w:hAnsi="仿宋" w:cs="仿宋"/>
          <w:szCs w:val="28"/>
        </w:rPr>
      </w:pPr>
      <w:r w:rsidRPr="0025303F">
        <w:rPr>
          <w:rFonts w:ascii="仿宋" w:eastAsia="仿宋" w:hAnsi="仿宋" w:cs="仿宋" w:hint="eastAsia"/>
          <w:szCs w:val="28"/>
        </w:rPr>
        <w:t xml:space="preserve">    2.</w:t>
      </w:r>
      <w:r w:rsidRPr="0025303F">
        <w:rPr>
          <w:rFonts w:ascii="仿宋" w:eastAsia="仿宋" w:hAnsi="仿宋" w:cs="仿宋" w:hint="eastAsia"/>
          <w:szCs w:val="28"/>
          <w:u w:val="single"/>
        </w:rPr>
        <w:t>(标的名称)</w:t>
      </w:r>
      <w:r w:rsidRPr="0025303F">
        <w:rPr>
          <w:rFonts w:ascii="仿宋" w:eastAsia="仿宋" w:hAnsi="仿宋" w:cs="仿宋" w:hint="eastAsia"/>
          <w:szCs w:val="28"/>
        </w:rPr>
        <w:t>，属于</w:t>
      </w:r>
      <w:r w:rsidRPr="0025303F">
        <w:rPr>
          <w:rFonts w:ascii="仿宋" w:eastAsia="仿宋" w:hAnsi="仿宋" w:cs="仿宋" w:hint="eastAsia"/>
          <w:szCs w:val="28"/>
          <w:u w:val="single"/>
        </w:rPr>
        <w:t>(采购文件中明确的所属行业）行业</w:t>
      </w:r>
      <w:r w:rsidRPr="0025303F">
        <w:rPr>
          <w:rFonts w:ascii="仿宋" w:eastAsia="仿宋" w:hAnsi="仿宋" w:cs="仿宋" w:hint="eastAsia"/>
          <w:szCs w:val="28"/>
        </w:rPr>
        <w:t>;制造商为</w:t>
      </w:r>
      <w:r w:rsidRPr="0025303F">
        <w:rPr>
          <w:rFonts w:ascii="仿宋" w:eastAsia="仿宋" w:hAnsi="仿宋" w:cs="仿宋" w:hint="eastAsia"/>
          <w:szCs w:val="28"/>
          <w:u w:val="single"/>
        </w:rPr>
        <w:t>(企业名称)</w:t>
      </w:r>
      <w:r w:rsidRPr="0025303F">
        <w:rPr>
          <w:rFonts w:ascii="仿宋" w:eastAsia="仿宋" w:hAnsi="仿宋" w:cs="仿宋" w:hint="eastAsia"/>
          <w:szCs w:val="28"/>
        </w:rPr>
        <w:t>，从业人员</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人，营业收入为</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万元，资产总额为</w:t>
      </w:r>
      <w:r w:rsidRPr="0025303F">
        <w:rPr>
          <w:rFonts w:ascii="仿宋" w:eastAsia="仿宋" w:hAnsi="仿宋" w:cs="仿宋" w:hint="eastAsia"/>
          <w:szCs w:val="28"/>
          <w:u w:val="single"/>
        </w:rPr>
        <w:t xml:space="preserve">       </w:t>
      </w:r>
      <w:r w:rsidRPr="0025303F">
        <w:rPr>
          <w:rFonts w:ascii="仿宋" w:eastAsia="仿宋" w:hAnsi="仿宋" w:cs="仿宋" w:hint="eastAsia"/>
          <w:szCs w:val="28"/>
        </w:rPr>
        <w:t>万元</w:t>
      </w:r>
      <w:r w:rsidRPr="0025303F">
        <w:rPr>
          <w:rFonts w:ascii="仿宋" w:eastAsia="仿宋" w:hAnsi="仿宋" w:cs="仿宋" w:hint="eastAsia"/>
          <w:szCs w:val="28"/>
          <w:vertAlign w:val="superscript"/>
        </w:rPr>
        <w:t>1</w:t>
      </w:r>
      <w:r w:rsidRPr="0025303F">
        <w:rPr>
          <w:rFonts w:ascii="仿宋" w:eastAsia="仿宋" w:hAnsi="仿宋" w:cs="仿宋" w:hint="eastAsia"/>
          <w:szCs w:val="28"/>
        </w:rPr>
        <w:t>，属于</w:t>
      </w:r>
      <w:r w:rsidRPr="0025303F">
        <w:rPr>
          <w:rFonts w:ascii="仿宋" w:eastAsia="仿宋" w:hAnsi="仿宋" w:cs="仿宋" w:hint="eastAsia"/>
          <w:szCs w:val="28"/>
          <w:u w:val="single"/>
        </w:rPr>
        <w:t>(中型企业、小型企业、微型企业)</w:t>
      </w:r>
      <w:r w:rsidRPr="0025303F">
        <w:rPr>
          <w:rFonts w:ascii="仿宋" w:eastAsia="仿宋" w:hAnsi="仿宋" w:cs="仿宋" w:hint="eastAsia"/>
          <w:szCs w:val="28"/>
        </w:rPr>
        <w:t>；</w:t>
      </w:r>
    </w:p>
    <w:p w:rsidR="007C5259" w:rsidRPr="0025303F" w:rsidRDefault="007C5259" w:rsidP="007C5259">
      <w:pPr>
        <w:adjustRightInd w:val="0"/>
        <w:snapToGrid w:val="0"/>
        <w:spacing w:line="520" w:lineRule="exact"/>
        <w:ind w:firstLineChars="200" w:firstLine="552"/>
        <w:rPr>
          <w:rFonts w:ascii="仿宋" w:eastAsia="仿宋" w:hAnsi="仿宋" w:cs="仿宋"/>
          <w:szCs w:val="28"/>
        </w:rPr>
      </w:pPr>
      <w:r w:rsidRPr="0025303F">
        <w:rPr>
          <w:rFonts w:ascii="仿宋" w:eastAsia="仿宋" w:hAnsi="仿宋" w:cs="仿宋" w:hint="eastAsia"/>
          <w:szCs w:val="28"/>
        </w:rPr>
        <w:t>……</w:t>
      </w:r>
    </w:p>
    <w:p w:rsidR="007C5259" w:rsidRPr="0025303F" w:rsidRDefault="007C5259" w:rsidP="007C5259">
      <w:pPr>
        <w:adjustRightInd w:val="0"/>
        <w:snapToGrid w:val="0"/>
        <w:spacing w:line="520" w:lineRule="exact"/>
        <w:ind w:firstLineChars="200" w:firstLine="552"/>
        <w:rPr>
          <w:rFonts w:ascii="仿宋" w:eastAsia="仿宋" w:hAnsi="仿宋" w:cs="仿宋"/>
          <w:szCs w:val="28"/>
        </w:rPr>
      </w:pPr>
      <w:r w:rsidRPr="0025303F">
        <w:rPr>
          <w:rFonts w:ascii="仿宋" w:eastAsia="仿宋" w:hAnsi="仿宋" w:cs="仿宋" w:hint="eastAsia"/>
          <w:szCs w:val="28"/>
        </w:rPr>
        <w:t>以上企业，不属于大企业的分支机构，不存在控股股东为大企业的情形，也不存在与大企业的负责人为同一人的情形。</w:t>
      </w:r>
    </w:p>
    <w:p w:rsidR="007C5259" w:rsidRPr="0025303F" w:rsidRDefault="007C5259" w:rsidP="007C5259">
      <w:pPr>
        <w:adjustRightInd w:val="0"/>
        <w:snapToGrid w:val="0"/>
        <w:spacing w:line="520" w:lineRule="exact"/>
        <w:ind w:firstLineChars="200" w:firstLine="552"/>
        <w:rPr>
          <w:rFonts w:ascii="仿宋" w:eastAsia="仿宋" w:hAnsi="仿宋" w:cs="仿宋"/>
          <w:szCs w:val="28"/>
        </w:rPr>
      </w:pPr>
      <w:r w:rsidRPr="0025303F">
        <w:rPr>
          <w:rFonts w:ascii="仿宋" w:eastAsia="仿宋" w:hAnsi="仿宋" w:cs="仿宋" w:hint="eastAsia"/>
          <w:szCs w:val="28"/>
        </w:rPr>
        <w:t>本企业对上述声明内容的真实性负责。如有虚假，将依法承担相应责任。</w:t>
      </w:r>
    </w:p>
    <w:p w:rsidR="007C5259" w:rsidRPr="0025303F" w:rsidRDefault="007C5259" w:rsidP="007C5259">
      <w:pPr>
        <w:adjustRightInd w:val="0"/>
        <w:snapToGrid w:val="0"/>
        <w:spacing w:line="520" w:lineRule="exact"/>
        <w:ind w:firstLineChars="1100" w:firstLine="3034"/>
        <w:rPr>
          <w:rFonts w:ascii="仿宋" w:eastAsia="仿宋" w:hAnsi="仿宋" w:cs="仿宋"/>
          <w:szCs w:val="28"/>
        </w:rPr>
      </w:pPr>
      <w:r w:rsidRPr="0025303F">
        <w:rPr>
          <w:rFonts w:ascii="仿宋" w:eastAsia="仿宋" w:hAnsi="仿宋" w:cs="仿宋" w:hint="eastAsia"/>
          <w:szCs w:val="28"/>
        </w:rPr>
        <w:t>企业名称(盖章):</w:t>
      </w:r>
    </w:p>
    <w:p w:rsidR="007C5259" w:rsidRPr="0025303F" w:rsidRDefault="007C5259" w:rsidP="007C5259">
      <w:pPr>
        <w:adjustRightInd w:val="0"/>
        <w:snapToGrid w:val="0"/>
        <w:spacing w:line="520" w:lineRule="exact"/>
        <w:ind w:firstLineChars="1100" w:firstLine="3034"/>
        <w:rPr>
          <w:rFonts w:ascii="仿宋" w:eastAsia="仿宋" w:hAnsi="仿宋" w:cs="仿宋"/>
          <w:szCs w:val="28"/>
        </w:rPr>
      </w:pPr>
      <w:r w:rsidRPr="0025303F">
        <w:rPr>
          <w:rFonts w:ascii="仿宋" w:eastAsia="仿宋" w:hAnsi="仿宋" w:cs="仿宋" w:hint="eastAsia"/>
          <w:szCs w:val="28"/>
        </w:rPr>
        <w:t>日期:_______________</w:t>
      </w:r>
    </w:p>
    <w:p w:rsidR="007C5259" w:rsidRPr="0025303F" w:rsidRDefault="007C5259" w:rsidP="007C5259">
      <w:pPr>
        <w:pStyle w:val="23"/>
        <w:ind w:left="317" w:firstLine="472"/>
        <w:rPr>
          <w:rFonts w:ascii="仿宋" w:eastAsia="仿宋" w:hAnsi="仿宋"/>
        </w:rPr>
      </w:pPr>
    </w:p>
    <w:p w:rsidR="007C5259" w:rsidRPr="0025303F" w:rsidRDefault="007C5259" w:rsidP="007C5259">
      <w:pPr>
        <w:rPr>
          <w:rFonts w:ascii="仿宋" w:eastAsia="仿宋" w:hAnsi="仿宋" w:cs="仿宋"/>
          <w:kern w:val="0"/>
          <w:sz w:val="18"/>
          <w:szCs w:val="18"/>
        </w:rPr>
      </w:pPr>
      <w:r w:rsidRPr="0025303F">
        <w:rPr>
          <w:rFonts w:ascii="仿宋" w:eastAsia="仿宋" w:hAnsi="仿宋" w:cs="仿宋" w:hint="eastAsia"/>
          <w:kern w:val="0"/>
          <w:sz w:val="18"/>
          <w:szCs w:val="18"/>
        </w:rPr>
        <w:t>1、从业人员、营业收入、资产总额填报上一年度数据，无上一年度数据的新成立企业可不填报。</w:t>
      </w:r>
    </w:p>
    <w:p w:rsidR="007C5259" w:rsidRPr="002A7D26" w:rsidRDefault="007C5259" w:rsidP="007C5259">
      <w:pPr>
        <w:widowControl/>
        <w:snapToGrid w:val="0"/>
        <w:spacing w:line="520" w:lineRule="exact"/>
        <w:rPr>
          <w:color w:val="0000FF"/>
          <w:sz w:val="18"/>
          <w:szCs w:val="18"/>
        </w:rPr>
      </w:pPr>
      <w:r w:rsidRPr="0025303F">
        <w:rPr>
          <w:rFonts w:ascii="仿宋" w:eastAsia="仿宋" w:hAnsi="仿宋" w:cs="仿宋" w:hint="eastAsia"/>
          <w:color w:val="0000FF"/>
          <w:sz w:val="18"/>
          <w:szCs w:val="18"/>
        </w:rPr>
        <w:t>2、本项目所属行业：工业。</w:t>
      </w:r>
      <w:r w:rsidRPr="002A7D26">
        <w:rPr>
          <w:color w:val="0000FF"/>
          <w:sz w:val="18"/>
          <w:szCs w:val="18"/>
        </w:rPr>
        <w:br w:type="page"/>
      </w:r>
    </w:p>
    <w:p w:rsidR="007C5259" w:rsidRDefault="007C5259" w:rsidP="007C5259">
      <w:pPr>
        <w:pStyle w:val="3"/>
        <w:jc w:val="center"/>
        <w:rPr>
          <w:rFonts w:eastAsia="仿宋_GB2312"/>
        </w:rPr>
      </w:pPr>
      <w:r>
        <w:rPr>
          <w:rFonts w:hint="eastAsia"/>
        </w:rPr>
        <w:lastRenderedPageBreak/>
        <w:t>3-1</w:t>
      </w:r>
      <w:r w:rsidR="001577BE">
        <w:rPr>
          <w:rFonts w:hint="eastAsia"/>
        </w:rPr>
        <w:t>3</w:t>
      </w:r>
      <w:r>
        <w:rPr>
          <w:rFonts w:hint="eastAsia"/>
        </w:rPr>
        <w:t>、监狱企业参与政府采购活动声明函</w:t>
      </w:r>
    </w:p>
    <w:p w:rsidR="007C5259" w:rsidRPr="00C26659" w:rsidRDefault="007C5259" w:rsidP="007C5259">
      <w:pPr>
        <w:widowControl/>
        <w:snapToGrid w:val="0"/>
        <w:spacing w:line="360" w:lineRule="auto"/>
        <w:rPr>
          <w:rFonts w:ascii="仿宋" w:eastAsia="仿宋" w:hAnsi="仿宋" w:cs="宋体"/>
          <w:kern w:val="0"/>
          <w:szCs w:val="28"/>
        </w:rPr>
      </w:pPr>
      <w:r w:rsidRPr="00C26659">
        <w:rPr>
          <w:rFonts w:ascii="仿宋" w:eastAsia="仿宋" w:hAnsi="仿宋" w:cs="宋体" w:hint="eastAsia"/>
          <w:kern w:val="0"/>
          <w:szCs w:val="28"/>
        </w:rPr>
        <w:t>致：（采购人名称）</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为进一步贯彻落实国务院《关于解决监狱企业困难的实施方案的通知》（国发[2003]7号）文件精神，发挥政府采购支持监狱企业发展的作用，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投标企业承诺：本公司为监狱企业，并提供由省级以上监狱管理局、戒毒管理局（含新疆生产建设兵团）出具的属于监狱企业的证明文件,如有虚假，将依法承担相应责任。</w:t>
      </w:r>
    </w:p>
    <w:p w:rsidR="007C5259" w:rsidRPr="00C26659" w:rsidRDefault="007C5259" w:rsidP="007C5259">
      <w:pPr>
        <w:widowControl/>
        <w:snapToGrid w:val="0"/>
        <w:spacing w:line="360" w:lineRule="auto"/>
        <w:ind w:firstLineChars="200" w:firstLine="552"/>
        <w:rPr>
          <w:rFonts w:ascii="仿宋" w:eastAsia="仿宋" w:hAnsi="仿宋" w:cs="宋体"/>
          <w:kern w:val="0"/>
          <w:szCs w:val="28"/>
        </w:rPr>
      </w:pPr>
      <w:r w:rsidRPr="00C26659">
        <w:rPr>
          <w:rFonts w:ascii="仿宋" w:eastAsia="仿宋" w:hAnsi="仿宋" w:cs="宋体" w:hint="eastAsia"/>
          <w:kern w:val="0"/>
          <w:szCs w:val="28"/>
        </w:rPr>
        <w:t>特此承诺！</w:t>
      </w:r>
    </w:p>
    <w:p w:rsidR="007C5259" w:rsidRPr="00C26659" w:rsidRDefault="007C5259" w:rsidP="007C5259">
      <w:pPr>
        <w:widowControl/>
        <w:snapToGrid w:val="0"/>
        <w:spacing w:line="360" w:lineRule="auto"/>
        <w:ind w:firstLineChars="200" w:firstLine="552"/>
        <w:rPr>
          <w:rFonts w:ascii="仿宋" w:eastAsia="仿宋" w:hAnsi="仿宋" w:cs="宋体"/>
          <w:kern w:val="0"/>
          <w:szCs w:val="28"/>
        </w:rPr>
      </w:pPr>
      <w:r w:rsidRPr="00C26659">
        <w:rPr>
          <w:rFonts w:ascii="仿宋" w:eastAsia="仿宋" w:hAnsi="仿宋" w:cs="宋体" w:hint="eastAsia"/>
          <w:kern w:val="0"/>
          <w:szCs w:val="28"/>
        </w:rPr>
        <w:t>法定代表人签字：</w:t>
      </w:r>
    </w:p>
    <w:p w:rsidR="007C5259" w:rsidRPr="00C26659" w:rsidRDefault="007C5259" w:rsidP="007C5259">
      <w:pPr>
        <w:widowControl/>
        <w:snapToGrid w:val="0"/>
        <w:spacing w:line="360" w:lineRule="auto"/>
        <w:ind w:firstLineChars="200" w:firstLine="552"/>
        <w:rPr>
          <w:rFonts w:ascii="仿宋" w:eastAsia="仿宋" w:hAnsi="仿宋" w:cs="宋体"/>
          <w:kern w:val="0"/>
          <w:szCs w:val="28"/>
        </w:rPr>
      </w:pPr>
      <w:r w:rsidRPr="00C26659">
        <w:rPr>
          <w:rFonts w:ascii="仿宋" w:eastAsia="仿宋" w:hAnsi="仿宋" w:cs="宋体" w:hint="eastAsia"/>
          <w:kern w:val="0"/>
          <w:szCs w:val="28"/>
        </w:rPr>
        <w:t>授权投标代表签字：</w:t>
      </w:r>
    </w:p>
    <w:p w:rsidR="007C5259" w:rsidRPr="00C26659" w:rsidRDefault="007C5259" w:rsidP="007C5259">
      <w:pPr>
        <w:widowControl/>
        <w:snapToGrid w:val="0"/>
        <w:spacing w:line="360" w:lineRule="auto"/>
        <w:ind w:firstLineChars="200" w:firstLine="552"/>
        <w:rPr>
          <w:rFonts w:ascii="仿宋" w:eastAsia="仿宋" w:hAnsi="仿宋" w:cs="宋体"/>
          <w:kern w:val="0"/>
          <w:szCs w:val="28"/>
        </w:rPr>
      </w:pPr>
      <w:r w:rsidRPr="00C26659">
        <w:rPr>
          <w:rFonts w:ascii="仿宋" w:eastAsia="仿宋" w:hAnsi="仿宋" w:cs="宋体" w:hint="eastAsia"/>
          <w:kern w:val="0"/>
          <w:szCs w:val="28"/>
        </w:rPr>
        <w:t>投标供应商名称（盖章）：</w:t>
      </w:r>
    </w:p>
    <w:p w:rsidR="007C5259" w:rsidRDefault="007C5259" w:rsidP="007C5259">
      <w:pPr>
        <w:widowControl/>
        <w:snapToGrid w:val="0"/>
        <w:spacing w:line="360" w:lineRule="auto"/>
        <w:ind w:firstLineChars="200" w:firstLine="552"/>
        <w:rPr>
          <w:rFonts w:ascii="仿宋" w:eastAsia="仿宋" w:hAnsi="仿宋" w:cs="宋体"/>
          <w:kern w:val="0"/>
          <w:szCs w:val="28"/>
        </w:rPr>
      </w:pPr>
      <w:r w:rsidRPr="00C26659">
        <w:rPr>
          <w:rFonts w:ascii="仿宋" w:eastAsia="仿宋" w:hAnsi="仿宋" w:cs="宋体" w:hint="eastAsia"/>
          <w:kern w:val="0"/>
          <w:szCs w:val="28"/>
        </w:rPr>
        <w:t xml:space="preserve">日  期： </w:t>
      </w:r>
    </w:p>
    <w:p w:rsidR="007C5259" w:rsidRPr="00C26659" w:rsidRDefault="007C5259" w:rsidP="007C5259">
      <w:pPr>
        <w:widowControl/>
        <w:snapToGrid w:val="0"/>
        <w:spacing w:line="360" w:lineRule="auto"/>
        <w:ind w:firstLineChars="200" w:firstLine="552"/>
        <w:rPr>
          <w:rFonts w:ascii="仿宋" w:eastAsia="仿宋" w:hAnsi="仿宋" w:cs="宋体"/>
          <w:kern w:val="0"/>
          <w:szCs w:val="28"/>
        </w:rPr>
      </w:pPr>
    </w:p>
    <w:p w:rsidR="007C5259" w:rsidRPr="00C26659" w:rsidRDefault="007C5259" w:rsidP="007C5259">
      <w:pPr>
        <w:widowControl/>
        <w:snapToGrid w:val="0"/>
        <w:spacing w:line="360" w:lineRule="auto"/>
        <w:ind w:firstLineChars="200" w:firstLine="552"/>
        <w:jc w:val="center"/>
        <w:rPr>
          <w:rFonts w:ascii="仿宋" w:eastAsia="仿宋" w:hAnsi="仿宋" w:cs="宋体"/>
          <w:kern w:val="0"/>
          <w:szCs w:val="28"/>
        </w:rPr>
      </w:pPr>
      <w:r w:rsidRPr="00C26659">
        <w:rPr>
          <w:rFonts w:ascii="仿宋" w:eastAsia="仿宋" w:hAnsi="仿宋" w:cs="宋体" w:hint="eastAsia"/>
          <w:kern w:val="0"/>
          <w:szCs w:val="28"/>
        </w:rPr>
        <w:t>（后附相关证明附件）</w:t>
      </w:r>
    </w:p>
    <w:p w:rsidR="007C5259" w:rsidRDefault="007C5259" w:rsidP="007C5259">
      <w:pPr>
        <w:pStyle w:val="3"/>
        <w:spacing w:line="240" w:lineRule="exact"/>
        <w:jc w:val="center"/>
        <w:rPr>
          <w:rFonts w:eastAsia="仿宋_GB2312"/>
        </w:rPr>
      </w:pPr>
      <w:r>
        <w:rPr>
          <w:rFonts w:ascii="仿宋" w:eastAsia="仿宋"/>
          <w:szCs w:val="28"/>
        </w:rPr>
        <w:br w:type="page"/>
      </w:r>
      <w:r>
        <w:rPr>
          <w:rFonts w:hint="eastAsia"/>
        </w:rPr>
        <w:lastRenderedPageBreak/>
        <w:t>3-1</w:t>
      </w:r>
      <w:r w:rsidR="001577BE">
        <w:rPr>
          <w:rFonts w:hint="eastAsia"/>
        </w:rPr>
        <w:t>4</w:t>
      </w:r>
      <w:r>
        <w:rPr>
          <w:rFonts w:hint="eastAsia"/>
        </w:rPr>
        <w:t>、</w:t>
      </w:r>
      <w:r w:rsidRPr="00C15AA1">
        <w:rPr>
          <w:rFonts w:hint="eastAsia"/>
        </w:rPr>
        <w:t>残疾人福利性单位声明函</w:t>
      </w:r>
    </w:p>
    <w:p w:rsidR="007C5259" w:rsidRPr="00C15AA1" w:rsidRDefault="007C5259" w:rsidP="007C5259">
      <w:pPr>
        <w:spacing w:line="588" w:lineRule="exact"/>
        <w:rPr>
          <w:rFonts w:ascii="仿宋" w:eastAsia="仿宋" w:hAnsi="仿宋" w:cs="宋体"/>
          <w:kern w:val="0"/>
          <w:szCs w:val="28"/>
        </w:rPr>
      </w:pPr>
      <w:r w:rsidRPr="00C15AA1">
        <w:rPr>
          <w:rFonts w:ascii="仿宋" w:eastAsia="仿宋" w:hAnsi="仿宋" w:cs="宋体" w:hint="eastAsia"/>
          <w:kern w:val="0"/>
          <w:szCs w:val="28"/>
        </w:rPr>
        <w:t>致：</w:t>
      </w:r>
      <w:r w:rsidRPr="00C26659">
        <w:rPr>
          <w:rFonts w:ascii="仿宋" w:eastAsia="仿宋" w:hAnsi="仿宋" w:cs="宋体" w:hint="eastAsia"/>
          <w:kern w:val="0"/>
          <w:szCs w:val="28"/>
        </w:rPr>
        <w:t>（采购人名称）</w:t>
      </w:r>
    </w:p>
    <w:p w:rsidR="007C5259" w:rsidRDefault="007C5259" w:rsidP="007C5259">
      <w:pPr>
        <w:spacing w:line="588" w:lineRule="exact"/>
        <w:ind w:firstLineChars="200" w:firstLine="576"/>
        <w:rPr>
          <w:rFonts w:ascii="仿宋" w:eastAsia="仿宋" w:hAnsi="仿宋"/>
          <w:spacing w:val="6"/>
        </w:rPr>
      </w:pPr>
      <w:r>
        <w:rPr>
          <w:rFonts w:ascii="仿宋" w:eastAsia="仿宋" w:hAnsi="仿宋" w:hint="eastAsia"/>
          <w:spacing w:val="6"/>
        </w:rPr>
        <w:t xml:space="preserve"> </w:t>
      </w:r>
    </w:p>
    <w:p w:rsidR="007C5259" w:rsidRDefault="007C5259" w:rsidP="007C5259">
      <w:pPr>
        <w:spacing w:line="588" w:lineRule="exact"/>
        <w:ind w:firstLineChars="200" w:firstLine="576"/>
        <w:rPr>
          <w:rFonts w:ascii="仿宋" w:eastAsia="仿宋" w:hAnsi="仿宋"/>
          <w:spacing w:val="6"/>
        </w:rPr>
      </w:pPr>
      <w:r>
        <w:rPr>
          <w:rFonts w:ascii="仿宋" w:eastAsia="仿宋" w:hAnsi="仿宋" w:hint="eastAsia"/>
          <w:spacing w:val="6"/>
        </w:rPr>
        <w:t>本单位郑重声明，根据《财政部 民政部 中国残疾人联合会关于促进残疾人就业政府采购政策的通知》（财库</w:t>
      </w:r>
      <w:r>
        <w:rPr>
          <w:rFonts w:ascii="仿宋" w:eastAsia="仿宋" w:hAnsi="仿宋" w:hint="eastAsia"/>
        </w:rPr>
        <w:t>〔2017〕 141</w:t>
      </w:r>
      <w:r>
        <w:rPr>
          <w:rFonts w:ascii="仿宋" w:eastAsia="仿宋" w:hAnsi="仿宋" w:hint="eastAsia"/>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7C5259" w:rsidRDefault="007C5259" w:rsidP="007C5259">
      <w:pPr>
        <w:spacing w:line="588" w:lineRule="exact"/>
        <w:ind w:firstLineChars="200" w:firstLine="576"/>
        <w:rPr>
          <w:rFonts w:ascii="仿宋" w:eastAsia="仿宋" w:hAnsi="仿宋"/>
          <w:spacing w:val="6"/>
        </w:rPr>
      </w:pPr>
      <w:r>
        <w:rPr>
          <w:rFonts w:ascii="仿宋" w:eastAsia="仿宋" w:hAnsi="仿宋" w:hint="eastAsia"/>
          <w:spacing w:val="6"/>
        </w:rPr>
        <w:t>本单位对上述声明的真实性负责。如有虚假，将依法承担相应责任。</w:t>
      </w:r>
    </w:p>
    <w:p w:rsidR="007C5259" w:rsidRDefault="007C5259" w:rsidP="007C5259">
      <w:pPr>
        <w:spacing w:line="588" w:lineRule="exact"/>
        <w:ind w:firstLineChars="200" w:firstLine="576"/>
        <w:rPr>
          <w:rFonts w:ascii="仿宋" w:eastAsia="仿宋" w:hAnsi="仿宋"/>
          <w:spacing w:val="6"/>
        </w:rPr>
      </w:pPr>
      <w:r>
        <w:rPr>
          <w:rFonts w:ascii="仿宋" w:eastAsia="仿宋" w:hAnsi="仿宋" w:hint="eastAsia"/>
          <w:spacing w:val="6"/>
        </w:rPr>
        <w:t xml:space="preserve"> </w:t>
      </w:r>
    </w:p>
    <w:p w:rsidR="007C5259" w:rsidRDefault="007C5259" w:rsidP="007C5259">
      <w:pPr>
        <w:spacing w:line="588" w:lineRule="exact"/>
        <w:ind w:firstLineChars="200" w:firstLine="576"/>
        <w:rPr>
          <w:rFonts w:ascii="仿宋" w:eastAsia="仿宋" w:hAnsi="仿宋"/>
          <w:spacing w:val="6"/>
        </w:rPr>
      </w:pPr>
      <w:r>
        <w:rPr>
          <w:rFonts w:ascii="仿宋" w:eastAsia="仿宋" w:hAnsi="仿宋" w:hint="eastAsia"/>
          <w:spacing w:val="6"/>
        </w:rPr>
        <w:t xml:space="preserve"> </w:t>
      </w:r>
    </w:p>
    <w:p w:rsidR="007C5259" w:rsidRDefault="007C5259" w:rsidP="007C5259">
      <w:pPr>
        <w:spacing w:line="588" w:lineRule="exact"/>
        <w:ind w:right="1560" w:firstLineChars="200" w:firstLine="576"/>
        <w:jc w:val="center"/>
        <w:rPr>
          <w:rFonts w:ascii="仿宋" w:eastAsia="仿宋" w:hAnsi="仿宋"/>
          <w:spacing w:val="6"/>
        </w:rPr>
      </w:pPr>
      <w:r>
        <w:rPr>
          <w:rFonts w:ascii="仿宋" w:eastAsia="仿宋" w:hAnsi="仿宋" w:hint="eastAsia"/>
          <w:spacing w:val="6"/>
        </w:rPr>
        <w:t xml:space="preserve">               单位名称（盖章）：</w:t>
      </w:r>
    </w:p>
    <w:p w:rsidR="007C5259" w:rsidRDefault="007C5259" w:rsidP="007C5259">
      <w:pPr>
        <w:spacing w:line="588" w:lineRule="exact"/>
        <w:ind w:right="1560" w:firstLineChars="200" w:firstLine="576"/>
        <w:jc w:val="center"/>
        <w:rPr>
          <w:rFonts w:ascii="仿宋" w:eastAsia="仿宋" w:hAnsi="仿宋"/>
          <w:spacing w:val="6"/>
        </w:rPr>
      </w:pPr>
      <w:r>
        <w:rPr>
          <w:rFonts w:ascii="仿宋" w:eastAsia="仿宋" w:hAnsi="仿宋" w:hint="eastAsia"/>
          <w:spacing w:val="6"/>
        </w:rPr>
        <w:t xml:space="preserve">       日  期：</w:t>
      </w:r>
    </w:p>
    <w:p w:rsidR="007C5259" w:rsidRDefault="007C5259" w:rsidP="007C5259">
      <w:pPr>
        <w:ind w:firstLineChars="200" w:firstLine="576"/>
        <w:rPr>
          <w:rFonts w:ascii="仿宋" w:eastAsia="仿宋" w:hAnsi="仿宋" w:cs="Arial"/>
          <w:spacing w:val="6"/>
          <w:kern w:val="0"/>
        </w:rPr>
      </w:pPr>
      <w:r>
        <w:rPr>
          <w:rFonts w:ascii="仿宋" w:eastAsia="仿宋" w:hAnsi="仿宋" w:cs="Arial" w:hint="eastAsia"/>
          <w:spacing w:val="6"/>
          <w:kern w:val="0"/>
        </w:rPr>
        <w:t xml:space="preserve"> </w:t>
      </w:r>
    </w:p>
    <w:p w:rsidR="007C5259" w:rsidRDefault="007C5259" w:rsidP="007C5259">
      <w:pPr>
        <w:jc w:val="center"/>
        <w:rPr>
          <w:rFonts w:ascii="仿宋" w:eastAsia="仿宋" w:hAnsi="仿宋" w:cs="Arial"/>
          <w:spacing w:val="6"/>
          <w:kern w:val="0"/>
        </w:rPr>
      </w:pPr>
      <w:r>
        <w:rPr>
          <w:rFonts w:ascii="仿宋" w:eastAsia="仿宋" w:hAnsi="仿宋" w:cs="Arial" w:hint="eastAsia"/>
          <w:spacing w:val="6"/>
          <w:kern w:val="0"/>
        </w:rPr>
        <w:t>（后附相关证明附件）</w:t>
      </w:r>
    </w:p>
    <w:p w:rsidR="007C5259" w:rsidRDefault="007C5259" w:rsidP="007C5259">
      <w:pPr>
        <w:widowControl/>
        <w:jc w:val="left"/>
        <w:rPr>
          <w:rFonts w:ascii="仿宋" w:eastAsia="仿宋"/>
          <w:szCs w:val="28"/>
        </w:rPr>
      </w:pPr>
    </w:p>
    <w:p w:rsidR="007C5259" w:rsidRDefault="007C5259" w:rsidP="007C5259">
      <w:pPr>
        <w:widowControl/>
        <w:jc w:val="left"/>
        <w:rPr>
          <w:rFonts w:eastAsia="宋体"/>
          <w:b/>
          <w:bCs/>
          <w:sz w:val="32"/>
          <w:szCs w:val="32"/>
        </w:rPr>
      </w:pPr>
      <w:r>
        <w:rPr>
          <w:rFonts w:eastAsia="宋体"/>
          <w:b/>
          <w:bCs/>
          <w:sz w:val="32"/>
          <w:szCs w:val="32"/>
        </w:rPr>
        <w:br w:type="page"/>
      </w:r>
    </w:p>
    <w:p w:rsidR="007C5259" w:rsidRDefault="007C5259" w:rsidP="007C5259">
      <w:pPr>
        <w:pStyle w:val="2"/>
        <w:jc w:val="center"/>
        <w:sectPr w:rsidR="007C5259">
          <w:pgSz w:w="11906" w:h="16838"/>
          <w:pgMar w:top="1440" w:right="1797" w:bottom="1440" w:left="1797" w:header="851" w:footer="992" w:gutter="0"/>
          <w:cols w:space="425"/>
          <w:docGrid w:type="linesAndChars" w:linePitch="579" w:charSpace="-849"/>
        </w:sectPr>
      </w:pPr>
      <w:bookmarkStart w:id="137" w:name="_Toc508285303"/>
      <w:bookmarkStart w:id="138" w:name="_Toc453490222"/>
    </w:p>
    <w:bookmarkEnd w:id="137"/>
    <w:bookmarkEnd w:id="138"/>
    <w:p w:rsidR="007C5259" w:rsidRDefault="007C5259" w:rsidP="007C5259">
      <w:pPr>
        <w:pStyle w:val="3"/>
        <w:jc w:val="center"/>
      </w:pPr>
      <w:r>
        <w:rPr>
          <w:rFonts w:hint="eastAsia"/>
        </w:rPr>
        <w:lastRenderedPageBreak/>
        <w:t>3-</w:t>
      </w:r>
      <w:r w:rsidR="002B73D3">
        <w:rPr>
          <w:rFonts w:hint="eastAsia"/>
        </w:rPr>
        <w:t>1</w:t>
      </w:r>
      <w:r w:rsidR="001577BE">
        <w:rPr>
          <w:rFonts w:hint="eastAsia"/>
        </w:rPr>
        <w:t>5</w:t>
      </w:r>
      <w:r>
        <w:rPr>
          <w:rFonts w:hint="eastAsia"/>
        </w:rPr>
        <w:t>、大学生创办小微企业参与政府采购活动声明函</w:t>
      </w:r>
    </w:p>
    <w:p w:rsidR="007C5259" w:rsidRPr="00C26659" w:rsidRDefault="007C5259" w:rsidP="007C5259">
      <w:pPr>
        <w:widowControl/>
        <w:snapToGrid w:val="0"/>
        <w:spacing w:line="360" w:lineRule="auto"/>
        <w:rPr>
          <w:rFonts w:ascii="仿宋" w:eastAsia="仿宋" w:hAnsi="仿宋" w:cs="宋体"/>
          <w:kern w:val="0"/>
          <w:szCs w:val="28"/>
        </w:rPr>
      </w:pPr>
      <w:r w:rsidRPr="00C26659">
        <w:rPr>
          <w:rFonts w:ascii="仿宋" w:eastAsia="仿宋" w:hAnsi="仿宋" w:cs="宋体" w:hint="eastAsia"/>
          <w:kern w:val="0"/>
          <w:szCs w:val="28"/>
        </w:rPr>
        <w:t>致：（采购人名称）</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本公司郑重声明，为贯彻《中共中央、国务院关于深化体制机制改革加快实施创新驱动发展战略的若干意见》（中发〔2015〕8号）、《国务院关于进一步做好新形势下就业创业工作的意见》（国发〔2015〕23号）、《国务院办公厅关于深化高等学校创新创业教育改革的实施意见》（国办发〔2015〕36号）、根据《黑龙江省政府关于促进大学生创新创业的若干意见》</w:t>
      </w:r>
      <w:r>
        <w:rPr>
          <w:rFonts w:ascii="仿宋" w:eastAsia="仿宋" w:hAnsi="仿宋" w:cs="宋体" w:hint="eastAsia"/>
          <w:kern w:val="0"/>
          <w:szCs w:val="28"/>
        </w:rPr>
        <w:t>（</w:t>
      </w:r>
      <w:r w:rsidRPr="00C26659">
        <w:rPr>
          <w:rFonts w:ascii="仿宋" w:eastAsia="仿宋" w:hAnsi="仿宋" w:cs="宋体" w:hint="eastAsia"/>
          <w:kern w:val="0"/>
          <w:szCs w:val="28"/>
        </w:rPr>
        <w:t>黑政发（2015）16号</w:t>
      </w:r>
      <w:r>
        <w:rPr>
          <w:rFonts w:ascii="仿宋" w:eastAsia="仿宋" w:hAnsi="仿宋" w:cs="宋体" w:hint="eastAsia"/>
          <w:kern w:val="0"/>
          <w:szCs w:val="28"/>
        </w:rPr>
        <w:t>）</w:t>
      </w:r>
      <w:r w:rsidRPr="00C26659">
        <w:rPr>
          <w:rFonts w:ascii="仿宋" w:eastAsia="仿宋" w:hAnsi="仿宋" w:cs="宋体" w:hint="eastAsia"/>
          <w:kern w:val="0"/>
          <w:szCs w:val="28"/>
        </w:rPr>
        <w:t>文件要求，本公司属于法人为______（请填写：1、高校在校生；2、毕业五年内的高校毕业生；3、出国（境）留学回国人员）创办企业。</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本公司参加______单位的______项目采购活动提供本企业制造的货物，由本企业承担工程、提供服务，或者提供其他企业制造的货物。  本公司对上述声明的真实性负责。如有虚假，将依法承担相应责任（高校在校生提供入学通知书复印件加盖公章；毕业五年内的高校毕业生提供毕业证加盖公章；出国（境）留学回国人员提供相关证明加盖公章。否则不享受大学生创新创业优惠政策）。</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特此承诺！</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法定代表人签字：</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授权投标代表签字：</w:t>
      </w:r>
    </w:p>
    <w:p w:rsidR="007C5259" w:rsidRPr="00C266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投标供应商名称（盖章）：</w:t>
      </w:r>
    </w:p>
    <w:p w:rsidR="007C5259" w:rsidRDefault="007C5259" w:rsidP="007C5259">
      <w:pPr>
        <w:widowControl/>
        <w:snapToGrid w:val="0"/>
        <w:spacing w:line="520" w:lineRule="exact"/>
        <w:ind w:firstLineChars="200" w:firstLine="552"/>
        <w:rPr>
          <w:rFonts w:ascii="仿宋" w:eastAsia="仿宋" w:hAnsi="仿宋" w:cs="宋体"/>
          <w:kern w:val="0"/>
          <w:szCs w:val="28"/>
        </w:rPr>
      </w:pPr>
      <w:r w:rsidRPr="00C26659">
        <w:rPr>
          <w:rFonts w:ascii="仿宋" w:eastAsia="仿宋" w:hAnsi="仿宋" w:cs="宋体" w:hint="eastAsia"/>
          <w:kern w:val="0"/>
          <w:szCs w:val="28"/>
        </w:rPr>
        <w:t>日  期：</w:t>
      </w:r>
    </w:p>
    <w:p w:rsidR="007C5259" w:rsidRPr="007C5259" w:rsidRDefault="007C5259" w:rsidP="007C5259">
      <w:pPr>
        <w:pStyle w:val="a0"/>
        <w:jc w:val="center"/>
      </w:pPr>
      <w:r>
        <w:rPr>
          <w:rFonts w:ascii="仿宋" w:eastAsia="仿宋" w:hAnsi="仿宋" w:cs="宋体" w:hint="eastAsia"/>
          <w:kern w:val="0"/>
          <w:szCs w:val="28"/>
        </w:rPr>
        <w:t>（</w:t>
      </w:r>
      <w:r w:rsidRPr="00DD5B30">
        <w:rPr>
          <w:rFonts w:ascii="仿宋" w:eastAsia="仿宋" w:hAnsi="仿宋" w:cs="宋体" w:hint="eastAsia"/>
          <w:kern w:val="0"/>
          <w:szCs w:val="28"/>
        </w:rPr>
        <w:t>后附相关证明附件）</w:t>
      </w:r>
    </w:p>
    <w:p w:rsidR="00887C45" w:rsidRDefault="0084379F" w:rsidP="007C5259">
      <w:pPr>
        <w:pStyle w:val="2"/>
        <w:jc w:val="center"/>
      </w:pPr>
      <w:r>
        <w:rPr>
          <w:rFonts w:hint="eastAsia"/>
        </w:rPr>
        <w:lastRenderedPageBreak/>
        <w:t>4</w:t>
      </w:r>
      <w:r>
        <w:rPr>
          <w:rFonts w:hint="eastAsia"/>
        </w:rPr>
        <w:t>、报价</w:t>
      </w:r>
      <w:r>
        <w:t>一览表</w:t>
      </w:r>
      <w:bookmarkEnd w:id="134"/>
    </w:p>
    <w:p w:rsidR="00887C45" w:rsidRDefault="0084379F">
      <w:pPr>
        <w:jc w:val="left"/>
        <w:rPr>
          <w:rFonts w:ascii="仿宋" w:eastAsia="仿宋" w:hAnsi="仿宋"/>
          <w:szCs w:val="28"/>
        </w:rPr>
      </w:pPr>
      <w:bookmarkStart w:id="139" w:name="_Toc531608563"/>
      <w:r>
        <w:rPr>
          <w:rFonts w:ascii="仿宋" w:eastAsia="仿宋" w:hAnsi="仿宋" w:hint="eastAsia"/>
          <w:szCs w:val="28"/>
        </w:rPr>
        <w:t>项目</w:t>
      </w:r>
      <w:r>
        <w:rPr>
          <w:rFonts w:ascii="仿宋" w:eastAsia="仿宋" w:hAnsi="仿宋"/>
          <w:szCs w:val="28"/>
        </w:rPr>
        <w:t>编号：</w:t>
      </w:r>
      <w:r>
        <w:rPr>
          <w:rFonts w:ascii="仿宋" w:eastAsia="仿宋" w:hAnsi="仿宋" w:hint="eastAsia"/>
          <w:szCs w:val="28"/>
        </w:rPr>
        <w:t xml:space="preserve">  </w:t>
      </w:r>
      <w:r>
        <w:rPr>
          <w:rFonts w:ascii="仿宋" w:eastAsia="仿宋" w:hAnsi="仿宋"/>
          <w:szCs w:val="28"/>
        </w:rPr>
        <w:t xml:space="preserve">                              </w:t>
      </w:r>
      <w:r>
        <w:rPr>
          <w:rFonts w:ascii="仿宋" w:eastAsia="仿宋" w:hAnsi="仿宋" w:hint="eastAsia"/>
          <w:szCs w:val="28"/>
        </w:rPr>
        <w:t>货币单位(人民币)：元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835"/>
        <w:gridCol w:w="850"/>
        <w:gridCol w:w="4303"/>
      </w:tblGrid>
      <w:tr w:rsidR="00887C45">
        <w:trPr>
          <w:cantSplit/>
          <w:trHeight w:val="70"/>
          <w:jc w:val="center"/>
        </w:trPr>
        <w:tc>
          <w:tcPr>
            <w:tcW w:w="846" w:type="dxa"/>
            <w:vMerge w:val="restart"/>
            <w:textDirection w:val="tbRlV"/>
          </w:tcPr>
          <w:p w:rsidR="00887C45" w:rsidRDefault="0084379F">
            <w:pPr>
              <w:ind w:left="113" w:right="113"/>
              <w:jc w:val="center"/>
              <w:rPr>
                <w:rFonts w:ascii="仿宋" w:eastAsia="仿宋" w:hAnsi="仿宋"/>
                <w:position w:val="16"/>
                <w:szCs w:val="28"/>
              </w:rPr>
            </w:pPr>
            <w:r>
              <w:rPr>
                <w:rFonts w:ascii="仿宋" w:eastAsia="仿宋" w:hAnsi="仿宋" w:hint="eastAsia"/>
                <w:position w:val="16"/>
                <w:szCs w:val="28"/>
              </w:rPr>
              <w:t>包号：</w:t>
            </w:r>
          </w:p>
        </w:tc>
        <w:tc>
          <w:tcPr>
            <w:tcW w:w="283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项目</w:t>
            </w:r>
            <w:r>
              <w:rPr>
                <w:rFonts w:ascii="仿宋" w:eastAsia="仿宋" w:hAnsi="仿宋"/>
                <w:position w:val="16"/>
                <w:szCs w:val="28"/>
              </w:rPr>
              <w:t>名称</w:t>
            </w:r>
          </w:p>
        </w:tc>
        <w:tc>
          <w:tcPr>
            <w:tcW w:w="5153" w:type="dxa"/>
            <w:gridSpan w:val="2"/>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核心产品的品牌型号</w:t>
            </w:r>
          </w:p>
        </w:tc>
        <w:tc>
          <w:tcPr>
            <w:tcW w:w="5153" w:type="dxa"/>
            <w:gridSpan w:val="2"/>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产地（厂家</w:t>
            </w:r>
            <w:r>
              <w:rPr>
                <w:rFonts w:ascii="仿宋" w:eastAsia="仿宋" w:hAnsi="仿宋"/>
                <w:position w:val="16"/>
                <w:szCs w:val="28"/>
              </w:rPr>
              <w:t>）</w:t>
            </w:r>
          </w:p>
        </w:tc>
        <w:tc>
          <w:tcPr>
            <w:tcW w:w="5153" w:type="dxa"/>
            <w:gridSpan w:val="2"/>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Merge w:val="restart"/>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投标总报价</w:t>
            </w:r>
          </w:p>
        </w:tc>
        <w:tc>
          <w:tcPr>
            <w:tcW w:w="850"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大写</w:t>
            </w:r>
          </w:p>
        </w:tc>
        <w:tc>
          <w:tcPr>
            <w:tcW w:w="4303" w:type="dxa"/>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Merge/>
            <w:vAlign w:val="center"/>
          </w:tcPr>
          <w:p w:rsidR="00887C45" w:rsidRDefault="00887C45">
            <w:pPr>
              <w:jc w:val="center"/>
              <w:rPr>
                <w:rFonts w:ascii="仿宋" w:eastAsia="仿宋" w:hAnsi="仿宋"/>
                <w:position w:val="16"/>
                <w:szCs w:val="28"/>
              </w:rPr>
            </w:pPr>
          </w:p>
        </w:tc>
        <w:tc>
          <w:tcPr>
            <w:tcW w:w="850"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小写</w:t>
            </w:r>
          </w:p>
        </w:tc>
        <w:tc>
          <w:tcPr>
            <w:tcW w:w="4303" w:type="dxa"/>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交货时间、</w:t>
            </w:r>
            <w:r>
              <w:rPr>
                <w:rFonts w:ascii="仿宋" w:eastAsia="仿宋" w:hAnsi="仿宋"/>
                <w:position w:val="16"/>
                <w:szCs w:val="28"/>
              </w:rPr>
              <w:t>地点</w:t>
            </w:r>
          </w:p>
        </w:tc>
        <w:tc>
          <w:tcPr>
            <w:tcW w:w="5153" w:type="dxa"/>
            <w:gridSpan w:val="2"/>
            <w:vAlign w:val="center"/>
          </w:tcPr>
          <w:p w:rsidR="00887C45" w:rsidRDefault="00887C45">
            <w:pPr>
              <w:jc w:val="left"/>
              <w:rPr>
                <w:rFonts w:ascii="仿宋" w:eastAsia="仿宋" w:hAnsi="仿宋"/>
                <w:position w:val="16"/>
                <w:szCs w:val="28"/>
                <w:u w:val="single"/>
              </w:rPr>
            </w:pPr>
          </w:p>
        </w:tc>
      </w:tr>
      <w:tr w:rsidR="00887C45">
        <w:trPr>
          <w:cantSplit/>
          <w:trHeight w:val="70"/>
          <w:jc w:val="center"/>
        </w:trPr>
        <w:tc>
          <w:tcPr>
            <w:tcW w:w="846" w:type="dxa"/>
            <w:vMerge/>
          </w:tcPr>
          <w:p w:rsidR="00887C45" w:rsidRDefault="00887C45">
            <w:pPr>
              <w:jc w:val="center"/>
              <w:rPr>
                <w:rFonts w:ascii="仿宋" w:eastAsia="仿宋" w:hAnsi="仿宋"/>
                <w:position w:val="16"/>
                <w:szCs w:val="28"/>
              </w:rPr>
            </w:pPr>
          </w:p>
        </w:tc>
        <w:tc>
          <w:tcPr>
            <w:tcW w:w="283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备注</w:t>
            </w:r>
          </w:p>
        </w:tc>
        <w:tc>
          <w:tcPr>
            <w:tcW w:w="5153" w:type="dxa"/>
            <w:gridSpan w:val="2"/>
            <w:vAlign w:val="center"/>
          </w:tcPr>
          <w:p w:rsidR="00887C45" w:rsidRDefault="00887C45">
            <w:pPr>
              <w:jc w:val="left"/>
              <w:rPr>
                <w:rFonts w:ascii="仿宋" w:eastAsia="仿宋" w:hAnsi="仿宋"/>
                <w:position w:val="16"/>
                <w:szCs w:val="28"/>
                <w:u w:val="single"/>
              </w:rPr>
            </w:pPr>
          </w:p>
        </w:tc>
      </w:tr>
    </w:tbl>
    <w:p w:rsidR="00887C45" w:rsidRDefault="00887C45">
      <w:pPr>
        <w:rPr>
          <w:rFonts w:ascii="仿宋" w:eastAsia="仿宋" w:hAnsi="仿宋"/>
          <w:szCs w:val="28"/>
        </w:rPr>
      </w:pPr>
    </w:p>
    <w:p w:rsidR="00887C45" w:rsidRDefault="0084379F">
      <w:pPr>
        <w:rPr>
          <w:rFonts w:ascii="仿宋" w:eastAsia="仿宋" w:hAnsi="仿宋"/>
          <w:szCs w:val="28"/>
        </w:rPr>
      </w:pPr>
      <w:r>
        <w:rPr>
          <w:rFonts w:ascii="仿宋" w:eastAsia="仿宋" w:hAnsi="仿宋" w:hint="eastAsia"/>
          <w:szCs w:val="28"/>
        </w:rPr>
        <w:t>供应商名称</w:t>
      </w:r>
      <w:r>
        <w:rPr>
          <w:rFonts w:ascii="仿宋" w:eastAsia="仿宋" w:hAnsi="仿宋"/>
          <w:szCs w:val="28"/>
        </w:rPr>
        <w:t>（</w:t>
      </w:r>
      <w:r>
        <w:rPr>
          <w:rFonts w:ascii="仿宋" w:eastAsia="仿宋" w:hAnsi="仿宋" w:hint="eastAsia"/>
          <w:szCs w:val="28"/>
        </w:rPr>
        <w:t>加盖</w:t>
      </w:r>
      <w:r>
        <w:rPr>
          <w:rFonts w:ascii="仿宋" w:eastAsia="仿宋" w:hAnsi="仿宋"/>
          <w:szCs w:val="28"/>
        </w:rPr>
        <w:t>公章）：</w:t>
      </w:r>
    </w:p>
    <w:p w:rsidR="00887C45" w:rsidRDefault="00887C45">
      <w:pPr>
        <w:rPr>
          <w:rFonts w:ascii="仿宋" w:eastAsia="仿宋" w:hAnsi="仿宋"/>
          <w:szCs w:val="28"/>
        </w:rPr>
      </w:pPr>
    </w:p>
    <w:p w:rsidR="00887C45" w:rsidRDefault="0084379F">
      <w:pPr>
        <w:rPr>
          <w:rFonts w:ascii="仿宋" w:eastAsia="仿宋" w:hAnsi="仿宋"/>
          <w:szCs w:val="28"/>
        </w:rPr>
      </w:pPr>
      <w:r>
        <w:rPr>
          <w:rFonts w:ascii="仿宋" w:eastAsia="仿宋" w:hAnsi="仿宋" w:hint="eastAsia"/>
          <w:szCs w:val="28"/>
        </w:rPr>
        <w:t>全权</w:t>
      </w:r>
      <w:r>
        <w:rPr>
          <w:rFonts w:ascii="仿宋" w:eastAsia="仿宋" w:hAnsi="仿宋"/>
          <w:szCs w:val="28"/>
        </w:rPr>
        <w:t>代表（签字）：</w:t>
      </w:r>
    </w:p>
    <w:p w:rsidR="00887C45" w:rsidRDefault="00887C45">
      <w:pPr>
        <w:rPr>
          <w:rFonts w:ascii="仿宋" w:eastAsia="仿宋" w:hAnsi="仿宋"/>
          <w:szCs w:val="28"/>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992"/>
        <w:gridCol w:w="1557"/>
        <w:gridCol w:w="995"/>
        <w:gridCol w:w="2126"/>
        <w:gridCol w:w="2318"/>
      </w:tblGrid>
      <w:tr w:rsidR="00887C45">
        <w:trPr>
          <w:cantSplit/>
          <w:trHeight w:val="70"/>
          <w:jc w:val="center"/>
        </w:trPr>
        <w:tc>
          <w:tcPr>
            <w:tcW w:w="846" w:type="dxa"/>
            <w:vMerge w:val="restart"/>
            <w:textDirection w:val="tbRlV"/>
            <w:vAlign w:val="center"/>
          </w:tcPr>
          <w:p w:rsidR="00887C45" w:rsidRDefault="0084379F">
            <w:pPr>
              <w:ind w:left="113" w:right="113"/>
              <w:jc w:val="left"/>
              <w:rPr>
                <w:rFonts w:ascii="仿宋" w:eastAsia="仿宋" w:hAnsi="仿宋"/>
                <w:position w:val="16"/>
                <w:szCs w:val="28"/>
              </w:rPr>
            </w:pPr>
            <w:r>
              <w:rPr>
                <w:rFonts w:ascii="仿宋" w:eastAsia="仿宋" w:hAnsi="仿宋" w:hint="eastAsia"/>
                <w:position w:val="16"/>
                <w:szCs w:val="28"/>
              </w:rPr>
              <w:t>包号：</w:t>
            </w:r>
          </w:p>
        </w:tc>
        <w:tc>
          <w:tcPr>
            <w:tcW w:w="2549" w:type="dxa"/>
            <w:gridSpan w:val="2"/>
            <w:vMerge w:val="restart"/>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第二轮报价</w:t>
            </w:r>
          </w:p>
        </w:tc>
        <w:tc>
          <w:tcPr>
            <w:tcW w:w="99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大写</w:t>
            </w:r>
          </w:p>
        </w:tc>
        <w:tc>
          <w:tcPr>
            <w:tcW w:w="4444" w:type="dxa"/>
            <w:gridSpan w:val="2"/>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846" w:type="dxa"/>
            <w:vMerge/>
            <w:vAlign w:val="center"/>
          </w:tcPr>
          <w:p w:rsidR="00887C45" w:rsidRDefault="00887C45">
            <w:pPr>
              <w:jc w:val="center"/>
              <w:rPr>
                <w:rFonts w:ascii="仿宋" w:eastAsia="仿宋" w:hAnsi="仿宋"/>
                <w:position w:val="16"/>
                <w:szCs w:val="28"/>
              </w:rPr>
            </w:pPr>
          </w:p>
        </w:tc>
        <w:tc>
          <w:tcPr>
            <w:tcW w:w="2549" w:type="dxa"/>
            <w:gridSpan w:val="2"/>
            <w:vMerge/>
            <w:vAlign w:val="center"/>
          </w:tcPr>
          <w:p w:rsidR="00887C45" w:rsidRDefault="00887C45">
            <w:pPr>
              <w:jc w:val="center"/>
              <w:rPr>
                <w:rFonts w:ascii="仿宋" w:eastAsia="仿宋" w:hAnsi="仿宋"/>
                <w:position w:val="16"/>
                <w:szCs w:val="28"/>
              </w:rPr>
            </w:pPr>
          </w:p>
        </w:tc>
        <w:tc>
          <w:tcPr>
            <w:tcW w:w="995"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小写</w:t>
            </w:r>
          </w:p>
        </w:tc>
        <w:tc>
          <w:tcPr>
            <w:tcW w:w="4444" w:type="dxa"/>
            <w:gridSpan w:val="2"/>
            <w:vAlign w:val="center"/>
          </w:tcPr>
          <w:p w:rsidR="00887C45" w:rsidRDefault="00887C45">
            <w:pPr>
              <w:jc w:val="left"/>
              <w:rPr>
                <w:rFonts w:ascii="仿宋" w:eastAsia="仿宋" w:hAnsi="仿宋"/>
                <w:position w:val="16"/>
                <w:szCs w:val="28"/>
              </w:rPr>
            </w:pPr>
          </w:p>
        </w:tc>
      </w:tr>
      <w:tr w:rsidR="00887C45">
        <w:trPr>
          <w:cantSplit/>
          <w:trHeight w:val="70"/>
          <w:jc w:val="center"/>
        </w:trPr>
        <w:tc>
          <w:tcPr>
            <w:tcW w:w="1838" w:type="dxa"/>
            <w:gridSpan w:val="2"/>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供应商代表</w:t>
            </w:r>
          </w:p>
        </w:tc>
        <w:tc>
          <w:tcPr>
            <w:tcW w:w="2552" w:type="dxa"/>
            <w:gridSpan w:val="2"/>
            <w:vAlign w:val="center"/>
          </w:tcPr>
          <w:p w:rsidR="00887C45" w:rsidRDefault="00887C45">
            <w:pPr>
              <w:jc w:val="center"/>
              <w:rPr>
                <w:rFonts w:ascii="仿宋" w:eastAsia="仿宋" w:hAnsi="仿宋"/>
                <w:position w:val="16"/>
                <w:szCs w:val="28"/>
              </w:rPr>
            </w:pPr>
          </w:p>
        </w:tc>
        <w:tc>
          <w:tcPr>
            <w:tcW w:w="2126" w:type="dxa"/>
            <w:vAlign w:val="center"/>
          </w:tcPr>
          <w:p w:rsidR="00887C45" w:rsidRDefault="0084379F">
            <w:pPr>
              <w:jc w:val="center"/>
              <w:rPr>
                <w:rFonts w:ascii="仿宋" w:eastAsia="仿宋" w:hAnsi="仿宋"/>
                <w:position w:val="16"/>
                <w:szCs w:val="28"/>
              </w:rPr>
            </w:pPr>
            <w:r>
              <w:rPr>
                <w:rFonts w:ascii="仿宋" w:eastAsia="仿宋" w:hAnsi="仿宋" w:hint="eastAsia"/>
                <w:position w:val="16"/>
                <w:szCs w:val="28"/>
              </w:rPr>
              <w:t>报价</w:t>
            </w:r>
            <w:r>
              <w:rPr>
                <w:rFonts w:ascii="仿宋" w:eastAsia="仿宋" w:hAnsi="仿宋"/>
                <w:position w:val="16"/>
                <w:szCs w:val="28"/>
              </w:rPr>
              <w:t>时间</w:t>
            </w:r>
          </w:p>
        </w:tc>
        <w:tc>
          <w:tcPr>
            <w:tcW w:w="2318" w:type="dxa"/>
            <w:vAlign w:val="center"/>
          </w:tcPr>
          <w:p w:rsidR="00887C45" w:rsidRDefault="00887C45">
            <w:pPr>
              <w:jc w:val="left"/>
              <w:rPr>
                <w:rFonts w:ascii="仿宋" w:eastAsia="仿宋" w:hAnsi="仿宋"/>
                <w:position w:val="16"/>
                <w:szCs w:val="28"/>
              </w:rPr>
            </w:pPr>
          </w:p>
        </w:tc>
      </w:tr>
    </w:tbl>
    <w:p w:rsidR="00887C45" w:rsidRDefault="00887C45">
      <w:pPr>
        <w:snapToGrid w:val="0"/>
        <w:rPr>
          <w:rFonts w:ascii="仿宋" w:hAnsi="仿宋"/>
          <w:szCs w:val="28"/>
        </w:rPr>
      </w:pPr>
    </w:p>
    <w:p w:rsidR="00887C45" w:rsidRDefault="0084379F">
      <w:pPr>
        <w:snapToGrid w:val="0"/>
        <w:ind w:firstLineChars="200" w:firstLine="412"/>
        <w:rPr>
          <w:rFonts w:ascii="仿宋" w:eastAsia="仿宋" w:hAnsi="仿宋"/>
          <w:bCs/>
          <w:iCs/>
          <w:sz w:val="21"/>
          <w:szCs w:val="21"/>
        </w:rPr>
        <w:sectPr w:rsidR="00887C45">
          <w:pgSz w:w="11906" w:h="16838"/>
          <w:pgMar w:top="2098" w:right="1474" w:bottom="1985" w:left="1588" w:header="851" w:footer="992" w:gutter="0"/>
          <w:pgNumType w:fmt="numberInDash"/>
          <w:cols w:space="425"/>
          <w:docGrid w:type="linesAndChars" w:linePitch="579" w:charSpace="-849"/>
        </w:sectPr>
      </w:pPr>
      <w:r>
        <w:rPr>
          <w:rFonts w:ascii="仿宋" w:eastAsia="仿宋" w:hAnsi="仿宋" w:hint="eastAsia"/>
          <w:bCs/>
          <w:iCs/>
          <w:sz w:val="21"/>
          <w:szCs w:val="21"/>
        </w:rPr>
        <w:t>注</w:t>
      </w:r>
      <w:r w:rsidR="008C525D">
        <w:rPr>
          <w:rFonts w:ascii="仿宋" w:eastAsia="仿宋" w:hAnsi="仿宋"/>
          <w:bCs/>
          <w:iCs/>
          <w:sz w:val="21"/>
          <w:szCs w:val="21"/>
        </w:rPr>
        <w:t>：此表无需单独打印，</w:t>
      </w:r>
      <w:r>
        <w:rPr>
          <w:rFonts w:ascii="仿宋" w:eastAsia="仿宋" w:hAnsi="仿宋" w:hint="eastAsia"/>
          <w:bCs/>
          <w:iCs/>
          <w:sz w:val="21"/>
          <w:szCs w:val="21"/>
        </w:rPr>
        <w:t>第一轮报价制作响应文件时填写；第二轮报价在谈判现场按谈判文件规定填写。涂改无效。</w:t>
      </w:r>
    </w:p>
    <w:p w:rsidR="00887C45" w:rsidRDefault="0084379F">
      <w:pPr>
        <w:pStyle w:val="2"/>
        <w:jc w:val="center"/>
      </w:pPr>
      <w:r>
        <w:rPr>
          <w:rFonts w:hint="eastAsia"/>
        </w:rPr>
        <w:lastRenderedPageBreak/>
        <w:t>5</w:t>
      </w:r>
      <w:r>
        <w:rPr>
          <w:rFonts w:hint="eastAsia"/>
        </w:rPr>
        <w:t>、</w:t>
      </w:r>
      <w:r>
        <w:t>分项报价表</w:t>
      </w:r>
      <w:bookmarkEnd w:id="139"/>
      <w:r>
        <w:rPr>
          <w:rFonts w:hint="eastAsia"/>
        </w:rPr>
        <w:t>（第一轮）</w:t>
      </w:r>
    </w:p>
    <w:p w:rsidR="00887C45" w:rsidRDefault="0084379F">
      <w:pPr>
        <w:rPr>
          <w:rFonts w:ascii="仿宋" w:eastAsia="仿宋" w:hAnsi="仿宋"/>
          <w:bCs/>
        </w:rPr>
      </w:pPr>
      <w:r>
        <w:rPr>
          <w:rFonts w:ascii="仿宋" w:eastAsia="仿宋" w:hAnsi="仿宋" w:hint="eastAsia"/>
          <w:bCs/>
        </w:rPr>
        <w:t>项目名称：                                 货币单位(人民币)：元</w:t>
      </w:r>
    </w:p>
    <w:p w:rsidR="00887C45" w:rsidRDefault="0084379F">
      <w:pPr>
        <w:rPr>
          <w:rFonts w:ascii="仿宋" w:eastAsia="仿宋" w:hAnsi="仿宋"/>
          <w:bCs/>
        </w:rPr>
      </w:pPr>
      <w:r>
        <w:rPr>
          <w:rFonts w:ascii="仿宋" w:eastAsia="仿宋" w:hAnsi="仿宋" w:hint="eastAsia"/>
          <w:bCs/>
        </w:rPr>
        <w:t>项目编号（及包号）</w:t>
      </w:r>
      <w:r>
        <w:rPr>
          <w:rFonts w:ascii="仿宋" w:eastAsia="仿宋" w:hAnsi="仿宋"/>
          <w:bCs/>
        </w:rPr>
        <w:t>：</w:t>
      </w:r>
    </w:p>
    <w:tbl>
      <w:tblPr>
        <w:tblW w:w="91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9"/>
        <w:gridCol w:w="1574"/>
        <w:gridCol w:w="709"/>
        <w:gridCol w:w="992"/>
        <w:gridCol w:w="701"/>
        <w:gridCol w:w="1442"/>
        <w:gridCol w:w="1084"/>
        <w:gridCol w:w="1084"/>
        <w:gridCol w:w="1084"/>
      </w:tblGrid>
      <w:tr w:rsidR="00887C45">
        <w:trPr>
          <w:cantSplit/>
          <w:trHeight w:val="820"/>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序号</w:t>
            </w:r>
          </w:p>
        </w:tc>
        <w:tc>
          <w:tcPr>
            <w:tcW w:w="1574" w:type="dxa"/>
            <w:vAlign w:val="center"/>
          </w:tcPr>
          <w:p w:rsidR="00887C45" w:rsidRDefault="0084379F">
            <w:pPr>
              <w:snapToGrid w:val="0"/>
              <w:jc w:val="center"/>
              <w:rPr>
                <w:rFonts w:ascii="仿宋" w:eastAsia="仿宋" w:hAnsi="仿宋"/>
                <w:sz w:val="24"/>
              </w:rPr>
            </w:pPr>
            <w:r>
              <w:rPr>
                <w:rFonts w:ascii="仿宋" w:eastAsia="仿宋" w:hAnsi="仿宋"/>
                <w:sz w:val="24"/>
              </w:rPr>
              <w:t>产品名称</w:t>
            </w:r>
          </w:p>
          <w:p w:rsidR="00887C45" w:rsidRDefault="0084379F">
            <w:pPr>
              <w:snapToGrid w:val="0"/>
              <w:jc w:val="center"/>
              <w:rPr>
                <w:rFonts w:ascii="仿宋" w:eastAsia="仿宋" w:hAnsi="仿宋"/>
                <w:sz w:val="24"/>
              </w:rPr>
            </w:pPr>
            <w:r>
              <w:rPr>
                <w:rFonts w:ascii="仿宋" w:eastAsia="仿宋" w:hAnsi="仿宋" w:hint="eastAsia"/>
                <w:sz w:val="24"/>
              </w:rPr>
              <w:t>（服务项目）</w:t>
            </w:r>
          </w:p>
        </w:tc>
        <w:tc>
          <w:tcPr>
            <w:tcW w:w="709" w:type="dxa"/>
            <w:vAlign w:val="center"/>
          </w:tcPr>
          <w:p w:rsidR="00887C45" w:rsidRDefault="0084379F">
            <w:pPr>
              <w:snapToGrid w:val="0"/>
              <w:jc w:val="center"/>
              <w:rPr>
                <w:rFonts w:ascii="仿宋" w:eastAsia="仿宋" w:hAnsi="仿宋"/>
                <w:sz w:val="24"/>
              </w:rPr>
            </w:pPr>
            <w:r>
              <w:rPr>
                <w:rFonts w:ascii="仿宋" w:eastAsia="仿宋" w:hAnsi="仿宋"/>
                <w:sz w:val="24"/>
              </w:rPr>
              <w:t>商标</w:t>
            </w:r>
          </w:p>
          <w:p w:rsidR="00887C45" w:rsidRDefault="0084379F">
            <w:pPr>
              <w:snapToGrid w:val="0"/>
              <w:jc w:val="center"/>
              <w:rPr>
                <w:rFonts w:ascii="仿宋" w:eastAsia="仿宋" w:hAnsi="仿宋"/>
                <w:sz w:val="24"/>
              </w:rPr>
            </w:pPr>
            <w:r>
              <w:rPr>
                <w:rFonts w:ascii="仿宋" w:eastAsia="仿宋" w:hAnsi="仿宋"/>
                <w:sz w:val="24"/>
              </w:rPr>
              <w:t>品牌</w:t>
            </w:r>
          </w:p>
        </w:tc>
        <w:tc>
          <w:tcPr>
            <w:tcW w:w="992" w:type="dxa"/>
            <w:vAlign w:val="center"/>
          </w:tcPr>
          <w:p w:rsidR="00887C45" w:rsidRDefault="0084379F">
            <w:pPr>
              <w:snapToGrid w:val="0"/>
              <w:jc w:val="center"/>
              <w:rPr>
                <w:rFonts w:ascii="仿宋" w:eastAsia="仿宋" w:hAnsi="仿宋"/>
                <w:sz w:val="24"/>
              </w:rPr>
            </w:pPr>
            <w:r>
              <w:rPr>
                <w:rFonts w:ascii="仿宋" w:eastAsia="仿宋" w:hAnsi="仿宋"/>
                <w:sz w:val="24"/>
              </w:rPr>
              <w:t>规格</w:t>
            </w:r>
          </w:p>
          <w:p w:rsidR="00887C45" w:rsidRDefault="0084379F">
            <w:pPr>
              <w:snapToGrid w:val="0"/>
              <w:jc w:val="center"/>
              <w:rPr>
                <w:rFonts w:ascii="仿宋" w:eastAsia="仿宋" w:hAnsi="仿宋"/>
                <w:sz w:val="24"/>
              </w:rPr>
            </w:pPr>
            <w:r>
              <w:rPr>
                <w:rFonts w:ascii="仿宋" w:eastAsia="仿宋" w:hAnsi="仿宋"/>
                <w:sz w:val="24"/>
              </w:rPr>
              <w:t>型号</w:t>
            </w:r>
          </w:p>
        </w:tc>
        <w:tc>
          <w:tcPr>
            <w:tcW w:w="701" w:type="dxa"/>
            <w:vAlign w:val="center"/>
          </w:tcPr>
          <w:p w:rsidR="00887C45" w:rsidRDefault="0084379F">
            <w:pPr>
              <w:snapToGrid w:val="0"/>
              <w:jc w:val="center"/>
              <w:rPr>
                <w:rFonts w:ascii="仿宋" w:eastAsia="仿宋" w:hAnsi="仿宋"/>
                <w:sz w:val="24"/>
              </w:rPr>
            </w:pPr>
            <w:r>
              <w:rPr>
                <w:rFonts w:ascii="仿宋" w:eastAsia="仿宋" w:hAnsi="仿宋"/>
                <w:sz w:val="24"/>
              </w:rPr>
              <w:t>生产</w:t>
            </w:r>
          </w:p>
          <w:p w:rsidR="00887C45" w:rsidRDefault="0084379F">
            <w:pPr>
              <w:snapToGrid w:val="0"/>
              <w:jc w:val="center"/>
              <w:rPr>
                <w:rFonts w:ascii="仿宋" w:eastAsia="仿宋" w:hAnsi="仿宋"/>
                <w:sz w:val="24"/>
              </w:rPr>
            </w:pPr>
            <w:r>
              <w:rPr>
                <w:rFonts w:ascii="仿宋" w:eastAsia="仿宋" w:hAnsi="仿宋"/>
                <w:sz w:val="24"/>
              </w:rPr>
              <w:t>厂家</w:t>
            </w:r>
          </w:p>
        </w:tc>
        <w:tc>
          <w:tcPr>
            <w:tcW w:w="1442" w:type="dxa"/>
            <w:vAlign w:val="center"/>
          </w:tcPr>
          <w:p w:rsidR="00887C45" w:rsidRDefault="0084379F">
            <w:pPr>
              <w:snapToGrid w:val="0"/>
              <w:jc w:val="center"/>
              <w:rPr>
                <w:rFonts w:ascii="仿宋" w:eastAsia="仿宋" w:hAnsi="仿宋"/>
                <w:sz w:val="24"/>
              </w:rPr>
            </w:pPr>
            <w:r>
              <w:rPr>
                <w:rFonts w:ascii="仿宋" w:eastAsia="仿宋" w:hAnsi="仿宋" w:hint="eastAsia"/>
                <w:sz w:val="21"/>
                <w:szCs w:val="21"/>
              </w:rPr>
              <w:t>技术参数</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sz w:val="24"/>
              </w:rPr>
              <w:t>数</w:t>
            </w:r>
            <w:r>
              <w:rPr>
                <w:rFonts w:ascii="仿宋" w:eastAsia="仿宋" w:hAnsi="仿宋" w:hint="eastAsia"/>
                <w:sz w:val="24"/>
              </w:rPr>
              <w:t xml:space="preserve">  </w:t>
            </w:r>
            <w:r>
              <w:rPr>
                <w:rFonts w:ascii="仿宋" w:eastAsia="仿宋" w:hAnsi="仿宋"/>
                <w:sz w:val="24"/>
              </w:rPr>
              <w:t>量</w:t>
            </w:r>
          </w:p>
          <w:p w:rsidR="00887C45" w:rsidRDefault="0084379F">
            <w:pPr>
              <w:snapToGrid w:val="0"/>
              <w:jc w:val="center"/>
              <w:rPr>
                <w:rFonts w:ascii="仿宋" w:eastAsia="仿宋" w:hAnsi="仿宋"/>
                <w:sz w:val="24"/>
              </w:rPr>
            </w:pPr>
            <w:r>
              <w:rPr>
                <w:rFonts w:ascii="仿宋" w:eastAsia="仿宋" w:hAnsi="仿宋"/>
                <w:sz w:val="24"/>
              </w:rPr>
              <w:t>及单位</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sz w:val="24"/>
              </w:rPr>
              <w:t>单</w:t>
            </w:r>
            <w:r>
              <w:rPr>
                <w:rFonts w:ascii="仿宋" w:eastAsia="仿宋" w:hAnsi="仿宋" w:hint="eastAsia"/>
                <w:sz w:val="24"/>
              </w:rPr>
              <w:t xml:space="preserve">  </w:t>
            </w:r>
            <w:r>
              <w:rPr>
                <w:rFonts w:ascii="仿宋" w:eastAsia="仿宋" w:hAnsi="仿宋"/>
                <w:sz w:val="24"/>
              </w:rPr>
              <w:t>价</w:t>
            </w:r>
          </w:p>
          <w:p w:rsidR="00887C45" w:rsidRDefault="0084379F">
            <w:pPr>
              <w:snapToGrid w:val="0"/>
              <w:jc w:val="center"/>
              <w:rPr>
                <w:rFonts w:ascii="仿宋" w:eastAsia="仿宋" w:hAnsi="仿宋"/>
                <w:sz w:val="24"/>
              </w:rPr>
            </w:pPr>
            <w:r>
              <w:rPr>
                <w:rFonts w:ascii="仿宋" w:eastAsia="仿宋" w:hAnsi="仿宋"/>
                <w:sz w:val="24"/>
              </w:rPr>
              <w:t>（元）</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hint="eastAsia"/>
                <w:sz w:val="24"/>
              </w:rPr>
              <w:t>总 价</w:t>
            </w:r>
            <w:r>
              <w:rPr>
                <w:rFonts w:ascii="仿宋" w:eastAsia="仿宋" w:hAnsi="仿宋"/>
                <w:sz w:val="24"/>
              </w:rPr>
              <w:t>（元）</w:t>
            </w: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1</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2</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3</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4</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5</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9119" w:type="dxa"/>
            <w:gridSpan w:val="9"/>
            <w:vAlign w:val="center"/>
          </w:tcPr>
          <w:p w:rsidR="00887C45" w:rsidRDefault="0084379F">
            <w:pPr>
              <w:snapToGrid w:val="0"/>
              <w:rPr>
                <w:rFonts w:ascii="仿宋" w:eastAsia="仿宋" w:hAnsi="仿宋"/>
                <w:sz w:val="24"/>
              </w:rPr>
            </w:pPr>
            <w:r>
              <w:rPr>
                <w:rFonts w:ascii="仿宋" w:eastAsia="仿宋" w:hAnsi="仿宋" w:hint="eastAsia"/>
                <w:bCs/>
                <w:sz w:val="21"/>
                <w:szCs w:val="21"/>
              </w:rPr>
              <w:t>总报价</w:t>
            </w:r>
            <w:r>
              <w:rPr>
                <w:rFonts w:ascii="仿宋" w:eastAsia="仿宋" w:hAnsi="仿宋"/>
                <w:sz w:val="24"/>
              </w:rPr>
              <w:t xml:space="preserve">（大写） </w:t>
            </w:r>
            <w:r>
              <w:rPr>
                <w:rFonts w:ascii="仿宋" w:eastAsia="仿宋" w:hAnsi="仿宋" w:hint="eastAsia"/>
                <w:sz w:val="24"/>
              </w:rPr>
              <w:t xml:space="preserve">                         </w:t>
            </w:r>
            <w:r>
              <w:rPr>
                <w:rFonts w:ascii="仿宋" w:eastAsia="仿宋" w:hAnsi="仿宋"/>
                <w:sz w:val="24"/>
              </w:rPr>
              <w:t xml:space="preserve">（小写）                 </w:t>
            </w:r>
          </w:p>
        </w:tc>
      </w:tr>
    </w:tbl>
    <w:p w:rsidR="00887C45" w:rsidRDefault="00887C45">
      <w:pPr>
        <w:rPr>
          <w:rFonts w:ascii="仿宋" w:hAnsi="仿宋"/>
          <w:szCs w:val="28"/>
        </w:rPr>
      </w:pPr>
    </w:p>
    <w:p w:rsidR="00887C45" w:rsidRDefault="0084379F">
      <w:pPr>
        <w:rPr>
          <w:rFonts w:ascii="仿宋" w:eastAsia="仿宋" w:hAnsi="仿宋"/>
        </w:rPr>
      </w:pPr>
      <w:r>
        <w:rPr>
          <w:rFonts w:ascii="仿宋" w:eastAsia="仿宋" w:hAnsi="仿宋" w:hint="eastAsia"/>
        </w:rPr>
        <w:t>供应商名称（加盖公章）：</w:t>
      </w:r>
    </w:p>
    <w:p w:rsidR="00887C45" w:rsidRDefault="0084379F">
      <w:pPr>
        <w:rPr>
          <w:rFonts w:ascii="仿宋" w:eastAsia="仿宋" w:hAnsi="仿宋"/>
        </w:rPr>
      </w:pPr>
      <w:r>
        <w:rPr>
          <w:rFonts w:ascii="仿宋" w:eastAsia="仿宋" w:hAnsi="仿宋" w:hint="eastAsia"/>
        </w:rPr>
        <w:t xml:space="preserve"> </w:t>
      </w:r>
    </w:p>
    <w:p w:rsidR="00887C45" w:rsidRDefault="0084379F">
      <w:pPr>
        <w:rPr>
          <w:rFonts w:ascii="仿宋" w:eastAsia="仿宋" w:hAnsi="仿宋"/>
        </w:rPr>
      </w:pPr>
      <w:r>
        <w:rPr>
          <w:rFonts w:ascii="仿宋" w:eastAsia="仿宋" w:hAnsi="仿宋" w:hint="eastAsia"/>
        </w:rPr>
        <w:t>全权代表（签字）：</w:t>
      </w:r>
    </w:p>
    <w:p w:rsidR="00887C45" w:rsidRDefault="0084379F">
      <w:pPr>
        <w:rPr>
          <w:rFonts w:ascii="仿宋" w:eastAsia="仿宋" w:hAnsi="仿宋"/>
        </w:rPr>
      </w:pPr>
      <w:r>
        <w:rPr>
          <w:rFonts w:ascii="仿宋" w:eastAsia="仿宋" w:hAnsi="仿宋" w:hint="eastAsia"/>
        </w:rPr>
        <w:t xml:space="preserve"> </w:t>
      </w:r>
    </w:p>
    <w:p w:rsidR="00887C45" w:rsidRDefault="0084379F">
      <w:pPr>
        <w:snapToGrid w:val="0"/>
        <w:ind w:firstLineChars="200" w:firstLine="412"/>
        <w:rPr>
          <w:rFonts w:ascii="仿宋" w:eastAsia="仿宋" w:hAnsi="仿宋"/>
          <w:bCs/>
          <w:iCs/>
          <w:sz w:val="21"/>
          <w:szCs w:val="21"/>
        </w:rPr>
        <w:sectPr w:rsidR="00887C45">
          <w:pgSz w:w="11906" w:h="16838"/>
          <w:pgMar w:top="2098" w:right="1474" w:bottom="1985" w:left="1588" w:header="851" w:footer="992" w:gutter="0"/>
          <w:pgNumType w:fmt="numberInDash"/>
          <w:cols w:space="425"/>
          <w:docGrid w:type="linesAndChars" w:linePitch="579" w:charSpace="-849"/>
        </w:sectPr>
      </w:pPr>
      <w:r>
        <w:rPr>
          <w:rFonts w:ascii="仿宋" w:eastAsia="仿宋" w:hAnsi="仿宋" w:hint="eastAsia"/>
          <w:bCs/>
          <w:iCs/>
          <w:sz w:val="21"/>
          <w:szCs w:val="21"/>
        </w:rPr>
        <w:t>注：1、若报多个包，复制本表填写，注明包号。2、如果以单价计算的结果与总价不一致，以单价为准修正总价。3、如果不提供详细的分项报价将视为没有实质性响应谈判文件。4、谈判文件中若无特别说明，以人民币报价，所报价格为（进口产品需含外贸代理费）将货物送达用户指定地点安装调试培训完毕的价格。</w:t>
      </w:r>
    </w:p>
    <w:p w:rsidR="00887C45" w:rsidRDefault="0084379F">
      <w:pPr>
        <w:pStyle w:val="2"/>
        <w:jc w:val="center"/>
      </w:pPr>
      <w:r>
        <w:lastRenderedPageBreak/>
        <w:t>分项报价表</w:t>
      </w:r>
      <w:r>
        <w:rPr>
          <w:rFonts w:hint="eastAsia"/>
        </w:rPr>
        <w:t>（第二轮）</w:t>
      </w:r>
    </w:p>
    <w:p w:rsidR="00887C45" w:rsidRDefault="0084379F">
      <w:pPr>
        <w:rPr>
          <w:rFonts w:ascii="仿宋" w:eastAsia="仿宋" w:hAnsi="仿宋"/>
          <w:bCs/>
        </w:rPr>
      </w:pPr>
      <w:r>
        <w:rPr>
          <w:rFonts w:ascii="仿宋" w:eastAsia="仿宋" w:hAnsi="仿宋" w:hint="eastAsia"/>
          <w:bCs/>
        </w:rPr>
        <w:t>项目名称：                                 货币单位(人民币)：元</w:t>
      </w:r>
    </w:p>
    <w:p w:rsidR="00887C45" w:rsidRDefault="0084379F">
      <w:pPr>
        <w:rPr>
          <w:rFonts w:ascii="仿宋" w:eastAsia="仿宋" w:hAnsi="仿宋"/>
          <w:bCs/>
        </w:rPr>
      </w:pPr>
      <w:r>
        <w:rPr>
          <w:rFonts w:ascii="仿宋" w:eastAsia="仿宋" w:hAnsi="仿宋" w:hint="eastAsia"/>
          <w:bCs/>
        </w:rPr>
        <w:t>项目编号（及包号）</w:t>
      </w:r>
      <w:r>
        <w:rPr>
          <w:rFonts w:ascii="仿宋" w:eastAsia="仿宋" w:hAnsi="仿宋"/>
          <w:bCs/>
        </w:rPr>
        <w:t>：</w:t>
      </w:r>
    </w:p>
    <w:tbl>
      <w:tblPr>
        <w:tblW w:w="91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9"/>
        <w:gridCol w:w="1574"/>
        <w:gridCol w:w="709"/>
        <w:gridCol w:w="992"/>
        <w:gridCol w:w="701"/>
        <w:gridCol w:w="1442"/>
        <w:gridCol w:w="1084"/>
        <w:gridCol w:w="1084"/>
        <w:gridCol w:w="1084"/>
      </w:tblGrid>
      <w:tr w:rsidR="00887C45">
        <w:trPr>
          <w:cantSplit/>
          <w:trHeight w:val="820"/>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序号</w:t>
            </w:r>
          </w:p>
        </w:tc>
        <w:tc>
          <w:tcPr>
            <w:tcW w:w="1574" w:type="dxa"/>
            <w:vAlign w:val="center"/>
          </w:tcPr>
          <w:p w:rsidR="00887C45" w:rsidRDefault="0084379F">
            <w:pPr>
              <w:snapToGrid w:val="0"/>
              <w:jc w:val="center"/>
              <w:rPr>
                <w:rFonts w:ascii="仿宋" w:eastAsia="仿宋" w:hAnsi="仿宋"/>
                <w:sz w:val="24"/>
              </w:rPr>
            </w:pPr>
            <w:r>
              <w:rPr>
                <w:rFonts w:ascii="仿宋" w:eastAsia="仿宋" w:hAnsi="仿宋"/>
                <w:sz w:val="24"/>
              </w:rPr>
              <w:t>产品名称</w:t>
            </w:r>
          </w:p>
          <w:p w:rsidR="00887C45" w:rsidRDefault="0084379F">
            <w:pPr>
              <w:snapToGrid w:val="0"/>
              <w:jc w:val="center"/>
              <w:rPr>
                <w:rFonts w:ascii="仿宋" w:eastAsia="仿宋" w:hAnsi="仿宋"/>
                <w:sz w:val="24"/>
              </w:rPr>
            </w:pPr>
            <w:r>
              <w:rPr>
                <w:rFonts w:ascii="仿宋" w:eastAsia="仿宋" w:hAnsi="仿宋" w:hint="eastAsia"/>
                <w:sz w:val="24"/>
              </w:rPr>
              <w:t>（服务项目）</w:t>
            </w:r>
          </w:p>
        </w:tc>
        <w:tc>
          <w:tcPr>
            <w:tcW w:w="709" w:type="dxa"/>
            <w:vAlign w:val="center"/>
          </w:tcPr>
          <w:p w:rsidR="00887C45" w:rsidRDefault="0084379F">
            <w:pPr>
              <w:snapToGrid w:val="0"/>
              <w:jc w:val="center"/>
              <w:rPr>
                <w:rFonts w:ascii="仿宋" w:eastAsia="仿宋" w:hAnsi="仿宋"/>
                <w:sz w:val="24"/>
              </w:rPr>
            </w:pPr>
            <w:r>
              <w:rPr>
                <w:rFonts w:ascii="仿宋" w:eastAsia="仿宋" w:hAnsi="仿宋"/>
                <w:sz w:val="24"/>
              </w:rPr>
              <w:t>商标</w:t>
            </w:r>
          </w:p>
          <w:p w:rsidR="00887C45" w:rsidRDefault="0084379F">
            <w:pPr>
              <w:snapToGrid w:val="0"/>
              <w:jc w:val="center"/>
              <w:rPr>
                <w:rFonts w:ascii="仿宋" w:eastAsia="仿宋" w:hAnsi="仿宋"/>
                <w:sz w:val="24"/>
              </w:rPr>
            </w:pPr>
            <w:r>
              <w:rPr>
                <w:rFonts w:ascii="仿宋" w:eastAsia="仿宋" w:hAnsi="仿宋"/>
                <w:sz w:val="24"/>
              </w:rPr>
              <w:t>品牌</w:t>
            </w:r>
          </w:p>
        </w:tc>
        <w:tc>
          <w:tcPr>
            <w:tcW w:w="992" w:type="dxa"/>
            <w:vAlign w:val="center"/>
          </w:tcPr>
          <w:p w:rsidR="00887C45" w:rsidRDefault="0084379F">
            <w:pPr>
              <w:snapToGrid w:val="0"/>
              <w:jc w:val="center"/>
              <w:rPr>
                <w:rFonts w:ascii="仿宋" w:eastAsia="仿宋" w:hAnsi="仿宋"/>
                <w:sz w:val="24"/>
              </w:rPr>
            </w:pPr>
            <w:r>
              <w:rPr>
                <w:rFonts w:ascii="仿宋" w:eastAsia="仿宋" w:hAnsi="仿宋"/>
                <w:sz w:val="24"/>
              </w:rPr>
              <w:t>规格型号</w:t>
            </w:r>
          </w:p>
        </w:tc>
        <w:tc>
          <w:tcPr>
            <w:tcW w:w="701" w:type="dxa"/>
            <w:vAlign w:val="center"/>
          </w:tcPr>
          <w:p w:rsidR="00887C45" w:rsidRDefault="0084379F">
            <w:pPr>
              <w:snapToGrid w:val="0"/>
              <w:jc w:val="center"/>
              <w:rPr>
                <w:rFonts w:ascii="仿宋" w:eastAsia="仿宋" w:hAnsi="仿宋"/>
                <w:sz w:val="24"/>
              </w:rPr>
            </w:pPr>
            <w:r>
              <w:rPr>
                <w:rFonts w:ascii="仿宋" w:eastAsia="仿宋" w:hAnsi="仿宋"/>
                <w:sz w:val="24"/>
              </w:rPr>
              <w:t>生产</w:t>
            </w:r>
          </w:p>
          <w:p w:rsidR="00887C45" w:rsidRDefault="0084379F">
            <w:pPr>
              <w:snapToGrid w:val="0"/>
              <w:jc w:val="center"/>
              <w:rPr>
                <w:rFonts w:ascii="仿宋" w:eastAsia="仿宋" w:hAnsi="仿宋"/>
                <w:sz w:val="24"/>
              </w:rPr>
            </w:pPr>
            <w:r>
              <w:rPr>
                <w:rFonts w:ascii="仿宋" w:eastAsia="仿宋" w:hAnsi="仿宋"/>
                <w:sz w:val="24"/>
              </w:rPr>
              <w:t>厂家</w:t>
            </w:r>
          </w:p>
        </w:tc>
        <w:tc>
          <w:tcPr>
            <w:tcW w:w="1442" w:type="dxa"/>
            <w:vAlign w:val="center"/>
          </w:tcPr>
          <w:p w:rsidR="00887C45" w:rsidRDefault="0084379F">
            <w:pPr>
              <w:snapToGrid w:val="0"/>
              <w:jc w:val="center"/>
              <w:rPr>
                <w:rFonts w:ascii="仿宋" w:eastAsia="仿宋" w:hAnsi="仿宋"/>
                <w:sz w:val="24"/>
              </w:rPr>
            </w:pPr>
            <w:r>
              <w:rPr>
                <w:rFonts w:ascii="仿宋" w:eastAsia="仿宋" w:hAnsi="仿宋" w:hint="eastAsia"/>
                <w:sz w:val="21"/>
                <w:szCs w:val="21"/>
              </w:rPr>
              <w:t>技术参数</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sz w:val="24"/>
              </w:rPr>
              <w:t>数</w:t>
            </w:r>
            <w:r>
              <w:rPr>
                <w:rFonts w:ascii="仿宋" w:eastAsia="仿宋" w:hAnsi="仿宋" w:hint="eastAsia"/>
                <w:sz w:val="24"/>
              </w:rPr>
              <w:t xml:space="preserve">  </w:t>
            </w:r>
            <w:r>
              <w:rPr>
                <w:rFonts w:ascii="仿宋" w:eastAsia="仿宋" w:hAnsi="仿宋"/>
                <w:sz w:val="24"/>
              </w:rPr>
              <w:t>量</w:t>
            </w:r>
          </w:p>
          <w:p w:rsidR="00887C45" w:rsidRDefault="0084379F">
            <w:pPr>
              <w:snapToGrid w:val="0"/>
              <w:jc w:val="center"/>
              <w:rPr>
                <w:rFonts w:ascii="仿宋" w:eastAsia="仿宋" w:hAnsi="仿宋"/>
                <w:sz w:val="24"/>
              </w:rPr>
            </w:pPr>
            <w:r>
              <w:rPr>
                <w:rFonts w:ascii="仿宋" w:eastAsia="仿宋" w:hAnsi="仿宋"/>
                <w:sz w:val="24"/>
              </w:rPr>
              <w:t>及单位</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sz w:val="24"/>
              </w:rPr>
              <w:t>单</w:t>
            </w:r>
            <w:r>
              <w:rPr>
                <w:rFonts w:ascii="仿宋" w:eastAsia="仿宋" w:hAnsi="仿宋" w:hint="eastAsia"/>
                <w:sz w:val="24"/>
              </w:rPr>
              <w:t xml:space="preserve">  </w:t>
            </w:r>
            <w:r>
              <w:rPr>
                <w:rFonts w:ascii="仿宋" w:eastAsia="仿宋" w:hAnsi="仿宋"/>
                <w:sz w:val="24"/>
              </w:rPr>
              <w:t>价</w:t>
            </w:r>
          </w:p>
          <w:p w:rsidR="00887C45" w:rsidRDefault="0084379F">
            <w:pPr>
              <w:snapToGrid w:val="0"/>
              <w:jc w:val="center"/>
              <w:rPr>
                <w:rFonts w:ascii="仿宋" w:eastAsia="仿宋" w:hAnsi="仿宋"/>
                <w:sz w:val="24"/>
              </w:rPr>
            </w:pPr>
            <w:r>
              <w:rPr>
                <w:rFonts w:ascii="仿宋" w:eastAsia="仿宋" w:hAnsi="仿宋"/>
                <w:sz w:val="24"/>
              </w:rPr>
              <w:t>（元）</w:t>
            </w:r>
          </w:p>
        </w:tc>
        <w:tc>
          <w:tcPr>
            <w:tcW w:w="1084" w:type="dxa"/>
            <w:vAlign w:val="center"/>
          </w:tcPr>
          <w:p w:rsidR="00887C45" w:rsidRDefault="0084379F">
            <w:pPr>
              <w:snapToGrid w:val="0"/>
              <w:jc w:val="center"/>
              <w:rPr>
                <w:rFonts w:ascii="仿宋" w:eastAsia="仿宋" w:hAnsi="仿宋"/>
                <w:sz w:val="24"/>
              </w:rPr>
            </w:pPr>
            <w:r>
              <w:rPr>
                <w:rFonts w:ascii="仿宋" w:eastAsia="仿宋" w:hAnsi="仿宋" w:hint="eastAsia"/>
                <w:sz w:val="24"/>
              </w:rPr>
              <w:t>总 价</w:t>
            </w:r>
            <w:r>
              <w:rPr>
                <w:rFonts w:ascii="仿宋" w:eastAsia="仿宋" w:hAnsi="仿宋"/>
                <w:sz w:val="24"/>
              </w:rPr>
              <w:t>（元）</w:t>
            </w: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1</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2</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3</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4</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5</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449" w:type="dxa"/>
            <w:vAlign w:val="center"/>
          </w:tcPr>
          <w:p w:rsidR="00887C45" w:rsidRDefault="0084379F">
            <w:pPr>
              <w:snapToGrid w:val="0"/>
              <w:jc w:val="center"/>
              <w:rPr>
                <w:rFonts w:ascii="仿宋" w:eastAsia="仿宋" w:hAnsi="仿宋"/>
                <w:sz w:val="24"/>
              </w:rPr>
            </w:pPr>
            <w:r>
              <w:rPr>
                <w:rFonts w:ascii="仿宋" w:eastAsia="仿宋" w:hAnsi="仿宋"/>
                <w:sz w:val="24"/>
              </w:rPr>
              <w:t>…</w:t>
            </w:r>
          </w:p>
        </w:tc>
        <w:tc>
          <w:tcPr>
            <w:tcW w:w="1574" w:type="dxa"/>
            <w:vAlign w:val="center"/>
          </w:tcPr>
          <w:p w:rsidR="00887C45" w:rsidRDefault="00887C45">
            <w:pPr>
              <w:snapToGrid w:val="0"/>
              <w:jc w:val="center"/>
              <w:rPr>
                <w:rFonts w:ascii="仿宋" w:eastAsia="仿宋" w:hAnsi="仿宋"/>
                <w:sz w:val="24"/>
              </w:rPr>
            </w:pPr>
          </w:p>
        </w:tc>
        <w:tc>
          <w:tcPr>
            <w:tcW w:w="709" w:type="dxa"/>
            <w:vAlign w:val="center"/>
          </w:tcPr>
          <w:p w:rsidR="00887C45" w:rsidRDefault="00887C45">
            <w:pPr>
              <w:snapToGrid w:val="0"/>
              <w:jc w:val="center"/>
              <w:rPr>
                <w:rFonts w:ascii="仿宋" w:eastAsia="仿宋" w:hAnsi="仿宋"/>
                <w:sz w:val="24"/>
              </w:rPr>
            </w:pPr>
          </w:p>
        </w:tc>
        <w:tc>
          <w:tcPr>
            <w:tcW w:w="992" w:type="dxa"/>
            <w:vAlign w:val="center"/>
          </w:tcPr>
          <w:p w:rsidR="00887C45" w:rsidRDefault="00887C45">
            <w:pPr>
              <w:snapToGrid w:val="0"/>
              <w:jc w:val="center"/>
              <w:rPr>
                <w:rFonts w:ascii="仿宋" w:eastAsia="仿宋" w:hAnsi="仿宋"/>
                <w:sz w:val="24"/>
              </w:rPr>
            </w:pPr>
          </w:p>
        </w:tc>
        <w:tc>
          <w:tcPr>
            <w:tcW w:w="701" w:type="dxa"/>
          </w:tcPr>
          <w:p w:rsidR="00887C45" w:rsidRDefault="00887C45">
            <w:pPr>
              <w:snapToGrid w:val="0"/>
              <w:jc w:val="center"/>
              <w:rPr>
                <w:rFonts w:ascii="仿宋" w:eastAsia="仿宋" w:hAnsi="仿宋"/>
                <w:sz w:val="24"/>
              </w:rPr>
            </w:pPr>
          </w:p>
        </w:tc>
        <w:tc>
          <w:tcPr>
            <w:tcW w:w="1442" w:type="dxa"/>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c>
          <w:tcPr>
            <w:tcW w:w="1084" w:type="dxa"/>
            <w:vAlign w:val="center"/>
          </w:tcPr>
          <w:p w:rsidR="00887C45" w:rsidRDefault="00887C45">
            <w:pPr>
              <w:snapToGrid w:val="0"/>
              <w:jc w:val="center"/>
              <w:rPr>
                <w:rFonts w:ascii="仿宋" w:eastAsia="仿宋" w:hAnsi="仿宋"/>
                <w:sz w:val="24"/>
              </w:rPr>
            </w:pPr>
          </w:p>
        </w:tc>
      </w:tr>
      <w:tr w:rsidR="00887C45">
        <w:trPr>
          <w:cantSplit/>
          <w:trHeight w:val="465"/>
        </w:trPr>
        <w:tc>
          <w:tcPr>
            <w:tcW w:w="9119" w:type="dxa"/>
            <w:gridSpan w:val="9"/>
            <w:vAlign w:val="center"/>
          </w:tcPr>
          <w:p w:rsidR="00887C45" w:rsidRDefault="0084379F">
            <w:pPr>
              <w:snapToGrid w:val="0"/>
              <w:rPr>
                <w:rFonts w:ascii="仿宋" w:eastAsia="仿宋" w:hAnsi="仿宋"/>
                <w:sz w:val="24"/>
              </w:rPr>
            </w:pPr>
            <w:r>
              <w:rPr>
                <w:rFonts w:ascii="仿宋" w:eastAsia="仿宋" w:hAnsi="仿宋" w:hint="eastAsia"/>
                <w:bCs/>
                <w:sz w:val="21"/>
                <w:szCs w:val="21"/>
              </w:rPr>
              <w:t>总报价</w:t>
            </w:r>
            <w:r>
              <w:rPr>
                <w:rFonts w:ascii="仿宋" w:eastAsia="仿宋" w:hAnsi="仿宋"/>
                <w:sz w:val="24"/>
              </w:rPr>
              <w:t xml:space="preserve">（大写） </w:t>
            </w:r>
            <w:r>
              <w:rPr>
                <w:rFonts w:ascii="仿宋" w:eastAsia="仿宋" w:hAnsi="仿宋" w:hint="eastAsia"/>
                <w:sz w:val="24"/>
              </w:rPr>
              <w:t xml:space="preserve">                         </w:t>
            </w:r>
            <w:r>
              <w:rPr>
                <w:rFonts w:ascii="仿宋" w:eastAsia="仿宋" w:hAnsi="仿宋"/>
                <w:sz w:val="24"/>
              </w:rPr>
              <w:t xml:space="preserve">（小写）                 </w:t>
            </w:r>
          </w:p>
        </w:tc>
      </w:tr>
    </w:tbl>
    <w:p w:rsidR="00887C45" w:rsidRDefault="00887C45">
      <w:pPr>
        <w:rPr>
          <w:rFonts w:ascii="仿宋" w:hAnsi="仿宋"/>
          <w:szCs w:val="28"/>
        </w:rPr>
      </w:pPr>
    </w:p>
    <w:p w:rsidR="00887C45" w:rsidRDefault="0084379F">
      <w:pPr>
        <w:rPr>
          <w:rFonts w:ascii="仿宋" w:eastAsia="仿宋" w:hAnsi="仿宋"/>
        </w:rPr>
      </w:pPr>
      <w:r>
        <w:rPr>
          <w:rFonts w:ascii="仿宋" w:eastAsia="仿宋" w:hAnsi="仿宋" w:hint="eastAsia"/>
        </w:rPr>
        <w:t>供应商名称（加盖公章）：</w:t>
      </w:r>
    </w:p>
    <w:p w:rsidR="00887C45" w:rsidRDefault="0084379F">
      <w:pPr>
        <w:rPr>
          <w:rFonts w:ascii="仿宋" w:eastAsia="仿宋" w:hAnsi="仿宋"/>
        </w:rPr>
      </w:pPr>
      <w:r>
        <w:rPr>
          <w:rFonts w:ascii="仿宋" w:eastAsia="仿宋" w:hAnsi="仿宋" w:hint="eastAsia"/>
        </w:rPr>
        <w:t xml:space="preserve"> </w:t>
      </w:r>
    </w:p>
    <w:p w:rsidR="00887C45" w:rsidRDefault="0084379F">
      <w:pPr>
        <w:rPr>
          <w:rFonts w:ascii="仿宋" w:eastAsia="仿宋" w:hAnsi="仿宋"/>
        </w:rPr>
      </w:pPr>
      <w:r>
        <w:rPr>
          <w:rFonts w:ascii="仿宋" w:eastAsia="仿宋" w:hAnsi="仿宋" w:hint="eastAsia"/>
        </w:rPr>
        <w:t>全权代表（签字）：</w:t>
      </w:r>
    </w:p>
    <w:p w:rsidR="00887C45" w:rsidRDefault="0084379F">
      <w:pPr>
        <w:rPr>
          <w:rFonts w:ascii="仿宋" w:eastAsia="仿宋" w:hAnsi="仿宋"/>
        </w:rPr>
      </w:pPr>
      <w:r>
        <w:rPr>
          <w:rFonts w:ascii="仿宋" w:eastAsia="仿宋" w:hAnsi="仿宋" w:hint="eastAsia"/>
        </w:rPr>
        <w:t xml:space="preserve"> </w:t>
      </w:r>
    </w:p>
    <w:p w:rsidR="00887C45" w:rsidRDefault="0084379F">
      <w:pPr>
        <w:snapToGrid w:val="0"/>
        <w:ind w:firstLineChars="200" w:firstLine="412"/>
        <w:rPr>
          <w:rFonts w:ascii="仿宋" w:eastAsia="仿宋" w:hAnsi="仿宋"/>
          <w:bCs/>
          <w:iCs/>
          <w:sz w:val="21"/>
          <w:szCs w:val="21"/>
        </w:rPr>
      </w:pPr>
      <w:r>
        <w:rPr>
          <w:rFonts w:ascii="仿宋" w:eastAsia="仿宋" w:hAnsi="仿宋" w:hint="eastAsia"/>
          <w:bCs/>
          <w:iCs/>
          <w:sz w:val="21"/>
          <w:szCs w:val="21"/>
        </w:rPr>
        <w:t>注：1、若报多个包，复制本表填写，注明包号。2、如果以单价计算的结果与总价不一致，以单价为准修正总价。3、如果不提供详细的分项报价将视为没有实质性响应谈判文件。4、谈判文件中若无特别说明，以人民币报价，所报价格为（进口产品需含外贸代理费）将货物送达用户指定地点安装调试培训完毕的价格。5、</w:t>
      </w:r>
      <w:r w:rsidR="00E43A18">
        <w:rPr>
          <w:rFonts w:ascii="仿宋" w:eastAsia="仿宋" w:hAnsi="仿宋" w:hint="eastAsia"/>
          <w:bCs/>
          <w:iCs/>
          <w:sz w:val="21"/>
          <w:szCs w:val="21"/>
        </w:rPr>
        <w:t>此表无需单独打印，</w:t>
      </w:r>
      <w:r>
        <w:rPr>
          <w:rFonts w:ascii="仿宋" w:eastAsia="仿宋" w:hAnsi="仿宋" w:hint="eastAsia"/>
          <w:bCs/>
          <w:iCs/>
          <w:sz w:val="21"/>
          <w:szCs w:val="21"/>
        </w:rPr>
        <w:t>第二轮分项报价表中除价格现场填写外，表格中其他内容需在制作响应文件时填写。</w:t>
      </w:r>
      <w:r>
        <w:rPr>
          <w:rFonts w:ascii="仿宋" w:eastAsia="仿宋" w:hAnsi="仿宋" w:hint="eastAsia"/>
          <w:sz w:val="21"/>
          <w:szCs w:val="21"/>
        </w:rPr>
        <w:br w:type="page"/>
      </w:r>
    </w:p>
    <w:p w:rsidR="00887C45" w:rsidRDefault="0084379F">
      <w:pPr>
        <w:pStyle w:val="2"/>
        <w:jc w:val="center"/>
      </w:pPr>
      <w:bookmarkStart w:id="140" w:name="_Toc531608564"/>
      <w:r>
        <w:rPr>
          <w:rFonts w:hint="eastAsia"/>
        </w:rPr>
        <w:lastRenderedPageBreak/>
        <w:t>6</w:t>
      </w:r>
      <w:r>
        <w:rPr>
          <w:rFonts w:hint="eastAsia"/>
        </w:rPr>
        <w:t>、技术规格偏离表</w:t>
      </w:r>
      <w:bookmarkEnd w:id="140"/>
    </w:p>
    <w:p w:rsidR="00E43A18" w:rsidRDefault="00E43A18" w:rsidP="00E43A18">
      <w:pPr>
        <w:rPr>
          <w:rFonts w:ascii="仿宋" w:eastAsia="仿宋" w:hAnsi="仿宋"/>
        </w:rPr>
      </w:pPr>
      <w:r>
        <w:rPr>
          <w:rFonts w:ascii="仿宋" w:eastAsia="仿宋" w:hAnsi="仿宋" w:hint="eastAsia"/>
        </w:rPr>
        <w:t>项目名称：_________________项目编号:_________</w:t>
      </w:r>
      <w:r>
        <w:rPr>
          <w:rFonts w:ascii="仿宋" w:eastAsia="仿宋" w:hAnsi="仿宋"/>
        </w:rPr>
        <w:t>____</w:t>
      </w:r>
      <w:r>
        <w:rPr>
          <w:rFonts w:ascii="仿宋" w:eastAsia="仿宋" w:hAnsi="仿宋" w:hint="eastAsia"/>
        </w:rPr>
        <w:t>包号：</w:t>
      </w:r>
      <w:r>
        <w:rPr>
          <w:rFonts w:ascii="仿宋" w:eastAsia="仿宋" w:hAnsi="仿宋"/>
        </w:rPr>
        <w:t>______</w:t>
      </w:r>
    </w:p>
    <w:tbl>
      <w:tblPr>
        <w:tblW w:w="8869" w:type="dxa"/>
        <w:jc w:val="center"/>
        <w:tblLayout w:type="fixed"/>
        <w:tblCellMar>
          <w:left w:w="0" w:type="dxa"/>
          <w:right w:w="0" w:type="dxa"/>
        </w:tblCellMar>
        <w:tblLook w:val="04A0"/>
      </w:tblPr>
      <w:tblGrid>
        <w:gridCol w:w="553"/>
        <w:gridCol w:w="1275"/>
        <w:gridCol w:w="2721"/>
        <w:gridCol w:w="2155"/>
        <w:gridCol w:w="1072"/>
        <w:gridCol w:w="1093"/>
      </w:tblGrid>
      <w:tr w:rsidR="00E43A18" w:rsidTr="008A1FFD">
        <w:trPr>
          <w:trHeight w:val="660"/>
          <w:jc w:val="center"/>
        </w:trPr>
        <w:tc>
          <w:tcPr>
            <w:tcW w:w="553" w:type="dxa"/>
            <w:tcBorders>
              <w:top w:val="single" w:sz="12"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序号</w:t>
            </w:r>
          </w:p>
        </w:tc>
        <w:tc>
          <w:tcPr>
            <w:tcW w:w="1275" w:type="dxa"/>
            <w:tcBorders>
              <w:top w:val="single" w:sz="12"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货物（服务）名称</w:t>
            </w:r>
          </w:p>
        </w:tc>
        <w:tc>
          <w:tcPr>
            <w:tcW w:w="2721" w:type="dxa"/>
            <w:tcBorders>
              <w:top w:val="single" w:sz="12"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谈判文件</w:t>
            </w:r>
          </w:p>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技术要求</w:t>
            </w:r>
          </w:p>
        </w:tc>
        <w:tc>
          <w:tcPr>
            <w:tcW w:w="2155" w:type="dxa"/>
            <w:tcBorders>
              <w:top w:val="single" w:sz="12"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响应文件</w:t>
            </w:r>
          </w:p>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技术指标</w:t>
            </w:r>
          </w:p>
        </w:tc>
        <w:tc>
          <w:tcPr>
            <w:tcW w:w="1072" w:type="dxa"/>
            <w:tcBorders>
              <w:top w:val="single" w:sz="12"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偏离情况</w:t>
            </w:r>
          </w:p>
        </w:tc>
        <w:tc>
          <w:tcPr>
            <w:tcW w:w="1093" w:type="dxa"/>
            <w:tcBorders>
              <w:top w:val="single" w:sz="12"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bCs/>
                <w:sz w:val="24"/>
              </w:rPr>
            </w:pPr>
            <w:r>
              <w:rPr>
                <w:rFonts w:ascii="仿宋" w:eastAsia="仿宋" w:hAnsi="仿宋" w:hint="eastAsia"/>
                <w:bCs/>
                <w:sz w:val="24"/>
              </w:rPr>
              <w:t>说明</w:t>
            </w:r>
          </w:p>
        </w:tc>
      </w:tr>
      <w:tr w:rsidR="00E43A18" w:rsidTr="008A1FFD">
        <w:trPr>
          <w:trHeight w:val="480"/>
          <w:jc w:val="center"/>
        </w:trPr>
        <w:tc>
          <w:tcPr>
            <w:tcW w:w="553" w:type="dxa"/>
            <w:tcBorders>
              <w:top w:val="single" w:sz="6"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1</w:t>
            </w:r>
          </w:p>
        </w:tc>
        <w:tc>
          <w:tcPr>
            <w:tcW w:w="127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r w:rsidR="00E43A18" w:rsidTr="008A1FFD">
        <w:trPr>
          <w:trHeight w:val="480"/>
          <w:jc w:val="center"/>
        </w:trPr>
        <w:tc>
          <w:tcPr>
            <w:tcW w:w="553" w:type="dxa"/>
            <w:tcBorders>
              <w:top w:val="single" w:sz="6"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2</w:t>
            </w:r>
          </w:p>
        </w:tc>
        <w:tc>
          <w:tcPr>
            <w:tcW w:w="127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r w:rsidR="00E43A18" w:rsidTr="008A1FFD">
        <w:trPr>
          <w:trHeight w:val="480"/>
          <w:jc w:val="center"/>
        </w:trPr>
        <w:tc>
          <w:tcPr>
            <w:tcW w:w="553" w:type="dxa"/>
            <w:tcBorders>
              <w:top w:val="single" w:sz="6"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3</w:t>
            </w:r>
          </w:p>
        </w:tc>
        <w:tc>
          <w:tcPr>
            <w:tcW w:w="127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r w:rsidR="00E43A18" w:rsidTr="008A1FFD">
        <w:trPr>
          <w:trHeight w:val="480"/>
          <w:jc w:val="center"/>
        </w:trPr>
        <w:tc>
          <w:tcPr>
            <w:tcW w:w="553" w:type="dxa"/>
            <w:tcBorders>
              <w:top w:val="single" w:sz="6"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4</w:t>
            </w:r>
          </w:p>
        </w:tc>
        <w:tc>
          <w:tcPr>
            <w:tcW w:w="127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r w:rsidR="00E43A18" w:rsidTr="008A1FFD">
        <w:trPr>
          <w:trHeight w:val="480"/>
          <w:jc w:val="center"/>
        </w:trPr>
        <w:tc>
          <w:tcPr>
            <w:tcW w:w="553" w:type="dxa"/>
            <w:tcBorders>
              <w:top w:val="single" w:sz="6" w:space="0" w:color="auto"/>
              <w:left w:val="single" w:sz="12"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5</w:t>
            </w:r>
          </w:p>
        </w:tc>
        <w:tc>
          <w:tcPr>
            <w:tcW w:w="127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6"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6"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r w:rsidR="00E43A18" w:rsidTr="008A1FFD">
        <w:trPr>
          <w:trHeight w:val="480"/>
          <w:jc w:val="center"/>
        </w:trPr>
        <w:tc>
          <w:tcPr>
            <w:tcW w:w="553" w:type="dxa"/>
            <w:tcBorders>
              <w:top w:val="single" w:sz="6" w:space="0" w:color="auto"/>
              <w:left w:val="single" w:sz="12" w:space="0" w:color="auto"/>
              <w:bottom w:val="single" w:sz="12" w:space="0" w:color="auto"/>
              <w:right w:val="single" w:sz="6" w:space="0" w:color="auto"/>
            </w:tcBorders>
            <w:tcMar>
              <w:top w:w="15" w:type="dxa"/>
              <w:left w:w="15" w:type="dxa"/>
              <w:bottom w:w="0" w:type="dxa"/>
              <w:right w:w="15" w:type="dxa"/>
            </w:tcMar>
            <w:vAlign w:val="center"/>
          </w:tcPr>
          <w:p w:rsidR="00E43A18" w:rsidRDefault="00E43A18" w:rsidP="00E43A18">
            <w:pPr>
              <w:adjustRightInd w:val="0"/>
              <w:snapToGrid w:val="0"/>
              <w:spacing w:line="300" w:lineRule="auto"/>
              <w:ind w:firstLineChars="16" w:firstLine="38"/>
              <w:jc w:val="center"/>
              <w:rPr>
                <w:rFonts w:ascii="仿宋" w:eastAsia="仿宋" w:hAnsi="仿宋"/>
                <w:b/>
                <w:bCs/>
                <w:sz w:val="24"/>
              </w:rPr>
            </w:pPr>
            <w:r>
              <w:rPr>
                <w:rFonts w:ascii="仿宋" w:eastAsia="仿宋" w:hAnsi="仿宋" w:hint="eastAsia"/>
                <w:b/>
                <w:bCs/>
                <w:sz w:val="24"/>
              </w:rPr>
              <w:t>…</w:t>
            </w:r>
          </w:p>
        </w:tc>
        <w:tc>
          <w:tcPr>
            <w:tcW w:w="1275" w:type="dxa"/>
            <w:tcBorders>
              <w:top w:val="single" w:sz="6" w:space="0" w:color="auto"/>
              <w:left w:val="single" w:sz="6" w:space="0" w:color="auto"/>
              <w:bottom w:val="single" w:sz="12"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721" w:type="dxa"/>
            <w:tcBorders>
              <w:top w:val="single" w:sz="6" w:space="0" w:color="auto"/>
              <w:left w:val="single" w:sz="6" w:space="0" w:color="auto"/>
              <w:bottom w:val="single" w:sz="12" w:space="0" w:color="auto"/>
              <w:right w:val="single" w:sz="6"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2155" w:type="dxa"/>
            <w:tcBorders>
              <w:top w:val="single" w:sz="6" w:space="0" w:color="auto"/>
              <w:left w:val="single" w:sz="6" w:space="0" w:color="auto"/>
              <w:bottom w:val="single" w:sz="12" w:space="0" w:color="auto"/>
              <w:right w:val="single" w:sz="4"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72" w:type="dxa"/>
            <w:tcBorders>
              <w:top w:val="single" w:sz="6" w:space="0" w:color="auto"/>
              <w:left w:val="nil"/>
              <w:bottom w:val="single" w:sz="12" w:space="0" w:color="auto"/>
              <w:right w:val="single" w:sz="6" w:space="0" w:color="auto"/>
            </w:tcBorders>
            <w:vAlign w:val="center"/>
          </w:tcPr>
          <w:p w:rsidR="00E43A18" w:rsidRDefault="00E43A18" w:rsidP="008A1FFD">
            <w:pPr>
              <w:adjustRightInd w:val="0"/>
              <w:snapToGrid w:val="0"/>
              <w:spacing w:line="300" w:lineRule="auto"/>
              <w:jc w:val="center"/>
              <w:rPr>
                <w:rFonts w:ascii="仿宋" w:eastAsia="仿宋" w:hAnsi="仿宋"/>
                <w:sz w:val="18"/>
                <w:szCs w:val="18"/>
              </w:rPr>
            </w:pPr>
          </w:p>
        </w:tc>
        <w:tc>
          <w:tcPr>
            <w:tcW w:w="1093" w:type="dxa"/>
            <w:tcBorders>
              <w:top w:val="single" w:sz="6" w:space="0" w:color="auto"/>
              <w:left w:val="single" w:sz="6" w:space="0" w:color="auto"/>
              <w:bottom w:val="single" w:sz="12" w:space="0" w:color="auto"/>
              <w:right w:val="single" w:sz="12" w:space="0" w:color="auto"/>
            </w:tcBorders>
            <w:tcMar>
              <w:top w:w="15" w:type="dxa"/>
              <w:left w:w="15" w:type="dxa"/>
              <w:bottom w:w="0" w:type="dxa"/>
              <w:right w:w="15" w:type="dxa"/>
            </w:tcMar>
            <w:vAlign w:val="center"/>
          </w:tcPr>
          <w:p w:rsidR="00E43A18" w:rsidRDefault="00E43A18" w:rsidP="008A1FFD">
            <w:pPr>
              <w:adjustRightInd w:val="0"/>
              <w:snapToGrid w:val="0"/>
              <w:spacing w:line="300" w:lineRule="auto"/>
              <w:jc w:val="center"/>
              <w:rPr>
                <w:rFonts w:ascii="仿宋" w:eastAsia="仿宋" w:hAnsi="仿宋"/>
                <w:sz w:val="18"/>
                <w:szCs w:val="18"/>
              </w:rPr>
            </w:pPr>
          </w:p>
        </w:tc>
      </w:tr>
    </w:tbl>
    <w:p w:rsidR="00E43A18" w:rsidRDefault="00E43A18" w:rsidP="00E43A18">
      <w:pPr>
        <w:rPr>
          <w:rFonts w:ascii="仿宋" w:eastAsia="仿宋" w:hAnsi="仿宋"/>
          <w:szCs w:val="28"/>
        </w:rPr>
      </w:pPr>
      <w:r>
        <w:rPr>
          <w:rFonts w:ascii="仿宋" w:eastAsia="仿宋" w:hAnsi="仿宋" w:hint="eastAsia"/>
        </w:rPr>
        <w:t xml:space="preserve"> </w:t>
      </w:r>
    </w:p>
    <w:p w:rsidR="00E43A18" w:rsidRDefault="00E43A18" w:rsidP="00E43A18">
      <w:pPr>
        <w:rPr>
          <w:rFonts w:ascii="仿宋" w:eastAsia="仿宋" w:hAnsi="仿宋"/>
        </w:rPr>
      </w:pPr>
      <w:r>
        <w:rPr>
          <w:rFonts w:ascii="仿宋" w:eastAsia="仿宋" w:hAnsi="仿宋" w:hint="eastAsia"/>
        </w:rPr>
        <w:t>供应商名称（加盖公章）：</w:t>
      </w:r>
    </w:p>
    <w:p w:rsidR="00E43A18" w:rsidRDefault="00E43A18" w:rsidP="00E43A18">
      <w:pPr>
        <w:rPr>
          <w:rFonts w:ascii="仿宋" w:eastAsia="仿宋" w:hAnsi="仿宋"/>
        </w:rPr>
      </w:pPr>
      <w:r>
        <w:rPr>
          <w:rFonts w:ascii="仿宋" w:eastAsia="仿宋" w:hAnsi="仿宋" w:hint="eastAsia"/>
        </w:rPr>
        <w:t xml:space="preserve"> </w:t>
      </w:r>
    </w:p>
    <w:p w:rsidR="00E43A18" w:rsidRDefault="00E43A18" w:rsidP="00E43A18">
      <w:pPr>
        <w:rPr>
          <w:rFonts w:ascii="仿宋" w:eastAsia="仿宋" w:hAnsi="仿宋"/>
        </w:rPr>
      </w:pPr>
      <w:r>
        <w:rPr>
          <w:rFonts w:ascii="仿宋" w:eastAsia="仿宋" w:hAnsi="仿宋" w:hint="eastAsia"/>
        </w:rPr>
        <w:t>全权代表（签字）：</w:t>
      </w:r>
    </w:p>
    <w:p w:rsidR="00887C45" w:rsidRDefault="0084379F">
      <w:pPr>
        <w:widowControl/>
        <w:jc w:val="left"/>
        <w:rPr>
          <w:rFonts w:ascii="仿宋_GB2312" w:hAnsi="仿宋"/>
          <w:bCs/>
          <w:iCs/>
          <w:sz w:val="21"/>
          <w:szCs w:val="21"/>
        </w:rPr>
      </w:pPr>
      <w:r>
        <w:rPr>
          <w:rFonts w:ascii="仿宋_GB2312" w:hAnsi="仿宋"/>
          <w:bCs/>
          <w:iCs/>
          <w:sz w:val="21"/>
          <w:szCs w:val="21"/>
        </w:rPr>
        <w:br w:type="page"/>
      </w:r>
    </w:p>
    <w:p w:rsidR="00887C45" w:rsidRDefault="0084379F">
      <w:pPr>
        <w:pStyle w:val="2"/>
        <w:jc w:val="center"/>
      </w:pPr>
      <w:bookmarkStart w:id="141" w:name="_Toc531608565"/>
      <w:r>
        <w:rPr>
          <w:rFonts w:hint="eastAsia"/>
        </w:rPr>
        <w:lastRenderedPageBreak/>
        <w:t>7</w:t>
      </w:r>
      <w:r>
        <w:rPr>
          <w:rFonts w:hint="eastAsia"/>
        </w:rPr>
        <w:t>、</w:t>
      </w:r>
      <w:r>
        <w:t>商务条款偏离表</w:t>
      </w:r>
      <w:bookmarkEnd w:id="141"/>
    </w:p>
    <w:p w:rsidR="00E43A18" w:rsidRDefault="00E43A18" w:rsidP="00E43A18">
      <w:pPr>
        <w:rPr>
          <w:rFonts w:ascii="仿宋" w:eastAsia="仿宋" w:hAnsi="仿宋"/>
        </w:rPr>
      </w:pPr>
      <w:r>
        <w:rPr>
          <w:rFonts w:ascii="仿宋" w:eastAsia="仿宋" w:hAnsi="仿宋" w:hint="eastAsia"/>
        </w:rPr>
        <w:t>项目名称：__________________项目编号:________</w:t>
      </w:r>
      <w:r>
        <w:rPr>
          <w:rFonts w:ascii="仿宋" w:eastAsia="仿宋" w:hAnsi="仿宋"/>
        </w:rPr>
        <w:t>____</w:t>
      </w:r>
      <w:r>
        <w:rPr>
          <w:rFonts w:ascii="仿宋" w:eastAsia="仿宋" w:hAnsi="仿宋" w:hint="eastAsia"/>
        </w:rPr>
        <w:t>包号：</w:t>
      </w:r>
      <w:r>
        <w:rPr>
          <w:rFonts w:ascii="仿宋" w:eastAsia="仿宋" w:hAnsi="仿宋"/>
        </w:rPr>
        <w:t>______</w:t>
      </w:r>
    </w:p>
    <w:tbl>
      <w:tblPr>
        <w:tblW w:w="9051" w:type="dxa"/>
        <w:jc w:val="center"/>
        <w:tblLayout w:type="fixed"/>
        <w:tblLook w:val="04A0"/>
      </w:tblPr>
      <w:tblGrid>
        <w:gridCol w:w="846"/>
        <w:gridCol w:w="2856"/>
        <w:gridCol w:w="3225"/>
        <w:gridCol w:w="1062"/>
        <w:gridCol w:w="1062"/>
      </w:tblGrid>
      <w:tr w:rsidR="00E43A18" w:rsidTr="008A1FFD">
        <w:trPr>
          <w:trHeight w:val="988"/>
          <w:jc w:val="center"/>
        </w:trPr>
        <w:tc>
          <w:tcPr>
            <w:tcW w:w="846" w:type="dxa"/>
            <w:tcBorders>
              <w:top w:val="single" w:sz="4" w:space="0" w:color="auto"/>
              <w:left w:val="single" w:sz="4" w:space="0" w:color="auto"/>
              <w:bottom w:val="single" w:sz="4" w:space="0" w:color="auto"/>
              <w:right w:val="single" w:sz="4" w:space="0" w:color="auto"/>
            </w:tcBorders>
            <w:vAlign w:val="center"/>
          </w:tcPr>
          <w:p w:rsidR="00E43A18" w:rsidRDefault="00E43A18" w:rsidP="008A1FFD">
            <w:pPr>
              <w:snapToGrid w:val="0"/>
              <w:jc w:val="center"/>
              <w:rPr>
                <w:rFonts w:ascii="仿宋" w:eastAsia="仿宋" w:hAnsi="仿宋"/>
                <w:bCs/>
              </w:rPr>
            </w:pPr>
            <w:r>
              <w:rPr>
                <w:rFonts w:ascii="仿宋" w:eastAsia="仿宋" w:hAnsi="仿宋" w:hint="eastAsia"/>
                <w:bCs/>
              </w:rPr>
              <w:t>序号</w:t>
            </w:r>
          </w:p>
        </w:tc>
        <w:tc>
          <w:tcPr>
            <w:tcW w:w="2856" w:type="dxa"/>
            <w:tcBorders>
              <w:top w:val="single" w:sz="4" w:space="0" w:color="auto"/>
              <w:left w:val="nil"/>
              <w:bottom w:val="single" w:sz="4" w:space="0" w:color="auto"/>
              <w:right w:val="single" w:sz="4" w:space="0" w:color="auto"/>
            </w:tcBorders>
            <w:vAlign w:val="center"/>
          </w:tcPr>
          <w:p w:rsidR="00E43A18" w:rsidRDefault="00E43A18" w:rsidP="008A1FFD">
            <w:pPr>
              <w:snapToGrid w:val="0"/>
              <w:jc w:val="center"/>
              <w:rPr>
                <w:rFonts w:ascii="仿宋" w:eastAsia="仿宋" w:hAnsi="仿宋"/>
                <w:bCs/>
              </w:rPr>
            </w:pPr>
            <w:r>
              <w:rPr>
                <w:rFonts w:ascii="仿宋" w:eastAsia="仿宋" w:hAnsi="仿宋" w:hint="eastAsia"/>
                <w:bCs/>
              </w:rPr>
              <w:t>谈判文件</w:t>
            </w:r>
          </w:p>
          <w:p w:rsidR="00E43A18" w:rsidRDefault="00E43A18" w:rsidP="008A1FFD">
            <w:pPr>
              <w:snapToGrid w:val="0"/>
              <w:jc w:val="center"/>
              <w:rPr>
                <w:rFonts w:ascii="仿宋" w:eastAsia="仿宋" w:hAnsi="仿宋"/>
                <w:bCs/>
              </w:rPr>
            </w:pPr>
            <w:r>
              <w:rPr>
                <w:rFonts w:ascii="仿宋" w:eastAsia="仿宋" w:hAnsi="仿宋" w:hint="eastAsia"/>
                <w:bCs/>
              </w:rPr>
              <w:t>商务条款</w:t>
            </w:r>
          </w:p>
        </w:tc>
        <w:tc>
          <w:tcPr>
            <w:tcW w:w="3225" w:type="dxa"/>
            <w:tcBorders>
              <w:top w:val="single" w:sz="4" w:space="0" w:color="auto"/>
              <w:left w:val="nil"/>
              <w:bottom w:val="single" w:sz="4" w:space="0" w:color="auto"/>
              <w:right w:val="single" w:sz="4" w:space="0" w:color="auto"/>
            </w:tcBorders>
            <w:vAlign w:val="center"/>
          </w:tcPr>
          <w:p w:rsidR="00E43A18" w:rsidRDefault="00E43A18" w:rsidP="008A1FFD">
            <w:pPr>
              <w:snapToGrid w:val="0"/>
              <w:jc w:val="center"/>
              <w:rPr>
                <w:rFonts w:ascii="仿宋" w:eastAsia="仿宋" w:hAnsi="仿宋"/>
                <w:bCs/>
              </w:rPr>
            </w:pPr>
            <w:r>
              <w:rPr>
                <w:rFonts w:ascii="仿宋" w:eastAsia="仿宋" w:hAnsi="仿宋" w:hint="eastAsia"/>
                <w:bCs/>
              </w:rPr>
              <w:t>响应文件</w:t>
            </w:r>
          </w:p>
          <w:p w:rsidR="00E43A18" w:rsidRDefault="00E43A18" w:rsidP="008A1FFD">
            <w:pPr>
              <w:snapToGrid w:val="0"/>
              <w:jc w:val="center"/>
              <w:rPr>
                <w:rFonts w:ascii="仿宋" w:eastAsia="仿宋" w:hAnsi="仿宋"/>
                <w:bCs/>
              </w:rPr>
            </w:pPr>
            <w:r>
              <w:rPr>
                <w:rFonts w:ascii="仿宋" w:eastAsia="仿宋" w:hAnsi="仿宋" w:hint="eastAsia"/>
                <w:bCs/>
              </w:rPr>
              <w:t>商务条款</w:t>
            </w: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napToGrid w:val="0"/>
              <w:jc w:val="center"/>
              <w:rPr>
                <w:rFonts w:ascii="仿宋" w:eastAsia="仿宋" w:hAnsi="仿宋"/>
                <w:bCs/>
              </w:rPr>
            </w:pPr>
            <w:r>
              <w:rPr>
                <w:rFonts w:ascii="仿宋" w:eastAsia="仿宋" w:hAnsi="仿宋" w:hint="eastAsia"/>
                <w:bCs/>
              </w:rPr>
              <w:t>偏离</w:t>
            </w:r>
          </w:p>
          <w:p w:rsidR="00E43A18" w:rsidRDefault="00E43A18" w:rsidP="008A1FFD">
            <w:pPr>
              <w:snapToGrid w:val="0"/>
              <w:jc w:val="center"/>
              <w:rPr>
                <w:rFonts w:ascii="仿宋" w:eastAsia="仿宋" w:hAnsi="仿宋"/>
                <w:bCs/>
              </w:rPr>
            </w:pPr>
            <w:r>
              <w:rPr>
                <w:rFonts w:ascii="仿宋" w:eastAsia="仿宋" w:hAnsi="仿宋" w:hint="eastAsia"/>
                <w:bCs/>
              </w:rPr>
              <w:t>情况</w:t>
            </w: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napToGrid w:val="0"/>
              <w:jc w:val="center"/>
              <w:rPr>
                <w:rFonts w:ascii="仿宋" w:eastAsia="仿宋" w:hAnsi="仿宋"/>
                <w:bCs/>
              </w:rPr>
            </w:pPr>
            <w:r>
              <w:rPr>
                <w:rFonts w:ascii="仿宋" w:eastAsia="仿宋" w:hAnsi="仿宋" w:hint="eastAsia"/>
                <w:bCs/>
              </w:rPr>
              <w:t>说明</w:t>
            </w:r>
          </w:p>
        </w:tc>
      </w:tr>
      <w:tr w:rsidR="00E43A18" w:rsidTr="008A1FFD">
        <w:trPr>
          <w:trHeight w:val="1089"/>
          <w:jc w:val="center"/>
        </w:trPr>
        <w:tc>
          <w:tcPr>
            <w:tcW w:w="846" w:type="dxa"/>
            <w:tcBorders>
              <w:top w:val="single" w:sz="4" w:space="0" w:color="auto"/>
              <w:left w:val="single" w:sz="4" w:space="0" w:color="auto"/>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b/>
                <w:bCs/>
              </w:rPr>
            </w:pPr>
            <w:r>
              <w:rPr>
                <w:rFonts w:ascii="仿宋" w:eastAsia="仿宋" w:hAnsi="仿宋" w:hint="eastAsia"/>
                <w:b/>
                <w:bCs/>
              </w:rPr>
              <w:t>1</w:t>
            </w:r>
          </w:p>
        </w:tc>
        <w:tc>
          <w:tcPr>
            <w:tcW w:w="2856"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3225"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r>
      <w:tr w:rsidR="00E43A18" w:rsidTr="008A1FFD">
        <w:trPr>
          <w:trHeight w:val="1089"/>
          <w:jc w:val="center"/>
        </w:trPr>
        <w:tc>
          <w:tcPr>
            <w:tcW w:w="846" w:type="dxa"/>
            <w:tcBorders>
              <w:top w:val="single" w:sz="4" w:space="0" w:color="auto"/>
              <w:left w:val="single" w:sz="4" w:space="0" w:color="auto"/>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b/>
                <w:bCs/>
              </w:rPr>
            </w:pPr>
            <w:r>
              <w:rPr>
                <w:rFonts w:ascii="仿宋" w:eastAsia="仿宋" w:hAnsi="仿宋" w:hint="eastAsia"/>
                <w:b/>
                <w:bCs/>
              </w:rPr>
              <w:t>2</w:t>
            </w:r>
          </w:p>
        </w:tc>
        <w:tc>
          <w:tcPr>
            <w:tcW w:w="2856"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3225"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r>
      <w:tr w:rsidR="00E43A18" w:rsidTr="008A1FFD">
        <w:trPr>
          <w:trHeight w:val="1089"/>
          <w:jc w:val="center"/>
        </w:trPr>
        <w:tc>
          <w:tcPr>
            <w:tcW w:w="846" w:type="dxa"/>
            <w:tcBorders>
              <w:top w:val="single" w:sz="4" w:space="0" w:color="auto"/>
              <w:left w:val="single" w:sz="4" w:space="0" w:color="auto"/>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b/>
                <w:bCs/>
              </w:rPr>
            </w:pPr>
            <w:r>
              <w:rPr>
                <w:rFonts w:ascii="仿宋" w:eastAsia="仿宋" w:hAnsi="仿宋" w:hint="eastAsia"/>
                <w:b/>
                <w:bCs/>
              </w:rPr>
              <w:t>3</w:t>
            </w:r>
          </w:p>
        </w:tc>
        <w:tc>
          <w:tcPr>
            <w:tcW w:w="2856"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3225"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r>
      <w:tr w:rsidR="00E43A18" w:rsidTr="008A1FFD">
        <w:trPr>
          <w:trHeight w:val="1089"/>
          <w:jc w:val="center"/>
        </w:trPr>
        <w:tc>
          <w:tcPr>
            <w:tcW w:w="846" w:type="dxa"/>
            <w:tcBorders>
              <w:top w:val="single" w:sz="4" w:space="0" w:color="auto"/>
              <w:left w:val="single" w:sz="4" w:space="0" w:color="auto"/>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b/>
                <w:bCs/>
              </w:rPr>
            </w:pPr>
            <w:r>
              <w:rPr>
                <w:rFonts w:ascii="仿宋" w:eastAsia="仿宋" w:hAnsi="仿宋" w:hint="eastAsia"/>
                <w:b/>
                <w:bCs/>
              </w:rPr>
              <w:t>…</w:t>
            </w:r>
          </w:p>
        </w:tc>
        <w:tc>
          <w:tcPr>
            <w:tcW w:w="2856"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3225"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c>
          <w:tcPr>
            <w:tcW w:w="1062" w:type="dxa"/>
            <w:tcBorders>
              <w:top w:val="single" w:sz="4" w:space="0" w:color="auto"/>
              <w:left w:val="nil"/>
              <w:bottom w:val="single" w:sz="4" w:space="0" w:color="auto"/>
              <w:right w:val="single" w:sz="4" w:space="0" w:color="auto"/>
            </w:tcBorders>
            <w:vAlign w:val="center"/>
          </w:tcPr>
          <w:p w:rsidR="00E43A18" w:rsidRDefault="00E43A18" w:rsidP="008A1FFD">
            <w:pPr>
              <w:spacing w:line="360" w:lineRule="auto"/>
              <w:jc w:val="center"/>
              <w:rPr>
                <w:rFonts w:ascii="仿宋" w:eastAsia="仿宋" w:hAnsi="仿宋"/>
              </w:rPr>
            </w:pPr>
          </w:p>
        </w:tc>
      </w:tr>
    </w:tbl>
    <w:p w:rsidR="00E43A18" w:rsidRDefault="00E43A18" w:rsidP="00E43A18">
      <w:pPr>
        <w:rPr>
          <w:rFonts w:ascii="仿宋" w:eastAsia="仿宋" w:hAnsi="仿宋"/>
          <w:szCs w:val="28"/>
        </w:rPr>
      </w:pPr>
      <w:r>
        <w:rPr>
          <w:rFonts w:ascii="仿宋" w:eastAsia="仿宋" w:hAnsi="仿宋" w:hint="eastAsia"/>
        </w:rPr>
        <w:t xml:space="preserve"> </w:t>
      </w:r>
    </w:p>
    <w:p w:rsidR="00E43A18" w:rsidRDefault="00E43A18" w:rsidP="00E43A18">
      <w:pPr>
        <w:rPr>
          <w:rFonts w:ascii="仿宋" w:eastAsia="仿宋" w:hAnsi="仿宋"/>
        </w:rPr>
      </w:pPr>
      <w:r>
        <w:rPr>
          <w:rFonts w:ascii="仿宋" w:eastAsia="仿宋" w:hAnsi="仿宋" w:hint="eastAsia"/>
        </w:rPr>
        <w:t>供应商名称（加盖公章）：</w:t>
      </w:r>
    </w:p>
    <w:p w:rsidR="00E43A18" w:rsidRDefault="00E43A18" w:rsidP="00E43A18">
      <w:pPr>
        <w:rPr>
          <w:rFonts w:ascii="仿宋" w:eastAsia="仿宋" w:hAnsi="仿宋"/>
        </w:rPr>
      </w:pPr>
      <w:r>
        <w:rPr>
          <w:rFonts w:ascii="仿宋" w:eastAsia="仿宋" w:hAnsi="仿宋" w:hint="eastAsia"/>
        </w:rPr>
        <w:t xml:space="preserve"> </w:t>
      </w:r>
    </w:p>
    <w:p w:rsidR="00887C45" w:rsidRDefault="00E43A18" w:rsidP="00E43A18">
      <w:pPr>
        <w:snapToGrid w:val="0"/>
        <w:rPr>
          <w:rFonts w:ascii="仿宋" w:eastAsia="仿宋" w:hAnsi="仿宋"/>
          <w:b/>
          <w:bCs/>
          <w:i/>
          <w:iCs/>
        </w:rPr>
      </w:pPr>
      <w:r>
        <w:rPr>
          <w:rFonts w:ascii="仿宋" w:eastAsia="仿宋" w:hAnsi="仿宋" w:hint="eastAsia"/>
        </w:rPr>
        <w:t>全权代表（签字）：</w:t>
      </w:r>
      <w:r w:rsidR="0084379F">
        <w:rPr>
          <w:rFonts w:ascii="仿宋" w:eastAsia="仿宋" w:hAnsi="仿宋"/>
          <w:b/>
          <w:bCs/>
          <w:i/>
          <w:iCs/>
        </w:rPr>
        <w:br w:type="page"/>
      </w:r>
    </w:p>
    <w:p w:rsidR="00887C45" w:rsidRDefault="0084379F">
      <w:pPr>
        <w:pStyle w:val="2"/>
        <w:jc w:val="center"/>
      </w:pPr>
      <w:bookmarkStart w:id="142" w:name="_Toc531608566"/>
      <w:r>
        <w:rPr>
          <w:rFonts w:hint="eastAsia"/>
        </w:rPr>
        <w:lastRenderedPageBreak/>
        <w:t>8</w:t>
      </w:r>
      <w:r>
        <w:rPr>
          <w:rFonts w:hint="eastAsia"/>
        </w:rPr>
        <w:t>、技术文件</w:t>
      </w:r>
      <w:bookmarkEnd w:id="142"/>
    </w:p>
    <w:p w:rsidR="00887C45" w:rsidRDefault="0084379F">
      <w:pPr>
        <w:jc w:val="center"/>
        <w:rPr>
          <w:rFonts w:ascii="仿宋" w:eastAsia="仿宋" w:hAnsi="仿宋"/>
        </w:rPr>
      </w:pPr>
      <w:r>
        <w:rPr>
          <w:rFonts w:ascii="仿宋" w:eastAsia="仿宋" w:hAnsi="仿宋" w:hint="eastAsia"/>
        </w:rPr>
        <w:t>（所供</w:t>
      </w:r>
      <w:r>
        <w:rPr>
          <w:rFonts w:ascii="仿宋" w:eastAsia="仿宋" w:hAnsi="仿宋"/>
        </w:rPr>
        <w:t>货物</w:t>
      </w:r>
      <w:r>
        <w:rPr>
          <w:rFonts w:ascii="仿宋" w:eastAsia="仿宋" w:hAnsi="仿宋" w:hint="eastAsia"/>
        </w:rPr>
        <w:t>、</w:t>
      </w:r>
      <w:r>
        <w:rPr>
          <w:rFonts w:ascii="仿宋" w:eastAsia="仿宋" w:hAnsi="仿宋"/>
        </w:rPr>
        <w:t>服务的技术证明文件，</w:t>
      </w:r>
      <w:r>
        <w:rPr>
          <w:rFonts w:ascii="仿宋" w:eastAsia="仿宋" w:hAnsi="仿宋" w:hint="eastAsia"/>
        </w:rPr>
        <w:t>证明文件可以是加盖公章的文字资料、图纸、数据、宣传彩页、制造商出具的技术参数证明或制造商公开发布的印刷资料或检测机构出具的检测报告等，所有证明文件，表达意思必须统一。如需供应商提供样品，证明文件的表述与供应商所提供样品必须完全符合）</w:t>
      </w:r>
    </w:p>
    <w:p w:rsidR="00887C45" w:rsidRDefault="00887C45">
      <w:pPr>
        <w:pStyle w:val="2"/>
        <w:jc w:val="center"/>
        <w:rPr>
          <w:rFonts w:ascii="仿宋" w:eastAsia="仿宋" w:hAnsi="仿宋"/>
        </w:rPr>
      </w:pPr>
    </w:p>
    <w:p w:rsidR="00887C45" w:rsidRDefault="00887C45">
      <w:pPr>
        <w:pStyle w:val="2"/>
        <w:jc w:val="center"/>
      </w:pPr>
    </w:p>
    <w:p w:rsidR="00887C45" w:rsidRDefault="0084379F">
      <w:pPr>
        <w:pStyle w:val="2"/>
        <w:jc w:val="center"/>
      </w:pPr>
      <w:bookmarkStart w:id="143" w:name="_Toc531608567"/>
      <w:r>
        <w:rPr>
          <w:rFonts w:hint="eastAsia"/>
        </w:rPr>
        <w:t>9</w:t>
      </w:r>
      <w:r>
        <w:rPr>
          <w:rFonts w:hint="eastAsia"/>
        </w:rPr>
        <w:t>、企业质量、服务承诺书</w:t>
      </w:r>
      <w:bookmarkEnd w:id="143"/>
    </w:p>
    <w:p w:rsidR="00887C45" w:rsidRDefault="0084379F">
      <w:pPr>
        <w:jc w:val="center"/>
        <w:rPr>
          <w:rFonts w:ascii="仿宋" w:eastAsia="仿宋" w:hAnsi="仿宋"/>
        </w:rPr>
      </w:pPr>
      <w:r>
        <w:rPr>
          <w:rFonts w:ascii="仿宋" w:eastAsia="仿宋" w:hAnsi="仿宋" w:hint="eastAsia"/>
        </w:rPr>
        <w:t>（格式</w:t>
      </w:r>
      <w:r>
        <w:rPr>
          <w:rFonts w:ascii="仿宋" w:eastAsia="仿宋" w:hAnsi="仿宋"/>
        </w:rPr>
        <w:t>自制，加盖公章）</w:t>
      </w:r>
    </w:p>
    <w:p w:rsidR="00887C45" w:rsidRDefault="0084379F">
      <w:pPr>
        <w:widowControl/>
        <w:jc w:val="left"/>
        <w:rPr>
          <w:rFonts w:ascii="仿宋" w:eastAsia="仿宋" w:hAnsi="仿宋" w:cs="黑体"/>
          <w:b/>
          <w:bCs/>
          <w:sz w:val="36"/>
          <w:szCs w:val="32"/>
        </w:rPr>
      </w:pPr>
      <w:r>
        <w:rPr>
          <w:rFonts w:ascii="仿宋" w:eastAsia="仿宋" w:hAnsi="仿宋"/>
        </w:rPr>
        <w:br w:type="page"/>
      </w:r>
    </w:p>
    <w:p w:rsidR="00887C45" w:rsidRDefault="0084379F">
      <w:pPr>
        <w:pStyle w:val="1"/>
        <w:jc w:val="center"/>
      </w:pPr>
      <w:bookmarkStart w:id="144" w:name="_Toc531608569"/>
      <w:r>
        <w:rPr>
          <w:rFonts w:hint="eastAsia"/>
        </w:rPr>
        <w:lastRenderedPageBreak/>
        <w:t>第五部分</w:t>
      </w:r>
      <w:r>
        <w:rPr>
          <w:rFonts w:hint="eastAsia"/>
        </w:rPr>
        <w:t xml:space="preserve">  </w:t>
      </w:r>
      <w:r>
        <w:rPr>
          <w:rFonts w:hint="eastAsia"/>
        </w:rPr>
        <w:t>采购项目需求及技术要求</w:t>
      </w:r>
      <w:bookmarkEnd w:id="144"/>
    </w:p>
    <w:p w:rsidR="00887C45" w:rsidRDefault="00887C45"/>
    <w:p w:rsidR="00887C45" w:rsidRDefault="0084379F">
      <w:pPr>
        <w:widowControl/>
        <w:jc w:val="left"/>
      </w:pPr>
      <w:r>
        <w:br w:type="page"/>
      </w:r>
    </w:p>
    <w:p w:rsidR="00887C45" w:rsidRDefault="0084379F" w:rsidP="00074EB9">
      <w:pPr>
        <w:pStyle w:val="3"/>
        <w:snapToGrid w:val="0"/>
        <w:spacing w:line="240" w:lineRule="auto"/>
        <w:ind w:firstLineChars="200" w:firstLine="570"/>
        <w:rPr>
          <w:rFonts w:asciiTheme="minorEastAsia" w:eastAsiaTheme="minorEastAsia" w:hAnsiTheme="minorEastAsia"/>
          <w:bCs w:val="0"/>
          <w:spacing w:val="4"/>
          <w:kern w:val="0"/>
          <w:sz w:val="28"/>
          <w:szCs w:val="28"/>
        </w:rPr>
      </w:pPr>
      <w:bookmarkStart w:id="145" w:name="_Toc531608570"/>
      <w:r>
        <w:rPr>
          <w:rFonts w:asciiTheme="minorEastAsia" w:eastAsiaTheme="minorEastAsia" w:hAnsiTheme="minorEastAsia" w:hint="eastAsia"/>
          <w:bCs w:val="0"/>
          <w:spacing w:val="4"/>
          <w:kern w:val="0"/>
          <w:sz w:val="28"/>
          <w:szCs w:val="28"/>
        </w:rPr>
        <w:lastRenderedPageBreak/>
        <w:t>一、项目需求及技术参数：</w:t>
      </w:r>
      <w:bookmarkEnd w:id="145"/>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851"/>
        <w:gridCol w:w="5953"/>
        <w:gridCol w:w="567"/>
        <w:gridCol w:w="753"/>
      </w:tblGrid>
      <w:tr w:rsidR="00E43A18" w:rsidRPr="00E43A18" w:rsidTr="008A1FFD">
        <w:trPr>
          <w:trHeight w:val="446"/>
          <w:jc w:val="center"/>
        </w:trPr>
        <w:tc>
          <w:tcPr>
            <w:tcW w:w="710" w:type="dxa"/>
            <w:vAlign w:val="center"/>
          </w:tcPr>
          <w:p w:rsidR="00E43A18" w:rsidRPr="00E43A18" w:rsidRDefault="00E43A18" w:rsidP="008A1FFD">
            <w:pPr>
              <w:jc w:val="center"/>
              <w:rPr>
                <w:rFonts w:ascii="宋体" w:eastAsia="宋体" w:hAnsi="宋体" w:cs="仿宋_GB2312"/>
                <w:sz w:val="24"/>
              </w:rPr>
            </w:pPr>
            <w:r w:rsidRPr="00E43A18">
              <w:rPr>
                <w:rFonts w:ascii="宋体" w:eastAsia="宋体" w:hAnsi="宋体" w:cs="仿宋_GB2312" w:hint="eastAsia"/>
                <w:sz w:val="24"/>
              </w:rPr>
              <w:t>序号</w:t>
            </w:r>
          </w:p>
        </w:tc>
        <w:tc>
          <w:tcPr>
            <w:tcW w:w="851" w:type="dxa"/>
            <w:vAlign w:val="center"/>
          </w:tcPr>
          <w:p w:rsidR="00E43A18" w:rsidRPr="00E43A18" w:rsidRDefault="00E43A18" w:rsidP="008A1FFD">
            <w:pPr>
              <w:jc w:val="center"/>
              <w:rPr>
                <w:rFonts w:ascii="宋体" w:eastAsia="宋体" w:hAnsi="宋体" w:cs="仿宋_GB2312"/>
                <w:sz w:val="24"/>
              </w:rPr>
            </w:pPr>
            <w:r w:rsidRPr="00E43A18">
              <w:rPr>
                <w:rFonts w:ascii="宋体" w:eastAsia="宋体" w:hAnsi="宋体" w:cs="仿宋_GB2312" w:hint="eastAsia"/>
                <w:sz w:val="24"/>
              </w:rPr>
              <w:t>标的名称</w:t>
            </w:r>
          </w:p>
        </w:tc>
        <w:tc>
          <w:tcPr>
            <w:tcW w:w="5953" w:type="dxa"/>
            <w:vAlign w:val="center"/>
          </w:tcPr>
          <w:p w:rsidR="00E43A18" w:rsidRPr="00E43A18" w:rsidRDefault="00E43A18" w:rsidP="008A1FFD">
            <w:pPr>
              <w:snapToGrid w:val="0"/>
              <w:jc w:val="center"/>
              <w:rPr>
                <w:rFonts w:ascii="宋体" w:eastAsia="宋体" w:hAnsi="宋体" w:cs="仿宋_GB2312"/>
                <w:sz w:val="24"/>
              </w:rPr>
            </w:pPr>
            <w:r w:rsidRPr="00E43A18">
              <w:rPr>
                <w:rFonts w:ascii="宋体" w:eastAsia="宋体" w:hAnsi="宋体" w:cs="仿宋_GB2312" w:hint="eastAsia"/>
                <w:sz w:val="24"/>
              </w:rPr>
              <w:t>质量、安全、技术规格、物理特性等要求</w:t>
            </w:r>
          </w:p>
        </w:tc>
        <w:tc>
          <w:tcPr>
            <w:tcW w:w="567" w:type="dxa"/>
            <w:vAlign w:val="center"/>
          </w:tcPr>
          <w:p w:rsidR="00E43A18" w:rsidRPr="00E43A18" w:rsidRDefault="00E43A18" w:rsidP="008A1FFD">
            <w:pPr>
              <w:jc w:val="center"/>
              <w:rPr>
                <w:rFonts w:ascii="宋体" w:eastAsia="宋体" w:hAnsi="宋体" w:cs="仿宋_GB2312"/>
                <w:sz w:val="24"/>
              </w:rPr>
            </w:pPr>
            <w:r w:rsidRPr="00E43A18">
              <w:rPr>
                <w:rFonts w:ascii="宋体" w:eastAsia="宋体" w:hAnsi="宋体" w:cs="仿宋_GB2312" w:hint="eastAsia"/>
                <w:sz w:val="24"/>
              </w:rPr>
              <w:t>单位</w:t>
            </w:r>
          </w:p>
        </w:tc>
        <w:tc>
          <w:tcPr>
            <w:tcW w:w="753" w:type="dxa"/>
            <w:vAlign w:val="center"/>
          </w:tcPr>
          <w:p w:rsidR="00E43A18" w:rsidRPr="00E43A18" w:rsidRDefault="00E43A18" w:rsidP="008A1FFD">
            <w:pPr>
              <w:jc w:val="center"/>
              <w:rPr>
                <w:rFonts w:ascii="宋体" w:eastAsia="宋体" w:hAnsi="宋体" w:cs="仿宋_GB2312"/>
                <w:sz w:val="24"/>
              </w:rPr>
            </w:pPr>
            <w:r w:rsidRPr="00E43A18">
              <w:rPr>
                <w:rFonts w:ascii="宋体" w:eastAsia="宋体" w:hAnsi="宋体" w:cs="仿宋_GB2312" w:hint="eastAsia"/>
                <w:sz w:val="24"/>
              </w:rPr>
              <w:t>数量</w:t>
            </w:r>
          </w:p>
        </w:tc>
      </w:tr>
      <w:tr w:rsidR="00E43A18" w:rsidRPr="00E43A18" w:rsidTr="008A1FFD">
        <w:trPr>
          <w:trHeight w:val="593"/>
          <w:jc w:val="center"/>
        </w:trPr>
        <w:tc>
          <w:tcPr>
            <w:tcW w:w="710" w:type="dxa"/>
            <w:vAlign w:val="center"/>
          </w:tcPr>
          <w:p w:rsidR="00E43A18" w:rsidRPr="00E43A18" w:rsidRDefault="00E43A18" w:rsidP="008A1FFD">
            <w:pPr>
              <w:spacing w:line="300" w:lineRule="exact"/>
              <w:jc w:val="center"/>
              <w:rPr>
                <w:rFonts w:ascii="宋体" w:eastAsia="宋体" w:hAnsi="宋体" w:cs="仿宋_GB2312"/>
                <w:sz w:val="24"/>
              </w:rPr>
            </w:pPr>
            <w:r w:rsidRPr="00E43A18">
              <w:rPr>
                <w:rFonts w:ascii="宋体" w:eastAsia="宋体" w:hAnsi="宋体" w:cs="仿宋_GB2312" w:hint="eastAsia"/>
                <w:sz w:val="24"/>
              </w:rPr>
              <w:t xml:space="preserve"> 1</w:t>
            </w:r>
          </w:p>
        </w:tc>
        <w:tc>
          <w:tcPr>
            <w:tcW w:w="851" w:type="dxa"/>
            <w:vAlign w:val="center"/>
          </w:tcPr>
          <w:p w:rsidR="00E43A18" w:rsidRPr="0061644C" w:rsidRDefault="0061644C" w:rsidP="0061644C">
            <w:pPr>
              <w:snapToGrid w:val="0"/>
              <w:spacing w:line="300" w:lineRule="exact"/>
              <w:rPr>
                <w:rFonts w:ascii="宋体" w:eastAsia="宋体" w:hAnsi="宋体" w:cs="宋体"/>
                <w:sz w:val="24"/>
              </w:rPr>
            </w:pPr>
            <w:r w:rsidRPr="0061644C">
              <w:rPr>
                <w:rFonts w:ascii="宋体" w:eastAsia="宋体" w:hAnsi="宋体" w:cs="宋体"/>
                <w:sz w:val="24"/>
              </w:rPr>
              <w:t>防</w:t>
            </w:r>
          </w:p>
          <w:p w:rsidR="0061644C" w:rsidRPr="0061644C" w:rsidRDefault="0061644C" w:rsidP="0061644C">
            <w:pPr>
              <w:pStyle w:val="a0"/>
              <w:rPr>
                <w:rFonts w:eastAsia="宋体" w:hAnsi="宋体" w:cs="宋体"/>
                <w:sz w:val="24"/>
                <w:szCs w:val="24"/>
              </w:rPr>
            </w:pPr>
            <w:r w:rsidRPr="0061644C">
              <w:rPr>
                <w:rFonts w:eastAsia="宋体" w:hAnsi="宋体" w:cs="宋体" w:hint="eastAsia"/>
                <w:sz w:val="24"/>
                <w:szCs w:val="24"/>
              </w:rPr>
              <w:t>护</w:t>
            </w:r>
          </w:p>
          <w:p w:rsidR="0061644C" w:rsidRDefault="0061644C" w:rsidP="0061644C">
            <w:pPr>
              <w:pStyle w:val="a0"/>
            </w:pPr>
            <w:r w:rsidRPr="0061644C">
              <w:rPr>
                <w:rFonts w:eastAsia="宋体" w:hAnsi="宋体" w:cs="宋体" w:hint="eastAsia"/>
                <w:sz w:val="24"/>
                <w:szCs w:val="24"/>
              </w:rPr>
              <w:t>门</w:t>
            </w:r>
          </w:p>
          <w:p w:rsidR="0061644C" w:rsidRPr="0061644C" w:rsidRDefault="0061644C" w:rsidP="0061644C">
            <w:pPr>
              <w:pStyle w:val="a0"/>
            </w:pPr>
          </w:p>
        </w:tc>
        <w:tc>
          <w:tcPr>
            <w:tcW w:w="5953" w:type="dxa"/>
            <w:vAlign w:val="center"/>
          </w:tcPr>
          <w:p w:rsidR="00E43A18" w:rsidRPr="00E43A18" w:rsidRDefault="00E43A18" w:rsidP="00E43A18">
            <w:pPr>
              <w:numPr>
                <w:ilvl w:val="0"/>
                <w:numId w:val="7"/>
              </w:numPr>
              <w:rPr>
                <w:rFonts w:ascii="宋体" w:eastAsia="宋体" w:hAnsi="宋体"/>
                <w:sz w:val="24"/>
              </w:rPr>
            </w:pPr>
            <w:r w:rsidRPr="00E43A18">
              <w:rPr>
                <w:rStyle w:val="af6"/>
                <w:rFonts w:ascii="宋体" w:eastAsia="宋体" w:hAnsi="宋体" w:hint="eastAsia"/>
                <w:color w:val="auto"/>
                <w:sz w:val="24"/>
                <w:u w:val="none"/>
              </w:rPr>
              <w:t>所需全部材料由供应商提供，并负责原地点电动防护门的拆除运送到医院指定地点，负责新防护门的安装，安装完成后负责对防护门周围墙面、地面、棚顶等房屋装饰的恢复，并保证外观整洁美观。</w:t>
            </w:r>
          </w:p>
          <w:p w:rsidR="00E43A18" w:rsidRPr="00E43A18" w:rsidRDefault="00E43A18" w:rsidP="00E43A18">
            <w:pPr>
              <w:numPr>
                <w:ilvl w:val="0"/>
                <w:numId w:val="7"/>
              </w:numPr>
              <w:rPr>
                <w:rFonts w:ascii="宋体" w:eastAsia="宋体" w:hAnsi="宋体"/>
                <w:sz w:val="24"/>
              </w:rPr>
            </w:pPr>
            <w:r w:rsidRPr="00E43A18">
              <w:rPr>
                <w:rFonts w:ascii="宋体" w:eastAsia="宋体" w:hAnsi="宋体" w:hint="eastAsia"/>
                <w:sz w:val="24"/>
              </w:rPr>
              <w:t>铅板材料要求：</w:t>
            </w:r>
          </w:p>
          <w:p w:rsidR="00E43A18" w:rsidRPr="00E43A18" w:rsidRDefault="00E43A18" w:rsidP="00E43A18">
            <w:pPr>
              <w:pStyle w:val="a7"/>
              <w:ind w:firstLineChars="200" w:firstLine="472"/>
              <w:rPr>
                <w:sz w:val="24"/>
              </w:rPr>
            </w:pPr>
            <w:r w:rsidRPr="00E43A18">
              <w:rPr>
                <w:rFonts w:hint="eastAsia"/>
                <w:sz w:val="24"/>
              </w:rPr>
              <w:t>★所用铅材料须符合GB/T469-2013标准中的Pb99.994要求，达到纯度要求，并提供第三方检测机构的检验报告。</w:t>
            </w:r>
          </w:p>
          <w:p w:rsidR="00E43A18" w:rsidRPr="00E43A18" w:rsidRDefault="00E43A18" w:rsidP="008A1FFD">
            <w:pPr>
              <w:pStyle w:val="a7"/>
              <w:rPr>
                <w:sz w:val="24"/>
              </w:rPr>
            </w:pPr>
            <w:r w:rsidRPr="00E43A18">
              <w:rPr>
                <w:rFonts w:hint="eastAsia"/>
                <w:sz w:val="24"/>
              </w:rPr>
              <w:t>二、防护门参数要求：</w:t>
            </w:r>
          </w:p>
          <w:p w:rsidR="00E43A18" w:rsidRPr="00E43A18" w:rsidRDefault="00E43A18" w:rsidP="00E43A18">
            <w:pPr>
              <w:ind w:firstLineChars="200" w:firstLine="472"/>
              <w:rPr>
                <w:rFonts w:ascii="宋体" w:eastAsia="宋体" w:hAnsi="宋体"/>
                <w:sz w:val="24"/>
              </w:rPr>
            </w:pPr>
            <w:r w:rsidRPr="00E43A18">
              <w:rPr>
                <w:rFonts w:ascii="宋体" w:eastAsia="宋体" w:hAnsi="宋体" w:hint="eastAsia"/>
                <w:sz w:val="24"/>
              </w:rPr>
              <w:t>材料由施工方提供，施工方负责安装，并负责门口的外观修复。</w:t>
            </w:r>
          </w:p>
          <w:p w:rsidR="00E43A18" w:rsidRPr="00E43A18" w:rsidRDefault="00E43A18" w:rsidP="00E43A18">
            <w:pPr>
              <w:ind w:firstLineChars="200" w:firstLine="472"/>
              <w:rPr>
                <w:rFonts w:ascii="宋体" w:eastAsia="宋体" w:hAnsi="宋体"/>
                <w:sz w:val="24"/>
              </w:rPr>
            </w:pPr>
            <w:r w:rsidRPr="00E43A18">
              <w:rPr>
                <w:rFonts w:ascii="宋体" w:eastAsia="宋体" w:hAnsi="宋体" w:hint="eastAsia"/>
                <w:sz w:val="24"/>
              </w:rPr>
              <w:t>防护门为上传动系统、适用于10兆直线加速器机房、单扇电动防护推拉门，具体要求及数量如下：</w:t>
            </w:r>
          </w:p>
          <w:p w:rsidR="00E43A18" w:rsidRPr="00E43A18" w:rsidRDefault="00E43A18" w:rsidP="008A1FFD">
            <w:pPr>
              <w:rPr>
                <w:rFonts w:ascii="宋体" w:eastAsia="宋体" w:hAnsi="宋体"/>
                <w:sz w:val="24"/>
              </w:rPr>
            </w:pPr>
            <w:r w:rsidRPr="00E43A18">
              <w:rPr>
                <w:rFonts w:ascii="宋体" w:eastAsia="宋体" w:hAnsi="宋体" w:hint="eastAsia"/>
                <w:sz w:val="24"/>
              </w:rPr>
              <w:t>尺寸数量如下：</w:t>
            </w:r>
          </w:p>
          <w:p w:rsidR="00E43A18" w:rsidRPr="00E43A18" w:rsidRDefault="00E43A18" w:rsidP="008A1FFD">
            <w:pPr>
              <w:rPr>
                <w:rFonts w:ascii="宋体" w:eastAsia="宋体" w:hAnsi="宋体"/>
                <w:sz w:val="24"/>
              </w:rPr>
            </w:pPr>
            <w:r w:rsidRPr="00E43A18">
              <w:rPr>
                <w:rFonts w:ascii="宋体" w:eastAsia="宋体" w:hAnsi="宋体" w:hint="eastAsia"/>
                <w:sz w:val="24"/>
              </w:rPr>
              <w:t>1、铅当量：14mmpb</w:t>
            </w:r>
          </w:p>
          <w:p w:rsidR="00E43A18" w:rsidRPr="00E43A18" w:rsidRDefault="00E43A18" w:rsidP="008A1FFD">
            <w:pPr>
              <w:rPr>
                <w:rFonts w:ascii="宋体" w:eastAsia="宋体" w:hAnsi="宋体"/>
                <w:sz w:val="24"/>
              </w:rPr>
            </w:pPr>
            <w:r w:rsidRPr="00E43A18">
              <w:rPr>
                <w:rFonts w:ascii="宋体" w:eastAsia="宋体" w:hAnsi="宋体" w:hint="eastAsia"/>
                <w:sz w:val="24"/>
              </w:rPr>
              <w:t>2、中子层厚度：120mm</w:t>
            </w:r>
          </w:p>
          <w:p w:rsidR="00E43A18" w:rsidRPr="00E43A18" w:rsidRDefault="00E43A18" w:rsidP="008A1FFD">
            <w:pPr>
              <w:rPr>
                <w:rFonts w:ascii="宋体" w:eastAsia="宋体" w:hAnsi="宋体"/>
                <w:sz w:val="24"/>
              </w:rPr>
            </w:pPr>
            <w:r w:rsidRPr="00E43A18">
              <w:rPr>
                <w:rFonts w:ascii="宋体" w:eastAsia="宋体" w:hAnsi="宋体" w:hint="eastAsia"/>
                <w:sz w:val="24"/>
              </w:rPr>
              <w:t>3、洞口尺寸：1570X2350mm</w:t>
            </w:r>
          </w:p>
          <w:p w:rsidR="00E43A18" w:rsidRPr="00E43A18" w:rsidRDefault="00E43A18" w:rsidP="008A1FFD">
            <w:pPr>
              <w:rPr>
                <w:rFonts w:ascii="宋体" w:eastAsia="宋体" w:hAnsi="宋体"/>
                <w:sz w:val="24"/>
              </w:rPr>
            </w:pPr>
            <w:r w:rsidRPr="00E43A18">
              <w:rPr>
                <w:rFonts w:ascii="宋体" w:eastAsia="宋体" w:hAnsi="宋体" w:hint="eastAsia"/>
                <w:sz w:val="24"/>
              </w:rPr>
              <w:t>4、门体尺寸：1905X2475mm</w:t>
            </w:r>
          </w:p>
          <w:p w:rsidR="00E43A18" w:rsidRPr="00E43A18" w:rsidRDefault="00E43A18" w:rsidP="008A1FFD">
            <w:pPr>
              <w:rPr>
                <w:rFonts w:ascii="宋体" w:eastAsia="宋体" w:hAnsi="宋体"/>
                <w:sz w:val="24"/>
              </w:rPr>
            </w:pPr>
            <w:r w:rsidRPr="00E43A18">
              <w:rPr>
                <w:rFonts w:ascii="宋体" w:eastAsia="宋体" w:hAnsi="宋体" w:hint="eastAsia"/>
                <w:sz w:val="24"/>
              </w:rPr>
              <w:lastRenderedPageBreak/>
              <w:t>5、数量:1套</w:t>
            </w:r>
          </w:p>
          <w:p w:rsidR="00E43A18" w:rsidRPr="00E43A18" w:rsidRDefault="00E43A18" w:rsidP="008A1FFD">
            <w:pPr>
              <w:rPr>
                <w:rFonts w:ascii="宋体" w:eastAsia="宋体" w:hAnsi="宋体"/>
                <w:sz w:val="24"/>
              </w:rPr>
            </w:pPr>
            <w:r w:rsidRPr="00E43A18">
              <w:rPr>
                <w:rFonts w:ascii="宋体" w:eastAsia="宋体" w:hAnsi="宋体" w:hint="eastAsia"/>
                <w:sz w:val="24"/>
              </w:rPr>
              <w:t>要求如下：</w:t>
            </w:r>
          </w:p>
          <w:p w:rsidR="00E43A18" w:rsidRPr="00E43A18" w:rsidRDefault="00E43A18" w:rsidP="008A1FFD">
            <w:pPr>
              <w:rPr>
                <w:rFonts w:ascii="宋体" w:eastAsia="宋体" w:hAnsi="宋体"/>
                <w:sz w:val="24"/>
              </w:rPr>
            </w:pPr>
            <w:r w:rsidRPr="00E43A18">
              <w:rPr>
                <w:rFonts w:ascii="宋体" w:eastAsia="宋体" w:hAnsi="宋体" w:hint="eastAsia"/>
                <w:sz w:val="24"/>
              </w:rPr>
              <w:t>(1)门体表面采用1.2mm厚不锈钢砂光板（材质符合304标准）,可镶嵌镜面包边及腰条。</w:t>
            </w:r>
          </w:p>
          <w:p w:rsidR="00E43A18" w:rsidRPr="00E43A18" w:rsidRDefault="00E43A18" w:rsidP="008A1FFD">
            <w:pPr>
              <w:rPr>
                <w:rFonts w:ascii="宋体" w:eastAsia="宋体" w:hAnsi="宋体"/>
                <w:sz w:val="24"/>
              </w:rPr>
            </w:pPr>
            <w:r w:rsidRPr="00E43A18">
              <w:rPr>
                <w:rFonts w:ascii="宋体" w:eastAsia="宋体" w:hAnsi="宋体" w:hint="eastAsia"/>
                <w:sz w:val="24"/>
              </w:rPr>
              <w:t>(2)骨架采用12mm的钢板,内置高纯度铅板防护层及硼5%聚乙烯中子屏蔽层。</w:t>
            </w:r>
          </w:p>
          <w:p w:rsidR="00E43A18" w:rsidRPr="00E43A18" w:rsidRDefault="00E43A18" w:rsidP="008A1FFD">
            <w:pPr>
              <w:rPr>
                <w:rFonts w:ascii="宋体" w:eastAsia="宋体" w:hAnsi="宋体"/>
                <w:sz w:val="24"/>
              </w:rPr>
            </w:pPr>
            <w:r w:rsidRPr="00E43A18">
              <w:rPr>
                <w:rFonts w:ascii="宋体" w:eastAsia="宋体" w:hAnsi="宋体" w:hint="eastAsia"/>
                <w:sz w:val="24"/>
              </w:rPr>
              <w:t>(3)门机及传动装置设在门体上方，结构精确、输出扭矩大,转速小于1400r/min，平移速度大于12m/min，运行速度可调。</w:t>
            </w:r>
          </w:p>
          <w:p w:rsidR="00E43A18" w:rsidRPr="00E43A18" w:rsidRDefault="00E43A18" w:rsidP="008A1FFD">
            <w:pPr>
              <w:rPr>
                <w:rFonts w:ascii="宋体" w:eastAsia="宋体" w:hAnsi="宋体"/>
                <w:sz w:val="24"/>
              </w:rPr>
            </w:pPr>
            <w:r w:rsidRPr="00E43A18">
              <w:rPr>
                <w:rFonts w:ascii="宋体" w:eastAsia="宋体" w:hAnsi="宋体" w:hint="eastAsia"/>
                <w:sz w:val="24"/>
              </w:rPr>
              <w:t>(4)所有传动部件需采用进口承重轴承，超强钢轨及加重门轮保证门体运行平稳涡轮蜗杆减速机、铁壳铜齿轮、链条式传动方式，噪声低于50分贝。</w:t>
            </w:r>
          </w:p>
          <w:p w:rsidR="00E43A18" w:rsidRPr="00E43A18" w:rsidRDefault="00E43A18" w:rsidP="008A1FFD">
            <w:pPr>
              <w:rPr>
                <w:rFonts w:ascii="宋体" w:eastAsia="宋体" w:hAnsi="宋体"/>
                <w:sz w:val="24"/>
              </w:rPr>
            </w:pPr>
            <w:r w:rsidRPr="00E43A18">
              <w:rPr>
                <w:rFonts w:ascii="宋体" w:eastAsia="宋体" w:hAnsi="宋体" w:hint="eastAsia"/>
                <w:sz w:val="24"/>
              </w:rPr>
              <w:t>(5)电气控制部分PLC智能控制模块及变频电路，门体的运行模式在设置的程序下进行；</w:t>
            </w:r>
          </w:p>
          <w:p w:rsidR="00E43A18" w:rsidRPr="00E43A18" w:rsidRDefault="00E43A18" w:rsidP="008A1FFD">
            <w:pPr>
              <w:rPr>
                <w:rFonts w:ascii="宋体" w:eastAsia="宋体" w:hAnsi="宋体"/>
                <w:sz w:val="24"/>
              </w:rPr>
            </w:pPr>
            <w:r w:rsidRPr="00E43A18">
              <w:rPr>
                <w:rFonts w:ascii="宋体" w:eastAsia="宋体" w:hAnsi="宋体" w:hint="eastAsia"/>
                <w:sz w:val="24"/>
              </w:rPr>
              <w:t>(6)电动门运行有三重保护：到位自停功能；运行极限断电功能；过热过载保护功能。</w:t>
            </w:r>
          </w:p>
          <w:p w:rsidR="00E43A18" w:rsidRPr="00E43A18" w:rsidRDefault="00E43A18" w:rsidP="008A1FFD">
            <w:pPr>
              <w:rPr>
                <w:rFonts w:ascii="宋体" w:eastAsia="宋体" w:hAnsi="宋体"/>
                <w:sz w:val="24"/>
              </w:rPr>
            </w:pPr>
            <w:r w:rsidRPr="00E43A18">
              <w:rPr>
                <w:rFonts w:ascii="宋体" w:eastAsia="宋体" w:hAnsi="宋体" w:hint="eastAsia"/>
                <w:sz w:val="24"/>
              </w:rPr>
              <w:t>(7)设置远红外线保护型防夹装置,关门时如在缓冲状态下有人通过门口则电动门停止并且开门运行三秒；在全速闭门状态下如有人或物被夹在门中间，门扇便会开启，迅速释放人或物，避免夹人事件和机件毁损，保证人员进出安全。</w:t>
            </w:r>
          </w:p>
          <w:p w:rsidR="00E43A18" w:rsidRPr="00E43A18" w:rsidRDefault="00E43A18" w:rsidP="00434A9A">
            <w:pPr>
              <w:spacing w:line="480" w:lineRule="exact"/>
              <w:rPr>
                <w:rFonts w:ascii="宋体" w:eastAsia="宋体" w:hAnsi="宋体"/>
                <w:sz w:val="24"/>
              </w:rPr>
            </w:pPr>
            <w:r w:rsidRPr="00E43A18">
              <w:rPr>
                <w:rFonts w:ascii="宋体" w:eastAsia="宋体" w:hAnsi="宋体" w:hint="eastAsia"/>
                <w:sz w:val="24"/>
              </w:rPr>
              <w:t>(8)门控部分应能够应付各种操作习惯，遇到恶意使用</w:t>
            </w:r>
            <w:r w:rsidRPr="00E43A18">
              <w:rPr>
                <w:rFonts w:ascii="宋体" w:eastAsia="宋体" w:hAnsi="宋体" w:hint="eastAsia"/>
                <w:sz w:val="24"/>
              </w:rPr>
              <w:lastRenderedPageBreak/>
              <w:t>时，控制系统不会出现程序紊乱的异常情况，继续保持正常运行。</w:t>
            </w:r>
          </w:p>
          <w:p w:rsidR="00E43A18" w:rsidRPr="00E43A18" w:rsidRDefault="00E43A18" w:rsidP="00783039">
            <w:pPr>
              <w:spacing w:line="480" w:lineRule="exact"/>
              <w:rPr>
                <w:rFonts w:ascii="宋体" w:eastAsia="宋体" w:hAnsi="宋体"/>
                <w:sz w:val="24"/>
              </w:rPr>
            </w:pPr>
            <w:r w:rsidRPr="00E43A18">
              <w:rPr>
                <w:rFonts w:ascii="宋体" w:eastAsia="宋体" w:hAnsi="宋体" w:hint="eastAsia"/>
                <w:sz w:val="24"/>
              </w:rPr>
              <w:t>(9)开关装置：控制开关二套（控制室一套、门口一套）,控制室内设遥控开启装置并与主机连锁,摇控开关功能在0-30米内有效。</w:t>
            </w:r>
          </w:p>
          <w:p w:rsidR="00E43A18" w:rsidRPr="00307520" w:rsidRDefault="00E43A18" w:rsidP="00783039">
            <w:pPr>
              <w:pStyle w:val="2"/>
              <w:shd w:val="clear" w:color="auto" w:fill="FFFFFF"/>
              <w:spacing w:before="0" w:after="0" w:line="480" w:lineRule="atLeast"/>
              <w:rPr>
                <w:rFonts w:ascii="宋体" w:eastAsia="宋体" w:hAnsi="宋体" w:cs="Times New Roman"/>
                <w:b w:val="0"/>
                <w:bCs w:val="0"/>
                <w:sz w:val="24"/>
                <w:szCs w:val="24"/>
              </w:rPr>
            </w:pPr>
            <w:r w:rsidRPr="00783039">
              <w:rPr>
                <w:rFonts w:ascii="宋体" w:eastAsia="宋体" w:hAnsi="宋体" w:cs="Times New Roman" w:hint="eastAsia"/>
                <w:b w:val="0"/>
                <w:bCs w:val="0"/>
                <w:sz w:val="24"/>
                <w:szCs w:val="24"/>
              </w:rPr>
              <w:t>(10)紧急开启：设置断电手动开启装置。门体可在断电状态下，</w:t>
            </w:r>
            <w:r w:rsidRPr="00307520">
              <w:rPr>
                <w:rFonts w:ascii="宋体" w:eastAsia="宋体" w:hAnsi="宋体" w:cs="Times New Roman" w:hint="eastAsia"/>
                <w:b w:val="0"/>
                <w:bCs w:val="0"/>
                <w:sz w:val="24"/>
                <w:szCs w:val="24"/>
              </w:rPr>
              <w:t>人工开、闭，手推力矩≤</w:t>
            </w:r>
            <w:r w:rsidR="00307520" w:rsidRPr="00307520">
              <w:rPr>
                <w:rFonts w:ascii="宋体" w:eastAsia="宋体" w:hAnsi="宋体" w:cs="Times New Roman" w:hint="eastAsia"/>
                <w:b w:val="0"/>
                <w:bCs w:val="0"/>
                <w:sz w:val="24"/>
                <w:szCs w:val="24"/>
              </w:rPr>
              <w:t>500</w:t>
            </w:r>
            <w:r w:rsidR="00783039" w:rsidRPr="00307520">
              <w:rPr>
                <w:rFonts w:ascii="宋体" w:eastAsia="宋体" w:hAnsi="宋体" w:cs="Times New Roman"/>
                <w:b w:val="0"/>
                <w:bCs w:val="0"/>
                <w:sz w:val="24"/>
                <w:szCs w:val="24"/>
              </w:rPr>
              <w:t>N·m</w:t>
            </w:r>
            <w:r w:rsidRPr="00307520">
              <w:rPr>
                <w:rFonts w:ascii="宋体" w:eastAsia="宋体" w:hAnsi="宋体" w:cs="Times New Roman" w:hint="eastAsia"/>
                <w:b w:val="0"/>
                <w:bCs w:val="0"/>
                <w:sz w:val="24"/>
                <w:szCs w:val="24"/>
              </w:rPr>
              <w:t>。</w:t>
            </w:r>
          </w:p>
          <w:p w:rsidR="00E43A18" w:rsidRPr="00E43A18" w:rsidRDefault="00E43A18" w:rsidP="00783039">
            <w:pPr>
              <w:spacing w:line="480" w:lineRule="exact"/>
              <w:rPr>
                <w:rFonts w:ascii="宋体" w:eastAsia="宋体" w:hAnsi="宋体"/>
                <w:sz w:val="24"/>
              </w:rPr>
            </w:pPr>
            <w:r w:rsidRPr="00E43A18">
              <w:rPr>
                <w:rFonts w:ascii="宋体" w:eastAsia="宋体" w:hAnsi="宋体" w:hint="eastAsia"/>
                <w:sz w:val="24"/>
              </w:rPr>
              <w:t>(11)配置工作指示灯、辐射防护警示标志牌及采用继电器信号的门机联锁装置。</w:t>
            </w:r>
          </w:p>
          <w:p w:rsidR="00E43A18" w:rsidRPr="00E43A18" w:rsidRDefault="00E43A18" w:rsidP="008A1FFD">
            <w:pPr>
              <w:spacing w:line="300" w:lineRule="exact"/>
              <w:rPr>
                <w:rFonts w:ascii="宋体" w:eastAsia="宋体" w:hAnsi="宋体"/>
                <w:sz w:val="24"/>
                <w:shd w:val="clear" w:color="auto" w:fill="FFFFFF"/>
              </w:rPr>
            </w:pPr>
          </w:p>
        </w:tc>
        <w:tc>
          <w:tcPr>
            <w:tcW w:w="567" w:type="dxa"/>
            <w:vAlign w:val="center"/>
          </w:tcPr>
          <w:p w:rsidR="00E43A18" w:rsidRPr="00E43A18" w:rsidRDefault="00E43A18" w:rsidP="008A1FFD">
            <w:pPr>
              <w:snapToGrid w:val="0"/>
              <w:spacing w:line="300" w:lineRule="exact"/>
              <w:jc w:val="center"/>
              <w:rPr>
                <w:rFonts w:ascii="宋体" w:eastAsia="宋体" w:hAnsi="宋体" w:cs="仿宋_GB2312"/>
                <w:sz w:val="24"/>
              </w:rPr>
            </w:pPr>
            <w:r w:rsidRPr="00E43A18">
              <w:rPr>
                <w:rFonts w:ascii="宋体" w:eastAsia="宋体" w:hAnsi="宋体" w:cs="仿宋_GB2312" w:hint="eastAsia"/>
                <w:sz w:val="24"/>
              </w:rPr>
              <w:lastRenderedPageBreak/>
              <w:t>樘</w:t>
            </w:r>
          </w:p>
        </w:tc>
        <w:tc>
          <w:tcPr>
            <w:tcW w:w="753" w:type="dxa"/>
            <w:vAlign w:val="center"/>
          </w:tcPr>
          <w:p w:rsidR="00E43A18" w:rsidRPr="00E43A18" w:rsidRDefault="00E43A18" w:rsidP="008A1FFD">
            <w:pPr>
              <w:snapToGrid w:val="0"/>
              <w:spacing w:line="300" w:lineRule="exact"/>
              <w:jc w:val="center"/>
              <w:rPr>
                <w:rFonts w:ascii="宋体" w:eastAsia="宋体" w:hAnsi="宋体" w:cs="仿宋_GB2312"/>
                <w:sz w:val="24"/>
              </w:rPr>
            </w:pPr>
            <w:r w:rsidRPr="00E43A18">
              <w:rPr>
                <w:rFonts w:ascii="宋体" w:eastAsia="宋体" w:hAnsi="宋体" w:cs="仿宋_GB2312" w:hint="eastAsia"/>
                <w:sz w:val="24"/>
              </w:rPr>
              <w:t>1</w:t>
            </w:r>
          </w:p>
        </w:tc>
      </w:tr>
    </w:tbl>
    <w:p w:rsidR="00887C45" w:rsidRPr="00383DA9" w:rsidRDefault="0084379F" w:rsidP="00383DA9">
      <w:pPr>
        <w:spacing w:line="480" w:lineRule="exact"/>
        <w:ind w:firstLineChars="200" w:firstLine="554"/>
        <w:rPr>
          <w:rFonts w:asciiTheme="minorEastAsia" w:eastAsiaTheme="minorEastAsia" w:hAnsiTheme="minorEastAsia" w:cs="宋体"/>
          <w:b/>
          <w:color w:val="000000" w:themeColor="text1"/>
          <w:szCs w:val="28"/>
        </w:rPr>
      </w:pPr>
      <w:r w:rsidRPr="00383DA9">
        <w:rPr>
          <w:rFonts w:asciiTheme="minorEastAsia" w:eastAsiaTheme="minorEastAsia" w:hAnsiTheme="minorEastAsia" w:cs="宋体" w:hint="eastAsia"/>
          <w:b/>
          <w:color w:val="000000" w:themeColor="text1"/>
          <w:szCs w:val="28"/>
        </w:rPr>
        <w:lastRenderedPageBreak/>
        <w:t>二、商务条款</w:t>
      </w:r>
    </w:p>
    <w:p w:rsidR="005F0EE0" w:rsidRDefault="005F0EE0" w:rsidP="005F0EE0">
      <w:pPr>
        <w:adjustRightInd w:val="0"/>
        <w:spacing w:line="480" w:lineRule="exact"/>
        <w:ind w:firstLine="555"/>
        <w:rPr>
          <w:rFonts w:ascii="宋体" w:eastAsia="宋体" w:hAnsi="宋体"/>
          <w:bCs/>
        </w:rPr>
      </w:pPr>
      <w:r>
        <w:rPr>
          <w:rFonts w:ascii="宋体" w:eastAsia="宋体" w:hAnsi="宋体" w:hint="eastAsia"/>
          <w:bCs/>
        </w:rPr>
        <w:t>1、交货时间及地点：</w:t>
      </w:r>
      <w:r w:rsidRPr="00302F47">
        <w:rPr>
          <w:rFonts w:ascii="宋体" w:eastAsia="宋体" w:hAnsi="宋体" w:hint="eastAsia"/>
          <w:bCs/>
        </w:rPr>
        <w:t>签订合同后20日内送至齐齐哈尔医学院附属第三医院放疗科门诊指定位置，7日内完成安装</w:t>
      </w:r>
      <w:r>
        <w:rPr>
          <w:rFonts w:ascii="宋体" w:eastAsia="宋体" w:hAnsi="宋体" w:hint="eastAsia"/>
          <w:bCs/>
        </w:rPr>
        <w:t>。</w:t>
      </w:r>
    </w:p>
    <w:p w:rsidR="005F0EE0" w:rsidRPr="00302F47" w:rsidRDefault="005F0EE0" w:rsidP="005F0EE0">
      <w:pPr>
        <w:adjustRightInd w:val="0"/>
        <w:spacing w:line="480" w:lineRule="exact"/>
        <w:ind w:firstLine="555"/>
        <w:rPr>
          <w:rFonts w:ascii="宋体" w:eastAsia="宋体" w:hAnsi="宋体"/>
          <w:bCs/>
        </w:rPr>
      </w:pPr>
      <w:r>
        <w:rPr>
          <w:rFonts w:ascii="宋体" w:eastAsia="宋体" w:hAnsi="宋体" w:hint="eastAsia"/>
          <w:bCs/>
        </w:rPr>
        <w:t>2、付款方式：</w:t>
      </w:r>
      <w:r w:rsidRPr="00302F47">
        <w:rPr>
          <w:rFonts w:ascii="宋体" w:eastAsia="宋体" w:hAnsi="宋体" w:hint="eastAsia"/>
          <w:bCs/>
        </w:rPr>
        <w:t>防护门到货安装完成，验收合格后付97%；预留3%质保金1年质保期满后支付。满足合同约定支付条件的，自收到发票后10个工作日内将资金支付到合同约定的帐户。</w:t>
      </w:r>
    </w:p>
    <w:p w:rsidR="005F0EE0" w:rsidRDefault="005F0EE0" w:rsidP="005F0EE0">
      <w:pPr>
        <w:adjustRightInd w:val="0"/>
        <w:spacing w:line="480" w:lineRule="exact"/>
        <w:ind w:firstLine="555"/>
        <w:rPr>
          <w:rFonts w:ascii="宋体" w:eastAsia="宋体" w:hAnsi="宋体"/>
          <w:bCs/>
        </w:rPr>
      </w:pPr>
      <w:r>
        <w:rPr>
          <w:rFonts w:ascii="宋体" w:eastAsia="宋体" w:hAnsi="宋体" w:hint="eastAsia"/>
          <w:bCs/>
        </w:rPr>
        <w:t>3、售后服务（质保要求）：</w:t>
      </w:r>
      <w:r w:rsidRPr="00302F47">
        <w:rPr>
          <w:rFonts w:ascii="宋体" w:eastAsia="宋体" w:hAnsi="宋体" w:hint="eastAsia"/>
          <w:bCs/>
        </w:rPr>
        <w:t>防护门整体保修3年，</w:t>
      </w:r>
      <w:r w:rsidRPr="005F0EE0">
        <w:rPr>
          <w:rFonts w:ascii="宋体" w:eastAsia="宋体" w:hAnsi="宋体" w:hint="eastAsia"/>
          <w:bCs/>
        </w:rPr>
        <w:t>墙面、地面、棚顶等房屋装饰保修1年。</w:t>
      </w:r>
    </w:p>
    <w:p w:rsidR="005F0EE0" w:rsidRDefault="005F0EE0" w:rsidP="005F0EE0">
      <w:pPr>
        <w:adjustRightInd w:val="0"/>
        <w:spacing w:line="480" w:lineRule="exact"/>
        <w:ind w:firstLine="555"/>
        <w:rPr>
          <w:rFonts w:ascii="宋体" w:eastAsia="宋体" w:hAnsi="宋体"/>
          <w:bCs/>
        </w:rPr>
      </w:pPr>
      <w:r w:rsidRPr="005F0EE0">
        <w:rPr>
          <w:rFonts w:ascii="宋体" w:eastAsia="宋体" w:hAnsi="宋体" w:hint="eastAsia"/>
          <w:bCs/>
        </w:rPr>
        <w:t>4、验收标准：</w:t>
      </w:r>
      <w:r w:rsidRPr="00302F47">
        <w:rPr>
          <w:rFonts w:ascii="宋体" w:eastAsia="宋体" w:hAnsi="宋体" w:hint="eastAsia"/>
          <w:bCs/>
        </w:rPr>
        <w:t>满足合同约定条件下3个工作日内完成验收，按照招标参数及中标供应商响应文件中的参数验收。</w:t>
      </w:r>
    </w:p>
    <w:p w:rsidR="00434A9A" w:rsidRPr="004847E8" w:rsidRDefault="00434A9A" w:rsidP="00434A9A">
      <w:pPr>
        <w:pStyle w:val="a0"/>
        <w:spacing w:line="480" w:lineRule="exact"/>
        <w:ind w:firstLineChars="200" w:firstLine="552"/>
        <w:rPr>
          <w:rFonts w:eastAsia="宋体" w:hAnsi="宋体" w:cs="Times New Roman"/>
          <w:bCs/>
          <w:szCs w:val="24"/>
        </w:rPr>
      </w:pPr>
      <w:r w:rsidRPr="004847E8">
        <w:rPr>
          <w:rFonts w:eastAsia="宋体" w:hAnsi="宋体" w:cs="Times New Roman" w:hint="eastAsia"/>
          <w:bCs/>
          <w:szCs w:val="24"/>
        </w:rPr>
        <w:t>5、质保金：</w:t>
      </w:r>
      <w:r w:rsidR="00E85BCC" w:rsidRPr="004847E8">
        <w:rPr>
          <w:rFonts w:eastAsia="宋体" w:hAnsi="宋体" w:cs="Times New Roman" w:hint="eastAsia"/>
          <w:bCs/>
          <w:szCs w:val="24"/>
        </w:rPr>
        <w:t>预留3%质保金</w:t>
      </w:r>
      <w:r w:rsidR="00E85BCC">
        <w:rPr>
          <w:rFonts w:eastAsia="宋体" w:hAnsi="宋体" w:cs="Times New Roman" w:hint="eastAsia"/>
          <w:bCs/>
          <w:szCs w:val="24"/>
        </w:rPr>
        <w:t>，</w:t>
      </w:r>
      <w:r w:rsidR="00E85BCC" w:rsidRPr="004847E8">
        <w:rPr>
          <w:rFonts w:eastAsia="宋体" w:hAnsi="宋体" w:cs="Times New Roman" w:hint="eastAsia"/>
          <w:bCs/>
          <w:szCs w:val="24"/>
        </w:rPr>
        <w:t>1年质保期满后</w:t>
      </w:r>
      <w:r w:rsidR="00E85BCC">
        <w:rPr>
          <w:rFonts w:eastAsia="宋体" w:hAnsi="宋体" w:cs="Times New Roman" w:hint="eastAsia"/>
          <w:bCs/>
          <w:szCs w:val="24"/>
        </w:rPr>
        <w:t>无息退回</w:t>
      </w:r>
      <w:r w:rsidRPr="004847E8">
        <w:rPr>
          <w:rFonts w:eastAsia="宋体" w:hAnsi="宋体" w:cs="Times New Roman" w:hint="eastAsia"/>
          <w:bCs/>
          <w:szCs w:val="24"/>
        </w:rPr>
        <w:t>。</w:t>
      </w:r>
    </w:p>
    <w:p w:rsidR="00385C8E" w:rsidRDefault="00434A9A" w:rsidP="005F0EE0">
      <w:pPr>
        <w:adjustRightInd w:val="0"/>
        <w:spacing w:line="480" w:lineRule="exact"/>
        <w:ind w:firstLine="555"/>
        <w:rPr>
          <w:rFonts w:ascii="宋体" w:eastAsia="宋体" w:hAnsi="宋体"/>
          <w:bCs/>
        </w:rPr>
        <w:sectPr w:rsidR="00385C8E" w:rsidSect="00887C45">
          <w:pgSz w:w="11906" w:h="16838"/>
          <w:pgMar w:top="2098" w:right="1474" w:bottom="1985" w:left="1588" w:header="851" w:footer="992" w:gutter="0"/>
          <w:pgNumType w:fmt="numberInDash"/>
          <w:cols w:space="425"/>
          <w:docGrid w:type="linesAndChars" w:linePitch="579" w:charSpace="-849"/>
        </w:sectPr>
      </w:pPr>
      <w:r>
        <w:rPr>
          <w:rFonts w:ascii="宋体" w:eastAsia="宋体" w:hAnsi="宋体" w:hint="eastAsia"/>
          <w:bCs/>
        </w:rPr>
        <w:t>6</w:t>
      </w:r>
      <w:r w:rsidR="005F0EE0" w:rsidRPr="005F0EE0">
        <w:rPr>
          <w:rFonts w:ascii="宋体" w:eastAsia="宋体" w:hAnsi="宋体" w:hint="eastAsia"/>
          <w:bCs/>
        </w:rPr>
        <w:t>、合同履行期限：签订合同后20日内送至齐齐哈尔医学院附属第三医院放疗科门诊指定位置，7日内完成安装，质保期：防护门整体保修3年，墙面、地面、棚顶等房屋装饰保修1年。</w:t>
      </w:r>
    </w:p>
    <w:p w:rsidR="00AE1327" w:rsidRDefault="00AE1327" w:rsidP="00AE1327">
      <w:pPr>
        <w:pStyle w:val="2"/>
        <w:spacing w:line="240" w:lineRule="auto"/>
        <w:jc w:val="center"/>
        <w:rPr>
          <w:rFonts w:ascii="仿宋" w:eastAsia="仿宋" w:hAnsi="仿宋"/>
          <w:sz w:val="28"/>
          <w:szCs w:val="28"/>
        </w:rPr>
      </w:pPr>
      <w:bookmarkStart w:id="146" w:name="_Toc508285325"/>
      <w:r>
        <w:rPr>
          <w:rFonts w:ascii="仿宋" w:eastAsia="仿宋" w:hAnsi="仿宋" w:hint="eastAsia"/>
          <w:sz w:val="28"/>
          <w:szCs w:val="28"/>
        </w:rPr>
        <w:lastRenderedPageBreak/>
        <w:t>资格评审</w:t>
      </w:r>
      <w:bookmarkEnd w:id="146"/>
      <w:r>
        <w:rPr>
          <w:rFonts w:ascii="仿宋" w:eastAsia="仿宋" w:hAnsi="仿宋" w:hint="eastAsia"/>
          <w:sz w:val="28"/>
          <w:szCs w:val="28"/>
        </w:rPr>
        <w:t>内容</w:t>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
        <w:gridCol w:w="8716"/>
      </w:tblGrid>
      <w:tr w:rsidR="00AE1327" w:rsidTr="002B73D3">
        <w:trPr>
          <w:trHeight w:val="455"/>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bookmarkStart w:id="147" w:name="_Toc508285326"/>
            <w:r>
              <w:rPr>
                <w:rFonts w:asciiTheme="minorEastAsia" w:eastAsiaTheme="minorEastAsia" w:hAnsiTheme="minorEastAsia" w:hint="eastAsia"/>
                <w:spacing w:val="4"/>
                <w:kern w:val="0"/>
                <w:sz w:val="21"/>
                <w:szCs w:val="21"/>
              </w:rPr>
              <w:t>序号</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项目内容</w:t>
            </w:r>
          </w:p>
        </w:tc>
      </w:tr>
      <w:tr w:rsidR="00AE1327" w:rsidTr="002B73D3">
        <w:trPr>
          <w:trHeight w:hRule="exact" w:val="662"/>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1</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营业执照副本</w:t>
            </w:r>
          </w:p>
        </w:tc>
      </w:tr>
      <w:tr w:rsidR="00AE1327" w:rsidTr="002B73D3">
        <w:trPr>
          <w:trHeight w:hRule="exact" w:val="692"/>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2</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银行开户许可证或基本存款帐户信息</w:t>
            </w:r>
          </w:p>
        </w:tc>
      </w:tr>
      <w:tr w:rsidR="00AE1327" w:rsidTr="002B73D3">
        <w:trPr>
          <w:trHeight w:hRule="exact" w:val="690"/>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3</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良好的商业信誉和健全的财务会计制度的承诺函</w:t>
            </w:r>
          </w:p>
        </w:tc>
      </w:tr>
      <w:tr w:rsidR="00AE1327" w:rsidTr="002B73D3">
        <w:trPr>
          <w:trHeight w:hRule="exact" w:val="545"/>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4</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履行合同所必需的设备和专业技术能力的承诺函</w:t>
            </w:r>
          </w:p>
        </w:tc>
      </w:tr>
      <w:tr w:rsidR="00AE1327" w:rsidTr="002B73D3">
        <w:trPr>
          <w:trHeight w:hRule="exact" w:val="567"/>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5</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依法缴纳税收和社会保障资金的良好记录的承诺函</w:t>
            </w:r>
          </w:p>
        </w:tc>
      </w:tr>
      <w:tr w:rsidR="00AE1327" w:rsidTr="002B73D3">
        <w:trPr>
          <w:trHeight w:hRule="exact" w:val="1064"/>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6</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法定代表人资格证明文件（法定代表人参与的）</w:t>
            </w:r>
          </w:p>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法定代表人资格证明文件、法定代表人授权书（非法定代表人参与的）</w:t>
            </w:r>
          </w:p>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投标代表身份证</w:t>
            </w:r>
          </w:p>
        </w:tc>
      </w:tr>
      <w:tr w:rsidR="00AE1327" w:rsidTr="002B73D3">
        <w:trPr>
          <w:trHeight w:hRule="exact" w:val="1277"/>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7</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供应商未被列入“信用中国”网站(www.creditchina.gov.cn)“记录失信被执行人或重大税收违法案件当事人名单或政府采购严重违法失信行为”记录名单；不处于中国政府采购 网(www.ccgp.gov.cn)“政府采购严重违法失信行为信息记录”中的禁止参加政府采购活动期间的承诺函</w:t>
            </w:r>
          </w:p>
        </w:tc>
      </w:tr>
      <w:tr w:rsidR="00AE1327" w:rsidTr="002B73D3">
        <w:trPr>
          <w:trHeight w:hRule="exact" w:val="851"/>
        </w:trPr>
        <w:tc>
          <w:tcPr>
            <w:tcW w:w="464"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8</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参加政府采购活动前3年内在经营活动中没有重大违法记录的承诺函</w:t>
            </w:r>
          </w:p>
        </w:tc>
      </w:tr>
      <w:tr w:rsidR="00AE1327" w:rsidTr="002B73D3">
        <w:trPr>
          <w:trHeight w:hRule="exact" w:val="555"/>
        </w:trPr>
        <w:tc>
          <w:tcPr>
            <w:tcW w:w="464" w:type="dxa"/>
            <w:vAlign w:val="center"/>
          </w:tcPr>
          <w:p w:rsidR="00AE1327" w:rsidRDefault="009031EB"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9</w:t>
            </w:r>
          </w:p>
        </w:tc>
        <w:tc>
          <w:tcPr>
            <w:tcW w:w="8716" w:type="dxa"/>
            <w:vAlign w:val="center"/>
          </w:tcPr>
          <w:p w:rsidR="00AE1327" w:rsidRDefault="00AE1327" w:rsidP="002B73D3">
            <w:pPr>
              <w:jc w:val="center"/>
              <w:rPr>
                <w:rFonts w:asciiTheme="minorEastAsia" w:eastAsiaTheme="minorEastAsia" w:hAnsiTheme="minorEastAsia"/>
                <w:spacing w:val="4"/>
                <w:kern w:val="0"/>
                <w:sz w:val="21"/>
                <w:szCs w:val="21"/>
              </w:rPr>
            </w:pPr>
            <w:r w:rsidRPr="002A6F61">
              <w:rPr>
                <w:rFonts w:asciiTheme="minorEastAsia" w:eastAsiaTheme="minorEastAsia" w:hAnsiTheme="minorEastAsia" w:hint="eastAsia"/>
                <w:spacing w:val="4"/>
                <w:kern w:val="0"/>
                <w:sz w:val="21"/>
                <w:szCs w:val="21"/>
              </w:rPr>
              <w:t>特定资格要求（见公告中本项目的特定资格要求，提供扫描件加盖公章）</w:t>
            </w:r>
          </w:p>
        </w:tc>
      </w:tr>
      <w:tr w:rsidR="00AE1327" w:rsidTr="002B73D3">
        <w:trPr>
          <w:trHeight w:hRule="exact" w:val="851"/>
        </w:trPr>
        <w:tc>
          <w:tcPr>
            <w:tcW w:w="9180" w:type="dxa"/>
            <w:gridSpan w:val="2"/>
            <w:vAlign w:val="center"/>
          </w:tcPr>
          <w:p w:rsidR="00AE1327" w:rsidRDefault="00AE1327" w:rsidP="002B73D3">
            <w:pPr>
              <w:jc w:val="center"/>
              <w:rPr>
                <w:rFonts w:asciiTheme="minorEastAsia" w:eastAsiaTheme="minorEastAsia" w:hAnsiTheme="minorEastAsia"/>
                <w:spacing w:val="4"/>
                <w:kern w:val="0"/>
                <w:sz w:val="21"/>
                <w:szCs w:val="21"/>
              </w:rPr>
            </w:pPr>
            <w:r>
              <w:rPr>
                <w:rFonts w:asciiTheme="minorEastAsia" w:eastAsiaTheme="minorEastAsia" w:hAnsiTheme="minorEastAsia" w:hint="eastAsia"/>
                <w:spacing w:val="4"/>
                <w:kern w:val="0"/>
                <w:sz w:val="21"/>
                <w:szCs w:val="21"/>
              </w:rPr>
              <w:t>资格审查时如不能按文件要求提供以上资料，视为资格审查不合格，按废标处理。</w:t>
            </w:r>
          </w:p>
        </w:tc>
      </w:tr>
    </w:tbl>
    <w:p w:rsidR="00AE1327" w:rsidRDefault="00AE1327" w:rsidP="00AE1327">
      <w:pPr>
        <w:widowControl/>
        <w:jc w:val="left"/>
        <w:rPr>
          <w:rFonts w:ascii="仿宋" w:eastAsia="仿宋" w:hAnsi="仿宋" w:cs="黑体"/>
          <w:b/>
          <w:bCs/>
          <w:szCs w:val="28"/>
        </w:rPr>
      </w:pPr>
      <w:r>
        <w:rPr>
          <w:rFonts w:ascii="仿宋" w:eastAsia="仿宋" w:hAnsi="仿宋"/>
          <w:szCs w:val="28"/>
        </w:rPr>
        <w:br w:type="page"/>
      </w:r>
    </w:p>
    <w:bookmarkEnd w:id="147"/>
    <w:p w:rsidR="00AE1327" w:rsidRDefault="00AE1327" w:rsidP="00AE1327">
      <w:pPr>
        <w:pStyle w:val="2"/>
        <w:jc w:val="center"/>
        <w:rPr>
          <w:rFonts w:ascii="仿宋" w:eastAsia="仿宋" w:hAnsi="仿宋"/>
          <w:sz w:val="28"/>
          <w:szCs w:val="28"/>
        </w:rPr>
        <w:sectPr w:rsidR="00AE1327">
          <w:pgSz w:w="11906" w:h="16838"/>
          <w:pgMar w:top="1440" w:right="1800" w:bottom="1440" w:left="1800" w:header="851" w:footer="992" w:gutter="0"/>
          <w:cols w:space="425"/>
          <w:docGrid w:type="lines" w:linePitch="312"/>
        </w:sectPr>
      </w:pPr>
    </w:p>
    <w:p w:rsidR="00385C8E" w:rsidRDefault="00385C8E" w:rsidP="00E156C7">
      <w:pPr>
        <w:pStyle w:val="2"/>
        <w:spacing w:before="0" w:after="0"/>
        <w:jc w:val="center"/>
        <w:rPr>
          <w:rFonts w:ascii="仿宋" w:eastAsia="仿宋" w:hAnsi="仿宋"/>
          <w:sz w:val="28"/>
          <w:szCs w:val="28"/>
        </w:rPr>
      </w:pPr>
      <w:r>
        <w:rPr>
          <w:rFonts w:ascii="仿宋" w:eastAsia="仿宋" w:hAnsi="仿宋" w:hint="eastAsia"/>
          <w:sz w:val="28"/>
          <w:szCs w:val="28"/>
        </w:rPr>
        <w:lastRenderedPageBreak/>
        <w:t>符合性评审标准</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6096"/>
      </w:tblGrid>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序号</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项目内容</w:t>
            </w:r>
          </w:p>
        </w:tc>
        <w:tc>
          <w:tcPr>
            <w:tcW w:w="6096"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评审标准</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1</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投标报价</w:t>
            </w:r>
          </w:p>
        </w:tc>
        <w:tc>
          <w:tcPr>
            <w:tcW w:w="6096" w:type="dxa"/>
            <w:vAlign w:val="center"/>
          </w:tcPr>
          <w:p w:rsidR="00385C8E" w:rsidRDefault="00385C8E" w:rsidP="00E156C7">
            <w:pPr>
              <w:widowControl/>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只能有一个有效报价且不超过采购预算或最高限价，投标报价不得缺项、漏项。</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2</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投标文件规范性、符合性</w:t>
            </w:r>
          </w:p>
        </w:tc>
        <w:tc>
          <w:tcPr>
            <w:tcW w:w="6096" w:type="dxa"/>
            <w:vAlign w:val="center"/>
          </w:tcPr>
          <w:p w:rsidR="00385C8E" w:rsidRDefault="00385C8E" w:rsidP="00E156C7">
            <w:pPr>
              <w:widowControl/>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投标文件的装订、密封、签署、盖章、涂改、删除、插字、公章使用等符合招标文件要求；投标文件文件的格式、文字、目录等符合招标文件要求或对投标无实质性影响。</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3</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主要商务条款</w:t>
            </w:r>
          </w:p>
        </w:tc>
        <w:tc>
          <w:tcPr>
            <w:tcW w:w="6096"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审查投标人</w:t>
            </w:r>
            <w:r>
              <w:rPr>
                <w:rFonts w:ascii="仿宋" w:eastAsia="仿宋" w:hAnsi="仿宋" w:hint="eastAsia"/>
                <w:spacing w:val="4"/>
                <w:kern w:val="0"/>
                <w:sz w:val="21"/>
                <w:szCs w:val="21"/>
              </w:rPr>
              <w:t>商务条款是否响应招标文件</w:t>
            </w:r>
            <w:r>
              <w:rPr>
                <w:rFonts w:ascii="仿宋" w:eastAsia="仿宋" w:hAnsi="仿宋"/>
                <w:spacing w:val="4"/>
                <w:kern w:val="0"/>
                <w:sz w:val="21"/>
                <w:szCs w:val="21"/>
              </w:rPr>
              <w:t>。</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4</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联合体投标（如有）</w:t>
            </w:r>
          </w:p>
        </w:tc>
        <w:tc>
          <w:tcPr>
            <w:tcW w:w="6096"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无</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5</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技术部分实质性内容</w:t>
            </w:r>
          </w:p>
        </w:tc>
        <w:tc>
          <w:tcPr>
            <w:tcW w:w="6096" w:type="dxa"/>
            <w:vAlign w:val="center"/>
          </w:tcPr>
          <w:p w:rsidR="00385C8E" w:rsidRDefault="00385C8E" w:rsidP="00E156C7">
            <w:pPr>
              <w:widowControl/>
              <w:spacing w:line="400" w:lineRule="exact"/>
              <w:rPr>
                <w:rFonts w:ascii="仿宋" w:eastAsia="仿宋" w:hAnsi="仿宋"/>
                <w:spacing w:val="4"/>
                <w:kern w:val="0"/>
                <w:sz w:val="21"/>
                <w:szCs w:val="21"/>
              </w:rPr>
            </w:pPr>
            <w:r>
              <w:rPr>
                <w:rFonts w:ascii="仿宋" w:eastAsia="仿宋" w:hAnsi="仿宋"/>
                <w:spacing w:val="4"/>
                <w:kern w:val="0"/>
                <w:sz w:val="21"/>
                <w:szCs w:val="21"/>
              </w:rPr>
              <w:t>1.</w:t>
            </w:r>
            <w:r>
              <w:rPr>
                <w:rFonts w:ascii="仿宋" w:eastAsia="仿宋" w:hAnsi="仿宋" w:hint="eastAsia"/>
                <w:spacing w:val="4"/>
                <w:kern w:val="0"/>
                <w:sz w:val="21"/>
                <w:szCs w:val="21"/>
              </w:rPr>
              <w:t xml:space="preserve">货物类：明确所投标的的产品品牌、规格型号；响应文件对采购文件提出的要求和条件作出明确响应并满足采购文件全部实质性要求。 </w:t>
            </w:r>
            <w:r>
              <w:rPr>
                <w:rFonts w:ascii="仿宋" w:eastAsia="仿宋" w:hAnsi="仿宋"/>
                <w:spacing w:val="4"/>
                <w:kern w:val="0"/>
                <w:sz w:val="21"/>
                <w:szCs w:val="21"/>
              </w:rPr>
              <w:t>2.</w:t>
            </w:r>
            <w:r>
              <w:rPr>
                <w:rFonts w:ascii="仿宋" w:eastAsia="仿宋" w:hAnsi="仿宋" w:hint="eastAsia"/>
                <w:spacing w:val="4"/>
                <w:kern w:val="0"/>
                <w:sz w:val="21"/>
                <w:szCs w:val="21"/>
              </w:rPr>
              <w:t>工程类：（</w:t>
            </w:r>
            <w:r>
              <w:rPr>
                <w:rFonts w:ascii="仿宋" w:eastAsia="仿宋" w:hAnsi="仿宋"/>
                <w:spacing w:val="4"/>
                <w:kern w:val="0"/>
                <w:sz w:val="21"/>
                <w:szCs w:val="21"/>
              </w:rPr>
              <w:t>1</w:t>
            </w:r>
            <w:r>
              <w:rPr>
                <w:rFonts w:ascii="仿宋" w:eastAsia="仿宋" w:hAnsi="仿宋" w:hint="eastAsia"/>
                <w:spacing w:val="4"/>
                <w:kern w:val="0"/>
                <w:sz w:val="21"/>
                <w:szCs w:val="21"/>
              </w:rPr>
              <w:t>）工期，符合招标文件要求；（</w:t>
            </w:r>
            <w:r>
              <w:rPr>
                <w:rFonts w:ascii="仿宋" w:eastAsia="仿宋" w:hAnsi="仿宋"/>
                <w:spacing w:val="4"/>
                <w:kern w:val="0"/>
                <w:sz w:val="21"/>
                <w:szCs w:val="21"/>
              </w:rPr>
              <w:t>2</w:t>
            </w:r>
            <w:r>
              <w:rPr>
                <w:rFonts w:ascii="仿宋" w:eastAsia="仿宋" w:hAnsi="仿宋" w:hint="eastAsia"/>
                <w:spacing w:val="4"/>
                <w:kern w:val="0"/>
                <w:sz w:val="21"/>
                <w:szCs w:val="21"/>
              </w:rPr>
              <w:t>）工程质量，达到合格以上标准；（</w:t>
            </w:r>
            <w:r>
              <w:rPr>
                <w:rFonts w:ascii="仿宋" w:eastAsia="仿宋" w:hAnsi="仿宋"/>
                <w:spacing w:val="4"/>
                <w:kern w:val="0"/>
                <w:sz w:val="21"/>
                <w:szCs w:val="21"/>
              </w:rPr>
              <w:t>3</w:t>
            </w:r>
            <w:r>
              <w:rPr>
                <w:rFonts w:ascii="仿宋" w:eastAsia="仿宋" w:hAnsi="仿宋" w:hint="eastAsia"/>
                <w:spacing w:val="4"/>
                <w:kern w:val="0"/>
                <w:sz w:val="21"/>
                <w:szCs w:val="21"/>
              </w:rPr>
              <w:t xml:space="preserve">）已标价工程量清单，包含所有工程内容； </w:t>
            </w:r>
            <w:r>
              <w:rPr>
                <w:rFonts w:ascii="仿宋" w:eastAsia="仿宋" w:hAnsi="仿宋"/>
                <w:spacing w:val="4"/>
                <w:kern w:val="0"/>
                <w:sz w:val="21"/>
                <w:szCs w:val="21"/>
              </w:rPr>
              <w:t>3.</w:t>
            </w:r>
            <w:r>
              <w:rPr>
                <w:rFonts w:ascii="仿宋" w:eastAsia="仿宋" w:hAnsi="仿宋" w:hint="eastAsia"/>
                <w:spacing w:val="4"/>
                <w:kern w:val="0"/>
                <w:sz w:val="21"/>
                <w:szCs w:val="21"/>
              </w:rPr>
              <w:t xml:space="preserve">服务类：依据采购文件的规定，从响应文件的有效性、完整性和对采购文件的响应程度，主要是对服务需求的响应程度进行检查，以确定是否对采购文件的实质性要求作出响应。 </w:t>
            </w:r>
            <w:r>
              <w:rPr>
                <w:rFonts w:ascii="仿宋" w:eastAsia="仿宋" w:hAnsi="仿宋"/>
                <w:spacing w:val="4"/>
                <w:kern w:val="0"/>
                <w:sz w:val="21"/>
                <w:szCs w:val="21"/>
              </w:rPr>
              <w:t>4.</w:t>
            </w:r>
            <w:r>
              <w:rPr>
                <w:rFonts w:ascii="仿宋" w:eastAsia="仿宋" w:hAnsi="仿宋" w:hint="eastAsia"/>
                <w:spacing w:val="4"/>
                <w:kern w:val="0"/>
                <w:sz w:val="21"/>
                <w:szCs w:val="21"/>
              </w:rPr>
              <w:t xml:space="preserve">节能产 </w:t>
            </w:r>
          </w:p>
          <w:p w:rsidR="00385C8E" w:rsidRDefault="00385C8E" w:rsidP="00E156C7">
            <w:pPr>
              <w:widowControl/>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品认证证书。货物或工程量清单施工材料中，所投设备属于《节能产品政府采购品目清单》中强制采购产品范围的（如台式计 算机，便携式计算机，平板式微型计算机，激光打印机，针式打印机，液晶显示器，制冷压 缩机，空调机组，专用制冷、空调设备，镇流器，空调机，电热水器，普通照明用双端荧光 灯，电视设备，视频设备，便器，水嘴等为政府强制采购的产品），供应商应提供国家确定的认证机构出具的、处于有效期之内的节能产品认证证书；信息安全产品，供应商响应产品应为经国家认证的信息安全产品，并提供由中国信息安全认证中心按国家标准认证颁发的有效认证证书。</w:t>
            </w:r>
          </w:p>
        </w:tc>
      </w:tr>
      <w:tr w:rsidR="00385C8E" w:rsidTr="00E156C7">
        <w:trPr>
          <w:trHeight w:val="567"/>
        </w:trPr>
        <w:tc>
          <w:tcPr>
            <w:tcW w:w="675"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6</w:t>
            </w:r>
          </w:p>
        </w:tc>
        <w:tc>
          <w:tcPr>
            <w:tcW w:w="2268"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其他要求</w:t>
            </w:r>
          </w:p>
        </w:tc>
        <w:tc>
          <w:tcPr>
            <w:tcW w:w="6096" w:type="dxa"/>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spacing w:val="4"/>
                <w:kern w:val="0"/>
                <w:sz w:val="21"/>
                <w:szCs w:val="21"/>
              </w:rPr>
              <w:t>无</w:t>
            </w:r>
          </w:p>
        </w:tc>
      </w:tr>
      <w:tr w:rsidR="00385C8E" w:rsidTr="00E156C7">
        <w:trPr>
          <w:trHeight w:val="567"/>
        </w:trPr>
        <w:tc>
          <w:tcPr>
            <w:tcW w:w="9039" w:type="dxa"/>
            <w:gridSpan w:val="3"/>
            <w:vAlign w:val="center"/>
          </w:tcPr>
          <w:p w:rsidR="00385C8E" w:rsidRDefault="00385C8E" w:rsidP="00E156C7">
            <w:pPr>
              <w:spacing w:line="400" w:lineRule="exact"/>
              <w:rPr>
                <w:rFonts w:ascii="仿宋" w:eastAsia="仿宋" w:hAnsi="仿宋"/>
                <w:spacing w:val="4"/>
                <w:kern w:val="0"/>
                <w:sz w:val="21"/>
                <w:szCs w:val="21"/>
              </w:rPr>
            </w:pPr>
            <w:r>
              <w:rPr>
                <w:rFonts w:ascii="仿宋" w:eastAsia="仿宋" w:hAnsi="仿宋" w:hint="eastAsia"/>
                <w:spacing w:val="4"/>
                <w:kern w:val="0"/>
                <w:sz w:val="21"/>
                <w:szCs w:val="21"/>
              </w:rPr>
              <w:t>有一项不合格，视为符合性审查不合格，按无效投标处理。</w:t>
            </w:r>
          </w:p>
        </w:tc>
      </w:tr>
    </w:tbl>
    <w:p w:rsidR="005F0EE0" w:rsidRPr="005F0EE0" w:rsidRDefault="005F0EE0" w:rsidP="00E156C7">
      <w:pPr>
        <w:adjustRightInd w:val="0"/>
        <w:spacing w:line="480" w:lineRule="exact"/>
        <w:rPr>
          <w:rFonts w:ascii="宋体" w:eastAsia="宋体" w:hAnsi="宋体"/>
          <w:bCs/>
        </w:rPr>
      </w:pPr>
    </w:p>
    <w:sectPr w:rsidR="005F0EE0" w:rsidRPr="005F0EE0" w:rsidSect="00E156C7">
      <w:pgSz w:w="11906" w:h="16838"/>
      <w:pgMar w:top="1134" w:right="1474" w:bottom="1134" w:left="1588" w:header="851" w:footer="992"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3D3" w:rsidRDefault="002B73D3" w:rsidP="00887C45">
      <w:r>
        <w:separator/>
      </w:r>
    </w:p>
  </w:endnote>
  <w:endnote w:type="continuationSeparator" w:id="0">
    <w:p w:rsidR="002B73D3" w:rsidRDefault="002B73D3" w:rsidP="00887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汉仪粗黑简">
    <w:altName w:val="黑体"/>
    <w:charset w:val="86"/>
    <w:family w:val="swiss"/>
    <w:pitch w:val="default"/>
    <w:sig w:usb0="00000000" w:usb1="00000000" w:usb2="00000010" w:usb3="00000000" w:csb0="00040000" w:csb1="00000000"/>
  </w:font>
  <w:font w:name="BIAODIAN">
    <w:altName w:val="Times New Roman"/>
    <w:charset w:val="00"/>
    <w:family w:val="roman"/>
    <w:pitch w:val="default"/>
    <w:sig w:usb0="00000000" w:usb1="00000000" w:usb2="00000000" w:usb3="00000000" w:csb0="00000001" w:csb1="00000000"/>
  </w:font>
  <w:font w:name="彩虹粗仿宋">
    <w:altName w:val="宋体"/>
    <w:charset w:val="86"/>
    <w:family w:val="modern"/>
    <w:pitch w:val="default"/>
    <w:sig w:usb0="00000000" w:usb1="00000000" w:usb2="00000010" w:usb3="00000000" w:csb0="00040000" w:csb1="00000000"/>
  </w:font>
  <w:font w:name="STZhongsong">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3" w:rsidRDefault="002B73D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6220"/>
    </w:sdtPr>
    <w:sdtContent>
      <w:p w:rsidR="002B73D3" w:rsidRDefault="00B97292">
        <w:pPr>
          <w:pStyle w:val="ab"/>
          <w:jc w:val="center"/>
        </w:pPr>
        <w:fldSimple w:instr=" PAGE   \* MERGEFORMAT ">
          <w:r w:rsidR="00307520" w:rsidRPr="00307520">
            <w:rPr>
              <w:noProof/>
              <w:lang w:val="zh-CN"/>
            </w:rPr>
            <w:t>-</w:t>
          </w:r>
          <w:r w:rsidR="00307520">
            <w:rPr>
              <w:noProof/>
            </w:rPr>
            <w:t xml:space="preserve"> 47 -</w:t>
          </w:r>
        </w:fldSimple>
      </w:p>
    </w:sdtContent>
  </w:sdt>
  <w:p w:rsidR="002B73D3" w:rsidRDefault="002B73D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3D3" w:rsidRDefault="002B73D3" w:rsidP="00887C45">
      <w:r>
        <w:separator/>
      </w:r>
    </w:p>
  </w:footnote>
  <w:footnote w:type="continuationSeparator" w:id="0">
    <w:p w:rsidR="002B73D3" w:rsidRDefault="002B73D3" w:rsidP="00887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3" w:rsidRDefault="002B73D3">
    <w:pPr>
      <w:pStyle w:val="union"/>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2A4924"/>
    <w:multiLevelType w:val="singleLevel"/>
    <w:tmpl w:val="CF2A4924"/>
    <w:lvl w:ilvl="0">
      <w:start w:val="1"/>
      <w:numFmt w:val="chineseCounting"/>
      <w:suff w:val="space"/>
      <w:lvlText w:val="第%1部分"/>
      <w:lvlJc w:val="left"/>
      <w:rPr>
        <w:rFonts w:hint="eastAsia"/>
      </w:rPr>
    </w:lvl>
  </w:abstractNum>
  <w:abstractNum w:abstractNumId="1">
    <w:nsid w:val="13AEA4F1"/>
    <w:multiLevelType w:val="singleLevel"/>
    <w:tmpl w:val="13AEA4F1"/>
    <w:lvl w:ilvl="0">
      <w:start w:val="1"/>
      <w:numFmt w:val="chineseCounting"/>
      <w:suff w:val="nothing"/>
      <w:lvlText w:val="%1、"/>
      <w:lvlJc w:val="left"/>
      <w:rPr>
        <w:rFonts w:hint="eastAsia"/>
      </w:rPr>
    </w:lvl>
  </w:abstractNum>
  <w:abstractNum w:abstractNumId="2">
    <w:nsid w:val="19E22AFA"/>
    <w:multiLevelType w:val="singleLevel"/>
    <w:tmpl w:val="19E22AFA"/>
    <w:lvl w:ilvl="0">
      <w:start w:val="1"/>
      <w:numFmt w:val="decimal"/>
      <w:suff w:val="space"/>
      <w:lvlText w:val="%1."/>
      <w:lvlJc w:val="left"/>
    </w:lvl>
  </w:abstractNum>
  <w:abstractNum w:abstractNumId="3">
    <w:nsid w:val="32AB7CE2"/>
    <w:multiLevelType w:val="multilevel"/>
    <w:tmpl w:val="32AB7CE2"/>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b w:val="0"/>
        <w:bCs w:val="0"/>
        <w:i w:val="0"/>
        <w:iCs w:val="0"/>
        <w:caps w:val="0"/>
        <w:smallCaps w:val="0"/>
        <w:strike w:val="0"/>
        <w:dstrike w:val="0"/>
        <w:vanish w:val="0"/>
        <w:color w:val="000000"/>
        <w:spacing w:val="0"/>
        <w:position w:val="0"/>
        <w:u w:val="none"/>
        <w:vertAlign w:val="baseline"/>
      </w:rPr>
    </w:lvl>
    <w:lvl w:ilvl="2">
      <w:start w:val="1"/>
      <w:numFmt w:val="decimal"/>
      <w:pStyle w:val="kpk3"/>
      <w:suff w:val="space"/>
      <w:lvlText w:val="%1.%2.%3"/>
      <w:lvlJc w:val="left"/>
      <w:pPr>
        <w:ind w:left="0" w:firstLine="0"/>
      </w:pPr>
      <w:rPr>
        <w:rFonts w:hint="eastAsia"/>
      </w:rPr>
    </w:lvl>
    <w:lvl w:ilvl="3">
      <w:start w:val="1"/>
      <w:numFmt w:val="decimal"/>
      <w:pStyle w:val="kpk4"/>
      <w:suff w:val="space"/>
      <w:lvlText w:val="%1.%2.%3.%4"/>
      <w:lvlJc w:val="left"/>
      <w:pPr>
        <w:ind w:left="0" w:firstLine="0"/>
      </w:pPr>
      <w:rPr>
        <w:rFonts w:hint="eastAsia"/>
      </w:rPr>
    </w:lvl>
    <w:lvl w:ilvl="4">
      <w:start w:val="1"/>
      <w:numFmt w:val="decimal"/>
      <w:pStyle w:val="kpk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nsid w:val="47B244A0"/>
    <w:multiLevelType w:val="multilevel"/>
    <w:tmpl w:val="47B244A0"/>
    <w:lvl w:ilvl="0">
      <w:start w:val="9"/>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9AD5E3"/>
    <w:multiLevelType w:val="singleLevel"/>
    <w:tmpl w:val="739AD5E3"/>
    <w:lvl w:ilvl="0">
      <w:start w:val="1"/>
      <w:numFmt w:val="decimal"/>
      <w:lvlText w:val="%1."/>
      <w:lvlJc w:val="left"/>
      <w:pPr>
        <w:ind w:left="425" w:hanging="425"/>
      </w:pPr>
      <w:rPr>
        <w:rFonts w:hint="default"/>
      </w:rPr>
    </w:lvl>
  </w:abstractNum>
  <w:abstractNum w:abstractNumId="6">
    <w:nsid w:val="7B7A454A"/>
    <w:multiLevelType w:val="multilevel"/>
    <w:tmpl w:val="7B7A454A"/>
    <w:lvl w:ilvl="0">
      <w:start w:val="1"/>
      <w:numFmt w:val="none"/>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2"/>
  </w:num>
  <w:num w:numId="4">
    <w:abstractNumId w:val="5"/>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38"/>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TgyNTIwYTMwMjMwNmIxZjZkZWQ0MDMwYzdhNGExZDAifQ=="/>
  </w:docVars>
  <w:rsids>
    <w:rsidRoot w:val="00C34E11"/>
    <w:rsid w:val="00001AA2"/>
    <w:rsid w:val="00001D4B"/>
    <w:rsid w:val="000025C2"/>
    <w:rsid w:val="000134ED"/>
    <w:rsid w:val="00015485"/>
    <w:rsid w:val="000169DD"/>
    <w:rsid w:val="000237C2"/>
    <w:rsid w:val="00024475"/>
    <w:rsid w:val="00024CB5"/>
    <w:rsid w:val="00030695"/>
    <w:rsid w:val="00032C6B"/>
    <w:rsid w:val="000367F0"/>
    <w:rsid w:val="00040F8D"/>
    <w:rsid w:val="000411ED"/>
    <w:rsid w:val="00043E08"/>
    <w:rsid w:val="0004767E"/>
    <w:rsid w:val="00051849"/>
    <w:rsid w:val="00053542"/>
    <w:rsid w:val="00055530"/>
    <w:rsid w:val="00056FB9"/>
    <w:rsid w:val="000571BC"/>
    <w:rsid w:val="00060EAD"/>
    <w:rsid w:val="00064A17"/>
    <w:rsid w:val="000656E4"/>
    <w:rsid w:val="00070120"/>
    <w:rsid w:val="00070FAA"/>
    <w:rsid w:val="00072A93"/>
    <w:rsid w:val="0007442E"/>
    <w:rsid w:val="00074EB9"/>
    <w:rsid w:val="00075133"/>
    <w:rsid w:val="000760FA"/>
    <w:rsid w:val="0007742F"/>
    <w:rsid w:val="00084D04"/>
    <w:rsid w:val="00086F2F"/>
    <w:rsid w:val="00087D18"/>
    <w:rsid w:val="00090070"/>
    <w:rsid w:val="00092663"/>
    <w:rsid w:val="0009517A"/>
    <w:rsid w:val="000A0582"/>
    <w:rsid w:val="000A2180"/>
    <w:rsid w:val="000A4DB4"/>
    <w:rsid w:val="000A641A"/>
    <w:rsid w:val="000A66C0"/>
    <w:rsid w:val="000A6ACD"/>
    <w:rsid w:val="000A7807"/>
    <w:rsid w:val="000A7B93"/>
    <w:rsid w:val="000B1A4E"/>
    <w:rsid w:val="000B43CC"/>
    <w:rsid w:val="000B4F55"/>
    <w:rsid w:val="000B532C"/>
    <w:rsid w:val="000B60D4"/>
    <w:rsid w:val="000B7E41"/>
    <w:rsid w:val="000C01BA"/>
    <w:rsid w:val="000C02DE"/>
    <w:rsid w:val="000C0879"/>
    <w:rsid w:val="000C1FC9"/>
    <w:rsid w:val="000C6155"/>
    <w:rsid w:val="000D24BA"/>
    <w:rsid w:val="000D2ECB"/>
    <w:rsid w:val="000D50CF"/>
    <w:rsid w:val="000D55F7"/>
    <w:rsid w:val="000D6F46"/>
    <w:rsid w:val="000D7A1C"/>
    <w:rsid w:val="000E1456"/>
    <w:rsid w:val="000E160E"/>
    <w:rsid w:val="000E18AB"/>
    <w:rsid w:val="000E2434"/>
    <w:rsid w:val="000E2CE8"/>
    <w:rsid w:val="000E4117"/>
    <w:rsid w:val="000E66A7"/>
    <w:rsid w:val="000E6CCE"/>
    <w:rsid w:val="000F00D4"/>
    <w:rsid w:val="000F26C4"/>
    <w:rsid w:val="000F49FD"/>
    <w:rsid w:val="000F762D"/>
    <w:rsid w:val="00101B57"/>
    <w:rsid w:val="001023D4"/>
    <w:rsid w:val="001053D0"/>
    <w:rsid w:val="001116B0"/>
    <w:rsid w:val="00112AF8"/>
    <w:rsid w:val="00115339"/>
    <w:rsid w:val="001221F8"/>
    <w:rsid w:val="001237D8"/>
    <w:rsid w:val="001264A5"/>
    <w:rsid w:val="0012779F"/>
    <w:rsid w:val="00130A98"/>
    <w:rsid w:val="00130C22"/>
    <w:rsid w:val="0013786B"/>
    <w:rsid w:val="0014571C"/>
    <w:rsid w:val="00146A53"/>
    <w:rsid w:val="00150D1C"/>
    <w:rsid w:val="00156969"/>
    <w:rsid w:val="001571E0"/>
    <w:rsid w:val="0015759F"/>
    <w:rsid w:val="001577BE"/>
    <w:rsid w:val="001578B3"/>
    <w:rsid w:val="00167E23"/>
    <w:rsid w:val="00174D54"/>
    <w:rsid w:val="001757EC"/>
    <w:rsid w:val="0017710A"/>
    <w:rsid w:val="00180C99"/>
    <w:rsid w:val="001816ED"/>
    <w:rsid w:val="0018232E"/>
    <w:rsid w:val="00185970"/>
    <w:rsid w:val="0019093C"/>
    <w:rsid w:val="0019098A"/>
    <w:rsid w:val="00191C2F"/>
    <w:rsid w:val="0019701E"/>
    <w:rsid w:val="00197681"/>
    <w:rsid w:val="001A0DE8"/>
    <w:rsid w:val="001A1AA0"/>
    <w:rsid w:val="001A33C6"/>
    <w:rsid w:val="001A3627"/>
    <w:rsid w:val="001A54A6"/>
    <w:rsid w:val="001A5EE2"/>
    <w:rsid w:val="001A6E93"/>
    <w:rsid w:val="001B0811"/>
    <w:rsid w:val="001B1626"/>
    <w:rsid w:val="001B5FC2"/>
    <w:rsid w:val="001C0F99"/>
    <w:rsid w:val="001C3950"/>
    <w:rsid w:val="001C5A45"/>
    <w:rsid w:val="001C6D37"/>
    <w:rsid w:val="001D0DBB"/>
    <w:rsid w:val="001D142F"/>
    <w:rsid w:val="001D52BF"/>
    <w:rsid w:val="001D5475"/>
    <w:rsid w:val="001D79B1"/>
    <w:rsid w:val="001E110C"/>
    <w:rsid w:val="001E7203"/>
    <w:rsid w:val="001E7E5A"/>
    <w:rsid w:val="001F258E"/>
    <w:rsid w:val="001F29ED"/>
    <w:rsid w:val="001F3134"/>
    <w:rsid w:val="001F6B8F"/>
    <w:rsid w:val="00202CDE"/>
    <w:rsid w:val="00204C68"/>
    <w:rsid w:val="00205E38"/>
    <w:rsid w:val="00210F60"/>
    <w:rsid w:val="00211233"/>
    <w:rsid w:val="002126C8"/>
    <w:rsid w:val="00212FDA"/>
    <w:rsid w:val="00221635"/>
    <w:rsid w:val="002236DE"/>
    <w:rsid w:val="00224745"/>
    <w:rsid w:val="002261C9"/>
    <w:rsid w:val="00226AFE"/>
    <w:rsid w:val="002313FD"/>
    <w:rsid w:val="00231CD7"/>
    <w:rsid w:val="00233B19"/>
    <w:rsid w:val="002345AB"/>
    <w:rsid w:val="00235D49"/>
    <w:rsid w:val="002404BB"/>
    <w:rsid w:val="0024252C"/>
    <w:rsid w:val="00245B0D"/>
    <w:rsid w:val="0025220B"/>
    <w:rsid w:val="00253026"/>
    <w:rsid w:val="00254167"/>
    <w:rsid w:val="00256D0E"/>
    <w:rsid w:val="0025734F"/>
    <w:rsid w:val="00257C74"/>
    <w:rsid w:val="002600C7"/>
    <w:rsid w:val="0026366E"/>
    <w:rsid w:val="00264C52"/>
    <w:rsid w:val="00265C60"/>
    <w:rsid w:val="002715A8"/>
    <w:rsid w:val="00277F7F"/>
    <w:rsid w:val="002824E0"/>
    <w:rsid w:val="002834C7"/>
    <w:rsid w:val="00285FA7"/>
    <w:rsid w:val="00286BBD"/>
    <w:rsid w:val="00287E59"/>
    <w:rsid w:val="0029084F"/>
    <w:rsid w:val="00290FEE"/>
    <w:rsid w:val="0029191F"/>
    <w:rsid w:val="002929CA"/>
    <w:rsid w:val="00295D74"/>
    <w:rsid w:val="002A0C1F"/>
    <w:rsid w:val="002A1313"/>
    <w:rsid w:val="002A18B6"/>
    <w:rsid w:val="002A219D"/>
    <w:rsid w:val="002A4F3F"/>
    <w:rsid w:val="002A6B70"/>
    <w:rsid w:val="002B1796"/>
    <w:rsid w:val="002B3FFB"/>
    <w:rsid w:val="002B7277"/>
    <w:rsid w:val="002B72EE"/>
    <w:rsid w:val="002B73D3"/>
    <w:rsid w:val="002B7C65"/>
    <w:rsid w:val="002C0005"/>
    <w:rsid w:val="002C0709"/>
    <w:rsid w:val="002C15B5"/>
    <w:rsid w:val="002C19EC"/>
    <w:rsid w:val="002C2CB9"/>
    <w:rsid w:val="002C2E88"/>
    <w:rsid w:val="002C4EFA"/>
    <w:rsid w:val="002C53BC"/>
    <w:rsid w:val="002C6A72"/>
    <w:rsid w:val="002D0C40"/>
    <w:rsid w:val="002D2EF4"/>
    <w:rsid w:val="002D737C"/>
    <w:rsid w:val="002E0233"/>
    <w:rsid w:val="002E608F"/>
    <w:rsid w:val="002E68D1"/>
    <w:rsid w:val="002E6BB3"/>
    <w:rsid w:val="002F2D00"/>
    <w:rsid w:val="002F771B"/>
    <w:rsid w:val="00302F47"/>
    <w:rsid w:val="003061DF"/>
    <w:rsid w:val="00307520"/>
    <w:rsid w:val="00310710"/>
    <w:rsid w:val="003109C0"/>
    <w:rsid w:val="0031217C"/>
    <w:rsid w:val="00313546"/>
    <w:rsid w:val="00313AB0"/>
    <w:rsid w:val="00314528"/>
    <w:rsid w:val="003147C7"/>
    <w:rsid w:val="00316993"/>
    <w:rsid w:val="00322A80"/>
    <w:rsid w:val="0032496C"/>
    <w:rsid w:val="003304B3"/>
    <w:rsid w:val="00332A85"/>
    <w:rsid w:val="00333557"/>
    <w:rsid w:val="0033551A"/>
    <w:rsid w:val="00336833"/>
    <w:rsid w:val="00341DB3"/>
    <w:rsid w:val="00342825"/>
    <w:rsid w:val="0034560C"/>
    <w:rsid w:val="00355E47"/>
    <w:rsid w:val="00356AC3"/>
    <w:rsid w:val="00360EC5"/>
    <w:rsid w:val="003623A3"/>
    <w:rsid w:val="00370C99"/>
    <w:rsid w:val="0037150C"/>
    <w:rsid w:val="00372319"/>
    <w:rsid w:val="00375715"/>
    <w:rsid w:val="00383DA9"/>
    <w:rsid w:val="00384664"/>
    <w:rsid w:val="00385C8E"/>
    <w:rsid w:val="00386794"/>
    <w:rsid w:val="00386ED4"/>
    <w:rsid w:val="00386EE3"/>
    <w:rsid w:val="00387FF8"/>
    <w:rsid w:val="003939AB"/>
    <w:rsid w:val="003A2101"/>
    <w:rsid w:val="003A4DBC"/>
    <w:rsid w:val="003A6B07"/>
    <w:rsid w:val="003A6EFB"/>
    <w:rsid w:val="003B1A30"/>
    <w:rsid w:val="003B291F"/>
    <w:rsid w:val="003B4381"/>
    <w:rsid w:val="003B4E1A"/>
    <w:rsid w:val="003B5434"/>
    <w:rsid w:val="003C210E"/>
    <w:rsid w:val="003C278B"/>
    <w:rsid w:val="003C5ABB"/>
    <w:rsid w:val="003C7EEE"/>
    <w:rsid w:val="003D2132"/>
    <w:rsid w:val="003D2E0E"/>
    <w:rsid w:val="003D3AA8"/>
    <w:rsid w:val="003D58CE"/>
    <w:rsid w:val="003E20E1"/>
    <w:rsid w:val="003E2518"/>
    <w:rsid w:val="003E2E01"/>
    <w:rsid w:val="003E4FA2"/>
    <w:rsid w:val="003E70E1"/>
    <w:rsid w:val="003E74EA"/>
    <w:rsid w:val="003F17A8"/>
    <w:rsid w:val="003F1E8A"/>
    <w:rsid w:val="003F3C0E"/>
    <w:rsid w:val="003F3DAE"/>
    <w:rsid w:val="004016D1"/>
    <w:rsid w:val="00402A3D"/>
    <w:rsid w:val="00405F97"/>
    <w:rsid w:val="00410B44"/>
    <w:rsid w:val="0041128E"/>
    <w:rsid w:val="0041481A"/>
    <w:rsid w:val="00415304"/>
    <w:rsid w:val="00416005"/>
    <w:rsid w:val="004210F2"/>
    <w:rsid w:val="00422AFE"/>
    <w:rsid w:val="004246C8"/>
    <w:rsid w:val="0043017D"/>
    <w:rsid w:val="00430DF9"/>
    <w:rsid w:val="00433EC0"/>
    <w:rsid w:val="00434A9A"/>
    <w:rsid w:val="004401EA"/>
    <w:rsid w:val="00441683"/>
    <w:rsid w:val="00441DDC"/>
    <w:rsid w:val="00443E49"/>
    <w:rsid w:val="00447C66"/>
    <w:rsid w:val="00455C6B"/>
    <w:rsid w:val="00461310"/>
    <w:rsid w:val="00461342"/>
    <w:rsid w:val="00471BEA"/>
    <w:rsid w:val="00473644"/>
    <w:rsid w:val="00473C50"/>
    <w:rsid w:val="00475F36"/>
    <w:rsid w:val="00475F7D"/>
    <w:rsid w:val="00480B36"/>
    <w:rsid w:val="0048112D"/>
    <w:rsid w:val="00481AE5"/>
    <w:rsid w:val="00482ABE"/>
    <w:rsid w:val="00483C6C"/>
    <w:rsid w:val="0048421D"/>
    <w:rsid w:val="004847E8"/>
    <w:rsid w:val="004848FF"/>
    <w:rsid w:val="00485A2F"/>
    <w:rsid w:val="0048668F"/>
    <w:rsid w:val="004879E2"/>
    <w:rsid w:val="00492E04"/>
    <w:rsid w:val="00493A76"/>
    <w:rsid w:val="00496594"/>
    <w:rsid w:val="004A306D"/>
    <w:rsid w:val="004A4EA4"/>
    <w:rsid w:val="004B17C3"/>
    <w:rsid w:val="004B1EE5"/>
    <w:rsid w:val="004B4D30"/>
    <w:rsid w:val="004C1BBF"/>
    <w:rsid w:val="004D3F2E"/>
    <w:rsid w:val="004D487D"/>
    <w:rsid w:val="004D4ED8"/>
    <w:rsid w:val="004D5833"/>
    <w:rsid w:val="004D5FDC"/>
    <w:rsid w:val="004D7471"/>
    <w:rsid w:val="004D7807"/>
    <w:rsid w:val="004E2071"/>
    <w:rsid w:val="004E2314"/>
    <w:rsid w:val="004E2D8E"/>
    <w:rsid w:val="004E3AA5"/>
    <w:rsid w:val="004E4E2A"/>
    <w:rsid w:val="004F193A"/>
    <w:rsid w:val="004F4DA5"/>
    <w:rsid w:val="004F5B6B"/>
    <w:rsid w:val="004F5E4D"/>
    <w:rsid w:val="004F6719"/>
    <w:rsid w:val="004F6D33"/>
    <w:rsid w:val="004F6F9F"/>
    <w:rsid w:val="004F753C"/>
    <w:rsid w:val="005005BD"/>
    <w:rsid w:val="00500A41"/>
    <w:rsid w:val="0050507D"/>
    <w:rsid w:val="0050607C"/>
    <w:rsid w:val="00513213"/>
    <w:rsid w:val="005132F8"/>
    <w:rsid w:val="00513B24"/>
    <w:rsid w:val="0051589E"/>
    <w:rsid w:val="00516E29"/>
    <w:rsid w:val="005218B3"/>
    <w:rsid w:val="0052413E"/>
    <w:rsid w:val="005245DD"/>
    <w:rsid w:val="00524CF9"/>
    <w:rsid w:val="00530983"/>
    <w:rsid w:val="00532D81"/>
    <w:rsid w:val="00533F3C"/>
    <w:rsid w:val="00537F0F"/>
    <w:rsid w:val="005406D3"/>
    <w:rsid w:val="00540F48"/>
    <w:rsid w:val="005425FE"/>
    <w:rsid w:val="00542F55"/>
    <w:rsid w:val="005463D2"/>
    <w:rsid w:val="0055258C"/>
    <w:rsid w:val="005525B9"/>
    <w:rsid w:val="00552E1D"/>
    <w:rsid w:val="00555297"/>
    <w:rsid w:val="00556ADB"/>
    <w:rsid w:val="0056218D"/>
    <w:rsid w:val="00566674"/>
    <w:rsid w:val="00566B3D"/>
    <w:rsid w:val="00567637"/>
    <w:rsid w:val="00570916"/>
    <w:rsid w:val="00572D92"/>
    <w:rsid w:val="00573E58"/>
    <w:rsid w:val="00574897"/>
    <w:rsid w:val="0057538D"/>
    <w:rsid w:val="0058022E"/>
    <w:rsid w:val="00582A0B"/>
    <w:rsid w:val="00582C27"/>
    <w:rsid w:val="005912FC"/>
    <w:rsid w:val="00593953"/>
    <w:rsid w:val="00593DC4"/>
    <w:rsid w:val="005942D5"/>
    <w:rsid w:val="0059497E"/>
    <w:rsid w:val="00594EE9"/>
    <w:rsid w:val="005974BF"/>
    <w:rsid w:val="00597B4D"/>
    <w:rsid w:val="00597D75"/>
    <w:rsid w:val="005A0680"/>
    <w:rsid w:val="005A3DFE"/>
    <w:rsid w:val="005A4513"/>
    <w:rsid w:val="005A6EF9"/>
    <w:rsid w:val="005A7B9C"/>
    <w:rsid w:val="005B189E"/>
    <w:rsid w:val="005B421C"/>
    <w:rsid w:val="005B5F97"/>
    <w:rsid w:val="005B702E"/>
    <w:rsid w:val="005C07C2"/>
    <w:rsid w:val="005C113F"/>
    <w:rsid w:val="005C68E7"/>
    <w:rsid w:val="005D098B"/>
    <w:rsid w:val="005D11A1"/>
    <w:rsid w:val="005D15FC"/>
    <w:rsid w:val="005D413C"/>
    <w:rsid w:val="005D59D5"/>
    <w:rsid w:val="005D6F75"/>
    <w:rsid w:val="005E0013"/>
    <w:rsid w:val="005E23F0"/>
    <w:rsid w:val="005F0EE0"/>
    <w:rsid w:val="005F26BF"/>
    <w:rsid w:val="005F64DB"/>
    <w:rsid w:val="00602094"/>
    <w:rsid w:val="00602C78"/>
    <w:rsid w:val="00604EBE"/>
    <w:rsid w:val="00606963"/>
    <w:rsid w:val="0061273A"/>
    <w:rsid w:val="00613BDE"/>
    <w:rsid w:val="006150D4"/>
    <w:rsid w:val="00615541"/>
    <w:rsid w:val="0061644C"/>
    <w:rsid w:val="006169C1"/>
    <w:rsid w:val="0062411B"/>
    <w:rsid w:val="00625C97"/>
    <w:rsid w:val="00626904"/>
    <w:rsid w:val="00626C5D"/>
    <w:rsid w:val="00627F07"/>
    <w:rsid w:val="0063643D"/>
    <w:rsid w:val="006372C2"/>
    <w:rsid w:val="0064434F"/>
    <w:rsid w:val="006457C5"/>
    <w:rsid w:val="006477AE"/>
    <w:rsid w:val="00650246"/>
    <w:rsid w:val="00651109"/>
    <w:rsid w:val="00651D55"/>
    <w:rsid w:val="006561C7"/>
    <w:rsid w:val="00661B1C"/>
    <w:rsid w:val="00661C73"/>
    <w:rsid w:val="0066246F"/>
    <w:rsid w:val="006636CF"/>
    <w:rsid w:val="006643DD"/>
    <w:rsid w:val="0066721B"/>
    <w:rsid w:val="0066787C"/>
    <w:rsid w:val="00671BDB"/>
    <w:rsid w:val="00677BE0"/>
    <w:rsid w:val="00682156"/>
    <w:rsid w:val="006832E5"/>
    <w:rsid w:val="0068549D"/>
    <w:rsid w:val="006861B7"/>
    <w:rsid w:val="00687B98"/>
    <w:rsid w:val="00690403"/>
    <w:rsid w:val="006941E6"/>
    <w:rsid w:val="006A2049"/>
    <w:rsid w:val="006A4BCE"/>
    <w:rsid w:val="006A592A"/>
    <w:rsid w:val="006A6167"/>
    <w:rsid w:val="006A6AF4"/>
    <w:rsid w:val="006A7472"/>
    <w:rsid w:val="006B147E"/>
    <w:rsid w:val="006B1BA3"/>
    <w:rsid w:val="006B2744"/>
    <w:rsid w:val="006B3F3F"/>
    <w:rsid w:val="006B57A7"/>
    <w:rsid w:val="006B59FF"/>
    <w:rsid w:val="006B5B3F"/>
    <w:rsid w:val="006B6200"/>
    <w:rsid w:val="006B688B"/>
    <w:rsid w:val="006B72F0"/>
    <w:rsid w:val="006C65E9"/>
    <w:rsid w:val="006C695B"/>
    <w:rsid w:val="006C6C40"/>
    <w:rsid w:val="006C7F97"/>
    <w:rsid w:val="006D0033"/>
    <w:rsid w:val="006D0C1F"/>
    <w:rsid w:val="006D107B"/>
    <w:rsid w:val="006D10A1"/>
    <w:rsid w:val="006D2653"/>
    <w:rsid w:val="006D7008"/>
    <w:rsid w:val="006F4DAB"/>
    <w:rsid w:val="006F4F2D"/>
    <w:rsid w:val="006F64E9"/>
    <w:rsid w:val="006F6CE5"/>
    <w:rsid w:val="006F7274"/>
    <w:rsid w:val="007003C5"/>
    <w:rsid w:val="00701016"/>
    <w:rsid w:val="00702D17"/>
    <w:rsid w:val="00704BB3"/>
    <w:rsid w:val="007103EB"/>
    <w:rsid w:val="00710459"/>
    <w:rsid w:val="007106CE"/>
    <w:rsid w:val="00714538"/>
    <w:rsid w:val="00715C1C"/>
    <w:rsid w:val="00716DAB"/>
    <w:rsid w:val="00722BA7"/>
    <w:rsid w:val="00725613"/>
    <w:rsid w:val="00730F59"/>
    <w:rsid w:val="00732974"/>
    <w:rsid w:val="00734DB4"/>
    <w:rsid w:val="00737FCF"/>
    <w:rsid w:val="007409E9"/>
    <w:rsid w:val="00740FDD"/>
    <w:rsid w:val="00741B3B"/>
    <w:rsid w:val="007420F8"/>
    <w:rsid w:val="00743EF4"/>
    <w:rsid w:val="00744D80"/>
    <w:rsid w:val="00747A2D"/>
    <w:rsid w:val="007529A4"/>
    <w:rsid w:val="00753F12"/>
    <w:rsid w:val="00755D40"/>
    <w:rsid w:val="007620D8"/>
    <w:rsid w:val="00762394"/>
    <w:rsid w:val="0076554A"/>
    <w:rsid w:val="00766934"/>
    <w:rsid w:val="00767564"/>
    <w:rsid w:val="00782E9B"/>
    <w:rsid w:val="00783039"/>
    <w:rsid w:val="00784920"/>
    <w:rsid w:val="00787ECD"/>
    <w:rsid w:val="0079158E"/>
    <w:rsid w:val="0079305D"/>
    <w:rsid w:val="007940CF"/>
    <w:rsid w:val="00794279"/>
    <w:rsid w:val="007942A3"/>
    <w:rsid w:val="00797E89"/>
    <w:rsid w:val="007A2F71"/>
    <w:rsid w:val="007A42D1"/>
    <w:rsid w:val="007A549C"/>
    <w:rsid w:val="007A5633"/>
    <w:rsid w:val="007A58A8"/>
    <w:rsid w:val="007B0D3E"/>
    <w:rsid w:val="007B0DF7"/>
    <w:rsid w:val="007B2664"/>
    <w:rsid w:val="007B2926"/>
    <w:rsid w:val="007B38C6"/>
    <w:rsid w:val="007B4846"/>
    <w:rsid w:val="007B617B"/>
    <w:rsid w:val="007B6B56"/>
    <w:rsid w:val="007C112C"/>
    <w:rsid w:val="007C1513"/>
    <w:rsid w:val="007C5259"/>
    <w:rsid w:val="007C5432"/>
    <w:rsid w:val="007C631E"/>
    <w:rsid w:val="007D0837"/>
    <w:rsid w:val="007D4E48"/>
    <w:rsid w:val="007D5987"/>
    <w:rsid w:val="007E4150"/>
    <w:rsid w:val="007E41F7"/>
    <w:rsid w:val="007E4542"/>
    <w:rsid w:val="007E691A"/>
    <w:rsid w:val="007E71D0"/>
    <w:rsid w:val="007F0DE4"/>
    <w:rsid w:val="007F1782"/>
    <w:rsid w:val="007F51EF"/>
    <w:rsid w:val="00803232"/>
    <w:rsid w:val="008034F6"/>
    <w:rsid w:val="0080390C"/>
    <w:rsid w:val="00810292"/>
    <w:rsid w:val="00810BCA"/>
    <w:rsid w:val="00812078"/>
    <w:rsid w:val="008120B9"/>
    <w:rsid w:val="008120BC"/>
    <w:rsid w:val="0081339A"/>
    <w:rsid w:val="00814EA1"/>
    <w:rsid w:val="00817151"/>
    <w:rsid w:val="00822873"/>
    <w:rsid w:val="00834F4A"/>
    <w:rsid w:val="008356D2"/>
    <w:rsid w:val="008360CD"/>
    <w:rsid w:val="00837D70"/>
    <w:rsid w:val="0084379F"/>
    <w:rsid w:val="008525F7"/>
    <w:rsid w:val="0085330B"/>
    <w:rsid w:val="0085474F"/>
    <w:rsid w:val="00854C77"/>
    <w:rsid w:val="00861818"/>
    <w:rsid w:val="0086259A"/>
    <w:rsid w:val="00862758"/>
    <w:rsid w:val="00863512"/>
    <w:rsid w:val="008641FD"/>
    <w:rsid w:val="008650DE"/>
    <w:rsid w:val="0086551D"/>
    <w:rsid w:val="00865B55"/>
    <w:rsid w:val="00865CF9"/>
    <w:rsid w:val="00865EA1"/>
    <w:rsid w:val="008674DF"/>
    <w:rsid w:val="00873F4D"/>
    <w:rsid w:val="008760D5"/>
    <w:rsid w:val="0087647A"/>
    <w:rsid w:val="00880D6A"/>
    <w:rsid w:val="00883C9F"/>
    <w:rsid w:val="00887C45"/>
    <w:rsid w:val="00892C13"/>
    <w:rsid w:val="008948BF"/>
    <w:rsid w:val="00894D47"/>
    <w:rsid w:val="00895C43"/>
    <w:rsid w:val="008969B1"/>
    <w:rsid w:val="00897D53"/>
    <w:rsid w:val="008A05CA"/>
    <w:rsid w:val="008A1AEF"/>
    <w:rsid w:val="008A1FFD"/>
    <w:rsid w:val="008A3FAC"/>
    <w:rsid w:val="008A46B0"/>
    <w:rsid w:val="008A5D19"/>
    <w:rsid w:val="008B2FE5"/>
    <w:rsid w:val="008B32F7"/>
    <w:rsid w:val="008C27BB"/>
    <w:rsid w:val="008C35F2"/>
    <w:rsid w:val="008C525D"/>
    <w:rsid w:val="008C674A"/>
    <w:rsid w:val="008C7112"/>
    <w:rsid w:val="008D3729"/>
    <w:rsid w:val="008D6813"/>
    <w:rsid w:val="008E1677"/>
    <w:rsid w:val="008E186C"/>
    <w:rsid w:val="008E43C1"/>
    <w:rsid w:val="008E4570"/>
    <w:rsid w:val="008E4B77"/>
    <w:rsid w:val="008E4E70"/>
    <w:rsid w:val="008E55E7"/>
    <w:rsid w:val="008F04CF"/>
    <w:rsid w:val="008F0610"/>
    <w:rsid w:val="008F483F"/>
    <w:rsid w:val="008F5F5F"/>
    <w:rsid w:val="008F6863"/>
    <w:rsid w:val="008F7939"/>
    <w:rsid w:val="00900378"/>
    <w:rsid w:val="00900EA1"/>
    <w:rsid w:val="00900F14"/>
    <w:rsid w:val="009011F1"/>
    <w:rsid w:val="009031EB"/>
    <w:rsid w:val="00903C6B"/>
    <w:rsid w:val="0090401A"/>
    <w:rsid w:val="009047B0"/>
    <w:rsid w:val="00904F18"/>
    <w:rsid w:val="0090758F"/>
    <w:rsid w:val="009145CE"/>
    <w:rsid w:val="00920D6E"/>
    <w:rsid w:val="0092138A"/>
    <w:rsid w:val="00924180"/>
    <w:rsid w:val="009268D5"/>
    <w:rsid w:val="00926C75"/>
    <w:rsid w:val="00926F7E"/>
    <w:rsid w:val="00927DA2"/>
    <w:rsid w:val="0093274C"/>
    <w:rsid w:val="009334F1"/>
    <w:rsid w:val="00934555"/>
    <w:rsid w:val="00934900"/>
    <w:rsid w:val="0093642E"/>
    <w:rsid w:val="009368E2"/>
    <w:rsid w:val="0093690C"/>
    <w:rsid w:val="0093775C"/>
    <w:rsid w:val="00937AFC"/>
    <w:rsid w:val="00937B73"/>
    <w:rsid w:val="00940E48"/>
    <w:rsid w:val="00941FB1"/>
    <w:rsid w:val="00943005"/>
    <w:rsid w:val="0094654B"/>
    <w:rsid w:val="00946725"/>
    <w:rsid w:val="00950EFE"/>
    <w:rsid w:val="009555A0"/>
    <w:rsid w:val="00963192"/>
    <w:rsid w:val="00970DB2"/>
    <w:rsid w:val="0097180A"/>
    <w:rsid w:val="00971D3C"/>
    <w:rsid w:val="009762B5"/>
    <w:rsid w:val="00980C3C"/>
    <w:rsid w:val="0098312B"/>
    <w:rsid w:val="009840BF"/>
    <w:rsid w:val="00985319"/>
    <w:rsid w:val="00987966"/>
    <w:rsid w:val="00987F46"/>
    <w:rsid w:val="009941D8"/>
    <w:rsid w:val="00994CDF"/>
    <w:rsid w:val="00994FFD"/>
    <w:rsid w:val="0099667C"/>
    <w:rsid w:val="009A0048"/>
    <w:rsid w:val="009A0FEF"/>
    <w:rsid w:val="009A1AAE"/>
    <w:rsid w:val="009A2D14"/>
    <w:rsid w:val="009A4C4C"/>
    <w:rsid w:val="009A644C"/>
    <w:rsid w:val="009A7CAA"/>
    <w:rsid w:val="009B2C2E"/>
    <w:rsid w:val="009B2EEB"/>
    <w:rsid w:val="009B5246"/>
    <w:rsid w:val="009B68EB"/>
    <w:rsid w:val="009C0116"/>
    <w:rsid w:val="009C0B79"/>
    <w:rsid w:val="009C135C"/>
    <w:rsid w:val="009C5DBC"/>
    <w:rsid w:val="009D3CA6"/>
    <w:rsid w:val="009D45A9"/>
    <w:rsid w:val="009D737A"/>
    <w:rsid w:val="009D7759"/>
    <w:rsid w:val="009D7DC3"/>
    <w:rsid w:val="009E438A"/>
    <w:rsid w:val="009E48A2"/>
    <w:rsid w:val="009E500E"/>
    <w:rsid w:val="009E6E28"/>
    <w:rsid w:val="009F0974"/>
    <w:rsid w:val="009F1041"/>
    <w:rsid w:val="009F3529"/>
    <w:rsid w:val="009F589D"/>
    <w:rsid w:val="009F7E00"/>
    <w:rsid w:val="00A0592C"/>
    <w:rsid w:val="00A06067"/>
    <w:rsid w:val="00A06A52"/>
    <w:rsid w:val="00A07418"/>
    <w:rsid w:val="00A123B7"/>
    <w:rsid w:val="00A12E63"/>
    <w:rsid w:val="00A13187"/>
    <w:rsid w:val="00A133F9"/>
    <w:rsid w:val="00A211C7"/>
    <w:rsid w:val="00A22F9D"/>
    <w:rsid w:val="00A243B5"/>
    <w:rsid w:val="00A27F10"/>
    <w:rsid w:val="00A32481"/>
    <w:rsid w:val="00A350E4"/>
    <w:rsid w:val="00A403EF"/>
    <w:rsid w:val="00A5117B"/>
    <w:rsid w:val="00A51DBF"/>
    <w:rsid w:val="00A52B35"/>
    <w:rsid w:val="00A53DDC"/>
    <w:rsid w:val="00A53E94"/>
    <w:rsid w:val="00A545F5"/>
    <w:rsid w:val="00A5680B"/>
    <w:rsid w:val="00A579A9"/>
    <w:rsid w:val="00A60CA3"/>
    <w:rsid w:val="00A63182"/>
    <w:rsid w:val="00A65AAC"/>
    <w:rsid w:val="00A65E22"/>
    <w:rsid w:val="00A67688"/>
    <w:rsid w:val="00A7041B"/>
    <w:rsid w:val="00A7129B"/>
    <w:rsid w:val="00A71A49"/>
    <w:rsid w:val="00A72D75"/>
    <w:rsid w:val="00A76DCA"/>
    <w:rsid w:val="00A77FC8"/>
    <w:rsid w:val="00A80791"/>
    <w:rsid w:val="00A82667"/>
    <w:rsid w:val="00A853A7"/>
    <w:rsid w:val="00A855EA"/>
    <w:rsid w:val="00A9031C"/>
    <w:rsid w:val="00A907C5"/>
    <w:rsid w:val="00A93F7F"/>
    <w:rsid w:val="00A96CF5"/>
    <w:rsid w:val="00A96DBB"/>
    <w:rsid w:val="00AA0B84"/>
    <w:rsid w:val="00AA1A85"/>
    <w:rsid w:val="00AA2BCB"/>
    <w:rsid w:val="00AA40EB"/>
    <w:rsid w:val="00AA633A"/>
    <w:rsid w:val="00AB0C2C"/>
    <w:rsid w:val="00AB10DE"/>
    <w:rsid w:val="00AB3705"/>
    <w:rsid w:val="00AB5494"/>
    <w:rsid w:val="00AB56C4"/>
    <w:rsid w:val="00AB62B6"/>
    <w:rsid w:val="00AC20CD"/>
    <w:rsid w:val="00AC244D"/>
    <w:rsid w:val="00AC679E"/>
    <w:rsid w:val="00AD0C3D"/>
    <w:rsid w:val="00AD251B"/>
    <w:rsid w:val="00AD3A30"/>
    <w:rsid w:val="00AD43C5"/>
    <w:rsid w:val="00AD4DCB"/>
    <w:rsid w:val="00AD5FC9"/>
    <w:rsid w:val="00AD6871"/>
    <w:rsid w:val="00AE0F17"/>
    <w:rsid w:val="00AE1327"/>
    <w:rsid w:val="00AE3481"/>
    <w:rsid w:val="00AF270C"/>
    <w:rsid w:val="00AF3781"/>
    <w:rsid w:val="00AF4FDE"/>
    <w:rsid w:val="00AF52D6"/>
    <w:rsid w:val="00AF6567"/>
    <w:rsid w:val="00AF6FE9"/>
    <w:rsid w:val="00B014E4"/>
    <w:rsid w:val="00B01624"/>
    <w:rsid w:val="00B028EB"/>
    <w:rsid w:val="00B033F6"/>
    <w:rsid w:val="00B04F09"/>
    <w:rsid w:val="00B0693C"/>
    <w:rsid w:val="00B11B4A"/>
    <w:rsid w:val="00B12B1C"/>
    <w:rsid w:val="00B1339A"/>
    <w:rsid w:val="00B1421C"/>
    <w:rsid w:val="00B156B9"/>
    <w:rsid w:val="00B21431"/>
    <w:rsid w:val="00B21C94"/>
    <w:rsid w:val="00B23DAF"/>
    <w:rsid w:val="00B2457A"/>
    <w:rsid w:val="00B323AD"/>
    <w:rsid w:val="00B3476C"/>
    <w:rsid w:val="00B34D36"/>
    <w:rsid w:val="00B35930"/>
    <w:rsid w:val="00B51044"/>
    <w:rsid w:val="00B52B5F"/>
    <w:rsid w:val="00B53FD0"/>
    <w:rsid w:val="00B54454"/>
    <w:rsid w:val="00B544F1"/>
    <w:rsid w:val="00B546C4"/>
    <w:rsid w:val="00B55870"/>
    <w:rsid w:val="00B72D72"/>
    <w:rsid w:val="00B72DED"/>
    <w:rsid w:val="00B73D96"/>
    <w:rsid w:val="00B76703"/>
    <w:rsid w:val="00B80CB6"/>
    <w:rsid w:val="00B853DE"/>
    <w:rsid w:val="00B8593E"/>
    <w:rsid w:val="00B86DAE"/>
    <w:rsid w:val="00B87FBB"/>
    <w:rsid w:val="00B92806"/>
    <w:rsid w:val="00B96630"/>
    <w:rsid w:val="00B971B5"/>
    <w:rsid w:val="00B97292"/>
    <w:rsid w:val="00BA4C43"/>
    <w:rsid w:val="00BA65E1"/>
    <w:rsid w:val="00BB0A77"/>
    <w:rsid w:val="00BB5C88"/>
    <w:rsid w:val="00BB68F0"/>
    <w:rsid w:val="00BB73E5"/>
    <w:rsid w:val="00BB777F"/>
    <w:rsid w:val="00BC0BD7"/>
    <w:rsid w:val="00BC14EF"/>
    <w:rsid w:val="00BC2C7F"/>
    <w:rsid w:val="00BC392E"/>
    <w:rsid w:val="00BD20DA"/>
    <w:rsid w:val="00BD4B93"/>
    <w:rsid w:val="00BD7390"/>
    <w:rsid w:val="00BE0546"/>
    <w:rsid w:val="00BE3F1B"/>
    <w:rsid w:val="00BE49C0"/>
    <w:rsid w:val="00BE4B0D"/>
    <w:rsid w:val="00BE5EAC"/>
    <w:rsid w:val="00BE66C8"/>
    <w:rsid w:val="00BF22A0"/>
    <w:rsid w:val="00BF5195"/>
    <w:rsid w:val="00C022CA"/>
    <w:rsid w:val="00C02403"/>
    <w:rsid w:val="00C038ED"/>
    <w:rsid w:val="00C0554B"/>
    <w:rsid w:val="00C078C0"/>
    <w:rsid w:val="00C12617"/>
    <w:rsid w:val="00C134C7"/>
    <w:rsid w:val="00C15F56"/>
    <w:rsid w:val="00C163A8"/>
    <w:rsid w:val="00C20695"/>
    <w:rsid w:val="00C206A2"/>
    <w:rsid w:val="00C23785"/>
    <w:rsid w:val="00C2427A"/>
    <w:rsid w:val="00C27E93"/>
    <w:rsid w:val="00C30D8D"/>
    <w:rsid w:val="00C31CB9"/>
    <w:rsid w:val="00C34793"/>
    <w:rsid w:val="00C3494B"/>
    <w:rsid w:val="00C34E11"/>
    <w:rsid w:val="00C34E9F"/>
    <w:rsid w:val="00C400A3"/>
    <w:rsid w:val="00C424FB"/>
    <w:rsid w:val="00C437AE"/>
    <w:rsid w:val="00C47653"/>
    <w:rsid w:val="00C5637D"/>
    <w:rsid w:val="00C670D1"/>
    <w:rsid w:val="00C741AE"/>
    <w:rsid w:val="00C75F1E"/>
    <w:rsid w:val="00C76680"/>
    <w:rsid w:val="00C76E33"/>
    <w:rsid w:val="00C7718E"/>
    <w:rsid w:val="00C80028"/>
    <w:rsid w:val="00C819C7"/>
    <w:rsid w:val="00C93A64"/>
    <w:rsid w:val="00C969B2"/>
    <w:rsid w:val="00C97360"/>
    <w:rsid w:val="00CA0DF8"/>
    <w:rsid w:val="00CB1DF2"/>
    <w:rsid w:val="00CB41EB"/>
    <w:rsid w:val="00CB708E"/>
    <w:rsid w:val="00CB7901"/>
    <w:rsid w:val="00CB794C"/>
    <w:rsid w:val="00CC0650"/>
    <w:rsid w:val="00CC1A82"/>
    <w:rsid w:val="00CC1CAF"/>
    <w:rsid w:val="00CC3792"/>
    <w:rsid w:val="00CC3F74"/>
    <w:rsid w:val="00CC4169"/>
    <w:rsid w:val="00CC5C64"/>
    <w:rsid w:val="00CD27E4"/>
    <w:rsid w:val="00CD2A97"/>
    <w:rsid w:val="00CD5813"/>
    <w:rsid w:val="00CE3629"/>
    <w:rsid w:val="00CE40D0"/>
    <w:rsid w:val="00CE5E6A"/>
    <w:rsid w:val="00CF0D60"/>
    <w:rsid w:val="00CF1321"/>
    <w:rsid w:val="00CF3F8D"/>
    <w:rsid w:val="00CF467B"/>
    <w:rsid w:val="00CF5092"/>
    <w:rsid w:val="00CF79CB"/>
    <w:rsid w:val="00D00030"/>
    <w:rsid w:val="00D00080"/>
    <w:rsid w:val="00D0128E"/>
    <w:rsid w:val="00D02914"/>
    <w:rsid w:val="00D02B4F"/>
    <w:rsid w:val="00D03EC1"/>
    <w:rsid w:val="00D04451"/>
    <w:rsid w:val="00D052A0"/>
    <w:rsid w:val="00D078EC"/>
    <w:rsid w:val="00D11A43"/>
    <w:rsid w:val="00D16738"/>
    <w:rsid w:val="00D206AD"/>
    <w:rsid w:val="00D21F59"/>
    <w:rsid w:val="00D24257"/>
    <w:rsid w:val="00D30B59"/>
    <w:rsid w:val="00D3101B"/>
    <w:rsid w:val="00D31DB3"/>
    <w:rsid w:val="00D45B3B"/>
    <w:rsid w:val="00D470AB"/>
    <w:rsid w:val="00D515C4"/>
    <w:rsid w:val="00D543EB"/>
    <w:rsid w:val="00D6554E"/>
    <w:rsid w:val="00D7276E"/>
    <w:rsid w:val="00D73B1E"/>
    <w:rsid w:val="00D7421C"/>
    <w:rsid w:val="00D7696A"/>
    <w:rsid w:val="00D8006A"/>
    <w:rsid w:val="00D85EDF"/>
    <w:rsid w:val="00D865F1"/>
    <w:rsid w:val="00D86CF6"/>
    <w:rsid w:val="00D87B7C"/>
    <w:rsid w:val="00D91105"/>
    <w:rsid w:val="00D95805"/>
    <w:rsid w:val="00D96C2A"/>
    <w:rsid w:val="00D97342"/>
    <w:rsid w:val="00DA117D"/>
    <w:rsid w:val="00DA27B3"/>
    <w:rsid w:val="00DA7792"/>
    <w:rsid w:val="00DB1077"/>
    <w:rsid w:val="00DB1C3B"/>
    <w:rsid w:val="00DB44BA"/>
    <w:rsid w:val="00DB4EDD"/>
    <w:rsid w:val="00DC0552"/>
    <w:rsid w:val="00DC1690"/>
    <w:rsid w:val="00DC2009"/>
    <w:rsid w:val="00DC25D6"/>
    <w:rsid w:val="00DC2B6F"/>
    <w:rsid w:val="00DD0C26"/>
    <w:rsid w:val="00DD4BEE"/>
    <w:rsid w:val="00DD6163"/>
    <w:rsid w:val="00DE1697"/>
    <w:rsid w:val="00DE43E2"/>
    <w:rsid w:val="00DE57E1"/>
    <w:rsid w:val="00DE5F33"/>
    <w:rsid w:val="00DF03B7"/>
    <w:rsid w:val="00DF1A28"/>
    <w:rsid w:val="00DF1E8D"/>
    <w:rsid w:val="00DF3671"/>
    <w:rsid w:val="00DF5BCD"/>
    <w:rsid w:val="00DF715D"/>
    <w:rsid w:val="00E04553"/>
    <w:rsid w:val="00E04FE6"/>
    <w:rsid w:val="00E05AA4"/>
    <w:rsid w:val="00E07FA8"/>
    <w:rsid w:val="00E11A36"/>
    <w:rsid w:val="00E11CA8"/>
    <w:rsid w:val="00E12B74"/>
    <w:rsid w:val="00E12BE7"/>
    <w:rsid w:val="00E14253"/>
    <w:rsid w:val="00E156C7"/>
    <w:rsid w:val="00E15E15"/>
    <w:rsid w:val="00E207D1"/>
    <w:rsid w:val="00E22224"/>
    <w:rsid w:val="00E22C9A"/>
    <w:rsid w:val="00E24AB3"/>
    <w:rsid w:val="00E25324"/>
    <w:rsid w:val="00E26D23"/>
    <w:rsid w:val="00E30485"/>
    <w:rsid w:val="00E327F0"/>
    <w:rsid w:val="00E3760D"/>
    <w:rsid w:val="00E379E2"/>
    <w:rsid w:val="00E416EF"/>
    <w:rsid w:val="00E42A00"/>
    <w:rsid w:val="00E43A18"/>
    <w:rsid w:val="00E4731A"/>
    <w:rsid w:val="00E51315"/>
    <w:rsid w:val="00E558B6"/>
    <w:rsid w:val="00E57A0F"/>
    <w:rsid w:val="00E609BF"/>
    <w:rsid w:val="00E622D5"/>
    <w:rsid w:val="00E62C81"/>
    <w:rsid w:val="00E6583E"/>
    <w:rsid w:val="00E6605A"/>
    <w:rsid w:val="00E667D6"/>
    <w:rsid w:val="00E7154E"/>
    <w:rsid w:val="00E77C06"/>
    <w:rsid w:val="00E77EF1"/>
    <w:rsid w:val="00E82CD2"/>
    <w:rsid w:val="00E83249"/>
    <w:rsid w:val="00E85BCC"/>
    <w:rsid w:val="00E879DA"/>
    <w:rsid w:val="00E87EB3"/>
    <w:rsid w:val="00E90F5C"/>
    <w:rsid w:val="00E945D5"/>
    <w:rsid w:val="00E96F90"/>
    <w:rsid w:val="00E97DEB"/>
    <w:rsid w:val="00EA16A4"/>
    <w:rsid w:val="00EA1BD8"/>
    <w:rsid w:val="00EA2AB0"/>
    <w:rsid w:val="00EA46A7"/>
    <w:rsid w:val="00EA5A98"/>
    <w:rsid w:val="00EB02AB"/>
    <w:rsid w:val="00EB0C72"/>
    <w:rsid w:val="00EB535C"/>
    <w:rsid w:val="00EC0399"/>
    <w:rsid w:val="00EC0501"/>
    <w:rsid w:val="00EC30DA"/>
    <w:rsid w:val="00EC5BE3"/>
    <w:rsid w:val="00EC5DB5"/>
    <w:rsid w:val="00ED3C0C"/>
    <w:rsid w:val="00ED585E"/>
    <w:rsid w:val="00ED58C1"/>
    <w:rsid w:val="00EE357F"/>
    <w:rsid w:val="00EE3F41"/>
    <w:rsid w:val="00EE44D8"/>
    <w:rsid w:val="00EE57C1"/>
    <w:rsid w:val="00EF069A"/>
    <w:rsid w:val="00EF0855"/>
    <w:rsid w:val="00EF165F"/>
    <w:rsid w:val="00EF6ECD"/>
    <w:rsid w:val="00F00734"/>
    <w:rsid w:val="00F01C4B"/>
    <w:rsid w:val="00F02D63"/>
    <w:rsid w:val="00F06B8A"/>
    <w:rsid w:val="00F06F49"/>
    <w:rsid w:val="00F11474"/>
    <w:rsid w:val="00F13032"/>
    <w:rsid w:val="00F14B45"/>
    <w:rsid w:val="00F15428"/>
    <w:rsid w:val="00F1592C"/>
    <w:rsid w:val="00F17A93"/>
    <w:rsid w:val="00F17E01"/>
    <w:rsid w:val="00F22EB9"/>
    <w:rsid w:val="00F237E4"/>
    <w:rsid w:val="00F25448"/>
    <w:rsid w:val="00F26246"/>
    <w:rsid w:val="00F276BC"/>
    <w:rsid w:val="00F33E79"/>
    <w:rsid w:val="00F41209"/>
    <w:rsid w:val="00F41B54"/>
    <w:rsid w:val="00F43062"/>
    <w:rsid w:val="00F513DA"/>
    <w:rsid w:val="00F51466"/>
    <w:rsid w:val="00F51E53"/>
    <w:rsid w:val="00F524EC"/>
    <w:rsid w:val="00F52CB2"/>
    <w:rsid w:val="00F53B05"/>
    <w:rsid w:val="00F57397"/>
    <w:rsid w:val="00F57BFC"/>
    <w:rsid w:val="00F57D24"/>
    <w:rsid w:val="00F60BAC"/>
    <w:rsid w:val="00F6134C"/>
    <w:rsid w:val="00F62A5F"/>
    <w:rsid w:val="00F638D8"/>
    <w:rsid w:val="00F63E07"/>
    <w:rsid w:val="00F6630C"/>
    <w:rsid w:val="00F675CF"/>
    <w:rsid w:val="00F67897"/>
    <w:rsid w:val="00F70BB6"/>
    <w:rsid w:val="00F713FA"/>
    <w:rsid w:val="00F736B2"/>
    <w:rsid w:val="00F75C5A"/>
    <w:rsid w:val="00F7619C"/>
    <w:rsid w:val="00F76D50"/>
    <w:rsid w:val="00F83397"/>
    <w:rsid w:val="00F83C4E"/>
    <w:rsid w:val="00F8534A"/>
    <w:rsid w:val="00F857E8"/>
    <w:rsid w:val="00F85BED"/>
    <w:rsid w:val="00F86320"/>
    <w:rsid w:val="00F87DC2"/>
    <w:rsid w:val="00F907CD"/>
    <w:rsid w:val="00F922F3"/>
    <w:rsid w:val="00F923B3"/>
    <w:rsid w:val="00F9428C"/>
    <w:rsid w:val="00F95EE3"/>
    <w:rsid w:val="00F96797"/>
    <w:rsid w:val="00F97894"/>
    <w:rsid w:val="00F97DC3"/>
    <w:rsid w:val="00FA0173"/>
    <w:rsid w:val="00FA47DE"/>
    <w:rsid w:val="00FA665E"/>
    <w:rsid w:val="00FB46E2"/>
    <w:rsid w:val="00FB7ABF"/>
    <w:rsid w:val="00FC01DC"/>
    <w:rsid w:val="00FC0483"/>
    <w:rsid w:val="00FC153F"/>
    <w:rsid w:val="00FD0136"/>
    <w:rsid w:val="00FD0789"/>
    <w:rsid w:val="00FD0DD2"/>
    <w:rsid w:val="00FD1386"/>
    <w:rsid w:val="00FD267E"/>
    <w:rsid w:val="00FD76CD"/>
    <w:rsid w:val="00FE12C1"/>
    <w:rsid w:val="00FE2FEE"/>
    <w:rsid w:val="00FE5736"/>
    <w:rsid w:val="00FE5775"/>
    <w:rsid w:val="00FE73E0"/>
    <w:rsid w:val="00FF19CD"/>
    <w:rsid w:val="00FF1E8D"/>
    <w:rsid w:val="00FF2010"/>
    <w:rsid w:val="00FF2376"/>
    <w:rsid w:val="00FF2BA8"/>
    <w:rsid w:val="00FF5589"/>
    <w:rsid w:val="00FF75C8"/>
    <w:rsid w:val="00FF7D26"/>
    <w:rsid w:val="05932BF0"/>
    <w:rsid w:val="07E72487"/>
    <w:rsid w:val="08D17E86"/>
    <w:rsid w:val="09B24F76"/>
    <w:rsid w:val="0DBD76CB"/>
    <w:rsid w:val="10E52FBD"/>
    <w:rsid w:val="190B0637"/>
    <w:rsid w:val="1E15696A"/>
    <w:rsid w:val="1FBE0F24"/>
    <w:rsid w:val="28BC7533"/>
    <w:rsid w:val="2DA24096"/>
    <w:rsid w:val="30BB3500"/>
    <w:rsid w:val="315F2FBA"/>
    <w:rsid w:val="318E1FB7"/>
    <w:rsid w:val="32C7311C"/>
    <w:rsid w:val="336F037C"/>
    <w:rsid w:val="339650DE"/>
    <w:rsid w:val="350B4A94"/>
    <w:rsid w:val="37165DEE"/>
    <w:rsid w:val="385B3541"/>
    <w:rsid w:val="38735D2A"/>
    <w:rsid w:val="3A283AA2"/>
    <w:rsid w:val="3B071567"/>
    <w:rsid w:val="3C7F3F39"/>
    <w:rsid w:val="3EE63AC0"/>
    <w:rsid w:val="3F672453"/>
    <w:rsid w:val="3FB12CAE"/>
    <w:rsid w:val="427632F2"/>
    <w:rsid w:val="44054C96"/>
    <w:rsid w:val="45D077F0"/>
    <w:rsid w:val="482E7CFA"/>
    <w:rsid w:val="49520D56"/>
    <w:rsid w:val="4CFF2051"/>
    <w:rsid w:val="4D152A86"/>
    <w:rsid w:val="4D5D08EB"/>
    <w:rsid w:val="4E5614C5"/>
    <w:rsid w:val="4F9F432E"/>
    <w:rsid w:val="52C206D3"/>
    <w:rsid w:val="53FC0681"/>
    <w:rsid w:val="5A746FCA"/>
    <w:rsid w:val="5AF50861"/>
    <w:rsid w:val="62D83CB7"/>
    <w:rsid w:val="635E6992"/>
    <w:rsid w:val="63BA4F04"/>
    <w:rsid w:val="67F62CDC"/>
    <w:rsid w:val="70E11119"/>
    <w:rsid w:val="76BC155A"/>
    <w:rsid w:val="78071B9C"/>
    <w:rsid w:val="78155FC9"/>
    <w:rsid w:val="786F1CDD"/>
    <w:rsid w:val="7A751210"/>
    <w:rsid w:val="7BA07ADE"/>
    <w:rsid w:val="7C130EF7"/>
    <w:rsid w:val="7CB479A6"/>
    <w:rsid w:val="7D5D0E2B"/>
    <w:rsid w:val="7F330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qFormat="1"/>
    <w:lsdException w:name="heading 3" w:uiPriority="0" w:qFormat="1"/>
    <w:lsdException w:name="heading 4" w:uiPriority="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uiPriority="0"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semiHidden="1"/>
    <w:lsdException w:name="annotation text" w:uiPriority="0" w:unhideWhenUsed="0" w:qFormat="1"/>
    <w:lsdException w:name="header" w:unhideWhenUsed="0"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uiPriority="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qFormat="1"/>
    <w:lsdException w:name="Body Text First Indent" w:semiHidden="1"/>
    <w:lsdException w:name="Body Text First Indent 2" w:uiPriority="0" w:unhideWhenUsed="0" w:qFormat="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semiHidden="1"/>
    <w:lsdException w:name="Hyperlink" w:qFormat="1"/>
    <w:lsdException w:name="FollowedHyperlink" w:uiPriority="0" w:unhideWhenUsed="0" w:qFormat="1"/>
    <w:lsdException w:name="Strong" w:uiPriority="0" w:unhideWhenUsed="0" w:qFormat="1"/>
    <w:lsdException w:name="Emphasis" w:uiPriority="0" w:unhideWhenUsed="0" w:qFormat="1"/>
    <w:lsdException w:name="Document Map" w:unhideWhenUsed="0" w:qFormat="1"/>
    <w:lsdException w:name="Plain Text" w:uiPriority="0" w:unhideWhenUsed="0" w:qFormat="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qFormat/>
    <w:rsid w:val="00887C45"/>
    <w:pPr>
      <w:widowControl w:val="0"/>
      <w:jc w:val="both"/>
    </w:pPr>
    <w:rPr>
      <w:rFonts w:eastAsia="仿宋_GB2312"/>
      <w:kern w:val="2"/>
      <w:sz w:val="28"/>
      <w:szCs w:val="24"/>
    </w:rPr>
  </w:style>
  <w:style w:type="paragraph" w:styleId="1">
    <w:name w:val="heading 1"/>
    <w:basedOn w:val="a"/>
    <w:next w:val="a"/>
    <w:link w:val="1Char"/>
    <w:uiPriority w:val="9"/>
    <w:qFormat/>
    <w:rsid w:val="00887C45"/>
    <w:pPr>
      <w:keepNext/>
      <w:keepLines/>
      <w:spacing w:before="340" w:after="330" w:line="578" w:lineRule="auto"/>
      <w:outlineLvl w:val="0"/>
    </w:pPr>
    <w:rPr>
      <w:rFonts w:eastAsiaTheme="majorEastAsia"/>
      <w:b/>
      <w:bCs/>
      <w:kern w:val="44"/>
      <w:sz w:val="44"/>
      <w:szCs w:val="44"/>
    </w:rPr>
  </w:style>
  <w:style w:type="paragraph" w:styleId="2">
    <w:name w:val="heading 2"/>
    <w:basedOn w:val="a"/>
    <w:next w:val="a"/>
    <w:link w:val="2Char"/>
    <w:unhideWhenUsed/>
    <w:qFormat/>
    <w:rsid w:val="00887C45"/>
    <w:pPr>
      <w:keepNext/>
      <w:keepLines/>
      <w:spacing w:before="260" w:after="260" w:line="416" w:lineRule="auto"/>
      <w:outlineLvl w:val="1"/>
    </w:pPr>
    <w:rPr>
      <w:rFonts w:ascii="Cambria" w:eastAsiaTheme="majorEastAsia" w:hAnsi="Cambria" w:cs="黑体"/>
      <w:b/>
      <w:bCs/>
      <w:sz w:val="36"/>
      <w:szCs w:val="32"/>
    </w:rPr>
  </w:style>
  <w:style w:type="paragraph" w:styleId="3">
    <w:name w:val="heading 3"/>
    <w:basedOn w:val="a"/>
    <w:next w:val="a"/>
    <w:link w:val="3Char"/>
    <w:unhideWhenUsed/>
    <w:qFormat/>
    <w:rsid w:val="00887C45"/>
    <w:pPr>
      <w:keepNext/>
      <w:keepLines/>
      <w:spacing w:before="260" w:after="260" w:line="416" w:lineRule="auto"/>
      <w:outlineLvl w:val="2"/>
    </w:pPr>
    <w:rPr>
      <w:rFonts w:eastAsiaTheme="majorEastAsia"/>
      <w:b/>
      <w:bCs/>
      <w:sz w:val="32"/>
      <w:szCs w:val="32"/>
    </w:rPr>
  </w:style>
  <w:style w:type="paragraph" w:styleId="4">
    <w:name w:val="heading 4"/>
    <w:basedOn w:val="a"/>
    <w:next w:val="a"/>
    <w:link w:val="4Char"/>
    <w:unhideWhenUsed/>
    <w:qFormat/>
    <w:rsid w:val="00887C45"/>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
    <w:next w:val="a"/>
    <w:link w:val="5Char"/>
    <w:qFormat/>
    <w:rsid w:val="00887C45"/>
    <w:pPr>
      <w:keepNext/>
      <w:keepLines/>
      <w:widowControl/>
      <w:spacing w:line="360" w:lineRule="auto"/>
      <w:jc w:val="left"/>
      <w:outlineLvl w:val="4"/>
    </w:pPr>
    <w:rPr>
      <w:rFonts w:ascii="Cambria" w:eastAsia="宋体" w:hAnsi="Cambria"/>
      <w:b/>
      <w:kern w:val="0"/>
      <w:sz w:val="24"/>
      <w:szCs w:val="22"/>
    </w:rPr>
  </w:style>
  <w:style w:type="paragraph" w:styleId="6">
    <w:name w:val="heading 6"/>
    <w:basedOn w:val="a"/>
    <w:next w:val="a"/>
    <w:link w:val="6Char"/>
    <w:qFormat/>
    <w:rsid w:val="00887C45"/>
    <w:pPr>
      <w:keepNext/>
      <w:keepLines/>
      <w:tabs>
        <w:tab w:val="left" w:pos="1152"/>
        <w:tab w:val="left" w:pos="4320"/>
      </w:tabs>
      <w:spacing w:before="240" w:after="64" w:line="320" w:lineRule="auto"/>
      <w:ind w:left="4320" w:hanging="360"/>
      <w:outlineLvl w:val="5"/>
    </w:pPr>
    <w:rPr>
      <w:rFonts w:ascii="Arial" w:eastAsia="黑体" w:hAnsi="Arial"/>
      <w:b/>
      <w:bCs/>
      <w:sz w:val="24"/>
    </w:rPr>
  </w:style>
  <w:style w:type="paragraph" w:styleId="7">
    <w:name w:val="heading 7"/>
    <w:basedOn w:val="a"/>
    <w:next w:val="a"/>
    <w:link w:val="7Char"/>
    <w:qFormat/>
    <w:rsid w:val="00887C45"/>
    <w:pPr>
      <w:keepNext/>
      <w:keepLines/>
      <w:tabs>
        <w:tab w:val="left" w:pos="1296"/>
        <w:tab w:val="left" w:pos="5040"/>
      </w:tabs>
      <w:spacing w:before="240" w:after="64" w:line="320" w:lineRule="auto"/>
      <w:ind w:left="5040" w:hanging="360"/>
      <w:outlineLvl w:val="6"/>
    </w:pPr>
    <w:rPr>
      <w:rFonts w:eastAsia="宋体"/>
      <w:b/>
      <w:bCs/>
      <w:sz w:val="24"/>
    </w:rPr>
  </w:style>
  <w:style w:type="paragraph" w:styleId="8">
    <w:name w:val="heading 8"/>
    <w:basedOn w:val="a"/>
    <w:next w:val="a"/>
    <w:link w:val="8Char"/>
    <w:qFormat/>
    <w:rsid w:val="00887C45"/>
    <w:pPr>
      <w:keepNext/>
      <w:keepLines/>
      <w:tabs>
        <w:tab w:val="left" w:pos="1440"/>
        <w:tab w:val="left" w:pos="5760"/>
      </w:tabs>
      <w:spacing w:before="240" w:after="64" w:line="320" w:lineRule="auto"/>
      <w:ind w:left="5760" w:hanging="360"/>
      <w:outlineLvl w:val="7"/>
    </w:pPr>
    <w:rPr>
      <w:rFonts w:ascii="Arial" w:eastAsia="黑体" w:hAnsi="Arial"/>
      <w:sz w:val="24"/>
    </w:rPr>
  </w:style>
  <w:style w:type="paragraph" w:styleId="9">
    <w:name w:val="heading 9"/>
    <w:basedOn w:val="a"/>
    <w:next w:val="a"/>
    <w:link w:val="9Char"/>
    <w:qFormat/>
    <w:rsid w:val="00887C45"/>
    <w:pPr>
      <w:keepNext/>
      <w:keepLines/>
      <w:tabs>
        <w:tab w:val="left" w:pos="1584"/>
        <w:tab w:val="left" w:pos="6480"/>
      </w:tabs>
      <w:spacing w:before="240" w:after="64" w:line="320" w:lineRule="auto"/>
      <w:ind w:left="6480" w:hanging="360"/>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qFormat/>
    <w:rsid w:val="00887C45"/>
    <w:rPr>
      <w:rFonts w:ascii="宋体" w:hAnsi="Courier New" w:cs="黑体"/>
      <w:szCs w:val="22"/>
    </w:rPr>
  </w:style>
  <w:style w:type="paragraph" w:styleId="70">
    <w:name w:val="toc 7"/>
    <w:basedOn w:val="a"/>
    <w:next w:val="a"/>
    <w:uiPriority w:val="39"/>
    <w:unhideWhenUsed/>
    <w:qFormat/>
    <w:rsid w:val="00887C45"/>
    <w:pPr>
      <w:ind w:left="1680"/>
      <w:jc w:val="left"/>
    </w:pPr>
    <w:rPr>
      <w:rFonts w:asciiTheme="minorHAnsi" w:hAnsiTheme="minorHAnsi"/>
      <w:sz w:val="20"/>
      <w:szCs w:val="20"/>
    </w:rPr>
  </w:style>
  <w:style w:type="paragraph" w:styleId="a4">
    <w:name w:val="Normal Indent"/>
    <w:basedOn w:val="a"/>
    <w:link w:val="Char0"/>
    <w:qFormat/>
    <w:rsid w:val="00887C45"/>
    <w:pPr>
      <w:ind w:firstLineChars="200" w:firstLine="420"/>
    </w:pPr>
    <w:rPr>
      <w:rFonts w:eastAsia="宋体"/>
      <w:sz w:val="21"/>
    </w:rPr>
  </w:style>
  <w:style w:type="paragraph" w:styleId="a5">
    <w:name w:val="Document Map"/>
    <w:basedOn w:val="a"/>
    <w:link w:val="Char1"/>
    <w:uiPriority w:val="99"/>
    <w:qFormat/>
    <w:rsid w:val="00887C45"/>
    <w:rPr>
      <w:rFonts w:ascii="宋体" w:eastAsia="宋体" w:hAnsi="Calibri"/>
      <w:sz w:val="18"/>
      <w:szCs w:val="18"/>
    </w:rPr>
  </w:style>
  <w:style w:type="paragraph" w:styleId="a6">
    <w:name w:val="annotation text"/>
    <w:basedOn w:val="a"/>
    <w:link w:val="Char2"/>
    <w:qFormat/>
    <w:rsid w:val="00887C45"/>
    <w:pPr>
      <w:jc w:val="left"/>
    </w:pPr>
    <w:rPr>
      <w:rFonts w:ascii="Calibri" w:eastAsia="宋体" w:hAnsi="Calibri"/>
      <w:sz w:val="21"/>
    </w:rPr>
  </w:style>
  <w:style w:type="paragraph" w:styleId="a7">
    <w:name w:val="Body Text"/>
    <w:basedOn w:val="a"/>
    <w:link w:val="Char3"/>
    <w:qFormat/>
    <w:rsid w:val="00887C45"/>
    <w:pPr>
      <w:spacing w:after="120"/>
    </w:pPr>
    <w:rPr>
      <w:rFonts w:ascii="宋体" w:eastAsia="宋体" w:hAnsi="宋体" w:cs="宋体"/>
      <w:sz w:val="21"/>
    </w:rPr>
  </w:style>
  <w:style w:type="paragraph" w:styleId="a8">
    <w:name w:val="Body Text Indent"/>
    <w:basedOn w:val="a"/>
    <w:link w:val="Char4"/>
    <w:unhideWhenUsed/>
    <w:qFormat/>
    <w:rsid w:val="00887C45"/>
    <w:pPr>
      <w:spacing w:after="120"/>
      <w:ind w:leftChars="200" w:left="420"/>
    </w:pPr>
  </w:style>
  <w:style w:type="paragraph" w:styleId="50">
    <w:name w:val="toc 5"/>
    <w:basedOn w:val="a"/>
    <w:next w:val="a"/>
    <w:uiPriority w:val="39"/>
    <w:unhideWhenUsed/>
    <w:qFormat/>
    <w:rsid w:val="00887C45"/>
    <w:pPr>
      <w:ind w:left="1120"/>
      <w:jc w:val="left"/>
    </w:pPr>
    <w:rPr>
      <w:rFonts w:asciiTheme="minorHAnsi" w:hAnsiTheme="minorHAnsi"/>
      <w:sz w:val="20"/>
      <w:szCs w:val="20"/>
    </w:rPr>
  </w:style>
  <w:style w:type="paragraph" w:styleId="30">
    <w:name w:val="toc 3"/>
    <w:basedOn w:val="a"/>
    <w:next w:val="a"/>
    <w:uiPriority w:val="39"/>
    <w:unhideWhenUsed/>
    <w:qFormat/>
    <w:rsid w:val="00887C45"/>
    <w:pPr>
      <w:tabs>
        <w:tab w:val="right" w:leader="dot" w:pos="8834"/>
      </w:tabs>
      <w:snapToGrid w:val="0"/>
      <w:ind w:left="561"/>
      <w:jc w:val="left"/>
    </w:pPr>
    <w:rPr>
      <w:rFonts w:asciiTheme="minorHAnsi" w:eastAsiaTheme="majorEastAsia" w:hAnsiTheme="minorHAnsi"/>
      <w:sz w:val="24"/>
      <w:szCs w:val="20"/>
    </w:rPr>
  </w:style>
  <w:style w:type="paragraph" w:styleId="80">
    <w:name w:val="toc 8"/>
    <w:basedOn w:val="a"/>
    <w:next w:val="a"/>
    <w:uiPriority w:val="39"/>
    <w:unhideWhenUsed/>
    <w:qFormat/>
    <w:rsid w:val="00887C45"/>
    <w:pPr>
      <w:ind w:left="1960"/>
      <w:jc w:val="left"/>
    </w:pPr>
    <w:rPr>
      <w:rFonts w:asciiTheme="minorHAnsi" w:hAnsiTheme="minorHAnsi"/>
      <w:sz w:val="20"/>
      <w:szCs w:val="20"/>
    </w:rPr>
  </w:style>
  <w:style w:type="paragraph" w:styleId="a9">
    <w:name w:val="Date"/>
    <w:basedOn w:val="a"/>
    <w:next w:val="a"/>
    <w:link w:val="Char5"/>
    <w:unhideWhenUsed/>
    <w:qFormat/>
    <w:rsid w:val="00887C45"/>
    <w:pPr>
      <w:ind w:leftChars="2500" w:left="100"/>
    </w:pPr>
  </w:style>
  <w:style w:type="paragraph" w:styleId="20">
    <w:name w:val="Body Text Indent 2"/>
    <w:basedOn w:val="a"/>
    <w:link w:val="2Char0"/>
    <w:qFormat/>
    <w:rsid w:val="00887C45"/>
    <w:pPr>
      <w:ind w:leftChars="257" w:left="540" w:firstLineChars="224" w:firstLine="538"/>
    </w:pPr>
    <w:rPr>
      <w:rFonts w:ascii="宋体" w:eastAsia="宋体"/>
      <w:sz w:val="24"/>
    </w:rPr>
  </w:style>
  <w:style w:type="paragraph" w:styleId="aa">
    <w:name w:val="Balloon Text"/>
    <w:basedOn w:val="a"/>
    <w:link w:val="Char6"/>
    <w:uiPriority w:val="99"/>
    <w:unhideWhenUsed/>
    <w:qFormat/>
    <w:rsid w:val="00887C45"/>
    <w:rPr>
      <w:sz w:val="18"/>
      <w:szCs w:val="18"/>
    </w:rPr>
  </w:style>
  <w:style w:type="paragraph" w:styleId="ab">
    <w:name w:val="footer"/>
    <w:basedOn w:val="a"/>
    <w:link w:val="Char7"/>
    <w:uiPriority w:val="99"/>
    <w:unhideWhenUsed/>
    <w:qFormat/>
    <w:rsid w:val="00887C45"/>
    <w:pPr>
      <w:tabs>
        <w:tab w:val="center" w:pos="4153"/>
        <w:tab w:val="right" w:pos="8306"/>
      </w:tabs>
      <w:snapToGrid w:val="0"/>
      <w:jc w:val="left"/>
    </w:pPr>
    <w:rPr>
      <w:sz w:val="18"/>
      <w:szCs w:val="18"/>
    </w:rPr>
  </w:style>
  <w:style w:type="paragraph" w:styleId="ac">
    <w:name w:val="header"/>
    <w:basedOn w:val="a"/>
    <w:link w:val="Char8"/>
    <w:uiPriority w:val="99"/>
    <w:qFormat/>
    <w:rsid w:val="00887C45"/>
    <w:pPr>
      <w:pBdr>
        <w:bottom w:val="single" w:sz="6" w:space="1" w:color="auto"/>
      </w:pBdr>
      <w:tabs>
        <w:tab w:val="center" w:pos="4153"/>
        <w:tab w:val="right" w:pos="8306"/>
      </w:tabs>
      <w:snapToGrid w:val="0"/>
      <w:jc w:val="center"/>
    </w:pPr>
    <w:rPr>
      <w:rFonts w:eastAsia="宋体"/>
      <w:sz w:val="18"/>
      <w:szCs w:val="18"/>
    </w:rPr>
  </w:style>
  <w:style w:type="paragraph" w:styleId="10">
    <w:name w:val="toc 1"/>
    <w:basedOn w:val="a"/>
    <w:next w:val="a"/>
    <w:uiPriority w:val="39"/>
    <w:unhideWhenUsed/>
    <w:qFormat/>
    <w:rsid w:val="00887C45"/>
    <w:pPr>
      <w:snapToGrid w:val="0"/>
      <w:spacing w:before="120"/>
      <w:jc w:val="left"/>
    </w:pPr>
    <w:rPr>
      <w:rFonts w:asciiTheme="minorHAnsi" w:eastAsiaTheme="majorEastAsia" w:hAnsiTheme="minorHAnsi"/>
      <w:b/>
      <w:bCs/>
      <w:iCs/>
      <w:sz w:val="24"/>
    </w:rPr>
  </w:style>
  <w:style w:type="paragraph" w:styleId="40">
    <w:name w:val="toc 4"/>
    <w:basedOn w:val="a"/>
    <w:next w:val="a"/>
    <w:uiPriority w:val="39"/>
    <w:unhideWhenUsed/>
    <w:qFormat/>
    <w:rsid w:val="00887C45"/>
    <w:pPr>
      <w:ind w:left="840"/>
      <w:jc w:val="left"/>
    </w:pPr>
    <w:rPr>
      <w:rFonts w:asciiTheme="minorHAnsi" w:hAnsiTheme="minorHAnsi"/>
      <w:sz w:val="20"/>
      <w:szCs w:val="20"/>
    </w:rPr>
  </w:style>
  <w:style w:type="paragraph" w:styleId="ad">
    <w:name w:val="Subtitle"/>
    <w:basedOn w:val="a"/>
    <w:next w:val="a"/>
    <w:link w:val="Char9"/>
    <w:uiPriority w:val="11"/>
    <w:qFormat/>
    <w:rsid w:val="00887C45"/>
    <w:pPr>
      <w:widowControl/>
      <w:spacing w:before="200" w:after="900"/>
      <w:jc w:val="right"/>
    </w:pPr>
    <w:rPr>
      <w:rFonts w:asciiTheme="minorHAnsi" w:eastAsiaTheme="minorEastAsia" w:hAnsiTheme="minorHAnsi" w:cstheme="minorBidi"/>
      <w:i/>
      <w:iCs/>
      <w:kern w:val="0"/>
      <w:sz w:val="24"/>
      <w:lang w:eastAsia="en-US" w:bidi="en-US"/>
    </w:rPr>
  </w:style>
  <w:style w:type="paragraph" w:styleId="60">
    <w:name w:val="toc 6"/>
    <w:basedOn w:val="a"/>
    <w:next w:val="a"/>
    <w:uiPriority w:val="39"/>
    <w:unhideWhenUsed/>
    <w:qFormat/>
    <w:rsid w:val="00887C45"/>
    <w:pPr>
      <w:ind w:left="1400"/>
      <w:jc w:val="left"/>
    </w:pPr>
    <w:rPr>
      <w:rFonts w:asciiTheme="minorHAnsi" w:hAnsiTheme="minorHAnsi"/>
      <w:sz w:val="20"/>
      <w:szCs w:val="20"/>
    </w:rPr>
  </w:style>
  <w:style w:type="paragraph" w:styleId="31">
    <w:name w:val="Body Text Indent 3"/>
    <w:basedOn w:val="a"/>
    <w:link w:val="3Char0"/>
    <w:qFormat/>
    <w:rsid w:val="00887C45"/>
    <w:pPr>
      <w:spacing w:after="120"/>
      <w:ind w:leftChars="200" w:left="420"/>
    </w:pPr>
    <w:rPr>
      <w:rFonts w:eastAsia="宋体"/>
      <w:sz w:val="16"/>
      <w:szCs w:val="16"/>
    </w:rPr>
  </w:style>
  <w:style w:type="paragraph" w:styleId="21">
    <w:name w:val="toc 2"/>
    <w:basedOn w:val="a"/>
    <w:next w:val="a"/>
    <w:uiPriority w:val="39"/>
    <w:unhideWhenUsed/>
    <w:qFormat/>
    <w:rsid w:val="00887C45"/>
    <w:pPr>
      <w:snapToGrid w:val="0"/>
      <w:spacing w:before="120"/>
      <w:ind w:left="278"/>
      <w:jc w:val="left"/>
    </w:pPr>
    <w:rPr>
      <w:rFonts w:asciiTheme="minorHAnsi" w:eastAsiaTheme="majorEastAsia" w:hAnsiTheme="minorHAnsi"/>
      <w:b/>
      <w:bCs/>
      <w:sz w:val="24"/>
      <w:szCs w:val="22"/>
    </w:rPr>
  </w:style>
  <w:style w:type="paragraph" w:styleId="90">
    <w:name w:val="toc 9"/>
    <w:basedOn w:val="a"/>
    <w:next w:val="a"/>
    <w:uiPriority w:val="39"/>
    <w:unhideWhenUsed/>
    <w:qFormat/>
    <w:rsid w:val="00887C45"/>
    <w:pPr>
      <w:ind w:left="2240"/>
      <w:jc w:val="left"/>
    </w:pPr>
    <w:rPr>
      <w:rFonts w:asciiTheme="minorHAnsi" w:hAnsiTheme="minorHAnsi"/>
      <w:sz w:val="20"/>
      <w:szCs w:val="20"/>
    </w:rPr>
  </w:style>
  <w:style w:type="paragraph" w:styleId="22">
    <w:name w:val="Body Text 2"/>
    <w:basedOn w:val="a"/>
    <w:link w:val="2Char1"/>
    <w:qFormat/>
    <w:rsid w:val="00887C45"/>
    <w:pPr>
      <w:spacing w:after="120" w:line="480" w:lineRule="auto"/>
    </w:pPr>
    <w:rPr>
      <w:rFonts w:eastAsia="宋体"/>
      <w:sz w:val="21"/>
    </w:rPr>
  </w:style>
  <w:style w:type="paragraph" w:styleId="ae">
    <w:name w:val="Normal (Web)"/>
    <w:basedOn w:val="a"/>
    <w:uiPriority w:val="99"/>
    <w:qFormat/>
    <w:rsid w:val="00887C45"/>
    <w:pPr>
      <w:widowControl/>
      <w:spacing w:before="100" w:beforeAutospacing="1" w:after="100" w:afterAutospacing="1"/>
      <w:jc w:val="left"/>
    </w:pPr>
    <w:rPr>
      <w:rFonts w:ascii="宋体" w:eastAsia="宋体" w:hAnsi="宋体" w:cs="宋体"/>
      <w:kern w:val="0"/>
      <w:sz w:val="24"/>
    </w:rPr>
  </w:style>
  <w:style w:type="paragraph" w:styleId="11">
    <w:name w:val="index 1"/>
    <w:basedOn w:val="a"/>
    <w:next w:val="a"/>
    <w:semiHidden/>
    <w:qFormat/>
    <w:rsid w:val="00887C45"/>
    <w:rPr>
      <w:rFonts w:eastAsia="宋体"/>
      <w:sz w:val="21"/>
      <w:szCs w:val="20"/>
    </w:rPr>
  </w:style>
  <w:style w:type="paragraph" w:styleId="af">
    <w:name w:val="Title"/>
    <w:basedOn w:val="a"/>
    <w:next w:val="a"/>
    <w:link w:val="Chara"/>
    <w:uiPriority w:val="10"/>
    <w:qFormat/>
    <w:rsid w:val="00887C45"/>
    <w:pPr>
      <w:spacing w:before="240" w:after="60"/>
      <w:jc w:val="center"/>
      <w:outlineLvl w:val="0"/>
    </w:pPr>
    <w:rPr>
      <w:rFonts w:ascii="Cambria" w:eastAsia="宋体" w:hAnsi="Cambria"/>
      <w:b/>
      <w:bCs/>
      <w:sz w:val="32"/>
      <w:szCs w:val="32"/>
    </w:rPr>
  </w:style>
  <w:style w:type="paragraph" w:styleId="af0">
    <w:name w:val="annotation subject"/>
    <w:basedOn w:val="a6"/>
    <w:next w:val="a6"/>
    <w:link w:val="Charb"/>
    <w:qFormat/>
    <w:rsid w:val="00887C45"/>
    <w:rPr>
      <w:b/>
      <w:bCs/>
    </w:rPr>
  </w:style>
  <w:style w:type="paragraph" w:styleId="23">
    <w:name w:val="Body Text First Indent 2"/>
    <w:basedOn w:val="a8"/>
    <w:link w:val="2Char2"/>
    <w:qFormat/>
    <w:rsid w:val="00887C45"/>
    <w:pPr>
      <w:adjustRightInd w:val="0"/>
      <w:spacing w:after="0" w:line="312" w:lineRule="atLeast"/>
      <w:ind w:leftChars="115" w:left="719" w:firstLineChars="200" w:firstLine="420"/>
      <w:jc w:val="left"/>
      <w:textAlignment w:val="baseline"/>
    </w:pPr>
    <w:rPr>
      <w:rFonts w:ascii="黑体" w:eastAsia="黑体"/>
      <w:kern w:val="0"/>
      <w:sz w:val="24"/>
      <w:szCs w:val="20"/>
    </w:rPr>
  </w:style>
  <w:style w:type="table" w:styleId="af1">
    <w:name w:val="Table Grid"/>
    <w:basedOn w:val="a2"/>
    <w:qFormat/>
    <w:rsid w:val="00887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f2">
    <w:name w:val="Strong"/>
    <w:qFormat/>
    <w:rsid w:val="00887C45"/>
    <w:rPr>
      <w:rFonts w:ascii="宋体" w:eastAsia="宋体" w:hAnsi="宋体" w:cs="宋体"/>
      <w:b/>
      <w:bCs/>
      <w:sz w:val="24"/>
      <w:szCs w:val="24"/>
      <w:lang w:val="en-US" w:eastAsia="zh-CN" w:bidi="ar-SA"/>
    </w:rPr>
  </w:style>
  <w:style w:type="character" w:styleId="af3">
    <w:name w:val="page number"/>
    <w:basedOn w:val="a1"/>
    <w:uiPriority w:val="99"/>
    <w:qFormat/>
    <w:rsid w:val="00887C45"/>
  </w:style>
  <w:style w:type="character" w:styleId="af4">
    <w:name w:val="FollowedHyperlink"/>
    <w:qFormat/>
    <w:rsid w:val="00887C45"/>
    <w:rPr>
      <w:rFonts w:ascii="宋体" w:eastAsia="宋体" w:hAnsi="宋体" w:cs="宋体"/>
      <w:color w:val="800080"/>
      <w:sz w:val="24"/>
      <w:szCs w:val="24"/>
      <w:u w:val="single"/>
      <w:lang w:val="en-US" w:eastAsia="zh-CN" w:bidi="ar-SA"/>
    </w:rPr>
  </w:style>
  <w:style w:type="character" w:styleId="af5">
    <w:name w:val="Emphasis"/>
    <w:qFormat/>
    <w:rsid w:val="00887C45"/>
    <w:rPr>
      <w:i/>
      <w:iCs/>
    </w:rPr>
  </w:style>
  <w:style w:type="character" w:styleId="af6">
    <w:name w:val="Hyperlink"/>
    <w:basedOn w:val="a1"/>
    <w:uiPriority w:val="99"/>
    <w:unhideWhenUsed/>
    <w:qFormat/>
    <w:rsid w:val="00887C45"/>
    <w:rPr>
      <w:color w:val="0563C1" w:themeColor="hyperlink"/>
      <w:u w:val="single"/>
    </w:rPr>
  </w:style>
  <w:style w:type="character" w:styleId="af7">
    <w:name w:val="annotation reference"/>
    <w:unhideWhenUsed/>
    <w:qFormat/>
    <w:rsid w:val="00887C45"/>
    <w:rPr>
      <w:sz w:val="21"/>
      <w:szCs w:val="21"/>
    </w:rPr>
  </w:style>
  <w:style w:type="character" w:customStyle="1" w:styleId="1Char">
    <w:name w:val="标题 1 Char"/>
    <w:basedOn w:val="a1"/>
    <w:link w:val="1"/>
    <w:uiPriority w:val="9"/>
    <w:qFormat/>
    <w:rsid w:val="00887C45"/>
    <w:rPr>
      <w:rFonts w:eastAsiaTheme="majorEastAsia" w:cs="Times New Roman"/>
      <w:b/>
      <w:bCs/>
      <w:kern w:val="44"/>
      <w:sz w:val="44"/>
      <w:szCs w:val="44"/>
    </w:rPr>
  </w:style>
  <w:style w:type="character" w:customStyle="1" w:styleId="2Char">
    <w:name w:val="标题 2 Char"/>
    <w:basedOn w:val="a1"/>
    <w:link w:val="2"/>
    <w:qFormat/>
    <w:rsid w:val="00887C45"/>
    <w:rPr>
      <w:rFonts w:ascii="Cambria" w:eastAsiaTheme="majorEastAsia" w:hAnsi="Cambria" w:cs="黑体"/>
      <w:b/>
      <w:bCs/>
      <w:sz w:val="36"/>
      <w:szCs w:val="32"/>
    </w:rPr>
  </w:style>
  <w:style w:type="character" w:customStyle="1" w:styleId="3Char">
    <w:name w:val="标题 3 Char"/>
    <w:basedOn w:val="a1"/>
    <w:link w:val="3"/>
    <w:qFormat/>
    <w:rsid w:val="00887C45"/>
    <w:rPr>
      <w:rFonts w:eastAsiaTheme="majorEastAsia" w:cs="Times New Roman"/>
      <w:b/>
      <w:bCs/>
      <w:szCs w:val="32"/>
    </w:rPr>
  </w:style>
  <w:style w:type="character" w:customStyle="1" w:styleId="4Char">
    <w:name w:val="标题 4 Char"/>
    <w:basedOn w:val="a1"/>
    <w:link w:val="4"/>
    <w:uiPriority w:val="9"/>
    <w:qFormat/>
    <w:rsid w:val="00887C45"/>
    <w:rPr>
      <w:rFonts w:asciiTheme="majorHAnsi" w:eastAsiaTheme="majorEastAsia" w:hAnsiTheme="majorHAnsi" w:cstheme="majorBidi"/>
      <w:b/>
      <w:bCs/>
      <w:kern w:val="2"/>
      <w:sz w:val="28"/>
      <w:szCs w:val="28"/>
    </w:rPr>
  </w:style>
  <w:style w:type="character" w:customStyle="1" w:styleId="5Char">
    <w:name w:val="标题 5 Char"/>
    <w:basedOn w:val="a1"/>
    <w:link w:val="5"/>
    <w:qFormat/>
    <w:rsid w:val="00887C45"/>
    <w:rPr>
      <w:rFonts w:ascii="Cambria" w:hAnsi="Cambria"/>
      <w:b/>
      <w:sz w:val="24"/>
      <w:szCs w:val="22"/>
    </w:rPr>
  </w:style>
  <w:style w:type="character" w:customStyle="1" w:styleId="6Char">
    <w:name w:val="标题 6 Char"/>
    <w:basedOn w:val="a1"/>
    <w:link w:val="6"/>
    <w:qFormat/>
    <w:rsid w:val="00887C45"/>
    <w:rPr>
      <w:rFonts w:ascii="Arial" w:eastAsia="黑体" w:hAnsi="Arial"/>
      <w:b/>
      <w:bCs/>
      <w:kern w:val="2"/>
      <w:sz w:val="24"/>
      <w:szCs w:val="24"/>
    </w:rPr>
  </w:style>
  <w:style w:type="character" w:customStyle="1" w:styleId="7Char">
    <w:name w:val="标题 7 Char"/>
    <w:basedOn w:val="a1"/>
    <w:link w:val="7"/>
    <w:qFormat/>
    <w:rsid w:val="00887C45"/>
    <w:rPr>
      <w:b/>
      <w:bCs/>
      <w:kern w:val="2"/>
      <w:sz w:val="24"/>
      <w:szCs w:val="24"/>
    </w:rPr>
  </w:style>
  <w:style w:type="character" w:customStyle="1" w:styleId="8Char">
    <w:name w:val="标题 8 Char"/>
    <w:basedOn w:val="a1"/>
    <w:link w:val="8"/>
    <w:qFormat/>
    <w:rsid w:val="00887C45"/>
    <w:rPr>
      <w:rFonts w:ascii="Arial" w:eastAsia="黑体" w:hAnsi="Arial"/>
      <w:kern w:val="2"/>
      <w:sz w:val="24"/>
      <w:szCs w:val="24"/>
    </w:rPr>
  </w:style>
  <w:style w:type="character" w:customStyle="1" w:styleId="9Char">
    <w:name w:val="标题 9 Char"/>
    <w:basedOn w:val="a1"/>
    <w:link w:val="9"/>
    <w:qFormat/>
    <w:rsid w:val="00887C45"/>
    <w:rPr>
      <w:rFonts w:ascii="Arial" w:eastAsia="黑体" w:hAnsi="Arial"/>
      <w:kern w:val="2"/>
      <w:sz w:val="21"/>
      <w:szCs w:val="21"/>
    </w:rPr>
  </w:style>
  <w:style w:type="character" w:customStyle="1" w:styleId="Char0">
    <w:name w:val="正文缩进 Char"/>
    <w:link w:val="a4"/>
    <w:qFormat/>
    <w:rsid w:val="00887C45"/>
    <w:rPr>
      <w:kern w:val="2"/>
      <w:sz w:val="21"/>
      <w:szCs w:val="24"/>
    </w:rPr>
  </w:style>
  <w:style w:type="character" w:customStyle="1" w:styleId="Char1">
    <w:name w:val="文档结构图 Char"/>
    <w:basedOn w:val="a1"/>
    <w:link w:val="a5"/>
    <w:uiPriority w:val="99"/>
    <w:qFormat/>
    <w:rsid w:val="00887C45"/>
    <w:rPr>
      <w:rFonts w:ascii="宋体" w:hAnsi="Calibri"/>
      <w:kern w:val="2"/>
      <w:sz w:val="18"/>
      <w:szCs w:val="18"/>
    </w:rPr>
  </w:style>
  <w:style w:type="character" w:customStyle="1" w:styleId="Char2">
    <w:name w:val="批注文字 Char"/>
    <w:basedOn w:val="a1"/>
    <w:link w:val="a6"/>
    <w:qFormat/>
    <w:rsid w:val="00887C45"/>
    <w:rPr>
      <w:rFonts w:ascii="Calibri" w:hAnsi="Calibri"/>
      <w:kern w:val="2"/>
      <w:sz w:val="21"/>
      <w:szCs w:val="24"/>
    </w:rPr>
  </w:style>
  <w:style w:type="character" w:customStyle="1" w:styleId="Char10">
    <w:name w:val="正文文本 Char1"/>
    <w:basedOn w:val="a1"/>
    <w:link w:val="a7"/>
    <w:semiHidden/>
    <w:qFormat/>
    <w:rsid w:val="00887C45"/>
    <w:rPr>
      <w:rFonts w:eastAsia="仿宋_GB2312"/>
      <w:kern w:val="2"/>
      <w:sz w:val="28"/>
      <w:szCs w:val="24"/>
    </w:rPr>
  </w:style>
  <w:style w:type="character" w:customStyle="1" w:styleId="Char4">
    <w:name w:val="正文文本缩进 Char"/>
    <w:basedOn w:val="a1"/>
    <w:link w:val="a8"/>
    <w:qFormat/>
    <w:rsid w:val="00887C45"/>
    <w:rPr>
      <w:rFonts w:eastAsia="仿宋_GB2312"/>
      <w:kern w:val="2"/>
      <w:sz w:val="28"/>
      <w:szCs w:val="24"/>
    </w:rPr>
  </w:style>
  <w:style w:type="character" w:customStyle="1" w:styleId="Char">
    <w:name w:val="纯文本 Char"/>
    <w:basedOn w:val="a1"/>
    <w:link w:val="a0"/>
    <w:qFormat/>
    <w:rsid w:val="00887C45"/>
    <w:rPr>
      <w:rFonts w:ascii="宋体" w:eastAsia="宋体" w:hAnsi="Courier New" w:cs="黑体"/>
      <w:sz w:val="21"/>
    </w:rPr>
  </w:style>
  <w:style w:type="character" w:customStyle="1" w:styleId="Char5">
    <w:name w:val="日期 Char"/>
    <w:basedOn w:val="a1"/>
    <w:link w:val="a9"/>
    <w:qFormat/>
    <w:rsid w:val="00887C45"/>
    <w:rPr>
      <w:rFonts w:eastAsia="宋体" w:cs="Times New Roman"/>
      <w:sz w:val="21"/>
      <w:szCs w:val="24"/>
    </w:rPr>
  </w:style>
  <w:style w:type="character" w:customStyle="1" w:styleId="2Char0">
    <w:name w:val="正文文本缩进 2 Char"/>
    <w:basedOn w:val="a1"/>
    <w:link w:val="20"/>
    <w:qFormat/>
    <w:rsid w:val="00887C45"/>
    <w:rPr>
      <w:rFonts w:ascii="宋体"/>
      <w:kern w:val="2"/>
      <w:sz w:val="24"/>
      <w:szCs w:val="24"/>
    </w:rPr>
  </w:style>
  <w:style w:type="character" w:customStyle="1" w:styleId="Char6">
    <w:name w:val="批注框文本 Char"/>
    <w:basedOn w:val="a1"/>
    <w:link w:val="aa"/>
    <w:uiPriority w:val="99"/>
    <w:qFormat/>
    <w:rsid w:val="00887C45"/>
    <w:rPr>
      <w:rFonts w:eastAsia="仿宋_GB2312"/>
      <w:kern w:val="2"/>
      <w:sz w:val="18"/>
      <w:szCs w:val="18"/>
    </w:rPr>
  </w:style>
  <w:style w:type="character" w:customStyle="1" w:styleId="Char7">
    <w:name w:val="页脚 Char"/>
    <w:basedOn w:val="a1"/>
    <w:link w:val="ab"/>
    <w:uiPriority w:val="99"/>
    <w:qFormat/>
    <w:rsid w:val="00887C45"/>
    <w:rPr>
      <w:rFonts w:eastAsia="仿宋_GB2312" w:cs="Times New Roman"/>
      <w:sz w:val="18"/>
      <w:szCs w:val="18"/>
    </w:rPr>
  </w:style>
  <w:style w:type="character" w:customStyle="1" w:styleId="Char8">
    <w:name w:val="页眉 Char"/>
    <w:basedOn w:val="a1"/>
    <w:link w:val="ac"/>
    <w:uiPriority w:val="99"/>
    <w:qFormat/>
    <w:rsid w:val="00887C45"/>
    <w:rPr>
      <w:rFonts w:eastAsia="宋体" w:cs="Times New Roman"/>
      <w:sz w:val="18"/>
      <w:szCs w:val="18"/>
    </w:rPr>
  </w:style>
  <w:style w:type="character" w:customStyle="1" w:styleId="Char9">
    <w:name w:val="副标题 Char"/>
    <w:basedOn w:val="a1"/>
    <w:link w:val="ad"/>
    <w:uiPriority w:val="11"/>
    <w:qFormat/>
    <w:rsid w:val="00887C45"/>
    <w:rPr>
      <w:rFonts w:asciiTheme="minorHAnsi" w:eastAsiaTheme="minorEastAsia" w:hAnsiTheme="minorHAnsi" w:cstheme="minorBidi"/>
      <w:i/>
      <w:iCs/>
      <w:sz w:val="24"/>
      <w:szCs w:val="24"/>
      <w:lang w:eastAsia="en-US" w:bidi="en-US"/>
    </w:rPr>
  </w:style>
  <w:style w:type="character" w:customStyle="1" w:styleId="3Char0">
    <w:name w:val="正文文本缩进 3 Char"/>
    <w:basedOn w:val="a1"/>
    <w:link w:val="31"/>
    <w:qFormat/>
    <w:rsid w:val="00887C45"/>
    <w:rPr>
      <w:kern w:val="2"/>
      <w:sz w:val="16"/>
      <w:szCs w:val="16"/>
    </w:rPr>
  </w:style>
  <w:style w:type="character" w:customStyle="1" w:styleId="2Char1">
    <w:name w:val="正文文本 2 Char"/>
    <w:basedOn w:val="a1"/>
    <w:link w:val="22"/>
    <w:qFormat/>
    <w:rsid w:val="00887C45"/>
    <w:rPr>
      <w:kern w:val="2"/>
      <w:sz w:val="21"/>
      <w:szCs w:val="24"/>
    </w:rPr>
  </w:style>
  <w:style w:type="character" w:customStyle="1" w:styleId="Chara">
    <w:name w:val="标题 Char"/>
    <w:basedOn w:val="a1"/>
    <w:link w:val="af"/>
    <w:uiPriority w:val="10"/>
    <w:qFormat/>
    <w:rsid w:val="00887C45"/>
    <w:rPr>
      <w:rFonts w:ascii="Cambria" w:hAnsi="Cambria"/>
      <w:b/>
      <w:bCs/>
      <w:kern w:val="2"/>
      <w:sz w:val="32"/>
      <w:szCs w:val="32"/>
    </w:rPr>
  </w:style>
  <w:style w:type="character" w:customStyle="1" w:styleId="Charb">
    <w:name w:val="批注主题 Char"/>
    <w:basedOn w:val="Char2"/>
    <w:link w:val="af0"/>
    <w:qFormat/>
    <w:rsid w:val="00887C45"/>
    <w:rPr>
      <w:b/>
      <w:bCs/>
    </w:rPr>
  </w:style>
  <w:style w:type="character" w:customStyle="1" w:styleId="2Char2">
    <w:name w:val="正文首行缩进 2 Char"/>
    <w:basedOn w:val="Char4"/>
    <w:link w:val="23"/>
    <w:qFormat/>
    <w:rsid w:val="00887C45"/>
    <w:rPr>
      <w:rFonts w:ascii="黑体" w:eastAsia="黑体"/>
      <w:sz w:val="24"/>
    </w:rPr>
  </w:style>
  <w:style w:type="character" w:customStyle="1" w:styleId="p141">
    <w:name w:val="p141"/>
    <w:qFormat/>
    <w:rsid w:val="00887C45"/>
    <w:rPr>
      <w:sz w:val="21"/>
      <w:szCs w:val="21"/>
    </w:rPr>
  </w:style>
  <w:style w:type="character" w:customStyle="1" w:styleId="font101">
    <w:name w:val="font101"/>
    <w:basedOn w:val="a1"/>
    <w:qFormat/>
    <w:rsid w:val="00887C45"/>
    <w:rPr>
      <w:rFonts w:ascii="Times New Roman" w:hAnsi="Times New Roman" w:cs="Times New Roman" w:hint="default"/>
      <w:color w:val="000000"/>
      <w:sz w:val="20"/>
      <w:szCs w:val="20"/>
      <w:u w:val="none"/>
    </w:rPr>
  </w:style>
  <w:style w:type="character" w:customStyle="1" w:styleId="font61">
    <w:name w:val="font61"/>
    <w:basedOn w:val="a1"/>
    <w:qFormat/>
    <w:rsid w:val="00887C45"/>
    <w:rPr>
      <w:rFonts w:ascii="宋体" w:eastAsia="宋体" w:hAnsi="宋体" w:hint="eastAsia"/>
      <w:color w:val="000000"/>
      <w:sz w:val="20"/>
      <w:szCs w:val="20"/>
      <w:u w:val="none"/>
    </w:rPr>
  </w:style>
  <w:style w:type="character" w:customStyle="1" w:styleId="font31">
    <w:name w:val="font31"/>
    <w:basedOn w:val="a1"/>
    <w:qFormat/>
    <w:rsid w:val="00887C45"/>
    <w:rPr>
      <w:rFonts w:ascii="宋体" w:eastAsia="宋体" w:hAnsi="宋体" w:hint="eastAsia"/>
      <w:color w:val="000000"/>
      <w:sz w:val="20"/>
      <w:szCs w:val="20"/>
      <w:u w:val="none"/>
    </w:rPr>
  </w:style>
  <w:style w:type="character" w:customStyle="1" w:styleId="font21">
    <w:name w:val="font21"/>
    <w:basedOn w:val="a1"/>
    <w:qFormat/>
    <w:rsid w:val="00887C45"/>
    <w:rPr>
      <w:rFonts w:ascii="Times New Roman" w:hAnsi="Times New Roman" w:cs="Times New Roman" w:hint="default"/>
      <w:color w:val="000000"/>
      <w:sz w:val="20"/>
      <w:szCs w:val="20"/>
      <w:u w:val="none"/>
    </w:rPr>
  </w:style>
  <w:style w:type="character" w:customStyle="1" w:styleId="font81">
    <w:name w:val="font81"/>
    <w:basedOn w:val="a1"/>
    <w:qFormat/>
    <w:rsid w:val="00887C45"/>
    <w:rPr>
      <w:rFonts w:ascii="宋体" w:eastAsia="宋体" w:hAnsi="宋体" w:hint="eastAsia"/>
      <w:color w:val="333333"/>
      <w:sz w:val="21"/>
      <w:szCs w:val="21"/>
      <w:u w:val="none"/>
    </w:rPr>
  </w:style>
  <w:style w:type="character" w:customStyle="1" w:styleId="font11">
    <w:name w:val="font11"/>
    <w:basedOn w:val="a1"/>
    <w:qFormat/>
    <w:rsid w:val="00887C45"/>
    <w:rPr>
      <w:rFonts w:ascii="Times New Roman" w:hAnsi="Times New Roman" w:cs="Times New Roman" w:hint="default"/>
      <w:color w:val="333333"/>
      <w:sz w:val="21"/>
      <w:szCs w:val="21"/>
      <w:u w:val="none"/>
    </w:rPr>
  </w:style>
  <w:style w:type="character" w:customStyle="1" w:styleId="font91">
    <w:name w:val="font91"/>
    <w:basedOn w:val="a1"/>
    <w:qFormat/>
    <w:rsid w:val="00887C45"/>
    <w:rPr>
      <w:rFonts w:ascii="宋体" w:eastAsia="宋体" w:hAnsi="宋体" w:hint="eastAsia"/>
      <w:color w:val="000000"/>
      <w:sz w:val="21"/>
      <w:szCs w:val="21"/>
      <w:u w:val="none"/>
    </w:rPr>
  </w:style>
  <w:style w:type="character" w:customStyle="1" w:styleId="font01">
    <w:name w:val="font01"/>
    <w:basedOn w:val="a1"/>
    <w:qFormat/>
    <w:rsid w:val="00887C45"/>
    <w:rPr>
      <w:rFonts w:ascii="宋体" w:eastAsia="宋体" w:hAnsi="宋体" w:hint="eastAsia"/>
      <w:color w:val="000000"/>
      <w:sz w:val="21"/>
      <w:szCs w:val="21"/>
      <w:u w:val="none"/>
    </w:rPr>
  </w:style>
  <w:style w:type="paragraph" w:customStyle="1" w:styleId="union">
    <w:name w:val="union"/>
    <w:basedOn w:val="a"/>
    <w:qFormat/>
    <w:rsid w:val="00887C45"/>
    <w:pPr>
      <w:widowControl/>
      <w:spacing w:before="100" w:beforeAutospacing="1" w:after="100" w:afterAutospacing="1"/>
      <w:jc w:val="left"/>
    </w:pPr>
    <w:rPr>
      <w:rFonts w:ascii="宋体" w:eastAsia="宋体" w:hAnsi="宋体" w:cs="宋体"/>
      <w:kern w:val="0"/>
      <w:sz w:val="24"/>
    </w:rPr>
  </w:style>
  <w:style w:type="table" w:customStyle="1" w:styleId="12">
    <w:name w:val="网格型1"/>
    <w:basedOn w:val="a2"/>
    <w:uiPriority w:val="99"/>
    <w:qFormat/>
    <w:rsid w:val="00887C4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basedOn w:val="a1"/>
    <w:uiPriority w:val="99"/>
    <w:unhideWhenUsed/>
    <w:qFormat/>
    <w:rsid w:val="00887C45"/>
    <w:rPr>
      <w:color w:val="808080"/>
      <w:shd w:val="clear" w:color="auto" w:fill="E6E6E6"/>
    </w:rPr>
  </w:style>
  <w:style w:type="paragraph" w:styleId="af8">
    <w:name w:val="List Paragraph"/>
    <w:basedOn w:val="a"/>
    <w:link w:val="Charc"/>
    <w:uiPriority w:val="34"/>
    <w:qFormat/>
    <w:rsid w:val="00887C45"/>
    <w:pPr>
      <w:widowControl/>
      <w:spacing w:after="200" w:line="276" w:lineRule="auto"/>
      <w:ind w:firstLineChars="200" w:firstLine="420"/>
      <w:jc w:val="left"/>
    </w:pPr>
    <w:rPr>
      <w:rFonts w:ascii="Calibri" w:hAnsi="Calibri"/>
      <w:kern w:val="0"/>
      <w:sz w:val="22"/>
      <w:szCs w:val="22"/>
    </w:rPr>
  </w:style>
  <w:style w:type="character" w:customStyle="1" w:styleId="Charc">
    <w:name w:val="列出段落 Char"/>
    <w:link w:val="af8"/>
    <w:uiPriority w:val="34"/>
    <w:qFormat/>
    <w:rsid w:val="00887C45"/>
    <w:rPr>
      <w:rFonts w:ascii="Calibri" w:eastAsia="仿宋_GB2312" w:hAnsi="Calibri"/>
      <w:sz w:val="22"/>
      <w:szCs w:val="22"/>
    </w:rPr>
  </w:style>
  <w:style w:type="paragraph" w:customStyle="1" w:styleId="af9">
    <w:name w:val="正文格式"/>
    <w:basedOn w:val="a"/>
    <w:qFormat/>
    <w:rsid w:val="00887C45"/>
    <w:pPr>
      <w:widowControl/>
      <w:adjustRightInd w:val="0"/>
      <w:snapToGrid w:val="0"/>
      <w:spacing w:line="400" w:lineRule="atLeast"/>
      <w:ind w:firstLine="482"/>
      <w:textAlignment w:val="baseline"/>
    </w:pPr>
    <w:rPr>
      <w:rFonts w:eastAsia="宋体"/>
      <w:kern w:val="0"/>
      <w:sz w:val="24"/>
      <w:szCs w:val="22"/>
    </w:rPr>
  </w:style>
  <w:style w:type="character" w:customStyle="1" w:styleId="04-Char">
    <w:name w:val="04-正文 Char"/>
    <w:link w:val="04-"/>
    <w:qFormat/>
    <w:rsid w:val="00887C45"/>
    <w:rPr>
      <w:rFonts w:eastAsia="仿宋"/>
      <w:kern w:val="2"/>
      <w:sz w:val="24"/>
      <w:szCs w:val="24"/>
    </w:rPr>
  </w:style>
  <w:style w:type="paragraph" w:customStyle="1" w:styleId="04-">
    <w:name w:val="04-正文"/>
    <w:basedOn w:val="a"/>
    <w:link w:val="04-Char"/>
    <w:qFormat/>
    <w:rsid w:val="00887C45"/>
    <w:pPr>
      <w:ind w:firstLine="482"/>
    </w:pPr>
    <w:rPr>
      <w:rFonts w:eastAsia="仿宋"/>
      <w:sz w:val="24"/>
    </w:rPr>
  </w:style>
  <w:style w:type="character" w:customStyle="1" w:styleId="14">
    <w:name w:val="访问过的超链接1"/>
    <w:qFormat/>
    <w:rsid w:val="00887C45"/>
    <w:rPr>
      <w:color w:val="800080"/>
      <w:u w:val="single"/>
    </w:rPr>
  </w:style>
  <w:style w:type="paragraph" w:customStyle="1" w:styleId="kpk2">
    <w:name w:val="kpk:2级"/>
    <w:basedOn w:val="2"/>
    <w:next w:val="a"/>
    <w:qFormat/>
    <w:rsid w:val="00887C45"/>
    <w:pPr>
      <w:keepLines w:val="0"/>
      <w:widowControl/>
      <w:spacing w:before="0" w:after="0" w:line="360" w:lineRule="auto"/>
    </w:pPr>
    <w:rPr>
      <w:rFonts w:ascii="Arial" w:eastAsia="黑体" w:hAnsi="Arial" w:cs="Times New Roman"/>
      <w:b w:val="0"/>
      <w:sz w:val="32"/>
      <w:szCs w:val="30"/>
    </w:rPr>
  </w:style>
  <w:style w:type="paragraph" w:customStyle="1" w:styleId="kpk3">
    <w:name w:val="kpk:3级"/>
    <w:basedOn w:val="3"/>
    <w:next w:val="a"/>
    <w:qFormat/>
    <w:rsid w:val="00887C45"/>
    <w:pPr>
      <w:widowControl/>
      <w:numPr>
        <w:ilvl w:val="2"/>
        <w:numId w:val="1"/>
      </w:numPr>
      <w:spacing w:before="0" w:after="0" w:line="360" w:lineRule="auto"/>
    </w:pPr>
    <w:rPr>
      <w:rFonts w:ascii="黑体" w:eastAsia="黑体"/>
      <w:b w:val="0"/>
      <w:sz w:val="30"/>
      <w:szCs w:val="24"/>
    </w:rPr>
  </w:style>
  <w:style w:type="paragraph" w:customStyle="1" w:styleId="kpk5">
    <w:name w:val="kpk:5级"/>
    <w:basedOn w:val="5"/>
    <w:qFormat/>
    <w:rsid w:val="00887C45"/>
    <w:pPr>
      <w:keepLines w:val="0"/>
      <w:numPr>
        <w:ilvl w:val="4"/>
        <w:numId w:val="1"/>
      </w:numPr>
      <w:jc w:val="both"/>
    </w:pPr>
    <w:rPr>
      <w:rFonts w:ascii="黑体" w:eastAsia="黑体" w:hAnsi="宋体"/>
      <w:b w:val="0"/>
      <w:bCs/>
      <w:iCs/>
      <w:szCs w:val="24"/>
      <w:lang w:val="en-GB"/>
    </w:rPr>
  </w:style>
  <w:style w:type="paragraph" w:customStyle="1" w:styleId="p0">
    <w:name w:val="p0"/>
    <w:basedOn w:val="a"/>
    <w:qFormat/>
    <w:rsid w:val="00887C45"/>
    <w:pPr>
      <w:widowControl/>
    </w:pPr>
    <w:rPr>
      <w:rFonts w:ascii="Calibri" w:eastAsia="宋体" w:hAnsi="Calibri"/>
      <w:kern w:val="0"/>
      <w:sz w:val="21"/>
      <w:szCs w:val="21"/>
    </w:rPr>
  </w:style>
  <w:style w:type="paragraph" w:customStyle="1" w:styleId="kpk4">
    <w:name w:val="kpk:4级"/>
    <w:basedOn w:val="4"/>
    <w:qFormat/>
    <w:rsid w:val="00887C45"/>
    <w:pPr>
      <w:numPr>
        <w:ilvl w:val="3"/>
        <w:numId w:val="1"/>
      </w:numPr>
      <w:tabs>
        <w:tab w:val="left" w:pos="-142"/>
        <w:tab w:val="left" w:pos="0"/>
        <w:tab w:val="left" w:pos="284"/>
      </w:tabs>
      <w:spacing w:before="0" w:after="0" w:line="360" w:lineRule="auto"/>
    </w:pPr>
    <w:rPr>
      <w:rFonts w:ascii="Arial" w:eastAsia="黑体" w:hAnsi="Arial" w:cs="Times New Roman"/>
      <w:b w:val="0"/>
      <w:kern w:val="0"/>
    </w:rPr>
  </w:style>
  <w:style w:type="paragraph" w:customStyle="1" w:styleId="NewNewNewNew">
    <w:name w:val="正文 New New New New"/>
    <w:qFormat/>
    <w:rsid w:val="00887C45"/>
    <w:pPr>
      <w:widowControl w:val="0"/>
      <w:jc w:val="both"/>
    </w:pPr>
    <w:rPr>
      <w:szCs w:val="24"/>
    </w:rPr>
  </w:style>
  <w:style w:type="paragraph" w:customStyle="1" w:styleId="15">
    <w:name w:val="列出段落1"/>
    <w:basedOn w:val="a"/>
    <w:uiPriority w:val="34"/>
    <w:qFormat/>
    <w:rsid w:val="00887C45"/>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24">
    <w:name w:val="列出段落2"/>
    <w:basedOn w:val="a"/>
    <w:uiPriority w:val="34"/>
    <w:qFormat/>
    <w:rsid w:val="00887C45"/>
    <w:pPr>
      <w:ind w:firstLineChars="200" w:firstLine="420"/>
    </w:pPr>
    <w:rPr>
      <w:rFonts w:ascii="Calibri" w:eastAsia="宋体" w:hAnsi="Calibri"/>
      <w:sz w:val="21"/>
    </w:rPr>
  </w:style>
  <w:style w:type="paragraph" w:customStyle="1" w:styleId="0">
    <w:name w:val="0正文"/>
    <w:basedOn w:val="a"/>
    <w:link w:val="0Char"/>
    <w:qFormat/>
    <w:rsid w:val="00887C45"/>
    <w:pPr>
      <w:spacing w:line="360" w:lineRule="auto"/>
      <w:ind w:firstLineChars="200" w:firstLine="200"/>
    </w:pPr>
    <w:rPr>
      <w:rFonts w:ascii="Calibri" w:eastAsia="宋体" w:hAnsi="Calibri"/>
      <w:sz w:val="24"/>
      <w:lang w:val="en-GB"/>
    </w:rPr>
  </w:style>
  <w:style w:type="character" w:customStyle="1" w:styleId="0Char">
    <w:name w:val="0正文 Char"/>
    <w:link w:val="0"/>
    <w:qFormat/>
    <w:rsid w:val="00887C45"/>
    <w:rPr>
      <w:rFonts w:ascii="Calibri" w:hAnsi="Calibri"/>
      <w:kern w:val="2"/>
      <w:sz w:val="24"/>
      <w:szCs w:val="24"/>
      <w:lang w:val="en-GB"/>
    </w:rPr>
  </w:style>
  <w:style w:type="paragraph" w:customStyle="1" w:styleId="kpk1">
    <w:name w:val="kpk:1级"/>
    <w:basedOn w:val="1"/>
    <w:next w:val="a"/>
    <w:qFormat/>
    <w:rsid w:val="00887C45"/>
    <w:pPr>
      <w:widowControl/>
      <w:spacing w:beforeLines="120" w:afterLines="100" w:line="240" w:lineRule="auto"/>
    </w:pPr>
    <w:rPr>
      <w:rFonts w:ascii="黑体" w:eastAsia="黑体"/>
      <w:b w:val="0"/>
      <w:sz w:val="36"/>
      <w:szCs w:val="32"/>
    </w:rPr>
  </w:style>
  <w:style w:type="table" w:customStyle="1" w:styleId="25">
    <w:name w:val="网格型2"/>
    <w:basedOn w:val="a2"/>
    <w:uiPriority w:val="99"/>
    <w:qFormat/>
    <w:rsid w:val="00887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qFormat/>
    <w:rsid w:val="00887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参数正文"/>
    <w:basedOn w:val="a"/>
    <w:link w:val="afb"/>
    <w:qFormat/>
    <w:rsid w:val="00887C45"/>
    <w:pPr>
      <w:spacing w:line="360" w:lineRule="auto"/>
      <w:ind w:firstLineChars="200" w:firstLine="480"/>
      <w:jc w:val="left"/>
    </w:pPr>
    <w:rPr>
      <w:rFonts w:ascii="宋体" w:eastAsia="宋体" w:hAnsi="宋体"/>
      <w:sz w:val="24"/>
    </w:rPr>
  </w:style>
  <w:style w:type="character" w:customStyle="1" w:styleId="afb">
    <w:name w:val="参数正文 字符"/>
    <w:link w:val="afa"/>
    <w:qFormat/>
    <w:rsid w:val="00887C45"/>
    <w:rPr>
      <w:rFonts w:ascii="宋体" w:hAnsi="宋体"/>
      <w:kern w:val="2"/>
      <w:sz w:val="24"/>
      <w:szCs w:val="24"/>
    </w:rPr>
  </w:style>
  <w:style w:type="character" w:customStyle="1" w:styleId="Char11">
    <w:name w:val="纯文本 Char1"/>
    <w:semiHidden/>
    <w:qFormat/>
    <w:locked/>
    <w:rsid w:val="00887C45"/>
    <w:rPr>
      <w:rFonts w:ascii="宋体" w:hAnsi="Courier New" w:cs="黑体"/>
      <w:kern w:val="2"/>
      <w:sz w:val="21"/>
      <w:szCs w:val="22"/>
    </w:rPr>
  </w:style>
  <w:style w:type="character" w:customStyle="1" w:styleId="afc">
    <w:name w:val="纯文本 字符"/>
    <w:qFormat/>
    <w:rsid w:val="00887C45"/>
    <w:rPr>
      <w:rFonts w:ascii="宋体" w:eastAsia="宋体" w:hAnsi="Courier New" w:cs="黑体"/>
      <w:sz w:val="21"/>
    </w:rPr>
  </w:style>
  <w:style w:type="paragraph" w:customStyle="1" w:styleId="16">
    <w:name w:val="修订1"/>
    <w:hidden/>
    <w:uiPriority w:val="99"/>
    <w:unhideWhenUsed/>
    <w:qFormat/>
    <w:rsid w:val="00887C45"/>
    <w:rPr>
      <w:rFonts w:ascii="Calibri" w:hAnsi="Calibri"/>
      <w:kern w:val="2"/>
      <w:sz w:val="21"/>
      <w:szCs w:val="24"/>
    </w:rPr>
  </w:style>
  <w:style w:type="character" w:customStyle="1" w:styleId="Chard">
    <w:name w:val="投标文件 正文首行缩进 Char"/>
    <w:link w:val="afd"/>
    <w:qFormat/>
    <w:rsid w:val="00887C45"/>
    <w:rPr>
      <w:rFonts w:ascii="Arial" w:hAnsi="Arial" w:cs="宋体"/>
      <w:kern w:val="2"/>
      <w:sz w:val="21"/>
      <w:szCs w:val="24"/>
    </w:rPr>
  </w:style>
  <w:style w:type="paragraph" w:customStyle="1" w:styleId="afd">
    <w:name w:val="投标文件 正文首行缩进"/>
    <w:basedOn w:val="23"/>
    <w:link w:val="Chard"/>
    <w:qFormat/>
    <w:rsid w:val="00887C45"/>
    <w:pPr>
      <w:adjustRightInd/>
      <w:spacing w:after="220" w:line="360" w:lineRule="auto"/>
      <w:ind w:leftChars="0" w:left="0" w:firstLine="200"/>
      <w:jc w:val="both"/>
      <w:textAlignment w:val="auto"/>
    </w:pPr>
    <w:rPr>
      <w:rFonts w:ascii="Arial" w:eastAsia="宋体" w:hAnsi="Arial" w:cs="宋体"/>
      <w:kern w:val="2"/>
      <w:sz w:val="21"/>
      <w:szCs w:val="24"/>
    </w:rPr>
  </w:style>
  <w:style w:type="character" w:customStyle="1" w:styleId="Char3">
    <w:name w:val="正文文本 Char"/>
    <w:link w:val="a7"/>
    <w:qFormat/>
    <w:rsid w:val="00887C45"/>
    <w:rPr>
      <w:rFonts w:ascii="宋体" w:hAnsi="宋体" w:cs="宋体"/>
      <w:kern w:val="2"/>
      <w:sz w:val="21"/>
      <w:szCs w:val="24"/>
    </w:rPr>
  </w:style>
  <w:style w:type="character" w:customStyle="1" w:styleId="17">
    <w:name w:val="标题1"/>
    <w:qFormat/>
    <w:rsid w:val="00887C45"/>
    <w:rPr>
      <w:rFonts w:ascii="宋体" w:eastAsia="宋体" w:hAnsi="宋体" w:cs="宋体"/>
      <w:sz w:val="24"/>
      <w:szCs w:val="24"/>
      <w:lang w:val="en-US" w:eastAsia="zh-CN" w:bidi="ar-SA"/>
    </w:rPr>
  </w:style>
  <w:style w:type="character" w:customStyle="1" w:styleId="CharChar6">
    <w:name w:val="Char Char6"/>
    <w:qFormat/>
    <w:rsid w:val="00887C45"/>
    <w:rPr>
      <w:rFonts w:ascii="宋体" w:eastAsia="宋体" w:hAnsi="宋体" w:cs="宋体"/>
      <w:kern w:val="2"/>
      <w:sz w:val="18"/>
      <w:szCs w:val="18"/>
      <w:lang w:val="en-US" w:eastAsia="zh-CN" w:bidi="ar-SA"/>
    </w:rPr>
  </w:style>
  <w:style w:type="character" w:customStyle="1" w:styleId="apple-converted-space">
    <w:name w:val="apple-converted-space"/>
    <w:qFormat/>
    <w:rsid w:val="00887C45"/>
  </w:style>
  <w:style w:type="character" w:customStyle="1" w:styleId="style12style13">
    <w:name w:val="style12 style13"/>
    <w:qFormat/>
    <w:rsid w:val="00887C45"/>
    <w:rPr>
      <w:rFonts w:ascii="宋体" w:eastAsia="宋体" w:hAnsi="宋体" w:cs="宋体"/>
      <w:sz w:val="24"/>
      <w:szCs w:val="24"/>
      <w:lang w:val="en-US" w:eastAsia="zh-CN" w:bidi="ar-SA"/>
    </w:rPr>
  </w:style>
  <w:style w:type="paragraph" w:customStyle="1" w:styleId="Style6">
    <w:name w:val="_Style 6"/>
    <w:basedOn w:val="a"/>
    <w:qFormat/>
    <w:rsid w:val="00887C45"/>
    <w:pPr>
      <w:widowControl/>
      <w:spacing w:after="160" w:line="240" w:lineRule="exact"/>
      <w:jc w:val="left"/>
    </w:pPr>
    <w:rPr>
      <w:rFonts w:ascii="宋体" w:eastAsia="宋体" w:hAnsi="宋体" w:cs="宋体"/>
      <w:kern w:val="0"/>
      <w:sz w:val="24"/>
    </w:rPr>
  </w:style>
  <w:style w:type="paragraph" w:customStyle="1" w:styleId="-11">
    <w:name w:val="彩色底纹 - 着色 11"/>
    <w:uiPriority w:val="99"/>
    <w:semiHidden/>
    <w:rsid w:val="00887C45"/>
    <w:rPr>
      <w:kern w:val="2"/>
      <w:sz w:val="21"/>
      <w:szCs w:val="24"/>
    </w:rPr>
  </w:style>
  <w:style w:type="paragraph" w:customStyle="1" w:styleId="xl51">
    <w:name w:val="xl51"/>
    <w:basedOn w:val="a"/>
    <w:qFormat/>
    <w:rsid w:val="00887C45"/>
    <w:pPr>
      <w:widowControl/>
      <w:pBdr>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21"/>
      <w:szCs w:val="21"/>
    </w:rPr>
  </w:style>
  <w:style w:type="paragraph" w:customStyle="1" w:styleId="GB2312">
    <w:name w:val="样式 楷体_GB2312 一号 加粗 居中"/>
    <w:basedOn w:val="a"/>
    <w:qFormat/>
    <w:rsid w:val="00887C45"/>
    <w:pPr>
      <w:jc w:val="center"/>
    </w:pPr>
    <w:rPr>
      <w:rFonts w:ascii="KaiTi_GB2312" w:eastAsia="KaiTi_GB2312" w:cs="宋体"/>
      <w:b/>
      <w:bCs/>
      <w:sz w:val="44"/>
      <w:szCs w:val="20"/>
    </w:rPr>
  </w:style>
  <w:style w:type="paragraph" w:customStyle="1" w:styleId="CharCharChar">
    <w:name w:val="Char Char Char"/>
    <w:basedOn w:val="a"/>
    <w:qFormat/>
    <w:rsid w:val="00887C45"/>
    <w:rPr>
      <w:rFonts w:ascii="Tahoma" w:eastAsia="宋体" w:hAnsi="Tahoma"/>
      <w:sz w:val="24"/>
      <w:szCs w:val="20"/>
    </w:rPr>
  </w:style>
  <w:style w:type="paragraph" w:customStyle="1" w:styleId="26">
    <w:name w:val="样式 正文（首行缩进两字） + 首行缩进:  2 字符"/>
    <w:basedOn w:val="a4"/>
    <w:qFormat/>
    <w:rsid w:val="00887C45"/>
    <w:pPr>
      <w:spacing w:line="360" w:lineRule="auto"/>
      <w:ind w:firstLine="480"/>
    </w:pPr>
    <w:rPr>
      <w:sz w:val="24"/>
      <w:szCs w:val="20"/>
    </w:rPr>
  </w:style>
  <w:style w:type="paragraph" w:customStyle="1" w:styleId="SymcFooter">
    <w:name w:val="+SymcFooter"/>
    <w:qFormat/>
    <w:rsid w:val="00887C45"/>
    <w:pPr>
      <w:widowControl w:val="0"/>
      <w:tabs>
        <w:tab w:val="left" w:pos="0"/>
        <w:tab w:val="center" w:pos="4680"/>
        <w:tab w:val="right" w:pos="9360"/>
      </w:tabs>
    </w:pPr>
    <w:rPr>
      <w:rFonts w:ascii="宋体" w:hAnsi="宋体"/>
      <w:bCs/>
      <w:sz w:val="18"/>
      <w:lang w:eastAsia="en-US"/>
    </w:rPr>
  </w:style>
  <w:style w:type="paragraph" w:customStyle="1" w:styleId="CharChar2CharCharCharCharCharCharCharCharCharCharCharCharCharCharCharCharChar">
    <w:name w:val="Char Char2 Char Char Char Char Char Char Char Char Char Char Char Char Char Char Char Char Char"/>
    <w:basedOn w:val="a"/>
    <w:qFormat/>
    <w:rsid w:val="00887C45"/>
    <w:pPr>
      <w:tabs>
        <w:tab w:val="left" w:pos="1104"/>
      </w:tabs>
      <w:ind w:left="1104" w:hanging="684"/>
    </w:pPr>
    <w:rPr>
      <w:rFonts w:eastAsia="宋体"/>
      <w:sz w:val="24"/>
    </w:rPr>
  </w:style>
  <w:style w:type="paragraph" w:customStyle="1" w:styleId="unnamed1style11">
    <w:name w:val="unnamed1 style11"/>
    <w:basedOn w:val="a"/>
    <w:rsid w:val="00887C45"/>
    <w:pPr>
      <w:widowControl/>
      <w:spacing w:before="100" w:beforeAutospacing="1" w:after="100" w:afterAutospacing="1"/>
      <w:jc w:val="left"/>
    </w:pPr>
    <w:rPr>
      <w:rFonts w:ascii="宋体" w:eastAsia="宋体" w:hAnsi="宋体" w:cs="宋体"/>
      <w:kern w:val="0"/>
      <w:sz w:val="24"/>
      <w:szCs w:val="20"/>
    </w:rPr>
  </w:style>
  <w:style w:type="paragraph" w:customStyle="1" w:styleId="Chare">
    <w:name w:val="Char"/>
    <w:basedOn w:val="a"/>
    <w:qFormat/>
    <w:rsid w:val="00887C45"/>
    <w:pPr>
      <w:widowControl/>
      <w:spacing w:after="160" w:line="240" w:lineRule="exact"/>
      <w:jc w:val="left"/>
    </w:pPr>
    <w:rPr>
      <w:rFonts w:ascii="Verdana" w:eastAsia="宋体" w:hAnsi="Verdana"/>
      <w:kern w:val="0"/>
      <w:sz w:val="20"/>
      <w:szCs w:val="20"/>
      <w:lang w:eastAsia="en-US"/>
    </w:rPr>
  </w:style>
  <w:style w:type="paragraph" w:customStyle="1" w:styleId="Char2CharCharCharCharCharCharCharChar1Char">
    <w:name w:val="Char2 Char Char Char Char Char Char Char Char1 Char"/>
    <w:basedOn w:val="a"/>
    <w:qFormat/>
    <w:rsid w:val="00887C45"/>
    <w:pPr>
      <w:spacing w:after="160" w:line="240" w:lineRule="exact"/>
    </w:pPr>
    <w:rPr>
      <w:rFonts w:ascii="Verdana" w:hAnsi="Verdana"/>
      <w:sz w:val="20"/>
      <w:lang w:eastAsia="en-US"/>
    </w:rPr>
  </w:style>
  <w:style w:type="paragraph" w:customStyle="1" w:styleId="-110">
    <w:name w:val="彩色列表 - 着色 11"/>
    <w:basedOn w:val="a"/>
    <w:uiPriority w:val="34"/>
    <w:qFormat/>
    <w:rsid w:val="00887C45"/>
    <w:pPr>
      <w:ind w:firstLineChars="200" w:firstLine="420"/>
    </w:pPr>
    <w:rPr>
      <w:rFonts w:ascii="Calibri" w:eastAsia="宋体" w:hAnsi="Calibri"/>
      <w:sz w:val="21"/>
      <w:szCs w:val="20"/>
    </w:rPr>
  </w:style>
  <w:style w:type="paragraph" w:customStyle="1" w:styleId="CM22">
    <w:name w:val="CM22"/>
    <w:basedOn w:val="a"/>
    <w:next w:val="a"/>
    <w:rsid w:val="00887C45"/>
    <w:pPr>
      <w:autoSpaceDE w:val="0"/>
      <w:autoSpaceDN w:val="0"/>
      <w:adjustRightInd w:val="0"/>
      <w:spacing w:after="63"/>
      <w:jc w:val="left"/>
    </w:pPr>
    <w:rPr>
      <w:rFonts w:ascii="汉仪粗黑简" w:eastAsia="汉仪粗黑简" w:cs="汉仪粗黑简"/>
      <w:kern w:val="0"/>
      <w:sz w:val="24"/>
    </w:rPr>
  </w:style>
  <w:style w:type="paragraph" w:customStyle="1" w:styleId="ParaCharCharCharChar">
    <w:name w:val="默认段落字体 Para Char Char Char Char"/>
    <w:basedOn w:val="a"/>
    <w:rsid w:val="00887C45"/>
    <w:rPr>
      <w:rFonts w:ascii="BIAODIAN" w:eastAsia="彩虹粗仿宋" w:hAnsi="BIAODIAN"/>
      <w:kern w:val="0"/>
      <w:szCs w:val="20"/>
    </w:rPr>
  </w:style>
  <w:style w:type="paragraph" w:customStyle="1" w:styleId="CharCharCharChar">
    <w:name w:val="Char Char Char Char"/>
    <w:basedOn w:val="a"/>
    <w:rsid w:val="00887C45"/>
    <w:pPr>
      <w:tabs>
        <w:tab w:val="left" w:pos="420"/>
        <w:tab w:val="left" w:pos="1104"/>
      </w:tabs>
      <w:ind w:left="1104" w:hanging="684"/>
    </w:pPr>
    <w:rPr>
      <w:rFonts w:ascii="宋体" w:eastAsia="宋体" w:hAnsi="宋体" w:cs="宋体"/>
      <w:kern w:val="0"/>
      <w:sz w:val="24"/>
    </w:rPr>
  </w:style>
  <w:style w:type="paragraph" w:customStyle="1" w:styleId="CharCharCharCharCharChar">
    <w:name w:val="Char Char Char Char Char Char"/>
    <w:basedOn w:val="a5"/>
    <w:qFormat/>
    <w:rsid w:val="00887C45"/>
    <w:pPr>
      <w:shd w:val="clear" w:color="auto" w:fill="000080"/>
    </w:pPr>
    <w:rPr>
      <w:rFonts w:hAnsi="宋体" w:cs="宋体"/>
      <w:kern w:val="0"/>
      <w:sz w:val="24"/>
      <w:szCs w:val="24"/>
    </w:rPr>
  </w:style>
  <w:style w:type="paragraph" w:customStyle="1" w:styleId="Char60">
    <w:name w:val="Char6"/>
    <w:basedOn w:val="a"/>
    <w:qFormat/>
    <w:rsid w:val="00887C45"/>
    <w:pPr>
      <w:widowControl/>
      <w:spacing w:line="360" w:lineRule="auto"/>
      <w:jc w:val="left"/>
    </w:pPr>
    <w:rPr>
      <w:rFonts w:ascii="宋体" w:eastAsia="宋体" w:hAnsi="宋体"/>
      <w:kern w:val="0"/>
      <w:sz w:val="24"/>
    </w:rPr>
  </w:style>
  <w:style w:type="paragraph" w:customStyle="1" w:styleId="27">
    <w:name w:val="标题2"/>
    <w:basedOn w:val="1"/>
    <w:qFormat/>
    <w:rsid w:val="00887C45"/>
    <w:pPr>
      <w:widowControl/>
      <w:tabs>
        <w:tab w:val="left" w:pos="432"/>
        <w:tab w:val="left" w:pos="1104"/>
      </w:tabs>
      <w:spacing w:line="576" w:lineRule="auto"/>
    </w:pPr>
    <w:rPr>
      <w:rFonts w:eastAsia="宋体"/>
      <w:bCs w:val="0"/>
      <w:szCs w:val="20"/>
    </w:rPr>
  </w:style>
  <w:style w:type="paragraph" w:customStyle="1" w:styleId="00">
    <w:name w:val="正文_0"/>
    <w:qFormat/>
    <w:rsid w:val="00887C45"/>
    <w:pPr>
      <w:widowControl w:val="0"/>
      <w:jc w:val="both"/>
    </w:pPr>
    <w:rPr>
      <w:rFonts w:ascii="Calibri" w:hAnsi="Calibri"/>
      <w:kern w:val="2"/>
      <w:sz w:val="21"/>
      <w:szCs w:val="22"/>
    </w:rPr>
  </w:style>
  <w:style w:type="paragraph" w:customStyle="1" w:styleId="01">
    <w:name w:val="0段落文字"/>
    <w:basedOn w:val="a"/>
    <w:qFormat/>
    <w:rsid w:val="00887C45"/>
    <w:pPr>
      <w:spacing w:line="360" w:lineRule="auto"/>
      <w:ind w:firstLineChars="200" w:firstLine="200"/>
    </w:pPr>
    <w:rPr>
      <w:rFonts w:eastAsia="宋体"/>
      <w:sz w:val="24"/>
      <w:szCs w:val="21"/>
    </w:rPr>
  </w:style>
  <w:style w:type="character" w:customStyle="1" w:styleId="afe">
    <w:name w:val="正文缩进 字符"/>
    <w:rsid w:val="00887C45"/>
    <w:rPr>
      <w:rFonts w:eastAsia="宋体"/>
      <w:kern w:val="2"/>
      <w:sz w:val="21"/>
      <w:lang w:val="en-US" w:eastAsia="zh-CN" w:bidi="ar-SA"/>
    </w:rPr>
  </w:style>
  <w:style w:type="paragraph" w:customStyle="1" w:styleId="02">
    <w:name w:val="0表格样式"/>
    <w:basedOn w:val="a"/>
    <w:qFormat/>
    <w:rsid w:val="00887C45"/>
    <w:rPr>
      <w:rFonts w:eastAsia="宋体"/>
      <w:sz w:val="21"/>
      <w:szCs w:val="21"/>
    </w:rPr>
  </w:style>
  <w:style w:type="paragraph" w:customStyle="1" w:styleId="03">
    <w:name w:val="0表头样式"/>
    <w:basedOn w:val="02"/>
    <w:qFormat/>
    <w:rsid w:val="00887C45"/>
    <w:pPr>
      <w:jc w:val="center"/>
    </w:pPr>
    <w:rPr>
      <w:b/>
    </w:rPr>
  </w:style>
  <w:style w:type="character" w:customStyle="1" w:styleId="apple-style-span">
    <w:name w:val="apple-style-span"/>
    <w:basedOn w:val="a1"/>
    <w:qFormat/>
    <w:rsid w:val="00887C45"/>
  </w:style>
  <w:style w:type="character" w:customStyle="1" w:styleId="Char12">
    <w:name w:val="页脚 Char1"/>
    <w:basedOn w:val="a1"/>
    <w:uiPriority w:val="99"/>
    <w:semiHidden/>
    <w:qFormat/>
    <w:rsid w:val="00887C45"/>
    <w:rPr>
      <w:rFonts w:ascii="Times New Roman" w:eastAsia="宋体" w:hAnsi="Times New Roman" w:cs="Times New Roman"/>
      <w:sz w:val="18"/>
      <w:szCs w:val="18"/>
    </w:rPr>
  </w:style>
  <w:style w:type="character" w:customStyle="1" w:styleId="sitemappagename">
    <w:name w:val="sitemappagename"/>
    <w:qFormat/>
    <w:rsid w:val="00887C45"/>
  </w:style>
  <w:style w:type="paragraph" w:customStyle="1" w:styleId="aff">
    <w:name w:val="!正文"/>
    <w:basedOn w:val="a"/>
    <w:qFormat/>
    <w:rsid w:val="00887C45"/>
    <w:pPr>
      <w:ind w:firstLineChars="200" w:firstLine="480"/>
    </w:pPr>
    <w:rPr>
      <w:rFonts w:asciiTheme="minorHAnsi" w:eastAsiaTheme="minorEastAsia" w:hAnsiTheme="minorHAnsi" w:cstheme="minorBidi"/>
      <w:sz w:val="24"/>
      <w:szCs w:val="21"/>
    </w:rPr>
  </w:style>
  <w:style w:type="paragraph" w:customStyle="1" w:styleId="1031114">
    <w:name w:val="样式 10 磅31114"/>
    <w:qFormat/>
    <w:rsid w:val="00887C45"/>
    <w:pPr>
      <w:widowControl w:val="0"/>
      <w:jc w:val="both"/>
    </w:pPr>
    <w:rPr>
      <w:kern w:val="2"/>
      <w:sz w:val="21"/>
      <w:szCs w:val="24"/>
    </w:rPr>
  </w:style>
  <w:style w:type="character" w:customStyle="1" w:styleId="NormalCharacter">
    <w:name w:val="NormalCharacter"/>
    <w:semiHidden/>
    <w:qFormat/>
    <w:rsid w:val="00887C45"/>
  </w:style>
  <w:style w:type="paragraph" w:customStyle="1" w:styleId="110">
    <w:name w:val="列出段落11"/>
    <w:basedOn w:val="a"/>
    <w:uiPriority w:val="34"/>
    <w:qFormat/>
    <w:rsid w:val="00DD4BEE"/>
    <w:pPr>
      <w:ind w:firstLineChars="200" w:firstLine="420"/>
    </w:pPr>
    <w:rPr>
      <w:rFonts w:eastAsia="宋体"/>
      <w:sz w:val="21"/>
    </w:rPr>
  </w:style>
  <w:style w:type="paragraph" w:customStyle="1" w:styleId="aff0">
    <w:name w:val="*正文"/>
    <w:basedOn w:val="a"/>
    <w:qFormat/>
    <w:rsid w:val="00E43A18"/>
    <w:pPr>
      <w:widowControl/>
      <w:spacing w:line="360" w:lineRule="auto"/>
      <w:ind w:firstLineChars="200" w:firstLine="200"/>
      <w:jc w:val="left"/>
    </w:pPr>
    <w:rPr>
      <w:rFonts w:ascii="仿宋_GB2312" w:hAnsi="Calibri"/>
      <w:sz w:val="21"/>
      <w:szCs w:val="28"/>
    </w:rPr>
  </w:style>
</w:styles>
</file>

<file path=word/webSettings.xml><?xml version="1.0" encoding="utf-8"?>
<w:webSettings xmlns:r="http://schemas.openxmlformats.org/officeDocument/2006/relationships" xmlns:w="http://schemas.openxmlformats.org/wordprocessingml/2006/main">
  <w:divs>
    <w:div w:id="66193267">
      <w:bodyDiv w:val="1"/>
      <w:marLeft w:val="0"/>
      <w:marRight w:val="0"/>
      <w:marTop w:val="0"/>
      <w:marBottom w:val="0"/>
      <w:divBdr>
        <w:top w:val="none" w:sz="0" w:space="0" w:color="auto"/>
        <w:left w:val="none" w:sz="0" w:space="0" w:color="auto"/>
        <w:bottom w:val="none" w:sz="0" w:space="0" w:color="auto"/>
        <w:right w:val="none" w:sz="0" w:space="0" w:color="auto"/>
      </w:divBdr>
    </w:div>
    <w:div w:id="161161847">
      <w:bodyDiv w:val="1"/>
      <w:marLeft w:val="0"/>
      <w:marRight w:val="0"/>
      <w:marTop w:val="0"/>
      <w:marBottom w:val="0"/>
      <w:divBdr>
        <w:top w:val="none" w:sz="0" w:space="0" w:color="auto"/>
        <w:left w:val="none" w:sz="0" w:space="0" w:color="auto"/>
        <w:bottom w:val="none" w:sz="0" w:space="0" w:color="auto"/>
        <w:right w:val="none" w:sz="0" w:space="0" w:color="auto"/>
      </w:divBdr>
    </w:div>
    <w:div w:id="230894523">
      <w:bodyDiv w:val="1"/>
      <w:marLeft w:val="0"/>
      <w:marRight w:val="0"/>
      <w:marTop w:val="0"/>
      <w:marBottom w:val="0"/>
      <w:divBdr>
        <w:top w:val="none" w:sz="0" w:space="0" w:color="auto"/>
        <w:left w:val="none" w:sz="0" w:space="0" w:color="auto"/>
        <w:bottom w:val="none" w:sz="0" w:space="0" w:color="auto"/>
        <w:right w:val="none" w:sz="0" w:space="0" w:color="auto"/>
      </w:divBdr>
    </w:div>
    <w:div w:id="717776438">
      <w:bodyDiv w:val="1"/>
      <w:marLeft w:val="0"/>
      <w:marRight w:val="0"/>
      <w:marTop w:val="0"/>
      <w:marBottom w:val="0"/>
      <w:divBdr>
        <w:top w:val="none" w:sz="0" w:space="0" w:color="auto"/>
        <w:left w:val="none" w:sz="0" w:space="0" w:color="auto"/>
        <w:bottom w:val="none" w:sz="0" w:space="0" w:color="auto"/>
        <w:right w:val="none" w:sz="0" w:space="0" w:color="auto"/>
      </w:divBdr>
    </w:div>
    <w:div w:id="951089894">
      <w:bodyDiv w:val="1"/>
      <w:marLeft w:val="0"/>
      <w:marRight w:val="0"/>
      <w:marTop w:val="0"/>
      <w:marBottom w:val="0"/>
      <w:divBdr>
        <w:top w:val="none" w:sz="0" w:space="0" w:color="auto"/>
        <w:left w:val="none" w:sz="0" w:space="0" w:color="auto"/>
        <w:bottom w:val="none" w:sz="0" w:space="0" w:color="auto"/>
        <w:right w:val="none" w:sz="0" w:space="0" w:color="auto"/>
      </w:divBdr>
    </w:div>
    <w:div w:id="1146704510">
      <w:bodyDiv w:val="1"/>
      <w:marLeft w:val="0"/>
      <w:marRight w:val="0"/>
      <w:marTop w:val="0"/>
      <w:marBottom w:val="0"/>
      <w:divBdr>
        <w:top w:val="none" w:sz="0" w:space="0" w:color="auto"/>
        <w:left w:val="none" w:sz="0" w:space="0" w:color="auto"/>
        <w:bottom w:val="none" w:sz="0" w:space="0" w:color="auto"/>
        <w:right w:val="none" w:sz="0" w:space="0" w:color="auto"/>
      </w:divBdr>
    </w:div>
    <w:div w:id="1159879746">
      <w:bodyDiv w:val="1"/>
      <w:marLeft w:val="0"/>
      <w:marRight w:val="0"/>
      <w:marTop w:val="0"/>
      <w:marBottom w:val="0"/>
      <w:divBdr>
        <w:top w:val="none" w:sz="0" w:space="0" w:color="auto"/>
        <w:left w:val="none" w:sz="0" w:space="0" w:color="auto"/>
        <w:bottom w:val="none" w:sz="0" w:space="0" w:color="auto"/>
        <w:right w:val="none" w:sz="0" w:space="0" w:color="auto"/>
      </w:divBdr>
    </w:div>
    <w:div w:id="1621186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cgp.gov.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cr/lis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7BC8F-96BC-4802-851E-BAE59A02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52</Pages>
  <Words>3632</Words>
  <Characters>20704</Characters>
  <Application>Microsoft Office Word</Application>
  <DocSecurity>0</DocSecurity>
  <Lines>172</Lines>
  <Paragraphs>48</Paragraphs>
  <ScaleCrop>false</ScaleCrop>
  <Company>Sky123.Org</Company>
  <LinksUpToDate>false</LinksUpToDate>
  <CharactersWithSpaces>24288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韩铁城</dc:creator>
  <cp:lastModifiedBy>xbany</cp:lastModifiedBy>
  <cp:revision>463</cp:revision>
  <cp:lastPrinted>2024-07-05T05:18:00Z</cp:lastPrinted>
  <dcterms:created xsi:type="dcterms:W3CDTF">2019-07-23T06:44:00Z</dcterms:created>
  <dcterms:modified xsi:type="dcterms:W3CDTF">2024-07-26T04:27:00Z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393390255F2944EAAB0074BAD369137C</vt:lpwstr>
  </property>
</Properties>
</file>