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F3DA8E">
      <w:pPr>
        <w:pStyle w:val="55"/>
        <w:numPr>
          <w:numId w:val="0"/>
        </w:numPr>
        <w:ind w:left="2694" w:leftChars="0" w:firstLine="1080" w:firstLineChars="300"/>
        <w:jc w:val="both"/>
      </w:pPr>
      <w:bookmarkStart w:id="0" w:name="_Toc22283"/>
      <w:bookmarkStart w:id="1" w:name="_Toc22199518"/>
      <w:bookmarkStart w:id="2" w:name="_Toc26151"/>
      <w:r>
        <w:rPr>
          <w:rFonts w:hint="eastAsia"/>
        </w:rPr>
        <w:t>招标公告</w:t>
      </w:r>
      <w:bookmarkEnd w:id="0"/>
      <w:bookmarkEnd w:id="1"/>
      <w:bookmarkEnd w:id="2"/>
    </w:p>
    <w:p w14:paraId="131467F5">
      <w:pPr>
        <w:spacing w:line="480" w:lineRule="exact"/>
        <w:rPr>
          <w:rFonts w:ascii="Arial" w:hAnsi="Arial" w:eastAsia="黑体" w:cs="Arial"/>
          <w:sz w:val="36"/>
          <w:szCs w:val="36"/>
        </w:rPr>
      </w:pPr>
    </w:p>
    <w:p w14:paraId="10E4EAD6">
      <w:pPr>
        <w:spacing w:line="400" w:lineRule="exact"/>
        <w:ind w:firstLine="645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中国海洋工程有限公司</w:t>
      </w:r>
      <w:r>
        <w:rPr>
          <w:rFonts w:hint="eastAsia" w:ascii="仿宋" w:hAnsi="仿宋" w:eastAsia="仿宋" w:cs="Arial"/>
          <w:sz w:val="24"/>
          <w:szCs w:val="24"/>
        </w:rPr>
        <w:t>受</w:t>
      </w: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交通运输部上海打捞局</w:t>
      </w:r>
      <w:r>
        <w:rPr>
          <w:rFonts w:hint="eastAsia" w:ascii="仿宋" w:hAnsi="仿宋" w:eastAsia="仿宋" w:cs="Arial"/>
          <w:sz w:val="24"/>
          <w:szCs w:val="24"/>
        </w:rPr>
        <w:t>委托，根据《中华人民共和国政府采购法》等有关规定，现对下述项目进行公开招标。</w:t>
      </w:r>
    </w:p>
    <w:p w14:paraId="3911DC80">
      <w:pPr>
        <w:pStyle w:val="56"/>
        <w:spacing w:line="400" w:lineRule="exact"/>
        <w:rPr>
          <w:rFonts w:hint="eastAsia"/>
          <w:sz w:val="24"/>
          <w:szCs w:val="24"/>
        </w:rPr>
      </w:pPr>
      <w:bookmarkStart w:id="3" w:name="_Toc22199519"/>
      <w:bookmarkStart w:id="4" w:name="_Toc21190"/>
      <w:bookmarkStart w:id="5" w:name="_Toc25731"/>
      <w:r>
        <w:rPr>
          <w:rFonts w:hint="eastAsia"/>
          <w:sz w:val="24"/>
          <w:szCs w:val="24"/>
        </w:rPr>
        <w:t>项目概况与招标范围</w:t>
      </w:r>
      <w:bookmarkEnd w:id="3"/>
      <w:bookmarkEnd w:id="4"/>
      <w:bookmarkEnd w:id="5"/>
    </w:p>
    <w:p w14:paraId="7D44DC49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项目名称：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u w:val="single"/>
          <w:lang w:val="en-US" w:eastAsia="zh-CN"/>
        </w:rPr>
        <w:t>交通运输部上海打捞局西非刚果二期项目450吨级履带吊租赁服务采购</w:t>
      </w:r>
    </w:p>
    <w:p w14:paraId="3B0596A3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项目编号：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u w:val="single"/>
          <w:lang w:val="en-US" w:eastAsia="zh-CN"/>
        </w:rPr>
        <w:t>COES/202503/SG196</w:t>
      </w:r>
      <w:bookmarkStart w:id="6" w:name="_Toc31093"/>
      <w:bookmarkStart w:id="7" w:name="_Toc22199520"/>
    </w:p>
    <w:p w14:paraId="64E75A66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项目基本概况介绍：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在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u w:val="single"/>
          <w:lang w:val="en-US" w:eastAsia="zh-CN"/>
        </w:rPr>
        <w:t>西非刚果二期项目中，因项目施工需要，交通运输部上海打捞局需租赁一台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u w:val="single"/>
          <w:lang w:val="en-US" w:eastAsia="zh-CN"/>
        </w:rPr>
        <w:t>450吨级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u w:val="single"/>
          <w:lang w:val="en-US" w:eastAsia="zh-CN"/>
        </w:rPr>
        <w:t>履带吊协助进行作业。履带吊主要用于施工设备及物资的吊装，如钻机、调平器、船舶主甲板上的设备物资吊运等。详细要求见用户需求书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。</w:t>
      </w:r>
    </w:p>
    <w:p w14:paraId="51B5C265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val="en-US" w:eastAsia="zh-CN"/>
        </w:rPr>
        <w:t>租赁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期限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：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预计2025年4月30日装船完成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，海上施工作业结束时间预计为2025年11月30日，实际时间以招标方通知为准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。</w:t>
      </w:r>
    </w:p>
    <w:p w14:paraId="69FA030B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val="en-US" w:eastAsia="zh-CN"/>
        </w:rPr>
        <w:t>交付地点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 xml:space="preserve"> 上海外高桥码头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。</w:t>
      </w:r>
    </w:p>
    <w:p w14:paraId="6A0759D0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投标限价：</w:t>
      </w:r>
      <w:r>
        <w:rPr>
          <w:rFonts w:hint="eastAsia" w:ascii="仿宋" w:hAnsi="仿宋" w:eastAsia="仿宋" w:cs="Arial"/>
          <w:b/>
          <w:b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Arial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月费率人民币20万元/月，</w:t>
      </w:r>
      <w:r>
        <w:rPr>
          <w:rFonts w:hint="eastAsia" w:ascii="仿宋" w:hAnsi="仿宋" w:eastAsia="仿宋" w:cs="Arial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动复员费（往返包干价）12万元，上述价格均含税</w:t>
      </w:r>
      <w:r>
        <w:rPr>
          <w:rFonts w:hint="eastAsia" w:ascii="仿宋" w:hAnsi="仿宋" w:eastAsia="仿宋" w:cs="Arial"/>
          <w:sz w:val="24"/>
          <w:szCs w:val="24"/>
          <w:u w:val="none"/>
        </w:rPr>
        <w:t>。</w:t>
      </w:r>
    </w:p>
    <w:p w14:paraId="2454F4CF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 xml:space="preserve">本项目是否接受联合体投标：□是  </w:t>
      </w:r>
      <w:r>
        <w:rPr>
          <w:rFonts w:ascii="Segoe UI Symbol" w:hAnsi="Segoe UI Symbol" w:eastAsia="仿宋" w:cs="Segoe UI Symbol"/>
          <w:spacing w:val="-1"/>
          <w:sz w:val="24"/>
          <w:szCs w:val="24"/>
        </w:rPr>
        <w:t>☑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否。</w:t>
      </w:r>
    </w:p>
    <w:p w14:paraId="0B818E2B">
      <w:pPr>
        <w:pStyle w:val="56"/>
        <w:spacing w:line="400" w:lineRule="exact"/>
        <w:rPr>
          <w:rFonts w:hint="eastAsia"/>
          <w:sz w:val="24"/>
          <w:szCs w:val="24"/>
        </w:rPr>
      </w:pPr>
      <w:bookmarkStart w:id="8" w:name="_Toc20118"/>
      <w:r>
        <w:rPr>
          <w:rFonts w:hint="eastAsia"/>
          <w:sz w:val="24"/>
          <w:szCs w:val="24"/>
          <w:lang w:eastAsia="zh-CN"/>
        </w:rPr>
        <w:t>供应商</w:t>
      </w:r>
      <w:r>
        <w:rPr>
          <w:rFonts w:hint="eastAsia"/>
          <w:sz w:val="24"/>
          <w:szCs w:val="24"/>
        </w:rPr>
        <w:t>资格要求</w:t>
      </w:r>
      <w:bookmarkEnd w:id="6"/>
      <w:bookmarkEnd w:id="7"/>
      <w:bookmarkEnd w:id="8"/>
    </w:p>
    <w:p w14:paraId="0437CB83">
      <w:pPr>
        <w:pStyle w:val="100"/>
        <w:numPr>
          <w:ilvl w:val="0"/>
          <w:numId w:val="8"/>
        </w:numPr>
        <w:spacing w:line="360" w:lineRule="auto"/>
        <w:ind w:left="1053" w:leftChars="341" w:hanging="337" w:hangingChars="142"/>
        <w:rPr>
          <w:rFonts w:hint="eastAsia" w:ascii="仿宋" w:hAnsi="仿宋" w:eastAsia="仿宋" w:cs="仿宋"/>
          <w:spacing w:val="-1"/>
          <w:sz w:val="24"/>
          <w:szCs w:val="24"/>
        </w:rPr>
      </w:pPr>
      <w:bookmarkStart w:id="9" w:name="_Toc22199521"/>
      <w:bookmarkStart w:id="10" w:name="_Toc24626"/>
      <w:r>
        <w:rPr>
          <w:rFonts w:hint="eastAsia" w:ascii="仿宋" w:hAnsi="仿宋" w:eastAsia="仿宋" w:cs="仿宋"/>
          <w:spacing w:val="-1"/>
          <w:sz w:val="24"/>
          <w:szCs w:val="24"/>
        </w:rPr>
        <w:t>满足《中华人民共和国政府采购法》第二十二条规定，</w:t>
      </w:r>
      <w:r>
        <w:rPr>
          <w:rFonts w:ascii="仿宋" w:hAnsi="仿宋" w:eastAsia="仿宋" w:cs="仿宋"/>
          <w:spacing w:val="-1"/>
          <w:sz w:val="24"/>
          <w:szCs w:val="24"/>
        </w:rPr>
        <w:t>供应商参加政府采购活动应当具备下列条件：</w:t>
      </w:r>
    </w:p>
    <w:p w14:paraId="6B87036E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1.1</w:t>
      </w:r>
      <w:r>
        <w:rPr>
          <w:rFonts w:ascii="仿宋" w:hAnsi="仿宋" w:eastAsia="仿宋" w:cs="仿宋"/>
          <w:spacing w:val="-1"/>
          <w:sz w:val="24"/>
          <w:szCs w:val="24"/>
        </w:rPr>
        <w:t>具有独立承担民事责任的能力；</w:t>
      </w:r>
    </w:p>
    <w:p w14:paraId="359B7E8F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1.2具有良好的商业信誉和健全的财务会计制度；</w:t>
      </w:r>
    </w:p>
    <w:p w14:paraId="2953077F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1.3具有履行合同所必需的设备和专业技术能力；</w:t>
      </w:r>
    </w:p>
    <w:p w14:paraId="71535AEA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1.4有依法缴纳税收和社会保障资金的良好记录；</w:t>
      </w:r>
    </w:p>
    <w:p w14:paraId="25D3C3A9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1.5参加政府采购活动前三年内，在经营活动中没有重大违法记录；</w:t>
      </w:r>
    </w:p>
    <w:p w14:paraId="4805FF96">
      <w:pPr>
        <w:pStyle w:val="100"/>
        <w:spacing w:line="360" w:lineRule="auto"/>
        <w:ind w:left="1056" w:leftChars="503" w:firstLine="3" w:firstLineChars="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1.6需从代理机构处正式获得本项目招标文件，且满足招标文件中规定的本项目特定资格要求；</w:t>
      </w:r>
    </w:p>
    <w:p w14:paraId="292B0B7D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1.7法律、行政法规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规定的其他条件。</w:t>
      </w:r>
    </w:p>
    <w:p w14:paraId="736486C2">
      <w:pPr>
        <w:pStyle w:val="100"/>
        <w:numPr>
          <w:ilvl w:val="0"/>
          <w:numId w:val="8"/>
        </w:numPr>
        <w:spacing w:line="360" w:lineRule="auto"/>
        <w:ind w:left="1053" w:leftChars="341" w:hanging="337" w:hangingChars="142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本项目的特定资格要求：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u w:val="single"/>
          <w:lang w:val="en-US" w:eastAsia="zh-CN"/>
        </w:rPr>
        <w:t>无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。</w:t>
      </w:r>
    </w:p>
    <w:p w14:paraId="7292C433">
      <w:pPr>
        <w:pStyle w:val="56"/>
        <w:spacing w:line="400" w:lineRule="exact"/>
        <w:rPr>
          <w:rFonts w:hint="eastAsia"/>
          <w:sz w:val="24"/>
          <w:szCs w:val="24"/>
          <w:highlight w:val="none"/>
        </w:rPr>
      </w:pPr>
      <w:bookmarkStart w:id="11" w:name="_Toc23324"/>
      <w:r>
        <w:rPr>
          <w:rFonts w:hint="eastAsia"/>
          <w:sz w:val="24"/>
          <w:szCs w:val="24"/>
          <w:highlight w:val="none"/>
        </w:rPr>
        <w:t>招标文件的获取</w:t>
      </w:r>
      <w:bookmarkEnd w:id="9"/>
      <w:bookmarkEnd w:id="10"/>
      <w:bookmarkEnd w:id="11"/>
    </w:p>
    <w:p w14:paraId="037DBEF5">
      <w:pPr>
        <w:pStyle w:val="100"/>
        <w:numPr>
          <w:ilvl w:val="0"/>
          <w:numId w:val="9"/>
        </w:numPr>
        <w:spacing w:line="360" w:lineRule="auto"/>
        <w:ind w:left="1053" w:leftChars="341" w:hanging="337" w:hangingChars="142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凡有意参加投标者，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请于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29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日至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7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日，每日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9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时</w:t>
      </w:r>
      <w:r>
        <w:rPr>
          <w:rFonts w:ascii="仿宋" w:hAnsi="仿宋" w:eastAsia="仿宋" w:cs="Arial"/>
          <w:sz w:val="24"/>
          <w:szCs w:val="24"/>
          <w:u w:val="single"/>
        </w:rPr>
        <w:t>00</w:t>
      </w:r>
      <w:r>
        <w:rPr>
          <w:rFonts w:hint="eastAsia" w:ascii="仿宋" w:hAnsi="仿宋" w:eastAsia="仿宋" w:cs="Arial"/>
          <w:sz w:val="24"/>
          <w:szCs w:val="24"/>
        </w:rPr>
        <w:t>分至</w:t>
      </w:r>
      <w:r>
        <w:rPr>
          <w:rFonts w:ascii="仿宋" w:hAnsi="仿宋" w:eastAsia="仿宋" w:cs="Arial"/>
          <w:sz w:val="24"/>
          <w:szCs w:val="24"/>
          <w:u w:val="single"/>
        </w:rPr>
        <w:t>16</w:t>
      </w:r>
      <w:r>
        <w:rPr>
          <w:rFonts w:hint="eastAsia" w:ascii="仿宋" w:hAnsi="仿宋" w:eastAsia="仿宋" w:cs="Arial"/>
          <w:sz w:val="24"/>
          <w:szCs w:val="24"/>
        </w:rPr>
        <w:t>时</w:t>
      </w:r>
      <w:r>
        <w:rPr>
          <w:rFonts w:ascii="仿宋" w:hAnsi="仿宋" w:eastAsia="仿宋" w:cs="Arial"/>
          <w:sz w:val="24"/>
          <w:szCs w:val="24"/>
          <w:u w:val="single"/>
        </w:rPr>
        <w:t>30</w:t>
      </w:r>
      <w:r>
        <w:rPr>
          <w:rFonts w:hint="eastAsia" w:ascii="仿宋" w:hAnsi="仿宋" w:eastAsia="仿宋" w:cs="Arial"/>
          <w:sz w:val="24"/>
          <w:szCs w:val="24"/>
        </w:rPr>
        <w:t>分</w:t>
      </w:r>
      <w:r>
        <w:rPr>
          <w:rFonts w:hint="eastAsia" w:ascii="仿宋" w:hAnsi="仿宋" w:eastAsia="仿宋" w:cs="仿宋"/>
          <w:spacing w:val="-1"/>
          <w:sz w:val="24"/>
          <w:szCs w:val="24"/>
          <w:u w:val="none"/>
        </w:rPr>
        <w:t>（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北京时间节假日及法定假日除外，下同），请将招标文件购买费用</w:t>
      </w:r>
      <w:r>
        <w:rPr>
          <w:rFonts w:hint="eastAsia" w:ascii="仿宋" w:hAnsi="仿宋" w:eastAsia="仿宋" w:cs="仿宋"/>
          <w:spacing w:val="-1"/>
          <w:sz w:val="24"/>
          <w:szCs w:val="24"/>
          <w:lang w:val="en-US" w:eastAsia="zh-CN"/>
        </w:rPr>
        <w:t>通过公司账户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电汇至代理机构账户，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汇款时需备注项目名称，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提供公司证明文件及汇款凭证扫描件，经代理机构审核后通过电子邮件发送</w:t>
      </w:r>
      <w:r>
        <w:rPr>
          <w:rFonts w:hint="eastAsia" w:ascii="仿宋" w:hAnsi="仿宋" w:eastAsia="仿宋" w:cs="仿宋"/>
          <w:spacing w:val="-1"/>
          <w:sz w:val="24"/>
          <w:szCs w:val="24"/>
          <w:lang w:val="en-US" w:eastAsia="zh-CN"/>
        </w:rPr>
        <w:t>招标文件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，逾期无法购买。</w:t>
      </w:r>
      <w:r>
        <w:rPr>
          <w:rFonts w:hint="eastAsia" w:ascii="仿宋" w:hAnsi="仿宋" w:eastAsia="仿宋" w:cs="仿宋"/>
          <w:spacing w:val="-1"/>
          <w:sz w:val="24"/>
          <w:szCs w:val="24"/>
          <w:lang w:val="en-US" w:eastAsia="zh-CN"/>
        </w:rPr>
        <w:t>电子发票会在项目结束后发送至报名邮箱。</w:t>
      </w:r>
    </w:p>
    <w:p w14:paraId="0A137C2C">
      <w:pPr>
        <w:pStyle w:val="100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代理机构银行信息如下：</w:t>
      </w:r>
    </w:p>
    <w:p w14:paraId="288F5C2F">
      <w:pPr>
        <w:pStyle w:val="100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公司名称：中国海洋工程有限公司北京分公司</w:t>
      </w:r>
    </w:p>
    <w:p w14:paraId="1ED03365">
      <w:pPr>
        <w:pStyle w:val="100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开户银行：招商银行股份有限公司北京北三环支行</w:t>
      </w:r>
    </w:p>
    <w:p w14:paraId="345065A3">
      <w:pPr>
        <w:pStyle w:val="100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账    号：1109 3744 6510 801</w:t>
      </w:r>
    </w:p>
    <w:p w14:paraId="0B57DDAF">
      <w:pPr>
        <w:pStyle w:val="100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招标文件按每包售价：</w:t>
      </w:r>
      <w:r>
        <w:rPr>
          <w:rFonts w:hint="eastAsia" w:ascii="仿宋" w:hAnsi="仿宋" w:eastAsia="仿宋" w:cs="仿宋"/>
          <w:spacing w:val="-1"/>
          <w:sz w:val="24"/>
          <w:szCs w:val="24"/>
          <w:u w:val="single"/>
        </w:rPr>
        <w:t>500元/包，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售后不退。</w:t>
      </w:r>
    </w:p>
    <w:p w14:paraId="44E03048">
      <w:pPr>
        <w:pStyle w:val="100"/>
        <w:numPr>
          <w:ilvl w:val="0"/>
          <w:numId w:val="9"/>
        </w:numPr>
        <w:spacing w:line="360" w:lineRule="auto"/>
        <w:ind w:left="1056" w:leftChars="341" w:hanging="340" w:hangingChars="142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购买文件时需提供以下材料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扫描件</w:t>
      </w:r>
      <w:r>
        <w:rPr>
          <w:rFonts w:hint="eastAsia" w:ascii="仿宋" w:hAnsi="仿宋" w:eastAsia="仿宋" w:cs="Arial"/>
          <w:sz w:val="24"/>
          <w:szCs w:val="24"/>
        </w:rPr>
        <w:t>：</w:t>
      </w:r>
    </w:p>
    <w:p w14:paraId="67A90C5A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2.1《招标文件购买（领取）登记表》（格式见附件一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Arial"/>
          <w:sz w:val="24"/>
          <w:szCs w:val="24"/>
        </w:rPr>
        <w:t>加盖单位公章）；</w:t>
      </w:r>
    </w:p>
    <w:p w14:paraId="5B4BBC80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2.2法定代表人授权书及被授权人身份证复印件（加盖单位公章）；</w:t>
      </w:r>
    </w:p>
    <w:p w14:paraId="038B523F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2.3营业执照副本复印件（加盖单位公章）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；</w:t>
      </w:r>
    </w:p>
    <w:p w14:paraId="2FCACC21">
      <w:pPr>
        <w:pStyle w:val="100"/>
        <w:spacing w:line="360" w:lineRule="auto"/>
        <w:ind w:left="634" w:leftChars="302" w:firstLine="422" w:firstLineChars="176"/>
        <w:rPr>
          <w:rFonts w:hint="default" w:ascii="仿宋" w:hAnsi="仿宋" w:eastAsia="仿宋" w:cs="Arial"/>
          <w:sz w:val="24"/>
          <w:szCs w:val="24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2.4 汇款凭证。</w:t>
      </w:r>
    </w:p>
    <w:p w14:paraId="12DEE2E7">
      <w:pPr>
        <w:pStyle w:val="56"/>
        <w:spacing w:line="400" w:lineRule="exact"/>
        <w:rPr>
          <w:rFonts w:hint="eastAsia"/>
          <w:sz w:val="24"/>
          <w:szCs w:val="24"/>
        </w:rPr>
      </w:pPr>
      <w:bookmarkStart w:id="12" w:name="_Toc31315"/>
      <w:bookmarkStart w:id="13" w:name="_Toc3770"/>
      <w:r>
        <w:rPr>
          <w:rFonts w:hint="eastAsia"/>
          <w:sz w:val="24"/>
          <w:szCs w:val="24"/>
        </w:rPr>
        <w:t>投标文件的递交</w:t>
      </w:r>
      <w:bookmarkEnd w:id="12"/>
      <w:bookmarkEnd w:id="13"/>
    </w:p>
    <w:p w14:paraId="0BB36B3F">
      <w:pPr>
        <w:pStyle w:val="100"/>
        <w:numPr>
          <w:ilvl w:val="0"/>
          <w:numId w:val="10"/>
        </w:numPr>
        <w:spacing w:line="360" w:lineRule="auto"/>
        <w:ind w:left="1056" w:leftChars="341" w:hanging="340" w:hangingChars="142"/>
        <w:rPr>
          <w:rFonts w:hint="eastAsia" w:ascii="仿宋" w:hAnsi="仿宋" w:eastAsia="仿宋" w:cs="Arial"/>
          <w:sz w:val="24"/>
          <w:szCs w:val="24"/>
        </w:rPr>
      </w:pPr>
      <w:bookmarkStart w:id="14" w:name="_Toc20168"/>
      <w:r>
        <w:rPr>
          <w:rFonts w:hint="eastAsia" w:ascii="仿宋" w:hAnsi="仿宋" w:eastAsia="仿宋" w:cs="Arial"/>
          <w:sz w:val="24"/>
          <w:szCs w:val="24"/>
        </w:rPr>
        <w:t>投标文件递交方式：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由授权代表</w:t>
      </w:r>
      <w:r>
        <w:rPr>
          <w:rFonts w:hint="eastAsia" w:ascii="仿宋" w:hAnsi="仿宋" w:eastAsia="仿宋" w:cs="Arial"/>
          <w:sz w:val="24"/>
          <w:szCs w:val="24"/>
        </w:rPr>
        <w:t>现场或邮寄递交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邮寄时订单信息需备注公司全称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Arial"/>
          <w:sz w:val="24"/>
          <w:szCs w:val="24"/>
        </w:rPr>
        <w:t>。</w:t>
      </w:r>
    </w:p>
    <w:p w14:paraId="7D26139E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地址：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上海市杨浦区杨树浦路1426号</w:t>
      </w:r>
      <w:r>
        <w:rPr>
          <w:rFonts w:hint="eastAsia" w:ascii="仿宋" w:hAnsi="仿宋" w:eastAsia="仿宋" w:cs="Arial"/>
          <w:sz w:val="24"/>
          <w:szCs w:val="24"/>
          <w:u w:val="single"/>
          <w:lang w:eastAsia="zh-CN"/>
        </w:rPr>
        <w:t>；</w:t>
      </w:r>
    </w:p>
    <w:p w14:paraId="38CB9C65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收件人：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王加鑫</w:t>
      </w:r>
      <w:r>
        <w:rPr>
          <w:rFonts w:hint="eastAsia" w:ascii="仿宋" w:hAnsi="仿宋" w:eastAsia="仿宋" w:cs="Arial"/>
          <w:sz w:val="24"/>
          <w:szCs w:val="24"/>
          <w:u w:val="none"/>
        </w:rPr>
        <w:t>，联系电话：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13636327827</w:t>
      </w:r>
      <w:r>
        <w:rPr>
          <w:rFonts w:hint="eastAsia" w:ascii="仿宋" w:hAnsi="仿宋" w:eastAsia="仿宋" w:cs="Arial"/>
          <w:sz w:val="24"/>
          <w:szCs w:val="24"/>
          <w:u w:val="none"/>
        </w:rPr>
        <w:t>。</w:t>
      </w:r>
    </w:p>
    <w:p w14:paraId="763B9C3D">
      <w:pPr>
        <w:pStyle w:val="100"/>
        <w:numPr>
          <w:ilvl w:val="0"/>
          <w:numId w:val="10"/>
        </w:numPr>
        <w:spacing w:line="360" w:lineRule="auto"/>
        <w:ind w:left="1056" w:leftChars="341" w:hanging="340" w:hangingChars="142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</w:rPr>
        <w:t>投标文件递交的截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止时间为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18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09:00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eastAsia="zh-CN"/>
        </w:rPr>
        <w:t>。</w:t>
      </w:r>
    </w:p>
    <w:p w14:paraId="67E5D049">
      <w:pPr>
        <w:pStyle w:val="56"/>
        <w:spacing w:line="400" w:lineRule="exact"/>
        <w:rPr>
          <w:rFonts w:hint="eastAsia"/>
          <w:sz w:val="24"/>
          <w:szCs w:val="24"/>
          <w:highlight w:val="none"/>
        </w:rPr>
      </w:pPr>
      <w:bookmarkStart w:id="15" w:name="_Toc31741"/>
      <w:bookmarkStart w:id="16" w:name="_Toc3863"/>
      <w:r>
        <w:rPr>
          <w:rFonts w:hint="eastAsia"/>
          <w:sz w:val="24"/>
          <w:szCs w:val="24"/>
          <w:highlight w:val="none"/>
        </w:rPr>
        <w:t>开标时间</w:t>
      </w:r>
      <w:bookmarkEnd w:id="15"/>
      <w:bookmarkEnd w:id="16"/>
      <w:r>
        <w:rPr>
          <w:rFonts w:hint="eastAsia"/>
          <w:sz w:val="24"/>
          <w:szCs w:val="24"/>
          <w:highlight w:val="none"/>
          <w:lang w:val="en-US" w:eastAsia="zh-CN"/>
        </w:rPr>
        <w:t>和地点</w:t>
      </w:r>
    </w:p>
    <w:p w14:paraId="767471BC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开标时间：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18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09:00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>；</w:t>
      </w:r>
    </w:p>
    <w:p w14:paraId="6C3C24BE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开标地点：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上海市杨浦区杨树浦路1426号</w:t>
      </w:r>
      <w:r>
        <w:rPr>
          <w:rFonts w:hint="eastAsia" w:ascii="仿宋" w:hAnsi="仿宋" w:eastAsia="仿宋" w:cs="Arial"/>
          <w:sz w:val="24"/>
          <w:szCs w:val="24"/>
          <w:u w:val="none"/>
        </w:rPr>
        <w:t>。</w:t>
      </w:r>
    </w:p>
    <w:p w14:paraId="5A5A7925">
      <w:pPr>
        <w:pStyle w:val="56"/>
        <w:spacing w:line="400" w:lineRule="exact"/>
        <w:rPr>
          <w:rFonts w:hint="eastAsia"/>
          <w:sz w:val="24"/>
          <w:szCs w:val="24"/>
        </w:rPr>
      </w:pPr>
      <w:bookmarkStart w:id="17" w:name="_Toc8400"/>
      <w:r>
        <w:rPr>
          <w:rFonts w:hint="eastAsia"/>
          <w:sz w:val="24"/>
          <w:szCs w:val="24"/>
        </w:rPr>
        <w:t>发布公告的媒介</w:t>
      </w:r>
      <w:bookmarkEnd w:id="14"/>
      <w:bookmarkEnd w:id="17"/>
    </w:p>
    <w:p w14:paraId="5BE65E7A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bookmarkStart w:id="18" w:name="_Toc9143"/>
      <w:bookmarkStart w:id="19" w:name="_Toc22514"/>
      <w:r>
        <w:rPr>
          <w:rFonts w:hint="eastAsia" w:ascii="仿宋" w:hAnsi="仿宋" w:eastAsia="仿宋" w:cs="Arial"/>
          <w:sz w:val="24"/>
          <w:szCs w:val="24"/>
        </w:rPr>
        <w:t>本次招标项目的招标信息，包括招标公告和中标公告等，将在中国政府采购网（http://www.ccgp.gov.cn/）上发布。</w:t>
      </w:r>
    </w:p>
    <w:p w14:paraId="2FC34696">
      <w:pPr>
        <w:pStyle w:val="56"/>
        <w:spacing w:line="400" w:lineRule="exact"/>
        <w:rPr>
          <w:rFonts w:hint="eastAsia"/>
          <w:sz w:val="24"/>
          <w:szCs w:val="24"/>
        </w:rPr>
      </w:pPr>
      <w:bookmarkStart w:id="20" w:name="_Toc7606"/>
      <w:r>
        <w:rPr>
          <w:rFonts w:hint="eastAsia"/>
          <w:sz w:val="24"/>
          <w:szCs w:val="24"/>
        </w:rPr>
        <w:t>项目需要落实的政府采购政策</w:t>
      </w:r>
      <w:bookmarkEnd w:id="18"/>
      <w:bookmarkEnd w:id="20"/>
    </w:p>
    <w:p w14:paraId="7177C148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☑本项目不专门面向中小企业预留采购份额。</w:t>
      </w:r>
    </w:p>
    <w:p w14:paraId="1A3ECA5D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□本项目专门面向  □中小 □小微企业  采购。即：提供的货物全部由符合政策要求的中小/小微企业制造、服务全部由符合政策</w:t>
      </w:r>
      <w:bookmarkStart w:id="26" w:name="_GoBack"/>
      <w:bookmarkEnd w:id="26"/>
      <w:r>
        <w:rPr>
          <w:rFonts w:hint="eastAsia" w:ascii="仿宋" w:hAnsi="仿宋" w:eastAsia="仿宋" w:cs="Arial"/>
          <w:sz w:val="24"/>
          <w:szCs w:val="24"/>
        </w:rPr>
        <w:t>要求的中小/小微企业承接。</w:t>
      </w:r>
    </w:p>
    <w:p w14:paraId="75E61824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□本项目预留部分采购项目预算专门面向中小企业采购。对于预留份额，提供的货物由符合政策要求的中小企业制造、服务由符合政策要求的中小企业承接。预留份额通过以下措施进行：（不适用）。</w:t>
      </w:r>
    </w:p>
    <w:p w14:paraId="17390C6D">
      <w:pPr>
        <w:pStyle w:val="56"/>
        <w:spacing w:line="400" w:lineRule="exact"/>
        <w:rPr>
          <w:rFonts w:hint="eastAsia"/>
          <w:sz w:val="24"/>
          <w:szCs w:val="24"/>
        </w:rPr>
      </w:pPr>
      <w:bookmarkStart w:id="21" w:name="_Toc4434"/>
      <w:r>
        <w:rPr>
          <w:rFonts w:hint="eastAsia"/>
          <w:sz w:val="24"/>
          <w:szCs w:val="24"/>
        </w:rPr>
        <w:t>联系方式</w:t>
      </w:r>
      <w:bookmarkEnd w:id="19"/>
      <w:bookmarkEnd w:id="21"/>
    </w:p>
    <w:p w14:paraId="029E6215">
      <w:pPr>
        <w:pStyle w:val="100"/>
        <w:numPr>
          <w:ilvl w:val="0"/>
          <w:numId w:val="11"/>
        </w:numPr>
        <w:spacing w:line="360" w:lineRule="auto"/>
        <w:ind w:firstLine="720" w:firstLineChars="30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采购人</w:t>
      </w:r>
    </w:p>
    <w:p w14:paraId="7F492BEE">
      <w:pPr>
        <w:pStyle w:val="100"/>
        <w:spacing w:line="360" w:lineRule="auto"/>
        <w:ind w:left="1056" w:leftChars="503" w:firstLine="201" w:firstLineChars="84"/>
        <w:rPr>
          <w:rFonts w:hint="default" w:ascii="仿宋" w:hAnsi="仿宋" w:eastAsia="仿宋" w:cs="Arial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名  称：交通运输部上海打捞局</w:t>
      </w:r>
    </w:p>
    <w:p w14:paraId="72E072F8">
      <w:pPr>
        <w:pStyle w:val="100"/>
        <w:spacing w:line="360" w:lineRule="auto"/>
        <w:ind w:left="1258" w:leftChars="599" w:firstLine="0" w:firstLineChars="0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 xml:space="preserve">地 </w:t>
      </w:r>
      <w:r>
        <w:rPr>
          <w:rFonts w:ascii="仿宋" w:hAnsi="仿宋" w:eastAsia="仿宋" w:cs="Arial"/>
          <w:sz w:val="24"/>
          <w:szCs w:val="24"/>
          <w:u w:val="non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u w:val="none"/>
        </w:rPr>
        <w:t>址：上海市</w:t>
      </w:r>
      <w:r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  <w:t>杨浦区</w:t>
      </w:r>
      <w:r>
        <w:rPr>
          <w:rFonts w:hint="eastAsia" w:ascii="仿宋" w:hAnsi="仿宋" w:eastAsia="仿宋" w:cs="Arial"/>
          <w:sz w:val="24"/>
          <w:szCs w:val="24"/>
          <w:u w:val="none"/>
        </w:rPr>
        <w:t>杨树浦路1</w:t>
      </w:r>
      <w:r>
        <w:rPr>
          <w:rFonts w:ascii="仿宋" w:hAnsi="仿宋" w:eastAsia="仿宋" w:cs="Arial"/>
          <w:sz w:val="24"/>
          <w:szCs w:val="24"/>
          <w:u w:val="none"/>
        </w:rPr>
        <w:t>426</w:t>
      </w:r>
      <w:r>
        <w:rPr>
          <w:rFonts w:hint="eastAsia" w:ascii="仿宋" w:hAnsi="仿宋" w:eastAsia="仿宋" w:cs="Arial"/>
          <w:sz w:val="24"/>
          <w:szCs w:val="24"/>
          <w:u w:val="none"/>
        </w:rPr>
        <w:t>号</w:t>
      </w:r>
    </w:p>
    <w:p w14:paraId="09DD9982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联系人：</w:t>
      </w:r>
      <w:r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  <w:t>蔡颀成</w:t>
      </w:r>
    </w:p>
    <w:p w14:paraId="6C8049BF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电  话：0</w:t>
      </w:r>
      <w:r>
        <w:rPr>
          <w:rFonts w:ascii="仿宋" w:hAnsi="仿宋" w:eastAsia="仿宋" w:cs="Arial"/>
          <w:sz w:val="24"/>
          <w:szCs w:val="24"/>
          <w:u w:val="none"/>
        </w:rPr>
        <w:t>21</w:t>
      </w:r>
      <w:r>
        <w:rPr>
          <w:rFonts w:hint="eastAsia" w:ascii="仿宋" w:hAnsi="仿宋" w:eastAsia="仿宋" w:cs="Arial"/>
          <w:sz w:val="24"/>
          <w:szCs w:val="24"/>
          <w:u w:val="none"/>
        </w:rPr>
        <w:t>-</w:t>
      </w:r>
      <w:r>
        <w:rPr>
          <w:rFonts w:ascii="仿宋" w:hAnsi="仿宋" w:eastAsia="仿宋" w:cs="Arial"/>
          <w:sz w:val="24"/>
          <w:szCs w:val="24"/>
          <w:u w:val="none"/>
        </w:rPr>
        <w:t>65200626</w:t>
      </w:r>
      <w:r>
        <w:rPr>
          <w:rFonts w:hint="eastAsia" w:ascii="仿宋" w:hAnsi="仿宋" w:eastAsia="仿宋" w:cs="Arial"/>
          <w:sz w:val="24"/>
          <w:szCs w:val="24"/>
        </w:rPr>
        <w:t xml:space="preserve">     </w:t>
      </w:r>
    </w:p>
    <w:p w14:paraId="109A03C6">
      <w:pPr>
        <w:pStyle w:val="100"/>
        <w:numPr>
          <w:ilvl w:val="0"/>
          <w:numId w:val="11"/>
        </w:numPr>
        <w:spacing w:line="360" w:lineRule="auto"/>
        <w:ind w:firstLine="720" w:firstLineChars="30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采购代理机构</w:t>
      </w:r>
    </w:p>
    <w:p w14:paraId="7F8F7F3E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名    称：中国海洋工程有限公司</w:t>
      </w:r>
    </w:p>
    <w:p w14:paraId="3F117631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地    址：上海市杨浦区杨树浦路1426号</w:t>
      </w:r>
    </w:p>
    <w:p w14:paraId="1BF01BA1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联 系 人：</w:t>
      </w:r>
      <w:r>
        <w:rPr>
          <w:rFonts w:hint="eastAsia" w:ascii="仿宋" w:hAnsi="仿宋" w:eastAsia="仿宋" w:cs="Arial"/>
          <w:sz w:val="24"/>
          <w:szCs w:val="24"/>
        </w:rPr>
        <w:t>王加鑫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/</w:t>
      </w:r>
      <w:r>
        <w:rPr>
          <w:rFonts w:hint="eastAsia" w:ascii="仿宋" w:hAnsi="仿宋" w:eastAsia="仿宋" w:cs="Arial"/>
          <w:sz w:val="24"/>
          <w:szCs w:val="24"/>
          <w:u w:val="none"/>
        </w:rPr>
        <w:t>张丽洁</w:t>
      </w:r>
    </w:p>
    <w:p w14:paraId="6560C38E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电子邮箱：</w:t>
      </w:r>
      <w:r>
        <w:rPr>
          <w:rFonts w:hint="eastAsia" w:ascii="仿宋" w:hAnsi="仿宋" w:eastAsia="仿宋" w:cs="Arial"/>
          <w:sz w:val="24"/>
          <w:szCs w:val="24"/>
        </w:rPr>
        <w:t>jiaxinwang_coes@163.com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/</w:t>
      </w:r>
      <w:r>
        <w:rPr>
          <w:rFonts w:hint="eastAsia" w:ascii="仿宋" w:hAnsi="仿宋" w:eastAsia="仿宋" w:cs="Arial"/>
          <w:sz w:val="24"/>
          <w:szCs w:val="24"/>
          <w:u w:val="none"/>
        </w:rPr>
        <w:t xml:space="preserve">coes_1426_bidoc@163.com </w:t>
      </w:r>
    </w:p>
    <w:p w14:paraId="4C3B1725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联系电话：</w:t>
      </w:r>
      <w:r>
        <w:rPr>
          <w:rFonts w:hint="eastAsia" w:ascii="仿宋" w:hAnsi="仿宋" w:eastAsia="仿宋" w:cs="Arial"/>
          <w:sz w:val="24"/>
          <w:szCs w:val="24"/>
        </w:rPr>
        <w:t>13636327827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/</w:t>
      </w:r>
      <w:r>
        <w:rPr>
          <w:rFonts w:hint="eastAsia" w:ascii="仿宋" w:hAnsi="仿宋" w:eastAsia="仿宋" w:cs="Arial"/>
          <w:sz w:val="24"/>
          <w:szCs w:val="24"/>
          <w:u w:val="none"/>
        </w:rPr>
        <w:t>010-85285387/18911987205</w:t>
      </w:r>
    </w:p>
    <w:p w14:paraId="50A2AAA1">
      <w:pPr>
        <w:pStyle w:val="41"/>
        <w:spacing w:line="400" w:lineRule="exact"/>
        <w:ind w:left="1060" w:firstLine="0" w:firstLineChars="0"/>
        <w:rPr>
          <w:rFonts w:hint="eastAsia" w:ascii="仿宋" w:hAnsi="仿宋" w:eastAsia="仿宋" w:cs="Arial"/>
          <w:sz w:val="24"/>
          <w:szCs w:val="24"/>
          <w:highlight w:val="none"/>
          <w:u w:val="single"/>
        </w:rPr>
      </w:pPr>
    </w:p>
    <w:p w14:paraId="0B78B0DE">
      <w:pPr>
        <w:pStyle w:val="41"/>
        <w:spacing w:line="400" w:lineRule="exact"/>
        <w:ind w:left="1060" w:firstLine="0" w:firstLineChars="0"/>
        <w:jc w:val="center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 xml:space="preserve">           中国海洋工程有限公司</w:t>
      </w:r>
    </w:p>
    <w:p w14:paraId="5F2AB5BB">
      <w:pPr>
        <w:pStyle w:val="41"/>
        <w:spacing w:line="400" w:lineRule="exact"/>
        <w:ind w:left="1060" w:firstLine="0" w:firstLineChars="0"/>
        <w:jc w:val="center"/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sectPr>
          <w:footerReference r:id="rId3" w:type="default"/>
          <w:pgSz w:w="11906" w:h="16838"/>
          <w:pgMar w:top="1134" w:right="1230" w:bottom="1270" w:left="1230" w:header="851" w:footer="992" w:gutter="0"/>
          <w:cols w:space="425" w:num="1"/>
          <w:docGrid w:linePitch="312" w:charSpace="0"/>
        </w:sect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 xml:space="preserve">        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 xml:space="preserve"> 年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3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 xml:space="preserve">月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28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>日</w:t>
      </w:r>
    </w:p>
    <w:p w14:paraId="7A6007C5">
      <w:pPr>
        <w:pStyle w:val="41"/>
        <w:spacing w:line="400" w:lineRule="exact"/>
        <w:ind w:left="1060" w:firstLine="0" w:firstLineChars="0"/>
        <w:jc w:val="center"/>
        <w:rPr>
          <w:rFonts w:hint="eastAsia" w:ascii="仿宋" w:hAnsi="仿宋" w:eastAsia="仿宋" w:cs="Arial"/>
          <w:sz w:val="24"/>
          <w:szCs w:val="24"/>
          <w:u w:val="single"/>
        </w:rPr>
      </w:pPr>
    </w:p>
    <w:p w14:paraId="57CAF955">
      <w:pPr>
        <w:pStyle w:val="58"/>
        <w:rPr>
          <w:rFonts w:hint="eastAsia"/>
          <w:sz w:val="28"/>
          <w:szCs w:val="28"/>
        </w:rPr>
      </w:pPr>
      <w:bookmarkStart w:id="22" w:name="_Toc22199526"/>
      <w:bookmarkStart w:id="23" w:name="_Toc23840"/>
      <w:bookmarkStart w:id="24" w:name="_Toc8293"/>
      <w:bookmarkStart w:id="25" w:name="_Toc12867"/>
      <w:r>
        <w:rPr>
          <w:rFonts w:hint="eastAsia"/>
          <w:sz w:val="28"/>
          <w:szCs w:val="28"/>
        </w:rPr>
        <w:t>附件一：招标文件购买（领取）登记表</w:t>
      </w:r>
      <w:bookmarkEnd w:id="22"/>
      <w:bookmarkEnd w:id="23"/>
      <w:bookmarkEnd w:id="24"/>
      <w:bookmarkEnd w:id="25"/>
    </w:p>
    <w:p w14:paraId="20CC0CD8">
      <w:pPr>
        <w:spacing w:line="480" w:lineRule="exact"/>
        <w:rPr>
          <w:rFonts w:hint="eastAsia" w:ascii="仿宋" w:hAnsi="仿宋" w:eastAsia="仿宋" w:cs="Arial"/>
          <w:sz w:val="32"/>
          <w:szCs w:val="32"/>
        </w:rPr>
      </w:pPr>
    </w:p>
    <w:p w14:paraId="4F158193">
      <w:pPr>
        <w:spacing w:line="480" w:lineRule="exact"/>
        <w:jc w:val="center"/>
        <w:rPr>
          <w:rFonts w:hint="eastAsia" w:ascii="黑体" w:hAnsi="黑体" w:eastAsia="黑体" w:cs="Arial"/>
          <w:sz w:val="28"/>
          <w:szCs w:val="28"/>
        </w:rPr>
      </w:pPr>
      <w:r>
        <w:rPr>
          <w:rFonts w:hint="eastAsia" w:ascii="黑体" w:hAnsi="黑体" w:eastAsia="黑体" w:cs="Arial"/>
          <w:sz w:val="28"/>
          <w:szCs w:val="28"/>
        </w:rPr>
        <w:t>招标文件购买（领取）登记表</w:t>
      </w:r>
    </w:p>
    <w:p w14:paraId="5AC295DE">
      <w:pPr>
        <w:spacing w:line="480" w:lineRule="exact"/>
        <w:jc w:val="center"/>
        <w:rPr>
          <w:rFonts w:hint="eastAsia" w:ascii="黑体" w:hAnsi="黑体" w:eastAsia="黑体" w:cs="Arial"/>
          <w:sz w:val="28"/>
          <w:szCs w:val="28"/>
        </w:rPr>
      </w:pPr>
    </w:p>
    <w:tbl>
      <w:tblPr>
        <w:tblStyle w:val="33"/>
        <w:tblW w:w="81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1876"/>
        <w:gridCol w:w="5771"/>
      </w:tblGrid>
      <w:tr w14:paraId="3D162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2412" w:type="dxa"/>
            <w:gridSpan w:val="2"/>
            <w:vAlign w:val="center"/>
          </w:tcPr>
          <w:p w14:paraId="3C22E1FB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项目名称</w:t>
            </w:r>
          </w:p>
        </w:tc>
        <w:tc>
          <w:tcPr>
            <w:tcW w:w="5771" w:type="dxa"/>
            <w:vAlign w:val="top"/>
          </w:tcPr>
          <w:p w14:paraId="50C983BB">
            <w:pPr>
              <w:spacing w:line="480" w:lineRule="exact"/>
              <w:jc w:val="center"/>
              <w:rPr>
                <w:rFonts w:hint="eastAsia" w:ascii="仿宋" w:hAnsi="仿宋" w:eastAsia="仿宋" w:cs="仿宋"/>
                <w:spacing w:val="-1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lang w:eastAsia="zh-CN"/>
              </w:rPr>
              <w:t>交通运输部上海打捞局西非刚果二期项目450吨级</w:t>
            </w:r>
          </w:p>
          <w:p w14:paraId="4DBF52FF">
            <w:pPr>
              <w:spacing w:line="480" w:lineRule="exact"/>
              <w:jc w:val="center"/>
              <w:rPr>
                <w:rFonts w:hint="eastAsia" w:ascii="仿宋" w:hAnsi="仿宋" w:eastAsia="仿宋" w:cs="Arial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lang w:eastAsia="zh-CN"/>
              </w:rPr>
              <w:t>履带吊租赁服务采购</w:t>
            </w:r>
          </w:p>
        </w:tc>
      </w:tr>
      <w:tr w14:paraId="1F0E2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412" w:type="dxa"/>
            <w:gridSpan w:val="2"/>
            <w:vAlign w:val="center"/>
          </w:tcPr>
          <w:p w14:paraId="5142F521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项目编号</w:t>
            </w:r>
          </w:p>
        </w:tc>
        <w:tc>
          <w:tcPr>
            <w:tcW w:w="5771" w:type="dxa"/>
            <w:vAlign w:val="top"/>
          </w:tcPr>
          <w:p w14:paraId="16573174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COES/202503/SG196</w:t>
            </w:r>
          </w:p>
        </w:tc>
      </w:tr>
      <w:tr w14:paraId="2E2A1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536" w:type="dxa"/>
            <w:vMerge w:val="restart"/>
            <w:vAlign w:val="center"/>
          </w:tcPr>
          <w:p w14:paraId="7EEDE92A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信息</w:t>
            </w:r>
          </w:p>
        </w:tc>
        <w:tc>
          <w:tcPr>
            <w:tcW w:w="1876" w:type="dxa"/>
            <w:vAlign w:val="center"/>
          </w:tcPr>
          <w:p w14:paraId="059DAC3E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公司名称</w:t>
            </w:r>
          </w:p>
        </w:tc>
        <w:tc>
          <w:tcPr>
            <w:tcW w:w="5771" w:type="dxa"/>
          </w:tcPr>
          <w:p w14:paraId="4798E982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1357E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6" w:hRule="atLeast"/>
          <w:jc w:val="center"/>
        </w:trPr>
        <w:tc>
          <w:tcPr>
            <w:tcW w:w="536" w:type="dxa"/>
            <w:vMerge w:val="continue"/>
          </w:tcPr>
          <w:p w14:paraId="76930A0C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029C6513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发票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信息</w:t>
            </w:r>
          </w:p>
        </w:tc>
        <w:tc>
          <w:tcPr>
            <w:tcW w:w="5771" w:type="dxa"/>
            <w:vAlign w:val="center"/>
          </w:tcPr>
          <w:p w14:paraId="37668DA8">
            <w:pPr>
              <w:spacing w:line="480" w:lineRule="exact"/>
              <w:jc w:val="both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发票类型：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</w:rPr>
              <w:t>增值税专用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</w:rPr>
              <w:t>普通发票</w:t>
            </w:r>
          </w:p>
          <w:p w14:paraId="48207544">
            <w:pPr>
              <w:pStyle w:val="31"/>
              <w:ind w:left="0" w:leftChars="0" w:firstLine="0" w:firstLineChars="0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公司名称：</w:t>
            </w:r>
          </w:p>
          <w:p w14:paraId="75F416A1">
            <w:pPr>
              <w:pStyle w:val="31"/>
              <w:ind w:left="0" w:leftChars="0" w:firstLine="0" w:firstLineChars="0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公司税号：</w:t>
            </w:r>
          </w:p>
          <w:p w14:paraId="4DF3C2F0">
            <w:pPr>
              <w:pStyle w:val="31"/>
              <w:ind w:left="0" w:leftChars="0" w:firstLine="0" w:firstLineChars="0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公司地址及电话：</w:t>
            </w:r>
          </w:p>
          <w:p w14:paraId="099E598E">
            <w:pPr>
              <w:pStyle w:val="31"/>
              <w:ind w:left="0" w:leftChars="0" w:firstLine="0" w:firstLineChars="0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开户银行及账号：</w:t>
            </w:r>
          </w:p>
        </w:tc>
      </w:tr>
      <w:tr w14:paraId="18154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536" w:type="dxa"/>
            <w:vMerge w:val="continue"/>
          </w:tcPr>
          <w:p w14:paraId="3BEC9DF4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445A956A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地址、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联系人及联系电话</w:t>
            </w:r>
          </w:p>
        </w:tc>
        <w:tc>
          <w:tcPr>
            <w:tcW w:w="5771" w:type="dxa"/>
          </w:tcPr>
          <w:p w14:paraId="1CD8B888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29F86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536" w:type="dxa"/>
            <w:vMerge w:val="continue"/>
          </w:tcPr>
          <w:p w14:paraId="13317562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12ACAAB9">
            <w:pPr>
              <w:spacing w:line="480" w:lineRule="exact"/>
              <w:rPr>
                <w:rFonts w:hint="eastAsia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退保证金银行信息（如需，请选填）</w:t>
            </w:r>
          </w:p>
        </w:tc>
        <w:tc>
          <w:tcPr>
            <w:tcW w:w="5771" w:type="dxa"/>
            <w:vAlign w:val="center"/>
          </w:tcPr>
          <w:p w14:paraId="4A1A6471">
            <w:pPr>
              <w:pStyle w:val="39"/>
              <w:jc w:val="both"/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开户名称：</w:t>
            </w:r>
          </w:p>
          <w:p w14:paraId="312A51B1">
            <w:pPr>
              <w:pStyle w:val="39"/>
              <w:jc w:val="both"/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开户银行：</w:t>
            </w:r>
          </w:p>
          <w:p w14:paraId="22E71566">
            <w:pPr>
              <w:pStyle w:val="39"/>
              <w:jc w:val="both"/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银行账号：</w:t>
            </w:r>
          </w:p>
          <w:p w14:paraId="7FD73D9C">
            <w:pPr>
              <w:pStyle w:val="39"/>
              <w:jc w:val="both"/>
              <w:rPr>
                <w:rFonts w:hint="eastAsia"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行号：</w:t>
            </w:r>
          </w:p>
        </w:tc>
      </w:tr>
      <w:tr w14:paraId="20947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2412" w:type="dxa"/>
            <w:gridSpan w:val="2"/>
          </w:tcPr>
          <w:p w14:paraId="74D6B3F0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购买（领取）人</w:t>
            </w:r>
          </w:p>
          <w:p w14:paraId="6E727F34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签字</w:t>
            </w:r>
          </w:p>
        </w:tc>
        <w:tc>
          <w:tcPr>
            <w:tcW w:w="5771" w:type="dxa"/>
          </w:tcPr>
          <w:p w14:paraId="2DF0F262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</w:tbl>
    <w:p w14:paraId="26D6422C">
      <w:pPr>
        <w:spacing w:line="480" w:lineRule="exact"/>
        <w:jc w:val="center"/>
        <w:rPr>
          <w:rFonts w:hint="eastAsia" w:ascii="黑体" w:hAnsi="黑体" w:eastAsia="黑体" w:cs="Arial"/>
          <w:sz w:val="28"/>
          <w:szCs w:val="28"/>
        </w:rPr>
      </w:pPr>
    </w:p>
    <w:p w14:paraId="0718CCB5">
      <w:pPr>
        <w:spacing w:line="480" w:lineRule="exact"/>
        <w:jc w:val="center"/>
        <w:rPr>
          <w:rFonts w:hint="eastAsia" w:ascii="黑体" w:hAnsi="黑体" w:eastAsia="黑体" w:cs="Arial"/>
          <w:sz w:val="24"/>
          <w:szCs w:val="24"/>
        </w:rPr>
      </w:pPr>
    </w:p>
    <w:p w14:paraId="14B76F14">
      <w:pPr>
        <w:spacing w:line="480" w:lineRule="exact"/>
        <w:jc w:val="center"/>
        <w:rPr>
          <w:rFonts w:hint="eastAsia" w:ascii="黑体" w:hAnsi="黑体" w:eastAsia="黑体" w:cs="Arial"/>
          <w:sz w:val="24"/>
          <w:szCs w:val="24"/>
        </w:rPr>
      </w:pPr>
    </w:p>
    <w:p w14:paraId="4A691E7E">
      <w:pPr>
        <w:pStyle w:val="100"/>
        <w:spacing w:line="360" w:lineRule="auto"/>
        <w:ind w:firstLine="0" w:firstLineChars="0"/>
        <w:jc w:val="center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授权委托书</w:t>
      </w:r>
    </w:p>
    <w:p w14:paraId="167E2E55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中国海洋工程有限公司：</w:t>
      </w:r>
    </w:p>
    <w:p w14:paraId="02222F3C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本人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</w:t>
      </w:r>
      <w:r>
        <w:rPr>
          <w:rFonts w:ascii="仿宋" w:hAnsi="仿宋" w:eastAsia="仿宋"/>
          <w:sz w:val="24"/>
          <w:szCs w:val="24"/>
          <w:u w:val="single"/>
        </w:rPr>
        <w:t xml:space="preserve">         </w:t>
      </w:r>
      <w:r>
        <w:rPr>
          <w:rFonts w:hint="eastAsia" w:ascii="仿宋" w:hAnsi="仿宋" w:eastAsia="仿宋"/>
          <w:sz w:val="24"/>
          <w:szCs w:val="24"/>
          <w:u w:val="single"/>
        </w:rPr>
        <w:t>（姓名）</w:t>
      </w:r>
      <w:r>
        <w:rPr>
          <w:rFonts w:hint="eastAsia" w:ascii="仿宋" w:hAnsi="仿宋" w:eastAsia="仿宋"/>
          <w:sz w:val="24"/>
          <w:szCs w:val="24"/>
        </w:rPr>
        <w:t>系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    （投标人名称）</w:t>
      </w:r>
      <w:r>
        <w:rPr>
          <w:rFonts w:hint="eastAsia" w:ascii="仿宋" w:hAnsi="仿宋" w:eastAsia="仿宋"/>
          <w:sz w:val="24"/>
          <w:szCs w:val="24"/>
        </w:rPr>
        <w:t>的法定代表人（单位负责人），现委托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（姓名）</w:t>
      </w:r>
      <w:r>
        <w:rPr>
          <w:rFonts w:hint="eastAsia" w:ascii="仿宋" w:hAnsi="仿宋" w:eastAsia="仿宋"/>
          <w:sz w:val="24"/>
          <w:szCs w:val="24"/>
        </w:rPr>
        <w:t>为我方代理人。代理人根据授权，以我方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名义参加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 xml:space="preserve">交通运输部上海打捞局西非刚果二期项目450吨级履带吊租赁服务采购  </w:t>
      </w:r>
      <w:r>
        <w:rPr>
          <w:rFonts w:hint="eastAsia" w:ascii="仿宋" w:hAnsi="仿宋" w:eastAsia="仿宋"/>
          <w:sz w:val="24"/>
          <w:szCs w:val="24"/>
          <w:u w:val="none"/>
          <w:lang w:val="en-US" w:eastAsia="zh-CN"/>
        </w:rPr>
        <w:t>的投标报名活动</w:t>
      </w:r>
      <w:r>
        <w:rPr>
          <w:rFonts w:hint="eastAsia" w:ascii="仿宋" w:hAnsi="仿宋" w:eastAsia="仿宋"/>
          <w:sz w:val="24"/>
          <w:szCs w:val="24"/>
        </w:rPr>
        <w:t>，其法律后果由我方承担。</w:t>
      </w:r>
    </w:p>
    <w:p w14:paraId="57198E52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委托期限：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>自签字之日起至投标报名结束之日止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。</w:t>
      </w:r>
    </w:p>
    <w:p w14:paraId="4109858A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代理人无转委托权。</w:t>
      </w:r>
    </w:p>
    <w:p w14:paraId="7EF7CB64">
      <w:pPr>
        <w:pStyle w:val="100"/>
        <w:spacing w:line="360" w:lineRule="auto"/>
        <w:ind w:left="0" w:leftChars="0" w:firstLine="0" w:firstLineChars="0"/>
        <w:rPr>
          <w:rFonts w:ascii="仿宋" w:hAnsi="仿宋" w:eastAsia="仿宋"/>
          <w:sz w:val="24"/>
          <w:szCs w:val="24"/>
        </w:rPr>
      </w:pPr>
    </w:p>
    <w:p w14:paraId="5DCFC5AE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投  标  人：</w:t>
      </w:r>
      <w:r>
        <w:rPr>
          <w:rFonts w:hint="eastAsia" w:ascii="仿宋" w:hAnsi="仿宋" w:eastAsia="仿宋"/>
          <w:sz w:val="24"/>
          <w:szCs w:val="24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</w:t>
      </w:r>
      <w:r>
        <w:rPr>
          <w:rFonts w:ascii="仿宋" w:hAnsi="仿宋" w:eastAsia="仿宋"/>
          <w:sz w:val="24"/>
          <w:szCs w:val="24"/>
          <w:u w:val="single"/>
        </w:rPr>
        <w:t xml:space="preserve">  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（盖单位章）</w:t>
      </w:r>
    </w:p>
    <w:p w14:paraId="6633D574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法定代表人（单位负责人）：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>（签字或盖章）</w:t>
      </w:r>
    </w:p>
    <w:p w14:paraId="61467826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身份证号码：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              </w:t>
      </w:r>
      <w:r>
        <w:rPr>
          <w:rFonts w:hint="eastAsia" w:ascii="仿宋" w:hAnsi="仿宋" w:eastAsia="仿宋"/>
          <w:sz w:val="24"/>
          <w:szCs w:val="24"/>
        </w:rPr>
        <w:t xml:space="preserve"> </w:t>
      </w:r>
    </w:p>
    <w:p w14:paraId="0435E0F6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委托代理人：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  <w:u w:val="single"/>
        </w:rPr>
        <w:t>（签字或盖章）</w:t>
      </w:r>
    </w:p>
    <w:p w14:paraId="0EB5ECEA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身份证号码：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               </w:t>
      </w:r>
    </w:p>
    <w:p w14:paraId="12D04A74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      年       月       日</w:t>
      </w:r>
    </w:p>
    <w:p w14:paraId="56E78EE9">
      <w:pPr>
        <w:pStyle w:val="100"/>
        <w:spacing w:line="240" w:lineRule="auto"/>
        <w:ind w:left="0" w:leftChars="0" w:firstLine="0" w:firstLineChars="0"/>
        <w:rPr>
          <w:rFonts w:ascii="仿宋" w:hAnsi="仿宋" w:eastAsia="仿宋" w:cs="Arial"/>
          <w:sz w:val="36"/>
          <w:szCs w:val="36"/>
        </w:rPr>
      </w:pPr>
    </w:p>
    <w:p w14:paraId="335D74A7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附：法定代表人（单位负责人）身份证（正反面）复印件及委托代理人身份证（正反面）复印件。</w:t>
      </w:r>
    </w:p>
    <w:p w14:paraId="6A403BEE">
      <w:pPr>
        <w:pStyle w:val="100"/>
        <w:spacing w:line="360" w:lineRule="auto"/>
        <w:ind w:firstLineChars="0"/>
        <w:rPr>
          <w:rFonts w:hint="eastAsia" w:ascii="仿宋" w:hAnsi="仿宋" w:eastAsia="仿宋" w:cs="仿宋"/>
          <w:kern w:val="0"/>
          <w:sz w:val="24"/>
        </w:rPr>
      </w:pPr>
    </w:p>
    <w:sectPr>
      <w:headerReference r:id="rId4" w:type="default"/>
      <w:footerReference r:id="rId5" w:type="default"/>
      <w:pgSz w:w="11906" w:h="16838"/>
      <w:pgMar w:top="1134" w:right="1230" w:bottom="1270" w:left="123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...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E5471C">
    <w:pPr>
      <w:pStyle w:val="18"/>
      <w:jc w:val="center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DB2255">
    <w:pPr>
      <w:spacing w:line="178" w:lineRule="auto"/>
      <w:ind w:left="4878"/>
      <w:rPr>
        <w:rFonts w:ascii="Calibri" w:hAnsi="Calibri" w:eastAsia="Calibri" w:cs="Calibri"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0DE67F">
    <w:pPr>
      <w:spacing w:line="14" w:lineRule="auto"/>
      <w:rPr>
        <w:rFonts w:hint="eastAsia" w:ascii="Arial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63D472"/>
    <w:multiLevelType w:val="singleLevel"/>
    <w:tmpl w:val="AD63D47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FE68232"/>
    <w:multiLevelType w:val="singleLevel"/>
    <w:tmpl w:val="DFE68232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00000016"/>
    <w:multiLevelType w:val="singleLevel"/>
    <w:tmpl w:val="00000016"/>
    <w:lvl w:ilvl="0" w:tentative="0">
      <w:start w:val="1"/>
      <w:numFmt w:val="upperLetter"/>
      <w:pStyle w:val="2"/>
      <w:lvlText w:val="%1、"/>
      <w:lvlJc w:val="left"/>
      <w:pPr>
        <w:tabs>
          <w:tab w:val="left" w:pos="1353"/>
        </w:tabs>
        <w:ind w:left="1353" w:hanging="360"/>
      </w:pPr>
      <w:rPr>
        <w:rFonts w:hint="eastAsia"/>
      </w:rPr>
    </w:lvl>
  </w:abstractNum>
  <w:abstractNum w:abstractNumId="3">
    <w:nsid w:val="05FDA235"/>
    <w:multiLevelType w:val="singleLevel"/>
    <w:tmpl w:val="05FDA235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1F4024D2"/>
    <w:multiLevelType w:val="multilevel"/>
    <w:tmpl w:val="1F4024D2"/>
    <w:lvl w:ilvl="0" w:tentative="0">
      <w:start w:val="1"/>
      <w:numFmt w:val="japaneseCounting"/>
      <w:pStyle w:val="56"/>
      <w:lvlText w:val="%1、"/>
      <w:lvlJc w:val="left"/>
      <w:pPr>
        <w:ind w:left="63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AFC4403"/>
    <w:multiLevelType w:val="multilevel"/>
    <w:tmpl w:val="2AFC4403"/>
    <w:lvl w:ilvl="0" w:tentative="0">
      <w:start w:val="1"/>
      <w:numFmt w:val="japaneseCounting"/>
      <w:pStyle w:val="62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E22CD51"/>
    <w:multiLevelType w:val="singleLevel"/>
    <w:tmpl w:val="2E22CD51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2E356039"/>
    <w:multiLevelType w:val="multilevel"/>
    <w:tmpl w:val="2E356039"/>
    <w:lvl w:ilvl="0" w:tentative="0">
      <w:start w:val="1"/>
      <w:numFmt w:val="decimal"/>
      <w:pStyle w:val="65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  <w:bCs w:val="0"/>
      </w:rPr>
    </w:lvl>
    <w:lvl w:ilvl="2" w:tentative="0">
      <w:start w:val="1"/>
      <w:numFmt w:val="decimal"/>
      <w:isLgl/>
      <w:lvlText w:val="%1.%2.%3"/>
      <w:lvlJc w:val="left"/>
      <w:pPr>
        <w:ind w:left="1800" w:hanging="108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2520" w:hanging="144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2880" w:hanging="144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3600" w:hanging="180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4320" w:hanging="216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5040" w:hanging="252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5760" w:hanging="2880"/>
      </w:pPr>
      <w:rPr>
        <w:rFonts w:hint="default"/>
      </w:rPr>
    </w:lvl>
  </w:abstractNum>
  <w:abstractNum w:abstractNumId="8">
    <w:nsid w:val="31D57A0A"/>
    <w:multiLevelType w:val="multilevel"/>
    <w:tmpl w:val="31D57A0A"/>
    <w:lvl w:ilvl="0" w:tentative="0">
      <w:start w:val="1"/>
      <w:numFmt w:val="japaneseCounting"/>
      <w:pStyle w:val="55"/>
      <w:lvlText w:val="第%1章"/>
      <w:lvlJc w:val="left"/>
      <w:pPr>
        <w:ind w:left="3420" w:hanging="12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3000" w:hanging="420"/>
      </w:pPr>
    </w:lvl>
    <w:lvl w:ilvl="2" w:tentative="0">
      <w:start w:val="1"/>
      <w:numFmt w:val="lowerRoman"/>
      <w:lvlText w:val="%3."/>
      <w:lvlJc w:val="right"/>
      <w:pPr>
        <w:ind w:left="3420" w:hanging="420"/>
      </w:pPr>
    </w:lvl>
    <w:lvl w:ilvl="3" w:tentative="0">
      <w:start w:val="1"/>
      <w:numFmt w:val="decimal"/>
      <w:lvlText w:val="%4."/>
      <w:lvlJc w:val="left"/>
      <w:pPr>
        <w:ind w:left="3840" w:hanging="420"/>
      </w:pPr>
    </w:lvl>
    <w:lvl w:ilvl="4" w:tentative="0">
      <w:start w:val="1"/>
      <w:numFmt w:val="lowerLetter"/>
      <w:lvlText w:val="%5)"/>
      <w:lvlJc w:val="left"/>
      <w:pPr>
        <w:ind w:left="4260" w:hanging="420"/>
      </w:pPr>
    </w:lvl>
    <w:lvl w:ilvl="5" w:tentative="0">
      <w:start w:val="1"/>
      <w:numFmt w:val="lowerRoman"/>
      <w:lvlText w:val="%6."/>
      <w:lvlJc w:val="right"/>
      <w:pPr>
        <w:ind w:left="4680" w:hanging="420"/>
      </w:pPr>
    </w:lvl>
    <w:lvl w:ilvl="6" w:tentative="0">
      <w:start w:val="1"/>
      <w:numFmt w:val="decimal"/>
      <w:lvlText w:val="%7."/>
      <w:lvlJc w:val="left"/>
      <w:pPr>
        <w:ind w:left="5100" w:hanging="420"/>
      </w:pPr>
    </w:lvl>
    <w:lvl w:ilvl="7" w:tentative="0">
      <w:start w:val="1"/>
      <w:numFmt w:val="lowerLetter"/>
      <w:lvlText w:val="%8)"/>
      <w:lvlJc w:val="left"/>
      <w:pPr>
        <w:ind w:left="5520" w:hanging="420"/>
      </w:pPr>
    </w:lvl>
    <w:lvl w:ilvl="8" w:tentative="0">
      <w:start w:val="1"/>
      <w:numFmt w:val="lowerRoman"/>
      <w:lvlText w:val="%9."/>
      <w:lvlJc w:val="right"/>
      <w:pPr>
        <w:ind w:left="5940" w:hanging="420"/>
      </w:pPr>
    </w:lvl>
  </w:abstractNum>
  <w:abstractNum w:abstractNumId="9">
    <w:nsid w:val="571E542D"/>
    <w:multiLevelType w:val="multilevel"/>
    <w:tmpl w:val="571E542D"/>
    <w:lvl w:ilvl="0" w:tentative="0">
      <w:start w:val="1"/>
      <w:numFmt w:val="japaneseCounting"/>
      <w:pStyle w:val="69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6E63791"/>
    <w:multiLevelType w:val="multilevel"/>
    <w:tmpl w:val="76E63791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7"/>
  </w:num>
  <w:num w:numId="6">
    <w:abstractNumId w:val="9"/>
  </w:num>
  <w:num w:numId="7">
    <w:abstractNumId w:val="10"/>
  </w:num>
  <w:num w:numId="8">
    <w:abstractNumId w:val="6"/>
  </w:num>
  <w:num w:numId="9">
    <w:abstractNumId w:val="1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9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cxNTE0ODQyMGVjNTgxNjZkMzA3YmJjMmUyMDI3NjcifQ=="/>
  </w:docVars>
  <w:rsids>
    <w:rsidRoot w:val="00DE2733"/>
    <w:rsid w:val="00000364"/>
    <w:rsid w:val="0000228A"/>
    <w:rsid w:val="0000487F"/>
    <w:rsid w:val="00010A97"/>
    <w:rsid w:val="0001127B"/>
    <w:rsid w:val="00012A88"/>
    <w:rsid w:val="00013911"/>
    <w:rsid w:val="0001405D"/>
    <w:rsid w:val="00015502"/>
    <w:rsid w:val="000225A5"/>
    <w:rsid w:val="00022A03"/>
    <w:rsid w:val="00022A3B"/>
    <w:rsid w:val="000250AD"/>
    <w:rsid w:val="0002510F"/>
    <w:rsid w:val="000262AA"/>
    <w:rsid w:val="000263DC"/>
    <w:rsid w:val="00026D11"/>
    <w:rsid w:val="00026D8D"/>
    <w:rsid w:val="00034AA2"/>
    <w:rsid w:val="00036F2E"/>
    <w:rsid w:val="00040AAC"/>
    <w:rsid w:val="00042178"/>
    <w:rsid w:val="000427DC"/>
    <w:rsid w:val="00044023"/>
    <w:rsid w:val="000444C9"/>
    <w:rsid w:val="0004510D"/>
    <w:rsid w:val="00047E7B"/>
    <w:rsid w:val="0005071D"/>
    <w:rsid w:val="00050FE8"/>
    <w:rsid w:val="000519E2"/>
    <w:rsid w:val="00052152"/>
    <w:rsid w:val="0005351A"/>
    <w:rsid w:val="0005605D"/>
    <w:rsid w:val="00056ED4"/>
    <w:rsid w:val="000610E2"/>
    <w:rsid w:val="00062C9F"/>
    <w:rsid w:val="00065C5A"/>
    <w:rsid w:val="0006672A"/>
    <w:rsid w:val="00067433"/>
    <w:rsid w:val="00071E66"/>
    <w:rsid w:val="00072B5F"/>
    <w:rsid w:val="000751F0"/>
    <w:rsid w:val="00075E21"/>
    <w:rsid w:val="000761E0"/>
    <w:rsid w:val="0008150C"/>
    <w:rsid w:val="00082B3C"/>
    <w:rsid w:val="00084307"/>
    <w:rsid w:val="000848C9"/>
    <w:rsid w:val="00084900"/>
    <w:rsid w:val="00087EF1"/>
    <w:rsid w:val="000938CA"/>
    <w:rsid w:val="000967EF"/>
    <w:rsid w:val="00096F3A"/>
    <w:rsid w:val="00097943"/>
    <w:rsid w:val="00097A7E"/>
    <w:rsid w:val="000A0470"/>
    <w:rsid w:val="000A1649"/>
    <w:rsid w:val="000A50C2"/>
    <w:rsid w:val="000B04BC"/>
    <w:rsid w:val="000B176F"/>
    <w:rsid w:val="000B5342"/>
    <w:rsid w:val="000B670E"/>
    <w:rsid w:val="000C080E"/>
    <w:rsid w:val="000C1BB3"/>
    <w:rsid w:val="000C25F5"/>
    <w:rsid w:val="000C5BDD"/>
    <w:rsid w:val="000C7904"/>
    <w:rsid w:val="000D1E03"/>
    <w:rsid w:val="000D1E5F"/>
    <w:rsid w:val="000D2E4D"/>
    <w:rsid w:val="000D399F"/>
    <w:rsid w:val="000D4328"/>
    <w:rsid w:val="000D77DB"/>
    <w:rsid w:val="000D788E"/>
    <w:rsid w:val="000D7AF5"/>
    <w:rsid w:val="000E06B7"/>
    <w:rsid w:val="000E4B74"/>
    <w:rsid w:val="000E50FB"/>
    <w:rsid w:val="000E79A3"/>
    <w:rsid w:val="000E7AC7"/>
    <w:rsid w:val="000F0111"/>
    <w:rsid w:val="000F1375"/>
    <w:rsid w:val="000F2336"/>
    <w:rsid w:val="000F2949"/>
    <w:rsid w:val="000F3A26"/>
    <w:rsid w:val="000F4661"/>
    <w:rsid w:val="000F60F7"/>
    <w:rsid w:val="000F6B0F"/>
    <w:rsid w:val="000F7C27"/>
    <w:rsid w:val="000F7C60"/>
    <w:rsid w:val="000F7D7C"/>
    <w:rsid w:val="000F7F20"/>
    <w:rsid w:val="00100A19"/>
    <w:rsid w:val="00102E42"/>
    <w:rsid w:val="00104275"/>
    <w:rsid w:val="00105FBB"/>
    <w:rsid w:val="00106D8A"/>
    <w:rsid w:val="001073D1"/>
    <w:rsid w:val="00112018"/>
    <w:rsid w:val="00114643"/>
    <w:rsid w:val="00121BA3"/>
    <w:rsid w:val="00122C6E"/>
    <w:rsid w:val="001252BE"/>
    <w:rsid w:val="00126ECA"/>
    <w:rsid w:val="001304B4"/>
    <w:rsid w:val="001310C1"/>
    <w:rsid w:val="00131CB0"/>
    <w:rsid w:val="00132931"/>
    <w:rsid w:val="00132C02"/>
    <w:rsid w:val="001373BE"/>
    <w:rsid w:val="00142094"/>
    <w:rsid w:val="00142AFF"/>
    <w:rsid w:val="0014348B"/>
    <w:rsid w:val="00144708"/>
    <w:rsid w:val="00145C16"/>
    <w:rsid w:val="00145D3D"/>
    <w:rsid w:val="001479EC"/>
    <w:rsid w:val="001534BA"/>
    <w:rsid w:val="0015559B"/>
    <w:rsid w:val="001563B0"/>
    <w:rsid w:val="001568F3"/>
    <w:rsid w:val="00157781"/>
    <w:rsid w:val="00161CF6"/>
    <w:rsid w:val="0016218E"/>
    <w:rsid w:val="0016226C"/>
    <w:rsid w:val="00162943"/>
    <w:rsid w:val="00171BB0"/>
    <w:rsid w:val="00176375"/>
    <w:rsid w:val="00177FCC"/>
    <w:rsid w:val="00180648"/>
    <w:rsid w:val="00181862"/>
    <w:rsid w:val="00185EFF"/>
    <w:rsid w:val="00186519"/>
    <w:rsid w:val="00186B50"/>
    <w:rsid w:val="00187898"/>
    <w:rsid w:val="0019210F"/>
    <w:rsid w:val="00195749"/>
    <w:rsid w:val="00196182"/>
    <w:rsid w:val="00197A94"/>
    <w:rsid w:val="00197C8B"/>
    <w:rsid w:val="001A1E1E"/>
    <w:rsid w:val="001A23DB"/>
    <w:rsid w:val="001A2D58"/>
    <w:rsid w:val="001A3238"/>
    <w:rsid w:val="001A4A5F"/>
    <w:rsid w:val="001A596A"/>
    <w:rsid w:val="001A5CF8"/>
    <w:rsid w:val="001A7F2E"/>
    <w:rsid w:val="001B0155"/>
    <w:rsid w:val="001B46B1"/>
    <w:rsid w:val="001B4CCE"/>
    <w:rsid w:val="001B5833"/>
    <w:rsid w:val="001B5847"/>
    <w:rsid w:val="001B76D5"/>
    <w:rsid w:val="001C55EF"/>
    <w:rsid w:val="001C5A88"/>
    <w:rsid w:val="001C5FE8"/>
    <w:rsid w:val="001C613C"/>
    <w:rsid w:val="001C6B78"/>
    <w:rsid w:val="001C7A8C"/>
    <w:rsid w:val="001D278C"/>
    <w:rsid w:val="001D2887"/>
    <w:rsid w:val="001D2E13"/>
    <w:rsid w:val="001D5EE9"/>
    <w:rsid w:val="001D6A5B"/>
    <w:rsid w:val="001E0E7D"/>
    <w:rsid w:val="001E65B3"/>
    <w:rsid w:val="001F0BE2"/>
    <w:rsid w:val="001F25A6"/>
    <w:rsid w:val="001F27BD"/>
    <w:rsid w:val="001F367D"/>
    <w:rsid w:val="001F4B05"/>
    <w:rsid w:val="001F5A6C"/>
    <w:rsid w:val="001F68A3"/>
    <w:rsid w:val="001F7AEC"/>
    <w:rsid w:val="00202EF2"/>
    <w:rsid w:val="002127C9"/>
    <w:rsid w:val="00212B1B"/>
    <w:rsid w:val="00215E44"/>
    <w:rsid w:val="00220A9D"/>
    <w:rsid w:val="0022215A"/>
    <w:rsid w:val="00222462"/>
    <w:rsid w:val="002225CB"/>
    <w:rsid w:val="002239C7"/>
    <w:rsid w:val="002257BC"/>
    <w:rsid w:val="00227B60"/>
    <w:rsid w:val="002304E5"/>
    <w:rsid w:val="00230608"/>
    <w:rsid w:val="00230E5E"/>
    <w:rsid w:val="002317BD"/>
    <w:rsid w:val="0023195B"/>
    <w:rsid w:val="00232C3B"/>
    <w:rsid w:val="00233C54"/>
    <w:rsid w:val="00236478"/>
    <w:rsid w:val="002367A6"/>
    <w:rsid w:val="00236D24"/>
    <w:rsid w:val="00237D38"/>
    <w:rsid w:val="00240CC9"/>
    <w:rsid w:val="00240D54"/>
    <w:rsid w:val="00244956"/>
    <w:rsid w:val="0025144B"/>
    <w:rsid w:val="00251EB6"/>
    <w:rsid w:val="002553FB"/>
    <w:rsid w:val="0026013F"/>
    <w:rsid w:val="00260503"/>
    <w:rsid w:val="00260784"/>
    <w:rsid w:val="00261308"/>
    <w:rsid w:val="002615B4"/>
    <w:rsid w:val="00261643"/>
    <w:rsid w:val="00262A35"/>
    <w:rsid w:val="00262DE1"/>
    <w:rsid w:val="00264AC7"/>
    <w:rsid w:val="002653DB"/>
    <w:rsid w:val="00266A03"/>
    <w:rsid w:val="002715B2"/>
    <w:rsid w:val="00273158"/>
    <w:rsid w:val="0027355B"/>
    <w:rsid w:val="002745D4"/>
    <w:rsid w:val="0027525D"/>
    <w:rsid w:val="00275CFB"/>
    <w:rsid w:val="002768D9"/>
    <w:rsid w:val="002802EA"/>
    <w:rsid w:val="002804BD"/>
    <w:rsid w:val="00280749"/>
    <w:rsid w:val="00280E18"/>
    <w:rsid w:val="002819B4"/>
    <w:rsid w:val="00282CC1"/>
    <w:rsid w:val="00285595"/>
    <w:rsid w:val="00287328"/>
    <w:rsid w:val="00287F7F"/>
    <w:rsid w:val="0029047B"/>
    <w:rsid w:val="002948E5"/>
    <w:rsid w:val="0029613D"/>
    <w:rsid w:val="002970C8"/>
    <w:rsid w:val="002A0A8B"/>
    <w:rsid w:val="002A28BB"/>
    <w:rsid w:val="002A7A7C"/>
    <w:rsid w:val="002B016A"/>
    <w:rsid w:val="002B01DF"/>
    <w:rsid w:val="002B07B9"/>
    <w:rsid w:val="002B0B33"/>
    <w:rsid w:val="002B0F32"/>
    <w:rsid w:val="002B1069"/>
    <w:rsid w:val="002B1C6D"/>
    <w:rsid w:val="002B1FA1"/>
    <w:rsid w:val="002B29CC"/>
    <w:rsid w:val="002B304B"/>
    <w:rsid w:val="002B4A32"/>
    <w:rsid w:val="002B4A5A"/>
    <w:rsid w:val="002B5177"/>
    <w:rsid w:val="002B560D"/>
    <w:rsid w:val="002B75D5"/>
    <w:rsid w:val="002C0835"/>
    <w:rsid w:val="002C37B1"/>
    <w:rsid w:val="002C48C9"/>
    <w:rsid w:val="002C49C7"/>
    <w:rsid w:val="002C638E"/>
    <w:rsid w:val="002C6E9D"/>
    <w:rsid w:val="002C779E"/>
    <w:rsid w:val="002C7D2B"/>
    <w:rsid w:val="002D3768"/>
    <w:rsid w:val="002D4C99"/>
    <w:rsid w:val="002D5278"/>
    <w:rsid w:val="002E1B95"/>
    <w:rsid w:val="002E284A"/>
    <w:rsid w:val="002E2FF9"/>
    <w:rsid w:val="002E3692"/>
    <w:rsid w:val="002E519D"/>
    <w:rsid w:val="002E5F48"/>
    <w:rsid w:val="002E74D2"/>
    <w:rsid w:val="002E7E8C"/>
    <w:rsid w:val="002F0839"/>
    <w:rsid w:val="002F1B08"/>
    <w:rsid w:val="002F1B9D"/>
    <w:rsid w:val="002F414C"/>
    <w:rsid w:val="002F47E8"/>
    <w:rsid w:val="002F60D0"/>
    <w:rsid w:val="00301299"/>
    <w:rsid w:val="00301A89"/>
    <w:rsid w:val="003024EF"/>
    <w:rsid w:val="00303743"/>
    <w:rsid w:val="003065EB"/>
    <w:rsid w:val="00312C93"/>
    <w:rsid w:val="00314E7C"/>
    <w:rsid w:val="003154D1"/>
    <w:rsid w:val="003160CC"/>
    <w:rsid w:val="003167A4"/>
    <w:rsid w:val="00317AC0"/>
    <w:rsid w:val="0032054F"/>
    <w:rsid w:val="00320AB6"/>
    <w:rsid w:val="00323FA9"/>
    <w:rsid w:val="0032681C"/>
    <w:rsid w:val="00330670"/>
    <w:rsid w:val="003310AC"/>
    <w:rsid w:val="003327E3"/>
    <w:rsid w:val="003331B3"/>
    <w:rsid w:val="0034150E"/>
    <w:rsid w:val="003426FE"/>
    <w:rsid w:val="00343F20"/>
    <w:rsid w:val="003440CC"/>
    <w:rsid w:val="003456C6"/>
    <w:rsid w:val="00354183"/>
    <w:rsid w:val="00356381"/>
    <w:rsid w:val="00357891"/>
    <w:rsid w:val="00360216"/>
    <w:rsid w:val="00362DF1"/>
    <w:rsid w:val="00367428"/>
    <w:rsid w:val="003678AB"/>
    <w:rsid w:val="00373078"/>
    <w:rsid w:val="0037460A"/>
    <w:rsid w:val="003760CB"/>
    <w:rsid w:val="003770E7"/>
    <w:rsid w:val="00385872"/>
    <w:rsid w:val="00386308"/>
    <w:rsid w:val="00387061"/>
    <w:rsid w:val="00387A7E"/>
    <w:rsid w:val="00392C15"/>
    <w:rsid w:val="00393929"/>
    <w:rsid w:val="00394AE4"/>
    <w:rsid w:val="003958FF"/>
    <w:rsid w:val="0039773D"/>
    <w:rsid w:val="003A08A9"/>
    <w:rsid w:val="003A2603"/>
    <w:rsid w:val="003A51DE"/>
    <w:rsid w:val="003A5B07"/>
    <w:rsid w:val="003B00C9"/>
    <w:rsid w:val="003B18CD"/>
    <w:rsid w:val="003B7DE7"/>
    <w:rsid w:val="003C1258"/>
    <w:rsid w:val="003C22B8"/>
    <w:rsid w:val="003C2B62"/>
    <w:rsid w:val="003C3E29"/>
    <w:rsid w:val="003C4DB5"/>
    <w:rsid w:val="003C5519"/>
    <w:rsid w:val="003C68A9"/>
    <w:rsid w:val="003C7299"/>
    <w:rsid w:val="003C75A9"/>
    <w:rsid w:val="003D1BD5"/>
    <w:rsid w:val="003D2C1F"/>
    <w:rsid w:val="003D3027"/>
    <w:rsid w:val="003D3A55"/>
    <w:rsid w:val="003D7B8A"/>
    <w:rsid w:val="003E0475"/>
    <w:rsid w:val="003E05CA"/>
    <w:rsid w:val="003E170B"/>
    <w:rsid w:val="003E247F"/>
    <w:rsid w:val="003E372A"/>
    <w:rsid w:val="003E3A5B"/>
    <w:rsid w:val="003E5FC7"/>
    <w:rsid w:val="003E65D6"/>
    <w:rsid w:val="003F1D79"/>
    <w:rsid w:val="003F20EB"/>
    <w:rsid w:val="003F4D94"/>
    <w:rsid w:val="003F6F31"/>
    <w:rsid w:val="0040216B"/>
    <w:rsid w:val="00403DFE"/>
    <w:rsid w:val="00413014"/>
    <w:rsid w:val="00414015"/>
    <w:rsid w:val="00414F7C"/>
    <w:rsid w:val="00414FFE"/>
    <w:rsid w:val="00415A2E"/>
    <w:rsid w:val="00421BF7"/>
    <w:rsid w:val="00422A5E"/>
    <w:rsid w:val="00423F61"/>
    <w:rsid w:val="00424201"/>
    <w:rsid w:val="00424C92"/>
    <w:rsid w:val="00425115"/>
    <w:rsid w:val="00425273"/>
    <w:rsid w:val="004253AE"/>
    <w:rsid w:val="0042588C"/>
    <w:rsid w:val="00426B86"/>
    <w:rsid w:val="00427665"/>
    <w:rsid w:val="00427D37"/>
    <w:rsid w:val="00431075"/>
    <w:rsid w:val="004312C1"/>
    <w:rsid w:val="00431E6F"/>
    <w:rsid w:val="00432D02"/>
    <w:rsid w:val="004330C1"/>
    <w:rsid w:val="00433FAA"/>
    <w:rsid w:val="00434818"/>
    <w:rsid w:val="00435E80"/>
    <w:rsid w:val="00440E8A"/>
    <w:rsid w:val="0044162A"/>
    <w:rsid w:val="0044428F"/>
    <w:rsid w:val="00444E1B"/>
    <w:rsid w:val="00447279"/>
    <w:rsid w:val="00447B78"/>
    <w:rsid w:val="004513CD"/>
    <w:rsid w:val="00451B28"/>
    <w:rsid w:val="00453399"/>
    <w:rsid w:val="004610EF"/>
    <w:rsid w:val="00461828"/>
    <w:rsid w:val="00461CDB"/>
    <w:rsid w:val="00461F2C"/>
    <w:rsid w:val="00462BD4"/>
    <w:rsid w:val="00462D6E"/>
    <w:rsid w:val="00464432"/>
    <w:rsid w:val="004660EB"/>
    <w:rsid w:val="00467906"/>
    <w:rsid w:val="00467D53"/>
    <w:rsid w:val="00474021"/>
    <w:rsid w:val="00474A8F"/>
    <w:rsid w:val="00476A76"/>
    <w:rsid w:val="00480C46"/>
    <w:rsid w:val="00480FF7"/>
    <w:rsid w:val="00484A83"/>
    <w:rsid w:val="004852A9"/>
    <w:rsid w:val="00485F48"/>
    <w:rsid w:val="00486AD1"/>
    <w:rsid w:val="00490856"/>
    <w:rsid w:val="00495BFC"/>
    <w:rsid w:val="00496A14"/>
    <w:rsid w:val="004A009C"/>
    <w:rsid w:val="004A01E7"/>
    <w:rsid w:val="004A0566"/>
    <w:rsid w:val="004A0845"/>
    <w:rsid w:val="004A3075"/>
    <w:rsid w:val="004A4E17"/>
    <w:rsid w:val="004A56FA"/>
    <w:rsid w:val="004A58CA"/>
    <w:rsid w:val="004A7E12"/>
    <w:rsid w:val="004B0754"/>
    <w:rsid w:val="004B09DA"/>
    <w:rsid w:val="004B3698"/>
    <w:rsid w:val="004B3DC5"/>
    <w:rsid w:val="004C0B5A"/>
    <w:rsid w:val="004C197A"/>
    <w:rsid w:val="004C2057"/>
    <w:rsid w:val="004C2688"/>
    <w:rsid w:val="004C4208"/>
    <w:rsid w:val="004C5B09"/>
    <w:rsid w:val="004C65C5"/>
    <w:rsid w:val="004C7642"/>
    <w:rsid w:val="004C7DAD"/>
    <w:rsid w:val="004D2206"/>
    <w:rsid w:val="004D6D10"/>
    <w:rsid w:val="004D6D77"/>
    <w:rsid w:val="004E03C4"/>
    <w:rsid w:val="004E0AC2"/>
    <w:rsid w:val="004E0D30"/>
    <w:rsid w:val="004E0F1E"/>
    <w:rsid w:val="004E637B"/>
    <w:rsid w:val="004E6FB9"/>
    <w:rsid w:val="004F1E40"/>
    <w:rsid w:val="004F2073"/>
    <w:rsid w:val="004F3C6C"/>
    <w:rsid w:val="004F54DC"/>
    <w:rsid w:val="004F6152"/>
    <w:rsid w:val="0050147F"/>
    <w:rsid w:val="00501493"/>
    <w:rsid w:val="00502217"/>
    <w:rsid w:val="00503182"/>
    <w:rsid w:val="00503D93"/>
    <w:rsid w:val="005057D0"/>
    <w:rsid w:val="0050768A"/>
    <w:rsid w:val="005114DD"/>
    <w:rsid w:val="005122C9"/>
    <w:rsid w:val="00512AF7"/>
    <w:rsid w:val="0051308F"/>
    <w:rsid w:val="0051641F"/>
    <w:rsid w:val="00517613"/>
    <w:rsid w:val="00521146"/>
    <w:rsid w:val="00521275"/>
    <w:rsid w:val="00524D23"/>
    <w:rsid w:val="00526717"/>
    <w:rsid w:val="00527A80"/>
    <w:rsid w:val="00530417"/>
    <w:rsid w:val="00530AFC"/>
    <w:rsid w:val="00532C8A"/>
    <w:rsid w:val="00533641"/>
    <w:rsid w:val="00536A25"/>
    <w:rsid w:val="00537A9D"/>
    <w:rsid w:val="00540B1E"/>
    <w:rsid w:val="00541F7B"/>
    <w:rsid w:val="00543F77"/>
    <w:rsid w:val="00544407"/>
    <w:rsid w:val="00545011"/>
    <w:rsid w:val="0054566F"/>
    <w:rsid w:val="00545DD4"/>
    <w:rsid w:val="00546529"/>
    <w:rsid w:val="0054707C"/>
    <w:rsid w:val="005474D5"/>
    <w:rsid w:val="00547AFB"/>
    <w:rsid w:val="00547B4A"/>
    <w:rsid w:val="0055032C"/>
    <w:rsid w:val="00550768"/>
    <w:rsid w:val="00551A9E"/>
    <w:rsid w:val="00552A37"/>
    <w:rsid w:val="00553237"/>
    <w:rsid w:val="00555866"/>
    <w:rsid w:val="00555A7A"/>
    <w:rsid w:val="00560291"/>
    <w:rsid w:val="005608EC"/>
    <w:rsid w:val="005620E9"/>
    <w:rsid w:val="00563573"/>
    <w:rsid w:val="00566F52"/>
    <w:rsid w:val="0057138C"/>
    <w:rsid w:val="00573CFF"/>
    <w:rsid w:val="00581074"/>
    <w:rsid w:val="00582112"/>
    <w:rsid w:val="00582321"/>
    <w:rsid w:val="00586CDE"/>
    <w:rsid w:val="00590BFB"/>
    <w:rsid w:val="005A2805"/>
    <w:rsid w:val="005A29C4"/>
    <w:rsid w:val="005A421A"/>
    <w:rsid w:val="005A6CDA"/>
    <w:rsid w:val="005B12AF"/>
    <w:rsid w:val="005B333A"/>
    <w:rsid w:val="005B3B00"/>
    <w:rsid w:val="005B416D"/>
    <w:rsid w:val="005B5EDA"/>
    <w:rsid w:val="005B625A"/>
    <w:rsid w:val="005B63E5"/>
    <w:rsid w:val="005C081A"/>
    <w:rsid w:val="005C0E6D"/>
    <w:rsid w:val="005C30C6"/>
    <w:rsid w:val="005C3BFA"/>
    <w:rsid w:val="005C5980"/>
    <w:rsid w:val="005C668F"/>
    <w:rsid w:val="005C7581"/>
    <w:rsid w:val="005D1269"/>
    <w:rsid w:val="005D1575"/>
    <w:rsid w:val="005D183B"/>
    <w:rsid w:val="005D49BC"/>
    <w:rsid w:val="005D6073"/>
    <w:rsid w:val="005D70BA"/>
    <w:rsid w:val="005E1DF3"/>
    <w:rsid w:val="005E21DF"/>
    <w:rsid w:val="005E3A6D"/>
    <w:rsid w:val="005F1E20"/>
    <w:rsid w:val="005F5859"/>
    <w:rsid w:val="005F6362"/>
    <w:rsid w:val="005F7066"/>
    <w:rsid w:val="006016EC"/>
    <w:rsid w:val="00602F32"/>
    <w:rsid w:val="006067A2"/>
    <w:rsid w:val="006077C1"/>
    <w:rsid w:val="00610209"/>
    <w:rsid w:val="006126A6"/>
    <w:rsid w:val="00612886"/>
    <w:rsid w:val="006162C9"/>
    <w:rsid w:val="00617911"/>
    <w:rsid w:val="00620E84"/>
    <w:rsid w:val="00621572"/>
    <w:rsid w:val="00622794"/>
    <w:rsid w:val="00622F11"/>
    <w:rsid w:val="00624260"/>
    <w:rsid w:val="00633476"/>
    <w:rsid w:val="006348D0"/>
    <w:rsid w:val="00636353"/>
    <w:rsid w:val="00636755"/>
    <w:rsid w:val="00637B00"/>
    <w:rsid w:val="006429D0"/>
    <w:rsid w:val="0064339D"/>
    <w:rsid w:val="006520D3"/>
    <w:rsid w:val="006527DE"/>
    <w:rsid w:val="0065693D"/>
    <w:rsid w:val="006617D5"/>
    <w:rsid w:val="006618D8"/>
    <w:rsid w:val="00661D2A"/>
    <w:rsid w:val="00662805"/>
    <w:rsid w:val="006644AC"/>
    <w:rsid w:val="006658FA"/>
    <w:rsid w:val="00667519"/>
    <w:rsid w:val="006676DA"/>
    <w:rsid w:val="00667887"/>
    <w:rsid w:val="00667995"/>
    <w:rsid w:val="00670AC0"/>
    <w:rsid w:val="006712E3"/>
    <w:rsid w:val="00672992"/>
    <w:rsid w:val="00673619"/>
    <w:rsid w:val="006743B6"/>
    <w:rsid w:val="00674A76"/>
    <w:rsid w:val="00674F1D"/>
    <w:rsid w:val="00676673"/>
    <w:rsid w:val="0068304F"/>
    <w:rsid w:val="00684382"/>
    <w:rsid w:val="0068526C"/>
    <w:rsid w:val="00686C2F"/>
    <w:rsid w:val="0069126D"/>
    <w:rsid w:val="00692031"/>
    <w:rsid w:val="0069311C"/>
    <w:rsid w:val="006939FA"/>
    <w:rsid w:val="006941EF"/>
    <w:rsid w:val="006966A0"/>
    <w:rsid w:val="00697416"/>
    <w:rsid w:val="006A224E"/>
    <w:rsid w:val="006A3939"/>
    <w:rsid w:val="006A397D"/>
    <w:rsid w:val="006A3E34"/>
    <w:rsid w:val="006A4DD5"/>
    <w:rsid w:val="006A7360"/>
    <w:rsid w:val="006B1288"/>
    <w:rsid w:val="006B3399"/>
    <w:rsid w:val="006B427E"/>
    <w:rsid w:val="006B6658"/>
    <w:rsid w:val="006B7301"/>
    <w:rsid w:val="006B7AB8"/>
    <w:rsid w:val="006C3E84"/>
    <w:rsid w:val="006C7217"/>
    <w:rsid w:val="006C7955"/>
    <w:rsid w:val="006D083D"/>
    <w:rsid w:val="006D0C30"/>
    <w:rsid w:val="006D13C3"/>
    <w:rsid w:val="006D37AF"/>
    <w:rsid w:val="006D39AE"/>
    <w:rsid w:val="006D3D23"/>
    <w:rsid w:val="006D50B9"/>
    <w:rsid w:val="006D5119"/>
    <w:rsid w:val="006D5303"/>
    <w:rsid w:val="006D6A3E"/>
    <w:rsid w:val="006D6F10"/>
    <w:rsid w:val="006E33AD"/>
    <w:rsid w:val="006E77C2"/>
    <w:rsid w:val="006E78FF"/>
    <w:rsid w:val="006F0A2B"/>
    <w:rsid w:val="006F34B1"/>
    <w:rsid w:val="006F38A8"/>
    <w:rsid w:val="006F4EF0"/>
    <w:rsid w:val="00700170"/>
    <w:rsid w:val="00701AA4"/>
    <w:rsid w:val="00707686"/>
    <w:rsid w:val="00710976"/>
    <w:rsid w:val="00713DD1"/>
    <w:rsid w:val="007147CD"/>
    <w:rsid w:val="007149DA"/>
    <w:rsid w:val="00715452"/>
    <w:rsid w:val="00717ABB"/>
    <w:rsid w:val="00723B03"/>
    <w:rsid w:val="00725005"/>
    <w:rsid w:val="007273B3"/>
    <w:rsid w:val="00730A67"/>
    <w:rsid w:val="007335D6"/>
    <w:rsid w:val="00735316"/>
    <w:rsid w:val="00736349"/>
    <w:rsid w:val="00736ACF"/>
    <w:rsid w:val="007406AE"/>
    <w:rsid w:val="007414C6"/>
    <w:rsid w:val="00746B9D"/>
    <w:rsid w:val="00747389"/>
    <w:rsid w:val="00747FC4"/>
    <w:rsid w:val="007510EE"/>
    <w:rsid w:val="00753A67"/>
    <w:rsid w:val="00754068"/>
    <w:rsid w:val="0075507F"/>
    <w:rsid w:val="00757481"/>
    <w:rsid w:val="0075753D"/>
    <w:rsid w:val="00757A41"/>
    <w:rsid w:val="00765055"/>
    <w:rsid w:val="0076576D"/>
    <w:rsid w:val="0076647B"/>
    <w:rsid w:val="00766799"/>
    <w:rsid w:val="007675DD"/>
    <w:rsid w:val="00767FB3"/>
    <w:rsid w:val="00770E99"/>
    <w:rsid w:val="00770F43"/>
    <w:rsid w:val="007710BE"/>
    <w:rsid w:val="0077208A"/>
    <w:rsid w:val="00772883"/>
    <w:rsid w:val="00773691"/>
    <w:rsid w:val="007747B3"/>
    <w:rsid w:val="00776F4C"/>
    <w:rsid w:val="00776FCB"/>
    <w:rsid w:val="00780FCD"/>
    <w:rsid w:val="007822C3"/>
    <w:rsid w:val="007842C1"/>
    <w:rsid w:val="00784FFD"/>
    <w:rsid w:val="00785F2C"/>
    <w:rsid w:val="007868AB"/>
    <w:rsid w:val="00787A00"/>
    <w:rsid w:val="00792432"/>
    <w:rsid w:val="007934E4"/>
    <w:rsid w:val="00794AF3"/>
    <w:rsid w:val="00795A1E"/>
    <w:rsid w:val="00796B90"/>
    <w:rsid w:val="0079738B"/>
    <w:rsid w:val="00797739"/>
    <w:rsid w:val="00797D71"/>
    <w:rsid w:val="00797FD1"/>
    <w:rsid w:val="007A1DFF"/>
    <w:rsid w:val="007A1E5A"/>
    <w:rsid w:val="007A4363"/>
    <w:rsid w:val="007A546A"/>
    <w:rsid w:val="007B00AE"/>
    <w:rsid w:val="007B0691"/>
    <w:rsid w:val="007B362B"/>
    <w:rsid w:val="007B54A7"/>
    <w:rsid w:val="007B5BB9"/>
    <w:rsid w:val="007C07C9"/>
    <w:rsid w:val="007C08AF"/>
    <w:rsid w:val="007C2537"/>
    <w:rsid w:val="007C2891"/>
    <w:rsid w:val="007C294A"/>
    <w:rsid w:val="007C3B6F"/>
    <w:rsid w:val="007C3C3A"/>
    <w:rsid w:val="007C3F4A"/>
    <w:rsid w:val="007C46BD"/>
    <w:rsid w:val="007C7C15"/>
    <w:rsid w:val="007D119E"/>
    <w:rsid w:val="007D29C1"/>
    <w:rsid w:val="007D3A52"/>
    <w:rsid w:val="007D4437"/>
    <w:rsid w:val="007D692C"/>
    <w:rsid w:val="007D74BD"/>
    <w:rsid w:val="007E1FA7"/>
    <w:rsid w:val="007E36E0"/>
    <w:rsid w:val="007E6337"/>
    <w:rsid w:val="007F244D"/>
    <w:rsid w:val="007F2DC9"/>
    <w:rsid w:val="007F3836"/>
    <w:rsid w:val="007F6A99"/>
    <w:rsid w:val="007F6EFF"/>
    <w:rsid w:val="007F7AA6"/>
    <w:rsid w:val="00800715"/>
    <w:rsid w:val="008007AB"/>
    <w:rsid w:val="008007BA"/>
    <w:rsid w:val="008010B3"/>
    <w:rsid w:val="00801DEB"/>
    <w:rsid w:val="00802E0C"/>
    <w:rsid w:val="00803217"/>
    <w:rsid w:val="008048C9"/>
    <w:rsid w:val="00805D22"/>
    <w:rsid w:val="0081087D"/>
    <w:rsid w:val="008108B0"/>
    <w:rsid w:val="00810A97"/>
    <w:rsid w:val="00811381"/>
    <w:rsid w:val="00812709"/>
    <w:rsid w:val="008128C1"/>
    <w:rsid w:val="00812B08"/>
    <w:rsid w:val="008178A4"/>
    <w:rsid w:val="00817B8A"/>
    <w:rsid w:val="00822B09"/>
    <w:rsid w:val="00825169"/>
    <w:rsid w:val="00825255"/>
    <w:rsid w:val="0082552A"/>
    <w:rsid w:val="0082594F"/>
    <w:rsid w:val="0082722B"/>
    <w:rsid w:val="00830861"/>
    <w:rsid w:val="00831E65"/>
    <w:rsid w:val="008322BB"/>
    <w:rsid w:val="00832C9C"/>
    <w:rsid w:val="00834F04"/>
    <w:rsid w:val="0083526B"/>
    <w:rsid w:val="00840DDA"/>
    <w:rsid w:val="00846BA1"/>
    <w:rsid w:val="00847C31"/>
    <w:rsid w:val="0085051C"/>
    <w:rsid w:val="008507F1"/>
    <w:rsid w:val="00853C87"/>
    <w:rsid w:val="008545F6"/>
    <w:rsid w:val="008549EA"/>
    <w:rsid w:val="008569E1"/>
    <w:rsid w:val="008618A0"/>
    <w:rsid w:val="00862D85"/>
    <w:rsid w:val="00865C31"/>
    <w:rsid w:val="0086684F"/>
    <w:rsid w:val="00871910"/>
    <w:rsid w:val="0087423A"/>
    <w:rsid w:val="00875A5F"/>
    <w:rsid w:val="008767B7"/>
    <w:rsid w:val="00876F36"/>
    <w:rsid w:val="00881165"/>
    <w:rsid w:val="00884FDD"/>
    <w:rsid w:val="00885CB7"/>
    <w:rsid w:val="00890114"/>
    <w:rsid w:val="00891A30"/>
    <w:rsid w:val="00893252"/>
    <w:rsid w:val="00894B11"/>
    <w:rsid w:val="008976E7"/>
    <w:rsid w:val="00897F2C"/>
    <w:rsid w:val="008A1B37"/>
    <w:rsid w:val="008A1F06"/>
    <w:rsid w:val="008A2A3A"/>
    <w:rsid w:val="008A35A9"/>
    <w:rsid w:val="008A5E37"/>
    <w:rsid w:val="008A6F2B"/>
    <w:rsid w:val="008B036E"/>
    <w:rsid w:val="008B1989"/>
    <w:rsid w:val="008B3854"/>
    <w:rsid w:val="008B39B5"/>
    <w:rsid w:val="008B3BF0"/>
    <w:rsid w:val="008C6E79"/>
    <w:rsid w:val="008C7CC7"/>
    <w:rsid w:val="008D0469"/>
    <w:rsid w:val="008D10CB"/>
    <w:rsid w:val="008D1170"/>
    <w:rsid w:val="008D1847"/>
    <w:rsid w:val="008D1A21"/>
    <w:rsid w:val="008D2EB7"/>
    <w:rsid w:val="008D30F5"/>
    <w:rsid w:val="008D3D06"/>
    <w:rsid w:val="008D4334"/>
    <w:rsid w:val="008D51B5"/>
    <w:rsid w:val="008D56C9"/>
    <w:rsid w:val="008E3166"/>
    <w:rsid w:val="008E5C7C"/>
    <w:rsid w:val="008E737A"/>
    <w:rsid w:val="008F39A5"/>
    <w:rsid w:val="008F6812"/>
    <w:rsid w:val="008F6C08"/>
    <w:rsid w:val="008F79CE"/>
    <w:rsid w:val="009058C5"/>
    <w:rsid w:val="00906F11"/>
    <w:rsid w:val="009104B1"/>
    <w:rsid w:val="00914398"/>
    <w:rsid w:val="00917C50"/>
    <w:rsid w:val="0092197E"/>
    <w:rsid w:val="009232DE"/>
    <w:rsid w:val="00926CAC"/>
    <w:rsid w:val="009304E4"/>
    <w:rsid w:val="00930EA0"/>
    <w:rsid w:val="00931344"/>
    <w:rsid w:val="009328B2"/>
    <w:rsid w:val="00934D32"/>
    <w:rsid w:val="0093662E"/>
    <w:rsid w:val="009368CA"/>
    <w:rsid w:val="00941276"/>
    <w:rsid w:val="00941FDD"/>
    <w:rsid w:val="009425D8"/>
    <w:rsid w:val="009445BE"/>
    <w:rsid w:val="00945493"/>
    <w:rsid w:val="0094632C"/>
    <w:rsid w:val="0094669E"/>
    <w:rsid w:val="009514A0"/>
    <w:rsid w:val="009553D2"/>
    <w:rsid w:val="009574F6"/>
    <w:rsid w:val="009620CC"/>
    <w:rsid w:val="00962514"/>
    <w:rsid w:val="00962E8E"/>
    <w:rsid w:val="00963BCF"/>
    <w:rsid w:val="00965AAD"/>
    <w:rsid w:val="00965FB5"/>
    <w:rsid w:val="00967319"/>
    <w:rsid w:val="00971946"/>
    <w:rsid w:val="00971EF0"/>
    <w:rsid w:val="00972DC0"/>
    <w:rsid w:val="009744E0"/>
    <w:rsid w:val="00975B80"/>
    <w:rsid w:val="00975EC3"/>
    <w:rsid w:val="0097625F"/>
    <w:rsid w:val="00976C4B"/>
    <w:rsid w:val="00977590"/>
    <w:rsid w:val="00980B6C"/>
    <w:rsid w:val="00984726"/>
    <w:rsid w:val="00985124"/>
    <w:rsid w:val="00985EE3"/>
    <w:rsid w:val="00986661"/>
    <w:rsid w:val="00987F5D"/>
    <w:rsid w:val="00990B50"/>
    <w:rsid w:val="00993C79"/>
    <w:rsid w:val="00994199"/>
    <w:rsid w:val="00994281"/>
    <w:rsid w:val="00994435"/>
    <w:rsid w:val="0099447C"/>
    <w:rsid w:val="00995B7F"/>
    <w:rsid w:val="00996DAC"/>
    <w:rsid w:val="009A216A"/>
    <w:rsid w:val="009A37AA"/>
    <w:rsid w:val="009A4110"/>
    <w:rsid w:val="009A52A4"/>
    <w:rsid w:val="009B190D"/>
    <w:rsid w:val="009B1C1F"/>
    <w:rsid w:val="009B2543"/>
    <w:rsid w:val="009B29BC"/>
    <w:rsid w:val="009B51F9"/>
    <w:rsid w:val="009B5D13"/>
    <w:rsid w:val="009B5F0E"/>
    <w:rsid w:val="009B7348"/>
    <w:rsid w:val="009B73CD"/>
    <w:rsid w:val="009C07C7"/>
    <w:rsid w:val="009C3E79"/>
    <w:rsid w:val="009C6DDE"/>
    <w:rsid w:val="009C7206"/>
    <w:rsid w:val="009D000E"/>
    <w:rsid w:val="009D0385"/>
    <w:rsid w:val="009D102E"/>
    <w:rsid w:val="009D3C23"/>
    <w:rsid w:val="009D4061"/>
    <w:rsid w:val="009D457E"/>
    <w:rsid w:val="009D6F44"/>
    <w:rsid w:val="009D7380"/>
    <w:rsid w:val="009E1058"/>
    <w:rsid w:val="009E4633"/>
    <w:rsid w:val="009E656A"/>
    <w:rsid w:val="009E6ADF"/>
    <w:rsid w:val="009F000F"/>
    <w:rsid w:val="009F26E7"/>
    <w:rsid w:val="009F6782"/>
    <w:rsid w:val="009F76F0"/>
    <w:rsid w:val="00A00590"/>
    <w:rsid w:val="00A03891"/>
    <w:rsid w:val="00A05654"/>
    <w:rsid w:val="00A077EB"/>
    <w:rsid w:val="00A107B0"/>
    <w:rsid w:val="00A11FF1"/>
    <w:rsid w:val="00A12080"/>
    <w:rsid w:val="00A1361E"/>
    <w:rsid w:val="00A139E1"/>
    <w:rsid w:val="00A14F21"/>
    <w:rsid w:val="00A15243"/>
    <w:rsid w:val="00A155AD"/>
    <w:rsid w:val="00A20847"/>
    <w:rsid w:val="00A228EF"/>
    <w:rsid w:val="00A22F46"/>
    <w:rsid w:val="00A2635D"/>
    <w:rsid w:val="00A2674E"/>
    <w:rsid w:val="00A27646"/>
    <w:rsid w:val="00A27F6B"/>
    <w:rsid w:val="00A30F15"/>
    <w:rsid w:val="00A316E7"/>
    <w:rsid w:val="00A32761"/>
    <w:rsid w:val="00A32DBA"/>
    <w:rsid w:val="00A40309"/>
    <w:rsid w:val="00A4074E"/>
    <w:rsid w:val="00A437D2"/>
    <w:rsid w:val="00A43A5C"/>
    <w:rsid w:val="00A450C5"/>
    <w:rsid w:val="00A453B2"/>
    <w:rsid w:val="00A46857"/>
    <w:rsid w:val="00A50AB5"/>
    <w:rsid w:val="00A55E24"/>
    <w:rsid w:val="00A5692B"/>
    <w:rsid w:val="00A609D0"/>
    <w:rsid w:val="00A63144"/>
    <w:rsid w:val="00A64A9C"/>
    <w:rsid w:val="00A64AB1"/>
    <w:rsid w:val="00A6598F"/>
    <w:rsid w:val="00A66077"/>
    <w:rsid w:val="00A662C9"/>
    <w:rsid w:val="00A665E6"/>
    <w:rsid w:val="00A66B5B"/>
    <w:rsid w:val="00A705DB"/>
    <w:rsid w:val="00A707CD"/>
    <w:rsid w:val="00A70CEB"/>
    <w:rsid w:val="00A70F5E"/>
    <w:rsid w:val="00A71429"/>
    <w:rsid w:val="00A72294"/>
    <w:rsid w:val="00A73AD5"/>
    <w:rsid w:val="00A802D5"/>
    <w:rsid w:val="00A81768"/>
    <w:rsid w:val="00A8361A"/>
    <w:rsid w:val="00A84F4A"/>
    <w:rsid w:val="00A8579E"/>
    <w:rsid w:val="00A8635E"/>
    <w:rsid w:val="00A86644"/>
    <w:rsid w:val="00A87849"/>
    <w:rsid w:val="00A87C10"/>
    <w:rsid w:val="00A91DAC"/>
    <w:rsid w:val="00A93A25"/>
    <w:rsid w:val="00A95BBF"/>
    <w:rsid w:val="00A96A13"/>
    <w:rsid w:val="00A97F1D"/>
    <w:rsid w:val="00AA193B"/>
    <w:rsid w:val="00AA3D4C"/>
    <w:rsid w:val="00AA4FD2"/>
    <w:rsid w:val="00AA53FF"/>
    <w:rsid w:val="00AA6FFD"/>
    <w:rsid w:val="00AB08F3"/>
    <w:rsid w:val="00AB48E6"/>
    <w:rsid w:val="00AC042A"/>
    <w:rsid w:val="00AC05F6"/>
    <w:rsid w:val="00AC0D12"/>
    <w:rsid w:val="00AC1E57"/>
    <w:rsid w:val="00AC2829"/>
    <w:rsid w:val="00AC786C"/>
    <w:rsid w:val="00AD05A8"/>
    <w:rsid w:val="00AD30CA"/>
    <w:rsid w:val="00AD3B65"/>
    <w:rsid w:val="00AD7FD9"/>
    <w:rsid w:val="00AE081C"/>
    <w:rsid w:val="00AE0CB7"/>
    <w:rsid w:val="00AE21C4"/>
    <w:rsid w:val="00AE22F8"/>
    <w:rsid w:val="00AE67B0"/>
    <w:rsid w:val="00AF5449"/>
    <w:rsid w:val="00AF5F44"/>
    <w:rsid w:val="00AF6195"/>
    <w:rsid w:val="00AF7FE2"/>
    <w:rsid w:val="00B00253"/>
    <w:rsid w:val="00B00E3F"/>
    <w:rsid w:val="00B01958"/>
    <w:rsid w:val="00B02FE0"/>
    <w:rsid w:val="00B04717"/>
    <w:rsid w:val="00B06871"/>
    <w:rsid w:val="00B135B2"/>
    <w:rsid w:val="00B14A0D"/>
    <w:rsid w:val="00B17464"/>
    <w:rsid w:val="00B1760D"/>
    <w:rsid w:val="00B23E46"/>
    <w:rsid w:val="00B23FB4"/>
    <w:rsid w:val="00B24108"/>
    <w:rsid w:val="00B24315"/>
    <w:rsid w:val="00B24C41"/>
    <w:rsid w:val="00B26C9F"/>
    <w:rsid w:val="00B3242C"/>
    <w:rsid w:val="00B3301C"/>
    <w:rsid w:val="00B34D6A"/>
    <w:rsid w:val="00B35767"/>
    <w:rsid w:val="00B35AE1"/>
    <w:rsid w:val="00B40984"/>
    <w:rsid w:val="00B4400C"/>
    <w:rsid w:val="00B44416"/>
    <w:rsid w:val="00B44EA1"/>
    <w:rsid w:val="00B45F49"/>
    <w:rsid w:val="00B47413"/>
    <w:rsid w:val="00B50647"/>
    <w:rsid w:val="00B51092"/>
    <w:rsid w:val="00B511AA"/>
    <w:rsid w:val="00B51F59"/>
    <w:rsid w:val="00B55239"/>
    <w:rsid w:val="00B56A10"/>
    <w:rsid w:val="00B5740B"/>
    <w:rsid w:val="00B57C38"/>
    <w:rsid w:val="00B635DC"/>
    <w:rsid w:val="00B63740"/>
    <w:rsid w:val="00B64C62"/>
    <w:rsid w:val="00B65A28"/>
    <w:rsid w:val="00B65F56"/>
    <w:rsid w:val="00B67408"/>
    <w:rsid w:val="00B71FAC"/>
    <w:rsid w:val="00B724BD"/>
    <w:rsid w:val="00B7383D"/>
    <w:rsid w:val="00B764B7"/>
    <w:rsid w:val="00B811C5"/>
    <w:rsid w:val="00B81CBB"/>
    <w:rsid w:val="00B82067"/>
    <w:rsid w:val="00B826B4"/>
    <w:rsid w:val="00B84383"/>
    <w:rsid w:val="00B84BB1"/>
    <w:rsid w:val="00B86224"/>
    <w:rsid w:val="00B86528"/>
    <w:rsid w:val="00B87010"/>
    <w:rsid w:val="00B87882"/>
    <w:rsid w:val="00B9051A"/>
    <w:rsid w:val="00B90611"/>
    <w:rsid w:val="00B9175E"/>
    <w:rsid w:val="00B952EB"/>
    <w:rsid w:val="00B95DA2"/>
    <w:rsid w:val="00B96412"/>
    <w:rsid w:val="00BA0EE9"/>
    <w:rsid w:val="00BA1D21"/>
    <w:rsid w:val="00BA5B58"/>
    <w:rsid w:val="00BA61DE"/>
    <w:rsid w:val="00BA635D"/>
    <w:rsid w:val="00BB13B9"/>
    <w:rsid w:val="00BB3B12"/>
    <w:rsid w:val="00BB44C8"/>
    <w:rsid w:val="00BB5469"/>
    <w:rsid w:val="00BB7A83"/>
    <w:rsid w:val="00BC15BB"/>
    <w:rsid w:val="00BC16BD"/>
    <w:rsid w:val="00BC2E6D"/>
    <w:rsid w:val="00BC6DE4"/>
    <w:rsid w:val="00BC7289"/>
    <w:rsid w:val="00BD1475"/>
    <w:rsid w:val="00BD149B"/>
    <w:rsid w:val="00BD15C2"/>
    <w:rsid w:val="00BD15D0"/>
    <w:rsid w:val="00BD60EA"/>
    <w:rsid w:val="00BE68FA"/>
    <w:rsid w:val="00BF01C7"/>
    <w:rsid w:val="00BF22A7"/>
    <w:rsid w:val="00BF2FD9"/>
    <w:rsid w:val="00BF4CE4"/>
    <w:rsid w:val="00BF68DE"/>
    <w:rsid w:val="00C00AF9"/>
    <w:rsid w:val="00C01901"/>
    <w:rsid w:val="00C02680"/>
    <w:rsid w:val="00C045BE"/>
    <w:rsid w:val="00C049D7"/>
    <w:rsid w:val="00C05B15"/>
    <w:rsid w:val="00C06788"/>
    <w:rsid w:val="00C06AEC"/>
    <w:rsid w:val="00C076FF"/>
    <w:rsid w:val="00C102C3"/>
    <w:rsid w:val="00C13658"/>
    <w:rsid w:val="00C1470D"/>
    <w:rsid w:val="00C173A8"/>
    <w:rsid w:val="00C20F5D"/>
    <w:rsid w:val="00C211EC"/>
    <w:rsid w:val="00C22253"/>
    <w:rsid w:val="00C23B5A"/>
    <w:rsid w:val="00C23D28"/>
    <w:rsid w:val="00C2468E"/>
    <w:rsid w:val="00C2522E"/>
    <w:rsid w:val="00C30437"/>
    <w:rsid w:val="00C31617"/>
    <w:rsid w:val="00C35D69"/>
    <w:rsid w:val="00C4074B"/>
    <w:rsid w:val="00C438E2"/>
    <w:rsid w:val="00C440E2"/>
    <w:rsid w:val="00C4514E"/>
    <w:rsid w:val="00C51555"/>
    <w:rsid w:val="00C53C78"/>
    <w:rsid w:val="00C55110"/>
    <w:rsid w:val="00C62B36"/>
    <w:rsid w:val="00C658EE"/>
    <w:rsid w:val="00C67133"/>
    <w:rsid w:val="00C71B07"/>
    <w:rsid w:val="00C7210F"/>
    <w:rsid w:val="00C7243B"/>
    <w:rsid w:val="00C7531F"/>
    <w:rsid w:val="00C76326"/>
    <w:rsid w:val="00C764A7"/>
    <w:rsid w:val="00C80895"/>
    <w:rsid w:val="00C86434"/>
    <w:rsid w:val="00C871E1"/>
    <w:rsid w:val="00C90DC8"/>
    <w:rsid w:val="00C91DB5"/>
    <w:rsid w:val="00C920E3"/>
    <w:rsid w:val="00C96CA7"/>
    <w:rsid w:val="00CA530C"/>
    <w:rsid w:val="00CA7A18"/>
    <w:rsid w:val="00CB14BA"/>
    <w:rsid w:val="00CB570A"/>
    <w:rsid w:val="00CB59F1"/>
    <w:rsid w:val="00CB73AA"/>
    <w:rsid w:val="00CC05C0"/>
    <w:rsid w:val="00CC17CF"/>
    <w:rsid w:val="00CC3D1E"/>
    <w:rsid w:val="00CC51D9"/>
    <w:rsid w:val="00CC5553"/>
    <w:rsid w:val="00CC6BA7"/>
    <w:rsid w:val="00CD0D05"/>
    <w:rsid w:val="00CD31D2"/>
    <w:rsid w:val="00CD472A"/>
    <w:rsid w:val="00CD4843"/>
    <w:rsid w:val="00CD7719"/>
    <w:rsid w:val="00CE76D3"/>
    <w:rsid w:val="00CF194E"/>
    <w:rsid w:val="00CF339B"/>
    <w:rsid w:val="00CF6AC5"/>
    <w:rsid w:val="00CF7762"/>
    <w:rsid w:val="00D025AC"/>
    <w:rsid w:val="00D03325"/>
    <w:rsid w:val="00D06C2E"/>
    <w:rsid w:val="00D06D5B"/>
    <w:rsid w:val="00D06EFD"/>
    <w:rsid w:val="00D071B3"/>
    <w:rsid w:val="00D13957"/>
    <w:rsid w:val="00D14830"/>
    <w:rsid w:val="00D15093"/>
    <w:rsid w:val="00D165AE"/>
    <w:rsid w:val="00D176AE"/>
    <w:rsid w:val="00D20061"/>
    <w:rsid w:val="00D20368"/>
    <w:rsid w:val="00D23181"/>
    <w:rsid w:val="00D23CCB"/>
    <w:rsid w:val="00D25EC9"/>
    <w:rsid w:val="00D26E0F"/>
    <w:rsid w:val="00D3030F"/>
    <w:rsid w:val="00D305A4"/>
    <w:rsid w:val="00D311E1"/>
    <w:rsid w:val="00D316EA"/>
    <w:rsid w:val="00D31808"/>
    <w:rsid w:val="00D3412F"/>
    <w:rsid w:val="00D35228"/>
    <w:rsid w:val="00D360C8"/>
    <w:rsid w:val="00D40EB2"/>
    <w:rsid w:val="00D412A0"/>
    <w:rsid w:val="00D421C8"/>
    <w:rsid w:val="00D43825"/>
    <w:rsid w:val="00D4474A"/>
    <w:rsid w:val="00D44A3F"/>
    <w:rsid w:val="00D4536E"/>
    <w:rsid w:val="00D476D8"/>
    <w:rsid w:val="00D509A0"/>
    <w:rsid w:val="00D50D65"/>
    <w:rsid w:val="00D5180A"/>
    <w:rsid w:val="00D52318"/>
    <w:rsid w:val="00D53CE6"/>
    <w:rsid w:val="00D558CE"/>
    <w:rsid w:val="00D57A0C"/>
    <w:rsid w:val="00D61271"/>
    <w:rsid w:val="00D6361B"/>
    <w:rsid w:val="00D642F0"/>
    <w:rsid w:val="00D66CB9"/>
    <w:rsid w:val="00D67A5D"/>
    <w:rsid w:val="00D70BA7"/>
    <w:rsid w:val="00D715D9"/>
    <w:rsid w:val="00D719C6"/>
    <w:rsid w:val="00D7565E"/>
    <w:rsid w:val="00D7627C"/>
    <w:rsid w:val="00D76DB3"/>
    <w:rsid w:val="00D76E2A"/>
    <w:rsid w:val="00D8168B"/>
    <w:rsid w:val="00D81750"/>
    <w:rsid w:val="00D82B18"/>
    <w:rsid w:val="00D846B5"/>
    <w:rsid w:val="00D866DE"/>
    <w:rsid w:val="00D92403"/>
    <w:rsid w:val="00D94336"/>
    <w:rsid w:val="00D94B25"/>
    <w:rsid w:val="00D94FA4"/>
    <w:rsid w:val="00D95185"/>
    <w:rsid w:val="00D97E75"/>
    <w:rsid w:val="00DA5A4B"/>
    <w:rsid w:val="00DA5B31"/>
    <w:rsid w:val="00DA652F"/>
    <w:rsid w:val="00DA787E"/>
    <w:rsid w:val="00DB05EE"/>
    <w:rsid w:val="00DB08DB"/>
    <w:rsid w:val="00DB1CDB"/>
    <w:rsid w:val="00DB4D29"/>
    <w:rsid w:val="00DB7533"/>
    <w:rsid w:val="00DC0672"/>
    <w:rsid w:val="00DC2070"/>
    <w:rsid w:val="00DC40F8"/>
    <w:rsid w:val="00DC5FCD"/>
    <w:rsid w:val="00DD02C3"/>
    <w:rsid w:val="00DD18D9"/>
    <w:rsid w:val="00DD2054"/>
    <w:rsid w:val="00DD4A8C"/>
    <w:rsid w:val="00DD52B9"/>
    <w:rsid w:val="00DD5CC7"/>
    <w:rsid w:val="00DE09BD"/>
    <w:rsid w:val="00DE1129"/>
    <w:rsid w:val="00DE2733"/>
    <w:rsid w:val="00DE2FEF"/>
    <w:rsid w:val="00DE3A42"/>
    <w:rsid w:val="00DE7D1B"/>
    <w:rsid w:val="00DF15B1"/>
    <w:rsid w:val="00DF3701"/>
    <w:rsid w:val="00DF52B5"/>
    <w:rsid w:val="00E00E41"/>
    <w:rsid w:val="00E00F54"/>
    <w:rsid w:val="00E02E87"/>
    <w:rsid w:val="00E03863"/>
    <w:rsid w:val="00E03C3B"/>
    <w:rsid w:val="00E045BC"/>
    <w:rsid w:val="00E05B90"/>
    <w:rsid w:val="00E114FC"/>
    <w:rsid w:val="00E11E27"/>
    <w:rsid w:val="00E137A2"/>
    <w:rsid w:val="00E20074"/>
    <w:rsid w:val="00E23747"/>
    <w:rsid w:val="00E23FB3"/>
    <w:rsid w:val="00E27E21"/>
    <w:rsid w:val="00E3007A"/>
    <w:rsid w:val="00E30CBA"/>
    <w:rsid w:val="00E30F64"/>
    <w:rsid w:val="00E34CBC"/>
    <w:rsid w:val="00E42365"/>
    <w:rsid w:val="00E42BD1"/>
    <w:rsid w:val="00E4328D"/>
    <w:rsid w:val="00E467DB"/>
    <w:rsid w:val="00E47176"/>
    <w:rsid w:val="00E4759F"/>
    <w:rsid w:val="00E47961"/>
    <w:rsid w:val="00E515B3"/>
    <w:rsid w:val="00E53837"/>
    <w:rsid w:val="00E55FB8"/>
    <w:rsid w:val="00E56E37"/>
    <w:rsid w:val="00E61158"/>
    <w:rsid w:val="00E632C7"/>
    <w:rsid w:val="00E63CDB"/>
    <w:rsid w:val="00E644A4"/>
    <w:rsid w:val="00E645DB"/>
    <w:rsid w:val="00E64C11"/>
    <w:rsid w:val="00E676FC"/>
    <w:rsid w:val="00E677B3"/>
    <w:rsid w:val="00E71B0D"/>
    <w:rsid w:val="00E720D6"/>
    <w:rsid w:val="00E72767"/>
    <w:rsid w:val="00E74EBB"/>
    <w:rsid w:val="00E768E0"/>
    <w:rsid w:val="00E76C7E"/>
    <w:rsid w:val="00E81842"/>
    <w:rsid w:val="00E818DE"/>
    <w:rsid w:val="00E824AF"/>
    <w:rsid w:val="00E82E77"/>
    <w:rsid w:val="00E830B1"/>
    <w:rsid w:val="00E85122"/>
    <w:rsid w:val="00E85690"/>
    <w:rsid w:val="00E85CC9"/>
    <w:rsid w:val="00E8725A"/>
    <w:rsid w:val="00E90341"/>
    <w:rsid w:val="00E90788"/>
    <w:rsid w:val="00EA019D"/>
    <w:rsid w:val="00EA0C52"/>
    <w:rsid w:val="00EA2B64"/>
    <w:rsid w:val="00EA34ED"/>
    <w:rsid w:val="00EA4AE5"/>
    <w:rsid w:val="00EA695E"/>
    <w:rsid w:val="00EA6A95"/>
    <w:rsid w:val="00EB3BC3"/>
    <w:rsid w:val="00EB74BC"/>
    <w:rsid w:val="00EB7922"/>
    <w:rsid w:val="00EC2421"/>
    <w:rsid w:val="00EC507D"/>
    <w:rsid w:val="00EC6B09"/>
    <w:rsid w:val="00ED5647"/>
    <w:rsid w:val="00ED5714"/>
    <w:rsid w:val="00ED68B1"/>
    <w:rsid w:val="00ED6D22"/>
    <w:rsid w:val="00EE1D33"/>
    <w:rsid w:val="00EE2912"/>
    <w:rsid w:val="00EE2CBC"/>
    <w:rsid w:val="00EE487C"/>
    <w:rsid w:val="00EE4E04"/>
    <w:rsid w:val="00EE568D"/>
    <w:rsid w:val="00EE60B7"/>
    <w:rsid w:val="00EE7380"/>
    <w:rsid w:val="00EE7517"/>
    <w:rsid w:val="00EF2997"/>
    <w:rsid w:val="00EF32F3"/>
    <w:rsid w:val="00EF4593"/>
    <w:rsid w:val="00EF736B"/>
    <w:rsid w:val="00EF77C2"/>
    <w:rsid w:val="00F01227"/>
    <w:rsid w:val="00F013DA"/>
    <w:rsid w:val="00F04D8F"/>
    <w:rsid w:val="00F06611"/>
    <w:rsid w:val="00F11507"/>
    <w:rsid w:val="00F12B75"/>
    <w:rsid w:val="00F13EB4"/>
    <w:rsid w:val="00F15309"/>
    <w:rsid w:val="00F15F81"/>
    <w:rsid w:val="00F1656E"/>
    <w:rsid w:val="00F17A47"/>
    <w:rsid w:val="00F2267A"/>
    <w:rsid w:val="00F23DF0"/>
    <w:rsid w:val="00F24EC5"/>
    <w:rsid w:val="00F24FE7"/>
    <w:rsid w:val="00F32AF0"/>
    <w:rsid w:val="00F34847"/>
    <w:rsid w:val="00F35CB6"/>
    <w:rsid w:val="00F360B5"/>
    <w:rsid w:val="00F4082F"/>
    <w:rsid w:val="00F418B8"/>
    <w:rsid w:val="00F4241F"/>
    <w:rsid w:val="00F426BA"/>
    <w:rsid w:val="00F4311A"/>
    <w:rsid w:val="00F450D1"/>
    <w:rsid w:val="00F45EAB"/>
    <w:rsid w:val="00F4612A"/>
    <w:rsid w:val="00F4654C"/>
    <w:rsid w:val="00F52720"/>
    <w:rsid w:val="00F52ED2"/>
    <w:rsid w:val="00F57143"/>
    <w:rsid w:val="00F657FF"/>
    <w:rsid w:val="00F66F99"/>
    <w:rsid w:val="00F70621"/>
    <w:rsid w:val="00F71F5D"/>
    <w:rsid w:val="00F722B4"/>
    <w:rsid w:val="00F725E2"/>
    <w:rsid w:val="00F7321F"/>
    <w:rsid w:val="00F73CB0"/>
    <w:rsid w:val="00F73DC8"/>
    <w:rsid w:val="00F754EF"/>
    <w:rsid w:val="00F7653A"/>
    <w:rsid w:val="00F76B3F"/>
    <w:rsid w:val="00F802CC"/>
    <w:rsid w:val="00F80353"/>
    <w:rsid w:val="00F80356"/>
    <w:rsid w:val="00F80C53"/>
    <w:rsid w:val="00F8286E"/>
    <w:rsid w:val="00F856CD"/>
    <w:rsid w:val="00F87FAB"/>
    <w:rsid w:val="00F93DE9"/>
    <w:rsid w:val="00F949A5"/>
    <w:rsid w:val="00F95047"/>
    <w:rsid w:val="00F95A5A"/>
    <w:rsid w:val="00FA031A"/>
    <w:rsid w:val="00FA1411"/>
    <w:rsid w:val="00FA2579"/>
    <w:rsid w:val="00FA34FC"/>
    <w:rsid w:val="00FB08D0"/>
    <w:rsid w:val="00FB7E8B"/>
    <w:rsid w:val="00FB7FEB"/>
    <w:rsid w:val="00FC1331"/>
    <w:rsid w:val="00FC1C86"/>
    <w:rsid w:val="00FC7449"/>
    <w:rsid w:val="00FD0948"/>
    <w:rsid w:val="00FD0A6D"/>
    <w:rsid w:val="00FD1557"/>
    <w:rsid w:val="00FD3EEE"/>
    <w:rsid w:val="00FD5F0F"/>
    <w:rsid w:val="00FD6602"/>
    <w:rsid w:val="00FE1181"/>
    <w:rsid w:val="00FE1FF1"/>
    <w:rsid w:val="00FE212A"/>
    <w:rsid w:val="00FE2329"/>
    <w:rsid w:val="00FE45B2"/>
    <w:rsid w:val="00FE6A81"/>
    <w:rsid w:val="00FF2A9A"/>
    <w:rsid w:val="00FF4C50"/>
    <w:rsid w:val="00FF5C34"/>
    <w:rsid w:val="010469E9"/>
    <w:rsid w:val="01176EA7"/>
    <w:rsid w:val="01267F10"/>
    <w:rsid w:val="012851E2"/>
    <w:rsid w:val="01424971"/>
    <w:rsid w:val="01722ED3"/>
    <w:rsid w:val="0178100A"/>
    <w:rsid w:val="01B3187F"/>
    <w:rsid w:val="01B634C2"/>
    <w:rsid w:val="01BC52F8"/>
    <w:rsid w:val="01C06A9E"/>
    <w:rsid w:val="01E60675"/>
    <w:rsid w:val="021526C8"/>
    <w:rsid w:val="026531BC"/>
    <w:rsid w:val="02662850"/>
    <w:rsid w:val="026918E5"/>
    <w:rsid w:val="02691984"/>
    <w:rsid w:val="02913B65"/>
    <w:rsid w:val="02B30FCF"/>
    <w:rsid w:val="02DE7FBF"/>
    <w:rsid w:val="02DF1C45"/>
    <w:rsid w:val="02EE3C38"/>
    <w:rsid w:val="03020DCF"/>
    <w:rsid w:val="033B0A80"/>
    <w:rsid w:val="03A77FFB"/>
    <w:rsid w:val="03B020B3"/>
    <w:rsid w:val="03E42932"/>
    <w:rsid w:val="0401269F"/>
    <w:rsid w:val="041646FB"/>
    <w:rsid w:val="0455307B"/>
    <w:rsid w:val="04566D24"/>
    <w:rsid w:val="0462603D"/>
    <w:rsid w:val="04695867"/>
    <w:rsid w:val="04933E65"/>
    <w:rsid w:val="04A606EF"/>
    <w:rsid w:val="04E40576"/>
    <w:rsid w:val="04EA76FF"/>
    <w:rsid w:val="04F97866"/>
    <w:rsid w:val="05385465"/>
    <w:rsid w:val="059A1CC8"/>
    <w:rsid w:val="05C30BB1"/>
    <w:rsid w:val="05C942DC"/>
    <w:rsid w:val="05D36A51"/>
    <w:rsid w:val="05F509D2"/>
    <w:rsid w:val="061B3AEC"/>
    <w:rsid w:val="06316315"/>
    <w:rsid w:val="063675ED"/>
    <w:rsid w:val="06374AFF"/>
    <w:rsid w:val="06502DCA"/>
    <w:rsid w:val="066C1D46"/>
    <w:rsid w:val="06A264CA"/>
    <w:rsid w:val="06BB1D32"/>
    <w:rsid w:val="06F653D5"/>
    <w:rsid w:val="070E2F88"/>
    <w:rsid w:val="071D6B1B"/>
    <w:rsid w:val="07497369"/>
    <w:rsid w:val="0751149E"/>
    <w:rsid w:val="07521BC9"/>
    <w:rsid w:val="075C6F6C"/>
    <w:rsid w:val="077D7C09"/>
    <w:rsid w:val="07802148"/>
    <w:rsid w:val="07A16BE7"/>
    <w:rsid w:val="07AB2301"/>
    <w:rsid w:val="07AE0E32"/>
    <w:rsid w:val="07BC2A17"/>
    <w:rsid w:val="07C130C6"/>
    <w:rsid w:val="07C71EB1"/>
    <w:rsid w:val="07CA6A21"/>
    <w:rsid w:val="07DE2BA6"/>
    <w:rsid w:val="07F86E78"/>
    <w:rsid w:val="08683BD6"/>
    <w:rsid w:val="086910F4"/>
    <w:rsid w:val="088E7158"/>
    <w:rsid w:val="08B5151D"/>
    <w:rsid w:val="08C54953"/>
    <w:rsid w:val="08DB1294"/>
    <w:rsid w:val="08EA73A8"/>
    <w:rsid w:val="08FA1557"/>
    <w:rsid w:val="090B44A0"/>
    <w:rsid w:val="090C3DE8"/>
    <w:rsid w:val="092A03A6"/>
    <w:rsid w:val="0960091F"/>
    <w:rsid w:val="097B50D8"/>
    <w:rsid w:val="09931095"/>
    <w:rsid w:val="09C82F9F"/>
    <w:rsid w:val="09ED3FAB"/>
    <w:rsid w:val="09FD1D52"/>
    <w:rsid w:val="0A157CFC"/>
    <w:rsid w:val="0A536B59"/>
    <w:rsid w:val="0A7E1D45"/>
    <w:rsid w:val="0A816E8E"/>
    <w:rsid w:val="0A8C3F3C"/>
    <w:rsid w:val="0AAB5923"/>
    <w:rsid w:val="0AB97E29"/>
    <w:rsid w:val="0AC14DED"/>
    <w:rsid w:val="0AC9434F"/>
    <w:rsid w:val="0AE852BD"/>
    <w:rsid w:val="0AEA1189"/>
    <w:rsid w:val="0B2B2E22"/>
    <w:rsid w:val="0B332B30"/>
    <w:rsid w:val="0B5558F0"/>
    <w:rsid w:val="0B6C5E87"/>
    <w:rsid w:val="0B777363"/>
    <w:rsid w:val="0BA17A99"/>
    <w:rsid w:val="0BA97C4D"/>
    <w:rsid w:val="0BAD4147"/>
    <w:rsid w:val="0BB303B4"/>
    <w:rsid w:val="0BD52674"/>
    <w:rsid w:val="0C1C7C0E"/>
    <w:rsid w:val="0C414237"/>
    <w:rsid w:val="0C633590"/>
    <w:rsid w:val="0C686072"/>
    <w:rsid w:val="0CCB25C2"/>
    <w:rsid w:val="0CD75393"/>
    <w:rsid w:val="0D1349C7"/>
    <w:rsid w:val="0D156991"/>
    <w:rsid w:val="0D157F91"/>
    <w:rsid w:val="0D2A6B4B"/>
    <w:rsid w:val="0D696D2C"/>
    <w:rsid w:val="0D6D52EE"/>
    <w:rsid w:val="0D9F44AC"/>
    <w:rsid w:val="0DA205F4"/>
    <w:rsid w:val="0DC42D15"/>
    <w:rsid w:val="0DDE0B5B"/>
    <w:rsid w:val="0DE27B7F"/>
    <w:rsid w:val="0DEC01AC"/>
    <w:rsid w:val="0DF606E6"/>
    <w:rsid w:val="0E0D7FEA"/>
    <w:rsid w:val="0E0E4EB1"/>
    <w:rsid w:val="0E1A610A"/>
    <w:rsid w:val="0E3734C6"/>
    <w:rsid w:val="0E3C1377"/>
    <w:rsid w:val="0E542F33"/>
    <w:rsid w:val="0EAC6482"/>
    <w:rsid w:val="0EBA362B"/>
    <w:rsid w:val="0ED276FB"/>
    <w:rsid w:val="0F0A712B"/>
    <w:rsid w:val="0F1442FB"/>
    <w:rsid w:val="0F231E1A"/>
    <w:rsid w:val="0F371251"/>
    <w:rsid w:val="0F4A7A49"/>
    <w:rsid w:val="0F6D552C"/>
    <w:rsid w:val="0F7C3E7B"/>
    <w:rsid w:val="0FA67D74"/>
    <w:rsid w:val="0FB12F47"/>
    <w:rsid w:val="0FBF6102"/>
    <w:rsid w:val="0FDB478A"/>
    <w:rsid w:val="0FE66E21"/>
    <w:rsid w:val="100C0CE0"/>
    <w:rsid w:val="102A0947"/>
    <w:rsid w:val="106743E5"/>
    <w:rsid w:val="10782E4B"/>
    <w:rsid w:val="109D26D0"/>
    <w:rsid w:val="10E06C2F"/>
    <w:rsid w:val="10E6421C"/>
    <w:rsid w:val="111F2CA8"/>
    <w:rsid w:val="11395107"/>
    <w:rsid w:val="11794AEA"/>
    <w:rsid w:val="119E2C6D"/>
    <w:rsid w:val="11AE39BA"/>
    <w:rsid w:val="11D07334"/>
    <w:rsid w:val="11E608FC"/>
    <w:rsid w:val="11EA7FA3"/>
    <w:rsid w:val="120038EF"/>
    <w:rsid w:val="121B114C"/>
    <w:rsid w:val="125A6DDE"/>
    <w:rsid w:val="12657A2B"/>
    <w:rsid w:val="127A2A48"/>
    <w:rsid w:val="12811835"/>
    <w:rsid w:val="128C45D0"/>
    <w:rsid w:val="129B2463"/>
    <w:rsid w:val="12D20E80"/>
    <w:rsid w:val="13320A68"/>
    <w:rsid w:val="13606294"/>
    <w:rsid w:val="13654EEB"/>
    <w:rsid w:val="136C3083"/>
    <w:rsid w:val="138349BC"/>
    <w:rsid w:val="13985C26"/>
    <w:rsid w:val="13A60C3E"/>
    <w:rsid w:val="13A73BB3"/>
    <w:rsid w:val="13BD18EB"/>
    <w:rsid w:val="13C25047"/>
    <w:rsid w:val="13C86B6E"/>
    <w:rsid w:val="13CF0C7D"/>
    <w:rsid w:val="13EA5A11"/>
    <w:rsid w:val="14047C79"/>
    <w:rsid w:val="141A0400"/>
    <w:rsid w:val="143278CD"/>
    <w:rsid w:val="1441006B"/>
    <w:rsid w:val="14567A32"/>
    <w:rsid w:val="146B7413"/>
    <w:rsid w:val="149A7A6E"/>
    <w:rsid w:val="14B400E0"/>
    <w:rsid w:val="14B8191A"/>
    <w:rsid w:val="14CB7850"/>
    <w:rsid w:val="14FE3A03"/>
    <w:rsid w:val="15253905"/>
    <w:rsid w:val="1536339B"/>
    <w:rsid w:val="15396F94"/>
    <w:rsid w:val="154C4554"/>
    <w:rsid w:val="1567753C"/>
    <w:rsid w:val="15863CA0"/>
    <w:rsid w:val="158B133F"/>
    <w:rsid w:val="15997A33"/>
    <w:rsid w:val="15B14D7D"/>
    <w:rsid w:val="15BA0E49"/>
    <w:rsid w:val="15C05F3E"/>
    <w:rsid w:val="160A7EC1"/>
    <w:rsid w:val="16135A37"/>
    <w:rsid w:val="163D5216"/>
    <w:rsid w:val="16553FC4"/>
    <w:rsid w:val="165C7EFB"/>
    <w:rsid w:val="165D2399"/>
    <w:rsid w:val="16641D90"/>
    <w:rsid w:val="168801D3"/>
    <w:rsid w:val="169639A3"/>
    <w:rsid w:val="16EB2510"/>
    <w:rsid w:val="1739327C"/>
    <w:rsid w:val="173C2190"/>
    <w:rsid w:val="174A7237"/>
    <w:rsid w:val="178E244B"/>
    <w:rsid w:val="17922A5F"/>
    <w:rsid w:val="17FF213E"/>
    <w:rsid w:val="186115BF"/>
    <w:rsid w:val="189A2440"/>
    <w:rsid w:val="18A41245"/>
    <w:rsid w:val="18B252C8"/>
    <w:rsid w:val="18D4353B"/>
    <w:rsid w:val="18DC0F35"/>
    <w:rsid w:val="18E67433"/>
    <w:rsid w:val="192449E3"/>
    <w:rsid w:val="192C2D2A"/>
    <w:rsid w:val="1934092B"/>
    <w:rsid w:val="1978493C"/>
    <w:rsid w:val="199C1FDE"/>
    <w:rsid w:val="199D3F96"/>
    <w:rsid w:val="19A85FFE"/>
    <w:rsid w:val="19DA4921"/>
    <w:rsid w:val="19F75056"/>
    <w:rsid w:val="1A001A70"/>
    <w:rsid w:val="1A1257CF"/>
    <w:rsid w:val="1A173CAC"/>
    <w:rsid w:val="1A291AF0"/>
    <w:rsid w:val="1A38609F"/>
    <w:rsid w:val="1A602175"/>
    <w:rsid w:val="1A612423"/>
    <w:rsid w:val="1A9F3D3E"/>
    <w:rsid w:val="1AB91CF8"/>
    <w:rsid w:val="1AC0356A"/>
    <w:rsid w:val="1AC1188A"/>
    <w:rsid w:val="1AD85D0B"/>
    <w:rsid w:val="1ADE0B28"/>
    <w:rsid w:val="1AF114B2"/>
    <w:rsid w:val="1AF96BC3"/>
    <w:rsid w:val="1B336C26"/>
    <w:rsid w:val="1B567C2B"/>
    <w:rsid w:val="1B592935"/>
    <w:rsid w:val="1B64387E"/>
    <w:rsid w:val="1B6603B7"/>
    <w:rsid w:val="1B996E4D"/>
    <w:rsid w:val="1BAB4394"/>
    <w:rsid w:val="1BD03F62"/>
    <w:rsid w:val="1BE8545A"/>
    <w:rsid w:val="1C056D2E"/>
    <w:rsid w:val="1C064599"/>
    <w:rsid w:val="1C3D31FC"/>
    <w:rsid w:val="1C3D6490"/>
    <w:rsid w:val="1C475609"/>
    <w:rsid w:val="1C5B6AC5"/>
    <w:rsid w:val="1C926E9C"/>
    <w:rsid w:val="1C9A3A30"/>
    <w:rsid w:val="1CE43C8A"/>
    <w:rsid w:val="1CF116A1"/>
    <w:rsid w:val="1D1333DD"/>
    <w:rsid w:val="1D15508A"/>
    <w:rsid w:val="1D1E4470"/>
    <w:rsid w:val="1D214EDE"/>
    <w:rsid w:val="1D2D21D4"/>
    <w:rsid w:val="1D32378B"/>
    <w:rsid w:val="1D36795A"/>
    <w:rsid w:val="1D61352C"/>
    <w:rsid w:val="1D91530A"/>
    <w:rsid w:val="1D940DB0"/>
    <w:rsid w:val="1DA46E8F"/>
    <w:rsid w:val="1DA90924"/>
    <w:rsid w:val="1DBA1A14"/>
    <w:rsid w:val="1DC44ACB"/>
    <w:rsid w:val="1E032B71"/>
    <w:rsid w:val="1E324D9F"/>
    <w:rsid w:val="1E3265C8"/>
    <w:rsid w:val="1E4F3AE6"/>
    <w:rsid w:val="1E616EF8"/>
    <w:rsid w:val="1E681CE6"/>
    <w:rsid w:val="1E7C4CE6"/>
    <w:rsid w:val="1E7F6273"/>
    <w:rsid w:val="1ED9393B"/>
    <w:rsid w:val="1EE16D52"/>
    <w:rsid w:val="1EED03AD"/>
    <w:rsid w:val="1EF1360F"/>
    <w:rsid w:val="1F086948"/>
    <w:rsid w:val="1F0F1F80"/>
    <w:rsid w:val="1F394761"/>
    <w:rsid w:val="1F417171"/>
    <w:rsid w:val="1F4E228E"/>
    <w:rsid w:val="1F87795C"/>
    <w:rsid w:val="1F906F24"/>
    <w:rsid w:val="1F941F5F"/>
    <w:rsid w:val="1FAB4109"/>
    <w:rsid w:val="1FBE24EA"/>
    <w:rsid w:val="1FFBBA9F"/>
    <w:rsid w:val="20151F94"/>
    <w:rsid w:val="201A1F39"/>
    <w:rsid w:val="20280D99"/>
    <w:rsid w:val="203529E8"/>
    <w:rsid w:val="204074F9"/>
    <w:rsid w:val="20544209"/>
    <w:rsid w:val="205B3B28"/>
    <w:rsid w:val="209F3F2E"/>
    <w:rsid w:val="20AA5651"/>
    <w:rsid w:val="20F86568"/>
    <w:rsid w:val="21172FB0"/>
    <w:rsid w:val="212252F7"/>
    <w:rsid w:val="21426E31"/>
    <w:rsid w:val="215E449A"/>
    <w:rsid w:val="21785986"/>
    <w:rsid w:val="21936A8F"/>
    <w:rsid w:val="2196003A"/>
    <w:rsid w:val="21984FA4"/>
    <w:rsid w:val="219C5865"/>
    <w:rsid w:val="21CA328A"/>
    <w:rsid w:val="21CE6916"/>
    <w:rsid w:val="21E2701B"/>
    <w:rsid w:val="21F83F43"/>
    <w:rsid w:val="220D0D81"/>
    <w:rsid w:val="220D77DF"/>
    <w:rsid w:val="221A4DD1"/>
    <w:rsid w:val="222C473D"/>
    <w:rsid w:val="224F429B"/>
    <w:rsid w:val="225D56AD"/>
    <w:rsid w:val="225F7FBD"/>
    <w:rsid w:val="227E192A"/>
    <w:rsid w:val="229C476A"/>
    <w:rsid w:val="22A77FCE"/>
    <w:rsid w:val="22AF31B5"/>
    <w:rsid w:val="22C03EEE"/>
    <w:rsid w:val="22DA3DF7"/>
    <w:rsid w:val="22DD1BB4"/>
    <w:rsid w:val="2306553E"/>
    <w:rsid w:val="23203542"/>
    <w:rsid w:val="233200D8"/>
    <w:rsid w:val="23450089"/>
    <w:rsid w:val="234E3EC3"/>
    <w:rsid w:val="235276C2"/>
    <w:rsid w:val="23640DE6"/>
    <w:rsid w:val="237A5348"/>
    <w:rsid w:val="23862596"/>
    <w:rsid w:val="2392121B"/>
    <w:rsid w:val="239F2D45"/>
    <w:rsid w:val="23A60CD2"/>
    <w:rsid w:val="23AC3027"/>
    <w:rsid w:val="23B0648F"/>
    <w:rsid w:val="23C850F7"/>
    <w:rsid w:val="23CB5F83"/>
    <w:rsid w:val="23CB7951"/>
    <w:rsid w:val="23D507D0"/>
    <w:rsid w:val="23E41930"/>
    <w:rsid w:val="240772AA"/>
    <w:rsid w:val="241D415D"/>
    <w:rsid w:val="242552B4"/>
    <w:rsid w:val="243970B8"/>
    <w:rsid w:val="243E2C2A"/>
    <w:rsid w:val="2457231F"/>
    <w:rsid w:val="2471045D"/>
    <w:rsid w:val="24C0422D"/>
    <w:rsid w:val="24C24562"/>
    <w:rsid w:val="24E924A4"/>
    <w:rsid w:val="24F1040F"/>
    <w:rsid w:val="25513E86"/>
    <w:rsid w:val="256F4FB0"/>
    <w:rsid w:val="257A518B"/>
    <w:rsid w:val="2596660E"/>
    <w:rsid w:val="25985205"/>
    <w:rsid w:val="25C5008E"/>
    <w:rsid w:val="25E11155"/>
    <w:rsid w:val="26122F7E"/>
    <w:rsid w:val="261C4BE3"/>
    <w:rsid w:val="263E4DE5"/>
    <w:rsid w:val="265C7436"/>
    <w:rsid w:val="26A7351A"/>
    <w:rsid w:val="26DB1806"/>
    <w:rsid w:val="26F210C8"/>
    <w:rsid w:val="27190255"/>
    <w:rsid w:val="271B0A7C"/>
    <w:rsid w:val="27271430"/>
    <w:rsid w:val="27D809E8"/>
    <w:rsid w:val="27E54BE8"/>
    <w:rsid w:val="27F5779E"/>
    <w:rsid w:val="2809201F"/>
    <w:rsid w:val="280C3AFB"/>
    <w:rsid w:val="283063D6"/>
    <w:rsid w:val="285B27AC"/>
    <w:rsid w:val="289C0603"/>
    <w:rsid w:val="28CC28A8"/>
    <w:rsid w:val="28D23530"/>
    <w:rsid w:val="29026B89"/>
    <w:rsid w:val="29127DD1"/>
    <w:rsid w:val="293F5C3F"/>
    <w:rsid w:val="29414951"/>
    <w:rsid w:val="29683A3B"/>
    <w:rsid w:val="29946AC2"/>
    <w:rsid w:val="299D068E"/>
    <w:rsid w:val="29CE0166"/>
    <w:rsid w:val="29CF6058"/>
    <w:rsid w:val="29EF45D2"/>
    <w:rsid w:val="2A1C4882"/>
    <w:rsid w:val="2A576CB8"/>
    <w:rsid w:val="2A7D6451"/>
    <w:rsid w:val="2A9036A3"/>
    <w:rsid w:val="2AB50D09"/>
    <w:rsid w:val="2ABF320B"/>
    <w:rsid w:val="2AC8448B"/>
    <w:rsid w:val="2B0E1BB9"/>
    <w:rsid w:val="2B116EA3"/>
    <w:rsid w:val="2B120017"/>
    <w:rsid w:val="2B3742B6"/>
    <w:rsid w:val="2B3C2072"/>
    <w:rsid w:val="2B675B8F"/>
    <w:rsid w:val="2B810227"/>
    <w:rsid w:val="2BA07CC1"/>
    <w:rsid w:val="2C030ACF"/>
    <w:rsid w:val="2C200BF3"/>
    <w:rsid w:val="2C3320BC"/>
    <w:rsid w:val="2C372CEA"/>
    <w:rsid w:val="2C381F11"/>
    <w:rsid w:val="2C4E798A"/>
    <w:rsid w:val="2C5A414D"/>
    <w:rsid w:val="2C5C1C99"/>
    <w:rsid w:val="2CC901B4"/>
    <w:rsid w:val="2CF20134"/>
    <w:rsid w:val="2CFE4D82"/>
    <w:rsid w:val="2D0F5EBB"/>
    <w:rsid w:val="2D235028"/>
    <w:rsid w:val="2D28335D"/>
    <w:rsid w:val="2D502E5C"/>
    <w:rsid w:val="2D617E3E"/>
    <w:rsid w:val="2D644D5C"/>
    <w:rsid w:val="2D6608F7"/>
    <w:rsid w:val="2DB9608A"/>
    <w:rsid w:val="2DBA7A28"/>
    <w:rsid w:val="2DCC3BFB"/>
    <w:rsid w:val="2DF90236"/>
    <w:rsid w:val="2E0C3789"/>
    <w:rsid w:val="2E137595"/>
    <w:rsid w:val="2E184E1D"/>
    <w:rsid w:val="2E460E71"/>
    <w:rsid w:val="2E7D7A9A"/>
    <w:rsid w:val="2EA02966"/>
    <w:rsid w:val="2EAA2BE2"/>
    <w:rsid w:val="2F006161"/>
    <w:rsid w:val="2F1422CB"/>
    <w:rsid w:val="2F4C49DD"/>
    <w:rsid w:val="2F6E0C48"/>
    <w:rsid w:val="2F8E6AC6"/>
    <w:rsid w:val="2F9A23D5"/>
    <w:rsid w:val="2FB94EDD"/>
    <w:rsid w:val="2FBF42F0"/>
    <w:rsid w:val="2FCB4E53"/>
    <w:rsid w:val="2FF906AD"/>
    <w:rsid w:val="2FFB3497"/>
    <w:rsid w:val="30AF6029"/>
    <w:rsid w:val="30F93CAF"/>
    <w:rsid w:val="310205BF"/>
    <w:rsid w:val="31062C9B"/>
    <w:rsid w:val="313D7D3C"/>
    <w:rsid w:val="31455D1D"/>
    <w:rsid w:val="31476972"/>
    <w:rsid w:val="3173683A"/>
    <w:rsid w:val="319909DD"/>
    <w:rsid w:val="31B1012C"/>
    <w:rsid w:val="31B91350"/>
    <w:rsid w:val="31DC3777"/>
    <w:rsid w:val="31F11B16"/>
    <w:rsid w:val="31F369F1"/>
    <w:rsid w:val="31FF033E"/>
    <w:rsid w:val="320D19F0"/>
    <w:rsid w:val="320F6032"/>
    <w:rsid w:val="32307DBC"/>
    <w:rsid w:val="324225BB"/>
    <w:rsid w:val="32470F32"/>
    <w:rsid w:val="32507726"/>
    <w:rsid w:val="325E4BC5"/>
    <w:rsid w:val="326664FF"/>
    <w:rsid w:val="3270025E"/>
    <w:rsid w:val="32700943"/>
    <w:rsid w:val="327D4363"/>
    <w:rsid w:val="32865DCA"/>
    <w:rsid w:val="32AC5880"/>
    <w:rsid w:val="32B4216B"/>
    <w:rsid w:val="32B55A55"/>
    <w:rsid w:val="32B64F42"/>
    <w:rsid w:val="32BE1ACC"/>
    <w:rsid w:val="32D6786C"/>
    <w:rsid w:val="32F20AF7"/>
    <w:rsid w:val="331127DD"/>
    <w:rsid w:val="33324C5B"/>
    <w:rsid w:val="334857A5"/>
    <w:rsid w:val="335D7E9A"/>
    <w:rsid w:val="33770F5C"/>
    <w:rsid w:val="33794F28"/>
    <w:rsid w:val="33872D09"/>
    <w:rsid w:val="33A474BB"/>
    <w:rsid w:val="33AB6E58"/>
    <w:rsid w:val="33C912AF"/>
    <w:rsid w:val="33D209C6"/>
    <w:rsid w:val="33EC4E2E"/>
    <w:rsid w:val="33EE1651"/>
    <w:rsid w:val="33F06C61"/>
    <w:rsid w:val="34064410"/>
    <w:rsid w:val="342628EF"/>
    <w:rsid w:val="343F215A"/>
    <w:rsid w:val="34450A32"/>
    <w:rsid w:val="34596FAE"/>
    <w:rsid w:val="346C1A67"/>
    <w:rsid w:val="347D0CF7"/>
    <w:rsid w:val="348C7960"/>
    <w:rsid w:val="34922711"/>
    <w:rsid w:val="349230B0"/>
    <w:rsid w:val="34BE3815"/>
    <w:rsid w:val="34DA675B"/>
    <w:rsid w:val="34DD3E47"/>
    <w:rsid w:val="34E07244"/>
    <w:rsid w:val="34E23FDC"/>
    <w:rsid w:val="34FC353B"/>
    <w:rsid w:val="35146D72"/>
    <w:rsid w:val="351D5907"/>
    <w:rsid w:val="3535020E"/>
    <w:rsid w:val="35844B23"/>
    <w:rsid w:val="35844E5D"/>
    <w:rsid w:val="35852FF0"/>
    <w:rsid w:val="35C66CD0"/>
    <w:rsid w:val="35CF507F"/>
    <w:rsid w:val="35D24B6F"/>
    <w:rsid w:val="35F07D7A"/>
    <w:rsid w:val="35FB582A"/>
    <w:rsid w:val="36341CF3"/>
    <w:rsid w:val="36374C9F"/>
    <w:rsid w:val="363F4E6F"/>
    <w:rsid w:val="36792A9D"/>
    <w:rsid w:val="367D701E"/>
    <w:rsid w:val="36867F7F"/>
    <w:rsid w:val="36990660"/>
    <w:rsid w:val="37466C56"/>
    <w:rsid w:val="37472D80"/>
    <w:rsid w:val="377D5E6B"/>
    <w:rsid w:val="377E38DF"/>
    <w:rsid w:val="37865C12"/>
    <w:rsid w:val="37931D29"/>
    <w:rsid w:val="37A83DDA"/>
    <w:rsid w:val="37F27930"/>
    <w:rsid w:val="383069E4"/>
    <w:rsid w:val="3861502D"/>
    <w:rsid w:val="386A312E"/>
    <w:rsid w:val="38775744"/>
    <w:rsid w:val="387E7DFB"/>
    <w:rsid w:val="38803009"/>
    <w:rsid w:val="38C979C2"/>
    <w:rsid w:val="39050DB8"/>
    <w:rsid w:val="392B23DF"/>
    <w:rsid w:val="396904CC"/>
    <w:rsid w:val="39777A40"/>
    <w:rsid w:val="39785A2E"/>
    <w:rsid w:val="397A1F2A"/>
    <w:rsid w:val="39927217"/>
    <w:rsid w:val="39BC1187"/>
    <w:rsid w:val="39CA4DB3"/>
    <w:rsid w:val="39D90F52"/>
    <w:rsid w:val="39E75901"/>
    <w:rsid w:val="3A370D6D"/>
    <w:rsid w:val="3A6163BC"/>
    <w:rsid w:val="3AB65708"/>
    <w:rsid w:val="3AB700BB"/>
    <w:rsid w:val="3AB77F02"/>
    <w:rsid w:val="3AC26B83"/>
    <w:rsid w:val="3AD35612"/>
    <w:rsid w:val="3AD43AF2"/>
    <w:rsid w:val="3AEA4709"/>
    <w:rsid w:val="3B146B88"/>
    <w:rsid w:val="3B495FA9"/>
    <w:rsid w:val="3B497B2D"/>
    <w:rsid w:val="3B6C0D87"/>
    <w:rsid w:val="3BA23A11"/>
    <w:rsid w:val="3BA81AFD"/>
    <w:rsid w:val="3BDA477E"/>
    <w:rsid w:val="3BE873F2"/>
    <w:rsid w:val="3C79056B"/>
    <w:rsid w:val="3C9D49FE"/>
    <w:rsid w:val="3CA73A54"/>
    <w:rsid w:val="3CC82BD2"/>
    <w:rsid w:val="3CCD45AD"/>
    <w:rsid w:val="3CF85399"/>
    <w:rsid w:val="3D043DB7"/>
    <w:rsid w:val="3D05566D"/>
    <w:rsid w:val="3D1C6419"/>
    <w:rsid w:val="3D485AC9"/>
    <w:rsid w:val="3D4B53F9"/>
    <w:rsid w:val="3D885EA6"/>
    <w:rsid w:val="3D937DD6"/>
    <w:rsid w:val="3DAA3723"/>
    <w:rsid w:val="3DDB1447"/>
    <w:rsid w:val="3DE31BA0"/>
    <w:rsid w:val="3DFF3DB9"/>
    <w:rsid w:val="3E0A7224"/>
    <w:rsid w:val="3E1668CE"/>
    <w:rsid w:val="3E5F4D74"/>
    <w:rsid w:val="3E864144"/>
    <w:rsid w:val="3E8A175B"/>
    <w:rsid w:val="3EA4089C"/>
    <w:rsid w:val="3EB02CBF"/>
    <w:rsid w:val="3EF90D5C"/>
    <w:rsid w:val="3F090CAE"/>
    <w:rsid w:val="3F3069DD"/>
    <w:rsid w:val="3F3A6020"/>
    <w:rsid w:val="3FDE4128"/>
    <w:rsid w:val="3FE67B95"/>
    <w:rsid w:val="400D6751"/>
    <w:rsid w:val="40197D50"/>
    <w:rsid w:val="40221693"/>
    <w:rsid w:val="40291865"/>
    <w:rsid w:val="404B79F8"/>
    <w:rsid w:val="40611A4E"/>
    <w:rsid w:val="40C229C8"/>
    <w:rsid w:val="40D04DC4"/>
    <w:rsid w:val="41032081"/>
    <w:rsid w:val="418D160F"/>
    <w:rsid w:val="41931F0C"/>
    <w:rsid w:val="41B165AC"/>
    <w:rsid w:val="41D7297A"/>
    <w:rsid w:val="41EE076D"/>
    <w:rsid w:val="41FF5AE3"/>
    <w:rsid w:val="421F4F76"/>
    <w:rsid w:val="42224789"/>
    <w:rsid w:val="422E2556"/>
    <w:rsid w:val="42314BE8"/>
    <w:rsid w:val="42337229"/>
    <w:rsid w:val="4240209E"/>
    <w:rsid w:val="42440EA6"/>
    <w:rsid w:val="42545E5C"/>
    <w:rsid w:val="426B25D4"/>
    <w:rsid w:val="42BA2D45"/>
    <w:rsid w:val="42D94A1F"/>
    <w:rsid w:val="42E11CC1"/>
    <w:rsid w:val="43017A75"/>
    <w:rsid w:val="434753F0"/>
    <w:rsid w:val="436007CC"/>
    <w:rsid w:val="43865089"/>
    <w:rsid w:val="438D1534"/>
    <w:rsid w:val="43A833B4"/>
    <w:rsid w:val="43A9211E"/>
    <w:rsid w:val="43FC112B"/>
    <w:rsid w:val="440D4251"/>
    <w:rsid w:val="444A3B05"/>
    <w:rsid w:val="44627858"/>
    <w:rsid w:val="44635C11"/>
    <w:rsid w:val="44642CDF"/>
    <w:rsid w:val="446D6703"/>
    <w:rsid w:val="45367494"/>
    <w:rsid w:val="453A6DCA"/>
    <w:rsid w:val="45485192"/>
    <w:rsid w:val="456F52F0"/>
    <w:rsid w:val="459168DB"/>
    <w:rsid w:val="45B079D8"/>
    <w:rsid w:val="45DC6C08"/>
    <w:rsid w:val="462175C8"/>
    <w:rsid w:val="462E499B"/>
    <w:rsid w:val="46412A45"/>
    <w:rsid w:val="465D0344"/>
    <w:rsid w:val="466B6B1C"/>
    <w:rsid w:val="46A2638B"/>
    <w:rsid w:val="46D83FB0"/>
    <w:rsid w:val="470236DB"/>
    <w:rsid w:val="470B1C8F"/>
    <w:rsid w:val="47267B96"/>
    <w:rsid w:val="472A05B6"/>
    <w:rsid w:val="473131A8"/>
    <w:rsid w:val="473C064D"/>
    <w:rsid w:val="476B23EA"/>
    <w:rsid w:val="47794E4B"/>
    <w:rsid w:val="477B2C49"/>
    <w:rsid w:val="477D5E4F"/>
    <w:rsid w:val="479C322F"/>
    <w:rsid w:val="479E768F"/>
    <w:rsid w:val="47B45AA0"/>
    <w:rsid w:val="47C80647"/>
    <w:rsid w:val="47CD68DB"/>
    <w:rsid w:val="47DA74F6"/>
    <w:rsid w:val="47DE40E5"/>
    <w:rsid w:val="47E25BFB"/>
    <w:rsid w:val="48014716"/>
    <w:rsid w:val="48943F06"/>
    <w:rsid w:val="48A47F31"/>
    <w:rsid w:val="48C804E4"/>
    <w:rsid w:val="490362AC"/>
    <w:rsid w:val="49217E77"/>
    <w:rsid w:val="4941408E"/>
    <w:rsid w:val="49423962"/>
    <w:rsid w:val="494733CC"/>
    <w:rsid w:val="496A2CE9"/>
    <w:rsid w:val="49806532"/>
    <w:rsid w:val="4997105A"/>
    <w:rsid w:val="49982879"/>
    <w:rsid w:val="49B64864"/>
    <w:rsid w:val="49C93FF1"/>
    <w:rsid w:val="49DF4CFB"/>
    <w:rsid w:val="49ED2552"/>
    <w:rsid w:val="49F50520"/>
    <w:rsid w:val="4A012E3E"/>
    <w:rsid w:val="4A1F3348"/>
    <w:rsid w:val="4A4830C8"/>
    <w:rsid w:val="4A602083"/>
    <w:rsid w:val="4A6D25AF"/>
    <w:rsid w:val="4A851886"/>
    <w:rsid w:val="4A942AB6"/>
    <w:rsid w:val="4AC35614"/>
    <w:rsid w:val="4AEF0B4A"/>
    <w:rsid w:val="4B0230A8"/>
    <w:rsid w:val="4B157580"/>
    <w:rsid w:val="4B1C59B4"/>
    <w:rsid w:val="4B351D10"/>
    <w:rsid w:val="4B7A38E1"/>
    <w:rsid w:val="4BA13E68"/>
    <w:rsid w:val="4BA32DDE"/>
    <w:rsid w:val="4BA67CA4"/>
    <w:rsid w:val="4BB50DE8"/>
    <w:rsid w:val="4BF752F5"/>
    <w:rsid w:val="4C2D3318"/>
    <w:rsid w:val="4C416CD0"/>
    <w:rsid w:val="4C6E5BCB"/>
    <w:rsid w:val="4CAE1A3B"/>
    <w:rsid w:val="4CBC03BA"/>
    <w:rsid w:val="4D196215"/>
    <w:rsid w:val="4D3458E8"/>
    <w:rsid w:val="4D78411B"/>
    <w:rsid w:val="4D855F29"/>
    <w:rsid w:val="4D8B00F9"/>
    <w:rsid w:val="4D986247"/>
    <w:rsid w:val="4D9B2D1A"/>
    <w:rsid w:val="4DA3292C"/>
    <w:rsid w:val="4DBC07C9"/>
    <w:rsid w:val="4DDB15D4"/>
    <w:rsid w:val="4DF57F93"/>
    <w:rsid w:val="4E0F48AF"/>
    <w:rsid w:val="4E240946"/>
    <w:rsid w:val="4E432B26"/>
    <w:rsid w:val="4E610774"/>
    <w:rsid w:val="4E6F4B15"/>
    <w:rsid w:val="4E921BF3"/>
    <w:rsid w:val="4EFF7414"/>
    <w:rsid w:val="4F020FC7"/>
    <w:rsid w:val="4F112F5D"/>
    <w:rsid w:val="4F8A4B34"/>
    <w:rsid w:val="4FAA2FE5"/>
    <w:rsid w:val="4FBF4AB5"/>
    <w:rsid w:val="4FD80CA0"/>
    <w:rsid w:val="4FDA7E7D"/>
    <w:rsid w:val="4FE00304"/>
    <w:rsid w:val="4FE16277"/>
    <w:rsid w:val="4FED7459"/>
    <w:rsid w:val="504A4E53"/>
    <w:rsid w:val="504D50C7"/>
    <w:rsid w:val="504F6A07"/>
    <w:rsid w:val="506103F6"/>
    <w:rsid w:val="50703204"/>
    <w:rsid w:val="50CC5E28"/>
    <w:rsid w:val="50D574E2"/>
    <w:rsid w:val="5102061F"/>
    <w:rsid w:val="510E0A86"/>
    <w:rsid w:val="51254295"/>
    <w:rsid w:val="516C7106"/>
    <w:rsid w:val="516E1798"/>
    <w:rsid w:val="517B5C63"/>
    <w:rsid w:val="51B26AC0"/>
    <w:rsid w:val="51BD1121"/>
    <w:rsid w:val="51C6497F"/>
    <w:rsid w:val="51D50DD6"/>
    <w:rsid w:val="5218084F"/>
    <w:rsid w:val="521F55BC"/>
    <w:rsid w:val="523C2E00"/>
    <w:rsid w:val="523F1C77"/>
    <w:rsid w:val="52432C25"/>
    <w:rsid w:val="525A4046"/>
    <w:rsid w:val="527B2919"/>
    <w:rsid w:val="528B189A"/>
    <w:rsid w:val="52BA6B7A"/>
    <w:rsid w:val="52C008DB"/>
    <w:rsid w:val="52F421A7"/>
    <w:rsid w:val="53485D26"/>
    <w:rsid w:val="534A1011"/>
    <w:rsid w:val="53661A77"/>
    <w:rsid w:val="53765CC3"/>
    <w:rsid w:val="53EB2FBE"/>
    <w:rsid w:val="53F11C1B"/>
    <w:rsid w:val="53F266B1"/>
    <w:rsid w:val="53FE4318"/>
    <w:rsid w:val="5413297B"/>
    <w:rsid w:val="54321913"/>
    <w:rsid w:val="54492049"/>
    <w:rsid w:val="54676552"/>
    <w:rsid w:val="547C0049"/>
    <w:rsid w:val="548947D6"/>
    <w:rsid w:val="54980BC5"/>
    <w:rsid w:val="54BF40B9"/>
    <w:rsid w:val="55091CC6"/>
    <w:rsid w:val="550968FC"/>
    <w:rsid w:val="550B3407"/>
    <w:rsid w:val="55175CA3"/>
    <w:rsid w:val="55183E9B"/>
    <w:rsid w:val="551E75A2"/>
    <w:rsid w:val="553D6132"/>
    <w:rsid w:val="55456AAB"/>
    <w:rsid w:val="55533861"/>
    <w:rsid w:val="557B2636"/>
    <w:rsid w:val="557E014D"/>
    <w:rsid w:val="557E3E3B"/>
    <w:rsid w:val="55AF05D2"/>
    <w:rsid w:val="55D8029A"/>
    <w:rsid w:val="561D2A3F"/>
    <w:rsid w:val="56910FBD"/>
    <w:rsid w:val="56AB5AE6"/>
    <w:rsid w:val="56AD070E"/>
    <w:rsid w:val="56D20FAE"/>
    <w:rsid w:val="56D5658D"/>
    <w:rsid w:val="56E753BD"/>
    <w:rsid w:val="56EA1726"/>
    <w:rsid w:val="56EB5639"/>
    <w:rsid w:val="570635C1"/>
    <w:rsid w:val="570B433D"/>
    <w:rsid w:val="57101E4B"/>
    <w:rsid w:val="573427DF"/>
    <w:rsid w:val="57564E48"/>
    <w:rsid w:val="57567576"/>
    <w:rsid w:val="57686C8A"/>
    <w:rsid w:val="57DB0E13"/>
    <w:rsid w:val="57E41126"/>
    <w:rsid w:val="58060406"/>
    <w:rsid w:val="5812792A"/>
    <w:rsid w:val="58153D86"/>
    <w:rsid w:val="58373C7F"/>
    <w:rsid w:val="585338F8"/>
    <w:rsid w:val="586C27AA"/>
    <w:rsid w:val="58AF6ACE"/>
    <w:rsid w:val="58B2325D"/>
    <w:rsid w:val="58BF3A54"/>
    <w:rsid w:val="59165F9D"/>
    <w:rsid w:val="5938419F"/>
    <w:rsid w:val="59653481"/>
    <w:rsid w:val="59813AD2"/>
    <w:rsid w:val="59B47AA9"/>
    <w:rsid w:val="59CF08EE"/>
    <w:rsid w:val="59D13E79"/>
    <w:rsid w:val="59E04DB7"/>
    <w:rsid w:val="5A0C58BB"/>
    <w:rsid w:val="5A1C4E0A"/>
    <w:rsid w:val="5A444629"/>
    <w:rsid w:val="5A4A15FC"/>
    <w:rsid w:val="5A512A17"/>
    <w:rsid w:val="5A614264"/>
    <w:rsid w:val="5A844E17"/>
    <w:rsid w:val="5AA331FA"/>
    <w:rsid w:val="5AFA0B1B"/>
    <w:rsid w:val="5B0B1AC9"/>
    <w:rsid w:val="5B33191E"/>
    <w:rsid w:val="5B413F46"/>
    <w:rsid w:val="5B4A67CF"/>
    <w:rsid w:val="5B527A35"/>
    <w:rsid w:val="5B991F12"/>
    <w:rsid w:val="5BA365CB"/>
    <w:rsid w:val="5BC55438"/>
    <w:rsid w:val="5C005017"/>
    <w:rsid w:val="5C091C4C"/>
    <w:rsid w:val="5C6430BF"/>
    <w:rsid w:val="5C6F7AEE"/>
    <w:rsid w:val="5C862B79"/>
    <w:rsid w:val="5C8F21DF"/>
    <w:rsid w:val="5CA371FB"/>
    <w:rsid w:val="5CB2472E"/>
    <w:rsid w:val="5CBF405F"/>
    <w:rsid w:val="5CC33F01"/>
    <w:rsid w:val="5CC50FDA"/>
    <w:rsid w:val="5CDD42D7"/>
    <w:rsid w:val="5CE2128D"/>
    <w:rsid w:val="5CF57FAC"/>
    <w:rsid w:val="5D582CBB"/>
    <w:rsid w:val="5D690163"/>
    <w:rsid w:val="5D765FD5"/>
    <w:rsid w:val="5D7A4DA1"/>
    <w:rsid w:val="5DB726E8"/>
    <w:rsid w:val="5DDD0A45"/>
    <w:rsid w:val="5DE5528C"/>
    <w:rsid w:val="5E046F65"/>
    <w:rsid w:val="5E2635C2"/>
    <w:rsid w:val="5E5556B9"/>
    <w:rsid w:val="5E785725"/>
    <w:rsid w:val="5E850BA9"/>
    <w:rsid w:val="5E911E3B"/>
    <w:rsid w:val="5E931712"/>
    <w:rsid w:val="5EB16A63"/>
    <w:rsid w:val="5EDA4CB6"/>
    <w:rsid w:val="5EE57987"/>
    <w:rsid w:val="5EF331D9"/>
    <w:rsid w:val="5EF66276"/>
    <w:rsid w:val="5F043C93"/>
    <w:rsid w:val="5F1E46E0"/>
    <w:rsid w:val="5F2E0BC7"/>
    <w:rsid w:val="5F971A23"/>
    <w:rsid w:val="5F9C5723"/>
    <w:rsid w:val="5F9F0B76"/>
    <w:rsid w:val="5FAD435A"/>
    <w:rsid w:val="5FB50559"/>
    <w:rsid w:val="5FC9599C"/>
    <w:rsid w:val="5FF40044"/>
    <w:rsid w:val="601D278E"/>
    <w:rsid w:val="604D35CC"/>
    <w:rsid w:val="60606184"/>
    <w:rsid w:val="606C77EB"/>
    <w:rsid w:val="60720B77"/>
    <w:rsid w:val="607B7A2E"/>
    <w:rsid w:val="60803039"/>
    <w:rsid w:val="6090299C"/>
    <w:rsid w:val="60B02CC2"/>
    <w:rsid w:val="60B116A2"/>
    <w:rsid w:val="60BB7E2A"/>
    <w:rsid w:val="60D20B9E"/>
    <w:rsid w:val="60FA28D1"/>
    <w:rsid w:val="613574AF"/>
    <w:rsid w:val="613766C8"/>
    <w:rsid w:val="61587F32"/>
    <w:rsid w:val="617F2B7D"/>
    <w:rsid w:val="61816645"/>
    <w:rsid w:val="618A4B85"/>
    <w:rsid w:val="61BC36A0"/>
    <w:rsid w:val="61CF7651"/>
    <w:rsid w:val="61ED7CBF"/>
    <w:rsid w:val="61F730E4"/>
    <w:rsid w:val="61FA603A"/>
    <w:rsid w:val="624342B5"/>
    <w:rsid w:val="624D7050"/>
    <w:rsid w:val="62830D35"/>
    <w:rsid w:val="628455D4"/>
    <w:rsid w:val="629834F0"/>
    <w:rsid w:val="629C2449"/>
    <w:rsid w:val="62D05565"/>
    <w:rsid w:val="62EE4898"/>
    <w:rsid w:val="62F14E79"/>
    <w:rsid w:val="63021D41"/>
    <w:rsid w:val="63065CD5"/>
    <w:rsid w:val="631028FF"/>
    <w:rsid w:val="6324118A"/>
    <w:rsid w:val="63252300"/>
    <w:rsid w:val="637A6B7D"/>
    <w:rsid w:val="637C55EC"/>
    <w:rsid w:val="63A92089"/>
    <w:rsid w:val="63B20A45"/>
    <w:rsid w:val="63D00091"/>
    <w:rsid w:val="63D74234"/>
    <w:rsid w:val="63F04C24"/>
    <w:rsid w:val="64393E88"/>
    <w:rsid w:val="643C41B2"/>
    <w:rsid w:val="644E0F88"/>
    <w:rsid w:val="64A73534"/>
    <w:rsid w:val="64B05712"/>
    <w:rsid w:val="64DB5406"/>
    <w:rsid w:val="64E24D57"/>
    <w:rsid w:val="64E41150"/>
    <w:rsid w:val="64EF5AAF"/>
    <w:rsid w:val="65153A85"/>
    <w:rsid w:val="65437D46"/>
    <w:rsid w:val="654D399F"/>
    <w:rsid w:val="65596CAC"/>
    <w:rsid w:val="65717154"/>
    <w:rsid w:val="65733E90"/>
    <w:rsid w:val="65796FEB"/>
    <w:rsid w:val="657F2DFC"/>
    <w:rsid w:val="6591773A"/>
    <w:rsid w:val="659B75FB"/>
    <w:rsid w:val="659E51FF"/>
    <w:rsid w:val="66147464"/>
    <w:rsid w:val="66157FDD"/>
    <w:rsid w:val="66235B13"/>
    <w:rsid w:val="6637212F"/>
    <w:rsid w:val="663F209C"/>
    <w:rsid w:val="66456F52"/>
    <w:rsid w:val="667D54A4"/>
    <w:rsid w:val="66D16B0F"/>
    <w:rsid w:val="66F72F52"/>
    <w:rsid w:val="66FA4DCE"/>
    <w:rsid w:val="67324D64"/>
    <w:rsid w:val="674C43FC"/>
    <w:rsid w:val="676E0854"/>
    <w:rsid w:val="6788126E"/>
    <w:rsid w:val="67AB51B9"/>
    <w:rsid w:val="67D15B88"/>
    <w:rsid w:val="67E21C35"/>
    <w:rsid w:val="67F54B15"/>
    <w:rsid w:val="67F85E08"/>
    <w:rsid w:val="6803696F"/>
    <w:rsid w:val="6809723F"/>
    <w:rsid w:val="68132982"/>
    <w:rsid w:val="682A1A61"/>
    <w:rsid w:val="686F7E78"/>
    <w:rsid w:val="68723A04"/>
    <w:rsid w:val="68A142C5"/>
    <w:rsid w:val="68A33FC6"/>
    <w:rsid w:val="68D319A6"/>
    <w:rsid w:val="68E51EBB"/>
    <w:rsid w:val="68E71F6D"/>
    <w:rsid w:val="68FF6C0E"/>
    <w:rsid w:val="69125893"/>
    <w:rsid w:val="693A3500"/>
    <w:rsid w:val="693D5B41"/>
    <w:rsid w:val="695776A3"/>
    <w:rsid w:val="697732D3"/>
    <w:rsid w:val="69971FAC"/>
    <w:rsid w:val="69A9560C"/>
    <w:rsid w:val="69C864CF"/>
    <w:rsid w:val="69D8757E"/>
    <w:rsid w:val="69E55F9F"/>
    <w:rsid w:val="6A265809"/>
    <w:rsid w:val="6A3B58CF"/>
    <w:rsid w:val="6A505A87"/>
    <w:rsid w:val="6A5824C9"/>
    <w:rsid w:val="6A611C4E"/>
    <w:rsid w:val="6A7C5F0F"/>
    <w:rsid w:val="6A837C0B"/>
    <w:rsid w:val="6A94371C"/>
    <w:rsid w:val="6A9D54C0"/>
    <w:rsid w:val="6AAF7C19"/>
    <w:rsid w:val="6AB65CB6"/>
    <w:rsid w:val="6AD6255B"/>
    <w:rsid w:val="6AD82761"/>
    <w:rsid w:val="6AD93CEC"/>
    <w:rsid w:val="6AF14338"/>
    <w:rsid w:val="6B00125C"/>
    <w:rsid w:val="6B1627E3"/>
    <w:rsid w:val="6B275ADB"/>
    <w:rsid w:val="6B2D3E8D"/>
    <w:rsid w:val="6B53043F"/>
    <w:rsid w:val="6B6F63E1"/>
    <w:rsid w:val="6B82522F"/>
    <w:rsid w:val="6B961BC0"/>
    <w:rsid w:val="6BBC14E6"/>
    <w:rsid w:val="6BCB63A3"/>
    <w:rsid w:val="6BD149A6"/>
    <w:rsid w:val="6BED1244"/>
    <w:rsid w:val="6C295C7C"/>
    <w:rsid w:val="6C6725C5"/>
    <w:rsid w:val="6C7643B3"/>
    <w:rsid w:val="6C8A13CE"/>
    <w:rsid w:val="6CA863ED"/>
    <w:rsid w:val="6CB363CA"/>
    <w:rsid w:val="6CDA3B1E"/>
    <w:rsid w:val="6CE8644B"/>
    <w:rsid w:val="6CF26557"/>
    <w:rsid w:val="6CFA2FE2"/>
    <w:rsid w:val="6D067C3C"/>
    <w:rsid w:val="6D214663"/>
    <w:rsid w:val="6D4E1F4D"/>
    <w:rsid w:val="6D9E2FAE"/>
    <w:rsid w:val="6DA20094"/>
    <w:rsid w:val="6DAC666E"/>
    <w:rsid w:val="6DB25F0A"/>
    <w:rsid w:val="6DBB233E"/>
    <w:rsid w:val="6DC22D07"/>
    <w:rsid w:val="6DC75E06"/>
    <w:rsid w:val="6DC87A50"/>
    <w:rsid w:val="6DD44AC9"/>
    <w:rsid w:val="6DE36C13"/>
    <w:rsid w:val="6DEE1FD6"/>
    <w:rsid w:val="6E17276C"/>
    <w:rsid w:val="6E3E676D"/>
    <w:rsid w:val="6E407C63"/>
    <w:rsid w:val="6E511E89"/>
    <w:rsid w:val="6E5234B5"/>
    <w:rsid w:val="6E645504"/>
    <w:rsid w:val="6E7A6BEA"/>
    <w:rsid w:val="6E7C0B7A"/>
    <w:rsid w:val="6E827409"/>
    <w:rsid w:val="6E9D3094"/>
    <w:rsid w:val="6EED44ED"/>
    <w:rsid w:val="6F2D45E9"/>
    <w:rsid w:val="6F6A7D2F"/>
    <w:rsid w:val="6F7F2968"/>
    <w:rsid w:val="6F822930"/>
    <w:rsid w:val="6F9D6046"/>
    <w:rsid w:val="6FD728AE"/>
    <w:rsid w:val="6FE32EFA"/>
    <w:rsid w:val="6FE45F6B"/>
    <w:rsid w:val="700426B5"/>
    <w:rsid w:val="705636CC"/>
    <w:rsid w:val="70657DB3"/>
    <w:rsid w:val="706B0143"/>
    <w:rsid w:val="707F0507"/>
    <w:rsid w:val="70CF77C1"/>
    <w:rsid w:val="70D63BEF"/>
    <w:rsid w:val="70DF7CE9"/>
    <w:rsid w:val="70E20A9E"/>
    <w:rsid w:val="70EC4EF2"/>
    <w:rsid w:val="70F74684"/>
    <w:rsid w:val="710376BA"/>
    <w:rsid w:val="71100FE8"/>
    <w:rsid w:val="711C7626"/>
    <w:rsid w:val="71504CB8"/>
    <w:rsid w:val="715916C6"/>
    <w:rsid w:val="71632AD6"/>
    <w:rsid w:val="71787FD9"/>
    <w:rsid w:val="719E2799"/>
    <w:rsid w:val="71A8337D"/>
    <w:rsid w:val="71BF5F99"/>
    <w:rsid w:val="71E86CCC"/>
    <w:rsid w:val="72094D57"/>
    <w:rsid w:val="720C658F"/>
    <w:rsid w:val="72151B1B"/>
    <w:rsid w:val="722164A9"/>
    <w:rsid w:val="7237344D"/>
    <w:rsid w:val="727367B7"/>
    <w:rsid w:val="72850FA5"/>
    <w:rsid w:val="729E440C"/>
    <w:rsid w:val="72AA7DA4"/>
    <w:rsid w:val="72AC370B"/>
    <w:rsid w:val="72AC3F6A"/>
    <w:rsid w:val="72B965F4"/>
    <w:rsid w:val="72BB0619"/>
    <w:rsid w:val="72C223D7"/>
    <w:rsid w:val="72C54B39"/>
    <w:rsid w:val="72C931D7"/>
    <w:rsid w:val="72D27561"/>
    <w:rsid w:val="72FB15FE"/>
    <w:rsid w:val="73226AE1"/>
    <w:rsid w:val="732D3A6C"/>
    <w:rsid w:val="733C2AAE"/>
    <w:rsid w:val="735F4285"/>
    <w:rsid w:val="73961B71"/>
    <w:rsid w:val="73B71126"/>
    <w:rsid w:val="73D72E0F"/>
    <w:rsid w:val="73EA2DF4"/>
    <w:rsid w:val="74033B49"/>
    <w:rsid w:val="740B5487"/>
    <w:rsid w:val="74535D82"/>
    <w:rsid w:val="74597C2E"/>
    <w:rsid w:val="745C2B47"/>
    <w:rsid w:val="745D3040"/>
    <w:rsid w:val="748106CE"/>
    <w:rsid w:val="74960B91"/>
    <w:rsid w:val="74A569D0"/>
    <w:rsid w:val="74A709AF"/>
    <w:rsid w:val="75124351"/>
    <w:rsid w:val="751718BA"/>
    <w:rsid w:val="75195D0E"/>
    <w:rsid w:val="75622709"/>
    <w:rsid w:val="75816320"/>
    <w:rsid w:val="758B68DD"/>
    <w:rsid w:val="759C2891"/>
    <w:rsid w:val="759F10D2"/>
    <w:rsid w:val="75AB44BA"/>
    <w:rsid w:val="75AD6CAB"/>
    <w:rsid w:val="75BF7928"/>
    <w:rsid w:val="75CB690A"/>
    <w:rsid w:val="75E86BDE"/>
    <w:rsid w:val="75EE3CEC"/>
    <w:rsid w:val="75EF5352"/>
    <w:rsid w:val="75FB4D10"/>
    <w:rsid w:val="75FE63AD"/>
    <w:rsid w:val="76003353"/>
    <w:rsid w:val="764352F2"/>
    <w:rsid w:val="76686C3A"/>
    <w:rsid w:val="76B86E8E"/>
    <w:rsid w:val="76C149B2"/>
    <w:rsid w:val="76E00F8B"/>
    <w:rsid w:val="76FC6AD3"/>
    <w:rsid w:val="7702745E"/>
    <w:rsid w:val="77196EA7"/>
    <w:rsid w:val="77467B8F"/>
    <w:rsid w:val="777E27B6"/>
    <w:rsid w:val="778422CE"/>
    <w:rsid w:val="779C2FA8"/>
    <w:rsid w:val="77A04158"/>
    <w:rsid w:val="77AD194C"/>
    <w:rsid w:val="77B739BB"/>
    <w:rsid w:val="77BF69B0"/>
    <w:rsid w:val="77CA4A17"/>
    <w:rsid w:val="77E26DE7"/>
    <w:rsid w:val="77F2439C"/>
    <w:rsid w:val="77F91A7E"/>
    <w:rsid w:val="77FB7F73"/>
    <w:rsid w:val="77FFDB20"/>
    <w:rsid w:val="78061E7B"/>
    <w:rsid w:val="782B637A"/>
    <w:rsid w:val="78442607"/>
    <w:rsid w:val="78461206"/>
    <w:rsid w:val="784B788E"/>
    <w:rsid w:val="78516F03"/>
    <w:rsid w:val="786564A8"/>
    <w:rsid w:val="78773CD7"/>
    <w:rsid w:val="789F5905"/>
    <w:rsid w:val="78B023C4"/>
    <w:rsid w:val="78B53B86"/>
    <w:rsid w:val="78EB513A"/>
    <w:rsid w:val="78EF0B61"/>
    <w:rsid w:val="79341F8C"/>
    <w:rsid w:val="79386064"/>
    <w:rsid w:val="793A234C"/>
    <w:rsid w:val="799531C7"/>
    <w:rsid w:val="799C4845"/>
    <w:rsid w:val="79A46626"/>
    <w:rsid w:val="79C9486B"/>
    <w:rsid w:val="79D479B8"/>
    <w:rsid w:val="79D70768"/>
    <w:rsid w:val="79E61B0A"/>
    <w:rsid w:val="7A056216"/>
    <w:rsid w:val="7A077088"/>
    <w:rsid w:val="7A083C89"/>
    <w:rsid w:val="7A0A2078"/>
    <w:rsid w:val="7A2A1CF0"/>
    <w:rsid w:val="7A3F167A"/>
    <w:rsid w:val="7A574A22"/>
    <w:rsid w:val="7A6E7A1E"/>
    <w:rsid w:val="7A721A4A"/>
    <w:rsid w:val="7A742B84"/>
    <w:rsid w:val="7A77288D"/>
    <w:rsid w:val="7A7A2AED"/>
    <w:rsid w:val="7A80653A"/>
    <w:rsid w:val="7A8377A0"/>
    <w:rsid w:val="7AAB72A8"/>
    <w:rsid w:val="7AB17DCD"/>
    <w:rsid w:val="7AC31D9A"/>
    <w:rsid w:val="7B37589A"/>
    <w:rsid w:val="7B3C6A00"/>
    <w:rsid w:val="7B3F2AB0"/>
    <w:rsid w:val="7B955BFE"/>
    <w:rsid w:val="7BC52E84"/>
    <w:rsid w:val="7BD84A30"/>
    <w:rsid w:val="7BDF1F62"/>
    <w:rsid w:val="7BEC26A2"/>
    <w:rsid w:val="7BF85F7F"/>
    <w:rsid w:val="7BFF3711"/>
    <w:rsid w:val="7C030560"/>
    <w:rsid w:val="7C0B3F04"/>
    <w:rsid w:val="7C1A700C"/>
    <w:rsid w:val="7C25325F"/>
    <w:rsid w:val="7C361CA4"/>
    <w:rsid w:val="7C7E45ED"/>
    <w:rsid w:val="7C9E5FBF"/>
    <w:rsid w:val="7CAE53CE"/>
    <w:rsid w:val="7CCB2D31"/>
    <w:rsid w:val="7CE6301D"/>
    <w:rsid w:val="7CEE3801"/>
    <w:rsid w:val="7D120935"/>
    <w:rsid w:val="7D130646"/>
    <w:rsid w:val="7D155CB7"/>
    <w:rsid w:val="7D4E78D0"/>
    <w:rsid w:val="7D5539D2"/>
    <w:rsid w:val="7D5D7AC9"/>
    <w:rsid w:val="7D635847"/>
    <w:rsid w:val="7D787965"/>
    <w:rsid w:val="7DB23AD0"/>
    <w:rsid w:val="7DB80F12"/>
    <w:rsid w:val="7DBD12F8"/>
    <w:rsid w:val="7DDC0103"/>
    <w:rsid w:val="7DE56623"/>
    <w:rsid w:val="7E0D3F64"/>
    <w:rsid w:val="7E6F6987"/>
    <w:rsid w:val="7E7F4735"/>
    <w:rsid w:val="7E806966"/>
    <w:rsid w:val="7E85120A"/>
    <w:rsid w:val="7EAA5448"/>
    <w:rsid w:val="7EB44B28"/>
    <w:rsid w:val="7EC97128"/>
    <w:rsid w:val="7F0B7D77"/>
    <w:rsid w:val="7F172A6E"/>
    <w:rsid w:val="7F635042"/>
    <w:rsid w:val="7FA04D95"/>
    <w:rsid w:val="7FF7A2FC"/>
    <w:rsid w:val="7FF923A4"/>
    <w:rsid w:val="B7F38438"/>
    <w:rsid w:val="C9BF8D41"/>
    <w:rsid w:val="D2FFF6B7"/>
    <w:rsid w:val="DBC5F6C0"/>
    <w:rsid w:val="FD7FEEC9"/>
    <w:rsid w:val="FF3BF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name="Date"/>
    <w:lsdException w:uiPriority="99" w:name="Body Text First Indent"/>
    <w:lsdException w:qFormat="1" w:uiPriority="0" w:semiHidden="0" w:name="Body Text First Indent 2"/>
    <w:lsdException w:uiPriority="99" w:name="Note Heading"/>
    <w:lsdException w:qFormat="1"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qFormat/>
    <w:uiPriority w:val="0"/>
    <w:pPr>
      <w:keepNext/>
      <w:numPr>
        <w:ilvl w:val="0"/>
        <w:numId w:val="1"/>
      </w:numPr>
      <w:tabs>
        <w:tab w:val="left" w:pos="1470"/>
      </w:tabs>
      <w:spacing w:line="300" w:lineRule="auto"/>
      <w:outlineLvl w:val="0"/>
    </w:pPr>
    <w:rPr>
      <w:rFonts w:ascii="宋体" w:hAnsi="Times New Roman" w:eastAsia="宋体" w:cs="Times New Roman"/>
      <w:sz w:val="28"/>
      <w:szCs w:val="24"/>
    </w:rPr>
  </w:style>
  <w:style w:type="paragraph" w:styleId="3">
    <w:name w:val="heading 2"/>
    <w:basedOn w:val="1"/>
    <w:next w:val="1"/>
    <w:link w:val="73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7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34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7"/>
    <w:basedOn w:val="1"/>
    <w:next w:val="1"/>
    <w:unhideWhenUsed/>
    <w:qFormat/>
    <w:uiPriority w:val="39"/>
    <w:pPr>
      <w:ind w:left="2520" w:leftChars="1200"/>
    </w:p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7">
    <w:name w:val="Document Map"/>
    <w:basedOn w:val="1"/>
    <w:link w:val="42"/>
    <w:qFormat/>
    <w:uiPriority w:val="0"/>
    <w:rPr>
      <w:rFonts w:ascii="宋体" w:hAnsi="Calibri" w:eastAsia="宋体" w:cs="宋体"/>
      <w:sz w:val="18"/>
      <w:szCs w:val="18"/>
    </w:rPr>
  </w:style>
  <w:style w:type="paragraph" w:styleId="8">
    <w:name w:val="annotation text"/>
    <w:basedOn w:val="1"/>
    <w:link w:val="109"/>
    <w:unhideWhenUsed/>
    <w:qFormat/>
    <w:uiPriority w:val="99"/>
    <w:pPr>
      <w:jc w:val="left"/>
    </w:pPr>
  </w:style>
  <w:style w:type="paragraph" w:styleId="9">
    <w:name w:val="Body Text"/>
    <w:basedOn w:val="1"/>
    <w:link w:val="46"/>
    <w:semiHidden/>
    <w:unhideWhenUsed/>
    <w:qFormat/>
    <w:uiPriority w:val="0"/>
    <w:pPr>
      <w:spacing w:after="120"/>
    </w:pPr>
    <w:rPr>
      <w:rFonts w:ascii="Calibri" w:hAnsi="Calibri" w:eastAsia="宋体" w:cs="Times New Roman"/>
    </w:rPr>
  </w:style>
  <w:style w:type="paragraph" w:styleId="10">
    <w:name w:val="Body Text Indent"/>
    <w:basedOn w:val="1"/>
    <w:qFormat/>
    <w:uiPriority w:val="0"/>
    <w:pPr>
      <w:ind w:firstLine="560" w:firstLineChars="200"/>
    </w:pPr>
    <w:rPr>
      <w:sz w:val="28"/>
      <w:szCs w:val="24"/>
    </w:rPr>
  </w:style>
  <w:style w:type="paragraph" w:styleId="11">
    <w:name w:val="toc 5"/>
    <w:basedOn w:val="1"/>
    <w:next w:val="1"/>
    <w:unhideWhenUsed/>
    <w:qFormat/>
    <w:uiPriority w:val="39"/>
    <w:pPr>
      <w:ind w:left="1680" w:leftChars="800"/>
    </w:pPr>
  </w:style>
  <w:style w:type="paragraph" w:styleId="12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13">
    <w:name w:val="Plain Text"/>
    <w:basedOn w:val="1"/>
    <w:link w:val="48"/>
    <w:qFormat/>
    <w:uiPriority w:val="0"/>
    <w:rPr>
      <w:rFonts w:ascii="宋体" w:hAnsi="Courier New" w:eastAsia="宋体"/>
      <w:szCs w:val="21"/>
    </w:rPr>
  </w:style>
  <w:style w:type="paragraph" w:styleId="14">
    <w:name w:val="toc 8"/>
    <w:basedOn w:val="1"/>
    <w:next w:val="1"/>
    <w:unhideWhenUsed/>
    <w:qFormat/>
    <w:uiPriority w:val="39"/>
    <w:pPr>
      <w:ind w:left="2940" w:leftChars="1400"/>
    </w:pPr>
  </w:style>
  <w:style w:type="paragraph" w:styleId="15">
    <w:name w:val="Date"/>
    <w:basedOn w:val="1"/>
    <w:next w:val="1"/>
    <w:link w:val="40"/>
    <w:semiHidden/>
    <w:unhideWhenUsed/>
    <w:qFormat/>
    <w:uiPriority w:val="99"/>
    <w:pPr>
      <w:ind w:left="100" w:leftChars="2500"/>
    </w:pPr>
  </w:style>
  <w:style w:type="paragraph" w:styleId="16">
    <w:name w:val="Body Text Indent 2"/>
    <w:basedOn w:val="1"/>
    <w:qFormat/>
    <w:uiPriority w:val="0"/>
    <w:pPr>
      <w:spacing w:after="120" w:line="480" w:lineRule="auto"/>
      <w:ind w:left="420" w:leftChars="200"/>
    </w:pPr>
    <w:rPr>
      <w14:ligatures w14:val="standardContextual"/>
    </w:rPr>
  </w:style>
  <w:style w:type="paragraph" w:styleId="17">
    <w:name w:val="Balloon Text"/>
    <w:basedOn w:val="1"/>
    <w:link w:val="54"/>
    <w:semiHidden/>
    <w:unhideWhenUsed/>
    <w:qFormat/>
    <w:uiPriority w:val="99"/>
    <w:rPr>
      <w:sz w:val="18"/>
      <w:szCs w:val="18"/>
    </w:rPr>
  </w:style>
  <w:style w:type="paragraph" w:styleId="18">
    <w:name w:val="footer"/>
    <w:basedOn w:val="1"/>
    <w:link w:val="4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9">
    <w:name w:val="header"/>
    <w:basedOn w:val="1"/>
    <w:link w:val="4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toc 1"/>
    <w:basedOn w:val="1"/>
    <w:next w:val="1"/>
    <w:unhideWhenUsed/>
    <w:qFormat/>
    <w:uiPriority w:val="39"/>
    <w:pPr>
      <w:widowControl/>
      <w:tabs>
        <w:tab w:val="left" w:pos="1050"/>
        <w:tab w:val="right" w:leader="dot" w:pos="8296"/>
      </w:tabs>
      <w:spacing w:after="100" w:line="259" w:lineRule="auto"/>
      <w:jc w:val="center"/>
    </w:pPr>
    <w:rPr>
      <w:rFonts w:cs="Times New Roman"/>
      <w:kern w:val="0"/>
      <w:sz w:val="22"/>
    </w:rPr>
  </w:style>
  <w:style w:type="paragraph" w:styleId="21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22">
    <w:name w:val="Subtitle"/>
    <w:basedOn w:val="1"/>
    <w:next w:val="1"/>
    <w:link w:val="95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 w:cs="Times New Roman"/>
      <w:b/>
      <w:bCs/>
      <w:kern w:val="28"/>
      <w:sz w:val="32"/>
      <w:szCs w:val="32"/>
      <w:lang w:val="zh-CN"/>
    </w:rPr>
  </w:style>
  <w:style w:type="paragraph" w:styleId="23">
    <w:name w:val="toc 6"/>
    <w:basedOn w:val="1"/>
    <w:next w:val="1"/>
    <w:unhideWhenUsed/>
    <w:qFormat/>
    <w:uiPriority w:val="39"/>
    <w:pPr>
      <w:ind w:left="2100" w:leftChars="1000"/>
    </w:pPr>
  </w:style>
  <w:style w:type="paragraph" w:styleId="24">
    <w:name w:val="table of figures"/>
    <w:basedOn w:val="1"/>
    <w:next w:val="1"/>
    <w:semiHidden/>
    <w:unhideWhenUsed/>
    <w:qFormat/>
    <w:uiPriority w:val="99"/>
    <w:pPr>
      <w:ind w:left="200" w:leftChars="200" w:hanging="200" w:hangingChars="200"/>
    </w:pPr>
  </w:style>
  <w:style w:type="paragraph" w:styleId="25">
    <w:name w:val="toc 2"/>
    <w:basedOn w:val="1"/>
    <w:next w:val="1"/>
    <w:unhideWhenUsed/>
    <w:qFormat/>
    <w:uiPriority w:val="39"/>
    <w:pPr>
      <w:widowControl/>
      <w:tabs>
        <w:tab w:val="left" w:pos="1050"/>
        <w:tab w:val="right" w:leader="dot" w:pos="8296"/>
      </w:tabs>
      <w:spacing w:after="100" w:line="200" w:lineRule="exact"/>
      <w:ind w:left="221"/>
      <w:jc w:val="left"/>
    </w:pPr>
    <w:rPr>
      <w:rFonts w:cs="Times New Roman"/>
      <w:kern w:val="0"/>
      <w:sz w:val="22"/>
    </w:rPr>
  </w:style>
  <w:style w:type="paragraph" w:styleId="26">
    <w:name w:val="toc 9"/>
    <w:basedOn w:val="1"/>
    <w:next w:val="1"/>
    <w:unhideWhenUsed/>
    <w:qFormat/>
    <w:uiPriority w:val="39"/>
    <w:pPr>
      <w:ind w:left="3360" w:leftChars="1600"/>
    </w:pPr>
  </w:style>
  <w:style w:type="paragraph" w:styleId="27">
    <w:name w:val="Body Text 2"/>
    <w:basedOn w:val="1"/>
    <w:link w:val="52"/>
    <w:semiHidden/>
    <w:unhideWhenUsed/>
    <w:qFormat/>
    <w:uiPriority w:val="99"/>
    <w:pPr>
      <w:spacing w:after="120" w:line="480" w:lineRule="auto"/>
    </w:pPr>
  </w:style>
  <w:style w:type="paragraph" w:styleId="2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29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30">
    <w:name w:val="annotation subject"/>
    <w:basedOn w:val="8"/>
    <w:next w:val="8"/>
    <w:link w:val="110"/>
    <w:semiHidden/>
    <w:unhideWhenUsed/>
    <w:qFormat/>
    <w:uiPriority w:val="99"/>
    <w:rPr>
      <w:b/>
      <w:bCs/>
    </w:rPr>
  </w:style>
  <w:style w:type="paragraph" w:styleId="31">
    <w:name w:val="Body Text First Indent 2"/>
    <w:basedOn w:val="10"/>
    <w:unhideWhenUsed/>
    <w:qFormat/>
    <w:uiPriority w:val="0"/>
    <w:pPr>
      <w:ind w:firstLine="420"/>
    </w:pPr>
  </w:style>
  <w:style w:type="table" w:styleId="33">
    <w:name w:val="Table Grid"/>
    <w:basedOn w:val="3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5">
    <w:name w:val="page number"/>
    <w:basedOn w:val="34"/>
    <w:qFormat/>
    <w:uiPriority w:val="0"/>
  </w:style>
  <w:style w:type="character" w:styleId="36">
    <w:name w:val="FollowedHyperlink"/>
    <w:basedOn w:val="34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37">
    <w:name w:val="Hyperlink"/>
    <w:basedOn w:val="3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8">
    <w:name w:val="annotation reference"/>
    <w:qFormat/>
    <w:uiPriority w:val="99"/>
    <w:rPr>
      <w:sz w:val="21"/>
    </w:rPr>
  </w:style>
  <w:style w:type="paragraph" w:customStyle="1" w:styleId="39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character" w:customStyle="1" w:styleId="40">
    <w:name w:val="日期 字符"/>
    <w:basedOn w:val="34"/>
    <w:link w:val="15"/>
    <w:semiHidden/>
    <w:qFormat/>
    <w:uiPriority w:val="99"/>
  </w:style>
  <w:style w:type="paragraph" w:styleId="41">
    <w:name w:val="List Paragraph"/>
    <w:basedOn w:val="1"/>
    <w:link w:val="45"/>
    <w:qFormat/>
    <w:uiPriority w:val="34"/>
    <w:pPr>
      <w:ind w:firstLine="420" w:firstLineChars="200"/>
    </w:pPr>
  </w:style>
  <w:style w:type="character" w:customStyle="1" w:styleId="42">
    <w:name w:val="文档结构图 字符"/>
    <w:basedOn w:val="34"/>
    <w:link w:val="7"/>
    <w:qFormat/>
    <w:uiPriority w:val="0"/>
    <w:rPr>
      <w:rFonts w:ascii="宋体" w:hAnsi="Calibri" w:eastAsia="宋体" w:cs="宋体"/>
      <w:sz w:val="18"/>
      <w:szCs w:val="18"/>
    </w:rPr>
  </w:style>
  <w:style w:type="character" w:customStyle="1" w:styleId="43">
    <w:name w:val="页眉 字符"/>
    <w:basedOn w:val="34"/>
    <w:link w:val="19"/>
    <w:qFormat/>
    <w:uiPriority w:val="99"/>
    <w:rPr>
      <w:sz w:val="18"/>
      <w:szCs w:val="18"/>
    </w:rPr>
  </w:style>
  <w:style w:type="character" w:customStyle="1" w:styleId="44">
    <w:name w:val="页脚 字符"/>
    <w:basedOn w:val="34"/>
    <w:link w:val="18"/>
    <w:qFormat/>
    <w:uiPriority w:val="99"/>
    <w:rPr>
      <w:sz w:val="18"/>
      <w:szCs w:val="18"/>
    </w:rPr>
  </w:style>
  <w:style w:type="character" w:customStyle="1" w:styleId="45">
    <w:name w:val="列表段落 字符"/>
    <w:link w:val="41"/>
    <w:qFormat/>
    <w:uiPriority w:val="34"/>
  </w:style>
  <w:style w:type="character" w:customStyle="1" w:styleId="46">
    <w:name w:val="正文文本 字符"/>
    <w:basedOn w:val="34"/>
    <w:link w:val="9"/>
    <w:semiHidden/>
    <w:qFormat/>
    <w:uiPriority w:val="0"/>
    <w:rPr>
      <w:rFonts w:ascii="Calibri" w:hAnsi="Calibri" w:eastAsia="宋体" w:cs="Times New Roman"/>
    </w:rPr>
  </w:style>
  <w:style w:type="paragraph" w:customStyle="1" w:styleId="47">
    <w:name w:val="Table Paragraph"/>
    <w:basedOn w:val="1"/>
    <w:qFormat/>
    <w:uiPriority w:val="0"/>
    <w:pPr>
      <w:autoSpaceDE w:val="0"/>
      <w:autoSpaceDN w:val="0"/>
      <w:adjustRightInd w:val="0"/>
      <w:jc w:val="left"/>
    </w:pPr>
    <w:rPr>
      <w:rFonts w:ascii="宋体" w:hAnsi="Times New Roman" w:eastAsia="宋体" w:cs="宋体"/>
      <w:kern w:val="0"/>
      <w:sz w:val="24"/>
      <w:szCs w:val="24"/>
    </w:rPr>
  </w:style>
  <w:style w:type="character" w:customStyle="1" w:styleId="48">
    <w:name w:val="纯文本 字符1"/>
    <w:link w:val="13"/>
    <w:qFormat/>
    <w:uiPriority w:val="0"/>
    <w:rPr>
      <w:rFonts w:ascii="宋体" w:hAnsi="Courier New" w:eastAsia="宋体"/>
      <w:szCs w:val="21"/>
    </w:rPr>
  </w:style>
  <w:style w:type="character" w:customStyle="1" w:styleId="49">
    <w:name w:val="纯文本 字符"/>
    <w:basedOn w:val="34"/>
    <w:semiHidden/>
    <w:qFormat/>
    <w:uiPriority w:val="99"/>
    <w:rPr>
      <w:rFonts w:hAnsi="Courier New" w:cs="Courier New" w:asciiTheme="minorEastAsia"/>
    </w:rPr>
  </w:style>
  <w:style w:type="character" w:customStyle="1" w:styleId="50">
    <w:name w:val="标题 1 字符"/>
    <w:basedOn w:val="34"/>
    <w:qFormat/>
    <w:uiPriority w:val="9"/>
    <w:rPr>
      <w:b/>
      <w:bCs/>
      <w:kern w:val="44"/>
      <w:sz w:val="44"/>
      <w:szCs w:val="44"/>
    </w:rPr>
  </w:style>
  <w:style w:type="character" w:customStyle="1" w:styleId="51">
    <w:name w:val="标题 1 字符1"/>
    <w:basedOn w:val="34"/>
    <w:link w:val="2"/>
    <w:qFormat/>
    <w:uiPriority w:val="0"/>
    <w:rPr>
      <w:rFonts w:ascii="宋体" w:hAnsi="Times New Roman" w:eastAsia="宋体" w:cs="Times New Roman"/>
      <w:sz w:val="28"/>
      <w:szCs w:val="24"/>
    </w:rPr>
  </w:style>
  <w:style w:type="character" w:customStyle="1" w:styleId="52">
    <w:name w:val="正文文本 2 字符"/>
    <w:basedOn w:val="34"/>
    <w:link w:val="27"/>
    <w:semiHidden/>
    <w:qFormat/>
    <w:uiPriority w:val="99"/>
  </w:style>
  <w:style w:type="character" w:customStyle="1" w:styleId="53">
    <w:name w:val="正文文本 2 Char"/>
    <w:qFormat/>
    <w:uiPriority w:val="99"/>
    <w:rPr>
      <w:rFonts w:ascii="Calibri" w:hAnsi="Calibri"/>
      <w:kern w:val="2"/>
      <w:sz w:val="21"/>
      <w:szCs w:val="22"/>
    </w:rPr>
  </w:style>
  <w:style w:type="character" w:customStyle="1" w:styleId="54">
    <w:name w:val="批注框文本 字符"/>
    <w:basedOn w:val="34"/>
    <w:link w:val="17"/>
    <w:semiHidden/>
    <w:qFormat/>
    <w:uiPriority w:val="99"/>
    <w:rPr>
      <w:sz w:val="18"/>
      <w:szCs w:val="18"/>
    </w:rPr>
  </w:style>
  <w:style w:type="paragraph" w:customStyle="1" w:styleId="55">
    <w:name w:val="一级第一章"/>
    <w:basedOn w:val="41"/>
    <w:link w:val="57"/>
    <w:qFormat/>
    <w:uiPriority w:val="0"/>
    <w:pPr>
      <w:numPr>
        <w:ilvl w:val="0"/>
        <w:numId w:val="2"/>
      </w:numPr>
      <w:spacing w:line="480" w:lineRule="exact"/>
      <w:ind w:left="2694" w:firstLine="0" w:firstLineChars="0"/>
      <w:jc w:val="left"/>
    </w:pPr>
    <w:rPr>
      <w:rFonts w:ascii="Arial" w:hAnsi="Arial" w:eastAsia="黑体" w:cs="Arial"/>
      <w:sz w:val="36"/>
      <w:szCs w:val="36"/>
    </w:rPr>
  </w:style>
  <w:style w:type="paragraph" w:customStyle="1" w:styleId="56">
    <w:name w:val="二级第一章一"/>
    <w:basedOn w:val="41"/>
    <w:link w:val="59"/>
    <w:qFormat/>
    <w:uiPriority w:val="0"/>
    <w:pPr>
      <w:numPr>
        <w:ilvl w:val="0"/>
        <w:numId w:val="3"/>
      </w:numPr>
      <w:spacing w:line="480" w:lineRule="exact"/>
      <w:ind w:firstLine="0" w:firstLineChars="0"/>
    </w:pPr>
    <w:rPr>
      <w:rFonts w:ascii="仿宋" w:hAnsi="仿宋" w:eastAsia="仿宋" w:cs="Arial"/>
      <w:b/>
      <w:bCs/>
      <w:sz w:val="32"/>
      <w:szCs w:val="32"/>
    </w:rPr>
  </w:style>
  <w:style w:type="character" w:customStyle="1" w:styleId="57">
    <w:name w:val="一级第一章 字符"/>
    <w:basedOn w:val="45"/>
    <w:link w:val="55"/>
    <w:qFormat/>
    <w:uiPriority w:val="0"/>
    <w:rPr>
      <w:rFonts w:ascii="Arial" w:hAnsi="Arial" w:eastAsia="黑体" w:cs="Arial"/>
      <w:sz w:val="36"/>
      <w:szCs w:val="36"/>
    </w:rPr>
  </w:style>
  <w:style w:type="paragraph" w:customStyle="1" w:styleId="58">
    <w:name w:val="第一章附件"/>
    <w:basedOn w:val="1"/>
    <w:link w:val="61"/>
    <w:qFormat/>
    <w:uiPriority w:val="0"/>
    <w:pPr>
      <w:spacing w:line="480" w:lineRule="exact"/>
    </w:pPr>
    <w:rPr>
      <w:rFonts w:ascii="仿宋" w:hAnsi="仿宋" w:eastAsia="仿宋" w:cs="Arial"/>
      <w:sz w:val="32"/>
      <w:szCs w:val="32"/>
    </w:rPr>
  </w:style>
  <w:style w:type="character" w:customStyle="1" w:styleId="59">
    <w:name w:val="二级第一章一 字符"/>
    <w:basedOn w:val="45"/>
    <w:link w:val="56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0">
    <w:name w:val="投标人前附表"/>
    <w:basedOn w:val="1"/>
    <w:link w:val="64"/>
    <w:qFormat/>
    <w:uiPriority w:val="0"/>
    <w:pPr>
      <w:spacing w:line="480" w:lineRule="exact"/>
      <w:jc w:val="center"/>
    </w:pPr>
    <w:rPr>
      <w:rFonts w:ascii="仿宋" w:hAnsi="仿宋" w:eastAsia="仿宋" w:cs="Arial"/>
      <w:sz w:val="36"/>
      <w:szCs w:val="36"/>
    </w:rPr>
  </w:style>
  <w:style w:type="character" w:customStyle="1" w:styleId="61">
    <w:name w:val="第一章附件 字符"/>
    <w:basedOn w:val="34"/>
    <w:link w:val="58"/>
    <w:qFormat/>
    <w:uiPriority w:val="0"/>
    <w:rPr>
      <w:rFonts w:ascii="仿宋" w:hAnsi="仿宋" w:eastAsia="仿宋" w:cs="Arial"/>
      <w:sz w:val="32"/>
      <w:szCs w:val="32"/>
    </w:rPr>
  </w:style>
  <w:style w:type="paragraph" w:customStyle="1" w:styleId="62">
    <w:name w:val="二级第二章一"/>
    <w:basedOn w:val="63"/>
    <w:link w:val="66"/>
    <w:qFormat/>
    <w:uiPriority w:val="0"/>
    <w:pPr>
      <w:numPr>
        <w:ilvl w:val="0"/>
        <w:numId w:val="4"/>
      </w:numPr>
      <w:spacing w:line="480" w:lineRule="exact"/>
      <w:ind w:firstLine="0" w:firstLineChars="0"/>
      <w:jc w:val="center"/>
    </w:pPr>
    <w:rPr>
      <w:rFonts w:ascii="仿宋" w:hAnsi="仿宋" w:eastAsia="仿宋" w:cs="Arial"/>
      <w:b/>
      <w:bCs/>
      <w:sz w:val="32"/>
      <w:szCs w:val="32"/>
    </w:rPr>
  </w:style>
  <w:style w:type="paragraph" w:customStyle="1" w:styleId="63">
    <w:name w:val="列表段落1"/>
    <w:basedOn w:val="1"/>
    <w:qFormat/>
    <w:uiPriority w:val="34"/>
    <w:pPr>
      <w:ind w:firstLine="420" w:firstLineChars="200"/>
    </w:pPr>
  </w:style>
  <w:style w:type="character" w:customStyle="1" w:styleId="64">
    <w:name w:val="投标人前附表 字符"/>
    <w:basedOn w:val="34"/>
    <w:link w:val="60"/>
    <w:qFormat/>
    <w:uiPriority w:val="0"/>
    <w:rPr>
      <w:rFonts w:ascii="仿宋" w:hAnsi="仿宋" w:eastAsia="仿宋" w:cs="Arial"/>
      <w:sz w:val="36"/>
      <w:szCs w:val="36"/>
    </w:rPr>
  </w:style>
  <w:style w:type="paragraph" w:customStyle="1" w:styleId="65">
    <w:name w:val="三级第二章一1"/>
    <w:basedOn w:val="41"/>
    <w:link w:val="68"/>
    <w:qFormat/>
    <w:uiPriority w:val="0"/>
    <w:pPr>
      <w:numPr>
        <w:ilvl w:val="0"/>
        <w:numId w:val="5"/>
      </w:numPr>
      <w:spacing w:line="480" w:lineRule="exact"/>
      <w:ind w:firstLine="0" w:firstLineChars="0"/>
    </w:pPr>
    <w:rPr>
      <w:rFonts w:ascii="仿宋" w:hAnsi="仿宋" w:eastAsia="仿宋" w:cs="Arial"/>
      <w:b/>
      <w:bCs/>
      <w:sz w:val="32"/>
      <w:szCs w:val="32"/>
    </w:rPr>
  </w:style>
  <w:style w:type="character" w:customStyle="1" w:styleId="66">
    <w:name w:val="二级第二章一 字符"/>
    <w:basedOn w:val="45"/>
    <w:link w:val="62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7">
    <w:name w:val="三级第二章附件"/>
    <w:basedOn w:val="1"/>
    <w:link w:val="70"/>
    <w:qFormat/>
    <w:uiPriority w:val="0"/>
    <w:pPr>
      <w:spacing w:line="480" w:lineRule="exact"/>
    </w:pPr>
    <w:rPr>
      <w:rFonts w:ascii="仿宋" w:hAnsi="仿宋" w:eastAsia="仿宋" w:cs="Arial"/>
      <w:b/>
      <w:bCs/>
      <w:sz w:val="32"/>
      <w:szCs w:val="32"/>
    </w:rPr>
  </w:style>
  <w:style w:type="character" w:customStyle="1" w:styleId="68">
    <w:name w:val="三级第二章一1 字符"/>
    <w:basedOn w:val="45"/>
    <w:link w:val="65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9">
    <w:name w:val="二级第六章投标文件格式"/>
    <w:basedOn w:val="41"/>
    <w:link w:val="72"/>
    <w:qFormat/>
    <w:uiPriority w:val="0"/>
    <w:pPr>
      <w:numPr>
        <w:ilvl w:val="0"/>
        <w:numId w:val="6"/>
      </w:numPr>
      <w:spacing w:line="480" w:lineRule="exact"/>
      <w:ind w:firstLine="0" w:firstLineChars="0"/>
    </w:pPr>
    <w:rPr>
      <w:rFonts w:ascii="仿宋" w:hAnsi="仿宋" w:eastAsia="仿宋" w:cs="Arial"/>
      <w:sz w:val="36"/>
      <w:szCs w:val="36"/>
    </w:rPr>
  </w:style>
  <w:style w:type="character" w:customStyle="1" w:styleId="70">
    <w:name w:val="三级第二章附件 字符"/>
    <w:basedOn w:val="34"/>
    <w:link w:val="67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71">
    <w:name w:val="TOC 标题1"/>
    <w:basedOn w:val="2"/>
    <w:next w:val="1"/>
    <w:unhideWhenUsed/>
    <w:qFormat/>
    <w:uiPriority w:val="39"/>
    <w:pPr>
      <w:keepLines/>
      <w:widowControl/>
      <w:numPr>
        <w:numId w:val="0"/>
      </w:numPr>
      <w:tabs>
        <w:tab w:val="clear" w:pos="1470"/>
      </w:tabs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color w:val="2F5597" w:themeColor="accent1" w:themeShade="BF"/>
      <w:kern w:val="0"/>
      <w:sz w:val="32"/>
      <w:szCs w:val="32"/>
    </w:rPr>
  </w:style>
  <w:style w:type="character" w:customStyle="1" w:styleId="72">
    <w:name w:val="二级第六章投标文件格式 字符"/>
    <w:basedOn w:val="45"/>
    <w:link w:val="69"/>
    <w:qFormat/>
    <w:uiPriority w:val="0"/>
    <w:rPr>
      <w:rFonts w:ascii="仿宋" w:hAnsi="仿宋" w:eastAsia="仿宋" w:cs="Arial"/>
      <w:sz w:val="36"/>
      <w:szCs w:val="36"/>
    </w:rPr>
  </w:style>
  <w:style w:type="character" w:customStyle="1" w:styleId="73">
    <w:name w:val="标题 2 字符"/>
    <w:basedOn w:val="34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74">
    <w:name w:val="标题 3 字符"/>
    <w:basedOn w:val="34"/>
    <w:link w:val="4"/>
    <w:qFormat/>
    <w:uiPriority w:val="9"/>
    <w:rPr>
      <w:b/>
      <w:bCs/>
      <w:sz w:val="32"/>
      <w:szCs w:val="32"/>
    </w:rPr>
  </w:style>
  <w:style w:type="character" w:customStyle="1" w:styleId="75">
    <w:name w:val="未处理的提及1"/>
    <w:basedOn w:val="34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7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....." w:hAnsi="Times New Roman" w:eastAsia="宋体....." w:cs="宋体....."/>
      <w:color w:val="000000"/>
      <w:sz w:val="24"/>
      <w:szCs w:val="24"/>
      <w:lang w:val="en-US" w:eastAsia="zh-CN" w:bidi="ar-SA"/>
    </w:rPr>
  </w:style>
  <w:style w:type="paragraph" w:customStyle="1" w:styleId="77">
    <w:name w:val="章节"/>
    <w:basedOn w:val="41"/>
    <w:link w:val="81"/>
    <w:qFormat/>
    <w:uiPriority w:val="0"/>
    <w:pPr>
      <w:spacing w:line="480" w:lineRule="exact"/>
      <w:ind w:left="3420" w:firstLine="0" w:firstLineChars="0"/>
    </w:pPr>
    <w:rPr>
      <w:rFonts w:ascii="Arial" w:hAnsi="Arial" w:eastAsia="黑体" w:cs="Arial"/>
      <w:sz w:val="36"/>
      <w:szCs w:val="36"/>
    </w:rPr>
  </w:style>
  <w:style w:type="paragraph" w:customStyle="1" w:styleId="78">
    <w:name w:val="第三章一二三"/>
    <w:basedOn w:val="41"/>
    <w:link w:val="79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sz w:val="28"/>
      <w:szCs w:val="28"/>
    </w:rPr>
  </w:style>
  <w:style w:type="character" w:customStyle="1" w:styleId="79">
    <w:name w:val="第三章一二三 字符"/>
    <w:basedOn w:val="45"/>
    <w:link w:val="78"/>
    <w:qFormat/>
    <w:uiPriority w:val="0"/>
    <w:rPr>
      <w:rFonts w:ascii="仿宋" w:hAnsi="仿宋" w:eastAsia="仿宋" w:cs="Arial"/>
      <w:sz w:val="28"/>
      <w:szCs w:val="28"/>
    </w:rPr>
  </w:style>
  <w:style w:type="paragraph" w:customStyle="1" w:styleId="80">
    <w:name w:val="一二三"/>
    <w:basedOn w:val="41"/>
    <w:link w:val="83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b/>
      <w:bCs/>
      <w:sz w:val="28"/>
      <w:szCs w:val="28"/>
    </w:rPr>
  </w:style>
  <w:style w:type="character" w:customStyle="1" w:styleId="81">
    <w:name w:val="章节 字符"/>
    <w:basedOn w:val="45"/>
    <w:link w:val="77"/>
    <w:qFormat/>
    <w:uiPriority w:val="0"/>
    <w:rPr>
      <w:rFonts w:ascii="Arial" w:hAnsi="Arial" w:eastAsia="黑体" w:cs="Arial"/>
      <w:sz w:val="36"/>
      <w:szCs w:val="36"/>
    </w:rPr>
  </w:style>
  <w:style w:type="paragraph" w:customStyle="1" w:styleId="82">
    <w:name w:val="附件"/>
    <w:basedOn w:val="1"/>
    <w:link w:val="85"/>
    <w:qFormat/>
    <w:uiPriority w:val="0"/>
    <w:pPr>
      <w:spacing w:line="480" w:lineRule="exact"/>
    </w:pPr>
    <w:rPr>
      <w:rFonts w:ascii="仿宋" w:hAnsi="仿宋" w:eastAsia="仿宋" w:cs="Arial"/>
      <w:sz w:val="32"/>
      <w:szCs w:val="32"/>
    </w:rPr>
  </w:style>
  <w:style w:type="character" w:customStyle="1" w:styleId="83">
    <w:name w:val="一二三 字符"/>
    <w:basedOn w:val="45"/>
    <w:link w:val="80"/>
    <w:qFormat/>
    <w:uiPriority w:val="0"/>
    <w:rPr>
      <w:rFonts w:ascii="仿宋" w:hAnsi="仿宋" w:eastAsia="仿宋" w:cs="Arial"/>
      <w:b/>
      <w:bCs/>
      <w:sz w:val="28"/>
      <w:szCs w:val="28"/>
    </w:rPr>
  </w:style>
  <w:style w:type="paragraph" w:customStyle="1" w:styleId="84">
    <w:name w:val="投标人须知前附表"/>
    <w:basedOn w:val="1"/>
    <w:link w:val="87"/>
    <w:qFormat/>
    <w:uiPriority w:val="0"/>
    <w:pPr>
      <w:spacing w:line="480" w:lineRule="exact"/>
      <w:jc w:val="center"/>
    </w:pPr>
    <w:rPr>
      <w:rFonts w:ascii="仿宋" w:hAnsi="仿宋" w:eastAsia="仿宋" w:cs="Arial"/>
      <w:sz w:val="36"/>
      <w:szCs w:val="36"/>
    </w:rPr>
  </w:style>
  <w:style w:type="character" w:customStyle="1" w:styleId="85">
    <w:name w:val="附件 字符"/>
    <w:basedOn w:val="34"/>
    <w:link w:val="82"/>
    <w:qFormat/>
    <w:uiPriority w:val="0"/>
    <w:rPr>
      <w:rFonts w:ascii="仿宋" w:hAnsi="仿宋" w:eastAsia="仿宋" w:cs="Arial"/>
      <w:sz w:val="32"/>
      <w:szCs w:val="32"/>
    </w:rPr>
  </w:style>
  <w:style w:type="paragraph" w:customStyle="1" w:styleId="86">
    <w:name w:val="章内一二三"/>
    <w:basedOn w:val="41"/>
    <w:link w:val="89"/>
    <w:qFormat/>
    <w:uiPriority w:val="0"/>
    <w:pPr>
      <w:spacing w:line="480" w:lineRule="exact"/>
      <w:ind w:left="720" w:firstLine="0" w:firstLineChars="0"/>
      <w:jc w:val="center"/>
    </w:pPr>
    <w:rPr>
      <w:rFonts w:ascii="仿宋" w:hAnsi="仿宋" w:eastAsia="仿宋" w:cs="Arial"/>
      <w:b/>
      <w:bCs/>
      <w:sz w:val="32"/>
      <w:szCs w:val="32"/>
    </w:rPr>
  </w:style>
  <w:style w:type="character" w:customStyle="1" w:styleId="87">
    <w:name w:val="投标人须知前附表 字符"/>
    <w:basedOn w:val="34"/>
    <w:link w:val="84"/>
    <w:qFormat/>
    <w:uiPriority w:val="0"/>
    <w:rPr>
      <w:rFonts w:ascii="仿宋" w:hAnsi="仿宋" w:eastAsia="仿宋" w:cs="Arial"/>
      <w:sz w:val="36"/>
      <w:szCs w:val="36"/>
    </w:rPr>
  </w:style>
  <w:style w:type="paragraph" w:customStyle="1" w:styleId="88">
    <w:name w:val="第二章附件"/>
    <w:basedOn w:val="1"/>
    <w:link w:val="90"/>
    <w:qFormat/>
    <w:uiPriority w:val="0"/>
    <w:pPr>
      <w:spacing w:line="480" w:lineRule="exact"/>
    </w:pPr>
    <w:rPr>
      <w:rFonts w:ascii="仿宋" w:hAnsi="仿宋" w:eastAsia="仿宋" w:cs="Arial"/>
      <w:b/>
      <w:bCs/>
      <w:sz w:val="32"/>
      <w:szCs w:val="32"/>
    </w:rPr>
  </w:style>
  <w:style w:type="character" w:customStyle="1" w:styleId="89">
    <w:name w:val="章内一二三 字符"/>
    <w:basedOn w:val="45"/>
    <w:link w:val="86"/>
    <w:qFormat/>
    <w:uiPriority w:val="0"/>
    <w:rPr>
      <w:rFonts w:ascii="仿宋" w:hAnsi="仿宋" w:eastAsia="仿宋" w:cs="Arial"/>
      <w:b/>
      <w:bCs/>
      <w:sz w:val="32"/>
      <w:szCs w:val="32"/>
    </w:rPr>
  </w:style>
  <w:style w:type="character" w:customStyle="1" w:styleId="90">
    <w:name w:val="第二章附件 字符"/>
    <w:basedOn w:val="34"/>
    <w:link w:val="88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91">
    <w:name w:val="投标文件格式一二三"/>
    <w:basedOn w:val="41"/>
    <w:link w:val="92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sz w:val="28"/>
      <w:szCs w:val="28"/>
    </w:rPr>
  </w:style>
  <w:style w:type="character" w:customStyle="1" w:styleId="92">
    <w:name w:val="投标文件格式一二三 字符"/>
    <w:basedOn w:val="45"/>
    <w:link w:val="91"/>
    <w:qFormat/>
    <w:uiPriority w:val="0"/>
    <w:rPr>
      <w:rFonts w:ascii="仿宋" w:hAnsi="仿宋" w:eastAsia="仿宋" w:cs="Arial"/>
      <w:sz w:val="28"/>
      <w:szCs w:val="28"/>
    </w:rPr>
  </w:style>
  <w:style w:type="character" w:customStyle="1" w:styleId="93">
    <w:name w:val="fontstyle01"/>
    <w:basedOn w:val="34"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94">
    <w:name w:val="副标题 字符"/>
    <w:basedOn w:val="34"/>
    <w:qFormat/>
    <w:uiPriority w:val="11"/>
    <w:rPr>
      <w:b/>
      <w:bCs/>
      <w:kern w:val="28"/>
      <w:sz w:val="32"/>
      <w:szCs w:val="32"/>
    </w:rPr>
  </w:style>
  <w:style w:type="character" w:customStyle="1" w:styleId="95">
    <w:name w:val="副标题 字符1"/>
    <w:link w:val="22"/>
    <w:qFormat/>
    <w:uiPriority w:val="0"/>
    <w:rPr>
      <w:rFonts w:ascii="Cambria" w:hAnsi="Cambria" w:eastAsia="宋体" w:cs="Times New Roman"/>
      <w:b/>
      <w:bCs/>
      <w:kern w:val="28"/>
      <w:sz w:val="32"/>
      <w:szCs w:val="32"/>
      <w:lang w:val="zh-CN" w:eastAsia="zh-CN"/>
    </w:rPr>
  </w:style>
  <w:style w:type="character" w:customStyle="1" w:styleId="96">
    <w:name w:val="页眉 Char"/>
    <w:qFormat/>
    <w:uiPriority w:val="99"/>
    <w:rPr>
      <w:kern w:val="2"/>
      <w:sz w:val="18"/>
      <w:szCs w:val="18"/>
    </w:rPr>
  </w:style>
  <w:style w:type="paragraph" w:customStyle="1" w:styleId="97">
    <w:name w:val="FormText"/>
    <w:link w:val="98"/>
    <w:qFormat/>
    <w:uiPriority w:val="0"/>
    <w:pPr>
      <w:jc w:val="center"/>
    </w:pPr>
    <w:rPr>
      <w:rFonts w:ascii="Calibri" w:hAnsi="Calibri" w:eastAsia="宋体" w:cs="Times New Roman"/>
      <w:lang w:val="en-US" w:eastAsia="zh-CN" w:bidi="ar-SA"/>
    </w:rPr>
  </w:style>
  <w:style w:type="character" w:customStyle="1" w:styleId="98">
    <w:name w:val="FormText Char Char"/>
    <w:link w:val="97"/>
    <w:qFormat/>
    <w:uiPriority w:val="0"/>
    <w:rPr>
      <w:rFonts w:ascii="Calibri" w:hAnsi="Calibri" w:eastAsia="宋体" w:cs="Times New Roman"/>
      <w:kern w:val="0"/>
      <w:sz w:val="20"/>
      <w:szCs w:val="20"/>
    </w:rPr>
  </w:style>
  <w:style w:type="paragraph" w:customStyle="1" w:styleId="99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00">
    <w:name w:val="标书正文"/>
    <w:basedOn w:val="1"/>
    <w:qFormat/>
    <w:uiPriority w:val="0"/>
    <w:pPr>
      <w:adjustRightInd w:val="0"/>
      <w:snapToGrid w:val="0"/>
      <w:ind w:firstLine="480" w:firstLineChars="200"/>
      <w:jc w:val="left"/>
    </w:pPr>
    <w:rPr>
      <w:rFonts w:ascii="宋体" w:hAnsi="宋体" w:eastAsia="宋体" w:cs="Times New Roman"/>
    </w:rPr>
  </w:style>
  <w:style w:type="paragraph" w:customStyle="1" w:styleId="101">
    <w:name w:val="中等深浅网格 2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02">
    <w:name w:val="表格文本"/>
    <w:basedOn w:val="1"/>
    <w:qFormat/>
    <w:uiPriority w:val="0"/>
    <w:pPr>
      <w:jc w:val="center"/>
    </w:pPr>
  </w:style>
  <w:style w:type="paragraph" w:styleId="103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104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05">
    <w:name w:val="正文格式"/>
    <w:qFormat/>
    <w:uiPriority w:val="99"/>
    <w:pPr>
      <w:spacing w:line="360" w:lineRule="auto"/>
      <w:ind w:firstLine="200" w:firstLineChars="200"/>
    </w:pPr>
    <w:rPr>
      <w:rFonts w:ascii="宋体" w:hAnsi="宋体" w:eastAsia="宋体" w:cs="Times New Roman"/>
      <w:sz w:val="28"/>
      <w:szCs w:val="22"/>
      <w:lang w:val="en-US" w:eastAsia="zh-CN" w:bidi="ar-SA"/>
    </w:rPr>
  </w:style>
  <w:style w:type="character" w:customStyle="1" w:styleId="106">
    <w:name w:val="font41"/>
    <w:basedOn w:val="34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character" w:customStyle="1" w:styleId="107">
    <w:name w:val="未处理的提及2"/>
    <w:basedOn w:val="34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10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9">
    <w:name w:val="批注文字 字符"/>
    <w:basedOn w:val="34"/>
    <w:link w:val="8"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10">
    <w:name w:val="批注主题 字符"/>
    <w:basedOn w:val="109"/>
    <w:link w:val="30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111">
    <w:name w:val="正文表格"/>
    <w:basedOn w:val="1"/>
    <w:qFormat/>
    <w:uiPriority w:val="0"/>
    <w:pPr>
      <w:snapToGrid w:val="0"/>
    </w:pPr>
  </w:style>
  <w:style w:type="paragraph" w:customStyle="1" w:styleId="112">
    <w:name w:val="_Style 93"/>
    <w:basedOn w:val="1"/>
    <w:next w:val="63"/>
    <w:qFormat/>
    <w:uiPriority w:val="0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13">
    <w:name w:val="Large Hanging Indent"/>
    <w:basedOn w:val="1"/>
    <w:qFormat/>
    <w:uiPriority w:val="0"/>
    <w:pPr>
      <w:widowControl/>
      <w:tabs>
        <w:tab w:val="left" w:pos="2160"/>
      </w:tabs>
      <w:spacing w:after="240" w:line="240" w:lineRule="atLeast"/>
      <w:ind w:left="2160" w:hanging="2160"/>
    </w:pPr>
    <w:rPr>
      <w:rFonts w:ascii="Times New Roman" w:hAnsi="Times New Roman" w:eastAsia="仿宋_GB2312" w:cs="Times New Roman"/>
      <w:color w:val="000000"/>
      <w:kern w:val="0"/>
      <w:sz w:val="24"/>
      <w:szCs w:val="24"/>
    </w:rPr>
  </w:style>
  <w:style w:type="paragraph" w:customStyle="1" w:styleId="114">
    <w:name w:val="彩色列表 - 强调文字颜色 11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15">
    <w:name w:val="新正文"/>
    <w:basedOn w:val="1"/>
    <w:qFormat/>
    <w:uiPriority w:val="0"/>
    <w:pPr>
      <w:adjustRightInd w:val="0"/>
      <w:spacing w:line="360" w:lineRule="auto"/>
      <w:ind w:firstLine="420" w:firstLineChars="150"/>
    </w:pPr>
    <w:rPr>
      <w:rFonts w:hint="eastAsia" w:ascii="微软雅黑" w:hAnsi="微软雅黑" w:eastAsia="微软雅黑" w:cs="Times New Roman"/>
      <w:sz w:val="28"/>
      <w:szCs w:val="28"/>
    </w:rPr>
  </w:style>
  <w:style w:type="paragraph" w:customStyle="1" w:styleId="116">
    <w:name w:val="Table Text"/>
    <w:basedOn w:val="1"/>
    <w:semiHidden/>
    <w:qFormat/>
    <w:uiPriority w:val="0"/>
    <w:rPr>
      <w:rFonts w:ascii="Arial" w:hAnsi="Arial" w:eastAsia="Arial" w:cs="Arial"/>
      <w:szCs w:val="21"/>
      <w:lang w:eastAsia="en-US"/>
    </w:rPr>
  </w:style>
  <w:style w:type="paragraph" w:customStyle="1" w:styleId="117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0">
    <w:name w:val="flName"/>
    <w:basedOn w:val="121"/>
    <w:qFormat/>
    <w:uiPriority w:val="0"/>
    <w:rPr>
      <w:sz w:val="32"/>
    </w:rPr>
  </w:style>
  <w:style w:type="paragraph" w:customStyle="1" w:styleId="121">
    <w:name w:val="flNote"/>
    <w:basedOn w:val="1"/>
    <w:qFormat/>
    <w:uiPriority w:val="0"/>
    <w:pPr>
      <w:spacing w:before="320" w:after="160"/>
      <w:jc w:val="center"/>
    </w:pPr>
    <w:rPr>
      <w:rFonts w:ascii="Arial" w:eastAsia="黑体"/>
      <w:sz w:val="30"/>
    </w:rPr>
  </w:style>
  <w:style w:type="paragraph" w:customStyle="1" w:styleId="122">
    <w:name w:val="表格2"/>
    <w:basedOn w:val="1"/>
    <w:qFormat/>
    <w:uiPriority w:val="0"/>
    <w:pPr>
      <w:spacing w:after="60"/>
      <w:ind w:left="72" w:leftChars="30" w:right="72" w:rightChars="30"/>
      <w:jc w:val="center"/>
    </w:pPr>
    <w:rPr>
      <w:rFonts w:ascii="Arial" w:eastAsia="黑体"/>
      <w:sz w:val="21"/>
    </w:rPr>
  </w:style>
  <w:style w:type="paragraph" w:customStyle="1" w:styleId="123">
    <w:name w:val="注"/>
    <w:basedOn w:val="1"/>
    <w:qFormat/>
    <w:uiPriority w:val="0"/>
    <w:pPr>
      <w:ind w:left="840" w:hanging="420"/>
    </w:pPr>
    <w:rPr>
      <w:sz w:val="21"/>
    </w:rPr>
  </w:style>
  <w:style w:type="paragraph" w:customStyle="1" w:styleId="124">
    <w:name w:val="样式 首行缩进:  2 字符"/>
    <w:basedOn w:val="1"/>
    <w:qFormat/>
    <w:uiPriority w:val="0"/>
    <w:pPr>
      <w:spacing w:line="0" w:lineRule="atLeast"/>
      <w:ind w:left="360"/>
      <w:jc w:val="left"/>
    </w:pPr>
    <w:rPr>
      <w:rFonts w:ascii="Arial" w:hAnsi="宋体" w:cs="Times New Roman"/>
      <w:color w:val="000000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2343</Words>
  <Characters>2666</Characters>
  <Lines>547</Lines>
  <Paragraphs>154</Paragraphs>
  <TotalTime>11</TotalTime>
  <ScaleCrop>false</ScaleCrop>
  <LinksUpToDate>false</LinksUpToDate>
  <CharactersWithSpaces>2995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2024-09-26T14:59:00Z</dcterms:created>
  <dc:creator>海工公司北京分公司</dc:creator>
  <cp:lastModifiedBy>王加鑫</cp:lastModifiedBy>
  <cp:lastPrinted>2023-10-08T15:39:00Z</cp:lastPrinted>
  <dcterms:modified xsi:type="dcterms:W3CDTF">2025-03-28T11:38:58Z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0EAD38BD066A44278420BC30FBE4B638_13</vt:lpwstr>
  </property>
  <property fmtid="{D5CDD505-2E9C-101B-9397-08002B2CF9AE}" pid="4" name="commondata">
    <vt:lpwstr>eyJoZGlkIjoiMGNhMWE2NzY4YjVkNjUxM2QwYTU3Zjk0OTdiNjNkYWUifQ==</vt:lpwstr>
  </property>
  <property fmtid="{D5CDD505-2E9C-101B-9397-08002B2CF9AE}" pid="5" name="KSOTemplateDocerSaveRecord">
    <vt:lpwstr>eyJoZGlkIjoiMzEwNTM5NzYwMDRjMzkwZTVkZjY2ODkwMGIxNGU0OTUiLCJ1c2VySWQiOiIxMjI1NjIwNDA3In0=</vt:lpwstr>
  </property>
</Properties>
</file>