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3D66" w:rsidRPr="00A31383" w:rsidRDefault="001D3D66">
      <w:pPr>
        <w:wordWrap w:val="0"/>
        <w:jc w:val="right"/>
      </w:pPr>
      <w:bookmarkStart w:id="0" w:name="_GoBack"/>
    </w:p>
    <w:p w:rsidR="001D3D66" w:rsidRPr="00A31383" w:rsidRDefault="001D3D66">
      <w:pPr>
        <w:jc w:val="right"/>
      </w:pPr>
    </w:p>
    <w:p w:rsidR="001D3D66" w:rsidRPr="00A31383" w:rsidRDefault="001D3D66">
      <w:pPr>
        <w:spacing w:line="360" w:lineRule="auto"/>
        <w:jc w:val="center"/>
        <w:rPr>
          <w:rFonts w:ascii="宋体" w:hAnsi="宋体"/>
          <w:sz w:val="48"/>
          <w:szCs w:val="48"/>
        </w:rPr>
      </w:pPr>
    </w:p>
    <w:p w:rsidR="001D3D66" w:rsidRPr="00A31383" w:rsidRDefault="001D3D66">
      <w:pPr>
        <w:spacing w:line="360" w:lineRule="auto"/>
        <w:rPr>
          <w:rFonts w:ascii="宋体" w:hAnsi="宋体"/>
          <w:sz w:val="24"/>
          <w:szCs w:val="24"/>
        </w:rPr>
      </w:pPr>
    </w:p>
    <w:p w:rsidR="001D3D66" w:rsidRPr="00A31383" w:rsidRDefault="001D3D66">
      <w:pPr>
        <w:spacing w:line="360" w:lineRule="auto"/>
        <w:rPr>
          <w:rFonts w:ascii="宋体" w:hAnsi="宋体"/>
          <w:sz w:val="24"/>
          <w:szCs w:val="24"/>
        </w:rPr>
      </w:pPr>
    </w:p>
    <w:p w:rsidR="001D3D66" w:rsidRPr="00A31383" w:rsidRDefault="00D96DB4">
      <w:pPr>
        <w:spacing w:line="360" w:lineRule="auto"/>
        <w:jc w:val="center"/>
        <w:rPr>
          <w:rFonts w:ascii="宋体" w:hAnsi="宋体"/>
          <w:b/>
          <w:sz w:val="96"/>
          <w:szCs w:val="96"/>
        </w:rPr>
      </w:pPr>
      <w:r w:rsidRPr="00A31383">
        <w:rPr>
          <w:rFonts w:ascii="宋体" w:hAnsi="宋体" w:hint="eastAsia"/>
          <w:b/>
          <w:sz w:val="96"/>
          <w:szCs w:val="96"/>
        </w:rPr>
        <w:t>公开招标文件</w:t>
      </w:r>
    </w:p>
    <w:p w:rsidR="001D3D66" w:rsidRPr="00A31383" w:rsidRDefault="001D3D66">
      <w:pPr>
        <w:spacing w:line="360" w:lineRule="auto"/>
        <w:rPr>
          <w:rFonts w:ascii="宋体" w:hAnsi="宋体"/>
          <w:bCs/>
          <w:sz w:val="24"/>
          <w:szCs w:val="24"/>
        </w:rPr>
      </w:pPr>
    </w:p>
    <w:p w:rsidR="001D3D66" w:rsidRPr="00A31383" w:rsidRDefault="00D96DB4">
      <w:pPr>
        <w:spacing w:line="360" w:lineRule="auto"/>
        <w:jc w:val="center"/>
        <w:rPr>
          <w:rFonts w:ascii="宋体" w:hAnsi="宋体"/>
          <w:bCs/>
          <w:sz w:val="24"/>
          <w:szCs w:val="24"/>
        </w:rPr>
      </w:pPr>
      <w:r w:rsidRPr="00A31383">
        <w:rPr>
          <w:rFonts w:ascii="宋体" w:hAnsi="宋体"/>
          <w:noProof/>
          <w:sz w:val="24"/>
          <w:szCs w:val="24"/>
        </w:rPr>
        <w:drawing>
          <wp:inline distT="0" distB="0" distL="0" distR="0" wp14:anchorId="22B47748" wp14:editId="0050D722">
            <wp:extent cx="2519680" cy="2519680"/>
            <wp:effectExtent l="0" t="0" r="0" b="0"/>
            <wp:docPr id="1" name="图片 1" descr="LOGO20190523（终稿）.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20190523（终稿）.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2519680" cy="2519680"/>
                    </a:xfrm>
                    <a:prstGeom prst="rect">
                      <a:avLst/>
                    </a:prstGeom>
                    <a:noFill/>
                    <a:ln>
                      <a:noFill/>
                    </a:ln>
                  </pic:spPr>
                </pic:pic>
              </a:graphicData>
            </a:graphic>
          </wp:inline>
        </w:drawing>
      </w:r>
    </w:p>
    <w:p w:rsidR="001D3D66" w:rsidRPr="00A31383" w:rsidRDefault="001D3D66">
      <w:pPr>
        <w:spacing w:line="360" w:lineRule="auto"/>
        <w:rPr>
          <w:rFonts w:ascii="宋体" w:hAnsi="宋体"/>
          <w:bCs/>
          <w:sz w:val="24"/>
          <w:szCs w:val="24"/>
        </w:rPr>
      </w:pPr>
    </w:p>
    <w:p w:rsidR="001D3D66" w:rsidRPr="00A31383" w:rsidRDefault="001D3D66">
      <w:pPr>
        <w:spacing w:line="360" w:lineRule="auto"/>
        <w:rPr>
          <w:rFonts w:ascii="宋体" w:hAnsi="宋体"/>
          <w:bCs/>
          <w:sz w:val="24"/>
          <w:szCs w:val="24"/>
        </w:rPr>
      </w:pPr>
    </w:p>
    <w:p w:rsidR="001D3D66" w:rsidRPr="00A31383" w:rsidRDefault="00D96DB4">
      <w:pPr>
        <w:spacing w:line="360" w:lineRule="auto"/>
        <w:jc w:val="center"/>
        <w:rPr>
          <w:rFonts w:ascii="宋体" w:hAnsi="宋体"/>
          <w:b/>
          <w:bCs/>
          <w:sz w:val="30"/>
          <w:szCs w:val="30"/>
          <w:u w:val="single"/>
        </w:rPr>
      </w:pPr>
      <w:r w:rsidRPr="00A31383">
        <w:rPr>
          <w:rFonts w:ascii="宋体" w:hAnsi="宋体" w:hint="eastAsia"/>
          <w:b/>
          <w:bCs/>
          <w:sz w:val="30"/>
          <w:szCs w:val="30"/>
        </w:rPr>
        <w:t>采购文件编号：</w:t>
      </w:r>
      <w:r w:rsidRPr="00A31383">
        <w:rPr>
          <w:rFonts w:ascii="宋体" w:hAnsi="宋体" w:hint="eastAsia"/>
          <w:b/>
          <w:bCs/>
          <w:sz w:val="30"/>
          <w:szCs w:val="30"/>
          <w:u w:val="single"/>
        </w:rPr>
        <w:t xml:space="preserve"> 0809-24401GZG102013001 </w:t>
      </w:r>
    </w:p>
    <w:p w:rsidR="001D3D66" w:rsidRPr="00A31383" w:rsidRDefault="00D96DB4">
      <w:pPr>
        <w:spacing w:line="360" w:lineRule="auto"/>
        <w:jc w:val="center"/>
        <w:rPr>
          <w:rFonts w:ascii="宋体" w:hAnsi="宋体"/>
          <w:b/>
          <w:bCs/>
          <w:sz w:val="30"/>
          <w:szCs w:val="30"/>
          <w:u w:val="single"/>
        </w:rPr>
      </w:pPr>
      <w:r w:rsidRPr="00A31383">
        <w:rPr>
          <w:rFonts w:ascii="宋体" w:hAnsi="宋体" w:hint="eastAsia"/>
          <w:b/>
          <w:bCs/>
          <w:sz w:val="30"/>
          <w:szCs w:val="30"/>
        </w:rPr>
        <w:t>采购项目名称：</w:t>
      </w:r>
      <w:r w:rsidRPr="00A31383">
        <w:rPr>
          <w:rFonts w:ascii="宋体" w:hAnsi="宋体" w:hint="eastAsia"/>
          <w:b/>
          <w:bCs/>
          <w:sz w:val="30"/>
          <w:szCs w:val="30"/>
          <w:u w:val="single"/>
        </w:rPr>
        <w:t>广医大</w:t>
      </w:r>
      <w:r w:rsidRPr="00A31383">
        <w:rPr>
          <w:rFonts w:ascii="宋体" w:hAnsi="宋体" w:hint="eastAsia"/>
          <w:b/>
          <w:bCs/>
          <w:sz w:val="30"/>
          <w:szCs w:val="30"/>
          <w:u w:val="single"/>
        </w:rPr>
        <w:t>2024</w:t>
      </w:r>
      <w:r w:rsidRPr="00A31383">
        <w:rPr>
          <w:rFonts w:ascii="宋体" w:hAnsi="宋体" w:hint="eastAsia"/>
          <w:b/>
          <w:bCs/>
          <w:sz w:val="30"/>
          <w:szCs w:val="30"/>
          <w:u w:val="single"/>
        </w:rPr>
        <w:t>年第一临床学院科研仪器采购项目</w:t>
      </w:r>
    </w:p>
    <w:p w:rsidR="001D3D66" w:rsidRPr="00A31383" w:rsidRDefault="00D96DB4">
      <w:pPr>
        <w:spacing w:line="360" w:lineRule="auto"/>
        <w:jc w:val="center"/>
        <w:rPr>
          <w:rFonts w:ascii="宋体" w:hAnsi="宋体"/>
          <w:b/>
          <w:sz w:val="30"/>
          <w:szCs w:val="30"/>
          <w:u w:val="single"/>
        </w:rPr>
      </w:pPr>
      <w:r w:rsidRPr="00A31383">
        <w:rPr>
          <w:rFonts w:ascii="宋体" w:hAnsi="宋体" w:hint="eastAsia"/>
          <w:b/>
          <w:bCs/>
          <w:sz w:val="30"/>
          <w:szCs w:val="30"/>
        </w:rPr>
        <w:t>采购人名称：</w:t>
      </w:r>
      <w:r w:rsidRPr="00A31383">
        <w:rPr>
          <w:rFonts w:ascii="宋体" w:hAnsi="宋体" w:hint="eastAsia"/>
          <w:b/>
          <w:bCs/>
          <w:sz w:val="30"/>
          <w:szCs w:val="30"/>
          <w:u w:val="single"/>
        </w:rPr>
        <w:t>广州医科大学</w:t>
      </w:r>
      <w:r w:rsidRPr="00A31383">
        <w:rPr>
          <w:rFonts w:ascii="宋体" w:hAnsi="宋体" w:hint="eastAsia"/>
          <w:b/>
          <w:bCs/>
          <w:sz w:val="30"/>
          <w:szCs w:val="30"/>
        </w:rPr>
        <w:fldChar w:fldCharType="begin"/>
      </w:r>
      <w:r w:rsidRPr="00A31383">
        <w:rPr>
          <w:rFonts w:ascii="宋体" w:hAnsi="宋体" w:hint="eastAsia"/>
          <w:b/>
          <w:bCs/>
          <w:sz w:val="30"/>
          <w:szCs w:val="30"/>
        </w:rPr>
        <w:instrText xml:space="preserve"> DOCVARIABLE  </w:instrText>
      </w:r>
      <w:r w:rsidRPr="00A31383">
        <w:rPr>
          <w:rFonts w:ascii="宋体" w:hAnsi="宋体" w:hint="eastAsia"/>
          <w:b/>
          <w:bCs/>
          <w:sz w:val="30"/>
          <w:szCs w:val="30"/>
        </w:rPr>
        <w:instrText>项目名称</w:instrText>
      </w:r>
      <w:r w:rsidRPr="00A31383">
        <w:rPr>
          <w:rFonts w:ascii="宋体" w:hAnsi="宋体" w:hint="eastAsia"/>
          <w:b/>
          <w:bCs/>
          <w:sz w:val="30"/>
          <w:szCs w:val="30"/>
        </w:rPr>
        <w:instrText xml:space="preserve">  \* MERGEFORMAT </w:instrText>
      </w:r>
      <w:r w:rsidRPr="00A31383">
        <w:rPr>
          <w:rFonts w:ascii="宋体" w:hAnsi="宋体" w:hint="eastAsia"/>
          <w:b/>
          <w:bCs/>
          <w:sz w:val="30"/>
          <w:szCs w:val="30"/>
        </w:rPr>
        <w:fldChar w:fldCharType="end"/>
      </w:r>
    </w:p>
    <w:p w:rsidR="001D3D66" w:rsidRPr="00A31383" w:rsidRDefault="001D3D66">
      <w:pPr>
        <w:spacing w:line="360" w:lineRule="auto"/>
        <w:rPr>
          <w:rFonts w:ascii="宋体" w:hAnsi="宋体"/>
          <w:bCs/>
          <w:sz w:val="24"/>
          <w:szCs w:val="24"/>
        </w:rPr>
      </w:pPr>
    </w:p>
    <w:p w:rsidR="001D3D66" w:rsidRPr="00A31383" w:rsidRDefault="001D3D66">
      <w:pPr>
        <w:spacing w:line="360" w:lineRule="auto"/>
        <w:rPr>
          <w:rFonts w:ascii="宋体" w:hAnsi="宋体"/>
          <w:bCs/>
          <w:sz w:val="24"/>
          <w:szCs w:val="24"/>
        </w:rPr>
      </w:pPr>
    </w:p>
    <w:p w:rsidR="001D3D66" w:rsidRPr="00A31383" w:rsidRDefault="001D3D66">
      <w:pPr>
        <w:spacing w:line="360" w:lineRule="auto"/>
        <w:rPr>
          <w:rFonts w:ascii="宋体" w:hAnsi="宋体"/>
          <w:bCs/>
          <w:sz w:val="24"/>
          <w:szCs w:val="24"/>
        </w:rPr>
      </w:pPr>
    </w:p>
    <w:p w:rsidR="001D3D66" w:rsidRPr="00A31383" w:rsidRDefault="001D3D66">
      <w:pPr>
        <w:spacing w:line="360" w:lineRule="auto"/>
        <w:rPr>
          <w:rFonts w:ascii="宋体" w:hAnsi="宋体"/>
          <w:bCs/>
          <w:sz w:val="24"/>
          <w:szCs w:val="24"/>
        </w:rPr>
      </w:pPr>
    </w:p>
    <w:p w:rsidR="001D3D66" w:rsidRPr="00A31383" w:rsidRDefault="00D96DB4">
      <w:pPr>
        <w:spacing w:line="360" w:lineRule="auto"/>
        <w:jc w:val="center"/>
        <w:rPr>
          <w:rFonts w:ascii="宋体" w:hAnsi="宋体"/>
          <w:b/>
          <w:bCs/>
          <w:sz w:val="28"/>
          <w:szCs w:val="28"/>
        </w:rPr>
      </w:pPr>
      <w:r w:rsidRPr="00A31383">
        <w:rPr>
          <w:rFonts w:ascii="宋体" w:hAnsi="宋体" w:hint="eastAsia"/>
          <w:b/>
          <w:bCs/>
          <w:sz w:val="28"/>
          <w:szCs w:val="28"/>
        </w:rPr>
        <w:t>广东华伦招标有限公司编制</w:t>
      </w:r>
    </w:p>
    <w:p w:rsidR="001D3D66" w:rsidRPr="00A31383" w:rsidRDefault="00D96DB4">
      <w:pPr>
        <w:spacing w:line="360" w:lineRule="auto"/>
        <w:jc w:val="center"/>
        <w:rPr>
          <w:rFonts w:ascii="宋体" w:hAnsi="宋体"/>
          <w:sz w:val="24"/>
          <w:szCs w:val="24"/>
        </w:rPr>
        <w:sectPr w:rsidR="001D3D66" w:rsidRPr="00A31383">
          <w:headerReference w:type="even" r:id="rId11"/>
          <w:headerReference w:type="default" r:id="rId12"/>
          <w:footerReference w:type="even" r:id="rId13"/>
          <w:footerReference w:type="default" r:id="rId14"/>
          <w:headerReference w:type="first" r:id="rId15"/>
          <w:footerReference w:type="first" r:id="rId16"/>
          <w:pgSz w:w="11906" w:h="16838"/>
          <w:pgMar w:top="1134" w:right="1134" w:bottom="1134" w:left="1134" w:header="567" w:footer="737" w:gutter="454"/>
          <w:pgNumType w:fmt="numberInDash" w:start="0"/>
          <w:cols w:space="720"/>
          <w:titlePg/>
          <w:docGrid w:type="lines" w:linePitch="312"/>
        </w:sectPr>
      </w:pPr>
      <w:r w:rsidRPr="00A31383">
        <w:rPr>
          <w:rFonts w:ascii="宋体" w:hAnsi="宋体" w:hint="eastAsia"/>
          <w:b/>
          <w:bCs/>
          <w:sz w:val="28"/>
          <w:szCs w:val="28"/>
        </w:rPr>
        <w:t>发布日期：</w:t>
      </w:r>
      <w:r w:rsidRPr="00A31383">
        <w:rPr>
          <w:rFonts w:ascii="宋体" w:hAnsi="宋体" w:hint="eastAsia"/>
          <w:b/>
          <w:bCs/>
          <w:sz w:val="30"/>
          <w:szCs w:val="30"/>
        </w:rPr>
        <w:t>2024</w:t>
      </w:r>
      <w:r w:rsidRPr="00A31383">
        <w:rPr>
          <w:rFonts w:ascii="宋体" w:hAnsi="宋体" w:hint="eastAsia"/>
          <w:b/>
          <w:bCs/>
          <w:sz w:val="28"/>
          <w:szCs w:val="28"/>
        </w:rPr>
        <w:t>年</w:t>
      </w:r>
      <w:r w:rsidRPr="00A31383">
        <w:rPr>
          <w:rFonts w:ascii="宋体" w:hAnsi="宋体" w:hint="eastAsia"/>
          <w:b/>
          <w:bCs/>
          <w:sz w:val="30"/>
          <w:szCs w:val="30"/>
        </w:rPr>
        <w:t>8</w:t>
      </w:r>
      <w:r w:rsidRPr="00A31383">
        <w:rPr>
          <w:rFonts w:ascii="宋体" w:hAnsi="宋体" w:hint="eastAsia"/>
          <w:b/>
          <w:bCs/>
          <w:sz w:val="28"/>
          <w:szCs w:val="28"/>
        </w:rPr>
        <w:t>月</w:t>
      </w:r>
      <w:r w:rsidRPr="00A31383">
        <w:rPr>
          <w:rFonts w:ascii="宋体" w:hAnsi="宋体"/>
          <w:sz w:val="24"/>
          <w:szCs w:val="24"/>
        </w:rPr>
        <w:br w:type="page"/>
      </w:r>
    </w:p>
    <w:p w:rsidR="001D3D66" w:rsidRPr="00A31383" w:rsidRDefault="00D96DB4">
      <w:pPr>
        <w:spacing w:line="360" w:lineRule="auto"/>
        <w:jc w:val="center"/>
        <w:outlineLvl w:val="0"/>
        <w:rPr>
          <w:rStyle w:val="1Char"/>
        </w:rPr>
      </w:pPr>
      <w:bookmarkStart w:id="1" w:name="_Toc54335345"/>
      <w:r w:rsidRPr="00A31383">
        <w:rPr>
          <w:rStyle w:val="1Char"/>
          <w:rFonts w:hint="eastAsia"/>
        </w:rPr>
        <w:lastRenderedPageBreak/>
        <w:t>温馨提示</w:t>
      </w:r>
      <w:bookmarkEnd w:id="1"/>
    </w:p>
    <w:p w:rsidR="001D3D66" w:rsidRPr="00A31383" w:rsidRDefault="001D3D66">
      <w:pPr>
        <w:spacing w:line="360" w:lineRule="auto"/>
        <w:jc w:val="center"/>
        <w:rPr>
          <w:rFonts w:ascii="宋体" w:hAnsi="宋体"/>
          <w:szCs w:val="21"/>
        </w:rPr>
      </w:pPr>
    </w:p>
    <w:p w:rsidR="001D3D66" w:rsidRPr="00A31383" w:rsidRDefault="00D96DB4">
      <w:pPr>
        <w:spacing w:line="360" w:lineRule="auto"/>
        <w:rPr>
          <w:rFonts w:ascii="宋体" w:hAnsi="宋体"/>
          <w:sz w:val="24"/>
          <w:szCs w:val="24"/>
        </w:rPr>
      </w:pPr>
      <w:r w:rsidRPr="00A31383">
        <w:rPr>
          <w:rFonts w:ascii="宋体" w:hAnsi="宋体" w:hint="eastAsia"/>
          <w:sz w:val="24"/>
          <w:szCs w:val="24"/>
        </w:rPr>
        <w:t>（本提示内容非招标文件的组成部分，仅为善意提醒。如有不一致，以招标文件为准）</w:t>
      </w:r>
    </w:p>
    <w:p w:rsidR="001D3D66" w:rsidRPr="00A31383" w:rsidRDefault="00D96DB4">
      <w:pPr>
        <w:numPr>
          <w:ilvl w:val="0"/>
          <w:numId w:val="2"/>
        </w:numPr>
        <w:spacing w:line="360" w:lineRule="auto"/>
        <w:rPr>
          <w:rFonts w:ascii="宋体" w:hAnsi="宋体"/>
          <w:sz w:val="24"/>
          <w:szCs w:val="24"/>
        </w:rPr>
      </w:pPr>
      <w:r w:rsidRPr="00A31383">
        <w:rPr>
          <w:rFonts w:ascii="宋体" w:hAnsi="宋体" w:hint="eastAsia"/>
          <w:sz w:val="24"/>
          <w:szCs w:val="24"/>
        </w:rPr>
        <w:t>如无另行说明，投标文件递交时间为投标文件</w:t>
      </w:r>
      <w:r w:rsidRPr="00A31383">
        <w:rPr>
          <w:rFonts w:ascii="宋体" w:hAnsi="宋体" w:hint="eastAsia"/>
          <w:b/>
          <w:sz w:val="24"/>
          <w:szCs w:val="24"/>
          <w:u w:val="single"/>
        </w:rPr>
        <w:t>递交截止时间之前</w:t>
      </w:r>
      <w:r w:rsidRPr="00A31383">
        <w:rPr>
          <w:rFonts w:ascii="宋体" w:hAnsi="宋体" w:hint="eastAsia"/>
          <w:b/>
          <w:sz w:val="24"/>
          <w:szCs w:val="24"/>
          <w:u w:val="single"/>
        </w:rPr>
        <w:t>30</w:t>
      </w:r>
      <w:r w:rsidRPr="00A31383">
        <w:rPr>
          <w:rFonts w:ascii="宋体" w:hAnsi="宋体" w:hint="eastAsia"/>
          <w:b/>
          <w:sz w:val="24"/>
          <w:szCs w:val="24"/>
          <w:u w:val="single"/>
        </w:rPr>
        <w:t>分钟</w:t>
      </w:r>
      <w:r w:rsidRPr="00A31383">
        <w:rPr>
          <w:rFonts w:ascii="宋体" w:hAnsi="宋体" w:hint="eastAsia"/>
          <w:sz w:val="24"/>
          <w:szCs w:val="24"/>
        </w:rPr>
        <w:t>内。</w:t>
      </w:r>
    </w:p>
    <w:p w:rsidR="001D3D66" w:rsidRPr="00A31383" w:rsidRDefault="00D96DB4">
      <w:pPr>
        <w:numPr>
          <w:ilvl w:val="0"/>
          <w:numId w:val="2"/>
        </w:numPr>
        <w:spacing w:line="360" w:lineRule="auto"/>
        <w:rPr>
          <w:rStyle w:val="p141"/>
          <w:rFonts w:ascii="宋体" w:hAnsi="宋体"/>
          <w:sz w:val="24"/>
          <w:szCs w:val="24"/>
        </w:rPr>
      </w:pPr>
      <w:r w:rsidRPr="00A31383">
        <w:rPr>
          <w:rStyle w:val="p141"/>
          <w:rFonts w:hAnsi="宋体" w:hint="eastAsia"/>
          <w:sz w:val="24"/>
          <w:szCs w:val="24"/>
        </w:rPr>
        <w:t>对可接受分支机构投标的项目，分支机构投标的，须提供分支机构的营业执</w:t>
      </w:r>
      <w:r w:rsidRPr="00A31383">
        <w:rPr>
          <w:rStyle w:val="p141"/>
          <w:rFonts w:hint="eastAsia"/>
          <w:sz w:val="24"/>
          <w:szCs w:val="24"/>
        </w:rPr>
        <w:t>照（执业许可证）复印件、</w:t>
      </w:r>
      <w:r w:rsidRPr="00A31383">
        <w:rPr>
          <w:rFonts w:ascii="宋体" w:hAnsi="宋体" w:hint="eastAsia"/>
          <w:sz w:val="24"/>
          <w:szCs w:val="24"/>
        </w:rPr>
        <w:t>总公司（总所）的营业执照副本复印件</w:t>
      </w:r>
      <w:r w:rsidRPr="00A31383">
        <w:rPr>
          <w:rStyle w:val="p141"/>
          <w:rFonts w:hint="eastAsia"/>
          <w:sz w:val="24"/>
          <w:szCs w:val="24"/>
        </w:rPr>
        <w:t>及</w:t>
      </w:r>
      <w:r w:rsidRPr="00A31383">
        <w:rPr>
          <w:rStyle w:val="p141"/>
          <w:rFonts w:hAnsi="宋体" w:hint="eastAsia"/>
          <w:sz w:val="24"/>
          <w:szCs w:val="24"/>
        </w:rPr>
        <w:t>总公司（总所）出具给分支机构的</w:t>
      </w:r>
      <w:r w:rsidRPr="00A31383">
        <w:rPr>
          <w:rStyle w:val="p141"/>
          <w:rFonts w:hint="eastAsia"/>
          <w:sz w:val="24"/>
          <w:szCs w:val="24"/>
        </w:rPr>
        <w:t>授</w:t>
      </w:r>
      <w:r w:rsidRPr="00A31383">
        <w:rPr>
          <w:rStyle w:val="p141"/>
          <w:rFonts w:hAnsi="宋体" w:hint="eastAsia"/>
          <w:sz w:val="24"/>
          <w:szCs w:val="24"/>
        </w:rPr>
        <w:t>权书，</w:t>
      </w:r>
      <w:r w:rsidRPr="00A31383">
        <w:rPr>
          <w:rStyle w:val="p141"/>
          <w:rFonts w:hAnsi="宋体" w:hint="eastAsia"/>
          <w:b/>
          <w:sz w:val="24"/>
          <w:szCs w:val="24"/>
        </w:rPr>
        <w:t>授权书须加盖总公司（总所）公章</w:t>
      </w:r>
      <w:r w:rsidRPr="00A31383">
        <w:rPr>
          <w:rStyle w:val="p141"/>
          <w:rFonts w:hAnsi="宋体" w:hint="eastAsia"/>
          <w:sz w:val="24"/>
          <w:szCs w:val="24"/>
        </w:rPr>
        <w:t>。总公司（总所）可就本项目或此类项目在一定范围或时间内出具授权书。已由总公司（总所）授权的，总公司（总所）取得的相关资质证书对分支机构有效，法律法规或者行业另有规定的除外。</w:t>
      </w:r>
    </w:p>
    <w:p w:rsidR="001D3D66" w:rsidRPr="00A31383" w:rsidRDefault="00D96DB4">
      <w:pPr>
        <w:numPr>
          <w:ilvl w:val="0"/>
          <w:numId w:val="2"/>
        </w:numPr>
        <w:spacing w:line="360" w:lineRule="auto"/>
        <w:rPr>
          <w:rStyle w:val="p141"/>
          <w:rFonts w:ascii="宋体" w:hAnsi="宋体"/>
          <w:sz w:val="24"/>
          <w:szCs w:val="24"/>
        </w:rPr>
      </w:pPr>
      <w:r w:rsidRPr="00A31383">
        <w:rPr>
          <w:rStyle w:val="p141"/>
          <w:rFonts w:ascii="宋体" w:hAnsi="宋体" w:hint="eastAsia"/>
          <w:sz w:val="24"/>
          <w:szCs w:val="24"/>
        </w:rPr>
        <w:tab/>
      </w:r>
      <w:r w:rsidRPr="00A31383">
        <w:rPr>
          <w:rStyle w:val="p141"/>
          <w:rFonts w:ascii="宋体" w:hAnsi="宋体" w:hint="eastAsia"/>
          <w:sz w:val="24"/>
          <w:szCs w:val="24"/>
        </w:rPr>
        <w:t>投标人请注意区分投标保证金及采购代理服务费收款帐号的区别。如项目（包组）要求缴纳投标保证金的，供应商在按照招标公</w:t>
      </w:r>
      <w:r w:rsidRPr="00A31383">
        <w:rPr>
          <w:rStyle w:val="p141"/>
          <w:rFonts w:ascii="宋体" w:hAnsi="宋体" w:hint="eastAsia"/>
          <w:sz w:val="24"/>
          <w:szCs w:val="24"/>
        </w:rPr>
        <w:t>告及招标文件规定获取招标文件后，</w:t>
      </w:r>
      <w:r w:rsidRPr="00A31383">
        <w:rPr>
          <w:rStyle w:val="p141"/>
          <w:rFonts w:ascii="宋体" w:hAnsi="宋体" w:hint="eastAsia"/>
          <w:b/>
          <w:sz w:val="24"/>
          <w:szCs w:val="24"/>
          <w:u w:val="single"/>
        </w:rPr>
        <w:t>可在系统中获取专属的投标保证金账户信息</w:t>
      </w:r>
      <w:r w:rsidRPr="00A31383">
        <w:rPr>
          <w:rStyle w:val="p141"/>
          <w:rFonts w:ascii="宋体" w:hAnsi="宋体" w:hint="eastAsia"/>
          <w:sz w:val="24"/>
          <w:szCs w:val="24"/>
        </w:rPr>
        <w:t>，每个供应商每个项目（包组）的保证金缴纳账户是唯一的，请投标人务必按要求将保证金存入所投项目（包组）指定的保证金专用账户；</w:t>
      </w:r>
      <w:r w:rsidRPr="00A31383">
        <w:rPr>
          <w:rStyle w:val="p141"/>
          <w:rFonts w:ascii="宋体" w:hAnsi="宋体" w:hint="eastAsia"/>
          <w:sz w:val="24"/>
          <w:szCs w:val="24"/>
        </w:rPr>
        <w:tab/>
      </w:r>
      <w:r w:rsidRPr="00A31383">
        <w:rPr>
          <w:rStyle w:val="p141"/>
          <w:rFonts w:ascii="宋体" w:hAnsi="宋体" w:hint="eastAsia"/>
          <w:sz w:val="24"/>
          <w:szCs w:val="24"/>
        </w:rPr>
        <w:t>投标保证金的转账当天不一定能够达账，为避免因投标保证金未达账而导致投标被拒绝，建议在递交投标保证金充分考虑以上因素。采购代理服务费存入指定的</w:t>
      </w:r>
      <w:r w:rsidRPr="00A31383">
        <w:rPr>
          <w:rStyle w:val="p141"/>
          <w:rFonts w:ascii="宋体" w:hAnsi="宋体" w:hint="eastAsia"/>
          <w:b/>
          <w:sz w:val="24"/>
          <w:szCs w:val="24"/>
          <w:u w:val="single"/>
        </w:rPr>
        <w:t>采购代理服务费缴费账户</w:t>
      </w:r>
      <w:r w:rsidRPr="00A31383">
        <w:rPr>
          <w:rStyle w:val="p141"/>
          <w:rFonts w:ascii="宋体" w:hAnsi="宋体" w:hint="eastAsia"/>
          <w:sz w:val="24"/>
          <w:szCs w:val="24"/>
        </w:rPr>
        <w:t>。</w:t>
      </w:r>
    </w:p>
    <w:p w:rsidR="001D3D66" w:rsidRPr="00A31383" w:rsidRDefault="00D96DB4">
      <w:pPr>
        <w:numPr>
          <w:ilvl w:val="0"/>
          <w:numId w:val="2"/>
        </w:numPr>
        <w:spacing w:line="360" w:lineRule="auto"/>
        <w:rPr>
          <w:rFonts w:ascii="宋体" w:hAnsi="宋体"/>
          <w:sz w:val="24"/>
          <w:szCs w:val="24"/>
        </w:rPr>
      </w:pPr>
      <w:r w:rsidRPr="00A31383">
        <w:rPr>
          <w:rFonts w:ascii="宋体" w:hAnsi="宋体" w:hint="eastAsia"/>
          <w:sz w:val="24"/>
          <w:szCs w:val="24"/>
        </w:rPr>
        <w:t>为了提高政府采购效率，节约社会交易成本与时间，本公司希望购买了招标文件而决定不参加本次投标的供应商，在投标文件递交截止时间的</w:t>
      </w:r>
      <w:r w:rsidRPr="00A31383">
        <w:rPr>
          <w:rFonts w:ascii="宋体" w:hAnsi="宋体" w:hint="eastAsia"/>
          <w:sz w:val="24"/>
          <w:szCs w:val="24"/>
        </w:rPr>
        <w:t>3</w:t>
      </w:r>
      <w:r w:rsidRPr="00A31383">
        <w:rPr>
          <w:rFonts w:ascii="宋体" w:hAnsi="宋体" w:hint="eastAsia"/>
          <w:sz w:val="24"/>
          <w:szCs w:val="24"/>
        </w:rPr>
        <w:t>日前，按《投标邀请》中的联</w:t>
      </w:r>
      <w:r w:rsidRPr="00A31383">
        <w:rPr>
          <w:rFonts w:ascii="宋体" w:hAnsi="宋体" w:hint="eastAsia"/>
          <w:sz w:val="24"/>
          <w:szCs w:val="24"/>
        </w:rPr>
        <w:t>系方式，</w:t>
      </w:r>
      <w:r w:rsidRPr="00A31383">
        <w:rPr>
          <w:rFonts w:ascii="宋体" w:hAnsi="宋体" w:hint="eastAsia"/>
          <w:b/>
          <w:sz w:val="24"/>
          <w:szCs w:val="24"/>
          <w:u w:val="single"/>
        </w:rPr>
        <w:t>告知采购代理机构</w:t>
      </w:r>
      <w:r w:rsidRPr="00A31383">
        <w:rPr>
          <w:rFonts w:ascii="宋体" w:hAnsi="宋体" w:hint="eastAsia"/>
          <w:sz w:val="24"/>
          <w:szCs w:val="24"/>
        </w:rPr>
        <w:t>。对您的支持与配合，谨此致谢。</w:t>
      </w:r>
    </w:p>
    <w:p w:rsidR="001D3D66" w:rsidRPr="00A31383" w:rsidRDefault="00D96DB4">
      <w:pPr>
        <w:numPr>
          <w:ilvl w:val="0"/>
          <w:numId w:val="2"/>
        </w:numPr>
        <w:spacing w:line="360" w:lineRule="auto"/>
        <w:rPr>
          <w:rFonts w:ascii="宋体" w:hAnsi="宋体"/>
          <w:sz w:val="24"/>
          <w:szCs w:val="24"/>
        </w:rPr>
      </w:pPr>
      <w:r w:rsidRPr="00A31383">
        <w:rPr>
          <w:rFonts w:ascii="宋体" w:hAnsi="宋体" w:hint="eastAsia"/>
          <w:sz w:val="24"/>
          <w:szCs w:val="24"/>
        </w:rPr>
        <w:t>投标人如需对项目提出书面询问或质疑，应分别按招标文件《投标人须知》附件中的询问函、质疑函的格式在规定的时间内提交。</w:t>
      </w:r>
    </w:p>
    <w:p w:rsidR="001D3D66" w:rsidRPr="00A31383" w:rsidRDefault="00D96DB4">
      <w:pPr>
        <w:numPr>
          <w:ilvl w:val="0"/>
          <w:numId w:val="2"/>
        </w:numPr>
        <w:spacing w:line="360" w:lineRule="auto"/>
        <w:rPr>
          <w:rFonts w:ascii="宋体" w:hAnsi="宋体"/>
          <w:sz w:val="24"/>
          <w:szCs w:val="24"/>
        </w:rPr>
      </w:pPr>
      <w:r w:rsidRPr="00A31383">
        <w:rPr>
          <w:rFonts w:ascii="宋体" w:hAnsi="宋体" w:hint="eastAsia"/>
          <w:sz w:val="24"/>
          <w:szCs w:val="24"/>
        </w:rPr>
        <w:t>因场地有限，本公司（总部）</w:t>
      </w:r>
      <w:r w:rsidRPr="00A31383">
        <w:rPr>
          <w:rFonts w:ascii="宋体" w:hAnsi="宋体" w:hint="eastAsia"/>
          <w:b/>
          <w:sz w:val="24"/>
          <w:szCs w:val="24"/>
          <w:u w:val="single"/>
        </w:rPr>
        <w:t>无法提供停车位</w:t>
      </w:r>
      <w:r w:rsidRPr="00A31383">
        <w:rPr>
          <w:rFonts w:ascii="宋体" w:hAnsi="宋体" w:hint="eastAsia"/>
          <w:sz w:val="24"/>
          <w:szCs w:val="24"/>
        </w:rPr>
        <w:t>，不便之处敬请谅解。如有需要，请到周边的停车场停车，如珠江国际大厦、广州大厦、机械大厦、五月花广场及其他对外营业的停车场等。</w:t>
      </w:r>
    </w:p>
    <w:p w:rsidR="001D3D66" w:rsidRPr="00A31383" w:rsidRDefault="00D96DB4">
      <w:pPr>
        <w:spacing w:line="360" w:lineRule="auto"/>
        <w:ind w:left="480" w:firstLineChars="200" w:firstLine="480"/>
        <w:rPr>
          <w:rFonts w:ascii="宋体" w:hAnsi="宋体"/>
          <w:sz w:val="24"/>
          <w:szCs w:val="24"/>
        </w:rPr>
      </w:pPr>
      <w:r w:rsidRPr="00A31383">
        <w:rPr>
          <w:rFonts w:ascii="宋体" w:hAnsi="宋体" w:hint="eastAsia"/>
          <w:sz w:val="24"/>
          <w:szCs w:val="24"/>
        </w:rPr>
        <w:t>注：根据广东省财政厅政府采购监管处《关于做好供应商注册登记有关工作的通知》的要求，如供应商未在广东省政府采购网注册的，请供应商登录广东省政府采购网（</w:t>
      </w:r>
      <w:r w:rsidRPr="00A31383">
        <w:rPr>
          <w:rFonts w:ascii="宋体" w:hAnsi="宋体" w:hint="eastAsia"/>
          <w:sz w:val="24"/>
          <w:szCs w:val="24"/>
        </w:rPr>
        <w:t>http://www.gd</w:t>
      </w:r>
      <w:r w:rsidRPr="00A31383">
        <w:rPr>
          <w:rFonts w:ascii="宋体" w:hAnsi="宋体" w:hint="eastAsia"/>
          <w:sz w:val="24"/>
          <w:szCs w:val="24"/>
        </w:rPr>
        <w:t>gpo.gov.cn/</w:t>
      </w:r>
      <w:r w:rsidRPr="00A31383">
        <w:rPr>
          <w:rFonts w:ascii="宋体" w:hAnsi="宋体" w:hint="eastAsia"/>
          <w:sz w:val="24"/>
          <w:szCs w:val="24"/>
        </w:rPr>
        <w:t>）进行注册登记（相关事宜详见广东省政府采购网《关于做好供应商注册登记有关工作的通知》）。</w:t>
      </w:r>
    </w:p>
    <w:p w:rsidR="001D3D66" w:rsidRPr="00A31383" w:rsidRDefault="00D96DB4">
      <w:pPr>
        <w:spacing w:line="360" w:lineRule="auto"/>
        <w:jc w:val="center"/>
        <w:rPr>
          <w:rFonts w:ascii="宋体" w:hAnsi="宋体"/>
          <w:b/>
          <w:sz w:val="28"/>
          <w:szCs w:val="28"/>
        </w:rPr>
      </w:pPr>
      <w:r w:rsidRPr="00A31383">
        <w:rPr>
          <w:rFonts w:ascii="宋体" w:hAnsi="宋体"/>
          <w:sz w:val="24"/>
          <w:szCs w:val="24"/>
        </w:rPr>
        <w:br w:type="page"/>
      </w:r>
      <w:r w:rsidRPr="00A31383">
        <w:rPr>
          <w:rFonts w:ascii="宋体" w:hAnsi="宋体" w:hint="eastAsia"/>
          <w:b/>
          <w:sz w:val="28"/>
          <w:szCs w:val="28"/>
        </w:rPr>
        <w:lastRenderedPageBreak/>
        <w:t>华伦公司地理位置示意</w:t>
      </w:r>
    </w:p>
    <w:p w:rsidR="001D3D66" w:rsidRPr="00A31383" w:rsidRDefault="00D96DB4">
      <w:pPr>
        <w:spacing w:line="360" w:lineRule="auto"/>
        <w:jc w:val="center"/>
        <w:rPr>
          <w:rFonts w:ascii="宋体" w:hAnsi="宋体"/>
          <w:sz w:val="24"/>
          <w:szCs w:val="24"/>
        </w:rPr>
      </w:pPr>
      <w:r w:rsidRPr="00A31383">
        <w:rPr>
          <w:rFonts w:ascii="宋体" w:hAnsi="宋体"/>
          <w:noProof/>
          <w:sz w:val="24"/>
          <w:szCs w:val="24"/>
        </w:rPr>
        <w:drawing>
          <wp:inline distT="0" distB="0" distL="0" distR="0" wp14:anchorId="4208D781" wp14:editId="68404042">
            <wp:extent cx="5826760" cy="4720590"/>
            <wp:effectExtent l="0" t="0" r="2540" b="381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5826760" cy="4720590"/>
                    </a:xfrm>
                    <a:prstGeom prst="rect">
                      <a:avLst/>
                    </a:prstGeom>
                    <a:noFill/>
                    <a:ln>
                      <a:noFill/>
                    </a:ln>
                  </pic:spPr>
                </pic:pic>
              </a:graphicData>
            </a:graphic>
          </wp:inline>
        </w:drawing>
      </w:r>
    </w:p>
    <w:p w:rsidR="001D3D66" w:rsidRPr="00A31383" w:rsidRDefault="001D3D66">
      <w:pPr>
        <w:spacing w:line="360" w:lineRule="auto"/>
        <w:rPr>
          <w:rFonts w:ascii="宋体" w:hAnsi="宋体"/>
          <w:sz w:val="24"/>
          <w:szCs w:val="24"/>
        </w:rPr>
      </w:pPr>
    </w:p>
    <w:p w:rsidR="001D3D66" w:rsidRPr="00A31383" w:rsidRDefault="00D96DB4">
      <w:pPr>
        <w:spacing w:line="360" w:lineRule="auto"/>
        <w:jc w:val="center"/>
        <w:rPr>
          <w:rFonts w:ascii="宋体" w:hAnsi="宋体"/>
          <w:b/>
          <w:sz w:val="28"/>
          <w:szCs w:val="28"/>
        </w:rPr>
      </w:pPr>
      <w:r w:rsidRPr="00A31383">
        <w:rPr>
          <w:rFonts w:ascii="宋体" w:hAnsi="宋体" w:hint="eastAsia"/>
          <w:b/>
          <w:sz w:val="28"/>
          <w:szCs w:val="28"/>
        </w:rPr>
        <w:t>广仁大厦外观图</w:t>
      </w:r>
    </w:p>
    <w:p w:rsidR="001D3D66" w:rsidRPr="00A31383" w:rsidRDefault="00D96DB4">
      <w:pPr>
        <w:spacing w:line="360" w:lineRule="auto"/>
        <w:jc w:val="center"/>
        <w:rPr>
          <w:rFonts w:ascii="宋体" w:hAnsi="宋体"/>
          <w:sz w:val="24"/>
          <w:szCs w:val="24"/>
        </w:rPr>
      </w:pPr>
      <w:r w:rsidRPr="00A31383">
        <w:rPr>
          <w:rFonts w:ascii="宋体" w:hAnsi="宋体"/>
          <w:noProof/>
          <w:sz w:val="24"/>
          <w:szCs w:val="24"/>
        </w:rPr>
        <w:drawing>
          <wp:inline distT="0" distB="0" distL="0" distR="0" wp14:anchorId="3C49E75D" wp14:editId="7A3DA8DB">
            <wp:extent cx="2137410" cy="211582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2137410" cy="2115820"/>
                    </a:xfrm>
                    <a:prstGeom prst="rect">
                      <a:avLst/>
                    </a:prstGeom>
                    <a:noFill/>
                    <a:ln>
                      <a:noFill/>
                    </a:ln>
                  </pic:spPr>
                </pic:pic>
              </a:graphicData>
            </a:graphic>
          </wp:inline>
        </w:drawing>
      </w:r>
      <w:r w:rsidRPr="00A31383">
        <w:rPr>
          <w:rFonts w:ascii="宋体" w:hAnsi="宋体"/>
          <w:noProof/>
          <w:sz w:val="24"/>
          <w:szCs w:val="24"/>
        </w:rPr>
        <w:drawing>
          <wp:inline distT="0" distB="0" distL="0" distR="0" wp14:anchorId="20D28DBE" wp14:editId="489472C3">
            <wp:extent cx="3646805" cy="2126615"/>
            <wp:effectExtent l="0" t="0" r="0" b="698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3646805" cy="2126615"/>
                    </a:xfrm>
                    <a:prstGeom prst="rect">
                      <a:avLst/>
                    </a:prstGeom>
                    <a:noFill/>
                    <a:ln>
                      <a:noFill/>
                    </a:ln>
                  </pic:spPr>
                </pic:pic>
              </a:graphicData>
            </a:graphic>
          </wp:inline>
        </w:drawing>
      </w:r>
    </w:p>
    <w:p w:rsidR="001D3D66" w:rsidRPr="00A31383" w:rsidRDefault="00D96DB4">
      <w:pPr>
        <w:pStyle w:val="1"/>
        <w:spacing w:before="0" w:after="0" w:line="360" w:lineRule="auto"/>
        <w:jc w:val="center"/>
        <w:rPr>
          <w:rFonts w:ascii="宋体" w:hAnsi="宋体"/>
          <w:sz w:val="24"/>
          <w:szCs w:val="24"/>
        </w:rPr>
      </w:pPr>
      <w:r w:rsidRPr="00A31383">
        <w:rPr>
          <w:sz w:val="24"/>
          <w:szCs w:val="24"/>
        </w:rPr>
        <w:br w:type="page"/>
      </w:r>
      <w:bookmarkStart w:id="2" w:name="_Toc54335346"/>
      <w:r w:rsidRPr="00A31383">
        <w:rPr>
          <w:rFonts w:hint="eastAsia"/>
        </w:rPr>
        <w:lastRenderedPageBreak/>
        <w:t>目录</w:t>
      </w:r>
      <w:bookmarkEnd w:id="2"/>
    </w:p>
    <w:p w:rsidR="001D3D66" w:rsidRPr="00A31383" w:rsidRDefault="00D96DB4">
      <w:pPr>
        <w:pStyle w:val="10"/>
        <w:tabs>
          <w:tab w:val="right" w:leader="dot" w:pos="9174"/>
        </w:tabs>
        <w:spacing w:before="0" w:after="0" w:line="360" w:lineRule="auto"/>
        <w:rPr>
          <w:rFonts w:ascii="宋体" w:hAnsi="宋体"/>
          <w:b w:val="0"/>
          <w:bCs w:val="0"/>
          <w:caps w:val="0"/>
          <w:sz w:val="24"/>
          <w:szCs w:val="24"/>
        </w:rPr>
      </w:pPr>
      <w:r w:rsidRPr="00A31383">
        <w:rPr>
          <w:rFonts w:ascii="宋体" w:hAnsi="宋体"/>
          <w:sz w:val="24"/>
          <w:szCs w:val="24"/>
        </w:rPr>
        <w:fldChar w:fldCharType="begin"/>
      </w:r>
      <w:r w:rsidRPr="00A31383">
        <w:rPr>
          <w:rFonts w:ascii="宋体" w:hAnsi="宋体" w:hint="eastAsia"/>
          <w:sz w:val="24"/>
          <w:szCs w:val="24"/>
        </w:rPr>
        <w:instrText>TOC \o "1-3" \h \z \u</w:instrText>
      </w:r>
      <w:r w:rsidRPr="00A31383">
        <w:rPr>
          <w:rFonts w:ascii="宋体" w:hAnsi="宋体"/>
          <w:sz w:val="24"/>
          <w:szCs w:val="24"/>
        </w:rPr>
        <w:fldChar w:fldCharType="separate"/>
      </w:r>
      <w:hyperlink w:anchor="_Toc54335345" w:history="1">
        <w:r w:rsidRPr="00A31383">
          <w:rPr>
            <w:rStyle w:val="af3"/>
            <w:rFonts w:ascii="宋体" w:hAnsi="宋体" w:hint="eastAsia"/>
            <w:color w:val="auto"/>
            <w:kern w:val="44"/>
            <w:sz w:val="24"/>
            <w:szCs w:val="24"/>
          </w:rPr>
          <w:t>温馨提示</w:t>
        </w:r>
        <w:r w:rsidRPr="00A31383">
          <w:rPr>
            <w:rFonts w:ascii="宋体" w:hAnsi="宋体"/>
            <w:sz w:val="24"/>
            <w:szCs w:val="24"/>
          </w:rPr>
          <w:tab/>
        </w:r>
        <w:r w:rsidRPr="00A31383">
          <w:rPr>
            <w:rFonts w:ascii="宋体" w:hAnsi="宋体"/>
            <w:sz w:val="24"/>
            <w:szCs w:val="24"/>
          </w:rPr>
          <w:fldChar w:fldCharType="begin"/>
        </w:r>
        <w:r w:rsidRPr="00A31383">
          <w:rPr>
            <w:rFonts w:ascii="宋体" w:hAnsi="宋体"/>
            <w:sz w:val="24"/>
            <w:szCs w:val="24"/>
          </w:rPr>
          <w:instrText xml:space="preserve"> PAGEREF _Toc54335345 \h </w:instrText>
        </w:r>
        <w:r w:rsidRPr="00A31383">
          <w:rPr>
            <w:rFonts w:ascii="宋体" w:hAnsi="宋体"/>
            <w:sz w:val="24"/>
            <w:szCs w:val="24"/>
          </w:rPr>
        </w:r>
        <w:r w:rsidRPr="00A31383">
          <w:rPr>
            <w:rFonts w:ascii="宋体" w:hAnsi="宋体"/>
            <w:sz w:val="24"/>
            <w:szCs w:val="24"/>
          </w:rPr>
          <w:fldChar w:fldCharType="separate"/>
        </w:r>
        <w:r w:rsidRPr="00A31383">
          <w:rPr>
            <w:rFonts w:ascii="宋体" w:hAnsi="宋体"/>
            <w:sz w:val="24"/>
            <w:szCs w:val="24"/>
          </w:rPr>
          <w:t>- 0 -</w:t>
        </w:r>
        <w:r w:rsidRPr="00A31383">
          <w:rPr>
            <w:rFonts w:ascii="宋体" w:hAnsi="宋体"/>
            <w:sz w:val="24"/>
            <w:szCs w:val="24"/>
          </w:rPr>
          <w:fldChar w:fldCharType="end"/>
        </w:r>
      </w:hyperlink>
    </w:p>
    <w:p w:rsidR="001D3D66" w:rsidRPr="00A31383" w:rsidRDefault="00D96DB4">
      <w:pPr>
        <w:pStyle w:val="10"/>
        <w:tabs>
          <w:tab w:val="right" w:leader="dot" w:pos="9174"/>
        </w:tabs>
        <w:spacing w:before="0" w:after="0" w:line="360" w:lineRule="auto"/>
        <w:rPr>
          <w:rFonts w:ascii="宋体" w:hAnsi="宋体"/>
          <w:b w:val="0"/>
          <w:bCs w:val="0"/>
          <w:caps w:val="0"/>
          <w:sz w:val="24"/>
          <w:szCs w:val="24"/>
        </w:rPr>
      </w:pPr>
      <w:hyperlink w:anchor="_Toc54335346" w:history="1">
        <w:r w:rsidRPr="00A31383">
          <w:rPr>
            <w:rStyle w:val="af3"/>
            <w:rFonts w:ascii="宋体" w:hAnsi="宋体" w:hint="eastAsia"/>
            <w:color w:val="auto"/>
            <w:sz w:val="24"/>
            <w:szCs w:val="24"/>
          </w:rPr>
          <w:t>目录</w:t>
        </w:r>
        <w:r w:rsidRPr="00A31383">
          <w:rPr>
            <w:rFonts w:ascii="宋体" w:hAnsi="宋体"/>
            <w:sz w:val="24"/>
            <w:szCs w:val="24"/>
          </w:rPr>
          <w:tab/>
        </w:r>
        <w:r w:rsidRPr="00A31383">
          <w:rPr>
            <w:rFonts w:ascii="宋体" w:hAnsi="宋体"/>
            <w:sz w:val="24"/>
            <w:szCs w:val="24"/>
          </w:rPr>
          <w:fldChar w:fldCharType="begin"/>
        </w:r>
        <w:r w:rsidRPr="00A31383">
          <w:rPr>
            <w:rFonts w:ascii="宋体" w:hAnsi="宋体"/>
            <w:sz w:val="24"/>
            <w:szCs w:val="24"/>
          </w:rPr>
          <w:instrText xml:space="preserve"> PAGEREF _Toc54335346 \h </w:instrText>
        </w:r>
        <w:r w:rsidRPr="00A31383">
          <w:rPr>
            <w:rFonts w:ascii="宋体" w:hAnsi="宋体"/>
            <w:sz w:val="24"/>
            <w:szCs w:val="24"/>
          </w:rPr>
        </w:r>
        <w:r w:rsidRPr="00A31383">
          <w:rPr>
            <w:rFonts w:ascii="宋体" w:hAnsi="宋体"/>
            <w:sz w:val="24"/>
            <w:szCs w:val="24"/>
          </w:rPr>
          <w:fldChar w:fldCharType="separate"/>
        </w:r>
        <w:r w:rsidRPr="00A31383">
          <w:rPr>
            <w:rFonts w:ascii="宋体" w:hAnsi="宋体"/>
            <w:sz w:val="24"/>
            <w:szCs w:val="24"/>
          </w:rPr>
          <w:t>- 2 -</w:t>
        </w:r>
        <w:r w:rsidRPr="00A31383">
          <w:rPr>
            <w:rFonts w:ascii="宋体" w:hAnsi="宋体"/>
            <w:sz w:val="24"/>
            <w:szCs w:val="24"/>
          </w:rPr>
          <w:fldChar w:fldCharType="end"/>
        </w:r>
      </w:hyperlink>
    </w:p>
    <w:p w:rsidR="001D3D66" w:rsidRPr="00A31383" w:rsidRDefault="00D96DB4">
      <w:pPr>
        <w:pStyle w:val="10"/>
        <w:tabs>
          <w:tab w:val="left" w:pos="1050"/>
          <w:tab w:val="right" w:leader="dot" w:pos="9174"/>
        </w:tabs>
        <w:spacing w:before="0" w:after="0" w:line="360" w:lineRule="auto"/>
        <w:rPr>
          <w:rFonts w:ascii="宋体" w:hAnsi="宋体"/>
          <w:b w:val="0"/>
          <w:bCs w:val="0"/>
          <w:caps w:val="0"/>
          <w:sz w:val="24"/>
          <w:szCs w:val="24"/>
        </w:rPr>
      </w:pPr>
      <w:hyperlink w:anchor="_Toc54335347" w:history="1">
        <w:r w:rsidRPr="00A31383">
          <w:rPr>
            <w:rStyle w:val="af3"/>
            <w:rFonts w:ascii="宋体" w:hAnsi="宋体" w:hint="eastAsia"/>
            <w:color w:val="auto"/>
            <w:kern w:val="0"/>
            <w:sz w:val="24"/>
            <w:szCs w:val="24"/>
          </w:rPr>
          <w:t>第一部分</w:t>
        </w:r>
        <w:r w:rsidRPr="00A31383">
          <w:rPr>
            <w:rFonts w:ascii="宋体" w:hAnsi="宋体"/>
            <w:b w:val="0"/>
            <w:bCs w:val="0"/>
            <w:caps w:val="0"/>
            <w:sz w:val="24"/>
            <w:szCs w:val="24"/>
          </w:rPr>
          <w:tab/>
        </w:r>
        <w:r w:rsidRPr="00A31383">
          <w:rPr>
            <w:rStyle w:val="af3"/>
            <w:rFonts w:ascii="宋体" w:hAnsi="宋体" w:hint="eastAsia"/>
            <w:color w:val="auto"/>
            <w:kern w:val="0"/>
            <w:sz w:val="24"/>
            <w:szCs w:val="24"/>
          </w:rPr>
          <w:t>投标邀请</w:t>
        </w:r>
        <w:r w:rsidRPr="00A31383">
          <w:rPr>
            <w:rFonts w:ascii="宋体" w:hAnsi="宋体"/>
            <w:sz w:val="24"/>
            <w:szCs w:val="24"/>
          </w:rPr>
          <w:tab/>
        </w:r>
        <w:r w:rsidRPr="00A31383">
          <w:rPr>
            <w:rFonts w:ascii="宋体" w:hAnsi="宋体"/>
            <w:sz w:val="24"/>
            <w:szCs w:val="24"/>
          </w:rPr>
          <w:fldChar w:fldCharType="begin"/>
        </w:r>
        <w:r w:rsidRPr="00A31383">
          <w:rPr>
            <w:rFonts w:ascii="宋体" w:hAnsi="宋体"/>
            <w:sz w:val="24"/>
            <w:szCs w:val="24"/>
          </w:rPr>
          <w:instrText xml:space="preserve"> PAGEREF _Toc54335347 \h </w:instrText>
        </w:r>
        <w:r w:rsidRPr="00A31383">
          <w:rPr>
            <w:rFonts w:ascii="宋体" w:hAnsi="宋体"/>
            <w:sz w:val="24"/>
            <w:szCs w:val="24"/>
          </w:rPr>
        </w:r>
        <w:r w:rsidRPr="00A31383">
          <w:rPr>
            <w:rFonts w:ascii="宋体" w:hAnsi="宋体"/>
            <w:sz w:val="24"/>
            <w:szCs w:val="24"/>
          </w:rPr>
          <w:fldChar w:fldCharType="separate"/>
        </w:r>
        <w:r w:rsidRPr="00A31383">
          <w:rPr>
            <w:rFonts w:ascii="宋体" w:hAnsi="宋体"/>
            <w:sz w:val="24"/>
            <w:szCs w:val="24"/>
          </w:rPr>
          <w:t>1</w:t>
        </w:r>
        <w:r w:rsidRPr="00A31383">
          <w:rPr>
            <w:rFonts w:ascii="宋体" w:hAnsi="宋体"/>
            <w:sz w:val="24"/>
            <w:szCs w:val="24"/>
          </w:rPr>
          <w:fldChar w:fldCharType="end"/>
        </w:r>
      </w:hyperlink>
    </w:p>
    <w:p w:rsidR="001D3D66" w:rsidRPr="00A31383" w:rsidRDefault="00D96DB4">
      <w:pPr>
        <w:pStyle w:val="10"/>
        <w:tabs>
          <w:tab w:val="left" w:pos="1050"/>
          <w:tab w:val="right" w:leader="dot" w:pos="9174"/>
        </w:tabs>
        <w:spacing w:before="0" w:after="0" w:line="360" w:lineRule="auto"/>
        <w:rPr>
          <w:rFonts w:ascii="宋体" w:hAnsi="宋体"/>
          <w:b w:val="0"/>
          <w:bCs w:val="0"/>
          <w:caps w:val="0"/>
          <w:sz w:val="24"/>
          <w:szCs w:val="24"/>
        </w:rPr>
      </w:pPr>
      <w:hyperlink w:anchor="_Toc54335355" w:history="1">
        <w:r w:rsidRPr="00A31383">
          <w:rPr>
            <w:rStyle w:val="af3"/>
            <w:rFonts w:ascii="宋体" w:hAnsi="宋体" w:hint="eastAsia"/>
            <w:color w:val="auto"/>
            <w:kern w:val="0"/>
            <w:sz w:val="24"/>
            <w:szCs w:val="24"/>
          </w:rPr>
          <w:t>第二部分</w:t>
        </w:r>
        <w:r w:rsidRPr="00A31383">
          <w:rPr>
            <w:rFonts w:ascii="宋体" w:hAnsi="宋体"/>
            <w:b w:val="0"/>
            <w:bCs w:val="0"/>
            <w:caps w:val="0"/>
            <w:sz w:val="24"/>
            <w:szCs w:val="24"/>
          </w:rPr>
          <w:tab/>
        </w:r>
        <w:r w:rsidRPr="00A31383">
          <w:rPr>
            <w:rStyle w:val="af3"/>
            <w:rFonts w:ascii="宋体" w:hAnsi="宋体" w:hint="eastAsia"/>
            <w:color w:val="auto"/>
            <w:kern w:val="0"/>
            <w:sz w:val="24"/>
            <w:szCs w:val="24"/>
          </w:rPr>
          <w:t>采购需求</w:t>
        </w:r>
        <w:r w:rsidRPr="00A31383">
          <w:rPr>
            <w:rFonts w:ascii="宋体" w:hAnsi="宋体"/>
            <w:sz w:val="24"/>
            <w:szCs w:val="24"/>
          </w:rPr>
          <w:tab/>
        </w:r>
        <w:r w:rsidRPr="00A31383">
          <w:rPr>
            <w:rFonts w:ascii="宋体" w:hAnsi="宋体"/>
            <w:sz w:val="24"/>
            <w:szCs w:val="24"/>
          </w:rPr>
          <w:fldChar w:fldCharType="begin"/>
        </w:r>
        <w:r w:rsidRPr="00A31383">
          <w:rPr>
            <w:rFonts w:ascii="宋体" w:hAnsi="宋体"/>
            <w:sz w:val="24"/>
            <w:szCs w:val="24"/>
          </w:rPr>
          <w:instrText xml:space="preserve"> PAGEREF _Toc54335355 \h </w:instrText>
        </w:r>
        <w:r w:rsidRPr="00A31383">
          <w:rPr>
            <w:rFonts w:ascii="宋体" w:hAnsi="宋体"/>
            <w:sz w:val="24"/>
            <w:szCs w:val="24"/>
          </w:rPr>
        </w:r>
        <w:r w:rsidRPr="00A31383">
          <w:rPr>
            <w:rFonts w:ascii="宋体" w:hAnsi="宋体"/>
            <w:sz w:val="24"/>
            <w:szCs w:val="24"/>
          </w:rPr>
          <w:fldChar w:fldCharType="separate"/>
        </w:r>
        <w:r w:rsidRPr="00A31383">
          <w:rPr>
            <w:rFonts w:ascii="宋体" w:hAnsi="宋体"/>
            <w:sz w:val="24"/>
            <w:szCs w:val="24"/>
          </w:rPr>
          <w:t>6</w:t>
        </w:r>
        <w:r w:rsidRPr="00A31383">
          <w:rPr>
            <w:rFonts w:ascii="宋体" w:hAnsi="宋体"/>
            <w:sz w:val="24"/>
            <w:szCs w:val="24"/>
          </w:rPr>
          <w:fldChar w:fldCharType="end"/>
        </w:r>
      </w:hyperlink>
    </w:p>
    <w:p w:rsidR="001D3D66" w:rsidRPr="00A31383" w:rsidRDefault="00D96DB4">
      <w:pPr>
        <w:pStyle w:val="10"/>
        <w:tabs>
          <w:tab w:val="left" w:pos="1050"/>
          <w:tab w:val="right" w:leader="dot" w:pos="9174"/>
        </w:tabs>
        <w:spacing w:before="0" w:after="0" w:line="360" w:lineRule="auto"/>
        <w:rPr>
          <w:rFonts w:ascii="宋体" w:hAnsi="宋体"/>
          <w:b w:val="0"/>
          <w:bCs w:val="0"/>
          <w:caps w:val="0"/>
          <w:sz w:val="24"/>
          <w:szCs w:val="24"/>
        </w:rPr>
      </w:pPr>
      <w:hyperlink w:anchor="_Toc54335383" w:history="1">
        <w:r w:rsidRPr="00A31383">
          <w:rPr>
            <w:rStyle w:val="af3"/>
            <w:rFonts w:ascii="宋体" w:hAnsi="宋体" w:hint="eastAsia"/>
            <w:color w:val="auto"/>
            <w:kern w:val="0"/>
            <w:sz w:val="24"/>
            <w:szCs w:val="24"/>
          </w:rPr>
          <w:t>第三部分</w:t>
        </w:r>
        <w:r w:rsidRPr="00A31383">
          <w:rPr>
            <w:rFonts w:ascii="宋体" w:hAnsi="宋体"/>
            <w:b w:val="0"/>
            <w:bCs w:val="0"/>
            <w:caps w:val="0"/>
            <w:sz w:val="24"/>
            <w:szCs w:val="24"/>
          </w:rPr>
          <w:tab/>
        </w:r>
        <w:r w:rsidRPr="00A31383">
          <w:rPr>
            <w:rStyle w:val="af3"/>
            <w:rFonts w:ascii="宋体" w:hAnsi="宋体" w:hint="eastAsia"/>
            <w:color w:val="auto"/>
            <w:kern w:val="0"/>
            <w:sz w:val="24"/>
            <w:szCs w:val="24"/>
          </w:rPr>
          <w:t>投标人须知</w:t>
        </w:r>
        <w:r w:rsidRPr="00A31383">
          <w:rPr>
            <w:rFonts w:ascii="宋体" w:hAnsi="宋体"/>
            <w:sz w:val="24"/>
            <w:szCs w:val="24"/>
          </w:rPr>
          <w:tab/>
        </w:r>
        <w:r w:rsidRPr="00A31383">
          <w:rPr>
            <w:rFonts w:ascii="宋体" w:hAnsi="宋体"/>
            <w:sz w:val="24"/>
            <w:szCs w:val="24"/>
          </w:rPr>
          <w:fldChar w:fldCharType="begin"/>
        </w:r>
        <w:r w:rsidRPr="00A31383">
          <w:rPr>
            <w:rFonts w:ascii="宋体" w:hAnsi="宋体"/>
            <w:sz w:val="24"/>
            <w:szCs w:val="24"/>
          </w:rPr>
          <w:instrText xml:space="preserve"> PAGEREF _Toc54335383 \h </w:instrText>
        </w:r>
        <w:r w:rsidRPr="00A31383">
          <w:rPr>
            <w:rFonts w:ascii="宋体" w:hAnsi="宋体"/>
            <w:sz w:val="24"/>
            <w:szCs w:val="24"/>
          </w:rPr>
        </w:r>
        <w:r w:rsidRPr="00A31383">
          <w:rPr>
            <w:rFonts w:ascii="宋体" w:hAnsi="宋体"/>
            <w:sz w:val="24"/>
            <w:szCs w:val="24"/>
          </w:rPr>
          <w:fldChar w:fldCharType="separate"/>
        </w:r>
        <w:r w:rsidRPr="00A31383">
          <w:rPr>
            <w:rFonts w:ascii="宋体" w:hAnsi="宋体"/>
            <w:sz w:val="24"/>
            <w:szCs w:val="24"/>
          </w:rPr>
          <w:t>16</w:t>
        </w:r>
        <w:r w:rsidRPr="00A31383">
          <w:rPr>
            <w:rFonts w:ascii="宋体" w:hAnsi="宋体"/>
            <w:sz w:val="24"/>
            <w:szCs w:val="24"/>
          </w:rPr>
          <w:fldChar w:fldCharType="end"/>
        </w:r>
      </w:hyperlink>
    </w:p>
    <w:p w:rsidR="001D3D66" w:rsidRPr="00A31383" w:rsidRDefault="00D96DB4">
      <w:pPr>
        <w:pStyle w:val="10"/>
        <w:tabs>
          <w:tab w:val="left" w:pos="1050"/>
          <w:tab w:val="right" w:leader="dot" w:pos="9174"/>
        </w:tabs>
        <w:spacing w:before="0" w:after="0" w:line="360" w:lineRule="auto"/>
        <w:rPr>
          <w:rFonts w:ascii="宋体" w:hAnsi="宋体"/>
          <w:b w:val="0"/>
          <w:bCs w:val="0"/>
          <w:caps w:val="0"/>
          <w:sz w:val="24"/>
          <w:szCs w:val="24"/>
        </w:rPr>
      </w:pPr>
      <w:hyperlink w:anchor="_Toc54335428" w:history="1">
        <w:r w:rsidRPr="00A31383">
          <w:rPr>
            <w:rStyle w:val="af3"/>
            <w:rFonts w:ascii="宋体" w:hAnsi="宋体" w:hint="eastAsia"/>
            <w:color w:val="auto"/>
            <w:kern w:val="0"/>
            <w:sz w:val="24"/>
            <w:szCs w:val="24"/>
          </w:rPr>
          <w:t>第四部分</w:t>
        </w:r>
        <w:r w:rsidRPr="00A31383">
          <w:rPr>
            <w:rFonts w:ascii="宋体" w:hAnsi="宋体"/>
            <w:b w:val="0"/>
            <w:bCs w:val="0"/>
            <w:caps w:val="0"/>
            <w:sz w:val="24"/>
            <w:szCs w:val="24"/>
          </w:rPr>
          <w:tab/>
        </w:r>
        <w:r w:rsidRPr="00A31383">
          <w:rPr>
            <w:rStyle w:val="af3"/>
            <w:rFonts w:ascii="宋体" w:hAnsi="宋体" w:hint="eastAsia"/>
            <w:color w:val="auto"/>
            <w:kern w:val="0"/>
            <w:sz w:val="24"/>
            <w:szCs w:val="24"/>
          </w:rPr>
          <w:t>评标办法</w:t>
        </w:r>
        <w:r w:rsidRPr="00A31383">
          <w:rPr>
            <w:rFonts w:ascii="宋体" w:hAnsi="宋体"/>
            <w:sz w:val="24"/>
            <w:szCs w:val="24"/>
          </w:rPr>
          <w:tab/>
        </w:r>
        <w:r w:rsidRPr="00A31383">
          <w:rPr>
            <w:rFonts w:ascii="宋体" w:hAnsi="宋体"/>
            <w:sz w:val="24"/>
            <w:szCs w:val="24"/>
          </w:rPr>
          <w:fldChar w:fldCharType="begin"/>
        </w:r>
        <w:r w:rsidRPr="00A31383">
          <w:rPr>
            <w:rFonts w:ascii="宋体" w:hAnsi="宋体"/>
            <w:sz w:val="24"/>
            <w:szCs w:val="24"/>
          </w:rPr>
          <w:instrText xml:space="preserve"> PAGEREF _Toc54335428 \h </w:instrText>
        </w:r>
        <w:r w:rsidRPr="00A31383">
          <w:rPr>
            <w:rFonts w:ascii="宋体" w:hAnsi="宋体"/>
            <w:sz w:val="24"/>
            <w:szCs w:val="24"/>
          </w:rPr>
        </w:r>
        <w:r w:rsidRPr="00A31383">
          <w:rPr>
            <w:rFonts w:ascii="宋体" w:hAnsi="宋体"/>
            <w:sz w:val="24"/>
            <w:szCs w:val="24"/>
          </w:rPr>
          <w:fldChar w:fldCharType="separate"/>
        </w:r>
        <w:r w:rsidRPr="00A31383">
          <w:rPr>
            <w:rFonts w:ascii="宋体" w:hAnsi="宋体"/>
            <w:sz w:val="24"/>
            <w:szCs w:val="24"/>
          </w:rPr>
          <w:t>41</w:t>
        </w:r>
        <w:r w:rsidRPr="00A31383">
          <w:rPr>
            <w:rFonts w:ascii="宋体" w:hAnsi="宋体"/>
            <w:sz w:val="24"/>
            <w:szCs w:val="24"/>
          </w:rPr>
          <w:fldChar w:fldCharType="end"/>
        </w:r>
      </w:hyperlink>
    </w:p>
    <w:p w:rsidR="001D3D66" w:rsidRPr="00A31383" w:rsidRDefault="00D96DB4">
      <w:pPr>
        <w:pStyle w:val="10"/>
        <w:tabs>
          <w:tab w:val="left" w:pos="1050"/>
          <w:tab w:val="right" w:leader="dot" w:pos="9174"/>
        </w:tabs>
        <w:spacing w:before="0" w:after="0" w:line="360" w:lineRule="auto"/>
        <w:rPr>
          <w:rFonts w:ascii="宋体" w:hAnsi="宋体"/>
          <w:b w:val="0"/>
          <w:bCs w:val="0"/>
          <w:caps w:val="0"/>
          <w:sz w:val="24"/>
          <w:szCs w:val="24"/>
        </w:rPr>
      </w:pPr>
      <w:hyperlink w:anchor="_Toc54335454" w:history="1">
        <w:r w:rsidRPr="00A31383">
          <w:rPr>
            <w:rStyle w:val="af3"/>
            <w:rFonts w:ascii="宋体" w:hAnsi="宋体" w:hint="eastAsia"/>
            <w:color w:val="auto"/>
            <w:kern w:val="0"/>
            <w:sz w:val="24"/>
            <w:szCs w:val="24"/>
          </w:rPr>
          <w:t>第五部分</w:t>
        </w:r>
        <w:r w:rsidRPr="00A31383">
          <w:rPr>
            <w:rFonts w:ascii="宋体" w:hAnsi="宋体"/>
            <w:b w:val="0"/>
            <w:bCs w:val="0"/>
            <w:caps w:val="0"/>
            <w:sz w:val="24"/>
            <w:szCs w:val="24"/>
          </w:rPr>
          <w:tab/>
        </w:r>
        <w:r w:rsidRPr="00A31383">
          <w:rPr>
            <w:rStyle w:val="af3"/>
            <w:rFonts w:ascii="宋体" w:hAnsi="宋体" w:hint="eastAsia"/>
            <w:color w:val="auto"/>
            <w:kern w:val="0"/>
            <w:sz w:val="24"/>
            <w:szCs w:val="24"/>
          </w:rPr>
          <w:t>拟签订的合同文本</w:t>
        </w:r>
        <w:r w:rsidRPr="00A31383">
          <w:rPr>
            <w:rFonts w:ascii="宋体" w:hAnsi="宋体"/>
            <w:sz w:val="24"/>
            <w:szCs w:val="24"/>
          </w:rPr>
          <w:tab/>
        </w:r>
        <w:r w:rsidRPr="00A31383">
          <w:rPr>
            <w:rFonts w:ascii="宋体" w:hAnsi="宋体"/>
            <w:sz w:val="24"/>
            <w:szCs w:val="24"/>
          </w:rPr>
          <w:fldChar w:fldCharType="begin"/>
        </w:r>
        <w:r w:rsidRPr="00A31383">
          <w:rPr>
            <w:rFonts w:ascii="宋体" w:hAnsi="宋体"/>
            <w:sz w:val="24"/>
            <w:szCs w:val="24"/>
          </w:rPr>
          <w:instrText xml:space="preserve"> PAGEREF _Toc54335454 \h </w:instrText>
        </w:r>
        <w:r w:rsidRPr="00A31383">
          <w:rPr>
            <w:rFonts w:ascii="宋体" w:hAnsi="宋体"/>
            <w:sz w:val="24"/>
            <w:szCs w:val="24"/>
          </w:rPr>
        </w:r>
        <w:r w:rsidRPr="00A31383">
          <w:rPr>
            <w:rFonts w:ascii="宋体" w:hAnsi="宋体"/>
            <w:sz w:val="24"/>
            <w:szCs w:val="24"/>
          </w:rPr>
          <w:fldChar w:fldCharType="separate"/>
        </w:r>
        <w:r w:rsidRPr="00A31383">
          <w:rPr>
            <w:rFonts w:ascii="宋体" w:hAnsi="宋体"/>
            <w:sz w:val="24"/>
            <w:szCs w:val="24"/>
          </w:rPr>
          <w:t>63</w:t>
        </w:r>
        <w:r w:rsidRPr="00A31383">
          <w:rPr>
            <w:rFonts w:ascii="宋体" w:hAnsi="宋体"/>
            <w:sz w:val="24"/>
            <w:szCs w:val="24"/>
          </w:rPr>
          <w:fldChar w:fldCharType="end"/>
        </w:r>
      </w:hyperlink>
    </w:p>
    <w:p w:rsidR="001D3D66" w:rsidRPr="00A31383" w:rsidRDefault="00D96DB4">
      <w:pPr>
        <w:pStyle w:val="10"/>
        <w:tabs>
          <w:tab w:val="left" w:pos="1050"/>
          <w:tab w:val="right" w:leader="dot" w:pos="9174"/>
        </w:tabs>
        <w:spacing w:before="0" w:after="0" w:line="360" w:lineRule="auto"/>
        <w:rPr>
          <w:rFonts w:ascii="宋体" w:hAnsi="宋体"/>
          <w:b w:val="0"/>
          <w:bCs w:val="0"/>
          <w:caps w:val="0"/>
          <w:sz w:val="24"/>
          <w:szCs w:val="24"/>
        </w:rPr>
      </w:pPr>
      <w:hyperlink w:anchor="_Toc54335469" w:history="1">
        <w:r w:rsidRPr="00A31383">
          <w:rPr>
            <w:rStyle w:val="af3"/>
            <w:rFonts w:ascii="宋体" w:hAnsi="宋体" w:hint="eastAsia"/>
            <w:color w:val="auto"/>
            <w:kern w:val="0"/>
            <w:sz w:val="24"/>
            <w:szCs w:val="24"/>
          </w:rPr>
          <w:t>第六部分</w:t>
        </w:r>
        <w:r w:rsidRPr="00A31383">
          <w:rPr>
            <w:rFonts w:ascii="宋体" w:hAnsi="宋体"/>
            <w:b w:val="0"/>
            <w:bCs w:val="0"/>
            <w:caps w:val="0"/>
            <w:sz w:val="24"/>
            <w:szCs w:val="24"/>
          </w:rPr>
          <w:tab/>
        </w:r>
        <w:r w:rsidRPr="00A31383">
          <w:rPr>
            <w:rStyle w:val="af3"/>
            <w:rFonts w:ascii="宋体" w:hAnsi="宋体" w:hint="eastAsia"/>
            <w:color w:val="auto"/>
            <w:kern w:val="0"/>
            <w:sz w:val="24"/>
            <w:szCs w:val="24"/>
          </w:rPr>
          <w:t>投标文件格式</w:t>
        </w:r>
        <w:r w:rsidRPr="00A31383">
          <w:rPr>
            <w:rFonts w:ascii="宋体" w:hAnsi="宋体"/>
            <w:sz w:val="24"/>
            <w:szCs w:val="24"/>
          </w:rPr>
          <w:tab/>
        </w:r>
        <w:r w:rsidRPr="00A31383">
          <w:rPr>
            <w:rFonts w:ascii="宋体" w:hAnsi="宋体"/>
            <w:sz w:val="24"/>
            <w:szCs w:val="24"/>
          </w:rPr>
          <w:fldChar w:fldCharType="begin"/>
        </w:r>
        <w:r w:rsidRPr="00A31383">
          <w:rPr>
            <w:rFonts w:ascii="宋体" w:hAnsi="宋体"/>
            <w:sz w:val="24"/>
            <w:szCs w:val="24"/>
          </w:rPr>
          <w:instrText xml:space="preserve"> PAGEREF _Toc54335469 \h </w:instrText>
        </w:r>
        <w:r w:rsidRPr="00A31383">
          <w:rPr>
            <w:rFonts w:ascii="宋体" w:hAnsi="宋体"/>
            <w:sz w:val="24"/>
            <w:szCs w:val="24"/>
          </w:rPr>
        </w:r>
        <w:r w:rsidRPr="00A31383">
          <w:rPr>
            <w:rFonts w:ascii="宋体" w:hAnsi="宋体"/>
            <w:sz w:val="24"/>
            <w:szCs w:val="24"/>
          </w:rPr>
          <w:fldChar w:fldCharType="separate"/>
        </w:r>
        <w:r w:rsidRPr="00A31383">
          <w:rPr>
            <w:rFonts w:ascii="宋体" w:hAnsi="宋体"/>
            <w:sz w:val="24"/>
            <w:szCs w:val="24"/>
          </w:rPr>
          <w:t>72</w:t>
        </w:r>
        <w:r w:rsidRPr="00A31383">
          <w:rPr>
            <w:rFonts w:ascii="宋体" w:hAnsi="宋体"/>
            <w:sz w:val="24"/>
            <w:szCs w:val="24"/>
          </w:rPr>
          <w:fldChar w:fldCharType="end"/>
        </w:r>
      </w:hyperlink>
    </w:p>
    <w:p w:rsidR="001D3D66" w:rsidRPr="00A31383" w:rsidRDefault="00D96DB4">
      <w:pPr>
        <w:spacing w:line="360" w:lineRule="auto"/>
        <w:rPr>
          <w:rFonts w:ascii="宋体" w:hAnsi="宋体"/>
          <w:sz w:val="24"/>
          <w:szCs w:val="24"/>
        </w:rPr>
      </w:pPr>
      <w:r w:rsidRPr="00A31383">
        <w:rPr>
          <w:rFonts w:ascii="宋体" w:hAnsi="宋体"/>
          <w:sz w:val="24"/>
          <w:szCs w:val="24"/>
        </w:rPr>
        <w:fldChar w:fldCharType="end"/>
      </w:r>
    </w:p>
    <w:p w:rsidR="001D3D66" w:rsidRPr="00A31383" w:rsidRDefault="001D3D66">
      <w:pPr>
        <w:spacing w:line="360" w:lineRule="auto"/>
        <w:rPr>
          <w:rFonts w:ascii="宋体" w:hAnsi="宋体"/>
          <w:sz w:val="24"/>
          <w:szCs w:val="24"/>
        </w:rPr>
        <w:sectPr w:rsidR="001D3D66" w:rsidRPr="00A31383">
          <w:type w:val="continuous"/>
          <w:pgSz w:w="11906" w:h="16838"/>
          <w:pgMar w:top="1134" w:right="1134" w:bottom="1134" w:left="1134" w:header="567" w:footer="737" w:gutter="454"/>
          <w:pgNumType w:fmt="numberInDash" w:start="0"/>
          <w:cols w:space="720"/>
          <w:titlePg/>
          <w:docGrid w:type="lines" w:linePitch="312"/>
        </w:sectPr>
      </w:pPr>
    </w:p>
    <w:p w:rsidR="001D3D66" w:rsidRPr="00A31383" w:rsidRDefault="001D3D66">
      <w:pPr>
        <w:spacing w:line="360" w:lineRule="auto"/>
        <w:rPr>
          <w:rFonts w:ascii="宋体" w:hAnsi="宋体"/>
          <w:sz w:val="24"/>
          <w:szCs w:val="24"/>
        </w:rPr>
      </w:pPr>
    </w:p>
    <w:p w:rsidR="001D3D66" w:rsidRPr="00A31383" w:rsidRDefault="001D3D66">
      <w:pPr>
        <w:spacing w:line="360" w:lineRule="auto"/>
        <w:rPr>
          <w:rFonts w:ascii="宋体" w:hAnsi="宋体"/>
          <w:sz w:val="24"/>
          <w:szCs w:val="24"/>
        </w:rPr>
      </w:pPr>
    </w:p>
    <w:p w:rsidR="001D3D66" w:rsidRPr="00A31383" w:rsidRDefault="001D3D66">
      <w:pPr>
        <w:spacing w:line="360" w:lineRule="auto"/>
        <w:rPr>
          <w:rFonts w:ascii="宋体" w:hAnsi="宋体"/>
          <w:sz w:val="24"/>
          <w:szCs w:val="24"/>
        </w:rPr>
      </w:pPr>
    </w:p>
    <w:p w:rsidR="001D3D66" w:rsidRPr="00A31383" w:rsidRDefault="001D3D66">
      <w:pPr>
        <w:spacing w:line="360" w:lineRule="auto"/>
        <w:rPr>
          <w:rFonts w:ascii="宋体" w:hAnsi="宋体"/>
          <w:sz w:val="24"/>
          <w:szCs w:val="24"/>
        </w:rPr>
      </w:pPr>
    </w:p>
    <w:p w:rsidR="001D3D66" w:rsidRPr="00A31383" w:rsidRDefault="001D3D66">
      <w:pPr>
        <w:spacing w:line="360" w:lineRule="auto"/>
        <w:rPr>
          <w:rFonts w:ascii="宋体" w:hAnsi="宋体"/>
          <w:sz w:val="24"/>
          <w:szCs w:val="24"/>
        </w:rPr>
      </w:pPr>
    </w:p>
    <w:p w:rsidR="001D3D66" w:rsidRPr="00A31383" w:rsidRDefault="001D3D66">
      <w:pPr>
        <w:spacing w:line="360" w:lineRule="auto"/>
        <w:rPr>
          <w:rFonts w:ascii="宋体" w:hAnsi="宋体"/>
          <w:sz w:val="24"/>
          <w:szCs w:val="24"/>
        </w:rPr>
      </w:pPr>
    </w:p>
    <w:p w:rsidR="001D3D66" w:rsidRPr="00A31383" w:rsidRDefault="001D3D66">
      <w:pPr>
        <w:spacing w:line="360" w:lineRule="auto"/>
        <w:rPr>
          <w:rFonts w:ascii="宋体" w:hAnsi="宋体"/>
          <w:sz w:val="24"/>
          <w:szCs w:val="24"/>
        </w:rPr>
      </w:pPr>
    </w:p>
    <w:p w:rsidR="001D3D66" w:rsidRPr="00A31383" w:rsidRDefault="001D3D66">
      <w:pPr>
        <w:spacing w:line="360" w:lineRule="auto"/>
        <w:rPr>
          <w:rFonts w:ascii="宋体" w:hAnsi="宋体"/>
          <w:sz w:val="24"/>
          <w:szCs w:val="24"/>
        </w:rPr>
      </w:pPr>
    </w:p>
    <w:p w:rsidR="001D3D66" w:rsidRPr="00A31383" w:rsidRDefault="001D3D66">
      <w:pPr>
        <w:spacing w:line="360" w:lineRule="auto"/>
        <w:rPr>
          <w:rFonts w:ascii="宋体" w:hAnsi="宋体"/>
          <w:sz w:val="24"/>
          <w:szCs w:val="24"/>
        </w:rPr>
      </w:pPr>
    </w:p>
    <w:p w:rsidR="001D3D66" w:rsidRPr="00A31383" w:rsidRDefault="001D3D66">
      <w:pPr>
        <w:spacing w:line="360" w:lineRule="auto"/>
        <w:rPr>
          <w:rFonts w:ascii="宋体" w:hAnsi="宋体"/>
          <w:sz w:val="24"/>
          <w:szCs w:val="24"/>
        </w:rPr>
      </w:pPr>
    </w:p>
    <w:p w:rsidR="001D3D66" w:rsidRPr="00A31383" w:rsidRDefault="00D96DB4">
      <w:pPr>
        <w:pStyle w:val="1"/>
        <w:numPr>
          <w:ilvl w:val="0"/>
          <w:numId w:val="3"/>
        </w:numPr>
        <w:spacing w:before="0" w:after="0" w:line="360" w:lineRule="auto"/>
        <w:ind w:left="0" w:firstLine="0"/>
        <w:jc w:val="center"/>
        <w:rPr>
          <w:rFonts w:ascii="宋体" w:hAnsi="宋体"/>
          <w:kern w:val="0"/>
          <w:sz w:val="36"/>
          <w:szCs w:val="36"/>
        </w:rPr>
      </w:pPr>
      <w:bookmarkStart w:id="3" w:name="_Toc22806081"/>
      <w:bookmarkStart w:id="4" w:name="_Toc54335347"/>
      <w:r w:rsidRPr="00A31383">
        <w:rPr>
          <w:rFonts w:ascii="宋体" w:hAnsi="宋体" w:hint="eastAsia"/>
          <w:kern w:val="0"/>
          <w:sz w:val="36"/>
          <w:szCs w:val="36"/>
        </w:rPr>
        <w:t>投标邀请</w:t>
      </w:r>
      <w:bookmarkEnd w:id="3"/>
      <w:bookmarkEnd w:id="4"/>
    </w:p>
    <w:p w:rsidR="001D3D66" w:rsidRPr="00A31383" w:rsidRDefault="00D96DB4">
      <w:pPr>
        <w:spacing w:line="360" w:lineRule="auto"/>
        <w:jc w:val="center"/>
        <w:rPr>
          <w:rFonts w:ascii="宋体" w:hAnsi="宋体"/>
          <w:b/>
          <w:sz w:val="32"/>
          <w:szCs w:val="32"/>
        </w:rPr>
      </w:pPr>
      <w:r w:rsidRPr="00A31383">
        <w:rPr>
          <w:rFonts w:ascii="宋体" w:hAnsi="宋体"/>
          <w:sz w:val="24"/>
          <w:szCs w:val="24"/>
        </w:rPr>
        <w:br w:type="page"/>
      </w:r>
      <w:r w:rsidRPr="00A31383">
        <w:rPr>
          <w:rFonts w:ascii="宋体" w:hAnsi="宋体" w:hint="eastAsia"/>
          <w:b/>
          <w:sz w:val="32"/>
          <w:szCs w:val="32"/>
        </w:rPr>
        <w:lastRenderedPageBreak/>
        <w:t>投标邀请</w:t>
      </w:r>
    </w:p>
    <w:p w:rsidR="001D3D66" w:rsidRPr="00A31383" w:rsidRDefault="001D3D66">
      <w:pPr>
        <w:spacing w:line="360" w:lineRule="auto"/>
        <w:ind w:firstLineChars="200" w:firstLine="480"/>
        <w:rPr>
          <w:rFonts w:ascii="宋体" w:hAnsi="宋体"/>
          <w:sz w:val="24"/>
          <w:szCs w:val="24"/>
        </w:rPr>
      </w:pPr>
    </w:p>
    <w:p w:rsidR="001D3D66" w:rsidRPr="00A31383" w:rsidRDefault="00D96DB4">
      <w:pPr>
        <w:spacing w:line="360" w:lineRule="auto"/>
        <w:ind w:firstLineChars="200" w:firstLine="480"/>
        <w:rPr>
          <w:rFonts w:ascii="宋体" w:hAnsi="宋体"/>
          <w:sz w:val="24"/>
          <w:szCs w:val="24"/>
          <w:u w:val="single"/>
        </w:rPr>
      </w:pPr>
      <w:r w:rsidRPr="00A31383">
        <w:rPr>
          <w:rFonts w:ascii="宋体" w:hAnsi="宋体" w:hint="eastAsia"/>
          <w:sz w:val="24"/>
          <w:szCs w:val="24"/>
          <w:u w:val="single"/>
        </w:rPr>
        <w:t>广医大</w:t>
      </w:r>
      <w:r w:rsidRPr="00A31383">
        <w:rPr>
          <w:rFonts w:ascii="宋体" w:hAnsi="宋体" w:hint="eastAsia"/>
          <w:sz w:val="24"/>
          <w:szCs w:val="24"/>
          <w:u w:val="single"/>
        </w:rPr>
        <w:t>2024</w:t>
      </w:r>
      <w:r w:rsidRPr="00A31383">
        <w:rPr>
          <w:rFonts w:ascii="宋体" w:hAnsi="宋体" w:hint="eastAsia"/>
          <w:sz w:val="24"/>
          <w:szCs w:val="24"/>
          <w:u w:val="single"/>
        </w:rPr>
        <w:t>年第一临床学院科研仪器采购项目</w:t>
      </w:r>
      <w:r w:rsidRPr="00A31383">
        <w:rPr>
          <w:rFonts w:ascii="宋体" w:hAnsi="宋体" w:hint="eastAsia"/>
          <w:sz w:val="24"/>
          <w:szCs w:val="24"/>
        </w:rPr>
        <w:t>招标项目的潜在投标人应在</w:t>
      </w:r>
      <w:r w:rsidRPr="00A31383">
        <w:rPr>
          <w:rFonts w:ascii="宋体" w:hAnsi="宋体" w:hint="eastAsia"/>
          <w:sz w:val="24"/>
          <w:szCs w:val="24"/>
          <w:u w:val="single"/>
        </w:rPr>
        <w:t>广东华伦招标有限公司网站“广东华伦内控管理系统</w:t>
      </w:r>
      <w:r w:rsidRPr="00A31383">
        <w:rPr>
          <w:rFonts w:ascii="宋体" w:hAnsi="宋体" w:hint="eastAsia"/>
          <w:sz w:val="24"/>
          <w:szCs w:val="24"/>
          <w:u w:val="single"/>
        </w:rPr>
        <w:t>-</w:t>
      </w:r>
      <w:r w:rsidRPr="00A31383">
        <w:rPr>
          <w:rFonts w:ascii="宋体" w:hAnsi="宋体" w:hint="eastAsia"/>
          <w:sz w:val="24"/>
          <w:szCs w:val="24"/>
          <w:u w:val="single"/>
        </w:rPr>
        <w:t>供应商在线服务”（</w:t>
      </w:r>
      <w:r w:rsidRPr="00A31383">
        <w:rPr>
          <w:rFonts w:hAnsi="宋体"/>
          <w:sz w:val="24"/>
          <w:szCs w:val="24"/>
          <w:u w:val="single"/>
        </w:rPr>
        <w:t>https://www.gdhualun.com.cn/</w:t>
      </w:r>
      <w:r w:rsidRPr="00A31383">
        <w:rPr>
          <w:rFonts w:hAnsi="宋体"/>
          <w:sz w:val="24"/>
          <w:szCs w:val="24"/>
          <w:u w:val="single"/>
        </w:rPr>
        <w:t>或</w:t>
      </w:r>
      <w:r w:rsidRPr="00A31383">
        <w:rPr>
          <w:rFonts w:hAnsi="宋体" w:hint="eastAsia"/>
          <w:sz w:val="24"/>
          <w:szCs w:val="24"/>
          <w:u w:val="single"/>
        </w:rPr>
        <w:t>http://120.25.193.109/</w:t>
      </w:r>
      <w:r w:rsidRPr="00A31383">
        <w:rPr>
          <w:rFonts w:ascii="宋体" w:hAnsi="宋体" w:hint="eastAsia"/>
          <w:sz w:val="24"/>
          <w:szCs w:val="24"/>
          <w:u w:val="single"/>
        </w:rPr>
        <w:t>）</w:t>
      </w:r>
      <w:r w:rsidRPr="00A31383">
        <w:rPr>
          <w:rFonts w:ascii="宋体" w:hAnsi="宋体" w:hint="eastAsia"/>
          <w:sz w:val="24"/>
          <w:szCs w:val="24"/>
        </w:rPr>
        <w:t>获取招标文件，欢迎符合资格条件的供应商参加投标。</w:t>
      </w:r>
    </w:p>
    <w:p w:rsidR="001D3D66" w:rsidRPr="00A31383" w:rsidRDefault="001D3D66">
      <w:pPr>
        <w:spacing w:line="360" w:lineRule="auto"/>
        <w:ind w:firstLineChars="2700" w:firstLine="6480"/>
        <w:jc w:val="center"/>
        <w:rPr>
          <w:rFonts w:ascii="宋体" w:hAnsi="宋体"/>
          <w:sz w:val="24"/>
          <w:szCs w:val="24"/>
        </w:rPr>
      </w:pPr>
    </w:p>
    <w:p w:rsidR="001D3D66" w:rsidRPr="00A31383" w:rsidRDefault="00D96DB4">
      <w:pPr>
        <w:pStyle w:val="20"/>
        <w:spacing w:before="0" w:after="0" w:line="360" w:lineRule="auto"/>
        <w:rPr>
          <w:rFonts w:ascii="宋体" w:hAnsi="宋体" w:cs="宋体"/>
          <w:sz w:val="24"/>
          <w:szCs w:val="24"/>
        </w:rPr>
      </w:pPr>
      <w:bookmarkStart w:id="5" w:name="_Toc35393621"/>
      <w:bookmarkStart w:id="6" w:name="_Toc35393790"/>
      <w:bookmarkStart w:id="7" w:name="_Toc28359079"/>
      <w:bookmarkStart w:id="8" w:name="_Toc54335348"/>
      <w:bookmarkStart w:id="9" w:name="_Toc28359002"/>
      <w:bookmarkStart w:id="10" w:name="_Hlk24379207"/>
      <w:r w:rsidRPr="00A31383">
        <w:rPr>
          <w:rFonts w:ascii="宋体" w:hAnsi="宋体" w:cs="宋体" w:hint="eastAsia"/>
          <w:sz w:val="24"/>
          <w:szCs w:val="24"/>
        </w:rPr>
        <w:t>一、项目基本情况</w:t>
      </w:r>
      <w:bookmarkEnd w:id="5"/>
      <w:bookmarkEnd w:id="6"/>
      <w:bookmarkEnd w:id="7"/>
      <w:bookmarkEnd w:id="8"/>
      <w:bookmarkEnd w:id="9"/>
    </w:p>
    <w:p w:rsidR="001D3D66" w:rsidRPr="00A31383" w:rsidRDefault="00D96DB4">
      <w:pPr>
        <w:spacing w:line="360" w:lineRule="auto"/>
        <w:rPr>
          <w:rFonts w:ascii="宋体" w:hAnsi="宋体"/>
          <w:sz w:val="24"/>
          <w:szCs w:val="24"/>
        </w:rPr>
      </w:pPr>
      <w:r w:rsidRPr="00A31383">
        <w:rPr>
          <w:rFonts w:ascii="宋体" w:hAnsi="宋体" w:hint="eastAsia"/>
          <w:b/>
          <w:sz w:val="24"/>
          <w:szCs w:val="24"/>
        </w:rPr>
        <w:t>（一）采购文件编号</w:t>
      </w:r>
      <w:r w:rsidRPr="00A31383">
        <w:rPr>
          <w:rFonts w:ascii="宋体" w:hAnsi="宋体" w:hint="eastAsia"/>
          <w:sz w:val="24"/>
          <w:szCs w:val="24"/>
        </w:rPr>
        <w:t>：</w:t>
      </w:r>
      <w:r w:rsidRPr="00A31383">
        <w:rPr>
          <w:rFonts w:ascii="宋体" w:hAnsi="宋体" w:hint="eastAsia"/>
          <w:sz w:val="24"/>
          <w:szCs w:val="24"/>
          <w:u w:val="single"/>
        </w:rPr>
        <w:t>0809-24401GZG102013001</w:t>
      </w:r>
    </w:p>
    <w:p w:rsidR="001D3D66" w:rsidRPr="00A31383" w:rsidRDefault="00D96DB4">
      <w:pPr>
        <w:spacing w:line="360" w:lineRule="auto"/>
        <w:rPr>
          <w:rFonts w:ascii="宋体" w:hAnsi="宋体"/>
          <w:sz w:val="24"/>
          <w:szCs w:val="24"/>
          <w:u w:val="single"/>
        </w:rPr>
      </w:pPr>
      <w:r w:rsidRPr="00A31383">
        <w:rPr>
          <w:rFonts w:ascii="宋体" w:hAnsi="宋体" w:hint="eastAsia"/>
          <w:b/>
          <w:sz w:val="24"/>
          <w:szCs w:val="24"/>
        </w:rPr>
        <w:t>（二）项目名称：</w:t>
      </w:r>
      <w:r w:rsidRPr="00A31383">
        <w:rPr>
          <w:rFonts w:ascii="宋体" w:hAnsi="宋体" w:hint="eastAsia"/>
          <w:sz w:val="24"/>
          <w:szCs w:val="24"/>
          <w:u w:val="single"/>
        </w:rPr>
        <w:t>广医大</w:t>
      </w:r>
      <w:r w:rsidRPr="00A31383">
        <w:rPr>
          <w:rFonts w:ascii="宋体" w:hAnsi="宋体" w:hint="eastAsia"/>
          <w:sz w:val="24"/>
          <w:szCs w:val="24"/>
          <w:u w:val="single"/>
        </w:rPr>
        <w:t>2024</w:t>
      </w:r>
      <w:r w:rsidRPr="00A31383">
        <w:rPr>
          <w:rFonts w:ascii="宋体" w:hAnsi="宋体" w:hint="eastAsia"/>
          <w:sz w:val="24"/>
          <w:szCs w:val="24"/>
          <w:u w:val="single"/>
        </w:rPr>
        <w:t>年第一临床学院科研仪器采购项目</w:t>
      </w:r>
    </w:p>
    <w:p w:rsidR="001D3D66" w:rsidRPr="00A31383" w:rsidRDefault="00D96DB4">
      <w:pPr>
        <w:pStyle w:val="af5"/>
      </w:pPr>
      <w:r w:rsidRPr="00A31383">
        <w:rPr>
          <w:rFonts w:ascii="宋体" w:hAnsi="宋体" w:hint="eastAsia"/>
          <w:b/>
          <w:szCs w:val="24"/>
        </w:rPr>
        <w:t>（三）采购预算：</w:t>
      </w:r>
      <w:r w:rsidRPr="00A31383">
        <w:rPr>
          <w:rFonts w:ascii="宋体" w:hAnsi="宋体" w:hint="eastAsia"/>
          <w:szCs w:val="24"/>
        </w:rPr>
        <w:t>人民</w:t>
      </w:r>
      <w:r w:rsidRPr="00A31383">
        <w:rPr>
          <w:rFonts w:ascii="宋体" w:hAnsi="宋体" w:hint="eastAsia"/>
          <w:szCs w:val="24"/>
        </w:rPr>
        <w:t>53</w:t>
      </w:r>
      <w:r w:rsidRPr="00A31383">
        <w:rPr>
          <w:rFonts w:ascii="宋体" w:hAnsi="宋体" w:hint="eastAsia"/>
          <w:szCs w:val="24"/>
        </w:rPr>
        <w:t>万元</w:t>
      </w:r>
    </w:p>
    <w:bookmarkEnd w:id="10"/>
    <w:p w:rsidR="001D3D66" w:rsidRPr="00A31383" w:rsidRDefault="00D96DB4">
      <w:pPr>
        <w:spacing w:line="360" w:lineRule="auto"/>
        <w:rPr>
          <w:rFonts w:ascii="宋体" w:hAnsi="宋体"/>
          <w:sz w:val="24"/>
          <w:szCs w:val="24"/>
          <w:u w:val="single"/>
        </w:rPr>
      </w:pPr>
      <w:r w:rsidRPr="00A31383">
        <w:rPr>
          <w:rFonts w:ascii="宋体" w:hAnsi="宋体" w:hint="eastAsia"/>
          <w:b/>
          <w:sz w:val="24"/>
          <w:szCs w:val="24"/>
        </w:rPr>
        <w:t>（四）采购需求：</w:t>
      </w:r>
    </w:p>
    <w:p w:rsidR="001D3D66" w:rsidRPr="00A31383" w:rsidRDefault="00D96DB4">
      <w:pPr>
        <w:pStyle w:val="af7"/>
        <w:spacing w:line="360" w:lineRule="auto"/>
        <w:ind w:firstLine="482"/>
        <w:rPr>
          <w:rFonts w:ascii="宋体" w:hAnsi="宋体"/>
          <w:sz w:val="24"/>
          <w:szCs w:val="24"/>
        </w:rPr>
      </w:pPr>
      <w:r w:rsidRPr="00A31383">
        <w:rPr>
          <w:rFonts w:ascii="宋体" w:hAnsi="宋体" w:hint="eastAsia"/>
          <w:b/>
          <w:sz w:val="24"/>
          <w:szCs w:val="24"/>
        </w:rPr>
        <w:t>1.</w:t>
      </w:r>
      <w:r w:rsidRPr="00A31383">
        <w:rPr>
          <w:rFonts w:ascii="宋体" w:hAnsi="宋体" w:hint="eastAsia"/>
          <w:b/>
          <w:sz w:val="24"/>
          <w:szCs w:val="24"/>
        </w:rPr>
        <w:t>标的名称：</w:t>
      </w:r>
      <w:r w:rsidRPr="00A31383">
        <w:rPr>
          <w:rFonts w:ascii="宋体" w:hAnsi="宋体" w:hint="eastAsia"/>
          <w:sz w:val="24"/>
          <w:szCs w:val="24"/>
          <w:u w:val="single"/>
        </w:rPr>
        <w:t>广医大</w:t>
      </w:r>
      <w:r w:rsidRPr="00A31383">
        <w:rPr>
          <w:rFonts w:ascii="宋体" w:hAnsi="宋体" w:hint="eastAsia"/>
          <w:sz w:val="24"/>
          <w:szCs w:val="24"/>
          <w:u w:val="single"/>
        </w:rPr>
        <w:t>2024</w:t>
      </w:r>
      <w:r w:rsidRPr="00A31383">
        <w:rPr>
          <w:rFonts w:ascii="宋体" w:hAnsi="宋体" w:hint="eastAsia"/>
          <w:sz w:val="24"/>
          <w:szCs w:val="24"/>
          <w:u w:val="single"/>
        </w:rPr>
        <w:t>年第一临床学院科研仪器采购项目</w:t>
      </w:r>
    </w:p>
    <w:p w:rsidR="001D3D66" w:rsidRPr="00A31383" w:rsidRDefault="00D96DB4">
      <w:pPr>
        <w:pStyle w:val="af7"/>
        <w:spacing w:line="360" w:lineRule="auto"/>
        <w:ind w:firstLine="482"/>
        <w:rPr>
          <w:rFonts w:ascii="宋体" w:hAnsi="宋体"/>
          <w:b/>
          <w:sz w:val="24"/>
          <w:szCs w:val="24"/>
        </w:rPr>
      </w:pPr>
      <w:r w:rsidRPr="00A31383">
        <w:rPr>
          <w:rFonts w:ascii="宋体" w:hAnsi="宋体" w:hint="eastAsia"/>
          <w:b/>
          <w:sz w:val="24"/>
          <w:szCs w:val="24"/>
        </w:rPr>
        <w:t>2.</w:t>
      </w:r>
      <w:r w:rsidRPr="00A31383">
        <w:rPr>
          <w:rFonts w:ascii="宋体" w:hAnsi="宋体" w:hint="eastAsia"/>
          <w:b/>
          <w:sz w:val="24"/>
          <w:szCs w:val="24"/>
        </w:rPr>
        <w:t>标的数量：</w:t>
      </w:r>
      <w:r w:rsidRPr="00A31383">
        <w:rPr>
          <w:rFonts w:ascii="宋体" w:hAnsi="宋体" w:hint="eastAsia"/>
          <w:sz w:val="24"/>
          <w:szCs w:val="24"/>
          <w:u w:val="single"/>
        </w:rPr>
        <w:t>1</w:t>
      </w:r>
      <w:r w:rsidRPr="00A31383">
        <w:rPr>
          <w:rFonts w:ascii="宋体" w:hAnsi="宋体" w:hint="eastAsia"/>
          <w:sz w:val="24"/>
          <w:szCs w:val="24"/>
          <w:u w:val="single"/>
        </w:rPr>
        <w:t>个；</w:t>
      </w:r>
      <w:r w:rsidRPr="00A31383">
        <w:rPr>
          <w:rFonts w:ascii="宋体" w:hAnsi="宋体" w:hint="eastAsia"/>
          <w:sz w:val="24"/>
          <w:szCs w:val="24"/>
          <w:u w:val="single"/>
        </w:rPr>
        <w:t>1</w:t>
      </w:r>
      <w:r w:rsidRPr="00A31383">
        <w:rPr>
          <w:rFonts w:ascii="宋体" w:hAnsi="宋体" w:hint="eastAsia"/>
          <w:sz w:val="24"/>
          <w:szCs w:val="24"/>
          <w:u w:val="single"/>
        </w:rPr>
        <w:t>个</w:t>
      </w:r>
    </w:p>
    <w:p w:rsidR="001D3D66" w:rsidRPr="00A31383" w:rsidRDefault="00D96DB4">
      <w:pPr>
        <w:pStyle w:val="af7"/>
        <w:spacing w:line="360" w:lineRule="auto"/>
        <w:ind w:firstLine="482"/>
        <w:rPr>
          <w:rFonts w:ascii="宋体" w:hAnsi="宋体"/>
          <w:b/>
          <w:sz w:val="24"/>
          <w:szCs w:val="24"/>
        </w:rPr>
      </w:pPr>
      <w:r w:rsidRPr="00A31383">
        <w:rPr>
          <w:rFonts w:ascii="宋体" w:hAnsi="宋体" w:hint="eastAsia"/>
          <w:b/>
          <w:iCs/>
          <w:sz w:val="24"/>
          <w:szCs w:val="24"/>
        </w:rPr>
        <w:t>3.</w:t>
      </w:r>
      <w:r w:rsidRPr="00A31383">
        <w:rPr>
          <w:rFonts w:ascii="宋体" w:hAnsi="宋体" w:hint="eastAsia"/>
          <w:b/>
          <w:iCs/>
          <w:sz w:val="24"/>
          <w:szCs w:val="24"/>
        </w:rPr>
        <w:t>简要技术需求或服务要求：</w:t>
      </w:r>
    </w:p>
    <w:p w:rsidR="001D3D66" w:rsidRPr="00A31383" w:rsidRDefault="00D96DB4">
      <w:pPr>
        <w:widowControl/>
        <w:spacing w:line="360" w:lineRule="auto"/>
        <w:ind w:firstLineChars="200" w:firstLine="480"/>
        <w:jc w:val="left"/>
        <w:rPr>
          <w:rFonts w:ascii="宋体" w:hAnsi="宋体" w:cs="宋体"/>
          <w:i/>
          <w:kern w:val="0"/>
          <w:sz w:val="24"/>
          <w:szCs w:val="24"/>
        </w:rPr>
      </w:pPr>
      <w:r w:rsidRPr="00A31383">
        <w:rPr>
          <w:rFonts w:ascii="宋体" w:hAnsi="宋体" w:cs="宋体" w:hint="eastAsia"/>
          <w:kern w:val="0"/>
          <w:sz w:val="24"/>
          <w:szCs w:val="24"/>
        </w:rPr>
        <w:t>1</w:t>
      </w:r>
      <w:r w:rsidRPr="00A31383">
        <w:rPr>
          <w:rFonts w:ascii="宋体" w:hAnsi="宋体" w:cs="宋体" w:hint="eastAsia"/>
          <w:kern w:val="0"/>
          <w:sz w:val="24"/>
          <w:szCs w:val="24"/>
        </w:rPr>
        <w:t>）项目内容：</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3"/>
        <w:gridCol w:w="2408"/>
        <w:gridCol w:w="1277"/>
        <w:gridCol w:w="1560"/>
        <w:gridCol w:w="2912"/>
      </w:tblGrid>
      <w:tr w:rsidR="00A31383" w:rsidRPr="00A31383">
        <w:trPr>
          <w:jc w:val="center"/>
        </w:trPr>
        <w:tc>
          <w:tcPr>
            <w:tcW w:w="661" w:type="pct"/>
          </w:tcPr>
          <w:p w:rsidR="001D3D66" w:rsidRPr="00A31383" w:rsidRDefault="00D96DB4">
            <w:pPr>
              <w:tabs>
                <w:tab w:val="left" w:pos="993"/>
                <w:tab w:val="left" w:pos="1134"/>
                <w:tab w:val="left" w:pos="1418"/>
              </w:tabs>
              <w:spacing w:line="440" w:lineRule="exact"/>
              <w:jc w:val="center"/>
              <w:rPr>
                <w:rFonts w:ascii="宋体" w:hAnsi="宋体" w:cs="仿宋_GB2312"/>
                <w:bCs/>
                <w:sz w:val="24"/>
                <w:szCs w:val="21"/>
              </w:rPr>
            </w:pPr>
            <w:r w:rsidRPr="00A31383">
              <w:rPr>
                <w:rFonts w:ascii="宋体" w:hAnsi="宋体" w:cs="仿宋_GB2312" w:hint="eastAsia"/>
                <w:bCs/>
                <w:sz w:val="24"/>
                <w:szCs w:val="21"/>
              </w:rPr>
              <w:t>采购包</w:t>
            </w:r>
          </w:p>
        </w:tc>
        <w:tc>
          <w:tcPr>
            <w:tcW w:w="1281" w:type="pct"/>
            <w:vAlign w:val="center"/>
          </w:tcPr>
          <w:p w:rsidR="001D3D66" w:rsidRPr="00A31383" w:rsidRDefault="00D96DB4">
            <w:pPr>
              <w:tabs>
                <w:tab w:val="left" w:pos="993"/>
                <w:tab w:val="left" w:pos="1134"/>
                <w:tab w:val="left" w:pos="1418"/>
              </w:tabs>
              <w:spacing w:line="440" w:lineRule="exact"/>
              <w:jc w:val="center"/>
              <w:rPr>
                <w:rFonts w:ascii="宋体" w:hAnsi="宋体" w:cs="仿宋_GB2312"/>
                <w:b/>
                <w:bCs/>
                <w:sz w:val="24"/>
                <w:szCs w:val="21"/>
              </w:rPr>
            </w:pPr>
            <w:r w:rsidRPr="00A31383">
              <w:rPr>
                <w:rFonts w:ascii="宋体" w:hAnsi="宋体" w:cs="仿宋_GB2312" w:hint="eastAsia"/>
                <w:b/>
                <w:bCs/>
                <w:sz w:val="24"/>
                <w:szCs w:val="21"/>
              </w:rPr>
              <w:t>采购项目名称</w:t>
            </w:r>
          </w:p>
        </w:tc>
        <w:tc>
          <w:tcPr>
            <w:tcW w:w="679" w:type="pct"/>
          </w:tcPr>
          <w:p w:rsidR="001D3D66" w:rsidRPr="00A31383" w:rsidRDefault="00D96DB4">
            <w:pPr>
              <w:tabs>
                <w:tab w:val="left" w:pos="993"/>
                <w:tab w:val="left" w:pos="1134"/>
                <w:tab w:val="left" w:pos="1418"/>
              </w:tabs>
              <w:spacing w:line="440" w:lineRule="exact"/>
              <w:jc w:val="center"/>
              <w:rPr>
                <w:rFonts w:ascii="宋体" w:hAnsi="宋体" w:cs="仿宋_GB2312"/>
                <w:b/>
                <w:bCs/>
                <w:sz w:val="24"/>
                <w:szCs w:val="21"/>
              </w:rPr>
            </w:pPr>
            <w:r w:rsidRPr="00A31383">
              <w:rPr>
                <w:rFonts w:ascii="宋体" w:hAnsi="宋体" w:cs="仿宋_GB2312" w:hint="eastAsia"/>
                <w:b/>
                <w:bCs/>
                <w:sz w:val="24"/>
                <w:szCs w:val="21"/>
              </w:rPr>
              <w:t>数量</w:t>
            </w:r>
          </w:p>
        </w:tc>
        <w:tc>
          <w:tcPr>
            <w:tcW w:w="830" w:type="pct"/>
          </w:tcPr>
          <w:p w:rsidR="001D3D66" w:rsidRPr="00A31383" w:rsidRDefault="00D96DB4">
            <w:pPr>
              <w:tabs>
                <w:tab w:val="left" w:pos="993"/>
                <w:tab w:val="left" w:pos="1134"/>
                <w:tab w:val="left" w:pos="1418"/>
              </w:tabs>
              <w:spacing w:line="440" w:lineRule="exact"/>
              <w:jc w:val="center"/>
              <w:rPr>
                <w:rFonts w:ascii="宋体" w:hAnsi="宋体"/>
                <w:b/>
                <w:sz w:val="24"/>
                <w:szCs w:val="24"/>
              </w:rPr>
            </w:pPr>
            <w:r w:rsidRPr="00A31383">
              <w:rPr>
                <w:rFonts w:ascii="宋体" w:hAnsi="宋体" w:hint="eastAsia"/>
                <w:b/>
                <w:sz w:val="24"/>
                <w:szCs w:val="24"/>
              </w:rPr>
              <w:t>采购预算</w:t>
            </w:r>
          </w:p>
        </w:tc>
        <w:tc>
          <w:tcPr>
            <w:tcW w:w="1549" w:type="pct"/>
            <w:vAlign w:val="center"/>
          </w:tcPr>
          <w:p w:rsidR="001D3D66" w:rsidRPr="00A31383" w:rsidRDefault="00D96DB4">
            <w:pPr>
              <w:tabs>
                <w:tab w:val="left" w:pos="993"/>
                <w:tab w:val="left" w:pos="1134"/>
                <w:tab w:val="left" w:pos="1418"/>
              </w:tabs>
              <w:spacing w:line="440" w:lineRule="exact"/>
              <w:jc w:val="center"/>
              <w:rPr>
                <w:rFonts w:ascii="宋体" w:hAnsi="宋体" w:cs="仿宋_GB2312"/>
                <w:b/>
                <w:bCs/>
                <w:sz w:val="24"/>
                <w:szCs w:val="21"/>
              </w:rPr>
            </w:pPr>
            <w:r w:rsidRPr="00A31383">
              <w:rPr>
                <w:rFonts w:ascii="宋体" w:hAnsi="宋体" w:hint="eastAsia"/>
                <w:b/>
                <w:sz w:val="24"/>
                <w:szCs w:val="24"/>
              </w:rPr>
              <w:t>合同履行期限</w:t>
            </w:r>
          </w:p>
        </w:tc>
      </w:tr>
      <w:tr w:rsidR="00A31383" w:rsidRPr="00A31383">
        <w:trPr>
          <w:jc w:val="center"/>
        </w:trPr>
        <w:tc>
          <w:tcPr>
            <w:tcW w:w="661" w:type="pct"/>
            <w:vAlign w:val="center"/>
          </w:tcPr>
          <w:p w:rsidR="001D3D66" w:rsidRPr="00A31383" w:rsidRDefault="00D96DB4">
            <w:pPr>
              <w:tabs>
                <w:tab w:val="left" w:pos="993"/>
                <w:tab w:val="left" w:pos="1134"/>
                <w:tab w:val="left" w:pos="1418"/>
              </w:tabs>
              <w:spacing w:line="400" w:lineRule="exact"/>
              <w:jc w:val="center"/>
              <w:rPr>
                <w:rFonts w:ascii="宋体" w:hAnsi="宋体" w:cs="仿宋_GB2312"/>
                <w:sz w:val="22"/>
                <w:szCs w:val="21"/>
              </w:rPr>
            </w:pPr>
            <w:r w:rsidRPr="00A31383">
              <w:rPr>
                <w:rFonts w:ascii="宋体" w:hAnsi="宋体" w:cs="仿宋_GB2312" w:hint="eastAsia"/>
                <w:sz w:val="22"/>
                <w:szCs w:val="21"/>
              </w:rPr>
              <w:t>1</w:t>
            </w:r>
          </w:p>
        </w:tc>
        <w:tc>
          <w:tcPr>
            <w:tcW w:w="1281" w:type="pct"/>
            <w:vAlign w:val="center"/>
          </w:tcPr>
          <w:p w:rsidR="001D3D66" w:rsidRPr="00A31383" w:rsidRDefault="00D96DB4">
            <w:pPr>
              <w:jc w:val="center"/>
            </w:pPr>
            <w:r w:rsidRPr="00A31383">
              <w:rPr>
                <w:rFonts w:hint="eastAsia"/>
              </w:rPr>
              <w:t>倒置荧光显微镜</w:t>
            </w:r>
          </w:p>
        </w:tc>
        <w:tc>
          <w:tcPr>
            <w:tcW w:w="679" w:type="pct"/>
            <w:vAlign w:val="center"/>
          </w:tcPr>
          <w:p w:rsidR="001D3D66" w:rsidRPr="00A31383" w:rsidRDefault="00D96DB4">
            <w:pPr>
              <w:pStyle w:val="a4"/>
              <w:ind w:firstLine="0"/>
              <w:jc w:val="center"/>
              <w:rPr>
                <w:rFonts w:ascii="宋体" w:hAnsi="宋体" w:cs="仿宋_GB2312"/>
                <w:sz w:val="22"/>
                <w:szCs w:val="21"/>
              </w:rPr>
            </w:pPr>
            <w:r w:rsidRPr="00A31383">
              <w:rPr>
                <w:rFonts w:ascii="宋体" w:hAnsi="宋体" w:cs="仿宋_GB2312" w:hint="eastAsia"/>
                <w:sz w:val="22"/>
                <w:szCs w:val="21"/>
              </w:rPr>
              <w:t>1</w:t>
            </w:r>
            <w:r w:rsidRPr="00A31383">
              <w:rPr>
                <w:rFonts w:ascii="宋体" w:hAnsi="宋体" w:cs="仿宋_GB2312" w:hint="eastAsia"/>
                <w:sz w:val="22"/>
                <w:szCs w:val="21"/>
              </w:rPr>
              <w:t>个</w:t>
            </w:r>
          </w:p>
        </w:tc>
        <w:tc>
          <w:tcPr>
            <w:tcW w:w="830" w:type="pct"/>
            <w:vAlign w:val="center"/>
          </w:tcPr>
          <w:p w:rsidR="001D3D66" w:rsidRPr="00A31383" w:rsidRDefault="00D96DB4">
            <w:pPr>
              <w:pStyle w:val="a4"/>
              <w:ind w:firstLine="0"/>
              <w:jc w:val="center"/>
              <w:rPr>
                <w:rFonts w:ascii="宋体" w:hAnsi="宋体" w:cs="仿宋_GB2312"/>
                <w:sz w:val="22"/>
                <w:szCs w:val="21"/>
              </w:rPr>
            </w:pPr>
            <w:r w:rsidRPr="00A31383">
              <w:rPr>
                <w:rFonts w:ascii="宋体" w:hAnsi="宋体" w:cs="仿宋_GB2312" w:hint="eastAsia"/>
                <w:sz w:val="22"/>
                <w:szCs w:val="21"/>
              </w:rPr>
              <w:t>40</w:t>
            </w:r>
            <w:r w:rsidRPr="00A31383">
              <w:rPr>
                <w:rFonts w:ascii="宋体" w:hAnsi="宋体" w:cs="仿宋_GB2312" w:hint="eastAsia"/>
                <w:sz w:val="22"/>
                <w:szCs w:val="21"/>
              </w:rPr>
              <w:t>万元</w:t>
            </w:r>
          </w:p>
        </w:tc>
        <w:tc>
          <w:tcPr>
            <w:tcW w:w="1549" w:type="pct"/>
            <w:vAlign w:val="center"/>
          </w:tcPr>
          <w:p w:rsidR="001D3D66" w:rsidRPr="00A31383" w:rsidRDefault="00D96DB4">
            <w:pPr>
              <w:pStyle w:val="a4"/>
              <w:ind w:firstLine="0"/>
              <w:jc w:val="center"/>
              <w:rPr>
                <w:rFonts w:ascii="宋体" w:hAnsi="宋体" w:cs="仿宋_GB2312"/>
                <w:sz w:val="22"/>
                <w:szCs w:val="21"/>
              </w:rPr>
            </w:pPr>
            <w:r w:rsidRPr="00A31383">
              <w:rPr>
                <w:rFonts w:hint="eastAsia"/>
              </w:rPr>
              <w:t>合同签订后</w:t>
            </w:r>
            <w:r w:rsidRPr="00A31383">
              <w:rPr>
                <w:rFonts w:hint="eastAsia"/>
              </w:rPr>
              <w:t>90</w:t>
            </w:r>
            <w:r w:rsidRPr="00A31383">
              <w:rPr>
                <w:rFonts w:hint="eastAsia"/>
              </w:rPr>
              <w:t>日内完成设备的供货、安装、调试，并交付给采购人正常使用。</w:t>
            </w:r>
          </w:p>
        </w:tc>
      </w:tr>
      <w:tr w:rsidR="001D3D66" w:rsidRPr="00A31383">
        <w:trPr>
          <w:jc w:val="center"/>
        </w:trPr>
        <w:tc>
          <w:tcPr>
            <w:tcW w:w="661" w:type="pct"/>
            <w:vAlign w:val="center"/>
          </w:tcPr>
          <w:p w:rsidR="001D3D66" w:rsidRPr="00A31383" w:rsidRDefault="00D96DB4">
            <w:pPr>
              <w:tabs>
                <w:tab w:val="left" w:pos="993"/>
                <w:tab w:val="left" w:pos="1134"/>
                <w:tab w:val="left" w:pos="1418"/>
              </w:tabs>
              <w:spacing w:line="400" w:lineRule="exact"/>
              <w:jc w:val="center"/>
              <w:rPr>
                <w:rFonts w:ascii="宋体" w:hAnsi="宋体" w:cs="仿宋_GB2312"/>
                <w:sz w:val="22"/>
                <w:szCs w:val="21"/>
              </w:rPr>
            </w:pPr>
            <w:r w:rsidRPr="00A31383">
              <w:rPr>
                <w:rFonts w:ascii="宋体" w:hAnsi="宋体" w:cs="仿宋_GB2312" w:hint="eastAsia"/>
                <w:sz w:val="22"/>
                <w:szCs w:val="21"/>
              </w:rPr>
              <w:t>2</w:t>
            </w:r>
          </w:p>
        </w:tc>
        <w:tc>
          <w:tcPr>
            <w:tcW w:w="1281" w:type="pct"/>
            <w:vAlign w:val="center"/>
          </w:tcPr>
          <w:p w:rsidR="001D3D66" w:rsidRPr="00A31383" w:rsidRDefault="00D96DB4">
            <w:pPr>
              <w:jc w:val="center"/>
            </w:pPr>
            <w:r w:rsidRPr="00A31383">
              <w:rPr>
                <w:rFonts w:hint="eastAsia"/>
              </w:rPr>
              <w:t>超微量紫外可见光分光光度计</w:t>
            </w:r>
          </w:p>
        </w:tc>
        <w:tc>
          <w:tcPr>
            <w:tcW w:w="679" w:type="pct"/>
            <w:vAlign w:val="center"/>
          </w:tcPr>
          <w:p w:rsidR="001D3D66" w:rsidRPr="00A31383" w:rsidRDefault="00D96DB4">
            <w:pPr>
              <w:pStyle w:val="a4"/>
              <w:ind w:firstLine="0"/>
              <w:jc w:val="center"/>
              <w:rPr>
                <w:rFonts w:ascii="宋体" w:hAnsi="宋体" w:cs="仿宋_GB2312"/>
                <w:sz w:val="22"/>
                <w:szCs w:val="21"/>
              </w:rPr>
            </w:pPr>
            <w:r w:rsidRPr="00A31383">
              <w:rPr>
                <w:rFonts w:ascii="宋体" w:hAnsi="宋体" w:cs="仿宋_GB2312" w:hint="eastAsia"/>
                <w:sz w:val="22"/>
                <w:szCs w:val="21"/>
              </w:rPr>
              <w:t>1</w:t>
            </w:r>
            <w:r w:rsidRPr="00A31383">
              <w:rPr>
                <w:rFonts w:ascii="宋体" w:hAnsi="宋体" w:cs="仿宋_GB2312" w:hint="eastAsia"/>
                <w:sz w:val="22"/>
                <w:szCs w:val="21"/>
              </w:rPr>
              <w:t>个</w:t>
            </w:r>
          </w:p>
        </w:tc>
        <w:tc>
          <w:tcPr>
            <w:tcW w:w="830" w:type="pct"/>
            <w:vAlign w:val="center"/>
          </w:tcPr>
          <w:p w:rsidR="001D3D66" w:rsidRPr="00A31383" w:rsidRDefault="00D96DB4">
            <w:pPr>
              <w:pStyle w:val="a4"/>
              <w:ind w:firstLine="0"/>
              <w:jc w:val="center"/>
              <w:rPr>
                <w:rFonts w:ascii="宋体" w:hAnsi="宋体" w:cs="仿宋_GB2312"/>
                <w:sz w:val="22"/>
                <w:szCs w:val="21"/>
              </w:rPr>
            </w:pPr>
            <w:r w:rsidRPr="00A31383">
              <w:rPr>
                <w:rFonts w:ascii="宋体" w:hAnsi="宋体" w:cs="仿宋_GB2312" w:hint="eastAsia"/>
                <w:sz w:val="22"/>
                <w:szCs w:val="21"/>
              </w:rPr>
              <w:t>13</w:t>
            </w:r>
            <w:r w:rsidRPr="00A31383">
              <w:rPr>
                <w:rFonts w:ascii="宋体" w:hAnsi="宋体" w:cs="仿宋_GB2312" w:hint="eastAsia"/>
                <w:sz w:val="22"/>
                <w:szCs w:val="21"/>
              </w:rPr>
              <w:t>万元</w:t>
            </w:r>
          </w:p>
        </w:tc>
        <w:tc>
          <w:tcPr>
            <w:tcW w:w="1549" w:type="pct"/>
            <w:vAlign w:val="center"/>
          </w:tcPr>
          <w:p w:rsidR="001D3D66" w:rsidRPr="00A31383" w:rsidRDefault="00D96DB4">
            <w:pPr>
              <w:pStyle w:val="a4"/>
              <w:ind w:firstLine="0"/>
              <w:jc w:val="center"/>
              <w:rPr>
                <w:rFonts w:ascii="宋体" w:hAnsi="宋体" w:cs="仿宋_GB2312"/>
                <w:sz w:val="22"/>
                <w:szCs w:val="21"/>
              </w:rPr>
            </w:pPr>
            <w:r w:rsidRPr="00A31383">
              <w:rPr>
                <w:rFonts w:hint="eastAsia"/>
              </w:rPr>
              <w:t>合同签订后</w:t>
            </w:r>
            <w:r w:rsidRPr="00A31383">
              <w:rPr>
                <w:rFonts w:hint="eastAsia"/>
              </w:rPr>
              <w:t>40</w:t>
            </w:r>
            <w:r w:rsidRPr="00A31383">
              <w:rPr>
                <w:rFonts w:hint="eastAsia"/>
              </w:rPr>
              <w:t>日内完成设备的供货、安装、调试，并交付给采购人正常使用。</w:t>
            </w:r>
          </w:p>
        </w:tc>
      </w:tr>
    </w:tbl>
    <w:p w:rsidR="001D3D66" w:rsidRPr="00A31383" w:rsidRDefault="001D3D66">
      <w:pPr>
        <w:pStyle w:val="af5"/>
      </w:pPr>
    </w:p>
    <w:p w:rsidR="001D3D66" w:rsidRPr="00A31383" w:rsidRDefault="00D96DB4">
      <w:pPr>
        <w:widowControl/>
        <w:spacing w:line="360" w:lineRule="auto"/>
        <w:ind w:firstLine="560"/>
        <w:jc w:val="left"/>
        <w:rPr>
          <w:rFonts w:ascii="宋体" w:hAnsi="宋体" w:cs="宋体"/>
          <w:kern w:val="0"/>
          <w:sz w:val="24"/>
          <w:szCs w:val="24"/>
        </w:rPr>
      </w:pPr>
      <w:r w:rsidRPr="00A31383">
        <w:rPr>
          <w:rFonts w:ascii="宋体" w:hAnsi="宋体" w:cs="宋体" w:hint="eastAsia"/>
          <w:kern w:val="0"/>
          <w:sz w:val="24"/>
          <w:szCs w:val="24"/>
        </w:rPr>
        <w:t>注：（</w:t>
      </w:r>
      <w:r w:rsidRPr="00A31383">
        <w:rPr>
          <w:rFonts w:ascii="宋体" w:hAnsi="宋体" w:cs="宋体" w:hint="eastAsia"/>
          <w:kern w:val="0"/>
          <w:sz w:val="24"/>
          <w:szCs w:val="24"/>
        </w:rPr>
        <w:t>1</w:t>
      </w:r>
      <w:r w:rsidRPr="00A31383">
        <w:rPr>
          <w:rFonts w:ascii="宋体" w:hAnsi="宋体" w:cs="宋体" w:hint="eastAsia"/>
          <w:kern w:val="0"/>
          <w:sz w:val="24"/>
          <w:szCs w:val="24"/>
        </w:rPr>
        <w:t>）投标人应对项目所有的内容进行投标，不允许只对其中部分内容进行投标。详细要求请参阅“采购需求”。</w:t>
      </w:r>
    </w:p>
    <w:p w:rsidR="001D3D66" w:rsidRPr="00A31383" w:rsidRDefault="001D3D66">
      <w:pPr>
        <w:pStyle w:val="af7"/>
        <w:spacing w:line="360" w:lineRule="auto"/>
        <w:ind w:firstLine="480"/>
        <w:rPr>
          <w:rFonts w:ascii="宋体" w:hAnsi="宋体" w:cs="宋体"/>
          <w:i/>
          <w:kern w:val="0"/>
          <w:sz w:val="24"/>
          <w:szCs w:val="24"/>
          <w:u w:val="single"/>
        </w:rPr>
      </w:pPr>
    </w:p>
    <w:p w:rsidR="001D3D66" w:rsidRPr="00A31383" w:rsidRDefault="00D96DB4">
      <w:pPr>
        <w:pStyle w:val="20"/>
        <w:spacing w:before="0" w:after="0" w:line="360" w:lineRule="auto"/>
        <w:rPr>
          <w:rFonts w:ascii="宋体" w:hAnsi="宋体" w:cs="宋体"/>
          <w:sz w:val="24"/>
          <w:szCs w:val="24"/>
        </w:rPr>
      </w:pPr>
      <w:bookmarkStart w:id="11" w:name="_Toc35393622"/>
      <w:bookmarkStart w:id="12" w:name="_Toc28359003"/>
      <w:bookmarkStart w:id="13" w:name="_Toc54335349"/>
      <w:bookmarkStart w:id="14" w:name="_Toc35393791"/>
      <w:bookmarkStart w:id="15" w:name="_Toc28359080"/>
      <w:r w:rsidRPr="00A31383">
        <w:rPr>
          <w:rFonts w:ascii="宋体" w:hAnsi="宋体" w:cs="宋体" w:hint="eastAsia"/>
          <w:sz w:val="24"/>
          <w:szCs w:val="24"/>
        </w:rPr>
        <w:t>二、供应商的资格要求</w:t>
      </w:r>
      <w:bookmarkEnd w:id="11"/>
      <w:bookmarkEnd w:id="12"/>
      <w:bookmarkEnd w:id="13"/>
      <w:bookmarkEnd w:id="14"/>
      <w:bookmarkEnd w:id="15"/>
    </w:p>
    <w:p w:rsidR="001D3D66" w:rsidRPr="00A31383" w:rsidRDefault="00D96DB4" w:rsidP="00A31383">
      <w:pPr>
        <w:spacing w:line="360" w:lineRule="auto"/>
        <w:ind w:firstLineChars="200" w:firstLine="482"/>
        <w:rPr>
          <w:rFonts w:ascii="宋体" w:hAnsi="宋体"/>
          <w:b/>
          <w:sz w:val="24"/>
          <w:szCs w:val="24"/>
        </w:rPr>
      </w:pPr>
      <w:bookmarkStart w:id="16" w:name="_Toc28359081"/>
      <w:bookmarkStart w:id="17" w:name="_Toc28359004"/>
      <w:r w:rsidRPr="00A31383">
        <w:rPr>
          <w:rFonts w:ascii="宋体" w:hAnsi="宋体" w:hint="eastAsia"/>
          <w:b/>
          <w:sz w:val="24"/>
          <w:szCs w:val="24"/>
        </w:rPr>
        <w:t>1.</w:t>
      </w:r>
      <w:r w:rsidRPr="00A31383">
        <w:rPr>
          <w:rFonts w:ascii="宋体" w:hAnsi="宋体" w:hint="eastAsia"/>
          <w:b/>
          <w:sz w:val="24"/>
          <w:szCs w:val="24"/>
        </w:rPr>
        <w:t>投标供应商应具备《中华人民共和国政府采购法》第二十二条规定的条件，提供下列材料：</w:t>
      </w:r>
    </w:p>
    <w:p w:rsidR="001D3D66" w:rsidRPr="00A31383" w:rsidRDefault="00D96DB4">
      <w:pPr>
        <w:widowControl/>
        <w:shd w:val="clear" w:color="auto" w:fill="FFFFFF"/>
        <w:spacing w:line="360" w:lineRule="auto"/>
        <w:ind w:firstLine="480"/>
        <w:textAlignment w:val="baseline"/>
        <w:rPr>
          <w:rFonts w:ascii="宋体" w:hAnsi="宋体" w:cs="宋体"/>
          <w:kern w:val="0"/>
          <w:sz w:val="24"/>
          <w:szCs w:val="24"/>
        </w:rPr>
      </w:pPr>
      <w:r w:rsidRPr="00A31383">
        <w:rPr>
          <w:rFonts w:ascii="宋体" w:hAnsi="宋体" w:cs="宋体" w:hint="eastAsia"/>
          <w:kern w:val="0"/>
          <w:sz w:val="24"/>
          <w:szCs w:val="24"/>
        </w:rPr>
        <w:t>1</w:t>
      </w:r>
      <w:r w:rsidRPr="00A31383">
        <w:rPr>
          <w:rFonts w:ascii="宋体" w:hAnsi="宋体" w:cs="宋体" w:hint="eastAsia"/>
          <w:kern w:val="0"/>
          <w:sz w:val="24"/>
          <w:szCs w:val="24"/>
        </w:rPr>
        <w:t>）具有独立承担民事责任的能力：是在中华人民共和国境内注册的法人或其他组织或自然人，投标时提交有效的营业执照（或事业法人登记证或社会团体登记证或民办非企业单位登记证或身份证等相关证明）副本复印件。（</w:t>
      </w:r>
      <w:r w:rsidRPr="00A31383">
        <w:rPr>
          <w:rFonts w:ascii="宋体" w:hAnsi="宋体" w:hint="eastAsia"/>
          <w:sz w:val="24"/>
          <w:szCs w:val="24"/>
        </w:rPr>
        <w:t>如国家另有规定的，则从其规</w:t>
      </w:r>
      <w:r w:rsidRPr="00A31383">
        <w:rPr>
          <w:rFonts w:ascii="宋体" w:hAnsi="宋体" w:hint="eastAsia"/>
          <w:sz w:val="24"/>
          <w:szCs w:val="24"/>
        </w:rPr>
        <w:lastRenderedPageBreak/>
        <w:t>定。如供应商为分支机构，须取得具有法人资格的总公司（总所）出具给分支机构的授权书，并提供总公司（总所）和分支机构的营业执照（执业许可证）复印件；已由总公司（总所）授权的，总公司（总所）取得的相关资质证书对分支机构有效，法律法规或者行业另有规定的除外</w:t>
      </w:r>
      <w:r w:rsidRPr="00A31383">
        <w:rPr>
          <w:rFonts w:ascii="宋体" w:hAnsi="宋体" w:hint="eastAsia"/>
          <w:sz w:val="24"/>
        </w:rPr>
        <w:t>）</w:t>
      </w:r>
    </w:p>
    <w:p w:rsidR="001D3D66" w:rsidRPr="00A31383" w:rsidRDefault="00D96DB4">
      <w:pPr>
        <w:widowControl/>
        <w:shd w:val="clear" w:color="auto" w:fill="FFFFFF"/>
        <w:spacing w:line="360" w:lineRule="auto"/>
        <w:ind w:firstLine="480"/>
        <w:textAlignment w:val="baseline"/>
        <w:rPr>
          <w:rFonts w:ascii="宋体" w:hAnsi="宋体"/>
          <w:sz w:val="24"/>
          <w:szCs w:val="24"/>
        </w:rPr>
      </w:pPr>
      <w:r w:rsidRPr="00A31383">
        <w:rPr>
          <w:rFonts w:ascii="宋体" w:hAnsi="宋体" w:cs="宋体" w:hint="eastAsia"/>
          <w:kern w:val="0"/>
          <w:sz w:val="24"/>
          <w:szCs w:val="24"/>
        </w:rPr>
        <w:t>2</w:t>
      </w:r>
      <w:r w:rsidRPr="00A31383">
        <w:rPr>
          <w:rFonts w:ascii="宋体" w:hAnsi="宋体" w:cs="宋体" w:hint="eastAsia"/>
          <w:kern w:val="0"/>
          <w:sz w:val="24"/>
          <w:szCs w:val="24"/>
        </w:rPr>
        <w:t>）具有良好的商业信誉和健全的财务会</w:t>
      </w:r>
      <w:r w:rsidRPr="00A31383">
        <w:rPr>
          <w:rFonts w:ascii="宋体" w:hAnsi="宋体" w:cs="宋体" w:hint="eastAsia"/>
          <w:kern w:val="0"/>
          <w:sz w:val="24"/>
          <w:szCs w:val="24"/>
        </w:rPr>
        <w:t>计制度：提供《供应商资格声明函》</w:t>
      </w:r>
      <w:r w:rsidRPr="00A31383">
        <w:rPr>
          <w:rFonts w:ascii="宋体" w:hAnsi="宋体" w:hint="eastAsia"/>
          <w:sz w:val="24"/>
          <w:szCs w:val="24"/>
        </w:rPr>
        <w:t>。</w:t>
      </w:r>
    </w:p>
    <w:p w:rsidR="001D3D66" w:rsidRPr="00A31383" w:rsidRDefault="00D96DB4">
      <w:pPr>
        <w:widowControl/>
        <w:shd w:val="clear" w:color="auto" w:fill="FFFFFF"/>
        <w:spacing w:line="360" w:lineRule="auto"/>
        <w:ind w:firstLine="480"/>
        <w:textAlignment w:val="baseline"/>
        <w:rPr>
          <w:rFonts w:ascii="宋体" w:hAnsi="宋体" w:cs="宋体"/>
          <w:kern w:val="0"/>
          <w:sz w:val="24"/>
          <w:szCs w:val="24"/>
        </w:rPr>
      </w:pPr>
      <w:r w:rsidRPr="00A31383">
        <w:rPr>
          <w:rFonts w:ascii="宋体" w:hAnsi="宋体" w:cs="宋体" w:hint="eastAsia"/>
          <w:kern w:val="0"/>
          <w:sz w:val="24"/>
          <w:szCs w:val="24"/>
        </w:rPr>
        <w:t>3</w:t>
      </w:r>
      <w:r w:rsidRPr="00A31383">
        <w:rPr>
          <w:rFonts w:ascii="宋体" w:hAnsi="宋体" w:cs="宋体" w:hint="eastAsia"/>
          <w:kern w:val="0"/>
          <w:sz w:val="24"/>
          <w:szCs w:val="24"/>
        </w:rPr>
        <w:t>）有依法缴纳税收和社会保障资金的良好记录：提供《供应商资格声明函》</w:t>
      </w:r>
      <w:r w:rsidRPr="00A31383">
        <w:rPr>
          <w:rFonts w:ascii="宋体" w:hAnsi="宋体" w:hint="eastAsia"/>
          <w:sz w:val="24"/>
          <w:szCs w:val="24"/>
        </w:rPr>
        <w:t>。</w:t>
      </w:r>
    </w:p>
    <w:p w:rsidR="001D3D66" w:rsidRPr="00A31383" w:rsidRDefault="00D96DB4">
      <w:pPr>
        <w:widowControl/>
        <w:shd w:val="clear" w:color="auto" w:fill="FFFFFF"/>
        <w:spacing w:line="360" w:lineRule="auto"/>
        <w:ind w:firstLine="480"/>
        <w:textAlignment w:val="baseline"/>
        <w:rPr>
          <w:rFonts w:ascii="宋体" w:hAnsi="宋体" w:cs="宋体"/>
          <w:kern w:val="0"/>
          <w:sz w:val="24"/>
          <w:szCs w:val="24"/>
        </w:rPr>
      </w:pPr>
      <w:r w:rsidRPr="00A31383">
        <w:rPr>
          <w:rFonts w:ascii="宋体" w:hAnsi="宋体" w:cs="宋体" w:hint="eastAsia"/>
          <w:kern w:val="0"/>
          <w:sz w:val="24"/>
          <w:szCs w:val="24"/>
        </w:rPr>
        <w:t>4</w:t>
      </w:r>
      <w:r w:rsidRPr="00A31383">
        <w:rPr>
          <w:rFonts w:ascii="宋体" w:hAnsi="宋体" w:cs="宋体" w:hint="eastAsia"/>
          <w:kern w:val="0"/>
          <w:sz w:val="24"/>
          <w:szCs w:val="24"/>
        </w:rPr>
        <w:t>）具有履行合同所必须的设备和专业技术能力：按投标文件格式填报设备及专业技术能力情况或提供《供应商资格声明函》。</w:t>
      </w:r>
    </w:p>
    <w:p w:rsidR="001D3D66" w:rsidRPr="00A31383" w:rsidRDefault="00D96DB4">
      <w:pPr>
        <w:widowControl/>
        <w:shd w:val="clear" w:color="auto" w:fill="FFFFFF"/>
        <w:spacing w:line="360" w:lineRule="auto"/>
        <w:ind w:firstLine="480"/>
        <w:textAlignment w:val="baseline"/>
        <w:rPr>
          <w:rFonts w:ascii="宋体" w:hAnsi="宋体" w:cs="宋体"/>
          <w:kern w:val="0"/>
          <w:sz w:val="24"/>
          <w:szCs w:val="24"/>
        </w:rPr>
      </w:pPr>
      <w:r w:rsidRPr="00A31383">
        <w:rPr>
          <w:rFonts w:ascii="宋体" w:hAnsi="宋体" w:cs="宋体" w:hint="eastAsia"/>
          <w:kern w:val="0"/>
          <w:sz w:val="24"/>
          <w:szCs w:val="24"/>
        </w:rPr>
        <w:t>5</w:t>
      </w:r>
      <w:r w:rsidRPr="00A31383">
        <w:rPr>
          <w:rFonts w:ascii="宋体" w:hAnsi="宋体" w:cs="宋体" w:hint="eastAsia"/>
          <w:kern w:val="0"/>
          <w:sz w:val="24"/>
          <w:szCs w:val="24"/>
        </w:rPr>
        <w:t>）参加采购活动前三年内，在经营活动中没有重大违法记录：提供《供应商资格声明函》。重大违法记录，是指供应商因违法经营受到刑事处罚或者责令停产停业、吊销许可证或者执照、较大数额罚款等行政处罚。（较大数额罚款按照《财政部关于</w:t>
      </w:r>
      <w:r w:rsidRPr="00A31383">
        <w:rPr>
          <w:rFonts w:ascii="宋体" w:hAnsi="宋体" w:cs="宋体" w:hint="eastAsia"/>
          <w:kern w:val="0"/>
          <w:sz w:val="24"/>
          <w:szCs w:val="24"/>
        </w:rPr>
        <w:t>&lt;</w:t>
      </w:r>
      <w:r w:rsidRPr="00A31383">
        <w:rPr>
          <w:rFonts w:ascii="宋体" w:hAnsi="宋体" w:cs="宋体" w:hint="eastAsia"/>
          <w:kern w:val="0"/>
          <w:sz w:val="24"/>
          <w:szCs w:val="24"/>
        </w:rPr>
        <w:t>中华人民共和国政府采购法实施条例</w:t>
      </w:r>
      <w:r w:rsidRPr="00A31383">
        <w:rPr>
          <w:rFonts w:ascii="宋体" w:hAnsi="宋体" w:cs="宋体" w:hint="eastAsia"/>
          <w:kern w:val="0"/>
          <w:sz w:val="24"/>
          <w:szCs w:val="24"/>
        </w:rPr>
        <w:t>&gt;</w:t>
      </w:r>
      <w:r w:rsidRPr="00A31383">
        <w:rPr>
          <w:rFonts w:ascii="宋体" w:hAnsi="宋体" w:cs="宋体" w:hint="eastAsia"/>
          <w:kern w:val="0"/>
          <w:sz w:val="24"/>
          <w:szCs w:val="24"/>
        </w:rPr>
        <w:t>第十九条第一款“较大数额罚款”具体</w:t>
      </w:r>
      <w:r w:rsidRPr="00A31383">
        <w:rPr>
          <w:rFonts w:ascii="宋体" w:hAnsi="宋体" w:cs="宋体" w:hint="eastAsia"/>
          <w:kern w:val="0"/>
          <w:sz w:val="24"/>
          <w:szCs w:val="24"/>
        </w:rPr>
        <w:t>适用问题的意见》（财库〔</w:t>
      </w:r>
      <w:r w:rsidRPr="00A31383">
        <w:rPr>
          <w:rFonts w:ascii="宋体" w:hAnsi="宋体" w:cs="宋体" w:hint="eastAsia"/>
          <w:kern w:val="0"/>
          <w:sz w:val="24"/>
          <w:szCs w:val="24"/>
        </w:rPr>
        <w:t>2022</w:t>
      </w:r>
      <w:r w:rsidRPr="00A31383">
        <w:rPr>
          <w:rFonts w:ascii="宋体" w:hAnsi="宋体" w:cs="宋体" w:hint="eastAsia"/>
          <w:kern w:val="0"/>
          <w:sz w:val="24"/>
          <w:szCs w:val="24"/>
        </w:rPr>
        <w:t>〕</w:t>
      </w:r>
      <w:r w:rsidRPr="00A31383">
        <w:rPr>
          <w:rFonts w:ascii="宋体" w:hAnsi="宋体" w:cs="宋体" w:hint="eastAsia"/>
          <w:kern w:val="0"/>
          <w:sz w:val="24"/>
          <w:szCs w:val="24"/>
        </w:rPr>
        <w:t>3</w:t>
      </w:r>
      <w:r w:rsidRPr="00A31383">
        <w:rPr>
          <w:rFonts w:ascii="宋体" w:hAnsi="宋体" w:cs="宋体" w:hint="eastAsia"/>
          <w:kern w:val="0"/>
          <w:sz w:val="24"/>
          <w:szCs w:val="24"/>
        </w:rPr>
        <w:t>号）执行）</w:t>
      </w:r>
    </w:p>
    <w:p w:rsidR="001D3D66" w:rsidRPr="00A31383" w:rsidRDefault="00D96DB4" w:rsidP="00A31383">
      <w:pPr>
        <w:spacing w:line="360" w:lineRule="auto"/>
        <w:ind w:firstLineChars="200" w:firstLine="482"/>
        <w:rPr>
          <w:rFonts w:ascii="宋体" w:hAnsi="宋体"/>
          <w:b/>
          <w:sz w:val="24"/>
          <w:szCs w:val="24"/>
          <w:u w:val="single"/>
        </w:rPr>
      </w:pPr>
      <w:r w:rsidRPr="00A31383">
        <w:rPr>
          <w:rFonts w:ascii="宋体" w:hAnsi="宋体" w:hint="eastAsia"/>
          <w:b/>
          <w:sz w:val="24"/>
          <w:szCs w:val="24"/>
        </w:rPr>
        <w:t>2.</w:t>
      </w:r>
      <w:r w:rsidRPr="00A31383">
        <w:rPr>
          <w:rFonts w:ascii="宋体" w:hAnsi="宋体" w:hint="eastAsia"/>
          <w:b/>
          <w:sz w:val="24"/>
          <w:szCs w:val="24"/>
        </w:rPr>
        <w:t>落实政府采购政策需满足的资格要求：</w:t>
      </w:r>
    </w:p>
    <w:p w:rsidR="001D3D66" w:rsidRPr="00A31383" w:rsidRDefault="00D96DB4">
      <w:pPr>
        <w:spacing w:line="360" w:lineRule="auto"/>
        <w:ind w:firstLineChars="200" w:firstLine="480"/>
        <w:rPr>
          <w:rFonts w:ascii="宋体" w:hAnsi="宋体"/>
          <w:sz w:val="24"/>
          <w:szCs w:val="24"/>
        </w:rPr>
      </w:pPr>
      <w:r w:rsidRPr="00A31383">
        <w:rPr>
          <w:rFonts w:ascii="宋体" w:hAnsi="宋体" w:hint="eastAsia"/>
          <w:sz w:val="24"/>
          <w:szCs w:val="24"/>
        </w:rPr>
        <w:t>无。不专门面向中小企业。</w:t>
      </w:r>
    </w:p>
    <w:p w:rsidR="001D3D66" w:rsidRPr="00A31383" w:rsidRDefault="00D96DB4" w:rsidP="00A31383">
      <w:pPr>
        <w:spacing w:line="360" w:lineRule="auto"/>
        <w:ind w:firstLineChars="200" w:firstLine="482"/>
        <w:rPr>
          <w:rFonts w:ascii="宋体" w:hAnsi="宋体"/>
          <w:b/>
          <w:i/>
          <w:iCs/>
          <w:sz w:val="24"/>
          <w:szCs w:val="24"/>
          <w:u w:val="single"/>
        </w:rPr>
      </w:pPr>
      <w:r w:rsidRPr="00A31383">
        <w:rPr>
          <w:rFonts w:ascii="宋体" w:hAnsi="宋体" w:hint="eastAsia"/>
          <w:b/>
          <w:sz w:val="24"/>
          <w:szCs w:val="24"/>
        </w:rPr>
        <w:t>3.</w:t>
      </w:r>
      <w:r w:rsidRPr="00A31383">
        <w:rPr>
          <w:rFonts w:ascii="宋体" w:hAnsi="宋体" w:hint="eastAsia"/>
          <w:b/>
          <w:sz w:val="24"/>
          <w:szCs w:val="24"/>
        </w:rPr>
        <w:t>本项目的特定资格要求：</w:t>
      </w:r>
    </w:p>
    <w:p w:rsidR="001D3D66" w:rsidRPr="00A31383" w:rsidRDefault="00D96DB4">
      <w:pPr>
        <w:widowControl/>
        <w:shd w:val="clear" w:color="auto" w:fill="FFFFFF"/>
        <w:spacing w:line="360" w:lineRule="auto"/>
        <w:ind w:firstLine="480"/>
        <w:textAlignment w:val="baseline"/>
        <w:rPr>
          <w:rFonts w:ascii="宋体" w:hAnsi="宋体" w:cs="宋体"/>
          <w:kern w:val="0"/>
          <w:sz w:val="24"/>
          <w:szCs w:val="24"/>
        </w:rPr>
      </w:pPr>
      <w:r w:rsidRPr="00A31383">
        <w:rPr>
          <w:rFonts w:ascii="宋体" w:hAnsi="宋体" w:cs="宋体" w:hint="eastAsia"/>
          <w:kern w:val="0"/>
          <w:sz w:val="24"/>
          <w:szCs w:val="24"/>
        </w:rPr>
        <w:t>（</w:t>
      </w:r>
      <w:r w:rsidRPr="00A31383">
        <w:rPr>
          <w:rFonts w:ascii="宋体" w:hAnsi="宋体" w:cs="宋体" w:hint="eastAsia"/>
          <w:kern w:val="0"/>
          <w:sz w:val="24"/>
          <w:szCs w:val="24"/>
        </w:rPr>
        <w:t>1</w:t>
      </w:r>
      <w:r w:rsidRPr="00A31383">
        <w:rPr>
          <w:rFonts w:ascii="宋体" w:hAnsi="宋体" w:cs="宋体" w:hint="eastAsia"/>
          <w:kern w:val="0"/>
          <w:sz w:val="24"/>
          <w:szCs w:val="24"/>
        </w:rPr>
        <w:t>）信用记录：供应商未被列入“信用中国”网站</w:t>
      </w:r>
      <w:r w:rsidRPr="00A31383">
        <w:rPr>
          <w:rFonts w:ascii="宋体" w:hAnsi="宋体" w:cs="宋体" w:hint="eastAsia"/>
          <w:kern w:val="0"/>
          <w:sz w:val="24"/>
          <w:szCs w:val="24"/>
        </w:rPr>
        <w:t>(www.creditchina.gov.cn)</w:t>
      </w:r>
      <w:r w:rsidRPr="00A31383">
        <w:rPr>
          <w:rFonts w:ascii="宋体" w:hAnsi="宋体" w:cs="宋体" w:hint="eastAsia"/>
          <w:kern w:val="0"/>
          <w:sz w:val="24"/>
          <w:szCs w:val="24"/>
        </w:rPr>
        <w:t>“记录失信被执行人或重大税收违法案件当事人名单或政府采购严重违法失信行为”记录名单；不处于中国政府采购网</w:t>
      </w:r>
      <w:r w:rsidRPr="00A31383">
        <w:rPr>
          <w:rFonts w:ascii="宋体" w:hAnsi="宋体" w:cs="宋体" w:hint="eastAsia"/>
          <w:kern w:val="0"/>
          <w:sz w:val="24"/>
          <w:szCs w:val="24"/>
        </w:rPr>
        <w:t>(www.ccgp.gov.cn)</w:t>
      </w:r>
      <w:r w:rsidRPr="00A31383">
        <w:rPr>
          <w:rFonts w:ascii="宋体" w:hAnsi="宋体" w:cs="宋体" w:hint="eastAsia"/>
          <w:kern w:val="0"/>
          <w:sz w:val="24"/>
          <w:szCs w:val="24"/>
        </w:rPr>
        <w:t>“政府采购严重违法失信行为信息记录”中的禁止参加政府采购活动期间。（以采购代理机构于投标截止时间当天在“信用中国”网站（</w:t>
      </w:r>
      <w:r w:rsidRPr="00A31383">
        <w:rPr>
          <w:rFonts w:ascii="宋体" w:hAnsi="宋体" w:cs="宋体" w:hint="eastAsia"/>
          <w:kern w:val="0"/>
          <w:sz w:val="24"/>
          <w:szCs w:val="24"/>
        </w:rPr>
        <w:t>www.credi</w:t>
      </w:r>
      <w:r w:rsidRPr="00A31383">
        <w:rPr>
          <w:rFonts w:ascii="宋体" w:hAnsi="宋体" w:cs="宋体" w:hint="eastAsia"/>
          <w:kern w:val="0"/>
          <w:sz w:val="24"/>
          <w:szCs w:val="24"/>
        </w:rPr>
        <w:t>tchina.gov.cn</w:t>
      </w:r>
      <w:r w:rsidRPr="00A31383">
        <w:rPr>
          <w:rFonts w:ascii="宋体" w:hAnsi="宋体" w:cs="宋体" w:hint="eastAsia"/>
          <w:kern w:val="0"/>
          <w:sz w:val="24"/>
          <w:szCs w:val="24"/>
        </w:rPr>
        <w:t>）及中国政府采购网（</w:t>
      </w:r>
      <w:r w:rsidRPr="00A31383">
        <w:rPr>
          <w:rFonts w:ascii="宋体" w:hAnsi="宋体" w:cs="宋体" w:hint="eastAsia"/>
          <w:kern w:val="0"/>
          <w:sz w:val="24"/>
          <w:szCs w:val="24"/>
        </w:rPr>
        <w:t>http://www.ccgp.gov.cn/</w:t>
      </w:r>
      <w:r w:rsidRPr="00A31383">
        <w:rPr>
          <w:rFonts w:ascii="宋体" w:hAnsi="宋体" w:cs="宋体" w:hint="eastAsia"/>
          <w:kern w:val="0"/>
          <w:sz w:val="24"/>
          <w:szCs w:val="24"/>
        </w:rPr>
        <w:t>）查询结果为准，如相关失信记录已失效，供应商需提供相关证明资料）。</w:t>
      </w:r>
    </w:p>
    <w:p w:rsidR="001D3D66" w:rsidRPr="00A31383" w:rsidRDefault="00D96DB4">
      <w:pPr>
        <w:widowControl/>
        <w:shd w:val="clear" w:color="auto" w:fill="FFFFFF"/>
        <w:spacing w:line="360" w:lineRule="auto"/>
        <w:ind w:firstLine="480"/>
        <w:textAlignment w:val="baseline"/>
        <w:rPr>
          <w:rFonts w:ascii="宋体" w:hAnsi="宋体" w:cs="宋体"/>
          <w:kern w:val="0"/>
          <w:sz w:val="24"/>
          <w:szCs w:val="24"/>
        </w:rPr>
      </w:pPr>
      <w:r w:rsidRPr="00A31383">
        <w:rPr>
          <w:rFonts w:ascii="宋体" w:hAnsi="宋体" w:cs="宋体" w:hint="eastAsia"/>
          <w:kern w:val="0"/>
          <w:sz w:val="24"/>
          <w:szCs w:val="24"/>
        </w:rPr>
        <w:t>（</w:t>
      </w:r>
      <w:r w:rsidRPr="00A31383">
        <w:rPr>
          <w:rFonts w:ascii="宋体" w:hAnsi="宋体" w:cs="宋体" w:hint="eastAsia"/>
          <w:kern w:val="0"/>
          <w:sz w:val="24"/>
          <w:szCs w:val="24"/>
        </w:rPr>
        <w:t>2</w:t>
      </w:r>
      <w:r w:rsidRPr="00A31383">
        <w:rPr>
          <w:rFonts w:ascii="宋体" w:hAnsi="宋体" w:cs="宋体" w:hint="eastAsia"/>
          <w:kern w:val="0"/>
          <w:sz w:val="24"/>
          <w:szCs w:val="24"/>
        </w:rPr>
        <w:t>）供应商必须符合法律、行政法规规定的其他条件：单位负责人为同一人或者存在直接控股、管理关系的不同供应商，不得同时参加本采购项目（采购包）投标。为本项目提供整体设计、规范编制或者项目管理、监理、检测等服务的供应商，不得再参与本项目投标。</w:t>
      </w:r>
      <w:r w:rsidRPr="00A31383">
        <w:rPr>
          <w:rFonts w:ascii="宋体" w:hAnsi="宋体" w:hint="eastAsia"/>
          <w:sz w:val="24"/>
          <w:szCs w:val="24"/>
        </w:rPr>
        <w:t>（提供《供应商资格声明函》</w:t>
      </w:r>
      <w:r w:rsidRPr="00A31383">
        <w:rPr>
          <w:rFonts w:ascii="宋体" w:hAnsi="宋体" w:cs="宋体" w:hint="eastAsia"/>
          <w:kern w:val="0"/>
          <w:sz w:val="24"/>
          <w:szCs w:val="24"/>
        </w:rPr>
        <w:t>。</w:t>
      </w:r>
    </w:p>
    <w:p w:rsidR="001D3D66" w:rsidRPr="00A31383" w:rsidRDefault="00D96DB4">
      <w:pPr>
        <w:spacing w:line="360" w:lineRule="auto"/>
        <w:ind w:firstLineChars="200" w:firstLine="480"/>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3</w:t>
      </w:r>
      <w:r w:rsidRPr="00A31383">
        <w:rPr>
          <w:rFonts w:ascii="宋体" w:hAnsi="宋体" w:hint="eastAsia"/>
          <w:sz w:val="24"/>
          <w:szCs w:val="24"/>
        </w:rPr>
        <w:t>）供应商</w:t>
      </w:r>
      <w:r w:rsidRPr="00A31383">
        <w:rPr>
          <w:rFonts w:ascii="宋体" w:hAnsi="宋体" w:hint="eastAsia"/>
          <w:sz w:val="24"/>
          <w:szCs w:val="24"/>
        </w:rPr>
        <w:tab/>
      </w:r>
      <w:r w:rsidRPr="00A31383">
        <w:rPr>
          <w:rFonts w:ascii="宋体" w:hAnsi="宋体" w:hint="eastAsia"/>
          <w:sz w:val="24"/>
          <w:szCs w:val="24"/>
        </w:rPr>
        <w:t>已按招标公告及招标文件的规定获取了招标文件。（提供《供应商资格声明函》</w:t>
      </w:r>
      <w:r w:rsidRPr="00A31383">
        <w:rPr>
          <w:rFonts w:ascii="宋体" w:hAnsi="宋体" w:hint="eastAsia"/>
          <w:sz w:val="24"/>
          <w:szCs w:val="24"/>
        </w:rPr>
        <w:t>）</w:t>
      </w:r>
    </w:p>
    <w:p w:rsidR="001D3D66" w:rsidRPr="00A31383" w:rsidRDefault="00D96DB4">
      <w:pPr>
        <w:spacing w:line="360" w:lineRule="auto"/>
        <w:ind w:firstLineChars="200" w:firstLine="480"/>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4</w:t>
      </w:r>
      <w:r w:rsidRPr="00A31383">
        <w:rPr>
          <w:rFonts w:ascii="宋体" w:hAnsi="宋体" w:hint="eastAsia"/>
          <w:sz w:val="24"/>
          <w:szCs w:val="24"/>
        </w:rPr>
        <w:t>）本项目不接受联合体投标、不允许挂靠、转包及分包。</w:t>
      </w:r>
    </w:p>
    <w:p w:rsidR="001D3D66" w:rsidRPr="00A31383" w:rsidRDefault="00D96DB4">
      <w:pPr>
        <w:pStyle w:val="af7"/>
        <w:spacing w:line="360" w:lineRule="auto"/>
        <w:ind w:firstLine="482"/>
        <w:rPr>
          <w:rFonts w:ascii="宋体" w:hAnsi="宋体"/>
          <w:b/>
          <w:sz w:val="24"/>
          <w:szCs w:val="24"/>
        </w:rPr>
      </w:pPr>
      <w:r w:rsidRPr="00A31383">
        <w:rPr>
          <w:rFonts w:ascii="宋体" w:hAnsi="宋体" w:hint="eastAsia"/>
          <w:b/>
          <w:sz w:val="24"/>
          <w:szCs w:val="24"/>
        </w:rPr>
        <w:t>注：以上时间的起始计算点均为本项目投标截止时间。</w:t>
      </w:r>
    </w:p>
    <w:p w:rsidR="001D3D66" w:rsidRPr="00A31383" w:rsidRDefault="001D3D66">
      <w:pPr>
        <w:pStyle w:val="af7"/>
        <w:spacing w:line="360" w:lineRule="auto"/>
        <w:ind w:firstLine="482"/>
        <w:rPr>
          <w:rFonts w:ascii="宋体" w:hAnsi="宋体"/>
          <w:b/>
          <w:sz w:val="24"/>
          <w:szCs w:val="24"/>
        </w:rPr>
      </w:pPr>
    </w:p>
    <w:p w:rsidR="001D3D66" w:rsidRPr="00A31383" w:rsidRDefault="00D96DB4">
      <w:pPr>
        <w:pStyle w:val="20"/>
        <w:spacing w:before="0" w:after="0" w:line="360" w:lineRule="auto"/>
        <w:rPr>
          <w:rFonts w:ascii="宋体" w:hAnsi="宋体" w:cs="宋体"/>
          <w:sz w:val="24"/>
          <w:szCs w:val="24"/>
        </w:rPr>
      </w:pPr>
      <w:bookmarkStart w:id="18" w:name="_Toc35393623"/>
      <w:bookmarkStart w:id="19" w:name="_Toc35393792"/>
      <w:bookmarkStart w:id="20" w:name="_Toc54335350"/>
      <w:r w:rsidRPr="00A31383">
        <w:rPr>
          <w:rFonts w:ascii="宋体" w:hAnsi="宋体" w:cs="宋体" w:hint="eastAsia"/>
          <w:sz w:val="24"/>
          <w:szCs w:val="24"/>
        </w:rPr>
        <w:lastRenderedPageBreak/>
        <w:t>三、获取招标文件</w:t>
      </w:r>
      <w:bookmarkEnd w:id="16"/>
      <w:bookmarkEnd w:id="17"/>
      <w:bookmarkEnd w:id="18"/>
      <w:bookmarkEnd w:id="19"/>
      <w:bookmarkEnd w:id="20"/>
    </w:p>
    <w:p w:rsidR="001D3D66" w:rsidRPr="00A31383" w:rsidRDefault="00D96DB4">
      <w:pPr>
        <w:spacing w:line="360" w:lineRule="auto"/>
        <w:ind w:firstLine="540"/>
        <w:rPr>
          <w:rFonts w:ascii="宋体" w:hAnsi="宋体" w:cs="宋体"/>
          <w:sz w:val="24"/>
          <w:szCs w:val="24"/>
        </w:rPr>
      </w:pPr>
      <w:r w:rsidRPr="00A31383">
        <w:rPr>
          <w:rFonts w:ascii="宋体" w:hAnsi="宋体" w:cs="宋体" w:hint="eastAsia"/>
          <w:sz w:val="24"/>
          <w:szCs w:val="24"/>
        </w:rPr>
        <w:t>时间：</w:t>
      </w:r>
      <w:r w:rsidRPr="00A31383">
        <w:rPr>
          <w:rFonts w:ascii="宋体" w:hAnsi="宋体" w:cs="宋体" w:hint="eastAsia"/>
          <w:sz w:val="24"/>
          <w:szCs w:val="24"/>
          <w:u w:val="single"/>
        </w:rPr>
        <w:t>2024</w:t>
      </w:r>
      <w:r w:rsidRPr="00A31383">
        <w:rPr>
          <w:rFonts w:ascii="宋体" w:hAnsi="宋体" w:cs="宋体" w:hint="eastAsia"/>
          <w:sz w:val="24"/>
          <w:szCs w:val="24"/>
          <w:u w:val="single"/>
        </w:rPr>
        <w:t>年</w:t>
      </w:r>
      <w:r w:rsidR="00A31383" w:rsidRPr="00A31383">
        <w:rPr>
          <w:rFonts w:ascii="宋体" w:hAnsi="宋体" w:cs="宋体" w:hint="eastAsia"/>
          <w:sz w:val="24"/>
          <w:szCs w:val="24"/>
          <w:u w:val="single"/>
        </w:rPr>
        <w:t>8</w:t>
      </w:r>
      <w:r w:rsidRPr="00A31383">
        <w:rPr>
          <w:rFonts w:ascii="宋体" w:hAnsi="宋体" w:cs="宋体" w:hint="eastAsia"/>
          <w:sz w:val="24"/>
          <w:szCs w:val="24"/>
          <w:u w:val="single"/>
        </w:rPr>
        <w:t>月</w:t>
      </w:r>
      <w:r w:rsidR="00A31383" w:rsidRPr="00A31383">
        <w:rPr>
          <w:rFonts w:ascii="宋体" w:hAnsi="宋体" w:cs="宋体" w:hint="eastAsia"/>
          <w:sz w:val="24"/>
          <w:szCs w:val="24"/>
          <w:u w:val="single"/>
        </w:rPr>
        <w:t>20</w:t>
      </w:r>
      <w:r w:rsidRPr="00A31383">
        <w:rPr>
          <w:rFonts w:ascii="宋体" w:hAnsi="宋体" w:cs="宋体" w:hint="eastAsia"/>
          <w:sz w:val="24"/>
          <w:szCs w:val="24"/>
          <w:u w:val="single"/>
        </w:rPr>
        <w:t>日</w:t>
      </w:r>
      <w:r w:rsidRPr="00A31383">
        <w:rPr>
          <w:rFonts w:ascii="宋体" w:hAnsi="宋体" w:cs="宋体" w:hint="eastAsia"/>
          <w:sz w:val="24"/>
          <w:szCs w:val="24"/>
        </w:rPr>
        <w:t>至</w:t>
      </w:r>
      <w:r w:rsidRPr="00A31383">
        <w:rPr>
          <w:rFonts w:ascii="宋体" w:hAnsi="宋体" w:cs="宋体" w:hint="eastAsia"/>
          <w:sz w:val="24"/>
          <w:szCs w:val="24"/>
          <w:u w:val="single"/>
        </w:rPr>
        <w:t>2024</w:t>
      </w:r>
      <w:r w:rsidRPr="00A31383">
        <w:rPr>
          <w:rFonts w:ascii="宋体" w:hAnsi="宋体" w:cs="宋体" w:hint="eastAsia"/>
          <w:sz w:val="24"/>
          <w:szCs w:val="24"/>
          <w:u w:val="single"/>
        </w:rPr>
        <w:t>年</w:t>
      </w:r>
      <w:r w:rsidR="00A31383" w:rsidRPr="00A31383">
        <w:rPr>
          <w:rFonts w:ascii="宋体" w:hAnsi="宋体" w:cs="宋体" w:hint="eastAsia"/>
          <w:sz w:val="24"/>
          <w:szCs w:val="24"/>
          <w:u w:val="single"/>
        </w:rPr>
        <w:t>9</w:t>
      </w:r>
      <w:r w:rsidRPr="00A31383">
        <w:rPr>
          <w:rFonts w:ascii="宋体" w:hAnsi="宋体" w:cs="宋体" w:hint="eastAsia"/>
          <w:sz w:val="24"/>
          <w:szCs w:val="24"/>
          <w:u w:val="single"/>
        </w:rPr>
        <w:t>月</w:t>
      </w:r>
      <w:r w:rsidR="00A31383" w:rsidRPr="00A31383">
        <w:rPr>
          <w:rFonts w:ascii="宋体" w:hAnsi="宋体" w:cs="宋体" w:hint="eastAsia"/>
          <w:sz w:val="24"/>
          <w:szCs w:val="24"/>
          <w:u w:val="single"/>
        </w:rPr>
        <w:t>8</w:t>
      </w:r>
      <w:r w:rsidRPr="00A31383">
        <w:rPr>
          <w:rFonts w:ascii="宋体" w:hAnsi="宋体" w:cs="宋体" w:hint="eastAsia"/>
          <w:sz w:val="24"/>
          <w:szCs w:val="24"/>
          <w:u w:val="single"/>
        </w:rPr>
        <w:t>日</w:t>
      </w:r>
      <w:r w:rsidRPr="00A31383">
        <w:rPr>
          <w:rFonts w:ascii="宋体" w:hAnsi="宋体" w:cs="宋体" w:hint="eastAsia"/>
          <w:iCs/>
          <w:sz w:val="24"/>
          <w:szCs w:val="24"/>
          <w:u w:val="single"/>
        </w:rPr>
        <w:t>（</w:t>
      </w:r>
      <w:r w:rsidRPr="00A31383">
        <w:rPr>
          <w:rFonts w:ascii="宋体" w:hAnsi="宋体" w:cs="宋体" w:hint="eastAsia"/>
          <w:i/>
          <w:sz w:val="24"/>
          <w:szCs w:val="24"/>
          <w:u w:val="single"/>
        </w:rPr>
        <w:t>提供期限自本公告发布之日起不得少于</w:t>
      </w:r>
      <w:r w:rsidRPr="00A31383">
        <w:rPr>
          <w:rFonts w:ascii="宋体" w:hAnsi="宋体" w:cs="宋体" w:hint="eastAsia"/>
          <w:i/>
          <w:sz w:val="24"/>
          <w:szCs w:val="24"/>
          <w:u w:val="single"/>
        </w:rPr>
        <w:t>5</w:t>
      </w:r>
      <w:r w:rsidRPr="00A31383">
        <w:rPr>
          <w:rFonts w:ascii="宋体" w:hAnsi="宋体" w:cs="宋体" w:hint="eastAsia"/>
          <w:i/>
          <w:sz w:val="24"/>
          <w:szCs w:val="24"/>
          <w:u w:val="single"/>
        </w:rPr>
        <w:t>个工作日</w:t>
      </w:r>
      <w:r w:rsidRPr="00A31383">
        <w:rPr>
          <w:rFonts w:ascii="宋体" w:hAnsi="宋体" w:cs="宋体" w:hint="eastAsia"/>
          <w:iCs/>
          <w:sz w:val="24"/>
          <w:szCs w:val="24"/>
          <w:u w:val="single"/>
        </w:rPr>
        <w:t>）</w:t>
      </w:r>
      <w:r w:rsidRPr="00A31383">
        <w:rPr>
          <w:rFonts w:ascii="宋体" w:hAnsi="宋体" w:cs="宋体" w:hint="eastAsia"/>
          <w:sz w:val="24"/>
          <w:szCs w:val="24"/>
        </w:rPr>
        <w:t>，每天上午</w:t>
      </w:r>
      <w:r w:rsidRPr="00A31383">
        <w:rPr>
          <w:rFonts w:ascii="宋体" w:hAnsi="宋体" w:cs="宋体" w:hint="eastAsia"/>
          <w:sz w:val="24"/>
          <w:szCs w:val="24"/>
          <w:u w:val="single"/>
        </w:rPr>
        <w:t>00</w:t>
      </w:r>
      <w:r w:rsidRPr="00A31383">
        <w:rPr>
          <w:rFonts w:ascii="宋体" w:hAnsi="宋体" w:cs="宋体"/>
          <w:sz w:val="24"/>
          <w:szCs w:val="24"/>
          <w:u w:val="single"/>
        </w:rPr>
        <w:t>:00</w:t>
      </w:r>
      <w:r w:rsidRPr="00A31383">
        <w:rPr>
          <w:rFonts w:ascii="宋体" w:hAnsi="宋体" w:cs="宋体" w:hint="eastAsia"/>
          <w:sz w:val="24"/>
          <w:szCs w:val="24"/>
        </w:rPr>
        <w:t>至</w:t>
      </w:r>
      <w:r w:rsidRPr="00A31383">
        <w:rPr>
          <w:rFonts w:ascii="宋体" w:hAnsi="宋体" w:cs="宋体"/>
          <w:sz w:val="24"/>
          <w:szCs w:val="24"/>
          <w:u w:val="single"/>
        </w:rPr>
        <w:t>12:00</w:t>
      </w:r>
      <w:r w:rsidRPr="00A31383">
        <w:rPr>
          <w:rFonts w:ascii="宋体" w:hAnsi="宋体" w:cs="宋体" w:hint="eastAsia"/>
          <w:sz w:val="24"/>
          <w:szCs w:val="24"/>
        </w:rPr>
        <w:t>，下午</w:t>
      </w:r>
      <w:r w:rsidRPr="00A31383">
        <w:rPr>
          <w:rFonts w:ascii="宋体" w:hAnsi="宋体" w:cs="宋体"/>
          <w:sz w:val="24"/>
          <w:szCs w:val="24"/>
          <w:u w:val="single"/>
        </w:rPr>
        <w:t>1</w:t>
      </w:r>
      <w:r w:rsidRPr="00A31383">
        <w:rPr>
          <w:rFonts w:ascii="宋体" w:hAnsi="宋体" w:cs="宋体" w:hint="eastAsia"/>
          <w:sz w:val="24"/>
          <w:szCs w:val="24"/>
          <w:u w:val="single"/>
        </w:rPr>
        <w:t>2</w:t>
      </w:r>
      <w:r w:rsidRPr="00A31383">
        <w:rPr>
          <w:rFonts w:ascii="宋体" w:hAnsi="宋体" w:cs="宋体"/>
          <w:sz w:val="24"/>
          <w:szCs w:val="24"/>
          <w:u w:val="single"/>
        </w:rPr>
        <w:t>:</w:t>
      </w:r>
      <w:r w:rsidRPr="00A31383">
        <w:rPr>
          <w:rFonts w:ascii="宋体" w:hAnsi="宋体" w:cs="宋体" w:hint="eastAsia"/>
          <w:sz w:val="24"/>
          <w:szCs w:val="24"/>
          <w:u w:val="single"/>
        </w:rPr>
        <w:t>0</w:t>
      </w:r>
      <w:r w:rsidRPr="00A31383">
        <w:rPr>
          <w:rFonts w:ascii="宋体" w:hAnsi="宋体" w:cs="宋体"/>
          <w:sz w:val="24"/>
          <w:szCs w:val="24"/>
          <w:u w:val="single"/>
        </w:rPr>
        <w:t>0</w:t>
      </w:r>
      <w:r w:rsidRPr="00A31383">
        <w:rPr>
          <w:rFonts w:ascii="宋体" w:hAnsi="宋体" w:cs="宋体" w:hint="eastAsia"/>
          <w:sz w:val="24"/>
          <w:szCs w:val="24"/>
        </w:rPr>
        <w:t>至</w:t>
      </w:r>
      <w:r w:rsidRPr="00A31383">
        <w:rPr>
          <w:rFonts w:ascii="宋体" w:hAnsi="宋体" w:cs="宋体" w:hint="eastAsia"/>
          <w:sz w:val="24"/>
          <w:szCs w:val="24"/>
          <w:u w:val="single"/>
        </w:rPr>
        <w:t>23</w:t>
      </w:r>
      <w:r w:rsidRPr="00A31383">
        <w:rPr>
          <w:rFonts w:ascii="宋体" w:hAnsi="宋体" w:cs="宋体"/>
          <w:sz w:val="24"/>
          <w:szCs w:val="24"/>
          <w:u w:val="single"/>
        </w:rPr>
        <w:t>:</w:t>
      </w:r>
      <w:r w:rsidRPr="00A31383">
        <w:rPr>
          <w:rFonts w:ascii="宋体" w:hAnsi="宋体" w:cs="宋体" w:hint="eastAsia"/>
          <w:sz w:val="24"/>
          <w:szCs w:val="24"/>
          <w:u w:val="single"/>
        </w:rPr>
        <w:t>59</w:t>
      </w:r>
      <w:r w:rsidRPr="00A31383">
        <w:rPr>
          <w:rFonts w:ascii="宋体" w:hAnsi="宋体" w:cs="宋体" w:hint="eastAsia"/>
          <w:sz w:val="24"/>
          <w:szCs w:val="24"/>
        </w:rPr>
        <w:t>（北京时间，</w:t>
      </w:r>
      <w:r w:rsidRPr="00A31383">
        <w:rPr>
          <w:rFonts w:ascii="宋体" w:hAnsi="宋体" w:cs="宋体"/>
          <w:sz w:val="24"/>
          <w:szCs w:val="24"/>
        </w:rPr>
        <w:t>法定节假日</w:t>
      </w:r>
      <w:r w:rsidRPr="00A31383">
        <w:rPr>
          <w:rFonts w:ascii="宋体" w:hAnsi="宋体" w:cs="宋体" w:hint="eastAsia"/>
          <w:sz w:val="24"/>
          <w:szCs w:val="24"/>
        </w:rPr>
        <w:t>除外）</w:t>
      </w:r>
    </w:p>
    <w:p w:rsidR="001D3D66" w:rsidRPr="00A31383" w:rsidRDefault="00D96DB4">
      <w:pPr>
        <w:spacing w:line="360" w:lineRule="auto"/>
        <w:ind w:firstLine="540"/>
        <w:rPr>
          <w:rFonts w:ascii="宋体" w:hAnsi="宋体" w:cs="宋体"/>
          <w:sz w:val="24"/>
          <w:szCs w:val="24"/>
          <w:u w:val="single"/>
        </w:rPr>
      </w:pPr>
      <w:r w:rsidRPr="00A31383">
        <w:rPr>
          <w:rFonts w:ascii="宋体" w:hAnsi="宋体" w:cs="宋体" w:hint="eastAsia"/>
          <w:sz w:val="24"/>
          <w:szCs w:val="24"/>
          <w:u w:val="single"/>
        </w:rPr>
        <w:t>地点：广东华伦招标有限公司网站“</w:t>
      </w:r>
      <w:r w:rsidRPr="00A31383">
        <w:rPr>
          <w:rFonts w:ascii="宋体" w:hAnsi="宋体" w:hint="eastAsia"/>
          <w:sz w:val="24"/>
          <w:szCs w:val="24"/>
          <w:u w:val="single"/>
        </w:rPr>
        <w:t>广东华伦内控管理系统</w:t>
      </w:r>
      <w:r w:rsidRPr="00A31383">
        <w:rPr>
          <w:rFonts w:ascii="宋体" w:hAnsi="宋体" w:hint="eastAsia"/>
          <w:sz w:val="24"/>
          <w:szCs w:val="24"/>
          <w:u w:val="single"/>
        </w:rPr>
        <w:t>-</w:t>
      </w:r>
      <w:r w:rsidRPr="00A31383">
        <w:rPr>
          <w:rFonts w:ascii="宋体" w:hAnsi="宋体" w:hint="eastAsia"/>
          <w:sz w:val="24"/>
          <w:szCs w:val="24"/>
          <w:u w:val="single"/>
        </w:rPr>
        <w:t>供应商在线服务</w:t>
      </w:r>
      <w:r w:rsidRPr="00A31383">
        <w:rPr>
          <w:rFonts w:ascii="宋体" w:hAnsi="宋体" w:cs="宋体" w:hint="eastAsia"/>
          <w:sz w:val="24"/>
          <w:szCs w:val="24"/>
          <w:u w:val="single"/>
        </w:rPr>
        <w:t>”</w:t>
      </w:r>
      <w:r w:rsidRPr="00A31383">
        <w:rPr>
          <w:rFonts w:hAnsi="宋体" w:hint="eastAsia"/>
          <w:sz w:val="24"/>
          <w:szCs w:val="24"/>
          <w:u w:val="single"/>
        </w:rPr>
        <w:t>（</w:t>
      </w:r>
      <w:r w:rsidRPr="00A31383">
        <w:rPr>
          <w:rFonts w:hAnsi="宋体"/>
          <w:sz w:val="24"/>
          <w:szCs w:val="24"/>
          <w:u w:val="single"/>
        </w:rPr>
        <w:t>https://www.gdhualun.com.cn/</w:t>
      </w:r>
      <w:r w:rsidRPr="00A31383">
        <w:rPr>
          <w:rFonts w:hAnsi="宋体"/>
          <w:sz w:val="24"/>
          <w:szCs w:val="24"/>
          <w:u w:val="single"/>
        </w:rPr>
        <w:t>或</w:t>
      </w:r>
      <w:r w:rsidRPr="00A31383">
        <w:rPr>
          <w:rFonts w:hAnsi="宋体" w:hint="eastAsia"/>
          <w:sz w:val="24"/>
          <w:szCs w:val="24"/>
          <w:u w:val="single"/>
        </w:rPr>
        <w:t>http://120.25.193.109/</w:t>
      </w:r>
      <w:r w:rsidRPr="00A31383">
        <w:rPr>
          <w:rFonts w:hAnsi="宋体" w:hint="eastAsia"/>
          <w:sz w:val="24"/>
          <w:szCs w:val="24"/>
          <w:u w:val="single"/>
        </w:rPr>
        <w:t>）</w:t>
      </w:r>
      <w:r w:rsidRPr="00A31383">
        <w:rPr>
          <w:rFonts w:ascii="宋体" w:hAnsi="宋体" w:cs="宋体" w:hint="eastAsia"/>
          <w:sz w:val="24"/>
          <w:szCs w:val="24"/>
          <w:u w:val="single"/>
        </w:rPr>
        <w:t>。</w:t>
      </w:r>
    </w:p>
    <w:p w:rsidR="001D3D66" w:rsidRPr="00A31383" w:rsidRDefault="00D96DB4">
      <w:pPr>
        <w:pStyle w:val="a7"/>
        <w:tabs>
          <w:tab w:val="left" w:pos="7238"/>
          <w:tab w:val="left" w:pos="8393"/>
        </w:tabs>
        <w:ind w:firstLineChars="250" w:firstLine="600"/>
        <w:rPr>
          <w:rFonts w:hAnsi="宋体"/>
          <w:sz w:val="24"/>
          <w:szCs w:val="24"/>
          <w:u w:val="single"/>
        </w:rPr>
      </w:pPr>
      <w:r w:rsidRPr="00A31383">
        <w:rPr>
          <w:rFonts w:hAnsi="宋体" w:hint="eastAsia"/>
          <w:sz w:val="24"/>
          <w:szCs w:val="24"/>
          <w:u w:val="single"/>
        </w:rPr>
        <w:t>方式：</w:t>
      </w:r>
      <w:r w:rsidRPr="00A31383">
        <w:rPr>
          <w:rFonts w:hAnsi="宋体"/>
          <w:sz w:val="24"/>
          <w:szCs w:val="24"/>
          <w:u w:val="single"/>
        </w:rPr>
        <w:t>网上获取方式（只接受网上支付）。</w:t>
      </w:r>
      <w:r w:rsidRPr="00A31383">
        <w:rPr>
          <w:rFonts w:hAnsi="宋体" w:hint="eastAsia"/>
          <w:sz w:val="24"/>
          <w:szCs w:val="24"/>
          <w:u w:val="single"/>
        </w:rPr>
        <w:t>供应商可在上述日期内登录我公司网站“广东华伦内控管理系统供应商在线服务”（</w:t>
      </w:r>
      <w:r w:rsidRPr="00A31383">
        <w:rPr>
          <w:rFonts w:hAnsi="宋体" w:hint="eastAsia"/>
          <w:sz w:val="24"/>
          <w:szCs w:val="24"/>
          <w:u w:val="single"/>
        </w:rPr>
        <w:t>https://www.gdhualun.com.cn/</w:t>
      </w:r>
      <w:r w:rsidRPr="00A31383">
        <w:rPr>
          <w:rFonts w:hAnsi="宋体"/>
          <w:sz w:val="24"/>
          <w:szCs w:val="24"/>
          <w:u w:val="single"/>
        </w:rPr>
        <w:t>或</w:t>
      </w:r>
      <w:r w:rsidRPr="00A31383">
        <w:rPr>
          <w:rFonts w:hAnsi="宋体" w:hint="eastAsia"/>
          <w:sz w:val="24"/>
          <w:szCs w:val="24"/>
          <w:u w:val="single"/>
        </w:rPr>
        <w:t>http://120.25.193.109/</w:t>
      </w:r>
      <w:r w:rsidRPr="00A31383">
        <w:rPr>
          <w:rFonts w:hAnsi="宋体" w:hint="eastAsia"/>
          <w:sz w:val="24"/>
          <w:szCs w:val="24"/>
          <w:u w:val="single"/>
        </w:rPr>
        <w:t>）购买采购文件。平台操作相关问题请查询网站“通知公告”栏目（</w:t>
      </w:r>
      <w:r w:rsidRPr="00A31383">
        <w:rPr>
          <w:rFonts w:hAnsi="宋体" w:hint="eastAsia"/>
          <w:sz w:val="24"/>
          <w:szCs w:val="24"/>
          <w:u w:val="single"/>
        </w:rPr>
        <w:t>https://www.gdhualun.com.cn/announce/</w:t>
      </w:r>
      <w:r w:rsidRPr="00A31383">
        <w:rPr>
          <w:rFonts w:hAnsi="宋体" w:hint="eastAsia"/>
          <w:sz w:val="24"/>
          <w:szCs w:val="24"/>
          <w:u w:val="single"/>
        </w:rPr>
        <w:t>）中《供应商操作指南》（或咨询我公司</w:t>
      </w:r>
      <w:r w:rsidRPr="00A31383">
        <w:rPr>
          <w:rFonts w:hAnsi="宋体" w:hint="eastAsia"/>
          <w:sz w:val="24"/>
          <w:szCs w:val="24"/>
          <w:u w:val="single"/>
        </w:rPr>
        <w:t>020-83172166</w:t>
      </w:r>
      <w:r w:rsidRPr="00A31383">
        <w:rPr>
          <w:rFonts w:hAnsi="宋体" w:hint="eastAsia"/>
          <w:sz w:val="24"/>
          <w:szCs w:val="24"/>
          <w:u w:val="single"/>
        </w:rPr>
        <w:t>转</w:t>
      </w:r>
      <w:r w:rsidRPr="00A31383">
        <w:rPr>
          <w:rFonts w:hAnsi="宋体" w:hint="eastAsia"/>
          <w:sz w:val="24"/>
          <w:szCs w:val="24"/>
          <w:u w:val="single"/>
        </w:rPr>
        <w:t>206</w:t>
      </w:r>
      <w:r w:rsidRPr="00A31383">
        <w:rPr>
          <w:rFonts w:hAnsi="宋体" w:hint="eastAsia"/>
          <w:sz w:val="24"/>
          <w:szCs w:val="24"/>
          <w:u w:val="single"/>
        </w:rPr>
        <w:t>）。本公司只接受通过以上方式正式获取采购文件的供应商参加投标。（多个采购包的项目，供应商如参与多个采购</w:t>
      </w:r>
      <w:r w:rsidRPr="00A31383">
        <w:rPr>
          <w:rFonts w:hAnsi="宋体" w:hint="eastAsia"/>
          <w:sz w:val="24"/>
          <w:szCs w:val="24"/>
          <w:u w:val="single"/>
        </w:rPr>
        <w:t>包投标的，须分别对相应采购包进行登记）。</w:t>
      </w:r>
    </w:p>
    <w:p w:rsidR="001D3D66" w:rsidRPr="00A31383" w:rsidRDefault="00D96DB4">
      <w:pPr>
        <w:spacing w:line="360" w:lineRule="auto"/>
        <w:ind w:firstLine="540"/>
        <w:rPr>
          <w:rFonts w:ascii="宋体" w:hAnsi="宋体" w:cs="宋体"/>
          <w:sz w:val="24"/>
          <w:szCs w:val="24"/>
        </w:rPr>
      </w:pPr>
      <w:r w:rsidRPr="00A31383">
        <w:rPr>
          <w:rFonts w:ascii="宋体" w:hAnsi="宋体" w:cs="宋体" w:hint="eastAsia"/>
          <w:b/>
          <w:sz w:val="24"/>
          <w:szCs w:val="24"/>
        </w:rPr>
        <w:t>售价：</w:t>
      </w:r>
      <w:r w:rsidRPr="00A31383">
        <w:rPr>
          <w:rFonts w:ascii="宋体" w:hAnsi="宋体" w:cs="宋体" w:hint="eastAsia"/>
          <w:sz w:val="24"/>
          <w:szCs w:val="24"/>
          <w:u w:val="single"/>
        </w:rPr>
        <w:t>300</w:t>
      </w:r>
      <w:r w:rsidRPr="00A31383">
        <w:rPr>
          <w:rFonts w:ascii="宋体" w:hAnsi="宋体" w:cs="宋体" w:hint="eastAsia"/>
          <w:sz w:val="24"/>
          <w:szCs w:val="24"/>
        </w:rPr>
        <w:t>元</w:t>
      </w:r>
    </w:p>
    <w:p w:rsidR="001D3D66" w:rsidRPr="00A31383" w:rsidRDefault="00D96DB4">
      <w:pPr>
        <w:pStyle w:val="20"/>
        <w:spacing w:before="0" w:after="0" w:line="360" w:lineRule="auto"/>
        <w:rPr>
          <w:rFonts w:ascii="宋体" w:hAnsi="宋体" w:cs="宋体"/>
          <w:sz w:val="24"/>
          <w:szCs w:val="24"/>
        </w:rPr>
      </w:pPr>
      <w:bookmarkStart w:id="21" w:name="_Toc28359082"/>
      <w:bookmarkStart w:id="22" w:name="_Toc28359005"/>
      <w:bookmarkStart w:id="23" w:name="_Toc35393793"/>
      <w:bookmarkStart w:id="24" w:name="_Toc35393624"/>
      <w:bookmarkStart w:id="25" w:name="_Toc54335351"/>
      <w:r w:rsidRPr="00A31383">
        <w:rPr>
          <w:rFonts w:ascii="宋体" w:hAnsi="宋体" w:cs="宋体" w:hint="eastAsia"/>
          <w:sz w:val="24"/>
          <w:szCs w:val="24"/>
        </w:rPr>
        <w:t>四、提交投标文件</w:t>
      </w:r>
      <w:bookmarkEnd w:id="21"/>
      <w:bookmarkEnd w:id="22"/>
      <w:r w:rsidRPr="00A31383">
        <w:rPr>
          <w:rFonts w:ascii="宋体" w:hAnsi="宋体" w:cs="宋体" w:hint="eastAsia"/>
          <w:sz w:val="24"/>
          <w:szCs w:val="24"/>
        </w:rPr>
        <w:t>截止时间、开标时间和地点</w:t>
      </w:r>
      <w:bookmarkEnd w:id="23"/>
      <w:bookmarkEnd w:id="24"/>
      <w:bookmarkEnd w:id="25"/>
    </w:p>
    <w:p w:rsidR="001D3D66" w:rsidRPr="00A31383" w:rsidRDefault="00D96DB4">
      <w:pPr>
        <w:spacing w:line="360" w:lineRule="auto"/>
        <w:ind w:firstLineChars="200" w:firstLine="480"/>
        <w:rPr>
          <w:rFonts w:ascii="宋体" w:hAnsi="宋体"/>
          <w:bCs/>
          <w:sz w:val="24"/>
          <w:szCs w:val="24"/>
          <w:u w:val="single"/>
        </w:rPr>
      </w:pPr>
      <w:r w:rsidRPr="00A31383">
        <w:rPr>
          <w:rFonts w:ascii="宋体" w:hAnsi="宋体" w:hint="eastAsia"/>
          <w:bCs/>
          <w:sz w:val="24"/>
          <w:szCs w:val="24"/>
          <w:u w:val="single"/>
        </w:rPr>
        <w:t>2024</w:t>
      </w:r>
      <w:r w:rsidRPr="00A31383">
        <w:rPr>
          <w:rFonts w:ascii="宋体" w:hAnsi="宋体" w:hint="eastAsia"/>
          <w:bCs/>
          <w:sz w:val="24"/>
          <w:szCs w:val="24"/>
          <w:u w:val="single"/>
        </w:rPr>
        <w:t>年</w:t>
      </w:r>
      <w:r w:rsidR="00A31383" w:rsidRPr="00A31383">
        <w:rPr>
          <w:rFonts w:ascii="宋体" w:hAnsi="宋体" w:hint="eastAsia"/>
          <w:bCs/>
          <w:sz w:val="24"/>
          <w:szCs w:val="24"/>
          <w:u w:val="single"/>
        </w:rPr>
        <w:t>9</w:t>
      </w:r>
      <w:r w:rsidRPr="00A31383">
        <w:rPr>
          <w:rFonts w:ascii="宋体" w:hAnsi="宋体" w:hint="eastAsia"/>
          <w:bCs/>
          <w:sz w:val="24"/>
          <w:szCs w:val="24"/>
          <w:u w:val="single"/>
        </w:rPr>
        <w:t>月</w:t>
      </w:r>
      <w:r w:rsidR="00A31383" w:rsidRPr="00A31383">
        <w:rPr>
          <w:rFonts w:ascii="宋体" w:hAnsi="宋体" w:hint="eastAsia"/>
          <w:bCs/>
          <w:sz w:val="24"/>
          <w:szCs w:val="24"/>
          <w:u w:val="single"/>
        </w:rPr>
        <w:t>9</w:t>
      </w:r>
      <w:r w:rsidRPr="00A31383">
        <w:rPr>
          <w:rFonts w:ascii="宋体" w:hAnsi="宋体" w:hint="eastAsia"/>
          <w:bCs/>
          <w:sz w:val="24"/>
          <w:szCs w:val="24"/>
          <w:u w:val="single"/>
        </w:rPr>
        <w:t>日</w:t>
      </w:r>
      <w:r w:rsidR="00A31383" w:rsidRPr="00A31383">
        <w:rPr>
          <w:rFonts w:ascii="宋体" w:hAnsi="宋体" w:hint="eastAsia"/>
          <w:bCs/>
          <w:sz w:val="24"/>
          <w:szCs w:val="24"/>
          <w:u w:val="single"/>
        </w:rPr>
        <w:t>09</w:t>
      </w:r>
      <w:r w:rsidRPr="00A31383">
        <w:rPr>
          <w:rFonts w:ascii="宋体" w:hAnsi="宋体" w:hint="eastAsia"/>
          <w:bCs/>
          <w:sz w:val="24"/>
          <w:szCs w:val="24"/>
          <w:u w:val="single"/>
        </w:rPr>
        <w:t>点</w:t>
      </w:r>
      <w:r w:rsidR="00A31383" w:rsidRPr="00A31383">
        <w:rPr>
          <w:rFonts w:ascii="宋体" w:hAnsi="宋体" w:hint="eastAsia"/>
          <w:bCs/>
          <w:sz w:val="24"/>
          <w:szCs w:val="24"/>
          <w:u w:val="single"/>
        </w:rPr>
        <w:t>30</w:t>
      </w:r>
      <w:r w:rsidRPr="00A31383">
        <w:rPr>
          <w:rFonts w:ascii="宋体" w:hAnsi="宋体" w:hint="eastAsia"/>
          <w:bCs/>
          <w:sz w:val="24"/>
          <w:szCs w:val="24"/>
          <w:u w:val="single"/>
        </w:rPr>
        <w:t>分</w:t>
      </w:r>
      <w:r w:rsidRPr="00A31383">
        <w:rPr>
          <w:rFonts w:ascii="宋体" w:hAnsi="宋体" w:hint="eastAsia"/>
          <w:bCs/>
          <w:sz w:val="24"/>
          <w:szCs w:val="24"/>
        </w:rPr>
        <w:t>（北京时间）</w:t>
      </w:r>
      <w:r w:rsidRPr="00A31383">
        <w:rPr>
          <w:rFonts w:ascii="宋体" w:hAnsi="宋体" w:cs="宋体" w:hint="eastAsia"/>
          <w:iCs/>
          <w:sz w:val="24"/>
          <w:szCs w:val="24"/>
          <w:u w:val="single"/>
        </w:rPr>
        <w:t>（</w:t>
      </w:r>
      <w:r w:rsidRPr="00A31383">
        <w:rPr>
          <w:rFonts w:ascii="宋体" w:hAnsi="宋体" w:cs="宋体" w:hint="eastAsia"/>
          <w:i/>
          <w:sz w:val="24"/>
          <w:szCs w:val="24"/>
          <w:u w:val="single"/>
        </w:rPr>
        <w:t>自招标文件开始发出之日起至投标人提交投标文件截止之日止，不得少于</w:t>
      </w:r>
      <w:r w:rsidRPr="00A31383">
        <w:rPr>
          <w:rFonts w:ascii="宋体" w:hAnsi="宋体" w:cs="宋体" w:hint="eastAsia"/>
          <w:i/>
          <w:sz w:val="24"/>
          <w:szCs w:val="24"/>
          <w:u w:val="single"/>
        </w:rPr>
        <w:t>20</w:t>
      </w:r>
      <w:r w:rsidRPr="00A31383">
        <w:rPr>
          <w:rFonts w:ascii="宋体" w:hAnsi="宋体" w:cs="宋体" w:hint="eastAsia"/>
          <w:i/>
          <w:sz w:val="24"/>
          <w:szCs w:val="24"/>
          <w:u w:val="single"/>
        </w:rPr>
        <w:t>日</w:t>
      </w:r>
      <w:r w:rsidRPr="00A31383">
        <w:rPr>
          <w:rFonts w:ascii="宋体" w:hAnsi="宋体" w:cs="宋体" w:hint="eastAsia"/>
          <w:iCs/>
          <w:sz w:val="24"/>
          <w:szCs w:val="24"/>
          <w:u w:val="single"/>
        </w:rPr>
        <w:t>）</w:t>
      </w:r>
    </w:p>
    <w:p w:rsidR="001D3D66" w:rsidRPr="00A31383" w:rsidRDefault="00D96DB4">
      <w:pPr>
        <w:spacing w:line="360" w:lineRule="auto"/>
        <w:ind w:firstLineChars="200" w:firstLine="480"/>
        <w:rPr>
          <w:rFonts w:ascii="宋体" w:hAnsi="宋体"/>
          <w:bCs/>
          <w:sz w:val="24"/>
          <w:szCs w:val="24"/>
          <w:u w:val="single"/>
        </w:rPr>
      </w:pPr>
      <w:r w:rsidRPr="00A31383">
        <w:rPr>
          <w:rFonts w:ascii="宋体" w:hAnsi="宋体" w:hint="eastAsia"/>
          <w:sz w:val="24"/>
          <w:szCs w:val="24"/>
        </w:rPr>
        <w:t>地点：</w:t>
      </w:r>
      <w:r w:rsidRPr="00A31383">
        <w:rPr>
          <w:rFonts w:ascii="宋体" w:hAnsi="宋体" w:hint="eastAsia"/>
          <w:sz w:val="24"/>
          <w:szCs w:val="24"/>
          <w:u w:val="single"/>
        </w:rPr>
        <w:t>广州市越秀区广仁路</w:t>
      </w:r>
      <w:r w:rsidRPr="00A31383">
        <w:rPr>
          <w:rFonts w:ascii="宋体" w:hAnsi="宋体" w:hint="eastAsia"/>
          <w:sz w:val="24"/>
          <w:szCs w:val="24"/>
          <w:u w:val="single"/>
        </w:rPr>
        <w:t>1</w:t>
      </w:r>
      <w:r w:rsidRPr="00A31383">
        <w:rPr>
          <w:rFonts w:ascii="宋体" w:hAnsi="宋体" w:hint="eastAsia"/>
          <w:sz w:val="24"/>
          <w:szCs w:val="24"/>
          <w:u w:val="single"/>
        </w:rPr>
        <w:t>号广仁大厦</w:t>
      </w:r>
      <w:r w:rsidRPr="00A31383">
        <w:rPr>
          <w:rFonts w:ascii="宋体" w:hAnsi="宋体" w:hint="eastAsia"/>
          <w:sz w:val="24"/>
          <w:szCs w:val="24"/>
          <w:u w:val="single"/>
        </w:rPr>
        <w:t>6</w:t>
      </w:r>
      <w:r w:rsidRPr="00A31383">
        <w:rPr>
          <w:rFonts w:ascii="宋体" w:hAnsi="宋体" w:hint="eastAsia"/>
          <w:sz w:val="24"/>
          <w:szCs w:val="24"/>
          <w:u w:val="single"/>
        </w:rPr>
        <w:t>楼（广东华伦招标有限公司开标室）</w:t>
      </w:r>
    </w:p>
    <w:p w:rsidR="001D3D66" w:rsidRPr="00A31383" w:rsidRDefault="00D96DB4">
      <w:pPr>
        <w:pStyle w:val="20"/>
        <w:spacing w:before="0" w:after="0" w:line="360" w:lineRule="auto"/>
        <w:rPr>
          <w:rFonts w:ascii="宋体" w:hAnsi="宋体" w:cs="宋体"/>
          <w:sz w:val="24"/>
          <w:szCs w:val="24"/>
        </w:rPr>
      </w:pPr>
      <w:bookmarkStart w:id="26" w:name="_Toc35393794"/>
      <w:bookmarkStart w:id="27" w:name="_Toc54335352"/>
      <w:bookmarkStart w:id="28" w:name="_Toc28359084"/>
      <w:bookmarkStart w:id="29" w:name="_Toc35393625"/>
      <w:bookmarkStart w:id="30" w:name="_Toc28359007"/>
      <w:r w:rsidRPr="00A31383">
        <w:rPr>
          <w:rFonts w:ascii="宋体" w:hAnsi="宋体" w:cs="宋体" w:hint="eastAsia"/>
          <w:sz w:val="24"/>
          <w:szCs w:val="24"/>
        </w:rPr>
        <w:t>五、公告期限</w:t>
      </w:r>
      <w:bookmarkEnd w:id="26"/>
      <w:bookmarkEnd w:id="27"/>
      <w:bookmarkEnd w:id="28"/>
      <w:bookmarkEnd w:id="29"/>
      <w:bookmarkEnd w:id="30"/>
    </w:p>
    <w:p w:rsidR="001D3D66" w:rsidRPr="00A31383" w:rsidRDefault="00D96DB4">
      <w:pPr>
        <w:spacing w:line="360" w:lineRule="auto"/>
        <w:ind w:firstLineChars="200" w:firstLine="480"/>
        <w:rPr>
          <w:rFonts w:ascii="宋体" w:hAnsi="宋体" w:cs="宋体"/>
          <w:kern w:val="0"/>
          <w:sz w:val="24"/>
          <w:szCs w:val="24"/>
        </w:rPr>
      </w:pPr>
      <w:r w:rsidRPr="00A31383">
        <w:rPr>
          <w:rFonts w:ascii="宋体" w:hAnsi="宋体" w:cs="宋体" w:hint="eastAsia"/>
          <w:kern w:val="0"/>
          <w:sz w:val="24"/>
          <w:szCs w:val="24"/>
        </w:rPr>
        <w:t>自本公告发布之日起</w:t>
      </w:r>
      <w:r w:rsidRPr="00A31383">
        <w:rPr>
          <w:rFonts w:ascii="宋体" w:hAnsi="宋体" w:cs="宋体" w:hint="eastAsia"/>
          <w:kern w:val="0"/>
          <w:sz w:val="24"/>
          <w:szCs w:val="24"/>
        </w:rPr>
        <w:t>5</w:t>
      </w:r>
      <w:r w:rsidRPr="00A31383">
        <w:rPr>
          <w:rFonts w:ascii="宋体" w:hAnsi="宋体" w:cs="宋体" w:hint="eastAsia"/>
          <w:kern w:val="0"/>
          <w:sz w:val="24"/>
          <w:szCs w:val="24"/>
        </w:rPr>
        <w:t>个工作日。</w:t>
      </w:r>
    </w:p>
    <w:p w:rsidR="001D3D66" w:rsidRPr="00A31383" w:rsidRDefault="00D96DB4">
      <w:pPr>
        <w:pStyle w:val="20"/>
        <w:spacing w:before="0" w:after="0" w:line="360" w:lineRule="auto"/>
        <w:rPr>
          <w:rFonts w:ascii="宋体" w:hAnsi="宋体" w:cs="宋体"/>
          <w:sz w:val="24"/>
          <w:szCs w:val="24"/>
        </w:rPr>
      </w:pPr>
      <w:bookmarkStart w:id="31" w:name="_Toc35393626"/>
      <w:bookmarkStart w:id="32" w:name="_Toc35393795"/>
      <w:bookmarkStart w:id="33" w:name="_Toc54335353"/>
      <w:r w:rsidRPr="00A31383">
        <w:rPr>
          <w:rFonts w:ascii="宋体" w:hAnsi="宋体" w:cs="宋体" w:hint="eastAsia"/>
          <w:sz w:val="24"/>
          <w:szCs w:val="24"/>
        </w:rPr>
        <w:t>六、其他补充事宜</w:t>
      </w:r>
      <w:bookmarkEnd w:id="31"/>
      <w:bookmarkEnd w:id="32"/>
      <w:bookmarkEnd w:id="33"/>
    </w:p>
    <w:p w:rsidR="001D3D66" w:rsidRPr="00A31383" w:rsidRDefault="00D96DB4">
      <w:pPr>
        <w:pStyle w:val="a7"/>
        <w:tabs>
          <w:tab w:val="left" w:pos="7238"/>
          <w:tab w:val="left" w:pos="8393"/>
        </w:tabs>
        <w:ind w:firstLineChars="250" w:firstLine="600"/>
        <w:rPr>
          <w:rFonts w:hAnsi="宋体"/>
          <w:sz w:val="24"/>
          <w:szCs w:val="24"/>
        </w:rPr>
      </w:pPr>
      <w:r w:rsidRPr="00A31383">
        <w:rPr>
          <w:rFonts w:hAnsi="宋体" w:hint="eastAsia"/>
          <w:sz w:val="24"/>
          <w:szCs w:val="24"/>
        </w:rPr>
        <w:t>1</w:t>
      </w:r>
      <w:r w:rsidRPr="00A31383">
        <w:rPr>
          <w:rFonts w:hAnsi="宋体" w:hint="eastAsia"/>
          <w:sz w:val="24"/>
          <w:szCs w:val="24"/>
        </w:rPr>
        <w:t>．我公司可提供纸质招标文件和购买招标文件的电子发票。有需要的供应商成功获取网上招标文件后，可在规定的</w:t>
      </w:r>
      <w:r w:rsidRPr="00A31383">
        <w:rPr>
          <w:rFonts w:hAnsi="宋体"/>
          <w:sz w:val="24"/>
          <w:szCs w:val="24"/>
        </w:rPr>
        <w:t>获取</w:t>
      </w:r>
      <w:r w:rsidRPr="00A31383">
        <w:rPr>
          <w:rFonts w:hAnsi="宋体" w:hint="eastAsia"/>
          <w:sz w:val="24"/>
          <w:szCs w:val="24"/>
        </w:rPr>
        <w:t>招标文件时间段内到我公司现场（广州市广仁路</w:t>
      </w:r>
      <w:r w:rsidRPr="00A31383">
        <w:rPr>
          <w:rFonts w:hAnsi="宋体" w:hint="eastAsia"/>
          <w:sz w:val="24"/>
          <w:szCs w:val="24"/>
        </w:rPr>
        <w:t>1</w:t>
      </w:r>
      <w:r w:rsidRPr="00A31383">
        <w:rPr>
          <w:rFonts w:hAnsi="宋体" w:hint="eastAsia"/>
          <w:sz w:val="24"/>
          <w:szCs w:val="24"/>
        </w:rPr>
        <w:t>号广仁大厦</w:t>
      </w:r>
      <w:r w:rsidRPr="00A31383">
        <w:rPr>
          <w:rFonts w:hAnsi="宋体" w:hint="eastAsia"/>
          <w:sz w:val="24"/>
          <w:szCs w:val="24"/>
        </w:rPr>
        <w:t>7</w:t>
      </w:r>
      <w:r w:rsidRPr="00A31383">
        <w:rPr>
          <w:rFonts w:hAnsi="宋体" w:hint="eastAsia"/>
          <w:sz w:val="24"/>
          <w:szCs w:val="24"/>
        </w:rPr>
        <w:t>楼）领取纸质招标文件。购买招标文件的电子发票将以短信方式发送到供应商在我公司平台的预留手机号码。联系人：前台，联系电话：</w:t>
      </w:r>
      <w:r w:rsidRPr="00A31383">
        <w:rPr>
          <w:rFonts w:hAnsi="宋体" w:hint="eastAsia"/>
          <w:sz w:val="24"/>
          <w:szCs w:val="24"/>
        </w:rPr>
        <w:t>020-83172166</w:t>
      </w:r>
      <w:r w:rsidRPr="00A31383">
        <w:rPr>
          <w:rFonts w:hAnsi="宋体" w:hint="eastAsia"/>
          <w:sz w:val="24"/>
          <w:szCs w:val="24"/>
        </w:rPr>
        <w:t>转</w:t>
      </w:r>
      <w:r w:rsidRPr="00A31383">
        <w:rPr>
          <w:rFonts w:hAnsi="宋体" w:hint="eastAsia"/>
          <w:sz w:val="24"/>
          <w:szCs w:val="24"/>
        </w:rPr>
        <w:t>0</w:t>
      </w:r>
      <w:r w:rsidRPr="00A31383">
        <w:rPr>
          <w:rFonts w:hAnsi="宋体" w:hint="eastAsia"/>
          <w:sz w:val="24"/>
          <w:szCs w:val="24"/>
        </w:rPr>
        <w:t>。招标文件一经售出，概不退还。</w:t>
      </w:r>
    </w:p>
    <w:p w:rsidR="001D3D66" w:rsidRPr="00A31383" w:rsidRDefault="00D96DB4">
      <w:pPr>
        <w:pStyle w:val="a7"/>
        <w:tabs>
          <w:tab w:val="left" w:pos="7238"/>
          <w:tab w:val="left" w:pos="8393"/>
        </w:tabs>
        <w:ind w:firstLineChars="250" w:firstLine="60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本项目需要落实的政府采购政策：</w:t>
      </w:r>
    </w:p>
    <w:p w:rsidR="001D3D66" w:rsidRPr="00A31383" w:rsidRDefault="00D96DB4">
      <w:pPr>
        <w:pStyle w:val="a7"/>
        <w:tabs>
          <w:tab w:val="left" w:pos="7238"/>
          <w:tab w:val="left" w:pos="8393"/>
        </w:tabs>
        <w:ind w:firstLineChars="250" w:firstLine="600"/>
        <w:rPr>
          <w:rFonts w:hAnsi="宋体"/>
          <w:sz w:val="24"/>
          <w:szCs w:val="24"/>
        </w:rPr>
      </w:pPr>
      <w:r w:rsidRPr="00A31383">
        <w:rPr>
          <w:rFonts w:hAnsi="宋体" w:hint="eastAsia"/>
          <w:sz w:val="24"/>
          <w:szCs w:val="24"/>
        </w:rPr>
        <w:t>（</w:t>
      </w:r>
      <w:r w:rsidRPr="00A31383">
        <w:rPr>
          <w:rFonts w:hAnsi="宋体" w:hint="eastAsia"/>
          <w:sz w:val="24"/>
          <w:szCs w:val="24"/>
        </w:rPr>
        <w:t>1</w:t>
      </w:r>
      <w:r w:rsidRPr="00A31383">
        <w:rPr>
          <w:rFonts w:hAnsi="宋体" w:hint="eastAsia"/>
          <w:sz w:val="24"/>
          <w:szCs w:val="24"/>
        </w:rPr>
        <w:t>）《政府采购促进中小企业发展管理办法》的通知（财库</w:t>
      </w:r>
      <w:r w:rsidRPr="00A31383">
        <w:rPr>
          <w:rFonts w:hAnsi="宋体" w:hint="eastAsia"/>
          <w:sz w:val="24"/>
          <w:szCs w:val="24"/>
        </w:rPr>
        <w:t>[2020]46</w:t>
      </w:r>
      <w:r w:rsidRPr="00A31383">
        <w:rPr>
          <w:rFonts w:hAnsi="宋体" w:hint="eastAsia"/>
          <w:sz w:val="24"/>
          <w:szCs w:val="24"/>
        </w:rPr>
        <w:t>号）</w:t>
      </w:r>
    </w:p>
    <w:p w:rsidR="001D3D66" w:rsidRPr="00A31383" w:rsidRDefault="00D96DB4">
      <w:pPr>
        <w:pStyle w:val="a7"/>
        <w:tabs>
          <w:tab w:val="left" w:pos="7238"/>
          <w:tab w:val="left" w:pos="8393"/>
        </w:tabs>
        <w:ind w:firstLineChars="250" w:firstLine="600"/>
        <w:rPr>
          <w:rFonts w:hAnsi="宋体"/>
          <w:sz w:val="24"/>
          <w:szCs w:val="24"/>
        </w:rPr>
      </w:pPr>
      <w:r w:rsidRPr="00A31383">
        <w:rPr>
          <w:rFonts w:hAnsi="宋体" w:hint="eastAsia"/>
          <w:sz w:val="24"/>
          <w:szCs w:val="24"/>
        </w:rPr>
        <w:t>（</w:t>
      </w:r>
      <w:r w:rsidRPr="00A31383">
        <w:rPr>
          <w:rFonts w:hAnsi="宋体" w:hint="eastAsia"/>
          <w:sz w:val="24"/>
          <w:szCs w:val="24"/>
        </w:rPr>
        <w:t>2</w:t>
      </w:r>
      <w:r w:rsidRPr="00A31383">
        <w:rPr>
          <w:rFonts w:hAnsi="宋体" w:hint="eastAsia"/>
          <w:sz w:val="24"/>
          <w:szCs w:val="24"/>
        </w:rPr>
        <w:t>）《关于政府采购支持监狱企业发展有关问题的通知》（财库〔</w:t>
      </w:r>
      <w:r w:rsidRPr="00A31383">
        <w:rPr>
          <w:rFonts w:hAnsi="宋体" w:hint="eastAsia"/>
          <w:sz w:val="24"/>
          <w:szCs w:val="24"/>
        </w:rPr>
        <w:t>2014</w:t>
      </w:r>
      <w:r w:rsidRPr="00A31383">
        <w:rPr>
          <w:rFonts w:hAnsi="宋体" w:hint="eastAsia"/>
          <w:sz w:val="24"/>
          <w:szCs w:val="24"/>
        </w:rPr>
        <w:t>〕</w:t>
      </w:r>
      <w:r w:rsidRPr="00A31383">
        <w:rPr>
          <w:rFonts w:hAnsi="宋体" w:hint="eastAsia"/>
          <w:sz w:val="24"/>
          <w:szCs w:val="24"/>
        </w:rPr>
        <w:t>68</w:t>
      </w:r>
      <w:r w:rsidRPr="00A31383">
        <w:rPr>
          <w:rFonts w:hAnsi="宋体" w:hint="eastAsia"/>
          <w:sz w:val="24"/>
          <w:szCs w:val="24"/>
        </w:rPr>
        <w:t>号）</w:t>
      </w:r>
    </w:p>
    <w:p w:rsidR="001D3D66" w:rsidRPr="00A31383" w:rsidRDefault="00D96DB4">
      <w:pPr>
        <w:pStyle w:val="a7"/>
        <w:tabs>
          <w:tab w:val="left" w:pos="7238"/>
          <w:tab w:val="left" w:pos="8393"/>
        </w:tabs>
        <w:ind w:firstLineChars="250" w:firstLine="600"/>
        <w:rPr>
          <w:rFonts w:hAnsi="宋体"/>
          <w:sz w:val="24"/>
          <w:szCs w:val="24"/>
        </w:rPr>
      </w:pPr>
      <w:r w:rsidRPr="00A31383">
        <w:rPr>
          <w:rFonts w:hAnsi="宋体" w:hint="eastAsia"/>
          <w:sz w:val="24"/>
          <w:szCs w:val="24"/>
        </w:rPr>
        <w:t>（</w:t>
      </w:r>
      <w:r w:rsidRPr="00A31383">
        <w:rPr>
          <w:rFonts w:hAnsi="宋体" w:hint="eastAsia"/>
          <w:sz w:val="24"/>
          <w:szCs w:val="24"/>
        </w:rPr>
        <w:t>3</w:t>
      </w:r>
      <w:r w:rsidRPr="00A31383">
        <w:rPr>
          <w:rFonts w:hAnsi="宋体" w:hint="eastAsia"/>
          <w:sz w:val="24"/>
          <w:szCs w:val="24"/>
        </w:rPr>
        <w:t>）《关于促进残疾人就业政府采购政策的通知》（财库〔</w:t>
      </w:r>
      <w:r w:rsidRPr="00A31383">
        <w:rPr>
          <w:rFonts w:hAnsi="宋体" w:hint="eastAsia"/>
          <w:sz w:val="24"/>
          <w:szCs w:val="24"/>
        </w:rPr>
        <w:t>2017</w:t>
      </w:r>
      <w:r w:rsidRPr="00A31383">
        <w:rPr>
          <w:rFonts w:hAnsi="宋体" w:hint="eastAsia"/>
          <w:sz w:val="24"/>
          <w:szCs w:val="24"/>
        </w:rPr>
        <w:t>〕</w:t>
      </w:r>
      <w:r w:rsidRPr="00A31383">
        <w:rPr>
          <w:rFonts w:hAnsi="宋体" w:hint="eastAsia"/>
          <w:sz w:val="24"/>
          <w:szCs w:val="24"/>
        </w:rPr>
        <w:t>141</w:t>
      </w:r>
      <w:r w:rsidRPr="00A31383">
        <w:rPr>
          <w:rFonts w:hAnsi="宋体" w:hint="eastAsia"/>
          <w:sz w:val="24"/>
          <w:szCs w:val="24"/>
        </w:rPr>
        <w:t>号）</w:t>
      </w:r>
    </w:p>
    <w:p w:rsidR="001D3D66" w:rsidRPr="00A31383" w:rsidRDefault="00D96DB4">
      <w:pPr>
        <w:pStyle w:val="a7"/>
        <w:tabs>
          <w:tab w:val="left" w:pos="7238"/>
          <w:tab w:val="left" w:pos="8393"/>
        </w:tabs>
        <w:ind w:firstLineChars="250" w:firstLine="600"/>
        <w:rPr>
          <w:rFonts w:hAnsi="宋体"/>
          <w:sz w:val="24"/>
          <w:szCs w:val="24"/>
        </w:rPr>
      </w:pPr>
      <w:r w:rsidRPr="00A31383">
        <w:rPr>
          <w:rFonts w:hAnsi="宋体" w:hint="eastAsia"/>
          <w:sz w:val="24"/>
          <w:szCs w:val="24"/>
        </w:rPr>
        <w:t>（</w:t>
      </w:r>
      <w:r w:rsidRPr="00A31383">
        <w:rPr>
          <w:rFonts w:hAnsi="宋体" w:hint="eastAsia"/>
          <w:sz w:val="24"/>
          <w:szCs w:val="24"/>
        </w:rPr>
        <w:t>4</w:t>
      </w:r>
      <w:r w:rsidRPr="00A31383">
        <w:rPr>
          <w:rFonts w:hAnsi="宋体" w:hint="eastAsia"/>
          <w:sz w:val="24"/>
          <w:szCs w:val="24"/>
        </w:rPr>
        <w:t>）《</w:t>
      </w:r>
      <w:r w:rsidRPr="00A31383">
        <w:rPr>
          <w:rFonts w:hAnsi="宋体" w:hint="eastAsia"/>
          <w:sz w:val="24"/>
          <w:szCs w:val="24"/>
        </w:rPr>
        <w:t>关于调整优化节能产品、环境标志产品政府采购执行机制的通知》（财库</w:t>
      </w:r>
      <w:r w:rsidRPr="00A31383">
        <w:rPr>
          <w:rFonts w:hAnsi="宋体" w:hint="eastAsia"/>
          <w:sz w:val="24"/>
          <w:szCs w:val="24"/>
        </w:rPr>
        <w:lastRenderedPageBreak/>
        <w:t>〔</w:t>
      </w:r>
      <w:r w:rsidRPr="00A31383">
        <w:rPr>
          <w:rFonts w:hAnsi="宋体" w:hint="eastAsia"/>
          <w:sz w:val="24"/>
          <w:szCs w:val="24"/>
        </w:rPr>
        <w:t>2019</w:t>
      </w:r>
      <w:r w:rsidRPr="00A31383">
        <w:rPr>
          <w:rFonts w:hAnsi="宋体" w:hint="eastAsia"/>
          <w:sz w:val="24"/>
          <w:szCs w:val="24"/>
        </w:rPr>
        <w:t>〕</w:t>
      </w:r>
      <w:r w:rsidRPr="00A31383">
        <w:rPr>
          <w:rFonts w:hAnsi="宋体" w:hint="eastAsia"/>
          <w:sz w:val="24"/>
          <w:szCs w:val="24"/>
        </w:rPr>
        <w:t>9</w:t>
      </w:r>
      <w:r w:rsidRPr="00A31383">
        <w:rPr>
          <w:rFonts w:hAnsi="宋体" w:hint="eastAsia"/>
          <w:sz w:val="24"/>
          <w:szCs w:val="24"/>
        </w:rPr>
        <w:t>号）</w:t>
      </w:r>
    </w:p>
    <w:p w:rsidR="001D3D66" w:rsidRPr="00A31383" w:rsidRDefault="00D96DB4">
      <w:pPr>
        <w:pStyle w:val="a7"/>
        <w:tabs>
          <w:tab w:val="left" w:pos="7238"/>
          <w:tab w:val="left" w:pos="8393"/>
        </w:tabs>
        <w:ind w:firstLineChars="250" w:firstLine="600"/>
        <w:rPr>
          <w:rFonts w:hAnsi="宋体"/>
          <w:sz w:val="24"/>
          <w:szCs w:val="24"/>
        </w:rPr>
      </w:pPr>
      <w:r w:rsidRPr="00A31383">
        <w:rPr>
          <w:rFonts w:hAnsi="宋体" w:hint="eastAsia"/>
          <w:sz w:val="24"/>
          <w:szCs w:val="24"/>
        </w:rPr>
        <w:t>（</w:t>
      </w:r>
      <w:r w:rsidRPr="00A31383">
        <w:rPr>
          <w:rFonts w:hAnsi="宋体" w:hint="eastAsia"/>
          <w:sz w:val="24"/>
          <w:szCs w:val="24"/>
        </w:rPr>
        <w:t>5</w:t>
      </w:r>
      <w:r w:rsidRPr="00A31383">
        <w:rPr>
          <w:rFonts w:hAnsi="宋体" w:hint="eastAsia"/>
          <w:sz w:val="24"/>
          <w:szCs w:val="24"/>
        </w:rPr>
        <w:t>）《商品包装政府采购需求标准（试行）》、《快递包装政府采购需求标准（试行）》（财办库〔</w:t>
      </w:r>
      <w:r w:rsidRPr="00A31383">
        <w:rPr>
          <w:rFonts w:hAnsi="宋体" w:hint="eastAsia"/>
          <w:sz w:val="24"/>
          <w:szCs w:val="24"/>
        </w:rPr>
        <w:t>2020</w:t>
      </w:r>
      <w:r w:rsidRPr="00A31383">
        <w:rPr>
          <w:rFonts w:hAnsi="宋体" w:hint="eastAsia"/>
          <w:sz w:val="24"/>
          <w:szCs w:val="24"/>
        </w:rPr>
        <w:t>〕</w:t>
      </w:r>
      <w:r w:rsidRPr="00A31383">
        <w:rPr>
          <w:rFonts w:hAnsi="宋体" w:hint="eastAsia"/>
          <w:sz w:val="24"/>
          <w:szCs w:val="24"/>
        </w:rPr>
        <w:t>123</w:t>
      </w:r>
      <w:r w:rsidRPr="00A31383">
        <w:rPr>
          <w:rFonts w:hAnsi="宋体" w:hint="eastAsia"/>
          <w:sz w:val="24"/>
          <w:szCs w:val="24"/>
        </w:rPr>
        <w:t>号）等。</w:t>
      </w:r>
    </w:p>
    <w:p w:rsidR="001D3D66" w:rsidRPr="00A31383" w:rsidRDefault="00D96DB4">
      <w:pPr>
        <w:pStyle w:val="a7"/>
        <w:tabs>
          <w:tab w:val="left" w:pos="7238"/>
          <w:tab w:val="left" w:pos="8393"/>
        </w:tabs>
        <w:ind w:firstLineChars="250" w:firstLine="600"/>
        <w:rPr>
          <w:rFonts w:hAnsi="宋体"/>
          <w:sz w:val="24"/>
          <w:szCs w:val="24"/>
        </w:rPr>
      </w:pPr>
      <w:r w:rsidRPr="00A31383">
        <w:rPr>
          <w:rFonts w:hAnsi="宋体" w:hint="eastAsia"/>
          <w:sz w:val="24"/>
          <w:szCs w:val="24"/>
        </w:rPr>
        <w:t>3.</w:t>
      </w:r>
      <w:r w:rsidRPr="00A31383">
        <w:rPr>
          <w:rFonts w:hAnsi="宋体" w:hint="eastAsia"/>
          <w:sz w:val="24"/>
          <w:szCs w:val="24"/>
        </w:rPr>
        <w:t>现场考察：本项目不组织现场考察。</w:t>
      </w:r>
    </w:p>
    <w:p w:rsidR="001D3D66" w:rsidRPr="00A31383" w:rsidRDefault="00D96DB4">
      <w:pPr>
        <w:pStyle w:val="a7"/>
        <w:tabs>
          <w:tab w:val="left" w:pos="7238"/>
          <w:tab w:val="left" w:pos="8393"/>
        </w:tabs>
        <w:ind w:firstLineChars="250" w:firstLine="600"/>
        <w:rPr>
          <w:rFonts w:hAnsi="宋体"/>
          <w:sz w:val="24"/>
          <w:szCs w:val="24"/>
        </w:rPr>
      </w:pPr>
      <w:r w:rsidRPr="00A31383">
        <w:rPr>
          <w:rFonts w:hAnsi="宋体" w:hint="eastAsia"/>
          <w:sz w:val="24"/>
          <w:szCs w:val="24"/>
        </w:rPr>
        <w:t>4.</w:t>
      </w:r>
      <w:r w:rsidRPr="00A31383">
        <w:rPr>
          <w:rFonts w:hAnsi="宋体" w:hint="eastAsia"/>
          <w:sz w:val="24"/>
          <w:szCs w:val="24"/>
        </w:rPr>
        <w:t>开标前答疑会：本项目不组织召开答疑会。</w:t>
      </w:r>
    </w:p>
    <w:p w:rsidR="001D3D66" w:rsidRPr="00A31383" w:rsidRDefault="00D96DB4">
      <w:pPr>
        <w:pStyle w:val="20"/>
        <w:spacing w:before="0" w:after="0" w:line="360" w:lineRule="auto"/>
        <w:rPr>
          <w:rFonts w:ascii="宋体" w:hAnsi="宋体" w:cs="宋体"/>
          <w:sz w:val="24"/>
          <w:szCs w:val="24"/>
        </w:rPr>
      </w:pPr>
      <w:bookmarkStart w:id="34" w:name="_Toc28359008"/>
      <w:bookmarkStart w:id="35" w:name="_Toc35393627"/>
      <w:bookmarkStart w:id="36" w:name="_Toc54335354"/>
      <w:bookmarkStart w:id="37" w:name="_Toc28359085"/>
      <w:bookmarkStart w:id="38" w:name="_Toc35393796"/>
      <w:r w:rsidRPr="00A31383">
        <w:rPr>
          <w:rFonts w:ascii="宋体" w:hAnsi="宋体" w:cs="宋体" w:hint="eastAsia"/>
          <w:sz w:val="24"/>
          <w:szCs w:val="24"/>
        </w:rPr>
        <w:t>七、对本次招标提出询问，请按</w:t>
      </w:r>
      <w:r w:rsidRPr="00A31383">
        <w:rPr>
          <w:rFonts w:ascii="宋体" w:hAnsi="宋体" w:cs="宋体"/>
          <w:sz w:val="24"/>
          <w:szCs w:val="24"/>
        </w:rPr>
        <w:t>以下方式</w:t>
      </w:r>
      <w:r w:rsidRPr="00A31383">
        <w:rPr>
          <w:rFonts w:ascii="宋体" w:hAnsi="宋体" w:cs="宋体" w:hint="eastAsia"/>
          <w:sz w:val="24"/>
          <w:szCs w:val="24"/>
        </w:rPr>
        <w:t>联系。</w:t>
      </w:r>
      <w:bookmarkEnd w:id="34"/>
      <w:bookmarkEnd w:id="35"/>
      <w:bookmarkEnd w:id="36"/>
      <w:bookmarkEnd w:id="37"/>
      <w:bookmarkEnd w:id="38"/>
    </w:p>
    <w:p w:rsidR="001D3D66" w:rsidRPr="00A31383" w:rsidRDefault="00D96DB4">
      <w:pPr>
        <w:widowControl/>
        <w:spacing w:line="360" w:lineRule="auto"/>
        <w:jc w:val="left"/>
        <w:rPr>
          <w:rFonts w:ascii="宋体" w:hAnsi="宋体"/>
          <w:sz w:val="24"/>
          <w:szCs w:val="24"/>
        </w:rPr>
      </w:pPr>
      <w:r w:rsidRPr="00A31383">
        <w:rPr>
          <w:rFonts w:ascii="宋体" w:hAnsi="宋体" w:cs="宋体" w:hint="eastAsia"/>
          <w:sz w:val="24"/>
          <w:szCs w:val="24"/>
        </w:rPr>
        <w:t xml:space="preserve">　　　</w:t>
      </w:r>
      <w:r w:rsidRPr="00A31383">
        <w:rPr>
          <w:rFonts w:ascii="宋体" w:hAnsi="宋体" w:cs="宋体" w:hint="eastAsia"/>
          <w:sz w:val="24"/>
          <w:szCs w:val="24"/>
        </w:rPr>
        <w:t xml:space="preserve"> 1.</w:t>
      </w:r>
      <w:r w:rsidRPr="00A31383">
        <w:rPr>
          <w:rFonts w:ascii="宋体" w:hAnsi="宋体" w:cs="宋体" w:hint="eastAsia"/>
          <w:sz w:val="24"/>
          <w:szCs w:val="24"/>
        </w:rPr>
        <w:t>采购人信息</w:t>
      </w:r>
    </w:p>
    <w:p w:rsidR="001D3D66" w:rsidRPr="00A31383" w:rsidRDefault="00D96DB4">
      <w:pPr>
        <w:spacing w:line="360" w:lineRule="auto"/>
        <w:ind w:leftChars="371" w:left="1079" w:hangingChars="125" w:hanging="300"/>
        <w:jc w:val="left"/>
        <w:rPr>
          <w:rFonts w:ascii="宋体" w:hAnsi="宋体"/>
          <w:sz w:val="24"/>
          <w:szCs w:val="24"/>
        </w:rPr>
      </w:pPr>
      <w:r w:rsidRPr="00A31383">
        <w:rPr>
          <w:rFonts w:ascii="宋体" w:hAnsi="宋体" w:hint="eastAsia"/>
          <w:sz w:val="24"/>
          <w:szCs w:val="24"/>
        </w:rPr>
        <w:t>名称：广州医科大学</w:t>
      </w:r>
    </w:p>
    <w:p w:rsidR="001D3D66" w:rsidRPr="00A31383" w:rsidRDefault="00D96DB4">
      <w:pPr>
        <w:spacing w:line="360" w:lineRule="auto"/>
        <w:ind w:leftChars="371" w:left="1079" w:hangingChars="125" w:hanging="300"/>
        <w:jc w:val="left"/>
        <w:rPr>
          <w:rFonts w:ascii="宋体" w:hAnsi="宋体"/>
          <w:sz w:val="24"/>
          <w:szCs w:val="24"/>
        </w:rPr>
      </w:pPr>
      <w:r w:rsidRPr="00A31383">
        <w:rPr>
          <w:rFonts w:ascii="宋体" w:hAnsi="宋体" w:hint="eastAsia"/>
          <w:sz w:val="24"/>
          <w:szCs w:val="24"/>
        </w:rPr>
        <w:t>地址：广州市番禺区新造镇新造路</w:t>
      </w:r>
      <w:r w:rsidRPr="00A31383">
        <w:rPr>
          <w:rFonts w:ascii="宋体" w:hAnsi="宋体" w:hint="eastAsia"/>
          <w:sz w:val="24"/>
          <w:szCs w:val="24"/>
        </w:rPr>
        <w:t>1</w:t>
      </w:r>
      <w:r w:rsidRPr="00A31383">
        <w:rPr>
          <w:rFonts w:ascii="宋体" w:hAnsi="宋体" w:hint="eastAsia"/>
          <w:sz w:val="24"/>
          <w:szCs w:val="24"/>
        </w:rPr>
        <w:t>号</w:t>
      </w:r>
    </w:p>
    <w:p w:rsidR="001D3D66" w:rsidRPr="00A31383" w:rsidRDefault="00D96DB4">
      <w:pPr>
        <w:spacing w:line="360" w:lineRule="auto"/>
        <w:ind w:leftChars="371" w:left="1079" w:hangingChars="125" w:hanging="300"/>
        <w:jc w:val="left"/>
        <w:rPr>
          <w:rFonts w:ascii="宋体" w:hAnsi="宋体"/>
          <w:sz w:val="24"/>
          <w:szCs w:val="24"/>
        </w:rPr>
      </w:pPr>
      <w:r w:rsidRPr="00A31383">
        <w:rPr>
          <w:rFonts w:ascii="宋体" w:hAnsi="宋体" w:hint="eastAsia"/>
          <w:sz w:val="24"/>
          <w:szCs w:val="24"/>
        </w:rPr>
        <w:t>联系方式：</w:t>
      </w:r>
      <w:r w:rsidRPr="00A31383">
        <w:rPr>
          <w:rFonts w:ascii="宋体" w:hAnsi="宋体" w:hint="eastAsia"/>
          <w:sz w:val="24"/>
          <w:szCs w:val="24"/>
        </w:rPr>
        <w:t>020-37103132</w:t>
      </w:r>
    </w:p>
    <w:p w:rsidR="001D3D66" w:rsidRPr="00A31383" w:rsidRDefault="00D96DB4">
      <w:pPr>
        <w:spacing w:line="360" w:lineRule="auto"/>
        <w:ind w:leftChars="371" w:left="1079" w:hangingChars="125" w:hanging="300"/>
        <w:jc w:val="left"/>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采购代理机构信息</w:t>
      </w:r>
    </w:p>
    <w:p w:rsidR="001D3D66" w:rsidRPr="00A31383" w:rsidRDefault="00D96DB4">
      <w:pPr>
        <w:spacing w:line="360" w:lineRule="auto"/>
        <w:ind w:leftChars="371" w:left="1079" w:hangingChars="125" w:hanging="300"/>
        <w:jc w:val="left"/>
        <w:rPr>
          <w:rFonts w:ascii="宋体" w:hAnsi="宋体"/>
          <w:sz w:val="24"/>
          <w:szCs w:val="24"/>
        </w:rPr>
      </w:pPr>
      <w:r w:rsidRPr="00A31383">
        <w:rPr>
          <w:rFonts w:ascii="宋体" w:hAnsi="宋体" w:hint="eastAsia"/>
          <w:sz w:val="24"/>
          <w:szCs w:val="24"/>
        </w:rPr>
        <w:t>名称：广东华伦招标有限公司</w:t>
      </w:r>
    </w:p>
    <w:p w:rsidR="001D3D66" w:rsidRPr="00A31383" w:rsidRDefault="00D96DB4">
      <w:pPr>
        <w:spacing w:line="360" w:lineRule="auto"/>
        <w:ind w:leftChars="371" w:left="1079" w:hangingChars="125" w:hanging="300"/>
        <w:jc w:val="left"/>
        <w:rPr>
          <w:rFonts w:ascii="宋体" w:hAnsi="宋体"/>
          <w:sz w:val="24"/>
          <w:szCs w:val="24"/>
        </w:rPr>
      </w:pPr>
      <w:r w:rsidRPr="00A31383">
        <w:rPr>
          <w:rFonts w:ascii="宋体" w:hAnsi="宋体" w:hint="eastAsia"/>
          <w:sz w:val="24"/>
          <w:szCs w:val="24"/>
        </w:rPr>
        <w:t>地址：广东省广州市越秀区广仁路</w:t>
      </w:r>
      <w:r w:rsidRPr="00A31383">
        <w:rPr>
          <w:rFonts w:ascii="宋体" w:hAnsi="宋体" w:hint="eastAsia"/>
          <w:sz w:val="24"/>
          <w:szCs w:val="24"/>
        </w:rPr>
        <w:t>1</w:t>
      </w:r>
      <w:r w:rsidRPr="00A31383">
        <w:rPr>
          <w:rFonts w:ascii="宋体" w:hAnsi="宋体" w:hint="eastAsia"/>
          <w:sz w:val="24"/>
          <w:szCs w:val="24"/>
        </w:rPr>
        <w:t>号广仁大厦</w:t>
      </w:r>
      <w:r w:rsidRPr="00A31383">
        <w:rPr>
          <w:rFonts w:ascii="宋体" w:hAnsi="宋体" w:hint="eastAsia"/>
          <w:sz w:val="24"/>
          <w:szCs w:val="24"/>
        </w:rPr>
        <w:t>6</w:t>
      </w:r>
      <w:r w:rsidRPr="00A31383">
        <w:rPr>
          <w:rFonts w:ascii="宋体" w:hAnsi="宋体" w:hint="eastAsia"/>
          <w:sz w:val="24"/>
          <w:szCs w:val="24"/>
        </w:rPr>
        <w:t>、</w:t>
      </w:r>
      <w:r w:rsidRPr="00A31383">
        <w:rPr>
          <w:rFonts w:ascii="宋体" w:hAnsi="宋体" w:hint="eastAsia"/>
          <w:sz w:val="24"/>
          <w:szCs w:val="24"/>
        </w:rPr>
        <w:t>7</w:t>
      </w:r>
      <w:r w:rsidRPr="00A31383">
        <w:rPr>
          <w:rFonts w:ascii="宋体" w:hAnsi="宋体" w:hint="eastAsia"/>
          <w:sz w:val="24"/>
          <w:szCs w:val="24"/>
        </w:rPr>
        <w:t>楼</w:t>
      </w:r>
    </w:p>
    <w:p w:rsidR="001D3D66" w:rsidRPr="00A31383" w:rsidRDefault="00D96DB4">
      <w:pPr>
        <w:spacing w:line="360" w:lineRule="auto"/>
        <w:ind w:leftChars="371" w:left="1079" w:hangingChars="125" w:hanging="300"/>
        <w:jc w:val="left"/>
        <w:rPr>
          <w:rFonts w:ascii="宋体" w:hAnsi="宋体"/>
          <w:sz w:val="24"/>
          <w:szCs w:val="24"/>
        </w:rPr>
      </w:pPr>
      <w:r w:rsidRPr="00A31383">
        <w:rPr>
          <w:rFonts w:ascii="宋体" w:hAnsi="宋体" w:hint="eastAsia"/>
          <w:sz w:val="24"/>
          <w:szCs w:val="24"/>
        </w:rPr>
        <w:t>联系方式：</w:t>
      </w:r>
      <w:r w:rsidRPr="00A31383">
        <w:rPr>
          <w:rFonts w:ascii="宋体" w:hAnsi="宋体" w:hint="eastAsia"/>
          <w:sz w:val="24"/>
          <w:szCs w:val="24"/>
        </w:rPr>
        <w:t>020-83172166-822</w:t>
      </w:r>
    </w:p>
    <w:p w:rsidR="001D3D66" w:rsidRPr="00A31383" w:rsidRDefault="00D96DB4">
      <w:pPr>
        <w:spacing w:line="360" w:lineRule="auto"/>
        <w:ind w:leftChars="371" w:left="1079" w:hangingChars="125" w:hanging="300"/>
        <w:jc w:val="left"/>
        <w:rPr>
          <w:rFonts w:ascii="宋体" w:hAnsi="宋体"/>
          <w:sz w:val="24"/>
          <w:szCs w:val="24"/>
        </w:rPr>
      </w:pPr>
      <w:r w:rsidRPr="00A31383">
        <w:rPr>
          <w:rFonts w:ascii="宋体" w:hAnsi="宋体" w:hint="eastAsia"/>
          <w:sz w:val="24"/>
          <w:szCs w:val="24"/>
        </w:rPr>
        <w:t>3.</w:t>
      </w:r>
      <w:r w:rsidRPr="00A31383">
        <w:rPr>
          <w:rFonts w:ascii="宋体" w:hAnsi="宋体" w:hint="eastAsia"/>
          <w:sz w:val="24"/>
          <w:szCs w:val="24"/>
        </w:rPr>
        <w:t>项目联系方式</w:t>
      </w:r>
    </w:p>
    <w:p w:rsidR="001D3D66" w:rsidRPr="00A31383" w:rsidRDefault="00D96DB4">
      <w:pPr>
        <w:spacing w:line="360" w:lineRule="auto"/>
        <w:ind w:leftChars="371" w:left="1079" w:hangingChars="125" w:hanging="300"/>
        <w:jc w:val="left"/>
        <w:rPr>
          <w:rFonts w:ascii="宋体" w:hAnsi="宋体"/>
          <w:sz w:val="24"/>
          <w:szCs w:val="24"/>
        </w:rPr>
      </w:pPr>
      <w:r w:rsidRPr="00A31383">
        <w:rPr>
          <w:rFonts w:ascii="宋体" w:hAnsi="宋体" w:hint="eastAsia"/>
          <w:sz w:val="24"/>
          <w:szCs w:val="24"/>
        </w:rPr>
        <w:t>项目联系人：陈先生</w:t>
      </w:r>
    </w:p>
    <w:p w:rsidR="001D3D66" w:rsidRPr="00A31383" w:rsidRDefault="00D96DB4">
      <w:pPr>
        <w:spacing w:line="360" w:lineRule="auto"/>
        <w:ind w:leftChars="371" w:left="1079" w:hangingChars="125" w:hanging="300"/>
        <w:jc w:val="left"/>
        <w:rPr>
          <w:rFonts w:ascii="宋体" w:hAnsi="宋体"/>
          <w:sz w:val="24"/>
          <w:szCs w:val="24"/>
        </w:rPr>
      </w:pPr>
      <w:r w:rsidRPr="00A31383">
        <w:rPr>
          <w:rFonts w:ascii="宋体" w:hAnsi="宋体" w:hint="eastAsia"/>
          <w:sz w:val="24"/>
          <w:szCs w:val="24"/>
        </w:rPr>
        <w:t>电　话：</w:t>
      </w:r>
      <w:r w:rsidRPr="00A31383">
        <w:rPr>
          <w:rFonts w:ascii="宋体" w:hAnsi="宋体" w:hint="eastAsia"/>
          <w:sz w:val="24"/>
          <w:szCs w:val="24"/>
        </w:rPr>
        <w:t>020-83172166-822</w:t>
      </w:r>
      <w:r w:rsidRPr="00A31383">
        <w:rPr>
          <w:rFonts w:ascii="宋体" w:hAnsi="宋体"/>
          <w:sz w:val="24"/>
          <w:szCs w:val="24"/>
        </w:rPr>
        <w:br w:type="page"/>
      </w:r>
    </w:p>
    <w:p w:rsidR="001D3D66" w:rsidRPr="00A31383" w:rsidRDefault="001D3D66">
      <w:pPr>
        <w:spacing w:line="360" w:lineRule="auto"/>
        <w:rPr>
          <w:rFonts w:ascii="宋体" w:hAnsi="宋体"/>
          <w:sz w:val="24"/>
          <w:szCs w:val="24"/>
        </w:rPr>
      </w:pPr>
    </w:p>
    <w:p w:rsidR="001D3D66" w:rsidRPr="00A31383" w:rsidRDefault="001D3D66">
      <w:pPr>
        <w:spacing w:line="360" w:lineRule="auto"/>
        <w:rPr>
          <w:rFonts w:ascii="宋体" w:hAnsi="宋体"/>
          <w:sz w:val="24"/>
          <w:szCs w:val="24"/>
        </w:rPr>
      </w:pPr>
    </w:p>
    <w:p w:rsidR="001D3D66" w:rsidRPr="00A31383" w:rsidRDefault="001D3D66">
      <w:pPr>
        <w:spacing w:line="360" w:lineRule="auto"/>
        <w:rPr>
          <w:rFonts w:ascii="宋体" w:hAnsi="宋体"/>
          <w:sz w:val="24"/>
          <w:szCs w:val="24"/>
        </w:rPr>
      </w:pPr>
    </w:p>
    <w:p w:rsidR="001D3D66" w:rsidRPr="00A31383" w:rsidRDefault="001D3D66">
      <w:pPr>
        <w:spacing w:line="360" w:lineRule="auto"/>
        <w:rPr>
          <w:rFonts w:ascii="宋体" w:hAnsi="宋体"/>
          <w:sz w:val="24"/>
          <w:szCs w:val="24"/>
        </w:rPr>
      </w:pPr>
    </w:p>
    <w:p w:rsidR="001D3D66" w:rsidRPr="00A31383" w:rsidRDefault="001D3D66">
      <w:pPr>
        <w:spacing w:line="360" w:lineRule="auto"/>
        <w:rPr>
          <w:rFonts w:ascii="宋体" w:hAnsi="宋体"/>
          <w:sz w:val="24"/>
          <w:szCs w:val="24"/>
        </w:rPr>
      </w:pPr>
    </w:p>
    <w:p w:rsidR="001D3D66" w:rsidRPr="00A31383" w:rsidRDefault="001D3D66">
      <w:pPr>
        <w:spacing w:line="360" w:lineRule="auto"/>
        <w:rPr>
          <w:rFonts w:ascii="宋体" w:hAnsi="宋体"/>
          <w:sz w:val="24"/>
          <w:szCs w:val="24"/>
        </w:rPr>
      </w:pPr>
    </w:p>
    <w:p w:rsidR="001D3D66" w:rsidRPr="00A31383" w:rsidRDefault="001D3D66">
      <w:pPr>
        <w:spacing w:line="360" w:lineRule="auto"/>
        <w:rPr>
          <w:rFonts w:ascii="宋体" w:hAnsi="宋体"/>
          <w:sz w:val="24"/>
          <w:szCs w:val="24"/>
        </w:rPr>
      </w:pPr>
    </w:p>
    <w:p w:rsidR="001D3D66" w:rsidRPr="00A31383" w:rsidRDefault="001D3D66">
      <w:pPr>
        <w:spacing w:line="360" w:lineRule="auto"/>
        <w:rPr>
          <w:rFonts w:ascii="宋体" w:hAnsi="宋体"/>
          <w:sz w:val="24"/>
          <w:szCs w:val="24"/>
        </w:rPr>
      </w:pPr>
    </w:p>
    <w:p w:rsidR="001D3D66" w:rsidRPr="00A31383" w:rsidRDefault="001D3D66">
      <w:pPr>
        <w:spacing w:line="360" w:lineRule="auto"/>
        <w:rPr>
          <w:rFonts w:ascii="宋体" w:hAnsi="宋体"/>
          <w:sz w:val="24"/>
          <w:szCs w:val="24"/>
        </w:rPr>
      </w:pPr>
    </w:p>
    <w:p w:rsidR="001D3D66" w:rsidRPr="00A31383" w:rsidRDefault="00D96DB4">
      <w:pPr>
        <w:pStyle w:val="1"/>
        <w:numPr>
          <w:ilvl w:val="0"/>
          <w:numId w:val="3"/>
        </w:numPr>
        <w:spacing w:before="0" w:after="0" w:line="360" w:lineRule="auto"/>
        <w:ind w:left="0" w:firstLine="0"/>
        <w:jc w:val="center"/>
        <w:rPr>
          <w:rFonts w:ascii="宋体" w:hAnsi="宋体"/>
          <w:kern w:val="0"/>
          <w:sz w:val="36"/>
          <w:szCs w:val="36"/>
        </w:rPr>
      </w:pPr>
      <w:bookmarkStart w:id="39" w:name="_Toc54335355"/>
      <w:bookmarkStart w:id="40" w:name="_Toc22806091"/>
      <w:r w:rsidRPr="00A31383">
        <w:rPr>
          <w:rFonts w:ascii="宋体" w:hAnsi="宋体" w:hint="eastAsia"/>
          <w:kern w:val="0"/>
          <w:sz w:val="36"/>
          <w:szCs w:val="36"/>
        </w:rPr>
        <w:t>采购需求</w:t>
      </w:r>
      <w:bookmarkEnd w:id="39"/>
      <w:bookmarkEnd w:id="40"/>
    </w:p>
    <w:p w:rsidR="001D3D66" w:rsidRPr="00A31383" w:rsidRDefault="00D96DB4">
      <w:pPr>
        <w:spacing w:line="360" w:lineRule="auto"/>
        <w:jc w:val="center"/>
        <w:rPr>
          <w:rFonts w:ascii="宋体" w:hAnsi="宋体"/>
          <w:b/>
          <w:sz w:val="32"/>
          <w:szCs w:val="32"/>
        </w:rPr>
      </w:pPr>
      <w:r w:rsidRPr="00A31383">
        <w:rPr>
          <w:rFonts w:ascii="宋体" w:hAnsi="宋体"/>
          <w:sz w:val="24"/>
          <w:szCs w:val="24"/>
        </w:rPr>
        <w:br w:type="page"/>
      </w:r>
      <w:r w:rsidRPr="00A31383">
        <w:rPr>
          <w:rFonts w:ascii="宋体" w:hAnsi="宋体" w:hint="eastAsia"/>
          <w:b/>
          <w:sz w:val="32"/>
          <w:szCs w:val="32"/>
        </w:rPr>
        <w:lastRenderedPageBreak/>
        <w:t>采购需求</w:t>
      </w:r>
    </w:p>
    <w:p w:rsidR="001D3D66" w:rsidRPr="00A31383" w:rsidRDefault="001D3D66">
      <w:pPr>
        <w:autoSpaceDE w:val="0"/>
        <w:autoSpaceDN w:val="0"/>
        <w:spacing w:line="360" w:lineRule="auto"/>
        <w:rPr>
          <w:rFonts w:ascii="宋体" w:hAnsi="宋体"/>
          <w:sz w:val="24"/>
          <w:szCs w:val="24"/>
        </w:rPr>
      </w:pPr>
      <w:bookmarkStart w:id="41" w:name="_Toc22806098"/>
      <w:bookmarkStart w:id="42" w:name="_Toc54335362"/>
    </w:p>
    <w:p w:rsidR="001D3D66" w:rsidRPr="00A31383" w:rsidRDefault="00D96DB4">
      <w:pPr>
        <w:pStyle w:val="20"/>
        <w:numPr>
          <w:ilvl w:val="0"/>
          <w:numId w:val="4"/>
        </w:numPr>
        <w:spacing w:before="0" w:after="0" w:line="415" w:lineRule="auto"/>
        <w:ind w:left="0" w:firstLine="0"/>
        <w:rPr>
          <w:rFonts w:ascii="宋体" w:hAnsi="宋体"/>
          <w:sz w:val="28"/>
          <w:szCs w:val="28"/>
        </w:rPr>
      </w:pPr>
      <w:r w:rsidRPr="00A31383">
        <w:rPr>
          <w:rFonts w:ascii="宋体" w:hAnsi="宋体"/>
          <w:sz w:val="28"/>
          <w:szCs w:val="28"/>
        </w:rPr>
        <w:t>项目概况</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（一）注意事项</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凡标有“★”的地方为关键的商务、技术指标要求，必须完全满足这些要求，未达到这些指标要求的将导致投标无效。标“</w:t>
      </w:r>
      <w:bookmarkStart w:id="43" w:name="_Hlk165901123"/>
      <w:r w:rsidRPr="00A31383">
        <w:rPr>
          <w:rFonts w:ascii="宋体" w:hAnsi="宋体" w:hint="eastAsia"/>
          <w:sz w:val="24"/>
          <w:szCs w:val="24"/>
        </w:rPr>
        <w:t>▲</w:t>
      </w:r>
      <w:bookmarkEnd w:id="43"/>
      <w:r w:rsidRPr="00A31383">
        <w:rPr>
          <w:rFonts w:ascii="宋体" w:hAnsi="宋体" w:hint="eastAsia"/>
          <w:sz w:val="24"/>
          <w:szCs w:val="24"/>
        </w:rPr>
        <w:t>”号的为比较重要的商务、技术指标，未达到这些指标要求的将被严重扣分，但不会导致投标无效。</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投标人必须对包内所有内容进行投标，不允许只对包内其中部分内容进行投标。</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3.</w:t>
      </w:r>
      <w:r w:rsidRPr="00A31383">
        <w:rPr>
          <w:rFonts w:ascii="宋体" w:hAnsi="宋体" w:hint="eastAsia"/>
          <w:sz w:val="24"/>
          <w:szCs w:val="24"/>
        </w:rPr>
        <w:t>投标人所投货物应是原厂原装、全新的产品，并符合下列要求：国家标准、行业标准以及该产品的出厂标准。</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4.</w:t>
      </w:r>
      <w:r w:rsidRPr="00A31383">
        <w:rPr>
          <w:rFonts w:ascii="宋体" w:hAnsi="宋体" w:hint="eastAsia"/>
          <w:sz w:val="24"/>
          <w:szCs w:val="24"/>
        </w:rPr>
        <w:t>在本项目采购需求基础上，投标人应在完全满足各产品功能要求的基础上提供更为详细的货物清单。</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5.</w:t>
      </w:r>
      <w:r w:rsidRPr="00A31383">
        <w:rPr>
          <w:rFonts w:ascii="宋体" w:hAnsi="宋体" w:hint="eastAsia"/>
          <w:sz w:val="24"/>
          <w:szCs w:val="24"/>
        </w:rPr>
        <w:t>投标人需对提交的资料真实性负责，如提供的产品规格、技术条款、检测报告（如有）、相关认证证书（如有）等方面的材料不真实，将认定为提供虚假材料谋取中标，由此给采购人造成损失的，投标人应承担相应后果，并负责赔偿。</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6.</w:t>
      </w:r>
      <w:r w:rsidRPr="00A31383">
        <w:rPr>
          <w:rFonts w:ascii="宋体" w:hAnsi="宋体" w:hint="eastAsia"/>
          <w:sz w:val="24"/>
          <w:szCs w:val="24"/>
        </w:rPr>
        <w:t>本项目不专门面向中小企业</w:t>
      </w:r>
      <w:r w:rsidRPr="00A31383">
        <w:rPr>
          <w:rFonts w:ascii="宋体" w:hAnsi="宋体" w:hint="eastAsia"/>
          <w:sz w:val="24"/>
          <w:szCs w:val="24"/>
        </w:rPr>
        <w:t>采购的原因：预留采购份额无法确保充分供应、充分竞争，或者存在可能影响政府采购目标实现的情形。</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7.</w:t>
      </w:r>
      <w:r w:rsidRPr="00A31383">
        <w:rPr>
          <w:rFonts w:ascii="宋体" w:hAnsi="宋体" w:hint="eastAsia"/>
          <w:sz w:val="24"/>
          <w:szCs w:val="24"/>
        </w:rPr>
        <w:t>根据《关于印发中小企业划型标准规定的通知》（工信部联企业〔</w:t>
      </w:r>
      <w:r w:rsidRPr="00A31383">
        <w:rPr>
          <w:rFonts w:ascii="宋体" w:hAnsi="宋体" w:hint="eastAsia"/>
          <w:sz w:val="24"/>
          <w:szCs w:val="24"/>
        </w:rPr>
        <w:t>2011</w:t>
      </w:r>
      <w:r w:rsidRPr="00A31383">
        <w:rPr>
          <w:rFonts w:ascii="宋体" w:hAnsi="宋体" w:hint="eastAsia"/>
          <w:sz w:val="24"/>
          <w:szCs w:val="24"/>
        </w:rPr>
        <w:t>〕</w:t>
      </w:r>
      <w:r w:rsidRPr="00A31383">
        <w:rPr>
          <w:rFonts w:ascii="宋体" w:hAnsi="宋体" w:hint="eastAsia"/>
          <w:sz w:val="24"/>
          <w:szCs w:val="24"/>
        </w:rPr>
        <w:t>300</w:t>
      </w:r>
      <w:r w:rsidRPr="00A31383">
        <w:rPr>
          <w:rFonts w:ascii="宋体" w:hAnsi="宋体" w:hint="eastAsia"/>
          <w:sz w:val="24"/>
          <w:szCs w:val="24"/>
        </w:rPr>
        <w:t>号）规定，本项目采购标的对应的中小企业划分标准所属行业为：工业。</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8.</w:t>
      </w:r>
      <w:r w:rsidRPr="00A31383">
        <w:rPr>
          <w:rFonts w:ascii="宋体" w:hAnsi="宋体" w:hint="eastAsia"/>
          <w:sz w:val="24"/>
          <w:szCs w:val="24"/>
        </w:rPr>
        <w:t>需要落实的政府采购政策：《政府采购促进中小企业发展管理办法》（财库〔</w:t>
      </w:r>
      <w:r w:rsidRPr="00A31383">
        <w:rPr>
          <w:rFonts w:ascii="宋体" w:hAnsi="宋体" w:hint="eastAsia"/>
          <w:sz w:val="24"/>
          <w:szCs w:val="24"/>
        </w:rPr>
        <w:t>2020</w:t>
      </w:r>
      <w:r w:rsidRPr="00A31383">
        <w:rPr>
          <w:rFonts w:ascii="宋体" w:hAnsi="宋体" w:hint="eastAsia"/>
          <w:sz w:val="24"/>
          <w:szCs w:val="24"/>
        </w:rPr>
        <w:t>〕</w:t>
      </w:r>
      <w:r w:rsidRPr="00A31383">
        <w:rPr>
          <w:rFonts w:ascii="宋体" w:hAnsi="宋体" w:hint="eastAsia"/>
          <w:sz w:val="24"/>
          <w:szCs w:val="24"/>
        </w:rPr>
        <w:t>46</w:t>
      </w:r>
      <w:r w:rsidRPr="00A31383">
        <w:rPr>
          <w:rFonts w:ascii="宋体" w:hAnsi="宋体" w:hint="eastAsia"/>
          <w:sz w:val="24"/>
          <w:szCs w:val="24"/>
        </w:rPr>
        <w:t>号）、《关于政府采购支持监狱企业发展有关问题的通知》（财库【</w:t>
      </w:r>
      <w:r w:rsidRPr="00A31383">
        <w:rPr>
          <w:rFonts w:ascii="宋体" w:hAnsi="宋体" w:hint="eastAsia"/>
          <w:sz w:val="24"/>
          <w:szCs w:val="24"/>
        </w:rPr>
        <w:t>2014</w:t>
      </w:r>
      <w:r w:rsidRPr="00A31383">
        <w:rPr>
          <w:rFonts w:ascii="宋体" w:hAnsi="宋体" w:hint="eastAsia"/>
          <w:sz w:val="24"/>
          <w:szCs w:val="24"/>
        </w:rPr>
        <w:t>】</w:t>
      </w:r>
      <w:r w:rsidRPr="00A31383">
        <w:rPr>
          <w:rFonts w:ascii="宋体" w:hAnsi="宋体" w:hint="eastAsia"/>
          <w:sz w:val="24"/>
          <w:szCs w:val="24"/>
        </w:rPr>
        <w:t>68</w:t>
      </w:r>
      <w:r w:rsidRPr="00A31383">
        <w:rPr>
          <w:rFonts w:ascii="宋体" w:hAnsi="宋体" w:hint="eastAsia"/>
          <w:sz w:val="24"/>
          <w:szCs w:val="24"/>
        </w:rPr>
        <w:t>号）、《关于促进残疾人就业政府采购政策的通知》（财库〔</w:t>
      </w:r>
      <w:r w:rsidRPr="00A31383">
        <w:rPr>
          <w:rFonts w:ascii="宋体" w:hAnsi="宋体" w:hint="eastAsia"/>
          <w:sz w:val="24"/>
          <w:szCs w:val="24"/>
        </w:rPr>
        <w:t>2017</w:t>
      </w:r>
      <w:r w:rsidRPr="00A31383">
        <w:rPr>
          <w:rFonts w:ascii="宋体" w:hAnsi="宋体" w:hint="eastAsia"/>
          <w:sz w:val="24"/>
          <w:szCs w:val="24"/>
        </w:rPr>
        <w:t>〕</w:t>
      </w:r>
      <w:r w:rsidRPr="00A31383">
        <w:rPr>
          <w:rFonts w:ascii="宋体" w:hAnsi="宋体" w:hint="eastAsia"/>
          <w:sz w:val="24"/>
          <w:szCs w:val="24"/>
        </w:rPr>
        <w:t>141</w:t>
      </w:r>
      <w:r w:rsidRPr="00A31383">
        <w:rPr>
          <w:rFonts w:ascii="宋体" w:hAnsi="宋体" w:hint="eastAsia"/>
          <w:sz w:val="24"/>
          <w:szCs w:val="24"/>
        </w:rPr>
        <w:t>号）、《关于调整优化节能产品、环境标志产品政</w:t>
      </w:r>
      <w:r w:rsidRPr="00A31383">
        <w:rPr>
          <w:rFonts w:ascii="宋体" w:hAnsi="宋体" w:hint="eastAsia"/>
          <w:sz w:val="24"/>
          <w:szCs w:val="24"/>
        </w:rPr>
        <w:t>府采购执行机制的通知》（财库〔</w:t>
      </w:r>
      <w:r w:rsidRPr="00A31383">
        <w:rPr>
          <w:rFonts w:ascii="宋体" w:hAnsi="宋体" w:hint="eastAsia"/>
          <w:sz w:val="24"/>
          <w:szCs w:val="24"/>
        </w:rPr>
        <w:t>2019</w:t>
      </w:r>
      <w:r w:rsidRPr="00A31383">
        <w:rPr>
          <w:rFonts w:ascii="宋体" w:hAnsi="宋体" w:hint="eastAsia"/>
          <w:sz w:val="24"/>
          <w:szCs w:val="24"/>
        </w:rPr>
        <w:t>〕</w:t>
      </w:r>
      <w:r w:rsidRPr="00A31383">
        <w:rPr>
          <w:rFonts w:ascii="宋体" w:hAnsi="宋体" w:hint="eastAsia"/>
          <w:sz w:val="24"/>
          <w:szCs w:val="24"/>
        </w:rPr>
        <w:t>9</w:t>
      </w:r>
      <w:r w:rsidRPr="00A31383">
        <w:rPr>
          <w:rFonts w:ascii="宋体" w:hAnsi="宋体" w:hint="eastAsia"/>
          <w:sz w:val="24"/>
          <w:szCs w:val="24"/>
        </w:rPr>
        <w:t>号）、《关于印发节能产品政府采购品目清单的通知》（财库〔</w:t>
      </w:r>
      <w:r w:rsidRPr="00A31383">
        <w:rPr>
          <w:rFonts w:ascii="宋体" w:hAnsi="宋体" w:hint="eastAsia"/>
          <w:sz w:val="24"/>
          <w:szCs w:val="24"/>
        </w:rPr>
        <w:t>2019</w:t>
      </w:r>
      <w:r w:rsidRPr="00A31383">
        <w:rPr>
          <w:rFonts w:ascii="宋体" w:hAnsi="宋体" w:hint="eastAsia"/>
          <w:sz w:val="24"/>
          <w:szCs w:val="24"/>
        </w:rPr>
        <w:t>〕</w:t>
      </w:r>
      <w:r w:rsidRPr="00A31383">
        <w:rPr>
          <w:rFonts w:ascii="宋体" w:hAnsi="宋体" w:hint="eastAsia"/>
          <w:sz w:val="24"/>
          <w:szCs w:val="24"/>
        </w:rPr>
        <w:t>19</w:t>
      </w:r>
      <w:r w:rsidRPr="00A31383">
        <w:rPr>
          <w:rFonts w:ascii="宋体" w:hAnsi="宋体" w:hint="eastAsia"/>
          <w:sz w:val="24"/>
          <w:szCs w:val="24"/>
        </w:rPr>
        <w:t>号）、《关于印发环境标志产品政府采购品目清单的通知》（财库〔</w:t>
      </w:r>
      <w:r w:rsidRPr="00A31383">
        <w:rPr>
          <w:rFonts w:ascii="宋体" w:hAnsi="宋体" w:hint="eastAsia"/>
          <w:sz w:val="24"/>
          <w:szCs w:val="24"/>
        </w:rPr>
        <w:t>2019</w:t>
      </w:r>
      <w:r w:rsidRPr="00A31383">
        <w:rPr>
          <w:rFonts w:ascii="宋体" w:hAnsi="宋体" w:hint="eastAsia"/>
          <w:sz w:val="24"/>
          <w:szCs w:val="24"/>
        </w:rPr>
        <w:t>〕</w:t>
      </w:r>
      <w:r w:rsidRPr="00A31383">
        <w:rPr>
          <w:rFonts w:ascii="宋体" w:hAnsi="宋体" w:hint="eastAsia"/>
          <w:sz w:val="24"/>
          <w:szCs w:val="24"/>
        </w:rPr>
        <w:t>18</w:t>
      </w:r>
      <w:r w:rsidRPr="00A31383">
        <w:rPr>
          <w:rFonts w:ascii="宋体" w:hAnsi="宋体" w:hint="eastAsia"/>
          <w:sz w:val="24"/>
          <w:szCs w:val="24"/>
        </w:rPr>
        <w:t>号）等。</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9.</w:t>
      </w:r>
      <w:r w:rsidRPr="00A31383">
        <w:rPr>
          <w:rFonts w:ascii="宋体" w:hAnsi="宋体" w:hint="eastAsia"/>
          <w:sz w:val="24"/>
          <w:szCs w:val="24"/>
        </w:rPr>
        <w:t>凡属于《中华人民共和国实施强制性产品认证的产品目录》的产品，供应商在投标（响应）文件中承诺在交货时提供该产品的“中国强制性产品认证”（</w:t>
      </w:r>
      <w:r w:rsidRPr="00A31383">
        <w:rPr>
          <w:rFonts w:ascii="宋体" w:hAnsi="宋体" w:hint="eastAsia"/>
          <w:sz w:val="24"/>
          <w:szCs w:val="24"/>
        </w:rPr>
        <w:t xml:space="preserve">CCC </w:t>
      </w:r>
      <w:r w:rsidRPr="00A31383">
        <w:rPr>
          <w:rFonts w:ascii="宋体" w:hAnsi="宋体" w:hint="eastAsia"/>
          <w:sz w:val="24"/>
          <w:szCs w:val="24"/>
        </w:rPr>
        <w:t>认证）证书。</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10.</w:t>
      </w:r>
      <w:r w:rsidRPr="00A31383">
        <w:rPr>
          <w:rFonts w:ascii="宋体" w:hAnsi="宋体" w:hint="eastAsia"/>
          <w:sz w:val="24"/>
          <w:szCs w:val="24"/>
        </w:rPr>
        <w:t>项目属性：货物类</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11.</w:t>
      </w:r>
      <w:r w:rsidRPr="00A31383">
        <w:rPr>
          <w:rFonts w:ascii="宋体" w:hAnsi="宋体" w:hint="eastAsia"/>
          <w:sz w:val="24"/>
          <w:szCs w:val="24"/>
        </w:rPr>
        <w:t>本项目采购允许进口产品</w:t>
      </w:r>
    </w:p>
    <w:p w:rsidR="001D3D66" w:rsidRPr="00A31383" w:rsidRDefault="00D96DB4">
      <w:pPr>
        <w:pStyle w:val="20"/>
        <w:numPr>
          <w:ilvl w:val="0"/>
          <w:numId w:val="4"/>
        </w:numPr>
        <w:spacing w:before="0" w:after="0" w:line="415" w:lineRule="auto"/>
        <w:ind w:left="0" w:firstLine="0"/>
        <w:rPr>
          <w:rFonts w:ascii="宋体" w:hAnsi="宋体"/>
          <w:sz w:val="28"/>
          <w:szCs w:val="28"/>
        </w:rPr>
      </w:pPr>
      <w:r w:rsidRPr="00A31383">
        <w:rPr>
          <w:rFonts w:ascii="宋体" w:hAnsi="宋体" w:hint="eastAsia"/>
          <w:sz w:val="28"/>
          <w:szCs w:val="28"/>
        </w:rPr>
        <w:lastRenderedPageBreak/>
        <w:t>采购项目技术要求</w:t>
      </w:r>
      <w:bookmarkEnd w:id="41"/>
      <w:bookmarkEnd w:id="42"/>
      <w:r w:rsidRPr="00A31383">
        <w:rPr>
          <w:rFonts w:ascii="宋体" w:hAnsi="宋体" w:hint="eastAsia"/>
          <w:sz w:val="28"/>
          <w:szCs w:val="28"/>
        </w:rPr>
        <w:t>（采购包</w:t>
      </w:r>
      <w:r w:rsidRPr="00A31383">
        <w:rPr>
          <w:rFonts w:ascii="宋体" w:hAnsi="宋体" w:hint="eastAsia"/>
          <w:sz w:val="28"/>
          <w:szCs w:val="28"/>
        </w:rPr>
        <w:t>1</w:t>
      </w:r>
      <w:r w:rsidRPr="00A31383">
        <w:rPr>
          <w:rFonts w:ascii="宋体" w:hAnsi="宋体" w:hint="eastAsia"/>
          <w:sz w:val="28"/>
          <w:szCs w:val="28"/>
        </w:rPr>
        <w:t>：倒置荧光显微镜）</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（一）研究级生物显微镜</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1.</w:t>
      </w:r>
      <w:r w:rsidRPr="00A31383">
        <w:rPr>
          <w:rFonts w:ascii="宋体" w:hAnsi="宋体" w:hint="eastAsia"/>
          <w:sz w:val="24"/>
          <w:szCs w:val="24"/>
        </w:rPr>
        <w:t>光学系统：无限远校正光学系</w:t>
      </w:r>
      <w:r w:rsidRPr="00A31383">
        <w:rPr>
          <w:rFonts w:ascii="宋体" w:hAnsi="宋体" w:hint="eastAsia"/>
          <w:sz w:val="24"/>
          <w:szCs w:val="24"/>
        </w:rPr>
        <w:t>统，齐焦距离必须为国际标准≤</w:t>
      </w:r>
      <w:r w:rsidRPr="00A31383">
        <w:rPr>
          <w:rFonts w:ascii="宋体" w:hAnsi="宋体" w:hint="eastAsia"/>
          <w:sz w:val="24"/>
          <w:szCs w:val="24"/>
        </w:rPr>
        <w:t>45mm</w:t>
      </w:r>
      <w:r w:rsidRPr="00A31383">
        <w:rPr>
          <w:rFonts w:ascii="宋体" w:hAnsi="宋体" w:hint="eastAsia"/>
          <w:sz w:val="24"/>
          <w:szCs w:val="24"/>
        </w:rPr>
        <w:t>。</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2.</w:t>
      </w:r>
      <w:r w:rsidRPr="00A31383">
        <w:rPr>
          <w:rFonts w:ascii="宋体" w:hAnsi="宋体" w:hint="eastAsia"/>
          <w:sz w:val="24"/>
          <w:szCs w:val="24"/>
        </w:rPr>
        <w:t>高端研究型倒置显微镜系统机身架，本套系统配备实现明场</w:t>
      </w:r>
      <w:r w:rsidRPr="00A31383">
        <w:rPr>
          <w:rFonts w:ascii="宋体" w:hAnsi="宋体" w:hint="eastAsia"/>
          <w:sz w:val="24"/>
          <w:szCs w:val="24"/>
        </w:rPr>
        <w:t>,</w:t>
      </w:r>
      <w:r w:rsidRPr="00A31383">
        <w:rPr>
          <w:rFonts w:ascii="宋体" w:hAnsi="宋体" w:hint="eastAsia"/>
          <w:sz w:val="24"/>
          <w:szCs w:val="24"/>
        </w:rPr>
        <w:t>相差，荧光观察的观察方法</w:t>
      </w:r>
      <w:r w:rsidRPr="00A31383">
        <w:rPr>
          <w:rFonts w:ascii="宋体" w:hAnsi="宋体" w:hint="eastAsia"/>
          <w:sz w:val="24"/>
          <w:szCs w:val="24"/>
        </w:rPr>
        <w:t>,</w:t>
      </w:r>
      <w:r w:rsidRPr="00A31383">
        <w:rPr>
          <w:rFonts w:ascii="宋体" w:hAnsi="宋体" w:hint="eastAsia"/>
          <w:sz w:val="24"/>
          <w:szCs w:val="24"/>
        </w:rPr>
        <w:t>不需要另外采购其他配件。</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3</w:t>
      </w:r>
      <w:r w:rsidRPr="00A31383">
        <w:rPr>
          <w:rFonts w:ascii="宋体" w:hAnsi="宋体" w:hint="eastAsia"/>
          <w:sz w:val="24"/>
          <w:szCs w:val="24"/>
        </w:rPr>
        <w:t>、聚焦机构：备有聚焦机构同轴粗、微调旋钮，最小微调刻度单位≤</w:t>
      </w:r>
      <w:r w:rsidRPr="00A31383">
        <w:rPr>
          <w:rFonts w:ascii="宋体" w:hAnsi="宋体" w:hint="eastAsia"/>
          <w:sz w:val="24"/>
          <w:szCs w:val="24"/>
        </w:rPr>
        <w:t>1</w:t>
      </w:r>
      <w:r w:rsidRPr="00A31383">
        <w:rPr>
          <w:rFonts w:ascii="宋体" w:hAnsi="宋体" w:hint="eastAsia"/>
          <w:sz w:val="24"/>
          <w:szCs w:val="24"/>
        </w:rPr>
        <w:t>μ</w:t>
      </w:r>
      <w:r w:rsidRPr="00A31383">
        <w:rPr>
          <w:rFonts w:ascii="宋体" w:hAnsi="宋体" w:hint="eastAsia"/>
          <w:sz w:val="24"/>
          <w:szCs w:val="24"/>
        </w:rPr>
        <w:t>m</w:t>
      </w:r>
      <w:r w:rsidRPr="00A31383">
        <w:rPr>
          <w:rFonts w:ascii="宋体" w:hAnsi="宋体" w:hint="eastAsia"/>
          <w:sz w:val="24"/>
          <w:szCs w:val="24"/>
        </w:rPr>
        <w:t>，行程≥</w:t>
      </w:r>
      <w:r w:rsidRPr="00A31383">
        <w:rPr>
          <w:rFonts w:ascii="宋体" w:hAnsi="宋体" w:hint="eastAsia"/>
          <w:sz w:val="24"/>
          <w:szCs w:val="24"/>
        </w:rPr>
        <w:t>10mm</w:t>
      </w:r>
      <w:r w:rsidRPr="00A31383">
        <w:rPr>
          <w:rFonts w:ascii="宋体" w:hAnsi="宋体" w:hint="eastAsia"/>
          <w:sz w:val="24"/>
          <w:szCs w:val="24"/>
        </w:rPr>
        <w:t>，粗调旋钮扭矩可调，备有上限调节。</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4.</w:t>
      </w:r>
      <w:r w:rsidRPr="00A31383">
        <w:rPr>
          <w:rFonts w:ascii="宋体" w:hAnsi="宋体" w:hint="eastAsia"/>
          <w:sz w:val="24"/>
          <w:szCs w:val="24"/>
        </w:rPr>
        <w:t>物镜转换器：物镜转换器孔位≥</w:t>
      </w:r>
      <w:r w:rsidRPr="00A31383">
        <w:rPr>
          <w:rFonts w:ascii="宋体" w:hAnsi="宋体" w:hint="eastAsia"/>
          <w:sz w:val="24"/>
          <w:szCs w:val="24"/>
        </w:rPr>
        <w:t>6</w:t>
      </w:r>
      <w:r w:rsidRPr="00A31383">
        <w:rPr>
          <w:rFonts w:ascii="宋体" w:hAnsi="宋体" w:hint="eastAsia"/>
          <w:sz w:val="24"/>
          <w:szCs w:val="24"/>
        </w:rPr>
        <w:t>孔位</w:t>
      </w:r>
      <w:r w:rsidRPr="00A31383">
        <w:rPr>
          <w:rFonts w:ascii="宋体" w:hAnsi="宋体" w:hint="eastAsia"/>
          <w:sz w:val="24"/>
          <w:szCs w:val="24"/>
        </w:rPr>
        <w:t>,</w:t>
      </w:r>
      <w:r w:rsidRPr="00A31383">
        <w:rPr>
          <w:rFonts w:ascii="宋体" w:hAnsi="宋体" w:hint="eastAsia"/>
          <w:sz w:val="24"/>
          <w:szCs w:val="24"/>
        </w:rPr>
        <w:t>物镜转盘配备防漏水功能装置，带</w:t>
      </w:r>
      <w:r w:rsidRPr="00A31383">
        <w:rPr>
          <w:rFonts w:ascii="宋体" w:hAnsi="宋体" w:hint="eastAsia"/>
          <w:sz w:val="24"/>
          <w:szCs w:val="24"/>
        </w:rPr>
        <w:t>DIC</w:t>
      </w:r>
      <w:r w:rsidRPr="00A31383">
        <w:rPr>
          <w:rFonts w:ascii="宋体" w:hAnsi="宋体" w:hint="eastAsia"/>
          <w:sz w:val="24"/>
          <w:szCs w:val="24"/>
        </w:rPr>
        <w:t>插孔。</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5</w:t>
      </w:r>
      <w:r w:rsidRPr="00A31383">
        <w:rPr>
          <w:rFonts w:ascii="宋体" w:hAnsi="宋体" w:hint="eastAsia"/>
          <w:sz w:val="24"/>
          <w:szCs w:val="24"/>
        </w:rPr>
        <w:t>、光路选择档位≥</w:t>
      </w:r>
      <w:r w:rsidRPr="00A31383">
        <w:rPr>
          <w:rFonts w:ascii="宋体" w:hAnsi="宋体" w:hint="eastAsia"/>
          <w:sz w:val="24"/>
          <w:szCs w:val="24"/>
        </w:rPr>
        <w:t>3</w:t>
      </w:r>
      <w:r w:rsidRPr="00A31383">
        <w:rPr>
          <w:rFonts w:ascii="宋体" w:hAnsi="宋体" w:hint="eastAsia"/>
          <w:sz w:val="24"/>
          <w:szCs w:val="24"/>
        </w:rPr>
        <w:t>档；左摄影端口分光比</w:t>
      </w:r>
      <w:r w:rsidRPr="00A31383">
        <w:rPr>
          <w:rFonts w:ascii="宋体" w:hAnsi="宋体" w:hint="eastAsia"/>
          <w:sz w:val="24"/>
          <w:szCs w:val="24"/>
        </w:rPr>
        <w:t>100</w:t>
      </w:r>
      <w:r w:rsidRPr="00A31383">
        <w:rPr>
          <w:rFonts w:ascii="宋体" w:hAnsi="宋体" w:hint="eastAsia"/>
          <w:sz w:val="24"/>
          <w:szCs w:val="24"/>
        </w:rPr>
        <w:t>：</w:t>
      </w:r>
      <w:r w:rsidRPr="00A31383">
        <w:rPr>
          <w:rFonts w:ascii="宋体" w:hAnsi="宋体" w:hint="eastAsia"/>
          <w:sz w:val="24"/>
          <w:szCs w:val="24"/>
        </w:rPr>
        <w:t>0/50</w:t>
      </w:r>
      <w:r w:rsidRPr="00A31383">
        <w:rPr>
          <w:rFonts w:ascii="宋体" w:hAnsi="宋体" w:hint="eastAsia"/>
          <w:sz w:val="24"/>
          <w:szCs w:val="24"/>
        </w:rPr>
        <w:t>；</w:t>
      </w:r>
      <w:r w:rsidRPr="00A31383">
        <w:rPr>
          <w:rFonts w:ascii="宋体" w:hAnsi="宋体" w:hint="eastAsia"/>
          <w:sz w:val="24"/>
          <w:szCs w:val="24"/>
        </w:rPr>
        <w:t>50/0</w:t>
      </w:r>
      <w:r w:rsidRPr="00A31383">
        <w:rPr>
          <w:rFonts w:ascii="宋体" w:hAnsi="宋体" w:hint="eastAsia"/>
          <w:sz w:val="24"/>
          <w:szCs w:val="24"/>
        </w:rPr>
        <w:t>：</w:t>
      </w:r>
      <w:r w:rsidRPr="00A31383">
        <w:rPr>
          <w:rFonts w:ascii="宋体" w:hAnsi="宋体" w:hint="eastAsia"/>
          <w:sz w:val="24"/>
          <w:szCs w:val="24"/>
        </w:rPr>
        <w:t>100,</w:t>
      </w:r>
      <w:r w:rsidRPr="00A31383">
        <w:rPr>
          <w:rFonts w:ascii="宋体" w:hAnsi="宋体" w:hint="eastAsia"/>
          <w:sz w:val="24"/>
          <w:szCs w:val="24"/>
        </w:rPr>
        <w:t>能同时在显微镜和显示器实时观看细胞的状态</w:t>
      </w:r>
      <w:r w:rsidRPr="00A31383">
        <w:rPr>
          <w:rFonts w:ascii="宋体" w:hAnsi="宋体" w:hint="eastAsia"/>
          <w:sz w:val="24"/>
          <w:szCs w:val="24"/>
        </w:rPr>
        <w:t>;</w:t>
      </w:r>
      <w:r w:rsidRPr="00A31383">
        <w:rPr>
          <w:rFonts w:ascii="宋体" w:hAnsi="宋体" w:hint="eastAsia"/>
          <w:sz w:val="24"/>
          <w:szCs w:val="24"/>
        </w:rPr>
        <w:t>在微弱荧光能</w:t>
      </w:r>
      <w:r w:rsidRPr="00A31383">
        <w:rPr>
          <w:rFonts w:ascii="宋体" w:hAnsi="宋体" w:hint="eastAsia"/>
          <w:sz w:val="24"/>
          <w:szCs w:val="24"/>
        </w:rPr>
        <w:t>100%</w:t>
      </w:r>
      <w:r w:rsidRPr="00A31383">
        <w:rPr>
          <w:rFonts w:ascii="宋体" w:hAnsi="宋体" w:hint="eastAsia"/>
          <w:sz w:val="24"/>
          <w:szCs w:val="24"/>
        </w:rPr>
        <w:t>的观察标本及显微</w:t>
      </w:r>
      <w:r w:rsidRPr="00A31383">
        <w:rPr>
          <w:rFonts w:ascii="宋体" w:hAnsi="宋体" w:hint="eastAsia"/>
          <w:sz w:val="24"/>
          <w:szCs w:val="24"/>
        </w:rPr>
        <w:t>摄影；</w:t>
      </w:r>
      <w:r w:rsidRPr="00A31383">
        <w:rPr>
          <w:rFonts w:ascii="宋体" w:hAnsi="宋体" w:hint="eastAsia"/>
          <w:sz w:val="24"/>
          <w:szCs w:val="24"/>
        </w:rPr>
        <w:t>12V100W</w:t>
      </w:r>
      <w:r w:rsidRPr="00A31383">
        <w:rPr>
          <w:rFonts w:ascii="宋体" w:hAnsi="宋体" w:hint="eastAsia"/>
          <w:sz w:val="24"/>
          <w:szCs w:val="24"/>
        </w:rPr>
        <w:t>卤素灯光源，柯勒照明，阻止热膨胀避免模糊的外置供电，照明支柱倾斜机构（最大倾角</w:t>
      </w:r>
      <w:r w:rsidRPr="00A31383">
        <w:rPr>
          <w:rFonts w:ascii="宋体" w:hAnsi="宋体" w:hint="eastAsia"/>
          <w:sz w:val="24"/>
          <w:szCs w:val="24"/>
        </w:rPr>
        <w:t>30</w:t>
      </w:r>
      <w:r w:rsidRPr="00A31383">
        <w:rPr>
          <w:rFonts w:ascii="宋体" w:hAnsi="宋体" w:hint="eastAsia"/>
          <w:sz w:val="24"/>
          <w:szCs w:val="24"/>
        </w:rPr>
        <w:t>°</w:t>
      </w:r>
      <w:r w:rsidRPr="00A31383">
        <w:rPr>
          <w:rFonts w:ascii="宋体" w:hAnsi="宋体" w:hint="eastAsia"/>
          <w:sz w:val="24"/>
          <w:szCs w:val="24"/>
        </w:rPr>
        <w:t>,</w:t>
      </w:r>
      <w:r w:rsidRPr="00A31383">
        <w:rPr>
          <w:rFonts w:ascii="宋体" w:hAnsi="宋体" w:hint="eastAsia"/>
          <w:sz w:val="24"/>
          <w:szCs w:val="24"/>
        </w:rPr>
        <w:t>无震动结构）。</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6</w:t>
      </w:r>
      <w:r w:rsidRPr="00A31383">
        <w:rPr>
          <w:rFonts w:ascii="宋体" w:hAnsi="宋体" w:hint="eastAsia"/>
          <w:sz w:val="24"/>
          <w:szCs w:val="24"/>
        </w:rPr>
        <w:t>、双目镜筒：瞳距可在≥</w:t>
      </w:r>
      <w:r w:rsidRPr="00A31383">
        <w:rPr>
          <w:rFonts w:ascii="宋体" w:hAnsi="宋体" w:hint="eastAsia"/>
          <w:sz w:val="24"/>
          <w:szCs w:val="24"/>
        </w:rPr>
        <w:t>56-76mm</w:t>
      </w:r>
      <w:r w:rsidRPr="00A31383">
        <w:rPr>
          <w:rFonts w:ascii="宋体" w:hAnsi="宋体" w:hint="eastAsia"/>
          <w:sz w:val="24"/>
          <w:szCs w:val="24"/>
        </w:rPr>
        <w:t>范围内进行调节，视场直径≥</w:t>
      </w:r>
      <w:r w:rsidRPr="00A31383">
        <w:rPr>
          <w:rFonts w:ascii="宋体" w:hAnsi="宋体" w:hint="eastAsia"/>
          <w:sz w:val="24"/>
          <w:szCs w:val="24"/>
        </w:rPr>
        <w:t>22</w:t>
      </w:r>
      <w:r w:rsidRPr="00A31383">
        <w:rPr>
          <w:rFonts w:ascii="宋体" w:hAnsi="宋体" w:hint="eastAsia"/>
          <w:sz w:val="24"/>
          <w:szCs w:val="24"/>
        </w:rPr>
        <w:t>。</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7</w:t>
      </w:r>
      <w:r w:rsidRPr="00A31383">
        <w:rPr>
          <w:rFonts w:ascii="宋体" w:hAnsi="宋体" w:hint="eastAsia"/>
          <w:sz w:val="24"/>
          <w:szCs w:val="24"/>
        </w:rPr>
        <w:t>、精确定位功能载物台，具备</w:t>
      </w:r>
      <w:r w:rsidRPr="00A31383">
        <w:rPr>
          <w:rFonts w:ascii="宋体" w:hAnsi="宋体" w:hint="eastAsia"/>
          <w:sz w:val="24"/>
          <w:szCs w:val="24"/>
        </w:rPr>
        <w:t>XY</w:t>
      </w:r>
      <w:r w:rsidRPr="00A31383">
        <w:rPr>
          <w:rFonts w:ascii="宋体" w:hAnsi="宋体" w:hint="eastAsia"/>
          <w:sz w:val="24"/>
          <w:szCs w:val="24"/>
        </w:rPr>
        <w:t>锁定和复位功能，控制手柄扭力可调，移动范围</w:t>
      </w:r>
      <w:r w:rsidRPr="00A31383">
        <w:rPr>
          <w:rFonts w:ascii="宋体" w:hAnsi="宋体" w:hint="eastAsia"/>
          <w:sz w:val="24"/>
          <w:szCs w:val="24"/>
        </w:rPr>
        <w:t>X</w:t>
      </w:r>
      <w:r w:rsidRPr="00A31383">
        <w:rPr>
          <w:rFonts w:ascii="宋体" w:hAnsi="宋体" w:hint="eastAsia"/>
          <w:sz w:val="24"/>
          <w:szCs w:val="24"/>
        </w:rPr>
        <w:t>≥</w:t>
      </w:r>
      <w:r w:rsidRPr="00A31383">
        <w:rPr>
          <w:rFonts w:ascii="宋体" w:hAnsi="宋体" w:hint="eastAsia"/>
          <w:sz w:val="24"/>
          <w:szCs w:val="24"/>
        </w:rPr>
        <w:t>114mm</w:t>
      </w:r>
      <w:r w:rsidRPr="00A31383">
        <w:rPr>
          <w:rFonts w:ascii="宋体" w:hAnsi="宋体" w:hint="eastAsia"/>
          <w:sz w:val="24"/>
          <w:szCs w:val="24"/>
        </w:rPr>
        <w:t>，</w:t>
      </w:r>
      <w:r w:rsidRPr="00A31383">
        <w:rPr>
          <w:rFonts w:ascii="宋体" w:hAnsi="宋体" w:hint="eastAsia"/>
          <w:sz w:val="24"/>
          <w:szCs w:val="24"/>
        </w:rPr>
        <w:t>Y</w:t>
      </w:r>
      <w:r w:rsidRPr="00A31383">
        <w:rPr>
          <w:rFonts w:ascii="宋体" w:hAnsi="宋体" w:hint="eastAsia"/>
          <w:sz w:val="24"/>
          <w:szCs w:val="24"/>
        </w:rPr>
        <w:t>≥</w:t>
      </w:r>
      <w:r w:rsidRPr="00A31383">
        <w:rPr>
          <w:rFonts w:ascii="宋体" w:hAnsi="宋体" w:hint="eastAsia"/>
          <w:sz w:val="24"/>
          <w:szCs w:val="24"/>
        </w:rPr>
        <w:t>75mm</w:t>
      </w:r>
      <w:r w:rsidRPr="00A31383">
        <w:rPr>
          <w:rFonts w:ascii="宋体" w:hAnsi="宋体" w:hint="eastAsia"/>
          <w:sz w:val="24"/>
          <w:szCs w:val="24"/>
        </w:rPr>
        <w:t>；载物台具备样品位置固定装置</w:t>
      </w:r>
      <w:r w:rsidRPr="00A31383">
        <w:rPr>
          <w:rFonts w:ascii="宋体" w:hAnsi="宋体" w:hint="eastAsia"/>
          <w:sz w:val="24"/>
          <w:szCs w:val="24"/>
        </w:rPr>
        <w:t>,</w:t>
      </w:r>
      <w:r w:rsidRPr="00A31383">
        <w:rPr>
          <w:rFonts w:ascii="宋体" w:hAnsi="宋体" w:hint="eastAsia"/>
          <w:sz w:val="24"/>
          <w:szCs w:val="24"/>
        </w:rPr>
        <w:t>不但可固定载物台</w:t>
      </w:r>
      <w:r w:rsidRPr="00A31383">
        <w:rPr>
          <w:rFonts w:ascii="宋体" w:hAnsi="宋体" w:hint="eastAsia"/>
          <w:sz w:val="24"/>
          <w:szCs w:val="24"/>
        </w:rPr>
        <w:t>XY</w:t>
      </w:r>
      <w:r w:rsidRPr="00A31383">
        <w:rPr>
          <w:rFonts w:ascii="宋体" w:hAnsi="宋体" w:hint="eastAsia"/>
          <w:sz w:val="24"/>
          <w:szCs w:val="24"/>
        </w:rPr>
        <w:t>轴移动</w:t>
      </w:r>
      <w:r w:rsidRPr="00A31383">
        <w:rPr>
          <w:rFonts w:ascii="宋体" w:hAnsi="宋体" w:hint="eastAsia"/>
          <w:sz w:val="24"/>
          <w:szCs w:val="24"/>
        </w:rPr>
        <w:t>,</w:t>
      </w:r>
      <w:r w:rsidRPr="00A31383">
        <w:rPr>
          <w:rFonts w:ascii="宋体" w:hAnsi="宋体" w:hint="eastAsia"/>
          <w:sz w:val="24"/>
          <w:szCs w:val="24"/>
        </w:rPr>
        <w:t>同时载物台的样品容器适配器也能保证每次将样品从载物台上取下进行其他操作后</w:t>
      </w:r>
      <w:r w:rsidRPr="00A31383">
        <w:rPr>
          <w:rFonts w:ascii="宋体" w:hAnsi="宋体" w:hint="eastAsia"/>
          <w:sz w:val="24"/>
          <w:szCs w:val="24"/>
        </w:rPr>
        <w:t>,</w:t>
      </w:r>
      <w:r w:rsidRPr="00A31383">
        <w:rPr>
          <w:rFonts w:ascii="宋体" w:hAnsi="宋体" w:hint="eastAsia"/>
          <w:sz w:val="24"/>
          <w:szCs w:val="24"/>
        </w:rPr>
        <w:t>每次都能放回相同位置</w:t>
      </w:r>
      <w:r w:rsidRPr="00A31383">
        <w:rPr>
          <w:rFonts w:ascii="宋体" w:hAnsi="宋体" w:hint="eastAsia"/>
          <w:sz w:val="24"/>
          <w:szCs w:val="24"/>
        </w:rPr>
        <w:t>,</w:t>
      </w:r>
      <w:r w:rsidRPr="00A31383">
        <w:rPr>
          <w:rFonts w:ascii="宋体" w:hAnsi="宋体" w:hint="eastAsia"/>
          <w:sz w:val="24"/>
          <w:szCs w:val="24"/>
        </w:rPr>
        <w:t>保证与上次观察视野的视野吻合</w:t>
      </w:r>
      <w:r w:rsidRPr="00A31383">
        <w:rPr>
          <w:rFonts w:ascii="宋体" w:hAnsi="宋体" w:hint="eastAsia"/>
          <w:sz w:val="24"/>
          <w:szCs w:val="24"/>
        </w:rPr>
        <w:t>.</w:t>
      </w:r>
      <w:r w:rsidRPr="00A31383">
        <w:rPr>
          <w:rFonts w:ascii="宋体" w:hAnsi="宋体" w:hint="eastAsia"/>
          <w:sz w:val="24"/>
          <w:szCs w:val="24"/>
        </w:rPr>
        <w:t>载物台其他配件包括配备三种以上的</w:t>
      </w:r>
      <w:r w:rsidRPr="00A31383">
        <w:rPr>
          <w:rFonts w:ascii="宋体" w:hAnsi="宋体" w:hint="eastAsia"/>
          <w:sz w:val="24"/>
          <w:szCs w:val="24"/>
        </w:rPr>
        <w:t>培养瓶</w:t>
      </w:r>
      <w:r w:rsidRPr="00A31383">
        <w:rPr>
          <w:rFonts w:ascii="宋体" w:hAnsi="宋体" w:hint="eastAsia"/>
          <w:sz w:val="24"/>
          <w:szCs w:val="24"/>
        </w:rPr>
        <w:t>.</w:t>
      </w:r>
      <w:r w:rsidRPr="00A31383">
        <w:rPr>
          <w:rFonts w:ascii="宋体" w:hAnsi="宋体" w:hint="eastAsia"/>
          <w:sz w:val="24"/>
          <w:szCs w:val="24"/>
        </w:rPr>
        <w:t>培养板</w:t>
      </w:r>
      <w:r w:rsidRPr="00A31383">
        <w:rPr>
          <w:rFonts w:ascii="宋体" w:hAnsi="宋体" w:hint="eastAsia"/>
          <w:sz w:val="24"/>
          <w:szCs w:val="24"/>
        </w:rPr>
        <w:t>.</w:t>
      </w:r>
      <w:r w:rsidRPr="00A31383">
        <w:rPr>
          <w:rFonts w:ascii="宋体" w:hAnsi="宋体" w:hint="eastAsia"/>
          <w:sz w:val="24"/>
          <w:szCs w:val="24"/>
        </w:rPr>
        <w:t>培养皿</w:t>
      </w:r>
      <w:r w:rsidRPr="00A31383">
        <w:rPr>
          <w:rFonts w:ascii="宋体" w:hAnsi="宋体" w:hint="eastAsia"/>
          <w:sz w:val="24"/>
          <w:szCs w:val="24"/>
        </w:rPr>
        <w:t>,</w:t>
      </w:r>
      <w:r w:rsidRPr="00A31383">
        <w:rPr>
          <w:rFonts w:ascii="宋体" w:hAnsi="宋体" w:hint="eastAsia"/>
          <w:sz w:val="24"/>
          <w:szCs w:val="24"/>
        </w:rPr>
        <w:t>切片用的载物台适配器。</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8</w:t>
      </w:r>
      <w:r w:rsidRPr="00A31383">
        <w:rPr>
          <w:rFonts w:ascii="宋体" w:hAnsi="宋体" w:hint="eastAsia"/>
          <w:sz w:val="24"/>
          <w:szCs w:val="24"/>
        </w:rPr>
        <w:t>、聚光镜：超长工作距离聚光镜：</w:t>
      </w:r>
      <w:r w:rsidRPr="00A31383">
        <w:rPr>
          <w:rFonts w:ascii="宋体" w:hAnsi="宋体" w:hint="eastAsia"/>
          <w:sz w:val="24"/>
          <w:szCs w:val="24"/>
        </w:rPr>
        <w:t>N.A.</w:t>
      </w:r>
      <w:r w:rsidRPr="00A31383">
        <w:rPr>
          <w:rFonts w:ascii="宋体" w:hAnsi="宋体" w:hint="eastAsia"/>
          <w:sz w:val="24"/>
          <w:szCs w:val="24"/>
        </w:rPr>
        <w:t>≥</w:t>
      </w:r>
      <w:r w:rsidRPr="00A31383">
        <w:rPr>
          <w:rFonts w:ascii="宋体" w:hAnsi="宋体" w:hint="eastAsia"/>
          <w:sz w:val="24"/>
          <w:szCs w:val="24"/>
        </w:rPr>
        <w:t>0.3W.D.</w:t>
      </w:r>
      <w:r w:rsidRPr="00A31383">
        <w:rPr>
          <w:rFonts w:ascii="宋体" w:hAnsi="宋体" w:hint="eastAsia"/>
          <w:sz w:val="24"/>
          <w:szCs w:val="24"/>
        </w:rPr>
        <w:t>≥</w:t>
      </w:r>
      <w:r w:rsidRPr="00A31383">
        <w:rPr>
          <w:rFonts w:ascii="宋体" w:hAnsi="宋体" w:hint="eastAsia"/>
          <w:sz w:val="24"/>
          <w:szCs w:val="24"/>
        </w:rPr>
        <w:t>72mm</w:t>
      </w:r>
      <w:r w:rsidRPr="00A31383">
        <w:rPr>
          <w:rFonts w:ascii="宋体" w:hAnsi="宋体" w:hint="eastAsia"/>
          <w:sz w:val="24"/>
          <w:szCs w:val="24"/>
        </w:rPr>
        <w:t>。</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9</w:t>
      </w:r>
      <w:r w:rsidRPr="00A31383">
        <w:rPr>
          <w:rFonts w:ascii="宋体" w:hAnsi="宋体" w:hint="eastAsia"/>
          <w:sz w:val="24"/>
          <w:szCs w:val="24"/>
        </w:rPr>
        <w:t>、相衬滑座：相衬环板：</w:t>
      </w:r>
      <w:r w:rsidRPr="00A31383">
        <w:rPr>
          <w:rFonts w:ascii="宋体" w:hAnsi="宋体" w:hint="eastAsia"/>
          <w:sz w:val="24"/>
          <w:szCs w:val="24"/>
        </w:rPr>
        <w:t>4</w:t>
      </w:r>
      <w:r w:rsidRPr="00A31383">
        <w:rPr>
          <w:rFonts w:ascii="宋体" w:hAnsi="宋体" w:hint="eastAsia"/>
          <w:sz w:val="24"/>
          <w:szCs w:val="24"/>
        </w:rPr>
        <w:t>×、</w:t>
      </w:r>
      <w:r w:rsidRPr="00A31383">
        <w:rPr>
          <w:rFonts w:ascii="宋体" w:hAnsi="宋体" w:hint="eastAsia"/>
          <w:sz w:val="24"/>
          <w:szCs w:val="24"/>
        </w:rPr>
        <w:t>10</w:t>
      </w:r>
      <w:r w:rsidRPr="00A31383">
        <w:rPr>
          <w:rFonts w:ascii="宋体" w:hAnsi="宋体" w:hint="eastAsia"/>
          <w:sz w:val="24"/>
          <w:szCs w:val="24"/>
        </w:rPr>
        <w:t>×、</w:t>
      </w:r>
      <w:r w:rsidRPr="00A31383">
        <w:rPr>
          <w:rFonts w:ascii="宋体" w:hAnsi="宋体" w:hint="eastAsia"/>
          <w:sz w:val="24"/>
          <w:szCs w:val="24"/>
        </w:rPr>
        <w:t>20</w:t>
      </w:r>
      <w:r w:rsidRPr="00A31383">
        <w:rPr>
          <w:rFonts w:ascii="宋体" w:hAnsi="宋体" w:hint="eastAsia"/>
          <w:sz w:val="24"/>
          <w:szCs w:val="24"/>
        </w:rPr>
        <w:t>×、</w:t>
      </w:r>
      <w:r w:rsidRPr="00A31383">
        <w:rPr>
          <w:rFonts w:ascii="宋体" w:hAnsi="宋体" w:hint="eastAsia"/>
          <w:sz w:val="24"/>
          <w:szCs w:val="24"/>
        </w:rPr>
        <w:t>40</w:t>
      </w:r>
      <w:r w:rsidRPr="00A31383">
        <w:rPr>
          <w:rFonts w:ascii="宋体" w:hAnsi="宋体" w:hint="eastAsia"/>
          <w:sz w:val="24"/>
          <w:szCs w:val="24"/>
        </w:rPr>
        <w:t>×。</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10</w:t>
      </w:r>
      <w:r w:rsidRPr="00A31383">
        <w:rPr>
          <w:rFonts w:ascii="宋体" w:hAnsi="宋体" w:hint="eastAsia"/>
          <w:sz w:val="24"/>
          <w:szCs w:val="24"/>
        </w:rPr>
        <w:t>、物镜：长工作距离万能平场半复多功能物镜；</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4X(NA</w:t>
      </w:r>
      <w:r w:rsidRPr="00A31383">
        <w:rPr>
          <w:rFonts w:ascii="宋体" w:hAnsi="宋体" w:hint="eastAsia"/>
          <w:sz w:val="24"/>
          <w:szCs w:val="24"/>
        </w:rPr>
        <w:t>≥</w:t>
      </w:r>
      <w:r w:rsidRPr="00A31383">
        <w:rPr>
          <w:rFonts w:ascii="宋体" w:hAnsi="宋体" w:hint="eastAsia"/>
          <w:sz w:val="24"/>
          <w:szCs w:val="24"/>
        </w:rPr>
        <w:t>0.13,</w:t>
      </w:r>
      <w:r w:rsidRPr="00A31383">
        <w:rPr>
          <w:rFonts w:ascii="宋体" w:hAnsi="宋体" w:hint="eastAsia"/>
          <w:sz w:val="24"/>
          <w:szCs w:val="24"/>
        </w:rPr>
        <w:t>工作距离</w:t>
      </w:r>
      <w:r w:rsidRPr="00A31383">
        <w:rPr>
          <w:rFonts w:ascii="宋体" w:hAnsi="宋体" w:hint="eastAsia"/>
          <w:sz w:val="24"/>
          <w:szCs w:val="24"/>
        </w:rPr>
        <w:t>WD</w:t>
      </w:r>
      <w:r w:rsidRPr="00A31383">
        <w:rPr>
          <w:rFonts w:ascii="宋体" w:hAnsi="宋体" w:hint="eastAsia"/>
          <w:sz w:val="24"/>
          <w:szCs w:val="24"/>
        </w:rPr>
        <w:t>≥</w:t>
      </w:r>
      <w:r w:rsidRPr="00A31383">
        <w:rPr>
          <w:rFonts w:ascii="宋体" w:hAnsi="宋体" w:hint="eastAsia"/>
          <w:sz w:val="24"/>
          <w:szCs w:val="24"/>
        </w:rPr>
        <w:t>17mm)</w:t>
      </w:r>
      <w:r w:rsidRPr="00A31383">
        <w:rPr>
          <w:rFonts w:ascii="宋体" w:hAnsi="宋体" w:hint="eastAsia"/>
          <w:sz w:val="24"/>
          <w:szCs w:val="24"/>
        </w:rPr>
        <w:t>；</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10X(NA</w:t>
      </w:r>
      <w:r w:rsidRPr="00A31383">
        <w:rPr>
          <w:rFonts w:ascii="宋体" w:hAnsi="宋体" w:hint="eastAsia"/>
          <w:sz w:val="24"/>
          <w:szCs w:val="24"/>
        </w:rPr>
        <w:t>≥</w:t>
      </w:r>
      <w:r w:rsidRPr="00A31383">
        <w:rPr>
          <w:rFonts w:ascii="宋体" w:hAnsi="宋体" w:hint="eastAsia"/>
          <w:sz w:val="24"/>
          <w:szCs w:val="24"/>
        </w:rPr>
        <w:t>0.30,</w:t>
      </w:r>
      <w:r w:rsidRPr="00A31383">
        <w:rPr>
          <w:rFonts w:ascii="宋体" w:hAnsi="宋体" w:hint="eastAsia"/>
          <w:sz w:val="24"/>
          <w:szCs w:val="24"/>
        </w:rPr>
        <w:t>工作距离</w:t>
      </w:r>
      <w:r w:rsidRPr="00A31383">
        <w:rPr>
          <w:rFonts w:ascii="宋体" w:hAnsi="宋体" w:hint="eastAsia"/>
          <w:sz w:val="24"/>
          <w:szCs w:val="24"/>
        </w:rPr>
        <w:t>WD</w:t>
      </w:r>
      <w:r w:rsidRPr="00A31383">
        <w:rPr>
          <w:rFonts w:ascii="宋体" w:hAnsi="宋体" w:hint="eastAsia"/>
          <w:sz w:val="24"/>
          <w:szCs w:val="24"/>
        </w:rPr>
        <w:t>≥</w:t>
      </w:r>
      <w:r w:rsidRPr="00A31383">
        <w:rPr>
          <w:rFonts w:ascii="宋体" w:hAnsi="宋体" w:hint="eastAsia"/>
          <w:sz w:val="24"/>
          <w:szCs w:val="24"/>
        </w:rPr>
        <w:t>10mm)</w:t>
      </w:r>
      <w:r w:rsidRPr="00A31383">
        <w:rPr>
          <w:rFonts w:ascii="宋体" w:hAnsi="宋体" w:hint="eastAsia"/>
          <w:sz w:val="24"/>
          <w:szCs w:val="24"/>
        </w:rPr>
        <w:t>；</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20X(NA</w:t>
      </w:r>
      <w:r w:rsidRPr="00A31383">
        <w:rPr>
          <w:rFonts w:ascii="宋体" w:hAnsi="宋体" w:hint="eastAsia"/>
          <w:sz w:val="24"/>
          <w:szCs w:val="24"/>
        </w:rPr>
        <w:t>≥</w:t>
      </w:r>
      <w:r w:rsidRPr="00A31383">
        <w:rPr>
          <w:rFonts w:ascii="宋体" w:hAnsi="宋体" w:hint="eastAsia"/>
          <w:sz w:val="24"/>
          <w:szCs w:val="24"/>
        </w:rPr>
        <w:t>0.45,</w:t>
      </w:r>
      <w:r w:rsidRPr="00A31383">
        <w:rPr>
          <w:rFonts w:ascii="宋体" w:hAnsi="宋体" w:hint="eastAsia"/>
          <w:sz w:val="24"/>
          <w:szCs w:val="24"/>
        </w:rPr>
        <w:t>工作距离</w:t>
      </w:r>
      <w:r w:rsidRPr="00A31383">
        <w:rPr>
          <w:rFonts w:ascii="宋体" w:hAnsi="宋体" w:hint="eastAsia"/>
          <w:sz w:val="24"/>
          <w:szCs w:val="24"/>
        </w:rPr>
        <w:t>WD</w:t>
      </w:r>
      <w:r w:rsidRPr="00A31383">
        <w:rPr>
          <w:rFonts w:ascii="宋体" w:hAnsi="宋体" w:hint="eastAsia"/>
          <w:sz w:val="24"/>
          <w:szCs w:val="24"/>
        </w:rPr>
        <w:t>≥</w:t>
      </w:r>
      <w:r w:rsidRPr="00A31383">
        <w:rPr>
          <w:rFonts w:ascii="宋体" w:hAnsi="宋体" w:hint="eastAsia"/>
          <w:sz w:val="24"/>
          <w:szCs w:val="24"/>
        </w:rPr>
        <w:t>7.8</w:t>
      </w:r>
      <w:r w:rsidRPr="00A31383">
        <w:rPr>
          <w:rFonts w:ascii="宋体" w:hAnsi="宋体" w:hint="eastAsia"/>
          <w:sz w:val="24"/>
          <w:szCs w:val="24"/>
        </w:rPr>
        <w:t>，带校正环</w:t>
      </w:r>
      <w:r w:rsidRPr="00A31383">
        <w:rPr>
          <w:rFonts w:ascii="宋体" w:hAnsi="宋体" w:hint="eastAsia"/>
          <w:sz w:val="24"/>
          <w:szCs w:val="24"/>
        </w:rPr>
        <w:t>)</w:t>
      </w:r>
      <w:r w:rsidRPr="00A31383">
        <w:rPr>
          <w:rFonts w:ascii="宋体" w:hAnsi="宋体" w:hint="eastAsia"/>
          <w:sz w:val="24"/>
          <w:szCs w:val="24"/>
        </w:rPr>
        <w:t>；</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40X(NA</w:t>
      </w:r>
      <w:r w:rsidRPr="00A31383">
        <w:rPr>
          <w:rFonts w:ascii="宋体" w:hAnsi="宋体" w:hint="eastAsia"/>
          <w:sz w:val="24"/>
          <w:szCs w:val="24"/>
        </w:rPr>
        <w:t>≥</w:t>
      </w:r>
      <w:r w:rsidRPr="00A31383">
        <w:rPr>
          <w:rFonts w:ascii="宋体" w:hAnsi="宋体" w:hint="eastAsia"/>
          <w:sz w:val="24"/>
          <w:szCs w:val="24"/>
        </w:rPr>
        <w:t>0.60,</w:t>
      </w:r>
      <w:r w:rsidRPr="00A31383">
        <w:rPr>
          <w:rFonts w:ascii="宋体" w:hAnsi="宋体" w:hint="eastAsia"/>
          <w:sz w:val="24"/>
          <w:szCs w:val="24"/>
        </w:rPr>
        <w:t>工作距离</w:t>
      </w:r>
      <w:r w:rsidRPr="00A31383">
        <w:rPr>
          <w:rFonts w:ascii="宋体" w:hAnsi="宋体" w:hint="eastAsia"/>
          <w:sz w:val="24"/>
          <w:szCs w:val="24"/>
        </w:rPr>
        <w:t>WD</w:t>
      </w:r>
      <w:r w:rsidRPr="00A31383">
        <w:rPr>
          <w:rFonts w:ascii="宋体" w:hAnsi="宋体" w:hint="eastAsia"/>
          <w:sz w:val="24"/>
          <w:szCs w:val="24"/>
        </w:rPr>
        <w:t>≥</w:t>
      </w:r>
      <w:r w:rsidRPr="00A31383">
        <w:rPr>
          <w:rFonts w:ascii="宋体" w:hAnsi="宋体" w:hint="eastAsia"/>
          <w:sz w:val="24"/>
          <w:szCs w:val="24"/>
        </w:rPr>
        <w:t>4.2</w:t>
      </w:r>
      <w:r w:rsidRPr="00A31383">
        <w:rPr>
          <w:rFonts w:ascii="宋体" w:hAnsi="宋体" w:hint="eastAsia"/>
          <w:sz w:val="24"/>
          <w:szCs w:val="24"/>
        </w:rPr>
        <w:t>，带校正环</w:t>
      </w:r>
      <w:r w:rsidRPr="00A31383">
        <w:rPr>
          <w:rFonts w:ascii="宋体" w:hAnsi="宋体" w:hint="eastAsia"/>
          <w:sz w:val="24"/>
          <w:szCs w:val="24"/>
        </w:rPr>
        <w:t>)</w:t>
      </w:r>
      <w:r w:rsidRPr="00A31383">
        <w:rPr>
          <w:rFonts w:ascii="宋体" w:hAnsi="宋体" w:hint="eastAsia"/>
          <w:sz w:val="24"/>
          <w:szCs w:val="24"/>
        </w:rPr>
        <w:t>。</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11</w:t>
      </w:r>
      <w:r w:rsidRPr="00A31383">
        <w:rPr>
          <w:rFonts w:ascii="宋体" w:hAnsi="宋体" w:hint="eastAsia"/>
          <w:sz w:val="24"/>
          <w:szCs w:val="24"/>
        </w:rPr>
        <w:t>、目镜：高眼点</w:t>
      </w:r>
      <w:r w:rsidRPr="00A31383">
        <w:rPr>
          <w:rFonts w:ascii="宋体" w:hAnsi="宋体" w:hint="eastAsia"/>
          <w:sz w:val="24"/>
          <w:szCs w:val="24"/>
        </w:rPr>
        <w:t>10</w:t>
      </w:r>
      <w:r w:rsidRPr="00A31383">
        <w:rPr>
          <w:rFonts w:ascii="宋体" w:hAnsi="宋体" w:hint="eastAsia"/>
          <w:sz w:val="24"/>
          <w:szCs w:val="24"/>
        </w:rPr>
        <w:t>×目镜，屈光度可调，视场直径≥</w:t>
      </w:r>
      <w:r w:rsidRPr="00A31383">
        <w:rPr>
          <w:rFonts w:ascii="宋体" w:hAnsi="宋体" w:hint="eastAsia"/>
          <w:sz w:val="24"/>
          <w:szCs w:val="24"/>
        </w:rPr>
        <w:t>22mm</w:t>
      </w:r>
      <w:r w:rsidRPr="00A31383">
        <w:rPr>
          <w:rFonts w:ascii="宋体" w:hAnsi="宋体" w:hint="eastAsia"/>
          <w:sz w:val="24"/>
          <w:szCs w:val="24"/>
        </w:rPr>
        <w:t>。</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12.</w:t>
      </w:r>
      <w:r w:rsidRPr="00A31383">
        <w:rPr>
          <w:rFonts w:ascii="宋体" w:hAnsi="宋体" w:hint="eastAsia"/>
          <w:sz w:val="24"/>
          <w:szCs w:val="24"/>
        </w:rPr>
        <w:t>荧光系统：荧光激发块转盘孔位≥</w:t>
      </w:r>
      <w:r w:rsidRPr="00A31383">
        <w:rPr>
          <w:rFonts w:ascii="宋体" w:hAnsi="宋体" w:hint="eastAsia"/>
          <w:sz w:val="24"/>
          <w:szCs w:val="24"/>
        </w:rPr>
        <w:t>8</w:t>
      </w:r>
      <w:r w:rsidRPr="00A31383">
        <w:rPr>
          <w:rFonts w:ascii="宋体" w:hAnsi="宋体" w:hint="eastAsia"/>
          <w:sz w:val="24"/>
          <w:szCs w:val="24"/>
        </w:rPr>
        <w:t>个，可同时安装≥</w:t>
      </w:r>
      <w:r w:rsidRPr="00A31383">
        <w:rPr>
          <w:rFonts w:ascii="宋体" w:hAnsi="宋体" w:hint="eastAsia"/>
          <w:sz w:val="24"/>
          <w:szCs w:val="24"/>
        </w:rPr>
        <w:t>8</w:t>
      </w:r>
      <w:r w:rsidRPr="00A31383">
        <w:rPr>
          <w:rFonts w:ascii="宋体" w:hAnsi="宋体" w:hint="eastAsia"/>
          <w:sz w:val="24"/>
          <w:szCs w:val="24"/>
        </w:rPr>
        <w:t>个荧光激发块，配蓝、绿、紫外荧光激发块。</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13</w:t>
      </w:r>
      <w:r w:rsidRPr="00A31383">
        <w:rPr>
          <w:rFonts w:ascii="宋体" w:hAnsi="宋体" w:hint="eastAsia"/>
          <w:sz w:val="24"/>
          <w:szCs w:val="24"/>
        </w:rPr>
        <w:t>、荧光光源：长寿命</w:t>
      </w:r>
      <w:r w:rsidRPr="00A31383">
        <w:rPr>
          <w:rFonts w:ascii="宋体" w:hAnsi="宋体" w:hint="eastAsia"/>
          <w:sz w:val="24"/>
          <w:szCs w:val="24"/>
        </w:rPr>
        <w:t>LED</w:t>
      </w:r>
      <w:r w:rsidRPr="00A31383">
        <w:rPr>
          <w:rFonts w:ascii="宋体" w:hAnsi="宋体" w:hint="eastAsia"/>
          <w:sz w:val="24"/>
          <w:szCs w:val="24"/>
        </w:rPr>
        <w:t>光源，可多档调节荧光激发光强度。</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lastRenderedPageBreak/>
        <w:t>14</w:t>
      </w:r>
      <w:r w:rsidRPr="00A31383">
        <w:rPr>
          <w:rFonts w:ascii="宋体" w:hAnsi="宋体" w:hint="eastAsia"/>
          <w:sz w:val="24"/>
          <w:szCs w:val="24"/>
        </w:rPr>
        <w:t>、所采用光学元件均为环保无铅玻璃，所有光学部件均需做防霉处理。</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（二）高像素高灵敏度科研级成像系统</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1</w:t>
      </w:r>
      <w:r w:rsidRPr="00A31383">
        <w:rPr>
          <w:rFonts w:ascii="宋体" w:hAnsi="宋体" w:hint="eastAsia"/>
          <w:sz w:val="24"/>
          <w:szCs w:val="24"/>
        </w:rPr>
        <w:t>、与显微镜同品牌。</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、最高像素≥</w:t>
      </w:r>
      <w:r w:rsidRPr="00A31383">
        <w:rPr>
          <w:rFonts w:ascii="宋体" w:hAnsi="宋体" w:hint="eastAsia"/>
          <w:sz w:val="24"/>
          <w:szCs w:val="24"/>
        </w:rPr>
        <w:t>890</w:t>
      </w:r>
      <w:r w:rsidRPr="00A31383">
        <w:rPr>
          <w:rFonts w:ascii="宋体" w:hAnsi="宋体" w:hint="eastAsia"/>
          <w:sz w:val="24"/>
          <w:szCs w:val="24"/>
        </w:rPr>
        <w:t>万像素。</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3</w:t>
      </w:r>
      <w:r w:rsidRPr="00A31383">
        <w:rPr>
          <w:rFonts w:ascii="宋体" w:hAnsi="宋体" w:hint="eastAsia"/>
          <w:sz w:val="24"/>
          <w:szCs w:val="24"/>
        </w:rPr>
        <w:t>、芯片尺寸≥</w:t>
      </w:r>
      <w:r w:rsidRPr="00A31383">
        <w:rPr>
          <w:rFonts w:ascii="宋体" w:hAnsi="宋体" w:hint="eastAsia"/>
          <w:sz w:val="24"/>
          <w:szCs w:val="24"/>
        </w:rPr>
        <w:t>1</w:t>
      </w:r>
      <w:r w:rsidRPr="00A31383">
        <w:rPr>
          <w:rFonts w:ascii="宋体" w:hAnsi="宋体" w:hint="eastAsia"/>
          <w:sz w:val="24"/>
          <w:szCs w:val="24"/>
        </w:rPr>
        <w:t>英寸。</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4</w:t>
      </w:r>
      <w:r w:rsidRPr="00A31383">
        <w:rPr>
          <w:rFonts w:ascii="宋体" w:hAnsi="宋体" w:hint="eastAsia"/>
          <w:sz w:val="24"/>
          <w:szCs w:val="24"/>
        </w:rPr>
        <w:t>、预览帧速：≥</w:t>
      </w:r>
      <w:r w:rsidRPr="00A31383">
        <w:rPr>
          <w:rFonts w:ascii="宋体" w:hAnsi="宋体" w:hint="eastAsia"/>
          <w:sz w:val="24"/>
          <w:szCs w:val="24"/>
        </w:rPr>
        <w:t>60fps@1920*1200</w:t>
      </w:r>
      <w:r w:rsidRPr="00A31383">
        <w:rPr>
          <w:rFonts w:ascii="宋体" w:hAnsi="宋体" w:hint="eastAsia"/>
          <w:sz w:val="24"/>
          <w:szCs w:val="24"/>
        </w:rPr>
        <w:t>。</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（三）高端科研用图像软件</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、与显微镜同品牌。</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、采集图像：支持多种型号专业</w:t>
      </w:r>
      <w:r w:rsidRPr="00A31383">
        <w:rPr>
          <w:rFonts w:ascii="宋体" w:hAnsi="宋体" w:hint="eastAsia"/>
          <w:sz w:val="24"/>
          <w:szCs w:val="24"/>
        </w:rPr>
        <w:t>CCD</w:t>
      </w:r>
      <w:r w:rsidRPr="00A31383">
        <w:rPr>
          <w:rFonts w:ascii="宋体" w:hAnsi="宋体" w:hint="eastAsia"/>
          <w:sz w:val="24"/>
          <w:szCs w:val="24"/>
        </w:rPr>
        <w:t>，支持</w:t>
      </w:r>
      <w:r w:rsidRPr="00A31383">
        <w:rPr>
          <w:rFonts w:ascii="宋体" w:hAnsi="宋体" w:hint="eastAsia"/>
          <w:sz w:val="24"/>
          <w:szCs w:val="24"/>
        </w:rPr>
        <w:t>TWAIN</w:t>
      </w:r>
      <w:r w:rsidRPr="00A31383">
        <w:rPr>
          <w:rFonts w:ascii="宋体" w:hAnsi="宋体" w:hint="eastAsia"/>
          <w:sz w:val="24"/>
          <w:szCs w:val="24"/>
        </w:rPr>
        <w:t>接口，界面直观，操</w:t>
      </w:r>
      <w:r w:rsidRPr="00A31383">
        <w:rPr>
          <w:rFonts w:ascii="宋体" w:hAnsi="宋体" w:hint="eastAsia"/>
          <w:sz w:val="24"/>
          <w:szCs w:val="24"/>
        </w:rPr>
        <w:t>作容易，使用户更加容易的集中精力关注生物试验过程。</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3</w:t>
      </w:r>
      <w:r w:rsidRPr="00A31383">
        <w:rPr>
          <w:rFonts w:ascii="宋体" w:hAnsi="宋体" w:hint="eastAsia"/>
          <w:sz w:val="24"/>
          <w:szCs w:val="24"/>
        </w:rPr>
        <w:t>、对图像中的直线显示线上灰度强度变化，从而反映图像中的变化特性。</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4</w:t>
      </w:r>
      <w:r w:rsidRPr="00A31383">
        <w:rPr>
          <w:rFonts w:ascii="宋体" w:hAnsi="宋体" w:hint="eastAsia"/>
          <w:sz w:val="24"/>
          <w:szCs w:val="24"/>
        </w:rPr>
        <w:t>、在图像上添加注释、箭头等功能，可以方便的表示图像中的重点关注部位。</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5</w:t>
      </w:r>
      <w:r w:rsidRPr="00A31383">
        <w:rPr>
          <w:rFonts w:ascii="宋体" w:hAnsi="宋体" w:hint="eastAsia"/>
          <w:sz w:val="24"/>
          <w:szCs w:val="24"/>
        </w:rPr>
        <w:t>、调节亮度、对比度、伽玛值以及灰度显示范围，并可以单独调节</w:t>
      </w:r>
      <w:r w:rsidRPr="00A31383">
        <w:rPr>
          <w:rFonts w:ascii="宋体" w:hAnsi="宋体" w:hint="eastAsia"/>
          <w:sz w:val="24"/>
          <w:szCs w:val="24"/>
        </w:rPr>
        <w:t>RGB</w:t>
      </w:r>
      <w:r w:rsidRPr="00A31383">
        <w:rPr>
          <w:rFonts w:ascii="宋体" w:hAnsi="宋体" w:hint="eastAsia"/>
          <w:sz w:val="24"/>
          <w:szCs w:val="24"/>
        </w:rPr>
        <w:t>各通道的亮度，方便地对图像添加伪彩色、改变色彩模式以及色阶位数等功能，可以改变图像分辨率、旋转图像等各种操作，支持反转、低通、高通、锐化等滤镜，使图像关注点和各荧光通道获得最佳的显示效果。</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6</w:t>
      </w:r>
      <w:r w:rsidRPr="00A31383">
        <w:rPr>
          <w:rFonts w:ascii="宋体" w:hAnsi="宋体" w:hint="eastAsia"/>
          <w:sz w:val="24"/>
          <w:szCs w:val="24"/>
        </w:rPr>
        <w:t>、对单荧光通道图片做色彩合成，方便显示多染标本的图像。</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7</w:t>
      </w:r>
      <w:r w:rsidRPr="00A31383">
        <w:rPr>
          <w:rFonts w:ascii="宋体" w:hAnsi="宋体" w:hint="eastAsia"/>
          <w:sz w:val="24"/>
          <w:szCs w:val="24"/>
        </w:rPr>
        <w:t>、合</w:t>
      </w:r>
      <w:r w:rsidRPr="00A31383">
        <w:rPr>
          <w:rFonts w:ascii="宋体" w:hAnsi="宋体" w:hint="eastAsia"/>
          <w:sz w:val="24"/>
          <w:szCs w:val="24"/>
        </w:rPr>
        <w:t>成透射光和荧光通道图像，显示荧光在细胞上的定位图像。</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8</w:t>
      </w:r>
      <w:r w:rsidRPr="00A31383">
        <w:rPr>
          <w:rFonts w:ascii="宋体" w:hAnsi="宋体" w:hint="eastAsia"/>
          <w:sz w:val="24"/>
          <w:szCs w:val="24"/>
        </w:rPr>
        <w:t>、方便的输入硬件信息即可实现添加标尺功能，从而显示图像的放大比例关系。</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9</w:t>
      </w:r>
      <w:r w:rsidRPr="00A31383">
        <w:rPr>
          <w:rFonts w:ascii="宋体" w:hAnsi="宋体" w:hint="eastAsia"/>
          <w:sz w:val="24"/>
          <w:szCs w:val="24"/>
        </w:rPr>
        <w:t>、可以做离线白平衡、市场平整度以及背景校正等处理，便于后期图像处理。</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10</w:t>
      </w:r>
      <w:r w:rsidRPr="00A31383">
        <w:rPr>
          <w:rFonts w:ascii="宋体" w:hAnsi="宋体" w:hint="eastAsia"/>
          <w:sz w:val="24"/>
          <w:szCs w:val="24"/>
        </w:rPr>
        <w:t>、可以对多幅视野相邻的图像做大图拼接，轻松获取高分辨率大视野图像。</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11</w:t>
      </w:r>
      <w:r w:rsidRPr="00A31383">
        <w:rPr>
          <w:rFonts w:ascii="宋体" w:hAnsi="宋体" w:hint="eastAsia"/>
          <w:sz w:val="24"/>
          <w:szCs w:val="24"/>
        </w:rPr>
        <w:t>、可以测量直线长度、曲线长度、矩形面积、圆面积、周长、角度等多个参数，并把测量结果输出到</w:t>
      </w:r>
      <w:r w:rsidRPr="00A31383">
        <w:rPr>
          <w:rFonts w:ascii="宋体" w:hAnsi="宋体" w:hint="eastAsia"/>
          <w:sz w:val="24"/>
          <w:szCs w:val="24"/>
        </w:rPr>
        <w:t>EXCEL</w:t>
      </w:r>
      <w:r w:rsidRPr="00A31383">
        <w:rPr>
          <w:rFonts w:ascii="宋体" w:hAnsi="宋体" w:hint="eastAsia"/>
          <w:sz w:val="24"/>
          <w:szCs w:val="24"/>
        </w:rPr>
        <w:t>，并于后期分析处理。</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12</w:t>
      </w:r>
      <w:r w:rsidRPr="00A31383">
        <w:rPr>
          <w:rFonts w:ascii="宋体" w:hAnsi="宋体" w:hint="eastAsia"/>
          <w:sz w:val="24"/>
          <w:szCs w:val="24"/>
        </w:rPr>
        <w:t>、可以从之前软件获取的图像中再次调入设备和采集参数的信息，以便重复用相同的参数进行成像。</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13</w:t>
      </w:r>
      <w:r w:rsidRPr="00A31383">
        <w:rPr>
          <w:rFonts w:ascii="宋体" w:hAnsi="宋体" w:hint="eastAsia"/>
          <w:sz w:val="24"/>
          <w:szCs w:val="24"/>
        </w:rPr>
        <w:t>、手动计数功能，支</w:t>
      </w:r>
      <w:r w:rsidRPr="00A31383">
        <w:rPr>
          <w:rFonts w:ascii="宋体" w:hAnsi="宋体" w:hint="eastAsia"/>
          <w:sz w:val="24"/>
          <w:szCs w:val="24"/>
        </w:rPr>
        <w:t>持分组功能，数据可输出到</w:t>
      </w:r>
      <w:r w:rsidRPr="00A31383">
        <w:rPr>
          <w:rFonts w:ascii="宋体" w:hAnsi="宋体" w:hint="eastAsia"/>
          <w:sz w:val="24"/>
          <w:szCs w:val="24"/>
        </w:rPr>
        <w:t>Excel</w:t>
      </w:r>
      <w:r w:rsidRPr="00A31383">
        <w:rPr>
          <w:rFonts w:ascii="宋体" w:hAnsi="宋体" w:hint="eastAsia"/>
          <w:sz w:val="24"/>
          <w:szCs w:val="24"/>
        </w:rPr>
        <w:t>。</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（四）工作站部分</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台式工作站：≥</w:t>
      </w:r>
      <w:r w:rsidRPr="00A31383">
        <w:rPr>
          <w:rFonts w:ascii="宋体" w:hAnsi="宋体" w:hint="eastAsia"/>
          <w:sz w:val="24"/>
          <w:szCs w:val="24"/>
        </w:rPr>
        <w:t>i7</w:t>
      </w:r>
      <w:r w:rsidRPr="00A31383">
        <w:rPr>
          <w:rFonts w:ascii="宋体" w:hAnsi="宋体" w:hint="eastAsia"/>
          <w:sz w:val="24"/>
          <w:szCs w:val="24"/>
        </w:rPr>
        <w:t>处理器，内存≥</w:t>
      </w:r>
      <w:r w:rsidRPr="00A31383">
        <w:rPr>
          <w:rFonts w:ascii="宋体" w:hAnsi="宋体" w:hint="eastAsia"/>
          <w:sz w:val="24"/>
          <w:szCs w:val="24"/>
        </w:rPr>
        <w:t>8G</w:t>
      </w:r>
      <w:r w:rsidRPr="00A31383">
        <w:rPr>
          <w:rFonts w:ascii="宋体" w:hAnsi="宋体" w:hint="eastAsia"/>
          <w:sz w:val="24"/>
          <w:szCs w:val="24"/>
        </w:rPr>
        <w:t>，硬盘≥</w:t>
      </w:r>
      <w:r w:rsidRPr="00A31383">
        <w:rPr>
          <w:rFonts w:ascii="宋体" w:hAnsi="宋体" w:hint="eastAsia"/>
          <w:sz w:val="24"/>
          <w:szCs w:val="24"/>
        </w:rPr>
        <w:t>1T</w:t>
      </w:r>
      <w:r w:rsidRPr="00A31383">
        <w:rPr>
          <w:rFonts w:ascii="宋体" w:hAnsi="宋体" w:hint="eastAsia"/>
          <w:sz w:val="24"/>
          <w:szCs w:val="24"/>
        </w:rPr>
        <w:t>；≥</w:t>
      </w:r>
      <w:r w:rsidRPr="00A31383">
        <w:rPr>
          <w:rFonts w:ascii="宋体" w:hAnsi="宋体" w:hint="eastAsia"/>
          <w:sz w:val="24"/>
          <w:szCs w:val="24"/>
        </w:rPr>
        <w:t>23</w:t>
      </w:r>
      <w:r w:rsidRPr="00A31383">
        <w:rPr>
          <w:rFonts w:ascii="宋体" w:hAnsi="宋体" w:hint="eastAsia"/>
          <w:sz w:val="24"/>
          <w:szCs w:val="24"/>
        </w:rPr>
        <w:t>英寸高清显示设备</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（五）配置清单</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、研究级倒置显微镜主机</w:t>
      </w:r>
      <w:r w:rsidRPr="00A31383">
        <w:rPr>
          <w:rFonts w:ascii="宋体" w:hAnsi="宋体" w:hint="eastAsia"/>
          <w:sz w:val="24"/>
          <w:szCs w:val="24"/>
        </w:rPr>
        <w:t>1</w:t>
      </w:r>
      <w:r w:rsidRPr="00A31383">
        <w:rPr>
          <w:rFonts w:ascii="宋体" w:hAnsi="宋体" w:hint="eastAsia"/>
          <w:sz w:val="24"/>
          <w:szCs w:val="24"/>
        </w:rPr>
        <w:t>台。</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、编码型</w:t>
      </w:r>
      <w:r w:rsidRPr="00A31383">
        <w:rPr>
          <w:rFonts w:ascii="宋体" w:hAnsi="宋体" w:hint="eastAsia"/>
          <w:sz w:val="24"/>
          <w:szCs w:val="24"/>
        </w:rPr>
        <w:t>6</w:t>
      </w:r>
      <w:r w:rsidRPr="00A31383">
        <w:rPr>
          <w:rFonts w:ascii="宋体" w:hAnsi="宋体" w:hint="eastAsia"/>
          <w:sz w:val="24"/>
          <w:szCs w:val="24"/>
        </w:rPr>
        <w:t>孔物镜转换器</w:t>
      </w:r>
      <w:r w:rsidRPr="00A31383">
        <w:rPr>
          <w:rFonts w:ascii="宋体" w:hAnsi="宋体" w:hint="eastAsia"/>
          <w:sz w:val="24"/>
          <w:szCs w:val="24"/>
        </w:rPr>
        <w:t>1</w:t>
      </w:r>
      <w:r w:rsidRPr="00A31383">
        <w:rPr>
          <w:rFonts w:ascii="宋体" w:hAnsi="宋体" w:hint="eastAsia"/>
          <w:sz w:val="24"/>
          <w:szCs w:val="24"/>
        </w:rPr>
        <w:t>个。</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lastRenderedPageBreak/>
        <w:t>3</w:t>
      </w:r>
      <w:r w:rsidRPr="00A31383">
        <w:rPr>
          <w:rFonts w:ascii="宋体" w:hAnsi="宋体" w:hint="eastAsia"/>
          <w:sz w:val="24"/>
          <w:szCs w:val="24"/>
        </w:rPr>
        <w:t>、物镜</w:t>
      </w:r>
      <w:r w:rsidRPr="00A31383">
        <w:rPr>
          <w:rFonts w:ascii="宋体" w:hAnsi="宋体" w:hint="eastAsia"/>
          <w:sz w:val="24"/>
          <w:szCs w:val="24"/>
        </w:rPr>
        <w:t>4X/10X/20X/40X</w:t>
      </w:r>
      <w:r w:rsidRPr="00A31383">
        <w:rPr>
          <w:rFonts w:ascii="宋体" w:hAnsi="宋体" w:hint="eastAsia"/>
          <w:sz w:val="24"/>
          <w:szCs w:val="24"/>
        </w:rPr>
        <w:t>各</w:t>
      </w:r>
      <w:r w:rsidRPr="00A31383">
        <w:rPr>
          <w:rFonts w:ascii="宋体" w:hAnsi="宋体" w:hint="eastAsia"/>
          <w:sz w:val="24"/>
          <w:szCs w:val="24"/>
        </w:rPr>
        <w:t>1</w:t>
      </w:r>
      <w:r w:rsidRPr="00A31383">
        <w:rPr>
          <w:rFonts w:ascii="宋体" w:hAnsi="宋体" w:hint="eastAsia"/>
          <w:sz w:val="24"/>
          <w:szCs w:val="24"/>
        </w:rPr>
        <w:t>个。</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4</w:t>
      </w:r>
      <w:r w:rsidRPr="00A31383">
        <w:rPr>
          <w:rFonts w:ascii="宋体" w:hAnsi="宋体" w:hint="eastAsia"/>
          <w:sz w:val="24"/>
          <w:szCs w:val="24"/>
        </w:rPr>
        <w:t>、相差环板</w:t>
      </w:r>
      <w:r w:rsidRPr="00A31383">
        <w:rPr>
          <w:rFonts w:ascii="宋体" w:hAnsi="宋体" w:hint="eastAsia"/>
          <w:sz w:val="24"/>
          <w:szCs w:val="24"/>
        </w:rPr>
        <w:t>1</w:t>
      </w:r>
      <w:r w:rsidRPr="00A31383">
        <w:rPr>
          <w:rFonts w:ascii="宋体" w:hAnsi="宋体" w:hint="eastAsia"/>
          <w:sz w:val="24"/>
          <w:szCs w:val="24"/>
        </w:rPr>
        <w:t>套。</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5</w:t>
      </w:r>
      <w:r w:rsidRPr="00A31383">
        <w:rPr>
          <w:rFonts w:ascii="宋体" w:hAnsi="宋体" w:hint="eastAsia"/>
          <w:sz w:val="24"/>
          <w:szCs w:val="24"/>
        </w:rPr>
        <w:t>、目镜</w:t>
      </w:r>
      <w:r w:rsidRPr="00A31383">
        <w:rPr>
          <w:rFonts w:ascii="宋体" w:hAnsi="宋体" w:hint="eastAsia"/>
          <w:sz w:val="24"/>
          <w:szCs w:val="24"/>
        </w:rPr>
        <w:t>10X2</w:t>
      </w:r>
      <w:r w:rsidRPr="00A31383">
        <w:rPr>
          <w:rFonts w:ascii="宋体" w:hAnsi="宋体" w:hint="eastAsia"/>
          <w:sz w:val="24"/>
          <w:szCs w:val="24"/>
        </w:rPr>
        <w:t>个。</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6</w:t>
      </w:r>
      <w:r w:rsidRPr="00A31383">
        <w:rPr>
          <w:rFonts w:ascii="宋体" w:hAnsi="宋体" w:hint="eastAsia"/>
          <w:sz w:val="24"/>
          <w:szCs w:val="24"/>
        </w:rPr>
        <w:t>、透射光照明光源</w:t>
      </w:r>
      <w:r w:rsidRPr="00A31383">
        <w:rPr>
          <w:rFonts w:ascii="宋体" w:hAnsi="宋体" w:hint="eastAsia"/>
          <w:sz w:val="24"/>
          <w:szCs w:val="24"/>
        </w:rPr>
        <w:t>1</w:t>
      </w:r>
      <w:r w:rsidRPr="00A31383">
        <w:rPr>
          <w:rFonts w:ascii="宋体" w:hAnsi="宋体" w:hint="eastAsia"/>
          <w:sz w:val="24"/>
          <w:szCs w:val="24"/>
        </w:rPr>
        <w:t>个。</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7</w:t>
      </w:r>
      <w:r w:rsidRPr="00A31383">
        <w:rPr>
          <w:rFonts w:ascii="宋体" w:hAnsi="宋体" w:hint="eastAsia"/>
          <w:sz w:val="24"/>
          <w:szCs w:val="24"/>
        </w:rPr>
        <w:t>、观察筒</w:t>
      </w:r>
      <w:r w:rsidRPr="00A31383">
        <w:rPr>
          <w:rFonts w:ascii="宋体" w:hAnsi="宋体" w:hint="eastAsia"/>
          <w:sz w:val="24"/>
          <w:szCs w:val="24"/>
        </w:rPr>
        <w:t>1</w:t>
      </w:r>
      <w:r w:rsidRPr="00A31383">
        <w:rPr>
          <w:rFonts w:ascii="宋体" w:hAnsi="宋体" w:hint="eastAsia"/>
          <w:sz w:val="24"/>
          <w:szCs w:val="24"/>
        </w:rPr>
        <w:t>个。</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8</w:t>
      </w:r>
      <w:r w:rsidRPr="00A31383">
        <w:rPr>
          <w:rFonts w:ascii="宋体" w:hAnsi="宋体" w:hint="eastAsia"/>
          <w:sz w:val="24"/>
          <w:szCs w:val="24"/>
        </w:rPr>
        <w:t>、长工作距离万能聚光镜</w:t>
      </w:r>
      <w:r w:rsidRPr="00A31383">
        <w:rPr>
          <w:rFonts w:ascii="宋体" w:hAnsi="宋体" w:hint="eastAsia"/>
          <w:sz w:val="24"/>
          <w:szCs w:val="24"/>
        </w:rPr>
        <w:t>1</w:t>
      </w:r>
      <w:r w:rsidRPr="00A31383">
        <w:rPr>
          <w:rFonts w:ascii="宋体" w:hAnsi="宋体" w:hint="eastAsia"/>
          <w:sz w:val="24"/>
          <w:szCs w:val="24"/>
        </w:rPr>
        <w:t>个。</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9</w:t>
      </w:r>
      <w:r w:rsidRPr="00A31383">
        <w:rPr>
          <w:rFonts w:ascii="宋体" w:hAnsi="宋体" w:hint="eastAsia"/>
          <w:sz w:val="24"/>
          <w:szCs w:val="24"/>
        </w:rPr>
        <w:t>、编码型</w:t>
      </w:r>
      <w:r w:rsidRPr="00A31383">
        <w:rPr>
          <w:rFonts w:ascii="宋体" w:hAnsi="宋体" w:hint="eastAsia"/>
          <w:sz w:val="24"/>
          <w:szCs w:val="24"/>
        </w:rPr>
        <w:t>8</w:t>
      </w:r>
      <w:r w:rsidRPr="00A31383">
        <w:rPr>
          <w:rFonts w:ascii="宋体" w:hAnsi="宋体" w:hint="eastAsia"/>
          <w:sz w:val="24"/>
          <w:szCs w:val="24"/>
        </w:rPr>
        <w:t>孔荧光系统</w:t>
      </w:r>
      <w:r w:rsidRPr="00A31383">
        <w:rPr>
          <w:rFonts w:ascii="宋体" w:hAnsi="宋体" w:hint="eastAsia"/>
          <w:sz w:val="24"/>
          <w:szCs w:val="24"/>
        </w:rPr>
        <w:t>1</w:t>
      </w:r>
      <w:r w:rsidRPr="00A31383">
        <w:rPr>
          <w:rFonts w:ascii="宋体" w:hAnsi="宋体" w:hint="eastAsia"/>
          <w:sz w:val="24"/>
          <w:szCs w:val="24"/>
        </w:rPr>
        <w:t>套。</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10</w:t>
      </w:r>
      <w:r w:rsidRPr="00A31383">
        <w:rPr>
          <w:rFonts w:ascii="宋体" w:hAnsi="宋体" w:hint="eastAsia"/>
          <w:sz w:val="24"/>
          <w:szCs w:val="24"/>
        </w:rPr>
        <w:t>、荧光激发滤色镜</w:t>
      </w:r>
      <w:r w:rsidRPr="00A31383">
        <w:rPr>
          <w:rFonts w:ascii="宋体" w:hAnsi="宋体" w:hint="eastAsia"/>
          <w:sz w:val="24"/>
          <w:szCs w:val="24"/>
        </w:rPr>
        <w:t>3</w:t>
      </w:r>
      <w:r w:rsidRPr="00A31383">
        <w:rPr>
          <w:rFonts w:ascii="宋体" w:hAnsi="宋体" w:hint="eastAsia"/>
          <w:sz w:val="24"/>
          <w:szCs w:val="24"/>
        </w:rPr>
        <w:t>组。</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11</w:t>
      </w:r>
      <w:r w:rsidRPr="00A31383">
        <w:rPr>
          <w:rFonts w:ascii="宋体" w:hAnsi="宋体" w:hint="eastAsia"/>
          <w:sz w:val="24"/>
          <w:szCs w:val="24"/>
        </w:rPr>
        <w:t>、电源线</w:t>
      </w:r>
      <w:r w:rsidRPr="00A31383">
        <w:rPr>
          <w:rFonts w:ascii="宋体" w:hAnsi="宋体" w:hint="eastAsia"/>
          <w:sz w:val="24"/>
          <w:szCs w:val="24"/>
        </w:rPr>
        <w:t>2</w:t>
      </w:r>
      <w:r w:rsidRPr="00A31383">
        <w:rPr>
          <w:rFonts w:ascii="宋体" w:hAnsi="宋体" w:hint="eastAsia"/>
          <w:sz w:val="24"/>
          <w:szCs w:val="24"/>
        </w:rPr>
        <w:t>条。</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12</w:t>
      </w:r>
      <w:r w:rsidRPr="00A31383">
        <w:rPr>
          <w:rFonts w:ascii="宋体" w:hAnsi="宋体" w:hint="eastAsia"/>
          <w:sz w:val="24"/>
          <w:szCs w:val="24"/>
        </w:rPr>
        <w:t>、高分辨率制冷显微相机</w:t>
      </w:r>
      <w:r w:rsidRPr="00A31383">
        <w:rPr>
          <w:rFonts w:ascii="宋体" w:hAnsi="宋体" w:hint="eastAsia"/>
          <w:sz w:val="24"/>
          <w:szCs w:val="24"/>
        </w:rPr>
        <w:t>1</w:t>
      </w:r>
      <w:r w:rsidRPr="00A31383">
        <w:rPr>
          <w:rFonts w:ascii="宋体" w:hAnsi="宋体" w:hint="eastAsia"/>
          <w:sz w:val="24"/>
          <w:szCs w:val="24"/>
        </w:rPr>
        <w:t>个。</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13</w:t>
      </w:r>
      <w:r w:rsidRPr="00A31383">
        <w:rPr>
          <w:rFonts w:ascii="宋体" w:hAnsi="宋体" w:hint="eastAsia"/>
          <w:sz w:val="24"/>
          <w:szCs w:val="24"/>
        </w:rPr>
        <w:t>、图像软件</w:t>
      </w:r>
      <w:r w:rsidRPr="00A31383">
        <w:rPr>
          <w:rFonts w:ascii="宋体" w:hAnsi="宋体" w:hint="eastAsia"/>
          <w:sz w:val="24"/>
          <w:szCs w:val="24"/>
        </w:rPr>
        <w:t>1</w:t>
      </w:r>
      <w:r w:rsidRPr="00A31383">
        <w:rPr>
          <w:rFonts w:ascii="宋体" w:hAnsi="宋体" w:hint="eastAsia"/>
          <w:sz w:val="24"/>
          <w:szCs w:val="24"/>
        </w:rPr>
        <w:t>张。</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14</w:t>
      </w:r>
      <w:r w:rsidRPr="00A31383">
        <w:rPr>
          <w:rFonts w:ascii="宋体" w:hAnsi="宋体" w:hint="eastAsia"/>
          <w:sz w:val="24"/>
          <w:szCs w:val="24"/>
        </w:rPr>
        <w:t>、显微专用适配接口</w:t>
      </w:r>
      <w:r w:rsidRPr="00A31383">
        <w:rPr>
          <w:rFonts w:ascii="宋体" w:hAnsi="宋体" w:hint="eastAsia"/>
          <w:sz w:val="24"/>
          <w:szCs w:val="24"/>
        </w:rPr>
        <w:tab/>
        <w:t>1</w:t>
      </w:r>
      <w:r w:rsidRPr="00A31383">
        <w:rPr>
          <w:rFonts w:ascii="宋体" w:hAnsi="宋体" w:hint="eastAsia"/>
          <w:sz w:val="24"/>
          <w:szCs w:val="24"/>
        </w:rPr>
        <w:t>个。</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15</w:t>
      </w:r>
      <w:r w:rsidRPr="00A31383">
        <w:rPr>
          <w:rFonts w:ascii="宋体" w:hAnsi="宋体" w:hint="eastAsia"/>
          <w:sz w:val="24"/>
          <w:szCs w:val="24"/>
        </w:rPr>
        <w:t>、台式工作站</w:t>
      </w:r>
      <w:r w:rsidRPr="00A31383">
        <w:rPr>
          <w:rFonts w:ascii="宋体" w:hAnsi="宋体" w:hint="eastAsia"/>
          <w:sz w:val="24"/>
          <w:szCs w:val="24"/>
        </w:rPr>
        <w:t>1</w:t>
      </w:r>
      <w:r w:rsidRPr="00A31383">
        <w:rPr>
          <w:rFonts w:ascii="宋体" w:hAnsi="宋体" w:hint="eastAsia"/>
          <w:sz w:val="24"/>
          <w:szCs w:val="24"/>
        </w:rPr>
        <w:t>个。</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（六）项目方案要求</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sz w:val="24"/>
          <w:szCs w:val="24"/>
        </w:rPr>
        <w:t>（</w:t>
      </w:r>
      <w:r w:rsidRPr="00A31383">
        <w:rPr>
          <w:rFonts w:ascii="宋体" w:hAnsi="宋体"/>
          <w:sz w:val="24"/>
          <w:szCs w:val="24"/>
        </w:rPr>
        <w:t>1</w:t>
      </w:r>
      <w:r w:rsidRPr="00A31383">
        <w:rPr>
          <w:rFonts w:ascii="宋体" w:hAnsi="宋体"/>
          <w:sz w:val="24"/>
          <w:szCs w:val="24"/>
        </w:rPr>
        <w:t>）项目实施方案要求</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sz w:val="24"/>
          <w:szCs w:val="24"/>
        </w:rPr>
        <w:t>①</w:t>
      </w:r>
      <w:r w:rsidRPr="00A31383">
        <w:rPr>
          <w:rFonts w:ascii="宋体" w:hAnsi="宋体"/>
          <w:sz w:val="24"/>
          <w:szCs w:val="24"/>
        </w:rPr>
        <w:t>对项目背景及目标有较好的理解并制定科学、合理的方案，并且有高效的组织实施流程；</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sz w:val="24"/>
          <w:szCs w:val="24"/>
        </w:rPr>
        <w:t>②</w:t>
      </w:r>
      <w:r w:rsidRPr="00A31383">
        <w:rPr>
          <w:rFonts w:ascii="宋体" w:hAnsi="宋体"/>
          <w:sz w:val="24"/>
          <w:szCs w:val="24"/>
        </w:rPr>
        <w:t>货物运输、安装调试方案完整详细；</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sz w:val="24"/>
          <w:szCs w:val="24"/>
        </w:rPr>
        <w:t>③</w:t>
      </w:r>
      <w:r w:rsidRPr="00A31383">
        <w:rPr>
          <w:rFonts w:ascii="宋体" w:hAnsi="宋体"/>
          <w:sz w:val="24"/>
          <w:szCs w:val="24"/>
        </w:rPr>
        <w:t>提供各项货物的详细安装计划安排和人员分工表；</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sz w:val="24"/>
          <w:szCs w:val="24"/>
        </w:rPr>
        <w:t>④</w:t>
      </w:r>
      <w:r w:rsidRPr="00A31383">
        <w:rPr>
          <w:rFonts w:ascii="宋体" w:hAnsi="宋体"/>
          <w:sz w:val="24"/>
          <w:szCs w:val="24"/>
        </w:rPr>
        <w:t>明确各项工作的详细要求及具体措施。</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sz w:val="24"/>
          <w:szCs w:val="24"/>
        </w:rPr>
        <w:t>（</w:t>
      </w:r>
      <w:r w:rsidRPr="00A31383">
        <w:rPr>
          <w:rFonts w:ascii="宋体" w:hAnsi="宋体"/>
          <w:sz w:val="24"/>
          <w:szCs w:val="24"/>
        </w:rPr>
        <w:t>2</w:t>
      </w:r>
      <w:r w:rsidRPr="00A31383">
        <w:rPr>
          <w:rFonts w:ascii="宋体" w:hAnsi="宋体"/>
          <w:sz w:val="24"/>
          <w:szCs w:val="24"/>
        </w:rPr>
        <w:t>）产品质量及安全保证措施要求：</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sz w:val="24"/>
          <w:szCs w:val="24"/>
        </w:rPr>
        <w:t>①</w:t>
      </w:r>
      <w:r w:rsidRPr="00A31383">
        <w:rPr>
          <w:rFonts w:ascii="宋体" w:hAnsi="宋体"/>
          <w:sz w:val="24"/>
          <w:szCs w:val="24"/>
        </w:rPr>
        <w:t>投标人拥有完善的质量保证体系和质量保障管理制度；</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sz w:val="24"/>
          <w:szCs w:val="24"/>
        </w:rPr>
        <w:t>②</w:t>
      </w:r>
      <w:r w:rsidRPr="00A31383">
        <w:rPr>
          <w:rFonts w:ascii="宋体" w:hAnsi="宋体"/>
          <w:sz w:val="24"/>
          <w:szCs w:val="24"/>
        </w:rPr>
        <w:t>提供供货过程中对货物质量的保证措施；</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sz w:val="24"/>
          <w:szCs w:val="24"/>
        </w:rPr>
        <w:t>注：以上方案内容存在错误或不足的将影响对应技术方案评审得分（存在错误或不足是指：内容与实际情况不符、内容与项目无关、内容表述错误、内容前后表述矛盾、内容凭空编造、逻辑漏洞、科学原理错误以及不可能实现的夸大情形、内容与项目不匹配、项目信息错误（包括时间、地点、名称等）、不符合本项目涉及的相关规范或标准要求等情形。）</w:t>
      </w:r>
    </w:p>
    <w:p w:rsidR="001D3D66" w:rsidRPr="00A31383" w:rsidRDefault="00D96DB4">
      <w:pPr>
        <w:pStyle w:val="20"/>
        <w:numPr>
          <w:ilvl w:val="0"/>
          <w:numId w:val="4"/>
        </w:numPr>
        <w:spacing w:before="0" w:after="0" w:line="415" w:lineRule="auto"/>
        <w:ind w:left="0" w:firstLine="0"/>
        <w:rPr>
          <w:rFonts w:ascii="宋体" w:hAnsi="宋体"/>
          <w:sz w:val="28"/>
          <w:szCs w:val="28"/>
        </w:rPr>
      </w:pPr>
      <w:r w:rsidRPr="00A31383">
        <w:rPr>
          <w:rFonts w:ascii="宋体" w:hAnsi="宋体" w:hint="eastAsia"/>
          <w:sz w:val="28"/>
          <w:szCs w:val="28"/>
        </w:rPr>
        <w:t>采购项目技术要求（采购包</w:t>
      </w:r>
      <w:r w:rsidRPr="00A31383">
        <w:rPr>
          <w:rFonts w:ascii="宋体" w:hAnsi="宋体" w:hint="eastAsia"/>
          <w:sz w:val="28"/>
          <w:szCs w:val="28"/>
        </w:rPr>
        <w:t>2</w:t>
      </w:r>
      <w:r w:rsidRPr="00A31383">
        <w:rPr>
          <w:rFonts w:ascii="宋体" w:hAnsi="宋体" w:hint="eastAsia"/>
          <w:sz w:val="28"/>
          <w:szCs w:val="28"/>
        </w:rPr>
        <w:t>：超微量紫外可见光分光光度计）</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（一）系统技术参数</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lastRenderedPageBreak/>
        <w:t>1</w:t>
      </w:r>
      <w:r w:rsidRPr="00A31383">
        <w:rPr>
          <w:rFonts w:ascii="宋体" w:hAnsi="宋体" w:hint="eastAsia"/>
          <w:sz w:val="24"/>
          <w:szCs w:val="24"/>
        </w:rPr>
        <w:t>、★基座检测下限：</w:t>
      </w:r>
      <w:r w:rsidRPr="00A31383">
        <w:rPr>
          <w:rFonts w:ascii="宋体" w:hAnsi="宋体" w:hint="eastAsia"/>
          <w:sz w:val="24"/>
          <w:szCs w:val="24"/>
        </w:rPr>
        <w:t>2ng/ul</w:t>
      </w:r>
      <w:r w:rsidRPr="00A31383">
        <w:rPr>
          <w:rFonts w:ascii="宋体" w:hAnsi="宋体" w:hint="eastAsia"/>
          <w:sz w:val="24"/>
          <w:szCs w:val="24"/>
        </w:rPr>
        <w:t>（</w:t>
      </w:r>
      <w:r w:rsidRPr="00A31383">
        <w:rPr>
          <w:rFonts w:ascii="宋体" w:hAnsi="宋体" w:hint="eastAsia"/>
          <w:sz w:val="24"/>
          <w:szCs w:val="24"/>
        </w:rPr>
        <w:t>dsDNA</w:t>
      </w:r>
      <w:r w:rsidRPr="00A31383">
        <w:rPr>
          <w:rFonts w:ascii="宋体" w:hAnsi="宋体" w:hint="eastAsia"/>
          <w:sz w:val="24"/>
          <w:szCs w:val="24"/>
        </w:rPr>
        <w:t>），</w:t>
      </w:r>
      <w:r w:rsidRPr="00A31383">
        <w:rPr>
          <w:rFonts w:ascii="宋体" w:hAnsi="宋体" w:hint="eastAsia"/>
          <w:sz w:val="24"/>
          <w:szCs w:val="24"/>
        </w:rPr>
        <w:t>0.06mg/ml</w:t>
      </w:r>
      <w:r w:rsidRPr="00A31383">
        <w:rPr>
          <w:rFonts w:ascii="宋体" w:hAnsi="宋体" w:hint="eastAsia"/>
          <w:sz w:val="24"/>
          <w:szCs w:val="24"/>
        </w:rPr>
        <w:t>（</w:t>
      </w:r>
      <w:r w:rsidRPr="00A31383">
        <w:rPr>
          <w:rFonts w:ascii="宋体" w:hAnsi="宋体" w:hint="eastAsia"/>
          <w:sz w:val="24"/>
          <w:szCs w:val="24"/>
        </w:rPr>
        <w:t>BSA</w:t>
      </w:r>
      <w:r w:rsidRPr="00A31383">
        <w:rPr>
          <w:rFonts w:ascii="宋体" w:hAnsi="宋体" w:hint="eastAsia"/>
          <w:sz w:val="24"/>
          <w:szCs w:val="24"/>
        </w:rPr>
        <w:t>），</w:t>
      </w:r>
      <w:r w:rsidRPr="00A31383">
        <w:rPr>
          <w:rFonts w:ascii="宋体" w:hAnsi="宋体" w:hint="eastAsia"/>
          <w:sz w:val="24"/>
          <w:szCs w:val="24"/>
        </w:rPr>
        <w:t>0.03mg/ml</w:t>
      </w:r>
      <w:r w:rsidRPr="00A31383">
        <w:rPr>
          <w:rFonts w:ascii="宋体" w:hAnsi="宋体" w:hint="eastAsia"/>
          <w:sz w:val="24"/>
          <w:szCs w:val="24"/>
        </w:rPr>
        <w:t>（</w:t>
      </w:r>
      <w:r w:rsidRPr="00A31383">
        <w:rPr>
          <w:rFonts w:ascii="宋体" w:hAnsi="宋体" w:hint="eastAsia"/>
          <w:sz w:val="24"/>
          <w:szCs w:val="24"/>
        </w:rPr>
        <w:t>IgG</w:t>
      </w:r>
      <w:r w:rsidRPr="00A31383">
        <w:rPr>
          <w:rFonts w:ascii="宋体" w:hAnsi="宋体" w:hint="eastAsia"/>
          <w:sz w:val="24"/>
          <w:szCs w:val="24"/>
        </w:rPr>
        <w:t>）；基座检测上限：</w:t>
      </w:r>
      <w:r w:rsidRPr="00A31383">
        <w:rPr>
          <w:rFonts w:ascii="宋体" w:hAnsi="宋体" w:hint="eastAsia"/>
          <w:sz w:val="24"/>
          <w:szCs w:val="24"/>
        </w:rPr>
        <w:t>27,500ng/ul</w:t>
      </w:r>
      <w:r w:rsidRPr="00A31383">
        <w:rPr>
          <w:rFonts w:ascii="宋体" w:hAnsi="宋体" w:hint="eastAsia"/>
          <w:sz w:val="24"/>
          <w:szCs w:val="24"/>
        </w:rPr>
        <w:t>（</w:t>
      </w:r>
      <w:r w:rsidRPr="00A31383">
        <w:rPr>
          <w:rFonts w:ascii="宋体" w:hAnsi="宋体" w:hint="eastAsia"/>
          <w:sz w:val="24"/>
          <w:szCs w:val="24"/>
        </w:rPr>
        <w:t>dsDNA</w:t>
      </w:r>
      <w:r w:rsidRPr="00A31383">
        <w:rPr>
          <w:rFonts w:ascii="宋体" w:hAnsi="宋体" w:hint="eastAsia"/>
          <w:sz w:val="24"/>
          <w:szCs w:val="24"/>
        </w:rPr>
        <w:t>），</w:t>
      </w:r>
      <w:r w:rsidRPr="00A31383">
        <w:rPr>
          <w:rFonts w:ascii="宋体" w:hAnsi="宋体" w:hint="eastAsia"/>
          <w:sz w:val="24"/>
          <w:szCs w:val="24"/>
        </w:rPr>
        <w:t>820mg/ml</w:t>
      </w:r>
      <w:r w:rsidRPr="00A31383">
        <w:rPr>
          <w:rFonts w:ascii="宋体" w:hAnsi="宋体" w:hint="eastAsia"/>
          <w:sz w:val="24"/>
          <w:szCs w:val="24"/>
        </w:rPr>
        <w:t>（</w:t>
      </w:r>
      <w:r w:rsidRPr="00A31383">
        <w:rPr>
          <w:rFonts w:ascii="宋体" w:hAnsi="宋体" w:hint="eastAsia"/>
          <w:sz w:val="24"/>
          <w:szCs w:val="24"/>
        </w:rPr>
        <w:t>BSA</w:t>
      </w:r>
      <w:r w:rsidRPr="00A31383">
        <w:rPr>
          <w:rFonts w:ascii="宋体" w:hAnsi="宋体" w:hint="eastAsia"/>
          <w:sz w:val="24"/>
          <w:szCs w:val="24"/>
        </w:rPr>
        <w:t>），</w:t>
      </w:r>
      <w:r w:rsidRPr="00A31383">
        <w:rPr>
          <w:rFonts w:ascii="宋体" w:hAnsi="宋体" w:hint="eastAsia"/>
          <w:sz w:val="24"/>
          <w:szCs w:val="24"/>
        </w:rPr>
        <w:t>400mg/ml</w:t>
      </w:r>
      <w:r w:rsidRPr="00A31383">
        <w:rPr>
          <w:rFonts w:ascii="宋体" w:hAnsi="宋体" w:hint="eastAsia"/>
          <w:sz w:val="24"/>
          <w:szCs w:val="24"/>
        </w:rPr>
        <w:t>（</w:t>
      </w:r>
      <w:r w:rsidRPr="00A31383">
        <w:rPr>
          <w:rFonts w:ascii="宋体" w:hAnsi="宋体" w:hint="eastAsia"/>
          <w:sz w:val="24"/>
          <w:szCs w:val="24"/>
        </w:rPr>
        <w:t>IgG</w:t>
      </w:r>
      <w:r w:rsidRPr="00A31383">
        <w:rPr>
          <w:rFonts w:ascii="宋体" w:hAnsi="宋体" w:hint="eastAsia"/>
          <w:sz w:val="24"/>
          <w:szCs w:val="24"/>
        </w:rPr>
        <w:t>）。</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、▲波长范围：</w:t>
      </w:r>
      <w:r w:rsidRPr="00A31383">
        <w:rPr>
          <w:rFonts w:ascii="宋体" w:hAnsi="宋体" w:hint="eastAsia"/>
          <w:sz w:val="24"/>
          <w:szCs w:val="24"/>
        </w:rPr>
        <w:t>190</w:t>
      </w:r>
      <w:r w:rsidRPr="00A31383">
        <w:rPr>
          <w:rFonts w:ascii="宋体" w:hAnsi="宋体" w:hint="eastAsia"/>
          <w:sz w:val="24"/>
          <w:szCs w:val="24"/>
        </w:rPr>
        <w:t>－</w:t>
      </w:r>
      <w:r w:rsidRPr="00A31383">
        <w:rPr>
          <w:rFonts w:ascii="宋体" w:hAnsi="宋体" w:hint="eastAsia"/>
          <w:sz w:val="24"/>
          <w:szCs w:val="24"/>
        </w:rPr>
        <w:t>850nm</w:t>
      </w:r>
      <w:r w:rsidRPr="00A31383">
        <w:rPr>
          <w:rFonts w:ascii="宋体" w:hAnsi="宋体" w:hint="eastAsia"/>
          <w:sz w:val="24"/>
          <w:szCs w:val="24"/>
        </w:rPr>
        <w:t>连续波长全光谱分析。</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3</w:t>
      </w:r>
      <w:r w:rsidRPr="00A31383">
        <w:rPr>
          <w:rFonts w:ascii="宋体" w:hAnsi="宋体" w:hint="eastAsia"/>
          <w:sz w:val="24"/>
          <w:szCs w:val="24"/>
        </w:rPr>
        <w:t>、★光程：内含</w:t>
      </w:r>
      <w:r w:rsidRPr="00A31383">
        <w:rPr>
          <w:rFonts w:ascii="宋体" w:hAnsi="宋体" w:hint="eastAsia"/>
          <w:sz w:val="24"/>
          <w:szCs w:val="24"/>
        </w:rPr>
        <w:t>0.03,0.05,0.1,0.2,1mm 5</w:t>
      </w:r>
      <w:r w:rsidRPr="00A31383">
        <w:rPr>
          <w:rFonts w:ascii="宋体" w:hAnsi="宋体" w:hint="eastAsia"/>
          <w:sz w:val="24"/>
          <w:szCs w:val="24"/>
        </w:rPr>
        <w:t>个光程，根据样品浓度进行自动匹配最佳光程，无需手工设置，光程调节器不会曝露在空气中，避免灰尘，纸屑或液体进入生锈导致光程不准确。</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4</w:t>
      </w:r>
      <w:r w:rsidRPr="00A31383">
        <w:rPr>
          <w:rFonts w:ascii="宋体" w:hAnsi="宋体" w:hint="eastAsia"/>
          <w:sz w:val="24"/>
          <w:szCs w:val="24"/>
        </w:rPr>
        <w:t>、检测重复性：</w:t>
      </w:r>
      <w:r w:rsidRPr="00A31383">
        <w:rPr>
          <w:rFonts w:ascii="宋体" w:hAnsi="宋体" w:hint="eastAsia"/>
          <w:sz w:val="24"/>
          <w:szCs w:val="24"/>
        </w:rPr>
        <w:t>0.002A(1.0mm</w:t>
      </w:r>
      <w:r w:rsidRPr="00A31383">
        <w:rPr>
          <w:rFonts w:ascii="宋体" w:hAnsi="宋体" w:hint="eastAsia"/>
          <w:sz w:val="24"/>
          <w:szCs w:val="24"/>
        </w:rPr>
        <w:t>光程</w:t>
      </w:r>
      <w:r w:rsidRPr="00A31383">
        <w:rPr>
          <w:rFonts w:ascii="宋体" w:hAnsi="宋体" w:hint="eastAsia"/>
          <w:sz w:val="24"/>
          <w:szCs w:val="24"/>
        </w:rPr>
        <w:t>)</w:t>
      </w:r>
      <w:r w:rsidRPr="00A31383">
        <w:rPr>
          <w:rFonts w:ascii="宋体" w:hAnsi="宋体" w:hint="eastAsia"/>
          <w:sz w:val="24"/>
          <w:szCs w:val="24"/>
        </w:rPr>
        <w:t xml:space="preserve"> </w:t>
      </w:r>
      <w:r w:rsidRPr="00A31383">
        <w:rPr>
          <w:rFonts w:ascii="宋体" w:hAnsi="宋体" w:hint="eastAsia"/>
          <w:sz w:val="24"/>
          <w:szCs w:val="24"/>
        </w:rPr>
        <w:t>或</w:t>
      </w:r>
      <w:r w:rsidRPr="00A31383">
        <w:rPr>
          <w:rFonts w:ascii="宋体" w:hAnsi="宋体" w:hint="eastAsia"/>
          <w:sz w:val="24"/>
          <w:szCs w:val="24"/>
        </w:rPr>
        <w:t>1%CV</w:t>
      </w:r>
      <w:r w:rsidRPr="00A31383">
        <w:rPr>
          <w:rFonts w:ascii="宋体" w:hAnsi="宋体" w:hint="eastAsia"/>
          <w:sz w:val="24"/>
          <w:szCs w:val="24"/>
        </w:rPr>
        <w:t>。</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5</w:t>
      </w:r>
      <w:r w:rsidRPr="00A31383">
        <w:rPr>
          <w:rFonts w:ascii="宋体" w:hAnsi="宋体" w:hint="eastAsia"/>
          <w:sz w:val="24"/>
          <w:szCs w:val="24"/>
        </w:rPr>
        <w:t>、最小样品体积≤</w:t>
      </w:r>
      <w:r w:rsidRPr="00A31383">
        <w:rPr>
          <w:rFonts w:ascii="宋体" w:hAnsi="宋体" w:hint="eastAsia"/>
          <w:sz w:val="24"/>
          <w:szCs w:val="24"/>
        </w:rPr>
        <w:t>1ul</w:t>
      </w:r>
      <w:r w:rsidRPr="00A31383">
        <w:rPr>
          <w:rFonts w:ascii="宋体" w:hAnsi="宋体" w:hint="eastAsia"/>
          <w:sz w:val="24"/>
          <w:szCs w:val="24"/>
        </w:rPr>
        <w:t>。</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6</w:t>
      </w:r>
      <w:r w:rsidRPr="00A31383">
        <w:rPr>
          <w:rFonts w:ascii="宋体" w:hAnsi="宋体" w:hint="eastAsia"/>
          <w:sz w:val="24"/>
          <w:szCs w:val="24"/>
        </w:rPr>
        <w:t>、载样点采用</w:t>
      </w:r>
      <w:r w:rsidRPr="00A31383">
        <w:rPr>
          <w:rFonts w:ascii="宋体" w:hAnsi="宋体" w:hint="eastAsia"/>
          <w:sz w:val="24"/>
          <w:szCs w:val="24"/>
        </w:rPr>
        <w:t>303</w:t>
      </w:r>
      <w:r w:rsidRPr="00A31383">
        <w:rPr>
          <w:rFonts w:ascii="宋体" w:hAnsi="宋体" w:hint="eastAsia"/>
          <w:sz w:val="24"/>
          <w:szCs w:val="24"/>
        </w:rPr>
        <w:t>高抛光高耐磨不锈钢，并与主机整合在一起，直接上样并进行样品检测，无需使用微量比色皿和毛细管等容器。</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7</w:t>
      </w:r>
      <w:r w:rsidRPr="00A31383">
        <w:rPr>
          <w:rFonts w:ascii="宋体" w:hAnsi="宋体" w:hint="eastAsia"/>
          <w:sz w:val="24"/>
          <w:szCs w:val="24"/>
        </w:rPr>
        <w:t>、当样本中存在污染物时，能鉴定的污染物（≥</w:t>
      </w:r>
      <w:r w:rsidRPr="00A31383">
        <w:rPr>
          <w:rFonts w:ascii="宋体" w:hAnsi="宋体" w:hint="eastAsia"/>
          <w:sz w:val="24"/>
          <w:szCs w:val="24"/>
        </w:rPr>
        <w:t>5</w:t>
      </w:r>
      <w:r w:rsidRPr="00A31383">
        <w:rPr>
          <w:rFonts w:ascii="宋体" w:hAnsi="宋体" w:hint="eastAsia"/>
          <w:sz w:val="24"/>
          <w:szCs w:val="24"/>
        </w:rPr>
        <w:t>种）；样本检测的结果会自动扣除污染物的</w:t>
      </w:r>
      <w:r w:rsidRPr="00A31383">
        <w:rPr>
          <w:rFonts w:ascii="宋体" w:hAnsi="宋体" w:hint="eastAsia"/>
          <w:sz w:val="24"/>
          <w:szCs w:val="24"/>
        </w:rPr>
        <w:t>OD</w:t>
      </w:r>
      <w:r w:rsidRPr="00A31383">
        <w:rPr>
          <w:rFonts w:ascii="宋体" w:hAnsi="宋体" w:hint="eastAsia"/>
          <w:sz w:val="24"/>
          <w:szCs w:val="24"/>
        </w:rPr>
        <w:t>值，保证得到精确的样本浓度。</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8</w:t>
      </w:r>
      <w:r w:rsidRPr="00A31383">
        <w:rPr>
          <w:rFonts w:ascii="宋体" w:hAnsi="宋体" w:hint="eastAsia"/>
          <w:sz w:val="24"/>
          <w:szCs w:val="24"/>
        </w:rPr>
        <w:t>、仪器操作：不低于</w:t>
      </w:r>
      <w:r w:rsidRPr="00A31383">
        <w:rPr>
          <w:rFonts w:ascii="宋体" w:hAnsi="宋体" w:hint="eastAsia"/>
          <w:sz w:val="24"/>
          <w:szCs w:val="24"/>
        </w:rPr>
        <w:t>7</w:t>
      </w:r>
      <w:r w:rsidRPr="00A31383">
        <w:rPr>
          <w:rFonts w:ascii="宋体" w:hAnsi="宋体" w:hint="eastAsia"/>
          <w:sz w:val="24"/>
          <w:szCs w:val="24"/>
        </w:rPr>
        <w:t>英寸，不低于</w:t>
      </w:r>
      <w:r w:rsidRPr="00A31383">
        <w:rPr>
          <w:rFonts w:ascii="宋体" w:hAnsi="宋体" w:hint="eastAsia"/>
          <w:sz w:val="24"/>
          <w:szCs w:val="24"/>
        </w:rPr>
        <w:t>1280</w:t>
      </w:r>
      <w:r w:rsidRPr="00A31383">
        <w:rPr>
          <w:rFonts w:ascii="宋体" w:hAnsi="宋体" w:hint="eastAsia"/>
          <w:sz w:val="24"/>
          <w:szCs w:val="24"/>
        </w:rPr>
        <w:t>×</w:t>
      </w:r>
      <w:r w:rsidRPr="00A31383">
        <w:rPr>
          <w:rFonts w:ascii="宋体" w:hAnsi="宋体" w:hint="eastAsia"/>
          <w:sz w:val="24"/>
          <w:szCs w:val="24"/>
        </w:rPr>
        <w:t>800</w:t>
      </w:r>
      <w:r w:rsidRPr="00A31383">
        <w:rPr>
          <w:rFonts w:ascii="宋体" w:hAnsi="宋体" w:hint="eastAsia"/>
          <w:sz w:val="24"/>
          <w:szCs w:val="24"/>
        </w:rPr>
        <w:t>高分辨率彩色触摸屏，触摸屏可左右移动或前后</w:t>
      </w:r>
      <w:r w:rsidRPr="00A31383">
        <w:rPr>
          <w:rFonts w:ascii="宋体" w:hAnsi="宋体" w:hint="eastAsia"/>
          <w:sz w:val="24"/>
          <w:szCs w:val="24"/>
        </w:rPr>
        <w:t>45</w:t>
      </w:r>
      <w:r w:rsidRPr="00A31383">
        <w:rPr>
          <w:rFonts w:ascii="宋体" w:hAnsi="宋体" w:hint="eastAsia"/>
          <w:sz w:val="24"/>
          <w:szCs w:val="24"/>
        </w:rPr>
        <w:t>度角调整角度；操作系统内存≥</w:t>
      </w:r>
      <w:r w:rsidRPr="00A31383">
        <w:rPr>
          <w:rFonts w:ascii="宋体" w:hAnsi="宋体" w:hint="eastAsia"/>
          <w:sz w:val="24"/>
          <w:szCs w:val="24"/>
        </w:rPr>
        <w:t>32GB</w:t>
      </w:r>
      <w:r w:rsidRPr="00A31383">
        <w:rPr>
          <w:rFonts w:ascii="宋体" w:hAnsi="宋体" w:hint="eastAsia"/>
          <w:sz w:val="24"/>
          <w:szCs w:val="24"/>
        </w:rPr>
        <w:t>闪存，操作系统支持的语言≥</w:t>
      </w:r>
      <w:r w:rsidRPr="00A31383">
        <w:rPr>
          <w:rFonts w:ascii="宋体" w:hAnsi="宋体" w:hint="eastAsia"/>
          <w:sz w:val="24"/>
          <w:szCs w:val="24"/>
        </w:rPr>
        <w:t>8</w:t>
      </w:r>
      <w:r w:rsidRPr="00A31383">
        <w:rPr>
          <w:rFonts w:ascii="宋体" w:hAnsi="宋体" w:hint="eastAsia"/>
          <w:sz w:val="24"/>
          <w:szCs w:val="24"/>
        </w:rPr>
        <w:t>种。</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9</w:t>
      </w:r>
      <w:r w:rsidRPr="00A31383">
        <w:rPr>
          <w:rFonts w:ascii="宋体" w:hAnsi="宋体" w:hint="eastAsia"/>
          <w:sz w:val="24"/>
          <w:szCs w:val="24"/>
        </w:rPr>
        <w:t>、可免费下载电脑软件，用于分析和管理从仪器中导出的结果。</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10</w:t>
      </w:r>
      <w:r w:rsidRPr="00A31383">
        <w:rPr>
          <w:rFonts w:ascii="宋体" w:hAnsi="宋体" w:hint="eastAsia"/>
          <w:sz w:val="24"/>
          <w:szCs w:val="24"/>
        </w:rPr>
        <w:t>、▲仪器内置传感器，在检测前对样品形成的液柱进行数码成像，保证检测的可靠性。</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11</w:t>
      </w:r>
      <w:r w:rsidRPr="00A31383">
        <w:rPr>
          <w:rFonts w:ascii="宋体" w:hAnsi="宋体" w:hint="eastAsia"/>
          <w:sz w:val="24"/>
          <w:szCs w:val="24"/>
        </w:rPr>
        <w:t>、▲仪器的无线局域网和蓝牙设备具备中华人民共和国工业和信息化部无线电管理局核准的《无线电发射设备型号核准证》。</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12</w:t>
      </w:r>
      <w:r w:rsidRPr="00A31383">
        <w:rPr>
          <w:rFonts w:ascii="宋体" w:hAnsi="宋体" w:hint="eastAsia"/>
          <w:sz w:val="24"/>
          <w:szCs w:val="24"/>
        </w:rPr>
        <w:t>、需提供正规厂家授权书及本地售后服务承诺书。</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13</w:t>
      </w:r>
      <w:r w:rsidRPr="00A31383">
        <w:rPr>
          <w:rFonts w:ascii="宋体" w:hAnsi="宋体" w:hint="eastAsia"/>
          <w:sz w:val="24"/>
          <w:szCs w:val="24"/>
        </w:rPr>
        <w:t>、配置：主机一台，试剂盒</w:t>
      </w:r>
      <w:r w:rsidRPr="00A31383">
        <w:rPr>
          <w:rFonts w:ascii="宋体" w:hAnsi="宋体" w:hint="eastAsia"/>
          <w:sz w:val="24"/>
          <w:szCs w:val="24"/>
        </w:rPr>
        <w:t>1</w:t>
      </w:r>
      <w:r w:rsidRPr="00A31383">
        <w:rPr>
          <w:rFonts w:ascii="宋体" w:hAnsi="宋体" w:hint="eastAsia"/>
          <w:sz w:val="24"/>
          <w:szCs w:val="24"/>
        </w:rPr>
        <w:t>个，维护工具箱</w:t>
      </w:r>
      <w:r w:rsidRPr="00A31383">
        <w:rPr>
          <w:rFonts w:ascii="宋体" w:hAnsi="宋体" w:hint="eastAsia"/>
          <w:sz w:val="24"/>
          <w:szCs w:val="24"/>
        </w:rPr>
        <w:t>1</w:t>
      </w:r>
      <w:r w:rsidRPr="00A31383">
        <w:rPr>
          <w:rFonts w:ascii="宋体" w:hAnsi="宋体" w:hint="eastAsia"/>
          <w:sz w:val="24"/>
          <w:szCs w:val="24"/>
        </w:rPr>
        <w:t>个。</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14</w:t>
      </w:r>
      <w:r w:rsidRPr="00A31383">
        <w:rPr>
          <w:rFonts w:ascii="宋体" w:hAnsi="宋体" w:hint="eastAsia"/>
          <w:sz w:val="24"/>
          <w:szCs w:val="24"/>
        </w:rPr>
        <w:t>、售后服务：</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由生产厂家的工程师提供安装培训等售后服务。</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（二）项目方案要求</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sz w:val="24"/>
          <w:szCs w:val="24"/>
        </w:rPr>
        <w:t>（</w:t>
      </w:r>
      <w:r w:rsidRPr="00A31383">
        <w:rPr>
          <w:rFonts w:ascii="宋体" w:hAnsi="宋体"/>
          <w:sz w:val="24"/>
          <w:szCs w:val="24"/>
        </w:rPr>
        <w:t>1</w:t>
      </w:r>
      <w:r w:rsidRPr="00A31383">
        <w:rPr>
          <w:rFonts w:ascii="宋体" w:hAnsi="宋体"/>
          <w:sz w:val="24"/>
          <w:szCs w:val="24"/>
        </w:rPr>
        <w:t>）项目实施方案要求</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sz w:val="24"/>
          <w:szCs w:val="24"/>
        </w:rPr>
        <w:t>①</w:t>
      </w:r>
      <w:r w:rsidRPr="00A31383">
        <w:rPr>
          <w:rFonts w:ascii="宋体" w:hAnsi="宋体"/>
          <w:sz w:val="24"/>
          <w:szCs w:val="24"/>
        </w:rPr>
        <w:t>对项目背景及目标有较好的理解并制定科学、合理的方案，并且有高效的组织实施流程；</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sz w:val="24"/>
          <w:szCs w:val="24"/>
        </w:rPr>
        <w:t>②</w:t>
      </w:r>
      <w:r w:rsidRPr="00A31383">
        <w:rPr>
          <w:rFonts w:ascii="宋体" w:hAnsi="宋体"/>
          <w:sz w:val="24"/>
          <w:szCs w:val="24"/>
        </w:rPr>
        <w:t>货物运输、安装调试方案完整</w:t>
      </w:r>
      <w:r w:rsidRPr="00A31383">
        <w:rPr>
          <w:rFonts w:ascii="宋体" w:hAnsi="宋体"/>
          <w:sz w:val="24"/>
          <w:szCs w:val="24"/>
        </w:rPr>
        <w:t>详细；</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sz w:val="24"/>
          <w:szCs w:val="24"/>
        </w:rPr>
        <w:t>③</w:t>
      </w:r>
      <w:r w:rsidRPr="00A31383">
        <w:rPr>
          <w:rFonts w:ascii="宋体" w:hAnsi="宋体"/>
          <w:sz w:val="24"/>
          <w:szCs w:val="24"/>
        </w:rPr>
        <w:t>提供各项货物的详细安装计划安排和人员分工表；</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sz w:val="24"/>
          <w:szCs w:val="24"/>
        </w:rPr>
        <w:t>④</w:t>
      </w:r>
      <w:r w:rsidRPr="00A31383">
        <w:rPr>
          <w:rFonts w:ascii="宋体" w:hAnsi="宋体"/>
          <w:sz w:val="24"/>
          <w:szCs w:val="24"/>
        </w:rPr>
        <w:t>明确各项工作的详细要求及具体措施。</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sz w:val="24"/>
          <w:szCs w:val="24"/>
        </w:rPr>
        <w:t>（</w:t>
      </w:r>
      <w:r w:rsidRPr="00A31383">
        <w:rPr>
          <w:rFonts w:ascii="宋体" w:hAnsi="宋体"/>
          <w:sz w:val="24"/>
          <w:szCs w:val="24"/>
        </w:rPr>
        <w:t>2</w:t>
      </w:r>
      <w:r w:rsidRPr="00A31383">
        <w:rPr>
          <w:rFonts w:ascii="宋体" w:hAnsi="宋体"/>
          <w:sz w:val="24"/>
          <w:szCs w:val="24"/>
        </w:rPr>
        <w:t>）产品质量及安全保证措施要求：</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sz w:val="24"/>
          <w:szCs w:val="24"/>
        </w:rPr>
        <w:lastRenderedPageBreak/>
        <w:t>①</w:t>
      </w:r>
      <w:r w:rsidRPr="00A31383">
        <w:rPr>
          <w:rFonts w:ascii="宋体" w:hAnsi="宋体"/>
          <w:sz w:val="24"/>
          <w:szCs w:val="24"/>
        </w:rPr>
        <w:t>投标人拥有完善的质量保证体系和质量保障管理制度；</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sz w:val="24"/>
          <w:szCs w:val="24"/>
        </w:rPr>
        <w:t>②</w:t>
      </w:r>
      <w:r w:rsidRPr="00A31383">
        <w:rPr>
          <w:rFonts w:ascii="宋体" w:hAnsi="宋体"/>
          <w:sz w:val="24"/>
          <w:szCs w:val="24"/>
        </w:rPr>
        <w:t>提供供货过程中对货物质量的保证措施；</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sz w:val="24"/>
          <w:szCs w:val="24"/>
        </w:rPr>
        <w:t>注：以上方案内容存在错误或不足的将影响对应技术方案评审得分（存在错误或不足是指：内容与实际情况不符、内容与项目无关、内容表述错误、内容前后表述矛盾、内容凭空编造、逻辑漏洞、科学原理错误以及不可能实现的夸大情形、内容与项目不匹配、项目信息错误（包括时间、地点、名称等）、不符合本项目涉及的相关规范或标准要求等情形。）</w:t>
      </w:r>
    </w:p>
    <w:p w:rsidR="001D3D66" w:rsidRPr="00A31383" w:rsidRDefault="00D96DB4">
      <w:pPr>
        <w:pStyle w:val="20"/>
        <w:numPr>
          <w:ilvl w:val="0"/>
          <w:numId w:val="4"/>
        </w:numPr>
        <w:spacing w:before="0" w:after="0" w:line="415" w:lineRule="auto"/>
        <w:ind w:left="0" w:firstLine="0"/>
        <w:rPr>
          <w:rFonts w:ascii="宋体" w:hAnsi="宋体"/>
          <w:sz w:val="28"/>
          <w:szCs w:val="28"/>
        </w:rPr>
      </w:pPr>
      <w:r w:rsidRPr="00A31383">
        <w:rPr>
          <w:rFonts w:ascii="宋体" w:hAnsi="宋体" w:hint="eastAsia"/>
          <w:sz w:val="28"/>
          <w:szCs w:val="28"/>
        </w:rPr>
        <w:t>采购项目商务要求（适用于所有采购包）</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（一）交货时间及地点</w:t>
      </w:r>
    </w:p>
    <w:p w:rsidR="001D3D66" w:rsidRPr="00A31383" w:rsidRDefault="00D96DB4" w:rsidP="00A31383">
      <w:pPr>
        <w:autoSpaceDE w:val="0"/>
        <w:autoSpaceDN w:val="0"/>
        <w:spacing w:line="360" w:lineRule="auto"/>
        <w:ind w:firstLineChars="200" w:firstLine="482"/>
        <w:rPr>
          <w:rFonts w:ascii="宋体" w:hAnsi="宋体"/>
          <w:b/>
          <w:sz w:val="24"/>
          <w:szCs w:val="24"/>
        </w:rPr>
      </w:pPr>
      <w:r w:rsidRPr="00A31383">
        <w:rPr>
          <w:rFonts w:ascii="宋体" w:hAnsi="宋体" w:hint="eastAsia"/>
          <w:b/>
          <w:sz w:val="24"/>
          <w:szCs w:val="24"/>
        </w:rPr>
        <w:t>适用于采购包</w:t>
      </w:r>
      <w:r w:rsidRPr="00A31383">
        <w:rPr>
          <w:rFonts w:ascii="宋体" w:hAnsi="宋体" w:hint="eastAsia"/>
          <w:b/>
          <w:sz w:val="24"/>
          <w:szCs w:val="24"/>
        </w:rPr>
        <w:t>1</w:t>
      </w:r>
      <w:r w:rsidRPr="00A31383">
        <w:rPr>
          <w:rFonts w:ascii="宋体" w:hAnsi="宋体" w:hint="eastAsia"/>
          <w:b/>
          <w:sz w:val="24"/>
          <w:szCs w:val="24"/>
        </w:rPr>
        <w:t>：</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1</w:t>
      </w:r>
      <w:r w:rsidRPr="00A31383">
        <w:rPr>
          <w:rFonts w:ascii="宋体" w:hAnsi="宋体" w:hint="eastAsia"/>
          <w:sz w:val="24"/>
          <w:szCs w:val="24"/>
        </w:rPr>
        <w:t>、交货时间：倒置荧光显微镜合同签订后</w:t>
      </w:r>
      <w:r w:rsidRPr="00A31383">
        <w:rPr>
          <w:rFonts w:ascii="宋体" w:hAnsi="宋体" w:hint="eastAsia"/>
          <w:sz w:val="24"/>
          <w:szCs w:val="24"/>
        </w:rPr>
        <w:t>90</w:t>
      </w:r>
      <w:r w:rsidRPr="00A31383">
        <w:rPr>
          <w:rFonts w:ascii="宋体" w:hAnsi="宋体" w:hint="eastAsia"/>
          <w:sz w:val="24"/>
          <w:szCs w:val="24"/>
        </w:rPr>
        <w:t>日内完成设备的供货、安装、调试，并交付给采购人正常使用。</w:t>
      </w:r>
    </w:p>
    <w:p w:rsidR="001D3D66" w:rsidRPr="00A31383" w:rsidRDefault="00D96DB4" w:rsidP="00A31383">
      <w:pPr>
        <w:autoSpaceDE w:val="0"/>
        <w:autoSpaceDN w:val="0"/>
        <w:spacing w:line="360" w:lineRule="auto"/>
        <w:ind w:firstLineChars="200" w:firstLine="482"/>
        <w:rPr>
          <w:rFonts w:ascii="宋体" w:hAnsi="宋体"/>
          <w:b/>
          <w:sz w:val="24"/>
          <w:szCs w:val="24"/>
        </w:rPr>
      </w:pPr>
      <w:r w:rsidRPr="00A31383">
        <w:rPr>
          <w:rFonts w:ascii="宋体" w:hAnsi="宋体" w:hint="eastAsia"/>
          <w:b/>
          <w:sz w:val="24"/>
          <w:szCs w:val="24"/>
        </w:rPr>
        <w:t>适用于采购包</w:t>
      </w:r>
      <w:r w:rsidRPr="00A31383">
        <w:rPr>
          <w:rFonts w:ascii="宋体" w:hAnsi="宋体" w:hint="eastAsia"/>
          <w:b/>
          <w:sz w:val="24"/>
          <w:szCs w:val="24"/>
        </w:rPr>
        <w:t>2</w:t>
      </w:r>
      <w:r w:rsidRPr="00A31383">
        <w:rPr>
          <w:rFonts w:ascii="宋体" w:hAnsi="宋体" w:hint="eastAsia"/>
          <w:b/>
          <w:sz w:val="24"/>
          <w:szCs w:val="24"/>
        </w:rPr>
        <w:t>：</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1</w:t>
      </w:r>
      <w:r w:rsidRPr="00A31383">
        <w:rPr>
          <w:rFonts w:ascii="宋体" w:hAnsi="宋体" w:hint="eastAsia"/>
          <w:sz w:val="24"/>
          <w:szCs w:val="24"/>
        </w:rPr>
        <w:t>、交货时间：超微量紫外可见光分光光度计合同签订后</w:t>
      </w:r>
      <w:r w:rsidRPr="00A31383">
        <w:rPr>
          <w:rFonts w:ascii="宋体" w:hAnsi="宋体" w:hint="eastAsia"/>
          <w:sz w:val="24"/>
          <w:szCs w:val="24"/>
        </w:rPr>
        <w:t>40</w:t>
      </w:r>
      <w:r w:rsidRPr="00A31383">
        <w:rPr>
          <w:rFonts w:ascii="宋体" w:hAnsi="宋体" w:hint="eastAsia"/>
          <w:sz w:val="24"/>
          <w:szCs w:val="24"/>
        </w:rPr>
        <w:t>日内完成设备的供货、安装、调试，并交付给采购人正常使用。</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、交货地点：采购人指定地点。</w:t>
      </w:r>
    </w:p>
    <w:p w:rsidR="001D3D66" w:rsidRPr="00A31383" w:rsidRDefault="00D96DB4">
      <w:pPr>
        <w:autoSpaceDE w:val="0"/>
        <w:autoSpaceDN w:val="0"/>
        <w:spacing w:line="360" w:lineRule="auto"/>
        <w:ind w:firstLineChars="200" w:firstLine="480"/>
      </w:pPr>
      <w:r w:rsidRPr="00A31383">
        <w:rPr>
          <w:rFonts w:ascii="宋体" w:hAnsi="宋体" w:hint="eastAsia"/>
          <w:sz w:val="24"/>
          <w:szCs w:val="24"/>
        </w:rPr>
        <w:t>3</w:t>
      </w:r>
      <w:r w:rsidRPr="00A31383">
        <w:rPr>
          <w:rFonts w:ascii="宋体" w:hAnsi="宋体" w:hint="eastAsia"/>
          <w:sz w:val="24"/>
          <w:szCs w:val="24"/>
        </w:rPr>
        <w:t>、货物交货后，正常工作</w:t>
      </w:r>
      <w:r w:rsidRPr="00A31383">
        <w:rPr>
          <w:rFonts w:ascii="宋体" w:hAnsi="宋体" w:hint="eastAsia"/>
          <w:sz w:val="24"/>
          <w:szCs w:val="24"/>
        </w:rPr>
        <w:t xml:space="preserve"> 7 </w:t>
      </w:r>
      <w:r w:rsidRPr="00A31383">
        <w:rPr>
          <w:rFonts w:ascii="宋体" w:hAnsi="宋体" w:hint="eastAsia"/>
          <w:sz w:val="24"/>
          <w:szCs w:val="24"/>
        </w:rPr>
        <w:t>个工作日内进行验收，验收应在采购人和中标人双方共同参与下进行。</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（二）验收标准</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、在收到中标人验收申请后</w:t>
      </w:r>
      <w:r w:rsidRPr="00A31383">
        <w:rPr>
          <w:rFonts w:ascii="宋体" w:hAnsi="宋体" w:hint="eastAsia"/>
          <w:sz w:val="24"/>
          <w:szCs w:val="24"/>
        </w:rPr>
        <w:t>7</w:t>
      </w:r>
      <w:r w:rsidRPr="00A31383">
        <w:rPr>
          <w:rFonts w:ascii="宋体" w:hAnsi="宋体" w:hint="eastAsia"/>
          <w:sz w:val="24"/>
          <w:szCs w:val="24"/>
        </w:rPr>
        <w:t>日内组织履约验收，验收应在采购人、中标人双方共同参加下进行。</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、验收按国家有关的规定、规范进行。验收时如发现所交付的设备有短装、次品、损坏或其它不符合本合同规定之情形者，采购人应作出详尽的现场记录，或由采购人与中标人双方签署</w:t>
      </w:r>
      <w:r w:rsidRPr="00A31383">
        <w:rPr>
          <w:rFonts w:ascii="宋体" w:hAnsi="宋体" w:hint="eastAsia"/>
          <w:sz w:val="24"/>
          <w:szCs w:val="24"/>
        </w:rPr>
        <w:t>备忘录。此现场记录或备忘录可用作补充、缺失和更换损坏部件的有效证据。由此产生的有关费用由中标人承担。</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3</w:t>
      </w:r>
      <w:r w:rsidRPr="00A31383">
        <w:rPr>
          <w:rFonts w:ascii="宋体" w:hAnsi="宋体" w:hint="eastAsia"/>
          <w:sz w:val="24"/>
          <w:szCs w:val="24"/>
        </w:rPr>
        <w:t>、如果合同设备运输和安装过程中因事故造成货物短缺、损坏，中标人应及时安排换装，以保证合同设备安装的成功完成。换货的相关费用由中标人承担。</w:t>
      </w:r>
    </w:p>
    <w:p w:rsidR="001D3D66" w:rsidRPr="00A31383" w:rsidRDefault="00D96DB4">
      <w:pPr>
        <w:autoSpaceDE w:val="0"/>
        <w:autoSpaceDN w:val="0"/>
        <w:spacing w:line="360" w:lineRule="auto"/>
        <w:ind w:firstLineChars="200" w:firstLine="420"/>
        <w:rPr>
          <w:rFonts w:ascii="宋体" w:hAnsi="宋体"/>
          <w:sz w:val="24"/>
          <w:szCs w:val="24"/>
        </w:rPr>
      </w:pPr>
      <w:r w:rsidRPr="00A31383">
        <w:rPr>
          <w:rFonts w:hint="eastAsia"/>
        </w:rPr>
        <w:t>★</w:t>
      </w:r>
      <w:r w:rsidRPr="00A31383">
        <w:rPr>
          <w:rFonts w:ascii="宋体" w:hAnsi="宋体" w:hint="eastAsia"/>
          <w:sz w:val="24"/>
          <w:szCs w:val="24"/>
        </w:rPr>
        <w:t>（三）付款方式</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、自合同签订之日起</w:t>
      </w:r>
      <w:r w:rsidRPr="00A31383">
        <w:rPr>
          <w:rFonts w:ascii="宋体" w:hAnsi="宋体" w:hint="eastAsia"/>
          <w:sz w:val="24"/>
          <w:szCs w:val="24"/>
        </w:rPr>
        <w:t>10</w:t>
      </w:r>
      <w:r w:rsidRPr="00A31383">
        <w:rPr>
          <w:rFonts w:ascii="宋体" w:hAnsi="宋体" w:hint="eastAsia"/>
          <w:sz w:val="24"/>
          <w:szCs w:val="24"/>
        </w:rPr>
        <w:t>个工作日内，中标人向采购人支付合同金额的</w:t>
      </w:r>
      <w:r w:rsidRPr="00A31383">
        <w:rPr>
          <w:rFonts w:ascii="宋体" w:hAnsi="宋体" w:hint="eastAsia"/>
          <w:sz w:val="24"/>
          <w:szCs w:val="24"/>
        </w:rPr>
        <w:t>3%</w:t>
      </w:r>
      <w:r w:rsidRPr="00A31383">
        <w:rPr>
          <w:rFonts w:ascii="宋体" w:hAnsi="宋体" w:hint="eastAsia"/>
          <w:sz w:val="24"/>
          <w:szCs w:val="24"/>
        </w:rPr>
        <w:t>作为履约保证金，以保函等非现金形式缴纳或提交。（由使用部门选择是否收取履约保证金和收</w:t>
      </w:r>
      <w:r w:rsidRPr="00A31383">
        <w:rPr>
          <w:rFonts w:ascii="宋体" w:hAnsi="宋体" w:hint="eastAsia"/>
          <w:sz w:val="24"/>
          <w:szCs w:val="24"/>
        </w:rPr>
        <w:lastRenderedPageBreak/>
        <w:t>取比例）</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本合同履行过程中，如符合以下约定情形之一</w:t>
      </w:r>
      <w:r w:rsidRPr="00A31383">
        <w:rPr>
          <w:rFonts w:ascii="宋体" w:hAnsi="宋体" w:hint="eastAsia"/>
          <w:sz w:val="24"/>
          <w:szCs w:val="24"/>
        </w:rPr>
        <w:t xml:space="preserve">, </w:t>
      </w:r>
      <w:r w:rsidRPr="00A31383">
        <w:rPr>
          <w:rFonts w:ascii="宋体" w:hAnsi="宋体" w:hint="eastAsia"/>
          <w:sz w:val="24"/>
          <w:szCs w:val="24"/>
        </w:rPr>
        <w:t>则采购人在中标人完成交货验收后的</w:t>
      </w:r>
      <w:r w:rsidRPr="00A31383">
        <w:rPr>
          <w:rFonts w:ascii="宋体" w:hAnsi="宋体" w:hint="eastAsia"/>
          <w:sz w:val="24"/>
          <w:szCs w:val="24"/>
        </w:rPr>
        <w:t>7</w:t>
      </w:r>
      <w:r w:rsidRPr="00A31383">
        <w:rPr>
          <w:rFonts w:ascii="宋体" w:hAnsi="宋体" w:hint="eastAsia"/>
          <w:sz w:val="24"/>
          <w:szCs w:val="24"/>
        </w:rPr>
        <w:t>个工作日内应</w:t>
      </w:r>
      <w:r w:rsidRPr="00A31383">
        <w:rPr>
          <w:rFonts w:ascii="宋体" w:hAnsi="宋体" w:hint="eastAsia"/>
          <w:sz w:val="24"/>
          <w:szCs w:val="24"/>
        </w:rPr>
        <w:t>无息返还全部或剩余的履约保证金</w:t>
      </w:r>
      <w:r w:rsidRPr="00A31383">
        <w:rPr>
          <w:rFonts w:ascii="宋体" w:hAnsi="宋体" w:hint="eastAsia"/>
          <w:sz w:val="24"/>
          <w:szCs w:val="24"/>
        </w:rPr>
        <w:t xml:space="preserve"> </w:t>
      </w:r>
      <w:r w:rsidRPr="00A31383">
        <w:rPr>
          <w:rFonts w:ascii="宋体" w:hAnsi="宋体" w:hint="eastAsia"/>
          <w:sz w:val="24"/>
          <w:szCs w:val="24"/>
        </w:rPr>
        <w:t>：</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1</w:t>
      </w:r>
      <w:r w:rsidRPr="00A31383">
        <w:rPr>
          <w:rFonts w:ascii="宋体" w:hAnsi="宋体" w:hint="eastAsia"/>
          <w:sz w:val="24"/>
          <w:szCs w:val="24"/>
        </w:rPr>
        <w:t>）中标人没有发生违约或造成采购人损失的行为；</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2</w:t>
      </w:r>
      <w:r w:rsidRPr="00A31383">
        <w:rPr>
          <w:rFonts w:ascii="宋体" w:hAnsi="宋体" w:hint="eastAsia"/>
          <w:sz w:val="24"/>
          <w:szCs w:val="24"/>
        </w:rPr>
        <w:t>）按照本合同的约定，扣除违约金、相应赔偿款项后仍有余额。</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、本合同的款项以人民币支付，支付的时间和金额如下：合同设备全部交付到指定地点并完成安装及验收合格后，据合同、正式发票、验收调试合格报告等凭证，在</w:t>
      </w:r>
      <w:r w:rsidRPr="00A31383">
        <w:rPr>
          <w:rFonts w:ascii="宋体" w:hAnsi="宋体" w:hint="eastAsia"/>
          <w:sz w:val="24"/>
          <w:szCs w:val="24"/>
        </w:rPr>
        <w:t>5</w:t>
      </w:r>
      <w:r w:rsidRPr="00A31383">
        <w:rPr>
          <w:rFonts w:ascii="宋体" w:hAnsi="宋体" w:hint="eastAsia"/>
          <w:sz w:val="24"/>
          <w:szCs w:val="24"/>
        </w:rPr>
        <w:t>个工作日内办理支付手续，采购人应向中标人支付合同总额。</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如购买设备的款源来自上级财政部门，则采购人将付款有效凭证上交上级财政部门的时间视为付款时间。</w:t>
      </w:r>
    </w:p>
    <w:p w:rsidR="001D3D66" w:rsidRPr="00A31383" w:rsidRDefault="00D96DB4">
      <w:pPr>
        <w:autoSpaceDE w:val="0"/>
        <w:autoSpaceDN w:val="0"/>
        <w:spacing w:line="360" w:lineRule="auto"/>
        <w:ind w:firstLineChars="200" w:firstLine="420"/>
        <w:rPr>
          <w:rFonts w:ascii="宋体" w:hAnsi="宋体"/>
          <w:sz w:val="24"/>
          <w:szCs w:val="24"/>
        </w:rPr>
      </w:pPr>
      <w:r w:rsidRPr="00A31383">
        <w:rPr>
          <w:rFonts w:hint="eastAsia"/>
        </w:rPr>
        <w:t>★</w:t>
      </w:r>
      <w:r w:rsidRPr="00A31383">
        <w:rPr>
          <w:rFonts w:ascii="宋体" w:hAnsi="宋体" w:hint="eastAsia"/>
          <w:sz w:val="24"/>
          <w:szCs w:val="24"/>
        </w:rPr>
        <w:t>（四）质保期</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采购包</w:t>
      </w:r>
      <w:r w:rsidRPr="00A31383">
        <w:rPr>
          <w:rFonts w:ascii="宋体" w:hAnsi="宋体" w:hint="eastAsia"/>
          <w:sz w:val="24"/>
          <w:szCs w:val="24"/>
        </w:rPr>
        <w:t>1</w:t>
      </w:r>
      <w:r w:rsidRPr="00A31383">
        <w:rPr>
          <w:rFonts w:ascii="宋体" w:hAnsi="宋体" w:hint="eastAsia"/>
          <w:sz w:val="24"/>
          <w:szCs w:val="24"/>
        </w:rPr>
        <w:t>：合同设备保质保用期为本项目有关部门验收签</w:t>
      </w:r>
      <w:r w:rsidRPr="00A31383">
        <w:rPr>
          <w:rFonts w:ascii="宋体" w:hAnsi="宋体" w:hint="eastAsia"/>
          <w:sz w:val="24"/>
          <w:szCs w:val="24"/>
        </w:rPr>
        <w:t>字之日起为≥</w:t>
      </w:r>
      <w:r w:rsidRPr="00A31383">
        <w:rPr>
          <w:rFonts w:ascii="宋体" w:hAnsi="宋体" w:hint="eastAsia"/>
          <w:sz w:val="24"/>
          <w:szCs w:val="24"/>
        </w:rPr>
        <w:t>1</w:t>
      </w:r>
      <w:r w:rsidRPr="00A31383">
        <w:rPr>
          <w:rFonts w:ascii="宋体" w:hAnsi="宋体" w:hint="eastAsia"/>
          <w:sz w:val="24"/>
          <w:szCs w:val="24"/>
        </w:rPr>
        <w:t>年。</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采购包</w:t>
      </w:r>
      <w:r w:rsidRPr="00A31383">
        <w:rPr>
          <w:rFonts w:ascii="宋体" w:hAnsi="宋体" w:hint="eastAsia"/>
          <w:sz w:val="24"/>
          <w:szCs w:val="24"/>
        </w:rPr>
        <w:t>2</w:t>
      </w:r>
      <w:r w:rsidRPr="00A31383">
        <w:rPr>
          <w:rFonts w:ascii="宋体" w:hAnsi="宋体" w:hint="eastAsia"/>
          <w:sz w:val="24"/>
          <w:szCs w:val="24"/>
        </w:rPr>
        <w:t>：合同设备保质保用期为本项目有关部门验收签字之日起为≥</w:t>
      </w:r>
      <w:r w:rsidRPr="00A31383">
        <w:rPr>
          <w:rFonts w:ascii="宋体" w:hAnsi="宋体" w:hint="eastAsia"/>
          <w:sz w:val="24"/>
          <w:szCs w:val="24"/>
        </w:rPr>
        <w:t>2</w:t>
      </w:r>
      <w:r w:rsidRPr="00A31383">
        <w:rPr>
          <w:rFonts w:ascii="宋体" w:hAnsi="宋体" w:hint="eastAsia"/>
          <w:sz w:val="24"/>
          <w:szCs w:val="24"/>
        </w:rPr>
        <w:t>年（原厂整机保修）。</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（五）采购项目培训及售后服务要求</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、保证合同耗材是全新、未曾使用过的，其质量、规格及技术特征符合要求。</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、质保期内非因采购人人为原因而出现产品质量问题及安装问题，由中标人负责包修、包换或包退，并承担因此而产生的一切费用。商家需要提供免费咨询电话。</w:t>
      </w:r>
    </w:p>
    <w:p w:rsidR="001D3D66" w:rsidRPr="00A31383" w:rsidRDefault="00D96DB4">
      <w:pPr>
        <w:spacing w:line="360" w:lineRule="auto"/>
        <w:ind w:firstLineChars="200" w:firstLine="480"/>
        <w:rPr>
          <w:rFonts w:ascii="宋体" w:hAnsi="宋体"/>
          <w:sz w:val="24"/>
          <w:szCs w:val="24"/>
        </w:rPr>
      </w:pPr>
      <w:r w:rsidRPr="00A31383">
        <w:rPr>
          <w:rFonts w:ascii="宋体" w:hAnsi="宋体" w:hint="eastAsia"/>
          <w:sz w:val="24"/>
          <w:szCs w:val="24"/>
        </w:rPr>
        <w:t>3</w:t>
      </w:r>
      <w:r w:rsidRPr="00A31383">
        <w:rPr>
          <w:rFonts w:ascii="宋体" w:hAnsi="宋体" w:hint="eastAsia"/>
          <w:sz w:val="24"/>
          <w:szCs w:val="24"/>
        </w:rPr>
        <w:t>、由持证的专业工程师到现场免费安装、调试并培训用户使用人员，主要内容为设备的基本结构、性能、操作使用及紧急情况的处理等相关内容；</w:t>
      </w:r>
    </w:p>
    <w:p w:rsidR="001D3D66" w:rsidRPr="00A31383" w:rsidRDefault="00D96DB4">
      <w:pPr>
        <w:spacing w:line="360" w:lineRule="auto"/>
        <w:ind w:firstLineChars="200" w:firstLine="480"/>
        <w:rPr>
          <w:rFonts w:ascii="宋体" w:hAnsi="宋体"/>
          <w:sz w:val="24"/>
          <w:szCs w:val="24"/>
        </w:rPr>
      </w:pPr>
      <w:r w:rsidRPr="00A31383">
        <w:rPr>
          <w:rFonts w:ascii="宋体" w:hAnsi="宋体" w:hint="eastAsia"/>
          <w:sz w:val="24"/>
          <w:szCs w:val="24"/>
        </w:rPr>
        <w:t>4</w:t>
      </w:r>
      <w:r w:rsidRPr="00A31383">
        <w:rPr>
          <w:rFonts w:ascii="宋体" w:hAnsi="宋体" w:hint="eastAsia"/>
          <w:sz w:val="24"/>
          <w:szCs w:val="24"/>
        </w:rPr>
        <w:t>、仪器发生故障时，</w:t>
      </w:r>
      <w:r w:rsidRPr="00A31383">
        <w:rPr>
          <w:rFonts w:ascii="宋体" w:hAnsi="宋体" w:cs="宋体" w:hint="eastAsia"/>
          <w:bCs/>
          <w:kern w:val="0"/>
          <w:sz w:val="24"/>
          <w:szCs w:val="24"/>
        </w:rPr>
        <w:t>保质保用期内非因采购人的人为原因而出现产品质量及安装问题，由中标人负责包修、包换或包退，并承担因此而产生的一切费用。中标人应提供免费咨询电话。中标人应在收到采购人通知后</w:t>
      </w:r>
      <w:r w:rsidRPr="00A31383">
        <w:rPr>
          <w:rFonts w:ascii="宋体" w:hAnsi="宋体" w:cs="宋体" w:hint="eastAsia"/>
          <w:bCs/>
          <w:kern w:val="0"/>
          <w:sz w:val="24"/>
          <w:szCs w:val="24"/>
        </w:rPr>
        <w:t>0.5</w:t>
      </w:r>
      <w:r w:rsidRPr="00A31383">
        <w:rPr>
          <w:rFonts w:ascii="宋体" w:hAnsi="宋体" w:cs="宋体" w:hint="eastAsia"/>
          <w:bCs/>
          <w:kern w:val="0"/>
          <w:sz w:val="24"/>
          <w:szCs w:val="24"/>
        </w:rPr>
        <w:t>小时内响应，</w:t>
      </w:r>
      <w:r w:rsidRPr="00A31383">
        <w:rPr>
          <w:rFonts w:ascii="宋体" w:hAnsi="宋体" w:cs="宋体" w:hint="eastAsia"/>
          <w:bCs/>
          <w:kern w:val="0"/>
          <w:sz w:val="24"/>
          <w:szCs w:val="24"/>
        </w:rPr>
        <w:t>24</w:t>
      </w:r>
      <w:r w:rsidRPr="00A31383">
        <w:rPr>
          <w:rFonts w:ascii="宋体" w:hAnsi="宋体" w:cs="宋体" w:hint="eastAsia"/>
          <w:bCs/>
          <w:kern w:val="0"/>
          <w:sz w:val="24"/>
          <w:szCs w:val="24"/>
        </w:rPr>
        <w:t>小时内派员到现场维修</w:t>
      </w:r>
      <w:r w:rsidRPr="00A31383">
        <w:rPr>
          <w:rFonts w:ascii="宋体" w:hAnsi="宋体" w:cs="宋体" w:hint="eastAsia"/>
          <w:bCs/>
          <w:kern w:val="0"/>
          <w:sz w:val="24"/>
          <w:szCs w:val="24"/>
        </w:rPr>
        <w:t>(</w:t>
      </w:r>
      <w:r w:rsidRPr="00A31383">
        <w:rPr>
          <w:rFonts w:ascii="宋体" w:hAnsi="宋体" w:cs="宋体" w:hint="eastAsia"/>
          <w:bCs/>
          <w:kern w:val="0"/>
          <w:sz w:val="24"/>
          <w:szCs w:val="24"/>
        </w:rPr>
        <w:t>技术要求另有规定除外</w:t>
      </w:r>
      <w:r w:rsidRPr="00A31383">
        <w:rPr>
          <w:rFonts w:ascii="宋体" w:hAnsi="宋体" w:cs="宋体" w:hint="eastAsia"/>
          <w:bCs/>
          <w:kern w:val="0"/>
          <w:sz w:val="24"/>
          <w:szCs w:val="24"/>
        </w:rPr>
        <w:t>)</w:t>
      </w:r>
      <w:r w:rsidRPr="00A31383">
        <w:rPr>
          <w:rFonts w:ascii="宋体" w:hAnsi="宋体" w:cs="宋体" w:hint="eastAsia"/>
          <w:bCs/>
          <w:kern w:val="0"/>
          <w:sz w:val="24"/>
          <w:szCs w:val="24"/>
        </w:rPr>
        <w:t>，</w:t>
      </w:r>
      <w:r w:rsidRPr="00A31383">
        <w:rPr>
          <w:rFonts w:ascii="宋体" w:hAnsi="宋体" w:cs="宋体" w:hint="eastAsia"/>
          <w:bCs/>
          <w:kern w:val="0"/>
          <w:sz w:val="24"/>
          <w:szCs w:val="24"/>
        </w:rPr>
        <w:t>48</w:t>
      </w:r>
      <w:r w:rsidRPr="00A31383">
        <w:rPr>
          <w:rFonts w:ascii="宋体" w:hAnsi="宋体" w:cs="宋体" w:hint="eastAsia"/>
          <w:bCs/>
          <w:kern w:val="0"/>
          <w:sz w:val="24"/>
          <w:szCs w:val="24"/>
        </w:rPr>
        <w:t>小时内处理完毕。如在</w:t>
      </w:r>
      <w:r w:rsidRPr="00A31383">
        <w:rPr>
          <w:rFonts w:ascii="宋体" w:hAnsi="宋体" w:cs="宋体" w:hint="eastAsia"/>
          <w:bCs/>
          <w:kern w:val="0"/>
          <w:sz w:val="24"/>
          <w:szCs w:val="24"/>
        </w:rPr>
        <w:t>48</w:t>
      </w:r>
      <w:r w:rsidRPr="00A31383">
        <w:rPr>
          <w:rFonts w:ascii="宋体" w:hAnsi="宋体" w:cs="宋体" w:hint="eastAsia"/>
          <w:bCs/>
          <w:kern w:val="0"/>
          <w:sz w:val="24"/>
          <w:szCs w:val="24"/>
        </w:rPr>
        <w:t>小时内无法处理完毕，中标人应提供采购人同意的合理解决方案，否则，采购人有权委托第三方机构及时处理，因此发生的一切费用，由中标人承担。</w:t>
      </w:r>
    </w:p>
    <w:p w:rsidR="001D3D66" w:rsidRPr="00A31383" w:rsidRDefault="00D96DB4">
      <w:pPr>
        <w:pStyle w:val="a8"/>
        <w:tabs>
          <w:tab w:val="left" w:pos="540"/>
        </w:tabs>
        <w:adjustRightInd w:val="0"/>
        <w:snapToGrid w:val="0"/>
        <w:spacing w:line="360" w:lineRule="auto"/>
        <w:ind w:firstLineChars="200" w:firstLine="480"/>
        <w:rPr>
          <w:rFonts w:asciiTheme="minorEastAsia" w:eastAsiaTheme="minorEastAsia" w:hAnsiTheme="minorEastAsia"/>
          <w:sz w:val="24"/>
          <w:szCs w:val="24"/>
        </w:rPr>
      </w:pPr>
      <w:r w:rsidRPr="00A31383">
        <w:rPr>
          <w:rFonts w:asciiTheme="minorEastAsia" w:eastAsiaTheme="minorEastAsia" w:hAnsiTheme="minorEastAsia" w:hint="eastAsia"/>
          <w:sz w:val="24"/>
          <w:szCs w:val="24"/>
        </w:rPr>
        <w:t>★</w:t>
      </w:r>
      <w:r w:rsidRPr="00A31383">
        <w:rPr>
          <w:rFonts w:asciiTheme="minorEastAsia" w:eastAsiaTheme="minorEastAsia" w:hAnsiTheme="minorEastAsia" w:hint="eastAsia"/>
          <w:sz w:val="24"/>
          <w:szCs w:val="24"/>
        </w:rPr>
        <w:t>5</w:t>
      </w:r>
      <w:r w:rsidRPr="00A31383">
        <w:rPr>
          <w:rFonts w:asciiTheme="minorEastAsia" w:eastAsiaTheme="minorEastAsia" w:hAnsiTheme="minorEastAsia" w:hint="eastAsia"/>
          <w:sz w:val="24"/>
          <w:szCs w:val="24"/>
        </w:rPr>
        <w:t>、质保期后中标人对合同货物提供终身免费维修服务，如需更换零配件，中标人只收取零配件费。</w:t>
      </w:r>
    </w:p>
    <w:p w:rsidR="001D3D66" w:rsidRPr="00A31383" w:rsidRDefault="00D96DB4">
      <w:pPr>
        <w:pStyle w:val="a8"/>
        <w:tabs>
          <w:tab w:val="left" w:pos="540"/>
        </w:tabs>
        <w:adjustRightInd w:val="0"/>
        <w:snapToGrid w:val="0"/>
        <w:spacing w:line="360" w:lineRule="auto"/>
        <w:ind w:firstLineChars="200" w:firstLine="480"/>
        <w:rPr>
          <w:rFonts w:asciiTheme="minorEastAsia" w:eastAsiaTheme="minorEastAsia" w:hAnsiTheme="minorEastAsia"/>
          <w:sz w:val="24"/>
          <w:szCs w:val="24"/>
        </w:rPr>
      </w:pPr>
      <w:r w:rsidRPr="00A31383">
        <w:rPr>
          <w:rFonts w:asciiTheme="minorEastAsia" w:eastAsiaTheme="minorEastAsia" w:hAnsiTheme="minorEastAsia" w:hint="eastAsia"/>
          <w:sz w:val="24"/>
          <w:szCs w:val="24"/>
        </w:rPr>
        <w:t>下列情况中标人不负责免</w:t>
      </w:r>
      <w:r w:rsidRPr="00A31383">
        <w:rPr>
          <w:rFonts w:asciiTheme="minorEastAsia" w:eastAsiaTheme="minorEastAsia" w:hAnsiTheme="minorEastAsia" w:hint="eastAsia"/>
          <w:sz w:val="24"/>
          <w:szCs w:val="24"/>
        </w:rPr>
        <w:t>费保修：</w:t>
      </w:r>
    </w:p>
    <w:p w:rsidR="001D3D66" w:rsidRPr="00A31383" w:rsidRDefault="00D96DB4">
      <w:pPr>
        <w:pStyle w:val="a8"/>
        <w:tabs>
          <w:tab w:val="left" w:pos="540"/>
        </w:tabs>
        <w:adjustRightInd w:val="0"/>
        <w:snapToGrid w:val="0"/>
        <w:spacing w:line="360" w:lineRule="auto"/>
        <w:ind w:firstLineChars="200" w:firstLine="480"/>
        <w:rPr>
          <w:rFonts w:asciiTheme="minorEastAsia" w:eastAsiaTheme="minorEastAsia" w:hAnsiTheme="minorEastAsia"/>
          <w:sz w:val="24"/>
          <w:szCs w:val="24"/>
        </w:rPr>
      </w:pPr>
      <w:r w:rsidRPr="00A31383">
        <w:rPr>
          <w:rFonts w:asciiTheme="minorEastAsia" w:eastAsiaTheme="minorEastAsia" w:hAnsiTheme="minorEastAsia" w:hint="eastAsia"/>
          <w:sz w:val="24"/>
          <w:szCs w:val="24"/>
        </w:rPr>
        <w:t>（</w:t>
      </w:r>
      <w:r w:rsidRPr="00A31383">
        <w:rPr>
          <w:rFonts w:asciiTheme="minorEastAsia" w:eastAsiaTheme="minorEastAsia" w:hAnsiTheme="minorEastAsia" w:hint="eastAsia"/>
          <w:sz w:val="24"/>
          <w:szCs w:val="24"/>
        </w:rPr>
        <w:t>1</w:t>
      </w:r>
      <w:r w:rsidRPr="00A31383">
        <w:rPr>
          <w:rFonts w:asciiTheme="minorEastAsia" w:eastAsiaTheme="minorEastAsia" w:hAnsiTheme="minorEastAsia" w:hint="eastAsia"/>
          <w:sz w:val="24"/>
          <w:szCs w:val="24"/>
        </w:rPr>
        <w:t>）不按照中标人提供的正确使用方法而引致货物故障损坏；</w:t>
      </w:r>
    </w:p>
    <w:p w:rsidR="001D3D66" w:rsidRPr="00A31383" w:rsidRDefault="00D96DB4">
      <w:pPr>
        <w:pStyle w:val="a8"/>
        <w:tabs>
          <w:tab w:val="left" w:pos="540"/>
        </w:tabs>
        <w:adjustRightInd w:val="0"/>
        <w:snapToGrid w:val="0"/>
        <w:spacing w:line="360" w:lineRule="auto"/>
        <w:ind w:firstLineChars="200" w:firstLine="480"/>
        <w:rPr>
          <w:rFonts w:asciiTheme="minorEastAsia" w:eastAsiaTheme="minorEastAsia" w:hAnsiTheme="minorEastAsia"/>
          <w:sz w:val="24"/>
          <w:szCs w:val="24"/>
        </w:rPr>
      </w:pPr>
      <w:r w:rsidRPr="00A31383">
        <w:rPr>
          <w:rFonts w:asciiTheme="minorEastAsia" w:eastAsiaTheme="minorEastAsia" w:hAnsiTheme="minorEastAsia" w:hint="eastAsia"/>
          <w:sz w:val="24"/>
          <w:szCs w:val="24"/>
        </w:rPr>
        <w:t>（</w:t>
      </w:r>
      <w:r w:rsidRPr="00A31383">
        <w:rPr>
          <w:rFonts w:asciiTheme="minorEastAsia" w:eastAsiaTheme="minorEastAsia" w:hAnsiTheme="minorEastAsia" w:hint="eastAsia"/>
          <w:sz w:val="24"/>
          <w:szCs w:val="24"/>
        </w:rPr>
        <w:t>2</w:t>
      </w:r>
      <w:r w:rsidRPr="00A31383">
        <w:rPr>
          <w:rFonts w:asciiTheme="minorEastAsia" w:eastAsiaTheme="minorEastAsia" w:hAnsiTheme="minorEastAsia" w:hint="eastAsia"/>
          <w:sz w:val="24"/>
          <w:szCs w:val="24"/>
        </w:rPr>
        <w:t>）擅自改装设备（货物）；</w:t>
      </w:r>
    </w:p>
    <w:p w:rsidR="001D3D66" w:rsidRPr="00A31383" w:rsidRDefault="00D96DB4">
      <w:pPr>
        <w:pStyle w:val="a8"/>
        <w:tabs>
          <w:tab w:val="left" w:pos="540"/>
        </w:tabs>
        <w:adjustRightInd w:val="0"/>
        <w:snapToGrid w:val="0"/>
        <w:spacing w:line="360" w:lineRule="auto"/>
        <w:ind w:firstLineChars="200" w:firstLine="480"/>
        <w:rPr>
          <w:rFonts w:asciiTheme="minorEastAsia" w:eastAsiaTheme="minorEastAsia" w:hAnsiTheme="minorEastAsia"/>
          <w:sz w:val="24"/>
          <w:szCs w:val="24"/>
        </w:rPr>
      </w:pPr>
      <w:r w:rsidRPr="00A31383">
        <w:rPr>
          <w:rFonts w:asciiTheme="minorEastAsia" w:eastAsiaTheme="minorEastAsia" w:hAnsiTheme="minorEastAsia" w:hint="eastAsia"/>
          <w:sz w:val="24"/>
          <w:szCs w:val="24"/>
        </w:rPr>
        <w:lastRenderedPageBreak/>
        <w:t>6</w:t>
      </w:r>
      <w:r w:rsidRPr="00A31383">
        <w:rPr>
          <w:rFonts w:asciiTheme="minorEastAsia" w:eastAsiaTheme="minorEastAsia" w:hAnsiTheme="minorEastAsia" w:hint="eastAsia"/>
          <w:sz w:val="24"/>
          <w:szCs w:val="24"/>
        </w:rPr>
        <w:t>、双方同意因货物的质量问题而发生争议的，由广东省质检部门进行质量鉴定。货物符合质量标准的，鉴定费用由采购人承担；货物不符合质量标准的，鉴定费用由中标人承担。</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（六）技术服务</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、中标人应派员到采购人指定地点配合工作。</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、中标人应按照采购人提供的进度计划执行，配合、协调采购人及有关部门工作，积极推进执行进度。</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3</w:t>
      </w:r>
      <w:r w:rsidRPr="00A31383">
        <w:rPr>
          <w:rFonts w:ascii="宋体" w:hAnsi="宋体" w:hint="eastAsia"/>
          <w:sz w:val="24"/>
          <w:szCs w:val="24"/>
        </w:rPr>
        <w:t>、在保质保用期内，中标人每自然年度需无偿培训采购人的使用及维修技术至少</w:t>
      </w:r>
      <w:r w:rsidRPr="00A31383">
        <w:rPr>
          <w:rFonts w:ascii="宋体" w:hAnsi="宋体" w:hint="eastAsia"/>
          <w:sz w:val="24"/>
          <w:szCs w:val="24"/>
        </w:rPr>
        <w:t>2</w:t>
      </w:r>
      <w:r w:rsidRPr="00A31383">
        <w:rPr>
          <w:rFonts w:ascii="宋体" w:hAnsi="宋体" w:hint="eastAsia"/>
          <w:sz w:val="24"/>
          <w:szCs w:val="24"/>
        </w:rPr>
        <w:t>次，主要内容为设备的基本结构、性能、主要部件的构造及修理，日常使用保养与管理，常见故障的排除，紧急情况的处理等，培训地点主要在设备安装现场或按采购人安排</w:t>
      </w:r>
      <w:r w:rsidRPr="00A31383">
        <w:rPr>
          <w:rFonts w:ascii="宋体" w:hAnsi="宋体" w:hint="eastAsia"/>
          <w:b/>
          <w:bCs/>
          <w:sz w:val="24"/>
          <w:szCs w:val="24"/>
        </w:rPr>
        <w:t>(</w:t>
      </w:r>
      <w:r w:rsidRPr="00A31383">
        <w:rPr>
          <w:rFonts w:ascii="宋体" w:hAnsi="宋体" w:hint="eastAsia"/>
          <w:b/>
          <w:bCs/>
          <w:sz w:val="24"/>
          <w:szCs w:val="24"/>
        </w:rPr>
        <w:t>需提供承诺函并加盖投标人公章</w:t>
      </w:r>
      <w:r w:rsidRPr="00A31383">
        <w:rPr>
          <w:rFonts w:ascii="宋体" w:hAnsi="宋体" w:hint="eastAsia"/>
          <w:b/>
          <w:bCs/>
          <w:sz w:val="24"/>
          <w:szCs w:val="24"/>
        </w:rPr>
        <w:t>)</w:t>
      </w:r>
      <w:r w:rsidRPr="00A31383">
        <w:rPr>
          <w:rFonts w:ascii="宋体" w:hAnsi="宋体" w:hint="eastAsia"/>
          <w:b/>
          <w:bCs/>
          <w:sz w:val="24"/>
          <w:szCs w:val="24"/>
        </w:rPr>
        <w:t>。</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4</w:t>
      </w:r>
      <w:r w:rsidRPr="00A31383">
        <w:rPr>
          <w:rFonts w:ascii="宋体" w:hAnsi="宋体" w:hint="eastAsia"/>
          <w:sz w:val="24"/>
          <w:szCs w:val="24"/>
        </w:rPr>
        <w:t>、中标人需向采购人提供本仪器或系统所具备的各项功能的详细《中英文操作说明书》电子版</w:t>
      </w:r>
      <w:r w:rsidRPr="00A31383">
        <w:rPr>
          <w:rFonts w:ascii="宋体" w:hAnsi="宋体" w:hint="eastAsia"/>
          <w:sz w:val="24"/>
          <w:szCs w:val="24"/>
        </w:rPr>
        <w:t xml:space="preserve"> word</w:t>
      </w:r>
      <w:r w:rsidRPr="00A31383">
        <w:rPr>
          <w:rFonts w:ascii="宋体" w:hAnsi="宋体" w:hint="eastAsia"/>
          <w:sz w:val="24"/>
          <w:szCs w:val="24"/>
        </w:rPr>
        <w:t>或</w:t>
      </w:r>
      <w:r w:rsidRPr="00A31383">
        <w:rPr>
          <w:rFonts w:ascii="宋体" w:hAnsi="宋体" w:hint="eastAsia"/>
          <w:sz w:val="24"/>
          <w:szCs w:val="24"/>
        </w:rPr>
        <w:t>WPS</w:t>
      </w:r>
      <w:r w:rsidRPr="00A31383">
        <w:rPr>
          <w:rFonts w:ascii="宋体" w:hAnsi="宋体" w:hint="eastAsia"/>
          <w:sz w:val="24"/>
          <w:szCs w:val="24"/>
        </w:rPr>
        <w:t>，及</w:t>
      </w:r>
      <w:r w:rsidRPr="00A31383">
        <w:rPr>
          <w:rFonts w:ascii="宋体" w:hAnsi="宋体" w:hint="eastAsia"/>
          <w:sz w:val="24"/>
          <w:szCs w:val="24"/>
        </w:rPr>
        <w:t>2</w:t>
      </w:r>
      <w:r w:rsidRPr="00A31383">
        <w:rPr>
          <w:rFonts w:ascii="宋体" w:hAnsi="宋体" w:hint="eastAsia"/>
          <w:sz w:val="24"/>
          <w:szCs w:val="24"/>
        </w:rPr>
        <w:t>份对应的纸质版说明书</w:t>
      </w:r>
      <w:r w:rsidRPr="00A31383">
        <w:rPr>
          <w:rFonts w:ascii="宋体" w:hAnsi="宋体" w:hint="eastAsia"/>
          <w:b/>
          <w:bCs/>
          <w:sz w:val="24"/>
          <w:szCs w:val="24"/>
        </w:rPr>
        <w:t>（需提供承诺函并加盖投标人公章</w:t>
      </w:r>
      <w:r w:rsidRPr="00A31383">
        <w:rPr>
          <w:rFonts w:ascii="宋体" w:hAnsi="宋体" w:hint="eastAsia"/>
          <w:b/>
          <w:bCs/>
          <w:sz w:val="24"/>
          <w:szCs w:val="24"/>
        </w:rPr>
        <w:t>)</w:t>
      </w:r>
      <w:r w:rsidRPr="00A31383">
        <w:rPr>
          <w:rFonts w:ascii="宋体" w:hAnsi="宋体" w:hint="eastAsia"/>
          <w:b/>
          <w:bCs/>
          <w:sz w:val="24"/>
          <w:szCs w:val="24"/>
        </w:rPr>
        <w:t>。</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5</w:t>
      </w:r>
      <w:r w:rsidRPr="00A31383">
        <w:rPr>
          <w:rFonts w:ascii="宋体" w:hAnsi="宋体" w:hint="eastAsia"/>
          <w:sz w:val="24"/>
          <w:szCs w:val="24"/>
        </w:rPr>
        <w:t>、如涉及国家强制检定目录产品，产品必须由中标人负责完成首次计量强制检定。</w:t>
      </w:r>
    </w:p>
    <w:p w:rsidR="001D3D66" w:rsidRPr="00A31383" w:rsidRDefault="00D96DB4">
      <w:pPr>
        <w:pStyle w:val="a8"/>
        <w:tabs>
          <w:tab w:val="left" w:pos="540"/>
        </w:tabs>
        <w:adjustRightInd w:val="0"/>
        <w:snapToGrid w:val="0"/>
        <w:spacing w:line="360" w:lineRule="auto"/>
        <w:ind w:firstLineChars="100" w:firstLine="240"/>
        <w:rPr>
          <w:rFonts w:asciiTheme="minorEastAsia" w:eastAsiaTheme="minorEastAsia" w:hAnsiTheme="minorEastAsia"/>
          <w:b/>
          <w:bCs/>
          <w:sz w:val="24"/>
          <w:szCs w:val="24"/>
        </w:rPr>
      </w:pPr>
      <w:r w:rsidRPr="00A31383">
        <w:rPr>
          <w:rFonts w:asciiTheme="minorEastAsia" w:eastAsiaTheme="minorEastAsia" w:hAnsiTheme="minorEastAsia" w:hint="eastAsia"/>
          <w:sz w:val="24"/>
          <w:szCs w:val="24"/>
        </w:rPr>
        <w:t>★</w:t>
      </w:r>
      <w:r w:rsidRPr="00A31383">
        <w:rPr>
          <w:rFonts w:hAnsi="宋体" w:hint="eastAsia"/>
          <w:sz w:val="24"/>
          <w:szCs w:val="24"/>
        </w:rPr>
        <w:t>（七）</w:t>
      </w:r>
      <w:r w:rsidRPr="00A31383">
        <w:rPr>
          <w:rFonts w:asciiTheme="minorEastAsia" w:eastAsiaTheme="minorEastAsia" w:hAnsiTheme="minorEastAsia" w:hint="eastAsia"/>
          <w:b/>
          <w:bCs/>
          <w:sz w:val="24"/>
          <w:szCs w:val="24"/>
        </w:rPr>
        <w:t>违</w:t>
      </w:r>
      <w:r w:rsidRPr="00A31383">
        <w:rPr>
          <w:rFonts w:asciiTheme="minorEastAsia" w:eastAsiaTheme="minorEastAsia" w:hAnsiTheme="minorEastAsia" w:hint="eastAsia"/>
          <w:b/>
          <w:bCs/>
          <w:sz w:val="24"/>
          <w:szCs w:val="24"/>
        </w:rPr>
        <w:t>约与处罚</w:t>
      </w:r>
    </w:p>
    <w:p w:rsidR="001D3D66" w:rsidRPr="00A31383" w:rsidRDefault="00D96DB4">
      <w:pPr>
        <w:pStyle w:val="a8"/>
        <w:tabs>
          <w:tab w:val="left" w:pos="540"/>
        </w:tabs>
        <w:adjustRightInd w:val="0"/>
        <w:snapToGrid w:val="0"/>
        <w:spacing w:line="360" w:lineRule="auto"/>
        <w:ind w:firstLineChars="200" w:firstLine="480"/>
        <w:rPr>
          <w:rFonts w:asciiTheme="minorEastAsia" w:eastAsiaTheme="minorEastAsia" w:hAnsiTheme="minorEastAsia"/>
          <w:sz w:val="24"/>
          <w:szCs w:val="24"/>
        </w:rPr>
      </w:pPr>
      <w:r w:rsidRPr="00A31383">
        <w:rPr>
          <w:rFonts w:asciiTheme="minorEastAsia" w:eastAsiaTheme="minorEastAsia" w:hAnsiTheme="minorEastAsia" w:hint="eastAsia"/>
          <w:sz w:val="24"/>
          <w:szCs w:val="24"/>
        </w:rPr>
        <w:t xml:space="preserve"> 1.</w:t>
      </w:r>
      <w:r w:rsidRPr="00A31383">
        <w:rPr>
          <w:rFonts w:asciiTheme="minorEastAsia" w:eastAsiaTheme="minorEastAsia" w:hAnsiTheme="minorEastAsia" w:hint="eastAsia"/>
          <w:sz w:val="24"/>
          <w:szCs w:val="24"/>
        </w:rPr>
        <w:t>中标人未能按时交货的，每拖延</w:t>
      </w:r>
      <w:r w:rsidRPr="00A31383">
        <w:rPr>
          <w:rFonts w:asciiTheme="minorEastAsia" w:eastAsiaTheme="minorEastAsia" w:hAnsiTheme="minorEastAsia" w:hint="eastAsia"/>
          <w:sz w:val="24"/>
          <w:szCs w:val="24"/>
        </w:rPr>
        <w:t>1</w:t>
      </w:r>
      <w:r w:rsidRPr="00A31383">
        <w:rPr>
          <w:rFonts w:asciiTheme="minorEastAsia" w:eastAsiaTheme="minorEastAsia" w:hAnsiTheme="minorEastAsia" w:hint="eastAsia"/>
          <w:sz w:val="24"/>
          <w:szCs w:val="24"/>
        </w:rPr>
        <w:t>天须向采购人支付合同金额</w:t>
      </w:r>
      <w:r w:rsidRPr="00A31383">
        <w:rPr>
          <w:rFonts w:asciiTheme="minorEastAsia" w:eastAsiaTheme="minorEastAsia" w:hAnsiTheme="minorEastAsia" w:hint="eastAsia"/>
          <w:sz w:val="24"/>
          <w:szCs w:val="24"/>
        </w:rPr>
        <w:t>5</w:t>
      </w:r>
      <w:r w:rsidRPr="00A31383">
        <w:rPr>
          <w:rFonts w:asciiTheme="minorEastAsia" w:eastAsiaTheme="minorEastAsia" w:hAnsiTheme="minorEastAsia" w:hint="eastAsia"/>
          <w:sz w:val="24"/>
          <w:szCs w:val="24"/>
        </w:rPr>
        <w:t>‰的违约金。</w:t>
      </w:r>
      <w:r w:rsidRPr="00A31383">
        <w:rPr>
          <w:rFonts w:asciiTheme="minorEastAsia" w:eastAsiaTheme="minorEastAsia" w:hAnsiTheme="minorEastAsia" w:hint="eastAsia"/>
          <w:sz w:val="24"/>
          <w:szCs w:val="24"/>
        </w:rPr>
        <w:t xml:space="preserve"> </w:t>
      </w:r>
      <w:r w:rsidRPr="00A31383">
        <w:rPr>
          <w:rFonts w:asciiTheme="minorEastAsia" w:eastAsiaTheme="minorEastAsia" w:hAnsiTheme="minorEastAsia" w:hint="eastAsia"/>
          <w:sz w:val="24"/>
          <w:szCs w:val="24"/>
        </w:rPr>
        <w:t>中标人逾期</w:t>
      </w:r>
      <w:r w:rsidRPr="00A31383">
        <w:rPr>
          <w:rFonts w:asciiTheme="minorEastAsia" w:eastAsiaTheme="minorEastAsia" w:hAnsiTheme="minorEastAsia" w:hint="eastAsia"/>
          <w:sz w:val="24"/>
          <w:szCs w:val="24"/>
        </w:rPr>
        <w:t xml:space="preserve"> 15 </w:t>
      </w:r>
      <w:r w:rsidRPr="00A31383">
        <w:rPr>
          <w:rFonts w:asciiTheme="minorEastAsia" w:eastAsiaTheme="minorEastAsia" w:hAnsiTheme="minorEastAsia" w:hint="eastAsia"/>
          <w:sz w:val="24"/>
          <w:szCs w:val="24"/>
        </w:rPr>
        <w:t>天以上未交货的，采购人有权拒绝收货并解除本项目合同。采购人根据本条约定解除项目合同的，中标人应退回采购人已付预付款，并双倍返还定金。</w:t>
      </w:r>
      <w:r w:rsidRPr="00A31383">
        <w:rPr>
          <w:rFonts w:asciiTheme="minorEastAsia" w:eastAsiaTheme="minorEastAsia" w:hAnsiTheme="minorEastAsia" w:hint="eastAsia"/>
          <w:sz w:val="24"/>
          <w:szCs w:val="24"/>
        </w:rPr>
        <w:t xml:space="preserve"> </w:t>
      </w:r>
    </w:p>
    <w:p w:rsidR="001D3D66" w:rsidRPr="00A31383" w:rsidRDefault="00D96DB4">
      <w:pPr>
        <w:pStyle w:val="a8"/>
        <w:tabs>
          <w:tab w:val="left" w:pos="540"/>
        </w:tabs>
        <w:adjustRightInd w:val="0"/>
        <w:snapToGrid w:val="0"/>
        <w:spacing w:line="360" w:lineRule="auto"/>
        <w:ind w:firstLineChars="200" w:firstLine="480"/>
        <w:rPr>
          <w:rFonts w:asciiTheme="minorEastAsia" w:eastAsiaTheme="minorEastAsia" w:hAnsiTheme="minorEastAsia"/>
          <w:sz w:val="24"/>
          <w:szCs w:val="24"/>
        </w:rPr>
      </w:pPr>
      <w:r w:rsidRPr="00A31383">
        <w:rPr>
          <w:rFonts w:asciiTheme="minorEastAsia" w:eastAsiaTheme="minorEastAsia" w:hAnsiTheme="minorEastAsia" w:hint="eastAsia"/>
          <w:sz w:val="24"/>
          <w:szCs w:val="24"/>
        </w:rPr>
        <w:t>2.</w:t>
      </w:r>
      <w:r w:rsidRPr="00A31383">
        <w:rPr>
          <w:rFonts w:asciiTheme="minorEastAsia" w:eastAsiaTheme="minorEastAsia" w:hAnsiTheme="minorEastAsia" w:hint="eastAsia"/>
          <w:sz w:val="24"/>
          <w:szCs w:val="24"/>
        </w:rPr>
        <w:t>中标人交付的货物不符合项目合同约定的，采购人有权拒收，中标人应退回采购人已付预付款，并双倍返还定金。</w:t>
      </w:r>
    </w:p>
    <w:p w:rsidR="001D3D66" w:rsidRPr="00A31383" w:rsidRDefault="00D96DB4">
      <w:pPr>
        <w:pStyle w:val="a8"/>
        <w:tabs>
          <w:tab w:val="left" w:pos="540"/>
        </w:tabs>
        <w:adjustRightInd w:val="0"/>
        <w:snapToGrid w:val="0"/>
        <w:spacing w:line="360" w:lineRule="auto"/>
        <w:ind w:firstLineChars="200" w:firstLine="480"/>
        <w:rPr>
          <w:rFonts w:asciiTheme="minorEastAsia" w:eastAsiaTheme="minorEastAsia" w:hAnsiTheme="minorEastAsia"/>
          <w:sz w:val="24"/>
          <w:szCs w:val="24"/>
        </w:rPr>
      </w:pPr>
      <w:r w:rsidRPr="00A31383">
        <w:rPr>
          <w:rFonts w:asciiTheme="minorEastAsia" w:eastAsiaTheme="minorEastAsia" w:hAnsiTheme="minorEastAsia" w:hint="eastAsia"/>
          <w:sz w:val="24"/>
          <w:szCs w:val="24"/>
        </w:rPr>
        <w:t xml:space="preserve"> 3.</w:t>
      </w:r>
      <w:r w:rsidRPr="00A31383">
        <w:rPr>
          <w:rFonts w:asciiTheme="minorEastAsia" w:eastAsiaTheme="minorEastAsia" w:hAnsiTheme="minorEastAsia" w:hint="eastAsia"/>
          <w:sz w:val="24"/>
          <w:szCs w:val="24"/>
        </w:rPr>
        <w:t>中标人逾期未能完成安装和调试的，每拖延</w:t>
      </w:r>
      <w:r w:rsidRPr="00A31383">
        <w:rPr>
          <w:rFonts w:asciiTheme="minorEastAsia" w:eastAsiaTheme="minorEastAsia" w:hAnsiTheme="minorEastAsia" w:hint="eastAsia"/>
          <w:sz w:val="24"/>
          <w:szCs w:val="24"/>
        </w:rPr>
        <w:t>1</w:t>
      </w:r>
      <w:r w:rsidRPr="00A31383">
        <w:rPr>
          <w:rFonts w:asciiTheme="minorEastAsia" w:eastAsiaTheme="minorEastAsia" w:hAnsiTheme="minorEastAsia" w:hint="eastAsia"/>
          <w:sz w:val="24"/>
          <w:szCs w:val="24"/>
        </w:rPr>
        <w:t>天，须向采购人支付合同金额</w:t>
      </w:r>
      <w:r w:rsidRPr="00A31383">
        <w:rPr>
          <w:rFonts w:asciiTheme="minorEastAsia" w:eastAsiaTheme="minorEastAsia" w:hAnsiTheme="minorEastAsia" w:hint="eastAsia"/>
          <w:sz w:val="24"/>
          <w:szCs w:val="24"/>
        </w:rPr>
        <w:t>5</w:t>
      </w:r>
      <w:r w:rsidRPr="00A31383">
        <w:rPr>
          <w:rFonts w:asciiTheme="minorEastAsia" w:eastAsiaTheme="minorEastAsia" w:hAnsiTheme="minorEastAsia" w:hint="eastAsia"/>
          <w:sz w:val="24"/>
          <w:szCs w:val="24"/>
        </w:rPr>
        <w:t>‰的违约金。</w:t>
      </w:r>
    </w:p>
    <w:p w:rsidR="001D3D66" w:rsidRPr="00A31383" w:rsidRDefault="00D96DB4">
      <w:pPr>
        <w:pStyle w:val="a8"/>
        <w:tabs>
          <w:tab w:val="left" w:pos="540"/>
        </w:tabs>
        <w:adjustRightInd w:val="0"/>
        <w:snapToGrid w:val="0"/>
        <w:spacing w:line="360" w:lineRule="auto"/>
        <w:ind w:firstLineChars="200" w:firstLine="480"/>
        <w:rPr>
          <w:rFonts w:asciiTheme="minorEastAsia" w:eastAsiaTheme="minorEastAsia" w:hAnsiTheme="minorEastAsia"/>
          <w:sz w:val="24"/>
          <w:szCs w:val="24"/>
        </w:rPr>
      </w:pPr>
      <w:r w:rsidRPr="00A31383">
        <w:rPr>
          <w:rFonts w:asciiTheme="minorEastAsia" w:eastAsiaTheme="minorEastAsia" w:hAnsiTheme="minorEastAsia" w:hint="eastAsia"/>
          <w:sz w:val="24"/>
          <w:szCs w:val="24"/>
        </w:rPr>
        <w:t xml:space="preserve"> 4.</w:t>
      </w:r>
      <w:r w:rsidRPr="00A31383">
        <w:rPr>
          <w:rFonts w:asciiTheme="minorEastAsia" w:eastAsiaTheme="minorEastAsia" w:hAnsiTheme="minorEastAsia" w:hint="eastAsia"/>
          <w:sz w:val="24"/>
          <w:szCs w:val="24"/>
        </w:rPr>
        <w:t>自采购人通知安装之日起</w:t>
      </w:r>
      <w:r w:rsidRPr="00A31383">
        <w:rPr>
          <w:rFonts w:asciiTheme="minorEastAsia" w:eastAsiaTheme="minorEastAsia" w:hAnsiTheme="minorEastAsia" w:hint="eastAsia"/>
          <w:sz w:val="24"/>
          <w:szCs w:val="24"/>
        </w:rPr>
        <w:t xml:space="preserve"> 20 </w:t>
      </w:r>
      <w:r w:rsidRPr="00A31383">
        <w:rPr>
          <w:rFonts w:asciiTheme="minorEastAsia" w:eastAsiaTheme="minorEastAsia" w:hAnsiTheme="minorEastAsia" w:hint="eastAsia"/>
          <w:sz w:val="24"/>
          <w:szCs w:val="24"/>
        </w:rPr>
        <w:t>天内设备未能安装验收合格的，采购人有权解除</w:t>
      </w:r>
      <w:r w:rsidRPr="00A31383">
        <w:rPr>
          <w:rFonts w:asciiTheme="minorEastAsia" w:eastAsiaTheme="minorEastAsia" w:hAnsiTheme="minorEastAsia" w:hint="eastAsia"/>
          <w:sz w:val="24"/>
          <w:szCs w:val="24"/>
        </w:rPr>
        <w:t>本项目合同，中标人应退回采购人已付款项，并向采购人双倍返还定金。</w:t>
      </w:r>
    </w:p>
    <w:p w:rsidR="001D3D66" w:rsidRPr="00A31383" w:rsidRDefault="00D96DB4">
      <w:pPr>
        <w:pStyle w:val="a8"/>
        <w:tabs>
          <w:tab w:val="left" w:pos="540"/>
        </w:tabs>
        <w:adjustRightInd w:val="0"/>
        <w:snapToGrid w:val="0"/>
        <w:spacing w:line="360" w:lineRule="auto"/>
        <w:ind w:firstLineChars="200" w:firstLine="480"/>
        <w:rPr>
          <w:rFonts w:asciiTheme="minorEastAsia" w:eastAsiaTheme="minorEastAsia" w:hAnsiTheme="minorEastAsia"/>
          <w:sz w:val="24"/>
          <w:szCs w:val="24"/>
        </w:rPr>
      </w:pPr>
      <w:r w:rsidRPr="00A31383">
        <w:rPr>
          <w:rFonts w:asciiTheme="minorEastAsia" w:eastAsiaTheme="minorEastAsia" w:hAnsiTheme="minorEastAsia" w:hint="eastAsia"/>
          <w:sz w:val="24"/>
          <w:szCs w:val="24"/>
        </w:rPr>
        <w:t xml:space="preserve"> 5.</w:t>
      </w:r>
      <w:r w:rsidRPr="00A31383">
        <w:rPr>
          <w:rFonts w:asciiTheme="minorEastAsia" w:eastAsiaTheme="minorEastAsia" w:hAnsiTheme="minorEastAsia" w:hint="eastAsia"/>
          <w:sz w:val="24"/>
          <w:szCs w:val="24"/>
        </w:rPr>
        <w:t>本项目合同履行过程中如中标人存在违约和造成采购人损失的行为，违约金和相应赔偿款项优先从中标人缴纳的履约保证金中扣除，采购人扣除部分违约金和相应赔偿款项的，不代表采购人放弃与本项目合同有关的其他权利。</w:t>
      </w:r>
      <w:r w:rsidRPr="00A31383">
        <w:rPr>
          <w:rFonts w:asciiTheme="minorEastAsia" w:eastAsiaTheme="minorEastAsia" w:hAnsiTheme="minorEastAsia" w:hint="eastAsia"/>
          <w:sz w:val="24"/>
          <w:szCs w:val="24"/>
        </w:rPr>
        <w:t xml:space="preserve"> </w:t>
      </w:r>
    </w:p>
    <w:p w:rsidR="001D3D66" w:rsidRPr="00A31383" w:rsidRDefault="00D96DB4">
      <w:pPr>
        <w:pStyle w:val="a8"/>
        <w:tabs>
          <w:tab w:val="left" w:pos="540"/>
        </w:tabs>
        <w:adjustRightInd w:val="0"/>
        <w:snapToGrid w:val="0"/>
        <w:spacing w:line="360" w:lineRule="auto"/>
        <w:ind w:firstLineChars="200" w:firstLine="480"/>
        <w:rPr>
          <w:rFonts w:hAnsi="宋体"/>
          <w:sz w:val="24"/>
        </w:rPr>
      </w:pPr>
      <w:r w:rsidRPr="00A31383">
        <w:rPr>
          <w:rFonts w:hAnsi="宋体" w:hint="eastAsia"/>
          <w:sz w:val="24"/>
        </w:rPr>
        <w:t>（八）技术培训方案要求</w:t>
      </w:r>
    </w:p>
    <w:p w:rsidR="001D3D66" w:rsidRPr="00A31383" w:rsidRDefault="00D96DB4">
      <w:pPr>
        <w:pStyle w:val="a8"/>
        <w:tabs>
          <w:tab w:val="left" w:pos="540"/>
        </w:tabs>
        <w:adjustRightInd w:val="0"/>
        <w:snapToGrid w:val="0"/>
        <w:spacing w:line="360" w:lineRule="auto"/>
        <w:ind w:firstLineChars="200" w:firstLine="480"/>
        <w:rPr>
          <w:rFonts w:hAnsi="宋体"/>
          <w:sz w:val="24"/>
        </w:rPr>
      </w:pPr>
      <w:r w:rsidRPr="00A31383">
        <w:rPr>
          <w:rFonts w:hAnsi="宋体" w:hint="eastAsia"/>
          <w:sz w:val="24"/>
        </w:rPr>
        <w:t>①提供培训计划，包含培训时间、地点、培训方式；</w:t>
      </w:r>
    </w:p>
    <w:p w:rsidR="001D3D66" w:rsidRPr="00A31383" w:rsidRDefault="00D96DB4">
      <w:pPr>
        <w:pStyle w:val="a8"/>
        <w:tabs>
          <w:tab w:val="left" w:pos="540"/>
        </w:tabs>
        <w:adjustRightInd w:val="0"/>
        <w:snapToGrid w:val="0"/>
        <w:spacing w:line="360" w:lineRule="auto"/>
        <w:ind w:firstLineChars="200" w:firstLine="480"/>
        <w:rPr>
          <w:rFonts w:hAnsi="宋体"/>
          <w:sz w:val="24"/>
        </w:rPr>
      </w:pPr>
      <w:r w:rsidRPr="00A31383">
        <w:rPr>
          <w:rFonts w:hAnsi="宋体" w:hint="eastAsia"/>
          <w:sz w:val="24"/>
        </w:rPr>
        <w:t>②针对设备操作的重点、难点、关键点制定培训方案，提供教学大纲；</w:t>
      </w:r>
    </w:p>
    <w:p w:rsidR="001D3D66" w:rsidRPr="00A31383" w:rsidRDefault="00D96DB4">
      <w:pPr>
        <w:pStyle w:val="a8"/>
        <w:tabs>
          <w:tab w:val="left" w:pos="540"/>
        </w:tabs>
        <w:adjustRightInd w:val="0"/>
        <w:snapToGrid w:val="0"/>
        <w:spacing w:line="360" w:lineRule="auto"/>
        <w:ind w:firstLineChars="200" w:firstLine="480"/>
        <w:rPr>
          <w:rFonts w:hAnsi="宋体"/>
          <w:sz w:val="24"/>
        </w:rPr>
      </w:pPr>
      <w:r w:rsidRPr="00A31383">
        <w:rPr>
          <w:rFonts w:hAnsi="宋体" w:hint="eastAsia"/>
          <w:sz w:val="24"/>
        </w:rPr>
        <w:lastRenderedPageBreak/>
        <w:t>③针对常见故障制定详细的故障排除培训方案，提供教学大纲；</w:t>
      </w:r>
    </w:p>
    <w:p w:rsidR="001D3D66" w:rsidRPr="00A31383" w:rsidRDefault="00D96DB4">
      <w:pPr>
        <w:pStyle w:val="a8"/>
        <w:tabs>
          <w:tab w:val="left" w:pos="540"/>
        </w:tabs>
        <w:adjustRightInd w:val="0"/>
        <w:snapToGrid w:val="0"/>
        <w:spacing w:line="360" w:lineRule="auto"/>
        <w:ind w:firstLineChars="200" w:firstLine="480"/>
        <w:rPr>
          <w:rFonts w:hAnsi="宋体"/>
          <w:sz w:val="24"/>
        </w:rPr>
      </w:pPr>
      <w:r w:rsidRPr="00A31383">
        <w:rPr>
          <w:rFonts w:hAnsi="宋体" w:hint="eastAsia"/>
          <w:sz w:val="24"/>
        </w:rPr>
        <w:t>注：以上方案内容存在错误或不足的将影响对应技术培训方案评审得分（存在错误或不足是指：内容与实际情况不符、内容与项目无关、内容表述错误、内容前后表述矛盾、内容凭空编造、逻辑漏洞、科学原理错误以及不可能实现的夸大情形、内容与项目不匹配、项目信息错误（包括时间、地点、名称等）、不符合本项目涉及的相关规范或标准要求等情形。）</w:t>
      </w:r>
    </w:p>
    <w:p w:rsidR="001D3D66" w:rsidRPr="00A31383" w:rsidRDefault="00D96DB4">
      <w:pPr>
        <w:pStyle w:val="18"/>
        <w:spacing w:line="360" w:lineRule="auto"/>
        <w:ind w:firstLineChars="200" w:firstLine="480"/>
        <w:rPr>
          <w:rFonts w:ascii="宋体" w:hAnsi="宋体" w:cs="宋体"/>
          <w:sz w:val="24"/>
          <w:szCs w:val="24"/>
        </w:rPr>
      </w:pPr>
      <w:r w:rsidRPr="00A31383">
        <w:rPr>
          <w:rFonts w:ascii="宋体" w:hAnsi="宋体" w:cs="宋体" w:hint="eastAsia"/>
          <w:sz w:val="24"/>
          <w:szCs w:val="24"/>
        </w:rPr>
        <w:t>（九）其他要求</w:t>
      </w:r>
    </w:p>
    <w:p w:rsidR="001D3D66" w:rsidRPr="00A31383" w:rsidRDefault="00D96DB4">
      <w:pPr>
        <w:pStyle w:val="a8"/>
        <w:tabs>
          <w:tab w:val="left" w:pos="540"/>
        </w:tabs>
        <w:adjustRightInd w:val="0"/>
        <w:snapToGrid w:val="0"/>
        <w:spacing w:line="360" w:lineRule="auto"/>
        <w:ind w:firstLineChars="200" w:firstLine="480"/>
        <w:rPr>
          <w:rFonts w:hAnsi="宋体"/>
          <w:sz w:val="24"/>
        </w:rPr>
      </w:pPr>
      <w:r w:rsidRPr="00A31383">
        <w:rPr>
          <w:rFonts w:hAnsi="宋体" w:hint="eastAsia"/>
          <w:sz w:val="24"/>
        </w:rPr>
        <w:t>1</w:t>
      </w:r>
      <w:r w:rsidRPr="00A31383">
        <w:rPr>
          <w:rFonts w:hAnsi="宋体" w:hint="eastAsia"/>
          <w:sz w:val="24"/>
        </w:rPr>
        <w:t>、投标人中标后需与采购人签订《广州医科大学采购招标廉洁协议》，具体内容见合同文本附件。</w:t>
      </w:r>
    </w:p>
    <w:p w:rsidR="001D3D66" w:rsidRPr="00A31383" w:rsidRDefault="00D96DB4">
      <w:pPr>
        <w:pStyle w:val="a8"/>
        <w:tabs>
          <w:tab w:val="left" w:pos="540"/>
        </w:tabs>
        <w:adjustRightInd w:val="0"/>
        <w:snapToGrid w:val="0"/>
        <w:spacing w:line="360" w:lineRule="auto"/>
        <w:ind w:firstLineChars="200" w:firstLine="480"/>
        <w:rPr>
          <w:rFonts w:hAnsi="宋体"/>
          <w:sz w:val="24"/>
        </w:rPr>
      </w:pPr>
      <w:r w:rsidRPr="00A31383">
        <w:rPr>
          <w:rFonts w:hAnsi="宋体" w:hint="eastAsia"/>
          <w:sz w:val="24"/>
        </w:rPr>
        <w:t>2</w:t>
      </w:r>
      <w:r w:rsidRPr="00A31383">
        <w:rPr>
          <w:rFonts w:hAnsi="宋体" w:hint="eastAsia"/>
          <w:sz w:val="24"/>
        </w:rPr>
        <w:t>、若招标文件中产品名称与投标人实际所能提供的厂家产品名称存在差异，投标人在投标时需标</w:t>
      </w:r>
      <w:r w:rsidRPr="00A31383">
        <w:rPr>
          <w:rFonts w:hAnsi="宋体" w:hint="eastAsia"/>
          <w:sz w:val="24"/>
        </w:rPr>
        <w:t>注出两个产品名称，例如</w:t>
      </w:r>
      <w:r w:rsidRPr="00A31383">
        <w:rPr>
          <w:rFonts w:hAnsi="宋体" w:hint="eastAsia"/>
          <w:sz w:val="24"/>
        </w:rPr>
        <w:t>A</w:t>
      </w:r>
      <w:r w:rsidRPr="00A31383">
        <w:rPr>
          <w:rFonts w:hAnsi="宋体" w:hint="eastAsia"/>
          <w:sz w:val="24"/>
        </w:rPr>
        <w:t>为招标文件产品名称，</w:t>
      </w:r>
      <w:r w:rsidRPr="00A31383">
        <w:rPr>
          <w:rFonts w:hAnsi="宋体" w:hint="eastAsia"/>
          <w:sz w:val="24"/>
        </w:rPr>
        <w:t>B</w:t>
      </w:r>
      <w:r w:rsidRPr="00A31383">
        <w:rPr>
          <w:rFonts w:hAnsi="宋体" w:hint="eastAsia"/>
          <w:sz w:val="24"/>
        </w:rPr>
        <w:t>为实际厂家产品名称，则投标时产品名称为“</w:t>
      </w:r>
      <w:r w:rsidRPr="00A31383">
        <w:rPr>
          <w:rFonts w:hAnsi="宋体" w:hint="eastAsia"/>
          <w:sz w:val="24"/>
        </w:rPr>
        <w:t>A</w:t>
      </w:r>
      <w:r w:rsidRPr="00A31383">
        <w:rPr>
          <w:rFonts w:hAnsi="宋体" w:hint="eastAsia"/>
          <w:sz w:val="24"/>
        </w:rPr>
        <w:t>（</w:t>
      </w:r>
      <w:r w:rsidRPr="00A31383">
        <w:rPr>
          <w:rFonts w:hAnsi="宋体" w:hint="eastAsia"/>
          <w:sz w:val="24"/>
        </w:rPr>
        <w:t>B</w:t>
      </w:r>
      <w:r w:rsidRPr="00A31383">
        <w:rPr>
          <w:rFonts w:hAnsi="宋体" w:hint="eastAsia"/>
          <w:sz w:val="24"/>
        </w:rPr>
        <w:t>）”。</w:t>
      </w:r>
    </w:p>
    <w:p w:rsidR="001D3D66" w:rsidRPr="00A31383" w:rsidRDefault="001D3D66">
      <w:pPr>
        <w:pStyle w:val="af5"/>
      </w:pPr>
    </w:p>
    <w:p w:rsidR="001D3D66" w:rsidRPr="00A31383" w:rsidRDefault="00D96DB4">
      <w:pPr>
        <w:autoSpaceDE w:val="0"/>
        <w:autoSpaceDN w:val="0"/>
        <w:spacing w:line="360" w:lineRule="auto"/>
        <w:rPr>
          <w:rFonts w:ascii="宋体" w:hAnsi="宋体"/>
          <w:sz w:val="24"/>
          <w:szCs w:val="24"/>
        </w:rPr>
      </w:pPr>
      <w:r w:rsidRPr="00A31383">
        <w:rPr>
          <w:rFonts w:ascii="宋体" w:hAnsi="宋体"/>
          <w:sz w:val="24"/>
          <w:szCs w:val="24"/>
        </w:rPr>
        <w:br w:type="page"/>
      </w: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D96DB4">
      <w:pPr>
        <w:pStyle w:val="1"/>
        <w:numPr>
          <w:ilvl w:val="0"/>
          <w:numId w:val="3"/>
        </w:numPr>
        <w:spacing w:before="0" w:after="0" w:line="360" w:lineRule="auto"/>
        <w:ind w:left="0" w:firstLine="0"/>
        <w:jc w:val="center"/>
        <w:rPr>
          <w:rFonts w:ascii="宋体" w:hAnsi="宋体"/>
          <w:kern w:val="0"/>
          <w:sz w:val="36"/>
          <w:szCs w:val="36"/>
        </w:rPr>
      </w:pPr>
      <w:bookmarkStart w:id="44" w:name="_Toc54335383"/>
      <w:bookmarkStart w:id="45" w:name="_Toc22806119"/>
      <w:r w:rsidRPr="00A31383">
        <w:rPr>
          <w:rFonts w:ascii="宋体" w:hAnsi="宋体" w:hint="eastAsia"/>
          <w:kern w:val="0"/>
          <w:sz w:val="36"/>
          <w:szCs w:val="36"/>
        </w:rPr>
        <w:t>投标人须知</w:t>
      </w:r>
      <w:bookmarkEnd w:id="44"/>
      <w:bookmarkEnd w:id="45"/>
    </w:p>
    <w:p w:rsidR="001D3D66" w:rsidRPr="00A31383" w:rsidRDefault="00D96DB4">
      <w:pPr>
        <w:pStyle w:val="20"/>
        <w:jc w:val="center"/>
      </w:pPr>
      <w:r w:rsidRPr="00A31383">
        <w:rPr>
          <w:sz w:val="24"/>
          <w:szCs w:val="24"/>
        </w:rPr>
        <w:br w:type="page"/>
      </w:r>
      <w:bookmarkStart w:id="46" w:name="_Toc54335384"/>
      <w:r w:rsidRPr="00A31383">
        <w:rPr>
          <w:rFonts w:hint="eastAsia"/>
        </w:rPr>
        <w:lastRenderedPageBreak/>
        <w:t>投标人须知前附表</w:t>
      </w:r>
      <w:bookmarkEnd w:id="46"/>
    </w:p>
    <w:p w:rsidR="001D3D66" w:rsidRPr="00A31383" w:rsidRDefault="00D96DB4">
      <w:pPr>
        <w:ind w:firstLineChars="100" w:firstLine="240"/>
        <w:rPr>
          <w:rFonts w:ascii="宋体" w:hAnsi="宋体"/>
          <w:sz w:val="24"/>
          <w:szCs w:val="24"/>
        </w:rPr>
      </w:pPr>
      <w:r w:rsidRPr="00A31383">
        <w:rPr>
          <w:rFonts w:ascii="宋体" w:hAnsi="宋体" w:hint="eastAsia"/>
          <w:sz w:val="24"/>
          <w:szCs w:val="24"/>
        </w:rPr>
        <w:t>本表中相关选择项，以在“□”标记黑“■”或打勾“</w:t>
      </w:r>
      <w:r w:rsidRPr="00A31383">
        <w:rPr>
          <w:rFonts w:ascii="宋体" w:hAnsi="宋体" w:hint="eastAsia"/>
          <w:b/>
          <w:sz w:val="24"/>
          <w:szCs w:val="24"/>
          <w:bdr w:val="single" w:sz="4" w:space="0" w:color="auto"/>
        </w:rPr>
        <w:t>√</w:t>
      </w:r>
      <w:r w:rsidRPr="00A31383">
        <w:rPr>
          <w:rFonts w:ascii="宋体" w:hAnsi="宋体" w:hint="eastAsia"/>
          <w:sz w:val="24"/>
          <w:szCs w:val="24"/>
        </w:rPr>
        <w:t>”为准。</w:t>
      </w:r>
      <w:r w:rsidRPr="00A31383">
        <w:rPr>
          <w:rFonts w:ascii="宋体" w:hAnsi="宋体" w:cs="宋体" w:hint="eastAsia"/>
          <w:bCs/>
          <w:sz w:val="24"/>
          <w:szCs w:val="24"/>
        </w:rPr>
        <w:t>本表内容须与《投标人须知》正文对应条款的内容一起阅读理解，《</w:t>
      </w:r>
      <w:r w:rsidRPr="00A31383">
        <w:rPr>
          <w:rFonts w:ascii="宋体" w:hAnsi="宋体" w:hint="eastAsia"/>
          <w:bCs/>
          <w:sz w:val="24"/>
          <w:szCs w:val="24"/>
        </w:rPr>
        <w:t>投</w:t>
      </w:r>
      <w:r w:rsidRPr="00A31383">
        <w:rPr>
          <w:rFonts w:ascii="宋体" w:hAnsi="宋体" w:hint="eastAsia"/>
          <w:sz w:val="24"/>
          <w:szCs w:val="24"/>
        </w:rPr>
        <w:t>标人须知</w:t>
      </w:r>
      <w:r w:rsidRPr="00A31383">
        <w:rPr>
          <w:rFonts w:ascii="宋体" w:hAnsi="宋体" w:cs="宋体" w:hint="eastAsia"/>
          <w:bCs/>
          <w:sz w:val="24"/>
          <w:szCs w:val="24"/>
        </w:rPr>
        <w:t>》</w:t>
      </w:r>
      <w:r w:rsidRPr="00A31383">
        <w:rPr>
          <w:rFonts w:ascii="宋体" w:hAnsi="宋体" w:hint="eastAsia"/>
          <w:sz w:val="24"/>
          <w:szCs w:val="24"/>
        </w:rPr>
        <w:t>正文与《投标人须知前附表》描述存在不一致之处，以《投标人须知前附表》为准。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3"/>
        <w:gridCol w:w="1179"/>
        <w:gridCol w:w="1985"/>
        <w:gridCol w:w="5512"/>
      </w:tblGrid>
      <w:tr w:rsidR="00A31383" w:rsidRPr="00A31383">
        <w:trPr>
          <w:tblHeader/>
          <w:jc w:val="center"/>
        </w:trPr>
        <w:tc>
          <w:tcPr>
            <w:tcW w:w="723" w:type="dxa"/>
            <w:vAlign w:val="center"/>
          </w:tcPr>
          <w:p w:rsidR="001D3D66" w:rsidRPr="00A31383" w:rsidRDefault="00D96DB4">
            <w:pPr>
              <w:autoSpaceDE w:val="0"/>
              <w:autoSpaceDN w:val="0"/>
              <w:spacing w:line="312" w:lineRule="auto"/>
              <w:jc w:val="center"/>
              <w:rPr>
                <w:rFonts w:ascii="宋体" w:hAnsi="宋体"/>
                <w:b/>
                <w:sz w:val="24"/>
                <w:szCs w:val="24"/>
              </w:rPr>
            </w:pPr>
            <w:r w:rsidRPr="00A31383">
              <w:rPr>
                <w:rFonts w:ascii="宋体" w:hAnsi="宋体" w:hint="eastAsia"/>
                <w:b/>
                <w:sz w:val="24"/>
                <w:szCs w:val="24"/>
              </w:rPr>
              <w:t>序号</w:t>
            </w:r>
          </w:p>
        </w:tc>
        <w:tc>
          <w:tcPr>
            <w:tcW w:w="1179" w:type="dxa"/>
            <w:vAlign w:val="center"/>
          </w:tcPr>
          <w:p w:rsidR="001D3D66" w:rsidRPr="00A31383" w:rsidRDefault="00D96DB4">
            <w:pPr>
              <w:autoSpaceDE w:val="0"/>
              <w:autoSpaceDN w:val="0"/>
              <w:spacing w:line="312" w:lineRule="auto"/>
              <w:jc w:val="center"/>
              <w:rPr>
                <w:rFonts w:ascii="宋体" w:hAnsi="宋体"/>
                <w:b/>
                <w:sz w:val="24"/>
                <w:szCs w:val="24"/>
              </w:rPr>
            </w:pPr>
            <w:r w:rsidRPr="00A31383">
              <w:rPr>
                <w:rFonts w:ascii="宋体" w:hAnsi="宋体" w:hint="eastAsia"/>
                <w:b/>
                <w:sz w:val="24"/>
                <w:szCs w:val="24"/>
              </w:rPr>
              <w:t>条款号</w:t>
            </w:r>
          </w:p>
        </w:tc>
        <w:tc>
          <w:tcPr>
            <w:tcW w:w="1985" w:type="dxa"/>
            <w:vAlign w:val="center"/>
          </w:tcPr>
          <w:p w:rsidR="001D3D66" w:rsidRPr="00A31383" w:rsidRDefault="00D96DB4">
            <w:pPr>
              <w:autoSpaceDE w:val="0"/>
              <w:autoSpaceDN w:val="0"/>
              <w:spacing w:line="312" w:lineRule="auto"/>
              <w:jc w:val="center"/>
              <w:rPr>
                <w:rFonts w:ascii="宋体" w:hAnsi="宋体"/>
                <w:b/>
                <w:sz w:val="24"/>
                <w:szCs w:val="24"/>
              </w:rPr>
            </w:pPr>
            <w:r w:rsidRPr="00A31383">
              <w:rPr>
                <w:rFonts w:ascii="宋体" w:hAnsi="宋体" w:hint="eastAsia"/>
                <w:b/>
                <w:sz w:val="24"/>
                <w:szCs w:val="24"/>
              </w:rPr>
              <w:t>内容</w:t>
            </w:r>
          </w:p>
        </w:tc>
        <w:tc>
          <w:tcPr>
            <w:tcW w:w="5512" w:type="dxa"/>
            <w:vAlign w:val="center"/>
          </w:tcPr>
          <w:p w:rsidR="001D3D66" w:rsidRPr="00A31383" w:rsidRDefault="00D96DB4">
            <w:pPr>
              <w:autoSpaceDE w:val="0"/>
              <w:autoSpaceDN w:val="0"/>
              <w:spacing w:line="312" w:lineRule="auto"/>
              <w:jc w:val="center"/>
              <w:rPr>
                <w:rFonts w:ascii="宋体" w:hAnsi="宋体"/>
                <w:b/>
                <w:sz w:val="24"/>
                <w:szCs w:val="24"/>
              </w:rPr>
            </w:pPr>
            <w:r w:rsidRPr="00A31383">
              <w:rPr>
                <w:rFonts w:ascii="宋体" w:hAnsi="宋体" w:hint="eastAsia"/>
                <w:b/>
                <w:sz w:val="24"/>
                <w:szCs w:val="24"/>
              </w:rPr>
              <w:t>说明与要求</w:t>
            </w:r>
          </w:p>
        </w:tc>
      </w:tr>
      <w:tr w:rsidR="00A31383" w:rsidRPr="00A31383">
        <w:trPr>
          <w:trHeight w:val="608"/>
          <w:jc w:val="center"/>
        </w:trPr>
        <w:tc>
          <w:tcPr>
            <w:tcW w:w="723" w:type="dxa"/>
            <w:vMerge w:val="restart"/>
            <w:vAlign w:val="center"/>
          </w:tcPr>
          <w:p w:rsidR="001D3D66" w:rsidRPr="00A31383" w:rsidRDefault="001D3D66">
            <w:pPr>
              <w:numPr>
                <w:ilvl w:val="0"/>
                <w:numId w:val="5"/>
              </w:numPr>
              <w:autoSpaceDE w:val="0"/>
              <w:autoSpaceDN w:val="0"/>
              <w:spacing w:line="312" w:lineRule="auto"/>
              <w:ind w:left="0" w:firstLine="0"/>
              <w:rPr>
                <w:rFonts w:ascii="宋体" w:hAnsi="宋体"/>
                <w:sz w:val="24"/>
                <w:szCs w:val="24"/>
              </w:rPr>
            </w:pPr>
          </w:p>
        </w:tc>
        <w:tc>
          <w:tcPr>
            <w:tcW w:w="1179" w:type="dxa"/>
            <w:vMerge w:val="restart"/>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1.1</w:t>
            </w:r>
          </w:p>
        </w:tc>
        <w:tc>
          <w:tcPr>
            <w:tcW w:w="1985" w:type="dxa"/>
            <w:vMerge w:val="restart"/>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适用范围</w:t>
            </w:r>
          </w:p>
        </w:tc>
        <w:tc>
          <w:tcPr>
            <w:tcW w:w="5512" w:type="dxa"/>
            <w:vAlign w:val="center"/>
          </w:tcPr>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sz w:val="24"/>
                <w:szCs w:val="24"/>
              </w:rPr>
              <w:t>采购项目名称：广医大</w:t>
            </w:r>
            <w:r w:rsidRPr="00A31383">
              <w:rPr>
                <w:rFonts w:ascii="宋体" w:hAnsi="宋体" w:hint="eastAsia"/>
                <w:sz w:val="24"/>
                <w:szCs w:val="24"/>
              </w:rPr>
              <w:t>2024</w:t>
            </w:r>
            <w:r w:rsidRPr="00A31383">
              <w:rPr>
                <w:rFonts w:ascii="宋体" w:hAnsi="宋体" w:hint="eastAsia"/>
                <w:sz w:val="24"/>
                <w:szCs w:val="24"/>
              </w:rPr>
              <w:t>年第一临床学院科研仪器采购项目</w:t>
            </w:r>
          </w:p>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sz w:val="24"/>
                <w:szCs w:val="24"/>
              </w:rPr>
              <w:t>采购文件编号：</w:t>
            </w:r>
            <w:r w:rsidRPr="00A31383">
              <w:rPr>
                <w:rFonts w:ascii="宋体" w:hAnsi="宋体" w:hint="eastAsia"/>
                <w:sz w:val="24"/>
                <w:szCs w:val="24"/>
              </w:rPr>
              <w:t>0809-24401GZG102013001</w:t>
            </w:r>
          </w:p>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sz w:val="24"/>
                <w:szCs w:val="24"/>
              </w:rPr>
              <w:t>采购方式：公开招标</w:t>
            </w:r>
          </w:p>
        </w:tc>
      </w:tr>
      <w:tr w:rsidR="00A31383" w:rsidRPr="00A31383">
        <w:trPr>
          <w:trHeight w:val="607"/>
          <w:jc w:val="center"/>
        </w:trPr>
        <w:tc>
          <w:tcPr>
            <w:tcW w:w="723" w:type="dxa"/>
            <w:vMerge/>
            <w:vAlign w:val="center"/>
          </w:tcPr>
          <w:p w:rsidR="001D3D66" w:rsidRPr="00A31383" w:rsidRDefault="001D3D66">
            <w:pPr>
              <w:numPr>
                <w:ilvl w:val="0"/>
                <w:numId w:val="5"/>
              </w:numPr>
              <w:autoSpaceDE w:val="0"/>
              <w:autoSpaceDN w:val="0"/>
              <w:spacing w:line="312" w:lineRule="auto"/>
              <w:ind w:left="0" w:firstLine="0"/>
              <w:rPr>
                <w:rFonts w:ascii="宋体" w:hAnsi="宋体"/>
                <w:sz w:val="24"/>
                <w:szCs w:val="24"/>
              </w:rPr>
            </w:pPr>
          </w:p>
        </w:tc>
        <w:tc>
          <w:tcPr>
            <w:tcW w:w="1179" w:type="dxa"/>
            <w:vMerge/>
            <w:vAlign w:val="center"/>
          </w:tcPr>
          <w:p w:rsidR="001D3D66" w:rsidRPr="00A31383" w:rsidRDefault="001D3D66">
            <w:pPr>
              <w:autoSpaceDE w:val="0"/>
              <w:autoSpaceDN w:val="0"/>
              <w:spacing w:line="312" w:lineRule="auto"/>
              <w:jc w:val="center"/>
              <w:rPr>
                <w:rFonts w:ascii="宋体" w:hAnsi="宋体"/>
                <w:sz w:val="24"/>
                <w:szCs w:val="24"/>
              </w:rPr>
            </w:pPr>
          </w:p>
        </w:tc>
        <w:tc>
          <w:tcPr>
            <w:tcW w:w="1985" w:type="dxa"/>
            <w:vMerge/>
            <w:vAlign w:val="center"/>
          </w:tcPr>
          <w:p w:rsidR="001D3D66" w:rsidRPr="00A31383" w:rsidRDefault="001D3D66">
            <w:pPr>
              <w:autoSpaceDE w:val="0"/>
              <w:autoSpaceDN w:val="0"/>
              <w:spacing w:line="312" w:lineRule="auto"/>
              <w:jc w:val="center"/>
              <w:rPr>
                <w:rFonts w:ascii="宋体" w:hAnsi="宋体"/>
                <w:sz w:val="24"/>
                <w:szCs w:val="24"/>
              </w:rPr>
            </w:pPr>
          </w:p>
        </w:tc>
        <w:tc>
          <w:tcPr>
            <w:tcW w:w="5512" w:type="dxa"/>
            <w:vAlign w:val="center"/>
          </w:tcPr>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sz w:val="24"/>
                <w:szCs w:val="24"/>
              </w:rPr>
              <w:t>是否为中小企业预留合同：</w:t>
            </w:r>
          </w:p>
          <w:p w:rsidR="001D3D66" w:rsidRPr="00A31383" w:rsidRDefault="00D96DB4">
            <w:pPr>
              <w:pStyle w:val="af5"/>
              <w:rPr>
                <w:rFonts w:ascii="宋体" w:hAnsi="宋体"/>
                <w:szCs w:val="24"/>
              </w:rPr>
            </w:pPr>
            <w:r w:rsidRPr="00A31383">
              <w:rPr>
                <w:rFonts w:ascii="宋体" w:hAnsi="宋体" w:hint="eastAsia"/>
                <w:szCs w:val="24"/>
              </w:rPr>
              <w:t>不属于专门面向中小企业采购的项目</w:t>
            </w:r>
          </w:p>
        </w:tc>
      </w:tr>
      <w:tr w:rsidR="00A31383" w:rsidRPr="00A31383">
        <w:trPr>
          <w:jc w:val="center"/>
        </w:trPr>
        <w:tc>
          <w:tcPr>
            <w:tcW w:w="723" w:type="dxa"/>
            <w:vAlign w:val="center"/>
          </w:tcPr>
          <w:p w:rsidR="001D3D66" w:rsidRPr="00A31383" w:rsidRDefault="001D3D66">
            <w:pPr>
              <w:numPr>
                <w:ilvl w:val="0"/>
                <w:numId w:val="5"/>
              </w:numPr>
              <w:autoSpaceDE w:val="0"/>
              <w:autoSpaceDN w:val="0"/>
              <w:spacing w:line="312" w:lineRule="auto"/>
              <w:ind w:left="0" w:firstLine="0"/>
              <w:rPr>
                <w:rFonts w:ascii="宋体" w:hAnsi="宋体"/>
                <w:sz w:val="24"/>
                <w:szCs w:val="24"/>
              </w:rPr>
            </w:pPr>
          </w:p>
        </w:tc>
        <w:tc>
          <w:tcPr>
            <w:tcW w:w="1179"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4.2</w:t>
            </w:r>
          </w:p>
        </w:tc>
        <w:tc>
          <w:tcPr>
            <w:tcW w:w="1985"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投标费用</w:t>
            </w:r>
          </w:p>
        </w:tc>
        <w:tc>
          <w:tcPr>
            <w:tcW w:w="5512" w:type="dxa"/>
            <w:vAlign w:val="center"/>
          </w:tcPr>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sz w:val="24"/>
                <w:szCs w:val="24"/>
              </w:rPr>
              <w:t>采购人不对投标人提供任何投标补偿。</w:t>
            </w:r>
          </w:p>
        </w:tc>
      </w:tr>
      <w:tr w:rsidR="00A31383" w:rsidRPr="00A31383">
        <w:trPr>
          <w:jc w:val="center"/>
        </w:trPr>
        <w:tc>
          <w:tcPr>
            <w:tcW w:w="723" w:type="dxa"/>
            <w:vAlign w:val="center"/>
          </w:tcPr>
          <w:p w:rsidR="001D3D66" w:rsidRPr="00A31383" w:rsidRDefault="001D3D66">
            <w:pPr>
              <w:numPr>
                <w:ilvl w:val="0"/>
                <w:numId w:val="5"/>
              </w:numPr>
              <w:autoSpaceDE w:val="0"/>
              <w:autoSpaceDN w:val="0"/>
              <w:spacing w:line="312" w:lineRule="auto"/>
              <w:ind w:left="0" w:firstLine="0"/>
              <w:rPr>
                <w:rFonts w:ascii="宋体" w:hAnsi="宋体"/>
                <w:sz w:val="24"/>
                <w:szCs w:val="24"/>
              </w:rPr>
            </w:pPr>
          </w:p>
        </w:tc>
        <w:tc>
          <w:tcPr>
            <w:tcW w:w="1179"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4.3</w:t>
            </w:r>
          </w:p>
        </w:tc>
        <w:tc>
          <w:tcPr>
            <w:tcW w:w="1985"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采购代理服务费</w:t>
            </w:r>
          </w:p>
        </w:tc>
        <w:tc>
          <w:tcPr>
            <w:tcW w:w="5512" w:type="dxa"/>
            <w:vAlign w:val="center"/>
          </w:tcPr>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收费对象：</w:t>
            </w:r>
            <w:r w:rsidRPr="00A31383">
              <w:rPr>
                <w:rFonts w:ascii="宋体" w:hAnsi="宋体" w:hint="eastAsia"/>
                <w:sz w:val="24"/>
                <w:szCs w:val="24"/>
                <w:u w:val="single"/>
              </w:rPr>
              <w:t>中标供应商</w:t>
            </w:r>
          </w:p>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收费标准：</w:t>
            </w:r>
          </w:p>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sz w:val="24"/>
                <w:szCs w:val="24"/>
              </w:rPr>
              <w:t>□（方式一）固定金额收费：</w:t>
            </w:r>
            <w:r w:rsidRPr="00A31383">
              <w:rPr>
                <w:rFonts w:ascii="宋体" w:hAnsi="宋体" w:hint="eastAsia"/>
                <w:sz w:val="24"/>
                <w:szCs w:val="24"/>
                <w:u w:val="single"/>
              </w:rPr>
              <w:t>。</w:t>
            </w:r>
          </w:p>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b/>
                <w:sz w:val="24"/>
                <w:szCs w:val="24"/>
                <w:bdr w:val="single" w:sz="4" w:space="0" w:color="auto"/>
              </w:rPr>
              <w:t>√</w:t>
            </w:r>
            <w:r w:rsidRPr="00A31383">
              <w:rPr>
                <w:rFonts w:ascii="宋体" w:hAnsi="宋体" w:hint="eastAsia"/>
                <w:sz w:val="24"/>
                <w:szCs w:val="24"/>
              </w:rPr>
              <w:t>（方式二）</w:t>
            </w:r>
            <w:r w:rsidRPr="00A31383">
              <w:rPr>
                <w:rFonts w:ascii="宋体" w:hAnsi="宋体" w:hint="eastAsia"/>
                <w:sz w:val="24"/>
              </w:rPr>
              <w:t>差额定率累进法收费：</w:t>
            </w:r>
            <w:r w:rsidRPr="00A31383">
              <w:rPr>
                <w:rFonts w:ascii="宋体" w:hAnsi="宋体" w:hint="eastAsia"/>
                <w:sz w:val="24"/>
                <w:szCs w:val="24"/>
              </w:rPr>
              <w:t>参照国家计委《招标代理服务收费管理暂行办法》（计价格</w:t>
            </w:r>
            <w:r w:rsidRPr="00A31383">
              <w:rPr>
                <w:rFonts w:ascii="宋体" w:hAnsi="宋体" w:hint="eastAsia"/>
                <w:sz w:val="24"/>
                <w:szCs w:val="24"/>
              </w:rPr>
              <w:t>[2002]1980</w:t>
            </w:r>
            <w:r w:rsidRPr="00A31383">
              <w:rPr>
                <w:rFonts w:ascii="宋体" w:hAnsi="宋体" w:hint="eastAsia"/>
                <w:sz w:val="24"/>
                <w:szCs w:val="24"/>
              </w:rPr>
              <w:t>号）、国家发改委</w:t>
            </w:r>
            <w:r w:rsidRPr="00A31383">
              <w:rPr>
                <w:rFonts w:ascii="宋体" w:hAnsi="宋体" w:hint="eastAsia"/>
                <w:sz w:val="24"/>
                <w:szCs w:val="24"/>
              </w:rPr>
              <w:t>[2003]857</w:t>
            </w:r>
            <w:r w:rsidRPr="00A31383">
              <w:rPr>
                <w:rFonts w:ascii="宋体" w:hAnsi="宋体" w:hint="eastAsia"/>
                <w:sz w:val="24"/>
                <w:szCs w:val="24"/>
              </w:rPr>
              <w:t>号及发改价格</w:t>
            </w:r>
            <w:r w:rsidRPr="00A31383">
              <w:rPr>
                <w:rFonts w:ascii="宋体" w:hAnsi="宋体" w:hint="eastAsia"/>
                <w:sz w:val="24"/>
                <w:szCs w:val="24"/>
              </w:rPr>
              <w:t>[2011]534</w:t>
            </w:r>
            <w:r w:rsidRPr="00A31383">
              <w:rPr>
                <w:rFonts w:ascii="宋体" w:hAnsi="宋体" w:hint="eastAsia"/>
                <w:sz w:val="24"/>
                <w:szCs w:val="24"/>
              </w:rPr>
              <w:t>号文件中规定的计算方法和计费标准下浮</w:t>
            </w:r>
            <w:r w:rsidRPr="00A31383">
              <w:rPr>
                <w:rFonts w:ascii="宋体" w:hAnsi="宋体" w:hint="eastAsia"/>
                <w:sz w:val="24"/>
                <w:szCs w:val="24"/>
              </w:rPr>
              <w:t>20%</w:t>
            </w:r>
            <w:r w:rsidRPr="00A31383">
              <w:rPr>
                <w:rFonts w:ascii="宋体" w:hAnsi="宋体" w:hint="eastAsia"/>
                <w:sz w:val="24"/>
                <w:szCs w:val="24"/>
              </w:rPr>
              <w:t>执行。</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336"/>
              <w:gridCol w:w="1423"/>
            </w:tblGrid>
            <w:tr w:rsidR="00A31383" w:rsidRPr="00A31383">
              <w:trPr>
                <w:trHeight w:val="527"/>
                <w:jc w:val="center"/>
              </w:trPr>
              <w:tc>
                <w:tcPr>
                  <w:tcW w:w="2336" w:type="dxa"/>
                </w:tcPr>
                <w:p w:rsidR="001D3D66" w:rsidRPr="00A31383" w:rsidRDefault="00D96DB4">
                  <w:pPr>
                    <w:snapToGrid w:val="0"/>
                    <w:ind w:firstLineChars="550" w:firstLine="1155"/>
                    <w:rPr>
                      <w:rFonts w:ascii="宋体" w:hAnsi="宋体" w:cs="宋体"/>
                      <w:sz w:val="24"/>
                    </w:rPr>
                  </w:pPr>
                  <w:r w:rsidRPr="00A31383">
                    <w:rPr>
                      <w:rFonts w:ascii="Calibri" w:hAnsi="Calibri"/>
                      <w:noProof/>
                    </w:rPr>
                    <mc:AlternateContent>
                      <mc:Choice Requires="wps">
                        <w:drawing>
                          <wp:anchor distT="0" distB="0" distL="114300" distR="114300" simplePos="0" relativeHeight="251659264" behindDoc="0" locked="0" layoutInCell="1" allowOverlap="1" wp14:anchorId="03333087" wp14:editId="5DD96629">
                            <wp:simplePos x="0" y="0"/>
                            <wp:positionH relativeFrom="column">
                              <wp:posOffset>-82550</wp:posOffset>
                            </wp:positionH>
                            <wp:positionV relativeFrom="paragraph">
                              <wp:posOffset>32385</wp:posOffset>
                            </wp:positionV>
                            <wp:extent cx="1456690" cy="382270"/>
                            <wp:effectExtent l="1270" t="4445" r="8890" b="13335"/>
                            <wp:wrapNone/>
                            <wp:docPr id="7" name="直接连接符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6690" cy="382270"/>
                                    </a:xfrm>
                                    <a:prstGeom prst="line">
                                      <a:avLst/>
                                    </a:prstGeom>
                                    <a:noFill/>
                                    <a:ln w="9525">
                                      <a:solidFill>
                                        <a:srgbClr val="000000"/>
                                      </a:solidFill>
                                      <a:round/>
                                    </a:ln>
                                    <a:effectLst/>
                                  </wps:spPr>
                                  <wps:bodyPr/>
                                </wps:wsp>
                              </a:graphicData>
                            </a:graphic>
                          </wp:anchor>
                        </w:drawing>
                      </mc:Choice>
                      <mc:Fallback xmlns:wpsCustomData="http://www.wps.cn/officeDocument/2013/wpsCustomData" xmlns:w15="http://schemas.microsoft.com/office/word/2012/wordml">
                        <w:pict>
                          <v:line id="直接连接符 2" o:spid="_x0000_s1026" o:spt="20" style="position:absolute;left:0pt;margin-left:-6.5pt;margin-top:2.55pt;height:30.1pt;width:114.7pt;z-index:251659264;mso-width-relative:page;mso-height-relative:page;" filled="f" stroked="t" coordsize="21600,21600" o:gfxdata="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N0QM9dcAAAAIAQAADwAAAAAAAAABACAAAAAiAAAAZHJzL2Rvd25yZXYueG1sUEsBAhQAFAAA&#10;AAgAh07iQLlYt8nwAQAAvQMAAA4AAAAAAAAAAQAgAAAAJgEAAGRycy9lMm9Eb2MueG1sUEsFBgAA&#10;AAAGAAYAWQEAAIgFAAAAAA==&#10;">
                            <v:fill on="f" focussize="0,0"/>
                            <v:stroke color="#000000" joinstyle="round"/>
                            <v:imagedata o:title=""/>
                            <o:lock v:ext="edit" aspectratio="f"/>
                          </v:line>
                        </w:pict>
                      </mc:Fallback>
                    </mc:AlternateContent>
                  </w:r>
                  <w:r w:rsidRPr="00A31383">
                    <w:rPr>
                      <w:rFonts w:ascii="宋体" w:hAnsi="宋体" w:hint="eastAsia"/>
                      <w:bCs/>
                      <w:sz w:val="24"/>
                    </w:rPr>
                    <w:t>费率</w:t>
                  </w:r>
                </w:p>
                <w:p w:rsidR="001D3D66" w:rsidRPr="00A31383" w:rsidRDefault="00D96DB4">
                  <w:pPr>
                    <w:snapToGrid w:val="0"/>
                    <w:rPr>
                      <w:rFonts w:ascii="宋体" w:hAnsi="宋体" w:cs="宋体"/>
                      <w:sz w:val="24"/>
                    </w:rPr>
                  </w:pPr>
                  <w:r w:rsidRPr="00A31383">
                    <w:rPr>
                      <w:rFonts w:ascii="宋体" w:hAnsi="宋体" w:hint="eastAsia"/>
                      <w:bCs/>
                      <w:sz w:val="24"/>
                    </w:rPr>
                    <w:t>中标金额</w:t>
                  </w:r>
                </w:p>
              </w:tc>
              <w:tc>
                <w:tcPr>
                  <w:tcW w:w="1423" w:type="dxa"/>
                  <w:vAlign w:val="center"/>
                </w:tcPr>
                <w:p w:rsidR="001D3D66" w:rsidRPr="00A31383" w:rsidRDefault="00D96DB4">
                  <w:pPr>
                    <w:snapToGrid w:val="0"/>
                    <w:jc w:val="center"/>
                    <w:rPr>
                      <w:rFonts w:ascii="宋体" w:hAnsi="宋体" w:cs="宋体"/>
                      <w:sz w:val="24"/>
                    </w:rPr>
                  </w:pPr>
                  <w:r w:rsidRPr="00A31383">
                    <w:rPr>
                      <w:rFonts w:ascii="宋体" w:hAnsi="宋体" w:hint="eastAsia"/>
                      <w:bCs/>
                      <w:sz w:val="24"/>
                    </w:rPr>
                    <w:t>货物类</w:t>
                  </w:r>
                </w:p>
              </w:tc>
            </w:tr>
            <w:tr w:rsidR="00A31383" w:rsidRPr="00A31383">
              <w:trPr>
                <w:trHeight w:val="226"/>
                <w:jc w:val="center"/>
              </w:trPr>
              <w:tc>
                <w:tcPr>
                  <w:tcW w:w="2336" w:type="dxa"/>
                  <w:vAlign w:val="center"/>
                </w:tcPr>
                <w:p w:rsidR="001D3D66" w:rsidRPr="00A31383" w:rsidRDefault="00D96DB4">
                  <w:pPr>
                    <w:jc w:val="center"/>
                    <w:rPr>
                      <w:rFonts w:ascii="宋体" w:hAnsi="宋体"/>
                      <w:bCs/>
                      <w:sz w:val="24"/>
                    </w:rPr>
                  </w:pPr>
                  <w:r w:rsidRPr="00A31383">
                    <w:rPr>
                      <w:rFonts w:ascii="宋体" w:hAnsi="宋体" w:hint="eastAsia"/>
                      <w:sz w:val="24"/>
                    </w:rPr>
                    <w:t>100</w:t>
                  </w:r>
                  <w:r w:rsidRPr="00A31383">
                    <w:rPr>
                      <w:rFonts w:ascii="宋体" w:hAnsi="宋体" w:hint="eastAsia"/>
                      <w:sz w:val="24"/>
                    </w:rPr>
                    <w:t>万元以下</w:t>
                  </w:r>
                </w:p>
              </w:tc>
              <w:tc>
                <w:tcPr>
                  <w:tcW w:w="1423" w:type="dxa"/>
                  <w:vAlign w:val="center"/>
                </w:tcPr>
                <w:p w:rsidR="001D3D66" w:rsidRPr="00A31383" w:rsidRDefault="00D96DB4">
                  <w:pPr>
                    <w:jc w:val="center"/>
                    <w:rPr>
                      <w:rFonts w:ascii="宋体" w:hAnsi="宋体"/>
                      <w:sz w:val="24"/>
                    </w:rPr>
                  </w:pPr>
                  <w:r w:rsidRPr="00A31383">
                    <w:rPr>
                      <w:rFonts w:ascii="宋体" w:hAnsi="宋体"/>
                      <w:sz w:val="24"/>
                    </w:rPr>
                    <w:t>1.5%</w:t>
                  </w:r>
                </w:p>
              </w:tc>
            </w:tr>
            <w:tr w:rsidR="00A31383" w:rsidRPr="00A31383">
              <w:trPr>
                <w:trHeight w:val="226"/>
                <w:jc w:val="center"/>
              </w:trPr>
              <w:tc>
                <w:tcPr>
                  <w:tcW w:w="2336" w:type="dxa"/>
                  <w:vAlign w:val="center"/>
                </w:tcPr>
                <w:p w:rsidR="001D3D66" w:rsidRPr="00A31383" w:rsidRDefault="00D96DB4">
                  <w:pPr>
                    <w:jc w:val="center"/>
                    <w:rPr>
                      <w:rFonts w:ascii="宋体" w:hAnsi="宋体"/>
                      <w:sz w:val="24"/>
                    </w:rPr>
                  </w:pPr>
                  <w:r w:rsidRPr="00A31383">
                    <w:rPr>
                      <w:rFonts w:ascii="宋体" w:hAnsi="宋体" w:hint="eastAsia"/>
                      <w:sz w:val="24"/>
                    </w:rPr>
                    <w:t>100</w:t>
                  </w:r>
                  <w:r w:rsidRPr="00A31383">
                    <w:rPr>
                      <w:rFonts w:ascii="宋体" w:hAnsi="宋体" w:hint="eastAsia"/>
                      <w:sz w:val="24"/>
                    </w:rPr>
                    <w:t>～</w:t>
                  </w:r>
                  <w:r w:rsidRPr="00A31383">
                    <w:rPr>
                      <w:rFonts w:ascii="宋体" w:hAnsi="宋体" w:hint="eastAsia"/>
                      <w:sz w:val="24"/>
                    </w:rPr>
                    <w:t>500</w:t>
                  </w:r>
                  <w:r w:rsidRPr="00A31383">
                    <w:rPr>
                      <w:rFonts w:ascii="宋体" w:hAnsi="宋体" w:hint="eastAsia"/>
                      <w:sz w:val="24"/>
                    </w:rPr>
                    <w:t>万元</w:t>
                  </w:r>
                </w:p>
              </w:tc>
              <w:tc>
                <w:tcPr>
                  <w:tcW w:w="1423" w:type="dxa"/>
                  <w:vAlign w:val="center"/>
                </w:tcPr>
                <w:p w:rsidR="001D3D66" w:rsidRPr="00A31383" w:rsidRDefault="00D96DB4">
                  <w:pPr>
                    <w:jc w:val="center"/>
                    <w:rPr>
                      <w:rFonts w:ascii="宋体" w:hAnsi="宋体"/>
                      <w:sz w:val="24"/>
                    </w:rPr>
                  </w:pPr>
                  <w:r w:rsidRPr="00A31383">
                    <w:rPr>
                      <w:rFonts w:ascii="宋体" w:hAnsi="宋体"/>
                      <w:sz w:val="24"/>
                    </w:rPr>
                    <w:t>1.1%</w:t>
                  </w:r>
                </w:p>
              </w:tc>
            </w:tr>
            <w:tr w:rsidR="00A31383" w:rsidRPr="00A31383">
              <w:trPr>
                <w:trHeight w:val="226"/>
                <w:jc w:val="center"/>
              </w:trPr>
              <w:tc>
                <w:tcPr>
                  <w:tcW w:w="2336" w:type="dxa"/>
                  <w:vAlign w:val="center"/>
                </w:tcPr>
                <w:p w:rsidR="001D3D66" w:rsidRPr="00A31383" w:rsidRDefault="00D96DB4">
                  <w:pPr>
                    <w:jc w:val="center"/>
                    <w:rPr>
                      <w:rFonts w:ascii="宋体" w:hAnsi="宋体"/>
                      <w:sz w:val="24"/>
                    </w:rPr>
                  </w:pPr>
                  <w:r w:rsidRPr="00A31383">
                    <w:rPr>
                      <w:rFonts w:ascii="宋体" w:hAnsi="宋体" w:hint="eastAsia"/>
                      <w:sz w:val="24"/>
                    </w:rPr>
                    <w:t>500</w:t>
                  </w:r>
                  <w:r w:rsidRPr="00A31383">
                    <w:rPr>
                      <w:rFonts w:ascii="宋体" w:hAnsi="宋体" w:hint="eastAsia"/>
                      <w:sz w:val="24"/>
                    </w:rPr>
                    <w:t>～</w:t>
                  </w:r>
                  <w:r w:rsidRPr="00A31383">
                    <w:rPr>
                      <w:rFonts w:ascii="宋体" w:hAnsi="宋体" w:hint="eastAsia"/>
                      <w:sz w:val="24"/>
                    </w:rPr>
                    <w:t>1000</w:t>
                  </w:r>
                  <w:r w:rsidRPr="00A31383">
                    <w:rPr>
                      <w:rFonts w:ascii="宋体" w:hAnsi="宋体" w:hint="eastAsia"/>
                      <w:sz w:val="24"/>
                    </w:rPr>
                    <w:t>万元</w:t>
                  </w:r>
                </w:p>
              </w:tc>
              <w:tc>
                <w:tcPr>
                  <w:tcW w:w="1423" w:type="dxa"/>
                  <w:vAlign w:val="center"/>
                </w:tcPr>
                <w:p w:rsidR="001D3D66" w:rsidRPr="00A31383" w:rsidRDefault="00D96DB4">
                  <w:pPr>
                    <w:jc w:val="center"/>
                    <w:rPr>
                      <w:rFonts w:ascii="宋体" w:hAnsi="宋体"/>
                      <w:sz w:val="24"/>
                    </w:rPr>
                  </w:pPr>
                  <w:r w:rsidRPr="00A31383">
                    <w:rPr>
                      <w:rFonts w:ascii="宋体" w:hAnsi="宋体"/>
                      <w:sz w:val="24"/>
                    </w:rPr>
                    <w:t>0.</w:t>
                  </w:r>
                  <w:r w:rsidRPr="00A31383">
                    <w:rPr>
                      <w:rFonts w:ascii="宋体" w:hAnsi="宋体"/>
                      <w:sz w:val="24"/>
                    </w:rPr>
                    <w:cr/>
                  </w:r>
                  <w:r w:rsidRPr="00A31383">
                    <w:rPr>
                      <w:rFonts w:ascii="宋体" w:hAnsi="宋体" w:hint="eastAsia"/>
                      <w:sz w:val="24"/>
                    </w:rPr>
                    <w:t>8</w:t>
                  </w:r>
                  <w:r w:rsidRPr="00A31383">
                    <w:rPr>
                      <w:rFonts w:ascii="宋体" w:hAnsi="宋体"/>
                      <w:sz w:val="24"/>
                    </w:rPr>
                    <w:t>%</w:t>
                  </w:r>
                </w:p>
              </w:tc>
            </w:tr>
            <w:tr w:rsidR="00A31383" w:rsidRPr="00A31383">
              <w:trPr>
                <w:trHeight w:val="226"/>
                <w:jc w:val="center"/>
              </w:trPr>
              <w:tc>
                <w:tcPr>
                  <w:tcW w:w="2336" w:type="dxa"/>
                  <w:vAlign w:val="center"/>
                </w:tcPr>
                <w:p w:rsidR="001D3D66" w:rsidRPr="00A31383" w:rsidRDefault="00D96DB4">
                  <w:pPr>
                    <w:jc w:val="center"/>
                    <w:rPr>
                      <w:rFonts w:ascii="宋体" w:hAnsi="宋体"/>
                      <w:sz w:val="24"/>
                    </w:rPr>
                  </w:pPr>
                  <w:r w:rsidRPr="00A31383">
                    <w:rPr>
                      <w:rFonts w:ascii="宋体" w:hAnsi="宋体" w:hint="eastAsia"/>
                      <w:sz w:val="24"/>
                    </w:rPr>
                    <w:t>1000</w:t>
                  </w:r>
                  <w:r w:rsidRPr="00A31383">
                    <w:rPr>
                      <w:rFonts w:ascii="宋体" w:hAnsi="宋体" w:hint="eastAsia"/>
                      <w:sz w:val="24"/>
                    </w:rPr>
                    <w:t>～</w:t>
                  </w:r>
                  <w:r w:rsidRPr="00A31383">
                    <w:rPr>
                      <w:rFonts w:ascii="宋体" w:hAnsi="宋体" w:hint="eastAsia"/>
                      <w:sz w:val="24"/>
                    </w:rPr>
                    <w:t>5000</w:t>
                  </w:r>
                  <w:r w:rsidRPr="00A31383">
                    <w:rPr>
                      <w:rFonts w:ascii="宋体" w:hAnsi="宋体" w:hint="eastAsia"/>
                      <w:sz w:val="24"/>
                    </w:rPr>
                    <w:t>万元</w:t>
                  </w:r>
                </w:p>
              </w:tc>
              <w:tc>
                <w:tcPr>
                  <w:tcW w:w="1423" w:type="dxa"/>
                  <w:vAlign w:val="center"/>
                </w:tcPr>
                <w:p w:rsidR="001D3D66" w:rsidRPr="00A31383" w:rsidRDefault="00D96DB4">
                  <w:pPr>
                    <w:jc w:val="center"/>
                    <w:rPr>
                      <w:rFonts w:ascii="宋体" w:hAnsi="宋体"/>
                      <w:sz w:val="24"/>
                    </w:rPr>
                  </w:pPr>
                  <w:r w:rsidRPr="00A31383">
                    <w:rPr>
                      <w:rFonts w:ascii="宋体" w:hAnsi="宋体"/>
                      <w:sz w:val="24"/>
                    </w:rPr>
                    <w:t>0.</w:t>
                  </w:r>
                  <w:r w:rsidRPr="00A31383">
                    <w:rPr>
                      <w:rFonts w:ascii="宋体" w:hAnsi="宋体" w:hint="eastAsia"/>
                      <w:sz w:val="24"/>
                    </w:rPr>
                    <w:t>5</w:t>
                  </w:r>
                  <w:r w:rsidRPr="00A31383">
                    <w:rPr>
                      <w:rFonts w:ascii="宋体" w:hAnsi="宋体"/>
                      <w:sz w:val="24"/>
                    </w:rPr>
                    <w:cr/>
                    <w:t>%</w:t>
                  </w:r>
                </w:p>
              </w:tc>
            </w:tr>
            <w:tr w:rsidR="00A31383" w:rsidRPr="00A31383">
              <w:trPr>
                <w:trHeight w:val="239"/>
                <w:jc w:val="center"/>
              </w:trPr>
              <w:tc>
                <w:tcPr>
                  <w:tcW w:w="2336" w:type="dxa"/>
                  <w:vAlign w:val="center"/>
                </w:tcPr>
                <w:p w:rsidR="001D3D66" w:rsidRPr="00A31383" w:rsidRDefault="00D96DB4">
                  <w:pPr>
                    <w:jc w:val="center"/>
                    <w:rPr>
                      <w:rFonts w:ascii="宋体" w:hAnsi="宋体"/>
                      <w:sz w:val="24"/>
                    </w:rPr>
                  </w:pPr>
                  <w:r w:rsidRPr="00A31383">
                    <w:rPr>
                      <w:rFonts w:ascii="宋体" w:hAnsi="宋体" w:hint="eastAsia"/>
                      <w:sz w:val="24"/>
                    </w:rPr>
                    <w:t>5000</w:t>
                  </w:r>
                  <w:r w:rsidRPr="00A31383">
                    <w:rPr>
                      <w:rFonts w:ascii="宋体" w:hAnsi="宋体" w:hint="eastAsia"/>
                      <w:sz w:val="24"/>
                    </w:rPr>
                    <w:t>万元～</w:t>
                  </w:r>
                  <w:r w:rsidRPr="00A31383">
                    <w:rPr>
                      <w:rFonts w:ascii="宋体" w:hAnsi="宋体" w:hint="eastAsia"/>
                      <w:sz w:val="24"/>
                    </w:rPr>
                    <w:t>1</w:t>
                  </w:r>
                  <w:r w:rsidRPr="00A31383">
                    <w:rPr>
                      <w:rFonts w:ascii="宋体" w:hAnsi="宋体" w:hint="eastAsia"/>
                      <w:sz w:val="24"/>
                    </w:rPr>
                    <w:t>亿元</w:t>
                  </w:r>
                </w:p>
              </w:tc>
              <w:tc>
                <w:tcPr>
                  <w:tcW w:w="1423" w:type="dxa"/>
                  <w:vAlign w:val="center"/>
                </w:tcPr>
                <w:p w:rsidR="001D3D66" w:rsidRPr="00A31383" w:rsidRDefault="00D96DB4">
                  <w:pPr>
                    <w:jc w:val="center"/>
                    <w:rPr>
                      <w:rFonts w:ascii="宋体" w:hAnsi="宋体"/>
                      <w:sz w:val="24"/>
                    </w:rPr>
                  </w:pPr>
                  <w:r w:rsidRPr="00A31383">
                    <w:rPr>
                      <w:rFonts w:ascii="宋体" w:hAnsi="宋体"/>
                      <w:sz w:val="24"/>
                    </w:rPr>
                    <w:t>0.25%</w:t>
                  </w:r>
                </w:p>
              </w:tc>
            </w:tr>
            <w:tr w:rsidR="00A31383" w:rsidRPr="00A31383">
              <w:trPr>
                <w:trHeight w:val="226"/>
                <w:jc w:val="center"/>
              </w:trPr>
              <w:tc>
                <w:tcPr>
                  <w:tcW w:w="2336" w:type="dxa"/>
                  <w:vAlign w:val="center"/>
                </w:tcPr>
                <w:p w:rsidR="001D3D66" w:rsidRPr="00A31383" w:rsidRDefault="00D96DB4">
                  <w:pPr>
                    <w:jc w:val="center"/>
                    <w:rPr>
                      <w:rFonts w:ascii="宋体" w:hAnsi="宋体"/>
                      <w:sz w:val="24"/>
                    </w:rPr>
                  </w:pPr>
                  <w:r w:rsidRPr="00A31383">
                    <w:rPr>
                      <w:rFonts w:ascii="宋体" w:hAnsi="宋体" w:hint="eastAsia"/>
                      <w:sz w:val="24"/>
                    </w:rPr>
                    <w:t>1</w:t>
                  </w:r>
                  <w:r w:rsidRPr="00A31383">
                    <w:rPr>
                      <w:rFonts w:ascii="宋体" w:hAnsi="宋体" w:hint="eastAsia"/>
                      <w:sz w:val="24"/>
                    </w:rPr>
                    <w:t>～</w:t>
                  </w:r>
                  <w:r w:rsidRPr="00A31383">
                    <w:rPr>
                      <w:rFonts w:ascii="宋体" w:hAnsi="宋体" w:hint="eastAsia"/>
                      <w:sz w:val="24"/>
                    </w:rPr>
                    <w:t>5</w:t>
                  </w:r>
                  <w:r w:rsidRPr="00A31383">
                    <w:rPr>
                      <w:rFonts w:ascii="宋体" w:hAnsi="宋体" w:hint="eastAsia"/>
                      <w:sz w:val="24"/>
                    </w:rPr>
                    <w:t>亿元</w:t>
                  </w:r>
                </w:p>
              </w:tc>
              <w:tc>
                <w:tcPr>
                  <w:tcW w:w="1423" w:type="dxa"/>
                  <w:vAlign w:val="center"/>
                </w:tcPr>
                <w:p w:rsidR="001D3D66" w:rsidRPr="00A31383" w:rsidRDefault="00D96DB4">
                  <w:pPr>
                    <w:jc w:val="center"/>
                    <w:rPr>
                      <w:rFonts w:ascii="宋体" w:hAnsi="宋体"/>
                      <w:sz w:val="24"/>
                    </w:rPr>
                  </w:pPr>
                  <w:r w:rsidRPr="00A31383">
                    <w:rPr>
                      <w:rFonts w:ascii="宋体" w:hAnsi="宋体" w:hint="eastAsia"/>
                      <w:sz w:val="24"/>
                    </w:rPr>
                    <w:t>0.05%</w:t>
                  </w:r>
                </w:p>
              </w:tc>
            </w:tr>
            <w:tr w:rsidR="00A31383" w:rsidRPr="00A31383">
              <w:trPr>
                <w:trHeight w:val="226"/>
                <w:jc w:val="center"/>
              </w:trPr>
              <w:tc>
                <w:tcPr>
                  <w:tcW w:w="2336" w:type="dxa"/>
                  <w:vAlign w:val="center"/>
                </w:tcPr>
                <w:p w:rsidR="001D3D66" w:rsidRPr="00A31383" w:rsidRDefault="00D96DB4">
                  <w:pPr>
                    <w:jc w:val="center"/>
                    <w:rPr>
                      <w:rFonts w:ascii="宋体" w:hAnsi="宋体"/>
                      <w:sz w:val="24"/>
                    </w:rPr>
                  </w:pPr>
                  <w:r w:rsidRPr="00A31383">
                    <w:rPr>
                      <w:rFonts w:ascii="宋体" w:hAnsi="宋体" w:hint="eastAsia"/>
                      <w:sz w:val="24"/>
                    </w:rPr>
                    <w:t>5</w:t>
                  </w:r>
                  <w:r w:rsidRPr="00A31383">
                    <w:rPr>
                      <w:rFonts w:ascii="宋体" w:hAnsi="宋体" w:hint="eastAsia"/>
                      <w:sz w:val="24"/>
                    </w:rPr>
                    <w:t>～</w:t>
                  </w:r>
                  <w:r w:rsidRPr="00A31383">
                    <w:rPr>
                      <w:rFonts w:ascii="宋体" w:hAnsi="宋体" w:hint="eastAsia"/>
                      <w:sz w:val="24"/>
                    </w:rPr>
                    <w:t>10</w:t>
                  </w:r>
                  <w:r w:rsidRPr="00A31383">
                    <w:rPr>
                      <w:rFonts w:ascii="宋体" w:hAnsi="宋体" w:hint="eastAsia"/>
                      <w:sz w:val="24"/>
                    </w:rPr>
                    <w:t>亿元</w:t>
                  </w:r>
                </w:p>
              </w:tc>
              <w:tc>
                <w:tcPr>
                  <w:tcW w:w="1423" w:type="dxa"/>
                  <w:vAlign w:val="center"/>
                </w:tcPr>
                <w:p w:rsidR="001D3D66" w:rsidRPr="00A31383" w:rsidRDefault="00D96DB4">
                  <w:pPr>
                    <w:jc w:val="center"/>
                    <w:rPr>
                      <w:rFonts w:ascii="宋体" w:hAnsi="宋体"/>
                      <w:sz w:val="24"/>
                    </w:rPr>
                  </w:pPr>
                  <w:r w:rsidRPr="00A31383">
                    <w:rPr>
                      <w:rFonts w:ascii="宋体" w:hAnsi="宋体" w:hint="eastAsia"/>
                      <w:sz w:val="24"/>
                    </w:rPr>
                    <w:t>0.035%</w:t>
                  </w:r>
                </w:p>
              </w:tc>
            </w:tr>
            <w:tr w:rsidR="00A31383" w:rsidRPr="00A31383">
              <w:trPr>
                <w:trHeight w:val="226"/>
                <w:jc w:val="center"/>
              </w:trPr>
              <w:tc>
                <w:tcPr>
                  <w:tcW w:w="2336" w:type="dxa"/>
                  <w:vAlign w:val="center"/>
                </w:tcPr>
                <w:p w:rsidR="001D3D66" w:rsidRPr="00A31383" w:rsidRDefault="00D96DB4">
                  <w:pPr>
                    <w:jc w:val="center"/>
                    <w:rPr>
                      <w:rFonts w:ascii="宋体" w:hAnsi="宋体"/>
                      <w:sz w:val="24"/>
                    </w:rPr>
                  </w:pPr>
                  <w:r w:rsidRPr="00A31383">
                    <w:rPr>
                      <w:rFonts w:ascii="宋体" w:hAnsi="宋体" w:hint="eastAsia"/>
                      <w:sz w:val="24"/>
                    </w:rPr>
                    <w:t>10</w:t>
                  </w:r>
                  <w:r w:rsidRPr="00A31383">
                    <w:rPr>
                      <w:rFonts w:ascii="宋体" w:hAnsi="宋体" w:hint="eastAsia"/>
                      <w:sz w:val="24"/>
                    </w:rPr>
                    <w:t>～</w:t>
                  </w:r>
                  <w:r w:rsidRPr="00A31383">
                    <w:rPr>
                      <w:rFonts w:ascii="宋体" w:hAnsi="宋体" w:hint="eastAsia"/>
                      <w:sz w:val="24"/>
                    </w:rPr>
                    <w:t>50</w:t>
                  </w:r>
                  <w:r w:rsidRPr="00A31383">
                    <w:rPr>
                      <w:rFonts w:ascii="宋体" w:hAnsi="宋体" w:hint="eastAsia"/>
                      <w:sz w:val="24"/>
                    </w:rPr>
                    <w:t>亿元</w:t>
                  </w:r>
                </w:p>
              </w:tc>
              <w:tc>
                <w:tcPr>
                  <w:tcW w:w="1423" w:type="dxa"/>
                  <w:vAlign w:val="center"/>
                </w:tcPr>
                <w:p w:rsidR="001D3D66" w:rsidRPr="00A31383" w:rsidRDefault="00D96DB4">
                  <w:pPr>
                    <w:jc w:val="center"/>
                    <w:rPr>
                      <w:rFonts w:ascii="宋体" w:hAnsi="宋体"/>
                      <w:sz w:val="24"/>
                    </w:rPr>
                  </w:pPr>
                  <w:r w:rsidRPr="00A31383">
                    <w:rPr>
                      <w:rFonts w:ascii="宋体" w:hAnsi="宋体" w:hint="eastAsia"/>
                      <w:sz w:val="24"/>
                    </w:rPr>
                    <w:t>0.008%</w:t>
                  </w:r>
                </w:p>
              </w:tc>
            </w:tr>
            <w:tr w:rsidR="00A31383" w:rsidRPr="00A31383">
              <w:trPr>
                <w:trHeight w:val="226"/>
                <w:jc w:val="center"/>
              </w:trPr>
              <w:tc>
                <w:tcPr>
                  <w:tcW w:w="2336" w:type="dxa"/>
                  <w:vAlign w:val="center"/>
                </w:tcPr>
                <w:p w:rsidR="001D3D66" w:rsidRPr="00A31383" w:rsidRDefault="00D96DB4">
                  <w:pPr>
                    <w:jc w:val="center"/>
                    <w:rPr>
                      <w:rFonts w:ascii="宋体" w:hAnsi="宋体"/>
                      <w:sz w:val="24"/>
                    </w:rPr>
                  </w:pPr>
                  <w:r w:rsidRPr="00A31383">
                    <w:rPr>
                      <w:rFonts w:ascii="宋体" w:hAnsi="宋体" w:hint="eastAsia"/>
                      <w:sz w:val="24"/>
                    </w:rPr>
                    <w:t>50</w:t>
                  </w:r>
                  <w:r w:rsidRPr="00A31383">
                    <w:rPr>
                      <w:rFonts w:ascii="宋体" w:hAnsi="宋体" w:hint="eastAsia"/>
                      <w:sz w:val="24"/>
                    </w:rPr>
                    <w:t>～</w:t>
                  </w:r>
                  <w:r w:rsidRPr="00A31383">
                    <w:rPr>
                      <w:rFonts w:ascii="宋体" w:hAnsi="宋体" w:hint="eastAsia"/>
                      <w:sz w:val="24"/>
                    </w:rPr>
                    <w:t>100</w:t>
                  </w:r>
                  <w:r w:rsidRPr="00A31383">
                    <w:rPr>
                      <w:rFonts w:ascii="宋体" w:hAnsi="宋体" w:hint="eastAsia"/>
                      <w:sz w:val="24"/>
                    </w:rPr>
                    <w:t>亿元</w:t>
                  </w:r>
                </w:p>
              </w:tc>
              <w:tc>
                <w:tcPr>
                  <w:tcW w:w="1423" w:type="dxa"/>
                  <w:vAlign w:val="center"/>
                </w:tcPr>
                <w:p w:rsidR="001D3D66" w:rsidRPr="00A31383" w:rsidRDefault="00D96DB4">
                  <w:pPr>
                    <w:jc w:val="center"/>
                    <w:rPr>
                      <w:rFonts w:ascii="宋体" w:hAnsi="宋体"/>
                      <w:sz w:val="24"/>
                    </w:rPr>
                  </w:pPr>
                  <w:r w:rsidRPr="00A31383">
                    <w:rPr>
                      <w:rFonts w:ascii="宋体" w:hAnsi="宋体" w:hint="eastAsia"/>
                      <w:sz w:val="24"/>
                    </w:rPr>
                    <w:t>0.006%</w:t>
                  </w:r>
                </w:p>
              </w:tc>
            </w:tr>
            <w:tr w:rsidR="00A31383" w:rsidRPr="00A31383">
              <w:trPr>
                <w:trHeight w:val="239"/>
                <w:jc w:val="center"/>
              </w:trPr>
              <w:tc>
                <w:tcPr>
                  <w:tcW w:w="2336" w:type="dxa"/>
                  <w:vAlign w:val="center"/>
                </w:tcPr>
                <w:p w:rsidR="001D3D66" w:rsidRPr="00A31383" w:rsidRDefault="00D96DB4">
                  <w:pPr>
                    <w:jc w:val="center"/>
                    <w:rPr>
                      <w:rFonts w:ascii="宋体" w:hAnsi="宋体"/>
                      <w:sz w:val="24"/>
                    </w:rPr>
                  </w:pPr>
                  <w:r w:rsidRPr="00A31383">
                    <w:rPr>
                      <w:rFonts w:ascii="宋体" w:hAnsi="宋体" w:hint="eastAsia"/>
                      <w:sz w:val="24"/>
                    </w:rPr>
                    <w:t>100</w:t>
                  </w:r>
                  <w:r w:rsidRPr="00A31383">
                    <w:rPr>
                      <w:rFonts w:ascii="宋体" w:hAnsi="宋体" w:hint="eastAsia"/>
                      <w:sz w:val="24"/>
                    </w:rPr>
                    <w:t>亿以上</w:t>
                  </w:r>
                </w:p>
              </w:tc>
              <w:tc>
                <w:tcPr>
                  <w:tcW w:w="1423" w:type="dxa"/>
                  <w:vAlign w:val="center"/>
                </w:tcPr>
                <w:p w:rsidR="001D3D66" w:rsidRPr="00A31383" w:rsidRDefault="00D96DB4">
                  <w:pPr>
                    <w:jc w:val="center"/>
                    <w:rPr>
                      <w:rFonts w:ascii="宋体" w:hAnsi="宋体"/>
                      <w:sz w:val="24"/>
                    </w:rPr>
                  </w:pPr>
                  <w:r w:rsidRPr="00A31383">
                    <w:rPr>
                      <w:rFonts w:ascii="宋体" w:hAnsi="宋体" w:hint="eastAsia"/>
                      <w:sz w:val="24"/>
                    </w:rPr>
                    <w:t>0.004%</w:t>
                  </w:r>
                </w:p>
              </w:tc>
            </w:tr>
          </w:tbl>
          <w:p w:rsidR="001D3D66" w:rsidRPr="00A31383" w:rsidRDefault="00D96DB4">
            <w:pPr>
              <w:snapToGrid w:val="0"/>
              <w:spacing w:line="312" w:lineRule="auto"/>
              <w:rPr>
                <w:rFonts w:ascii="宋体" w:hAnsi="宋体" w:cs="宋体"/>
                <w:sz w:val="24"/>
              </w:rPr>
            </w:pPr>
            <w:r w:rsidRPr="00A31383">
              <w:rPr>
                <w:rFonts w:ascii="宋体" w:hAnsi="宋体" w:cs="宋体" w:hint="eastAsia"/>
                <w:sz w:val="24"/>
              </w:rPr>
              <w:t>【例如：某</w:t>
            </w:r>
            <w:r w:rsidRPr="00A31383">
              <w:rPr>
                <w:rFonts w:ascii="宋体" w:hAnsi="宋体" w:cs="宋体" w:hint="eastAsia"/>
                <w:b/>
                <w:sz w:val="24"/>
              </w:rPr>
              <w:t>货物类项目</w:t>
            </w:r>
            <w:r w:rsidRPr="00A31383">
              <w:rPr>
                <w:rFonts w:ascii="宋体" w:hAnsi="宋体" w:cs="宋体" w:hint="eastAsia"/>
                <w:sz w:val="24"/>
              </w:rPr>
              <w:t>采购中标金额</w:t>
            </w:r>
            <w:r w:rsidRPr="00A31383">
              <w:rPr>
                <w:rFonts w:ascii="宋体" w:hAnsi="宋体" w:cs="宋体" w:hint="eastAsia"/>
                <w:sz w:val="24"/>
              </w:rPr>
              <w:t>/</w:t>
            </w:r>
            <w:r w:rsidRPr="00A31383">
              <w:rPr>
                <w:rFonts w:ascii="宋体" w:hAnsi="宋体" w:cs="宋体" w:hint="eastAsia"/>
                <w:sz w:val="24"/>
              </w:rPr>
              <w:t>预算金额为人民币</w:t>
            </w:r>
            <w:r w:rsidRPr="00A31383">
              <w:rPr>
                <w:rFonts w:ascii="宋体" w:hAnsi="宋体" w:cs="宋体" w:hint="eastAsia"/>
                <w:sz w:val="24"/>
              </w:rPr>
              <w:t>600</w:t>
            </w:r>
            <w:r w:rsidRPr="00A31383">
              <w:rPr>
                <w:rFonts w:ascii="宋体" w:hAnsi="宋体" w:cs="宋体" w:hint="eastAsia"/>
                <w:sz w:val="24"/>
              </w:rPr>
              <w:t>万元，计算采购代理服务收费额如下：</w:t>
            </w:r>
          </w:p>
          <w:p w:rsidR="001D3D66" w:rsidRPr="00A31383" w:rsidRDefault="00D96DB4">
            <w:pPr>
              <w:snapToGrid w:val="0"/>
              <w:spacing w:line="312" w:lineRule="auto"/>
              <w:ind w:firstLineChars="50" w:firstLine="120"/>
              <w:jc w:val="left"/>
              <w:rPr>
                <w:rFonts w:ascii="宋体" w:hAnsi="宋体" w:cs="宋体"/>
                <w:sz w:val="24"/>
              </w:rPr>
            </w:pPr>
            <w:r w:rsidRPr="00A31383">
              <w:rPr>
                <w:rFonts w:ascii="宋体" w:hAnsi="宋体" w:cs="宋体" w:hint="eastAsia"/>
                <w:sz w:val="24"/>
              </w:rPr>
              <w:t>100</w:t>
            </w:r>
            <w:r w:rsidRPr="00A31383">
              <w:rPr>
                <w:rFonts w:ascii="宋体" w:hAnsi="宋体" w:cs="宋体" w:hint="eastAsia"/>
                <w:sz w:val="24"/>
              </w:rPr>
              <w:t>万元×</w:t>
            </w:r>
            <w:r w:rsidRPr="00A31383">
              <w:rPr>
                <w:rFonts w:ascii="宋体" w:hAnsi="宋体" w:cs="宋体" w:hint="eastAsia"/>
                <w:sz w:val="24"/>
              </w:rPr>
              <w:t>1.5%=1.5</w:t>
            </w:r>
            <w:r w:rsidRPr="00A31383">
              <w:rPr>
                <w:rFonts w:ascii="宋体" w:hAnsi="宋体" w:cs="宋体" w:hint="eastAsia"/>
                <w:sz w:val="24"/>
              </w:rPr>
              <w:t>万元</w:t>
            </w:r>
          </w:p>
          <w:p w:rsidR="001D3D66" w:rsidRPr="00A31383" w:rsidRDefault="00D96DB4">
            <w:pPr>
              <w:snapToGrid w:val="0"/>
              <w:spacing w:line="312" w:lineRule="auto"/>
              <w:jc w:val="left"/>
              <w:rPr>
                <w:rFonts w:ascii="宋体" w:hAnsi="宋体" w:cs="宋体"/>
                <w:sz w:val="24"/>
              </w:rPr>
            </w:pPr>
            <w:r w:rsidRPr="00A31383">
              <w:rPr>
                <w:rFonts w:ascii="宋体" w:hAnsi="宋体" w:cs="宋体" w:hint="eastAsia"/>
                <w:sz w:val="24"/>
              </w:rPr>
              <w:lastRenderedPageBreak/>
              <w:t>（</w:t>
            </w:r>
            <w:r w:rsidRPr="00A31383">
              <w:rPr>
                <w:rFonts w:ascii="宋体" w:hAnsi="宋体" w:cs="宋体" w:hint="eastAsia"/>
                <w:sz w:val="24"/>
              </w:rPr>
              <w:t>500-100</w:t>
            </w:r>
            <w:r w:rsidRPr="00A31383">
              <w:rPr>
                <w:rFonts w:ascii="宋体" w:hAnsi="宋体" w:cs="宋体" w:hint="eastAsia"/>
                <w:sz w:val="24"/>
              </w:rPr>
              <w:t>）万元×</w:t>
            </w:r>
            <w:r w:rsidRPr="00A31383">
              <w:rPr>
                <w:rFonts w:ascii="宋体" w:hAnsi="宋体" w:cs="宋体" w:hint="eastAsia"/>
                <w:sz w:val="24"/>
              </w:rPr>
              <w:t>1.1%=4.4</w:t>
            </w:r>
            <w:r w:rsidRPr="00A31383">
              <w:rPr>
                <w:rFonts w:ascii="宋体" w:hAnsi="宋体" w:cs="宋体" w:hint="eastAsia"/>
                <w:sz w:val="24"/>
              </w:rPr>
              <w:t>万元</w:t>
            </w:r>
          </w:p>
          <w:p w:rsidR="001D3D66" w:rsidRPr="00A31383" w:rsidRDefault="00D96DB4">
            <w:pPr>
              <w:snapToGrid w:val="0"/>
              <w:spacing w:line="312" w:lineRule="auto"/>
              <w:jc w:val="left"/>
              <w:rPr>
                <w:rFonts w:ascii="宋体" w:hAnsi="宋体" w:cs="宋体"/>
                <w:sz w:val="24"/>
              </w:rPr>
            </w:pPr>
            <w:r w:rsidRPr="00A31383">
              <w:rPr>
                <w:rFonts w:ascii="宋体" w:hAnsi="宋体" w:cs="宋体" w:hint="eastAsia"/>
                <w:sz w:val="24"/>
              </w:rPr>
              <w:t>（</w:t>
            </w:r>
            <w:r w:rsidRPr="00A31383">
              <w:rPr>
                <w:rFonts w:ascii="宋体" w:hAnsi="宋体" w:cs="宋体" w:hint="eastAsia"/>
                <w:sz w:val="24"/>
              </w:rPr>
              <w:t>600-500</w:t>
            </w:r>
            <w:r w:rsidRPr="00A31383">
              <w:rPr>
                <w:rFonts w:ascii="宋体" w:hAnsi="宋体" w:cs="宋体" w:hint="eastAsia"/>
                <w:sz w:val="24"/>
              </w:rPr>
              <w:t>）万元×</w:t>
            </w:r>
            <w:r w:rsidRPr="00A31383">
              <w:rPr>
                <w:rFonts w:ascii="宋体" w:hAnsi="宋体" w:cs="宋体" w:hint="eastAsia"/>
                <w:sz w:val="24"/>
              </w:rPr>
              <w:t>0.8%=0.8</w:t>
            </w:r>
            <w:r w:rsidRPr="00A31383">
              <w:rPr>
                <w:rFonts w:ascii="宋体" w:hAnsi="宋体" w:cs="宋体" w:hint="eastAsia"/>
                <w:sz w:val="24"/>
              </w:rPr>
              <w:t>万元</w:t>
            </w:r>
          </w:p>
          <w:p w:rsidR="001D3D66" w:rsidRPr="00A31383" w:rsidRDefault="00D96DB4" w:rsidP="00A31383">
            <w:pPr>
              <w:pStyle w:val="af7"/>
              <w:spacing w:line="312" w:lineRule="auto"/>
              <w:ind w:leftChars="166" w:left="349" w:firstLineChars="0" w:firstLine="0"/>
              <w:jc w:val="left"/>
              <w:rPr>
                <w:rFonts w:ascii="宋体" w:hAnsi="宋体" w:cs="宋体"/>
                <w:sz w:val="24"/>
              </w:rPr>
            </w:pPr>
            <w:r w:rsidRPr="00A31383">
              <w:rPr>
                <w:rFonts w:ascii="宋体" w:hAnsi="宋体" w:cs="宋体" w:hint="eastAsia"/>
                <w:sz w:val="24"/>
              </w:rPr>
              <w:t>合计收费</w:t>
            </w:r>
            <w:r w:rsidRPr="00A31383">
              <w:rPr>
                <w:rFonts w:ascii="宋体" w:hAnsi="宋体" w:cs="宋体" w:hint="eastAsia"/>
                <w:sz w:val="24"/>
              </w:rPr>
              <w:t>=1.5+4.4+0.8=6.7</w:t>
            </w:r>
            <w:r w:rsidRPr="00A31383">
              <w:rPr>
                <w:rFonts w:ascii="宋体" w:hAnsi="宋体" w:cs="宋体" w:hint="eastAsia"/>
                <w:sz w:val="24"/>
              </w:rPr>
              <w:t>（万元）】</w:t>
            </w:r>
          </w:p>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1</w:t>
            </w:r>
            <w:r w:rsidRPr="00A31383">
              <w:rPr>
                <w:rFonts w:ascii="宋体" w:hAnsi="宋体" w:hint="eastAsia"/>
                <w:sz w:val="24"/>
                <w:szCs w:val="24"/>
              </w:rPr>
              <w:t>）计费基数：</w:t>
            </w:r>
            <w:r w:rsidRPr="00A31383">
              <w:rPr>
                <w:rFonts w:ascii="宋体" w:hAnsi="宋体" w:hint="eastAsia"/>
                <w:sz w:val="24"/>
                <w:szCs w:val="24"/>
                <w:u w:val="single"/>
              </w:rPr>
              <w:t>中标金额</w:t>
            </w:r>
          </w:p>
          <w:p w:rsidR="001D3D66" w:rsidRPr="00A31383" w:rsidRDefault="00D96DB4">
            <w:pPr>
              <w:autoSpaceDE w:val="0"/>
              <w:autoSpaceDN w:val="0"/>
              <w:spacing w:line="312" w:lineRule="auto"/>
              <w:rPr>
                <w:rFonts w:ascii="宋体" w:hAnsi="宋体"/>
                <w:sz w:val="24"/>
                <w:szCs w:val="24"/>
                <w:u w:val="single"/>
              </w:rPr>
            </w:pPr>
            <w:r w:rsidRPr="00A31383">
              <w:rPr>
                <w:rFonts w:ascii="宋体" w:hAnsi="宋体" w:hint="eastAsia"/>
                <w:sz w:val="24"/>
                <w:szCs w:val="24"/>
              </w:rPr>
              <w:t>（</w:t>
            </w:r>
            <w:r w:rsidRPr="00A31383">
              <w:rPr>
                <w:rFonts w:ascii="宋体" w:hAnsi="宋体" w:hint="eastAsia"/>
                <w:sz w:val="24"/>
                <w:szCs w:val="24"/>
              </w:rPr>
              <w:t>2</w:t>
            </w:r>
            <w:r w:rsidRPr="00A31383">
              <w:rPr>
                <w:rFonts w:ascii="宋体" w:hAnsi="宋体" w:hint="eastAsia"/>
                <w:sz w:val="24"/>
                <w:szCs w:val="24"/>
              </w:rPr>
              <w:t>）收费折扣：</w:t>
            </w:r>
            <w:r w:rsidRPr="00A31383">
              <w:rPr>
                <w:rFonts w:ascii="宋体" w:hAnsi="宋体" w:hint="eastAsia"/>
                <w:sz w:val="24"/>
                <w:szCs w:val="24"/>
                <w:u w:val="single"/>
              </w:rPr>
              <w:t xml:space="preserve"> 80%</w:t>
            </w:r>
          </w:p>
        </w:tc>
      </w:tr>
      <w:tr w:rsidR="00A31383" w:rsidRPr="00A31383">
        <w:trPr>
          <w:jc w:val="center"/>
        </w:trPr>
        <w:tc>
          <w:tcPr>
            <w:tcW w:w="723" w:type="dxa"/>
            <w:vAlign w:val="center"/>
          </w:tcPr>
          <w:p w:rsidR="001D3D66" w:rsidRPr="00A31383" w:rsidRDefault="001D3D66">
            <w:pPr>
              <w:numPr>
                <w:ilvl w:val="0"/>
                <w:numId w:val="5"/>
              </w:numPr>
              <w:autoSpaceDE w:val="0"/>
              <w:autoSpaceDN w:val="0"/>
              <w:spacing w:line="312" w:lineRule="auto"/>
              <w:ind w:left="0" w:firstLine="0"/>
              <w:rPr>
                <w:rFonts w:ascii="宋体" w:hAnsi="宋体"/>
                <w:sz w:val="24"/>
                <w:szCs w:val="24"/>
              </w:rPr>
            </w:pPr>
          </w:p>
        </w:tc>
        <w:tc>
          <w:tcPr>
            <w:tcW w:w="1179"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4.4</w:t>
            </w:r>
          </w:p>
        </w:tc>
        <w:tc>
          <w:tcPr>
            <w:tcW w:w="1985"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其他费用</w:t>
            </w:r>
          </w:p>
        </w:tc>
        <w:tc>
          <w:tcPr>
            <w:tcW w:w="5512" w:type="dxa"/>
            <w:vAlign w:val="center"/>
          </w:tcPr>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sz w:val="24"/>
                <w:szCs w:val="24"/>
              </w:rPr>
              <w:t>无</w:t>
            </w:r>
          </w:p>
        </w:tc>
      </w:tr>
      <w:tr w:rsidR="00A31383" w:rsidRPr="00A31383">
        <w:trPr>
          <w:jc w:val="center"/>
        </w:trPr>
        <w:tc>
          <w:tcPr>
            <w:tcW w:w="723" w:type="dxa"/>
            <w:vAlign w:val="center"/>
          </w:tcPr>
          <w:p w:rsidR="001D3D66" w:rsidRPr="00A31383" w:rsidRDefault="001D3D66">
            <w:pPr>
              <w:numPr>
                <w:ilvl w:val="0"/>
                <w:numId w:val="5"/>
              </w:numPr>
              <w:autoSpaceDE w:val="0"/>
              <w:autoSpaceDN w:val="0"/>
              <w:spacing w:line="312" w:lineRule="auto"/>
              <w:ind w:left="0" w:firstLine="0"/>
              <w:rPr>
                <w:rFonts w:ascii="宋体" w:hAnsi="宋体"/>
                <w:sz w:val="24"/>
                <w:szCs w:val="24"/>
              </w:rPr>
            </w:pPr>
          </w:p>
        </w:tc>
        <w:tc>
          <w:tcPr>
            <w:tcW w:w="1179"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11.5</w:t>
            </w:r>
          </w:p>
        </w:tc>
        <w:tc>
          <w:tcPr>
            <w:tcW w:w="1985"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报价形式</w:t>
            </w:r>
          </w:p>
        </w:tc>
        <w:tc>
          <w:tcPr>
            <w:tcW w:w="5512" w:type="dxa"/>
            <w:vAlign w:val="center"/>
          </w:tcPr>
          <w:p w:rsidR="001D3D66" w:rsidRPr="00A31383" w:rsidRDefault="00D96DB4">
            <w:pPr>
              <w:autoSpaceDE w:val="0"/>
              <w:autoSpaceDN w:val="0"/>
              <w:spacing w:line="312" w:lineRule="auto"/>
              <w:rPr>
                <w:rFonts w:ascii="宋体" w:hAnsi="宋体" w:cs="宋体"/>
                <w:sz w:val="24"/>
                <w:lang w:val="zh-CN"/>
              </w:rPr>
            </w:pPr>
            <w:r w:rsidRPr="00A31383">
              <w:rPr>
                <w:rFonts w:ascii="宋体" w:hAnsi="宋体" w:hint="eastAsia"/>
                <w:b/>
                <w:sz w:val="24"/>
                <w:szCs w:val="24"/>
                <w:bdr w:val="single" w:sz="4" w:space="0" w:color="auto"/>
              </w:rPr>
              <w:t>√</w:t>
            </w:r>
            <w:r w:rsidRPr="00A31383">
              <w:rPr>
                <w:rFonts w:ascii="宋体" w:hAnsi="宋体" w:cs="宋体" w:hint="eastAsia"/>
                <w:sz w:val="24"/>
                <w:lang w:val="zh-CN"/>
              </w:rPr>
              <w:t>总价。</w:t>
            </w:r>
          </w:p>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sz w:val="24"/>
                <w:szCs w:val="24"/>
              </w:rPr>
              <w:t>□单价。</w:t>
            </w:r>
          </w:p>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u w:val="single"/>
              </w:rPr>
              <w:t>折扣率</w:t>
            </w:r>
            <w:r w:rsidRPr="00A31383">
              <w:rPr>
                <w:rFonts w:ascii="宋体" w:hAnsi="宋体" w:hint="eastAsia"/>
                <w:sz w:val="24"/>
                <w:szCs w:val="24"/>
                <w:u w:val="single"/>
              </w:rPr>
              <w:t>/</w:t>
            </w:r>
            <w:r w:rsidRPr="00A31383">
              <w:rPr>
                <w:rFonts w:ascii="宋体" w:hAnsi="宋体" w:hint="eastAsia"/>
                <w:sz w:val="24"/>
                <w:szCs w:val="24"/>
                <w:u w:val="single"/>
              </w:rPr>
              <w:t>下浮率。</w:t>
            </w:r>
            <w:r w:rsidRPr="00A31383">
              <w:rPr>
                <w:rFonts w:ascii="宋体" w:hAnsi="宋体" w:hint="eastAsia"/>
                <w:sz w:val="24"/>
                <w:szCs w:val="24"/>
                <w:u w:val="single"/>
              </w:rPr>
              <w:t>(</w:t>
            </w:r>
            <w:r w:rsidRPr="00A31383">
              <w:rPr>
                <w:rFonts w:ascii="宋体" w:hAnsi="宋体" w:cs="宋体" w:hint="eastAsia"/>
                <w:sz w:val="24"/>
                <w:szCs w:val="24"/>
              </w:rPr>
              <w:t>0%</w:t>
            </w:r>
            <w:r w:rsidRPr="00A31383">
              <w:rPr>
                <w:rFonts w:ascii="宋体" w:hAnsi="宋体" w:cs="宋体" w:hint="eastAsia"/>
                <w:sz w:val="24"/>
                <w:szCs w:val="24"/>
              </w:rPr>
              <w:t>—</w:t>
            </w:r>
            <w:r w:rsidRPr="00A31383">
              <w:rPr>
                <w:rFonts w:ascii="宋体" w:hAnsi="宋体" w:cs="宋体" w:hint="eastAsia"/>
                <w:sz w:val="24"/>
                <w:szCs w:val="24"/>
              </w:rPr>
              <w:t>100%</w:t>
            </w:r>
            <w:r w:rsidRPr="00A31383">
              <w:rPr>
                <w:rFonts w:ascii="宋体" w:hAnsi="宋体" w:cs="宋体" w:hint="eastAsia"/>
                <w:sz w:val="24"/>
                <w:szCs w:val="24"/>
              </w:rPr>
              <w:t>，保留最多两位小数）</w:t>
            </w:r>
          </w:p>
        </w:tc>
      </w:tr>
      <w:tr w:rsidR="00A31383" w:rsidRPr="00A31383">
        <w:trPr>
          <w:jc w:val="center"/>
        </w:trPr>
        <w:tc>
          <w:tcPr>
            <w:tcW w:w="723" w:type="dxa"/>
            <w:vAlign w:val="center"/>
          </w:tcPr>
          <w:p w:rsidR="001D3D66" w:rsidRPr="00A31383" w:rsidRDefault="001D3D66">
            <w:pPr>
              <w:numPr>
                <w:ilvl w:val="0"/>
                <w:numId w:val="5"/>
              </w:numPr>
              <w:autoSpaceDE w:val="0"/>
              <w:autoSpaceDN w:val="0"/>
              <w:spacing w:line="312" w:lineRule="auto"/>
              <w:ind w:left="0" w:firstLine="0"/>
              <w:rPr>
                <w:rFonts w:ascii="宋体" w:hAnsi="宋体"/>
                <w:sz w:val="24"/>
                <w:szCs w:val="24"/>
              </w:rPr>
            </w:pPr>
          </w:p>
        </w:tc>
        <w:tc>
          <w:tcPr>
            <w:tcW w:w="1179"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11.6</w:t>
            </w:r>
          </w:p>
        </w:tc>
        <w:tc>
          <w:tcPr>
            <w:tcW w:w="1985" w:type="dxa"/>
            <w:vAlign w:val="center"/>
          </w:tcPr>
          <w:p w:rsidR="001D3D66" w:rsidRPr="00A31383" w:rsidRDefault="00D96DB4">
            <w:pPr>
              <w:jc w:val="center"/>
              <w:rPr>
                <w:rFonts w:ascii="宋体" w:hAnsi="宋体"/>
                <w:sz w:val="24"/>
                <w:szCs w:val="24"/>
              </w:rPr>
            </w:pPr>
            <w:r w:rsidRPr="00A31383">
              <w:rPr>
                <w:rFonts w:ascii="宋体" w:hAnsi="宋体" w:cs="宋体" w:hint="eastAsia"/>
                <w:sz w:val="24"/>
                <w:szCs w:val="24"/>
                <w:lang w:eastAsia="en-US"/>
              </w:rPr>
              <w:t>报价要求</w:t>
            </w:r>
          </w:p>
        </w:tc>
        <w:tc>
          <w:tcPr>
            <w:tcW w:w="5512" w:type="dxa"/>
          </w:tcPr>
          <w:p w:rsidR="001D3D66" w:rsidRPr="00A31383" w:rsidRDefault="00D96DB4">
            <w:pPr>
              <w:rPr>
                <w:rFonts w:ascii="宋体" w:hAnsi="宋体"/>
                <w:sz w:val="24"/>
                <w:szCs w:val="24"/>
              </w:rPr>
            </w:pPr>
            <w:r w:rsidRPr="00A31383">
              <w:rPr>
                <w:rFonts w:ascii="宋体" w:hAnsi="宋体" w:cs="宋体" w:hint="eastAsia"/>
                <w:sz w:val="24"/>
                <w:szCs w:val="24"/>
              </w:rPr>
              <w:t>总价报价不超过预算总价</w:t>
            </w:r>
          </w:p>
        </w:tc>
      </w:tr>
      <w:tr w:rsidR="00A31383" w:rsidRPr="00A31383">
        <w:trPr>
          <w:jc w:val="center"/>
        </w:trPr>
        <w:tc>
          <w:tcPr>
            <w:tcW w:w="723" w:type="dxa"/>
            <w:vAlign w:val="center"/>
          </w:tcPr>
          <w:p w:rsidR="001D3D66" w:rsidRPr="00A31383" w:rsidRDefault="001D3D66">
            <w:pPr>
              <w:numPr>
                <w:ilvl w:val="0"/>
                <w:numId w:val="5"/>
              </w:numPr>
              <w:autoSpaceDE w:val="0"/>
              <w:autoSpaceDN w:val="0"/>
              <w:spacing w:line="312" w:lineRule="auto"/>
              <w:ind w:left="0" w:firstLine="0"/>
              <w:rPr>
                <w:rFonts w:ascii="宋体" w:hAnsi="宋体"/>
                <w:sz w:val="24"/>
                <w:szCs w:val="24"/>
              </w:rPr>
            </w:pPr>
          </w:p>
        </w:tc>
        <w:tc>
          <w:tcPr>
            <w:tcW w:w="1179"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12.1</w:t>
            </w:r>
            <w:r w:rsidRPr="00A31383">
              <w:rPr>
                <w:rFonts w:ascii="宋体" w:hAnsi="宋体" w:hint="eastAsia"/>
                <w:sz w:val="24"/>
                <w:szCs w:val="24"/>
              </w:rPr>
              <w:t>；</w:t>
            </w:r>
            <w:r w:rsidRPr="00A31383">
              <w:rPr>
                <w:rFonts w:ascii="宋体" w:hAnsi="宋体" w:hint="eastAsia"/>
                <w:sz w:val="24"/>
                <w:szCs w:val="24"/>
              </w:rPr>
              <w:t>12.2</w:t>
            </w:r>
          </w:p>
        </w:tc>
        <w:tc>
          <w:tcPr>
            <w:tcW w:w="1985"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是否接受备选投标方案</w:t>
            </w:r>
          </w:p>
        </w:tc>
        <w:tc>
          <w:tcPr>
            <w:tcW w:w="5512" w:type="dxa"/>
            <w:vAlign w:val="center"/>
          </w:tcPr>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b/>
                <w:sz w:val="24"/>
                <w:szCs w:val="24"/>
                <w:bdr w:val="single" w:sz="4" w:space="0" w:color="auto"/>
              </w:rPr>
              <w:t>√</w:t>
            </w:r>
            <w:r w:rsidRPr="00A31383">
              <w:rPr>
                <w:rFonts w:ascii="宋体" w:hAnsi="宋体" w:hint="eastAsia"/>
                <w:sz w:val="24"/>
                <w:szCs w:val="24"/>
              </w:rPr>
              <w:t>不接受。</w:t>
            </w:r>
          </w:p>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sz w:val="24"/>
                <w:szCs w:val="24"/>
              </w:rPr>
              <w:t>□接受。</w:t>
            </w:r>
          </w:p>
        </w:tc>
      </w:tr>
      <w:tr w:rsidR="00A31383" w:rsidRPr="00A31383">
        <w:trPr>
          <w:trHeight w:val="203"/>
          <w:jc w:val="center"/>
        </w:trPr>
        <w:tc>
          <w:tcPr>
            <w:tcW w:w="723" w:type="dxa"/>
            <w:vMerge w:val="restart"/>
            <w:vAlign w:val="center"/>
          </w:tcPr>
          <w:p w:rsidR="001D3D66" w:rsidRPr="00A31383" w:rsidRDefault="001D3D66">
            <w:pPr>
              <w:numPr>
                <w:ilvl w:val="0"/>
                <w:numId w:val="5"/>
              </w:numPr>
              <w:autoSpaceDE w:val="0"/>
              <w:autoSpaceDN w:val="0"/>
              <w:spacing w:line="312" w:lineRule="auto"/>
              <w:ind w:left="0" w:firstLine="0"/>
              <w:rPr>
                <w:rFonts w:ascii="宋体" w:hAnsi="宋体"/>
                <w:sz w:val="24"/>
                <w:szCs w:val="24"/>
              </w:rPr>
            </w:pPr>
          </w:p>
        </w:tc>
        <w:tc>
          <w:tcPr>
            <w:tcW w:w="1179" w:type="dxa"/>
            <w:vMerge w:val="restart"/>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12.3</w:t>
            </w:r>
          </w:p>
        </w:tc>
        <w:tc>
          <w:tcPr>
            <w:tcW w:w="1985" w:type="dxa"/>
            <w:vMerge w:val="restart"/>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是否允许分包</w:t>
            </w:r>
          </w:p>
        </w:tc>
        <w:tc>
          <w:tcPr>
            <w:tcW w:w="5512" w:type="dxa"/>
            <w:vAlign w:val="center"/>
          </w:tcPr>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b/>
                <w:sz w:val="24"/>
                <w:szCs w:val="24"/>
                <w:bdr w:val="single" w:sz="4" w:space="0" w:color="auto"/>
              </w:rPr>
              <w:t>√</w:t>
            </w:r>
            <w:r w:rsidRPr="00A31383">
              <w:rPr>
                <w:rFonts w:ascii="宋体" w:hAnsi="宋体" w:hint="eastAsia"/>
                <w:sz w:val="24"/>
                <w:szCs w:val="24"/>
              </w:rPr>
              <w:t>不允许。</w:t>
            </w:r>
          </w:p>
        </w:tc>
      </w:tr>
      <w:tr w:rsidR="00A31383" w:rsidRPr="00A31383">
        <w:trPr>
          <w:trHeight w:val="202"/>
          <w:jc w:val="center"/>
        </w:trPr>
        <w:tc>
          <w:tcPr>
            <w:tcW w:w="723" w:type="dxa"/>
            <w:vMerge/>
            <w:vAlign w:val="center"/>
          </w:tcPr>
          <w:p w:rsidR="001D3D66" w:rsidRPr="00A31383" w:rsidRDefault="001D3D66">
            <w:pPr>
              <w:numPr>
                <w:ilvl w:val="0"/>
                <w:numId w:val="5"/>
              </w:numPr>
              <w:autoSpaceDE w:val="0"/>
              <w:autoSpaceDN w:val="0"/>
              <w:spacing w:line="312" w:lineRule="auto"/>
              <w:ind w:left="0" w:firstLine="0"/>
              <w:rPr>
                <w:rFonts w:ascii="宋体" w:hAnsi="宋体"/>
                <w:sz w:val="24"/>
                <w:szCs w:val="24"/>
              </w:rPr>
            </w:pPr>
          </w:p>
        </w:tc>
        <w:tc>
          <w:tcPr>
            <w:tcW w:w="1179" w:type="dxa"/>
            <w:vMerge/>
            <w:vAlign w:val="center"/>
          </w:tcPr>
          <w:p w:rsidR="001D3D66" w:rsidRPr="00A31383" w:rsidRDefault="001D3D66">
            <w:pPr>
              <w:autoSpaceDE w:val="0"/>
              <w:autoSpaceDN w:val="0"/>
              <w:spacing w:line="312" w:lineRule="auto"/>
              <w:jc w:val="center"/>
              <w:rPr>
                <w:rFonts w:ascii="宋体" w:hAnsi="宋体"/>
                <w:sz w:val="24"/>
                <w:szCs w:val="24"/>
              </w:rPr>
            </w:pPr>
          </w:p>
        </w:tc>
        <w:tc>
          <w:tcPr>
            <w:tcW w:w="1985" w:type="dxa"/>
            <w:vMerge/>
            <w:vAlign w:val="center"/>
          </w:tcPr>
          <w:p w:rsidR="001D3D66" w:rsidRPr="00A31383" w:rsidRDefault="001D3D66">
            <w:pPr>
              <w:autoSpaceDE w:val="0"/>
              <w:autoSpaceDN w:val="0"/>
              <w:spacing w:line="312" w:lineRule="auto"/>
              <w:jc w:val="center"/>
              <w:rPr>
                <w:rFonts w:ascii="宋体" w:hAnsi="宋体"/>
                <w:sz w:val="24"/>
                <w:szCs w:val="24"/>
              </w:rPr>
            </w:pPr>
          </w:p>
        </w:tc>
        <w:tc>
          <w:tcPr>
            <w:tcW w:w="5512" w:type="dxa"/>
            <w:vAlign w:val="center"/>
          </w:tcPr>
          <w:p w:rsidR="001D3D66" w:rsidRPr="00A31383" w:rsidRDefault="00D96DB4">
            <w:pPr>
              <w:autoSpaceDE w:val="0"/>
              <w:autoSpaceDN w:val="0"/>
              <w:spacing w:line="312" w:lineRule="auto"/>
              <w:rPr>
                <w:rFonts w:ascii="宋体" w:hAnsi="宋体"/>
                <w:sz w:val="24"/>
                <w:szCs w:val="24"/>
                <w:u w:val="single"/>
              </w:rPr>
            </w:pPr>
            <w:r w:rsidRPr="00A31383">
              <w:rPr>
                <w:rFonts w:ascii="宋体" w:hAnsi="宋体" w:hint="eastAsia"/>
                <w:sz w:val="24"/>
                <w:szCs w:val="24"/>
              </w:rPr>
              <w:t>□允许。</w:t>
            </w:r>
            <w:r w:rsidRPr="00A31383">
              <w:rPr>
                <w:rFonts w:ascii="宋体" w:hAnsi="宋体" w:hint="eastAsia"/>
                <w:sz w:val="24"/>
                <w:szCs w:val="24"/>
                <w:u w:val="single"/>
              </w:rPr>
              <w:t>（详见《采购需求》）</w:t>
            </w:r>
          </w:p>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sz w:val="24"/>
                <w:szCs w:val="24"/>
              </w:rPr>
              <w:t>□允许。采用预留份额（合同分包形式）专门面向中小企业采购，详见《投标邀请》。</w:t>
            </w:r>
          </w:p>
        </w:tc>
      </w:tr>
      <w:tr w:rsidR="00A31383" w:rsidRPr="00A31383">
        <w:trPr>
          <w:trHeight w:val="768"/>
          <w:jc w:val="center"/>
        </w:trPr>
        <w:tc>
          <w:tcPr>
            <w:tcW w:w="723" w:type="dxa"/>
            <w:vMerge w:val="restart"/>
            <w:vAlign w:val="center"/>
          </w:tcPr>
          <w:p w:rsidR="001D3D66" w:rsidRPr="00A31383" w:rsidRDefault="001D3D66">
            <w:pPr>
              <w:numPr>
                <w:ilvl w:val="0"/>
                <w:numId w:val="5"/>
              </w:numPr>
              <w:autoSpaceDE w:val="0"/>
              <w:autoSpaceDN w:val="0"/>
              <w:spacing w:line="312" w:lineRule="auto"/>
              <w:ind w:left="0" w:firstLine="0"/>
              <w:rPr>
                <w:rFonts w:ascii="宋体" w:hAnsi="宋体"/>
                <w:sz w:val="24"/>
                <w:szCs w:val="24"/>
              </w:rPr>
            </w:pPr>
          </w:p>
        </w:tc>
        <w:tc>
          <w:tcPr>
            <w:tcW w:w="1179" w:type="dxa"/>
            <w:vMerge w:val="restart"/>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13.1</w:t>
            </w:r>
          </w:p>
        </w:tc>
        <w:tc>
          <w:tcPr>
            <w:tcW w:w="1985" w:type="dxa"/>
            <w:vMerge w:val="restart"/>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联合体投标</w:t>
            </w:r>
          </w:p>
        </w:tc>
        <w:tc>
          <w:tcPr>
            <w:tcW w:w="5512" w:type="dxa"/>
            <w:vAlign w:val="center"/>
          </w:tcPr>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b/>
                <w:sz w:val="24"/>
                <w:szCs w:val="24"/>
                <w:bdr w:val="single" w:sz="4" w:space="0" w:color="auto"/>
              </w:rPr>
              <w:t>√</w:t>
            </w:r>
            <w:r w:rsidRPr="00A31383">
              <w:rPr>
                <w:rFonts w:ascii="宋体" w:hAnsi="宋体" w:hint="eastAsia"/>
                <w:sz w:val="24"/>
                <w:szCs w:val="24"/>
              </w:rPr>
              <w:t>不接受。招标文件中所有有关联合体的条款内容不适用。</w:t>
            </w:r>
          </w:p>
        </w:tc>
      </w:tr>
      <w:tr w:rsidR="00A31383" w:rsidRPr="00A31383">
        <w:trPr>
          <w:trHeight w:val="421"/>
          <w:jc w:val="center"/>
        </w:trPr>
        <w:tc>
          <w:tcPr>
            <w:tcW w:w="723" w:type="dxa"/>
            <w:vMerge/>
            <w:vAlign w:val="center"/>
          </w:tcPr>
          <w:p w:rsidR="001D3D66" w:rsidRPr="00A31383" w:rsidRDefault="001D3D66">
            <w:pPr>
              <w:numPr>
                <w:ilvl w:val="0"/>
                <w:numId w:val="5"/>
              </w:numPr>
              <w:autoSpaceDE w:val="0"/>
              <w:autoSpaceDN w:val="0"/>
              <w:spacing w:line="312" w:lineRule="auto"/>
              <w:ind w:left="0" w:firstLine="0"/>
              <w:rPr>
                <w:rFonts w:ascii="宋体" w:hAnsi="宋体"/>
                <w:sz w:val="24"/>
                <w:szCs w:val="24"/>
              </w:rPr>
            </w:pPr>
          </w:p>
        </w:tc>
        <w:tc>
          <w:tcPr>
            <w:tcW w:w="1179" w:type="dxa"/>
            <w:vMerge/>
            <w:vAlign w:val="center"/>
          </w:tcPr>
          <w:p w:rsidR="001D3D66" w:rsidRPr="00A31383" w:rsidRDefault="001D3D66">
            <w:pPr>
              <w:autoSpaceDE w:val="0"/>
              <w:autoSpaceDN w:val="0"/>
              <w:spacing w:line="312" w:lineRule="auto"/>
              <w:jc w:val="center"/>
              <w:rPr>
                <w:rFonts w:ascii="宋体" w:hAnsi="宋体"/>
                <w:sz w:val="24"/>
                <w:szCs w:val="24"/>
              </w:rPr>
            </w:pPr>
          </w:p>
        </w:tc>
        <w:tc>
          <w:tcPr>
            <w:tcW w:w="1985" w:type="dxa"/>
            <w:vMerge/>
            <w:vAlign w:val="center"/>
          </w:tcPr>
          <w:p w:rsidR="001D3D66" w:rsidRPr="00A31383" w:rsidRDefault="001D3D66">
            <w:pPr>
              <w:autoSpaceDE w:val="0"/>
              <w:autoSpaceDN w:val="0"/>
              <w:spacing w:line="312" w:lineRule="auto"/>
              <w:jc w:val="center"/>
              <w:rPr>
                <w:rFonts w:ascii="宋体" w:hAnsi="宋体"/>
                <w:sz w:val="24"/>
                <w:szCs w:val="24"/>
              </w:rPr>
            </w:pPr>
          </w:p>
        </w:tc>
        <w:tc>
          <w:tcPr>
            <w:tcW w:w="5512" w:type="dxa"/>
            <w:vAlign w:val="center"/>
          </w:tcPr>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sz w:val="24"/>
                <w:szCs w:val="24"/>
              </w:rPr>
              <w:t>□接受。详见</w:t>
            </w:r>
            <w:r w:rsidRPr="00A31383">
              <w:rPr>
                <w:rFonts w:ascii="宋体" w:hAnsi="宋体" w:hint="eastAsia"/>
                <w:kern w:val="0"/>
                <w:sz w:val="24"/>
                <w:szCs w:val="24"/>
              </w:rPr>
              <w:t>本项目《投标邀请》及第</w:t>
            </w:r>
            <w:r w:rsidRPr="00A31383">
              <w:rPr>
                <w:rFonts w:ascii="宋体" w:hAnsi="宋体" w:hint="eastAsia"/>
                <w:kern w:val="0"/>
                <w:sz w:val="24"/>
                <w:szCs w:val="24"/>
              </w:rPr>
              <w:t>13</w:t>
            </w:r>
            <w:r w:rsidRPr="00A31383">
              <w:rPr>
                <w:rFonts w:ascii="宋体" w:hAnsi="宋体" w:hint="eastAsia"/>
                <w:kern w:val="0"/>
                <w:sz w:val="24"/>
                <w:szCs w:val="24"/>
              </w:rPr>
              <w:t>条。</w:t>
            </w:r>
          </w:p>
        </w:tc>
      </w:tr>
      <w:tr w:rsidR="00A31383" w:rsidRPr="00A31383">
        <w:trPr>
          <w:trHeight w:val="821"/>
          <w:jc w:val="center"/>
        </w:trPr>
        <w:tc>
          <w:tcPr>
            <w:tcW w:w="723" w:type="dxa"/>
            <w:vMerge w:val="restart"/>
            <w:vAlign w:val="center"/>
          </w:tcPr>
          <w:p w:rsidR="001D3D66" w:rsidRPr="00A31383" w:rsidRDefault="001D3D66">
            <w:pPr>
              <w:numPr>
                <w:ilvl w:val="0"/>
                <w:numId w:val="5"/>
              </w:numPr>
              <w:autoSpaceDE w:val="0"/>
              <w:autoSpaceDN w:val="0"/>
              <w:spacing w:line="312" w:lineRule="auto"/>
              <w:ind w:left="0" w:firstLine="0"/>
              <w:rPr>
                <w:rFonts w:ascii="宋体" w:hAnsi="宋体"/>
                <w:sz w:val="24"/>
                <w:szCs w:val="24"/>
              </w:rPr>
            </w:pPr>
          </w:p>
        </w:tc>
        <w:tc>
          <w:tcPr>
            <w:tcW w:w="1179" w:type="dxa"/>
            <w:vMerge w:val="restart"/>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15</w:t>
            </w:r>
          </w:p>
        </w:tc>
        <w:tc>
          <w:tcPr>
            <w:tcW w:w="1985" w:type="dxa"/>
            <w:vMerge w:val="restart"/>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投标保证金</w:t>
            </w:r>
          </w:p>
        </w:tc>
        <w:tc>
          <w:tcPr>
            <w:tcW w:w="5512" w:type="dxa"/>
            <w:vAlign w:val="center"/>
          </w:tcPr>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b/>
                <w:sz w:val="24"/>
                <w:szCs w:val="24"/>
                <w:bdr w:val="single" w:sz="4" w:space="0" w:color="auto"/>
              </w:rPr>
              <w:t>√</w:t>
            </w:r>
            <w:r w:rsidRPr="00A31383">
              <w:rPr>
                <w:rFonts w:ascii="宋体" w:hAnsi="宋体" w:hint="eastAsia"/>
                <w:sz w:val="24"/>
                <w:szCs w:val="24"/>
              </w:rPr>
              <w:t>不收取。招标文件中所有有关投标保证金的条款内容不适用。</w:t>
            </w:r>
          </w:p>
        </w:tc>
      </w:tr>
      <w:tr w:rsidR="00A31383" w:rsidRPr="00A31383">
        <w:trPr>
          <w:trHeight w:val="1012"/>
          <w:jc w:val="center"/>
        </w:trPr>
        <w:tc>
          <w:tcPr>
            <w:tcW w:w="723" w:type="dxa"/>
            <w:vMerge/>
            <w:vAlign w:val="center"/>
          </w:tcPr>
          <w:p w:rsidR="001D3D66" w:rsidRPr="00A31383" w:rsidRDefault="001D3D66">
            <w:pPr>
              <w:numPr>
                <w:ilvl w:val="0"/>
                <w:numId w:val="5"/>
              </w:numPr>
              <w:autoSpaceDE w:val="0"/>
              <w:autoSpaceDN w:val="0"/>
              <w:spacing w:line="312" w:lineRule="auto"/>
              <w:ind w:left="0" w:firstLine="0"/>
              <w:rPr>
                <w:rFonts w:ascii="宋体" w:hAnsi="宋体"/>
                <w:sz w:val="24"/>
                <w:szCs w:val="24"/>
              </w:rPr>
            </w:pPr>
          </w:p>
        </w:tc>
        <w:tc>
          <w:tcPr>
            <w:tcW w:w="1179" w:type="dxa"/>
            <w:vMerge/>
            <w:vAlign w:val="center"/>
          </w:tcPr>
          <w:p w:rsidR="001D3D66" w:rsidRPr="00A31383" w:rsidRDefault="001D3D66">
            <w:pPr>
              <w:autoSpaceDE w:val="0"/>
              <w:autoSpaceDN w:val="0"/>
              <w:spacing w:line="312" w:lineRule="auto"/>
              <w:jc w:val="center"/>
              <w:rPr>
                <w:rFonts w:ascii="宋体" w:hAnsi="宋体"/>
                <w:sz w:val="24"/>
                <w:szCs w:val="24"/>
              </w:rPr>
            </w:pPr>
          </w:p>
        </w:tc>
        <w:tc>
          <w:tcPr>
            <w:tcW w:w="1985" w:type="dxa"/>
            <w:vMerge/>
            <w:vAlign w:val="center"/>
          </w:tcPr>
          <w:p w:rsidR="001D3D66" w:rsidRPr="00A31383" w:rsidRDefault="001D3D66">
            <w:pPr>
              <w:autoSpaceDE w:val="0"/>
              <w:autoSpaceDN w:val="0"/>
              <w:spacing w:line="312" w:lineRule="auto"/>
              <w:jc w:val="center"/>
              <w:rPr>
                <w:rFonts w:ascii="宋体" w:hAnsi="宋体"/>
                <w:sz w:val="24"/>
                <w:szCs w:val="24"/>
              </w:rPr>
            </w:pPr>
          </w:p>
        </w:tc>
        <w:tc>
          <w:tcPr>
            <w:tcW w:w="5512" w:type="dxa"/>
            <w:vAlign w:val="center"/>
          </w:tcPr>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sz w:val="24"/>
                <w:szCs w:val="24"/>
              </w:rPr>
              <w:t>□收取。</w:t>
            </w:r>
          </w:p>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sz w:val="24"/>
                <w:szCs w:val="24"/>
              </w:rPr>
              <w:t>投标保证金形式（自行选择）：银行转账、支票、汇票、本票、银行保函（或《政府采购投标担保函》）。</w:t>
            </w:r>
          </w:p>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sz w:val="24"/>
                <w:szCs w:val="24"/>
              </w:rPr>
              <w:t>投标保证金金额：人民币元</w:t>
            </w:r>
          </w:p>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sz w:val="24"/>
                <w:szCs w:val="24"/>
              </w:rPr>
              <w:t>投标保证金账号：请供应商自行登录广东华伦招标有限公司网站“供应商在线服务”查询由系统随机为每个项目每位供应商随机分配的投标保证金缴纳账号。详细操作详见广东华伦招标有限公司网站</w:t>
            </w:r>
            <w:r w:rsidRPr="00A31383">
              <w:rPr>
                <w:rFonts w:ascii="宋体" w:hAnsi="宋体" w:hint="eastAsia"/>
                <w:sz w:val="24"/>
                <w:szCs w:val="24"/>
                <w:u w:val="single"/>
              </w:rPr>
              <w:t>（</w:t>
            </w:r>
            <w:r w:rsidRPr="00A31383">
              <w:rPr>
                <w:rFonts w:ascii="宋体" w:hAnsi="宋体" w:hint="eastAsia"/>
                <w:sz w:val="24"/>
                <w:szCs w:val="24"/>
                <w:u w:val="single"/>
              </w:rPr>
              <w:t>http:// 120.25.193.109/</w:t>
            </w:r>
            <w:r w:rsidRPr="00A31383">
              <w:rPr>
                <w:rFonts w:ascii="宋体" w:hAnsi="宋体" w:hint="eastAsia"/>
                <w:sz w:val="24"/>
                <w:szCs w:val="24"/>
                <w:u w:val="single"/>
              </w:rPr>
              <w:t>）</w:t>
            </w:r>
            <w:r w:rsidRPr="00A31383">
              <w:rPr>
                <w:rFonts w:ascii="宋体" w:hAnsi="宋体" w:hint="eastAsia"/>
                <w:sz w:val="24"/>
                <w:szCs w:val="24"/>
              </w:rPr>
              <w:t>“通知公告”栏中《供应商操作指南》。</w:t>
            </w:r>
            <w:r w:rsidRPr="00A31383">
              <w:rPr>
                <w:rFonts w:ascii="宋体" w:hAnsi="宋体" w:hint="eastAsia"/>
                <w:b/>
                <w:sz w:val="24"/>
                <w:szCs w:val="24"/>
              </w:rPr>
              <w:t>（上述账号仅限于收取投标保证</w:t>
            </w:r>
            <w:r w:rsidRPr="00A31383">
              <w:rPr>
                <w:rFonts w:ascii="宋体" w:hAnsi="宋体" w:hint="eastAsia"/>
                <w:b/>
                <w:sz w:val="24"/>
                <w:szCs w:val="24"/>
              </w:rPr>
              <w:lastRenderedPageBreak/>
              <w:t>金使用）</w:t>
            </w:r>
          </w:p>
        </w:tc>
      </w:tr>
      <w:tr w:rsidR="00A31383" w:rsidRPr="00A31383">
        <w:trPr>
          <w:jc w:val="center"/>
        </w:trPr>
        <w:tc>
          <w:tcPr>
            <w:tcW w:w="723" w:type="dxa"/>
            <w:vAlign w:val="center"/>
          </w:tcPr>
          <w:p w:rsidR="001D3D66" w:rsidRPr="00A31383" w:rsidRDefault="001D3D66">
            <w:pPr>
              <w:numPr>
                <w:ilvl w:val="0"/>
                <w:numId w:val="5"/>
              </w:numPr>
              <w:autoSpaceDE w:val="0"/>
              <w:autoSpaceDN w:val="0"/>
              <w:spacing w:line="312" w:lineRule="auto"/>
              <w:ind w:left="0" w:firstLine="0"/>
              <w:rPr>
                <w:rFonts w:ascii="宋体" w:hAnsi="宋体"/>
                <w:sz w:val="24"/>
                <w:szCs w:val="24"/>
              </w:rPr>
            </w:pPr>
          </w:p>
        </w:tc>
        <w:tc>
          <w:tcPr>
            <w:tcW w:w="1179"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16.1</w:t>
            </w:r>
          </w:p>
        </w:tc>
        <w:tc>
          <w:tcPr>
            <w:tcW w:w="1985"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投标有效期</w:t>
            </w:r>
          </w:p>
        </w:tc>
        <w:tc>
          <w:tcPr>
            <w:tcW w:w="5512" w:type="dxa"/>
            <w:vAlign w:val="center"/>
          </w:tcPr>
          <w:p w:rsidR="001D3D66" w:rsidRPr="00A31383" w:rsidRDefault="00D96DB4">
            <w:pPr>
              <w:spacing w:line="312" w:lineRule="auto"/>
              <w:rPr>
                <w:rFonts w:ascii="宋体" w:hAnsi="宋体"/>
                <w:sz w:val="24"/>
                <w:szCs w:val="24"/>
              </w:rPr>
            </w:pPr>
            <w:r w:rsidRPr="00A31383">
              <w:rPr>
                <w:rFonts w:ascii="宋体" w:hAnsi="宋体" w:hint="eastAsia"/>
                <w:sz w:val="24"/>
                <w:szCs w:val="24"/>
              </w:rPr>
              <w:t>90</w:t>
            </w:r>
            <w:r w:rsidRPr="00A31383">
              <w:rPr>
                <w:rFonts w:ascii="宋体" w:hAnsi="宋体" w:hint="eastAsia"/>
                <w:sz w:val="24"/>
                <w:szCs w:val="24"/>
              </w:rPr>
              <w:t>天。</w:t>
            </w:r>
          </w:p>
        </w:tc>
      </w:tr>
      <w:tr w:rsidR="00A31383" w:rsidRPr="00A31383">
        <w:trPr>
          <w:jc w:val="center"/>
        </w:trPr>
        <w:tc>
          <w:tcPr>
            <w:tcW w:w="723" w:type="dxa"/>
            <w:vAlign w:val="center"/>
          </w:tcPr>
          <w:p w:rsidR="001D3D66" w:rsidRPr="00A31383" w:rsidRDefault="001D3D66">
            <w:pPr>
              <w:numPr>
                <w:ilvl w:val="0"/>
                <w:numId w:val="5"/>
              </w:numPr>
              <w:autoSpaceDE w:val="0"/>
              <w:autoSpaceDN w:val="0"/>
              <w:spacing w:line="312" w:lineRule="auto"/>
              <w:ind w:left="0" w:firstLine="0"/>
              <w:rPr>
                <w:rFonts w:ascii="宋体" w:hAnsi="宋体"/>
                <w:sz w:val="24"/>
                <w:szCs w:val="24"/>
              </w:rPr>
            </w:pPr>
          </w:p>
        </w:tc>
        <w:tc>
          <w:tcPr>
            <w:tcW w:w="1179"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17.1</w:t>
            </w:r>
            <w:r w:rsidRPr="00A31383">
              <w:rPr>
                <w:rFonts w:ascii="宋体" w:hAnsi="宋体" w:hint="eastAsia"/>
                <w:sz w:val="24"/>
                <w:szCs w:val="24"/>
              </w:rPr>
              <w:t>；</w:t>
            </w:r>
            <w:r w:rsidRPr="00A31383">
              <w:rPr>
                <w:rFonts w:ascii="宋体" w:hAnsi="宋体" w:hint="eastAsia"/>
                <w:sz w:val="24"/>
                <w:szCs w:val="24"/>
              </w:rPr>
              <w:t>17.4</w:t>
            </w:r>
            <w:r w:rsidRPr="00A31383">
              <w:rPr>
                <w:rFonts w:ascii="宋体" w:hAnsi="宋体" w:hint="eastAsia"/>
                <w:sz w:val="24"/>
                <w:szCs w:val="24"/>
              </w:rPr>
              <w:t>；</w:t>
            </w:r>
            <w:r w:rsidRPr="00A31383">
              <w:rPr>
                <w:rFonts w:ascii="宋体" w:hAnsi="宋体" w:hint="eastAsia"/>
                <w:sz w:val="24"/>
                <w:szCs w:val="24"/>
              </w:rPr>
              <w:t>17.5</w:t>
            </w:r>
          </w:p>
        </w:tc>
        <w:tc>
          <w:tcPr>
            <w:tcW w:w="1985" w:type="dxa"/>
            <w:vAlign w:val="center"/>
          </w:tcPr>
          <w:p w:rsidR="001D3D66" w:rsidRPr="00A31383" w:rsidRDefault="00D96DB4">
            <w:pPr>
              <w:autoSpaceDE w:val="0"/>
              <w:autoSpaceDN w:val="0"/>
              <w:spacing w:line="312" w:lineRule="auto"/>
              <w:jc w:val="left"/>
              <w:rPr>
                <w:rFonts w:ascii="宋体" w:hAnsi="宋体"/>
                <w:sz w:val="24"/>
                <w:szCs w:val="24"/>
              </w:rPr>
            </w:pPr>
            <w:r w:rsidRPr="00A31383">
              <w:rPr>
                <w:rFonts w:ascii="宋体" w:hAnsi="宋体" w:hint="eastAsia"/>
                <w:sz w:val="24"/>
                <w:szCs w:val="24"/>
              </w:rPr>
              <w:t>投标文件组成及份数；</w:t>
            </w:r>
          </w:p>
          <w:p w:rsidR="001D3D66" w:rsidRPr="00A31383" w:rsidRDefault="00D96DB4">
            <w:pPr>
              <w:autoSpaceDE w:val="0"/>
              <w:autoSpaceDN w:val="0"/>
              <w:spacing w:line="312" w:lineRule="auto"/>
              <w:jc w:val="left"/>
              <w:rPr>
                <w:rFonts w:ascii="宋体" w:hAnsi="宋体"/>
                <w:sz w:val="24"/>
                <w:szCs w:val="24"/>
              </w:rPr>
            </w:pPr>
            <w:r w:rsidRPr="00A31383">
              <w:rPr>
                <w:rFonts w:ascii="宋体" w:hAnsi="宋体" w:hint="eastAsia"/>
                <w:sz w:val="24"/>
                <w:szCs w:val="24"/>
              </w:rPr>
              <w:t>投标文件的封装</w:t>
            </w:r>
          </w:p>
        </w:tc>
        <w:tc>
          <w:tcPr>
            <w:tcW w:w="5512" w:type="dxa"/>
            <w:vAlign w:val="center"/>
          </w:tcPr>
          <w:p w:rsidR="001D3D66" w:rsidRPr="00A31383" w:rsidRDefault="001D3D66">
            <w:pPr>
              <w:rPr>
                <w:rFonts w:ascii="宋体" w:hAnsi="宋体"/>
                <w:sz w:val="24"/>
                <w:szCs w:val="24"/>
              </w:rPr>
            </w:pPr>
          </w:p>
          <w:tbl>
            <w:tblPr>
              <w:tblW w:w="0" w:type="auto"/>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7"/>
              <w:gridCol w:w="1621"/>
              <w:gridCol w:w="1134"/>
              <w:gridCol w:w="1807"/>
            </w:tblGrid>
            <w:tr w:rsidR="00A31383" w:rsidRPr="00A31383">
              <w:trPr>
                <w:trHeight w:val="234"/>
              </w:trPr>
              <w:tc>
                <w:tcPr>
                  <w:tcW w:w="687" w:type="dxa"/>
                </w:tcPr>
                <w:p w:rsidR="001D3D66" w:rsidRPr="00A31383" w:rsidRDefault="00D96DB4">
                  <w:pPr>
                    <w:jc w:val="center"/>
                    <w:rPr>
                      <w:rFonts w:ascii="宋体" w:hAnsi="宋体"/>
                      <w:b/>
                      <w:szCs w:val="21"/>
                    </w:rPr>
                  </w:pPr>
                  <w:r w:rsidRPr="00A31383">
                    <w:rPr>
                      <w:rFonts w:ascii="宋体" w:hAnsi="宋体" w:hint="eastAsia"/>
                      <w:b/>
                      <w:szCs w:val="21"/>
                    </w:rPr>
                    <w:t>序</w:t>
                  </w:r>
                </w:p>
              </w:tc>
              <w:tc>
                <w:tcPr>
                  <w:tcW w:w="1621" w:type="dxa"/>
                </w:tcPr>
                <w:p w:rsidR="001D3D66" w:rsidRPr="00A31383" w:rsidRDefault="00D96DB4">
                  <w:pPr>
                    <w:jc w:val="center"/>
                    <w:rPr>
                      <w:rFonts w:ascii="宋体" w:hAnsi="宋体"/>
                      <w:b/>
                      <w:szCs w:val="21"/>
                    </w:rPr>
                  </w:pPr>
                  <w:r w:rsidRPr="00A31383">
                    <w:rPr>
                      <w:rFonts w:ascii="宋体" w:hAnsi="宋体" w:hint="eastAsia"/>
                      <w:b/>
                      <w:szCs w:val="21"/>
                    </w:rPr>
                    <w:t>投标文件组成</w:t>
                  </w:r>
                </w:p>
              </w:tc>
              <w:tc>
                <w:tcPr>
                  <w:tcW w:w="1134" w:type="dxa"/>
                </w:tcPr>
                <w:p w:rsidR="001D3D66" w:rsidRPr="00A31383" w:rsidRDefault="00D96DB4">
                  <w:pPr>
                    <w:jc w:val="center"/>
                    <w:rPr>
                      <w:rFonts w:ascii="宋体" w:hAnsi="宋体"/>
                      <w:b/>
                      <w:szCs w:val="21"/>
                    </w:rPr>
                  </w:pPr>
                  <w:r w:rsidRPr="00A31383">
                    <w:rPr>
                      <w:rFonts w:ascii="宋体" w:hAnsi="宋体" w:hint="eastAsia"/>
                      <w:b/>
                      <w:szCs w:val="21"/>
                    </w:rPr>
                    <w:t>数量</w:t>
                  </w:r>
                </w:p>
              </w:tc>
              <w:tc>
                <w:tcPr>
                  <w:tcW w:w="1807" w:type="dxa"/>
                </w:tcPr>
                <w:p w:rsidR="001D3D66" w:rsidRPr="00A31383" w:rsidRDefault="00D96DB4">
                  <w:pPr>
                    <w:jc w:val="center"/>
                    <w:rPr>
                      <w:rFonts w:ascii="宋体" w:hAnsi="宋体"/>
                      <w:b/>
                      <w:szCs w:val="21"/>
                    </w:rPr>
                  </w:pPr>
                  <w:r w:rsidRPr="00A31383">
                    <w:rPr>
                      <w:rFonts w:ascii="宋体" w:hAnsi="宋体" w:hint="eastAsia"/>
                      <w:b/>
                      <w:szCs w:val="21"/>
                    </w:rPr>
                    <w:t>封装要求</w:t>
                  </w:r>
                </w:p>
              </w:tc>
            </w:tr>
            <w:tr w:rsidR="00A31383" w:rsidRPr="00A31383">
              <w:trPr>
                <w:cantSplit/>
                <w:trHeight w:val="234"/>
              </w:trPr>
              <w:tc>
                <w:tcPr>
                  <w:tcW w:w="687" w:type="dxa"/>
                  <w:vMerge w:val="restart"/>
                  <w:vAlign w:val="center"/>
                </w:tcPr>
                <w:p w:rsidR="001D3D66" w:rsidRPr="00A31383" w:rsidRDefault="00D96DB4">
                  <w:pPr>
                    <w:jc w:val="center"/>
                    <w:rPr>
                      <w:rFonts w:ascii="宋体" w:hAnsi="宋体"/>
                      <w:szCs w:val="21"/>
                    </w:rPr>
                  </w:pPr>
                  <w:r w:rsidRPr="00A31383">
                    <w:rPr>
                      <w:rFonts w:ascii="宋体" w:hAnsi="宋体" w:hint="eastAsia"/>
                      <w:szCs w:val="21"/>
                    </w:rPr>
                    <w:t>1</w:t>
                  </w:r>
                </w:p>
              </w:tc>
              <w:tc>
                <w:tcPr>
                  <w:tcW w:w="1621" w:type="dxa"/>
                  <w:vAlign w:val="center"/>
                </w:tcPr>
                <w:p w:rsidR="001D3D66" w:rsidRPr="00A31383" w:rsidRDefault="00D96DB4">
                  <w:pPr>
                    <w:jc w:val="center"/>
                    <w:rPr>
                      <w:rFonts w:ascii="宋体" w:hAnsi="宋体"/>
                      <w:szCs w:val="21"/>
                    </w:rPr>
                  </w:pPr>
                  <w:r w:rsidRPr="00A31383">
                    <w:rPr>
                      <w:rFonts w:ascii="宋体" w:hAnsi="宋体" w:hint="eastAsia"/>
                      <w:szCs w:val="21"/>
                    </w:rPr>
                    <w:t>纸质正本</w:t>
                  </w:r>
                </w:p>
              </w:tc>
              <w:tc>
                <w:tcPr>
                  <w:tcW w:w="1134" w:type="dxa"/>
                  <w:vAlign w:val="center"/>
                </w:tcPr>
                <w:p w:rsidR="001D3D66" w:rsidRPr="00A31383" w:rsidRDefault="00D96DB4">
                  <w:pPr>
                    <w:jc w:val="center"/>
                    <w:rPr>
                      <w:rFonts w:ascii="宋体" w:hAnsi="宋体"/>
                      <w:szCs w:val="21"/>
                    </w:rPr>
                  </w:pPr>
                  <w:r w:rsidRPr="00A31383">
                    <w:rPr>
                      <w:rFonts w:ascii="宋体" w:hAnsi="宋体" w:hint="eastAsia"/>
                      <w:szCs w:val="21"/>
                    </w:rPr>
                    <w:t>1</w:t>
                  </w:r>
                  <w:r w:rsidRPr="00A31383">
                    <w:rPr>
                      <w:rFonts w:ascii="宋体" w:hAnsi="宋体" w:hint="eastAsia"/>
                      <w:szCs w:val="21"/>
                    </w:rPr>
                    <w:t>份</w:t>
                  </w:r>
                </w:p>
              </w:tc>
              <w:tc>
                <w:tcPr>
                  <w:tcW w:w="1807" w:type="dxa"/>
                  <w:vMerge w:val="restart"/>
                  <w:vAlign w:val="center"/>
                </w:tcPr>
                <w:p w:rsidR="001D3D66" w:rsidRPr="00A31383" w:rsidRDefault="00D96DB4">
                  <w:pPr>
                    <w:jc w:val="center"/>
                    <w:rPr>
                      <w:rFonts w:ascii="宋体" w:hAnsi="宋体"/>
                      <w:szCs w:val="21"/>
                    </w:rPr>
                  </w:pPr>
                  <w:r w:rsidRPr="00A31383">
                    <w:rPr>
                      <w:rFonts w:ascii="宋体" w:hAnsi="宋体" w:hint="eastAsia"/>
                      <w:szCs w:val="21"/>
                    </w:rPr>
                    <w:t>一个包装</w:t>
                  </w:r>
                </w:p>
                <w:p w:rsidR="001D3D66" w:rsidRPr="00A31383" w:rsidRDefault="00D96DB4">
                  <w:pPr>
                    <w:jc w:val="center"/>
                    <w:rPr>
                      <w:rFonts w:ascii="宋体" w:hAnsi="宋体"/>
                      <w:szCs w:val="21"/>
                    </w:rPr>
                  </w:pPr>
                  <w:r w:rsidRPr="00A31383">
                    <w:rPr>
                      <w:rFonts w:ascii="宋体" w:hAnsi="宋体" w:hint="eastAsia"/>
                      <w:szCs w:val="21"/>
                    </w:rPr>
                    <w:t>（封装在一起）</w:t>
                  </w:r>
                </w:p>
              </w:tc>
            </w:tr>
            <w:tr w:rsidR="00A31383" w:rsidRPr="00A31383">
              <w:trPr>
                <w:cantSplit/>
                <w:trHeight w:val="234"/>
              </w:trPr>
              <w:tc>
                <w:tcPr>
                  <w:tcW w:w="687" w:type="dxa"/>
                  <w:vMerge/>
                  <w:vAlign w:val="center"/>
                </w:tcPr>
                <w:p w:rsidR="001D3D66" w:rsidRPr="00A31383" w:rsidRDefault="001D3D66">
                  <w:pPr>
                    <w:jc w:val="center"/>
                    <w:rPr>
                      <w:rFonts w:ascii="宋体" w:hAnsi="宋体"/>
                      <w:szCs w:val="21"/>
                    </w:rPr>
                  </w:pPr>
                </w:p>
              </w:tc>
              <w:tc>
                <w:tcPr>
                  <w:tcW w:w="1621" w:type="dxa"/>
                  <w:vAlign w:val="center"/>
                </w:tcPr>
                <w:p w:rsidR="001D3D66" w:rsidRPr="00A31383" w:rsidRDefault="00D96DB4">
                  <w:pPr>
                    <w:jc w:val="center"/>
                    <w:rPr>
                      <w:rFonts w:ascii="宋体" w:hAnsi="宋体"/>
                      <w:szCs w:val="21"/>
                    </w:rPr>
                  </w:pPr>
                  <w:r w:rsidRPr="00A31383">
                    <w:rPr>
                      <w:rFonts w:ascii="宋体" w:hAnsi="宋体" w:hint="eastAsia"/>
                      <w:szCs w:val="21"/>
                    </w:rPr>
                    <w:t>电子文件</w:t>
                  </w:r>
                </w:p>
              </w:tc>
              <w:tc>
                <w:tcPr>
                  <w:tcW w:w="1134" w:type="dxa"/>
                  <w:vAlign w:val="center"/>
                </w:tcPr>
                <w:p w:rsidR="001D3D66" w:rsidRPr="00A31383" w:rsidRDefault="00D96DB4">
                  <w:pPr>
                    <w:jc w:val="center"/>
                    <w:rPr>
                      <w:rFonts w:ascii="宋体" w:hAnsi="宋体"/>
                      <w:szCs w:val="21"/>
                    </w:rPr>
                  </w:pPr>
                  <w:r w:rsidRPr="00A31383">
                    <w:rPr>
                      <w:rFonts w:ascii="宋体" w:hAnsi="宋体" w:hint="eastAsia"/>
                      <w:szCs w:val="21"/>
                    </w:rPr>
                    <w:t>1</w:t>
                  </w:r>
                  <w:r w:rsidRPr="00A31383">
                    <w:rPr>
                      <w:rFonts w:ascii="宋体" w:hAnsi="宋体" w:hint="eastAsia"/>
                      <w:szCs w:val="21"/>
                    </w:rPr>
                    <w:t>份</w:t>
                  </w:r>
                </w:p>
              </w:tc>
              <w:tc>
                <w:tcPr>
                  <w:tcW w:w="1807" w:type="dxa"/>
                  <w:vMerge/>
                  <w:vAlign w:val="center"/>
                </w:tcPr>
                <w:p w:rsidR="001D3D66" w:rsidRPr="00A31383" w:rsidRDefault="001D3D66">
                  <w:pPr>
                    <w:jc w:val="center"/>
                    <w:rPr>
                      <w:rFonts w:ascii="宋体" w:hAnsi="宋体"/>
                      <w:szCs w:val="21"/>
                    </w:rPr>
                  </w:pPr>
                </w:p>
              </w:tc>
            </w:tr>
            <w:tr w:rsidR="00A31383" w:rsidRPr="00A31383">
              <w:trPr>
                <w:cantSplit/>
                <w:trHeight w:val="234"/>
              </w:trPr>
              <w:tc>
                <w:tcPr>
                  <w:tcW w:w="687" w:type="dxa"/>
                  <w:vAlign w:val="center"/>
                </w:tcPr>
                <w:p w:rsidR="001D3D66" w:rsidRPr="00A31383" w:rsidRDefault="00D96DB4">
                  <w:pPr>
                    <w:jc w:val="center"/>
                    <w:rPr>
                      <w:rFonts w:ascii="宋体" w:hAnsi="宋体"/>
                      <w:szCs w:val="21"/>
                    </w:rPr>
                  </w:pPr>
                  <w:r w:rsidRPr="00A31383">
                    <w:rPr>
                      <w:rFonts w:ascii="宋体" w:hAnsi="宋体" w:hint="eastAsia"/>
                      <w:szCs w:val="21"/>
                    </w:rPr>
                    <w:t>2</w:t>
                  </w:r>
                </w:p>
              </w:tc>
              <w:tc>
                <w:tcPr>
                  <w:tcW w:w="1621" w:type="dxa"/>
                  <w:vAlign w:val="center"/>
                </w:tcPr>
                <w:p w:rsidR="001D3D66" w:rsidRPr="00A31383" w:rsidRDefault="00D96DB4">
                  <w:pPr>
                    <w:jc w:val="center"/>
                    <w:rPr>
                      <w:rFonts w:ascii="宋体" w:hAnsi="宋体"/>
                      <w:szCs w:val="21"/>
                    </w:rPr>
                  </w:pPr>
                  <w:r w:rsidRPr="00A31383">
                    <w:rPr>
                      <w:rFonts w:ascii="宋体" w:hAnsi="宋体" w:hint="eastAsia"/>
                      <w:szCs w:val="21"/>
                    </w:rPr>
                    <w:t>纸质副本</w:t>
                  </w:r>
                </w:p>
              </w:tc>
              <w:tc>
                <w:tcPr>
                  <w:tcW w:w="1134" w:type="dxa"/>
                  <w:vAlign w:val="center"/>
                </w:tcPr>
                <w:p w:rsidR="001D3D66" w:rsidRPr="00A31383" w:rsidRDefault="00D96DB4">
                  <w:pPr>
                    <w:jc w:val="center"/>
                    <w:rPr>
                      <w:rFonts w:ascii="宋体" w:hAnsi="宋体"/>
                      <w:szCs w:val="21"/>
                    </w:rPr>
                  </w:pPr>
                  <w:r w:rsidRPr="00A31383">
                    <w:rPr>
                      <w:rFonts w:ascii="宋体" w:hAnsi="宋体" w:hint="eastAsia"/>
                      <w:szCs w:val="21"/>
                    </w:rPr>
                    <w:t>5</w:t>
                  </w:r>
                  <w:r w:rsidRPr="00A31383">
                    <w:rPr>
                      <w:rFonts w:ascii="宋体" w:hAnsi="宋体" w:hint="eastAsia"/>
                      <w:szCs w:val="21"/>
                    </w:rPr>
                    <w:t>份</w:t>
                  </w:r>
                </w:p>
              </w:tc>
              <w:tc>
                <w:tcPr>
                  <w:tcW w:w="1807" w:type="dxa"/>
                  <w:vAlign w:val="center"/>
                </w:tcPr>
                <w:p w:rsidR="001D3D66" w:rsidRPr="00A31383" w:rsidRDefault="00D96DB4">
                  <w:pPr>
                    <w:jc w:val="center"/>
                    <w:rPr>
                      <w:rFonts w:ascii="宋体" w:hAnsi="宋体"/>
                      <w:szCs w:val="21"/>
                    </w:rPr>
                  </w:pPr>
                  <w:r w:rsidRPr="00A31383">
                    <w:rPr>
                      <w:rFonts w:ascii="宋体" w:hAnsi="宋体" w:hint="eastAsia"/>
                      <w:szCs w:val="21"/>
                    </w:rPr>
                    <w:t>一个或多个包装</w:t>
                  </w:r>
                </w:p>
              </w:tc>
            </w:tr>
            <w:tr w:rsidR="00A31383" w:rsidRPr="00A31383">
              <w:trPr>
                <w:cantSplit/>
                <w:trHeight w:val="234"/>
              </w:trPr>
              <w:tc>
                <w:tcPr>
                  <w:tcW w:w="687" w:type="dxa"/>
                  <w:vAlign w:val="center"/>
                </w:tcPr>
                <w:p w:rsidR="001D3D66" w:rsidRPr="00A31383" w:rsidRDefault="00D96DB4">
                  <w:pPr>
                    <w:jc w:val="center"/>
                    <w:rPr>
                      <w:rFonts w:ascii="宋体" w:hAnsi="宋体"/>
                      <w:szCs w:val="21"/>
                    </w:rPr>
                  </w:pPr>
                  <w:r w:rsidRPr="00A31383">
                    <w:rPr>
                      <w:rFonts w:ascii="宋体" w:hAnsi="宋体" w:hint="eastAsia"/>
                      <w:szCs w:val="21"/>
                    </w:rPr>
                    <w:t>3</w:t>
                  </w:r>
                </w:p>
              </w:tc>
              <w:tc>
                <w:tcPr>
                  <w:tcW w:w="1621" w:type="dxa"/>
                  <w:vAlign w:val="center"/>
                </w:tcPr>
                <w:p w:rsidR="001D3D66" w:rsidRPr="00A31383" w:rsidRDefault="00D96DB4">
                  <w:pPr>
                    <w:jc w:val="center"/>
                    <w:rPr>
                      <w:rFonts w:ascii="宋体" w:hAnsi="宋体"/>
                      <w:szCs w:val="21"/>
                    </w:rPr>
                  </w:pPr>
                  <w:r w:rsidRPr="00A31383">
                    <w:rPr>
                      <w:rFonts w:ascii="宋体" w:hAnsi="宋体" w:hint="eastAsia"/>
                      <w:szCs w:val="21"/>
                    </w:rPr>
                    <w:t>开标信</w:t>
                  </w:r>
                </w:p>
              </w:tc>
              <w:tc>
                <w:tcPr>
                  <w:tcW w:w="1134" w:type="dxa"/>
                  <w:vAlign w:val="center"/>
                </w:tcPr>
                <w:p w:rsidR="001D3D66" w:rsidRPr="00A31383" w:rsidRDefault="00D96DB4">
                  <w:pPr>
                    <w:jc w:val="center"/>
                    <w:rPr>
                      <w:rFonts w:ascii="宋体" w:hAnsi="宋体"/>
                      <w:szCs w:val="21"/>
                    </w:rPr>
                  </w:pPr>
                  <w:r w:rsidRPr="00A31383">
                    <w:rPr>
                      <w:rFonts w:ascii="宋体" w:hAnsi="宋体" w:hint="eastAsia"/>
                      <w:szCs w:val="21"/>
                    </w:rPr>
                    <w:t>1</w:t>
                  </w:r>
                  <w:r w:rsidRPr="00A31383">
                    <w:rPr>
                      <w:rFonts w:ascii="宋体" w:hAnsi="宋体" w:hint="eastAsia"/>
                      <w:szCs w:val="21"/>
                    </w:rPr>
                    <w:t>份</w:t>
                  </w:r>
                </w:p>
              </w:tc>
              <w:tc>
                <w:tcPr>
                  <w:tcW w:w="1807" w:type="dxa"/>
                  <w:vAlign w:val="center"/>
                </w:tcPr>
                <w:p w:rsidR="001D3D66" w:rsidRPr="00A31383" w:rsidRDefault="00D96DB4">
                  <w:pPr>
                    <w:jc w:val="center"/>
                    <w:rPr>
                      <w:rFonts w:ascii="宋体" w:hAnsi="宋体"/>
                      <w:szCs w:val="21"/>
                    </w:rPr>
                  </w:pPr>
                  <w:r w:rsidRPr="00A31383">
                    <w:rPr>
                      <w:rFonts w:ascii="宋体" w:hAnsi="宋体" w:hint="eastAsia"/>
                      <w:szCs w:val="21"/>
                    </w:rPr>
                    <w:t>一个包装</w:t>
                  </w:r>
                </w:p>
              </w:tc>
            </w:tr>
          </w:tbl>
          <w:p w:rsidR="001D3D66" w:rsidRPr="00A31383" w:rsidRDefault="00D96DB4">
            <w:pPr>
              <w:rPr>
                <w:rFonts w:ascii="宋体" w:hAnsi="宋体"/>
                <w:sz w:val="24"/>
                <w:szCs w:val="24"/>
              </w:rPr>
            </w:pPr>
            <w:r w:rsidRPr="00A31383">
              <w:rPr>
                <w:rFonts w:ascii="宋体" w:hAnsi="宋体" w:hint="eastAsia"/>
                <w:sz w:val="24"/>
                <w:szCs w:val="24"/>
              </w:rPr>
              <w:t>备注：</w:t>
            </w:r>
          </w:p>
          <w:p w:rsidR="001D3D66" w:rsidRPr="00A31383" w:rsidRDefault="00D96DB4">
            <w:pPr>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电子文件采用光盘或</w:t>
            </w:r>
            <w:r w:rsidRPr="00A31383">
              <w:rPr>
                <w:rFonts w:ascii="宋体" w:hAnsi="宋体" w:hint="eastAsia"/>
                <w:sz w:val="24"/>
                <w:szCs w:val="24"/>
              </w:rPr>
              <w:t>U</w:t>
            </w:r>
            <w:r w:rsidRPr="00A31383">
              <w:rPr>
                <w:rFonts w:ascii="宋体" w:hAnsi="宋体" w:hint="eastAsia"/>
                <w:sz w:val="24"/>
                <w:szCs w:val="24"/>
              </w:rPr>
              <w:t>盘，详见第</w:t>
            </w:r>
            <w:r w:rsidRPr="00A31383">
              <w:rPr>
                <w:rFonts w:ascii="宋体" w:hAnsi="宋体" w:hint="eastAsia"/>
                <w:sz w:val="24"/>
                <w:szCs w:val="24"/>
              </w:rPr>
              <w:t>17.3</w:t>
            </w:r>
            <w:r w:rsidRPr="00A31383">
              <w:rPr>
                <w:rFonts w:ascii="宋体" w:hAnsi="宋体" w:hint="eastAsia"/>
                <w:sz w:val="24"/>
                <w:szCs w:val="24"/>
              </w:rPr>
              <w:t>条。</w:t>
            </w:r>
          </w:p>
          <w:p w:rsidR="001D3D66" w:rsidRPr="00A31383" w:rsidRDefault="00D96DB4">
            <w:pPr>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所有包装封面标注要求详见第</w:t>
            </w:r>
            <w:r w:rsidRPr="00A31383">
              <w:rPr>
                <w:rFonts w:ascii="宋体" w:hAnsi="宋体" w:hint="eastAsia"/>
                <w:sz w:val="24"/>
                <w:szCs w:val="24"/>
              </w:rPr>
              <w:t>17.5</w:t>
            </w:r>
            <w:r w:rsidRPr="00A31383">
              <w:rPr>
                <w:rFonts w:ascii="宋体" w:hAnsi="宋体" w:hint="eastAsia"/>
                <w:sz w:val="24"/>
                <w:szCs w:val="24"/>
              </w:rPr>
              <w:t>条。</w:t>
            </w:r>
          </w:p>
        </w:tc>
      </w:tr>
      <w:tr w:rsidR="00A31383" w:rsidRPr="00A31383">
        <w:trPr>
          <w:jc w:val="center"/>
        </w:trPr>
        <w:tc>
          <w:tcPr>
            <w:tcW w:w="723" w:type="dxa"/>
            <w:vAlign w:val="center"/>
          </w:tcPr>
          <w:p w:rsidR="001D3D66" w:rsidRPr="00A31383" w:rsidRDefault="001D3D66">
            <w:pPr>
              <w:numPr>
                <w:ilvl w:val="0"/>
                <w:numId w:val="5"/>
              </w:numPr>
              <w:autoSpaceDE w:val="0"/>
              <w:autoSpaceDN w:val="0"/>
              <w:spacing w:line="312" w:lineRule="auto"/>
              <w:ind w:left="0" w:firstLine="0"/>
              <w:rPr>
                <w:rFonts w:ascii="宋体" w:hAnsi="宋体"/>
                <w:sz w:val="24"/>
                <w:szCs w:val="24"/>
              </w:rPr>
            </w:pPr>
          </w:p>
        </w:tc>
        <w:tc>
          <w:tcPr>
            <w:tcW w:w="1179"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17.2</w:t>
            </w:r>
          </w:p>
        </w:tc>
        <w:tc>
          <w:tcPr>
            <w:tcW w:w="1985" w:type="dxa"/>
            <w:vAlign w:val="center"/>
          </w:tcPr>
          <w:p w:rsidR="001D3D66" w:rsidRPr="00A31383" w:rsidRDefault="00D96DB4">
            <w:pPr>
              <w:autoSpaceDE w:val="0"/>
              <w:autoSpaceDN w:val="0"/>
              <w:spacing w:line="312" w:lineRule="auto"/>
              <w:jc w:val="left"/>
              <w:rPr>
                <w:rFonts w:ascii="宋体" w:hAnsi="宋体"/>
                <w:sz w:val="24"/>
                <w:szCs w:val="24"/>
              </w:rPr>
            </w:pPr>
            <w:r w:rsidRPr="00A31383">
              <w:rPr>
                <w:rFonts w:ascii="宋体" w:hAnsi="宋体" w:hint="eastAsia"/>
                <w:sz w:val="24"/>
                <w:szCs w:val="24"/>
              </w:rPr>
              <w:t>投标文件盖章、签署</w:t>
            </w:r>
          </w:p>
        </w:tc>
        <w:tc>
          <w:tcPr>
            <w:tcW w:w="5512" w:type="dxa"/>
            <w:vAlign w:val="center"/>
          </w:tcPr>
          <w:p w:rsidR="001D3D66" w:rsidRPr="00A31383" w:rsidRDefault="00D96DB4">
            <w:pPr>
              <w:rPr>
                <w:rFonts w:ascii="宋体" w:hAnsi="宋体"/>
                <w:kern w:val="0"/>
                <w:sz w:val="24"/>
                <w:szCs w:val="24"/>
              </w:rPr>
            </w:pPr>
            <w:r w:rsidRPr="00A31383">
              <w:rPr>
                <w:rFonts w:ascii="宋体" w:hAnsi="宋体" w:hint="eastAsia"/>
                <w:sz w:val="24"/>
                <w:szCs w:val="24"/>
              </w:rPr>
              <w:t>1.</w:t>
            </w:r>
            <w:r w:rsidRPr="00A31383">
              <w:rPr>
                <w:rFonts w:ascii="宋体" w:hAnsi="宋体" w:hint="eastAsia"/>
                <w:sz w:val="24"/>
                <w:szCs w:val="24"/>
              </w:rPr>
              <w:t>如接受联合体投标的：</w:t>
            </w:r>
            <w:r w:rsidRPr="00A31383">
              <w:rPr>
                <w:rFonts w:ascii="宋体" w:hAnsi="宋体" w:hint="eastAsia"/>
                <w:kern w:val="0"/>
                <w:sz w:val="24"/>
                <w:szCs w:val="24"/>
              </w:rPr>
              <w:t>详见第</w:t>
            </w:r>
            <w:r w:rsidRPr="00A31383">
              <w:rPr>
                <w:rFonts w:ascii="宋体" w:hAnsi="宋体" w:hint="eastAsia"/>
                <w:kern w:val="0"/>
                <w:sz w:val="24"/>
                <w:szCs w:val="24"/>
              </w:rPr>
              <w:t>13.5</w:t>
            </w:r>
            <w:r w:rsidRPr="00A31383">
              <w:rPr>
                <w:rFonts w:ascii="宋体" w:hAnsi="宋体" w:hint="eastAsia"/>
                <w:kern w:val="0"/>
                <w:sz w:val="24"/>
                <w:szCs w:val="24"/>
              </w:rPr>
              <w:t>条。</w:t>
            </w:r>
          </w:p>
          <w:p w:rsidR="001D3D66" w:rsidRPr="00A31383" w:rsidRDefault="00D96DB4">
            <w:pPr>
              <w:rPr>
                <w:rStyle w:val="p141"/>
                <w:rFonts w:ascii="Calibri" w:hAnsi="宋体"/>
                <w:sz w:val="24"/>
                <w:szCs w:val="24"/>
              </w:rPr>
            </w:pPr>
            <w:r w:rsidRPr="00A31383">
              <w:rPr>
                <w:rFonts w:ascii="宋体" w:hAnsi="宋体" w:hint="eastAsia"/>
                <w:sz w:val="24"/>
                <w:szCs w:val="24"/>
              </w:rPr>
              <w:t>2.</w:t>
            </w:r>
            <w:r w:rsidRPr="00A31383">
              <w:rPr>
                <w:rFonts w:ascii="宋体" w:hAnsi="宋体" w:hint="eastAsia"/>
                <w:sz w:val="24"/>
                <w:szCs w:val="24"/>
              </w:rPr>
              <w:t>如</w:t>
            </w:r>
            <w:r w:rsidRPr="00A31383">
              <w:rPr>
                <w:rStyle w:val="p141"/>
                <w:rFonts w:ascii="Calibri" w:hAnsi="宋体" w:hint="eastAsia"/>
                <w:sz w:val="24"/>
                <w:szCs w:val="24"/>
              </w:rPr>
              <w:t>接受分支机构投标的：详见第</w:t>
            </w:r>
            <w:r w:rsidRPr="00A31383">
              <w:rPr>
                <w:rStyle w:val="p141"/>
                <w:rFonts w:ascii="Calibri" w:hAnsi="宋体" w:hint="eastAsia"/>
                <w:sz w:val="24"/>
                <w:szCs w:val="24"/>
              </w:rPr>
              <w:t>14.4</w:t>
            </w:r>
            <w:r w:rsidRPr="00A31383">
              <w:rPr>
                <w:rStyle w:val="p141"/>
                <w:rFonts w:ascii="Calibri" w:hAnsi="宋体" w:hint="eastAsia"/>
                <w:sz w:val="24"/>
                <w:szCs w:val="24"/>
              </w:rPr>
              <w:t>条、</w:t>
            </w:r>
            <w:r w:rsidRPr="00A31383">
              <w:rPr>
                <w:rStyle w:val="p141"/>
                <w:rFonts w:ascii="Calibri" w:hAnsi="宋体" w:hint="eastAsia"/>
                <w:sz w:val="24"/>
                <w:szCs w:val="24"/>
              </w:rPr>
              <w:t>17.6</w:t>
            </w:r>
            <w:r w:rsidRPr="00A31383">
              <w:rPr>
                <w:rStyle w:val="p141"/>
                <w:rFonts w:ascii="Calibri" w:hAnsi="宋体" w:hint="eastAsia"/>
                <w:sz w:val="24"/>
                <w:szCs w:val="24"/>
              </w:rPr>
              <w:t>条。</w:t>
            </w:r>
          </w:p>
          <w:p w:rsidR="001D3D66" w:rsidRPr="00A31383" w:rsidRDefault="00D96DB4">
            <w:pPr>
              <w:rPr>
                <w:rFonts w:ascii="宋体" w:hAnsi="宋体"/>
                <w:sz w:val="24"/>
                <w:szCs w:val="24"/>
              </w:rPr>
            </w:pPr>
            <w:r w:rsidRPr="00A31383">
              <w:rPr>
                <w:rStyle w:val="p141"/>
                <w:rFonts w:ascii="Calibri" w:hAnsi="宋体" w:hint="eastAsia"/>
                <w:sz w:val="24"/>
                <w:szCs w:val="24"/>
              </w:rPr>
              <w:t>3.</w:t>
            </w:r>
            <w:r w:rsidRPr="00A31383">
              <w:rPr>
                <w:rStyle w:val="p141"/>
                <w:rFonts w:ascii="Calibri" w:hAnsi="宋体" w:hint="eastAsia"/>
                <w:sz w:val="24"/>
                <w:szCs w:val="24"/>
              </w:rPr>
              <w:t>如要求以合同分包形式投标的：详见第</w:t>
            </w:r>
            <w:r w:rsidRPr="00A31383">
              <w:rPr>
                <w:rStyle w:val="p141"/>
                <w:rFonts w:ascii="Calibri" w:hAnsi="宋体" w:hint="eastAsia"/>
                <w:sz w:val="24"/>
                <w:szCs w:val="24"/>
              </w:rPr>
              <w:t>17.6</w:t>
            </w:r>
            <w:r w:rsidRPr="00A31383">
              <w:rPr>
                <w:rStyle w:val="p141"/>
                <w:rFonts w:ascii="Calibri" w:hAnsi="宋体" w:hint="eastAsia"/>
                <w:sz w:val="24"/>
                <w:szCs w:val="24"/>
              </w:rPr>
              <w:t>条。</w:t>
            </w:r>
          </w:p>
        </w:tc>
      </w:tr>
      <w:tr w:rsidR="00A31383" w:rsidRPr="00A31383">
        <w:trPr>
          <w:jc w:val="center"/>
        </w:trPr>
        <w:tc>
          <w:tcPr>
            <w:tcW w:w="723" w:type="dxa"/>
            <w:vAlign w:val="center"/>
          </w:tcPr>
          <w:p w:rsidR="001D3D66" w:rsidRPr="00A31383" w:rsidRDefault="001D3D66">
            <w:pPr>
              <w:numPr>
                <w:ilvl w:val="0"/>
                <w:numId w:val="5"/>
              </w:numPr>
              <w:autoSpaceDE w:val="0"/>
              <w:autoSpaceDN w:val="0"/>
              <w:spacing w:line="312" w:lineRule="auto"/>
              <w:ind w:left="0" w:firstLine="0"/>
              <w:rPr>
                <w:rFonts w:ascii="宋体" w:hAnsi="宋体"/>
                <w:sz w:val="24"/>
                <w:szCs w:val="24"/>
              </w:rPr>
            </w:pPr>
          </w:p>
        </w:tc>
        <w:tc>
          <w:tcPr>
            <w:tcW w:w="1179"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20.2</w:t>
            </w:r>
          </w:p>
        </w:tc>
        <w:tc>
          <w:tcPr>
            <w:tcW w:w="1985"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是否授权评标委员会确定中标人</w:t>
            </w:r>
          </w:p>
        </w:tc>
        <w:tc>
          <w:tcPr>
            <w:tcW w:w="5512" w:type="dxa"/>
            <w:vAlign w:val="center"/>
          </w:tcPr>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b/>
                <w:sz w:val="24"/>
                <w:szCs w:val="24"/>
                <w:bdr w:val="single" w:sz="4" w:space="0" w:color="auto"/>
              </w:rPr>
              <w:t>√</w:t>
            </w:r>
            <w:r w:rsidRPr="00A31383">
              <w:rPr>
                <w:rFonts w:ascii="宋体" w:hAnsi="宋体" w:hint="eastAsia"/>
                <w:sz w:val="24"/>
                <w:szCs w:val="24"/>
              </w:rPr>
              <w:t>否</w:t>
            </w:r>
          </w:p>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sz w:val="24"/>
                <w:szCs w:val="24"/>
              </w:rPr>
              <w:t>□是</w:t>
            </w:r>
          </w:p>
        </w:tc>
      </w:tr>
      <w:tr w:rsidR="00A31383" w:rsidRPr="00A31383">
        <w:trPr>
          <w:jc w:val="center"/>
        </w:trPr>
        <w:tc>
          <w:tcPr>
            <w:tcW w:w="723" w:type="dxa"/>
            <w:vAlign w:val="center"/>
          </w:tcPr>
          <w:p w:rsidR="001D3D66" w:rsidRPr="00A31383" w:rsidRDefault="001D3D66">
            <w:pPr>
              <w:numPr>
                <w:ilvl w:val="0"/>
                <w:numId w:val="5"/>
              </w:numPr>
              <w:autoSpaceDE w:val="0"/>
              <w:autoSpaceDN w:val="0"/>
              <w:spacing w:line="312" w:lineRule="auto"/>
              <w:ind w:left="0" w:firstLine="0"/>
              <w:rPr>
                <w:rFonts w:ascii="宋体" w:hAnsi="宋体"/>
                <w:sz w:val="24"/>
                <w:szCs w:val="24"/>
              </w:rPr>
            </w:pPr>
          </w:p>
        </w:tc>
        <w:tc>
          <w:tcPr>
            <w:tcW w:w="1179"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21.1</w:t>
            </w:r>
          </w:p>
        </w:tc>
        <w:tc>
          <w:tcPr>
            <w:tcW w:w="1985" w:type="dxa"/>
            <w:vAlign w:val="center"/>
          </w:tcPr>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sz w:val="24"/>
                <w:szCs w:val="24"/>
              </w:rPr>
              <w:t>合同签订时间</w:t>
            </w:r>
          </w:p>
        </w:tc>
        <w:tc>
          <w:tcPr>
            <w:tcW w:w="5512" w:type="dxa"/>
            <w:vAlign w:val="center"/>
          </w:tcPr>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sz w:val="24"/>
                <w:szCs w:val="24"/>
              </w:rPr>
              <w:t>自中标通知书发出之日起</w:t>
            </w:r>
            <w:r w:rsidRPr="00A31383">
              <w:rPr>
                <w:rFonts w:ascii="宋体" w:hAnsi="宋体" w:hint="eastAsia"/>
                <w:sz w:val="24"/>
                <w:szCs w:val="24"/>
                <w:u w:val="single"/>
              </w:rPr>
              <w:t xml:space="preserve"> 20</w:t>
            </w:r>
            <w:r w:rsidRPr="00A31383">
              <w:rPr>
                <w:rFonts w:ascii="宋体" w:hAnsi="宋体" w:hint="eastAsia"/>
                <w:sz w:val="24"/>
                <w:szCs w:val="24"/>
              </w:rPr>
              <w:t>日内</w:t>
            </w:r>
          </w:p>
        </w:tc>
      </w:tr>
      <w:tr w:rsidR="00A31383" w:rsidRPr="00A31383">
        <w:trPr>
          <w:jc w:val="center"/>
        </w:trPr>
        <w:tc>
          <w:tcPr>
            <w:tcW w:w="723" w:type="dxa"/>
            <w:vAlign w:val="center"/>
          </w:tcPr>
          <w:p w:rsidR="001D3D66" w:rsidRPr="00A31383" w:rsidRDefault="001D3D66">
            <w:pPr>
              <w:numPr>
                <w:ilvl w:val="0"/>
                <w:numId w:val="5"/>
              </w:numPr>
              <w:autoSpaceDE w:val="0"/>
              <w:autoSpaceDN w:val="0"/>
              <w:spacing w:line="312" w:lineRule="auto"/>
              <w:ind w:left="0" w:firstLine="0"/>
              <w:rPr>
                <w:rFonts w:ascii="宋体" w:hAnsi="宋体"/>
                <w:sz w:val="24"/>
                <w:szCs w:val="24"/>
              </w:rPr>
            </w:pPr>
          </w:p>
        </w:tc>
        <w:tc>
          <w:tcPr>
            <w:tcW w:w="1179"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22</w:t>
            </w:r>
          </w:p>
        </w:tc>
        <w:tc>
          <w:tcPr>
            <w:tcW w:w="1985"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履约保证金</w:t>
            </w:r>
          </w:p>
        </w:tc>
        <w:tc>
          <w:tcPr>
            <w:tcW w:w="5512" w:type="dxa"/>
            <w:vAlign w:val="center"/>
          </w:tcPr>
          <w:p w:rsidR="001D3D66" w:rsidRPr="00A31383" w:rsidRDefault="00D96DB4">
            <w:pPr>
              <w:pStyle w:val="TableParagraph"/>
              <w:kinsoku w:val="0"/>
              <w:overflowPunct w:val="0"/>
              <w:spacing w:line="312" w:lineRule="auto"/>
              <w:rPr>
                <w:rFonts w:hAnsi="宋体"/>
              </w:rPr>
            </w:pPr>
            <w:r w:rsidRPr="00A31383">
              <w:rPr>
                <w:rFonts w:hAnsi="宋体" w:hint="eastAsia"/>
              </w:rPr>
              <w:t>是否要求中标人提交履约保证金：</w:t>
            </w:r>
          </w:p>
          <w:p w:rsidR="001D3D66" w:rsidRPr="00A31383" w:rsidRDefault="00D96DB4">
            <w:pPr>
              <w:pStyle w:val="TableParagraph"/>
              <w:kinsoku w:val="0"/>
              <w:overflowPunct w:val="0"/>
              <w:spacing w:line="312" w:lineRule="auto"/>
              <w:rPr>
                <w:rFonts w:hAnsi="宋体"/>
              </w:rPr>
            </w:pPr>
            <w:r w:rsidRPr="00A31383">
              <w:rPr>
                <w:rFonts w:hAnsi="宋体" w:hint="eastAsia"/>
                <w:b/>
                <w:bdr w:val="single" w:sz="4" w:space="0" w:color="auto"/>
              </w:rPr>
              <w:t>√</w:t>
            </w:r>
            <w:r w:rsidRPr="00A31383">
              <w:rPr>
                <w:rFonts w:hAnsi="宋体" w:hint="eastAsia"/>
              </w:rPr>
              <w:t>要求，履约保证金的形式：</w:t>
            </w:r>
            <w:r w:rsidRPr="00A31383">
              <w:rPr>
                <w:rFonts w:hAnsi="宋体" w:hint="eastAsia"/>
                <w:u w:val="single"/>
              </w:rPr>
              <w:t>详见合同文本</w:t>
            </w:r>
          </w:p>
          <w:p w:rsidR="001D3D66" w:rsidRPr="00A31383" w:rsidRDefault="00D96DB4">
            <w:pPr>
              <w:pStyle w:val="TableParagraph"/>
              <w:kinsoku w:val="0"/>
              <w:overflowPunct w:val="0"/>
              <w:spacing w:line="312" w:lineRule="auto"/>
              <w:ind w:left="943"/>
              <w:rPr>
                <w:rFonts w:hAnsi="宋体"/>
              </w:rPr>
            </w:pPr>
            <w:r w:rsidRPr="00A31383">
              <w:rPr>
                <w:rFonts w:hAnsi="宋体" w:hint="eastAsia"/>
              </w:rPr>
              <w:t>履约保证金的金额：</w:t>
            </w:r>
            <w:r w:rsidRPr="00A31383">
              <w:rPr>
                <w:rFonts w:hAnsi="宋体" w:hint="eastAsia"/>
                <w:u w:val="single"/>
              </w:rPr>
              <w:t>合同金额的</w:t>
            </w:r>
            <w:r w:rsidRPr="00A31383">
              <w:rPr>
                <w:rFonts w:hAnsi="宋体" w:hint="eastAsia"/>
                <w:u w:val="single"/>
              </w:rPr>
              <w:t>3%</w:t>
            </w:r>
          </w:p>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sz w:val="24"/>
                <w:szCs w:val="24"/>
              </w:rPr>
              <w:t>□不要求</w:t>
            </w:r>
          </w:p>
        </w:tc>
      </w:tr>
      <w:tr w:rsidR="00A31383" w:rsidRPr="00A31383">
        <w:trPr>
          <w:trHeight w:val="2198"/>
          <w:jc w:val="center"/>
        </w:trPr>
        <w:tc>
          <w:tcPr>
            <w:tcW w:w="723" w:type="dxa"/>
            <w:vAlign w:val="center"/>
          </w:tcPr>
          <w:p w:rsidR="001D3D66" w:rsidRPr="00A31383" w:rsidRDefault="001D3D66">
            <w:pPr>
              <w:numPr>
                <w:ilvl w:val="0"/>
                <w:numId w:val="5"/>
              </w:numPr>
              <w:autoSpaceDE w:val="0"/>
              <w:autoSpaceDN w:val="0"/>
              <w:spacing w:line="312" w:lineRule="auto"/>
              <w:ind w:left="0" w:firstLine="0"/>
              <w:rPr>
                <w:rFonts w:ascii="宋体" w:hAnsi="宋体"/>
                <w:sz w:val="24"/>
                <w:szCs w:val="24"/>
              </w:rPr>
            </w:pPr>
          </w:p>
        </w:tc>
        <w:tc>
          <w:tcPr>
            <w:tcW w:w="1179"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29.1</w:t>
            </w:r>
          </w:p>
        </w:tc>
        <w:tc>
          <w:tcPr>
            <w:tcW w:w="1985"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采购信息发布网站</w:t>
            </w:r>
          </w:p>
        </w:tc>
        <w:tc>
          <w:tcPr>
            <w:tcW w:w="5512" w:type="dxa"/>
            <w:vAlign w:val="center"/>
          </w:tcPr>
          <w:p w:rsidR="001D3D66" w:rsidRPr="00A31383" w:rsidRDefault="00D96DB4">
            <w:pPr>
              <w:spacing w:line="312" w:lineRule="auto"/>
              <w:rPr>
                <w:rFonts w:ascii="宋体" w:hAnsi="宋体"/>
                <w:sz w:val="24"/>
                <w:szCs w:val="24"/>
              </w:rPr>
            </w:pPr>
            <w:r w:rsidRPr="00A31383">
              <w:rPr>
                <w:rFonts w:ascii="宋体" w:hAnsi="宋体" w:hint="eastAsia"/>
                <w:sz w:val="24"/>
                <w:szCs w:val="24"/>
              </w:rPr>
              <w:t>中国政府采购网（</w:t>
            </w:r>
            <w:hyperlink r:id="rId20" w:history="1">
              <w:r w:rsidRPr="00A31383">
                <w:rPr>
                  <w:rStyle w:val="af3"/>
                  <w:rFonts w:ascii="宋体" w:hAnsi="宋体" w:hint="eastAsia"/>
                  <w:color w:val="auto"/>
                  <w:sz w:val="24"/>
                  <w:szCs w:val="24"/>
                  <w:u w:val="none"/>
                </w:rPr>
                <w:t>www.ccgp.g</w:t>
              </w:r>
              <w:bookmarkStart w:id="47" w:name="_Hlt48047327"/>
              <w:bookmarkStart w:id="48" w:name="_Hlt48047322"/>
              <w:bookmarkStart w:id="49" w:name="_Hlt48047321"/>
              <w:r w:rsidRPr="00A31383">
                <w:rPr>
                  <w:rStyle w:val="af3"/>
                  <w:rFonts w:ascii="宋体" w:hAnsi="宋体" w:hint="eastAsia"/>
                  <w:color w:val="auto"/>
                  <w:sz w:val="24"/>
                  <w:szCs w:val="24"/>
                  <w:u w:val="none"/>
                </w:rPr>
                <w:t>o</w:t>
              </w:r>
              <w:bookmarkEnd w:id="47"/>
              <w:bookmarkEnd w:id="48"/>
              <w:bookmarkEnd w:id="49"/>
              <w:r w:rsidRPr="00A31383">
                <w:rPr>
                  <w:rStyle w:val="af3"/>
                  <w:rFonts w:ascii="宋体" w:hAnsi="宋体" w:hint="eastAsia"/>
                  <w:color w:val="auto"/>
                  <w:sz w:val="24"/>
                  <w:szCs w:val="24"/>
                  <w:u w:val="none"/>
                </w:rPr>
                <w:t>v.cn</w:t>
              </w:r>
            </w:hyperlink>
            <w:r w:rsidRPr="00A31383">
              <w:rPr>
                <w:rStyle w:val="af3"/>
                <w:rFonts w:ascii="Calibri" w:hAnsi="Calibri" w:hint="eastAsia"/>
                <w:color w:val="auto"/>
                <w:u w:val="none"/>
              </w:rPr>
              <w:t>）；</w:t>
            </w:r>
          </w:p>
          <w:p w:rsidR="001D3D66" w:rsidRPr="00A31383" w:rsidRDefault="00D96DB4">
            <w:pPr>
              <w:spacing w:line="312" w:lineRule="auto"/>
              <w:rPr>
                <w:rFonts w:ascii="宋体" w:hAnsi="宋体"/>
                <w:sz w:val="24"/>
                <w:szCs w:val="24"/>
              </w:rPr>
            </w:pPr>
            <w:r w:rsidRPr="00A31383">
              <w:rPr>
                <w:rFonts w:ascii="宋体" w:hAnsi="宋体" w:hint="eastAsia"/>
                <w:sz w:val="24"/>
                <w:szCs w:val="24"/>
              </w:rPr>
              <w:t>广东华伦招标有限公司网站</w:t>
            </w:r>
            <w:r w:rsidRPr="00A31383">
              <w:rPr>
                <w:rFonts w:ascii="宋体" w:hAnsi="宋体" w:hint="eastAsia"/>
                <w:sz w:val="24"/>
                <w:szCs w:val="24"/>
                <w:u w:val="single"/>
              </w:rPr>
              <w:t>（</w:t>
            </w:r>
            <w:r w:rsidRPr="00A31383">
              <w:rPr>
                <w:rFonts w:ascii="宋体" w:hAnsi="宋体" w:hint="eastAsia"/>
                <w:sz w:val="24"/>
                <w:szCs w:val="24"/>
                <w:u w:val="single"/>
              </w:rPr>
              <w:t>http:// 120.25.193.109/</w:t>
            </w:r>
            <w:r w:rsidRPr="00A31383">
              <w:rPr>
                <w:rFonts w:ascii="宋体" w:hAnsi="宋体" w:hint="eastAsia"/>
                <w:sz w:val="24"/>
                <w:szCs w:val="24"/>
                <w:u w:val="single"/>
              </w:rPr>
              <w:t>）</w:t>
            </w:r>
            <w:r w:rsidRPr="00A31383">
              <w:rPr>
                <w:rFonts w:ascii="宋体" w:hAnsi="宋体" w:hint="eastAsia"/>
                <w:sz w:val="24"/>
                <w:szCs w:val="24"/>
              </w:rPr>
              <w:t>等。</w:t>
            </w:r>
          </w:p>
          <w:p w:rsidR="001D3D66" w:rsidRPr="00A31383" w:rsidRDefault="00D96DB4">
            <w:pPr>
              <w:spacing w:line="312" w:lineRule="auto"/>
              <w:rPr>
                <w:rFonts w:ascii="宋体" w:hAnsi="宋体"/>
                <w:sz w:val="24"/>
                <w:szCs w:val="24"/>
              </w:rPr>
            </w:pPr>
            <w:r w:rsidRPr="00A31383">
              <w:rPr>
                <w:rFonts w:ascii="宋体" w:hAnsi="宋体" w:hint="eastAsia"/>
                <w:sz w:val="24"/>
                <w:szCs w:val="24"/>
              </w:rPr>
              <w:t>相关公告在法定媒体上公布之日即视为有效送达，不再另行通知。</w:t>
            </w:r>
          </w:p>
        </w:tc>
      </w:tr>
      <w:tr w:rsidR="00A31383" w:rsidRPr="00A31383">
        <w:trPr>
          <w:trHeight w:val="2198"/>
          <w:jc w:val="center"/>
        </w:trPr>
        <w:tc>
          <w:tcPr>
            <w:tcW w:w="723" w:type="dxa"/>
            <w:vAlign w:val="center"/>
          </w:tcPr>
          <w:p w:rsidR="001D3D66" w:rsidRPr="00A31383" w:rsidRDefault="001D3D66">
            <w:pPr>
              <w:numPr>
                <w:ilvl w:val="0"/>
                <w:numId w:val="5"/>
              </w:numPr>
              <w:autoSpaceDE w:val="0"/>
              <w:autoSpaceDN w:val="0"/>
              <w:spacing w:line="312" w:lineRule="auto"/>
              <w:ind w:left="0" w:firstLine="0"/>
              <w:rPr>
                <w:rFonts w:ascii="宋体" w:hAnsi="宋体"/>
                <w:sz w:val="24"/>
                <w:szCs w:val="24"/>
              </w:rPr>
            </w:pPr>
          </w:p>
        </w:tc>
        <w:tc>
          <w:tcPr>
            <w:tcW w:w="1179"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Cs w:val="24"/>
              </w:rPr>
              <w:t>29.6</w:t>
            </w:r>
          </w:p>
        </w:tc>
        <w:tc>
          <w:tcPr>
            <w:tcW w:w="1985"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hint="eastAsia"/>
              </w:rPr>
              <w:t>其他</w:t>
            </w:r>
            <w:r w:rsidRPr="00A31383">
              <w:rPr>
                <w:rFonts w:ascii="宋体" w:hAnsi="宋体" w:hint="eastAsia"/>
                <w:szCs w:val="24"/>
              </w:rPr>
              <w:t>说明</w:t>
            </w:r>
          </w:p>
        </w:tc>
        <w:tc>
          <w:tcPr>
            <w:tcW w:w="5512" w:type="dxa"/>
            <w:vAlign w:val="center"/>
          </w:tcPr>
          <w:p w:rsidR="001D3D66" w:rsidRPr="00A31383" w:rsidRDefault="00D96DB4">
            <w:pPr>
              <w:spacing w:line="312" w:lineRule="auto"/>
              <w:rPr>
                <w:rFonts w:ascii="宋体" w:hAnsi="宋体"/>
                <w:sz w:val="24"/>
                <w:szCs w:val="24"/>
              </w:rPr>
            </w:pPr>
            <w:r w:rsidRPr="00A31383">
              <w:rPr>
                <w:rFonts w:ascii="宋体" w:hAnsi="宋体" w:hint="eastAsia"/>
                <w:szCs w:val="24"/>
              </w:rPr>
              <w:t>本项目未纳入政府集中采购目录以内，且未达到采购限额标准，不纳入政府采购管理范围。本项目参考《政府采购法》相应的采购方式并按照采购人的内控管理制度实施采购活动。</w:t>
            </w:r>
          </w:p>
        </w:tc>
      </w:tr>
      <w:tr w:rsidR="001D3D66" w:rsidRPr="00A31383">
        <w:trPr>
          <w:jc w:val="center"/>
        </w:trPr>
        <w:tc>
          <w:tcPr>
            <w:tcW w:w="723" w:type="dxa"/>
            <w:vAlign w:val="center"/>
          </w:tcPr>
          <w:p w:rsidR="001D3D66" w:rsidRPr="00A31383" w:rsidRDefault="001D3D66">
            <w:pPr>
              <w:numPr>
                <w:ilvl w:val="0"/>
                <w:numId w:val="5"/>
              </w:numPr>
              <w:autoSpaceDE w:val="0"/>
              <w:autoSpaceDN w:val="0"/>
              <w:spacing w:line="312" w:lineRule="auto"/>
              <w:ind w:left="0" w:firstLine="0"/>
              <w:rPr>
                <w:rFonts w:ascii="宋体" w:hAnsi="宋体"/>
                <w:sz w:val="24"/>
                <w:szCs w:val="24"/>
              </w:rPr>
            </w:pPr>
          </w:p>
        </w:tc>
        <w:tc>
          <w:tcPr>
            <w:tcW w:w="1179" w:type="dxa"/>
            <w:vAlign w:val="center"/>
          </w:tcPr>
          <w:p w:rsidR="001D3D66" w:rsidRPr="00A31383" w:rsidRDefault="00D96DB4">
            <w:pPr>
              <w:autoSpaceDE w:val="0"/>
              <w:autoSpaceDN w:val="0"/>
              <w:spacing w:line="312" w:lineRule="auto"/>
              <w:jc w:val="center"/>
              <w:rPr>
                <w:rFonts w:ascii="宋体" w:hAnsi="宋体"/>
                <w:i/>
                <w:sz w:val="24"/>
                <w:szCs w:val="24"/>
              </w:rPr>
            </w:pPr>
            <w:r w:rsidRPr="00A31383">
              <w:rPr>
                <w:rFonts w:ascii="宋体" w:hAnsi="宋体" w:hint="eastAsia"/>
                <w:i/>
                <w:sz w:val="24"/>
                <w:szCs w:val="24"/>
              </w:rPr>
              <w:t>29.3</w:t>
            </w:r>
          </w:p>
        </w:tc>
        <w:tc>
          <w:tcPr>
            <w:tcW w:w="1985" w:type="dxa"/>
            <w:vAlign w:val="center"/>
          </w:tcPr>
          <w:p w:rsidR="001D3D66" w:rsidRPr="00A31383" w:rsidRDefault="00D96DB4">
            <w:pPr>
              <w:autoSpaceDE w:val="0"/>
              <w:autoSpaceDN w:val="0"/>
              <w:spacing w:line="312" w:lineRule="auto"/>
              <w:jc w:val="center"/>
              <w:rPr>
                <w:rFonts w:ascii="宋体" w:hAnsi="宋体"/>
                <w:i/>
                <w:sz w:val="24"/>
                <w:szCs w:val="24"/>
              </w:rPr>
            </w:pPr>
            <w:r w:rsidRPr="00A31383">
              <w:rPr>
                <w:rFonts w:ascii="宋体" w:hAnsi="宋体" w:hint="eastAsia"/>
                <w:i/>
                <w:sz w:val="24"/>
                <w:szCs w:val="24"/>
              </w:rPr>
              <w:t>如本项目有多个包组</w:t>
            </w:r>
          </w:p>
        </w:tc>
        <w:tc>
          <w:tcPr>
            <w:tcW w:w="5512" w:type="dxa"/>
            <w:vAlign w:val="center"/>
          </w:tcPr>
          <w:p w:rsidR="001D3D66" w:rsidRPr="00A31383" w:rsidRDefault="00D96DB4">
            <w:pPr>
              <w:spacing w:line="312" w:lineRule="auto"/>
              <w:rPr>
                <w:rFonts w:ascii="宋体" w:hAnsi="宋体"/>
                <w:i/>
                <w:sz w:val="24"/>
                <w:szCs w:val="24"/>
              </w:rPr>
            </w:pPr>
            <w:r w:rsidRPr="00A31383">
              <w:rPr>
                <w:rFonts w:ascii="宋体" w:hAnsi="宋体" w:hint="eastAsia"/>
                <w:i/>
                <w:sz w:val="24"/>
                <w:szCs w:val="24"/>
              </w:rPr>
              <w:t>除非特别说明，本项目招标公告、招标文件各条款内容均适合每个包组；如同一个供应商参加多个包</w:t>
            </w:r>
            <w:r w:rsidRPr="00A31383">
              <w:rPr>
                <w:rFonts w:ascii="宋体" w:hAnsi="宋体" w:hint="eastAsia"/>
                <w:i/>
                <w:sz w:val="24"/>
                <w:szCs w:val="24"/>
              </w:rPr>
              <w:lastRenderedPageBreak/>
              <w:t>组的投标时，其投标文件应按每个包组分别独立编制、装订和封装；其投标保证金（如要求）应按每个包组分别提供。</w:t>
            </w:r>
          </w:p>
        </w:tc>
      </w:tr>
    </w:tbl>
    <w:p w:rsidR="001D3D66" w:rsidRPr="00A31383" w:rsidRDefault="001D3D66">
      <w:pPr>
        <w:spacing w:line="400" w:lineRule="exact"/>
        <w:jc w:val="left"/>
        <w:rPr>
          <w:rFonts w:ascii="宋体" w:cs="宋体"/>
          <w:b/>
          <w:sz w:val="24"/>
        </w:rPr>
      </w:pPr>
    </w:p>
    <w:p w:rsidR="001D3D66" w:rsidRPr="00A31383" w:rsidRDefault="001D3D66">
      <w:pPr>
        <w:autoSpaceDE w:val="0"/>
        <w:autoSpaceDN w:val="0"/>
        <w:spacing w:line="360" w:lineRule="auto"/>
        <w:rPr>
          <w:rFonts w:ascii="宋体" w:hAnsi="宋体"/>
          <w:sz w:val="24"/>
          <w:szCs w:val="24"/>
        </w:rPr>
      </w:pPr>
    </w:p>
    <w:p w:rsidR="001D3D66" w:rsidRPr="00A31383" w:rsidRDefault="00D96DB4">
      <w:pPr>
        <w:autoSpaceDE w:val="0"/>
        <w:autoSpaceDN w:val="0"/>
        <w:spacing w:line="360" w:lineRule="auto"/>
        <w:jc w:val="center"/>
        <w:rPr>
          <w:rFonts w:ascii="宋体" w:hAnsi="宋体"/>
          <w:b/>
          <w:sz w:val="32"/>
          <w:szCs w:val="32"/>
        </w:rPr>
      </w:pPr>
      <w:r w:rsidRPr="00A31383">
        <w:rPr>
          <w:rFonts w:ascii="宋体" w:hAnsi="宋体"/>
          <w:sz w:val="24"/>
          <w:szCs w:val="24"/>
        </w:rPr>
        <w:br w:type="page"/>
      </w:r>
      <w:bookmarkStart w:id="50" w:name="_Toc22806170"/>
      <w:bookmarkStart w:id="51" w:name="_Toc22806164"/>
      <w:r w:rsidRPr="00A31383">
        <w:rPr>
          <w:rFonts w:ascii="宋体" w:hAnsi="宋体" w:hint="eastAsia"/>
          <w:b/>
          <w:sz w:val="32"/>
          <w:szCs w:val="32"/>
        </w:rPr>
        <w:lastRenderedPageBreak/>
        <w:t>投标人须知</w:t>
      </w:r>
    </w:p>
    <w:p w:rsidR="001D3D66" w:rsidRPr="00A31383" w:rsidRDefault="00D96DB4">
      <w:pPr>
        <w:pStyle w:val="20"/>
        <w:numPr>
          <w:ilvl w:val="0"/>
          <w:numId w:val="6"/>
        </w:numPr>
        <w:tabs>
          <w:tab w:val="left" w:pos="945"/>
        </w:tabs>
        <w:spacing w:before="0" w:after="0" w:line="360" w:lineRule="auto"/>
        <w:ind w:left="0" w:firstLine="0"/>
        <w:rPr>
          <w:rFonts w:ascii="宋体" w:hAnsi="宋体"/>
          <w:sz w:val="28"/>
          <w:szCs w:val="28"/>
        </w:rPr>
      </w:pPr>
      <w:bookmarkStart w:id="52" w:name="_Toc54335385"/>
      <w:bookmarkStart w:id="53" w:name="_Toc22806120"/>
      <w:r w:rsidRPr="00A31383">
        <w:rPr>
          <w:rFonts w:ascii="宋体" w:hAnsi="宋体" w:hint="eastAsia"/>
          <w:sz w:val="28"/>
          <w:szCs w:val="28"/>
        </w:rPr>
        <w:t>说明</w:t>
      </w:r>
      <w:bookmarkEnd w:id="52"/>
      <w:bookmarkEnd w:id="53"/>
    </w:p>
    <w:p w:rsidR="001D3D66" w:rsidRPr="00A31383" w:rsidRDefault="00D96DB4" w:rsidP="00A31383">
      <w:pPr>
        <w:pStyle w:val="3"/>
        <w:numPr>
          <w:ilvl w:val="0"/>
          <w:numId w:val="7"/>
        </w:numPr>
        <w:tabs>
          <w:tab w:val="left" w:pos="945"/>
        </w:tabs>
        <w:spacing w:before="0" w:after="0" w:line="360" w:lineRule="auto"/>
        <w:ind w:left="964" w:hangingChars="400" w:hanging="964"/>
        <w:rPr>
          <w:rFonts w:ascii="宋体" w:hAnsi="宋体"/>
          <w:sz w:val="24"/>
          <w:szCs w:val="24"/>
        </w:rPr>
      </w:pPr>
      <w:bookmarkStart w:id="54" w:name="_Toc54335386"/>
      <w:bookmarkStart w:id="55" w:name="_Toc22806121"/>
      <w:r w:rsidRPr="00A31383">
        <w:rPr>
          <w:rFonts w:ascii="宋体" w:hAnsi="宋体" w:hint="eastAsia"/>
          <w:sz w:val="24"/>
          <w:szCs w:val="24"/>
        </w:rPr>
        <w:t>适用范围</w:t>
      </w:r>
      <w:bookmarkEnd w:id="54"/>
      <w:bookmarkEnd w:id="55"/>
    </w:p>
    <w:p w:rsidR="001D3D66" w:rsidRPr="00A31383" w:rsidRDefault="00D96DB4">
      <w:pPr>
        <w:numPr>
          <w:ilvl w:val="1"/>
          <w:numId w:val="7"/>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适用范围：本招标文件适用于本投标邀请中所述项目的政府采购活动。</w:t>
      </w:r>
    </w:p>
    <w:p w:rsidR="001D3D66" w:rsidRPr="00A31383" w:rsidRDefault="00D96DB4" w:rsidP="00A31383">
      <w:pPr>
        <w:pStyle w:val="3"/>
        <w:numPr>
          <w:ilvl w:val="0"/>
          <w:numId w:val="7"/>
        </w:numPr>
        <w:tabs>
          <w:tab w:val="left" w:pos="945"/>
        </w:tabs>
        <w:spacing w:before="0" w:after="0" w:line="360" w:lineRule="auto"/>
        <w:ind w:left="964" w:hangingChars="400" w:hanging="964"/>
        <w:rPr>
          <w:rFonts w:ascii="宋体" w:hAnsi="宋体"/>
          <w:sz w:val="24"/>
          <w:szCs w:val="24"/>
        </w:rPr>
      </w:pPr>
      <w:bookmarkStart w:id="56" w:name="_Toc22806122"/>
      <w:bookmarkStart w:id="57" w:name="_Toc54335387"/>
      <w:r w:rsidRPr="00A31383">
        <w:rPr>
          <w:rFonts w:ascii="宋体" w:hAnsi="宋体" w:hint="eastAsia"/>
          <w:sz w:val="24"/>
          <w:szCs w:val="24"/>
        </w:rPr>
        <w:t>定义</w:t>
      </w:r>
      <w:bookmarkEnd w:id="56"/>
      <w:bookmarkEnd w:id="57"/>
    </w:p>
    <w:p w:rsidR="001D3D66" w:rsidRPr="00A31383" w:rsidRDefault="00D96DB4">
      <w:pPr>
        <w:numPr>
          <w:ilvl w:val="1"/>
          <w:numId w:val="7"/>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“采购人”是指</w:t>
      </w:r>
      <w:r w:rsidRPr="00A31383">
        <w:rPr>
          <w:rFonts w:ascii="宋体" w:hAnsi="宋体" w:hint="eastAsia"/>
          <w:sz w:val="24"/>
        </w:rPr>
        <w:t>依法进行政府采购的国家机关、事业单位、团体组织</w:t>
      </w:r>
      <w:r w:rsidRPr="00A31383">
        <w:rPr>
          <w:rFonts w:ascii="宋体" w:hAnsi="宋体" w:hint="eastAsia"/>
          <w:sz w:val="24"/>
          <w:szCs w:val="24"/>
        </w:rPr>
        <w:t>，在合同签定后亦称为“甲方”或“买方”或“需方”或“发包人”。</w:t>
      </w:r>
    </w:p>
    <w:p w:rsidR="001D3D66" w:rsidRPr="00A31383" w:rsidRDefault="00D96DB4">
      <w:pPr>
        <w:numPr>
          <w:ilvl w:val="1"/>
          <w:numId w:val="7"/>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“供应商</w:t>
      </w:r>
      <w:r w:rsidRPr="00A31383">
        <w:rPr>
          <w:rFonts w:ascii="宋体" w:hAnsi="宋体" w:hint="eastAsia"/>
          <w:sz w:val="24"/>
          <w:szCs w:val="24"/>
        </w:rPr>
        <w:t>/</w:t>
      </w:r>
      <w:r w:rsidRPr="00A31383">
        <w:rPr>
          <w:rFonts w:ascii="宋体" w:hAnsi="宋体" w:hint="eastAsia"/>
          <w:sz w:val="24"/>
          <w:szCs w:val="24"/>
        </w:rPr>
        <w:t>投标人”</w:t>
      </w:r>
      <w:r w:rsidRPr="00A31383">
        <w:rPr>
          <w:rFonts w:ascii="宋体" w:hAnsi="宋体" w:hint="eastAsia"/>
          <w:sz w:val="24"/>
        </w:rPr>
        <w:t>是指按规定获取了招标文件并参加投标竞争的法人、其他组织或者自然人。</w:t>
      </w:r>
    </w:p>
    <w:p w:rsidR="001D3D66" w:rsidRPr="00A31383" w:rsidRDefault="00D96DB4">
      <w:pPr>
        <w:numPr>
          <w:ilvl w:val="1"/>
          <w:numId w:val="7"/>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“联合体”是指</w:t>
      </w:r>
      <w:r w:rsidRPr="00A31383">
        <w:rPr>
          <w:rFonts w:ascii="宋体" w:hAnsi="宋体" w:hint="eastAsia"/>
          <w:sz w:val="24"/>
        </w:rPr>
        <w:t>两个以上的自然人、法人或者其他组织组成一个联合体，以一个供应商的身份共同参加政府采购。</w:t>
      </w:r>
    </w:p>
    <w:p w:rsidR="001D3D66" w:rsidRPr="00A31383" w:rsidRDefault="00D96DB4">
      <w:pPr>
        <w:numPr>
          <w:ilvl w:val="1"/>
          <w:numId w:val="7"/>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“中标人”是指经过法定采购程序被依法确定并授予合同的投标人。在合同签定后亦称为“乙方”或“卖方”或“供方”或“承包人”。</w:t>
      </w:r>
    </w:p>
    <w:p w:rsidR="001D3D66" w:rsidRPr="00A31383" w:rsidRDefault="00D96DB4">
      <w:pPr>
        <w:numPr>
          <w:ilvl w:val="1"/>
          <w:numId w:val="7"/>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“监管部</w:t>
      </w:r>
      <w:r w:rsidRPr="00A31383">
        <w:rPr>
          <w:rFonts w:ascii="宋体" w:hAnsi="宋体" w:hint="eastAsia"/>
          <w:sz w:val="24"/>
          <w:szCs w:val="24"/>
        </w:rPr>
        <w:t>门”是指具有依法对本项目政府采购活动履行监督管理职责的政府行政部门。</w:t>
      </w:r>
    </w:p>
    <w:p w:rsidR="001D3D66" w:rsidRPr="00A31383" w:rsidRDefault="00D96DB4">
      <w:pPr>
        <w:numPr>
          <w:ilvl w:val="1"/>
          <w:numId w:val="7"/>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“采购代理机构”是指接受采购人委托，在委托的范围内依法办理政府采购事宜的专业中介机构，本项目是指</w:t>
      </w:r>
      <w:r w:rsidRPr="00A31383">
        <w:rPr>
          <w:rFonts w:ascii="宋体" w:hAnsi="宋体" w:hint="eastAsia"/>
          <w:b/>
          <w:sz w:val="24"/>
          <w:szCs w:val="24"/>
          <w:u w:val="single"/>
        </w:rPr>
        <w:t>广东华伦招标有限公司</w:t>
      </w:r>
      <w:r w:rsidRPr="00A31383">
        <w:rPr>
          <w:rFonts w:ascii="宋体" w:hAnsi="宋体" w:hint="eastAsia"/>
          <w:sz w:val="24"/>
          <w:szCs w:val="24"/>
        </w:rPr>
        <w:t>。</w:t>
      </w:r>
    </w:p>
    <w:p w:rsidR="001D3D66" w:rsidRPr="00A31383" w:rsidRDefault="00D96DB4">
      <w:pPr>
        <w:numPr>
          <w:ilvl w:val="1"/>
          <w:numId w:val="7"/>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“货物”是指各种形态和种类的物品，包括原材料、燃料、设备、产品等。</w:t>
      </w:r>
    </w:p>
    <w:p w:rsidR="001D3D66" w:rsidRPr="00A31383" w:rsidRDefault="00D96DB4">
      <w:pPr>
        <w:numPr>
          <w:ilvl w:val="1"/>
          <w:numId w:val="7"/>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“进口产品”是指通过中国海关报关验放进入中国境内且产自关境外的产品。</w:t>
      </w:r>
    </w:p>
    <w:p w:rsidR="001D3D66" w:rsidRPr="00A31383" w:rsidRDefault="00D96DB4">
      <w:pPr>
        <w:numPr>
          <w:ilvl w:val="1"/>
          <w:numId w:val="7"/>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综合评分法，是指投标文件满足招标文件全部实质性要求，且按照评审因素的量化指标评审得分最高的投标人为中标候选人的评标方法。</w:t>
      </w:r>
    </w:p>
    <w:p w:rsidR="001D3D66" w:rsidRPr="00A31383" w:rsidRDefault="00D96DB4">
      <w:pPr>
        <w:numPr>
          <w:ilvl w:val="1"/>
          <w:numId w:val="7"/>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最低评标价法，是指投标文件满足招标文件全部实质性要求，且投标报价最低的投标人为中标候选人的评标方法。</w:t>
      </w:r>
    </w:p>
    <w:p w:rsidR="001D3D66" w:rsidRPr="00A31383" w:rsidRDefault="00D96DB4" w:rsidP="00A31383">
      <w:pPr>
        <w:pStyle w:val="3"/>
        <w:numPr>
          <w:ilvl w:val="0"/>
          <w:numId w:val="7"/>
        </w:numPr>
        <w:tabs>
          <w:tab w:val="left" w:pos="945"/>
        </w:tabs>
        <w:spacing w:before="0" w:after="0" w:line="360" w:lineRule="auto"/>
        <w:ind w:left="964" w:hangingChars="400" w:hanging="964"/>
        <w:rPr>
          <w:rFonts w:ascii="宋体" w:hAnsi="宋体"/>
          <w:sz w:val="24"/>
          <w:szCs w:val="24"/>
        </w:rPr>
      </w:pPr>
      <w:bookmarkStart w:id="58" w:name="_Toc22806123"/>
      <w:bookmarkStart w:id="59" w:name="_Toc54335388"/>
      <w:r w:rsidRPr="00A31383">
        <w:rPr>
          <w:rFonts w:ascii="宋体" w:hAnsi="宋体" w:hint="eastAsia"/>
          <w:sz w:val="24"/>
          <w:szCs w:val="24"/>
        </w:rPr>
        <w:t>合格的货物和服务</w:t>
      </w:r>
      <w:bookmarkEnd w:id="58"/>
      <w:bookmarkEnd w:id="59"/>
    </w:p>
    <w:p w:rsidR="001D3D66" w:rsidRPr="00A31383" w:rsidRDefault="00D96DB4">
      <w:pPr>
        <w:numPr>
          <w:ilvl w:val="1"/>
          <w:numId w:val="7"/>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合格的货物：是指投标人提供符合招标文件要求的货物。投标标的必须是通过合法渠道生产及获得的符合国家、地方、行业现行有关强制性技术规范和标准规定的货物（本项目采购及合同履行过程中上述规范或标准出台新的或替代版本，按当时有效的版本执行），满足招标文件规定的规格、参数（指标）、功能、性能、质量、价格、有效期等要求，符合行业同类产品的一般技术及服务约定。招标文件中没有标注可以购买进口产品的，如投标人</w:t>
      </w:r>
      <w:r w:rsidRPr="00A31383">
        <w:rPr>
          <w:rFonts w:ascii="宋体" w:hAnsi="宋体" w:hint="eastAsia"/>
          <w:sz w:val="24"/>
          <w:szCs w:val="24"/>
        </w:rPr>
        <w:t>竞投该类标的时提</w:t>
      </w:r>
      <w:r w:rsidRPr="00A31383">
        <w:rPr>
          <w:rFonts w:ascii="宋体" w:hAnsi="宋体" w:hint="eastAsia"/>
          <w:sz w:val="24"/>
          <w:szCs w:val="24"/>
        </w:rPr>
        <w:lastRenderedPageBreak/>
        <w:t>供进口产品，则其投标无效；招标文件中标注经核准可以购买进口产品的，优先采购本国产品或向我国企业转让技术、与我国企业签订消化吸收再创新方案的供应商的进口产品。本项目优先采购节能、环境标志产品。</w:t>
      </w:r>
    </w:p>
    <w:p w:rsidR="001D3D66" w:rsidRPr="00A31383" w:rsidRDefault="00D96DB4">
      <w:pPr>
        <w:numPr>
          <w:ilvl w:val="1"/>
          <w:numId w:val="7"/>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合格的服务：是指与标的提供相配套的伴随服务、售后服务。伴随服务包括（但不限于）标的的设计、监造、运输、安装、调试、试车（试运行）、测试、验收；售后服务包括（但不限于）质保期按照国家有关“三包”政策及《采购需求》规定由投标人承担的维修、更换、退货、保养、技术支持、培训；上述服务内容及范围如在《采购需求》中</w:t>
      </w:r>
      <w:r w:rsidRPr="00A31383">
        <w:rPr>
          <w:rFonts w:ascii="宋体" w:hAnsi="宋体" w:hint="eastAsia"/>
          <w:sz w:val="24"/>
          <w:szCs w:val="24"/>
        </w:rPr>
        <w:t>还有其他明确约定的，从其约定。</w:t>
      </w:r>
    </w:p>
    <w:p w:rsidR="001D3D66" w:rsidRPr="00A31383" w:rsidRDefault="00D96DB4" w:rsidP="00A31383">
      <w:pPr>
        <w:pStyle w:val="3"/>
        <w:numPr>
          <w:ilvl w:val="0"/>
          <w:numId w:val="7"/>
        </w:numPr>
        <w:tabs>
          <w:tab w:val="left" w:pos="945"/>
        </w:tabs>
        <w:spacing w:before="0" w:after="0" w:line="360" w:lineRule="auto"/>
        <w:ind w:left="964" w:hangingChars="400" w:hanging="964"/>
        <w:rPr>
          <w:rFonts w:ascii="宋体" w:hAnsi="宋体"/>
          <w:sz w:val="24"/>
          <w:szCs w:val="24"/>
        </w:rPr>
      </w:pPr>
      <w:bookmarkStart w:id="60" w:name="_Toc54335389"/>
      <w:bookmarkStart w:id="61" w:name="_Toc22806124"/>
      <w:r w:rsidRPr="00A31383">
        <w:rPr>
          <w:rFonts w:ascii="宋体" w:hAnsi="宋体" w:hint="eastAsia"/>
          <w:sz w:val="24"/>
          <w:szCs w:val="24"/>
        </w:rPr>
        <w:t>投标责任、风险及费用</w:t>
      </w:r>
      <w:bookmarkEnd w:id="60"/>
      <w:bookmarkEnd w:id="61"/>
    </w:p>
    <w:p w:rsidR="001D3D66" w:rsidRPr="00A31383" w:rsidRDefault="00D96DB4">
      <w:pPr>
        <w:numPr>
          <w:ilvl w:val="1"/>
          <w:numId w:val="7"/>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投标责任、风险：投标人自愿参加本项目的投标，自行承担投标的相关工作、责任和风险，包括但不限于现场考察（不论是否由采购人或者采购代理机构组织或自行考察），投标文件及附件的编写、制作，投标、开标，采购结果等采购过程各环节涉及的人力、设备等全部投入及所有相关人员和财产的安全。</w:t>
      </w:r>
    </w:p>
    <w:p w:rsidR="001D3D66" w:rsidRPr="00A31383" w:rsidRDefault="00D96DB4">
      <w:pPr>
        <w:numPr>
          <w:ilvl w:val="1"/>
          <w:numId w:val="7"/>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投标费用：投标人应当自行承担其准备和参加投标有关的一切费用。不论采购结果如何，采购人和采购代理机构均无义务和责任承担这些费用，除非《投标人须知前附表》中已明确约定由采购人对投标人作出适当</w:t>
      </w:r>
      <w:r w:rsidRPr="00A31383">
        <w:rPr>
          <w:rFonts w:ascii="宋体" w:hAnsi="宋体" w:hint="eastAsia"/>
          <w:sz w:val="24"/>
          <w:szCs w:val="24"/>
        </w:rPr>
        <w:t>的投标补偿。</w:t>
      </w:r>
    </w:p>
    <w:p w:rsidR="001D3D66" w:rsidRPr="00A31383" w:rsidRDefault="00D96DB4">
      <w:pPr>
        <w:numPr>
          <w:ilvl w:val="1"/>
          <w:numId w:val="7"/>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采购代理服务费：本次招标中，采购代理机构向《投标人须知前附表》中约定的对象收取采购代理服务费（如未约定的，为中标人）。本项目采购代理服务费收费标准、收费服务类型、计费基数、收费折扣（如未约定的，为</w:t>
      </w:r>
      <w:r w:rsidRPr="00A31383">
        <w:rPr>
          <w:rFonts w:ascii="宋体" w:hAnsi="宋体" w:hint="eastAsia"/>
          <w:sz w:val="24"/>
          <w:szCs w:val="24"/>
        </w:rPr>
        <w:t>100%</w:t>
      </w:r>
      <w:r w:rsidRPr="00A31383">
        <w:rPr>
          <w:rFonts w:ascii="宋体" w:hAnsi="宋体" w:hint="eastAsia"/>
          <w:sz w:val="24"/>
          <w:szCs w:val="24"/>
        </w:rPr>
        <w:t>，即无折扣）及最低收费（如未约定的，为</w:t>
      </w:r>
      <w:r w:rsidRPr="00A31383">
        <w:rPr>
          <w:rFonts w:ascii="宋体" w:hAnsi="宋体" w:hint="eastAsia"/>
          <w:sz w:val="24"/>
          <w:szCs w:val="24"/>
        </w:rPr>
        <w:t>5000</w:t>
      </w:r>
      <w:r w:rsidRPr="00A31383">
        <w:rPr>
          <w:rFonts w:ascii="宋体" w:hAnsi="宋体" w:hint="eastAsia"/>
          <w:sz w:val="24"/>
          <w:szCs w:val="24"/>
        </w:rPr>
        <w:t>元）见《投标人须知前附表》。若本项目约定向中标人收取采购代理服务费且有两个或以上中标人的，采购代理服务费由所有中标人分摊（分摊比例见《投标人须知前附表》）。若项目有两个或以上采购包的，各采购包采购代理服务费分别按上述方法和标准独立计算和收取。如招标</w:t>
      </w:r>
      <w:r w:rsidRPr="00A31383">
        <w:rPr>
          <w:rFonts w:ascii="宋体" w:hAnsi="宋体" w:hint="eastAsia"/>
          <w:sz w:val="24"/>
          <w:szCs w:val="24"/>
        </w:rPr>
        <w:t>文件约定向中标供应商收取的，采购代理服务费不在投标报价中单列，由投标供应商综合考虑在报价中。</w:t>
      </w:r>
    </w:p>
    <w:p w:rsidR="001D3D66" w:rsidRPr="00A31383" w:rsidRDefault="00D96DB4">
      <w:pPr>
        <w:numPr>
          <w:ilvl w:val="1"/>
          <w:numId w:val="7"/>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政府采购信用担保：为进一步用好政府采购资金支持企业发展，投标人可以根据财政部门的相关规定，采取投标担保（不需缴交投标保证金的项目不适用）、履约担保（不需缴交履约保证金的项目不适用）参加政府采购活动，采取融资担保的形式为政府采购项目履约进行融资。</w:t>
      </w:r>
    </w:p>
    <w:p w:rsidR="001D3D66" w:rsidRPr="00A31383" w:rsidRDefault="00D96DB4">
      <w:pPr>
        <w:pStyle w:val="20"/>
        <w:numPr>
          <w:ilvl w:val="0"/>
          <w:numId w:val="6"/>
        </w:numPr>
        <w:tabs>
          <w:tab w:val="left" w:pos="945"/>
        </w:tabs>
        <w:spacing w:before="0" w:after="0" w:line="360" w:lineRule="auto"/>
        <w:ind w:left="0" w:firstLine="0"/>
        <w:rPr>
          <w:rFonts w:ascii="宋体" w:hAnsi="宋体"/>
          <w:sz w:val="28"/>
          <w:szCs w:val="28"/>
        </w:rPr>
      </w:pPr>
      <w:bookmarkStart w:id="62" w:name="_Toc22806125"/>
      <w:bookmarkStart w:id="63" w:name="_Toc54335390"/>
      <w:r w:rsidRPr="00A31383">
        <w:rPr>
          <w:rFonts w:ascii="宋体" w:hAnsi="宋体" w:hint="eastAsia"/>
          <w:sz w:val="28"/>
          <w:szCs w:val="28"/>
        </w:rPr>
        <w:lastRenderedPageBreak/>
        <w:t>招标文件</w:t>
      </w:r>
      <w:bookmarkEnd w:id="62"/>
      <w:bookmarkEnd w:id="63"/>
    </w:p>
    <w:p w:rsidR="001D3D66" w:rsidRPr="00A31383" w:rsidRDefault="00D96DB4" w:rsidP="00A31383">
      <w:pPr>
        <w:pStyle w:val="3"/>
        <w:numPr>
          <w:ilvl w:val="0"/>
          <w:numId w:val="7"/>
        </w:numPr>
        <w:tabs>
          <w:tab w:val="left" w:pos="945"/>
        </w:tabs>
        <w:spacing w:before="0" w:after="0" w:line="360" w:lineRule="auto"/>
        <w:ind w:left="964" w:hangingChars="400" w:hanging="964"/>
        <w:rPr>
          <w:rFonts w:ascii="宋体" w:hAnsi="宋体"/>
          <w:sz w:val="24"/>
          <w:szCs w:val="24"/>
        </w:rPr>
      </w:pPr>
      <w:bookmarkStart w:id="64" w:name="_Toc22806126"/>
      <w:bookmarkStart w:id="65" w:name="_Toc54335391"/>
      <w:r w:rsidRPr="00A31383">
        <w:rPr>
          <w:rFonts w:ascii="宋体" w:hAnsi="宋体" w:hint="eastAsia"/>
          <w:sz w:val="24"/>
          <w:szCs w:val="24"/>
        </w:rPr>
        <w:t>招标文件的构成及解释</w:t>
      </w:r>
      <w:bookmarkEnd w:id="64"/>
      <w:bookmarkEnd w:id="65"/>
    </w:p>
    <w:p w:rsidR="001D3D66" w:rsidRPr="00A31383" w:rsidRDefault="00D96DB4">
      <w:pPr>
        <w:numPr>
          <w:ilvl w:val="1"/>
          <w:numId w:val="7"/>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招标文件的构成：招标文件由下列部分以及在采购过程中发出的澄清、修改、答疑文件（如有）构成：</w:t>
      </w:r>
    </w:p>
    <w:p w:rsidR="001D3D66" w:rsidRPr="00A31383" w:rsidRDefault="00D96DB4">
      <w:pPr>
        <w:numPr>
          <w:ilvl w:val="2"/>
          <w:numId w:val="7"/>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投标邀请</w:t>
      </w:r>
    </w:p>
    <w:p w:rsidR="001D3D66" w:rsidRPr="00A31383" w:rsidRDefault="00D96DB4">
      <w:pPr>
        <w:numPr>
          <w:ilvl w:val="2"/>
          <w:numId w:val="7"/>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采购需求</w:t>
      </w:r>
    </w:p>
    <w:p w:rsidR="001D3D66" w:rsidRPr="00A31383" w:rsidRDefault="00D96DB4">
      <w:pPr>
        <w:numPr>
          <w:ilvl w:val="2"/>
          <w:numId w:val="7"/>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投标人须知</w:t>
      </w:r>
    </w:p>
    <w:p w:rsidR="001D3D66" w:rsidRPr="00A31383" w:rsidRDefault="00D96DB4">
      <w:pPr>
        <w:numPr>
          <w:ilvl w:val="2"/>
          <w:numId w:val="7"/>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评标办法</w:t>
      </w:r>
    </w:p>
    <w:p w:rsidR="001D3D66" w:rsidRPr="00A31383" w:rsidRDefault="00D96DB4">
      <w:pPr>
        <w:numPr>
          <w:ilvl w:val="2"/>
          <w:numId w:val="7"/>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拟签订的合同文本</w:t>
      </w:r>
    </w:p>
    <w:p w:rsidR="001D3D66" w:rsidRPr="00A31383" w:rsidRDefault="00D96DB4">
      <w:pPr>
        <w:numPr>
          <w:ilvl w:val="2"/>
          <w:numId w:val="7"/>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投标文件格式</w:t>
      </w:r>
    </w:p>
    <w:p w:rsidR="001D3D66" w:rsidRPr="00A31383" w:rsidRDefault="00D96DB4">
      <w:pPr>
        <w:numPr>
          <w:ilvl w:val="2"/>
          <w:numId w:val="7"/>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在采购过程中由采购人或者采购代理机构发出的澄清、修改、答疑文件等</w:t>
      </w:r>
    </w:p>
    <w:p w:rsidR="001D3D66" w:rsidRPr="00A31383" w:rsidRDefault="00D96DB4">
      <w:pPr>
        <w:numPr>
          <w:ilvl w:val="1"/>
          <w:numId w:val="7"/>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招标文件合规性：招标文件中凡不符合国内现行法律、行政法规、部门规章、规范性文件、强制性标准和技术规范、政府采购政策的部分均为无效。</w:t>
      </w:r>
    </w:p>
    <w:p w:rsidR="001D3D66" w:rsidRPr="00A31383" w:rsidRDefault="00D96DB4">
      <w:pPr>
        <w:numPr>
          <w:ilvl w:val="1"/>
          <w:numId w:val="7"/>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本招标文件的解释权归本招标文件中所述的采购人、采购代理机构所有。</w:t>
      </w:r>
    </w:p>
    <w:p w:rsidR="001D3D66" w:rsidRPr="00A31383" w:rsidRDefault="00D96DB4">
      <w:pPr>
        <w:numPr>
          <w:ilvl w:val="1"/>
          <w:numId w:val="7"/>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按采购人、采购代理机构解释后，招标文件中相关描述仍有歧义或前后不一致的地方或缺陷，由评标委员会评审进行评判。如上述歧义、重大缺陷导致评标工作无法进行，或者招标文件内容违反国家有关强制性规定的，应当停止评标工作；如上述</w:t>
      </w:r>
      <w:r w:rsidRPr="00A31383">
        <w:rPr>
          <w:rFonts w:ascii="宋体" w:hAnsi="宋体" w:hint="eastAsia"/>
          <w:sz w:val="24"/>
          <w:szCs w:val="24"/>
        </w:rPr>
        <w:t>歧义、缺陷不导致评标工作无法进行，由评标委员会按照合法、合规、公平和有利于项目实施的原则统一标准后进行评审，该标准适用于每个投标人。</w:t>
      </w:r>
    </w:p>
    <w:p w:rsidR="001D3D66" w:rsidRPr="00A31383" w:rsidRDefault="00D96DB4">
      <w:pPr>
        <w:numPr>
          <w:ilvl w:val="1"/>
          <w:numId w:val="7"/>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实质性要求：除非招标文件中另有约定允许偏离外，包括以下条款均为本项目的实质性要求，投标人应对其作出实质性响应，任何负偏离或不响应将可能导致其投标无效。（详见《投标文件格式》中的《实质性响应一览表》）</w:t>
      </w:r>
    </w:p>
    <w:p w:rsidR="001D3D66" w:rsidRPr="00A31383" w:rsidRDefault="00D96DB4">
      <w:pPr>
        <w:numPr>
          <w:ilvl w:val="2"/>
          <w:numId w:val="7"/>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招标文件中标记“★”号的要求（如有）；</w:t>
      </w:r>
    </w:p>
    <w:p w:rsidR="001D3D66" w:rsidRPr="00A31383" w:rsidRDefault="00D96DB4">
      <w:pPr>
        <w:numPr>
          <w:ilvl w:val="2"/>
          <w:numId w:val="7"/>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合同履行期限；</w:t>
      </w:r>
    </w:p>
    <w:p w:rsidR="001D3D66" w:rsidRPr="00A31383" w:rsidRDefault="00D96DB4">
      <w:pPr>
        <w:numPr>
          <w:ilvl w:val="2"/>
          <w:numId w:val="7"/>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质保期（服务期）（如有）；</w:t>
      </w:r>
    </w:p>
    <w:p w:rsidR="001D3D66" w:rsidRPr="00A31383" w:rsidRDefault="00D96DB4">
      <w:pPr>
        <w:numPr>
          <w:ilvl w:val="2"/>
          <w:numId w:val="7"/>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付款方式；</w:t>
      </w:r>
    </w:p>
    <w:p w:rsidR="001D3D66" w:rsidRPr="00A31383" w:rsidRDefault="00D96DB4">
      <w:pPr>
        <w:numPr>
          <w:ilvl w:val="2"/>
          <w:numId w:val="7"/>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属于政府强制采购节能产品类别的产品认证（如有）或实施强制性产品认证的产品认证（如有）；</w:t>
      </w:r>
    </w:p>
    <w:p w:rsidR="001D3D66" w:rsidRPr="00A31383" w:rsidRDefault="00D96DB4">
      <w:pPr>
        <w:numPr>
          <w:ilvl w:val="2"/>
          <w:numId w:val="7"/>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招标文件中已注明为实质性要求的其他内容。</w:t>
      </w:r>
    </w:p>
    <w:p w:rsidR="001D3D66" w:rsidRPr="00A31383" w:rsidRDefault="00D96DB4" w:rsidP="00A31383">
      <w:pPr>
        <w:pStyle w:val="3"/>
        <w:numPr>
          <w:ilvl w:val="0"/>
          <w:numId w:val="7"/>
        </w:numPr>
        <w:tabs>
          <w:tab w:val="left" w:pos="945"/>
        </w:tabs>
        <w:spacing w:before="0" w:after="0" w:line="360" w:lineRule="auto"/>
        <w:ind w:left="964" w:hangingChars="400" w:hanging="964"/>
        <w:rPr>
          <w:rFonts w:ascii="宋体" w:hAnsi="宋体"/>
          <w:sz w:val="24"/>
          <w:szCs w:val="24"/>
        </w:rPr>
      </w:pPr>
      <w:bookmarkStart w:id="66" w:name="_Toc54335392"/>
      <w:bookmarkStart w:id="67" w:name="_Toc22806127"/>
      <w:r w:rsidRPr="00A31383">
        <w:rPr>
          <w:rFonts w:ascii="宋体" w:hAnsi="宋体" w:hint="eastAsia"/>
          <w:sz w:val="24"/>
          <w:szCs w:val="24"/>
        </w:rPr>
        <w:lastRenderedPageBreak/>
        <w:t>招标文件的澄清与修改</w:t>
      </w:r>
      <w:bookmarkEnd w:id="66"/>
      <w:bookmarkEnd w:id="67"/>
    </w:p>
    <w:p w:rsidR="001D3D66" w:rsidRPr="00A31383" w:rsidRDefault="00D96DB4">
      <w:pPr>
        <w:numPr>
          <w:ilvl w:val="1"/>
          <w:numId w:val="7"/>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无论出于何种原因，采购人或者采购代理机构可主动地或在解答投标人提出的询问、质疑时对招标文件进行澄清或修改。澄清或修改在原公告发布媒体上发布。澄清或修改的内容为招标文件、投标邀请的组成部分，对潜在投标人具有与招标文件、投标邀请同等约束力。</w:t>
      </w:r>
    </w:p>
    <w:p w:rsidR="001D3D66" w:rsidRPr="00A31383" w:rsidRDefault="00D96DB4">
      <w:pPr>
        <w:numPr>
          <w:ilvl w:val="1"/>
          <w:numId w:val="7"/>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澄清或者修改的内容可能影响投标文件编制的，采购人或者采购代理机构在投标截止时间至少</w:t>
      </w:r>
      <w:r w:rsidRPr="00A31383">
        <w:rPr>
          <w:rFonts w:ascii="宋体" w:hAnsi="宋体" w:hint="eastAsia"/>
          <w:sz w:val="24"/>
          <w:szCs w:val="24"/>
        </w:rPr>
        <w:t>15</w:t>
      </w:r>
      <w:r w:rsidRPr="00A31383">
        <w:rPr>
          <w:rFonts w:ascii="宋体" w:hAnsi="宋体" w:hint="eastAsia"/>
          <w:sz w:val="24"/>
          <w:szCs w:val="24"/>
        </w:rPr>
        <w:t>日前，以书面形式通知所有获取招标文件</w:t>
      </w:r>
      <w:r w:rsidRPr="00A31383">
        <w:rPr>
          <w:rFonts w:ascii="宋体" w:hAnsi="宋体" w:hint="eastAsia"/>
          <w:sz w:val="24"/>
          <w:szCs w:val="24"/>
        </w:rPr>
        <w:t>的潜在投标人；不足</w:t>
      </w:r>
      <w:r w:rsidRPr="00A31383">
        <w:rPr>
          <w:rFonts w:ascii="宋体" w:hAnsi="宋体" w:hint="eastAsia"/>
          <w:sz w:val="24"/>
          <w:szCs w:val="24"/>
        </w:rPr>
        <w:t>15</w:t>
      </w:r>
      <w:r w:rsidRPr="00A31383">
        <w:rPr>
          <w:rFonts w:ascii="宋体" w:hAnsi="宋体" w:hint="eastAsia"/>
          <w:sz w:val="24"/>
          <w:szCs w:val="24"/>
        </w:rPr>
        <w:t>日的，采购人或者采购代理机构将顺延提交投标文件的截止时间；澄清或者修改的内容不影响投标文件编制的，或采购人或者采购代理机构在征得所有获取招标文件的潜在投标人确认不影响投标文件编制后，可不改变投标截止时间。</w:t>
      </w:r>
    </w:p>
    <w:p w:rsidR="001D3D66" w:rsidRPr="00A31383" w:rsidRDefault="00D96DB4">
      <w:pPr>
        <w:numPr>
          <w:ilvl w:val="1"/>
          <w:numId w:val="7"/>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为使潜在投标人准备投标时有充足时间对招标文件的澄清或修改部分进行研究，采购人或者采购代理机构可适当推迟提交投标文件的截止时间及开标时间，并将在原公告发布媒体上发布澄清</w:t>
      </w:r>
      <w:r w:rsidRPr="00A31383">
        <w:rPr>
          <w:rFonts w:ascii="宋体" w:hAnsi="宋体" w:hint="eastAsia"/>
          <w:sz w:val="24"/>
          <w:szCs w:val="24"/>
        </w:rPr>
        <w:t>/</w:t>
      </w:r>
      <w:r w:rsidRPr="00A31383">
        <w:rPr>
          <w:rFonts w:ascii="宋体" w:hAnsi="宋体" w:hint="eastAsia"/>
          <w:sz w:val="24"/>
          <w:szCs w:val="24"/>
        </w:rPr>
        <w:t>修改</w:t>
      </w:r>
      <w:r w:rsidRPr="00A31383">
        <w:rPr>
          <w:rFonts w:ascii="宋体" w:hAnsi="宋体" w:hint="eastAsia"/>
          <w:sz w:val="24"/>
          <w:szCs w:val="24"/>
        </w:rPr>
        <w:t>/</w:t>
      </w:r>
      <w:r w:rsidRPr="00A31383">
        <w:rPr>
          <w:rFonts w:ascii="宋体" w:hAnsi="宋体" w:hint="eastAsia"/>
          <w:sz w:val="24"/>
          <w:szCs w:val="24"/>
        </w:rPr>
        <w:t>更正公告。</w:t>
      </w:r>
    </w:p>
    <w:p w:rsidR="001D3D66" w:rsidRPr="00A31383" w:rsidRDefault="00D96DB4">
      <w:pPr>
        <w:keepLines/>
        <w:numPr>
          <w:ilvl w:val="1"/>
          <w:numId w:val="7"/>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潜在投标人在知悉或应当知悉上述相关公告、通知后，应立即以书面形式（纸质形式或电子形式中任意一种）向</w:t>
      </w:r>
      <w:r w:rsidRPr="00A31383">
        <w:rPr>
          <w:rFonts w:ascii="宋体" w:hAnsi="宋体" w:hint="eastAsia"/>
          <w:sz w:val="24"/>
          <w:szCs w:val="24"/>
        </w:rPr>
        <w:t>采购人或者采购代理机构予以确认。本项目一旦在原公告发布媒体上发布澄清</w:t>
      </w:r>
      <w:r w:rsidRPr="00A31383">
        <w:rPr>
          <w:rFonts w:ascii="宋体" w:hAnsi="宋体" w:hint="eastAsia"/>
          <w:sz w:val="24"/>
          <w:szCs w:val="24"/>
        </w:rPr>
        <w:t>/</w:t>
      </w:r>
      <w:r w:rsidRPr="00A31383">
        <w:rPr>
          <w:rFonts w:ascii="宋体" w:hAnsi="宋体" w:hint="eastAsia"/>
          <w:sz w:val="24"/>
          <w:szCs w:val="24"/>
        </w:rPr>
        <w:t>修改</w:t>
      </w:r>
      <w:r w:rsidRPr="00A31383">
        <w:rPr>
          <w:rFonts w:ascii="宋体" w:hAnsi="宋体" w:hint="eastAsia"/>
          <w:sz w:val="24"/>
          <w:szCs w:val="24"/>
        </w:rPr>
        <w:t>/</w:t>
      </w:r>
      <w:r w:rsidRPr="00A31383">
        <w:rPr>
          <w:rFonts w:ascii="宋体" w:hAnsi="宋体" w:hint="eastAsia"/>
          <w:sz w:val="24"/>
          <w:szCs w:val="24"/>
        </w:rPr>
        <w:t>更正公告，视为已经通知潜在投标人，若潜在投标人没有在</w:t>
      </w:r>
      <w:r w:rsidRPr="00A31383">
        <w:rPr>
          <w:rFonts w:ascii="宋体" w:hAnsi="宋体" w:hint="eastAsia"/>
          <w:sz w:val="24"/>
          <w:szCs w:val="24"/>
        </w:rPr>
        <w:t>24</w:t>
      </w:r>
      <w:r w:rsidRPr="00A31383">
        <w:rPr>
          <w:rFonts w:ascii="宋体" w:hAnsi="宋体" w:hint="eastAsia"/>
          <w:sz w:val="24"/>
          <w:szCs w:val="24"/>
        </w:rPr>
        <w:t>小时内以书面形式予以确认的，视为其同意澄清</w:t>
      </w:r>
      <w:r w:rsidRPr="00A31383">
        <w:rPr>
          <w:rFonts w:ascii="宋体" w:hAnsi="宋体" w:hint="eastAsia"/>
          <w:sz w:val="24"/>
          <w:szCs w:val="24"/>
        </w:rPr>
        <w:t>/</w:t>
      </w:r>
      <w:r w:rsidRPr="00A31383">
        <w:rPr>
          <w:rFonts w:ascii="宋体" w:hAnsi="宋体" w:hint="eastAsia"/>
          <w:sz w:val="24"/>
          <w:szCs w:val="24"/>
        </w:rPr>
        <w:t>修改</w:t>
      </w:r>
      <w:r w:rsidRPr="00A31383">
        <w:rPr>
          <w:rFonts w:ascii="宋体" w:hAnsi="宋体" w:hint="eastAsia"/>
          <w:sz w:val="24"/>
          <w:szCs w:val="24"/>
        </w:rPr>
        <w:t>/</w:t>
      </w:r>
      <w:r w:rsidRPr="00A31383">
        <w:rPr>
          <w:rFonts w:ascii="宋体" w:hAnsi="宋体" w:hint="eastAsia"/>
          <w:sz w:val="24"/>
          <w:szCs w:val="24"/>
        </w:rPr>
        <w:t>更正公告的内容。</w:t>
      </w:r>
    </w:p>
    <w:p w:rsidR="001D3D66" w:rsidRPr="00A31383" w:rsidRDefault="00D96DB4">
      <w:pPr>
        <w:pStyle w:val="20"/>
        <w:numPr>
          <w:ilvl w:val="0"/>
          <w:numId w:val="6"/>
        </w:numPr>
        <w:tabs>
          <w:tab w:val="left" w:pos="945"/>
        </w:tabs>
        <w:spacing w:before="0" w:after="0" w:line="360" w:lineRule="auto"/>
        <w:ind w:left="0" w:firstLine="0"/>
        <w:rPr>
          <w:rFonts w:ascii="宋体" w:hAnsi="宋体"/>
          <w:sz w:val="28"/>
          <w:szCs w:val="28"/>
        </w:rPr>
      </w:pPr>
      <w:bookmarkStart w:id="68" w:name="_Toc54335393"/>
      <w:bookmarkStart w:id="69" w:name="_Toc22806128"/>
      <w:r w:rsidRPr="00A31383">
        <w:rPr>
          <w:rFonts w:ascii="宋体" w:hAnsi="宋体" w:hint="eastAsia"/>
          <w:sz w:val="28"/>
          <w:szCs w:val="28"/>
        </w:rPr>
        <w:t>投标文件</w:t>
      </w:r>
      <w:bookmarkEnd w:id="68"/>
      <w:bookmarkEnd w:id="69"/>
    </w:p>
    <w:p w:rsidR="001D3D66" w:rsidRPr="00A31383" w:rsidRDefault="00D96DB4" w:rsidP="00A31383">
      <w:pPr>
        <w:pStyle w:val="3"/>
        <w:numPr>
          <w:ilvl w:val="0"/>
          <w:numId w:val="7"/>
        </w:numPr>
        <w:tabs>
          <w:tab w:val="left" w:pos="945"/>
        </w:tabs>
        <w:spacing w:before="0" w:after="0" w:line="360" w:lineRule="auto"/>
        <w:ind w:left="964" w:hangingChars="400" w:hanging="964"/>
        <w:rPr>
          <w:rFonts w:ascii="宋体" w:hAnsi="宋体"/>
          <w:sz w:val="24"/>
          <w:szCs w:val="24"/>
        </w:rPr>
      </w:pPr>
      <w:bookmarkStart w:id="70" w:name="_Toc22806129"/>
      <w:bookmarkStart w:id="71" w:name="_Toc54335394"/>
      <w:r w:rsidRPr="00A31383">
        <w:rPr>
          <w:rFonts w:ascii="宋体" w:hAnsi="宋体" w:hint="eastAsia"/>
          <w:sz w:val="24"/>
          <w:szCs w:val="24"/>
        </w:rPr>
        <w:t>投标文件的构成</w:t>
      </w:r>
      <w:bookmarkEnd w:id="70"/>
      <w:bookmarkEnd w:id="71"/>
    </w:p>
    <w:p w:rsidR="001D3D66" w:rsidRPr="00A31383" w:rsidRDefault="00D96DB4">
      <w:pPr>
        <w:numPr>
          <w:ilvl w:val="1"/>
          <w:numId w:val="7"/>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投标文件不限于由商务、技术、价格等部分构成，包括但不限于《采购需求》、《投标文件格式》要求的所有内容。供应商应当按照招标文件的要求编制投标文件，投标文件应当对招标文件提出的要求和条件作出明确响应，且符合法律法规的要求。</w:t>
      </w:r>
    </w:p>
    <w:p w:rsidR="001D3D66" w:rsidRPr="00A31383" w:rsidRDefault="00D96DB4" w:rsidP="00A31383">
      <w:pPr>
        <w:pStyle w:val="3"/>
        <w:numPr>
          <w:ilvl w:val="0"/>
          <w:numId w:val="7"/>
        </w:numPr>
        <w:tabs>
          <w:tab w:val="left" w:pos="945"/>
        </w:tabs>
        <w:spacing w:before="0" w:after="0" w:line="360" w:lineRule="auto"/>
        <w:ind w:left="964" w:hangingChars="400" w:hanging="964"/>
        <w:rPr>
          <w:rFonts w:ascii="宋体" w:hAnsi="宋体"/>
          <w:sz w:val="24"/>
          <w:szCs w:val="24"/>
        </w:rPr>
      </w:pPr>
      <w:bookmarkStart w:id="72" w:name="_Toc22806130"/>
      <w:bookmarkStart w:id="73" w:name="_Toc54335395"/>
      <w:r w:rsidRPr="00A31383">
        <w:rPr>
          <w:rFonts w:ascii="宋体" w:hAnsi="宋体" w:hint="eastAsia"/>
          <w:sz w:val="24"/>
          <w:szCs w:val="24"/>
        </w:rPr>
        <w:t>投标的语言及计量单位</w:t>
      </w:r>
      <w:bookmarkEnd w:id="72"/>
      <w:bookmarkEnd w:id="73"/>
    </w:p>
    <w:p w:rsidR="001D3D66" w:rsidRPr="00A31383" w:rsidRDefault="00D96DB4">
      <w:pPr>
        <w:numPr>
          <w:ilvl w:val="1"/>
          <w:numId w:val="8"/>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投标人提交的投标文件以及投标人与采购人或者采购代理机构就与投标有关的所有来往函电均应使用简体中文。投标人提交的各类支持文件或印刷资料可以用另一种语言，但应附有简体中文翻译本（该翻译本应与原语言本内容保持一致，不得隐瞒和修改），在解释投标文件内容时以简体中文翻译本为准；如</w:t>
      </w:r>
      <w:r w:rsidRPr="00A31383">
        <w:rPr>
          <w:rFonts w:ascii="宋体" w:hAnsi="宋体" w:hint="eastAsia"/>
          <w:sz w:val="24"/>
          <w:szCs w:val="24"/>
        </w:rPr>
        <w:lastRenderedPageBreak/>
        <w:t>对简体中文翻译有不同解释的，以权威机构的译本为准；如投标人未提供简体中文翻译本或翻译本与原语言本存在明显隐瞒或错漏，采购人或者采购代理机构或者评标委员会将有可能作出不利于投标人的理解，从而可能影响对其的评审结果，严重时可能导致其投标无效。</w:t>
      </w:r>
    </w:p>
    <w:p w:rsidR="001D3D66" w:rsidRPr="00A31383" w:rsidRDefault="00D96DB4">
      <w:pPr>
        <w:numPr>
          <w:ilvl w:val="1"/>
          <w:numId w:val="8"/>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除</w:t>
      </w:r>
      <w:r w:rsidRPr="00A31383">
        <w:rPr>
          <w:rFonts w:ascii="宋体" w:hAnsi="宋体" w:hint="eastAsia"/>
          <w:sz w:val="24"/>
          <w:szCs w:val="24"/>
        </w:rPr>
        <w:t>非招标文件的《采购需求》中另有规定，投标人在投标文件中及其与采购人或者采购代理机构的所有往来文件中的计量单位均应采用中华人民共和国法定计量单位。</w:t>
      </w:r>
    </w:p>
    <w:p w:rsidR="001D3D66" w:rsidRPr="00A31383" w:rsidRDefault="00D96DB4" w:rsidP="00A31383">
      <w:pPr>
        <w:pStyle w:val="3"/>
        <w:numPr>
          <w:ilvl w:val="0"/>
          <w:numId w:val="7"/>
        </w:numPr>
        <w:tabs>
          <w:tab w:val="left" w:pos="945"/>
        </w:tabs>
        <w:spacing w:before="0" w:after="0" w:line="360" w:lineRule="auto"/>
        <w:ind w:left="964" w:hangingChars="400" w:hanging="964"/>
        <w:rPr>
          <w:rFonts w:ascii="宋体" w:hAnsi="宋体"/>
          <w:sz w:val="24"/>
          <w:szCs w:val="24"/>
        </w:rPr>
      </w:pPr>
      <w:bookmarkStart w:id="74" w:name="_Toc22806131"/>
      <w:bookmarkStart w:id="75" w:name="_Toc54335396"/>
      <w:r w:rsidRPr="00A31383">
        <w:rPr>
          <w:rFonts w:ascii="宋体" w:hAnsi="宋体" w:hint="eastAsia"/>
          <w:sz w:val="24"/>
          <w:szCs w:val="24"/>
        </w:rPr>
        <w:t>投标文件合规性</w:t>
      </w:r>
      <w:bookmarkEnd w:id="74"/>
      <w:bookmarkEnd w:id="75"/>
    </w:p>
    <w:p w:rsidR="001D3D66" w:rsidRPr="00A31383" w:rsidRDefault="00D96DB4">
      <w:pPr>
        <w:numPr>
          <w:ilvl w:val="1"/>
          <w:numId w:val="9"/>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投标文件的编制应符合相关法律、法规、部门规章、规范性文件及招标文件的要求，技术及服务方案应符合国家、地方和行业相关强制性标准和规范。投标文件中凡不符合上述规定的部分将视为无效，采购人或者采购代理机构或者评标委员会可能据此作出对投标人不利处理。</w:t>
      </w:r>
    </w:p>
    <w:p w:rsidR="001D3D66" w:rsidRPr="00A31383" w:rsidRDefault="00D96DB4" w:rsidP="00A31383">
      <w:pPr>
        <w:pStyle w:val="3"/>
        <w:numPr>
          <w:ilvl w:val="0"/>
          <w:numId w:val="7"/>
        </w:numPr>
        <w:tabs>
          <w:tab w:val="left" w:pos="945"/>
        </w:tabs>
        <w:spacing w:before="0" w:after="0" w:line="360" w:lineRule="auto"/>
        <w:ind w:left="964" w:hangingChars="400" w:hanging="964"/>
        <w:rPr>
          <w:rFonts w:ascii="宋体" w:hAnsi="宋体"/>
          <w:sz w:val="24"/>
          <w:szCs w:val="24"/>
        </w:rPr>
      </w:pPr>
      <w:bookmarkStart w:id="76" w:name="_Toc22806132"/>
      <w:bookmarkStart w:id="77" w:name="_Toc54335397"/>
      <w:r w:rsidRPr="00A31383">
        <w:rPr>
          <w:rFonts w:ascii="宋体" w:hAnsi="宋体" w:hint="eastAsia"/>
          <w:sz w:val="24"/>
          <w:szCs w:val="24"/>
        </w:rPr>
        <w:t>投标文件的编制</w:t>
      </w:r>
      <w:bookmarkEnd w:id="76"/>
      <w:bookmarkEnd w:id="77"/>
    </w:p>
    <w:p w:rsidR="001D3D66" w:rsidRPr="00A31383" w:rsidRDefault="00D96DB4">
      <w:pPr>
        <w:numPr>
          <w:ilvl w:val="1"/>
          <w:numId w:val="10"/>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投标人应按照招标文件要求完整、真实、准确、无隐瞒地编制其投标文件。</w:t>
      </w:r>
      <w:r w:rsidRPr="00A31383">
        <w:rPr>
          <w:rFonts w:ascii="宋体" w:hAnsi="宋体" w:hint="eastAsia"/>
          <w:sz w:val="24"/>
          <w:szCs w:val="24"/>
        </w:rPr>
        <w:tab/>
      </w:r>
      <w:r w:rsidRPr="00A31383">
        <w:rPr>
          <w:rFonts w:ascii="宋体" w:hAnsi="宋体" w:hint="eastAsia"/>
          <w:sz w:val="24"/>
          <w:szCs w:val="24"/>
        </w:rPr>
        <w:t>投标人应认真阅读、并充</w:t>
      </w:r>
      <w:r w:rsidRPr="00A31383">
        <w:rPr>
          <w:rFonts w:ascii="宋体" w:hAnsi="宋体" w:hint="eastAsia"/>
          <w:sz w:val="24"/>
          <w:szCs w:val="24"/>
        </w:rPr>
        <w:t>分理解招标文件的全部内容（包括所有的澄清、修改、答疑、更正内容、重要事项、格式、条款和技术、商务要求等）。投标人没有按照招标文件要求（包括形式要求和内容要求）提交全部资料，或者其投标没有对招标文件的所有要求做出实质性响应，由此造成的一切风险及后果均由投标人自行承担。上述风险及后果包括有可能导致其投标被拒绝或被认定为无效投标或投标无效；如项目采用综合评分法评审的，也有可能造成对其不利评审得分的结果。</w:t>
      </w:r>
    </w:p>
    <w:p w:rsidR="001D3D66" w:rsidRPr="00A31383" w:rsidRDefault="00D96DB4">
      <w:pPr>
        <w:numPr>
          <w:ilvl w:val="1"/>
          <w:numId w:val="10"/>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投标文件应当按照招标文件第六部分《投标文件格式》中已规定的格式编制和盖章、签署。格式中给定的表格，投标人可以根</w:t>
      </w:r>
      <w:r w:rsidRPr="00A31383">
        <w:rPr>
          <w:rFonts w:ascii="宋体" w:hAnsi="宋体" w:hint="eastAsia"/>
          <w:sz w:val="24"/>
          <w:szCs w:val="24"/>
        </w:rPr>
        <w:t>据投标实际情况自行增减行数。格式中注明“供参考”或“格式自定”字样的部分，投标人可以根据投标实际情况自行增减内容或自定格式，但不得删改其实质性内容和要求（包括盖章、签署要求）。格式中注明“如适用”、“如有”字样的部分，投标人可以根据招标文件本条款规定或第六部分《投标文件格式》中的总说明（如有）及自身投标实际适用或有无情况使用（如不适用或无，可保留相关格式，并相应注明“不适用”或“无此内容”字样）。</w:t>
      </w:r>
    </w:p>
    <w:p w:rsidR="001D3D66" w:rsidRPr="00A31383" w:rsidRDefault="00D96DB4">
      <w:pPr>
        <w:numPr>
          <w:ilvl w:val="1"/>
          <w:numId w:val="10"/>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投标人应当对投标文件进行牢固装订，对未经装订或装订不牢的投标文件可能发生的文件散落或缺损，由此产生的后果由投标</w:t>
      </w:r>
      <w:r w:rsidRPr="00A31383">
        <w:rPr>
          <w:rFonts w:ascii="宋体" w:hAnsi="宋体" w:hint="eastAsia"/>
          <w:sz w:val="24"/>
          <w:szCs w:val="24"/>
        </w:rPr>
        <w:t>人承担。</w:t>
      </w:r>
    </w:p>
    <w:p w:rsidR="001D3D66" w:rsidRPr="00A31383" w:rsidRDefault="00D96DB4">
      <w:pPr>
        <w:numPr>
          <w:ilvl w:val="1"/>
          <w:numId w:val="10"/>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lastRenderedPageBreak/>
        <w:t>投标人必须对投标文件所提供的全部资料的真实性、完整性承担法律责任，无条件接受采购人、采购代理机构或者有关监管机构在采购过程中对其中任何资料依法进行必要的核实的要求。</w:t>
      </w:r>
    </w:p>
    <w:p w:rsidR="001D3D66" w:rsidRPr="00A31383" w:rsidRDefault="00D96DB4">
      <w:pPr>
        <w:numPr>
          <w:ilvl w:val="1"/>
          <w:numId w:val="10"/>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投标人须确保其提供投标文件的全部内容均未侵犯任何第三方合法权益和知识产权。因此构成任何侵权行为，均由投标人承担全部责任，由此造成的法律责任、经济处罚和补偿全部由投标人承担，与采购人无关。</w:t>
      </w:r>
    </w:p>
    <w:p w:rsidR="001D3D66" w:rsidRPr="00A31383" w:rsidRDefault="00D96DB4" w:rsidP="00A31383">
      <w:pPr>
        <w:pStyle w:val="3"/>
        <w:numPr>
          <w:ilvl w:val="0"/>
          <w:numId w:val="7"/>
        </w:numPr>
        <w:tabs>
          <w:tab w:val="left" w:pos="945"/>
        </w:tabs>
        <w:spacing w:before="0" w:after="0" w:line="360" w:lineRule="auto"/>
        <w:ind w:left="964" w:hangingChars="400" w:hanging="964"/>
        <w:rPr>
          <w:rFonts w:ascii="宋体" w:hAnsi="宋体"/>
          <w:sz w:val="24"/>
          <w:szCs w:val="24"/>
        </w:rPr>
      </w:pPr>
      <w:bookmarkStart w:id="78" w:name="_Toc54335398"/>
      <w:bookmarkStart w:id="79" w:name="_Toc22806133"/>
      <w:r w:rsidRPr="00A31383">
        <w:rPr>
          <w:rFonts w:ascii="宋体" w:hAnsi="宋体" w:hint="eastAsia"/>
          <w:sz w:val="24"/>
          <w:szCs w:val="24"/>
        </w:rPr>
        <w:t>投标报价</w:t>
      </w:r>
      <w:bookmarkEnd w:id="78"/>
      <w:bookmarkEnd w:id="79"/>
    </w:p>
    <w:p w:rsidR="001D3D66" w:rsidRPr="00A31383" w:rsidRDefault="00D96DB4">
      <w:pPr>
        <w:numPr>
          <w:ilvl w:val="1"/>
          <w:numId w:val="11"/>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投标人所提供的货物和相关服务均应采用人民币报价。</w:t>
      </w:r>
    </w:p>
    <w:p w:rsidR="001D3D66" w:rsidRPr="00A31383" w:rsidRDefault="00D96DB4">
      <w:pPr>
        <w:numPr>
          <w:ilvl w:val="1"/>
          <w:numId w:val="11"/>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投标人应在《采购需求》及合同条款规定的采购范围、内容、标准、责任范围按照招标文件给定的格</w:t>
      </w:r>
      <w:r w:rsidRPr="00A31383">
        <w:rPr>
          <w:rFonts w:ascii="宋体" w:hAnsi="宋体" w:hint="eastAsia"/>
          <w:sz w:val="24"/>
          <w:szCs w:val="24"/>
        </w:rPr>
        <w:t>式和要求进行合理报价。除非《采购需求》中另有约定，否则投标报价为完成本次采购项目全部采购内容的报价。投标报价中包含不在采购范围内和与采购无关的其他商品、服务的，在评审过程中计算其投标报价时不予核减；若中标，签订合同时予以核减。</w:t>
      </w:r>
    </w:p>
    <w:p w:rsidR="001D3D66" w:rsidRPr="00A31383" w:rsidRDefault="00D96DB4" w:rsidP="00A31383">
      <w:pPr>
        <w:tabs>
          <w:tab w:val="left" w:pos="945"/>
        </w:tabs>
        <w:autoSpaceDE w:val="0"/>
        <w:autoSpaceDN w:val="0"/>
        <w:spacing w:line="360" w:lineRule="auto"/>
        <w:ind w:left="960" w:firstLineChars="150" w:firstLine="361"/>
        <w:rPr>
          <w:rFonts w:ascii="宋体" w:hAnsi="宋体"/>
          <w:b/>
          <w:sz w:val="24"/>
          <w:szCs w:val="24"/>
        </w:rPr>
      </w:pPr>
      <w:r w:rsidRPr="00A31383">
        <w:rPr>
          <w:rFonts w:ascii="宋体" w:hAnsi="宋体" w:hint="eastAsia"/>
          <w:b/>
          <w:sz w:val="24"/>
          <w:szCs w:val="24"/>
        </w:rPr>
        <w:t>投标报价中对投标标的的主体、关键内容（如核心产品或主要产品或主要服务内容等）有漏项、缺项的，其投标无效。除上述规定外，投标人有非主体、非关键内容的缺项、漏项（数量不符合将被视为漏项），均视为报价中已包含相关费用，如中标不得再向采购人收取任何该费用。</w:t>
      </w:r>
    </w:p>
    <w:p w:rsidR="001D3D66" w:rsidRPr="00A31383" w:rsidRDefault="00D96DB4">
      <w:pPr>
        <w:numPr>
          <w:ilvl w:val="1"/>
          <w:numId w:val="11"/>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投标报价时应符合下列要求：</w:t>
      </w:r>
    </w:p>
    <w:p w:rsidR="001D3D66" w:rsidRPr="00A31383" w:rsidRDefault="00D96DB4">
      <w:pPr>
        <w:numPr>
          <w:ilvl w:val="2"/>
          <w:numId w:val="11"/>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对于报价已含在其他部分的项目应当标明“已含在……中”；</w:t>
      </w:r>
    </w:p>
    <w:p w:rsidR="001D3D66" w:rsidRPr="00A31383" w:rsidRDefault="00D96DB4">
      <w:pPr>
        <w:numPr>
          <w:ilvl w:val="2"/>
          <w:numId w:val="11"/>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除非《采购需求》中另有约定，根据合同约定和现行税法税则及政府有关行政主管部门规定完成本项目应缴纳一切税费均应包含在投标报价中；</w:t>
      </w:r>
    </w:p>
    <w:p w:rsidR="001D3D66" w:rsidRPr="00A31383" w:rsidRDefault="00D96DB4">
      <w:pPr>
        <w:numPr>
          <w:ilvl w:val="2"/>
          <w:numId w:val="11"/>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除非《采购需求》中另有约定，投标报价应包含项目标的主体实施及相关配套、伴随和售后服务的所有费用。不论《采购需求》中是否规定，凡属于本项目合法实施所必需的货物、服务、工作，以及相应的费用及须向第三方支付必要的知识产权使用费，均应包含在投标报价内。</w:t>
      </w:r>
    </w:p>
    <w:p w:rsidR="001D3D66" w:rsidRPr="00A31383" w:rsidRDefault="00D96DB4">
      <w:pPr>
        <w:numPr>
          <w:ilvl w:val="1"/>
          <w:numId w:val="11"/>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除非《采购需求》或《投标人须知前附表》中另有规定，投标人对每一种规格的货物和每一项</w:t>
      </w:r>
      <w:r w:rsidRPr="00A31383">
        <w:rPr>
          <w:rFonts w:ascii="宋体" w:hAnsi="宋体" w:hint="eastAsia"/>
          <w:sz w:val="24"/>
          <w:szCs w:val="24"/>
        </w:rPr>
        <w:t>服务只允许一个固定报价，不接受具有附加条件的报价，否则其投标将被视为无效。</w:t>
      </w:r>
    </w:p>
    <w:p w:rsidR="001D3D66" w:rsidRPr="00A31383" w:rsidRDefault="00D96DB4" w:rsidP="00A31383">
      <w:pPr>
        <w:pStyle w:val="3"/>
        <w:numPr>
          <w:ilvl w:val="0"/>
          <w:numId w:val="7"/>
        </w:numPr>
        <w:tabs>
          <w:tab w:val="left" w:pos="945"/>
        </w:tabs>
        <w:spacing w:before="0" w:after="0" w:line="360" w:lineRule="auto"/>
        <w:ind w:left="964" w:hangingChars="400" w:hanging="964"/>
        <w:rPr>
          <w:rFonts w:ascii="宋体" w:hAnsi="宋体"/>
          <w:sz w:val="24"/>
          <w:szCs w:val="24"/>
        </w:rPr>
      </w:pPr>
      <w:bookmarkStart w:id="80" w:name="_Toc22806134"/>
      <w:bookmarkStart w:id="81" w:name="_Toc54335399"/>
      <w:r w:rsidRPr="00A31383">
        <w:rPr>
          <w:rFonts w:ascii="宋体" w:hAnsi="宋体" w:hint="eastAsia"/>
          <w:sz w:val="24"/>
          <w:szCs w:val="24"/>
        </w:rPr>
        <w:t>投标方案</w:t>
      </w:r>
      <w:bookmarkEnd w:id="80"/>
      <w:bookmarkEnd w:id="81"/>
    </w:p>
    <w:p w:rsidR="001D3D66" w:rsidRPr="00A31383" w:rsidRDefault="00D96DB4">
      <w:pPr>
        <w:numPr>
          <w:ilvl w:val="1"/>
          <w:numId w:val="12"/>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除非《采购需求》或《投标人须知前附表》中另有规定，只允许投标人提供一个投标方案（即不接受提供备选方案），否则其投标将被视为无效。</w:t>
      </w:r>
    </w:p>
    <w:p w:rsidR="001D3D66" w:rsidRPr="00A31383" w:rsidRDefault="00D96DB4">
      <w:pPr>
        <w:numPr>
          <w:ilvl w:val="1"/>
          <w:numId w:val="12"/>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lastRenderedPageBreak/>
        <w:t>如果本项目允许投标人提供备选方案，投标人在编制投标文件时提供两个或以上方案时，应当明确注明其中一个方案为主选方案，其他方案为备选方案。评审时，如无特别说明，仅以主选方案参与评审。</w:t>
      </w:r>
    </w:p>
    <w:p w:rsidR="001D3D66" w:rsidRPr="00A31383" w:rsidRDefault="00D96DB4">
      <w:pPr>
        <w:numPr>
          <w:ilvl w:val="1"/>
          <w:numId w:val="12"/>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ab/>
      </w:r>
      <w:r w:rsidRPr="00A31383">
        <w:rPr>
          <w:rFonts w:ascii="宋体" w:hAnsi="宋体" w:hint="eastAsia"/>
          <w:sz w:val="24"/>
          <w:szCs w:val="24"/>
        </w:rPr>
        <w:t>本项目（采购包）不允许转包。除非《投标邀请》或《采购需求》或《投标人须知前附表》中另有规定，本项目（采购包）不允许</w:t>
      </w:r>
      <w:r w:rsidRPr="00A31383">
        <w:rPr>
          <w:rFonts w:ascii="宋体" w:hAnsi="宋体" w:hint="eastAsia"/>
          <w:sz w:val="24"/>
          <w:szCs w:val="24"/>
        </w:rPr>
        <w:t>分包。根据招标文件的规定和采购项目的实际情况，中标人确需将本项目的非主体、非关键性内容分包给其他承担主体的，须经采购人同意，分包承担主体应当具备相应资质条件且不得再次分包，同时符合法律、法规的其他规定。落实政府采购政策要求以合同分包形式参加投标的采购项目（采购包），合同分包应符合《政府采购促进中小企业发展管理办法》（财库〔</w:t>
      </w:r>
      <w:r w:rsidRPr="00A31383">
        <w:rPr>
          <w:rFonts w:ascii="宋体" w:hAnsi="宋体" w:hint="eastAsia"/>
          <w:sz w:val="24"/>
          <w:szCs w:val="24"/>
        </w:rPr>
        <w:t>2020</w:t>
      </w:r>
      <w:r w:rsidRPr="00A31383">
        <w:rPr>
          <w:rFonts w:ascii="宋体" w:hAnsi="宋体" w:hint="eastAsia"/>
          <w:sz w:val="24"/>
          <w:szCs w:val="24"/>
        </w:rPr>
        <w:t>〕</w:t>
      </w:r>
      <w:r w:rsidRPr="00A31383">
        <w:rPr>
          <w:rFonts w:ascii="宋体" w:hAnsi="宋体" w:hint="eastAsia"/>
          <w:sz w:val="24"/>
          <w:szCs w:val="24"/>
        </w:rPr>
        <w:t>46</w:t>
      </w:r>
      <w:r w:rsidRPr="00A31383">
        <w:rPr>
          <w:rFonts w:ascii="宋体" w:hAnsi="宋体" w:hint="eastAsia"/>
          <w:sz w:val="24"/>
          <w:szCs w:val="24"/>
        </w:rPr>
        <w:t>号）的规定，依据该办法规定享受扶持政策获得政府采购合同的，小微企业不得将合同分包给大中型企业，中型企业不得将合同分包给大型企业。</w:t>
      </w:r>
    </w:p>
    <w:p w:rsidR="001D3D66" w:rsidRPr="00A31383" w:rsidRDefault="00D96DB4" w:rsidP="00A31383">
      <w:pPr>
        <w:pStyle w:val="3"/>
        <w:numPr>
          <w:ilvl w:val="0"/>
          <w:numId w:val="7"/>
        </w:numPr>
        <w:tabs>
          <w:tab w:val="left" w:pos="945"/>
        </w:tabs>
        <w:spacing w:before="0" w:after="0" w:line="360" w:lineRule="auto"/>
        <w:ind w:left="964" w:hangingChars="400" w:hanging="964"/>
        <w:rPr>
          <w:rFonts w:ascii="宋体" w:hAnsi="宋体"/>
          <w:sz w:val="24"/>
          <w:szCs w:val="24"/>
        </w:rPr>
      </w:pPr>
      <w:bookmarkStart w:id="82" w:name="_Toc22806135"/>
      <w:bookmarkStart w:id="83" w:name="_Toc54335400"/>
      <w:r w:rsidRPr="00A31383">
        <w:rPr>
          <w:rFonts w:ascii="宋体" w:hAnsi="宋体" w:hint="eastAsia"/>
          <w:sz w:val="24"/>
          <w:szCs w:val="24"/>
        </w:rPr>
        <w:t>联合体投标</w:t>
      </w:r>
      <w:bookmarkEnd w:id="82"/>
      <w:r w:rsidRPr="00A31383">
        <w:rPr>
          <w:rFonts w:ascii="宋体" w:hAnsi="宋体" w:hint="eastAsia"/>
          <w:sz w:val="24"/>
          <w:szCs w:val="24"/>
        </w:rPr>
        <w:t>（不允许联合体投标的项目不适用）</w:t>
      </w:r>
      <w:bookmarkEnd w:id="83"/>
    </w:p>
    <w:p w:rsidR="001D3D66" w:rsidRPr="00A31383" w:rsidRDefault="00D96DB4">
      <w:pPr>
        <w:numPr>
          <w:ilvl w:val="1"/>
          <w:numId w:val="13"/>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rPr>
        <w:t>本项目是否允许联合体投标见《投标邀请》。如未明确载明的，视为允许联合体投标。</w:t>
      </w:r>
    </w:p>
    <w:p w:rsidR="001D3D66" w:rsidRPr="00A31383" w:rsidRDefault="00D96DB4">
      <w:pPr>
        <w:numPr>
          <w:ilvl w:val="1"/>
          <w:numId w:val="13"/>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rPr>
        <w:t>参加联合体的各供应商均应当具备《中华人民共和国政府采购法》第二十二条规定的条件，并应当向采购人提交联合协议，载明联合体各方承担的工作和义务。如中标，联合体各方应当共同与采购人签订采购合同，就采购合同约定的事项对采购人承担连带责任。</w:t>
      </w:r>
    </w:p>
    <w:p w:rsidR="001D3D66" w:rsidRPr="00A31383" w:rsidRDefault="00D96DB4">
      <w:pPr>
        <w:numPr>
          <w:ilvl w:val="1"/>
          <w:numId w:val="13"/>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联合体中有同类资质的供应商按照联合体分工承担相同工作的，按照资质等级较低的供应商确定资质等级。</w:t>
      </w:r>
    </w:p>
    <w:p w:rsidR="001D3D66" w:rsidRPr="00A31383" w:rsidRDefault="00D96DB4">
      <w:pPr>
        <w:numPr>
          <w:ilvl w:val="1"/>
          <w:numId w:val="13"/>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以联合体形式参加政府采购活动的，联合体各方不得再单独参加或者与其他供应商另外组成联合体参加同一合同项下的政府采购活动。</w:t>
      </w:r>
    </w:p>
    <w:p w:rsidR="001D3D66" w:rsidRPr="00A31383" w:rsidRDefault="00D96DB4">
      <w:pPr>
        <w:numPr>
          <w:ilvl w:val="1"/>
          <w:numId w:val="13"/>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以联合体形式投标的，除非投标文件格式有特别说明和《投标人须知前附表》另有规定，全部投标文件（包括联合体各成员提供的自身独立的证明文件）可以由联合体各方共同盖公章、联合体各方法定代表人共同签字（或盖章）、共同推选的授权代表签字（或盖章），也可以根据《联合协议》约定的方式加盖公章及签署。联合体的名称统一表述为“成员</w:t>
      </w:r>
      <w:r w:rsidRPr="00A31383">
        <w:rPr>
          <w:rFonts w:ascii="宋体" w:hAnsi="宋体" w:hint="eastAsia"/>
          <w:sz w:val="24"/>
          <w:szCs w:val="24"/>
        </w:rPr>
        <w:t>1</w:t>
      </w:r>
      <w:r w:rsidRPr="00A31383">
        <w:rPr>
          <w:rFonts w:ascii="宋体" w:hAnsi="宋体" w:hint="eastAsia"/>
          <w:sz w:val="24"/>
          <w:szCs w:val="24"/>
        </w:rPr>
        <w:t>全称、成员</w:t>
      </w:r>
      <w:r w:rsidRPr="00A31383">
        <w:rPr>
          <w:rFonts w:ascii="宋体" w:hAnsi="宋体" w:hint="eastAsia"/>
          <w:sz w:val="24"/>
          <w:szCs w:val="24"/>
        </w:rPr>
        <w:t>2</w:t>
      </w:r>
      <w:r w:rsidRPr="00A31383">
        <w:rPr>
          <w:rFonts w:ascii="宋体" w:hAnsi="宋体" w:hint="eastAsia"/>
          <w:sz w:val="24"/>
          <w:szCs w:val="24"/>
        </w:rPr>
        <w:t>全称、</w:t>
      </w:r>
      <w:r w:rsidRPr="00A31383">
        <w:rPr>
          <w:rFonts w:ascii="宋体" w:hAnsi="宋体"/>
          <w:sz w:val="24"/>
          <w:szCs w:val="24"/>
        </w:rPr>
        <w:t>……</w:t>
      </w:r>
      <w:r w:rsidRPr="00A31383">
        <w:rPr>
          <w:rFonts w:ascii="宋体" w:hAnsi="宋体" w:hint="eastAsia"/>
          <w:sz w:val="24"/>
          <w:szCs w:val="24"/>
        </w:rPr>
        <w:t>、成员</w:t>
      </w:r>
      <w:r w:rsidRPr="00A31383">
        <w:rPr>
          <w:rFonts w:ascii="宋体" w:hAnsi="宋体"/>
          <w:sz w:val="24"/>
          <w:szCs w:val="24"/>
        </w:rPr>
        <w:t>……</w:t>
      </w:r>
      <w:r w:rsidRPr="00A31383">
        <w:rPr>
          <w:rFonts w:ascii="宋体" w:hAnsi="宋体" w:hint="eastAsia"/>
          <w:sz w:val="24"/>
          <w:szCs w:val="24"/>
        </w:rPr>
        <w:t>全称联合体”。</w:t>
      </w:r>
    </w:p>
    <w:p w:rsidR="001D3D66" w:rsidRPr="00A31383" w:rsidRDefault="00D96DB4" w:rsidP="00A31383">
      <w:pPr>
        <w:pStyle w:val="3"/>
        <w:numPr>
          <w:ilvl w:val="0"/>
          <w:numId w:val="7"/>
        </w:numPr>
        <w:tabs>
          <w:tab w:val="left" w:pos="945"/>
        </w:tabs>
        <w:spacing w:before="0" w:after="0" w:line="360" w:lineRule="auto"/>
        <w:ind w:left="964" w:hangingChars="400" w:hanging="964"/>
        <w:rPr>
          <w:rFonts w:ascii="宋体" w:hAnsi="宋体"/>
          <w:sz w:val="24"/>
          <w:szCs w:val="24"/>
        </w:rPr>
      </w:pPr>
      <w:bookmarkStart w:id="84" w:name="_Toc22806136"/>
      <w:bookmarkStart w:id="85" w:name="_Toc54335401"/>
      <w:r w:rsidRPr="00A31383">
        <w:rPr>
          <w:rFonts w:ascii="宋体" w:hAnsi="宋体" w:hint="eastAsia"/>
          <w:sz w:val="24"/>
          <w:szCs w:val="24"/>
        </w:rPr>
        <w:t>投标人资格、资信、落实政策和满</w:t>
      </w:r>
      <w:r w:rsidRPr="00A31383">
        <w:rPr>
          <w:rFonts w:ascii="宋体" w:hAnsi="宋体" w:hint="eastAsia"/>
          <w:sz w:val="24"/>
          <w:szCs w:val="24"/>
        </w:rPr>
        <w:t>足要求的证明文件</w:t>
      </w:r>
      <w:bookmarkEnd w:id="84"/>
      <w:bookmarkEnd w:id="85"/>
    </w:p>
    <w:p w:rsidR="001D3D66" w:rsidRPr="00A31383" w:rsidRDefault="00D96DB4">
      <w:pPr>
        <w:numPr>
          <w:ilvl w:val="1"/>
          <w:numId w:val="14"/>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投标人应按招标文件的要求，提交相关资格、资信证明文件，为落实政府采购</w:t>
      </w:r>
      <w:r w:rsidRPr="00A31383">
        <w:rPr>
          <w:rFonts w:ascii="宋体" w:hAnsi="宋体" w:hint="eastAsia"/>
          <w:sz w:val="24"/>
          <w:szCs w:val="24"/>
        </w:rPr>
        <w:lastRenderedPageBreak/>
        <w:t>政策，采购标的满足的要求，以及投标人须提供的证明材料。上述材料用以证明投标人符合投标人的资格要求，以及政府采购相关法律、法规和政策要求，在中标后具有良好的履行合同能力。</w:t>
      </w:r>
    </w:p>
    <w:p w:rsidR="001D3D66" w:rsidRPr="00A31383" w:rsidRDefault="00D96DB4">
      <w:pPr>
        <w:numPr>
          <w:ilvl w:val="1"/>
          <w:numId w:val="14"/>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投标人信用信息查询</w:t>
      </w:r>
    </w:p>
    <w:p w:rsidR="001D3D66" w:rsidRPr="00A31383" w:rsidRDefault="00D96DB4">
      <w:pPr>
        <w:numPr>
          <w:ilvl w:val="2"/>
          <w:numId w:val="15"/>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查询渠道：“信用中国”网站（</w:t>
      </w:r>
      <w:r w:rsidRPr="00A31383">
        <w:rPr>
          <w:rFonts w:ascii="宋体" w:hAnsi="宋体" w:hint="eastAsia"/>
          <w:sz w:val="24"/>
          <w:szCs w:val="24"/>
        </w:rPr>
        <w:t>www.creditchina.gov.cn</w:t>
      </w:r>
      <w:r w:rsidRPr="00A31383">
        <w:rPr>
          <w:rFonts w:ascii="宋体" w:hAnsi="宋体" w:hint="eastAsia"/>
          <w:sz w:val="24"/>
          <w:szCs w:val="24"/>
        </w:rPr>
        <w:t>）“记录失信被执行人”和“重大税收违法案件当事人名单”和“政府采购严重违法失信行为”记录名单，中国政府采购网（</w:t>
      </w:r>
      <w:r w:rsidRPr="00A31383">
        <w:rPr>
          <w:rFonts w:ascii="宋体" w:hAnsi="宋体" w:hint="eastAsia"/>
          <w:sz w:val="24"/>
          <w:szCs w:val="24"/>
        </w:rPr>
        <w:t>www.ccgp.gov.cn</w:t>
      </w:r>
      <w:r w:rsidRPr="00A31383">
        <w:rPr>
          <w:rFonts w:ascii="宋体" w:hAnsi="宋体" w:hint="eastAsia"/>
          <w:sz w:val="24"/>
          <w:szCs w:val="24"/>
        </w:rPr>
        <w:t>）“政府采购严重违法失信</w:t>
      </w:r>
      <w:r w:rsidRPr="00A31383">
        <w:rPr>
          <w:rFonts w:ascii="宋体" w:hAnsi="宋体" w:hint="eastAsia"/>
          <w:sz w:val="24"/>
          <w:szCs w:val="24"/>
        </w:rPr>
        <w:t>行为信息记录”名单。</w:t>
      </w:r>
    </w:p>
    <w:p w:rsidR="001D3D66" w:rsidRPr="00A31383" w:rsidRDefault="00D96DB4">
      <w:pPr>
        <w:numPr>
          <w:ilvl w:val="2"/>
          <w:numId w:val="15"/>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查询截止时点：本项目投标截止时间。</w:t>
      </w:r>
    </w:p>
    <w:p w:rsidR="001D3D66" w:rsidRPr="00A31383" w:rsidRDefault="00D96DB4">
      <w:pPr>
        <w:numPr>
          <w:ilvl w:val="2"/>
          <w:numId w:val="15"/>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信用信息查询记录方式：由采购人或者采购代理机构于本查询截止时点后在查询渠道查询。</w:t>
      </w:r>
    </w:p>
    <w:p w:rsidR="001D3D66" w:rsidRPr="00A31383" w:rsidRDefault="00D96DB4">
      <w:pPr>
        <w:numPr>
          <w:ilvl w:val="2"/>
          <w:numId w:val="15"/>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证据留存方式：查询渠道查询结果纸质打印件或网页截屏电子件。</w:t>
      </w:r>
    </w:p>
    <w:p w:rsidR="001D3D66" w:rsidRPr="00A31383" w:rsidRDefault="00D96DB4">
      <w:pPr>
        <w:numPr>
          <w:ilvl w:val="2"/>
          <w:numId w:val="15"/>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信用信息的使用规则：采购人或者采购代理机构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p w:rsidR="001D3D66" w:rsidRPr="00A31383" w:rsidRDefault="00D96DB4">
      <w:pPr>
        <w:numPr>
          <w:ilvl w:val="0"/>
          <w:numId w:val="16"/>
        </w:numPr>
        <w:tabs>
          <w:tab w:val="left" w:pos="945"/>
        </w:tabs>
        <w:autoSpaceDE w:val="0"/>
        <w:autoSpaceDN w:val="0"/>
        <w:spacing w:line="360" w:lineRule="auto"/>
        <w:rPr>
          <w:rFonts w:ascii="宋体" w:hAnsi="宋体"/>
          <w:sz w:val="24"/>
          <w:szCs w:val="24"/>
        </w:rPr>
      </w:pPr>
      <w:r w:rsidRPr="00A31383">
        <w:rPr>
          <w:rFonts w:ascii="宋体" w:hAnsi="宋体" w:hint="eastAsia"/>
          <w:sz w:val="24"/>
          <w:szCs w:val="24"/>
        </w:rPr>
        <w:t>两个以上的自然人、法人或者其他组织组成一个联合体，以一个供应商的身份共同参加政府采购活动的，对所有联合体成员进行信用记录查询，联合体成员存在不良信用记录的，视同联合体存在不良信用记录。</w:t>
      </w:r>
    </w:p>
    <w:p w:rsidR="001D3D66" w:rsidRPr="00A31383" w:rsidRDefault="00D96DB4">
      <w:pPr>
        <w:numPr>
          <w:ilvl w:val="0"/>
          <w:numId w:val="16"/>
        </w:numPr>
        <w:tabs>
          <w:tab w:val="left" w:pos="945"/>
        </w:tabs>
        <w:autoSpaceDE w:val="0"/>
        <w:autoSpaceDN w:val="0"/>
        <w:spacing w:line="360" w:lineRule="auto"/>
        <w:rPr>
          <w:rFonts w:ascii="宋体" w:hAnsi="宋体"/>
          <w:sz w:val="24"/>
          <w:szCs w:val="24"/>
        </w:rPr>
      </w:pPr>
      <w:r w:rsidRPr="00A31383">
        <w:rPr>
          <w:rFonts w:ascii="宋体" w:hAnsi="宋体" w:hint="eastAsia"/>
          <w:sz w:val="24"/>
          <w:szCs w:val="24"/>
        </w:rPr>
        <w:t>如适用，投标人为分支机构或联合体有成员为分支机构的，同时对该分支机构所属总公司（总所）进行信用记录查询，该分支机构所属总公司（总所）存在不良信用记录的，视同供应商（联合体）存在不良信用记录。</w:t>
      </w:r>
    </w:p>
    <w:p w:rsidR="001D3D66" w:rsidRPr="00A31383" w:rsidRDefault="00D96DB4">
      <w:pPr>
        <w:numPr>
          <w:ilvl w:val="0"/>
          <w:numId w:val="16"/>
        </w:numPr>
        <w:tabs>
          <w:tab w:val="left" w:pos="945"/>
        </w:tabs>
        <w:autoSpaceDE w:val="0"/>
        <w:autoSpaceDN w:val="0"/>
        <w:spacing w:line="360" w:lineRule="auto"/>
        <w:rPr>
          <w:rFonts w:ascii="宋体" w:hAnsi="宋体"/>
          <w:sz w:val="24"/>
          <w:szCs w:val="24"/>
        </w:rPr>
      </w:pPr>
      <w:r w:rsidRPr="00A31383">
        <w:rPr>
          <w:rFonts w:ascii="宋体" w:hAnsi="宋体" w:hint="eastAsia"/>
          <w:sz w:val="24"/>
          <w:szCs w:val="24"/>
        </w:rPr>
        <w:t>未查询到信用信息的主体，视为其未被列入记录名单。</w:t>
      </w:r>
    </w:p>
    <w:p w:rsidR="001D3D66" w:rsidRPr="00A31383" w:rsidRDefault="00D96DB4">
      <w:pPr>
        <w:numPr>
          <w:ilvl w:val="1"/>
          <w:numId w:val="14"/>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招标文件可以要求供应商出示相关必要的证明材料（将在《资格审查表》、《符合性审查表》、</w:t>
      </w:r>
      <w:r w:rsidRPr="00A31383">
        <w:rPr>
          <w:rFonts w:ascii="宋体" w:hAnsi="宋体" w:hint="eastAsia"/>
          <w:sz w:val="24"/>
          <w:szCs w:val="24"/>
        </w:rPr>
        <w:t>《技术</w:t>
      </w:r>
      <w:r w:rsidRPr="00A31383">
        <w:rPr>
          <w:rFonts w:ascii="宋体" w:hAnsi="宋体" w:hint="eastAsia"/>
          <w:sz w:val="24"/>
          <w:szCs w:val="24"/>
        </w:rPr>
        <w:t>/</w:t>
      </w:r>
      <w:r w:rsidRPr="00A31383">
        <w:rPr>
          <w:rFonts w:ascii="宋体" w:hAnsi="宋体" w:hint="eastAsia"/>
          <w:sz w:val="24"/>
          <w:szCs w:val="24"/>
        </w:rPr>
        <w:t>服务评审表》（如有）、《商务评审表》（如有）、《采购需求》或《供应商须知前附表》中予以规定）供评审，供应商不按要求提供的，将可能影响对供应商的资格审查或评审结果，由此造成的后果由供应商承担。</w:t>
      </w:r>
    </w:p>
    <w:p w:rsidR="001D3D66" w:rsidRPr="00A31383" w:rsidRDefault="00D96DB4">
      <w:pPr>
        <w:numPr>
          <w:ilvl w:val="1"/>
          <w:numId w:val="14"/>
        </w:numPr>
        <w:tabs>
          <w:tab w:val="left" w:pos="945"/>
        </w:tabs>
        <w:autoSpaceDE w:val="0"/>
        <w:autoSpaceDN w:val="0"/>
        <w:spacing w:line="360" w:lineRule="auto"/>
        <w:ind w:left="960" w:hangingChars="400" w:hanging="960"/>
        <w:rPr>
          <w:rStyle w:val="p141"/>
          <w:rFonts w:ascii="宋体" w:hAnsi="宋体"/>
          <w:sz w:val="24"/>
          <w:szCs w:val="24"/>
        </w:rPr>
      </w:pPr>
      <w:r w:rsidRPr="00A31383">
        <w:rPr>
          <w:rStyle w:val="p141"/>
          <w:rFonts w:hAnsi="宋体" w:hint="eastAsia"/>
          <w:sz w:val="24"/>
          <w:szCs w:val="24"/>
        </w:rPr>
        <w:t>对可接受分支机构投标的项目，分支机构投标的，须提供分支机构的营业执</w:t>
      </w:r>
      <w:r w:rsidRPr="00A31383">
        <w:rPr>
          <w:rStyle w:val="p141"/>
          <w:rFonts w:hint="eastAsia"/>
          <w:sz w:val="24"/>
          <w:szCs w:val="24"/>
        </w:rPr>
        <w:t>照（执业许可证）复印件、</w:t>
      </w:r>
      <w:r w:rsidRPr="00A31383">
        <w:rPr>
          <w:rFonts w:ascii="宋体" w:hAnsi="宋体" w:hint="eastAsia"/>
          <w:sz w:val="24"/>
          <w:szCs w:val="24"/>
        </w:rPr>
        <w:t>总公司（总所）的营业执照副本复印件</w:t>
      </w:r>
      <w:r w:rsidRPr="00A31383">
        <w:rPr>
          <w:rStyle w:val="p141"/>
          <w:rFonts w:hint="eastAsia"/>
          <w:sz w:val="24"/>
          <w:szCs w:val="24"/>
        </w:rPr>
        <w:t>及</w:t>
      </w:r>
      <w:r w:rsidRPr="00A31383">
        <w:rPr>
          <w:rStyle w:val="p141"/>
          <w:rFonts w:hAnsi="宋体" w:hint="eastAsia"/>
          <w:sz w:val="24"/>
          <w:szCs w:val="24"/>
        </w:rPr>
        <w:t>总公司（总</w:t>
      </w:r>
      <w:r w:rsidRPr="00A31383">
        <w:rPr>
          <w:rStyle w:val="p141"/>
          <w:rFonts w:hAnsi="宋体" w:hint="eastAsia"/>
          <w:sz w:val="24"/>
          <w:szCs w:val="24"/>
        </w:rPr>
        <w:lastRenderedPageBreak/>
        <w:t>所）出具给分支机构的</w:t>
      </w:r>
      <w:r w:rsidRPr="00A31383">
        <w:rPr>
          <w:rStyle w:val="p141"/>
          <w:rFonts w:hint="eastAsia"/>
          <w:sz w:val="24"/>
          <w:szCs w:val="24"/>
        </w:rPr>
        <w:t>授</w:t>
      </w:r>
      <w:r w:rsidRPr="00A31383">
        <w:rPr>
          <w:rStyle w:val="p141"/>
          <w:rFonts w:hAnsi="宋体" w:hint="eastAsia"/>
          <w:sz w:val="24"/>
          <w:szCs w:val="24"/>
        </w:rPr>
        <w:t>权书，</w:t>
      </w:r>
      <w:r w:rsidRPr="00A31383">
        <w:rPr>
          <w:rStyle w:val="p141"/>
          <w:rFonts w:hAnsi="宋体" w:hint="eastAsia"/>
          <w:b/>
          <w:sz w:val="24"/>
          <w:szCs w:val="24"/>
        </w:rPr>
        <w:t>授权书须加盖总公司（总所）公章</w:t>
      </w:r>
      <w:r w:rsidRPr="00A31383">
        <w:rPr>
          <w:rStyle w:val="p141"/>
          <w:rFonts w:hAnsi="宋体" w:hint="eastAsia"/>
          <w:sz w:val="24"/>
          <w:szCs w:val="24"/>
        </w:rPr>
        <w:t>。总公司（总所）可就本项目或此类项目在一定范围或时间内出具授权书。已由总公司（总所）授权的，总公司（总所）取得的相关资质证书对分支机构有效，法律法规或者行业另有规定的除外。对可接受联合体投标的项目，联合体须满足招标公告及本部分第</w:t>
      </w:r>
      <w:r w:rsidRPr="00A31383">
        <w:rPr>
          <w:rStyle w:val="p141"/>
          <w:rFonts w:hAnsi="宋体" w:hint="eastAsia"/>
          <w:sz w:val="24"/>
          <w:szCs w:val="24"/>
        </w:rPr>
        <w:t>13</w:t>
      </w:r>
      <w:r w:rsidRPr="00A31383">
        <w:rPr>
          <w:rStyle w:val="p141"/>
          <w:rFonts w:hAnsi="宋体" w:hint="eastAsia"/>
          <w:sz w:val="24"/>
          <w:szCs w:val="24"/>
        </w:rPr>
        <w:t>条的规定并提供相关资格、资信证明文件。</w:t>
      </w:r>
    </w:p>
    <w:p w:rsidR="001D3D66" w:rsidRPr="00A31383" w:rsidRDefault="00D96DB4">
      <w:pPr>
        <w:numPr>
          <w:ilvl w:val="1"/>
          <w:numId w:val="14"/>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对属于专门面向中小企业采购的项目（采购包）</w:t>
      </w:r>
      <w:r w:rsidRPr="00A31383">
        <w:rPr>
          <w:rFonts w:ascii="宋体" w:hAnsi="宋体" w:hint="eastAsia"/>
          <w:sz w:val="24"/>
          <w:szCs w:val="24"/>
        </w:rPr>
        <w:t>,</w:t>
      </w:r>
      <w:r w:rsidRPr="00A31383">
        <w:rPr>
          <w:rFonts w:ascii="宋体" w:hAnsi="宋体" w:hint="eastAsia"/>
          <w:sz w:val="24"/>
          <w:szCs w:val="24"/>
        </w:rPr>
        <w:t>参加采购活动的中小微企业须按《投标文件格式》提供《中小企业声明函》；监狱企业、残疾人福利性单位视为小型、微型微企业，其中监狱企业须提供由省级以上监狱管理局、戒毒管理局（含新疆生产建设兵团）出具的属</w:t>
      </w:r>
      <w:r w:rsidRPr="00A31383">
        <w:rPr>
          <w:rFonts w:ascii="宋体" w:hAnsi="宋体" w:hint="eastAsia"/>
          <w:sz w:val="24"/>
          <w:szCs w:val="24"/>
        </w:rPr>
        <w:t>于监狱企业的证明文件，残疾人福利性单位须提供《残疾人福利性单位声明函》。其中对采用预留份额（要求以联合体形式或合同分包形式参加投标）</w:t>
      </w:r>
      <w:r w:rsidRPr="00A31383">
        <w:rPr>
          <w:rFonts w:ascii="宋体" w:hAnsi="宋体" w:hint="eastAsia"/>
          <w:iCs/>
          <w:sz w:val="24"/>
          <w:szCs w:val="24"/>
        </w:rPr>
        <w:t>专门面向中小企业采购的项目（采购包），投标供应商须满足招标公告的规定并提供《联合协议》或《分包意向协议》等相关资格、资信证明文件。</w:t>
      </w:r>
    </w:p>
    <w:p w:rsidR="001D3D66" w:rsidRPr="00A31383" w:rsidRDefault="00D96DB4" w:rsidP="00A31383">
      <w:pPr>
        <w:pStyle w:val="3"/>
        <w:numPr>
          <w:ilvl w:val="0"/>
          <w:numId w:val="7"/>
        </w:numPr>
        <w:tabs>
          <w:tab w:val="left" w:pos="945"/>
        </w:tabs>
        <w:spacing w:before="0" w:after="0" w:line="360" w:lineRule="auto"/>
        <w:ind w:left="964" w:hangingChars="400" w:hanging="964"/>
        <w:rPr>
          <w:rFonts w:ascii="宋体" w:hAnsi="宋体"/>
          <w:sz w:val="24"/>
          <w:szCs w:val="24"/>
        </w:rPr>
      </w:pPr>
      <w:bookmarkStart w:id="86" w:name="_Toc54335402"/>
      <w:bookmarkStart w:id="87" w:name="_Toc22806137"/>
      <w:r w:rsidRPr="00A31383">
        <w:rPr>
          <w:rFonts w:ascii="宋体" w:hAnsi="宋体" w:hint="eastAsia"/>
          <w:sz w:val="24"/>
          <w:szCs w:val="24"/>
        </w:rPr>
        <w:t>投标保证金</w:t>
      </w:r>
      <w:bookmarkEnd w:id="86"/>
      <w:bookmarkEnd w:id="87"/>
    </w:p>
    <w:p w:rsidR="001D3D66" w:rsidRPr="00A31383" w:rsidRDefault="00D96DB4">
      <w:pPr>
        <w:numPr>
          <w:ilvl w:val="1"/>
          <w:numId w:val="17"/>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不收取投标保证金</w:t>
      </w:r>
      <w:r w:rsidRPr="00A31383">
        <w:rPr>
          <w:rFonts w:ascii="宋体" w:hAnsi="宋体" w:hint="eastAsia"/>
          <w:b/>
          <w:sz w:val="24"/>
          <w:szCs w:val="24"/>
        </w:rPr>
        <w:t>。</w:t>
      </w:r>
    </w:p>
    <w:p w:rsidR="001D3D66" w:rsidRPr="00A31383" w:rsidRDefault="00D96DB4" w:rsidP="00A31383">
      <w:pPr>
        <w:pStyle w:val="3"/>
        <w:numPr>
          <w:ilvl w:val="0"/>
          <w:numId w:val="7"/>
        </w:numPr>
        <w:tabs>
          <w:tab w:val="left" w:pos="945"/>
        </w:tabs>
        <w:spacing w:before="0" w:after="0" w:line="360" w:lineRule="auto"/>
        <w:ind w:left="964" w:hangingChars="400" w:hanging="964"/>
        <w:rPr>
          <w:rFonts w:ascii="宋体" w:hAnsi="宋体"/>
          <w:sz w:val="24"/>
          <w:szCs w:val="24"/>
        </w:rPr>
      </w:pPr>
      <w:bookmarkStart w:id="88" w:name="_Toc22806138"/>
      <w:bookmarkStart w:id="89" w:name="_Toc54335403"/>
      <w:r w:rsidRPr="00A31383">
        <w:rPr>
          <w:rFonts w:ascii="宋体" w:hAnsi="宋体" w:hint="eastAsia"/>
          <w:sz w:val="24"/>
          <w:szCs w:val="24"/>
        </w:rPr>
        <w:t>投标有效期</w:t>
      </w:r>
      <w:bookmarkEnd w:id="88"/>
      <w:bookmarkEnd w:id="89"/>
    </w:p>
    <w:p w:rsidR="001D3D66" w:rsidRPr="00A31383" w:rsidRDefault="00D96DB4">
      <w:pPr>
        <w:numPr>
          <w:ilvl w:val="1"/>
          <w:numId w:val="18"/>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投标有效期从提交投标文件的截止之日起算，本项目投标有效期见《投标人须知前附表》。若《投标人须知前附表》中未载明的，投标有效期为</w:t>
      </w:r>
      <w:r w:rsidRPr="00A31383">
        <w:rPr>
          <w:rFonts w:ascii="宋体" w:hAnsi="宋体" w:hint="eastAsia"/>
          <w:sz w:val="24"/>
          <w:szCs w:val="24"/>
        </w:rPr>
        <w:t>90</w:t>
      </w:r>
      <w:r w:rsidRPr="00A31383">
        <w:rPr>
          <w:rFonts w:ascii="宋体" w:hAnsi="宋体" w:hint="eastAsia"/>
          <w:sz w:val="24"/>
          <w:szCs w:val="24"/>
        </w:rPr>
        <w:t>天。投标人在投标文件中承诺的投标有效期不得少于招标文件中载明的投标有效期，</w:t>
      </w:r>
      <w:r w:rsidRPr="00A31383">
        <w:rPr>
          <w:rFonts w:ascii="宋体" w:hAnsi="宋体" w:hint="eastAsia"/>
          <w:sz w:val="24"/>
          <w:szCs w:val="24"/>
        </w:rPr>
        <w:t>否则其投标无效。</w:t>
      </w:r>
    </w:p>
    <w:p w:rsidR="001D3D66" w:rsidRPr="00A31383" w:rsidRDefault="00D96DB4">
      <w:pPr>
        <w:numPr>
          <w:ilvl w:val="1"/>
          <w:numId w:val="18"/>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在特殊情况下，采购人或者采购代理机构可在投标有效期届满前要求投标人延长投标有效期，上述要求与答复均应以书面形式进行，投标人可以拒绝上述要求，但导致其投标文件无效；投标人同意延长投标有效期的，投标人根据原截止期前应负之权利及责任相应也延至新的截止期。</w:t>
      </w:r>
    </w:p>
    <w:p w:rsidR="001D3D66" w:rsidRPr="00A31383" w:rsidRDefault="00D96DB4" w:rsidP="00A31383">
      <w:pPr>
        <w:pStyle w:val="3"/>
        <w:numPr>
          <w:ilvl w:val="0"/>
          <w:numId w:val="7"/>
        </w:numPr>
        <w:tabs>
          <w:tab w:val="left" w:pos="945"/>
        </w:tabs>
        <w:spacing w:before="0" w:after="0" w:line="360" w:lineRule="auto"/>
        <w:ind w:left="964" w:hangingChars="400" w:hanging="964"/>
        <w:rPr>
          <w:rFonts w:ascii="宋体" w:hAnsi="宋体"/>
          <w:sz w:val="24"/>
          <w:szCs w:val="24"/>
        </w:rPr>
      </w:pPr>
      <w:bookmarkStart w:id="90" w:name="_Toc22806139"/>
      <w:bookmarkStart w:id="91" w:name="_Toc54335404"/>
      <w:r w:rsidRPr="00A31383">
        <w:rPr>
          <w:rFonts w:ascii="宋体" w:hAnsi="宋体" w:hint="eastAsia"/>
          <w:sz w:val="24"/>
          <w:szCs w:val="24"/>
        </w:rPr>
        <w:t>投标文件的制作、盖章、签署、数量、密封和标记</w:t>
      </w:r>
      <w:bookmarkEnd w:id="90"/>
      <w:bookmarkEnd w:id="91"/>
    </w:p>
    <w:p w:rsidR="001D3D66" w:rsidRPr="00A31383" w:rsidRDefault="00D96DB4">
      <w:pPr>
        <w:numPr>
          <w:ilvl w:val="1"/>
          <w:numId w:val="19"/>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投标人应按规定制作一定数量的纸质版正本和副本投标文件及电子版投标文件，具体数量见《投标人须知前附表》，如《投标人须知前附表》中未规定投标文件的数量，按纸质版正本投标文件一份、纸质版副本投标文件五份、</w:t>
      </w:r>
      <w:r w:rsidRPr="00A31383">
        <w:rPr>
          <w:rFonts w:ascii="宋体" w:hAnsi="宋体" w:hint="eastAsia"/>
          <w:sz w:val="24"/>
          <w:szCs w:val="24"/>
        </w:rPr>
        <w:t>电子版投标文件一套制作。副本可以采用正本的复印件，若副本与正本不符，以正本为准。</w:t>
      </w:r>
    </w:p>
    <w:p w:rsidR="001D3D66" w:rsidRPr="00A31383" w:rsidRDefault="00D96DB4">
      <w:pPr>
        <w:numPr>
          <w:ilvl w:val="1"/>
          <w:numId w:val="19"/>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纸质版投标文件的正本需打印或用不褪色墨水书写，并由法定代表人或经其正</w:t>
      </w:r>
      <w:r w:rsidRPr="00A31383">
        <w:rPr>
          <w:rFonts w:ascii="宋体" w:hAnsi="宋体" w:hint="eastAsia"/>
          <w:sz w:val="24"/>
          <w:szCs w:val="24"/>
        </w:rPr>
        <w:lastRenderedPageBreak/>
        <w:t>式授权的代表根据投标文件格式要求盖章及签字或签章。授权代表须出具书面授权证明，其《法定代表人授权书》应附在投标文件中。投标文件中的任何重要的插字、涂改和增删，必须由法定代表人或经其正式授权的代表在旁边签章或签字才有效。</w:t>
      </w:r>
    </w:p>
    <w:p w:rsidR="001D3D66" w:rsidRPr="00A31383" w:rsidRDefault="00D96DB4">
      <w:pPr>
        <w:numPr>
          <w:ilvl w:val="1"/>
          <w:numId w:val="19"/>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电子版投标文件由可编辑版本（文字和表格采用</w:t>
      </w:r>
      <w:r w:rsidRPr="00A31383">
        <w:rPr>
          <w:rFonts w:ascii="宋体" w:hAnsi="宋体" w:hint="eastAsia"/>
          <w:sz w:val="24"/>
          <w:szCs w:val="24"/>
        </w:rPr>
        <w:t>WORD</w:t>
      </w:r>
      <w:r w:rsidRPr="00A31383">
        <w:rPr>
          <w:rFonts w:ascii="宋体" w:hAnsi="宋体" w:hint="eastAsia"/>
          <w:sz w:val="24"/>
          <w:szCs w:val="24"/>
        </w:rPr>
        <w:t>或</w:t>
      </w:r>
      <w:r w:rsidRPr="00A31383">
        <w:rPr>
          <w:rFonts w:ascii="宋体" w:hAnsi="宋体" w:hint="eastAsia"/>
          <w:sz w:val="24"/>
          <w:szCs w:val="24"/>
        </w:rPr>
        <w:t>EXCEL</w:t>
      </w:r>
      <w:r w:rsidRPr="00A31383">
        <w:rPr>
          <w:rFonts w:ascii="宋体" w:hAnsi="宋体" w:hint="eastAsia"/>
          <w:sz w:val="24"/>
          <w:szCs w:val="24"/>
        </w:rPr>
        <w:t>格式，图纸采用</w:t>
      </w:r>
      <w:r w:rsidRPr="00A31383">
        <w:rPr>
          <w:rFonts w:ascii="宋体" w:hAnsi="宋体" w:hint="eastAsia"/>
          <w:sz w:val="24"/>
          <w:szCs w:val="24"/>
        </w:rPr>
        <w:t>DWG</w:t>
      </w:r>
      <w:r w:rsidRPr="00A31383">
        <w:rPr>
          <w:rFonts w:ascii="宋体" w:hAnsi="宋体" w:hint="eastAsia"/>
          <w:sz w:val="24"/>
          <w:szCs w:val="24"/>
        </w:rPr>
        <w:t>格式或</w:t>
      </w:r>
      <w:r w:rsidRPr="00A31383">
        <w:rPr>
          <w:rFonts w:ascii="宋体" w:hAnsi="宋体" w:hint="eastAsia"/>
          <w:sz w:val="24"/>
          <w:szCs w:val="24"/>
        </w:rPr>
        <w:t>PDF</w:t>
      </w:r>
      <w:r w:rsidRPr="00A31383">
        <w:rPr>
          <w:rFonts w:ascii="宋体" w:hAnsi="宋体" w:hint="eastAsia"/>
          <w:sz w:val="24"/>
          <w:szCs w:val="24"/>
        </w:rPr>
        <w:t>格式，图片采用</w:t>
      </w:r>
      <w:r w:rsidRPr="00A31383">
        <w:rPr>
          <w:rFonts w:ascii="宋体" w:hAnsi="宋体" w:hint="eastAsia"/>
          <w:sz w:val="24"/>
          <w:szCs w:val="24"/>
        </w:rPr>
        <w:t>JPG</w:t>
      </w:r>
      <w:r w:rsidRPr="00A31383">
        <w:rPr>
          <w:rFonts w:ascii="宋体" w:hAnsi="宋体" w:hint="eastAsia"/>
          <w:sz w:val="24"/>
          <w:szCs w:val="24"/>
        </w:rPr>
        <w:t>或</w:t>
      </w:r>
      <w:r w:rsidRPr="00A31383">
        <w:rPr>
          <w:rFonts w:ascii="宋体" w:hAnsi="宋体" w:hint="eastAsia"/>
          <w:sz w:val="24"/>
          <w:szCs w:val="24"/>
        </w:rPr>
        <w:t>PNG</w:t>
      </w:r>
      <w:r w:rsidRPr="00A31383">
        <w:rPr>
          <w:rFonts w:ascii="宋体" w:hAnsi="宋体" w:hint="eastAsia"/>
          <w:sz w:val="24"/>
          <w:szCs w:val="24"/>
        </w:rPr>
        <w:t>格式或</w:t>
      </w:r>
      <w:r w:rsidRPr="00A31383">
        <w:rPr>
          <w:rFonts w:ascii="宋体" w:hAnsi="宋体" w:hint="eastAsia"/>
          <w:sz w:val="24"/>
          <w:szCs w:val="24"/>
        </w:rPr>
        <w:t>PDF</w:t>
      </w:r>
      <w:r w:rsidRPr="00A31383">
        <w:rPr>
          <w:rFonts w:ascii="宋体" w:hAnsi="宋体" w:hint="eastAsia"/>
          <w:sz w:val="24"/>
          <w:szCs w:val="24"/>
        </w:rPr>
        <w:t>格式）和</w:t>
      </w:r>
      <w:r w:rsidRPr="00A31383">
        <w:rPr>
          <w:rFonts w:ascii="宋体" w:hAnsi="宋体" w:hint="eastAsia"/>
          <w:sz w:val="24"/>
          <w:szCs w:val="24"/>
        </w:rPr>
        <w:t>扫描版本（采用经盖章、签署后的纸质版正本投标文件的电子扫描件，采用</w:t>
      </w:r>
      <w:r w:rsidRPr="00A31383">
        <w:rPr>
          <w:rFonts w:ascii="宋体" w:hAnsi="宋体" w:hint="eastAsia"/>
          <w:sz w:val="24"/>
          <w:szCs w:val="24"/>
        </w:rPr>
        <w:t>PDF</w:t>
      </w:r>
      <w:r w:rsidRPr="00A31383">
        <w:rPr>
          <w:rFonts w:ascii="宋体" w:hAnsi="宋体" w:hint="eastAsia"/>
          <w:sz w:val="24"/>
          <w:szCs w:val="24"/>
        </w:rPr>
        <w:t>格式）两部分组成，</w:t>
      </w:r>
      <w:r w:rsidRPr="00A31383">
        <w:rPr>
          <w:rFonts w:ascii="宋体" w:hAnsi="宋体" w:hint="eastAsia"/>
          <w:b/>
          <w:sz w:val="24"/>
          <w:szCs w:val="24"/>
        </w:rPr>
        <w:t>若有《分项报价明细表》，投标人需在电子文档里另外放入《分项报价明细表》（如有）的</w:t>
      </w:r>
      <w:r w:rsidRPr="00A31383">
        <w:rPr>
          <w:rFonts w:ascii="宋体" w:hAnsi="宋体" w:hint="eastAsia"/>
          <w:b/>
          <w:sz w:val="24"/>
          <w:szCs w:val="24"/>
        </w:rPr>
        <w:t xml:space="preserve"> excel </w:t>
      </w:r>
      <w:r w:rsidRPr="00A31383">
        <w:rPr>
          <w:rFonts w:ascii="宋体" w:hAnsi="宋体" w:hint="eastAsia"/>
          <w:b/>
          <w:sz w:val="24"/>
          <w:szCs w:val="24"/>
        </w:rPr>
        <w:t>格式文件</w:t>
      </w:r>
      <w:r w:rsidRPr="00A31383">
        <w:rPr>
          <w:rFonts w:ascii="宋体" w:hAnsi="宋体" w:hint="eastAsia"/>
          <w:sz w:val="24"/>
          <w:szCs w:val="24"/>
        </w:rPr>
        <w:t>。电子版投标文件的介质媒体为光盘或</w:t>
      </w:r>
      <w:r w:rsidRPr="00A31383">
        <w:rPr>
          <w:rFonts w:ascii="宋体" w:hAnsi="宋体" w:hint="eastAsia"/>
          <w:sz w:val="24"/>
          <w:szCs w:val="24"/>
        </w:rPr>
        <w:t>U</w:t>
      </w:r>
      <w:r w:rsidRPr="00A31383">
        <w:rPr>
          <w:rFonts w:ascii="宋体" w:hAnsi="宋体" w:hint="eastAsia"/>
          <w:sz w:val="24"/>
          <w:szCs w:val="24"/>
        </w:rPr>
        <w:t>盘。所有电子版本文件均不留任何密码，无病毒。本项目可能采用电子评审，投标人须确保电子版投标文件的完整性且能被正常打开和查阅，否则造成任何对投标人不利的后果由投标人自行承担。</w:t>
      </w:r>
    </w:p>
    <w:p w:rsidR="001D3D66" w:rsidRPr="00A31383" w:rsidRDefault="00D96DB4">
      <w:pPr>
        <w:numPr>
          <w:ilvl w:val="1"/>
          <w:numId w:val="19"/>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为方便开标时唱标，投标人应按照《投标文件格式》的要求制作《开标信封》一份并单独密封提交。</w:t>
      </w:r>
    </w:p>
    <w:p w:rsidR="001D3D66" w:rsidRPr="00A31383" w:rsidRDefault="00D96DB4">
      <w:pPr>
        <w:numPr>
          <w:ilvl w:val="1"/>
          <w:numId w:val="19"/>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投标人应将纸质投标文</w:t>
      </w:r>
      <w:r w:rsidRPr="00A31383">
        <w:rPr>
          <w:rFonts w:ascii="宋体" w:hAnsi="宋体" w:hint="eastAsia"/>
          <w:sz w:val="24"/>
          <w:szCs w:val="24"/>
        </w:rPr>
        <w:t>件正本和电子版投标文件密封在同一包装内；将纸质投标文件副本密封在一个或多个包装内（建议副本包装数尽可能少）；将开标信封密封在一个包装内；如《采购需求》中要求递交样品的，除非招标文件另有规定，建议将样品密封在一个或多个包装内（建议样品包装数尽可能少）。包装封口处应加盖投标人公章。上述包装封面上建议按下列要求标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40"/>
      </w:tblGrid>
      <w:tr w:rsidR="00A31383" w:rsidRPr="00A31383">
        <w:trPr>
          <w:jc w:val="center"/>
        </w:trPr>
        <w:tc>
          <w:tcPr>
            <w:tcW w:w="8340" w:type="dxa"/>
          </w:tcPr>
          <w:p w:rsidR="001D3D66" w:rsidRPr="00A31383" w:rsidRDefault="00D96DB4">
            <w:pPr>
              <w:autoSpaceDE w:val="0"/>
              <w:autoSpaceDN w:val="0"/>
              <w:spacing w:line="360" w:lineRule="auto"/>
              <w:jc w:val="right"/>
              <w:rPr>
                <w:rFonts w:ascii="宋体" w:hAnsi="宋体"/>
                <w:sz w:val="24"/>
                <w:szCs w:val="24"/>
              </w:rPr>
            </w:pPr>
            <w:r w:rsidRPr="00A31383">
              <w:rPr>
                <w:rFonts w:ascii="宋体" w:hAnsi="宋体" w:hint="eastAsia"/>
                <w:sz w:val="24"/>
                <w:szCs w:val="24"/>
              </w:rPr>
              <w:t>“纸质正本和电子文件”</w:t>
            </w:r>
            <w:r w:rsidRPr="00A31383">
              <w:rPr>
                <w:rFonts w:ascii="宋体" w:hAnsi="宋体" w:hint="eastAsia"/>
                <w:sz w:val="24"/>
                <w:szCs w:val="24"/>
              </w:rPr>
              <w:t>/</w:t>
            </w:r>
            <w:r w:rsidRPr="00A31383">
              <w:rPr>
                <w:rFonts w:ascii="宋体" w:hAnsi="宋体" w:hint="eastAsia"/>
                <w:sz w:val="24"/>
                <w:szCs w:val="24"/>
              </w:rPr>
              <w:t>“纸质副本”</w:t>
            </w:r>
            <w:r w:rsidRPr="00A31383">
              <w:rPr>
                <w:rFonts w:ascii="宋体" w:hAnsi="宋体" w:hint="eastAsia"/>
                <w:sz w:val="24"/>
                <w:szCs w:val="24"/>
              </w:rPr>
              <w:t>/</w:t>
            </w:r>
            <w:r w:rsidRPr="00A31383">
              <w:rPr>
                <w:rFonts w:ascii="宋体" w:hAnsi="宋体" w:hint="eastAsia"/>
                <w:sz w:val="24"/>
                <w:szCs w:val="24"/>
              </w:rPr>
              <w:t>“开标信封”</w:t>
            </w:r>
            <w:r w:rsidRPr="00A31383">
              <w:rPr>
                <w:rFonts w:ascii="宋体" w:hAnsi="宋体" w:hint="eastAsia"/>
                <w:sz w:val="24"/>
                <w:szCs w:val="24"/>
              </w:rPr>
              <w:t>/</w:t>
            </w:r>
            <w:r w:rsidRPr="00A31383">
              <w:rPr>
                <w:rFonts w:ascii="宋体" w:hAnsi="宋体" w:hint="eastAsia"/>
                <w:sz w:val="24"/>
                <w:szCs w:val="24"/>
              </w:rPr>
              <w:t>“投标样品”</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采购项目名称：</w:t>
            </w:r>
            <w:r w:rsidRPr="00A31383">
              <w:rPr>
                <w:rFonts w:ascii="宋体" w:hAnsi="宋体" w:hint="eastAsia"/>
                <w:i/>
                <w:sz w:val="24"/>
                <w:szCs w:val="24"/>
                <w:u w:val="single"/>
              </w:rPr>
              <w:t>（填写招标文件《投标邀请》中写明的项目名称）</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采购文件编号：</w:t>
            </w:r>
            <w:r w:rsidRPr="00A31383">
              <w:rPr>
                <w:rFonts w:ascii="宋体" w:hAnsi="宋体" w:hint="eastAsia"/>
                <w:i/>
                <w:sz w:val="24"/>
                <w:szCs w:val="24"/>
                <w:u w:val="single"/>
              </w:rPr>
              <w:t>（填写招标文件《投标邀请》中写明的文件编号）</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竞投采购包（如有）：</w:t>
            </w:r>
            <w:r w:rsidRPr="00A31383">
              <w:rPr>
                <w:rFonts w:ascii="宋体" w:hAnsi="宋体" w:hint="eastAsia"/>
                <w:i/>
                <w:sz w:val="24"/>
                <w:szCs w:val="24"/>
                <w:u w:val="single"/>
              </w:rPr>
              <w:t>（填写招标文件《投标邀请》中写明的采购包编号）</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投标人名称：（请填写名称并加盖公章）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投标人地址：</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投标人法定代表人或其授权委托人姓名、联系电话：</w:t>
            </w:r>
          </w:p>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在（</w:t>
            </w:r>
            <w:r w:rsidRPr="00A31383">
              <w:rPr>
                <w:rFonts w:ascii="宋体" w:hAnsi="宋体" w:hint="eastAsia"/>
                <w:i/>
                <w:sz w:val="24"/>
                <w:szCs w:val="24"/>
                <w:u w:val="single"/>
              </w:rPr>
              <w:t>填写《投标邀请》中规定的开标时点，如有澄清</w:t>
            </w:r>
            <w:r w:rsidRPr="00A31383">
              <w:rPr>
                <w:rFonts w:ascii="宋体" w:hAnsi="宋体" w:hint="eastAsia"/>
                <w:i/>
                <w:sz w:val="24"/>
                <w:szCs w:val="24"/>
                <w:u w:val="single"/>
              </w:rPr>
              <w:t>/</w:t>
            </w:r>
            <w:r w:rsidRPr="00A31383">
              <w:rPr>
                <w:rFonts w:ascii="宋体" w:hAnsi="宋体" w:hint="eastAsia"/>
                <w:i/>
                <w:sz w:val="24"/>
                <w:szCs w:val="24"/>
                <w:u w:val="single"/>
              </w:rPr>
              <w:t>修改</w:t>
            </w:r>
            <w:r w:rsidRPr="00A31383">
              <w:rPr>
                <w:rFonts w:ascii="宋体" w:hAnsi="宋体" w:hint="eastAsia"/>
                <w:i/>
                <w:sz w:val="24"/>
                <w:szCs w:val="24"/>
                <w:u w:val="single"/>
              </w:rPr>
              <w:t>/</w:t>
            </w:r>
            <w:r w:rsidRPr="00A31383">
              <w:rPr>
                <w:rFonts w:ascii="宋体" w:hAnsi="宋体" w:hint="eastAsia"/>
                <w:i/>
                <w:sz w:val="24"/>
                <w:szCs w:val="24"/>
                <w:u w:val="single"/>
              </w:rPr>
              <w:t>更正，请按澄清</w:t>
            </w:r>
            <w:r w:rsidRPr="00A31383">
              <w:rPr>
                <w:rFonts w:ascii="宋体" w:hAnsi="宋体" w:hint="eastAsia"/>
                <w:i/>
                <w:sz w:val="24"/>
                <w:szCs w:val="24"/>
                <w:u w:val="single"/>
              </w:rPr>
              <w:t>/</w:t>
            </w:r>
            <w:r w:rsidRPr="00A31383">
              <w:rPr>
                <w:rFonts w:ascii="宋体" w:hAnsi="宋体" w:hint="eastAsia"/>
                <w:i/>
                <w:sz w:val="24"/>
                <w:szCs w:val="24"/>
                <w:u w:val="single"/>
              </w:rPr>
              <w:t>修改</w:t>
            </w:r>
            <w:r w:rsidRPr="00A31383">
              <w:rPr>
                <w:rFonts w:ascii="宋体" w:hAnsi="宋体" w:hint="eastAsia"/>
                <w:i/>
                <w:sz w:val="24"/>
                <w:szCs w:val="24"/>
                <w:u w:val="single"/>
              </w:rPr>
              <w:t>/</w:t>
            </w:r>
            <w:r w:rsidRPr="00A31383">
              <w:rPr>
                <w:rFonts w:ascii="宋体" w:hAnsi="宋体" w:hint="eastAsia"/>
                <w:i/>
                <w:sz w:val="24"/>
                <w:szCs w:val="24"/>
                <w:u w:val="single"/>
              </w:rPr>
              <w:t>更正的时间填写）</w:t>
            </w:r>
            <w:r w:rsidRPr="00A31383">
              <w:rPr>
                <w:rFonts w:ascii="宋体" w:hAnsi="宋体" w:hint="eastAsia"/>
                <w:sz w:val="24"/>
                <w:szCs w:val="24"/>
              </w:rPr>
              <w:t>之前不得启封</w:t>
            </w:r>
          </w:p>
        </w:tc>
      </w:tr>
    </w:tbl>
    <w:p w:rsidR="001D3D66" w:rsidRPr="00A31383" w:rsidRDefault="00D96DB4">
      <w:pPr>
        <w:numPr>
          <w:ilvl w:val="1"/>
          <w:numId w:val="19"/>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凡招标文件及投标文件格式中要求投标人盖章及投标人提供的相关（证明）材料的复印件，除自然人投标人可以由自然人签字或签章外，其他形式的法人投标人均应加盖投标人法人公章（法人最高效力的印章），除非《投标邀请》或</w:t>
      </w:r>
      <w:r w:rsidRPr="00A31383">
        <w:rPr>
          <w:rFonts w:ascii="宋体" w:hAnsi="宋体" w:hint="eastAsia"/>
          <w:sz w:val="24"/>
          <w:szCs w:val="24"/>
        </w:rPr>
        <w:lastRenderedPageBreak/>
        <w:t>《投标人须知前附表》有特别约定（</w:t>
      </w:r>
      <w:r w:rsidRPr="00A31383">
        <w:rPr>
          <w:rFonts w:ascii="宋体" w:hAnsi="宋体" w:hint="eastAsia"/>
          <w:sz w:val="24"/>
          <w:szCs w:val="24"/>
        </w:rPr>
        <w:t>如非分支机构投标的项目但允许投标人分支机构印章代替的，须在投标文件中附投标人授权盖章声明</w:t>
      </w:r>
      <w:r w:rsidRPr="00A31383">
        <w:rPr>
          <w:rFonts w:ascii="宋体" w:hAnsi="宋体"/>
          <w:sz w:val="24"/>
          <w:szCs w:val="24"/>
        </w:rPr>
        <w:t>内容</w:t>
      </w:r>
      <w:r w:rsidRPr="00A31383">
        <w:rPr>
          <w:rFonts w:ascii="宋体" w:hAnsi="宋体" w:hint="eastAsia"/>
          <w:sz w:val="24"/>
          <w:szCs w:val="24"/>
        </w:rPr>
        <w:t>，并明确加盖其分支机构印章部分与投标人自身印章具有同等法律效力，其造成的一切责任和后果均由投标人承担），否则不得采用投标人分支机构的印章代替。</w:t>
      </w:r>
      <w:r w:rsidRPr="00A31383">
        <w:rPr>
          <w:rStyle w:val="p141"/>
          <w:rFonts w:hAnsi="宋体" w:hint="eastAsia"/>
          <w:sz w:val="24"/>
          <w:szCs w:val="24"/>
        </w:rPr>
        <w:t>对可接受分支机构投标的项目（采购包），分支机构投标的，除</w:t>
      </w:r>
      <w:r w:rsidRPr="00A31383">
        <w:rPr>
          <w:rFonts w:ascii="宋体" w:hAnsi="宋体" w:hint="eastAsia"/>
          <w:sz w:val="24"/>
          <w:szCs w:val="24"/>
        </w:rPr>
        <w:t>有特别说明的投标文件格式外</w:t>
      </w:r>
      <w:r w:rsidRPr="00A31383">
        <w:rPr>
          <w:rStyle w:val="p141"/>
          <w:rFonts w:hAnsi="宋体" w:hint="eastAsia"/>
          <w:sz w:val="24"/>
          <w:szCs w:val="24"/>
        </w:rPr>
        <w:t>，投标文件可以采用</w:t>
      </w:r>
      <w:r w:rsidRPr="00A31383">
        <w:rPr>
          <w:rFonts w:ascii="宋体" w:hint="eastAsia"/>
          <w:sz w:val="24"/>
          <w:szCs w:val="24"/>
        </w:rPr>
        <w:t>总公司（总所）或</w:t>
      </w:r>
      <w:r w:rsidRPr="00A31383">
        <w:rPr>
          <w:rFonts w:ascii="宋体" w:hAnsi="宋体" w:hint="eastAsia"/>
          <w:sz w:val="24"/>
          <w:szCs w:val="24"/>
        </w:rPr>
        <w:t>分支机构的印章</w:t>
      </w:r>
      <w:r w:rsidRPr="00A31383">
        <w:rPr>
          <w:rStyle w:val="p141"/>
          <w:rFonts w:hAnsi="宋体" w:hint="eastAsia"/>
          <w:sz w:val="24"/>
          <w:szCs w:val="24"/>
        </w:rPr>
        <w:t>。</w:t>
      </w:r>
      <w:r w:rsidRPr="00A31383">
        <w:rPr>
          <w:rFonts w:ascii="宋体" w:hAnsi="宋体" w:hint="eastAsia"/>
          <w:sz w:val="24"/>
          <w:szCs w:val="24"/>
        </w:rPr>
        <w:t>对采用预留份额（合同分包形式）专门面向中小企业采购的项目（采购包）</w:t>
      </w:r>
      <w:r w:rsidRPr="00A31383">
        <w:rPr>
          <w:rFonts w:ascii="宋体" w:hAnsi="宋体" w:hint="eastAsia"/>
          <w:sz w:val="24"/>
          <w:szCs w:val="24"/>
        </w:rPr>
        <w:t>,</w:t>
      </w:r>
      <w:r w:rsidRPr="00A31383">
        <w:rPr>
          <w:rFonts w:ascii="宋体" w:hAnsi="宋体" w:hint="eastAsia"/>
          <w:sz w:val="24"/>
          <w:szCs w:val="24"/>
        </w:rPr>
        <w:t>除非投标文件格式有特别说明和《供应商须知前附表》另有规定外，接受分包合同的企业</w:t>
      </w:r>
      <w:r w:rsidRPr="00A31383">
        <w:rPr>
          <w:rFonts w:ascii="宋体" w:hAnsi="宋体" w:hint="eastAsia"/>
          <w:sz w:val="24"/>
          <w:szCs w:val="24"/>
        </w:rPr>
        <w:t>仅需在《分包意向协议》盖章及签署，其他全部投标文件（包括各方提供的自身独立的证明文件，如有）均可以仅由直接参加本项目（采购包）政府采购活动的投标供应商（即总包单位）加盖公章及签署（接受分包合同的企业无需盖章及签署）。投标文件中供应商的名称统一表述为“投标供应商的全称”，不需要标注接受分包合同企业的名称。凡投标文件格式中要求投标人法定代表人和其授权代表签字的，均应由相应人员亲笔签字；凡投标文件格式中要求投标人法定代表人和其授权代表签章的，均应由相应人员亲笔签字或加盖其私章或签字章。</w:t>
      </w:r>
    </w:p>
    <w:p w:rsidR="001D3D66" w:rsidRPr="00A31383" w:rsidRDefault="00D96DB4">
      <w:pPr>
        <w:numPr>
          <w:ilvl w:val="1"/>
          <w:numId w:val="19"/>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不足以造成投标文件可从外包</w:t>
      </w:r>
      <w:r w:rsidRPr="00A31383">
        <w:rPr>
          <w:rFonts w:ascii="宋体" w:hAnsi="宋体" w:hint="eastAsia"/>
          <w:sz w:val="24"/>
          <w:szCs w:val="24"/>
        </w:rPr>
        <w:t>装内散出而导致投标文件泄密的，不认定为投标文件未密封。</w:t>
      </w:r>
    </w:p>
    <w:p w:rsidR="001D3D66" w:rsidRPr="00A31383" w:rsidRDefault="00D96DB4">
      <w:pPr>
        <w:numPr>
          <w:ilvl w:val="1"/>
          <w:numId w:val="19"/>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采购代理机构对不可抗力造成的投标文件的损坏、丢失不承担任何责任。</w:t>
      </w:r>
    </w:p>
    <w:p w:rsidR="001D3D66" w:rsidRPr="00A31383" w:rsidRDefault="00D96DB4">
      <w:pPr>
        <w:numPr>
          <w:ilvl w:val="1"/>
          <w:numId w:val="19"/>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如果未按要求密封和标记的，采购代理机构对误投或提前启封概不负责。</w:t>
      </w:r>
    </w:p>
    <w:p w:rsidR="001D3D66" w:rsidRPr="00A31383" w:rsidRDefault="00D96DB4">
      <w:pPr>
        <w:pStyle w:val="20"/>
        <w:numPr>
          <w:ilvl w:val="0"/>
          <w:numId w:val="6"/>
        </w:numPr>
        <w:tabs>
          <w:tab w:val="left" w:pos="945"/>
        </w:tabs>
        <w:spacing w:before="0" w:after="0" w:line="360" w:lineRule="auto"/>
        <w:ind w:left="0" w:firstLine="0"/>
        <w:rPr>
          <w:rFonts w:ascii="宋体" w:hAnsi="宋体"/>
          <w:sz w:val="28"/>
          <w:szCs w:val="28"/>
        </w:rPr>
      </w:pPr>
      <w:bookmarkStart w:id="92" w:name="_Toc22806140"/>
      <w:bookmarkStart w:id="93" w:name="_Toc54335405"/>
      <w:r w:rsidRPr="00A31383">
        <w:rPr>
          <w:rFonts w:ascii="宋体" w:hAnsi="宋体" w:hint="eastAsia"/>
          <w:sz w:val="28"/>
          <w:szCs w:val="28"/>
        </w:rPr>
        <w:t>投标文件的递交</w:t>
      </w:r>
      <w:bookmarkEnd w:id="92"/>
      <w:bookmarkEnd w:id="93"/>
    </w:p>
    <w:p w:rsidR="001D3D66" w:rsidRPr="00A31383" w:rsidRDefault="00D96DB4" w:rsidP="00A31383">
      <w:pPr>
        <w:pStyle w:val="3"/>
        <w:numPr>
          <w:ilvl w:val="0"/>
          <w:numId w:val="7"/>
        </w:numPr>
        <w:tabs>
          <w:tab w:val="left" w:pos="945"/>
        </w:tabs>
        <w:spacing w:before="0" w:after="0" w:line="360" w:lineRule="auto"/>
        <w:ind w:left="964" w:hangingChars="400" w:hanging="964"/>
        <w:rPr>
          <w:rFonts w:ascii="宋体" w:hAnsi="宋体"/>
          <w:sz w:val="24"/>
          <w:szCs w:val="24"/>
        </w:rPr>
      </w:pPr>
      <w:bookmarkStart w:id="94" w:name="_Toc54335406"/>
      <w:bookmarkStart w:id="95" w:name="_Toc22806141"/>
      <w:r w:rsidRPr="00A31383">
        <w:rPr>
          <w:rFonts w:ascii="宋体" w:hAnsi="宋体" w:hint="eastAsia"/>
          <w:sz w:val="24"/>
          <w:szCs w:val="24"/>
        </w:rPr>
        <w:t>投标文件的送达</w:t>
      </w:r>
      <w:bookmarkEnd w:id="94"/>
      <w:bookmarkEnd w:id="95"/>
    </w:p>
    <w:p w:rsidR="001D3D66" w:rsidRPr="00A31383" w:rsidRDefault="00D96DB4">
      <w:pPr>
        <w:numPr>
          <w:ilvl w:val="1"/>
          <w:numId w:val="20"/>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投标人应当在招标文件要求提交投标文件的截止时间前，将投标文件密封送达投标地点。任何单位和个人不得在开标前开启投标文件。逾期送达或者密封未完好的投标文件，采购人、采购代理机构予以拒收。</w:t>
      </w:r>
    </w:p>
    <w:p w:rsidR="001D3D66" w:rsidRPr="00A31383" w:rsidRDefault="00D96DB4">
      <w:pPr>
        <w:numPr>
          <w:ilvl w:val="1"/>
          <w:numId w:val="20"/>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采购人或者采购代理机构收到投标文件后，如实记载投标文件的送达时间和密封情况，签收保存，并向投标人出具签收回执。</w:t>
      </w:r>
    </w:p>
    <w:p w:rsidR="001D3D66" w:rsidRPr="00A31383" w:rsidRDefault="00D96DB4" w:rsidP="00A31383">
      <w:pPr>
        <w:pStyle w:val="3"/>
        <w:numPr>
          <w:ilvl w:val="0"/>
          <w:numId w:val="7"/>
        </w:numPr>
        <w:tabs>
          <w:tab w:val="left" w:pos="945"/>
        </w:tabs>
        <w:spacing w:before="0" w:after="0" w:line="360" w:lineRule="auto"/>
        <w:ind w:left="964" w:hangingChars="400" w:hanging="964"/>
        <w:rPr>
          <w:rFonts w:ascii="宋体" w:hAnsi="宋体"/>
          <w:sz w:val="24"/>
          <w:szCs w:val="24"/>
        </w:rPr>
      </w:pPr>
      <w:bookmarkStart w:id="96" w:name="_Toc54335407"/>
      <w:bookmarkStart w:id="97" w:name="_Toc22806142"/>
      <w:r w:rsidRPr="00A31383">
        <w:rPr>
          <w:rFonts w:ascii="宋体" w:hAnsi="宋体" w:hint="eastAsia"/>
          <w:sz w:val="24"/>
          <w:szCs w:val="24"/>
        </w:rPr>
        <w:t>投标文件的补充、修改和撤回</w:t>
      </w:r>
      <w:bookmarkEnd w:id="96"/>
      <w:bookmarkEnd w:id="97"/>
    </w:p>
    <w:p w:rsidR="001D3D66" w:rsidRPr="00A31383" w:rsidRDefault="00D96DB4">
      <w:pPr>
        <w:numPr>
          <w:ilvl w:val="1"/>
          <w:numId w:val="21"/>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投标人在投标截止时间前，可以对所递交的投标文件进行补充、修改或者撤回，并书面通知采购人或者采购代理机构。补充、修改的内容应当按照招标文件要</w:t>
      </w:r>
      <w:r w:rsidRPr="00A31383">
        <w:rPr>
          <w:rFonts w:ascii="宋体" w:hAnsi="宋体" w:hint="eastAsia"/>
          <w:sz w:val="24"/>
          <w:szCs w:val="24"/>
        </w:rPr>
        <w:lastRenderedPageBreak/>
        <w:t>求签署、盖章、密封后，作为投标文件的组成部分。在投标截止时间后，投标人不得对其投标文件做任何补充、修改或者撤回，也不得撤销其投标文件。</w:t>
      </w:r>
    </w:p>
    <w:p w:rsidR="001D3D66" w:rsidRPr="00A31383" w:rsidRDefault="00D96DB4">
      <w:pPr>
        <w:numPr>
          <w:ilvl w:val="1"/>
          <w:numId w:val="21"/>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rPr>
        <w:t>除投标人不足</w:t>
      </w:r>
      <w:r w:rsidRPr="00A31383">
        <w:rPr>
          <w:rFonts w:ascii="宋体" w:hAnsi="宋体" w:hint="eastAsia"/>
          <w:sz w:val="24"/>
        </w:rPr>
        <w:t>3</w:t>
      </w:r>
      <w:r w:rsidRPr="00A31383">
        <w:rPr>
          <w:rFonts w:ascii="宋体" w:hAnsi="宋体" w:hint="eastAsia"/>
          <w:sz w:val="24"/>
        </w:rPr>
        <w:t>家不得开标的情形外，投标人所提交的纸质投标文件和电子投标文件在本项目投标截止时间后均</w:t>
      </w:r>
      <w:r w:rsidRPr="00A31383">
        <w:rPr>
          <w:rFonts w:ascii="宋体" w:hAnsi="宋体" w:hint="eastAsia"/>
          <w:sz w:val="24"/>
        </w:rPr>
        <w:t>不予退还。</w:t>
      </w:r>
    </w:p>
    <w:p w:rsidR="001D3D66" w:rsidRPr="00A31383" w:rsidRDefault="00D96DB4">
      <w:pPr>
        <w:pStyle w:val="20"/>
        <w:numPr>
          <w:ilvl w:val="0"/>
          <w:numId w:val="6"/>
        </w:numPr>
        <w:tabs>
          <w:tab w:val="left" w:pos="945"/>
        </w:tabs>
        <w:spacing w:before="0" w:after="0" w:line="360" w:lineRule="auto"/>
        <w:ind w:left="0" w:firstLine="0"/>
        <w:rPr>
          <w:rFonts w:ascii="宋体" w:hAnsi="宋体"/>
          <w:sz w:val="28"/>
          <w:szCs w:val="28"/>
        </w:rPr>
      </w:pPr>
      <w:bookmarkStart w:id="98" w:name="_Toc22806143"/>
      <w:bookmarkStart w:id="99" w:name="_Toc54335408"/>
      <w:r w:rsidRPr="00A31383">
        <w:rPr>
          <w:rFonts w:ascii="宋体" w:hAnsi="宋体" w:hint="eastAsia"/>
          <w:sz w:val="28"/>
          <w:szCs w:val="28"/>
        </w:rPr>
        <w:t>开标、评标和定标</w:t>
      </w:r>
      <w:bookmarkEnd w:id="98"/>
      <w:bookmarkEnd w:id="99"/>
    </w:p>
    <w:p w:rsidR="001D3D66" w:rsidRPr="00A31383" w:rsidRDefault="00D96DB4">
      <w:pPr>
        <w:tabs>
          <w:tab w:val="left" w:pos="945"/>
        </w:tabs>
        <w:autoSpaceDE w:val="0"/>
        <w:autoSpaceDN w:val="0"/>
        <w:spacing w:line="360" w:lineRule="auto"/>
        <w:ind w:left="960"/>
        <w:rPr>
          <w:rFonts w:ascii="宋体" w:hAnsi="宋体"/>
          <w:sz w:val="24"/>
          <w:szCs w:val="24"/>
        </w:rPr>
      </w:pPr>
      <w:r w:rsidRPr="00A31383">
        <w:rPr>
          <w:rFonts w:ascii="宋体" w:hAnsi="宋体" w:hint="eastAsia"/>
          <w:sz w:val="24"/>
          <w:szCs w:val="24"/>
        </w:rPr>
        <w:t>见招标文件第四部分《评标办法》</w:t>
      </w:r>
      <w:r w:rsidRPr="00A31383">
        <w:rPr>
          <w:rFonts w:ascii="宋体" w:hAnsi="宋体" w:hint="eastAsia"/>
          <w:b/>
          <w:sz w:val="24"/>
          <w:szCs w:val="24"/>
        </w:rPr>
        <w:t>。</w:t>
      </w:r>
    </w:p>
    <w:p w:rsidR="001D3D66" w:rsidRPr="00A31383" w:rsidRDefault="00D96DB4">
      <w:pPr>
        <w:pStyle w:val="20"/>
        <w:numPr>
          <w:ilvl w:val="0"/>
          <w:numId w:val="6"/>
        </w:numPr>
        <w:tabs>
          <w:tab w:val="left" w:pos="945"/>
        </w:tabs>
        <w:spacing w:before="0" w:after="0" w:line="360" w:lineRule="auto"/>
        <w:ind w:left="0" w:firstLine="0"/>
        <w:rPr>
          <w:rFonts w:ascii="宋体" w:hAnsi="宋体"/>
          <w:sz w:val="28"/>
          <w:szCs w:val="28"/>
        </w:rPr>
      </w:pPr>
      <w:bookmarkStart w:id="100" w:name="_Toc22806151"/>
      <w:bookmarkStart w:id="101" w:name="_Toc54335409"/>
      <w:r w:rsidRPr="00A31383">
        <w:rPr>
          <w:rFonts w:ascii="宋体" w:hAnsi="宋体" w:hint="eastAsia"/>
          <w:sz w:val="28"/>
          <w:szCs w:val="28"/>
        </w:rPr>
        <w:t>中标和合同</w:t>
      </w:r>
      <w:bookmarkEnd w:id="100"/>
      <w:bookmarkEnd w:id="101"/>
    </w:p>
    <w:p w:rsidR="001D3D66" w:rsidRPr="00A31383" w:rsidRDefault="00D96DB4" w:rsidP="00A31383">
      <w:pPr>
        <w:pStyle w:val="3"/>
        <w:numPr>
          <w:ilvl w:val="0"/>
          <w:numId w:val="22"/>
        </w:numPr>
        <w:tabs>
          <w:tab w:val="left" w:pos="945"/>
        </w:tabs>
        <w:spacing w:before="0" w:after="0" w:line="360" w:lineRule="auto"/>
        <w:ind w:left="964" w:hangingChars="400" w:hanging="964"/>
        <w:rPr>
          <w:rFonts w:ascii="宋体" w:hAnsi="宋体"/>
          <w:sz w:val="24"/>
          <w:szCs w:val="24"/>
        </w:rPr>
      </w:pPr>
      <w:bookmarkStart w:id="102" w:name="_Toc54335410"/>
      <w:bookmarkStart w:id="103" w:name="_Toc22806152"/>
      <w:r w:rsidRPr="00A31383">
        <w:rPr>
          <w:rFonts w:ascii="宋体" w:hAnsi="宋体" w:hint="eastAsia"/>
          <w:sz w:val="24"/>
          <w:szCs w:val="24"/>
        </w:rPr>
        <w:t>中标</w:t>
      </w:r>
      <w:bookmarkEnd w:id="102"/>
      <w:bookmarkEnd w:id="103"/>
    </w:p>
    <w:p w:rsidR="001D3D66" w:rsidRPr="00A31383" w:rsidRDefault="00D96DB4">
      <w:pPr>
        <w:numPr>
          <w:ilvl w:val="1"/>
          <w:numId w:val="23"/>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采购代理机构在评标结束后</w:t>
      </w:r>
      <w:r w:rsidRPr="00A31383">
        <w:rPr>
          <w:rFonts w:ascii="宋体" w:hAnsi="宋体" w:hint="eastAsia"/>
          <w:sz w:val="24"/>
          <w:szCs w:val="24"/>
        </w:rPr>
        <w:t>2</w:t>
      </w:r>
      <w:r w:rsidRPr="00A31383">
        <w:rPr>
          <w:rFonts w:ascii="宋体" w:hAnsi="宋体" w:hint="eastAsia"/>
          <w:sz w:val="24"/>
          <w:szCs w:val="24"/>
        </w:rPr>
        <w:t>个工作日内将评标报告送采购人。</w:t>
      </w:r>
    </w:p>
    <w:p w:rsidR="001D3D66" w:rsidRPr="00A31383" w:rsidRDefault="00D96DB4">
      <w:pPr>
        <w:numPr>
          <w:ilvl w:val="1"/>
          <w:numId w:val="23"/>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采购人自收到评标报告之日起</w:t>
      </w:r>
      <w:r w:rsidRPr="00A31383">
        <w:rPr>
          <w:rFonts w:ascii="宋体" w:hAnsi="宋体" w:hint="eastAsia"/>
          <w:sz w:val="24"/>
          <w:szCs w:val="24"/>
        </w:rPr>
        <w:t>5</w:t>
      </w:r>
      <w:r w:rsidRPr="00A31383">
        <w:rPr>
          <w:rFonts w:ascii="宋体" w:hAnsi="宋体" w:hint="eastAsia"/>
          <w:sz w:val="24"/>
          <w:szCs w:val="24"/>
        </w:rPr>
        <w:t>个工作日内，在评标报告确定的中标候选人名单中按顺序确定中标人或根据招标文件的约定授权评标委员会确定中标人。采购人是否委托评标委员会确定中标人见《投标人须知前附表》，如未载明的，由采购人确定中标人。由采购人确定中标人的，采购人在收到评标报告</w:t>
      </w:r>
      <w:r w:rsidRPr="00A31383">
        <w:rPr>
          <w:rFonts w:ascii="宋体" w:hAnsi="宋体" w:hint="eastAsia"/>
          <w:sz w:val="24"/>
          <w:szCs w:val="24"/>
        </w:rPr>
        <w:t>5</w:t>
      </w:r>
      <w:r w:rsidRPr="00A31383">
        <w:rPr>
          <w:rFonts w:ascii="宋体" w:hAnsi="宋体" w:hint="eastAsia"/>
          <w:sz w:val="24"/>
          <w:szCs w:val="24"/>
        </w:rPr>
        <w:t>个工作日内未按评标报告推荐的中标候选人顺序确定中标人，又不能说明合法理由的，视同按评标报告推荐的顺序确定排名第一的中标候选人为中标人。</w:t>
      </w:r>
    </w:p>
    <w:p w:rsidR="001D3D66" w:rsidRPr="00A31383" w:rsidRDefault="00D96DB4">
      <w:pPr>
        <w:numPr>
          <w:ilvl w:val="1"/>
          <w:numId w:val="23"/>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中标候选人并列的，由采购人或者采购人委托评标委员会按照下列规定的方式确定中标人（如《投标人须知前附表》中约定</w:t>
      </w:r>
      <w:r w:rsidRPr="00A31383">
        <w:rPr>
          <w:rFonts w:ascii="宋体" w:hAnsi="宋体" w:hint="eastAsia"/>
          <w:sz w:val="24"/>
          <w:szCs w:val="24"/>
        </w:rPr>
        <w:t>的，从其约定）：</w:t>
      </w:r>
    </w:p>
    <w:p w:rsidR="001D3D66" w:rsidRPr="00A31383" w:rsidRDefault="00D96DB4">
      <w:pPr>
        <w:numPr>
          <w:ilvl w:val="2"/>
          <w:numId w:val="24"/>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实际投标报价低的确定为中标人；</w:t>
      </w:r>
    </w:p>
    <w:p w:rsidR="001D3D66" w:rsidRPr="00A31383" w:rsidRDefault="00D96DB4">
      <w:pPr>
        <w:numPr>
          <w:ilvl w:val="2"/>
          <w:numId w:val="24"/>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上述一致时，技术得分高的确定为中标人；</w:t>
      </w:r>
    </w:p>
    <w:p w:rsidR="001D3D66" w:rsidRPr="00A31383" w:rsidRDefault="00D96DB4">
      <w:pPr>
        <w:numPr>
          <w:ilvl w:val="2"/>
          <w:numId w:val="24"/>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上述一致时，按《投标人</w:t>
      </w:r>
      <w:r w:rsidRPr="00A31383">
        <w:rPr>
          <w:rFonts w:ascii="宋体" w:hAnsi="宋体"/>
          <w:sz w:val="24"/>
          <w:szCs w:val="24"/>
        </w:rPr>
        <w:t>须知前附表</w:t>
      </w:r>
      <w:r w:rsidRPr="00A31383">
        <w:rPr>
          <w:rFonts w:ascii="宋体" w:hAnsi="宋体" w:hint="eastAsia"/>
          <w:sz w:val="24"/>
          <w:szCs w:val="24"/>
        </w:rPr>
        <w:t>》约定</w:t>
      </w:r>
      <w:r w:rsidRPr="00A31383">
        <w:rPr>
          <w:rFonts w:ascii="宋体" w:hAnsi="宋体"/>
          <w:sz w:val="24"/>
          <w:szCs w:val="24"/>
        </w:rPr>
        <w:t>的</w:t>
      </w:r>
      <w:r w:rsidRPr="00A31383">
        <w:rPr>
          <w:rFonts w:ascii="宋体" w:hAnsi="宋体" w:hint="eastAsia"/>
          <w:sz w:val="24"/>
          <w:szCs w:val="24"/>
        </w:rPr>
        <w:t>其他</w:t>
      </w:r>
      <w:r w:rsidRPr="00A31383">
        <w:rPr>
          <w:rFonts w:ascii="宋体" w:hAnsi="宋体"/>
          <w:sz w:val="24"/>
          <w:szCs w:val="24"/>
        </w:rPr>
        <w:t>因素</w:t>
      </w:r>
      <w:r w:rsidRPr="00A31383">
        <w:rPr>
          <w:rFonts w:ascii="宋体" w:hAnsi="宋体" w:hint="eastAsia"/>
          <w:sz w:val="24"/>
          <w:szCs w:val="24"/>
        </w:rPr>
        <w:t>确定</w:t>
      </w:r>
      <w:r w:rsidRPr="00A31383">
        <w:rPr>
          <w:rFonts w:ascii="宋体" w:hAnsi="宋体"/>
          <w:sz w:val="24"/>
          <w:szCs w:val="24"/>
        </w:rPr>
        <w:t>中标人（</w:t>
      </w:r>
      <w:r w:rsidRPr="00A31383">
        <w:rPr>
          <w:rFonts w:ascii="宋体" w:hAnsi="宋体" w:hint="eastAsia"/>
          <w:sz w:val="24"/>
          <w:szCs w:val="24"/>
        </w:rPr>
        <w:t>如</w:t>
      </w:r>
      <w:r w:rsidRPr="00A31383">
        <w:rPr>
          <w:rFonts w:ascii="宋体" w:hAnsi="宋体"/>
          <w:sz w:val="24"/>
          <w:szCs w:val="24"/>
        </w:rPr>
        <w:t>《</w:t>
      </w:r>
      <w:r w:rsidRPr="00A31383">
        <w:rPr>
          <w:rFonts w:ascii="宋体" w:hAnsi="宋体" w:hint="eastAsia"/>
          <w:sz w:val="24"/>
          <w:szCs w:val="24"/>
        </w:rPr>
        <w:t>投标人须知</w:t>
      </w:r>
      <w:r w:rsidRPr="00A31383">
        <w:rPr>
          <w:rFonts w:ascii="宋体" w:hAnsi="宋体"/>
          <w:sz w:val="24"/>
          <w:szCs w:val="24"/>
        </w:rPr>
        <w:t>前附表》</w:t>
      </w:r>
      <w:r w:rsidRPr="00A31383">
        <w:rPr>
          <w:rFonts w:ascii="宋体" w:hAnsi="宋体" w:hint="eastAsia"/>
          <w:sz w:val="24"/>
          <w:szCs w:val="24"/>
        </w:rPr>
        <w:t>未</w:t>
      </w:r>
      <w:r w:rsidRPr="00A31383">
        <w:rPr>
          <w:rFonts w:ascii="宋体" w:hAnsi="宋体"/>
          <w:sz w:val="24"/>
          <w:szCs w:val="24"/>
        </w:rPr>
        <w:t>约定的，则不</w:t>
      </w:r>
      <w:r w:rsidRPr="00A31383">
        <w:rPr>
          <w:rFonts w:ascii="宋体" w:hAnsi="宋体" w:hint="eastAsia"/>
          <w:sz w:val="24"/>
          <w:szCs w:val="24"/>
        </w:rPr>
        <w:t>执行</w:t>
      </w:r>
      <w:r w:rsidRPr="00A31383">
        <w:rPr>
          <w:rFonts w:ascii="宋体" w:hAnsi="宋体"/>
          <w:sz w:val="24"/>
          <w:szCs w:val="24"/>
        </w:rPr>
        <w:t>本项）</w:t>
      </w:r>
      <w:r w:rsidRPr="00A31383">
        <w:rPr>
          <w:rFonts w:ascii="宋体" w:hAnsi="宋体" w:hint="eastAsia"/>
          <w:sz w:val="24"/>
          <w:szCs w:val="24"/>
        </w:rPr>
        <w:t>；</w:t>
      </w:r>
    </w:p>
    <w:p w:rsidR="001D3D66" w:rsidRPr="00A31383" w:rsidRDefault="00D96DB4">
      <w:pPr>
        <w:numPr>
          <w:ilvl w:val="2"/>
          <w:numId w:val="24"/>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上述一致时，采取随机抽取的方式确定。随机抽取是指通过抽签等能够保证所有符合抽取资格供应商机会均等的方式选定供应商。随机抽取时，由不少于两名采购人工作人员在场监督，并形成书面记录。</w:t>
      </w:r>
    </w:p>
    <w:p w:rsidR="001D3D66" w:rsidRPr="00A31383" w:rsidRDefault="00D96DB4">
      <w:pPr>
        <w:numPr>
          <w:ilvl w:val="1"/>
          <w:numId w:val="23"/>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采购人或者采购代理机构自中标人确定之日起</w:t>
      </w:r>
      <w:r w:rsidRPr="00A31383">
        <w:rPr>
          <w:rFonts w:ascii="宋体" w:hAnsi="宋体" w:hint="eastAsia"/>
          <w:sz w:val="24"/>
          <w:szCs w:val="24"/>
        </w:rPr>
        <w:t>2</w:t>
      </w:r>
      <w:r w:rsidRPr="00A31383">
        <w:rPr>
          <w:rFonts w:ascii="宋体" w:hAnsi="宋体" w:hint="eastAsia"/>
          <w:sz w:val="24"/>
          <w:szCs w:val="24"/>
        </w:rPr>
        <w:t>个工作日内，在省级以上财政部门指定的媒体上公告中标结果。中标公告期限为</w:t>
      </w:r>
      <w:r w:rsidRPr="00A31383">
        <w:rPr>
          <w:rFonts w:ascii="宋体" w:hAnsi="宋体" w:hint="eastAsia"/>
          <w:sz w:val="24"/>
          <w:szCs w:val="24"/>
        </w:rPr>
        <w:t>1</w:t>
      </w:r>
      <w:r w:rsidRPr="00A31383">
        <w:rPr>
          <w:rFonts w:ascii="宋体" w:hAnsi="宋体" w:hint="eastAsia"/>
          <w:sz w:val="24"/>
          <w:szCs w:val="24"/>
        </w:rPr>
        <w:t>个工作日。</w:t>
      </w:r>
    </w:p>
    <w:p w:rsidR="001D3D66" w:rsidRPr="00A31383" w:rsidRDefault="00D96DB4">
      <w:pPr>
        <w:numPr>
          <w:ilvl w:val="1"/>
          <w:numId w:val="23"/>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在公告</w:t>
      </w:r>
      <w:r w:rsidRPr="00A31383">
        <w:rPr>
          <w:rFonts w:ascii="宋体" w:hAnsi="宋体" w:hint="eastAsia"/>
          <w:sz w:val="24"/>
          <w:szCs w:val="24"/>
        </w:rPr>
        <w:t>中标结果的同时，采购人或者采购代理机构向中标人发出中标通知书。中标通知书发出后，采购人不得违法改变中标结果，中标人无正当理由不得放弃中标。</w:t>
      </w:r>
    </w:p>
    <w:p w:rsidR="001D3D66" w:rsidRPr="00A31383" w:rsidRDefault="00D96DB4">
      <w:pPr>
        <w:numPr>
          <w:ilvl w:val="1"/>
          <w:numId w:val="23"/>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rPr>
        <w:t>中标人拒绝与采购人签订合同的，采购人可以按照评审报告推荐的中标候选人</w:t>
      </w:r>
      <w:r w:rsidRPr="00A31383">
        <w:rPr>
          <w:rFonts w:ascii="宋体" w:hAnsi="宋体" w:hint="eastAsia"/>
          <w:sz w:val="24"/>
        </w:rPr>
        <w:lastRenderedPageBreak/>
        <w:t>名单排序，确定下一候选人为中标人，也可以重新开展政府采购活动。</w:t>
      </w:r>
    </w:p>
    <w:p w:rsidR="001D3D66" w:rsidRPr="00A31383" w:rsidRDefault="00D96DB4">
      <w:pPr>
        <w:numPr>
          <w:ilvl w:val="1"/>
          <w:numId w:val="23"/>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如本项目约定由中标人支付采购代理服务费的，中标人应按照招标文件的约定一次性向采购代理机构缴纳足额采购代理服务费。</w:t>
      </w:r>
    </w:p>
    <w:p w:rsidR="001D3D66" w:rsidRPr="00A31383" w:rsidRDefault="00D96DB4" w:rsidP="00A31383">
      <w:pPr>
        <w:pStyle w:val="3"/>
        <w:numPr>
          <w:ilvl w:val="0"/>
          <w:numId w:val="22"/>
        </w:numPr>
        <w:tabs>
          <w:tab w:val="left" w:pos="945"/>
        </w:tabs>
        <w:spacing w:before="0" w:after="0" w:line="360" w:lineRule="auto"/>
        <w:ind w:left="964" w:hangingChars="400" w:hanging="964"/>
        <w:rPr>
          <w:rFonts w:ascii="宋体" w:hAnsi="宋体"/>
          <w:sz w:val="24"/>
          <w:szCs w:val="24"/>
        </w:rPr>
      </w:pPr>
      <w:bookmarkStart w:id="104" w:name="_Toc54335411"/>
      <w:bookmarkStart w:id="105" w:name="_Toc22806153"/>
      <w:r w:rsidRPr="00A31383">
        <w:rPr>
          <w:rFonts w:ascii="宋体" w:hAnsi="宋体" w:hint="eastAsia"/>
          <w:sz w:val="24"/>
          <w:szCs w:val="24"/>
        </w:rPr>
        <w:t>合同的订立</w:t>
      </w:r>
      <w:bookmarkEnd w:id="104"/>
      <w:bookmarkEnd w:id="105"/>
    </w:p>
    <w:p w:rsidR="001D3D66" w:rsidRPr="00A31383" w:rsidRDefault="00D96DB4">
      <w:pPr>
        <w:numPr>
          <w:ilvl w:val="1"/>
          <w:numId w:val="25"/>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采购人应当自中标通知书发出之日起在《投标人须知前附表》规定的期限内，按照招标文件和中标人投标文件的规定，与中标人签</w:t>
      </w:r>
      <w:r w:rsidRPr="00A31383">
        <w:rPr>
          <w:rFonts w:ascii="宋体" w:hAnsi="宋体" w:hint="eastAsia"/>
          <w:sz w:val="24"/>
          <w:szCs w:val="24"/>
        </w:rPr>
        <w:t>订书面合同。所签订的合同不得对招标文件确定的事项和中标人投标文件作实质性修改。</w:t>
      </w:r>
    </w:p>
    <w:p w:rsidR="001D3D66" w:rsidRPr="00A31383" w:rsidRDefault="00D96DB4">
      <w:pPr>
        <w:numPr>
          <w:ilvl w:val="1"/>
          <w:numId w:val="25"/>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rPr>
        <w:t>采购人应当自政府采购合同签订之日起</w:t>
      </w:r>
      <w:r w:rsidRPr="00A31383">
        <w:rPr>
          <w:rFonts w:ascii="宋体" w:hAnsi="宋体" w:hint="eastAsia"/>
          <w:sz w:val="24"/>
        </w:rPr>
        <w:t>2</w:t>
      </w:r>
      <w:r w:rsidRPr="00A31383">
        <w:rPr>
          <w:rFonts w:ascii="宋体" w:hAnsi="宋体" w:hint="eastAsia"/>
          <w:sz w:val="24"/>
        </w:rPr>
        <w:t>个工作日内，将政府采购合同在省级以上人民政府财政部门指定的媒体上公告，但政府采购合同中涉及国家秘密、商业秘密的内容除外</w:t>
      </w:r>
      <w:r w:rsidRPr="00A31383">
        <w:rPr>
          <w:rFonts w:ascii="宋体" w:hAnsi="宋体" w:hint="eastAsia"/>
          <w:sz w:val="24"/>
          <w:szCs w:val="24"/>
        </w:rPr>
        <w:t>。</w:t>
      </w:r>
    </w:p>
    <w:p w:rsidR="001D3D66" w:rsidRPr="00A31383" w:rsidRDefault="00D96DB4" w:rsidP="00A31383">
      <w:pPr>
        <w:pStyle w:val="3"/>
        <w:numPr>
          <w:ilvl w:val="0"/>
          <w:numId w:val="22"/>
        </w:numPr>
        <w:tabs>
          <w:tab w:val="left" w:pos="945"/>
        </w:tabs>
        <w:spacing w:before="0" w:after="0" w:line="360" w:lineRule="auto"/>
        <w:ind w:left="964" w:hangingChars="400" w:hanging="964"/>
        <w:rPr>
          <w:rFonts w:ascii="宋体" w:hAnsi="宋体"/>
          <w:sz w:val="24"/>
          <w:szCs w:val="24"/>
        </w:rPr>
      </w:pPr>
      <w:bookmarkStart w:id="106" w:name="_Toc22806154"/>
      <w:bookmarkStart w:id="107" w:name="_Toc54335412"/>
      <w:r w:rsidRPr="00A31383">
        <w:rPr>
          <w:rFonts w:ascii="宋体" w:hAnsi="宋体" w:hint="eastAsia"/>
          <w:sz w:val="24"/>
          <w:szCs w:val="24"/>
        </w:rPr>
        <w:t>履约保证金</w:t>
      </w:r>
      <w:bookmarkEnd w:id="106"/>
      <w:bookmarkEnd w:id="107"/>
    </w:p>
    <w:p w:rsidR="001D3D66" w:rsidRPr="00A31383" w:rsidRDefault="00D96DB4">
      <w:pPr>
        <w:numPr>
          <w:ilvl w:val="1"/>
          <w:numId w:val="26"/>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采购人可根据采购合同履行需要，要求中标人提交履约保证金。</w:t>
      </w:r>
    </w:p>
    <w:p w:rsidR="001D3D66" w:rsidRPr="00A31383" w:rsidRDefault="00D96DB4">
      <w:pPr>
        <w:numPr>
          <w:ilvl w:val="1"/>
          <w:numId w:val="26"/>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履约保证金可以采用银行转账、支票、汇票、本票或者银行保函（或《政府采购履约担保函》）等形式提交。履约保证金数额不超过采购合同金额的</w:t>
      </w:r>
      <w:r w:rsidRPr="00A31383">
        <w:rPr>
          <w:rFonts w:ascii="宋体" w:hAnsi="宋体" w:hint="eastAsia"/>
          <w:sz w:val="24"/>
          <w:szCs w:val="24"/>
        </w:rPr>
        <w:t>10%</w:t>
      </w:r>
      <w:r w:rsidRPr="00A31383">
        <w:rPr>
          <w:rFonts w:ascii="宋体" w:hAnsi="宋体" w:hint="eastAsia"/>
          <w:sz w:val="24"/>
          <w:szCs w:val="24"/>
        </w:rPr>
        <w:t>，采购人可根据履行合同的实际需要，在以上范围内规定履约保证金具体金额，见《投标人须知前附表》，如未载明的，为不收取履约保证金。采用保函形式提交履约保证金的，保函的有效期应当覆盖项目实施全过程（不含质量保证期），当项目实施过程中保函剩余有效期不足</w:t>
      </w:r>
      <w:r w:rsidRPr="00A31383">
        <w:rPr>
          <w:rFonts w:ascii="宋体" w:hAnsi="宋体" w:hint="eastAsia"/>
          <w:sz w:val="24"/>
          <w:szCs w:val="24"/>
        </w:rPr>
        <w:t>60</w:t>
      </w:r>
      <w:r w:rsidRPr="00A31383">
        <w:rPr>
          <w:rFonts w:ascii="宋体" w:hAnsi="宋体" w:hint="eastAsia"/>
          <w:sz w:val="24"/>
          <w:szCs w:val="24"/>
        </w:rPr>
        <w:t>日时，中标人应当适当延长保函有效期或重新提交履约保证金。</w:t>
      </w:r>
    </w:p>
    <w:p w:rsidR="001D3D66" w:rsidRPr="00A31383" w:rsidRDefault="00D96DB4">
      <w:pPr>
        <w:numPr>
          <w:ilvl w:val="1"/>
          <w:numId w:val="26"/>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履约保证金在中标人履行完采购合同主要义务后，采购人按照合同约定原额退还</w:t>
      </w:r>
      <w:r w:rsidRPr="00A31383">
        <w:rPr>
          <w:rFonts w:ascii="宋体" w:hAnsi="宋体" w:hint="eastAsia"/>
          <w:sz w:val="24"/>
          <w:szCs w:val="24"/>
        </w:rPr>
        <w:t>，履约保证金以履约担保函形式提交的，担保责任终止。</w:t>
      </w:r>
    </w:p>
    <w:p w:rsidR="001D3D66" w:rsidRPr="00A31383" w:rsidRDefault="00D96DB4" w:rsidP="00A31383">
      <w:pPr>
        <w:pStyle w:val="3"/>
        <w:numPr>
          <w:ilvl w:val="0"/>
          <w:numId w:val="22"/>
        </w:numPr>
        <w:tabs>
          <w:tab w:val="left" w:pos="945"/>
        </w:tabs>
        <w:spacing w:before="0" w:after="0" w:line="360" w:lineRule="auto"/>
        <w:ind w:left="964" w:hangingChars="400" w:hanging="964"/>
        <w:rPr>
          <w:rFonts w:ascii="宋体" w:hAnsi="宋体"/>
          <w:sz w:val="24"/>
          <w:szCs w:val="24"/>
        </w:rPr>
      </w:pPr>
      <w:bookmarkStart w:id="108" w:name="_Toc54335413"/>
      <w:bookmarkStart w:id="109" w:name="_Toc22806155"/>
      <w:r w:rsidRPr="00A31383">
        <w:rPr>
          <w:rFonts w:ascii="宋体" w:hAnsi="宋体" w:hint="eastAsia"/>
          <w:sz w:val="24"/>
          <w:szCs w:val="24"/>
        </w:rPr>
        <w:t>合同的履行</w:t>
      </w:r>
      <w:bookmarkEnd w:id="108"/>
      <w:bookmarkEnd w:id="109"/>
    </w:p>
    <w:p w:rsidR="001D3D66" w:rsidRPr="00A31383" w:rsidRDefault="00D96DB4">
      <w:pPr>
        <w:numPr>
          <w:ilvl w:val="1"/>
          <w:numId w:val="27"/>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政府采购合同订立后，合同各方不得擅自变更、中止或者终止合同。政府采购合同需要变更的，采购人应将有关合同变更内容，以书面形式报监管部门备案；因特殊情况需要中止或终止合同的，采购人应将中止或终止合同的理由以及相应措施，以书面形式报监管部门备案。</w:t>
      </w:r>
    </w:p>
    <w:p w:rsidR="001D3D66" w:rsidRPr="00A31383" w:rsidRDefault="00D96DB4">
      <w:pPr>
        <w:numPr>
          <w:ilvl w:val="1"/>
          <w:numId w:val="27"/>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政府采购合同履行中，采购人需追加与合同标的相同的货物、工程或者服务的，在不改变合同其他条款的前提下，可以与供应商签订补充合同，但所补充合同的采购金额不得超过原采购金额的</w:t>
      </w:r>
      <w:r w:rsidRPr="00A31383">
        <w:rPr>
          <w:rFonts w:ascii="宋体" w:hAnsi="宋体" w:hint="eastAsia"/>
          <w:sz w:val="24"/>
          <w:szCs w:val="24"/>
        </w:rPr>
        <w:t>10%</w:t>
      </w:r>
      <w:r w:rsidRPr="00A31383">
        <w:rPr>
          <w:rFonts w:ascii="宋体" w:hAnsi="宋体" w:hint="eastAsia"/>
          <w:sz w:val="24"/>
          <w:szCs w:val="24"/>
        </w:rPr>
        <w:t>。签订补充合同的必须按照规定公示</w:t>
      </w:r>
      <w:r w:rsidRPr="00A31383">
        <w:rPr>
          <w:rFonts w:ascii="宋体" w:hAnsi="宋体" w:hint="eastAsia"/>
          <w:sz w:val="24"/>
          <w:szCs w:val="24"/>
        </w:rPr>
        <w:t>和备案。</w:t>
      </w:r>
    </w:p>
    <w:p w:rsidR="001D3D66" w:rsidRPr="00A31383" w:rsidRDefault="00D96DB4">
      <w:pPr>
        <w:pStyle w:val="20"/>
        <w:numPr>
          <w:ilvl w:val="0"/>
          <w:numId w:val="6"/>
        </w:numPr>
        <w:tabs>
          <w:tab w:val="left" w:pos="945"/>
        </w:tabs>
        <w:spacing w:before="0" w:after="0" w:line="360" w:lineRule="auto"/>
        <w:ind w:left="0" w:firstLine="0"/>
        <w:rPr>
          <w:rFonts w:ascii="宋体" w:hAnsi="宋体"/>
          <w:sz w:val="28"/>
          <w:szCs w:val="28"/>
        </w:rPr>
      </w:pPr>
      <w:bookmarkStart w:id="110" w:name="_Toc54335414"/>
      <w:bookmarkStart w:id="111" w:name="_Toc22806156"/>
      <w:r w:rsidRPr="00A31383">
        <w:rPr>
          <w:rFonts w:ascii="宋体" w:hAnsi="宋体" w:hint="eastAsia"/>
          <w:sz w:val="28"/>
          <w:szCs w:val="28"/>
        </w:rPr>
        <w:lastRenderedPageBreak/>
        <w:t>询问、质疑与投诉</w:t>
      </w:r>
      <w:bookmarkEnd w:id="110"/>
      <w:bookmarkEnd w:id="111"/>
    </w:p>
    <w:p w:rsidR="001D3D66" w:rsidRPr="00A31383" w:rsidRDefault="00D96DB4" w:rsidP="00A31383">
      <w:pPr>
        <w:pStyle w:val="3"/>
        <w:numPr>
          <w:ilvl w:val="0"/>
          <w:numId w:val="22"/>
        </w:numPr>
        <w:tabs>
          <w:tab w:val="left" w:pos="945"/>
        </w:tabs>
        <w:spacing w:before="0" w:after="0" w:line="360" w:lineRule="auto"/>
        <w:ind w:left="964" w:hangingChars="400" w:hanging="964"/>
        <w:rPr>
          <w:rFonts w:ascii="宋体" w:hAnsi="宋体"/>
          <w:sz w:val="24"/>
          <w:szCs w:val="24"/>
        </w:rPr>
      </w:pPr>
      <w:bookmarkStart w:id="112" w:name="_Toc22806157"/>
      <w:bookmarkStart w:id="113" w:name="_Toc54335415"/>
      <w:r w:rsidRPr="00A31383">
        <w:rPr>
          <w:rFonts w:ascii="宋体" w:hAnsi="宋体" w:hint="eastAsia"/>
          <w:sz w:val="24"/>
          <w:szCs w:val="24"/>
        </w:rPr>
        <w:t>询问</w:t>
      </w:r>
      <w:bookmarkEnd w:id="112"/>
      <w:bookmarkEnd w:id="113"/>
    </w:p>
    <w:p w:rsidR="001D3D66" w:rsidRPr="00A31383" w:rsidRDefault="00D96DB4">
      <w:pPr>
        <w:numPr>
          <w:ilvl w:val="1"/>
          <w:numId w:val="28"/>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投标人对政府采购活动事项有疑问的，可以采用口头或书面形式向采购人或者采购代理机构提出询问（具体联系人及联系方式见《投标邀请》）。</w:t>
      </w:r>
    </w:p>
    <w:p w:rsidR="001D3D66" w:rsidRPr="00A31383" w:rsidRDefault="00D96DB4">
      <w:pPr>
        <w:numPr>
          <w:ilvl w:val="1"/>
          <w:numId w:val="28"/>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投标人提出的询问超出采购人对采购代理机构委托授权范围的，采购代理机构应当告知投标人向采购人提出。</w:t>
      </w:r>
    </w:p>
    <w:p w:rsidR="001D3D66" w:rsidRPr="00A31383" w:rsidRDefault="00D96DB4">
      <w:pPr>
        <w:numPr>
          <w:ilvl w:val="1"/>
          <w:numId w:val="28"/>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采购人或者采购代理机构在</w:t>
      </w:r>
      <w:r w:rsidRPr="00A31383">
        <w:rPr>
          <w:rFonts w:ascii="宋体" w:hAnsi="宋体" w:hint="eastAsia"/>
          <w:sz w:val="24"/>
          <w:szCs w:val="24"/>
        </w:rPr>
        <w:t>3</w:t>
      </w:r>
      <w:r w:rsidRPr="00A31383">
        <w:rPr>
          <w:rFonts w:ascii="宋体" w:hAnsi="宋体" w:hint="eastAsia"/>
          <w:sz w:val="24"/>
          <w:szCs w:val="24"/>
        </w:rPr>
        <w:t>个工作日内对供应商依法提出的询问作出答复。答复的内容不得涉及商业秘密。</w:t>
      </w:r>
    </w:p>
    <w:p w:rsidR="001D3D66" w:rsidRPr="00A31383" w:rsidRDefault="00D96DB4">
      <w:pPr>
        <w:numPr>
          <w:ilvl w:val="1"/>
          <w:numId w:val="28"/>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具体询问函的格式详见本须知附件</w:t>
      </w:r>
      <w:r w:rsidRPr="00A31383">
        <w:rPr>
          <w:rFonts w:ascii="宋体" w:hAnsi="宋体" w:hint="eastAsia"/>
          <w:sz w:val="24"/>
        </w:rPr>
        <w:t>。</w:t>
      </w:r>
    </w:p>
    <w:p w:rsidR="001D3D66" w:rsidRPr="00A31383" w:rsidRDefault="00D96DB4" w:rsidP="00A31383">
      <w:pPr>
        <w:pStyle w:val="3"/>
        <w:numPr>
          <w:ilvl w:val="0"/>
          <w:numId w:val="22"/>
        </w:numPr>
        <w:tabs>
          <w:tab w:val="left" w:pos="945"/>
        </w:tabs>
        <w:spacing w:before="0" w:after="0" w:line="360" w:lineRule="auto"/>
        <w:ind w:left="964" w:hangingChars="400" w:hanging="964"/>
        <w:rPr>
          <w:rFonts w:ascii="宋体" w:hAnsi="宋体"/>
          <w:sz w:val="24"/>
          <w:szCs w:val="24"/>
        </w:rPr>
      </w:pPr>
      <w:bookmarkStart w:id="114" w:name="_Toc22806158"/>
      <w:bookmarkStart w:id="115" w:name="_Toc54335416"/>
      <w:r w:rsidRPr="00A31383">
        <w:rPr>
          <w:rFonts w:ascii="宋体" w:hAnsi="宋体" w:hint="eastAsia"/>
          <w:sz w:val="24"/>
          <w:szCs w:val="24"/>
        </w:rPr>
        <w:t>质疑</w:t>
      </w:r>
      <w:bookmarkEnd w:id="114"/>
      <w:bookmarkEnd w:id="115"/>
    </w:p>
    <w:p w:rsidR="001D3D66" w:rsidRPr="00A31383" w:rsidRDefault="00D96DB4">
      <w:pPr>
        <w:numPr>
          <w:ilvl w:val="1"/>
          <w:numId w:val="29"/>
        </w:numPr>
        <w:tabs>
          <w:tab w:val="left" w:pos="945"/>
        </w:tabs>
        <w:autoSpaceDE w:val="0"/>
        <w:autoSpaceDN w:val="0"/>
        <w:spacing w:line="360" w:lineRule="auto"/>
        <w:ind w:left="960" w:hangingChars="400" w:hanging="960"/>
        <w:rPr>
          <w:rFonts w:ascii="宋体" w:hAnsi="宋体"/>
          <w:sz w:val="24"/>
        </w:rPr>
      </w:pPr>
      <w:r w:rsidRPr="00A31383">
        <w:rPr>
          <w:rFonts w:ascii="宋体" w:hAnsi="宋体" w:hint="eastAsia"/>
          <w:sz w:val="24"/>
        </w:rPr>
        <w:t>投标人认为招标文件、采购过程和中标结果使自己的权益受到损害的，可以在知道或者应知其权益受到损害之日起七个工作日内，以书面形式向采购人或者采购代理机构一次性提出针对同一采购程序环节的质疑。投标人应知其权益受到损害之日，是指：</w:t>
      </w:r>
    </w:p>
    <w:p w:rsidR="001D3D66" w:rsidRPr="00A31383" w:rsidRDefault="00D96DB4">
      <w:pPr>
        <w:numPr>
          <w:ilvl w:val="2"/>
          <w:numId w:val="30"/>
        </w:numPr>
        <w:tabs>
          <w:tab w:val="left" w:pos="945"/>
        </w:tabs>
        <w:autoSpaceDE w:val="0"/>
        <w:autoSpaceDN w:val="0"/>
        <w:spacing w:line="360" w:lineRule="auto"/>
        <w:ind w:left="960" w:hangingChars="400" w:hanging="960"/>
        <w:rPr>
          <w:rFonts w:ascii="宋体" w:hAnsi="宋体"/>
          <w:sz w:val="24"/>
        </w:rPr>
      </w:pPr>
      <w:r w:rsidRPr="00A31383">
        <w:rPr>
          <w:rFonts w:ascii="宋体" w:hAnsi="宋体" w:hint="eastAsia"/>
          <w:sz w:val="24"/>
        </w:rPr>
        <w:t>对可以</w:t>
      </w:r>
      <w:r w:rsidRPr="00A31383">
        <w:rPr>
          <w:rFonts w:ascii="宋体" w:hAnsi="宋体" w:hint="eastAsia"/>
          <w:sz w:val="24"/>
          <w:szCs w:val="24"/>
        </w:rPr>
        <w:t>质疑</w:t>
      </w:r>
      <w:r w:rsidRPr="00A31383">
        <w:rPr>
          <w:rFonts w:ascii="宋体" w:hAnsi="宋体" w:hint="eastAsia"/>
          <w:sz w:val="24"/>
        </w:rPr>
        <w:t>的招标文件提出质疑的，为收到招标文件之日或者招标文件公告期限届满之日；</w:t>
      </w:r>
    </w:p>
    <w:p w:rsidR="001D3D66" w:rsidRPr="00A31383" w:rsidRDefault="00D96DB4">
      <w:pPr>
        <w:numPr>
          <w:ilvl w:val="2"/>
          <w:numId w:val="30"/>
        </w:numPr>
        <w:tabs>
          <w:tab w:val="left" w:pos="945"/>
        </w:tabs>
        <w:autoSpaceDE w:val="0"/>
        <w:autoSpaceDN w:val="0"/>
        <w:spacing w:line="360" w:lineRule="auto"/>
        <w:ind w:left="960" w:hangingChars="400" w:hanging="960"/>
        <w:rPr>
          <w:rFonts w:ascii="宋体" w:hAnsi="宋体"/>
          <w:sz w:val="24"/>
        </w:rPr>
      </w:pPr>
      <w:r w:rsidRPr="00A31383">
        <w:rPr>
          <w:rFonts w:ascii="宋体" w:hAnsi="宋体" w:hint="eastAsia"/>
          <w:sz w:val="24"/>
        </w:rPr>
        <w:t>对采购过程提出质疑的，为各采购程序环节结束之日；</w:t>
      </w:r>
    </w:p>
    <w:p w:rsidR="001D3D66" w:rsidRPr="00A31383" w:rsidRDefault="00D96DB4">
      <w:pPr>
        <w:numPr>
          <w:ilvl w:val="2"/>
          <w:numId w:val="30"/>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rPr>
        <w:t>对中标结果提出质疑的，为中标结果公告期限届满之日。</w:t>
      </w:r>
    </w:p>
    <w:p w:rsidR="001D3D66" w:rsidRPr="00A31383" w:rsidRDefault="00D96DB4">
      <w:pPr>
        <w:numPr>
          <w:ilvl w:val="1"/>
          <w:numId w:val="30"/>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投标人提出的质疑超出采购人对采购代理机构委托授权范围的，采购代理机构应当告知投标人向采购人提出。</w:t>
      </w:r>
    </w:p>
    <w:p w:rsidR="001D3D66" w:rsidRPr="00A31383" w:rsidRDefault="00D96DB4">
      <w:pPr>
        <w:numPr>
          <w:ilvl w:val="1"/>
          <w:numId w:val="30"/>
        </w:numPr>
        <w:tabs>
          <w:tab w:val="left" w:pos="945"/>
        </w:tabs>
        <w:autoSpaceDE w:val="0"/>
        <w:autoSpaceDN w:val="0"/>
        <w:spacing w:line="360" w:lineRule="auto"/>
        <w:ind w:left="960" w:hangingChars="400" w:hanging="960"/>
        <w:rPr>
          <w:rFonts w:ascii="宋体" w:hAnsi="宋体"/>
          <w:sz w:val="24"/>
        </w:rPr>
      </w:pPr>
      <w:r w:rsidRPr="00A31383">
        <w:rPr>
          <w:rFonts w:ascii="宋体" w:hAnsi="宋体" w:hint="eastAsia"/>
          <w:sz w:val="24"/>
        </w:rPr>
        <w:t>投标人质疑应当提交质疑函且有明确的请求和必要的证明材料。质疑函应当包括下列内容：</w:t>
      </w:r>
    </w:p>
    <w:p w:rsidR="001D3D66" w:rsidRPr="00A31383" w:rsidRDefault="00D96DB4">
      <w:pPr>
        <w:numPr>
          <w:ilvl w:val="2"/>
          <w:numId w:val="31"/>
        </w:numPr>
        <w:tabs>
          <w:tab w:val="left" w:pos="945"/>
        </w:tabs>
        <w:autoSpaceDE w:val="0"/>
        <w:autoSpaceDN w:val="0"/>
        <w:spacing w:line="360" w:lineRule="auto"/>
        <w:ind w:left="960" w:hangingChars="400" w:hanging="960"/>
        <w:rPr>
          <w:rFonts w:ascii="宋体" w:hAnsi="宋体"/>
          <w:sz w:val="24"/>
        </w:rPr>
      </w:pPr>
      <w:r w:rsidRPr="00A31383">
        <w:rPr>
          <w:rFonts w:ascii="宋体" w:hAnsi="宋体" w:hint="eastAsia"/>
          <w:sz w:val="24"/>
        </w:rPr>
        <w:t>供应商的姓名或者名称、地址、邮编、联系人及联系电话；</w:t>
      </w:r>
    </w:p>
    <w:p w:rsidR="001D3D66" w:rsidRPr="00A31383" w:rsidRDefault="00D96DB4">
      <w:pPr>
        <w:numPr>
          <w:ilvl w:val="2"/>
          <w:numId w:val="31"/>
        </w:numPr>
        <w:tabs>
          <w:tab w:val="left" w:pos="945"/>
        </w:tabs>
        <w:autoSpaceDE w:val="0"/>
        <w:autoSpaceDN w:val="0"/>
        <w:spacing w:line="360" w:lineRule="auto"/>
        <w:ind w:left="960" w:hangingChars="400" w:hanging="960"/>
        <w:rPr>
          <w:rFonts w:ascii="宋体" w:hAnsi="宋体"/>
          <w:sz w:val="24"/>
        </w:rPr>
      </w:pPr>
      <w:r w:rsidRPr="00A31383">
        <w:rPr>
          <w:rFonts w:ascii="宋体" w:hAnsi="宋体" w:hint="eastAsia"/>
          <w:sz w:val="24"/>
        </w:rPr>
        <w:t>质疑项目的名称、编号；</w:t>
      </w:r>
    </w:p>
    <w:p w:rsidR="001D3D66" w:rsidRPr="00A31383" w:rsidRDefault="00D96DB4">
      <w:pPr>
        <w:numPr>
          <w:ilvl w:val="2"/>
          <w:numId w:val="31"/>
        </w:numPr>
        <w:tabs>
          <w:tab w:val="left" w:pos="945"/>
        </w:tabs>
        <w:autoSpaceDE w:val="0"/>
        <w:autoSpaceDN w:val="0"/>
        <w:spacing w:line="360" w:lineRule="auto"/>
        <w:ind w:left="960" w:hangingChars="400" w:hanging="960"/>
        <w:rPr>
          <w:rFonts w:ascii="宋体" w:hAnsi="宋体"/>
          <w:sz w:val="24"/>
        </w:rPr>
      </w:pPr>
      <w:r w:rsidRPr="00A31383">
        <w:rPr>
          <w:rFonts w:ascii="宋体" w:hAnsi="宋体" w:hint="eastAsia"/>
          <w:sz w:val="24"/>
        </w:rPr>
        <w:t>具体、明确的质疑事项和与质疑事项相关的请求；</w:t>
      </w:r>
    </w:p>
    <w:p w:rsidR="001D3D66" w:rsidRPr="00A31383" w:rsidRDefault="00D96DB4">
      <w:pPr>
        <w:numPr>
          <w:ilvl w:val="2"/>
          <w:numId w:val="31"/>
        </w:numPr>
        <w:tabs>
          <w:tab w:val="left" w:pos="945"/>
        </w:tabs>
        <w:autoSpaceDE w:val="0"/>
        <w:autoSpaceDN w:val="0"/>
        <w:spacing w:line="360" w:lineRule="auto"/>
        <w:ind w:left="960" w:hangingChars="400" w:hanging="960"/>
        <w:rPr>
          <w:rFonts w:ascii="宋体" w:hAnsi="宋体"/>
          <w:sz w:val="24"/>
        </w:rPr>
      </w:pPr>
      <w:r w:rsidRPr="00A31383">
        <w:rPr>
          <w:rFonts w:ascii="宋体" w:hAnsi="宋体" w:hint="eastAsia"/>
          <w:sz w:val="24"/>
        </w:rPr>
        <w:t>事实依据；</w:t>
      </w:r>
    </w:p>
    <w:p w:rsidR="001D3D66" w:rsidRPr="00A31383" w:rsidRDefault="00D96DB4">
      <w:pPr>
        <w:numPr>
          <w:ilvl w:val="2"/>
          <w:numId w:val="31"/>
        </w:numPr>
        <w:tabs>
          <w:tab w:val="left" w:pos="945"/>
        </w:tabs>
        <w:autoSpaceDE w:val="0"/>
        <w:autoSpaceDN w:val="0"/>
        <w:spacing w:line="360" w:lineRule="auto"/>
        <w:ind w:left="960" w:hangingChars="400" w:hanging="960"/>
        <w:rPr>
          <w:rFonts w:ascii="宋体" w:hAnsi="宋体"/>
          <w:sz w:val="24"/>
        </w:rPr>
      </w:pPr>
      <w:r w:rsidRPr="00A31383">
        <w:rPr>
          <w:rFonts w:ascii="宋体" w:hAnsi="宋体" w:hint="eastAsia"/>
          <w:sz w:val="24"/>
        </w:rPr>
        <w:t>必要的法律依据；</w:t>
      </w:r>
    </w:p>
    <w:p w:rsidR="001D3D66" w:rsidRPr="00A31383" w:rsidRDefault="00D96DB4">
      <w:pPr>
        <w:numPr>
          <w:ilvl w:val="2"/>
          <w:numId w:val="31"/>
        </w:numPr>
        <w:tabs>
          <w:tab w:val="left" w:pos="945"/>
        </w:tabs>
        <w:autoSpaceDE w:val="0"/>
        <w:autoSpaceDN w:val="0"/>
        <w:spacing w:line="360" w:lineRule="auto"/>
        <w:ind w:left="960" w:hangingChars="400" w:hanging="960"/>
        <w:rPr>
          <w:rFonts w:ascii="宋体" w:hAnsi="宋体"/>
          <w:sz w:val="24"/>
        </w:rPr>
      </w:pPr>
      <w:r w:rsidRPr="00A31383">
        <w:rPr>
          <w:rFonts w:ascii="宋体" w:hAnsi="宋体" w:hint="eastAsia"/>
          <w:sz w:val="24"/>
        </w:rPr>
        <w:t>提出质疑的日期。</w:t>
      </w:r>
    </w:p>
    <w:p w:rsidR="001D3D66" w:rsidRPr="00A31383" w:rsidRDefault="00D96DB4">
      <w:pPr>
        <w:numPr>
          <w:ilvl w:val="1"/>
          <w:numId w:val="30"/>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投标人可以委托代理人进行质疑。其授权委托书应当载明代理人的姓名或者名称、代理事项、具体权限、期限和相关事项。供应商为自然人的，应当由本人</w:t>
      </w:r>
      <w:r w:rsidRPr="00A31383">
        <w:rPr>
          <w:rFonts w:ascii="宋体" w:hAnsi="宋体" w:hint="eastAsia"/>
          <w:sz w:val="24"/>
          <w:szCs w:val="24"/>
        </w:rPr>
        <w:lastRenderedPageBreak/>
        <w:t>签字；供应商为法人或者其他组织的，应当由法定代表人、主要负责人签字或者盖章，并加盖公章。代理人提出质疑，应当提交投标人签署</w:t>
      </w:r>
      <w:r w:rsidRPr="00A31383">
        <w:rPr>
          <w:rFonts w:ascii="宋体" w:hAnsi="宋体" w:hint="eastAsia"/>
          <w:sz w:val="24"/>
          <w:szCs w:val="24"/>
        </w:rPr>
        <w:t>的授权委托书。以联合体形式参加政府采购活动的，其质疑应当由联合体成员委托主体提出。</w:t>
      </w:r>
    </w:p>
    <w:p w:rsidR="001D3D66" w:rsidRPr="00A31383" w:rsidRDefault="00D96DB4">
      <w:pPr>
        <w:numPr>
          <w:ilvl w:val="1"/>
          <w:numId w:val="30"/>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接收质疑函的方式、联系部门、联系电话和通讯地址</w:t>
      </w:r>
    </w:p>
    <w:p w:rsidR="001D3D66" w:rsidRPr="00A31383" w:rsidRDefault="00D96DB4">
      <w:pPr>
        <w:numPr>
          <w:ilvl w:val="2"/>
          <w:numId w:val="32"/>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接收方式：采购代理机构办公现场当面接收或邮寄接收或《投标人须知前附表》规定的其他接收方式。</w:t>
      </w:r>
    </w:p>
    <w:p w:rsidR="001D3D66" w:rsidRPr="00A31383" w:rsidRDefault="00D96DB4">
      <w:pPr>
        <w:numPr>
          <w:ilvl w:val="2"/>
          <w:numId w:val="32"/>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联系部门：总工室</w:t>
      </w:r>
    </w:p>
    <w:p w:rsidR="001D3D66" w:rsidRPr="00A31383" w:rsidRDefault="00D96DB4">
      <w:pPr>
        <w:numPr>
          <w:ilvl w:val="2"/>
          <w:numId w:val="32"/>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联系电话：</w:t>
      </w:r>
      <w:r w:rsidRPr="00A31383">
        <w:rPr>
          <w:rFonts w:ascii="宋体" w:hAnsi="宋体" w:hint="eastAsia"/>
          <w:sz w:val="24"/>
          <w:szCs w:val="24"/>
        </w:rPr>
        <w:t>020-83172166-862</w:t>
      </w:r>
    </w:p>
    <w:p w:rsidR="001D3D66" w:rsidRPr="00A31383" w:rsidRDefault="00D96DB4">
      <w:pPr>
        <w:numPr>
          <w:ilvl w:val="2"/>
          <w:numId w:val="32"/>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通讯地址：广东省广州市越秀区广仁路</w:t>
      </w:r>
      <w:r w:rsidRPr="00A31383">
        <w:rPr>
          <w:rFonts w:ascii="宋体" w:hAnsi="宋体" w:hint="eastAsia"/>
          <w:sz w:val="24"/>
          <w:szCs w:val="24"/>
        </w:rPr>
        <w:t>1</w:t>
      </w:r>
      <w:r w:rsidRPr="00A31383">
        <w:rPr>
          <w:rFonts w:ascii="宋体" w:hAnsi="宋体" w:hint="eastAsia"/>
          <w:sz w:val="24"/>
          <w:szCs w:val="24"/>
        </w:rPr>
        <w:t>号广仁大厦</w:t>
      </w:r>
      <w:r w:rsidRPr="00A31383">
        <w:rPr>
          <w:rFonts w:ascii="宋体" w:hAnsi="宋体" w:hint="eastAsia"/>
          <w:sz w:val="24"/>
          <w:szCs w:val="24"/>
        </w:rPr>
        <w:t>7</w:t>
      </w:r>
      <w:r w:rsidRPr="00A31383">
        <w:rPr>
          <w:rFonts w:ascii="宋体" w:hAnsi="宋体" w:hint="eastAsia"/>
          <w:sz w:val="24"/>
          <w:szCs w:val="24"/>
        </w:rPr>
        <w:t>楼</w:t>
      </w:r>
    </w:p>
    <w:p w:rsidR="001D3D66" w:rsidRPr="00A31383" w:rsidRDefault="00D96DB4">
      <w:pPr>
        <w:numPr>
          <w:ilvl w:val="1"/>
          <w:numId w:val="30"/>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rPr>
        <w:t>采购人或者采购代理机构应当在收到供应商的书面质疑后七个工作日内作出答复，并以书面形式通知质疑投标人和其他有关投标人，但答复的内容不得涉及商业秘密。</w:t>
      </w:r>
    </w:p>
    <w:p w:rsidR="001D3D66" w:rsidRPr="00A31383" w:rsidRDefault="00D96DB4">
      <w:pPr>
        <w:numPr>
          <w:ilvl w:val="1"/>
          <w:numId w:val="30"/>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cs="黑体" w:hint="eastAsia"/>
          <w:bCs/>
          <w:sz w:val="24"/>
        </w:rPr>
        <w:t>质疑供应商须提供相关证明材料，包括但不限于权益受损害的情况说明及受损害的原因、证据内容等，并对质疑内容的真实性承担责任。供应商捏造事实、提供虚假材料或者以非法手段取得证明材料不能作为质疑的证明材料</w:t>
      </w:r>
      <w:r w:rsidRPr="00A31383">
        <w:rPr>
          <w:rFonts w:ascii="宋体" w:hAnsi="宋体" w:hint="eastAsia"/>
          <w:sz w:val="24"/>
          <w:szCs w:val="24"/>
        </w:rPr>
        <w:t>。</w:t>
      </w:r>
    </w:p>
    <w:p w:rsidR="001D3D66" w:rsidRPr="00A31383" w:rsidRDefault="00D96DB4">
      <w:pPr>
        <w:numPr>
          <w:ilvl w:val="1"/>
          <w:numId w:val="30"/>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质疑函和投诉书应当使用中文。相关当事人提供外文书证或者外国语视听资料的，应当附有中文译本，由翻译机构盖章或者翻译人员签字。相关当事人向财政部门提供的在中华人民共和国领域外形成的证据，应当说明来源，经所在国公证机关证明，并经中华人民共和国驻该国使领馆认证，或者履行中华人民共和国与证据所在国订立的有关条约中规定的证</w:t>
      </w:r>
      <w:r w:rsidRPr="00A31383">
        <w:rPr>
          <w:rFonts w:ascii="宋体" w:hAnsi="宋体" w:hint="eastAsia"/>
          <w:sz w:val="24"/>
          <w:szCs w:val="24"/>
        </w:rPr>
        <w:t>明手续。相关当事人提供的在香港特别行政区、澳门特别行政区和台湾地区内形成的证据，应当履行相关的证明手续。</w:t>
      </w:r>
    </w:p>
    <w:p w:rsidR="001D3D66" w:rsidRPr="00A31383" w:rsidRDefault="00D96DB4">
      <w:pPr>
        <w:numPr>
          <w:ilvl w:val="1"/>
          <w:numId w:val="30"/>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对在质疑答复过程中知悉的国家秘密、商业秘密、个人隐私和依法不予公开的信息，采购人、采购代理机构等相关知情人应当保密。</w:t>
      </w:r>
    </w:p>
    <w:p w:rsidR="001D3D66" w:rsidRPr="00A31383" w:rsidRDefault="00D96DB4">
      <w:pPr>
        <w:numPr>
          <w:ilvl w:val="1"/>
          <w:numId w:val="30"/>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具体质疑函的格式详见本须知附件。</w:t>
      </w:r>
    </w:p>
    <w:p w:rsidR="001D3D66" w:rsidRPr="00A31383" w:rsidRDefault="00D96DB4" w:rsidP="00A31383">
      <w:pPr>
        <w:pStyle w:val="3"/>
        <w:numPr>
          <w:ilvl w:val="0"/>
          <w:numId w:val="22"/>
        </w:numPr>
        <w:tabs>
          <w:tab w:val="left" w:pos="945"/>
        </w:tabs>
        <w:spacing w:before="0" w:after="0" w:line="360" w:lineRule="auto"/>
        <w:ind w:left="964" w:hangingChars="400" w:hanging="964"/>
        <w:rPr>
          <w:rFonts w:ascii="宋体" w:hAnsi="宋体"/>
          <w:sz w:val="24"/>
          <w:szCs w:val="24"/>
        </w:rPr>
      </w:pPr>
      <w:bookmarkStart w:id="116" w:name="_Toc54335417"/>
      <w:bookmarkStart w:id="117" w:name="_Toc22806159"/>
      <w:r w:rsidRPr="00A31383">
        <w:rPr>
          <w:rFonts w:ascii="宋体" w:hAnsi="宋体" w:hint="eastAsia"/>
          <w:sz w:val="24"/>
          <w:szCs w:val="24"/>
        </w:rPr>
        <w:t>投诉</w:t>
      </w:r>
      <w:bookmarkEnd w:id="116"/>
      <w:bookmarkEnd w:id="117"/>
    </w:p>
    <w:p w:rsidR="001D3D66" w:rsidRPr="00A31383" w:rsidRDefault="00D96DB4">
      <w:pPr>
        <w:numPr>
          <w:ilvl w:val="1"/>
          <w:numId w:val="33"/>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质疑投标人对采购人、采购代理机构的答复不满意或者采购人、采购代理机构未在规定的时间内作出答复的，可以在答复期满后十五个工作日内向同级政府采购监督管理部门投诉。</w:t>
      </w:r>
    </w:p>
    <w:p w:rsidR="001D3D66" w:rsidRPr="00A31383" w:rsidRDefault="00D96DB4">
      <w:pPr>
        <w:numPr>
          <w:ilvl w:val="1"/>
          <w:numId w:val="33"/>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根据《中华人民共和国政府采购法实施条例》（第</w:t>
      </w:r>
      <w:r w:rsidRPr="00A31383">
        <w:rPr>
          <w:rFonts w:ascii="宋体" w:hAnsi="宋体" w:hint="eastAsia"/>
          <w:sz w:val="24"/>
          <w:szCs w:val="24"/>
        </w:rPr>
        <w:t>658</w:t>
      </w:r>
      <w:r w:rsidRPr="00A31383">
        <w:rPr>
          <w:rFonts w:ascii="宋体" w:hAnsi="宋体" w:hint="eastAsia"/>
          <w:sz w:val="24"/>
          <w:szCs w:val="24"/>
        </w:rPr>
        <w:t>号）第七十三条，“供应商捏造事实、提供</w:t>
      </w:r>
      <w:r w:rsidRPr="00A31383">
        <w:rPr>
          <w:rFonts w:ascii="宋体" w:hAnsi="宋体" w:hint="eastAsia"/>
          <w:sz w:val="24"/>
          <w:szCs w:val="24"/>
        </w:rPr>
        <w:t>虚假材料或者以非法手段取得证明材料进行投诉的，由财</w:t>
      </w:r>
      <w:r w:rsidRPr="00A31383">
        <w:rPr>
          <w:rFonts w:ascii="宋体" w:hAnsi="宋体" w:hint="eastAsia"/>
          <w:sz w:val="24"/>
          <w:szCs w:val="24"/>
        </w:rPr>
        <w:lastRenderedPageBreak/>
        <w:t>政部门列入不良行为记录名单，禁止其</w:t>
      </w:r>
      <w:r w:rsidRPr="00A31383">
        <w:rPr>
          <w:rFonts w:ascii="宋体" w:hAnsi="宋体" w:hint="eastAsia"/>
          <w:sz w:val="24"/>
          <w:szCs w:val="24"/>
        </w:rPr>
        <w:t>1</w:t>
      </w:r>
      <w:r w:rsidRPr="00A31383">
        <w:rPr>
          <w:rFonts w:ascii="宋体" w:hAnsi="宋体" w:hint="eastAsia"/>
          <w:sz w:val="24"/>
          <w:szCs w:val="24"/>
        </w:rPr>
        <w:t>至</w:t>
      </w:r>
      <w:r w:rsidRPr="00A31383">
        <w:rPr>
          <w:rFonts w:ascii="宋体" w:hAnsi="宋体" w:hint="eastAsia"/>
          <w:sz w:val="24"/>
          <w:szCs w:val="24"/>
        </w:rPr>
        <w:t>3</w:t>
      </w:r>
      <w:r w:rsidRPr="00A31383">
        <w:rPr>
          <w:rFonts w:ascii="宋体" w:hAnsi="宋体" w:hint="eastAsia"/>
          <w:sz w:val="24"/>
          <w:szCs w:val="24"/>
        </w:rPr>
        <w:t>年内参加政府采购活动。”</w:t>
      </w:r>
    </w:p>
    <w:p w:rsidR="001D3D66" w:rsidRPr="00A31383" w:rsidRDefault="00D96DB4">
      <w:pPr>
        <w:pStyle w:val="20"/>
        <w:numPr>
          <w:ilvl w:val="0"/>
          <w:numId w:val="6"/>
        </w:numPr>
        <w:tabs>
          <w:tab w:val="left" w:pos="945"/>
        </w:tabs>
        <w:spacing w:before="0" w:after="0" w:line="360" w:lineRule="auto"/>
        <w:ind w:left="0" w:firstLine="0"/>
        <w:rPr>
          <w:rFonts w:ascii="宋体" w:hAnsi="宋体"/>
          <w:sz w:val="28"/>
          <w:szCs w:val="28"/>
        </w:rPr>
      </w:pPr>
      <w:bookmarkStart w:id="118" w:name="_Toc54335418"/>
      <w:bookmarkStart w:id="119" w:name="_Toc22806160"/>
      <w:r w:rsidRPr="00A31383">
        <w:rPr>
          <w:rFonts w:ascii="宋体" w:hAnsi="宋体" w:hint="eastAsia"/>
          <w:sz w:val="28"/>
          <w:szCs w:val="28"/>
        </w:rPr>
        <w:t>相关法律</w:t>
      </w:r>
      <w:bookmarkEnd w:id="118"/>
      <w:bookmarkEnd w:id="119"/>
    </w:p>
    <w:p w:rsidR="001D3D66" w:rsidRPr="00A31383" w:rsidRDefault="00D96DB4" w:rsidP="00A31383">
      <w:pPr>
        <w:pStyle w:val="3"/>
        <w:numPr>
          <w:ilvl w:val="0"/>
          <w:numId w:val="22"/>
        </w:numPr>
        <w:tabs>
          <w:tab w:val="left" w:pos="945"/>
        </w:tabs>
        <w:spacing w:before="0" w:after="0" w:line="360" w:lineRule="auto"/>
        <w:ind w:left="964" w:hangingChars="400" w:hanging="964"/>
        <w:rPr>
          <w:rFonts w:ascii="宋体" w:hAnsi="宋体"/>
          <w:sz w:val="24"/>
          <w:szCs w:val="24"/>
        </w:rPr>
      </w:pPr>
      <w:bookmarkStart w:id="120" w:name="_Toc22806161"/>
      <w:bookmarkStart w:id="121" w:name="_Toc54335419"/>
      <w:r w:rsidRPr="00A31383">
        <w:rPr>
          <w:rFonts w:ascii="宋体" w:hAnsi="宋体" w:hint="eastAsia"/>
          <w:sz w:val="24"/>
          <w:szCs w:val="24"/>
        </w:rPr>
        <w:t>适用法律</w:t>
      </w:r>
      <w:bookmarkEnd w:id="120"/>
      <w:bookmarkEnd w:id="121"/>
    </w:p>
    <w:p w:rsidR="001D3D66" w:rsidRPr="00A31383" w:rsidRDefault="00D96DB4">
      <w:pPr>
        <w:numPr>
          <w:ilvl w:val="1"/>
          <w:numId w:val="34"/>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采购人、采购代理机构及投标人的一切政府采购活动均参照《中华人民共和国政府采购法》及其配套的法规、规章、政策。</w:t>
      </w:r>
    </w:p>
    <w:p w:rsidR="001D3D66" w:rsidRPr="00A31383" w:rsidRDefault="00D96DB4">
      <w:pPr>
        <w:pStyle w:val="20"/>
        <w:numPr>
          <w:ilvl w:val="0"/>
          <w:numId w:val="6"/>
        </w:numPr>
        <w:tabs>
          <w:tab w:val="left" w:pos="945"/>
        </w:tabs>
        <w:spacing w:before="0" w:after="0" w:line="360" w:lineRule="auto"/>
        <w:ind w:left="0" w:firstLine="0"/>
        <w:rPr>
          <w:rFonts w:ascii="宋体" w:hAnsi="宋体"/>
          <w:sz w:val="28"/>
          <w:szCs w:val="28"/>
        </w:rPr>
      </w:pPr>
      <w:bookmarkStart w:id="122" w:name="_Toc54335420"/>
      <w:bookmarkStart w:id="123" w:name="_Toc22806163"/>
      <w:r w:rsidRPr="00A31383">
        <w:rPr>
          <w:rFonts w:ascii="宋体" w:hAnsi="宋体" w:hint="eastAsia"/>
          <w:sz w:val="28"/>
          <w:szCs w:val="28"/>
        </w:rPr>
        <w:t>其他事项</w:t>
      </w:r>
      <w:bookmarkEnd w:id="122"/>
    </w:p>
    <w:p w:rsidR="001D3D66" w:rsidRPr="00A31383" w:rsidRDefault="00D96DB4" w:rsidP="00A31383">
      <w:pPr>
        <w:pStyle w:val="3"/>
        <w:numPr>
          <w:ilvl w:val="0"/>
          <w:numId w:val="22"/>
        </w:numPr>
        <w:tabs>
          <w:tab w:val="left" w:pos="945"/>
        </w:tabs>
        <w:spacing w:before="0" w:after="0" w:line="360" w:lineRule="auto"/>
        <w:ind w:left="964" w:hangingChars="400" w:hanging="964"/>
        <w:rPr>
          <w:rFonts w:ascii="宋体" w:hAnsi="宋体"/>
          <w:sz w:val="24"/>
          <w:szCs w:val="24"/>
        </w:rPr>
      </w:pPr>
      <w:bookmarkStart w:id="124" w:name="_Toc54335421"/>
      <w:r w:rsidRPr="00A31383">
        <w:rPr>
          <w:rFonts w:ascii="宋体" w:hAnsi="宋体" w:hint="eastAsia"/>
          <w:sz w:val="24"/>
          <w:szCs w:val="24"/>
        </w:rPr>
        <w:t>项目监管部门或其上级财政部门规定的其他事项</w:t>
      </w:r>
      <w:bookmarkEnd w:id="124"/>
    </w:p>
    <w:p w:rsidR="001D3D66" w:rsidRPr="00A31383" w:rsidRDefault="00D96DB4">
      <w:pPr>
        <w:numPr>
          <w:ilvl w:val="1"/>
          <w:numId w:val="35"/>
        </w:numPr>
        <w:tabs>
          <w:tab w:val="left" w:pos="945"/>
        </w:tabs>
        <w:autoSpaceDE w:val="0"/>
        <w:autoSpaceDN w:val="0"/>
        <w:spacing w:line="360" w:lineRule="auto"/>
        <w:ind w:left="960" w:hangingChars="400" w:hanging="960"/>
        <w:rPr>
          <w:rFonts w:ascii="宋体" w:hAnsi="宋体"/>
          <w:sz w:val="24"/>
        </w:rPr>
      </w:pPr>
      <w:r w:rsidRPr="00A31383">
        <w:rPr>
          <w:rFonts w:ascii="宋体" w:hAnsi="宋体" w:hint="eastAsia"/>
          <w:sz w:val="24"/>
        </w:rPr>
        <w:t>项目监管部门或其上级财政部门规定的其他事项适用于本项目。</w:t>
      </w:r>
    </w:p>
    <w:p w:rsidR="001D3D66" w:rsidRPr="00A31383" w:rsidRDefault="00D96DB4" w:rsidP="00A31383">
      <w:pPr>
        <w:pStyle w:val="3"/>
        <w:numPr>
          <w:ilvl w:val="0"/>
          <w:numId w:val="22"/>
        </w:numPr>
        <w:tabs>
          <w:tab w:val="left" w:pos="945"/>
        </w:tabs>
        <w:spacing w:before="0" w:after="0" w:line="360" w:lineRule="auto"/>
        <w:ind w:left="964" w:hangingChars="400" w:hanging="964"/>
        <w:rPr>
          <w:rFonts w:ascii="宋体" w:hAnsi="宋体"/>
          <w:sz w:val="24"/>
          <w:szCs w:val="24"/>
        </w:rPr>
      </w:pPr>
      <w:r w:rsidRPr="00A31383">
        <w:rPr>
          <w:rFonts w:ascii="宋体" w:hAnsi="宋体" w:hint="eastAsia"/>
          <w:sz w:val="24"/>
          <w:szCs w:val="24"/>
        </w:rPr>
        <w:tab/>
      </w:r>
      <w:bookmarkStart w:id="125" w:name="_Toc54335422"/>
      <w:r w:rsidRPr="00A31383">
        <w:rPr>
          <w:rFonts w:ascii="宋体" w:hAnsi="宋体" w:hint="eastAsia"/>
          <w:sz w:val="24"/>
          <w:szCs w:val="24"/>
        </w:rPr>
        <w:t>需要补充的其他内容</w:t>
      </w:r>
      <w:bookmarkEnd w:id="125"/>
    </w:p>
    <w:p w:rsidR="001D3D66" w:rsidRPr="00A31383" w:rsidRDefault="00D96DB4">
      <w:pPr>
        <w:tabs>
          <w:tab w:val="left" w:pos="945"/>
        </w:tabs>
        <w:autoSpaceDE w:val="0"/>
        <w:autoSpaceDN w:val="0"/>
        <w:spacing w:line="360" w:lineRule="auto"/>
        <w:ind w:left="567" w:firstLineChars="150" w:firstLine="360"/>
        <w:rPr>
          <w:rFonts w:ascii="宋体" w:hAnsi="宋体"/>
          <w:sz w:val="24"/>
        </w:rPr>
      </w:pPr>
      <w:r w:rsidRPr="00A31383">
        <w:rPr>
          <w:rFonts w:ascii="宋体" w:hAnsi="宋体" w:hint="eastAsia"/>
          <w:sz w:val="24"/>
        </w:rPr>
        <w:t>需要补充的其他内容：见《投标人须知前附表》。</w:t>
      </w:r>
    </w:p>
    <w:p w:rsidR="001D3D66" w:rsidRPr="00A31383" w:rsidRDefault="00D96DB4">
      <w:pPr>
        <w:pStyle w:val="20"/>
        <w:numPr>
          <w:ilvl w:val="0"/>
          <w:numId w:val="6"/>
        </w:numPr>
        <w:tabs>
          <w:tab w:val="left" w:pos="945"/>
        </w:tabs>
        <w:spacing w:before="0" w:after="0" w:line="360" w:lineRule="auto"/>
        <w:ind w:left="0" w:firstLine="0"/>
        <w:rPr>
          <w:rFonts w:ascii="宋体" w:hAnsi="宋体"/>
          <w:sz w:val="28"/>
          <w:szCs w:val="28"/>
        </w:rPr>
      </w:pPr>
      <w:bookmarkStart w:id="126" w:name="_Toc54335423"/>
      <w:bookmarkEnd w:id="123"/>
      <w:r w:rsidRPr="00A31383">
        <w:rPr>
          <w:rFonts w:ascii="宋体" w:hAnsi="宋体" w:hint="eastAsia"/>
          <w:sz w:val="28"/>
          <w:szCs w:val="28"/>
        </w:rPr>
        <w:t>附表与附件</w:t>
      </w:r>
      <w:bookmarkEnd w:id="126"/>
    </w:p>
    <w:p w:rsidR="001D3D66" w:rsidRPr="00A31383" w:rsidRDefault="00D96DB4">
      <w:pPr>
        <w:pStyle w:val="20"/>
        <w:tabs>
          <w:tab w:val="left" w:pos="945"/>
        </w:tabs>
        <w:spacing w:before="0" w:after="0" w:line="360" w:lineRule="auto"/>
        <w:rPr>
          <w:sz w:val="24"/>
        </w:rPr>
      </w:pPr>
      <w:bookmarkStart w:id="127" w:name="_Toc54335424"/>
      <w:r w:rsidRPr="00A31383">
        <w:rPr>
          <w:rFonts w:hint="eastAsia"/>
          <w:sz w:val="24"/>
        </w:rPr>
        <w:t>附件</w:t>
      </w:r>
      <w:r w:rsidRPr="00A31383">
        <w:rPr>
          <w:rFonts w:hint="eastAsia"/>
          <w:sz w:val="24"/>
        </w:rPr>
        <w:t>1</w:t>
      </w:r>
      <w:r w:rsidRPr="00A31383">
        <w:rPr>
          <w:rFonts w:hint="eastAsia"/>
          <w:sz w:val="24"/>
        </w:rPr>
        <w:t>：供应商提交询问函、质疑函、投诉函的格式</w:t>
      </w:r>
      <w:bookmarkEnd w:id="127"/>
    </w:p>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sz w:val="24"/>
          <w:szCs w:val="24"/>
        </w:rPr>
        <w:br w:type="page"/>
      </w:r>
      <w:bookmarkStart w:id="128" w:name="_Toc54335425"/>
      <w:r w:rsidRPr="00A31383">
        <w:rPr>
          <w:rFonts w:ascii="宋体" w:hAnsi="宋体" w:hint="eastAsia"/>
          <w:sz w:val="24"/>
          <w:szCs w:val="24"/>
        </w:rPr>
        <w:lastRenderedPageBreak/>
        <w:t>格式</w:t>
      </w:r>
      <w:r w:rsidRPr="00A31383">
        <w:rPr>
          <w:rFonts w:ascii="宋体" w:hAnsi="宋体" w:hint="eastAsia"/>
          <w:sz w:val="24"/>
          <w:szCs w:val="24"/>
        </w:rPr>
        <w:t>1</w:t>
      </w:r>
      <w:r w:rsidRPr="00A31383">
        <w:rPr>
          <w:rFonts w:ascii="宋体" w:hAnsi="宋体" w:hint="eastAsia"/>
          <w:sz w:val="24"/>
          <w:szCs w:val="24"/>
        </w:rPr>
        <w:t>：询问函格式</w:t>
      </w:r>
      <w:bookmarkEnd w:id="50"/>
      <w:bookmarkEnd w:id="128"/>
    </w:p>
    <w:p w:rsidR="001D3D66" w:rsidRPr="00A31383" w:rsidRDefault="00D96DB4">
      <w:pPr>
        <w:autoSpaceDE w:val="0"/>
        <w:autoSpaceDN w:val="0"/>
        <w:spacing w:line="360" w:lineRule="auto"/>
        <w:jc w:val="center"/>
        <w:rPr>
          <w:rFonts w:ascii="宋体" w:hAnsi="宋体"/>
          <w:b/>
          <w:sz w:val="24"/>
          <w:szCs w:val="24"/>
        </w:rPr>
      </w:pPr>
      <w:r w:rsidRPr="00A31383">
        <w:rPr>
          <w:rFonts w:ascii="宋体" w:hAnsi="宋体" w:hint="eastAsia"/>
          <w:b/>
          <w:sz w:val="24"/>
          <w:szCs w:val="24"/>
        </w:rPr>
        <w:t>询问函</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广东华伦招标有限公司：</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我单位已按规定获取招标文件并准备参与</w:t>
      </w:r>
      <w:r w:rsidRPr="00A31383">
        <w:rPr>
          <w:rFonts w:ascii="宋体" w:hAnsi="宋体" w:hint="eastAsia"/>
          <w:i/>
          <w:sz w:val="24"/>
          <w:szCs w:val="24"/>
          <w:u w:val="single"/>
        </w:rPr>
        <w:t>广医大</w:t>
      </w:r>
      <w:r w:rsidRPr="00A31383">
        <w:rPr>
          <w:rFonts w:ascii="宋体" w:hAnsi="宋体" w:hint="eastAsia"/>
          <w:i/>
          <w:sz w:val="24"/>
          <w:szCs w:val="24"/>
          <w:u w:val="single"/>
        </w:rPr>
        <w:t>2024</w:t>
      </w:r>
      <w:r w:rsidRPr="00A31383">
        <w:rPr>
          <w:rFonts w:ascii="宋体" w:hAnsi="宋体" w:hint="eastAsia"/>
          <w:i/>
          <w:sz w:val="24"/>
          <w:szCs w:val="24"/>
          <w:u w:val="single"/>
        </w:rPr>
        <w:t>年第一临床学院科研仪器采购项目</w:t>
      </w:r>
      <w:r w:rsidRPr="00A31383">
        <w:rPr>
          <w:rFonts w:ascii="宋体" w:hAnsi="宋体" w:hint="eastAsia"/>
          <w:sz w:val="24"/>
          <w:szCs w:val="24"/>
        </w:rPr>
        <w:t>项目（采购文件编号：</w:t>
      </w:r>
      <w:r w:rsidRPr="00A31383">
        <w:rPr>
          <w:rFonts w:ascii="宋体" w:hAnsi="宋体" w:hint="eastAsia"/>
          <w:i/>
          <w:sz w:val="24"/>
          <w:szCs w:val="24"/>
          <w:u w:val="single"/>
        </w:rPr>
        <w:t>0809-24401GZG102013001</w:t>
      </w:r>
      <w:r w:rsidRPr="00A31383">
        <w:rPr>
          <w:rFonts w:ascii="宋体" w:hAnsi="宋体" w:hint="eastAsia"/>
          <w:sz w:val="24"/>
          <w:szCs w:val="24"/>
        </w:rPr>
        <w:t>）的投标（或报价）活动，现有以下几个内容（或条款）存在疑问（或无法理解），特提出询问。</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一、（事项一）</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1</w:t>
      </w:r>
      <w:r w:rsidRPr="00A31383">
        <w:rPr>
          <w:rFonts w:ascii="宋体" w:hAnsi="宋体" w:hint="eastAsia"/>
          <w:sz w:val="24"/>
          <w:szCs w:val="24"/>
        </w:rPr>
        <w:t>）（问题或条款内容）</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2</w:t>
      </w:r>
      <w:r w:rsidRPr="00A31383">
        <w:rPr>
          <w:rFonts w:ascii="宋体" w:hAnsi="宋体" w:hint="eastAsia"/>
          <w:sz w:val="24"/>
          <w:szCs w:val="24"/>
        </w:rPr>
        <w:t>）（说明疑问或无法理解原因）</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3</w:t>
      </w:r>
      <w:r w:rsidRPr="00A31383">
        <w:rPr>
          <w:rFonts w:ascii="宋体" w:hAnsi="宋体" w:hint="eastAsia"/>
          <w:sz w:val="24"/>
          <w:szCs w:val="24"/>
        </w:rPr>
        <w:t>）（建议）</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二、（事项二）</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随附相关证明材料如下：（请提供目录）。</w:t>
      </w:r>
    </w:p>
    <w:p w:rsidR="001D3D66" w:rsidRPr="00A31383" w:rsidRDefault="001D3D66">
      <w:pPr>
        <w:autoSpaceDE w:val="0"/>
        <w:autoSpaceDN w:val="0"/>
        <w:spacing w:line="360" w:lineRule="auto"/>
        <w:rPr>
          <w:rFonts w:ascii="宋体" w:hAnsi="宋体"/>
          <w:sz w:val="24"/>
          <w:szCs w:val="24"/>
        </w:rPr>
      </w:pPr>
    </w:p>
    <w:p w:rsidR="001D3D66" w:rsidRPr="00A31383" w:rsidRDefault="00D96DB4">
      <w:pPr>
        <w:autoSpaceDE w:val="0"/>
        <w:autoSpaceDN w:val="0"/>
        <w:spacing w:line="360" w:lineRule="auto"/>
        <w:ind w:firstLineChars="1800" w:firstLine="4320"/>
        <w:rPr>
          <w:rFonts w:ascii="宋体" w:hAnsi="宋体"/>
          <w:sz w:val="24"/>
          <w:szCs w:val="24"/>
        </w:rPr>
      </w:pPr>
      <w:r w:rsidRPr="00A31383">
        <w:rPr>
          <w:rFonts w:ascii="宋体" w:hAnsi="宋体" w:hint="eastAsia"/>
          <w:sz w:val="24"/>
          <w:szCs w:val="24"/>
        </w:rPr>
        <w:t>询问人：（公章）</w:t>
      </w:r>
    </w:p>
    <w:p w:rsidR="001D3D66" w:rsidRPr="00A31383" w:rsidRDefault="00D96DB4">
      <w:pPr>
        <w:autoSpaceDE w:val="0"/>
        <w:autoSpaceDN w:val="0"/>
        <w:spacing w:line="360" w:lineRule="auto"/>
        <w:ind w:firstLineChars="1800" w:firstLine="4320"/>
        <w:rPr>
          <w:rFonts w:ascii="宋体" w:hAnsi="宋体"/>
          <w:sz w:val="24"/>
          <w:szCs w:val="24"/>
        </w:rPr>
      </w:pPr>
      <w:r w:rsidRPr="00A31383">
        <w:rPr>
          <w:rFonts w:ascii="宋体" w:hAnsi="宋体" w:hint="eastAsia"/>
          <w:sz w:val="24"/>
          <w:szCs w:val="24"/>
        </w:rPr>
        <w:t>法定代表人（授权代表）：</w:t>
      </w:r>
    </w:p>
    <w:p w:rsidR="001D3D66" w:rsidRPr="00A31383" w:rsidRDefault="00D96DB4">
      <w:pPr>
        <w:autoSpaceDE w:val="0"/>
        <w:autoSpaceDN w:val="0"/>
        <w:spacing w:line="360" w:lineRule="auto"/>
        <w:ind w:firstLineChars="1800" w:firstLine="4320"/>
        <w:rPr>
          <w:rFonts w:ascii="宋体" w:hAnsi="宋体"/>
          <w:sz w:val="24"/>
          <w:szCs w:val="24"/>
        </w:rPr>
      </w:pPr>
      <w:r w:rsidRPr="00A31383">
        <w:rPr>
          <w:rFonts w:ascii="宋体" w:hAnsi="宋体" w:hint="eastAsia"/>
          <w:sz w:val="24"/>
          <w:szCs w:val="24"/>
        </w:rPr>
        <w:t>地址</w:t>
      </w:r>
      <w:r w:rsidRPr="00A31383">
        <w:rPr>
          <w:rFonts w:ascii="宋体" w:hAnsi="宋体" w:hint="eastAsia"/>
          <w:sz w:val="24"/>
          <w:szCs w:val="24"/>
        </w:rPr>
        <w:t>/</w:t>
      </w:r>
      <w:r w:rsidRPr="00A31383">
        <w:rPr>
          <w:rFonts w:ascii="宋体" w:hAnsi="宋体" w:hint="eastAsia"/>
          <w:sz w:val="24"/>
          <w:szCs w:val="24"/>
        </w:rPr>
        <w:t>邮编：</w:t>
      </w:r>
    </w:p>
    <w:p w:rsidR="001D3D66" w:rsidRPr="00A31383" w:rsidRDefault="00D96DB4">
      <w:pPr>
        <w:autoSpaceDE w:val="0"/>
        <w:autoSpaceDN w:val="0"/>
        <w:spacing w:line="360" w:lineRule="auto"/>
        <w:ind w:firstLineChars="1800" w:firstLine="4320"/>
        <w:rPr>
          <w:rFonts w:ascii="宋体" w:hAnsi="宋体"/>
          <w:sz w:val="24"/>
          <w:szCs w:val="24"/>
        </w:rPr>
      </w:pPr>
      <w:r w:rsidRPr="00A31383">
        <w:rPr>
          <w:rFonts w:ascii="宋体" w:hAnsi="宋体" w:hint="eastAsia"/>
          <w:sz w:val="24"/>
          <w:szCs w:val="24"/>
        </w:rPr>
        <w:t>电话</w:t>
      </w:r>
      <w:r w:rsidRPr="00A31383">
        <w:rPr>
          <w:rFonts w:ascii="宋体" w:hAnsi="宋体" w:hint="eastAsia"/>
          <w:sz w:val="24"/>
          <w:szCs w:val="24"/>
        </w:rPr>
        <w:t>/</w:t>
      </w:r>
      <w:r w:rsidRPr="00A31383">
        <w:rPr>
          <w:rFonts w:ascii="宋体" w:hAnsi="宋体" w:hint="eastAsia"/>
          <w:sz w:val="24"/>
          <w:szCs w:val="24"/>
        </w:rPr>
        <w:t>传真：</w:t>
      </w:r>
    </w:p>
    <w:p w:rsidR="001D3D66" w:rsidRPr="00A31383" w:rsidRDefault="00D96DB4">
      <w:pPr>
        <w:autoSpaceDE w:val="0"/>
        <w:autoSpaceDN w:val="0"/>
        <w:spacing w:line="360" w:lineRule="auto"/>
        <w:ind w:firstLineChars="1800" w:firstLine="4320"/>
        <w:rPr>
          <w:rFonts w:ascii="宋体" w:hAnsi="宋体"/>
          <w:sz w:val="24"/>
          <w:szCs w:val="24"/>
        </w:rPr>
      </w:pPr>
      <w:r w:rsidRPr="00A31383">
        <w:rPr>
          <w:rFonts w:ascii="宋体" w:hAnsi="宋体" w:hint="eastAsia"/>
          <w:sz w:val="24"/>
          <w:szCs w:val="24"/>
        </w:rPr>
        <w:t>年月日</w:t>
      </w:r>
    </w:p>
    <w:p w:rsidR="001D3D66" w:rsidRPr="00A31383" w:rsidRDefault="00D96DB4">
      <w:pPr>
        <w:pStyle w:val="3"/>
        <w:numPr>
          <w:ilvl w:val="0"/>
          <w:numId w:val="0"/>
        </w:numPr>
        <w:tabs>
          <w:tab w:val="left" w:pos="945"/>
        </w:tabs>
        <w:spacing w:before="0" w:after="0" w:line="360" w:lineRule="auto"/>
        <w:ind w:left="425" w:hanging="425"/>
        <w:rPr>
          <w:rFonts w:ascii="宋体" w:hAnsi="宋体"/>
          <w:sz w:val="24"/>
          <w:szCs w:val="24"/>
        </w:rPr>
      </w:pPr>
      <w:r w:rsidRPr="00A31383">
        <w:rPr>
          <w:rFonts w:ascii="宋体" w:hAnsi="宋体"/>
          <w:sz w:val="24"/>
          <w:szCs w:val="24"/>
        </w:rPr>
        <w:br w:type="page"/>
      </w:r>
      <w:bookmarkStart w:id="129" w:name="_Toc54335426"/>
      <w:bookmarkStart w:id="130" w:name="_Toc22806171"/>
      <w:r w:rsidRPr="00A31383">
        <w:rPr>
          <w:rFonts w:ascii="宋体" w:hAnsi="宋体" w:hint="eastAsia"/>
          <w:sz w:val="24"/>
          <w:szCs w:val="24"/>
        </w:rPr>
        <w:lastRenderedPageBreak/>
        <w:t>格式</w:t>
      </w:r>
      <w:r w:rsidRPr="00A31383">
        <w:rPr>
          <w:rFonts w:ascii="宋体" w:hAnsi="宋体" w:hint="eastAsia"/>
          <w:sz w:val="24"/>
          <w:szCs w:val="24"/>
        </w:rPr>
        <w:t>2</w:t>
      </w:r>
      <w:r w:rsidRPr="00A31383">
        <w:rPr>
          <w:rFonts w:ascii="宋体" w:hAnsi="宋体" w:hint="eastAsia"/>
          <w:sz w:val="24"/>
          <w:szCs w:val="24"/>
        </w:rPr>
        <w:t>：质疑函格式</w:t>
      </w:r>
      <w:bookmarkEnd w:id="129"/>
      <w:bookmarkEnd w:id="130"/>
    </w:p>
    <w:p w:rsidR="001D3D66" w:rsidRPr="00A31383" w:rsidRDefault="00D96DB4">
      <w:pPr>
        <w:autoSpaceDE w:val="0"/>
        <w:autoSpaceDN w:val="0"/>
        <w:spacing w:line="360" w:lineRule="auto"/>
        <w:jc w:val="center"/>
        <w:rPr>
          <w:rFonts w:ascii="宋体" w:hAnsi="宋体"/>
          <w:b/>
          <w:sz w:val="24"/>
          <w:szCs w:val="24"/>
        </w:rPr>
      </w:pPr>
      <w:r w:rsidRPr="00A31383">
        <w:rPr>
          <w:rFonts w:ascii="宋体" w:hAnsi="宋体" w:hint="eastAsia"/>
          <w:b/>
          <w:sz w:val="24"/>
          <w:szCs w:val="24"/>
        </w:rPr>
        <w:t>质疑函</w:t>
      </w:r>
    </w:p>
    <w:p w:rsidR="001D3D66" w:rsidRPr="00A31383" w:rsidRDefault="00D96DB4">
      <w:pPr>
        <w:autoSpaceDE w:val="0"/>
        <w:autoSpaceDN w:val="0"/>
        <w:rPr>
          <w:rFonts w:ascii="宋体" w:hAnsi="宋体"/>
          <w:b/>
          <w:sz w:val="24"/>
          <w:szCs w:val="24"/>
        </w:rPr>
      </w:pPr>
      <w:r w:rsidRPr="00A31383">
        <w:rPr>
          <w:rFonts w:ascii="宋体" w:hAnsi="宋体" w:hint="eastAsia"/>
          <w:b/>
          <w:sz w:val="24"/>
          <w:szCs w:val="24"/>
        </w:rPr>
        <w:t>一、质疑供应商基本信息</w:t>
      </w:r>
    </w:p>
    <w:p w:rsidR="001D3D66" w:rsidRPr="00A31383" w:rsidRDefault="00D96DB4">
      <w:pPr>
        <w:autoSpaceDE w:val="0"/>
        <w:autoSpaceDN w:val="0"/>
        <w:rPr>
          <w:rFonts w:ascii="宋体" w:hAnsi="宋体"/>
          <w:sz w:val="24"/>
          <w:szCs w:val="24"/>
        </w:rPr>
      </w:pPr>
      <w:r w:rsidRPr="00A31383">
        <w:rPr>
          <w:rFonts w:ascii="宋体" w:hAnsi="宋体" w:hint="eastAsia"/>
          <w:sz w:val="24"/>
          <w:szCs w:val="24"/>
        </w:rPr>
        <w:t>质疑供应商：</w:t>
      </w:r>
    </w:p>
    <w:p w:rsidR="001D3D66" w:rsidRPr="00A31383" w:rsidRDefault="00D96DB4">
      <w:pPr>
        <w:autoSpaceDE w:val="0"/>
        <w:autoSpaceDN w:val="0"/>
        <w:rPr>
          <w:rFonts w:ascii="宋体" w:hAnsi="宋体"/>
          <w:sz w:val="24"/>
          <w:szCs w:val="24"/>
        </w:rPr>
      </w:pPr>
      <w:r w:rsidRPr="00A31383">
        <w:rPr>
          <w:rFonts w:ascii="宋体" w:hAnsi="宋体" w:hint="eastAsia"/>
          <w:sz w:val="24"/>
          <w:szCs w:val="24"/>
        </w:rPr>
        <w:t>地址：邮编：</w:t>
      </w:r>
    </w:p>
    <w:p w:rsidR="001D3D66" w:rsidRPr="00A31383" w:rsidRDefault="00D96DB4">
      <w:pPr>
        <w:autoSpaceDE w:val="0"/>
        <w:autoSpaceDN w:val="0"/>
        <w:rPr>
          <w:rFonts w:ascii="宋体" w:hAnsi="宋体"/>
          <w:sz w:val="24"/>
          <w:szCs w:val="24"/>
        </w:rPr>
      </w:pPr>
      <w:r w:rsidRPr="00A31383">
        <w:rPr>
          <w:rFonts w:ascii="宋体" w:hAnsi="宋体" w:hint="eastAsia"/>
          <w:sz w:val="24"/>
          <w:szCs w:val="24"/>
        </w:rPr>
        <w:t>联系人：联系电话：</w:t>
      </w:r>
    </w:p>
    <w:p w:rsidR="001D3D66" w:rsidRPr="00A31383" w:rsidRDefault="00D96DB4">
      <w:pPr>
        <w:autoSpaceDE w:val="0"/>
        <w:autoSpaceDN w:val="0"/>
        <w:rPr>
          <w:rFonts w:ascii="宋体" w:hAnsi="宋体"/>
          <w:sz w:val="24"/>
          <w:szCs w:val="24"/>
        </w:rPr>
      </w:pPr>
      <w:r w:rsidRPr="00A31383">
        <w:rPr>
          <w:rFonts w:ascii="宋体" w:hAnsi="宋体" w:hint="eastAsia"/>
          <w:sz w:val="24"/>
          <w:szCs w:val="24"/>
        </w:rPr>
        <w:t>授权代表：联系电话：</w:t>
      </w:r>
    </w:p>
    <w:p w:rsidR="001D3D66" w:rsidRPr="00A31383" w:rsidRDefault="00D96DB4">
      <w:pPr>
        <w:autoSpaceDE w:val="0"/>
        <w:autoSpaceDN w:val="0"/>
        <w:rPr>
          <w:rFonts w:ascii="宋体" w:hAnsi="宋体"/>
          <w:sz w:val="24"/>
          <w:szCs w:val="24"/>
        </w:rPr>
      </w:pPr>
      <w:r w:rsidRPr="00A31383">
        <w:rPr>
          <w:rFonts w:ascii="宋体" w:hAnsi="宋体" w:hint="eastAsia"/>
          <w:sz w:val="24"/>
          <w:szCs w:val="24"/>
        </w:rPr>
        <w:t>地址：邮编：</w:t>
      </w:r>
    </w:p>
    <w:p w:rsidR="001D3D66" w:rsidRPr="00A31383" w:rsidRDefault="00D96DB4">
      <w:pPr>
        <w:autoSpaceDE w:val="0"/>
        <w:autoSpaceDN w:val="0"/>
        <w:rPr>
          <w:rFonts w:ascii="宋体" w:hAnsi="宋体"/>
          <w:b/>
          <w:sz w:val="24"/>
          <w:szCs w:val="24"/>
        </w:rPr>
      </w:pPr>
      <w:r w:rsidRPr="00A31383">
        <w:rPr>
          <w:rFonts w:ascii="宋体" w:hAnsi="宋体" w:hint="eastAsia"/>
          <w:b/>
          <w:sz w:val="24"/>
          <w:szCs w:val="24"/>
        </w:rPr>
        <w:t>二、质疑项目基本情况</w:t>
      </w:r>
    </w:p>
    <w:p w:rsidR="001D3D66" w:rsidRPr="00A31383" w:rsidRDefault="00D96DB4">
      <w:pPr>
        <w:autoSpaceDE w:val="0"/>
        <w:autoSpaceDN w:val="0"/>
        <w:rPr>
          <w:rFonts w:ascii="宋体" w:hAnsi="宋体"/>
          <w:sz w:val="24"/>
          <w:szCs w:val="24"/>
        </w:rPr>
      </w:pPr>
      <w:r w:rsidRPr="00A31383">
        <w:rPr>
          <w:rFonts w:ascii="宋体" w:hAnsi="宋体" w:hint="eastAsia"/>
          <w:sz w:val="24"/>
          <w:szCs w:val="24"/>
        </w:rPr>
        <w:t>质疑项目的名称：</w:t>
      </w:r>
    </w:p>
    <w:p w:rsidR="001D3D66" w:rsidRPr="00A31383" w:rsidRDefault="00D96DB4">
      <w:pPr>
        <w:autoSpaceDE w:val="0"/>
        <w:autoSpaceDN w:val="0"/>
        <w:rPr>
          <w:rFonts w:ascii="宋体" w:hAnsi="宋体"/>
          <w:sz w:val="24"/>
          <w:szCs w:val="24"/>
        </w:rPr>
      </w:pPr>
      <w:r w:rsidRPr="00A31383">
        <w:rPr>
          <w:rFonts w:ascii="宋体" w:hAnsi="宋体" w:hint="eastAsia"/>
          <w:sz w:val="24"/>
          <w:szCs w:val="24"/>
        </w:rPr>
        <w:t>质疑项目的文件编号：包组号：</w:t>
      </w:r>
    </w:p>
    <w:p w:rsidR="001D3D66" w:rsidRPr="00A31383" w:rsidRDefault="00D96DB4">
      <w:pPr>
        <w:autoSpaceDE w:val="0"/>
        <w:autoSpaceDN w:val="0"/>
        <w:rPr>
          <w:rFonts w:ascii="宋体" w:hAnsi="宋体"/>
          <w:sz w:val="24"/>
          <w:szCs w:val="24"/>
        </w:rPr>
      </w:pPr>
      <w:r w:rsidRPr="00A31383">
        <w:rPr>
          <w:rFonts w:ascii="宋体" w:hAnsi="宋体" w:hint="eastAsia"/>
          <w:sz w:val="24"/>
          <w:szCs w:val="24"/>
        </w:rPr>
        <w:t>采购人名称：</w:t>
      </w:r>
    </w:p>
    <w:p w:rsidR="001D3D66" w:rsidRPr="00A31383" w:rsidRDefault="00D96DB4">
      <w:pPr>
        <w:autoSpaceDE w:val="0"/>
        <w:autoSpaceDN w:val="0"/>
        <w:rPr>
          <w:rFonts w:ascii="宋体" w:hAnsi="宋体"/>
          <w:sz w:val="24"/>
          <w:szCs w:val="24"/>
          <w:u w:val="single"/>
        </w:rPr>
      </w:pPr>
      <w:r w:rsidRPr="00A31383">
        <w:rPr>
          <w:rFonts w:ascii="宋体" w:hAnsi="宋体" w:hint="eastAsia"/>
          <w:sz w:val="24"/>
          <w:szCs w:val="24"/>
        </w:rPr>
        <w:t>招标文件获取日期：</w:t>
      </w:r>
    </w:p>
    <w:p w:rsidR="001D3D66" w:rsidRPr="00A31383" w:rsidRDefault="00D96DB4">
      <w:pPr>
        <w:autoSpaceDE w:val="0"/>
        <w:autoSpaceDN w:val="0"/>
        <w:rPr>
          <w:rFonts w:ascii="宋体" w:hAnsi="宋体"/>
          <w:sz w:val="24"/>
          <w:szCs w:val="24"/>
        </w:rPr>
      </w:pPr>
      <w:r w:rsidRPr="00A31383">
        <w:rPr>
          <w:rFonts w:ascii="宋体" w:hAnsi="宋体" w:hint="eastAsia"/>
          <w:sz w:val="24"/>
          <w:szCs w:val="24"/>
        </w:rPr>
        <w:t>质疑环节：</w:t>
      </w:r>
      <w:r w:rsidRPr="00A31383">
        <w:rPr>
          <w:rFonts w:ascii="宋体" w:hAnsi="宋体" w:hint="eastAsia"/>
          <w:i/>
          <w:sz w:val="24"/>
          <w:szCs w:val="24"/>
        </w:rPr>
        <w:t>采购文件</w:t>
      </w:r>
      <w:r w:rsidRPr="00A31383">
        <w:rPr>
          <w:rFonts w:ascii="宋体" w:hAnsi="宋体" w:hint="eastAsia"/>
          <w:sz w:val="24"/>
          <w:szCs w:val="24"/>
        </w:rPr>
        <w:t>/</w:t>
      </w:r>
      <w:r w:rsidRPr="00A31383">
        <w:rPr>
          <w:rFonts w:ascii="宋体" w:hAnsi="宋体" w:hint="eastAsia"/>
          <w:i/>
          <w:sz w:val="24"/>
          <w:szCs w:val="24"/>
        </w:rPr>
        <w:t>开标过程</w:t>
      </w:r>
      <w:r w:rsidRPr="00A31383">
        <w:rPr>
          <w:rFonts w:ascii="宋体" w:hAnsi="宋体" w:hint="eastAsia"/>
          <w:sz w:val="24"/>
          <w:szCs w:val="24"/>
        </w:rPr>
        <w:t>/</w:t>
      </w:r>
      <w:r w:rsidRPr="00A31383">
        <w:rPr>
          <w:rFonts w:ascii="宋体" w:hAnsi="宋体" w:hint="eastAsia"/>
          <w:i/>
          <w:sz w:val="24"/>
          <w:szCs w:val="24"/>
        </w:rPr>
        <w:t>评审过程、中标或者成交结果</w:t>
      </w:r>
      <w:r w:rsidRPr="00A31383">
        <w:rPr>
          <w:rFonts w:ascii="宋体" w:hAnsi="宋体" w:hint="eastAsia"/>
          <w:sz w:val="24"/>
          <w:szCs w:val="24"/>
        </w:rPr>
        <w:t>/</w:t>
      </w:r>
      <w:r w:rsidRPr="00A31383">
        <w:rPr>
          <w:rFonts w:ascii="宋体" w:hAnsi="宋体" w:hint="eastAsia"/>
          <w:i/>
          <w:sz w:val="24"/>
          <w:szCs w:val="24"/>
        </w:rPr>
        <w:t>其他：</w:t>
      </w:r>
      <w:r w:rsidRPr="00A31383">
        <w:rPr>
          <w:rFonts w:ascii="宋体" w:hAnsi="宋体" w:hint="eastAsia"/>
          <w:i/>
          <w:sz w:val="24"/>
          <w:szCs w:val="24"/>
          <w:u w:val="single"/>
        </w:rPr>
        <w:t>（请填写具体环节）</w:t>
      </w:r>
    </w:p>
    <w:p w:rsidR="001D3D66" w:rsidRPr="00A31383" w:rsidRDefault="00D96DB4">
      <w:pPr>
        <w:autoSpaceDE w:val="0"/>
        <w:autoSpaceDN w:val="0"/>
        <w:rPr>
          <w:rFonts w:ascii="宋体" w:hAnsi="宋体"/>
          <w:b/>
          <w:sz w:val="24"/>
          <w:szCs w:val="24"/>
        </w:rPr>
      </w:pPr>
      <w:r w:rsidRPr="00A31383">
        <w:rPr>
          <w:rFonts w:ascii="宋体" w:hAnsi="宋体" w:hint="eastAsia"/>
          <w:b/>
          <w:sz w:val="24"/>
          <w:szCs w:val="24"/>
        </w:rPr>
        <w:t>三、质疑事项具体内容</w:t>
      </w:r>
    </w:p>
    <w:p w:rsidR="001D3D66" w:rsidRPr="00A31383" w:rsidRDefault="00D96DB4">
      <w:pPr>
        <w:autoSpaceDE w:val="0"/>
        <w:autoSpaceDN w:val="0"/>
        <w:rPr>
          <w:rFonts w:ascii="宋体" w:hAnsi="宋体"/>
          <w:sz w:val="24"/>
          <w:szCs w:val="24"/>
        </w:rPr>
      </w:pPr>
      <w:r w:rsidRPr="00A31383">
        <w:rPr>
          <w:rFonts w:ascii="宋体" w:hAnsi="宋体" w:hint="eastAsia"/>
          <w:sz w:val="24"/>
          <w:szCs w:val="24"/>
        </w:rPr>
        <w:t>质疑事项</w:t>
      </w:r>
      <w:r w:rsidRPr="00A31383">
        <w:rPr>
          <w:rFonts w:ascii="宋体" w:hAnsi="宋体" w:hint="eastAsia"/>
          <w:sz w:val="24"/>
          <w:szCs w:val="24"/>
        </w:rPr>
        <w:t>1</w:t>
      </w:r>
      <w:r w:rsidRPr="00A31383">
        <w:rPr>
          <w:rFonts w:ascii="宋体" w:hAnsi="宋体" w:hint="eastAsia"/>
          <w:sz w:val="24"/>
          <w:szCs w:val="24"/>
        </w:rPr>
        <w:t>：</w:t>
      </w:r>
      <w:r w:rsidRPr="00A31383">
        <w:rPr>
          <w:rFonts w:ascii="宋体" w:hAnsi="宋体" w:hint="eastAsia"/>
          <w:i/>
          <w:sz w:val="24"/>
          <w:szCs w:val="24"/>
          <w:u w:val="single"/>
        </w:rPr>
        <w:t>（质疑事项</w:t>
      </w:r>
      <w:r w:rsidRPr="00A31383">
        <w:rPr>
          <w:rFonts w:ascii="宋体" w:hAnsi="宋体" w:hint="eastAsia"/>
          <w:i/>
          <w:sz w:val="24"/>
          <w:szCs w:val="24"/>
          <w:u w:val="single"/>
        </w:rPr>
        <w:t>1</w:t>
      </w:r>
      <w:r w:rsidRPr="00A31383">
        <w:rPr>
          <w:rFonts w:ascii="宋体" w:hAnsi="宋体" w:hint="eastAsia"/>
          <w:i/>
          <w:sz w:val="24"/>
          <w:szCs w:val="24"/>
          <w:u w:val="single"/>
        </w:rPr>
        <w:t>标题或简要描述）</w:t>
      </w:r>
    </w:p>
    <w:p w:rsidR="001D3D66" w:rsidRPr="00A31383" w:rsidRDefault="00D96DB4">
      <w:pPr>
        <w:autoSpaceDE w:val="0"/>
        <w:autoSpaceDN w:val="0"/>
        <w:rPr>
          <w:rFonts w:ascii="宋体" w:hAnsi="宋体"/>
          <w:sz w:val="24"/>
          <w:szCs w:val="24"/>
          <w:u w:val="single"/>
        </w:rPr>
      </w:pPr>
      <w:r w:rsidRPr="00A31383">
        <w:rPr>
          <w:rFonts w:ascii="宋体" w:hAnsi="宋体" w:hint="eastAsia"/>
          <w:sz w:val="24"/>
          <w:szCs w:val="24"/>
        </w:rPr>
        <w:t>事实依据：</w:t>
      </w:r>
    </w:p>
    <w:p w:rsidR="001D3D66" w:rsidRPr="00A31383" w:rsidRDefault="001D3D66">
      <w:pPr>
        <w:autoSpaceDE w:val="0"/>
        <w:autoSpaceDN w:val="0"/>
        <w:rPr>
          <w:rFonts w:ascii="宋体" w:hAnsi="宋体"/>
          <w:sz w:val="24"/>
          <w:szCs w:val="24"/>
          <w:u w:val="single"/>
        </w:rPr>
      </w:pPr>
    </w:p>
    <w:p w:rsidR="001D3D66" w:rsidRPr="00A31383" w:rsidRDefault="00D96DB4">
      <w:pPr>
        <w:autoSpaceDE w:val="0"/>
        <w:autoSpaceDN w:val="0"/>
        <w:rPr>
          <w:rFonts w:ascii="宋体" w:hAnsi="宋体"/>
          <w:sz w:val="24"/>
          <w:szCs w:val="24"/>
          <w:u w:val="single"/>
        </w:rPr>
      </w:pPr>
      <w:r w:rsidRPr="00A31383">
        <w:rPr>
          <w:rFonts w:ascii="宋体" w:hAnsi="宋体" w:hint="eastAsia"/>
          <w:sz w:val="24"/>
          <w:szCs w:val="24"/>
        </w:rPr>
        <w:t>法律依据：</w:t>
      </w:r>
    </w:p>
    <w:p w:rsidR="001D3D66" w:rsidRPr="00A31383" w:rsidRDefault="001D3D66">
      <w:pPr>
        <w:autoSpaceDE w:val="0"/>
        <w:autoSpaceDN w:val="0"/>
        <w:rPr>
          <w:rFonts w:ascii="宋体" w:hAnsi="宋体"/>
          <w:sz w:val="24"/>
          <w:szCs w:val="24"/>
          <w:u w:val="single"/>
        </w:rPr>
      </w:pPr>
    </w:p>
    <w:p w:rsidR="001D3D66" w:rsidRPr="00A31383" w:rsidRDefault="00D96DB4">
      <w:pPr>
        <w:autoSpaceDE w:val="0"/>
        <w:autoSpaceDN w:val="0"/>
        <w:rPr>
          <w:rFonts w:ascii="宋体" w:hAnsi="宋体"/>
          <w:sz w:val="24"/>
          <w:szCs w:val="24"/>
        </w:rPr>
      </w:pPr>
      <w:r w:rsidRPr="00A31383">
        <w:rPr>
          <w:rFonts w:ascii="宋体" w:hAnsi="宋体" w:hint="eastAsia"/>
          <w:sz w:val="24"/>
          <w:szCs w:val="24"/>
        </w:rPr>
        <w:t>质疑事项</w:t>
      </w:r>
      <w:r w:rsidRPr="00A31383">
        <w:rPr>
          <w:rFonts w:ascii="宋体" w:hAnsi="宋体" w:hint="eastAsia"/>
          <w:sz w:val="24"/>
          <w:szCs w:val="24"/>
        </w:rPr>
        <w:t>2</w:t>
      </w:r>
      <w:r w:rsidRPr="00A31383">
        <w:rPr>
          <w:rFonts w:ascii="宋体" w:hAnsi="宋体" w:hint="eastAsia"/>
          <w:sz w:val="24"/>
          <w:szCs w:val="24"/>
        </w:rPr>
        <w:t>：</w:t>
      </w:r>
      <w:r w:rsidRPr="00A31383">
        <w:rPr>
          <w:rFonts w:ascii="宋体" w:hAnsi="宋体" w:hint="eastAsia"/>
          <w:i/>
          <w:sz w:val="24"/>
          <w:szCs w:val="24"/>
          <w:u w:val="single"/>
        </w:rPr>
        <w:t>（质疑事项</w:t>
      </w:r>
      <w:r w:rsidRPr="00A31383">
        <w:rPr>
          <w:rFonts w:ascii="宋体" w:hAnsi="宋体" w:hint="eastAsia"/>
          <w:i/>
          <w:sz w:val="24"/>
          <w:szCs w:val="24"/>
          <w:u w:val="single"/>
        </w:rPr>
        <w:t>1</w:t>
      </w:r>
      <w:r w:rsidRPr="00A31383">
        <w:rPr>
          <w:rFonts w:ascii="宋体" w:hAnsi="宋体" w:hint="eastAsia"/>
          <w:i/>
          <w:sz w:val="24"/>
          <w:szCs w:val="24"/>
          <w:u w:val="single"/>
        </w:rPr>
        <w:t>标题或简要描述）</w:t>
      </w:r>
    </w:p>
    <w:p w:rsidR="001D3D66" w:rsidRPr="00A31383" w:rsidRDefault="00D96DB4">
      <w:pPr>
        <w:autoSpaceDE w:val="0"/>
        <w:autoSpaceDN w:val="0"/>
        <w:rPr>
          <w:rFonts w:ascii="宋体" w:hAnsi="宋体"/>
          <w:sz w:val="24"/>
          <w:szCs w:val="24"/>
        </w:rPr>
      </w:pPr>
      <w:r w:rsidRPr="00A31383">
        <w:rPr>
          <w:rFonts w:ascii="宋体" w:hAnsi="宋体" w:hint="eastAsia"/>
          <w:sz w:val="24"/>
          <w:szCs w:val="24"/>
        </w:rPr>
        <w:t>……</w:t>
      </w:r>
    </w:p>
    <w:p w:rsidR="001D3D66" w:rsidRPr="00A31383" w:rsidRDefault="00D96DB4">
      <w:pPr>
        <w:autoSpaceDE w:val="0"/>
        <w:autoSpaceDN w:val="0"/>
        <w:rPr>
          <w:rFonts w:ascii="宋体" w:hAnsi="宋体"/>
          <w:b/>
          <w:sz w:val="24"/>
          <w:szCs w:val="24"/>
        </w:rPr>
      </w:pPr>
      <w:r w:rsidRPr="00A31383">
        <w:rPr>
          <w:rFonts w:ascii="宋体" w:hAnsi="宋体" w:hint="eastAsia"/>
          <w:b/>
          <w:sz w:val="24"/>
          <w:szCs w:val="24"/>
        </w:rPr>
        <w:t>四、与质疑事项相关的质疑请求</w:t>
      </w:r>
    </w:p>
    <w:p w:rsidR="001D3D66" w:rsidRPr="00A31383" w:rsidRDefault="00D96DB4">
      <w:pPr>
        <w:autoSpaceDE w:val="0"/>
        <w:autoSpaceDN w:val="0"/>
        <w:rPr>
          <w:rFonts w:ascii="宋体" w:hAnsi="宋体"/>
          <w:sz w:val="24"/>
          <w:szCs w:val="24"/>
        </w:rPr>
      </w:pPr>
      <w:r w:rsidRPr="00A31383">
        <w:rPr>
          <w:rFonts w:ascii="宋体" w:hAnsi="宋体" w:hint="eastAsia"/>
          <w:sz w:val="24"/>
          <w:szCs w:val="24"/>
        </w:rPr>
        <w:t>请求：</w:t>
      </w:r>
    </w:p>
    <w:p w:rsidR="001D3D66" w:rsidRPr="00A31383" w:rsidRDefault="00D96DB4">
      <w:pPr>
        <w:autoSpaceDE w:val="0"/>
        <w:autoSpaceDN w:val="0"/>
        <w:rPr>
          <w:rFonts w:ascii="宋体" w:hAnsi="宋体"/>
          <w:sz w:val="24"/>
          <w:szCs w:val="24"/>
        </w:rPr>
      </w:pPr>
      <w:r w:rsidRPr="00A31383">
        <w:rPr>
          <w:rFonts w:ascii="宋体" w:hAnsi="宋体" w:hint="eastAsia"/>
          <w:sz w:val="24"/>
          <w:szCs w:val="24"/>
        </w:rPr>
        <w:t>代表（签字或盖章）：（机构供应商）公章：</w:t>
      </w:r>
    </w:p>
    <w:p w:rsidR="001D3D66" w:rsidRPr="00A31383" w:rsidRDefault="00D96DB4">
      <w:pPr>
        <w:autoSpaceDE w:val="0"/>
        <w:autoSpaceDN w:val="0"/>
        <w:rPr>
          <w:rFonts w:ascii="宋体" w:hAnsi="宋体"/>
          <w:sz w:val="24"/>
          <w:szCs w:val="24"/>
        </w:rPr>
      </w:pPr>
      <w:r w:rsidRPr="00A31383">
        <w:rPr>
          <w:rFonts w:ascii="宋体" w:hAnsi="宋体" w:hint="eastAsia"/>
          <w:sz w:val="24"/>
          <w:szCs w:val="24"/>
        </w:rPr>
        <w:t>质疑日期：年月日</w:t>
      </w:r>
    </w:p>
    <w:p w:rsidR="001D3D66" w:rsidRPr="00A31383" w:rsidRDefault="001D3D66">
      <w:pPr>
        <w:autoSpaceDE w:val="0"/>
        <w:autoSpaceDN w:val="0"/>
        <w:rPr>
          <w:rFonts w:ascii="宋体" w:hAnsi="宋体"/>
          <w:sz w:val="24"/>
          <w:szCs w:val="24"/>
        </w:rPr>
      </w:pPr>
    </w:p>
    <w:p w:rsidR="001D3D66" w:rsidRPr="00A31383" w:rsidRDefault="00D96DB4">
      <w:pPr>
        <w:autoSpaceDE w:val="0"/>
        <w:autoSpaceDN w:val="0"/>
        <w:rPr>
          <w:rFonts w:ascii="宋体" w:hAnsi="宋体"/>
          <w:b/>
          <w:sz w:val="24"/>
          <w:szCs w:val="24"/>
        </w:rPr>
      </w:pPr>
      <w:r w:rsidRPr="00A31383">
        <w:rPr>
          <w:rFonts w:ascii="宋体" w:hAnsi="宋体" w:hint="eastAsia"/>
          <w:b/>
          <w:sz w:val="24"/>
          <w:szCs w:val="24"/>
        </w:rPr>
        <w:t>质疑函制作说明：</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供应商提出质疑时，应提交质疑函和必要的证明材料。</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质疑供应商若委托代理人进行质疑的，质疑函应按要求列明“授权代表”的有关内容，并在附件中提交由质疑供应商签署的授权委托书。授权委托书应载明代理人的姓名或者名称、代理事项、具体权限、期限和相关事项。</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3.</w:t>
      </w:r>
      <w:r w:rsidRPr="00A31383">
        <w:rPr>
          <w:rFonts w:ascii="宋体" w:hAnsi="宋体" w:hint="eastAsia"/>
          <w:sz w:val="24"/>
          <w:szCs w:val="24"/>
        </w:rPr>
        <w:t>质疑供应商若对项目的某一包组进行质疑，质疑函中应列明具体包组号。</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4.</w:t>
      </w:r>
      <w:r w:rsidRPr="00A31383">
        <w:rPr>
          <w:rFonts w:ascii="宋体" w:hAnsi="宋体" w:hint="eastAsia"/>
          <w:sz w:val="24"/>
          <w:szCs w:val="24"/>
        </w:rPr>
        <w:t>质疑函的质疑事项应具体、明确，并有必要的事实依据和法律依据。</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5.</w:t>
      </w:r>
      <w:r w:rsidRPr="00A31383">
        <w:rPr>
          <w:rFonts w:ascii="宋体" w:hAnsi="宋体" w:hint="eastAsia"/>
          <w:sz w:val="24"/>
          <w:szCs w:val="24"/>
        </w:rPr>
        <w:t>质疑函的质疑请求应与质疑事项相关。</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6.</w:t>
      </w:r>
      <w:r w:rsidRPr="00A31383">
        <w:rPr>
          <w:rFonts w:ascii="宋体" w:hAnsi="宋体" w:hint="eastAsia"/>
          <w:sz w:val="24"/>
          <w:szCs w:val="24"/>
        </w:rPr>
        <w:t>质疑供应商为自然人的，质疑函应由本人签字；质疑供应商为法人或者其他组织的，质疑函应由法定代表人、主要负责人，或者其授权代表签字或者盖章，并加盖公章。</w:t>
      </w:r>
    </w:p>
    <w:p w:rsidR="001D3D66" w:rsidRPr="00A31383" w:rsidRDefault="00D96DB4">
      <w:pPr>
        <w:pStyle w:val="3"/>
        <w:numPr>
          <w:ilvl w:val="0"/>
          <w:numId w:val="0"/>
        </w:numPr>
        <w:tabs>
          <w:tab w:val="left" w:pos="945"/>
        </w:tabs>
        <w:spacing w:before="0" w:after="0" w:line="360" w:lineRule="auto"/>
        <w:ind w:left="425" w:hanging="425"/>
        <w:rPr>
          <w:rFonts w:ascii="宋体" w:hAnsi="宋体"/>
          <w:sz w:val="24"/>
          <w:szCs w:val="24"/>
        </w:rPr>
      </w:pPr>
      <w:r w:rsidRPr="00A31383">
        <w:rPr>
          <w:rFonts w:ascii="宋体" w:hAnsi="宋体"/>
          <w:sz w:val="24"/>
          <w:szCs w:val="24"/>
        </w:rPr>
        <w:br w:type="page"/>
      </w:r>
      <w:bookmarkStart w:id="131" w:name="_Toc22806172"/>
      <w:bookmarkStart w:id="132" w:name="_Toc54335427"/>
      <w:r w:rsidRPr="00A31383">
        <w:rPr>
          <w:rFonts w:ascii="宋体" w:hAnsi="宋体" w:hint="eastAsia"/>
          <w:sz w:val="24"/>
          <w:szCs w:val="24"/>
        </w:rPr>
        <w:lastRenderedPageBreak/>
        <w:t>格式</w:t>
      </w:r>
      <w:r w:rsidRPr="00A31383">
        <w:rPr>
          <w:rFonts w:ascii="宋体" w:hAnsi="宋体" w:hint="eastAsia"/>
          <w:sz w:val="24"/>
          <w:szCs w:val="24"/>
        </w:rPr>
        <w:t>3</w:t>
      </w:r>
      <w:r w:rsidRPr="00A31383">
        <w:rPr>
          <w:rFonts w:ascii="宋体" w:hAnsi="宋体" w:hint="eastAsia"/>
          <w:sz w:val="24"/>
          <w:szCs w:val="24"/>
        </w:rPr>
        <w:t>：投诉书格式</w:t>
      </w:r>
      <w:bookmarkEnd w:id="131"/>
      <w:bookmarkEnd w:id="132"/>
    </w:p>
    <w:p w:rsidR="001D3D66" w:rsidRPr="00A31383" w:rsidRDefault="00D96DB4">
      <w:pPr>
        <w:autoSpaceDE w:val="0"/>
        <w:autoSpaceDN w:val="0"/>
        <w:spacing w:line="360" w:lineRule="auto"/>
        <w:jc w:val="center"/>
        <w:rPr>
          <w:rFonts w:ascii="宋体" w:hAnsi="宋体"/>
          <w:b/>
          <w:sz w:val="24"/>
          <w:szCs w:val="24"/>
        </w:rPr>
      </w:pPr>
      <w:r w:rsidRPr="00A31383">
        <w:rPr>
          <w:rFonts w:ascii="宋体" w:hAnsi="宋体" w:hint="eastAsia"/>
          <w:b/>
          <w:sz w:val="24"/>
          <w:szCs w:val="24"/>
        </w:rPr>
        <w:t>投诉书</w:t>
      </w:r>
    </w:p>
    <w:p w:rsidR="001D3D66" w:rsidRPr="00A31383" w:rsidRDefault="00D96DB4">
      <w:pPr>
        <w:autoSpaceDE w:val="0"/>
        <w:autoSpaceDN w:val="0"/>
        <w:rPr>
          <w:rFonts w:ascii="宋体" w:hAnsi="宋体"/>
          <w:b/>
          <w:sz w:val="24"/>
          <w:szCs w:val="24"/>
        </w:rPr>
      </w:pPr>
      <w:r w:rsidRPr="00A31383">
        <w:rPr>
          <w:rFonts w:ascii="宋体" w:hAnsi="宋体" w:hint="eastAsia"/>
          <w:b/>
          <w:sz w:val="24"/>
          <w:szCs w:val="24"/>
        </w:rPr>
        <w:t>一、投诉相关主体基本情况</w:t>
      </w:r>
    </w:p>
    <w:p w:rsidR="001D3D66" w:rsidRPr="00A31383" w:rsidRDefault="00D96DB4">
      <w:pPr>
        <w:autoSpaceDE w:val="0"/>
        <w:autoSpaceDN w:val="0"/>
        <w:rPr>
          <w:rFonts w:ascii="宋体" w:hAnsi="宋体"/>
          <w:sz w:val="24"/>
          <w:szCs w:val="24"/>
        </w:rPr>
      </w:pPr>
      <w:r w:rsidRPr="00A31383">
        <w:rPr>
          <w:rFonts w:ascii="宋体" w:hAnsi="宋体" w:hint="eastAsia"/>
          <w:sz w:val="24"/>
          <w:szCs w:val="24"/>
        </w:rPr>
        <w:t>投诉人：</w:t>
      </w:r>
    </w:p>
    <w:p w:rsidR="001D3D66" w:rsidRPr="00A31383" w:rsidRDefault="00D96DB4">
      <w:pPr>
        <w:autoSpaceDE w:val="0"/>
        <w:autoSpaceDN w:val="0"/>
        <w:rPr>
          <w:rFonts w:ascii="宋体" w:hAnsi="宋体"/>
          <w:sz w:val="24"/>
          <w:szCs w:val="24"/>
        </w:rPr>
      </w:pPr>
      <w:r w:rsidRPr="00A31383">
        <w:rPr>
          <w:rFonts w:ascii="宋体" w:hAnsi="宋体" w:hint="eastAsia"/>
          <w:sz w:val="24"/>
          <w:szCs w:val="24"/>
        </w:rPr>
        <w:t>地址：邮编：</w:t>
      </w:r>
    </w:p>
    <w:p w:rsidR="001D3D66" w:rsidRPr="00A31383" w:rsidRDefault="00D96DB4">
      <w:pPr>
        <w:autoSpaceDE w:val="0"/>
        <w:autoSpaceDN w:val="0"/>
        <w:rPr>
          <w:rFonts w:ascii="宋体" w:hAnsi="宋体"/>
          <w:sz w:val="24"/>
          <w:szCs w:val="24"/>
          <w:u w:val="single"/>
        </w:rPr>
      </w:pPr>
      <w:r w:rsidRPr="00A31383">
        <w:rPr>
          <w:rFonts w:ascii="宋体" w:hAnsi="宋体" w:hint="eastAsia"/>
          <w:sz w:val="24"/>
          <w:szCs w:val="24"/>
        </w:rPr>
        <w:t>法定代表人</w:t>
      </w:r>
      <w:r w:rsidRPr="00A31383">
        <w:rPr>
          <w:rFonts w:ascii="宋体" w:hAnsi="宋体" w:hint="eastAsia"/>
          <w:sz w:val="24"/>
          <w:szCs w:val="24"/>
        </w:rPr>
        <w:t>/</w:t>
      </w:r>
      <w:r w:rsidRPr="00A31383">
        <w:rPr>
          <w:rFonts w:ascii="宋体" w:hAnsi="宋体" w:hint="eastAsia"/>
          <w:sz w:val="24"/>
          <w:szCs w:val="24"/>
        </w:rPr>
        <w:t>主要负责人：联系电话：</w:t>
      </w:r>
    </w:p>
    <w:p w:rsidR="001D3D66" w:rsidRPr="00A31383" w:rsidRDefault="00D96DB4">
      <w:pPr>
        <w:autoSpaceDE w:val="0"/>
        <w:autoSpaceDN w:val="0"/>
        <w:rPr>
          <w:rFonts w:ascii="宋体" w:hAnsi="宋体"/>
          <w:sz w:val="24"/>
          <w:szCs w:val="24"/>
          <w:u w:val="single"/>
        </w:rPr>
      </w:pPr>
      <w:r w:rsidRPr="00A31383">
        <w:rPr>
          <w:rFonts w:ascii="宋体" w:hAnsi="宋体" w:hint="eastAsia"/>
          <w:sz w:val="24"/>
          <w:szCs w:val="24"/>
        </w:rPr>
        <w:t>授权代表：联系电话：</w:t>
      </w:r>
    </w:p>
    <w:p w:rsidR="001D3D66" w:rsidRPr="00A31383" w:rsidRDefault="00D96DB4">
      <w:pPr>
        <w:autoSpaceDE w:val="0"/>
        <w:autoSpaceDN w:val="0"/>
        <w:rPr>
          <w:rFonts w:ascii="宋体" w:hAnsi="宋体"/>
          <w:sz w:val="24"/>
          <w:szCs w:val="24"/>
        </w:rPr>
      </w:pPr>
      <w:r w:rsidRPr="00A31383">
        <w:rPr>
          <w:rFonts w:ascii="宋体" w:hAnsi="宋体" w:hint="eastAsia"/>
          <w:sz w:val="24"/>
          <w:szCs w:val="24"/>
        </w:rPr>
        <w:t>地址：邮编：</w:t>
      </w:r>
    </w:p>
    <w:p w:rsidR="001D3D66" w:rsidRPr="00A31383" w:rsidRDefault="00D96DB4">
      <w:pPr>
        <w:autoSpaceDE w:val="0"/>
        <w:autoSpaceDN w:val="0"/>
        <w:rPr>
          <w:rFonts w:ascii="宋体" w:hAnsi="宋体"/>
          <w:sz w:val="24"/>
          <w:szCs w:val="24"/>
          <w:u w:val="single"/>
        </w:rPr>
      </w:pPr>
      <w:r w:rsidRPr="00A31383">
        <w:rPr>
          <w:rFonts w:ascii="宋体" w:hAnsi="宋体" w:hint="eastAsia"/>
          <w:sz w:val="24"/>
          <w:szCs w:val="24"/>
        </w:rPr>
        <w:t>被投诉人</w:t>
      </w:r>
      <w:r w:rsidRPr="00A31383">
        <w:rPr>
          <w:rFonts w:ascii="宋体" w:hAnsi="宋体" w:hint="eastAsia"/>
          <w:sz w:val="24"/>
          <w:szCs w:val="24"/>
        </w:rPr>
        <w:t>1</w:t>
      </w:r>
      <w:r w:rsidRPr="00A31383">
        <w:rPr>
          <w:rFonts w:ascii="宋体" w:hAnsi="宋体" w:hint="eastAsia"/>
          <w:sz w:val="24"/>
          <w:szCs w:val="24"/>
        </w:rPr>
        <w:t>：</w:t>
      </w:r>
    </w:p>
    <w:p w:rsidR="001D3D66" w:rsidRPr="00A31383" w:rsidRDefault="00D96DB4">
      <w:pPr>
        <w:autoSpaceDE w:val="0"/>
        <w:autoSpaceDN w:val="0"/>
        <w:rPr>
          <w:rFonts w:ascii="宋体" w:hAnsi="宋体"/>
          <w:sz w:val="24"/>
          <w:szCs w:val="24"/>
        </w:rPr>
      </w:pPr>
      <w:r w:rsidRPr="00A31383">
        <w:rPr>
          <w:rFonts w:ascii="宋体" w:hAnsi="宋体" w:hint="eastAsia"/>
          <w:sz w:val="24"/>
          <w:szCs w:val="24"/>
        </w:rPr>
        <w:t>地址：邮编：</w:t>
      </w:r>
    </w:p>
    <w:p w:rsidR="001D3D66" w:rsidRPr="00A31383" w:rsidRDefault="00D96DB4">
      <w:pPr>
        <w:autoSpaceDE w:val="0"/>
        <w:autoSpaceDN w:val="0"/>
        <w:rPr>
          <w:rFonts w:ascii="宋体" w:hAnsi="宋体"/>
          <w:sz w:val="24"/>
          <w:szCs w:val="24"/>
        </w:rPr>
      </w:pPr>
      <w:r w:rsidRPr="00A31383">
        <w:rPr>
          <w:rFonts w:ascii="宋体" w:hAnsi="宋体" w:hint="eastAsia"/>
          <w:sz w:val="24"/>
          <w:szCs w:val="24"/>
        </w:rPr>
        <w:t>联系人：联系电话：</w:t>
      </w:r>
    </w:p>
    <w:p w:rsidR="001D3D66" w:rsidRPr="00A31383" w:rsidRDefault="00D96DB4">
      <w:pPr>
        <w:autoSpaceDE w:val="0"/>
        <w:autoSpaceDN w:val="0"/>
        <w:rPr>
          <w:rFonts w:ascii="宋体" w:hAnsi="宋体"/>
          <w:sz w:val="24"/>
          <w:szCs w:val="24"/>
        </w:rPr>
      </w:pPr>
      <w:r w:rsidRPr="00A31383">
        <w:rPr>
          <w:rFonts w:ascii="宋体" w:hAnsi="宋体" w:hint="eastAsia"/>
          <w:sz w:val="24"/>
          <w:szCs w:val="24"/>
        </w:rPr>
        <w:t>被投诉人</w:t>
      </w:r>
      <w:r w:rsidRPr="00A31383">
        <w:rPr>
          <w:rFonts w:ascii="宋体" w:hAnsi="宋体" w:hint="eastAsia"/>
          <w:sz w:val="24"/>
          <w:szCs w:val="24"/>
        </w:rPr>
        <w:t>2</w:t>
      </w:r>
      <w:r w:rsidRPr="00A31383">
        <w:rPr>
          <w:rFonts w:ascii="宋体" w:hAnsi="宋体" w:hint="eastAsia"/>
          <w:sz w:val="24"/>
          <w:szCs w:val="24"/>
        </w:rPr>
        <w:t>：</w:t>
      </w:r>
    </w:p>
    <w:p w:rsidR="001D3D66" w:rsidRPr="00A31383" w:rsidRDefault="00D96DB4">
      <w:pPr>
        <w:autoSpaceDE w:val="0"/>
        <w:autoSpaceDN w:val="0"/>
        <w:rPr>
          <w:rFonts w:ascii="宋体" w:hAnsi="宋体"/>
          <w:sz w:val="24"/>
          <w:szCs w:val="24"/>
        </w:rPr>
      </w:pPr>
      <w:r w:rsidRPr="00A31383">
        <w:rPr>
          <w:rFonts w:ascii="宋体" w:hAnsi="宋体" w:hint="eastAsia"/>
          <w:sz w:val="24"/>
          <w:szCs w:val="24"/>
        </w:rPr>
        <w:t>……</w:t>
      </w:r>
    </w:p>
    <w:p w:rsidR="001D3D66" w:rsidRPr="00A31383" w:rsidRDefault="00D96DB4">
      <w:pPr>
        <w:autoSpaceDE w:val="0"/>
        <w:autoSpaceDN w:val="0"/>
        <w:rPr>
          <w:rFonts w:ascii="宋体" w:hAnsi="宋体"/>
          <w:sz w:val="24"/>
          <w:szCs w:val="24"/>
          <w:u w:val="single"/>
        </w:rPr>
      </w:pPr>
      <w:r w:rsidRPr="00A31383">
        <w:rPr>
          <w:rFonts w:ascii="宋体" w:hAnsi="宋体" w:hint="eastAsia"/>
          <w:sz w:val="24"/>
          <w:szCs w:val="24"/>
        </w:rPr>
        <w:t>相关供应商：</w:t>
      </w:r>
    </w:p>
    <w:p w:rsidR="001D3D66" w:rsidRPr="00A31383" w:rsidRDefault="00D96DB4">
      <w:pPr>
        <w:autoSpaceDE w:val="0"/>
        <w:autoSpaceDN w:val="0"/>
        <w:rPr>
          <w:rFonts w:ascii="宋体" w:hAnsi="宋体"/>
          <w:sz w:val="24"/>
          <w:szCs w:val="24"/>
        </w:rPr>
      </w:pPr>
      <w:r w:rsidRPr="00A31383">
        <w:rPr>
          <w:rFonts w:ascii="宋体" w:hAnsi="宋体" w:hint="eastAsia"/>
          <w:sz w:val="24"/>
          <w:szCs w:val="24"/>
        </w:rPr>
        <w:t>地址：邮编：</w:t>
      </w:r>
    </w:p>
    <w:p w:rsidR="001D3D66" w:rsidRPr="00A31383" w:rsidRDefault="00D96DB4">
      <w:pPr>
        <w:autoSpaceDE w:val="0"/>
        <w:autoSpaceDN w:val="0"/>
        <w:rPr>
          <w:rFonts w:ascii="宋体" w:hAnsi="宋体"/>
          <w:sz w:val="24"/>
          <w:szCs w:val="24"/>
        </w:rPr>
      </w:pPr>
      <w:r w:rsidRPr="00A31383">
        <w:rPr>
          <w:rFonts w:ascii="宋体" w:hAnsi="宋体" w:hint="eastAsia"/>
          <w:sz w:val="24"/>
          <w:szCs w:val="24"/>
        </w:rPr>
        <w:t>联系人：联系电话：</w:t>
      </w:r>
    </w:p>
    <w:p w:rsidR="001D3D66" w:rsidRPr="00A31383" w:rsidRDefault="00D96DB4">
      <w:pPr>
        <w:autoSpaceDE w:val="0"/>
        <w:autoSpaceDN w:val="0"/>
        <w:rPr>
          <w:rFonts w:ascii="宋体" w:hAnsi="宋体"/>
          <w:b/>
          <w:sz w:val="24"/>
          <w:szCs w:val="24"/>
        </w:rPr>
      </w:pPr>
      <w:r w:rsidRPr="00A31383">
        <w:rPr>
          <w:rFonts w:ascii="宋体" w:hAnsi="宋体" w:hint="eastAsia"/>
          <w:b/>
          <w:sz w:val="24"/>
          <w:szCs w:val="24"/>
        </w:rPr>
        <w:t>二、投诉项目基本情况</w:t>
      </w:r>
    </w:p>
    <w:p w:rsidR="001D3D66" w:rsidRPr="00A31383" w:rsidRDefault="00D96DB4">
      <w:pPr>
        <w:autoSpaceDE w:val="0"/>
        <w:autoSpaceDN w:val="0"/>
        <w:rPr>
          <w:rFonts w:ascii="宋体" w:hAnsi="宋体"/>
          <w:sz w:val="24"/>
          <w:szCs w:val="24"/>
          <w:u w:val="single"/>
        </w:rPr>
      </w:pPr>
      <w:r w:rsidRPr="00A31383">
        <w:rPr>
          <w:rFonts w:ascii="宋体" w:hAnsi="宋体" w:hint="eastAsia"/>
          <w:sz w:val="24"/>
          <w:szCs w:val="24"/>
        </w:rPr>
        <w:t>采购项目名称：</w:t>
      </w:r>
    </w:p>
    <w:p w:rsidR="001D3D66" w:rsidRPr="00A31383" w:rsidRDefault="00D96DB4">
      <w:pPr>
        <w:autoSpaceDE w:val="0"/>
        <w:autoSpaceDN w:val="0"/>
        <w:rPr>
          <w:rFonts w:ascii="宋体" w:hAnsi="宋体"/>
          <w:sz w:val="24"/>
          <w:szCs w:val="24"/>
          <w:u w:val="single"/>
        </w:rPr>
      </w:pPr>
      <w:r w:rsidRPr="00A31383">
        <w:rPr>
          <w:rFonts w:ascii="宋体" w:hAnsi="宋体" w:hint="eastAsia"/>
          <w:sz w:val="24"/>
          <w:szCs w:val="24"/>
        </w:rPr>
        <w:t>采购文件编号：包组号：</w:t>
      </w:r>
    </w:p>
    <w:p w:rsidR="001D3D66" w:rsidRPr="00A31383" w:rsidRDefault="00D96DB4">
      <w:pPr>
        <w:autoSpaceDE w:val="0"/>
        <w:autoSpaceDN w:val="0"/>
        <w:rPr>
          <w:rFonts w:ascii="宋体" w:hAnsi="宋体"/>
          <w:sz w:val="24"/>
          <w:szCs w:val="24"/>
          <w:u w:val="single"/>
        </w:rPr>
      </w:pPr>
      <w:r w:rsidRPr="00A31383">
        <w:rPr>
          <w:rFonts w:ascii="宋体" w:hAnsi="宋体" w:hint="eastAsia"/>
          <w:sz w:val="24"/>
          <w:szCs w:val="24"/>
        </w:rPr>
        <w:t>采购人名称：</w:t>
      </w:r>
    </w:p>
    <w:p w:rsidR="001D3D66" w:rsidRPr="00A31383" w:rsidRDefault="00D96DB4">
      <w:pPr>
        <w:autoSpaceDE w:val="0"/>
        <w:autoSpaceDN w:val="0"/>
        <w:rPr>
          <w:rFonts w:ascii="宋体" w:hAnsi="宋体"/>
          <w:sz w:val="24"/>
          <w:szCs w:val="24"/>
          <w:u w:val="single"/>
        </w:rPr>
      </w:pPr>
      <w:r w:rsidRPr="00A31383">
        <w:rPr>
          <w:rFonts w:ascii="宋体" w:hAnsi="宋体" w:hint="eastAsia"/>
          <w:sz w:val="24"/>
          <w:szCs w:val="24"/>
        </w:rPr>
        <w:t>采购代理机构名称：</w:t>
      </w:r>
    </w:p>
    <w:p w:rsidR="001D3D66" w:rsidRPr="00A31383" w:rsidRDefault="00D96DB4">
      <w:pPr>
        <w:autoSpaceDE w:val="0"/>
        <w:autoSpaceDN w:val="0"/>
        <w:rPr>
          <w:rFonts w:ascii="宋体" w:hAnsi="宋体"/>
          <w:sz w:val="24"/>
          <w:szCs w:val="24"/>
          <w:u w:val="single"/>
        </w:rPr>
      </w:pPr>
      <w:r w:rsidRPr="00A31383">
        <w:rPr>
          <w:rFonts w:ascii="宋体" w:hAnsi="宋体" w:hint="eastAsia"/>
          <w:sz w:val="24"/>
          <w:szCs w:val="24"/>
        </w:rPr>
        <w:t>采购文件公告：是</w:t>
      </w:r>
      <w:r w:rsidRPr="00A31383">
        <w:rPr>
          <w:rFonts w:ascii="宋体" w:hAnsi="宋体" w:hint="eastAsia"/>
          <w:sz w:val="24"/>
          <w:szCs w:val="24"/>
        </w:rPr>
        <w:t>/</w:t>
      </w:r>
      <w:r w:rsidRPr="00A31383">
        <w:rPr>
          <w:rFonts w:ascii="宋体" w:hAnsi="宋体" w:hint="eastAsia"/>
          <w:sz w:val="24"/>
          <w:szCs w:val="24"/>
        </w:rPr>
        <w:t>否公告期限：</w:t>
      </w:r>
    </w:p>
    <w:p w:rsidR="001D3D66" w:rsidRPr="00A31383" w:rsidRDefault="00D96DB4">
      <w:pPr>
        <w:autoSpaceDE w:val="0"/>
        <w:autoSpaceDN w:val="0"/>
        <w:rPr>
          <w:rFonts w:ascii="宋体" w:hAnsi="宋体"/>
          <w:sz w:val="24"/>
          <w:szCs w:val="24"/>
          <w:u w:val="single"/>
        </w:rPr>
      </w:pPr>
      <w:r w:rsidRPr="00A31383">
        <w:rPr>
          <w:rFonts w:ascii="宋体" w:hAnsi="宋体" w:hint="eastAsia"/>
          <w:sz w:val="24"/>
          <w:szCs w:val="24"/>
        </w:rPr>
        <w:t>采购结果公告：是</w:t>
      </w:r>
      <w:r w:rsidRPr="00A31383">
        <w:rPr>
          <w:rFonts w:ascii="宋体" w:hAnsi="宋体" w:hint="eastAsia"/>
          <w:sz w:val="24"/>
          <w:szCs w:val="24"/>
        </w:rPr>
        <w:t>/</w:t>
      </w:r>
      <w:r w:rsidRPr="00A31383">
        <w:rPr>
          <w:rFonts w:ascii="宋体" w:hAnsi="宋体" w:hint="eastAsia"/>
          <w:sz w:val="24"/>
          <w:szCs w:val="24"/>
        </w:rPr>
        <w:t>否公告期限：</w:t>
      </w:r>
    </w:p>
    <w:p w:rsidR="001D3D66" w:rsidRPr="00A31383" w:rsidRDefault="00D96DB4">
      <w:pPr>
        <w:autoSpaceDE w:val="0"/>
        <w:autoSpaceDN w:val="0"/>
        <w:rPr>
          <w:rFonts w:ascii="宋体" w:hAnsi="宋体"/>
          <w:b/>
          <w:sz w:val="24"/>
          <w:szCs w:val="24"/>
        </w:rPr>
      </w:pPr>
      <w:r w:rsidRPr="00A31383">
        <w:rPr>
          <w:rFonts w:ascii="宋体" w:hAnsi="宋体" w:hint="eastAsia"/>
          <w:b/>
          <w:sz w:val="24"/>
          <w:szCs w:val="24"/>
        </w:rPr>
        <w:t>三、质疑基本情况</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投诉人于年月日，向提出质疑，质疑事项为：</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采购人</w:t>
      </w:r>
      <w:r w:rsidRPr="00A31383">
        <w:rPr>
          <w:rFonts w:ascii="宋体" w:hAnsi="宋体" w:hint="eastAsia"/>
          <w:sz w:val="24"/>
          <w:szCs w:val="24"/>
        </w:rPr>
        <w:t>/</w:t>
      </w:r>
      <w:r w:rsidRPr="00A31383">
        <w:rPr>
          <w:rFonts w:ascii="宋体" w:hAnsi="宋体" w:hint="eastAsia"/>
          <w:sz w:val="24"/>
          <w:szCs w:val="24"/>
        </w:rPr>
        <w:t>代理机构于年月日，就质疑事项作出了答复</w:t>
      </w:r>
      <w:r w:rsidRPr="00A31383">
        <w:rPr>
          <w:rFonts w:ascii="宋体" w:hAnsi="宋体" w:hint="eastAsia"/>
          <w:sz w:val="24"/>
          <w:szCs w:val="24"/>
        </w:rPr>
        <w:t>/</w:t>
      </w:r>
      <w:r w:rsidRPr="00A31383">
        <w:rPr>
          <w:rFonts w:ascii="宋体" w:hAnsi="宋体" w:hint="eastAsia"/>
          <w:sz w:val="24"/>
          <w:szCs w:val="24"/>
        </w:rPr>
        <w:t>没有在法定期限内作出答复。</w:t>
      </w:r>
    </w:p>
    <w:p w:rsidR="001D3D66" w:rsidRPr="00A31383" w:rsidRDefault="00D96DB4">
      <w:pPr>
        <w:autoSpaceDE w:val="0"/>
        <w:autoSpaceDN w:val="0"/>
        <w:rPr>
          <w:rFonts w:ascii="宋体" w:hAnsi="宋体"/>
          <w:b/>
          <w:sz w:val="24"/>
          <w:szCs w:val="24"/>
        </w:rPr>
      </w:pPr>
      <w:r w:rsidRPr="00A31383">
        <w:rPr>
          <w:rFonts w:ascii="宋体" w:hAnsi="宋体" w:hint="eastAsia"/>
          <w:b/>
          <w:sz w:val="24"/>
          <w:szCs w:val="24"/>
        </w:rPr>
        <w:t>四、投诉事项具体内容</w:t>
      </w:r>
    </w:p>
    <w:p w:rsidR="001D3D66" w:rsidRPr="00A31383" w:rsidRDefault="00D96DB4">
      <w:pPr>
        <w:autoSpaceDE w:val="0"/>
        <w:autoSpaceDN w:val="0"/>
        <w:rPr>
          <w:rFonts w:ascii="宋体" w:hAnsi="宋体"/>
          <w:sz w:val="24"/>
          <w:szCs w:val="24"/>
          <w:u w:val="single"/>
        </w:rPr>
      </w:pPr>
      <w:r w:rsidRPr="00A31383">
        <w:rPr>
          <w:rFonts w:ascii="宋体" w:hAnsi="宋体" w:hint="eastAsia"/>
          <w:sz w:val="24"/>
          <w:szCs w:val="24"/>
        </w:rPr>
        <w:t>投诉事项</w:t>
      </w:r>
      <w:r w:rsidRPr="00A31383">
        <w:rPr>
          <w:rFonts w:ascii="宋体" w:hAnsi="宋体" w:hint="eastAsia"/>
          <w:sz w:val="24"/>
          <w:szCs w:val="24"/>
        </w:rPr>
        <w:t>1</w:t>
      </w:r>
      <w:r w:rsidRPr="00A31383">
        <w:rPr>
          <w:rFonts w:ascii="宋体" w:hAnsi="宋体" w:hint="eastAsia"/>
          <w:sz w:val="24"/>
          <w:szCs w:val="24"/>
        </w:rPr>
        <w:t>：</w:t>
      </w:r>
    </w:p>
    <w:p w:rsidR="001D3D66" w:rsidRPr="00A31383" w:rsidRDefault="00D96DB4">
      <w:pPr>
        <w:autoSpaceDE w:val="0"/>
        <w:autoSpaceDN w:val="0"/>
        <w:rPr>
          <w:rFonts w:ascii="宋体" w:hAnsi="宋体"/>
          <w:sz w:val="24"/>
          <w:szCs w:val="24"/>
          <w:u w:val="single"/>
        </w:rPr>
      </w:pPr>
      <w:r w:rsidRPr="00A31383">
        <w:rPr>
          <w:rFonts w:ascii="宋体" w:hAnsi="宋体" w:hint="eastAsia"/>
          <w:sz w:val="24"/>
          <w:szCs w:val="24"/>
        </w:rPr>
        <w:t>事实依据：</w:t>
      </w:r>
    </w:p>
    <w:p w:rsidR="001D3D66" w:rsidRPr="00A31383" w:rsidRDefault="00D96DB4">
      <w:pPr>
        <w:autoSpaceDE w:val="0"/>
        <w:autoSpaceDN w:val="0"/>
        <w:rPr>
          <w:rFonts w:ascii="宋体" w:hAnsi="宋体"/>
          <w:sz w:val="24"/>
          <w:szCs w:val="24"/>
          <w:u w:val="single"/>
        </w:rPr>
      </w:pPr>
      <w:r w:rsidRPr="00A31383">
        <w:rPr>
          <w:rFonts w:ascii="宋体" w:hAnsi="宋体" w:hint="eastAsia"/>
          <w:sz w:val="24"/>
          <w:szCs w:val="24"/>
        </w:rPr>
        <w:t>法律依据：</w:t>
      </w:r>
    </w:p>
    <w:p w:rsidR="001D3D66" w:rsidRPr="00A31383" w:rsidRDefault="00D96DB4">
      <w:pPr>
        <w:autoSpaceDE w:val="0"/>
        <w:autoSpaceDN w:val="0"/>
        <w:rPr>
          <w:rFonts w:ascii="宋体" w:hAnsi="宋体"/>
          <w:sz w:val="24"/>
          <w:szCs w:val="24"/>
        </w:rPr>
      </w:pPr>
      <w:r w:rsidRPr="00A31383">
        <w:rPr>
          <w:rFonts w:ascii="宋体" w:hAnsi="宋体" w:hint="eastAsia"/>
          <w:sz w:val="24"/>
          <w:szCs w:val="24"/>
        </w:rPr>
        <w:t>投诉事项</w:t>
      </w:r>
      <w:r w:rsidRPr="00A31383">
        <w:rPr>
          <w:rFonts w:ascii="宋体" w:hAnsi="宋体" w:hint="eastAsia"/>
          <w:sz w:val="24"/>
          <w:szCs w:val="24"/>
        </w:rPr>
        <w:t>2</w:t>
      </w:r>
      <w:r w:rsidRPr="00A31383">
        <w:rPr>
          <w:rFonts w:ascii="宋体" w:hAnsi="宋体" w:hint="eastAsia"/>
          <w:sz w:val="24"/>
          <w:szCs w:val="24"/>
        </w:rPr>
        <w:t>：</w:t>
      </w:r>
    </w:p>
    <w:p w:rsidR="001D3D66" w:rsidRPr="00A31383" w:rsidRDefault="00D96DB4">
      <w:pPr>
        <w:autoSpaceDE w:val="0"/>
        <w:autoSpaceDN w:val="0"/>
        <w:rPr>
          <w:rFonts w:ascii="宋体" w:hAnsi="宋体"/>
          <w:sz w:val="24"/>
          <w:szCs w:val="24"/>
        </w:rPr>
      </w:pPr>
      <w:r w:rsidRPr="00A31383">
        <w:rPr>
          <w:rFonts w:ascii="宋体" w:hAnsi="宋体" w:hint="eastAsia"/>
          <w:sz w:val="24"/>
          <w:szCs w:val="24"/>
        </w:rPr>
        <w:t>……</w:t>
      </w:r>
    </w:p>
    <w:p w:rsidR="001D3D66" w:rsidRPr="00A31383" w:rsidRDefault="00D96DB4">
      <w:pPr>
        <w:autoSpaceDE w:val="0"/>
        <w:autoSpaceDN w:val="0"/>
        <w:rPr>
          <w:rFonts w:ascii="宋体" w:hAnsi="宋体"/>
          <w:b/>
          <w:sz w:val="24"/>
          <w:szCs w:val="24"/>
        </w:rPr>
      </w:pPr>
      <w:r w:rsidRPr="00A31383">
        <w:rPr>
          <w:rFonts w:ascii="宋体" w:hAnsi="宋体" w:hint="eastAsia"/>
          <w:b/>
          <w:sz w:val="24"/>
          <w:szCs w:val="24"/>
        </w:rPr>
        <w:t>五、与投诉事项相关的投诉请求</w:t>
      </w:r>
    </w:p>
    <w:p w:rsidR="001D3D66" w:rsidRPr="00A31383" w:rsidRDefault="00D96DB4">
      <w:pPr>
        <w:autoSpaceDE w:val="0"/>
        <w:autoSpaceDN w:val="0"/>
        <w:rPr>
          <w:rFonts w:ascii="宋体" w:hAnsi="宋体"/>
          <w:sz w:val="24"/>
          <w:szCs w:val="24"/>
          <w:u w:val="single"/>
        </w:rPr>
      </w:pPr>
      <w:r w:rsidRPr="00A31383">
        <w:rPr>
          <w:rFonts w:ascii="宋体" w:hAnsi="宋体" w:hint="eastAsia"/>
          <w:sz w:val="24"/>
          <w:szCs w:val="24"/>
        </w:rPr>
        <w:t>请求：</w:t>
      </w:r>
    </w:p>
    <w:p w:rsidR="001D3D66" w:rsidRPr="00A31383" w:rsidRDefault="00D96DB4">
      <w:pPr>
        <w:autoSpaceDE w:val="0"/>
        <w:autoSpaceDN w:val="0"/>
        <w:rPr>
          <w:rFonts w:ascii="宋体" w:hAnsi="宋体"/>
          <w:sz w:val="24"/>
          <w:szCs w:val="24"/>
        </w:rPr>
      </w:pPr>
      <w:r w:rsidRPr="00A31383">
        <w:rPr>
          <w:rFonts w:ascii="宋体" w:hAnsi="宋体" w:hint="eastAsia"/>
          <w:sz w:val="24"/>
          <w:szCs w:val="24"/>
        </w:rPr>
        <w:t>代表（签字或盖章）：（机构供应商）公章：</w:t>
      </w:r>
    </w:p>
    <w:p w:rsidR="001D3D66" w:rsidRPr="00A31383" w:rsidRDefault="00D96DB4">
      <w:pPr>
        <w:autoSpaceDE w:val="0"/>
        <w:autoSpaceDN w:val="0"/>
        <w:rPr>
          <w:rFonts w:ascii="宋体" w:hAnsi="宋体"/>
          <w:sz w:val="24"/>
          <w:szCs w:val="24"/>
        </w:rPr>
      </w:pPr>
      <w:r w:rsidRPr="00A31383">
        <w:rPr>
          <w:rFonts w:ascii="宋体" w:hAnsi="宋体" w:hint="eastAsia"/>
          <w:sz w:val="24"/>
          <w:szCs w:val="24"/>
        </w:rPr>
        <w:t>投诉日期：年月日</w:t>
      </w:r>
    </w:p>
    <w:p w:rsidR="001D3D66" w:rsidRPr="00A31383" w:rsidRDefault="00D96DB4">
      <w:pPr>
        <w:autoSpaceDE w:val="0"/>
        <w:autoSpaceDN w:val="0"/>
        <w:rPr>
          <w:rFonts w:ascii="宋体" w:hAnsi="宋体"/>
          <w:b/>
          <w:sz w:val="24"/>
          <w:szCs w:val="24"/>
        </w:rPr>
      </w:pPr>
      <w:r w:rsidRPr="00A31383">
        <w:rPr>
          <w:rFonts w:ascii="宋体" w:hAnsi="宋体" w:hint="eastAsia"/>
          <w:b/>
          <w:sz w:val="24"/>
          <w:szCs w:val="24"/>
        </w:rPr>
        <w:t>投诉书制作说明：</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投诉人提起投诉时，应当提交投诉书和必要的证明材料，并按照被投诉人和与投诉事项有关的供应商数量提供投诉书副本。</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投诉人若委托代理人进行投诉的，投诉书应按照要求列明“授权代表”的有关内容，并在附件中提交由投诉人签署的授权委托书。授权委托书应当载明代理人的姓名或者名称、代理事项、具体权限、期限和相关事项。</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3.</w:t>
      </w:r>
      <w:r w:rsidRPr="00A31383">
        <w:rPr>
          <w:rFonts w:ascii="宋体" w:hAnsi="宋体" w:hint="eastAsia"/>
          <w:sz w:val="24"/>
          <w:szCs w:val="24"/>
        </w:rPr>
        <w:t>投诉人若对项目的某一分包进行投诉，投诉书应列明具体分包号。</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4.</w:t>
      </w:r>
      <w:r w:rsidRPr="00A31383">
        <w:rPr>
          <w:rFonts w:ascii="宋体" w:hAnsi="宋体" w:hint="eastAsia"/>
          <w:sz w:val="24"/>
          <w:szCs w:val="24"/>
        </w:rPr>
        <w:t>投诉书应简要列明质疑事项，质疑函、质疑答复等作为附件材料提供。</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5.</w:t>
      </w:r>
      <w:r w:rsidRPr="00A31383">
        <w:rPr>
          <w:rFonts w:ascii="宋体" w:hAnsi="宋体" w:hint="eastAsia"/>
          <w:sz w:val="24"/>
          <w:szCs w:val="24"/>
        </w:rPr>
        <w:t>投诉书的投诉事项应具体、明确，并有必要的事实依据和法律依据。</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lastRenderedPageBreak/>
        <w:t>6.</w:t>
      </w:r>
      <w:r w:rsidRPr="00A31383">
        <w:rPr>
          <w:rFonts w:ascii="宋体" w:hAnsi="宋体" w:hint="eastAsia"/>
          <w:sz w:val="24"/>
          <w:szCs w:val="24"/>
        </w:rPr>
        <w:t>投诉书的投诉请求应与投诉事项相关。</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7.</w:t>
      </w:r>
      <w:r w:rsidRPr="00A31383">
        <w:rPr>
          <w:rFonts w:ascii="宋体" w:hAnsi="宋体" w:hint="eastAsia"/>
          <w:sz w:val="24"/>
          <w:szCs w:val="24"/>
        </w:rPr>
        <w:t>投诉人为自然人的，投诉书应当由本人签字；投诉人为法人或者其他组织的，投诉书应当由法定代表人、主要负责人，或者其授权代表签字或者盖章，并加盖公章。</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sz w:val="24"/>
          <w:szCs w:val="24"/>
        </w:rPr>
        <w:br w:type="page"/>
      </w: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D96DB4">
      <w:pPr>
        <w:pStyle w:val="1"/>
        <w:numPr>
          <w:ilvl w:val="0"/>
          <w:numId w:val="3"/>
        </w:numPr>
        <w:spacing w:before="0" w:after="0" w:line="360" w:lineRule="auto"/>
        <w:ind w:left="0" w:firstLine="0"/>
        <w:jc w:val="center"/>
        <w:rPr>
          <w:rFonts w:ascii="宋体" w:hAnsi="宋体"/>
          <w:kern w:val="0"/>
          <w:sz w:val="36"/>
          <w:szCs w:val="36"/>
        </w:rPr>
      </w:pPr>
      <w:bookmarkStart w:id="133" w:name="_Toc54335428"/>
      <w:r w:rsidRPr="00A31383">
        <w:rPr>
          <w:rFonts w:ascii="宋体" w:hAnsi="宋体" w:hint="eastAsia"/>
          <w:kern w:val="0"/>
          <w:sz w:val="36"/>
          <w:szCs w:val="36"/>
        </w:rPr>
        <w:t>评标办法</w:t>
      </w:r>
      <w:bookmarkEnd w:id="133"/>
    </w:p>
    <w:p w:rsidR="001D3D66" w:rsidRPr="00A31383" w:rsidRDefault="00D96DB4">
      <w:pPr>
        <w:pStyle w:val="20"/>
        <w:jc w:val="center"/>
      </w:pPr>
      <w:r w:rsidRPr="00A31383">
        <w:rPr>
          <w:sz w:val="24"/>
          <w:szCs w:val="24"/>
        </w:rPr>
        <w:br w:type="page"/>
      </w:r>
      <w:bookmarkStart w:id="134" w:name="_Toc54335429"/>
      <w:r w:rsidRPr="00A31383">
        <w:rPr>
          <w:rFonts w:hint="eastAsia"/>
        </w:rPr>
        <w:lastRenderedPageBreak/>
        <w:t>评标办法前附表</w:t>
      </w:r>
      <w:bookmarkEnd w:id="134"/>
    </w:p>
    <w:p w:rsidR="001D3D66" w:rsidRPr="00A31383" w:rsidRDefault="00D96DB4">
      <w:pPr>
        <w:ind w:firstLineChars="100" w:firstLine="240"/>
        <w:rPr>
          <w:rFonts w:ascii="宋体" w:hAnsi="宋体"/>
          <w:sz w:val="24"/>
          <w:szCs w:val="24"/>
        </w:rPr>
      </w:pPr>
      <w:r w:rsidRPr="00A31383">
        <w:rPr>
          <w:rFonts w:ascii="宋体" w:hAnsi="宋体" w:hint="eastAsia"/>
          <w:sz w:val="24"/>
          <w:szCs w:val="24"/>
        </w:rPr>
        <w:t>本表中相关选择项，以在“□”标记黑“■”或打勾“</w:t>
      </w:r>
      <w:r w:rsidRPr="00A31383">
        <w:rPr>
          <w:rFonts w:ascii="宋体" w:hAnsi="宋体" w:hint="eastAsia"/>
          <w:b/>
          <w:sz w:val="24"/>
          <w:szCs w:val="24"/>
          <w:bdr w:val="single" w:sz="4" w:space="0" w:color="auto"/>
        </w:rPr>
        <w:t>√</w:t>
      </w:r>
      <w:r w:rsidRPr="00A31383">
        <w:rPr>
          <w:rFonts w:ascii="宋体" w:hAnsi="宋体" w:hint="eastAsia"/>
          <w:sz w:val="24"/>
          <w:szCs w:val="24"/>
        </w:rPr>
        <w:t>”为准。</w:t>
      </w:r>
      <w:r w:rsidRPr="00A31383">
        <w:rPr>
          <w:rFonts w:ascii="宋体" w:hAnsi="宋体" w:cs="宋体" w:hint="eastAsia"/>
          <w:bCs/>
          <w:sz w:val="24"/>
          <w:szCs w:val="24"/>
        </w:rPr>
        <w:t>本表内容须与《评标办法》正文对应条款的内容一起阅读理解，《评标办法》</w:t>
      </w:r>
      <w:r w:rsidRPr="00A31383">
        <w:rPr>
          <w:rFonts w:ascii="宋体" w:hAnsi="宋体" w:hint="eastAsia"/>
          <w:sz w:val="24"/>
          <w:szCs w:val="24"/>
        </w:rPr>
        <w:t>正文与《</w:t>
      </w:r>
      <w:r w:rsidRPr="00A31383">
        <w:rPr>
          <w:rFonts w:ascii="宋体" w:hAnsi="宋体" w:cs="宋体" w:hint="eastAsia"/>
          <w:bCs/>
          <w:sz w:val="24"/>
          <w:szCs w:val="24"/>
        </w:rPr>
        <w:t>评标办法</w:t>
      </w:r>
      <w:r w:rsidRPr="00A31383">
        <w:rPr>
          <w:rFonts w:ascii="宋体" w:hAnsi="宋体" w:hint="eastAsia"/>
          <w:sz w:val="24"/>
          <w:szCs w:val="24"/>
        </w:rPr>
        <w:t>前附表》描述存在不一致之处，以《评标办法前附表》为准。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3"/>
        <w:gridCol w:w="1179"/>
        <w:gridCol w:w="1985"/>
        <w:gridCol w:w="5512"/>
      </w:tblGrid>
      <w:tr w:rsidR="00A31383" w:rsidRPr="00A31383">
        <w:trPr>
          <w:tblHeader/>
          <w:jc w:val="center"/>
        </w:trPr>
        <w:tc>
          <w:tcPr>
            <w:tcW w:w="723" w:type="dxa"/>
            <w:vAlign w:val="center"/>
          </w:tcPr>
          <w:p w:rsidR="001D3D66" w:rsidRPr="00A31383" w:rsidRDefault="00D96DB4">
            <w:pPr>
              <w:autoSpaceDE w:val="0"/>
              <w:autoSpaceDN w:val="0"/>
              <w:spacing w:line="312" w:lineRule="auto"/>
              <w:jc w:val="center"/>
              <w:rPr>
                <w:rFonts w:ascii="宋体" w:hAnsi="宋体"/>
                <w:b/>
                <w:sz w:val="24"/>
                <w:szCs w:val="24"/>
              </w:rPr>
            </w:pPr>
            <w:r w:rsidRPr="00A31383">
              <w:rPr>
                <w:rFonts w:ascii="宋体" w:hAnsi="宋体" w:hint="eastAsia"/>
                <w:b/>
                <w:sz w:val="24"/>
                <w:szCs w:val="24"/>
              </w:rPr>
              <w:t>序号</w:t>
            </w:r>
          </w:p>
        </w:tc>
        <w:tc>
          <w:tcPr>
            <w:tcW w:w="1179" w:type="dxa"/>
            <w:vAlign w:val="center"/>
          </w:tcPr>
          <w:p w:rsidR="001D3D66" w:rsidRPr="00A31383" w:rsidRDefault="00D96DB4">
            <w:pPr>
              <w:autoSpaceDE w:val="0"/>
              <w:autoSpaceDN w:val="0"/>
              <w:spacing w:line="312" w:lineRule="auto"/>
              <w:jc w:val="center"/>
              <w:rPr>
                <w:rFonts w:ascii="宋体" w:hAnsi="宋体"/>
                <w:b/>
                <w:sz w:val="24"/>
                <w:szCs w:val="24"/>
              </w:rPr>
            </w:pPr>
            <w:r w:rsidRPr="00A31383">
              <w:rPr>
                <w:rFonts w:ascii="宋体" w:hAnsi="宋体" w:hint="eastAsia"/>
                <w:b/>
                <w:sz w:val="24"/>
                <w:szCs w:val="24"/>
              </w:rPr>
              <w:t>条款号</w:t>
            </w:r>
          </w:p>
        </w:tc>
        <w:tc>
          <w:tcPr>
            <w:tcW w:w="1985" w:type="dxa"/>
            <w:vAlign w:val="center"/>
          </w:tcPr>
          <w:p w:rsidR="001D3D66" w:rsidRPr="00A31383" w:rsidRDefault="00D96DB4">
            <w:pPr>
              <w:autoSpaceDE w:val="0"/>
              <w:autoSpaceDN w:val="0"/>
              <w:spacing w:line="312" w:lineRule="auto"/>
              <w:jc w:val="center"/>
              <w:rPr>
                <w:rFonts w:ascii="宋体" w:hAnsi="宋体"/>
                <w:b/>
                <w:sz w:val="24"/>
                <w:szCs w:val="24"/>
              </w:rPr>
            </w:pPr>
            <w:r w:rsidRPr="00A31383">
              <w:rPr>
                <w:rFonts w:ascii="宋体" w:hAnsi="宋体" w:hint="eastAsia"/>
                <w:b/>
                <w:sz w:val="24"/>
                <w:szCs w:val="24"/>
              </w:rPr>
              <w:t>内容</w:t>
            </w:r>
          </w:p>
        </w:tc>
        <w:tc>
          <w:tcPr>
            <w:tcW w:w="5512" w:type="dxa"/>
            <w:vAlign w:val="center"/>
          </w:tcPr>
          <w:p w:rsidR="001D3D66" w:rsidRPr="00A31383" w:rsidRDefault="00D96DB4">
            <w:pPr>
              <w:autoSpaceDE w:val="0"/>
              <w:autoSpaceDN w:val="0"/>
              <w:spacing w:line="312" w:lineRule="auto"/>
              <w:jc w:val="center"/>
              <w:rPr>
                <w:rFonts w:ascii="宋体" w:hAnsi="宋体"/>
                <w:b/>
                <w:sz w:val="24"/>
                <w:szCs w:val="24"/>
              </w:rPr>
            </w:pPr>
            <w:r w:rsidRPr="00A31383">
              <w:rPr>
                <w:rFonts w:ascii="宋体" w:hAnsi="宋体" w:hint="eastAsia"/>
                <w:b/>
                <w:sz w:val="24"/>
                <w:szCs w:val="24"/>
              </w:rPr>
              <w:t>说明与要求</w:t>
            </w:r>
          </w:p>
        </w:tc>
      </w:tr>
      <w:tr w:rsidR="00A31383" w:rsidRPr="00A31383">
        <w:trPr>
          <w:trHeight w:val="711"/>
          <w:jc w:val="center"/>
        </w:trPr>
        <w:tc>
          <w:tcPr>
            <w:tcW w:w="723" w:type="dxa"/>
            <w:vAlign w:val="center"/>
          </w:tcPr>
          <w:p w:rsidR="001D3D66" w:rsidRPr="00A31383" w:rsidRDefault="001D3D66">
            <w:pPr>
              <w:numPr>
                <w:ilvl w:val="0"/>
                <w:numId w:val="36"/>
              </w:numPr>
              <w:autoSpaceDE w:val="0"/>
              <w:autoSpaceDN w:val="0"/>
              <w:spacing w:line="312" w:lineRule="auto"/>
              <w:jc w:val="center"/>
              <w:rPr>
                <w:rFonts w:ascii="宋体" w:hAnsi="宋体"/>
                <w:sz w:val="24"/>
                <w:szCs w:val="24"/>
              </w:rPr>
            </w:pPr>
          </w:p>
        </w:tc>
        <w:tc>
          <w:tcPr>
            <w:tcW w:w="1179"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2.1</w:t>
            </w:r>
          </w:p>
        </w:tc>
        <w:tc>
          <w:tcPr>
            <w:tcW w:w="1985"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评标委员会</w:t>
            </w:r>
          </w:p>
        </w:tc>
        <w:tc>
          <w:tcPr>
            <w:tcW w:w="5512" w:type="dxa"/>
            <w:vAlign w:val="center"/>
          </w:tcPr>
          <w:p w:rsidR="001D3D66" w:rsidRPr="00A31383" w:rsidRDefault="00D96DB4">
            <w:pPr>
              <w:autoSpaceDE w:val="0"/>
              <w:autoSpaceDN w:val="0"/>
              <w:spacing w:line="312" w:lineRule="auto"/>
              <w:ind w:left="120" w:hangingChars="50" w:hanging="120"/>
              <w:rPr>
                <w:rFonts w:ascii="宋体" w:hAnsi="宋体"/>
                <w:sz w:val="24"/>
                <w:szCs w:val="24"/>
              </w:rPr>
            </w:pPr>
            <w:r w:rsidRPr="00A31383">
              <w:rPr>
                <w:rFonts w:ascii="宋体" w:hAnsi="宋体" w:hint="eastAsia"/>
                <w:sz w:val="24"/>
                <w:szCs w:val="24"/>
              </w:rPr>
              <w:t>本次招标依法组建评标委员会。</w:t>
            </w:r>
            <w:r w:rsidRPr="00A31383">
              <w:rPr>
                <w:rFonts w:ascii="宋体" w:hAnsi="宋体" w:hint="eastAsia"/>
                <w:i/>
                <w:sz w:val="24"/>
                <w:szCs w:val="24"/>
              </w:rPr>
              <w:t>评标委员会由</w:t>
            </w:r>
            <w:r w:rsidRPr="00A31383">
              <w:rPr>
                <w:rFonts w:ascii="宋体" w:hAnsi="宋体" w:hint="eastAsia"/>
                <w:i/>
                <w:sz w:val="24"/>
                <w:szCs w:val="24"/>
              </w:rPr>
              <w:t>5</w:t>
            </w:r>
            <w:r w:rsidRPr="00A31383">
              <w:rPr>
                <w:rFonts w:ascii="宋体" w:hAnsi="宋体" w:hint="eastAsia"/>
                <w:i/>
                <w:sz w:val="24"/>
                <w:szCs w:val="24"/>
              </w:rPr>
              <w:t>人组成。</w:t>
            </w:r>
          </w:p>
        </w:tc>
      </w:tr>
      <w:tr w:rsidR="00A31383" w:rsidRPr="00A31383">
        <w:trPr>
          <w:trHeight w:val="595"/>
          <w:jc w:val="center"/>
        </w:trPr>
        <w:tc>
          <w:tcPr>
            <w:tcW w:w="723" w:type="dxa"/>
            <w:vAlign w:val="center"/>
          </w:tcPr>
          <w:p w:rsidR="001D3D66" w:rsidRPr="00A31383" w:rsidRDefault="001D3D66">
            <w:pPr>
              <w:numPr>
                <w:ilvl w:val="0"/>
                <w:numId w:val="36"/>
              </w:numPr>
              <w:autoSpaceDE w:val="0"/>
              <w:autoSpaceDN w:val="0"/>
              <w:spacing w:line="312" w:lineRule="auto"/>
              <w:jc w:val="center"/>
              <w:rPr>
                <w:rFonts w:ascii="宋体" w:hAnsi="宋体"/>
                <w:sz w:val="24"/>
                <w:szCs w:val="24"/>
              </w:rPr>
            </w:pPr>
          </w:p>
        </w:tc>
        <w:tc>
          <w:tcPr>
            <w:tcW w:w="1179"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3.9.3</w:t>
            </w:r>
          </w:p>
        </w:tc>
        <w:tc>
          <w:tcPr>
            <w:tcW w:w="1985"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其他投标无效的情形</w:t>
            </w:r>
          </w:p>
        </w:tc>
        <w:tc>
          <w:tcPr>
            <w:tcW w:w="5512" w:type="dxa"/>
            <w:vAlign w:val="center"/>
          </w:tcPr>
          <w:p w:rsidR="001D3D66" w:rsidRPr="00A31383" w:rsidRDefault="00D96DB4">
            <w:pPr>
              <w:autoSpaceDE w:val="0"/>
              <w:autoSpaceDN w:val="0"/>
              <w:spacing w:line="312" w:lineRule="auto"/>
              <w:ind w:left="120" w:hangingChars="50" w:hanging="120"/>
              <w:rPr>
                <w:rFonts w:ascii="宋体" w:hAnsi="宋体"/>
                <w:sz w:val="24"/>
                <w:szCs w:val="24"/>
              </w:rPr>
            </w:pPr>
            <w:r w:rsidRPr="00A31383">
              <w:rPr>
                <w:rFonts w:ascii="宋体" w:hAnsi="宋体" w:hint="eastAsia"/>
                <w:sz w:val="24"/>
                <w:szCs w:val="24"/>
              </w:rPr>
              <w:t>详见附表</w:t>
            </w:r>
            <w:r w:rsidRPr="00A31383">
              <w:rPr>
                <w:rFonts w:ascii="宋体" w:hAnsi="宋体" w:hint="eastAsia"/>
                <w:sz w:val="24"/>
                <w:szCs w:val="24"/>
              </w:rPr>
              <w:t>6</w:t>
            </w:r>
            <w:r w:rsidRPr="00A31383">
              <w:rPr>
                <w:rFonts w:ascii="宋体" w:hAnsi="宋体" w:hint="eastAsia"/>
                <w:sz w:val="24"/>
                <w:szCs w:val="24"/>
              </w:rPr>
              <w:t>《无效投标或投标无效情形汇总表》</w:t>
            </w:r>
          </w:p>
        </w:tc>
      </w:tr>
      <w:tr w:rsidR="00A31383" w:rsidRPr="00A31383">
        <w:trPr>
          <w:trHeight w:val="2206"/>
          <w:jc w:val="center"/>
        </w:trPr>
        <w:tc>
          <w:tcPr>
            <w:tcW w:w="723" w:type="dxa"/>
            <w:vMerge w:val="restart"/>
            <w:vAlign w:val="center"/>
          </w:tcPr>
          <w:p w:rsidR="001D3D66" w:rsidRPr="00A31383" w:rsidRDefault="001D3D66">
            <w:pPr>
              <w:numPr>
                <w:ilvl w:val="0"/>
                <w:numId w:val="36"/>
              </w:numPr>
              <w:autoSpaceDE w:val="0"/>
              <w:autoSpaceDN w:val="0"/>
              <w:spacing w:line="312" w:lineRule="auto"/>
              <w:jc w:val="center"/>
              <w:rPr>
                <w:rFonts w:ascii="宋体" w:hAnsi="宋体"/>
                <w:sz w:val="24"/>
                <w:szCs w:val="24"/>
              </w:rPr>
            </w:pPr>
          </w:p>
        </w:tc>
        <w:tc>
          <w:tcPr>
            <w:tcW w:w="1179" w:type="dxa"/>
            <w:vMerge w:val="restart"/>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4.1</w:t>
            </w:r>
          </w:p>
        </w:tc>
        <w:tc>
          <w:tcPr>
            <w:tcW w:w="1985" w:type="dxa"/>
            <w:vMerge w:val="restart"/>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评标办法</w:t>
            </w:r>
          </w:p>
        </w:tc>
        <w:tc>
          <w:tcPr>
            <w:tcW w:w="5512" w:type="dxa"/>
            <w:vAlign w:val="center"/>
          </w:tcPr>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b/>
                <w:sz w:val="24"/>
                <w:szCs w:val="24"/>
                <w:bdr w:val="single" w:sz="4" w:space="0" w:color="auto"/>
              </w:rPr>
              <w:t>√</w:t>
            </w:r>
            <w:r w:rsidRPr="00A31383">
              <w:rPr>
                <w:rFonts w:ascii="宋体" w:hAnsi="宋体" w:hint="eastAsia"/>
                <w:sz w:val="24"/>
                <w:szCs w:val="24"/>
              </w:rPr>
              <w:t>综合评分法：满分</w:t>
            </w:r>
            <w:r w:rsidRPr="00A31383">
              <w:rPr>
                <w:rFonts w:ascii="宋体" w:hAnsi="宋体" w:hint="eastAsia"/>
                <w:sz w:val="24"/>
                <w:szCs w:val="24"/>
              </w:rPr>
              <w:t>100</w:t>
            </w:r>
            <w:r w:rsidRPr="00A31383">
              <w:rPr>
                <w:rFonts w:ascii="宋体" w:hAnsi="宋体" w:hint="eastAsia"/>
                <w:sz w:val="24"/>
                <w:szCs w:val="24"/>
              </w:rPr>
              <w:t>分，分值构成如下：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11"/>
              <w:gridCol w:w="1701"/>
              <w:gridCol w:w="1276"/>
              <w:gridCol w:w="1098"/>
            </w:tblGrid>
            <w:tr w:rsidR="00A31383" w:rsidRPr="00A31383">
              <w:trPr>
                <w:jc w:val="center"/>
              </w:trPr>
              <w:tc>
                <w:tcPr>
                  <w:tcW w:w="1211" w:type="dxa"/>
                  <w:vAlign w:val="center"/>
                </w:tcPr>
                <w:p w:rsidR="001D3D66" w:rsidRPr="00A31383" w:rsidRDefault="00D96DB4">
                  <w:pPr>
                    <w:autoSpaceDE w:val="0"/>
                    <w:autoSpaceDN w:val="0"/>
                    <w:spacing w:line="312" w:lineRule="auto"/>
                    <w:jc w:val="center"/>
                    <w:rPr>
                      <w:rFonts w:ascii="宋体" w:hAnsi="宋体"/>
                      <w:b/>
                      <w:szCs w:val="21"/>
                    </w:rPr>
                  </w:pPr>
                  <w:r w:rsidRPr="00A31383">
                    <w:rPr>
                      <w:rFonts w:ascii="宋体" w:hAnsi="宋体" w:hint="eastAsia"/>
                      <w:b/>
                      <w:szCs w:val="21"/>
                    </w:rPr>
                    <w:t>评审项目</w:t>
                  </w:r>
                </w:p>
              </w:tc>
              <w:tc>
                <w:tcPr>
                  <w:tcW w:w="1701" w:type="dxa"/>
                  <w:vAlign w:val="center"/>
                </w:tcPr>
                <w:p w:rsidR="001D3D66" w:rsidRPr="00A31383" w:rsidRDefault="00D96DB4">
                  <w:pPr>
                    <w:autoSpaceDE w:val="0"/>
                    <w:autoSpaceDN w:val="0"/>
                    <w:spacing w:line="312" w:lineRule="auto"/>
                    <w:jc w:val="center"/>
                    <w:rPr>
                      <w:rFonts w:ascii="宋体" w:hAnsi="宋体"/>
                      <w:b/>
                      <w:szCs w:val="21"/>
                    </w:rPr>
                  </w:pPr>
                  <w:r w:rsidRPr="00A31383">
                    <w:rPr>
                      <w:rFonts w:ascii="宋体" w:hAnsi="宋体" w:hint="eastAsia"/>
                      <w:b/>
                      <w:szCs w:val="21"/>
                    </w:rPr>
                    <w:t>技术</w:t>
                  </w:r>
                  <w:r w:rsidRPr="00A31383">
                    <w:rPr>
                      <w:rFonts w:ascii="宋体" w:hAnsi="宋体" w:hint="eastAsia"/>
                      <w:b/>
                      <w:szCs w:val="21"/>
                    </w:rPr>
                    <w:t>/</w:t>
                  </w:r>
                  <w:r w:rsidRPr="00A31383">
                    <w:rPr>
                      <w:rFonts w:ascii="宋体" w:hAnsi="宋体" w:hint="eastAsia"/>
                      <w:b/>
                      <w:szCs w:val="21"/>
                    </w:rPr>
                    <w:t>服务部分</w:t>
                  </w:r>
                </w:p>
              </w:tc>
              <w:tc>
                <w:tcPr>
                  <w:tcW w:w="1276" w:type="dxa"/>
                  <w:vAlign w:val="center"/>
                </w:tcPr>
                <w:p w:rsidR="001D3D66" w:rsidRPr="00A31383" w:rsidRDefault="00D96DB4">
                  <w:pPr>
                    <w:autoSpaceDE w:val="0"/>
                    <w:autoSpaceDN w:val="0"/>
                    <w:spacing w:line="312" w:lineRule="auto"/>
                    <w:jc w:val="center"/>
                    <w:rPr>
                      <w:rFonts w:ascii="宋体" w:hAnsi="宋体"/>
                      <w:b/>
                      <w:szCs w:val="21"/>
                    </w:rPr>
                  </w:pPr>
                  <w:r w:rsidRPr="00A31383">
                    <w:rPr>
                      <w:rFonts w:ascii="宋体" w:hAnsi="宋体" w:hint="eastAsia"/>
                      <w:b/>
                      <w:szCs w:val="21"/>
                    </w:rPr>
                    <w:t>商务部分</w:t>
                  </w:r>
                </w:p>
              </w:tc>
              <w:tc>
                <w:tcPr>
                  <w:tcW w:w="1098" w:type="dxa"/>
                  <w:vAlign w:val="center"/>
                </w:tcPr>
                <w:p w:rsidR="001D3D66" w:rsidRPr="00A31383" w:rsidRDefault="00D96DB4">
                  <w:pPr>
                    <w:autoSpaceDE w:val="0"/>
                    <w:autoSpaceDN w:val="0"/>
                    <w:spacing w:line="312" w:lineRule="auto"/>
                    <w:jc w:val="center"/>
                    <w:rPr>
                      <w:rFonts w:ascii="宋体" w:hAnsi="宋体"/>
                      <w:b/>
                      <w:szCs w:val="21"/>
                    </w:rPr>
                  </w:pPr>
                  <w:r w:rsidRPr="00A31383">
                    <w:rPr>
                      <w:rFonts w:ascii="宋体" w:hAnsi="宋体" w:hint="eastAsia"/>
                      <w:b/>
                      <w:szCs w:val="21"/>
                    </w:rPr>
                    <w:t>价格部分</w:t>
                  </w:r>
                </w:p>
              </w:tc>
            </w:tr>
            <w:tr w:rsidR="00A31383" w:rsidRPr="00A31383">
              <w:trPr>
                <w:jc w:val="center"/>
              </w:trPr>
              <w:tc>
                <w:tcPr>
                  <w:tcW w:w="1211"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项目分值</w:t>
                  </w:r>
                </w:p>
              </w:tc>
              <w:tc>
                <w:tcPr>
                  <w:tcW w:w="1701"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55</w:t>
                  </w:r>
                  <w:r w:rsidRPr="00A31383">
                    <w:rPr>
                      <w:rFonts w:ascii="宋体" w:hAnsi="宋体" w:hint="eastAsia"/>
                      <w:sz w:val="24"/>
                      <w:szCs w:val="24"/>
                    </w:rPr>
                    <w:t>分</w:t>
                  </w:r>
                </w:p>
              </w:tc>
              <w:tc>
                <w:tcPr>
                  <w:tcW w:w="1276"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15</w:t>
                  </w:r>
                  <w:r w:rsidRPr="00A31383">
                    <w:rPr>
                      <w:rFonts w:ascii="宋体" w:hAnsi="宋体" w:hint="eastAsia"/>
                      <w:sz w:val="24"/>
                      <w:szCs w:val="24"/>
                    </w:rPr>
                    <w:t>分</w:t>
                  </w:r>
                </w:p>
              </w:tc>
              <w:tc>
                <w:tcPr>
                  <w:tcW w:w="1098"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30</w:t>
                  </w:r>
                  <w:r w:rsidRPr="00A31383">
                    <w:rPr>
                      <w:rFonts w:ascii="宋体" w:hAnsi="宋体" w:hint="eastAsia"/>
                      <w:sz w:val="24"/>
                      <w:szCs w:val="24"/>
                    </w:rPr>
                    <w:t>分</w:t>
                  </w:r>
                </w:p>
              </w:tc>
            </w:tr>
          </w:tbl>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b/>
                <w:sz w:val="24"/>
                <w:szCs w:val="24"/>
              </w:rPr>
              <w:t>综合得分</w:t>
            </w:r>
            <w:r w:rsidRPr="00A31383">
              <w:rPr>
                <w:rFonts w:ascii="宋体" w:hAnsi="宋体" w:hint="eastAsia"/>
                <w:b/>
                <w:sz w:val="24"/>
                <w:szCs w:val="24"/>
              </w:rPr>
              <w:t>=</w:t>
            </w:r>
            <w:r w:rsidRPr="00A31383">
              <w:rPr>
                <w:rFonts w:ascii="宋体" w:hAnsi="宋体" w:hint="eastAsia"/>
                <w:b/>
                <w:sz w:val="24"/>
                <w:szCs w:val="24"/>
              </w:rPr>
              <w:t>技术部分得分</w:t>
            </w:r>
            <w:r w:rsidRPr="00A31383">
              <w:rPr>
                <w:rFonts w:ascii="宋体" w:hAnsi="宋体" w:hint="eastAsia"/>
                <w:b/>
                <w:sz w:val="24"/>
                <w:szCs w:val="24"/>
              </w:rPr>
              <w:t>+</w:t>
            </w:r>
            <w:r w:rsidRPr="00A31383">
              <w:rPr>
                <w:rFonts w:ascii="宋体" w:hAnsi="宋体" w:hint="eastAsia"/>
                <w:b/>
                <w:sz w:val="24"/>
                <w:szCs w:val="24"/>
              </w:rPr>
              <w:t>商务部分得分</w:t>
            </w:r>
            <w:r w:rsidRPr="00A31383">
              <w:rPr>
                <w:rFonts w:ascii="宋体" w:hAnsi="宋体" w:hint="eastAsia"/>
                <w:b/>
                <w:sz w:val="24"/>
                <w:szCs w:val="24"/>
              </w:rPr>
              <w:t>+</w:t>
            </w:r>
            <w:r w:rsidRPr="00A31383">
              <w:rPr>
                <w:rFonts w:ascii="宋体" w:hAnsi="宋体" w:hint="eastAsia"/>
                <w:b/>
                <w:sz w:val="24"/>
                <w:szCs w:val="24"/>
              </w:rPr>
              <w:t>价格部分得分</w:t>
            </w:r>
          </w:p>
        </w:tc>
      </w:tr>
      <w:tr w:rsidR="00A31383" w:rsidRPr="00A31383">
        <w:trPr>
          <w:trHeight w:val="583"/>
          <w:jc w:val="center"/>
        </w:trPr>
        <w:tc>
          <w:tcPr>
            <w:tcW w:w="723" w:type="dxa"/>
            <w:vMerge/>
            <w:vAlign w:val="center"/>
          </w:tcPr>
          <w:p w:rsidR="001D3D66" w:rsidRPr="00A31383" w:rsidRDefault="001D3D66">
            <w:pPr>
              <w:numPr>
                <w:ilvl w:val="0"/>
                <w:numId w:val="36"/>
              </w:numPr>
              <w:autoSpaceDE w:val="0"/>
              <w:autoSpaceDN w:val="0"/>
              <w:spacing w:line="312" w:lineRule="auto"/>
              <w:jc w:val="center"/>
              <w:rPr>
                <w:rFonts w:ascii="宋体" w:hAnsi="宋体"/>
                <w:sz w:val="24"/>
                <w:szCs w:val="24"/>
              </w:rPr>
            </w:pPr>
          </w:p>
        </w:tc>
        <w:tc>
          <w:tcPr>
            <w:tcW w:w="1179" w:type="dxa"/>
            <w:vMerge/>
            <w:vAlign w:val="center"/>
          </w:tcPr>
          <w:p w:rsidR="001D3D66" w:rsidRPr="00A31383" w:rsidRDefault="001D3D66">
            <w:pPr>
              <w:autoSpaceDE w:val="0"/>
              <w:autoSpaceDN w:val="0"/>
              <w:spacing w:line="312" w:lineRule="auto"/>
              <w:jc w:val="center"/>
              <w:rPr>
                <w:rFonts w:ascii="宋体" w:hAnsi="宋体"/>
                <w:sz w:val="24"/>
                <w:szCs w:val="24"/>
              </w:rPr>
            </w:pPr>
          </w:p>
        </w:tc>
        <w:tc>
          <w:tcPr>
            <w:tcW w:w="1985" w:type="dxa"/>
            <w:vMerge/>
            <w:vAlign w:val="center"/>
          </w:tcPr>
          <w:p w:rsidR="001D3D66" w:rsidRPr="00A31383" w:rsidRDefault="001D3D66">
            <w:pPr>
              <w:autoSpaceDE w:val="0"/>
              <w:autoSpaceDN w:val="0"/>
              <w:spacing w:line="312" w:lineRule="auto"/>
              <w:jc w:val="center"/>
              <w:rPr>
                <w:rFonts w:ascii="宋体" w:hAnsi="宋体"/>
                <w:sz w:val="24"/>
                <w:szCs w:val="24"/>
              </w:rPr>
            </w:pPr>
          </w:p>
        </w:tc>
        <w:tc>
          <w:tcPr>
            <w:tcW w:w="5512" w:type="dxa"/>
            <w:vAlign w:val="center"/>
          </w:tcPr>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sz w:val="24"/>
                <w:szCs w:val="24"/>
              </w:rPr>
              <w:t>□最低评标价法</w:t>
            </w:r>
          </w:p>
        </w:tc>
      </w:tr>
      <w:tr w:rsidR="00A31383" w:rsidRPr="00A31383">
        <w:trPr>
          <w:trHeight w:val="433"/>
          <w:jc w:val="center"/>
        </w:trPr>
        <w:tc>
          <w:tcPr>
            <w:tcW w:w="723" w:type="dxa"/>
            <w:vAlign w:val="center"/>
          </w:tcPr>
          <w:p w:rsidR="001D3D66" w:rsidRPr="00A31383" w:rsidRDefault="001D3D66">
            <w:pPr>
              <w:numPr>
                <w:ilvl w:val="0"/>
                <w:numId w:val="36"/>
              </w:numPr>
              <w:autoSpaceDE w:val="0"/>
              <w:autoSpaceDN w:val="0"/>
              <w:spacing w:line="312" w:lineRule="auto"/>
              <w:jc w:val="center"/>
              <w:rPr>
                <w:rFonts w:ascii="宋体" w:hAnsi="宋体"/>
                <w:sz w:val="24"/>
                <w:szCs w:val="24"/>
              </w:rPr>
            </w:pPr>
          </w:p>
        </w:tc>
        <w:tc>
          <w:tcPr>
            <w:tcW w:w="1179"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5.1</w:t>
            </w:r>
          </w:p>
        </w:tc>
        <w:tc>
          <w:tcPr>
            <w:tcW w:w="1985"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资格审查标准</w:t>
            </w:r>
          </w:p>
        </w:tc>
        <w:tc>
          <w:tcPr>
            <w:tcW w:w="5512" w:type="dxa"/>
            <w:vAlign w:val="center"/>
          </w:tcPr>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sz w:val="24"/>
                <w:szCs w:val="24"/>
              </w:rPr>
              <w:t>详见附表</w:t>
            </w:r>
            <w:r w:rsidRPr="00A31383">
              <w:rPr>
                <w:rFonts w:ascii="宋体" w:hAnsi="宋体" w:hint="eastAsia"/>
                <w:sz w:val="24"/>
                <w:szCs w:val="24"/>
              </w:rPr>
              <w:t>1</w:t>
            </w:r>
            <w:r w:rsidRPr="00A31383">
              <w:rPr>
                <w:rFonts w:ascii="宋体" w:hAnsi="宋体" w:hint="eastAsia"/>
                <w:sz w:val="24"/>
                <w:szCs w:val="24"/>
              </w:rPr>
              <w:t>《资格审查表》</w:t>
            </w:r>
          </w:p>
        </w:tc>
      </w:tr>
      <w:tr w:rsidR="00A31383" w:rsidRPr="00A31383">
        <w:trPr>
          <w:trHeight w:val="398"/>
          <w:jc w:val="center"/>
        </w:trPr>
        <w:tc>
          <w:tcPr>
            <w:tcW w:w="723" w:type="dxa"/>
            <w:vAlign w:val="center"/>
          </w:tcPr>
          <w:p w:rsidR="001D3D66" w:rsidRPr="00A31383" w:rsidRDefault="001D3D66">
            <w:pPr>
              <w:numPr>
                <w:ilvl w:val="0"/>
                <w:numId w:val="36"/>
              </w:numPr>
              <w:autoSpaceDE w:val="0"/>
              <w:autoSpaceDN w:val="0"/>
              <w:spacing w:line="312" w:lineRule="auto"/>
              <w:jc w:val="center"/>
              <w:rPr>
                <w:rFonts w:ascii="宋体" w:hAnsi="宋体"/>
                <w:sz w:val="24"/>
                <w:szCs w:val="24"/>
              </w:rPr>
            </w:pPr>
          </w:p>
        </w:tc>
        <w:tc>
          <w:tcPr>
            <w:tcW w:w="1179"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5.2</w:t>
            </w:r>
          </w:p>
        </w:tc>
        <w:tc>
          <w:tcPr>
            <w:tcW w:w="1985"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符合性审查标准</w:t>
            </w:r>
          </w:p>
        </w:tc>
        <w:tc>
          <w:tcPr>
            <w:tcW w:w="5512" w:type="dxa"/>
            <w:vAlign w:val="center"/>
          </w:tcPr>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sz w:val="24"/>
                <w:szCs w:val="24"/>
              </w:rPr>
              <w:t>详见附表</w:t>
            </w:r>
            <w:r w:rsidRPr="00A31383">
              <w:rPr>
                <w:rFonts w:ascii="宋体" w:hAnsi="宋体" w:hint="eastAsia"/>
                <w:sz w:val="24"/>
                <w:szCs w:val="24"/>
              </w:rPr>
              <w:t>2</w:t>
            </w:r>
            <w:r w:rsidRPr="00A31383">
              <w:rPr>
                <w:rFonts w:ascii="宋体" w:hAnsi="宋体" w:hint="eastAsia"/>
                <w:sz w:val="24"/>
                <w:szCs w:val="24"/>
              </w:rPr>
              <w:t>《符合性审查表》</w:t>
            </w:r>
          </w:p>
        </w:tc>
      </w:tr>
      <w:tr w:rsidR="00A31383" w:rsidRPr="00A31383">
        <w:trPr>
          <w:trHeight w:val="681"/>
          <w:jc w:val="center"/>
        </w:trPr>
        <w:tc>
          <w:tcPr>
            <w:tcW w:w="723" w:type="dxa"/>
            <w:vAlign w:val="center"/>
          </w:tcPr>
          <w:p w:rsidR="001D3D66" w:rsidRPr="00A31383" w:rsidRDefault="001D3D66">
            <w:pPr>
              <w:numPr>
                <w:ilvl w:val="0"/>
                <w:numId w:val="36"/>
              </w:numPr>
              <w:autoSpaceDE w:val="0"/>
              <w:autoSpaceDN w:val="0"/>
              <w:spacing w:line="312" w:lineRule="auto"/>
              <w:jc w:val="center"/>
              <w:rPr>
                <w:rFonts w:ascii="宋体" w:hAnsi="宋体"/>
                <w:sz w:val="24"/>
                <w:szCs w:val="24"/>
              </w:rPr>
            </w:pPr>
          </w:p>
        </w:tc>
        <w:tc>
          <w:tcPr>
            <w:tcW w:w="1179"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6.</w:t>
            </w:r>
          </w:p>
        </w:tc>
        <w:tc>
          <w:tcPr>
            <w:tcW w:w="1985"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技术</w:t>
            </w:r>
            <w:r w:rsidRPr="00A31383">
              <w:rPr>
                <w:rFonts w:ascii="宋体" w:hAnsi="宋体"/>
                <w:sz w:val="24"/>
                <w:szCs w:val="24"/>
              </w:rPr>
              <w:t>/</w:t>
            </w:r>
            <w:r w:rsidRPr="00A31383">
              <w:rPr>
                <w:rFonts w:ascii="宋体" w:hAnsi="宋体"/>
                <w:sz w:val="24"/>
                <w:szCs w:val="24"/>
              </w:rPr>
              <w:t>服务</w:t>
            </w:r>
            <w:r w:rsidRPr="00A31383">
              <w:rPr>
                <w:rFonts w:ascii="宋体" w:hAnsi="宋体" w:hint="eastAsia"/>
                <w:sz w:val="24"/>
                <w:szCs w:val="24"/>
              </w:rPr>
              <w:t>、商务评审标准</w:t>
            </w:r>
          </w:p>
        </w:tc>
        <w:tc>
          <w:tcPr>
            <w:tcW w:w="5512" w:type="dxa"/>
            <w:vAlign w:val="center"/>
          </w:tcPr>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sz w:val="24"/>
                <w:szCs w:val="24"/>
              </w:rPr>
              <w:t>详见附表</w:t>
            </w:r>
            <w:r w:rsidRPr="00A31383">
              <w:rPr>
                <w:rFonts w:ascii="宋体" w:hAnsi="宋体" w:hint="eastAsia"/>
                <w:sz w:val="24"/>
                <w:szCs w:val="24"/>
              </w:rPr>
              <w:t>3</w:t>
            </w:r>
            <w:r w:rsidRPr="00A31383">
              <w:rPr>
                <w:rFonts w:ascii="宋体" w:hAnsi="宋体" w:hint="eastAsia"/>
                <w:sz w:val="24"/>
                <w:szCs w:val="24"/>
              </w:rPr>
              <w:t>《技术</w:t>
            </w:r>
            <w:r w:rsidRPr="00A31383">
              <w:rPr>
                <w:rFonts w:ascii="宋体" w:hAnsi="宋体"/>
                <w:sz w:val="24"/>
                <w:szCs w:val="24"/>
              </w:rPr>
              <w:t>/</w:t>
            </w:r>
            <w:r w:rsidRPr="00A31383">
              <w:rPr>
                <w:rFonts w:ascii="宋体" w:hAnsi="宋体"/>
                <w:sz w:val="24"/>
                <w:szCs w:val="24"/>
              </w:rPr>
              <w:t>服务</w:t>
            </w:r>
            <w:r w:rsidRPr="00A31383">
              <w:rPr>
                <w:rFonts w:ascii="宋体" w:hAnsi="宋体" w:hint="eastAsia"/>
                <w:sz w:val="24"/>
                <w:szCs w:val="24"/>
              </w:rPr>
              <w:t>评审表》、附表</w:t>
            </w:r>
            <w:r w:rsidRPr="00A31383">
              <w:rPr>
                <w:rFonts w:ascii="宋体" w:hAnsi="宋体" w:hint="eastAsia"/>
                <w:sz w:val="24"/>
                <w:szCs w:val="24"/>
              </w:rPr>
              <w:t>4</w:t>
            </w:r>
            <w:r w:rsidRPr="00A31383">
              <w:rPr>
                <w:rFonts w:ascii="宋体" w:hAnsi="宋体" w:hint="eastAsia"/>
                <w:sz w:val="24"/>
                <w:szCs w:val="24"/>
              </w:rPr>
              <w:t>《商务评审表》</w:t>
            </w:r>
          </w:p>
        </w:tc>
      </w:tr>
      <w:tr w:rsidR="00A31383" w:rsidRPr="00A31383">
        <w:trPr>
          <w:trHeight w:val="443"/>
          <w:jc w:val="center"/>
        </w:trPr>
        <w:tc>
          <w:tcPr>
            <w:tcW w:w="723" w:type="dxa"/>
            <w:vAlign w:val="center"/>
          </w:tcPr>
          <w:p w:rsidR="001D3D66" w:rsidRPr="00A31383" w:rsidRDefault="001D3D66">
            <w:pPr>
              <w:numPr>
                <w:ilvl w:val="0"/>
                <w:numId w:val="36"/>
              </w:numPr>
              <w:autoSpaceDE w:val="0"/>
              <w:autoSpaceDN w:val="0"/>
              <w:spacing w:line="312" w:lineRule="auto"/>
              <w:jc w:val="center"/>
              <w:rPr>
                <w:rFonts w:ascii="宋体" w:hAnsi="宋体"/>
                <w:sz w:val="24"/>
                <w:szCs w:val="24"/>
              </w:rPr>
            </w:pPr>
          </w:p>
        </w:tc>
        <w:tc>
          <w:tcPr>
            <w:tcW w:w="1179"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7.</w:t>
            </w:r>
          </w:p>
        </w:tc>
        <w:tc>
          <w:tcPr>
            <w:tcW w:w="1985"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价格评审标准</w:t>
            </w:r>
          </w:p>
        </w:tc>
        <w:tc>
          <w:tcPr>
            <w:tcW w:w="5512" w:type="dxa"/>
            <w:vAlign w:val="center"/>
          </w:tcPr>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sz w:val="24"/>
                <w:szCs w:val="24"/>
              </w:rPr>
              <w:t>详见附表</w:t>
            </w:r>
            <w:r w:rsidRPr="00A31383">
              <w:rPr>
                <w:rFonts w:ascii="宋体" w:hAnsi="宋体" w:hint="eastAsia"/>
                <w:sz w:val="24"/>
                <w:szCs w:val="24"/>
              </w:rPr>
              <w:t>5</w:t>
            </w:r>
            <w:r w:rsidRPr="00A31383">
              <w:rPr>
                <w:rFonts w:ascii="宋体" w:hAnsi="宋体" w:hint="eastAsia"/>
                <w:sz w:val="24"/>
                <w:szCs w:val="24"/>
              </w:rPr>
              <w:t>《价格评审表》</w:t>
            </w:r>
          </w:p>
        </w:tc>
      </w:tr>
      <w:tr w:rsidR="00A31383" w:rsidRPr="00A31383">
        <w:trPr>
          <w:jc w:val="center"/>
        </w:trPr>
        <w:tc>
          <w:tcPr>
            <w:tcW w:w="723" w:type="dxa"/>
            <w:vAlign w:val="center"/>
          </w:tcPr>
          <w:p w:rsidR="001D3D66" w:rsidRPr="00A31383" w:rsidRDefault="001D3D66">
            <w:pPr>
              <w:numPr>
                <w:ilvl w:val="0"/>
                <w:numId w:val="36"/>
              </w:numPr>
              <w:autoSpaceDE w:val="0"/>
              <w:autoSpaceDN w:val="0"/>
              <w:spacing w:line="312" w:lineRule="auto"/>
              <w:jc w:val="center"/>
              <w:rPr>
                <w:rFonts w:ascii="宋体" w:hAnsi="宋体"/>
                <w:sz w:val="24"/>
                <w:szCs w:val="24"/>
              </w:rPr>
            </w:pPr>
          </w:p>
        </w:tc>
        <w:tc>
          <w:tcPr>
            <w:tcW w:w="1179" w:type="dxa"/>
            <w:vMerge w:val="restart"/>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7.2</w:t>
            </w:r>
          </w:p>
        </w:tc>
        <w:tc>
          <w:tcPr>
            <w:tcW w:w="1985" w:type="dxa"/>
            <w:vMerge w:val="restart"/>
            <w:vAlign w:val="center"/>
          </w:tcPr>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sz w:val="24"/>
                <w:szCs w:val="24"/>
              </w:rPr>
              <w:t>小型、微型企业的评审优惠</w:t>
            </w:r>
          </w:p>
        </w:tc>
        <w:tc>
          <w:tcPr>
            <w:tcW w:w="5512" w:type="dxa"/>
            <w:vAlign w:val="center"/>
          </w:tcPr>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b/>
                <w:sz w:val="24"/>
                <w:szCs w:val="24"/>
                <w:bdr w:val="single" w:sz="4" w:space="0" w:color="auto"/>
              </w:rPr>
              <w:t>√</w:t>
            </w:r>
            <w:r w:rsidRPr="00A31383">
              <w:rPr>
                <w:rFonts w:ascii="宋体" w:hAnsi="宋体" w:hint="eastAsia"/>
                <w:sz w:val="24"/>
                <w:szCs w:val="24"/>
              </w:rPr>
              <w:t>不属于专门面向中小企业的采购项目：</w:t>
            </w:r>
          </w:p>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b/>
                <w:sz w:val="24"/>
                <w:szCs w:val="24"/>
                <w:bdr w:val="single" w:sz="4" w:space="0" w:color="auto"/>
              </w:rPr>
              <w:t>√</w:t>
            </w:r>
            <w:r w:rsidRPr="00A31383">
              <w:rPr>
                <w:rFonts w:ascii="宋体" w:hAnsi="宋体" w:hint="eastAsia"/>
                <w:sz w:val="24"/>
                <w:szCs w:val="24"/>
              </w:rPr>
              <w:t>价格扣除比例：</w:t>
            </w:r>
            <w:r w:rsidRPr="00A31383">
              <w:rPr>
                <w:rFonts w:ascii="宋体" w:hAnsi="宋体" w:hint="eastAsia"/>
                <w:sz w:val="24"/>
                <w:szCs w:val="24"/>
              </w:rPr>
              <w:t>C1=10%</w:t>
            </w:r>
          </w:p>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sz w:val="24"/>
                <w:szCs w:val="24"/>
              </w:rPr>
              <w:t>□价格扣除比例：</w:t>
            </w:r>
            <w:r w:rsidRPr="00A31383">
              <w:rPr>
                <w:rFonts w:ascii="宋体" w:hAnsi="宋体" w:hint="eastAsia"/>
                <w:sz w:val="24"/>
                <w:szCs w:val="24"/>
              </w:rPr>
              <w:t>C2=4%</w:t>
            </w:r>
            <w:r w:rsidRPr="00A31383">
              <w:rPr>
                <w:rFonts w:ascii="宋体" w:hAnsi="宋体" w:hint="eastAsia"/>
                <w:sz w:val="24"/>
                <w:szCs w:val="24"/>
              </w:rPr>
              <w:t>（若允许联合体投标）</w:t>
            </w:r>
          </w:p>
          <w:p w:rsidR="001D3D66" w:rsidRPr="00A31383" w:rsidRDefault="00D96DB4">
            <w:pPr>
              <w:autoSpaceDE w:val="0"/>
              <w:autoSpaceDN w:val="0"/>
              <w:spacing w:line="312" w:lineRule="auto"/>
              <w:rPr>
                <w:rFonts w:ascii="宋体" w:hAnsi="宋体"/>
                <w:i/>
                <w:sz w:val="24"/>
                <w:szCs w:val="24"/>
              </w:rPr>
            </w:pPr>
            <w:r w:rsidRPr="00A31383">
              <w:rPr>
                <w:rFonts w:ascii="宋体" w:hAnsi="宋体" w:hint="eastAsia"/>
                <w:sz w:val="24"/>
                <w:szCs w:val="24"/>
              </w:rPr>
              <w:t>□价格扣除比例：</w:t>
            </w:r>
            <w:r w:rsidRPr="00A31383">
              <w:rPr>
                <w:rFonts w:ascii="宋体" w:hAnsi="宋体" w:hint="eastAsia"/>
                <w:sz w:val="24"/>
                <w:szCs w:val="24"/>
              </w:rPr>
              <w:t>C2=4%</w:t>
            </w:r>
            <w:r w:rsidRPr="00A31383">
              <w:rPr>
                <w:rFonts w:ascii="宋体" w:hAnsi="宋体" w:hint="eastAsia"/>
                <w:sz w:val="24"/>
                <w:szCs w:val="24"/>
              </w:rPr>
              <w:t>（若允许合同分包）</w:t>
            </w:r>
          </w:p>
        </w:tc>
      </w:tr>
      <w:tr w:rsidR="00A31383" w:rsidRPr="00A31383">
        <w:trPr>
          <w:jc w:val="center"/>
        </w:trPr>
        <w:tc>
          <w:tcPr>
            <w:tcW w:w="723" w:type="dxa"/>
            <w:vAlign w:val="center"/>
          </w:tcPr>
          <w:p w:rsidR="001D3D66" w:rsidRPr="00A31383" w:rsidRDefault="001D3D66">
            <w:pPr>
              <w:numPr>
                <w:ilvl w:val="0"/>
                <w:numId w:val="36"/>
              </w:numPr>
              <w:autoSpaceDE w:val="0"/>
              <w:autoSpaceDN w:val="0"/>
              <w:spacing w:line="312" w:lineRule="auto"/>
              <w:jc w:val="center"/>
              <w:rPr>
                <w:rFonts w:ascii="宋体" w:hAnsi="宋体"/>
                <w:sz w:val="24"/>
                <w:szCs w:val="24"/>
              </w:rPr>
            </w:pPr>
          </w:p>
        </w:tc>
        <w:tc>
          <w:tcPr>
            <w:tcW w:w="1179" w:type="dxa"/>
            <w:vMerge/>
            <w:vAlign w:val="center"/>
          </w:tcPr>
          <w:p w:rsidR="001D3D66" w:rsidRPr="00A31383" w:rsidRDefault="001D3D66">
            <w:pPr>
              <w:autoSpaceDE w:val="0"/>
              <w:autoSpaceDN w:val="0"/>
              <w:spacing w:line="312" w:lineRule="auto"/>
              <w:jc w:val="center"/>
              <w:rPr>
                <w:rFonts w:ascii="宋体" w:hAnsi="宋体"/>
                <w:sz w:val="24"/>
                <w:szCs w:val="24"/>
              </w:rPr>
            </w:pPr>
          </w:p>
        </w:tc>
        <w:tc>
          <w:tcPr>
            <w:tcW w:w="1985" w:type="dxa"/>
            <w:vMerge/>
            <w:vAlign w:val="center"/>
          </w:tcPr>
          <w:p w:rsidR="001D3D66" w:rsidRPr="00A31383" w:rsidRDefault="001D3D66">
            <w:pPr>
              <w:autoSpaceDE w:val="0"/>
              <w:autoSpaceDN w:val="0"/>
              <w:spacing w:line="312" w:lineRule="auto"/>
              <w:rPr>
                <w:rFonts w:ascii="宋体" w:hAnsi="宋体"/>
                <w:sz w:val="24"/>
                <w:szCs w:val="24"/>
              </w:rPr>
            </w:pPr>
          </w:p>
        </w:tc>
        <w:tc>
          <w:tcPr>
            <w:tcW w:w="5512" w:type="dxa"/>
            <w:vAlign w:val="center"/>
          </w:tcPr>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sz w:val="24"/>
                <w:szCs w:val="24"/>
              </w:rPr>
              <w:t>□属于专门面向中小企业的采购项目：</w:t>
            </w:r>
          </w:p>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sz w:val="24"/>
                <w:szCs w:val="24"/>
              </w:rPr>
              <w:t>不再执行价格评审优惠的扶持政策。</w:t>
            </w:r>
          </w:p>
        </w:tc>
      </w:tr>
      <w:tr w:rsidR="00A31383" w:rsidRPr="00A31383">
        <w:trPr>
          <w:jc w:val="center"/>
        </w:trPr>
        <w:tc>
          <w:tcPr>
            <w:tcW w:w="723" w:type="dxa"/>
            <w:vAlign w:val="center"/>
          </w:tcPr>
          <w:p w:rsidR="001D3D66" w:rsidRPr="00A31383" w:rsidRDefault="001D3D66">
            <w:pPr>
              <w:numPr>
                <w:ilvl w:val="0"/>
                <w:numId w:val="36"/>
              </w:numPr>
              <w:autoSpaceDE w:val="0"/>
              <w:autoSpaceDN w:val="0"/>
              <w:spacing w:line="312" w:lineRule="auto"/>
              <w:jc w:val="center"/>
              <w:rPr>
                <w:rFonts w:ascii="宋体" w:hAnsi="宋体"/>
                <w:sz w:val="24"/>
                <w:szCs w:val="24"/>
              </w:rPr>
            </w:pPr>
          </w:p>
        </w:tc>
        <w:tc>
          <w:tcPr>
            <w:tcW w:w="1179" w:type="dxa"/>
            <w:vMerge/>
            <w:vAlign w:val="center"/>
          </w:tcPr>
          <w:p w:rsidR="001D3D66" w:rsidRPr="00A31383" w:rsidRDefault="001D3D66">
            <w:pPr>
              <w:autoSpaceDE w:val="0"/>
              <w:autoSpaceDN w:val="0"/>
              <w:spacing w:line="312" w:lineRule="auto"/>
              <w:jc w:val="center"/>
              <w:rPr>
                <w:rFonts w:ascii="宋体" w:hAnsi="宋体"/>
                <w:sz w:val="24"/>
                <w:szCs w:val="24"/>
              </w:rPr>
            </w:pPr>
          </w:p>
        </w:tc>
        <w:tc>
          <w:tcPr>
            <w:tcW w:w="1985"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节能产品的评审优惠</w:t>
            </w:r>
          </w:p>
        </w:tc>
        <w:tc>
          <w:tcPr>
            <w:tcW w:w="5512" w:type="dxa"/>
            <w:vAlign w:val="center"/>
          </w:tcPr>
          <w:p w:rsidR="001D3D66" w:rsidRPr="00A31383" w:rsidRDefault="00D96DB4">
            <w:pPr>
              <w:autoSpaceDE w:val="0"/>
              <w:autoSpaceDN w:val="0"/>
              <w:spacing w:line="312" w:lineRule="auto"/>
              <w:rPr>
                <w:rFonts w:ascii="宋体" w:hAnsi="宋体"/>
                <w:sz w:val="24"/>
                <w:szCs w:val="24"/>
                <w:u w:val="single"/>
              </w:rPr>
            </w:pPr>
            <w:r w:rsidRPr="00A31383">
              <w:rPr>
                <w:rFonts w:ascii="宋体" w:hAnsi="宋体" w:hint="eastAsia"/>
                <w:b/>
                <w:sz w:val="24"/>
                <w:szCs w:val="24"/>
                <w:bdr w:val="single" w:sz="4" w:space="0" w:color="auto"/>
              </w:rPr>
              <w:t>√</w:t>
            </w:r>
            <w:r w:rsidRPr="00A31383">
              <w:rPr>
                <w:rFonts w:ascii="宋体" w:hAnsi="宋体" w:hint="eastAsia"/>
                <w:sz w:val="24"/>
                <w:szCs w:val="24"/>
              </w:rPr>
              <w:t>价格扣除方式：扣除比例</w:t>
            </w:r>
            <w:r w:rsidRPr="00A31383">
              <w:rPr>
                <w:rFonts w:ascii="宋体" w:hAnsi="宋体" w:hint="eastAsia"/>
                <w:sz w:val="24"/>
                <w:szCs w:val="24"/>
              </w:rPr>
              <w:t>C3=</w:t>
            </w:r>
            <w:r w:rsidRPr="00A31383">
              <w:rPr>
                <w:rFonts w:ascii="宋体" w:hAnsi="宋体" w:hint="eastAsia"/>
                <w:sz w:val="24"/>
                <w:szCs w:val="24"/>
                <w:u w:val="single"/>
              </w:rPr>
              <w:t xml:space="preserve"> 1 </w:t>
            </w:r>
            <w:r w:rsidRPr="00A31383">
              <w:rPr>
                <w:rFonts w:ascii="宋体" w:hAnsi="宋体" w:hint="eastAsia"/>
                <w:sz w:val="24"/>
                <w:szCs w:val="24"/>
              </w:rPr>
              <w:t>%</w:t>
            </w:r>
            <w:r w:rsidRPr="00A31383">
              <w:rPr>
                <w:rFonts w:ascii="宋体" w:hAnsi="宋体" w:hint="eastAsia"/>
                <w:sz w:val="24"/>
                <w:szCs w:val="24"/>
              </w:rPr>
              <w:t>。</w:t>
            </w:r>
          </w:p>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sz w:val="24"/>
                <w:szCs w:val="24"/>
              </w:rPr>
              <w:t>□技术</w:t>
            </w:r>
            <w:r w:rsidRPr="00A31383">
              <w:rPr>
                <w:rFonts w:ascii="宋体" w:hAnsi="宋体" w:hint="eastAsia"/>
                <w:sz w:val="24"/>
                <w:szCs w:val="24"/>
              </w:rPr>
              <w:t>/</w:t>
            </w:r>
            <w:r w:rsidRPr="00A31383">
              <w:rPr>
                <w:rFonts w:ascii="宋体" w:hAnsi="宋体" w:hint="eastAsia"/>
                <w:sz w:val="24"/>
                <w:szCs w:val="24"/>
              </w:rPr>
              <w:t>服务加分方式：详见《技术评审表》。</w:t>
            </w:r>
          </w:p>
        </w:tc>
      </w:tr>
      <w:tr w:rsidR="00A31383" w:rsidRPr="00A31383">
        <w:trPr>
          <w:jc w:val="center"/>
        </w:trPr>
        <w:tc>
          <w:tcPr>
            <w:tcW w:w="723" w:type="dxa"/>
            <w:vAlign w:val="center"/>
          </w:tcPr>
          <w:p w:rsidR="001D3D66" w:rsidRPr="00A31383" w:rsidRDefault="001D3D66">
            <w:pPr>
              <w:numPr>
                <w:ilvl w:val="0"/>
                <w:numId w:val="36"/>
              </w:numPr>
              <w:autoSpaceDE w:val="0"/>
              <w:autoSpaceDN w:val="0"/>
              <w:spacing w:line="312" w:lineRule="auto"/>
              <w:jc w:val="center"/>
              <w:rPr>
                <w:rFonts w:ascii="宋体" w:hAnsi="宋体"/>
                <w:sz w:val="24"/>
                <w:szCs w:val="24"/>
              </w:rPr>
            </w:pPr>
          </w:p>
        </w:tc>
        <w:tc>
          <w:tcPr>
            <w:tcW w:w="1179" w:type="dxa"/>
            <w:vMerge/>
            <w:vAlign w:val="center"/>
          </w:tcPr>
          <w:p w:rsidR="001D3D66" w:rsidRPr="00A31383" w:rsidRDefault="001D3D66">
            <w:pPr>
              <w:autoSpaceDE w:val="0"/>
              <w:autoSpaceDN w:val="0"/>
              <w:spacing w:line="312" w:lineRule="auto"/>
              <w:jc w:val="center"/>
              <w:rPr>
                <w:rFonts w:ascii="宋体" w:hAnsi="宋体"/>
                <w:sz w:val="24"/>
                <w:szCs w:val="24"/>
              </w:rPr>
            </w:pPr>
          </w:p>
        </w:tc>
        <w:tc>
          <w:tcPr>
            <w:tcW w:w="1985"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环境标志产品的评审优惠</w:t>
            </w:r>
          </w:p>
        </w:tc>
        <w:tc>
          <w:tcPr>
            <w:tcW w:w="5512" w:type="dxa"/>
            <w:vAlign w:val="center"/>
          </w:tcPr>
          <w:p w:rsidR="001D3D66" w:rsidRPr="00A31383" w:rsidRDefault="00D96DB4">
            <w:pPr>
              <w:autoSpaceDE w:val="0"/>
              <w:autoSpaceDN w:val="0"/>
              <w:spacing w:line="312" w:lineRule="auto"/>
              <w:rPr>
                <w:rFonts w:ascii="宋体" w:hAnsi="宋体"/>
                <w:sz w:val="24"/>
                <w:szCs w:val="24"/>
                <w:u w:val="single"/>
              </w:rPr>
            </w:pPr>
            <w:r w:rsidRPr="00A31383">
              <w:rPr>
                <w:rFonts w:ascii="宋体" w:hAnsi="宋体" w:hint="eastAsia"/>
                <w:b/>
                <w:sz w:val="24"/>
                <w:szCs w:val="24"/>
                <w:bdr w:val="single" w:sz="4" w:space="0" w:color="auto"/>
              </w:rPr>
              <w:t>√</w:t>
            </w:r>
            <w:r w:rsidRPr="00A31383">
              <w:rPr>
                <w:rFonts w:ascii="宋体" w:hAnsi="宋体" w:hint="eastAsia"/>
                <w:sz w:val="24"/>
                <w:szCs w:val="24"/>
              </w:rPr>
              <w:t>价格扣除方式：扣除比例</w:t>
            </w:r>
            <w:r w:rsidRPr="00A31383">
              <w:rPr>
                <w:rFonts w:ascii="宋体" w:hAnsi="宋体" w:hint="eastAsia"/>
                <w:sz w:val="24"/>
                <w:szCs w:val="24"/>
              </w:rPr>
              <w:t>C4=</w:t>
            </w:r>
            <w:r w:rsidRPr="00A31383">
              <w:rPr>
                <w:rFonts w:ascii="宋体" w:hAnsi="宋体" w:hint="eastAsia"/>
                <w:sz w:val="24"/>
                <w:szCs w:val="24"/>
                <w:u w:val="single"/>
              </w:rPr>
              <w:t xml:space="preserve"> 1 </w:t>
            </w:r>
            <w:r w:rsidRPr="00A31383">
              <w:rPr>
                <w:rFonts w:ascii="宋体" w:hAnsi="宋体" w:hint="eastAsia"/>
                <w:sz w:val="24"/>
                <w:szCs w:val="24"/>
              </w:rPr>
              <w:t>%</w:t>
            </w:r>
            <w:r w:rsidRPr="00A31383">
              <w:rPr>
                <w:rFonts w:ascii="宋体" w:hAnsi="宋体" w:hint="eastAsia"/>
                <w:sz w:val="24"/>
                <w:szCs w:val="24"/>
              </w:rPr>
              <w:t>。</w:t>
            </w:r>
          </w:p>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sz w:val="24"/>
                <w:szCs w:val="24"/>
              </w:rPr>
              <w:t>□技术</w:t>
            </w:r>
            <w:r w:rsidRPr="00A31383">
              <w:rPr>
                <w:rFonts w:ascii="宋体" w:hAnsi="宋体" w:hint="eastAsia"/>
                <w:sz w:val="24"/>
                <w:szCs w:val="24"/>
              </w:rPr>
              <w:t>/</w:t>
            </w:r>
            <w:r w:rsidRPr="00A31383">
              <w:rPr>
                <w:rFonts w:ascii="宋体" w:hAnsi="宋体" w:hint="eastAsia"/>
                <w:sz w:val="24"/>
                <w:szCs w:val="24"/>
              </w:rPr>
              <w:t>服务加分方式：详见《技术评审表》。</w:t>
            </w:r>
          </w:p>
        </w:tc>
      </w:tr>
      <w:tr w:rsidR="00A31383" w:rsidRPr="00A31383">
        <w:trPr>
          <w:jc w:val="center"/>
        </w:trPr>
        <w:tc>
          <w:tcPr>
            <w:tcW w:w="723" w:type="dxa"/>
            <w:vAlign w:val="center"/>
          </w:tcPr>
          <w:p w:rsidR="001D3D66" w:rsidRPr="00A31383" w:rsidRDefault="001D3D66">
            <w:pPr>
              <w:numPr>
                <w:ilvl w:val="0"/>
                <w:numId w:val="36"/>
              </w:numPr>
              <w:autoSpaceDE w:val="0"/>
              <w:autoSpaceDN w:val="0"/>
              <w:spacing w:line="312" w:lineRule="auto"/>
              <w:jc w:val="center"/>
              <w:rPr>
                <w:rFonts w:ascii="宋体" w:hAnsi="宋体"/>
                <w:sz w:val="24"/>
                <w:szCs w:val="24"/>
              </w:rPr>
            </w:pPr>
          </w:p>
        </w:tc>
        <w:tc>
          <w:tcPr>
            <w:tcW w:w="1179"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8.1</w:t>
            </w:r>
          </w:p>
        </w:tc>
        <w:tc>
          <w:tcPr>
            <w:tcW w:w="1985"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得分汇总方式</w:t>
            </w:r>
          </w:p>
        </w:tc>
        <w:tc>
          <w:tcPr>
            <w:tcW w:w="5512" w:type="dxa"/>
            <w:vAlign w:val="center"/>
          </w:tcPr>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sz w:val="24"/>
                <w:szCs w:val="24"/>
              </w:rPr>
              <w:t>□先汇总后平均</w:t>
            </w:r>
          </w:p>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b/>
                <w:sz w:val="24"/>
                <w:szCs w:val="24"/>
                <w:bdr w:val="single" w:sz="4" w:space="0" w:color="auto"/>
              </w:rPr>
              <w:t>√</w:t>
            </w:r>
            <w:r w:rsidRPr="00A31383">
              <w:rPr>
                <w:rFonts w:ascii="宋体" w:hAnsi="宋体" w:hint="eastAsia"/>
                <w:sz w:val="24"/>
                <w:szCs w:val="24"/>
              </w:rPr>
              <w:t>先平均后汇总</w:t>
            </w:r>
          </w:p>
        </w:tc>
      </w:tr>
      <w:tr w:rsidR="00A31383" w:rsidRPr="00A31383">
        <w:trPr>
          <w:jc w:val="center"/>
        </w:trPr>
        <w:tc>
          <w:tcPr>
            <w:tcW w:w="723" w:type="dxa"/>
            <w:vAlign w:val="center"/>
          </w:tcPr>
          <w:p w:rsidR="001D3D66" w:rsidRPr="00A31383" w:rsidRDefault="001D3D66">
            <w:pPr>
              <w:numPr>
                <w:ilvl w:val="0"/>
                <w:numId w:val="36"/>
              </w:numPr>
              <w:autoSpaceDE w:val="0"/>
              <w:autoSpaceDN w:val="0"/>
              <w:spacing w:line="312" w:lineRule="auto"/>
              <w:jc w:val="center"/>
              <w:rPr>
                <w:rFonts w:ascii="宋体" w:hAnsi="宋体"/>
                <w:sz w:val="24"/>
                <w:szCs w:val="24"/>
              </w:rPr>
            </w:pPr>
          </w:p>
        </w:tc>
        <w:tc>
          <w:tcPr>
            <w:tcW w:w="1179"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9.1.2</w:t>
            </w:r>
            <w:r w:rsidRPr="00A31383">
              <w:rPr>
                <w:rFonts w:ascii="宋体" w:hAnsi="宋体" w:hint="eastAsia"/>
                <w:sz w:val="24"/>
                <w:szCs w:val="24"/>
              </w:rPr>
              <w:t>；</w:t>
            </w:r>
            <w:r w:rsidRPr="00A31383">
              <w:rPr>
                <w:rFonts w:ascii="宋体" w:hAnsi="宋体" w:hint="eastAsia"/>
                <w:sz w:val="24"/>
                <w:szCs w:val="24"/>
              </w:rPr>
              <w:t>9.2.2</w:t>
            </w:r>
          </w:p>
        </w:tc>
        <w:tc>
          <w:tcPr>
            <w:tcW w:w="1985"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核心产品</w:t>
            </w:r>
          </w:p>
        </w:tc>
        <w:tc>
          <w:tcPr>
            <w:tcW w:w="5512" w:type="dxa"/>
            <w:vAlign w:val="center"/>
          </w:tcPr>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b/>
                <w:sz w:val="24"/>
                <w:szCs w:val="24"/>
                <w:bdr w:val="single" w:sz="4" w:space="0" w:color="auto"/>
              </w:rPr>
              <w:t>√</w:t>
            </w:r>
            <w:r w:rsidRPr="00A31383">
              <w:rPr>
                <w:rFonts w:ascii="宋体" w:hAnsi="宋体" w:hint="eastAsia"/>
                <w:sz w:val="24"/>
                <w:szCs w:val="24"/>
              </w:rPr>
              <w:t>本项目为单一产品采购项目。</w:t>
            </w:r>
          </w:p>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sz w:val="24"/>
                <w:szCs w:val="24"/>
              </w:rPr>
              <w:t>□本项目为非单一产品采购项目。核心产品：</w:t>
            </w:r>
            <w:r w:rsidRPr="00A31383">
              <w:rPr>
                <w:rFonts w:ascii="宋体" w:hAnsi="宋体" w:hint="eastAsia"/>
                <w:sz w:val="24"/>
                <w:szCs w:val="24"/>
                <w:u w:val="single"/>
              </w:rPr>
              <w:t>详见《采购需求》</w:t>
            </w:r>
            <w:r w:rsidRPr="00A31383">
              <w:rPr>
                <w:rFonts w:ascii="宋体" w:hAnsi="宋体" w:hint="eastAsia"/>
                <w:sz w:val="24"/>
                <w:szCs w:val="24"/>
              </w:rPr>
              <w:t>。</w:t>
            </w:r>
          </w:p>
        </w:tc>
      </w:tr>
      <w:tr w:rsidR="00A31383" w:rsidRPr="00A31383">
        <w:trPr>
          <w:trHeight w:val="233"/>
          <w:jc w:val="center"/>
        </w:trPr>
        <w:tc>
          <w:tcPr>
            <w:tcW w:w="723" w:type="dxa"/>
            <w:vAlign w:val="center"/>
          </w:tcPr>
          <w:p w:rsidR="001D3D66" w:rsidRPr="00A31383" w:rsidRDefault="001D3D66">
            <w:pPr>
              <w:numPr>
                <w:ilvl w:val="0"/>
                <w:numId w:val="36"/>
              </w:numPr>
              <w:autoSpaceDE w:val="0"/>
              <w:autoSpaceDN w:val="0"/>
              <w:spacing w:line="312" w:lineRule="auto"/>
              <w:jc w:val="center"/>
              <w:rPr>
                <w:rFonts w:ascii="宋体" w:hAnsi="宋体"/>
                <w:sz w:val="24"/>
                <w:szCs w:val="24"/>
              </w:rPr>
            </w:pPr>
          </w:p>
        </w:tc>
        <w:tc>
          <w:tcPr>
            <w:tcW w:w="1179"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9.3</w:t>
            </w:r>
          </w:p>
        </w:tc>
        <w:tc>
          <w:tcPr>
            <w:tcW w:w="1985"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hint="eastAsia"/>
                <w:sz w:val="24"/>
                <w:szCs w:val="24"/>
              </w:rPr>
              <w:t>中标候选人数量</w:t>
            </w:r>
          </w:p>
        </w:tc>
        <w:tc>
          <w:tcPr>
            <w:tcW w:w="5512" w:type="dxa"/>
            <w:vAlign w:val="center"/>
          </w:tcPr>
          <w:p w:rsidR="001D3D66" w:rsidRPr="00A31383" w:rsidRDefault="00D96DB4">
            <w:pPr>
              <w:autoSpaceDE w:val="0"/>
              <w:autoSpaceDN w:val="0"/>
              <w:spacing w:line="312" w:lineRule="auto"/>
              <w:rPr>
                <w:rFonts w:ascii="宋体" w:hAnsi="宋体"/>
                <w:i/>
                <w:sz w:val="24"/>
                <w:szCs w:val="24"/>
              </w:rPr>
            </w:pPr>
            <w:r w:rsidRPr="00A31383">
              <w:rPr>
                <w:rFonts w:ascii="宋体" w:hAnsi="宋体" w:hint="eastAsia"/>
                <w:sz w:val="24"/>
                <w:szCs w:val="24"/>
              </w:rPr>
              <w:t>（各包组）推荐中标候选人数</w:t>
            </w:r>
            <w:r w:rsidRPr="00A31383">
              <w:rPr>
                <w:rFonts w:ascii="宋体" w:hAnsi="宋体"/>
                <w:sz w:val="24"/>
                <w:szCs w:val="24"/>
              </w:rPr>
              <w:t>量</w:t>
            </w:r>
            <w:r w:rsidRPr="00A31383">
              <w:rPr>
                <w:rFonts w:ascii="宋体" w:hAnsi="宋体" w:hint="eastAsia"/>
                <w:sz w:val="24"/>
                <w:szCs w:val="24"/>
              </w:rPr>
              <w:t>：</w:t>
            </w:r>
            <w:r w:rsidRPr="00A31383">
              <w:rPr>
                <w:rFonts w:ascii="宋体" w:hAnsi="宋体" w:hint="eastAsia"/>
                <w:sz w:val="24"/>
                <w:szCs w:val="24"/>
                <w:u w:val="single"/>
              </w:rPr>
              <w:t xml:space="preserve"> 2  </w:t>
            </w:r>
            <w:r w:rsidRPr="00A31383">
              <w:rPr>
                <w:rFonts w:ascii="宋体" w:hAnsi="宋体" w:hint="eastAsia"/>
                <w:sz w:val="24"/>
                <w:szCs w:val="24"/>
              </w:rPr>
              <w:t>名</w:t>
            </w:r>
          </w:p>
        </w:tc>
      </w:tr>
    </w:tbl>
    <w:p w:rsidR="001D3D66" w:rsidRPr="00A31383" w:rsidRDefault="00D96DB4">
      <w:pPr>
        <w:spacing w:line="360" w:lineRule="auto"/>
        <w:rPr>
          <w:rFonts w:ascii="宋体" w:hAnsi="宋体" w:cs="Arial"/>
          <w:sz w:val="24"/>
          <w:szCs w:val="24"/>
        </w:rPr>
      </w:pPr>
      <w:r w:rsidRPr="00A31383">
        <w:rPr>
          <w:rFonts w:ascii="宋体" w:hAnsi="宋体" w:cs="Arial" w:hint="eastAsia"/>
          <w:sz w:val="24"/>
          <w:szCs w:val="24"/>
        </w:rPr>
        <w:t>附评审标准如下：</w:t>
      </w:r>
    </w:p>
    <w:p w:rsidR="001D3D66" w:rsidRPr="00A31383" w:rsidRDefault="001D3D66">
      <w:pPr>
        <w:spacing w:line="360" w:lineRule="auto"/>
        <w:rPr>
          <w:rFonts w:ascii="宋体" w:hAnsi="宋体" w:cs="Arial"/>
          <w:sz w:val="24"/>
          <w:szCs w:val="24"/>
        </w:rPr>
      </w:pPr>
    </w:p>
    <w:p w:rsidR="001D3D66" w:rsidRPr="00A31383" w:rsidRDefault="001D3D66">
      <w:pPr>
        <w:spacing w:line="360" w:lineRule="auto"/>
        <w:rPr>
          <w:rFonts w:ascii="宋体" w:hAnsi="宋体" w:cs="Arial"/>
          <w:sz w:val="24"/>
          <w:szCs w:val="24"/>
        </w:rPr>
      </w:pPr>
    </w:p>
    <w:p w:rsidR="001D3D66" w:rsidRPr="00A31383" w:rsidRDefault="001D3D66">
      <w:pPr>
        <w:spacing w:line="360" w:lineRule="auto"/>
        <w:rPr>
          <w:rFonts w:ascii="宋体" w:hAnsi="宋体" w:cs="Arial"/>
          <w:sz w:val="24"/>
          <w:szCs w:val="24"/>
        </w:rPr>
      </w:pPr>
    </w:p>
    <w:p w:rsidR="001D3D66" w:rsidRPr="00A31383" w:rsidRDefault="001D3D66">
      <w:pPr>
        <w:spacing w:line="360" w:lineRule="auto"/>
        <w:rPr>
          <w:rFonts w:ascii="宋体" w:hAnsi="宋体" w:cs="Arial"/>
          <w:sz w:val="24"/>
          <w:szCs w:val="24"/>
        </w:rPr>
      </w:pPr>
    </w:p>
    <w:p w:rsidR="001D3D66" w:rsidRPr="00A31383" w:rsidRDefault="00D96DB4">
      <w:pPr>
        <w:pStyle w:val="3"/>
        <w:numPr>
          <w:ilvl w:val="0"/>
          <w:numId w:val="0"/>
        </w:numPr>
        <w:tabs>
          <w:tab w:val="left" w:pos="945"/>
        </w:tabs>
        <w:spacing w:before="0" w:after="0" w:line="360" w:lineRule="auto"/>
        <w:ind w:left="425" w:hanging="425"/>
        <w:rPr>
          <w:rFonts w:ascii="宋体" w:hAnsi="宋体"/>
          <w:sz w:val="24"/>
          <w:szCs w:val="24"/>
        </w:rPr>
      </w:pPr>
      <w:bookmarkStart w:id="135" w:name="_Toc54335430"/>
      <w:r w:rsidRPr="00A31383">
        <w:rPr>
          <w:rFonts w:ascii="宋体" w:hAnsi="宋体" w:hint="eastAsia"/>
          <w:sz w:val="24"/>
          <w:szCs w:val="24"/>
        </w:rPr>
        <w:t>附表</w:t>
      </w:r>
      <w:r w:rsidRPr="00A31383">
        <w:rPr>
          <w:rFonts w:ascii="宋体" w:hAnsi="宋体" w:hint="eastAsia"/>
          <w:sz w:val="24"/>
          <w:szCs w:val="24"/>
        </w:rPr>
        <w:t>1</w:t>
      </w:r>
      <w:r w:rsidRPr="00A31383">
        <w:rPr>
          <w:rFonts w:ascii="宋体" w:hAnsi="宋体" w:hint="eastAsia"/>
          <w:sz w:val="24"/>
          <w:szCs w:val="24"/>
        </w:rPr>
        <w:t>：资格审查表</w:t>
      </w:r>
      <w:bookmarkEnd w:id="135"/>
      <w:r w:rsidRPr="00A31383">
        <w:rPr>
          <w:rFonts w:ascii="宋体" w:hAnsi="宋体" w:hint="eastAsia"/>
          <w:sz w:val="24"/>
          <w:szCs w:val="24"/>
        </w:rPr>
        <w:t>（适用于所有采购包）</w:t>
      </w:r>
    </w:p>
    <w:p w:rsidR="001D3D66" w:rsidRPr="00A31383" w:rsidRDefault="001D3D66">
      <w:pPr>
        <w:rPr>
          <w:rFonts w:ascii="宋体" w:hAnsi="宋体" w:cs="宋体"/>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6524"/>
      </w:tblGrid>
      <w:tr w:rsidR="00A31383" w:rsidRPr="00A31383">
        <w:trPr>
          <w:tblHeader/>
          <w:jc w:val="center"/>
        </w:trPr>
        <w:tc>
          <w:tcPr>
            <w:tcW w:w="1701" w:type="dxa"/>
          </w:tcPr>
          <w:p w:rsidR="001D3D66" w:rsidRPr="00A31383" w:rsidRDefault="00D96DB4">
            <w:pPr>
              <w:autoSpaceDE w:val="0"/>
              <w:autoSpaceDN w:val="0"/>
              <w:spacing w:line="288" w:lineRule="auto"/>
              <w:jc w:val="center"/>
              <w:rPr>
                <w:rFonts w:ascii="宋体" w:hAnsi="宋体"/>
                <w:b/>
                <w:sz w:val="24"/>
                <w:szCs w:val="24"/>
              </w:rPr>
            </w:pPr>
            <w:r w:rsidRPr="00A31383">
              <w:rPr>
                <w:rFonts w:ascii="宋体" w:hAnsi="宋体" w:hint="eastAsia"/>
                <w:b/>
                <w:sz w:val="24"/>
                <w:szCs w:val="24"/>
              </w:rPr>
              <w:t>审查项目</w:t>
            </w:r>
          </w:p>
        </w:tc>
        <w:tc>
          <w:tcPr>
            <w:tcW w:w="6524" w:type="dxa"/>
            <w:vAlign w:val="center"/>
          </w:tcPr>
          <w:p w:rsidR="001D3D66" w:rsidRPr="00A31383" w:rsidRDefault="00D96DB4">
            <w:pPr>
              <w:autoSpaceDE w:val="0"/>
              <w:autoSpaceDN w:val="0"/>
              <w:spacing w:line="288" w:lineRule="auto"/>
              <w:jc w:val="center"/>
              <w:rPr>
                <w:rFonts w:ascii="宋体" w:hAnsi="宋体"/>
                <w:b/>
                <w:sz w:val="24"/>
                <w:szCs w:val="24"/>
              </w:rPr>
            </w:pPr>
            <w:r w:rsidRPr="00A31383">
              <w:rPr>
                <w:rFonts w:ascii="宋体" w:hAnsi="宋体" w:hint="eastAsia"/>
                <w:b/>
                <w:sz w:val="24"/>
                <w:szCs w:val="24"/>
              </w:rPr>
              <w:t>要求</w:t>
            </w:r>
          </w:p>
        </w:tc>
      </w:tr>
      <w:tr w:rsidR="00A31383" w:rsidRPr="00A31383">
        <w:trPr>
          <w:jc w:val="center"/>
        </w:trPr>
        <w:tc>
          <w:tcPr>
            <w:tcW w:w="1701" w:type="dxa"/>
            <w:vAlign w:val="center"/>
          </w:tcPr>
          <w:p w:rsidR="001D3D66" w:rsidRPr="00A31383" w:rsidRDefault="00D96DB4">
            <w:pPr>
              <w:autoSpaceDE w:val="0"/>
              <w:autoSpaceDN w:val="0"/>
              <w:spacing w:line="288" w:lineRule="auto"/>
              <w:jc w:val="center"/>
              <w:rPr>
                <w:rFonts w:ascii="宋体" w:hAnsi="宋体"/>
                <w:sz w:val="24"/>
                <w:szCs w:val="24"/>
              </w:rPr>
            </w:pPr>
            <w:r w:rsidRPr="00A31383">
              <w:rPr>
                <w:rFonts w:ascii="宋体" w:hAnsi="宋体" w:hint="eastAsia"/>
                <w:sz w:val="24"/>
                <w:szCs w:val="24"/>
              </w:rPr>
              <w:t>资格性审查</w:t>
            </w:r>
          </w:p>
        </w:tc>
        <w:tc>
          <w:tcPr>
            <w:tcW w:w="6524" w:type="dxa"/>
            <w:vAlign w:val="center"/>
          </w:tcPr>
          <w:p w:rsidR="001D3D66" w:rsidRPr="00A31383" w:rsidRDefault="00D96DB4">
            <w:pPr>
              <w:spacing w:line="360" w:lineRule="auto"/>
              <w:rPr>
                <w:rFonts w:ascii="宋体" w:hAnsi="宋体"/>
                <w:sz w:val="24"/>
                <w:szCs w:val="24"/>
              </w:rPr>
            </w:pPr>
            <w:r w:rsidRPr="00A31383">
              <w:rPr>
                <w:rFonts w:ascii="宋体" w:hAnsi="宋体" w:hint="eastAsia"/>
                <w:sz w:val="24"/>
                <w:szCs w:val="24"/>
              </w:rPr>
              <w:t>与本项目招标公告及本文件《投标邀请》中供应商的资格要求一致（</w:t>
            </w:r>
            <w:r w:rsidRPr="00A31383">
              <w:rPr>
                <w:rFonts w:ascii="宋体" w:hAnsi="宋体" w:cs="宋体" w:hint="eastAsia"/>
                <w:sz w:val="24"/>
                <w:szCs w:val="24"/>
              </w:rPr>
              <w:t>如有不一致的，以招标公告发布的内容为准</w:t>
            </w:r>
            <w:r w:rsidRPr="00A31383">
              <w:rPr>
                <w:rFonts w:ascii="宋体" w:hAnsi="宋体" w:hint="eastAsia"/>
                <w:sz w:val="24"/>
                <w:szCs w:val="24"/>
              </w:rPr>
              <w:t>）。</w:t>
            </w:r>
          </w:p>
        </w:tc>
      </w:tr>
      <w:tr w:rsidR="00A31383" w:rsidRPr="00A31383">
        <w:trPr>
          <w:jc w:val="center"/>
        </w:trPr>
        <w:tc>
          <w:tcPr>
            <w:tcW w:w="1701" w:type="dxa"/>
            <w:vAlign w:val="center"/>
          </w:tcPr>
          <w:p w:rsidR="001D3D66" w:rsidRPr="00A31383" w:rsidRDefault="00D96DB4">
            <w:pPr>
              <w:autoSpaceDE w:val="0"/>
              <w:autoSpaceDN w:val="0"/>
              <w:spacing w:line="288" w:lineRule="auto"/>
              <w:jc w:val="center"/>
              <w:rPr>
                <w:rFonts w:ascii="宋体" w:hAnsi="宋体"/>
                <w:sz w:val="24"/>
                <w:szCs w:val="24"/>
              </w:rPr>
            </w:pPr>
            <w:r w:rsidRPr="00A31383">
              <w:rPr>
                <w:rFonts w:ascii="宋体" w:hAnsi="宋体" w:hint="eastAsia"/>
                <w:sz w:val="24"/>
                <w:szCs w:val="24"/>
              </w:rPr>
              <w:t>结论</w:t>
            </w:r>
          </w:p>
        </w:tc>
        <w:tc>
          <w:tcPr>
            <w:tcW w:w="6524" w:type="dxa"/>
            <w:vAlign w:val="center"/>
          </w:tcPr>
          <w:p w:rsidR="001D3D66" w:rsidRPr="00A31383" w:rsidRDefault="001D3D66">
            <w:pPr>
              <w:spacing w:line="360" w:lineRule="auto"/>
              <w:rPr>
                <w:rFonts w:ascii="宋体" w:hAnsi="宋体"/>
                <w:sz w:val="24"/>
                <w:szCs w:val="24"/>
              </w:rPr>
            </w:pPr>
          </w:p>
        </w:tc>
      </w:tr>
    </w:tbl>
    <w:p w:rsidR="001D3D66" w:rsidRPr="00A31383" w:rsidRDefault="00D96DB4" w:rsidP="00A31383">
      <w:pPr>
        <w:spacing w:line="360" w:lineRule="auto"/>
        <w:ind w:firstLineChars="200" w:firstLine="482"/>
        <w:rPr>
          <w:rFonts w:ascii="宋体" w:hAnsi="宋体"/>
          <w:sz w:val="24"/>
          <w:szCs w:val="24"/>
        </w:rPr>
      </w:pPr>
      <w:r w:rsidRPr="00A31383">
        <w:rPr>
          <w:rFonts w:ascii="宋体" w:hAnsi="宋体" w:hint="eastAsia"/>
          <w:b/>
          <w:sz w:val="24"/>
          <w:szCs w:val="24"/>
        </w:rPr>
        <w:t>备注：</w:t>
      </w:r>
      <w:r w:rsidRPr="00A31383">
        <w:rPr>
          <w:rFonts w:ascii="宋体" w:hAnsi="宋体" w:hint="eastAsia"/>
          <w:sz w:val="24"/>
          <w:szCs w:val="24"/>
        </w:rPr>
        <w:t>资格审查时：</w:t>
      </w:r>
    </w:p>
    <w:p w:rsidR="001D3D66" w:rsidRPr="00A31383" w:rsidRDefault="00D96DB4">
      <w:pPr>
        <w:spacing w:line="360" w:lineRule="auto"/>
        <w:ind w:firstLineChars="200" w:firstLine="480"/>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每一项符合的打“√”或“</w:t>
      </w:r>
      <w:r w:rsidRPr="00A31383">
        <w:rPr>
          <w:rFonts w:ascii="宋体" w:hAnsi="宋体" w:hint="eastAsia"/>
          <w:sz w:val="24"/>
          <w:szCs w:val="24"/>
        </w:rPr>
        <w:t>O</w:t>
      </w:r>
      <w:r w:rsidRPr="00A31383">
        <w:rPr>
          <w:rFonts w:ascii="宋体" w:hAnsi="宋体" w:hint="eastAsia"/>
          <w:sz w:val="24"/>
          <w:szCs w:val="24"/>
        </w:rPr>
        <w:t>”，不符合的打“×”。</w:t>
      </w:r>
    </w:p>
    <w:p w:rsidR="001D3D66" w:rsidRPr="00A31383" w:rsidRDefault="00D96DB4">
      <w:pPr>
        <w:spacing w:line="360" w:lineRule="auto"/>
        <w:ind w:firstLineChars="200" w:firstLine="48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“结论”一栏填写“通过”或“不通过”；任何一项出现“×”的，结论为不通过；不通过的为无效投标。</w:t>
      </w:r>
    </w:p>
    <w:p w:rsidR="001D3D66" w:rsidRPr="00A31383" w:rsidRDefault="001D3D66">
      <w:pPr>
        <w:spacing w:line="360" w:lineRule="auto"/>
        <w:ind w:firstLineChars="200" w:firstLine="480"/>
        <w:rPr>
          <w:rFonts w:ascii="宋体" w:hAnsi="宋体"/>
          <w:sz w:val="24"/>
          <w:szCs w:val="24"/>
        </w:rPr>
      </w:pPr>
    </w:p>
    <w:p w:rsidR="001D3D66" w:rsidRPr="00A31383" w:rsidRDefault="001D3D66">
      <w:pPr>
        <w:spacing w:line="360" w:lineRule="auto"/>
        <w:ind w:firstLineChars="200" w:firstLine="480"/>
        <w:rPr>
          <w:rFonts w:ascii="宋体" w:hAnsi="宋体"/>
          <w:sz w:val="24"/>
          <w:szCs w:val="24"/>
        </w:rPr>
      </w:pPr>
    </w:p>
    <w:p w:rsidR="001D3D66" w:rsidRPr="00A31383" w:rsidRDefault="001D3D66">
      <w:pPr>
        <w:spacing w:line="360" w:lineRule="auto"/>
        <w:ind w:firstLineChars="200" w:firstLine="480"/>
        <w:rPr>
          <w:rFonts w:ascii="宋体" w:hAnsi="宋体"/>
          <w:sz w:val="24"/>
          <w:szCs w:val="24"/>
        </w:rPr>
      </w:pPr>
    </w:p>
    <w:p w:rsidR="001D3D66" w:rsidRPr="00A31383" w:rsidRDefault="001D3D66">
      <w:pPr>
        <w:spacing w:line="360" w:lineRule="auto"/>
        <w:ind w:firstLineChars="200" w:firstLine="480"/>
        <w:rPr>
          <w:rFonts w:ascii="宋体" w:hAnsi="宋体"/>
          <w:sz w:val="24"/>
          <w:szCs w:val="24"/>
        </w:rPr>
      </w:pPr>
    </w:p>
    <w:p w:rsidR="001D3D66" w:rsidRPr="00A31383" w:rsidRDefault="001D3D66">
      <w:pPr>
        <w:spacing w:line="360" w:lineRule="auto"/>
        <w:ind w:firstLineChars="200" w:firstLine="480"/>
        <w:rPr>
          <w:rFonts w:ascii="宋体" w:hAnsi="宋体"/>
          <w:sz w:val="24"/>
          <w:szCs w:val="24"/>
        </w:rPr>
      </w:pPr>
    </w:p>
    <w:p w:rsidR="001D3D66" w:rsidRPr="00A31383" w:rsidRDefault="001D3D66">
      <w:pPr>
        <w:spacing w:line="360" w:lineRule="auto"/>
        <w:ind w:firstLineChars="200" w:firstLine="480"/>
        <w:rPr>
          <w:rFonts w:ascii="宋体" w:hAnsi="宋体"/>
          <w:sz w:val="24"/>
          <w:szCs w:val="24"/>
        </w:rPr>
      </w:pPr>
    </w:p>
    <w:p w:rsidR="001D3D66" w:rsidRPr="00A31383" w:rsidRDefault="001D3D66">
      <w:pPr>
        <w:spacing w:line="360" w:lineRule="auto"/>
        <w:ind w:firstLineChars="200" w:firstLine="480"/>
        <w:rPr>
          <w:rFonts w:ascii="宋体" w:hAnsi="宋体"/>
          <w:sz w:val="24"/>
          <w:szCs w:val="24"/>
        </w:rPr>
      </w:pPr>
    </w:p>
    <w:p w:rsidR="001D3D66" w:rsidRPr="00A31383" w:rsidRDefault="00D96DB4">
      <w:pPr>
        <w:pStyle w:val="3"/>
        <w:numPr>
          <w:ilvl w:val="0"/>
          <w:numId w:val="0"/>
        </w:numPr>
        <w:tabs>
          <w:tab w:val="left" w:pos="945"/>
        </w:tabs>
        <w:spacing w:before="0" w:after="0" w:line="360" w:lineRule="auto"/>
        <w:ind w:left="425" w:hanging="425"/>
        <w:rPr>
          <w:rFonts w:ascii="宋体" w:hAnsi="宋体"/>
          <w:sz w:val="24"/>
          <w:szCs w:val="24"/>
        </w:rPr>
      </w:pPr>
      <w:bookmarkStart w:id="136" w:name="_Toc54335431"/>
      <w:bookmarkStart w:id="137" w:name="_Toc22806165"/>
      <w:r w:rsidRPr="00A31383">
        <w:rPr>
          <w:rFonts w:ascii="宋体" w:hAnsi="宋体"/>
          <w:sz w:val="24"/>
          <w:szCs w:val="24"/>
        </w:rPr>
        <w:br w:type="page"/>
      </w:r>
      <w:r w:rsidRPr="00A31383">
        <w:rPr>
          <w:rFonts w:ascii="宋体" w:hAnsi="宋体" w:hint="eastAsia"/>
          <w:sz w:val="24"/>
          <w:szCs w:val="24"/>
        </w:rPr>
        <w:lastRenderedPageBreak/>
        <w:t>附表</w:t>
      </w:r>
      <w:r w:rsidRPr="00A31383">
        <w:rPr>
          <w:rFonts w:ascii="宋体" w:hAnsi="宋体" w:hint="eastAsia"/>
          <w:sz w:val="24"/>
          <w:szCs w:val="24"/>
        </w:rPr>
        <w:t>2</w:t>
      </w:r>
      <w:r w:rsidRPr="00A31383">
        <w:rPr>
          <w:rFonts w:ascii="宋体" w:hAnsi="宋体" w:hint="eastAsia"/>
          <w:sz w:val="24"/>
          <w:szCs w:val="24"/>
        </w:rPr>
        <w:t>：符合性审查表</w:t>
      </w:r>
      <w:bookmarkEnd w:id="136"/>
      <w:bookmarkEnd w:id="137"/>
      <w:r w:rsidRPr="00A31383">
        <w:rPr>
          <w:rFonts w:ascii="宋体" w:hAnsi="宋体" w:hint="eastAsia"/>
          <w:sz w:val="24"/>
          <w:szCs w:val="24"/>
        </w:rPr>
        <w:t>（适用于所有采购包）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2"/>
        <w:gridCol w:w="1764"/>
        <w:gridCol w:w="6237"/>
      </w:tblGrid>
      <w:tr w:rsidR="00A31383" w:rsidRPr="00A31383">
        <w:trPr>
          <w:tblHeader/>
          <w:jc w:val="center"/>
        </w:trPr>
        <w:tc>
          <w:tcPr>
            <w:tcW w:w="762" w:type="dxa"/>
            <w:vAlign w:val="center"/>
          </w:tcPr>
          <w:p w:rsidR="001D3D66" w:rsidRPr="00A31383" w:rsidRDefault="00D96DB4">
            <w:pPr>
              <w:autoSpaceDE w:val="0"/>
              <w:autoSpaceDN w:val="0"/>
              <w:jc w:val="center"/>
              <w:rPr>
                <w:rFonts w:ascii="宋体" w:hAnsi="宋体"/>
                <w:b/>
                <w:sz w:val="24"/>
                <w:szCs w:val="24"/>
              </w:rPr>
            </w:pPr>
            <w:r w:rsidRPr="00A31383">
              <w:rPr>
                <w:rFonts w:ascii="宋体" w:hAnsi="宋体" w:hint="eastAsia"/>
                <w:b/>
                <w:sz w:val="24"/>
                <w:szCs w:val="24"/>
              </w:rPr>
              <w:t>序号</w:t>
            </w:r>
          </w:p>
        </w:tc>
        <w:tc>
          <w:tcPr>
            <w:tcW w:w="1764" w:type="dxa"/>
            <w:vAlign w:val="center"/>
          </w:tcPr>
          <w:p w:rsidR="001D3D66" w:rsidRPr="00A31383" w:rsidRDefault="00D96DB4">
            <w:pPr>
              <w:autoSpaceDE w:val="0"/>
              <w:autoSpaceDN w:val="0"/>
              <w:jc w:val="center"/>
              <w:rPr>
                <w:rFonts w:ascii="宋体" w:hAnsi="宋体"/>
                <w:b/>
                <w:sz w:val="24"/>
                <w:szCs w:val="24"/>
              </w:rPr>
            </w:pPr>
            <w:r w:rsidRPr="00A31383">
              <w:rPr>
                <w:rFonts w:ascii="宋体" w:hAnsi="宋体" w:hint="eastAsia"/>
                <w:b/>
                <w:sz w:val="24"/>
                <w:szCs w:val="24"/>
              </w:rPr>
              <w:t>审查项目</w:t>
            </w:r>
          </w:p>
        </w:tc>
        <w:tc>
          <w:tcPr>
            <w:tcW w:w="6237" w:type="dxa"/>
            <w:vAlign w:val="center"/>
          </w:tcPr>
          <w:p w:rsidR="001D3D66" w:rsidRPr="00A31383" w:rsidRDefault="00D96DB4">
            <w:pPr>
              <w:autoSpaceDE w:val="0"/>
              <w:autoSpaceDN w:val="0"/>
              <w:jc w:val="center"/>
              <w:rPr>
                <w:rFonts w:ascii="宋体" w:hAnsi="宋体"/>
                <w:b/>
                <w:sz w:val="24"/>
                <w:szCs w:val="24"/>
              </w:rPr>
            </w:pPr>
            <w:r w:rsidRPr="00A31383">
              <w:rPr>
                <w:rFonts w:ascii="宋体" w:hAnsi="宋体" w:hint="eastAsia"/>
                <w:b/>
                <w:sz w:val="24"/>
                <w:szCs w:val="24"/>
              </w:rPr>
              <w:t>招标文件要求</w:t>
            </w:r>
          </w:p>
        </w:tc>
      </w:tr>
      <w:tr w:rsidR="00A31383" w:rsidRPr="00A31383">
        <w:trPr>
          <w:jc w:val="center"/>
        </w:trPr>
        <w:tc>
          <w:tcPr>
            <w:tcW w:w="762" w:type="dxa"/>
            <w:vAlign w:val="center"/>
          </w:tcPr>
          <w:p w:rsidR="001D3D66" w:rsidRPr="00A31383" w:rsidRDefault="001D3D66">
            <w:pPr>
              <w:numPr>
                <w:ilvl w:val="0"/>
                <w:numId w:val="37"/>
              </w:numPr>
              <w:autoSpaceDE w:val="0"/>
              <w:autoSpaceDN w:val="0"/>
              <w:ind w:left="0" w:firstLine="0"/>
              <w:jc w:val="center"/>
              <w:rPr>
                <w:rFonts w:ascii="宋体" w:hAnsi="宋体"/>
                <w:sz w:val="24"/>
                <w:szCs w:val="24"/>
              </w:rPr>
            </w:pPr>
          </w:p>
        </w:tc>
        <w:tc>
          <w:tcPr>
            <w:tcW w:w="1764"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投标函</w:t>
            </w:r>
          </w:p>
        </w:tc>
        <w:tc>
          <w:tcPr>
            <w:tcW w:w="6237"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已按规定格式编制及盖章、签署，投标有效期满足招标文件要求。</w:t>
            </w:r>
          </w:p>
        </w:tc>
      </w:tr>
      <w:tr w:rsidR="00A31383" w:rsidRPr="00A31383">
        <w:trPr>
          <w:jc w:val="center"/>
        </w:trPr>
        <w:tc>
          <w:tcPr>
            <w:tcW w:w="762" w:type="dxa"/>
            <w:vAlign w:val="center"/>
          </w:tcPr>
          <w:p w:rsidR="001D3D66" w:rsidRPr="00A31383" w:rsidRDefault="001D3D66">
            <w:pPr>
              <w:numPr>
                <w:ilvl w:val="0"/>
                <w:numId w:val="37"/>
              </w:numPr>
              <w:autoSpaceDE w:val="0"/>
              <w:autoSpaceDN w:val="0"/>
              <w:ind w:left="0" w:firstLine="0"/>
              <w:jc w:val="center"/>
              <w:rPr>
                <w:rFonts w:ascii="宋体" w:hAnsi="宋体"/>
                <w:sz w:val="24"/>
                <w:szCs w:val="24"/>
              </w:rPr>
            </w:pPr>
          </w:p>
        </w:tc>
        <w:tc>
          <w:tcPr>
            <w:tcW w:w="1764"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法定代表人证明书及授权委托书（如适用）</w:t>
            </w:r>
          </w:p>
        </w:tc>
        <w:tc>
          <w:tcPr>
            <w:tcW w:w="6237"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已经盖章、签署，有效期涵盖投标有效期。</w:t>
            </w:r>
          </w:p>
        </w:tc>
      </w:tr>
      <w:tr w:rsidR="00A31383" w:rsidRPr="00A31383">
        <w:trPr>
          <w:jc w:val="center"/>
        </w:trPr>
        <w:tc>
          <w:tcPr>
            <w:tcW w:w="762" w:type="dxa"/>
            <w:vAlign w:val="center"/>
          </w:tcPr>
          <w:p w:rsidR="001D3D66" w:rsidRPr="00A31383" w:rsidRDefault="001D3D66">
            <w:pPr>
              <w:numPr>
                <w:ilvl w:val="0"/>
                <w:numId w:val="37"/>
              </w:numPr>
              <w:autoSpaceDE w:val="0"/>
              <w:autoSpaceDN w:val="0"/>
              <w:ind w:left="0" w:firstLine="0"/>
              <w:jc w:val="center"/>
              <w:rPr>
                <w:rFonts w:ascii="宋体" w:hAnsi="宋体"/>
                <w:sz w:val="24"/>
                <w:szCs w:val="24"/>
              </w:rPr>
            </w:pPr>
          </w:p>
        </w:tc>
        <w:tc>
          <w:tcPr>
            <w:tcW w:w="1764"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投标文件内容、签署、盖章</w:t>
            </w:r>
          </w:p>
        </w:tc>
        <w:tc>
          <w:tcPr>
            <w:tcW w:w="6237"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投标文件内容完整，无重大错漏，并已按招标文件要求盖章、签署。</w:t>
            </w:r>
          </w:p>
        </w:tc>
      </w:tr>
      <w:tr w:rsidR="00A31383" w:rsidRPr="00A31383">
        <w:trPr>
          <w:jc w:val="center"/>
        </w:trPr>
        <w:tc>
          <w:tcPr>
            <w:tcW w:w="762" w:type="dxa"/>
            <w:vAlign w:val="center"/>
          </w:tcPr>
          <w:p w:rsidR="001D3D66" w:rsidRPr="00A31383" w:rsidRDefault="001D3D66">
            <w:pPr>
              <w:numPr>
                <w:ilvl w:val="0"/>
                <w:numId w:val="37"/>
              </w:numPr>
              <w:autoSpaceDE w:val="0"/>
              <w:autoSpaceDN w:val="0"/>
              <w:ind w:left="0" w:firstLine="0"/>
              <w:jc w:val="center"/>
              <w:rPr>
                <w:rFonts w:ascii="宋体" w:hAnsi="宋体"/>
                <w:sz w:val="24"/>
                <w:szCs w:val="24"/>
              </w:rPr>
            </w:pPr>
          </w:p>
        </w:tc>
        <w:tc>
          <w:tcPr>
            <w:tcW w:w="1764"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满足招标文件实质性要求</w:t>
            </w:r>
          </w:p>
        </w:tc>
        <w:tc>
          <w:tcPr>
            <w:tcW w:w="6237"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已满足招标文件实质性要求（含带★号的条款和指标）。</w:t>
            </w:r>
          </w:p>
        </w:tc>
      </w:tr>
      <w:tr w:rsidR="00A31383" w:rsidRPr="00A31383">
        <w:trPr>
          <w:jc w:val="center"/>
        </w:trPr>
        <w:tc>
          <w:tcPr>
            <w:tcW w:w="762" w:type="dxa"/>
            <w:vAlign w:val="center"/>
          </w:tcPr>
          <w:p w:rsidR="001D3D66" w:rsidRPr="00A31383" w:rsidRDefault="001D3D66">
            <w:pPr>
              <w:numPr>
                <w:ilvl w:val="0"/>
                <w:numId w:val="37"/>
              </w:numPr>
              <w:autoSpaceDE w:val="0"/>
              <w:autoSpaceDN w:val="0"/>
              <w:ind w:left="0" w:firstLine="0"/>
              <w:jc w:val="center"/>
              <w:rPr>
                <w:rFonts w:ascii="宋体" w:hAnsi="宋体"/>
                <w:sz w:val="24"/>
                <w:szCs w:val="24"/>
              </w:rPr>
            </w:pPr>
          </w:p>
        </w:tc>
        <w:tc>
          <w:tcPr>
            <w:tcW w:w="1764"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投标方案</w:t>
            </w:r>
          </w:p>
        </w:tc>
        <w:tc>
          <w:tcPr>
            <w:tcW w:w="6237"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如招标文件不接受备选方案时，投标人提供的投标方案及报价方案固定；如招标文件接受备选方案的，提交多于一个方案时已明确主选方案。</w:t>
            </w:r>
          </w:p>
        </w:tc>
      </w:tr>
      <w:tr w:rsidR="00A31383" w:rsidRPr="00A31383">
        <w:trPr>
          <w:jc w:val="center"/>
        </w:trPr>
        <w:tc>
          <w:tcPr>
            <w:tcW w:w="762" w:type="dxa"/>
            <w:vAlign w:val="center"/>
          </w:tcPr>
          <w:p w:rsidR="001D3D66" w:rsidRPr="00A31383" w:rsidRDefault="001D3D66">
            <w:pPr>
              <w:numPr>
                <w:ilvl w:val="0"/>
                <w:numId w:val="37"/>
              </w:numPr>
              <w:autoSpaceDE w:val="0"/>
              <w:autoSpaceDN w:val="0"/>
              <w:ind w:left="0" w:firstLine="0"/>
              <w:jc w:val="center"/>
              <w:rPr>
                <w:rFonts w:ascii="宋体" w:hAnsi="宋体"/>
                <w:sz w:val="24"/>
                <w:szCs w:val="24"/>
              </w:rPr>
            </w:pPr>
          </w:p>
        </w:tc>
        <w:tc>
          <w:tcPr>
            <w:tcW w:w="1764"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投标保证金</w:t>
            </w:r>
          </w:p>
          <w:p w:rsidR="001D3D66" w:rsidRPr="00A31383" w:rsidRDefault="00D96DB4">
            <w:pPr>
              <w:autoSpaceDE w:val="0"/>
              <w:autoSpaceDN w:val="0"/>
              <w:rPr>
                <w:rFonts w:ascii="宋体" w:hAnsi="宋体"/>
                <w:sz w:val="24"/>
                <w:szCs w:val="24"/>
              </w:rPr>
            </w:pPr>
            <w:r w:rsidRPr="00A31383">
              <w:rPr>
                <w:rFonts w:ascii="宋体" w:hAnsi="宋体" w:hint="eastAsia"/>
                <w:sz w:val="24"/>
                <w:szCs w:val="24"/>
              </w:rPr>
              <w:t>（如适用）</w:t>
            </w:r>
          </w:p>
        </w:tc>
        <w:tc>
          <w:tcPr>
            <w:tcW w:w="6237"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已按招标文件要求交纳足额投标保证金，符合招标文件规定。</w:t>
            </w:r>
          </w:p>
        </w:tc>
      </w:tr>
      <w:tr w:rsidR="00A31383" w:rsidRPr="00A31383">
        <w:trPr>
          <w:trHeight w:val="958"/>
          <w:jc w:val="center"/>
        </w:trPr>
        <w:tc>
          <w:tcPr>
            <w:tcW w:w="762" w:type="dxa"/>
            <w:vAlign w:val="center"/>
          </w:tcPr>
          <w:p w:rsidR="001D3D66" w:rsidRPr="00A31383" w:rsidRDefault="001D3D66">
            <w:pPr>
              <w:numPr>
                <w:ilvl w:val="0"/>
                <w:numId w:val="37"/>
              </w:numPr>
              <w:autoSpaceDE w:val="0"/>
              <w:autoSpaceDN w:val="0"/>
              <w:ind w:left="0" w:firstLine="0"/>
              <w:jc w:val="center"/>
              <w:rPr>
                <w:rFonts w:ascii="宋体" w:hAnsi="宋体"/>
                <w:sz w:val="24"/>
                <w:szCs w:val="24"/>
              </w:rPr>
            </w:pPr>
          </w:p>
        </w:tc>
        <w:tc>
          <w:tcPr>
            <w:tcW w:w="1764"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投标报价</w:t>
            </w:r>
          </w:p>
        </w:tc>
        <w:tc>
          <w:tcPr>
            <w:tcW w:w="6237" w:type="dxa"/>
            <w:vAlign w:val="center"/>
          </w:tcPr>
          <w:p w:rsidR="001D3D66" w:rsidRPr="00A31383" w:rsidRDefault="00D96DB4">
            <w:pPr>
              <w:autoSpaceDE w:val="0"/>
              <w:autoSpaceDN w:val="0"/>
              <w:ind w:left="240" w:hangingChars="100" w:hanging="240"/>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投标报价（含单项报价，如有要求）确定且未超过招标文件中相应的预算金额或者最高限价。</w:t>
            </w:r>
          </w:p>
          <w:p w:rsidR="001D3D66" w:rsidRPr="00A31383" w:rsidRDefault="00D96DB4">
            <w:pPr>
              <w:autoSpaceDE w:val="0"/>
              <w:autoSpaceDN w:val="0"/>
              <w:ind w:left="240" w:hangingChars="100" w:hanging="24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投标报价中对投标标的的主体、关键内容无漏项、缺项。</w:t>
            </w:r>
          </w:p>
          <w:p w:rsidR="001D3D66" w:rsidRPr="00A31383" w:rsidRDefault="00D96DB4">
            <w:pPr>
              <w:autoSpaceDE w:val="0"/>
              <w:autoSpaceDN w:val="0"/>
              <w:ind w:left="240" w:hangingChars="100" w:hanging="240"/>
              <w:rPr>
                <w:rFonts w:ascii="宋体" w:hAnsi="宋体" w:cs="宋体"/>
                <w:sz w:val="24"/>
                <w:szCs w:val="24"/>
              </w:rPr>
            </w:pPr>
            <w:r w:rsidRPr="00A31383">
              <w:rPr>
                <w:rFonts w:ascii="宋体" w:hAnsi="宋体" w:hint="eastAsia"/>
                <w:sz w:val="24"/>
                <w:szCs w:val="24"/>
              </w:rPr>
              <w:t>3.</w:t>
            </w:r>
            <w:r w:rsidRPr="00A31383">
              <w:rPr>
                <w:rFonts w:ascii="宋体" w:hAnsi="宋体" w:hint="eastAsia"/>
                <w:sz w:val="24"/>
                <w:szCs w:val="24"/>
              </w:rPr>
              <w:t>如有，</w:t>
            </w:r>
            <w:r w:rsidRPr="00A31383">
              <w:rPr>
                <w:rFonts w:ascii="宋体" w:hAnsi="宋体" w:cs="宋体" w:hint="eastAsia"/>
                <w:sz w:val="24"/>
                <w:szCs w:val="24"/>
              </w:rPr>
              <w:t>对评标委员会按照招标文件规定修正后的投标报价，投标人按规定书面确认。</w:t>
            </w:r>
          </w:p>
          <w:p w:rsidR="001D3D66" w:rsidRPr="00A31383" w:rsidRDefault="00D96DB4">
            <w:pPr>
              <w:autoSpaceDE w:val="0"/>
              <w:autoSpaceDN w:val="0"/>
              <w:ind w:left="240" w:hangingChars="100" w:hanging="240"/>
              <w:rPr>
                <w:rFonts w:ascii="宋体" w:hAnsi="宋体"/>
                <w:sz w:val="24"/>
                <w:szCs w:val="24"/>
              </w:rPr>
            </w:pPr>
            <w:r w:rsidRPr="00A31383">
              <w:rPr>
                <w:rFonts w:ascii="宋体" w:hAnsi="宋体" w:cs="宋体" w:hint="eastAsia"/>
                <w:sz w:val="24"/>
                <w:szCs w:val="24"/>
              </w:rPr>
              <w:t>4.</w:t>
            </w:r>
            <w:r w:rsidRPr="00A31383">
              <w:rPr>
                <w:rFonts w:ascii="宋体" w:hAnsi="宋体" w:hint="eastAsia"/>
                <w:sz w:val="24"/>
                <w:szCs w:val="24"/>
              </w:rPr>
              <w:t>如评标委员会认为投标人的报价明显低于其他通过符合性审查投标人的报价，有可能影响项目质量或者不能诚信履约的，将要求其在评标现场合理的时间内提供书面说明，必要时提交相关证明材料。投标人能证明其报价合理性。</w:t>
            </w:r>
          </w:p>
        </w:tc>
      </w:tr>
      <w:tr w:rsidR="00A31383" w:rsidRPr="00A31383">
        <w:trPr>
          <w:jc w:val="center"/>
        </w:trPr>
        <w:tc>
          <w:tcPr>
            <w:tcW w:w="762" w:type="dxa"/>
            <w:vAlign w:val="center"/>
          </w:tcPr>
          <w:p w:rsidR="001D3D66" w:rsidRPr="00A31383" w:rsidRDefault="001D3D66">
            <w:pPr>
              <w:numPr>
                <w:ilvl w:val="0"/>
                <w:numId w:val="37"/>
              </w:numPr>
              <w:autoSpaceDE w:val="0"/>
              <w:autoSpaceDN w:val="0"/>
              <w:ind w:left="0" w:firstLine="0"/>
              <w:jc w:val="center"/>
              <w:rPr>
                <w:rFonts w:ascii="宋体" w:hAnsi="宋体"/>
                <w:sz w:val="24"/>
                <w:szCs w:val="24"/>
              </w:rPr>
            </w:pPr>
          </w:p>
        </w:tc>
        <w:tc>
          <w:tcPr>
            <w:tcW w:w="1764"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附加条件</w:t>
            </w:r>
          </w:p>
        </w:tc>
        <w:tc>
          <w:tcPr>
            <w:tcW w:w="6237"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投标文件未含有采购人不能接受的附加条件。</w:t>
            </w:r>
          </w:p>
        </w:tc>
      </w:tr>
      <w:tr w:rsidR="00A31383" w:rsidRPr="00A31383">
        <w:trPr>
          <w:jc w:val="center"/>
        </w:trPr>
        <w:tc>
          <w:tcPr>
            <w:tcW w:w="762" w:type="dxa"/>
            <w:vAlign w:val="center"/>
          </w:tcPr>
          <w:p w:rsidR="001D3D66" w:rsidRPr="00A31383" w:rsidRDefault="001D3D66">
            <w:pPr>
              <w:numPr>
                <w:ilvl w:val="0"/>
                <w:numId w:val="37"/>
              </w:numPr>
              <w:autoSpaceDE w:val="0"/>
              <w:autoSpaceDN w:val="0"/>
              <w:ind w:left="0" w:firstLine="0"/>
              <w:jc w:val="center"/>
              <w:rPr>
                <w:rFonts w:ascii="宋体" w:hAnsi="宋体"/>
                <w:sz w:val="24"/>
                <w:szCs w:val="24"/>
              </w:rPr>
            </w:pPr>
          </w:p>
        </w:tc>
        <w:tc>
          <w:tcPr>
            <w:tcW w:w="1764"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串通投标</w:t>
            </w:r>
          </w:p>
        </w:tc>
        <w:tc>
          <w:tcPr>
            <w:tcW w:w="6237"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未出现招标文件所列的视为串通投标的情形。</w:t>
            </w:r>
          </w:p>
        </w:tc>
      </w:tr>
      <w:tr w:rsidR="00A31383" w:rsidRPr="00A31383">
        <w:trPr>
          <w:jc w:val="center"/>
        </w:trPr>
        <w:tc>
          <w:tcPr>
            <w:tcW w:w="762" w:type="dxa"/>
            <w:vAlign w:val="center"/>
          </w:tcPr>
          <w:p w:rsidR="001D3D66" w:rsidRPr="00A31383" w:rsidRDefault="001D3D66">
            <w:pPr>
              <w:numPr>
                <w:ilvl w:val="0"/>
                <w:numId w:val="37"/>
              </w:numPr>
              <w:autoSpaceDE w:val="0"/>
              <w:autoSpaceDN w:val="0"/>
              <w:ind w:left="0" w:firstLine="0"/>
              <w:jc w:val="center"/>
              <w:rPr>
                <w:rFonts w:ascii="宋体" w:hAnsi="宋体"/>
                <w:sz w:val="24"/>
                <w:szCs w:val="24"/>
              </w:rPr>
            </w:pPr>
          </w:p>
        </w:tc>
        <w:tc>
          <w:tcPr>
            <w:tcW w:w="1764"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无效情形</w:t>
            </w:r>
          </w:p>
        </w:tc>
        <w:tc>
          <w:tcPr>
            <w:tcW w:w="6237" w:type="dxa"/>
            <w:vAlign w:val="center"/>
          </w:tcPr>
          <w:p w:rsidR="001D3D66" w:rsidRPr="00A31383" w:rsidRDefault="00D96DB4">
            <w:pPr>
              <w:autoSpaceDE w:val="0"/>
              <w:autoSpaceDN w:val="0"/>
              <w:ind w:left="240" w:hangingChars="100" w:hanging="240"/>
              <w:rPr>
                <w:rFonts w:ascii="宋体" w:hAnsi="宋体" w:cs="宋体"/>
                <w:sz w:val="24"/>
              </w:rPr>
            </w:pPr>
            <w:r w:rsidRPr="00A31383">
              <w:rPr>
                <w:rFonts w:ascii="宋体" w:hAnsi="宋体" w:cs="宋体" w:hint="eastAsia"/>
                <w:sz w:val="24"/>
              </w:rPr>
              <w:t>1.</w:t>
            </w:r>
            <w:r w:rsidRPr="00A31383">
              <w:rPr>
                <w:rFonts w:ascii="宋体" w:hAnsi="宋体" w:cs="宋体" w:hint="eastAsia"/>
                <w:sz w:val="24"/>
              </w:rPr>
              <w:t>未发现存在招标文件中规定的其它无效条款情形。</w:t>
            </w:r>
          </w:p>
          <w:p w:rsidR="001D3D66" w:rsidRPr="00A31383" w:rsidRDefault="00D96DB4">
            <w:pPr>
              <w:autoSpaceDE w:val="0"/>
              <w:autoSpaceDN w:val="0"/>
              <w:rPr>
                <w:rFonts w:ascii="宋体" w:hAnsi="宋体"/>
                <w:sz w:val="24"/>
                <w:szCs w:val="24"/>
              </w:rPr>
            </w:pPr>
            <w:r w:rsidRPr="00A31383">
              <w:rPr>
                <w:rFonts w:ascii="宋体" w:hAnsi="宋体" w:cs="宋体" w:hint="eastAsia"/>
                <w:sz w:val="24"/>
              </w:rPr>
              <w:t>2.</w:t>
            </w:r>
            <w:r w:rsidRPr="00A31383">
              <w:rPr>
                <w:rFonts w:ascii="宋体" w:hAnsi="宋体" w:cs="宋体" w:hint="eastAsia"/>
                <w:sz w:val="24"/>
              </w:rPr>
              <w:t>未发现存在</w:t>
            </w:r>
            <w:r w:rsidRPr="00A31383">
              <w:rPr>
                <w:rFonts w:ascii="宋体" w:hAnsi="宋体" w:hint="eastAsia"/>
                <w:sz w:val="24"/>
                <w:szCs w:val="24"/>
              </w:rPr>
              <w:t>法律、法规、规章规定的</w:t>
            </w:r>
            <w:r w:rsidRPr="00A31383">
              <w:rPr>
                <w:rFonts w:ascii="宋体" w:hAnsi="宋体" w:cs="宋体" w:hint="eastAsia"/>
                <w:sz w:val="24"/>
              </w:rPr>
              <w:t>投标无效情形。</w:t>
            </w:r>
          </w:p>
        </w:tc>
      </w:tr>
      <w:tr w:rsidR="00A31383" w:rsidRPr="00A31383">
        <w:trPr>
          <w:jc w:val="center"/>
        </w:trPr>
        <w:tc>
          <w:tcPr>
            <w:tcW w:w="762" w:type="dxa"/>
            <w:vAlign w:val="center"/>
          </w:tcPr>
          <w:p w:rsidR="001D3D66" w:rsidRPr="00A31383" w:rsidRDefault="001D3D66">
            <w:pPr>
              <w:autoSpaceDE w:val="0"/>
              <w:autoSpaceDN w:val="0"/>
              <w:rPr>
                <w:rFonts w:ascii="宋体" w:hAnsi="宋体"/>
                <w:sz w:val="24"/>
                <w:szCs w:val="24"/>
              </w:rPr>
            </w:pPr>
          </w:p>
        </w:tc>
        <w:tc>
          <w:tcPr>
            <w:tcW w:w="1764"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结论</w:t>
            </w:r>
          </w:p>
        </w:tc>
        <w:tc>
          <w:tcPr>
            <w:tcW w:w="6237" w:type="dxa"/>
            <w:vAlign w:val="center"/>
          </w:tcPr>
          <w:p w:rsidR="001D3D66" w:rsidRPr="00A31383" w:rsidRDefault="001D3D66">
            <w:pPr>
              <w:autoSpaceDE w:val="0"/>
              <w:autoSpaceDN w:val="0"/>
              <w:rPr>
                <w:rFonts w:ascii="宋体" w:hAnsi="宋体"/>
                <w:sz w:val="24"/>
                <w:szCs w:val="24"/>
              </w:rPr>
            </w:pPr>
          </w:p>
        </w:tc>
      </w:tr>
    </w:tbl>
    <w:p w:rsidR="001D3D66" w:rsidRPr="00A31383" w:rsidRDefault="00D96DB4">
      <w:pPr>
        <w:autoSpaceDE w:val="0"/>
        <w:autoSpaceDN w:val="0"/>
        <w:rPr>
          <w:rFonts w:ascii="宋体" w:hAnsi="宋体"/>
          <w:sz w:val="24"/>
          <w:szCs w:val="24"/>
        </w:rPr>
      </w:pPr>
      <w:r w:rsidRPr="00A31383">
        <w:rPr>
          <w:rFonts w:ascii="宋体" w:hAnsi="宋体" w:hint="eastAsia"/>
          <w:b/>
          <w:sz w:val="24"/>
          <w:szCs w:val="24"/>
        </w:rPr>
        <w:t>备注：</w:t>
      </w:r>
      <w:r w:rsidRPr="00A31383">
        <w:rPr>
          <w:rFonts w:ascii="宋体" w:hAnsi="宋体" w:hint="eastAsia"/>
          <w:sz w:val="24"/>
          <w:szCs w:val="24"/>
        </w:rPr>
        <w:t>评标委员会审查时：</w:t>
      </w:r>
    </w:p>
    <w:p w:rsidR="001D3D66" w:rsidRPr="00A31383" w:rsidRDefault="00D96DB4">
      <w:pPr>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每一项符合的打“√”，不符合的打“×”。</w:t>
      </w:r>
    </w:p>
    <w:p w:rsidR="001D3D66" w:rsidRPr="00A31383" w:rsidRDefault="00D96DB4">
      <w:pPr>
        <w:autoSpaceDE w:val="0"/>
        <w:autoSpaceDN w:val="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“结论”一栏填写“通过”或“不通过”；任何一项出现“×”的，结论为不通过；不通过的为无效投标</w:t>
      </w:r>
    </w:p>
    <w:p w:rsidR="001D3D66" w:rsidRPr="00A31383" w:rsidRDefault="00D96DB4">
      <w:pPr>
        <w:autoSpaceDE w:val="0"/>
        <w:autoSpaceDN w:val="0"/>
        <w:rPr>
          <w:rFonts w:ascii="宋体" w:hAnsi="宋体"/>
          <w:sz w:val="24"/>
          <w:szCs w:val="24"/>
        </w:rPr>
      </w:pPr>
      <w:r w:rsidRPr="00A31383">
        <w:rPr>
          <w:rFonts w:ascii="宋体" w:hAnsi="宋体" w:hint="eastAsia"/>
          <w:sz w:val="24"/>
          <w:szCs w:val="24"/>
        </w:rPr>
        <w:t>3.</w:t>
      </w:r>
      <w:r w:rsidRPr="00A31383">
        <w:rPr>
          <w:rFonts w:ascii="宋体" w:hAnsi="宋体" w:hint="eastAsia"/>
          <w:sz w:val="24"/>
          <w:szCs w:val="24"/>
        </w:rPr>
        <w:t>评标委员会汇总时出现不同意见的，按简单多数原则表决决定。</w:t>
      </w:r>
    </w:p>
    <w:p w:rsidR="001D3D66" w:rsidRPr="00A31383" w:rsidRDefault="001D3D66">
      <w:pPr>
        <w:autoSpaceDE w:val="0"/>
        <w:autoSpaceDN w:val="0"/>
        <w:rPr>
          <w:rFonts w:ascii="宋体" w:hAnsi="宋体"/>
          <w:sz w:val="24"/>
          <w:szCs w:val="24"/>
        </w:rPr>
      </w:pPr>
    </w:p>
    <w:p w:rsidR="001D3D66" w:rsidRPr="00A31383" w:rsidRDefault="00D96DB4">
      <w:pPr>
        <w:pStyle w:val="3"/>
        <w:numPr>
          <w:ilvl w:val="0"/>
          <w:numId w:val="0"/>
        </w:numPr>
        <w:tabs>
          <w:tab w:val="left" w:pos="945"/>
        </w:tabs>
        <w:spacing w:before="0" w:after="0" w:line="360" w:lineRule="auto"/>
        <w:ind w:left="425" w:hanging="425"/>
        <w:rPr>
          <w:rFonts w:ascii="宋体" w:hAnsi="宋体"/>
          <w:sz w:val="24"/>
          <w:szCs w:val="24"/>
        </w:rPr>
      </w:pPr>
      <w:bookmarkStart w:id="138" w:name="_Toc54335432"/>
      <w:bookmarkStart w:id="139" w:name="_Toc22806166"/>
      <w:r w:rsidRPr="00A31383">
        <w:rPr>
          <w:rFonts w:ascii="宋体" w:hAnsi="宋体"/>
          <w:sz w:val="24"/>
          <w:szCs w:val="24"/>
        </w:rPr>
        <w:br w:type="page"/>
      </w:r>
      <w:r w:rsidRPr="00A31383">
        <w:rPr>
          <w:rFonts w:ascii="宋体" w:hAnsi="宋体" w:hint="eastAsia"/>
          <w:sz w:val="24"/>
          <w:szCs w:val="24"/>
        </w:rPr>
        <w:lastRenderedPageBreak/>
        <w:t>附表</w:t>
      </w:r>
      <w:r w:rsidRPr="00A31383">
        <w:rPr>
          <w:rFonts w:ascii="宋体" w:hAnsi="宋体" w:hint="eastAsia"/>
          <w:sz w:val="24"/>
          <w:szCs w:val="24"/>
        </w:rPr>
        <w:t>3</w:t>
      </w:r>
      <w:r w:rsidRPr="00A31383">
        <w:rPr>
          <w:rFonts w:ascii="宋体" w:hAnsi="宋体" w:hint="eastAsia"/>
          <w:sz w:val="24"/>
          <w:szCs w:val="24"/>
        </w:rPr>
        <w:t>：技术评审表</w:t>
      </w:r>
      <w:bookmarkEnd w:id="138"/>
      <w:bookmarkEnd w:id="139"/>
      <w:r w:rsidRPr="00A31383">
        <w:rPr>
          <w:rFonts w:ascii="宋体" w:hAnsi="宋体"/>
          <w:sz w:val="24"/>
          <w:szCs w:val="24"/>
        </w:rPr>
        <w:t>（适用于采购包</w:t>
      </w:r>
      <w:r w:rsidRPr="00A31383">
        <w:rPr>
          <w:rFonts w:ascii="宋体" w:hAnsi="宋体" w:hint="eastAsia"/>
          <w:sz w:val="24"/>
          <w:szCs w:val="24"/>
        </w:rPr>
        <w:t>1</w:t>
      </w:r>
      <w:r w:rsidRPr="00A31383">
        <w:rPr>
          <w:rFonts w:ascii="宋体" w:hAnsi="宋体"/>
          <w:sz w:val="24"/>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75"/>
        <w:gridCol w:w="992"/>
        <w:gridCol w:w="6647"/>
      </w:tblGrid>
      <w:tr w:rsidR="00A31383" w:rsidRPr="00A31383">
        <w:trPr>
          <w:jc w:val="center"/>
        </w:trPr>
        <w:tc>
          <w:tcPr>
            <w:tcW w:w="1575"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评审因素</w:t>
            </w:r>
          </w:p>
        </w:tc>
        <w:tc>
          <w:tcPr>
            <w:tcW w:w="992"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分值</w:t>
            </w:r>
          </w:p>
        </w:tc>
        <w:tc>
          <w:tcPr>
            <w:tcW w:w="6647"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评审标准</w:t>
            </w:r>
          </w:p>
        </w:tc>
      </w:tr>
      <w:tr w:rsidR="00A31383" w:rsidRPr="00A31383">
        <w:trPr>
          <w:jc w:val="center"/>
        </w:trPr>
        <w:tc>
          <w:tcPr>
            <w:tcW w:w="1575" w:type="dxa"/>
            <w:vAlign w:val="center"/>
          </w:tcPr>
          <w:p w:rsidR="001D3D66" w:rsidRPr="00A31383" w:rsidRDefault="00D96DB4">
            <w:pPr>
              <w:autoSpaceDE w:val="0"/>
              <w:autoSpaceDN w:val="0"/>
              <w:spacing w:line="360" w:lineRule="auto"/>
              <w:jc w:val="center"/>
              <w:rPr>
                <w:rFonts w:ascii="宋体" w:hAnsi="宋体"/>
                <w:sz w:val="24"/>
                <w:szCs w:val="24"/>
              </w:rPr>
            </w:pPr>
            <w:r w:rsidRPr="00A31383">
              <w:t>设备技术参数响应程度、性能符合性</w:t>
            </w:r>
          </w:p>
        </w:tc>
        <w:tc>
          <w:tcPr>
            <w:tcW w:w="992"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hint="eastAsia"/>
              </w:rPr>
              <w:t>41</w:t>
            </w:r>
            <w:r w:rsidRPr="00A31383">
              <w:rPr>
                <w:rFonts w:hint="eastAsia"/>
              </w:rPr>
              <w:t>分</w:t>
            </w:r>
          </w:p>
        </w:tc>
        <w:tc>
          <w:tcPr>
            <w:tcW w:w="6647" w:type="dxa"/>
            <w:vAlign w:val="center"/>
          </w:tcPr>
          <w:p w:rsidR="001D3D66" w:rsidRPr="00A31383" w:rsidRDefault="00D96DB4">
            <w:pPr>
              <w:pStyle w:val="a4"/>
              <w:spacing w:line="360" w:lineRule="auto"/>
              <w:ind w:firstLine="0"/>
              <w:jc w:val="left"/>
              <w:rPr>
                <w:rFonts w:ascii="宋体" w:hAnsi="宋体" w:cs="宋体"/>
                <w:sz w:val="24"/>
                <w:szCs w:val="24"/>
              </w:rPr>
            </w:pPr>
            <w:r w:rsidRPr="00A31383">
              <w:rPr>
                <w:rFonts w:ascii="宋体" w:hAnsi="宋体" w:cs="宋体" w:hint="eastAsia"/>
                <w:sz w:val="24"/>
                <w:szCs w:val="24"/>
              </w:rPr>
              <w:t>根据各投标人所投产品对“二、</w:t>
            </w:r>
            <w:r w:rsidRPr="00A31383">
              <w:rPr>
                <w:rFonts w:ascii="宋体" w:hAnsi="宋体" w:cs="宋体" w:hint="eastAsia"/>
                <w:sz w:val="24"/>
                <w:szCs w:val="24"/>
              </w:rPr>
              <w:tab/>
            </w:r>
            <w:r w:rsidRPr="00A31383">
              <w:rPr>
                <w:rFonts w:ascii="宋体" w:hAnsi="宋体" w:cs="宋体" w:hint="eastAsia"/>
                <w:sz w:val="24"/>
                <w:szCs w:val="24"/>
              </w:rPr>
              <w:t>采购项目技术要求”中“（一）、（二）、（三）、（四）、（五）”对应响应情况进行综合评审：</w:t>
            </w:r>
          </w:p>
          <w:p w:rsidR="001D3D66" w:rsidRPr="00A31383" w:rsidRDefault="00D96DB4">
            <w:pPr>
              <w:pStyle w:val="a4"/>
              <w:spacing w:line="360" w:lineRule="auto"/>
              <w:ind w:firstLine="0"/>
              <w:jc w:val="left"/>
              <w:rPr>
                <w:rFonts w:ascii="宋体" w:hAnsi="宋体" w:cs="宋体"/>
                <w:sz w:val="24"/>
                <w:szCs w:val="24"/>
              </w:rPr>
            </w:pPr>
            <w:r w:rsidRPr="00A31383">
              <w:rPr>
                <w:rFonts w:ascii="宋体" w:hAnsi="宋体" w:cs="宋体" w:hint="eastAsia"/>
                <w:sz w:val="24"/>
                <w:szCs w:val="24"/>
              </w:rPr>
              <w:t>1.</w:t>
            </w:r>
            <w:r w:rsidRPr="00A31383">
              <w:rPr>
                <w:rFonts w:ascii="宋体" w:hAnsi="宋体" w:cs="宋体" w:hint="eastAsia"/>
                <w:sz w:val="24"/>
                <w:szCs w:val="24"/>
              </w:rPr>
              <w:t>对</w:t>
            </w:r>
            <w:r w:rsidRPr="00A31383">
              <w:rPr>
                <w:rFonts w:ascii="宋体" w:hAnsi="宋体" w:cs="宋体" w:hint="eastAsia"/>
                <w:sz w:val="24"/>
              </w:rPr>
              <w:t>带“▲”号</w:t>
            </w:r>
            <w:r w:rsidRPr="00A31383">
              <w:rPr>
                <w:rFonts w:ascii="宋体" w:hAnsi="宋体" w:cs="宋体" w:hint="eastAsia"/>
                <w:kern w:val="28"/>
                <w:sz w:val="24"/>
              </w:rPr>
              <w:t>条款</w:t>
            </w:r>
            <w:r w:rsidRPr="00A31383">
              <w:rPr>
                <w:rFonts w:ascii="宋体" w:hAnsi="宋体" w:cs="宋体" w:hint="eastAsia"/>
                <w:sz w:val="24"/>
                <w:szCs w:val="24"/>
              </w:rPr>
              <w:t>（共</w:t>
            </w:r>
            <w:r w:rsidRPr="00A31383">
              <w:rPr>
                <w:rFonts w:ascii="宋体" w:hAnsi="宋体" w:cs="宋体" w:hint="eastAsia"/>
                <w:sz w:val="24"/>
                <w:szCs w:val="24"/>
              </w:rPr>
              <w:t>5</w:t>
            </w:r>
            <w:r w:rsidRPr="00A31383">
              <w:rPr>
                <w:rFonts w:ascii="宋体" w:hAnsi="宋体" w:cs="宋体" w:hint="eastAsia"/>
                <w:sz w:val="24"/>
                <w:szCs w:val="24"/>
              </w:rPr>
              <w:t>条）</w:t>
            </w:r>
            <w:r w:rsidRPr="00A31383">
              <w:rPr>
                <w:rFonts w:ascii="宋体" w:hAnsi="宋体" w:cs="宋体" w:hint="eastAsia"/>
                <w:spacing w:val="-6"/>
                <w:sz w:val="24"/>
                <w:szCs w:val="24"/>
              </w:rPr>
              <w:t>进行逐一响应</w:t>
            </w:r>
            <w:r w:rsidRPr="00A31383">
              <w:rPr>
                <w:rFonts w:ascii="宋体" w:hAnsi="宋体" w:cs="宋体" w:hint="eastAsia"/>
                <w:sz w:val="24"/>
                <w:szCs w:val="24"/>
              </w:rPr>
              <w:t>，每满足一个</w:t>
            </w:r>
            <w:r w:rsidRPr="00A31383">
              <w:rPr>
                <w:rFonts w:ascii="宋体" w:hAnsi="宋体" w:cs="宋体" w:hint="eastAsia"/>
                <w:sz w:val="24"/>
              </w:rPr>
              <w:t>“▲”号条款</w:t>
            </w:r>
            <w:r w:rsidRPr="00A31383">
              <w:rPr>
                <w:rFonts w:ascii="宋体" w:hAnsi="宋体" w:cs="宋体" w:hint="eastAsia"/>
                <w:sz w:val="24"/>
                <w:szCs w:val="24"/>
              </w:rPr>
              <w:t>得</w:t>
            </w:r>
            <w:r w:rsidRPr="00A31383">
              <w:rPr>
                <w:rFonts w:ascii="宋体" w:hAnsi="宋体" w:cs="宋体" w:hint="eastAsia"/>
                <w:sz w:val="24"/>
                <w:szCs w:val="24"/>
              </w:rPr>
              <w:t>4</w:t>
            </w:r>
            <w:r w:rsidRPr="00A31383">
              <w:rPr>
                <w:rFonts w:ascii="宋体" w:hAnsi="宋体" w:cs="宋体" w:hint="eastAsia"/>
                <w:sz w:val="24"/>
                <w:szCs w:val="24"/>
              </w:rPr>
              <w:t>分，</w:t>
            </w:r>
            <w:r w:rsidRPr="00A31383">
              <w:rPr>
                <w:rFonts w:ascii="宋体" w:hAnsi="宋体" w:cs="宋体" w:hint="eastAsia"/>
                <w:sz w:val="24"/>
              </w:rPr>
              <w:t>本小项共</w:t>
            </w:r>
            <w:r w:rsidRPr="00A31383">
              <w:rPr>
                <w:rFonts w:ascii="宋体" w:hAnsi="宋体" w:cs="宋体" w:hint="eastAsia"/>
                <w:sz w:val="24"/>
              </w:rPr>
              <w:t>20</w:t>
            </w:r>
            <w:r w:rsidRPr="00A31383">
              <w:rPr>
                <w:rFonts w:ascii="宋体" w:hAnsi="宋体" w:cs="宋体" w:hint="eastAsia"/>
                <w:sz w:val="24"/>
                <w:szCs w:val="24"/>
              </w:rPr>
              <w:t>分。</w:t>
            </w:r>
          </w:p>
          <w:p w:rsidR="001D3D66" w:rsidRPr="00A31383" w:rsidRDefault="00D96DB4">
            <w:pPr>
              <w:pStyle w:val="a4"/>
              <w:spacing w:line="360" w:lineRule="auto"/>
              <w:ind w:firstLine="0"/>
              <w:jc w:val="left"/>
              <w:rPr>
                <w:rFonts w:ascii="宋体" w:hAnsi="宋体" w:cs="宋体"/>
                <w:spacing w:val="-6"/>
                <w:sz w:val="24"/>
                <w:szCs w:val="24"/>
              </w:rPr>
            </w:pPr>
            <w:r w:rsidRPr="00A31383">
              <w:rPr>
                <w:rFonts w:ascii="宋体" w:hAnsi="宋体" w:cs="宋体" w:hint="eastAsia"/>
                <w:spacing w:val="-6"/>
                <w:sz w:val="24"/>
                <w:szCs w:val="24"/>
              </w:rPr>
              <w:t>2.</w:t>
            </w:r>
            <w:r w:rsidRPr="00A31383">
              <w:rPr>
                <w:rFonts w:ascii="宋体" w:hAnsi="宋体" w:cs="宋体" w:hint="eastAsia"/>
                <w:sz w:val="24"/>
                <w:szCs w:val="24"/>
              </w:rPr>
              <w:t>对一般</w:t>
            </w:r>
            <w:r w:rsidRPr="00A31383">
              <w:rPr>
                <w:rFonts w:ascii="宋体" w:hAnsi="宋体" w:cs="宋体" w:hint="eastAsia"/>
                <w:spacing w:val="-6"/>
                <w:sz w:val="24"/>
                <w:szCs w:val="24"/>
              </w:rPr>
              <w:t>（“▲”“★”除外）的</w:t>
            </w:r>
            <w:r w:rsidRPr="00A31383">
              <w:rPr>
                <w:rFonts w:ascii="宋体" w:hAnsi="宋体" w:cs="宋体" w:hint="eastAsia"/>
                <w:kern w:val="28"/>
                <w:sz w:val="24"/>
              </w:rPr>
              <w:t>条款</w:t>
            </w:r>
            <w:r w:rsidRPr="00A31383">
              <w:rPr>
                <w:rFonts w:ascii="宋体" w:hAnsi="宋体" w:cs="宋体" w:hint="eastAsia"/>
                <w:sz w:val="24"/>
                <w:szCs w:val="24"/>
              </w:rPr>
              <w:t>（共</w:t>
            </w:r>
            <w:r w:rsidRPr="00A31383">
              <w:rPr>
                <w:rFonts w:ascii="宋体" w:hAnsi="宋体" w:cs="宋体" w:hint="eastAsia"/>
                <w:sz w:val="24"/>
                <w:szCs w:val="24"/>
              </w:rPr>
              <w:t>42</w:t>
            </w:r>
            <w:r w:rsidRPr="00A31383">
              <w:rPr>
                <w:rFonts w:ascii="宋体" w:hAnsi="宋体" w:cs="宋体" w:hint="eastAsia"/>
                <w:sz w:val="24"/>
                <w:szCs w:val="24"/>
              </w:rPr>
              <w:t>条）</w:t>
            </w:r>
            <w:r w:rsidRPr="00A31383">
              <w:rPr>
                <w:rFonts w:ascii="宋体" w:hAnsi="宋体" w:cs="宋体" w:hint="eastAsia"/>
                <w:spacing w:val="-6"/>
                <w:sz w:val="24"/>
                <w:szCs w:val="24"/>
              </w:rPr>
              <w:t>进行逐一响应</w:t>
            </w:r>
            <w:r w:rsidRPr="00A31383">
              <w:rPr>
                <w:rFonts w:ascii="宋体" w:hAnsi="宋体" w:cs="宋体" w:hint="eastAsia"/>
                <w:sz w:val="24"/>
                <w:szCs w:val="24"/>
              </w:rPr>
              <w:t>，每满足一个</w:t>
            </w:r>
            <w:r w:rsidRPr="00A31383">
              <w:rPr>
                <w:rFonts w:ascii="宋体" w:hAnsi="宋体" w:cs="宋体" w:hint="eastAsia"/>
                <w:sz w:val="24"/>
              </w:rPr>
              <w:t>条款</w:t>
            </w:r>
            <w:r w:rsidRPr="00A31383">
              <w:rPr>
                <w:rFonts w:ascii="宋体" w:hAnsi="宋体" w:cs="宋体" w:hint="eastAsia"/>
                <w:sz w:val="24"/>
                <w:szCs w:val="24"/>
              </w:rPr>
              <w:t>得</w:t>
            </w:r>
            <w:r w:rsidRPr="00A31383">
              <w:rPr>
                <w:rFonts w:ascii="宋体" w:hAnsi="宋体" w:cs="宋体" w:hint="eastAsia"/>
                <w:sz w:val="24"/>
                <w:szCs w:val="24"/>
              </w:rPr>
              <w:t>0.5</w:t>
            </w:r>
            <w:r w:rsidRPr="00A31383">
              <w:rPr>
                <w:rFonts w:ascii="宋体" w:hAnsi="宋体" w:cs="宋体" w:hint="eastAsia"/>
                <w:sz w:val="24"/>
                <w:szCs w:val="24"/>
              </w:rPr>
              <w:t>分，</w:t>
            </w:r>
            <w:r w:rsidRPr="00A31383">
              <w:rPr>
                <w:rFonts w:ascii="宋体" w:hAnsi="宋体" w:cs="宋体" w:hint="eastAsia"/>
                <w:sz w:val="24"/>
              </w:rPr>
              <w:t>本小项共</w:t>
            </w:r>
            <w:r w:rsidRPr="00A31383">
              <w:rPr>
                <w:rFonts w:ascii="宋体" w:hAnsi="宋体" w:cs="宋体" w:hint="eastAsia"/>
                <w:sz w:val="24"/>
              </w:rPr>
              <w:t>21</w:t>
            </w:r>
            <w:r w:rsidRPr="00A31383">
              <w:rPr>
                <w:rFonts w:ascii="宋体" w:hAnsi="宋体" w:cs="宋体" w:hint="eastAsia"/>
                <w:sz w:val="24"/>
                <w:szCs w:val="24"/>
              </w:rPr>
              <w:t>分。</w:t>
            </w:r>
          </w:p>
          <w:p w:rsidR="001D3D66" w:rsidRPr="00A31383" w:rsidRDefault="00D96DB4">
            <w:pPr>
              <w:snapToGrid w:val="0"/>
              <w:spacing w:line="360" w:lineRule="auto"/>
              <w:ind w:firstLineChars="200" w:firstLine="480"/>
              <w:rPr>
                <w:rFonts w:ascii="宋体" w:hAnsi="宋体" w:cs="宋体"/>
                <w:sz w:val="24"/>
                <w:szCs w:val="24"/>
              </w:rPr>
            </w:pPr>
            <w:r w:rsidRPr="00A31383">
              <w:rPr>
                <w:rFonts w:ascii="宋体" w:hAnsi="宋体" w:cs="宋体" w:hint="eastAsia"/>
                <w:sz w:val="24"/>
                <w:szCs w:val="24"/>
              </w:rPr>
              <w:t>注：如采购需求中有明确要求提供的证明资料，则以采购需求中要求的为准；如采购需求中无明确要求证明材料的，则需提供清晰可辨的货物制造商公开发布的印刷资料或产品说明书或相应技术参数的厂家证明资</w:t>
            </w:r>
            <w:r w:rsidRPr="00A31383">
              <w:rPr>
                <w:rFonts w:ascii="宋体" w:hAnsi="宋体" w:cs="宋体" w:hint="eastAsia"/>
                <w:sz w:val="24"/>
                <w:szCs w:val="24"/>
              </w:rPr>
              <w:t>料（如厂家的产品使用说明书为英文版，请同时提供中文版），加盖投标人公章作为证明材料；无或未按要求提供证明材料的不得分。</w:t>
            </w:r>
          </w:p>
        </w:tc>
      </w:tr>
      <w:tr w:rsidR="00A31383" w:rsidRPr="00A31383">
        <w:trPr>
          <w:jc w:val="center"/>
        </w:trPr>
        <w:tc>
          <w:tcPr>
            <w:tcW w:w="1575"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cs="宋体" w:hint="eastAsia"/>
                <w:kern w:val="0"/>
                <w:sz w:val="24"/>
                <w:szCs w:val="24"/>
              </w:rPr>
              <w:t>项目实施方案</w:t>
            </w:r>
          </w:p>
        </w:tc>
        <w:tc>
          <w:tcPr>
            <w:tcW w:w="992"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hint="eastAsia"/>
              </w:rPr>
              <w:t>7</w:t>
            </w:r>
          </w:p>
        </w:tc>
        <w:tc>
          <w:tcPr>
            <w:tcW w:w="6647" w:type="dxa"/>
            <w:vAlign w:val="center"/>
          </w:tcPr>
          <w:p w:rsidR="001D3D66" w:rsidRPr="00A31383" w:rsidRDefault="00D96DB4">
            <w:pPr>
              <w:snapToGrid w:val="0"/>
              <w:spacing w:line="360" w:lineRule="auto"/>
              <w:ind w:firstLineChars="200" w:firstLine="480"/>
              <w:rPr>
                <w:rFonts w:ascii="宋体" w:hAnsi="宋体" w:cs="宋体"/>
                <w:sz w:val="24"/>
                <w:szCs w:val="24"/>
              </w:rPr>
            </w:pPr>
            <w:r w:rsidRPr="00A31383">
              <w:rPr>
                <w:rFonts w:ascii="宋体" w:hAnsi="宋体" w:cs="宋体" w:hint="eastAsia"/>
                <w:sz w:val="24"/>
                <w:szCs w:val="24"/>
              </w:rPr>
              <w:t>由评标委员会根据各投标人提供的运输、安装、调试方案（包括但不限于运输及安装服务计划、安装人员安排）进行评审：</w:t>
            </w:r>
          </w:p>
          <w:p w:rsidR="001D3D66" w:rsidRPr="00A31383" w:rsidRDefault="00D96DB4">
            <w:pPr>
              <w:snapToGrid w:val="0"/>
              <w:spacing w:line="360" w:lineRule="auto"/>
              <w:ind w:firstLineChars="200" w:firstLine="480"/>
              <w:rPr>
                <w:rFonts w:ascii="宋体" w:hAnsi="宋体" w:cs="宋体"/>
                <w:sz w:val="24"/>
                <w:szCs w:val="24"/>
              </w:rPr>
            </w:pPr>
            <w:r w:rsidRPr="00A31383">
              <w:rPr>
                <w:rFonts w:ascii="宋体" w:hAnsi="宋体" w:cs="宋体" w:hint="eastAsia"/>
                <w:sz w:val="24"/>
                <w:szCs w:val="24"/>
              </w:rPr>
              <w:t>1.</w:t>
            </w:r>
            <w:r w:rsidRPr="00A31383">
              <w:rPr>
                <w:rFonts w:ascii="宋体" w:hAnsi="宋体" w:cs="宋体" w:hint="eastAsia"/>
                <w:sz w:val="24"/>
                <w:szCs w:val="24"/>
              </w:rPr>
              <w:t>运输及安装、调试方案完整详细，有明确的步骤和分工，能提供各项货物的详细运输及安装计划安排表，体现专业性、及时性，能根据货物交付时间节点落实送货的详细运输及安装时间和人员安排，完全满足或优于采购需求，得</w:t>
            </w:r>
            <w:r w:rsidRPr="00A31383">
              <w:rPr>
                <w:rFonts w:ascii="宋体" w:hAnsi="宋体" w:cs="宋体" w:hint="eastAsia"/>
                <w:sz w:val="24"/>
                <w:szCs w:val="24"/>
              </w:rPr>
              <w:t>7</w:t>
            </w:r>
            <w:r w:rsidRPr="00A31383">
              <w:rPr>
                <w:rFonts w:ascii="宋体" w:hAnsi="宋体" w:cs="宋体" w:hint="eastAsia"/>
                <w:sz w:val="24"/>
                <w:szCs w:val="24"/>
              </w:rPr>
              <w:t>分；</w:t>
            </w:r>
          </w:p>
          <w:p w:rsidR="001D3D66" w:rsidRPr="00A31383" w:rsidRDefault="00D96DB4">
            <w:pPr>
              <w:snapToGrid w:val="0"/>
              <w:spacing w:line="360" w:lineRule="auto"/>
              <w:ind w:firstLineChars="200" w:firstLine="480"/>
              <w:rPr>
                <w:rFonts w:ascii="宋体" w:hAnsi="宋体" w:cs="宋体"/>
                <w:sz w:val="24"/>
                <w:szCs w:val="24"/>
              </w:rPr>
            </w:pPr>
            <w:r w:rsidRPr="00A31383">
              <w:rPr>
                <w:rFonts w:ascii="宋体" w:hAnsi="宋体" w:cs="宋体" w:hint="eastAsia"/>
                <w:sz w:val="24"/>
                <w:szCs w:val="24"/>
              </w:rPr>
              <w:t xml:space="preserve"> 2.</w:t>
            </w:r>
            <w:r w:rsidRPr="00A31383">
              <w:rPr>
                <w:rFonts w:ascii="宋体" w:hAnsi="宋体" w:cs="宋体" w:hint="eastAsia"/>
                <w:sz w:val="24"/>
                <w:szCs w:val="24"/>
              </w:rPr>
              <w:t>运输及安装服务计划完整，有明确的步骤和分工，能提供各项货物的详细运输及安装计划安排表，能根据货物交付时间节点落实人员安排，基本满足采购需求，但内容不够详细具体的，得</w:t>
            </w:r>
            <w:r w:rsidRPr="00A31383">
              <w:rPr>
                <w:rFonts w:ascii="宋体" w:hAnsi="宋体" w:cs="宋体" w:hint="eastAsia"/>
                <w:sz w:val="24"/>
                <w:szCs w:val="24"/>
              </w:rPr>
              <w:t>5</w:t>
            </w:r>
            <w:r w:rsidRPr="00A31383">
              <w:rPr>
                <w:rFonts w:ascii="宋体" w:hAnsi="宋体" w:cs="宋体" w:hint="eastAsia"/>
                <w:sz w:val="24"/>
                <w:szCs w:val="24"/>
              </w:rPr>
              <w:t>分；</w:t>
            </w:r>
            <w:r w:rsidRPr="00A31383">
              <w:rPr>
                <w:rFonts w:ascii="宋体" w:hAnsi="宋体" w:cs="宋体" w:hint="eastAsia"/>
                <w:sz w:val="24"/>
                <w:szCs w:val="24"/>
              </w:rPr>
              <w:t xml:space="preserve"> </w:t>
            </w:r>
          </w:p>
          <w:p w:rsidR="001D3D66" w:rsidRPr="00A31383" w:rsidRDefault="00D96DB4">
            <w:pPr>
              <w:snapToGrid w:val="0"/>
              <w:spacing w:line="360" w:lineRule="auto"/>
              <w:ind w:firstLineChars="200" w:firstLine="480"/>
              <w:rPr>
                <w:rFonts w:ascii="宋体" w:hAnsi="宋体" w:cs="宋体"/>
                <w:sz w:val="24"/>
                <w:szCs w:val="24"/>
              </w:rPr>
            </w:pPr>
            <w:r w:rsidRPr="00A31383">
              <w:rPr>
                <w:rFonts w:ascii="宋体" w:hAnsi="宋体" w:cs="宋体" w:hint="eastAsia"/>
                <w:sz w:val="24"/>
                <w:szCs w:val="24"/>
              </w:rPr>
              <w:t>3.</w:t>
            </w:r>
            <w:r w:rsidRPr="00A31383">
              <w:rPr>
                <w:rFonts w:ascii="宋体" w:hAnsi="宋体" w:cs="宋体" w:hint="eastAsia"/>
                <w:sz w:val="24"/>
                <w:szCs w:val="24"/>
              </w:rPr>
              <w:t>运输及安装服务计划不完整，或无法提供各项货物的详细运输及安装计划安排表，或无法根据货物交付时间节点落实人员安排，部分满足采购需求的，得</w:t>
            </w:r>
            <w:r w:rsidRPr="00A31383">
              <w:rPr>
                <w:rFonts w:ascii="宋体" w:hAnsi="宋体" w:cs="宋体" w:hint="eastAsia"/>
                <w:sz w:val="24"/>
                <w:szCs w:val="24"/>
              </w:rPr>
              <w:t>2</w:t>
            </w:r>
            <w:r w:rsidRPr="00A31383">
              <w:rPr>
                <w:rFonts w:ascii="宋体" w:hAnsi="宋体" w:cs="宋体" w:hint="eastAsia"/>
                <w:sz w:val="24"/>
                <w:szCs w:val="24"/>
              </w:rPr>
              <w:t>分。</w:t>
            </w:r>
          </w:p>
          <w:p w:rsidR="001D3D66" w:rsidRPr="00A31383" w:rsidRDefault="00D96DB4">
            <w:pPr>
              <w:snapToGrid w:val="0"/>
              <w:spacing w:line="360" w:lineRule="auto"/>
              <w:ind w:firstLineChars="200" w:firstLine="480"/>
              <w:rPr>
                <w:rFonts w:ascii="宋体" w:hAnsi="宋体" w:cs="宋体"/>
                <w:sz w:val="24"/>
                <w:szCs w:val="24"/>
              </w:rPr>
            </w:pPr>
            <w:r w:rsidRPr="00A31383">
              <w:rPr>
                <w:rFonts w:ascii="宋体" w:hAnsi="宋体" w:cs="宋体" w:hint="eastAsia"/>
                <w:sz w:val="24"/>
                <w:szCs w:val="24"/>
              </w:rPr>
              <w:t>4.</w:t>
            </w:r>
            <w:r w:rsidRPr="00A31383">
              <w:rPr>
                <w:rFonts w:ascii="宋体" w:hAnsi="宋体" w:cs="宋体" w:hint="eastAsia"/>
                <w:sz w:val="24"/>
                <w:szCs w:val="24"/>
              </w:rPr>
              <w:t>其他或无响应，得</w:t>
            </w:r>
            <w:r w:rsidRPr="00A31383">
              <w:rPr>
                <w:rFonts w:ascii="宋体" w:hAnsi="宋体" w:cs="宋体" w:hint="eastAsia"/>
                <w:sz w:val="24"/>
                <w:szCs w:val="24"/>
              </w:rPr>
              <w:t>0</w:t>
            </w:r>
            <w:r w:rsidRPr="00A31383">
              <w:rPr>
                <w:rFonts w:ascii="宋体" w:hAnsi="宋体" w:cs="宋体" w:hint="eastAsia"/>
                <w:sz w:val="24"/>
                <w:szCs w:val="24"/>
              </w:rPr>
              <w:t>分。</w:t>
            </w:r>
          </w:p>
          <w:p w:rsidR="001D3D66" w:rsidRPr="00A31383" w:rsidRDefault="001D3D66">
            <w:pPr>
              <w:pStyle w:val="2"/>
            </w:pPr>
          </w:p>
        </w:tc>
      </w:tr>
      <w:tr w:rsidR="00A31383" w:rsidRPr="00A31383">
        <w:trPr>
          <w:jc w:val="center"/>
        </w:trPr>
        <w:tc>
          <w:tcPr>
            <w:tcW w:w="1575" w:type="dxa"/>
            <w:vAlign w:val="center"/>
          </w:tcPr>
          <w:p w:rsidR="001D3D66" w:rsidRPr="00A31383" w:rsidRDefault="00D96DB4">
            <w:pPr>
              <w:autoSpaceDE w:val="0"/>
              <w:autoSpaceDN w:val="0"/>
              <w:spacing w:line="360" w:lineRule="auto"/>
              <w:jc w:val="center"/>
              <w:rPr>
                <w:rFonts w:ascii="宋体" w:hAnsi="宋体"/>
                <w:sz w:val="24"/>
                <w:szCs w:val="24"/>
              </w:rPr>
            </w:pPr>
            <w:r w:rsidRPr="00A31383">
              <w:lastRenderedPageBreak/>
              <w:t>质量保证措施</w:t>
            </w:r>
          </w:p>
        </w:tc>
        <w:tc>
          <w:tcPr>
            <w:tcW w:w="992"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hint="eastAsia"/>
              </w:rPr>
              <w:t>7</w:t>
            </w:r>
          </w:p>
        </w:tc>
        <w:tc>
          <w:tcPr>
            <w:tcW w:w="6647" w:type="dxa"/>
            <w:vAlign w:val="center"/>
          </w:tcPr>
          <w:p w:rsidR="001D3D66" w:rsidRPr="00A31383" w:rsidRDefault="00D96DB4">
            <w:pPr>
              <w:snapToGrid w:val="0"/>
              <w:spacing w:line="360" w:lineRule="auto"/>
              <w:ind w:firstLineChars="200" w:firstLine="480"/>
              <w:rPr>
                <w:rFonts w:ascii="宋体" w:hAnsi="宋体" w:cs="宋体"/>
                <w:sz w:val="24"/>
                <w:szCs w:val="24"/>
              </w:rPr>
            </w:pPr>
            <w:r w:rsidRPr="00A31383">
              <w:rPr>
                <w:rFonts w:ascii="宋体" w:hAnsi="宋体" w:cs="宋体" w:hint="eastAsia"/>
                <w:sz w:val="24"/>
                <w:szCs w:val="24"/>
              </w:rPr>
              <w:t>根据投标人针对本项目制定的质量保证方案（包括但不仅限于质量目标、质量控制措施、质量保证体系及措施、质量保障制度等内容）进行综合评分：</w:t>
            </w:r>
          </w:p>
          <w:p w:rsidR="001D3D66" w:rsidRPr="00A31383" w:rsidRDefault="00D96DB4">
            <w:pPr>
              <w:snapToGrid w:val="0"/>
              <w:spacing w:line="360" w:lineRule="auto"/>
              <w:ind w:firstLineChars="200" w:firstLine="480"/>
              <w:rPr>
                <w:rFonts w:ascii="宋体" w:hAnsi="宋体" w:cs="宋体"/>
                <w:sz w:val="24"/>
                <w:szCs w:val="24"/>
              </w:rPr>
            </w:pPr>
            <w:r w:rsidRPr="00A31383">
              <w:rPr>
                <w:rFonts w:ascii="宋体" w:hAnsi="宋体" w:cs="宋体" w:hint="eastAsia"/>
                <w:sz w:val="24"/>
                <w:szCs w:val="24"/>
              </w:rPr>
              <w:t>1.</w:t>
            </w:r>
            <w:r w:rsidRPr="00A31383">
              <w:rPr>
                <w:rFonts w:ascii="宋体" w:hAnsi="宋体" w:cs="宋体" w:hint="eastAsia"/>
                <w:sz w:val="24"/>
                <w:szCs w:val="24"/>
              </w:rPr>
              <w:t>质量控制措施合理可行，质量保证体系系统科学、保证措施严谨规范，质量保障管理及制度权责分明、体系完整，质量保证方案各项内容均具备，并能根据项目性质或采购需求提出合理可行的建议，完全满足或优于采购需求，得</w:t>
            </w:r>
            <w:r w:rsidRPr="00A31383">
              <w:rPr>
                <w:rFonts w:ascii="宋体" w:hAnsi="宋体" w:cs="宋体" w:hint="eastAsia"/>
                <w:sz w:val="24"/>
                <w:szCs w:val="24"/>
              </w:rPr>
              <w:t>7</w:t>
            </w:r>
            <w:r w:rsidRPr="00A31383">
              <w:rPr>
                <w:rFonts w:ascii="宋体" w:hAnsi="宋体" w:cs="宋体" w:hint="eastAsia"/>
                <w:sz w:val="24"/>
                <w:szCs w:val="24"/>
              </w:rPr>
              <w:t>分；</w:t>
            </w:r>
          </w:p>
          <w:p w:rsidR="001D3D66" w:rsidRPr="00A31383" w:rsidRDefault="00D96DB4">
            <w:pPr>
              <w:snapToGrid w:val="0"/>
              <w:spacing w:line="360" w:lineRule="auto"/>
              <w:ind w:firstLineChars="200" w:firstLine="480"/>
              <w:rPr>
                <w:rFonts w:ascii="宋体" w:hAnsi="宋体" w:cs="宋体"/>
                <w:sz w:val="24"/>
                <w:szCs w:val="24"/>
              </w:rPr>
            </w:pPr>
            <w:r w:rsidRPr="00A31383">
              <w:rPr>
                <w:rFonts w:ascii="宋体" w:hAnsi="宋体" w:cs="宋体" w:hint="eastAsia"/>
                <w:sz w:val="24"/>
                <w:szCs w:val="24"/>
              </w:rPr>
              <w:t>2.</w:t>
            </w:r>
            <w:r w:rsidRPr="00A31383">
              <w:rPr>
                <w:rFonts w:ascii="宋体" w:hAnsi="宋体" w:cs="宋体" w:hint="eastAsia"/>
                <w:sz w:val="24"/>
                <w:szCs w:val="24"/>
              </w:rPr>
              <w:t>质量控制措施合理可行，质量保证体系及保证措施规范，质量保障管理及制度权责分明，质量保证方案各项内容均具备，满足采购需求，但未能根据项目性质或采购需求提出合理可行的建议或者建议不完善，得</w:t>
            </w:r>
            <w:r w:rsidRPr="00A31383">
              <w:rPr>
                <w:rFonts w:ascii="宋体" w:hAnsi="宋体" w:cs="宋体" w:hint="eastAsia"/>
                <w:sz w:val="24"/>
                <w:szCs w:val="24"/>
              </w:rPr>
              <w:t>4</w:t>
            </w:r>
            <w:r w:rsidRPr="00A31383">
              <w:rPr>
                <w:rFonts w:ascii="宋体" w:hAnsi="宋体" w:cs="宋体" w:hint="eastAsia"/>
                <w:sz w:val="24"/>
                <w:szCs w:val="24"/>
              </w:rPr>
              <w:t>分；</w:t>
            </w:r>
            <w:r w:rsidRPr="00A31383">
              <w:rPr>
                <w:rFonts w:ascii="宋体" w:hAnsi="宋体" w:cs="宋体" w:hint="eastAsia"/>
                <w:sz w:val="24"/>
                <w:szCs w:val="24"/>
              </w:rPr>
              <w:t xml:space="preserve"> </w:t>
            </w:r>
          </w:p>
          <w:p w:rsidR="001D3D66" w:rsidRPr="00A31383" w:rsidRDefault="00D96DB4">
            <w:pPr>
              <w:snapToGrid w:val="0"/>
              <w:spacing w:line="360" w:lineRule="auto"/>
              <w:ind w:firstLineChars="200" w:firstLine="480"/>
              <w:rPr>
                <w:rFonts w:ascii="宋体" w:hAnsi="宋体" w:cs="宋体"/>
                <w:sz w:val="24"/>
                <w:szCs w:val="24"/>
              </w:rPr>
            </w:pPr>
            <w:r w:rsidRPr="00A31383">
              <w:rPr>
                <w:rFonts w:ascii="宋体" w:hAnsi="宋体" w:cs="宋体" w:hint="eastAsia"/>
                <w:sz w:val="24"/>
                <w:szCs w:val="24"/>
              </w:rPr>
              <w:t>3.</w:t>
            </w:r>
            <w:r w:rsidRPr="00A31383">
              <w:rPr>
                <w:rFonts w:ascii="宋体" w:hAnsi="宋体" w:cs="宋体" w:hint="eastAsia"/>
                <w:sz w:val="24"/>
                <w:szCs w:val="24"/>
              </w:rPr>
              <w:t>质量目标不明确，或质量控制措施、质量保证体系及保证措施和质量保障管理及制度方案不合理不可行，或质量</w:t>
            </w:r>
            <w:r w:rsidRPr="00A31383">
              <w:rPr>
                <w:rFonts w:ascii="宋体" w:hAnsi="宋体" w:cs="宋体" w:hint="eastAsia"/>
                <w:sz w:val="24"/>
                <w:szCs w:val="24"/>
              </w:rPr>
              <w:t>保证方案部分内容有缺漏，或未能根据项目性质或采购需求提出合理可行的建议，部分满足采购需求，得</w:t>
            </w:r>
            <w:r w:rsidRPr="00A31383">
              <w:rPr>
                <w:rFonts w:ascii="宋体" w:hAnsi="宋体" w:cs="宋体" w:hint="eastAsia"/>
                <w:sz w:val="24"/>
                <w:szCs w:val="24"/>
              </w:rPr>
              <w:t>2</w:t>
            </w:r>
            <w:r w:rsidRPr="00A31383">
              <w:rPr>
                <w:rFonts w:ascii="宋体" w:hAnsi="宋体" w:cs="宋体" w:hint="eastAsia"/>
                <w:sz w:val="24"/>
                <w:szCs w:val="24"/>
              </w:rPr>
              <w:t>分；</w:t>
            </w:r>
          </w:p>
          <w:p w:rsidR="001D3D66" w:rsidRPr="00A31383" w:rsidRDefault="00D96DB4">
            <w:pPr>
              <w:snapToGrid w:val="0"/>
              <w:spacing w:line="360" w:lineRule="auto"/>
              <w:ind w:firstLineChars="200" w:firstLine="480"/>
            </w:pPr>
            <w:r w:rsidRPr="00A31383">
              <w:rPr>
                <w:rFonts w:ascii="宋体" w:hAnsi="宋体" w:cs="宋体" w:hint="eastAsia"/>
                <w:sz w:val="24"/>
                <w:szCs w:val="24"/>
              </w:rPr>
              <w:t>4.</w:t>
            </w:r>
            <w:r w:rsidRPr="00A31383">
              <w:rPr>
                <w:rFonts w:ascii="宋体" w:hAnsi="宋体" w:cs="宋体" w:hint="eastAsia"/>
                <w:sz w:val="24"/>
                <w:szCs w:val="24"/>
              </w:rPr>
              <w:t>其他或无响应，得</w:t>
            </w:r>
            <w:r w:rsidRPr="00A31383">
              <w:rPr>
                <w:rFonts w:ascii="宋体" w:hAnsi="宋体" w:cs="宋体" w:hint="eastAsia"/>
                <w:sz w:val="24"/>
                <w:szCs w:val="24"/>
              </w:rPr>
              <w:t>0</w:t>
            </w:r>
            <w:r w:rsidRPr="00A31383">
              <w:rPr>
                <w:rFonts w:ascii="宋体" w:hAnsi="宋体" w:cs="宋体" w:hint="eastAsia"/>
                <w:sz w:val="24"/>
                <w:szCs w:val="24"/>
              </w:rPr>
              <w:t>分。</w:t>
            </w:r>
          </w:p>
        </w:tc>
      </w:tr>
      <w:tr w:rsidR="001D3D66" w:rsidRPr="00A31383">
        <w:trPr>
          <w:jc w:val="center"/>
        </w:trPr>
        <w:tc>
          <w:tcPr>
            <w:tcW w:w="1575"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合计</w:t>
            </w:r>
          </w:p>
        </w:tc>
        <w:tc>
          <w:tcPr>
            <w:tcW w:w="992"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55</w:t>
            </w:r>
          </w:p>
        </w:tc>
        <w:tc>
          <w:tcPr>
            <w:tcW w:w="6647" w:type="dxa"/>
            <w:vAlign w:val="center"/>
          </w:tcPr>
          <w:p w:rsidR="001D3D66" w:rsidRPr="00A31383" w:rsidRDefault="001D3D66">
            <w:pPr>
              <w:autoSpaceDE w:val="0"/>
              <w:autoSpaceDN w:val="0"/>
              <w:spacing w:line="360" w:lineRule="auto"/>
              <w:jc w:val="center"/>
              <w:rPr>
                <w:rFonts w:ascii="宋体" w:hAnsi="宋体"/>
                <w:sz w:val="24"/>
                <w:szCs w:val="24"/>
              </w:rPr>
            </w:pPr>
          </w:p>
        </w:tc>
      </w:tr>
    </w:tbl>
    <w:p w:rsidR="001D3D66" w:rsidRPr="00A31383" w:rsidRDefault="001D3D66">
      <w:pPr>
        <w:pStyle w:val="NewNewNewNewNewNewNewNewNewNewNewNewNewNewNewNewNewNewNewNewNewNewNewNewNewNew"/>
        <w:spacing w:line="360" w:lineRule="auto"/>
        <w:rPr>
          <w:rFonts w:ascii="宋体" w:hAnsi="宋体"/>
          <w:sz w:val="24"/>
          <w:szCs w:val="24"/>
        </w:rPr>
      </w:pPr>
    </w:p>
    <w:p w:rsidR="001D3D66" w:rsidRPr="00A31383" w:rsidRDefault="00D96DB4">
      <w:pPr>
        <w:pStyle w:val="NewNewNewNewNewNewNewNewNewNewNewNewNewNewNewNewNewNewNewNewNewNewNewNewNewNew"/>
        <w:spacing w:line="360" w:lineRule="auto"/>
        <w:rPr>
          <w:rFonts w:ascii="宋体" w:hAnsi="宋体"/>
          <w:sz w:val="24"/>
          <w:szCs w:val="24"/>
        </w:rPr>
      </w:pPr>
      <w:r w:rsidRPr="00A31383">
        <w:rPr>
          <w:rFonts w:ascii="宋体" w:hAnsi="宋体" w:hint="eastAsia"/>
          <w:sz w:val="24"/>
          <w:szCs w:val="24"/>
        </w:rPr>
        <w:t>备注：</w:t>
      </w:r>
    </w:p>
    <w:p w:rsidR="001D3D66" w:rsidRPr="00A31383" w:rsidRDefault="00D96DB4">
      <w:pPr>
        <w:pStyle w:val="NewNewNewNewNewNewNewNewNewNewNewNewNewNewNewNewNewNewNewNewNewNewNewNewNewNew"/>
        <w:spacing w:line="360" w:lineRule="auto"/>
        <w:ind w:firstLineChars="200" w:firstLine="480"/>
        <w:rPr>
          <w:rFonts w:ascii="宋体" w:hAnsi="宋体"/>
          <w:bCs/>
          <w:sz w:val="24"/>
          <w:szCs w:val="24"/>
        </w:rPr>
      </w:pPr>
      <w:r w:rsidRPr="00A31383">
        <w:rPr>
          <w:rFonts w:ascii="宋体" w:hAnsi="宋体" w:hint="eastAsia"/>
          <w:sz w:val="24"/>
          <w:szCs w:val="24"/>
        </w:rPr>
        <w:t>1.</w:t>
      </w:r>
      <w:r w:rsidRPr="00A31383">
        <w:rPr>
          <w:rFonts w:ascii="宋体" w:hAnsi="宋体" w:hint="eastAsia"/>
          <w:bCs/>
          <w:sz w:val="24"/>
          <w:szCs w:val="24"/>
        </w:rPr>
        <w:t>供应商应根据评审项目或内容提交相关的证明材料。</w:t>
      </w:r>
    </w:p>
    <w:p w:rsidR="001D3D66" w:rsidRPr="00A31383" w:rsidRDefault="00D96DB4">
      <w:pPr>
        <w:pStyle w:val="NewNewNewNewNewNewNewNewNewNewNewNewNewNewNewNewNewNewNewNewNewNewNewNewNewNew"/>
        <w:spacing w:line="360" w:lineRule="auto"/>
        <w:ind w:firstLineChars="200" w:firstLine="480"/>
        <w:rPr>
          <w:rFonts w:ascii="宋体" w:hAnsi="宋体"/>
          <w:sz w:val="24"/>
          <w:szCs w:val="24"/>
        </w:rPr>
      </w:pPr>
      <w:r w:rsidRPr="00A31383">
        <w:rPr>
          <w:rFonts w:ascii="宋体" w:hAnsi="宋体" w:cs="宋体" w:hint="eastAsia"/>
          <w:bCs/>
          <w:sz w:val="24"/>
          <w:szCs w:val="24"/>
        </w:rPr>
        <w:t>2.</w:t>
      </w:r>
      <w:r w:rsidRPr="00A31383">
        <w:rPr>
          <w:rFonts w:ascii="宋体" w:hAnsi="宋体" w:hint="eastAsia"/>
          <w:bCs/>
          <w:sz w:val="24"/>
          <w:szCs w:val="24"/>
        </w:rPr>
        <w:t>供应商</w:t>
      </w:r>
      <w:r w:rsidRPr="00A31383">
        <w:rPr>
          <w:rFonts w:ascii="宋体" w:hAnsi="宋体" w:hint="eastAsia"/>
          <w:sz w:val="24"/>
          <w:szCs w:val="24"/>
        </w:rPr>
        <w:t>未提供各项评审的相关内容证明文件或证明文件模糊不清</w:t>
      </w:r>
      <w:r w:rsidRPr="00A31383">
        <w:rPr>
          <w:rFonts w:ascii="宋体" w:hAnsi="宋体" w:cs="宋体" w:hint="eastAsia"/>
          <w:bCs/>
          <w:sz w:val="24"/>
          <w:szCs w:val="24"/>
        </w:rPr>
        <w:t>（有有效期的，须在有效期内）</w:t>
      </w:r>
      <w:r w:rsidRPr="00A31383">
        <w:rPr>
          <w:rFonts w:ascii="宋体" w:hAnsi="宋体" w:hint="eastAsia"/>
          <w:sz w:val="24"/>
          <w:szCs w:val="24"/>
        </w:rPr>
        <w:t>，以致评委无法做出准确评判时，该项得分为</w:t>
      </w:r>
      <w:r w:rsidRPr="00A31383">
        <w:rPr>
          <w:rFonts w:ascii="宋体" w:hAnsi="宋体" w:hint="eastAsia"/>
          <w:sz w:val="24"/>
          <w:szCs w:val="24"/>
        </w:rPr>
        <w:t>0</w:t>
      </w:r>
      <w:r w:rsidRPr="00A31383">
        <w:rPr>
          <w:rFonts w:ascii="宋体" w:hAnsi="宋体" w:hint="eastAsia"/>
          <w:sz w:val="24"/>
          <w:szCs w:val="24"/>
        </w:rPr>
        <w:t>分。</w:t>
      </w:r>
    </w:p>
    <w:p w:rsidR="001D3D66" w:rsidRPr="00A31383" w:rsidRDefault="001D3D66">
      <w:pPr>
        <w:pStyle w:val="NewNewNewNewNewNewNewNewNewNewNewNewNewNewNewNewNewNewNewNewNewNewNewNewNewNew"/>
        <w:spacing w:line="360" w:lineRule="auto"/>
        <w:rPr>
          <w:rFonts w:ascii="宋体" w:hAnsi="宋体"/>
          <w:sz w:val="24"/>
          <w:szCs w:val="24"/>
        </w:rPr>
      </w:pPr>
    </w:p>
    <w:p w:rsidR="001D3D66" w:rsidRPr="00A31383" w:rsidRDefault="00D96DB4">
      <w:pPr>
        <w:widowControl/>
        <w:jc w:val="left"/>
        <w:rPr>
          <w:rFonts w:ascii="宋体" w:hAnsi="宋体"/>
          <w:b/>
          <w:bCs/>
          <w:sz w:val="24"/>
          <w:szCs w:val="24"/>
        </w:rPr>
      </w:pPr>
      <w:bookmarkStart w:id="140" w:name="_Toc54335433"/>
      <w:bookmarkStart w:id="141" w:name="_Toc22806167"/>
      <w:r w:rsidRPr="00A31383">
        <w:rPr>
          <w:rFonts w:ascii="宋体" w:hAnsi="宋体"/>
          <w:sz w:val="24"/>
          <w:szCs w:val="24"/>
        </w:rPr>
        <w:br w:type="page"/>
      </w:r>
    </w:p>
    <w:p w:rsidR="001D3D66" w:rsidRPr="00A31383" w:rsidRDefault="00D96DB4">
      <w:pPr>
        <w:pStyle w:val="3"/>
        <w:numPr>
          <w:ilvl w:val="0"/>
          <w:numId w:val="0"/>
        </w:numPr>
        <w:tabs>
          <w:tab w:val="left" w:pos="945"/>
        </w:tabs>
        <w:spacing w:before="0" w:after="0" w:line="360" w:lineRule="auto"/>
        <w:ind w:left="425" w:hanging="425"/>
        <w:rPr>
          <w:rFonts w:ascii="宋体" w:hAnsi="宋体"/>
          <w:sz w:val="24"/>
          <w:szCs w:val="24"/>
        </w:rPr>
      </w:pPr>
      <w:r w:rsidRPr="00A31383">
        <w:rPr>
          <w:rFonts w:ascii="宋体" w:hAnsi="宋体" w:hint="eastAsia"/>
          <w:sz w:val="24"/>
          <w:szCs w:val="24"/>
        </w:rPr>
        <w:lastRenderedPageBreak/>
        <w:t>附表</w:t>
      </w:r>
      <w:r w:rsidRPr="00A31383">
        <w:rPr>
          <w:rFonts w:ascii="宋体" w:hAnsi="宋体" w:hint="eastAsia"/>
          <w:sz w:val="24"/>
          <w:szCs w:val="24"/>
        </w:rPr>
        <w:t>3</w:t>
      </w:r>
      <w:r w:rsidRPr="00A31383">
        <w:rPr>
          <w:rFonts w:ascii="宋体" w:hAnsi="宋体" w:hint="eastAsia"/>
          <w:sz w:val="24"/>
          <w:szCs w:val="24"/>
        </w:rPr>
        <w:t>：技术评审表</w:t>
      </w:r>
      <w:r w:rsidRPr="00A31383">
        <w:rPr>
          <w:rFonts w:ascii="宋体" w:hAnsi="宋体"/>
          <w:sz w:val="24"/>
          <w:szCs w:val="24"/>
        </w:rPr>
        <w:t>（适用于采购包</w:t>
      </w:r>
      <w:r w:rsidRPr="00A31383">
        <w:rPr>
          <w:rFonts w:ascii="宋体" w:hAnsi="宋体" w:hint="eastAsia"/>
          <w:sz w:val="24"/>
          <w:szCs w:val="24"/>
        </w:rPr>
        <w:t>2</w:t>
      </w:r>
      <w:r w:rsidRPr="00A31383">
        <w:rPr>
          <w:rFonts w:ascii="宋体" w:hAnsi="宋体"/>
          <w:sz w:val="24"/>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75"/>
        <w:gridCol w:w="992"/>
        <w:gridCol w:w="6647"/>
      </w:tblGrid>
      <w:tr w:rsidR="00A31383" w:rsidRPr="00A31383">
        <w:trPr>
          <w:jc w:val="center"/>
        </w:trPr>
        <w:tc>
          <w:tcPr>
            <w:tcW w:w="1575"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评审因素</w:t>
            </w:r>
          </w:p>
        </w:tc>
        <w:tc>
          <w:tcPr>
            <w:tcW w:w="992"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分值</w:t>
            </w:r>
          </w:p>
        </w:tc>
        <w:tc>
          <w:tcPr>
            <w:tcW w:w="6647"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评审标准</w:t>
            </w:r>
          </w:p>
        </w:tc>
      </w:tr>
      <w:tr w:rsidR="00A31383" w:rsidRPr="00A31383">
        <w:trPr>
          <w:jc w:val="center"/>
        </w:trPr>
        <w:tc>
          <w:tcPr>
            <w:tcW w:w="1575" w:type="dxa"/>
            <w:vAlign w:val="center"/>
          </w:tcPr>
          <w:p w:rsidR="001D3D66" w:rsidRPr="00A31383" w:rsidRDefault="00D96DB4">
            <w:pPr>
              <w:autoSpaceDE w:val="0"/>
              <w:autoSpaceDN w:val="0"/>
              <w:spacing w:line="360" w:lineRule="auto"/>
              <w:jc w:val="center"/>
              <w:rPr>
                <w:rFonts w:ascii="宋体" w:hAnsi="宋体"/>
                <w:sz w:val="24"/>
                <w:szCs w:val="24"/>
              </w:rPr>
            </w:pPr>
            <w:r w:rsidRPr="00A31383">
              <w:t>设备技术参数响应程度、性能符合性</w:t>
            </w:r>
          </w:p>
        </w:tc>
        <w:tc>
          <w:tcPr>
            <w:tcW w:w="992"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hint="eastAsia"/>
              </w:rPr>
              <w:t>45</w:t>
            </w:r>
            <w:r w:rsidRPr="00A31383">
              <w:rPr>
                <w:rFonts w:hint="eastAsia"/>
              </w:rPr>
              <w:t>分</w:t>
            </w:r>
          </w:p>
        </w:tc>
        <w:tc>
          <w:tcPr>
            <w:tcW w:w="6647" w:type="dxa"/>
            <w:vAlign w:val="center"/>
          </w:tcPr>
          <w:p w:rsidR="001D3D66" w:rsidRPr="00A31383" w:rsidRDefault="00D96DB4">
            <w:pPr>
              <w:pStyle w:val="a4"/>
              <w:spacing w:line="360" w:lineRule="auto"/>
              <w:ind w:firstLine="0"/>
              <w:jc w:val="left"/>
              <w:rPr>
                <w:rFonts w:ascii="宋体" w:hAnsi="宋体" w:cs="宋体"/>
                <w:sz w:val="24"/>
                <w:szCs w:val="24"/>
              </w:rPr>
            </w:pPr>
            <w:r w:rsidRPr="00A31383">
              <w:rPr>
                <w:rFonts w:ascii="宋体" w:hAnsi="宋体" w:cs="宋体" w:hint="eastAsia"/>
                <w:sz w:val="24"/>
                <w:szCs w:val="24"/>
              </w:rPr>
              <w:t>根据各投标人所投产品对“二、</w:t>
            </w:r>
            <w:r w:rsidRPr="00A31383">
              <w:rPr>
                <w:rFonts w:ascii="宋体" w:hAnsi="宋体" w:cs="宋体" w:hint="eastAsia"/>
                <w:sz w:val="24"/>
                <w:szCs w:val="24"/>
              </w:rPr>
              <w:tab/>
            </w:r>
            <w:r w:rsidRPr="00A31383">
              <w:rPr>
                <w:rFonts w:ascii="宋体" w:hAnsi="宋体" w:cs="宋体" w:hint="eastAsia"/>
                <w:sz w:val="24"/>
                <w:szCs w:val="24"/>
              </w:rPr>
              <w:t>采购项目技术要求”中“（一）”对应响应情况进行综合评审：</w:t>
            </w:r>
          </w:p>
          <w:p w:rsidR="001D3D66" w:rsidRPr="00A31383" w:rsidRDefault="00D96DB4">
            <w:pPr>
              <w:pStyle w:val="a4"/>
              <w:spacing w:line="360" w:lineRule="auto"/>
              <w:ind w:firstLine="0"/>
              <w:jc w:val="left"/>
              <w:rPr>
                <w:rFonts w:ascii="宋体" w:hAnsi="宋体" w:cs="宋体"/>
                <w:sz w:val="24"/>
                <w:szCs w:val="24"/>
              </w:rPr>
            </w:pPr>
            <w:r w:rsidRPr="00A31383">
              <w:rPr>
                <w:rFonts w:ascii="宋体" w:hAnsi="宋体" w:cs="宋体" w:hint="eastAsia"/>
                <w:sz w:val="24"/>
                <w:szCs w:val="24"/>
              </w:rPr>
              <w:t>1.</w:t>
            </w:r>
            <w:r w:rsidRPr="00A31383">
              <w:rPr>
                <w:rFonts w:ascii="宋体" w:hAnsi="宋体" w:cs="宋体" w:hint="eastAsia"/>
                <w:sz w:val="24"/>
                <w:szCs w:val="24"/>
              </w:rPr>
              <w:t>对</w:t>
            </w:r>
            <w:r w:rsidRPr="00A31383">
              <w:rPr>
                <w:rFonts w:ascii="宋体" w:hAnsi="宋体" w:cs="宋体" w:hint="eastAsia"/>
                <w:sz w:val="24"/>
              </w:rPr>
              <w:t>带“▲”号</w:t>
            </w:r>
            <w:r w:rsidRPr="00A31383">
              <w:rPr>
                <w:rFonts w:ascii="宋体" w:hAnsi="宋体" w:cs="宋体" w:hint="eastAsia"/>
                <w:kern w:val="28"/>
                <w:sz w:val="24"/>
              </w:rPr>
              <w:t>条款</w:t>
            </w:r>
            <w:r w:rsidRPr="00A31383">
              <w:rPr>
                <w:rFonts w:ascii="宋体" w:hAnsi="宋体" w:cs="宋体" w:hint="eastAsia"/>
                <w:sz w:val="24"/>
                <w:szCs w:val="24"/>
              </w:rPr>
              <w:t>（共</w:t>
            </w:r>
            <w:r w:rsidRPr="00A31383">
              <w:rPr>
                <w:rFonts w:ascii="宋体" w:hAnsi="宋体" w:cs="宋体" w:hint="eastAsia"/>
                <w:sz w:val="24"/>
                <w:szCs w:val="24"/>
              </w:rPr>
              <w:t>3</w:t>
            </w:r>
            <w:r w:rsidRPr="00A31383">
              <w:rPr>
                <w:rFonts w:ascii="宋体" w:hAnsi="宋体" w:cs="宋体" w:hint="eastAsia"/>
                <w:sz w:val="24"/>
                <w:szCs w:val="24"/>
              </w:rPr>
              <w:t>条）</w:t>
            </w:r>
            <w:r w:rsidRPr="00A31383">
              <w:rPr>
                <w:rFonts w:ascii="宋体" w:hAnsi="宋体" w:cs="宋体" w:hint="eastAsia"/>
                <w:spacing w:val="-6"/>
                <w:sz w:val="24"/>
                <w:szCs w:val="24"/>
              </w:rPr>
              <w:t>进行逐一响应</w:t>
            </w:r>
            <w:r w:rsidRPr="00A31383">
              <w:rPr>
                <w:rFonts w:ascii="宋体" w:hAnsi="宋体" w:cs="宋体" w:hint="eastAsia"/>
                <w:sz w:val="24"/>
                <w:szCs w:val="24"/>
              </w:rPr>
              <w:t>，每满足一个</w:t>
            </w:r>
            <w:r w:rsidRPr="00A31383">
              <w:rPr>
                <w:rFonts w:ascii="宋体" w:hAnsi="宋体" w:cs="宋体" w:hint="eastAsia"/>
                <w:sz w:val="24"/>
              </w:rPr>
              <w:t>“▲”号条款</w:t>
            </w:r>
            <w:r w:rsidRPr="00A31383">
              <w:rPr>
                <w:rFonts w:ascii="宋体" w:hAnsi="宋体" w:cs="宋体" w:hint="eastAsia"/>
                <w:sz w:val="24"/>
                <w:szCs w:val="24"/>
              </w:rPr>
              <w:t>得</w:t>
            </w:r>
            <w:r w:rsidRPr="00A31383">
              <w:rPr>
                <w:rFonts w:ascii="宋体" w:hAnsi="宋体" w:cs="宋体" w:hint="eastAsia"/>
                <w:sz w:val="24"/>
                <w:szCs w:val="24"/>
              </w:rPr>
              <w:t>6</w:t>
            </w:r>
            <w:r w:rsidRPr="00A31383">
              <w:rPr>
                <w:rFonts w:ascii="宋体" w:hAnsi="宋体" w:cs="宋体" w:hint="eastAsia"/>
                <w:sz w:val="24"/>
                <w:szCs w:val="24"/>
              </w:rPr>
              <w:t>分，</w:t>
            </w:r>
            <w:r w:rsidRPr="00A31383">
              <w:rPr>
                <w:rFonts w:ascii="宋体" w:hAnsi="宋体" w:cs="宋体" w:hint="eastAsia"/>
                <w:sz w:val="24"/>
              </w:rPr>
              <w:t>本小项共</w:t>
            </w:r>
            <w:r w:rsidRPr="00A31383">
              <w:rPr>
                <w:rFonts w:ascii="宋体" w:hAnsi="宋体" w:cs="宋体" w:hint="eastAsia"/>
                <w:sz w:val="24"/>
              </w:rPr>
              <w:t>18</w:t>
            </w:r>
            <w:r w:rsidRPr="00A31383">
              <w:rPr>
                <w:rFonts w:ascii="宋体" w:hAnsi="宋体" w:cs="宋体" w:hint="eastAsia"/>
                <w:sz w:val="24"/>
                <w:szCs w:val="24"/>
              </w:rPr>
              <w:t>分。</w:t>
            </w:r>
          </w:p>
          <w:p w:rsidR="001D3D66" w:rsidRPr="00A31383" w:rsidRDefault="00D96DB4">
            <w:pPr>
              <w:pStyle w:val="a4"/>
              <w:spacing w:line="360" w:lineRule="auto"/>
              <w:ind w:firstLine="0"/>
              <w:jc w:val="left"/>
              <w:rPr>
                <w:rFonts w:ascii="宋体" w:hAnsi="宋体" w:cs="宋体"/>
                <w:spacing w:val="-6"/>
                <w:sz w:val="24"/>
                <w:szCs w:val="24"/>
              </w:rPr>
            </w:pPr>
            <w:r w:rsidRPr="00A31383">
              <w:rPr>
                <w:rFonts w:ascii="宋体" w:hAnsi="宋体" w:cs="宋体" w:hint="eastAsia"/>
                <w:spacing w:val="-6"/>
                <w:sz w:val="24"/>
                <w:szCs w:val="24"/>
              </w:rPr>
              <w:t>2.</w:t>
            </w:r>
            <w:r w:rsidRPr="00A31383">
              <w:rPr>
                <w:rFonts w:ascii="宋体" w:hAnsi="宋体" w:cs="宋体" w:hint="eastAsia"/>
                <w:sz w:val="24"/>
                <w:szCs w:val="24"/>
              </w:rPr>
              <w:t>对一般</w:t>
            </w:r>
            <w:r w:rsidRPr="00A31383">
              <w:rPr>
                <w:rFonts w:ascii="宋体" w:hAnsi="宋体" w:cs="宋体" w:hint="eastAsia"/>
                <w:spacing w:val="-6"/>
                <w:sz w:val="24"/>
                <w:szCs w:val="24"/>
              </w:rPr>
              <w:t>（“▲”“★”除外）的</w:t>
            </w:r>
            <w:r w:rsidRPr="00A31383">
              <w:rPr>
                <w:rFonts w:ascii="宋体" w:hAnsi="宋体" w:cs="宋体" w:hint="eastAsia"/>
                <w:kern w:val="28"/>
                <w:sz w:val="24"/>
              </w:rPr>
              <w:t>条款</w:t>
            </w:r>
            <w:r w:rsidRPr="00A31383">
              <w:rPr>
                <w:rFonts w:ascii="宋体" w:hAnsi="宋体" w:cs="宋体" w:hint="eastAsia"/>
                <w:sz w:val="24"/>
                <w:szCs w:val="24"/>
              </w:rPr>
              <w:t>（共</w:t>
            </w:r>
            <w:r w:rsidRPr="00A31383">
              <w:rPr>
                <w:rFonts w:ascii="宋体" w:hAnsi="宋体" w:cs="宋体" w:hint="eastAsia"/>
                <w:sz w:val="24"/>
                <w:szCs w:val="24"/>
              </w:rPr>
              <w:t>9</w:t>
            </w:r>
            <w:r w:rsidRPr="00A31383">
              <w:rPr>
                <w:rFonts w:ascii="宋体" w:hAnsi="宋体" w:cs="宋体" w:hint="eastAsia"/>
                <w:sz w:val="24"/>
                <w:szCs w:val="24"/>
              </w:rPr>
              <w:t>条）</w:t>
            </w:r>
            <w:r w:rsidRPr="00A31383">
              <w:rPr>
                <w:rFonts w:ascii="宋体" w:hAnsi="宋体" w:cs="宋体" w:hint="eastAsia"/>
                <w:spacing w:val="-6"/>
                <w:sz w:val="24"/>
                <w:szCs w:val="24"/>
              </w:rPr>
              <w:t>进行逐一响应</w:t>
            </w:r>
            <w:r w:rsidRPr="00A31383">
              <w:rPr>
                <w:rFonts w:ascii="宋体" w:hAnsi="宋体" w:cs="宋体" w:hint="eastAsia"/>
                <w:sz w:val="24"/>
                <w:szCs w:val="24"/>
              </w:rPr>
              <w:t>，每满足一个</w:t>
            </w:r>
            <w:r w:rsidRPr="00A31383">
              <w:rPr>
                <w:rFonts w:ascii="宋体" w:hAnsi="宋体" w:cs="宋体" w:hint="eastAsia"/>
                <w:sz w:val="24"/>
              </w:rPr>
              <w:t>条款</w:t>
            </w:r>
            <w:r w:rsidRPr="00A31383">
              <w:rPr>
                <w:rFonts w:ascii="宋体" w:hAnsi="宋体" w:cs="宋体" w:hint="eastAsia"/>
                <w:sz w:val="24"/>
                <w:szCs w:val="24"/>
              </w:rPr>
              <w:t>得</w:t>
            </w:r>
            <w:r w:rsidRPr="00A31383">
              <w:rPr>
                <w:rFonts w:ascii="宋体" w:hAnsi="宋体" w:cs="宋体" w:hint="eastAsia"/>
                <w:sz w:val="24"/>
                <w:szCs w:val="24"/>
              </w:rPr>
              <w:t>3</w:t>
            </w:r>
            <w:r w:rsidRPr="00A31383">
              <w:rPr>
                <w:rFonts w:ascii="宋体" w:hAnsi="宋体" w:cs="宋体" w:hint="eastAsia"/>
                <w:sz w:val="24"/>
                <w:szCs w:val="24"/>
              </w:rPr>
              <w:t>分，</w:t>
            </w:r>
            <w:r w:rsidRPr="00A31383">
              <w:rPr>
                <w:rFonts w:ascii="宋体" w:hAnsi="宋体" w:cs="宋体" w:hint="eastAsia"/>
                <w:sz w:val="24"/>
              </w:rPr>
              <w:t>本小项共</w:t>
            </w:r>
            <w:r w:rsidRPr="00A31383">
              <w:rPr>
                <w:rFonts w:ascii="宋体" w:hAnsi="宋体" w:cs="宋体" w:hint="eastAsia"/>
                <w:sz w:val="24"/>
              </w:rPr>
              <w:t>27</w:t>
            </w:r>
            <w:r w:rsidRPr="00A31383">
              <w:rPr>
                <w:rFonts w:ascii="宋体" w:hAnsi="宋体" w:cs="宋体" w:hint="eastAsia"/>
                <w:sz w:val="24"/>
                <w:szCs w:val="24"/>
              </w:rPr>
              <w:t>分。</w:t>
            </w:r>
          </w:p>
          <w:p w:rsidR="001D3D66" w:rsidRPr="00A31383" w:rsidRDefault="00D96DB4">
            <w:pPr>
              <w:snapToGrid w:val="0"/>
              <w:spacing w:line="360" w:lineRule="auto"/>
              <w:ind w:firstLineChars="200" w:firstLine="480"/>
              <w:rPr>
                <w:rFonts w:ascii="宋体" w:hAnsi="宋体" w:cs="宋体"/>
                <w:sz w:val="24"/>
                <w:szCs w:val="24"/>
              </w:rPr>
            </w:pPr>
            <w:r w:rsidRPr="00A31383">
              <w:rPr>
                <w:rFonts w:ascii="宋体" w:hAnsi="宋体" w:cs="宋体" w:hint="eastAsia"/>
                <w:sz w:val="24"/>
                <w:szCs w:val="24"/>
              </w:rPr>
              <w:t>注：如采购需求中有明确要求提供的证明资料，则以采购需求中要求的为准；如采购需求中无明确要求证明材料的，则需提供清晰可辨的货物制造商公开发布的印刷资料或产品说明书或相应技术参数的厂家证明资料（如厂家的产品使用说明书为英文版，请同时提供中文版），加盖投标人公章作为证</w:t>
            </w:r>
            <w:r w:rsidRPr="00A31383">
              <w:rPr>
                <w:rFonts w:ascii="宋体" w:hAnsi="宋体" w:cs="宋体" w:hint="eastAsia"/>
                <w:sz w:val="24"/>
                <w:szCs w:val="24"/>
              </w:rPr>
              <w:t>明材料；无或未按要求提供证明材料的不得分。</w:t>
            </w:r>
          </w:p>
        </w:tc>
      </w:tr>
      <w:tr w:rsidR="00A31383" w:rsidRPr="00A31383">
        <w:trPr>
          <w:jc w:val="center"/>
        </w:trPr>
        <w:tc>
          <w:tcPr>
            <w:tcW w:w="1575"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cs="宋体" w:hint="eastAsia"/>
                <w:kern w:val="0"/>
                <w:sz w:val="24"/>
                <w:szCs w:val="24"/>
              </w:rPr>
              <w:t>项目实施方案</w:t>
            </w:r>
          </w:p>
        </w:tc>
        <w:tc>
          <w:tcPr>
            <w:tcW w:w="992"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hint="eastAsia"/>
              </w:rPr>
              <w:t>5</w:t>
            </w:r>
          </w:p>
        </w:tc>
        <w:tc>
          <w:tcPr>
            <w:tcW w:w="6647" w:type="dxa"/>
            <w:vAlign w:val="center"/>
          </w:tcPr>
          <w:p w:rsidR="001D3D66" w:rsidRPr="00A31383" w:rsidRDefault="00D96DB4">
            <w:pPr>
              <w:snapToGrid w:val="0"/>
              <w:spacing w:line="360" w:lineRule="auto"/>
              <w:ind w:firstLineChars="200" w:firstLine="480"/>
              <w:rPr>
                <w:rFonts w:ascii="宋体" w:hAnsi="宋体" w:cs="宋体"/>
                <w:sz w:val="24"/>
                <w:szCs w:val="24"/>
              </w:rPr>
            </w:pPr>
            <w:r w:rsidRPr="00A31383">
              <w:rPr>
                <w:rFonts w:ascii="宋体" w:hAnsi="宋体" w:cs="宋体" w:hint="eastAsia"/>
                <w:sz w:val="24"/>
                <w:szCs w:val="24"/>
              </w:rPr>
              <w:t>由评标委员会根据各投标人提供的运输、安装、调试方案（包括但不限于运输及安装服务计划、安装人员安排）进行评审：</w:t>
            </w:r>
          </w:p>
          <w:p w:rsidR="001D3D66" w:rsidRPr="00A31383" w:rsidRDefault="00D96DB4">
            <w:pPr>
              <w:snapToGrid w:val="0"/>
              <w:spacing w:line="360" w:lineRule="auto"/>
              <w:ind w:firstLineChars="200" w:firstLine="480"/>
              <w:rPr>
                <w:rFonts w:ascii="宋体" w:hAnsi="宋体" w:cs="宋体"/>
                <w:sz w:val="24"/>
                <w:szCs w:val="24"/>
              </w:rPr>
            </w:pPr>
            <w:r w:rsidRPr="00A31383">
              <w:rPr>
                <w:rFonts w:ascii="宋体" w:hAnsi="宋体" w:cs="宋体" w:hint="eastAsia"/>
                <w:sz w:val="24"/>
                <w:szCs w:val="24"/>
              </w:rPr>
              <w:t>1.</w:t>
            </w:r>
            <w:r w:rsidRPr="00A31383">
              <w:rPr>
                <w:rFonts w:ascii="宋体" w:hAnsi="宋体" w:cs="宋体" w:hint="eastAsia"/>
                <w:sz w:val="24"/>
                <w:szCs w:val="24"/>
              </w:rPr>
              <w:t>运输及安装、调试方案完整详细，有明确的步骤和分工，能提供各项货物的详细运输及安装计划安排表，体现专业性、及时性，能根据货物交付时间节点落实送货的详细运输及安装时间和人员安排，完全满足或优于采购需求，得</w:t>
            </w:r>
            <w:r w:rsidRPr="00A31383">
              <w:rPr>
                <w:rFonts w:ascii="宋体" w:hAnsi="宋体" w:cs="宋体" w:hint="eastAsia"/>
                <w:sz w:val="24"/>
                <w:szCs w:val="24"/>
              </w:rPr>
              <w:t>5</w:t>
            </w:r>
            <w:r w:rsidRPr="00A31383">
              <w:rPr>
                <w:rFonts w:ascii="宋体" w:hAnsi="宋体" w:cs="宋体" w:hint="eastAsia"/>
                <w:sz w:val="24"/>
                <w:szCs w:val="24"/>
              </w:rPr>
              <w:t>分；</w:t>
            </w:r>
          </w:p>
          <w:p w:rsidR="001D3D66" w:rsidRPr="00A31383" w:rsidRDefault="00D96DB4">
            <w:pPr>
              <w:snapToGrid w:val="0"/>
              <w:spacing w:line="360" w:lineRule="auto"/>
              <w:ind w:firstLineChars="200" w:firstLine="480"/>
              <w:rPr>
                <w:rFonts w:ascii="宋体" w:hAnsi="宋体" w:cs="宋体"/>
                <w:sz w:val="24"/>
                <w:szCs w:val="24"/>
              </w:rPr>
            </w:pPr>
            <w:r w:rsidRPr="00A31383">
              <w:rPr>
                <w:rFonts w:ascii="宋体" w:hAnsi="宋体" w:cs="宋体" w:hint="eastAsia"/>
                <w:sz w:val="24"/>
                <w:szCs w:val="24"/>
              </w:rPr>
              <w:t xml:space="preserve"> 2.</w:t>
            </w:r>
            <w:r w:rsidRPr="00A31383">
              <w:rPr>
                <w:rFonts w:ascii="宋体" w:hAnsi="宋体" w:cs="宋体" w:hint="eastAsia"/>
                <w:sz w:val="24"/>
                <w:szCs w:val="24"/>
              </w:rPr>
              <w:t>运输及安装服务计划完整，有明确的步骤和分工，能提供各项货物的详细运输及安装计划安排表，能根据货物交付时间节点落实人员安排</w:t>
            </w:r>
            <w:r w:rsidRPr="00A31383">
              <w:rPr>
                <w:rFonts w:ascii="宋体" w:hAnsi="宋体" w:cs="宋体" w:hint="eastAsia"/>
                <w:sz w:val="24"/>
                <w:szCs w:val="24"/>
              </w:rPr>
              <w:t>，基本满足采购需求，但内容不够详细具体的，得</w:t>
            </w:r>
            <w:r w:rsidRPr="00A31383">
              <w:rPr>
                <w:rFonts w:ascii="宋体" w:hAnsi="宋体" w:cs="宋体" w:hint="eastAsia"/>
                <w:sz w:val="24"/>
                <w:szCs w:val="24"/>
              </w:rPr>
              <w:t>3</w:t>
            </w:r>
            <w:r w:rsidRPr="00A31383">
              <w:rPr>
                <w:rFonts w:ascii="宋体" w:hAnsi="宋体" w:cs="宋体" w:hint="eastAsia"/>
                <w:sz w:val="24"/>
                <w:szCs w:val="24"/>
              </w:rPr>
              <w:t>分；</w:t>
            </w:r>
            <w:r w:rsidRPr="00A31383">
              <w:rPr>
                <w:rFonts w:ascii="宋体" w:hAnsi="宋体" w:cs="宋体" w:hint="eastAsia"/>
                <w:sz w:val="24"/>
                <w:szCs w:val="24"/>
              </w:rPr>
              <w:t xml:space="preserve"> </w:t>
            </w:r>
          </w:p>
          <w:p w:rsidR="001D3D66" w:rsidRPr="00A31383" w:rsidRDefault="00D96DB4">
            <w:pPr>
              <w:snapToGrid w:val="0"/>
              <w:spacing w:line="360" w:lineRule="auto"/>
              <w:ind w:firstLineChars="200" w:firstLine="480"/>
              <w:rPr>
                <w:rFonts w:ascii="宋体" w:hAnsi="宋体" w:cs="宋体"/>
                <w:sz w:val="24"/>
                <w:szCs w:val="24"/>
              </w:rPr>
            </w:pPr>
            <w:r w:rsidRPr="00A31383">
              <w:rPr>
                <w:rFonts w:ascii="宋体" w:hAnsi="宋体" w:cs="宋体" w:hint="eastAsia"/>
                <w:sz w:val="24"/>
                <w:szCs w:val="24"/>
              </w:rPr>
              <w:t>3.</w:t>
            </w:r>
            <w:r w:rsidRPr="00A31383">
              <w:rPr>
                <w:rFonts w:ascii="宋体" w:hAnsi="宋体" w:cs="宋体" w:hint="eastAsia"/>
                <w:sz w:val="24"/>
                <w:szCs w:val="24"/>
              </w:rPr>
              <w:t>运输及安装服务计划不完整，或无法提供各项货物的详细运输及安装计划安排表，或无法根据货物交付时间节点落实人员安排，部分满足采购需求的，得</w:t>
            </w:r>
            <w:r w:rsidRPr="00A31383">
              <w:rPr>
                <w:rFonts w:ascii="宋体" w:hAnsi="宋体" w:cs="宋体" w:hint="eastAsia"/>
                <w:sz w:val="24"/>
                <w:szCs w:val="24"/>
              </w:rPr>
              <w:t>1</w:t>
            </w:r>
            <w:r w:rsidRPr="00A31383">
              <w:rPr>
                <w:rFonts w:ascii="宋体" w:hAnsi="宋体" w:cs="宋体" w:hint="eastAsia"/>
                <w:sz w:val="24"/>
                <w:szCs w:val="24"/>
              </w:rPr>
              <w:t>分。</w:t>
            </w:r>
          </w:p>
          <w:p w:rsidR="001D3D66" w:rsidRPr="00A31383" w:rsidRDefault="00D96DB4">
            <w:pPr>
              <w:snapToGrid w:val="0"/>
              <w:spacing w:line="360" w:lineRule="auto"/>
              <w:ind w:firstLineChars="200" w:firstLine="480"/>
              <w:rPr>
                <w:rFonts w:ascii="宋体" w:hAnsi="宋体" w:cs="宋体"/>
                <w:sz w:val="24"/>
                <w:szCs w:val="24"/>
              </w:rPr>
            </w:pPr>
            <w:r w:rsidRPr="00A31383">
              <w:rPr>
                <w:rFonts w:ascii="宋体" w:hAnsi="宋体" w:cs="宋体" w:hint="eastAsia"/>
                <w:sz w:val="24"/>
                <w:szCs w:val="24"/>
              </w:rPr>
              <w:t>4.</w:t>
            </w:r>
            <w:r w:rsidRPr="00A31383">
              <w:rPr>
                <w:rFonts w:ascii="宋体" w:hAnsi="宋体" w:cs="宋体" w:hint="eastAsia"/>
                <w:sz w:val="24"/>
                <w:szCs w:val="24"/>
              </w:rPr>
              <w:t>其他或无响应，得</w:t>
            </w:r>
            <w:r w:rsidRPr="00A31383">
              <w:rPr>
                <w:rFonts w:ascii="宋体" w:hAnsi="宋体" w:cs="宋体" w:hint="eastAsia"/>
                <w:sz w:val="24"/>
                <w:szCs w:val="24"/>
              </w:rPr>
              <w:t>0</w:t>
            </w:r>
            <w:r w:rsidRPr="00A31383">
              <w:rPr>
                <w:rFonts w:ascii="宋体" w:hAnsi="宋体" w:cs="宋体" w:hint="eastAsia"/>
                <w:sz w:val="24"/>
                <w:szCs w:val="24"/>
              </w:rPr>
              <w:t>分。</w:t>
            </w:r>
          </w:p>
        </w:tc>
      </w:tr>
      <w:tr w:rsidR="00A31383" w:rsidRPr="00A31383">
        <w:trPr>
          <w:jc w:val="center"/>
        </w:trPr>
        <w:tc>
          <w:tcPr>
            <w:tcW w:w="1575" w:type="dxa"/>
            <w:vAlign w:val="center"/>
          </w:tcPr>
          <w:p w:rsidR="001D3D66" w:rsidRPr="00A31383" w:rsidRDefault="00D96DB4">
            <w:pPr>
              <w:autoSpaceDE w:val="0"/>
              <w:autoSpaceDN w:val="0"/>
              <w:spacing w:line="360" w:lineRule="auto"/>
              <w:jc w:val="center"/>
              <w:rPr>
                <w:rFonts w:ascii="宋体" w:hAnsi="宋体"/>
                <w:sz w:val="24"/>
                <w:szCs w:val="24"/>
              </w:rPr>
            </w:pPr>
            <w:r w:rsidRPr="00A31383">
              <w:t>质量保证措施</w:t>
            </w:r>
          </w:p>
        </w:tc>
        <w:tc>
          <w:tcPr>
            <w:tcW w:w="992"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hint="eastAsia"/>
              </w:rPr>
              <w:t>5</w:t>
            </w:r>
          </w:p>
        </w:tc>
        <w:tc>
          <w:tcPr>
            <w:tcW w:w="6647" w:type="dxa"/>
            <w:vAlign w:val="center"/>
          </w:tcPr>
          <w:p w:rsidR="001D3D66" w:rsidRPr="00A31383" w:rsidRDefault="00D96DB4">
            <w:pPr>
              <w:snapToGrid w:val="0"/>
              <w:spacing w:line="360" w:lineRule="auto"/>
              <w:ind w:firstLineChars="200" w:firstLine="480"/>
              <w:rPr>
                <w:rFonts w:ascii="宋体" w:hAnsi="宋体" w:cs="宋体"/>
                <w:sz w:val="24"/>
                <w:szCs w:val="24"/>
              </w:rPr>
            </w:pPr>
            <w:r w:rsidRPr="00A31383">
              <w:rPr>
                <w:rFonts w:ascii="宋体" w:hAnsi="宋体" w:cs="宋体" w:hint="eastAsia"/>
                <w:sz w:val="24"/>
                <w:szCs w:val="24"/>
              </w:rPr>
              <w:t>根据投标人针对本项目制定的质量保证方案（包括但不仅限于质量目标、质量控制措施、质量保证体系及措施、质量保</w:t>
            </w:r>
            <w:r w:rsidRPr="00A31383">
              <w:rPr>
                <w:rFonts w:ascii="宋体" w:hAnsi="宋体" w:cs="宋体" w:hint="eastAsia"/>
                <w:sz w:val="24"/>
                <w:szCs w:val="24"/>
              </w:rPr>
              <w:lastRenderedPageBreak/>
              <w:t>障制度等内容）进行综合评分：</w:t>
            </w:r>
          </w:p>
          <w:p w:rsidR="001D3D66" w:rsidRPr="00A31383" w:rsidRDefault="00D96DB4">
            <w:pPr>
              <w:snapToGrid w:val="0"/>
              <w:spacing w:line="360" w:lineRule="auto"/>
              <w:ind w:firstLineChars="200" w:firstLine="480"/>
              <w:rPr>
                <w:rFonts w:ascii="宋体" w:hAnsi="宋体" w:cs="宋体"/>
                <w:sz w:val="24"/>
                <w:szCs w:val="24"/>
              </w:rPr>
            </w:pPr>
            <w:r w:rsidRPr="00A31383">
              <w:rPr>
                <w:rFonts w:ascii="宋体" w:hAnsi="宋体" w:cs="宋体" w:hint="eastAsia"/>
                <w:sz w:val="24"/>
                <w:szCs w:val="24"/>
              </w:rPr>
              <w:t>1.</w:t>
            </w:r>
            <w:r w:rsidRPr="00A31383">
              <w:rPr>
                <w:rFonts w:ascii="宋体" w:hAnsi="宋体" w:cs="宋体" w:hint="eastAsia"/>
                <w:sz w:val="24"/>
                <w:szCs w:val="24"/>
              </w:rPr>
              <w:t>质量控制措施合理可行，质量保证体系系统科学、保证措施严谨规范，质量保障管理及制度权责分明、体系完整，质量保证方案各项内容均具备，并能根据项目性质或采购需求提出合理可行的建议，完全满足或优于采购需求，得</w:t>
            </w:r>
            <w:r w:rsidRPr="00A31383">
              <w:rPr>
                <w:rFonts w:ascii="宋体" w:hAnsi="宋体" w:cs="宋体" w:hint="eastAsia"/>
                <w:sz w:val="24"/>
                <w:szCs w:val="24"/>
              </w:rPr>
              <w:t>5</w:t>
            </w:r>
            <w:r w:rsidRPr="00A31383">
              <w:rPr>
                <w:rFonts w:ascii="宋体" w:hAnsi="宋体" w:cs="宋体" w:hint="eastAsia"/>
                <w:sz w:val="24"/>
                <w:szCs w:val="24"/>
              </w:rPr>
              <w:t>分；</w:t>
            </w:r>
          </w:p>
          <w:p w:rsidR="001D3D66" w:rsidRPr="00A31383" w:rsidRDefault="00D96DB4">
            <w:pPr>
              <w:snapToGrid w:val="0"/>
              <w:spacing w:line="360" w:lineRule="auto"/>
              <w:ind w:firstLineChars="200" w:firstLine="480"/>
              <w:rPr>
                <w:rFonts w:ascii="宋体" w:hAnsi="宋体" w:cs="宋体"/>
                <w:sz w:val="24"/>
                <w:szCs w:val="24"/>
              </w:rPr>
            </w:pPr>
            <w:r w:rsidRPr="00A31383">
              <w:rPr>
                <w:rFonts w:ascii="宋体" w:hAnsi="宋体" w:cs="宋体" w:hint="eastAsia"/>
                <w:sz w:val="24"/>
                <w:szCs w:val="24"/>
              </w:rPr>
              <w:t>2.</w:t>
            </w:r>
            <w:r w:rsidRPr="00A31383">
              <w:rPr>
                <w:rFonts w:ascii="宋体" w:hAnsi="宋体" w:cs="宋体" w:hint="eastAsia"/>
                <w:sz w:val="24"/>
                <w:szCs w:val="24"/>
              </w:rPr>
              <w:t>质量控制措施合理可行，质量保证体系及保证措施规范，质量保障管理及制度权责分明，质量保证方案各项内容均具备，满足采购需求，但未能根据项目性质或采购需求提出合理可行的建议或者建议不完善，得</w:t>
            </w:r>
            <w:r w:rsidRPr="00A31383">
              <w:rPr>
                <w:rFonts w:ascii="宋体" w:hAnsi="宋体" w:cs="宋体" w:hint="eastAsia"/>
                <w:sz w:val="24"/>
                <w:szCs w:val="24"/>
              </w:rPr>
              <w:t>3</w:t>
            </w:r>
            <w:r w:rsidRPr="00A31383">
              <w:rPr>
                <w:rFonts w:ascii="宋体" w:hAnsi="宋体" w:cs="宋体" w:hint="eastAsia"/>
                <w:sz w:val="24"/>
                <w:szCs w:val="24"/>
              </w:rPr>
              <w:t>分；</w:t>
            </w:r>
            <w:r w:rsidRPr="00A31383">
              <w:rPr>
                <w:rFonts w:ascii="宋体" w:hAnsi="宋体" w:cs="宋体" w:hint="eastAsia"/>
                <w:sz w:val="24"/>
                <w:szCs w:val="24"/>
              </w:rPr>
              <w:t xml:space="preserve"> </w:t>
            </w:r>
          </w:p>
          <w:p w:rsidR="001D3D66" w:rsidRPr="00A31383" w:rsidRDefault="00D96DB4">
            <w:pPr>
              <w:snapToGrid w:val="0"/>
              <w:spacing w:line="360" w:lineRule="auto"/>
              <w:ind w:firstLineChars="200" w:firstLine="480"/>
              <w:rPr>
                <w:rFonts w:ascii="宋体" w:hAnsi="宋体" w:cs="宋体"/>
                <w:sz w:val="24"/>
                <w:szCs w:val="24"/>
              </w:rPr>
            </w:pPr>
            <w:r w:rsidRPr="00A31383">
              <w:rPr>
                <w:rFonts w:ascii="宋体" w:hAnsi="宋体" w:cs="宋体" w:hint="eastAsia"/>
                <w:sz w:val="24"/>
                <w:szCs w:val="24"/>
              </w:rPr>
              <w:t>3.</w:t>
            </w:r>
            <w:r w:rsidRPr="00A31383">
              <w:rPr>
                <w:rFonts w:ascii="宋体" w:hAnsi="宋体" w:cs="宋体" w:hint="eastAsia"/>
                <w:sz w:val="24"/>
                <w:szCs w:val="24"/>
              </w:rPr>
              <w:t>质量目标不明确，或质量控制措施、质量保证体系及保证措施和质量保障管理及制度方案不合理不可行，或质量保证方案部分内容有缺漏，或未能根据项目性质或采购需求提出合理可行的建议，部分满足采购需求，得</w:t>
            </w:r>
            <w:r w:rsidRPr="00A31383">
              <w:rPr>
                <w:rFonts w:ascii="宋体" w:hAnsi="宋体" w:cs="宋体" w:hint="eastAsia"/>
                <w:sz w:val="24"/>
                <w:szCs w:val="24"/>
              </w:rPr>
              <w:t>1</w:t>
            </w:r>
            <w:r w:rsidRPr="00A31383">
              <w:rPr>
                <w:rFonts w:ascii="宋体" w:hAnsi="宋体" w:cs="宋体" w:hint="eastAsia"/>
                <w:sz w:val="24"/>
                <w:szCs w:val="24"/>
              </w:rPr>
              <w:t>分；</w:t>
            </w:r>
          </w:p>
          <w:p w:rsidR="001D3D66" w:rsidRPr="00A31383" w:rsidRDefault="00D96DB4">
            <w:pPr>
              <w:snapToGrid w:val="0"/>
              <w:spacing w:line="360" w:lineRule="auto"/>
              <w:rPr>
                <w:rFonts w:ascii="宋体" w:hAnsi="宋体" w:cs="宋体"/>
                <w:sz w:val="24"/>
                <w:szCs w:val="24"/>
              </w:rPr>
            </w:pPr>
            <w:r w:rsidRPr="00A31383">
              <w:rPr>
                <w:rFonts w:ascii="宋体" w:hAnsi="宋体" w:cs="宋体" w:hint="eastAsia"/>
                <w:sz w:val="24"/>
                <w:szCs w:val="24"/>
              </w:rPr>
              <w:t>4.</w:t>
            </w:r>
            <w:r w:rsidRPr="00A31383">
              <w:rPr>
                <w:rFonts w:ascii="宋体" w:hAnsi="宋体" w:cs="宋体" w:hint="eastAsia"/>
                <w:sz w:val="24"/>
                <w:szCs w:val="24"/>
              </w:rPr>
              <w:t>其他或无响应，得</w:t>
            </w:r>
            <w:r w:rsidRPr="00A31383">
              <w:rPr>
                <w:rFonts w:ascii="宋体" w:hAnsi="宋体" w:cs="宋体" w:hint="eastAsia"/>
                <w:sz w:val="24"/>
                <w:szCs w:val="24"/>
              </w:rPr>
              <w:t>0</w:t>
            </w:r>
            <w:r w:rsidRPr="00A31383">
              <w:rPr>
                <w:rFonts w:ascii="宋体" w:hAnsi="宋体" w:cs="宋体" w:hint="eastAsia"/>
                <w:sz w:val="24"/>
                <w:szCs w:val="24"/>
              </w:rPr>
              <w:t>分。</w:t>
            </w:r>
          </w:p>
        </w:tc>
      </w:tr>
      <w:tr w:rsidR="001D3D66" w:rsidRPr="00A31383">
        <w:trPr>
          <w:jc w:val="center"/>
        </w:trPr>
        <w:tc>
          <w:tcPr>
            <w:tcW w:w="1575"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lastRenderedPageBreak/>
              <w:t>合计</w:t>
            </w:r>
          </w:p>
        </w:tc>
        <w:tc>
          <w:tcPr>
            <w:tcW w:w="992"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55</w:t>
            </w:r>
          </w:p>
        </w:tc>
        <w:tc>
          <w:tcPr>
            <w:tcW w:w="6647" w:type="dxa"/>
            <w:vAlign w:val="center"/>
          </w:tcPr>
          <w:p w:rsidR="001D3D66" w:rsidRPr="00A31383" w:rsidRDefault="001D3D66">
            <w:pPr>
              <w:autoSpaceDE w:val="0"/>
              <w:autoSpaceDN w:val="0"/>
              <w:spacing w:line="360" w:lineRule="auto"/>
              <w:jc w:val="center"/>
              <w:rPr>
                <w:rFonts w:ascii="宋体" w:hAnsi="宋体"/>
                <w:sz w:val="24"/>
                <w:szCs w:val="24"/>
              </w:rPr>
            </w:pPr>
          </w:p>
        </w:tc>
      </w:tr>
    </w:tbl>
    <w:p w:rsidR="001D3D66" w:rsidRPr="00A31383" w:rsidRDefault="001D3D66">
      <w:pPr>
        <w:pStyle w:val="NewNewNewNewNewNewNewNewNewNewNewNewNewNewNewNewNewNewNewNewNewNewNewNewNewNew"/>
        <w:spacing w:line="360" w:lineRule="auto"/>
        <w:rPr>
          <w:rFonts w:ascii="宋体" w:hAnsi="宋体"/>
          <w:sz w:val="24"/>
          <w:szCs w:val="24"/>
        </w:rPr>
      </w:pPr>
    </w:p>
    <w:p w:rsidR="001D3D66" w:rsidRPr="00A31383" w:rsidRDefault="00D96DB4">
      <w:pPr>
        <w:pStyle w:val="NewNewNewNewNewNewNewNewNewNewNewNewNewNewNewNewNewNewNewNewNewNewNewNewNewNew"/>
        <w:spacing w:line="360" w:lineRule="auto"/>
        <w:rPr>
          <w:rFonts w:ascii="宋体" w:hAnsi="宋体"/>
          <w:sz w:val="24"/>
          <w:szCs w:val="24"/>
        </w:rPr>
      </w:pPr>
      <w:r w:rsidRPr="00A31383">
        <w:rPr>
          <w:rFonts w:ascii="宋体" w:hAnsi="宋体" w:hint="eastAsia"/>
          <w:sz w:val="24"/>
          <w:szCs w:val="24"/>
        </w:rPr>
        <w:t>备注：</w:t>
      </w:r>
    </w:p>
    <w:p w:rsidR="001D3D66" w:rsidRPr="00A31383" w:rsidRDefault="00D96DB4">
      <w:pPr>
        <w:pStyle w:val="NewNewNewNewNewNewNewNewNewNewNewNewNewNewNewNewNewNewNewNewNewNewNewNewNewNew"/>
        <w:spacing w:line="360" w:lineRule="auto"/>
        <w:ind w:firstLineChars="200" w:firstLine="480"/>
        <w:rPr>
          <w:rFonts w:ascii="宋体" w:hAnsi="宋体"/>
          <w:bCs/>
          <w:sz w:val="24"/>
          <w:szCs w:val="24"/>
        </w:rPr>
      </w:pPr>
      <w:r w:rsidRPr="00A31383">
        <w:rPr>
          <w:rFonts w:ascii="宋体" w:hAnsi="宋体" w:hint="eastAsia"/>
          <w:sz w:val="24"/>
          <w:szCs w:val="24"/>
        </w:rPr>
        <w:t>1.</w:t>
      </w:r>
      <w:r w:rsidRPr="00A31383">
        <w:rPr>
          <w:rFonts w:ascii="宋体" w:hAnsi="宋体" w:hint="eastAsia"/>
          <w:bCs/>
          <w:sz w:val="24"/>
          <w:szCs w:val="24"/>
        </w:rPr>
        <w:t>供应商应根据评审项目或内容提交相关的证明材料。</w:t>
      </w:r>
    </w:p>
    <w:p w:rsidR="001D3D66" w:rsidRPr="00A31383" w:rsidRDefault="00D96DB4">
      <w:pPr>
        <w:pStyle w:val="NewNewNewNewNewNewNewNewNewNewNewNewNewNewNewNewNewNewNewNewNewNewNewNewNewNew"/>
        <w:spacing w:line="360" w:lineRule="auto"/>
        <w:ind w:firstLineChars="200" w:firstLine="480"/>
        <w:rPr>
          <w:rFonts w:ascii="宋体" w:hAnsi="宋体"/>
          <w:sz w:val="24"/>
          <w:szCs w:val="24"/>
        </w:rPr>
      </w:pPr>
      <w:r w:rsidRPr="00A31383">
        <w:rPr>
          <w:rFonts w:ascii="宋体" w:hAnsi="宋体" w:cs="宋体" w:hint="eastAsia"/>
          <w:bCs/>
          <w:sz w:val="24"/>
          <w:szCs w:val="24"/>
        </w:rPr>
        <w:t>2.</w:t>
      </w:r>
      <w:r w:rsidRPr="00A31383">
        <w:rPr>
          <w:rFonts w:ascii="宋体" w:hAnsi="宋体" w:hint="eastAsia"/>
          <w:bCs/>
          <w:sz w:val="24"/>
          <w:szCs w:val="24"/>
        </w:rPr>
        <w:t>供应商</w:t>
      </w:r>
      <w:r w:rsidRPr="00A31383">
        <w:rPr>
          <w:rFonts w:ascii="宋体" w:hAnsi="宋体" w:hint="eastAsia"/>
          <w:sz w:val="24"/>
          <w:szCs w:val="24"/>
        </w:rPr>
        <w:t>未提供各项评审的相关内容证明文件或证明文件模糊不清</w:t>
      </w:r>
      <w:r w:rsidRPr="00A31383">
        <w:rPr>
          <w:rFonts w:ascii="宋体" w:hAnsi="宋体" w:cs="宋体" w:hint="eastAsia"/>
          <w:bCs/>
          <w:sz w:val="24"/>
          <w:szCs w:val="24"/>
        </w:rPr>
        <w:t>（有有效期的，须在有效期内）</w:t>
      </w:r>
      <w:r w:rsidRPr="00A31383">
        <w:rPr>
          <w:rFonts w:ascii="宋体" w:hAnsi="宋体" w:hint="eastAsia"/>
          <w:sz w:val="24"/>
          <w:szCs w:val="24"/>
        </w:rPr>
        <w:t>，以致评委无法做出准确评判时，该项得分为</w:t>
      </w:r>
      <w:r w:rsidRPr="00A31383">
        <w:rPr>
          <w:rFonts w:ascii="宋体" w:hAnsi="宋体" w:hint="eastAsia"/>
          <w:sz w:val="24"/>
          <w:szCs w:val="24"/>
        </w:rPr>
        <w:t>0</w:t>
      </w:r>
      <w:r w:rsidRPr="00A31383">
        <w:rPr>
          <w:rFonts w:ascii="宋体" w:hAnsi="宋体" w:hint="eastAsia"/>
          <w:sz w:val="24"/>
          <w:szCs w:val="24"/>
        </w:rPr>
        <w:t>分。</w:t>
      </w:r>
    </w:p>
    <w:p w:rsidR="001D3D66" w:rsidRPr="00A31383" w:rsidRDefault="001D3D66">
      <w:pPr>
        <w:pStyle w:val="3"/>
        <w:numPr>
          <w:ilvl w:val="0"/>
          <w:numId w:val="0"/>
        </w:numPr>
        <w:tabs>
          <w:tab w:val="left" w:pos="945"/>
        </w:tabs>
        <w:spacing w:before="0" w:after="0" w:line="360" w:lineRule="auto"/>
        <w:rPr>
          <w:rFonts w:ascii="宋体" w:hAnsi="宋体"/>
          <w:sz w:val="24"/>
          <w:szCs w:val="24"/>
        </w:rPr>
      </w:pPr>
    </w:p>
    <w:p w:rsidR="001D3D66" w:rsidRPr="00A31383" w:rsidRDefault="00D96DB4">
      <w:pPr>
        <w:widowControl/>
        <w:jc w:val="left"/>
        <w:rPr>
          <w:rFonts w:ascii="宋体" w:hAnsi="宋体"/>
          <w:b/>
          <w:bCs/>
          <w:sz w:val="24"/>
          <w:szCs w:val="24"/>
        </w:rPr>
      </w:pPr>
      <w:r w:rsidRPr="00A31383">
        <w:rPr>
          <w:rFonts w:ascii="宋体" w:hAnsi="宋体"/>
          <w:sz w:val="24"/>
          <w:szCs w:val="24"/>
        </w:rPr>
        <w:br w:type="page"/>
      </w:r>
    </w:p>
    <w:p w:rsidR="001D3D66" w:rsidRPr="00A31383" w:rsidRDefault="00D96DB4">
      <w:pPr>
        <w:pStyle w:val="3"/>
        <w:numPr>
          <w:ilvl w:val="0"/>
          <w:numId w:val="0"/>
        </w:numPr>
        <w:tabs>
          <w:tab w:val="left" w:pos="945"/>
        </w:tabs>
        <w:spacing w:before="0" w:after="0" w:line="360" w:lineRule="auto"/>
        <w:ind w:left="425" w:hanging="425"/>
        <w:rPr>
          <w:rFonts w:ascii="宋体" w:hAnsi="宋体"/>
          <w:sz w:val="24"/>
          <w:szCs w:val="24"/>
        </w:rPr>
      </w:pPr>
      <w:r w:rsidRPr="00A31383">
        <w:rPr>
          <w:rFonts w:ascii="宋体" w:hAnsi="宋体" w:hint="eastAsia"/>
          <w:sz w:val="24"/>
          <w:szCs w:val="24"/>
        </w:rPr>
        <w:lastRenderedPageBreak/>
        <w:t>附表</w:t>
      </w:r>
      <w:r w:rsidRPr="00A31383">
        <w:rPr>
          <w:rFonts w:ascii="宋体" w:hAnsi="宋体" w:hint="eastAsia"/>
          <w:sz w:val="24"/>
          <w:szCs w:val="24"/>
        </w:rPr>
        <w:t>4</w:t>
      </w:r>
      <w:r w:rsidRPr="00A31383">
        <w:rPr>
          <w:rFonts w:ascii="宋体" w:hAnsi="宋体" w:hint="eastAsia"/>
          <w:sz w:val="24"/>
          <w:szCs w:val="24"/>
        </w:rPr>
        <w:t>：商务评审表</w:t>
      </w:r>
      <w:bookmarkEnd w:id="140"/>
      <w:bookmarkEnd w:id="141"/>
      <w:r w:rsidRPr="00A31383">
        <w:rPr>
          <w:rFonts w:ascii="宋体" w:hAnsi="宋体" w:hint="eastAsia"/>
          <w:sz w:val="24"/>
          <w:szCs w:val="24"/>
        </w:rPr>
        <w:t>（适用于所有采购包）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75"/>
        <w:gridCol w:w="992"/>
        <w:gridCol w:w="6647"/>
      </w:tblGrid>
      <w:tr w:rsidR="00A31383" w:rsidRPr="00A31383">
        <w:trPr>
          <w:jc w:val="center"/>
        </w:trPr>
        <w:tc>
          <w:tcPr>
            <w:tcW w:w="1575"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评审因素</w:t>
            </w:r>
          </w:p>
        </w:tc>
        <w:tc>
          <w:tcPr>
            <w:tcW w:w="992"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分值</w:t>
            </w:r>
          </w:p>
        </w:tc>
        <w:tc>
          <w:tcPr>
            <w:tcW w:w="6647"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评审标准</w:t>
            </w:r>
          </w:p>
        </w:tc>
      </w:tr>
      <w:tr w:rsidR="00A31383" w:rsidRPr="00A31383">
        <w:trPr>
          <w:trHeight w:val="1252"/>
          <w:jc w:val="center"/>
        </w:trPr>
        <w:tc>
          <w:tcPr>
            <w:tcW w:w="1575" w:type="dxa"/>
            <w:vAlign w:val="center"/>
          </w:tcPr>
          <w:p w:rsidR="001D3D66" w:rsidRPr="00A31383" w:rsidRDefault="00D96DB4">
            <w:pPr>
              <w:pStyle w:val="af5"/>
              <w:spacing w:line="360" w:lineRule="auto"/>
              <w:jc w:val="center"/>
            </w:pPr>
            <w:r w:rsidRPr="00A31383">
              <w:t>同类项目经验</w:t>
            </w:r>
          </w:p>
        </w:tc>
        <w:tc>
          <w:tcPr>
            <w:tcW w:w="992" w:type="dxa"/>
            <w:vAlign w:val="center"/>
          </w:tcPr>
          <w:p w:rsidR="001D3D66" w:rsidRPr="00A31383" w:rsidRDefault="00D96DB4">
            <w:pPr>
              <w:pStyle w:val="af5"/>
              <w:spacing w:line="360" w:lineRule="auto"/>
              <w:jc w:val="center"/>
            </w:pPr>
            <w:r w:rsidRPr="00A31383">
              <w:rPr>
                <w:rFonts w:hint="eastAsia"/>
              </w:rPr>
              <w:t>3</w:t>
            </w:r>
          </w:p>
        </w:tc>
        <w:tc>
          <w:tcPr>
            <w:tcW w:w="6647" w:type="dxa"/>
            <w:vAlign w:val="center"/>
          </w:tcPr>
          <w:p w:rsidR="001D3D66" w:rsidRPr="00A31383" w:rsidRDefault="00D96DB4">
            <w:pPr>
              <w:pStyle w:val="af5"/>
              <w:spacing w:line="360" w:lineRule="auto"/>
              <w:ind w:firstLineChars="200" w:firstLine="520"/>
            </w:pPr>
            <w:r w:rsidRPr="00A31383">
              <w:t>投标人所提供的项目业绩应同时满足以下条件：</w:t>
            </w:r>
          </w:p>
          <w:p w:rsidR="001D3D66" w:rsidRPr="00A31383" w:rsidRDefault="00D96DB4">
            <w:pPr>
              <w:pStyle w:val="af5"/>
              <w:spacing w:line="360" w:lineRule="auto"/>
              <w:ind w:firstLineChars="200" w:firstLine="520"/>
            </w:pPr>
            <w:r w:rsidRPr="00A31383">
              <w:t>1.</w:t>
            </w:r>
            <w:r w:rsidRPr="00A31383">
              <w:t>以投标人名义（即合同乙方）签订；</w:t>
            </w:r>
          </w:p>
          <w:p w:rsidR="001D3D66" w:rsidRPr="00A31383" w:rsidRDefault="00D96DB4">
            <w:pPr>
              <w:pStyle w:val="af5"/>
              <w:spacing w:line="360" w:lineRule="auto"/>
              <w:ind w:firstLineChars="200" w:firstLine="520"/>
            </w:pPr>
            <w:r w:rsidRPr="00A31383">
              <w:t>2.</w:t>
            </w:r>
            <w:r w:rsidRPr="00A31383">
              <w:t>合同标的与本项目核心产品属于同一类别；</w:t>
            </w:r>
          </w:p>
          <w:p w:rsidR="001D3D66" w:rsidRPr="00A31383" w:rsidRDefault="00D96DB4">
            <w:pPr>
              <w:pStyle w:val="af5"/>
              <w:spacing w:line="360" w:lineRule="auto"/>
              <w:ind w:firstLineChars="200" w:firstLine="520"/>
            </w:pPr>
            <w:r w:rsidRPr="00A31383">
              <w:t>3.</w:t>
            </w:r>
            <w:r w:rsidRPr="00A31383">
              <w:t>签订时间为</w:t>
            </w:r>
            <w:r w:rsidRPr="00A31383">
              <w:rPr>
                <w:rFonts w:hint="eastAsia"/>
              </w:rPr>
              <w:t>2021</w:t>
            </w:r>
            <w:r w:rsidRPr="00A31383">
              <w:t>年</w:t>
            </w:r>
            <w:r w:rsidRPr="00A31383">
              <w:t>1</w:t>
            </w:r>
            <w:r w:rsidRPr="00A31383">
              <w:t>月</w:t>
            </w:r>
            <w:r w:rsidRPr="00A31383">
              <w:t>1</w:t>
            </w:r>
            <w:r w:rsidRPr="00A31383">
              <w:t>日至今（提供合同复印件并加盖投标人公章，并显示上述内容，每提供一份得</w:t>
            </w:r>
            <w:r w:rsidRPr="00A31383">
              <w:rPr>
                <w:rFonts w:hint="eastAsia"/>
              </w:rPr>
              <w:t>1</w:t>
            </w:r>
            <w:r w:rsidRPr="00A31383">
              <w:t>分，满分</w:t>
            </w:r>
            <w:r w:rsidRPr="00A31383">
              <w:rPr>
                <w:rFonts w:hint="eastAsia"/>
              </w:rPr>
              <w:t>3</w:t>
            </w:r>
            <w:r w:rsidRPr="00A31383">
              <w:t>分，未提供则不得分）。</w:t>
            </w:r>
          </w:p>
        </w:tc>
      </w:tr>
      <w:tr w:rsidR="00A31383" w:rsidRPr="00A31383">
        <w:trPr>
          <w:trHeight w:val="1252"/>
          <w:jc w:val="center"/>
        </w:trPr>
        <w:tc>
          <w:tcPr>
            <w:tcW w:w="1575" w:type="dxa"/>
            <w:vAlign w:val="center"/>
          </w:tcPr>
          <w:p w:rsidR="001D3D66" w:rsidRPr="00A31383" w:rsidRDefault="00D96DB4">
            <w:pPr>
              <w:pStyle w:val="af5"/>
              <w:spacing w:line="360" w:lineRule="auto"/>
              <w:jc w:val="center"/>
            </w:pPr>
            <w:r w:rsidRPr="00A31383">
              <w:rPr>
                <w:rFonts w:ascii="宋体" w:hAnsi="宋体" w:cs="宋体" w:hint="eastAsia"/>
                <w:szCs w:val="24"/>
              </w:rPr>
              <w:t>满意度评价</w:t>
            </w:r>
          </w:p>
        </w:tc>
        <w:tc>
          <w:tcPr>
            <w:tcW w:w="992" w:type="dxa"/>
            <w:vAlign w:val="center"/>
          </w:tcPr>
          <w:p w:rsidR="001D3D66" w:rsidRPr="00A31383" w:rsidRDefault="00D96DB4">
            <w:pPr>
              <w:pStyle w:val="af5"/>
              <w:spacing w:line="360" w:lineRule="auto"/>
              <w:jc w:val="center"/>
            </w:pPr>
            <w:r w:rsidRPr="00A31383">
              <w:rPr>
                <w:rFonts w:hint="eastAsia"/>
              </w:rPr>
              <w:t>3</w:t>
            </w:r>
          </w:p>
        </w:tc>
        <w:tc>
          <w:tcPr>
            <w:tcW w:w="6647" w:type="dxa"/>
            <w:vAlign w:val="center"/>
          </w:tcPr>
          <w:p w:rsidR="001D3D66" w:rsidRPr="00A31383" w:rsidRDefault="00D96DB4">
            <w:pPr>
              <w:pStyle w:val="a4"/>
              <w:spacing w:line="360" w:lineRule="auto"/>
              <w:ind w:firstLine="0"/>
              <w:rPr>
                <w:rFonts w:ascii="宋体" w:hAnsi="宋体" w:cs="宋体"/>
                <w:sz w:val="24"/>
                <w:szCs w:val="24"/>
              </w:rPr>
            </w:pPr>
            <w:r w:rsidRPr="00A31383">
              <w:rPr>
                <w:rFonts w:ascii="宋体" w:hAnsi="宋体" w:cs="宋体" w:hint="eastAsia"/>
                <w:sz w:val="24"/>
                <w:szCs w:val="24"/>
              </w:rPr>
              <w:t>投标人需提供</w:t>
            </w:r>
            <w:r w:rsidRPr="00A31383">
              <w:rPr>
                <w:rFonts w:ascii="宋体" w:hAnsi="宋体" w:cs="宋体" w:hint="eastAsia"/>
                <w:sz w:val="24"/>
                <w:szCs w:val="24"/>
              </w:rPr>
              <w:t>2021</w:t>
            </w:r>
            <w:r w:rsidRPr="00A31383">
              <w:rPr>
                <w:rFonts w:ascii="宋体" w:hAnsi="宋体" w:cs="宋体" w:hint="eastAsia"/>
                <w:sz w:val="24"/>
                <w:szCs w:val="24"/>
              </w:rPr>
              <w:t>年</w:t>
            </w:r>
            <w:r w:rsidRPr="00A31383">
              <w:rPr>
                <w:rFonts w:ascii="宋体" w:hAnsi="宋体" w:cs="宋体" w:hint="eastAsia"/>
                <w:sz w:val="24"/>
                <w:szCs w:val="24"/>
              </w:rPr>
              <w:t>1</w:t>
            </w:r>
            <w:r w:rsidRPr="00A31383">
              <w:rPr>
                <w:rFonts w:ascii="宋体" w:hAnsi="宋体" w:cs="宋体" w:hint="eastAsia"/>
                <w:sz w:val="24"/>
                <w:szCs w:val="24"/>
              </w:rPr>
              <w:t>月</w:t>
            </w:r>
            <w:r w:rsidRPr="00A31383">
              <w:rPr>
                <w:rFonts w:ascii="宋体" w:hAnsi="宋体" w:cs="宋体" w:hint="eastAsia"/>
                <w:sz w:val="24"/>
                <w:szCs w:val="24"/>
              </w:rPr>
              <w:t>1</w:t>
            </w:r>
            <w:r w:rsidRPr="00A31383">
              <w:rPr>
                <w:rFonts w:ascii="宋体" w:hAnsi="宋体" w:cs="宋体" w:hint="eastAsia"/>
                <w:sz w:val="24"/>
                <w:szCs w:val="24"/>
              </w:rPr>
              <w:t>日至今的同类型项目业绩评价意见为优秀或满意或类似好评（或验收意见为合格）的，每提供一份得</w:t>
            </w:r>
            <w:r w:rsidRPr="00A31383">
              <w:rPr>
                <w:rFonts w:ascii="宋体" w:hAnsi="宋体" w:cs="宋体"/>
                <w:sz w:val="24"/>
                <w:szCs w:val="24"/>
              </w:rPr>
              <w:t>1</w:t>
            </w:r>
            <w:r w:rsidRPr="00A31383">
              <w:rPr>
                <w:rFonts w:ascii="宋体" w:hAnsi="宋体" w:cs="宋体" w:hint="eastAsia"/>
                <w:sz w:val="24"/>
                <w:szCs w:val="24"/>
              </w:rPr>
              <w:t>分，累计最高得</w:t>
            </w:r>
            <w:r w:rsidRPr="00A31383">
              <w:rPr>
                <w:rFonts w:ascii="宋体" w:hAnsi="宋体" w:cs="宋体" w:hint="eastAsia"/>
                <w:sz w:val="24"/>
                <w:szCs w:val="24"/>
              </w:rPr>
              <w:t>3</w:t>
            </w:r>
            <w:r w:rsidRPr="00A31383">
              <w:rPr>
                <w:rFonts w:ascii="宋体" w:hAnsi="宋体" w:cs="宋体" w:hint="eastAsia"/>
                <w:sz w:val="24"/>
                <w:szCs w:val="24"/>
              </w:rPr>
              <w:t>分。</w:t>
            </w:r>
          </w:p>
          <w:p w:rsidR="001D3D66" w:rsidRPr="00A31383" w:rsidRDefault="00D96DB4">
            <w:pPr>
              <w:pStyle w:val="af5"/>
              <w:spacing w:line="360" w:lineRule="auto"/>
              <w:ind w:firstLineChars="200" w:firstLine="520"/>
            </w:pPr>
            <w:r w:rsidRPr="00A31383">
              <w:rPr>
                <w:rFonts w:ascii="宋体" w:hAnsi="宋体" w:cs="宋体" w:hint="eastAsia"/>
                <w:szCs w:val="24"/>
              </w:rPr>
              <w:t>注：需提供业绩评价意见（或验收意见）需提供用户（业主）盖章的评价（或验收）证明资料及合同扫描件并加盖投标人公章，未提交证明材料或者评标委员会无法认定的不得分。</w:t>
            </w:r>
          </w:p>
        </w:tc>
      </w:tr>
      <w:tr w:rsidR="00A31383" w:rsidRPr="00A31383">
        <w:trPr>
          <w:trHeight w:val="1252"/>
          <w:jc w:val="center"/>
        </w:trPr>
        <w:tc>
          <w:tcPr>
            <w:tcW w:w="1575" w:type="dxa"/>
            <w:vAlign w:val="center"/>
          </w:tcPr>
          <w:p w:rsidR="001D3D66" w:rsidRPr="00A31383" w:rsidRDefault="00D96DB4">
            <w:pPr>
              <w:pStyle w:val="af5"/>
              <w:spacing w:line="360" w:lineRule="auto"/>
              <w:jc w:val="center"/>
            </w:pPr>
            <w:r w:rsidRPr="00A31383">
              <w:rPr>
                <w:rFonts w:hint="eastAsia"/>
              </w:rPr>
              <w:t>一般商务要求</w:t>
            </w:r>
            <w:r w:rsidRPr="00A31383">
              <w:rPr>
                <w:rFonts w:hint="eastAsia"/>
              </w:rPr>
              <w:t>(</w:t>
            </w:r>
            <w:r w:rsidRPr="00A31383">
              <w:rPr>
                <w:rFonts w:hint="eastAsia"/>
              </w:rPr>
              <w:t>不包含带“★”的商务要求</w:t>
            </w:r>
            <w:r w:rsidRPr="00A31383">
              <w:rPr>
                <w:rFonts w:hint="eastAsia"/>
              </w:rPr>
              <w:t>)</w:t>
            </w:r>
            <w:r w:rsidRPr="00A31383">
              <w:rPr>
                <w:rFonts w:hint="eastAsia"/>
              </w:rPr>
              <w:t>响应程度</w:t>
            </w:r>
          </w:p>
        </w:tc>
        <w:tc>
          <w:tcPr>
            <w:tcW w:w="992" w:type="dxa"/>
            <w:vAlign w:val="center"/>
          </w:tcPr>
          <w:p w:rsidR="001D3D66" w:rsidRPr="00A31383" w:rsidRDefault="00D96DB4">
            <w:pPr>
              <w:pStyle w:val="af5"/>
              <w:spacing w:line="360" w:lineRule="auto"/>
              <w:jc w:val="center"/>
            </w:pPr>
            <w:r w:rsidRPr="00A31383">
              <w:rPr>
                <w:rFonts w:hint="eastAsia"/>
              </w:rPr>
              <w:t>5</w:t>
            </w:r>
          </w:p>
        </w:tc>
        <w:tc>
          <w:tcPr>
            <w:tcW w:w="6647" w:type="dxa"/>
            <w:vAlign w:val="center"/>
          </w:tcPr>
          <w:p w:rsidR="001D3D66" w:rsidRPr="00A31383" w:rsidRDefault="00D96DB4">
            <w:pPr>
              <w:pStyle w:val="af5"/>
              <w:numPr>
                <w:ilvl w:val="0"/>
                <w:numId w:val="38"/>
              </w:numPr>
              <w:spacing w:line="360" w:lineRule="auto"/>
              <w:ind w:firstLine="520"/>
            </w:pPr>
            <w:r w:rsidRPr="00A31383">
              <w:rPr>
                <w:rFonts w:hint="eastAsia"/>
              </w:rPr>
              <w:t>投标人对四、采购项目商务要求</w:t>
            </w:r>
            <w:r w:rsidRPr="00A31383">
              <w:rPr>
                <w:rFonts w:hint="eastAsia"/>
              </w:rPr>
              <w:t>(</w:t>
            </w:r>
            <w:r w:rsidRPr="00A31383">
              <w:rPr>
                <w:rFonts w:hint="eastAsia"/>
              </w:rPr>
              <w:t>不包含带“★”</w:t>
            </w:r>
            <w:r w:rsidRPr="00A31383">
              <w:rPr>
                <w:rFonts w:hint="eastAsia"/>
              </w:rPr>
              <w:t>和（八）技术培训方案要求的内容</w:t>
            </w:r>
            <w:r w:rsidRPr="00A31383">
              <w:rPr>
                <w:rFonts w:hint="eastAsia"/>
              </w:rPr>
              <w:t>)</w:t>
            </w:r>
            <w:r w:rsidRPr="00A31383">
              <w:rPr>
                <w:rFonts w:hint="eastAsia"/>
              </w:rPr>
              <w:t>进行逐一响应，本小项共</w:t>
            </w:r>
            <w:r w:rsidRPr="00A31383">
              <w:rPr>
                <w:rFonts w:hint="eastAsia"/>
              </w:rPr>
              <w:t xml:space="preserve">5 </w:t>
            </w:r>
            <w:r w:rsidRPr="00A31383">
              <w:rPr>
                <w:rFonts w:hint="eastAsia"/>
              </w:rPr>
              <w:t>分</w:t>
            </w:r>
            <w:r w:rsidRPr="00A31383">
              <w:rPr>
                <w:rFonts w:hint="eastAsia"/>
              </w:rPr>
              <w:t>:(1)</w:t>
            </w:r>
            <w:r w:rsidRPr="00A31383">
              <w:rPr>
                <w:rFonts w:hint="eastAsia"/>
              </w:rPr>
              <w:t>全部满足或优于，得</w:t>
            </w:r>
            <w:r w:rsidRPr="00A31383">
              <w:rPr>
                <w:rFonts w:hint="eastAsia"/>
              </w:rPr>
              <w:t>5</w:t>
            </w:r>
            <w:r w:rsidRPr="00A31383">
              <w:rPr>
                <w:rFonts w:hint="eastAsia"/>
              </w:rPr>
              <w:t>分</w:t>
            </w:r>
            <w:r w:rsidRPr="00A31383">
              <w:rPr>
                <w:rFonts w:hint="eastAsia"/>
              </w:rPr>
              <w:t>;(2)</w:t>
            </w:r>
            <w:r w:rsidRPr="00A31383">
              <w:rPr>
                <w:rFonts w:hint="eastAsia"/>
              </w:rPr>
              <w:t>负偏离总数≥</w:t>
            </w:r>
            <w:r w:rsidRPr="00A31383">
              <w:rPr>
                <w:rFonts w:hint="eastAsia"/>
              </w:rPr>
              <w:t xml:space="preserve">1 </w:t>
            </w:r>
            <w:r w:rsidRPr="00A31383">
              <w:rPr>
                <w:rFonts w:hint="eastAsia"/>
              </w:rPr>
              <w:t>项的</w:t>
            </w:r>
            <w:r w:rsidRPr="00A31383">
              <w:rPr>
                <w:rFonts w:hint="eastAsia"/>
              </w:rPr>
              <w:t>,</w:t>
            </w:r>
            <w:r w:rsidRPr="00A31383">
              <w:rPr>
                <w:rFonts w:hint="eastAsia"/>
              </w:rPr>
              <w:t>得</w:t>
            </w:r>
            <w:r w:rsidRPr="00A31383">
              <w:rPr>
                <w:rFonts w:hint="eastAsia"/>
              </w:rPr>
              <w:t>0</w:t>
            </w:r>
            <w:r w:rsidRPr="00A31383">
              <w:rPr>
                <w:rFonts w:hint="eastAsia"/>
              </w:rPr>
              <w:t>分。</w:t>
            </w:r>
          </w:p>
          <w:p w:rsidR="001D3D66" w:rsidRPr="00A31383" w:rsidRDefault="00D96DB4">
            <w:pPr>
              <w:pStyle w:val="af5"/>
              <w:numPr>
                <w:ilvl w:val="0"/>
                <w:numId w:val="38"/>
              </w:numPr>
              <w:spacing w:line="360" w:lineRule="auto"/>
              <w:ind w:firstLine="520"/>
            </w:pPr>
            <w:r w:rsidRPr="00A31383">
              <w:rPr>
                <w:rFonts w:hint="eastAsia"/>
              </w:rPr>
              <w:t>凡是标有序号的条款均以一项单独的条款计算，无论是否隶属于上一级编号。</w:t>
            </w:r>
          </w:p>
        </w:tc>
      </w:tr>
      <w:tr w:rsidR="00A31383" w:rsidRPr="00A31383">
        <w:trPr>
          <w:trHeight w:val="1252"/>
          <w:jc w:val="center"/>
        </w:trPr>
        <w:tc>
          <w:tcPr>
            <w:tcW w:w="1575" w:type="dxa"/>
            <w:vAlign w:val="center"/>
          </w:tcPr>
          <w:p w:rsidR="001D3D66" w:rsidRPr="00A31383" w:rsidRDefault="00D96DB4">
            <w:pPr>
              <w:pStyle w:val="af5"/>
              <w:spacing w:line="360" w:lineRule="auto"/>
              <w:jc w:val="center"/>
            </w:pPr>
            <w:r w:rsidRPr="00A31383">
              <w:rPr>
                <w:rFonts w:hint="eastAsia"/>
              </w:rPr>
              <w:t>技术培训方案</w:t>
            </w:r>
          </w:p>
        </w:tc>
        <w:tc>
          <w:tcPr>
            <w:tcW w:w="992" w:type="dxa"/>
            <w:vAlign w:val="center"/>
          </w:tcPr>
          <w:p w:rsidR="001D3D66" w:rsidRPr="00A31383" w:rsidRDefault="00D96DB4">
            <w:pPr>
              <w:pStyle w:val="af5"/>
              <w:spacing w:line="360" w:lineRule="auto"/>
              <w:jc w:val="center"/>
            </w:pPr>
            <w:r w:rsidRPr="00A31383">
              <w:rPr>
                <w:rFonts w:hint="eastAsia"/>
              </w:rPr>
              <w:t>4</w:t>
            </w:r>
          </w:p>
        </w:tc>
        <w:tc>
          <w:tcPr>
            <w:tcW w:w="6647" w:type="dxa"/>
            <w:vAlign w:val="center"/>
          </w:tcPr>
          <w:p w:rsidR="001D3D66" w:rsidRPr="00A31383" w:rsidRDefault="00D96DB4">
            <w:pPr>
              <w:pStyle w:val="af5"/>
              <w:spacing w:line="360" w:lineRule="auto"/>
              <w:ind w:firstLineChars="200" w:firstLine="520"/>
            </w:pPr>
            <w:r w:rsidRPr="00A31383">
              <w:rPr>
                <w:rFonts w:hint="eastAsia"/>
              </w:rPr>
              <w:t>根据投标人提供针对本项目的技术培训方案（包括但不限于：培训计划、培训方式、培训内容等）进行综合评审。</w:t>
            </w:r>
          </w:p>
          <w:p w:rsidR="001D3D66" w:rsidRPr="00A31383" w:rsidRDefault="00D96DB4">
            <w:pPr>
              <w:pStyle w:val="af5"/>
              <w:spacing w:line="360" w:lineRule="auto"/>
              <w:ind w:firstLineChars="200" w:firstLine="520"/>
            </w:pPr>
            <w:r w:rsidRPr="00A31383">
              <w:rPr>
                <w:rFonts w:hint="eastAsia"/>
              </w:rPr>
              <w:t>1.</w:t>
            </w:r>
            <w:r w:rsidRPr="00A31383">
              <w:rPr>
                <w:rFonts w:hint="eastAsia"/>
              </w:rPr>
              <w:t>培训计划安排合理得当，能针对设备操作的重点、难点、关键点制定详细的培训方案，能针对常见故障制定详细的故障排除培训方案，能规划培训时间和地点，培训方式多样化，能根据设备操作、故障诊断、维护方法等方面制定详细的培训内容并提供教学大纲，得</w:t>
            </w:r>
            <w:r w:rsidRPr="00A31383">
              <w:rPr>
                <w:rFonts w:hint="eastAsia"/>
              </w:rPr>
              <w:t>4</w:t>
            </w:r>
            <w:r w:rsidRPr="00A31383">
              <w:rPr>
                <w:rFonts w:hint="eastAsia"/>
              </w:rPr>
              <w:t>分；</w:t>
            </w:r>
          </w:p>
          <w:p w:rsidR="001D3D66" w:rsidRPr="00A31383" w:rsidRDefault="00D96DB4">
            <w:pPr>
              <w:pStyle w:val="af5"/>
              <w:spacing w:line="360" w:lineRule="auto"/>
              <w:ind w:firstLineChars="200" w:firstLine="520"/>
            </w:pPr>
            <w:r w:rsidRPr="00A31383">
              <w:rPr>
                <w:rFonts w:hint="eastAsia"/>
              </w:rPr>
              <w:t>2.</w:t>
            </w:r>
            <w:r w:rsidRPr="00A31383">
              <w:rPr>
                <w:rFonts w:hint="eastAsia"/>
              </w:rPr>
              <w:t>培训计划安排合理得当，能针对设备操作的重点、</w:t>
            </w:r>
            <w:r w:rsidRPr="00A31383">
              <w:rPr>
                <w:rFonts w:hint="eastAsia"/>
              </w:rPr>
              <w:lastRenderedPageBreak/>
              <w:t>难点、关键点制定简易培训方案，能针对常见故障制定简易故障排除培训方案，能规划培训时间和地点，培训方式多样化，能根据设备</w:t>
            </w:r>
            <w:r w:rsidRPr="00A31383">
              <w:rPr>
                <w:rFonts w:hint="eastAsia"/>
              </w:rPr>
              <w:t>/</w:t>
            </w:r>
            <w:r w:rsidRPr="00A31383">
              <w:rPr>
                <w:rFonts w:hint="eastAsia"/>
              </w:rPr>
              <w:t>产品操作、故障诊断、维护方法等方面制定培训内容的，得</w:t>
            </w:r>
            <w:r w:rsidRPr="00A31383">
              <w:rPr>
                <w:rFonts w:hint="eastAsia"/>
              </w:rPr>
              <w:t>2.5</w:t>
            </w:r>
            <w:r w:rsidRPr="00A31383">
              <w:rPr>
                <w:rFonts w:hint="eastAsia"/>
              </w:rPr>
              <w:t>分；</w:t>
            </w:r>
          </w:p>
          <w:p w:rsidR="001D3D66" w:rsidRPr="00A31383" w:rsidRDefault="00D96DB4">
            <w:pPr>
              <w:pStyle w:val="af5"/>
              <w:spacing w:line="360" w:lineRule="auto"/>
              <w:ind w:firstLineChars="200" w:firstLine="520"/>
            </w:pPr>
            <w:r w:rsidRPr="00A31383">
              <w:rPr>
                <w:rFonts w:hint="eastAsia"/>
              </w:rPr>
              <w:t>3.</w:t>
            </w:r>
            <w:r w:rsidRPr="00A31383">
              <w:rPr>
                <w:rFonts w:hint="eastAsia"/>
              </w:rPr>
              <w:t>培训计划安排不详细不合理，或未结合采购需求制定培训方案，或培训方式单一，或培训内容不具体，得</w:t>
            </w:r>
            <w:r w:rsidRPr="00A31383">
              <w:rPr>
                <w:rFonts w:hint="eastAsia"/>
              </w:rPr>
              <w:t>1</w:t>
            </w:r>
            <w:r w:rsidRPr="00A31383">
              <w:rPr>
                <w:rFonts w:hint="eastAsia"/>
              </w:rPr>
              <w:t>分。</w:t>
            </w:r>
          </w:p>
          <w:p w:rsidR="001D3D66" w:rsidRPr="00A31383" w:rsidRDefault="00D96DB4">
            <w:pPr>
              <w:pStyle w:val="af5"/>
              <w:spacing w:line="360" w:lineRule="auto"/>
              <w:ind w:firstLineChars="200" w:firstLine="520"/>
            </w:pPr>
            <w:r w:rsidRPr="00A31383">
              <w:rPr>
                <w:rFonts w:hint="eastAsia"/>
              </w:rPr>
              <w:t>4.</w:t>
            </w:r>
            <w:r w:rsidRPr="00A31383">
              <w:rPr>
                <w:rFonts w:hint="eastAsia"/>
              </w:rPr>
              <w:t>其他或无响应，得</w:t>
            </w:r>
            <w:r w:rsidRPr="00A31383">
              <w:rPr>
                <w:rFonts w:hint="eastAsia"/>
              </w:rPr>
              <w:t>0</w:t>
            </w:r>
            <w:r w:rsidRPr="00A31383">
              <w:rPr>
                <w:rFonts w:hint="eastAsia"/>
              </w:rPr>
              <w:t>分。</w:t>
            </w:r>
          </w:p>
        </w:tc>
      </w:tr>
      <w:tr w:rsidR="00A31383" w:rsidRPr="00A31383">
        <w:trPr>
          <w:jc w:val="center"/>
        </w:trPr>
        <w:tc>
          <w:tcPr>
            <w:tcW w:w="1575"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lastRenderedPageBreak/>
              <w:t>合计</w:t>
            </w:r>
          </w:p>
        </w:tc>
        <w:tc>
          <w:tcPr>
            <w:tcW w:w="992"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15</w:t>
            </w:r>
          </w:p>
        </w:tc>
        <w:tc>
          <w:tcPr>
            <w:tcW w:w="6647" w:type="dxa"/>
            <w:vAlign w:val="center"/>
          </w:tcPr>
          <w:p w:rsidR="001D3D66" w:rsidRPr="00A31383" w:rsidRDefault="001D3D66">
            <w:pPr>
              <w:autoSpaceDE w:val="0"/>
              <w:autoSpaceDN w:val="0"/>
              <w:spacing w:line="360" w:lineRule="auto"/>
              <w:jc w:val="center"/>
              <w:rPr>
                <w:rFonts w:ascii="宋体" w:hAnsi="宋体"/>
                <w:sz w:val="24"/>
                <w:szCs w:val="24"/>
              </w:rPr>
            </w:pPr>
          </w:p>
        </w:tc>
      </w:tr>
    </w:tbl>
    <w:p w:rsidR="001D3D66" w:rsidRPr="00A31383" w:rsidRDefault="00D96DB4">
      <w:pPr>
        <w:pStyle w:val="NewNewNewNewNewNewNewNewNewNewNewNewNewNewNewNewNewNewNewNewNewNewNewNewNewNew"/>
        <w:spacing w:line="360" w:lineRule="auto"/>
        <w:rPr>
          <w:rFonts w:ascii="宋体" w:hAnsi="宋体"/>
          <w:sz w:val="24"/>
          <w:szCs w:val="24"/>
        </w:rPr>
      </w:pPr>
      <w:r w:rsidRPr="00A31383">
        <w:rPr>
          <w:rFonts w:ascii="宋体" w:hAnsi="宋体" w:hint="eastAsia"/>
          <w:sz w:val="24"/>
          <w:szCs w:val="24"/>
        </w:rPr>
        <w:t>备注：</w:t>
      </w:r>
    </w:p>
    <w:p w:rsidR="001D3D66" w:rsidRPr="00A31383" w:rsidRDefault="00D96DB4">
      <w:pPr>
        <w:pStyle w:val="NewNewNewNewNewNewNewNewNewNewNewNewNewNewNewNewNewNewNewNewNewNewNewNewNewNew"/>
        <w:spacing w:line="360" w:lineRule="auto"/>
        <w:ind w:firstLineChars="200" w:firstLine="480"/>
        <w:rPr>
          <w:rFonts w:ascii="宋体" w:hAnsi="宋体"/>
          <w:bCs/>
          <w:sz w:val="24"/>
          <w:szCs w:val="24"/>
        </w:rPr>
      </w:pPr>
      <w:r w:rsidRPr="00A31383">
        <w:rPr>
          <w:rFonts w:ascii="宋体" w:hAnsi="宋体" w:hint="eastAsia"/>
          <w:sz w:val="24"/>
          <w:szCs w:val="24"/>
        </w:rPr>
        <w:t>1.</w:t>
      </w:r>
      <w:r w:rsidRPr="00A31383">
        <w:rPr>
          <w:rFonts w:ascii="宋体" w:hAnsi="宋体" w:hint="eastAsia"/>
          <w:bCs/>
          <w:sz w:val="24"/>
          <w:szCs w:val="24"/>
        </w:rPr>
        <w:t>供应商应根据评审项目或内容提交相关的证明材料。</w:t>
      </w:r>
    </w:p>
    <w:p w:rsidR="001D3D66" w:rsidRPr="00A31383" w:rsidRDefault="00D96DB4">
      <w:pPr>
        <w:pStyle w:val="NewNewNewNewNewNewNewNewNewNewNewNewNewNewNewNewNewNewNewNewNewNewNewNewNewNew"/>
        <w:spacing w:line="360" w:lineRule="auto"/>
        <w:ind w:firstLineChars="200" w:firstLine="480"/>
        <w:rPr>
          <w:rFonts w:ascii="宋体" w:hAnsi="宋体"/>
          <w:sz w:val="24"/>
          <w:szCs w:val="24"/>
        </w:rPr>
      </w:pPr>
      <w:r w:rsidRPr="00A31383">
        <w:rPr>
          <w:rFonts w:ascii="宋体" w:hAnsi="宋体" w:cs="宋体" w:hint="eastAsia"/>
          <w:bCs/>
          <w:sz w:val="24"/>
          <w:szCs w:val="24"/>
        </w:rPr>
        <w:t>2.</w:t>
      </w:r>
      <w:r w:rsidRPr="00A31383">
        <w:rPr>
          <w:rFonts w:ascii="宋体" w:hAnsi="宋体" w:hint="eastAsia"/>
          <w:bCs/>
          <w:sz w:val="24"/>
          <w:szCs w:val="24"/>
        </w:rPr>
        <w:t>供应商</w:t>
      </w:r>
      <w:r w:rsidRPr="00A31383">
        <w:rPr>
          <w:rFonts w:ascii="宋体" w:hAnsi="宋体" w:hint="eastAsia"/>
          <w:sz w:val="24"/>
          <w:szCs w:val="24"/>
        </w:rPr>
        <w:t>未提供各项评审的相关内容证明文件或证明文件模糊不清</w:t>
      </w:r>
      <w:r w:rsidRPr="00A31383">
        <w:rPr>
          <w:rFonts w:ascii="宋体" w:hAnsi="宋体" w:cs="宋体" w:hint="eastAsia"/>
          <w:bCs/>
          <w:sz w:val="24"/>
          <w:szCs w:val="24"/>
        </w:rPr>
        <w:t>（有有效期的，须在有效期内）</w:t>
      </w:r>
      <w:r w:rsidRPr="00A31383">
        <w:rPr>
          <w:rFonts w:ascii="宋体" w:hAnsi="宋体" w:hint="eastAsia"/>
          <w:sz w:val="24"/>
          <w:szCs w:val="24"/>
        </w:rPr>
        <w:t>，以致评委无法做出准确评判时，该项得分为</w:t>
      </w:r>
      <w:r w:rsidRPr="00A31383">
        <w:rPr>
          <w:rFonts w:ascii="宋体" w:hAnsi="宋体" w:hint="eastAsia"/>
          <w:sz w:val="24"/>
          <w:szCs w:val="24"/>
        </w:rPr>
        <w:t>0</w:t>
      </w:r>
      <w:r w:rsidRPr="00A31383">
        <w:rPr>
          <w:rFonts w:ascii="宋体" w:hAnsi="宋体" w:hint="eastAsia"/>
          <w:sz w:val="24"/>
          <w:szCs w:val="24"/>
        </w:rPr>
        <w:t>分。</w:t>
      </w:r>
    </w:p>
    <w:p w:rsidR="001D3D66" w:rsidRPr="00A31383" w:rsidRDefault="00D96DB4">
      <w:pPr>
        <w:pStyle w:val="3"/>
        <w:numPr>
          <w:ilvl w:val="0"/>
          <w:numId w:val="0"/>
        </w:numPr>
        <w:tabs>
          <w:tab w:val="left" w:pos="945"/>
        </w:tabs>
        <w:spacing w:before="0" w:after="0" w:line="360" w:lineRule="auto"/>
        <w:rPr>
          <w:rFonts w:ascii="宋体" w:hAnsi="宋体"/>
          <w:sz w:val="24"/>
          <w:szCs w:val="24"/>
        </w:rPr>
      </w:pPr>
      <w:r w:rsidRPr="00A31383">
        <w:rPr>
          <w:rFonts w:ascii="宋体" w:hAnsi="宋体" w:cs="宋体"/>
          <w:b w:val="0"/>
          <w:bCs w:val="0"/>
          <w:sz w:val="21"/>
          <w:szCs w:val="21"/>
        </w:rPr>
        <w:br w:type="page"/>
      </w:r>
      <w:bookmarkStart w:id="142" w:name="_Toc22806168"/>
      <w:bookmarkStart w:id="143" w:name="_Toc54335434"/>
      <w:r w:rsidRPr="00A31383">
        <w:rPr>
          <w:rFonts w:ascii="宋体" w:hAnsi="宋体" w:hint="eastAsia"/>
          <w:sz w:val="24"/>
          <w:szCs w:val="24"/>
        </w:rPr>
        <w:lastRenderedPageBreak/>
        <w:t>附表</w:t>
      </w:r>
      <w:r w:rsidRPr="00A31383">
        <w:rPr>
          <w:rFonts w:ascii="宋体" w:hAnsi="宋体" w:hint="eastAsia"/>
          <w:sz w:val="24"/>
          <w:szCs w:val="24"/>
        </w:rPr>
        <w:t>5</w:t>
      </w:r>
      <w:r w:rsidRPr="00A31383">
        <w:rPr>
          <w:rFonts w:ascii="宋体" w:hAnsi="宋体" w:hint="eastAsia"/>
          <w:sz w:val="24"/>
          <w:szCs w:val="24"/>
        </w:rPr>
        <w:t>：价格评审表</w:t>
      </w:r>
      <w:bookmarkEnd w:id="142"/>
      <w:bookmarkEnd w:id="143"/>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3"/>
        <w:gridCol w:w="1701"/>
        <w:gridCol w:w="6828"/>
      </w:tblGrid>
      <w:tr w:rsidR="00A31383" w:rsidRPr="00A31383">
        <w:trPr>
          <w:jc w:val="center"/>
        </w:trPr>
        <w:tc>
          <w:tcPr>
            <w:tcW w:w="763" w:type="dxa"/>
          </w:tcPr>
          <w:p w:rsidR="001D3D66" w:rsidRPr="00A31383" w:rsidRDefault="00D96DB4">
            <w:pPr>
              <w:autoSpaceDE w:val="0"/>
              <w:autoSpaceDN w:val="0"/>
              <w:jc w:val="center"/>
              <w:rPr>
                <w:rFonts w:ascii="宋体" w:hAnsi="宋体"/>
                <w:b/>
                <w:sz w:val="24"/>
                <w:szCs w:val="24"/>
              </w:rPr>
            </w:pPr>
            <w:r w:rsidRPr="00A31383">
              <w:rPr>
                <w:rFonts w:ascii="宋体" w:hAnsi="宋体" w:hint="eastAsia"/>
                <w:b/>
                <w:sz w:val="24"/>
                <w:szCs w:val="24"/>
              </w:rPr>
              <w:t>序号</w:t>
            </w:r>
          </w:p>
        </w:tc>
        <w:tc>
          <w:tcPr>
            <w:tcW w:w="1701" w:type="dxa"/>
            <w:vAlign w:val="center"/>
          </w:tcPr>
          <w:p w:rsidR="001D3D66" w:rsidRPr="00A31383" w:rsidRDefault="00D96DB4">
            <w:pPr>
              <w:autoSpaceDE w:val="0"/>
              <w:autoSpaceDN w:val="0"/>
              <w:jc w:val="center"/>
              <w:rPr>
                <w:rFonts w:ascii="宋体" w:hAnsi="宋体"/>
                <w:b/>
                <w:sz w:val="24"/>
                <w:szCs w:val="24"/>
              </w:rPr>
            </w:pPr>
            <w:r w:rsidRPr="00A31383">
              <w:rPr>
                <w:rFonts w:ascii="宋体" w:hAnsi="宋体" w:hint="eastAsia"/>
                <w:b/>
                <w:sz w:val="24"/>
                <w:szCs w:val="24"/>
              </w:rPr>
              <w:t>项目</w:t>
            </w:r>
          </w:p>
        </w:tc>
        <w:tc>
          <w:tcPr>
            <w:tcW w:w="6828" w:type="dxa"/>
            <w:vAlign w:val="center"/>
          </w:tcPr>
          <w:p w:rsidR="001D3D66" w:rsidRPr="00A31383" w:rsidRDefault="00D96DB4">
            <w:pPr>
              <w:autoSpaceDE w:val="0"/>
              <w:autoSpaceDN w:val="0"/>
              <w:jc w:val="center"/>
              <w:rPr>
                <w:rFonts w:ascii="宋体" w:hAnsi="宋体"/>
                <w:b/>
                <w:sz w:val="24"/>
                <w:szCs w:val="24"/>
              </w:rPr>
            </w:pPr>
            <w:r w:rsidRPr="00A31383">
              <w:rPr>
                <w:rFonts w:ascii="宋体" w:hAnsi="宋体" w:hint="eastAsia"/>
                <w:b/>
                <w:sz w:val="24"/>
                <w:szCs w:val="24"/>
              </w:rPr>
              <w:t>说明</w:t>
            </w:r>
          </w:p>
        </w:tc>
      </w:tr>
      <w:tr w:rsidR="00A31383" w:rsidRPr="00A31383">
        <w:trPr>
          <w:jc w:val="center"/>
        </w:trPr>
        <w:tc>
          <w:tcPr>
            <w:tcW w:w="763" w:type="dxa"/>
            <w:vAlign w:val="center"/>
          </w:tcPr>
          <w:p w:rsidR="001D3D66" w:rsidRPr="00A31383" w:rsidRDefault="001D3D66">
            <w:pPr>
              <w:numPr>
                <w:ilvl w:val="0"/>
                <w:numId w:val="39"/>
              </w:numPr>
              <w:autoSpaceDE w:val="0"/>
              <w:autoSpaceDN w:val="0"/>
              <w:ind w:left="0" w:firstLine="0"/>
              <w:jc w:val="center"/>
              <w:rPr>
                <w:rFonts w:ascii="宋体" w:hAnsi="宋体"/>
                <w:sz w:val="24"/>
                <w:szCs w:val="24"/>
              </w:rPr>
            </w:pPr>
          </w:p>
        </w:tc>
        <w:tc>
          <w:tcPr>
            <w:tcW w:w="1701" w:type="dxa"/>
            <w:vAlign w:val="center"/>
          </w:tcPr>
          <w:p w:rsidR="001D3D66" w:rsidRPr="00A31383" w:rsidRDefault="00D96DB4">
            <w:pPr>
              <w:autoSpaceDE w:val="0"/>
              <w:autoSpaceDN w:val="0"/>
              <w:jc w:val="left"/>
              <w:rPr>
                <w:rFonts w:ascii="宋体" w:hAnsi="宋体"/>
                <w:b/>
                <w:sz w:val="24"/>
                <w:szCs w:val="24"/>
              </w:rPr>
            </w:pPr>
            <w:r w:rsidRPr="00A31383">
              <w:rPr>
                <w:rFonts w:ascii="宋体" w:hAnsi="宋体" w:hint="eastAsia"/>
                <w:b/>
                <w:sz w:val="24"/>
                <w:szCs w:val="24"/>
              </w:rPr>
              <w:t>投标报价</w:t>
            </w:r>
          </w:p>
        </w:tc>
        <w:tc>
          <w:tcPr>
            <w:tcW w:w="6828"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开标价格</w:t>
            </w:r>
          </w:p>
        </w:tc>
      </w:tr>
      <w:tr w:rsidR="00A31383" w:rsidRPr="00A31383">
        <w:trPr>
          <w:jc w:val="center"/>
        </w:trPr>
        <w:tc>
          <w:tcPr>
            <w:tcW w:w="763" w:type="dxa"/>
            <w:vAlign w:val="center"/>
          </w:tcPr>
          <w:p w:rsidR="001D3D66" w:rsidRPr="00A31383" w:rsidRDefault="001D3D66">
            <w:pPr>
              <w:numPr>
                <w:ilvl w:val="0"/>
                <w:numId w:val="39"/>
              </w:numPr>
              <w:autoSpaceDE w:val="0"/>
              <w:autoSpaceDN w:val="0"/>
              <w:ind w:left="0" w:firstLine="0"/>
              <w:jc w:val="center"/>
              <w:rPr>
                <w:rFonts w:ascii="宋体" w:hAnsi="宋体"/>
                <w:sz w:val="24"/>
                <w:szCs w:val="24"/>
              </w:rPr>
            </w:pPr>
          </w:p>
        </w:tc>
        <w:tc>
          <w:tcPr>
            <w:tcW w:w="1701" w:type="dxa"/>
            <w:vAlign w:val="center"/>
          </w:tcPr>
          <w:p w:rsidR="001D3D66" w:rsidRPr="00A31383" w:rsidRDefault="00D96DB4">
            <w:pPr>
              <w:autoSpaceDE w:val="0"/>
              <w:autoSpaceDN w:val="0"/>
              <w:jc w:val="left"/>
              <w:rPr>
                <w:rFonts w:ascii="宋体" w:hAnsi="宋体"/>
                <w:sz w:val="24"/>
                <w:szCs w:val="24"/>
              </w:rPr>
            </w:pPr>
            <w:r w:rsidRPr="00A31383">
              <w:rPr>
                <w:rFonts w:ascii="宋体" w:hAnsi="宋体" w:hint="eastAsia"/>
                <w:b/>
                <w:sz w:val="24"/>
                <w:szCs w:val="24"/>
              </w:rPr>
              <w:t>核实价</w:t>
            </w:r>
          </w:p>
        </w:tc>
        <w:tc>
          <w:tcPr>
            <w:tcW w:w="6828"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按本部分第</w:t>
            </w:r>
            <w:r w:rsidRPr="00A31383">
              <w:rPr>
                <w:rFonts w:ascii="宋体" w:hAnsi="宋体" w:hint="eastAsia"/>
                <w:sz w:val="24"/>
                <w:szCs w:val="24"/>
              </w:rPr>
              <w:t>3.8.1</w:t>
            </w:r>
            <w:r w:rsidRPr="00A31383">
              <w:rPr>
                <w:rFonts w:ascii="宋体" w:hAnsi="宋体" w:hint="eastAsia"/>
                <w:sz w:val="24"/>
                <w:szCs w:val="24"/>
              </w:rPr>
              <w:t>条款对投标报价进行算术修正后的投标报价。</w:t>
            </w:r>
          </w:p>
        </w:tc>
      </w:tr>
      <w:tr w:rsidR="00A31383" w:rsidRPr="00A31383">
        <w:trPr>
          <w:trHeight w:val="644"/>
          <w:jc w:val="center"/>
        </w:trPr>
        <w:tc>
          <w:tcPr>
            <w:tcW w:w="763" w:type="dxa"/>
            <w:vAlign w:val="center"/>
          </w:tcPr>
          <w:p w:rsidR="001D3D66" w:rsidRPr="00A31383" w:rsidRDefault="001D3D66">
            <w:pPr>
              <w:numPr>
                <w:ilvl w:val="0"/>
                <w:numId w:val="39"/>
              </w:numPr>
              <w:autoSpaceDE w:val="0"/>
              <w:autoSpaceDN w:val="0"/>
              <w:ind w:left="0" w:firstLine="0"/>
              <w:jc w:val="center"/>
              <w:rPr>
                <w:rFonts w:ascii="宋体" w:hAnsi="宋体"/>
                <w:sz w:val="24"/>
                <w:szCs w:val="24"/>
              </w:rPr>
            </w:pPr>
          </w:p>
        </w:tc>
        <w:tc>
          <w:tcPr>
            <w:tcW w:w="1701" w:type="dxa"/>
            <w:vAlign w:val="center"/>
          </w:tcPr>
          <w:p w:rsidR="001D3D66" w:rsidRPr="00A31383" w:rsidRDefault="00D96DB4">
            <w:pPr>
              <w:autoSpaceDE w:val="0"/>
              <w:autoSpaceDN w:val="0"/>
              <w:jc w:val="left"/>
              <w:rPr>
                <w:rFonts w:ascii="宋体" w:hAnsi="宋体"/>
                <w:b/>
                <w:sz w:val="24"/>
                <w:szCs w:val="24"/>
              </w:rPr>
            </w:pPr>
            <w:r w:rsidRPr="00A31383">
              <w:rPr>
                <w:rFonts w:ascii="宋体" w:hAnsi="宋体" w:hint="eastAsia"/>
                <w:b/>
                <w:sz w:val="24"/>
                <w:szCs w:val="24"/>
              </w:rPr>
              <w:t>价格扣除</w:t>
            </w:r>
          </w:p>
          <w:p w:rsidR="001D3D66" w:rsidRPr="00A31383" w:rsidRDefault="00D96DB4">
            <w:pPr>
              <w:autoSpaceDE w:val="0"/>
              <w:autoSpaceDN w:val="0"/>
              <w:jc w:val="left"/>
              <w:rPr>
                <w:rFonts w:ascii="宋体" w:hAnsi="宋体"/>
                <w:sz w:val="24"/>
                <w:szCs w:val="24"/>
              </w:rPr>
            </w:pPr>
            <w:r w:rsidRPr="00A31383">
              <w:rPr>
                <w:rFonts w:ascii="宋体" w:hAnsi="宋体" w:hint="eastAsia"/>
                <w:b/>
                <w:sz w:val="24"/>
                <w:szCs w:val="24"/>
              </w:rPr>
              <w:t>（如适用）</w:t>
            </w:r>
          </w:p>
        </w:tc>
        <w:tc>
          <w:tcPr>
            <w:tcW w:w="6828"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按本部分第</w:t>
            </w:r>
            <w:r w:rsidRPr="00A31383">
              <w:rPr>
                <w:rFonts w:ascii="宋体" w:hAnsi="宋体" w:hint="eastAsia"/>
                <w:sz w:val="24"/>
                <w:szCs w:val="24"/>
              </w:rPr>
              <w:t>7.2</w:t>
            </w:r>
            <w:r w:rsidRPr="00A31383">
              <w:rPr>
                <w:rFonts w:ascii="宋体" w:hAnsi="宋体" w:hint="eastAsia"/>
                <w:sz w:val="24"/>
                <w:szCs w:val="24"/>
              </w:rPr>
              <w:t>条规定对算术修正后的投标报价进行价格调整。</w:t>
            </w:r>
          </w:p>
        </w:tc>
      </w:tr>
      <w:tr w:rsidR="00A31383" w:rsidRPr="00A31383">
        <w:trPr>
          <w:jc w:val="center"/>
        </w:trPr>
        <w:tc>
          <w:tcPr>
            <w:tcW w:w="763" w:type="dxa"/>
            <w:vAlign w:val="center"/>
          </w:tcPr>
          <w:p w:rsidR="001D3D66" w:rsidRPr="00A31383" w:rsidRDefault="001D3D66">
            <w:pPr>
              <w:numPr>
                <w:ilvl w:val="0"/>
                <w:numId w:val="39"/>
              </w:numPr>
              <w:autoSpaceDE w:val="0"/>
              <w:autoSpaceDN w:val="0"/>
              <w:ind w:left="0" w:firstLine="0"/>
              <w:jc w:val="center"/>
              <w:rPr>
                <w:rFonts w:ascii="宋体" w:hAnsi="宋体"/>
                <w:sz w:val="24"/>
                <w:szCs w:val="24"/>
              </w:rPr>
            </w:pPr>
          </w:p>
        </w:tc>
        <w:tc>
          <w:tcPr>
            <w:tcW w:w="1701" w:type="dxa"/>
            <w:vAlign w:val="center"/>
          </w:tcPr>
          <w:p w:rsidR="001D3D66" w:rsidRPr="00A31383" w:rsidRDefault="00D96DB4">
            <w:pPr>
              <w:autoSpaceDE w:val="0"/>
              <w:autoSpaceDN w:val="0"/>
              <w:jc w:val="left"/>
              <w:rPr>
                <w:rFonts w:ascii="宋体" w:hAnsi="宋体"/>
                <w:b/>
                <w:sz w:val="24"/>
                <w:szCs w:val="24"/>
              </w:rPr>
            </w:pPr>
            <w:r w:rsidRPr="00A31383">
              <w:rPr>
                <w:rFonts w:ascii="宋体" w:hAnsi="宋体" w:hint="eastAsia"/>
                <w:b/>
                <w:sz w:val="24"/>
                <w:szCs w:val="24"/>
              </w:rPr>
              <w:t>评标价</w:t>
            </w:r>
          </w:p>
        </w:tc>
        <w:tc>
          <w:tcPr>
            <w:tcW w:w="6828"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经算术修正和落实政府采购政策需进行的价格扣除后的价格。</w:t>
            </w:r>
          </w:p>
        </w:tc>
      </w:tr>
      <w:tr w:rsidR="00A31383" w:rsidRPr="00A31383">
        <w:trPr>
          <w:jc w:val="center"/>
        </w:trPr>
        <w:tc>
          <w:tcPr>
            <w:tcW w:w="763" w:type="dxa"/>
            <w:vAlign w:val="center"/>
          </w:tcPr>
          <w:p w:rsidR="001D3D66" w:rsidRPr="00A31383" w:rsidRDefault="001D3D66">
            <w:pPr>
              <w:numPr>
                <w:ilvl w:val="0"/>
                <w:numId w:val="39"/>
              </w:numPr>
              <w:autoSpaceDE w:val="0"/>
              <w:autoSpaceDN w:val="0"/>
              <w:ind w:left="0" w:firstLine="0"/>
              <w:jc w:val="center"/>
              <w:rPr>
                <w:rFonts w:ascii="宋体" w:hAnsi="宋体"/>
                <w:sz w:val="24"/>
                <w:szCs w:val="24"/>
              </w:rPr>
            </w:pPr>
          </w:p>
        </w:tc>
        <w:tc>
          <w:tcPr>
            <w:tcW w:w="1701" w:type="dxa"/>
            <w:vAlign w:val="center"/>
          </w:tcPr>
          <w:p w:rsidR="001D3D66" w:rsidRPr="00A31383" w:rsidRDefault="00D96DB4">
            <w:pPr>
              <w:autoSpaceDE w:val="0"/>
              <w:autoSpaceDN w:val="0"/>
              <w:jc w:val="left"/>
              <w:rPr>
                <w:rFonts w:ascii="宋体" w:hAnsi="宋体"/>
                <w:b/>
                <w:sz w:val="24"/>
                <w:szCs w:val="24"/>
              </w:rPr>
            </w:pPr>
            <w:r w:rsidRPr="00A31383">
              <w:rPr>
                <w:rFonts w:ascii="宋体" w:hAnsi="宋体" w:hint="eastAsia"/>
                <w:b/>
                <w:sz w:val="24"/>
                <w:szCs w:val="24"/>
              </w:rPr>
              <w:t>评标基准价</w:t>
            </w:r>
          </w:p>
        </w:tc>
        <w:tc>
          <w:tcPr>
            <w:tcW w:w="6828"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评标基准价</w:t>
            </w:r>
            <w:r w:rsidRPr="00A31383">
              <w:rPr>
                <w:rFonts w:ascii="宋体" w:hAnsi="宋体" w:hint="eastAsia"/>
                <w:sz w:val="24"/>
                <w:szCs w:val="24"/>
              </w:rPr>
              <w:t>=</w:t>
            </w:r>
            <w:r w:rsidRPr="00A31383">
              <w:rPr>
                <w:rFonts w:ascii="宋体" w:hAnsi="宋体" w:hint="eastAsia"/>
                <w:sz w:val="24"/>
                <w:szCs w:val="24"/>
              </w:rPr>
              <w:t>满足招标文件要求且投标价格最低的投标报价</w:t>
            </w:r>
          </w:p>
        </w:tc>
      </w:tr>
      <w:tr w:rsidR="00A31383" w:rsidRPr="00A31383">
        <w:trPr>
          <w:jc w:val="center"/>
        </w:trPr>
        <w:tc>
          <w:tcPr>
            <w:tcW w:w="763" w:type="dxa"/>
            <w:vAlign w:val="center"/>
          </w:tcPr>
          <w:p w:rsidR="001D3D66" w:rsidRPr="00A31383" w:rsidRDefault="001D3D66">
            <w:pPr>
              <w:numPr>
                <w:ilvl w:val="0"/>
                <w:numId w:val="39"/>
              </w:numPr>
              <w:autoSpaceDE w:val="0"/>
              <w:autoSpaceDN w:val="0"/>
              <w:ind w:left="0" w:firstLine="0"/>
              <w:jc w:val="center"/>
              <w:rPr>
                <w:rFonts w:ascii="宋体" w:hAnsi="宋体"/>
                <w:sz w:val="24"/>
                <w:szCs w:val="24"/>
              </w:rPr>
            </w:pPr>
          </w:p>
        </w:tc>
        <w:tc>
          <w:tcPr>
            <w:tcW w:w="1701" w:type="dxa"/>
            <w:vAlign w:val="center"/>
          </w:tcPr>
          <w:p w:rsidR="001D3D66" w:rsidRPr="00A31383" w:rsidRDefault="00D96DB4">
            <w:pPr>
              <w:autoSpaceDE w:val="0"/>
              <w:autoSpaceDN w:val="0"/>
              <w:jc w:val="left"/>
              <w:rPr>
                <w:rFonts w:ascii="宋体" w:hAnsi="宋体"/>
                <w:b/>
                <w:sz w:val="24"/>
                <w:szCs w:val="24"/>
              </w:rPr>
            </w:pPr>
            <w:r w:rsidRPr="00A31383">
              <w:rPr>
                <w:rFonts w:ascii="宋体" w:hAnsi="宋体" w:hint="eastAsia"/>
                <w:b/>
                <w:sz w:val="24"/>
                <w:szCs w:val="24"/>
              </w:rPr>
              <w:t>投标报价得分</w:t>
            </w:r>
          </w:p>
        </w:tc>
        <w:tc>
          <w:tcPr>
            <w:tcW w:w="6828"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价格得分</w:t>
            </w:r>
            <w:r w:rsidRPr="00A31383">
              <w:rPr>
                <w:rFonts w:ascii="宋体" w:hAnsi="宋体" w:hint="eastAsia"/>
                <w:sz w:val="24"/>
                <w:szCs w:val="24"/>
              </w:rPr>
              <w:t>=</w:t>
            </w:r>
            <w:r w:rsidRPr="00A31383">
              <w:rPr>
                <w:rFonts w:ascii="宋体" w:hAnsi="宋体" w:hint="eastAsia"/>
                <w:sz w:val="24"/>
                <w:szCs w:val="24"/>
              </w:rPr>
              <w:t>评标基准价÷投标报价×价格部分分值</w:t>
            </w:r>
          </w:p>
        </w:tc>
      </w:tr>
    </w:tbl>
    <w:p w:rsidR="001D3D66" w:rsidRPr="00A31383" w:rsidRDefault="00D96DB4">
      <w:pPr>
        <w:autoSpaceDE w:val="0"/>
        <w:autoSpaceDN w:val="0"/>
        <w:spacing w:line="360" w:lineRule="auto"/>
        <w:rPr>
          <w:rFonts w:ascii="宋体" w:hAnsi="宋体"/>
          <w:i/>
          <w:sz w:val="24"/>
          <w:szCs w:val="24"/>
        </w:rPr>
      </w:pPr>
      <w:r w:rsidRPr="00A31383">
        <w:rPr>
          <w:rFonts w:ascii="宋体" w:hAnsi="宋体" w:hint="eastAsia"/>
          <w:i/>
          <w:sz w:val="24"/>
          <w:szCs w:val="24"/>
        </w:rPr>
        <w:t>注：采用最低评标价法评标的，不需要计算评标基准价和投标报价得分。</w:t>
      </w:r>
    </w:p>
    <w:p w:rsidR="001D3D66" w:rsidRPr="00A31383" w:rsidRDefault="001D3D66">
      <w:pPr>
        <w:autoSpaceDE w:val="0"/>
        <w:autoSpaceDN w:val="0"/>
        <w:spacing w:line="360" w:lineRule="auto"/>
        <w:rPr>
          <w:rFonts w:ascii="宋体" w:hAnsi="宋体"/>
          <w:i/>
          <w:sz w:val="24"/>
          <w:szCs w:val="24"/>
        </w:rPr>
      </w:pPr>
    </w:p>
    <w:p w:rsidR="001D3D66" w:rsidRPr="00A31383" w:rsidRDefault="00D96DB4">
      <w:pPr>
        <w:pStyle w:val="3"/>
        <w:numPr>
          <w:ilvl w:val="0"/>
          <w:numId w:val="0"/>
        </w:numPr>
        <w:tabs>
          <w:tab w:val="left" w:pos="945"/>
        </w:tabs>
        <w:spacing w:before="0" w:after="0" w:line="360" w:lineRule="auto"/>
        <w:ind w:left="425" w:hanging="425"/>
        <w:rPr>
          <w:rFonts w:ascii="宋体" w:hAnsi="宋体"/>
          <w:sz w:val="24"/>
          <w:szCs w:val="24"/>
        </w:rPr>
      </w:pPr>
      <w:bookmarkStart w:id="144" w:name="_Toc22806169"/>
      <w:bookmarkStart w:id="145" w:name="_Toc54335435"/>
      <w:r w:rsidRPr="00A31383">
        <w:rPr>
          <w:rFonts w:ascii="宋体" w:hAnsi="宋体" w:hint="eastAsia"/>
          <w:sz w:val="24"/>
          <w:szCs w:val="24"/>
        </w:rPr>
        <w:t>附表</w:t>
      </w:r>
      <w:r w:rsidRPr="00A31383">
        <w:rPr>
          <w:rFonts w:ascii="宋体" w:hAnsi="宋体" w:hint="eastAsia"/>
          <w:sz w:val="24"/>
          <w:szCs w:val="24"/>
        </w:rPr>
        <w:t>6</w:t>
      </w:r>
      <w:r w:rsidRPr="00A31383">
        <w:rPr>
          <w:rFonts w:ascii="宋体" w:hAnsi="宋体" w:hint="eastAsia"/>
          <w:sz w:val="24"/>
          <w:szCs w:val="24"/>
        </w:rPr>
        <w:t>：无效投标或投标无效情形</w:t>
      </w:r>
      <w:bookmarkEnd w:id="144"/>
      <w:r w:rsidRPr="00A31383">
        <w:rPr>
          <w:rFonts w:ascii="宋体" w:hAnsi="宋体" w:hint="eastAsia"/>
          <w:sz w:val="24"/>
          <w:szCs w:val="24"/>
        </w:rPr>
        <w:t>汇总表</w:t>
      </w:r>
      <w:bookmarkEnd w:id="145"/>
    </w:p>
    <w:tbl>
      <w:tblPr>
        <w:tblW w:w="0" w:type="auto"/>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134"/>
        <w:gridCol w:w="993"/>
        <w:gridCol w:w="5811"/>
      </w:tblGrid>
      <w:tr w:rsidR="00A31383" w:rsidRPr="00A31383">
        <w:trPr>
          <w:tblHeader/>
        </w:trPr>
        <w:tc>
          <w:tcPr>
            <w:tcW w:w="817" w:type="dxa"/>
            <w:vAlign w:val="center"/>
          </w:tcPr>
          <w:p w:rsidR="001D3D66" w:rsidRPr="00A31383" w:rsidRDefault="00D96DB4">
            <w:pPr>
              <w:jc w:val="center"/>
              <w:rPr>
                <w:rFonts w:ascii="宋体" w:hAnsi="宋体"/>
                <w:b/>
                <w:sz w:val="24"/>
                <w:szCs w:val="24"/>
              </w:rPr>
            </w:pPr>
            <w:bookmarkStart w:id="146" w:name="_Toc44688193"/>
            <w:bookmarkStart w:id="147" w:name="_Toc44687967"/>
            <w:r w:rsidRPr="00A31383">
              <w:rPr>
                <w:rFonts w:ascii="宋体" w:hAnsi="宋体" w:hint="eastAsia"/>
                <w:b/>
                <w:sz w:val="24"/>
                <w:szCs w:val="24"/>
              </w:rPr>
              <w:t>序号</w:t>
            </w:r>
            <w:bookmarkEnd w:id="146"/>
            <w:bookmarkEnd w:id="147"/>
          </w:p>
        </w:tc>
        <w:tc>
          <w:tcPr>
            <w:tcW w:w="2127" w:type="dxa"/>
            <w:gridSpan w:val="2"/>
            <w:vAlign w:val="center"/>
          </w:tcPr>
          <w:p w:rsidR="001D3D66" w:rsidRPr="00A31383" w:rsidRDefault="00D96DB4">
            <w:pPr>
              <w:jc w:val="center"/>
              <w:rPr>
                <w:rFonts w:ascii="宋体" w:hAnsi="宋体"/>
                <w:b/>
                <w:sz w:val="24"/>
                <w:szCs w:val="24"/>
              </w:rPr>
            </w:pPr>
            <w:bookmarkStart w:id="148" w:name="_Toc44687968"/>
            <w:bookmarkStart w:id="149" w:name="_Toc44688194"/>
            <w:r w:rsidRPr="00A31383">
              <w:rPr>
                <w:rFonts w:ascii="宋体" w:hAnsi="宋体" w:hint="eastAsia"/>
                <w:b/>
                <w:sz w:val="24"/>
                <w:szCs w:val="24"/>
              </w:rPr>
              <w:t>对应条款号</w:t>
            </w:r>
            <w:bookmarkEnd w:id="148"/>
            <w:bookmarkEnd w:id="149"/>
          </w:p>
        </w:tc>
        <w:tc>
          <w:tcPr>
            <w:tcW w:w="5811" w:type="dxa"/>
            <w:vAlign w:val="center"/>
          </w:tcPr>
          <w:p w:rsidR="001D3D66" w:rsidRPr="00A31383" w:rsidRDefault="00D96DB4">
            <w:pPr>
              <w:jc w:val="center"/>
              <w:rPr>
                <w:rFonts w:ascii="宋体" w:hAnsi="宋体"/>
                <w:b/>
                <w:sz w:val="24"/>
                <w:szCs w:val="24"/>
              </w:rPr>
            </w:pPr>
            <w:bookmarkStart w:id="150" w:name="_Toc44688195"/>
            <w:bookmarkStart w:id="151" w:name="_Toc44687969"/>
            <w:r w:rsidRPr="00A31383">
              <w:rPr>
                <w:rFonts w:ascii="宋体" w:hAnsi="宋体" w:hint="eastAsia"/>
                <w:b/>
                <w:sz w:val="24"/>
                <w:szCs w:val="24"/>
              </w:rPr>
              <w:t>所属情形的内容</w:t>
            </w:r>
            <w:bookmarkEnd w:id="150"/>
            <w:bookmarkEnd w:id="151"/>
            <w:r w:rsidRPr="00A31383">
              <w:rPr>
                <w:rFonts w:ascii="宋体" w:hAnsi="宋体" w:hint="eastAsia"/>
                <w:b/>
                <w:sz w:val="24"/>
                <w:szCs w:val="24"/>
              </w:rPr>
              <w:t>简述</w:t>
            </w:r>
          </w:p>
        </w:tc>
      </w:tr>
      <w:tr w:rsidR="00A31383" w:rsidRPr="00A31383">
        <w:tc>
          <w:tcPr>
            <w:tcW w:w="817" w:type="dxa"/>
            <w:vAlign w:val="center"/>
          </w:tcPr>
          <w:p w:rsidR="001D3D66" w:rsidRPr="00A31383" w:rsidRDefault="001D3D66">
            <w:pPr>
              <w:numPr>
                <w:ilvl w:val="0"/>
                <w:numId w:val="40"/>
              </w:numPr>
              <w:rPr>
                <w:rFonts w:ascii="宋体" w:hAnsi="宋体"/>
                <w:sz w:val="24"/>
                <w:szCs w:val="24"/>
              </w:rPr>
            </w:pPr>
            <w:bookmarkStart w:id="152" w:name="_Toc44687971"/>
            <w:bookmarkStart w:id="153" w:name="_Toc44688197"/>
            <w:bookmarkEnd w:id="152"/>
            <w:bookmarkEnd w:id="153"/>
          </w:p>
        </w:tc>
        <w:tc>
          <w:tcPr>
            <w:tcW w:w="1134" w:type="dxa"/>
            <w:vMerge w:val="restart"/>
            <w:vAlign w:val="center"/>
          </w:tcPr>
          <w:p w:rsidR="001D3D66" w:rsidRPr="00A31383" w:rsidRDefault="00D96DB4">
            <w:pPr>
              <w:rPr>
                <w:rFonts w:ascii="宋体" w:hAnsi="宋体"/>
                <w:sz w:val="24"/>
                <w:szCs w:val="24"/>
              </w:rPr>
            </w:pPr>
            <w:r w:rsidRPr="00A31383">
              <w:rPr>
                <w:rFonts w:ascii="宋体" w:hAnsi="宋体" w:hint="eastAsia"/>
                <w:sz w:val="24"/>
                <w:szCs w:val="24"/>
              </w:rPr>
              <w:t>《投标人须知》</w:t>
            </w:r>
          </w:p>
        </w:tc>
        <w:tc>
          <w:tcPr>
            <w:tcW w:w="993" w:type="dxa"/>
            <w:vAlign w:val="center"/>
          </w:tcPr>
          <w:p w:rsidR="001D3D66" w:rsidRPr="00A31383" w:rsidRDefault="00D96DB4">
            <w:pPr>
              <w:rPr>
                <w:rFonts w:ascii="宋体" w:hAnsi="宋体" w:cs="宋体"/>
                <w:bCs/>
                <w:sz w:val="24"/>
                <w:szCs w:val="24"/>
              </w:rPr>
            </w:pPr>
            <w:r w:rsidRPr="00A31383">
              <w:rPr>
                <w:rFonts w:ascii="宋体" w:hAnsi="宋体" w:hint="eastAsia"/>
                <w:sz w:val="24"/>
                <w:szCs w:val="24"/>
              </w:rPr>
              <w:t>5.5</w:t>
            </w:r>
          </w:p>
        </w:tc>
        <w:tc>
          <w:tcPr>
            <w:tcW w:w="5811" w:type="dxa"/>
            <w:vAlign w:val="center"/>
          </w:tcPr>
          <w:p w:rsidR="001D3D66" w:rsidRPr="00A31383" w:rsidRDefault="00D96DB4">
            <w:pPr>
              <w:rPr>
                <w:rFonts w:ascii="宋体" w:hAnsi="宋体" w:cs="宋体"/>
                <w:bCs/>
                <w:sz w:val="24"/>
                <w:szCs w:val="24"/>
              </w:rPr>
            </w:pPr>
            <w:r w:rsidRPr="00A31383">
              <w:rPr>
                <w:rFonts w:ascii="宋体" w:hAnsi="宋体" w:hint="eastAsia"/>
                <w:sz w:val="24"/>
                <w:szCs w:val="24"/>
              </w:rPr>
              <w:t>任何实质性要求出现负偏离或不响应。</w:t>
            </w:r>
          </w:p>
        </w:tc>
      </w:tr>
      <w:tr w:rsidR="00A31383" w:rsidRPr="00A31383">
        <w:tc>
          <w:tcPr>
            <w:tcW w:w="817" w:type="dxa"/>
            <w:vAlign w:val="center"/>
          </w:tcPr>
          <w:p w:rsidR="001D3D66" w:rsidRPr="00A31383" w:rsidRDefault="001D3D66">
            <w:pPr>
              <w:numPr>
                <w:ilvl w:val="0"/>
                <w:numId w:val="40"/>
              </w:numPr>
              <w:rPr>
                <w:rFonts w:ascii="宋体" w:hAnsi="宋体" w:cs="宋体"/>
                <w:b/>
                <w:bCs/>
                <w:sz w:val="24"/>
                <w:szCs w:val="24"/>
              </w:rPr>
            </w:pPr>
          </w:p>
        </w:tc>
        <w:tc>
          <w:tcPr>
            <w:tcW w:w="1134" w:type="dxa"/>
            <w:vMerge/>
            <w:vAlign w:val="center"/>
          </w:tcPr>
          <w:p w:rsidR="001D3D66" w:rsidRPr="00A31383" w:rsidRDefault="001D3D66">
            <w:pPr>
              <w:rPr>
                <w:rFonts w:ascii="宋体" w:hAnsi="宋体"/>
                <w:sz w:val="24"/>
                <w:szCs w:val="24"/>
              </w:rPr>
            </w:pPr>
          </w:p>
        </w:tc>
        <w:tc>
          <w:tcPr>
            <w:tcW w:w="993" w:type="dxa"/>
            <w:vAlign w:val="center"/>
          </w:tcPr>
          <w:p w:rsidR="001D3D66" w:rsidRPr="00A31383" w:rsidRDefault="00D96DB4">
            <w:pPr>
              <w:rPr>
                <w:rFonts w:ascii="宋体" w:hAnsi="宋体"/>
                <w:sz w:val="24"/>
                <w:szCs w:val="24"/>
              </w:rPr>
            </w:pPr>
            <w:r w:rsidRPr="00A31383">
              <w:rPr>
                <w:rFonts w:ascii="宋体" w:hAnsi="宋体" w:hint="eastAsia"/>
                <w:sz w:val="24"/>
                <w:szCs w:val="24"/>
              </w:rPr>
              <w:t>11.2</w:t>
            </w:r>
          </w:p>
        </w:tc>
        <w:tc>
          <w:tcPr>
            <w:tcW w:w="5811" w:type="dxa"/>
            <w:vAlign w:val="center"/>
          </w:tcPr>
          <w:p w:rsidR="001D3D66" w:rsidRPr="00A31383" w:rsidRDefault="00D96DB4">
            <w:pPr>
              <w:rPr>
                <w:rFonts w:ascii="宋体" w:hAnsi="宋体"/>
                <w:sz w:val="24"/>
                <w:szCs w:val="24"/>
              </w:rPr>
            </w:pPr>
            <w:r w:rsidRPr="00A31383">
              <w:rPr>
                <w:rFonts w:ascii="宋体" w:hAnsi="宋体" w:hint="eastAsia"/>
                <w:sz w:val="24"/>
                <w:szCs w:val="24"/>
              </w:rPr>
              <w:t>投标报价中对投标标的的主体、关键内容有漏项、缺项。</w:t>
            </w:r>
          </w:p>
        </w:tc>
      </w:tr>
      <w:tr w:rsidR="00A31383" w:rsidRPr="00A31383">
        <w:tc>
          <w:tcPr>
            <w:tcW w:w="817" w:type="dxa"/>
            <w:vAlign w:val="center"/>
          </w:tcPr>
          <w:p w:rsidR="001D3D66" w:rsidRPr="00A31383" w:rsidRDefault="001D3D66">
            <w:pPr>
              <w:numPr>
                <w:ilvl w:val="0"/>
                <w:numId w:val="40"/>
              </w:numPr>
              <w:rPr>
                <w:rFonts w:ascii="宋体" w:hAnsi="宋体"/>
                <w:sz w:val="24"/>
                <w:szCs w:val="24"/>
              </w:rPr>
            </w:pPr>
          </w:p>
        </w:tc>
        <w:tc>
          <w:tcPr>
            <w:tcW w:w="1134" w:type="dxa"/>
            <w:vMerge/>
            <w:vAlign w:val="center"/>
          </w:tcPr>
          <w:p w:rsidR="001D3D66" w:rsidRPr="00A31383" w:rsidRDefault="001D3D66">
            <w:pPr>
              <w:rPr>
                <w:rFonts w:ascii="宋体" w:hAnsi="宋体"/>
                <w:sz w:val="24"/>
                <w:szCs w:val="24"/>
              </w:rPr>
            </w:pPr>
          </w:p>
        </w:tc>
        <w:tc>
          <w:tcPr>
            <w:tcW w:w="993" w:type="dxa"/>
            <w:vAlign w:val="center"/>
          </w:tcPr>
          <w:p w:rsidR="001D3D66" w:rsidRPr="00A31383" w:rsidRDefault="00D96DB4">
            <w:pPr>
              <w:rPr>
                <w:rFonts w:ascii="宋体" w:hAnsi="宋体"/>
                <w:sz w:val="24"/>
                <w:szCs w:val="24"/>
              </w:rPr>
            </w:pPr>
            <w:bookmarkStart w:id="154" w:name="_Toc44688005"/>
            <w:bookmarkStart w:id="155" w:name="_Toc44688231"/>
            <w:r w:rsidRPr="00A31383">
              <w:rPr>
                <w:rFonts w:ascii="宋体" w:hAnsi="宋体" w:hint="eastAsia"/>
                <w:sz w:val="24"/>
                <w:szCs w:val="24"/>
              </w:rPr>
              <w:t>11.4</w:t>
            </w:r>
            <w:bookmarkEnd w:id="154"/>
            <w:bookmarkEnd w:id="155"/>
          </w:p>
        </w:tc>
        <w:tc>
          <w:tcPr>
            <w:tcW w:w="5811" w:type="dxa"/>
            <w:vAlign w:val="center"/>
          </w:tcPr>
          <w:p w:rsidR="001D3D66" w:rsidRPr="00A31383" w:rsidRDefault="00D96DB4">
            <w:pPr>
              <w:rPr>
                <w:rFonts w:ascii="宋体" w:hAnsi="宋体"/>
                <w:sz w:val="24"/>
                <w:szCs w:val="24"/>
              </w:rPr>
            </w:pPr>
            <w:bookmarkStart w:id="156" w:name="_Toc44688232"/>
            <w:bookmarkStart w:id="157" w:name="_Toc44688006"/>
            <w:r w:rsidRPr="00A31383">
              <w:rPr>
                <w:rFonts w:ascii="宋体" w:hAnsi="宋体" w:hint="eastAsia"/>
                <w:sz w:val="24"/>
                <w:szCs w:val="24"/>
              </w:rPr>
              <w:t>招标文件未允许提供参考报价时，对任何一种规格的货物或任何一项服务出现多于一个不同的投标报价</w:t>
            </w:r>
            <w:bookmarkEnd w:id="156"/>
            <w:bookmarkEnd w:id="157"/>
            <w:r w:rsidRPr="00A31383">
              <w:rPr>
                <w:rFonts w:ascii="宋体" w:hAnsi="宋体" w:hint="eastAsia"/>
                <w:sz w:val="24"/>
                <w:szCs w:val="24"/>
              </w:rPr>
              <w:t>或有附加条件的报价。</w:t>
            </w:r>
          </w:p>
        </w:tc>
      </w:tr>
      <w:tr w:rsidR="00A31383" w:rsidRPr="00A31383">
        <w:tc>
          <w:tcPr>
            <w:tcW w:w="817" w:type="dxa"/>
            <w:vAlign w:val="center"/>
          </w:tcPr>
          <w:p w:rsidR="001D3D66" w:rsidRPr="00A31383" w:rsidRDefault="001D3D66">
            <w:pPr>
              <w:numPr>
                <w:ilvl w:val="0"/>
                <w:numId w:val="40"/>
              </w:numPr>
              <w:rPr>
                <w:rFonts w:ascii="宋体" w:hAnsi="宋体"/>
                <w:sz w:val="24"/>
                <w:szCs w:val="24"/>
              </w:rPr>
            </w:pPr>
          </w:p>
        </w:tc>
        <w:tc>
          <w:tcPr>
            <w:tcW w:w="1134" w:type="dxa"/>
            <w:vMerge/>
            <w:vAlign w:val="center"/>
          </w:tcPr>
          <w:p w:rsidR="001D3D66" w:rsidRPr="00A31383" w:rsidRDefault="001D3D66">
            <w:pPr>
              <w:rPr>
                <w:rFonts w:ascii="宋体" w:hAnsi="宋体" w:cs="宋体"/>
                <w:bCs/>
                <w:sz w:val="24"/>
                <w:szCs w:val="24"/>
              </w:rPr>
            </w:pPr>
          </w:p>
        </w:tc>
        <w:tc>
          <w:tcPr>
            <w:tcW w:w="993" w:type="dxa"/>
            <w:vAlign w:val="center"/>
          </w:tcPr>
          <w:p w:rsidR="001D3D66" w:rsidRPr="00A31383" w:rsidRDefault="00D96DB4">
            <w:pPr>
              <w:rPr>
                <w:rFonts w:ascii="宋体" w:hAnsi="宋体"/>
                <w:sz w:val="24"/>
                <w:szCs w:val="24"/>
              </w:rPr>
            </w:pPr>
            <w:bookmarkStart w:id="158" w:name="_Toc44688214"/>
            <w:bookmarkStart w:id="159" w:name="_Toc44687988"/>
            <w:r w:rsidRPr="00A31383">
              <w:rPr>
                <w:rFonts w:ascii="宋体" w:hAnsi="宋体" w:hint="eastAsia"/>
                <w:sz w:val="24"/>
                <w:szCs w:val="24"/>
              </w:rPr>
              <w:t>12</w:t>
            </w:r>
            <w:bookmarkEnd w:id="158"/>
            <w:bookmarkEnd w:id="159"/>
          </w:p>
        </w:tc>
        <w:tc>
          <w:tcPr>
            <w:tcW w:w="5811" w:type="dxa"/>
            <w:vAlign w:val="center"/>
          </w:tcPr>
          <w:p w:rsidR="001D3D66" w:rsidRPr="00A31383" w:rsidRDefault="00D96DB4">
            <w:pPr>
              <w:rPr>
                <w:rFonts w:ascii="宋体" w:hAnsi="宋体"/>
                <w:sz w:val="24"/>
                <w:szCs w:val="24"/>
              </w:rPr>
            </w:pPr>
            <w:bookmarkStart w:id="160" w:name="_Toc44687989"/>
            <w:bookmarkStart w:id="161" w:name="_Toc44688215"/>
            <w:r w:rsidRPr="00A31383">
              <w:rPr>
                <w:rFonts w:ascii="宋体" w:hAnsi="宋体" w:hint="eastAsia"/>
                <w:sz w:val="24"/>
                <w:szCs w:val="24"/>
              </w:rPr>
              <w:t>如招标文件不接受备选方案的，投标人提供的投标方案及报价方案不固定；如招标文件接受备选方案的，提交多于一个方案时但没有明确主选方案。</w:t>
            </w:r>
            <w:bookmarkEnd w:id="160"/>
            <w:bookmarkEnd w:id="161"/>
          </w:p>
        </w:tc>
      </w:tr>
      <w:tr w:rsidR="00A31383" w:rsidRPr="00A31383">
        <w:tc>
          <w:tcPr>
            <w:tcW w:w="817" w:type="dxa"/>
            <w:vAlign w:val="center"/>
          </w:tcPr>
          <w:p w:rsidR="001D3D66" w:rsidRPr="00A31383" w:rsidRDefault="001D3D66">
            <w:pPr>
              <w:numPr>
                <w:ilvl w:val="0"/>
                <w:numId w:val="40"/>
              </w:numPr>
              <w:rPr>
                <w:rFonts w:ascii="宋体" w:hAnsi="宋体"/>
                <w:sz w:val="24"/>
                <w:szCs w:val="24"/>
              </w:rPr>
            </w:pPr>
          </w:p>
        </w:tc>
        <w:tc>
          <w:tcPr>
            <w:tcW w:w="1134" w:type="dxa"/>
            <w:vMerge/>
            <w:vAlign w:val="center"/>
          </w:tcPr>
          <w:p w:rsidR="001D3D66" w:rsidRPr="00A31383" w:rsidRDefault="001D3D66">
            <w:pPr>
              <w:rPr>
                <w:rFonts w:ascii="宋体" w:hAnsi="宋体" w:cs="宋体"/>
                <w:bCs/>
                <w:sz w:val="24"/>
                <w:szCs w:val="24"/>
              </w:rPr>
            </w:pPr>
          </w:p>
        </w:tc>
        <w:tc>
          <w:tcPr>
            <w:tcW w:w="993"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15.</w:t>
            </w:r>
          </w:p>
        </w:tc>
        <w:tc>
          <w:tcPr>
            <w:tcW w:w="5811"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如要求，未按招标文件要求交纳足额投标保证金。</w:t>
            </w:r>
          </w:p>
        </w:tc>
      </w:tr>
      <w:tr w:rsidR="00A31383" w:rsidRPr="00A31383">
        <w:tc>
          <w:tcPr>
            <w:tcW w:w="817" w:type="dxa"/>
            <w:vAlign w:val="center"/>
          </w:tcPr>
          <w:p w:rsidR="001D3D66" w:rsidRPr="00A31383" w:rsidRDefault="001D3D66">
            <w:pPr>
              <w:numPr>
                <w:ilvl w:val="0"/>
                <w:numId w:val="40"/>
              </w:numPr>
              <w:rPr>
                <w:rFonts w:ascii="宋体" w:hAnsi="宋体"/>
                <w:sz w:val="24"/>
                <w:szCs w:val="24"/>
              </w:rPr>
            </w:pPr>
          </w:p>
        </w:tc>
        <w:tc>
          <w:tcPr>
            <w:tcW w:w="1134" w:type="dxa"/>
            <w:vMerge/>
            <w:vAlign w:val="center"/>
          </w:tcPr>
          <w:p w:rsidR="001D3D66" w:rsidRPr="00A31383" w:rsidRDefault="001D3D66">
            <w:pPr>
              <w:rPr>
                <w:rFonts w:ascii="宋体" w:hAnsi="宋体" w:cs="宋体"/>
                <w:bCs/>
                <w:sz w:val="24"/>
                <w:szCs w:val="24"/>
              </w:rPr>
            </w:pPr>
          </w:p>
        </w:tc>
        <w:tc>
          <w:tcPr>
            <w:tcW w:w="993" w:type="dxa"/>
            <w:vAlign w:val="center"/>
          </w:tcPr>
          <w:p w:rsidR="001D3D66" w:rsidRPr="00A31383" w:rsidRDefault="00D96DB4">
            <w:pPr>
              <w:rPr>
                <w:rFonts w:ascii="宋体" w:hAnsi="宋体" w:cs="宋体"/>
                <w:bCs/>
                <w:sz w:val="24"/>
                <w:szCs w:val="24"/>
              </w:rPr>
            </w:pPr>
            <w:bookmarkStart w:id="162" w:name="_Toc44688218"/>
            <w:bookmarkStart w:id="163" w:name="_Toc44687992"/>
            <w:r w:rsidRPr="00A31383">
              <w:rPr>
                <w:rFonts w:ascii="宋体" w:hAnsi="宋体" w:hint="eastAsia"/>
                <w:sz w:val="24"/>
                <w:szCs w:val="24"/>
              </w:rPr>
              <w:t>16.1</w:t>
            </w:r>
            <w:r w:rsidRPr="00A31383">
              <w:rPr>
                <w:rFonts w:ascii="宋体" w:hAnsi="宋体" w:hint="eastAsia"/>
                <w:sz w:val="24"/>
                <w:szCs w:val="24"/>
              </w:rPr>
              <w:t>；</w:t>
            </w:r>
            <w:r w:rsidRPr="00A31383">
              <w:rPr>
                <w:rFonts w:ascii="宋体" w:hAnsi="宋体" w:hint="eastAsia"/>
                <w:sz w:val="24"/>
                <w:szCs w:val="24"/>
              </w:rPr>
              <w:t>16.2</w:t>
            </w:r>
            <w:bookmarkEnd w:id="162"/>
            <w:bookmarkEnd w:id="163"/>
          </w:p>
        </w:tc>
        <w:tc>
          <w:tcPr>
            <w:tcW w:w="5811" w:type="dxa"/>
            <w:vAlign w:val="center"/>
          </w:tcPr>
          <w:p w:rsidR="001D3D66" w:rsidRPr="00A31383" w:rsidRDefault="00D96DB4">
            <w:pPr>
              <w:rPr>
                <w:rFonts w:ascii="宋体" w:hAnsi="宋体"/>
                <w:sz w:val="24"/>
                <w:szCs w:val="24"/>
              </w:rPr>
            </w:pPr>
            <w:bookmarkStart w:id="164" w:name="_Toc44688219"/>
            <w:bookmarkStart w:id="165" w:name="_Toc44687993"/>
            <w:r w:rsidRPr="00A31383">
              <w:rPr>
                <w:rFonts w:ascii="宋体" w:hAnsi="宋体" w:hint="eastAsia"/>
                <w:sz w:val="24"/>
                <w:szCs w:val="24"/>
              </w:rPr>
              <w:t>投标有效期不足或未按要求延长投标有效期</w:t>
            </w:r>
            <w:bookmarkEnd w:id="164"/>
            <w:bookmarkEnd w:id="165"/>
            <w:r w:rsidRPr="00A31383">
              <w:rPr>
                <w:rFonts w:ascii="宋体" w:hAnsi="宋体" w:hint="eastAsia"/>
                <w:sz w:val="24"/>
                <w:szCs w:val="24"/>
              </w:rPr>
              <w:t>。</w:t>
            </w:r>
          </w:p>
        </w:tc>
      </w:tr>
      <w:tr w:rsidR="00A31383" w:rsidRPr="00A31383">
        <w:tc>
          <w:tcPr>
            <w:tcW w:w="817" w:type="dxa"/>
            <w:vAlign w:val="center"/>
          </w:tcPr>
          <w:p w:rsidR="001D3D66" w:rsidRPr="00A31383" w:rsidRDefault="001D3D66">
            <w:pPr>
              <w:numPr>
                <w:ilvl w:val="0"/>
                <w:numId w:val="40"/>
              </w:numPr>
              <w:rPr>
                <w:rFonts w:ascii="宋体" w:hAnsi="宋体"/>
                <w:sz w:val="24"/>
                <w:szCs w:val="24"/>
              </w:rPr>
            </w:pPr>
          </w:p>
        </w:tc>
        <w:tc>
          <w:tcPr>
            <w:tcW w:w="2127" w:type="dxa"/>
            <w:gridSpan w:val="2"/>
            <w:vAlign w:val="center"/>
          </w:tcPr>
          <w:p w:rsidR="001D3D66" w:rsidRPr="00A31383" w:rsidRDefault="00D96DB4">
            <w:pPr>
              <w:rPr>
                <w:rFonts w:ascii="宋体" w:hAnsi="宋体" w:cs="宋体"/>
                <w:bCs/>
                <w:sz w:val="24"/>
                <w:szCs w:val="24"/>
              </w:rPr>
            </w:pPr>
            <w:bookmarkStart w:id="166" w:name="_Toc44688228"/>
            <w:bookmarkStart w:id="167" w:name="_Toc44688002"/>
            <w:r w:rsidRPr="00A31383">
              <w:rPr>
                <w:rFonts w:ascii="宋体" w:hAnsi="宋体" w:cs="宋体" w:hint="eastAsia"/>
                <w:bCs/>
                <w:sz w:val="24"/>
                <w:szCs w:val="24"/>
              </w:rPr>
              <w:t>《采购需求》</w:t>
            </w:r>
            <w:bookmarkEnd w:id="166"/>
            <w:bookmarkEnd w:id="167"/>
          </w:p>
        </w:tc>
        <w:tc>
          <w:tcPr>
            <w:tcW w:w="5811" w:type="dxa"/>
            <w:vAlign w:val="center"/>
          </w:tcPr>
          <w:p w:rsidR="001D3D66" w:rsidRPr="00A31383" w:rsidRDefault="00D96DB4">
            <w:pPr>
              <w:rPr>
                <w:rFonts w:ascii="宋体" w:hAnsi="宋体"/>
                <w:sz w:val="24"/>
                <w:szCs w:val="24"/>
              </w:rPr>
            </w:pPr>
            <w:r w:rsidRPr="00A31383">
              <w:rPr>
                <w:rFonts w:ascii="宋体" w:hAnsi="宋体" w:hint="eastAsia"/>
                <w:sz w:val="24"/>
                <w:szCs w:val="24"/>
              </w:rPr>
              <w:t>《采购需求》规定的无效情形（如有）。</w:t>
            </w:r>
          </w:p>
        </w:tc>
      </w:tr>
      <w:tr w:rsidR="00A31383" w:rsidRPr="00A31383">
        <w:tc>
          <w:tcPr>
            <w:tcW w:w="817" w:type="dxa"/>
            <w:vAlign w:val="center"/>
          </w:tcPr>
          <w:p w:rsidR="001D3D66" w:rsidRPr="00A31383" w:rsidRDefault="001D3D66">
            <w:pPr>
              <w:numPr>
                <w:ilvl w:val="0"/>
                <w:numId w:val="40"/>
              </w:numPr>
              <w:rPr>
                <w:rFonts w:ascii="宋体" w:hAnsi="宋体"/>
                <w:sz w:val="24"/>
                <w:szCs w:val="24"/>
              </w:rPr>
            </w:pPr>
          </w:p>
        </w:tc>
        <w:tc>
          <w:tcPr>
            <w:tcW w:w="1134" w:type="dxa"/>
            <w:vMerge w:val="restart"/>
            <w:vAlign w:val="center"/>
          </w:tcPr>
          <w:p w:rsidR="001D3D66" w:rsidRPr="00A31383" w:rsidRDefault="00D96DB4">
            <w:pPr>
              <w:rPr>
                <w:rFonts w:ascii="宋体" w:hAnsi="宋体" w:cs="宋体"/>
                <w:bCs/>
                <w:sz w:val="24"/>
                <w:szCs w:val="24"/>
              </w:rPr>
            </w:pPr>
            <w:r w:rsidRPr="00A31383">
              <w:rPr>
                <w:rFonts w:ascii="宋体" w:hAnsi="宋体" w:cs="宋体" w:hint="eastAsia"/>
                <w:bCs/>
                <w:sz w:val="24"/>
                <w:szCs w:val="24"/>
              </w:rPr>
              <w:t>《评标办法》</w:t>
            </w:r>
          </w:p>
        </w:tc>
        <w:tc>
          <w:tcPr>
            <w:tcW w:w="993" w:type="dxa"/>
            <w:vAlign w:val="center"/>
          </w:tcPr>
          <w:p w:rsidR="001D3D66" w:rsidRPr="00A31383" w:rsidRDefault="00D96DB4">
            <w:pPr>
              <w:rPr>
                <w:rFonts w:ascii="宋体" w:hAnsi="宋体"/>
                <w:sz w:val="24"/>
                <w:szCs w:val="24"/>
              </w:rPr>
            </w:pPr>
            <w:r w:rsidRPr="00A31383">
              <w:rPr>
                <w:rFonts w:ascii="宋体" w:hAnsi="宋体" w:hint="eastAsia"/>
                <w:sz w:val="24"/>
                <w:szCs w:val="24"/>
              </w:rPr>
              <w:t>3.3</w:t>
            </w:r>
          </w:p>
        </w:tc>
        <w:tc>
          <w:tcPr>
            <w:tcW w:w="5811" w:type="dxa"/>
            <w:vAlign w:val="center"/>
          </w:tcPr>
          <w:p w:rsidR="001D3D66" w:rsidRPr="00A31383" w:rsidRDefault="00D96DB4">
            <w:pPr>
              <w:rPr>
                <w:rFonts w:ascii="宋体" w:hAnsi="宋体"/>
                <w:sz w:val="24"/>
                <w:szCs w:val="24"/>
              </w:rPr>
            </w:pPr>
            <w:r w:rsidRPr="00A31383">
              <w:rPr>
                <w:rFonts w:ascii="宋体" w:hAnsi="宋体" w:hint="eastAsia"/>
                <w:sz w:val="24"/>
                <w:szCs w:val="24"/>
              </w:rPr>
              <w:t>投标人的澄清、说明或者补正的内容超出投标文件的范围或者改变投标文件的实质性内容。</w:t>
            </w:r>
          </w:p>
        </w:tc>
      </w:tr>
      <w:tr w:rsidR="00A31383" w:rsidRPr="00A31383">
        <w:tc>
          <w:tcPr>
            <w:tcW w:w="817" w:type="dxa"/>
            <w:vAlign w:val="center"/>
          </w:tcPr>
          <w:p w:rsidR="001D3D66" w:rsidRPr="00A31383" w:rsidRDefault="001D3D66">
            <w:pPr>
              <w:numPr>
                <w:ilvl w:val="0"/>
                <w:numId w:val="40"/>
              </w:numPr>
              <w:rPr>
                <w:rFonts w:ascii="宋体" w:hAnsi="宋体"/>
                <w:sz w:val="24"/>
                <w:szCs w:val="24"/>
              </w:rPr>
            </w:pPr>
          </w:p>
        </w:tc>
        <w:tc>
          <w:tcPr>
            <w:tcW w:w="1134" w:type="dxa"/>
            <w:vMerge/>
            <w:vAlign w:val="center"/>
          </w:tcPr>
          <w:p w:rsidR="001D3D66" w:rsidRPr="00A31383" w:rsidRDefault="001D3D66">
            <w:pPr>
              <w:rPr>
                <w:rFonts w:ascii="宋体" w:hAnsi="宋体" w:cs="宋体"/>
                <w:b/>
                <w:bCs/>
                <w:sz w:val="24"/>
                <w:szCs w:val="24"/>
              </w:rPr>
            </w:pPr>
          </w:p>
        </w:tc>
        <w:tc>
          <w:tcPr>
            <w:tcW w:w="993" w:type="dxa"/>
            <w:vAlign w:val="center"/>
          </w:tcPr>
          <w:p w:rsidR="001D3D66" w:rsidRPr="00A31383" w:rsidRDefault="00D96DB4">
            <w:pPr>
              <w:rPr>
                <w:rFonts w:ascii="宋体" w:hAnsi="宋体"/>
                <w:sz w:val="24"/>
                <w:szCs w:val="24"/>
              </w:rPr>
            </w:pPr>
            <w:r w:rsidRPr="00A31383">
              <w:rPr>
                <w:rFonts w:ascii="宋体" w:hAnsi="宋体" w:hint="eastAsia"/>
                <w:sz w:val="24"/>
                <w:szCs w:val="24"/>
              </w:rPr>
              <w:t>3.5</w:t>
            </w:r>
          </w:p>
        </w:tc>
        <w:tc>
          <w:tcPr>
            <w:tcW w:w="5811" w:type="dxa"/>
            <w:vAlign w:val="center"/>
          </w:tcPr>
          <w:p w:rsidR="001D3D66" w:rsidRPr="00A31383" w:rsidRDefault="00D96DB4">
            <w:pPr>
              <w:rPr>
                <w:rFonts w:ascii="宋体" w:hAnsi="宋体"/>
                <w:sz w:val="24"/>
                <w:szCs w:val="24"/>
              </w:rPr>
            </w:pPr>
            <w:r w:rsidRPr="00A31383">
              <w:rPr>
                <w:rFonts w:ascii="宋体" w:hAnsi="宋体" w:hint="eastAsia"/>
                <w:sz w:val="24"/>
                <w:szCs w:val="24"/>
              </w:rPr>
              <w:t>如评标委员会认为投标人的报价明显低于其他通过符合性审查投标人的报价，有可能影响项目质量或者不能诚信履约的，将要求其在评标现场合理的时间内提供书面说明，必要时提交相关证明材料。投标人不能证明其报价合理性的。</w:t>
            </w:r>
          </w:p>
        </w:tc>
      </w:tr>
      <w:tr w:rsidR="00A31383" w:rsidRPr="00A31383">
        <w:tc>
          <w:tcPr>
            <w:tcW w:w="817" w:type="dxa"/>
            <w:vAlign w:val="center"/>
          </w:tcPr>
          <w:p w:rsidR="001D3D66" w:rsidRPr="00A31383" w:rsidRDefault="001D3D66">
            <w:pPr>
              <w:numPr>
                <w:ilvl w:val="0"/>
                <w:numId w:val="40"/>
              </w:numPr>
              <w:rPr>
                <w:rFonts w:ascii="宋体" w:hAnsi="宋体"/>
                <w:sz w:val="24"/>
                <w:szCs w:val="24"/>
              </w:rPr>
            </w:pPr>
          </w:p>
        </w:tc>
        <w:tc>
          <w:tcPr>
            <w:tcW w:w="1134" w:type="dxa"/>
            <w:vMerge/>
            <w:vAlign w:val="center"/>
          </w:tcPr>
          <w:p w:rsidR="001D3D66" w:rsidRPr="00A31383" w:rsidRDefault="001D3D66">
            <w:pPr>
              <w:rPr>
                <w:rFonts w:ascii="宋体" w:hAnsi="宋体" w:cs="宋体"/>
                <w:b/>
                <w:bCs/>
                <w:sz w:val="24"/>
                <w:szCs w:val="24"/>
              </w:rPr>
            </w:pPr>
          </w:p>
        </w:tc>
        <w:tc>
          <w:tcPr>
            <w:tcW w:w="993" w:type="dxa"/>
            <w:vAlign w:val="center"/>
          </w:tcPr>
          <w:p w:rsidR="001D3D66" w:rsidRPr="00A31383" w:rsidRDefault="00D96DB4">
            <w:pPr>
              <w:rPr>
                <w:rFonts w:ascii="宋体" w:hAnsi="宋体"/>
                <w:sz w:val="24"/>
                <w:szCs w:val="24"/>
              </w:rPr>
            </w:pPr>
            <w:bookmarkStart w:id="168" w:name="_Toc44688017"/>
            <w:bookmarkStart w:id="169" w:name="_Toc44688243"/>
            <w:r w:rsidRPr="00A31383">
              <w:rPr>
                <w:rFonts w:ascii="宋体" w:hAnsi="宋体" w:hint="eastAsia"/>
                <w:sz w:val="24"/>
                <w:szCs w:val="24"/>
              </w:rPr>
              <w:t>3.8.1</w:t>
            </w:r>
            <w:bookmarkEnd w:id="168"/>
            <w:bookmarkEnd w:id="169"/>
          </w:p>
        </w:tc>
        <w:tc>
          <w:tcPr>
            <w:tcW w:w="5811" w:type="dxa"/>
            <w:vAlign w:val="center"/>
          </w:tcPr>
          <w:p w:rsidR="001D3D66" w:rsidRPr="00A31383" w:rsidRDefault="00D96DB4">
            <w:pPr>
              <w:rPr>
                <w:rFonts w:ascii="宋体" w:hAnsi="宋体"/>
                <w:sz w:val="24"/>
                <w:szCs w:val="24"/>
              </w:rPr>
            </w:pPr>
            <w:bookmarkStart w:id="170" w:name="_Toc44688018"/>
            <w:bookmarkStart w:id="171" w:name="_Toc44688244"/>
            <w:r w:rsidRPr="00A31383">
              <w:rPr>
                <w:rFonts w:ascii="宋体" w:hAnsi="宋体" w:hint="eastAsia"/>
                <w:sz w:val="24"/>
                <w:szCs w:val="24"/>
              </w:rPr>
              <w:t>评标委员会对投标人的投标报价算数错误按照招标文件的规定进行修正，投标人对修正后的报价不按规定确认的。</w:t>
            </w:r>
            <w:bookmarkEnd w:id="170"/>
            <w:bookmarkEnd w:id="171"/>
          </w:p>
        </w:tc>
      </w:tr>
      <w:tr w:rsidR="00A31383" w:rsidRPr="00A31383">
        <w:tc>
          <w:tcPr>
            <w:tcW w:w="817" w:type="dxa"/>
            <w:vAlign w:val="center"/>
          </w:tcPr>
          <w:p w:rsidR="001D3D66" w:rsidRPr="00A31383" w:rsidRDefault="001D3D66">
            <w:pPr>
              <w:numPr>
                <w:ilvl w:val="0"/>
                <w:numId w:val="40"/>
              </w:numPr>
              <w:rPr>
                <w:rFonts w:ascii="宋体" w:hAnsi="宋体"/>
                <w:sz w:val="24"/>
                <w:szCs w:val="24"/>
              </w:rPr>
            </w:pPr>
          </w:p>
        </w:tc>
        <w:tc>
          <w:tcPr>
            <w:tcW w:w="1134" w:type="dxa"/>
            <w:vMerge/>
            <w:vAlign w:val="center"/>
          </w:tcPr>
          <w:p w:rsidR="001D3D66" w:rsidRPr="00A31383" w:rsidRDefault="001D3D66">
            <w:pPr>
              <w:rPr>
                <w:rFonts w:ascii="宋体" w:hAnsi="宋体" w:cs="宋体"/>
                <w:b/>
                <w:bCs/>
                <w:sz w:val="24"/>
                <w:szCs w:val="24"/>
              </w:rPr>
            </w:pPr>
          </w:p>
        </w:tc>
        <w:tc>
          <w:tcPr>
            <w:tcW w:w="993" w:type="dxa"/>
            <w:vAlign w:val="center"/>
          </w:tcPr>
          <w:p w:rsidR="001D3D66" w:rsidRPr="00A31383" w:rsidRDefault="00D96DB4">
            <w:pPr>
              <w:rPr>
                <w:rFonts w:ascii="宋体" w:hAnsi="宋体"/>
                <w:sz w:val="24"/>
                <w:szCs w:val="24"/>
              </w:rPr>
            </w:pPr>
            <w:r w:rsidRPr="00A31383">
              <w:rPr>
                <w:rFonts w:ascii="宋体" w:hAnsi="宋体" w:hint="eastAsia"/>
                <w:sz w:val="24"/>
                <w:szCs w:val="24"/>
              </w:rPr>
              <w:t>3.9.1</w:t>
            </w:r>
          </w:p>
        </w:tc>
        <w:tc>
          <w:tcPr>
            <w:tcW w:w="5811" w:type="dxa"/>
            <w:vAlign w:val="center"/>
          </w:tcPr>
          <w:p w:rsidR="001D3D66" w:rsidRPr="00A31383" w:rsidRDefault="00D96DB4">
            <w:pPr>
              <w:rPr>
                <w:rFonts w:ascii="宋体" w:hAnsi="宋体"/>
                <w:sz w:val="24"/>
                <w:szCs w:val="24"/>
              </w:rPr>
            </w:pPr>
            <w:r w:rsidRPr="00A31383">
              <w:rPr>
                <w:rFonts w:ascii="宋体" w:hAnsi="宋体" w:hint="eastAsia"/>
                <w:sz w:val="24"/>
                <w:szCs w:val="24"/>
              </w:rPr>
              <w:t>第</w:t>
            </w:r>
            <w:r w:rsidRPr="00A31383">
              <w:rPr>
                <w:rFonts w:ascii="宋体" w:hAnsi="宋体" w:hint="eastAsia"/>
                <w:sz w:val="24"/>
                <w:szCs w:val="24"/>
              </w:rPr>
              <w:t>3.9.1</w:t>
            </w:r>
            <w:r w:rsidRPr="00A31383">
              <w:rPr>
                <w:rFonts w:ascii="宋体" w:hAnsi="宋体" w:hint="eastAsia"/>
                <w:sz w:val="24"/>
                <w:szCs w:val="24"/>
              </w:rPr>
              <w:t>条规定的投标无效情形。</w:t>
            </w:r>
          </w:p>
        </w:tc>
      </w:tr>
      <w:tr w:rsidR="00A31383" w:rsidRPr="00A31383">
        <w:tc>
          <w:tcPr>
            <w:tcW w:w="817" w:type="dxa"/>
            <w:vAlign w:val="center"/>
          </w:tcPr>
          <w:p w:rsidR="001D3D66" w:rsidRPr="00A31383" w:rsidRDefault="001D3D66">
            <w:pPr>
              <w:numPr>
                <w:ilvl w:val="0"/>
                <w:numId w:val="40"/>
              </w:numPr>
              <w:rPr>
                <w:rFonts w:ascii="宋体" w:hAnsi="宋体"/>
                <w:sz w:val="24"/>
                <w:szCs w:val="24"/>
              </w:rPr>
            </w:pPr>
            <w:bookmarkStart w:id="172" w:name="_Toc44688201"/>
            <w:bookmarkStart w:id="173" w:name="_Toc44687975"/>
            <w:bookmarkEnd w:id="172"/>
            <w:bookmarkEnd w:id="173"/>
          </w:p>
        </w:tc>
        <w:tc>
          <w:tcPr>
            <w:tcW w:w="1134" w:type="dxa"/>
            <w:vMerge/>
            <w:vAlign w:val="center"/>
          </w:tcPr>
          <w:p w:rsidR="001D3D66" w:rsidRPr="00A31383" w:rsidRDefault="001D3D66">
            <w:pPr>
              <w:rPr>
                <w:rFonts w:ascii="宋体" w:hAnsi="宋体" w:cs="宋体"/>
                <w:b/>
                <w:bCs/>
                <w:sz w:val="24"/>
                <w:szCs w:val="24"/>
              </w:rPr>
            </w:pPr>
          </w:p>
        </w:tc>
        <w:tc>
          <w:tcPr>
            <w:tcW w:w="993" w:type="dxa"/>
            <w:vAlign w:val="center"/>
          </w:tcPr>
          <w:p w:rsidR="001D3D66" w:rsidRPr="00A31383" w:rsidRDefault="00D96DB4">
            <w:pPr>
              <w:rPr>
                <w:rFonts w:ascii="宋体" w:hAnsi="宋体"/>
                <w:sz w:val="24"/>
                <w:szCs w:val="24"/>
              </w:rPr>
            </w:pPr>
            <w:r w:rsidRPr="00A31383">
              <w:rPr>
                <w:rFonts w:ascii="宋体" w:hAnsi="宋体" w:hint="eastAsia"/>
                <w:sz w:val="24"/>
                <w:szCs w:val="24"/>
              </w:rPr>
              <w:t>3.9.2</w:t>
            </w:r>
          </w:p>
        </w:tc>
        <w:tc>
          <w:tcPr>
            <w:tcW w:w="5811" w:type="dxa"/>
            <w:vAlign w:val="center"/>
          </w:tcPr>
          <w:p w:rsidR="001D3D66" w:rsidRPr="00A31383" w:rsidRDefault="00D96DB4">
            <w:pPr>
              <w:rPr>
                <w:rFonts w:ascii="宋体" w:hAnsi="宋体"/>
                <w:sz w:val="24"/>
                <w:szCs w:val="24"/>
              </w:rPr>
            </w:pPr>
            <w:r w:rsidRPr="00A31383">
              <w:rPr>
                <w:rFonts w:ascii="宋体" w:hAnsi="宋体" w:hint="eastAsia"/>
                <w:sz w:val="24"/>
                <w:szCs w:val="24"/>
              </w:rPr>
              <w:t>第</w:t>
            </w:r>
            <w:r w:rsidRPr="00A31383">
              <w:rPr>
                <w:rFonts w:ascii="宋体" w:hAnsi="宋体" w:hint="eastAsia"/>
                <w:sz w:val="24"/>
                <w:szCs w:val="24"/>
              </w:rPr>
              <w:t>3.9.2</w:t>
            </w:r>
            <w:r w:rsidRPr="00A31383">
              <w:rPr>
                <w:rFonts w:ascii="宋体" w:hAnsi="宋体" w:hint="eastAsia"/>
                <w:sz w:val="24"/>
                <w:szCs w:val="24"/>
              </w:rPr>
              <w:t>条规定的属于串通投标的投标无效情形。</w:t>
            </w:r>
          </w:p>
        </w:tc>
      </w:tr>
      <w:tr w:rsidR="00A31383" w:rsidRPr="00A31383">
        <w:tc>
          <w:tcPr>
            <w:tcW w:w="817" w:type="dxa"/>
            <w:vAlign w:val="center"/>
          </w:tcPr>
          <w:p w:rsidR="001D3D66" w:rsidRPr="00A31383" w:rsidRDefault="001D3D66">
            <w:pPr>
              <w:numPr>
                <w:ilvl w:val="0"/>
                <w:numId w:val="40"/>
              </w:numPr>
              <w:rPr>
                <w:rFonts w:ascii="宋体" w:hAnsi="宋体"/>
                <w:sz w:val="24"/>
                <w:szCs w:val="24"/>
              </w:rPr>
            </w:pPr>
          </w:p>
        </w:tc>
        <w:tc>
          <w:tcPr>
            <w:tcW w:w="1134" w:type="dxa"/>
            <w:vMerge/>
            <w:vAlign w:val="center"/>
          </w:tcPr>
          <w:p w:rsidR="001D3D66" w:rsidRPr="00A31383" w:rsidRDefault="001D3D66">
            <w:pPr>
              <w:rPr>
                <w:rFonts w:ascii="宋体" w:hAnsi="宋体" w:cs="宋体"/>
                <w:b/>
                <w:bCs/>
                <w:sz w:val="24"/>
                <w:szCs w:val="24"/>
              </w:rPr>
            </w:pPr>
          </w:p>
        </w:tc>
        <w:tc>
          <w:tcPr>
            <w:tcW w:w="993" w:type="dxa"/>
            <w:vAlign w:val="center"/>
          </w:tcPr>
          <w:p w:rsidR="001D3D66" w:rsidRPr="00A31383" w:rsidRDefault="00D96DB4">
            <w:pPr>
              <w:rPr>
                <w:rFonts w:ascii="宋体" w:hAnsi="宋体"/>
                <w:sz w:val="24"/>
                <w:szCs w:val="24"/>
              </w:rPr>
            </w:pPr>
            <w:r w:rsidRPr="00A31383">
              <w:rPr>
                <w:rFonts w:ascii="宋体" w:hAnsi="宋体" w:hint="eastAsia"/>
                <w:sz w:val="24"/>
                <w:szCs w:val="24"/>
              </w:rPr>
              <w:t>5.3</w:t>
            </w:r>
          </w:p>
        </w:tc>
        <w:tc>
          <w:tcPr>
            <w:tcW w:w="5811" w:type="dxa"/>
            <w:vAlign w:val="center"/>
          </w:tcPr>
          <w:p w:rsidR="001D3D66" w:rsidRPr="00A31383" w:rsidRDefault="00D96DB4">
            <w:pPr>
              <w:rPr>
                <w:rFonts w:ascii="宋体" w:hAnsi="宋体"/>
                <w:sz w:val="24"/>
                <w:szCs w:val="24"/>
              </w:rPr>
            </w:pPr>
            <w:r w:rsidRPr="00A31383">
              <w:rPr>
                <w:rFonts w:ascii="宋体" w:hAnsi="宋体" w:hint="eastAsia"/>
                <w:sz w:val="24"/>
                <w:szCs w:val="24"/>
              </w:rPr>
              <w:t>不满足《资格审查表》或《符合性审查表》的任何一项情形。</w:t>
            </w:r>
          </w:p>
        </w:tc>
      </w:tr>
    </w:tbl>
    <w:p w:rsidR="001D3D66" w:rsidRPr="00A31383" w:rsidRDefault="001D3D66">
      <w:pPr>
        <w:spacing w:line="360" w:lineRule="auto"/>
        <w:rPr>
          <w:rFonts w:ascii="宋体" w:hAnsi="宋体" w:cs="Arial"/>
          <w:sz w:val="24"/>
          <w:szCs w:val="24"/>
        </w:rPr>
      </w:pPr>
      <w:bookmarkStart w:id="174" w:name="_Toc44688205"/>
      <w:bookmarkStart w:id="175" w:name="_Toc44687979"/>
      <w:bookmarkStart w:id="176" w:name="_Toc44687991"/>
      <w:bookmarkStart w:id="177" w:name="_Toc44688217"/>
      <w:bookmarkEnd w:id="174"/>
      <w:bookmarkEnd w:id="175"/>
      <w:bookmarkEnd w:id="176"/>
      <w:bookmarkEnd w:id="177"/>
    </w:p>
    <w:p w:rsidR="001D3D66" w:rsidRPr="00A31383" w:rsidRDefault="00D96DB4">
      <w:pPr>
        <w:pStyle w:val="3"/>
        <w:numPr>
          <w:ilvl w:val="0"/>
          <w:numId w:val="0"/>
        </w:numPr>
        <w:tabs>
          <w:tab w:val="left" w:pos="945"/>
        </w:tabs>
        <w:spacing w:before="0" w:after="0" w:line="360" w:lineRule="auto"/>
        <w:ind w:left="425"/>
        <w:jc w:val="center"/>
        <w:rPr>
          <w:rFonts w:ascii="宋体" w:hAnsi="宋体"/>
        </w:rPr>
      </w:pPr>
      <w:r w:rsidRPr="00A31383">
        <w:rPr>
          <w:sz w:val="24"/>
          <w:szCs w:val="24"/>
        </w:rPr>
        <w:br w:type="page"/>
      </w:r>
      <w:bookmarkStart w:id="178" w:name="_Toc54335436"/>
      <w:bookmarkEnd w:id="51"/>
      <w:r w:rsidRPr="00A31383">
        <w:rPr>
          <w:rFonts w:hint="eastAsia"/>
        </w:rPr>
        <w:lastRenderedPageBreak/>
        <w:t>评标办法</w:t>
      </w:r>
      <w:bookmarkEnd w:id="178"/>
    </w:p>
    <w:p w:rsidR="001D3D66" w:rsidRPr="00A31383" w:rsidRDefault="00D96DB4" w:rsidP="00A31383">
      <w:pPr>
        <w:pStyle w:val="3"/>
        <w:numPr>
          <w:ilvl w:val="0"/>
          <w:numId w:val="41"/>
        </w:numPr>
        <w:tabs>
          <w:tab w:val="left" w:pos="945"/>
        </w:tabs>
        <w:spacing w:before="0" w:after="0" w:line="360" w:lineRule="auto"/>
        <w:ind w:left="964" w:hangingChars="400" w:hanging="964"/>
        <w:rPr>
          <w:rFonts w:ascii="宋体" w:hAnsi="宋体"/>
          <w:sz w:val="24"/>
          <w:szCs w:val="24"/>
        </w:rPr>
      </w:pPr>
      <w:bookmarkStart w:id="179" w:name="_Toc54335437"/>
      <w:r w:rsidRPr="00A31383">
        <w:rPr>
          <w:rFonts w:ascii="宋体" w:hAnsi="宋体" w:hint="eastAsia"/>
          <w:sz w:val="24"/>
          <w:szCs w:val="24"/>
        </w:rPr>
        <w:t>开标</w:t>
      </w:r>
      <w:bookmarkEnd w:id="179"/>
    </w:p>
    <w:p w:rsidR="001D3D66" w:rsidRPr="00A31383" w:rsidRDefault="00D96DB4">
      <w:pPr>
        <w:numPr>
          <w:ilvl w:val="0"/>
          <w:numId w:val="42"/>
        </w:numPr>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开标在招标文件确定的提交投标文件截止时间的同一时间进行。开标地点为招标文件中预先确定的地点。开标由采购人或者采购代理机构主持，邀请投标人参加。参加开标的代表应签到以证明其出席。</w:t>
      </w:r>
    </w:p>
    <w:p w:rsidR="001D3D66" w:rsidRPr="00A31383" w:rsidRDefault="00D96DB4">
      <w:pPr>
        <w:numPr>
          <w:ilvl w:val="0"/>
          <w:numId w:val="42"/>
        </w:numPr>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开标时，由投标人或者其推选的代表检查投标文件的密封情况；经确认无误后，由采购人或者采购代理机构工作人员当众拆封，宣布投标人名称、投标价格和招标文件规定的需要宣布的其他内容。</w:t>
      </w:r>
    </w:p>
    <w:p w:rsidR="001D3D66" w:rsidRPr="00A31383" w:rsidRDefault="00D96DB4">
      <w:pPr>
        <w:numPr>
          <w:ilvl w:val="0"/>
          <w:numId w:val="42"/>
        </w:numPr>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开标过程由采购人或者采购代理机构负责记录，由参加开标的各投标人代表和相关工作人员签字确认后随采购文件一并存档。投标人代表对开标过程和开标记录有疑义，以及认为采购人、采购代理机构相关工作人员有需要回避的情形的，应当场提出询问或者回避申请。采购人、采购代理机构对投标人代表提出的询问或者回避申请应当及时处理。发现工作人员唱错或唱漏的，可以当场</w:t>
      </w:r>
      <w:r w:rsidRPr="00A31383">
        <w:rPr>
          <w:rFonts w:ascii="宋体" w:hAnsi="宋体" w:hint="eastAsia"/>
          <w:sz w:val="24"/>
          <w:szCs w:val="24"/>
        </w:rPr>
        <w:t>予以纠正或对错漏部分重新唱标。投标人未参加开标的，视同认可开标结果，并放弃其对开标环节质疑的权利。</w:t>
      </w:r>
    </w:p>
    <w:p w:rsidR="001D3D66" w:rsidRPr="00A31383" w:rsidRDefault="00D96DB4">
      <w:pPr>
        <w:numPr>
          <w:ilvl w:val="0"/>
          <w:numId w:val="42"/>
        </w:numPr>
        <w:autoSpaceDE w:val="0"/>
        <w:autoSpaceDN w:val="0"/>
        <w:spacing w:line="360" w:lineRule="auto"/>
        <w:ind w:left="960" w:hangingChars="400" w:hanging="960"/>
      </w:pPr>
      <w:r w:rsidRPr="00A31383">
        <w:rPr>
          <w:rFonts w:ascii="宋体" w:hAnsi="宋体" w:hint="eastAsia"/>
          <w:sz w:val="24"/>
          <w:szCs w:val="24"/>
        </w:rPr>
        <w:t>投标人不足</w:t>
      </w:r>
      <w:r w:rsidRPr="00A31383">
        <w:rPr>
          <w:rFonts w:ascii="宋体" w:hAnsi="宋体" w:hint="eastAsia"/>
          <w:sz w:val="24"/>
          <w:szCs w:val="24"/>
        </w:rPr>
        <w:t>3</w:t>
      </w:r>
      <w:r w:rsidRPr="00A31383">
        <w:rPr>
          <w:rFonts w:ascii="宋体" w:hAnsi="宋体" w:hint="eastAsia"/>
          <w:sz w:val="24"/>
          <w:szCs w:val="24"/>
        </w:rPr>
        <w:t>家的，不得开标，该次招标失败。</w:t>
      </w:r>
    </w:p>
    <w:p w:rsidR="001D3D66" w:rsidRPr="00A31383" w:rsidRDefault="00D96DB4">
      <w:pPr>
        <w:pStyle w:val="3"/>
        <w:numPr>
          <w:ilvl w:val="0"/>
          <w:numId w:val="41"/>
        </w:numPr>
        <w:tabs>
          <w:tab w:val="left" w:pos="945"/>
        </w:tabs>
        <w:spacing w:before="0" w:after="0" w:line="360" w:lineRule="auto"/>
        <w:rPr>
          <w:rFonts w:ascii="宋体" w:hAnsi="宋体"/>
          <w:sz w:val="24"/>
          <w:szCs w:val="24"/>
        </w:rPr>
      </w:pPr>
      <w:bookmarkStart w:id="180" w:name="_Toc54335438"/>
      <w:r w:rsidRPr="00A31383">
        <w:rPr>
          <w:rFonts w:ascii="宋体" w:hAnsi="宋体" w:hint="eastAsia"/>
          <w:sz w:val="24"/>
          <w:szCs w:val="24"/>
        </w:rPr>
        <w:t>评标委员会</w:t>
      </w:r>
      <w:bookmarkEnd w:id="180"/>
    </w:p>
    <w:p w:rsidR="001D3D66" w:rsidRPr="00A31383" w:rsidRDefault="00D96DB4">
      <w:pPr>
        <w:autoSpaceDE w:val="0"/>
        <w:autoSpaceDN w:val="0"/>
        <w:adjustRightInd w:val="0"/>
        <w:spacing w:line="360" w:lineRule="auto"/>
        <w:ind w:left="960" w:hangingChars="400" w:hanging="960"/>
        <w:rPr>
          <w:rFonts w:ascii="宋体" w:hAnsi="宋体"/>
          <w:sz w:val="24"/>
          <w:szCs w:val="24"/>
        </w:rPr>
      </w:pPr>
      <w:r w:rsidRPr="00A31383">
        <w:rPr>
          <w:rFonts w:ascii="宋体" w:hAnsi="宋体" w:hint="eastAsia"/>
          <w:sz w:val="24"/>
          <w:szCs w:val="24"/>
        </w:rPr>
        <w:t xml:space="preserve">2.1.    </w:t>
      </w:r>
      <w:r w:rsidRPr="00A31383">
        <w:rPr>
          <w:rFonts w:ascii="宋体" w:hAnsi="宋体" w:hint="eastAsia"/>
          <w:sz w:val="24"/>
          <w:szCs w:val="24"/>
        </w:rPr>
        <w:t>评标委员会负责具体评标事务，并独立履行下列职责：</w:t>
      </w:r>
    </w:p>
    <w:p w:rsidR="001D3D66" w:rsidRPr="00A31383" w:rsidRDefault="00D96DB4">
      <w:pPr>
        <w:numPr>
          <w:ilvl w:val="0"/>
          <w:numId w:val="43"/>
        </w:numPr>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审查、评价投标文件是否符合招标文件的商务、技术等实质性要求；</w:t>
      </w:r>
    </w:p>
    <w:p w:rsidR="001D3D66" w:rsidRPr="00A31383" w:rsidRDefault="00D96DB4">
      <w:pPr>
        <w:numPr>
          <w:ilvl w:val="0"/>
          <w:numId w:val="43"/>
        </w:numPr>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要求投标人对投标文件有关事项作出澄清或者说明；</w:t>
      </w:r>
    </w:p>
    <w:p w:rsidR="001D3D66" w:rsidRPr="00A31383" w:rsidRDefault="00D96DB4">
      <w:pPr>
        <w:numPr>
          <w:ilvl w:val="0"/>
          <w:numId w:val="43"/>
        </w:numPr>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ab/>
      </w:r>
      <w:r w:rsidRPr="00A31383">
        <w:rPr>
          <w:rFonts w:ascii="宋体" w:hAnsi="宋体" w:hint="eastAsia"/>
          <w:sz w:val="24"/>
          <w:szCs w:val="24"/>
        </w:rPr>
        <w:t>对投标文件进行比较和评价；</w:t>
      </w:r>
    </w:p>
    <w:p w:rsidR="001D3D66" w:rsidRPr="00A31383" w:rsidRDefault="00D96DB4">
      <w:pPr>
        <w:numPr>
          <w:ilvl w:val="0"/>
          <w:numId w:val="43"/>
        </w:numPr>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ab/>
      </w:r>
      <w:r w:rsidRPr="00A31383">
        <w:rPr>
          <w:rFonts w:ascii="宋体" w:hAnsi="宋体" w:hint="eastAsia"/>
          <w:sz w:val="24"/>
          <w:szCs w:val="24"/>
        </w:rPr>
        <w:t>确定中标候选人名单，以及根据采购人委托直接确定中标人；</w:t>
      </w:r>
    </w:p>
    <w:p w:rsidR="001D3D66" w:rsidRPr="00A31383" w:rsidRDefault="00D96DB4">
      <w:pPr>
        <w:numPr>
          <w:ilvl w:val="0"/>
          <w:numId w:val="43"/>
        </w:numPr>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ab/>
      </w:r>
      <w:r w:rsidRPr="00A31383">
        <w:rPr>
          <w:rFonts w:ascii="宋体" w:hAnsi="宋体" w:hint="eastAsia"/>
          <w:sz w:val="24"/>
          <w:szCs w:val="24"/>
        </w:rPr>
        <w:t>向采购人、采购代理机构或者有关部门报告评标中发现的违法行为。</w:t>
      </w:r>
    </w:p>
    <w:p w:rsidR="001D3D66" w:rsidRPr="00A31383" w:rsidRDefault="00D96DB4">
      <w:pPr>
        <w:autoSpaceDE w:val="0"/>
        <w:autoSpaceDN w:val="0"/>
        <w:adjustRightInd w:val="0"/>
        <w:spacing w:line="360" w:lineRule="auto"/>
        <w:ind w:left="960" w:hangingChars="400" w:hanging="960"/>
        <w:rPr>
          <w:rFonts w:ascii="宋体" w:hAnsi="宋体"/>
          <w:sz w:val="24"/>
          <w:szCs w:val="24"/>
        </w:rPr>
      </w:pPr>
      <w:r w:rsidRPr="00A31383">
        <w:rPr>
          <w:rFonts w:ascii="宋体" w:hAnsi="宋体" w:hint="eastAsia"/>
          <w:sz w:val="24"/>
          <w:szCs w:val="24"/>
        </w:rPr>
        <w:t xml:space="preserve">2.2.    </w:t>
      </w:r>
      <w:r w:rsidRPr="00A31383">
        <w:rPr>
          <w:rFonts w:ascii="宋体" w:hAnsi="宋体" w:hint="eastAsia"/>
          <w:sz w:val="24"/>
          <w:szCs w:val="24"/>
        </w:rPr>
        <w:t>本次招标依法</w:t>
      </w:r>
      <w:r w:rsidRPr="00A31383">
        <w:rPr>
          <w:rFonts w:ascii="宋体" w:hAnsi="宋体" w:hint="eastAsia"/>
          <w:sz w:val="24"/>
          <w:szCs w:val="24"/>
        </w:rPr>
        <w:t>组建评标委员会。评标委员会由采购人代表和评审专家组成，成员人数及评审专家构成符合政府采购相关规定。一般由采购人或者采购代理机构从省级以上财政部门设立的政府采购评审专家库中，通过随机方式抽取评审专家。</w:t>
      </w:r>
    </w:p>
    <w:p w:rsidR="001D3D66" w:rsidRPr="00A31383" w:rsidRDefault="00D96DB4">
      <w:pPr>
        <w:autoSpaceDE w:val="0"/>
        <w:autoSpaceDN w:val="0"/>
        <w:adjustRightInd w:val="0"/>
        <w:spacing w:line="360" w:lineRule="auto"/>
        <w:ind w:left="960" w:hangingChars="400" w:hanging="960"/>
        <w:rPr>
          <w:rFonts w:ascii="宋体" w:hAnsi="宋体"/>
          <w:sz w:val="24"/>
          <w:szCs w:val="24"/>
        </w:rPr>
      </w:pPr>
      <w:r w:rsidRPr="00A31383">
        <w:rPr>
          <w:rFonts w:ascii="宋体" w:hAnsi="宋体" w:hint="eastAsia"/>
          <w:sz w:val="24"/>
          <w:szCs w:val="24"/>
        </w:rPr>
        <w:t xml:space="preserve">2.3.    </w:t>
      </w:r>
      <w:r w:rsidRPr="00A31383">
        <w:rPr>
          <w:rFonts w:ascii="宋体" w:hAnsi="宋体" w:hint="eastAsia"/>
          <w:sz w:val="24"/>
          <w:szCs w:val="24"/>
        </w:rPr>
        <w:t>评标中因评标委员会成员缺席、回避或者健康等特殊原因导致评标委员会组成不符合本办法规定的，采购人或者采购代理机构应当依法补足后继续评标。被更换的评标委员会成员所作出的评标意见无效。无法及时补足评标委员会成员</w:t>
      </w:r>
      <w:r w:rsidRPr="00A31383">
        <w:rPr>
          <w:rFonts w:ascii="宋体" w:hAnsi="宋体" w:hint="eastAsia"/>
          <w:sz w:val="24"/>
          <w:szCs w:val="24"/>
        </w:rPr>
        <w:lastRenderedPageBreak/>
        <w:t>的，采购人或者采购代理机构应当停止评标活动，封存所有投标文件和开标、评标资料，依法重新组建评</w:t>
      </w:r>
      <w:r w:rsidRPr="00A31383">
        <w:rPr>
          <w:rFonts w:ascii="宋体" w:hAnsi="宋体" w:hint="eastAsia"/>
          <w:sz w:val="24"/>
          <w:szCs w:val="24"/>
        </w:rPr>
        <w:t>标委员会进行评标。原评标委员会所作出的评标意见无效。</w:t>
      </w:r>
    </w:p>
    <w:p w:rsidR="001D3D66" w:rsidRPr="00A31383" w:rsidRDefault="00D96DB4">
      <w:pPr>
        <w:pStyle w:val="3"/>
        <w:numPr>
          <w:ilvl w:val="0"/>
          <w:numId w:val="41"/>
        </w:numPr>
        <w:tabs>
          <w:tab w:val="left" w:pos="945"/>
        </w:tabs>
        <w:spacing w:before="0" w:after="0" w:line="360" w:lineRule="auto"/>
        <w:rPr>
          <w:rFonts w:ascii="宋体" w:hAnsi="宋体"/>
          <w:sz w:val="24"/>
          <w:szCs w:val="24"/>
        </w:rPr>
      </w:pPr>
      <w:bookmarkStart w:id="181" w:name="_Toc54335439"/>
      <w:r w:rsidRPr="00A31383">
        <w:rPr>
          <w:rFonts w:ascii="宋体" w:hAnsi="宋体" w:hint="eastAsia"/>
          <w:sz w:val="24"/>
          <w:szCs w:val="24"/>
        </w:rPr>
        <w:t>评标注意事项</w:t>
      </w:r>
      <w:bookmarkEnd w:id="181"/>
    </w:p>
    <w:p w:rsidR="001D3D66" w:rsidRPr="00A31383" w:rsidRDefault="00D96DB4">
      <w:pPr>
        <w:autoSpaceDE w:val="0"/>
        <w:autoSpaceDN w:val="0"/>
        <w:adjustRightInd w:val="0"/>
        <w:spacing w:line="360" w:lineRule="auto"/>
        <w:ind w:left="960" w:hangingChars="400" w:hanging="960"/>
        <w:rPr>
          <w:rFonts w:ascii="宋体" w:hAnsi="宋体"/>
          <w:sz w:val="24"/>
          <w:szCs w:val="24"/>
        </w:rPr>
      </w:pPr>
      <w:r w:rsidRPr="00A31383">
        <w:rPr>
          <w:rFonts w:ascii="宋体" w:hAnsi="宋体" w:hint="eastAsia"/>
          <w:sz w:val="24"/>
          <w:szCs w:val="24"/>
        </w:rPr>
        <w:t xml:space="preserve">3.1.    </w:t>
      </w:r>
      <w:r w:rsidRPr="00A31383">
        <w:rPr>
          <w:rFonts w:ascii="宋体" w:hAnsi="宋体" w:hint="eastAsia"/>
          <w:sz w:val="24"/>
          <w:szCs w:val="24"/>
        </w:rPr>
        <w:t>采购人、采购代理机构应当采取必要措施，保证评标在严格保密的情况下进行。有关人员对评标情况以及在评标过程中获悉的国家秘密、商业秘密负有保密责任。</w:t>
      </w:r>
    </w:p>
    <w:p w:rsidR="001D3D66" w:rsidRPr="00A31383" w:rsidRDefault="00D96DB4">
      <w:pPr>
        <w:autoSpaceDE w:val="0"/>
        <w:autoSpaceDN w:val="0"/>
        <w:adjustRightInd w:val="0"/>
        <w:spacing w:line="360" w:lineRule="auto"/>
        <w:ind w:left="960" w:hangingChars="400" w:hanging="960"/>
        <w:rPr>
          <w:rFonts w:ascii="宋体" w:hAnsi="宋体"/>
          <w:sz w:val="24"/>
          <w:szCs w:val="24"/>
        </w:rPr>
      </w:pPr>
      <w:r w:rsidRPr="00A31383">
        <w:rPr>
          <w:rFonts w:ascii="宋体" w:hAnsi="宋体" w:hint="eastAsia"/>
          <w:sz w:val="24"/>
          <w:szCs w:val="24"/>
        </w:rPr>
        <w:t xml:space="preserve">3.2.    </w:t>
      </w:r>
      <w:r w:rsidRPr="00A31383">
        <w:rPr>
          <w:rFonts w:ascii="宋体" w:hAnsi="宋体" w:hint="eastAsia"/>
          <w:sz w:val="24"/>
          <w:szCs w:val="24"/>
        </w:rPr>
        <w:t>评标委员会将按照招标文件确定的评标方法进行评标。对招标文件中描述有歧义或前后不一致的地方，评标委员会有权按法律法规的规定进行评判，但对同一条款的评判应适用于每个投标人。</w:t>
      </w:r>
    </w:p>
    <w:p w:rsidR="001D3D66" w:rsidRPr="00A31383" w:rsidRDefault="00D96DB4">
      <w:pPr>
        <w:autoSpaceDE w:val="0"/>
        <w:autoSpaceDN w:val="0"/>
        <w:adjustRightInd w:val="0"/>
        <w:spacing w:line="360" w:lineRule="auto"/>
        <w:ind w:left="960" w:hangingChars="400" w:hanging="960"/>
        <w:rPr>
          <w:rFonts w:ascii="宋体" w:hAnsi="宋体"/>
          <w:sz w:val="24"/>
          <w:szCs w:val="24"/>
        </w:rPr>
      </w:pPr>
      <w:r w:rsidRPr="00A31383">
        <w:rPr>
          <w:rFonts w:ascii="宋体" w:hAnsi="宋体" w:hint="eastAsia"/>
          <w:sz w:val="24"/>
          <w:szCs w:val="24"/>
        </w:rPr>
        <w:t xml:space="preserve">3.3.    </w:t>
      </w:r>
      <w:r w:rsidRPr="00A31383">
        <w:rPr>
          <w:rFonts w:ascii="宋体" w:hAnsi="宋体" w:hint="eastAsia"/>
          <w:sz w:val="24"/>
          <w:szCs w:val="24"/>
        </w:rPr>
        <w:t>澄清、说明或者补正：对于投标文件中含义不明确、同类问题表述不一致或者有明显文字和计</w:t>
      </w:r>
      <w:r w:rsidRPr="00A31383">
        <w:rPr>
          <w:rFonts w:ascii="宋体" w:hAnsi="宋体" w:hint="eastAsia"/>
          <w:sz w:val="24"/>
          <w:szCs w:val="24"/>
        </w:rPr>
        <w:t>算错误的内容，评标委员会应当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投标人的澄清文件是其投标文件的组成部分。</w:t>
      </w:r>
    </w:p>
    <w:p w:rsidR="001D3D66" w:rsidRPr="00A31383" w:rsidRDefault="00D96DB4">
      <w:pPr>
        <w:autoSpaceDE w:val="0"/>
        <w:autoSpaceDN w:val="0"/>
        <w:adjustRightInd w:val="0"/>
        <w:spacing w:line="360" w:lineRule="auto"/>
        <w:ind w:left="960" w:hangingChars="400" w:hanging="960"/>
        <w:rPr>
          <w:rFonts w:ascii="宋体" w:hAnsi="宋体"/>
          <w:sz w:val="24"/>
          <w:szCs w:val="24"/>
        </w:rPr>
      </w:pPr>
      <w:r w:rsidRPr="00A31383">
        <w:rPr>
          <w:rFonts w:ascii="宋体" w:hAnsi="宋体" w:hint="eastAsia"/>
          <w:sz w:val="24"/>
          <w:szCs w:val="24"/>
        </w:rPr>
        <w:t xml:space="preserve">3.4.    </w:t>
      </w:r>
      <w:r w:rsidRPr="00A31383">
        <w:rPr>
          <w:rFonts w:ascii="宋体" w:hAnsi="宋体" w:hint="eastAsia"/>
          <w:sz w:val="24"/>
          <w:szCs w:val="24"/>
        </w:rPr>
        <w:t>比较与评价：评标委员会应当按照招标文件中规定的评标方法和标准，对符合性审查合格的投标文件进行商务和技术评估，综合比较与评价。</w:t>
      </w:r>
    </w:p>
    <w:p w:rsidR="001D3D66" w:rsidRPr="00A31383" w:rsidRDefault="00D96DB4">
      <w:pPr>
        <w:autoSpaceDE w:val="0"/>
        <w:autoSpaceDN w:val="0"/>
        <w:adjustRightInd w:val="0"/>
        <w:spacing w:line="360" w:lineRule="auto"/>
        <w:ind w:left="960" w:hangingChars="400" w:hanging="960"/>
        <w:rPr>
          <w:rFonts w:ascii="宋体" w:hAnsi="宋体"/>
          <w:sz w:val="24"/>
          <w:szCs w:val="24"/>
        </w:rPr>
      </w:pPr>
      <w:r w:rsidRPr="00A31383">
        <w:rPr>
          <w:rFonts w:ascii="宋体" w:hAnsi="宋体" w:hint="eastAsia"/>
          <w:sz w:val="24"/>
          <w:szCs w:val="24"/>
        </w:rPr>
        <w:t xml:space="preserve">3.5.    </w:t>
      </w:r>
      <w:r w:rsidRPr="00A31383">
        <w:rPr>
          <w:rFonts w:ascii="宋体" w:hAnsi="宋体" w:hint="eastAsia"/>
          <w:sz w:val="24"/>
          <w:szCs w:val="24"/>
        </w:rPr>
        <w:t>评标委员会认为投标人的报价明显低于其他通过符合性审查投标人的报价</w:t>
      </w:r>
      <w:r w:rsidRPr="00A31383">
        <w:rPr>
          <w:rFonts w:ascii="宋体" w:hAnsi="宋体" w:hint="eastAsia"/>
          <w:sz w:val="24"/>
          <w:szCs w:val="24"/>
        </w:rPr>
        <w:t>，有可能影响项目质量或者不能诚信履约的，应当要求其在评标现场合理的时间内提供书面说明，必要时提交相关证明材料；投标人不能证明其报价合理性的，评标委员会应当将其作为无效投标处理。</w:t>
      </w:r>
    </w:p>
    <w:p w:rsidR="001D3D66" w:rsidRPr="00A31383" w:rsidRDefault="00D96DB4">
      <w:pPr>
        <w:autoSpaceDE w:val="0"/>
        <w:autoSpaceDN w:val="0"/>
        <w:adjustRightInd w:val="0"/>
        <w:spacing w:line="360" w:lineRule="auto"/>
        <w:ind w:left="960" w:hangingChars="400" w:hanging="960"/>
        <w:rPr>
          <w:rFonts w:ascii="宋体" w:hAnsi="宋体"/>
          <w:sz w:val="24"/>
          <w:szCs w:val="24"/>
        </w:rPr>
      </w:pPr>
      <w:r w:rsidRPr="00A31383">
        <w:rPr>
          <w:rFonts w:ascii="宋体" w:hAnsi="宋体" w:hint="eastAsia"/>
          <w:sz w:val="24"/>
          <w:szCs w:val="24"/>
        </w:rPr>
        <w:t xml:space="preserve">3.6.    </w:t>
      </w:r>
      <w:r w:rsidRPr="00A31383">
        <w:rPr>
          <w:rFonts w:ascii="宋体" w:hAnsi="宋体" w:hint="eastAsia"/>
          <w:sz w:val="24"/>
          <w:szCs w:val="24"/>
        </w:rP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rsidR="001D3D66" w:rsidRPr="00A31383" w:rsidRDefault="00D96DB4">
      <w:pPr>
        <w:autoSpaceDE w:val="0"/>
        <w:autoSpaceDN w:val="0"/>
        <w:adjustRightInd w:val="0"/>
        <w:spacing w:line="360" w:lineRule="auto"/>
        <w:ind w:left="960" w:hangingChars="400" w:hanging="960"/>
        <w:rPr>
          <w:rFonts w:ascii="宋体" w:hAnsi="宋体"/>
          <w:sz w:val="24"/>
          <w:szCs w:val="24"/>
        </w:rPr>
      </w:pPr>
      <w:r w:rsidRPr="00A31383">
        <w:rPr>
          <w:rFonts w:ascii="宋体" w:hAnsi="宋体" w:hint="eastAsia"/>
          <w:sz w:val="24"/>
          <w:szCs w:val="24"/>
        </w:rPr>
        <w:t xml:space="preserve">3.7.    </w:t>
      </w:r>
      <w:r w:rsidRPr="00A31383">
        <w:rPr>
          <w:rFonts w:ascii="宋体" w:hAnsi="宋体" w:hint="eastAsia"/>
          <w:sz w:val="24"/>
          <w:szCs w:val="24"/>
        </w:rPr>
        <w:t>评标委员会成员对需要共同认定的事项存在争议的，应当按照少数服从多数的原则作出结论。持不同意见的评标委员会成员应当在评标报告上签署不同意见及理由，否则视为同意评标报告。</w:t>
      </w:r>
    </w:p>
    <w:p w:rsidR="001D3D66" w:rsidRPr="00A31383" w:rsidRDefault="00D96DB4">
      <w:pPr>
        <w:autoSpaceDE w:val="0"/>
        <w:autoSpaceDN w:val="0"/>
        <w:adjustRightInd w:val="0"/>
        <w:spacing w:line="360" w:lineRule="auto"/>
        <w:ind w:left="960" w:hangingChars="400" w:hanging="960"/>
        <w:rPr>
          <w:rFonts w:ascii="宋体" w:hAnsi="宋体"/>
          <w:sz w:val="24"/>
          <w:szCs w:val="24"/>
        </w:rPr>
      </w:pPr>
      <w:r w:rsidRPr="00A31383">
        <w:rPr>
          <w:rFonts w:ascii="宋体" w:hAnsi="宋体" w:hint="eastAsia"/>
          <w:sz w:val="24"/>
          <w:szCs w:val="24"/>
        </w:rPr>
        <w:t xml:space="preserve">3.8     </w:t>
      </w:r>
      <w:r w:rsidRPr="00A31383">
        <w:rPr>
          <w:rFonts w:ascii="宋体" w:hAnsi="宋体" w:hint="eastAsia"/>
          <w:sz w:val="24"/>
          <w:szCs w:val="24"/>
        </w:rPr>
        <w:t>投标文件差异修正原则</w:t>
      </w:r>
    </w:p>
    <w:p w:rsidR="001D3D66" w:rsidRPr="00A31383" w:rsidRDefault="00D96DB4">
      <w:pPr>
        <w:autoSpaceDE w:val="0"/>
        <w:autoSpaceDN w:val="0"/>
        <w:adjustRightInd w:val="0"/>
        <w:spacing w:line="360" w:lineRule="auto"/>
        <w:ind w:left="960" w:hangingChars="400" w:hanging="960"/>
        <w:rPr>
          <w:rFonts w:ascii="宋体" w:hAnsi="宋体"/>
          <w:sz w:val="24"/>
          <w:szCs w:val="24"/>
        </w:rPr>
      </w:pPr>
      <w:r w:rsidRPr="00A31383">
        <w:rPr>
          <w:rFonts w:ascii="宋体" w:hAnsi="宋体" w:hint="eastAsia"/>
          <w:sz w:val="24"/>
          <w:szCs w:val="24"/>
        </w:rPr>
        <w:t xml:space="preserve">3.8.1  </w:t>
      </w:r>
      <w:r w:rsidRPr="00A31383">
        <w:rPr>
          <w:rFonts w:ascii="宋体" w:hAnsi="宋体" w:hint="eastAsia"/>
          <w:sz w:val="24"/>
          <w:szCs w:val="24"/>
        </w:rPr>
        <w:t>投标文件报价出现前后不一致，除非招标文件另有规定，按照下列规定修正：</w:t>
      </w:r>
    </w:p>
    <w:p w:rsidR="001D3D66" w:rsidRPr="00A31383" w:rsidRDefault="00D96DB4">
      <w:pPr>
        <w:autoSpaceDE w:val="0"/>
        <w:autoSpaceDN w:val="0"/>
        <w:adjustRightInd w:val="0"/>
        <w:spacing w:line="360" w:lineRule="auto"/>
        <w:ind w:leftChars="150" w:left="915" w:hangingChars="250" w:hanging="600"/>
        <w:rPr>
          <w:rFonts w:ascii="宋体" w:hAnsi="宋体"/>
          <w:sz w:val="24"/>
          <w:szCs w:val="24"/>
        </w:rPr>
      </w:pPr>
      <w:r w:rsidRPr="00A31383">
        <w:rPr>
          <w:rFonts w:ascii="宋体" w:hAnsi="宋体" w:hint="eastAsia"/>
          <w:sz w:val="24"/>
          <w:szCs w:val="24"/>
        </w:rPr>
        <w:lastRenderedPageBreak/>
        <w:t>（</w:t>
      </w:r>
      <w:r w:rsidRPr="00A31383">
        <w:rPr>
          <w:rFonts w:ascii="宋体" w:hAnsi="宋体" w:hint="eastAsia"/>
          <w:sz w:val="24"/>
          <w:szCs w:val="24"/>
        </w:rPr>
        <w:t>1</w:t>
      </w:r>
      <w:r w:rsidRPr="00A31383">
        <w:rPr>
          <w:rFonts w:ascii="宋体" w:hAnsi="宋体" w:hint="eastAsia"/>
          <w:sz w:val="24"/>
          <w:szCs w:val="24"/>
        </w:rPr>
        <w:t>）投标文件中开标一览表（报价表）内容与投标文件中相应内容不一致的，以开标一览表（报价表）为准；</w:t>
      </w:r>
    </w:p>
    <w:p w:rsidR="001D3D66" w:rsidRPr="00A31383" w:rsidRDefault="00D96DB4">
      <w:pPr>
        <w:autoSpaceDE w:val="0"/>
        <w:autoSpaceDN w:val="0"/>
        <w:adjustRightInd w:val="0"/>
        <w:spacing w:line="360" w:lineRule="auto"/>
        <w:ind w:leftChars="150" w:left="915" w:hangingChars="250" w:hanging="600"/>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2</w:t>
      </w:r>
      <w:r w:rsidRPr="00A31383">
        <w:rPr>
          <w:rFonts w:ascii="宋体" w:hAnsi="宋体" w:hint="eastAsia"/>
          <w:sz w:val="24"/>
          <w:szCs w:val="24"/>
        </w:rPr>
        <w:t>）大写金额和小写金额不一致的，以大写金额为准；</w:t>
      </w:r>
    </w:p>
    <w:p w:rsidR="001D3D66" w:rsidRPr="00A31383" w:rsidRDefault="00D96DB4">
      <w:pPr>
        <w:autoSpaceDE w:val="0"/>
        <w:autoSpaceDN w:val="0"/>
        <w:adjustRightInd w:val="0"/>
        <w:spacing w:line="360" w:lineRule="auto"/>
        <w:ind w:leftChars="150" w:left="915" w:hangingChars="250" w:hanging="600"/>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3</w:t>
      </w:r>
      <w:r w:rsidRPr="00A31383">
        <w:rPr>
          <w:rFonts w:ascii="宋体" w:hAnsi="宋体" w:hint="eastAsia"/>
          <w:sz w:val="24"/>
          <w:szCs w:val="24"/>
        </w:rPr>
        <w:t>）单价金额小数点或者百分比有明显错位的，以开标一览表的总价为准，并</w:t>
      </w:r>
      <w:r w:rsidRPr="00A31383">
        <w:rPr>
          <w:rFonts w:ascii="宋体" w:hAnsi="宋体" w:hint="eastAsia"/>
          <w:sz w:val="24"/>
          <w:szCs w:val="24"/>
        </w:rPr>
        <w:t>修改单价；</w:t>
      </w:r>
    </w:p>
    <w:p w:rsidR="001D3D66" w:rsidRPr="00A31383" w:rsidRDefault="00D96DB4">
      <w:pPr>
        <w:autoSpaceDE w:val="0"/>
        <w:autoSpaceDN w:val="0"/>
        <w:adjustRightInd w:val="0"/>
        <w:spacing w:line="360" w:lineRule="auto"/>
        <w:ind w:leftChars="150" w:left="915" w:hangingChars="250" w:hanging="600"/>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4</w:t>
      </w:r>
      <w:r w:rsidRPr="00A31383">
        <w:rPr>
          <w:rFonts w:ascii="宋体" w:hAnsi="宋体" w:hint="eastAsia"/>
          <w:sz w:val="24"/>
          <w:szCs w:val="24"/>
        </w:rPr>
        <w:t>）总价金额与按单价汇总金额不一致的，以单价金额计算结果为准；（但是单价金额计算结果超过预算价</w:t>
      </w:r>
      <w:r w:rsidRPr="00A31383">
        <w:rPr>
          <w:rFonts w:ascii="宋体" w:hAnsi="宋体" w:hint="eastAsia"/>
          <w:sz w:val="24"/>
          <w:szCs w:val="24"/>
        </w:rPr>
        <w:t>/</w:t>
      </w:r>
      <w:r w:rsidRPr="00A31383">
        <w:rPr>
          <w:rFonts w:ascii="宋体" w:hAnsi="宋体" w:hint="eastAsia"/>
          <w:sz w:val="24"/>
          <w:szCs w:val="24"/>
        </w:rPr>
        <w:t>最高限价的，对其按无效响应处理）</w:t>
      </w:r>
    </w:p>
    <w:p w:rsidR="001D3D66" w:rsidRPr="00A31383" w:rsidRDefault="00D96DB4" w:rsidP="00A31383">
      <w:pPr>
        <w:autoSpaceDE w:val="0"/>
        <w:autoSpaceDN w:val="0"/>
        <w:adjustRightInd w:val="0"/>
        <w:spacing w:line="360" w:lineRule="auto"/>
        <w:ind w:leftChars="400" w:left="840" w:firstLineChars="200" w:firstLine="482"/>
        <w:rPr>
          <w:rFonts w:ascii="宋体" w:hAnsi="宋体"/>
          <w:b/>
          <w:sz w:val="24"/>
          <w:szCs w:val="24"/>
        </w:rPr>
      </w:pPr>
      <w:r w:rsidRPr="00A31383">
        <w:rPr>
          <w:rFonts w:ascii="宋体" w:hAnsi="宋体" w:hint="eastAsia"/>
          <w:b/>
          <w:sz w:val="24"/>
          <w:szCs w:val="24"/>
        </w:rPr>
        <w:t>同时出现上述两种以上不一致的，按照前款规定的顺序修正。修正后的报价须经投标人加盖公章，或者由法定代表人或其授权的代表签字确认后产生约束力；投标人不确认的，其投标无效。</w:t>
      </w:r>
    </w:p>
    <w:p w:rsidR="001D3D66" w:rsidRPr="00A31383" w:rsidRDefault="00D96DB4">
      <w:pPr>
        <w:autoSpaceDE w:val="0"/>
        <w:autoSpaceDN w:val="0"/>
        <w:adjustRightInd w:val="0"/>
        <w:spacing w:line="360" w:lineRule="auto"/>
        <w:rPr>
          <w:rFonts w:ascii="宋体" w:hAnsi="宋体"/>
          <w:sz w:val="24"/>
          <w:szCs w:val="24"/>
        </w:rPr>
      </w:pPr>
      <w:r w:rsidRPr="00A31383">
        <w:rPr>
          <w:rFonts w:ascii="宋体" w:hAnsi="宋体" w:hint="eastAsia"/>
          <w:sz w:val="24"/>
          <w:szCs w:val="24"/>
        </w:rPr>
        <w:t xml:space="preserve">3.8.2  </w:t>
      </w:r>
      <w:r w:rsidRPr="00A31383">
        <w:rPr>
          <w:rFonts w:ascii="宋体" w:hAnsi="宋体" w:hint="eastAsia"/>
          <w:sz w:val="24"/>
          <w:szCs w:val="24"/>
        </w:rPr>
        <w:t>对不同文字文本投标文件的解释发生异议的，以中文文本为准。</w:t>
      </w:r>
    </w:p>
    <w:p w:rsidR="001D3D66" w:rsidRPr="00A31383" w:rsidRDefault="00D96DB4">
      <w:pPr>
        <w:autoSpaceDE w:val="0"/>
        <w:autoSpaceDN w:val="0"/>
        <w:adjustRightInd w:val="0"/>
        <w:spacing w:line="360" w:lineRule="auto"/>
        <w:ind w:left="960" w:hangingChars="400" w:hanging="960"/>
        <w:rPr>
          <w:rFonts w:ascii="宋体" w:hAnsi="宋体"/>
          <w:sz w:val="24"/>
          <w:szCs w:val="24"/>
        </w:rPr>
      </w:pPr>
      <w:r w:rsidRPr="00A31383">
        <w:rPr>
          <w:rFonts w:ascii="宋体" w:hAnsi="宋体" w:hint="eastAsia"/>
          <w:sz w:val="24"/>
          <w:szCs w:val="24"/>
        </w:rPr>
        <w:t xml:space="preserve">3.9.    </w:t>
      </w:r>
      <w:r w:rsidRPr="00A31383">
        <w:rPr>
          <w:rFonts w:ascii="宋体" w:hAnsi="宋体" w:hint="eastAsia"/>
          <w:sz w:val="24"/>
          <w:szCs w:val="24"/>
        </w:rPr>
        <w:t>投标无效的情形</w:t>
      </w:r>
    </w:p>
    <w:p w:rsidR="001D3D66" w:rsidRPr="00A31383" w:rsidRDefault="00D96DB4">
      <w:pPr>
        <w:numPr>
          <w:ilvl w:val="0"/>
          <w:numId w:val="44"/>
        </w:numPr>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投标人存在下列情况之一的，投标无效</w:t>
      </w:r>
      <w:r w:rsidRPr="00A31383">
        <w:rPr>
          <w:rFonts w:ascii="宋体" w:hAnsi="宋体" w:hint="eastAsia"/>
          <w:sz w:val="24"/>
          <w:szCs w:val="24"/>
        </w:rPr>
        <w:t>:</w:t>
      </w:r>
    </w:p>
    <w:p w:rsidR="001D3D66" w:rsidRPr="00A31383" w:rsidRDefault="00D96DB4">
      <w:pPr>
        <w:tabs>
          <w:tab w:val="left" w:pos="945"/>
        </w:tabs>
        <w:autoSpaceDE w:val="0"/>
        <w:autoSpaceDN w:val="0"/>
        <w:spacing w:line="360" w:lineRule="auto"/>
        <w:ind w:left="709"/>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1</w:t>
      </w:r>
      <w:r w:rsidRPr="00A31383">
        <w:rPr>
          <w:rFonts w:ascii="宋体" w:hAnsi="宋体" w:hint="eastAsia"/>
          <w:sz w:val="24"/>
          <w:szCs w:val="24"/>
        </w:rPr>
        <w:t>）未按照招标文件的规定提交投标保证金的；</w:t>
      </w:r>
      <w:r w:rsidRPr="00A31383">
        <w:rPr>
          <w:rFonts w:ascii="宋体" w:hAnsi="宋体" w:hint="eastAsia"/>
          <w:b/>
          <w:sz w:val="24"/>
          <w:szCs w:val="24"/>
        </w:rPr>
        <w:t>（不需要缴纳投标保证金的项目不适用）</w:t>
      </w:r>
    </w:p>
    <w:p w:rsidR="001D3D66" w:rsidRPr="00A31383" w:rsidRDefault="00D96DB4">
      <w:pPr>
        <w:tabs>
          <w:tab w:val="left" w:pos="945"/>
        </w:tabs>
        <w:autoSpaceDE w:val="0"/>
        <w:autoSpaceDN w:val="0"/>
        <w:spacing w:line="360" w:lineRule="auto"/>
        <w:ind w:left="709"/>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2</w:t>
      </w:r>
      <w:r w:rsidRPr="00A31383">
        <w:rPr>
          <w:rFonts w:ascii="宋体" w:hAnsi="宋体" w:hint="eastAsia"/>
          <w:sz w:val="24"/>
          <w:szCs w:val="24"/>
        </w:rPr>
        <w:t>）投标文件未按招标文件要求签署、盖章的；</w:t>
      </w:r>
    </w:p>
    <w:p w:rsidR="001D3D66" w:rsidRPr="00A31383" w:rsidRDefault="00D96DB4">
      <w:pPr>
        <w:tabs>
          <w:tab w:val="left" w:pos="945"/>
        </w:tabs>
        <w:autoSpaceDE w:val="0"/>
        <w:autoSpaceDN w:val="0"/>
        <w:spacing w:line="360" w:lineRule="auto"/>
        <w:ind w:left="709"/>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3</w:t>
      </w:r>
      <w:r w:rsidRPr="00A31383">
        <w:rPr>
          <w:rFonts w:ascii="宋体" w:hAnsi="宋体" w:hint="eastAsia"/>
          <w:sz w:val="24"/>
          <w:szCs w:val="24"/>
        </w:rPr>
        <w:t>）不具备招标文件中规定的资格要求的；</w:t>
      </w:r>
    </w:p>
    <w:p w:rsidR="001D3D66" w:rsidRPr="00A31383" w:rsidRDefault="00D96DB4">
      <w:pPr>
        <w:tabs>
          <w:tab w:val="left" w:pos="945"/>
        </w:tabs>
        <w:autoSpaceDE w:val="0"/>
        <w:autoSpaceDN w:val="0"/>
        <w:spacing w:line="360" w:lineRule="auto"/>
        <w:ind w:left="709"/>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4</w:t>
      </w:r>
      <w:r w:rsidRPr="00A31383">
        <w:rPr>
          <w:rFonts w:ascii="宋体" w:hAnsi="宋体" w:hint="eastAsia"/>
          <w:sz w:val="24"/>
          <w:szCs w:val="24"/>
        </w:rPr>
        <w:t>）报价超过招标文件中规定的预算金额或者最高限价的；</w:t>
      </w:r>
    </w:p>
    <w:p w:rsidR="001D3D66" w:rsidRPr="00A31383" w:rsidRDefault="00D96DB4">
      <w:pPr>
        <w:tabs>
          <w:tab w:val="left" w:pos="945"/>
        </w:tabs>
        <w:autoSpaceDE w:val="0"/>
        <w:autoSpaceDN w:val="0"/>
        <w:spacing w:line="360" w:lineRule="auto"/>
        <w:ind w:left="709"/>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5</w:t>
      </w:r>
      <w:r w:rsidRPr="00A31383">
        <w:rPr>
          <w:rFonts w:ascii="宋体" w:hAnsi="宋体" w:hint="eastAsia"/>
          <w:sz w:val="24"/>
          <w:szCs w:val="24"/>
        </w:rPr>
        <w:t>）投标文件含有采购人不能接受的附加条件的；</w:t>
      </w:r>
    </w:p>
    <w:p w:rsidR="001D3D66" w:rsidRPr="00A31383" w:rsidRDefault="00D96DB4">
      <w:pPr>
        <w:tabs>
          <w:tab w:val="left" w:pos="945"/>
        </w:tabs>
        <w:autoSpaceDE w:val="0"/>
        <w:autoSpaceDN w:val="0"/>
        <w:spacing w:line="360" w:lineRule="auto"/>
        <w:ind w:left="709"/>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6</w:t>
      </w:r>
      <w:r w:rsidRPr="00A31383">
        <w:rPr>
          <w:rFonts w:ascii="宋体" w:hAnsi="宋体" w:hint="eastAsia"/>
          <w:sz w:val="24"/>
          <w:szCs w:val="24"/>
        </w:rPr>
        <w:t>）法律、法规和招标文件规定的其他无效情形。</w:t>
      </w:r>
    </w:p>
    <w:p w:rsidR="001D3D66" w:rsidRPr="00A31383" w:rsidRDefault="00D96DB4">
      <w:pPr>
        <w:numPr>
          <w:ilvl w:val="0"/>
          <w:numId w:val="44"/>
        </w:numPr>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有下列情形之一的，视为投标人串通投标，其投标无效：</w:t>
      </w:r>
    </w:p>
    <w:p w:rsidR="001D3D66" w:rsidRPr="00A31383" w:rsidRDefault="00D96DB4">
      <w:pPr>
        <w:tabs>
          <w:tab w:val="left" w:pos="945"/>
        </w:tabs>
        <w:autoSpaceDE w:val="0"/>
        <w:autoSpaceDN w:val="0"/>
        <w:spacing w:line="360" w:lineRule="auto"/>
        <w:ind w:left="709"/>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1</w:t>
      </w:r>
      <w:r w:rsidRPr="00A31383">
        <w:rPr>
          <w:rFonts w:ascii="宋体" w:hAnsi="宋体" w:hint="eastAsia"/>
          <w:sz w:val="24"/>
          <w:szCs w:val="24"/>
        </w:rPr>
        <w:t>）不同投标人的投标文件由同一单位或者个人编制；</w:t>
      </w:r>
    </w:p>
    <w:p w:rsidR="001D3D66" w:rsidRPr="00A31383" w:rsidRDefault="00D96DB4">
      <w:pPr>
        <w:tabs>
          <w:tab w:val="left" w:pos="945"/>
        </w:tabs>
        <w:autoSpaceDE w:val="0"/>
        <w:autoSpaceDN w:val="0"/>
        <w:spacing w:line="360" w:lineRule="auto"/>
        <w:ind w:left="709"/>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2</w:t>
      </w:r>
      <w:r w:rsidRPr="00A31383">
        <w:rPr>
          <w:rFonts w:ascii="宋体" w:hAnsi="宋体" w:hint="eastAsia"/>
          <w:sz w:val="24"/>
          <w:szCs w:val="24"/>
        </w:rPr>
        <w:t>）不同投标人委托同一单位或者个人办理投标事宜；</w:t>
      </w:r>
    </w:p>
    <w:p w:rsidR="001D3D66" w:rsidRPr="00A31383" w:rsidRDefault="00D96DB4">
      <w:pPr>
        <w:tabs>
          <w:tab w:val="left" w:pos="945"/>
        </w:tabs>
        <w:autoSpaceDE w:val="0"/>
        <w:autoSpaceDN w:val="0"/>
        <w:spacing w:line="360" w:lineRule="auto"/>
        <w:ind w:left="709"/>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3</w:t>
      </w:r>
      <w:r w:rsidRPr="00A31383">
        <w:rPr>
          <w:rFonts w:ascii="宋体" w:hAnsi="宋体" w:hint="eastAsia"/>
          <w:sz w:val="24"/>
          <w:szCs w:val="24"/>
        </w:rPr>
        <w:t>）不同投标人的投标文件载明的项目管理成员或者联系人员为同一人；</w:t>
      </w:r>
    </w:p>
    <w:p w:rsidR="001D3D66" w:rsidRPr="00A31383" w:rsidRDefault="00D96DB4">
      <w:pPr>
        <w:tabs>
          <w:tab w:val="left" w:pos="945"/>
        </w:tabs>
        <w:autoSpaceDE w:val="0"/>
        <w:autoSpaceDN w:val="0"/>
        <w:spacing w:line="360" w:lineRule="auto"/>
        <w:ind w:left="709"/>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4</w:t>
      </w:r>
      <w:r w:rsidRPr="00A31383">
        <w:rPr>
          <w:rFonts w:ascii="宋体" w:hAnsi="宋体" w:hint="eastAsia"/>
          <w:sz w:val="24"/>
          <w:szCs w:val="24"/>
        </w:rPr>
        <w:t>）不同投标人的投标文件异常一致或者投标报价呈规律性差异；</w:t>
      </w:r>
    </w:p>
    <w:p w:rsidR="001D3D66" w:rsidRPr="00A31383" w:rsidRDefault="00D96DB4">
      <w:pPr>
        <w:tabs>
          <w:tab w:val="left" w:pos="945"/>
        </w:tabs>
        <w:autoSpaceDE w:val="0"/>
        <w:autoSpaceDN w:val="0"/>
        <w:spacing w:line="360" w:lineRule="auto"/>
        <w:ind w:left="709"/>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5</w:t>
      </w:r>
      <w:r w:rsidRPr="00A31383">
        <w:rPr>
          <w:rFonts w:ascii="宋体" w:hAnsi="宋体" w:hint="eastAsia"/>
          <w:sz w:val="24"/>
          <w:szCs w:val="24"/>
        </w:rPr>
        <w:t>）不同投标人的投标文件相互混装；</w:t>
      </w:r>
    </w:p>
    <w:p w:rsidR="001D3D66" w:rsidRPr="00A31383" w:rsidRDefault="00D96DB4">
      <w:pPr>
        <w:tabs>
          <w:tab w:val="left" w:pos="945"/>
        </w:tabs>
        <w:autoSpaceDE w:val="0"/>
        <w:autoSpaceDN w:val="0"/>
        <w:spacing w:line="360" w:lineRule="auto"/>
        <w:ind w:left="709"/>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6</w:t>
      </w:r>
      <w:r w:rsidRPr="00A31383">
        <w:rPr>
          <w:rFonts w:ascii="宋体" w:hAnsi="宋体" w:hint="eastAsia"/>
          <w:sz w:val="24"/>
          <w:szCs w:val="24"/>
        </w:rPr>
        <w:t>）不同投标人的投标保证金从同一单位或者个人的账户转出。</w:t>
      </w:r>
      <w:r w:rsidRPr="00A31383">
        <w:rPr>
          <w:rFonts w:ascii="宋体" w:hAnsi="宋体" w:hint="eastAsia"/>
          <w:b/>
          <w:sz w:val="24"/>
          <w:szCs w:val="24"/>
        </w:rPr>
        <w:t>（不需要缴纳投标保证金的项目不适用）</w:t>
      </w:r>
    </w:p>
    <w:p w:rsidR="001D3D66" w:rsidRPr="00A31383" w:rsidRDefault="00D96DB4">
      <w:pPr>
        <w:numPr>
          <w:ilvl w:val="0"/>
          <w:numId w:val="44"/>
        </w:numPr>
        <w:autoSpaceDE w:val="0"/>
        <w:autoSpaceDN w:val="0"/>
        <w:spacing w:line="360" w:lineRule="auto"/>
        <w:rPr>
          <w:rFonts w:ascii="宋体" w:hAnsi="宋体"/>
          <w:sz w:val="24"/>
          <w:szCs w:val="24"/>
        </w:rPr>
      </w:pPr>
      <w:r w:rsidRPr="00A31383">
        <w:rPr>
          <w:rFonts w:ascii="宋体" w:hAnsi="宋体" w:hint="eastAsia"/>
          <w:sz w:val="24"/>
          <w:szCs w:val="24"/>
        </w:rPr>
        <w:t>其他投标无效的情形：详见《资格审查表》、《符合性审查表》和招标文件中其他投标无效条款。</w:t>
      </w:r>
    </w:p>
    <w:p w:rsidR="001D3D66" w:rsidRPr="00A31383" w:rsidRDefault="00D96DB4">
      <w:pPr>
        <w:autoSpaceDE w:val="0"/>
        <w:autoSpaceDN w:val="0"/>
        <w:adjustRightInd w:val="0"/>
        <w:spacing w:line="360" w:lineRule="auto"/>
        <w:ind w:left="960" w:hangingChars="400" w:hanging="960"/>
        <w:rPr>
          <w:rFonts w:ascii="宋体" w:hAnsi="宋体"/>
          <w:sz w:val="24"/>
          <w:szCs w:val="24"/>
        </w:rPr>
      </w:pPr>
      <w:r w:rsidRPr="00A31383">
        <w:rPr>
          <w:rFonts w:ascii="宋体" w:hAnsi="宋体" w:hint="eastAsia"/>
          <w:sz w:val="24"/>
          <w:szCs w:val="24"/>
        </w:rPr>
        <w:t xml:space="preserve">3.10.   </w:t>
      </w:r>
      <w:r w:rsidRPr="00A31383">
        <w:rPr>
          <w:rFonts w:ascii="宋体" w:hAnsi="宋体" w:hint="eastAsia"/>
          <w:sz w:val="24"/>
          <w:szCs w:val="24"/>
        </w:rPr>
        <w:t>凡发现中标人有下列行为之一的，将移交政府采购监督管理部门依法处理。</w:t>
      </w:r>
    </w:p>
    <w:p w:rsidR="001D3D66" w:rsidRPr="00A31383" w:rsidRDefault="00D96DB4">
      <w:pPr>
        <w:tabs>
          <w:tab w:val="left" w:pos="945"/>
        </w:tabs>
        <w:autoSpaceDE w:val="0"/>
        <w:autoSpaceDN w:val="0"/>
        <w:spacing w:line="360" w:lineRule="auto"/>
        <w:ind w:left="709"/>
        <w:rPr>
          <w:rFonts w:ascii="宋体" w:hAnsi="宋体"/>
          <w:sz w:val="24"/>
          <w:szCs w:val="24"/>
        </w:rPr>
      </w:pPr>
      <w:r w:rsidRPr="00A31383">
        <w:rPr>
          <w:rFonts w:ascii="宋体" w:hAnsi="宋体" w:hint="eastAsia"/>
          <w:sz w:val="24"/>
          <w:szCs w:val="24"/>
        </w:rPr>
        <w:lastRenderedPageBreak/>
        <w:t>（</w:t>
      </w:r>
      <w:r w:rsidRPr="00A31383">
        <w:rPr>
          <w:rFonts w:ascii="宋体" w:hAnsi="宋体" w:hint="eastAsia"/>
          <w:sz w:val="24"/>
          <w:szCs w:val="24"/>
        </w:rPr>
        <w:t>1</w:t>
      </w:r>
      <w:r w:rsidRPr="00A31383">
        <w:rPr>
          <w:rFonts w:ascii="宋体" w:hAnsi="宋体" w:hint="eastAsia"/>
          <w:sz w:val="24"/>
          <w:szCs w:val="24"/>
        </w:rPr>
        <w:t>）</w:t>
      </w:r>
      <w:r w:rsidRPr="00A31383">
        <w:rPr>
          <w:rFonts w:ascii="宋体" w:hAnsi="宋体" w:hint="eastAsia"/>
          <w:sz w:val="24"/>
          <w:szCs w:val="24"/>
        </w:rPr>
        <w:tab/>
      </w:r>
      <w:r w:rsidRPr="00A31383">
        <w:rPr>
          <w:rFonts w:ascii="宋体" w:hAnsi="宋体" w:hint="eastAsia"/>
          <w:sz w:val="24"/>
          <w:szCs w:val="24"/>
        </w:rPr>
        <w:t>提供虚假材料谋取中标（成交）的。</w:t>
      </w:r>
    </w:p>
    <w:p w:rsidR="001D3D66" w:rsidRPr="00A31383" w:rsidRDefault="00D96DB4">
      <w:pPr>
        <w:tabs>
          <w:tab w:val="left" w:pos="945"/>
        </w:tabs>
        <w:autoSpaceDE w:val="0"/>
        <w:autoSpaceDN w:val="0"/>
        <w:spacing w:line="360" w:lineRule="auto"/>
        <w:ind w:left="709"/>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2</w:t>
      </w:r>
      <w:r w:rsidRPr="00A31383">
        <w:rPr>
          <w:rFonts w:ascii="宋体" w:hAnsi="宋体" w:hint="eastAsia"/>
          <w:sz w:val="24"/>
          <w:szCs w:val="24"/>
        </w:rPr>
        <w:t>）</w:t>
      </w:r>
      <w:r w:rsidRPr="00A31383">
        <w:rPr>
          <w:rFonts w:ascii="宋体" w:hAnsi="宋体" w:hint="eastAsia"/>
          <w:sz w:val="24"/>
          <w:szCs w:val="24"/>
        </w:rPr>
        <w:tab/>
      </w:r>
      <w:r w:rsidRPr="00A31383">
        <w:rPr>
          <w:rFonts w:ascii="宋体" w:hAnsi="宋体" w:hint="eastAsia"/>
          <w:sz w:val="24"/>
          <w:szCs w:val="24"/>
        </w:rPr>
        <w:t>采取不正当手段诋毁、排挤其他供应商的。</w:t>
      </w:r>
    </w:p>
    <w:p w:rsidR="001D3D66" w:rsidRPr="00A31383" w:rsidRDefault="00D96DB4">
      <w:pPr>
        <w:tabs>
          <w:tab w:val="left" w:pos="945"/>
        </w:tabs>
        <w:autoSpaceDE w:val="0"/>
        <w:autoSpaceDN w:val="0"/>
        <w:spacing w:line="360" w:lineRule="auto"/>
        <w:ind w:left="709"/>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3</w:t>
      </w:r>
      <w:r w:rsidRPr="00A31383">
        <w:rPr>
          <w:rFonts w:ascii="宋体" w:hAnsi="宋体" w:hint="eastAsia"/>
          <w:sz w:val="24"/>
          <w:szCs w:val="24"/>
        </w:rPr>
        <w:t>）</w:t>
      </w:r>
      <w:r w:rsidRPr="00A31383">
        <w:rPr>
          <w:rFonts w:ascii="宋体" w:hAnsi="宋体" w:hint="eastAsia"/>
          <w:sz w:val="24"/>
          <w:szCs w:val="24"/>
        </w:rPr>
        <w:tab/>
      </w:r>
      <w:r w:rsidRPr="00A31383">
        <w:rPr>
          <w:rFonts w:ascii="宋体" w:hAnsi="宋体" w:hint="eastAsia"/>
          <w:sz w:val="24"/>
          <w:szCs w:val="24"/>
        </w:rPr>
        <w:t>与采购人、其他供应商或者采购代理机构工作人员恶</w:t>
      </w:r>
      <w:r w:rsidRPr="00A31383">
        <w:rPr>
          <w:rFonts w:ascii="宋体" w:hAnsi="宋体" w:hint="eastAsia"/>
          <w:sz w:val="24"/>
          <w:szCs w:val="24"/>
        </w:rPr>
        <w:t>意串通的。</w:t>
      </w:r>
    </w:p>
    <w:p w:rsidR="001D3D66" w:rsidRPr="00A31383" w:rsidRDefault="00D96DB4">
      <w:pPr>
        <w:tabs>
          <w:tab w:val="left" w:pos="945"/>
        </w:tabs>
        <w:autoSpaceDE w:val="0"/>
        <w:autoSpaceDN w:val="0"/>
        <w:spacing w:line="360" w:lineRule="auto"/>
        <w:ind w:left="709"/>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4</w:t>
      </w:r>
      <w:r w:rsidRPr="00A31383">
        <w:rPr>
          <w:rFonts w:ascii="宋体" w:hAnsi="宋体" w:hint="eastAsia"/>
          <w:sz w:val="24"/>
          <w:szCs w:val="24"/>
        </w:rPr>
        <w:t>）</w:t>
      </w:r>
      <w:r w:rsidRPr="00A31383">
        <w:rPr>
          <w:rFonts w:ascii="宋体" w:hAnsi="宋体" w:hint="eastAsia"/>
          <w:sz w:val="24"/>
          <w:szCs w:val="24"/>
        </w:rPr>
        <w:tab/>
      </w:r>
      <w:r w:rsidRPr="00A31383">
        <w:rPr>
          <w:rFonts w:ascii="宋体" w:hAnsi="宋体" w:hint="eastAsia"/>
          <w:sz w:val="24"/>
          <w:szCs w:val="24"/>
        </w:rPr>
        <w:t>向采购人、采购代理机构工作人员行贿或者提供其他不正当利益的。</w:t>
      </w:r>
    </w:p>
    <w:p w:rsidR="001D3D66" w:rsidRPr="00A31383" w:rsidRDefault="00D96DB4">
      <w:pPr>
        <w:tabs>
          <w:tab w:val="left" w:pos="945"/>
        </w:tabs>
        <w:autoSpaceDE w:val="0"/>
        <w:autoSpaceDN w:val="0"/>
        <w:spacing w:line="360" w:lineRule="auto"/>
        <w:ind w:left="709"/>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5</w:t>
      </w:r>
      <w:r w:rsidRPr="00A31383">
        <w:rPr>
          <w:rFonts w:ascii="宋体" w:hAnsi="宋体" w:hint="eastAsia"/>
          <w:sz w:val="24"/>
          <w:szCs w:val="24"/>
        </w:rPr>
        <w:t>）</w:t>
      </w:r>
      <w:r w:rsidRPr="00A31383">
        <w:rPr>
          <w:rFonts w:ascii="宋体" w:hAnsi="宋体" w:hint="eastAsia"/>
          <w:sz w:val="24"/>
          <w:szCs w:val="24"/>
        </w:rPr>
        <w:tab/>
      </w:r>
      <w:r w:rsidRPr="00A31383">
        <w:rPr>
          <w:rFonts w:ascii="宋体" w:hAnsi="宋体" w:hint="eastAsia"/>
          <w:sz w:val="24"/>
          <w:szCs w:val="24"/>
        </w:rPr>
        <w:t>在招标采购过程中与采购人进行协商谈判的。</w:t>
      </w:r>
    </w:p>
    <w:p w:rsidR="001D3D66" w:rsidRPr="00A31383" w:rsidRDefault="00D96DB4">
      <w:pPr>
        <w:tabs>
          <w:tab w:val="left" w:pos="945"/>
        </w:tabs>
        <w:autoSpaceDE w:val="0"/>
        <w:autoSpaceDN w:val="0"/>
        <w:spacing w:line="360" w:lineRule="auto"/>
        <w:ind w:left="709"/>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6</w:t>
      </w:r>
      <w:r w:rsidRPr="00A31383">
        <w:rPr>
          <w:rFonts w:ascii="宋体" w:hAnsi="宋体" w:hint="eastAsia"/>
          <w:sz w:val="24"/>
          <w:szCs w:val="24"/>
        </w:rPr>
        <w:t>）</w:t>
      </w:r>
      <w:r w:rsidRPr="00A31383">
        <w:rPr>
          <w:rFonts w:ascii="宋体" w:hAnsi="宋体" w:hint="eastAsia"/>
          <w:sz w:val="24"/>
          <w:szCs w:val="24"/>
        </w:rPr>
        <w:tab/>
      </w:r>
      <w:r w:rsidRPr="00A31383">
        <w:rPr>
          <w:rFonts w:ascii="宋体" w:hAnsi="宋体" w:hint="eastAsia"/>
          <w:sz w:val="24"/>
          <w:szCs w:val="24"/>
        </w:rPr>
        <w:t>拒绝有关部门监督检查或者提供虚假情况的。</w:t>
      </w:r>
    </w:p>
    <w:p w:rsidR="001D3D66" w:rsidRPr="00A31383" w:rsidRDefault="00D96DB4">
      <w:pPr>
        <w:tabs>
          <w:tab w:val="left" w:pos="945"/>
        </w:tabs>
        <w:autoSpaceDE w:val="0"/>
        <w:autoSpaceDN w:val="0"/>
        <w:spacing w:line="360" w:lineRule="auto"/>
        <w:ind w:left="709"/>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7</w:t>
      </w:r>
      <w:r w:rsidRPr="00A31383">
        <w:rPr>
          <w:rFonts w:ascii="宋体" w:hAnsi="宋体" w:hint="eastAsia"/>
          <w:sz w:val="24"/>
          <w:szCs w:val="24"/>
        </w:rPr>
        <w:t>）</w:t>
      </w:r>
      <w:r w:rsidRPr="00A31383">
        <w:rPr>
          <w:rFonts w:ascii="宋体" w:hAnsi="宋体" w:hint="eastAsia"/>
          <w:sz w:val="24"/>
          <w:szCs w:val="24"/>
        </w:rPr>
        <w:tab/>
      </w:r>
      <w:r w:rsidRPr="00A31383">
        <w:rPr>
          <w:rFonts w:ascii="宋体" w:hAnsi="宋体" w:hint="eastAsia"/>
          <w:sz w:val="24"/>
          <w:szCs w:val="24"/>
        </w:rPr>
        <w:t>有法律、法规规定的其他损害采购人利益和社会公共利益情形的。</w:t>
      </w:r>
    </w:p>
    <w:p w:rsidR="001D3D66" w:rsidRPr="00A31383" w:rsidRDefault="00D96DB4">
      <w:pPr>
        <w:pStyle w:val="3"/>
        <w:numPr>
          <w:ilvl w:val="0"/>
          <w:numId w:val="41"/>
        </w:numPr>
        <w:tabs>
          <w:tab w:val="left" w:pos="945"/>
        </w:tabs>
        <w:spacing w:before="0" w:after="0" w:line="360" w:lineRule="auto"/>
        <w:rPr>
          <w:rFonts w:ascii="宋体" w:hAnsi="宋体"/>
          <w:sz w:val="24"/>
          <w:szCs w:val="24"/>
        </w:rPr>
      </w:pPr>
      <w:bookmarkStart w:id="182" w:name="_Toc54335440"/>
      <w:r w:rsidRPr="00A31383">
        <w:rPr>
          <w:rFonts w:ascii="宋体" w:hAnsi="宋体" w:hint="eastAsia"/>
          <w:sz w:val="24"/>
          <w:szCs w:val="24"/>
        </w:rPr>
        <w:t>评标方法</w:t>
      </w:r>
      <w:bookmarkEnd w:id="182"/>
    </w:p>
    <w:p w:rsidR="001D3D66" w:rsidRPr="00A31383" w:rsidRDefault="00D96DB4">
      <w:pPr>
        <w:pStyle w:val="3"/>
        <w:numPr>
          <w:ilvl w:val="0"/>
          <w:numId w:val="45"/>
        </w:numPr>
        <w:tabs>
          <w:tab w:val="left" w:pos="945"/>
        </w:tabs>
        <w:spacing w:before="0" w:after="0" w:line="360" w:lineRule="auto"/>
        <w:ind w:left="960" w:hangingChars="400" w:hanging="960"/>
        <w:rPr>
          <w:rFonts w:ascii="宋体" w:hAnsi="宋体"/>
          <w:b w:val="0"/>
          <w:sz w:val="24"/>
          <w:szCs w:val="24"/>
        </w:rPr>
      </w:pPr>
      <w:bookmarkStart w:id="183" w:name="_Toc54335441"/>
      <w:r w:rsidRPr="00A31383">
        <w:rPr>
          <w:rFonts w:ascii="宋体" w:hAnsi="宋体" w:hint="eastAsia"/>
          <w:b w:val="0"/>
          <w:sz w:val="24"/>
          <w:szCs w:val="24"/>
        </w:rPr>
        <w:t>评标方法</w:t>
      </w:r>
      <w:bookmarkEnd w:id="183"/>
    </w:p>
    <w:p w:rsidR="001D3D66" w:rsidRPr="00A31383" w:rsidRDefault="00D96DB4">
      <w:pPr>
        <w:numPr>
          <w:ilvl w:val="0"/>
          <w:numId w:val="46"/>
        </w:numPr>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本次评标采用的评标方法见《评标办法前附表》，未载明的，为综合评分法。综合评分法的评审得分由若干部分的评审因素得分构成，评分总值最高为</w:t>
      </w:r>
      <w:r w:rsidRPr="00A31383">
        <w:rPr>
          <w:rFonts w:ascii="宋体" w:hAnsi="宋体" w:hint="eastAsia"/>
          <w:sz w:val="24"/>
          <w:szCs w:val="24"/>
        </w:rPr>
        <w:t>100</w:t>
      </w:r>
      <w:r w:rsidRPr="00A31383">
        <w:rPr>
          <w:rFonts w:ascii="宋体" w:hAnsi="宋体" w:hint="eastAsia"/>
          <w:sz w:val="24"/>
          <w:szCs w:val="24"/>
        </w:rPr>
        <w:t>分，各部分评审因素及评分分值详见《评标办法前附表》。</w:t>
      </w:r>
    </w:p>
    <w:p w:rsidR="001D3D66" w:rsidRPr="00A31383" w:rsidRDefault="00D96DB4">
      <w:pPr>
        <w:pStyle w:val="3"/>
        <w:numPr>
          <w:ilvl w:val="0"/>
          <w:numId w:val="41"/>
        </w:numPr>
        <w:tabs>
          <w:tab w:val="left" w:pos="945"/>
        </w:tabs>
        <w:spacing w:before="0" w:after="0" w:line="360" w:lineRule="auto"/>
        <w:rPr>
          <w:rFonts w:ascii="宋体" w:hAnsi="宋体"/>
          <w:sz w:val="24"/>
          <w:szCs w:val="24"/>
        </w:rPr>
      </w:pPr>
      <w:bookmarkStart w:id="184" w:name="_Toc54335442"/>
      <w:r w:rsidRPr="00A31383">
        <w:rPr>
          <w:rFonts w:ascii="宋体" w:hAnsi="宋体" w:hint="eastAsia"/>
          <w:sz w:val="24"/>
          <w:szCs w:val="24"/>
        </w:rPr>
        <w:t>评标程序和标准</w:t>
      </w:r>
      <w:bookmarkEnd w:id="184"/>
    </w:p>
    <w:p w:rsidR="001D3D66" w:rsidRPr="00A31383" w:rsidRDefault="00D96DB4" w:rsidP="00A31383">
      <w:pPr>
        <w:pStyle w:val="3"/>
        <w:numPr>
          <w:ilvl w:val="0"/>
          <w:numId w:val="45"/>
        </w:numPr>
        <w:tabs>
          <w:tab w:val="left" w:pos="945"/>
        </w:tabs>
        <w:spacing w:before="0" w:after="0" w:line="360" w:lineRule="auto"/>
        <w:ind w:left="964" w:hangingChars="400" w:hanging="964"/>
        <w:rPr>
          <w:rFonts w:ascii="宋体" w:hAnsi="宋体"/>
          <w:sz w:val="24"/>
          <w:szCs w:val="24"/>
        </w:rPr>
      </w:pPr>
      <w:bookmarkStart w:id="185" w:name="_Toc54335443"/>
      <w:r w:rsidRPr="00A31383">
        <w:rPr>
          <w:rFonts w:ascii="宋体" w:hAnsi="宋体" w:hint="eastAsia"/>
          <w:sz w:val="24"/>
          <w:szCs w:val="24"/>
        </w:rPr>
        <w:t>资格审查和符合性审查</w:t>
      </w:r>
      <w:bookmarkEnd w:id="185"/>
    </w:p>
    <w:p w:rsidR="001D3D66" w:rsidRPr="00A31383" w:rsidRDefault="00D96DB4">
      <w:pPr>
        <w:numPr>
          <w:ilvl w:val="0"/>
          <w:numId w:val="47"/>
        </w:numPr>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资格审查：公开招标采购项目开标结束后，采购人或者采购代理机构对投标人的资格进行审查（详见《评标办法前附表》）。</w:t>
      </w:r>
      <w:r w:rsidRPr="00A31383">
        <w:rPr>
          <w:rFonts w:ascii="宋体" w:hAnsi="宋体" w:hint="eastAsia"/>
          <w:b/>
          <w:sz w:val="24"/>
          <w:szCs w:val="24"/>
        </w:rPr>
        <w:t>审查时发现投标人有实质性不响应招标文件的，采购人或者采购代理机构应告知投标人并说明理由。</w:t>
      </w:r>
    </w:p>
    <w:p w:rsidR="001D3D66" w:rsidRPr="00A31383" w:rsidRDefault="00D96DB4">
      <w:pPr>
        <w:numPr>
          <w:ilvl w:val="0"/>
          <w:numId w:val="47"/>
        </w:numPr>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符合性审查：评标委员会对符合资格的投标人的投标文件进行符合性审查（详见《评标办法前附表》），以确定其是否满足招标文件的实质性要求。</w:t>
      </w:r>
      <w:r w:rsidRPr="00A31383">
        <w:rPr>
          <w:rFonts w:ascii="宋体" w:hAnsi="宋体" w:hint="eastAsia"/>
          <w:b/>
          <w:sz w:val="24"/>
          <w:szCs w:val="24"/>
        </w:rPr>
        <w:t>审查时发现投标人有实质性不响应招标文件的，评标委员会应告知投标人并说明理由。</w:t>
      </w:r>
    </w:p>
    <w:p w:rsidR="001D3D66" w:rsidRPr="00A31383" w:rsidRDefault="00D96DB4">
      <w:pPr>
        <w:numPr>
          <w:ilvl w:val="0"/>
          <w:numId w:val="47"/>
        </w:numPr>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只有通过资格审查和符合性审查的投标才是有效投标，只要不满足资格审查和符合性审查所列各项要求之一的，将被认</w:t>
      </w:r>
      <w:r w:rsidRPr="00A31383">
        <w:rPr>
          <w:rFonts w:ascii="宋体" w:hAnsi="宋体" w:hint="eastAsia"/>
          <w:sz w:val="24"/>
          <w:szCs w:val="24"/>
        </w:rPr>
        <w:t>定为无效投标。无效投标不能进入技术、商务及价格评审。</w:t>
      </w:r>
    </w:p>
    <w:p w:rsidR="001D3D66" w:rsidRPr="00A31383" w:rsidRDefault="00D96DB4" w:rsidP="00A31383">
      <w:pPr>
        <w:pStyle w:val="3"/>
        <w:numPr>
          <w:ilvl w:val="0"/>
          <w:numId w:val="45"/>
        </w:numPr>
        <w:tabs>
          <w:tab w:val="left" w:pos="945"/>
        </w:tabs>
        <w:spacing w:before="0" w:after="0" w:line="360" w:lineRule="auto"/>
        <w:ind w:left="964" w:hangingChars="400" w:hanging="964"/>
        <w:rPr>
          <w:rFonts w:ascii="宋体" w:hAnsi="宋体"/>
          <w:sz w:val="24"/>
          <w:szCs w:val="24"/>
        </w:rPr>
      </w:pPr>
      <w:bookmarkStart w:id="186" w:name="_Toc54335444"/>
      <w:r w:rsidRPr="00A31383">
        <w:rPr>
          <w:rFonts w:ascii="宋体" w:hAnsi="宋体" w:hint="eastAsia"/>
          <w:sz w:val="24"/>
          <w:szCs w:val="24"/>
        </w:rPr>
        <w:t>技术及商务评审</w:t>
      </w:r>
      <w:bookmarkEnd w:id="186"/>
    </w:p>
    <w:p w:rsidR="001D3D66" w:rsidRPr="00A31383" w:rsidRDefault="00D96DB4">
      <w:pPr>
        <w:numPr>
          <w:ilvl w:val="0"/>
          <w:numId w:val="48"/>
        </w:numPr>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评标委员会依据招标文件规定的技术、商务评审因素独立对每个有效投标文件进行详细审查（详见《评标办法前附表》）。</w:t>
      </w:r>
    </w:p>
    <w:p w:rsidR="001D3D66" w:rsidRPr="00A31383" w:rsidRDefault="00D96DB4" w:rsidP="00A31383">
      <w:pPr>
        <w:pStyle w:val="3"/>
        <w:numPr>
          <w:ilvl w:val="0"/>
          <w:numId w:val="45"/>
        </w:numPr>
        <w:tabs>
          <w:tab w:val="left" w:pos="945"/>
        </w:tabs>
        <w:spacing w:before="0" w:after="0" w:line="360" w:lineRule="auto"/>
        <w:ind w:left="964" w:hangingChars="400" w:hanging="964"/>
        <w:rPr>
          <w:rFonts w:ascii="宋体" w:hAnsi="宋体"/>
          <w:sz w:val="24"/>
          <w:szCs w:val="24"/>
        </w:rPr>
      </w:pPr>
      <w:bookmarkStart w:id="187" w:name="_Toc54335445"/>
      <w:r w:rsidRPr="00A31383">
        <w:rPr>
          <w:rFonts w:ascii="宋体" w:hAnsi="宋体" w:hint="eastAsia"/>
          <w:sz w:val="24"/>
          <w:szCs w:val="24"/>
        </w:rPr>
        <w:t>价格评审</w:t>
      </w:r>
      <w:bookmarkEnd w:id="187"/>
    </w:p>
    <w:p w:rsidR="001D3D66" w:rsidRPr="00A31383" w:rsidRDefault="00D96DB4">
      <w:pPr>
        <w:numPr>
          <w:ilvl w:val="0"/>
          <w:numId w:val="49"/>
        </w:numPr>
        <w:autoSpaceDE w:val="0"/>
        <w:autoSpaceDN w:val="0"/>
        <w:spacing w:line="360" w:lineRule="auto"/>
        <w:ind w:left="960" w:hangingChars="400" w:hanging="960"/>
        <w:rPr>
          <w:sz w:val="24"/>
          <w:szCs w:val="24"/>
        </w:rPr>
      </w:pPr>
      <w:r w:rsidRPr="00A31383">
        <w:rPr>
          <w:rFonts w:ascii="宋体" w:hAnsi="宋体" w:hint="eastAsia"/>
          <w:sz w:val="24"/>
          <w:szCs w:val="24"/>
        </w:rPr>
        <w:t>价格核准（核实价的确定）：评标委员会对有效投标人的详细报价进行复核，修正错误的原则详见上述第</w:t>
      </w:r>
      <w:r w:rsidRPr="00A31383">
        <w:rPr>
          <w:rFonts w:ascii="宋体" w:hAnsi="宋体" w:hint="eastAsia"/>
          <w:sz w:val="24"/>
          <w:szCs w:val="24"/>
        </w:rPr>
        <w:t>3.8.1</w:t>
      </w:r>
      <w:r w:rsidRPr="00A31383">
        <w:rPr>
          <w:rFonts w:ascii="宋体" w:hAnsi="宋体" w:hint="eastAsia"/>
          <w:sz w:val="24"/>
          <w:szCs w:val="24"/>
        </w:rPr>
        <w:t>条的规定。经修正后的报价即为核实价，核实价精确到两位小数。</w:t>
      </w:r>
    </w:p>
    <w:p w:rsidR="001D3D66" w:rsidRPr="00A31383" w:rsidRDefault="00D96DB4">
      <w:pPr>
        <w:numPr>
          <w:ilvl w:val="0"/>
          <w:numId w:val="49"/>
        </w:numPr>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ab/>
      </w:r>
      <w:r w:rsidRPr="00A31383">
        <w:rPr>
          <w:rFonts w:ascii="宋体" w:hAnsi="宋体" w:hint="eastAsia"/>
          <w:sz w:val="24"/>
          <w:szCs w:val="24"/>
        </w:rPr>
        <w:t>价格扣除：评标委员会根据政府采购政策功能，对符合条件的供应商报价进行</w:t>
      </w:r>
      <w:r w:rsidRPr="00A31383">
        <w:rPr>
          <w:rFonts w:ascii="宋体" w:hAnsi="宋体" w:hint="eastAsia"/>
          <w:sz w:val="24"/>
          <w:szCs w:val="24"/>
        </w:rPr>
        <w:lastRenderedPageBreak/>
        <w:t>价格扣除，详见《评标办法前附表》和本部分附件《政策功能性评审优惠》。</w:t>
      </w:r>
    </w:p>
    <w:p w:rsidR="001D3D66" w:rsidRPr="00A31383" w:rsidRDefault="00D96DB4">
      <w:pPr>
        <w:numPr>
          <w:ilvl w:val="0"/>
          <w:numId w:val="49"/>
        </w:numPr>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评标价的确定：评标委员会经上述步骤进行价格评审后，得出各有效投标人的评标价（指投标报价经算术修正和落实政府采购政策需进行的价格扣除后的价格）。评标价精确到两位小数。</w:t>
      </w:r>
    </w:p>
    <w:p w:rsidR="001D3D66" w:rsidRPr="00A31383" w:rsidRDefault="00D96DB4" w:rsidP="00A31383">
      <w:pPr>
        <w:numPr>
          <w:ilvl w:val="0"/>
          <w:numId w:val="49"/>
        </w:numPr>
        <w:autoSpaceDE w:val="0"/>
        <w:autoSpaceDN w:val="0"/>
        <w:spacing w:line="360" w:lineRule="auto"/>
        <w:ind w:left="964" w:hangingChars="400" w:hanging="964"/>
        <w:rPr>
          <w:rFonts w:ascii="宋体" w:hAnsi="宋体"/>
          <w:b/>
          <w:sz w:val="24"/>
          <w:szCs w:val="24"/>
        </w:rPr>
      </w:pPr>
      <w:r w:rsidRPr="00A31383">
        <w:rPr>
          <w:rFonts w:ascii="宋体" w:hAnsi="宋体" w:hint="eastAsia"/>
          <w:b/>
          <w:sz w:val="24"/>
          <w:szCs w:val="24"/>
        </w:rPr>
        <w:t>价格评审结果</w:t>
      </w:r>
    </w:p>
    <w:p w:rsidR="001D3D66" w:rsidRPr="00A31383" w:rsidRDefault="00D96DB4" w:rsidP="00A31383">
      <w:pPr>
        <w:spacing w:line="360" w:lineRule="auto"/>
        <w:ind w:left="964" w:hangingChars="400" w:hanging="964"/>
        <w:rPr>
          <w:rFonts w:ascii="宋体" w:hAnsi="宋体"/>
          <w:sz w:val="24"/>
          <w:szCs w:val="24"/>
        </w:rPr>
      </w:pPr>
      <w:r w:rsidRPr="00A31383">
        <w:rPr>
          <w:rFonts w:ascii="宋体" w:hAnsi="宋体" w:hint="eastAsia"/>
          <w:b/>
          <w:sz w:val="24"/>
          <w:szCs w:val="24"/>
        </w:rPr>
        <w:t xml:space="preserve">7.4.1  </w:t>
      </w:r>
      <w:r w:rsidRPr="00A31383">
        <w:rPr>
          <w:rFonts w:ascii="宋体" w:hAnsi="宋体" w:hint="eastAsia"/>
          <w:b/>
          <w:sz w:val="24"/>
          <w:szCs w:val="24"/>
        </w:rPr>
        <w:t>采用最低评标价法评标时：</w:t>
      </w:r>
      <w:r w:rsidRPr="00A31383">
        <w:rPr>
          <w:rFonts w:ascii="宋体" w:hAnsi="宋体" w:hint="eastAsia"/>
          <w:sz w:val="24"/>
          <w:szCs w:val="24"/>
        </w:rPr>
        <w:t>除了算术修正和落实政府采购政策需进行的价格扣除外，不能对投标人的投标价格进行任何调整。</w:t>
      </w:r>
    </w:p>
    <w:p w:rsidR="001D3D66" w:rsidRPr="00A31383" w:rsidRDefault="00D96DB4" w:rsidP="00A31383">
      <w:pPr>
        <w:spacing w:line="360" w:lineRule="auto"/>
        <w:ind w:left="964" w:hangingChars="400" w:hanging="964"/>
        <w:rPr>
          <w:rFonts w:ascii="宋体" w:hAnsi="宋体"/>
          <w:sz w:val="24"/>
          <w:szCs w:val="24"/>
        </w:rPr>
      </w:pPr>
      <w:r w:rsidRPr="00A31383">
        <w:rPr>
          <w:rFonts w:ascii="宋体" w:hAnsi="宋体" w:hint="eastAsia"/>
          <w:b/>
          <w:sz w:val="24"/>
          <w:szCs w:val="24"/>
        </w:rPr>
        <w:t xml:space="preserve">7.4.2  </w:t>
      </w:r>
      <w:r w:rsidRPr="00A31383">
        <w:rPr>
          <w:rFonts w:ascii="宋体" w:hAnsi="宋体" w:hint="eastAsia"/>
          <w:b/>
          <w:sz w:val="24"/>
          <w:szCs w:val="24"/>
        </w:rPr>
        <w:t>采用综合评分法评标时：</w:t>
      </w:r>
      <w:r w:rsidRPr="00A31383">
        <w:rPr>
          <w:rFonts w:ascii="宋体" w:hAnsi="宋体" w:hint="eastAsia"/>
          <w:sz w:val="24"/>
          <w:szCs w:val="24"/>
        </w:rPr>
        <w:t>价格分采用低价优先法计算，即满足招标文件要求且投标价格最低的投标报价为评标基准价，其价格分为满分。其他投标人的价格分统一按照下列公式计算：</w:t>
      </w:r>
    </w:p>
    <w:p w:rsidR="001D3D66" w:rsidRPr="00A31383" w:rsidRDefault="00D96DB4" w:rsidP="00A31383">
      <w:pPr>
        <w:spacing w:line="360" w:lineRule="auto"/>
        <w:ind w:leftChars="400" w:left="840" w:firstLineChars="200" w:firstLine="482"/>
        <w:rPr>
          <w:rFonts w:ascii="宋体" w:hAnsi="宋体"/>
          <w:b/>
          <w:sz w:val="24"/>
          <w:szCs w:val="24"/>
        </w:rPr>
      </w:pPr>
      <w:r w:rsidRPr="00A31383">
        <w:rPr>
          <w:rFonts w:ascii="宋体" w:hAnsi="宋体" w:hint="eastAsia"/>
          <w:b/>
          <w:sz w:val="24"/>
          <w:szCs w:val="24"/>
        </w:rPr>
        <w:t>价格得分</w:t>
      </w:r>
      <w:r w:rsidRPr="00A31383">
        <w:rPr>
          <w:rFonts w:ascii="宋体" w:hAnsi="宋体" w:hint="eastAsia"/>
          <w:b/>
          <w:sz w:val="24"/>
          <w:szCs w:val="24"/>
        </w:rPr>
        <w:t>=</w:t>
      </w:r>
      <w:r w:rsidRPr="00A31383">
        <w:rPr>
          <w:rFonts w:ascii="宋体" w:hAnsi="宋体" w:hint="eastAsia"/>
          <w:b/>
          <w:sz w:val="24"/>
          <w:szCs w:val="24"/>
        </w:rPr>
        <w:t>（评标基准价÷投标报</w:t>
      </w:r>
      <w:r w:rsidRPr="00A31383">
        <w:rPr>
          <w:rFonts w:ascii="宋体" w:hAnsi="宋体" w:hint="eastAsia"/>
          <w:b/>
          <w:sz w:val="24"/>
          <w:szCs w:val="24"/>
        </w:rPr>
        <w:t>价）×价格部分分值。</w:t>
      </w:r>
    </w:p>
    <w:p w:rsidR="001D3D66" w:rsidRPr="00A31383" w:rsidRDefault="00D96DB4">
      <w:pPr>
        <w:spacing w:line="360" w:lineRule="auto"/>
        <w:ind w:leftChars="400" w:left="840" w:firstLineChars="200" w:firstLine="480"/>
        <w:rPr>
          <w:rFonts w:ascii="宋体" w:hAnsi="宋体"/>
          <w:sz w:val="24"/>
          <w:szCs w:val="24"/>
        </w:rPr>
      </w:pPr>
      <w:r w:rsidRPr="00A31383">
        <w:rPr>
          <w:rFonts w:ascii="宋体" w:hAnsi="宋体" w:hint="eastAsia"/>
          <w:sz w:val="24"/>
          <w:szCs w:val="24"/>
        </w:rPr>
        <w:t>因落实政府采购政策进行价格扣除的，以扣除后的价格（即评标价）计算评标基准价和投标报价。</w:t>
      </w:r>
    </w:p>
    <w:p w:rsidR="001D3D66" w:rsidRPr="00A31383" w:rsidRDefault="00D96DB4" w:rsidP="00A31383">
      <w:pPr>
        <w:pStyle w:val="3"/>
        <w:numPr>
          <w:ilvl w:val="0"/>
          <w:numId w:val="45"/>
        </w:numPr>
        <w:tabs>
          <w:tab w:val="left" w:pos="945"/>
        </w:tabs>
        <w:spacing w:before="0" w:after="0" w:line="360" w:lineRule="auto"/>
        <w:ind w:left="964" w:hangingChars="400" w:hanging="964"/>
        <w:rPr>
          <w:rFonts w:ascii="宋体" w:hAnsi="宋体"/>
          <w:sz w:val="24"/>
          <w:szCs w:val="24"/>
        </w:rPr>
      </w:pPr>
      <w:bookmarkStart w:id="188" w:name="_Toc54335446"/>
      <w:r w:rsidRPr="00A31383">
        <w:rPr>
          <w:rFonts w:ascii="宋体" w:hAnsi="宋体" w:hint="eastAsia"/>
          <w:sz w:val="24"/>
          <w:szCs w:val="24"/>
        </w:rPr>
        <w:t>评分汇总</w:t>
      </w:r>
      <w:r w:rsidRPr="00A31383">
        <w:rPr>
          <w:rFonts w:ascii="宋体" w:hAnsi="宋体" w:hint="eastAsia"/>
          <w:b w:val="0"/>
          <w:sz w:val="24"/>
          <w:szCs w:val="24"/>
        </w:rPr>
        <w:t>（</w:t>
      </w:r>
      <w:r w:rsidRPr="00A31383">
        <w:rPr>
          <w:rFonts w:ascii="宋体" w:hAnsi="宋体" w:hint="eastAsia"/>
          <w:sz w:val="24"/>
          <w:szCs w:val="24"/>
        </w:rPr>
        <w:t>采用综合评分法评标时</w:t>
      </w:r>
      <w:r w:rsidRPr="00A31383">
        <w:rPr>
          <w:rFonts w:ascii="宋体" w:hAnsi="宋体" w:hint="eastAsia"/>
          <w:b w:val="0"/>
          <w:sz w:val="24"/>
          <w:szCs w:val="24"/>
        </w:rPr>
        <w:t>）</w:t>
      </w:r>
      <w:bookmarkEnd w:id="188"/>
    </w:p>
    <w:p w:rsidR="001D3D66" w:rsidRPr="00A31383" w:rsidRDefault="00D96DB4" w:rsidP="00A31383">
      <w:pPr>
        <w:numPr>
          <w:ilvl w:val="0"/>
          <w:numId w:val="50"/>
        </w:numPr>
        <w:tabs>
          <w:tab w:val="left" w:pos="945"/>
        </w:tabs>
        <w:autoSpaceDE w:val="0"/>
        <w:autoSpaceDN w:val="0"/>
        <w:spacing w:line="360" w:lineRule="auto"/>
        <w:ind w:left="964" w:hangingChars="400" w:hanging="964"/>
        <w:rPr>
          <w:rFonts w:ascii="宋体" w:hAnsi="宋体"/>
          <w:b/>
          <w:sz w:val="24"/>
          <w:szCs w:val="24"/>
        </w:rPr>
      </w:pPr>
      <w:bookmarkStart w:id="189" w:name="_Toc47459108"/>
      <w:bookmarkStart w:id="190" w:name="_Toc47525140"/>
      <w:bookmarkStart w:id="191" w:name="_Toc46305929"/>
      <w:bookmarkStart w:id="192" w:name="_Toc44687592"/>
      <w:bookmarkStart w:id="193" w:name="_Toc44688184"/>
      <w:bookmarkStart w:id="194" w:name="_Toc44687958"/>
      <w:bookmarkEnd w:id="189"/>
      <w:bookmarkEnd w:id="190"/>
      <w:bookmarkEnd w:id="191"/>
      <w:bookmarkEnd w:id="192"/>
      <w:bookmarkEnd w:id="193"/>
      <w:bookmarkEnd w:id="194"/>
      <w:r w:rsidRPr="00A31383">
        <w:rPr>
          <w:rFonts w:ascii="宋体" w:hAnsi="宋体" w:hint="eastAsia"/>
          <w:b/>
          <w:sz w:val="24"/>
          <w:szCs w:val="24"/>
        </w:rPr>
        <w:t>得分汇总方式：</w:t>
      </w:r>
      <w:r w:rsidRPr="00A31383">
        <w:rPr>
          <w:rFonts w:ascii="宋体" w:hAnsi="宋体" w:hint="eastAsia"/>
          <w:sz w:val="24"/>
          <w:szCs w:val="24"/>
        </w:rPr>
        <w:t>可以采用先汇总后平均方式或先平均后汇总方式，方法如下：</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7024"/>
      </w:tblGrid>
      <w:tr w:rsidR="00A31383" w:rsidRPr="00A31383">
        <w:tc>
          <w:tcPr>
            <w:tcW w:w="1701" w:type="dxa"/>
          </w:tcPr>
          <w:p w:rsidR="001D3D66" w:rsidRPr="00A31383" w:rsidRDefault="00D96DB4">
            <w:pPr>
              <w:spacing w:line="360" w:lineRule="auto"/>
              <w:jc w:val="center"/>
              <w:rPr>
                <w:rFonts w:ascii="宋体" w:hAnsi="宋体"/>
                <w:b/>
                <w:sz w:val="24"/>
                <w:szCs w:val="24"/>
              </w:rPr>
            </w:pPr>
            <w:r w:rsidRPr="00A31383">
              <w:rPr>
                <w:rFonts w:ascii="宋体" w:hAnsi="宋体" w:hint="eastAsia"/>
                <w:b/>
                <w:sz w:val="24"/>
                <w:szCs w:val="24"/>
              </w:rPr>
              <w:t>汇总方式</w:t>
            </w:r>
          </w:p>
        </w:tc>
        <w:tc>
          <w:tcPr>
            <w:tcW w:w="7024" w:type="dxa"/>
          </w:tcPr>
          <w:p w:rsidR="001D3D66" w:rsidRPr="00A31383" w:rsidRDefault="00D96DB4">
            <w:pPr>
              <w:spacing w:line="360" w:lineRule="auto"/>
              <w:jc w:val="center"/>
              <w:rPr>
                <w:rFonts w:ascii="宋体" w:hAnsi="宋体"/>
                <w:b/>
                <w:sz w:val="24"/>
                <w:szCs w:val="24"/>
              </w:rPr>
            </w:pPr>
            <w:r w:rsidRPr="00A31383">
              <w:rPr>
                <w:rFonts w:ascii="宋体" w:hAnsi="宋体" w:hint="eastAsia"/>
                <w:b/>
                <w:sz w:val="24"/>
                <w:szCs w:val="24"/>
              </w:rPr>
              <w:t>汇总方法</w:t>
            </w:r>
          </w:p>
        </w:tc>
      </w:tr>
      <w:tr w:rsidR="00A31383" w:rsidRPr="00A31383">
        <w:tc>
          <w:tcPr>
            <w:tcW w:w="1701" w:type="dxa"/>
            <w:vAlign w:val="center"/>
          </w:tcPr>
          <w:p w:rsidR="001D3D66" w:rsidRPr="00A31383" w:rsidRDefault="00D96DB4">
            <w:pPr>
              <w:spacing w:line="360" w:lineRule="auto"/>
              <w:rPr>
                <w:rFonts w:ascii="宋体" w:hAnsi="宋体"/>
                <w:b/>
                <w:sz w:val="24"/>
                <w:szCs w:val="24"/>
              </w:rPr>
            </w:pPr>
            <w:r w:rsidRPr="00A31383">
              <w:rPr>
                <w:rFonts w:ascii="宋体" w:hAnsi="宋体" w:hint="eastAsia"/>
                <w:b/>
                <w:sz w:val="24"/>
                <w:szCs w:val="24"/>
              </w:rPr>
              <w:t>先汇总后平均方式</w:t>
            </w:r>
          </w:p>
        </w:tc>
        <w:tc>
          <w:tcPr>
            <w:tcW w:w="7024" w:type="dxa"/>
            <w:vAlign w:val="center"/>
          </w:tcPr>
          <w:p w:rsidR="001D3D66" w:rsidRPr="00A31383" w:rsidRDefault="00D96DB4">
            <w:pPr>
              <w:spacing w:line="360" w:lineRule="auto"/>
              <w:rPr>
                <w:rFonts w:ascii="宋体" w:hAnsi="宋体"/>
                <w:sz w:val="24"/>
                <w:szCs w:val="24"/>
              </w:rPr>
            </w:pPr>
            <w:r w:rsidRPr="00A31383">
              <w:rPr>
                <w:rFonts w:ascii="宋体" w:hAnsi="宋体" w:hint="eastAsia"/>
                <w:sz w:val="24"/>
                <w:szCs w:val="24"/>
              </w:rPr>
              <w:t>指在汇总每个投标人相应部分评审因素得分时，先汇总每位评标委员会成员该部分评审因素的算术和，后对所有的算术和进行汇总后再算术平均的方法。</w:t>
            </w:r>
          </w:p>
        </w:tc>
      </w:tr>
      <w:tr w:rsidR="00A31383" w:rsidRPr="00A31383">
        <w:tc>
          <w:tcPr>
            <w:tcW w:w="1701" w:type="dxa"/>
            <w:vAlign w:val="center"/>
          </w:tcPr>
          <w:p w:rsidR="001D3D66" w:rsidRPr="00A31383" w:rsidRDefault="00D96DB4">
            <w:pPr>
              <w:spacing w:line="360" w:lineRule="auto"/>
              <w:rPr>
                <w:rFonts w:ascii="宋体" w:hAnsi="宋体"/>
                <w:b/>
                <w:sz w:val="24"/>
                <w:szCs w:val="24"/>
              </w:rPr>
            </w:pPr>
            <w:r w:rsidRPr="00A31383">
              <w:rPr>
                <w:rFonts w:ascii="宋体" w:hAnsi="宋体" w:hint="eastAsia"/>
                <w:b/>
                <w:sz w:val="24"/>
                <w:szCs w:val="24"/>
              </w:rPr>
              <w:t>先平均后汇总方式</w:t>
            </w:r>
          </w:p>
        </w:tc>
        <w:tc>
          <w:tcPr>
            <w:tcW w:w="7024" w:type="dxa"/>
            <w:vAlign w:val="center"/>
          </w:tcPr>
          <w:p w:rsidR="001D3D66" w:rsidRPr="00A31383" w:rsidRDefault="00D96DB4">
            <w:pPr>
              <w:spacing w:line="360" w:lineRule="auto"/>
              <w:rPr>
                <w:rFonts w:ascii="宋体" w:hAnsi="宋体"/>
                <w:sz w:val="24"/>
                <w:szCs w:val="24"/>
              </w:rPr>
            </w:pPr>
            <w:r w:rsidRPr="00A31383">
              <w:rPr>
                <w:rFonts w:ascii="宋体" w:hAnsi="宋体" w:hint="eastAsia"/>
                <w:sz w:val="24"/>
                <w:szCs w:val="24"/>
              </w:rPr>
              <w:t>指在汇总每个投标人相应部分评审因素得分时，先按各评审细项取所有评标委员会成员相应细项评分的算术平均值作为相应细项得分，后对所有细项分值进行算术汇总的方法。</w:t>
            </w:r>
          </w:p>
        </w:tc>
      </w:tr>
    </w:tbl>
    <w:p w:rsidR="001D3D66" w:rsidRPr="00A31383" w:rsidRDefault="00D96DB4">
      <w:pPr>
        <w:spacing w:line="360" w:lineRule="auto"/>
        <w:ind w:leftChars="450" w:left="945" w:firstLineChars="150" w:firstLine="360"/>
        <w:rPr>
          <w:rFonts w:ascii="宋体" w:hAnsi="宋体"/>
          <w:sz w:val="24"/>
          <w:szCs w:val="24"/>
        </w:rPr>
      </w:pPr>
      <w:r w:rsidRPr="00A31383">
        <w:rPr>
          <w:rFonts w:ascii="宋体" w:hAnsi="宋体" w:hint="eastAsia"/>
          <w:sz w:val="24"/>
          <w:szCs w:val="24"/>
        </w:rPr>
        <w:t>注：上述各得分按照四舍五入原则最多保留两位小数。</w:t>
      </w:r>
    </w:p>
    <w:p w:rsidR="001D3D66" w:rsidRPr="00A31383" w:rsidRDefault="00D96DB4" w:rsidP="00A31383">
      <w:pPr>
        <w:numPr>
          <w:ilvl w:val="0"/>
          <w:numId w:val="50"/>
        </w:numPr>
        <w:tabs>
          <w:tab w:val="left" w:pos="945"/>
        </w:tabs>
        <w:autoSpaceDE w:val="0"/>
        <w:autoSpaceDN w:val="0"/>
        <w:spacing w:line="360" w:lineRule="auto"/>
        <w:ind w:left="964" w:hangingChars="400" w:hanging="964"/>
        <w:rPr>
          <w:rFonts w:ascii="宋体" w:hAnsi="宋体"/>
          <w:b/>
          <w:sz w:val="24"/>
          <w:szCs w:val="24"/>
        </w:rPr>
      </w:pPr>
      <w:r w:rsidRPr="00A31383">
        <w:rPr>
          <w:rFonts w:ascii="宋体" w:hAnsi="宋体" w:hint="eastAsia"/>
          <w:b/>
          <w:sz w:val="24"/>
          <w:szCs w:val="24"/>
        </w:rPr>
        <w:t>综合得分汇总：综合得分计算详见《评标办法前附表》，</w:t>
      </w:r>
      <w:r w:rsidRPr="00A31383">
        <w:rPr>
          <w:rFonts w:ascii="宋体" w:hAnsi="宋体" w:hint="eastAsia"/>
          <w:sz w:val="24"/>
          <w:szCs w:val="24"/>
        </w:rPr>
        <w:t>综合得分按照四舍五入原则最多保留两位小数。</w:t>
      </w:r>
    </w:p>
    <w:p w:rsidR="001D3D66" w:rsidRPr="00A31383" w:rsidRDefault="00D96DB4">
      <w:pPr>
        <w:numPr>
          <w:ilvl w:val="0"/>
          <w:numId w:val="50"/>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评标结果汇总完成后，除下列情形外，任何人不得修改评标结果：</w:t>
      </w:r>
    </w:p>
    <w:p w:rsidR="001D3D66" w:rsidRPr="00A31383" w:rsidRDefault="00D96DB4">
      <w:pPr>
        <w:spacing w:line="360" w:lineRule="auto"/>
        <w:ind w:leftChars="200" w:left="780" w:hangingChars="150" w:hanging="360"/>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1</w:t>
      </w:r>
      <w:r w:rsidRPr="00A31383">
        <w:rPr>
          <w:rFonts w:ascii="宋体" w:hAnsi="宋体" w:hint="eastAsia"/>
          <w:sz w:val="24"/>
          <w:szCs w:val="24"/>
        </w:rPr>
        <w:t>）分值汇总计算错误的；</w:t>
      </w:r>
    </w:p>
    <w:p w:rsidR="001D3D66" w:rsidRPr="00A31383" w:rsidRDefault="00D96DB4">
      <w:pPr>
        <w:spacing w:line="360" w:lineRule="auto"/>
        <w:ind w:leftChars="200" w:left="780" w:hangingChars="150" w:hanging="360"/>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2</w:t>
      </w:r>
      <w:r w:rsidRPr="00A31383">
        <w:rPr>
          <w:rFonts w:ascii="宋体" w:hAnsi="宋体" w:hint="eastAsia"/>
          <w:sz w:val="24"/>
          <w:szCs w:val="24"/>
        </w:rPr>
        <w:t>）分项评分超出评分标准范围的；</w:t>
      </w:r>
    </w:p>
    <w:p w:rsidR="001D3D66" w:rsidRPr="00A31383" w:rsidRDefault="00D96DB4">
      <w:pPr>
        <w:spacing w:line="360" w:lineRule="auto"/>
        <w:ind w:leftChars="200" w:left="780" w:hangingChars="150" w:hanging="360"/>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3</w:t>
      </w:r>
      <w:r w:rsidRPr="00A31383">
        <w:rPr>
          <w:rFonts w:ascii="宋体" w:hAnsi="宋体" w:hint="eastAsia"/>
          <w:sz w:val="24"/>
          <w:szCs w:val="24"/>
        </w:rPr>
        <w:t>）评标委员会成员对客观评审因素评分不一致的；</w:t>
      </w:r>
    </w:p>
    <w:p w:rsidR="001D3D66" w:rsidRPr="00A31383" w:rsidRDefault="00D96DB4">
      <w:pPr>
        <w:spacing w:line="360" w:lineRule="auto"/>
        <w:ind w:leftChars="200" w:left="780" w:hangingChars="150" w:hanging="360"/>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4</w:t>
      </w:r>
      <w:r w:rsidRPr="00A31383">
        <w:rPr>
          <w:rFonts w:ascii="宋体" w:hAnsi="宋体" w:hint="eastAsia"/>
          <w:sz w:val="24"/>
          <w:szCs w:val="24"/>
        </w:rPr>
        <w:t>）经评标委员会认定评分畸高、畸低的。</w:t>
      </w:r>
    </w:p>
    <w:p w:rsidR="001D3D66" w:rsidRPr="00A31383" w:rsidRDefault="00D96DB4">
      <w:pPr>
        <w:spacing w:line="360" w:lineRule="auto"/>
        <w:ind w:left="960" w:hangingChars="400" w:hanging="960"/>
        <w:rPr>
          <w:rFonts w:ascii="宋体" w:hAnsi="宋体"/>
          <w:sz w:val="24"/>
          <w:szCs w:val="24"/>
        </w:rPr>
      </w:pPr>
      <w:r w:rsidRPr="00A31383">
        <w:rPr>
          <w:rFonts w:ascii="宋体" w:hAnsi="宋体" w:hint="eastAsia"/>
          <w:sz w:val="24"/>
          <w:szCs w:val="24"/>
        </w:rPr>
        <w:t>评标报告签署前，经复核发现存在以上情形之一的，评标委员会应当当场修改评标结果，</w:t>
      </w:r>
      <w:r w:rsidRPr="00A31383">
        <w:rPr>
          <w:rFonts w:ascii="宋体" w:hAnsi="宋体" w:hint="eastAsia"/>
          <w:sz w:val="24"/>
          <w:szCs w:val="24"/>
        </w:rPr>
        <w:lastRenderedPageBreak/>
        <w:t>并在评标报告中记载；评标报告签署后，采购人或者采购代理机构发现存在以上情形之一的，应当组织原评标委员会进行重新评审，重新评审改变评标结果的，书面报告本级财政部门。</w:t>
      </w:r>
    </w:p>
    <w:p w:rsidR="001D3D66" w:rsidRPr="00A31383" w:rsidRDefault="00D96DB4" w:rsidP="00A31383">
      <w:pPr>
        <w:pStyle w:val="3"/>
        <w:numPr>
          <w:ilvl w:val="0"/>
          <w:numId w:val="45"/>
        </w:numPr>
        <w:tabs>
          <w:tab w:val="left" w:pos="945"/>
        </w:tabs>
        <w:spacing w:before="0" w:after="0" w:line="360" w:lineRule="auto"/>
        <w:ind w:left="964" w:hangingChars="400" w:hanging="964"/>
        <w:rPr>
          <w:rFonts w:ascii="宋体" w:hAnsi="宋体"/>
          <w:sz w:val="24"/>
          <w:szCs w:val="24"/>
        </w:rPr>
      </w:pPr>
      <w:bookmarkStart w:id="195" w:name="_Toc54335447"/>
      <w:r w:rsidRPr="00A31383">
        <w:rPr>
          <w:rFonts w:ascii="宋体" w:hAnsi="宋体" w:hint="eastAsia"/>
          <w:sz w:val="24"/>
          <w:szCs w:val="24"/>
        </w:rPr>
        <w:t>评标结果排序与推荐中标候选人</w:t>
      </w:r>
      <w:bookmarkEnd w:id="195"/>
    </w:p>
    <w:p w:rsidR="001D3D66" w:rsidRPr="00A31383" w:rsidRDefault="00D96DB4" w:rsidP="00A31383">
      <w:pPr>
        <w:numPr>
          <w:ilvl w:val="1"/>
          <w:numId w:val="51"/>
        </w:numPr>
        <w:tabs>
          <w:tab w:val="left" w:pos="945"/>
        </w:tabs>
        <w:autoSpaceDE w:val="0"/>
        <w:autoSpaceDN w:val="0"/>
        <w:spacing w:line="360" w:lineRule="auto"/>
        <w:ind w:left="964" w:hangingChars="400" w:hanging="964"/>
        <w:rPr>
          <w:rFonts w:ascii="宋体" w:hAnsi="宋体"/>
          <w:sz w:val="24"/>
          <w:szCs w:val="24"/>
        </w:rPr>
      </w:pPr>
      <w:r w:rsidRPr="00A31383">
        <w:rPr>
          <w:rFonts w:ascii="宋体" w:hAnsi="宋体" w:hint="eastAsia"/>
          <w:b/>
          <w:sz w:val="24"/>
          <w:szCs w:val="24"/>
        </w:rPr>
        <w:t>采用最低评标价法评标时：</w:t>
      </w:r>
    </w:p>
    <w:p w:rsidR="001D3D66" w:rsidRPr="00A31383" w:rsidRDefault="00D96DB4">
      <w:pPr>
        <w:numPr>
          <w:ilvl w:val="0"/>
          <w:numId w:val="52"/>
        </w:numPr>
        <w:spacing w:line="360" w:lineRule="auto"/>
        <w:ind w:left="960" w:hangingChars="400" w:hanging="960"/>
        <w:rPr>
          <w:rFonts w:ascii="宋体" w:hAnsi="宋体"/>
          <w:sz w:val="24"/>
          <w:szCs w:val="24"/>
        </w:rPr>
      </w:pPr>
      <w:r w:rsidRPr="00A31383">
        <w:rPr>
          <w:rFonts w:ascii="宋体" w:hAnsi="宋体" w:hint="eastAsia"/>
          <w:sz w:val="24"/>
          <w:szCs w:val="24"/>
        </w:rPr>
        <w:t>评标结果按投标报价由低到高顺序排列，投标报价相同的并列。投标文件满足招标文件全部实质性要求且投标报价最低的投标人为排名第一的中标候选人，排名第一的中标候选人紧接其后的投标人</w:t>
      </w:r>
      <w:r w:rsidRPr="00A31383">
        <w:rPr>
          <w:rFonts w:ascii="宋体" w:hAnsi="宋体" w:hint="eastAsia"/>
          <w:sz w:val="24"/>
          <w:szCs w:val="24"/>
        </w:rPr>
        <w:t>为排名第二的中标候选人，依次类推。</w:t>
      </w:r>
    </w:p>
    <w:p w:rsidR="001D3D66" w:rsidRPr="00A31383" w:rsidRDefault="00D96DB4">
      <w:pPr>
        <w:numPr>
          <w:ilvl w:val="0"/>
          <w:numId w:val="52"/>
        </w:numPr>
        <w:spacing w:line="360" w:lineRule="auto"/>
        <w:ind w:left="960" w:hangingChars="400" w:hanging="960"/>
        <w:rPr>
          <w:rFonts w:ascii="宋体" w:hAnsi="宋体"/>
          <w:sz w:val="24"/>
          <w:szCs w:val="24"/>
        </w:rPr>
      </w:pPr>
      <w:r w:rsidRPr="00A31383">
        <w:rPr>
          <w:rFonts w:ascii="宋体" w:hAnsi="宋体" w:hint="eastAsia"/>
          <w:sz w:val="24"/>
          <w:szCs w:val="24"/>
        </w:rPr>
        <w:t>提供相同品牌产品（非单一产品采购项目，以核心产品为准）的不同投标人参加同一合同项下投标的，以其中通过资格审查、符合性审查且报价最低的参加评标；报价相同的，由采购人或者采购人委托评标委员会按照下列顺序比较确定：（</w:t>
      </w:r>
      <w:r w:rsidRPr="00A31383">
        <w:rPr>
          <w:rFonts w:ascii="宋体" w:hAnsi="宋体" w:hint="eastAsia"/>
          <w:sz w:val="24"/>
          <w:szCs w:val="24"/>
        </w:rPr>
        <w:t>1</w:t>
      </w:r>
      <w:r w:rsidRPr="00A31383">
        <w:rPr>
          <w:rFonts w:ascii="宋体" w:hAnsi="宋体" w:hint="eastAsia"/>
          <w:sz w:val="24"/>
          <w:szCs w:val="24"/>
        </w:rPr>
        <w:t>）节能产品（金额由高到低）；（</w:t>
      </w:r>
      <w:r w:rsidRPr="00A31383">
        <w:rPr>
          <w:rFonts w:ascii="宋体" w:hAnsi="宋体" w:hint="eastAsia"/>
          <w:sz w:val="24"/>
          <w:szCs w:val="24"/>
        </w:rPr>
        <w:t>2</w:t>
      </w:r>
      <w:r w:rsidRPr="00A31383">
        <w:rPr>
          <w:rFonts w:ascii="宋体" w:hAnsi="宋体" w:hint="eastAsia"/>
          <w:sz w:val="24"/>
          <w:szCs w:val="24"/>
        </w:rPr>
        <w:t>）环境标志产品（金额由高到低）；或委托评标委员会采取随机抽取方式确定，其他投标无效。</w:t>
      </w:r>
    </w:p>
    <w:p w:rsidR="001D3D66" w:rsidRPr="00A31383" w:rsidRDefault="00D96DB4" w:rsidP="00A31383">
      <w:pPr>
        <w:numPr>
          <w:ilvl w:val="1"/>
          <w:numId w:val="51"/>
        </w:numPr>
        <w:tabs>
          <w:tab w:val="left" w:pos="945"/>
        </w:tabs>
        <w:autoSpaceDE w:val="0"/>
        <w:autoSpaceDN w:val="0"/>
        <w:spacing w:line="360" w:lineRule="auto"/>
        <w:ind w:left="964" w:hangingChars="400" w:hanging="964"/>
        <w:rPr>
          <w:rFonts w:ascii="宋体" w:hAnsi="宋体"/>
          <w:b/>
          <w:sz w:val="24"/>
          <w:szCs w:val="24"/>
        </w:rPr>
      </w:pPr>
      <w:r w:rsidRPr="00A31383">
        <w:rPr>
          <w:rFonts w:ascii="宋体" w:hAnsi="宋体" w:hint="eastAsia"/>
          <w:b/>
          <w:sz w:val="24"/>
          <w:szCs w:val="24"/>
        </w:rPr>
        <w:t>采用综合评分法评标时：</w:t>
      </w:r>
    </w:p>
    <w:p w:rsidR="001D3D66" w:rsidRPr="00A31383" w:rsidRDefault="00D96DB4">
      <w:pPr>
        <w:numPr>
          <w:ilvl w:val="2"/>
          <w:numId w:val="51"/>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评标结果按评审后综合得分由高到低顺序排列。得分相同的，按投标报价由低到高顺序排列。得分且投标报价相同的并列。投标文件满足招标文件全部实质性要求，且按照评审因素的量化指标评审得分最高的投标人为排名第一的中标候选人，排名第一的中标候选人紧接其后的投标人为排名第二的中标候选人，依次类推。</w:t>
      </w:r>
    </w:p>
    <w:p w:rsidR="001D3D66" w:rsidRPr="00A31383" w:rsidRDefault="00D96DB4">
      <w:pPr>
        <w:numPr>
          <w:ilvl w:val="2"/>
          <w:numId w:val="51"/>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提供相同品牌产品（非单一产品采购项目，以核心产品为准）且通过资格审查、符合性审查的不同投标人参加同一合同项下投标的，按一家投标人计算，评审后得分最高的同品牌投标人获得中标人推荐资格；评审得分相同的，由采购人或者采购人委托评标委员</w:t>
      </w:r>
      <w:r w:rsidRPr="00A31383">
        <w:rPr>
          <w:rFonts w:ascii="宋体" w:hAnsi="宋体" w:hint="eastAsia"/>
          <w:sz w:val="24"/>
          <w:szCs w:val="24"/>
        </w:rPr>
        <w:t>会按照下列顺序比较确定：（</w:t>
      </w:r>
      <w:r w:rsidRPr="00A31383">
        <w:rPr>
          <w:rFonts w:ascii="宋体" w:hAnsi="宋体" w:hint="eastAsia"/>
          <w:sz w:val="24"/>
          <w:szCs w:val="24"/>
        </w:rPr>
        <w:t>1</w:t>
      </w:r>
      <w:r w:rsidRPr="00A31383">
        <w:rPr>
          <w:rFonts w:ascii="宋体" w:hAnsi="宋体" w:hint="eastAsia"/>
          <w:sz w:val="24"/>
          <w:szCs w:val="24"/>
        </w:rPr>
        <w:t>）节能产品（金额由高到低）；（</w:t>
      </w:r>
      <w:r w:rsidRPr="00A31383">
        <w:rPr>
          <w:rFonts w:ascii="宋体" w:hAnsi="宋体" w:hint="eastAsia"/>
          <w:sz w:val="24"/>
          <w:szCs w:val="24"/>
        </w:rPr>
        <w:t>2</w:t>
      </w:r>
      <w:r w:rsidRPr="00A31383">
        <w:rPr>
          <w:rFonts w:ascii="宋体" w:hAnsi="宋体" w:hint="eastAsia"/>
          <w:sz w:val="24"/>
          <w:szCs w:val="24"/>
        </w:rPr>
        <w:t>）环境标志产品（金额由高到低）；或委托评标委员会采取随机抽取方式确定一个投标人获得中标人推荐资格，其他同品牌投标人不作为中标候选人。</w:t>
      </w:r>
    </w:p>
    <w:p w:rsidR="001D3D66" w:rsidRPr="00A31383" w:rsidRDefault="00D96DB4">
      <w:pPr>
        <w:numPr>
          <w:ilvl w:val="1"/>
          <w:numId w:val="51"/>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本项目（采购包）推荐的中标候选人数量见《评标办法前附表》，如未载明的，为</w:t>
      </w:r>
      <w:r w:rsidRPr="00A31383">
        <w:rPr>
          <w:rFonts w:ascii="宋体" w:hAnsi="宋体" w:hint="eastAsia"/>
          <w:sz w:val="24"/>
          <w:szCs w:val="24"/>
        </w:rPr>
        <w:t>3</w:t>
      </w:r>
      <w:r w:rsidRPr="00A31383">
        <w:rPr>
          <w:rFonts w:ascii="宋体" w:hAnsi="宋体" w:hint="eastAsia"/>
          <w:sz w:val="24"/>
          <w:szCs w:val="24"/>
        </w:rPr>
        <w:t>名中标候选人。</w:t>
      </w:r>
    </w:p>
    <w:p w:rsidR="001D3D66" w:rsidRPr="00A31383" w:rsidRDefault="00D96DB4">
      <w:pPr>
        <w:numPr>
          <w:ilvl w:val="1"/>
          <w:numId w:val="51"/>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编写评标报告：评标委员会根据全体评标成员签字的原始评标记录和评标结果编写评标报告。</w:t>
      </w:r>
    </w:p>
    <w:p w:rsidR="001D3D66" w:rsidRPr="00A31383" w:rsidRDefault="00D96DB4" w:rsidP="00A31383">
      <w:pPr>
        <w:pStyle w:val="3"/>
        <w:numPr>
          <w:ilvl w:val="0"/>
          <w:numId w:val="45"/>
        </w:numPr>
        <w:tabs>
          <w:tab w:val="left" w:pos="945"/>
        </w:tabs>
        <w:spacing w:before="0" w:after="0" w:line="360" w:lineRule="auto"/>
        <w:ind w:left="964" w:hangingChars="400" w:hanging="964"/>
        <w:rPr>
          <w:rFonts w:ascii="宋体" w:hAnsi="宋体"/>
          <w:sz w:val="24"/>
          <w:szCs w:val="24"/>
        </w:rPr>
      </w:pPr>
      <w:bookmarkStart w:id="196" w:name="_Toc54335448"/>
      <w:r w:rsidRPr="00A31383">
        <w:rPr>
          <w:rFonts w:ascii="宋体" w:hAnsi="宋体" w:hint="eastAsia"/>
          <w:sz w:val="24"/>
          <w:szCs w:val="24"/>
        </w:rPr>
        <w:lastRenderedPageBreak/>
        <w:t>定标</w:t>
      </w:r>
      <w:bookmarkEnd w:id="196"/>
    </w:p>
    <w:p w:rsidR="001D3D66" w:rsidRPr="00A31383" w:rsidRDefault="00D96DB4">
      <w:pPr>
        <w:numPr>
          <w:ilvl w:val="0"/>
          <w:numId w:val="53"/>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根据评标委员会的评标结果，中标供应商的确定详见《投标人须知》第</w:t>
      </w:r>
      <w:r w:rsidRPr="00A31383">
        <w:rPr>
          <w:rFonts w:ascii="宋体" w:hAnsi="宋体" w:hint="eastAsia"/>
          <w:sz w:val="24"/>
          <w:szCs w:val="24"/>
        </w:rPr>
        <w:t>20.</w:t>
      </w:r>
      <w:r w:rsidRPr="00A31383">
        <w:rPr>
          <w:rFonts w:ascii="宋体" w:hAnsi="宋体" w:hint="eastAsia"/>
          <w:sz w:val="24"/>
          <w:szCs w:val="24"/>
        </w:rPr>
        <w:t>条。</w:t>
      </w:r>
    </w:p>
    <w:p w:rsidR="001D3D66" w:rsidRPr="00A31383" w:rsidRDefault="00D96DB4">
      <w:pPr>
        <w:numPr>
          <w:ilvl w:val="0"/>
          <w:numId w:val="53"/>
        </w:numPr>
        <w:tabs>
          <w:tab w:val="left" w:pos="945"/>
        </w:tabs>
        <w:autoSpaceDE w:val="0"/>
        <w:autoSpaceDN w:val="0"/>
        <w:spacing w:line="360" w:lineRule="auto"/>
        <w:ind w:left="960" w:hangingChars="400" w:hanging="960"/>
        <w:rPr>
          <w:rFonts w:ascii="宋体" w:hAnsi="宋体"/>
          <w:sz w:val="24"/>
          <w:szCs w:val="24"/>
        </w:rPr>
      </w:pPr>
      <w:r w:rsidRPr="00A31383">
        <w:rPr>
          <w:rFonts w:ascii="宋体" w:hAnsi="宋体" w:hint="eastAsia"/>
          <w:sz w:val="24"/>
          <w:szCs w:val="24"/>
        </w:rPr>
        <w:t>中标价的确定：评标价仅用于计算价格评分和排序。除了按本部分第</w:t>
      </w:r>
      <w:r w:rsidRPr="00A31383">
        <w:rPr>
          <w:rFonts w:ascii="宋体" w:hAnsi="宋体" w:hint="eastAsia"/>
          <w:sz w:val="24"/>
          <w:szCs w:val="24"/>
        </w:rPr>
        <w:t>3.8.1</w:t>
      </w:r>
      <w:r w:rsidRPr="00A31383">
        <w:rPr>
          <w:rFonts w:ascii="宋体" w:hAnsi="宋体" w:hint="eastAsia"/>
          <w:sz w:val="24"/>
          <w:szCs w:val="24"/>
        </w:rPr>
        <w:t>条进行算术修正并经投标人确认的投标报价作为中标价外，中标价以开标时公开唱标读额为准。</w:t>
      </w:r>
    </w:p>
    <w:p w:rsidR="001D3D66" w:rsidRPr="00A31383" w:rsidRDefault="00D96DB4" w:rsidP="00A31383">
      <w:pPr>
        <w:pStyle w:val="3"/>
        <w:numPr>
          <w:ilvl w:val="0"/>
          <w:numId w:val="45"/>
        </w:numPr>
        <w:tabs>
          <w:tab w:val="left" w:pos="945"/>
        </w:tabs>
        <w:spacing w:before="0" w:after="0" w:line="360" w:lineRule="auto"/>
        <w:ind w:left="964" w:hangingChars="400" w:hanging="964"/>
        <w:rPr>
          <w:rFonts w:ascii="宋体" w:hAnsi="宋体"/>
          <w:sz w:val="24"/>
          <w:szCs w:val="24"/>
        </w:rPr>
      </w:pPr>
      <w:bookmarkStart w:id="197" w:name="_Toc54335449"/>
      <w:r w:rsidRPr="00A31383">
        <w:rPr>
          <w:rFonts w:ascii="宋体" w:hAnsi="宋体" w:hint="eastAsia"/>
          <w:sz w:val="24"/>
          <w:szCs w:val="24"/>
        </w:rPr>
        <w:t>项目废标和招标失败</w:t>
      </w:r>
      <w:bookmarkEnd w:id="197"/>
    </w:p>
    <w:p w:rsidR="001D3D66" w:rsidRPr="00A31383" w:rsidRDefault="00D96DB4">
      <w:pPr>
        <w:pStyle w:val="af7"/>
        <w:spacing w:line="360" w:lineRule="auto"/>
        <w:ind w:firstLineChars="0" w:firstLine="0"/>
        <w:rPr>
          <w:rFonts w:ascii="宋体" w:hAnsi="宋体"/>
          <w:sz w:val="24"/>
          <w:szCs w:val="24"/>
        </w:rPr>
      </w:pPr>
      <w:r w:rsidRPr="00A31383">
        <w:rPr>
          <w:rFonts w:ascii="宋体" w:hAnsi="宋体" w:hint="eastAsia"/>
          <w:sz w:val="24"/>
          <w:szCs w:val="24"/>
        </w:rPr>
        <w:t xml:space="preserve">11.1.   </w:t>
      </w:r>
      <w:r w:rsidRPr="00A31383">
        <w:rPr>
          <w:rFonts w:ascii="宋体" w:hAnsi="宋体" w:hint="eastAsia"/>
          <w:sz w:val="24"/>
          <w:szCs w:val="24"/>
        </w:rPr>
        <w:t>在招标采购中，本项目（采购包）出现下列情形之一的，应予废标：</w:t>
      </w:r>
    </w:p>
    <w:p w:rsidR="001D3D66" w:rsidRPr="00A31383" w:rsidRDefault="00D96DB4">
      <w:pPr>
        <w:pStyle w:val="af7"/>
        <w:spacing w:line="360" w:lineRule="auto"/>
        <w:ind w:leftChars="250" w:left="1005" w:hangingChars="200" w:hanging="480"/>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1</w:t>
      </w:r>
      <w:r w:rsidRPr="00A31383">
        <w:rPr>
          <w:rFonts w:ascii="宋体" w:hAnsi="宋体" w:hint="eastAsia"/>
          <w:sz w:val="24"/>
          <w:szCs w:val="24"/>
        </w:rPr>
        <w:t>）符合资格条件的供应商或者对招标文件作实质响应的供应商不足三家的（说明：提供相同品牌产品（非单一产品采购的，以核心产品为准）且通过资格审查、符合性审查的不同供应商参加同一合同项下投标（响应）的，按一家供应商计算）；</w:t>
      </w:r>
    </w:p>
    <w:p w:rsidR="001D3D66" w:rsidRPr="00A31383" w:rsidRDefault="00D96DB4">
      <w:pPr>
        <w:pStyle w:val="af7"/>
        <w:spacing w:line="360" w:lineRule="auto"/>
        <w:ind w:firstLine="480"/>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2</w:t>
      </w:r>
      <w:r w:rsidRPr="00A31383">
        <w:rPr>
          <w:rFonts w:ascii="宋体" w:hAnsi="宋体" w:hint="eastAsia"/>
          <w:sz w:val="24"/>
          <w:szCs w:val="24"/>
        </w:rPr>
        <w:t>）出现影响采购公正的违法、违规行为</w:t>
      </w:r>
      <w:r w:rsidRPr="00A31383">
        <w:rPr>
          <w:rFonts w:ascii="宋体" w:hAnsi="宋体" w:hint="eastAsia"/>
          <w:sz w:val="24"/>
          <w:szCs w:val="24"/>
        </w:rPr>
        <w:t>的；</w:t>
      </w:r>
    </w:p>
    <w:p w:rsidR="001D3D66" w:rsidRPr="00A31383" w:rsidRDefault="00D96DB4">
      <w:pPr>
        <w:pStyle w:val="af7"/>
        <w:spacing w:line="360" w:lineRule="auto"/>
        <w:ind w:firstLine="480"/>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3</w:t>
      </w:r>
      <w:r w:rsidRPr="00A31383">
        <w:rPr>
          <w:rFonts w:ascii="宋体" w:hAnsi="宋体" w:hint="eastAsia"/>
          <w:sz w:val="24"/>
          <w:szCs w:val="24"/>
        </w:rPr>
        <w:t>）投标人的报价均超过了采购预算，采购人不能支付的；</w:t>
      </w:r>
    </w:p>
    <w:p w:rsidR="001D3D66" w:rsidRPr="00A31383" w:rsidRDefault="00D96DB4">
      <w:pPr>
        <w:pStyle w:val="af7"/>
        <w:spacing w:line="360" w:lineRule="auto"/>
        <w:ind w:firstLine="480"/>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4</w:t>
      </w:r>
      <w:r w:rsidRPr="00A31383">
        <w:rPr>
          <w:rFonts w:ascii="宋体" w:hAnsi="宋体" w:hint="eastAsia"/>
          <w:sz w:val="24"/>
          <w:szCs w:val="24"/>
        </w:rPr>
        <w:t>）</w:t>
      </w:r>
      <w:r w:rsidRPr="00A31383">
        <w:rPr>
          <w:rFonts w:ascii="宋体" w:hAnsi="宋体" w:hint="eastAsia"/>
          <w:sz w:val="24"/>
          <w:szCs w:val="24"/>
        </w:rPr>
        <w:tab/>
      </w:r>
      <w:r w:rsidRPr="00A31383">
        <w:rPr>
          <w:rFonts w:ascii="宋体" w:hAnsi="宋体" w:hint="eastAsia"/>
          <w:sz w:val="24"/>
          <w:szCs w:val="24"/>
        </w:rPr>
        <w:t>因重大变故，采购任务取消的。</w:t>
      </w:r>
    </w:p>
    <w:p w:rsidR="001D3D66" w:rsidRPr="00A31383" w:rsidRDefault="00D96DB4">
      <w:pPr>
        <w:pStyle w:val="af7"/>
        <w:spacing w:line="360" w:lineRule="auto"/>
        <w:ind w:firstLineChars="0" w:firstLine="0"/>
        <w:rPr>
          <w:rFonts w:ascii="宋体" w:hAnsi="宋体"/>
          <w:sz w:val="24"/>
          <w:szCs w:val="24"/>
        </w:rPr>
      </w:pPr>
      <w:r w:rsidRPr="00A31383">
        <w:rPr>
          <w:rFonts w:ascii="宋体" w:hAnsi="宋体" w:hint="eastAsia"/>
          <w:sz w:val="24"/>
          <w:szCs w:val="24"/>
        </w:rPr>
        <w:t xml:space="preserve">11.2.   </w:t>
      </w:r>
      <w:r w:rsidRPr="00A31383">
        <w:rPr>
          <w:rFonts w:ascii="宋体" w:hAnsi="宋体" w:hint="eastAsia"/>
          <w:sz w:val="24"/>
          <w:szCs w:val="24"/>
        </w:rPr>
        <w:t>招标失败的情形：</w:t>
      </w:r>
    </w:p>
    <w:p w:rsidR="001D3D66" w:rsidRPr="00A31383" w:rsidRDefault="00D96DB4">
      <w:pPr>
        <w:pStyle w:val="af7"/>
        <w:spacing w:line="360" w:lineRule="auto"/>
        <w:ind w:firstLine="480"/>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1</w:t>
      </w:r>
      <w:r w:rsidRPr="00A31383">
        <w:rPr>
          <w:rFonts w:ascii="宋体" w:hAnsi="宋体" w:hint="eastAsia"/>
          <w:sz w:val="24"/>
          <w:szCs w:val="24"/>
        </w:rPr>
        <w:t>）按照招标公告及招标文件的规定获取招标文件的供应商少于三家；</w:t>
      </w:r>
    </w:p>
    <w:p w:rsidR="001D3D66" w:rsidRPr="00A31383" w:rsidRDefault="00D96DB4">
      <w:pPr>
        <w:pStyle w:val="af7"/>
        <w:spacing w:line="360" w:lineRule="auto"/>
        <w:ind w:firstLine="480"/>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2</w:t>
      </w:r>
      <w:r w:rsidRPr="00A31383">
        <w:rPr>
          <w:rFonts w:ascii="宋体" w:hAnsi="宋体" w:hint="eastAsia"/>
          <w:sz w:val="24"/>
          <w:szCs w:val="24"/>
        </w:rPr>
        <w:t>）至投标截止时间止，递交投标文件的供应商少于三家；</w:t>
      </w:r>
    </w:p>
    <w:p w:rsidR="001D3D66" w:rsidRPr="00A31383" w:rsidRDefault="00D96DB4">
      <w:pPr>
        <w:pStyle w:val="af7"/>
        <w:spacing w:line="360" w:lineRule="auto"/>
        <w:ind w:firstLine="480"/>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3</w:t>
      </w:r>
      <w:r w:rsidRPr="00A31383">
        <w:rPr>
          <w:rFonts w:ascii="宋体" w:hAnsi="宋体" w:hint="eastAsia"/>
          <w:sz w:val="24"/>
          <w:szCs w:val="24"/>
        </w:rPr>
        <w:t>）通过符合性审查的投标人不足三家。</w:t>
      </w:r>
    </w:p>
    <w:p w:rsidR="001D3D66" w:rsidRPr="00A31383" w:rsidRDefault="00D96DB4" w:rsidP="00A31383">
      <w:pPr>
        <w:pStyle w:val="3"/>
        <w:numPr>
          <w:ilvl w:val="0"/>
          <w:numId w:val="41"/>
        </w:numPr>
        <w:tabs>
          <w:tab w:val="left" w:pos="945"/>
        </w:tabs>
        <w:spacing w:before="0" w:after="0" w:line="360" w:lineRule="auto"/>
        <w:ind w:left="964" w:hangingChars="400" w:hanging="964"/>
        <w:rPr>
          <w:rFonts w:ascii="宋体" w:hAnsi="宋体"/>
          <w:sz w:val="24"/>
          <w:szCs w:val="24"/>
        </w:rPr>
      </w:pPr>
      <w:bookmarkStart w:id="198" w:name="_Toc50460204"/>
      <w:bookmarkStart w:id="199" w:name="_Toc54335450"/>
      <w:r w:rsidRPr="00A31383">
        <w:rPr>
          <w:rFonts w:hint="eastAsia"/>
          <w:sz w:val="24"/>
          <w:szCs w:val="24"/>
        </w:rPr>
        <w:t>其他内容</w:t>
      </w:r>
      <w:bookmarkEnd w:id="198"/>
      <w:bookmarkEnd w:id="199"/>
    </w:p>
    <w:p w:rsidR="001D3D66" w:rsidRPr="00A31383" w:rsidRDefault="00D96DB4" w:rsidP="00A31383">
      <w:pPr>
        <w:pStyle w:val="3"/>
        <w:numPr>
          <w:ilvl w:val="0"/>
          <w:numId w:val="45"/>
        </w:numPr>
        <w:tabs>
          <w:tab w:val="left" w:pos="945"/>
        </w:tabs>
        <w:spacing w:before="0" w:after="0" w:line="360" w:lineRule="auto"/>
        <w:ind w:left="964" w:hangingChars="400" w:hanging="964"/>
        <w:rPr>
          <w:rFonts w:ascii="宋体" w:hAnsi="宋体"/>
          <w:sz w:val="24"/>
          <w:szCs w:val="24"/>
        </w:rPr>
      </w:pPr>
      <w:bookmarkStart w:id="200" w:name="_Toc50460205"/>
      <w:bookmarkStart w:id="201" w:name="_Toc54335451"/>
      <w:r w:rsidRPr="00A31383">
        <w:rPr>
          <w:rFonts w:ascii="宋体" w:hAnsi="宋体" w:hint="eastAsia"/>
          <w:sz w:val="24"/>
          <w:szCs w:val="24"/>
        </w:rPr>
        <w:t>需要补充的其他内容</w:t>
      </w:r>
      <w:bookmarkEnd w:id="200"/>
      <w:bookmarkEnd w:id="201"/>
    </w:p>
    <w:p w:rsidR="001D3D66" w:rsidRPr="00A31383" w:rsidRDefault="00D96DB4">
      <w:pPr>
        <w:pStyle w:val="af7"/>
        <w:spacing w:line="360" w:lineRule="auto"/>
        <w:ind w:firstLineChars="0" w:firstLine="0"/>
        <w:rPr>
          <w:rFonts w:ascii="宋体" w:hAnsi="宋体"/>
          <w:sz w:val="24"/>
          <w:szCs w:val="24"/>
        </w:rPr>
      </w:pPr>
      <w:r w:rsidRPr="00A31383">
        <w:rPr>
          <w:rFonts w:ascii="宋体" w:hAnsi="宋体" w:hint="eastAsia"/>
          <w:sz w:val="24"/>
          <w:szCs w:val="24"/>
        </w:rPr>
        <w:t xml:space="preserve">12.1    </w:t>
      </w:r>
      <w:r w:rsidRPr="00A31383">
        <w:rPr>
          <w:rFonts w:hint="eastAsia"/>
          <w:sz w:val="24"/>
          <w:szCs w:val="24"/>
        </w:rPr>
        <w:t>需要补充的其他内容：如有，见《评标办法前附表》。</w:t>
      </w:r>
    </w:p>
    <w:p w:rsidR="001D3D66" w:rsidRPr="00A31383" w:rsidRDefault="00D96DB4" w:rsidP="00A31383">
      <w:pPr>
        <w:pStyle w:val="3"/>
        <w:numPr>
          <w:ilvl w:val="0"/>
          <w:numId w:val="45"/>
        </w:numPr>
        <w:tabs>
          <w:tab w:val="left" w:pos="945"/>
        </w:tabs>
        <w:spacing w:before="0" w:after="0" w:line="360" w:lineRule="auto"/>
        <w:ind w:left="964" w:hangingChars="400" w:hanging="964"/>
        <w:rPr>
          <w:rFonts w:ascii="宋体" w:hAnsi="宋体"/>
          <w:sz w:val="24"/>
          <w:szCs w:val="24"/>
        </w:rPr>
      </w:pPr>
      <w:bookmarkStart w:id="202" w:name="_Toc54335452"/>
      <w:bookmarkStart w:id="203" w:name="_Toc50460206"/>
      <w:r w:rsidRPr="00A31383">
        <w:rPr>
          <w:rFonts w:ascii="宋体" w:hAnsi="宋体" w:hint="eastAsia"/>
          <w:sz w:val="24"/>
          <w:szCs w:val="24"/>
        </w:rPr>
        <w:t>附件</w:t>
      </w:r>
      <w:bookmarkEnd w:id="202"/>
      <w:bookmarkEnd w:id="203"/>
    </w:p>
    <w:p w:rsidR="001D3D66" w:rsidRPr="00A31383" w:rsidRDefault="00D96DB4">
      <w:pPr>
        <w:spacing w:line="360" w:lineRule="auto"/>
        <w:ind w:firstLineChars="350" w:firstLine="840"/>
        <w:rPr>
          <w:sz w:val="24"/>
          <w:szCs w:val="24"/>
        </w:rPr>
      </w:pPr>
      <w:r w:rsidRPr="00A31383">
        <w:rPr>
          <w:rFonts w:ascii="宋体" w:hAnsi="宋体" w:hint="eastAsia"/>
          <w:sz w:val="24"/>
          <w:szCs w:val="24"/>
        </w:rPr>
        <w:t>附件</w:t>
      </w:r>
      <w:r w:rsidRPr="00A31383">
        <w:rPr>
          <w:rFonts w:ascii="宋体" w:hAnsi="宋体" w:hint="eastAsia"/>
          <w:sz w:val="24"/>
          <w:szCs w:val="24"/>
        </w:rPr>
        <w:t>1</w:t>
      </w:r>
      <w:r w:rsidRPr="00A31383">
        <w:rPr>
          <w:rFonts w:ascii="宋体" w:hAnsi="宋体" w:hint="eastAsia"/>
          <w:sz w:val="24"/>
          <w:szCs w:val="24"/>
        </w:rPr>
        <w:t>：政策功能性评审优惠</w:t>
      </w:r>
    </w:p>
    <w:p w:rsidR="001D3D66" w:rsidRPr="00A31383" w:rsidRDefault="00D96DB4">
      <w:pPr>
        <w:pStyle w:val="3"/>
        <w:numPr>
          <w:ilvl w:val="0"/>
          <w:numId w:val="0"/>
        </w:numPr>
        <w:tabs>
          <w:tab w:val="left" w:pos="945"/>
        </w:tabs>
        <w:spacing w:before="0" w:after="0" w:line="360" w:lineRule="auto"/>
        <w:ind w:left="425" w:hanging="425"/>
        <w:rPr>
          <w:rFonts w:ascii="宋体" w:hAnsi="宋体"/>
          <w:sz w:val="24"/>
          <w:szCs w:val="24"/>
        </w:rPr>
      </w:pPr>
      <w:r w:rsidRPr="00A31383">
        <w:br w:type="page"/>
      </w:r>
      <w:bookmarkStart w:id="204" w:name="_Toc44688221"/>
      <w:bookmarkStart w:id="205" w:name="_Toc44688001"/>
      <w:bookmarkStart w:id="206" w:name="_Toc44688227"/>
      <w:bookmarkStart w:id="207" w:name="_Toc44687995"/>
      <w:bookmarkStart w:id="208" w:name="_Toc54335453"/>
      <w:bookmarkStart w:id="209" w:name="_Toc50460207"/>
      <w:bookmarkEnd w:id="204"/>
      <w:bookmarkEnd w:id="205"/>
      <w:bookmarkEnd w:id="206"/>
      <w:bookmarkEnd w:id="207"/>
      <w:r w:rsidRPr="00A31383">
        <w:rPr>
          <w:rFonts w:ascii="宋体" w:hAnsi="宋体" w:hint="eastAsia"/>
          <w:sz w:val="24"/>
          <w:szCs w:val="24"/>
        </w:rPr>
        <w:lastRenderedPageBreak/>
        <w:t>附件</w:t>
      </w:r>
      <w:r w:rsidRPr="00A31383">
        <w:rPr>
          <w:rFonts w:ascii="宋体" w:hAnsi="宋体" w:hint="eastAsia"/>
          <w:sz w:val="24"/>
          <w:szCs w:val="24"/>
        </w:rPr>
        <w:t>1</w:t>
      </w:r>
      <w:r w:rsidRPr="00A31383">
        <w:rPr>
          <w:rFonts w:ascii="宋体" w:hAnsi="宋体" w:hint="eastAsia"/>
          <w:sz w:val="24"/>
          <w:szCs w:val="24"/>
        </w:rPr>
        <w:t>：政策功能性评审优惠</w:t>
      </w:r>
      <w:bookmarkEnd w:id="208"/>
      <w:bookmarkEnd w:id="209"/>
    </w:p>
    <w:p w:rsidR="001D3D66" w:rsidRPr="00A31383" w:rsidRDefault="00D96DB4">
      <w:pPr>
        <w:jc w:val="center"/>
        <w:rPr>
          <w:b/>
          <w:sz w:val="30"/>
          <w:szCs w:val="30"/>
        </w:rPr>
      </w:pPr>
      <w:r w:rsidRPr="00A31383">
        <w:rPr>
          <w:rFonts w:hint="eastAsia"/>
          <w:b/>
          <w:sz w:val="30"/>
          <w:szCs w:val="30"/>
        </w:rPr>
        <w:t>政策功能性评审优惠</w:t>
      </w:r>
    </w:p>
    <w:p w:rsidR="001D3D66" w:rsidRPr="00A31383" w:rsidRDefault="00D96DB4">
      <w:pPr>
        <w:tabs>
          <w:tab w:val="left" w:pos="567"/>
        </w:tabs>
        <w:adjustRightInd w:val="0"/>
        <w:snapToGrid w:val="0"/>
        <w:spacing w:line="360" w:lineRule="auto"/>
        <w:rPr>
          <w:rFonts w:ascii="宋体" w:hAnsi="宋体"/>
          <w:b/>
          <w:bCs/>
          <w:sz w:val="24"/>
          <w:szCs w:val="24"/>
        </w:rPr>
      </w:pPr>
      <w:r w:rsidRPr="00A31383">
        <w:rPr>
          <w:rFonts w:hint="eastAsia"/>
          <w:b/>
          <w:bCs/>
          <w:sz w:val="24"/>
          <w:szCs w:val="24"/>
        </w:rPr>
        <w:t>一、</w:t>
      </w:r>
      <w:r w:rsidRPr="00A31383">
        <w:rPr>
          <w:rFonts w:ascii="宋体" w:hAnsi="宋体" w:hint="eastAsia"/>
          <w:b/>
          <w:bCs/>
          <w:sz w:val="24"/>
          <w:szCs w:val="24"/>
        </w:rPr>
        <w:t>对中小企业参加政府采购活动的评审优惠</w:t>
      </w:r>
    </w:p>
    <w:p w:rsidR="001D3D66" w:rsidRPr="00A31383" w:rsidRDefault="00D96DB4">
      <w:pPr>
        <w:spacing w:line="360" w:lineRule="auto"/>
        <w:ind w:left="480" w:hangingChars="200" w:hanging="480"/>
        <w:rPr>
          <w:rFonts w:ascii="宋体" w:hAnsi="宋体"/>
          <w:sz w:val="24"/>
          <w:szCs w:val="24"/>
        </w:rPr>
      </w:pPr>
      <w:r w:rsidRPr="00A31383">
        <w:rPr>
          <w:rFonts w:ascii="宋体" w:hAnsi="宋体" w:hint="eastAsia"/>
          <w:sz w:val="24"/>
          <w:szCs w:val="24"/>
        </w:rPr>
        <w:t xml:space="preserve">1.  </w:t>
      </w:r>
      <w:r w:rsidRPr="00A31383">
        <w:rPr>
          <w:rFonts w:ascii="宋体" w:hAnsi="宋体" w:hint="eastAsia"/>
          <w:sz w:val="24"/>
          <w:szCs w:val="24"/>
        </w:rPr>
        <w:t>根据《政府采购促进中小企业发展管理办法》（财库〔</w:t>
      </w:r>
      <w:r w:rsidRPr="00A31383">
        <w:rPr>
          <w:rFonts w:ascii="宋体" w:hAnsi="宋体"/>
          <w:sz w:val="24"/>
          <w:szCs w:val="24"/>
        </w:rPr>
        <w:t>2020</w:t>
      </w:r>
      <w:r w:rsidRPr="00A31383">
        <w:rPr>
          <w:rFonts w:ascii="宋体" w:hAnsi="宋体" w:hint="eastAsia"/>
          <w:sz w:val="24"/>
          <w:szCs w:val="24"/>
        </w:rPr>
        <w:t>〕</w:t>
      </w:r>
      <w:r w:rsidRPr="00A31383">
        <w:rPr>
          <w:rFonts w:ascii="宋体" w:hAnsi="宋体"/>
          <w:sz w:val="24"/>
          <w:szCs w:val="24"/>
        </w:rPr>
        <w:t>46</w:t>
      </w:r>
      <w:r w:rsidRPr="00A31383">
        <w:rPr>
          <w:rFonts w:ascii="宋体" w:hAnsi="宋体" w:hint="eastAsia"/>
          <w:sz w:val="24"/>
          <w:szCs w:val="24"/>
        </w:rPr>
        <w:t>号）（以下简称《办法》）相关规定</w:t>
      </w:r>
    </w:p>
    <w:p w:rsidR="001D3D66" w:rsidRPr="00A31383" w:rsidRDefault="00D96DB4">
      <w:pPr>
        <w:pStyle w:val="a7"/>
        <w:kinsoku w:val="0"/>
        <w:overflowPunct w:val="0"/>
        <w:ind w:left="480" w:hangingChars="200" w:hanging="480"/>
        <w:rPr>
          <w:rFonts w:ascii="宋体" w:hAnsi="宋体"/>
          <w:sz w:val="24"/>
          <w:szCs w:val="24"/>
        </w:rPr>
      </w:pPr>
      <w:r w:rsidRPr="00A31383">
        <w:rPr>
          <w:rFonts w:ascii="宋体" w:hAnsi="宋体" w:hint="eastAsia"/>
          <w:sz w:val="24"/>
          <w:szCs w:val="24"/>
        </w:rPr>
        <w:t>1.1</w:t>
      </w:r>
      <w:r w:rsidRPr="00A31383">
        <w:rPr>
          <w:rFonts w:ascii="宋体" w:hAnsi="宋体" w:hint="eastAsia"/>
          <w:spacing w:val="-3"/>
          <w:sz w:val="24"/>
          <w:szCs w:val="24"/>
        </w:rPr>
        <w:t>本办法所称中小企业，是指在中华人民共和国境内依法设立，依据国务院批准的中小企</w:t>
      </w:r>
      <w:r w:rsidRPr="00A31383">
        <w:rPr>
          <w:rFonts w:ascii="宋体" w:hAnsi="宋体" w:hint="eastAsia"/>
          <w:spacing w:val="-2"/>
          <w:sz w:val="24"/>
          <w:szCs w:val="24"/>
        </w:rPr>
        <w:t>业划分标准确定的中型企业、小型企业和微型企业，但与大企业的负责人为同一人，或者与大企业存在直接控股、管理关系的除外。符合中小企业划分标准的个体工商户，在政府采购活动中视同中</w:t>
      </w:r>
      <w:r w:rsidRPr="00A31383">
        <w:rPr>
          <w:rFonts w:ascii="宋体" w:hAnsi="宋体" w:hint="eastAsia"/>
          <w:sz w:val="24"/>
          <w:szCs w:val="24"/>
        </w:rPr>
        <w:t>小企业。</w:t>
      </w:r>
    </w:p>
    <w:p w:rsidR="001D3D66" w:rsidRPr="00A31383" w:rsidRDefault="00D96DB4">
      <w:pPr>
        <w:pStyle w:val="a7"/>
        <w:kinsoku w:val="0"/>
        <w:overflowPunct w:val="0"/>
        <w:ind w:left="480" w:hangingChars="200" w:hanging="480"/>
        <w:rPr>
          <w:rFonts w:ascii="宋体" w:hAnsi="宋体"/>
          <w:sz w:val="24"/>
          <w:szCs w:val="24"/>
        </w:rPr>
      </w:pPr>
      <w:r w:rsidRPr="00A31383">
        <w:rPr>
          <w:rFonts w:ascii="宋体" w:hAnsi="宋体" w:hint="eastAsia"/>
          <w:sz w:val="24"/>
          <w:szCs w:val="24"/>
        </w:rPr>
        <w:t xml:space="preserve">1.2 </w:t>
      </w:r>
      <w:r w:rsidRPr="00A31383">
        <w:rPr>
          <w:rFonts w:ascii="宋体" w:hAnsi="宋体" w:hint="eastAsia"/>
          <w:spacing w:val="-3"/>
          <w:sz w:val="24"/>
          <w:szCs w:val="24"/>
        </w:rPr>
        <w:t>符合享受本办法规定政策的情形：（一）在货物采购项目中，货物由中小企业制造，即</w:t>
      </w:r>
      <w:r w:rsidRPr="00A31383">
        <w:rPr>
          <w:rFonts w:ascii="宋体" w:hAnsi="宋体" w:hint="eastAsia"/>
          <w:spacing w:val="-2"/>
          <w:sz w:val="24"/>
          <w:szCs w:val="24"/>
        </w:rPr>
        <w:t>货物由中小企业生产且使用该中小企业商号或者注册商标；（二）在工程采购项目中，工程由中小企业承建，即工程施工单位为中小企业；（三）在服务采购项目中，服务由中小企业承接，即提供</w:t>
      </w:r>
      <w:r w:rsidRPr="00A31383">
        <w:rPr>
          <w:rFonts w:ascii="宋体" w:hAnsi="宋体" w:hint="eastAsia"/>
          <w:sz w:val="24"/>
          <w:szCs w:val="24"/>
        </w:rPr>
        <w:t>服务的人员为中小企业依照《中华人民共和国劳动合同法》订立劳动合同的从业人员。</w:t>
      </w:r>
    </w:p>
    <w:p w:rsidR="001D3D66" w:rsidRPr="00A31383" w:rsidRDefault="00D96DB4">
      <w:pPr>
        <w:pStyle w:val="a7"/>
        <w:kinsoku w:val="0"/>
        <w:overflowPunct w:val="0"/>
        <w:ind w:left="480" w:hangingChars="200" w:hanging="480"/>
        <w:rPr>
          <w:rFonts w:ascii="宋体" w:hAnsi="宋体"/>
          <w:sz w:val="24"/>
          <w:szCs w:val="24"/>
        </w:rPr>
      </w:pPr>
      <w:r w:rsidRPr="00A31383">
        <w:rPr>
          <w:rFonts w:ascii="宋体" w:hAnsi="宋体" w:hint="eastAsia"/>
          <w:sz w:val="24"/>
          <w:szCs w:val="24"/>
        </w:rPr>
        <w:t xml:space="preserve">1.3 </w:t>
      </w:r>
      <w:r w:rsidRPr="00A31383">
        <w:rPr>
          <w:rFonts w:ascii="宋体" w:hAnsi="宋体" w:hint="eastAsia"/>
          <w:sz w:val="24"/>
          <w:szCs w:val="24"/>
        </w:rPr>
        <w:t>在货物采购项目中，供应商提供的货物既有中小企业制造货物，也有大型企业制造货物的，不享受本办法规定的政策。</w:t>
      </w:r>
    </w:p>
    <w:p w:rsidR="001D3D66" w:rsidRPr="00A31383" w:rsidRDefault="00D96DB4">
      <w:pPr>
        <w:pStyle w:val="a7"/>
        <w:kinsoku w:val="0"/>
        <w:overflowPunct w:val="0"/>
        <w:ind w:left="480" w:hangingChars="200" w:hanging="480"/>
        <w:rPr>
          <w:rFonts w:ascii="宋体" w:hAnsi="宋体"/>
          <w:sz w:val="24"/>
          <w:szCs w:val="24"/>
        </w:rPr>
      </w:pPr>
      <w:r w:rsidRPr="00A31383">
        <w:rPr>
          <w:rFonts w:ascii="宋体" w:hAnsi="宋体" w:hint="eastAsia"/>
          <w:sz w:val="24"/>
          <w:szCs w:val="24"/>
        </w:rPr>
        <w:t xml:space="preserve">1.4 </w:t>
      </w:r>
      <w:r w:rsidRPr="00A31383">
        <w:rPr>
          <w:rFonts w:ascii="宋体" w:hAnsi="宋体" w:hint="eastAsia"/>
          <w:sz w:val="24"/>
          <w:szCs w:val="24"/>
        </w:rPr>
        <w:t>以联合体形式参加政府采购活动，联合体各方均为中小企业的，联合体视同中小企业。其中，联合体各方均为小微企业的，联合体视同小微企业。</w:t>
      </w:r>
    </w:p>
    <w:p w:rsidR="001D3D66" w:rsidRPr="00A31383" w:rsidRDefault="00D96DB4">
      <w:pPr>
        <w:pStyle w:val="a7"/>
        <w:kinsoku w:val="0"/>
        <w:overflowPunct w:val="0"/>
        <w:ind w:left="480" w:hangingChars="200" w:hanging="480"/>
        <w:rPr>
          <w:rFonts w:ascii="宋体" w:hAnsi="宋体"/>
          <w:sz w:val="24"/>
          <w:szCs w:val="24"/>
        </w:rPr>
      </w:pPr>
      <w:r w:rsidRPr="00A31383">
        <w:rPr>
          <w:rFonts w:ascii="宋体" w:hAnsi="宋体" w:hint="eastAsia"/>
          <w:sz w:val="24"/>
          <w:szCs w:val="24"/>
        </w:rPr>
        <w:t>1.5</w:t>
      </w:r>
      <w:r w:rsidRPr="00A31383">
        <w:rPr>
          <w:rFonts w:ascii="宋体" w:hAnsi="宋体" w:hint="eastAsia"/>
          <w:spacing w:val="7"/>
          <w:sz w:val="24"/>
          <w:szCs w:val="24"/>
        </w:rPr>
        <w:t>中小</w:t>
      </w:r>
      <w:r w:rsidRPr="00A31383">
        <w:rPr>
          <w:rFonts w:ascii="宋体" w:hAnsi="宋体" w:hint="eastAsia"/>
          <w:spacing w:val="7"/>
          <w:sz w:val="24"/>
          <w:szCs w:val="24"/>
        </w:rPr>
        <w:t>企业划分标准按照《关于印发中小企业划型标准规定的通知》（工信部联企业</w:t>
      </w:r>
      <w:r w:rsidRPr="00A31383">
        <w:rPr>
          <w:rFonts w:ascii="宋体" w:hAnsi="宋体"/>
          <w:sz w:val="24"/>
          <w:szCs w:val="24"/>
        </w:rPr>
        <w:t>[2011]300</w:t>
      </w:r>
      <w:r w:rsidRPr="00A31383">
        <w:rPr>
          <w:rFonts w:ascii="宋体" w:hAnsi="宋体" w:hint="eastAsia"/>
          <w:sz w:val="24"/>
          <w:szCs w:val="24"/>
        </w:rPr>
        <w:t>号）执行。现行中小企业划分标准行业包括农、林、牧、渔业，工业，建筑业，批发业，零售业，交通运输业，仓储业，邮政业，住宿业，餐饮业，信息传输业，软件和信息技术服务业，房地产开发经营，物业管理，租赁和商业服务业和其他未列明行业等十六类。</w:t>
      </w:r>
    </w:p>
    <w:p w:rsidR="001D3D66" w:rsidRPr="00A31383" w:rsidRDefault="00D96DB4">
      <w:pPr>
        <w:pStyle w:val="a7"/>
        <w:overflowPunct w:val="0"/>
        <w:ind w:left="480" w:hangingChars="200" w:hanging="480"/>
        <w:rPr>
          <w:rFonts w:ascii="宋体" w:hAnsi="宋体"/>
          <w:sz w:val="24"/>
          <w:szCs w:val="24"/>
        </w:rPr>
      </w:pPr>
      <w:r w:rsidRPr="00A31383">
        <w:rPr>
          <w:rFonts w:ascii="宋体" w:hAnsi="宋体" w:hint="eastAsia"/>
          <w:sz w:val="24"/>
          <w:szCs w:val="24"/>
        </w:rPr>
        <w:t xml:space="preserve">1.6 </w:t>
      </w:r>
      <w:r w:rsidRPr="00A31383">
        <w:rPr>
          <w:rFonts w:ascii="宋体" w:hAnsi="宋体" w:hint="eastAsia"/>
          <w:sz w:val="24"/>
          <w:szCs w:val="24"/>
        </w:rPr>
        <w:t>参加政府采购活动的中小企业投标时需提供《中小企业声明函》。供应商应对声明函的真实性负责，提供声明函内容不实的，属于提供虚假材料谋取中标、成交，依照《中华人民共和国政府采购法》等国家有关</w:t>
      </w:r>
      <w:r w:rsidRPr="00A31383">
        <w:rPr>
          <w:rFonts w:ascii="宋体" w:hAnsi="宋体" w:hint="eastAsia"/>
          <w:sz w:val="24"/>
          <w:szCs w:val="24"/>
        </w:rPr>
        <w:t>规定追究相应责任。</w:t>
      </w:r>
    </w:p>
    <w:p w:rsidR="001D3D66" w:rsidRPr="00A31383" w:rsidRDefault="00D96DB4">
      <w:pPr>
        <w:pStyle w:val="a7"/>
        <w:overflowPunct w:val="0"/>
        <w:ind w:left="480" w:hangingChars="200" w:hanging="480"/>
        <w:rPr>
          <w:rFonts w:ascii="宋体" w:hAnsi="宋体"/>
          <w:sz w:val="24"/>
          <w:szCs w:val="24"/>
        </w:rPr>
      </w:pPr>
      <w:r w:rsidRPr="00A31383">
        <w:rPr>
          <w:rFonts w:ascii="宋体" w:hAnsi="宋体" w:hint="eastAsia"/>
          <w:sz w:val="24"/>
          <w:szCs w:val="24"/>
        </w:rPr>
        <w:t xml:space="preserve">1.7 </w:t>
      </w:r>
      <w:r w:rsidRPr="00A31383">
        <w:rPr>
          <w:rFonts w:ascii="宋体" w:hAnsi="宋体" w:hint="eastAsia"/>
          <w:sz w:val="24"/>
          <w:szCs w:val="24"/>
        </w:rPr>
        <w:t>依据《办法》规定享受扶持政策获得政府采购合同的，小微企业不得将合同分包给大中型企业，中型企业不得将合同分包给大型企业。</w:t>
      </w:r>
    </w:p>
    <w:p w:rsidR="001D3D66" w:rsidRPr="00A31383" w:rsidRDefault="00D96DB4">
      <w:pPr>
        <w:pStyle w:val="a7"/>
        <w:overflowPunct w:val="0"/>
        <w:ind w:left="480" w:hangingChars="200" w:hanging="480"/>
        <w:rPr>
          <w:rFonts w:ascii="宋体" w:hAnsi="宋体"/>
          <w:sz w:val="24"/>
          <w:szCs w:val="24"/>
        </w:rPr>
      </w:pPr>
      <w:r w:rsidRPr="00A31383">
        <w:rPr>
          <w:rFonts w:ascii="宋体" w:hAnsi="宋体" w:hint="eastAsia"/>
          <w:sz w:val="24"/>
          <w:szCs w:val="24"/>
        </w:rPr>
        <w:t xml:space="preserve">2.  </w:t>
      </w:r>
      <w:r w:rsidRPr="00A31383">
        <w:rPr>
          <w:rFonts w:ascii="宋体" w:hAnsi="宋体" w:hint="eastAsia"/>
          <w:sz w:val="24"/>
          <w:szCs w:val="24"/>
        </w:rPr>
        <w:t>享受中小企业扶持政策的供应商应当满足下列条件：在货物采购项目中，货物应当由中小企业制造，不对其中涉及的服务的承接商作出要求；在工程采购项目中，工</w:t>
      </w:r>
      <w:r w:rsidRPr="00A31383">
        <w:rPr>
          <w:rFonts w:ascii="宋体" w:hAnsi="宋体" w:hint="eastAsia"/>
          <w:sz w:val="24"/>
          <w:szCs w:val="24"/>
        </w:rPr>
        <w:lastRenderedPageBreak/>
        <w:t>程应当由中小企业承建，不对其中涉及的货物的制造商和服务的承接商作出要求；在服务采购项目中，服务的承接商应当为中小企业，不对其中涉及的货物的制造商作出要求。</w:t>
      </w:r>
    </w:p>
    <w:p w:rsidR="001D3D66" w:rsidRPr="00A31383" w:rsidRDefault="00D96DB4">
      <w:pPr>
        <w:pStyle w:val="a7"/>
        <w:overflowPunct w:val="0"/>
        <w:ind w:left="480" w:hangingChars="200" w:hanging="480"/>
        <w:rPr>
          <w:rFonts w:ascii="宋体" w:hAnsi="宋体"/>
          <w:sz w:val="24"/>
          <w:szCs w:val="24"/>
        </w:rPr>
      </w:pPr>
      <w:r w:rsidRPr="00A31383">
        <w:rPr>
          <w:rFonts w:ascii="宋体" w:hAnsi="宋体" w:hint="eastAsia"/>
          <w:sz w:val="24"/>
          <w:szCs w:val="24"/>
        </w:rPr>
        <w:t xml:space="preserve">3.  </w:t>
      </w:r>
      <w:r w:rsidRPr="00A31383">
        <w:rPr>
          <w:rFonts w:ascii="宋体" w:hAnsi="宋体" w:hint="eastAsia"/>
          <w:sz w:val="24"/>
          <w:szCs w:val="24"/>
        </w:rPr>
        <w:t>专门面向中小企业的采购项目（或者采购包），包括通</w:t>
      </w:r>
      <w:r w:rsidRPr="00A31383">
        <w:rPr>
          <w:rFonts w:ascii="宋体" w:hAnsi="宋体" w:hint="eastAsia"/>
          <w:sz w:val="24"/>
          <w:szCs w:val="24"/>
        </w:rPr>
        <w:t>过预留采购项目、预留专门采购包、要求以联合体形式参加或者合同分包形式参加政府采购活动的项目（采购包），</w:t>
      </w:r>
      <w:r w:rsidRPr="00A31383">
        <w:rPr>
          <w:rFonts w:ascii="宋体" w:hAnsi="宋体" w:hint="eastAsia"/>
          <w:b/>
          <w:sz w:val="24"/>
          <w:szCs w:val="24"/>
        </w:rPr>
        <w:t>不再执行价格评审优惠的扶持政策</w:t>
      </w:r>
      <w:r w:rsidRPr="00A31383">
        <w:rPr>
          <w:rFonts w:ascii="宋体" w:hAnsi="宋体" w:hint="eastAsia"/>
          <w:sz w:val="24"/>
          <w:szCs w:val="24"/>
        </w:rPr>
        <w:t>。</w:t>
      </w:r>
    </w:p>
    <w:p w:rsidR="001D3D66" w:rsidRPr="00A31383" w:rsidRDefault="00D96DB4">
      <w:pPr>
        <w:pStyle w:val="a7"/>
        <w:overflowPunct w:val="0"/>
        <w:ind w:left="480" w:hangingChars="200" w:hanging="480"/>
        <w:rPr>
          <w:rFonts w:ascii="宋体" w:hAnsi="宋体"/>
          <w:sz w:val="24"/>
          <w:szCs w:val="24"/>
        </w:rPr>
      </w:pPr>
      <w:r w:rsidRPr="00A31383">
        <w:rPr>
          <w:rFonts w:ascii="宋体" w:hAnsi="宋体" w:hint="eastAsia"/>
          <w:sz w:val="24"/>
          <w:szCs w:val="24"/>
        </w:rPr>
        <w:t xml:space="preserve">4.  </w:t>
      </w:r>
      <w:r w:rsidRPr="00A31383">
        <w:rPr>
          <w:rFonts w:ascii="宋体" w:hAnsi="宋体" w:hint="eastAsia"/>
          <w:sz w:val="24"/>
          <w:szCs w:val="24"/>
        </w:rPr>
        <w:t>不属于专门面向中小企业采购的项目（或者采购包），包括未预留份额专门面向中小企业采购的采购项目，以及预留份额项目中的非预留部分采购包，对小型和微型企业参加政府采购活动，满足条件的响应供应商按照下表所述评审优惠给予相应的价格扣除。价格扣除比例详见</w:t>
      </w:r>
      <w:r w:rsidRPr="00A31383">
        <w:rPr>
          <w:rFonts w:ascii="宋体" w:hAnsi="宋体" w:hint="eastAsia"/>
          <w:b/>
          <w:sz w:val="24"/>
          <w:szCs w:val="24"/>
        </w:rPr>
        <w:t>《评标办法前附表》，如未载明的，为取值范围的最低限。</w:t>
      </w:r>
    </w:p>
    <w:tbl>
      <w:tblPr>
        <w:tblW w:w="878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3828"/>
        <w:gridCol w:w="1275"/>
        <w:gridCol w:w="1276"/>
        <w:gridCol w:w="1701"/>
      </w:tblGrid>
      <w:tr w:rsidR="00A31383" w:rsidRPr="00A31383">
        <w:tc>
          <w:tcPr>
            <w:tcW w:w="708" w:type="dxa"/>
            <w:vAlign w:val="center"/>
          </w:tcPr>
          <w:p w:rsidR="001D3D66" w:rsidRPr="00A31383" w:rsidRDefault="00D96DB4">
            <w:pPr>
              <w:jc w:val="center"/>
              <w:rPr>
                <w:rFonts w:ascii="宋体" w:hAnsi="宋体"/>
                <w:b/>
                <w:szCs w:val="21"/>
                <w:lang w:val="en-GB"/>
              </w:rPr>
            </w:pPr>
            <w:r w:rsidRPr="00A31383">
              <w:rPr>
                <w:rFonts w:ascii="宋体" w:hAnsi="宋体" w:hint="eastAsia"/>
                <w:b/>
                <w:szCs w:val="21"/>
                <w:lang w:val="en-GB"/>
              </w:rPr>
              <w:t>序号</w:t>
            </w:r>
          </w:p>
        </w:tc>
        <w:tc>
          <w:tcPr>
            <w:tcW w:w="3828" w:type="dxa"/>
            <w:vAlign w:val="center"/>
          </w:tcPr>
          <w:p w:rsidR="001D3D66" w:rsidRPr="00A31383" w:rsidRDefault="00D96DB4">
            <w:pPr>
              <w:jc w:val="center"/>
              <w:rPr>
                <w:rFonts w:ascii="宋体" w:hAnsi="宋体"/>
                <w:b/>
                <w:szCs w:val="21"/>
                <w:lang w:val="en-GB"/>
              </w:rPr>
            </w:pPr>
            <w:r w:rsidRPr="00A31383">
              <w:rPr>
                <w:rFonts w:ascii="宋体" w:hAnsi="宋体" w:hint="eastAsia"/>
                <w:b/>
                <w:szCs w:val="21"/>
                <w:lang w:val="en-GB"/>
              </w:rPr>
              <w:t>情形</w:t>
            </w:r>
          </w:p>
        </w:tc>
        <w:tc>
          <w:tcPr>
            <w:tcW w:w="1275" w:type="dxa"/>
            <w:vAlign w:val="center"/>
          </w:tcPr>
          <w:p w:rsidR="001D3D66" w:rsidRPr="00A31383" w:rsidRDefault="00D96DB4">
            <w:pPr>
              <w:jc w:val="center"/>
              <w:rPr>
                <w:rFonts w:ascii="宋体" w:hAnsi="宋体"/>
                <w:b/>
                <w:szCs w:val="21"/>
                <w:lang w:val="en-GB"/>
              </w:rPr>
            </w:pPr>
            <w:r w:rsidRPr="00A31383">
              <w:rPr>
                <w:rFonts w:ascii="宋体" w:hAnsi="宋体" w:hint="eastAsia"/>
                <w:b/>
                <w:szCs w:val="21"/>
              </w:rPr>
              <w:t>优惠方式</w:t>
            </w:r>
          </w:p>
        </w:tc>
        <w:tc>
          <w:tcPr>
            <w:tcW w:w="1276" w:type="dxa"/>
            <w:vAlign w:val="center"/>
          </w:tcPr>
          <w:p w:rsidR="001D3D66" w:rsidRPr="00A31383" w:rsidRDefault="00D96DB4">
            <w:pPr>
              <w:jc w:val="center"/>
              <w:rPr>
                <w:rFonts w:ascii="宋体" w:hAnsi="宋体"/>
                <w:b/>
                <w:szCs w:val="21"/>
                <w:lang w:val="en-GB"/>
              </w:rPr>
            </w:pPr>
            <w:r w:rsidRPr="00A31383">
              <w:rPr>
                <w:rFonts w:ascii="宋体" w:hAnsi="宋体" w:hint="eastAsia"/>
                <w:b/>
                <w:szCs w:val="21"/>
                <w:lang w:val="en-GB"/>
              </w:rPr>
              <w:t>价格扣除比例取值范围</w:t>
            </w:r>
          </w:p>
        </w:tc>
        <w:tc>
          <w:tcPr>
            <w:tcW w:w="1701" w:type="dxa"/>
            <w:vAlign w:val="center"/>
          </w:tcPr>
          <w:p w:rsidR="001D3D66" w:rsidRPr="00A31383" w:rsidRDefault="00D96DB4">
            <w:pPr>
              <w:jc w:val="center"/>
              <w:rPr>
                <w:rFonts w:ascii="宋体" w:hAnsi="宋体"/>
                <w:b/>
                <w:szCs w:val="21"/>
                <w:lang w:val="en-GB"/>
              </w:rPr>
            </w:pPr>
            <w:r w:rsidRPr="00A31383">
              <w:rPr>
                <w:rFonts w:ascii="宋体" w:hAnsi="宋体" w:hint="eastAsia"/>
                <w:b/>
                <w:szCs w:val="21"/>
                <w:lang w:val="en-GB"/>
              </w:rPr>
              <w:t>计算公式</w:t>
            </w:r>
          </w:p>
        </w:tc>
      </w:tr>
      <w:tr w:rsidR="00A31383" w:rsidRPr="00A31383">
        <w:trPr>
          <w:trHeight w:val="1013"/>
        </w:trPr>
        <w:tc>
          <w:tcPr>
            <w:tcW w:w="708" w:type="dxa"/>
            <w:vMerge w:val="restart"/>
            <w:vAlign w:val="center"/>
          </w:tcPr>
          <w:p w:rsidR="001D3D66" w:rsidRPr="00A31383" w:rsidRDefault="00D96DB4">
            <w:pPr>
              <w:rPr>
                <w:rFonts w:ascii="宋体" w:hAnsi="宋体"/>
                <w:szCs w:val="21"/>
                <w:lang w:val="en-GB"/>
              </w:rPr>
            </w:pPr>
            <w:r w:rsidRPr="00A31383">
              <w:rPr>
                <w:rFonts w:ascii="宋体" w:hAnsi="宋体" w:hint="eastAsia"/>
                <w:szCs w:val="21"/>
                <w:lang w:val="en-GB"/>
              </w:rPr>
              <w:t>（</w:t>
            </w:r>
            <w:r w:rsidRPr="00A31383">
              <w:rPr>
                <w:rFonts w:ascii="宋体" w:hAnsi="宋体" w:hint="eastAsia"/>
                <w:szCs w:val="21"/>
                <w:lang w:val="en-GB"/>
              </w:rPr>
              <w:t>1</w:t>
            </w:r>
            <w:r w:rsidRPr="00A31383">
              <w:rPr>
                <w:rFonts w:ascii="宋体" w:hAnsi="宋体" w:hint="eastAsia"/>
                <w:szCs w:val="21"/>
                <w:lang w:val="en-GB"/>
              </w:rPr>
              <w:t>）</w:t>
            </w:r>
          </w:p>
        </w:tc>
        <w:tc>
          <w:tcPr>
            <w:tcW w:w="3828" w:type="dxa"/>
            <w:vAlign w:val="center"/>
          </w:tcPr>
          <w:p w:rsidR="001D3D66" w:rsidRPr="00A31383" w:rsidRDefault="00D96DB4">
            <w:pPr>
              <w:rPr>
                <w:rFonts w:ascii="宋体" w:hAnsi="宋体"/>
                <w:szCs w:val="21"/>
                <w:lang w:val="en-GB"/>
              </w:rPr>
            </w:pPr>
            <w:r w:rsidRPr="00A31383">
              <w:rPr>
                <w:rFonts w:ascii="宋体" w:hAnsi="宋体" w:hint="eastAsia"/>
                <w:b/>
                <w:szCs w:val="21"/>
              </w:rPr>
              <w:t>【货物类项目】</w:t>
            </w:r>
            <w:r w:rsidRPr="00A31383">
              <w:rPr>
                <w:rFonts w:ascii="宋体" w:hAnsi="宋体" w:hint="eastAsia"/>
                <w:szCs w:val="21"/>
              </w:rPr>
              <w:t>投标供应商（包括以联合体形式或合同分包形式参加投标）提供的</w:t>
            </w:r>
            <w:r w:rsidRPr="00A31383">
              <w:rPr>
                <w:rFonts w:ascii="宋体" w:hAnsi="宋体" w:hint="eastAsia"/>
                <w:b/>
                <w:szCs w:val="21"/>
              </w:rPr>
              <w:t>所有采购标的均为小微企业制造且使用该小微企业商号或者注册商标</w:t>
            </w:r>
            <w:r w:rsidRPr="00A31383">
              <w:rPr>
                <w:rFonts w:ascii="宋体" w:hAnsi="宋体" w:hint="eastAsia"/>
                <w:szCs w:val="21"/>
              </w:rPr>
              <w:t>。</w:t>
            </w:r>
          </w:p>
        </w:tc>
        <w:tc>
          <w:tcPr>
            <w:tcW w:w="1275" w:type="dxa"/>
            <w:vAlign w:val="center"/>
          </w:tcPr>
          <w:p w:rsidR="001D3D66" w:rsidRPr="00A31383" w:rsidRDefault="00D96DB4">
            <w:pPr>
              <w:rPr>
                <w:rFonts w:ascii="宋体" w:hAnsi="宋体"/>
                <w:szCs w:val="21"/>
              </w:rPr>
            </w:pPr>
            <w:r w:rsidRPr="00A31383">
              <w:rPr>
                <w:rFonts w:ascii="宋体" w:hAnsi="宋体" w:hint="eastAsia"/>
                <w:szCs w:val="21"/>
              </w:rPr>
              <w:t>对投标报价给予</w:t>
            </w:r>
            <w:r w:rsidRPr="00A31383">
              <w:rPr>
                <w:rFonts w:ascii="宋体" w:hAnsi="宋体" w:hint="eastAsia"/>
                <w:szCs w:val="21"/>
              </w:rPr>
              <w:t>C1</w:t>
            </w:r>
            <w:r w:rsidRPr="00A31383">
              <w:rPr>
                <w:rFonts w:ascii="宋体" w:hAnsi="宋体" w:hint="eastAsia"/>
                <w:szCs w:val="21"/>
              </w:rPr>
              <w:t>的价格扣除</w:t>
            </w:r>
          </w:p>
        </w:tc>
        <w:tc>
          <w:tcPr>
            <w:tcW w:w="1276" w:type="dxa"/>
            <w:vAlign w:val="center"/>
          </w:tcPr>
          <w:p w:rsidR="001D3D66" w:rsidRPr="00A31383" w:rsidRDefault="00D96DB4">
            <w:pPr>
              <w:rPr>
                <w:rFonts w:ascii="宋体" w:hAnsi="宋体"/>
                <w:szCs w:val="21"/>
                <w:lang w:val="en-GB"/>
              </w:rPr>
            </w:pPr>
            <w:r w:rsidRPr="00A31383">
              <w:rPr>
                <w:rFonts w:ascii="宋体" w:hAnsi="宋体" w:hint="eastAsia"/>
                <w:szCs w:val="21"/>
              </w:rPr>
              <w:t>C1=10%</w:t>
            </w:r>
            <w:r w:rsidRPr="00A31383">
              <w:rPr>
                <w:rFonts w:ascii="宋体" w:hAnsi="宋体" w:hint="eastAsia"/>
                <w:szCs w:val="21"/>
              </w:rPr>
              <w:t>～</w:t>
            </w:r>
            <w:r w:rsidRPr="00A31383">
              <w:rPr>
                <w:rFonts w:ascii="宋体" w:hAnsi="宋体" w:hint="eastAsia"/>
                <w:szCs w:val="21"/>
              </w:rPr>
              <w:t>20%</w:t>
            </w:r>
          </w:p>
        </w:tc>
        <w:tc>
          <w:tcPr>
            <w:tcW w:w="1701" w:type="dxa"/>
            <w:vAlign w:val="center"/>
          </w:tcPr>
          <w:p w:rsidR="001D3D66" w:rsidRPr="00A31383" w:rsidRDefault="00D96DB4">
            <w:pPr>
              <w:rPr>
                <w:rFonts w:ascii="宋体" w:hAnsi="宋体"/>
                <w:szCs w:val="21"/>
                <w:lang w:val="en-GB"/>
              </w:rPr>
            </w:pPr>
            <w:r w:rsidRPr="00A31383">
              <w:rPr>
                <w:rFonts w:ascii="宋体" w:hAnsi="宋体" w:hint="eastAsia"/>
                <w:szCs w:val="21"/>
              </w:rPr>
              <w:t>评标价＝核实价×（</w:t>
            </w:r>
            <w:r w:rsidRPr="00A31383">
              <w:rPr>
                <w:rFonts w:ascii="宋体" w:hAnsi="宋体" w:hint="eastAsia"/>
                <w:szCs w:val="21"/>
              </w:rPr>
              <w:t>1-C1</w:t>
            </w:r>
            <w:r w:rsidRPr="00A31383">
              <w:rPr>
                <w:rFonts w:ascii="宋体" w:hAnsi="宋体" w:hint="eastAsia"/>
                <w:szCs w:val="21"/>
              </w:rPr>
              <w:t>）；</w:t>
            </w:r>
          </w:p>
        </w:tc>
      </w:tr>
      <w:tr w:rsidR="00A31383" w:rsidRPr="00A31383">
        <w:trPr>
          <w:trHeight w:val="1013"/>
        </w:trPr>
        <w:tc>
          <w:tcPr>
            <w:tcW w:w="708" w:type="dxa"/>
            <w:vMerge/>
            <w:vAlign w:val="center"/>
          </w:tcPr>
          <w:p w:rsidR="001D3D66" w:rsidRPr="00A31383" w:rsidRDefault="001D3D66">
            <w:pPr>
              <w:rPr>
                <w:rFonts w:ascii="宋体" w:hAnsi="宋体"/>
                <w:szCs w:val="21"/>
                <w:lang w:val="en-GB"/>
              </w:rPr>
            </w:pPr>
          </w:p>
        </w:tc>
        <w:tc>
          <w:tcPr>
            <w:tcW w:w="3828" w:type="dxa"/>
            <w:vAlign w:val="center"/>
          </w:tcPr>
          <w:p w:rsidR="001D3D66" w:rsidRPr="00A31383" w:rsidRDefault="00D96DB4">
            <w:pPr>
              <w:rPr>
                <w:rFonts w:ascii="宋体" w:hAnsi="宋体"/>
                <w:szCs w:val="21"/>
                <w:lang w:val="en-GB"/>
              </w:rPr>
            </w:pPr>
            <w:r w:rsidRPr="00A31383">
              <w:rPr>
                <w:rFonts w:ascii="宋体" w:hAnsi="宋体" w:hint="eastAsia"/>
                <w:b/>
                <w:szCs w:val="21"/>
              </w:rPr>
              <w:t>【服务类项目】</w:t>
            </w:r>
            <w:r w:rsidRPr="00A31383">
              <w:rPr>
                <w:rFonts w:ascii="宋体" w:hAnsi="宋体" w:hint="eastAsia"/>
                <w:szCs w:val="21"/>
              </w:rPr>
              <w:t>投标供应商为小微企业（包括：成员全部为小微企业的联合体、接受分包合同的企业全部为小微企业）</w:t>
            </w:r>
          </w:p>
        </w:tc>
        <w:tc>
          <w:tcPr>
            <w:tcW w:w="1275" w:type="dxa"/>
            <w:vAlign w:val="center"/>
          </w:tcPr>
          <w:p w:rsidR="001D3D66" w:rsidRPr="00A31383" w:rsidRDefault="00D96DB4">
            <w:pPr>
              <w:rPr>
                <w:rFonts w:ascii="宋体" w:hAnsi="宋体"/>
                <w:szCs w:val="21"/>
              </w:rPr>
            </w:pPr>
            <w:r w:rsidRPr="00A31383">
              <w:rPr>
                <w:rFonts w:ascii="宋体" w:hAnsi="宋体" w:hint="eastAsia"/>
                <w:szCs w:val="21"/>
              </w:rPr>
              <w:t>对投标报价给予</w:t>
            </w:r>
            <w:r w:rsidRPr="00A31383">
              <w:rPr>
                <w:rFonts w:ascii="宋体" w:hAnsi="宋体" w:hint="eastAsia"/>
                <w:szCs w:val="21"/>
              </w:rPr>
              <w:t>C1</w:t>
            </w:r>
            <w:r w:rsidRPr="00A31383">
              <w:rPr>
                <w:rFonts w:ascii="宋体" w:hAnsi="宋体" w:hint="eastAsia"/>
                <w:szCs w:val="21"/>
              </w:rPr>
              <w:t>的价格扣除</w:t>
            </w:r>
          </w:p>
        </w:tc>
        <w:tc>
          <w:tcPr>
            <w:tcW w:w="1276" w:type="dxa"/>
            <w:vAlign w:val="center"/>
          </w:tcPr>
          <w:p w:rsidR="001D3D66" w:rsidRPr="00A31383" w:rsidRDefault="00D96DB4">
            <w:pPr>
              <w:rPr>
                <w:rFonts w:ascii="宋体" w:hAnsi="宋体"/>
                <w:szCs w:val="21"/>
                <w:lang w:val="en-GB"/>
              </w:rPr>
            </w:pPr>
            <w:r w:rsidRPr="00A31383">
              <w:rPr>
                <w:rFonts w:ascii="宋体" w:hAnsi="宋体" w:hint="eastAsia"/>
                <w:szCs w:val="21"/>
              </w:rPr>
              <w:t>C1=10%</w:t>
            </w:r>
            <w:r w:rsidRPr="00A31383">
              <w:rPr>
                <w:rFonts w:ascii="宋体" w:hAnsi="宋体" w:hint="eastAsia"/>
                <w:szCs w:val="21"/>
              </w:rPr>
              <w:t>～</w:t>
            </w:r>
            <w:r w:rsidRPr="00A31383">
              <w:rPr>
                <w:rFonts w:ascii="宋体" w:hAnsi="宋体" w:hint="eastAsia"/>
                <w:szCs w:val="21"/>
              </w:rPr>
              <w:t>20%</w:t>
            </w:r>
          </w:p>
        </w:tc>
        <w:tc>
          <w:tcPr>
            <w:tcW w:w="1701" w:type="dxa"/>
            <w:vAlign w:val="center"/>
          </w:tcPr>
          <w:p w:rsidR="001D3D66" w:rsidRPr="00A31383" w:rsidRDefault="00D96DB4">
            <w:pPr>
              <w:rPr>
                <w:rFonts w:ascii="宋体" w:hAnsi="宋体"/>
                <w:szCs w:val="21"/>
                <w:lang w:val="en-GB"/>
              </w:rPr>
            </w:pPr>
            <w:r w:rsidRPr="00A31383">
              <w:rPr>
                <w:rFonts w:ascii="宋体" w:hAnsi="宋体" w:hint="eastAsia"/>
                <w:szCs w:val="21"/>
              </w:rPr>
              <w:t>评标价＝核实价×（</w:t>
            </w:r>
            <w:r w:rsidRPr="00A31383">
              <w:rPr>
                <w:rFonts w:ascii="宋体" w:hAnsi="宋体" w:hint="eastAsia"/>
                <w:szCs w:val="21"/>
              </w:rPr>
              <w:t>1-C1</w:t>
            </w:r>
            <w:r w:rsidRPr="00A31383">
              <w:rPr>
                <w:rFonts w:ascii="宋体" w:hAnsi="宋体" w:hint="eastAsia"/>
                <w:szCs w:val="21"/>
              </w:rPr>
              <w:t>）；</w:t>
            </w:r>
          </w:p>
        </w:tc>
      </w:tr>
      <w:tr w:rsidR="00A31383" w:rsidRPr="00A31383">
        <w:trPr>
          <w:trHeight w:val="1013"/>
        </w:trPr>
        <w:tc>
          <w:tcPr>
            <w:tcW w:w="708" w:type="dxa"/>
            <w:vAlign w:val="center"/>
          </w:tcPr>
          <w:p w:rsidR="001D3D66" w:rsidRPr="00A31383" w:rsidRDefault="00D96DB4">
            <w:pPr>
              <w:rPr>
                <w:rFonts w:ascii="宋体" w:hAnsi="宋体"/>
                <w:szCs w:val="21"/>
                <w:lang w:val="en-GB"/>
              </w:rPr>
            </w:pPr>
            <w:r w:rsidRPr="00A31383">
              <w:rPr>
                <w:rFonts w:ascii="宋体" w:hAnsi="宋体" w:hint="eastAsia"/>
                <w:szCs w:val="21"/>
                <w:lang w:val="en-GB"/>
              </w:rPr>
              <w:t>（</w:t>
            </w:r>
            <w:r w:rsidRPr="00A31383">
              <w:rPr>
                <w:rFonts w:ascii="宋体" w:hAnsi="宋体" w:hint="eastAsia"/>
                <w:szCs w:val="21"/>
                <w:lang w:val="en-GB"/>
              </w:rPr>
              <w:t>2</w:t>
            </w:r>
            <w:r w:rsidRPr="00A31383">
              <w:rPr>
                <w:rFonts w:ascii="宋体" w:hAnsi="宋体" w:hint="eastAsia"/>
                <w:szCs w:val="21"/>
                <w:lang w:val="en-GB"/>
              </w:rPr>
              <w:t>）</w:t>
            </w:r>
          </w:p>
        </w:tc>
        <w:tc>
          <w:tcPr>
            <w:tcW w:w="3828" w:type="dxa"/>
            <w:vAlign w:val="center"/>
          </w:tcPr>
          <w:p w:rsidR="001D3D66" w:rsidRPr="00A31383" w:rsidRDefault="00D96DB4">
            <w:pPr>
              <w:rPr>
                <w:rFonts w:ascii="宋体" w:hAnsi="宋体"/>
                <w:szCs w:val="21"/>
              </w:rPr>
            </w:pPr>
            <w:r w:rsidRPr="00A31383">
              <w:rPr>
                <w:rFonts w:ascii="宋体" w:hAnsi="宋体" w:hint="eastAsia"/>
                <w:b/>
                <w:szCs w:val="21"/>
              </w:rPr>
              <w:t>【货物类项目、服务类项目】</w:t>
            </w:r>
            <w:r w:rsidRPr="00A31383">
              <w:rPr>
                <w:rFonts w:ascii="宋体" w:hAnsi="宋体" w:hint="eastAsia"/>
                <w:szCs w:val="21"/>
              </w:rPr>
              <w:t>投标供应商为大中型企业（和其他自然人、法人或者其他组织）与小微企业组成的联合</w:t>
            </w:r>
            <w:r w:rsidRPr="00A31383">
              <w:rPr>
                <w:rFonts w:ascii="宋体" w:hAnsi="宋体" w:hint="eastAsia"/>
                <w:spacing w:val="-2"/>
                <w:szCs w:val="21"/>
              </w:rPr>
              <w:t>体，且《联合协议》中约定小微企业的合同份额占到合同总金额</w:t>
            </w:r>
            <w:r w:rsidRPr="00A31383">
              <w:rPr>
                <w:rFonts w:ascii="宋体" w:hAnsi="宋体" w:hint="eastAsia"/>
                <w:spacing w:val="-2"/>
                <w:szCs w:val="21"/>
              </w:rPr>
              <w:t>30%</w:t>
            </w:r>
            <w:r w:rsidRPr="00A31383">
              <w:rPr>
                <w:rFonts w:ascii="宋体" w:hAnsi="宋体" w:hint="eastAsia"/>
                <w:spacing w:val="-2"/>
                <w:szCs w:val="21"/>
              </w:rPr>
              <w:t>或以上。</w:t>
            </w:r>
          </w:p>
        </w:tc>
        <w:tc>
          <w:tcPr>
            <w:tcW w:w="1275" w:type="dxa"/>
            <w:vAlign w:val="center"/>
          </w:tcPr>
          <w:p w:rsidR="001D3D66" w:rsidRPr="00A31383" w:rsidRDefault="00D96DB4">
            <w:pPr>
              <w:rPr>
                <w:rFonts w:ascii="宋体" w:hAnsi="宋体"/>
                <w:szCs w:val="21"/>
              </w:rPr>
            </w:pPr>
            <w:r w:rsidRPr="00A31383">
              <w:rPr>
                <w:rFonts w:ascii="宋体" w:hAnsi="宋体" w:hint="eastAsia"/>
                <w:szCs w:val="21"/>
              </w:rPr>
              <w:t>对投标报价给予</w:t>
            </w:r>
            <w:r w:rsidRPr="00A31383">
              <w:rPr>
                <w:rFonts w:ascii="宋体" w:hAnsi="宋体" w:hint="eastAsia"/>
                <w:szCs w:val="21"/>
              </w:rPr>
              <w:t>C2</w:t>
            </w:r>
            <w:r w:rsidRPr="00A31383">
              <w:rPr>
                <w:rFonts w:ascii="宋体" w:hAnsi="宋体" w:hint="eastAsia"/>
                <w:szCs w:val="21"/>
              </w:rPr>
              <w:t>的价格扣除</w:t>
            </w:r>
          </w:p>
        </w:tc>
        <w:tc>
          <w:tcPr>
            <w:tcW w:w="1276" w:type="dxa"/>
            <w:vAlign w:val="center"/>
          </w:tcPr>
          <w:p w:rsidR="001D3D66" w:rsidRPr="00A31383" w:rsidRDefault="00D96DB4">
            <w:pPr>
              <w:rPr>
                <w:rFonts w:ascii="宋体" w:hAnsi="宋体"/>
                <w:szCs w:val="21"/>
                <w:lang w:val="en-GB"/>
              </w:rPr>
            </w:pPr>
            <w:r w:rsidRPr="00A31383">
              <w:rPr>
                <w:rFonts w:ascii="宋体" w:hAnsi="宋体" w:hint="eastAsia"/>
                <w:szCs w:val="21"/>
              </w:rPr>
              <w:t>C2=2%</w:t>
            </w:r>
            <w:r w:rsidRPr="00A31383">
              <w:rPr>
                <w:rFonts w:ascii="宋体" w:hAnsi="宋体" w:hint="eastAsia"/>
                <w:szCs w:val="21"/>
              </w:rPr>
              <w:t>～</w:t>
            </w:r>
            <w:r w:rsidRPr="00A31383">
              <w:rPr>
                <w:rFonts w:ascii="宋体" w:hAnsi="宋体" w:hint="eastAsia"/>
                <w:szCs w:val="21"/>
              </w:rPr>
              <w:t>3%</w:t>
            </w:r>
          </w:p>
        </w:tc>
        <w:tc>
          <w:tcPr>
            <w:tcW w:w="1701" w:type="dxa"/>
            <w:vAlign w:val="center"/>
          </w:tcPr>
          <w:p w:rsidR="001D3D66" w:rsidRPr="00A31383" w:rsidRDefault="00D96DB4">
            <w:pPr>
              <w:rPr>
                <w:rFonts w:ascii="宋体" w:hAnsi="宋体"/>
                <w:szCs w:val="21"/>
                <w:lang w:val="en-GB"/>
              </w:rPr>
            </w:pPr>
            <w:r w:rsidRPr="00A31383">
              <w:rPr>
                <w:rFonts w:ascii="宋体" w:hAnsi="宋体" w:hint="eastAsia"/>
                <w:szCs w:val="21"/>
              </w:rPr>
              <w:t>评标价＝核实价×（</w:t>
            </w:r>
            <w:r w:rsidRPr="00A31383">
              <w:rPr>
                <w:rFonts w:ascii="宋体" w:hAnsi="宋体" w:hint="eastAsia"/>
                <w:szCs w:val="21"/>
              </w:rPr>
              <w:t>1-C2</w:t>
            </w:r>
            <w:r w:rsidRPr="00A31383">
              <w:rPr>
                <w:rFonts w:ascii="宋体" w:hAnsi="宋体" w:hint="eastAsia"/>
                <w:szCs w:val="21"/>
              </w:rPr>
              <w:t>）</w:t>
            </w:r>
          </w:p>
        </w:tc>
      </w:tr>
      <w:tr w:rsidR="00A31383" w:rsidRPr="00A31383">
        <w:trPr>
          <w:trHeight w:val="1013"/>
        </w:trPr>
        <w:tc>
          <w:tcPr>
            <w:tcW w:w="708" w:type="dxa"/>
            <w:vAlign w:val="center"/>
          </w:tcPr>
          <w:p w:rsidR="001D3D66" w:rsidRPr="00A31383" w:rsidRDefault="00D96DB4">
            <w:pPr>
              <w:rPr>
                <w:rFonts w:ascii="宋体" w:hAnsi="宋体"/>
                <w:szCs w:val="21"/>
                <w:lang w:val="en-GB"/>
              </w:rPr>
            </w:pPr>
            <w:r w:rsidRPr="00A31383">
              <w:rPr>
                <w:rFonts w:ascii="宋体" w:hAnsi="宋体" w:hint="eastAsia"/>
                <w:szCs w:val="21"/>
                <w:lang w:val="en-GB"/>
              </w:rPr>
              <w:t>（</w:t>
            </w:r>
            <w:r w:rsidRPr="00A31383">
              <w:rPr>
                <w:rFonts w:ascii="宋体" w:hAnsi="宋体" w:hint="eastAsia"/>
                <w:szCs w:val="21"/>
                <w:lang w:val="en-GB"/>
              </w:rPr>
              <w:t>3</w:t>
            </w:r>
            <w:r w:rsidRPr="00A31383">
              <w:rPr>
                <w:rFonts w:ascii="宋体" w:hAnsi="宋体" w:hint="eastAsia"/>
                <w:szCs w:val="21"/>
                <w:lang w:val="en-GB"/>
              </w:rPr>
              <w:t>）</w:t>
            </w:r>
          </w:p>
        </w:tc>
        <w:tc>
          <w:tcPr>
            <w:tcW w:w="3828" w:type="dxa"/>
            <w:vAlign w:val="center"/>
          </w:tcPr>
          <w:p w:rsidR="001D3D66" w:rsidRPr="00A31383" w:rsidRDefault="00D96DB4">
            <w:pPr>
              <w:rPr>
                <w:rFonts w:ascii="宋体" w:hAnsi="宋体"/>
                <w:szCs w:val="21"/>
              </w:rPr>
            </w:pPr>
            <w:r w:rsidRPr="00A31383">
              <w:rPr>
                <w:rFonts w:ascii="宋体" w:hAnsi="宋体" w:hint="eastAsia"/>
                <w:b/>
                <w:szCs w:val="21"/>
              </w:rPr>
              <w:t>【货物类项目、服务类项目】</w:t>
            </w:r>
            <w:r w:rsidRPr="00A31383">
              <w:rPr>
                <w:rFonts w:ascii="宋体" w:hAnsi="宋体" w:hint="eastAsia"/>
                <w:szCs w:val="21"/>
              </w:rPr>
              <w:t>投标供应商为大中型企业（和其他自然人、法人或者其他组织）向一家或多家小微企业分包</w:t>
            </w:r>
            <w:r w:rsidRPr="00A31383">
              <w:rPr>
                <w:rFonts w:ascii="宋体" w:hAnsi="宋体" w:hint="eastAsia"/>
                <w:spacing w:val="-2"/>
                <w:szCs w:val="21"/>
              </w:rPr>
              <w:t>，且《分包意向协议》中约定小微企业的合同份额占到合同总金额</w:t>
            </w:r>
            <w:r w:rsidRPr="00A31383">
              <w:rPr>
                <w:rFonts w:ascii="宋体" w:hAnsi="宋体" w:hint="eastAsia"/>
                <w:spacing w:val="-2"/>
                <w:szCs w:val="21"/>
              </w:rPr>
              <w:t>30%</w:t>
            </w:r>
            <w:r w:rsidRPr="00A31383">
              <w:rPr>
                <w:rFonts w:ascii="宋体" w:hAnsi="宋体" w:hint="eastAsia"/>
                <w:spacing w:val="-2"/>
                <w:szCs w:val="21"/>
              </w:rPr>
              <w:t>或以上。</w:t>
            </w:r>
          </w:p>
        </w:tc>
        <w:tc>
          <w:tcPr>
            <w:tcW w:w="1275" w:type="dxa"/>
            <w:vAlign w:val="center"/>
          </w:tcPr>
          <w:p w:rsidR="001D3D66" w:rsidRPr="00A31383" w:rsidRDefault="00D96DB4">
            <w:pPr>
              <w:rPr>
                <w:rFonts w:ascii="宋体" w:hAnsi="宋体"/>
                <w:szCs w:val="21"/>
              </w:rPr>
            </w:pPr>
            <w:r w:rsidRPr="00A31383">
              <w:rPr>
                <w:rFonts w:ascii="宋体" w:hAnsi="宋体" w:hint="eastAsia"/>
                <w:szCs w:val="21"/>
              </w:rPr>
              <w:t>对投标报价给予</w:t>
            </w:r>
            <w:r w:rsidRPr="00A31383">
              <w:rPr>
                <w:rFonts w:ascii="宋体" w:hAnsi="宋体" w:hint="eastAsia"/>
                <w:szCs w:val="21"/>
              </w:rPr>
              <w:t>C2</w:t>
            </w:r>
            <w:r w:rsidRPr="00A31383">
              <w:rPr>
                <w:rFonts w:ascii="宋体" w:hAnsi="宋体" w:hint="eastAsia"/>
                <w:szCs w:val="21"/>
              </w:rPr>
              <w:t>的价格扣除</w:t>
            </w:r>
          </w:p>
        </w:tc>
        <w:tc>
          <w:tcPr>
            <w:tcW w:w="1276" w:type="dxa"/>
            <w:vAlign w:val="center"/>
          </w:tcPr>
          <w:p w:rsidR="001D3D66" w:rsidRPr="00A31383" w:rsidRDefault="00D96DB4">
            <w:pPr>
              <w:rPr>
                <w:rFonts w:ascii="宋体" w:hAnsi="宋体"/>
                <w:szCs w:val="21"/>
                <w:lang w:val="en-GB"/>
              </w:rPr>
            </w:pPr>
            <w:r w:rsidRPr="00A31383">
              <w:rPr>
                <w:rFonts w:ascii="宋体" w:hAnsi="宋体" w:hint="eastAsia"/>
                <w:szCs w:val="21"/>
              </w:rPr>
              <w:t>C2=2%</w:t>
            </w:r>
            <w:r w:rsidRPr="00A31383">
              <w:rPr>
                <w:rFonts w:ascii="宋体" w:hAnsi="宋体" w:hint="eastAsia"/>
                <w:szCs w:val="21"/>
              </w:rPr>
              <w:t>～</w:t>
            </w:r>
            <w:r w:rsidRPr="00A31383">
              <w:rPr>
                <w:rFonts w:ascii="宋体" w:hAnsi="宋体" w:hint="eastAsia"/>
                <w:szCs w:val="21"/>
              </w:rPr>
              <w:t>3%</w:t>
            </w:r>
          </w:p>
        </w:tc>
        <w:tc>
          <w:tcPr>
            <w:tcW w:w="1701" w:type="dxa"/>
            <w:vAlign w:val="center"/>
          </w:tcPr>
          <w:p w:rsidR="001D3D66" w:rsidRPr="00A31383" w:rsidRDefault="00D96DB4">
            <w:pPr>
              <w:rPr>
                <w:rFonts w:ascii="宋体" w:hAnsi="宋体"/>
                <w:szCs w:val="21"/>
                <w:lang w:val="en-GB"/>
              </w:rPr>
            </w:pPr>
            <w:r w:rsidRPr="00A31383">
              <w:rPr>
                <w:rFonts w:ascii="宋体" w:hAnsi="宋体" w:hint="eastAsia"/>
                <w:szCs w:val="21"/>
              </w:rPr>
              <w:t>评标价＝核实价×（</w:t>
            </w:r>
            <w:r w:rsidRPr="00A31383">
              <w:rPr>
                <w:rFonts w:ascii="宋体" w:hAnsi="宋体" w:hint="eastAsia"/>
                <w:szCs w:val="21"/>
              </w:rPr>
              <w:t>1-C2</w:t>
            </w:r>
            <w:r w:rsidRPr="00A31383">
              <w:rPr>
                <w:rFonts w:ascii="宋体" w:hAnsi="宋体" w:hint="eastAsia"/>
                <w:szCs w:val="21"/>
              </w:rPr>
              <w:t>）</w:t>
            </w:r>
          </w:p>
        </w:tc>
      </w:tr>
      <w:tr w:rsidR="00A31383" w:rsidRPr="00A31383">
        <w:trPr>
          <w:trHeight w:val="1013"/>
        </w:trPr>
        <w:tc>
          <w:tcPr>
            <w:tcW w:w="8788" w:type="dxa"/>
            <w:gridSpan w:val="5"/>
            <w:vAlign w:val="center"/>
          </w:tcPr>
          <w:p w:rsidR="001D3D66" w:rsidRPr="00A31383" w:rsidRDefault="00D96DB4">
            <w:pPr>
              <w:tabs>
                <w:tab w:val="left" w:pos="567"/>
              </w:tabs>
              <w:rPr>
                <w:rFonts w:ascii="宋体" w:hAnsi="宋体"/>
                <w:szCs w:val="21"/>
              </w:rPr>
            </w:pPr>
            <w:r w:rsidRPr="00A31383">
              <w:rPr>
                <w:rFonts w:ascii="宋体" w:hAnsi="宋体" w:hint="eastAsia"/>
                <w:szCs w:val="21"/>
              </w:rPr>
              <w:t>注：</w:t>
            </w:r>
          </w:p>
          <w:p w:rsidR="001D3D66" w:rsidRPr="00A31383" w:rsidRDefault="00D96DB4">
            <w:pPr>
              <w:pStyle w:val="af7"/>
              <w:numPr>
                <w:ilvl w:val="0"/>
                <w:numId w:val="54"/>
              </w:numPr>
              <w:tabs>
                <w:tab w:val="left" w:pos="0"/>
                <w:tab w:val="left" w:pos="567"/>
              </w:tabs>
              <w:ind w:left="420" w:hangingChars="200"/>
              <w:rPr>
                <w:rFonts w:ascii="宋体" w:hAnsi="宋体"/>
                <w:szCs w:val="21"/>
              </w:rPr>
            </w:pPr>
            <w:r w:rsidRPr="00A31383">
              <w:rPr>
                <w:rFonts w:ascii="宋体" w:hAnsi="宋体" w:hint="eastAsia"/>
                <w:szCs w:val="21"/>
              </w:rPr>
              <w:t>上述第（</w:t>
            </w:r>
            <w:r w:rsidRPr="00A31383">
              <w:rPr>
                <w:rFonts w:ascii="宋体" w:hAnsi="宋体" w:hint="eastAsia"/>
                <w:szCs w:val="21"/>
              </w:rPr>
              <w:t>1</w:t>
            </w:r>
            <w:r w:rsidRPr="00A31383">
              <w:rPr>
                <w:rFonts w:ascii="宋体" w:hAnsi="宋体" w:hint="eastAsia"/>
                <w:szCs w:val="21"/>
              </w:rPr>
              <w:t>）条、第（</w:t>
            </w:r>
            <w:r w:rsidRPr="00A31383">
              <w:rPr>
                <w:rFonts w:ascii="宋体" w:hAnsi="宋体" w:hint="eastAsia"/>
                <w:szCs w:val="21"/>
              </w:rPr>
              <w:t>2</w:t>
            </w:r>
            <w:r w:rsidRPr="00A31383">
              <w:rPr>
                <w:rFonts w:ascii="宋体" w:hAnsi="宋体" w:hint="eastAsia"/>
                <w:szCs w:val="21"/>
              </w:rPr>
              <w:t>）条、第（</w:t>
            </w:r>
            <w:r w:rsidRPr="00A31383">
              <w:rPr>
                <w:rFonts w:ascii="宋体" w:hAnsi="宋体" w:hint="eastAsia"/>
                <w:szCs w:val="21"/>
              </w:rPr>
              <w:t>3</w:t>
            </w:r>
            <w:r w:rsidRPr="00A31383">
              <w:rPr>
                <w:rFonts w:ascii="宋体" w:hAnsi="宋体" w:hint="eastAsia"/>
                <w:szCs w:val="21"/>
              </w:rPr>
              <w:t>）三种价格扣除原则不同时使用。</w:t>
            </w:r>
          </w:p>
          <w:p w:rsidR="001D3D66" w:rsidRPr="00A31383" w:rsidRDefault="00D96DB4">
            <w:pPr>
              <w:pStyle w:val="af7"/>
              <w:numPr>
                <w:ilvl w:val="0"/>
                <w:numId w:val="54"/>
              </w:numPr>
              <w:tabs>
                <w:tab w:val="left" w:pos="567"/>
              </w:tabs>
              <w:ind w:left="420" w:hangingChars="200"/>
              <w:rPr>
                <w:rFonts w:ascii="宋体" w:hAnsi="宋体"/>
                <w:szCs w:val="21"/>
              </w:rPr>
            </w:pPr>
            <w:r w:rsidRPr="00A31383">
              <w:rPr>
                <w:rFonts w:ascii="宋体" w:hAnsi="宋体" w:hint="eastAsia"/>
                <w:szCs w:val="21"/>
              </w:rPr>
              <w:t>上述第（</w:t>
            </w:r>
            <w:r w:rsidRPr="00A31383">
              <w:rPr>
                <w:rFonts w:ascii="宋体" w:hAnsi="宋体" w:hint="eastAsia"/>
                <w:szCs w:val="21"/>
              </w:rPr>
              <w:t>2</w:t>
            </w:r>
            <w:r w:rsidRPr="00A31383">
              <w:rPr>
                <w:rFonts w:ascii="宋体" w:hAnsi="宋体" w:hint="eastAsia"/>
                <w:szCs w:val="21"/>
              </w:rPr>
              <w:t>）条、第（</w:t>
            </w:r>
            <w:r w:rsidRPr="00A31383">
              <w:rPr>
                <w:rFonts w:ascii="宋体" w:hAnsi="宋体" w:hint="eastAsia"/>
                <w:szCs w:val="21"/>
              </w:rPr>
              <w:t>3</w:t>
            </w:r>
            <w:r w:rsidRPr="00A31383">
              <w:rPr>
                <w:rFonts w:ascii="宋体" w:hAnsi="宋体" w:hint="eastAsia"/>
                <w:szCs w:val="21"/>
              </w:rPr>
              <w:t>）条，组成联合体或者接受分包的小微企业与联合体内其他企业、分包企业之间存在直接控股、管理关系的，不享受价格扣除优惠政策。</w:t>
            </w:r>
          </w:p>
          <w:p w:rsidR="001D3D66" w:rsidRPr="00A31383" w:rsidRDefault="00D96DB4">
            <w:pPr>
              <w:pStyle w:val="af7"/>
              <w:numPr>
                <w:ilvl w:val="0"/>
                <w:numId w:val="54"/>
              </w:numPr>
              <w:tabs>
                <w:tab w:val="left" w:pos="567"/>
              </w:tabs>
              <w:ind w:left="420" w:hangingChars="200"/>
              <w:rPr>
                <w:rFonts w:ascii="宋体" w:hAnsi="宋体"/>
                <w:szCs w:val="21"/>
              </w:rPr>
            </w:pPr>
            <w:r w:rsidRPr="00A31383">
              <w:rPr>
                <w:rFonts w:ascii="宋体" w:hAnsi="宋体" w:cs="宋体" w:hint="eastAsia"/>
                <w:szCs w:val="21"/>
              </w:rPr>
              <w:t>货物类项目，大中型企业提供的所有采购标的均为小微企业制造且使用该小微企业商号或者注册商标的，可享受价格评审优惠政策。</w:t>
            </w:r>
          </w:p>
          <w:p w:rsidR="001D3D66" w:rsidRPr="00A31383" w:rsidRDefault="00D96DB4">
            <w:pPr>
              <w:pStyle w:val="af7"/>
              <w:numPr>
                <w:ilvl w:val="0"/>
                <w:numId w:val="54"/>
              </w:numPr>
              <w:tabs>
                <w:tab w:val="left" w:pos="567"/>
              </w:tabs>
              <w:ind w:left="420" w:hangingChars="200"/>
              <w:rPr>
                <w:rFonts w:ascii="宋体" w:hAnsi="宋体"/>
                <w:szCs w:val="21"/>
              </w:rPr>
            </w:pPr>
            <w:r w:rsidRPr="00A31383">
              <w:rPr>
                <w:rFonts w:ascii="宋体" w:hAnsi="宋体" w:hint="eastAsia"/>
                <w:szCs w:val="21"/>
              </w:rPr>
              <w:t>参加政府采购活动的中小企业投标时需提供《中小企业声明函》（格式见《投标文件格式》）。否则不享受本办法规定的政策。</w:t>
            </w:r>
          </w:p>
          <w:p w:rsidR="001D3D66" w:rsidRPr="00A31383" w:rsidRDefault="00D96DB4">
            <w:pPr>
              <w:pStyle w:val="af7"/>
              <w:numPr>
                <w:ilvl w:val="0"/>
                <w:numId w:val="54"/>
              </w:numPr>
              <w:tabs>
                <w:tab w:val="left" w:pos="567"/>
              </w:tabs>
              <w:ind w:left="420" w:hangingChars="200"/>
              <w:rPr>
                <w:rFonts w:ascii="宋体" w:hAnsi="宋体"/>
                <w:szCs w:val="21"/>
              </w:rPr>
            </w:pPr>
            <w:r w:rsidRPr="00A31383">
              <w:rPr>
                <w:rFonts w:ascii="宋体" w:hAnsi="宋体" w:hint="eastAsia"/>
                <w:szCs w:val="21"/>
              </w:rPr>
              <w:t>监狱企业、残疾人福利性单位视同小型、微型企业。</w:t>
            </w:r>
            <w:r w:rsidRPr="00A31383">
              <w:rPr>
                <w:rFonts w:hint="eastAsia"/>
                <w:spacing w:val="-4"/>
              </w:rPr>
              <w:t>残疾人</w:t>
            </w:r>
            <w:r w:rsidRPr="00A31383">
              <w:rPr>
                <w:rFonts w:hint="eastAsia"/>
                <w:spacing w:val="-3"/>
              </w:rPr>
              <w:t>福利性单位以《残疾人福利性</w:t>
            </w:r>
            <w:r w:rsidRPr="00A31383">
              <w:rPr>
                <w:rFonts w:hint="eastAsia"/>
                <w:spacing w:val="-3"/>
              </w:rPr>
              <w:lastRenderedPageBreak/>
              <w:t>单位声明函》（格式见《投标文件格式》）为判定标准，监狱企业须提供由省级以上监狱管理局、戒毒管理局（含新疆生产建设兵团）出具的属于监狱</w:t>
            </w:r>
            <w:r w:rsidRPr="00A31383">
              <w:rPr>
                <w:rFonts w:hint="eastAsia"/>
              </w:rPr>
              <w:t>企业的证明文件，否则不予认定。</w:t>
            </w:r>
          </w:p>
          <w:p w:rsidR="001D3D66" w:rsidRPr="00A31383" w:rsidRDefault="00D96DB4">
            <w:pPr>
              <w:pStyle w:val="af7"/>
              <w:numPr>
                <w:ilvl w:val="0"/>
                <w:numId w:val="54"/>
              </w:numPr>
              <w:tabs>
                <w:tab w:val="left" w:pos="567"/>
              </w:tabs>
              <w:ind w:left="420" w:hangingChars="200"/>
              <w:rPr>
                <w:rFonts w:ascii="宋体" w:hAnsi="宋体"/>
                <w:szCs w:val="21"/>
              </w:rPr>
            </w:pPr>
            <w:r w:rsidRPr="00A31383">
              <w:rPr>
                <w:rFonts w:ascii="宋体" w:hAnsi="宋体" w:hint="eastAsia"/>
                <w:szCs w:val="21"/>
              </w:rPr>
              <w:t>以联合体形式参加投标的，投标供应商还需要提供《联合协议》（格式见《投标文件格式》）。</w:t>
            </w:r>
          </w:p>
          <w:p w:rsidR="001D3D66" w:rsidRPr="00A31383" w:rsidRDefault="00D96DB4">
            <w:pPr>
              <w:pStyle w:val="af7"/>
              <w:numPr>
                <w:ilvl w:val="0"/>
                <w:numId w:val="54"/>
              </w:numPr>
              <w:tabs>
                <w:tab w:val="left" w:pos="567"/>
              </w:tabs>
              <w:ind w:left="420" w:hangingChars="200"/>
              <w:rPr>
                <w:rFonts w:ascii="宋体" w:hAnsi="宋体"/>
                <w:szCs w:val="21"/>
              </w:rPr>
            </w:pPr>
            <w:r w:rsidRPr="00A31383">
              <w:rPr>
                <w:rFonts w:ascii="宋体" w:hAnsi="宋体" w:hint="eastAsia"/>
                <w:szCs w:val="21"/>
              </w:rPr>
              <w:t>以合同分包形式参加投标的，投标供应商还需要提供《</w:t>
            </w:r>
            <w:r w:rsidRPr="00A31383">
              <w:rPr>
                <w:rFonts w:ascii="宋体" w:hAnsi="宋体" w:hint="eastAsia"/>
                <w:spacing w:val="-2"/>
                <w:szCs w:val="21"/>
              </w:rPr>
              <w:t>分包意向协议</w:t>
            </w:r>
            <w:r w:rsidRPr="00A31383">
              <w:rPr>
                <w:rFonts w:ascii="宋体" w:hAnsi="宋体" w:hint="eastAsia"/>
                <w:szCs w:val="21"/>
              </w:rPr>
              <w:t>》（格式见《投标文件格式》）。</w:t>
            </w:r>
          </w:p>
          <w:p w:rsidR="001D3D66" w:rsidRPr="00A31383" w:rsidRDefault="00D96DB4">
            <w:pPr>
              <w:pStyle w:val="af7"/>
              <w:numPr>
                <w:ilvl w:val="0"/>
                <w:numId w:val="54"/>
              </w:numPr>
              <w:tabs>
                <w:tab w:val="left" w:pos="567"/>
              </w:tabs>
              <w:ind w:left="420" w:hangingChars="200"/>
              <w:rPr>
                <w:rFonts w:ascii="宋体" w:hAnsi="宋体"/>
                <w:szCs w:val="21"/>
              </w:rPr>
            </w:pPr>
            <w:r w:rsidRPr="00A31383">
              <w:rPr>
                <w:rFonts w:ascii="宋体" w:hAnsi="宋体" w:hint="eastAsia"/>
                <w:szCs w:val="21"/>
              </w:rPr>
              <w:t>《办法》第九条中关于联合体和分包的规定中的“小微企业”应当满足《办法》第四条的相关规定，“小微企业的合同份额”应当为小微企业制造的货物（货物类项目）【</w:t>
            </w:r>
            <w:r w:rsidRPr="00A31383">
              <w:rPr>
                <w:rFonts w:ascii="宋体" w:hAnsi="宋体" w:hint="eastAsia"/>
                <w:szCs w:val="21"/>
              </w:rPr>
              <w:t>/</w:t>
            </w:r>
            <w:r w:rsidRPr="00A31383">
              <w:rPr>
                <w:rFonts w:ascii="宋体" w:hAnsi="宋体" w:hint="eastAsia"/>
                <w:szCs w:val="21"/>
              </w:rPr>
              <w:t>承建的工程（工程类项目）或者承接的服务（服务类项目）】的合同份额。</w:t>
            </w:r>
          </w:p>
        </w:tc>
      </w:tr>
    </w:tbl>
    <w:p w:rsidR="001D3D66" w:rsidRPr="00A31383" w:rsidRDefault="001D3D66">
      <w:pPr>
        <w:pStyle w:val="a7"/>
        <w:kinsoku w:val="0"/>
        <w:overflowPunct w:val="0"/>
        <w:ind w:left="480" w:hangingChars="200" w:hanging="480"/>
        <w:rPr>
          <w:rFonts w:ascii="宋体" w:hAnsi="宋体"/>
          <w:sz w:val="24"/>
          <w:szCs w:val="24"/>
        </w:rPr>
      </w:pPr>
    </w:p>
    <w:p w:rsidR="001D3D66" w:rsidRPr="00A31383" w:rsidRDefault="00D96DB4">
      <w:pPr>
        <w:pStyle w:val="a7"/>
        <w:kinsoku w:val="0"/>
        <w:overflowPunct w:val="0"/>
        <w:ind w:left="480" w:hangingChars="200" w:hanging="480"/>
        <w:rPr>
          <w:rFonts w:ascii="宋体" w:hAnsi="宋体"/>
          <w:b/>
          <w:sz w:val="24"/>
          <w:szCs w:val="24"/>
        </w:rPr>
      </w:pPr>
      <w:r w:rsidRPr="00A31383">
        <w:rPr>
          <w:rFonts w:ascii="宋体" w:hAnsi="宋体" w:hint="eastAsia"/>
          <w:sz w:val="24"/>
          <w:szCs w:val="24"/>
        </w:rPr>
        <w:t xml:space="preserve">5. </w:t>
      </w:r>
      <w:r w:rsidRPr="00A31383">
        <w:rPr>
          <w:rFonts w:ascii="宋体" w:hAnsi="宋体" w:hint="eastAsia"/>
          <w:sz w:val="24"/>
          <w:szCs w:val="24"/>
        </w:rPr>
        <w:t>本项目（采购包）采购标的对应的中小企业划分标准所属行业：</w:t>
      </w:r>
      <w:r w:rsidRPr="00A31383">
        <w:rPr>
          <w:rFonts w:ascii="宋体" w:hAnsi="宋体" w:hint="eastAsia"/>
          <w:b/>
          <w:sz w:val="24"/>
          <w:szCs w:val="24"/>
        </w:rPr>
        <w:t>见《投标邀请》或《采购需求》或《投标须知前附表》或《评标办法前附表》。</w:t>
      </w:r>
    </w:p>
    <w:p w:rsidR="001D3D66" w:rsidRPr="00A31383" w:rsidRDefault="00D96DB4">
      <w:pPr>
        <w:numPr>
          <w:ilvl w:val="0"/>
          <w:numId w:val="55"/>
        </w:numPr>
        <w:tabs>
          <w:tab w:val="left" w:pos="567"/>
        </w:tabs>
        <w:adjustRightInd w:val="0"/>
        <w:snapToGrid w:val="0"/>
        <w:spacing w:line="360" w:lineRule="auto"/>
        <w:rPr>
          <w:b/>
          <w:bCs/>
          <w:sz w:val="24"/>
          <w:szCs w:val="24"/>
        </w:rPr>
      </w:pPr>
      <w:bookmarkStart w:id="210" w:name="_Hlk25913228"/>
      <w:r w:rsidRPr="00A31383">
        <w:rPr>
          <w:rFonts w:hint="eastAsia"/>
          <w:b/>
          <w:bCs/>
          <w:sz w:val="24"/>
          <w:szCs w:val="24"/>
        </w:rPr>
        <w:t>节能产品、环境标志产品的评审优惠</w:t>
      </w:r>
      <w:r w:rsidRPr="00A31383">
        <w:rPr>
          <w:rFonts w:ascii="宋体" w:hAnsi="宋体" w:hint="eastAsia"/>
          <w:b/>
          <w:sz w:val="24"/>
          <w:szCs w:val="24"/>
        </w:rPr>
        <w:t>【货物类项目、服务类项目】</w:t>
      </w:r>
    </w:p>
    <w:p w:rsidR="001D3D66" w:rsidRPr="00A31383" w:rsidRDefault="00D96DB4">
      <w:pPr>
        <w:numPr>
          <w:ilvl w:val="1"/>
          <w:numId w:val="56"/>
        </w:numPr>
        <w:tabs>
          <w:tab w:val="left" w:pos="567"/>
        </w:tabs>
        <w:spacing w:line="360" w:lineRule="auto"/>
        <w:ind w:left="480" w:hangingChars="200" w:hanging="480"/>
        <w:rPr>
          <w:rFonts w:ascii="宋体" w:hAnsi="宋体"/>
          <w:sz w:val="24"/>
          <w:szCs w:val="24"/>
        </w:rPr>
      </w:pPr>
      <w:r w:rsidRPr="00A31383">
        <w:rPr>
          <w:rFonts w:ascii="宋体" w:hAnsi="宋体" w:hint="eastAsia"/>
          <w:sz w:val="24"/>
          <w:szCs w:val="24"/>
        </w:rPr>
        <w:t>根据《关于调整优化节能产品、环境标志产品政府采购执行机制的通知》（财库〔</w:t>
      </w:r>
      <w:r w:rsidRPr="00A31383">
        <w:rPr>
          <w:rFonts w:ascii="宋体" w:hAnsi="宋体" w:hint="eastAsia"/>
          <w:sz w:val="24"/>
          <w:szCs w:val="24"/>
        </w:rPr>
        <w:t>2019</w:t>
      </w:r>
      <w:r w:rsidRPr="00A31383">
        <w:rPr>
          <w:rFonts w:ascii="宋体" w:hAnsi="宋体" w:hint="eastAsia"/>
          <w:sz w:val="24"/>
          <w:szCs w:val="24"/>
        </w:rPr>
        <w:t>〕</w:t>
      </w:r>
      <w:r w:rsidRPr="00A31383">
        <w:rPr>
          <w:rFonts w:ascii="宋体" w:hAnsi="宋体" w:hint="eastAsia"/>
          <w:sz w:val="24"/>
          <w:szCs w:val="24"/>
        </w:rPr>
        <w:t>9</w:t>
      </w:r>
      <w:r w:rsidRPr="00A31383">
        <w:rPr>
          <w:rFonts w:ascii="宋体" w:hAnsi="宋体" w:hint="eastAsia"/>
          <w:sz w:val="24"/>
          <w:szCs w:val="24"/>
        </w:rPr>
        <w:t>号）规定，</w:t>
      </w:r>
      <w:r w:rsidRPr="00A31383">
        <w:rPr>
          <w:rFonts w:ascii="宋体" w:hAnsi="宋体" w:hint="eastAsia"/>
          <w:sz w:val="24"/>
          <w:szCs w:val="24"/>
        </w:rPr>
        <w:t>对政府采购节能产品、环境标志产品实施品目清单管理，政府采购品目清单以中国政府采购网（</w:t>
      </w:r>
      <w:r w:rsidRPr="00A31383">
        <w:rPr>
          <w:rFonts w:ascii="宋体" w:hAnsi="宋体" w:hint="eastAsia"/>
          <w:sz w:val="24"/>
          <w:szCs w:val="24"/>
        </w:rPr>
        <w:t>http</w:t>
      </w:r>
      <w:r w:rsidRPr="00A31383">
        <w:rPr>
          <w:rFonts w:ascii="宋体" w:hAnsi="宋体" w:hint="eastAsia"/>
          <w:sz w:val="24"/>
          <w:szCs w:val="24"/>
        </w:rPr>
        <w:t>：</w:t>
      </w:r>
      <w:r w:rsidRPr="00A31383">
        <w:rPr>
          <w:rFonts w:ascii="宋体" w:hAnsi="宋体" w:hint="eastAsia"/>
          <w:sz w:val="24"/>
          <w:szCs w:val="24"/>
        </w:rPr>
        <w:t>//www.ccgp.gov .cn/</w:t>
      </w:r>
      <w:r w:rsidRPr="00A31383">
        <w:rPr>
          <w:rFonts w:ascii="宋体" w:hAnsi="宋体" w:hint="eastAsia"/>
          <w:sz w:val="24"/>
          <w:szCs w:val="24"/>
        </w:rPr>
        <w:t>）上发布的为准。</w:t>
      </w:r>
    </w:p>
    <w:p w:rsidR="001D3D66" w:rsidRPr="00A31383" w:rsidRDefault="00D96DB4">
      <w:pPr>
        <w:numPr>
          <w:ilvl w:val="1"/>
          <w:numId w:val="56"/>
        </w:numPr>
        <w:tabs>
          <w:tab w:val="left" w:pos="567"/>
        </w:tabs>
        <w:spacing w:line="360" w:lineRule="auto"/>
        <w:rPr>
          <w:rFonts w:ascii="宋体" w:hAnsi="宋体"/>
          <w:sz w:val="24"/>
          <w:szCs w:val="24"/>
        </w:rPr>
      </w:pPr>
      <w:r w:rsidRPr="00A31383">
        <w:rPr>
          <w:rFonts w:ascii="宋体" w:hAnsi="宋体" w:hint="eastAsia"/>
          <w:sz w:val="24"/>
          <w:szCs w:val="24"/>
        </w:rPr>
        <w:t>拟采购产品属于节能产品政府采购品目清单规定必须强制采购的，实行强制采购，不进行评审优惠。</w:t>
      </w:r>
    </w:p>
    <w:p w:rsidR="001D3D66" w:rsidRPr="00A31383" w:rsidRDefault="00D96DB4">
      <w:pPr>
        <w:numPr>
          <w:ilvl w:val="1"/>
          <w:numId w:val="56"/>
        </w:numPr>
        <w:tabs>
          <w:tab w:val="left" w:pos="567"/>
        </w:tabs>
        <w:spacing w:line="360" w:lineRule="auto"/>
        <w:rPr>
          <w:rFonts w:ascii="等线" w:hAnsi="等线"/>
          <w:sz w:val="24"/>
          <w:szCs w:val="24"/>
        </w:rPr>
      </w:pPr>
      <w:r w:rsidRPr="00A31383">
        <w:rPr>
          <w:rFonts w:ascii="宋体" w:hAnsi="宋体" w:hint="eastAsia"/>
          <w:sz w:val="24"/>
          <w:szCs w:val="24"/>
        </w:rPr>
        <w:t>对报价中属于《节能产品政府采购品目清单》或《环境标志产品政府采购品目清单》范围中政府优先采购产品类别的节能产品或环境标志产品，按照以下方式给予相应的评审优惠，价格扣除比例详见</w:t>
      </w:r>
      <w:r w:rsidRPr="00A31383">
        <w:rPr>
          <w:rFonts w:ascii="宋体" w:hAnsi="宋体" w:hint="eastAsia"/>
          <w:b/>
          <w:sz w:val="24"/>
          <w:szCs w:val="24"/>
        </w:rPr>
        <w:t>《评标办法前附表》，如未载明的，为取值范围的最低限。</w:t>
      </w:r>
    </w:p>
    <w:tbl>
      <w:tblPr>
        <w:tblW w:w="8301"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5"/>
        <w:gridCol w:w="2126"/>
        <w:gridCol w:w="1559"/>
        <w:gridCol w:w="3261"/>
      </w:tblGrid>
      <w:tr w:rsidR="00A31383" w:rsidRPr="00A31383">
        <w:trPr>
          <w:trHeight w:hRule="exact" w:val="829"/>
        </w:trPr>
        <w:tc>
          <w:tcPr>
            <w:tcW w:w="1355" w:type="dxa"/>
            <w:vAlign w:val="center"/>
          </w:tcPr>
          <w:p w:rsidR="001D3D66" w:rsidRPr="00A31383" w:rsidRDefault="00D96DB4">
            <w:pPr>
              <w:jc w:val="center"/>
              <w:rPr>
                <w:rFonts w:ascii="宋体" w:hAnsi="宋体"/>
                <w:b/>
                <w:szCs w:val="21"/>
                <w:lang w:val="en-GB"/>
              </w:rPr>
            </w:pPr>
            <w:r w:rsidRPr="00A31383">
              <w:rPr>
                <w:rFonts w:ascii="宋体" w:hAnsi="宋体" w:hint="eastAsia"/>
                <w:b/>
                <w:szCs w:val="21"/>
                <w:lang w:val="en-GB"/>
              </w:rPr>
              <w:t>报价产品</w:t>
            </w:r>
          </w:p>
        </w:tc>
        <w:tc>
          <w:tcPr>
            <w:tcW w:w="2126" w:type="dxa"/>
            <w:vAlign w:val="center"/>
          </w:tcPr>
          <w:p w:rsidR="001D3D66" w:rsidRPr="00A31383" w:rsidRDefault="00D96DB4">
            <w:pPr>
              <w:jc w:val="center"/>
              <w:rPr>
                <w:rFonts w:ascii="宋体" w:hAnsi="宋体"/>
                <w:b/>
                <w:szCs w:val="21"/>
                <w:lang w:val="en-GB"/>
              </w:rPr>
            </w:pPr>
            <w:r w:rsidRPr="00A31383">
              <w:rPr>
                <w:rFonts w:ascii="宋体" w:hAnsi="宋体" w:hint="eastAsia"/>
                <w:b/>
                <w:szCs w:val="21"/>
              </w:rPr>
              <w:t>优惠方式</w:t>
            </w:r>
          </w:p>
        </w:tc>
        <w:tc>
          <w:tcPr>
            <w:tcW w:w="1559" w:type="dxa"/>
            <w:vAlign w:val="center"/>
          </w:tcPr>
          <w:p w:rsidR="001D3D66" w:rsidRPr="00A31383" w:rsidRDefault="00D96DB4">
            <w:pPr>
              <w:jc w:val="center"/>
              <w:rPr>
                <w:rFonts w:ascii="宋体" w:hAnsi="宋体"/>
                <w:b/>
                <w:szCs w:val="21"/>
                <w:lang w:val="en-GB"/>
              </w:rPr>
            </w:pPr>
            <w:r w:rsidRPr="00A31383">
              <w:rPr>
                <w:rFonts w:ascii="宋体" w:hAnsi="宋体" w:hint="eastAsia"/>
                <w:b/>
                <w:szCs w:val="21"/>
                <w:lang w:val="en-GB"/>
              </w:rPr>
              <w:t>价格扣除比例取值范围</w:t>
            </w:r>
          </w:p>
        </w:tc>
        <w:tc>
          <w:tcPr>
            <w:tcW w:w="3261" w:type="dxa"/>
            <w:vAlign w:val="center"/>
          </w:tcPr>
          <w:p w:rsidR="001D3D66" w:rsidRPr="00A31383" w:rsidRDefault="00D96DB4">
            <w:pPr>
              <w:jc w:val="center"/>
              <w:rPr>
                <w:rFonts w:ascii="宋体" w:hAnsi="宋体"/>
                <w:b/>
                <w:szCs w:val="21"/>
                <w:lang w:val="en-GB"/>
              </w:rPr>
            </w:pPr>
            <w:r w:rsidRPr="00A31383">
              <w:rPr>
                <w:rFonts w:ascii="宋体" w:hAnsi="宋体" w:hint="eastAsia"/>
                <w:b/>
                <w:szCs w:val="21"/>
                <w:lang w:val="en-GB"/>
              </w:rPr>
              <w:t>计算公式</w:t>
            </w:r>
          </w:p>
        </w:tc>
      </w:tr>
      <w:tr w:rsidR="00A31383" w:rsidRPr="00A31383">
        <w:trPr>
          <w:trHeight w:hRule="exact" w:val="607"/>
        </w:trPr>
        <w:tc>
          <w:tcPr>
            <w:tcW w:w="1355" w:type="dxa"/>
            <w:vAlign w:val="center"/>
          </w:tcPr>
          <w:p w:rsidR="001D3D66" w:rsidRPr="00A31383" w:rsidRDefault="00D96DB4">
            <w:pPr>
              <w:rPr>
                <w:rFonts w:ascii="宋体" w:hAnsi="宋体"/>
                <w:szCs w:val="21"/>
                <w:lang w:val="en-GB"/>
              </w:rPr>
            </w:pPr>
            <w:r w:rsidRPr="00A31383">
              <w:rPr>
                <w:rFonts w:ascii="宋体" w:hAnsi="宋体" w:hint="eastAsia"/>
                <w:szCs w:val="21"/>
                <w:lang w:val="en-GB"/>
              </w:rPr>
              <w:t>节能产品</w:t>
            </w:r>
          </w:p>
        </w:tc>
        <w:tc>
          <w:tcPr>
            <w:tcW w:w="2126" w:type="dxa"/>
            <w:vAlign w:val="center"/>
          </w:tcPr>
          <w:p w:rsidR="001D3D66" w:rsidRPr="00A31383" w:rsidRDefault="00D96DB4">
            <w:pPr>
              <w:rPr>
                <w:rFonts w:ascii="宋体" w:hAnsi="宋体"/>
                <w:szCs w:val="21"/>
              </w:rPr>
            </w:pPr>
            <w:r w:rsidRPr="00A31383">
              <w:rPr>
                <w:rFonts w:ascii="宋体" w:hAnsi="宋体" w:hint="eastAsia"/>
                <w:szCs w:val="21"/>
              </w:rPr>
              <w:t>对节能产品报价给予</w:t>
            </w:r>
            <w:r w:rsidRPr="00A31383">
              <w:rPr>
                <w:rFonts w:ascii="宋体" w:hAnsi="宋体" w:hint="eastAsia"/>
                <w:szCs w:val="21"/>
              </w:rPr>
              <w:t>C3</w:t>
            </w:r>
            <w:r w:rsidRPr="00A31383">
              <w:rPr>
                <w:rFonts w:ascii="宋体" w:hAnsi="宋体" w:hint="eastAsia"/>
                <w:szCs w:val="21"/>
              </w:rPr>
              <w:t>的价格扣除</w:t>
            </w:r>
          </w:p>
        </w:tc>
        <w:tc>
          <w:tcPr>
            <w:tcW w:w="1559" w:type="dxa"/>
            <w:vAlign w:val="center"/>
          </w:tcPr>
          <w:p w:rsidR="001D3D66" w:rsidRPr="00A31383" w:rsidRDefault="00D96DB4">
            <w:pPr>
              <w:rPr>
                <w:rFonts w:ascii="宋体" w:hAnsi="宋体"/>
                <w:szCs w:val="21"/>
                <w:lang w:val="en-GB"/>
              </w:rPr>
            </w:pPr>
            <w:r w:rsidRPr="00A31383">
              <w:rPr>
                <w:rFonts w:ascii="宋体" w:hAnsi="宋体" w:hint="eastAsia"/>
                <w:szCs w:val="21"/>
              </w:rPr>
              <w:t>C3=1%</w:t>
            </w:r>
            <w:r w:rsidRPr="00A31383">
              <w:rPr>
                <w:rFonts w:ascii="宋体" w:hAnsi="宋体" w:hint="eastAsia"/>
                <w:szCs w:val="21"/>
              </w:rPr>
              <w:t>～</w:t>
            </w:r>
            <w:r w:rsidRPr="00A31383">
              <w:rPr>
                <w:rFonts w:ascii="宋体" w:hAnsi="宋体" w:hint="eastAsia"/>
                <w:szCs w:val="21"/>
              </w:rPr>
              <w:t>5%</w:t>
            </w:r>
          </w:p>
        </w:tc>
        <w:tc>
          <w:tcPr>
            <w:tcW w:w="3261" w:type="dxa"/>
          </w:tcPr>
          <w:p w:rsidR="001D3D66" w:rsidRPr="00A31383" w:rsidRDefault="00D96DB4">
            <w:pPr>
              <w:rPr>
                <w:rFonts w:ascii="宋体" w:hAnsi="宋体"/>
                <w:szCs w:val="21"/>
              </w:rPr>
            </w:pPr>
            <w:r w:rsidRPr="00A31383">
              <w:rPr>
                <w:rFonts w:ascii="宋体" w:hAnsi="宋体" w:hint="eastAsia"/>
                <w:szCs w:val="21"/>
              </w:rPr>
              <w:t>评标价＝核实价</w:t>
            </w:r>
            <w:r w:rsidRPr="00A31383">
              <w:rPr>
                <w:rFonts w:ascii="宋体" w:hAnsi="宋体" w:hint="eastAsia"/>
                <w:szCs w:val="21"/>
              </w:rPr>
              <w:t>-</w:t>
            </w:r>
            <w:r w:rsidRPr="00A31383">
              <w:rPr>
                <w:rFonts w:ascii="宋体" w:hAnsi="宋体" w:hint="eastAsia"/>
                <w:szCs w:val="21"/>
              </w:rPr>
              <w:t>节能产品核实价×</w:t>
            </w:r>
            <w:r w:rsidRPr="00A31383">
              <w:rPr>
                <w:rFonts w:ascii="宋体" w:hAnsi="宋体" w:hint="eastAsia"/>
                <w:szCs w:val="21"/>
              </w:rPr>
              <w:t>C3</w:t>
            </w:r>
          </w:p>
        </w:tc>
      </w:tr>
      <w:tr w:rsidR="00A31383" w:rsidRPr="00A31383">
        <w:trPr>
          <w:trHeight w:hRule="exact" w:val="771"/>
        </w:trPr>
        <w:tc>
          <w:tcPr>
            <w:tcW w:w="1355" w:type="dxa"/>
            <w:vAlign w:val="center"/>
          </w:tcPr>
          <w:p w:rsidR="001D3D66" w:rsidRPr="00A31383" w:rsidRDefault="00D96DB4">
            <w:pPr>
              <w:rPr>
                <w:rFonts w:ascii="宋体" w:hAnsi="宋体"/>
                <w:b/>
                <w:szCs w:val="21"/>
                <w:lang w:val="en-GB"/>
              </w:rPr>
            </w:pPr>
            <w:r w:rsidRPr="00A31383">
              <w:rPr>
                <w:rFonts w:ascii="宋体" w:hAnsi="宋体" w:hint="eastAsia"/>
                <w:szCs w:val="21"/>
              </w:rPr>
              <w:t>环境标志产品</w:t>
            </w:r>
          </w:p>
        </w:tc>
        <w:tc>
          <w:tcPr>
            <w:tcW w:w="2126" w:type="dxa"/>
            <w:vAlign w:val="center"/>
          </w:tcPr>
          <w:p w:rsidR="001D3D66" w:rsidRPr="00A31383" w:rsidRDefault="00D96DB4">
            <w:pPr>
              <w:rPr>
                <w:rFonts w:ascii="宋体" w:hAnsi="宋体"/>
                <w:szCs w:val="21"/>
              </w:rPr>
            </w:pPr>
            <w:r w:rsidRPr="00A31383">
              <w:rPr>
                <w:rFonts w:ascii="宋体" w:hAnsi="宋体" w:hint="eastAsia"/>
                <w:szCs w:val="21"/>
              </w:rPr>
              <w:t>对环境标志产品报价给予</w:t>
            </w:r>
            <w:r w:rsidRPr="00A31383">
              <w:rPr>
                <w:rFonts w:ascii="宋体" w:hAnsi="宋体" w:hint="eastAsia"/>
                <w:szCs w:val="21"/>
              </w:rPr>
              <w:t>C4</w:t>
            </w:r>
            <w:r w:rsidRPr="00A31383">
              <w:rPr>
                <w:rFonts w:ascii="宋体" w:hAnsi="宋体" w:hint="eastAsia"/>
                <w:szCs w:val="21"/>
              </w:rPr>
              <w:t>的价格扣除</w:t>
            </w:r>
          </w:p>
        </w:tc>
        <w:tc>
          <w:tcPr>
            <w:tcW w:w="1559" w:type="dxa"/>
            <w:vAlign w:val="center"/>
          </w:tcPr>
          <w:p w:rsidR="001D3D66" w:rsidRPr="00A31383" w:rsidRDefault="00D96DB4">
            <w:pPr>
              <w:rPr>
                <w:rFonts w:ascii="宋体" w:hAnsi="宋体"/>
                <w:szCs w:val="21"/>
                <w:lang w:val="en-GB"/>
              </w:rPr>
            </w:pPr>
            <w:r w:rsidRPr="00A31383">
              <w:rPr>
                <w:rFonts w:ascii="宋体" w:hAnsi="宋体" w:hint="eastAsia"/>
                <w:szCs w:val="21"/>
              </w:rPr>
              <w:t>C4=1%</w:t>
            </w:r>
            <w:r w:rsidRPr="00A31383">
              <w:rPr>
                <w:rFonts w:ascii="宋体" w:hAnsi="宋体" w:hint="eastAsia"/>
                <w:szCs w:val="21"/>
              </w:rPr>
              <w:t>～</w:t>
            </w:r>
            <w:r w:rsidRPr="00A31383">
              <w:rPr>
                <w:rFonts w:ascii="宋体" w:hAnsi="宋体" w:hint="eastAsia"/>
                <w:szCs w:val="21"/>
              </w:rPr>
              <w:t>5%</w:t>
            </w:r>
          </w:p>
        </w:tc>
        <w:tc>
          <w:tcPr>
            <w:tcW w:w="3261" w:type="dxa"/>
          </w:tcPr>
          <w:p w:rsidR="001D3D66" w:rsidRPr="00A31383" w:rsidRDefault="00D96DB4">
            <w:pPr>
              <w:rPr>
                <w:rFonts w:ascii="宋体" w:hAnsi="宋体"/>
                <w:szCs w:val="21"/>
              </w:rPr>
            </w:pPr>
            <w:r w:rsidRPr="00A31383">
              <w:rPr>
                <w:rFonts w:ascii="宋体" w:hAnsi="宋体" w:hint="eastAsia"/>
                <w:szCs w:val="21"/>
              </w:rPr>
              <w:t>评标价＝核实价</w:t>
            </w:r>
            <w:r w:rsidRPr="00A31383">
              <w:rPr>
                <w:rFonts w:ascii="宋体" w:hAnsi="宋体" w:hint="eastAsia"/>
                <w:szCs w:val="21"/>
              </w:rPr>
              <w:t>-</w:t>
            </w:r>
            <w:r w:rsidRPr="00A31383">
              <w:rPr>
                <w:rFonts w:ascii="宋体" w:hAnsi="宋体" w:hint="eastAsia"/>
                <w:szCs w:val="21"/>
              </w:rPr>
              <w:t>环境标志产品核实价×</w:t>
            </w:r>
            <w:r w:rsidRPr="00A31383">
              <w:rPr>
                <w:rFonts w:ascii="宋体" w:hAnsi="宋体" w:hint="eastAsia"/>
                <w:szCs w:val="21"/>
              </w:rPr>
              <w:t>C4</w:t>
            </w:r>
          </w:p>
        </w:tc>
      </w:tr>
      <w:tr w:rsidR="00A31383" w:rsidRPr="00A31383">
        <w:trPr>
          <w:trHeight w:hRule="exact" w:val="1978"/>
        </w:trPr>
        <w:tc>
          <w:tcPr>
            <w:tcW w:w="8301" w:type="dxa"/>
            <w:gridSpan w:val="4"/>
            <w:vAlign w:val="center"/>
          </w:tcPr>
          <w:p w:rsidR="001D3D66" w:rsidRPr="00A31383" w:rsidRDefault="00D96DB4">
            <w:pPr>
              <w:tabs>
                <w:tab w:val="left" w:pos="567"/>
              </w:tabs>
              <w:rPr>
                <w:rFonts w:ascii="宋体" w:hAnsi="宋体"/>
                <w:szCs w:val="21"/>
              </w:rPr>
            </w:pPr>
            <w:r w:rsidRPr="00A31383">
              <w:rPr>
                <w:rFonts w:ascii="宋体" w:hAnsi="宋体" w:hint="eastAsia"/>
                <w:szCs w:val="21"/>
              </w:rPr>
              <w:t>注：</w:t>
            </w:r>
          </w:p>
          <w:p w:rsidR="001D3D66" w:rsidRPr="00A31383" w:rsidRDefault="00D96DB4">
            <w:pPr>
              <w:pStyle w:val="af7"/>
              <w:numPr>
                <w:ilvl w:val="0"/>
                <w:numId w:val="57"/>
              </w:numPr>
              <w:tabs>
                <w:tab w:val="left" w:pos="567"/>
              </w:tabs>
              <w:ind w:left="0" w:firstLineChars="0" w:firstLine="0"/>
              <w:rPr>
                <w:rFonts w:ascii="宋体" w:hAnsi="宋体"/>
                <w:szCs w:val="21"/>
              </w:rPr>
            </w:pPr>
            <w:r w:rsidRPr="00A31383">
              <w:rPr>
                <w:rFonts w:ascii="宋体" w:hAnsi="宋体" w:hint="eastAsia"/>
                <w:szCs w:val="21"/>
              </w:rPr>
              <w:t>同一种货物同时属于节能产品和环境标志产品的，仅享受一次评审优惠。</w:t>
            </w:r>
          </w:p>
          <w:p w:rsidR="001D3D66" w:rsidRPr="00A31383" w:rsidRDefault="00D96DB4">
            <w:pPr>
              <w:pStyle w:val="af7"/>
              <w:numPr>
                <w:ilvl w:val="0"/>
                <w:numId w:val="57"/>
              </w:numPr>
              <w:tabs>
                <w:tab w:val="left" w:pos="567"/>
              </w:tabs>
              <w:ind w:left="0" w:firstLineChars="0" w:firstLine="0"/>
              <w:rPr>
                <w:rFonts w:ascii="宋体" w:hAnsi="宋体"/>
                <w:szCs w:val="21"/>
              </w:rPr>
            </w:pPr>
            <w:r w:rsidRPr="00A31383">
              <w:rPr>
                <w:rFonts w:ascii="宋体" w:hAnsi="宋体" w:hint="eastAsia"/>
                <w:szCs w:val="21"/>
              </w:rPr>
              <w:t>上述价格扣除的评审优惠不能与技术加分评审优惠同时使用。</w:t>
            </w:r>
          </w:p>
          <w:p w:rsidR="001D3D66" w:rsidRPr="00A31383" w:rsidRDefault="00D96DB4">
            <w:pPr>
              <w:pStyle w:val="af7"/>
              <w:numPr>
                <w:ilvl w:val="0"/>
                <w:numId w:val="57"/>
              </w:numPr>
              <w:tabs>
                <w:tab w:val="left" w:pos="567"/>
              </w:tabs>
              <w:ind w:left="420" w:hangingChars="200"/>
              <w:rPr>
                <w:rFonts w:ascii="宋体" w:hAnsi="宋体"/>
                <w:szCs w:val="21"/>
              </w:rPr>
            </w:pPr>
            <w:r w:rsidRPr="00A31383">
              <w:rPr>
                <w:rFonts w:ascii="宋体" w:hAnsi="宋体" w:hint="eastAsia"/>
                <w:szCs w:val="21"/>
              </w:rPr>
              <w:t>投标供应商须填写所报价节能产品或环境标志产品的情况</w:t>
            </w:r>
            <w:r w:rsidRPr="00A31383">
              <w:rPr>
                <w:rFonts w:ascii="宋体" w:hAnsi="宋体" w:hint="eastAsia"/>
                <w:bCs/>
                <w:szCs w:val="21"/>
              </w:rPr>
              <w:t>（格式见《投标文件格式》）</w:t>
            </w:r>
            <w:r w:rsidRPr="00A31383">
              <w:rPr>
                <w:rFonts w:ascii="宋体" w:hAnsi="宋体" w:hint="eastAsia"/>
                <w:szCs w:val="21"/>
              </w:rPr>
              <w:t>，并</w:t>
            </w:r>
            <w:r w:rsidRPr="00A31383">
              <w:rPr>
                <w:rFonts w:ascii="等线" w:hAnsi="等线" w:hint="eastAsia"/>
                <w:szCs w:val="21"/>
              </w:rPr>
              <w:t>提供国家确定的认证机构出具的、处于有效期之内的节能产品或环境标志产品认证证书资料。</w:t>
            </w:r>
          </w:p>
        </w:tc>
      </w:tr>
      <w:bookmarkEnd w:id="210"/>
    </w:tbl>
    <w:p w:rsidR="001D3D66" w:rsidRPr="00A31383" w:rsidRDefault="001D3D66">
      <w:pPr>
        <w:tabs>
          <w:tab w:val="left" w:pos="567"/>
        </w:tabs>
        <w:ind w:left="567"/>
        <w:rPr>
          <w:rFonts w:ascii="宋体" w:hAnsi="宋体"/>
          <w:sz w:val="24"/>
          <w:szCs w:val="24"/>
        </w:rPr>
      </w:pPr>
    </w:p>
    <w:p w:rsidR="001D3D66" w:rsidRPr="00A31383" w:rsidRDefault="00D96DB4">
      <w:pPr>
        <w:numPr>
          <w:ilvl w:val="0"/>
          <w:numId w:val="55"/>
        </w:numPr>
        <w:tabs>
          <w:tab w:val="left" w:pos="567"/>
        </w:tabs>
        <w:adjustRightInd w:val="0"/>
        <w:snapToGrid w:val="0"/>
        <w:spacing w:line="360" w:lineRule="auto"/>
        <w:rPr>
          <w:bCs/>
          <w:sz w:val="24"/>
        </w:rPr>
      </w:pPr>
      <w:r w:rsidRPr="00A31383">
        <w:rPr>
          <w:rFonts w:hint="eastAsia"/>
          <w:b/>
          <w:bCs/>
          <w:sz w:val="24"/>
        </w:rPr>
        <w:t>脱贫地区农副产品价格扣除</w:t>
      </w:r>
      <w:r w:rsidRPr="00A31383">
        <w:rPr>
          <w:rFonts w:ascii="宋体" w:hAnsi="宋体" w:hint="eastAsia"/>
          <w:b/>
          <w:sz w:val="24"/>
          <w:szCs w:val="24"/>
        </w:rPr>
        <w:t>【采购标的包含食材的货物类项目】</w:t>
      </w:r>
    </w:p>
    <w:p w:rsidR="001D3D66" w:rsidRPr="00A31383" w:rsidRDefault="00D96DB4">
      <w:pPr>
        <w:numPr>
          <w:ilvl w:val="1"/>
          <w:numId w:val="58"/>
        </w:numPr>
        <w:tabs>
          <w:tab w:val="left" w:pos="570"/>
        </w:tabs>
        <w:spacing w:line="360" w:lineRule="auto"/>
        <w:rPr>
          <w:rFonts w:ascii="宋体" w:hAnsi="宋体"/>
          <w:sz w:val="24"/>
        </w:rPr>
      </w:pPr>
      <w:r w:rsidRPr="00A31383">
        <w:rPr>
          <w:rFonts w:ascii="宋体" w:hAnsi="宋体" w:hint="eastAsia"/>
          <w:sz w:val="24"/>
        </w:rPr>
        <w:t>根据《关于运用政府采购政策支持乡村产业振兴的通知》（财库〔</w:t>
      </w:r>
      <w:r w:rsidRPr="00A31383">
        <w:rPr>
          <w:rFonts w:ascii="宋体" w:hAnsi="宋体" w:hint="eastAsia"/>
          <w:sz w:val="24"/>
        </w:rPr>
        <w:t>2021</w:t>
      </w:r>
      <w:r w:rsidRPr="00A31383">
        <w:rPr>
          <w:rFonts w:ascii="宋体" w:hAnsi="宋体" w:hint="eastAsia"/>
          <w:sz w:val="24"/>
        </w:rPr>
        <w:t>〕</w:t>
      </w:r>
      <w:r w:rsidRPr="00A31383">
        <w:rPr>
          <w:rFonts w:ascii="宋体" w:hAnsi="宋体" w:hint="eastAsia"/>
          <w:sz w:val="24"/>
        </w:rPr>
        <w:t xml:space="preserve">19 </w:t>
      </w:r>
      <w:r w:rsidRPr="00A31383">
        <w:rPr>
          <w:rFonts w:ascii="宋体" w:hAnsi="宋体" w:hint="eastAsia"/>
          <w:sz w:val="24"/>
        </w:rPr>
        <w:t>号）</w:t>
      </w:r>
      <w:r w:rsidRPr="00A31383">
        <w:rPr>
          <w:rFonts w:ascii="宋体" w:hAnsi="宋体" w:hint="eastAsia"/>
          <w:sz w:val="24"/>
        </w:rPr>
        <w:lastRenderedPageBreak/>
        <w:t>和《关于深入开展政府采购脱贫地区农副产品工作推进乡村产业振兴的实施意见》的通知（财库〔</w:t>
      </w:r>
      <w:r w:rsidRPr="00A31383">
        <w:rPr>
          <w:rFonts w:ascii="宋体" w:hAnsi="宋体" w:hint="eastAsia"/>
          <w:sz w:val="24"/>
        </w:rPr>
        <w:t>2021</w:t>
      </w:r>
      <w:r w:rsidRPr="00A31383">
        <w:rPr>
          <w:rFonts w:ascii="宋体" w:hAnsi="宋体" w:hint="eastAsia"/>
          <w:sz w:val="24"/>
        </w:rPr>
        <w:t>〕</w:t>
      </w:r>
      <w:r w:rsidRPr="00A31383">
        <w:rPr>
          <w:rFonts w:ascii="宋体" w:hAnsi="宋体" w:hint="eastAsia"/>
          <w:sz w:val="24"/>
        </w:rPr>
        <w:t xml:space="preserve">20 </w:t>
      </w:r>
      <w:r w:rsidRPr="00A31383">
        <w:rPr>
          <w:rFonts w:ascii="宋体" w:hAnsi="宋体" w:hint="eastAsia"/>
          <w:sz w:val="24"/>
        </w:rPr>
        <w:t>号），脱贫地区农副产品是指在</w:t>
      </w:r>
      <w:r w:rsidRPr="00A31383">
        <w:rPr>
          <w:rFonts w:ascii="宋体" w:hAnsi="宋体" w:hint="eastAsia"/>
          <w:sz w:val="24"/>
        </w:rPr>
        <w:t>832</w:t>
      </w:r>
      <w:r w:rsidRPr="00A31383">
        <w:rPr>
          <w:rFonts w:ascii="宋体" w:hAnsi="宋体" w:hint="eastAsia"/>
          <w:sz w:val="24"/>
        </w:rPr>
        <w:t>个脱贫县域内注册的企业、农民专业合作社、家庭农场等出产的农副产品，投标（响应）供应商通过脱贫地区农副产品网络销售平台（原贫困地区农副产品网络销售平台，</w:t>
      </w:r>
      <w:r w:rsidRPr="00A31383">
        <w:rPr>
          <w:rFonts w:ascii="宋体" w:hAnsi="宋体"/>
          <w:sz w:val="24"/>
        </w:rPr>
        <w:t>简</w:t>
      </w:r>
      <w:r w:rsidRPr="00A31383">
        <w:rPr>
          <w:rFonts w:ascii="宋体" w:hAnsi="宋体"/>
          <w:sz w:val="24"/>
        </w:rPr>
        <w:t>称</w:t>
      </w:r>
      <w:r w:rsidRPr="00A31383">
        <w:rPr>
          <w:rFonts w:ascii="宋体" w:hAnsi="宋体"/>
          <w:sz w:val="24"/>
        </w:rPr>
        <w:t>“832</w:t>
      </w:r>
      <w:r w:rsidRPr="00A31383">
        <w:rPr>
          <w:rFonts w:ascii="宋体" w:hAnsi="宋体"/>
          <w:sz w:val="24"/>
        </w:rPr>
        <w:t>平台</w:t>
      </w:r>
      <w:r w:rsidRPr="00A31383">
        <w:rPr>
          <w:rFonts w:ascii="宋体" w:hAnsi="宋体"/>
          <w:sz w:val="24"/>
        </w:rPr>
        <w:t>”</w:t>
      </w:r>
      <w:r w:rsidRPr="00A31383">
        <w:rPr>
          <w:rFonts w:ascii="宋体" w:hAnsi="宋体" w:hint="eastAsia"/>
          <w:sz w:val="24"/>
        </w:rPr>
        <w:t>）提供脱贫地区农副产品，对所报价农副产品的价格给予</w:t>
      </w:r>
      <w:r w:rsidRPr="00A31383">
        <w:rPr>
          <w:rFonts w:ascii="宋体" w:hAnsi="宋体" w:hint="eastAsia"/>
          <w:b/>
          <w:szCs w:val="21"/>
          <w:u w:val="single"/>
        </w:rPr>
        <w:t>C5=</w:t>
      </w:r>
      <w:r w:rsidRPr="00A31383">
        <w:rPr>
          <w:rFonts w:ascii="宋体" w:hAnsi="宋体" w:hint="eastAsia"/>
          <w:b/>
          <w:sz w:val="24"/>
          <w:u w:val="single"/>
        </w:rPr>
        <w:t>1</w:t>
      </w:r>
      <w:r w:rsidRPr="00A31383">
        <w:rPr>
          <w:rFonts w:ascii="宋体" w:hAnsi="宋体"/>
          <w:b/>
          <w:sz w:val="24"/>
          <w:u w:val="single"/>
        </w:rPr>
        <w:t xml:space="preserve"> %</w:t>
      </w:r>
      <w:r w:rsidRPr="00A31383">
        <w:rPr>
          <w:rFonts w:ascii="宋体" w:hAnsi="宋体" w:hint="eastAsia"/>
          <w:sz w:val="24"/>
        </w:rPr>
        <w:t>的价格扣除。</w:t>
      </w:r>
      <w:r w:rsidRPr="00A31383">
        <w:rPr>
          <w:rFonts w:ascii="宋体" w:hAnsi="宋体" w:hint="eastAsia"/>
          <w:b/>
          <w:sz w:val="24"/>
        </w:rPr>
        <w:t>（按预算规定已经预留食材采购份额的项目不进行价格扣除优惠）。</w:t>
      </w:r>
    </w:p>
    <w:p w:rsidR="001D3D66" w:rsidRPr="00A31383" w:rsidRDefault="00D96DB4">
      <w:pPr>
        <w:numPr>
          <w:ilvl w:val="1"/>
          <w:numId w:val="58"/>
        </w:numPr>
        <w:tabs>
          <w:tab w:val="left" w:pos="570"/>
        </w:tabs>
        <w:spacing w:line="360" w:lineRule="auto"/>
        <w:rPr>
          <w:rFonts w:ascii="宋体" w:hAnsi="宋体"/>
          <w:sz w:val="24"/>
          <w:szCs w:val="24"/>
        </w:rPr>
      </w:pPr>
      <w:r w:rsidRPr="00A31383">
        <w:rPr>
          <w:rFonts w:ascii="宋体" w:hAnsi="宋体" w:hint="eastAsia"/>
          <w:sz w:val="24"/>
        </w:rPr>
        <w:t>投标（响应）供应商须按照采购文件要求填写所报价</w:t>
      </w:r>
      <w:r w:rsidRPr="00A31383">
        <w:rPr>
          <w:rFonts w:hint="eastAsia"/>
          <w:bCs/>
          <w:sz w:val="24"/>
        </w:rPr>
        <w:t>农副产品</w:t>
      </w:r>
      <w:r w:rsidRPr="00A31383">
        <w:rPr>
          <w:rFonts w:ascii="宋体" w:hAnsi="宋体" w:hint="eastAsia"/>
          <w:sz w:val="24"/>
        </w:rPr>
        <w:t>的情况</w:t>
      </w:r>
      <w:r w:rsidRPr="00A31383">
        <w:rPr>
          <w:rFonts w:ascii="宋体" w:hAnsi="宋体" w:hint="eastAsia"/>
          <w:bCs/>
          <w:sz w:val="24"/>
          <w:szCs w:val="24"/>
        </w:rPr>
        <w:t>（格式见《投标（响应）文件格式》）</w:t>
      </w:r>
      <w:r w:rsidRPr="00A31383">
        <w:rPr>
          <w:rFonts w:ascii="宋体" w:hAnsi="宋体" w:hint="eastAsia"/>
          <w:sz w:val="24"/>
        </w:rPr>
        <w:t>并加盖投标（响应）供应商单位公章。</w:t>
      </w:r>
    </w:p>
    <w:p w:rsidR="001D3D66" w:rsidRPr="00A31383" w:rsidRDefault="001D3D66">
      <w:pPr>
        <w:pStyle w:val="3"/>
        <w:numPr>
          <w:ilvl w:val="0"/>
          <w:numId w:val="0"/>
        </w:numPr>
        <w:tabs>
          <w:tab w:val="left" w:pos="945"/>
        </w:tabs>
        <w:spacing w:before="0" w:after="0" w:line="360" w:lineRule="auto"/>
        <w:ind w:left="425"/>
        <w:jc w:val="center"/>
        <w:rPr>
          <w:rFonts w:ascii="宋体" w:hAnsi="宋体"/>
          <w:sz w:val="24"/>
          <w:szCs w:val="24"/>
        </w:rPr>
      </w:pPr>
    </w:p>
    <w:p w:rsidR="001D3D66" w:rsidRPr="00A31383" w:rsidRDefault="00D96DB4">
      <w:pPr>
        <w:autoSpaceDE w:val="0"/>
        <w:autoSpaceDN w:val="0"/>
        <w:spacing w:line="360" w:lineRule="auto"/>
        <w:rPr>
          <w:rFonts w:ascii="宋体" w:hAnsi="宋体"/>
          <w:sz w:val="24"/>
          <w:szCs w:val="24"/>
        </w:rPr>
      </w:pPr>
      <w:r w:rsidRPr="00A31383">
        <w:rPr>
          <w:rFonts w:ascii="宋体" w:hAnsi="宋体"/>
          <w:sz w:val="24"/>
          <w:szCs w:val="24"/>
        </w:rPr>
        <w:br w:type="page"/>
      </w: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D96DB4">
      <w:pPr>
        <w:pStyle w:val="1"/>
        <w:numPr>
          <w:ilvl w:val="0"/>
          <w:numId w:val="3"/>
        </w:numPr>
        <w:spacing w:before="0" w:after="0" w:line="360" w:lineRule="auto"/>
        <w:ind w:left="0" w:firstLine="0"/>
        <w:jc w:val="center"/>
        <w:rPr>
          <w:rFonts w:ascii="宋体" w:hAnsi="宋体"/>
          <w:kern w:val="0"/>
          <w:sz w:val="36"/>
          <w:szCs w:val="36"/>
        </w:rPr>
      </w:pPr>
      <w:bookmarkStart w:id="211" w:name="_Toc22806173"/>
      <w:bookmarkStart w:id="212" w:name="_Toc54335454"/>
      <w:r w:rsidRPr="00A31383">
        <w:rPr>
          <w:rFonts w:ascii="宋体" w:hAnsi="宋体" w:hint="eastAsia"/>
          <w:kern w:val="0"/>
          <w:sz w:val="36"/>
          <w:szCs w:val="36"/>
        </w:rPr>
        <w:t>拟签订的合同文本</w:t>
      </w:r>
      <w:bookmarkEnd w:id="211"/>
      <w:bookmarkEnd w:id="212"/>
    </w:p>
    <w:p w:rsidR="001D3D66" w:rsidRPr="00A31383" w:rsidRDefault="00D96DB4">
      <w:pPr>
        <w:spacing w:line="360" w:lineRule="auto"/>
        <w:rPr>
          <w:rFonts w:ascii="宋体" w:hAnsi="宋体"/>
        </w:rPr>
      </w:pPr>
      <w:r w:rsidRPr="00A31383">
        <w:rPr>
          <w:rFonts w:ascii="宋体" w:hAnsi="宋体" w:hint="eastAsia"/>
          <w:sz w:val="24"/>
          <w:szCs w:val="24"/>
        </w:rPr>
        <w:t>（注：合同格式为合同的参考文本，除实质性内容外，合同签订双方可根据项目的具体要求进行修订）</w:t>
      </w:r>
      <w:r w:rsidRPr="00A31383">
        <w:rPr>
          <w:rFonts w:ascii="宋体" w:hAnsi="宋体"/>
          <w:sz w:val="24"/>
          <w:szCs w:val="24"/>
        </w:rPr>
        <w:br w:type="page"/>
      </w:r>
      <w:r w:rsidRPr="00A31383">
        <w:rPr>
          <w:rFonts w:ascii="宋体" w:hAnsi="宋体" w:hint="eastAsia"/>
        </w:rPr>
        <w:lastRenderedPageBreak/>
        <w:t>合同编号：</w:t>
      </w:r>
    </w:p>
    <w:p w:rsidR="001D3D66" w:rsidRPr="00A31383" w:rsidRDefault="001D3D66">
      <w:pPr>
        <w:spacing w:line="360" w:lineRule="auto"/>
        <w:rPr>
          <w:rFonts w:ascii="宋体" w:hAnsi="宋体"/>
          <w:sz w:val="24"/>
        </w:rPr>
      </w:pPr>
    </w:p>
    <w:p w:rsidR="001D3D66" w:rsidRPr="00A31383" w:rsidRDefault="001D3D66">
      <w:pPr>
        <w:spacing w:line="360" w:lineRule="auto"/>
        <w:rPr>
          <w:rFonts w:ascii="宋体" w:hAnsi="宋体"/>
          <w:sz w:val="24"/>
        </w:rPr>
      </w:pPr>
    </w:p>
    <w:p w:rsidR="001D3D66" w:rsidRPr="00A31383" w:rsidRDefault="00D96DB4">
      <w:pPr>
        <w:spacing w:line="360" w:lineRule="auto"/>
        <w:jc w:val="center"/>
        <w:rPr>
          <w:rFonts w:ascii="宋体" w:hAnsi="宋体"/>
          <w:b/>
          <w:sz w:val="44"/>
          <w:szCs w:val="44"/>
        </w:rPr>
      </w:pPr>
      <w:r w:rsidRPr="00A31383">
        <w:rPr>
          <w:rFonts w:ascii="宋体" w:hAnsi="宋体" w:hint="eastAsia"/>
          <w:b/>
          <w:sz w:val="44"/>
          <w:szCs w:val="44"/>
        </w:rPr>
        <w:t>广州医科大学采购</w:t>
      </w:r>
    </w:p>
    <w:p w:rsidR="001D3D66" w:rsidRPr="00A31383" w:rsidRDefault="001D3D66">
      <w:pPr>
        <w:spacing w:line="360" w:lineRule="auto"/>
        <w:rPr>
          <w:rFonts w:ascii="宋体" w:hAnsi="宋体"/>
          <w:sz w:val="24"/>
        </w:rPr>
      </w:pPr>
    </w:p>
    <w:p w:rsidR="001D3D66" w:rsidRPr="00A31383" w:rsidRDefault="001D3D66">
      <w:pPr>
        <w:spacing w:line="360" w:lineRule="auto"/>
        <w:rPr>
          <w:rFonts w:ascii="宋体" w:hAnsi="宋体"/>
          <w:sz w:val="24"/>
        </w:rPr>
      </w:pPr>
    </w:p>
    <w:p w:rsidR="001D3D66" w:rsidRPr="00A31383" w:rsidRDefault="001D3D66">
      <w:pPr>
        <w:spacing w:line="360" w:lineRule="auto"/>
        <w:rPr>
          <w:rFonts w:ascii="宋体" w:hAnsi="宋体"/>
          <w:sz w:val="24"/>
        </w:rPr>
      </w:pPr>
    </w:p>
    <w:p w:rsidR="001D3D66" w:rsidRPr="00A31383" w:rsidRDefault="00D96DB4">
      <w:pPr>
        <w:spacing w:line="360" w:lineRule="auto"/>
        <w:jc w:val="center"/>
        <w:rPr>
          <w:rFonts w:ascii="宋体" w:hAnsi="宋体"/>
          <w:spacing w:val="200"/>
          <w:sz w:val="84"/>
          <w:szCs w:val="84"/>
        </w:rPr>
      </w:pPr>
      <w:r w:rsidRPr="00A31383">
        <w:rPr>
          <w:rFonts w:ascii="宋体" w:hAnsi="宋体" w:hint="eastAsia"/>
          <w:spacing w:val="200"/>
          <w:sz w:val="84"/>
          <w:szCs w:val="84"/>
        </w:rPr>
        <w:t>合同书</w:t>
      </w:r>
    </w:p>
    <w:p w:rsidR="001D3D66" w:rsidRPr="00A31383" w:rsidRDefault="001D3D66">
      <w:pPr>
        <w:spacing w:line="360" w:lineRule="auto"/>
        <w:rPr>
          <w:rFonts w:ascii="宋体" w:hAnsi="宋体"/>
          <w:sz w:val="24"/>
        </w:rPr>
      </w:pPr>
    </w:p>
    <w:p w:rsidR="001D3D66" w:rsidRPr="00A31383" w:rsidRDefault="001D3D66">
      <w:pPr>
        <w:spacing w:line="360" w:lineRule="auto"/>
        <w:rPr>
          <w:rFonts w:ascii="宋体" w:hAnsi="宋体"/>
          <w:sz w:val="24"/>
        </w:rPr>
      </w:pPr>
    </w:p>
    <w:p w:rsidR="001D3D66" w:rsidRPr="00A31383" w:rsidRDefault="00D96DB4">
      <w:pPr>
        <w:spacing w:line="360" w:lineRule="auto"/>
        <w:rPr>
          <w:rFonts w:ascii="宋体" w:hAnsi="宋体"/>
          <w:b/>
          <w:sz w:val="32"/>
        </w:rPr>
      </w:pPr>
      <w:r w:rsidRPr="00A31383">
        <w:rPr>
          <w:rFonts w:ascii="宋体" w:hAnsi="宋体" w:hint="eastAsia"/>
          <w:b/>
          <w:sz w:val="28"/>
        </w:rPr>
        <w:t>采购项目编号：</w:t>
      </w:r>
    </w:p>
    <w:p w:rsidR="001D3D66" w:rsidRPr="00A31383" w:rsidRDefault="00D96DB4">
      <w:pPr>
        <w:spacing w:line="360" w:lineRule="auto"/>
        <w:rPr>
          <w:rFonts w:ascii="宋体" w:hAnsi="宋体"/>
          <w:b/>
          <w:sz w:val="28"/>
          <w:u w:val="single"/>
        </w:rPr>
      </w:pPr>
      <w:r w:rsidRPr="00A31383">
        <w:rPr>
          <w:rFonts w:ascii="宋体" w:hAnsi="宋体" w:hint="eastAsia"/>
          <w:b/>
          <w:sz w:val="28"/>
        </w:rPr>
        <w:t>采购项目名称：</w:t>
      </w:r>
    </w:p>
    <w:p w:rsidR="001D3D66" w:rsidRPr="00A31383" w:rsidRDefault="00D96DB4">
      <w:pPr>
        <w:spacing w:line="360" w:lineRule="auto"/>
        <w:rPr>
          <w:rFonts w:ascii="宋体" w:hAnsi="宋体"/>
          <w:b/>
          <w:sz w:val="28"/>
          <w:u w:val="single"/>
        </w:rPr>
      </w:pPr>
      <w:r w:rsidRPr="00A31383">
        <w:rPr>
          <w:rFonts w:ascii="宋体" w:hAnsi="宋体" w:hint="eastAsia"/>
          <w:b/>
          <w:sz w:val="28"/>
        </w:rPr>
        <w:t>包组：</w:t>
      </w:r>
    </w:p>
    <w:p w:rsidR="001D3D66" w:rsidRPr="00A31383" w:rsidRDefault="001D3D66">
      <w:pPr>
        <w:spacing w:line="360" w:lineRule="auto"/>
        <w:rPr>
          <w:rFonts w:ascii="宋体" w:hAnsi="宋体"/>
          <w:sz w:val="24"/>
        </w:rPr>
      </w:pPr>
    </w:p>
    <w:p w:rsidR="001D3D66" w:rsidRPr="00A31383" w:rsidRDefault="00D96DB4">
      <w:pPr>
        <w:spacing w:line="360" w:lineRule="auto"/>
        <w:rPr>
          <w:rFonts w:ascii="宋体" w:hAnsi="宋体"/>
          <w:b/>
          <w:sz w:val="28"/>
        </w:rPr>
      </w:pPr>
      <w:r w:rsidRPr="00A31383">
        <w:rPr>
          <w:rFonts w:ascii="宋体" w:hAnsi="宋体" w:hint="eastAsia"/>
          <w:b/>
          <w:sz w:val="28"/>
          <w:szCs w:val="28"/>
        </w:rPr>
        <w:t>注：本合同仅为合同的参考文本，合同签订双方可根据项目的具体要求进行修订，但不得对采购、投标文件作实质性修改。</w:t>
      </w:r>
    </w:p>
    <w:p w:rsidR="001D3D66" w:rsidRPr="00A31383" w:rsidRDefault="00D96DB4">
      <w:pPr>
        <w:widowControl/>
        <w:jc w:val="left"/>
      </w:pPr>
      <w:r w:rsidRPr="00A31383">
        <w:br w:type="page"/>
      </w:r>
    </w:p>
    <w:p w:rsidR="001D3D66" w:rsidRPr="00A31383" w:rsidRDefault="00D96DB4">
      <w:pPr>
        <w:spacing w:beforeLines="100" w:before="312" w:afterLines="150" w:after="468" w:line="360" w:lineRule="auto"/>
        <w:jc w:val="left"/>
        <w:outlineLvl w:val="0"/>
        <w:rPr>
          <w:rFonts w:ascii="宋体" w:hAnsi="宋体" w:cs="宋体"/>
          <w:b/>
          <w:sz w:val="24"/>
        </w:rPr>
      </w:pPr>
      <w:r w:rsidRPr="00A31383">
        <w:rPr>
          <w:rFonts w:ascii="宋体" w:hAnsi="宋体" w:cs="宋体" w:hint="eastAsia"/>
          <w:b/>
          <w:sz w:val="36"/>
          <w:szCs w:val="36"/>
        </w:rPr>
        <w:lastRenderedPageBreak/>
        <w:t>设备采购合同</w:t>
      </w:r>
    </w:p>
    <w:p w:rsidR="001D3D66" w:rsidRPr="00A31383" w:rsidRDefault="00D96DB4">
      <w:pPr>
        <w:spacing w:beforeLines="100" w:before="312" w:afterLines="150" w:after="468" w:line="360" w:lineRule="auto"/>
        <w:rPr>
          <w:rFonts w:ascii="宋体" w:hAnsi="宋体" w:cs="宋体"/>
          <w:sz w:val="24"/>
        </w:rPr>
      </w:pPr>
      <w:r w:rsidRPr="00A31383">
        <w:rPr>
          <w:rFonts w:ascii="宋体" w:hAnsi="宋体" w:cs="宋体" w:hint="eastAsia"/>
          <w:sz w:val="24"/>
        </w:rPr>
        <w:t>项目名称</w:t>
      </w:r>
    </w:p>
    <w:p w:rsidR="001D3D66" w:rsidRPr="00A31383" w:rsidRDefault="00D96DB4">
      <w:pPr>
        <w:spacing w:beforeLines="100" w:before="312" w:afterLines="150" w:after="468" w:line="360" w:lineRule="auto"/>
        <w:rPr>
          <w:rFonts w:ascii="宋体" w:hAnsi="宋体" w:cs="宋体"/>
          <w:b/>
          <w:sz w:val="24"/>
        </w:rPr>
      </w:pPr>
      <w:r w:rsidRPr="00A31383">
        <w:rPr>
          <w:rFonts w:ascii="宋体" w:hAnsi="宋体" w:cs="宋体" w:hint="eastAsia"/>
          <w:b/>
          <w:sz w:val="24"/>
        </w:rPr>
        <w:t>甲方：广州医科大学</w:t>
      </w:r>
    </w:p>
    <w:p w:rsidR="001D3D66" w:rsidRPr="00A31383" w:rsidRDefault="00D96DB4">
      <w:pPr>
        <w:spacing w:beforeLines="100" w:before="312" w:afterLines="150" w:after="468" w:line="360" w:lineRule="auto"/>
        <w:rPr>
          <w:rFonts w:ascii="宋体" w:hAnsi="宋体" w:cs="宋体"/>
          <w:b/>
          <w:sz w:val="24"/>
        </w:rPr>
      </w:pPr>
      <w:r w:rsidRPr="00A31383">
        <w:rPr>
          <w:rFonts w:ascii="宋体" w:hAnsi="宋体" w:cs="宋体" w:hint="eastAsia"/>
          <w:b/>
          <w:sz w:val="24"/>
        </w:rPr>
        <w:t>乙方：</w:t>
      </w:r>
    </w:p>
    <w:p w:rsidR="001D3D66" w:rsidRPr="00A31383" w:rsidRDefault="00D96DB4">
      <w:pPr>
        <w:pStyle w:val="a3"/>
        <w:spacing w:line="360" w:lineRule="auto"/>
        <w:ind w:left="421" w:hanging="1"/>
        <w:rPr>
          <w:rFonts w:ascii="宋体" w:hAnsi="宋体" w:cs="宋体"/>
          <w:sz w:val="24"/>
          <w:szCs w:val="24"/>
        </w:rPr>
      </w:pPr>
      <w:r w:rsidRPr="00A31383">
        <w:rPr>
          <w:rFonts w:ascii="宋体" w:hAnsi="宋体" w:cs="宋体" w:hint="eastAsia"/>
          <w:sz w:val="24"/>
          <w:szCs w:val="24"/>
        </w:rPr>
        <w:t>根据《中华人民共和国</w:t>
      </w:r>
      <w:r w:rsidRPr="00A31383">
        <w:rPr>
          <w:rFonts w:ascii="宋体" w:hAnsi="宋体" w:cs="宋体" w:hint="eastAsia"/>
          <w:b/>
          <w:bCs/>
          <w:sz w:val="24"/>
          <w:szCs w:val="24"/>
        </w:rPr>
        <w:t>民法典</w:t>
      </w:r>
      <w:r w:rsidRPr="00A31383">
        <w:rPr>
          <w:rFonts w:ascii="宋体" w:hAnsi="宋体" w:cs="宋体" w:hint="eastAsia"/>
          <w:sz w:val="24"/>
          <w:szCs w:val="24"/>
        </w:rPr>
        <w:t>》及招标公司的中标结果和招标文件的要求，甲、乙双方经协商确定，甲方向乙方订购，为明确双方责任和权利，特签订本合同，共同遵守。具体条款如下：</w:t>
      </w:r>
    </w:p>
    <w:p w:rsidR="001D3D66" w:rsidRPr="00A31383" w:rsidRDefault="001D3D66">
      <w:pPr>
        <w:spacing w:line="360" w:lineRule="auto"/>
        <w:rPr>
          <w:rFonts w:ascii="宋体" w:hAnsi="宋体" w:cs="宋体"/>
          <w:sz w:val="24"/>
        </w:rPr>
      </w:pPr>
    </w:p>
    <w:p w:rsidR="001D3D66" w:rsidRPr="00A31383" w:rsidRDefault="00D96DB4">
      <w:pPr>
        <w:spacing w:line="360" w:lineRule="auto"/>
        <w:ind w:firstLine="240"/>
        <w:rPr>
          <w:rFonts w:ascii="宋体" w:hAnsi="宋体" w:cs="宋体"/>
          <w:b/>
          <w:sz w:val="24"/>
        </w:rPr>
      </w:pPr>
      <w:r w:rsidRPr="00A31383">
        <w:rPr>
          <w:rFonts w:ascii="宋体" w:hAnsi="宋体" w:cs="宋体" w:hint="eastAsia"/>
          <w:b/>
          <w:sz w:val="24"/>
        </w:rPr>
        <w:t>1.</w:t>
      </w:r>
      <w:r w:rsidRPr="00A31383">
        <w:rPr>
          <w:rFonts w:ascii="宋体" w:hAnsi="宋体" w:cs="宋体" w:hint="eastAsia"/>
          <w:b/>
          <w:sz w:val="24"/>
        </w:rPr>
        <w:tab/>
      </w:r>
      <w:r w:rsidRPr="00A31383">
        <w:rPr>
          <w:rFonts w:ascii="宋体" w:hAnsi="宋体" w:cs="宋体" w:hint="eastAsia"/>
          <w:b/>
          <w:sz w:val="24"/>
        </w:rPr>
        <w:t>合同设备</w:t>
      </w:r>
    </w:p>
    <w:p w:rsidR="001D3D66" w:rsidRPr="00A31383" w:rsidRDefault="001D3D66">
      <w:pPr>
        <w:spacing w:line="360" w:lineRule="auto"/>
        <w:ind w:firstLine="480"/>
        <w:rPr>
          <w:rFonts w:ascii="宋体" w:hAnsi="宋体" w:cs="宋体"/>
          <w:sz w:val="24"/>
        </w:rPr>
      </w:pPr>
    </w:p>
    <w:p w:rsidR="001D3D66" w:rsidRPr="00A31383" w:rsidRDefault="00D96DB4">
      <w:pPr>
        <w:spacing w:line="360" w:lineRule="auto"/>
        <w:ind w:left="840"/>
        <w:rPr>
          <w:rFonts w:ascii="宋体" w:hAnsi="宋体" w:cs="宋体"/>
          <w:sz w:val="24"/>
        </w:rPr>
      </w:pPr>
      <w:r w:rsidRPr="00A31383">
        <w:rPr>
          <w:rFonts w:ascii="宋体" w:hAnsi="宋体" w:cs="宋体" w:hint="eastAsia"/>
          <w:sz w:val="24"/>
        </w:rPr>
        <w:t>乙方负责向甲方供应下表中所列设备及负责安装调试。</w:t>
      </w:r>
    </w:p>
    <w:p w:rsidR="001D3D66" w:rsidRPr="00A31383" w:rsidRDefault="001D3D66">
      <w:pPr>
        <w:spacing w:line="360" w:lineRule="auto"/>
        <w:ind w:left="840"/>
        <w:rPr>
          <w:rFonts w:ascii="宋体" w:hAnsi="宋体" w:cs="宋体"/>
          <w:sz w:val="24"/>
        </w:rPr>
      </w:pPr>
    </w:p>
    <w:tbl>
      <w:tblPr>
        <w:tblW w:w="992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5"/>
        <w:gridCol w:w="1260"/>
        <w:gridCol w:w="1260"/>
        <w:gridCol w:w="787"/>
        <w:gridCol w:w="788"/>
        <w:gridCol w:w="751"/>
        <w:gridCol w:w="1034"/>
        <w:gridCol w:w="735"/>
        <w:gridCol w:w="751"/>
        <w:gridCol w:w="824"/>
        <w:gridCol w:w="824"/>
      </w:tblGrid>
      <w:tr w:rsidR="00A31383" w:rsidRPr="00A31383">
        <w:tc>
          <w:tcPr>
            <w:tcW w:w="915" w:type="dxa"/>
            <w:tcBorders>
              <w:top w:val="single" w:sz="4" w:space="0" w:color="auto"/>
              <w:left w:val="single" w:sz="4" w:space="0" w:color="auto"/>
              <w:bottom w:val="single" w:sz="4" w:space="0" w:color="auto"/>
              <w:right w:val="single" w:sz="4" w:space="0" w:color="auto"/>
            </w:tcBorders>
          </w:tcPr>
          <w:p w:rsidR="001D3D66" w:rsidRPr="00A31383" w:rsidRDefault="00D96DB4">
            <w:r w:rsidRPr="00A31383">
              <w:rPr>
                <w:rFonts w:hint="eastAsia"/>
              </w:rPr>
              <w:t>品名</w:t>
            </w:r>
          </w:p>
        </w:tc>
        <w:tc>
          <w:tcPr>
            <w:tcW w:w="1260" w:type="dxa"/>
            <w:tcBorders>
              <w:top w:val="single" w:sz="4" w:space="0" w:color="auto"/>
              <w:left w:val="single" w:sz="4" w:space="0" w:color="auto"/>
              <w:bottom w:val="single" w:sz="4" w:space="0" w:color="auto"/>
              <w:right w:val="single" w:sz="4" w:space="0" w:color="auto"/>
            </w:tcBorders>
          </w:tcPr>
          <w:p w:rsidR="001D3D66" w:rsidRPr="00A31383" w:rsidRDefault="00D96DB4">
            <w:r w:rsidRPr="00A31383">
              <w:rPr>
                <w:rFonts w:hint="eastAsia"/>
              </w:rPr>
              <w:t>规格型号</w:t>
            </w:r>
          </w:p>
        </w:tc>
        <w:tc>
          <w:tcPr>
            <w:tcW w:w="1260" w:type="dxa"/>
            <w:tcBorders>
              <w:top w:val="single" w:sz="4" w:space="0" w:color="auto"/>
              <w:left w:val="single" w:sz="4" w:space="0" w:color="auto"/>
              <w:bottom w:val="single" w:sz="4" w:space="0" w:color="auto"/>
              <w:right w:val="single" w:sz="4" w:space="0" w:color="auto"/>
            </w:tcBorders>
          </w:tcPr>
          <w:p w:rsidR="001D3D66" w:rsidRPr="00A31383" w:rsidRDefault="00D96DB4">
            <w:r w:rsidRPr="00A31383">
              <w:rPr>
                <w:rFonts w:hint="eastAsia"/>
              </w:rPr>
              <w:t>品牌</w:t>
            </w:r>
          </w:p>
        </w:tc>
        <w:tc>
          <w:tcPr>
            <w:tcW w:w="787" w:type="dxa"/>
            <w:tcBorders>
              <w:top w:val="single" w:sz="4" w:space="0" w:color="auto"/>
              <w:left w:val="single" w:sz="4" w:space="0" w:color="auto"/>
              <w:bottom w:val="single" w:sz="4" w:space="0" w:color="auto"/>
              <w:right w:val="single" w:sz="4" w:space="0" w:color="auto"/>
            </w:tcBorders>
          </w:tcPr>
          <w:p w:rsidR="001D3D66" w:rsidRPr="00A31383" w:rsidRDefault="00D96DB4">
            <w:r w:rsidRPr="00A31383">
              <w:rPr>
                <w:rFonts w:hint="eastAsia"/>
              </w:rPr>
              <w:t>产地</w:t>
            </w:r>
          </w:p>
        </w:tc>
        <w:tc>
          <w:tcPr>
            <w:tcW w:w="788" w:type="dxa"/>
            <w:tcBorders>
              <w:top w:val="single" w:sz="4" w:space="0" w:color="auto"/>
              <w:left w:val="single" w:sz="4" w:space="0" w:color="auto"/>
              <w:bottom w:val="single" w:sz="4" w:space="0" w:color="auto"/>
              <w:right w:val="single" w:sz="4" w:space="0" w:color="auto"/>
            </w:tcBorders>
          </w:tcPr>
          <w:p w:rsidR="001D3D66" w:rsidRPr="00A31383" w:rsidRDefault="00D96DB4">
            <w:r w:rsidRPr="00A31383">
              <w:rPr>
                <w:rFonts w:hint="eastAsia"/>
              </w:rPr>
              <w:t>单位</w:t>
            </w:r>
          </w:p>
        </w:tc>
        <w:tc>
          <w:tcPr>
            <w:tcW w:w="751" w:type="dxa"/>
            <w:tcBorders>
              <w:top w:val="single" w:sz="4" w:space="0" w:color="auto"/>
              <w:left w:val="single" w:sz="4" w:space="0" w:color="auto"/>
              <w:bottom w:val="single" w:sz="4" w:space="0" w:color="auto"/>
              <w:right w:val="single" w:sz="4" w:space="0" w:color="auto"/>
            </w:tcBorders>
          </w:tcPr>
          <w:p w:rsidR="001D3D66" w:rsidRPr="00A31383" w:rsidRDefault="00D96DB4">
            <w:r w:rsidRPr="00A31383">
              <w:rPr>
                <w:rFonts w:hint="eastAsia"/>
              </w:rPr>
              <w:t>数量</w:t>
            </w:r>
          </w:p>
        </w:tc>
        <w:tc>
          <w:tcPr>
            <w:tcW w:w="1034" w:type="dxa"/>
            <w:tcBorders>
              <w:top w:val="single" w:sz="4" w:space="0" w:color="auto"/>
              <w:left w:val="single" w:sz="4" w:space="0" w:color="auto"/>
              <w:bottom w:val="single" w:sz="4" w:space="0" w:color="auto"/>
              <w:right w:val="single" w:sz="4" w:space="0" w:color="auto"/>
            </w:tcBorders>
          </w:tcPr>
          <w:p w:rsidR="001D3D66" w:rsidRPr="00A31383" w:rsidRDefault="00D96DB4">
            <w:r w:rsidRPr="00A31383">
              <w:rPr>
                <w:rFonts w:hint="eastAsia"/>
              </w:rPr>
              <w:t>单价（元）</w:t>
            </w:r>
          </w:p>
        </w:tc>
        <w:tc>
          <w:tcPr>
            <w:tcW w:w="735" w:type="dxa"/>
            <w:tcBorders>
              <w:top w:val="single" w:sz="4" w:space="0" w:color="auto"/>
              <w:left w:val="single" w:sz="4" w:space="0" w:color="auto"/>
              <w:bottom w:val="single" w:sz="4" w:space="0" w:color="auto"/>
              <w:right w:val="single" w:sz="4" w:space="0" w:color="auto"/>
            </w:tcBorders>
          </w:tcPr>
          <w:p w:rsidR="001D3D66" w:rsidRPr="00A31383" w:rsidRDefault="00D96DB4">
            <w:r w:rsidRPr="00A31383">
              <w:rPr>
                <w:rFonts w:hint="eastAsia"/>
              </w:rPr>
              <w:t>总价（元）</w:t>
            </w:r>
          </w:p>
        </w:tc>
        <w:tc>
          <w:tcPr>
            <w:tcW w:w="751" w:type="dxa"/>
            <w:tcBorders>
              <w:top w:val="single" w:sz="4" w:space="0" w:color="auto"/>
              <w:left w:val="single" w:sz="4" w:space="0" w:color="auto"/>
              <w:bottom w:val="single" w:sz="4" w:space="0" w:color="auto"/>
              <w:right w:val="single" w:sz="4" w:space="0" w:color="auto"/>
            </w:tcBorders>
          </w:tcPr>
          <w:p w:rsidR="001D3D66" w:rsidRPr="00A31383" w:rsidRDefault="00D96DB4">
            <w:r w:rsidRPr="00A31383">
              <w:rPr>
                <w:rFonts w:hint="eastAsia"/>
              </w:rPr>
              <w:t>随机配件</w:t>
            </w:r>
          </w:p>
        </w:tc>
        <w:tc>
          <w:tcPr>
            <w:tcW w:w="824" w:type="dxa"/>
            <w:tcBorders>
              <w:top w:val="single" w:sz="4" w:space="0" w:color="auto"/>
              <w:left w:val="single" w:sz="4" w:space="0" w:color="auto"/>
              <w:bottom w:val="single" w:sz="4" w:space="0" w:color="auto"/>
              <w:right w:val="single" w:sz="4" w:space="0" w:color="auto"/>
            </w:tcBorders>
          </w:tcPr>
          <w:p w:rsidR="001D3D66" w:rsidRPr="00A31383" w:rsidRDefault="00D96DB4">
            <w:r w:rsidRPr="00A31383">
              <w:rPr>
                <w:rFonts w:hint="eastAsia"/>
              </w:rPr>
              <w:t>交货地点</w:t>
            </w:r>
          </w:p>
        </w:tc>
        <w:tc>
          <w:tcPr>
            <w:tcW w:w="824" w:type="dxa"/>
            <w:tcBorders>
              <w:top w:val="single" w:sz="4" w:space="0" w:color="auto"/>
              <w:left w:val="single" w:sz="4" w:space="0" w:color="auto"/>
              <w:bottom w:val="single" w:sz="4" w:space="0" w:color="auto"/>
              <w:right w:val="single" w:sz="4" w:space="0" w:color="auto"/>
            </w:tcBorders>
          </w:tcPr>
          <w:p w:rsidR="001D3D66" w:rsidRPr="00A31383" w:rsidRDefault="00D96DB4">
            <w:r w:rsidRPr="00A31383">
              <w:rPr>
                <w:rFonts w:hint="eastAsia"/>
              </w:rPr>
              <w:t>交货时间</w:t>
            </w:r>
          </w:p>
        </w:tc>
      </w:tr>
      <w:tr w:rsidR="00A31383" w:rsidRPr="00A31383">
        <w:tc>
          <w:tcPr>
            <w:tcW w:w="915"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1260"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1260"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787"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788"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751"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1034"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735"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751"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824"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824" w:type="dxa"/>
            <w:tcBorders>
              <w:top w:val="single" w:sz="4" w:space="0" w:color="auto"/>
              <w:left w:val="single" w:sz="4" w:space="0" w:color="auto"/>
              <w:bottom w:val="single" w:sz="4" w:space="0" w:color="auto"/>
              <w:right w:val="single" w:sz="4" w:space="0" w:color="auto"/>
            </w:tcBorders>
          </w:tcPr>
          <w:p w:rsidR="001D3D66" w:rsidRPr="00A31383" w:rsidRDefault="001D3D66"/>
        </w:tc>
      </w:tr>
      <w:tr w:rsidR="00A31383" w:rsidRPr="00A31383">
        <w:tc>
          <w:tcPr>
            <w:tcW w:w="915"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1260"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1260"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787"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788"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751"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1034"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735"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751"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824"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824" w:type="dxa"/>
            <w:tcBorders>
              <w:top w:val="single" w:sz="4" w:space="0" w:color="auto"/>
              <w:left w:val="single" w:sz="4" w:space="0" w:color="auto"/>
              <w:bottom w:val="single" w:sz="4" w:space="0" w:color="auto"/>
              <w:right w:val="single" w:sz="4" w:space="0" w:color="auto"/>
            </w:tcBorders>
          </w:tcPr>
          <w:p w:rsidR="001D3D66" w:rsidRPr="00A31383" w:rsidRDefault="001D3D66"/>
        </w:tc>
      </w:tr>
      <w:tr w:rsidR="00A31383" w:rsidRPr="00A31383">
        <w:tc>
          <w:tcPr>
            <w:tcW w:w="915"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1260"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1260"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787"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788"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751"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1034"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735"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751"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824"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824" w:type="dxa"/>
            <w:tcBorders>
              <w:top w:val="single" w:sz="4" w:space="0" w:color="auto"/>
              <w:left w:val="single" w:sz="4" w:space="0" w:color="auto"/>
              <w:bottom w:val="single" w:sz="4" w:space="0" w:color="auto"/>
              <w:right w:val="single" w:sz="4" w:space="0" w:color="auto"/>
            </w:tcBorders>
          </w:tcPr>
          <w:p w:rsidR="001D3D66" w:rsidRPr="00A31383" w:rsidRDefault="001D3D66"/>
        </w:tc>
      </w:tr>
      <w:tr w:rsidR="00A31383" w:rsidRPr="00A31383">
        <w:tc>
          <w:tcPr>
            <w:tcW w:w="915"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1260"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1260"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787"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788"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751"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1034"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735"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751"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824"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824" w:type="dxa"/>
            <w:tcBorders>
              <w:top w:val="single" w:sz="4" w:space="0" w:color="auto"/>
              <w:left w:val="single" w:sz="4" w:space="0" w:color="auto"/>
              <w:bottom w:val="single" w:sz="4" w:space="0" w:color="auto"/>
              <w:right w:val="single" w:sz="4" w:space="0" w:color="auto"/>
            </w:tcBorders>
          </w:tcPr>
          <w:p w:rsidR="001D3D66" w:rsidRPr="00A31383" w:rsidRDefault="001D3D66"/>
        </w:tc>
      </w:tr>
      <w:tr w:rsidR="00A31383" w:rsidRPr="00A31383">
        <w:tc>
          <w:tcPr>
            <w:tcW w:w="915"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1260"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1260"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787"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788"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751"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1034"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735"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751"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824" w:type="dxa"/>
            <w:tcBorders>
              <w:top w:val="single" w:sz="4" w:space="0" w:color="auto"/>
              <w:left w:val="single" w:sz="4" w:space="0" w:color="auto"/>
              <w:bottom w:val="single" w:sz="4" w:space="0" w:color="auto"/>
              <w:right w:val="single" w:sz="4" w:space="0" w:color="auto"/>
            </w:tcBorders>
          </w:tcPr>
          <w:p w:rsidR="001D3D66" w:rsidRPr="00A31383" w:rsidRDefault="001D3D66"/>
        </w:tc>
        <w:tc>
          <w:tcPr>
            <w:tcW w:w="824" w:type="dxa"/>
            <w:tcBorders>
              <w:top w:val="single" w:sz="4" w:space="0" w:color="auto"/>
              <w:left w:val="single" w:sz="4" w:space="0" w:color="auto"/>
              <w:bottom w:val="single" w:sz="4" w:space="0" w:color="auto"/>
              <w:right w:val="single" w:sz="4" w:space="0" w:color="auto"/>
            </w:tcBorders>
          </w:tcPr>
          <w:p w:rsidR="001D3D66" w:rsidRPr="00A31383" w:rsidRDefault="001D3D66"/>
        </w:tc>
      </w:tr>
    </w:tbl>
    <w:p w:rsidR="001D3D66" w:rsidRPr="00A31383" w:rsidRDefault="001D3D66">
      <w:pPr>
        <w:spacing w:line="360" w:lineRule="auto"/>
        <w:rPr>
          <w:rFonts w:ascii="宋体" w:hAnsi="宋体" w:cs="宋体"/>
          <w:sz w:val="24"/>
        </w:rPr>
      </w:pPr>
    </w:p>
    <w:p w:rsidR="001D3D66" w:rsidRPr="00A31383" w:rsidRDefault="00D96DB4">
      <w:pPr>
        <w:spacing w:line="360" w:lineRule="auto"/>
        <w:rPr>
          <w:rFonts w:ascii="宋体" w:hAnsi="宋体" w:cs="宋体"/>
          <w:b/>
          <w:sz w:val="24"/>
        </w:rPr>
      </w:pPr>
      <w:r w:rsidRPr="00A31383">
        <w:rPr>
          <w:rFonts w:ascii="宋体" w:hAnsi="宋体" w:cs="宋体" w:hint="eastAsia"/>
          <w:b/>
          <w:sz w:val="24"/>
        </w:rPr>
        <w:t xml:space="preserve">  2.</w:t>
      </w:r>
      <w:r w:rsidRPr="00A31383">
        <w:rPr>
          <w:rFonts w:ascii="宋体" w:hAnsi="宋体" w:cs="宋体" w:hint="eastAsia"/>
          <w:b/>
          <w:sz w:val="24"/>
        </w:rPr>
        <w:tab/>
      </w:r>
      <w:r w:rsidRPr="00A31383">
        <w:rPr>
          <w:rFonts w:ascii="宋体" w:hAnsi="宋体" w:cs="宋体" w:hint="eastAsia"/>
          <w:b/>
          <w:sz w:val="24"/>
        </w:rPr>
        <w:t>合同总价</w:t>
      </w:r>
    </w:p>
    <w:p w:rsidR="001D3D66" w:rsidRPr="00A31383" w:rsidRDefault="001D3D66">
      <w:pPr>
        <w:spacing w:line="360" w:lineRule="auto"/>
        <w:ind w:firstLine="480"/>
        <w:rPr>
          <w:rFonts w:ascii="宋体" w:hAnsi="宋体" w:cs="宋体"/>
          <w:sz w:val="24"/>
        </w:rPr>
      </w:pPr>
    </w:p>
    <w:p w:rsidR="001D3D66" w:rsidRPr="00A31383" w:rsidRDefault="00D96DB4">
      <w:pPr>
        <w:spacing w:line="360" w:lineRule="auto"/>
        <w:ind w:left="840"/>
        <w:rPr>
          <w:rFonts w:ascii="宋体" w:hAnsi="宋体" w:cs="宋体"/>
          <w:sz w:val="24"/>
        </w:rPr>
      </w:pPr>
      <w:r w:rsidRPr="00A31383">
        <w:rPr>
          <w:rFonts w:ascii="宋体" w:hAnsi="宋体" w:cs="宋体" w:hint="eastAsia"/>
          <w:sz w:val="24"/>
        </w:rPr>
        <w:t>总价为：（大写：人民币元整），即</w:t>
      </w:r>
      <w:r w:rsidRPr="00A31383">
        <w:rPr>
          <w:rFonts w:ascii="宋体" w:hAnsi="宋体" w:cs="宋体" w:hint="eastAsia"/>
          <w:sz w:val="24"/>
        </w:rPr>
        <w:t xml:space="preserve">¥     </w:t>
      </w:r>
      <w:r w:rsidRPr="00A31383">
        <w:rPr>
          <w:rFonts w:ascii="宋体" w:hAnsi="宋体" w:cs="宋体" w:hint="eastAsia"/>
          <w:sz w:val="24"/>
        </w:rPr>
        <w:t>元，该合同总金额是设计、设备制造、包装、仓储、运输、装卸费、货物进口所需办理海关手续的费用、保险费、安装及验收合格之前及保修期间包括备品备件发生的所有含税费用</w:t>
      </w:r>
      <w:r w:rsidRPr="00A31383">
        <w:rPr>
          <w:rFonts w:ascii="宋体" w:hAnsi="宋体" w:cs="宋体" w:hint="eastAsia"/>
          <w:b/>
          <w:sz w:val="24"/>
        </w:rPr>
        <w:t>（进口产品可享受国家免税优惠政策的是免税价）</w:t>
      </w:r>
      <w:r w:rsidRPr="00A31383">
        <w:rPr>
          <w:rFonts w:ascii="宋体" w:hAnsi="宋体" w:cs="宋体" w:hint="eastAsia"/>
          <w:sz w:val="24"/>
        </w:rPr>
        <w:t>。本合同执行期间合同总金额不变。</w:t>
      </w:r>
    </w:p>
    <w:p w:rsidR="001D3D66" w:rsidRPr="00A31383" w:rsidRDefault="001D3D66">
      <w:pPr>
        <w:spacing w:line="360" w:lineRule="auto"/>
        <w:ind w:firstLine="480"/>
        <w:rPr>
          <w:rFonts w:ascii="宋体" w:hAnsi="宋体" w:cs="宋体"/>
          <w:sz w:val="24"/>
        </w:rPr>
      </w:pPr>
    </w:p>
    <w:p w:rsidR="001D3D66" w:rsidRPr="00A31383" w:rsidRDefault="00D96DB4">
      <w:pPr>
        <w:spacing w:line="360" w:lineRule="auto"/>
        <w:ind w:left="924" w:hanging="668"/>
        <w:rPr>
          <w:rFonts w:ascii="宋体" w:hAnsi="宋体" w:cs="宋体"/>
          <w:b/>
          <w:sz w:val="24"/>
        </w:rPr>
      </w:pPr>
      <w:r w:rsidRPr="00A31383">
        <w:rPr>
          <w:rFonts w:ascii="宋体" w:hAnsi="宋体" w:cs="宋体" w:hint="eastAsia"/>
          <w:b/>
          <w:sz w:val="24"/>
        </w:rPr>
        <w:t>3.</w:t>
      </w:r>
      <w:r w:rsidRPr="00A31383">
        <w:rPr>
          <w:rFonts w:ascii="宋体" w:hAnsi="宋体" w:cs="宋体" w:hint="eastAsia"/>
          <w:b/>
          <w:sz w:val="24"/>
        </w:rPr>
        <w:tab/>
      </w:r>
      <w:r w:rsidRPr="00A31383">
        <w:rPr>
          <w:rFonts w:ascii="宋体" w:hAnsi="宋体" w:cs="宋体" w:hint="eastAsia"/>
          <w:b/>
          <w:sz w:val="24"/>
        </w:rPr>
        <w:t>合同组成</w:t>
      </w:r>
    </w:p>
    <w:p w:rsidR="001D3D66" w:rsidRPr="00A31383" w:rsidRDefault="001D3D66">
      <w:pPr>
        <w:spacing w:line="360" w:lineRule="auto"/>
        <w:ind w:left="924" w:hanging="668"/>
        <w:rPr>
          <w:rFonts w:ascii="宋体" w:hAnsi="宋体" w:cs="宋体"/>
          <w:b/>
          <w:sz w:val="24"/>
        </w:rPr>
      </w:pPr>
    </w:p>
    <w:p w:rsidR="001D3D66" w:rsidRPr="00A31383" w:rsidRDefault="00D96DB4">
      <w:pPr>
        <w:spacing w:line="360" w:lineRule="auto"/>
        <w:ind w:left="840"/>
        <w:rPr>
          <w:rFonts w:ascii="宋体" w:hAnsi="宋体" w:cs="宋体"/>
          <w:sz w:val="24"/>
        </w:rPr>
      </w:pPr>
      <w:r w:rsidRPr="00A31383">
        <w:rPr>
          <w:rFonts w:ascii="宋体" w:hAnsi="宋体" w:cs="宋体" w:hint="eastAsia"/>
          <w:sz w:val="24"/>
        </w:rPr>
        <w:t>详细价格、技术说明及其它有关合同设备的特定信息由合同附件说明。所有附件及本项目的招投标文件、会议纪要、协议、澄清等均为本合同不可分割之一部分。</w:t>
      </w:r>
    </w:p>
    <w:p w:rsidR="001D3D66" w:rsidRPr="00A31383" w:rsidRDefault="001D3D66">
      <w:pPr>
        <w:spacing w:line="360" w:lineRule="auto"/>
        <w:ind w:firstLine="480"/>
        <w:rPr>
          <w:rFonts w:ascii="宋体" w:hAnsi="宋体" w:cs="宋体"/>
          <w:sz w:val="24"/>
        </w:rPr>
      </w:pPr>
    </w:p>
    <w:p w:rsidR="001D3D66" w:rsidRPr="00A31383" w:rsidRDefault="00D96DB4">
      <w:pPr>
        <w:spacing w:line="360" w:lineRule="auto"/>
        <w:ind w:firstLine="240"/>
        <w:rPr>
          <w:rFonts w:ascii="宋体" w:hAnsi="宋体" w:cs="宋体"/>
          <w:b/>
          <w:sz w:val="24"/>
        </w:rPr>
      </w:pPr>
      <w:r w:rsidRPr="00A31383">
        <w:rPr>
          <w:rFonts w:ascii="宋体" w:hAnsi="宋体" w:cs="宋体" w:hint="eastAsia"/>
          <w:b/>
          <w:sz w:val="24"/>
        </w:rPr>
        <w:t>4.</w:t>
      </w:r>
      <w:r w:rsidRPr="00A31383">
        <w:rPr>
          <w:rFonts w:ascii="宋体" w:hAnsi="宋体" w:cs="宋体" w:hint="eastAsia"/>
          <w:b/>
          <w:sz w:val="24"/>
        </w:rPr>
        <w:tab/>
      </w:r>
      <w:r w:rsidRPr="00A31383">
        <w:rPr>
          <w:rFonts w:ascii="宋体" w:hAnsi="宋体" w:cs="宋体" w:hint="eastAsia"/>
          <w:b/>
          <w:sz w:val="24"/>
        </w:rPr>
        <w:t>技术要求</w:t>
      </w:r>
    </w:p>
    <w:p w:rsidR="001D3D66" w:rsidRPr="00A31383" w:rsidRDefault="001D3D66">
      <w:pPr>
        <w:spacing w:line="360" w:lineRule="auto"/>
        <w:ind w:firstLine="480"/>
        <w:rPr>
          <w:rFonts w:ascii="宋体" w:hAnsi="宋体" w:cs="宋体"/>
          <w:sz w:val="24"/>
        </w:rPr>
      </w:pPr>
    </w:p>
    <w:p w:rsidR="001D3D66" w:rsidRPr="00A31383" w:rsidRDefault="00D96DB4">
      <w:pPr>
        <w:spacing w:line="360" w:lineRule="auto"/>
        <w:ind w:left="840"/>
        <w:rPr>
          <w:rFonts w:ascii="宋体" w:hAnsi="宋体" w:cs="宋体"/>
          <w:sz w:val="24"/>
        </w:rPr>
      </w:pPr>
      <w:r w:rsidRPr="00A31383">
        <w:rPr>
          <w:rFonts w:ascii="宋体" w:hAnsi="宋体" w:cs="宋体" w:hint="eastAsia"/>
          <w:sz w:val="24"/>
        </w:rPr>
        <w:t>乙方所提供设备，必须符合国家有关规范、行业规范、样品标准和环保要求及甲方的技术要求，并提供设备的检测报告。</w:t>
      </w:r>
    </w:p>
    <w:p w:rsidR="001D3D66" w:rsidRPr="00A31383" w:rsidRDefault="001D3D66">
      <w:pPr>
        <w:spacing w:line="360" w:lineRule="auto"/>
        <w:rPr>
          <w:rFonts w:ascii="宋体" w:hAnsi="宋体" w:cs="宋体"/>
          <w:sz w:val="24"/>
        </w:rPr>
      </w:pPr>
    </w:p>
    <w:p w:rsidR="001D3D66" w:rsidRPr="00A31383" w:rsidRDefault="00D96DB4">
      <w:pPr>
        <w:spacing w:line="360" w:lineRule="auto"/>
        <w:ind w:firstLine="180"/>
        <w:rPr>
          <w:rFonts w:ascii="宋体" w:hAnsi="宋体" w:cs="宋体"/>
          <w:b/>
          <w:sz w:val="24"/>
        </w:rPr>
      </w:pPr>
      <w:r w:rsidRPr="00A31383">
        <w:rPr>
          <w:rFonts w:ascii="宋体" w:hAnsi="宋体" w:cs="宋体" w:hint="eastAsia"/>
          <w:b/>
          <w:sz w:val="24"/>
        </w:rPr>
        <w:t>5.</w:t>
      </w:r>
      <w:r w:rsidRPr="00A31383">
        <w:rPr>
          <w:rFonts w:ascii="宋体" w:hAnsi="宋体" w:cs="宋体" w:hint="eastAsia"/>
          <w:b/>
          <w:sz w:val="24"/>
        </w:rPr>
        <w:tab/>
      </w:r>
      <w:r w:rsidRPr="00A31383">
        <w:rPr>
          <w:rFonts w:ascii="宋体" w:hAnsi="宋体" w:cs="宋体" w:hint="eastAsia"/>
          <w:b/>
          <w:sz w:val="24"/>
        </w:rPr>
        <w:t>合同设备包装、交货、安装及验收</w:t>
      </w:r>
    </w:p>
    <w:p w:rsidR="001D3D66" w:rsidRPr="00A31383" w:rsidRDefault="001D3D66">
      <w:pPr>
        <w:spacing w:line="360" w:lineRule="auto"/>
        <w:ind w:left="280"/>
        <w:rPr>
          <w:rFonts w:ascii="宋体" w:hAnsi="宋体" w:cs="宋体"/>
          <w:sz w:val="24"/>
        </w:rPr>
      </w:pPr>
    </w:p>
    <w:p w:rsidR="001D3D66" w:rsidRPr="00A31383" w:rsidRDefault="00D96DB4">
      <w:pPr>
        <w:spacing w:line="360" w:lineRule="auto"/>
        <w:ind w:firstLine="240"/>
        <w:rPr>
          <w:rFonts w:ascii="宋体" w:hAnsi="宋体" w:cs="宋体"/>
          <w:sz w:val="24"/>
        </w:rPr>
      </w:pPr>
      <w:r w:rsidRPr="00A31383">
        <w:rPr>
          <w:rFonts w:ascii="宋体" w:hAnsi="宋体" w:cs="宋体" w:hint="eastAsia"/>
          <w:sz w:val="24"/>
        </w:rPr>
        <w:t>5.1</w:t>
      </w:r>
      <w:r w:rsidRPr="00A31383">
        <w:rPr>
          <w:rFonts w:ascii="宋体" w:hAnsi="宋体" w:cs="宋体" w:hint="eastAsia"/>
          <w:sz w:val="24"/>
        </w:rPr>
        <w:tab/>
      </w:r>
      <w:r w:rsidRPr="00A31383">
        <w:rPr>
          <w:rFonts w:ascii="宋体" w:hAnsi="宋体" w:cs="宋体" w:hint="eastAsia"/>
          <w:sz w:val="24"/>
        </w:rPr>
        <w:t>合同设备的包装</w:t>
      </w:r>
    </w:p>
    <w:p w:rsidR="001D3D66" w:rsidRPr="00A31383" w:rsidRDefault="001D3D66">
      <w:pPr>
        <w:spacing w:line="360" w:lineRule="auto"/>
        <w:ind w:firstLine="240"/>
        <w:rPr>
          <w:rFonts w:ascii="宋体" w:hAnsi="宋体" w:cs="宋体"/>
          <w:sz w:val="24"/>
        </w:rPr>
      </w:pPr>
    </w:p>
    <w:p w:rsidR="001D3D66" w:rsidRPr="00A31383" w:rsidRDefault="00D96DB4">
      <w:pPr>
        <w:spacing w:line="360" w:lineRule="auto"/>
        <w:ind w:left="1260"/>
        <w:rPr>
          <w:rFonts w:ascii="宋体" w:hAnsi="宋体" w:cs="宋体"/>
          <w:sz w:val="24"/>
        </w:rPr>
      </w:pPr>
      <w:r w:rsidRPr="00A31383">
        <w:rPr>
          <w:rFonts w:ascii="宋体" w:hAnsi="宋体" w:cs="宋体" w:hint="eastAsia"/>
          <w:sz w:val="24"/>
        </w:rPr>
        <w:t>设备的包装均应有良好的防湿、防锈、防潮、防雨、防腐及防碰撞的措施。凡由于包装不良造成的损失和由此产生的费用均由乙方承担。</w:t>
      </w:r>
    </w:p>
    <w:p w:rsidR="001D3D66" w:rsidRPr="00A31383" w:rsidRDefault="001D3D66">
      <w:pPr>
        <w:spacing w:line="360" w:lineRule="auto"/>
        <w:rPr>
          <w:rFonts w:ascii="宋体" w:hAnsi="宋体" w:cs="宋体"/>
          <w:sz w:val="24"/>
        </w:rPr>
      </w:pPr>
    </w:p>
    <w:p w:rsidR="001D3D66" w:rsidRPr="00A31383" w:rsidRDefault="00D96DB4">
      <w:pPr>
        <w:spacing w:line="360" w:lineRule="auto"/>
        <w:ind w:firstLine="240"/>
        <w:rPr>
          <w:rFonts w:ascii="宋体" w:hAnsi="宋体" w:cs="宋体"/>
          <w:sz w:val="24"/>
        </w:rPr>
      </w:pPr>
      <w:r w:rsidRPr="00A31383">
        <w:rPr>
          <w:rFonts w:ascii="宋体" w:hAnsi="宋体" w:cs="宋体" w:hint="eastAsia"/>
          <w:sz w:val="24"/>
        </w:rPr>
        <w:t>5.2</w:t>
      </w:r>
      <w:r w:rsidRPr="00A31383">
        <w:rPr>
          <w:rFonts w:ascii="宋体" w:hAnsi="宋体" w:cs="宋体" w:hint="eastAsia"/>
          <w:sz w:val="24"/>
        </w:rPr>
        <w:tab/>
      </w:r>
      <w:r w:rsidRPr="00A31383">
        <w:rPr>
          <w:rFonts w:ascii="宋体" w:hAnsi="宋体" w:cs="宋体" w:hint="eastAsia"/>
          <w:sz w:val="24"/>
        </w:rPr>
        <w:tab/>
      </w:r>
      <w:r w:rsidRPr="00A31383">
        <w:rPr>
          <w:rFonts w:ascii="宋体" w:hAnsi="宋体" w:cs="宋体" w:hint="eastAsia"/>
          <w:sz w:val="24"/>
        </w:rPr>
        <w:t>合同设备的交货</w:t>
      </w:r>
    </w:p>
    <w:p w:rsidR="001D3D66" w:rsidRPr="00A31383" w:rsidRDefault="001D3D66">
      <w:pPr>
        <w:spacing w:line="360" w:lineRule="auto"/>
        <w:ind w:firstLine="240"/>
        <w:rPr>
          <w:rFonts w:ascii="宋体" w:hAnsi="宋体" w:cs="宋体"/>
          <w:sz w:val="24"/>
        </w:rPr>
      </w:pPr>
    </w:p>
    <w:p w:rsidR="001D3D66" w:rsidRPr="00A31383" w:rsidRDefault="00D96DB4">
      <w:pPr>
        <w:spacing w:line="360" w:lineRule="auto"/>
        <w:ind w:left="1259" w:hanging="1049"/>
        <w:rPr>
          <w:rFonts w:ascii="宋体" w:hAnsi="宋体" w:cs="宋体"/>
          <w:sz w:val="24"/>
        </w:rPr>
      </w:pPr>
      <w:r w:rsidRPr="00A31383">
        <w:rPr>
          <w:rFonts w:ascii="宋体" w:hAnsi="宋体" w:cs="宋体" w:hint="eastAsia"/>
          <w:sz w:val="24"/>
        </w:rPr>
        <w:t>5.2.1</w:t>
      </w:r>
      <w:r w:rsidRPr="00A31383">
        <w:rPr>
          <w:rFonts w:ascii="宋体" w:hAnsi="宋体" w:cs="宋体" w:hint="eastAsia"/>
          <w:sz w:val="24"/>
        </w:rPr>
        <w:tab/>
      </w:r>
      <w:r w:rsidRPr="00A31383">
        <w:rPr>
          <w:rFonts w:ascii="宋体" w:hAnsi="宋体" w:cs="宋体" w:hint="eastAsia"/>
          <w:sz w:val="24"/>
        </w:rPr>
        <w:t>乙方交货时间：合同签订后日内完成设备的供货、安装、调试，并交付给采购人正常使用。</w:t>
      </w:r>
    </w:p>
    <w:p w:rsidR="001D3D66" w:rsidRPr="00A31383" w:rsidRDefault="001D3D66">
      <w:pPr>
        <w:spacing w:line="360" w:lineRule="auto"/>
        <w:ind w:firstLine="600"/>
        <w:rPr>
          <w:rFonts w:ascii="宋体" w:hAnsi="宋体" w:cs="宋体"/>
          <w:sz w:val="24"/>
        </w:rPr>
      </w:pPr>
    </w:p>
    <w:p w:rsidR="001D3D66" w:rsidRPr="00A31383" w:rsidRDefault="00D96DB4">
      <w:pPr>
        <w:spacing w:line="360" w:lineRule="auto"/>
        <w:ind w:left="1259" w:hanging="1049"/>
        <w:rPr>
          <w:rFonts w:ascii="宋体" w:hAnsi="宋体" w:cs="宋体"/>
          <w:sz w:val="24"/>
        </w:rPr>
      </w:pPr>
      <w:r w:rsidRPr="00A31383">
        <w:rPr>
          <w:rFonts w:ascii="宋体" w:hAnsi="宋体" w:cs="宋体" w:hint="eastAsia"/>
          <w:sz w:val="24"/>
        </w:rPr>
        <w:t>5.2.2</w:t>
      </w:r>
      <w:r w:rsidRPr="00A31383">
        <w:rPr>
          <w:rFonts w:ascii="宋体" w:hAnsi="宋体" w:cs="宋体" w:hint="eastAsia"/>
          <w:sz w:val="24"/>
        </w:rPr>
        <w:tab/>
      </w:r>
      <w:r w:rsidRPr="00A31383">
        <w:rPr>
          <w:rFonts w:ascii="宋体" w:hAnsi="宋体" w:cs="宋体" w:hint="eastAsia"/>
          <w:sz w:val="24"/>
        </w:rPr>
        <w:tab/>
      </w:r>
      <w:r w:rsidRPr="00A31383">
        <w:rPr>
          <w:rFonts w:ascii="宋体" w:hAnsi="宋体" w:cs="宋体" w:hint="eastAsia"/>
          <w:sz w:val="24"/>
        </w:rPr>
        <w:t>乙方交货地点：运输及卸车至甲方指定地点。</w:t>
      </w:r>
    </w:p>
    <w:p w:rsidR="001D3D66" w:rsidRPr="00A31383" w:rsidRDefault="00D96DB4">
      <w:pPr>
        <w:spacing w:line="360" w:lineRule="auto"/>
        <w:ind w:left="1259" w:hanging="1049"/>
        <w:rPr>
          <w:rFonts w:ascii="宋体" w:hAnsi="宋体" w:cs="宋体"/>
          <w:sz w:val="24"/>
        </w:rPr>
      </w:pPr>
      <w:r w:rsidRPr="00A31383">
        <w:rPr>
          <w:rFonts w:ascii="宋体" w:hAnsi="宋体" w:cs="宋体" w:hint="eastAsia"/>
          <w:sz w:val="24"/>
        </w:rPr>
        <w:t>运输过程中因故发生的货物数量、质量问题及损失所产生费用由乙方负责。</w:t>
      </w:r>
    </w:p>
    <w:p w:rsidR="001D3D66" w:rsidRPr="00A31383" w:rsidRDefault="001D3D66">
      <w:pPr>
        <w:spacing w:line="360" w:lineRule="auto"/>
        <w:ind w:left="528"/>
        <w:rPr>
          <w:rFonts w:ascii="宋体" w:hAnsi="宋体" w:cs="宋体"/>
          <w:sz w:val="24"/>
        </w:rPr>
      </w:pPr>
    </w:p>
    <w:p w:rsidR="001D3D66" w:rsidRPr="00A31383" w:rsidRDefault="00D96DB4">
      <w:pPr>
        <w:spacing w:line="360" w:lineRule="auto"/>
        <w:ind w:firstLine="240"/>
        <w:rPr>
          <w:rFonts w:ascii="宋体" w:hAnsi="宋体" w:cs="宋体"/>
          <w:sz w:val="24"/>
        </w:rPr>
      </w:pPr>
      <w:r w:rsidRPr="00A31383">
        <w:rPr>
          <w:rFonts w:ascii="宋体" w:hAnsi="宋体" w:cs="宋体" w:hint="eastAsia"/>
          <w:sz w:val="24"/>
        </w:rPr>
        <w:t>5.3</w:t>
      </w:r>
      <w:r w:rsidRPr="00A31383">
        <w:rPr>
          <w:rFonts w:ascii="宋体" w:hAnsi="宋体" w:cs="宋体" w:hint="eastAsia"/>
          <w:sz w:val="24"/>
        </w:rPr>
        <w:tab/>
      </w:r>
      <w:r w:rsidRPr="00A31383">
        <w:rPr>
          <w:rFonts w:ascii="宋体" w:hAnsi="宋体" w:cs="宋体" w:hint="eastAsia"/>
          <w:sz w:val="24"/>
        </w:rPr>
        <w:tab/>
      </w:r>
      <w:r w:rsidRPr="00A31383">
        <w:rPr>
          <w:rFonts w:ascii="宋体" w:hAnsi="宋体" w:cs="宋体" w:hint="eastAsia"/>
          <w:sz w:val="24"/>
        </w:rPr>
        <w:t>合同设备的安装</w:t>
      </w:r>
    </w:p>
    <w:p w:rsidR="001D3D66" w:rsidRPr="00A31383" w:rsidRDefault="001D3D66">
      <w:pPr>
        <w:spacing w:line="360" w:lineRule="auto"/>
        <w:rPr>
          <w:rFonts w:ascii="宋体" w:hAnsi="宋体" w:cs="宋体"/>
          <w:sz w:val="24"/>
        </w:rPr>
      </w:pPr>
    </w:p>
    <w:p w:rsidR="001D3D66" w:rsidRPr="00A31383" w:rsidRDefault="00D96DB4">
      <w:pPr>
        <w:spacing w:line="360" w:lineRule="auto"/>
        <w:ind w:leftChars="114" w:left="1199" w:hangingChars="400" w:hanging="960"/>
        <w:rPr>
          <w:rFonts w:ascii="宋体" w:hAnsi="宋体" w:cs="宋体"/>
          <w:sz w:val="24"/>
        </w:rPr>
      </w:pPr>
      <w:r w:rsidRPr="00A31383">
        <w:rPr>
          <w:rFonts w:ascii="宋体" w:hAnsi="宋体" w:cs="宋体" w:hint="eastAsia"/>
          <w:sz w:val="24"/>
        </w:rPr>
        <w:t>5.3.1</w:t>
      </w:r>
      <w:r w:rsidRPr="00A31383">
        <w:rPr>
          <w:rFonts w:ascii="宋体" w:hAnsi="宋体" w:cs="宋体" w:hint="eastAsia"/>
          <w:sz w:val="24"/>
        </w:rPr>
        <w:tab/>
      </w:r>
      <w:r w:rsidRPr="00A31383">
        <w:rPr>
          <w:rFonts w:ascii="宋体" w:hAnsi="宋体" w:cs="宋体" w:hint="eastAsia"/>
          <w:sz w:val="24"/>
        </w:rPr>
        <w:t>乙方负责合同项下的设备安装调试至正常运作并通过验收及格，安装调试所需一切费用由乙方负责。</w:t>
      </w:r>
    </w:p>
    <w:p w:rsidR="001D3D66" w:rsidRPr="00A31383" w:rsidRDefault="00D96DB4" w:rsidP="00A31383">
      <w:pPr>
        <w:spacing w:line="360" w:lineRule="auto"/>
        <w:ind w:leftChars="589" w:left="2197" w:hanging="960"/>
        <w:rPr>
          <w:rFonts w:ascii="宋体" w:hAnsi="宋体" w:cs="宋体"/>
          <w:sz w:val="24"/>
        </w:rPr>
      </w:pPr>
      <w:r w:rsidRPr="00A31383">
        <w:rPr>
          <w:rFonts w:ascii="宋体" w:hAnsi="宋体" w:cs="宋体" w:hint="eastAsia"/>
          <w:sz w:val="24"/>
        </w:rPr>
        <w:t>若因安装调试导致设备性能问题，致使甲方产品出现任何质量、工</w:t>
      </w:r>
    </w:p>
    <w:p w:rsidR="001D3D66" w:rsidRPr="00A31383" w:rsidRDefault="00D96DB4" w:rsidP="00A31383">
      <w:pPr>
        <w:spacing w:line="360" w:lineRule="auto"/>
        <w:ind w:leftChars="589" w:left="2197" w:hanging="960"/>
        <w:rPr>
          <w:rFonts w:ascii="宋体" w:hAnsi="宋体" w:cs="宋体"/>
          <w:sz w:val="24"/>
        </w:rPr>
      </w:pPr>
      <w:r w:rsidRPr="00A31383">
        <w:rPr>
          <w:rFonts w:ascii="宋体" w:hAnsi="宋体" w:cs="宋体" w:hint="eastAsia"/>
          <w:sz w:val="24"/>
        </w:rPr>
        <w:t>艺问题，该后果由乙方承担。</w:t>
      </w:r>
    </w:p>
    <w:p w:rsidR="001D3D66" w:rsidRPr="00A31383" w:rsidRDefault="00D96DB4">
      <w:pPr>
        <w:spacing w:line="360" w:lineRule="auto"/>
        <w:ind w:leftChars="114" w:left="1199" w:hangingChars="400" w:hanging="960"/>
        <w:rPr>
          <w:rFonts w:ascii="宋体" w:hAnsi="宋体" w:cs="宋体"/>
          <w:sz w:val="24"/>
          <w:u w:val="single" w:color="FFFFFF"/>
        </w:rPr>
      </w:pPr>
      <w:r w:rsidRPr="00A31383">
        <w:rPr>
          <w:rFonts w:ascii="宋体" w:hAnsi="宋体" w:cs="宋体" w:hint="eastAsia"/>
          <w:sz w:val="24"/>
          <w:u w:val="single" w:color="FFFFFF"/>
        </w:rPr>
        <w:lastRenderedPageBreak/>
        <w:t>货物到达甲方指定地点后次日起视同为通知安装之日，乙方应在甲方通知安装之日起</w:t>
      </w:r>
      <w:r w:rsidRPr="00A31383">
        <w:rPr>
          <w:rFonts w:ascii="宋体" w:hAnsi="宋体" w:cs="宋体" w:hint="eastAsia"/>
          <w:sz w:val="24"/>
          <w:u w:val="single" w:color="FFFFFF"/>
        </w:rPr>
        <w:t xml:space="preserve">  7  </w:t>
      </w:r>
      <w:r w:rsidRPr="00A31383">
        <w:rPr>
          <w:rFonts w:ascii="宋体" w:hAnsi="宋体" w:cs="宋体" w:hint="eastAsia"/>
          <w:sz w:val="24"/>
          <w:u w:val="single" w:color="FFFFFF"/>
        </w:rPr>
        <w:t>天内完成安装调试。</w:t>
      </w:r>
    </w:p>
    <w:p w:rsidR="001D3D66" w:rsidRPr="00A31383" w:rsidRDefault="001D3D66">
      <w:pPr>
        <w:spacing w:line="360" w:lineRule="auto"/>
        <w:ind w:leftChars="114" w:left="1199" w:hangingChars="400" w:hanging="960"/>
        <w:rPr>
          <w:rFonts w:ascii="宋体" w:hAnsi="宋体" w:cs="宋体"/>
          <w:sz w:val="24"/>
        </w:rPr>
      </w:pPr>
    </w:p>
    <w:p w:rsidR="001D3D66" w:rsidRPr="00A31383" w:rsidRDefault="00D96DB4">
      <w:pPr>
        <w:spacing w:line="360" w:lineRule="auto"/>
        <w:ind w:firstLine="240"/>
        <w:rPr>
          <w:rFonts w:ascii="宋体" w:hAnsi="宋体" w:cs="宋体"/>
          <w:sz w:val="24"/>
        </w:rPr>
      </w:pPr>
      <w:r w:rsidRPr="00A31383">
        <w:rPr>
          <w:rFonts w:ascii="宋体" w:hAnsi="宋体" w:cs="宋体" w:hint="eastAsia"/>
          <w:sz w:val="24"/>
        </w:rPr>
        <w:t>5.3.2</w:t>
      </w:r>
      <w:r w:rsidRPr="00A31383">
        <w:rPr>
          <w:rFonts w:ascii="宋体" w:hAnsi="宋体" w:cs="宋体" w:hint="eastAsia"/>
          <w:sz w:val="24"/>
        </w:rPr>
        <w:tab/>
      </w:r>
      <w:r w:rsidRPr="00A31383">
        <w:rPr>
          <w:rFonts w:ascii="宋体" w:hAnsi="宋体" w:cs="宋体" w:hint="eastAsia"/>
          <w:sz w:val="24"/>
        </w:rPr>
        <w:t>乙方安装时须对各安装场地内的其他设备、设施有良好保护措施。</w:t>
      </w:r>
    </w:p>
    <w:p w:rsidR="001D3D66" w:rsidRPr="00A31383" w:rsidRDefault="001D3D66">
      <w:pPr>
        <w:spacing w:line="360" w:lineRule="auto"/>
        <w:ind w:firstLine="480"/>
        <w:rPr>
          <w:rFonts w:ascii="宋体" w:hAnsi="宋体" w:cs="宋体"/>
          <w:sz w:val="24"/>
        </w:rPr>
      </w:pPr>
    </w:p>
    <w:p w:rsidR="001D3D66" w:rsidRPr="00A31383" w:rsidRDefault="00D96DB4">
      <w:pPr>
        <w:spacing w:line="360" w:lineRule="auto"/>
        <w:ind w:firstLine="240"/>
        <w:rPr>
          <w:rFonts w:ascii="宋体" w:hAnsi="宋体" w:cs="宋体"/>
          <w:sz w:val="24"/>
        </w:rPr>
      </w:pPr>
      <w:r w:rsidRPr="00A31383">
        <w:rPr>
          <w:rFonts w:ascii="宋体" w:hAnsi="宋体" w:cs="宋体" w:hint="eastAsia"/>
          <w:sz w:val="24"/>
        </w:rPr>
        <w:t>5.4</w:t>
      </w:r>
      <w:r w:rsidRPr="00A31383">
        <w:rPr>
          <w:rFonts w:ascii="宋体" w:hAnsi="宋体" w:cs="宋体" w:hint="eastAsia"/>
          <w:sz w:val="24"/>
        </w:rPr>
        <w:tab/>
      </w:r>
      <w:r w:rsidRPr="00A31383">
        <w:rPr>
          <w:rFonts w:ascii="宋体" w:hAnsi="宋体" w:cs="宋体" w:hint="eastAsia"/>
          <w:sz w:val="24"/>
        </w:rPr>
        <w:tab/>
      </w:r>
      <w:r w:rsidRPr="00A31383">
        <w:rPr>
          <w:rFonts w:ascii="宋体" w:hAnsi="宋体" w:cs="宋体" w:hint="eastAsia"/>
          <w:sz w:val="24"/>
        </w:rPr>
        <w:t>设备的验收</w:t>
      </w:r>
    </w:p>
    <w:p w:rsidR="001D3D66" w:rsidRPr="00A31383" w:rsidRDefault="001D3D66">
      <w:pPr>
        <w:spacing w:line="360" w:lineRule="auto"/>
        <w:ind w:left="528"/>
        <w:rPr>
          <w:rFonts w:ascii="宋体" w:hAnsi="宋体" w:cs="宋体"/>
          <w:sz w:val="24"/>
        </w:rPr>
      </w:pPr>
    </w:p>
    <w:p w:rsidR="001D3D66" w:rsidRPr="00A31383" w:rsidRDefault="00D96DB4">
      <w:pPr>
        <w:spacing w:line="360" w:lineRule="auto"/>
        <w:ind w:left="1261" w:hanging="1020"/>
        <w:rPr>
          <w:rFonts w:ascii="宋体" w:hAnsi="宋体" w:cs="宋体"/>
          <w:sz w:val="24"/>
        </w:rPr>
      </w:pPr>
      <w:r w:rsidRPr="00A31383">
        <w:rPr>
          <w:rFonts w:ascii="宋体" w:hAnsi="宋体" w:cs="宋体" w:hint="eastAsia"/>
          <w:sz w:val="24"/>
        </w:rPr>
        <w:t xml:space="preserve">5.4.1 </w:t>
      </w:r>
      <w:r w:rsidRPr="00A31383">
        <w:rPr>
          <w:rFonts w:ascii="宋体" w:hAnsi="宋体" w:cs="宋体" w:hint="eastAsia"/>
          <w:sz w:val="24"/>
        </w:rPr>
        <w:tab/>
      </w:r>
      <w:r w:rsidRPr="00A31383">
        <w:rPr>
          <w:rFonts w:ascii="宋体" w:hAnsi="宋体" w:cs="宋体" w:hint="eastAsia"/>
          <w:sz w:val="24"/>
        </w:rPr>
        <w:t>合同设备安装完成后</w:t>
      </w:r>
      <w:r w:rsidRPr="00A31383">
        <w:rPr>
          <w:rFonts w:ascii="宋体" w:hAnsi="宋体" w:cs="宋体" w:hint="eastAsia"/>
          <w:b/>
          <w:bCs/>
          <w:sz w:val="24"/>
          <w:u w:val="single"/>
        </w:rPr>
        <w:t xml:space="preserve"> 7 </w:t>
      </w:r>
      <w:r w:rsidRPr="00A31383">
        <w:rPr>
          <w:rFonts w:ascii="宋体" w:hAnsi="宋体" w:cs="宋体" w:hint="eastAsia"/>
          <w:sz w:val="24"/>
        </w:rPr>
        <w:t>个工作日内验收，验收应在甲乙双方共同参加下进行。</w:t>
      </w:r>
    </w:p>
    <w:p w:rsidR="001D3D66" w:rsidRPr="00A31383" w:rsidRDefault="001D3D66">
      <w:pPr>
        <w:spacing w:line="360" w:lineRule="auto"/>
        <w:ind w:left="528"/>
        <w:rPr>
          <w:rFonts w:ascii="宋体" w:hAnsi="宋体" w:cs="宋体"/>
          <w:sz w:val="24"/>
        </w:rPr>
      </w:pPr>
    </w:p>
    <w:p w:rsidR="001D3D66" w:rsidRPr="00A31383" w:rsidRDefault="00D96DB4">
      <w:pPr>
        <w:spacing w:line="360" w:lineRule="auto"/>
        <w:ind w:left="1259" w:hanging="1049"/>
        <w:rPr>
          <w:rFonts w:ascii="宋体" w:hAnsi="宋体" w:cs="宋体"/>
          <w:sz w:val="24"/>
        </w:rPr>
      </w:pPr>
      <w:r w:rsidRPr="00A31383">
        <w:rPr>
          <w:rFonts w:ascii="宋体" w:hAnsi="宋体" w:cs="宋体" w:hint="eastAsia"/>
          <w:sz w:val="24"/>
        </w:rPr>
        <w:t>5.4.2</w:t>
      </w:r>
      <w:r w:rsidRPr="00A31383">
        <w:rPr>
          <w:rFonts w:ascii="宋体" w:hAnsi="宋体" w:cs="宋体" w:hint="eastAsia"/>
          <w:sz w:val="24"/>
        </w:rPr>
        <w:tab/>
      </w:r>
      <w:r w:rsidRPr="00A31383">
        <w:rPr>
          <w:rFonts w:ascii="宋体" w:hAnsi="宋体" w:cs="宋体" w:hint="eastAsia"/>
          <w:sz w:val="24"/>
        </w:rPr>
        <w:tab/>
      </w:r>
      <w:r w:rsidRPr="00A31383">
        <w:rPr>
          <w:rFonts w:ascii="宋体" w:hAnsi="宋体" w:cs="宋体" w:hint="eastAsia"/>
          <w:sz w:val="24"/>
        </w:rPr>
        <w:t>验收按国家有关的规定、规范进行。验收时如发现所交付的设备有短装、次品、损坏或其它不符合本合同规定之情形者，甲方应作出详尽的现场记录，或由甲乙双方签署备忘录。此现场记录或备忘录可用作补充、缺失和更换损坏部件的有效证据。由此产生的有关费用由乙方承担。</w:t>
      </w:r>
    </w:p>
    <w:p w:rsidR="001D3D66" w:rsidRPr="00A31383" w:rsidRDefault="001D3D66">
      <w:pPr>
        <w:spacing w:line="360" w:lineRule="auto"/>
        <w:ind w:left="528"/>
        <w:rPr>
          <w:rFonts w:ascii="宋体" w:hAnsi="宋体" w:cs="宋体"/>
          <w:sz w:val="24"/>
        </w:rPr>
      </w:pPr>
    </w:p>
    <w:p w:rsidR="001D3D66" w:rsidRPr="00A31383" w:rsidRDefault="00D96DB4">
      <w:pPr>
        <w:spacing w:line="360" w:lineRule="auto"/>
        <w:ind w:left="1259" w:hanging="1049"/>
        <w:rPr>
          <w:rFonts w:ascii="宋体" w:hAnsi="宋体" w:cs="宋体"/>
          <w:sz w:val="24"/>
        </w:rPr>
      </w:pPr>
      <w:r w:rsidRPr="00A31383">
        <w:rPr>
          <w:rFonts w:ascii="宋体" w:hAnsi="宋体" w:cs="宋体" w:hint="eastAsia"/>
          <w:sz w:val="24"/>
        </w:rPr>
        <w:t>5.4.3</w:t>
      </w:r>
      <w:r w:rsidRPr="00A31383">
        <w:rPr>
          <w:rFonts w:ascii="宋体" w:hAnsi="宋体" w:cs="宋体" w:hint="eastAsia"/>
          <w:sz w:val="24"/>
        </w:rPr>
        <w:tab/>
      </w:r>
      <w:r w:rsidRPr="00A31383">
        <w:rPr>
          <w:rFonts w:ascii="宋体" w:hAnsi="宋体" w:cs="宋体" w:hint="eastAsia"/>
          <w:sz w:val="24"/>
        </w:rPr>
        <w:tab/>
      </w:r>
      <w:r w:rsidRPr="00A31383">
        <w:rPr>
          <w:rFonts w:ascii="宋体" w:hAnsi="宋体" w:cs="宋体" w:hint="eastAsia"/>
          <w:sz w:val="24"/>
        </w:rPr>
        <w:t>如果合同设备运输和安装过程中因事故造成货物短缺、损坏，乙方应及时安排换装，以保证合同设备安装的成功完成。换货的相关费用由乙方承担。</w:t>
      </w:r>
    </w:p>
    <w:p w:rsidR="001D3D66" w:rsidRPr="00A31383" w:rsidRDefault="001D3D66">
      <w:pPr>
        <w:spacing w:line="360" w:lineRule="auto"/>
        <w:ind w:left="528"/>
        <w:rPr>
          <w:rFonts w:ascii="宋体" w:hAnsi="宋体" w:cs="宋体"/>
          <w:sz w:val="24"/>
        </w:rPr>
      </w:pPr>
    </w:p>
    <w:p w:rsidR="001D3D66" w:rsidRPr="00A31383" w:rsidRDefault="00D96DB4">
      <w:pPr>
        <w:spacing w:line="360" w:lineRule="auto"/>
        <w:ind w:left="1260" w:hanging="1044"/>
        <w:rPr>
          <w:rFonts w:ascii="宋体" w:hAnsi="宋体" w:cs="宋体"/>
          <w:sz w:val="24"/>
        </w:rPr>
      </w:pPr>
      <w:r w:rsidRPr="00A31383">
        <w:rPr>
          <w:rFonts w:ascii="宋体" w:hAnsi="宋体" w:cs="宋体" w:hint="eastAsia"/>
          <w:sz w:val="24"/>
        </w:rPr>
        <w:t>5.5</w:t>
      </w:r>
      <w:r w:rsidRPr="00A31383">
        <w:rPr>
          <w:rFonts w:ascii="宋体" w:hAnsi="宋体" w:cs="宋体" w:hint="eastAsia"/>
          <w:sz w:val="24"/>
        </w:rPr>
        <w:tab/>
      </w:r>
      <w:r w:rsidRPr="00A31383">
        <w:rPr>
          <w:rFonts w:ascii="宋体" w:hAnsi="宋体" w:cs="宋体" w:hint="eastAsia"/>
          <w:sz w:val="24"/>
        </w:rPr>
        <w:t>乙方保证合同项下提供的设备不侵犯任何第三方的专利、商标或版权。否则，乙方须承担对第三方的侵权责任并承担因此而发生的所有费用。</w:t>
      </w:r>
    </w:p>
    <w:p w:rsidR="001D3D66" w:rsidRPr="00A31383" w:rsidRDefault="00D96DB4">
      <w:pPr>
        <w:spacing w:line="360" w:lineRule="auto"/>
        <w:ind w:leftChars="100" w:left="1290" w:hangingChars="450" w:hanging="1080"/>
        <w:rPr>
          <w:rFonts w:ascii="宋体" w:hAnsi="宋体"/>
          <w:sz w:val="24"/>
        </w:rPr>
      </w:pPr>
      <w:r w:rsidRPr="00A31383">
        <w:rPr>
          <w:rFonts w:ascii="宋体" w:hAnsi="宋体" w:hint="eastAsia"/>
          <w:sz w:val="24"/>
        </w:rPr>
        <w:t xml:space="preserve">5.6   </w:t>
      </w:r>
      <w:r w:rsidRPr="00A31383">
        <w:rPr>
          <w:rFonts w:ascii="宋体" w:hAnsi="宋体" w:hint="eastAsia"/>
          <w:sz w:val="24"/>
        </w:rPr>
        <w:t>依照国家法律法规需要办理备案的特种设备，在</w:t>
      </w:r>
      <w:r w:rsidRPr="00A31383">
        <w:rPr>
          <w:rFonts w:ascii="宋体" w:hAnsi="宋体"/>
          <w:sz w:val="24"/>
        </w:rPr>
        <w:t>验收报账之前，</w:t>
      </w:r>
      <w:r w:rsidRPr="00A31383">
        <w:rPr>
          <w:rFonts w:ascii="宋体" w:hAnsi="宋体" w:hint="eastAsia"/>
          <w:sz w:val="24"/>
        </w:rPr>
        <w:t>乙方应协助甲方办理特种设备备案完毕，并向</w:t>
      </w:r>
      <w:r w:rsidRPr="00A31383">
        <w:rPr>
          <w:rFonts w:ascii="宋体" w:hAnsi="宋体"/>
          <w:sz w:val="24"/>
        </w:rPr>
        <w:t>甲方</w:t>
      </w:r>
      <w:r w:rsidRPr="00A31383">
        <w:rPr>
          <w:rFonts w:ascii="宋体" w:hAnsi="宋体" w:hint="eastAsia"/>
          <w:sz w:val="24"/>
        </w:rPr>
        <w:t>交付备案材料。</w:t>
      </w:r>
    </w:p>
    <w:p w:rsidR="001D3D66" w:rsidRPr="00A31383" w:rsidRDefault="001D3D66">
      <w:pPr>
        <w:spacing w:line="360" w:lineRule="auto"/>
        <w:rPr>
          <w:rFonts w:ascii="宋体" w:hAnsi="宋体" w:cs="宋体"/>
          <w:b/>
          <w:sz w:val="24"/>
        </w:rPr>
      </w:pPr>
    </w:p>
    <w:p w:rsidR="001D3D66" w:rsidRPr="00A31383" w:rsidRDefault="00D96DB4">
      <w:pPr>
        <w:spacing w:line="360" w:lineRule="auto"/>
        <w:ind w:left="-2" w:firstLine="182"/>
        <w:rPr>
          <w:rFonts w:ascii="宋体" w:hAnsi="宋体" w:cs="宋体"/>
          <w:b/>
          <w:sz w:val="24"/>
        </w:rPr>
      </w:pPr>
      <w:r w:rsidRPr="00A31383">
        <w:rPr>
          <w:rFonts w:ascii="宋体" w:hAnsi="宋体" w:cs="宋体" w:hint="eastAsia"/>
          <w:b/>
          <w:sz w:val="24"/>
        </w:rPr>
        <w:t xml:space="preserve">6.    </w:t>
      </w:r>
      <w:r w:rsidRPr="00A31383">
        <w:rPr>
          <w:rFonts w:ascii="宋体" w:hAnsi="宋体" w:cs="宋体" w:hint="eastAsia"/>
          <w:b/>
          <w:sz w:val="24"/>
        </w:rPr>
        <w:t>质量保证及售后服务</w:t>
      </w:r>
    </w:p>
    <w:p w:rsidR="001D3D66" w:rsidRPr="00A31383" w:rsidRDefault="001D3D66">
      <w:pPr>
        <w:spacing w:line="360" w:lineRule="auto"/>
        <w:rPr>
          <w:rFonts w:ascii="宋体" w:hAnsi="宋体" w:cs="宋体"/>
          <w:b/>
          <w:sz w:val="24"/>
        </w:rPr>
      </w:pPr>
    </w:p>
    <w:p w:rsidR="001D3D66" w:rsidRPr="00A31383" w:rsidRDefault="00D96DB4">
      <w:pPr>
        <w:spacing w:line="360" w:lineRule="auto"/>
        <w:ind w:left="930" w:hanging="720"/>
        <w:rPr>
          <w:rFonts w:ascii="宋体" w:hAnsi="宋体" w:cs="宋体"/>
          <w:sz w:val="24"/>
        </w:rPr>
      </w:pPr>
      <w:r w:rsidRPr="00A31383">
        <w:rPr>
          <w:rFonts w:ascii="宋体" w:hAnsi="宋体" w:cs="宋体" w:hint="eastAsia"/>
          <w:sz w:val="24"/>
        </w:rPr>
        <w:t>6.1</w:t>
      </w:r>
      <w:r w:rsidRPr="00A31383">
        <w:rPr>
          <w:rFonts w:ascii="宋体" w:hAnsi="宋体" w:cs="宋体" w:hint="eastAsia"/>
          <w:sz w:val="24"/>
        </w:rPr>
        <w:tab/>
      </w:r>
      <w:r w:rsidRPr="00A31383">
        <w:rPr>
          <w:rFonts w:ascii="宋体" w:hAnsi="宋体" w:cs="宋体" w:hint="eastAsia"/>
          <w:sz w:val="24"/>
        </w:rPr>
        <w:t>乙方保证合同设备是全新、未曾使用过的，其质量、规格及技术特征符合合同附件</w:t>
      </w:r>
      <w:r w:rsidRPr="00A31383">
        <w:rPr>
          <w:rFonts w:ascii="宋体" w:hAnsi="宋体" w:cs="宋体" w:hint="eastAsia"/>
          <w:sz w:val="24"/>
        </w:rPr>
        <w:t>的要求。</w:t>
      </w:r>
    </w:p>
    <w:p w:rsidR="001D3D66" w:rsidRPr="00A31383" w:rsidRDefault="001D3D66">
      <w:pPr>
        <w:spacing w:line="360" w:lineRule="auto"/>
        <w:ind w:left="528"/>
        <w:rPr>
          <w:rFonts w:ascii="宋体" w:hAnsi="宋体" w:cs="宋体"/>
          <w:sz w:val="24"/>
        </w:rPr>
      </w:pPr>
    </w:p>
    <w:p w:rsidR="001D3D66" w:rsidRPr="00A31383" w:rsidRDefault="00D96DB4">
      <w:pPr>
        <w:numPr>
          <w:ilvl w:val="1"/>
          <w:numId w:val="59"/>
        </w:numPr>
        <w:tabs>
          <w:tab w:val="left" w:pos="0"/>
        </w:tabs>
        <w:spacing w:line="360" w:lineRule="auto"/>
        <w:ind w:left="900" w:hanging="690"/>
        <w:rPr>
          <w:rFonts w:ascii="宋体" w:hAnsi="宋体" w:cs="宋体"/>
          <w:sz w:val="24"/>
        </w:rPr>
      </w:pPr>
      <w:r w:rsidRPr="00A31383">
        <w:rPr>
          <w:rFonts w:ascii="宋体" w:hAnsi="宋体" w:cs="宋体" w:hint="eastAsia"/>
          <w:sz w:val="24"/>
        </w:rPr>
        <w:t>合同设备保质保用期为本项目有关部门验收签字之日起为</w:t>
      </w:r>
      <w:r w:rsidRPr="00A31383">
        <w:rPr>
          <w:rFonts w:ascii="宋体" w:hAnsi="宋体" w:cs="宋体" w:hint="eastAsia"/>
          <w:sz w:val="24"/>
          <w:u w:val="single"/>
        </w:rPr>
        <w:t xml:space="preserve">   </w:t>
      </w:r>
      <w:r w:rsidRPr="00A31383">
        <w:rPr>
          <w:rFonts w:ascii="宋体" w:hAnsi="宋体" w:cs="宋体" w:hint="eastAsia"/>
          <w:sz w:val="24"/>
          <w:u w:val="single"/>
        </w:rPr>
        <w:t>年</w:t>
      </w:r>
      <w:r w:rsidRPr="00A31383">
        <w:rPr>
          <w:rFonts w:ascii="宋体" w:hAnsi="宋体" w:cs="宋体" w:hint="eastAsia"/>
          <w:sz w:val="24"/>
        </w:rPr>
        <w:t>。</w:t>
      </w:r>
    </w:p>
    <w:p w:rsidR="001D3D66" w:rsidRPr="00A31383" w:rsidRDefault="001D3D66">
      <w:pPr>
        <w:spacing w:line="360" w:lineRule="auto"/>
        <w:ind w:left="210"/>
        <w:rPr>
          <w:rFonts w:ascii="宋体" w:hAnsi="宋体" w:cs="宋体"/>
          <w:sz w:val="24"/>
        </w:rPr>
      </w:pPr>
    </w:p>
    <w:p w:rsidR="001D3D66" w:rsidRPr="00A31383" w:rsidRDefault="00D96DB4">
      <w:pPr>
        <w:spacing w:line="360" w:lineRule="auto"/>
        <w:ind w:left="945"/>
        <w:rPr>
          <w:rFonts w:ascii="宋体" w:hAnsi="宋体" w:cs="宋体"/>
          <w:sz w:val="24"/>
        </w:rPr>
      </w:pPr>
      <w:r w:rsidRPr="00A31383">
        <w:rPr>
          <w:rFonts w:ascii="宋体" w:hAnsi="宋体" w:cs="宋体" w:hint="eastAsia"/>
          <w:sz w:val="24"/>
        </w:rPr>
        <w:t>保质保用期内非因甲方的人为原因而出现产品质量及安装问题，由乙方负责包</w:t>
      </w:r>
      <w:r w:rsidRPr="00A31383">
        <w:rPr>
          <w:rFonts w:ascii="宋体" w:hAnsi="宋体" w:cs="宋体" w:hint="eastAsia"/>
          <w:sz w:val="24"/>
        </w:rPr>
        <w:lastRenderedPageBreak/>
        <w:t>修、包换或包退，并承担因此而产生的一切费用。由持证的专业工程师到现场免费安装、调试并培训用户使用人员，主要内容为设备的基本结构、性能、操作使用及紧急情况的处理等相关内容；项目实施所在地有售后服务点，仪器发生故障时，可</w:t>
      </w:r>
      <w:r w:rsidRPr="00A31383">
        <w:rPr>
          <w:rFonts w:ascii="宋体" w:hAnsi="宋体" w:cs="宋体" w:hint="eastAsia"/>
          <w:sz w:val="24"/>
        </w:rPr>
        <w:t xml:space="preserve">0.5 </w:t>
      </w:r>
      <w:r w:rsidRPr="00A31383">
        <w:rPr>
          <w:rFonts w:ascii="宋体" w:hAnsi="宋体" w:cs="宋体" w:hint="eastAsia"/>
          <w:sz w:val="24"/>
        </w:rPr>
        <w:t>小时响应，</w:t>
      </w:r>
      <w:r w:rsidRPr="00A31383">
        <w:rPr>
          <w:rFonts w:ascii="宋体" w:hAnsi="宋体" w:cs="宋体" w:hint="eastAsia"/>
          <w:sz w:val="24"/>
        </w:rPr>
        <w:t xml:space="preserve">24 </w:t>
      </w:r>
      <w:r w:rsidRPr="00A31383">
        <w:rPr>
          <w:rFonts w:ascii="宋体" w:hAnsi="宋体" w:cs="宋体" w:hint="eastAsia"/>
          <w:sz w:val="24"/>
        </w:rPr>
        <w:t>小时内到场。</w:t>
      </w:r>
    </w:p>
    <w:p w:rsidR="001D3D66" w:rsidRPr="00A31383" w:rsidRDefault="00D96DB4">
      <w:pPr>
        <w:spacing w:line="360" w:lineRule="auto"/>
        <w:ind w:left="945"/>
        <w:rPr>
          <w:rFonts w:ascii="宋体" w:hAnsi="宋体" w:cs="宋体"/>
          <w:sz w:val="24"/>
        </w:rPr>
      </w:pPr>
      <w:r w:rsidRPr="00A31383">
        <w:rPr>
          <w:rFonts w:ascii="宋体" w:hAnsi="宋体" w:cs="宋体" w:hint="eastAsia"/>
          <w:sz w:val="24"/>
        </w:rPr>
        <w:t>保质保用期后乙方对合同货物提供终身免费保修服务，如需更换零配件，乙方只收取零配件费，在硬件无改变的情况下，软件终身</w:t>
      </w:r>
      <w:r w:rsidRPr="00A31383">
        <w:rPr>
          <w:rFonts w:ascii="宋体" w:hAnsi="宋体" w:cs="宋体" w:hint="eastAsia"/>
          <w:sz w:val="24"/>
        </w:rPr>
        <w:t>免费升级。</w:t>
      </w:r>
    </w:p>
    <w:p w:rsidR="001D3D66" w:rsidRPr="00A31383" w:rsidRDefault="001D3D66">
      <w:pPr>
        <w:spacing w:line="360" w:lineRule="auto"/>
        <w:ind w:left="840"/>
        <w:rPr>
          <w:rFonts w:ascii="宋体" w:hAnsi="宋体" w:cs="宋体"/>
          <w:sz w:val="24"/>
        </w:rPr>
      </w:pPr>
    </w:p>
    <w:p w:rsidR="001D3D66" w:rsidRPr="00A31383" w:rsidRDefault="00D96DB4">
      <w:pPr>
        <w:spacing w:line="360" w:lineRule="auto"/>
        <w:ind w:leftChars="400" w:left="840" w:firstLineChars="25" w:firstLine="60"/>
        <w:rPr>
          <w:rFonts w:ascii="宋体" w:hAnsi="宋体" w:cs="宋体"/>
          <w:sz w:val="24"/>
        </w:rPr>
      </w:pPr>
      <w:r w:rsidRPr="00A31383">
        <w:rPr>
          <w:rFonts w:ascii="宋体" w:hAnsi="宋体" w:cs="宋体" w:hint="eastAsia"/>
          <w:sz w:val="24"/>
        </w:rPr>
        <w:t>下列情况乙方不负责免费保修：</w:t>
      </w:r>
    </w:p>
    <w:p w:rsidR="001D3D66" w:rsidRPr="00A31383" w:rsidRDefault="001D3D66">
      <w:pPr>
        <w:spacing w:line="360" w:lineRule="auto"/>
        <w:ind w:left="840"/>
        <w:rPr>
          <w:rFonts w:ascii="宋体" w:hAnsi="宋体" w:cs="宋体"/>
          <w:sz w:val="24"/>
        </w:rPr>
      </w:pPr>
    </w:p>
    <w:p w:rsidR="001D3D66" w:rsidRPr="00A31383" w:rsidRDefault="00D96DB4">
      <w:pPr>
        <w:numPr>
          <w:ilvl w:val="0"/>
          <w:numId w:val="60"/>
        </w:numPr>
        <w:tabs>
          <w:tab w:val="left" w:pos="1488"/>
        </w:tabs>
        <w:spacing w:line="360" w:lineRule="auto"/>
        <w:ind w:left="1488" w:hanging="228"/>
        <w:rPr>
          <w:rFonts w:ascii="宋体" w:hAnsi="宋体" w:cs="宋体"/>
          <w:sz w:val="24"/>
        </w:rPr>
      </w:pPr>
      <w:r w:rsidRPr="00A31383">
        <w:rPr>
          <w:rFonts w:ascii="宋体" w:hAnsi="宋体" w:cs="宋体" w:hint="eastAsia"/>
          <w:sz w:val="24"/>
        </w:rPr>
        <w:t>不按照乙方提供的正确使用方法而引致设备故障损坏；</w:t>
      </w:r>
    </w:p>
    <w:p w:rsidR="001D3D66" w:rsidRPr="00A31383" w:rsidRDefault="00D96DB4">
      <w:pPr>
        <w:numPr>
          <w:ilvl w:val="0"/>
          <w:numId w:val="60"/>
        </w:numPr>
        <w:tabs>
          <w:tab w:val="left" w:pos="1488"/>
        </w:tabs>
        <w:spacing w:line="360" w:lineRule="auto"/>
        <w:ind w:left="1488" w:hanging="228"/>
        <w:rPr>
          <w:rFonts w:ascii="宋体" w:hAnsi="宋体" w:cs="宋体"/>
          <w:sz w:val="24"/>
        </w:rPr>
      </w:pPr>
      <w:r w:rsidRPr="00A31383">
        <w:rPr>
          <w:rFonts w:ascii="宋体" w:hAnsi="宋体" w:cs="宋体" w:hint="eastAsia"/>
          <w:sz w:val="24"/>
        </w:rPr>
        <w:t>擅自改装设备。</w:t>
      </w:r>
    </w:p>
    <w:p w:rsidR="001D3D66" w:rsidRPr="00A31383" w:rsidRDefault="001D3D66">
      <w:pPr>
        <w:tabs>
          <w:tab w:val="left" w:pos="1488"/>
        </w:tabs>
        <w:spacing w:line="360" w:lineRule="auto"/>
        <w:ind w:left="840"/>
        <w:rPr>
          <w:rFonts w:ascii="宋体" w:hAnsi="宋体" w:cs="宋体"/>
          <w:sz w:val="24"/>
        </w:rPr>
      </w:pPr>
    </w:p>
    <w:p w:rsidR="001D3D66" w:rsidRPr="00A31383" w:rsidRDefault="00D96DB4">
      <w:pPr>
        <w:spacing w:line="360" w:lineRule="auto"/>
        <w:ind w:left="930" w:hanging="720"/>
        <w:rPr>
          <w:rFonts w:ascii="宋体" w:hAnsi="宋体" w:cs="宋体"/>
          <w:sz w:val="24"/>
        </w:rPr>
      </w:pPr>
      <w:r w:rsidRPr="00A31383">
        <w:rPr>
          <w:rFonts w:ascii="宋体" w:hAnsi="宋体" w:cs="宋体" w:hint="eastAsia"/>
          <w:sz w:val="24"/>
        </w:rPr>
        <w:t>6.3</w:t>
      </w:r>
      <w:r w:rsidRPr="00A31383">
        <w:rPr>
          <w:rFonts w:ascii="宋体" w:hAnsi="宋体" w:cs="宋体" w:hint="eastAsia"/>
          <w:sz w:val="24"/>
        </w:rPr>
        <w:tab/>
      </w:r>
      <w:r w:rsidRPr="00A31383">
        <w:rPr>
          <w:rFonts w:ascii="宋体" w:hAnsi="宋体" w:cs="宋体" w:hint="eastAsia"/>
          <w:sz w:val="24"/>
        </w:rPr>
        <w:t>双方同意因设备的质量问题而发生争议的，由广东省质检部门进行质量鉴定。设备符合质量标准的，鉴定费用由甲方承担；设备不符合质量标准的，鉴定费用由乙方承担。</w:t>
      </w:r>
    </w:p>
    <w:p w:rsidR="001D3D66" w:rsidRPr="00A31383" w:rsidRDefault="001D3D66">
      <w:pPr>
        <w:spacing w:line="360" w:lineRule="auto"/>
        <w:ind w:left="930" w:hanging="720"/>
        <w:rPr>
          <w:rFonts w:ascii="宋体" w:hAnsi="宋体" w:cs="宋体"/>
          <w:sz w:val="24"/>
        </w:rPr>
      </w:pPr>
    </w:p>
    <w:p w:rsidR="001D3D66" w:rsidRPr="00A31383" w:rsidRDefault="00D96DB4">
      <w:pPr>
        <w:spacing w:line="360" w:lineRule="auto"/>
        <w:ind w:left="930" w:hanging="720"/>
        <w:rPr>
          <w:rFonts w:ascii="宋体" w:hAnsi="宋体" w:cs="宋体"/>
          <w:sz w:val="24"/>
        </w:rPr>
      </w:pPr>
      <w:r w:rsidRPr="00A31383">
        <w:rPr>
          <w:rFonts w:ascii="宋体" w:hAnsi="宋体" w:cs="宋体" w:hint="eastAsia"/>
          <w:sz w:val="24"/>
        </w:rPr>
        <w:t xml:space="preserve">6.4   </w:t>
      </w:r>
      <w:r w:rsidRPr="00A31383">
        <w:rPr>
          <w:rFonts w:ascii="宋体" w:hAnsi="宋体" w:cs="宋体" w:hint="eastAsia"/>
          <w:sz w:val="24"/>
        </w:rPr>
        <w:t>乙方无偿培训甲方的使用及维修人员，主要内容为设备的基本结构、性能、主要部件的构造及修理，日常使用保养与管理，常见故障的排除，紧急情况的处理等，培训地点主要在设备安装现场或按甲方安排。</w:t>
      </w:r>
    </w:p>
    <w:p w:rsidR="001D3D66" w:rsidRPr="00A31383" w:rsidRDefault="001D3D66">
      <w:pPr>
        <w:spacing w:line="360" w:lineRule="auto"/>
        <w:ind w:left="930" w:hanging="720"/>
        <w:rPr>
          <w:rFonts w:ascii="宋体" w:hAnsi="宋体" w:cs="宋体"/>
          <w:sz w:val="24"/>
        </w:rPr>
      </w:pPr>
    </w:p>
    <w:p w:rsidR="001D3D66" w:rsidRPr="00A31383" w:rsidRDefault="00D96DB4">
      <w:pPr>
        <w:spacing w:line="360" w:lineRule="auto"/>
        <w:ind w:left="930" w:hanging="720"/>
        <w:rPr>
          <w:rFonts w:ascii="宋体" w:hAnsi="宋体" w:cs="宋体"/>
          <w:sz w:val="24"/>
        </w:rPr>
      </w:pPr>
      <w:r w:rsidRPr="00A31383">
        <w:rPr>
          <w:rFonts w:ascii="宋体" w:hAnsi="宋体" w:cs="宋体" w:hint="eastAsia"/>
          <w:sz w:val="24"/>
        </w:rPr>
        <w:t xml:space="preserve">6.5   </w:t>
      </w:r>
      <w:r w:rsidRPr="00A31383">
        <w:rPr>
          <w:rFonts w:ascii="宋体" w:hAnsi="宋体" w:cs="宋体" w:hint="eastAsia"/>
          <w:sz w:val="24"/>
        </w:rPr>
        <w:t>产品必须由卖方负责完成首次计量强制检定。</w:t>
      </w:r>
    </w:p>
    <w:p w:rsidR="001D3D66" w:rsidRPr="00A31383" w:rsidRDefault="001D3D66">
      <w:pPr>
        <w:pStyle w:val="af5"/>
      </w:pPr>
    </w:p>
    <w:p w:rsidR="001D3D66" w:rsidRPr="00A31383" w:rsidRDefault="001D3D66">
      <w:pPr>
        <w:pStyle w:val="af5"/>
      </w:pPr>
    </w:p>
    <w:p w:rsidR="001D3D66" w:rsidRPr="00A31383" w:rsidRDefault="00D96DB4">
      <w:pPr>
        <w:spacing w:line="360" w:lineRule="auto"/>
        <w:ind w:left="930" w:hanging="720"/>
        <w:rPr>
          <w:rFonts w:ascii="宋体" w:hAnsi="宋体" w:cs="宋体"/>
          <w:sz w:val="24"/>
        </w:rPr>
      </w:pPr>
      <w:r w:rsidRPr="00A31383">
        <w:rPr>
          <w:rFonts w:ascii="宋体" w:hAnsi="宋体" w:cs="宋体" w:hint="eastAsia"/>
          <w:sz w:val="24"/>
        </w:rPr>
        <w:t xml:space="preserve">6.6   </w:t>
      </w:r>
      <w:r w:rsidRPr="00A31383">
        <w:rPr>
          <w:rFonts w:ascii="宋体" w:hAnsi="宋体" w:cs="宋体" w:hint="eastAsia"/>
          <w:sz w:val="24"/>
        </w:rPr>
        <w:t>保证合同耗材是全新、未曾使用过的，其质量、规格及技术特征符合要求。</w:t>
      </w:r>
    </w:p>
    <w:p w:rsidR="001D3D66" w:rsidRPr="00A31383" w:rsidRDefault="001D3D66">
      <w:pPr>
        <w:pStyle w:val="af5"/>
      </w:pPr>
    </w:p>
    <w:p w:rsidR="001D3D66" w:rsidRPr="00A31383" w:rsidRDefault="00D96DB4">
      <w:pPr>
        <w:spacing w:line="360" w:lineRule="auto"/>
        <w:ind w:left="930" w:hanging="720"/>
        <w:rPr>
          <w:rFonts w:ascii="宋体" w:hAnsi="宋体" w:cs="宋体"/>
          <w:sz w:val="24"/>
        </w:rPr>
      </w:pPr>
      <w:r w:rsidRPr="00A31383">
        <w:rPr>
          <w:rFonts w:ascii="宋体" w:hAnsi="宋体" w:cs="宋体" w:hint="eastAsia"/>
          <w:sz w:val="24"/>
        </w:rPr>
        <w:t xml:space="preserve">6.7   </w:t>
      </w:r>
      <w:r w:rsidRPr="00A31383">
        <w:rPr>
          <w:rFonts w:ascii="宋体" w:hAnsi="宋体" w:cs="宋体" w:hint="eastAsia"/>
          <w:sz w:val="24"/>
        </w:rPr>
        <w:t>质保期内非因采购方人为原因而出现产品质量问题及安装问题，由乙方负责包修、包换或包退，并承担因此而产生的一切费用。商家需要提供免费咨询电话。</w:t>
      </w:r>
    </w:p>
    <w:p w:rsidR="001D3D66" w:rsidRPr="00A31383" w:rsidRDefault="001D3D66">
      <w:pPr>
        <w:spacing w:line="360" w:lineRule="auto"/>
        <w:ind w:left="528"/>
        <w:rPr>
          <w:rFonts w:ascii="宋体" w:hAnsi="宋体" w:cs="宋体"/>
          <w:sz w:val="24"/>
        </w:rPr>
      </w:pPr>
    </w:p>
    <w:p w:rsidR="001D3D66" w:rsidRPr="00A31383" w:rsidRDefault="00D96DB4">
      <w:pPr>
        <w:spacing w:line="360" w:lineRule="auto"/>
        <w:ind w:firstLine="180"/>
        <w:rPr>
          <w:rFonts w:ascii="宋体" w:hAnsi="宋体" w:cs="宋体"/>
          <w:b/>
          <w:sz w:val="24"/>
        </w:rPr>
      </w:pPr>
      <w:r w:rsidRPr="00A31383">
        <w:rPr>
          <w:rFonts w:ascii="宋体" w:hAnsi="宋体" w:cs="宋体" w:hint="eastAsia"/>
          <w:b/>
          <w:sz w:val="24"/>
        </w:rPr>
        <w:t>7.</w:t>
      </w:r>
      <w:r w:rsidRPr="00A31383">
        <w:rPr>
          <w:rFonts w:ascii="宋体" w:hAnsi="宋体" w:cs="宋体" w:hint="eastAsia"/>
          <w:b/>
          <w:sz w:val="24"/>
        </w:rPr>
        <w:tab/>
      </w:r>
      <w:r w:rsidRPr="00A31383">
        <w:rPr>
          <w:rFonts w:ascii="宋体" w:hAnsi="宋体" w:cs="宋体" w:hint="eastAsia"/>
          <w:b/>
          <w:sz w:val="24"/>
        </w:rPr>
        <w:t>付款办法</w:t>
      </w:r>
    </w:p>
    <w:p w:rsidR="001D3D66" w:rsidRPr="00A31383" w:rsidRDefault="001D3D66">
      <w:pPr>
        <w:spacing w:line="360" w:lineRule="auto"/>
        <w:rPr>
          <w:rFonts w:ascii="宋体" w:hAnsi="宋体" w:cs="宋体"/>
          <w:b/>
          <w:sz w:val="24"/>
        </w:rPr>
      </w:pP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、自合同签订之日起</w:t>
      </w:r>
      <w:r w:rsidRPr="00A31383">
        <w:rPr>
          <w:rFonts w:ascii="宋体" w:hAnsi="宋体" w:hint="eastAsia"/>
          <w:sz w:val="24"/>
          <w:szCs w:val="24"/>
        </w:rPr>
        <w:t>10</w:t>
      </w:r>
      <w:r w:rsidRPr="00A31383">
        <w:rPr>
          <w:rFonts w:ascii="宋体" w:hAnsi="宋体" w:hint="eastAsia"/>
          <w:sz w:val="24"/>
          <w:szCs w:val="24"/>
        </w:rPr>
        <w:t>个工作日内，中标人向采购人支付合同金额的</w:t>
      </w:r>
      <w:r w:rsidRPr="00A31383">
        <w:rPr>
          <w:rFonts w:ascii="宋体" w:hAnsi="宋体" w:hint="eastAsia"/>
          <w:sz w:val="24"/>
          <w:szCs w:val="24"/>
        </w:rPr>
        <w:t>3%</w:t>
      </w:r>
      <w:r w:rsidRPr="00A31383">
        <w:rPr>
          <w:rFonts w:ascii="宋体" w:hAnsi="宋体" w:hint="eastAsia"/>
          <w:sz w:val="24"/>
          <w:szCs w:val="24"/>
        </w:rPr>
        <w:t>作为履约保证金，以保函等非现金形式缴纳或提交。（由使用部门选择是否收取履约保证金和收</w:t>
      </w:r>
      <w:r w:rsidRPr="00A31383">
        <w:rPr>
          <w:rFonts w:ascii="宋体" w:hAnsi="宋体" w:hint="eastAsia"/>
          <w:sz w:val="24"/>
          <w:szCs w:val="24"/>
        </w:rPr>
        <w:lastRenderedPageBreak/>
        <w:t>取比例）</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本合同履行过程中，如符合以下约定情形之一</w:t>
      </w:r>
      <w:r w:rsidRPr="00A31383">
        <w:rPr>
          <w:rFonts w:ascii="宋体" w:hAnsi="宋体" w:hint="eastAsia"/>
          <w:sz w:val="24"/>
          <w:szCs w:val="24"/>
        </w:rPr>
        <w:t xml:space="preserve">, </w:t>
      </w:r>
      <w:r w:rsidRPr="00A31383">
        <w:rPr>
          <w:rFonts w:ascii="宋体" w:hAnsi="宋体" w:hint="eastAsia"/>
          <w:sz w:val="24"/>
          <w:szCs w:val="24"/>
        </w:rPr>
        <w:t>则采购人在中标人完成交货验收后的</w:t>
      </w:r>
      <w:r w:rsidRPr="00A31383">
        <w:rPr>
          <w:rFonts w:ascii="宋体" w:hAnsi="宋体" w:hint="eastAsia"/>
          <w:sz w:val="24"/>
          <w:szCs w:val="24"/>
        </w:rPr>
        <w:t>7</w:t>
      </w:r>
      <w:r w:rsidRPr="00A31383">
        <w:rPr>
          <w:rFonts w:ascii="宋体" w:hAnsi="宋体" w:hint="eastAsia"/>
          <w:sz w:val="24"/>
          <w:szCs w:val="24"/>
        </w:rPr>
        <w:t>个工作日内应无息返还全部或剩余的履约保证金</w:t>
      </w:r>
      <w:r w:rsidRPr="00A31383">
        <w:rPr>
          <w:rFonts w:ascii="宋体" w:hAnsi="宋体" w:hint="eastAsia"/>
          <w:sz w:val="24"/>
          <w:szCs w:val="24"/>
        </w:rPr>
        <w:t xml:space="preserve"> </w:t>
      </w:r>
      <w:r w:rsidRPr="00A31383">
        <w:rPr>
          <w:rFonts w:ascii="宋体" w:hAnsi="宋体" w:hint="eastAsia"/>
          <w:sz w:val="24"/>
          <w:szCs w:val="24"/>
        </w:rPr>
        <w:t>：</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1</w:t>
      </w:r>
      <w:r w:rsidRPr="00A31383">
        <w:rPr>
          <w:rFonts w:ascii="宋体" w:hAnsi="宋体" w:hint="eastAsia"/>
          <w:sz w:val="24"/>
          <w:szCs w:val="24"/>
        </w:rPr>
        <w:t>）中标人没有发生违约或造成采购人损失的行为；</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2</w:t>
      </w:r>
      <w:r w:rsidRPr="00A31383">
        <w:rPr>
          <w:rFonts w:ascii="宋体" w:hAnsi="宋体" w:hint="eastAsia"/>
          <w:sz w:val="24"/>
          <w:szCs w:val="24"/>
        </w:rPr>
        <w:t>）按照本合同的约定，扣除违约金、相应赔偿款项后仍有余额。</w:t>
      </w:r>
    </w:p>
    <w:p w:rsidR="001D3D66" w:rsidRPr="00A31383" w:rsidRDefault="001D3D66">
      <w:pPr>
        <w:spacing w:line="360" w:lineRule="auto"/>
        <w:ind w:firstLineChars="200" w:firstLine="480"/>
        <w:rPr>
          <w:rFonts w:ascii="宋体" w:hAnsi="宋体" w:cs="宋体"/>
          <w:sz w:val="24"/>
        </w:rPr>
      </w:pPr>
    </w:p>
    <w:p w:rsidR="001D3D66" w:rsidRPr="00A31383" w:rsidRDefault="00D96DB4">
      <w:pPr>
        <w:spacing w:line="360" w:lineRule="auto"/>
        <w:ind w:firstLineChars="200" w:firstLine="480"/>
        <w:rPr>
          <w:rFonts w:ascii="宋体" w:hAnsi="宋体" w:cs="宋体"/>
          <w:bCs/>
          <w:sz w:val="24"/>
        </w:rPr>
      </w:pPr>
      <w:r w:rsidRPr="00A31383">
        <w:rPr>
          <w:rFonts w:ascii="宋体" w:hAnsi="宋体" w:cs="宋体" w:hint="eastAsia"/>
          <w:sz w:val="24"/>
        </w:rPr>
        <w:t xml:space="preserve">7.2 </w:t>
      </w:r>
      <w:r w:rsidRPr="00A31383">
        <w:rPr>
          <w:rFonts w:ascii="宋体" w:hAnsi="宋体" w:cs="宋体" w:hint="eastAsia"/>
          <w:sz w:val="24"/>
        </w:rPr>
        <w:t>本合同的款项以人民币支付，支付的时间和金额如下：合同设备全部交付到指定地点并完成安装及验收合格后，据合同、正式发票、验收调试合格报告等凭证，在</w:t>
      </w:r>
      <w:r w:rsidRPr="00A31383">
        <w:rPr>
          <w:rFonts w:ascii="宋体" w:hAnsi="宋体" w:cs="宋体" w:hint="eastAsia"/>
          <w:b/>
          <w:bCs/>
          <w:sz w:val="24"/>
        </w:rPr>
        <w:t>5</w:t>
      </w:r>
      <w:r w:rsidRPr="00A31383">
        <w:rPr>
          <w:rFonts w:ascii="宋体" w:hAnsi="宋体" w:cs="宋体" w:hint="eastAsia"/>
          <w:b/>
          <w:bCs/>
          <w:sz w:val="24"/>
        </w:rPr>
        <w:t>个</w:t>
      </w:r>
      <w:r w:rsidRPr="00A31383">
        <w:rPr>
          <w:rFonts w:ascii="宋体" w:hAnsi="宋体" w:cs="宋体" w:hint="eastAsia"/>
          <w:sz w:val="24"/>
        </w:rPr>
        <w:t>工作日内办理支付手续，甲方应向乙方支付合同总额，即</w:t>
      </w:r>
      <w:r w:rsidRPr="00A31383">
        <w:rPr>
          <w:rFonts w:ascii="宋体" w:hAnsi="宋体" w:cs="宋体"/>
          <w:sz w:val="24"/>
        </w:rPr>
        <w:t>¥</w:t>
      </w:r>
      <w:r w:rsidRPr="00A31383">
        <w:rPr>
          <w:rFonts w:ascii="宋体" w:hAnsi="宋体" w:cs="宋体" w:hint="eastAsia"/>
          <w:sz w:val="24"/>
        </w:rPr>
        <w:t>元（大写：人民币元）</w:t>
      </w:r>
      <w:r w:rsidRPr="00A31383">
        <w:rPr>
          <w:rFonts w:ascii="宋体" w:hAnsi="宋体" w:cs="宋体" w:hint="eastAsia"/>
          <w:bCs/>
          <w:sz w:val="24"/>
        </w:rPr>
        <w:t>。</w:t>
      </w:r>
    </w:p>
    <w:p w:rsidR="001D3D66" w:rsidRPr="00A31383" w:rsidRDefault="001D3D66">
      <w:pPr>
        <w:pStyle w:val="af5"/>
      </w:pPr>
    </w:p>
    <w:p w:rsidR="001D3D66" w:rsidRPr="00A31383" w:rsidRDefault="00D96DB4">
      <w:pPr>
        <w:spacing w:line="360" w:lineRule="auto"/>
        <w:ind w:firstLineChars="200" w:firstLine="480"/>
        <w:rPr>
          <w:rFonts w:ascii="宋体" w:hAnsi="宋体" w:cs="宋体"/>
          <w:sz w:val="24"/>
        </w:rPr>
      </w:pPr>
      <w:r w:rsidRPr="00A31383">
        <w:rPr>
          <w:rFonts w:ascii="宋体" w:hAnsi="宋体" w:cs="宋体" w:hint="eastAsia"/>
          <w:sz w:val="24"/>
        </w:rPr>
        <w:t>7.3</w:t>
      </w:r>
      <w:r w:rsidRPr="00A31383">
        <w:rPr>
          <w:rFonts w:ascii="宋体" w:hAnsi="宋体" w:cs="宋体" w:hint="eastAsia"/>
          <w:sz w:val="24"/>
        </w:rPr>
        <w:t>如购买设备的款源来自上级财政部门，则甲方将付款有效凭证上交上级财政部门的时间视</w:t>
      </w:r>
      <w:r w:rsidRPr="00A31383">
        <w:rPr>
          <w:rFonts w:ascii="宋体" w:hAnsi="宋体" w:cs="宋体" w:hint="eastAsia"/>
          <w:sz w:val="24"/>
        </w:rPr>
        <w:t>为付款时间。</w:t>
      </w:r>
    </w:p>
    <w:p w:rsidR="001D3D66" w:rsidRPr="00A31383" w:rsidRDefault="001D3D66">
      <w:pPr>
        <w:spacing w:line="360" w:lineRule="auto"/>
        <w:ind w:left="944" w:hanging="734"/>
        <w:rPr>
          <w:rFonts w:ascii="宋体" w:hAnsi="宋体" w:cs="宋体"/>
          <w:sz w:val="24"/>
        </w:rPr>
      </w:pPr>
    </w:p>
    <w:p w:rsidR="001D3D66" w:rsidRPr="00A31383" w:rsidRDefault="00D96DB4">
      <w:pPr>
        <w:spacing w:line="360" w:lineRule="auto"/>
        <w:rPr>
          <w:rFonts w:ascii="宋体" w:hAnsi="宋体" w:cs="宋体"/>
          <w:b/>
          <w:sz w:val="24"/>
        </w:rPr>
      </w:pPr>
      <w:r w:rsidRPr="00A31383">
        <w:rPr>
          <w:rFonts w:ascii="宋体" w:hAnsi="宋体" w:cs="宋体" w:hint="eastAsia"/>
          <w:b/>
          <w:sz w:val="24"/>
        </w:rPr>
        <w:t xml:space="preserve"> 8.</w:t>
      </w:r>
      <w:r w:rsidRPr="00A31383">
        <w:rPr>
          <w:rFonts w:ascii="宋体" w:hAnsi="宋体" w:cs="宋体" w:hint="eastAsia"/>
          <w:b/>
          <w:sz w:val="24"/>
        </w:rPr>
        <w:tab/>
      </w:r>
      <w:r w:rsidRPr="00A31383">
        <w:rPr>
          <w:rFonts w:ascii="宋体" w:hAnsi="宋体" w:cs="宋体" w:hint="eastAsia"/>
          <w:b/>
          <w:sz w:val="24"/>
        </w:rPr>
        <w:t>技术服务</w:t>
      </w:r>
    </w:p>
    <w:p w:rsidR="001D3D66" w:rsidRPr="00A31383" w:rsidRDefault="001D3D66">
      <w:pPr>
        <w:spacing w:line="360" w:lineRule="auto"/>
        <w:ind w:left="930" w:hanging="720"/>
        <w:rPr>
          <w:rFonts w:ascii="宋体" w:hAnsi="宋体" w:cs="宋体"/>
          <w:sz w:val="24"/>
        </w:rPr>
      </w:pPr>
    </w:p>
    <w:p w:rsidR="001D3D66" w:rsidRPr="00A31383" w:rsidRDefault="00D96DB4">
      <w:pPr>
        <w:spacing w:line="360" w:lineRule="auto"/>
        <w:ind w:left="930" w:hanging="720"/>
        <w:rPr>
          <w:rFonts w:ascii="宋体" w:hAnsi="宋体" w:cs="宋体"/>
          <w:sz w:val="24"/>
        </w:rPr>
      </w:pPr>
      <w:r w:rsidRPr="00A31383">
        <w:rPr>
          <w:rFonts w:ascii="宋体" w:hAnsi="宋体" w:cs="宋体" w:hint="eastAsia"/>
          <w:sz w:val="24"/>
        </w:rPr>
        <w:t>8.1</w:t>
      </w:r>
      <w:r w:rsidRPr="00A31383">
        <w:rPr>
          <w:rFonts w:ascii="宋体" w:hAnsi="宋体" w:cs="宋体" w:hint="eastAsia"/>
          <w:sz w:val="24"/>
        </w:rPr>
        <w:tab/>
      </w:r>
      <w:r w:rsidRPr="00A31383">
        <w:rPr>
          <w:rFonts w:ascii="宋体" w:hAnsi="宋体" w:cs="宋体" w:hint="eastAsia"/>
          <w:sz w:val="24"/>
        </w:rPr>
        <w:t>乙方应派员到甲方指定地点配合工作。</w:t>
      </w:r>
    </w:p>
    <w:p w:rsidR="001D3D66" w:rsidRPr="00A31383" w:rsidRDefault="001D3D66">
      <w:pPr>
        <w:spacing w:line="360" w:lineRule="auto"/>
        <w:ind w:left="930" w:hanging="720"/>
        <w:rPr>
          <w:rFonts w:ascii="宋体" w:hAnsi="宋体" w:cs="宋体"/>
          <w:sz w:val="24"/>
        </w:rPr>
      </w:pPr>
    </w:p>
    <w:p w:rsidR="001D3D66" w:rsidRPr="00A31383" w:rsidRDefault="00D96DB4">
      <w:pPr>
        <w:spacing w:line="360" w:lineRule="auto"/>
        <w:ind w:left="930" w:hanging="720"/>
        <w:rPr>
          <w:rFonts w:ascii="宋体" w:hAnsi="宋体" w:cs="宋体"/>
          <w:sz w:val="24"/>
        </w:rPr>
      </w:pPr>
      <w:r w:rsidRPr="00A31383">
        <w:rPr>
          <w:rFonts w:ascii="宋体" w:hAnsi="宋体" w:cs="宋体" w:hint="eastAsia"/>
          <w:sz w:val="24"/>
        </w:rPr>
        <w:t>8.2</w:t>
      </w:r>
      <w:r w:rsidRPr="00A31383">
        <w:rPr>
          <w:rFonts w:ascii="宋体" w:hAnsi="宋体" w:cs="宋体" w:hint="eastAsia"/>
          <w:sz w:val="24"/>
        </w:rPr>
        <w:tab/>
      </w:r>
      <w:r w:rsidRPr="00A31383">
        <w:rPr>
          <w:rFonts w:ascii="宋体" w:hAnsi="宋体" w:cs="宋体" w:hint="eastAsia"/>
          <w:sz w:val="24"/>
        </w:rPr>
        <w:t>乙方应按甲方提供的合同执行进度计划，配合、协调甲方及有关单位工作，积极推进合同执行进度。</w:t>
      </w:r>
    </w:p>
    <w:p w:rsidR="001D3D66" w:rsidRPr="00A31383" w:rsidRDefault="001D3D66">
      <w:pPr>
        <w:spacing w:line="360" w:lineRule="auto"/>
        <w:ind w:left="930" w:hanging="720"/>
        <w:rPr>
          <w:rFonts w:ascii="宋体" w:hAnsi="宋体" w:cs="宋体"/>
          <w:sz w:val="24"/>
        </w:rPr>
      </w:pPr>
    </w:p>
    <w:p w:rsidR="001D3D66" w:rsidRPr="00A31383" w:rsidRDefault="00D96DB4">
      <w:pPr>
        <w:pStyle w:val="31"/>
        <w:spacing w:line="360" w:lineRule="auto"/>
        <w:ind w:left="1141" w:hanging="721"/>
        <w:rPr>
          <w:rFonts w:cs="宋体"/>
          <w:sz w:val="24"/>
          <w:szCs w:val="24"/>
        </w:rPr>
      </w:pPr>
      <w:r w:rsidRPr="00A31383">
        <w:rPr>
          <w:rFonts w:cs="宋体" w:hint="eastAsia"/>
          <w:sz w:val="24"/>
          <w:szCs w:val="24"/>
        </w:rPr>
        <w:t>9.</w:t>
      </w:r>
      <w:r w:rsidRPr="00A31383">
        <w:rPr>
          <w:rFonts w:cs="宋体" w:hint="eastAsia"/>
          <w:sz w:val="24"/>
          <w:szCs w:val="24"/>
        </w:rPr>
        <w:tab/>
      </w:r>
      <w:r w:rsidRPr="00A31383">
        <w:rPr>
          <w:rFonts w:cs="宋体" w:hint="eastAsia"/>
          <w:sz w:val="24"/>
          <w:szCs w:val="24"/>
        </w:rPr>
        <w:t>不可抗力</w:t>
      </w:r>
    </w:p>
    <w:p w:rsidR="001D3D66" w:rsidRPr="00A31383" w:rsidRDefault="001D3D66">
      <w:pPr>
        <w:pStyle w:val="31"/>
        <w:spacing w:line="360" w:lineRule="auto"/>
        <w:rPr>
          <w:rFonts w:cs="宋体"/>
          <w:b/>
          <w:sz w:val="24"/>
          <w:szCs w:val="24"/>
        </w:rPr>
      </w:pPr>
    </w:p>
    <w:p w:rsidR="001D3D66" w:rsidRPr="00A31383" w:rsidRDefault="00D96DB4">
      <w:pPr>
        <w:pStyle w:val="31"/>
        <w:spacing w:line="360" w:lineRule="auto"/>
        <w:ind w:left="1046" w:hanging="626"/>
        <w:rPr>
          <w:rFonts w:cs="宋体"/>
          <w:b/>
          <w:sz w:val="24"/>
          <w:szCs w:val="24"/>
        </w:rPr>
      </w:pPr>
      <w:r w:rsidRPr="00A31383">
        <w:rPr>
          <w:rFonts w:cs="宋体" w:hint="eastAsia"/>
          <w:b/>
          <w:sz w:val="24"/>
          <w:szCs w:val="24"/>
        </w:rPr>
        <w:t>9.1</w:t>
      </w:r>
      <w:r w:rsidRPr="00A31383">
        <w:rPr>
          <w:rFonts w:cs="宋体" w:hint="eastAsia"/>
          <w:b/>
          <w:sz w:val="24"/>
          <w:szCs w:val="24"/>
        </w:rPr>
        <w:tab/>
      </w:r>
      <w:r w:rsidRPr="00A31383">
        <w:rPr>
          <w:rFonts w:cs="宋体" w:hint="eastAsia"/>
          <w:b/>
          <w:sz w:val="24"/>
          <w:szCs w:val="24"/>
        </w:rPr>
        <w:t>不可抗力指战争、严重火灾、洪水、台风、地震等或其它双方认定的客观的、不能克服避免的不可抗力事件。</w:t>
      </w:r>
    </w:p>
    <w:p w:rsidR="001D3D66" w:rsidRPr="00A31383" w:rsidRDefault="001D3D66">
      <w:pPr>
        <w:pStyle w:val="21"/>
        <w:spacing w:line="360" w:lineRule="auto"/>
        <w:rPr>
          <w:rFonts w:ascii="宋体" w:hAnsi="宋体" w:cs="宋体"/>
          <w:sz w:val="24"/>
          <w:szCs w:val="24"/>
        </w:rPr>
      </w:pPr>
    </w:p>
    <w:p w:rsidR="001D3D66" w:rsidRPr="00A31383" w:rsidRDefault="00D96DB4">
      <w:pPr>
        <w:pStyle w:val="21"/>
        <w:spacing w:line="360" w:lineRule="auto"/>
        <w:ind w:left="1049" w:hanging="629"/>
        <w:rPr>
          <w:rFonts w:ascii="宋体" w:hAnsi="宋体" w:cs="宋体"/>
          <w:sz w:val="24"/>
          <w:szCs w:val="24"/>
        </w:rPr>
      </w:pPr>
      <w:r w:rsidRPr="00A31383">
        <w:rPr>
          <w:rFonts w:ascii="宋体" w:hAnsi="宋体" w:cs="宋体" w:hint="eastAsia"/>
          <w:sz w:val="24"/>
          <w:szCs w:val="24"/>
        </w:rPr>
        <w:t>9.2</w:t>
      </w:r>
      <w:r w:rsidRPr="00A31383">
        <w:rPr>
          <w:rFonts w:ascii="宋体" w:hAnsi="宋体" w:cs="宋体" w:hint="eastAsia"/>
          <w:sz w:val="24"/>
          <w:szCs w:val="24"/>
        </w:rPr>
        <w:tab/>
      </w:r>
      <w:r w:rsidRPr="00A31383">
        <w:rPr>
          <w:rFonts w:ascii="宋体" w:hAnsi="宋体" w:cs="宋体" w:hint="eastAsia"/>
          <w:sz w:val="24"/>
          <w:szCs w:val="24"/>
        </w:rPr>
        <w:t>签约双方中任何一方由于不可抗力影响合同执行时，发生不可抗力一方应尽快通知另一方。在此情况下，乙方仍然有责任采取必要的措施解决供货相关问题，双方应通过友好协商妥善解决合同执行问题。</w:t>
      </w:r>
    </w:p>
    <w:p w:rsidR="001D3D66" w:rsidRPr="00A31383" w:rsidRDefault="001D3D66">
      <w:pPr>
        <w:spacing w:line="360" w:lineRule="auto"/>
        <w:ind w:left="930" w:hanging="720"/>
        <w:rPr>
          <w:rFonts w:ascii="宋体" w:hAnsi="宋体" w:cs="宋体"/>
          <w:sz w:val="24"/>
        </w:rPr>
      </w:pPr>
    </w:p>
    <w:p w:rsidR="001D3D66" w:rsidRPr="00A31383" w:rsidRDefault="00D96DB4">
      <w:pPr>
        <w:spacing w:line="360" w:lineRule="auto"/>
        <w:ind w:left="931" w:hanging="751"/>
        <w:rPr>
          <w:rFonts w:ascii="宋体" w:hAnsi="宋体" w:cs="宋体"/>
          <w:b/>
          <w:sz w:val="24"/>
        </w:rPr>
      </w:pPr>
      <w:r w:rsidRPr="00A31383">
        <w:rPr>
          <w:rFonts w:ascii="宋体" w:hAnsi="宋体" w:cs="宋体" w:hint="eastAsia"/>
          <w:b/>
          <w:sz w:val="24"/>
        </w:rPr>
        <w:t>10.</w:t>
      </w:r>
      <w:r w:rsidRPr="00A31383">
        <w:rPr>
          <w:rFonts w:ascii="宋体" w:hAnsi="宋体" w:cs="宋体" w:hint="eastAsia"/>
          <w:b/>
          <w:sz w:val="24"/>
        </w:rPr>
        <w:tab/>
      </w:r>
      <w:r w:rsidRPr="00A31383">
        <w:rPr>
          <w:rFonts w:ascii="宋体" w:hAnsi="宋体" w:cs="宋体" w:hint="eastAsia"/>
          <w:b/>
          <w:sz w:val="24"/>
        </w:rPr>
        <w:t>索赔</w:t>
      </w:r>
    </w:p>
    <w:p w:rsidR="001D3D66" w:rsidRPr="00A31383" w:rsidRDefault="001D3D66">
      <w:pPr>
        <w:spacing w:line="360" w:lineRule="auto"/>
        <w:ind w:left="931" w:hanging="721"/>
        <w:rPr>
          <w:rFonts w:ascii="宋体" w:hAnsi="宋体" w:cs="宋体"/>
          <w:b/>
          <w:sz w:val="24"/>
        </w:rPr>
      </w:pPr>
    </w:p>
    <w:p w:rsidR="001D3D66" w:rsidRPr="00A31383" w:rsidRDefault="00D96DB4">
      <w:pPr>
        <w:spacing w:line="360" w:lineRule="auto"/>
        <w:ind w:left="930" w:hanging="720"/>
        <w:rPr>
          <w:rFonts w:ascii="宋体" w:hAnsi="宋体" w:cs="宋体"/>
          <w:sz w:val="24"/>
        </w:rPr>
      </w:pPr>
      <w:r w:rsidRPr="00A31383">
        <w:rPr>
          <w:rFonts w:ascii="宋体" w:hAnsi="宋体" w:cs="宋体" w:hint="eastAsia"/>
          <w:sz w:val="24"/>
        </w:rPr>
        <w:t>10.1</w:t>
      </w:r>
      <w:r w:rsidRPr="00A31383">
        <w:rPr>
          <w:rFonts w:ascii="宋体" w:hAnsi="宋体" w:cs="宋体" w:hint="eastAsia"/>
          <w:sz w:val="24"/>
        </w:rPr>
        <w:tab/>
      </w:r>
      <w:r w:rsidRPr="00A31383">
        <w:rPr>
          <w:rFonts w:ascii="宋体" w:hAnsi="宋体" w:cs="宋体" w:hint="eastAsia"/>
          <w:sz w:val="24"/>
        </w:rPr>
        <w:t>如甲方对设备质量有异议，甲方有权根据有关政府部门的检验结果向乙方提出索赔。</w:t>
      </w:r>
    </w:p>
    <w:p w:rsidR="001D3D66" w:rsidRPr="00A31383" w:rsidRDefault="001D3D66">
      <w:pPr>
        <w:spacing w:line="360" w:lineRule="auto"/>
        <w:ind w:left="930" w:hanging="720"/>
        <w:rPr>
          <w:rFonts w:ascii="宋体" w:hAnsi="宋体" w:cs="宋体"/>
          <w:sz w:val="24"/>
        </w:rPr>
      </w:pPr>
    </w:p>
    <w:p w:rsidR="001D3D66" w:rsidRPr="00A31383" w:rsidRDefault="00D96DB4">
      <w:pPr>
        <w:spacing w:line="360" w:lineRule="auto"/>
        <w:ind w:left="930" w:hanging="720"/>
        <w:rPr>
          <w:rFonts w:ascii="宋体" w:hAnsi="宋体" w:cs="宋体"/>
          <w:sz w:val="24"/>
        </w:rPr>
      </w:pPr>
      <w:r w:rsidRPr="00A31383">
        <w:rPr>
          <w:rFonts w:ascii="宋体" w:hAnsi="宋体" w:cs="宋体" w:hint="eastAsia"/>
          <w:sz w:val="24"/>
        </w:rPr>
        <w:t>10.2</w:t>
      </w:r>
      <w:r w:rsidRPr="00A31383">
        <w:rPr>
          <w:rFonts w:ascii="宋体" w:hAnsi="宋体" w:cs="宋体" w:hint="eastAsia"/>
          <w:sz w:val="24"/>
        </w:rPr>
        <w:tab/>
      </w:r>
      <w:r w:rsidRPr="00A31383">
        <w:rPr>
          <w:rFonts w:ascii="宋体" w:hAnsi="宋体" w:cs="宋体" w:hint="eastAsia"/>
          <w:sz w:val="24"/>
        </w:rPr>
        <w:t>在合同执行期间，如果确认乙方对甲方就质量问题提出的索赔和差异负有责任，乙方应按照下列一种或多种方式解决赔偿事宜：</w:t>
      </w:r>
    </w:p>
    <w:p w:rsidR="001D3D66" w:rsidRPr="00A31383" w:rsidRDefault="00D96DB4">
      <w:pPr>
        <w:numPr>
          <w:ilvl w:val="0"/>
          <w:numId w:val="61"/>
        </w:numPr>
        <w:tabs>
          <w:tab w:val="left" w:pos="1680"/>
        </w:tabs>
        <w:spacing w:line="360" w:lineRule="auto"/>
        <w:ind w:left="1678" w:hanging="840"/>
        <w:rPr>
          <w:rFonts w:ascii="宋体" w:hAnsi="宋体" w:cs="宋体"/>
          <w:sz w:val="24"/>
        </w:rPr>
      </w:pPr>
      <w:r w:rsidRPr="00A31383">
        <w:rPr>
          <w:rFonts w:ascii="宋体" w:hAnsi="宋体" w:cs="宋体" w:hint="eastAsia"/>
          <w:sz w:val="24"/>
        </w:rPr>
        <w:t>乙方提供货物存在严重问题，甲方要求退货的，乙方应将相应货款退还给甲方，并承担由此发生的一切损失和费用。</w:t>
      </w:r>
    </w:p>
    <w:p w:rsidR="001D3D66" w:rsidRPr="00A31383" w:rsidRDefault="00D96DB4">
      <w:pPr>
        <w:numPr>
          <w:ilvl w:val="0"/>
          <w:numId w:val="61"/>
        </w:numPr>
        <w:tabs>
          <w:tab w:val="left" w:pos="1680"/>
        </w:tabs>
        <w:ind w:left="1678" w:hanging="840"/>
        <w:rPr>
          <w:rFonts w:ascii="宋体" w:hAnsi="宋体" w:cs="宋体"/>
          <w:sz w:val="24"/>
        </w:rPr>
      </w:pPr>
      <w:r w:rsidRPr="00A31383">
        <w:rPr>
          <w:rFonts w:ascii="宋体" w:hAnsi="宋体" w:cs="宋体" w:hint="eastAsia"/>
          <w:sz w:val="24"/>
        </w:rPr>
        <w:t>根据货物低劣程度、损坏程度以及甲方所遭受损失的数额，甲乙双方商定降低货物的价格。</w:t>
      </w:r>
    </w:p>
    <w:p w:rsidR="001D3D66" w:rsidRPr="00A31383" w:rsidRDefault="00D96DB4">
      <w:pPr>
        <w:numPr>
          <w:ilvl w:val="0"/>
          <w:numId w:val="61"/>
        </w:numPr>
        <w:tabs>
          <w:tab w:val="left" w:pos="1680"/>
        </w:tabs>
        <w:spacing w:line="360" w:lineRule="auto"/>
        <w:ind w:left="1678" w:hanging="840"/>
        <w:rPr>
          <w:rFonts w:ascii="宋体" w:hAnsi="宋体" w:cs="宋体"/>
          <w:sz w:val="24"/>
        </w:rPr>
      </w:pPr>
      <w:r w:rsidRPr="00A31383">
        <w:rPr>
          <w:rFonts w:ascii="宋体" w:hAnsi="宋体" w:cs="宋体" w:hint="eastAsia"/>
          <w:sz w:val="24"/>
        </w:rPr>
        <w:t>用符合规格、质量和性能要求的新零件、部件或货物来更换有缺陷的部分或修补缺陷的部分，乙方应承担一切费用和风险并负担</w:t>
      </w:r>
      <w:r w:rsidRPr="00A31383">
        <w:rPr>
          <w:rFonts w:ascii="宋体" w:hAnsi="宋体" w:cs="宋体" w:hint="eastAsia"/>
          <w:sz w:val="24"/>
        </w:rPr>
        <w:t>甲方因更换、维修设备所发生的一切直接费用。同时，相应延长质量保证期。</w:t>
      </w:r>
    </w:p>
    <w:p w:rsidR="001D3D66" w:rsidRPr="00A31383" w:rsidRDefault="001D3D66">
      <w:pPr>
        <w:spacing w:line="360" w:lineRule="auto"/>
        <w:ind w:left="285"/>
        <w:rPr>
          <w:rFonts w:ascii="宋体" w:hAnsi="宋体" w:cs="宋体"/>
          <w:sz w:val="24"/>
        </w:rPr>
      </w:pPr>
    </w:p>
    <w:p w:rsidR="001D3D66" w:rsidRPr="00A31383" w:rsidRDefault="00D96DB4">
      <w:pPr>
        <w:spacing w:line="360" w:lineRule="auto"/>
        <w:ind w:left="1050" w:hanging="840"/>
        <w:rPr>
          <w:rFonts w:ascii="宋体" w:hAnsi="宋体" w:cs="宋体"/>
          <w:sz w:val="24"/>
        </w:rPr>
      </w:pPr>
      <w:r w:rsidRPr="00A31383">
        <w:rPr>
          <w:rFonts w:ascii="宋体" w:hAnsi="宋体" w:cs="宋体" w:hint="eastAsia"/>
          <w:sz w:val="24"/>
        </w:rPr>
        <w:t>10.3</w:t>
      </w:r>
      <w:r w:rsidRPr="00A31383">
        <w:rPr>
          <w:rFonts w:ascii="宋体" w:hAnsi="宋体" w:cs="宋体" w:hint="eastAsia"/>
          <w:sz w:val="24"/>
        </w:rPr>
        <w:tab/>
      </w:r>
      <w:r w:rsidRPr="00A31383">
        <w:rPr>
          <w:rFonts w:ascii="宋体" w:hAnsi="宋体" w:cs="宋体" w:hint="eastAsia"/>
          <w:sz w:val="24"/>
        </w:rPr>
        <w:t>如果在甲方发出索赔通知后</w:t>
      </w:r>
      <w:r w:rsidRPr="00A31383">
        <w:rPr>
          <w:rFonts w:ascii="宋体" w:hAnsi="宋体" w:cs="宋体" w:hint="eastAsia"/>
          <w:sz w:val="24"/>
        </w:rPr>
        <w:t>30</w:t>
      </w:r>
      <w:r w:rsidRPr="00A31383">
        <w:rPr>
          <w:rFonts w:ascii="宋体" w:hAnsi="宋体" w:cs="宋体" w:hint="eastAsia"/>
          <w:sz w:val="24"/>
        </w:rPr>
        <w:t>天内，乙方未作答复，则视为乙方已默认接受上述索赔（包括金额、方式等）。甲方将从合同款项中直接扣减索赔金额。如果该些扣减款项不足以补偿损失，甲方有权要求乙方对不足部分进行赔偿。</w:t>
      </w:r>
    </w:p>
    <w:p w:rsidR="001D3D66" w:rsidRPr="00A31383" w:rsidRDefault="001D3D66">
      <w:pPr>
        <w:spacing w:line="360" w:lineRule="auto"/>
        <w:rPr>
          <w:rFonts w:ascii="宋体" w:hAnsi="宋体" w:cs="宋体"/>
          <w:sz w:val="24"/>
        </w:rPr>
      </w:pPr>
    </w:p>
    <w:p w:rsidR="001D3D66" w:rsidRPr="00A31383" w:rsidRDefault="00D96DB4">
      <w:pPr>
        <w:spacing w:line="360" w:lineRule="auto"/>
        <w:rPr>
          <w:rFonts w:ascii="宋体" w:hAnsi="宋体" w:cs="宋体"/>
          <w:b/>
          <w:sz w:val="24"/>
        </w:rPr>
      </w:pPr>
      <w:r w:rsidRPr="00A31383">
        <w:rPr>
          <w:rFonts w:ascii="宋体" w:hAnsi="宋体" w:cs="宋体" w:hint="eastAsia"/>
          <w:b/>
          <w:sz w:val="24"/>
        </w:rPr>
        <w:t xml:space="preserve">  11.</w:t>
      </w:r>
      <w:r w:rsidRPr="00A31383">
        <w:rPr>
          <w:rFonts w:ascii="宋体" w:hAnsi="宋体" w:cs="宋体" w:hint="eastAsia"/>
          <w:b/>
          <w:sz w:val="24"/>
        </w:rPr>
        <w:tab/>
      </w:r>
      <w:r w:rsidRPr="00A31383">
        <w:rPr>
          <w:rFonts w:ascii="宋体" w:hAnsi="宋体" w:cs="宋体" w:hint="eastAsia"/>
          <w:b/>
          <w:sz w:val="24"/>
        </w:rPr>
        <w:t>违约与处罚</w:t>
      </w:r>
    </w:p>
    <w:p w:rsidR="001D3D66" w:rsidRPr="00A31383" w:rsidRDefault="001D3D66">
      <w:pPr>
        <w:spacing w:line="360" w:lineRule="auto"/>
        <w:rPr>
          <w:rFonts w:ascii="宋体" w:hAnsi="宋体" w:cs="宋体"/>
          <w:b/>
          <w:sz w:val="24"/>
        </w:rPr>
      </w:pPr>
    </w:p>
    <w:p w:rsidR="001D3D66" w:rsidRPr="00A31383" w:rsidRDefault="00D96DB4">
      <w:pPr>
        <w:spacing w:line="360" w:lineRule="auto"/>
        <w:ind w:left="944" w:hanging="734"/>
        <w:rPr>
          <w:rFonts w:ascii="宋体" w:hAnsi="宋体" w:cs="宋体"/>
          <w:sz w:val="24"/>
        </w:rPr>
      </w:pPr>
      <w:r w:rsidRPr="00A31383">
        <w:rPr>
          <w:rFonts w:ascii="宋体" w:hAnsi="宋体" w:cs="宋体" w:hint="eastAsia"/>
          <w:sz w:val="24"/>
        </w:rPr>
        <w:t>11.1</w:t>
      </w:r>
      <w:r w:rsidRPr="00A31383">
        <w:rPr>
          <w:rFonts w:ascii="宋体" w:hAnsi="宋体" w:cs="宋体" w:hint="eastAsia"/>
          <w:sz w:val="24"/>
        </w:rPr>
        <w:tab/>
      </w:r>
      <w:r w:rsidRPr="00A31383">
        <w:rPr>
          <w:rFonts w:ascii="宋体" w:hAnsi="宋体" w:cs="宋体" w:hint="eastAsia"/>
          <w:sz w:val="24"/>
        </w:rPr>
        <w:t>乙方未能按时交货的，每拖延</w:t>
      </w:r>
      <w:r w:rsidRPr="00A31383">
        <w:rPr>
          <w:rFonts w:ascii="宋体" w:hAnsi="宋体" w:cs="宋体" w:hint="eastAsia"/>
          <w:sz w:val="24"/>
        </w:rPr>
        <w:t>1</w:t>
      </w:r>
      <w:r w:rsidRPr="00A31383">
        <w:rPr>
          <w:rFonts w:ascii="宋体" w:hAnsi="宋体" w:cs="宋体" w:hint="eastAsia"/>
          <w:sz w:val="24"/>
        </w:rPr>
        <w:t>天须向甲方支付合同金额</w:t>
      </w:r>
      <w:r w:rsidRPr="00A31383">
        <w:rPr>
          <w:rFonts w:ascii="宋体" w:hAnsi="宋体" w:cs="宋体" w:hint="eastAsia"/>
          <w:sz w:val="24"/>
        </w:rPr>
        <w:t>5</w:t>
      </w:r>
      <w:r w:rsidRPr="00A31383">
        <w:rPr>
          <w:rFonts w:ascii="宋体" w:hAnsi="宋体" w:cs="宋体" w:hint="eastAsia"/>
          <w:sz w:val="24"/>
        </w:rPr>
        <w:t>‰的违约金。</w:t>
      </w:r>
    </w:p>
    <w:p w:rsidR="001D3D66" w:rsidRPr="00A31383" w:rsidRDefault="00D96DB4" w:rsidP="00A31383">
      <w:pPr>
        <w:spacing w:line="360" w:lineRule="auto"/>
        <w:ind w:leftChars="449" w:left="943"/>
        <w:rPr>
          <w:rFonts w:ascii="宋体" w:hAnsi="宋体" w:cs="宋体"/>
          <w:sz w:val="24"/>
        </w:rPr>
      </w:pPr>
      <w:r w:rsidRPr="00A31383">
        <w:rPr>
          <w:rFonts w:ascii="宋体" w:hAnsi="宋体" w:cs="宋体" w:hint="eastAsia"/>
          <w:sz w:val="24"/>
        </w:rPr>
        <w:t>乙方逾期</w:t>
      </w:r>
      <w:r w:rsidRPr="00A31383">
        <w:rPr>
          <w:rFonts w:ascii="宋体" w:hAnsi="宋体" w:cs="宋体" w:hint="eastAsia"/>
          <w:sz w:val="24"/>
          <w:u w:val="single"/>
        </w:rPr>
        <w:t xml:space="preserve">   15  </w:t>
      </w:r>
      <w:r w:rsidRPr="00A31383">
        <w:rPr>
          <w:rFonts w:ascii="宋体" w:hAnsi="宋体" w:cs="宋体" w:hint="eastAsia"/>
          <w:sz w:val="24"/>
        </w:rPr>
        <w:t>天以上未交货的，甲方有权拒绝收货并解除本合同。</w:t>
      </w:r>
    </w:p>
    <w:p w:rsidR="001D3D66" w:rsidRPr="00A31383" w:rsidRDefault="001D3D66" w:rsidP="00A31383">
      <w:pPr>
        <w:spacing w:line="360" w:lineRule="auto"/>
        <w:ind w:leftChars="449" w:left="943"/>
        <w:rPr>
          <w:rFonts w:ascii="宋体" w:hAnsi="宋体" w:cs="宋体"/>
          <w:sz w:val="24"/>
        </w:rPr>
      </w:pPr>
    </w:p>
    <w:p w:rsidR="001D3D66" w:rsidRPr="00A31383" w:rsidRDefault="00D96DB4">
      <w:pPr>
        <w:spacing w:line="360" w:lineRule="auto"/>
        <w:ind w:left="944" w:hanging="734"/>
        <w:rPr>
          <w:rFonts w:ascii="宋体" w:hAnsi="宋体" w:cs="宋体"/>
          <w:sz w:val="24"/>
        </w:rPr>
      </w:pPr>
      <w:r w:rsidRPr="00A31383">
        <w:rPr>
          <w:rFonts w:ascii="宋体" w:hAnsi="宋体" w:cs="宋体" w:hint="eastAsia"/>
          <w:sz w:val="24"/>
        </w:rPr>
        <w:t xml:space="preserve">11.2  </w:t>
      </w:r>
      <w:r w:rsidRPr="00A31383">
        <w:rPr>
          <w:rFonts w:ascii="宋体" w:hAnsi="宋体" w:cs="宋体" w:hint="eastAsia"/>
          <w:sz w:val="24"/>
        </w:rPr>
        <w:t>乙方交付的货物不符合合同约定的，甲方有权拒收</w:t>
      </w:r>
      <w:r w:rsidRPr="00A31383">
        <w:rPr>
          <w:rFonts w:ascii="宋体" w:hAnsi="宋体" w:cs="宋体" w:hint="eastAsia"/>
          <w:sz w:val="24"/>
        </w:rPr>
        <w:t>,</w:t>
      </w:r>
      <w:r w:rsidRPr="00A31383">
        <w:rPr>
          <w:rFonts w:ascii="宋体" w:hAnsi="宋体" w:cs="宋体" w:hint="eastAsia"/>
          <w:sz w:val="24"/>
        </w:rPr>
        <w:t>并要求</w:t>
      </w:r>
      <w:r w:rsidRPr="00A31383">
        <w:rPr>
          <w:rFonts w:ascii="宋体" w:hAnsi="宋体" w:cs="宋体"/>
          <w:sz w:val="24"/>
        </w:rPr>
        <w:t>乙方</w:t>
      </w:r>
      <w:r w:rsidRPr="00A31383">
        <w:rPr>
          <w:rFonts w:ascii="宋体" w:hAnsi="宋体" w:cs="宋体" w:hint="eastAsia"/>
          <w:sz w:val="24"/>
        </w:rPr>
        <w:t>承担可能对甲方造成的损失。</w:t>
      </w:r>
    </w:p>
    <w:p w:rsidR="001D3D66" w:rsidRPr="00A31383" w:rsidRDefault="00D96DB4">
      <w:pPr>
        <w:spacing w:line="360" w:lineRule="auto"/>
        <w:ind w:left="944" w:hanging="734"/>
        <w:rPr>
          <w:rFonts w:ascii="宋体" w:hAnsi="宋体" w:cs="宋体"/>
          <w:sz w:val="24"/>
        </w:rPr>
      </w:pPr>
      <w:r w:rsidRPr="00A31383">
        <w:rPr>
          <w:rFonts w:ascii="宋体" w:hAnsi="宋体" w:cs="宋体" w:hint="eastAsia"/>
          <w:sz w:val="24"/>
        </w:rPr>
        <w:t xml:space="preserve">11.3  </w:t>
      </w:r>
      <w:r w:rsidRPr="00A31383">
        <w:rPr>
          <w:rFonts w:ascii="宋体" w:hAnsi="宋体" w:cs="宋体" w:hint="eastAsia"/>
          <w:sz w:val="24"/>
        </w:rPr>
        <w:t>乙方逾期未能完成安装和调试的，每拖延</w:t>
      </w:r>
      <w:r w:rsidRPr="00A31383">
        <w:rPr>
          <w:rFonts w:ascii="宋体" w:hAnsi="宋体" w:cs="宋体" w:hint="eastAsia"/>
          <w:sz w:val="24"/>
        </w:rPr>
        <w:t>1</w:t>
      </w:r>
      <w:r w:rsidRPr="00A31383">
        <w:rPr>
          <w:rFonts w:ascii="宋体" w:hAnsi="宋体" w:cs="宋体" w:hint="eastAsia"/>
          <w:sz w:val="24"/>
        </w:rPr>
        <w:t>天，须向甲方支付合同金额</w:t>
      </w:r>
      <w:r w:rsidRPr="00A31383">
        <w:rPr>
          <w:rFonts w:ascii="宋体" w:hAnsi="宋体" w:cs="宋体" w:hint="eastAsia"/>
          <w:sz w:val="24"/>
        </w:rPr>
        <w:t>5</w:t>
      </w:r>
      <w:r w:rsidRPr="00A31383">
        <w:rPr>
          <w:rFonts w:ascii="宋体" w:hAnsi="宋体" w:cs="宋体" w:hint="eastAsia"/>
          <w:sz w:val="24"/>
        </w:rPr>
        <w:t>‰的违约金。</w:t>
      </w:r>
    </w:p>
    <w:p w:rsidR="001D3D66" w:rsidRPr="00A31383" w:rsidRDefault="001D3D66">
      <w:pPr>
        <w:spacing w:line="360" w:lineRule="auto"/>
        <w:ind w:left="944" w:hanging="734"/>
        <w:rPr>
          <w:rFonts w:ascii="宋体" w:hAnsi="宋体" w:cs="宋体"/>
          <w:sz w:val="24"/>
        </w:rPr>
      </w:pPr>
    </w:p>
    <w:p w:rsidR="001D3D66" w:rsidRPr="00A31383" w:rsidRDefault="00D96DB4">
      <w:pPr>
        <w:spacing w:line="360" w:lineRule="auto"/>
        <w:ind w:left="944" w:hanging="734"/>
        <w:rPr>
          <w:rFonts w:ascii="宋体" w:hAnsi="宋体" w:cs="宋体"/>
          <w:sz w:val="24"/>
        </w:rPr>
      </w:pPr>
      <w:r w:rsidRPr="00A31383">
        <w:rPr>
          <w:rFonts w:ascii="宋体" w:hAnsi="宋体" w:cs="宋体" w:hint="eastAsia"/>
          <w:sz w:val="24"/>
        </w:rPr>
        <w:t xml:space="preserve">11.4  </w:t>
      </w:r>
      <w:r w:rsidRPr="00A31383">
        <w:rPr>
          <w:rFonts w:ascii="宋体" w:hAnsi="宋体" w:cs="宋体" w:hint="eastAsia"/>
          <w:sz w:val="24"/>
        </w:rPr>
        <w:t>自甲方通知安装之日起</w:t>
      </w:r>
      <w:r w:rsidRPr="00A31383">
        <w:rPr>
          <w:rFonts w:ascii="宋体" w:hAnsi="宋体" w:cs="宋体" w:hint="eastAsia"/>
          <w:sz w:val="24"/>
          <w:u w:val="single"/>
        </w:rPr>
        <w:t xml:space="preserve"> 20  </w:t>
      </w:r>
      <w:r w:rsidRPr="00A31383">
        <w:rPr>
          <w:rFonts w:ascii="宋体" w:hAnsi="宋体" w:cs="宋体" w:hint="eastAsia"/>
          <w:sz w:val="24"/>
        </w:rPr>
        <w:t>天内设备未能安装验收合格的，甲方有权解除本合同。</w:t>
      </w:r>
    </w:p>
    <w:p w:rsidR="001D3D66" w:rsidRPr="00A31383" w:rsidRDefault="001D3D66">
      <w:pPr>
        <w:spacing w:line="360" w:lineRule="auto"/>
        <w:ind w:left="944" w:hanging="734"/>
        <w:rPr>
          <w:rFonts w:ascii="宋体" w:hAnsi="宋体" w:cs="宋体"/>
          <w:sz w:val="24"/>
        </w:rPr>
      </w:pPr>
    </w:p>
    <w:p w:rsidR="001D3D66" w:rsidRPr="00A31383" w:rsidRDefault="00D96DB4">
      <w:pPr>
        <w:spacing w:line="360" w:lineRule="auto"/>
        <w:ind w:left="960" w:hangingChars="400" w:hanging="960"/>
        <w:rPr>
          <w:rFonts w:ascii="宋体" w:hAnsi="宋体" w:cs="宋体"/>
          <w:sz w:val="24"/>
        </w:rPr>
      </w:pPr>
      <w:r w:rsidRPr="00A31383">
        <w:rPr>
          <w:rFonts w:ascii="宋体" w:hAnsi="宋体" w:cs="宋体" w:hint="eastAsia"/>
          <w:sz w:val="24"/>
        </w:rPr>
        <w:lastRenderedPageBreak/>
        <w:t xml:space="preserve">  11.5  </w:t>
      </w:r>
      <w:r w:rsidRPr="00A31383">
        <w:rPr>
          <w:rFonts w:ascii="宋体" w:hAnsi="宋体" w:cs="宋体" w:hint="eastAsia"/>
          <w:sz w:val="24"/>
        </w:rPr>
        <w:t>本合同履行过程中如乙方存在违约和造成甲方损失的行为，违约金和相应赔偿款项优先从乙方缴纳的履约保证金中扣除，甲方扣除部分违约金和相应赔偿款项的，不代表甲方放弃与本合同有关的其他权利。</w:t>
      </w:r>
    </w:p>
    <w:p w:rsidR="001D3D66" w:rsidRPr="00A31383" w:rsidRDefault="001D3D66">
      <w:pPr>
        <w:spacing w:line="360" w:lineRule="auto"/>
        <w:rPr>
          <w:rFonts w:ascii="宋体" w:hAnsi="宋体" w:cs="宋体"/>
          <w:sz w:val="24"/>
        </w:rPr>
      </w:pPr>
    </w:p>
    <w:p w:rsidR="001D3D66" w:rsidRPr="00A31383" w:rsidRDefault="00D96DB4">
      <w:pPr>
        <w:spacing w:line="360" w:lineRule="auto"/>
        <w:ind w:left="210"/>
        <w:rPr>
          <w:rFonts w:ascii="宋体" w:hAnsi="宋体" w:cs="宋体"/>
          <w:b/>
          <w:sz w:val="24"/>
        </w:rPr>
      </w:pPr>
      <w:r w:rsidRPr="00A31383">
        <w:rPr>
          <w:rFonts w:ascii="宋体" w:hAnsi="宋体" w:cs="宋体" w:hint="eastAsia"/>
          <w:b/>
          <w:sz w:val="24"/>
        </w:rPr>
        <w:t xml:space="preserve">12   </w:t>
      </w:r>
      <w:r w:rsidRPr="00A31383">
        <w:rPr>
          <w:rFonts w:ascii="宋体" w:hAnsi="宋体" w:cs="宋体" w:hint="eastAsia"/>
          <w:b/>
          <w:sz w:val="24"/>
        </w:rPr>
        <w:t>合同终止</w:t>
      </w:r>
    </w:p>
    <w:p w:rsidR="001D3D66" w:rsidRPr="00A31383" w:rsidRDefault="001D3D66">
      <w:pPr>
        <w:spacing w:line="360" w:lineRule="auto"/>
        <w:ind w:left="315"/>
        <w:rPr>
          <w:rFonts w:ascii="宋体" w:hAnsi="宋体" w:cs="宋体"/>
          <w:b/>
          <w:sz w:val="24"/>
        </w:rPr>
      </w:pPr>
    </w:p>
    <w:p w:rsidR="001D3D66" w:rsidRPr="00A31383" w:rsidRDefault="00D96DB4">
      <w:pPr>
        <w:spacing w:line="360" w:lineRule="auto"/>
        <w:ind w:left="840"/>
        <w:rPr>
          <w:rFonts w:ascii="宋体" w:hAnsi="宋体" w:cs="宋体"/>
          <w:sz w:val="24"/>
        </w:rPr>
      </w:pPr>
      <w:r w:rsidRPr="00A31383">
        <w:rPr>
          <w:rFonts w:ascii="宋体" w:hAnsi="宋体" w:cs="宋体" w:hint="eastAsia"/>
          <w:sz w:val="24"/>
        </w:rPr>
        <w:t>如果一方严重违反合同</w:t>
      </w:r>
      <w:r w:rsidRPr="00A31383">
        <w:rPr>
          <w:rFonts w:ascii="宋体" w:hAnsi="宋体" w:cs="宋体" w:hint="eastAsia"/>
          <w:sz w:val="24"/>
        </w:rPr>
        <w:t>约定，并在收到对方违约通知书后在</w:t>
      </w:r>
      <w:r w:rsidRPr="00A31383">
        <w:rPr>
          <w:rFonts w:ascii="宋体" w:hAnsi="宋体" w:cs="宋体" w:hint="eastAsia"/>
          <w:sz w:val="24"/>
        </w:rPr>
        <w:t>30</w:t>
      </w:r>
      <w:r w:rsidRPr="00A31383">
        <w:rPr>
          <w:rFonts w:ascii="宋体" w:hAnsi="宋体" w:cs="宋体" w:hint="eastAsia"/>
          <w:sz w:val="24"/>
        </w:rPr>
        <w:t>天内仍未能改正违约的，另一方有权立即终止本合同。</w:t>
      </w:r>
    </w:p>
    <w:p w:rsidR="001D3D66" w:rsidRPr="00A31383" w:rsidRDefault="001D3D66">
      <w:pPr>
        <w:spacing w:line="360" w:lineRule="auto"/>
        <w:rPr>
          <w:rFonts w:ascii="宋体" w:hAnsi="宋体" w:cs="宋体"/>
          <w:sz w:val="24"/>
        </w:rPr>
      </w:pPr>
    </w:p>
    <w:p w:rsidR="001D3D66" w:rsidRPr="00A31383" w:rsidRDefault="00D96DB4">
      <w:pPr>
        <w:spacing w:line="360" w:lineRule="auto"/>
        <w:ind w:firstLine="207"/>
        <w:rPr>
          <w:rFonts w:ascii="宋体" w:hAnsi="宋体" w:cs="宋体"/>
          <w:b/>
          <w:sz w:val="24"/>
        </w:rPr>
      </w:pPr>
      <w:r w:rsidRPr="00A31383">
        <w:rPr>
          <w:rFonts w:ascii="宋体" w:hAnsi="宋体" w:cs="宋体" w:hint="eastAsia"/>
          <w:b/>
          <w:sz w:val="24"/>
        </w:rPr>
        <w:t xml:space="preserve">13.  </w:t>
      </w:r>
      <w:r w:rsidRPr="00A31383">
        <w:rPr>
          <w:rFonts w:ascii="宋体" w:hAnsi="宋体" w:cs="宋体" w:hint="eastAsia"/>
          <w:b/>
          <w:sz w:val="24"/>
        </w:rPr>
        <w:t>通知送达</w:t>
      </w:r>
    </w:p>
    <w:p w:rsidR="001D3D66" w:rsidRPr="00A31383" w:rsidRDefault="00D96DB4">
      <w:pPr>
        <w:spacing w:line="360" w:lineRule="auto"/>
        <w:ind w:left="840"/>
        <w:rPr>
          <w:rFonts w:ascii="宋体" w:hAnsi="宋体" w:cs="宋体"/>
          <w:sz w:val="24"/>
        </w:rPr>
      </w:pPr>
      <w:r w:rsidRPr="00A31383">
        <w:rPr>
          <w:rFonts w:ascii="宋体" w:hAnsi="宋体" w:cs="宋体" w:hint="eastAsia"/>
          <w:sz w:val="24"/>
        </w:rPr>
        <w:t>乙方送达联系人：，联系方式：（电话</w:t>
      </w:r>
      <w:r w:rsidRPr="00A31383">
        <w:rPr>
          <w:rFonts w:ascii="宋体" w:hAnsi="宋体" w:cs="宋体" w:hint="eastAsia"/>
          <w:sz w:val="24"/>
        </w:rPr>
        <w:t>/</w:t>
      </w:r>
      <w:r w:rsidRPr="00A31383">
        <w:rPr>
          <w:rFonts w:ascii="宋体" w:hAnsi="宋体" w:cs="宋体" w:hint="eastAsia"/>
          <w:sz w:val="24"/>
        </w:rPr>
        <w:t>电邮），送达地址：，甲方按本地址通知即视为送达乙方；如乙方送达联系人、联系方式及地址发生变更，乙方应于变更前日内书面通知甲方，否则，由乙方承担所有法律后果。</w:t>
      </w:r>
    </w:p>
    <w:p w:rsidR="001D3D66" w:rsidRPr="00A31383" w:rsidRDefault="001D3D66">
      <w:pPr>
        <w:spacing w:line="360" w:lineRule="auto"/>
        <w:ind w:firstLine="207"/>
        <w:rPr>
          <w:rFonts w:ascii="宋体" w:hAnsi="宋体" w:cs="宋体"/>
          <w:b/>
          <w:sz w:val="24"/>
        </w:rPr>
      </w:pPr>
    </w:p>
    <w:p w:rsidR="001D3D66" w:rsidRPr="00A31383" w:rsidRDefault="00D96DB4">
      <w:pPr>
        <w:spacing w:line="360" w:lineRule="auto"/>
        <w:ind w:firstLine="207"/>
        <w:rPr>
          <w:rFonts w:ascii="宋体" w:hAnsi="宋体" w:cs="宋体"/>
          <w:b/>
          <w:sz w:val="24"/>
        </w:rPr>
      </w:pPr>
      <w:r w:rsidRPr="00A31383">
        <w:rPr>
          <w:rFonts w:ascii="宋体" w:hAnsi="宋体" w:cs="宋体"/>
          <w:b/>
          <w:sz w:val="24"/>
        </w:rPr>
        <w:t>14.</w:t>
      </w:r>
      <w:r w:rsidRPr="00A31383">
        <w:rPr>
          <w:rFonts w:ascii="宋体" w:hAnsi="宋体" w:cs="宋体"/>
          <w:b/>
          <w:sz w:val="24"/>
        </w:rPr>
        <w:tab/>
      </w:r>
      <w:r w:rsidRPr="00A31383">
        <w:rPr>
          <w:rFonts w:ascii="宋体" w:hAnsi="宋体" w:cs="宋体" w:hint="eastAsia"/>
          <w:b/>
          <w:sz w:val="24"/>
        </w:rPr>
        <w:t>法律诉讼</w:t>
      </w:r>
    </w:p>
    <w:p w:rsidR="001D3D66" w:rsidRPr="00A31383" w:rsidRDefault="001D3D66">
      <w:pPr>
        <w:spacing w:line="360" w:lineRule="auto"/>
        <w:ind w:left="315"/>
        <w:rPr>
          <w:rFonts w:ascii="宋体" w:hAnsi="宋体" w:cs="宋体"/>
          <w:b/>
          <w:sz w:val="24"/>
        </w:rPr>
      </w:pPr>
    </w:p>
    <w:p w:rsidR="001D3D66" w:rsidRPr="00A31383" w:rsidRDefault="00D96DB4">
      <w:pPr>
        <w:spacing w:line="360" w:lineRule="auto"/>
        <w:ind w:left="840"/>
        <w:rPr>
          <w:rFonts w:ascii="宋体" w:hAnsi="宋体" w:cs="宋体"/>
          <w:sz w:val="24"/>
        </w:rPr>
      </w:pPr>
      <w:r w:rsidRPr="00A31383">
        <w:rPr>
          <w:rFonts w:ascii="宋体" w:hAnsi="宋体" w:cs="宋体" w:hint="eastAsia"/>
          <w:sz w:val="24"/>
        </w:rPr>
        <w:t>签约双方在履约中发生争执和分歧，双方应通过友好协商解决。若经协商不能达成协议，则向甲方所在地人民法院提起诉讼。受理期间，双方应继续执行合同其余部分。</w:t>
      </w:r>
    </w:p>
    <w:p w:rsidR="001D3D66" w:rsidRPr="00A31383" w:rsidRDefault="001D3D66">
      <w:pPr>
        <w:spacing w:line="360" w:lineRule="auto"/>
        <w:rPr>
          <w:rFonts w:ascii="宋体" w:hAnsi="宋体" w:cs="宋体"/>
          <w:sz w:val="24"/>
        </w:rPr>
      </w:pPr>
    </w:p>
    <w:p w:rsidR="001D3D66" w:rsidRPr="00A31383" w:rsidRDefault="00D96DB4">
      <w:pPr>
        <w:spacing w:line="360" w:lineRule="auto"/>
        <w:ind w:firstLine="240"/>
        <w:rPr>
          <w:rFonts w:ascii="宋体" w:hAnsi="宋体" w:cs="宋体"/>
          <w:b/>
          <w:sz w:val="24"/>
        </w:rPr>
      </w:pPr>
      <w:r w:rsidRPr="00A31383">
        <w:rPr>
          <w:rFonts w:ascii="宋体" w:hAnsi="宋体" w:cs="宋体" w:hint="eastAsia"/>
          <w:b/>
          <w:sz w:val="24"/>
        </w:rPr>
        <w:t>1</w:t>
      </w:r>
      <w:r w:rsidRPr="00A31383">
        <w:rPr>
          <w:rFonts w:ascii="宋体" w:hAnsi="宋体" w:cs="宋体"/>
          <w:b/>
          <w:sz w:val="24"/>
        </w:rPr>
        <w:t>5</w:t>
      </w:r>
      <w:r w:rsidRPr="00A31383">
        <w:rPr>
          <w:rFonts w:ascii="宋体" w:hAnsi="宋体" w:cs="宋体" w:hint="eastAsia"/>
          <w:b/>
          <w:sz w:val="24"/>
        </w:rPr>
        <w:t>.</w:t>
      </w:r>
      <w:r w:rsidRPr="00A31383">
        <w:rPr>
          <w:rFonts w:ascii="宋体" w:hAnsi="宋体" w:cs="宋体" w:hint="eastAsia"/>
          <w:b/>
          <w:sz w:val="24"/>
        </w:rPr>
        <w:tab/>
      </w:r>
      <w:r w:rsidRPr="00A31383">
        <w:rPr>
          <w:rFonts w:ascii="宋体" w:hAnsi="宋体" w:cs="宋体" w:hint="eastAsia"/>
          <w:b/>
          <w:sz w:val="24"/>
        </w:rPr>
        <w:t>其他</w:t>
      </w:r>
    </w:p>
    <w:p w:rsidR="001D3D66" w:rsidRPr="00A31383" w:rsidRDefault="001D3D66">
      <w:pPr>
        <w:spacing w:line="360" w:lineRule="auto"/>
        <w:rPr>
          <w:rFonts w:ascii="宋体" w:hAnsi="宋体" w:cs="宋体"/>
          <w:b/>
          <w:sz w:val="24"/>
        </w:rPr>
      </w:pPr>
    </w:p>
    <w:p w:rsidR="001D3D66" w:rsidRPr="00A31383" w:rsidRDefault="00D96DB4">
      <w:pPr>
        <w:spacing w:line="360" w:lineRule="auto"/>
        <w:ind w:left="857" w:hanging="630"/>
        <w:rPr>
          <w:rFonts w:ascii="宋体" w:hAnsi="宋体" w:cs="宋体"/>
          <w:sz w:val="24"/>
        </w:rPr>
      </w:pPr>
      <w:r w:rsidRPr="00A31383">
        <w:rPr>
          <w:rFonts w:ascii="宋体" w:hAnsi="宋体" w:cs="宋体" w:hint="eastAsia"/>
          <w:sz w:val="24"/>
        </w:rPr>
        <w:t>1</w:t>
      </w:r>
      <w:r w:rsidRPr="00A31383">
        <w:rPr>
          <w:rFonts w:ascii="宋体" w:hAnsi="宋体" w:cs="宋体"/>
          <w:sz w:val="24"/>
        </w:rPr>
        <w:t>5</w:t>
      </w:r>
      <w:r w:rsidRPr="00A31383">
        <w:rPr>
          <w:rFonts w:ascii="宋体" w:hAnsi="宋体" w:cs="宋体" w:hint="eastAsia"/>
          <w:sz w:val="24"/>
        </w:rPr>
        <w:t>.1</w:t>
      </w:r>
      <w:r w:rsidRPr="00A31383">
        <w:rPr>
          <w:rFonts w:ascii="宋体" w:hAnsi="宋体" w:cs="宋体" w:hint="eastAsia"/>
          <w:sz w:val="24"/>
        </w:rPr>
        <w:tab/>
      </w:r>
      <w:r w:rsidRPr="00A31383">
        <w:rPr>
          <w:rFonts w:ascii="宋体" w:hAnsi="宋体" w:cs="宋体" w:hint="eastAsia"/>
          <w:sz w:val="24"/>
        </w:rPr>
        <w:t>本合同正本九份，具有同等法律效力，甲方执七份，乙方执一份，招标代理</w:t>
      </w:r>
      <w:r w:rsidRPr="00A31383">
        <w:rPr>
          <w:rFonts w:ascii="宋体" w:hAnsi="宋体" w:cs="宋体"/>
          <w:sz w:val="24"/>
        </w:rPr>
        <w:t>机构</w:t>
      </w:r>
      <w:r w:rsidRPr="00A31383">
        <w:rPr>
          <w:rFonts w:ascii="宋体" w:hAnsi="宋体" w:cs="宋体" w:hint="eastAsia"/>
          <w:sz w:val="24"/>
        </w:rPr>
        <w:t>一份，合同自双方签名盖章之日起即时生效。</w:t>
      </w:r>
    </w:p>
    <w:p w:rsidR="001D3D66" w:rsidRPr="00A31383" w:rsidRDefault="001D3D66">
      <w:pPr>
        <w:spacing w:line="360" w:lineRule="auto"/>
        <w:ind w:left="420"/>
        <w:rPr>
          <w:rFonts w:ascii="宋体" w:hAnsi="宋体" w:cs="宋体"/>
          <w:sz w:val="24"/>
        </w:rPr>
      </w:pPr>
    </w:p>
    <w:p w:rsidR="001D3D66" w:rsidRPr="00A31383" w:rsidRDefault="00D96DB4">
      <w:pPr>
        <w:spacing w:line="360" w:lineRule="auto"/>
        <w:ind w:firstLine="227"/>
        <w:rPr>
          <w:rFonts w:ascii="宋体" w:hAnsi="宋体" w:cs="宋体"/>
          <w:sz w:val="24"/>
        </w:rPr>
      </w:pPr>
      <w:r w:rsidRPr="00A31383">
        <w:rPr>
          <w:rFonts w:ascii="宋体" w:hAnsi="宋体" w:cs="宋体" w:hint="eastAsia"/>
          <w:sz w:val="24"/>
        </w:rPr>
        <w:t>1</w:t>
      </w:r>
      <w:r w:rsidRPr="00A31383">
        <w:rPr>
          <w:rFonts w:ascii="宋体" w:hAnsi="宋体" w:cs="宋体"/>
          <w:sz w:val="24"/>
        </w:rPr>
        <w:t>5</w:t>
      </w:r>
      <w:r w:rsidRPr="00A31383">
        <w:rPr>
          <w:rFonts w:ascii="宋体" w:hAnsi="宋体" w:cs="宋体" w:hint="eastAsia"/>
          <w:sz w:val="24"/>
        </w:rPr>
        <w:t>.2</w:t>
      </w:r>
      <w:r w:rsidRPr="00A31383">
        <w:rPr>
          <w:rFonts w:ascii="宋体" w:hAnsi="宋体" w:cs="宋体" w:hint="eastAsia"/>
          <w:sz w:val="24"/>
        </w:rPr>
        <w:tab/>
      </w:r>
      <w:r w:rsidRPr="00A31383">
        <w:rPr>
          <w:rFonts w:ascii="宋体" w:hAnsi="宋体" w:cs="宋体" w:hint="eastAsia"/>
          <w:sz w:val="24"/>
        </w:rPr>
        <w:t>本合同未尽事宜，由双方协商处理。</w:t>
      </w:r>
    </w:p>
    <w:p w:rsidR="001D3D66" w:rsidRPr="00A31383" w:rsidRDefault="001D3D66">
      <w:pPr>
        <w:spacing w:line="360" w:lineRule="auto"/>
        <w:jc w:val="left"/>
        <w:rPr>
          <w:rFonts w:ascii="宋体" w:hAnsi="宋体" w:cs="宋体"/>
          <w:sz w:val="24"/>
        </w:rPr>
      </w:pPr>
    </w:p>
    <w:p w:rsidR="001D3D66" w:rsidRPr="00A31383" w:rsidRDefault="00D96DB4">
      <w:pPr>
        <w:spacing w:line="360" w:lineRule="auto"/>
        <w:jc w:val="left"/>
        <w:rPr>
          <w:rFonts w:ascii="宋体" w:hAnsi="宋体" w:cs="宋体"/>
          <w:sz w:val="24"/>
        </w:rPr>
      </w:pPr>
      <w:r w:rsidRPr="00A31383">
        <w:rPr>
          <w:rFonts w:ascii="宋体" w:hAnsi="宋体" w:cs="宋体" w:hint="eastAsia"/>
          <w:sz w:val="24"/>
        </w:rPr>
        <w:t>甲方：广州医科大学乙方：</w:t>
      </w:r>
    </w:p>
    <w:p w:rsidR="001D3D66" w:rsidRPr="00A31383" w:rsidRDefault="00D96DB4">
      <w:pPr>
        <w:spacing w:line="360" w:lineRule="auto"/>
        <w:jc w:val="left"/>
        <w:rPr>
          <w:rFonts w:ascii="宋体" w:hAnsi="宋体" w:cs="宋体"/>
          <w:sz w:val="24"/>
        </w:rPr>
      </w:pPr>
      <w:r w:rsidRPr="00A31383">
        <w:rPr>
          <w:rFonts w:ascii="宋体" w:hAnsi="宋体" w:cs="宋体" w:hint="eastAsia"/>
          <w:sz w:val="24"/>
        </w:rPr>
        <w:t>法定代表人：</w:t>
      </w:r>
      <w:r w:rsidRPr="00A31383">
        <w:rPr>
          <w:rFonts w:ascii="宋体" w:hAnsi="宋体" w:cs="宋体" w:hint="eastAsia"/>
          <w:sz w:val="24"/>
        </w:rPr>
        <w:tab/>
      </w:r>
      <w:r w:rsidRPr="00A31383">
        <w:rPr>
          <w:rFonts w:ascii="宋体" w:hAnsi="宋体" w:cs="宋体" w:hint="eastAsia"/>
          <w:sz w:val="24"/>
        </w:rPr>
        <w:tab/>
      </w:r>
      <w:r w:rsidRPr="00A31383">
        <w:rPr>
          <w:rFonts w:ascii="宋体" w:hAnsi="宋体" w:cs="宋体" w:hint="eastAsia"/>
          <w:sz w:val="24"/>
        </w:rPr>
        <w:tab/>
      </w:r>
      <w:r w:rsidRPr="00A31383">
        <w:rPr>
          <w:rFonts w:ascii="宋体" w:hAnsi="宋体" w:cs="宋体" w:hint="eastAsia"/>
          <w:sz w:val="24"/>
        </w:rPr>
        <w:tab/>
      </w:r>
      <w:r w:rsidRPr="00A31383">
        <w:rPr>
          <w:rFonts w:ascii="宋体" w:hAnsi="宋体" w:cs="宋体" w:hint="eastAsia"/>
          <w:sz w:val="24"/>
        </w:rPr>
        <w:tab/>
      </w:r>
      <w:r w:rsidRPr="00A31383">
        <w:rPr>
          <w:rFonts w:ascii="宋体" w:hAnsi="宋体" w:cs="宋体" w:hint="eastAsia"/>
          <w:sz w:val="24"/>
        </w:rPr>
        <w:tab/>
      </w:r>
      <w:r w:rsidRPr="00A31383">
        <w:rPr>
          <w:rFonts w:ascii="宋体" w:hAnsi="宋体" w:cs="宋体" w:hint="eastAsia"/>
          <w:sz w:val="24"/>
        </w:rPr>
        <w:tab/>
      </w:r>
      <w:r w:rsidRPr="00A31383">
        <w:rPr>
          <w:rFonts w:ascii="宋体" w:hAnsi="宋体" w:cs="宋体" w:hint="eastAsia"/>
          <w:sz w:val="24"/>
        </w:rPr>
        <w:tab/>
      </w:r>
      <w:r w:rsidRPr="00A31383">
        <w:rPr>
          <w:rFonts w:ascii="宋体" w:hAnsi="宋体" w:cs="宋体" w:hint="eastAsia"/>
          <w:sz w:val="24"/>
        </w:rPr>
        <w:t>法定代表人：</w:t>
      </w:r>
    </w:p>
    <w:p w:rsidR="001D3D66" w:rsidRPr="00A31383" w:rsidRDefault="00D96DB4">
      <w:pPr>
        <w:spacing w:line="360" w:lineRule="auto"/>
        <w:jc w:val="left"/>
        <w:rPr>
          <w:rFonts w:ascii="宋体" w:hAnsi="宋体" w:cs="宋体"/>
          <w:sz w:val="24"/>
        </w:rPr>
      </w:pPr>
      <w:r w:rsidRPr="00A31383">
        <w:rPr>
          <w:rFonts w:ascii="宋体" w:hAnsi="宋体" w:cs="宋体" w:hint="eastAsia"/>
          <w:sz w:val="24"/>
        </w:rPr>
        <w:t>签约代表：签约代表：</w:t>
      </w:r>
    </w:p>
    <w:p w:rsidR="001D3D66" w:rsidRPr="00A31383" w:rsidRDefault="00D96DB4">
      <w:pPr>
        <w:spacing w:line="360" w:lineRule="auto"/>
        <w:jc w:val="left"/>
        <w:rPr>
          <w:rFonts w:ascii="宋体" w:hAnsi="宋体" w:cs="宋体"/>
          <w:sz w:val="24"/>
        </w:rPr>
      </w:pPr>
      <w:r w:rsidRPr="00A31383">
        <w:rPr>
          <w:rFonts w:ascii="宋体" w:hAnsi="宋体" w:cs="宋体" w:hint="eastAsia"/>
          <w:sz w:val="24"/>
        </w:rPr>
        <w:t>地址：地址：</w:t>
      </w:r>
    </w:p>
    <w:p w:rsidR="001D3D66" w:rsidRPr="00A31383" w:rsidRDefault="00D96DB4">
      <w:pPr>
        <w:spacing w:line="360" w:lineRule="auto"/>
        <w:jc w:val="left"/>
        <w:rPr>
          <w:rFonts w:ascii="宋体" w:hAnsi="宋体" w:cs="宋体"/>
          <w:sz w:val="24"/>
        </w:rPr>
      </w:pPr>
      <w:r w:rsidRPr="00A31383">
        <w:rPr>
          <w:rFonts w:ascii="宋体" w:hAnsi="宋体" w:cs="宋体" w:hint="eastAsia"/>
          <w:sz w:val="24"/>
        </w:rPr>
        <w:lastRenderedPageBreak/>
        <w:t>电话：</w:t>
      </w:r>
      <w:r w:rsidRPr="00A31383">
        <w:rPr>
          <w:rFonts w:ascii="宋体" w:hAnsi="宋体" w:cs="宋体" w:hint="eastAsia"/>
          <w:sz w:val="24"/>
        </w:rPr>
        <w:tab/>
      </w:r>
      <w:r w:rsidRPr="00A31383">
        <w:rPr>
          <w:rFonts w:ascii="宋体" w:hAnsi="宋体" w:cs="宋体" w:hint="eastAsia"/>
          <w:sz w:val="24"/>
        </w:rPr>
        <w:tab/>
      </w:r>
      <w:r w:rsidRPr="00A31383">
        <w:rPr>
          <w:rFonts w:ascii="宋体" w:hAnsi="宋体" w:cs="宋体" w:hint="eastAsia"/>
          <w:sz w:val="24"/>
        </w:rPr>
        <w:t>电话：</w:t>
      </w:r>
    </w:p>
    <w:p w:rsidR="001D3D66" w:rsidRPr="00A31383" w:rsidRDefault="00D96DB4">
      <w:pPr>
        <w:spacing w:line="360" w:lineRule="auto"/>
        <w:jc w:val="left"/>
        <w:rPr>
          <w:rFonts w:ascii="宋体" w:hAnsi="宋体" w:cs="宋体"/>
          <w:sz w:val="24"/>
        </w:rPr>
      </w:pPr>
      <w:r w:rsidRPr="00A31383">
        <w:rPr>
          <w:rFonts w:ascii="宋体" w:hAnsi="宋体" w:cs="宋体" w:hint="eastAsia"/>
          <w:sz w:val="24"/>
        </w:rPr>
        <w:t>签约日期：</w:t>
      </w:r>
      <w:r w:rsidRPr="00A31383">
        <w:rPr>
          <w:rFonts w:ascii="宋体" w:hAnsi="宋体" w:cs="宋体" w:hint="eastAsia"/>
          <w:sz w:val="24"/>
        </w:rPr>
        <w:t>20</w:t>
      </w:r>
      <w:r w:rsidRPr="00A31383">
        <w:rPr>
          <w:rFonts w:ascii="宋体" w:hAnsi="宋体" w:cs="宋体"/>
          <w:sz w:val="24"/>
        </w:rPr>
        <w:t>2</w:t>
      </w:r>
      <w:r w:rsidRPr="00A31383">
        <w:rPr>
          <w:rFonts w:ascii="宋体" w:hAnsi="宋体" w:cs="宋体" w:hint="eastAsia"/>
          <w:sz w:val="24"/>
        </w:rPr>
        <w:t>4</w:t>
      </w:r>
      <w:r w:rsidRPr="00A31383">
        <w:rPr>
          <w:rFonts w:ascii="宋体" w:hAnsi="宋体" w:cs="宋体" w:hint="eastAsia"/>
          <w:sz w:val="24"/>
        </w:rPr>
        <w:t>年月日</w:t>
      </w:r>
      <w:r w:rsidRPr="00A31383">
        <w:rPr>
          <w:rFonts w:ascii="宋体" w:hAnsi="宋体" w:cs="宋体" w:hint="eastAsia"/>
          <w:sz w:val="24"/>
        </w:rPr>
        <w:tab/>
      </w:r>
      <w:r w:rsidRPr="00A31383">
        <w:rPr>
          <w:rFonts w:ascii="宋体" w:hAnsi="宋体" w:cs="宋体" w:hint="eastAsia"/>
          <w:sz w:val="24"/>
        </w:rPr>
        <w:t>签约日期：</w:t>
      </w:r>
      <w:r w:rsidRPr="00A31383">
        <w:rPr>
          <w:rFonts w:ascii="宋体" w:hAnsi="宋体" w:cs="宋体" w:hint="eastAsia"/>
          <w:sz w:val="24"/>
        </w:rPr>
        <w:t>20</w:t>
      </w:r>
      <w:r w:rsidRPr="00A31383">
        <w:rPr>
          <w:rFonts w:ascii="宋体" w:hAnsi="宋体" w:cs="宋体"/>
          <w:sz w:val="24"/>
        </w:rPr>
        <w:t>2</w:t>
      </w:r>
      <w:r w:rsidRPr="00A31383">
        <w:rPr>
          <w:rFonts w:ascii="宋体" w:hAnsi="宋体" w:cs="宋体" w:hint="eastAsia"/>
          <w:sz w:val="24"/>
        </w:rPr>
        <w:t>4</w:t>
      </w:r>
      <w:r w:rsidRPr="00A31383">
        <w:rPr>
          <w:rFonts w:ascii="宋体" w:hAnsi="宋体" w:cs="宋体" w:hint="eastAsia"/>
          <w:sz w:val="24"/>
        </w:rPr>
        <w:t>年月日</w:t>
      </w:r>
    </w:p>
    <w:p w:rsidR="001D3D66" w:rsidRPr="00A31383" w:rsidRDefault="00D96DB4">
      <w:pPr>
        <w:spacing w:line="360" w:lineRule="auto"/>
        <w:jc w:val="left"/>
        <w:outlineLvl w:val="0"/>
        <w:rPr>
          <w:rFonts w:ascii="宋体" w:hAnsi="宋体" w:cs="宋体"/>
          <w:sz w:val="24"/>
        </w:rPr>
      </w:pPr>
      <w:r w:rsidRPr="00A31383">
        <w:rPr>
          <w:rFonts w:ascii="宋体" w:hAnsi="宋体" w:cs="宋体" w:hint="eastAsia"/>
          <w:sz w:val="24"/>
        </w:rPr>
        <w:t>开户银行：</w:t>
      </w:r>
      <w:r w:rsidRPr="00A31383">
        <w:rPr>
          <w:rFonts w:ascii="宋体" w:hAnsi="宋体" w:cs="宋体" w:hint="eastAsia"/>
          <w:sz w:val="24"/>
        </w:rPr>
        <w:tab/>
      </w:r>
      <w:r w:rsidRPr="00A31383">
        <w:rPr>
          <w:rFonts w:ascii="宋体" w:hAnsi="宋体" w:cs="宋体" w:hint="eastAsia"/>
          <w:sz w:val="24"/>
        </w:rPr>
        <w:tab/>
      </w:r>
      <w:r w:rsidRPr="00A31383">
        <w:rPr>
          <w:rFonts w:ascii="宋体" w:hAnsi="宋体" w:cs="宋体" w:hint="eastAsia"/>
          <w:sz w:val="24"/>
        </w:rPr>
        <w:tab/>
      </w:r>
      <w:r w:rsidRPr="00A31383">
        <w:rPr>
          <w:rFonts w:ascii="宋体" w:hAnsi="宋体" w:cs="宋体" w:hint="eastAsia"/>
          <w:sz w:val="24"/>
        </w:rPr>
        <w:tab/>
      </w:r>
      <w:r w:rsidRPr="00A31383">
        <w:rPr>
          <w:rFonts w:ascii="宋体" w:hAnsi="宋体" w:cs="宋体" w:hint="eastAsia"/>
          <w:sz w:val="24"/>
        </w:rPr>
        <w:tab/>
      </w:r>
      <w:r w:rsidRPr="00A31383">
        <w:rPr>
          <w:rFonts w:ascii="宋体" w:hAnsi="宋体" w:cs="宋体" w:hint="eastAsia"/>
          <w:sz w:val="24"/>
        </w:rPr>
        <w:tab/>
      </w:r>
      <w:r w:rsidRPr="00A31383">
        <w:rPr>
          <w:rFonts w:ascii="宋体" w:hAnsi="宋体" w:cs="宋体" w:hint="eastAsia"/>
          <w:sz w:val="24"/>
        </w:rPr>
        <w:tab/>
      </w:r>
      <w:r w:rsidRPr="00A31383">
        <w:rPr>
          <w:rFonts w:ascii="宋体" w:hAnsi="宋体" w:cs="宋体" w:hint="eastAsia"/>
          <w:sz w:val="24"/>
        </w:rPr>
        <w:tab/>
      </w:r>
      <w:r w:rsidRPr="00A31383">
        <w:rPr>
          <w:rFonts w:ascii="宋体" w:hAnsi="宋体" w:cs="宋体" w:hint="eastAsia"/>
          <w:sz w:val="24"/>
        </w:rPr>
        <w:t>开户银行：</w:t>
      </w:r>
    </w:p>
    <w:p w:rsidR="001D3D66" w:rsidRPr="00A31383" w:rsidRDefault="00D96DB4">
      <w:pPr>
        <w:spacing w:line="360" w:lineRule="auto"/>
        <w:jc w:val="left"/>
        <w:outlineLvl w:val="0"/>
        <w:rPr>
          <w:rFonts w:ascii="宋体" w:hAnsi="宋体" w:cs="宋体"/>
          <w:sz w:val="24"/>
        </w:rPr>
      </w:pPr>
      <w:r w:rsidRPr="00A31383">
        <w:rPr>
          <w:rFonts w:ascii="宋体" w:hAnsi="宋体" w:cs="宋体" w:hint="eastAsia"/>
          <w:sz w:val="24"/>
        </w:rPr>
        <w:t>帐号：</w:t>
      </w:r>
      <w:r w:rsidRPr="00A31383">
        <w:rPr>
          <w:rFonts w:ascii="宋体" w:hAnsi="宋体" w:cs="宋体" w:hint="eastAsia"/>
          <w:sz w:val="24"/>
        </w:rPr>
        <w:tab/>
      </w:r>
      <w:r w:rsidRPr="00A31383">
        <w:rPr>
          <w:rFonts w:ascii="宋体" w:hAnsi="宋体" w:cs="宋体" w:hint="eastAsia"/>
          <w:sz w:val="24"/>
        </w:rPr>
        <w:tab/>
      </w:r>
      <w:r w:rsidRPr="00A31383">
        <w:rPr>
          <w:rFonts w:ascii="宋体" w:hAnsi="宋体" w:cs="宋体" w:hint="eastAsia"/>
          <w:sz w:val="24"/>
        </w:rPr>
        <w:tab/>
      </w:r>
      <w:r w:rsidRPr="00A31383">
        <w:rPr>
          <w:rFonts w:ascii="宋体" w:hAnsi="宋体" w:cs="宋体" w:hint="eastAsia"/>
          <w:sz w:val="24"/>
        </w:rPr>
        <w:tab/>
      </w:r>
      <w:r w:rsidRPr="00A31383">
        <w:rPr>
          <w:rFonts w:ascii="宋体" w:hAnsi="宋体" w:cs="宋体" w:hint="eastAsia"/>
          <w:sz w:val="24"/>
        </w:rPr>
        <w:tab/>
      </w:r>
      <w:r w:rsidRPr="00A31383">
        <w:rPr>
          <w:rFonts w:ascii="宋体" w:hAnsi="宋体" w:cs="宋体" w:hint="eastAsia"/>
          <w:sz w:val="24"/>
        </w:rPr>
        <w:tab/>
      </w:r>
      <w:r w:rsidRPr="00A31383">
        <w:rPr>
          <w:rFonts w:ascii="宋体" w:hAnsi="宋体" w:cs="宋体" w:hint="eastAsia"/>
          <w:sz w:val="24"/>
        </w:rPr>
        <w:tab/>
      </w:r>
      <w:r w:rsidRPr="00A31383">
        <w:rPr>
          <w:rFonts w:ascii="宋体" w:hAnsi="宋体" w:cs="宋体" w:hint="eastAsia"/>
          <w:sz w:val="24"/>
        </w:rPr>
        <w:tab/>
      </w:r>
      <w:r w:rsidRPr="00A31383">
        <w:rPr>
          <w:rFonts w:ascii="宋体" w:hAnsi="宋体" w:cs="宋体" w:hint="eastAsia"/>
          <w:sz w:val="24"/>
        </w:rPr>
        <w:tab/>
      </w:r>
      <w:r w:rsidRPr="00A31383">
        <w:rPr>
          <w:rFonts w:ascii="宋体" w:hAnsi="宋体" w:cs="宋体" w:hint="eastAsia"/>
          <w:sz w:val="24"/>
        </w:rPr>
        <w:t>帐号：</w:t>
      </w:r>
    </w:p>
    <w:p w:rsidR="001D3D66" w:rsidRPr="00A31383" w:rsidRDefault="00D96DB4">
      <w:pPr>
        <w:widowControl/>
        <w:jc w:val="left"/>
        <w:rPr>
          <w:rFonts w:asciiTheme="minorHAnsi" w:eastAsiaTheme="minorEastAsia" w:hAnsiTheme="minorHAnsi" w:cstheme="minorBidi"/>
          <w:kern w:val="0"/>
          <w:sz w:val="32"/>
          <w:szCs w:val="20"/>
          <w:lang w:eastAsia="zh-Hans"/>
        </w:rPr>
      </w:pPr>
      <w:r w:rsidRPr="00A31383">
        <w:rPr>
          <w:sz w:val="32"/>
        </w:rPr>
        <w:br w:type="page"/>
      </w:r>
    </w:p>
    <w:p w:rsidR="001D3D66" w:rsidRPr="00A31383" w:rsidRDefault="00D96DB4">
      <w:pPr>
        <w:pStyle w:val="null3"/>
        <w:jc w:val="both"/>
        <w:rPr>
          <w:rFonts w:hint="default"/>
        </w:rPr>
      </w:pPr>
      <w:r w:rsidRPr="00A31383">
        <w:rPr>
          <w:sz w:val="32"/>
        </w:rPr>
        <w:lastRenderedPageBreak/>
        <w:t>广州医科大学采购招标廉洁协议</w:t>
      </w:r>
    </w:p>
    <w:p w:rsidR="001D3D66" w:rsidRPr="00A31383" w:rsidRDefault="00D96DB4">
      <w:pPr>
        <w:pStyle w:val="null3"/>
        <w:jc w:val="both"/>
        <w:rPr>
          <w:rFonts w:hint="default"/>
        </w:rPr>
      </w:pPr>
      <w:r w:rsidRPr="00A31383">
        <w:rPr>
          <w:sz w:val="24"/>
        </w:rPr>
        <w:t>甲方：广州医科大学</w:t>
      </w:r>
    </w:p>
    <w:p w:rsidR="001D3D66" w:rsidRPr="00A31383" w:rsidRDefault="00D96DB4">
      <w:pPr>
        <w:pStyle w:val="null3"/>
        <w:ind w:firstLine="480"/>
        <w:jc w:val="both"/>
        <w:rPr>
          <w:rFonts w:hint="default"/>
        </w:rPr>
      </w:pPr>
      <w:r w:rsidRPr="00A31383">
        <w:rPr>
          <w:sz w:val="24"/>
        </w:rPr>
        <w:t>乙方：</w:t>
      </w:r>
      <w:r w:rsidRPr="00A31383">
        <w:rPr>
          <w:sz w:val="21"/>
          <w:u w:val="single"/>
        </w:rPr>
        <w:t xml:space="preserve">                      </w:t>
      </w:r>
    </w:p>
    <w:p w:rsidR="001D3D66" w:rsidRPr="00A31383" w:rsidRDefault="00D96DB4">
      <w:pPr>
        <w:pStyle w:val="null3"/>
        <w:ind w:firstLine="420"/>
        <w:jc w:val="both"/>
        <w:rPr>
          <w:rFonts w:hint="default"/>
        </w:rPr>
      </w:pPr>
      <w:r w:rsidRPr="00A31383">
        <w:rPr>
          <w:sz w:val="21"/>
        </w:rPr>
        <w:t>为加强学校廉政建设，促进学校与企业廉洁合作，有效防范商业贿赂行为。经甲、乙双方协商，同意签订本协议，并共同遵守。</w:t>
      </w:r>
    </w:p>
    <w:p w:rsidR="001D3D66" w:rsidRPr="00A31383" w:rsidRDefault="00D96DB4">
      <w:pPr>
        <w:pStyle w:val="null3"/>
        <w:ind w:firstLine="422"/>
        <w:jc w:val="both"/>
        <w:rPr>
          <w:rFonts w:hint="default"/>
        </w:rPr>
      </w:pPr>
      <w:r w:rsidRPr="00A31383">
        <w:rPr>
          <w:b/>
          <w:sz w:val="21"/>
        </w:rPr>
        <w:t>一、甲方责任和廉洁要求</w:t>
      </w:r>
    </w:p>
    <w:p w:rsidR="001D3D66" w:rsidRPr="00A31383" w:rsidRDefault="00D96DB4">
      <w:pPr>
        <w:pStyle w:val="null3"/>
        <w:ind w:firstLine="420"/>
        <w:jc w:val="both"/>
        <w:rPr>
          <w:rFonts w:hint="default"/>
        </w:rPr>
      </w:pPr>
      <w:r w:rsidRPr="00A31383">
        <w:rPr>
          <w:sz w:val="21"/>
        </w:rPr>
        <w:t>甲方在招标、遴选、议标、合同签订、合同履约、合同付款、合同结算等过程中，要遵守以下廉洁约定：</w:t>
      </w:r>
    </w:p>
    <w:p w:rsidR="001D3D66" w:rsidRPr="00A31383" w:rsidRDefault="00D96DB4">
      <w:pPr>
        <w:pStyle w:val="null3"/>
        <w:ind w:firstLine="420"/>
        <w:jc w:val="both"/>
        <w:rPr>
          <w:rFonts w:hint="default"/>
        </w:rPr>
      </w:pPr>
      <w:r w:rsidRPr="00A31383">
        <w:rPr>
          <w:sz w:val="21"/>
        </w:rPr>
        <w:t>1.</w:t>
      </w:r>
      <w:r w:rsidRPr="00A31383">
        <w:rPr>
          <w:sz w:val="21"/>
        </w:rPr>
        <w:t>甲方在进行上述业务活动过程中，应严格遵守国家法律法规、行业纪律和学校规章制度，严格执行双方确定的合同、协议和承诺；</w:t>
      </w:r>
    </w:p>
    <w:p w:rsidR="001D3D66" w:rsidRPr="00A31383" w:rsidRDefault="00D96DB4">
      <w:pPr>
        <w:pStyle w:val="null3"/>
        <w:ind w:firstLine="420"/>
        <w:jc w:val="both"/>
        <w:rPr>
          <w:rFonts w:hint="default"/>
        </w:rPr>
      </w:pPr>
      <w:r w:rsidRPr="00A31383">
        <w:rPr>
          <w:sz w:val="21"/>
        </w:rPr>
        <w:t>2.</w:t>
      </w:r>
      <w:r w:rsidRPr="00A31383">
        <w:rPr>
          <w:sz w:val="21"/>
        </w:rPr>
        <w:t>甲方的人员在进行上述活动，如与乙方存在利益关联或者亲属关系的，应主动向业务主管部门报告，申请回避；</w:t>
      </w:r>
    </w:p>
    <w:p w:rsidR="001D3D66" w:rsidRPr="00A31383" w:rsidRDefault="00D96DB4">
      <w:pPr>
        <w:pStyle w:val="null3"/>
        <w:ind w:firstLine="420"/>
        <w:jc w:val="both"/>
        <w:rPr>
          <w:rFonts w:hint="default"/>
        </w:rPr>
      </w:pPr>
      <w:r w:rsidRPr="00A31383">
        <w:rPr>
          <w:sz w:val="21"/>
        </w:rPr>
        <w:t>3.</w:t>
      </w:r>
      <w:r w:rsidRPr="00A31383">
        <w:rPr>
          <w:sz w:val="21"/>
        </w:rPr>
        <w:t>甲方的人员必须严格执行廉洁自律各项规定，不得向乙方索</w:t>
      </w:r>
      <w:r w:rsidRPr="00A31383">
        <w:rPr>
          <w:sz w:val="21"/>
        </w:rPr>
        <w:t>要任何形式的个人利益，不得收受乙方赠送的礼品、礼金和有价证券，不得接受乙方宴请、免费旅游、房屋装修、出国留学或其它财产性利益；</w:t>
      </w:r>
    </w:p>
    <w:p w:rsidR="001D3D66" w:rsidRPr="00A31383" w:rsidRDefault="00D96DB4">
      <w:pPr>
        <w:pStyle w:val="null3"/>
        <w:ind w:firstLine="420"/>
        <w:jc w:val="both"/>
        <w:rPr>
          <w:rFonts w:hint="default"/>
        </w:rPr>
      </w:pPr>
      <w:r w:rsidRPr="00A31383">
        <w:rPr>
          <w:sz w:val="21"/>
        </w:rPr>
        <w:t>4.</w:t>
      </w:r>
      <w:r w:rsidRPr="00A31383">
        <w:rPr>
          <w:sz w:val="21"/>
        </w:rPr>
        <w:t>甲方应向乙方介绍本单位的有关廉政建设的各项制度和规定，有权对乙方在业务活动中保持廉洁的情况实行监督，如发现乙方的人员有不廉洁行为，应及时采取措施，终止其不廉洁行为的继续发生。</w:t>
      </w:r>
    </w:p>
    <w:p w:rsidR="001D3D66" w:rsidRPr="00A31383" w:rsidRDefault="00D96DB4">
      <w:pPr>
        <w:pStyle w:val="null3"/>
        <w:ind w:firstLine="422"/>
        <w:jc w:val="both"/>
        <w:rPr>
          <w:rFonts w:hint="default"/>
        </w:rPr>
      </w:pPr>
      <w:r w:rsidRPr="00A31383">
        <w:rPr>
          <w:b/>
          <w:sz w:val="21"/>
        </w:rPr>
        <w:t>二、乙方责任和廉洁要求</w:t>
      </w:r>
    </w:p>
    <w:p w:rsidR="001D3D66" w:rsidRPr="00A31383" w:rsidRDefault="00D96DB4">
      <w:pPr>
        <w:pStyle w:val="null3"/>
        <w:ind w:firstLine="420"/>
        <w:jc w:val="both"/>
        <w:rPr>
          <w:rFonts w:hint="default"/>
        </w:rPr>
      </w:pPr>
      <w:r w:rsidRPr="00A31383">
        <w:rPr>
          <w:sz w:val="21"/>
        </w:rPr>
        <w:t>1.</w:t>
      </w:r>
      <w:r w:rsidRPr="00A31383">
        <w:rPr>
          <w:sz w:val="21"/>
        </w:rPr>
        <w:t>乙方加强对应标项目工作的乙方人员的廉洁教育，主动如实向甲方报告是否与甲方的员工存在利益关联或亲属关系的情况；</w:t>
      </w:r>
    </w:p>
    <w:p w:rsidR="001D3D66" w:rsidRPr="00A31383" w:rsidRDefault="00D96DB4">
      <w:pPr>
        <w:pStyle w:val="null3"/>
        <w:ind w:firstLine="420"/>
        <w:jc w:val="both"/>
        <w:rPr>
          <w:rFonts w:hint="default"/>
        </w:rPr>
      </w:pPr>
      <w:r w:rsidRPr="00A31383">
        <w:rPr>
          <w:sz w:val="21"/>
        </w:rPr>
        <w:t>2.</w:t>
      </w:r>
      <w:r w:rsidRPr="00A31383">
        <w:rPr>
          <w:sz w:val="21"/>
        </w:rPr>
        <w:t>业务活动坚持“公开、公正、诚信、透明”原则，乙方不得与甲方的人</w:t>
      </w:r>
      <w:r w:rsidRPr="00A31383">
        <w:rPr>
          <w:sz w:val="21"/>
        </w:rPr>
        <w:t>员就业务事项进行私下商谈或者达成默契，不得与其他单位串通投标，不得采取不正当手段竞争业务；</w:t>
      </w:r>
    </w:p>
    <w:p w:rsidR="001D3D66" w:rsidRPr="00A31383" w:rsidRDefault="00D96DB4">
      <w:pPr>
        <w:pStyle w:val="null3"/>
        <w:ind w:firstLine="420"/>
        <w:jc w:val="both"/>
        <w:rPr>
          <w:rFonts w:hint="default"/>
        </w:rPr>
      </w:pPr>
      <w:r w:rsidRPr="00A31383">
        <w:rPr>
          <w:sz w:val="21"/>
        </w:rPr>
        <w:t>3.</w:t>
      </w:r>
      <w:r w:rsidRPr="00A31383">
        <w:rPr>
          <w:sz w:val="21"/>
        </w:rPr>
        <w:t>乙方承诺杜绝实施商业贿赂行为，不以任何名义宴请采购人的人员及其亲属，或为甲方的人员及其亲属提供娱乐服务、免费旅游、房屋装修、出国留学或其它财产性利益，或赠送礼品、礼金及有价证券等，不以任何其他方式为甲方的人员及其亲属赠送、提供其他未列举的任何形式的好处与利益；</w:t>
      </w:r>
    </w:p>
    <w:p w:rsidR="001D3D66" w:rsidRPr="00A31383" w:rsidRDefault="00D96DB4">
      <w:pPr>
        <w:pStyle w:val="null3"/>
        <w:ind w:firstLine="420"/>
        <w:jc w:val="both"/>
        <w:rPr>
          <w:rFonts w:hint="default"/>
        </w:rPr>
      </w:pPr>
      <w:r w:rsidRPr="00A31383">
        <w:rPr>
          <w:sz w:val="21"/>
        </w:rPr>
        <w:t>4.</w:t>
      </w:r>
      <w:r w:rsidRPr="00A31383">
        <w:rPr>
          <w:sz w:val="21"/>
        </w:rPr>
        <w:t>乙方在业务活动过程中发现甲方的人员有不廉洁的行为，须及时采取措施，终止其不廉洁行为的继续发生。</w:t>
      </w:r>
    </w:p>
    <w:p w:rsidR="001D3D66" w:rsidRPr="00A31383" w:rsidRDefault="00D96DB4">
      <w:pPr>
        <w:pStyle w:val="null3"/>
        <w:ind w:firstLine="422"/>
        <w:jc w:val="both"/>
        <w:rPr>
          <w:rFonts w:hint="default"/>
        </w:rPr>
      </w:pPr>
      <w:r w:rsidRPr="00A31383">
        <w:rPr>
          <w:b/>
          <w:sz w:val="21"/>
        </w:rPr>
        <w:t>三、违约的处理</w:t>
      </w:r>
    </w:p>
    <w:p w:rsidR="001D3D66" w:rsidRPr="00A31383" w:rsidRDefault="00D96DB4">
      <w:pPr>
        <w:pStyle w:val="null3"/>
        <w:ind w:firstLine="420"/>
        <w:jc w:val="both"/>
        <w:rPr>
          <w:rFonts w:hint="default"/>
        </w:rPr>
      </w:pPr>
      <w:r w:rsidRPr="00A31383">
        <w:rPr>
          <w:sz w:val="21"/>
        </w:rPr>
        <w:t>1.</w:t>
      </w:r>
      <w:r w:rsidRPr="00A31383">
        <w:rPr>
          <w:sz w:val="21"/>
        </w:rPr>
        <w:t>甲乙双方如违反上述协议任何一条，被</w:t>
      </w:r>
      <w:r w:rsidRPr="00A31383">
        <w:rPr>
          <w:sz w:val="21"/>
        </w:rPr>
        <w:t>发现或被投诉，一经查实，即构成违约。如甲方违约，按管理权限，依据有关规定，给予党纪、政纪或组织处理；如乙方违约，甲方有权立即终止与乙方的所有项目合同和其他一切业务，并由乙方赔偿甲方因此造成的损失以及发生的一切费用；涉嫌犯罪的，移交司法机关处理。</w:t>
      </w:r>
    </w:p>
    <w:p w:rsidR="001D3D66" w:rsidRPr="00A31383" w:rsidRDefault="00D96DB4">
      <w:pPr>
        <w:pStyle w:val="null3"/>
        <w:ind w:firstLine="420"/>
        <w:jc w:val="both"/>
        <w:rPr>
          <w:rFonts w:hint="default"/>
        </w:rPr>
      </w:pPr>
      <w:r w:rsidRPr="00A31383">
        <w:rPr>
          <w:sz w:val="21"/>
        </w:rPr>
        <w:t>2.</w:t>
      </w:r>
      <w:r w:rsidRPr="00A31383">
        <w:rPr>
          <w:sz w:val="21"/>
        </w:rPr>
        <w:t>如乙方被政府部门列入商业贿赂不良记录，则严格按照《中华人民共和国反不正当竞争法》相关规定处理。</w:t>
      </w:r>
    </w:p>
    <w:p w:rsidR="001D3D66" w:rsidRPr="00A31383" w:rsidRDefault="00D96DB4">
      <w:pPr>
        <w:pStyle w:val="null3"/>
        <w:ind w:firstLine="422"/>
        <w:jc w:val="both"/>
        <w:rPr>
          <w:rFonts w:hint="default"/>
        </w:rPr>
      </w:pPr>
      <w:r w:rsidRPr="00A31383">
        <w:rPr>
          <w:b/>
          <w:sz w:val="21"/>
        </w:rPr>
        <w:t>四、</w:t>
      </w:r>
      <w:r w:rsidRPr="00A31383">
        <w:rPr>
          <w:sz w:val="21"/>
        </w:rPr>
        <w:t>本协议作为甲乙双方业务合同的重要组成部分，与业务合同一并执行，具有同等法律效力。</w:t>
      </w:r>
    </w:p>
    <w:p w:rsidR="001D3D66" w:rsidRPr="00A31383" w:rsidRDefault="00D96DB4">
      <w:pPr>
        <w:pStyle w:val="null3"/>
        <w:ind w:firstLine="422"/>
        <w:jc w:val="both"/>
        <w:rPr>
          <w:rFonts w:hint="default"/>
        </w:rPr>
      </w:pPr>
      <w:r w:rsidRPr="00A31383">
        <w:rPr>
          <w:b/>
          <w:sz w:val="21"/>
        </w:rPr>
        <w:t>五、</w:t>
      </w:r>
      <w:r w:rsidRPr="00A31383">
        <w:rPr>
          <w:sz w:val="21"/>
        </w:rPr>
        <w:t>本协议一式两份，甲、乙双方各执一份，并从签订之日起生效。</w:t>
      </w:r>
    </w:p>
    <w:p w:rsidR="001D3D66" w:rsidRPr="00A31383" w:rsidRDefault="00D96DB4">
      <w:pPr>
        <w:pStyle w:val="null3"/>
        <w:jc w:val="both"/>
        <w:rPr>
          <w:rFonts w:hint="default"/>
        </w:rPr>
      </w:pPr>
      <w:r w:rsidRPr="00A31383">
        <w:rPr>
          <w:sz w:val="21"/>
        </w:rPr>
        <w:t>甲方（盖章）：</w:t>
      </w:r>
      <w:r w:rsidRPr="00A31383">
        <w:rPr>
          <w:sz w:val="21"/>
        </w:rPr>
        <w:t xml:space="preserve">  </w:t>
      </w:r>
      <w:r w:rsidRPr="00A31383">
        <w:rPr>
          <w:sz w:val="21"/>
        </w:rPr>
        <w:t xml:space="preserve">                               </w:t>
      </w:r>
      <w:r w:rsidRPr="00A31383">
        <w:rPr>
          <w:sz w:val="21"/>
        </w:rPr>
        <w:t>乙方（盖章）：</w:t>
      </w:r>
    </w:p>
    <w:p w:rsidR="001D3D66" w:rsidRPr="00A31383" w:rsidRDefault="00D96DB4">
      <w:pPr>
        <w:pStyle w:val="null3"/>
        <w:ind w:firstLine="420"/>
        <w:jc w:val="both"/>
        <w:rPr>
          <w:rFonts w:hint="default"/>
        </w:rPr>
      </w:pPr>
      <w:r w:rsidRPr="00A31383">
        <w:rPr>
          <w:sz w:val="21"/>
        </w:rPr>
        <w:t>法人代表（负责人）：</w:t>
      </w:r>
      <w:r w:rsidRPr="00A31383">
        <w:rPr>
          <w:sz w:val="21"/>
        </w:rPr>
        <w:t xml:space="preserve">                           </w:t>
      </w:r>
      <w:r w:rsidRPr="00A31383">
        <w:rPr>
          <w:sz w:val="21"/>
        </w:rPr>
        <w:t>法人代表（负责人）：</w:t>
      </w:r>
    </w:p>
    <w:p w:rsidR="001D3D66" w:rsidRPr="00A31383" w:rsidRDefault="00D96DB4">
      <w:pPr>
        <w:pStyle w:val="null3"/>
        <w:ind w:firstLine="420"/>
        <w:jc w:val="both"/>
        <w:rPr>
          <w:rFonts w:hint="default"/>
        </w:rPr>
      </w:pPr>
      <w:r w:rsidRPr="00A31383">
        <w:rPr>
          <w:sz w:val="21"/>
        </w:rPr>
        <w:t>授权代表签名：</w:t>
      </w:r>
      <w:r w:rsidRPr="00A31383">
        <w:rPr>
          <w:sz w:val="21"/>
        </w:rPr>
        <w:t xml:space="preserve">                                 </w:t>
      </w:r>
      <w:r w:rsidRPr="00A31383">
        <w:rPr>
          <w:sz w:val="21"/>
        </w:rPr>
        <w:t>授权代表签名：</w:t>
      </w:r>
    </w:p>
    <w:p w:rsidR="001D3D66" w:rsidRPr="00A31383" w:rsidRDefault="00D96DB4">
      <w:pPr>
        <w:pStyle w:val="null3"/>
        <w:ind w:firstLine="420"/>
        <w:jc w:val="both"/>
        <w:rPr>
          <w:rFonts w:hint="default"/>
        </w:rPr>
      </w:pPr>
      <w:r w:rsidRPr="00A31383">
        <w:rPr>
          <w:sz w:val="21"/>
        </w:rPr>
        <w:t>年</w:t>
      </w:r>
      <w:r w:rsidRPr="00A31383">
        <w:rPr>
          <w:sz w:val="21"/>
        </w:rPr>
        <w:t xml:space="preserve">   </w:t>
      </w:r>
      <w:r w:rsidRPr="00A31383">
        <w:rPr>
          <w:sz w:val="21"/>
        </w:rPr>
        <w:t>月</w:t>
      </w:r>
      <w:r w:rsidRPr="00A31383">
        <w:rPr>
          <w:sz w:val="21"/>
        </w:rPr>
        <w:t xml:space="preserve">   </w:t>
      </w:r>
      <w:r w:rsidRPr="00A31383">
        <w:rPr>
          <w:sz w:val="21"/>
        </w:rPr>
        <w:t>日</w:t>
      </w:r>
      <w:r w:rsidRPr="00A31383">
        <w:rPr>
          <w:sz w:val="21"/>
        </w:rPr>
        <w:t xml:space="preserve">                                   </w:t>
      </w:r>
      <w:r w:rsidRPr="00A31383">
        <w:rPr>
          <w:sz w:val="21"/>
        </w:rPr>
        <w:t>年</w:t>
      </w:r>
      <w:r w:rsidRPr="00A31383">
        <w:rPr>
          <w:sz w:val="21"/>
        </w:rPr>
        <w:t xml:space="preserve">   </w:t>
      </w:r>
      <w:r w:rsidRPr="00A31383">
        <w:rPr>
          <w:sz w:val="21"/>
        </w:rPr>
        <w:t>月</w:t>
      </w:r>
      <w:r w:rsidRPr="00A31383">
        <w:rPr>
          <w:sz w:val="21"/>
        </w:rPr>
        <w:t xml:space="preserve">   </w:t>
      </w:r>
      <w:r w:rsidRPr="00A31383">
        <w:rPr>
          <w:sz w:val="21"/>
        </w:rPr>
        <w:t>日</w:t>
      </w:r>
    </w:p>
    <w:p w:rsidR="001D3D66" w:rsidRPr="00A31383" w:rsidRDefault="00D96DB4">
      <w:pPr>
        <w:widowControl/>
        <w:jc w:val="left"/>
        <w:rPr>
          <w:rFonts w:asciiTheme="minorHAnsi" w:eastAsiaTheme="minorEastAsia" w:hAnsiTheme="minorHAnsi" w:cstheme="minorBidi"/>
          <w:b/>
          <w:kern w:val="0"/>
          <w:sz w:val="32"/>
          <w:szCs w:val="20"/>
          <w:lang w:eastAsia="zh-Hans"/>
        </w:rPr>
      </w:pPr>
      <w:r w:rsidRPr="00A31383">
        <w:rPr>
          <w:b/>
          <w:sz w:val="32"/>
        </w:rPr>
        <w:br w:type="page"/>
      </w:r>
    </w:p>
    <w:p w:rsidR="001D3D66" w:rsidRPr="00A31383" w:rsidRDefault="00D96DB4">
      <w:pPr>
        <w:pStyle w:val="null3"/>
        <w:jc w:val="both"/>
        <w:rPr>
          <w:rFonts w:hint="default"/>
        </w:rPr>
      </w:pPr>
      <w:r w:rsidRPr="00A31383">
        <w:rPr>
          <w:b/>
          <w:sz w:val="32"/>
        </w:rPr>
        <w:lastRenderedPageBreak/>
        <w:t>验收报告</w:t>
      </w:r>
    </w:p>
    <w:tbl>
      <w:tblPr>
        <w:tblW w:w="0" w:type="auto"/>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1202"/>
        <w:gridCol w:w="2869"/>
        <w:gridCol w:w="1081"/>
        <w:gridCol w:w="3154"/>
      </w:tblGrid>
      <w:tr w:rsidR="00A31383" w:rsidRPr="00A31383">
        <w:tc>
          <w:tcPr>
            <w:tcW w:w="1202"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1D3D66" w:rsidRPr="00A31383" w:rsidRDefault="00D96DB4">
            <w:pPr>
              <w:pStyle w:val="null3"/>
              <w:rPr>
                <w:rFonts w:hint="default"/>
              </w:rPr>
            </w:pPr>
            <w:r w:rsidRPr="00A31383">
              <w:rPr>
                <w:sz w:val="21"/>
              </w:rPr>
              <w:t>单位名称</w:t>
            </w:r>
          </w:p>
        </w:tc>
        <w:tc>
          <w:tcPr>
            <w:tcW w:w="2869" w:type="dxa"/>
            <w:tcBorders>
              <w:top w:val="single" w:sz="4" w:space="0" w:color="000000"/>
              <w:left w:val="nil"/>
              <w:bottom w:val="single" w:sz="4" w:space="0" w:color="000000"/>
              <w:right w:val="single" w:sz="4" w:space="0" w:color="000000"/>
            </w:tcBorders>
            <w:tcMar>
              <w:top w:w="0" w:type="dxa"/>
              <w:left w:w="105" w:type="dxa"/>
              <w:bottom w:w="0" w:type="dxa"/>
              <w:right w:w="105" w:type="dxa"/>
            </w:tcMar>
          </w:tcPr>
          <w:p w:rsidR="001D3D66" w:rsidRPr="00A31383" w:rsidRDefault="00D96DB4">
            <w:pPr>
              <w:pStyle w:val="null3"/>
              <w:rPr>
                <w:rFonts w:hint="default"/>
              </w:rPr>
            </w:pPr>
            <w:r w:rsidRPr="00A31383">
              <w:rPr>
                <w:sz w:val="21"/>
              </w:rPr>
              <w:t>广州医科大学</w:t>
            </w:r>
          </w:p>
        </w:tc>
        <w:tc>
          <w:tcPr>
            <w:tcW w:w="1081" w:type="dxa"/>
            <w:tcBorders>
              <w:top w:val="single" w:sz="4" w:space="0" w:color="000000"/>
              <w:left w:val="nil"/>
              <w:bottom w:val="single" w:sz="4" w:space="0" w:color="000000"/>
              <w:right w:val="single" w:sz="4" w:space="0" w:color="000000"/>
            </w:tcBorders>
            <w:tcMar>
              <w:top w:w="0" w:type="dxa"/>
              <w:left w:w="105" w:type="dxa"/>
              <w:bottom w:w="0" w:type="dxa"/>
              <w:right w:w="105" w:type="dxa"/>
            </w:tcMar>
          </w:tcPr>
          <w:p w:rsidR="001D3D66" w:rsidRPr="00A31383" w:rsidRDefault="00D96DB4">
            <w:pPr>
              <w:pStyle w:val="null3"/>
              <w:rPr>
                <w:rFonts w:hint="default"/>
              </w:rPr>
            </w:pPr>
            <w:r w:rsidRPr="00A31383">
              <w:rPr>
                <w:sz w:val="21"/>
              </w:rPr>
              <w:t>项目名称</w:t>
            </w:r>
          </w:p>
        </w:tc>
        <w:tc>
          <w:tcPr>
            <w:tcW w:w="3154" w:type="dxa"/>
            <w:tcBorders>
              <w:top w:val="single" w:sz="4" w:space="0" w:color="000000"/>
              <w:left w:val="nil"/>
              <w:bottom w:val="single" w:sz="4" w:space="0" w:color="000000"/>
              <w:right w:val="single" w:sz="4" w:space="0" w:color="000000"/>
            </w:tcBorders>
            <w:tcMar>
              <w:top w:w="0" w:type="dxa"/>
              <w:left w:w="105" w:type="dxa"/>
              <w:bottom w:w="0" w:type="dxa"/>
              <w:right w:w="105" w:type="dxa"/>
            </w:tcMar>
          </w:tcPr>
          <w:p w:rsidR="001D3D66" w:rsidRPr="00A31383" w:rsidRDefault="001D3D66">
            <w:pPr>
              <w:pStyle w:val="null3"/>
              <w:rPr>
                <w:rFonts w:hint="default"/>
              </w:rPr>
            </w:pPr>
          </w:p>
        </w:tc>
      </w:tr>
      <w:tr w:rsidR="00A31383" w:rsidRPr="00A31383">
        <w:tc>
          <w:tcPr>
            <w:tcW w:w="120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1D3D66" w:rsidRPr="00A31383" w:rsidRDefault="00D96DB4">
            <w:pPr>
              <w:pStyle w:val="null3"/>
              <w:rPr>
                <w:rFonts w:hint="default"/>
              </w:rPr>
            </w:pPr>
            <w:r w:rsidRPr="00A31383">
              <w:rPr>
                <w:sz w:val="21"/>
              </w:rPr>
              <w:t>供应商</w:t>
            </w:r>
          </w:p>
        </w:tc>
        <w:tc>
          <w:tcPr>
            <w:tcW w:w="2869" w:type="dxa"/>
            <w:tcBorders>
              <w:top w:val="nil"/>
              <w:left w:val="nil"/>
              <w:bottom w:val="single" w:sz="4" w:space="0" w:color="000000"/>
              <w:right w:val="single" w:sz="4" w:space="0" w:color="000000"/>
            </w:tcBorders>
            <w:tcMar>
              <w:top w:w="0" w:type="dxa"/>
              <w:left w:w="105" w:type="dxa"/>
              <w:bottom w:w="0" w:type="dxa"/>
              <w:right w:w="105" w:type="dxa"/>
            </w:tcMar>
          </w:tcPr>
          <w:p w:rsidR="001D3D66" w:rsidRPr="00A31383" w:rsidRDefault="001D3D66">
            <w:pPr>
              <w:pStyle w:val="null3"/>
              <w:rPr>
                <w:rFonts w:hint="default"/>
              </w:rPr>
            </w:pPr>
          </w:p>
        </w:tc>
        <w:tc>
          <w:tcPr>
            <w:tcW w:w="1081" w:type="dxa"/>
            <w:tcBorders>
              <w:top w:val="nil"/>
              <w:left w:val="nil"/>
              <w:bottom w:val="single" w:sz="4" w:space="0" w:color="000000"/>
              <w:right w:val="single" w:sz="4" w:space="0" w:color="000000"/>
            </w:tcBorders>
            <w:tcMar>
              <w:top w:w="0" w:type="dxa"/>
              <w:left w:w="105" w:type="dxa"/>
              <w:bottom w:w="0" w:type="dxa"/>
              <w:right w:w="105" w:type="dxa"/>
            </w:tcMar>
          </w:tcPr>
          <w:p w:rsidR="001D3D66" w:rsidRPr="00A31383" w:rsidRDefault="00D96DB4">
            <w:pPr>
              <w:pStyle w:val="null3"/>
              <w:rPr>
                <w:rFonts w:hint="default"/>
              </w:rPr>
            </w:pPr>
            <w:r w:rsidRPr="00A31383">
              <w:rPr>
                <w:sz w:val="21"/>
              </w:rPr>
              <w:t>合同编号</w:t>
            </w:r>
          </w:p>
        </w:tc>
        <w:tc>
          <w:tcPr>
            <w:tcW w:w="3154" w:type="dxa"/>
            <w:tcBorders>
              <w:top w:val="nil"/>
              <w:left w:val="nil"/>
              <w:bottom w:val="single" w:sz="4" w:space="0" w:color="000000"/>
              <w:right w:val="single" w:sz="4" w:space="0" w:color="000000"/>
            </w:tcBorders>
            <w:tcMar>
              <w:top w:w="0" w:type="dxa"/>
              <w:left w:w="105" w:type="dxa"/>
              <w:bottom w:w="0" w:type="dxa"/>
              <w:right w:w="105" w:type="dxa"/>
            </w:tcMar>
          </w:tcPr>
          <w:p w:rsidR="001D3D66" w:rsidRPr="00A31383" w:rsidRDefault="001D3D66">
            <w:pPr>
              <w:pStyle w:val="null3"/>
              <w:rPr>
                <w:rFonts w:hint="default"/>
              </w:rPr>
            </w:pPr>
          </w:p>
        </w:tc>
      </w:tr>
      <w:tr w:rsidR="00A31383" w:rsidRPr="00A31383">
        <w:tc>
          <w:tcPr>
            <w:tcW w:w="120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1D3D66" w:rsidRPr="00A31383" w:rsidRDefault="00D96DB4">
            <w:pPr>
              <w:pStyle w:val="null3"/>
              <w:rPr>
                <w:rFonts w:hint="default"/>
              </w:rPr>
            </w:pPr>
            <w:r w:rsidRPr="00A31383">
              <w:rPr>
                <w:sz w:val="21"/>
              </w:rPr>
              <w:t>产品信息</w:t>
            </w:r>
          </w:p>
        </w:tc>
        <w:tc>
          <w:tcPr>
            <w:tcW w:w="7104" w:type="dxa"/>
            <w:gridSpan w:val="3"/>
            <w:tcBorders>
              <w:top w:val="nil"/>
              <w:left w:val="nil"/>
              <w:bottom w:val="single" w:sz="4" w:space="0" w:color="000000"/>
              <w:right w:val="single" w:sz="4" w:space="0" w:color="000000"/>
            </w:tcBorders>
            <w:tcMar>
              <w:top w:w="0" w:type="dxa"/>
              <w:left w:w="105" w:type="dxa"/>
              <w:bottom w:w="0" w:type="dxa"/>
              <w:right w:w="105" w:type="dxa"/>
            </w:tcMar>
          </w:tcPr>
          <w:p w:rsidR="001D3D66" w:rsidRPr="00A31383" w:rsidRDefault="001D3D66">
            <w:pPr>
              <w:pStyle w:val="null3"/>
              <w:jc w:val="both"/>
              <w:rPr>
                <w:rFonts w:hint="default"/>
              </w:rPr>
            </w:pPr>
          </w:p>
        </w:tc>
      </w:tr>
      <w:tr w:rsidR="00A31383" w:rsidRPr="00A31383">
        <w:tc>
          <w:tcPr>
            <w:tcW w:w="120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1D3D66" w:rsidRPr="00A31383" w:rsidRDefault="00D96DB4">
            <w:pPr>
              <w:pStyle w:val="null3"/>
              <w:rPr>
                <w:rFonts w:hint="default"/>
              </w:rPr>
            </w:pPr>
            <w:r w:rsidRPr="00A31383">
              <w:rPr>
                <w:sz w:val="21"/>
              </w:rPr>
              <w:t>金</w:t>
            </w:r>
            <w:r w:rsidRPr="00A31383">
              <w:rPr>
                <w:sz w:val="21"/>
              </w:rPr>
              <w:t xml:space="preserve">  </w:t>
            </w:r>
            <w:r w:rsidRPr="00A31383">
              <w:rPr>
                <w:sz w:val="21"/>
              </w:rPr>
              <w:t>额</w:t>
            </w:r>
          </w:p>
        </w:tc>
        <w:tc>
          <w:tcPr>
            <w:tcW w:w="7104" w:type="dxa"/>
            <w:gridSpan w:val="3"/>
            <w:tcBorders>
              <w:top w:val="nil"/>
              <w:left w:val="nil"/>
              <w:bottom w:val="single" w:sz="4" w:space="0" w:color="000000"/>
              <w:right w:val="single" w:sz="4" w:space="0" w:color="000000"/>
            </w:tcBorders>
            <w:tcMar>
              <w:top w:w="0" w:type="dxa"/>
              <w:left w:w="105" w:type="dxa"/>
              <w:bottom w:w="0" w:type="dxa"/>
              <w:right w:w="105" w:type="dxa"/>
            </w:tcMar>
          </w:tcPr>
          <w:p w:rsidR="001D3D66" w:rsidRPr="00A31383" w:rsidRDefault="001D3D66">
            <w:pPr>
              <w:pStyle w:val="null3"/>
              <w:rPr>
                <w:rFonts w:hint="default"/>
              </w:rPr>
            </w:pPr>
          </w:p>
        </w:tc>
      </w:tr>
      <w:tr w:rsidR="00A31383" w:rsidRPr="00A31383">
        <w:tc>
          <w:tcPr>
            <w:tcW w:w="8306" w:type="dxa"/>
            <w:gridSpan w:val="4"/>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1D3D66" w:rsidRPr="00A31383" w:rsidRDefault="00D96DB4">
            <w:pPr>
              <w:pStyle w:val="null3"/>
              <w:jc w:val="both"/>
              <w:rPr>
                <w:rFonts w:hint="default"/>
              </w:rPr>
            </w:pPr>
            <w:r w:rsidRPr="00A31383">
              <w:rPr>
                <w:sz w:val="21"/>
              </w:rPr>
              <w:t>具体验收情况：</w:t>
            </w:r>
          </w:p>
          <w:p w:rsidR="001D3D66" w:rsidRPr="00A31383" w:rsidRDefault="00D96DB4">
            <w:pPr>
              <w:pStyle w:val="null3"/>
              <w:jc w:val="both"/>
              <w:rPr>
                <w:rFonts w:hint="default"/>
              </w:rPr>
            </w:pPr>
            <w:r w:rsidRPr="00A31383">
              <w:rPr>
                <w:sz w:val="21"/>
              </w:rPr>
              <w:t>1</w:t>
            </w:r>
            <w:r w:rsidRPr="00A31383">
              <w:rPr>
                <w:sz w:val="21"/>
              </w:rPr>
              <w:t>、货物数量与合同要求一致，实际交货按合同要求。</w:t>
            </w:r>
            <w:r w:rsidRPr="00A31383">
              <w:rPr>
                <w:sz w:val="21"/>
              </w:rPr>
              <w:t xml:space="preserve">  </w:t>
            </w:r>
            <w:r w:rsidRPr="00A31383">
              <w:rPr>
                <w:sz w:val="21"/>
              </w:rPr>
              <w:t>是（</w:t>
            </w:r>
            <w:r w:rsidRPr="00A31383">
              <w:rPr>
                <w:sz w:val="21"/>
              </w:rPr>
              <w:t xml:space="preserve">   </w:t>
            </w:r>
            <w:r w:rsidRPr="00A31383">
              <w:rPr>
                <w:sz w:val="21"/>
              </w:rPr>
              <w:t>）</w:t>
            </w:r>
            <w:r w:rsidRPr="00A31383">
              <w:rPr>
                <w:sz w:val="21"/>
              </w:rPr>
              <w:t xml:space="preserve">  </w:t>
            </w:r>
            <w:r w:rsidRPr="00A31383">
              <w:rPr>
                <w:sz w:val="21"/>
              </w:rPr>
              <w:t>否（</w:t>
            </w:r>
            <w:r w:rsidRPr="00A31383">
              <w:rPr>
                <w:sz w:val="21"/>
              </w:rPr>
              <w:t xml:space="preserve">   </w:t>
            </w:r>
            <w:r w:rsidRPr="00A31383">
              <w:rPr>
                <w:sz w:val="21"/>
              </w:rPr>
              <w:t>）</w:t>
            </w:r>
          </w:p>
          <w:p w:rsidR="001D3D66" w:rsidRPr="00A31383" w:rsidRDefault="00D96DB4">
            <w:pPr>
              <w:pStyle w:val="null3"/>
              <w:jc w:val="both"/>
              <w:rPr>
                <w:rFonts w:hint="default"/>
              </w:rPr>
            </w:pPr>
            <w:r w:rsidRPr="00A31383">
              <w:rPr>
                <w:sz w:val="21"/>
              </w:rPr>
              <w:t>2</w:t>
            </w:r>
            <w:r w:rsidRPr="00A31383">
              <w:rPr>
                <w:sz w:val="21"/>
              </w:rPr>
              <w:t>、质量及技术指标符合生产厂的技术指标要求。</w:t>
            </w:r>
            <w:r w:rsidRPr="00A31383">
              <w:rPr>
                <w:sz w:val="21"/>
              </w:rPr>
              <w:t xml:space="preserve">      </w:t>
            </w:r>
            <w:r w:rsidRPr="00A31383">
              <w:rPr>
                <w:sz w:val="21"/>
              </w:rPr>
              <w:t>是（</w:t>
            </w:r>
            <w:r w:rsidRPr="00A31383">
              <w:rPr>
                <w:sz w:val="21"/>
              </w:rPr>
              <w:t xml:space="preserve">   </w:t>
            </w:r>
            <w:r w:rsidRPr="00A31383">
              <w:rPr>
                <w:sz w:val="21"/>
              </w:rPr>
              <w:t>）</w:t>
            </w:r>
            <w:r w:rsidRPr="00A31383">
              <w:rPr>
                <w:sz w:val="21"/>
              </w:rPr>
              <w:t xml:space="preserve">  </w:t>
            </w:r>
            <w:r w:rsidRPr="00A31383">
              <w:rPr>
                <w:sz w:val="21"/>
              </w:rPr>
              <w:t>否（</w:t>
            </w:r>
            <w:r w:rsidRPr="00A31383">
              <w:rPr>
                <w:sz w:val="21"/>
              </w:rPr>
              <w:t xml:space="preserve">   </w:t>
            </w:r>
            <w:r w:rsidRPr="00A31383">
              <w:rPr>
                <w:sz w:val="21"/>
              </w:rPr>
              <w:t>）</w:t>
            </w:r>
          </w:p>
          <w:p w:rsidR="001D3D66" w:rsidRPr="00A31383" w:rsidRDefault="00D96DB4">
            <w:pPr>
              <w:pStyle w:val="null3"/>
              <w:jc w:val="both"/>
              <w:rPr>
                <w:rFonts w:hint="default"/>
              </w:rPr>
            </w:pPr>
            <w:r w:rsidRPr="00A31383">
              <w:rPr>
                <w:sz w:val="21"/>
              </w:rPr>
              <w:t>3</w:t>
            </w:r>
            <w:r w:rsidRPr="00A31383">
              <w:rPr>
                <w:sz w:val="21"/>
              </w:rPr>
              <w:t>、对供应商服务评价良好。</w:t>
            </w:r>
            <w:r w:rsidRPr="00A31383">
              <w:rPr>
                <w:sz w:val="21"/>
              </w:rPr>
              <w:t xml:space="preserve">                        </w:t>
            </w:r>
            <w:r w:rsidRPr="00A31383">
              <w:rPr>
                <w:sz w:val="21"/>
              </w:rPr>
              <w:t>是（</w:t>
            </w:r>
            <w:r w:rsidRPr="00A31383">
              <w:rPr>
                <w:sz w:val="21"/>
              </w:rPr>
              <w:t xml:space="preserve">   </w:t>
            </w:r>
            <w:r w:rsidRPr="00A31383">
              <w:rPr>
                <w:sz w:val="21"/>
              </w:rPr>
              <w:t>）</w:t>
            </w:r>
            <w:r w:rsidRPr="00A31383">
              <w:rPr>
                <w:sz w:val="21"/>
              </w:rPr>
              <w:t xml:space="preserve">  </w:t>
            </w:r>
            <w:r w:rsidRPr="00A31383">
              <w:rPr>
                <w:sz w:val="21"/>
              </w:rPr>
              <w:t>否（</w:t>
            </w:r>
            <w:r w:rsidRPr="00A31383">
              <w:rPr>
                <w:sz w:val="21"/>
              </w:rPr>
              <w:t xml:space="preserve">   </w:t>
            </w:r>
            <w:r w:rsidRPr="00A31383">
              <w:rPr>
                <w:sz w:val="21"/>
              </w:rPr>
              <w:t>）</w:t>
            </w:r>
          </w:p>
          <w:p w:rsidR="001D3D66" w:rsidRPr="00A31383" w:rsidRDefault="00D96DB4">
            <w:pPr>
              <w:pStyle w:val="null3"/>
              <w:jc w:val="both"/>
              <w:rPr>
                <w:rFonts w:hint="default"/>
              </w:rPr>
            </w:pPr>
            <w:r w:rsidRPr="00A31383">
              <w:rPr>
                <w:sz w:val="21"/>
              </w:rPr>
              <w:t>4</w:t>
            </w:r>
            <w:r w:rsidRPr="00A31383">
              <w:rPr>
                <w:sz w:val="21"/>
              </w:rPr>
              <w:t>、综合评价良好。</w:t>
            </w:r>
            <w:r w:rsidRPr="00A31383">
              <w:rPr>
                <w:sz w:val="21"/>
              </w:rPr>
              <w:t xml:space="preserve">                                </w:t>
            </w:r>
            <w:r w:rsidRPr="00A31383">
              <w:rPr>
                <w:sz w:val="21"/>
              </w:rPr>
              <w:t>是（</w:t>
            </w:r>
            <w:r w:rsidRPr="00A31383">
              <w:rPr>
                <w:sz w:val="21"/>
              </w:rPr>
              <w:t xml:space="preserve">   </w:t>
            </w:r>
            <w:r w:rsidRPr="00A31383">
              <w:rPr>
                <w:sz w:val="21"/>
              </w:rPr>
              <w:t>）</w:t>
            </w:r>
            <w:r w:rsidRPr="00A31383">
              <w:rPr>
                <w:sz w:val="21"/>
              </w:rPr>
              <w:t xml:space="preserve">  </w:t>
            </w:r>
            <w:r w:rsidRPr="00A31383">
              <w:rPr>
                <w:sz w:val="21"/>
              </w:rPr>
              <w:t>否（</w:t>
            </w:r>
            <w:r w:rsidRPr="00A31383">
              <w:rPr>
                <w:sz w:val="21"/>
              </w:rPr>
              <w:t xml:space="preserve">   </w:t>
            </w:r>
            <w:r w:rsidRPr="00A31383">
              <w:rPr>
                <w:sz w:val="21"/>
              </w:rPr>
              <w:t>）</w:t>
            </w:r>
          </w:p>
          <w:p w:rsidR="001D3D66" w:rsidRPr="00A31383" w:rsidRDefault="00D96DB4">
            <w:pPr>
              <w:pStyle w:val="null3"/>
              <w:jc w:val="both"/>
              <w:rPr>
                <w:rFonts w:hint="default"/>
              </w:rPr>
            </w:pPr>
            <w:r w:rsidRPr="00A31383">
              <w:rPr>
                <w:sz w:val="21"/>
              </w:rPr>
              <w:t>5</w:t>
            </w:r>
            <w:r w:rsidRPr="00A31383">
              <w:rPr>
                <w:sz w:val="21"/>
              </w:rPr>
              <w:t>、同意按合同付款。</w:t>
            </w:r>
            <w:r w:rsidRPr="00A31383">
              <w:rPr>
                <w:sz w:val="21"/>
              </w:rPr>
              <w:t xml:space="preserve">                              </w:t>
            </w:r>
            <w:r w:rsidRPr="00A31383">
              <w:rPr>
                <w:sz w:val="21"/>
              </w:rPr>
              <w:t>是（</w:t>
            </w:r>
            <w:r w:rsidRPr="00A31383">
              <w:rPr>
                <w:sz w:val="21"/>
              </w:rPr>
              <w:t xml:space="preserve">   </w:t>
            </w:r>
            <w:r w:rsidRPr="00A31383">
              <w:rPr>
                <w:sz w:val="21"/>
              </w:rPr>
              <w:t>）</w:t>
            </w:r>
            <w:r w:rsidRPr="00A31383">
              <w:rPr>
                <w:sz w:val="21"/>
              </w:rPr>
              <w:t xml:space="preserve">  </w:t>
            </w:r>
            <w:r w:rsidRPr="00A31383">
              <w:rPr>
                <w:sz w:val="21"/>
              </w:rPr>
              <w:t>否（</w:t>
            </w:r>
            <w:r w:rsidRPr="00A31383">
              <w:rPr>
                <w:sz w:val="21"/>
              </w:rPr>
              <w:t xml:space="preserve">   </w:t>
            </w:r>
            <w:r w:rsidRPr="00A31383">
              <w:rPr>
                <w:sz w:val="21"/>
              </w:rPr>
              <w:t>）</w:t>
            </w:r>
          </w:p>
          <w:p w:rsidR="001D3D66" w:rsidRPr="00A31383" w:rsidRDefault="00D96DB4">
            <w:pPr>
              <w:pStyle w:val="null3"/>
              <w:jc w:val="both"/>
              <w:rPr>
                <w:rFonts w:hint="default"/>
              </w:rPr>
            </w:pPr>
            <w:r w:rsidRPr="00A31383">
              <w:rPr>
                <w:sz w:val="21"/>
              </w:rPr>
              <w:t xml:space="preserve">         </w:t>
            </w:r>
            <w:r w:rsidRPr="00A31383">
              <w:rPr>
                <w:sz w:val="21"/>
              </w:rPr>
              <w:t xml:space="preserve">     </w:t>
            </w:r>
          </w:p>
          <w:p w:rsidR="001D3D66" w:rsidRPr="00A31383" w:rsidRDefault="00D96DB4">
            <w:pPr>
              <w:pStyle w:val="null3"/>
              <w:jc w:val="both"/>
              <w:rPr>
                <w:rFonts w:hint="default"/>
              </w:rPr>
            </w:pPr>
            <w:r w:rsidRPr="00A31383">
              <w:rPr>
                <w:sz w:val="21"/>
              </w:rPr>
              <w:t>用户验收人签名：</w:t>
            </w:r>
            <w:r w:rsidRPr="00A31383">
              <w:rPr>
                <w:sz w:val="21"/>
                <w:u w:val="single"/>
              </w:rPr>
              <w:t xml:space="preserve">         </w:t>
            </w:r>
          </w:p>
          <w:p w:rsidR="001D3D66" w:rsidRPr="00A31383" w:rsidRDefault="00D96DB4">
            <w:pPr>
              <w:pStyle w:val="null3"/>
              <w:jc w:val="both"/>
              <w:rPr>
                <w:rFonts w:hint="default"/>
              </w:rPr>
            </w:pPr>
            <w:r w:rsidRPr="00A31383">
              <w:rPr>
                <w:sz w:val="21"/>
              </w:rPr>
              <w:t>所在二级学院</w:t>
            </w:r>
            <w:r w:rsidRPr="00A31383">
              <w:rPr>
                <w:sz w:val="21"/>
              </w:rPr>
              <w:t>(</w:t>
            </w:r>
            <w:r w:rsidRPr="00A31383">
              <w:rPr>
                <w:sz w:val="21"/>
              </w:rPr>
              <w:t>或部门</w:t>
            </w:r>
            <w:r w:rsidRPr="00A31383">
              <w:rPr>
                <w:sz w:val="21"/>
              </w:rPr>
              <w:t>)</w:t>
            </w:r>
            <w:r w:rsidRPr="00A31383">
              <w:rPr>
                <w:sz w:val="21"/>
              </w:rPr>
              <w:t>负责人签名（公章）：</w:t>
            </w:r>
            <w:r w:rsidRPr="00A31383">
              <w:rPr>
                <w:sz w:val="21"/>
                <w:u w:val="single"/>
              </w:rPr>
              <w:t xml:space="preserve">                 </w:t>
            </w:r>
          </w:p>
          <w:p w:rsidR="001D3D66" w:rsidRPr="00A31383" w:rsidRDefault="00D96DB4">
            <w:pPr>
              <w:pStyle w:val="null3"/>
              <w:jc w:val="both"/>
              <w:rPr>
                <w:rFonts w:hint="default"/>
              </w:rPr>
            </w:pPr>
            <w:r w:rsidRPr="00A31383">
              <w:rPr>
                <w:sz w:val="21"/>
              </w:rPr>
              <w:t>学校资产科验收人签名：</w:t>
            </w:r>
            <w:r w:rsidRPr="00A31383">
              <w:rPr>
                <w:sz w:val="21"/>
                <w:u w:val="single"/>
              </w:rPr>
              <w:t xml:space="preserve">           </w:t>
            </w:r>
          </w:p>
          <w:p w:rsidR="001D3D66" w:rsidRPr="00A31383" w:rsidRDefault="00D96DB4">
            <w:pPr>
              <w:pStyle w:val="null3"/>
              <w:jc w:val="both"/>
              <w:rPr>
                <w:rFonts w:hint="default"/>
              </w:rPr>
            </w:pPr>
            <w:r w:rsidRPr="00A31383">
              <w:rPr>
                <w:sz w:val="21"/>
              </w:rPr>
              <w:t xml:space="preserve">                         </w:t>
            </w:r>
          </w:p>
          <w:p w:rsidR="001D3D66" w:rsidRPr="00A31383" w:rsidRDefault="00D96DB4">
            <w:pPr>
              <w:pStyle w:val="null3"/>
              <w:jc w:val="both"/>
              <w:rPr>
                <w:rFonts w:hint="default"/>
              </w:rPr>
            </w:pPr>
            <w:r w:rsidRPr="00A31383">
              <w:rPr>
                <w:sz w:val="21"/>
              </w:rPr>
              <w:t xml:space="preserve">                                                   </w:t>
            </w:r>
            <w:r w:rsidRPr="00A31383">
              <w:rPr>
                <w:sz w:val="21"/>
              </w:rPr>
              <w:t>年</w:t>
            </w:r>
            <w:r w:rsidRPr="00A31383">
              <w:rPr>
                <w:sz w:val="21"/>
              </w:rPr>
              <w:t xml:space="preserve">   </w:t>
            </w:r>
            <w:r w:rsidRPr="00A31383">
              <w:rPr>
                <w:sz w:val="21"/>
              </w:rPr>
              <w:t>月</w:t>
            </w:r>
            <w:r w:rsidRPr="00A31383">
              <w:rPr>
                <w:sz w:val="21"/>
              </w:rPr>
              <w:t xml:space="preserve">   </w:t>
            </w:r>
            <w:r w:rsidRPr="00A31383">
              <w:rPr>
                <w:sz w:val="21"/>
              </w:rPr>
              <w:t>日</w:t>
            </w:r>
          </w:p>
        </w:tc>
      </w:tr>
    </w:tbl>
    <w:p w:rsidR="001D3D66" w:rsidRPr="00A31383" w:rsidRDefault="00D96DB4">
      <w:pPr>
        <w:autoSpaceDE w:val="0"/>
        <w:autoSpaceDN w:val="0"/>
        <w:spacing w:line="360" w:lineRule="auto"/>
        <w:rPr>
          <w:rFonts w:ascii="宋体" w:hAnsi="宋体"/>
          <w:sz w:val="24"/>
          <w:szCs w:val="24"/>
        </w:rPr>
      </w:pPr>
      <w:r w:rsidRPr="00A31383">
        <w:rPr>
          <w:rFonts w:ascii="宋体" w:hAnsi="宋体"/>
          <w:sz w:val="24"/>
          <w:szCs w:val="24"/>
        </w:rPr>
        <w:br w:type="page"/>
      </w: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D96DB4">
      <w:pPr>
        <w:pStyle w:val="1"/>
        <w:numPr>
          <w:ilvl w:val="0"/>
          <w:numId w:val="3"/>
        </w:numPr>
        <w:spacing w:before="0" w:after="0" w:line="360" w:lineRule="auto"/>
        <w:ind w:left="0" w:firstLine="0"/>
        <w:jc w:val="center"/>
        <w:rPr>
          <w:rFonts w:ascii="宋体" w:hAnsi="宋体"/>
          <w:kern w:val="0"/>
          <w:sz w:val="36"/>
          <w:szCs w:val="36"/>
        </w:rPr>
      </w:pPr>
      <w:bookmarkStart w:id="213" w:name="_Toc54335469"/>
      <w:bookmarkStart w:id="214" w:name="_Toc22806188"/>
      <w:r w:rsidRPr="00A31383">
        <w:rPr>
          <w:rFonts w:ascii="宋体" w:hAnsi="宋体" w:hint="eastAsia"/>
          <w:kern w:val="0"/>
          <w:sz w:val="36"/>
          <w:szCs w:val="36"/>
        </w:rPr>
        <w:t>投标文件格式</w:t>
      </w:r>
      <w:bookmarkEnd w:id="213"/>
      <w:bookmarkEnd w:id="214"/>
    </w:p>
    <w:p w:rsidR="001D3D66" w:rsidRPr="00A31383" w:rsidRDefault="001D3D66">
      <w:pPr>
        <w:autoSpaceDE w:val="0"/>
        <w:autoSpaceDN w:val="0"/>
        <w:spacing w:line="360" w:lineRule="auto"/>
        <w:jc w:val="center"/>
        <w:rPr>
          <w:rFonts w:ascii="宋体" w:hAnsi="宋体"/>
          <w:sz w:val="24"/>
          <w:szCs w:val="24"/>
        </w:rPr>
      </w:pPr>
    </w:p>
    <w:p w:rsidR="001D3D66" w:rsidRPr="00A31383" w:rsidRDefault="00D96DB4">
      <w:pPr>
        <w:pStyle w:val="20"/>
        <w:tabs>
          <w:tab w:val="left" w:pos="0"/>
          <w:tab w:val="left" w:pos="945"/>
        </w:tabs>
        <w:spacing w:before="0" w:after="0" w:line="360" w:lineRule="auto"/>
        <w:jc w:val="center"/>
        <w:rPr>
          <w:rFonts w:ascii="宋体" w:hAnsi="宋体"/>
          <w:sz w:val="28"/>
          <w:szCs w:val="28"/>
        </w:rPr>
      </w:pPr>
      <w:r w:rsidRPr="00A31383">
        <w:rPr>
          <w:rFonts w:ascii="宋体" w:hAnsi="宋体" w:hint="eastAsia"/>
          <w:sz w:val="28"/>
          <w:szCs w:val="28"/>
        </w:rPr>
        <w:t>总说明</w:t>
      </w:r>
    </w:p>
    <w:p w:rsidR="001D3D66" w:rsidRPr="00A31383" w:rsidRDefault="00D96DB4">
      <w:pPr>
        <w:autoSpaceDE w:val="0"/>
        <w:autoSpaceDN w:val="0"/>
        <w:spacing w:line="360" w:lineRule="auto"/>
        <w:ind w:firstLineChars="150" w:firstLine="360"/>
        <w:rPr>
          <w:rFonts w:ascii="宋体" w:hAnsi="宋体" w:cs="仿宋_GB2312"/>
          <w:sz w:val="24"/>
          <w:lang w:val="zh-CN"/>
        </w:rPr>
      </w:pPr>
      <w:r w:rsidRPr="00A31383">
        <w:rPr>
          <w:rFonts w:ascii="宋体" w:hAnsi="宋体" w:hint="eastAsia"/>
          <w:sz w:val="24"/>
          <w:szCs w:val="24"/>
        </w:rPr>
        <w:t>1.</w:t>
      </w:r>
      <w:bookmarkStart w:id="215" w:name="_Toc101951272"/>
      <w:bookmarkStart w:id="216" w:name="_Toc175644396"/>
      <w:bookmarkStart w:id="217" w:name="_Toc98579071"/>
      <w:bookmarkStart w:id="218" w:name="_Toc42394675"/>
      <w:bookmarkStart w:id="219" w:name="_Toc42394520"/>
      <w:bookmarkStart w:id="220" w:name="_Toc41723939"/>
      <w:bookmarkStart w:id="221" w:name="_Toc40762378"/>
      <w:bookmarkStart w:id="222" w:name="_Toc98579013"/>
      <w:bookmarkStart w:id="223" w:name="_Toc41723940"/>
      <w:bookmarkStart w:id="224" w:name="_Toc98579612"/>
      <w:bookmarkStart w:id="225" w:name="_Toc38947810"/>
      <w:bookmarkStart w:id="226" w:name="_Toc42313176"/>
      <w:bookmarkStart w:id="227" w:name="_Toc98580295"/>
      <w:bookmarkStart w:id="228" w:name="_Toc42394676"/>
      <w:bookmarkStart w:id="229" w:name="_Toc38947809"/>
      <w:bookmarkStart w:id="230" w:name="_Toc42394519"/>
      <w:bookmarkStart w:id="231" w:name="_Toc40762377"/>
      <w:bookmarkStart w:id="232" w:name="_Toc101843134"/>
      <w:bookmarkStart w:id="233" w:name="_Toc41884709"/>
      <w:bookmarkStart w:id="234" w:name="_Toc42313175"/>
      <w:bookmarkStart w:id="235" w:name="_Toc50276168"/>
      <w:bookmarkStart w:id="236" w:name="_Toc175106977"/>
      <w:bookmarkStart w:id="237" w:name="_Toc50276167"/>
      <w:bookmarkStart w:id="238" w:name="_Toc101771381"/>
      <w:bookmarkStart w:id="239" w:name="_Toc41884710"/>
      <w:bookmarkStart w:id="240" w:name="_Toc101775134"/>
      <w:r w:rsidRPr="00A31383">
        <w:rPr>
          <w:rFonts w:ascii="宋体" w:hAnsi="宋体" w:hint="eastAsia"/>
          <w:sz w:val="24"/>
          <w:szCs w:val="24"/>
        </w:rPr>
        <w:t>投标文件</w:t>
      </w:r>
      <w:r w:rsidRPr="00A31383">
        <w:rPr>
          <w:rFonts w:ascii="宋体" w:hAnsi="宋体" w:cs="仿宋_GB2312" w:hint="eastAsia"/>
          <w:sz w:val="24"/>
          <w:lang w:val="zh-CN"/>
        </w:rPr>
        <w:t>包括但不限于投标文件格式所要求的内容，请按顺序制作编排，并请编制目录和页码，否则有可能影响对投标文件的评审。</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p w:rsidR="001D3D66" w:rsidRPr="00A31383" w:rsidRDefault="00D96DB4">
      <w:pPr>
        <w:autoSpaceDE w:val="0"/>
        <w:autoSpaceDN w:val="0"/>
        <w:spacing w:line="360" w:lineRule="auto"/>
        <w:ind w:firstLineChars="150" w:firstLine="360"/>
        <w:rPr>
          <w:rFonts w:ascii="宋体" w:hAnsi="宋体" w:cs="仿宋_GB2312"/>
          <w:sz w:val="24"/>
          <w:lang w:val="zh-CN"/>
        </w:rPr>
      </w:pPr>
      <w:r w:rsidRPr="00A31383">
        <w:rPr>
          <w:rFonts w:ascii="宋体" w:hAnsi="宋体" w:cs="仿宋_GB2312" w:hint="eastAsia"/>
          <w:sz w:val="24"/>
          <w:lang w:val="zh-CN"/>
        </w:rPr>
        <w:t>2.</w:t>
      </w:r>
      <w:r w:rsidRPr="00A31383">
        <w:rPr>
          <w:rFonts w:ascii="宋体" w:hAnsi="宋体" w:cs="仿宋_GB2312" w:hint="eastAsia"/>
          <w:sz w:val="24"/>
          <w:lang w:val="zh-CN"/>
        </w:rPr>
        <w:t>招标文件提供的注明“如适用”、“如有”、“选用”的格式，投标人认为不需要提供的，可以按《投标人须知》第</w:t>
      </w:r>
      <w:r w:rsidRPr="00A31383">
        <w:rPr>
          <w:rFonts w:ascii="宋体" w:hAnsi="宋体" w:cs="仿宋_GB2312" w:hint="eastAsia"/>
          <w:sz w:val="24"/>
          <w:lang w:val="zh-CN"/>
        </w:rPr>
        <w:t>10.2</w:t>
      </w:r>
      <w:r w:rsidRPr="00A31383">
        <w:rPr>
          <w:rFonts w:ascii="宋体" w:hAnsi="宋体" w:cs="仿宋_GB2312" w:hint="eastAsia"/>
          <w:sz w:val="24"/>
          <w:lang w:val="zh-CN"/>
        </w:rPr>
        <w:t>条的规定及具体格式中要求注明“不适用”或“无此内容”保留相关格式（并按格式盖章和签署）；也可以不注明任何内容仅保留相关格式（可以不盖章不签署）；也可以删除不需要的格式。不提供的格式可仅在目录中提交情况对应的“无”栏目中注明，不需要删除，后续序号不需修改。</w:t>
      </w:r>
    </w:p>
    <w:p w:rsidR="001D3D66" w:rsidRPr="00A31383" w:rsidRDefault="00D96DB4">
      <w:pPr>
        <w:autoSpaceDE w:val="0"/>
        <w:autoSpaceDN w:val="0"/>
        <w:spacing w:line="360" w:lineRule="auto"/>
        <w:ind w:firstLineChars="150" w:firstLine="360"/>
        <w:rPr>
          <w:rFonts w:ascii="宋体" w:hAnsi="宋体" w:cs="仿宋_GB2312"/>
          <w:sz w:val="24"/>
          <w:lang w:val="zh-CN"/>
        </w:rPr>
      </w:pPr>
      <w:r w:rsidRPr="00A31383">
        <w:rPr>
          <w:rFonts w:ascii="宋体" w:hAnsi="宋体" w:cs="仿宋_GB2312" w:hint="eastAsia"/>
          <w:sz w:val="24"/>
          <w:lang w:val="zh-CN"/>
        </w:rPr>
        <w:t>3.</w:t>
      </w:r>
      <w:r w:rsidRPr="00A31383">
        <w:rPr>
          <w:rFonts w:ascii="宋体" w:hAnsi="宋体" w:cs="仿宋_GB2312" w:hint="eastAsia"/>
          <w:sz w:val="24"/>
          <w:lang w:val="zh-CN"/>
        </w:rPr>
        <w:t>非多包组的项目，格式中的</w:t>
      </w:r>
      <w:r w:rsidRPr="00A31383">
        <w:rPr>
          <w:rFonts w:ascii="宋体" w:hAnsi="宋体" w:cs="仿宋_GB2312" w:hint="eastAsia"/>
          <w:b/>
          <w:sz w:val="24"/>
          <w:lang w:val="zh-CN"/>
        </w:rPr>
        <w:t>包组号</w:t>
      </w:r>
      <w:r w:rsidRPr="00A31383">
        <w:rPr>
          <w:rFonts w:ascii="宋体" w:hAnsi="宋体" w:cs="仿宋_GB2312" w:hint="eastAsia"/>
          <w:sz w:val="24"/>
          <w:lang w:val="zh-CN"/>
        </w:rPr>
        <w:t>全部可以删除</w:t>
      </w:r>
    </w:p>
    <w:p w:rsidR="001D3D66" w:rsidRPr="00A31383" w:rsidRDefault="00D96DB4">
      <w:pPr>
        <w:autoSpaceDE w:val="0"/>
        <w:autoSpaceDN w:val="0"/>
        <w:spacing w:line="360" w:lineRule="auto"/>
        <w:ind w:firstLineChars="150" w:firstLine="360"/>
        <w:rPr>
          <w:rFonts w:ascii="宋体" w:hAnsi="宋体" w:cs="仿宋_GB2312"/>
          <w:sz w:val="24"/>
          <w:lang w:val="zh-CN"/>
        </w:rPr>
      </w:pPr>
      <w:r w:rsidRPr="00A31383">
        <w:rPr>
          <w:rFonts w:ascii="宋体" w:hAnsi="宋体" w:cs="仿宋_GB2312" w:hint="eastAsia"/>
          <w:sz w:val="24"/>
          <w:lang w:val="zh-CN"/>
        </w:rPr>
        <w:t>4.</w:t>
      </w:r>
      <w:r w:rsidRPr="00A31383">
        <w:rPr>
          <w:rFonts w:ascii="宋体" w:hAnsi="宋体" w:cs="仿宋_GB2312" w:hint="eastAsia"/>
          <w:sz w:val="24"/>
          <w:lang w:val="zh-CN"/>
        </w:rPr>
        <w:t>相关证明材料在投标文件其他部分内容中已经提供的，可不重复提供，可仅列明所在投标文件中的页码</w:t>
      </w:r>
      <w:r w:rsidRPr="00A31383">
        <w:rPr>
          <w:rFonts w:ascii="宋体" w:hAnsi="宋体" w:cs="仿宋_GB2312" w:hint="eastAsia"/>
          <w:sz w:val="24"/>
          <w:lang w:val="zh-CN"/>
        </w:rPr>
        <w:t>。</w:t>
      </w:r>
    </w:p>
    <w:p w:rsidR="001D3D66" w:rsidRPr="00A31383" w:rsidRDefault="00D96DB4">
      <w:pPr>
        <w:autoSpaceDE w:val="0"/>
        <w:autoSpaceDN w:val="0"/>
        <w:spacing w:line="360" w:lineRule="auto"/>
        <w:ind w:firstLineChars="150" w:firstLine="360"/>
        <w:rPr>
          <w:rFonts w:ascii="宋体" w:hAnsi="宋体" w:cs="仿宋_GB2312"/>
          <w:sz w:val="24"/>
          <w:lang w:val="zh-CN"/>
        </w:rPr>
      </w:pPr>
      <w:r w:rsidRPr="00A31383">
        <w:rPr>
          <w:rFonts w:ascii="宋体" w:hAnsi="宋体" w:cs="仿宋_GB2312" w:hint="eastAsia"/>
          <w:sz w:val="24"/>
          <w:lang w:val="zh-CN"/>
        </w:rPr>
        <w:t>5.</w:t>
      </w:r>
      <w:r w:rsidRPr="00A31383">
        <w:rPr>
          <w:rFonts w:ascii="宋体" w:hAnsi="宋体" w:cs="仿宋_GB2312" w:hint="eastAsia"/>
          <w:sz w:val="24"/>
          <w:lang w:val="zh-CN"/>
        </w:rPr>
        <w:t>部分格式注明“如有”或“不适用”或“如要求”或“选用”的，请供应商根据自身情况选用。</w:t>
      </w:r>
    </w:p>
    <w:p w:rsidR="001D3D66" w:rsidRPr="00A31383" w:rsidRDefault="00D96DB4">
      <w:pPr>
        <w:autoSpaceDE w:val="0"/>
        <w:autoSpaceDN w:val="0"/>
        <w:spacing w:line="360" w:lineRule="auto"/>
        <w:ind w:firstLineChars="150" w:firstLine="360"/>
        <w:rPr>
          <w:rFonts w:ascii="宋体" w:hAnsi="宋体" w:cs="仿宋_GB2312"/>
          <w:sz w:val="24"/>
          <w:lang w:val="zh-CN"/>
        </w:rPr>
      </w:pPr>
      <w:r w:rsidRPr="00A31383">
        <w:rPr>
          <w:rFonts w:ascii="宋体" w:hAnsi="宋体" w:cs="仿宋_GB2312" w:hint="eastAsia"/>
          <w:sz w:val="24"/>
          <w:lang w:val="zh-CN"/>
        </w:rPr>
        <w:t>6.</w:t>
      </w:r>
      <w:r w:rsidRPr="00A31383">
        <w:rPr>
          <w:rFonts w:ascii="宋体" w:hAnsi="宋体" w:cs="仿宋_GB2312" w:hint="eastAsia"/>
          <w:sz w:val="24"/>
          <w:lang w:val="zh-CN"/>
        </w:rPr>
        <w:t>如投标人为联合体或分支机构或以合同分包形式投标时，须注意按照招标文件要求提供各方资料及盖章签署。具体详见</w:t>
      </w:r>
      <w:r w:rsidRPr="00A31383">
        <w:rPr>
          <w:rFonts w:ascii="宋体" w:hAnsi="宋体" w:cs="仿宋_GB2312"/>
          <w:sz w:val="24"/>
        </w:rPr>
        <w:t>《供应商须知》</w:t>
      </w:r>
      <w:r w:rsidRPr="00A31383">
        <w:rPr>
          <w:rFonts w:ascii="宋体" w:hAnsi="宋体" w:cs="仿宋_GB2312" w:hint="eastAsia"/>
          <w:sz w:val="24"/>
          <w:lang w:val="zh-CN"/>
        </w:rPr>
        <w:t>第</w:t>
      </w:r>
      <w:r w:rsidRPr="00A31383">
        <w:rPr>
          <w:rFonts w:ascii="宋体" w:hAnsi="宋体" w:cs="仿宋_GB2312" w:hint="eastAsia"/>
          <w:sz w:val="24"/>
          <w:lang w:val="zh-CN"/>
        </w:rPr>
        <w:t>13.5</w:t>
      </w:r>
      <w:r w:rsidRPr="00A31383">
        <w:rPr>
          <w:rFonts w:ascii="宋体" w:hAnsi="宋体" w:cs="仿宋_GB2312" w:hint="eastAsia"/>
          <w:sz w:val="24"/>
          <w:lang w:val="zh-CN"/>
        </w:rPr>
        <w:t>条、第</w:t>
      </w:r>
      <w:r w:rsidRPr="00A31383">
        <w:rPr>
          <w:rFonts w:ascii="宋体" w:hAnsi="宋体" w:cs="仿宋_GB2312" w:hint="eastAsia"/>
          <w:sz w:val="24"/>
          <w:lang w:val="zh-CN"/>
        </w:rPr>
        <w:t>14.4</w:t>
      </w:r>
      <w:r w:rsidRPr="00A31383">
        <w:rPr>
          <w:rFonts w:ascii="宋体" w:hAnsi="宋体" w:cs="仿宋_GB2312" w:hint="eastAsia"/>
          <w:sz w:val="24"/>
          <w:lang w:val="zh-CN"/>
        </w:rPr>
        <w:t>条、第</w:t>
      </w:r>
      <w:r w:rsidRPr="00A31383">
        <w:rPr>
          <w:rFonts w:ascii="宋体" w:hAnsi="宋体" w:cs="仿宋_GB2312" w:hint="eastAsia"/>
          <w:sz w:val="24"/>
          <w:lang w:val="zh-CN"/>
        </w:rPr>
        <w:t>17.6</w:t>
      </w:r>
      <w:r w:rsidRPr="00A31383">
        <w:rPr>
          <w:rFonts w:ascii="宋体" w:hAnsi="宋体" w:cs="仿宋_GB2312" w:hint="eastAsia"/>
          <w:sz w:val="24"/>
          <w:lang w:val="zh-CN"/>
        </w:rPr>
        <w:t>条及本部分第</w:t>
      </w:r>
      <w:r w:rsidRPr="00A31383">
        <w:rPr>
          <w:rFonts w:ascii="宋体" w:hAnsi="宋体" w:cs="仿宋_GB2312" w:hint="eastAsia"/>
          <w:sz w:val="24"/>
          <w:lang w:val="zh-CN"/>
        </w:rPr>
        <w:t>4.</w:t>
      </w:r>
      <w:r w:rsidRPr="00A31383">
        <w:rPr>
          <w:rFonts w:ascii="宋体" w:hAnsi="宋体" w:cs="仿宋_GB2312" w:hint="eastAsia"/>
          <w:sz w:val="24"/>
          <w:lang w:val="zh-CN"/>
        </w:rPr>
        <w:t>条格式。</w:t>
      </w:r>
    </w:p>
    <w:p w:rsidR="001D3D66" w:rsidRPr="00A31383" w:rsidRDefault="00D96DB4">
      <w:pPr>
        <w:autoSpaceDE w:val="0"/>
        <w:autoSpaceDN w:val="0"/>
        <w:spacing w:line="360" w:lineRule="auto"/>
        <w:ind w:firstLineChars="150" w:firstLine="360"/>
        <w:rPr>
          <w:rFonts w:ascii="宋体" w:hAnsi="宋体" w:cs="仿宋_GB2312"/>
          <w:sz w:val="24"/>
          <w:lang w:val="zh-CN"/>
        </w:rPr>
      </w:pPr>
      <w:r w:rsidRPr="00A31383">
        <w:rPr>
          <w:rFonts w:ascii="宋体" w:hAnsi="宋体" w:cs="仿宋_GB2312" w:hint="eastAsia"/>
          <w:sz w:val="24"/>
          <w:lang w:val="zh-CN"/>
        </w:rPr>
        <w:t>7.</w:t>
      </w:r>
      <w:r w:rsidRPr="00A31383">
        <w:rPr>
          <w:rFonts w:ascii="宋体" w:hAnsi="宋体" w:cs="仿宋_GB2312" w:hint="eastAsia"/>
          <w:sz w:val="24"/>
          <w:lang w:val="zh-CN"/>
        </w:rPr>
        <w:t>招标文件在投标文件格式中提供的备注内容，仅是对格式的补充说明，投标人编制投标文件时可以删除备注说明内容。</w:t>
      </w:r>
    </w:p>
    <w:p w:rsidR="001D3D66" w:rsidRPr="00A31383" w:rsidRDefault="001D3D66">
      <w:pPr>
        <w:autoSpaceDE w:val="0"/>
        <w:autoSpaceDN w:val="0"/>
        <w:spacing w:line="360" w:lineRule="auto"/>
        <w:jc w:val="center"/>
        <w:rPr>
          <w:rFonts w:ascii="宋体" w:hAnsi="宋体"/>
          <w:sz w:val="24"/>
          <w:szCs w:val="24"/>
        </w:rPr>
      </w:pPr>
    </w:p>
    <w:p w:rsidR="001D3D66" w:rsidRPr="00A31383" w:rsidRDefault="001D3D66">
      <w:pPr>
        <w:autoSpaceDE w:val="0"/>
        <w:autoSpaceDN w:val="0"/>
        <w:spacing w:line="360" w:lineRule="auto"/>
        <w:jc w:val="center"/>
        <w:rPr>
          <w:rFonts w:ascii="宋体" w:hAnsi="宋体"/>
          <w:sz w:val="24"/>
          <w:szCs w:val="24"/>
        </w:rPr>
      </w:pPr>
    </w:p>
    <w:p w:rsidR="001D3D66" w:rsidRPr="00A31383" w:rsidRDefault="001D3D66">
      <w:pPr>
        <w:autoSpaceDE w:val="0"/>
        <w:autoSpaceDN w:val="0"/>
        <w:spacing w:line="360" w:lineRule="auto"/>
        <w:jc w:val="center"/>
        <w:rPr>
          <w:rFonts w:ascii="宋体" w:hAnsi="宋体"/>
          <w:sz w:val="24"/>
          <w:szCs w:val="24"/>
        </w:rPr>
      </w:pPr>
    </w:p>
    <w:p w:rsidR="001D3D66" w:rsidRPr="00A31383" w:rsidRDefault="001D3D66">
      <w:pPr>
        <w:autoSpaceDE w:val="0"/>
        <w:autoSpaceDN w:val="0"/>
        <w:spacing w:line="360" w:lineRule="auto"/>
        <w:jc w:val="center"/>
        <w:rPr>
          <w:rFonts w:ascii="宋体" w:hAnsi="宋体"/>
          <w:sz w:val="24"/>
          <w:szCs w:val="24"/>
        </w:rPr>
      </w:pPr>
    </w:p>
    <w:p w:rsidR="001D3D66" w:rsidRPr="00A31383" w:rsidRDefault="00D96DB4">
      <w:pPr>
        <w:pStyle w:val="20"/>
        <w:numPr>
          <w:ilvl w:val="0"/>
          <w:numId w:val="62"/>
        </w:numPr>
        <w:tabs>
          <w:tab w:val="left" w:pos="0"/>
          <w:tab w:val="left" w:pos="945"/>
        </w:tabs>
        <w:spacing w:before="0" w:after="0" w:line="360" w:lineRule="auto"/>
        <w:ind w:left="0" w:firstLine="0"/>
        <w:rPr>
          <w:rFonts w:ascii="宋体" w:hAnsi="宋体"/>
          <w:sz w:val="28"/>
          <w:szCs w:val="28"/>
        </w:rPr>
      </w:pPr>
      <w:bookmarkStart w:id="241" w:name="_Toc54335470"/>
      <w:bookmarkStart w:id="242" w:name="_Toc22806189"/>
      <w:r w:rsidRPr="00A31383">
        <w:rPr>
          <w:rFonts w:ascii="宋体" w:hAnsi="宋体" w:hint="eastAsia"/>
          <w:sz w:val="28"/>
          <w:szCs w:val="28"/>
        </w:rPr>
        <w:lastRenderedPageBreak/>
        <w:t>封面格式（供参考）</w:t>
      </w:r>
      <w:bookmarkEnd w:id="241"/>
      <w:bookmarkEnd w:id="242"/>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jc w:val="center"/>
        <w:rPr>
          <w:rFonts w:ascii="宋体" w:hAnsi="宋体"/>
          <w:b/>
          <w:sz w:val="44"/>
          <w:szCs w:val="4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D96DB4">
      <w:pPr>
        <w:autoSpaceDE w:val="0"/>
        <w:autoSpaceDN w:val="0"/>
        <w:spacing w:line="360" w:lineRule="auto"/>
        <w:jc w:val="center"/>
        <w:rPr>
          <w:rFonts w:ascii="宋体" w:hAnsi="宋体"/>
          <w:b/>
          <w:sz w:val="84"/>
          <w:szCs w:val="84"/>
        </w:rPr>
      </w:pPr>
      <w:r w:rsidRPr="00A31383">
        <w:rPr>
          <w:rFonts w:ascii="宋体" w:hAnsi="宋体" w:hint="eastAsia"/>
          <w:b/>
          <w:sz w:val="84"/>
          <w:szCs w:val="84"/>
        </w:rPr>
        <w:t>投标文件</w:t>
      </w:r>
    </w:p>
    <w:p w:rsidR="001D3D66" w:rsidRPr="00A31383" w:rsidRDefault="00D96DB4">
      <w:pPr>
        <w:autoSpaceDE w:val="0"/>
        <w:autoSpaceDN w:val="0"/>
        <w:spacing w:line="360" w:lineRule="auto"/>
        <w:jc w:val="center"/>
        <w:rPr>
          <w:rFonts w:ascii="宋体" w:hAnsi="宋体"/>
          <w:b/>
          <w:sz w:val="32"/>
          <w:szCs w:val="32"/>
        </w:rPr>
      </w:pPr>
      <w:r w:rsidRPr="00A31383">
        <w:rPr>
          <w:rFonts w:ascii="宋体" w:hAnsi="宋体" w:hint="eastAsia"/>
          <w:b/>
          <w:sz w:val="32"/>
          <w:szCs w:val="32"/>
        </w:rPr>
        <w:t>（正本</w:t>
      </w:r>
      <w:r w:rsidRPr="00A31383">
        <w:rPr>
          <w:rFonts w:ascii="宋体" w:hAnsi="宋体" w:hint="eastAsia"/>
          <w:b/>
          <w:sz w:val="32"/>
          <w:szCs w:val="32"/>
        </w:rPr>
        <w:t>/</w:t>
      </w:r>
      <w:r w:rsidRPr="00A31383">
        <w:rPr>
          <w:rFonts w:ascii="宋体" w:hAnsi="宋体" w:hint="eastAsia"/>
          <w:b/>
          <w:sz w:val="32"/>
          <w:szCs w:val="32"/>
        </w:rPr>
        <w:t>副本）</w:t>
      </w: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D96DB4">
      <w:pPr>
        <w:autoSpaceDE w:val="0"/>
        <w:autoSpaceDN w:val="0"/>
        <w:spacing w:line="360" w:lineRule="auto"/>
        <w:jc w:val="center"/>
        <w:rPr>
          <w:rFonts w:ascii="宋体" w:hAnsi="宋体"/>
          <w:b/>
          <w:sz w:val="28"/>
          <w:szCs w:val="28"/>
        </w:rPr>
      </w:pPr>
      <w:r w:rsidRPr="00A31383">
        <w:rPr>
          <w:rFonts w:ascii="宋体" w:hAnsi="宋体" w:hint="eastAsia"/>
          <w:b/>
          <w:sz w:val="28"/>
          <w:szCs w:val="28"/>
        </w:rPr>
        <w:t>采购项目名称：</w:t>
      </w:r>
      <w:r w:rsidRPr="00A31383">
        <w:rPr>
          <w:rFonts w:ascii="宋体" w:hAnsi="宋体" w:hint="eastAsia"/>
          <w:b/>
          <w:sz w:val="28"/>
          <w:szCs w:val="28"/>
          <w:u w:val="thick"/>
        </w:rPr>
        <w:t>广医大</w:t>
      </w:r>
      <w:r w:rsidRPr="00A31383">
        <w:rPr>
          <w:rFonts w:ascii="宋体" w:hAnsi="宋体" w:hint="eastAsia"/>
          <w:b/>
          <w:sz w:val="28"/>
          <w:szCs w:val="28"/>
          <w:u w:val="thick"/>
        </w:rPr>
        <w:t>2024</w:t>
      </w:r>
      <w:r w:rsidRPr="00A31383">
        <w:rPr>
          <w:rFonts w:ascii="宋体" w:hAnsi="宋体" w:hint="eastAsia"/>
          <w:b/>
          <w:sz w:val="28"/>
          <w:szCs w:val="28"/>
          <w:u w:val="thick"/>
        </w:rPr>
        <w:t>年第一临床学院科研仪器采购项目</w:t>
      </w:r>
    </w:p>
    <w:p w:rsidR="001D3D66" w:rsidRPr="00A31383" w:rsidRDefault="00D96DB4">
      <w:pPr>
        <w:autoSpaceDE w:val="0"/>
        <w:autoSpaceDN w:val="0"/>
        <w:spacing w:line="360" w:lineRule="auto"/>
        <w:jc w:val="center"/>
        <w:rPr>
          <w:rFonts w:ascii="宋体" w:hAnsi="宋体"/>
          <w:b/>
          <w:sz w:val="28"/>
          <w:szCs w:val="28"/>
        </w:rPr>
      </w:pPr>
      <w:r w:rsidRPr="00A31383">
        <w:rPr>
          <w:rFonts w:ascii="宋体" w:hAnsi="宋体" w:hint="eastAsia"/>
          <w:b/>
          <w:sz w:val="28"/>
          <w:szCs w:val="28"/>
        </w:rPr>
        <w:t>采购文件编号：</w:t>
      </w:r>
      <w:r w:rsidRPr="00A31383">
        <w:rPr>
          <w:rFonts w:ascii="宋体" w:hAnsi="宋体" w:hint="eastAsia"/>
          <w:b/>
          <w:sz w:val="28"/>
          <w:szCs w:val="28"/>
          <w:u w:val="thick"/>
        </w:rPr>
        <w:t>0809-24401GZG102013001</w:t>
      </w:r>
    </w:p>
    <w:p w:rsidR="001D3D66" w:rsidRPr="00A31383" w:rsidRDefault="00D96DB4">
      <w:pPr>
        <w:autoSpaceDE w:val="0"/>
        <w:autoSpaceDN w:val="0"/>
        <w:spacing w:line="360" w:lineRule="auto"/>
        <w:jc w:val="center"/>
        <w:rPr>
          <w:rFonts w:ascii="宋体" w:hAnsi="宋体"/>
          <w:b/>
          <w:sz w:val="28"/>
          <w:szCs w:val="28"/>
        </w:rPr>
      </w:pPr>
      <w:r w:rsidRPr="00A31383">
        <w:rPr>
          <w:rFonts w:ascii="宋体" w:hAnsi="宋体" w:hint="eastAsia"/>
          <w:b/>
          <w:sz w:val="28"/>
          <w:szCs w:val="28"/>
        </w:rPr>
        <w:t>采购包号、采购包名称（内容）：（如适用）</w:t>
      </w: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D96DB4">
      <w:pPr>
        <w:autoSpaceDE w:val="0"/>
        <w:autoSpaceDN w:val="0"/>
        <w:spacing w:line="360" w:lineRule="auto"/>
        <w:jc w:val="center"/>
        <w:rPr>
          <w:rFonts w:ascii="宋体" w:hAnsi="宋体"/>
          <w:b/>
          <w:sz w:val="28"/>
          <w:szCs w:val="28"/>
        </w:rPr>
      </w:pPr>
      <w:r w:rsidRPr="00A31383">
        <w:rPr>
          <w:rFonts w:ascii="宋体" w:hAnsi="宋体" w:hint="eastAsia"/>
          <w:b/>
          <w:sz w:val="28"/>
          <w:szCs w:val="28"/>
        </w:rPr>
        <w:t>投标人名称（加盖公章）：</w:t>
      </w:r>
      <w:r w:rsidRPr="00A31383">
        <w:rPr>
          <w:rFonts w:ascii="宋体" w:hAnsi="宋体" w:hint="eastAsia"/>
          <w:b/>
          <w:sz w:val="28"/>
          <w:szCs w:val="28"/>
        </w:rPr>
        <w:t>.</w:t>
      </w:r>
    </w:p>
    <w:p w:rsidR="001D3D66" w:rsidRPr="00A31383" w:rsidRDefault="00D96DB4">
      <w:pPr>
        <w:autoSpaceDE w:val="0"/>
        <w:autoSpaceDN w:val="0"/>
        <w:spacing w:line="360" w:lineRule="auto"/>
        <w:jc w:val="center"/>
        <w:rPr>
          <w:rFonts w:ascii="宋体" w:hAnsi="宋体"/>
          <w:b/>
          <w:sz w:val="28"/>
          <w:szCs w:val="28"/>
          <w:u w:val="single"/>
        </w:rPr>
      </w:pPr>
      <w:r w:rsidRPr="00A31383">
        <w:rPr>
          <w:rFonts w:ascii="宋体" w:hAnsi="宋体" w:hint="eastAsia"/>
          <w:b/>
          <w:sz w:val="28"/>
          <w:szCs w:val="28"/>
        </w:rPr>
        <w:t>授权代表（签字或盖章）：</w:t>
      </w:r>
      <w:r w:rsidRPr="00A31383">
        <w:rPr>
          <w:rFonts w:ascii="宋体" w:hAnsi="宋体" w:hint="eastAsia"/>
          <w:b/>
          <w:sz w:val="28"/>
          <w:szCs w:val="28"/>
        </w:rPr>
        <w:t>.</w:t>
      </w:r>
    </w:p>
    <w:p w:rsidR="001D3D66" w:rsidRPr="00A31383" w:rsidRDefault="00D96DB4">
      <w:pPr>
        <w:autoSpaceDE w:val="0"/>
        <w:autoSpaceDN w:val="0"/>
        <w:spacing w:line="360" w:lineRule="auto"/>
        <w:jc w:val="center"/>
        <w:rPr>
          <w:rFonts w:ascii="宋体" w:hAnsi="宋体"/>
          <w:b/>
          <w:sz w:val="28"/>
          <w:szCs w:val="28"/>
        </w:rPr>
      </w:pPr>
      <w:r w:rsidRPr="00A31383">
        <w:rPr>
          <w:rFonts w:ascii="宋体" w:hAnsi="宋体" w:hint="eastAsia"/>
          <w:b/>
          <w:sz w:val="28"/>
          <w:szCs w:val="28"/>
        </w:rPr>
        <w:t>日期：年月日</w:t>
      </w:r>
    </w:p>
    <w:p w:rsidR="001D3D66" w:rsidRPr="00A31383" w:rsidRDefault="001D3D66">
      <w:pPr>
        <w:autoSpaceDE w:val="0"/>
        <w:autoSpaceDN w:val="0"/>
        <w:spacing w:line="360" w:lineRule="auto"/>
        <w:rPr>
          <w:rFonts w:ascii="宋体" w:hAnsi="宋体"/>
          <w:sz w:val="24"/>
          <w:szCs w:val="24"/>
        </w:rPr>
      </w:pPr>
    </w:p>
    <w:p w:rsidR="001D3D66" w:rsidRPr="00A31383" w:rsidRDefault="00D96DB4" w:rsidP="00A31383">
      <w:pPr>
        <w:pStyle w:val="20"/>
        <w:numPr>
          <w:ilvl w:val="0"/>
          <w:numId w:val="62"/>
        </w:numPr>
        <w:tabs>
          <w:tab w:val="left" w:pos="945"/>
        </w:tabs>
        <w:spacing w:before="0" w:after="0" w:line="360" w:lineRule="auto"/>
        <w:ind w:left="984" w:hangingChars="350" w:hanging="984"/>
        <w:rPr>
          <w:rFonts w:ascii="宋体" w:hAnsi="宋体"/>
          <w:sz w:val="28"/>
          <w:szCs w:val="28"/>
        </w:rPr>
      </w:pPr>
      <w:bookmarkStart w:id="243" w:name="_Toc22806190"/>
      <w:bookmarkStart w:id="244" w:name="_Toc54335471"/>
      <w:r w:rsidRPr="00A31383">
        <w:rPr>
          <w:rFonts w:ascii="宋体" w:hAnsi="宋体" w:hint="eastAsia"/>
          <w:sz w:val="28"/>
          <w:szCs w:val="28"/>
        </w:rPr>
        <w:lastRenderedPageBreak/>
        <w:t>目录</w:t>
      </w:r>
      <w:bookmarkEnd w:id="243"/>
      <w:bookmarkEnd w:id="244"/>
    </w:p>
    <w:p w:rsidR="001D3D66" w:rsidRPr="00A31383" w:rsidRDefault="00D96DB4" w:rsidP="00A31383">
      <w:pPr>
        <w:autoSpaceDE w:val="0"/>
        <w:autoSpaceDN w:val="0"/>
        <w:spacing w:line="360" w:lineRule="auto"/>
        <w:ind w:firstLineChars="400" w:firstLine="1285"/>
        <w:jc w:val="center"/>
        <w:rPr>
          <w:rFonts w:ascii="宋体" w:hAnsi="宋体"/>
          <w:b/>
          <w:sz w:val="32"/>
          <w:szCs w:val="32"/>
        </w:rPr>
      </w:pPr>
      <w:r w:rsidRPr="00A31383">
        <w:rPr>
          <w:rFonts w:ascii="宋体" w:hAnsi="宋体" w:hint="eastAsia"/>
          <w:b/>
          <w:sz w:val="32"/>
          <w:szCs w:val="32"/>
        </w:rPr>
        <w:t>目录</w:t>
      </w:r>
    </w:p>
    <w:tbl>
      <w:tblPr>
        <w:tblW w:w="0" w:type="auto"/>
        <w:tblInd w:w="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0"/>
        <w:gridCol w:w="5885"/>
        <w:gridCol w:w="567"/>
        <w:gridCol w:w="615"/>
        <w:gridCol w:w="1447"/>
      </w:tblGrid>
      <w:tr w:rsidR="00A31383" w:rsidRPr="00A31383">
        <w:trPr>
          <w:cantSplit/>
          <w:tblHeader/>
        </w:trPr>
        <w:tc>
          <w:tcPr>
            <w:tcW w:w="870" w:type="dxa"/>
            <w:vMerge w:val="restart"/>
            <w:vAlign w:val="center"/>
          </w:tcPr>
          <w:p w:rsidR="001D3D66" w:rsidRPr="00A31383" w:rsidRDefault="00D96DB4">
            <w:pPr>
              <w:autoSpaceDE w:val="0"/>
              <w:autoSpaceDN w:val="0"/>
              <w:jc w:val="center"/>
              <w:rPr>
                <w:rFonts w:ascii="宋体" w:hAnsi="宋体"/>
                <w:b/>
                <w:sz w:val="24"/>
                <w:szCs w:val="24"/>
              </w:rPr>
            </w:pPr>
            <w:r w:rsidRPr="00A31383">
              <w:rPr>
                <w:rFonts w:ascii="宋体" w:hAnsi="宋体" w:hint="eastAsia"/>
                <w:b/>
                <w:sz w:val="24"/>
                <w:szCs w:val="24"/>
              </w:rPr>
              <w:t>序号</w:t>
            </w:r>
          </w:p>
        </w:tc>
        <w:tc>
          <w:tcPr>
            <w:tcW w:w="5885" w:type="dxa"/>
            <w:vMerge w:val="restart"/>
            <w:vAlign w:val="center"/>
          </w:tcPr>
          <w:p w:rsidR="001D3D66" w:rsidRPr="00A31383" w:rsidRDefault="00D96DB4">
            <w:pPr>
              <w:autoSpaceDE w:val="0"/>
              <w:autoSpaceDN w:val="0"/>
              <w:jc w:val="center"/>
              <w:rPr>
                <w:rFonts w:ascii="宋体" w:hAnsi="宋体"/>
                <w:b/>
                <w:sz w:val="24"/>
                <w:szCs w:val="24"/>
              </w:rPr>
            </w:pPr>
            <w:r w:rsidRPr="00A31383">
              <w:rPr>
                <w:rFonts w:ascii="宋体" w:hAnsi="宋体" w:hint="eastAsia"/>
                <w:b/>
                <w:sz w:val="24"/>
                <w:szCs w:val="24"/>
              </w:rPr>
              <w:t>文件内容</w:t>
            </w:r>
          </w:p>
        </w:tc>
        <w:tc>
          <w:tcPr>
            <w:tcW w:w="1182" w:type="dxa"/>
            <w:gridSpan w:val="2"/>
            <w:vAlign w:val="center"/>
          </w:tcPr>
          <w:p w:rsidR="001D3D66" w:rsidRPr="00A31383" w:rsidRDefault="00D96DB4">
            <w:pPr>
              <w:autoSpaceDE w:val="0"/>
              <w:autoSpaceDN w:val="0"/>
              <w:jc w:val="center"/>
              <w:rPr>
                <w:rFonts w:ascii="宋体" w:hAnsi="宋体"/>
                <w:b/>
                <w:sz w:val="24"/>
                <w:szCs w:val="24"/>
              </w:rPr>
            </w:pPr>
            <w:r w:rsidRPr="00A31383">
              <w:rPr>
                <w:rFonts w:ascii="宋体" w:hAnsi="宋体" w:hint="eastAsia"/>
                <w:b/>
                <w:sz w:val="24"/>
                <w:szCs w:val="24"/>
              </w:rPr>
              <w:t>提交情况</w:t>
            </w:r>
          </w:p>
        </w:tc>
        <w:tc>
          <w:tcPr>
            <w:tcW w:w="1447" w:type="dxa"/>
            <w:vMerge w:val="restart"/>
            <w:vAlign w:val="center"/>
          </w:tcPr>
          <w:p w:rsidR="001D3D66" w:rsidRPr="00A31383" w:rsidRDefault="00D96DB4">
            <w:pPr>
              <w:autoSpaceDE w:val="0"/>
              <w:autoSpaceDN w:val="0"/>
              <w:jc w:val="center"/>
              <w:rPr>
                <w:rFonts w:ascii="宋体" w:hAnsi="宋体"/>
                <w:b/>
                <w:sz w:val="24"/>
                <w:szCs w:val="24"/>
              </w:rPr>
            </w:pPr>
            <w:r w:rsidRPr="00A31383">
              <w:rPr>
                <w:rFonts w:ascii="宋体" w:hAnsi="宋体" w:hint="eastAsia"/>
                <w:b/>
                <w:sz w:val="24"/>
                <w:szCs w:val="24"/>
              </w:rPr>
              <w:t>内容所在</w:t>
            </w:r>
          </w:p>
          <w:p w:rsidR="001D3D66" w:rsidRPr="00A31383" w:rsidRDefault="00D96DB4">
            <w:pPr>
              <w:autoSpaceDE w:val="0"/>
              <w:autoSpaceDN w:val="0"/>
              <w:jc w:val="center"/>
              <w:rPr>
                <w:rFonts w:ascii="宋体" w:hAnsi="宋体"/>
                <w:b/>
                <w:sz w:val="24"/>
                <w:szCs w:val="24"/>
              </w:rPr>
            </w:pPr>
            <w:r w:rsidRPr="00A31383">
              <w:rPr>
                <w:rFonts w:ascii="宋体" w:hAnsi="宋体" w:hint="eastAsia"/>
                <w:b/>
                <w:sz w:val="24"/>
                <w:szCs w:val="24"/>
              </w:rPr>
              <w:t>页码范围</w:t>
            </w:r>
          </w:p>
        </w:tc>
      </w:tr>
      <w:tr w:rsidR="00A31383" w:rsidRPr="00A31383">
        <w:trPr>
          <w:cantSplit/>
          <w:tblHeader/>
        </w:trPr>
        <w:tc>
          <w:tcPr>
            <w:tcW w:w="870" w:type="dxa"/>
            <w:vMerge/>
            <w:vAlign w:val="center"/>
          </w:tcPr>
          <w:p w:rsidR="001D3D66" w:rsidRPr="00A31383" w:rsidRDefault="001D3D66">
            <w:pPr>
              <w:autoSpaceDE w:val="0"/>
              <w:autoSpaceDN w:val="0"/>
              <w:jc w:val="center"/>
              <w:rPr>
                <w:rFonts w:ascii="宋体" w:hAnsi="宋体"/>
                <w:sz w:val="24"/>
                <w:szCs w:val="24"/>
              </w:rPr>
            </w:pPr>
          </w:p>
        </w:tc>
        <w:tc>
          <w:tcPr>
            <w:tcW w:w="5885" w:type="dxa"/>
            <w:vMerge/>
            <w:vAlign w:val="center"/>
          </w:tcPr>
          <w:p w:rsidR="001D3D66" w:rsidRPr="00A31383" w:rsidRDefault="001D3D66">
            <w:pPr>
              <w:autoSpaceDE w:val="0"/>
              <w:autoSpaceDN w:val="0"/>
              <w:jc w:val="center"/>
              <w:rPr>
                <w:rFonts w:ascii="宋体" w:hAnsi="宋体"/>
                <w:sz w:val="24"/>
                <w:szCs w:val="24"/>
              </w:rPr>
            </w:pPr>
          </w:p>
        </w:tc>
        <w:tc>
          <w:tcPr>
            <w:tcW w:w="567" w:type="dxa"/>
            <w:vAlign w:val="center"/>
          </w:tcPr>
          <w:p w:rsidR="001D3D66" w:rsidRPr="00A31383" w:rsidRDefault="00D96DB4">
            <w:pPr>
              <w:autoSpaceDE w:val="0"/>
              <w:autoSpaceDN w:val="0"/>
              <w:jc w:val="center"/>
              <w:rPr>
                <w:rFonts w:ascii="宋体" w:hAnsi="宋体"/>
                <w:b/>
                <w:sz w:val="24"/>
                <w:szCs w:val="24"/>
              </w:rPr>
            </w:pPr>
            <w:r w:rsidRPr="00A31383">
              <w:rPr>
                <w:rFonts w:ascii="宋体" w:hAnsi="宋体" w:hint="eastAsia"/>
                <w:b/>
                <w:sz w:val="24"/>
                <w:szCs w:val="24"/>
              </w:rPr>
              <w:t>有</w:t>
            </w:r>
          </w:p>
        </w:tc>
        <w:tc>
          <w:tcPr>
            <w:tcW w:w="615" w:type="dxa"/>
            <w:vAlign w:val="center"/>
          </w:tcPr>
          <w:p w:rsidR="001D3D66" w:rsidRPr="00A31383" w:rsidRDefault="00D96DB4">
            <w:pPr>
              <w:autoSpaceDE w:val="0"/>
              <w:autoSpaceDN w:val="0"/>
              <w:jc w:val="center"/>
              <w:rPr>
                <w:rFonts w:ascii="宋体" w:hAnsi="宋体"/>
                <w:b/>
                <w:sz w:val="24"/>
                <w:szCs w:val="24"/>
              </w:rPr>
            </w:pPr>
            <w:r w:rsidRPr="00A31383">
              <w:rPr>
                <w:rFonts w:ascii="宋体" w:hAnsi="宋体" w:hint="eastAsia"/>
                <w:b/>
                <w:sz w:val="24"/>
                <w:szCs w:val="24"/>
              </w:rPr>
              <w:t>无</w:t>
            </w:r>
          </w:p>
        </w:tc>
        <w:tc>
          <w:tcPr>
            <w:tcW w:w="1447" w:type="dxa"/>
            <w:vMerge/>
            <w:vAlign w:val="center"/>
          </w:tcPr>
          <w:p w:rsidR="001D3D66" w:rsidRPr="00A31383" w:rsidRDefault="001D3D66">
            <w:pPr>
              <w:autoSpaceDE w:val="0"/>
              <w:autoSpaceDN w:val="0"/>
              <w:jc w:val="center"/>
              <w:rPr>
                <w:rFonts w:ascii="宋体" w:hAnsi="宋体"/>
                <w:sz w:val="24"/>
                <w:szCs w:val="24"/>
              </w:rPr>
            </w:pPr>
          </w:p>
        </w:tc>
      </w:tr>
      <w:tr w:rsidR="00A31383" w:rsidRPr="00A31383">
        <w:trPr>
          <w:cantSplit/>
        </w:trPr>
        <w:tc>
          <w:tcPr>
            <w:tcW w:w="870" w:type="dxa"/>
            <w:vAlign w:val="center"/>
          </w:tcPr>
          <w:p w:rsidR="001D3D66" w:rsidRPr="00A31383" w:rsidRDefault="00D96DB4">
            <w:pPr>
              <w:autoSpaceDE w:val="0"/>
              <w:autoSpaceDN w:val="0"/>
              <w:rPr>
                <w:rFonts w:ascii="宋体" w:hAnsi="宋体"/>
                <w:b/>
                <w:sz w:val="24"/>
                <w:szCs w:val="24"/>
              </w:rPr>
            </w:pPr>
            <w:r w:rsidRPr="00A31383">
              <w:rPr>
                <w:rFonts w:ascii="宋体" w:hAnsi="宋体" w:hint="eastAsia"/>
                <w:b/>
                <w:sz w:val="24"/>
                <w:szCs w:val="24"/>
              </w:rPr>
              <w:t>一、</w:t>
            </w:r>
          </w:p>
        </w:tc>
        <w:tc>
          <w:tcPr>
            <w:tcW w:w="5885" w:type="dxa"/>
            <w:vAlign w:val="center"/>
          </w:tcPr>
          <w:p w:rsidR="001D3D66" w:rsidRPr="00A31383" w:rsidRDefault="00D96DB4">
            <w:pPr>
              <w:autoSpaceDE w:val="0"/>
              <w:autoSpaceDN w:val="0"/>
              <w:rPr>
                <w:rFonts w:ascii="宋体" w:hAnsi="宋体"/>
                <w:b/>
                <w:sz w:val="24"/>
                <w:szCs w:val="24"/>
              </w:rPr>
            </w:pPr>
            <w:hyperlink w:anchor="_Toc22806189" w:history="1">
              <w:r w:rsidRPr="00A31383">
                <w:rPr>
                  <w:rFonts w:ascii="宋体" w:hAnsi="宋体"/>
                  <w:b/>
                  <w:smallCaps/>
                  <w:sz w:val="24"/>
                  <w:szCs w:val="24"/>
                </w:rPr>
                <w:tab/>
              </w:r>
              <w:r w:rsidRPr="00A31383">
                <w:rPr>
                  <w:rStyle w:val="af3"/>
                  <w:rFonts w:ascii="宋体" w:hAnsi="宋体" w:hint="eastAsia"/>
                  <w:b/>
                  <w:color w:val="auto"/>
                  <w:sz w:val="24"/>
                  <w:szCs w:val="24"/>
                </w:rPr>
                <w:t>封面（供参考）</w:t>
              </w:r>
            </w:hyperlink>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hint="eastAsia"/>
                <w:sz w:val="24"/>
                <w:szCs w:val="24"/>
              </w:rPr>
              <w:t>/</w:t>
            </w:r>
          </w:p>
        </w:tc>
      </w:tr>
      <w:tr w:rsidR="00A31383" w:rsidRPr="00A31383">
        <w:trPr>
          <w:cantSplit/>
        </w:trPr>
        <w:tc>
          <w:tcPr>
            <w:tcW w:w="870" w:type="dxa"/>
            <w:vAlign w:val="center"/>
          </w:tcPr>
          <w:p w:rsidR="001D3D66" w:rsidRPr="00A31383" w:rsidRDefault="00D96DB4">
            <w:pPr>
              <w:autoSpaceDE w:val="0"/>
              <w:autoSpaceDN w:val="0"/>
              <w:rPr>
                <w:rFonts w:ascii="宋体" w:hAnsi="宋体"/>
                <w:b/>
                <w:sz w:val="24"/>
                <w:szCs w:val="24"/>
              </w:rPr>
            </w:pPr>
            <w:r w:rsidRPr="00A31383">
              <w:rPr>
                <w:rFonts w:ascii="宋体" w:hAnsi="宋体" w:hint="eastAsia"/>
                <w:b/>
                <w:sz w:val="24"/>
                <w:szCs w:val="24"/>
              </w:rPr>
              <w:t>二、</w:t>
            </w:r>
          </w:p>
        </w:tc>
        <w:tc>
          <w:tcPr>
            <w:tcW w:w="5885" w:type="dxa"/>
            <w:vAlign w:val="center"/>
          </w:tcPr>
          <w:p w:rsidR="001D3D66" w:rsidRPr="00A31383" w:rsidRDefault="00D96DB4">
            <w:pPr>
              <w:autoSpaceDE w:val="0"/>
              <w:autoSpaceDN w:val="0"/>
              <w:rPr>
                <w:rFonts w:ascii="宋体" w:hAnsi="宋体"/>
                <w:b/>
                <w:sz w:val="24"/>
                <w:szCs w:val="24"/>
              </w:rPr>
            </w:pPr>
            <w:hyperlink w:anchor="_Toc22806190" w:history="1">
              <w:r w:rsidRPr="00A31383">
                <w:rPr>
                  <w:rStyle w:val="af3"/>
                  <w:rFonts w:ascii="宋体" w:hAnsi="宋体" w:hint="eastAsia"/>
                  <w:b/>
                  <w:color w:val="auto"/>
                  <w:sz w:val="24"/>
                  <w:szCs w:val="24"/>
                </w:rPr>
                <w:t>目录</w:t>
              </w:r>
            </w:hyperlink>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cantSplit/>
        </w:trPr>
        <w:tc>
          <w:tcPr>
            <w:tcW w:w="870" w:type="dxa"/>
            <w:vAlign w:val="center"/>
          </w:tcPr>
          <w:p w:rsidR="001D3D66" w:rsidRPr="00A31383" w:rsidRDefault="00D96DB4">
            <w:pPr>
              <w:autoSpaceDE w:val="0"/>
              <w:autoSpaceDN w:val="0"/>
              <w:rPr>
                <w:rFonts w:ascii="宋体" w:hAnsi="宋体"/>
                <w:b/>
                <w:sz w:val="24"/>
                <w:szCs w:val="24"/>
              </w:rPr>
            </w:pPr>
            <w:r w:rsidRPr="00A31383">
              <w:rPr>
                <w:rFonts w:ascii="宋体" w:hAnsi="宋体" w:hint="eastAsia"/>
                <w:b/>
                <w:sz w:val="24"/>
                <w:szCs w:val="24"/>
              </w:rPr>
              <w:t>三、</w:t>
            </w:r>
          </w:p>
        </w:tc>
        <w:tc>
          <w:tcPr>
            <w:tcW w:w="5885" w:type="dxa"/>
            <w:vAlign w:val="center"/>
          </w:tcPr>
          <w:p w:rsidR="001D3D66" w:rsidRPr="00A31383" w:rsidRDefault="00D96DB4">
            <w:pPr>
              <w:autoSpaceDE w:val="0"/>
              <w:autoSpaceDN w:val="0"/>
              <w:rPr>
                <w:rFonts w:ascii="宋体" w:hAnsi="宋体"/>
                <w:b/>
                <w:sz w:val="24"/>
                <w:szCs w:val="24"/>
              </w:rPr>
            </w:pPr>
            <w:hyperlink w:anchor="_Toc22806191" w:history="1">
              <w:r w:rsidRPr="00A31383">
                <w:rPr>
                  <w:rFonts w:ascii="宋体" w:hAnsi="宋体"/>
                  <w:b/>
                  <w:smallCaps/>
                  <w:sz w:val="24"/>
                  <w:szCs w:val="24"/>
                </w:rPr>
                <w:tab/>
              </w:r>
              <w:r w:rsidRPr="00A31383">
                <w:rPr>
                  <w:rStyle w:val="af3"/>
                  <w:rFonts w:ascii="宋体" w:hAnsi="宋体" w:hint="eastAsia"/>
                  <w:b/>
                  <w:color w:val="auto"/>
                  <w:sz w:val="24"/>
                  <w:szCs w:val="24"/>
                </w:rPr>
                <w:t>自查、自评表</w:t>
              </w:r>
            </w:hyperlink>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cantSplit/>
        </w:trPr>
        <w:tc>
          <w:tcPr>
            <w:tcW w:w="870" w:type="dxa"/>
            <w:vAlign w:val="center"/>
          </w:tcPr>
          <w:p w:rsidR="001D3D66" w:rsidRPr="00A31383" w:rsidRDefault="00D96DB4">
            <w:pPr>
              <w:autoSpaceDE w:val="0"/>
              <w:autoSpaceDN w:val="0"/>
              <w:rPr>
                <w:rFonts w:ascii="宋体" w:hAnsi="宋体"/>
                <w:b/>
                <w:sz w:val="24"/>
                <w:szCs w:val="24"/>
              </w:rPr>
            </w:pPr>
            <w:r w:rsidRPr="00A31383">
              <w:rPr>
                <w:rFonts w:ascii="宋体" w:hAnsi="宋体" w:hint="eastAsia"/>
                <w:b/>
                <w:sz w:val="24"/>
                <w:szCs w:val="24"/>
              </w:rPr>
              <w:t>1.</w:t>
            </w:r>
          </w:p>
        </w:tc>
        <w:tc>
          <w:tcPr>
            <w:tcW w:w="5885" w:type="dxa"/>
            <w:vAlign w:val="center"/>
          </w:tcPr>
          <w:p w:rsidR="001D3D66" w:rsidRPr="00A31383" w:rsidRDefault="00D96DB4">
            <w:pPr>
              <w:autoSpaceDE w:val="0"/>
              <w:autoSpaceDN w:val="0"/>
              <w:rPr>
                <w:rFonts w:ascii="宋体" w:hAnsi="宋体"/>
                <w:b/>
                <w:sz w:val="24"/>
                <w:szCs w:val="24"/>
              </w:rPr>
            </w:pPr>
            <w:r w:rsidRPr="00A31383">
              <w:rPr>
                <w:rFonts w:ascii="宋体" w:hAnsi="宋体" w:hint="eastAsia"/>
                <w:b/>
                <w:sz w:val="24"/>
                <w:szCs w:val="24"/>
              </w:rPr>
              <w:t>自查表</w:t>
            </w:r>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hint="eastAsia"/>
                <w:sz w:val="24"/>
                <w:szCs w:val="24"/>
              </w:rPr>
              <w:t>/</w:t>
            </w:r>
          </w:p>
        </w:tc>
      </w:tr>
      <w:tr w:rsidR="00A31383" w:rsidRPr="00A31383">
        <w:trPr>
          <w:cantSplit/>
        </w:trPr>
        <w:tc>
          <w:tcPr>
            <w:tcW w:w="870" w:type="dxa"/>
            <w:vAlign w:val="center"/>
          </w:tcPr>
          <w:p w:rsidR="001D3D66" w:rsidRPr="00A31383" w:rsidRDefault="00D96DB4">
            <w:pPr>
              <w:autoSpaceDE w:val="0"/>
              <w:autoSpaceDN w:val="0"/>
              <w:jc w:val="right"/>
              <w:rPr>
                <w:rFonts w:ascii="宋体" w:hAnsi="宋体"/>
                <w:sz w:val="24"/>
                <w:szCs w:val="24"/>
              </w:rPr>
            </w:pPr>
            <w:r w:rsidRPr="00A31383">
              <w:rPr>
                <w:rFonts w:ascii="宋体" w:hAnsi="宋体" w:hint="eastAsia"/>
                <w:sz w:val="24"/>
                <w:szCs w:val="24"/>
              </w:rPr>
              <w:t>1.1</w:t>
            </w:r>
          </w:p>
        </w:tc>
        <w:tc>
          <w:tcPr>
            <w:tcW w:w="5885" w:type="dxa"/>
            <w:vAlign w:val="center"/>
          </w:tcPr>
          <w:p w:rsidR="001D3D66" w:rsidRPr="00A31383" w:rsidRDefault="00D96DB4">
            <w:pPr>
              <w:autoSpaceDE w:val="0"/>
              <w:autoSpaceDN w:val="0"/>
              <w:rPr>
                <w:rFonts w:ascii="宋体" w:hAnsi="宋体"/>
                <w:sz w:val="24"/>
                <w:szCs w:val="24"/>
              </w:rPr>
            </w:pPr>
            <w:hyperlink w:anchor="_Toc22806192" w:history="1">
              <w:r w:rsidRPr="00A31383">
                <w:rPr>
                  <w:rFonts w:ascii="宋体" w:hAnsi="宋体" w:hint="eastAsia"/>
                  <w:sz w:val="24"/>
                  <w:szCs w:val="24"/>
                </w:rPr>
                <w:t>资格</w:t>
              </w:r>
              <w:r w:rsidRPr="00A31383">
                <w:rPr>
                  <w:rFonts w:ascii="宋体" w:hAnsi="宋体"/>
                  <w:iCs/>
                  <w:sz w:val="24"/>
                  <w:szCs w:val="24"/>
                </w:rPr>
                <w:tab/>
              </w:r>
              <w:r w:rsidRPr="00A31383">
                <w:rPr>
                  <w:rFonts w:ascii="宋体" w:hAnsi="宋体" w:hint="eastAsia"/>
                  <w:iCs/>
                  <w:sz w:val="24"/>
                  <w:szCs w:val="24"/>
                </w:rPr>
                <w:t>性</w:t>
              </w:r>
              <w:r w:rsidRPr="00A31383">
                <w:rPr>
                  <w:rStyle w:val="af3"/>
                  <w:rFonts w:ascii="宋体" w:hAnsi="宋体" w:hint="eastAsia"/>
                  <w:color w:val="auto"/>
                  <w:sz w:val="24"/>
                  <w:szCs w:val="24"/>
                </w:rPr>
                <w:t>自查表</w:t>
              </w:r>
            </w:hyperlink>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cantSplit/>
        </w:trPr>
        <w:tc>
          <w:tcPr>
            <w:tcW w:w="870" w:type="dxa"/>
            <w:vAlign w:val="center"/>
          </w:tcPr>
          <w:p w:rsidR="001D3D66" w:rsidRPr="00A31383" w:rsidRDefault="00D96DB4">
            <w:pPr>
              <w:autoSpaceDE w:val="0"/>
              <w:autoSpaceDN w:val="0"/>
              <w:jc w:val="right"/>
              <w:rPr>
                <w:rFonts w:ascii="宋体" w:hAnsi="宋体"/>
                <w:sz w:val="24"/>
                <w:szCs w:val="24"/>
              </w:rPr>
            </w:pPr>
            <w:r w:rsidRPr="00A31383">
              <w:rPr>
                <w:rFonts w:ascii="宋体" w:hAnsi="宋体" w:hint="eastAsia"/>
                <w:sz w:val="24"/>
                <w:szCs w:val="24"/>
              </w:rPr>
              <w:t>1.2</w:t>
            </w:r>
          </w:p>
        </w:tc>
        <w:tc>
          <w:tcPr>
            <w:tcW w:w="5885" w:type="dxa"/>
            <w:vAlign w:val="center"/>
          </w:tcPr>
          <w:p w:rsidR="001D3D66" w:rsidRPr="00A31383" w:rsidRDefault="00D96DB4">
            <w:pPr>
              <w:autoSpaceDE w:val="0"/>
              <w:autoSpaceDN w:val="0"/>
              <w:rPr>
                <w:rFonts w:ascii="宋体" w:hAnsi="宋体"/>
                <w:sz w:val="24"/>
                <w:szCs w:val="24"/>
              </w:rPr>
            </w:pPr>
            <w:hyperlink w:anchor="_Toc22806193" w:history="1">
              <w:r w:rsidRPr="00A31383">
                <w:rPr>
                  <w:rStyle w:val="af3"/>
                  <w:rFonts w:ascii="宋体" w:hAnsi="宋体" w:hint="eastAsia"/>
                  <w:color w:val="auto"/>
                  <w:sz w:val="24"/>
                  <w:szCs w:val="24"/>
                </w:rPr>
                <w:t>符合性自查表</w:t>
              </w:r>
            </w:hyperlink>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cantSplit/>
        </w:trPr>
        <w:tc>
          <w:tcPr>
            <w:tcW w:w="870" w:type="dxa"/>
            <w:vAlign w:val="center"/>
          </w:tcPr>
          <w:p w:rsidR="001D3D66" w:rsidRPr="00A31383" w:rsidRDefault="00D96DB4">
            <w:pPr>
              <w:autoSpaceDE w:val="0"/>
              <w:autoSpaceDN w:val="0"/>
              <w:jc w:val="right"/>
              <w:rPr>
                <w:rFonts w:ascii="宋体" w:hAnsi="宋体"/>
                <w:sz w:val="24"/>
                <w:szCs w:val="24"/>
              </w:rPr>
            </w:pPr>
            <w:r w:rsidRPr="00A31383">
              <w:rPr>
                <w:rFonts w:ascii="宋体" w:hAnsi="宋体" w:hint="eastAsia"/>
                <w:sz w:val="24"/>
                <w:szCs w:val="24"/>
              </w:rPr>
              <w:t>1.3</w:t>
            </w:r>
          </w:p>
        </w:tc>
        <w:tc>
          <w:tcPr>
            <w:tcW w:w="5885" w:type="dxa"/>
            <w:vAlign w:val="center"/>
          </w:tcPr>
          <w:p w:rsidR="001D3D66" w:rsidRPr="00A31383" w:rsidRDefault="00D96DB4">
            <w:pPr>
              <w:autoSpaceDE w:val="0"/>
              <w:autoSpaceDN w:val="0"/>
              <w:rPr>
                <w:rFonts w:ascii="宋体" w:hAnsi="宋体"/>
                <w:sz w:val="24"/>
                <w:szCs w:val="24"/>
              </w:rPr>
            </w:pPr>
            <w:hyperlink w:anchor="_Toc22806194" w:history="1">
              <w:r w:rsidRPr="00A31383">
                <w:rPr>
                  <w:rStyle w:val="af3"/>
                  <w:rFonts w:ascii="宋体" w:hAnsi="宋体" w:hint="eastAsia"/>
                  <w:color w:val="auto"/>
                  <w:sz w:val="24"/>
                  <w:szCs w:val="24"/>
                </w:rPr>
                <w:t>实质性条款响应自查表</w:t>
              </w:r>
            </w:hyperlink>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cantSplit/>
        </w:trPr>
        <w:tc>
          <w:tcPr>
            <w:tcW w:w="870" w:type="dxa"/>
            <w:vAlign w:val="center"/>
          </w:tcPr>
          <w:p w:rsidR="001D3D66" w:rsidRPr="00A31383" w:rsidRDefault="00D96DB4">
            <w:pPr>
              <w:autoSpaceDE w:val="0"/>
              <w:autoSpaceDN w:val="0"/>
              <w:ind w:right="360"/>
              <w:jc w:val="right"/>
              <w:rPr>
                <w:rFonts w:ascii="宋体" w:hAnsi="宋体"/>
                <w:b/>
                <w:sz w:val="24"/>
                <w:szCs w:val="24"/>
              </w:rPr>
            </w:pPr>
            <w:r w:rsidRPr="00A31383">
              <w:rPr>
                <w:rFonts w:ascii="宋体" w:hAnsi="宋体" w:hint="eastAsia"/>
                <w:b/>
                <w:sz w:val="24"/>
                <w:szCs w:val="24"/>
              </w:rPr>
              <w:t>2.</w:t>
            </w:r>
          </w:p>
        </w:tc>
        <w:tc>
          <w:tcPr>
            <w:tcW w:w="5885" w:type="dxa"/>
            <w:vAlign w:val="center"/>
          </w:tcPr>
          <w:p w:rsidR="001D3D66" w:rsidRPr="00A31383" w:rsidRDefault="00D96DB4">
            <w:pPr>
              <w:autoSpaceDE w:val="0"/>
              <w:autoSpaceDN w:val="0"/>
              <w:rPr>
                <w:rFonts w:ascii="宋体" w:hAnsi="宋体"/>
                <w:b/>
                <w:sz w:val="24"/>
                <w:szCs w:val="24"/>
              </w:rPr>
            </w:pPr>
            <w:r w:rsidRPr="00A31383">
              <w:rPr>
                <w:rFonts w:ascii="宋体" w:hAnsi="宋体" w:hint="eastAsia"/>
                <w:b/>
                <w:sz w:val="24"/>
                <w:szCs w:val="24"/>
              </w:rPr>
              <w:t>自评表</w:t>
            </w:r>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hint="eastAsia"/>
                <w:sz w:val="24"/>
                <w:szCs w:val="24"/>
              </w:rPr>
              <w:t>/</w:t>
            </w:r>
          </w:p>
        </w:tc>
      </w:tr>
      <w:tr w:rsidR="00A31383" w:rsidRPr="00A31383">
        <w:trPr>
          <w:cantSplit/>
        </w:trPr>
        <w:tc>
          <w:tcPr>
            <w:tcW w:w="870" w:type="dxa"/>
            <w:vAlign w:val="center"/>
          </w:tcPr>
          <w:p w:rsidR="001D3D66" w:rsidRPr="00A31383" w:rsidRDefault="00D96DB4">
            <w:pPr>
              <w:autoSpaceDE w:val="0"/>
              <w:autoSpaceDN w:val="0"/>
              <w:jc w:val="right"/>
              <w:rPr>
                <w:rFonts w:ascii="宋体" w:hAnsi="宋体"/>
                <w:sz w:val="24"/>
                <w:szCs w:val="24"/>
              </w:rPr>
            </w:pPr>
            <w:r w:rsidRPr="00A31383">
              <w:rPr>
                <w:rFonts w:ascii="宋体" w:hAnsi="宋体" w:hint="eastAsia"/>
                <w:sz w:val="24"/>
                <w:szCs w:val="24"/>
              </w:rPr>
              <w:t>2.1</w:t>
            </w:r>
          </w:p>
        </w:tc>
        <w:tc>
          <w:tcPr>
            <w:tcW w:w="5885" w:type="dxa"/>
            <w:vAlign w:val="center"/>
          </w:tcPr>
          <w:p w:rsidR="001D3D66" w:rsidRPr="00A31383" w:rsidRDefault="00D96DB4">
            <w:pPr>
              <w:autoSpaceDE w:val="0"/>
              <w:autoSpaceDN w:val="0"/>
              <w:rPr>
                <w:rFonts w:ascii="宋体" w:hAnsi="宋体"/>
                <w:sz w:val="24"/>
                <w:szCs w:val="24"/>
              </w:rPr>
            </w:pPr>
            <w:hyperlink w:anchor="_Toc22806196" w:history="1">
              <w:r w:rsidRPr="00A31383">
                <w:rPr>
                  <w:rStyle w:val="af3"/>
                  <w:rFonts w:ascii="宋体" w:hAnsi="宋体" w:hint="eastAsia"/>
                  <w:color w:val="auto"/>
                  <w:sz w:val="24"/>
                  <w:szCs w:val="24"/>
                </w:rPr>
                <w:t>技术得分自评表</w:t>
              </w:r>
            </w:hyperlink>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cantSplit/>
        </w:trPr>
        <w:tc>
          <w:tcPr>
            <w:tcW w:w="870" w:type="dxa"/>
            <w:vAlign w:val="center"/>
          </w:tcPr>
          <w:p w:rsidR="001D3D66" w:rsidRPr="00A31383" w:rsidRDefault="00D96DB4">
            <w:pPr>
              <w:autoSpaceDE w:val="0"/>
              <w:autoSpaceDN w:val="0"/>
              <w:jc w:val="right"/>
              <w:rPr>
                <w:rFonts w:ascii="宋体" w:hAnsi="宋体"/>
                <w:sz w:val="24"/>
                <w:szCs w:val="24"/>
              </w:rPr>
            </w:pPr>
            <w:r w:rsidRPr="00A31383">
              <w:rPr>
                <w:rFonts w:ascii="宋体" w:hAnsi="宋体" w:hint="eastAsia"/>
                <w:sz w:val="24"/>
                <w:szCs w:val="24"/>
              </w:rPr>
              <w:t>2.2</w:t>
            </w:r>
          </w:p>
        </w:tc>
        <w:tc>
          <w:tcPr>
            <w:tcW w:w="5885" w:type="dxa"/>
            <w:vAlign w:val="center"/>
          </w:tcPr>
          <w:p w:rsidR="001D3D66" w:rsidRPr="00A31383" w:rsidRDefault="00D96DB4">
            <w:pPr>
              <w:autoSpaceDE w:val="0"/>
              <w:autoSpaceDN w:val="0"/>
              <w:rPr>
                <w:rFonts w:ascii="宋体" w:hAnsi="宋体"/>
                <w:sz w:val="24"/>
                <w:szCs w:val="24"/>
              </w:rPr>
            </w:pPr>
            <w:hyperlink w:anchor="_Toc22806197" w:history="1">
              <w:r w:rsidRPr="00A31383">
                <w:rPr>
                  <w:rStyle w:val="af3"/>
                  <w:rFonts w:ascii="宋体" w:hAnsi="宋体" w:hint="eastAsia"/>
                  <w:color w:val="auto"/>
                  <w:sz w:val="24"/>
                  <w:szCs w:val="24"/>
                </w:rPr>
                <w:t>商务得分自评表</w:t>
              </w:r>
            </w:hyperlink>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cantSplit/>
        </w:trPr>
        <w:tc>
          <w:tcPr>
            <w:tcW w:w="870" w:type="dxa"/>
            <w:vAlign w:val="center"/>
          </w:tcPr>
          <w:p w:rsidR="001D3D66" w:rsidRPr="00A31383" w:rsidRDefault="00D96DB4">
            <w:pPr>
              <w:autoSpaceDE w:val="0"/>
              <w:autoSpaceDN w:val="0"/>
              <w:rPr>
                <w:rFonts w:ascii="宋体" w:hAnsi="宋体"/>
                <w:b/>
                <w:sz w:val="24"/>
                <w:szCs w:val="24"/>
              </w:rPr>
            </w:pPr>
            <w:r w:rsidRPr="00A31383">
              <w:rPr>
                <w:rFonts w:ascii="宋体" w:hAnsi="宋体" w:hint="eastAsia"/>
                <w:b/>
                <w:sz w:val="24"/>
                <w:szCs w:val="24"/>
              </w:rPr>
              <w:t>四、</w:t>
            </w:r>
          </w:p>
        </w:tc>
        <w:tc>
          <w:tcPr>
            <w:tcW w:w="5885" w:type="dxa"/>
            <w:vAlign w:val="center"/>
          </w:tcPr>
          <w:p w:rsidR="001D3D66" w:rsidRPr="00A31383" w:rsidRDefault="00D96DB4">
            <w:pPr>
              <w:autoSpaceDE w:val="0"/>
              <w:autoSpaceDN w:val="0"/>
              <w:rPr>
                <w:rFonts w:ascii="宋体" w:hAnsi="宋体"/>
                <w:b/>
                <w:sz w:val="24"/>
                <w:szCs w:val="24"/>
              </w:rPr>
            </w:pPr>
            <w:hyperlink w:anchor="_Toc22806198" w:history="1">
              <w:r w:rsidRPr="00A31383">
                <w:rPr>
                  <w:rFonts w:ascii="宋体" w:hAnsi="宋体"/>
                  <w:b/>
                  <w:smallCaps/>
                  <w:sz w:val="24"/>
                  <w:szCs w:val="24"/>
                </w:rPr>
                <w:tab/>
              </w:r>
              <w:r w:rsidRPr="00A31383">
                <w:rPr>
                  <w:rStyle w:val="af3"/>
                  <w:rFonts w:ascii="宋体" w:hAnsi="宋体" w:hint="eastAsia"/>
                  <w:b/>
                  <w:color w:val="auto"/>
                  <w:sz w:val="24"/>
                  <w:szCs w:val="24"/>
                </w:rPr>
                <w:t>资格、资信证明文件</w:t>
              </w:r>
            </w:hyperlink>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hint="eastAsia"/>
                <w:sz w:val="24"/>
                <w:szCs w:val="24"/>
              </w:rPr>
              <w:t>/</w:t>
            </w:r>
          </w:p>
        </w:tc>
      </w:tr>
      <w:tr w:rsidR="00A31383" w:rsidRPr="00A31383">
        <w:trPr>
          <w:cantSplit/>
        </w:trPr>
        <w:tc>
          <w:tcPr>
            <w:tcW w:w="870" w:type="dxa"/>
            <w:vAlign w:val="center"/>
          </w:tcPr>
          <w:p w:rsidR="001D3D66" w:rsidRPr="00A31383" w:rsidRDefault="00D96DB4">
            <w:pPr>
              <w:autoSpaceDE w:val="0"/>
              <w:autoSpaceDN w:val="0"/>
              <w:jc w:val="left"/>
              <w:rPr>
                <w:rFonts w:ascii="宋体" w:hAnsi="宋体"/>
                <w:sz w:val="24"/>
                <w:szCs w:val="24"/>
              </w:rPr>
            </w:pPr>
            <w:r w:rsidRPr="00A31383">
              <w:rPr>
                <w:rFonts w:ascii="宋体" w:hAnsi="宋体" w:hint="eastAsia"/>
                <w:sz w:val="24"/>
                <w:szCs w:val="24"/>
              </w:rPr>
              <w:t>3.</w:t>
            </w:r>
          </w:p>
        </w:tc>
        <w:tc>
          <w:tcPr>
            <w:tcW w:w="5885" w:type="dxa"/>
            <w:vAlign w:val="center"/>
          </w:tcPr>
          <w:p w:rsidR="001D3D66" w:rsidRPr="00A31383" w:rsidRDefault="00D96DB4">
            <w:pPr>
              <w:autoSpaceDE w:val="0"/>
              <w:autoSpaceDN w:val="0"/>
              <w:jc w:val="left"/>
              <w:rPr>
                <w:rFonts w:ascii="宋体" w:hAnsi="宋体"/>
                <w:sz w:val="24"/>
                <w:szCs w:val="24"/>
              </w:rPr>
            </w:pPr>
            <w:hyperlink w:anchor="_Toc22806199" w:history="1">
              <w:r w:rsidRPr="00A31383">
                <w:rPr>
                  <w:rFonts w:ascii="宋体" w:hAnsi="宋体"/>
                  <w:i/>
                  <w:iCs/>
                  <w:sz w:val="24"/>
                  <w:szCs w:val="24"/>
                </w:rPr>
                <w:tab/>
              </w:r>
              <w:r w:rsidRPr="00A31383">
                <w:rPr>
                  <w:rStyle w:val="af3"/>
                  <w:rFonts w:ascii="宋体" w:hAnsi="宋体" w:hint="eastAsia"/>
                  <w:color w:val="auto"/>
                  <w:sz w:val="24"/>
                  <w:szCs w:val="24"/>
                </w:rPr>
                <w:t>投标函</w:t>
              </w:r>
            </w:hyperlink>
            <w:r w:rsidRPr="00A31383">
              <w:rPr>
                <w:rFonts w:ascii="宋体" w:hAnsi="宋体" w:hint="eastAsia"/>
                <w:sz w:val="24"/>
                <w:szCs w:val="24"/>
              </w:rPr>
              <w:t>和供应商资格声明函</w:t>
            </w:r>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hint="eastAsia"/>
                <w:sz w:val="24"/>
                <w:szCs w:val="24"/>
              </w:rPr>
              <w:t>/</w:t>
            </w:r>
          </w:p>
        </w:tc>
      </w:tr>
      <w:tr w:rsidR="00A31383" w:rsidRPr="00A31383">
        <w:trPr>
          <w:cantSplit/>
        </w:trPr>
        <w:tc>
          <w:tcPr>
            <w:tcW w:w="870" w:type="dxa"/>
            <w:vAlign w:val="center"/>
          </w:tcPr>
          <w:p w:rsidR="001D3D66" w:rsidRPr="00A31383" w:rsidRDefault="00D96DB4">
            <w:pPr>
              <w:autoSpaceDE w:val="0"/>
              <w:autoSpaceDN w:val="0"/>
              <w:jc w:val="right"/>
              <w:rPr>
                <w:rFonts w:ascii="宋体" w:hAnsi="宋体"/>
                <w:sz w:val="24"/>
                <w:szCs w:val="24"/>
              </w:rPr>
            </w:pPr>
            <w:r w:rsidRPr="00A31383">
              <w:rPr>
                <w:rFonts w:ascii="宋体" w:hAnsi="宋体" w:hint="eastAsia"/>
                <w:sz w:val="24"/>
                <w:szCs w:val="24"/>
              </w:rPr>
              <w:t>3.1</w:t>
            </w:r>
          </w:p>
        </w:tc>
        <w:tc>
          <w:tcPr>
            <w:tcW w:w="5885" w:type="dxa"/>
            <w:vAlign w:val="center"/>
          </w:tcPr>
          <w:p w:rsidR="001D3D66" w:rsidRPr="00A31383" w:rsidRDefault="00D96DB4">
            <w:pPr>
              <w:autoSpaceDE w:val="0"/>
              <w:autoSpaceDN w:val="0"/>
              <w:jc w:val="left"/>
              <w:rPr>
                <w:rFonts w:ascii="宋体" w:hAnsi="宋体"/>
                <w:sz w:val="24"/>
                <w:szCs w:val="24"/>
              </w:rPr>
            </w:pPr>
            <w:hyperlink w:anchor="_Toc22806199" w:history="1">
              <w:r w:rsidRPr="00A31383">
                <w:rPr>
                  <w:rFonts w:ascii="宋体" w:hAnsi="宋体"/>
                  <w:i/>
                  <w:iCs/>
                  <w:sz w:val="24"/>
                  <w:szCs w:val="24"/>
                </w:rPr>
                <w:tab/>
              </w:r>
              <w:r w:rsidRPr="00A31383">
                <w:rPr>
                  <w:rFonts w:hint="eastAsia"/>
                  <w:sz w:val="24"/>
                  <w:szCs w:val="24"/>
                </w:rPr>
                <w:t>投标函</w:t>
              </w:r>
            </w:hyperlink>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cantSplit/>
        </w:trPr>
        <w:tc>
          <w:tcPr>
            <w:tcW w:w="870" w:type="dxa"/>
            <w:vAlign w:val="center"/>
          </w:tcPr>
          <w:p w:rsidR="001D3D66" w:rsidRPr="00A31383" w:rsidRDefault="00D96DB4">
            <w:pPr>
              <w:autoSpaceDE w:val="0"/>
              <w:autoSpaceDN w:val="0"/>
              <w:jc w:val="right"/>
              <w:rPr>
                <w:rFonts w:ascii="宋体" w:hAnsi="宋体"/>
                <w:sz w:val="24"/>
                <w:szCs w:val="24"/>
              </w:rPr>
            </w:pPr>
            <w:r w:rsidRPr="00A31383">
              <w:rPr>
                <w:rFonts w:ascii="宋体" w:hAnsi="宋体" w:hint="eastAsia"/>
                <w:sz w:val="24"/>
                <w:szCs w:val="24"/>
              </w:rPr>
              <w:t>3.2</w:t>
            </w:r>
          </w:p>
        </w:tc>
        <w:tc>
          <w:tcPr>
            <w:tcW w:w="5885" w:type="dxa"/>
            <w:vAlign w:val="center"/>
          </w:tcPr>
          <w:p w:rsidR="001D3D66" w:rsidRPr="00A31383" w:rsidRDefault="00D96DB4">
            <w:pPr>
              <w:autoSpaceDE w:val="0"/>
              <w:autoSpaceDN w:val="0"/>
              <w:jc w:val="left"/>
              <w:rPr>
                <w:rFonts w:ascii="宋体" w:hAnsi="宋体"/>
                <w:sz w:val="24"/>
                <w:szCs w:val="24"/>
              </w:rPr>
            </w:pPr>
            <w:r w:rsidRPr="00A31383">
              <w:rPr>
                <w:rFonts w:ascii="宋体" w:hAnsi="宋体" w:hint="eastAsia"/>
                <w:sz w:val="24"/>
                <w:szCs w:val="24"/>
              </w:rPr>
              <w:t>供应商资格声明函</w:t>
            </w:r>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cantSplit/>
        </w:trPr>
        <w:tc>
          <w:tcPr>
            <w:tcW w:w="870" w:type="dxa"/>
            <w:vAlign w:val="center"/>
          </w:tcPr>
          <w:p w:rsidR="001D3D66" w:rsidRPr="00A31383" w:rsidRDefault="00D96DB4">
            <w:pPr>
              <w:autoSpaceDE w:val="0"/>
              <w:autoSpaceDN w:val="0"/>
              <w:jc w:val="left"/>
              <w:rPr>
                <w:rFonts w:ascii="宋体" w:hAnsi="宋体"/>
                <w:sz w:val="24"/>
                <w:szCs w:val="24"/>
              </w:rPr>
            </w:pPr>
            <w:r w:rsidRPr="00A31383">
              <w:rPr>
                <w:rFonts w:ascii="宋体" w:hAnsi="宋体" w:hint="eastAsia"/>
                <w:sz w:val="24"/>
                <w:szCs w:val="24"/>
              </w:rPr>
              <w:t>4.</w:t>
            </w:r>
          </w:p>
        </w:tc>
        <w:tc>
          <w:tcPr>
            <w:tcW w:w="5885" w:type="dxa"/>
            <w:vAlign w:val="center"/>
          </w:tcPr>
          <w:p w:rsidR="001D3D66" w:rsidRPr="00A31383" w:rsidRDefault="00D96DB4">
            <w:pPr>
              <w:autoSpaceDE w:val="0"/>
              <w:autoSpaceDN w:val="0"/>
              <w:jc w:val="left"/>
              <w:rPr>
                <w:rFonts w:ascii="宋体" w:hAnsi="宋体"/>
                <w:sz w:val="24"/>
                <w:szCs w:val="24"/>
              </w:rPr>
            </w:pPr>
            <w:hyperlink w:anchor="_Toc22806200" w:history="1">
              <w:r w:rsidRPr="00A31383">
                <w:rPr>
                  <w:rStyle w:val="af3"/>
                  <w:rFonts w:ascii="宋体" w:hAnsi="宋体" w:hint="eastAsia"/>
                  <w:color w:val="auto"/>
                  <w:sz w:val="24"/>
                  <w:szCs w:val="24"/>
                </w:rPr>
                <w:t>资格、资信证明文件</w:t>
              </w:r>
            </w:hyperlink>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hint="eastAsia"/>
                <w:sz w:val="24"/>
                <w:szCs w:val="24"/>
              </w:rPr>
              <w:t>/</w:t>
            </w:r>
          </w:p>
        </w:tc>
      </w:tr>
      <w:tr w:rsidR="00A31383" w:rsidRPr="00A31383">
        <w:trPr>
          <w:cantSplit/>
        </w:trPr>
        <w:tc>
          <w:tcPr>
            <w:tcW w:w="870" w:type="dxa"/>
            <w:vAlign w:val="center"/>
          </w:tcPr>
          <w:p w:rsidR="001D3D66" w:rsidRPr="00A31383" w:rsidRDefault="00D96DB4">
            <w:pPr>
              <w:autoSpaceDE w:val="0"/>
              <w:autoSpaceDN w:val="0"/>
              <w:jc w:val="right"/>
              <w:rPr>
                <w:rFonts w:ascii="宋体" w:hAnsi="宋体"/>
                <w:sz w:val="24"/>
                <w:szCs w:val="24"/>
              </w:rPr>
            </w:pPr>
            <w:r w:rsidRPr="00A31383">
              <w:rPr>
                <w:rFonts w:ascii="宋体" w:hAnsi="宋体" w:hint="eastAsia"/>
                <w:sz w:val="24"/>
                <w:szCs w:val="24"/>
              </w:rPr>
              <w:t>4.1.</w:t>
            </w:r>
          </w:p>
        </w:tc>
        <w:tc>
          <w:tcPr>
            <w:tcW w:w="5885" w:type="dxa"/>
            <w:vAlign w:val="center"/>
          </w:tcPr>
          <w:p w:rsidR="001D3D66" w:rsidRPr="00A31383" w:rsidRDefault="00D96DB4">
            <w:pPr>
              <w:autoSpaceDE w:val="0"/>
              <w:autoSpaceDN w:val="0"/>
              <w:rPr>
                <w:rFonts w:ascii="宋体" w:hAnsi="宋体"/>
                <w:sz w:val="24"/>
                <w:szCs w:val="24"/>
              </w:rPr>
            </w:pPr>
            <w:hyperlink w:anchor="_Toc22806201" w:history="1">
              <w:r w:rsidRPr="00A31383">
                <w:rPr>
                  <w:rFonts w:ascii="宋体" w:hAnsi="宋体"/>
                  <w:sz w:val="24"/>
                  <w:szCs w:val="24"/>
                </w:rPr>
                <w:tab/>
              </w:r>
              <w:r w:rsidRPr="00A31383">
                <w:rPr>
                  <w:rStyle w:val="af3"/>
                  <w:rFonts w:ascii="宋体" w:hAnsi="宋体" w:hint="eastAsia"/>
                  <w:color w:val="auto"/>
                  <w:sz w:val="24"/>
                  <w:szCs w:val="24"/>
                </w:rPr>
                <w:t>投标人具备《政府采购法》第二十二条规定的条件</w:t>
              </w:r>
              <w:r w:rsidRPr="00A31383">
                <w:rPr>
                  <w:rFonts w:ascii="宋体" w:hAnsi="宋体" w:hint="eastAsia"/>
                  <w:sz w:val="24"/>
                  <w:szCs w:val="24"/>
                </w:rPr>
                <w:t>的</w:t>
              </w:r>
              <w:r w:rsidRPr="00A31383">
                <w:rPr>
                  <w:rStyle w:val="af3"/>
                  <w:rFonts w:ascii="宋体" w:hAnsi="宋体" w:hint="eastAsia"/>
                  <w:color w:val="auto"/>
                  <w:sz w:val="24"/>
                  <w:szCs w:val="24"/>
                </w:rPr>
                <w:t>证明</w:t>
              </w:r>
            </w:hyperlink>
            <w:r w:rsidRPr="00A31383">
              <w:rPr>
                <w:rFonts w:ascii="宋体" w:hAnsi="宋体" w:hint="eastAsia"/>
                <w:sz w:val="24"/>
                <w:szCs w:val="24"/>
              </w:rPr>
              <w:t>文件</w:t>
            </w:r>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cantSplit/>
          <w:trHeight w:val="553"/>
        </w:trPr>
        <w:tc>
          <w:tcPr>
            <w:tcW w:w="870" w:type="dxa"/>
            <w:vAlign w:val="center"/>
          </w:tcPr>
          <w:p w:rsidR="001D3D66" w:rsidRPr="00A31383" w:rsidRDefault="00D96DB4">
            <w:pPr>
              <w:autoSpaceDE w:val="0"/>
              <w:autoSpaceDN w:val="0"/>
              <w:jc w:val="right"/>
              <w:rPr>
                <w:rFonts w:ascii="宋体" w:hAnsi="宋体"/>
                <w:sz w:val="24"/>
                <w:szCs w:val="24"/>
              </w:rPr>
            </w:pPr>
            <w:r w:rsidRPr="00A31383">
              <w:rPr>
                <w:rFonts w:ascii="宋体" w:hAnsi="宋体" w:hint="eastAsia"/>
                <w:sz w:val="24"/>
                <w:szCs w:val="24"/>
              </w:rPr>
              <w:t>4.2.</w:t>
            </w:r>
          </w:p>
        </w:tc>
        <w:tc>
          <w:tcPr>
            <w:tcW w:w="5885"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落实政府采购政策需满足的资格要求的证明文件（如要求）</w:t>
            </w:r>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cantSplit/>
        </w:trPr>
        <w:tc>
          <w:tcPr>
            <w:tcW w:w="870" w:type="dxa"/>
            <w:vAlign w:val="center"/>
          </w:tcPr>
          <w:p w:rsidR="001D3D66" w:rsidRPr="00A31383" w:rsidRDefault="00D96DB4">
            <w:pPr>
              <w:autoSpaceDE w:val="0"/>
              <w:autoSpaceDN w:val="0"/>
              <w:jc w:val="right"/>
              <w:rPr>
                <w:rFonts w:ascii="宋体" w:hAnsi="宋体"/>
                <w:sz w:val="24"/>
                <w:szCs w:val="24"/>
              </w:rPr>
            </w:pPr>
            <w:r w:rsidRPr="00A31383">
              <w:rPr>
                <w:rFonts w:ascii="宋体" w:hAnsi="宋体" w:hint="eastAsia"/>
                <w:sz w:val="24"/>
                <w:szCs w:val="24"/>
              </w:rPr>
              <w:t>4.3.</w:t>
            </w:r>
          </w:p>
        </w:tc>
        <w:tc>
          <w:tcPr>
            <w:tcW w:w="5885"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iCs/>
                <w:sz w:val="24"/>
                <w:szCs w:val="24"/>
              </w:rPr>
              <w:t>本项目的特定资格要求的证明文件（如要求）</w:t>
            </w:r>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cantSplit/>
        </w:trPr>
        <w:tc>
          <w:tcPr>
            <w:tcW w:w="870" w:type="dxa"/>
            <w:vMerge w:val="restart"/>
            <w:vAlign w:val="center"/>
          </w:tcPr>
          <w:p w:rsidR="001D3D66" w:rsidRPr="00A31383" w:rsidRDefault="00D96DB4">
            <w:pPr>
              <w:autoSpaceDE w:val="0"/>
              <w:autoSpaceDN w:val="0"/>
              <w:jc w:val="right"/>
              <w:rPr>
                <w:rFonts w:ascii="宋体" w:hAnsi="宋体"/>
                <w:sz w:val="24"/>
                <w:szCs w:val="24"/>
              </w:rPr>
            </w:pPr>
            <w:r w:rsidRPr="00A31383">
              <w:rPr>
                <w:rFonts w:ascii="宋体" w:hAnsi="宋体" w:hint="eastAsia"/>
                <w:sz w:val="24"/>
                <w:szCs w:val="24"/>
              </w:rPr>
              <w:t>4.4.</w:t>
            </w:r>
          </w:p>
        </w:tc>
        <w:tc>
          <w:tcPr>
            <w:tcW w:w="5885"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本项目没有组成联合体投标的声明。（不接受联合体投标的项目适用，提供《供应商资格声明函》，也可以不做声明）</w:t>
            </w:r>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cantSplit/>
        </w:trPr>
        <w:tc>
          <w:tcPr>
            <w:tcW w:w="870" w:type="dxa"/>
            <w:vMerge/>
            <w:vAlign w:val="center"/>
          </w:tcPr>
          <w:p w:rsidR="001D3D66" w:rsidRPr="00A31383" w:rsidRDefault="001D3D66">
            <w:pPr>
              <w:autoSpaceDE w:val="0"/>
              <w:autoSpaceDN w:val="0"/>
              <w:jc w:val="right"/>
              <w:rPr>
                <w:rFonts w:ascii="宋体" w:hAnsi="宋体"/>
                <w:sz w:val="24"/>
                <w:szCs w:val="24"/>
              </w:rPr>
            </w:pPr>
          </w:p>
        </w:tc>
        <w:tc>
          <w:tcPr>
            <w:tcW w:w="5885"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本项目组成联合体投标的联合协议。（以联合体形式投标时适用，</w:t>
            </w:r>
            <w:r w:rsidRPr="00A31383">
              <w:rPr>
                <w:rFonts w:ascii="宋体" w:hAnsi="宋体" w:cs="宋体" w:hint="eastAsia"/>
                <w:spacing w:val="8"/>
                <w:kern w:val="0"/>
                <w:sz w:val="24"/>
                <w:szCs w:val="24"/>
              </w:rPr>
              <w:t>提供《联合协议》</w:t>
            </w:r>
            <w:r w:rsidRPr="00A31383">
              <w:rPr>
                <w:rFonts w:ascii="宋体" w:hAnsi="宋体" w:hint="eastAsia"/>
                <w:sz w:val="24"/>
                <w:szCs w:val="24"/>
              </w:rPr>
              <w:t>）</w:t>
            </w:r>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cantSplit/>
        </w:trPr>
        <w:tc>
          <w:tcPr>
            <w:tcW w:w="870"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hint="eastAsia"/>
                <w:sz w:val="24"/>
                <w:szCs w:val="24"/>
              </w:rPr>
              <w:t>4.5.</w:t>
            </w:r>
          </w:p>
        </w:tc>
        <w:tc>
          <w:tcPr>
            <w:tcW w:w="5885"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分包意向协议（以合同分包形式投标时适用）</w:t>
            </w:r>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cantSplit/>
        </w:trPr>
        <w:tc>
          <w:tcPr>
            <w:tcW w:w="870"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hint="eastAsia"/>
                <w:sz w:val="24"/>
                <w:szCs w:val="24"/>
              </w:rPr>
              <w:t>4.6.</w:t>
            </w:r>
          </w:p>
        </w:tc>
        <w:tc>
          <w:tcPr>
            <w:tcW w:w="5885" w:type="dxa"/>
            <w:vAlign w:val="center"/>
          </w:tcPr>
          <w:p w:rsidR="001D3D66" w:rsidRPr="00A31383" w:rsidRDefault="00D96DB4">
            <w:pPr>
              <w:autoSpaceDE w:val="0"/>
              <w:autoSpaceDN w:val="0"/>
              <w:rPr>
                <w:rFonts w:ascii="宋体" w:hAnsi="宋体"/>
                <w:sz w:val="24"/>
                <w:szCs w:val="24"/>
              </w:rPr>
            </w:pPr>
            <w:hyperlink w:anchor="_Toc22806206" w:history="1">
              <w:r w:rsidRPr="00A31383">
                <w:rPr>
                  <w:rStyle w:val="af3"/>
                  <w:rFonts w:ascii="宋体" w:hAnsi="宋体" w:hint="eastAsia"/>
                  <w:color w:val="auto"/>
                  <w:sz w:val="24"/>
                  <w:szCs w:val="24"/>
                </w:rPr>
                <w:t>除上述证明材料外，投标人认为有必要提供的其他资格、资信证明文件（如有）</w:t>
              </w:r>
            </w:hyperlink>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cantSplit/>
        </w:trPr>
        <w:tc>
          <w:tcPr>
            <w:tcW w:w="870"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5.</w:t>
            </w:r>
          </w:p>
        </w:tc>
        <w:tc>
          <w:tcPr>
            <w:tcW w:w="5885" w:type="dxa"/>
            <w:vAlign w:val="center"/>
          </w:tcPr>
          <w:p w:rsidR="001D3D66" w:rsidRPr="00A31383" w:rsidRDefault="00D96DB4">
            <w:pPr>
              <w:autoSpaceDE w:val="0"/>
              <w:autoSpaceDN w:val="0"/>
              <w:rPr>
                <w:rFonts w:ascii="宋体" w:hAnsi="宋体"/>
                <w:sz w:val="24"/>
                <w:szCs w:val="24"/>
              </w:rPr>
            </w:pPr>
            <w:hyperlink w:anchor="_Toc22806208" w:history="1">
              <w:r w:rsidRPr="00A31383">
                <w:rPr>
                  <w:rStyle w:val="af3"/>
                  <w:rFonts w:ascii="宋体" w:hAnsi="宋体" w:hint="eastAsia"/>
                  <w:color w:val="auto"/>
                  <w:sz w:val="24"/>
                  <w:szCs w:val="24"/>
                </w:rPr>
                <w:t>法定代表人证明书及授权委托书</w:t>
              </w:r>
            </w:hyperlink>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hint="eastAsia"/>
                <w:sz w:val="24"/>
                <w:szCs w:val="24"/>
              </w:rPr>
              <w:t>/</w:t>
            </w:r>
          </w:p>
        </w:tc>
      </w:tr>
      <w:tr w:rsidR="00A31383" w:rsidRPr="00A31383">
        <w:trPr>
          <w:cantSplit/>
        </w:trPr>
        <w:tc>
          <w:tcPr>
            <w:tcW w:w="870" w:type="dxa"/>
            <w:vAlign w:val="center"/>
          </w:tcPr>
          <w:p w:rsidR="001D3D66" w:rsidRPr="00A31383" w:rsidRDefault="00D96DB4">
            <w:pPr>
              <w:autoSpaceDE w:val="0"/>
              <w:autoSpaceDN w:val="0"/>
              <w:jc w:val="right"/>
              <w:rPr>
                <w:rFonts w:ascii="宋体" w:hAnsi="宋体"/>
                <w:sz w:val="24"/>
                <w:szCs w:val="24"/>
              </w:rPr>
            </w:pPr>
            <w:r w:rsidRPr="00A31383">
              <w:rPr>
                <w:rFonts w:ascii="宋体" w:hAnsi="宋体" w:hint="eastAsia"/>
                <w:sz w:val="24"/>
                <w:szCs w:val="24"/>
              </w:rPr>
              <w:t>5.1.</w:t>
            </w:r>
          </w:p>
        </w:tc>
        <w:tc>
          <w:tcPr>
            <w:tcW w:w="5885" w:type="dxa"/>
            <w:vAlign w:val="center"/>
          </w:tcPr>
          <w:p w:rsidR="001D3D66" w:rsidRPr="00A31383" w:rsidRDefault="00D96DB4">
            <w:pPr>
              <w:autoSpaceDE w:val="0"/>
              <w:autoSpaceDN w:val="0"/>
              <w:rPr>
                <w:rFonts w:ascii="宋体" w:hAnsi="宋体"/>
                <w:sz w:val="24"/>
                <w:szCs w:val="24"/>
              </w:rPr>
            </w:pPr>
            <w:hyperlink w:anchor="_Toc22806209" w:history="1">
              <w:r w:rsidRPr="00A31383">
                <w:rPr>
                  <w:rStyle w:val="af3"/>
                  <w:rFonts w:ascii="宋体" w:hAnsi="宋体" w:hint="eastAsia"/>
                  <w:color w:val="auto"/>
                  <w:sz w:val="24"/>
                  <w:szCs w:val="24"/>
                </w:rPr>
                <w:t>法定代表人证明书（适用于非自然人投标人）</w:t>
              </w:r>
            </w:hyperlink>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cantSplit/>
        </w:trPr>
        <w:tc>
          <w:tcPr>
            <w:tcW w:w="870" w:type="dxa"/>
            <w:vAlign w:val="center"/>
          </w:tcPr>
          <w:p w:rsidR="001D3D66" w:rsidRPr="00A31383" w:rsidRDefault="00D96DB4">
            <w:pPr>
              <w:autoSpaceDE w:val="0"/>
              <w:autoSpaceDN w:val="0"/>
              <w:jc w:val="right"/>
              <w:rPr>
                <w:rFonts w:ascii="宋体" w:hAnsi="宋体"/>
                <w:sz w:val="24"/>
                <w:szCs w:val="24"/>
              </w:rPr>
            </w:pPr>
            <w:r w:rsidRPr="00A31383">
              <w:rPr>
                <w:rFonts w:ascii="宋体" w:hAnsi="宋体" w:hint="eastAsia"/>
                <w:sz w:val="24"/>
                <w:szCs w:val="24"/>
              </w:rPr>
              <w:t>5.2.</w:t>
            </w:r>
          </w:p>
        </w:tc>
        <w:tc>
          <w:tcPr>
            <w:tcW w:w="5885" w:type="dxa"/>
            <w:vAlign w:val="center"/>
          </w:tcPr>
          <w:p w:rsidR="001D3D66" w:rsidRPr="00A31383" w:rsidRDefault="00D96DB4">
            <w:pPr>
              <w:autoSpaceDE w:val="0"/>
              <w:autoSpaceDN w:val="0"/>
              <w:rPr>
                <w:rFonts w:ascii="宋体" w:hAnsi="宋体"/>
                <w:sz w:val="24"/>
                <w:szCs w:val="24"/>
              </w:rPr>
            </w:pPr>
            <w:hyperlink w:anchor="_Toc22806210" w:history="1">
              <w:r w:rsidRPr="00A31383">
                <w:rPr>
                  <w:rStyle w:val="af3"/>
                  <w:rFonts w:ascii="宋体" w:hAnsi="宋体" w:hint="eastAsia"/>
                  <w:color w:val="auto"/>
                  <w:sz w:val="24"/>
                  <w:szCs w:val="24"/>
                </w:rPr>
                <w:t>法定代表人授权委托书（如适用）</w:t>
              </w:r>
            </w:hyperlink>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cantSplit/>
        </w:trPr>
        <w:tc>
          <w:tcPr>
            <w:tcW w:w="870"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6.</w:t>
            </w:r>
          </w:p>
        </w:tc>
        <w:tc>
          <w:tcPr>
            <w:tcW w:w="5885"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供应商综合概况</w:t>
            </w:r>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cantSplit/>
        </w:trPr>
        <w:tc>
          <w:tcPr>
            <w:tcW w:w="870"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7.</w:t>
            </w:r>
          </w:p>
        </w:tc>
        <w:tc>
          <w:tcPr>
            <w:tcW w:w="5885" w:type="dxa"/>
            <w:vAlign w:val="center"/>
          </w:tcPr>
          <w:p w:rsidR="001D3D66" w:rsidRPr="00A31383" w:rsidRDefault="00D96DB4">
            <w:pPr>
              <w:autoSpaceDE w:val="0"/>
              <w:autoSpaceDN w:val="0"/>
              <w:rPr>
                <w:rFonts w:ascii="宋体" w:hAnsi="宋体"/>
                <w:sz w:val="24"/>
                <w:szCs w:val="24"/>
              </w:rPr>
            </w:pPr>
            <w:hyperlink w:anchor="_Toc22806215" w:history="1">
              <w:r w:rsidRPr="00A31383">
                <w:rPr>
                  <w:rFonts w:ascii="宋体" w:hAnsi="宋体"/>
                  <w:iCs/>
                  <w:sz w:val="24"/>
                  <w:szCs w:val="24"/>
                </w:rPr>
                <w:tab/>
              </w:r>
              <w:r w:rsidRPr="00A31383">
                <w:rPr>
                  <w:rStyle w:val="af3"/>
                  <w:rFonts w:ascii="宋体" w:hAnsi="宋体" w:hint="eastAsia"/>
                  <w:color w:val="auto"/>
                  <w:sz w:val="24"/>
                  <w:szCs w:val="24"/>
                </w:rPr>
                <w:t>制造商或总代理商授权书（要求提供授权书时供参考）</w:t>
              </w:r>
            </w:hyperlink>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cantSplit/>
        </w:trPr>
        <w:tc>
          <w:tcPr>
            <w:tcW w:w="870"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8.</w:t>
            </w:r>
          </w:p>
        </w:tc>
        <w:tc>
          <w:tcPr>
            <w:tcW w:w="5885" w:type="dxa"/>
            <w:vAlign w:val="center"/>
          </w:tcPr>
          <w:p w:rsidR="001D3D66" w:rsidRPr="00A31383" w:rsidRDefault="00D96DB4">
            <w:pPr>
              <w:autoSpaceDE w:val="0"/>
              <w:autoSpaceDN w:val="0"/>
              <w:rPr>
                <w:rFonts w:ascii="宋体" w:hAnsi="宋体"/>
                <w:sz w:val="24"/>
                <w:szCs w:val="24"/>
              </w:rPr>
            </w:pPr>
            <w:hyperlink w:anchor="_Toc22806216" w:history="1">
              <w:r w:rsidRPr="00A31383">
                <w:rPr>
                  <w:rStyle w:val="af3"/>
                  <w:rFonts w:ascii="宋体" w:hAnsi="宋体" w:hint="eastAsia"/>
                  <w:color w:val="auto"/>
                  <w:sz w:val="24"/>
                  <w:szCs w:val="24"/>
                </w:rPr>
                <w:t>中小企业、监狱企业及残疾人福利性单位声明（如适用）</w:t>
              </w:r>
            </w:hyperlink>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hint="eastAsia"/>
                <w:sz w:val="24"/>
                <w:szCs w:val="24"/>
              </w:rPr>
              <w:t>/</w:t>
            </w:r>
          </w:p>
        </w:tc>
      </w:tr>
      <w:tr w:rsidR="00A31383" w:rsidRPr="00A31383">
        <w:trPr>
          <w:cantSplit/>
        </w:trPr>
        <w:tc>
          <w:tcPr>
            <w:tcW w:w="870" w:type="dxa"/>
            <w:vAlign w:val="center"/>
          </w:tcPr>
          <w:p w:rsidR="001D3D66" w:rsidRPr="00A31383" w:rsidRDefault="00D96DB4">
            <w:pPr>
              <w:autoSpaceDE w:val="0"/>
              <w:autoSpaceDN w:val="0"/>
              <w:jc w:val="right"/>
              <w:rPr>
                <w:rFonts w:ascii="宋体" w:hAnsi="宋体"/>
                <w:sz w:val="24"/>
                <w:szCs w:val="24"/>
              </w:rPr>
            </w:pPr>
            <w:r w:rsidRPr="00A31383">
              <w:rPr>
                <w:rFonts w:ascii="宋体" w:hAnsi="宋体" w:hint="eastAsia"/>
                <w:sz w:val="24"/>
                <w:szCs w:val="24"/>
              </w:rPr>
              <w:t>8.1.</w:t>
            </w:r>
          </w:p>
        </w:tc>
        <w:tc>
          <w:tcPr>
            <w:tcW w:w="5885" w:type="dxa"/>
            <w:vAlign w:val="center"/>
          </w:tcPr>
          <w:p w:rsidR="001D3D66" w:rsidRPr="00A31383" w:rsidRDefault="00D96DB4">
            <w:pPr>
              <w:autoSpaceDE w:val="0"/>
              <w:autoSpaceDN w:val="0"/>
              <w:rPr>
                <w:rFonts w:ascii="宋体" w:hAnsi="宋体"/>
                <w:sz w:val="24"/>
                <w:szCs w:val="24"/>
              </w:rPr>
            </w:pPr>
            <w:hyperlink w:anchor="_Toc22806217" w:history="1">
              <w:r w:rsidRPr="00A31383">
                <w:rPr>
                  <w:rStyle w:val="af3"/>
                  <w:rFonts w:ascii="宋体" w:hAnsi="宋体" w:hint="eastAsia"/>
                  <w:color w:val="auto"/>
                  <w:sz w:val="24"/>
                  <w:szCs w:val="24"/>
                </w:rPr>
                <w:t>中小企业声明</w:t>
              </w:r>
            </w:hyperlink>
            <w:r w:rsidRPr="00A31383">
              <w:rPr>
                <w:rFonts w:ascii="宋体" w:hAnsi="宋体" w:hint="eastAsia"/>
                <w:sz w:val="24"/>
                <w:szCs w:val="24"/>
              </w:rPr>
              <w:t>函（如适用）</w:t>
            </w:r>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cantSplit/>
        </w:trPr>
        <w:tc>
          <w:tcPr>
            <w:tcW w:w="870" w:type="dxa"/>
            <w:vAlign w:val="center"/>
          </w:tcPr>
          <w:p w:rsidR="001D3D66" w:rsidRPr="00A31383" w:rsidRDefault="00D96DB4">
            <w:pPr>
              <w:autoSpaceDE w:val="0"/>
              <w:autoSpaceDN w:val="0"/>
              <w:jc w:val="right"/>
              <w:rPr>
                <w:rFonts w:ascii="宋体" w:hAnsi="宋体"/>
                <w:sz w:val="24"/>
                <w:szCs w:val="24"/>
              </w:rPr>
            </w:pPr>
            <w:r w:rsidRPr="00A31383">
              <w:rPr>
                <w:rFonts w:ascii="宋体" w:hAnsi="宋体" w:hint="eastAsia"/>
                <w:sz w:val="24"/>
                <w:szCs w:val="24"/>
              </w:rPr>
              <w:t>8.2.</w:t>
            </w:r>
          </w:p>
        </w:tc>
        <w:tc>
          <w:tcPr>
            <w:tcW w:w="5885" w:type="dxa"/>
            <w:vAlign w:val="center"/>
          </w:tcPr>
          <w:p w:rsidR="001D3D66" w:rsidRPr="00A31383" w:rsidRDefault="00D96DB4">
            <w:pPr>
              <w:autoSpaceDE w:val="0"/>
              <w:autoSpaceDN w:val="0"/>
              <w:rPr>
                <w:rFonts w:ascii="宋体" w:hAnsi="宋体"/>
                <w:sz w:val="24"/>
                <w:szCs w:val="24"/>
              </w:rPr>
            </w:pPr>
            <w:hyperlink w:anchor="_Toc22806218" w:history="1">
              <w:r w:rsidRPr="00A31383">
                <w:rPr>
                  <w:rStyle w:val="af3"/>
                  <w:rFonts w:ascii="宋体" w:hAnsi="宋体" w:hint="eastAsia"/>
                  <w:color w:val="auto"/>
                  <w:sz w:val="24"/>
                  <w:szCs w:val="24"/>
                </w:rPr>
                <w:t>监狱企业证明文件</w:t>
              </w:r>
            </w:hyperlink>
            <w:r w:rsidRPr="00A31383">
              <w:rPr>
                <w:rFonts w:ascii="宋体" w:hAnsi="宋体" w:hint="eastAsia"/>
                <w:sz w:val="24"/>
                <w:szCs w:val="24"/>
              </w:rPr>
              <w:t>（如适用）</w:t>
            </w:r>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cantSplit/>
        </w:trPr>
        <w:tc>
          <w:tcPr>
            <w:tcW w:w="870" w:type="dxa"/>
            <w:vAlign w:val="center"/>
          </w:tcPr>
          <w:p w:rsidR="001D3D66" w:rsidRPr="00A31383" w:rsidRDefault="00D96DB4">
            <w:pPr>
              <w:autoSpaceDE w:val="0"/>
              <w:autoSpaceDN w:val="0"/>
              <w:jc w:val="right"/>
              <w:rPr>
                <w:rFonts w:ascii="宋体" w:hAnsi="宋体"/>
                <w:sz w:val="24"/>
                <w:szCs w:val="24"/>
              </w:rPr>
            </w:pPr>
            <w:r w:rsidRPr="00A31383">
              <w:rPr>
                <w:rFonts w:ascii="宋体" w:hAnsi="宋体" w:hint="eastAsia"/>
                <w:sz w:val="24"/>
                <w:szCs w:val="24"/>
              </w:rPr>
              <w:t>8.3.</w:t>
            </w:r>
          </w:p>
        </w:tc>
        <w:tc>
          <w:tcPr>
            <w:tcW w:w="5885" w:type="dxa"/>
            <w:vAlign w:val="center"/>
          </w:tcPr>
          <w:p w:rsidR="001D3D66" w:rsidRPr="00A31383" w:rsidRDefault="00D96DB4">
            <w:pPr>
              <w:autoSpaceDE w:val="0"/>
              <w:autoSpaceDN w:val="0"/>
              <w:rPr>
                <w:rFonts w:ascii="宋体" w:hAnsi="宋体"/>
                <w:sz w:val="24"/>
                <w:szCs w:val="24"/>
              </w:rPr>
            </w:pPr>
            <w:hyperlink w:anchor="_Toc22806219" w:history="1">
              <w:r w:rsidRPr="00A31383">
                <w:rPr>
                  <w:rStyle w:val="af3"/>
                  <w:rFonts w:ascii="宋体" w:hAnsi="宋体" w:hint="eastAsia"/>
                  <w:color w:val="auto"/>
                  <w:sz w:val="24"/>
                  <w:szCs w:val="24"/>
                </w:rPr>
                <w:t>残疾人福利性单位声明</w:t>
              </w:r>
            </w:hyperlink>
            <w:r w:rsidRPr="00A31383">
              <w:rPr>
                <w:rFonts w:ascii="宋体" w:hAnsi="宋体" w:hint="eastAsia"/>
                <w:sz w:val="24"/>
                <w:szCs w:val="24"/>
              </w:rPr>
              <w:t>函（如适用）</w:t>
            </w:r>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cantSplit/>
        </w:trPr>
        <w:tc>
          <w:tcPr>
            <w:tcW w:w="870"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9.</w:t>
            </w:r>
          </w:p>
        </w:tc>
        <w:tc>
          <w:tcPr>
            <w:tcW w:w="5885" w:type="dxa"/>
            <w:vAlign w:val="center"/>
          </w:tcPr>
          <w:p w:rsidR="001D3D66" w:rsidRPr="00A31383" w:rsidRDefault="00D96DB4">
            <w:pPr>
              <w:autoSpaceDE w:val="0"/>
              <w:autoSpaceDN w:val="0"/>
              <w:rPr>
                <w:rFonts w:ascii="宋体" w:hAnsi="宋体"/>
                <w:sz w:val="24"/>
                <w:szCs w:val="24"/>
              </w:rPr>
            </w:pPr>
            <w:hyperlink w:anchor="_Toc22806220" w:history="1">
              <w:r w:rsidRPr="00A31383">
                <w:rPr>
                  <w:rStyle w:val="af3"/>
                  <w:rFonts w:ascii="宋体" w:hAnsi="宋体" w:hint="eastAsia"/>
                  <w:color w:val="auto"/>
                  <w:sz w:val="24"/>
                  <w:szCs w:val="24"/>
                </w:rPr>
                <w:t>采购代理服务费支付承诺书</w:t>
              </w:r>
            </w:hyperlink>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cantSplit/>
        </w:trPr>
        <w:tc>
          <w:tcPr>
            <w:tcW w:w="870" w:type="dxa"/>
            <w:vAlign w:val="center"/>
          </w:tcPr>
          <w:p w:rsidR="001D3D66" w:rsidRPr="00A31383" w:rsidRDefault="00D96DB4">
            <w:pPr>
              <w:autoSpaceDE w:val="0"/>
              <w:autoSpaceDN w:val="0"/>
              <w:rPr>
                <w:rFonts w:ascii="宋体" w:hAnsi="宋体"/>
                <w:b/>
                <w:sz w:val="24"/>
                <w:szCs w:val="24"/>
              </w:rPr>
            </w:pPr>
            <w:r w:rsidRPr="00A31383">
              <w:rPr>
                <w:rFonts w:ascii="宋体" w:hAnsi="宋体" w:hint="eastAsia"/>
                <w:b/>
                <w:sz w:val="24"/>
                <w:szCs w:val="24"/>
              </w:rPr>
              <w:t>五</w:t>
            </w:r>
          </w:p>
        </w:tc>
        <w:tc>
          <w:tcPr>
            <w:tcW w:w="5885" w:type="dxa"/>
            <w:vAlign w:val="center"/>
          </w:tcPr>
          <w:p w:rsidR="001D3D66" w:rsidRPr="00A31383" w:rsidRDefault="00D96DB4">
            <w:pPr>
              <w:autoSpaceDE w:val="0"/>
              <w:autoSpaceDN w:val="0"/>
              <w:rPr>
                <w:rFonts w:ascii="宋体" w:hAnsi="宋体"/>
                <w:b/>
                <w:sz w:val="24"/>
                <w:szCs w:val="24"/>
              </w:rPr>
            </w:pPr>
            <w:hyperlink w:anchor="_Toc22806221" w:history="1">
              <w:r w:rsidRPr="00A31383">
                <w:rPr>
                  <w:rStyle w:val="af3"/>
                  <w:rFonts w:ascii="宋体" w:hAnsi="宋体" w:hint="eastAsia"/>
                  <w:b/>
                  <w:color w:val="auto"/>
                  <w:sz w:val="24"/>
                  <w:szCs w:val="24"/>
                </w:rPr>
                <w:t>技术文件</w:t>
              </w:r>
            </w:hyperlink>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hint="eastAsia"/>
                <w:sz w:val="24"/>
                <w:szCs w:val="24"/>
              </w:rPr>
              <w:t>/</w:t>
            </w:r>
          </w:p>
        </w:tc>
      </w:tr>
      <w:tr w:rsidR="00A31383" w:rsidRPr="00A31383">
        <w:trPr>
          <w:cantSplit/>
        </w:trPr>
        <w:tc>
          <w:tcPr>
            <w:tcW w:w="870"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lastRenderedPageBreak/>
              <w:t>10.</w:t>
            </w:r>
          </w:p>
        </w:tc>
        <w:tc>
          <w:tcPr>
            <w:tcW w:w="5885" w:type="dxa"/>
            <w:vAlign w:val="center"/>
          </w:tcPr>
          <w:p w:rsidR="001D3D66" w:rsidRPr="00A31383" w:rsidRDefault="00D96DB4">
            <w:pPr>
              <w:autoSpaceDE w:val="0"/>
              <w:autoSpaceDN w:val="0"/>
              <w:rPr>
                <w:rFonts w:ascii="宋体" w:hAnsi="宋体"/>
                <w:sz w:val="24"/>
                <w:szCs w:val="24"/>
              </w:rPr>
            </w:pPr>
            <w:hyperlink w:anchor="_Toc22806222" w:history="1">
              <w:r w:rsidRPr="00A31383">
                <w:rPr>
                  <w:rStyle w:val="af3"/>
                  <w:rFonts w:ascii="宋体" w:hAnsi="宋体" w:hint="eastAsia"/>
                  <w:color w:val="auto"/>
                  <w:sz w:val="24"/>
                  <w:szCs w:val="24"/>
                </w:rPr>
                <w:t>技术条款响应表</w:t>
              </w:r>
            </w:hyperlink>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cantSplit/>
        </w:trPr>
        <w:tc>
          <w:tcPr>
            <w:tcW w:w="870"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11.</w:t>
            </w:r>
          </w:p>
        </w:tc>
        <w:tc>
          <w:tcPr>
            <w:tcW w:w="5885" w:type="dxa"/>
            <w:vAlign w:val="center"/>
          </w:tcPr>
          <w:p w:rsidR="001D3D66" w:rsidRPr="00A31383" w:rsidRDefault="00D96DB4">
            <w:pPr>
              <w:autoSpaceDE w:val="0"/>
              <w:autoSpaceDN w:val="0"/>
              <w:rPr>
                <w:rFonts w:ascii="宋体" w:hAnsi="宋体"/>
                <w:sz w:val="24"/>
                <w:szCs w:val="24"/>
              </w:rPr>
            </w:pPr>
            <w:hyperlink w:anchor="_Toc22806223" w:history="1">
              <w:r w:rsidRPr="00A31383">
                <w:rPr>
                  <w:rFonts w:ascii="宋体" w:hAnsi="宋体"/>
                  <w:i/>
                  <w:iCs/>
                  <w:sz w:val="24"/>
                  <w:szCs w:val="24"/>
                </w:rPr>
                <w:tab/>
              </w:r>
              <w:r w:rsidRPr="00A31383">
                <w:rPr>
                  <w:rStyle w:val="af3"/>
                  <w:rFonts w:ascii="宋体" w:hAnsi="宋体" w:hint="eastAsia"/>
                  <w:color w:val="auto"/>
                  <w:sz w:val="24"/>
                  <w:szCs w:val="24"/>
                </w:rPr>
                <w:t>技术方案</w:t>
              </w:r>
            </w:hyperlink>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hint="eastAsia"/>
                <w:sz w:val="24"/>
                <w:szCs w:val="24"/>
              </w:rPr>
              <w:t>/</w:t>
            </w:r>
          </w:p>
        </w:tc>
      </w:tr>
      <w:tr w:rsidR="00A31383" w:rsidRPr="00A31383">
        <w:trPr>
          <w:cantSplit/>
        </w:trPr>
        <w:tc>
          <w:tcPr>
            <w:tcW w:w="870" w:type="dxa"/>
            <w:vAlign w:val="center"/>
          </w:tcPr>
          <w:p w:rsidR="001D3D66" w:rsidRPr="00A31383" w:rsidRDefault="00D96DB4">
            <w:pPr>
              <w:widowControl/>
              <w:wordWrap w:val="0"/>
              <w:topLinePunct/>
              <w:autoSpaceDE w:val="0"/>
              <w:autoSpaceDN w:val="0"/>
              <w:jc w:val="left"/>
              <w:rPr>
                <w:rFonts w:ascii="宋体" w:hAnsi="宋体"/>
                <w:sz w:val="24"/>
                <w:szCs w:val="24"/>
              </w:rPr>
            </w:pPr>
            <w:r w:rsidRPr="00A31383">
              <w:rPr>
                <w:rFonts w:ascii="宋体" w:hAnsi="宋体" w:hint="eastAsia"/>
                <w:sz w:val="24"/>
                <w:szCs w:val="24"/>
              </w:rPr>
              <w:t>11.1.</w:t>
            </w:r>
          </w:p>
        </w:tc>
        <w:tc>
          <w:tcPr>
            <w:tcW w:w="5885" w:type="dxa"/>
            <w:vAlign w:val="center"/>
          </w:tcPr>
          <w:p w:rsidR="001D3D66" w:rsidRPr="00A31383" w:rsidRDefault="00D96DB4">
            <w:pPr>
              <w:autoSpaceDE w:val="0"/>
              <w:autoSpaceDN w:val="0"/>
              <w:rPr>
                <w:rFonts w:ascii="宋体" w:hAnsi="宋体"/>
                <w:sz w:val="24"/>
                <w:szCs w:val="24"/>
              </w:rPr>
            </w:pPr>
            <w:hyperlink w:anchor="_Toc22806224" w:history="1">
              <w:r w:rsidRPr="00A31383">
                <w:rPr>
                  <w:rStyle w:val="af3"/>
                  <w:rFonts w:ascii="宋体" w:hAnsi="宋体" w:hint="eastAsia"/>
                  <w:color w:val="auto"/>
                  <w:sz w:val="24"/>
                  <w:szCs w:val="24"/>
                </w:rPr>
                <w:t>货物选型及实施方案</w:t>
              </w:r>
            </w:hyperlink>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cantSplit/>
        </w:trPr>
        <w:tc>
          <w:tcPr>
            <w:tcW w:w="870" w:type="dxa"/>
            <w:vAlign w:val="center"/>
          </w:tcPr>
          <w:p w:rsidR="001D3D66" w:rsidRPr="00A31383" w:rsidRDefault="00D96DB4">
            <w:pPr>
              <w:widowControl/>
              <w:wordWrap w:val="0"/>
              <w:topLinePunct/>
              <w:autoSpaceDE w:val="0"/>
              <w:autoSpaceDN w:val="0"/>
              <w:jc w:val="left"/>
              <w:rPr>
                <w:rFonts w:ascii="宋体" w:hAnsi="宋体"/>
                <w:sz w:val="24"/>
                <w:szCs w:val="24"/>
              </w:rPr>
            </w:pPr>
            <w:r w:rsidRPr="00A31383">
              <w:rPr>
                <w:rFonts w:ascii="宋体" w:hAnsi="宋体" w:hint="eastAsia"/>
                <w:sz w:val="24"/>
                <w:szCs w:val="24"/>
              </w:rPr>
              <w:t>11.2.</w:t>
            </w:r>
          </w:p>
        </w:tc>
        <w:tc>
          <w:tcPr>
            <w:tcW w:w="5885" w:type="dxa"/>
            <w:vAlign w:val="center"/>
          </w:tcPr>
          <w:p w:rsidR="001D3D66" w:rsidRPr="00A31383" w:rsidRDefault="00D96DB4">
            <w:pPr>
              <w:autoSpaceDE w:val="0"/>
              <w:autoSpaceDN w:val="0"/>
              <w:rPr>
                <w:rFonts w:ascii="宋体" w:hAnsi="宋体"/>
                <w:sz w:val="24"/>
                <w:szCs w:val="24"/>
              </w:rPr>
            </w:pPr>
            <w:hyperlink w:anchor="_Toc22806225" w:history="1">
              <w:r w:rsidRPr="00A31383">
                <w:rPr>
                  <w:rFonts w:ascii="宋体" w:hAnsi="宋体"/>
                  <w:sz w:val="24"/>
                  <w:szCs w:val="24"/>
                </w:rPr>
                <w:tab/>
              </w:r>
              <w:r w:rsidRPr="00A31383">
                <w:rPr>
                  <w:rStyle w:val="af3"/>
                  <w:rFonts w:ascii="宋体" w:hAnsi="宋体" w:hint="eastAsia"/>
                  <w:color w:val="auto"/>
                  <w:sz w:val="24"/>
                  <w:szCs w:val="24"/>
                </w:rPr>
                <w:t>投标产品</w:t>
              </w:r>
              <w:r w:rsidRPr="00A31383">
                <w:rPr>
                  <w:rStyle w:val="af3"/>
                  <w:rFonts w:ascii="宋体" w:hAnsi="宋体"/>
                  <w:color w:val="auto"/>
                  <w:sz w:val="24"/>
                  <w:szCs w:val="24"/>
                </w:rPr>
                <w:t>/</w:t>
              </w:r>
              <w:r w:rsidRPr="00A31383">
                <w:rPr>
                  <w:rStyle w:val="af3"/>
                  <w:rFonts w:ascii="宋体" w:hAnsi="宋体" w:hint="eastAsia"/>
                  <w:color w:val="auto"/>
                  <w:sz w:val="24"/>
                  <w:szCs w:val="24"/>
                </w:rPr>
                <w:t>核心产品所投品牌情况</w:t>
              </w:r>
            </w:hyperlink>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cantSplit/>
        </w:trPr>
        <w:tc>
          <w:tcPr>
            <w:tcW w:w="870" w:type="dxa"/>
            <w:vAlign w:val="center"/>
          </w:tcPr>
          <w:p w:rsidR="001D3D66" w:rsidRPr="00A31383" w:rsidRDefault="00D96DB4">
            <w:pPr>
              <w:widowControl/>
              <w:wordWrap w:val="0"/>
              <w:topLinePunct/>
              <w:autoSpaceDE w:val="0"/>
              <w:autoSpaceDN w:val="0"/>
              <w:jc w:val="left"/>
              <w:rPr>
                <w:rFonts w:ascii="宋体" w:hAnsi="宋体"/>
                <w:sz w:val="24"/>
                <w:szCs w:val="24"/>
              </w:rPr>
            </w:pPr>
            <w:r w:rsidRPr="00A31383">
              <w:rPr>
                <w:rFonts w:ascii="宋体" w:hAnsi="宋体" w:hint="eastAsia"/>
                <w:sz w:val="24"/>
                <w:szCs w:val="24"/>
              </w:rPr>
              <w:t>11.3.</w:t>
            </w:r>
          </w:p>
        </w:tc>
        <w:tc>
          <w:tcPr>
            <w:tcW w:w="5885" w:type="dxa"/>
            <w:vAlign w:val="center"/>
          </w:tcPr>
          <w:p w:rsidR="001D3D66" w:rsidRPr="00A31383" w:rsidRDefault="00D96DB4">
            <w:pPr>
              <w:autoSpaceDE w:val="0"/>
              <w:autoSpaceDN w:val="0"/>
              <w:rPr>
                <w:rFonts w:ascii="宋体" w:hAnsi="宋体"/>
                <w:sz w:val="24"/>
                <w:szCs w:val="24"/>
              </w:rPr>
            </w:pPr>
            <w:hyperlink w:anchor="_Toc22806226" w:history="1">
              <w:r w:rsidRPr="00A31383">
                <w:rPr>
                  <w:rStyle w:val="af3"/>
                  <w:rFonts w:ascii="宋体" w:hAnsi="宋体" w:hint="eastAsia"/>
                  <w:color w:val="auto"/>
                  <w:sz w:val="24"/>
                  <w:szCs w:val="24"/>
                </w:rPr>
                <w:t>售后服务方案</w:t>
              </w:r>
            </w:hyperlink>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cantSplit/>
        </w:trPr>
        <w:tc>
          <w:tcPr>
            <w:tcW w:w="870" w:type="dxa"/>
            <w:vAlign w:val="center"/>
          </w:tcPr>
          <w:p w:rsidR="001D3D66" w:rsidRPr="00A31383" w:rsidRDefault="00D96DB4">
            <w:pPr>
              <w:widowControl/>
              <w:wordWrap w:val="0"/>
              <w:topLinePunct/>
              <w:autoSpaceDE w:val="0"/>
              <w:autoSpaceDN w:val="0"/>
              <w:jc w:val="left"/>
              <w:rPr>
                <w:rFonts w:ascii="宋体" w:hAnsi="宋体"/>
                <w:sz w:val="24"/>
                <w:szCs w:val="24"/>
              </w:rPr>
            </w:pPr>
            <w:r w:rsidRPr="00A31383">
              <w:rPr>
                <w:rFonts w:ascii="宋体" w:hAnsi="宋体" w:hint="eastAsia"/>
                <w:sz w:val="24"/>
                <w:szCs w:val="24"/>
              </w:rPr>
              <w:t>11.4.</w:t>
            </w:r>
          </w:p>
        </w:tc>
        <w:tc>
          <w:tcPr>
            <w:tcW w:w="5885" w:type="dxa"/>
            <w:vAlign w:val="center"/>
          </w:tcPr>
          <w:p w:rsidR="001D3D66" w:rsidRPr="00A31383" w:rsidRDefault="00D96DB4">
            <w:pPr>
              <w:autoSpaceDE w:val="0"/>
              <w:autoSpaceDN w:val="0"/>
              <w:rPr>
                <w:rFonts w:ascii="宋体" w:hAnsi="宋体"/>
                <w:sz w:val="24"/>
                <w:szCs w:val="24"/>
              </w:rPr>
            </w:pPr>
            <w:hyperlink w:anchor="_Toc22806227" w:history="1">
              <w:r w:rsidRPr="00A31383">
                <w:rPr>
                  <w:rStyle w:val="af3"/>
                  <w:rFonts w:ascii="宋体" w:hAnsi="宋体" w:hint="eastAsia"/>
                  <w:color w:val="auto"/>
                  <w:sz w:val="24"/>
                  <w:szCs w:val="24"/>
                </w:rPr>
                <w:t>拟派人员情况</w:t>
              </w:r>
            </w:hyperlink>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cantSplit/>
        </w:trPr>
        <w:tc>
          <w:tcPr>
            <w:tcW w:w="870" w:type="dxa"/>
            <w:vAlign w:val="center"/>
          </w:tcPr>
          <w:p w:rsidR="001D3D66" w:rsidRPr="00A31383" w:rsidRDefault="00D96DB4">
            <w:pPr>
              <w:widowControl/>
              <w:wordWrap w:val="0"/>
              <w:topLinePunct/>
              <w:autoSpaceDE w:val="0"/>
              <w:autoSpaceDN w:val="0"/>
              <w:jc w:val="left"/>
              <w:rPr>
                <w:rFonts w:ascii="宋体" w:hAnsi="宋体"/>
                <w:sz w:val="24"/>
                <w:szCs w:val="24"/>
              </w:rPr>
            </w:pPr>
            <w:r w:rsidRPr="00A31383">
              <w:rPr>
                <w:rFonts w:ascii="宋体" w:hAnsi="宋体" w:hint="eastAsia"/>
                <w:sz w:val="24"/>
                <w:szCs w:val="24"/>
              </w:rPr>
              <w:t>11.5.</w:t>
            </w:r>
          </w:p>
        </w:tc>
        <w:tc>
          <w:tcPr>
            <w:tcW w:w="5885" w:type="dxa"/>
            <w:vAlign w:val="center"/>
          </w:tcPr>
          <w:p w:rsidR="001D3D66" w:rsidRPr="00A31383" w:rsidRDefault="00D96DB4">
            <w:pPr>
              <w:autoSpaceDE w:val="0"/>
              <w:autoSpaceDN w:val="0"/>
              <w:rPr>
                <w:rFonts w:ascii="宋体" w:hAnsi="宋体"/>
                <w:sz w:val="24"/>
                <w:szCs w:val="24"/>
              </w:rPr>
            </w:pPr>
            <w:hyperlink w:anchor="_Toc22806228" w:history="1">
              <w:r w:rsidRPr="00A31383">
                <w:rPr>
                  <w:rFonts w:ascii="宋体" w:hAnsi="宋体"/>
                  <w:sz w:val="24"/>
                  <w:szCs w:val="24"/>
                </w:rPr>
                <w:tab/>
              </w:r>
              <w:r w:rsidRPr="00A31383">
                <w:rPr>
                  <w:rStyle w:val="af3"/>
                  <w:rFonts w:ascii="宋体" w:hAnsi="宋体" w:hint="eastAsia"/>
                  <w:color w:val="auto"/>
                  <w:sz w:val="24"/>
                  <w:szCs w:val="24"/>
                </w:rPr>
                <w:t>《采购需求》中要求提供的相关说明和证明材料（如有）</w:t>
              </w:r>
            </w:hyperlink>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cantSplit/>
        </w:trPr>
        <w:tc>
          <w:tcPr>
            <w:tcW w:w="870"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12.</w:t>
            </w:r>
          </w:p>
        </w:tc>
        <w:tc>
          <w:tcPr>
            <w:tcW w:w="5885" w:type="dxa"/>
            <w:vAlign w:val="center"/>
          </w:tcPr>
          <w:p w:rsidR="001D3D66" w:rsidRPr="00A31383" w:rsidRDefault="00D96DB4">
            <w:pPr>
              <w:autoSpaceDE w:val="0"/>
              <w:autoSpaceDN w:val="0"/>
              <w:rPr>
                <w:rFonts w:ascii="宋体" w:hAnsi="宋体"/>
                <w:sz w:val="24"/>
                <w:szCs w:val="24"/>
              </w:rPr>
            </w:pPr>
            <w:hyperlink w:anchor="_Toc22806229" w:history="1">
              <w:r w:rsidRPr="00A31383">
                <w:rPr>
                  <w:rStyle w:val="af3"/>
                  <w:rFonts w:ascii="宋体" w:hAnsi="宋体" w:hint="eastAsia"/>
                  <w:color w:val="auto"/>
                  <w:sz w:val="24"/>
                  <w:szCs w:val="24"/>
                </w:rPr>
                <w:t>《技术评审表》各评审因素响应情况及相关证明材料</w:t>
              </w:r>
            </w:hyperlink>
            <w:r w:rsidRPr="00A31383">
              <w:rPr>
                <w:rFonts w:ascii="宋体" w:hAnsi="宋体" w:hint="eastAsia"/>
                <w:sz w:val="24"/>
                <w:szCs w:val="24"/>
              </w:rPr>
              <w:t>（如有）</w:t>
            </w:r>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cantSplit/>
        </w:trPr>
        <w:tc>
          <w:tcPr>
            <w:tcW w:w="870"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13.</w:t>
            </w:r>
          </w:p>
        </w:tc>
        <w:tc>
          <w:tcPr>
            <w:tcW w:w="5885" w:type="dxa"/>
            <w:vAlign w:val="center"/>
          </w:tcPr>
          <w:p w:rsidR="001D3D66" w:rsidRPr="00A31383" w:rsidRDefault="00D96DB4">
            <w:pPr>
              <w:autoSpaceDE w:val="0"/>
              <w:autoSpaceDN w:val="0"/>
              <w:rPr>
                <w:rFonts w:ascii="宋体" w:hAnsi="宋体"/>
                <w:sz w:val="24"/>
                <w:szCs w:val="24"/>
              </w:rPr>
            </w:pPr>
            <w:hyperlink w:anchor="_Toc22806230" w:history="1">
              <w:r w:rsidRPr="00A31383">
                <w:rPr>
                  <w:rStyle w:val="af3"/>
                  <w:rFonts w:ascii="宋体" w:hAnsi="宋体" w:hint="eastAsia"/>
                  <w:color w:val="auto"/>
                  <w:sz w:val="24"/>
                  <w:szCs w:val="24"/>
                </w:rPr>
                <w:t>投标人认为有必要说明或提供的其他技术文件（如有）</w:t>
              </w:r>
            </w:hyperlink>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cantSplit/>
        </w:trPr>
        <w:tc>
          <w:tcPr>
            <w:tcW w:w="870" w:type="dxa"/>
            <w:vAlign w:val="center"/>
          </w:tcPr>
          <w:p w:rsidR="001D3D66" w:rsidRPr="00A31383" w:rsidRDefault="00D96DB4">
            <w:pPr>
              <w:autoSpaceDE w:val="0"/>
              <w:autoSpaceDN w:val="0"/>
              <w:rPr>
                <w:rFonts w:ascii="宋体" w:hAnsi="宋体"/>
                <w:b/>
                <w:sz w:val="24"/>
                <w:szCs w:val="24"/>
              </w:rPr>
            </w:pPr>
            <w:r w:rsidRPr="00A31383">
              <w:rPr>
                <w:rFonts w:ascii="宋体" w:hAnsi="宋体" w:hint="eastAsia"/>
                <w:b/>
                <w:sz w:val="24"/>
                <w:szCs w:val="24"/>
              </w:rPr>
              <w:t>六、</w:t>
            </w:r>
          </w:p>
        </w:tc>
        <w:tc>
          <w:tcPr>
            <w:tcW w:w="5885" w:type="dxa"/>
            <w:vAlign w:val="center"/>
          </w:tcPr>
          <w:p w:rsidR="001D3D66" w:rsidRPr="00A31383" w:rsidRDefault="00D96DB4">
            <w:pPr>
              <w:autoSpaceDE w:val="0"/>
              <w:autoSpaceDN w:val="0"/>
              <w:rPr>
                <w:rFonts w:ascii="宋体" w:hAnsi="宋体"/>
                <w:b/>
                <w:sz w:val="24"/>
                <w:szCs w:val="24"/>
              </w:rPr>
            </w:pPr>
            <w:hyperlink w:anchor="_Toc22806231" w:history="1">
              <w:r w:rsidRPr="00A31383">
                <w:rPr>
                  <w:rFonts w:ascii="宋体" w:hAnsi="宋体"/>
                  <w:b/>
                  <w:smallCaps/>
                  <w:sz w:val="24"/>
                  <w:szCs w:val="24"/>
                </w:rPr>
                <w:tab/>
              </w:r>
              <w:r w:rsidRPr="00A31383">
                <w:rPr>
                  <w:rStyle w:val="af3"/>
                  <w:rFonts w:ascii="宋体" w:hAnsi="宋体" w:hint="eastAsia"/>
                  <w:b/>
                  <w:color w:val="auto"/>
                  <w:sz w:val="24"/>
                  <w:szCs w:val="24"/>
                </w:rPr>
                <w:t>商务文件</w:t>
              </w:r>
            </w:hyperlink>
          </w:p>
        </w:tc>
        <w:tc>
          <w:tcPr>
            <w:tcW w:w="567" w:type="dxa"/>
            <w:vAlign w:val="center"/>
          </w:tcPr>
          <w:p w:rsidR="001D3D66" w:rsidRPr="00A31383" w:rsidRDefault="001D3D66">
            <w:pPr>
              <w:autoSpaceDE w:val="0"/>
              <w:autoSpaceDN w:val="0"/>
              <w:rPr>
                <w:rFonts w:ascii="宋体" w:hAnsi="宋体"/>
                <w:b/>
                <w:sz w:val="24"/>
                <w:szCs w:val="24"/>
              </w:rPr>
            </w:pPr>
          </w:p>
        </w:tc>
        <w:tc>
          <w:tcPr>
            <w:tcW w:w="615" w:type="dxa"/>
            <w:vAlign w:val="center"/>
          </w:tcPr>
          <w:p w:rsidR="001D3D66" w:rsidRPr="00A31383" w:rsidRDefault="001D3D66">
            <w:pPr>
              <w:autoSpaceDE w:val="0"/>
              <w:autoSpaceDN w:val="0"/>
              <w:rPr>
                <w:rFonts w:ascii="宋体" w:hAnsi="宋体"/>
                <w:b/>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hint="eastAsia"/>
                <w:sz w:val="24"/>
                <w:szCs w:val="24"/>
              </w:rPr>
              <w:t>/</w:t>
            </w:r>
          </w:p>
        </w:tc>
      </w:tr>
      <w:tr w:rsidR="00A31383" w:rsidRPr="00A31383">
        <w:trPr>
          <w:cantSplit/>
        </w:trPr>
        <w:tc>
          <w:tcPr>
            <w:tcW w:w="870"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14.</w:t>
            </w:r>
          </w:p>
        </w:tc>
        <w:tc>
          <w:tcPr>
            <w:tcW w:w="5885" w:type="dxa"/>
            <w:vAlign w:val="center"/>
          </w:tcPr>
          <w:p w:rsidR="001D3D66" w:rsidRPr="00A31383" w:rsidRDefault="00D96DB4">
            <w:pPr>
              <w:autoSpaceDE w:val="0"/>
              <w:autoSpaceDN w:val="0"/>
              <w:rPr>
                <w:rFonts w:ascii="宋体" w:hAnsi="宋体"/>
                <w:sz w:val="24"/>
                <w:szCs w:val="24"/>
              </w:rPr>
            </w:pPr>
            <w:hyperlink w:anchor="_Toc22806232" w:history="1">
              <w:r w:rsidRPr="00A31383">
                <w:rPr>
                  <w:rFonts w:ascii="宋体" w:hAnsi="宋体"/>
                  <w:i/>
                  <w:iCs/>
                  <w:sz w:val="24"/>
                  <w:szCs w:val="24"/>
                </w:rPr>
                <w:tab/>
              </w:r>
              <w:r w:rsidRPr="00A31383">
                <w:rPr>
                  <w:rStyle w:val="af3"/>
                  <w:rFonts w:ascii="宋体" w:hAnsi="宋体" w:hint="eastAsia"/>
                  <w:color w:val="auto"/>
                  <w:sz w:val="24"/>
                  <w:szCs w:val="24"/>
                </w:rPr>
                <w:t>商务条款偏离表</w:t>
              </w:r>
            </w:hyperlink>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cantSplit/>
        </w:trPr>
        <w:tc>
          <w:tcPr>
            <w:tcW w:w="870"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15.</w:t>
            </w:r>
          </w:p>
        </w:tc>
        <w:tc>
          <w:tcPr>
            <w:tcW w:w="5885" w:type="dxa"/>
            <w:vAlign w:val="center"/>
          </w:tcPr>
          <w:p w:rsidR="001D3D66" w:rsidRPr="00A31383" w:rsidRDefault="00D96DB4">
            <w:pPr>
              <w:autoSpaceDE w:val="0"/>
              <w:autoSpaceDN w:val="0"/>
              <w:rPr>
                <w:rFonts w:ascii="宋体" w:hAnsi="宋体"/>
                <w:sz w:val="24"/>
                <w:szCs w:val="24"/>
              </w:rPr>
            </w:pPr>
            <w:hyperlink w:anchor="_Toc22806233" w:history="1">
              <w:r w:rsidRPr="00A31383">
                <w:rPr>
                  <w:rStyle w:val="af3"/>
                  <w:rFonts w:ascii="宋体" w:hAnsi="宋体" w:hint="eastAsia"/>
                  <w:color w:val="auto"/>
                  <w:sz w:val="24"/>
                  <w:szCs w:val="24"/>
                </w:rPr>
                <w:t>合同条款偏离表</w:t>
              </w:r>
            </w:hyperlink>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cantSplit/>
        </w:trPr>
        <w:tc>
          <w:tcPr>
            <w:tcW w:w="870"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16.</w:t>
            </w:r>
          </w:p>
        </w:tc>
        <w:tc>
          <w:tcPr>
            <w:tcW w:w="5885" w:type="dxa"/>
            <w:vAlign w:val="center"/>
          </w:tcPr>
          <w:p w:rsidR="001D3D66" w:rsidRPr="00A31383" w:rsidRDefault="00D96DB4">
            <w:pPr>
              <w:autoSpaceDE w:val="0"/>
              <w:autoSpaceDN w:val="0"/>
              <w:rPr>
                <w:rFonts w:ascii="宋体" w:hAnsi="宋体"/>
                <w:sz w:val="24"/>
                <w:szCs w:val="24"/>
              </w:rPr>
            </w:pPr>
            <w:hyperlink w:anchor="_Toc22806234" w:history="1">
              <w:r w:rsidRPr="00A31383">
                <w:rPr>
                  <w:rStyle w:val="af3"/>
                  <w:rFonts w:ascii="宋体" w:hAnsi="宋体" w:hint="eastAsia"/>
                  <w:color w:val="auto"/>
                  <w:sz w:val="24"/>
                  <w:szCs w:val="24"/>
                </w:rPr>
                <w:t>商务情况</w:t>
              </w:r>
            </w:hyperlink>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hint="eastAsia"/>
                <w:sz w:val="24"/>
                <w:szCs w:val="24"/>
              </w:rPr>
              <w:t>/</w:t>
            </w:r>
          </w:p>
        </w:tc>
      </w:tr>
      <w:tr w:rsidR="00A31383" w:rsidRPr="00A31383">
        <w:trPr>
          <w:cantSplit/>
        </w:trPr>
        <w:tc>
          <w:tcPr>
            <w:tcW w:w="870"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16.1.</w:t>
            </w:r>
          </w:p>
        </w:tc>
        <w:tc>
          <w:tcPr>
            <w:tcW w:w="5885" w:type="dxa"/>
            <w:vAlign w:val="center"/>
          </w:tcPr>
          <w:p w:rsidR="001D3D66" w:rsidRPr="00A31383" w:rsidRDefault="00D96DB4">
            <w:pPr>
              <w:autoSpaceDE w:val="0"/>
              <w:autoSpaceDN w:val="0"/>
              <w:rPr>
                <w:rFonts w:ascii="宋体" w:hAnsi="宋体"/>
                <w:sz w:val="24"/>
                <w:szCs w:val="24"/>
              </w:rPr>
            </w:pPr>
            <w:hyperlink w:anchor="_Toc22806235" w:history="1">
              <w:r w:rsidRPr="00A31383">
                <w:rPr>
                  <w:rStyle w:val="af3"/>
                  <w:rFonts w:ascii="宋体" w:hAnsi="宋体" w:hint="eastAsia"/>
                  <w:color w:val="auto"/>
                  <w:sz w:val="24"/>
                  <w:szCs w:val="24"/>
                </w:rPr>
                <w:t>类似项目业绩（如有）</w:t>
              </w:r>
            </w:hyperlink>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cantSplit/>
        </w:trPr>
        <w:tc>
          <w:tcPr>
            <w:tcW w:w="870"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16.2.</w:t>
            </w:r>
          </w:p>
        </w:tc>
        <w:tc>
          <w:tcPr>
            <w:tcW w:w="5885" w:type="dxa"/>
            <w:vAlign w:val="center"/>
          </w:tcPr>
          <w:p w:rsidR="001D3D66" w:rsidRPr="00A31383" w:rsidRDefault="00D96DB4">
            <w:pPr>
              <w:autoSpaceDE w:val="0"/>
              <w:autoSpaceDN w:val="0"/>
              <w:rPr>
                <w:rFonts w:ascii="宋体" w:hAnsi="宋体"/>
                <w:sz w:val="24"/>
                <w:szCs w:val="24"/>
              </w:rPr>
            </w:pPr>
            <w:hyperlink w:anchor="_Toc22806236" w:history="1">
              <w:r w:rsidRPr="00A31383">
                <w:rPr>
                  <w:rStyle w:val="af3"/>
                  <w:rFonts w:ascii="宋体" w:hAnsi="宋体" w:hint="eastAsia"/>
                  <w:color w:val="auto"/>
                  <w:sz w:val="24"/>
                  <w:szCs w:val="24"/>
                </w:rPr>
                <w:t>获得的荣誉、资信、认证情况（如有）</w:t>
              </w:r>
            </w:hyperlink>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cantSplit/>
        </w:trPr>
        <w:tc>
          <w:tcPr>
            <w:tcW w:w="870"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17.</w:t>
            </w:r>
          </w:p>
        </w:tc>
        <w:tc>
          <w:tcPr>
            <w:tcW w:w="5885" w:type="dxa"/>
            <w:vAlign w:val="center"/>
          </w:tcPr>
          <w:p w:rsidR="001D3D66" w:rsidRPr="00A31383" w:rsidRDefault="00D96DB4">
            <w:pPr>
              <w:autoSpaceDE w:val="0"/>
              <w:autoSpaceDN w:val="0"/>
              <w:rPr>
                <w:rFonts w:ascii="宋体" w:hAnsi="宋体"/>
                <w:sz w:val="24"/>
                <w:szCs w:val="24"/>
              </w:rPr>
            </w:pPr>
            <w:hyperlink w:anchor="_Toc22806240" w:history="1">
              <w:r w:rsidRPr="00A31383">
                <w:rPr>
                  <w:rStyle w:val="af3"/>
                  <w:rFonts w:ascii="宋体" w:hAnsi="宋体" w:hint="eastAsia"/>
                  <w:color w:val="auto"/>
                  <w:sz w:val="24"/>
                  <w:szCs w:val="24"/>
                </w:rPr>
                <w:t>《商务评审表》各评审因素响应情况及相关证明材料</w:t>
              </w:r>
            </w:hyperlink>
            <w:r w:rsidRPr="00A31383">
              <w:rPr>
                <w:rFonts w:ascii="宋体" w:hAnsi="宋体" w:hint="eastAsia"/>
                <w:sz w:val="24"/>
                <w:szCs w:val="24"/>
              </w:rPr>
              <w:t>（如有）</w:t>
            </w:r>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cantSplit/>
        </w:trPr>
        <w:tc>
          <w:tcPr>
            <w:tcW w:w="870"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18.</w:t>
            </w:r>
          </w:p>
        </w:tc>
        <w:tc>
          <w:tcPr>
            <w:tcW w:w="5885" w:type="dxa"/>
            <w:vAlign w:val="center"/>
          </w:tcPr>
          <w:p w:rsidR="001D3D66" w:rsidRPr="00A31383" w:rsidRDefault="00D96DB4">
            <w:pPr>
              <w:autoSpaceDE w:val="0"/>
              <w:autoSpaceDN w:val="0"/>
              <w:rPr>
                <w:rFonts w:ascii="宋体" w:hAnsi="宋体"/>
                <w:sz w:val="24"/>
                <w:szCs w:val="24"/>
              </w:rPr>
            </w:pPr>
            <w:hyperlink w:anchor="_Toc22806241" w:history="1">
              <w:r w:rsidRPr="00A31383">
                <w:rPr>
                  <w:rStyle w:val="af3"/>
                  <w:rFonts w:ascii="宋体" w:hAnsi="宋体" w:hint="eastAsia"/>
                  <w:color w:val="auto"/>
                  <w:sz w:val="24"/>
                  <w:szCs w:val="24"/>
                </w:rPr>
                <w:t>投标人认为有必要说明或提供的其他商务文件（如有）</w:t>
              </w:r>
            </w:hyperlink>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cantSplit/>
        </w:trPr>
        <w:tc>
          <w:tcPr>
            <w:tcW w:w="870" w:type="dxa"/>
            <w:vAlign w:val="center"/>
          </w:tcPr>
          <w:p w:rsidR="001D3D66" w:rsidRPr="00A31383" w:rsidRDefault="00D96DB4">
            <w:pPr>
              <w:autoSpaceDE w:val="0"/>
              <w:autoSpaceDN w:val="0"/>
              <w:rPr>
                <w:rFonts w:ascii="宋体" w:hAnsi="宋体"/>
                <w:b/>
                <w:sz w:val="24"/>
                <w:szCs w:val="24"/>
              </w:rPr>
            </w:pPr>
            <w:r w:rsidRPr="00A31383">
              <w:rPr>
                <w:rFonts w:ascii="宋体" w:hAnsi="宋体" w:hint="eastAsia"/>
                <w:b/>
                <w:sz w:val="24"/>
                <w:szCs w:val="24"/>
              </w:rPr>
              <w:t>七、</w:t>
            </w:r>
          </w:p>
        </w:tc>
        <w:tc>
          <w:tcPr>
            <w:tcW w:w="5885" w:type="dxa"/>
            <w:vAlign w:val="center"/>
          </w:tcPr>
          <w:p w:rsidR="001D3D66" w:rsidRPr="00A31383" w:rsidRDefault="00D96DB4">
            <w:pPr>
              <w:autoSpaceDE w:val="0"/>
              <w:autoSpaceDN w:val="0"/>
              <w:rPr>
                <w:rFonts w:ascii="宋体" w:hAnsi="宋体"/>
                <w:b/>
                <w:sz w:val="24"/>
                <w:szCs w:val="24"/>
              </w:rPr>
            </w:pPr>
            <w:hyperlink w:anchor="_Toc22806242" w:history="1">
              <w:r w:rsidRPr="00A31383">
                <w:rPr>
                  <w:rFonts w:ascii="宋体" w:hAnsi="宋体"/>
                  <w:b/>
                  <w:smallCaps/>
                  <w:sz w:val="24"/>
                  <w:szCs w:val="24"/>
                </w:rPr>
                <w:tab/>
              </w:r>
              <w:r w:rsidRPr="00A31383">
                <w:rPr>
                  <w:rStyle w:val="af3"/>
                  <w:rFonts w:ascii="宋体" w:hAnsi="宋体" w:hint="eastAsia"/>
                  <w:b/>
                  <w:color w:val="auto"/>
                  <w:sz w:val="24"/>
                  <w:szCs w:val="24"/>
                </w:rPr>
                <w:t>价格文件</w:t>
              </w:r>
            </w:hyperlink>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hint="eastAsia"/>
                <w:sz w:val="24"/>
                <w:szCs w:val="24"/>
              </w:rPr>
              <w:t>/</w:t>
            </w:r>
          </w:p>
        </w:tc>
      </w:tr>
      <w:tr w:rsidR="00A31383" w:rsidRPr="00A31383">
        <w:trPr>
          <w:cantSplit/>
        </w:trPr>
        <w:tc>
          <w:tcPr>
            <w:tcW w:w="870"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19.</w:t>
            </w:r>
          </w:p>
        </w:tc>
        <w:tc>
          <w:tcPr>
            <w:tcW w:w="5885" w:type="dxa"/>
            <w:vAlign w:val="center"/>
          </w:tcPr>
          <w:p w:rsidR="001D3D66" w:rsidRPr="00A31383" w:rsidRDefault="00D96DB4">
            <w:pPr>
              <w:autoSpaceDE w:val="0"/>
              <w:autoSpaceDN w:val="0"/>
              <w:rPr>
                <w:rFonts w:ascii="宋体" w:hAnsi="宋体"/>
                <w:sz w:val="24"/>
                <w:szCs w:val="24"/>
              </w:rPr>
            </w:pPr>
            <w:hyperlink w:anchor="_Toc22806243" w:history="1">
              <w:r w:rsidRPr="00A31383">
                <w:rPr>
                  <w:rFonts w:ascii="宋体" w:hAnsi="宋体"/>
                  <w:i/>
                  <w:iCs/>
                  <w:sz w:val="24"/>
                  <w:szCs w:val="24"/>
                </w:rPr>
                <w:tab/>
              </w:r>
              <w:r w:rsidRPr="00A31383">
                <w:rPr>
                  <w:rStyle w:val="af3"/>
                  <w:rFonts w:ascii="宋体" w:hAnsi="宋体" w:hint="eastAsia"/>
                  <w:color w:val="auto"/>
                  <w:sz w:val="24"/>
                  <w:szCs w:val="24"/>
                </w:rPr>
                <w:t>开标一览表</w:t>
              </w:r>
            </w:hyperlink>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cantSplit/>
        </w:trPr>
        <w:tc>
          <w:tcPr>
            <w:tcW w:w="870"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20.</w:t>
            </w:r>
          </w:p>
        </w:tc>
        <w:tc>
          <w:tcPr>
            <w:tcW w:w="5885" w:type="dxa"/>
            <w:vAlign w:val="center"/>
          </w:tcPr>
          <w:p w:rsidR="001D3D66" w:rsidRPr="00A31383" w:rsidRDefault="00D96DB4">
            <w:pPr>
              <w:autoSpaceDE w:val="0"/>
              <w:autoSpaceDN w:val="0"/>
              <w:rPr>
                <w:rFonts w:ascii="宋体" w:hAnsi="宋体"/>
                <w:sz w:val="24"/>
                <w:szCs w:val="24"/>
              </w:rPr>
            </w:pPr>
            <w:hyperlink w:anchor="_Toc22806244" w:history="1">
              <w:r w:rsidRPr="00A31383">
                <w:rPr>
                  <w:rStyle w:val="af3"/>
                  <w:rFonts w:ascii="宋体" w:hAnsi="宋体" w:hint="eastAsia"/>
                  <w:color w:val="auto"/>
                  <w:sz w:val="24"/>
                  <w:szCs w:val="24"/>
                </w:rPr>
                <w:t>分项报价明细表</w:t>
              </w:r>
            </w:hyperlink>
            <w:r w:rsidRPr="00A31383">
              <w:rPr>
                <w:rFonts w:ascii="宋体" w:hAnsi="宋体" w:hint="eastAsia"/>
                <w:sz w:val="24"/>
                <w:szCs w:val="24"/>
              </w:rPr>
              <w:t>（如有）</w:t>
            </w:r>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cantSplit/>
          <w:trHeight w:val="340"/>
        </w:trPr>
        <w:tc>
          <w:tcPr>
            <w:tcW w:w="870"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21.</w:t>
            </w:r>
          </w:p>
        </w:tc>
        <w:tc>
          <w:tcPr>
            <w:tcW w:w="5885" w:type="dxa"/>
            <w:vAlign w:val="center"/>
          </w:tcPr>
          <w:p w:rsidR="001D3D66" w:rsidRPr="00A31383" w:rsidRDefault="00D96DB4">
            <w:pPr>
              <w:autoSpaceDE w:val="0"/>
              <w:autoSpaceDN w:val="0"/>
              <w:rPr>
                <w:rFonts w:ascii="宋体" w:hAnsi="宋体"/>
                <w:sz w:val="24"/>
                <w:szCs w:val="24"/>
              </w:rPr>
            </w:pPr>
            <w:hyperlink w:anchor="_Toc22806245" w:history="1">
              <w:r w:rsidRPr="00A31383">
                <w:rPr>
                  <w:rStyle w:val="af3"/>
                  <w:rFonts w:ascii="宋体" w:hAnsi="宋体" w:hint="eastAsia"/>
                  <w:color w:val="auto"/>
                  <w:sz w:val="24"/>
                  <w:szCs w:val="24"/>
                </w:rPr>
                <w:t>政策适用性说明</w:t>
              </w:r>
            </w:hyperlink>
            <w:r w:rsidRPr="00A31383">
              <w:rPr>
                <w:rFonts w:ascii="宋体" w:hAnsi="宋体" w:hint="eastAsia"/>
                <w:sz w:val="24"/>
                <w:szCs w:val="24"/>
              </w:rPr>
              <w:t>（如适用）</w:t>
            </w:r>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cantSplit/>
        </w:trPr>
        <w:tc>
          <w:tcPr>
            <w:tcW w:w="870" w:type="dxa"/>
            <w:vAlign w:val="center"/>
          </w:tcPr>
          <w:p w:rsidR="001D3D66" w:rsidRPr="00A31383" w:rsidRDefault="00D96DB4">
            <w:pPr>
              <w:autoSpaceDE w:val="0"/>
              <w:autoSpaceDN w:val="0"/>
              <w:rPr>
                <w:rFonts w:ascii="宋体" w:hAnsi="宋体"/>
                <w:b/>
                <w:sz w:val="24"/>
                <w:szCs w:val="24"/>
              </w:rPr>
            </w:pPr>
            <w:r w:rsidRPr="00A31383">
              <w:rPr>
                <w:rFonts w:ascii="宋体" w:hAnsi="宋体" w:hint="eastAsia"/>
                <w:b/>
                <w:sz w:val="24"/>
                <w:szCs w:val="24"/>
              </w:rPr>
              <w:t>八、</w:t>
            </w:r>
          </w:p>
        </w:tc>
        <w:tc>
          <w:tcPr>
            <w:tcW w:w="5885" w:type="dxa"/>
            <w:vAlign w:val="center"/>
          </w:tcPr>
          <w:p w:rsidR="001D3D66" w:rsidRPr="00A31383" w:rsidRDefault="00D96DB4">
            <w:pPr>
              <w:autoSpaceDE w:val="0"/>
              <w:autoSpaceDN w:val="0"/>
              <w:rPr>
                <w:rFonts w:ascii="宋体" w:hAnsi="宋体"/>
                <w:b/>
                <w:sz w:val="24"/>
                <w:szCs w:val="24"/>
              </w:rPr>
            </w:pPr>
            <w:hyperlink w:anchor="_Toc22806246" w:history="1">
              <w:r w:rsidRPr="00A31383">
                <w:rPr>
                  <w:rFonts w:ascii="宋体" w:hAnsi="宋体"/>
                  <w:b/>
                  <w:smallCaps/>
                  <w:sz w:val="24"/>
                  <w:szCs w:val="24"/>
                </w:rPr>
                <w:tab/>
              </w:r>
              <w:r w:rsidRPr="00A31383">
                <w:rPr>
                  <w:rStyle w:val="af3"/>
                  <w:rFonts w:ascii="宋体" w:hAnsi="宋体" w:hint="eastAsia"/>
                  <w:b/>
                  <w:color w:val="auto"/>
                  <w:sz w:val="24"/>
                  <w:szCs w:val="24"/>
                </w:rPr>
                <w:t>开标信封</w:t>
              </w:r>
            </w:hyperlink>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hint="eastAsia"/>
                <w:sz w:val="24"/>
                <w:szCs w:val="24"/>
              </w:rPr>
              <w:t>/</w:t>
            </w:r>
          </w:p>
        </w:tc>
      </w:tr>
      <w:tr w:rsidR="00A31383" w:rsidRPr="00A31383">
        <w:trPr>
          <w:cantSplit/>
        </w:trPr>
        <w:tc>
          <w:tcPr>
            <w:tcW w:w="870"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22.</w:t>
            </w:r>
          </w:p>
        </w:tc>
        <w:tc>
          <w:tcPr>
            <w:tcW w:w="5885"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开标信封（独立包装）</w:t>
            </w:r>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hint="eastAsia"/>
                <w:sz w:val="24"/>
                <w:szCs w:val="24"/>
              </w:rPr>
              <w:t>/</w:t>
            </w:r>
          </w:p>
        </w:tc>
      </w:tr>
      <w:tr w:rsidR="00A31383" w:rsidRPr="00A31383">
        <w:trPr>
          <w:cantSplit/>
        </w:trPr>
        <w:tc>
          <w:tcPr>
            <w:tcW w:w="870" w:type="dxa"/>
            <w:vAlign w:val="center"/>
          </w:tcPr>
          <w:p w:rsidR="001D3D66" w:rsidRPr="00A31383" w:rsidRDefault="00D96DB4">
            <w:pPr>
              <w:autoSpaceDE w:val="0"/>
              <w:autoSpaceDN w:val="0"/>
              <w:rPr>
                <w:rFonts w:ascii="宋体" w:hAnsi="宋体"/>
                <w:b/>
                <w:sz w:val="24"/>
                <w:szCs w:val="24"/>
              </w:rPr>
            </w:pPr>
            <w:r w:rsidRPr="00A31383">
              <w:rPr>
                <w:rFonts w:ascii="宋体" w:hAnsi="宋体" w:hint="eastAsia"/>
                <w:b/>
                <w:sz w:val="24"/>
                <w:szCs w:val="24"/>
              </w:rPr>
              <w:t>九、</w:t>
            </w:r>
          </w:p>
        </w:tc>
        <w:tc>
          <w:tcPr>
            <w:tcW w:w="5885" w:type="dxa"/>
            <w:vAlign w:val="center"/>
          </w:tcPr>
          <w:p w:rsidR="001D3D66" w:rsidRPr="00A31383" w:rsidRDefault="00D96DB4">
            <w:pPr>
              <w:autoSpaceDE w:val="0"/>
              <w:autoSpaceDN w:val="0"/>
              <w:rPr>
                <w:rFonts w:ascii="宋体" w:hAnsi="宋体"/>
                <w:b/>
                <w:sz w:val="24"/>
                <w:szCs w:val="24"/>
              </w:rPr>
            </w:pPr>
            <w:r w:rsidRPr="00A31383">
              <w:rPr>
                <w:rFonts w:ascii="宋体" w:hAnsi="宋体" w:hint="eastAsia"/>
                <w:b/>
                <w:sz w:val="24"/>
                <w:szCs w:val="24"/>
              </w:rPr>
              <w:t>附件（如有）</w:t>
            </w:r>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hint="eastAsia"/>
                <w:sz w:val="24"/>
                <w:szCs w:val="24"/>
              </w:rPr>
              <w:t>/</w:t>
            </w:r>
          </w:p>
        </w:tc>
      </w:tr>
      <w:tr w:rsidR="00A31383" w:rsidRPr="00A31383">
        <w:trPr>
          <w:cantSplit/>
        </w:trPr>
        <w:tc>
          <w:tcPr>
            <w:tcW w:w="870" w:type="dxa"/>
            <w:vAlign w:val="center"/>
          </w:tcPr>
          <w:p w:rsidR="001D3D66" w:rsidRPr="00A31383" w:rsidRDefault="00D96DB4">
            <w:pPr>
              <w:autoSpaceDE w:val="0"/>
              <w:autoSpaceDN w:val="0"/>
              <w:rPr>
                <w:rFonts w:ascii="宋体" w:hAnsi="宋体"/>
                <w:b/>
                <w:sz w:val="24"/>
                <w:szCs w:val="24"/>
              </w:rPr>
            </w:pPr>
            <w:r w:rsidRPr="00A31383">
              <w:rPr>
                <w:rFonts w:ascii="宋体" w:hAnsi="宋体" w:hint="eastAsia"/>
                <w:sz w:val="24"/>
                <w:szCs w:val="24"/>
              </w:rPr>
              <w:t>23.</w:t>
            </w:r>
          </w:p>
        </w:tc>
        <w:tc>
          <w:tcPr>
            <w:tcW w:w="5885"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开票资料说明函</w:t>
            </w:r>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cantSplit/>
        </w:trPr>
        <w:tc>
          <w:tcPr>
            <w:tcW w:w="870"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24.</w:t>
            </w:r>
          </w:p>
        </w:tc>
        <w:tc>
          <w:tcPr>
            <w:tcW w:w="5885" w:type="dxa"/>
            <w:vAlign w:val="center"/>
          </w:tcPr>
          <w:p w:rsidR="001D3D66" w:rsidRPr="00A31383" w:rsidRDefault="00D96DB4">
            <w:pPr>
              <w:autoSpaceDE w:val="0"/>
              <w:autoSpaceDN w:val="0"/>
              <w:rPr>
                <w:rFonts w:ascii="宋体" w:hAnsi="宋体"/>
                <w:sz w:val="24"/>
                <w:szCs w:val="24"/>
              </w:rPr>
            </w:pPr>
            <w:r w:rsidRPr="00A31383">
              <w:rPr>
                <w:rFonts w:ascii="宋体" w:hAnsi="宋体"/>
                <w:sz w:val="24"/>
                <w:szCs w:val="24"/>
              </w:rPr>
              <w:t>其他附件</w:t>
            </w:r>
            <w:r w:rsidRPr="00A31383">
              <w:rPr>
                <w:rFonts w:ascii="宋体" w:hAnsi="宋体" w:hint="eastAsia"/>
                <w:sz w:val="24"/>
                <w:szCs w:val="24"/>
              </w:rPr>
              <w:t>（如有，投标人自行补充）</w:t>
            </w:r>
          </w:p>
        </w:tc>
        <w:tc>
          <w:tcPr>
            <w:tcW w:w="567" w:type="dxa"/>
            <w:vAlign w:val="center"/>
          </w:tcPr>
          <w:p w:rsidR="001D3D66" w:rsidRPr="00A31383" w:rsidRDefault="001D3D66">
            <w:pPr>
              <w:autoSpaceDE w:val="0"/>
              <w:autoSpaceDN w:val="0"/>
              <w:rPr>
                <w:rFonts w:ascii="宋体" w:hAnsi="宋体"/>
                <w:sz w:val="24"/>
                <w:szCs w:val="24"/>
              </w:rPr>
            </w:pPr>
          </w:p>
        </w:tc>
        <w:tc>
          <w:tcPr>
            <w:tcW w:w="615" w:type="dxa"/>
            <w:vAlign w:val="center"/>
          </w:tcPr>
          <w:p w:rsidR="001D3D66" w:rsidRPr="00A31383" w:rsidRDefault="001D3D66">
            <w:pPr>
              <w:autoSpaceDE w:val="0"/>
              <w:autoSpaceDN w:val="0"/>
              <w:rPr>
                <w:rFonts w:ascii="宋体" w:hAnsi="宋体"/>
                <w:sz w:val="24"/>
                <w:szCs w:val="24"/>
              </w:rPr>
            </w:pPr>
          </w:p>
        </w:tc>
        <w:tc>
          <w:tcPr>
            <w:tcW w:w="144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bl>
    <w:p w:rsidR="001D3D66" w:rsidRPr="00A31383" w:rsidRDefault="00D96DB4">
      <w:pPr>
        <w:autoSpaceDE w:val="0"/>
        <w:autoSpaceDN w:val="0"/>
        <w:rPr>
          <w:rFonts w:ascii="宋体" w:hAnsi="宋体"/>
          <w:b/>
          <w:sz w:val="24"/>
          <w:szCs w:val="24"/>
        </w:rPr>
      </w:pPr>
      <w:r w:rsidRPr="00A31383">
        <w:rPr>
          <w:rFonts w:ascii="宋体" w:hAnsi="宋体" w:hint="eastAsia"/>
          <w:b/>
          <w:sz w:val="24"/>
          <w:szCs w:val="24"/>
        </w:rPr>
        <w:t>备注：</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、提交情况在对应“有”或“无”栏内打“√”，或直接填写“有”或“无”，不提交的资料不需要填写页码，</w:t>
      </w:r>
      <w:r w:rsidRPr="00A31383">
        <w:rPr>
          <w:rFonts w:ascii="宋体" w:hAnsi="宋体" w:hint="eastAsia"/>
          <w:b/>
          <w:sz w:val="24"/>
          <w:szCs w:val="24"/>
          <w:u w:val="single"/>
        </w:rPr>
        <w:t>也不需要修改后续格式的序号。</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、投标人认为有必要提交的其他文件可自行增加表格栏目，以上投标文件提交时按照《目录》的排列顺序装订成册。</w:t>
      </w:r>
    </w:p>
    <w:p w:rsidR="001D3D66" w:rsidRPr="00A31383" w:rsidRDefault="00D96DB4">
      <w:pPr>
        <w:widowControl/>
        <w:jc w:val="left"/>
        <w:rPr>
          <w:rFonts w:ascii="宋体" w:hAnsi="宋体"/>
          <w:b/>
          <w:bCs/>
          <w:sz w:val="28"/>
          <w:szCs w:val="28"/>
        </w:rPr>
      </w:pPr>
      <w:bookmarkStart w:id="245" w:name="_Toc54335472"/>
      <w:bookmarkStart w:id="246" w:name="_Toc22806191"/>
      <w:r w:rsidRPr="00A31383">
        <w:rPr>
          <w:rFonts w:ascii="宋体" w:hAnsi="宋体"/>
          <w:sz w:val="28"/>
          <w:szCs w:val="28"/>
        </w:rPr>
        <w:br w:type="page"/>
      </w:r>
    </w:p>
    <w:p w:rsidR="001D3D66" w:rsidRPr="00A31383" w:rsidRDefault="00D96DB4" w:rsidP="00A31383">
      <w:pPr>
        <w:pStyle w:val="20"/>
        <w:numPr>
          <w:ilvl w:val="0"/>
          <w:numId w:val="62"/>
        </w:numPr>
        <w:tabs>
          <w:tab w:val="left" w:pos="945"/>
        </w:tabs>
        <w:spacing w:before="0" w:after="0" w:line="360" w:lineRule="auto"/>
        <w:ind w:left="984" w:hangingChars="350" w:hanging="984"/>
        <w:rPr>
          <w:rFonts w:ascii="宋体" w:hAnsi="宋体"/>
          <w:sz w:val="28"/>
          <w:szCs w:val="28"/>
        </w:rPr>
      </w:pPr>
      <w:r w:rsidRPr="00A31383">
        <w:rPr>
          <w:rFonts w:ascii="宋体" w:hAnsi="宋体" w:hint="eastAsia"/>
          <w:sz w:val="28"/>
          <w:szCs w:val="28"/>
        </w:rPr>
        <w:lastRenderedPageBreak/>
        <w:t>自查、自评表</w:t>
      </w:r>
      <w:bookmarkEnd w:id="245"/>
      <w:bookmarkEnd w:id="246"/>
    </w:p>
    <w:p w:rsidR="001D3D66" w:rsidRPr="00A31383" w:rsidRDefault="00D96DB4" w:rsidP="00A31383">
      <w:pPr>
        <w:pStyle w:val="3"/>
        <w:numPr>
          <w:ilvl w:val="0"/>
          <w:numId w:val="0"/>
        </w:numPr>
        <w:tabs>
          <w:tab w:val="left" w:pos="945"/>
        </w:tabs>
        <w:spacing w:before="0" w:after="0" w:line="360" w:lineRule="auto"/>
        <w:ind w:left="964" w:hangingChars="400" w:hanging="964"/>
        <w:rPr>
          <w:rFonts w:ascii="宋体" w:hAnsi="宋体"/>
          <w:sz w:val="24"/>
          <w:szCs w:val="24"/>
        </w:rPr>
      </w:pPr>
      <w:bookmarkStart w:id="247" w:name="_Toc54335473"/>
      <w:bookmarkStart w:id="248" w:name="_Toc22806193"/>
      <w:r w:rsidRPr="00A31383">
        <w:rPr>
          <w:rFonts w:ascii="宋体" w:hAnsi="宋体" w:hint="eastAsia"/>
          <w:sz w:val="24"/>
          <w:szCs w:val="24"/>
        </w:rPr>
        <w:t>1.</w:t>
      </w:r>
      <w:r w:rsidRPr="00A31383">
        <w:rPr>
          <w:rFonts w:ascii="宋体" w:hAnsi="宋体" w:hint="eastAsia"/>
          <w:sz w:val="24"/>
          <w:szCs w:val="24"/>
        </w:rPr>
        <w:t>自查表</w:t>
      </w:r>
      <w:bookmarkEnd w:id="247"/>
    </w:p>
    <w:p w:rsidR="001D3D66" w:rsidRPr="00A31383" w:rsidRDefault="00D96DB4">
      <w:pPr>
        <w:pStyle w:val="4"/>
        <w:numPr>
          <w:ilvl w:val="0"/>
          <w:numId w:val="0"/>
        </w:numPr>
        <w:tabs>
          <w:tab w:val="left" w:pos="945"/>
        </w:tabs>
        <w:rPr>
          <w:rFonts w:ascii="宋体" w:hAnsi="宋体"/>
          <w:szCs w:val="24"/>
        </w:rPr>
      </w:pPr>
      <w:r w:rsidRPr="00A31383">
        <w:rPr>
          <w:rFonts w:ascii="宋体" w:hAnsi="宋体" w:hint="eastAsia"/>
          <w:szCs w:val="24"/>
        </w:rPr>
        <w:t>1.1</w:t>
      </w:r>
      <w:r w:rsidRPr="00A31383">
        <w:rPr>
          <w:rFonts w:ascii="宋体" w:hAnsi="宋体" w:hint="eastAsia"/>
          <w:szCs w:val="24"/>
        </w:rPr>
        <w:t>资格性自查表</w:t>
      </w:r>
      <w:bookmarkEnd w:id="248"/>
    </w:p>
    <w:p w:rsidR="001D3D66" w:rsidRPr="00A31383" w:rsidRDefault="00D96DB4">
      <w:pPr>
        <w:autoSpaceDE w:val="0"/>
        <w:autoSpaceDN w:val="0"/>
        <w:spacing w:line="360" w:lineRule="auto"/>
        <w:jc w:val="center"/>
        <w:rPr>
          <w:rFonts w:ascii="宋体" w:hAnsi="宋体"/>
          <w:b/>
          <w:sz w:val="32"/>
          <w:szCs w:val="32"/>
        </w:rPr>
      </w:pPr>
      <w:r w:rsidRPr="00A31383">
        <w:rPr>
          <w:rFonts w:ascii="宋体" w:hAnsi="宋体" w:hint="eastAsia"/>
          <w:b/>
          <w:sz w:val="32"/>
          <w:szCs w:val="32"/>
        </w:rPr>
        <w:t>资格性自查表</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采购项目名称：广医大</w:t>
      </w:r>
      <w:r w:rsidRPr="00A31383">
        <w:rPr>
          <w:rFonts w:ascii="宋体" w:hAnsi="宋体" w:hint="eastAsia"/>
          <w:sz w:val="24"/>
          <w:szCs w:val="24"/>
        </w:rPr>
        <w:t>2024</w:t>
      </w:r>
      <w:r w:rsidRPr="00A31383">
        <w:rPr>
          <w:rFonts w:ascii="宋体" w:hAnsi="宋体" w:hint="eastAsia"/>
          <w:sz w:val="24"/>
          <w:szCs w:val="24"/>
        </w:rPr>
        <w:t>年第一临床学院科研仪器采购项目</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采购包号：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0"/>
        <w:gridCol w:w="788"/>
        <w:gridCol w:w="300"/>
        <w:gridCol w:w="550"/>
        <w:gridCol w:w="1802"/>
        <w:gridCol w:w="2088"/>
        <w:gridCol w:w="1220"/>
        <w:gridCol w:w="1473"/>
      </w:tblGrid>
      <w:tr w:rsidR="00A31383" w:rsidRPr="00A31383">
        <w:trPr>
          <w:cantSplit/>
          <w:tblHeader/>
          <w:jc w:val="center"/>
        </w:trPr>
        <w:tc>
          <w:tcPr>
            <w:tcW w:w="740" w:type="dxa"/>
            <w:vAlign w:val="center"/>
          </w:tcPr>
          <w:p w:rsidR="001D3D66" w:rsidRPr="00A31383" w:rsidRDefault="00D96DB4">
            <w:pPr>
              <w:autoSpaceDE w:val="0"/>
              <w:autoSpaceDN w:val="0"/>
              <w:jc w:val="center"/>
              <w:rPr>
                <w:rFonts w:ascii="宋体" w:hAnsi="宋体" w:cs="宋体"/>
                <w:b/>
                <w:sz w:val="24"/>
                <w:szCs w:val="24"/>
              </w:rPr>
            </w:pPr>
            <w:r w:rsidRPr="00A31383">
              <w:rPr>
                <w:rFonts w:ascii="宋体" w:hAnsi="宋体" w:cs="宋体" w:hint="eastAsia"/>
                <w:b/>
                <w:sz w:val="24"/>
                <w:szCs w:val="24"/>
              </w:rPr>
              <w:t>序号</w:t>
            </w:r>
          </w:p>
        </w:tc>
        <w:tc>
          <w:tcPr>
            <w:tcW w:w="5528" w:type="dxa"/>
            <w:gridSpan w:val="5"/>
            <w:vAlign w:val="center"/>
          </w:tcPr>
          <w:p w:rsidR="001D3D66" w:rsidRPr="00A31383" w:rsidRDefault="00D96DB4">
            <w:pPr>
              <w:autoSpaceDE w:val="0"/>
              <w:autoSpaceDN w:val="0"/>
              <w:jc w:val="center"/>
              <w:rPr>
                <w:rFonts w:ascii="宋体" w:hAnsi="宋体" w:cs="宋体"/>
                <w:b/>
                <w:sz w:val="24"/>
                <w:szCs w:val="24"/>
              </w:rPr>
            </w:pPr>
            <w:bookmarkStart w:id="249" w:name="_Toc44688057"/>
            <w:r w:rsidRPr="00A31383">
              <w:rPr>
                <w:rFonts w:ascii="宋体" w:hAnsi="宋体" w:cs="宋体" w:hint="eastAsia"/>
                <w:b/>
                <w:sz w:val="24"/>
                <w:szCs w:val="24"/>
              </w:rPr>
              <w:t>招标文件要求（简述）</w:t>
            </w:r>
          </w:p>
          <w:p w:rsidR="001D3D66" w:rsidRPr="00A31383" w:rsidRDefault="00D96DB4">
            <w:pPr>
              <w:autoSpaceDE w:val="0"/>
              <w:autoSpaceDN w:val="0"/>
              <w:jc w:val="center"/>
              <w:rPr>
                <w:rFonts w:ascii="宋体" w:hAnsi="宋体" w:cs="宋体"/>
                <w:szCs w:val="21"/>
              </w:rPr>
            </w:pPr>
            <w:bookmarkStart w:id="250" w:name="_Toc44688058"/>
            <w:bookmarkEnd w:id="249"/>
            <w:r w:rsidRPr="00A31383">
              <w:rPr>
                <w:rFonts w:ascii="宋体" w:hAnsi="宋体" w:cs="宋体" w:hint="eastAsia"/>
                <w:szCs w:val="21"/>
              </w:rPr>
              <w:t>（详见</w:t>
            </w:r>
            <w:r w:rsidRPr="00A31383">
              <w:rPr>
                <w:rFonts w:ascii="宋体" w:hAnsi="宋体" w:hint="eastAsia"/>
                <w:szCs w:val="21"/>
              </w:rPr>
              <w:t>招标公告及</w:t>
            </w:r>
            <w:r w:rsidRPr="00A31383">
              <w:rPr>
                <w:rFonts w:ascii="宋体" w:hAnsi="宋体" w:cs="宋体" w:hint="eastAsia"/>
                <w:szCs w:val="21"/>
              </w:rPr>
              <w:t>本文件《投标邀请》的供应商资格要求）</w:t>
            </w:r>
            <w:bookmarkEnd w:id="250"/>
          </w:p>
        </w:tc>
        <w:tc>
          <w:tcPr>
            <w:tcW w:w="1220" w:type="dxa"/>
            <w:vAlign w:val="center"/>
          </w:tcPr>
          <w:p w:rsidR="001D3D66" w:rsidRPr="00A31383" w:rsidRDefault="00D96DB4">
            <w:pPr>
              <w:autoSpaceDE w:val="0"/>
              <w:autoSpaceDN w:val="0"/>
              <w:jc w:val="center"/>
              <w:rPr>
                <w:rFonts w:ascii="宋体" w:hAnsi="宋体" w:cs="宋体"/>
                <w:b/>
                <w:sz w:val="24"/>
                <w:szCs w:val="24"/>
              </w:rPr>
            </w:pPr>
            <w:r w:rsidRPr="00A31383">
              <w:rPr>
                <w:rFonts w:ascii="宋体" w:hAnsi="宋体" w:cs="宋体" w:hint="eastAsia"/>
                <w:b/>
                <w:sz w:val="24"/>
                <w:szCs w:val="24"/>
              </w:rPr>
              <w:t>自查结论</w:t>
            </w:r>
          </w:p>
        </w:tc>
        <w:tc>
          <w:tcPr>
            <w:tcW w:w="1473" w:type="dxa"/>
            <w:vAlign w:val="center"/>
          </w:tcPr>
          <w:p w:rsidR="001D3D66" w:rsidRPr="00A31383" w:rsidRDefault="00D96DB4">
            <w:pPr>
              <w:autoSpaceDE w:val="0"/>
              <w:autoSpaceDN w:val="0"/>
              <w:jc w:val="center"/>
              <w:rPr>
                <w:rFonts w:ascii="宋体" w:hAnsi="宋体" w:cs="宋体"/>
                <w:b/>
                <w:sz w:val="24"/>
                <w:szCs w:val="24"/>
              </w:rPr>
            </w:pPr>
            <w:r w:rsidRPr="00A31383">
              <w:rPr>
                <w:rFonts w:ascii="宋体" w:hAnsi="宋体" w:cs="宋体" w:hint="eastAsia"/>
                <w:b/>
                <w:sz w:val="24"/>
                <w:szCs w:val="24"/>
              </w:rPr>
              <w:t>证明资料所在页码范围</w:t>
            </w:r>
          </w:p>
        </w:tc>
      </w:tr>
      <w:tr w:rsidR="00A31383" w:rsidRPr="00A31383">
        <w:trPr>
          <w:trHeight w:val="90"/>
          <w:jc w:val="center"/>
        </w:trPr>
        <w:tc>
          <w:tcPr>
            <w:tcW w:w="740" w:type="dxa"/>
            <w:vMerge w:val="restart"/>
            <w:vAlign w:val="center"/>
          </w:tcPr>
          <w:p w:rsidR="001D3D66" w:rsidRPr="00A31383" w:rsidRDefault="00D96DB4">
            <w:pPr>
              <w:autoSpaceDE w:val="0"/>
              <w:autoSpaceDN w:val="0"/>
              <w:rPr>
                <w:rFonts w:ascii="宋体" w:hAnsi="宋体" w:cs="宋体"/>
                <w:sz w:val="24"/>
                <w:szCs w:val="24"/>
              </w:rPr>
            </w:pPr>
            <w:r w:rsidRPr="00A31383">
              <w:rPr>
                <w:rFonts w:ascii="宋体" w:hAnsi="宋体" w:cs="宋体" w:hint="eastAsia"/>
                <w:sz w:val="24"/>
                <w:szCs w:val="24"/>
              </w:rPr>
              <w:t>（</w:t>
            </w:r>
            <w:r w:rsidRPr="00A31383">
              <w:rPr>
                <w:rFonts w:ascii="宋体" w:hAnsi="宋体" w:cs="宋体" w:hint="eastAsia"/>
                <w:sz w:val="24"/>
                <w:szCs w:val="24"/>
              </w:rPr>
              <w:t>1</w:t>
            </w:r>
            <w:r w:rsidRPr="00A31383">
              <w:rPr>
                <w:rFonts w:ascii="宋体" w:hAnsi="宋体" w:cs="宋体" w:hint="eastAsia"/>
                <w:sz w:val="24"/>
                <w:szCs w:val="24"/>
              </w:rPr>
              <w:t>）</w:t>
            </w:r>
          </w:p>
        </w:tc>
        <w:tc>
          <w:tcPr>
            <w:tcW w:w="1088" w:type="dxa"/>
            <w:gridSpan w:val="2"/>
            <w:vMerge w:val="restart"/>
            <w:vAlign w:val="center"/>
          </w:tcPr>
          <w:p w:rsidR="001D3D66" w:rsidRPr="00A31383" w:rsidRDefault="00D96DB4">
            <w:pPr>
              <w:autoSpaceDE w:val="0"/>
              <w:autoSpaceDN w:val="0"/>
              <w:jc w:val="left"/>
              <w:rPr>
                <w:rFonts w:ascii="宋体" w:hAnsi="宋体" w:cs="宋体"/>
                <w:bCs/>
                <w:sz w:val="24"/>
                <w:szCs w:val="24"/>
              </w:rPr>
            </w:pPr>
            <w:r w:rsidRPr="00A31383">
              <w:rPr>
                <w:rFonts w:ascii="宋体" w:hAnsi="宋体" w:cs="宋体" w:hint="eastAsia"/>
                <w:sz w:val="24"/>
                <w:szCs w:val="24"/>
              </w:rPr>
              <w:t>供应商应具备《中华人民共和国政府采购法》第二十二条规定的条件</w:t>
            </w:r>
          </w:p>
        </w:tc>
        <w:tc>
          <w:tcPr>
            <w:tcW w:w="4440" w:type="dxa"/>
            <w:gridSpan w:val="3"/>
            <w:vAlign w:val="center"/>
          </w:tcPr>
          <w:p w:rsidR="001D3D66" w:rsidRPr="00A31383" w:rsidRDefault="00D96DB4">
            <w:pPr>
              <w:autoSpaceDE w:val="0"/>
              <w:autoSpaceDN w:val="0"/>
              <w:jc w:val="left"/>
              <w:rPr>
                <w:rFonts w:ascii="宋体" w:hAnsi="宋体" w:cs="宋体"/>
                <w:bCs/>
                <w:sz w:val="24"/>
                <w:szCs w:val="24"/>
              </w:rPr>
            </w:pPr>
            <w:r w:rsidRPr="00A31383">
              <w:rPr>
                <w:rFonts w:ascii="宋体" w:hAnsi="宋体" w:hint="eastAsia"/>
                <w:sz w:val="24"/>
                <w:szCs w:val="24"/>
              </w:rPr>
              <w:t>1</w:t>
            </w:r>
            <w:r w:rsidRPr="00A31383">
              <w:rPr>
                <w:rFonts w:ascii="宋体" w:hAnsi="宋体" w:hint="eastAsia"/>
                <w:sz w:val="24"/>
                <w:szCs w:val="24"/>
              </w:rPr>
              <w:t>）具有独立承担民事责任的能力</w:t>
            </w:r>
          </w:p>
        </w:tc>
        <w:tc>
          <w:tcPr>
            <w:tcW w:w="1220" w:type="dxa"/>
            <w:vAlign w:val="center"/>
          </w:tcPr>
          <w:p w:rsidR="001D3D66" w:rsidRPr="00A31383" w:rsidRDefault="00D96DB4">
            <w:pPr>
              <w:autoSpaceDE w:val="0"/>
              <w:autoSpaceDN w:val="0"/>
              <w:jc w:val="center"/>
              <w:rPr>
                <w:rFonts w:ascii="宋体" w:hAnsi="宋体" w:cs="宋体"/>
                <w:sz w:val="24"/>
                <w:szCs w:val="24"/>
              </w:rPr>
            </w:pPr>
            <w:r w:rsidRPr="00A31383">
              <w:rPr>
                <w:rFonts w:ascii="宋体" w:hAnsi="宋体" w:cs="宋体" w:hint="eastAsia"/>
                <w:sz w:val="24"/>
                <w:szCs w:val="24"/>
              </w:rPr>
              <w:t>□通过</w:t>
            </w:r>
          </w:p>
          <w:p w:rsidR="001D3D66" w:rsidRPr="00A31383" w:rsidRDefault="00D96DB4">
            <w:pPr>
              <w:autoSpaceDE w:val="0"/>
              <w:autoSpaceDN w:val="0"/>
              <w:jc w:val="center"/>
              <w:rPr>
                <w:rFonts w:ascii="宋体" w:hAnsi="宋体" w:cs="宋体"/>
                <w:sz w:val="24"/>
                <w:szCs w:val="24"/>
              </w:rPr>
            </w:pPr>
            <w:r w:rsidRPr="00A31383">
              <w:rPr>
                <w:rFonts w:ascii="宋体" w:hAnsi="宋体" w:cs="宋体" w:hint="eastAsia"/>
                <w:sz w:val="24"/>
                <w:szCs w:val="24"/>
              </w:rPr>
              <w:t>□不通过</w:t>
            </w:r>
          </w:p>
        </w:tc>
        <w:tc>
          <w:tcPr>
            <w:tcW w:w="1473" w:type="dxa"/>
            <w:vAlign w:val="center"/>
          </w:tcPr>
          <w:p w:rsidR="001D3D66" w:rsidRPr="00A31383" w:rsidRDefault="00D96DB4">
            <w:pPr>
              <w:autoSpaceDE w:val="0"/>
              <w:autoSpaceDN w:val="0"/>
              <w:jc w:val="center"/>
              <w:rPr>
                <w:rFonts w:ascii="宋体" w:hAnsi="宋体" w:cs="宋体"/>
                <w:sz w:val="24"/>
                <w:szCs w:val="24"/>
              </w:rPr>
            </w:pPr>
            <w:r w:rsidRPr="00A31383">
              <w:rPr>
                <w:rFonts w:ascii="宋体" w:hAnsi="宋体" w:cs="宋体" w:hint="eastAsia"/>
                <w:sz w:val="24"/>
                <w:szCs w:val="24"/>
              </w:rPr>
              <w:t>第（）页</w:t>
            </w:r>
          </w:p>
        </w:tc>
      </w:tr>
      <w:tr w:rsidR="00A31383" w:rsidRPr="00A31383">
        <w:trPr>
          <w:trHeight w:val="90"/>
          <w:jc w:val="center"/>
        </w:trPr>
        <w:tc>
          <w:tcPr>
            <w:tcW w:w="740" w:type="dxa"/>
            <w:vMerge/>
            <w:vAlign w:val="center"/>
          </w:tcPr>
          <w:p w:rsidR="001D3D66" w:rsidRPr="00A31383" w:rsidRDefault="001D3D66">
            <w:pPr>
              <w:autoSpaceDE w:val="0"/>
              <w:autoSpaceDN w:val="0"/>
              <w:rPr>
                <w:rFonts w:ascii="宋体" w:hAnsi="宋体" w:cs="宋体"/>
                <w:sz w:val="24"/>
                <w:szCs w:val="24"/>
              </w:rPr>
            </w:pPr>
          </w:p>
        </w:tc>
        <w:tc>
          <w:tcPr>
            <w:tcW w:w="1088" w:type="dxa"/>
            <w:gridSpan w:val="2"/>
            <w:vMerge/>
            <w:vAlign w:val="center"/>
          </w:tcPr>
          <w:p w:rsidR="001D3D66" w:rsidRPr="00A31383" w:rsidRDefault="001D3D66">
            <w:pPr>
              <w:autoSpaceDE w:val="0"/>
              <w:autoSpaceDN w:val="0"/>
              <w:jc w:val="left"/>
              <w:rPr>
                <w:rFonts w:ascii="宋体" w:hAnsi="宋体" w:cs="宋体"/>
                <w:bCs/>
                <w:sz w:val="24"/>
                <w:szCs w:val="24"/>
              </w:rPr>
            </w:pPr>
          </w:p>
        </w:tc>
        <w:tc>
          <w:tcPr>
            <w:tcW w:w="4440" w:type="dxa"/>
            <w:gridSpan w:val="3"/>
            <w:vAlign w:val="center"/>
          </w:tcPr>
          <w:p w:rsidR="001D3D66" w:rsidRPr="00A31383" w:rsidRDefault="00D96DB4">
            <w:pPr>
              <w:autoSpaceDE w:val="0"/>
              <w:autoSpaceDN w:val="0"/>
              <w:jc w:val="left"/>
              <w:rPr>
                <w:rFonts w:ascii="宋体" w:hAnsi="宋体" w:cs="宋体"/>
                <w:bCs/>
                <w:sz w:val="24"/>
                <w:szCs w:val="24"/>
              </w:rPr>
            </w:pPr>
            <w:r w:rsidRPr="00A31383">
              <w:rPr>
                <w:rFonts w:ascii="宋体" w:hAnsi="宋体" w:hint="eastAsia"/>
                <w:sz w:val="24"/>
                <w:szCs w:val="24"/>
              </w:rPr>
              <w:t>2</w:t>
            </w:r>
            <w:r w:rsidRPr="00A31383">
              <w:rPr>
                <w:rFonts w:ascii="宋体" w:hAnsi="宋体" w:hint="eastAsia"/>
                <w:sz w:val="24"/>
                <w:szCs w:val="24"/>
              </w:rPr>
              <w:t>）具有良好的商业信誉和健全的财务会计制度</w:t>
            </w:r>
          </w:p>
        </w:tc>
        <w:tc>
          <w:tcPr>
            <w:tcW w:w="1220" w:type="dxa"/>
            <w:vAlign w:val="center"/>
          </w:tcPr>
          <w:p w:rsidR="001D3D66" w:rsidRPr="00A31383" w:rsidRDefault="00D96DB4">
            <w:pPr>
              <w:autoSpaceDE w:val="0"/>
              <w:autoSpaceDN w:val="0"/>
              <w:jc w:val="center"/>
              <w:rPr>
                <w:rFonts w:ascii="宋体" w:hAnsi="宋体" w:cs="宋体"/>
                <w:sz w:val="24"/>
                <w:szCs w:val="24"/>
              </w:rPr>
            </w:pPr>
            <w:r w:rsidRPr="00A31383">
              <w:rPr>
                <w:rFonts w:ascii="宋体" w:hAnsi="宋体" w:cs="宋体" w:hint="eastAsia"/>
                <w:sz w:val="24"/>
                <w:szCs w:val="24"/>
              </w:rPr>
              <w:t>□通过</w:t>
            </w:r>
          </w:p>
          <w:p w:rsidR="001D3D66" w:rsidRPr="00A31383" w:rsidRDefault="00D96DB4">
            <w:pPr>
              <w:autoSpaceDE w:val="0"/>
              <w:autoSpaceDN w:val="0"/>
              <w:jc w:val="center"/>
              <w:rPr>
                <w:rFonts w:ascii="宋体" w:hAnsi="宋体" w:cs="宋体"/>
                <w:sz w:val="24"/>
                <w:szCs w:val="24"/>
              </w:rPr>
            </w:pPr>
            <w:r w:rsidRPr="00A31383">
              <w:rPr>
                <w:rFonts w:ascii="宋体" w:hAnsi="宋体" w:cs="宋体" w:hint="eastAsia"/>
                <w:sz w:val="24"/>
                <w:szCs w:val="24"/>
              </w:rPr>
              <w:t>□不通过</w:t>
            </w:r>
          </w:p>
        </w:tc>
        <w:tc>
          <w:tcPr>
            <w:tcW w:w="1473" w:type="dxa"/>
            <w:vAlign w:val="center"/>
          </w:tcPr>
          <w:p w:rsidR="001D3D66" w:rsidRPr="00A31383" w:rsidRDefault="00D96DB4">
            <w:pPr>
              <w:autoSpaceDE w:val="0"/>
              <w:autoSpaceDN w:val="0"/>
              <w:jc w:val="center"/>
              <w:rPr>
                <w:rFonts w:ascii="宋体" w:hAnsi="宋体" w:cs="宋体"/>
                <w:sz w:val="24"/>
                <w:szCs w:val="24"/>
              </w:rPr>
            </w:pPr>
            <w:r w:rsidRPr="00A31383">
              <w:rPr>
                <w:rFonts w:ascii="宋体" w:hAnsi="宋体" w:cs="宋体" w:hint="eastAsia"/>
                <w:sz w:val="24"/>
                <w:szCs w:val="24"/>
              </w:rPr>
              <w:t>第（）页</w:t>
            </w:r>
          </w:p>
        </w:tc>
      </w:tr>
      <w:tr w:rsidR="00A31383" w:rsidRPr="00A31383">
        <w:trPr>
          <w:trHeight w:val="90"/>
          <w:jc w:val="center"/>
        </w:trPr>
        <w:tc>
          <w:tcPr>
            <w:tcW w:w="740" w:type="dxa"/>
            <w:vMerge/>
            <w:vAlign w:val="center"/>
          </w:tcPr>
          <w:p w:rsidR="001D3D66" w:rsidRPr="00A31383" w:rsidRDefault="001D3D66">
            <w:pPr>
              <w:autoSpaceDE w:val="0"/>
              <w:autoSpaceDN w:val="0"/>
              <w:rPr>
                <w:rFonts w:ascii="宋体" w:hAnsi="宋体" w:cs="宋体"/>
                <w:sz w:val="24"/>
                <w:szCs w:val="24"/>
              </w:rPr>
            </w:pPr>
          </w:p>
        </w:tc>
        <w:tc>
          <w:tcPr>
            <w:tcW w:w="1088" w:type="dxa"/>
            <w:gridSpan w:val="2"/>
            <w:vMerge/>
            <w:vAlign w:val="center"/>
          </w:tcPr>
          <w:p w:rsidR="001D3D66" w:rsidRPr="00A31383" w:rsidRDefault="001D3D66">
            <w:pPr>
              <w:autoSpaceDE w:val="0"/>
              <w:autoSpaceDN w:val="0"/>
              <w:jc w:val="left"/>
              <w:rPr>
                <w:rFonts w:ascii="宋体" w:hAnsi="宋体" w:cs="宋体"/>
                <w:bCs/>
                <w:sz w:val="24"/>
                <w:szCs w:val="24"/>
              </w:rPr>
            </w:pPr>
          </w:p>
        </w:tc>
        <w:tc>
          <w:tcPr>
            <w:tcW w:w="2352" w:type="dxa"/>
            <w:gridSpan w:val="2"/>
            <w:vMerge w:val="restart"/>
            <w:vAlign w:val="center"/>
          </w:tcPr>
          <w:p w:rsidR="001D3D66" w:rsidRPr="00A31383" w:rsidRDefault="00D96DB4">
            <w:pPr>
              <w:autoSpaceDE w:val="0"/>
              <w:autoSpaceDN w:val="0"/>
              <w:jc w:val="left"/>
              <w:rPr>
                <w:rFonts w:ascii="宋体" w:hAnsi="宋体" w:cs="宋体"/>
                <w:bCs/>
                <w:sz w:val="24"/>
                <w:szCs w:val="24"/>
              </w:rPr>
            </w:pPr>
            <w:r w:rsidRPr="00A31383">
              <w:rPr>
                <w:rFonts w:ascii="宋体" w:hAnsi="宋体" w:hint="eastAsia"/>
                <w:sz w:val="24"/>
                <w:szCs w:val="24"/>
              </w:rPr>
              <w:t>3</w:t>
            </w:r>
            <w:r w:rsidRPr="00A31383">
              <w:rPr>
                <w:rFonts w:ascii="宋体" w:hAnsi="宋体" w:hint="eastAsia"/>
                <w:sz w:val="24"/>
                <w:szCs w:val="24"/>
              </w:rPr>
              <w:t>）有依法缴纳税收和社会保障资金的良好记录</w:t>
            </w:r>
          </w:p>
        </w:tc>
        <w:tc>
          <w:tcPr>
            <w:tcW w:w="2088" w:type="dxa"/>
            <w:vAlign w:val="center"/>
          </w:tcPr>
          <w:p w:rsidR="001D3D66" w:rsidRPr="00A31383" w:rsidRDefault="00D96DB4">
            <w:pPr>
              <w:autoSpaceDE w:val="0"/>
              <w:autoSpaceDN w:val="0"/>
              <w:jc w:val="left"/>
              <w:rPr>
                <w:rFonts w:ascii="宋体" w:hAnsi="宋体"/>
                <w:sz w:val="24"/>
                <w:szCs w:val="24"/>
              </w:rPr>
            </w:pPr>
            <w:r w:rsidRPr="00A31383">
              <w:rPr>
                <w:rFonts w:ascii="宋体" w:hAnsi="宋体" w:cs="宋体" w:hint="eastAsia"/>
                <w:kern w:val="0"/>
                <w:sz w:val="24"/>
                <w:szCs w:val="24"/>
              </w:rPr>
              <w:t>依法缴纳税收</w:t>
            </w:r>
          </w:p>
        </w:tc>
        <w:tc>
          <w:tcPr>
            <w:tcW w:w="1220" w:type="dxa"/>
            <w:vAlign w:val="center"/>
          </w:tcPr>
          <w:p w:rsidR="001D3D66" w:rsidRPr="00A31383" w:rsidRDefault="00D96DB4">
            <w:pPr>
              <w:autoSpaceDE w:val="0"/>
              <w:autoSpaceDN w:val="0"/>
              <w:jc w:val="center"/>
              <w:rPr>
                <w:rFonts w:ascii="宋体" w:hAnsi="宋体" w:cs="宋体"/>
                <w:sz w:val="24"/>
                <w:szCs w:val="24"/>
              </w:rPr>
            </w:pPr>
            <w:r w:rsidRPr="00A31383">
              <w:rPr>
                <w:rFonts w:ascii="宋体" w:hAnsi="宋体" w:cs="宋体" w:hint="eastAsia"/>
                <w:sz w:val="24"/>
                <w:szCs w:val="24"/>
              </w:rPr>
              <w:t>□通过</w:t>
            </w:r>
          </w:p>
          <w:p w:rsidR="001D3D66" w:rsidRPr="00A31383" w:rsidRDefault="00D96DB4">
            <w:pPr>
              <w:autoSpaceDE w:val="0"/>
              <w:autoSpaceDN w:val="0"/>
              <w:jc w:val="center"/>
              <w:rPr>
                <w:rFonts w:ascii="宋体" w:hAnsi="宋体" w:cs="宋体"/>
                <w:sz w:val="24"/>
                <w:szCs w:val="24"/>
              </w:rPr>
            </w:pPr>
            <w:r w:rsidRPr="00A31383">
              <w:rPr>
                <w:rFonts w:ascii="宋体" w:hAnsi="宋体" w:cs="宋体" w:hint="eastAsia"/>
                <w:sz w:val="24"/>
                <w:szCs w:val="24"/>
              </w:rPr>
              <w:t>□不通过</w:t>
            </w:r>
          </w:p>
        </w:tc>
        <w:tc>
          <w:tcPr>
            <w:tcW w:w="1473" w:type="dxa"/>
            <w:vAlign w:val="center"/>
          </w:tcPr>
          <w:p w:rsidR="001D3D66" w:rsidRPr="00A31383" w:rsidRDefault="00D96DB4">
            <w:pPr>
              <w:autoSpaceDE w:val="0"/>
              <w:autoSpaceDN w:val="0"/>
              <w:jc w:val="center"/>
              <w:rPr>
                <w:rFonts w:ascii="宋体" w:hAnsi="宋体" w:cs="宋体"/>
                <w:sz w:val="24"/>
                <w:szCs w:val="24"/>
              </w:rPr>
            </w:pPr>
            <w:r w:rsidRPr="00A31383">
              <w:rPr>
                <w:rFonts w:ascii="宋体" w:hAnsi="宋体" w:cs="宋体" w:hint="eastAsia"/>
                <w:sz w:val="24"/>
                <w:szCs w:val="24"/>
              </w:rPr>
              <w:t>第（）页</w:t>
            </w:r>
          </w:p>
        </w:tc>
      </w:tr>
      <w:tr w:rsidR="00A31383" w:rsidRPr="00A31383">
        <w:trPr>
          <w:trHeight w:val="90"/>
          <w:jc w:val="center"/>
        </w:trPr>
        <w:tc>
          <w:tcPr>
            <w:tcW w:w="740" w:type="dxa"/>
            <w:vMerge/>
            <w:vAlign w:val="center"/>
          </w:tcPr>
          <w:p w:rsidR="001D3D66" w:rsidRPr="00A31383" w:rsidRDefault="001D3D66">
            <w:pPr>
              <w:autoSpaceDE w:val="0"/>
              <w:autoSpaceDN w:val="0"/>
              <w:rPr>
                <w:rFonts w:ascii="宋体" w:hAnsi="宋体" w:cs="宋体"/>
                <w:sz w:val="24"/>
                <w:szCs w:val="24"/>
              </w:rPr>
            </w:pPr>
          </w:p>
        </w:tc>
        <w:tc>
          <w:tcPr>
            <w:tcW w:w="1088" w:type="dxa"/>
            <w:gridSpan w:val="2"/>
            <w:vMerge/>
            <w:vAlign w:val="center"/>
          </w:tcPr>
          <w:p w:rsidR="001D3D66" w:rsidRPr="00A31383" w:rsidRDefault="001D3D66">
            <w:pPr>
              <w:autoSpaceDE w:val="0"/>
              <w:autoSpaceDN w:val="0"/>
              <w:jc w:val="left"/>
              <w:rPr>
                <w:rFonts w:ascii="宋体" w:hAnsi="宋体" w:cs="宋体"/>
                <w:bCs/>
                <w:sz w:val="24"/>
                <w:szCs w:val="24"/>
              </w:rPr>
            </w:pPr>
          </w:p>
        </w:tc>
        <w:tc>
          <w:tcPr>
            <w:tcW w:w="2352" w:type="dxa"/>
            <w:gridSpan w:val="2"/>
            <w:vMerge/>
            <w:vAlign w:val="center"/>
          </w:tcPr>
          <w:p w:rsidR="001D3D66" w:rsidRPr="00A31383" w:rsidRDefault="001D3D66">
            <w:pPr>
              <w:autoSpaceDE w:val="0"/>
              <w:autoSpaceDN w:val="0"/>
              <w:jc w:val="left"/>
              <w:rPr>
                <w:rFonts w:ascii="宋体" w:hAnsi="宋体"/>
                <w:sz w:val="24"/>
                <w:szCs w:val="24"/>
              </w:rPr>
            </w:pPr>
          </w:p>
        </w:tc>
        <w:tc>
          <w:tcPr>
            <w:tcW w:w="2088" w:type="dxa"/>
            <w:vAlign w:val="center"/>
          </w:tcPr>
          <w:p w:rsidR="001D3D66" w:rsidRPr="00A31383" w:rsidRDefault="00D96DB4">
            <w:pPr>
              <w:autoSpaceDE w:val="0"/>
              <w:autoSpaceDN w:val="0"/>
              <w:jc w:val="left"/>
              <w:rPr>
                <w:rFonts w:ascii="宋体" w:hAnsi="宋体"/>
                <w:sz w:val="24"/>
                <w:szCs w:val="24"/>
              </w:rPr>
            </w:pPr>
            <w:r w:rsidRPr="00A31383">
              <w:rPr>
                <w:rFonts w:ascii="宋体" w:hAnsi="宋体" w:cs="宋体" w:hint="eastAsia"/>
                <w:kern w:val="0"/>
                <w:sz w:val="24"/>
                <w:szCs w:val="24"/>
              </w:rPr>
              <w:t>依法缴纳社会保障资金</w:t>
            </w:r>
          </w:p>
        </w:tc>
        <w:tc>
          <w:tcPr>
            <w:tcW w:w="1220" w:type="dxa"/>
            <w:vAlign w:val="center"/>
          </w:tcPr>
          <w:p w:rsidR="001D3D66" w:rsidRPr="00A31383" w:rsidRDefault="00D96DB4">
            <w:pPr>
              <w:autoSpaceDE w:val="0"/>
              <w:autoSpaceDN w:val="0"/>
              <w:jc w:val="center"/>
              <w:rPr>
                <w:rFonts w:ascii="宋体" w:hAnsi="宋体" w:cs="宋体"/>
                <w:sz w:val="24"/>
                <w:szCs w:val="24"/>
              </w:rPr>
            </w:pPr>
            <w:r w:rsidRPr="00A31383">
              <w:rPr>
                <w:rFonts w:ascii="宋体" w:hAnsi="宋体" w:cs="宋体" w:hint="eastAsia"/>
                <w:sz w:val="24"/>
                <w:szCs w:val="24"/>
              </w:rPr>
              <w:t>□通过</w:t>
            </w:r>
          </w:p>
          <w:p w:rsidR="001D3D66" w:rsidRPr="00A31383" w:rsidRDefault="00D96DB4">
            <w:pPr>
              <w:autoSpaceDE w:val="0"/>
              <w:autoSpaceDN w:val="0"/>
              <w:jc w:val="center"/>
              <w:rPr>
                <w:rFonts w:ascii="宋体" w:hAnsi="宋体" w:cs="宋体"/>
                <w:sz w:val="24"/>
                <w:szCs w:val="24"/>
              </w:rPr>
            </w:pPr>
            <w:r w:rsidRPr="00A31383">
              <w:rPr>
                <w:rFonts w:ascii="宋体" w:hAnsi="宋体" w:cs="宋体" w:hint="eastAsia"/>
                <w:sz w:val="24"/>
                <w:szCs w:val="24"/>
              </w:rPr>
              <w:t>□不通过</w:t>
            </w:r>
          </w:p>
        </w:tc>
        <w:tc>
          <w:tcPr>
            <w:tcW w:w="1473" w:type="dxa"/>
            <w:vAlign w:val="center"/>
          </w:tcPr>
          <w:p w:rsidR="001D3D66" w:rsidRPr="00A31383" w:rsidRDefault="00D96DB4">
            <w:pPr>
              <w:autoSpaceDE w:val="0"/>
              <w:autoSpaceDN w:val="0"/>
              <w:jc w:val="center"/>
              <w:rPr>
                <w:rFonts w:ascii="宋体" w:hAnsi="宋体" w:cs="宋体"/>
                <w:sz w:val="24"/>
                <w:szCs w:val="24"/>
              </w:rPr>
            </w:pPr>
            <w:r w:rsidRPr="00A31383">
              <w:rPr>
                <w:rFonts w:ascii="宋体" w:hAnsi="宋体" w:cs="宋体" w:hint="eastAsia"/>
                <w:sz w:val="24"/>
                <w:szCs w:val="24"/>
              </w:rPr>
              <w:t>第（）页</w:t>
            </w:r>
          </w:p>
        </w:tc>
      </w:tr>
      <w:tr w:rsidR="00A31383" w:rsidRPr="00A31383">
        <w:trPr>
          <w:trHeight w:val="90"/>
          <w:jc w:val="center"/>
        </w:trPr>
        <w:tc>
          <w:tcPr>
            <w:tcW w:w="740" w:type="dxa"/>
            <w:vMerge/>
            <w:vAlign w:val="center"/>
          </w:tcPr>
          <w:p w:rsidR="001D3D66" w:rsidRPr="00A31383" w:rsidRDefault="001D3D66">
            <w:pPr>
              <w:autoSpaceDE w:val="0"/>
              <w:autoSpaceDN w:val="0"/>
              <w:rPr>
                <w:rFonts w:ascii="宋体" w:hAnsi="宋体" w:cs="宋体"/>
                <w:sz w:val="24"/>
                <w:szCs w:val="24"/>
              </w:rPr>
            </w:pPr>
          </w:p>
        </w:tc>
        <w:tc>
          <w:tcPr>
            <w:tcW w:w="1088" w:type="dxa"/>
            <w:gridSpan w:val="2"/>
            <w:vMerge/>
            <w:vAlign w:val="center"/>
          </w:tcPr>
          <w:p w:rsidR="001D3D66" w:rsidRPr="00A31383" w:rsidRDefault="001D3D66">
            <w:pPr>
              <w:autoSpaceDE w:val="0"/>
              <w:autoSpaceDN w:val="0"/>
              <w:jc w:val="left"/>
              <w:rPr>
                <w:rFonts w:ascii="宋体" w:hAnsi="宋体" w:cs="宋体"/>
                <w:bCs/>
                <w:sz w:val="24"/>
                <w:szCs w:val="24"/>
              </w:rPr>
            </w:pPr>
          </w:p>
        </w:tc>
        <w:tc>
          <w:tcPr>
            <w:tcW w:w="4440" w:type="dxa"/>
            <w:gridSpan w:val="3"/>
            <w:vAlign w:val="center"/>
          </w:tcPr>
          <w:p w:rsidR="001D3D66" w:rsidRPr="00A31383" w:rsidRDefault="00D96DB4">
            <w:pPr>
              <w:autoSpaceDE w:val="0"/>
              <w:autoSpaceDN w:val="0"/>
              <w:jc w:val="left"/>
              <w:rPr>
                <w:rFonts w:ascii="宋体" w:hAnsi="宋体" w:cs="宋体"/>
                <w:bCs/>
                <w:sz w:val="24"/>
                <w:szCs w:val="24"/>
              </w:rPr>
            </w:pPr>
            <w:r w:rsidRPr="00A31383">
              <w:rPr>
                <w:rFonts w:ascii="宋体" w:hAnsi="宋体" w:hint="eastAsia"/>
                <w:sz w:val="24"/>
                <w:szCs w:val="24"/>
              </w:rPr>
              <w:t>4</w:t>
            </w:r>
            <w:r w:rsidRPr="00A31383">
              <w:rPr>
                <w:rFonts w:ascii="宋体" w:hAnsi="宋体" w:hint="eastAsia"/>
                <w:sz w:val="24"/>
                <w:szCs w:val="24"/>
              </w:rPr>
              <w:t>）具有履行合同所必需的设备和专业技术能力</w:t>
            </w:r>
          </w:p>
        </w:tc>
        <w:tc>
          <w:tcPr>
            <w:tcW w:w="1220" w:type="dxa"/>
            <w:vAlign w:val="center"/>
          </w:tcPr>
          <w:p w:rsidR="001D3D66" w:rsidRPr="00A31383" w:rsidRDefault="00D96DB4">
            <w:pPr>
              <w:autoSpaceDE w:val="0"/>
              <w:autoSpaceDN w:val="0"/>
              <w:jc w:val="center"/>
              <w:rPr>
                <w:rFonts w:ascii="宋体" w:hAnsi="宋体" w:cs="宋体"/>
                <w:sz w:val="24"/>
                <w:szCs w:val="24"/>
              </w:rPr>
            </w:pPr>
            <w:r w:rsidRPr="00A31383">
              <w:rPr>
                <w:rFonts w:ascii="宋体" w:hAnsi="宋体" w:cs="宋体" w:hint="eastAsia"/>
                <w:sz w:val="24"/>
                <w:szCs w:val="24"/>
              </w:rPr>
              <w:t>□通过</w:t>
            </w:r>
          </w:p>
          <w:p w:rsidR="001D3D66" w:rsidRPr="00A31383" w:rsidRDefault="00D96DB4">
            <w:pPr>
              <w:autoSpaceDE w:val="0"/>
              <w:autoSpaceDN w:val="0"/>
              <w:jc w:val="center"/>
              <w:rPr>
                <w:rFonts w:ascii="宋体" w:hAnsi="宋体" w:cs="宋体"/>
                <w:sz w:val="24"/>
                <w:szCs w:val="24"/>
              </w:rPr>
            </w:pPr>
            <w:r w:rsidRPr="00A31383">
              <w:rPr>
                <w:rFonts w:ascii="宋体" w:hAnsi="宋体" w:cs="宋体" w:hint="eastAsia"/>
                <w:sz w:val="24"/>
                <w:szCs w:val="24"/>
              </w:rPr>
              <w:t>□不通过</w:t>
            </w:r>
          </w:p>
        </w:tc>
        <w:tc>
          <w:tcPr>
            <w:tcW w:w="1473" w:type="dxa"/>
            <w:vAlign w:val="center"/>
          </w:tcPr>
          <w:p w:rsidR="001D3D66" w:rsidRPr="00A31383" w:rsidRDefault="00D96DB4">
            <w:pPr>
              <w:autoSpaceDE w:val="0"/>
              <w:autoSpaceDN w:val="0"/>
              <w:jc w:val="center"/>
              <w:rPr>
                <w:rFonts w:ascii="宋体" w:hAnsi="宋体" w:cs="宋体"/>
                <w:sz w:val="24"/>
                <w:szCs w:val="24"/>
              </w:rPr>
            </w:pPr>
            <w:r w:rsidRPr="00A31383">
              <w:rPr>
                <w:rFonts w:ascii="宋体" w:hAnsi="宋体" w:cs="宋体" w:hint="eastAsia"/>
                <w:sz w:val="24"/>
                <w:szCs w:val="24"/>
              </w:rPr>
              <w:t>第（）页</w:t>
            </w:r>
          </w:p>
        </w:tc>
      </w:tr>
      <w:tr w:rsidR="00A31383" w:rsidRPr="00A31383">
        <w:trPr>
          <w:trHeight w:val="90"/>
          <w:jc w:val="center"/>
        </w:trPr>
        <w:tc>
          <w:tcPr>
            <w:tcW w:w="740" w:type="dxa"/>
            <w:vMerge/>
            <w:vAlign w:val="center"/>
          </w:tcPr>
          <w:p w:rsidR="001D3D66" w:rsidRPr="00A31383" w:rsidRDefault="001D3D66">
            <w:pPr>
              <w:autoSpaceDE w:val="0"/>
              <w:autoSpaceDN w:val="0"/>
              <w:rPr>
                <w:rFonts w:ascii="宋体" w:hAnsi="宋体" w:cs="宋体"/>
                <w:sz w:val="24"/>
                <w:szCs w:val="24"/>
              </w:rPr>
            </w:pPr>
          </w:p>
        </w:tc>
        <w:tc>
          <w:tcPr>
            <w:tcW w:w="1088" w:type="dxa"/>
            <w:gridSpan w:val="2"/>
            <w:vMerge/>
            <w:vAlign w:val="center"/>
          </w:tcPr>
          <w:p w:rsidR="001D3D66" w:rsidRPr="00A31383" w:rsidRDefault="001D3D66">
            <w:pPr>
              <w:autoSpaceDE w:val="0"/>
              <w:autoSpaceDN w:val="0"/>
              <w:jc w:val="left"/>
              <w:rPr>
                <w:rFonts w:ascii="宋体" w:hAnsi="宋体" w:cs="宋体"/>
                <w:bCs/>
                <w:sz w:val="24"/>
                <w:szCs w:val="24"/>
              </w:rPr>
            </w:pPr>
          </w:p>
        </w:tc>
        <w:tc>
          <w:tcPr>
            <w:tcW w:w="4440" w:type="dxa"/>
            <w:gridSpan w:val="3"/>
            <w:vAlign w:val="center"/>
          </w:tcPr>
          <w:p w:rsidR="001D3D66" w:rsidRPr="00A31383" w:rsidRDefault="00D96DB4">
            <w:pPr>
              <w:autoSpaceDE w:val="0"/>
              <w:autoSpaceDN w:val="0"/>
              <w:jc w:val="left"/>
              <w:rPr>
                <w:rFonts w:ascii="宋体" w:hAnsi="宋体"/>
                <w:sz w:val="24"/>
                <w:szCs w:val="24"/>
              </w:rPr>
            </w:pPr>
            <w:r w:rsidRPr="00A31383">
              <w:rPr>
                <w:rFonts w:ascii="宋体" w:hAnsi="宋体" w:hint="eastAsia"/>
                <w:sz w:val="24"/>
                <w:szCs w:val="24"/>
              </w:rPr>
              <w:t>5</w:t>
            </w:r>
            <w:r w:rsidRPr="00A31383">
              <w:rPr>
                <w:rFonts w:ascii="宋体" w:hAnsi="宋体" w:hint="eastAsia"/>
                <w:sz w:val="24"/>
                <w:szCs w:val="24"/>
              </w:rPr>
              <w:t>）参加政府采购活动前三年内，在经营活动中没有重大违法记录</w:t>
            </w:r>
          </w:p>
        </w:tc>
        <w:tc>
          <w:tcPr>
            <w:tcW w:w="1220" w:type="dxa"/>
            <w:vAlign w:val="center"/>
          </w:tcPr>
          <w:p w:rsidR="001D3D66" w:rsidRPr="00A31383" w:rsidRDefault="00D96DB4">
            <w:pPr>
              <w:autoSpaceDE w:val="0"/>
              <w:autoSpaceDN w:val="0"/>
              <w:jc w:val="center"/>
              <w:rPr>
                <w:rFonts w:ascii="宋体" w:hAnsi="宋体" w:cs="宋体"/>
                <w:sz w:val="24"/>
                <w:szCs w:val="24"/>
              </w:rPr>
            </w:pPr>
            <w:r w:rsidRPr="00A31383">
              <w:rPr>
                <w:rFonts w:ascii="宋体" w:hAnsi="宋体" w:cs="宋体" w:hint="eastAsia"/>
                <w:sz w:val="24"/>
                <w:szCs w:val="24"/>
              </w:rPr>
              <w:t>□通过</w:t>
            </w:r>
          </w:p>
          <w:p w:rsidR="001D3D66" w:rsidRPr="00A31383" w:rsidRDefault="00D96DB4">
            <w:pPr>
              <w:autoSpaceDE w:val="0"/>
              <w:autoSpaceDN w:val="0"/>
              <w:jc w:val="center"/>
              <w:rPr>
                <w:rFonts w:ascii="宋体" w:hAnsi="宋体" w:cs="宋体"/>
                <w:sz w:val="24"/>
                <w:szCs w:val="24"/>
              </w:rPr>
            </w:pPr>
            <w:r w:rsidRPr="00A31383">
              <w:rPr>
                <w:rFonts w:ascii="宋体" w:hAnsi="宋体" w:cs="宋体" w:hint="eastAsia"/>
                <w:sz w:val="24"/>
                <w:szCs w:val="24"/>
              </w:rPr>
              <w:t>□不通过</w:t>
            </w:r>
          </w:p>
        </w:tc>
        <w:tc>
          <w:tcPr>
            <w:tcW w:w="1473" w:type="dxa"/>
            <w:vAlign w:val="center"/>
          </w:tcPr>
          <w:p w:rsidR="001D3D66" w:rsidRPr="00A31383" w:rsidRDefault="00D96DB4">
            <w:pPr>
              <w:autoSpaceDE w:val="0"/>
              <w:autoSpaceDN w:val="0"/>
              <w:jc w:val="center"/>
              <w:rPr>
                <w:rFonts w:ascii="宋体" w:hAnsi="宋体" w:cs="宋体"/>
                <w:sz w:val="24"/>
                <w:szCs w:val="24"/>
              </w:rPr>
            </w:pPr>
            <w:r w:rsidRPr="00A31383">
              <w:rPr>
                <w:rFonts w:ascii="宋体" w:hAnsi="宋体" w:cs="宋体" w:hint="eastAsia"/>
                <w:sz w:val="24"/>
                <w:szCs w:val="24"/>
              </w:rPr>
              <w:t>第（）页</w:t>
            </w:r>
          </w:p>
        </w:tc>
      </w:tr>
      <w:tr w:rsidR="00A31383" w:rsidRPr="00A31383">
        <w:trPr>
          <w:trHeight w:val="90"/>
          <w:jc w:val="center"/>
        </w:trPr>
        <w:tc>
          <w:tcPr>
            <w:tcW w:w="740" w:type="dxa"/>
            <w:vMerge/>
            <w:vAlign w:val="center"/>
          </w:tcPr>
          <w:p w:rsidR="001D3D66" w:rsidRPr="00A31383" w:rsidRDefault="001D3D66">
            <w:pPr>
              <w:autoSpaceDE w:val="0"/>
              <w:autoSpaceDN w:val="0"/>
              <w:rPr>
                <w:rFonts w:ascii="宋体" w:hAnsi="宋体" w:cs="宋体"/>
                <w:sz w:val="24"/>
                <w:szCs w:val="24"/>
              </w:rPr>
            </w:pPr>
          </w:p>
        </w:tc>
        <w:tc>
          <w:tcPr>
            <w:tcW w:w="1088" w:type="dxa"/>
            <w:gridSpan w:val="2"/>
            <w:vMerge/>
            <w:vAlign w:val="center"/>
          </w:tcPr>
          <w:p w:rsidR="001D3D66" w:rsidRPr="00A31383" w:rsidRDefault="001D3D66">
            <w:pPr>
              <w:autoSpaceDE w:val="0"/>
              <w:autoSpaceDN w:val="0"/>
              <w:jc w:val="left"/>
              <w:rPr>
                <w:rFonts w:ascii="宋体" w:hAnsi="宋体" w:cs="宋体"/>
                <w:bCs/>
                <w:sz w:val="24"/>
                <w:szCs w:val="24"/>
              </w:rPr>
            </w:pPr>
          </w:p>
        </w:tc>
        <w:tc>
          <w:tcPr>
            <w:tcW w:w="550" w:type="dxa"/>
            <w:vMerge w:val="restart"/>
            <w:vAlign w:val="center"/>
          </w:tcPr>
          <w:p w:rsidR="001D3D66" w:rsidRPr="00A31383" w:rsidRDefault="00D96DB4">
            <w:pPr>
              <w:autoSpaceDE w:val="0"/>
              <w:autoSpaceDN w:val="0"/>
              <w:jc w:val="left"/>
              <w:rPr>
                <w:rFonts w:ascii="宋体" w:hAnsi="宋体"/>
                <w:sz w:val="24"/>
                <w:szCs w:val="24"/>
              </w:rPr>
            </w:pPr>
            <w:r w:rsidRPr="00A31383">
              <w:rPr>
                <w:rFonts w:ascii="宋体" w:hAnsi="宋体" w:hint="eastAsia"/>
                <w:sz w:val="24"/>
                <w:szCs w:val="24"/>
              </w:rPr>
              <w:t>6</w:t>
            </w:r>
            <w:r w:rsidRPr="00A31383">
              <w:rPr>
                <w:rFonts w:ascii="宋体" w:hAnsi="宋体" w:hint="eastAsia"/>
                <w:sz w:val="24"/>
                <w:szCs w:val="24"/>
              </w:rPr>
              <w:t>）信用记录</w:t>
            </w:r>
          </w:p>
        </w:tc>
        <w:tc>
          <w:tcPr>
            <w:tcW w:w="3890" w:type="dxa"/>
            <w:gridSpan w:val="2"/>
            <w:vAlign w:val="center"/>
          </w:tcPr>
          <w:p w:rsidR="001D3D66" w:rsidRPr="00A31383" w:rsidRDefault="00D96DB4">
            <w:pPr>
              <w:rPr>
                <w:rFonts w:ascii="宋体" w:hAnsi="宋体"/>
                <w:sz w:val="24"/>
                <w:szCs w:val="24"/>
              </w:rPr>
            </w:pPr>
            <w:r w:rsidRPr="00A31383">
              <w:rPr>
                <w:rFonts w:ascii="宋体" w:hAnsi="宋体" w:cs="宋体" w:hint="eastAsia"/>
                <w:kern w:val="0"/>
                <w:sz w:val="24"/>
                <w:szCs w:val="24"/>
              </w:rPr>
              <w:t>“信用中国”网：未被列入①“记录失信被执行人”、②“重大税收违法案件当事人名单”、③“政府采购严重违法失信行为”记录名单</w:t>
            </w:r>
          </w:p>
        </w:tc>
        <w:tc>
          <w:tcPr>
            <w:tcW w:w="1220" w:type="dxa"/>
            <w:vAlign w:val="center"/>
          </w:tcPr>
          <w:p w:rsidR="001D3D66" w:rsidRPr="00A31383" w:rsidRDefault="00D96DB4">
            <w:pPr>
              <w:autoSpaceDE w:val="0"/>
              <w:autoSpaceDN w:val="0"/>
              <w:jc w:val="center"/>
              <w:rPr>
                <w:rFonts w:ascii="宋体" w:hAnsi="宋体" w:cs="宋体"/>
                <w:sz w:val="24"/>
                <w:szCs w:val="24"/>
              </w:rPr>
            </w:pPr>
            <w:r w:rsidRPr="00A31383">
              <w:rPr>
                <w:rFonts w:ascii="宋体" w:hAnsi="宋体" w:cs="宋体" w:hint="eastAsia"/>
                <w:sz w:val="24"/>
                <w:szCs w:val="24"/>
              </w:rPr>
              <w:t>□通过</w:t>
            </w:r>
          </w:p>
          <w:p w:rsidR="001D3D66" w:rsidRPr="00A31383" w:rsidRDefault="00D96DB4">
            <w:pPr>
              <w:autoSpaceDE w:val="0"/>
              <w:autoSpaceDN w:val="0"/>
              <w:jc w:val="center"/>
              <w:rPr>
                <w:rFonts w:ascii="宋体" w:hAnsi="宋体" w:cs="宋体"/>
                <w:sz w:val="24"/>
                <w:szCs w:val="24"/>
              </w:rPr>
            </w:pPr>
            <w:r w:rsidRPr="00A31383">
              <w:rPr>
                <w:rFonts w:ascii="宋体" w:hAnsi="宋体" w:cs="宋体" w:hint="eastAsia"/>
                <w:sz w:val="24"/>
                <w:szCs w:val="24"/>
              </w:rPr>
              <w:t>□不通过</w:t>
            </w:r>
          </w:p>
        </w:tc>
        <w:tc>
          <w:tcPr>
            <w:tcW w:w="1473" w:type="dxa"/>
            <w:vAlign w:val="center"/>
          </w:tcPr>
          <w:p w:rsidR="001D3D66" w:rsidRPr="00A31383" w:rsidRDefault="00D96DB4">
            <w:pPr>
              <w:autoSpaceDE w:val="0"/>
              <w:autoSpaceDN w:val="0"/>
              <w:jc w:val="center"/>
              <w:rPr>
                <w:rFonts w:ascii="宋体" w:hAnsi="宋体" w:cs="宋体"/>
                <w:sz w:val="24"/>
                <w:szCs w:val="24"/>
              </w:rPr>
            </w:pPr>
            <w:r w:rsidRPr="00A31383">
              <w:rPr>
                <w:rFonts w:ascii="宋体" w:hAnsi="宋体" w:cs="宋体" w:hint="eastAsia"/>
                <w:sz w:val="24"/>
                <w:szCs w:val="24"/>
              </w:rPr>
              <w:t>第（）页</w:t>
            </w:r>
          </w:p>
        </w:tc>
      </w:tr>
      <w:tr w:rsidR="00A31383" w:rsidRPr="00A31383">
        <w:trPr>
          <w:trHeight w:val="90"/>
          <w:jc w:val="center"/>
        </w:trPr>
        <w:tc>
          <w:tcPr>
            <w:tcW w:w="740" w:type="dxa"/>
            <w:vMerge/>
            <w:vAlign w:val="center"/>
          </w:tcPr>
          <w:p w:rsidR="001D3D66" w:rsidRPr="00A31383" w:rsidRDefault="001D3D66">
            <w:pPr>
              <w:autoSpaceDE w:val="0"/>
              <w:autoSpaceDN w:val="0"/>
              <w:rPr>
                <w:rFonts w:ascii="宋体" w:hAnsi="宋体" w:cs="宋体"/>
                <w:sz w:val="24"/>
                <w:szCs w:val="24"/>
              </w:rPr>
            </w:pPr>
          </w:p>
        </w:tc>
        <w:tc>
          <w:tcPr>
            <w:tcW w:w="1088" w:type="dxa"/>
            <w:gridSpan w:val="2"/>
            <w:vMerge/>
            <w:vAlign w:val="center"/>
          </w:tcPr>
          <w:p w:rsidR="001D3D66" w:rsidRPr="00A31383" w:rsidRDefault="001D3D66">
            <w:pPr>
              <w:autoSpaceDE w:val="0"/>
              <w:autoSpaceDN w:val="0"/>
              <w:jc w:val="left"/>
              <w:rPr>
                <w:rFonts w:ascii="宋体" w:hAnsi="宋体" w:cs="宋体"/>
                <w:bCs/>
                <w:sz w:val="24"/>
                <w:szCs w:val="24"/>
              </w:rPr>
            </w:pPr>
          </w:p>
        </w:tc>
        <w:tc>
          <w:tcPr>
            <w:tcW w:w="550" w:type="dxa"/>
            <w:vMerge/>
            <w:vAlign w:val="center"/>
          </w:tcPr>
          <w:p w:rsidR="001D3D66" w:rsidRPr="00A31383" w:rsidRDefault="001D3D66">
            <w:pPr>
              <w:autoSpaceDE w:val="0"/>
              <w:autoSpaceDN w:val="0"/>
              <w:jc w:val="left"/>
              <w:rPr>
                <w:rFonts w:ascii="宋体" w:hAnsi="宋体"/>
                <w:sz w:val="24"/>
                <w:szCs w:val="24"/>
              </w:rPr>
            </w:pPr>
          </w:p>
        </w:tc>
        <w:tc>
          <w:tcPr>
            <w:tcW w:w="3890" w:type="dxa"/>
            <w:gridSpan w:val="2"/>
            <w:vAlign w:val="center"/>
          </w:tcPr>
          <w:p w:rsidR="001D3D66" w:rsidRPr="00A31383" w:rsidRDefault="00D96DB4">
            <w:pPr>
              <w:rPr>
                <w:rFonts w:ascii="宋体" w:hAnsi="宋体"/>
                <w:sz w:val="24"/>
                <w:szCs w:val="24"/>
              </w:rPr>
            </w:pPr>
            <w:r w:rsidRPr="00A31383">
              <w:rPr>
                <w:rFonts w:ascii="宋体" w:hAnsi="宋体" w:cs="宋体" w:hint="eastAsia"/>
                <w:kern w:val="0"/>
                <w:sz w:val="24"/>
                <w:szCs w:val="24"/>
              </w:rPr>
              <w:t>中国政府采购网：“政府采购严重违法失信行为信息记录”</w:t>
            </w:r>
          </w:p>
        </w:tc>
        <w:tc>
          <w:tcPr>
            <w:tcW w:w="1220" w:type="dxa"/>
            <w:vAlign w:val="center"/>
          </w:tcPr>
          <w:p w:rsidR="001D3D66" w:rsidRPr="00A31383" w:rsidRDefault="00D96DB4">
            <w:pPr>
              <w:autoSpaceDE w:val="0"/>
              <w:autoSpaceDN w:val="0"/>
              <w:jc w:val="center"/>
              <w:rPr>
                <w:rFonts w:ascii="宋体" w:hAnsi="宋体" w:cs="宋体"/>
                <w:sz w:val="24"/>
                <w:szCs w:val="24"/>
              </w:rPr>
            </w:pPr>
            <w:r w:rsidRPr="00A31383">
              <w:rPr>
                <w:rFonts w:ascii="宋体" w:hAnsi="宋体" w:cs="宋体" w:hint="eastAsia"/>
                <w:sz w:val="24"/>
                <w:szCs w:val="24"/>
              </w:rPr>
              <w:t>□通过</w:t>
            </w:r>
          </w:p>
          <w:p w:rsidR="001D3D66" w:rsidRPr="00A31383" w:rsidRDefault="00D96DB4">
            <w:pPr>
              <w:autoSpaceDE w:val="0"/>
              <w:autoSpaceDN w:val="0"/>
              <w:jc w:val="center"/>
              <w:rPr>
                <w:rFonts w:ascii="宋体" w:hAnsi="宋体" w:cs="宋体"/>
                <w:sz w:val="24"/>
                <w:szCs w:val="24"/>
              </w:rPr>
            </w:pPr>
            <w:r w:rsidRPr="00A31383">
              <w:rPr>
                <w:rFonts w:ascii="宋体" w:hAnsi="宋体" w:cs="宋体" w:hint="eastAsia"/>
                <w:sz w:val="24"/>
                <w:szCs w:val="24"/>
              </w:rPr>
              <w:t>□不通过</w:t>
            </w:r>
          </w:p>
        </w:tc>
        <w:tc>
          <w:tcPr>
            <w:tcW w:w="1473" w:type="dxa"/>
            <w:vAlign w:val="center"/>
          </w:tcPr>
          <w:p w:rsidR="001D3D66" w:rsidRPr="00A31383" w:rsidRDefault="00D96DB4">
            <w:pPr>
              <w:autoSpaceDE w:val="0"/>
              <w:autoSpaceDN w:val="0"/>
              <w:jc w:val="center"/>
              <w:rPr>
                <w:rFonts w:ascii="宋体" w:hAnsi="宋体" w:cs="宋体"/>
                <w:sz w:val="24"/>
                <w:szCs w:val="24"/>
              </w:rPr>
            </w:pPr>
            <w:r w:rsidRPr="00A31383">
              <w:rPr>
                <w:rFonts w:ascii="宋体" w:hAnsi="宋体" w:cs="宋体" w:hint="eastAsia"/>
                <w:sz w:val="24"/>
                <w:szCs w:val="24"/>
              </w:rPr>
              <w:t>第（）页</w:t>
            </w:r>
          </w:p>
        </w:tc>
      </w:tr>
      <w:tr w:rsidR="00A31383" w:rsidRPr="00A31383">
        <w:trPr>
          <w:trHeight w:val="90"/>
          <w:jc w:val="center"/>
        </w:trPr>
        <w:tc>
          <w:tcPr>
            <w:tcW w:w="740" w:type="dxa"/>
            <w:vMerge/>
            <w:vAlign w:val="center"/>
          </w:tcPr>
          <w:p w:rsidR="001D3D66" w:rsidRPr="00A31383" w:rsidRDefault="001D3D66">
            <w:pPr>
              <w:autoSpaceDE w:val="0"/>
              <w:autoSpaceDN w:val="0"/>
              <w:rPr>
                <w:rFonts w:ascii="宋体" w:hAnsi="宋体" w:cs="宋体"/>
                <w:sz w:val="24"/>
                <w:szCs w:val="24"/>
              </w:rPr>
            </w:pPr>
          </w:p>
        </w:tc>
        <w:tc>
          <w:tcPr>
            <w:tcW w:w="1088" w:type="dxa"/>
            <w:gridSpan w:val="2"/>
            <w:vMerge/>
            <w:vAlign w:val="center"/>
          </w:tcPr>
          <w:p w:rsidR="001D3D66" w:rsidRPr="00A31383" w:rsidRDefault="001D3D66">
            <w:pPr>
              <w:autoSpaceDE w:val="0"/>
              <w:autoSpaceDN w:val="0"/>
              <w:jc w:val="left"/>
              <w:rPr>
                <w:rFonts w:ascii="宋体" w:hAnsi="宋体" w:cs="宋体"/>
                <w:bCs/>
                <w:sz w:val="24"/>
                <w:szCs w:val="24"/>
              </w:rPr>
            </w:pPr>
          </w:p>
        </w:tc>
        <w:tc>
          <w:tcPr>
            <w:tcW w:w="4440" w:type="dxa"/>
            <w:gridSpan w:val="3"/>
            <w:vAlign w:val="center"/>
          </w:tcPr>
          <w:p w:rsidR="001D3D66" w:rsidRPr="00A31383" w:rsidRDefault="00D96DB4">
            <w:pPr>
              <w:autoSpaceDE w:val="0"/>
              <w:autoSpaceDN w:val="0"/>
              <w:jc w:val="left"/>
              <w:rPr>
                <w:rFonts w:ascii="宋体" w:hAnsi="宋体" w:cs="宋体"/>
                <w:bCs/>
                <w:sz w:val="24"/>
                <w:szCs w:val="24"/>
              </w:rPr>
            </w:pPr>
            <w:r w:rsidRPr="00A31383">
              <w:rPr>
                <w:rFonts w:ascii="宋体" w:hAnsi="宋体" w:hint="eastAsia"/>
                <w:sz w:val="24"/>
                <w:szCs w:val="24"/>
              </w:rPr>
              <w:t>7</w:t>
            </w:r>
            <w:r w:rsidRPr="00A31383">
              <w:rPr>
                <w:rFonts w:ascii="宋体" w:hAnsi="宋体" w:hint="eastAsia"/>
                <w:sz w:val="24"/>
                <w:szCs w:val="24"/>
              </w:rPr>
              <w:t>）法律、行政法规规定的其他条件</w:t>
            </w:r>
          </w:p>
        </w:tc>
        <w:tc>
          <w:tcPr>
            <w:tcW w:w="1220" w:type="dxa"/>
            <w:vAlign w:val="center"/>
          </w:tcPr>
          <w:p w:rsidR="001D3D66" w:rsidRPr="00A31383" w:rsidRDefault="00D96DB4">
            <w:pPr>
              <w:autoSpaceDE w:val="0"/>
              <w:autoSpaceDN w:val="0"/>
              <w:jc w:val="center"/>
              <w:rPr>
                <w:rFonts w:ascii="宋体" w:hAnsi="宋体" w:cs="宋体"/>
                <w:sz w:val="24"/>
                <w:szCs w:val="24"/>
              </w:rPr>
            </w:pPr>
            <w:r w:rsidRPr="00A31383">
              <w:rPr>
                <w:rFonts w:ascii="宋体" w:hAnsi="宋体" w:cs="宋体" w:hint="eastAsia"/>
                <w:sz w:val="24"/>
                <w:szCs w:val="24"/>
              </w:rPr>
              <w:t>□通过</w:t>
            </w:r>
          </w:p>
          <w:p w:rsidR="001D3D66" w:rsidRPr="00A31383" w:rsidRDefault="00D96DB4">
            <w:pPr>
              <w:autoSpaceDE w:val="0"/>
              <w:autoSpaceDN w:val="0"/>
              <w:jc w:val="center"/>
              <w:rPr>
                <w:rFonts w:ascii="宋体" w:hAnsi="宋体" w:cs="宋体"/>
                <w:sz w:val="24"/>
                <w:szCs w:val="24"/>
              </w:rPr>
            </w:pPr>
            <w:r w:rsidRPr="00A31383">
              <w:rPr>
                <w:rFonts w:ascii="宋体" w:hAnsi="宋体" w:cs="宋体" w:hint="eastAsia"/>
                <w:sz w:val="24"/>
                <w:szCs w:val="24"/>
              </w:rPr>
              <w:t>□不通过</w:t>
            </w:r>
          </w:p>
        </w:tc>
        <w:tc>
          <w:tcPr>
            <w:tcW w:w="1473" w:type="dxa"/>
            <w:vAlign w:val="center"/>
          </w:tcPr>
          <w:p w:rsidR="001D3D66" w:rsidRPr="00A31383" w:rsidRDefault="00D96DB4">
            <w:pPr>
              <w:autoSpaceDE w:val="0"/>
              <w:autoSpaceDN w:val="0"/>
              <w:jc w:val="center"/>
              <w:rPr>
                <w:rFonts w:ascii="宋体" w:hAnsi="宋体" w:cs="宋体"/>
                <w:sz w:val="24"/>
                <w:szCs w:val="24"/>
              </w:rPr>
            </w:pPr>
            <w:r w:rsidRPr="00A31383">
              <w:rPr>
                <w:rFonts w:ascii="宋体" w:hAnsi="宋体" w:cs="宋体" w:hint="eastAsia"/>
                <w:sz w:val="24"/>
                <w:szCs w:val="24"/>
              </w:rPr>
              <w:t>第（）页</w:t>
            </w:r>
          </w:p>
        </w:tc>
      </w:tr>
      <w:tr w:rsidR="00A31383" w:rsidRPr="00A31383">
        <w:trPr>
          <w:trHeight w:val="2132"/>
          <w:jc w:val="center"/>
        </w:trPr>
        <w:tc>
          <w:tcPr>
            <w:tcW w:w="740" w:type="dxa"/>
            <w:vAlign w:val="center"/>
          </w:tcPr>
          <w:p w:rsidR="001D3D66" w:rsidRPr="00A31383" w:rsidRDefault="00D96DB4">
            <w:pPr>
              <w:autoSpaceDE w:val="0"/>
              <w:autoSpaceDN w:val="0"/>
              <w:rPr>
                <w:rFonts w:ascii="宋体" w:hAnsi="宋体" w:cs="宋体"/>
                <w:sz w:val="24"/>
                <w:szCs w:val="24"/>
              </w:rPr>
            </w:pPr>
            <w:r w:rsidRPr="00A31383">
              <w:rPr>
                <w:rFonts w:ascii="宋体" w:hAnsi="宋体" w:cs="宋体" w:hint="eastAsia"/>
                <w:sz w:val="24"/>
                <w:szCs w:val="24"/>
              </w:rPr>
              <w:t>（</w:t>
            </w:r>
            <w:r w:rsidRPr="00A31383">
              <w:rPr>
                <w:rFonts w:ascii="宋体" w:hAnsi="宋体" w:cs="宋体" w:hint="eastAsia"/>
                <w:sz w:val="24"/>
                <w:szCs w:val="24"/>
              </w:rPr>
              <w:t>2</w:t>
            </w:r>
            <w:r w:rsidRPr="00A31383">
              <w:rPr>
                <w:rFonts w:ascii="宋体" w:hAnsi="宋体" w:cs="宋体" w:hint="eastAsia"/>
                <w:sz w:val="24"/>
                <w:szCs w:val="24"/>
              </w:rPr>
              <w:t>）</w:t>
            </w:r>
          </w:p>
        </w:tc>
        <w:tc>
          <w:tcPr>
            <w:tcW w:w="5528" w:type="dxa"/>
            <w:gridSpan w:val="5"/>
            <w:vAlign w:val="center"/>
          </w:tcPr>
          <w:p w:rsidR="001D3D66" w:rsidRPr="00A31383" w:rsidRDefault="00D96DB4">
            <w:pPr>
              <w:rPr>
                <w:rFonts w:ascii="宋体" w:hAnsi="宋体" w:cs="宋体"/>
                <w:bCs/>
                <w:sz w:val="24"/>
                <w:szCs w:val="24"/>
              </w:rPr>
            </w:pPr>
            <w:r w:rsidRPr="00A31383">
              <w:rPr>
                <w:rFonts w:ascii="宋体" w:hAnsi="宋体" w:cs="宋体" w:hint="eastAsia"/>
                <w:b/>
                <w:sz w:val="24"/>
                <w:szCs w:val="24"/>
              </w:rPr>
              <w:t>落实政府采购政策需满足的资格要求</w:t>
            </w:r>
            <w:r w:rsidRPr="00A31383">
              <w:rPr>
                <w:rFonts w:ascii="宋体" w:hAnsi="宋体" w:cs="宋体" w:hint="eastAsia"/>
                <w:kern w:val="0"/>
                <w:sz w:val="24"/>
                <w:szCs w:val="24"/>
              </w:rPr>
              <w:t>（</w:t>
            </w:r>
            <w:r w:rsidRPr="00A31383">
              <w:rPr>
                <w:rFonts w:ascii="宋体" w:hAnsi="宋体" w:hint="eastAsia"/>
                <w:sz w:val="24"/>
                <w:szCs w:val="24"/>
              </w:rPr>
              <w:t>投标人自行查阅本文件《投标邀请》的“二、申请人的资格要求”，如属于专门面向中小企业采购的项目，须提供中小微企业的相关证明文件，若要求以联合体形式投标的，还须提供《《联合协议》》；若要求以合同分包形式投标的，还须提供《分包意向协议》。</w:t>
            </w:r>
            <w:r w:rsidRPr="00A31383">
              <w:rPr>
                <w:rFonts w:ascii="宋体" w:hAnsi="宋体" w:cs="宋体" w:hint="eastAsia"/>
                <w:kern w:val="0"/>
                <w:sz w:val="24"/>
                <w:szCs w:val="24"/>
              </w:rPr>
              <w:t>）</w:t>
            </w:r>
          </w:p>
        </w:tc>
        <w:tc>
          <w:tcPr>
            <w:tcW w:w="1220" w:type="dxa"/>
            <w:vAlign w:val="center"/>
          </w:tcPr>
          <w:p w:rsidR="001D3D66" w:rsidRPr="00A31383" w:rsidRDefault="00D96DB4">
            <w:pPr>
              <w:autoSpaceDE w:val="0"/>
              <w:autoSpaceDN w:val="0"/>
              <w:jc w:val="center"/>
              <w:rPr>
                <w:rFonts w:ascii="宋体" w:hAnsi="宋体" w:cs="宋体"/>
                <w:sz w:val="24"/>
                <w:szCs w:val="24"/>
              </w:rPr>
            </w:pPr>
            <w:r w:rsidRPr="00A31383">
              <w:rPr>
                <w:rFonts w:ascii="宋体" w:hAnsi="宋体" w:cs="宋体" w:hint="eastAsia"/>
                <w:sz w:val="24"/>
                <w:szCs w:val="24"/>
              </w:rPr>
              <w:t>□通过</w:t>
            </w:r>
          </w:p>
          <w:p w:rsidR="001D3D66" w:rsidRPr="00A31383" w:rsidRDefault="00D96DB4">
            <w:pPr>
              <w:autoSpaceDE w:val="0"/>
              <w:autoSpaceDN w:val="0"/>
              <w:jc w:val="center"/>
              <w:rPr>
                <w:rFonts w:ascii="宋体" w:hAnsi="宋体" w:cs="宋体"/>
                <w:sz w:val="24"/>
                <w:szCs w:val="24"/>
              </w:rPr>
            </w:pPr>
            <w:r w:rsidRPr="00A31383">
              <w:rPr>
                <w:rFonts w:ascii="宋体" w:hAnsi="宋体" w:cs="宋体" w:hint="eastAsia"/>
                <w:sz w:val="24"/>
                <w:szCs w:val="24"/>
              </w:rPr>
              <w:t>□不通过</w:t>
            </w:r>
          </w:p>
        </w:tc>
        <w:tc>
          <w:tcPr>
            <w:tcW w:w="1473" w:type="dxa"/>
            <w:vAlign w:val="center"/>
          </w:tcPr>
          <w:p w:rsidR="001D3D66" w:rsidRPr="00A31383" w:rsidRDefault="00D96DB4">
            <w:pPr>
              <w:autoSpaceDE w:val="0"/>
              <w:autoSpaceDN w:val="0"/>
              <w:jc w:val="center"/>
              <w:rPr>
                <w:rFonts w:ascii="宋体" w:hAnsi="宋体" w:cs="宋体"/>
                <w:sz w:val="24"/>
                <w:szCs w:val="24"/>
              </w:rPr>
            </w:pPr>
            <w:r w:rsidRPr="00A31383">
              <w:rPr>
                <w:rFonts w:ascii="宋体" w:hAnsi="宋体" w:cs="宋体" w:hint="eastAsia"/>
                <w:sz w:val="24"/>
                <w:szCs w:val="24"/>
              </w:rPr>
              <w:t>第（）页</w:t>
            </w:r>
          </w:p>
        </w:tc>
      </w:tr>
      <w:tr w:rsidR="00A31383" w:rsidRPr="00A31383">
        <w:trPr>
          <w:trHeight w:val="90"/>
          <w:jc w:val="center"/>
        </w:trPr>
        <w:tc>
          <w:tcPr>
            <w:tcW w:w="740" w:type="dxa"/>
            <w:vMerge w:val="restart"/>
            <w:vAlign w:val="center"/>
          </w:tcPr>
          <w:p w:rsidR="001D3D66" w:rsidRPr="00A31383" w:rsidRDefault="00D96DB4">
            <w:pPr>
              <w:autoSpaceDE w:val="0"/>
              <w:autoSpaceDN w:val="0"/>
              <w:rPr>
                <w:rFonts w:ascii="宋体" w:hAnsi="宋体" w:cs="宋体"/>
                <w:sz w:val="24"/>
                <w:szCs w:val="24"/>
              </w:rPr>
            </w:pPr>
            <w:r w:rsidRPr="00A31383">
              <w:rPr>
                <w:rFonts w:ascii="宋体" w:hAnsi="宋体" w:cs="宋体" w:hint="eastAsia"/>
                <w:sz w:val="24"/>
                <w:szCs w:val="24"/>
              </w:rPr>
              <w:t>（</w:t>
            </w:r>
            <w:r w:rsidRPr="00A31383">
              <w:rPr>
                <w:rFonts w:ascii="宋体" w:hAnsi="宋体" w:cs="宋体" w:hint="eastAsia"/>
                <w:sz w:val="24"/>
                <w:szCs w:val="24"/>
              </w:rPr>
              <w:t>3</w:t>
            </w:r>
            <w:r w:rsidRPr="00A31383">
              <w:rPr>
                <w:rFonts w:ascii="宋体" w:hAnsi="宋体" w:cs="宋体" w:hint="eastAsia"/>
                <w:sz w:val="24"/>
                <w:szCs w:val="24"/>
              </w:rPr>
              <w:t>）</w:t>
            </w:r>
          </w:p>
        </w:tc>
        <w:tc>
          <w:tcPr>
            <w:tcW w:w="788" w:type="dxa"/>
            <w:vMerge w:val="restart"/>
            <w:vAlign w:val="center"/>
          </w:tcPr>
          <w:p w:rsidR="001D3D66" w:rsidRPr="00A31383" w:rsidRDefault="00D96DB4">
            <w:pPr>
              <w:rPr>
                <w:rFonts w:ascii="宋体" w:hAnsi="宋体" w:cs="宋体"/>
                <w:bCs/>
                <w:sz w:val="24"/>
                <w:szCs w:val="24"/>
              </w:rPr>
            </w:pPr>
            <w:r w:rsidRPr="00A31383">
              <w:rPr>
                <w:rFonts w:ascii="宋体" w:hAnsi="宋体" w:cs="宋体" w:hint="eastAsia"/>
                <w:b/>
                <w:sz w:val="24"/>
                <w:szCs w:val="24"/>
              </w:rPr>
              <w:t>本项目的特定资格要求</w:t>
            </w:r>
          </w:p>
        </w:tc>
        <w:tc>
          <w:tcPr>
            <w:tcW w:w="4740" w:type="dxa"/>
            <w:gridSpan w:val="4"/>
            <w:vAlign w:val="center"/>
          </w:tcPr>
          <w:p w:rsidR="001D3D66" w:rsidRPr="00A31383" w:rsidRDefault="00D96DB4">
            <w:pPr>
              <w:rPr>
                <w:rFonts w:ascii="宋体" w:hAnsi="宋体" w:cs="宋体"/>
                <w:bCs/>
                <w:sz w:val="24"/>
                <w:szCs w:val="24"/>
              </w:rPr>
            </w:pPr>
            <w:r w:rsidRPr="00A31383">
              <w:rPr>
                <w:rFonts w:ascii="宋体" w:hAnsi="宋体" w:cs="宋体" w:hint="eastAsia"/>
                <w:bCs/>
                <w:sz w:val="24"/>
                <w:szCs w:val="24"/>
              </w:rPr>
              <w:t>已按招标公告及招标文件的规定获取了招标文件</w:t>
            </w:r>
          </w:p>
        </w:tc>
        <w:tc>
          <w:tcPr>
            <w:tcW w:w="1220" w:type="dxa"/>
            <w:vAlign w:val="center"/>
          </w:tcPr>
          <w:p w:rsidR="001D3D66" w:rsidRPr="00A31383" w:rsidRDefault="00D96DB4">
            <w:pPr>
              <w:autoSpaceDE w:val="0"/>
              <w:autoSpaceDN w:val="0"/>
              <w:jc w:val="center"/>
              <w:rPr>
                <w:rFonts w:ascii="宋体" w:hAnsi="宋体" w:cs="Calibri"/>
                <w:sz w:val="24"/>
                <w:szCs w:val="24"/>
              </w:rPr>
            </w:pPr>
            <w:r w:rsidRPr="00A31383">
              <w:rPr>
                <w:rFonts w:ascii="宋体" w:hAnsi="宋体" w:cs="宋体" w:hint="eastAsia"/>
                <w:sz w:val="24"/>
                <w:szCs w:val="24"/>
              </w:rPr>
              <w:t>□通过</w:t>
            </w:r>
          </w:p>
          <w:p w:rsidR="001D3D66" w:rsidRPr="00A31383" w:rsidRDefault="00D96DB4">
            <w:pPr>
              <w:autoSpaceDE w:val="0"/>
              <w:autoSpaceDN w:val="0"/>
              <w:jc w:val="center"/>
              <w:rPr>
                <w:rFonts w:ascii="宋体" w:hAnsi="宋体" w:cs="宋体"/>
                <w:sz w:val="24"/>
                <w:szCs w:val="24"/>
              </w:rPr>
            </w:pPr>
            <w:r w:rsidRPr="00A31383">
              <w:rPr>
                <w:rFonts w:ascii="宋体" w:hAnsi="宋体" w:cs="宋体" w:hint="eastAsia"/>
                <w:sz w:val="24"/>
                <w:szCs w:val="24"/>
              </w:rPr>
              <w:t>□不通过</w:t>
            </w:r>
          </w:p>
        </w:tc>
        <w:tc>
          <w:tcPr>
            <w:tcW w:w="1473" w:type="dxa"/>
            <w:vAlign w:val="center"/>
          </w:tcPr>
          <w:p w:rsidR="001D3D66" w:rsidRPr="00A31383" w:rsidRDefault="00D96DB4">
            <w:pPr>
              <w:autoSpaceDE w:val="0"/>
              <w:autoSpaceDN w:val="0"/>
              <w:jc w:val="center"/>
              <w:rPr>
                <w:rFonts w:ascii="宋体" w:hAnsi="宋体" w:cs="宋体"/>
                <w:sz w:val="24"/>
                <w:szCs w:val="24"/>
              </w:rPr>
            </w:pPr>
            <w:r w:rsidRPr="00A31383">
              <w:rPr>
                <w:rFonts w:ascii="宋体" w:hAnsi="宋体" w:cs="宋体" w:hint="eastAsia"/>
                <w:sz w:val="24"/>
                <w:szCs w:val="24"/>
              </w:rPr>
              <w:t>第（）页</w:t>
            </w:r>
          </w:p>
        </w:tc>
      </w:tr>
      <w:tr w:rsidR="00A31383" w:rsidRPr="00A31383">
        <w:trPr>
          <w:trHeight w:val="90"/>
          <w:jc w:val="center"/>
        </w:trPr>
        <w:tc>
          <w:tcPr>
            <w:tcW w:w="740" w:type="dxa"/>
            <w:vMerge/>
            <w:vAlign w:val="center"/>
          </w:tcPr>
          <w:p w:rsidR="001D3D66" w:rsidRPr="00A31383" w:rsidRDefault="001D3D66">
            <w:pPr>
              <w:autoSpaceDE w:val="0"/>
              <w:autoSpaceDN w:val="0"/>
              <w:rPr>
                <w:rFonts w:ascii="宋体" w:hAnsi="宋体" w:cs="宋体"/>
                <w:sz w:val="24"/>
                <w:szCs w:val="24"/>
              </w:rPr>
            </w:pPr>
          </w:p>
        </w:tc>
        <w:tc>
          <w:tcPr>
            <w:tcW w:w="788" w:type="dxa"/>
            <w:vMerge/>
            <w:vAlign w:val="center"/>
          </w:tcPr>
          <w:p w:rsidR="001D3D66" w:rsidRPr="00A31383" w:rsidRDefault="001D3D66">
            <w:pPr>
              <w:rPr>
                <w:rFonts w:ascii="宋体" w:hAnsi="宋体" w:cs="宋体"/>
                <w:bCs/>
                <w:sz w:val="24"/>
                <w:szCs w:val="24"/>
              </w:rPr>
            </w:pPr>
          </w:p>
        </w:tc>
        <w:tc>
          <w:tcPr>
            <w:tcW w:w="4740" w:type="dxa"/>
            <w:gridSpan w:val="4"/>
            <w:vAlign w:val="center"/>
          </w:tcPr>
          <w:p w:rsidR="001D3D66" w:rsidRPr="00A31383" w:rsidRDefault="00D96DB4">
            <w:pPr>
              <w:rPr>
                <w:rFonts w:ascii="宋体" w:hAnsi="宋体" w:cs="宋体"/>
                <w:bCs/>
                <w:sz w:val="24"/>
                <w:szCs w:val="24"/>
              </w:rPr>
            </w:pPr>
            <w:r w:rsidRPr="00A31383">
              <w:rPr>
                <w:rFonts w:ascii="宋体" w:hAnsi="宋体" w:cs="宋体" w:hint="eastAsia"/>
                <w:bCs/>
                <w:sz w:val="24"/>
                <w:szCs w:val="24"/>
              </w:rPr>
              <w:t>关于联合体投标（是否接受联合体投标详见</w:t>
            </w:r>
            <w:r w:rsidRPr="00A31383">
              <w:rPr>
                <w:rFonts w:ascii="宋体" w:hAnsi="宋体" w:cs="宋体" w:hint="eastAsia"/>
                <w:sz w:val="24"/>
                <w:szCs w:val="24"/>
              </w:rPr>
              <w:t>本文件《投标邀请》的</w:t>
            </w:r>
            <w:r w:rsidRPr="00A31383">
              <w:rPr>
                <w:rFonts w:ascii="宋体" w:hAnsi="宋体" w:cs="宋体" w:hint="eastAsia"/>
                <w:bCs/>
                <w:sz w:val="24"/>
                <w:szCs w:val="24"/>
              </w:rPr>
              <w:t>“二、申请人的资格要求”）</w:t>
            </w:r>
          </w:p>
        </w:tc>
        <w:tc>
          <w:tcPr>
            <w:tcW w:w="1220" w:type="dxa"/>
            <w:vAlign w:val="center"/>
          </w:tcPr>
          <w:p w:rsidR="001D3D66" w:rsidRPr="00A31383" w:rsidRDefault="00D96DB4">
            <w:pPr>
              <w:autoSpaceDE w:val="0"/>
              <w:autoSpaceDN w:val="0"/>
              <w:jc w:val="center"/>
              <w:rPr>
                <w:rFonts w:ascii="宋体" w:hAnsi="宋体" w:cs="Calibri"/>
                <w:sz w:val="24"/>
                <w:szCs w:val="24"/>
              </w:rPr>
            </w:pPr>
            <w:r w:rsidRPr="00A31383">
              <w:rPr>
                <w:rFonts w:ascii="宋体" w:hAnsi="宋体" w:cs="宋体" w:hint="eastAsia"/>
                <w:sz w:val="24"/>
                <w:szCs w:val="24"/>
              </w:rPr>
              <w:t>□通过</w:t>
            </w:r>
          </w:p>
          <w:p w:rsidR="001D3D66" w:rsidRPr="00A31383" w:rsidRDefault="00D96DB4">
            <w:pPr>
              <w:autoSpaceDE w:val="0"/>
              <w:autoSpaceDN w:val="0"/>
              <w:jc w:val="center"/>
              <w:rPr>
                <w:rFonts w:ascii="宋体" w:hAnsi="宋体" w:cs="宋体"/>
                <w:sz w:val="24"/>
                <w:szCs w:val="24"/>
              </w:rPr>
            </w:pPr>
            <w:r w:rsidRPr="00A31383">
              <w:rPr>
                <w:rFonts w:ascii="宋体" w:hAnsi="宋体" w:cs="宋体" w:hint="eastAsia"/>
                <w:sz w:val="24"/>
                <w:szCs w:val="24"/>
              </w:rPr>
              <w:t>□不通过</w:t>
            </w:r>
          </w:p>
          <w:p w:rsidR="001D3D66" w:rsidRPr="00A31383" w:rsidRDefault="00D96DB4">
            <w:pPr>
              <w:autoSpaceDE w:val="0"/>
              <w:autoSpaceDN w:val="0"/>
              <w:jc w:val="center"/>
              <w:rPr>
                <w:rFonts w:ascii="宋体" w:hAnsi="宋体" w:cs="宋体"/>
                <w:sz w:val="24"/>
                <w:szCs w:val="24"/>
              </w:rPr>
            </w:pPr>
            <w:r w:rsidRPr="00A31383">
              <w:rPr>
                <w:rFonts w:ascii="宋体" w:hAnsi="宋体" w:cs="宋体" w:hint="eastAsia"/>
                <w:sz w:val="24"/>
                <w:szCs w:val="24"/>
              </w:rPr>
              <w:t>□不适用</w:t>
            </w:r>
          </w:p>
        </w:tc>
        <w:tc>
          <w:tcPr>
            <w:tcW w:w="1473" w:type="dxa"/>
            <w:vAlign w:val="center"/>
          </w:tcPr>
          <w:p w:rsidR="001D3D66" w:rsidRPr="00A31383" w:rsidRDefault="00D96DB4">
            <w:pPr>
              <w:autoSpaceDE w:val="0"/>
              <w:autoSpaceDN w:val="0"/>
              <w:jc w:val="center"/>
              <w:rPr>
                <w:rFonts w:ascii="宋体" w:hAnsi="宋体" w:cs="宋体"/>
                <w:sz w:val="24"/>
                <w:szCs w:val="24"/>
              </w:rPr>
            </w:pPr>
            <w:r w:rsidRPr="00A31383">
              <w:rPr>
                <w:rFonts w:ascii="宋体" w:hAnsi="宋体" w:cs="宋体" w:hint="eastAsia"/>
                <w:sz w:val="24"/>
                <w:szCs w:val="24"/>
              </w:rPr>
              <w:t>第（）页</w:t>
            </w:r>
          </w:p>
        </w:tc>
      </w:tr>
      <w:tr w:rsidR="001D3D66" w:rsidRPr="00A31383">
        <w:trPr>
          <w:trHeight w:val="90"/>
          <w:jc w:val="center"/>
        </w:trPr>
        <w:tc>
          <w:tcPr>
            <w:tcW w:w="740" w:type="dxa"/>
            <w:vMerge/>
            <w:vAlign w:val="center"/>
          </w:tcPr>
          <w:p w:rsidR="001D3D66" w:rsidRPr="00A31383" w:rsidRDefault="001D3D66">
            <w:pPr>
              <w:autoSpaceDE w:val="0"/>
              <w:autoSpaceDN w:val="0"/>
              <w:rPr>
                <w:rFonts w:ascii="宋体" w:hAnsi="宋体" w:cs="宋体"/>
                <w:sz w:val="24"/>
                <w:szCs w:val="24"/>
              </w:rPr>
            </w:pPr>
          </w:p>
        </w:tc>
        <w:tc>
          <w:tcPr>
            <w:tcW w:w="788" w:type="dxa"/>
            <w:vMerge/>
            <w:vAlign w:val="center"/>
          </w:tcPr>
          <w:p w:rsidR="001D3D66" w:rsidRPr="00A31383" w:rsidRDefault="001D3D66">
            <w:pPr>
              <w:rPr>
                <w:rFonts w:ascii="宋体" w:hAnsi="宋体" w:cs="宋体"/>
                <w:bCs/>
                <w:sz w:val="24"/>
                <w:szCs w:val="24"/>
              </w:rPr>
            </w:pPr>
          </w:p>
        </w:tc>
        <w:tc>
          <w:tcPr>
            <w:tcW w:w="4740" w:type="dxa"/>
            <w:gridSpan w:val="4"/>
            <w:vAlign w:val="center"/>
          </w:tcPr>
          <w:p w:rsidR="001D3D66" w:rsidRPr="00A31383" w:rsidRDefault="00D96DB4">
            <w:pPr>
              <w:rPr>
                <w:rFonts w:ascii="宋体" w:hAnsi="宋体" w:cs="宋体"/>
                <w:bCs/>
                <w:sz w:val="24"/>
                <w:szCs w:val="24"/>
              </w:rPr>
            </w:pPr>
            <w:r w:rsidRPr="00A31383">
              <w:rPr>
                <w:rFonts w:ascii="宋体" w:hAnsi="宋体" w:cs="宋体" w:hint="eastAsia"/>
                <w:bCs/>
                <w:sz w:val="24"/>
                <w:szCs w:val="24"/>
              </w:rPr>
              <w:t>供应商应当具备的其他资格条件</w:t>
            </w:r>
            <w:r w:rsidRPr="00A31383">
              <w:rPr>
                <w:rFonts w:ascii="宋体" w:hAnsi="宋体" w:hint="eastAsia"/>
                <w:bCs/>
                <w:sz w:val="24"/>
                <w:szCs w:val="24"/>
              </w:rPr>
              <w:t>（</w:t>
            </w:r>
            <w:r w:rsidRPr="00A31383">
              <w:rPr>
                <w:rFonts w:ascii="Calibri" w:hAnsi="Calibri" w:hint="eastAsia"/>
                <w:sz w:val="24"/>
                <w:szCs w:val="24"/>
              </w:rPr>
              <w:t>投标人自行查阅本文件《投标邀请》的“二、申请人</w:t>
            </w:r>
            <w:r w:rsidRPr="00A31383">
              <w:rPr>
                <w:rFonts w:ascii="Calibri" w:hAnsi="Calibri" w:hint="eastAsia"/>
                <w:sz w:val="24"/>
                <w:szCs w:val="24"/>
              </w:rPr>
              <w:lastRenderedPageBreak/>
              <w:t>的资格要求”，如要求，投标人须按招标文件的规定提供证明文件）</w:t>
            </w:r>
          </w:p>
        </w:tc>
        <w:tc>
          <w:tcPr>
            <w:tcW w:w="1220" w:type="dxa"/>
            <w:vAlign w:val="center"/>
          </w:tcPr>
          <w:p w:rsidR="001D3D66" w:rsidRPr="00A31383" w:rsidRDefault="00D96DB4">
            <w:pPr>
              <w:autoSpaceDE w:val="0"/>
              <w:autoSpaceDN w:val="0"/>
              <w:jc w:val="center"/>
              <w:rPr>
                <w:rFonts w:ascii="宋体" w:hAnsi="宋体" w:cs="Calibri"/>
                <w:sz w:val="24"/>
                <w:szCs w:val="24"/>
              </w:rPr>
            </w:pPr>
            <w:r w:rsidRPr="00A31383">
              <w:rPr>
                <w:rFonts w:ascii="宋体" w:hAnsi="宋体" w:cs="宋体" w:hint="eastAsia"/>
                <w:sz w:val="24"/>
                <w:szCs w:val="24"/>
              </w:rPr>
              <w:lastRenderedPageBreak/>
              <w:t>□通过</w:t>
            </w:r>
          </w:p>
          <w:p w:rsidR="001D3D66" w:rsidRPr="00A31383" w:rsidRDefault="00D96DB4">
            <w:pPr>
              <w:autoSpaceDE w:val="0"/>
              <w:autoSpaceDN w:val="0"/>
              <w:jc w:val="center"/>
              <w:rPr>
                <w:rFonts w:ascii="宋体" w:hAnsi="宋体" w:cs="宋体"/>
                <w:sz w:val="24"/>
                <w:szCs w:val="24"/>
              </w:rPr>
            </w:pPr>
            <w:r w:rsidRPr="00A31383">
              <w:rPr>
                <w:rFonts w:ascii="宋体" w:hAnsi="宋体" w:cs="宋体" w:hint="eastAsia"/>
                <w:sz w:val="24"/>
                <w:szCs w:val="24"/>
              </w:rPr>
              <w:t>□不通过</w:t>
            </w:r>
          </w:p>
          <w:p w:rsidR="001D3D66" w:rsidRPr="00A31383" w:rsidRDefault="00D96DB4">
            <w:pPr>
              <w:autoSpaceDE w:val="0"/>
              <w:autoSpaceDN w:val="0"/>
              <w:jc w:val="center"/>
              <w:rPr>
                <w:rFonts w:ascii="宋体" w:hAnsi="宋体" w:cs="宋体"/>
                <w:sz w:val="24"/>
                <w:szCs w:val="24"/>
              </w:rPr>
            </w:pPr>
            <w:r w:rsidRPr="00A31383">
              <w:rPr>
                <w:rFonts w:ascii="宋体" w:hAnsi="宋体" w:cs="宋体" w:hint="eastAsia"/>
                <w:sz w:val="24"/>
                <w:szCs w:val="24"/>
              </w:rPr>
              <w:lastRenderedPageBreak/>
              <w:t>□不适用</w:t>
            </w:r>
          </w:p>
        </w:tc>
        <w:tc>
          <w:tcPr>
            <w:tcW w:w="1473" w:type="dxa"/>
            <w:vAlign w:val="center"/>
          </w:tcPr>
          <w:p w:rsidR="001D3D66" w:rsidRPr="00A31383" w:rsidRDefault="00D96DB4">
            <w:pPr>
              <w:autoSpaceDE w:val="0"/>
              <w:autoSpaceDN w:val="0"/>
              <w:jc w:val="center"/>
              <w:rPr>
                <w:rFonts w:ascii="宋体" w:hAnsi="宋体" w:cs="宋体"/>
                <w:sz w:val="24"/>
                <w:szCs w:val="24"/>
              </w:rPr>
            </w:pPr>
            <w:r w:rsidRPr="00A31383">
              <w:rPr>
                <w:rFonts w:ascii="宋体" w:hAnsi="宋体" w:cs="宋体" w:hint="eastAsia"/>
                <w:sz w:val="24"/>
                <w:szCs w:val="24"/>
              </w:rPr>
              <w:lastRenderedPageBreak/>
              <w:t>第（）页</w:t>
            </w:r>
          </w:p>
        </w:tc>
      </w:tr>
    </w:tbl>
    <w:p w:rsidR="001D3D66" w:rsidRPr="00A31383" w:rsidRDefault="001D3D66">
      <w:pPr>
        <w:autoSpaceDE w:val="0"/>
        <w:autoSpaceDN w:val="0"/>
        <w:spacing w:line="360" w:lineRule="auto"/>
        <w:rPr>
          <w:rFonts w:ascii="宋体" w:hAnsi="宋体"/>
          <w:sz w:val="24"/>
          <w:szCs w:val="24"/>
        </w:rPr>
      </w:pPr>
    </w:p>
    <w:p w:rsidR="001D3D66" w:rsidRPr="00A31383" w:rsidRDefault="00D96DB4">
      <w:pPr>
        <w:autoSpaceDE w:val="0"/>
        <w:autoSpaceDN w:val="0"/>
        <w:rPr>
          <w:rFonts w:ascii="宋体" w:hAnsi="宋体"/>
          <w:b/>
          <w:sz w:val="24"/>
          <w:szCs w:val="24"/>
        </w:rPr>
      </w:pPr>
      <w:r w:rsidRPr="00A31383">
        <w:rPr>
          <w:rFonts w:ascii="宋体" w:hAnsi="宋体" w:hint="eastAsia"/>
          <w:b/>
          <w:sz w:val="24"/>
          <w:szCs w:val="24"/>
        </w:rPr>
        <w:t>备注：</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以上材料将作为投标人资格性审核的重要内容之一，投标人应当严格按照其内容及序列要求在投标文件中对应如实提供，对资格证明文件的任何缺漏和不符合项将会直接导致无效投标！</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请根据自身响应情况勾选（在□内打√）“自查结论”栏目相应结论。</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3.</w:t>
      </w:r>
      <w:r w:rsidRPr="00A31383">
        <w:rPr>
          <w:rFonts w:ascii="宋体" w:hAnsi="宋体" w:hint="eastAsia"/>
          <w:sz w:val="24"/>
          <w:szCs w:val="24"/>
        </w:rPr>
        <w:t>供应商资格条件详见招标公告及本文件《投标邀请》“二、申请人的资格要求”，</w:t>
      </w:r>
      <w:r w:rsidRPr="00A31383">
        <w:rPr>
          <w:rFonts w:ascii="宋体" w:hAnsi="宋体" w:hint="eastAsia"/>
          <w:b/>
          <w:sz w:val="24"/>
          <w:szCs w:val="24"/>
        </w:rPr>
        <w:t>有关证明材料按投标文件格式第</w:t>
      </w:r>
      <w:r w:rsidRPr="00A31383">
        <w:rPr>
          <w:rFonts w:ascii="宋体" w:hAnsi="宋体" w:hint="eastAsia"/>
          <w:b/>
          <w:sz w:val="24"/>
          <w:szCs w:val="24"/>
        </w:rPr>
        <w:t>4.</w:t>
      </w:r>
      <w:r w:rsidRPr="00A31383">
        <w:rPr>
          <w:rFonts w:ascii="宋体" w:hAnsi="宋体" w:hint="eastAsia"/>
          <w:b/>
          <w:sz w:val="24"/>
          <w:szCs w:val="24"/>
        </w:rPr>
        <w:t>条的说明提供。</w:t>
      </w:r>
    </w:p>
    <w:p w:rsidR="001D3D66" w:rsidRPr="00A31383" w:rsidRDefault="001D3D66">
      <w:pPr>
        <w:autoSpaceDE w:val="0"/>
        <w:autoSpaceDN w:val="0"/>
        <w:spacing w:line="360" w:lineRule="auto"/>
        <w:rPr>
          <w:rFonts w:ascii="宋体" w:hAnsi="宋体"/>
          <w:sz w:val="24"/>
          <w:szCs w:val="24"/>
        </w:rPr>
      </w:pPr>
    </w:p>
    <w:p w:rsidR="001D3D66" w:rsidRPr="00A31383" w:rsidRDefault="00D96DB4">
      <w:pPr>
        <w:pStyle w:val="4"/>
        <w:numPr>
          <w:ilvl w:val="0"/>
          <w:numId w:val="0"/>
        </w:numPr>
        <w:tabs>
          <w:tab w:val="left" w:pos="945"/>
        </w:tabs>
        <w:rPr>
          <w:rFonts w:ascii="宋体" w:hAnsi="宋体"/>
          <w:szCs w:val="24"/>
        </w:rPr>
      </w:pPr>
      <w:r w:rsidRPr="00A31383">
        <w:rPr>
          <w:rFonts w:ascii="宋体" w:hAnsi="宋体" w:hint="eastAsia"/>
          <w:szCs w:val="24"/>
        </w:rPr>
        <w:br w:type="page"/>
      </w:r>
      <w:r w:rsidRPr="00A31383">
        <w:rPr>
          <w:rFonts w:ascii="宋体" w:hAnsi="宋体" w:hint="eastAsia"/>
          <w:szCs w:val="24"/>
        </w:rPr>
        <w:lastRenderedPageBreak/>
        <w:t>1.2</w:t>
      </w:r>
      <w:r w:rsidRPr="00A31383">
        <w:rPr>
          <w:rFonts w:ascii="宋体" w:hAnsi="宋体" w:hint="eastAsia"/>
          <w:szCs w:val="24"/>
        </w:rPr>
        <w:t>符合性自查表</w:t>
      </w:r>
    </w:p>
    <w:p w:rsidR="001D3D66" w:rsidRPr="00A31383" w:rsidRDefault="00D96DB4">
      <w:pPr>
        <w:autoSpaceDE w:val="0"/>
        <w:autoSpaceDN w:val="0"/>
        <w:spacing w:line="360" w:lineRule="auto"/>
        <w:jc w:val="center"/>
        <w:rPr>
          <w:rFonts w:ascii="宋体" w:hAnsi="宋体"/>
          <w:b/>
          <w:sz w:val="32"/>
          <w:szCs w:val="32"/>
        </w:rPr>
      </w:pPr>
      <w:r w:rsidRPr="00A31383">
        <w:rPr>
          <w:rFonts w:ascii="宋体" w:hAnsi="宋体" w:hint="eastAsia"/>
          <w:b/>
          <w:sz w:val="32"/>
          <w:szCs w:val="32"/>
        </w:rPr>
        <w:t>符合性自查表</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采购项目名称：广医大</w:t>
      </w:r>
      <w:r w:rsidRPr="00A31383">
        <w:rPr>
          <w:rFonts w:ascii="宋体" w:hAnsi="宋体" w:hint="eastAsia"/>
          <w:sz w:val="24"/>
          <w:szCs w:val="24"/>
        </w:rPr>
        <w:t>2024</w:t>
      </w:r>
      <w:r w:rsidRPr="00A31383">
        <w:rPr>
          <w:rFonts w:ascii="宋体" w:hAnsi="宋体" w:hint="eastAsia"/>
          <w:sz w:val="24"/>
          <w:szCs w:val="24"/>
        </w:rPr>
        <w:t>年第一临床学院科研仪器采购项目</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采购包号：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6"/>
        <w:gridCol w:w="5449"/>
        <w:gridCol w:w="1350"/>
        <w:gridCol w:w="1487"/>
      </w:tblGrid>
      <w:tr w:rsidR="00A31383" w:rsidRPr="00A31383">
        <w:trPr>
          <w:trHeight w:val="936"/>
        </w:trPr>
        <w:tc>
          <w:tcPr>
            <w:tcW w:w="936" w:type="dxa"/>
            <w:vAlign w:val="center"/>
          </w:tcPr>
          <w:p w:rsidR="001D3D66" w:rsidRPr="00A31383" w:rsidRDefault="00D96DB4">
            <w:pPr>
              <w:autoSpaceDE w:val="0"/>
              <w:autoSpaceDN w:val="0"/>
              <w:spacing w:line="312" w:lineRule="auto"/>
              <w:jc w:val="center"/>
              <w:rPr>
                <w:rFonts w:ascii="宋体" w:hAnsi="宋体"/>
                <w:b/>
                <w:sz w:val="24"/>
                <w:szCs w:val="24"/>
              </w:rPr>
            </w:pPr>
            <w:r w:rsidRPr="00A31383">
              <w:rPr>
                <w:rFonts w:ascii="宋体" w:hAnsi="宋体" w:hint="eastAsia"/>
                <w:b/>
                <w:sz w:val="24"/>
                <w:szCs w:val="24"/>
              </w:rPr>
              <w:t>序号</w:t>
            </w:r>
          </w:p>
        </w:tc>
        <w:tc>
          <w:tcPr>
            <w:tcW w:w="5449" w:type="dxa"/>
            <w:vAlign w:val="center"/>
          </w:tcPr>
          <w:p w:rsidR="001D3D66" w:rsidRPr="00A31383" w:rsidRDefault="00D96DB4">
            <w:pPr>
              <w:autoSpaceDE w:val="0"/>
              <w:autoSpaceDN w:val="0"/>
              <w:spacing w:line="312" w:lineRule="auto"/>
              <w:jc w:val="center"/>
              <w:rPr>
                <w:rFonts w:ascii="宋体" w:hAnsi="宋体"/>
                <w:b/>
                <w:sz w:val="24"/>
                <w:szCs w:val="24"/>
              </w:rPr>
            </w:pPr>
            <w:r w:rsidRPr="00A31383">
              <w:rPr>
                <w:rFonts w:ascii="宋体" w:hAnsi="宋体" w:hint="eastAsia"/>
                <w:b/>
                <w:sz w:val="24"/>
                <w:szCs w:val="24"/>
              </w:rPr>
              <w:t>审查项目</w:t>
            </w:r>
          </w:p>
          <w:p w:rsidR="001D3D66" w:rsidRPr="00A31383" w:rsidRDefault="00D96DB4">
            <w:pPr>
              <w:autoSpaceDE w:val="0"/>
              <w:autoSpaceDN w:val="0"/>
              <w:spacing w:line="312" w:lineRule="auto"/>
              <w:jc w:val="center"/>
              <w:rPr>
                <w:rFonts w:ascii="宋体" w:hAnsi="宋体"/>
                <w:b/>
                <w:sz w:val="24"/>
                <w:szCs w:val="24"/>
              </w:rPr>
            </w:pPr>
            <w:r w:rsidRPr="00A31383">
              <w:rPr>
                <w:rFonts w:ascii="宋体" w:hAnsi="宋体" w:cs="宋体" w:hint="eastAsia"/>
                <w:sz w:val="24"/>
                <w:szCs w:val="24"/>
              </w:rPr>
              <w:t>（按《评标办法》的附表</w:t>
            </w:r>
            <w:r w:rsidRPr="00A31383">
              <w:rPr>
                <w:rFonts w:ascii="宋体" w:hAnsi="宋体" w:cs="宋体" w:hint="eastAsia"/>
                <w:sz w:val="24"/>
                <w:szCs w:val="24"/>
              </w:rPr>
              <w:t>2</w:t>
            </w:r>
            <w:r w:rsidRPr="00A31383">
              <w:rPr>
                <w:rFonts w:ascii="宋体" w:hAnsi="宋体" w:cs="宋体" w:hint="eastAsia"/>
                <w:sz w:val="24"/>
                <w:szCs w:val="24"/>
              </w:rPr>
              <w:t>《符合性审查表》各项）</w:t>
            </w:r>
          </w:p>
        </w:tc>
        <w:tc>
          <w:tcPr>
            <w:tcW w:w="1350" w:type="dxa"/>
            <w:vAlign w:val="center"/>
          </w:tcPr>
          <w:p w:rsidR="001D3D66" w:rsidRPr="00A31383" w:rsidRDefault="00D96DB4">
            <w:pPr>
              <w:autoSpaceDE w:val="0"/>
              <w:autoSpaceDN w:val="0"/>
              <w:spacing w:line="312" w:lineRule="auto"/>
              <w:jc w:val="center"/>
              <w:rPr>
                <w:rFonts w:ascii="宋体" w:hAnsi="宋体"/>
                <w:b/>
                <w:sz w:val="24"/>
                <w:szCs w:val="24"/>
              </w:rPr>
            </w:pPr>
            <w:r w:rsidRPr="00A31383">
              <w:rPr>
                <w:rFonts w:ascii="宋体" w:hAnsi="宋体"/>
                <w:b/>
                <w:sz w:val="24"/>
                <w:szCs w:val="24"/>
              </w:rPr>
              <w:t>自查结论</w:t>
            </w:r>
          </w:p>
        </w:tc>
        <w:tc>
          <w:tcPr>
            <w:tcW w:w="1487" w:type="dxa"/>
            <w:vAlign w:val="center"/>
          </w:tcPr>
          <w:p w:rsidR="001D3D66" w:rsidRPr="00A31383" w:rsidRDefault="00D96DB4">
            <w:pPr>
              <w:autoSpaceDE w:val="0"/>
              <w:autoSpaceDN w:val="0"/>
              <w:spacing w:line="312" w:lineRule="auto"/>
              <w:jc w:val="center"/>
              <w:rPr>
                <w:rFonts w:ascii="宋体" w:hAnsi="宋体"/>
                <w:b/>
                <w:sz w:val="24"/>
                <w:szCs w:val="24"/>
              </w:rPr>
            </w:pPr>
            <w:r w:rsidRPr="00A31383">
              <w:rPr>
                <w:rFonts w:ascii="宋体" w:hAnsi="宋体"/>
                <w:b/>
                <w:sz w:val="24"/>
                <w:szCs w:val="24"/>
              </w:rPr>
              <w:t>证明资料</w:t>
            </w:r>
            <w:r w:rsidRPr="00A31383">
              <w:rPr>
                <w:rFonts w:ascii="宋体" w:hAnsi="宋体" w:hint="eastAsia"/>
                <w:b/>
                <w:sz w:val="24"/>
                <w:szCs w:val="24"/>
              </w:rPr>
              <w:t>所在页码范围</w:t>
            </w:r>
          </w:p>
        </w:tc>
      </w:tr>
      <w:tr w:rsidR="00A31383" w:rsidRPr="00A31383">
        <w:trPr>
          <w:trHeight w:val="936"/>
        </w:trPr>
        <w:tc>
          <w:tcPr>
            <w:tcW w:w="936" w:type="dxa"/>
            <w:vAlign w:val="center"/>
          </w:tcPr>
          <w:p w:rsidR="001D3D66" w:rsidRPr="00A31383" w:rsidRDefault="001D3D66">
            <w:pPr>
              <w:numPr>
                <w:ilvl w:val="0"/>
                <w:numId w:val="63"/>
              </w:numPr>
              <w:autoSpaceDE w:val="0"/>
              <w:autoSpaceDN w:val="0"/>
              <w:spacing w:line="312" w:lineRule="auto"/>
              <w:ind w:left="0" w:firstLine="0"/>
              <w:jc w:val="center"/>
              <w:rPr>
                <w:rFonts w:ascii="宋体" w:hAnsi="宋体"/>
                <w:sz w:val="24"/>
                <w:szCs w:val="24"/>
              </w:rPr>
            </w:pPr>
          </w:p>
        </w:tc>
        <w:tc>
          <w:tcPr>
            <w:tcW w:w="5449"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投标函</w:t>
            </w:r>
          </w:p>
        </w:tc>
        <w:tc>
          <w:tcPr>
            <w:tcW w:w="1350"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cs="Arial"/>
                <w:sz w:val="24"/>
                <w:szCs w:val="24"/>
              </w:rPr>
              <w:t>□</w:t>
            </w:r>
            <w:r w:rsidRPr="00A31383">
              <w:rPr>
                <w:rFonts w:ascii="宋体" w:hAnsi="宋体"/>
                <w:sz w:val="24"/>
                <w:szCs w:val="24"/>
              </w:rPr>
              <w:t>通过</w:t>
            </w:r>
          </w:p>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cs="Arial"/>
                <w:sz w:val="24"/>
                <w:szCs w:val="24"/>
              </w:rPr>
              <w:t>□</w:t>
            </w:r>
            <w:r w:rsidRPr="00A31383">
              <w:rPr>
                <w:rFonts w:ascii="宋体" w:hAnsi="宋体"/>
                <w:sz w:val="24"/>
                <w:szCs w:val="24"/>
              </w:rPr>
              <w:t>不通过</w:t>
            </w:r>
          </w:p>
        </w:tc>
        <w:tc>
          <w:tcPr>
            <w:tcW w:w="1487"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sz w:val="24"/>
                <w:szCs w:val="24"/>
              </w:rPr>
              <w:t>第（）页</w:t>
            </w:r>
          </w:p>
        </w:tc>
      </w:tr>
      <w:tr w:rsidR="00A31383" w:rsidRPr="00A31383">
        <w:trPr>
          <w:trHeight w:val="936"/>
        </w:trPr>
        <w:tc>
          <w:tcPr>
            <w:tcW w:w="936" w:type="dxa"/>
            <w:vAlign w:val="center"/>
          </w:tcPr>
          <w:p w:rsidR="001D3D66" w:rsidRPr="00A31383" w:rsidRDefault="001D3D66">
            <w:pPr>
              <w:numPr>
                <w:ilvl w:val="0"/>
                <w:numId w:val="63"/>
              </w:numPr>
              <w:autoSpaceDE w:val="0"/>
              <w:autoSpaceDN w:val="0"/>
              <w:spacing w:line="312" w:lineRule="auto"/>
              <w:ind w:left="0" w:firstLine="0"/>
              <w:jc w:val="center"/>
              <w:rPr>
                <w:rFonts w:ascii="宋体" w:hAnsi="宋体"/>
                <w:sz w:val="24"/>
                <w:szCs w:val="24"/>
              </w:rPr>
            </w:pPr>
          </w:p>
        </w:tc>
        <w:tc>
          <w:tcPr>
            <w:tcW w:w="5449"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法定代表人证明书及授权委托书（如适用）</w:t>
            </w:r>
          </w:p>
        </w:tc>
        <w:tc>
          <w:tcPr>
            <w:tcW w:w="1350"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cs="Arial"/>
                <w:sz w:val="24"/>
                <w:szCs w:val="24"/>
              </w:rPr>
              <w:t>□</w:t>
            </w:r>
            <w:r w:rsidRPr="00A31383">
              <w:rPr>
                <w:rFonts w:ascii="宋体" w:hAnsi="宋体"/>
                <w:sz w:val="24"/>
                <w:szCs w:val="24"/>
              </w:rPr>
              <w:t>通过</w:t>
            </w:r>
          </w:p>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cs="Arial"/>
                <w:sz w:val="24"/>
                <w:szCs w:val="24"/>
              </w:rPr>
              <w:t>□</w:t>
            </w:r>
            <w:r w:rsidRPr="00A31383">
              <w:rPr>
                <w:rFonts w:ascii="宋体" w:hAnsi="宋体"/>
                <w:sz w:val="24"/>
                <w:szCs w:val="24"/>
              </w:rPr>
              <w:t>不通过</w:t>
            </w:r>
          </w:p>
        </w:tc>
        <w:tc>
          <w:tcPr>
            <w:tcW w:w="1487"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sz w:val="24"/>
                <w:szCs w:val="24"/>
              </w:rPr>
              <w:t>第（）页</w:t>
            </w:r>
          </w:p>
        </w:tc>
      </w:tr>
      <w:tr w:rsidR="00A31383" w:rsidRPr="00A31383">
        <w:trPr>
          <w:trHeight w:val="936"/>
        </w:trPr>
        <w:tc>
          <w:tcPr>
            <w:tcW w:w="936" w:type="dxa"/>
            <w:vAlign w:val="center"/>
          </w:tcPr>
          <w:p w:rsidR="001D3D66" w:rsidRPr="00A31383" w:rsidRDefault="001D3D66">
            <w:pPr>
              <w:numPr>
                <w:ilvl w:val="0"/>
                <w:numId w:val="63"/>
              </w:numPr>
              <w:autoSpaceDE w:val="0"/>
              <w:autoSpaceDN w:val="0"/>
              <w:spacing w:line="312" w:lineRule="auto"/>
              <w:ind w:left="0" w:firstLine="0"/>
              <w:jc w:val="center"/>
              <w:rPr>
                <w:rFonts w:ascii="宋体" w:hAnsi="宋体"/>
                <w:sz w:val="24"/>
                <w:szCs w:val="24"/>
              </w:rPr>
            </w:pPr>
          </w:p>
        </w:tc>
        <w:tc>
          <w:tcPr>
            <w:tcW w:w="5449"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投标文件内容、签署、盖章</w:t>
            </w:r>
          </w:p>
        </w:tc>
        <w:tc>
          <w:tcPr>
            <w:tcW w:w="1350"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cs="Arial"/>
                <w:sz w:val="24"/>
                <w:szCs w:val="24"/>
              </w:rPr>
              <w:t>□</w:t>
            </w:r>
            <w:r w:rsidRPr="00A31383">
              <w:rPr>
                <w:rFonts w:ascii="宋体" w:hAnsi="宋体"/>
                <w:sz w:val="24"/>
                <w:szCs w:val="24"/>
              </w:rPr>
              <w:t>通过</w:t>
            </w:r>
          </w:p>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cs="Arial"/>
                <w:sz w:val="24"/>
                <w:szCs w:val="24"/>
              </w:rPr>
              <w:t>□</w:t>
            </w:r>
            <w:r w:rsidRPr="00A31383">
              <w:rPr>
                <w:rFonts w:ascii="宋体" w:hAnsi="宋体"/>
                <w:sz w:val="24"/>
                <w:szCs w:val="24"/>
              </w:rPr>
              <w:t>不通过</w:t>
            </w:r>
          </w:p>
        </w:tc>
        <w:tc>
          <w:tcPr>
            <w:tcW w:w="1487"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sz w:val="24"/>
                <w:szCs w:val="24"/>
              </w:rPr>
              <w:t>第（）页</w:t>
            </w:r>
          </w:p>
        </w:tc>
      </w:tr>
      <w:tr w:rsidR="00A31383" w:rsidRPr="00A31383">
        <w:trPr>
          <w:trHeight w:val="936"/>
        </w:trPr>
        <w:tc>
          <w:tcPr>
            <w:tcW w:w="936" w:type="dxa"/>
            <w:vAlign w:val="center"/>
          </w:tcPr>
          <w:p w:rsidR="001D3D66" w:rsidRPr="00A31383" w:rsidRDefault="001D3D66">
            <w:pPr>
              <w:numPr>
                <w:ilvl w:val="0"/>
                <w:numId w:val="63"/>
              </w:numPr>
              <w:autoSpaceDE w:val="0"/>
              <w:autoSpaceDN w:val="0"/>
              <w:spacing w:line="312" w:lineRule="auto"/>
              <w:ind w:left="0" w:firstLine="0"/>
              <w:jc w:val="center"/>
              <w:rPr>
                <w:rFonts w:ascii="宋体" w:hAnsi="宋体"/>
                <w:sz w:val="24"/>
                <w:szCs w:val="24"/>
              </w:rPr>
            </w:pPr>
          </w:p>
        </w:tc>
        <w:tc>
          <w:tcPr>
            <w:tcW w:w="5449"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满足招标文件实质性要求</w:t>
            </w:r>
          </w:p>
        </w:tc>
        <w:tc>
          <w:tcPr>
            <w:tcW w:w="1350"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cs="Arial"/>
                <w:sz w:val="24"/>
                <w:szCs w:val="24"/>
              </w:rPr>
              <w:t>□</w:t>
            </w:r>
            <w:r w:rsidRPr="00A31383">
              <w:rPr>
                <w:rFonts w:ascii="宋体" w:hAnsi="宋体"/>
                <w:sz w:val="24"/>
                <w:szCs w:val="24"/>
              </w:rPr>
              <w:t>通过</w:t>
            </w:r>
          </w:p>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cs="Arial"/>
                <w:sz w:val="24"/>
                <w:szCs w:val="24"/>
              </w:rPr>
              <w:t>□</w:t>
            </w:r>
            <w:r w:rsidRPr="00A31383">
              <w:rPr>
                <w:rFonts w:ascii="宋体" w:hAnsi="宋体"/>
                <w:sz w:val="24"/>
                <w:szCs w:val="24"/>
              </w:rPr>
              <w:t>不通过</w:t>
            </w:r>
          </w:p>
        </w:tc>
        <w:tc>
          <w:tcPr>
            <w:tcW w:w="1487"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sz w:val="24"/>
                <w:szCs w:val="24"/>
              </w:rPr>
              <w:t>第（）页</w:t>
            </w:r>
          </w:p>
        </w:tc>
      </w:tr>
      <w:tr w:rsidR="00A31383" w:rsidRPr="00A31383">
        <w:trPr>
          <w:trHeight w:val="936"/>
        </w:trPr>
        <w:tc>
          <w:tcPr>
            <w:tcW w:w="936" w:type="dxa"/>
            <w:vAlign w:val="center"/>
          </w:tcPr>
          <w:p w:rsidR="001D3D66" w:rsidRPr="00A31383" w:rsidRDefault="001D3D66">
            <w:pPr>
              <w:numPr>
                <w:ilvl w:val="0"/>
                <w:numId w:val="63"/>
              </w:numPr>
              <w:autoSpaceDE w:val="0"/>
              <w:autoSpaceDN w:val="0"/>
              <w:spacing w:line="312" w:lineRule="auto"/>
              <w:ind w:left="0" w:firstLine="0"/>
              <w:jc w:val="center"/>
              <w:rPr>
                <w:rFonts w:ascii="宋体" w:hAnsi="宋体"/>
                <w:sz w:val="24"/>
                <w:szCs w:val="24"/>
              </w:rPr>
            </w:pPr>
          </w:p>
        </w:tc>
        <w:tc>
          <w:tcPr>
            <w:tcW w:w="5449"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投标方案</w:t>
            </w:r>
          </w:p>
        </w:tc>
        <w:tc>
          <w:tcPr>
            <w:tcW w:w="1350"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cs="Arial"/>
                <w:sz w:val="24"/>
                <w:szCs w:val="24"/>
              </w:rPr>
              <w:t>□</w:t>
            </w:r>
            <w:r w:rsidRPr="00A31383">
              <w:rPr>
                <w:rFonts w:ascii="宋体" w:hAnsi="宋体"/>
                <w:sz w:val="24"/>
                <w:szCs w:val="24"/>
              </w:rPr>
              <w:t>通过</w:t>
            </w:r>
          </w:p>
          <w:p w:rsidR="001D3D66" w:rsidRPr="00A31383" w:rsidRDefault="00D96DB4">
            <w:pPr>
              <w:autoSpaceDE w:val="0"/>
              <w:autoSpaceDN w:val="0"/>
              <w:spacing w:line="312" w:lineRule="auto"/>
              <w:jc w:val="center"/>
              <w:rPr>
                <w:rFonts w:ascii="宋体" w:hAnsi="宋体" w:cs="Arial"/>
                <w:sz w:val="24"/>
                <w:szCs w:val="24"/>
              </w:rPr>
            </w:pPr>
            <w:r w:rsidRPr="00A31383">
              <w:rPr>
                <w:rFonts w:ascii="宋体" w:hAnsi="宋体" w:cs="Arial"/>
                <w:sz w:val="24"/>
                <w:szCs w:val="24"/>
              </w:rPr>
              <w:t>□</w:t>
            </w:r>
            <w:r w:rsidRPr="00A31383">
              <w:rPr>
                <w:rFonts w:ascii="宋体" w:hAnsi="宋体"/>
                <w:sz w:val="24"/>
                <w:szCs w:val="24"/>
              </w:rPr>
              <w:t>不通过</w:t>
            </w:r>
          </w:p>
        </w:tc>
        <w:tc>
          <w:tcPr>
            <w:tcW w:w="1487"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sz w:val="24"/>
                <w:szCs w:val="24"/>
              </w:rPr>
              <w:t>第（）页</w:t>
            </w:r>
          </w:p>
        </w:tc>
      </w:tr>
      <w:tr w:rsidR="00A31383" w:rsidRPr="00A31383">
        <w:trPr>
          <w:trHeight w:val="936"/>
        </w:trPr>
        <w:tc>
          <w:tcPr>
            <w:tcW w:w="936" w:type="dxa"/>
            <w:vAlign w:val="center"/>
          </w:tcPr>
          <w:p w:rsidR="001D3D66" w:rsidRPr="00A31383" w:rsidRDefault="001D3D66">
            <w:pPr>
              <w:numPr>
                <w:ilvl w:val="0"/>
                <w:numId w:val="63"/>
              </w:numPr>
              <w:autoSpaceDE w:val="0"/>
              <w:autoSpaceDN w:val="0"/>
              <w:spacing w:line="312" w:lineRule="auto"/>
              <w:ind w:left="0" w:firstLine="0"/>
              <w:jc w:val="center"/>
              <w:rPr>
                <w:rFonts w:ascii="宋体" w:hAnsi="宋体"/>
                <w:sz w:val="24"/>
                <w:szCs w:val="24"/>
              </w:rPr>
            </w:pPr>
          </w:p>
        </w:tc>
        <w:tc>
          <w:tcPr>
            <w:tcW w:w="5449"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投标保证金</w:t>
            </w:r>
          </w:p>
          <w:p w:rsidR="001D3D66" w:rsidRPr="00A31383" w:rsidRDefault="00D96DB4">
            <w:pPr>
              <w:autoSpaceDE w:val="0"/>
              <w:autoSpaceDN w:val="0"/>
              <w:rPr>
                <w:rFonts w:ascii="宋体" w:hAnsi="宋体"/>
                <w:sz w:val="24"/>
                <w:szCs w:val="24"/>
              </w:rPr>
            </w:pPr>
            <w:r w:rsidRPr="00A31383">
              <w:rPr>
                <w:rFonts w:ascii="宋体" w:hAnsi="宋体" w:hint="eastAsia"/>
                <w:sz w:val="24"/>
                <w:szCs w:val="24"/>
              </w:rPr>
              <w:t>（如适用）</w:t>
            </w:r>
          </w:p>
        </w:tc>
        <w:tc>
          <w:tcPr>
            <w:tcW w:w="1350"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cs="Arial"/>
                <w:sz w:val="24"/>
                <w:szCs w:val="24"/>
              </w:rPr>
              <w:t>□</w:t>
            </w:r>
            <w:r w:rsidRPr="00A31383">
              <w:rPr>
                <w:rFonts w:ascii="宋体" w:hAnsi="宋体"/>
                <w:sz w:val="24"/>
                <w:szCs w:val="24"/>
              </w:rPr>
              <w:t>通过</w:t>
            </w:r>
          </w:p>
          <w:p w:rsidR="001D3D66" w:rsidRPr="00A31383" w:rsidRDefault="00D96DB4">
            <w:pPr>
              <w:autoSpaceDE w:val="0"/>
              <w:autoSpaceDN w:val="0"/>
              <w:spacing w:line="312" w:lineRule="auto"/>
              <w:jc w:val="center"/>
              <w:rPr>
                <w:rFonts w:ascii="宋体" w:hAnsi="宋体" w:cs="Arial"/>
                <w:sz w:val="24"/>
                <w:szCs w:val="24"/>
              </w:rPr>
            </w:pPr>
            <w:r w:rsidRPr="00A31383">
              <w:rPr>
                <w:rFonts w:ascii="宋体" w:hAnsi="宋体" w:cs="Arial"/>
                <w:sz w:val="24"/>
                <w:szCs w:val="24"/>
              </w:rPr>
              <w:t>□</w:t>
            </w:r>
            <w:r w:rsidRPr="00A31383">
              <w:rPr>
                <w:rFonts w:ascii="宋体" w:hAnsi="宋体"/>
                <w:sz w:val="24"/>
                <w:szCs w:val="24"/>
              </w:rPr>
              <w:t>不通过</w:t>
            </w:r>
          </w:p>
        </w:tc>
        <w:tc>
          <w:tcPr>
            <w:tcW w:w="1487"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sz w:val="24"/>
                <w:szCs w:val="24"/>
              </w:rPr>
              <w:t>第（）页</w:t>
            </w:r>
          </w:p>
        </w:tc>
      </w:tr>
      <w:tr w:rsidR="00A31383" w:rsidRPr="00A31383">
        <w:trPr>
          <w:trHeight w:val="936"/>
        </w:trPr>
        <w:tc>
          <w:tcPr>
            <w:tcW w:w="936" w:type="dxa"/>
            <w:vAlign w:val="center"/>
          </w:tcPr>
          <w:p w:rsidR="001D3D66" w:rsidRPr="00A31383" w:rsidRDefault="001D3D66">
            <w:pPr>
              <w:numPr>
                <w:ilvl w:val="0"/>
                <w:numId w:val="63"/>
              </w:numPr>
              <w:autoSpaceDE w:val="0"/>
              <w:autoSpaceDN w:val="0"/>
              <w:spacing w:line="312" w:lineRule="auto"/>
              <w:ind w:left="0" w:firstLine="0"/>
              <w:jc w:val="center"/>
              <w:rPr>
                <w:rFonts w:ascii="宋体" w:hAnsi="宋体"/>
                <w:sz w:val="24"/>
                <w:szCs w:val="24"/>
              </w:rPr>
            </w:pPr>
          </w:p>
        </w:tc>
        <w:tc>
          <w:tcPr>
            <w:tcW w:w="5449"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投标报价</w:t>
            </w:r>
          </w:p>
        </w:tc>
        <w:tc>
          <w:tcPr>
            <w:tcW w:w="1350"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cs="Arial"/>
                <w:sz w:val="24"/>
                <w:szCs w:val="24"/>
              </w:rPr>
              <w:t>□</w:t>
            </w:r>
            <w:r w:rsidRPr="00A31383">
              <w:rPr>
                <w:rFonts w:ascii="宋体" w:hAnsi="宋体"/>
                <w:sz w:val="24"/>
                <w:szCs w:val="24"/>
              </w:rPr>
              <w:t>通过</w:t>
            </w:r>
          </w:p>
          <w:p w:rsidR="001D3D66" w:rsidRPr="00A31383" w:rsidRDefault="00D96DB4">
            <w:pPr>
              <w:autoSpaceDE w:val="0"/>
              <w:autoSpaceDN w:val="0"/>
              <w:spacing w:line="312" w:lineRule="auto"/>
              <w:jc w:val="center"/>
              <w:rPr>
                <w:rFonts w:ascii="宋体" w:hAnsi="宋体" w:cs="Arial"/>
                <w:sz w:val="24"/>
                <w:szCs w:val="24"/>
              </w:rPr>
            </w:pPr>
            <w:r w:rsidRPr="00A31383">
              <w:rPr>
                <w:rFonts w:ascii="宋体" w:hAnsi="宋体" w:cs="Arial"/>
                <w:sz w:val="24"/>
                <w:szCs w:val="24"/>
              </w:rPr>
              <w:t>□</w:t>
            </w:r>
            <w:r w:rsidRPr="00A31383">
              <w:rPr>
                <w:rFonts w:ascii="宋体" w:hAnsi="宋体"/>
                <w:sz w:val="24"/>
                <w:szCs w:val="24"/>
              </w:rPr>
              <w:t>不通过</w:t>
            </w:r>
          </w:p>
        </w:tc>
        <w:tc>
          <w:tcPr>
            <w:tcW w:w="1487"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sz w:val="24"/>
                <w:szCs w:val="24"/>
              </w:rPr>
              <w:t>第（）页</w:t>
            </w:r>
          </w:p>
        </w:tc>
      </w:tr>
      <w:tr w:rsidR="00A31383" w:rsidRPr="00A31383">
        <w:trPr>
          <w:trHeight w:val="936"/>
        </w:trPr>
        <w:tc>
          <w:tcPr>
            <w:tcW w:w="936" w:type="dxa"/>
            <w:vAlign w:val="center"/>
          </w:tcPr>
          <w:p w:rsidR="001D3D66" w:rsidRPr="00A31383" w:rsidRDefault="001D3D66">
            <w:pPr>
              <w:numPr>
                <w:ilvl w:val="0"/>
                <w:numId w:val="63"/>
              </w:numPr>
              <w:autoSpaceDE w:val="0"/>
              <w:autoSpaceDN w:val="0"/>
              <w:spacing w:line="312" w:lineRule="auto"/>
              <w:ind w:left="0" w:firstLine="0"/>
              <w:jc w:val="center"/>
              <w:rPr>
                <w:rFonts w:ascii="宋体" w:hAnsi="宋体"/>
                <w:sz w:val="24"/>
                <w:szCs w:val="24"/>
              </w:rPr>
            </w:pPr>
          </w:p>
        </w:tc>
        <w:tc>
          <w:tcPr>
            <w:tcW w:w="5449"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附加条件</w:t>
            </w:r>
          </w:p>
        </w:tc>
        <w:tc>
          <w:tcPr>
            <w:tcW w:w="1350"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cs="Arial"/>
                <w:sz w:val="24"/>
                <w:szCs w:val="24"/>
              </w:rPr>
              <w:t>□</w:t>
            </w:r>
            <w:r w:rsidRPr="00A31383">
              <w:rPr>
                <w:rFonts w:ascii="宋体" w:hAnsi="宋体"/>
                <w:sz w:val="24"/>
                <w:szCs w:val="24"/>
              </w:rPr>
              <w:t>通过</w:t>
            </w:r>
          </w:p>
          <w:p w:rsidR="001D3D66" w:rsidRPr="00A31383" w:rsidRDefault="00D96DB4">
            <w:pPr>
              <w:autoSpaceDE w:val="0"/>
              <w:autoSpaceDN w:val="0"/>
              <w:spacing w:line="312" w:lineRule="auto"/>
              <w:jc w:val="center"/>
              <w:rPr>
                <w:rFonts w:ascii="宋体" w:hAnsi="宋体" w:cs="Arial"/>
                <w:sz w:val="24"/>
                <w:szCs w:val="24"/>
              </w:rPr>
            </w:pPr>
            <w:r w:rsidRPr="00A31383">
              <w:rPr>
                <w:rFonts w:ascii="宋体" w:hAnsi="宋体" w:cs="Arial"/>
                <w:sz w:val="24"/>
                <w:szCs w:val="24"/>
              </w:rPr>
              <w:t>□</w:t>
            </w:r>
            <w:r w:rsidRPr="00A31383">
              <w:rPr>
                <w:rFonts w:ascii="宋体" w:hAnsi="宋体"/>
                <w:sz w:val="24"/>
                <w:szCs w:val="24"/>
              </w:rPr>
              <w:t>不通过</w:t>
            </w:r>
          </w:p>
        </w:tc>
        <w:tc>
          <w:tcPr>
            <w:tcW w:w="1487"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sz w:val="24"/>
                <w:szCs w:val="24"/>
              </w:rPr>
              <w:t>第（）页</w:t>
            </w:r>
          </w:p>
        </w:tc>
      </w:tr>
      <w:tr w:rsidR="00A31383" w:rsidRPr="00A31383">
        <w:trPr>
          <w:trHeight w:val="936"/>
        </w:trPr>
        <w:tc>
          <w:tcPr>
            <w:tcW w:w="936" w:type="dxa"/>
            <w:vAlign w:val="center"/>
          </w:tcPr>
          <w:p w:rsidR="001D3D66" w:rsidRPr="00A31383" w:rsidRDefault="001D3D66">
            <w:pPr>
              <w:numPr>
                <w:ilvl w:val="0"/>
                <w:numId w:val="63"/>
              </w:numPr>
              <w:autoSpaceDE w:val="0"/>
              <w:autoSpaceDN w:val="0"/>
              <w:spacing w:line="312" w:lineRule="auto"/>
              <w:ind w:left="0" w:firstLine="0"/>
              <w:jc w:val="center"/>
              <w:rPr>
                <w:rFonts w:ascii="宋体" w:hAnsi="宋体"/>
                <w:sz w:val="24"/>
                <w:szCs w:val="24"/>
              </w:rPr>
            </w:pPr>
          </w:p>
        </w:tc>
        <w:tc>
          <w:tcPr>
            <w:tcW w:w="5449"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串通投标</w:t>
            </w:r>
          </w:p>
        </w:tc>
        <w:tc>
          <w:tcPr>
            <w:tcW w:w="1350"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cs="Arial"/>
                <w:sz w:val="24"/>
                <w:szCs w:val="24"/>
              </w:rPr>
              <w:t>□</w:t>
            </w:r>
            <w:r w:rsidRPr="00A31383">
              <w:rPr>
                <w:rFonts w:ascii="宋体" w:hAnsi="宋体"/>
                <w:sz w:val="24"/>
                <w:szCs w:val="24"/>
              </w:rPr>
              <w:t>通过</w:t>
            </w:r>
          </w:p>
          <w:p w:rsidR="001D3D66" w:rsidRPr="00A31383" w:rsidRDefault="00D96DB4">
            <w:pPr>
              <w:autoSpaceDE w:val="0"/>
              <w:autoSpaceDN w:val="0"/>
              <w:spacing w:line="312" w:lineRule="auto"/>
              <w:jc w:val="center"/>
              <w:rPr>
                <w:rFonts w:ascii="宋体" w:hAnsi="宋体" w:cs="Arial"/>
                <w:sz w:val="24"/>
                <w:szCs w:val="24"/>
              </w:rPr>
            </w:pPr>
            <w:r w:rsidRPr="00A31383">
              <w:rPr>
                <w:rFonts w:ascii="宋体" w:hAnsi="宋体" w:cs="Arial"/>
                <w:sz w:val="24"/>
                <w:szCs w:val="24"/>
              </w:rPr>
              <w:t>□</w:t>
            </w:r>
            <w:r w:rsidRPr="00A31383">
              <w:rPr>
                <w:rFonts w:ascii="宋体" w:hAnsi="宋体"/>
                <w:sz w:val="24"/>
                <w:szCs w:val="24"/>
              </w:rPr>
              <w:t>不通过</w:t>
            </w:r>
          </w:p>
        </w:tc>
        <w:tc>
          <w:tcPr>
            <w:tcW w:w="1487"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sz w:val="24"/>
                <w:szCs w:val="24"/>
              </w:rPr>
              <w:t>第（）页</w:t>
            </w:r>
          </w:p>
        </w:tc>
      </w:tr>
      <w:tr w:rsidR="001D3D66" w:rsidRPr="00A31383">
        <w:trPr>
          <w:trHeight w:val="936"/>
        </w:trPr>
        <w:tc>
          <w:tcPr>
            <w:tcW w:w="936" w:type="dxa"/>
            <w:vAlign w:val="center"/>
          </w:tcPr>
          <w:p w:rsidR="001D3D66" w:rsidRPr="00A31383" w:rsidRDefault="001D3D66">
            <w:pPr>
              <w:numPr>
                <w:ilvl w:val="0"/>
                <w:numId w:val="63"/>
              </w:numPr>
              <w:autoSpaceDE w:val="0"/>
              <w:autoSpaceDN w:val="0"/>
              <w:spacing w:line="312" w:lineRule="auto"/>
              <w:ind w:left="0" w:firstLine="0"/>
              <w:jc w:val="center"/>
              <w:rPr>
                <w:rFonts w:ascii="宋体" w:hAnsi="宋体"/>
                <w:sz w:val="24"/>
                <w:szCs w:val="24"/>
              </w:rPr>
            </w:pPr>
          </w:p>
        </w:tc>
        <w:tc>
          <w:tcPr>
            <w:tcW w:w="5449" w:type="dxa"/>
            <w:vAlign w:val="center"/>
          </w:tcPr>
          <w:p w:rsidR="001D3D66" w:rsidRPr="00A31383" w:rsidRDefault="00D96DB4">
            <w:pPr>
              <w:autoSpaceDE w:val="0"/>
              <w:autoSpaceDN w:val="0"/>
              <w:rPr>
                <w:rFonts w:ascii="宋体" w:hAnsi="宋体"/>
                <w:sz w:val="24"/>
                <w:szCs w:val="24"/>
              </w:rPr>
            </w:pPr>
            <w:r w:rsidRPr="00A31383">
              <w:rPr>
                <w:rFonts w:ascii="宋体" w:hAnsi="宋体" w:hint="eastAsia"/>
                <w:sz w:val="24"/>
                <w:szCs w:val="24"/>
              </w:rPr>
              <w:t>无效情形</w:t>
            </w:r>
          </w:p>
        </w:tc>
        <w:tc>
          <w:tcPr>
            <w:tcW w:w="1350"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cs="Arial"/>
                <w:sz w:val="24"/>
                <w:szCs w:val="24"/>
              </w:rPr>
              <w:t>□</w:t>
            </w:r>
            <w:r w:rsidRPr="00A31383">
              <w:rPr>
                <w:rFonts w:ascii="宋体" w:hAnsi="宋体"/>
                <w:sz w:val="24"/>
                <w:szCs w:val="24"/>
              </w:rPr>
              <w:t>通过</w:t>
            </w:r>
          </w:p>
          <w:p w:rsidR="001D3D66" w:rsidRPr="00A31383" w:rsidRDefault="00D96DB4">
            <w:pPr>
              <w:autoSpaceDE w:val="0"/>
              <w:autoSpaceDN w:val="0"/>
              <w:spacing w:line="312" w:lineRule="auto"/>
              <w:jc w:val="center"/>
              <w:rPr>
                <w:rFonts w:ascii="宋体" w:hAnsi="宋体" w:cs="Arial"/>
                <w:sz w:val="24"/>
                <w:szCs w:val="24"/>
              </w:rPr>
            </w:pPr>
            <w:r w:rsidRPr="00A31383">
              <w:rPr>
                <w:rFonts w:ascii="宋体" w:hAnsi="宋体" w:cs="Arial"/>
                <w:sz w:val="24"/>
                <w:szCs w:val="24"/>
              </w:rPr>
              <w:t>□</w:t>
            </w:r>
            <w:r w:rsidRPr="00A31383">
              <w:rPr>
                <w:rFonts w:ascii="宋体" w:hAnsi="宋体"/>
                <w:sz w:val="24"/>
                <w:szCs w:val="24"/>
              </w:rPr>
              <w:t>不通过</w:t>
            </w:r>
          </w:p>
        </w:tc>
        <w:tc>
          <w:tcPr>
            <w:tcW w:w="1487" w:type="dxa"/>
            <w:vAlign w:val="center"/>
          </w:tcPr>
          <w:p w:rsidR="001D3D66" w:rsidRPr="00A31383" w:rsidRDefault="00D96DB4">
            <w:pPr>
              <w:autoSpaceDE w:val="0"/>
              <w:autoSpaceDN w:val="0"/>
              <w:spacing w:line="312" w:lineRule="auto"/>
              <w:jc w:val="center"/>
              <w:rPr>
                <w:rFonts w:ascii="宋体" w:hAnsi="宋体"/>
                <w:sz w:val="24"/>
                <w:szCs w:val="24"/>
              </w:rPr>
            </w:pPr>
            <w:r w:rsidRPr="00A31383">
              <w:rPr>
                <w:rFonts w:ascii="宋体" w:hAnsi="宋体"/>
                <w:sz w:val="24"/>
                <w:szCs w:val="24"/>
              </w:rPr>
              <w:t>第（）页</w:t>
            </w:r>
          </w:p>
        </w:tc>
      </w:tr>
    </w:tbl>
    <w:p w:rsidR="001D3D66" w:rsidRPr="00A31383" w:rsidRDefault="001D3D66">
      <w:pPr>
        <w:autoSpaceDE w:val="0"/>
        <w:autoSpaceDN w:val="0"/>
        <w:spacing w:line="360" w:lineRule="auto"/>
        <w:rPr>
          <w:rFonts w:ascii="宋体" w:hAnsi="宋体"/>
          <w:sz w:val="24"/>
          <w:szCs w:val="24"/>
        </w:rPr>
      </w:pPr>
    </w:p>
    <w:p w:rsidR="001D3D66" w:rsidRPr="00A31383" w:rsidRDefault="00D96DB4">
      <w:pPr>
        <w:autoSpaceDE w:val="0"/>
        <w:autoSpaceDN w:val="0"/>
        <w:rPr>
          <w:rFonts w:ascii="宋体" w:hAnsi="宋体"/>
          <w:b/>
          <w:sz w:val="24"/>
          <w:szCs w:val="24"/>
        </w:rPr>
      </w:pPr>
      <w:r w:rsidRPr="00A31383">
        <w:rPr>
          <w:rFonts w:ascii="宋体" w:hAnsi="宋体" w:hint="eastAsia"/>
          <w:b/>
          <w:sz w:val="24"/>
          <w:szCs w:val="24"/>
        </w:rPr>
        <w:t>备注：</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以上材料将作为投标人有效性审核的重要内容之一，投标人应当严格按照其内容及序列要求在投标文件中对应如实提供，对符合性证明文件的任何缺漏和不符合项将会直接导致无效投标！</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请根据自身响应情况勾选（在□内打√）“自查结论”栏目相应结论。</w:t>
      </w:r>
    </w:p>
    <w:p w:rsidR="001D3D66" w:rsidRPr="00A31383" w:rsidRDefault="00D96DB4">
      <w:pPr>
        <w:pStyle w:val="4"/>
        <w:numPr>
          <w:ilvl w:val="0"/>
          <w:numId w:val="0"/>
        </w:numPr>
        <w:tabs>
          <w:tab w:val="left" w:pos="945"/>
        </w:tabs>
        <w:rPr>
          <w:rFonts w:ascii="宋体" w:hAnsi="宋体"/>
          <w:szCs w:val="24"/>
        </w:rPr>
      </w:pPr>
      <w:bookmarkStart w:id="251" w:name="_Toc22806194"/>
      <w:r w:rsidRPr="00A31383">
        <w:rPr>
          <w:rFonts w:ascii="宋体" w:hAnsi="宋体"/>
          <w:szCs w:val="24"/>
        </w:rPr>
        <w:br w:type="page"/>
      </w:r>
      <w:r w:rsidRPr="00A31383">
        <w:rPr>
          <w:rFonts w:ascii="宋体" w:hAnsi="宋体" w:hint="eastAsia"/>
          <w:szCs w:val="24"/>
        </w:rPr>
        <w:lastRenderedPageBreak/>
        <w:t>1.3</w:t>
      </w:r>
      <w:r w:rsidRPr="00A31383">
        <w:rPr>
          <w:rFonts w:ascii="宋体" w:hAnsi="宋体" w:hint="eastAsia"/>
          <w:szCs w:val="24"/>
        </w:rPr>
        <w:t>实质性条款响应自查表</w:t>
      </w:r>
      <w:bookmarkEnd w:id="251"/>
      <w:r w:rsidRPr="00A31383">
        <w:rPr>
          <w:rFonts w:ascii="宋体" w:hAnsi="宋体" w:hint="eastAsia"/>
          <w:szCs w:val="24"/>
        </w:rPr>
        <w:t>（实质性响应一览表）</w:t>
      </w:r>
    </w:p>
    <w:p w:rsidR="001D3D66" w:rsidRPr="00A31383" w:rsidRDefault="00D96DB4">
      <w:pPr>
        <w:autoSpaceDE w:val="0"/>
        <w:autoSpaceDN w:val="0"/>
        <w:spacing w:line="360" w:lineRule="auto"/>
        <w:jc w:val="center"/>
        <w:rPr>
          <w:rFonts w:ascii="宋体" w:hAnsi="宋体"/>
          <w:b/>
          <w:sz w:val="32"/>
          <w:szCs w:val="32"/>
        </w:rPr>
      </w:pPr>
      <w:r w:rsidRPr="00A31383">
        <w:rPr>
          <w:rFonts w:ascii="宋体" w:hAnsi="宋体" w:hint="eastAsia"/>
          <w:b/>
          <w:sz w:val="32"/>
          <w:szCs w:val="32"/>
        </w:rPr>
        <w:t>实质性条款响应自查表（实质性响应一览表）</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采购项目名称：广医大</w:t>
      </w:r>
      <w:r w:rsidRPr="00A31383">
        <w:rPr>
          <w:rFonts w:ascii="宋体" w:hAnsi="宋体" w:hint="eastAsia"/>
          <w:sz w:val="24"/>
          <w:szCs w:val="24"/>
        </w:rPr>
        <w:t>2024</w:t>
      </w:r>
      <w:r w:rsidRPr="00A31383">
        <w:rPr>
          <w:rFonts w:ascii="宋体" w:hAnsi="宋体" w:hint="eastAsia"/>
          <w:sz w:val="24"/>
          <w:szCs w:val="24"/>
        </w:rPr>
        <w:t>年第一临床学院科研仪器采购项目</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采购包号：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6"/>
        <w:gridCol w:w="4159"/>
        <w:gridCol w:w="1561"/>
        <w:gridCol w:w="1187"/>
        <w:gridCol w:w="1491"/>
      </w:tblGrid>
      <w:tr w:rsidR="00A31383" w:rsidRPr="00A31383">
        <w:trPr>
          <w:trHeight w:val="114"/>
          <w:jc w:val="center"/>
        </w:trPr>
        <w:tc>
          <w:tcPr>
            <w:tcW w:w="816"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jc w:val="center"/>
              <w:rPr>
                <w:rFonts w:ascii="宋体" w:hAnsi="宋体"/>
                <w:b/>
                <w:bCs/>
                <w:sz w:val="24"/>
                <w:szCs w:val="24"/>
              </w:rPr>
            </w:pPr>
            <w:r w:rsidRPr="00A31383">
              <w:rPr>
                <w:rFonts w:ascii="宋体" w:hAnsi="宋体" w:hint="eastAsia"/>
                <w:b/>
                <w:bCs/>
                <w:sz w:val="24"/>
                <w:szCs w:val="24"/>
              </w:rPr>
              <w:t>序号</w:t>
            </w:r>
          </w:p>
        </w:tc>
        <w:tc>
          <w:tcPr>
            <w:tcW w:w="4159"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jc w:val="center"/>
              <w:rPr>
                <w:rFonts w:ascii="宋体" w:hAnsi="宋体"/>
                <w:b/>
                <w:bCs/>
                <w:sz w:val="24"/>
                <w:szCs w:val="24"/>
              </w:rPr>
            </w:pPr>
            <w:r w:rsidRPr="00A31383">
              <w:rPr>
                <w:rFonts w:ascii="宋体" w:hAnsi="宋体" w:hint="eastAsia"/>
                <w:b/>
                <w:bCs/>
                <w:sz w:val="24"/>
                <w:szCs w:val="24"/>
                <w:lang w:val="en-GB"/>
              </w:rPr>
              <w:t>实质性</w:t>
            </w:r>
            <w:r w:rsidRPr="00A31383">
              <w:rPr>
                <w:rFonts w:ascii="宋体" w:hAnsi="宋体" w:hint="eastAsia"/>
                <w:b/>
                <w:bCs/>
                <w:sz w:val="24"/>
                <w:szCs w:val="24"/>
              </w:rPr>
              <w:t>条款要求</w:t>
            </w:r>
          </w:p>
        </w:tc>
        <w:tc>
          <w:tcPr>
            <w:tcW w:w="1561"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jc w:val="center"/>
              <w:rPr>
                <w:rFonts w:ascii="宋体" w:hAnsi="宋体"/>
                <w:b/>
                <w:bCs/>
                <w:sz w:val="24"/>
                <w:szCs w:val="24"/>
              </w:rPr>
            </w:pPr>
            <w:r w:rsidRPr="00A31383">
              <w:rPr>
                <w:rFonts w:ascii="宋体" w:hAnsi="宋体" w:hint="eastAsia"/>
                <w:b/>
                <w:bCs/>
                <w:sz w:val="24"/>
                <w:szCs w:val="24"/>
              </w:rPr>
              <w:t>实质性条款响应情况</w:t>
            </w:r>
          </w:p>
        </w:tc>
        <w:tc>
          <w:tcPr>
            <w:tcW w:w="1187"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jc w:val="center"/>
              <w:rPr>
                <w:rFonts w:ascii="宋体" w:hAnsi="宋体"/>
                <w:b/>
                <w:bCs/>
                <w:sz w:val="24"/>
                <w:szCs w:val="24"/>
              </w:rPr>
            </w:pPr>
            <w:r w:rsidRPr="00A31383">
              <w:rPr>
                <w:rFonts w:ascii="宋体" w:hAnsi="宋体" w:hint="eastAsia"/>
                <w:b/>
                <w:bCs/>
                <w:sz w:val="24"/>
                <w:szCs w:val="24"/>
              </w:rPr>
              <w:t>自查结论</w:t>
            </w:r>
          </w:p>
        </w:tc>
        <w:tc>
          <w:tcPr>
            <w:tcW w:w="1491"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jc w:val="center"/>
              <w:rPr>
                <w:rFonts w:ascii="宋体" w:hAnsi="宋体"/>
                <w:b/>
                <w:bCs/>
                <w:sz w:val="24"/>
                <w:szCs w:val="24"/>
              </w:rPr>
            </w:pPr>
            <w:r w:rsidRPr="00A31383">
              <w:rPr>
                <w:rFonts w:ascii="宋体" w:hAnsi="宋体" w:hint="eastAsia"/>
                <w:b/>
                <w:bCs/>
                <w:sz w:val="24"/>
                <w:szCs w:val="24"/>
              </w:rPr>
              <w:t>证明文件所在页码范围</w:t>
            </w:r>
          </w:p>
        </w:tc>
      </w:tr>
      <w:tr w:rsidR="00A31383" w:rsidRPr="00A31383">
        <w:trPr>
          <w:trHeight w:val="1086"/>
          <w:jc w:val="center"/>
        </w:trPr>
        <w:tc>
          <w:tcPr>
            <w:tcW w:w="816" w:type="dxa"/>
            <w:tcBorders>
              <w:top w:val="single" w:sz="4" w:space="0" w:color="auto"/>
              <w:left w:val="single" w:sz="4" w:space="0" w:color="auto"/>
              <w:bottom w:val="single" w:sz="4" w:space="0" w:color="auto"/>
              <w:right w:val="single" w:sz="4" w:space="0" w:color="auto"/>
            </w:tcBorders>
            <w:vAlign w:val="center"/>
          </w:tcPr>
          <w:p w:rsidR="001D3D66" w:rsidRPr="00A31383" w:rsidRDefault="001D3D66">
            <w:pPr>
              <w:numPr>
                <w:ilvl w:val="1"/>
                <w:numId w:val="64"/>
              </w:numPr>
              <w:jc w:val="center"/>
              <w:rPr>
                <w:rFonts w:ascii="宋体" w:hAnsi="宋体"/>
                <w:sz w:val="24"/>
                <w:szCs w:val="24"/>
              </w:rPr>
            </w:pPr>
          </w:p>
        </w:tc>
        <w:tc>
          <w:tcPr>
            <w:tcW w:w="4159"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rPr>
                <w:rFonts w:ascii="宋体" w:hAnsi="宋体"/>
                <w:sz w:val="24"/>
                <w:szCs w:val="24"/>
              </w:rPr>
            </w:pPr>
            <w:r w:rsidRPr="00A31383">
              <w:rPr>
                <w:rFonts w:ascii="宋体" w:hAnsi="宋体" w:hint="eastAsia"/>
                <w:sz w:val="24"/>
                <w:szCs w:val="24"/>
              </w:rPr>
              <w:t>合同履行期限</w:t>
            </w:r>
          </w:p>
        </w:tc>
        <w:tc>
          <w:tcPr>
            <w:tcW w:w="1561" w:type="dxa"/>
            <w:tcBorders>
              <w:top w:val="single" w:sz="4" w:space="0" w:color="auto"/>
              <w:left w:val="single" w:sz="4" w:space="0" w:color="auto"/>
              <w:bottom w:val="single" w:sz="4" w:space="0" w:color="auto"/>
              <w:right w:val="single" w:sz="4" w:space="0" w:color="auto"/>
            </w:tcBorders>
            <w:vAlign w:val="center"/>
          </w:tcPr>
          <w:p w:rsidR="001D3D66" w:rsidRPr="00A31383" w:rsidRDefault="001D3D66">
            <w:pPr>
              <w:rPr>
                <w:rFonts w:ascii="宋体" w:hAnsi="宋体"/>
                <w:sz w:val="24"/>
                <w:szCs w:val="24"/>
              </w:rPr>
            </w:pPr>
          </w:p>
        </w:tc>
        <w:tc>
          <w:tcPr>
            <w:tcW w:w="1187"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jc w:val="center"/>
              <w:rPr>
                <w:rFonts w:ascii="宋体" w:hAnsi="宋体"/>
                <w:sz w:val="24"/>
                <w:szCs w:val="24"/>
              </w:rPr>
            </w:pPr>
            <w:r w:rsidRPr="00A31383">
              <w:rPr>
                <w:rFonts w:ascii="宋体" w:hAnsi="宋体" w:hint="eastAsia"/>
                <w:sz w:val="24"/>
                <w:szCs w:val="24"/>
              </w:rPr>
              <w:t>□正偏离</w:t>
            </w:r>
          </w:p>
          <w:p w:rsidR="001D3D66" w:rsidRPr="00A31383" w:rsidRDefault="00D96DB4">
            <w:pPr>
              <w:jc w:val="center"/>
              <w:rPr>
                <w:rFonts w:ascii="宋体" w:hAnsi="宋体"/>
                <w:sz w:val="24"/>
                <w:szCs w:val="24"/>
              </w:rPr>
            </w:pPr>
            <w:r w:rsidRPr="00A31383">
              <w:rPr>
                <w:rFonts w:ascii="宋体" w:hAnsi="宋体" w:hint="eastAsia"/>
                <w:sz w:val="24"/>
                <w:szCs w:val="24"/>
              </w:rPr>
              <w:t>□无偏离</w:t>
            </w:r>
          </w:p>
          <w:p w:rsidR="001D3D66" w:rsidRPr="00A31383" w:rsidRDefault="00D96DB4">
            <w:pPr>
              <w:jc w:val="center"/>
              <w:rPr>
                <w:rFonts w:ascii="宋体" w:hAnsi="宋体"/>
                <w:sz w:val="24"/>
                <w:szCs w:val="24"/>
              </w:rPr>
            </w:pPr>
            <w:r w:rsidRPr="00A31383">
              <w:rPr>
                <w:rFonts w:ascii="宋体" w:hAnsi="宋体" w:hint="eastAsia"/>
                <w:sz w:val="24"/>
                <w:szCs w:val="24"/>
              </w:rPr>
              <w:t>□负偏离</w:t>
            </w:r>
          </w:p>
        </w:tc>
        <w:tc>
          <w:tcPr>
            <w:tcW w:w="1491"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trHeight w:val="1130"/>
          <w:jc w:val="center"/>
        </w:trPr>
        <w:tc>
          <w:tcPr>
            <w:tcW w:w="816" w:type="dxa"/>
            <w:tcBorders>
              <w:top w:val="single" w:sz="4" w:space="0" w:color="auto"/>
              <w:left w:val="single" w:sz="4" w:space="0" w:color="auto"/>
              <w:bottom w:val="single" w:sz="4" w:space="0" w:color="auto"/>
              <w:right w:val="single" w:sz="4" w:space="0" w:color="auto"/>
            </w:tcBorders>
            <w:vAlign w:val="center"/>
          </w:tcPr>
          <w:p w:rsidR="001D3D66" w:rsidRPr="00A31383" w:rsidRDefault="001D3D66">
            <w:pPr>
              <w:numPr>
                <w:ilvl w:val="1"/>
                <w:numId w:val="64"/>
              </w:numPr>
              <w:jc w:val="center"/>
              <w:rPr>
                <w:rFonts w:ascii="宋体" w:hAnsi="宋体"/>
                <w:sz w:val="24"/>
                <w:szCs w:val="24"/>
              </w:rPr>
            </w:pPr>
          </w:p>
        </w:tc>
        <w:tc>
          <w:tcPr>
            <w:tcW w:w="4159"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rPr>
                <w:rFonts w:ascii="宋体" w:hAnsi="宋体"/>
                <w:sz w:val="24"/>
                <w:szCs w:val="24"/>
              </w:rPr>
            </w:pPr>
            <w:r w:rsidRPr="00A31383">
              <w:rPr>
                <w:rFonts w:ascii="宋体" w:hAnsi="宋体" w:hint="eastAsia"/>
                <w:sz w:val="24"/>
                <w:szCs w:val="24"/>
              </w:rPr>
              <w:t>质保期（服务期）（如有）</w:t>
            </w:r>
          </w:p>
        </w:tc>
        <w:tc>
          <w:tcPr>
            <w:tcW w:w="1561" w:type="dxa"/>
            <w:tcBorders>
              <w:top w:val="single" w:sz="4" w:space="0" w:color="auto"/>
              <w:left w:val="single" w:sz="4" w:space="0" w:color="auto"/>
              <w:bottom w:val="single" w:sz="4" w:space="0" w:color="auto"/>
              <w:right w:val="single" w:sz="4" w:space="0" w:color="auto"/>
            </w:tcBorders>
            <w:vAlign w:val="center"/>
          </w:tcPr>
          <w:p w:rsidR="001D3D66" w:rsidRPr="00A31383" w:rsidRDefault="001D3D66">
            <w:pPr>
              <w:rPr>
                <w:rFonts w:ascii="宋体" w:hAnsi="宋体"/>
                <w:sz w:val="24"/>
                <w:szCs w:val="24"/>
              </w:rPr>
            </w:pPr>
          </w:p>
        </w:tc>
        <w:tc>
          <w:tcPr>
            <w:tcW w:w="1187"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jc w:val="center"/>
              <w:rPr>
                <w:rFonts w:ascii="宋体" w:hAnsi="宋体"/>
                <w:sz w:val="24"/>
                <w:szCs w:val="24"/>
              </w:rPr>
            </w:pPr>
            <w:r w:rsidRPr="00A31383">
              <w:rPr>
                <w:rFonts w:ascii="宋体" w:hAnsi="宋体" w:hint="eastAsia"/>
                <w:sz w:val="24"/>
                <w:szCs w:val="24"/>
              </w:rPr>
              <w:t>□正偏离</w:t>
            </w:r>
          </w:p>
          <w:p w:rsidR="001D3D66" w:rsidRPr="00A31383" w:rsidRDefault="00D96DB4">
            <w:pPr>
              <w:jc w:val="center"/>
              <w:rPr>
                <w:rFonts w:ascii="宋体" w:hAnsi="宋体"/>
                <w:sz w:val="24"/>
                <w:szCs w:val="24"/>
              </w:rPr>
            </w:pPr>
            <w:r w:rsidRPr="00A31383">
              <w:rPr>
                <w:rFonts w:ascii="宋体" w:hAnsi="宋体" w:hint="eastAsia"/>
                <w:sz w:val="24"/>
                <w:szCs w:val="24"/>
              </w:rPr>
              <w:t>□无偏离</w:t>
            </w:r>
          </w:p>
          <w:p w:rsidR="001D3D66" w:rsidRPr="00A31383" w:rsidRDefault="00D96DB4">
            <w:pPr>
              <w:jc w:val="center"/>
              <w:rPr>
                <w:rFonts w:ascii="宋体" w:hAnsi="宋体"/>
                <w:sz w:val="24"/>
                <w:szCs w:val="24"/>
              </w:rPr>
            </w:pPr>
            <w:r w:rsidRPr="00A31383">
              <w:rPr>
                <w:rFonts w:ascii="宋体" w:hAnsi="宋体" w:hint="eastAsia"/>
                <w:sz w:val="24"/>
                <w:szCs w:val="24"/>
              </w:rPr>
              <w:t>□负偏离</w:t>
            </w:r>
          </w:p>
        </w:tc>
        <w:tc>
          <w:tcPr>
            <w:tcW w:w="1491"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trHeight w:val="1119"/>
          <w:jc w:val="center"/>
        </w:trPr>
        <w:tc>
          <w:tcPr>
            <w:tcW w:w="816" w:type="dxa"/>
            <w:tcBorders>
              <w:top w:val="single" w:sz="4" w:space="0" w:color="auto"/>
              <w:left w:val="single" w:sz="4" w:space="0" w:color="auto"/>
              <w:bottom w:val="single" w:sz="4" w:space="0" w:color="auto"/>
              <w:right w:val="single" w:sz="4" w:space="0" w:color="auto"/>
            </w:tcBorders>
            <w:vAlign w:val="center"/>
          </w:tcPr>
          <w:p w:rsidR="001D3D66" w:rsidRPr="00A31383" w:rsidRDefault="001D3D66">
            <w:pPr>
              <w:numPr>
                <w:ilvl w:val="1"/>
                <w:numId w:val="64"/>
              </w:numPr>
              <w:jc w:val="center"/>
              <w:rPr>
                <w:rFonts w:ascii="宋体" w:hAnsi="宋体"/>
                <w:sz w:val="24"/>
                <w:szCs w:val="24"/>
              </w:rPr>
            </w:pPr>
          </w:p>
        </w:tc>
        <w:tc>
          <w:tcPr>
            <w:tcW w:w="4159"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rPr>
                <w:rFonts w:ascii="宋体" w:hAnsi="宋体"/>
                <w:sz w:val="24"/>
                <w:szCs w:val="24"/>
              </w:rPr>
            </w:pPr>
            <w:r w:rsidRPr="00A31383">
              <w:rPr>
                <w:rFonts w:ascii="宋体" w:hAnsi="宋体" w:hint="eastAsia"/>
                <w:sz w:val="24"/>
                <w:szCs w:val="24"/>
              </w:rPr>
              <w:t>付款方式</w:t>
            </w:r>
          </w:p>
        </w:tc>
        <w:tc>
          <w:tcPr>
            <w:tcW w:w="1561" w:type="dxa"/>
            <w:tcBorders>
              <w:top w:val="single" w:sz="4" w:space="0" w:color="auto"/>
              <w:left w:val="single" w:sz="4" w:space="0" w:color="auto"/>
              <w:bottom w:val="single" w:sz="4" w:space="0" w:color="auto"/>
              <w:right w:val="single" w:sz="4" w:space="0" w:color="auto"/>
            </w:tcBorders>
            <w:vAlign w:val="center"/>
          </w:tcPr>
          <w:p w:rsidR="001D3D66" w:rsidRPr="00A31383" w:rsidRDefault="001D3D66">
            <w:pPr>
              <w:rPr>
                <w:rFonts w:ascii="宋体" w:hAnsi="宋体"/>
                <w:sz w:val="24"/>
                <w:szCs w:val="24"/>
              </w:rPr>
            </w:pPr>
          </w:p>
        </w:tc>
        <w:tc>
          <w:tcPr>
            <w:tcW w:w="1187"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jc w:val="center"/>
              <w:rPr>
                <w:rFonts w:ascii="宋体" w:hAnsi="宋体"/>
                <w:sz w:val="24"/>
                <w:szCs w:val="24"/>
              </w:rPr>
            </w:pPr>
            <w:r w:rsidRPr="00A31383">
              <w:rPr>
                <w:rFonts w:ascii="宋体" w:hAnsi="宋体" w:hint="eastAsia"/>
                <w:sz w:val="24"/>
                <w:szCs w:val="24"/>
              </w:rPr>
              <w:t>□正偏离</w:t>
            </w:r>
          </w:p>
          <w:p w:rsidR="001D3D66" w:rsidRPr="00A31383" w:rsidRDefault="00D96DB4">
            <w:pPr>
              <w:jc w:val="center"/>
              <w:rPr>
                <w:rFonts w:ascii="宋体" w:hAnsi="宋体"/>
                <w:sz w:val="24"/>
                <w:szCs w:val="24"/>
              </w:rPr>
            </w:pPr>
            <w:r w:rsidRPr="00A31383">
              <w:rPr>
                <w:rFonts w:ascii="宋体" w:hAnsi="宋体" w:hint="eastAsia"/>
                <w:sz w:val="24"/>
                <w:szCs w:val="24"/>
              </w:rPr>
              <w:t>□无偏离</w:t>
            </w:r>
          </w:p>
          <w:p w:rsidR="001D3D66" w:rsidRPr="00A31383" w:rsidRDefault="00D96DB4">
            <w:pPr>
              <w:jc w:val="center"/>
              <w:rPr>
                <w:rFonts w:ascii="宋体" w:hAnsi="宋体"/>
                <w:sz w:val="24"/>
                <w:szCs w:val="24"/>
              </w:rPr>
            </w:pPr>
            <w:r w:rsidRPr="00A31383">
              <w:rPr>
                <w:rFonts w:ascii="宋体" w:hAnsi="宋体" w:hint="eastAsia"/>
                <w:sz w:val="24"/>
                <w:szCs w:val="24"/>
              </w:rPr>
              <w:t>□负偏离</w:t>
            </w:r>
          </w:p>
        </w:tc>
        <w:tc>
          <w:tcPr>
            <w:tcW w:w="1491"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trHeight w:val="1404"/>
          <w:jc w:val="center"/>
        </w:trPr>
        <w:tc>
          <w:tcPr>
            <w:tcW w:w="816" w:type="dxa"/>
            <w:tcBorders>
              <w:top w:val="single" w:sz="4" w:space="0" w:color="auto"/>
              <w:left w:val="single" w:sz="4" w:space="0" w:color="auto"/>
              <w:bottom w:val="single" w:sz="4" w:space="0" w:color="auto"/>
              <w:right w:val="single" w:sz="4" w:space="0" w:color="auto"/>
            </w:tcBorders>
            <w:vAlign w:val="center"/>
          </w:tcPr>
          <w:p w:rsidR="001D3D66" w:rsidRPr="00A31383" w:rsidRDefault="001D3D66">
            <w:pPr>
              <w:numPr>
                <w:ilvl w:val="1"/>
                <w:numId w:val="64"/>
              </w:numPr>
              <w:jc w:val="center"/>
              <w:rPr>
                <w:rFonts w:ascii="宋体" w:hAnsi="宋体"/>
                <w:sz w:val="24"/>
                <w:szCs w:val="24"/>
              </w:rPr>
            </w:pPr>
          </w:p>
        </w:tc>
        <w:tc>
          <w:tcPr>
            <w:tcW w:w="4159"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rPr>
                <w:rFonts w:ascii="宋体" w:hAnsi="宋体"/>
                <w:sz w:val="24"/>
                <w:szCs w:val="24"/>
              </w:rPr>
            </w:pPr>
            <w:r w:rsidRPr="00A31383">
              <w:rPr>
                <w:rFonts w:ascii="宋体" w:hAnsi="宋体" w:hint="eastAsia"/>
                <w:sz w:val="24"/>
                <w:szCs w:val="24"/>
              </w:rPr>
              <w:t>属于政府采购节能产品强制采购产品类别的产品认证或实施强制性产品认证的产品认证（如适用）</w:t>
            </w:r>
          </w:p>
        </w:tc>
        <w:tc>
          <w:tcPr>
            <w:tcW w:w="1561" w:type="dxa"/>
            <w:tcBorders>
              <w:top w:val="single" w:sz="4" w:space="0" w:color="auto"/>
              <w:left w:val="single" w:sz="4" w:space="0" w:color="auto"/>
              <w:bottom w:val="single" w:sz="4" w:space="0" w:color="auto"/>
              <w:right w:val="single" w:sz="4" w:space="0" w:color="auto"/>
            </w:tcBorders>
            <w:vAlign w:val="center"/>
          </w:tcPr>
          <w:p w:rsidR="001D3D66" w:rsidRPr="00A31383" w:rsidRDefault="001D3D66">
            <w:pPr>
              <w:rPr>
                <w:rFonts w:ascii="宋体" w:hAnsi="宋体"/>
                <w:sz w:val="24"/>
                <w:szCs w:val="24"/>
              </w:rPr>
            </w:pPr>
          </w:p>
        </w:tc>
        <w:tc>
          <w:tcPr>
            <w:tcW w:w="1187"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jc w:val="center"/>
              <w:rPr>
                <w:rFonts w:ascii="宋体" w:hAnsi="宋体"/>
                <w:sz w:val="24"/>
                <w:szCs w:val="24"/>
              </w:rPr>
            </w:pPr>
            <w:r w:rsidRPr="00A31383">
              <w:rPr>
                <w:rFonts w:ascii="宋体" w:hAnsi="宋体" w:hint="eastAsia"/>
                <w:sz w:val="24"/>
                <w:szCs w:val="24"/>
              </w:rPr>
              <w:t>□正偏离</w:t>
            </w:r>
          </w:p>
          <w:p w:rsidR="001D3D66" w:rsidRPr="00A31383" w:rsidRDefault="00D96DB4">
            <w:pPr>
              <w:jc w:val="center"/>
              <w:rPr>
                <w:rFonts w:ascii="宋体" w:hAnsi="宋体"/>
                <w:sz w:val="24"/>
                <w:szCs w:val="24"/>
              </w:rPr>
            </w:pPr>
            <w:r w:rsidRPr="00A31383">
              <w:rPr>
                <w:rFonts w:ascii="宋体" w:hAnsi="宋体" w:hint="eastAsia"/>
                <w:sz w:val="24"/>
                <w:szCs w:val="24"/>
              </w:rPr>
              <w:t>□无偏离</w:t>
            </w:r>
          </w:p>
          <w:p w:rsidR="001D3D66" w:rsidRPr="00A31383" w:rsidRDefault="00D96DB4">
            <w:pPr>
              <w:jc w:val="center"/>
              <w:rPr>
                <w:rFonts w:ascii="宋体" w:hAnsi="宋体"/>
                <w:sz w:val="24"/>
                <w:szCs w:val="24"/>
              </w:rPr>
            </w:pPr>
            <w:r w:rsidRPr="00A31383">
              <w:rPr>
                <w:rFonts w:ascii="宋体" w:hAnsi="宋体" w:hint="eastAsia"/>
                <w:sz w:val="24"/>
                <w:szCs w:val="24"/>
              </w:rPr>
              <w:t>□负偏离</w:t>
            </w:r>
          </w:p>
          <w:p w:rsidR="001D3D66" w:rsidRPr="00A31383" w:rsidRDefault="00D96DB4">
            <w:pPr>
              <w:jc w:val="center"/>
              <w:rPr>
                <w:rFonts w:ascii="宋体" w:hAnsi="宋体"/>
                <w:sz w:val="24"/>
                <w:szCs w:val="24"/>
              </w:rPr>
            </w:pPr>
            <w:r w:rsidRPr="00A31383">
              <w:rPr>
                <w:rFonts w:ascii="宋体" w:hAnsi="宋体" w:hint="eastAsia"/>
                <w:sz w:val="24"/>
                <w:szCs w:val="24"/>
              </w:rPr>
              <w:t>□不适用</w:t>
            </w:r>
          </w:p>
        </w:tc>
        <w:tc>
          <w:tcPr>
            <w:tcW w:w="1491"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trHeight w:val="1149"/>
          <w:jc w:val="center"/>
        </w:trPr>
        <w:tc>
          <w:tcPr>
            <w:tcW w:w="816" w:type="dxa"/>
            <w:tcBorders>
              <w:top w:val="single" w:sz="4" w:space="0" w:color="auto"/>
              <w:left w:val="single" w:sz="4" w:space="0" w:color="auto"/>
              <w:bottom w:val="single" w:sz="4" w:space="0" w:color="auto"/>
              <w:right w:val="single" w:sz="4" w:space="0" w:color="auto"/>
            </w:tcBorders>
            <w:vAlign w:val="center"/>
          </w:tcPr>
          <w:p w:rsidR="001D3D66" w:rsidRPr="00A31383" w:rsidRDefault="001D3D66">
            <w:pPr>
              <w:numPr>
                <w:ilvl w:val="1"/>
                <w:numId w:val="64"/>
              </w:numPr>
              <w:jc w:val="center"/>
              <w:rPr>
                <w:rFonts w:ascii="宋体" w:hAnsi="宋体"/>
                <w:sz w:val="24"/>
                <w:szCs w:val="24"/>
              </w:rPr>
            </w:pPr>
          </w:p>
        </w:tc>
        <w:tc>
          <w:tcPr>
            <w:tcW w:w="4159"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rPr>
                <w:rFonts w:ascii="宋体" w:hAnsi="宋体"/>
                <w:iCs/>
                <w:sz w:val="24"/>
                <w:szCs w:val="24"/>
              </w:rPr>
            </w:pPr>
            <w:r w:rsidRPr="00A31383">
              <w:rPr>
                <w:rFonts w:ascii="宋体" w:hAnsi="宋体" w:hint="eastAsia"/>
                <w:sz w:val="24"/>
                <w:szCs w:val="24"/>
              </w:rPr>
              <w:t>招标文件中标记“★”号的要求（如有，请逐条填写）</w:t>
            </w:r>
          </w:p>
        </w:tc>
        <w:tc>
          <w:tcPr>
            <w:tcW w:w="1561" w:type="dxa"/>
            <w:tcBorders>
              <w:top w:val="single" w:sz="4" w:space="0" w:color="auto"/>
              <w:left w:val="single" w:sz="4" w:space="0" w:color="auto"/>
              <w:bottom w:val="single" w:sz="4" w:space="0" w:color="auto"/>
              <w:right w:val="single" w:sz="4" w:space="0" w:color="auto"/>
            </w:tcBorders>
            <w:vAlign w:val="center"/>
          </w:tcPr>
          <w:p w:rsidR="001D3D66" w:rsidRPr="00A31383" w:rsidRDefault="001D3D66">
            <w:pPr>
              <w:rPr>
                <w:rFonts w:ascii="宋体" w:hAnsi="宋体"/>
                <w:sz w:val="24"/>
                <w:szCs w:val="24"/>
              </w:rPr>
            </w:pPr>
          </w:p>
        </w:tc>
        <w:tc>
          <w:tcPr>
            <w:tcW w:w="1187"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jc w:val="center"/>
              <w:rPr>
                <w:rFonts w:ascii="宋体" w:hAnsi="宋体"/>
                <w:sz w:val="24"/>
                <w:szCs w:val="24"/>
              </w:rPr>
            </w:pPr>
            <w:r w:rsidRPr="00A31383">
              <w:rPr>
                <w:rFonts w:ascii="宋体" w:hAnsi="宋体" w:hint="eastAsia"/>
                <w:sz w:val="24"/>
                <w:szCs w:val="24"/>
              </w:rPr>
              <w:t>□正偏离</w:t>
            </w:r>
          </w:p>
          <w:p w:rsidR="001D3D66" w:rsidRPr="00A31383" w:rsidRDefault="00D96DB4">
            <w:pPr>
              <w:jc w:val="center"/>
              <w:rPr>
                <w:rFonts w:ascii="宋体" w:hAnsi="宋体"/>
                <w:sz w:val="24"/>
                <w:szCs w:val="24"/>
              </w:rPr>
            </w:pPr>
            <w:r w:rsidRPr="00A31383">
              <w:rPr>
                <w:rFonts w:ascii="宋体" w:hAnsi="宋体" w:hint="eastAsia"/>
                <w:sz w:val="24"/>
                <w:szCs w:val="24"/>
              </w:rPr>
              <w:t>□无偏离</w:t>
            </w:r>
          </w:p>
          <w:p w:rsidR="001D3D66" w:rsidRPr="00A31383" w:rsidRDefault="00D96DB4">
            <w:pPr>
              <w:jc w:val="center"/>
              <w:rPr>
                <w:rFonts w:ascii="宋体" w:hAnsi="宋体"/>
                <w:sz w:val="24"/>
                <w:szCs w:val="24"/>
              </w:rPr>
            </w:pPr>
            <w:r w:rsidRPr="00A31383">
              <w:rPr>
                <w:rFonts w:ascii="宋体" w:hAnsi="宋体" w:hint="eastAsia"/>
                <w:sz w:val="24"/>
                <w:szCs w:val="24"/>
              </w:rPr>
              <w:t>□负偏离</w:t>
            </w:r>
          </w:p>
        </w:tc>
        <w:tc>
          <w:tcPr>
            <w:tcW w:w="1491"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r w:rsidR="00A31383" w:rsidRPr="00A31383">
        <w:trPr>
          <w:trHeight w:val="1124"/>
          <w:jc w:val="center"/>
        </w:trPr>
        <w:tc>
          <w:tcPr>
            <w:tcW w:w="816"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ind w:left="170"/>
              <w:rPr>
                <w:rFonts w:ascii="宋体" w:hAnsi="宋体"/>
                <w:sz w:val="24"/>
                <w:szCs w:val="24"/>
              </w:rPr>
            </w:pPr>
            <w:r w:rsidRPr="00A31383">
              <w:rPr>
                <w:rFonts w:ascii="宋体" w:hAnsi="宋体" w:hint="eastAsia"/>
                <w:sz w:val="24"/>
                <w:szCs w:val="24"/>
              </w:rPr>
              <w:t>5.1</w:t>
            </w:r>
          </w:p>
        </w:tc>
        <w:tc>
          <w:tcPr>
            <w:tcW w:w="4159"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rPr>
                <w:rFonts w:ascii="宋体" w:hAnsi="宋体"/>
                <w:sz w:val="24"/>
                <w:szCs w:val="24"/>
              </w:rPr>
            </w:pPr>
            <w:r w:rsidRPr="00A31383">
              <w:rPr>
                <w:rFonts w:ascii="宋体" w:hAnsi="宋体"/>
                <w:sz w:val="24"/>
                <w:szCs w:val="24"/>
              </w:rPr>
              <w:t>……</w:t>
            </w:r>
          </w:p>
        </w:tc>
        <w:tc>
          <w:tcPr>
            <w:tcW w:w="1561" w:type="dxa"/>
            <w:tcBorders>
              <w:top w:val="single" w:sz="4" w:space="0" w:color="auto"/>
              <w:left w:val="single" w:sz="4" w:space="0" w:color="auto"/>
              <w:bottom w:val="single" w:sz="4" w:space="0" w:color="auto"/>
              <w:right w:val="single" w:sz="4" w:space="0" w:color="auto"/>
            </w:tcBorders>
            <w:vAlign w:val="center"/>
          </w:tcPr>
          <w:p w:rsidR="001D3D66" w:rsidRPr="00A31383" w:rsidRDefault="001D3D66">
            <w:pPr>
              <w:rPr>
                <w:rFonts w:ascii="宋体" w:hAnsi="宋体"/>
                <w:sz w:val="24"/>
                <w:szCs w:val="24"/>
              </w:rPr>
            </w:pPr>
          </w:p>
        </w:tc>
        <w:tc>
          <w:tcPr>
            <w:tcW w:w="1187"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jc w:val="center"/>
              <w:rPr>
                <w:rFonts w:ascii="宋体" w:hAnsi="宋体"/>
                <w:sz w:val="24"/>
                <w:szCs w:val="24"/>
              </w:rPr>
            </w:pPr>
            <w:r w:rsidRPr="00A31383">
              <w:rPr>
                <w:rFonts w:ascii="宋体" w:hAnsi="宋体" w:hint="eastAsia"/>
                <w:sz w:val="24"/>
                <w:szCs w:val="24"/>
              </w:rPr>
              <w:t>□正偏离</w:t>
            </w:r>
          </w:p>
          <w:p w:rsidR="001D3D66" w:rsidRPr="00A31383" w:rsidRDefault="00D96DB4">
            <w:pPr>
              <w:jc w:val="center"/>
              <w:rPr>
                <w:rFonts w:ascii="宋体" w:hAnsi="宋体"/>
                <w:sz w:val="24"/>
                <w:szCs w:val="24"/>
              </w:rPr>
            </w:pPr>
            <w:r w:rsidRPr="00A31383">
              <w:rPr>
                <w:rFonts w:ascii="宋体" w:hAnsi="宋体" w:hint="eastAsia"/>
                <w:sz w:val="24"/>
                <w:szCs w:val="24"/>
              </w:rPr>
              <w:t>□无偏离</w:t>
            </w:r>
          </w:p>
          <w:p w:rsidR="001D3D66" w:rsidRPr="00A31383" w:rsidRDefault="00D96DB4">
            <w:pPr>
              <w:jc w:val="center"/>
              <w:rPr>
                <w:rFonts w:ascii="宋体" w:hAnsi="宋体"/>
                <w:sz w:val="24"/>
                <w:szCs w:val="24"/>
              </w:rPr>
            </w:pPr>
            <w:r w:rsidRPr="00A31383">
              <w:rPr>
                <w:rFonts w:ascii="宋体" w:hAnsi="宋体" w:hint="eastAsia"/>
                <w:sz w:val="24"/>
                <w:szCs w:val="24"/>
              </w:rPr>
              <w:t>□负偏离</w:t>
            </w:r>
          </w:p>
        </w:tc>
        <w:tc>
          <w:tcPr>
            <w:tcW w:w="1491"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第（）页</w:t>
            </w:r>
          </w:p>
        </w:tc>
      </w:tr>
    </w:tbl>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sz w:val="24"/>
          <w:szCs w:val="24"/>
        </w:rPr>
        <w:t>投标人名称（加盖公章）：</w:t>
      </w:r>
    </w:p>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sz w:val="24"/>
          <w:szCs w:val="24"/>
        </w:rPr>
        <w:t>投标人法定代表人或授权代表（签字或盖章）：</w:t>
      </w:r>
    </w:p>
    <w:p w:rsidR="001D3D66" w:rsidRPr="00A31383" w:rsidRDefault="00D96DB4">
      <w:pPr>
        <w:autoSpaceDE w:val="0"/>
        <w:autoSpaceDN w:val="0"/>
        <w:spacing w:line="312" w:lineRule="auto"/>
        <w:rPr>
          <w:rFonts w:ascii="宋体" w:hAnsi="宋体"/>
          <w:sz w:val="24"/>
          <w:szCs w:val="24"/>
        </w:rPr>
      </w:pPr>
      <w:r w:rsidRPr="00A31383">
        <w:rPr>
          <w:rFonts w:ascii="宋体" w:hAnsi="宋体" w:hint="eastAsia"/>
          <w:sz w:val="24"/>
          <w:szCs w:val="24"/>
        </w:rPr>
        <w:t>日期：年月日</w:t>
      </w:r>
    </w:p>
    <w:p w:rsidR="001D3D66" w:rsidRPr="00A31383" w:rsidRDefault="001D3D66">
      <w:pPr>
        <w:autoSpaceDE w:val="0"/>
        <w:autoSpaceDN w:val="0"/>
        <w:rPr>
          <w:rFonts w:ascii="宋体" w:hAnsi="宋体"/>
          <w:b/>
          <w:sz w:val="24"/>
          <w:szCs w:val="24"/>
        </w:rPr>
      </w:pPr>
    </w:p>
    <w:p w:rsidR="001D3D66" w:rsidRPr="00A31383" w:rsidRDefault="00D96DB4">
      <w:pPr>
        <w:autoSpaceDE w:val="0"/>
        <w:autoSpaceDN w:val="0"/>
        <w:rPr>
          <w:rFonts w:ascii="宋体" w:hAnsi="宋体"/>
          <w:sz w:val="24"/>
          <w:szCs w:val="24"/>
        </w:rPr>
      </w:pPr>
      <w:r w:rsidRPr="00A31383">
        <w:rPr>
          <w:rFonts w:ascii="宋体" w:hAnsi="宋体" w:hint="eastAsia"/>
          <w:b/>
          <w:sz w:val="24"/>
          <w:szCs w:val="24"/>
        </w:rPr>
        <w:t>备注：</w:t>
      </w:r>
      <w:r w:rsidRPr="00A31383">
        <w:rPr>
          <w:rFonts w:ascii="宋体" w:hAnsi="宋体" w:hint="eastAsia"/>
          <w:sz w:val="24"/>
          <w:szCs w:val="24"/>
        </w:rPr>
        <w:t>1.</w:t>
      </w:r>
      <w:r w:rsidRPr="00A31383">
        <w:rPr>
          <w:rFonts w:ascii="宋体" w:hAnsi="宋体" w:hint="eastAsia"/>
          <w:sz w:val="24"/>
          <w:szCs w:val="24"/>
        </w:rPr>
        <w:t>此表内容应当与投标文件中其他部分描述的内容保持一致。</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请根据自身响应情况勾选（在□内打√）“自查结论”栏目相应结论。</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3.</w:t>
      </w:r>
      <w:r w:rsidRPr="00A31383">
        <w:rPr>
          <w:rFonts w:ascii="宋体" w:hAnsi="宋体" w:hint="eastAsia"/>
          <w:sz w:val="24"/>
          <w:szCs w:val="24"/>
        </w:rPr>
        <w:t>响应情况（含偏离内容）在“实质性条款响应情况”栏目中说明。投标人应当如实填写上表“实质性条款响应情况”处内容，对采购文件提出的要求和条件作出明确响应，并列明具体响应数值或内容，不能照搬采购文件的内容，只注明符合、满足等无具体内容表述的，将视为未实质性满足招标文件要求。投标人需要说明的内容若需特殊表达，应先在本表中进行相应说明，再另页应答，否则投标无效。</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4.</w:t>
      </w:r>
      <w:r w:rsidRPr="00A31383">
        <w:rPr>
          <w:rFonts w:ascii="宋体" w:hAnsi="宋体" w:hint="eastAsia"/>
          <w:sz w:val="24"/>
          <w:szCs w:val="24"/>
        </w:rPr>
        <w:t>“自查结论”项下应按下列规定填写：优于的，填写“正偏离”；符合的，填写“无偏离”；低于的，填写“负偏离”。</w:t>
      </w:r>
    </w:p>
    <w:p w:rsidR="001D3D66" w:rsidRPr="00A31383" w:rsidRDefault="00D96DB4" w:rsidP="00A31383">
      <w:pPr>
        <w:pStyle w:val="3"/>
        <w:numPr>
          <w:ilvl w:val="0"/>
          <w:numId w:val="0"/>
        </w:numPr>
        <w:tabs>
          <w:tab w:val="left" w:pos="945"/>
        </w:tabs>
        <w:spacing w:before="0" w:after="0" w:line="360" w:lineRule="auto"/>
        <w:ind w:left="1285" w:hangingChars="400" w:hanging="1285"/>
        <w:rPr>
          <w:rFonts w:ascii="宋体" w:hAnsi="宋体"/>
          <w:sz w:val="24"/>
          <w:szCs w:val="24"/>
        </w:rPr>
      </w:pPr>
      <w:bookmarkStart w:id="252" w:name="_Toc22806196"/>
      <w:r w:rsidRPr="00A31383">
        <w:rPr>
          <w:rFonts w:ascii="宋体" w:hAnsi="宋体"/>
          <w:szCs w:val="24"/>
        </w:rPr>
        <w:br w:type="page"/>
      </w:r>
      <w:bookmarkStart w:id="253" w:name="_Toc54335474"/>
      <w:r w:rsidRPr="00A31383">
        <w:rPr>
          <w:rFonts w:ascii="宋体" w:hAnsi="宋体" w:hint="eastAsia"/>
          <w:sz w:val="24"/>
          <w:szCs w:val="24"/>
        </w:rPr>
        <w:lastRenderedPageBreak/>
        <w:t>2.</w:t>
      </w:r>
      <w:r w:rsidRPr="00A31383">
        <w:rPr>
          <w:rFonts w:ascii="宋体" w:hAnsi="宋体" w:hint="eastAsia"/>
          <w:sz w:val="24"/>
          <w:szCs w:val="24"/>
        </w:rPr>
        <w:t>自评表</w:t>
      </w:r>
      <w:bookmarkEnd w:id="253"/>
    </w:p>
    <w:p w:rsidR="001D3D66" w:rsidRPr="00A31383" w:rsidRDefault="00D96DB4">
      <w:pPr>
        <w:pStyle w:val="4"/>
        <w:numPr>
          <w:ilvl w:val="0"/>
          <w:numId w:val="0"/>
        </w:numPr>
        <w:tabs>
          <w:tab w:val="left" w:pos="945"/>
        </w:tabs>
        <w:rPr>
          <w:rFonts w:ascii="宋体" w:hAnsi="宋体"/>
          <w:szCs w:val="24"/>
        </w:rPr>
      </w:pPr>
      <w:r w:rsidRPr="00A31383">
        <w:rPr>
          <w:rFonts w:ascii="宋体" w:hAnsi="宋体" w:hint="eastAsia"/>
          <w:szCs w:val="24"/>
        </w:rPr>
        <w:t>2.1</w:t>
      </w:r>
      <w:r w:rsidRPr="00A31383">
        <w:rPr>
          <w:rFonts w:ascii="宋体" w:hAnsi="宋体" w:hint="eastAsia"/>
          <w:szCs w:val="24"/>
        </w:rPr>
        <w:t>技术得分自评表</w:t>
      </w:r>
      <w:bookmarkEnd w:id="252"/>
    </w:p>
    <w:p w:rsidR="001D3D66" w:rsidRPr="00A31383" w:rsidRDefault="00D96DB4">
      <w:pPr>
        <w:autoSpaceDE w:val="0"/>
        <w:autoSpaceDN w:val="0"/>
        <w:spacing w:line="360" w:lineRule="auto"/>
        <w:jc w:val="center"/>
        <w:rPr>
          <w:rFonts w:ascii="宋体" w:hAnsi="宋体"/>
          <w:b/>
          <w:sz w:val="32"/>
          <w:szCs w:val="32"/>
        </w:rPr>
      </w:pPr>
      <w:r w:rsidRPr="00A31383">
        <w:rPr>
          <w:rFonts w:ascii="宋体" w:hAnsi="宋体" w:hint="eastAsia"/>
          <w:b/>
          <w:sz w:val="32"/>
          <w:szCs w:val="32"/>
        </w:rPr>
        <w:t>技术得分自评表</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采购项目名称：广医大</w:t>
      </w:r>
      <w:r w:rsidRPr="00A31383">
        <w:rPr>
          <w:rFonts w:ascii="宋体" w:hAnsi="宋体" w:hint="eastAsia"/>
          <w:sz w:val="24"/>
          <w:szCs w:val="24"/>
        </w:rPr>
        <w:t>2024</w:t>
      </w:r>
      <w:r w:rsidRPr="00A31383">
        <w:rPr>
          <w:rFonts w:ascii="宋体" w:hAnsi="宋体" w:hint="eastAsia"/>
          <w:sz w:val="24"/>
          <w:szCs w:val="24"/>
        </w:rPr>
        <w:t>年第一临床学院科研仪器采购项目</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采购包号：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1"/>
        <w:gridCol w:w="1350"/>
        <w:gridCol w:w="2066"/>
        <w:gridCol w:w="2848"/>
        <w:gridCol w:w="852"/>
        <w:gridCol w:w="1435"/>
      </w:tblGrid>
      <w:tr w:rsidR="00A31383" w:rsidRPr="00A31383">
        <w:trPr>
          <w:trHeight w:val="853"/>
          <w:jc w:val="center"/>
        </w:trPr>
        <w:tc>
          <w:tcPr>
            <w:tcW w:w="731"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rPr>
                <w:rFonts w:ascii="宋体" w:hAnsi="宋体"/>
                <w:b/>
                <w:sz w:val="24"/>
                <w:szCs w:val="24"/>
              </w:rPr>
            </w:pPr>
            <w:r w:rsidRPr="00A31383">
              <w:rPr>
                <w:rFonts w:ascii="宋体" w:hAnsi="宋体" w:hint="eastAsia"/>
                <w:b/>
                <w:sz w:val="24"/>
                <w:szCs w:val="24"/>
              </w:rPr>
              <w:t>序号</w:t>
            </w:r>
          </w:p>
        </w:tc>
        <w:tc>
          <w:tcPr>
            <w:tcW w:w="1350"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jc w:val="center"/>
              <w:rPr>
                <w:rFonts w:ascii="宋体" w:hAnsi="宋体"/>
                <w:b/>
                <w:sz w:val="24"/>
                <w:szCs w:val="24"/>
              </w:rPr>
            </w:pPr>
            <w:r w:rsidRPr="00A31383">
              <w:rPr>
                <w:rFonts w:ascii="宋体" w:hAnsi="宋体" w:hint="eastAsia"/>
                <w:b/>
                <w:sz w:val="24"/>
                <w:szCs w:val="24"/>
              </w:rPr>
              <w:t>评审因素</w:t>
            </w:r>
          </w:p>
        </w:tc>
        <w:tc>
          <w:tcPr>
            <w:tcW w:w="2066"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jc w:val="center"/>
              <w:rPr>
                <w:rFonts w:ascii="宋体" w:hAnsi="宋体"/>
                <w:b/>
                <w:sz w:val="24"/>
                <w:szCs w:val="24"/>
              </w:rPr>
            </w:pPr>
            <w:r w:rsidRPr="00A31383">
              <w:rPr>
                <w:rFonts w:ascii="宋体" w:hAnsi="宋体" w:hint="eastAsia"/>
                <w:b/>
                <w:sz w:val="24"/>
                <w:szCs w:val="24"/>
              </w:rPr>
              <w:t>评审标准</w:t>
            </w:r>
          </w:p>
        </w:tc>
        <w:tc>
          <w:tcPr>
            <w:tcW w:w="2848"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jc w:val="center"/>
              <w:rPr>
                <w:rFonts w:ascii="宋体" w:hAnsi="宋体"/>
                <w:b/>
                <w:sz w:val="24"/>
                <w:szCs w:val="24"/>
              </w:rPr>
            </w:pPr>
            <w:r w:rsidRPr="00A31383">
              <w:rPr>
                <w:rFonts w:ascii="宋体" w:hAnsi="宋体" w:hint="eastAsia"/>
                <w:b/>
                <w:sz w:val="24"/>
                <w:szCs w:val="24"/>
              </w:rPr>
              <w:t>投标人响应内容简述</w:t>
            </w:r>
          </w:p>
          <w:p w:rsidR="001D3D66" w:rsidRPr="00A31383" w:rsidRDefault="00D96DB4">
            <w:pPr>
              <w:jc w:val="center"/>
              <w:rPr>
                <w:rFonts w:ascii="宋体" w:hAnsi="宋体"/>
                <w:b/>
                <w:sz w:val="24"/>
                <w:szCs w:val="24"/>
              </w:rPr>
            </w:pPr>
            <w:r w:rsidRPr="00A31383">
              <w:rPr>
                <w:rFonts w:ascii="宋体" w:hAnsi="宋体" w:hint="eastAsia"/>
                <w:b/>
                <w:sz w:val="24"/>
                <w:szCs w:val="24"/>
              </w:rPr>
              <w:t>（可选）</w:t>
            </w:r>
          </w:p>
        </w:tc>
        <w:tc>
          <w:tcPr>
            <w:tcW w:w="852"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jc w:val="center"/>
              <w:rPr>
                <w:rFonts w:ascii="宋体" w:hAnsi="宋体"/>
                <w:b/>
                <w:sz w:val="24"/>
                <w:szCs w:val="24"/>
              </w:rPr>
            </w:pPr>
            <w:r w:rsidRPr="00A31383">
              <w:rPr>
                <w:rFonts w:ascii="宋体" w:hAnsi="宋体" w:hint="eastAsia"/>
                <w:b/>
                <w:sz w:val="24"/>
                <w:szCs w:val="24"/>
              </w:rPr>
              <w:t>自评得分</w:t>
            </w:r>
          </w:p>
        </w:tc>
        <w:tc>
          <w:tcPr>
            <w:tcW w:w="1435"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jc w:val="center"/>
              <w:rPr>
                <w:rFonts w:ascii="宋体" w:hAnsi="宋体"/>
                <w:b/>
                <w:sz w:val="24"/>
                <w:szCs w:val="24"/>
              </w:rPr>
            </w:pPr>
            <w:r w:rsidRPr="00A31383">
              <w:rPr>
                <w:rFonts w:ascii="宋体" w:hAnsi="宋体" w:hint="eastAsia"/>
                <w:b/>
                <w:sz w:val="24"/>
                <w:szCs w:val="24"/>
              </w:rPr>
              <w:t>证明文件所在页码范围</w:t>
            </w:r>
          </w:p>
        </w:tc>
      </w:tr>
      <w:tr w:rsidR="00A31383" w:rsidRPr="00A31383">
        <w:trPr>
          <w:jc w:val="center"/>
        </w:trPr>
        <w:tc>
          <w:tcPr>
            <w:tcW w:w="731"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jc w:val="center"/>
              <w:rPr>
                <w:rFonts w:ascii="宋体" w:hAnsi="宋体"/>
                <w:sz w:val="24"/>
                <w:szCs w:val="24"/>
              </w:rPr>
            </w:pPr>
            <w:r w:rsidRPr="00A31383">
              <w:rPr>
                <w:rFonts w:ascii="宋体" w:hAnsi="宋体" w:hint="eastAsia"/>
                <w:sz w:val="24"/>
                <w:szCs w:val="24"/>
              </w:rPr>
              <w:t>1</w:t>
            </w:r>
          </w:p>
        </w:tc>
        <w:tc>
          <w:tcPr>
            <w:tcW w:w="1350" w:type="dxa"/>
            <w:tcBorders>
              <w:top w:val="single" w:sz="4" w:space="0" w:color="auto"/>
              <w:left w:val="single" w:sz="4" w:space="0" w:color="auto"/>
              <w:bottom w:val="single" w:sz="4" w:space="0" w:color="auto"/>
              <w:right w:val="single" w:sz="4" w:space="0" w:color="auto"/>
            </w:tcBorders>
            <w:vAlign w:val="center"/>
          </w:tcPr>
          <w:p w:rsidR="001D3D66" w:rsidRPr="00A31383" w:rsidRDefault="001D3D66">
            <w:pPr>
              <w:jc w:val="center"/>
              <w:rPr>
                <w:rFonts w:ascii="宋体" w:hAnsi="宋体"/>
                <w:sz w:val="24"/>
                <w:szCs w:val="24"/>
              </w:rPr>
            </w:pPr>
          </w:p>
        </w:tc>
        <w:tc>
          <w:tcPr>
            <w:tcW w:w="2066" w:type="dxa"/>
            <w:tcBorders>
              <w:top w:val="single" w:sz="4" w:space="0" w:color="auto"/>
              <w:left w:val="single" w:sz="4" w:space="0" w:color="auto"/>
              <w:bottom w:val="single" w:sz="4" w:space="0" w:color="auto"/>
              <w:right w:val="single" w:sz="4" w:space="0" w:color="auto"/>
            </w:tcBorders>
            <w:vAlign w:val="center"/>
          </w:tcPr>
          <w:p w:rsidR="001D3D66" w:rsidRPr="00A31383" w:rsidRDefault="001D3D66">
            <w:pPr>
              <w:jc w:val="center"/>
              <w:rPr>
                <w:rFonts w:ascii="宋体" w:hAnsi="宋体"/>
                <w:sz w:val="24"/>
                <w:szCs w:val="24"/>
              </w:rPr>
            </w:pPr>
          </w:p>
        </w:tc>
        <w:tc>
          <w:tcPr>
            <w:tcW w:w="2848" w:type="dxa"/>
            <w:tcBorders>
              <w:top w:val="single" w:sz="4" w:space="0" w:color="auto"/>
              <w:left w:val="single" w:sz="4" w:space="0" w:color="auto"/>
              <w:bottom w:val="single" w:sz="4" w:space="0" w:color="auto"/>
              <w:right w:val="single" w:sz="4" w:space="0" w:color="auto"/>
            </w:tcBorders>
            <w:vAlign w:val="center"/>
          </w:tcPr>
          <w:p w:rsidR="001D3D66" w:rsidRPr="00A31383" w:rsidRDefault="001D3D66">
            <w:pPr>
              <w:jc w:val="center"/>
              <w:rPr>
                <w:rFonts w:ascii="宋体" w:hAnsi="宋体"/>
                <w:sz w:val="24"/>
                <w:szCs w:val="24"/>
              </w:rPr>
            </w:pPr>
          </w:p>
        </w:tc>
        <w:tc>
          <w:tcPr>
            <w:tcW w:w="852" w:type="dxa"/>
            <w:tcBorders>
              <w:top w:val="single" w:sz="4" w:space="0" w:color="auto"/>
              <w:left w:val="single" w:sz="4" w:space="0" w:color="auto"/>
              <w:bottom w:val="single" w:sz="4" w:space="0" w:color="auto"/>
              <w:right w:val="single" w:sz="4" w:space="0" w:color="auto"/>
            </w:tcBorders>
            <w:vAlign w:val="center"/>
          </w:tcPr>
          <w:p w:rsidR="001D3D66" w:rsidRPr="00A31383" w:rsidRDefault="001D3D66">
            <w:pPr>
              <w:jc w:val="center"/>
              <w:rPr>
                <w:rFonts w:ascii="宋体" w:hAnsi="宋体"/>
                <w:sz w:val="24"/>
                <w:szCs w:val="24"/>
              </w:rPr>
            </w:pPr>
          </w:p>
        </w:tc>
        <w:tc>
          <w:tcPr>
            <w:tcW w:w="1435"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jc w:val="center"/>
              <w:rPr>
                <w:rFonts w:ascii="宋体" w:hAnsi="宋体"/>
                <w:sz w:val="24"/>
                <w:szCs w:val="24"/>
              </w:rPr>
            </w:pPr>
            <w:r w:rsidRPr="00A31383">
              <w:rPr>
                <w:rFonts w:ascii="宋体" w:hAnsi="宋体" w:hint="eastAsia"/>
                <w:sz w:val="24"/>
                <w:szCs w:val="24"/>
              </w:rPr>
              <w:t>第（）页</w:t>
            </w:r>
          </w:p>
        </w:tc>
      </w:tr>
      <w:tr w:rsidR="00A31383" w:rsidRPr="00A31383">
        <w:trPr>
          <w:jc w:val="center"/>
        </w:trPr>
        <w:tc>
          <w:tcPr>
            <w:tcW w:w="731"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jc w:val="center"/>
              <w:rPr>
                <w:rFonts w:ascii="宋体" w:hAnsi="宋体"/>
                <w:sz w:val="24"/>
                <w:szCs w:val="24"/>
              </w:rPr>
            </w:pPr>
            <w:r w:rsidRPr="00A31383">
              <w:rPr>
                <w:rFonts w:ascii="宋体" w:hAnsi="宋体" w:hint="eastAsia"/>
                <w:sz w:val="24"/>
                <w:szCs w:val="24"/>
              </w:rPr>
              <w:t>2</w:t>
            </w:r>
          </w:p>
        </w:tc>
        <w:tc>
          <w:tcPr>
            <w:tcW w:w="1350" w:type="dxa"/>
            <w:tcBorders>
              <w:top w:val="single" w:sz="4" w:space="0" w:color="auto"/>
              <w:left w:val="single" w:sz="4" w:space="0" w:color="auto"/>
              <w:bottom w:val="single" w:sz="4" w:space="0" w:color="auto"/>
              <w:right w:val="single" w:sz="4" w:space="0" w:color="auto"/>
            </w:tcBorders>
            <w:vAlign w:val="center"/>
          </w:tcPr>
          <w:p w:rsidR="001D3D66" w:rsidRPr="00A31383" w:rsidRDefault="001D3D66">
            <w:pPr>
              <w:jc w:val="center"/>
              <w:rPr>
                <w:rFonts w:ascii="宋体" w:hAnsi="宋体"/>
                <w:sz w:val="24"/>
                <w:szCs w:val="24"/>
              </w:rPr>
            </w:pPr>
          </w:p>
        </w:tc>
        <w:tc>
          <w:tcPr>
            <w:tcW w:w="2066" w:type="dxa"/>
            <w:tcBorders>
              <w:top w:val="single" w:sz="4" w:space="0" w:color="auto"/>
              <w:left w:val="single" w:sz="4" w:space="0" w:color="auto"/>
              <w:bottom w:val="single" w:sz="4" w:space="0" w:color="auto"/>
              <w:right w:val="single" w:sz="4" w:space="0" w:color="auto"/>
            </w:tcBorders>
            <w:vAlign w:val="center"/>
          </w:tcPr>
          <w:p w:rsidR="001D3D66" w:rsidRPr="00A31383" w:rsidRDefault="001D3D66">
            <w:pPr>
              <w:jc w:val="center"/>
              <w:rPr>
                <w:rFonts w:ascii="宋体" w:hAnsi="宋体"/>
                <w:sz w:val="24"/>
                <w:szCs w:val="24"/>
              </w:rPr>
            </w:pPr>
          </w:p>
        </w:tc>
        <w:tc>
          <w:tcPr>
            <w:tcW w:w="2848" w:type="dxa"/>
            <w:tcBorders>
              <w:top w:val="single" w:sz="4" w:space="0" w:color="auto"/>
              <w:left w:val="single" w:sz="4" w:space="0" w:color="auto"/>
              <w:bottom w:val="single" w:sz="4" w:space="0" w:color="auto"/>
              <w:right w:val="single" w:sz="4" w:space="0" w:color="auto"/>
            </w:tcBorders>
            <w:vAlign w:val="center"/>
          </w:tcPr>
          <w:p w:rsidR="001D3D66" w:rsidRPr="00A31383" w:rsidRDefault="001D3D66">
            <w:pPr>
              <w:jc w:val="center"/>
              <w:rPr>
                <w:rFonts w:ascii="宋体" w:hAnsi="宋体"/>
                <w:sz w:val="24"/>
                <w:szCs w:val="24"/>
              </w:rPr>
            </w:pPr>
          </w:p>
        </w:tc>
        <w:tc>
          <w:tcPr>
            <w:tcW w:w="852" w:type="dxa"/>
            <w:tcBorders>
              <w:top w:val="single" w:sz="4" w:space="0" w:color="auto"/>
              <w:left w:val="single" w:sz="4" w:space="0" w:color="auto"/>
              <w:bottom w:val="single" w:sz="4" w:space="0" w:color="auto"/>
              <w:right w:val="single" w:sz="4" w:space="0" w:color="auto"/>
            </w:tcBorders>
            <w:vAlign w:val="center"/>
          </w:tcPr>
          <w:p w:rsidR="001D3D66" w:rsidRPr="00A31383" w:rsidRDefault="001D3D66">
            <w:pPr>
              <w:jc w:val="center"/>
              <w:rPr>
                <w:rFonts w:ascii="宋体" w:hAnsi="宋体"/>
                <w:sz w:val="24"/>
                <w:szCs w:val="24"/>
              </w:rPr>
            </w:pPr>
          </w:p>
        </w:tc>
        <w:tc>
          <w:tcPr>
            <w:tcW w:w="1435"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jc w:val="center"/>
              <w:rPr>
                <w:rFonts w:ascii="宋体" w:hAnsi="宋体"/>
                <w:sz w:val="24"/>
                <w:szCs w:val="24"/>
              </w:rPr>
            </w:pPr>
            <w:r w:rsidRPr="00A31383">
              <w:rPr>
                <w:rFonts w:ascii="宋体" w:hAnsi="宋体" w:hint="eastAsia"/>
                <w:sz w:val="24"/>
                <w:szCs w:val="24"/>
              </w:rPr>
              <w:t>第（）页</w:t>
            </w:r>
          </w:p>
        </w:tc>
      </w:tr>
      <w:tr w:rsidR="001D3D66" w:rsidRPr="00A31383">
        <w:trPr>
          <w:jc w:val="center"/>
        </w:trPr>
        <w:tc>
          <w:tcPr>
            <w:tcW w:w="731"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jc w:val="center"/>
              <w:rPr>
                <w:rFonts w:ascii="宋体" w:hAnsi="宋体"/>
                <w:sz w:val="24"/>
                <w:szCs w:val="24"/>
              </w:rPr>
            </w:pPr>
            <w:r w:rsidRPr="00A31383">
              <w:rPr>
                <w:rFonts w:ascii="宋体" w:hAnsi="宋体" w:hint="eastAsia"/>
                <w:sz w:val="24"/>
                <w:szCs w:val="24"/>
              </w:rPr>
              <w:t>...</w:t>
            </w:r>
          </w:p>
        </w:tc>
        <w:tc>
          <w:tcPr>
            <w:tcW w:w="1350" w:type="dxa"/>
            <w:tcBorders>
              <w:top w:val="single" w:sz="4" w:space="0" w:color="auto"/>
              <w:left w:val="single" w:sz="4" w:space="0" w:color="auto"/>
              <w:bottom w:val="single" w:sz="4" w:space="0" w:color="auto"/>
              <w:right w:val="single" w:sz="4" w:space="0" w:color="auto"/>
            </w:tcBorders>
            <w:vAlign w:val="center"/>
          </w:tcPr>
          <w:p w:rsidR="001D3D66" w:rsidRPr="00A31383" w:rsidRDefault="001D3D66">
            <w:pPr>
              <w:jc w:val="center"/>
              <w:rPr>
                <w:rFonts w:ascii="宋体" w:hAnsi="宋体"/>
                <w:sz w:val="24"/>
                <w:szCs w:val="24"/>
              </w:rPr>
            </w:pPr>
          </w:p>
        </w:tc>
        <w:tc>
          <w:tcPr>
            <w:tcW w:w="2066" w:type="dxa"/>
            <w:tcBorders>
              <w:top w:val="single" w:sz="4" w:space="0" w:color="auto"/>
              <w:left w:val="single" w:sz="4" w:space="0" w:color="auto"/>
              <w:bottom w:val="single" w:sz="4" w:space="0" w:color="auto"/>
              <w:right w:val="single" w:sz="4" w:space="0" w:color="auto"/>
            </w:tcBorders>
            <w:vAlign w:val="center"/>
          </w:tcPr>
          <w:p w:rsidR="001D3D66" w:rsidRPr="00A31383" w:rsidRDefault="001D3D66">
            <w:pPr>
              <w:jc w:val="center"/>
              <w:rPr>
                <w:rFonts w:ascii="宋体" w:hAnsi="宋体"/>
                <w:sz w:val="24"/>
                <w:szCs w:val="24"/>
              </w:rPr>
            </w:pPr>
          </w:p>
        </w:tc>
        <w:tc>
          <w:tcPr>
            <w:tcW w:w="2848" w:type="dxa"/>
            <w:tcBorders>
              <w:top w:val="single" w:sz="4" w:space="0" w:color="auto"/>
              <w:left w:val="single" w:sz="4" w:space="0" w:color="auto"/>
              <w:bottom w:val="single" w:sz="4" w:space="0" w:color="auto"/>
              <w:right w:val="single" w:sz="4" w:space="0" w:color="auto"/>
            </w:tcBorders>
            <w:vAlign w:val="center"/>
          </w:tcPr>
          <w:p w:rsidR="001D3D66" w:rsidRPr="00A31383" w:rsidRDefault="001D3D66">
            <w:pPr>
              <w:jc w:val="center"/>
              <w:rPr>
                <w:rFonts w:ascii="宋体" w:hAnsi="宋体"/>
                <w:sz w:val="24"/>
                <w:szCs w:val="24"/>
              </w:rPr>
            </w:pPr>
          </w:p>
        </w:tc>
        <w:tc>
          <w:tcPr>
            <w:tcW w:w="852" w:type="dxa"/>
            <w:tcBorders>
              <w:top w:val="single" w:sz="4" w:space="0" w:color="auto"/>
              <w:left w:val="single" w:sz="4" w:space="0" w:color="auto"/>
              <w:bottom w:val="single" w:sz="4" w:space="0" w:color="auto"/>
              <w:right w:val="single" w:sz="4" w:space="0" w:color="auto"/>
            </w:tcBorders>
            <w:vAlign w:val="center"/>
          </w:tcPr>
          <w:p w:rsidR="001D3D66" w:rsidRPr="00A31383" w:rsidRDefault="001D3D66">
            <w:pPr>
              <w:jc w:val="center"/>
              <w:rPr>
                <w:rFonts w:ascii="宋体" w:hAnsi="宋体"/>
                <w:sz w:val="24"/>
                <w:szCs w:val="24"/>
              </w:rPr>
            </w:pPr>
          </w:p>
        </w:tc>
        <w:tc>
          <w:tcPr>
            <w:tcW w:w="1435"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jc w:val="center"/>
              <w:rPr>
                <w:rFonts w:ascii="宋体" w:hAnsi="宋体"/>
                <w:sz w:val="24"/>
                <w:szCs w:val="24"/>
              </w:rPr>
            </w:pPr>
            <w:r w:rsidRPr="00A31383">
              <w:rPr>
                <w:rFonts w:ascii="宋体" w:hAnsi="宋体" w:hint="eastAsia"/>
                <w:sz w:val="24"/>
                <w:szCs w:val="24"/>
              </w:rPr>
              <w:t>第（）页</w:t>
            </w:r>
          </w:p>
        </w:tc>
      </w:tr>
    </w:tbl>
    <w:p w:rsidR="001D3D66" w:rsidRPr="00A31383" w:rsidRDefault="001D3D66">
      <w:pPr>
        <w:autoSpaceDE w:val="0"/>
        <w:autoSpaceDN w:val="0"/>
        <w:spacing w:line="360" w:lineRule="auto"/>
        <w:rPr>
          <w:rFonts w:ascii="宋体" w:hAnsi="宋体"/>
          <w:sz w:val="24"/>
          <w:szCs w:val="24"/>
        </w:rPr>
      </w:pPr>
    </w:p>
    <w:p w:rsidR="001D3D66" w:rsidRPr="00A31383" w:rsidRDefault="00D96DB4">
      <w:pPr>
        <w:autoSpaceDE w:val="0"/>
        <w:autoSpaceDN w:val="0"/>
        <w:rPr>
          <w:rFonts w:ascii="宋体" w:hAnsi="宋体"/>
          <w:b/>
          <w:sz w:val="24"/>
          <w:szCs w:val="24"/>
        </w:rPr>
      </w:pPr>
      <w:r w:rsidRPr="00A31383">
        <w:rPr>
          <w:rFonts w:ascii="宋体" w:hAnsi="宋体" w:hint="eastAsia"/>
          <w:b/>
          <w:sz w:val="24"/>
          <w:szCs w:val="24"/>
        </w:rPr>
        <w:t>备注：</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此表内容应当根据招标文件要求及投标文件响应情况如实填写。</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此表评审因素和评审标准分别对应招标文件《评标办法》中相关采购包《技术评审表》中相应栏目内容，并请逐一填写；投标人可以自行增减表格行数。</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3.</w:t>
      </w:r>
      <w:r w:rsidRPr="00A31383">
        <w:rPr>
          <w:rFonts w:ascii="宋体" w:hAnsi="宋体" w:hint="eastAsia"/>
          <w:sz w:val="24"/>
          <w:szCs w:val="24"/>
        </w:rPr>
        <w:t>请根据自身响应情况在自评得分栏目中填报自评得分值。</w:t>
      </w:r>
    </w:p>
    <w:p w:rsidR="001D3D66" w:rsidRPr="00A31383" w:rsidRDefault="001D3D66">
      <w:pPr>
        <w:autoSpaceDE w:val="0"/>
        <w:autoSpaceDN w:val="0"/>
        <w:ind w:firstLineChars="200" w:firstLine="480"/>
        <w:rPr>
          <w:rFonts w:ascii="宋体" w:hAnsi="宋体"/>
          <w:sz w:val="24"/>
          <w:szCs w:val="24"/>
        </w:rPr>
      </w:pPr>
    </w:p>
    <w:p w:rsidR="001D3D66" w:rsidRPr="00A31383" w:rsidRDefault="00D96DB4">
      <w:pPr>
        <w:pStyle w:val="4"/>
        <w:numPr>
          <w:ilvl w:val="0"/>
          <w:numId w:val="0"/>
        </w:numPr>
        <w:tabs>
          <w:tab w:val="left" w:pos="945"/>
        </w:tabs>
        <w:rPr>
          <w:rFonts w:ascii="宋体" w:hAnsi="宋体"/>
          <w:szCs w:val="24"/>
        </w:rPr>
      </w:pPr>
      <w:bookmarkStart w:id="254" w:name="_Toc22806197"/>
      <w:r w:rsidRPr="00A31383">
        <w:rPr>
          <w:rFonts w:ascii="宋体" w:hAnsi="宋体" w:hint="eastAsia"/>
          <w:szCs w:val="24"/>
        </w:rPr>
        <w:t>2.2</w:t>
      </w:r>
      <w:r w:rsidRPr="00A31383">
        <w:rPr>
          <w:rFonts w:ascii="宋体" w:hAnsi="宋体" w:hint="eastAsia"/>
          <w:szCs w:val="24"/>
        </w:rPr>
        <w:t>商务得分自评表</w:t>
      </w:r>
      <w:bookmarkEnd w:id="254"/>
    </w:p>
    <w:p w:rsidR="001D3D66" w:rsidRPr="00A31383" w:rsidRDefault="00D96DB4">
      <w:pPr>
        <w:autoSpaceDE w:val="0"/>
        <w:autoSpaceDN w:val="0"/>
        <w:spacing w:line="360" w:lineRule="auto"/>
        <w:jc w:val="center"/>
        <w:rPr>
          <w:rFonts w:ascii="宋体" w:hAnsi="宋体"/>
          <w:b/>
          <w:sz w:val="32"/>
          <w:szCs w:val="32"/>
        </w:rPr>
      </w:pPr>
      <w:r w:rsidRPr="00A31383">
        <w:rPr>
          <w:rFonts w:ascii="宋体" w:hAnsi="宋体" w:hint="eastAsia"/>
          <w:b/>
          <w:sz w:val="32"/>
          <w:szCs w:val="32"/>
        </w:rPr>
        <w:t>商务得分自评表</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采购项目名称：广医大</w:t>
      </w:r>
      <w:r w:rsidRPr="00A31383">
        <w:rPr>
          <w:rFonts w:ascii="宋体" w:hAnsi="宋体" w:hint="eastAsia"/>
          <w:sz w:val="24"/>
          <w:szCs w:val="24"/>
        </w:rPr>
        <w:t>2024</w:t>
      </w:r>
      <w:r w:rsidRPr="00A31383">
        <w:rPr>
          <w:rFonts w:ascii="宋体" w:hAnsi="宋体" w:hint="eastAsia"/>
          <w:sz w:val="24"/>
          <w:szCs w:val="24"/>
        </w:rPr>
        <w:t>年第一临床学院科研仪器采购项目</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采购包号：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2"/>
        <w:gridCol w:w="1211"/>
        <w:gridCol w:w="2256"/>
        <w:gridCol w:w="2796"/>
        <w:gridCol w:w="850"/>
        <w:gridCol w:w="1437"/>
      </w:tblGrid>
      <w:tr w:rsidR="00A31383" w:rsidRPr="00A31383">
        <w:trPr>
          <w:trHeight w:val="936"/>
          <w:jc w:val="center"/>
        </w:trPr>
        <w:tc>
          <w:tcPr>
            <w:tcW w:w="732"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jc w:val="center"/>
              <w:rPr>
                <w:rFonts w:ascii="宋体" w:hAnsi="宋体"/>
                <w:b/>
                <w:sz w:val="24"/>
                <w:szCs w:val="24"/>
              </w:rPr>
            </w:pPr>
            <w:r w:rsidRPr="00A31383">
              <w:rPr>
                <w:rFonts w:ascii="宋体" w:hAnsi="宋体" w:hint="eastAsia"/>
                <w:b/>
                <w:sz w:val="24"/>
                <w:szCs w:val="24"/>
              </w:rPr>
              <w:t>序号</w:t>
            </w:r>
          </w:p>
        </w:tc>
        <w:tc>
          <w:tcPr>
            <w:tcW w:w="1211"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jc w:val="center"/>
              <w:rPr>
                <w:rFonts w:ascii="宋体" w:hAnsi="宋体"/>
                <w:b/>
                <w:sz w:val="24"/>
                <w:szCs w:val="24"/>
              </w:rPr>
            </w:pPr>
            <w:r w:rsidRPr="00A31383">
              <w:rPr>
                <w:rFonts w:ascii="宋体" w:hAnsi="宋体" w:hint="eastAsia"/>
                <w:b/>
                <w:sz w:val="24"/>
                <w:szCs w:val="24"/>
              </w:rPr>
              <w:t>评审因素</w:t>
            </w:r>
          </w:p>
        </w:tc>
        <w:tc>
          <w:tcPr>
            <w:tcW w:w="2256"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jc w:val="center"/>
              <w:rPr>
                <w:rFonts w:ascii="宋体" w:hAnsi="宋体"/>
                <w:b/>
                <w:sz w:val="24"/>
                <w:szCs w:val="24"/>
              </w:rPr>
            </w:pPr>
            <w:r w:rsidRPr="00A31383">
              <w:rPr>
                <w:rFonts w:ascii="宋体" w:hAnsi="宋体" w:hint="eastAsia"/>
                <w:b/>
                <w:sz w:val="24"/>
                <w:szCs w:val="24"/>
              </w:rPr>
              <w:t>评审标准</w:t>
            </w:r>
          </w:p>
        </w:tc>
        <w:tc>
          <w:tcPr>
            <w:tcW w:w="2796"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jc w:val="center"/>
              <w:rPr>
                <w:rFonts w:ascii="宋体" w:hAnsi="宋体"/>
                <w:b/>
                <w:sz w:val="24"/>
                <w:szCs w:val="24"/>
              </w:rPr>
            </w:pPr>
            <w:r w:rsidRPr="00A31383">
              <w:rPr>
                <w:rFonts w:ascii="宋体" w:hAnsi="宋体" w:hint="eastAsia"/>
                <w:b/>
                <w:sz w:val="24"/>
                <w:szCs w:val="24"/>
              </w:rPr>
              <w:t>投标人响应内容简述</w:t>
            </w:r>
          </w:p>
          <w:p w:rsidR="001D3D66" w:rsidRPr="00A31383" w:rsidRDefault="00D96DB4">
            <w:pPr>
              <w:jc w:val="center"/>
              <w:rPr>
                <w:rFonts w:ascii="宋体" w:hAnsi="宋体"/>
                <w:b/>
                <w:sz w:val="24"/>
                <w:szCs w:val="24"/>
              </w:rPr>
            </w:pPr>
            <w:r w:rsidRPr="00A31383">
              <w:rPr>
                <w:rFonts w:ascii="宋体" w:hAnsi="宋体" w:hint="eastAsia"/>
                <w:b/>
                <w:sz w:val="24"/>
                <w:szCs w:val="24"/>
              </w:rPr>
              <w:t>（可选）</w:t>
            </w:r>
          </w:p>
        </w:tc>
        <w:tc>
          <w:tcPr>
            <w:tcW w:w="850"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jc w:val="center"/>
              <w:rPr>
                <w:rFonts w:ascii="宋体" w:hAnsi="宋体"/>
                <w:b/>
                <w:sz w:val="24"/>
                <w:szCs w:val="24"/>
              </w:rPr>
            </w:pPr>
            <w:r w:rsidRPr="00A31383">
              <w:rPr>
                <w:rFonts w:ascii="宋体" w:hAnsi="宋体" w:hint="eastAsia"/>
                <w:b/>
                <w:sz w:val="24"/>
                <w:szCs w:val="24"/>
              </w:rPr>
              <w:t>自评得分</w:t>
            </w:r>
          </w:p>
        </w:tc>
        <w:tc>
          <w:tcPr>
            <w:tcW w:w="1437"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jc w:val="center"/>
              <w:rPr>
                <w:rFonts w:ascii="宋体" w:hAnsi="宋体"/>
                <w:b/>
                <w:sz w:val="24"/>
                <w:szCs w:val="24"/>
              </w:rPr>
            </w:pPr>
            <w:r w:rsidRPr="00A31383">
              <w:rPr>
                <w:rFonts w:ascii="宋体" w:hAnsi="宋体" w:hint="eastAsia"/>
                <w:b/>
                <w:sz w:val="24"/>
                <w:szCs w:val="24"/>
              </w:rPr>
              <w:t>证明文件所在页码范围</w:t>
            </w:r>
          </w:p>
        </w:tc>
      </w:tr>
      <w:tr w:rsidR="00A31383" w:rsidRPr="00A31383">
        <w:trPr>
          <w:jc w:val="center"/>
        </w:trPr>
        <w:tc>
          <w:tcPr>
            <w:tcW w:w="732"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jc w:val="center"/>
              <w:rPr>
                <w:rFonts w:ascii="宋体" w:hAnsi="宋体"/>
                <w:sz w:val="24"/>
                <w:szCs w:val="24"/>
              </w:rPr>
            </w:pPr>
            <w:r w:rsidRPr="00A31383">
              <w:rPr>
                <w:rFonts w:ascii="宋体" w:hAnsi="宋体" w:hint="eastAsia"/>
                <w:sz w:val="24"/>
                <w:szCs w:val="24"/>
              </w:rPr>
              <w:t>1</w:t>
            </w:r>
          </w:p>
        </w:tc>
        <w:tc>
          <w:tcPr>
            <w:tcW w:w="1211" w:type="dxa"/>
            <w:tcBorders>
              <w:top w:val="single" w:sz="4" w:space="0" w:color="auto"/>
              <w:left w:val="single" w:sz="4" w:space="0" w:color="auto"/>
              <w:bottom w:val="single" w:sz="4" w:space="0" w:color="auto"/>
              <w:right w:val="single" w:sz="4" w:space="0" w:color="auto"/>
            </w:tcBorders>
            <w:vAlign w:val="center"/>
          </w:tcPr>
          <w:p w:rsidR="001D3D66" w:rsidRPr="00A31383" w:rsidRDefault="001D3D66">
            <w:pPr>
              <w:jc w:val="center"/>
              <w:rPr>
                <w:rFonts w:ascii="宋体" w:hAnsi="宋体"/>
                <w:sz w:val="24"/>
                <w:szCs w:val="24"/>
              </w:rPr>
            </w:pPr>
          </w:p>
        </w:tc>
        <w:tc>
          <w:tcPr>
            <w:tcW w:w="2256" w:type="dxa"/>
            <w:tcBorders>
              <w:top w:val="single" w:sz="4" w:space="0" w:color="auto"/>
              <w:left w:val="single" w:sz="4" w:space="0" w:color="auto"/>
              <w:bottom w:val="single" w:sz="4" w:space="0" w:color="auto"/>
              <w:right w:val="single" w:sz="4" w:space="0" w:color="auto"/>
            </w:tcBorders>
            <w:vAlign w:val="center"/>
          </w:tcPr>
          <w:p w:rsidR="001D3D66" w:rsidRPr="00A31383" w:rsidRDefault="001D3D66">
            <w:pPr>
              <w:jc w:val="center"/>
              <w:rPr>
                <w:rFonts w:ascii="宋体" w:hAnsi="宋体"/>
                <w:sz w:val="24"/>
                <w:szCs w:val="24"/>
              </w:rPr>
            </w:pPr>
          </w:p>
        </w:tc>
        <w:tc>
          <w:tcPr>
            <w:tcW w:w="2796" w:type="dxa"/>
            <w:tcBorders>
              <w:top w:val="single" w:sz="4" w:space="0" w:color="auto"/>
              <w:left w:val="single" w:sz="4" w:space="0" w:color="auto"/>
              <w:bottom w:val="single" w:sz="4" w:space="0" w:color="auto"/>
              <w:right w:val="single" w:sz="4" w:space="0" w:color="auto"/>
            </w:tcBorders>
            <w:vAlign w:val="center"/>
          </w:tcPr>
          <w:p w:rsidR="001D3D66" w:rsidRPr="00A31383" w:rsidRDefault="001D3D66">
            <w:pPr>
              <w:jc w:val="center"/>
              <w:rPr>
                <w:rFonts w:ascii="宋体" w:hAnsi="宋体"/>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1D3D66" w:rsidRPr="00A31383" w:rsidRDefault="001D3D66">
            <w:pPr>
              <w:jc w:val="center"/>
              <w:rPr>
                <w:rFonts w:ascii="宋体" w:hAnsi="宋体"/>
                <w:sz w:val="24"/>
                <w:szCs w:val="24"/>
              </w:rPr>
            </w:pPr>
          </w:p>
        </w:tc>
        <w:tc>
          <w:tcPr>
            <w:tcW w:w="1437"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jc w:val="center"/>
              <w:rPr>
                <w:rFonts w:ascii="宋体" w:hAnsi="宋体"/>
                <w:sz w:val="24"/>
                <w:szCs w:val="24"/>
              </w:rPr>
            </w:pPr>
            <w:r w:rsidRPr="00A31383">
              <w:rPr>
                <w:rFonts w:ascii="宋体" w:hAnsi="宋体" w:hint="eastAsia"/>
                <w:sz w:val="24"/>
                <w:szCs w:val="24"/>
              </w:rPr>
              <w:t>第（）页</w:t>
            </w:r>
          </w:p>
        </w:tc>
      </w:tr>
      <w:tr w:rsidR="00A31383" w:rsidRPr="00A31383">
        <w:trPr>
          <w:jc w:val="center"/>
        </w:trPr>
        <w:tc>
          <w:tcPr>
            <w:tcW w:w="732"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jc w:val="center"/>
              <w:rPr>
                <w:rFonts w:ascii="宋体" w:hAnsi="宋体"/>
                <w:sz w:val="24"/>
                <w:szCs w:val="24"/>
              </w:rPr>
            </w:pPr>
            <w:r w:rsidRPr="00A31383">
              <w:rPr>
                <w:rFonts w:ascii="宋体" w:hAnsi="宋体" w:hint="eastAsia"/>
                <w:sz w:val="24"/>
                <w:szCs w:val="24"/>
              </w:rPr>
              <w:t>2</w:t>
            </w:r>
          </w:p>
        </w:tc>
        <w:tc>
          <w:tcPr>
            <w:tcW w:w="1211" w:type="dxa"/>
            <w:tcBorders>
              <w:top w:val="single" w:sz="4" w:space="0" w:color="auto"/>
              <w:left w:val="single" w:sz="4" w:space="0" w:color="auto"/>
              <w:bottom w:val="single" w:sz="4" w:space="0" w:color="auto"/>
              <w:right w:val="single" w:sz="4" w:space="0" w:color="auto"/>
            </w:tcBorders>
            <w:vAlign w:val="center"/>
          </w:tcPr>
          <w:p w:rsidR="001D3D66" w:rsidRPr="00A31383" w:rsidRDefault="001D3D66">
            <w:pPr>
              <w:jc w:val="center"/>
              <w:rPr>
                <w:rFonts w:ascii="宋体" w:hAnsi="宋体"/>
                <w:sz w:val="24"/>
                <w:szCs w:val="24"/>
              </w:rPr>
            </w:pPr>
          </w:p>
        </w:tc>
        <w:tc>
          <w:tcPr>
            <w:tcW w:w="2256" w:type="dxa"/>
            <w:tcBorders>
              <w:top w:val="single" w:sz="4" w:space="0" w:color="auto"/>
              <w:left w:val="single" w:sz="4" w:space="0" w:color="auto"/>
              <w:bottom w:val="single" w:sz="4" w:space="0" w:color="auto"/>
              <w:right w:val="single" w:sz="4" w:space="0" w:color="auto"/>
            </w:tcBorders>
            <w:vAlign w:val="center"/>
          </w:tcPr>
          <w:p w:rsidR="001D3D66" w:rsidRPr="00A31383" w:rsidRDefault="001D3D66">
            <w:pPr>
              <w:jc w:val="center"/>
              <w:rPr>
                <w:rFonts w:ascii="宋体" w:hAnsi="宋体"/>
                <w:sz w:val="24"/>
                <w:szCs w:val="24"/>
              </w:rPr>
            </w:pPr>
          </w:p>
        </w:tc>
        <w:tc>
          <w:tcPr>
            <w:tcW w:w="2796" w:type="dxa"/>
            <w:tcBorders>
              <w:top w:val="single" w:sz="4" w:space="0" w:color="auto"/>
              <w:left w:val="single" w:sz="4" w:space="0" w:color="auto"/>
              <w:bottom w:val="single" w:sz="4" w:space="0" w:color="auto"/>
              <w:right w:val="single" w:sz="4" w:space="0" w:color="auto"/>
            </w:tcBorders>
            <w:vAlign w:val="center"/>
          </w:tcPr>
          <w:p w:rsidR="001D3D66" w:rsidRPr="00A31383" w:rsidRDefault="001D3D66">
            <w:pPr>
              <w:jc w:val="center"/>
              <w:rPr>
                <w:rFonts w:ascii="宋体" w:hAnsi="宋体"/>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1D3D66" w:rsidRPr="00A31383" w:rsidRDefault="001D3D66">
            <w:pPr>
              <w:jc w:val="center"/>
              <w:rPr>
                <w:rFonts w:ascii="宋体" w:hAnsi="宋体"/>
                <w:sz w:val="24"/>
                <w:szCs w:val="24"/>
              </w:rPr>
            </w:pPr>
          </w:p>
        </w:tc>
        <w:tc>
          <w:tcPr>
            <w:tcW w:w="1437"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jc w:val="center"/>
              <w:rPr>
                <w:rFonts w:ascii="宋体" w:hAnsi="宋体"/>
                <w:sz w:val="24"/>
                <w:szCs w:val="24"/>
              </w:rPr>
            </w:pPr>
            <w:r w:rsidRPr="00A31383">
              <w:rPr>
                <w:rFonts w:ascii="宋体" w:hAnsi="宋体" w:hint="eastAsia"/>
                <w:sz w:val="24"/>
                <w:szCs w:val="24"/>
              </w:rPr>
              <w:t>第（）页</w:t>
            </w:r>
          </w:p>
        </w:tc>
      </w:tr>
      <w:tr w:rsidR="001D3D66" w:rsidRPr="00A31383">
        <w:trPr>
          <w:jc w:val="center"/>
        </w:trPr>
        <w:tc>
          <w:tcPr>
            <w:tcW w:w="732"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jc w:val="center"/>
              <w:rPr>
                <w:rFonts w:ascii="宋体" w:hAnsi="宋体"/>
                <w:sz w:val="24"/>
                <w:szCs w:val="24"/>
              </w:rPr>
            </w:pPr>
            <w:r w:rsidRPr="00A31383">
              <w:rPr>
                <w:rFonts w:ascii="宋体" w:hAnsi="宋体" w:hint="eastAsia"/>
                <w:sz w:val="24"/>
                <w:szCs w:val="24"/>
              </w:rPr>
              <w:t>...</w:t>
            </w:r>
          </w:p>
        </w:tc>
        <w:tc>
          <w:tcPr>
            <w:tcW w:w="1211" w:type="dxa"/>
            <w:tcBorders>
              <w:top w:val="single" w:sz="4" w:space="0" w:color="auto"/>
              <w:left w:val="single" w:sz="4" w:space="0" w:color="auto"/>
              <w:bottom w:val="single" w:sz="4" w:space="0" w:color="auto"/>
              <w:right w:val="single" w:sz="4" w:space="0" w:color="auto"/>
            </w:tcBorders>
            <w:vAlign w:val="center"/>
          </w:tcPr>
          <w:p w:rsidR="001D3D66" w:rsidRPr="00A31383" w:rsidRDefault="001D3D66">
            <w:pPr>
              <w:jc w:val="center"/>
              <w:rPr>
                <w:rFonts w:ascii="宋体" w:hAnsi="宋体"/>
                <w:sz w:val="24"/>
                <w:szCs w:val="24"/>
              </w:rPr>
            </w:pPr>
          </w:p>
        </w:tc>
        <w:tc>
          <w:tcPr>
            <w:tcW w:w="2256" w:type="dxa"/>
            <w:tcBorders>
              <w:top w:val="single" w:sz="4" w:space="0" w:color="auto"/>
              <w:left w:val="single" w:sz="4" w:space="0" w:color="auto"/>
              <w:bottom w:val="single" w:sz="4" w:space="0" w:color="auto"/>
              <w:right w:val="single" w:sz="4" w:space="0" w:color="auto"/>
            </w:tcBorders>
            <w:vAlign w:val="center"/>
          </w:tcPr>
          <w:p w:rsidR="001D3D66" w:rsidRPr="00A31383" w:rsidRDefault="001D3D66">
            <w:pPr>
              <w:jc w:val="center"/>
              <w:rPr>
                <w:rFonts w:ascii="宋体" w:hAnsi="宋体"/>
                <w:sz w:val="24"/>
                <w:szCs w:val="24"/>
              </w:rPr>
            </w:pPr>
          </w:p>
        </w:tc>
        <w:tc>
          <w:tcPr>
            <w:tcW w:w="2796" w:type="dxa"/>
            <w:tcBorders>
              <w:top w:val="single" w:sz="4" w:space="0" w:color="auto"/>
              <w:left w:val="single" w:sz="4" w:space="0" w:color="auto"/>
              <w:bottom w:val="single" w:sz="4" w:space="0" w:color="auto"/>
              <w:right w:val="single" w:sz="4" w:space="0" w:color="auto"/>
            </w:tcBorders>
            <w:vAlign w:val="center"/>
          </w:tcPr>
          <w:p w:rsidR="001D3D66" w:rsidRPr="00A31383" w:rsidRDefault="001D3D66">
            <w:pPr>
              <w:jc w:val="center"/>
              <w:rPr>
                <w:rFonts w:ascii="宋体" w:hAnsi="宋体"/>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1D3D66" w:rsidRPr="00A31383" w:rsidRDefault="001D3D66">
            <w:pPr>
              <w:jc w:val="center"/>
              <w:rPr>
                <w:rFonts w:ascii="宋体" w:hAnsi="宋体"/>
                <w:sz w:val="24"/>
                <w:szCs w:val="24"/>
              </w:rPr>
            </w:pPr>
          </w:p>
        </w:tc>
        <w:tc>
          <w:tcPr>
            <w:tcW w:w="1437"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jc w:val="center"/>
              <w:rPr>
                <w:rFonts w:ascii="宋体" w:hAnsi="宋体"/>
                <w:sz w:val="24"/>
                <w:szCs w:val="24"/>
              </w:rPr>
            </w:pPr>
            <w:r w:rsidRPr="00A31383">
              <w:rPr>
                <w:rFonts w:ascii="宋体" w:hAnsi="宋体" w:hint="eastAsia"/>
                <w:sz w:val="24"/>
                <w:szCs w:val="24"/>
              </w:rPr>
              <w:t>第（）页</w:t>
            </w:r>
          </w:p>
        </w:tc>
      </w:tr>
    </w:tbl>
    <w:p w:rsidR="001D3D66" w:rsidRPr="00A31383" w:rsidRDefault="001D3D66">
      <w:pPr>
        <w:autoSpaceDE w:val="0"/>
        <w:autoSpaceDN w:val="0"/>
        <w:spacing w:line="360" w:lineRule="auto"/>
        <w:rPr>
          <w:rFonts w:ascii="宋体" w:hAnsi="宋体"/>
          <w:sz w:val="24"/>
          <w:szCs w:val="24"/>
        </w:rPr>
      </w:pPr>
    </w:p>
    <w:p w:rsidR="001D3D66" w:rsidRPr="00A31383" w:rsidRDefault="00D96DB4">
      <w:pPr>
        <w:autoSpaceDE w:val="0"/>
        <w:autoSpaceDN w:val="0"/>
        <w:rPr>
          <w:rFonts w:ascii="宋体" w:hAnsi="宋体"/>
          <w:b/>
          <w:sz w:val="24"/>
          <w:szCs w:val="24"/>
        </w:rPr>
      </w:pPr>
      <w:r w:rsidRPr="00A31383">
        <w:rPr>
          <w:rFonts w:ascii="宋体" w:hAnsi="宋体" w:hint="eastAsia"/>
          <w:b/>
          <w:sz w:val="24"/>
          <w:szCs w:val="24"/>
        </w:rPr>
        <w:t>备注：</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此表内容应当根据招标文件要求及投标文件响应情况如实填写。</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此表评审因素和评审标准分别对应招标文件《评标办法》中相关采购包《商务评审表》中相应栏目内容，并请逐一填写；投标人可以自行增减表格行数。</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3.</w:t>
      </w:r>
      <w:r w:rsidRPr="00A31383">
        <w:rPr>
          <w:rFonts w:ascii="宋体" w:hAnsi="宋体" w:hint="eastAsia"/>
          <w:sz w:val="24"/>
          <w:szCs w:val="24"/>
        </w:rPr>
        <w:t>请根据自身响应情况在自评得分栏目中填报自评得分值。</w:t>
      </w:r>
    </w:p>
    <w:p w:rsidR="001D3D66" w:rsidRPr="00A31383" w:rsidRDefault="00D96DB4" w:rsidP="00A31383">
      <w:pPr>
        <w:pStyle w:val="20"/>
        <w:numPr>
          <w:ilvl w:val="0"/>
          <w:numId w:val="62"/>
        </w:numPr>
        <w:tabs>
          <w:tab w:val="left" w:pos="945"/>
        </w:tabs>
        <w:spacing w:before="0" w:after="0" w:line="360" w:lineRule="auto"/>
        <w:ind w:left="984" w:hangingChars="350" w:hanging="984"/>
        <w:rPr>
          <w:rFonts w:ascii="宋体" w:hAnsi="宋体"/>
          <w:sz w:val="28"/>
          <w:szCs w:val="28"/>
        </w:rPr>
      </w:pPr>
      <w:bookmarkStart w:id="255" w:name="_Toc54335475"/>
      <w:bookmarkStart w:id="256" w:name="_Toc22806198"/>
      <w:r w:rsidRPr="00A31383">
        <w:rPr>
          <w:rFonts w:ascii="宋体" w:hAnsi="宋体" w:hint="eastAsia"/>
          <w:sz w:val="28"/>
          <w:szCs w:val="28"/>
        </w:rPr>
        <w:lastRenderedPageBreak/>
        <w:t>资格、资信证明文件</w:t>
      </w:r>
      <w:bookmarkEnd w:id="255"/>
      <w:bookmarkEnd w:id="256"/>
    </w:p>
    <w:p w:rsidR="001D3D66" w:rsidRPr="00A31383" w:rsidRDefault="00D96DB4">
      <w:pPr>
        <w:pStyle w:val="3"/>
        <w:numPr>
          <w:ilvl w:val="0"/>
          <w:numId w:val="65"/>
        </w:numPr>
        <w:tabs>
          <w:tab w:val="left" w:pos="945"/>
        </w:tabs>
        <w:spacing w:before="0" w:after="0" w:line="360" w:lineRule="auto"/>
        <w:rPr>
          <w:sz w:val="24"/>
          <w:szCs w:val="24"/>
        </w:rPr>
      </w:pPr>
      <w:bookmarkStart w:id="257" w:name="_Toc22806199"/>
      <w:bookmarkStart w:id="258" w:name="_Toc54335476"/>
      <w:r w:rsidRPr="00A31383">
        <w:rPr>
          <w:rFonts w:hint="eastAsia"/>
          <w:sz w:val="24"/>
          <w:szCs w:val="24"/>
        </w:rPr>
        <w:t>投标函</w:t>
      </w:r>
      <w:bookmarkEnd w:id="257"/>
      <w:r w:rsidRPr="00A31383">
        <w:rPr>
          <w:rFonts w:hint="eastAsia"/>
          <w:sz w:val="24"/>
          <w:szCs w:val="24"/>
        </w:rPr>
        <w:t>和供应商资格申明函</w:t>
      </w:r>
      <w:bookmarkEnd w:id="258"/>
    </w:p>
    <w:p w:rsidR="001D3D66" w:rsidRPr="00A31383" w:rsidRDefault="00D96DB4" w:rsidP="00A31383">
      <w:pPr>
        <w:pStyle w:val="4"/>
        <w:numPr>
          <w:ilvl w:val="1"/>
          <w:numId w:val="66"/>
        </w:numPr>
        <w:tabs>
          <w:tab w:val="left" w:pos="945"/>
        </w:tabs>
        <w:ind w:left="964" w:hangingChars="400" w:hanging="964"/>
        <w:rPr>
          <w:rFonts w:ascii="宋体" w:hAnsi="宋体"/>
          <w:szCs w:val="24"/>
        </w:rPr>
      </w:pPr>
      <w:r w:rsidRPr="00A31383">
        <w:rPr>
          <w:rFonts w:ascii="宋体" w:hAnsi="宋体" w:hint="eastAsia"/>
          <w:szCs w:val="24"/>
        </w:rPr>
        <w:t>投标函</w:t>
      </w:r>
    </w:p>
    <w:p w:rsidR="001D3D66" w:rsidRPr="00A31383" w:rsidRDefault="001D3D66">
      <w:pPr>
        <w:spacing w:line="360" w:lineRule="auto"/>
        <w:rPr>
          <w:rFonts w:ascii="宋体" w:hAnsi="宋体"/>
          <w:sz w:val="24"/>
          <w:szCs w:val="24"/>
        </w:rPr>
      </w:pPr>
    </w:p>
    <w:p w:rsidR="001D3D66" w:rsidRPr="00A31383" w:rsidRDefault="00D96DB4">
      <w:pPr>
        <w:pStyle w:val="a8"/>
        <w:jc w:val="center"/>
        <w:rPr>
          <w:rFonts w:hAnsi="宋体"/>
          <w:b/>
          <w:sz w:val="32"/>
          <w:szCs w:val="32"/>
        </w:rPr>
      </w:pPr>
      <w:r w:rsidRPr="00A31383">
        <w:rPr>
          <w:rFonts w:hAnsi="宋体" w:hint="eastAsia"/>
          <w:b/>
          <w:sz w:val="32"/>
          <w:szCs w:val="32"/>
        </w:rPr>
        <w:t>投标函</w:t>
      </w:r>
    </w:p>
    <w:p w:rsidR="001D3D66" w:rsidRPr="00A31383" w:rsidRDefault="00D96DB4">
      <w:pPr>
        <w:rPr>
          <w:rFonts w:ascii="宋体" w:hAnsi="宋体"/>
          <w:b/>
          <w:szCs w:val="24"/>
        </w:rPr>
      </w:pPr>
      <w:r w:rsidRPr="00A31383">
        <w:rPr>
          <w:rFonts w:ascii="宋体" w:hAnsi="宋体" w:hint="eastAsia"/>
          <w:szCs w:val="24"/>
        </w:rPr>
        <w:t>致：</w:t>
      </w:r>
      <w:r w:rsidRPr="00A31383">
        <w:rPr>
          <w:rFonts w:ascii="宋体" w:hAnsi="宋体" w:hint="eastAsia"/>
          <w:b/>
          <w:szCs w:val="24"/>
        </w:rPr>
        <w:t>广东华伦招标有限公司</w:t>
      </w:r>
    </w:p>
    <w:p w:rsidR="001D3D66" w:rsidRPr="00A31383" w:rsidRDefault="00D96DB4">
      <w:pPr>
        <w:pStyle w:val="a8"/>
        <w:ind w:firstLineChars="200" w:firstLine="420"/>
        <w:rPr>
          <w:rFonts w:hAnsi="宋体"/>
          <w:szCs w:val="24"/>
        </w:rPr>
      </w:pPr>
      <w:r w:rsidRPr="00A31383">
        <w:rPr>
          <w:rFonts w:hAnsi="宋体" w:hint="eastAsia"/>
          <w:szCs w:val="24"/>
        </w:rPr>
        <w:t>我方确认收到贵方</w:t>
      </w:r>
      <w:r w:rsidRPr="00A31383">
        <w:rPr>
          <w:rFonts w:hAnsi="宋体" w:hint="eastAsia"/>
          <w:szCs w:val="24"/>
          <w:u w:val="single"/>
        </w:rPr>
        <w:t>广医大</w:t>
      </w:r>
      <w:r w:rsidRPr="00A31383">
        <w:rPr>
          <w:rFonts w:hAnsi="宋体" w:hint="eastAsia"/>
          <w:szCs w:val="24"/>
          <w:u w:val="single"/>
        </w:rPr>
        <w:t>2024</w:t>
      </w:r>
      <w:r w:rsidRPr="00A31383">
        <w:rPr>
          <w:rFonts w:hAnsi="宋体" w:hint="eastAsia"/>
          <w:szCs w:val="24"/>
          <w:u w:val="single"/>
        </w:rPr>
        <w:t>年第一临床学院科研仪器采购项目</w:t>
      </w:r>
      <w:r w:rsidRPr="00A31383">
        <w:rPr>
          <w:rFonts w:hAnsi="宋体" w:hint="eastAsia"/>
          <w:szCs w:val="24"/>
        </w:rPr>
        <w:t>的招标文件</w:t>
      </w:r>
      <w:r w:rsidRPr="00A31383">
        <w:rPr>
          <w:rFonts w:hAnsi="宋体" w:hint="eastAsia"/>
          <w:szCs w:val="24"/>
        </w:rPr>
        <w:t>[</w:t>
      </w:r>
      <w:r w:rsidRPr="00A31383">
        <w:rPr>
          <w:rFonts w:hAnsi="宋体" w:hint="eastAsia"/>
          <w:szCs w:val="24"/>
        </w:rPr>
        <w:t>采购文件编号为：</w:t>
      </w:r>
      <w:r w:rsidRPr="00A31383">
        <w:rPr>
          <w:rFonts w:hAnsi="宋体" w:hint="eastAsia"/>
          <w:szCs w:val="24"/>
          <w:u w:val="single"/>
        </w:rPr>
        <w:t>0809-24401GZG102013001</w:t>
      </w:r>
      <w:r w:rsidRPr="00A31383">
        <w:rPr>
          <w:rFonts w:hAnsi="宋体" w:hint="eastAsia"/>
          <w:szCs w:val="24"/>
        </w:rPr>
        <w:t>]</w:t>
      </w:r>
      <w:r w:rsidRPr="00A31383">
        <w:rPr>
          <w:rFonts w:hAnsi="宋体" w:hint="eastAsia"/>
          <w:szCs w:val="24"/>
        </w:rPr>
        <w:t>的全部内容。我方已详细研究了招标文件的所有内容，包括澄清、修改文件（如果有）和所有已提供的参考资料以及有关附件，我方完全明白并认为此招标文件没有倾向性，也不存在排斥潜在投标供应商的内容，我方同意招标文件的相关条款，放弃对招标文件提出误解和质疑的一切权力。</w:t>
      </w:r>
    </w:p>
    <w:p w:rsidR="001D3D66" w:rsidRPr="00A31383" w:rsidRDefault="00D96DB4">
      <w:pPr>
        <w:pStyle w:val="a8"/>
        <w:ind w:firstLineChars="200" w:firstLine="420"/>
        <w:rPr>
          <w:rFonts w:hAnsi="宋体"/>
          <w:szCs w:val="24"/>
        </w:rPr>
      </w:pPr>
      <w:r w:rsidRPr="00A31383">
        <w:rPr>
          <w:rFonts w:hAnsi="宋体" w:hint="eastAsia"/>
          <w:szCs w:val="24"/>
        </w:rPr>
        <w:t>我方已完全明白招标文件的所有条款要求，自愿参加投标，并声明如下：</w:t>
      </w:r>
    </w:p>
    <w:p w:rsidR="001D3D66" w:rsidRPr="00A31383" w:rsidRDefault="00D96DB4">
      <w:pPr>
        <w:pStyle w:val="a8"/>
        <w:ind w:firstLineChars="200" w:firstLine="420"/>
        <w:rPr>
          <w:rFonts w:hAnsi="宋体"/>
          <w:szCs w:val="24"/>
        </w:rPr>
      </w:pPr>
      <w:r w:rsidRPr="00A31383">
        <w:rPr>
          <w:rFonts w:hAnsi="宋体" w:hint="eastAsia"/>
          <w:szCs w:val="24"/>
        </w:rPr>
        <w:t>（一）按招标文件提供的全部标的的投标报价详见《开标一览表》。</w:t>
      </w:r>
    </w:p>
    <w:p w:rsidR="001D3D66" w:rsidRPr="00A31383" w:rsidRDefault="00D96DB4">
      <w:pPr>
        <w:pStyle w:val="a8"/>
        <w:ind w:firstLineChars="200" w:firstLine="420"/>
        <w:rPr>
          <w:rFonts w:hAnsi="宋体"/>
          <w:szCs w:val="24"/>
        </w:rPr>
      </w:pPr>
      <w:r w:rsidRPr="00A31383">
        <w:rPr>
          <w:rFonts w:hAnsi="宋体" w:hint="eastAsia"/>
          <w:szCs w:val="24"/>
        </w:rPr>
        <w:t>（二）本投标文件的有效期为投标截止时间起</w:t>
      </w:r>
      <w:r w:rsidRPr="00A31383">
        <w:rPr>
          <w:rFonts w:hAnsi="宋体" w:hint="eastAsia"/>
          <w:b/>
          <w:i/>
          <w:szCs w:val="24"/>
          <w:u w:val="single"/>
        </w:rPr>
        <w:t>（投标有效期不低于</w:t>
      </w:r>
      <w:r w:rsidRPr="00A31383">
        <w:rPr>
          <w:rFonts w:hAnsi="宋体" w:hint="eastAsia"/>
          <w:b/>
          <w:i/>
          <w:szCs w:val="24"/>
          <w:u w:val="single"/>
        </w:rPr>
        <w:t>90</w:t>
      </w:r>
      <w:r w:rsidRPr="00A31383">
        <w:rPr>
          <w:rFonts w:hAnsi="宋体" w:hint="eastAsia"/>
          <w:b/>
          <w:i/>
          <w:szCs w:val="24"/>
          <w:u w:val="single"/>
        </w:rPr>
        <w:t>）</w:t>
      </w:r>
      <w:r w:rsidRPr="00A31383">
        <w:rPr>
          <w:rFonts w:hAnsi="宋体" w:hint="eastAsia"/>
          <w:szCs w:val="24"/>
        </w:rPr>
        <w:t>天。如中标，有效期将延至合同终止日为止。在此提交的资格证明文件</w:t>
      </w:r>
      <w:r w:rsidRPr="00A31383">
        <w:rPr>
          <w:rFonts w:hAnsi="宋体" w:hint="eastAsia"/>
          <w:szCs w:val="24"/>
        </w:rPr>
        <w:t>均至投标截止日有效，如有在投标有效期内失效的，我方承诺在中标后补齐一切手续，保证所有资格证明文件能在签订采购合同时直至采购合同终止日有效。</w:t>
      </w:r>
    </w:p>
    <w:p w:rsidR="001D3D66" w:rsidRPr="00A31383" w:rsidRDefault="00D96DB4">
      <w:pPr>
        <w:pStyle w:val="a8"/>
        <w:ind w:firstLineChars="200" w:firstLine="420"/>
        <w:rPr>
          <w:rFonts w:hAnsi="宋体"/>
          <w:szCs w:val="24"/>
        </w:rPr>
      </w:pPr>
      <w:r w:rsidRPr="00A31383">
        <w:rPr>
          <w:rFonts w:hAnsi="宋体" w:hint="eastAsia"/>
          <w:szCs w:val="24"/>
        </w:rPr>
        <w:t>（三）我方明白并同意，在规定的开标日之后，投标有效期之内撤回投标或中标后不按规定与采购人签订合同或不提交履约保证金（如项目（采购包）要求），则我方承担违约责任。</w:t>
      </w:r>
    </w:p>
    <w:p w:rsidR="001D3D66" w:rsidRPr="00A31383" w:rsidRDefault="00D96DB4">
      <w:pPr>
        <w:pStyle w:val="a8"/>
        <w:ind w:firstLineChars="200" w:firstLine="420"/>
        <w:rPr>
          <w:rFonts w:hAnsi="宋体"/>
          <w:szCs w:val="24"/>
        </w:rPr>
      </w:pPr>
      <w:r w:rsidRPr="00A31383">
        <w:rPr>
          <w:rFonts w:hAnsi="宋体" w:hint="eastAsia"/>
          <w:szCs w:val="24"/>
        </w:rPr>
        <w:t>（四）我方同意按照贵方可能提出的要求而提供与投标有关的任何其它数据、信息或资料。</w:t>
      </w:r>
    </w:p>
    <w:p w:rsidR="001D3D66" w:rsidRPr="00A31383" w:rsidRDefault="00D96DB4">
      <w:pPr>
        <w:pStyle w:val="a8"/>
        <w:ind w:firstLineChars="200" w:firstLine="420"/>
        <w:rPr>
          <w:rFonts w:hAnsi="宋体"/>
          <w:szCs w:val="24"/>
        </w:rPr>
      </w:pPr>
      <w:r w:rsidRPr="00A31383">
        <w:rPr>
          <w:rFonts w:hAnsi="宋体" w:hint="eastAsia"/>
          <w:szCs w:val="24"/>
        </w:rPr>
        <w:t>（五）我方理解贵方不一定接受最低投标价或任何贵方可能收到的投标。</w:t>
      </w:r>
    </w:p>
    <w:p w:rsidR="001D3D66" w:rsidRPr="00A31383" w:rsidRDefault="00D96DB4">
      <w:pPr>
        <w:pStyle w:val="a8"/>
        <w:ind w:firstLineChars="200" w:firstLine="420"/>
        <w:rPr>
          <w:rFonts w:hAnsi="宋体"/>
          <w:szCs w:val="24"/>
        </w:rPr>
      </w:pPr>
      <w:r w:rsidRPr="00A31383">
        <w:rPr>
          <w:rFonts w:hAnsi="宋体" w:hint="eastAsia"/>
          <w:szCs w:val="24"/>
        </w:rPr>
        <w:t>（六）我方如果中标，将保证履行招标文件及其澄清、修改文件（如果</w:t>
      </w:r>
      <w:r w:rsidRPr="00A31383">
        <w:rPr>
          <w:rFonts w:hAnsi="宋体" w:hint="eastAsia"/>
          <w:szCs w:val="24"/>
        </w:rPr>
        <w:t>有）中的全部责任和义务，按质、按量、按期完成《采购需求》及《合同文本》中的全部工作。</w:t>
      </w:r>
    </w:p>
    <w:p w:rsidR="001D3D66" w:rsidRPr="00A31383" w:rsidRDefault="00D96DB4">
      <w:pPr>
        <w:pStyle w:val="a8"/>
        <w:ind w:firstLineChars="200" w:firstLine="420"/>
        <w:rPr>
          <w:rFonts w:hAnsi="宋体"/>
          <w:szCs w:val="24"/>
        </w:rPr>
      </w:pPr>
      <w:r w:rsidRPr="00A31383">
        <w:rPr>
          <w:rFonts w:hAnsi="宋体" w:hint="eastAsia"/>
          <w:szCs w:val="24"/>
        </w:rPr>
        <w:t>（七）如我方被授予合同，我方承诺按照招标文件的约定支付就本次采购应支付或将支付的采购代理服务费（详见按招标文件要求格式填写的《采购代理服务费支付承诺书》）。</w:t>
      </w:r>
    </w:p>
    <w:p w:rsidR="001D3D66" w:rsidRPr="00A31383" w:rsidRDefault="00D96DB4">
      <w:pPr>
        <w:pStyle w:val="a8"/>
        <w:ind w:firstLineChars="200" w:firstLine="420"/>
        <w:rPr>
          <w:rFonts w:hAnsi="宋体"/>
          <w:szCs w:val="24"/>
        </w:rPr>
      </w:pPr>
      <w:r w:rsidRPr="00A31383">
        <w:rPr>
          <w:rFonts w:hAnsi="宋体" w:hint="eastAsia"/>
          <w:szCs w:val="24"/>
        </w:rPr>
        <w:t>（八）我方作为是在法律、财务和运作上独立于采购人、采购代理机构的投标供应商，在此保证所提交的所有文件和全部说明是真实的和正确的。</w:t>
      </w:r>
    </w:p>
    <w:p w:rsidR="001D3D66" w:rsidRPr="00A31383" w:rsidRDefault="00D96DB4">
      <w:pPr>
        <w:pStyle w:val="a8"/>
        <w:ind w:firstLineChars="200" w:firstLine="420"/>
        <w:rPr>
          <w:rFonts w:hAnsi="宋体"/>
          <w:szCs w:val="24"/>
        </w:rPr>
      </w:pPr>
      <w:r w:rsidRPr="00A31383">
        <w:rPr>
          <w:rFonts w:hAnsi="宋体" w:hint="eastAsia"/>
          <w:szCs w:val="24"/>
        </w:rPr>
        <w:t>（九）我方保证，采购人在中华人民共和国境内使用我方报价货物、资料、技术、服务、工程或其任何一部分时，享有不受限制的无偿使用权，如有第三方向采购人提出侵犯其专利权、商标权或其它知识产权的主张，该责任由我方承担。我方的报价已包含所有应向所有权人支付的专利权、商标权或其它知识产权的一切相关费用。</w:t>
      </w:r>
    </w:p>
    <w:p w:rsidR="001D3D66" w:rsidRPr="00A31383" w:rsidRDefault="00D96DB4">
      <w:pPr>
        <w:ind w:firstLineChars="171" w:firstLine="359"/>
        <w:rPr>
          <w:rFonts w:ascii="宋体" w:hAnsi="宋体"/>
          <w:szCs w:val="24"/>
        </w:rPr>
      </w:pPr>
      <w:r w:rsidRPr="00A31383">
        <w:rPr>
          <w:rFonts w:hAnsi="宋体" w:hint="eastAsia"/>
          <w:szCs w:val="24"/>
        </w:rPr>
        <w:t>（十）</w:t>
      </w:r>
      <w:r w:rsidRPr="00A31383">
        <w:rPr>
          <w:rFonts w:hAnsi="宋体" w:hint="eastAsia"/>
        </w:rPr>
        <w:t>我方在此声明，所递交的投标文件及有关资料内容完整、真实和准确。如果我方未对招标文件全部要求作出实质性响应，则完全同意并接受按无效投标处理。</w:t>
      </w:r>
    </w:p>
    <w:p w:rsidR="001D3D66" w:rsidRPr="00A31383" w:rsidRDefault="00D96DB4">
      <w:pPr>
        <w:pStyle w:val="a8"/>
        <w:ind w:firstLineChars="200" w:firstLine="420"/>
        <w:rPr>
          <w:rFonts w:hAnsi="宋体"/>
          <w:szCs w:val="24"/>
        </w:rPr>
      </w:pPr>
      <w:r w:rsidRPr="00A31383">
        <w:rPr>
          <w:rFonts w:hAnsi="宋体" w:hint="eastAsia"/>
          <w:szCs w:val="24"/>
        </w:rPr>
        <w:t>（十一）我方对在本函及投标文件中所作的所有承诺承担法律责任。</w:t>
      </w:r>
    </w:p>
    <w:p w:rsidR="001D3D66" w:rsidRPr="00A31383" w:rsidRDefault="00D96DB4">
      <w:pPr>
        <w:pStyle w:val="a8"/>
        <w:ind w:firstLineChars="200" w:firstLine="420"/>
        <w:rPr>
          <w:rFonts w:hAnsi="宋体"/>
          <w:szCs w:val="24"/>
        </w:rPr>
      </w:pPr>
      <w:r w:rsidRPr="00A31383">
        <w:rPr>
          <w:rFonts w:hAnsi="宋体" w:hint="eastAsia"/>
          <w:szCs w:val="24"/>
        </w:rPr>
        <w:t>（十二）我方</w:t>
      </w:r>
      <w:r w:rsidRPr="00A31383">
        <w:rPr>
          <w:rFonts w:hAnsi="宋体" w:hint="eastAsia"/>
          <w:szCs w:val="24"/>
        </w:rPr>
        <w:t>承诺中标后不将项目分包或转包给任何单位和个人（招标文件允许的分包除外），否则，采购人有权即刻终止合同，并由我方赔偿相应损失。</w:t>
      </w:r>
    </w:p>
    <w:p w:rsidR="001D3D66" w:rsidRPr="00A31383" w:rsidRDefault="00D96DB4">
      <w:pPr>
        <w:pStyle w:val="a8"/>
        <w:ind w:firstLineChars="200" w:firstLine="420"/>
        <w:rPr>
          <w:rFonts w:hAnsi="宋体"/>
          <w:szCs w:val="24"/>
        </w:rPr>
      </w:pPr>
      <w:r w:rsidRPr="00A31383">
        <w:rPr>
          <w:rFonts w:hAnsi="宋体" w:hint="eastAsia"/>
          <w:szCs w:val="24"/>
        </w:rPr>
        <w:t>（十三）所有与本招标有关的函件请发往下列地址：</w:t>
      </w:r>
    </w:p>
    <w:p w:rsidR="001D3D66" w:rsidRPr="00A31383" w:rsidRDefault="00D96DB4">
      <w:pPr>
        <w:pStyle w:val="a8"/>
        <w:ind w:firstLineChars="200" w:firstLine="420"/>
        <w:rPr>
          <w:rFonts w:hAnsi="宋体"/>
          <w:szCs w:val="24"/>
          <w:u w:val="single"/>
        </w:rPr>
      </w:pPr>
      <w:r w:rsidRPr="00A31383">
        <w:rPr>
          <w:rFonts w:hAnsi="宋体" w:hint="eastAsia"/>
          <w:szCs w:val="24"/>
        </w:rPr>
        <w:t>地址：</w:t>
      </w:r>
      <w:r w:rsidRPr="00A31383">
        <w:rPr>
          <w:rFonts w:hAnsi="宋体" w:hint="eastAsia"/>
          <w:szCs w:val="24"/>
        </w:rPr>
        <w:t xml:space="preserve">. </w:t>
      </w:r>
      <w:r w:rsidRPr="00A31383">
        <w:rPr>
          <w:rFonts w:hAnsi="宋体" w:hint="eastAsia"/>
          <w:szCs w:val="24"/>
        </w:rPr>
        <w:t>邮政编码：</w:t>
      </w:r>
      <w:r w:rsidRPr="00A31383">
        <w:rPr>
          <w:rFonts w:hAnsi="宋体" w:hint="eastAsia"/>
          <w:szCs w:val="24"/>
        </w:rPr>
        <w:t>.</w:t>
      </w:r>
    </w:p>
    <w:p w:rsidR="001D3D66" w:rsidRPr="00A31383" w:rsidRDefault="00D96DB4">
      <w:pPr>
        <w:pStyle w:val="a8"/>
        <w:ind w:firstLineChars="200" w:firstLine="420"/>
        <w:rPr>
          <w:rFonts w:hAnsi="宋体"/>
          <w:szCs w:val="24"/>
        </w:rPr>
      </w:pPr>
      <w:r w:rsidRPr="00A31383">
        <w:rPr>
          <w:rFonts w:hAnsi="宋体" w:hint="eastAsia"/>
          <w:szCs w:val="24"/>
        </w:rPr>
        <w:t>电话：</w:t>
      </w:r>
      <w:r w:rsidRPr="00A31383">
        <w:rPr>
          <w:rFonts w:hAnsi="宋体" w:hint="eastAsia"/>
          <w:szCs w:val="24"/>
        </w:rPr>
        <w:t xml:space="preserve">. </w:t>
      </w:r>
      <w:r w:rsidRPr="00A31383">
        <w:rPr>
          <w:rFonts w:hAnsi="宋体" w:hint="eastAsia"/>
          <w:szCs w:val="24"/>
        </w:rPr>
        <w:t>传真：</w:t>
      </w:r>
      <w:r w:rsidRPr="00A31383">
        <w:rPr>
          <w:rFonts w:hAnsi="宋体" w:hint="eastAsia"/>
          <w:szCs w:val="24"/>
        </w:rPr>
        <w:t>.</w:t>
      </w:r>
    </w:p>
    <w:p w:rsidR="001D3D66" w:rsidRPr="00A31383" w:rsidRDefault="00D96DB4">
      <w:pPr>
        <w:pStyle w:val="a8"/>
        <w:ind w:firstLineChars="200" w:firstLine="420"/>
        <w:rPr>
          <w:rFonts w:hAnsi="宋体"/>
          <w:szCs w:val="24"/>
          <w:u w:val="single"/>
        </w:rPr>
      </w:pPr>
      <w:r w:rsidRPr="00A31383">
        <w:rPr>
          <w:rFonts w:hAnsi="宋体" w:hint="eastAsia"/>
          <w:szCs w:val="24"/>
        </w:rPr>
        <w:t>代表姓名：</w:t>
      </w:r>
      <w:r w:rsidRPr="00A31383">
        <w:rPr>
          <w:rFonts w:hAnsi="宋体" w:hint="eastAsia"/>
          <w:szCs w:val="24"/>
        </w:rPr>
        <w:t xml:space="preserve">. </w:t>
      </w:r>
      <w:r w:rsidRPr="00A31383">
        <w:rPr>
          <w:rFonts w:hAnsi="宋体" w:hint="eastAsia"/>
          <w:szCs w:val="24"/>
        </w:rPr>
        <w:t>职务：</w:t>
      </w:r>
      <w:r w:rsidRPr="00A31383">
        <w:rPr>
          <w:rFonts w:hAnsi="宋体" w:hint="eastAsia"/>
          <w:szCs w:val="24"/>
        </w:rPr>
        <w:t>.</w:t>
      </w:r>
    </w:p>
    <w:p w:rsidR="001D3D66" w:rsidRPr="00A31383" w:rsidRDefault="00D96DB4">
      <w:pPr>
        <w:autoSpaceDE w:val="0"/>
        <w:autoSpaceDN w:val="0"/>
        <w:ind w:firstLineChars="150" w:firstLine="315"/>
        <w:rPr>
          <w:rFonts w:ascii="宋体" w:hAnsi="宋体"/>
          <w:szCs w:val="24"/>
        </w:rPr>
      </w:pPr>
      <w:r w:rsidRPr="00A31383">
        <w:rPr>
          <w:rFonts w:ascii="宋体" w:hAnsi="宋体" w:hint="eastAsia"/>
          <w:szCs w:val="24"/>
        </w:rPr>
        <w:t>以上内容如有虚假或与事实不符的，评审委员会可将我方做无效响应处理，我方愿意承担相应的法律责任。</w:t>
      </w:r>
    </w:p>
    <w:p w:rsidR="001D3D66" w:rsidRPr="00A31383" w:rsidRDefault="001D3D66">
      <w:pPr>
        <w:autoSpaceDE w:val="0"/>
        <w:autoSpaceDN w:val="0"/>
        <w:rPr>
          <w:rFonts w:ascii="宋体" w:hAnsi="宋体"/>
          <w:szCs w:val="24"/>
        </w:rPr>
      </w:pPr>
    </w:p>
    <w:p w:rsidR="001D3D66" w:rsidRPr="00A31383" w:rsidRDefault="00D96DB4">
      <w:pPr>
        <w:autoSpaceDE w:val="0"/>
        <w:autoSpaceDN w:val="0"/>
        <w:rPr>
          <w:rFonts w:ascii="宋体" w:hAnsi="宋体"/>
          <w:szCs w:val="24"/>
        </w:rPr>
      </w:pPr>
      <w:r w:rsidRPr="00A31383">
        <w:rPr>
          <w:rFonts w:ascii="宋体" w:hAnsi="宋体" w:hint="eastAsia"/>
          <w:szCs w:val="24"/>
        </w:rPr>
        <w:lastRenderedPageBreak/>
        <w:t>投标人名称（加盖公章）：</w:t>
      </w:r>
    </w:p>
    <w:p w:rsidR="001D3D66" w:rsidRPr="00A31383" w:rsidRDefault="00D96DB4">
      <w:pPr>
        <w:autoSpaceDE w:val="0"/>
        <w:autoSpaceDN w:val="0"/>
        <w:rPr>
          <w:rFonts w:ascii="宋体" w:hAnsi="宋体"/>
          <w:szCs w:val="24"/>
        </w:rPr>
      </w:pPr>
      <w:r w:rsidRPr="00A31383">
        <w:rPr>
          <w:rFonts w:ascii="宋体" w:hAnsi="宋体" w:hint="eastAsia"/>
          <w:szCs w:val="24"/>
        </w:rPr>
        <w:t>投标人法定代表人或授权代表（签字或盖章）：</w:t>
      </w:r>
    </w:p>
    <w:p w:rsidR="001D3D66" w:rsidRPr="00A31383" w:rsidRDefault="00D96DB4">
      <w:pPr>
        <w:autoSpaceDE w:val="0"/>
        <w:autoSpaceDN w:val="0"/>
        <w:rPr>
          <w:rFonts w:ascii="宋体" w:hAnsi="宋体"/>
          <w:szCs w:val="24"/>
        </w:rPr>
      </w:pPr>
      <w:r w:rsidRPr="00A31383">
        <w:rPr>
          <w:rFonts w:ascii="宋体" w:hAnsi="宋体" w:hint="eastAsia"/>
          <w:szCs w:val="24"/>
        </w:rPr>
        <w:t>日期：年月日</w:t>
      </w:r>
    </w:p>
    <w:p w:rsidR="001D3D66" w:rsidRPr="00A31383" w:rsidRDefault="001D3D66">
      <w:pPr>
        <w:rPr>
          <w:rFonts w:ascii="宋体" w:hAnsi="宋体"/>
          <w:szCs w:val="24"/>
        </w:rPr>
      </w:pPr>
    </w:p>
    <w:p w:rsidR="001D3D66" w:rsidRPr="00A31383" w:rsidRDefault="00D96DB4">
      <w:pPr>
        <w:rPr>
          <w:rFonts w:ascii="宋体" w:hAnsi="宋体"/>
          <w:b/>
          <w:szCs w:val="24"/>
        </w:rPr>
      </w:pPr>
      <w:r w:rsidRPr="00A31383">
        <w:rPr>
          <w:rFonts w:ascii="宋体" w:hAnsi="宋体" w:hint="eastAsia"/>
          <w:b/>
          <w:szCs w:val="24"/>
        </w:rPr>
        <w:t>备注：</w:t>
      </w:r>
    </w:p>
    <w:p w:rsidR="001D3D66" w:rsidRPr="00A31383" w:rsidRDefault="00D96DB4">
      <w:pPr>
        <w:ind w:firstLineChars="200" w:firstLine="420"/>
        <w:rPr>
          <w:rFonts w:ascii="宋体" w:hAnsi="宋体"/>
        </w:rPr>
      </w:pPr>
      <w:r w:rsidRPr="00A31383">
        <w:rPr>
          <w:rFonts w:ascii="宋体" w:hAnsi="宋体" w:hint="eastAsia"/>
          <w:szCs w:val="24"/>
        </w:rPr>
        <w:t>1.</w:t>
      </w:r>
      <w:r w:rsidRPr="00A31383">
        <w:rPr>
          <w:rFonts w:ascii="宋体" w:hAnsi="宋体" w:hint="eastAsia"/>
        </w:rPr>
        <w:t>本格式文件承诺的投标有效期应当不少于招标文件中载明的投标有效期，其他</w:t>
      </w:r>
      <w:r w:rsidRPr="00A31383">
        <w:rPr>
          <w:rFonts w:ascii="宋体" w:hAnsi="宋体" w:hint="eastAsia"/>
          <w:szCs w:val="24"/>
        </w:rPr>
        <w:t>内容不得擅自删改，</w:t>
      </w:r>
      <w:r w:rsidRPr="00A31383">
        <w:rPr>
          <w:rFonts w:ascii="宋体" w:hAnsi="宋体" w:hint="eastAsia"/>
        </w:rPr>
        <w:t>否则可能被视为</w:t>
      </w:r>
      <w:r w:rsidRPr="00A31383">
        <w:rPr>
          <w:rFonts w:ascii="宋体" w:hAnsi="宋体" w:hint="eastAsia"/>
          <w:b/>
        </w:rPr>
        <w:t>无效投标</w:t>
      </w:r>
      <w:r w:rsidRPr="00A31383">
        <w:rPr>
          <w:rFonts w:ascii="宋体" w:hAnsi="宋体" w:hint="eastAsia"/>
        </w:rPr>
        <w:t>。</w:t>
      </w:r>
    </w:p>
    <w:p w:rsidR="001D3D66" w:rsidRPr="00A31383" w:rsidRDefault="001D3D66">
      <w:pPr>
        <w:pStyle w:val="af5"/>
      </w:pPr>
    </w:p>
    <w:p w:rsidR="001D3D66" w:rsidRPr="00A31383" w:rsidRDefault="001D3D66">
      <w:pPr>
        <w:pStyle w:val="af5"/>
      </w:pPr>
    </w:p>
    <w:p w:rsidR="001D3D66" w:rsidRPr="00A31383" w:rsidRDefault="001D3D66">
      <w:pPr>
        <w:pStyle w:val="af5"/>
      </w:pPr>
    </w:p>
    <w:p w:rsidR="001D3D66" w:rsidRPr="00A31383" w:rsidRDefault="001D3D66">
      <w:pPr>
        <w:spacing w:line="360" w:lineRule="auto"/>
        <w:rPr>
          <w:rFonts w:ascii="宋体" w:hAnsi="宋体"/>
          <w:sz w:val="24"/>
          <w:szCs w:val="24"/>
        </w:rPr>
      </w:pPr>
      <w:bookmarkStart w:id="259" w:name="_Toc22806201"/>
    </w:p>
    <w:p w:rsidR="001D3D66" w:rsidRPr="00A31383" w:rsidRDefault="001D3D66">
      <w:pPr>
        <w:spacing w:line="360" w:lineRule="auto"/>
        <w:rPr>
          <w:rFonts w:ascii="宋体" w:hAnsi="宋体"/>
          <w:sz w:val="24"/>
          <w:szCs w:val="24"/>
        </w:rPr>
      </w:pPr>
    </w:p>
    <w:p w:rsidR="001D3D66" w:rsidRPr="00A31383" w:rsidRDefault="001D3D66"/>
    <w:p w:rsidR="001D3D66" w:rsidRPr="00A31383" w:rsidRDefault="001D3D66"/>
    <w:p w:rsidR="001D3D66" w:rsidRPr="00A31383" w:rsidRDefault="001D3D66"/>
    <w:p w:rsidR="001D3D66" w:rsidRPr="00A31383" w:rsidRDefault="001D3D66"/>
    <w:p w:rsidR="001D3D66" w:rsidRPr="00A31383" w:rsidRDefault="001D3D66"/>
    <w:p w:rsidR="001D3D66" w:rsidRPr="00A31383" w:rsidRDefault="001D3D66"/>
    <w:p w:rsidR="001D3D66" w:rsidRPr="00A31383" w:rsidRDefault="001D3D66"/>
    <w:p w:rsidR="001D3D66" w:rsidRPr="00A31383" w:rsidRDefault="001D3D66"/>
    <w:p w:rsidR="001D3D66" w:rsidRPr="00A31383" w:rsidRDefault="001D3D66"/>
    <w:p w:rsidR="001D3D66" w:rsidRPr="00A31383" w:rsidRDefault="001D3D66"/>
    <w:p w:rsidR="001D3D66" w:rsidRPr="00A31383" w:rsidRDefault="001D3D66"/>
    <w:p w:rsidR="001D3D66" w:rsidRPr="00A31383" w:rsidRDefault="001D3D66"/>
    <w:p w:rsidR="001D3D66" w:rsidRPr="00A31383" w:rsidRDefault="00D96DB4">
      <w:pPr>
        <w:widowControl/>
        <w:jc w:val="left"/>
        <w:rPr>
          <w:rFonts w:ascii="宋体" w:hAnsi="宋体"/>
          <w:b/>
          <w:bCs/>
          <w:sz w:val="24"/>
          <w:szCs w:val="24"/>
        </w:rPr>
      </w:pPr>
      <w:r w:rsidRPr="00A31383">
        <w:rPr>
          <w:rFonts w:ascii="宋体" w:hAnsi="宋体"/>
          <w:szCs w:val="24"/>
        </w:rPr>
        <w:br w:type="page"/>
      </w:r>
    </w:p>
    <w:p w:rsidR="001D3D66" w:rsidRPr="00A31383" w:rsidRDefault="00D96DB4" w:rsidP="00A31383">
      <w:pPr>
        <w:pStyle w:val="4"/>
        <w:numPr>
          <w:ilvl w:val="1"/>
          <w:numId w:val="66"/>
        </w:numPr>
        <w:tabs>
          <w:tab w:val="left" w:pos="945"/>
        </w:tabs>
        <w:ind w:left="964" w:hangingChars="400" w:hanging="964"/>
        <w:rPr>
          <w:rFonts w:ascii="宋体" w:hAnsi="宋体"/>
          <w:szCs w:val="24"/>
        </w:rPr>
      </w:pPr>
      <w:r w:rsidRPr="00A31383">
        <w:rPr>
          <w:rFonts w:ascii="宋体" w:hAnsi="宋体" w:hint="eastAsia"/>
          <w:szCs w:val="24"/>
        </w:rPr>
        <w:lastRenderedPageBreak/>
        <w:t>供应商资格声明函</w:t>
      </w:r>
    </w:p>
    <w:p w:rsidR="001D3D66" w:rsidRPr="00A31383" w:rsidRDefault="001D3D66">
      <w:pPr>
        <w:snapToGrid w:val="0"/>
        <w:rPr>
          <w:rFonts w:ascii="宋体" w:hAnsi="宋体"/>
          <w:b/>
          <w:sz w:val="24"/>
        </w:rPr>
      </w:pPr>
    </w:p>
    <w:p w:rsidR="001D3D66" w:rsidRPr="00A31383" w:rsidRDefault="00D96DB4">
      <w:pPr>
        <w:pStyle w:val="a8"/>
        <w:jc w:val="center"/>
        <w:rPr>
          <w:rFonts w:hAnsi="宋体"/>
          <w:b/>
          <w:sz w:val="32"/>
          <w:szCs w:val="32"/>
        </w:rPr>
      </w:pPr>
      <w:r w:rsidRPr="00A31383">
        <w:rPr>
          <w:rFonts w:hAnsi="宋体" w:hint="eastAsia"/>
          <w:b/>
          <w:sz w:val="32"/>
          <w:szCs w:val="32"/>
        </w:rPr>
        <w:t>供应商资格声明函</w:t>
      </w:r>
    </w:p>
    <w:p w:rsidR="001D3D66" w:rsidRPr="00A31383" w:rsidRDefault="00D96DB4">
      <w:pPr>
        <w:snapToGrid w:val="0"/>
        <w:rPr>
          <w:rFonts w:ascii="宋体" w:hAnsi="宋体"/>
          <w:b/>
        </w:rPr>
      </w:pPr>
      <w:r w:rsidRPr="00A31383">
        <w:rPr>
          <w:rFonts w:ascii="宋体" w:hAnsi="宋体" w:hint="eastAsia"/>
          <w:b/>
        </w:rPr>
        <w:t>广东华伦招标有限公司：</w:t>
      </w:r>
    </w:p>
    <w:p w:rsidR="001D3D66" w:rsidRPr="00A31383" w:rsidRDefault="00D96DB4">
      <w:pPr>
        <w:snapToGrid w:val="0"/>
        <w:ind w:firstLineChars="200" w:firstLine="420"/>
        <w:rPr>
          <w:rFonts w:ascii="宋体" w:hAnsi="宋体"/>
        </w:rPr>
      </w:pPr>
      <w:r w:rsidRPr="00A31383">
        <w:rPr>
          <w:rFonts w:ascii="宋体" w:hAnsi="宋体" w:hint="eastAsia"/>
        </w:rPr>
        <w:t>关于贵方发布</w:t>
      </w:r>
      <w:r w:rsidRPr="00A31383">
        <w:rPr>
          <w:rFonts w:ascii="宋体" w:hAnsi="宋体" w:hint="eastAsia"/>
          <w:szCs w:val="24"/>
          <w:u w:val="single"/>
        </w:rPr>
        <w:t>广医大</w:t>
      </w:r>
      <w:r w:rsidRPr="00A31383">
        <w:rPr>
          <w:rFonts w:ascii="宋体" w:hAnsi="宋体" w:hint="eastAsia"/>
          <w:szCs w:val="24"/>
          <w:u w:val="single"/>
        </w:rPr>
        <w:t>2024</w:t>
      </w:r>
      <w:r w:rsidRPr="00A31383">
        <w:rPr>
          <w:rFonts w:ascii="宋体" w:hAnsi="宋体" w:hint="eastAsia"/>
          <w:szCs w:val="24"/>
          <w:u w:val="single"/>
        </w:rPr>
        <w:t>年第一临床学院科研仪器采购项目</w:t>
      </w:r>
      <w:r w:rsidRPr="00A31383">
        <w:rPr>
          <w:rFonts w:ascii="宋体" w:hAnsi="宋体" w:hint="eastAsia"/>
        </w:rPr>
        <w:t>[</w:t>
      </w:r>
      <w:r w:rsidRPr="00A31383">
        <w:rPr>
          <w:rFonts w:ascii="宋体" w:hAnsi="宋体" w:hint="eastAsia"/>
        </w:rPr>
        <w:t>采购文件编号：</w:t>
      </w:r>
      <w:r w:rsidRPr="00A31383">
        <w:rPr>
          <w:rFonts w:ascii="宋体" w:hAnsi="宋体" w:hint="eastAsia"/>
          <w:szCs w:val="24"/>
          <w:u w:val="single"/>
        </w:rPr>
        <w:t>0809-24401GZG102013001]</w:t>
      </w:r>
      <w:r w:rsidRPr="00A31383">
        <w:rPr>
          <w:rFonts w:ascii="宋体" w:hAnsi="宋体" w:hint="eastAsia"/>
        </w:rPr>
        <w:t>的招标公告，本单位愿意参加上述项目</w:t>
      </w:r>
      <w:r w:rsidRPr="00A31383">
        <w:rPr>
          <w:rFonts w:hAnsi="宋体" w:hint="eastAsia"/>
          <w:szCs w:val="24"/>
        </w:rPr>
        <w:t>/</w:t>
      </w:r>
      <w:r w:rsidRPr="00A31383">
        <w:rPr>
          <w:rFonts w:hAnsi="宋体" w:hint="eastAsia"/>
          <w:szCs w:val="24"/>
        </w:rPr>
        <w:t>采购包号</w:t>
      </w:r>
      <w:r w:rsidRPr="00A31383">
        <w:rPr>
          <w:rFonts w:hAnsi="宋体" w:hint="eastAsia"/>
          <w:i/>
          <w:szCs w:val="24"/>
          <w:u w:val="single"/>
        </w:rPr>
        <w:t>（如有，填写投标采购包号）</w:t>
      </w:r>
      <w:r w:rsidRPr="00A31383">
        <w:rPr>
          <w:rFonts w:ascii="宋体" w:hAnsi="宋体" w:hint="eastAsia"/>
        </w:rPr>
        <w:t>投标，并已清楚招标文件的要求及有关文件规定，声明如下：</w:t>
      </w:r>
    </w:p>
    <w:p w:rsidR="001D3D66" w:rsidRPr="00A31383" w:rsidRDefault="00D96DB4">
      <w:pPr>
        <w:pStyle w:val="af7"/>
        <w:tabs>
          <w:tab w:val="left" w:pos="993"/>
        </w:tabs>
        <w:snapToGrid w:val="0"/>
        <w:rPr>
          <w:rFonts w:ascii="宋体" w:hAnsi="宋体"/>
        </w:rPr>
      </w:pPr>
      <w:r w:rsidRPr="00A31383">
        <w:rPr>
          <w:rFonts w:ascii="宋体" w:hAnsi="宋体" w:hint="eastAsia"/>
        </w:rPr>
        <w:t>（一）我方具备《中华人民共和国政府采购法》第二十二条所规定的条件：</w:t>
      </w:r>
    </w:p>
    <w:p w:rsidR="001D3D66" w:rsidRPr="00A31383" w:rsidRDefault="00D96DB4">
      <w:pPr>
        <w:pStyle w:val="af7"/>
        <w:tabs>
          <w:tab w:val="left" w:pos="993"/>
        </w:tabs>
        <w:snapToGrid w:val="0"/>
        <w:rPr>
          <w:rFonts w:ascii="宋体" w:hAnsi="宋体"/>
          <w:szCs w:val="24"/>
        </w:rPr>
      </w:pPr>
      <w:r w:rsidRPr="00A31383">
        <w:rPr>
          <w:rFonts w:ascii="宋体" w:hAnsi="宋体" w:hint="eastAsia"/>
          <w:szCs w:val="21"/>
        </w:rPr>
        <w:t>（</w:t>
      </w:r>
      <w:r w:rsidRPr="00A31383">
        <w:rPr>
          <w:rFonts w:ascii="宋体" w:hAnsi="宋体" w:hint="eastAsia"/>
          <w:szCs w:val="21"/>
        </w:rPr>
        <w:t>1</w:t>
      </w:r>
      <w:r w:rsidRPr="00A31383">
        <w:rPr>
          <w:rFonts w:ascii="宋体" w:hAnsi="宋体" w:hint="eastAsia"/>
          <w:szCs w:val="21"/>
        </w:rPr>
        <w:t>）</w:t>
      </w:r>
      <w:r w:rsidRPr="00A31383">
        <w:rPr>
          <w:rFonts w:ascii="宋体" w:hAnsi="宋体" w:hint="eastAsia"/>
          <w:szCs w:val="24"/>
        </w:rPr>
        <w:t>具有独立承担民事责任的能力；</w:t>
      </w:r>
    </w:p>
    <w:p w:rsidR="001D3D66" w:rsidRPr="00A31383" w:rsidRDefault="00D96DB4">
      <w:pPr>
        <w:pStyle w:val="af7"/>
        <w:tabs>
          <w:tab w:val="left" w:pos="993"/>
        </w:tabs>
        <w:snapToGrid w:val="0"/>
        <w:rPr>
          <w:rFonts w:ascii="宋体" w:hAnsi="宋体"/>
          <w:szCs w:val="24"/>
        </w:rPr>
      </w:pPr>
      <w:r w:rsidRPr="00A31383">
        <w:rPr>
          <w:rFonts w:ascii="宋体" w:hAnsi="宋体" w:hint="eastAsia"/>
          <w:szCs w:val="24"/>
        </w:rPr>
        <w:t>（</w:t>
      </w:r>
      <w:r w:rsidRPr="00A31383">
        <w:rPr>
          <w:rFonts w:ascii="宋体" w:hAnsi="宋体" w:hint="eastAsia"/>
          <w:szCs w:val="24"/>
        </w:rPr>
        <w:t>2</w:t>
      </w:r>
      <w:r w:rsidRPr="00A31383">
        <w:rPr>
          <w:rFonts w:ascii="宋体" w:hAnsi="宋体" w:hint="eastAsia"/>
          <w:szCs w:val="24"/>
        </w:rPr>
        <w:t>）具有良好的商业信誉和健全的财务会计制度；</w:t>
      </w:r>
    </w:p>
    <w:p w:rsidR="001D3D66" w:rsidRPr="00A31383" w:rsidRDefault="00D96DB4">
      <w:pPr>
        <w:pStyle w:val="af7"/>
        <w:tabs>
          <w:tab w:val="left" w:pos="993"/>
        </w:tabs>
        <w:snapToGrid w:val="0"/>
        <w:rPr>
          <w:rFonts w:ascii="宋体" w:hAnsi="宋体"/>
          <w:szCs w:val="21"/>
        </w:rPr>
      </w:pPr>
      <w:r w:rsidRPr="00A31383">
        <w:rPr>
          <w:rFonts w:ascii="宋体" w:hAnsi="宋体" w:hint="eastAsia"/>
          <w:szCs w:val="21"/>
        </w:rPr>
        <w:t>（</w:t>
      </w:r>
      <w:r w:rsidRPr="00A31383">
        <w:rPr>
          <w:rFonts w:ascii="宋体" w:hAnsi="宋体" w:hint="eastAsia"/>
          <w:szCs w:val="21"/>
        </w:rPr>
        <w:t>3</w:t>
      </w:r>
      <w:r w:rsidRPr="00A31383">
        <w:rPr>
          <w:rFonts w:ascii="宋体" w:hAnsi="宋体" w:hint="eastAsia"/>
          <w:szCs w:val="21"/>
        </w:rPr>
        <w:t>）</w:t>
      </w:r>
      <w:r w:rsidRPr="00A31383">
        <w:rPr>
          <w:rFonts w:ascii="宋体" w:hAnsi="宋体" w:hint="eastAsia"/>
          <w:szCs w:val="24"/>
        </w:rPr>
        <w:t>有依法缴纳税收和社会保障资金的良好记录；</w:t>
      </w:r>
    </w:p>
    <w:p w:rsidR="001D3D66" w:rsidRPr="00A31383" w:rsidRDefault="00D96DB4">
      <w:pPr>
        <w:pStyle w:val="af7"/>
        <w:tabs>
          <w:tab w:val="left" w:pos="993"/>
        </w:tabs>
        <w:snapToGrid w:val="0"/>
        <w:rPr>
          <w:rFonts w:ascii="宋体" w:hAnsi="宋体"/>
          <w:szCs w:val="21"/>
        </w:rPr>
      </w:pPr>
      <w:r w:rsidRPr="00A31383">
        <w:rPr>
          <w:rFonts w:ascii="宋体" w:hAnsi="宋体" w:hint="eastAsia"/>
          <w:szCs w:val="24"/>
        </w:rPr>
        <w:t>（</w:t>
      </w:r>
      <w:r w:rsidRPr="00A31383">
        <w:rPr>
          <w:rFonts w:ascii="宋体" w:hAnsi="宋体" w:hint="eastAsia"/>
          <w:szCs w:val="24"/>
        </w:rPr>
        <w:t>4</w:t>
      </w:r>
      <w:r w:rsidRPr="00A31383">
        <w:rPr>
          <w:rFonts w:ascii="宋体" w:hAnsi="宋体" w:hint="eastAsia"/>
          <w:szCs w:val="24"/>
        </w:rPr>
        <w:t>）</w:t>
      </w:r>
      <w:r w:rsidRPr="00A31383">
        <w:rPr>
          <w:rFonts w:ascii="宋体" w:hAnsi="宋体" w:hint="eastAsia"/>
          <w:szCs w:val="21"/>
        </w:rPr>
        <w:t>具有履行合同所必需的设备和专业技术能力；</w:t>
      </w:r>
    </w:p>
    <w:p w:rsidR="001D3D66" w:rsidRPr="00A31383" w:rsidRDefault="00D96DB4">
      <w:pPr>
        <w:pStyle w:val="af7"/>
        <w:tabs>
          <w:tab w:val="left" w:pos="993"/>
        </w:tabs>
        <w:snapToGrid w:val="0"/>
        <w:rPr>
          <w:rFonts w:ascii="宋体" w:hAnsi="宋体"/>
          <w:szCs w:val="21"/>
        </w:rPr>
      </w:pPr>
      <w:r w:rsidRPr="00A31383">
        <w:rPr>
          <w:rFonts w:ascii="宋体" w:hAnsi="宋体" w:hint="eastAsia"/>
          <w:szCs w:val="21"/>
        </w:rPr>
        <w:t>（</w:t>
      </w:r>
      <w:r w:rsidRPr="00A31383">
        <w:rPr>
          <w:rFonts w:ascii="宋体" w:hAnsi="宋体" w:hint="eastAsia"/>
          <w:szCs w:val="21"/>
        </w:rPr>
        <w:t>5</w:t>
      </w:r>
      <w:r w:rsidRPr="00A31383">
        <w:rPr>
          <w:rFonts w:ascii="宋体" w:hAnsi="宋体" w:hint="eastAsia"/>
          <w:szCs w:val="21"/>
        </w:rPr>
        <w:t>）我方（如前三年内有名称变更的，含变更前名称）参加本项目政府采购活动前三年内在经营活动中没有重大违法记录（重大违法记录是指没有因违法经营受到刑事处罚或责令停产停业、吊销许可证或者执照、较大数额罚款等行政处罚）；</w:t>
      </w:r>
    </w:p>
    <w:p w:rsidR="001D3D66" w:rsidRPr="00A31383" w:rsidRDefault="00D96DB4">
      <w:pPr>
        <w:pStyle w:val="af7"/>
        <w:tabs>
          <w:tab w:val="left" w:pos="993"/>
        </w:tabs>
        <w:snapToGrid w:val="0"/>
        <w:rPr>
          <w:rFonts w:ascii="宋体" w:hAnsi="宋体" w:cs="宋体"/>
          <w:kern w:val="0"/>
          <w:szCs w:val="24"/>
        </w:rPr>
      </w:pPr>
      <w:r w:rsidRPr="00A31383">
        <w:rPr>
          <w:rFonts w:ascii="宋体" w:hAnsi="宋体" w:hint="eastAsia"/>
        </w:rPr>
        <w:t>（二）我方</w:t>
      </w:r>
      <w:r w:rsidRPr="00A31383">
        <w:rPr>
          <w:rFonts w:ascii="宋体" w:hAnsi="宋体" w:cs="宋体" w:hint="eastAsia"/>
          <w:kern w:val="0"/>
          <w:szCs w:val="24"/>
        </w:rPr>
        <w:t>未被列入“信用中国”网站</w:t>
      </w:r>
      <w:r w:rsidRPr="00A31383">
        <w:rPr>
          <w:rFonts w:ascii="宋体" w:hAnsi="宋体" w:cs="宋体" w:hint="eastAsia"/>
          <w:kern w:val="0"/>
          <w:szCs w:val="24"/>
        </w:rPr>
        <w:t>(www.creditchina.gov.cn)</w:t>
      </w:r>
      <w:r w:rsidRPr="00A31383">
        <w:rPr>
          <w:rFonts w:ascii="宋体" w:hAnsi="宋体" w:cs="宋体" w:hint="eastAsia"/>
          <w:kern w:val="0"/>
          <w:szCs w:val="24"/>
        </w:rPr>
        <w:t>“记录失信被执行人或重大税收违法失信主体或政府采购严重违法失信行为”记</w:t>
      </w:r>
      <w:r w:rsidRPr="00A31383">
        <w:rPr>
          <w:rFonts w:ascii="宋体" w:hAnsi="宋体" w:cs="宋体" w:hint="eastAsia"/>
          <w:kern w:val="0"/>
          <w:szCs w:val="24"/>
        </w:rPr>
        <w:t>录名单；不处于中国政府采购网</w:t>
      </w:r>
      <w:r w:rsidRPr="00A31383">
        <w:rPr>
          <w:rFonts w:ascii="宋体" w:hAnsi="宋体" w:cs="宋体" w:hint="eastAsia"/>
          <w:kern w:val="0"/>
          <w:szCs w:val="24"/>
        </w:rPr>
        <w:t>(www.ccgp.gov.cn)</w:t>
      </w:r>
      <w:r w:rsidRPr="00A31383">
        <w:rPr>
          <w:rFonts w:ascii="宋体" w:hAnsi="宋体" w:cs="宋体" w:hint="eastAsia"/>
          <w:kern w:val="0"/>
          <w:szCs w:val="24"/>
        </w:rPr>
        <w:t>“政府采购严重违法失信行为信息记录”中的禁止参加政府采购活动期间。（说明：若接受联合体投标且为联合体投标的，各方均需满足）</w:t>
      </w:r>
    </w:p>
    <w:p w:rsidR="001D3D66" w:rsidRPr="00A31383" w:rsidRDefault="00D96DB4">
      <w:pPr>
        <w:pStyle w:val="af7"/>
        <w:tabs>
          <w:tab w:val="left" w:pos="993"/>
        </w:tabs>
        <w:snapToGrid w:val="0"/>
        <w:rPr>
          <w:rFonts w:ascii="宋体" w:hAnsi="宋体"/>
        </w:rPr>
      </w:pPr>
      <w:r w:rsidRPr="00A31383">
        <w:rPr>
          <w:rFonts w:ascii="宋体" w:hAnsi="宋体" w:hint="eastAsia"/>
        </w:rPr>
        <w:t>（三）我方</w:t>
      </w:r>
      <w:r w:rsidRPr="00A31383">
        <w:rPr>
          <w:rFonts w:ascii="宋体" w:hAnsi="宋体" w:hint="eastAsia"/>
          <w:szCs w:val="21"/>
        </w:rPr>
        <w:t>符合法律、行政法规规定的其他条件</w:t>
      </w:r>
      <w:r w:rsidRPr="00A31383">
        <w:rPr>
          <w:rFonts w:ascii="宋体" w:hAnsi="宋体" w:hint="eastAsia"/>
        </w:rPr>
        <w:t>：</w:t>
      </w:r>
    </w:p>
    <w:p w:rsidR="001D3D66" w:rsidRPr="00A31383" w:rsidRDefault="00D96DB4">
      <w:pPr>
        <w:pStyle w:val="af7"/>
        <w:tabs>
          <w:tab w:val="left" w:pos="993"/>
        </w:tabs>
        <w:snapToGrid w:val="0"/>
        <w:rPr>
          <w:rFonts w:ascii="宋体" w:hAnsi="宋体"/>
        </w:rPr>
      </w:pPr>
      <w:r w:rsidRPr="00A31383">
        <w:rPr>
          <w:rFonts w:ascii="宋体" w:hAnsi="宋体" w:hint="eastAsia"/>
          <w:szCs w:val="21"/>
        </w:rPr>
        <w:t>1</w:t>
      </w:r>
      <w:r w:rsidRPr="00A31383">
        <w:rPr>
          <w:rFonts w:ascii="宋体" w:hAnsi="宋体" w:hint="eastAsia"/>
          <w:szCs w:val="21"/>
        </w:rPr>
        <w:t>）单位负责人为同一人或者存在直接控股、管理关系</w:t>
      </w:r>
      <w:r w:rsidRPr="00A31383">
        <w:rPr>
          <w:rFonts w:ascii="宋体" w:hAnsi="宋体" w:cs="宋体" w:hint="eastAsia"/>
          <w:szCs w:val="24"/>
        </w:rPr>
        <w:t>的不同供应商，不得同时参加本采购项目（采购包）投标（响应）。</w:t>
      </w:r>
      <w:r w:rsidRPr="00A31383">
        <w:rPr>
          <w:rFonts w:ascii="宋体" w:hAnsi="宋体" w:cs="宋体" w:hint="eastAsia"/>
          <w:kern w:val="0"/>
          <w:szCs w:val="24"/>
        </w:rPr>
        <w:t>（说明：联合体投标的除外，但不包括以联合体形式部分预留专门面向中小企业的项目（采购包））</w:t>
      </w:r>
    </w:p>
    <w:p w:rsidR="001D3D66" w:rsidRPr="00A31383" w:rsidRDefault="00D96DB4">
      <w:pPr>
        <w:pStyle w:val="af7"/>
        <w:tabs>
          <w:tab w:val="left" w:pos="993"/>
        </w:tabs>
        <w:snapToGrid w:val="0"/>
        <w:rPr>
          <w:rFonts w:ascii="宋体" w:hAnsi="宋体"/>
          <w:szCs w:val="21"/>
        </w:rPr>
      </w:pPr>
      <w:r w:rsidRPr="00A31383">
        <w:rPr>
          <w:rFonts w:ascii="宋体" w:hAnsi="宋体" w:hint="eastAsia"/>
          <w:szCs w:val="21"/>
        </w:rPr>
        <w:t>2</w:t>
      </w:r>
      <w:r w:rsidRPr="00A31383">
        <w:rPr>
          <w:rFonts w:ascii="宋体" w:hAnsi="宋体" w:hint="eastAsia"/>
          <w:szCs w:val="21"/>
        </w:rPr>
        <w:t>）供应商为采购项目提供整体设计、规范编制或者项目管理、监理、检测等服务，</w:t>
      </w:r>
      <w:r w:rsidRPr="00A31383">
        <w:rPr>
          <w:rFonts w:ascii="宋体" w:hAnsi="宋体" w:cs="宋体" w:hint="eastAsia"/>
          <w:szCs w:val="24"/>
        </w:rPr>
        <w:t>不得再参</w:t>
      </w:r>
      <w:r w:rsidRPr="00A31383">
        <w:rPr>
          <w:rFonts w:ascii="宋体" w:hAnsi="宋体" w:cs="宋体" w:hint="eastAsia"/>
          <w:szCs w:val="24"/>
        </w:rPr>
        <w:t>加本项目（采购包）投标（响应）</w:t>
      </w:r>
      <w:r w:rsidRPr="00A31383">
        <w:rPr>
          <w:rFonts w:ascii="宋体" w:hAnsi="宋体" w:hint="eastAsia"/>
          <w:szCs w:val="21"/>
        </w:rPr>
        <w:t>。（说明：若接受联合体投标且为联合体投标的，各方均需满足）</w:t>
      </w:r>
    </w:p>
    <w:p w:rsidR="001D3D66" w:rsidRPr="00A31383" w:rsidRDefault="00D96DB4">
      <w:pPr>
        <w:pStyle w:val="af7"/>
        <w:tabs>
          <w:tab w:val="left" w:pos="993"/>
        </w:tabs>
        <w:snapToGrid w:val="0"/>
        <w:rPr>
          <w:rFonts w:ascii="宋体" w:hAnsi="宋体"/>
        </w:rPr>
      </w:pPr>
      <w:r w:rsidRPr="00A31383">
        <w:rPr>
          <w:rFonts w:ascii="宋体" w:hAnsi="宋体" w:hint="eastAsia"/>
        </w:rPr>
        <w:t>（四）我方已按招标公告及招标文件的规定获取了招标文件。</w:t>
      </w:r>
    </w:p>
    <w:p w:rsidR="001D3D66" w:rsidRPr="00A31383" w:rsidRDefault="00D96DB4">
      <w:pPr>
        <w:pStyle w:val="af7"/>
        <w:tabs>
          <w:tab w:val="left" w:pos="993"/>
        </w:tabs>
        <w:snapToGrid w:val="0"/>
        <w:rPr>
          <w:rFonts w:ascii="宋体" w:hAnsi="宋体"/>
        </w:rPr>
      </w:pPr>
      <w:r w:rsidRPr="00A31383">
        <w:rPr>
          <w:rFonts w:ascii="宋体" w:hAnsi="宋体" w:hint="eastAsia"/>
        </w:rPr>
        <w:t>（五）</w:t>
      </w:r>
      <w:r w:rsidRPr="00A31383">
        <w:rPr>
          <w:rFonts w:ascii="宋体" w:hAnsi="宋体" w:hint="eastAsia"/>
        </w:rPr>
        <w:tab/>
      </w:r>
      <w:r w:rsidRPr="00A31383">
        <w:rPr>
          <w:rFonts w:ascii="宋体" w:hAnsi="宋体" w:hint="eastAsia"/>
        </w:rPr>
        <w:t>若本项目不接受联合体报价的，我方承诺以独立供应商名义即非联合体方式参加本项目的投标。</w:t>
      </w:r>
    </w:p>
    <w:p w:rsidR="001D3D66" w:rsidRPr="00A31383" w:rsidRDefault="00D96DB4">
      <w:pPr>
        <w:snapToGrid w:val="0"/>
        <w:ind w:firstLineChars="202" w:firstLine="424"/>
        <w:rPr>
          <w:rFonts w:ascii="宋体" w:hAnsi="宋体"/>
          <w:szCs w:val="24"/>
        </w:rPr>
      </w:pPr>
      <w:r w:rsidRPr="00A31383">
        <w:rPr>
          <w:rFonts w:ascii="宋体" w:hAnsi="宋体" w:hint="eastAsia"/>
          <w:szCs w:val="24"/>
        </w:rPr>
        <w:t>（六）我方郑重承诺公平竞争：我方保证所提交的相关资质文件和证明材料的真实性，有良好的历史诚信记录，并将依法参与本项目（采购包）的公平竞争，不以任何不正当行为谋取不当利益，否则承担相应的法律责任。</w:t>
      </w:r>
    </w:p>
    <w:p w:rsidR="001D3D66" w:rsidRPr="00A31383" w:rsidRDefault="00D96DB4">
      <w:pPr>
        <w:snapToGrid w:val="0"/>
        <w:ind w:firstLineChars="202" w:firstLine="424"/>
        <w:rPr>
          <w:rFonts w:ascii="宋体" w:hAnsi="宋体"/>
        </w:rPr>
      </w:pPr>
      <w:r w:rsidRPr="00A31383">
        <w:rPr>
          <w:rFonts w:ascii="宋体" w:hAnsi="宋体" w:hint="eastAsia"/>
          <w:szCs w:val="24"/>
        </w:rPr>
        <w:t>我方对上述承诺的真实性负责，自愿按照招标文件的要求（若有要求）配合提供相关证明材料。以上内容如有虚假或与事实不符的，评标委员会可将我方做无效投标处理，我方自愿承担提供虚假材料谋取中标（成交）的法律责任。我方</w:t>
      </w:r>
      <w:r w:rsidRPr="00A31383">
        <w:rPr>
          <w:rFonts w:ascii="宋体" w:hAnsi="宋体" w:hint="eastAsia"/>
        </w:rPr>
        <w:t>承诺在本次采购活动中，如有违法、违规、弄虚作假行为，所造成的损失、不良后果及法律责任，一律由我方承担。</w:t>
      </w:r>
    </w:p>
    <w:p w:rsidR="001D3D66" w:rsidRPr="00A31383" w:rsidRDefault="00D96DB4">
      <w:pPr>
        <w:snapToGrid w:val="0"/>
        <w:ind w:firstLine="420"/>
        <w:rPr>
          <w:rFonts w:ascii="宋体" w:hAnsi="宋体"/>
        </w:rPr>
      </w:pPr>
      <w:r w:rsidRPr="00A31383">
        <w:rPr>
          <w:rFonts w:ascii="宋体" w:hAnsi="宋体" w:hint="eastAsia"/>
        </w:rPr>
        <w:t>特此声明！</w:t>
      </w:r>
    </w:p>
    <w:p w:rsidR="001D3D66" w:rsidRPr="00A31383" w:rsidRDefault="001D3D66">
      <w:pPr>
        <w:snapToGrid w:val="0"/>
        <w:rPr>
          <w:rFonts w:ascii="宋体" w:hAnsi="宋体"/>
          <w:b/>
        </w:rPr>
      </w:pPr>
    </w:p>
    <w:p w:rsidR="001D3D66" w:rsidRPr="00A31383" w:rsidRDefault="00D96DB4">
      <w:pPr>
        <w:snapToGrid w:val="0"/>
        <w:rPr>
          <w:rFonts w:ascii="宋体" w:hAnsi="宋体"/>
        </w:rPr>
      </w:pPr>
      <w:r w:rsidRPr="00A31383">
        <w:rPr>
          <w:rFonts w:ascii="宋体" w:hAnsi="宋体" w:hint="eastAsia"/>
        </w:rPr>
        <w:t>供应商名称（加盖公章）：</w:t>
      </w:r>
    </w:p>
    <w:p w:rsidR="001D3D66" w:rsidRPr="00A31383" w:rsidRDefault="00D96DB4">
      <w:pPr>
        <w:snapToGrid w:val="0"/>
        <w:rPr>
          <w:rFonts w:ascii="宋体" w:hAnsi="宋体"/>
        </w:rPr>
      </w:pPr>
      <w:r w:rsidRPr="00A31383">
        <w:rPr>
          <w:rFonts w:ascii="宋体" w:hAnsi="宋体" w:hint="eastAsia"/>
        </w:rPr>
        <w:t>供应商法定代表人或授权代表（签字或盖章）：</w:t>
      </w:r>
    </w:p>
    <w:p w:rsidR="001D3D66" w:rsidRPr="00A31383" w:rsidRDefault="00D96DB4">
      <w:pPr>
        <w:snapToGrid w:val="0"/>
        <w:rPr>
          <w:rFonts w:ascii="宋体" w:hAnsi="宋体"/>
          <w:b/>
        </w:rPr>
      </w:pPr>
      <w:r w:rsidRPr="00A31383">
        <w:rPr>
          <w:rFonts w:ascii="宋体" w:hAnsi="宋体" w:hint="eastAsia"/>
        </w:rPr>
        <w:t>日期：年月日</w:t>
      </w:r>
    </w:p>
    <w:p w:rsidR="001D3D66" w:rsidRPr="00A31383" w:rsidRDefault="001D3D66">
      <w:pPr>
        <w:pStyle w:val="af5"/>
      </w:pPr>
    </w:p>
    <w:p w:rsidR="001D3D66" w:rsidRPr="00A31383" w:rsidRDefault="001D3D66">
      <w:pPr>
        <w:pStyle w:val="af5"/>
      </w:pPr>
    </w:p>
    <w:p w:rsidR="001D3D66" w:rsidRPr="00A31383" w:rsidRDefault="00D96DB4">
      <w:pPr>
        <w:snapToGrid w:val="0"/>
        <w:rPr>
          <w:rFonts w:ascii="宋体" w:hAnsi="宋体"/>
          <w:b/>
          <w:sz w:val="24"/>
        </w:rPr>
      </w:pPr>
      <w:r w:rsidRPr="00A31383">
        <w:rPr>
          <w:rFonts w:ascii="宋体" w:hAnsi="宋体" w:hint="eastAsia"/>
          <w:b/>
          <w:sz w:val="24"/>
        </w:rPr>
        <w:t>备注：</w:t>
      </w:r>
    </w:p>
    <w:p w:rsidR="001D3D66" w:rsidRPr="00A31383" w:rsidRDefault="00D96DB4">
      <w:pPr>
        <w:numPr>
          <w:ilvl w:val="0"/>
          <w:numId w:val="67"/>
        </w:numPr>
        <w:autoSpaceDE w:val="0"/>
        <w:autoSpaceDN w:val="0"/>
        <w:adjustRightInd w:val="0"/>
        <w:snapToGrid w:val="0"/>
        <w:ind w:left="0" w:firstLineChars="200" w:firstLine="480"/>
        <w:jc w:val="left"/>
        <w:rPr>
          <w:rFonts w:ascii="宋体" w:hAnsi="宋体"/>
          <w:sz w:val="24"/>
          <w:szCs w:val="24"/>
        </w:rPr>
      </w:pPr>
      <w:r w:rsidRPr="00A31383">
        <w:rPr>
          <w:rFonts w:ascii="宋体" w:hAnsi="宋体" w:hint="eastAsia"/>
          <w:sz w:val="24"/>
          <w:szCs w:val="24"/>
        </w:rPr>
        <w:t>本声明函必须提供且内容不得擅自删改，否则视为</w:t>
      </w:r>
      <w:r w:rsidRPr="00A31383">
        <w:rPr>
          <w:rFonts w:ascii="宋体" w:hAnsi="宋体" w:hint="eastAsia"/>
          <w:b/>
          <w:bCs/>
          <w:sz w:val="24"/>
          <w:szCs w:val="24"/>
        </w:rPr>
        <w:t>无效投标</w:t>
      </w:r>
      <w:r w:rsidRPr="00A31383">
        <w:rPr>
          <w:rFonts w:ascii="宋体" w:hAnsi="宋体" w:hint="eastAsia"/>
          <w:sz w:val="24"/>
          <w:szCs w:val="24"/>
        </w:rPr>
        <w:t>。</w:t>
      </w:r>
    </w:p>
    <w:p w:rsidR="001D3D66" w:rsidRPr="00A31383" w:rsidRDefault="00D96DB4">
      <w:pPr>
        <w:numPr>
          <w:ilvl w:val="0"/>
          <w:numId w:val="67"/>
        </w:numPr>
        <w:autoSpaceDE w:val="0"/>
        <w:autoSpaceDN w:val="0"/>
        <w:adjustRightInd w:val="0"/>
        <w:snapToGrid w:val="0"/>
        <w:ind w:left="0" w:firstLineChars="200" w:firstLine="480"/>
        <w:jc w:val="left"/>
        <w:rPr>
          <w:rFonts w:ascii="宋体" w:hAnsi="宋体"/>
          <w:sz w:val="24"/>
          <w:szCs w:val="24"/>
        </w:rPr>
      </w:pPr>
      <w:r w:rsidRPr="00A31383">
        <w:rPr>
          <w:rFonts w:ascii="宋体" w:hAnsi="宋体" w:hint="eastAsia"/>
          <w:sz w:val="24"/>
          <w:szCs w:val="24"/>
        </w:rPr>
        <w:t>本声明函如有虚假或与事实不符的，作</w:t>
      </w:r>
      <w:r w:rsidRPr="00A31383">
        <w:rPr>
          <w:rFonts w:ascii="宋体" w:hAnsi="宋体" w:hint="eastAsia"/>
          <w:b/>
          <w:sz w:val="24"/>
          <w:szCs w:val="24"/>
        </w:rPr>
        <w:t>无效投标</w:t>
      </w:r>
      <w:r w:rsidRPr="00A31383">
        <w:rPr>
          <w:rFonts w:ascii="宋体" w:hAnsi="宋体" w:hint="eastAsia"/>
          <w:sz w:val="24"/>
          <w:szCs w:val="24"/>
        </w:rPr>
        <w:t>处理。</w:t>
      </w:r>
    </w:p>
    <w:p w:rsidR="001D3D66" w:rsidRPr="00A31383" w:rsidRDefault="001D3D66">
      <w:pPr>
        <w:autoSpaceDE w:val="0"/>
        <w:autoSpaceDN w:val="0"/>
        <w:adjustRightInd w:val="0"/>
        <w:snapToGrid w:val="0"/>
        <w:ind w:left="480"/>
        <w:jc w:val="left"/>
        <w:rPr>
          <w:sz w:val="24"/>
          <w:szCs w:val="24"/>
        </w:rPr>
      </w:pPr>
    </w:p>
    <w:p w:rsidR="001D3D66" w:rsidRPr="00A31383" w:rsidRDefault="00D96DB4" w:rsidP="00A31383">
      <w:pPr>
        <w:pStyle w:val="3"/>
        <w:numPr>
          <w:ilvl w:val="0"/>
          <w:numId w:val="65"/>
        </w:numPr>
        <w:tabs>
          <w:tab w:val="left" w:pos="945"/>
        </w:tabs>
        <w:spacing w:before="0" w:after="0" w:line="360" w:lineRule="auto"/>
        <w:ind w:left="1124" w:hangingChars="400" w:hanging="1124"/>
        <w:rPr>
          <w:sz w:val="24"/>
          <w:szCs w:val="24"/>
        </w:rPr>
      </w:pPr>
      <w:r w:rsidRPr="00A31383">
        <w:rPr>
          <w:sz w:val="28"/>
          <w:szCs w:val="28"/>
        </w:rPr>
        <w:br w:type="page"/>
      </w:r>
      <w:bookmarkStart w:id="260" w:name="_Toc54335477"/>
      <w:r w:rsidRPr="00A31383">
        <w:rPr>
          <w:rFonts w:hint="eastAsia"/>
          <w:sz w:val="24"/>
          <w:szCs w:val="24"/>
        </w:rPr>
        <w:lastRenderedPageBreak/>
        <w:t>资格、资信证明文件</w:t>
      </w:r>
      <w:bookmarkEnd w:id="260"/>
    </w:p>
    <w:bookmarkEnd w:id="259"/>
    <w:p w:rsidR="001D3D66" w:rsidRPr="00A31383" w:rsidRDefault="00D96DB4">
      <w:pPr>
        <w:rPr>
          <w:rFonts w:ascii="宋体" w:hAnsi="宋体"/>
          <w:b/>
          <w:sz w:val="24"/>
          <w:szCs w:val="24"/>
        </w:rPr>
      </w:pPr>
      <w:r w:rsidRPr="00A31383">
        <w:rPr>
          <w:rFonts w:ascii="宋体" w:hAnsi="宋体" w:hint="eastAsia"/>
          <w:b/>
          <w:sz w:val="24"/>
          <w:szCs w:val="24"/>
        </w:rPr>
        <w:t>备注：</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投标人须按照本文件《投标邀请》“二、申请人的资格要求”逐项提供有关资格、资信证明文件。</w:t>
      </w:r>
      <w:r w:rsidRPr="00A31383">
        <w:rPr>
          <w:rFonts w:ascii="宋体" w:hAnsi="宋体" w:cs="宋体" w:hint="eastAsia"/>
          <w:sz w:val="24"/>
          <w:szCs w:val="24"/>
        </w:rPr>
        <w:t>招标公告和本文件《投标邀请》中对应供应商的资格要求，如有不一致的，以招标公告发布的内容为准。</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2.</w:t>
      </w:r>
      <w:r w:rsidRPr="00A31383">
        <w:rPr>
          <w:rFonts w:ascii="宋体" w:hAnsi="宋体" w:hint="eastAsia"/>
          <w:b/>
          <w:sz w:val="24"/>
          <w:szCs w:val="24"/>
        </w:rPr>
        <w:t>关于落实政府采购政策需满足的资格要求证明材料：</w:t>
      </w:r>
      <w:r w:rsidRPr="00A31383">
        <w:rPr>
          <w:rFonts w:ascii="宋体" w:hAnsi="宋体" w:hint="eastAsia"/>
          <w:sz w:val="24"/>
          <w:szCs w:val="24"/>
        </w:rPr>
        <w:t>如</w:t>
      </w:r>
      <w:r w:rsidRPr="00A31383">
        <w:rPr>
          <w:rFonts w:ascii="宋体" w:hAnsi="宋体" w:hint="eastAsia"/>
          <w:iCs/>
          <w:sz w:val="24"/>
          <w:szCs w:val="24"/>
        </w:rPr>
        <w:t>本项目属于专门面向中小企业采购的项目</w:t>
      </w:r>
      <w:r w:rsidRPr="00A31383">
        <w:rPr>
          <w:rFonts w:ascii="宋体" w:hAnsi="宋体" w:hint="eastAsia"/>
          <w:iCs/>
          <w:sz w:val="24"/>
          <w:szCs w:val="24"/>
        </w:rPr>
        <w:t>,</w:t>
      </w:r>
      <w:r w:rsidRPr="00A31383">
        <w:rPr>
          <w:rFonts w:ascii="宋体" w:hAnsi="宋体" w:hint="eastAsia"/>
          <w:iCs/>
          <w:sz w:val="24"/>
          <w:szCs w:val="24"/>
        </w:rPr>
        <w:t>参加采购活动的中小微企业或监狱企业或残疾人福利性单位，须按本部分格式第</w:t>
      </w:r>
      <w:r w:rsidRPr="00A31383">
        <w:rPr>
          <w:rFonts w:ascii="宋体" w:hAnsi="宋体" w:hint="eastAsia"/>
          <w:iCs/>
          <w:sz w:val="24"/>
          <w:szCs w:val="24"/>
        </w:rPr>
        <w:t>8.</w:t>
      </w:r>
      <w:r w:rsidRPr="00A31383">
        <w:rPr>
          <w:rFonts w:ascii="宋体" w:hAnsi="宋体" w:hint="eastAsia"/>
          <w:iCs/>
          <w:sz w:val="24"/>
          <w:szCs w:val="24"/>
        </w:rPr>
        <w:t>条提供下列材料：《中小企业声明函》，或由省级以上监狱管理局、戒毒管理局（含新疆生产建设兵团）出具的属于监狱企业的证明文件，或《残疾人福利性单位声明函》；</w:t>
      </w:r>
      <w:r w:rsidRPr="00A31383">
        <w:rPr>
          <w:rFonts w:ascii="宋体" w:hAnsi="宋体" w:hint="eastAsia"/>
          <w:sz w:val="24"/>
          <w:szCs w:val="24"/>
        </w:rPr>
        <w:t>如本项目不属于专门面向中小企业采购的项目，不要求供应商为中小微企业或监狱企业或残疾人福利性单位，可不提供上述资料。</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3.</w:t>
      </w:r>
      <w:r w:rsidRPr="00A31383">
        <w:rPr>
          <w:rFonts w:ascii="宋体" w:hAnsi="宋体" w:hint="eastAsia"/>
          <w:b/>
          <w:sz w:val="24"/>
          <w:szCs w:val="24"/>
        </w:rPr>
        <w:t>以联合体形式参加投标的项目（采购包）：</w:t>
      </w:r>
      <w:r w:rsidRPr="00A31383">
        <w:rPr>
          <w:rFonts w:ascii="宋体" w:hAnsi="宋体" w:hint="eastAsia"/>
          <w:sz w:val="24"/>
          <w:szCs w:val="24"/>
        </w:rPr>
        <w:t>联合体投标的，联合体各方均需提供相应第</w:t>
      </w:r>
      <w:r w:rsidRPr="00A31383">
        <w:rPr>
          <w:rFonts w:ascii="宋体" w:hAnsi="宋体" w:hint="eastAsia"/>
          <w:sz w:val="24"/>
          <w:szCs w:val="24"/>
        </w:rPr>
        <w:t>4.1</w:t>
      </w:r>
      <w:r w:rsidRPr="00A31383">
        <w:rPr>
          <w:rFonts w:ascii="宋体" w:hAnsi="宋体" w:hint="eastAsia"/>
          <w:sz w:val="24"/>
          <w:szCs w:val="24"/>
        </w:rPr>
        <w:t>条、第</w:t>
      </w:r>
      <w:r w:rsidRPr="00A31383">
        <w:rPr>
          <w:rFonts w:ascii="宋体" w:hAnsi="宋体" w:hint="eastAsia"/>
          <w:sz w:val="24"/>
          <w:szCs w:val="24"/>
        </w:rPr>
        <w:t>4.2</w:t>
      </w:r>
      <w:r w:rsidRPr="00A31383">
        <w:rPr>
          <w:rFonts w:ascii="宋体" w:hAnsi="宋体" w:hint="eastAsia"/>
          <w:sz w:val="24"/>
          <w:szCs w:val="24"/>
        </w:rPr>
        <w:t>条规定的证明文件，其中除联合体各成</w:t>
      </w:r>
      <w:r w:rsidRPr="00A31383">
        <w:rPr>
          <w:rFonts w:ascii="宋体" w:hAnsi="宋体" w:hint="eastAsia"/>
          <w:sz w:val="24"/>
          <w:szCs w:val="24"/>
        </w:rPr>
        <w:t>员自身独立的证明文件须分别提供外，其余按照格式《供应商资格声明函》内容提供书面承诺的，可以统一出具《供应商资格声明函》，该书面承诺不需要分别提供。除特别说明的格式外，联合体各成员提供的自身独立的证明文件均可以由《联合协议》约定的方式加盖公章及签署。</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4.</w:t>
      </w:r>
      <w:r w:rsidRPr="00A31383">
        <w:rPr>
          <w:rFonts w:ascii="宋体" w:hAnsi="宋体" w:hint="eastAsia"/>
          <w:b/>
          <w:sz w:val="24"/>
          <w:szCs w:val="24"/>
        </w:rPr>
        <w:t>可接受分支机构投标的项目（采购包）：</w:t>
      </w:r>
      <w:r w:rsidRPr="00A31383">
        <w:rPr>
          <w:rFonts w:ascii="宋体" w:hAnsi="宋体" w:hint="eastAsia"/>
          <w:sz w:val="24"/>
          <w:szCs w:val="24"/>
        </w:rPr>
        <w:t>分支机构投标的，总公司（总所）及分支机构均需提供相应第</w:t>
      </w:r>
      <w:r w:rsidRPr="00A31383">
        <w:rPr>
          <w:rFonts w:ascii="宋体" w:hAnsi="宋体" w:hint="eastAsia"/>
          <w:sz w:val="24"/>
          <w:szCs w:val="24"/>
        </w:rPr>
        <w:t>4.1</w:t>
      </w:r>
      <w:r w:rsidRPr="00A31383">
        <w:rPr>
          <w:rFonts w:ascii="宋体" w:hAnsi="宋体" w:hint="eastAsia"/>
          <w:sz w:val="24"/>
          <w:szCs w:val="24"/>
        </w:rPr>
        <w:t>条的（</w:t>
      </w:r>
      <w:r w:rsidRPr="00A31383">
        <w:rPr>
          <w:rFonts w:ascii="宋体" w:hAnsi="宋体" w:hint="eastAsia"/>
          <w:sz w:val="24"/>
          <w:szCs w:val="24"/>
        </w:rPr>
        <w:t>1</w:t>
      </w:r>
      <w:r w:rsidRPr="00A31383">
        <w:rPr>
          <w:rFonts w:ascii="宋体" w:hAnsi="宋体" w:hint="eastAsia"/>
          <w:sz w:val="24"/>
          <w:szCs w:val="24"/>
        </w:rPr>
        <w:t>）、（</w:t>
      </w:r>
      <w:r w:rsidRPr="00A31383">
        <w:rPr>
          <w:rFonts w:ascii="宋体" w:hAnsi="宋体" w:hint="eastAsia"/>
          <w:sz w:val="24"/>
          <w:szCs w:val="24"/>
        </w:rPr>
        <w:t>2</w:t>
      </w:r>
      <w:r w:rsidRPr="00A31383">
        <w:rPr>
          <w:rFonts w:ascii="宋体" w:hAnsi="宋体" w:hint="eastAsia"/>
          <w:sz w:val="24"/>
          <w:szCs w:val="24"/>
        </w:rPr>
        <w:t>）、（</w:t>
      </w:r>
      <w:r w:rsidRPr="00A31383">
        <w:rPr>
          <w:rFonts w:ascii="宋体" w:hAnsi="宋体" w:hint="eastAsia"/>
          <w:sz w:val="24"/>
          <w:szCs w:val="24"/>
        </w:rPr>
        <w:t>3</w:t>
      </w:r>
      <w:r w:rsidRPr="00A31383">
        <w:rPr>
          <w:rFonts w:ascii="宋体" w:hAnsi="宋体" w:hint="eastAsia"/>
          <w:sz w:val="24"/>
          <w:szCs w:val="24"/>
        </w:rPr>
        <w:t>）及第</w:t>
      </w:r>
      <w:r w:rsidRPr="00A31383">
        <w:rPr>
          <w:rFonts w:ascii="宋体" w:hAnsi="宋体" w:hint="eastAsia"/>
          <w:sz w:val="24"/>
          <w:szCs w:val="24"/>
        </w:rPr>
        <w:t>4.2</w:t>
      </w:r>
      <w:r w:rsidRPr="00A31383">
        <w:rPr>
          <w:rFonts w:ascii="宋体" w:hAnsi="宋体" w:hint="eastAsia"/>
          <w:sz w:val="24"/>
          <w:szCs w:val="24"/>
        </w:rPr>
        <w:t>条规定的证明文件，其余按照格式《供应商资格声明函》内容提供书面承诺，可以统一出具《供应商资格声明函》，该书面承诺不需要分别提供</w:t>
      </w:r>
      <w:r w:rsidRPr="00A31383">
        <w:rPr>
          <w:rFonts w:ascii="宋体" w:hAnsi="宋体" w:hint="eastAsia"/>
          <w:sz w:val="24"/>
          <w:szCs w:val="24"/>
        </w:rPr>
        <w:t>。除特别说明的格式外，均可以由总公司（总所）或分支机构加盖公章及签署。</w:t>
      </w:r>
    </w:p>
    <w:p w:rsidR="001D3D66" w:rsidRPr="00A31383" w:rsidRDefault="00D96DB4" w:rsidP="00A31383">
      <w:pPr>
        <w:ind w:firstLineChars="200" w:firstLine="482"/>
        <w:rPr>
          <w:rFonts w:ascii="宋体" w:hAnsi="宋体"/>
          <w:b/>
          <w:sz w:val="24"/>
        </w:rPr>
      </w:pPr>
      <w:r w:rsidRPr="00A31383">
        <w:rPr>
          <w:rFonts w:ascii="宋体" w:hAnsi="宋体" w:hint="eastAsia"/>
          <w:b/>
          <w:sz w:val="24"/>
          <w:szCs w:val="24"/>
        </w:rPr>
        <w:t>5.</w:t>
      </w:r>
      <w:r w:rsidRPr="00A31383">
        <w:rPr>
          <w:rFonts w:ascii="宋体" w:hAnsi="宋体" w:hint="eastAsia"/>
          <w:b/>
          <w:sz w:val="24"/>
          <w:szCs w:val="24"/>
        </w:rPr>
        <w:t>以合同分包形式参加投标的项目（采购包）：</w:t>
      </w:r>
      <w:r w:rsidRPr="00A31383">
        <w:rPr>
          <w:rFonts w:ascii="宋体" w:hAnsi="宋体" w:hint="eastAsia"/>
          <w:sz w:val="24"/>
          <w:szCs w:val="24"/>
        </w:rPr>
        <w:t>需提供直接参加本项目（采购包）政府采购活动的投标供应商的相应资格证明文件。投标供应商还应提供与接受分包合同的中小企业签订的《分包意向协议》，并按照《中小企业声明函》格式填写签订《分包意向协议》的中小企业相关信息。</w:t>
      </w:r>
    </w:p>
    <w:p w:rsidR="001D3D66" w:rsidRPr="00A31383" w:rsidRDefault="00D96DB4" w:rsidP="00A31383">
      <w:pPr>
        <w:pStyle w:val="4"/>
        <w:numPr>
          <w:ilvl w:val="1"/>
          <w:numId w:val="68"/>
        </w:numPr>
        <w:tabs>
          <w:tab w:val="left" w:pos="945"/>
        </w:tabs>
        <w:ind w:left="964" w:hangingChars="400" w:hanging="964"/>
        <w:rPr>
          <w:rFonts w:ascii="宋体" w:hAnsi="宋体"/>
          <w:szCs w:val="24"/>
        </w:rPr>
      </w:pPr>
      <w:r w:rsidRPr="00A31383">
        <w:rPr>
          <w:rFonts w:ascii="宋体" w:hAnsi="宋体" w:hint="eastAsia"/>
          <w:szCs w:val="24"/>
        </w:rPr>
        <w:t>投标人具备《政府采购法》第二十二条规定的条件的证明文件</w:t>
      </w:r>
    </w:p>
    <w:p w:rsidR="001D3D66" w:rsidRPr="00A31383" w:rsidRDefault="00D96DB4">
      <w:pPr>
        <w:numPr>
          <w:ilvl w:val="0"/>
          <w:numId w:val="69"/>
        </w:numPr>
        <w:spacing w:line="360" w:lineRule="auto"/>
        <w:rPr>
          <w:rFonts w:ascii="宋体" w:hAnsi="宋体"/>
          <w:sz w:val="24"/>
          <w:szCs w:val="24"/>
        </w:rPr>
      </w:pPr>
      <w:r w:rsidRPr="00A31383">
        <w:rPr>
          <w:rFonts w:ascii="宋体" w:hAnsi="宋体" w:hint="eastAsia"/>
          <w:b/>
          <w:sz w:val="24"/>
          <w:szCs w:val="24"/>
        </w:rPr>
        <w:t>具有独立承担民事责任的能力的证明文件</w:t>
      </w:r>
    </w:p>
    <w:p w:rsidR="001D3D66" w:rsidRPr="00A31383" w:rsidRDefault="00D96DB4">
      <w:pPr>
        <w:spacing w:line="360" w:lineRule="auto"/>
        <w:ind w:firstLineChars="250" w:firstLine="600"/>
        <w:rPr>
          <w:rFonts w:ascii="宋体" w:hAnsi="宋体"/>
          <w:sz w:val="24"/>
          <w:szCs w:val="24"/>
        </w:rPr>
      </w:pPr>
      <w:r w:rsidRPr="00A31383">
        <w:rPr>
          <w:rFonts w:ascii="宋体" w:hAnsi="宋体" w:hint="eastAsia"/>
          <w:sz w:val="24"/>
          <w:szCs w:val="24"/>
        </w:rPr>
        <w:t>按照本文件《投标邀请》“二、申请人的资格要求”提供。</w:t>
      </w:r>
      <w:r w:rsidRPr="00A31383">
        <w:rPr>
          <w:rStyle w:val="p141"/>
          <w:rFonts w:hAnsi="宋体" w:hint="eastAsia"/>
          <w:sz w:val="24"/>
          <w:szCs w:val="24"/>
        </w:rPr>
        <w:t>对可接受分支机构投标的项目，分支机构投标的，须提供分支机构的营业执</w:t>
      </w:r>
      <w:r w:rsidRPr="00A31383">
        <w:rPr>
          <w:rStyle w:val="p141"/>
          <w:rFonts w:hint="eastAsia"/>
          <w:sz w:val="24"/>
          <w:szCs w:val="24"/>
        </w:rPr>
        <w:t>照（执业许可证）复印件、</w:t>
      </w:r>
      <w:r w:rsidRPr="00A31383">
        <w:rPr>
          <w:rFonts w:ascii="宋体" w:hAnsi="宋体" w:hint="eastAsia"/>
          <w:sz w:val="24"/>
          <w:szCs w:val="24"/>
        </w:rPr>
        <w:t>总公司（总所）的营业执照副本复印件</w:t>
      </w:r>
      <w:r w:rsidRPr="00A31383">
        <w:rPr>
          <w:rStyle w:val="p141"/>
          <w:rFonts w:hint="eastAsia"/>
          <w:sz w:val="24"/>
          <w:szCs w:val="24"/>
        </w:rPr>
        <w:t>及</w:t>
      </w:r>
      <w:r w:rsidRPr="00A31383">
        <w:rPr>
          <w:rStyle w:val="p141"/>
          <w:rFonts w:hAnsi="宋体" w:hint="eastAsia"/>
          <w:sz w:val="24"/>
          <w:szCs w:val="24"/>
        </w:rPr>
        <w:t>总公司（总所）出具给分支机构的</w:t>
      </w:r>
      <w:r w:rsidRPr="00A31383">
        <w:rPr>
          <w:rStyle w:val="p141"/>
          <w:rFonts w:hint="eastAsia"/>
          <w:sz w:val="24"/>
          <w:szCs w:val="24"/>
        </w:rPr>
        <w:t>授</w:t>
      </w:r>
      <w:r w:rsidRPr="00A31383">
        <w:rPr>
          <w:rStyle w:val="p141"/>
          <w:rFonts w:hAnsi="宋体" w:hint="eastAsia"/>
          <w:sz w:val="24"/>
          <w:szCs w:val="24"/>
        </w:rPr>
        <w:t>权书，</w:t>
      </w:r>
      <w:r w:rsidRPr="00A31383">
        <w:rPr>
          <w:rStyle w:val="p141"/>
          <w:rFonts w:hAnsi="宋体" w:hint="eastAsia"/>
          <w:b/>
          <w:sz w:val="24"/>
          <w:szCs w:val="24"/>
        </w:rPr>
        <w:t>授权书须加盖总公司（总所）公章</w:t>
      </w:r>
      <w:r w:rsidRPr="00A31383">
        <w:rPr>
          <w:rStyle w:val="p141"/>
          <w:rFonts w:hAnsi="宋体" w:hint="eastAsia"/>
          <w:sz w:val="24"/>
          <w:szCs w:val="24"/>
        </w:rPr>
        <w:t>。总公司（总所）可就本项目或此类项目在一定范围或时间内出具授权书。（授权书格式自定）</w:t>
      </w:r>
    </w:p>
    <w:p w:rsidR="001D3D66" w:rsidRPr="00A31383" w:rsidRDefault="00D96DB4">
      <w:pPr>
        <w:numPr>
          <w:ilvl w:val="0"/>
          <w:numId w:val="69"/>
        </w:numPr>
        <w:spacing w:line="360" w:lineRule="auto"/>
        <w:rPr>
          <w:rFonts w:ascii="宋体" w:hAnsi="宋体"/>
          <w:b/>
          <w:sz w:val="24"/>
          <w:szCs w:val="24"/>
        </w:rPr>
      </w:pPr>
      <w:r w:rsidRPr="00A31383">
        <w:rPr>
          <w:rFonts w:ascii="宋体" w:hAnsi="宋体" w:hint="eastAsia"/>
          <w:b/>
          <w:sz w:val="24"/>
          <w:szCs w:val="24"/>
        </w:rPr>
        <w:t>具有良好的商业信誉和健全的财务会计制度的证明文件</w:t>
      </w:r>
    </w:p>
    <w:p w:rsidR="001D3D66" w:rsidRPr="00A31383" w:rsidRDefault="00D96DB4">
      <w:pPr>
        <w:spacing w:line="360" w:lineRule="auto"/>
        <w:ind w:firstLineChars="250" w:firstLine="600"/>
        <w:rPr>
          <w:rFonts w:ascii="宋体" w:hAnsi="宋体"/>
          <w:sz w:val="24"/>
          <w:szCs w:val="24"/>
        </w:rPr>
      </w:pPr>
      <w:r w:rsidRPr="00A31383">
        <w:rPr>
          <w:rFonts w:ascii="宋体" w:hAnsi="宋体" w:hint="eastAsia"/>
          <w:sz w:val="24"/>
          <w:szCs w:val="24"/>
        </w:rPr>
        <w:t>按照本文件《投标邀请》“二、申请人的资格要求”提供。</w:t>
      </w:r>
    </w:p>
    <w:p w:rsidR="001D3D66" w:rsidRPr="00A31383" w:rsidRDefault="00D96DB4">
      <w:pPr>
        <w:numPr>
          <w:ilvl w:val="0"/>
          <w:numId w:val="69"/>
        </w:numPr>
        <w:spacing w:line="360" w:lineRule="auto"/>
        <w:rPr>
          <w:rFonts w:ascii="宋体" w:hAnsi="宋体"/>
          <w:b/>
          <w:sz w:val="24"/>
          <w:szCs w:val="24"/>
        </w:rPr>
      </w:pPr>
      <w:r w:rsidRPr="00A31383">
        <w:rPr>
          <w:rFonts w:ascii="宋体" w:hAnsi="宋体" w:hint="eastAsia"/>
          <w:b/>
          <w:sz w:val="24"/>
          <w:szCs w:val="24"/>
        </w:rPr>
        <w:t>有依法缴纳税收和社会保障资金的良好记录的证明文件</w:t>
      </w:r>
    </w:p>
    <w:p w:rsidR="001D3D66" w:rsidRPr="00A31383" w:rsidRDefault="00D96DB4">
      <w:pPr>
        <w:spacing w:line="360" w:lineRule="auto"/>
        <w:ind w:firstLineChars="250" w:firstLine="600"/>
        <w:rPr>
          <w:rFonts w:ascii="宋体" w:hAnsi="宋体"/>
          <w:sz w:val="24"/>
          <w:szCs w:val="24"/>
        </w:rPr>
      </w:pPr>
      <w:r w:rsidRPr="00A31383">
        <w:rPr>
          <w:rFonts w:ascii="宋体" w:hAnsi="宋体" w:hint="eastAsia"/>
          <w:sz w:val="24"/>
          <w:szCs w:val="24"/>
        </w:rPr>
        <w:t>按照本文件《投标邀请》“二、申请人的资格要求”提供：</w:t>
      </w:r>
    </w:p>
    <w:p w:rsidR="001D3D66" w:rsidRPr="00A31383" w:rsidRDefault="00D96DB4">
      <w:pPr>
        <w:spacing w:line="360" w:lineRule="auto"/>
        <w:ind w:firstLineChars="250" w:firstLine="600"/>
        <w:rPr>
          <w:rFonts w:ascii="宋体" w:hAnsi="宋体"/>
          <w:sz w:val="24"/>
          <w:szCs w:val="24"/>
        </w:rPr>
      </w:pPr>
      <w:r w:rsidRPr="00A31383">
        <w:rPr>
          <w:rFonts w:ascii="宋体" w:hAnsi="宋体" w:hint="eastAsia"/>
          <w:sz w:val="24"/>
          <w:szCs w:val="24"/>
        </w:rPr>
        <w:t>①依法缴纳税收的良好记录</w:t>
      </w:r>
      <w:r w:rsidRPr="00A31383">
        <w:rPr>
          <w:rFonts w:ascii="宋体" w:hAnsi="宋体" w:hint="eastAsia"/>
          <w:sz w:val="24"/>
          <w:szCs w:val="24"/>
        </w:rPr>
        <w:t>的证明文件；</w:t>
      </w:r>
    </w:p>
    <w:p w:rsidR="001D3D66" w:rsidRPr="00A31383" w:rsidRDefault="00D96DB4">
      <w:pPr>
        <w:spacing w:line="360" w:lineRule="auto"/>
        <w:ind w:firstLineChars="250" w:firstLine="600"/>
        <w:rPr>
          <w:rFonts w:ascii="宋体" w:hAnsi="宋体"/>
          <w:sz w:val="24"/>
          <w:szCs w:val="24"/>
        </w:rPr>
      </w:pPr>
      <w:r w:rsidRPr="00A31383">
        <w:rPr>
          <w:rFonts w:ascii="宋体" w:hAnsi="宋体" w:hint="eastAsia"/>
          <w:sz w:val="24"/>
          <w:szCs w:val="24"/>
        </w:rPr>
        <w:t>②依法缴纳社会保障资金的良好记录的证明文件。</w:t>
      </w:r>
    </w:p>
    <w:p w:rsidR="001D3D66" w:rsidRPr="00A31383" w:rsidRDefault="00D96DB4">
      <w:pPr>
        <w:numPr>
          <w:ilvl w:val="0"/>
          <w:numId w:val="69"/>
        </w:numPr>
        <w:spacing w:line="360" w:lineRule="auto"/>
        <w:rPr>
          <w:rFonts w:ascii="宋体" w:hAnsi="宋体"/>
          <w:b/>
          <w:sz w:val="24"/>
          <w:szCs w:val="24"/>
        </w:rPr>
      </w:pPr>
      <w:r w:rsidRPr="00A31383">
        <w:rPr>
          <w:rFonts w:ascii="宋体" w:hAnsi="宋体" w:hint="eastAsia"/>
          <w:b/>
          <w:sz w:val="24"/>
          <w:szCs w:val="24"/>
        </w:rPr>
        <w:t>具有履行合同所必需的设备和专业技术能力的证明文件</w:t>
      </w:r>
    </w:p>
    <w:p w:rsidR="001D3D66" w:rsidRPr="00A31383" w:rsidRDefault="00D96DB4">
      <w:pPr>
        <w:spacing w:line="360" w:lineRule="auto"/>
        <w:ind w:firstLineChars="250" w:firstLine="600"/>
        <w:rPr>
          <w:rFonts w:ascii="宋体" w:hAnsi="宋体"/>
          <w:sz w:val="24"/>
          <w:szCs w:val="24"/>
        </w:rPr>
      </w:pPr>
      <w:r w:rsidRPr="00A31383">
        <w:rPr>
          <w:rFonts w:ascii="宋体" w:hAnsi="宋体" w:hint="eastAsia"/>
          <w:sz w:val="24"/>
          <w:szCs w:val="24"/>
        </w:rPr>
        <w:lastRenderedPageBreak/>
        <w:t>提供参照如下投标文件格式填写的《设备及专业技术能力情况表》，或提供《供应商资格声明函》。</w:t>
      </w:r>
    </w:p>
    <w:p w:rsidR="001D3D66" w:rsidRPr="00A31383" w:rsidRDefault="00D96DB4" w:rsidP="00A31383">
      <w:pPr>
        <w:spacing w:line="360" w:lineRule="auto"/>
        <w:ind w:leftChars="450" w:left="945" w:firstLineChars="821" w:firstLine="1978"/>
        <w:rPr>
          <w:rFonts w:ascii="宋体" w:hAnsi="宋体"/>
          <w:b/>
          <w:sz w:val="24"/>
          <w:szCs w:val="24"/>
        </w:rPr>
      </w:pPr>
      <w:r w:rsidRPr="00A31383">
        <w:rPr>
          <w:rFonts w:ascii="宋体" w:hAnsi="宋体" w:hint="eastAsia"/>
          <w:b/>
          <w:sz w:val="24"/>
          <w:szCs w:val="24"/>
        </w:rPr>
        <w:t>设备及专业技术能力情况表</w:t>
      </w:r>
    </w:p>
    <w:tbl>
      <w:tblPr>
        <w:tblW w:w="0" w:type="auto"/>
        <w:tblInd w:w="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4"/>
        <w:gridCol w:w="4395"/>
        <w:gridCol w:w="1701"/>
        <w:gridCol w:w="1275"/>
      </w:tblGrid>
      <w:tr w:rsidR="00A31383" w:rsidRPr="00A31383">
        <w:tc>
          <w:tcPr>
            <w:tcW w:w="8235" w:type="dxa"/>
            <w:gridSpan w:val="4"/>
          </w:tcPr>
          <w:p w:rsidR="001D3D66" w:rsidRPr="00A31383" w:rsidRDefault="00D96DB4">
            <w:pPr>
              <w:spacing w:line="360" w:lineRule="auto"/>
              <w:rPr>
                <w:rFonts w:ascii="宋体" w:hAnsi="宋体"/>
                <w:sz w:val="24"/>
                <w:szCs w:val="24"/>
              </w:rPr>
            </w:pPr>
            <w:r w:rsidRPr="00A31383">
              <w:rPr>
                <w:rFonts w:ascii="宋体" w:hAnsi="宋体" w:hint="eastAsia"/>
                <w:sz w:val="24"/>
                <w:szCs w:val="24"/>
              </w:rPr>
              <w:t>我方为本项目实施提供以下设备及专业技术人员：</w:t>
            </w:r>
          </w:p>
        </w:tc>
      </w:tr>
      <w:tr w:rsidR="00A31383" w:rsidRPr="00A31383">
        <w:tc>
          <w:tcPr>
            <w:tcW w:w="864" w:type="dxa"/>
          </w:tcPr>
          <w:p w:rsidR="001D3D66" w:rsidRPr="00A31383" w:rsidRDefault="00D96DB4">
            <w:pPr>
              <w:spacing w:line="360" w:lineRule="auto"/>
              <w:jc w:val="center"/>
              <w:rPr>
                <w:rFonts w:ascii="宋体" w:hAnsi="宋体"/>
                <w:b/>
                <w:sz w:val="24"/>
                <w:szCs w:val="24"/>
              </w:rPr>
            </w:pPr>
            <w:r w:rsidRPr="00A31383">
              <w:rPr>
                <w:rFonts w:ascii="宋体" w:hAnsi="宋体" w:hint="eastAsia"/>
                <w:b/>
                <w:sz w:val="24"/>
                <w:szCs w:val="24"/>
              </w:rPr>
              <w:t>序号</w:t>
            </w:r>
          </w:p>
        </w:tc>
        <w:tc>
          <w:tcPr>
            <w:tcW w:w="4395" w:type="dxa"/>
          </w:tcPr>
          <w:p w:rsidR="001D3D66" w:rsidRPr="00A31383" w:rsidRDefault="00D96DB4">
            <w:pPr>
              <w:spacing w:line="360" w:lineRule="auto"/>
              <w:jc w:val="center"/>
              <w:rPr>
                <w:rFonts w:ascii="宋体" w:hAnsi="宋体"/>
                <w:b/>
                <w:sz w:val="24"/>
                <w:szCs w:val="24"/>
              </w:rPr>
            </w:pPr>
            <w:r w:rsidRPr="00A31383">
              <w:rPr>
                <w:rFonts w:ascii="宋体" w:hAnsi="宋体" w:hint="eastAsia"/>
                <w:b/>
                <w:sz w:val="24"/>
                <w:szCs w:val="24"/>
              </w:rPr>
              <w:t>设备名称或专业技术人员</w:t>
            </w:r>
          </w:p>
        </w:tc>
        <w:tc>
          <w:tcPr>
            <w:tcW w:w="1701" w:type="dxa"/>
          </w:tcPr>
          <w:p w:rsidR="001D3D66" w:rsidRPr="00A31383" w:rsidRDefault="00D96DB4">
            <w:pPr>
              <w:spacing w:line="360" w:lineRule="auto"/>
              <w:jc w:val="center"/>
              <w:rPr>
                <w:rFonts w:ascii="宋体" w:hAnsi="宋体"/>
                <w:b/>
                <w:sz w:val="24"/>
                <w:szCs w:val="24"/>
              </w:rPr>
            </w:pPr>
            <w:r w:rsidRPr="00A31383">
              <w:rPr>
                <w:rFonts w:ascii="宋体" w:hAnsi="宋体" w:hint="eastAsia"/>
                <w:b/>
                <w:sz w:val="24"/>
                <w:szCs w:val="24"/>
              </w:rPr>
              <w:t>数量及单位</w:t>
            </w:r>
          </w:p>
        </w:tc>
        <w:tc>
          <w:tcPr>
            <w:tcW w:w="1275" w:type="dxa"/>
          </w:tcPr>
          <w:p w:rsidR="001D3D66" w:rsidRPr="00A31383" w:rsidRDefault="00D96DB4">
            <w:pPr>
              <w:spacing w:line="360" w:lineRule="auto"/>
              <w:jc w:val="center"/>
              <w:rPr>
                <w:rFonts w:ascii="宋体" w:hAnsi="宋体"/>
                <w:b/>
                <w:sz w:val="24"/>
                <w:szCs w:val="24"/>
              </w:rPr>
            </w:pPr>
            <w:r w:rsidRPr="00A31383">
              <w:rPr>
                <w:rFonts w:ascii="宋体" w:hAnsi="宋体" w:hint="eastAsia"/>
                <w:b/>
                <w:sz w:val="24"/>
                <w:szCs w:val="24"/>
              </w:rPr>
              <w:t>备注</w:t>
            </w:r>
          </w:p>
        </w:tc>
      </w:tr>
      <w:tr w:rsidR="00A31383" w:rsidRPr="00A31383">
        <w:tc>
          <w:tcPr>
            <w:tcW w:w="864" w:type="dxa"/>
          </w:tcPr>
          <w:p w:rsidR="001D3D66" w:rsidRPr="00A31383" w:rsidRDefault="00D96DB4">
            <w:pPr>
              <w:spacing w:line="360" w:lineRule="auto"/>
              <w:jc w:val="center"/>
              <w:rPr>
                <w:rFonts w:ascii="宋体" w:hAnsi="宋体"/>
                <w:sz w:val="24"/>
                <w:szCs w:val="24"/>
              </w:rPr>
            </w:pPr>
            <w:r w:rsidRPr="00A31383">
              <w:rPr>
                <w:rFonts w:ascii="宋体" w:hAnsi="宋体" w:hint="eastAsia"/>
                <w:sz w:val="24"/>
                <w:szCs w:val="24"/>
              </w:rPr>
              <w:t>1</w:t>
            </w:r>
          </w:p>
        </w:tc>
        <w:tc>
          <w:tcPr>
            <w:tcW w:w="4395" w:type="dxa"/>
          </w:tcPr>
          <w:p w:rsidR="001D3D66" w:rsidRPr="00A31383" w:rsidRDefault="001D3D66">
            <w:pPr>
              <w:spacing w:line="360" w:lineRule="auto"/>
              <w:rPr>
                <w:rFonts w:ascii="宋体" w:hAnsi="宋体"/>
                <w:sz w:val="24"/>
                <w:szCs w:val="24"/>
              </w:rPr>
            </w:pPr>
          </w:p>
        </w:tc>
        <w:tc>
          <w:tcPr>
            <w:tcW w:w="1701" w:type="dxa"/>
          </w:tcPr>
          <w:p w:rsidR="001D3D66" w:rsidRPr="00A31383" w:rsidRDefault="001D3D66">
            <w:pPr>
              <w:spacing w:line="360" w:lineRule="auto"/>
              <w:rPr>
                <w:rFonts w:ascii="宋体" w:hAnsi="宋体"/>
                <w:sz w:val="24"/>
                <w:szCs w:val="24"/>
              </w:rPr>
            </w:pPr>
          </w:p>
        </w:tc>
        <w:tc>
          <w:tcPr>
            <w:tcW w:w="1275" w:type="dxa"/>
          </w:tcPr>
          <w:p w:rsidR="001D3D66" w:rsidRPr="00A31383" w:rsidRDefault="001D3D66">
            <w:pPr>
              <w:spacing w:line="360" w:lineRule="auto"/>
              <w:rPr>
                <w:rFonts w:ascii="宋体" w:hAnsi="宋体"/>
                <w:sz w:val="24"/>
                <w:szCs w:val="24"/>
              </w:rPr>
            </w:pPr>
          </w:p>
        </w:tc>
      </w:tr>
      <w:tr w:rsidR="00A31383" w:rsidRPr="00A31383">
        <w:tc>
          <w:tcPr>
            <w:tcW w:w="864" w:type="dxa"/>
          </w:tcPr>
          <w:p w:rsidR="001D3D66" w:rsidRPr="00A31383" w:rsidRDefault="00D96DB4">
            <w:pPr>
              <w:spacing w:line="360" w:lineRule="auto"/>
              <w:jc w:val="center"/>
              <w:rPr>
                <w:rFonts w:ascii="宋体" w:hAnsi="宋体"/>
                <w:sz w:val="24"/>
                <w:szCs w:val="24"/>
              </w:rPr>
            </w:pPr>
            <w:r w:rsidRPr="00A31383">
              <w:rPr>
                <w:rFonts w:ascii="宋体" w:hAnsi="宋体" w:hint="eastAsia"/>
                <w:sz w:val="24"/>
                <w:szCs w:val="24"/>
              </w:rPr>
              <w:t>2</w:t>
            </w:r>
          </w:p>
        </w:tc>
        <w:tc>
          <w:tcPr>
            <w:tcW w:w="4395" w:type="dxa"/>
          </w:tcPr>
          <w:p w:rsidR="001D3D66" w:rsidRPr="00A31383" w:rsidRDefault="001D3D66">
            <w:pPr>
              <w:spacing w:line="360" w:lineRule="auto"/>
              <w:rPr>
                <w:rFonts w:ascii="宋体" w:hAnsi="宋体"/>
                <w:sz w:val="24"/>
                <w:szCs w:val="24"/>
              </w:rPr>
            </w:pPr>
          </w:p>
        </w:tc>
        <w:tc>
          <w:tcPr>
            <w:tcW w:w="1701" w:type="dxa"/>
          </w:tcPr>
          <w:p w:rsidR="001D3D66" w:rsidRPr="00A31383" w:rsidRDefault="001D3D66">
            <w:pPr>
              <w:spacing w:line="360" w:lineRule="auto"/>
              <w:rPr>
                <w:rFonts w:ascii="宋体" w:hAnsi="宋体"/>
                <w:sz w:val="24"/>
                <w:szCs w:val="24"/>
              </w:rPr>
            </w:pPr>
          </w:p>
        </w:tc>
        <w:tc>
          <w:tcPr>
            <w:tcW w:w="1275" w:type="dxa"/>
          </w:tcPr>
          <w:p w:rsidR="001D3D66" w:rsidRPr="00A31383" w:rsidRDefault="001D3D66">
            <w:pPr>
              <w:spacing w:line="360" w:lineRule="auto"/>
              <w:rPr>
                <w:rFonts w:ascii="宋体" w:hAnsi="宋体"/>
                <w:sz w:val="24"/>
                <w:szCs w:val="24"/>
              </w:rPr>
            </w:pPr>
          </w:p>
        </w:tc>
      </w:tr>
      <w:tr w:rsidR="00A31383" w:rsidRPr="00A31383">
        <w:tc>
          <w:tcPr>
            <w:tcW w:w="864" w:type="dxa"/>
          </w:tcPr>
          <w:p w:rsidR="001D3D66" w:rsidRPr="00A31383" w:rsidRDefault="00D96DB4">
            <w:pPr>
              <w:spacing w:line="360" w:lineRule="auto"/>
              <w:rPr>
                <w:rFonts w:ascii="宋体" w:hAnsi="宋体"/>
                <w:sz w:val="24"/>
                <w:szCs w:val="24"/>
              </w:rPr>
            </w:pPr>
            <w:r w:rsidRPr="00A31383">
              <w:rPr>
                <w:rFonts w:ascii="宋体" w:hAnsi="宋体"/>
                <w:sz w:val="24"/>
                <w:szCs w:val="24"/>
              </w:rPr>
              <w:t>……</w:t>
            </w:r>
          </w:p>
        </w:tc>
        <w:tc>
          <w:tcPr>
            <w:tcW w:w="4395" w:type="dxa"/>
          </w:tcPr>
          <w:p w:rsidR="001D3D66" w:rsidRPr="00A31383" w:rsidRDefault="001D3D66">
            <w:pPr>
              <w:spacing w:line="360" w:lineRule="auto"/>
              <w:rPr>
                <w:rFonts w:ascii="宋体" w:hAnsi="宋体"/>
                <w:sz w:val="24"/>
                <w:szCs w:val="24"/>
              </w:rPr>
            </w:pPr>
          </w:p>
        </w:tc>
        <w:tc>
          <w:tcPr>
            <w:tcW w:w="1701" w:type="dxa"/>
          </w:tcPr>
          <w:p w:rsidR="001D3D66" w:rsidRPr="00A31383" w:rsidRDefault="001D3D66">
            <w:pPr>
              <w:spacing w:line="360" w:lineRule="auto"/>
              <w:rPr>
                <w:rFonts w:ascii="宋体" w:hAnsi="宋体"/>
                <w:sz w:val="24"/>
                <w:szCs w:val="24"/>
              </w:rPr>
            </w:pPr>
          </w:p>
        </w:tc>
        <w:tc>
          <w:tcPr>
            <w:tcW w:w="1275" w:type="dxa"/>
          </w:tcPr>
          <w:p w:rsidR="001D3D66" w:rsidRPr="00A31383" w:rsidRDefault="001D3D66">
            <w:pPr>
              <w:spacing w:line="360" w:lineRule="auto"/>
              <w:rPr>
                <w:rFonts w:ascii="宋体" w:hAnsi="宋体"/>
                <w:sz w:val="24"/>
                <w:szCs w:val="24"/>
              </w:rPr>
            </w:pPr>
          </w:p>
        </w:tc>
      </w:tr>
    </w:tbl>
    <w:p w:rsidR="001D3D66" w:rsidRPr="00A31383" w:rsidRDefault="00D96DB4">
      <w:pPr>
        <w:numPr>
          <w:ilvl w:val="0"/>
          <w:numId w:val="69"/>
        </w:numPr>
        <w:spacing w:line="360" w:lineRule="auto"/>
        <w:rPr>
          <w:rFonts w:ascii="宋体" w:hAnsi="宋体"/>
          <w:b/>
          <w:szCs w:val="21"/>
        </w:rPr>
      </w:pPr>
      <w:r w:rsidRPr="00A31383">
        <w:rPr>
          <w:rFonts w:ascii="宋体" w:hAnsi="宋体" w:hint="eastAsia"/>
          <w:b/>
          <w:sz w:val="24"/>
          <w:szCs w:val="24"/>
        </w:rPr>
        <w:t>参加政府采购活动前三年内，在经营活动中没有重大违法记录的证明文件</w:t>
      </w:r>
    </w:p>
    <w:p w:rsidR="001D3D66" w:rsidRPr="00A31383" w:rsidRDefault="00D96DB4">
      <w:pPr>
        <w:spacing w:line="360" w:lineRule="auto"/>
        <w:ind w:firstLineChars="250" w:firstLine="600"/>
        <w:rPr>
          <w:rFonts w:ascii="宋体" w:hAnsi="宋体"/>
          <w:sz w:val="24"/>
          <w:szCs w:val="24"/>
        </w:rPr>
      </w:pPr>
      <w:r w:rsidRPr="00A31383">
        <w:rPr>
          <w:rFonts w:ascii="宋体" w:hAnsi="宋体" w:hint="eastAsia"/>
          <w:sz w:val="24"/>
          <w:szCs w:val="24"/>
        </w:rPr>
        <w:t>按照本文件《投标邀请》“二、申请人的资格要求”，提供参加政府采购活动前三年内，在经营活动中重大违法记录情况说明及相关证明材料，或没有重大违法记录的书面承诺（提供《供应商资格声明函》）。</w:t>
      </w:r>
    </w:p>
    <w:p w:rsidR="001D3D66" w:rsidRPr="00A31383" w:rsidRDefault="00D96DB4">
      <w:pPr>
        <w:numPr>
          <w:ilvl w:val="0"/>
          <w:numId w:val="69"/>
        </w:numPr>
        <w:spacing w:line="360" w:lineRule="auto"/>
        <w:rPr>
          <w:rFonts w:ascii="宋体" w:hAnsi="宋体"/>
          <w:b/>
          <w:bCs/>
          <w:sz w:val="24"/>
          <w:szCs w:val="24"/>
        </w:rPr>
      </w:pPr>
      <w:r w:rsidRPr="00A31383">
        <w:rPr>
          <w:rFonts w:ascii="宋体" w:hAnsi="宋体" w:hint="eastAsia"/>
          <w:b/>
          <w:bCs/>
          <w:sz w:val="24"/>
          <w:szCs w:val="24"/>
        </w:rPr>
        <w:t>信用记录证明文件</w:t>
      </w:r>
    </w:p>
    <w:p w:rsidR="001D3D66" w:rsidRPr="00A31383" w:rsidRDefault="00D96DB4">
      <w:pPr>
        <w:wordWrap w:val="0"/>
        <w:spacing w:line="360" w:lineRule="auto"/>
        <w:ind w:firstLineChars="250" w:firstLine="600"/>
        <w:rPr>
          <w:rFonts w:ascii="宋体" w:hAnsi="宋体"/>
          <w:sz w:val="24"/>
          <w:szCs w:val="24"/>
        </w:rPr>
      </w:pPr>
      <w:r w:rsidRPr="00A31383">
        <w:rPr>
          <w:rFonts w:ascii="宋体" w:hAnsi="宋体" w:hint="eastAsia"/>
          <w:sz w:val="24"/>
          <w:szCs w:val="24"/>
        </w:rPr>
        <w:t>投标人可提供其在投标截止前任何一天自行查询的</w:t>
      </w:r>
      <w:r w:rsidRPr="00A31383">
        <w:rPr>
          <w:rStyle w:val="af3"/>
          <w:rFonts w:ascii="宋体" w:hAnsi="宋体" w:hint="eastAsia"/>
          <w:color w:val="auto"/>
          <w:sz w:val="24"/>
          <w:szCs w:val="24"/>
        </w:rPr>
        <w:t>“信用中国”网站（</w:t>
      </w:r>
      <w:r w:rsidRPr="00A31383">
        <w:rPr>
          <w:rStyle w:val="af3"/>
          <w:rFonts w:ascii="宋体" w:hAnsi="宋体"/>
          <w:color w:val="auto"/>
          <w:sz w:val="24"/>
          <w:szCs w:val="24"/>
        </w:rPr>
        <w:t>www.creditchina.gov.cn</w:t>
      </w:r>
      <w:r w:rsidRPr="00A31383">
        <w:rPr>
          <w:rStyle w:val="af3"/>
          <w:rFonts w:ascii="宋体" w:hAnsi="宋体" w:hint="eastAsia"/>
          <w:color w:val="auto"/>
          <w:sz w:val="24"/>
          <w:szCs w:val="24"/>
        </w:rPr>
        <w:t>）中</w:t>
      </w:r>
      <w:r w:rsidRPr="00A31383">
        <w:rPr>
          <w:rStyle w:val="af3"/>
          <w:rFonts w:ascii="宋体" w:hAnsi="宋体" w:hint="eastAsia"/>
          <w:color w:val="auto"/>
          <w:sz w:val="24"/>
        </w:rPr>
        <w:t>①</w:t>
      </w:r>
      <w:r w:rsidRPr="00A31383">
        <w:rPr>
          <w:rStyle w:val="af3"/>
          <w:rFonts w:ascii="宋体" w:hAnsi="宋体" w:hint="eastAsia"/>
          <w:color w:val="auto"/>
          <w:sz w:val="24"/>
          <w:szCs w:val="24"/>
        </w:rPr>
        <w:t>“记录失信被执行人</w:t>
      </w:r>
      <w:r w:rsidRPr="00A31383">
        <w:rPr>
          <w:rStyle w:val="af3"/>
          <w:rFonts w:ascii="宋体" w:hAnsi="宋体"/>
          <w:color w:val="auto"/>
          <w:sz w:val="24"/>
          <w:szCs w:val="24"/>
        </w:rPr>
        <w:t>”</w:t>
      </w:r>
      <w:r w:rsidRPr="00A31383">
        <w:rPr>
          <w:rStyle w:val="af3"/>
          <w:rFonts w:ascii="宋体" w:hAnsi="宋体" w:hint="eastAsia"/>
          <w:color w:val="auto"/>
          <w:sz w:val="24"/>
          <w:szCs w:val="24"/>
        </w:rPr>
        <w:t>和</w:t>
      </w:r>
      <w:r w:rsidRPr="00A31383">
        <w:rPr>
          <w:rFonts w:ascii="宋体" w:hAnsi="宋体" w:hint="eastAsia"/>
          <w:sz w:val="24"/>
        </w:rPr>
        <w:t>②</w:t>
      </w:r>
      <w:r w:rsidRPr="00A31383">
        <w:rPr>
          <w:rStyle w:val="af3"/>
          <w:rFonts w:ascii="宋体" w:hAnsi="宋体" w:hint="eastAsia"/>
          <w:color w:val="auto"/>
          <w:sz w:val="24"/>
          <w:szCs w:val="24"/>
        </w:rPr>
        <w:t>“重大税收违法案件当事人名单”和</w:t>
      </w:r>
      <w:r w:rsidRPr="00A31383">
        <w:rPr>
          <w:rFonts w:ascii="宋体" w:hAnsi="宋体" w:hint="eastAsia"/>
          <w:sz w:val="24"/>
        </w:rPr>
        <w:t>③</w:t>
      </w:r>
      <w:r w:rsidRPr="00A31383">
        <w:rPr>
          <w:rStyle w:val="af3"/>
          <w:rFonts w:ascii="宋体" w:hAnsi="宋体" w:hint="eastAsia"/>
          <w:color w:val="auto"/>
          <w:sz w:val="24"/>
          <w:szCs w:val="24"/>
        </w:rPr>
        <w:t>“政府采购严重违法失信行为”记录名单，中国政府采购网（</w:t>
      </w:r>
      <w:r w:rsidRPr="00A31383">
        <w:rPr>
          <w:rStyle w:val="af3"/>
          <w:rFonts w:ascii="宋体" w:hAnsi="宋体"/>
          <w:color w:val="auto"/>
          <w:sz w:val="24"/>
          <w:szCs w:val="24"/>
        </w:rPr>
        <w:t>www.ccgp.gov.cn</w:t>
      </w:r>
      <w:r w:rsidRPr="00A31383">
        <w:rPr>
          <w:rStyle w:val="af3"/>
          <w:rFonts w:ascii="宋体" w:hAnsi="宋体" w:hint="eastAsia"/>
          <w:color w:val="auto"/>
          <w:sz w:val="24"/>
          <w:szCs w:val="24"/>
        </w:rPr>
        <w:t>）“政府采购严重违法失信行为信息记录”查询结果</w:t>
      </w:r>
      <w:r w:rsidRPr="00A31383">
        <w:rPr>
          <w:rFonts w:ascii="宋体" w:hAnsi="宋体" w:hint="eastAsia"/>
          <w:sz w:val="24"/>
          <w:szCs w:val="24"/>
        </w:rPr>
        <w:t>。如相关失信记录已失效，供应商需提供相关证明材料。</w:t>
      </w:r>
    </w:p>
    <w:p w:rsidR="001D3D66" w:rsidRPr="00A31383" w:rsidRDefault="00D96DB4">
      <w:pPr>
        <w:wordWrap w:val="0"/>
        <w:spacing w:line="360" w:lineRule="auto"/>
        <w:ind w:firstLineChars="250" w:firstLine="600"/>
        <w:rPr>
          <w:rFonts w:ascii="宋体" w:hAnsi="宋体"/>
          <w:sz w:val="24"/>
          <w:szCs w:val="24"/>
        </w:rPr>
      </w:pPr>
      <w:r w:rsidRPr="00A31383">
        <w:rPr>
          <w:rFonts w:ascii="宋体" w:hAnsi="宋体"/>
          <w:sz w:val="24"/>
        </w:rPr>
        <w:t>（</w:t>
      </w:r>
      <w:r w:rsidRPr="00A31383">
        <w:rPr>
          <w:rFonts w:ascii="宋体" w:hAnsi="宋体" w:cs="宋体" w:hint="eastAsia"/>
          <w:sz w:val="24"/>
        </w:rPr>
        <w:t>说明：</w:t>
      </w:r>
      <w:r w:rsidRPr="00A31383">
        <w:rPr>
          <w:rFonts w:ascii="宋体" w:hAnsi="宋体" w:hint="eastAsia"/>
          <w:sz w:val="24"/>
        </w:rPr>
        <w:t>①由采购人、采购代理机构</w:t>
      </w:r>
      <w:r w:rsidRPr="00A31383">
        <w:rPr>
          <w:rFonts w:ascii="宋体" w:hAnsi="宋体"/>
          <w:sz w:val="24"/>
        </w:rPr>
        <w:t>于</w:t>
      </w:r>
      <w:r w:rsidRPr="00A31383">
        <w:rPr>
          <w:rFonts w:ascii="宋体" w:hAnsi="宋体" w:hint="eastAsia"/>
          <w:sz w:val="24"/>
        </w:rPr>
        <w:t>投标截止日</w:t>
      </w:r>
      <w:r w:rsidRPr="00A31383">
        <w:rPr>
          <w:rFonts w:ascii="宋体" w:hAnsi="宋体"/>
          <w:sz w:val="24"/>
        </w:rPr>
        <w:t>在</w:t>
      </w:r>
      <w:r w:rsidRPr="00A31383">
        <w:rPr>
          <w:rFonts w:ascii="宋体" w:hAnsi="宋体"/>
          <w:sz w:val="24"/>
        </w:rPr>
        <w:t>“</w:t>
      </w:r>
      <w:r w:rsidRPr="00A31383">
        <w:rPr>
          <w:rFonts w:ascii="宋体" w:hAnsi="宋体"/>
          <w:sz w:val="24"/>
        </w:rPr>
        <w:t>信用中国</w:t>
      </w:r>
      <w:r w:rsidRPr="00A31383">
        <w:rPr>
          <w:rFonts w:ascii="宋体" w:hAnsi="宋体"/>
          <w:sz w:val="24"/>
        </w:rPr>
        <w:t>”</w:t>
      </w:r>
      <w:r w:rsidRPr="00A31383">
        <w:rPr>
          <w:rFonts w:ascii="宋体" w:hAnsi="宋体"/>
          <w:sz w:val="24"/>
        </w:rPr>
        <w:t>网站（</w:t>
      </w:r>
      <w:r w:rsidRPr="00A31383">
        <w:rPr>
          <w:rFonts w:ascii="宋体" w:hAnsi="宋体"/>
          <w:sz w:val="24"/>
        </w:rPr>
        <w:t>www.creditchina.gov.cn</w:t>
      </w:r>
      <w:r w:rsidRPr="00A31383">
        <w:rPr>
          <w:rFonts w:ascii="宋体" w:hAnsi="宋体"/>
          <w:sz w:val="24"/>
        </w:rPr>
        <w:t>）及中国政府采购网</w:t>
      </w:r>
      <w:r w:rsidRPr="00A31383">
        <w:rPr>
          <w:rFonts w:ascii="宋体" w:hAnsi="宋体"/>
          <w:sz w:val="24"/>
        </w:rPr>
        <w:t>(www.ccgp.gov.cn)</w:t>
      </w:r>
      <w:r w:rsidRPr="00A31383">
        <w:rPr>
          <w:rFonts w:ascii="宋体" w:hAnsi="宋体"/>
          <w:sz w:val="24"/>
        </w:rPr>
        <w:t>查询结果为准</w:t>
      </w:r>
      <w:r w:rsidRPr="00A31383">
        <w:rPr>
          <w:rFonts w:ascii="宋体" w:hAnsi="宋体" w:hint="eastAsia"/>
          <w:sz w:val="24"/>
        </w:rPr>
        <w:t>，</w:t>
      </w:r>
      <w:r w:rsidRPr="00A31383">
        <w:rPr>
          <w:rFonts w:ascii="宋体" w:hAnsi="宋体"/>
          <w:sz w:val="24"/>
        </w:rPr>
        <w:t>如在上述网站查询结果均显示没有相关记录，视为</w:t>
      </w:r>
      <w:r w:rsidRPr="00A31383">
        <w:rPr>
          <w:rFonts w:ascii="宋体" w:hAnsi="宋体" w:hint="eastAsia"/>
          <w:sz w:val="24"/>
        </w:rPr>
        <w:t>不存在</w:t>
      </w:r>
      <w:r w:rsidRPr="00A31383">
        <w:rPr>
          <w:rFonts w:ascii="宋体" w:hAnsi="宋体"/>
          <w:sz w:val="24"/>
        </w:rPr>
        <w:t>上述不良信用记录。</w:t>
      </w:r>
      <w:r w:rsidRPr="00A31383">
        <w:rPr>
          <w:rFonts w:ascii="宋体" w:hAnsi="宋体" w:hint="eastAsia"/>
          <w:sz w:val="24"/>
        </w:rPr>
        <w:t>②</w:t>
      </w:r>
      <w:r w:rsidRPr="00A31383">
        <w:rPr>
          <w:rFonts w:ascii="宋体" w:hAnsi="宋体" w:cs="宋体" w:hint="eastAsia"/>
          <w:sz w:val="24"/>
        </w:rPr>
        <w:t>采购代理机构同时对信用信息查询记录和证据截图或下载存档</w:t>
      </w:r>
      <w:r w:rsidRPr="00A31383">
        <w:rPr>
          <w:rStyle w:val="p141"/>
          <w:rFonts w:hAnsi="宋体" w:hint="eastAsia"/>
          <w:sz w:val="24"/>
          <w:szCs w:val="24"/>
        </w:rPr>
        <w:t>；③投标人为联合体或要求投标人以联合体形式参加投标的，同时对所有联合体成员进行信用记录查询，联合体任何一方存在不良信用记录的，视同投标供应商存在不良信用记录。④投</w:t>
      </w:r>
      <w:r w:rsidRPr="00A31383">
        <w:rPr>
          <w:rStyle w:val="p141"/>
          <w:rFonts w:hAnsi="宋体" w:hint="eastAsia"/>
          <w:sz w:val="24"/>
          <w:szCs w:val="24"/>
        </w:rPr>
        <w:t>标人</w:t>
      </w:r>
      <w:r w:rsidRPr="00A31383">
        <w:rPr>
          <w:rFonts w:ascii="宋体" w:hAnsi="宋体" w:hint="eastAsia"/>
          <w:sz w:val="24"/>
        </w:rPr>
        <w:t>为分支机构或联合体有成员为分支机构的，同时对该分支机构所属</w:t>
      </w:r>
      <w:r w:rsidRPr="00A31383">
        <w:rPr>
          <w:rFonts w:ascii="宋体" w:hAnsi="宋体" w:cs="黑体" w:hint="eastAsia"/>
          <w:sz w:val="24"/>
        </w:rPr>
        <w:t>总公司</w:t>
      </w:r>
      <w:r w:rsidRPr="00A31383">
        <w:rPr>
          <w:rStyle w:val="p141"/>
          <w:rFonts w:hAnsi="宋体" w:hint="eastAsia"/>
          <w:sz w:val="24"/>
          <w:szCs w:val="24"/>
        </w:rPr>
        <w:t>（总所）进行信用记录查询，</w:t>
      </w:r>
      <w:r w:rsidRPr="00A31383">
        <w:rPr>
          <w:rFonts w:ascii="宋体" w:hAnsi="宋体" w:hint="eastAsia"/>
          <w:sz w:val="24"/>
        </w:rPr>
        <w:t>该分支机构所属</w:t>
      </w:r>
      <w:r w:rsidRPr="00A31383">
        <w:rPr>
          <w:rFonts w:ascii="宋体" w:hAnsi="宋体" w:cs="黑体" w:hint="eastAsia"/>
          <w:sz w:val="24"/>
        </w:rPr>
        <w:t>总公司</w:t>
      </w:r>
      <w:r w:rsidRPr="00A31383">
        <w:rPr>
          <w:rStyle w:val="p141"/>
          <w:rFonts w:hAnsi="宋体" w:hint="eastAsia"/>
          <w:sz w:val="24"/>
          <w:szCs w:val="24"/>
        </w:rPr>
        <w:t>（总所）</w:t>
      </w:r>
      <w:r w:rsidRPr="00A31383">
        <w:rPr>
          <w:rFonts w:ascii="宋体" w:hAnsi="宋体"/>
          <w:sz w:val="24"/>
        </w:rPr>
        <w:t>存在</w:t>
      </w:r>
      <w:r w:rsidRPr="00A31383">
        <w:rPr>
          <w:rFonts w:ascii="宋体" w:hAnsi="宋体" w:hint="eastAsia"/>
          <w:sz w:val="24"/>
        </w:rPr>
        <w:t>不良信用</w:t>
      </w:r>
      <w:r w:rsidRPr="00A31383">
        <w:rPr>
          <w:rFonts w:ascii="宋体" w:hAnsi="宋体"/>
          <w:sz w:val="24"/>
        </w:rPr>
        <w:t>记录的</w:t>
      </w:r>
      <w:r w:rsidRPr="00A31383">
        <w:rPr>
          <w:rFonts w:ascii="宋体" w:hAnsi="宋体" w:hint="eastAsia"/>
          <w:sz w:val="24"/>
        </w:rPr>
        <w:t>，视同供应商（联合体）存在不良信用记录</w:t>
      </w:r>
      <w:r w:rsidRPr="00A31383">
        <w:rPr>
          <w:rFonts w:ascii="宋体" w:hAnsi="宋体"/>
          <w:sz w:val="24"/>
        </w:rPr>
        <w:t>。</w:t>
      </w:r>
      <w:r w:rsidRPr="00A31383">
        <w:rPr>
          <w:rFonts w:ascii="宋体" w:hAnsi="宋体" w:hint="eastAsia"/>
          <w:sz w:val="24"/>
        </w:rPr>
        <w:t>）</w:t>
      </w:r>
    </w:p>
    <w:p w:rsidR="001D3D66" w:rsidRPr="00A31383" w:rsidRDefault="00D96DB4">
      <w:pPr>
        <w:numPr>
          <w:ilvl w:val="0"/>
          <w:numId w:val="69"/>
        </w:numPr>
        <w:spacing w:line="360" w:lineRule="auto"/>
        <w:rPr>
          <w:rFonts w:ascii="宋体" w:hAnsi="宋体"/>
          <w:b/>
          <w:sz w:val="24"/>
          <w:szCs w:val="24"/>
        </w:rPr>
      </w:pPr>
      <w:r w:rsidRPr="00A31383">
        <w:rPr>
          <w:rFonts w:ascii="宋体" w:hAnsi="宋体" w:hint="eastAsia"/>
          <w:b/>
          <w:sz w:val="24"/>
          <w:szCs w:val="24"/>
        </w:rPr>
        <w:t>法律、行政法规规定的其他条件的证明文件</w:t>
      </w:r>
    </w:p>
    <w:p w:rsidR="001D3D66" w:rsidRPr="00A31383" w:rsidRDefault="00D96DB4">
      <w:pPr>
        <w:spacing w:line="360" w:lineRule="auto"/>
        <w:ind w:firstLineChars="250" w:firstLine="600"/>
        <w:rPr>
          <w:rFonts w:ascii="宋体" w:hAnsi="宋体"/>
          <w:sz w:val="24"/>
          <w:szCs w:val="24"/>
        </w:rPr>
      </w:pPr>
      <w:r w:rsidRPr="00A31383">
        <w:rPr>
          <w:rFonts w:ascii="宋体" w:hAnsi="宋体" w:hint="eastAsia"/>
          <w:sz w:val="24"/>
          <w:szCs w:val="24"/>
        </w:rPr>
        <w:t>单位负责人为同一人或者存在直接控股、管理关系的不同供应商不得同时参加本采购项目（同一采购包）的投标；为本项目提供整体设计、规范编制或者项目管理、监理、检测等服务的供应商，不得再参加本项目（同一采购包）的投标。（提供《供应商资格声明函》）。</w:t>
      </w:r>
    </w:p>
    <w:p w:rsidR="001D3D66" w:rsidRPr="00A31383" w:rsidRDefault="00D96DB4" w:rsidP="00A31383">
      <w:pPr>
        <w:pStyle w:val="4"/>
        <w:numPr>
          <w:ilvl w:val="1"/>
          <w:numId w:val="68"/>
        </w:numPr>
        <w:tabs>
          <w:tab w:val="left" w:pos="945"/>
        </w:tabs>
        <w:ind w:left="964" w:hangingChars="400" w:hanging="964"/>
        <w:rPr>
          <w:rFonts w:ascii="宋体" w:hAnsi="宋体"/>
          <w:szCs w:val="24"/>
        </w:rPr>
      </w:pPr>
      <w:r w:rsidRPr="00A31383">
        <w:rPr>
          <w:rFonts w:ascii="宋体" w:hAnsi="宋体" w:hint="eastAsia"/>
          <w:szCs w:val="24"/>
        </w:rPr>
        <w:lastRenderedPageBreak/>
        <w:tab/>
      </w:r>
      <w:r w:rsidRPr="00A31383">
        <w:rPr>
          <w:rFonts w:ascii="宋体" w:hAnsi="宋体" w:hint="eastAsia"/>
          <w:szCs w:val="24"/>
        </w:rPr>
        <w:t>落实政府采购政策需满足的资格要求的证明文件（如</w:t>
      </w:r>
      <w:r w:rsidRPr="00A31383">
        <w:rPr>
          <w:rFonts w:ascii="宋体" w:hAnsi="宋体" w:hint="eastAsia"/>
          <w:szCs w:val="24"/>
        </w:rPr>
        <w:t>要求）</w:t>
      </w:r>
    </w:p>
    <w:p w:rsidR="001D3D66" w:rsidRPr="00A31383" w:rsidRDefault="00D96DB4">
      <w:pPr>
        <w:spacing w:line="360" w:lineRule="auto"/>
        <w:ind w:firstLineChars="250" w:firstLine="600"/>
        <w:rPr>
          <w:rFonts w:ascii="宋体" w:hAnsi="宋体"/>
          <w:sz w:val="24"/>
          <w:szCs w:val="24"/>
        </w:rPr>
      </w:pPr>
      <w:r w:rsidRPr="00A31383">
        <w:rPr>
          <w:rFonts w:ascii="宋体" w:hAnsi="宋体" w:hint="eastAsia"/>
          <w:sz w:val="24"/>
          <w:szCs w:val="24"/>
        </w:rPr>
        <w:t>投标人自行查阅本文件《投标邀请》的“二、申请人的资格要求”，如属于专门面向中小企业采购的项目，须提供中小微企业的相关证明文件，若要求以联合体形式投标的，还须提供《联合协议》；若要求以合同分包形式投标的，还须提供《分包意向协议》。</w:t>
      </w:r>
    </w:p>
    <w:p w:rsidR="001D3D66" w:rsidRPr="00A31383" w:rsidRDefault="00D96DB4" w:rsidP="00A31383">
      <w:pPr>
        <w:pStyle w:val="4"/>
        <w:numPr>
          <w:ilvl w:val="1"/>
          <w:numId w:val="68"/>
        </w:numPr>
        <w:tabs>
          <w:tab w:val="left" w:pos="945"/>
        </w:tabs>
        <w:ind w:left="964" w:hangingChars="400" w:hanging="964"/>
        <w:rPr>
          <w:rFonts w:ascii="宋体" w:hAnsi="宋体"/>
          <w:szCs w:val="24"/>
        </w:rPr>
      </w:pPr>
      <w:r w:rsidRPr="00A31383">
        <w:rPr>
          <w:rFonts w:ascii="宋体" w:hAnsi="宋体" w:hint="eastAsia"/>
          <w:iCs/>
          <w:szCs w:val="24"/>
        </w:rPr>
        <w:t>本项目的特定资格要求的证明文件（如要求）</w:t>
      </w:r>
    </w:p>
    <w:p w:rsidR="001D3D66" w:rsidRPr="00A31383" w:rsidRDefault="00D96DB4" w:rsidP="00A31383">
      <w:pPr>
        <w:spacing w:line="360" w:lineRule="auto"/>
        <w:ind w:leftChars="300" w:left="630" w:firstLineChars="50" w:firstLine="151"/>
        <w:jc w:val="center"/>
        <w:rPr>
          <w:rFonts w:ascii="宋体" w:hAnsi="宋体"/>
          <w:b/>
          <w:sz w:val="30"/>
          <w:szCs w:val="30"/>
        </w:rPr>
      </w:pPr>
      <w:r w:rsidRPr="00A31383">
        <w:rPr>
          <w:rFonts w:ascii="宋体" w:hAnsi="宋体" w:hint="eastAsia"/>
          <w:b/>
          <w:sz w:val="30"/>
          <w:szCs w:val="30"/>
        </w:rPr>
        <w:t>本项目的特定资格要求的证明文件</w:t>
      </w:r>
    </w:p>
    <w:p w:rsidR="001D3D66" w:rsidRPr="00A31383" w:rsidRDefault="00D96DB4" w:rsidP="00A31383">
      <w:pPr>
        <w:spacing w:line="360" w:lineRule="auto"/>
        <w:ind w:left="809" w:hangingChars="337" w:hanging="809"/>
        <w:rPr>
          <w:rFonts w:ascii="宋体" w:hAnsi="宋体"/>
          <w:sz w:val="24"/>
          <w:szCs w:val="24"/>
        </w:rPr>
      </w:pPr>
      <w:r w:rsidRPr="00A31383">
        <w:rPr>
          <w:rFonts w:ascii="宋体" w:hAnsi="宋体" w:hint="eastAsia"/>
          <w:sz w:val="24"/>
          <w:szCs w:val="24"/>
        </w:rPr>
        <w:t>采购项目名称：广医大</w:t>
      </w:r>
      <w:r w:rsidRPr="00A31383">
        <w:rPr>
          <w:rFonts w:ascii="宋体" w:hAnsi="宋体" w:hint="eastAsia"/>
          <w:sz w:val="24"/>
          <w:szCs w:val="24"/>
        </w:rPr>
        <w:t>2024</w:t>
      </w:r>
      <w:r w:rsidRPr="00A31383">
        <w:rPr>
          <w:rFonts w:ascii="宋体" w:hAnsi="宋体" w:hint="eastAsia"/>
          <w:sz w:val="24"/>
          <w:szCs w:val="24"/>
        </w:rPr>
        <w:t>年第一临床学院科研仪器采购项目</w:t>
      </w:r>
    </w:p>
    <w:p w:rsidR="001D3D66" w:rsidRPr="00A31383" w:rsidRDefault="00D96DB4" w:rsidP="00A31383">
      <w:pPr>
        <w:spacing w:line="360" w:lineRule="auto"/>
        <w:ind w:left="809" w:hangingChars="337" w:hanging="809"/>
        <w:rPr>
          <w:rFonts w:ascii="宋体" w:hAnsi="宋体"/>
          <w:sz w:val="24"/>
          <w:szCs w:val="24"/>
        </w:rPr>
      </w:pPr>
      <w:r w:rsidRPr="00A31383">
        <w:rPr>
          <w:rFonts w:ascii="宋体" w:hAnsi="宋体" w:hint="eastAsia"/>
          <w:sz w:val="24"/>
          <w:szCs w:val="24"/>
        </w:rPr>
        <w:t>采购包号：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165"/>
        <w:gridCol w:w="3181"/>
      </w:tblGrid>
      <w:tr w:rsidR="00A31383" w:rsidRPr="00A31383">
        <w:trPr>
          <w:jc w:val="center"/>
        </w:trPr>
        <w:tc>
          <w:tcPr>
            <w:tcW w:w="851"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序号</w:t>
            </w:r>
          </w:p>
        </w:tc>
        <w:tc>
          <w:tcPr>
            <w:tcW w:w="5165"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证明材料名称</w:t>
            </w:r>
          </w:p>
        </w:tc>
        <w:tc>
          <w:tcPr>
            <w:tcW w:w="3181"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证明材料所在页码范围</w:t>
            </w:r>
          </w:p>
        </w:tc>
      </w:tr>
      <w:tr w:rsidR="00A31383" w:rsidRPr="00A31383">
        <w:trPr>
          <w:jc w:val="center"/>
        </w:trPr>
        <w:tc>
          <w:tcPr>
            <w:tcW w:w="851"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1</w:t>
            </w:r>
          </w:p>
        </w:tc>
        <w:tc>
          <w:tcPr>
            <w:tcW w:w="5165" w:type="dxa"/>
            <w:vAlign w:val="center"/>
          </w:tcPr>
          <w:p w:rsidR="001D3D66" w:rsidRPr="00A31383" w:rsidRDefault="00D96DB4">
            <w:pPr>
              <w:rPr>
                <w:rFonts w:ascii="宋体" w:hAnsi="宋体"/>
                <w:sz w:val="24"/>
                <w:szCs w:val="24"/>
              </w:rPr>
            </w:pPr>
            <w:r w:rsidRPr="00A31383">
              <w:rPr>
                <w:rFonts w:ascii="宋体" w:hAnsi="宋体" w:cs="宋体" w:hint="eastAsia"/>
                <w:bCs/>
                <w:sz w:val="24"/>
                <w:szCs w:val="24"/>
              </w:rPr>
              <w:t>已按招标公告及招标文件的规定获取了招标文件（</w:t>
            </w:r>
            <w:r w:rsidRPr="00A31383">
              <w:rPr>
                <w:rFonts w:ascii="宋体" w:hAnsi="宋体" w:hint="eastAsia"/>
                <w:sz w:val="24"/>
                <w:szCs w:val="24"/>
              </w:rPr>
              <w:t>提供《供应商资格声明函》。最终以采购代理机构的记录为准）</w:t>
            </w:r>
          </w:p>
        </w:tc>
        <w:tc>
          <w:tcPr>
            <w:tcW w:w="3181" w:type="dxa"/>
            <w:vAlign w:val="center"/>
          </w:tcPr>
          <w:p w:rsidR="001D3D66" w:rsidRPr="00A31383" w:rsidRDefault="001D3D66">
            <w:pPr>
              <w:autoSpaceDE w:val="0"/>
              <w:autoSpaceDN w:val="0"/>
              <w:spacing w:line="360" w:lineRule="auto"/>
              <w:jc w:val="center"/>
              <w:rPr>
                <w:rFonts w:ascii="宋体" w:hAnsi="宋体"/>
                <w:sz w:val="24"/>
                <w:szCs w:val="24"/>
              </w:rPr>
            </w:pPr>
          </w:p>
        </w:tc>
      </w:tr>
      <w:tr w:rsidR="00A31383" w:rsidRPr="00A31383">
        <w:trPr>
          <w:jc w:val="center"/>
        </w:trPr>
        <w:tc>
          <w:tcPr>
            <w:tcW w:w="851"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2</w:t>
            </w:r>
          </w:p>
        </w:tc>
        <w:tc>
          <w:tcPr>
            <w:tcW w:w="5165" w:type="dxa"/>
            <w:vAlign w:val="center"/>
          </w:tcPr>
          <w:p w:rsidR="001D3D66" w:rsidRPr="00A31383" w:rsidRDefault="00D96DB4">
            <w:pPr>
              <w:rPr>
                <w:rFonts w:ascii="宋体" w:hAnsi="宋体"/>
                <w:sz w:val="24"/>
                <w:szCs w:val="24"/>
              </w:rPr>
            </w:pPr>
            <w:r w:rsidRPr="00A31383">
              <w:rPr>
                <w:rFonts w:ascii="宋体" w:hAnsi="宋体" w:cs="宋体" w:hint="eastAsia"/>
                <w:bCs/>
                <w:sz w:val="24"/>
                <w:szCs w:val="24"/>
              </w:rPr>
              <w:t>关于联合体投标（是否接受联合体投标详见</w:t>
            </w:r>
            <w:r w:rsidRPr="00A31383">
              <w:rPr>
                <w:rFonts w:ascii="宋体" w:hAnsi="宋体" w:cs="宋体" w:hint="eastAsia"/>
                <w:sz w:val="24"/>
                <w:szCs w:val="24"/>
              </w:rPr>
              <w:t>本文件《投标邀请》的</w:t>
            </w:r>
            <w:r w:rsidRPr="00A31383">
              <w:rPr>
                <w:rFonts w:ascii="宋体" w:hAnsi="宋体" w:cs="宋体" w:hint="eastAsia"/>
                <w:bCs/>
                <w:sz w:val="24"/>
                <w:szCs w:val="24"/>
              </w:rPr>
              <w:t>“二、申请人的资格要求”）</w:t>
            </w:r>
          </w:p>
        </w:tc>
        <w:tc>
          <w:tcPr>
            <w:tcW w:w="3181" w:type="dxa"/>
            <w:vAlign w:val="center"/>
          </w:tcPr>
          <w:p w:rsidR="001D3D66" w:rsidRPr="00A31383" w:rsidRDefault="001D3D66">
            <w:pPr>
              <w:autoSpaceDE w:val="0"/>
              <w:autoSpaceDN w:val="0"/>
              <w:spacing w:line="360" w:lineRule="auto"/>
              <w:jc w:val="center"/>
              <w:rPr>
                <w:rFonts w:ascii="宋体" w:hAnsi="宋体"/>
                <w:sz w:val="24"/>
                <w:szCs w:val="24"/>
              </w:rPr>
            </w:pPr>
          </w:p>
        </w:tc>
      </w:tr>
      <w:tr w:rsidR="00A31383" w:rsidRPr="00A31383">
        <w:trPr>
          <w:jc w:val="center"/>
        </w:trPr>
        <w:tc>
          <w:tcPr>
            <w:tcW w:w="851"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3</w:t>
            </w:r>
          </w:p>
        </w:tc>
        <w:tc>
          <w:tcPr>
            <w:tcW w:w="5165" w:type="dxa"/>
            <w:vAlign w:val="center"/>
          </w:tcPr>
          <w:p w:rsidR="001D3D66" w:rsidRPr="00A31383" w:rsidRDefault="00D96DB4">
            <w:pPr>
              <w:rPr>
                <w:rFonts w:ascii="宋体" w:hAnsi="宋体"/>
                <w:sz w:val="24"/>
                <w:szCs w:val="24"/>
              </w:rPr>
            </w:pPr>
            <w:r w:rsidRPr="00A31383">
              <w:rPr>
                <w:rFonts w:ascii="宋体" w:hAnsi="宋体" w:cs="宋体" w:hint="eastAsia"/>
                <w:bCs/>
                <w:sz w:val="24"/>
                <w:szCs w:val="24"/>
              </w:rPr>
              <w:t>供应商应当具备的其他资格条件</w:t>
            </w:r>
            <w:r w:rsidRPr="00A31383">
              <w:rPr>
                <w:rFonts w:ascii="宋体" w:hAnsi="宋体" w:hint="eastAsia"/>
                <w:bCs/>
                <w:sz w:val="24"/>
                <w:szCs w:val="24"/>
              </w:rPr>
              <w:t>（</w:t>
            </w:r>
            <w:r w:rsidRPr="00A31383">
              <w:rPr>
                <w:rFonts w:ascii="Calibri" w:hAnsi="Calibri" w:hint="eastAsia"/>
                <w:sz w:val="24"/>
                <w:szCs w:val="24"/>
              </w:rPr>
              <w:t>投标人自行查阅本文件《投标邀请》的“二、申请人的资格要求”，如要求，投标人须按招标文件的规定提供证明文件）</w:t>
            </w:r>
          </w:p>
        </w:tc>
        <w:tc>
          <w:tcPr>
            <w:tcW w:w="3181" w:type="dxa"/>
            <w:vAlign w:val="center"/>
          </w:tcPr>
          <w:p w:rsidR="001D3D66" w:rsidRPr="00A31383" w:rsidRDefault="001D3D66">
            <w:pPr>
              <w:autoSpaceDE w:val="0"/>
              <w:autoSpaceDN w:val="0"/>
              <w:spacing w:line="360" w:lineRule="auto"/>
              <w:jc w:val="center"/>
              <w:rPr>
                <w:rFonts w:ascii="宋体" w:hAnsi="宋体"/>
                <w:sz w:val="24"/>
                <w:szCs w:val="24"/>
              </w:rPr>
            </w:pPr>
          </w:p>
        </w:tc>
      </w:tr>
      <w:tr w:rsidR="001D3D66" w:rsidRPr="00A31383">
        <w:trPr>
          <w:jc w:val="center"/>
        </w:trPr>
        <w:tc>
          <w:tcPr>
            <w:tcW w:w="851"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w:t>
            </w:r>
          </w:p>
        </w:tc>
        <w:tc>
          <w:tcPr>
            <w:tcW w:w="5165" w:type="dxa"/>
            <w:vAlign w:val="center"/>
          </w:tcPr>
          <w:p w:rsidR="001D3D66" w:rsidRPr="00A31383" w:rsidRDefault="00D96DB4">
            <w:pPr>
              <w:rPr>
                <w:rFonts w:ascii="宋体" w:hAnsi="宋体" w:cs="宋体"/>
                <w:bCs/>
                <w:sz w:val="24"/>
                <w:szCs w:val="24"/>
              </w:rPr>
            </w:pPr>
            <w:r w:rsidRPr="00A31383">
              <w:rPr>
                <w:rFonts w:ascii="宋体" w:hAnsi="宋体" w:hint="eastAsia"/>
                <w:sz w:val="24"/>
                <w:szCs w:val="24"/>
              </w:rPr>
              <w:t>（其他资格证明文件）</w:t>
            </w:r>
          </w:p>
        </w:tc>
        <w:tc>
          <w:tcPr>
            <w:tcW w:w="3181" w:type="dxa"/>
            <w:vAlign w:val="center"/>
          </w:tcPr>
          <w:p w:rsidR="001D3D66" w:rsidRPr="00A31383" w:rsidRDefault="001D3D66">
            <w:pPr>
              <w:autoSpaceDE w:val="0"/>
              <w:autoSpaceDN w:val="0"/>
              <w:spacing w:line="360" w:lineRule="auto"/>
              <w:jc w:val="center"/>
              <w:rPr>
                <w:rFonts w:ascii="宋体" w:hAnsi="宋体"/>
                <w:sz w:val="24"/>
                <w:szCs w:val="24"/>
              </w:rPr>
            </w:pPr>
          </w:p>
        </w:tc>
      </w:tr>
    </w:tbl>
    <w:p w:rsidR="001D3D66" w:rsidRPr="00A31383" w:rsidRDefault="001D3D66">
      <w:pPr>
        <w:spacing w:line="360" w:lineRule="auto"/>
        <w:ind w:leftChars="450" w:left="945" w:firstLineChars="171" w:firstLine="410"/>
        <w:rPr>
          <w:rFonts w:ascii="宋体" w:hAnsi="宋体"/>
          <w:sz w:val="24"/>
          <w:szCs w:val="24"/>
        </w:rPr>
      </w:pP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投标人名称（加盖公章）：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投标人法定代表人或授权代表（签字或盖章）：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日期：年月日</w:t>
      </w:r>
    </w:p>
    <w:p w:rsidR="001D3D66" w:rsidRPr="00A31383" w:rsidRDefault="001D3D66">
      <w:pPr>
        <w:spacing w:line="360" w:lineRule="auto"/>
        <w:ind w:leftChars="450" w:left="945" w:firstLineChars="171" w:firstLine="410"/>
        <w:rPr>
          <w:rFonts w:ascii="宋体" w:hAnsi="宋体"/>
          <w:sz w:val="24"/>
          <w:szCs w:val="24"/>
        </w:rPr>
      </w:pPr>
    </w:p>
    <w:p w:rsidR="001D3D66" w:rsidRPr="00A31383" w:rsidRDefault="00D96DB4">
      <w:pPr>
        <w:rPr>
          <w:rFonts w:ascii="宋体" w:hAnsi="宋体"/>
          <w:b/>
          <w:sz w:val="24"/>
          <w:szCs w:val="24"/>
        </w:rPr>
      </w:pPr>
      <w:r w:rsidRPr="00A31383">
        <w:rPr>
          <w:rFonts w:ascii="宋体" w:hAnsi="宋体" w:hint="eastAsia"/>
          <w:b/>
          <w:sz w:val="24"/>
          <w:szCs w:val="24"/>
        </w:rPr>
        <w:t>备注：</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如</w:t>
      </w:r>
      <w:r w:rsidRPr="00A31383">
        <w:rPr>
          <w:rFonts w:ascii="宋体" w:hAnsi="宋体" w:hint="eastAsia"/>
          <w:iCs/>
          <w:sz w:val="24"/>
          <w:szCs w:val="24"/>
        </w:rPr>
        <w:t>本文件《投标邀请》的“二、申请人的资格要求”有</w:t>
      </w:r>
      <w:r w:rsidRPr="00A31383">
        <w:rPr>
          <w:rFonts w:ascii="宋体" w:hAnsi="宋体" w:hint="eastAsia"/>
          <w:sz w:val="24"/>
          <w:szCs w:val="24"/>
        </w:rPr>
        <w:t>要求“供应商应当具备其他资格条件”的</w:t>
      </w:r>
      <w:r w:rsidRPr="00A31383">
        <w:rPr>
          <w:rFonts w:ascii="宋体" w:hAnsi="宋体" w:hint="eastAsia"/>
          <w:b/>
          <w:sz w:val="24"/>
          <w:szCs w:val="24"/>
        </w:rPr>
        <w:t>（由投标人自行查阅</w:t>
      </w:r>
      <w:r w:rsidRPr="00A31383">
        <w:rPr>
          <w:rFonts w:ascii="宋体" w:hAnsi="宋体" w:hint="eastAsia"/>
          <w:b/>
          <w:iCs/>
          <w:sz w:val="24"/>
          <w:szCs w:val="24"/>
        </w:rPr>
        <w:t>本文件《投标邀请》的“二、申请人的资格要求”</w:t>
      </w:r>
      <w:r w:rsidRPr="00A31383">
        <w:rPr>
          <w:rFonts w:ascii="宋体" w:hAnsi="宋体" w:hint="eastAsia"/>
          <w:b/>
          <w:sz w:val="24"/>
          <w:szCs w:val="24"/>
        </w:rPr>
        <w:t>）</w:t>
      </w:r>
      <w:r w:rsidRPr="00A31383">
        <w:rPr>
          <w:rFonts w:ascii="宋体" w:hAnsi="宋体" w:hint="eastAsia"/>
          <w:sz w:val="24"/>
          <w:szCs w:val="24"/>
        </w:rPr>
        <w:t>，投标人须按招标文件的规定提供证明文件（填写上表并在表后附相关证明材料）。</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联合体投标的，涉及各成员方的证明材料分别提供。各成员提供的自身独立的证明材料（如有）均可以由《联合协议》约定的方式加盖公章及签署。</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3.</w:t>
      </w:r>
      <w:r w:rsidRPr="00A31383">
        <w:rPr>
          <w:rFonts w:ascii="宋体" w:hAnsi="宋体" w:hint="eastAsia"/>
          <w:sz w:val="24"/>
          <w:szCs w:val="24"/>
        </w:rPr>
        <w:t>以合同分包形式报价的，各接受分包合同企业提供的自身独立的证明材料（如采购文件有要求），可以由各接受分包合同企业加盖公章及签署，也可以由投标供应商按《分包意向协议》约定的方式加盖公章及签署。</w:t>
      </w:r>
    </w:p>
    <w:p w:rsidR="001D3D66" w:rsidRPr="00A31383" w:rsidRDefault="001D3D66">
      <w:pPr>
        <w:ind w:firstLineChars="200" w:firstLine="480"/>
        <w:rPr>
          <w:rFonts w:ascii="宋体" w:hAnsi="宋体"/>
          <w:sz w:val="24"/>
          <w:szCs w:val="24"/>
        </w:rPr>
      </w:pPr>
    </w:p>
    <w:p w:rsidR="001D3D66" w:rsidRPr="00A31383" w:rsidRDefault="001D3D66">
      <w:pPr>
        <w:ind w:firstLineChars="200" w:firstLine="480"/>
        <w:rPr>
          <w:rFonts w:ascii="宋体" w:hAnsi="宋体"/>
          <w:sz w:val="24"/>
          <w:szCs w:val="24"/>
        </w:rPr>
      </w:pPr>
    </w:p>
    <w:p w:rsidR="001D3D66" w:rsidRPr="00A31383" w:rsidRDefault="001D3D66">
      <w:pPr>
        <w:ind w:firstLineChars="200" w:firstLine="480"/>
        <w:rPr>
          <w:rFonts w:ascii="宋体" w:hAnsi="宋体"/>
          <w:sz w:val="24"/>
          <w:szCs w:val="24"/>
        </w:rPr>
      </w:pPr>
    </w:p>
    <w:p w:rsidR="001D3D66" w:rsidRPr="00A31383" w:rsidRDefault="00D96DB4" w:rsidP="00A31383">
      <w:pPr>
        <w:pStyle w:val="4"/>
        <w:numPr>
          <w:ilvl w:val="1"/>
          <w:numId w:val="68"/>
        </w:numPr>
        <w:tabs>
          <w:tab w:val="left" w:pos="945"/>
        </w:tabs>
        <w:ind w:left="964" w:hangingChars="400" w:hanging="964"/>
        <w:rPr>
          <w:rFonts w:ascii="宋体" w:hAnsi="宋体"/>
          <w:szCs w:val="24"/>
        </w:rPr>
      </w:pPr>
      <w:r w:rsidRPr="00A31383">
        <w:rPr>
          <w:rFonts w:ascii="宋体" w:hAnsi="宋体" w:hint="eastAsia"/>
          <w:szCs w:val="24"/>
        </w:rPr>
        <w:lastRenderedPageBreak/>
        <w:t>关于联合体投标</w:t>
      </w:r>
    </w:p>
    <w:p w:rsidR="001D3D66" w:rsidRPr="00A31383" w:rsidRDefault="00D96DB4" w:rsidP="00A31383">
      <w:pPr>
        <w:ind w:firstLineChars="250" w:firstLine="602"/>
        <w:rPr>
          <w:rFonts w:ascii="宋体" w:hAnsi="宋体"/>
          <w:sz w:val="24"/>
          <w:szCs w:val="24"/>
        </w:rPr>
      </w:pPr>
      <w:r w:rsidRPr="00A31383">
        <w:rPr>
          <w:rFonts w:ascii="宋体" w:hAnsi="宋体" w:hint="eastAsia"/>
          <w:b/>
          <w:sz w:val="24"/>
          <w:szCs w:val="24"/>
        </w:rPr>
        <w:t>备注：</w:t>
      </w:r>
      <w:r w:rsidRPr="00A31383">
        <w:rPr>
          <w:rFonts w:ascii="宋体" w:hAnsi="宋体" w:hint="eastAsia"/>
          <w:sz w:val="24"/>
          <w:szCs w:val="24"/>
        </w:rPr>
        <w:t>不接受联合体投标的项目（采购包），以按规定获取招标文件供应商的名单情况为准。供应商也可以提供《供应商资格声明函》，也可以不作声明。接受联合体投标的项目（采购包），且供应商为联合体投标时，参考下列格式提供《联合协议》。</w:t>
      </w:r>
    </w:p>
    <w:p w:rsidR="001D3D66" w:rsidRPr="00A31383" w:rsidRDefault="001D3D66">
      <w:pPr>
        <w:spacing w:line="360" w:lineRule="auto"/>
        <w:ind w:leftChars="450" w:left="945" w:firstLineChars="171" w:firstLine="410"/>
        <w:rPr>
          <w:rFonts w:ascii="宋体" w:hAnsi="宋体"/>
          <w:sz w:val="24"/>
          <w:szCs w:val="24"/>
        </w:rPr>
      </w:pPr>
    </w:p>
    <w:p w:rsidR="001D3D66" w:rsidRPr="00A31383" w:rsidRDefault="00D96DB4">
      <w:pPr>
        <w:pStyle w:val="4"/>
        <w:numPr>
          <w:ilvl w:val="0"/>
          <w:numId w:val="0"/>
        </w:numPr>
        <w:tabs>
          <w:tab w:val="left" w:pos="945"/>
        </w:tabs>
        <w:ind w:left="964"/>
        <w:rPr>
          <w:rFonts w:ascii="宋体" w:hAnsi="宋体"/>
          <w:szCs w:val="24"/>
        </w:rPr>
      </w:pPr>
      <w:bookmarkStart w:id="261" w:name="_Toc22806205"/>
      <w:r w:rsidRPr="00A31383">
        <w:rPr>
          <w:rFonts w:ascii="宋体" w:hAnsi="宋体" w:hint="eastAsia"/>
          <w:szCs w:val="24"/>
        </w:rPr>
        <w:t>联合协议</w:t>
      </w:r>
      <w:bookmarkEnd w:id="261"/>
    </w:p>
    <w:p w:rsidR="001D3D66" w:rsidRPr="00A31383" w:rsidRDefault="00D96DB4">
      <w:pPr>
        <w:spacing w:line="360" w:lineRule="auto"/>
        <w:jc w:val="center"/>
        <w:rPr>
          <w:rFonts w:ascii="宋体" w:hAnsi="宋体"/>
          <w:b/>
          <w:sz w:val="30"/>
          <w:szCs w:val="30"/>
        </w:rPr>
      </w:pPr>
      <w:r w:rsidRPr="00A31383">
        <w:rPr>
          <w:rFonts w:ascii="宋体" w:hAnsi="宋体" w:hint="eastAsia"/>
          <w:b/>
          <w:sz w:val="30"/>
          <w:szCs w:val="30"/>
        </w:rPr>
        <w:t>联合协议</w:t>
      </w:r>
    </w:p>
    <w:p w:rsidR="001D3D66" w:rsidRPr="00A31383" w:rsidRDefault="00D96DB4">
      <w:pPr>
        <w:spacing w:line="360" w:lineRule="auto"/>
        <w:rPr>
          <w:rFonts w:ascii="宋体" w:hAnsi="宋体"/>
          <w:sz w:val="24"/>
          <w:szCs w:val="24"/>
          <w:u w:val="single"/>
        </w:rPr>
      </w:pPr>
      <w:r w:rsidRPr="00A31383">
        <w:rPr>
          <w:rFonts w:ascii="宋体" w:hAnsi="宋体" w:hint="eastAsia"/>
          <w:kern w:val="10"/>
          <w:sz w:val="24"/>
          <w:szCs w:val="24"/>
        </w:rPr>
        <w:t>立约方：</w:t>
      </w:r>
      <w:r w:rsidRPr="00A31383">
        <w:rPr>
          <w:rFonts w:ascii="宋体" w:hAnsi="宋体" w:hint="eastAsia"/>
          <w:i/>
          <w:sz w:val="24"/>
          <w:szCs w:val="24"/>
          <w:u w:val="single"/>
        </w:rPr>
        <w:t>（成员</w:t>
      </w:r>
      <w:r w:rsidRPr="00A31383">
        <w:rPr>
          <w:rFonts w:ascii="宋体" w:hAnsi="宋体" w:hint="eastAsia"/>
          <w:i/>
          <w:sz w:val="24"/>
          <w:szCs w:val="24"/>
          <w:u w:val="single"/>
        </w:rPr>
        <w:t>1</w:t>
      </w:r>
      <w:r w:rsidRPr="00A31383">
        <w:rPr>
          <w:rFonts w:ascii="宋体" w:hAnsi="宋体" w:hint="eastAsia"/>
          <w:i/>
          <w:sz w:val="24"/>
          <w:szCs w:val="24"/>
          <w:u w:val="single"/>
        </w:rPr>
        <w:t>全称）</w:t>
      </w:r>
      <w:r w:rsidRPr="00A31383">
        <w:rPr>
          <w:rFonts w:ascii="宋体" w:hAnsi="宋体" w:hint="eastAsia"/>
          <w:sz w:val="24"/>
          <w:szCs w:val="24"/>
        </w:rPr>
        <w:t>、</w:t>
      </w:r>
      <w:r w:rsidRPr="00A31383">
        <w:rPr>
          <w:rFonts w:ascii="宋体" w:hAnsi="宋体" w:hint="eastAsia"/>
          <w:i/>
          <w:sz w:val="24"/>
          <w:szCs w:val="24"/>
          <w:u w:val="single"/>
        </w:rPr>
        <w:t>（成员</w:t>
      </w:r>
      <w:r w:rsidRPr="00A31383">
        <w:rPr>
          <w:rFonts w:ascii="宋体" w:hAnsi="宋体" w:hint="eastAsia"/>
          <w:i/>
          <w:sz w:val="24"/>
          <w:szCs w:val="24"/>
          <w:u w:val="single"/>
        </w:rPr>
        <w:t>2</w:t>
      </w:r>
      <w:r w:rsidRPr="00A31383">
        <w:rPr>
          <w:rFonts w:ascii="宋体" w:hAnsi="宋体" w:hint="eastAsia"/>
          <w:i/>
          <w:sz w:val="24"/>
          <w:szCs w:val="24"/>
          <w:u w:val="single"/>
        </w:rPr>
        <w:t>全称）</w:t>
      </w:r>
      <w:r w:rsidRPr="00A31383">
        <w:rPr>
          <w:rFonts w:ascii="宋体" w:hAnsi="宋体" w:hint="eastAsia"/>
          <w:sz w:val="24"/>
          <w:szCs w:val="24"/>
        </w:rPr>
        <w:t>、</w:t>
      </w:r>
      <w:r w:rsidRPr="00A31383">
        <w:rPr>
          <w:rFonts w:ascii="宋体" w:hAnsi="宋体"/>
          <w:sz w:val="24"/>
          <w:szCs w:val="24"/>
          <w:u w:val="single"/>
        </w:rPr>
        <w:t>……</w:t>
      </w:r>
      <w:r w:rsidRPr="00A31383">
        <w:rPr>
          <w:rFonts w:ascii="宋体" w:hAnsi="宋体" w:hint="eastAsia"/>
          <w:i/>
          <w:sz w:val="24"/>
          <w:szCs w:val="24"/>
          <w:u w:val="single"/>
        </w:rPr>
        <w:t>（成员……全称）</w:t>
      </w:r>
    </w:p>
    <w:p w:rsidR="001D3D66" w:rsidRPr="00A31383" w:rsidRDefault="001D3D66">
      <w:pPr>
        <w:spacing w:line="360" w:lineRule="auto"/>
        <w:rPr>
          <w:rFonts w:ascii="宋体" w:hAnsi="宋体"/>
          <w:sz w:val="24"/>
          <w:szCs w:val="24"/>
        </w:rPr>
      </w:pPr>
    </w:p>
    <w:p w:rsidR="001D3D66" w:rsidRPr="00A31383" w:rsidRDefault="00D96DB4">
      <w:pPr>
        <w:spacing w:line="360" w:lineRule="auto"/>
        <w:ind w:firstLineChars="200" w:firstLine="480"/>
        <w:rPr>
          <w:rFonts w:ascii="宋体" w:hAnsi="宋体"/>
          <w:sz w:val="24"/>
          <w:szCs w:val="24"/>
        </w:rPr>
      </w:pPr>
      <w:r w:rsidRPr="00A31383">
        <w:rPr>
          <w:rFonts w:ascii="宋体" w:hAnsi="宋体" w:hint="eastAsia"/>
          <w:i/>
          <w:sz w:val="24"/>
          <w:szCs w:val="24"/>
          <w:u w:val="single"/>
        </w:rPr>
        <w:t>（成员</w:t>
      </w:r>
      <w:r w:rsidRPr="00A31383">
        <w:rPr>
          <w:rFonts w:ascii="宋体" w:hAnsi="宋体" w:hint="eastAsia"/>
          <w:i/>
          <w:sz w:val="24"/>
          <w:szCs w:val="24"/>
          <w:u w:val="single"/>
        </w:rPr>
        <w:t>1</w:t>
      </w:r>
      <w:r w:rsidRPr="00A31383">
        <w:rPr>
          <w:rFonts w:ascii="宋体" w:hAnsi="宋体" w:hint="eastAsia"/>
          <w:i/>
          <w:sz w:val="24"/>
          <w:szCs w:val="24"/>
          <w:u w:val="single"/>
        </w:rPr>
        <w:t>全称）</w:t>
      </w:r>
      <w:r w:rsidRPr="00A31383">
        <w:rPr>
          <w:rFonts w:ascii="宋体" w:hAnsi="宋体" w:hint="eastAsia"/>
          <w:sz w:val="24"/>
          <w:szCs w:val="24"/>
        </w:rPr>
        <w:t>、</w:t>
      </w:r>
      <w:r w:rsidRPr="00A31383">
        <w:rPr>
          <w:rFonts w:ascii="宋体" w:hAnsi="宋体" w:hint="eastAsia"/>
          <w:i/>
          <w:sz w:val="24"/>
          <w:szCs w:val="24"/>
          <w:u w:val="single"/>
        </w:rPr>
        <w:t>（成员</w:t>
      </w:r>
      <w:r w:rsidRPr="00A31383">
        <w:rPr>
          <w:rFonts w:ascii="宋体" w:hAnsi="宋体" w:hint="eastAsia"/>
          <w:i/>
          <w:sz w:val="24"/>
          <w:szCs w:val="24"/>
          <w:u w:val="single"/>
        </w:rPr>
        <w:t>2</w:t>
      </w:r>
      <w:r w:rsidRPr="00A31383">
        <w:rPr>
          <w:rFonts w:ascii="宋体" w:hAnsi="宋体" w:hint="eastAsia"/>
          <w:i/>
          <w:sz w:val="24"/>
          <w:szCs w:val="24"/>
          <w:u w:val="single"/>
        </w:rPr>
        <w:t>全称）</w:t>
      </w:r>
      <w:r w:rsidRPr="00A31383">
        <w:rPr>
          <w:rFonts w:ascii="宋体" w:hAnsi="宋体" w:hint="eastAsia"/>
          <w:sz w:val="24"/>
          <w:szCs w:val="24"/>
        </w:rPr>
        <w:t>、</w:t>
      </w:r>
      <w:r w:rsidRPr="00A31383">
        <w:rPr>
          <w:rFonts w:ascii="宋体" w:hAnsi="宋体"/>
          <w:sz w:val="24"/>
          <w:szCs w:val="24"/>
          <w:u w:val="single"/>
        </w:rPr>
        <w:t>……</w:t>
      </w:r>
      <w:r w:rsidRPr="00A31383">
        <w:rPr>
          <w:rFonts w:ascii="宋体" w:hAnsi="宋体" w:hint="eastAsia"/>
          <w:i/>
          <w:sz w:val="24"/>
          <w:szCs w:val="24"/>
          <w:u w:val="single"/>
        </w:rPr>
        <w:t>（成员……全称）</w:t>
      </w:r>
      <w:r w:rsidRPr="00A31383">
        <w:rPr>
          <w:rFonts w:ascii="宋体" w:hAnsi="宋体" w:hint="eastAsia"/>
          <w:sz w:val="24"/>
          <w:szCs w:val="24"/>
        </w:rPr>
        <w:t>经各方充分协商一致，</w:t>
      </w:r>
      <w:r w:rsidRPr="00A31383">
        <w:rPr>
          <w:rFonts w:ascii="宋体" w:hAnsi="宋体" w:hint="eastAsia"/>
          <w:kern w:val="0"/>
          <w:sz w:val="24"/>
          <w:szCs w:val="24"/>
        </w:rPr>
        <w:t>自愿组成联合体</w:t>
      </w:r>
      <w:r w:rsidRPr="00A31383">
        <w:rPr>
          <w:rFonts w:ascii="宋体" w:hAnsi="宋体" w:hint="eastAsia"/>
          <w:sz w:val="24"/>
          <w:szCs w:val="24"/>
        </w:rPr>
        <w:t>就</w:t>
      </w:r>
      <w:r w:rsidRPr="00A31383">
        <w:rPr>
          <w:rFonts w:ascii="宋体" w:hAnsi="宋体" w:hint="eastAsia"/>
          <w:kern w:val="10"/>
          <w:sz w:val="24"/>
          <w:szCs w:val="24"/>
        </w:rPr>
        <w:t>项目的投标和合同实施阶段的有关事务协商一致</w:t>
      </w:r>
      <w:r w:rsidRPr="00A31383">
        <w:rPr>
          <w:rFonts w:ascii="宋体" w:hAnsi="宋体" w:hint="eastAsia"/>
          <w:kern w:val="0"/>
          <w:sz w:val="24"/>
          <w:szCs w:val="24"/>
        </w:rPr>
        <w:t>订立协议如下</w:t>
      </w:r>
      <w:r w:rsidRPr="00A31383">
        <w:rPr>
          <w:rFonts w:ascii="宋体" w:hAnsi="宋体" w:hint="eastAsia"/>
          <w:sz w:val="24"/>
          <w:szCs w:val="24"/>
        </w:rPr>
        <w:t>：</w:t>
      </w:r>
    </w:p>
    <w:p w:rsidR="001D3D66" w:rsidRPr="00A31383" w:rsidRDefault="00D96DB4">
      <w:pPr>
        <w:spacing w:line="360" w:lineRule="auto"/>
        <w:ind w:firstLineChars="200" w:firstLine="480"/>
        <w:rPr>
          <w:rFonts w:ascii="宋体" w:hAnsi="宋体"/>
          <w:sz w:val="24"/>
          <w:szCs w:val="24"/>
        </w:rPr>
      </w:pPr>
      <w:r w:rsidRPr="00A31383">
        <w:rPr>
          <w:rFonts w:ascii="宋体" w:hAnsi="宋体" w:hint="eastAsia"/>
          <w:sz w:val="24"/>
          <w:szCs w:val="24"/>
        </w:rPr>
        <w:t>一、联合体各方关系</w:t>
      </w:r>
    </w:p>
    <w:p w:rsidR="001D3D66" w:rsidRPr="00A31383" w:rsidRDefault="00D96DB4">
      <w:pPr>
        <w:spacing w:line="360" w:lineRule="auto"/>
        <w:ind w:firstLineChars="200" w:firstLine="480"/>
        <w:rPr>
          <w:rFonts w:ascii="宋体" w:hAnsi="宋体"/>
          <w:sz w:val="24"/>
          <w:szCs w:val="24"/>
        </w:rPr>
      </w:pPr>
      <w:r w:rsidRPr="00A31383">
        <w:rPr>
          <w:rFonts w:ascii="宋体" w:hAnsi="宋体" w:hint="eastAsia"/>
          <w:sz w:val="24"/>
          <w:szCs w:val="24"/>
        </w:rPr>
        <w:t>1.</w:t>
      </w:r>
      <w:r w:rsidRPr="00A31383">
        <w:rPr>
          <w:rFonts w:ascii="宋体" w:hAnsi="宋体" w:hint="eastAsia"/>
          <w:i/>
          <w:sz w:val="24"/>
          <w:szCs w:val="24"/>
          <w:u w:val="single"/>
        </w:rPr>
        <w:t>（成员</w:t>
      </w:r>
      <w:r w:rsidRPr="00A31383">
        <w:rPr>
          <w:rFonts w:ascii="宋体" w:hAnsi="宋体" w:hint="eastAsia"/>
          <w:i/>
          <w:sz w:val="24"/>
          <w:szCs w:val="24"/>
          <w:u w:val="single"/>
        </w:rPr>
        <w:t>1</w:t>
      </w:r>
      <w:r w:rsidRPr="00A31383">
        <w:rPr>
          <w:rFonts w:ascii="宋体" w:hAnsi="宋体" w:hint="eastAsia"/>
          <w:i/>
          <w:sz w:val="24"/>
          <w:szCs w:val="24"/>
          <w:u w:val="single"/>
        </w:rPr>
        <w:t>全称）</w:t>
      </w:r>
      <w:r w:rsidRPr="00A31383">
        <w:rPr>
          <w:rFonts w:ascii="宋体" w:hAnsi="宋体" w:hint="eastAsia"/>
          <w:sz w:val="24"/>
          <w:szCs w:val="24"/>
        </w:rPr>
        <w:t>、</w:t>
      </w:r>
      <w:r w:rsidRPr="00A31383">
        <w:rPr>
          <w:rFonts w:ascii="宋体" w:hAnsi="宋体" w:hint="eastAsia"/>
          <w:i/>
          <w:sz w:val="24"/>
          <w:szCs w:val="24"/>
          <w:u w:val="single"/>
        </w:rPr>
        <w:t>（成员</w:t>
      </w:r>
      <w:r w:rsidRPr="00A31383">
        <w:rPr>
          <w:rFonts w:ascii="宋体" w:hAnsi="宋体" w:hint="eastAsia"/>
          <w:i/>
          <w:sz w:val="24"/>
          <w:szCs w:val="24"/>
          <w:u w:val="single"/>
        </w:rPr>
        <w:t>2</w:t>
      </w:r>
      <w:r w:rsidRPr="00A31383">
        <w:rPr>
          <w:rFonts w:ascii="宋体" w:hAnsi="宋体" w:hint="eastAsia"/>
          <w:i/>
          <w:sz w:val="24"/>
          <w:szCs w:val="24"/>
          <w:u w:val="single"/>
        </w:rPr>
        <w:t>全称）</w:t>
      </w:r>
      <w:r w:rsidRPr="00A31383">
        <w:rPr>
          <w:rFonts w:ascii="宋体" w:hAnsi="宋体" w:hint="eastAsia"/>
          <w:sz w:val="24"/>
          <w:szCs w:val="24"/>
        </w:rPr>
        <w:t>、</w:t>
      </w:r>
      <w:r w:rsidRPr="00A31383">
        <w:rPr>
          <w:rFonts w:ascii="宋体" w:hAnsi="宋体"/>
          <w:sz w:val="24"/>
          <w:szCs w:val="24"/>
          <w:u w:val="single"/>
        </w:rPr>
        <w:t>……</w:t>
      </w:r>
      <w:r w:rsidRPr="00A31383">
        <w:rPr>
          <w:rFonts w:ascii="宋体" w:hAnsi="宋体" w:hint="eastAsia"/>
          <w:i/>
          <w:sz w:val="24"/>
          <w:szCs w:val="24"/>
          <w:u w:val="single"/>
        </w:rPr>
        <w:t>（成员……全称）</w:t>
      </w:r>
      <w:r w:rsidRPr="00A31383">
        <w:rPr>
          <w:rFonts w:ascii="宋体" w:hAnsi="宋体" w:hint="eastAsia"/>
          <w:sz w:val="24"/>
          <w:szCs w:val="24"/>
        </w:rPr>
        <w:t>共同组成一个联合体，以一个投标人的身份共同参加</w:t>
      </w:r>
      <w:r w:rsidRPr="00A31383">
        <w:rPr>
          <w:rFonts w:ascii="宋体" w:hAnsi="宋体" w:hint="eastAsia"/>
          <w:i/>
          <w:sz w:val="24"/>
          <w:szCs w:val="24"/>
          <w:u w:val="single"/>
        </w:rPr>
        <w:t>广医大</w:t>
      </w:r>
      <w:r w:rsidRPr="00A31383">
        <w:rPr>
          <w:rFonts w:ascii="宋体" w:hAnsi="宋体" w:hint="eastAsia"/>
          <w:i/>
          <w:sz w:val="24"/>
          <w:szCs w:val="24"/>
          <w:u w:val="single"/>
        </w:rPr>
        <w:t>2024</w:t>
      </w:r>
      <w:r w:rsidRPr="00A31383">
        <w:rPr>
          <w:rFonts w:ascii="宋体" w:hAnsi="宋体" w:hint="eastAsia"/>
          <w:i/>
          <w:sz w:val="24"/>
          <w:szCs w:val="24"/>
          <w:u w:val="single"/>
        </w:rPr>
        <w:t>年第一临床学院科研仪器采购项目</w:t>
      </w:r>
      <w:r w:rsidRPr="00A31383">
        <w:rPr>
          <w:rFonts w:ascii="宋体" w:hAnsi="宋体" w:hint="eastAsia"/>
          <w:sz w:val="24"/>
          <w:szCs w:val="24"/>
        </w:rPr>
        <w:t>（采购文件编号：</w:t>
      </w:r>
      <w:r w:rsidRPr="00A31383">
        <w:rPr>
          <w:rFonts w:ascii="宋体" w:hAnsi="宋体" w:hint="eastAsia"/>
          <w:i/>
          <w:sz w:val="24"/>
          <w:szCs w:val="24"/>
          <w:u w:val="single"/>
        </w:rPr>
        <w:t>0809-24401GZG102013001</w:t>
      </w:r>
      <w:r w:rsidRPr="00A31383">
        <w:rPr>
          <w:rFonts w:ascii="宋体" w:hAnsi="宋体" w:hint="eastAsia"/>
          <w:sz w:val="24"/>
          <w:szCs w:val="24"/>
        </w:rPr>
        <w:t>）的投标。</w:t>
      </w:r>
      <w:r w:rsidRPr="00A31383">
        <w:rPr>
          <w:rFonts w:ascii="宋体" w:hAnsi="宋体" w:hint="eastAsia"/>
          <w:kern w:val="0"/>
          <w:sz w:val="24"/>
          <w:szCs w:val="24"/>
        </w:rPr>
        <w:t>立约各方</w:t>
      </w:r>
      <w:r w:rsidRPr="00A31383">
        <w:rPr>
          <w:rFonts w:ascii="宋体" w:hAnsi="宋体" w:hint="eastAsia"/>
          <w:sz w:val="24"/>
          <w:szCs w:val="24"/>
        </w:rPr>
        <w:t>作为联合体成员，若中标，联合体各方共同与</w:t>
      </w:r>
      <w:r w:rsidRPr="00A31383">
        <w:rPr>
          <w:rFonts w:ascii="宋体" w:hAnsi="宋体" w:hint="eastAsia"/>
          <w:i/>
          <w:sz w:val="24"/>
          <w:szCs w:val="24"/>
          <w:u w:val="single"/>
        </w:rPr>
        <w:t>($</w:t>
      </w:r>
      <w:r w:rsidRPr="00A31383">
        <w:rPr>
          <w:rFonts w:ascii="宋体" w:hAnsi="宋体" w:hint="eastAsia"/>
          <w:i/>
          <w:sz w:val="24"/>
          <w:szCs w:val="24"/>
          <w:u w:val="single"/>
        </w:rPr>
        <w:t>采购人名称</w:t>
      </w:r>
      <w:r w:rsidRPr="00A31383">
        <w:rPr>
          <w:rFonts w:ascii="宋体" w:hAnsi="宋体" w:hint="eastAsia"/>
          <w:i/>
          <w:sz w:val="24"/>
          <w:szCs w:val="24"/>
          <w:u w:val="single"/>
        </w:rPr>
        <w:t>)</w:t>
      </w:r>
      <w:r w:rsidRPr="00A31383">
        <w:rPr>
          <w:rFonts w:ascii="宋体" w:hAnsi="宋体" w:hint="eastAsia"/>
          <w:sz w:val="24"/>
          <w:szCs w:val="24"/>
        </w:rPr>
        <w:t>签订政府采购合同。</w:t>
      </w:r>
    </w:p>
    <w:p w:rsidR="001D3D66" w:rsidRPr="00A31383" w:rsidRDefault="00D96DB4">
      <w:pPr>
        <w:spacing w:line="360" w:lineRule="auto"/>
        <w:ind w:firstLineChars="200" w:firstLine="480"/>
        <w:rPr>
          <w:rFonts w:ascii="宋体" w:hAnsi="宋体"/>
          <w:sz w:val="24"/>
        </w:rPr>
      </w:pPr>
      <w:r w:rsidRPr="00A31383">
        <w:rPr>
          <w:rFonts w:ascii="宋体" w:hAnsi="宋体" w:hint="eastAsia"/>
          <w:sz w:val="24"/>
          <w:szCs w:val="24"/>
        </w:rPr>
        <w:t>2.</w:t>
      </w:r>
      <w:r w:rsidRPr="00A31383">
        <w:rPr>
          <w:rFonts w:ascii="宋体" w:hAnsi="宋体" w:hint="eastAsia"/>
          <w:sz w:val="24"/>
          <w:szCs w:val="24"/>
        </w:rPr>
        <w:t>联合体各方</w:t>
      </w:r>
      <w:r w:rsidRPr="00A31383">
        <w:rPr>
          <w:rFonts w:ascii="宋体" w:hAnsi="宋体" w:hint="eastAsia"/>
          <w:sz w:val="24"/>
        </w:rPr>
        <w:t>承担的工作和义务为：</w:t>
      </w:r>
    </w:p>
    <w:p w:rsidR="001D3D66" w:rsidRPr="00A31383" w:rsidRDefault="00D96DB4">
      <w:pPr>
        <w:spacing w:line="360" w:lineRule="auto"/>
        <w:ind w:firstLineChars="200" w:firstLine="480"/>
        <w:rPr>
          <w:rFonts w:ascii="宋体" w:hAnsi="宋体"/>
          <w:sz w:val="24"/>
        </w:rPr>
      </w:pPr>
      <w:r w:rsidRPr="00A31383">
        <w:rPr>
          <w:rFonts w:ascii="宋体" w:hAnsi="宋体" w:hint="eastAsia"/>
          <w:i/>
          <w:sz w:val="24"/>
          <w:u w:val="single"/>
        </w:rPr>
        <w:t>（成员</w:t>
      </w:r>
      <w:r w:rsidRPr="00A31383">
        <w:rPr>
          <w:rFonts w:ascii="宋体" w:hAnsi="宋体" w:hint="eastAsia"/>
          <w:i/>
          <w:sz w:val="24"/>
          <w:u w:val="single"/>
        </w:rPr>
        <w:t>1</w:t>
      </w:r>
      <w:r w:rsidRPr="00A31383">
        <w:rPr>
          <w:rFonts w:ascii="宋体" w:hAnsi="宋体" w:hint="eastAsia"/>
          <w:i/>
          <w:sz w:val="24"/>
          <w:u w:val="single"/>
        </w:rPr>
        <w:t>全称）</w:t>
      </w:r>
      <w:r w:rsidRPr="00A31383">
        <w:rPr>
          <w:rFonts w:ascii="宋体" w:hAnsi="宋体" w:hint="eastAsia"/>
          <w:sz w:val="24"/>
        </w:rPr>
        <w:t>承担</w:t>
      </w:r>
      <w:r w:rsidRPr="00A31383">
        <w:rPr>
          <w:rFonts w:ascii="宋体" w:hAnsi="宋体" w:hint="eastAsia"/>
          <w:i/>
          <w:sz w:val="24"/>
          <w:u w:val="single"/>
        </w:rPr>
        <w:t>（工作内容）</w:t>
      </w:r>
      <w:r w:rsidRPr="00A31383">
        <w:rPr>
          <w:rFonts w:ascii="宋体" w:hAnsi="宋体" w:hint="eastAsia"/>
          <w:sz w:val="24"/>
        </w:rPr>
        <w:t>工作和</w:t>
      </w:r>
      <w:r w:rsidRPr="00A31383">
        <w:rPr>
          <w:rFonts w:ascii="宋体" w:hAnsi="宋体" w:hint="eastAsia"/>
          <w:i/>
          <w:sz w:val="24"/>
          <w:u w:val="single"/>
        </w:rPr>
        <w:t>（义务内容）</w:t>
      </w:r>
      <w:r w:rsidRPr="00A31383">
        <w:rPr>
          <w:rFonts w:ascii="宋体" w:hAnsi="宋体" w:hint="eastAsia"/>
          <w:sz w:val="24"/>
        </w:rPr>
        <w:t>义务。</w:t>
      </w:r>
    </w:p>
    <w:p w:rsidR="001D3D66" w:rsidRPr="00A31383" w:rsidRDefault="00D96DB4">
      <w:pPr>
        <w:spacing w:line="360" w:lineRule="auto"/>
        <w:ind w:firstLineChars="200" w:firstLine="480"/>
        <w:rPr>
          <w:rFonts w:ascii="宋体" w:hAnsi="宋体"/>
          <w:sz w:val="24"/>
        </w:rPr>
      </w:pPr>
      <w:r w:rsidRPr="00A31383">
        <w:rPr>
          <w:rFonts w:ascii="宋体" w:hAnsi="宋体" w:hint="eastAsia"/>
          <w:i/>
          <w:sz w:val="24"/>
          <w:u w:val="single"/>
        </w:rPr>
        <w:t>（成员</w:t>
      </w:r>
      <w:r w:rsidRPr="00A31383">
        <w:rPr>
          <w:rFonts w:ascii="宋体" w:hAnsi="宋体" w:hint="eastAsia"/>
          <w:i/>
          <w:sz w:val="24"/>
          <w:u w:val="single"/>
        </w:rPr>
        <w:t>2</w:t>
      </w:r>
      <w:r w:rsidRPr="00A31383">
        <w:rPr>
          <w:rFonts w:ascii="宋体" w:hAnsi="宋体" w:hint="eastAsia"/>
          <w:i/>
          <w:sz w:val="24"/>
          <w:u w:val="single"/>
        </w:rPr>
        <w:t>全称）</w:t>
      </w:r>
      <w:r w:rsidRPr="00A31383">
        <w:rPr>
          <w:rFonts w:ascii="宋体" w:hAnsi="宋体" w:hint="eastAsia"/>
          <w:sz w:val="24"/>
        </w:rPr>
        <w:t>承担</w:t>
      </w:r>
      <w:r w:rsidRPr="00A31383">
        <w:rPr>
          <w:rFonts w:ascii="宋体" w:hAnsi="宋体" w:hint="eastAsia"/>
          <w:i/>
          <w:sz w:val="24"/>
          <w:u w:val="single"/>
        </w:rPr>
        <w:t>（工作内容）</w:t>
      </w:r>
      <w:r w:rsidRPr="00A31383">
        <w:rPr>
          <w:rFonts w:ascii="宋体" w:hAnsi="宋体" w:hint="eastAsia"/>
          <w:sz w:val="24"/>
        </w:rPr>
        <w:t>工作和</w:t>
      </w:r>
      <w:r w:rsidRPr="00A31383">
        <w:rPr>
          <w:rFonts w:ascii="宋体" w:hAnsi="宋体" w:hint="eastAsia"/>
          <w:i/>
          <w:sz w:val="24"/>
          <w:u w:val="single"/>
        </w:rPr>
        <w:t>（义务内容）</w:t>
      </w:r>
      <w:r w:rsidRPr="00A31383">
        <w:rPr>
          <w:rFonts w:ascii="宋体" w:hAnsi="宋体" w:hint="eastAsia"/>
          <w:sz w:val="24"/>
        </w:rPr>
        <w:t>义务。</w:t>
      </w:r>
    </w:p>
    <w:p w:rsidR="001D3D66" w:rsidRPr="00A31383" w:rsidRDefault="00D96DB4">
      <w:pPr>
        <w:spacing w:line="360" w:lineRule="auto"/>
        <w:ind w:firstLineChars="200" w:firstLine="480"/>
        <w:rPr>
          <w:rFonts w:ascii="宋体" w:hAnsi="宋体"/>
          <w:sz w:val="24"/>
        </w:rPr>
      </w:pPr>
      <w:r w:rsidRPr="00A31383">
        <w:rPr>
          <w:rFonts w:ascii="宋体" w:hAnsi="宋体"/>
          <w:sz w:val="24"/>
        </w:rPr>
        <w:t>……</w:t>
      </w:r>
    </w:p>
    <w:p w:rsidR="001D3D66" w:rsidRPr="00A31383" w:rsidRDefault="00D96DB4">
      <w:pPr>
        <w:spacing w:line="360" w:lineRule="auto"/>
        <w:ind w:firstLineChars="200" w:firstLine="480"/>
        <w:rPr>
          <w:rFonts w:ascii="宋体" w:hAnsi="宋体"/>
          <w:b/>
          <w:i/>
          <w:sz w:val="24"/>
        </w:rPr>
      </w:pPr>
      <w:r w:rsidRPr="00A31383">
        <w:rPr>
          <w:rFonts w:ascii="宋体" w:hAnsi="宋体" w:hint="eastAsia"/>
          <w:i/>
          <w:sz w:val="24"/>
          <w:szCs w:val="24"/>
        </w:rPr>
        <w:t>其中：联合体成员中</w:t>
      </w:r>
      <w:r w:rsidRPr="00A31383">
        <w:rPr>
          <w:rFonts w:ascii="宋体" w:hAnsi="宋体" w:hint="eastAsia"/>
          <w:i/>
          <w:sz w:val="24"/>
          <w:u w:val="single"/>
        </w:rPr>
        <w:t>（某成员或部分成员</w:t>
      </w:r>
      <w:r w:rsidRPr="00A31383">
        <w:rPr>
          <w:rFonts w:ascii="宋体" w:hAnsi="宋体"/>
          <w:i/>
          <w:sz w:val="24"/>
          <w:u w:val="single"/>
        </w:rPr>
        <w:t>……</w:t>
      </w:r>
      <w:r w:rsidRPr="00A31383">
        <w:rPr>
          <w:rFonts w:ascii="宋体" w:hAnsi="宋体" w:hint="eastAsia"/>
          <w:i/>
          <w:sz w:val="24"/>
          <w:u w:val="single"/>
        </w:rPr>
        <w:t>全称）</w:t>
      </w:r>
      <w:r w:rsidRPr="00A31383">
        <w:rPr>
          <w:rFonts w:ascii="宋体" w:hAnsi="宋体" w:hint="eastAsia"/>
          <w:sz w:val="24"/>
        </w:rPr>
        <w:t>为中小微企业，</w:t>
      </w:r>
      <w:r w:rsidRPr="00A31383">
        <w:rPr>
          <w:rFonts w:ascii="宋体" w:hAnsi="宋体" w:hint="eastAsia"/>
          <w:i/>
          <w:sz w:val="24"/>
        </w:rPr>
        <w:t>将承担合同总金额</w:t>
      </w:r>
      <w:r w:rsidRPr="00A31383">
        <w:rPr>
          <w:rFonts w:ascii="宋体" w:hAnsi="宋体" w:hint="eastAsia"/>
          <w:i/>
          <w:sz w:val="24"/>
          <w:u w:val="single"/>
        </w:rPr>
        <w:t>不低于</w:t>
      </w:r>
      <w:r w:rsidRPr="00A31383">
        <w:rPr>
          <w:rFonts w:ascii="宋体" w:hAnsi="宋体" w:hint="eastAsia"/>
          <w:i/>
          <w:sz w:val="24"/>
          <w:u w:val="single"/>
        </w:rPr>
        <w:t xml:space="preserve">  %</w:t>
      </w:r>
      <w:r w:rsidRPr="00A31383">
        <w:rPr>
          <w:rFonts w:ascii="宋体" w:hAnsi="宋体" w:hint="eastAsia"/>
          <w:i/>
          <w:sz w:val="24"/>
        </w:rPr>
        <w:t>的工作内容（其中：小微企业承担合同总金额</w:t>
      </w:r>
      <w:r w:rsidRPr="00A31383">
        <w:rPr>
          <w:rFonts w:ascii="宋体" w:hAnsi="宋体" w:hint="eastAsia"/>
          <w:i/>
          <w:sz w:val="24"/>
          <w:u w:val="single"/>
        </w:rPr>
        <w:t>不低于</w:t>
      </w:r>
      <w:r w:rsidRPr="00A31383">
        <w:rPr>
          <w:rFonts w:ascii="宋体" w:hAnsi="宋体" w:hint="eastAsia"/>
          <w:i/>
          <w:sz w:val="24"/>
          <w:u w:val="single"/>
        </w:rPr>
        <w:t xml:space="preserve">   %</w:t>
      </w:r>
      <w:r w:rsidRPr="00A31383">
        <w:rPr>
          <w:rFonts w:ascii="宋体" w:hAnsi="宋体" w:hint="eastAsia"/>
          <w:i/>
          <w:sz w:val="24"/>
        </w:rPr>
        <w:t>的工作内容）。</w:t>
      </w:r>
      <w:r w:rsidRPr="00A31383">
        <w:rPr>
          <w:rFonts w:ascii="宋体" w:hAnsi="宋体" w:hint="eastAsia"/>
          <w:i/>
          <w:kern w:val="0"/>
          <w:sz w:val="24"/>
          <w:szCs w:val="24"/>
        </w:rPr>
        <w:t>我方确认，组成联合体的中小微企业与联合体内其他企业之间不存在直接控股、管理关系。</w:t>
      </w:r>
      <w:r w:rsidRPr="00A31383">
        <w:rPr>
          <w:rFonts w:ascii="宋体" w:hAnsi="宋体" w:hint="eastAsia"/>
          <w:b/>
          <w:i/>
          <w:sz w:val="24"/>
        </w:rPr>
        <w:t>（联合体成员中有中型、小型、微型企业时选用）。</w:t>
      </w:r>
    </w:p>
    <w:p w:rsidR="001D3D66" w:rsidRPr="00A31383" w:rsidRDefault="00D96DB4">
      <w:pPr>
        <w:spacing w:line="360" w:lineRule="auto"/>
        <w:ind w:firstLineChars="200" w:firstLine="480"/>
        <w:rPr>
          <w:rFonts w:ascii="宋体" w:hAnsi="宋体"/>
          <w:i/>
          <w:sz w:val="24"/>
          <w:u w:val="single"/>
        </w:rPr>
      </w:pPr>
      <w:r w:rsidRPr="00A31383">
        <w:rPr>
          <w:rFonts w:ascii="宋体" w:hAnsi="宋体" w:hint="eastAsia"/>
          <w:i/>
          <w:sz w:val="24"/>
          <w:szCs w:val="24"/>
        </w:rPr>
        <w:t>其中：联合体成员中</w:t>
      </w:r>
      <w:r w:rsidRPr="00A31383">
        <w:rPr>
          <w:rFonts w:ascii="宋体" w:hAnsi="宋体" w:hint="eastAsia"/>
          <w:i/>
          <w:sz w:val="24"/>
          <w:u w:val="single"/>
        </w:rPr>
        <w:t>（某成员或部分成员</w:t>
      </w:r>
      <w:r w:rsidRPr="00A31383">
        <w:rPr>
          <w:rFonts w:ascii="宋体" w:hAnsi="宋体"/>
          <w:i/>
          <w:sz w:val="24"/>
          <w:u w:val="single"/>
        </w:rPr>
        <w:t>……</w:t>
      </w:r>
      <w:r w:rsidRPr="00A31383">
        <w:rPr>
          <w:rFonts w:ascii="宋体" w:hAnsi="宋体" w:hint="eastAsia"/>
          <w:i/>
          <w:sz w:val="24"/>
          <w:u w:val="single"/>
        </w:rPr>
        <w:t>全称）</w:t>
      </w:r>
      <w:r w:rsidRPr="00A31383">
        <w:rPr>
          <w:rFonts w:ascii="宋体" w:hAnsi="宋体" w:hint="eastAsia"/>
          <w:sz w:val="24"/>
        </w:rPr>
        <w:t>为小微企业，</w:t>
      </w:r>
      <w:r w:rsidRPr="00A31383">
        <w:rPr>
          <w:rFonts w:ascii="宋体" w:hAnsi="宋体" w:hint="eastAsia"/>
          <w:i/>
          <w:sz w:val="24"/>
        </w:rPr>
        <w:t>将承担合同总金额</w:t>
      </w:r>
      <w:r w:rsidRPr="00A31383">
        <w:rPr>
          <w:rFonts w:ascii="宋体" w:hAnsi="宋体" w:hint="eastAsia"/>
          <w:i/>
          <w:sz w:val="24"/>
          <w:u w:val="single"/>
        </w:rPr>
        <w:t>不低于</w:t>
      </w:r>
      <w:r w:rsidRPr="00A31383">
        <w:rPr>
          <w:rFonts w:ascii="宋体" w:hAnsi="宋体" w:hint="eastAsia"/>
          <w:i/>
          <w:sz w:val="24"/>
          <w:u w:val="single"/>
        </w:rPr>
        <w:t xml:space="preserve">  %</w:t>
      </w:r>
      <w:r w:rsidRPr="00A31383">
        <w:rPr>
          <w:rFonts w:ascii="宋体" w:hAnsi="宋体" w:hint="eastAsia"/>
          <w:i/>
          <w:sz w:val="24"/>
        </w:rPr>
        <w:t>的工作内容。</w:t>
      </w:r>
      <w:r w:rsidRPr="00A31383">
        <w:rPr>
          <w:rFonts w:ascii="宋体" w:hAnsi="宋体" w:hint="eastAsia"/>
          <w:i/>
          <w:kern w:val="0"/>
          <w:sz w:val="24"/>
          <w:szCs w:val="24"/>
        </w:rPr>
        <w:t>我方确认，组成联合体的小微企业与联合体内其他企业之间不存在直接控股、管理关系。</w:t>
      </w:r>
      <w:r w:rsidRPr="00A31383">
        <w:rPr>
          <w:rFonts w:ascii="宋体" w:hAnsi="宋体" w:hint="eastAsia"/>
          <w:b/>
          <w:i/>
          <w:sz w:val="24"/>
        </w:rPr>
        <w:t>（联合体成员中有小型、微型企业时选用）。</w:t>
      </w:r>
    </w:p>
    <w:p w:rsidR="001D3D66" w:rsidRPr="00A31383" w:rsidRDefault="00D96DB4">
      <w:pPr>
        <w:spacing w:line="360" w:lineRule="auto"/>
        <w:ind w:firstLineChars="200" w:firstLine="480"/>
        <w:rPr>
          <w:rFonts w:ascii="宋体" w:hAnsi="宋体"/>
          <w:i/>
          <w:sz w:val="24"/>
        </w:rPr>
      </w:pPr>
      <w:r w:rsidRPr="00A31383">
        <w:rPr>
          <w:rFonts w:ascii="宋体" w:hAnsi="宋体" w:hint="eastAsia"/>
          <w:i/>
          <w:sz w:val="24"/>
          <w:u w:val="single"/>
        </w:rPr>
        <w:t>其中：（某个成员</w:t>
      </w:r>
      <w:r w:rsidRPr="00A31383">
        <w:rPr>
          <w:rFonts w:ascii="宋体" w:hAnsi="宋体"/>
          <w:i/>
          <w:sz w:val="24"/>
          <w:u w:val="single"/>
        </w:rPr>
        <w:t>……</w:t>
      </w:r>
      <w:r w:rsidRPr="00A31383">
        <w:rPr>
          <w:rFonts w:ascii="宋体" w:hAnsi="宋体" w:hint="eastAsia"/>
          <w:i/>
          <w:sz w:val="24"/>
          <w:u w:val="single"/>
        </w:rPr>
        <w:t>全称）为本联合体的牵头人，联合体各成员授权牵头人代表联合体参加投标</w:t>
      </w:r>
      <w:r w:rsidRPr="00A31383">
        <w:rPr>
          <w:rFonts w:ascii="宋体" w:hAnsi="宋体" w:hint="eastAsia"/>
          <w:i/>
          <w:sz w:val="24"/>
          <w:u w:val="single"/>
        </w:rPr>
        <w:t>活动，签署文件，提交和接收相关的资料、信息及指示，进行合同谈判活动，负责合同实施阶段的组织和协调工作，以及处理与本招标项目有关的一切事宜。联合体牵头人在本项目中签署的一切文件和处理的一切事宜，联合体各成员均予以承认。</w:t>
      </w:r>
      <w:r w:rsidRPr="00A31383">
        <w:rPr>
          <w:rFonts w:ascii="宋体" w:hAnsi="宋体" w:hint="eastAsia"/>
          <w:i/>
          <w:sz w:val="24"/>
          <w:u w:val="single"/>
        </w:rPr>
        <w:lastRenderedPageBreak/>
        <w:t>联合体各成员将严格按照招标文件、投标文件和合同的要求全面履行义务，并向采购人承担连带责任。</w:t>
      </w:r>
      <w:r w:rsidRPr="00A31383">
        <w:rPr>
          <w:rFonts w:ascii="宋体" w:hAnsi="宋体" w:hint="eastAsia"/>
          <w:b/>
          <w:i/>
          <w:sz w:val="24"/>
        </w:rPr>
        <w:t>（可选，如果招标文件有要求，联合体须明确牵头人）</w:t>
      </w:r>
    </w:p>
    <w:p w:rsidR="001D3D66" w:rsidRPr="00A31383" w:rsidRDefault="00D96DB4">
      <w:pPr>
        <w:spacing w:line="360" w:lineRule="auto"/>
        <w:ind w:firstLineChars="200" w:firstLine="480"/>
        <w:rPr>
          <w:rFonts w:ascii="宋体" w:hAnsi="宋体"/>
          <w:b/>
          <w:sz w:val="24"/>
        </w:rPr>
      </w:pPr>
      <w:r w:rsidRPr="00A31383">
        <w:rPr>
          <w:rFonts w:ascii="宋体" w:hAnsi="宋体" w:hint="eastAsia"/>
          <w:sz w:val="24"/>
        </w:rPr>
        <w:t>3.</w:t>
      </w:r>
      <w:r w:rsidRPr="00A31383">
        <w:rPr>
          <w:rFonts w:ascii="宋体" w:hAnsi="宋体" w:hint="eastAsia"/>
          <w:sz w:val="24"/>
        </w:rPr>
        <w:t>联合体相关文件的盖章、签署（</w:t>
      </w:r>
      <w:r w:rsidRPr="00A31383">
        <w:rPr>
          <w:rFonts w:ascii="宋体" w:hAnsi="宋体" w:hint="eastAsia"/>
          <w:sz w:val="24"/>
          <w:szCs w:val="24"/>
        </w:rPr>
        <w:t>除招标文件有特别说明要求外</w:t>
      </w:r>
      <w:r w:rsidRPr="00A31383">
        <w:rPr>
          <w:rFonts w:ascii="宋体" w:hAnsi="宋体" w:hint="eastAsia"/>
          <w:sz w:val="24"/>
        </w:rPr>
        <w:t>）</w:t>
      </w:r>
      <w:r w:rsidRPr="00A31383">
        <w:rPr>
          <w:rFonts w:ascii="宋体" w:hAnsi="宋体" w:hint="eastAsia"/>
          <w:b/>
          <w:i/>
          <w:sz w:val="24"/>
        </w:rPr>
        <w:t>（以下两种方式选其一）</w:t>
      </w:r>
    </w:p>
    <w:p w:rsidR="001D3D66" w:rsidRPr="00A31383" w:rsidRDefault="00D96DB4">
      <w:pPr>
        <w:spacing w:line="360" w:lineRule="auto"/>
        <w:ind w:firstLineChars="200" w:firstLine="480"/>
        <w:rPr>
          <w:rFonts w:ascii="宋体" w:hAnsi="宋体"/>
          <w:sz w:val="24"/>
          <w:szCs w:val="24"/>
        </w:rPr>
      </w:pPr>
      <w:r w:rsidRPr="00A31383">
        <w:rPr>
          <w:rFonts w:ascii="宋体" w:hAnsi="宋体" w:hint="eastAsia"/>
          <w:i/>
          <w:sz w:val="24"/>
          <w:szCs w:val="24"/>
        </w:rPr>
        <w:t>（方式</w:t>
      </w:r>
      <w:r w:rsidRPr="00A31383">
        <w:rPr>
          <w:rFonts w:ascii="宋体" w:hAnsi="宋体" w:hint="eastAsia"/>
          <w:i/>
          <w:sz w:val="24"/>
          <w:szCs w:val="24"/>
        </w:rPr>
        <w:t>1</w:t>
      </w:r>
      <w:r w:rsidRPr="00A31383">
        <w:rPr>
          <w:rFonts w:ascii="宋体" w:hAnsi="宋体" w:hint="eastAsia"/>
          <w:i/>
          <w:sz w:val="24"/>
          <w:szCs w:val="24"/>
        </w:rPr>
        <w:t>）</w:t>
      </w:r>
      <w:r w:rsidRPr="00A31383">
        <w:rPr>
          <w:rFonts w:ascii="宋体" w:hAnsi="宋体" w:hint="eastAsia"/>
          <w:sz w:val="24"/>
          <w:szCs w:val="24"/>
        </w:rPr>
        <w:t>联合体共同投标文件、合同及相关文件由联合体各方共同盖章、联合体</w:t>
      </w:r>
      <w:r w:rsidRPr="00A31383">
        <w:rPr>
          <w:rFonts w:ascii="宋体" w:hAnsi="宋体" w:hint="eastAsia"/>
          <w:sz w:val="24"/>
          <w:szCs w:val="24"/>
        </w:rPr>
        <w:t>各方法定代表人共同签字、共同推选的授权代表</w:t>
      </w:r>
      <w:r w:rsidRPr="00A31383">
        <w:rPr>
          <w:rFonts w:ascii="宋体" w:hAnsi="宋体" w:hint="eastAsia"/>
          <w:i/>
          <w:sz w:val="24"/>
          <w:szCs w:val="24"/>
          <w:u w:val="single"/>
        </w:rPr>
        <w:t>（授权代表姓名）</w:t>
      </w:r>
      <w:r w:rsidRPr="00A31383">
        <w:rPr>
          <w:rFonts w:ascii="宋体" w:hAnsi="宋体" w:hint="eastAsia"/>
          <w:sz w:val="24"/>
          <w:szCs w:val="24"/>
        </w:rPr>
        <w:t>签字。</w:t>
      </w:r>
    </w:p>
    <w:p w:rsidR="001D3D66" w:rsidRPr="00A31383" w:rsidRDefault="00D96DB4">
      <w:pPr>
        <w:spacing w:line="360" w:lineRule="auto"/>
        <w:ind w:firstLineChars="200" w:firstLine="480"/>
        <w:rPr>
          <w:rFonts w:ascii="宋体" w:hAnsi="宋体"/>
          <w:i/>
          <w:sz w:val="24"/>
          <w:szCs w:val="24"/>
        </w:rPr>
      </w:pPr>
      <w:r w:rsidRPr="00A31383">
        <w:rPr>
          <w:rFonts w:ascii="宋体" w:hAnsi="宋体" w:hint="eastAsia"/>
          <w:i/>
          <w:sz w:val="24"/>
          <w:szCs w:val="24"/>
        </w:rPr>
        <w:t>（方式</w:t>
      </w:r>
      <w:r w:rsidRPr="00A31383">
        <w:rPr>
          <w:rFonts w:ascii="宋体" w:hAnsi="宋体" w:hint="eastAsia"/>
          <w:i/>
          <w:sz w:val="24"/>
          <w:szCs w:val="24"/>
        </w:rPr>
        <w:t>2</w:t>
      </w:r>
      <w:r w:rsidRPr="00A31383">
        <w:rPr>
          <w:rFonts w:ascii="宋体" w:hAnsi="宋体" w:hint="eastAsia"/>
          <w:i/>
          <w:sz w:val="24"/>
          <w:szCs w:val="24"/>
        </w:rPr>
        <w:t>）</w:t>
      </w:r>
      <w:r w:rsidRPr="00A31383">
        <w:rPr>
          <w:rFonts w:ascii="宋体" w:hAnsi="宋体" w:hint="eastAsia"/>
          <w:sz w:val="24"/>
          <w:szCs w:val="24"/>
        </w:rPr>
        <w:t>联合体共同投标文件、合同及相关文件约定由联合体其中成员</w:t>
      </w:r>
      <w:r w:rsidRPr="00A31383">
        <w:rPr>
          <w:rFonts w:ascii="宋体" w:hAnsi="宋体" w:hint="eastAsia"/>
          <w:i/>
          <w:sz w:val="24"/>
          <w:szCs w:val="24"/>
          <w:u w:val="single"/>
        </w:rPr>
        <w:t>（一个或多个成员，列明全称）</w:t>
      </w:r>
      <w:r w:rsidRPr="00A31383">
        <w:rPr>
          <w:rFonts w:ascii="宋体" w:hAnsi="宋体" w:hint="eastAsia"/>
          <w:sz w:val="24"/>
          <w:szCs w:val="24"/>
        </w:rPr>
        <w:t>盖章、成员</w:t>
      </w:r>
      <w:r w:rsidRPr="00A31383">
        <w:rPr>
          <w:rFonts w:ascii="宋体" w:hAnsi="宋体" w:hint="eastAsia"/>
          <w:i/>
          <w:sz w:val="24"/>
          <w:szCs w:val="24"/>
          <w:u w:val="single"/>
        </w:rPr>
        <w:t>（一个或多个成员，列明全称）</w:t>
      </w:r>
      <w:r w:rsidRPr="00A31383">
        <w:rPr>
          <w:rFonts w:ascii="宋体" w:hAnsi="宋体" w:hint="eastAsia"/>
          <w:sz w:val="24"/>
          <w:szCs w:val="24"/>
        </w:rPr>
        <w:t>法定代表人员签字、共同推选的授权代表</w:t>
      </w:r>
      <w:r w:rsidRPr="00A31383">
        <w:rPr>
          <w:rFonts w:ascii="宋体" w:hAnsi="宋体" w:hint="eastAsia"/>
          <w:i/>
          <w:sz w:val="24"/>
          <w:szCs w:val="24"/>
          <w:u w:val="single"/>
        </w:rPr>
        <w:t>（授权代表姓名）</w:t>
      </w:r>
      <w:r w:rsidRPr="00A31383">
        <w:rPr>
          <w:rFonts w:ascii="宋体" w:hAnsi="宋体" w:hint="eastAsia"/>
          <w:sz w:val="24"/>
          <w:szCs w:val="24"/>
        </w:rPr>
        <w:t>签字代表联合体各方的盖章和签署。</w:t>
      </w:r>
    </w:p>
    <w:p w:rsidR="001D3D66" w:rsidRPr="00A31383" w:rsidRDefault="00D96DB4">
      <w:pPr>
        <w:spacing w:line="360" w:lineRule="auto"/>
        <w:ind w:firstLineChars="200" w:firstLine="480"/>
        <w:rPr>
          <w:rFonts w:ascii="宋体" w:hAnsi="宋体"/>
          <w:sz w:val="24"/>
          <w:szCs w:val="24"/>
        </w:rPr>
      </w:pPr>
      <w:r w:rsidRPr="00A31383">
        <w:rPr>
          <w:rFonts w:ascii="宋体" w:hAnsi="宋体" w:hint="eastAsia"/>
          <w:sz w:val="24"/>
          <w:szCs w:val="24"/>
        </w:rPr>
        <w:t>二、联合体内部有关事项约定如下：</w:t>
      </w:r>
    </w:p>
    <w:p w:rsidR="001D3D66" w:rsidRPr="00A31383" w:rsidRDefault="00D96DB4">
      <w:pPr>
        <w:spacing w:line="360" w:lineRule="auto"/>
        <w:ind w:firstLineChars="200" w:firstLine="480"/>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联合体由联合体共同授权的人员负责与采购人和采购代理机构联系。</w:t>
      </w:r>
    </w:p>
    <w:p w:rsidR="001D3D66" w:rsidRPr="00A31383" w:rsidRDefault="00D96DB4">
      <w:pPr>
        <w:spacing w:line="360" w:lineRule="auto"/>
        <w:ind w:firstLineChars="200" w:firstLine="48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联合体投标工作由联合体共同负责，由联合体各方组成的投标小组具体实施。</w:t>
      </w:r>
    </w:p>
    <w:p w:rsidR="001D3D66" w:rsidRPr="00A31383" w:rsidRDefault="00D96DB4">
      <w:pPr>
        <w:spacing w:line="360" w:lineRule="auto"/>
        <w:ind w:firstLineChars="200" w:firstLine="480"/>
        <w:rPr>
          <w:rFonts w:ascii="宋体" w:hAnsi="宋体"/>
          <w:sz w:val="24"/>
          <w:szCs w:val="24"/>
        </w:rPr>
      </w:pPr>
      <w:r w:rsidRPr="00A31383">
        <w:rPr>
          <w:rFonts w:ascii="宋体" w:hAnsi="宋体" w:hint="eastAsia"/>
          <w:sz w:val="24"/>
          <w:szCs w:val="24"/>
        </w:rPr>
        <w:t>3.</w:t>
      </w:r>
      <w:r w:rsidRPr="00A31383">
        <w:rPr>
          <w:rFonts w:ascii="宋体" w:hAnsi="宋体" w:hint="eastAsia"/>
          <w:sz w:val="24"/>
          <w:szCs w:val="24"/>
        </w:rPr>
        <w:t>联合体将严格按照招标文件的各项要求，递交投标文件，切实执行一切合同文件，共同承担合同规定的一切义务和责任，同时按照内部职责的划分，承担自身所负的责任和风险，在法律上承担连带责任。</w:t>
      </w:r>
    </w:p>
    <w:p w:rsidR="001D3D66" w:rsidRPr="00A31383" w:rsidRDefault="00D96DB4">
      <w:pPr>
        <w:spacing w:line="360" w:lineRule="auto"/>
        <w:ind w:firstLineChars="200" w:firstLine="480"/>
        <w:rPr>
          <w:rFonts w:ascii="宋体" w:hAnsi="宋体"/>
          <w:sz w:val="24"/>
          <w:szCs w:val="24"/>
        </w:rPr>
      </w:pPr>
      <w:r w:rsidRPr="00A31383">
        <w:rPr>
          <w:rFonts w:ascii="宋体" w:hAnsi="宋体" w:hint="eastAsia"/>
          <w:sz w:val="24"/>
          <w:szCs w:val="24"/>
        </w:rPr>
        <w:t>4.</w:t>
      </w:r>
      <w:r w:rsidRPr="00A31383">
        <w:rPr>
          <w:rFonts w:ascii="宋体" w:hAnsi="宋体" w:hint="eastAsia"/>
          <w:sz w:val="24"/>
          <w:szCs w:val="24"/>
        </w:rPr>
        <w:t>如中标，联合体各方共同与</w:t>
      </w:r>
      <w:r w:rsidRPr="00A31383">
        <w:rPr>
          <w:rFonts w:ascii="宋体" w:hAnsi="宋体" w:hint="eastAsia"/>
          <w:i/>
          <w:sz w:val="24"/>
          <w:szCs w:val="24"/>
          <w:u w:val="single"/>
        </w:rPr>
        <w:t>($</w:t>
      </w:r>
      <w:r w:rsidRPr="00A31383">
        <w:rPr>
          <w:rFonts w:ascii="宋体" w:hAnsi="宋体" w:hint="eastAsia"/>
          <w:i/>
          <w:sz w:val="24"/>
          <w:szCs w:val="24"/>
          <w:u w:val="single"/>
        </w:rPr>
        <w:t>采购人名称</w:t>
      </w:r>
      <w:r w:rsidRPr="00A31383">
        <w:rPr>
          <w:rFonts w:ascii="宋体" w:hAnsi="宋体" w:hint="eastAsia"/>
          <w:i/>
          <w:sz w:val="24"/>
          <w:szCs w:val="24"/>
          <w:u w:val="single"/>
        </w:rPr>
        <w:t>)</w:t>
      </w:r>
      <w:r w:rsidRPr="00A31383">
        <w:rPr>
          <w:rFonts w:ascii="宋体" w:hAnsi="宋体" w:hint="eastAsia"/>
          <w:sz w:val="24"/>
          <w:szCs w:val="24"/>
        </w:rPr>
        <w:t>签订合同书，并就中标项目向采购人负责有连带的和各自的法律责任；</w:t>
      </w:r>
    </w:p>
    <w:p w:rsidR="001D3D66" w:rsidRPr="00A31383" w:rsidRDefault="00D96DB4">
      <w:pPr>
        <w:spacing w:line="360" w:lineRule="auto"/>
        <w:ind w:firstLineChars="200" w:firstLine="480"/>
        <w:rPr>
          <w:rFonts w:ascii="宋体" w:hAnsi="宋体"/>
          <w:kern w:val="0"/>
          <w:sz w:val="24"/>
          <w:szCs w:val="24"/>
        </w:rPr>
      </w:pPr>
      <w:r w:rsidRPr="00A31383">
        <w:rPr>
          <w:rFonts w:ascii="宋体" w:hAnsi="宋体" w:hint="eastAsia"/>
          <w:kern w:val="0"/>
          <w:sz w:val="24"/>
          <w:szCs w:val="24"/>
        </w:rPr>
        <w:t>三、联合体各方不再以自己名义参与本项目投标，联合体各方不作为其它联合体或单独投标的项目组成员参加本项目投标。因发生上述问题导致联合体投标无效，联合体的其他成员可追究其违约责任和经济损失。</w:t>
      </w:r>
    </w:p>
    <w:p w:rsidR="001D3D66" w:rsidRPr="00A31383" w:rsidRDefault="00D96DB4">
      <w:pPr>
        <w:spacing w:line="360" w:lineRule="auto"/>
        <w:ind w:firstLineChars="200" w:firstLine="480"/>
        <w:rPr>
          <w:rFonts w:ascii="宋体" w:hAnsi="宋体"/>
          <w:kern w:val="0"/>
          <w:sz w:val="24"/>
          <w:szCs w:val="24"/>
        </w:rPr>
      </w:pPr>
      <w:r w:rsidRPr="00A31383">
        <w:rPr>
          <w:rFonts w:ascii="宋体" w:hAnsi="宋体" w:hint="eastAsia"/>
          <w:kern w:val="0"/>
          <w:sz w:val="24"/>
          <w:szCs w:val="24"/>
        </w:rPr>
        <w:t>四、联合体如因违约过失责任而导致</w:t>
      </w:r>
      <w:r w:rsidRPr="00A31383">
        <w:rPr>
          <w:rFonts w:ascii="宋体" w:hAnsi="宋体" w:hint="eastAsia"/>
          <w:kern w:val="0"/>
          <w:sz w:val="24"/>
          <w:szCs w:val="24"/>
        </w:rPr>
        <w:t>采购人经济损失或被索赔时，本联合体任何一方均同意无条件优先清偿采购人的一切债务和经济赔偿。</w:t>
      </w:r>
    </w:p>
    <w:p w:rsidR="001D3D66" w:rsidRPr="00A31383" w:rsidRDefault="00D96DB4">
      <w:pPr>
        <w:spacing w:line="360" w:lineRule="auto"/>
        <w:ind w:firstLineChars="200" w:firstLine="480"/>
        <w:rPr>
          <w:rFonts w:ascii="宋体" w:hAnsi="宋体"/>
          <w:sz w:val="24"/>
          <w:szCs w:val="24"/>
        </w:rPr>
      </w:pPr>
      <w:r w:rsidRPr="00A31383">
        <w:rPr>
          <w:rFonts w:ascii="宋体" w:hAnsi="宋体" w:hint="eastAsia"/>
          <w:kern w:val="0"/>
          <w:sz w:val="24"/>
          <w:szCs w:val="24"/>
        </w:rPr>
        <w:t>五、</w:t>
      </w:r>
      <w:r w:rsidRPr="00A31383">
        <w:rPr>
          <w:rFonts w:ascii="宋体" w:hAnsi="宋体" w:hint="eastAsia"/>
          <w:sz w:val="24"/>
          <w:szCs w:val="24"/>
        </w:rPr>
        <w:t>本协议在</w:t>
      </w:r>
      <w:r w:rsidRPr="00A31383">
        <w:rPr>
          <w:rFonts w:ascii="宋体" w:hAnsi="宋体" w:hint="eastAsia"/>
          <w:kern w:val="0"/>
          <w:sz w:val="24"/>
          <w:szCs w:val="24"/>
        </w:rPr>
        <w:t>自签署之日起生效，</w:t>
      </w:r>
      <w:r w:rsidRPr="00A31383">
        <w:rPr>
          <w:rFonts w:ascii="宋体" w:hAnsi="宋体" w:hint="eastAsia"/>
          <w:sz w:val="24"/>
          <w:szCs w:val="24"/>
        </w:rPr>
        <w:t>投标有效期内有效，如获中标资格，合同有效期延续至合同履行完毕之日。</w:t>
      </w:r>
    </w:p>
    <w:p w:rsidR="001D3D66" w:rsidRPr="00A31383" w:rsidRDefault="00D96DB4">
      <w:pPr>
        <w:spacing w:line="360" w:lineRule="auto"/>
        <w:ind w:firstLineChars="200" w:firstLine="480"/>
        <w:rPr>
          <w:rFonts w:ascii="宋体" w:hAnsi="宋体"/>
          <w:kern w:val="0"/>
          <w:sz w:val="24"/>
          <w:szCs w:val="24"/>
        </w:rPr>
      </w:pPr>
      <w:r w:rsidRPr="00A31383">
        <w:rPr>
          <w:rFonts w:ascii="宋体" w:hAnsi="宋体" w:hint="eastAsia"/>
          <w:kern w:val="0"/>
          <w:sz w:val="24"/>
          <w:szCs w:val="24"/>
        </w:rPr>
        <w:t>六、本协议书正本</w:t>
      </w:r>
      <w:r w:rsidRPr="00A31383">
        <w:rPr>
          <w:rFonts w:ascii="宋体" w:hAnsi="宋体" w:hint="eastAsia"/>
          <w:sz w:val="24"/>
          <w:szCs w:val="24"/>
        </w:rPr>
        <w:t>一式</w:t>
      </w:r>
      <w:r w:rsidRPr="00A31383">
        <w:rPr>
          <w:rFonts w:ascii="宋体" w:hAnsi="宋体" w:hint="eastAsia"/>
          <w:kern w:val="0"/>
          <w:sz w:val="24"/>
          <w:szCs w:val="24"/>
        </w:rPr>
        <w:t>份，随投标文件装订份，送采购人份，联合体成员各一份；副本一式份，联合体成员各执份。</w:t>
      </w:r>
    </w:p>
    <w:p w:rsidR="001D3D66" w:rsidRPr="00A31383" w:rsidRDefault="00D96DB4" w:rsidP="00A31383">
      <w:pPr>
        <w:widowControl/>
        <w:spacing w:line="360" w:lineRule="auto"/>
        <w:ind w:firstLineChars="200" w:firstLine="482"/>
        <w:jc w:val="left"/>
        <w:rPr>
          <w:rFonts w:ascii="宋体" w:hAnsi="宋体"/>
          <w:b/>
          <w:kern w:val="0"/>
          <w:sz w:val="24"/>
          <w:szCs w:val="24"/>
        </w:rPr>
      </w:pPr>
      <w:r w:rsidRPr="00A31383">
        <w:rPr>
          <w:rFonts w:ascii="宋体" w:hAnsi="宋体" w:hint="eastAsia"/>
          <w:b/>
          <w:sz w:val="24"/>
          <w:szCs w:val="24"/>
        </w:rPr>
        <w:t>本《联合协议》同时作为各成员的法人证明书和法人授权委托书（附</w:t>
      </w:r>
      <w:r w:rsidRPr="00A31383">
        <w:rPr>
          <w:rFonts w:ascii="宋体" w:hAnsi="宋体" w:hint="eastAsia"/>
          <w:b/>
          <w:bCs/>
          <w:sz w:val="24"/>
          <w:szCs w:val="24"/>
        </w:rPr>
        <w:t>各成员法定代表人（最高负责人）身份证明、共同推选的授权代表身份证明</w:t>
      </w:r>
      <w:r w:rsidRPr="00A31383">
        <w:rPr>
          <w:rFonts w:ascii="宋体" w:hAnsi="宋体" w:hint="eastAsia"/>
          <w:b/>
          <w:sz w:val="24"/>
          <w:szCs w:val="24"/>
        </w:rPr>
        <w:t>）。</w:t>
      </w:r>
    </w:p>
    <w:p w:rsidR="001D3D66" w:rsidRPr="00A31383" w:rsidRDefault="00D96DB4">
      <w:pPr>
        <w:widowControl/>
        <w:spacing w:line="360" w:lineRule="auto"/>
        <w:jc w:val="left"/>
        <w:rPr>
          <w:rFonts w:ascii="宋体" w:hAnsi="宋体"/>
          <w:kern w:val="0"/>
          <w:sz w:val="24"/>
          <w:szCs w:val="24"/>
          <w:u w:val="single"/>
        </w:rPr>
      </w:pPr>
      <w:r w:rsidRPr="00A31383">
        <w:rPr>
          <w:rFonts w:ascii="宋体" w:hAnsi="宋体" w:hint="eastAsia"/>
          <w:kern w:val="0"/>
          <w:sz w:val="24"/>
          <w:szCs w:val="24"/>
        </w:rPr>
        <w:t>成员</w:t>
      </w:r>
      <w:r w:rsidRPr="00A31383">
        <w:rPr>
          <w:rFonts w:ascii="宋体" w:hAnsi="宋体" w:hint="eastAsia"/>
          <w:kern w:val="0"/>
          <w:sz w:val="24"/>
          <w:szCs w:val="24"/>
        </w:rPr>
        <w:t>1</w:t>
      </w:r>
      <w:r w:rsidRPr="00A31383">
        <w:rPr>
          <w:rFonts w:ascii="宋体" w:hAnsi="宋体" w:hint="eastAsia"/>
          <w:kern w:val="0"/>
          <w:sz w:val="24"/>
          <w:szCs w:val="24"/>
        </w:rPr>
        <w:t>全称（加盖公章）：</w:t>
      </w:r>
    </w:p>
    <w:p w:rsidR="001D3D66" w:rsidRPr="00A31383" w:rsidRDefault="00D96DB4">
      <w:pPr>
        <w:widowControl/>
        <w:spacing w:line="360" w:lineRule="auto"/>
        <w:jc w:val="left"/>
        <w:rPr>
          <w:rFonts w:ascii="宋体" w:hAnsi="宋体"/>
          <w:kern w:val="0"/>
          <w:sz w:val="24"/>
          <w:szCs w:val="24"/>
          <w:u w:val="single"/>
        </w:rPr>
      </w:pPr>
      <w:r w:rsidRPr="00A31383">
        <w:rPr>
          <w:rFonts w:ascii="宋体" w:hAnsi="宋体" w:hint="eastAsia"/>
          <w:kern w:val="0"/>
          <w:sz w:val="24"/>
          <w:szCs w:val="24"/>
        </w:rPr>
        <w:t>法定代表人（签字或盖章）：</w:t>
      </w:r>
    </w:p>
    <w:p w:rsidR="001D3D66" w:rsidRPr="00A31383" w:rsidRDefault="00D96DB4">
      <w:pPr>
        <w:widowControl/>
        <w:spacing w:line="360" w:lineRule="auto"/>
        <w:jc w:val="left"/>
        <w:rPr>
          <w:rFonts w:ascii="宋体" w:hAnsi="宋体"/>
          <w:kern w:val="0"/>
          <w:sz w:val="24"/>
          <w:szCs w:val="24"/>
        </w:rPr>
      </w:pPr>
      <w:r w:rsidRPr="00A31383">
        <w:rPr>
          <w:rFonts w:ascii="宋体" w:hAnsi="宋体" w:hint="eastAsia"/>
          <w:kern w:val="0"/>
          <w:sz w:val="24"/>
          <w:szCs w:val="24"/>
        </w:rPr>
        <w:t>签署日期：年月日</w:t>
      </w:r>
    </w:p>
    <w:p w:rsidR="001D3D66" w:rsidRPr="00A31383" w:rsidRDefault="001D3D66">
      <w:pPr>
        <w:widowControl/>
        <w:spacing w:line="360" w:lineRule="auto"/>
        <w:jc w:val="left"/>
        <w:rPr>
          <w:rFonts w:ascii="宋体" w:hAnsi="宋体"/>
          <w:kern w:val="0"/>
          <w:sz w:val="24"/>
          <w:szCs w:val="24"/>
        </w:rPr>
      </w:pPr>
    </w:p>
    <w:p w:rsidR="001D3D66" w:rsidRPr="00A31383" w:rsidRDefault="00D96DB4">
      <w:pPr>
        <w:widowControl/>
        <w:spacing w:line="360" w:lineRule="auto"/>
        <w:jc w:val="left"/>
        <w:rPr>
          <w:rFonts w:ascii="宋体" w:hAnsi="宋体"/>
          <w:kern w:val="0"/>
          <w:sz w:val="24"/>
          <w:szCs w:val="24"/>
          <w:u w:val="single"/>
        </w:rPr>
      </w:pPr>
      <w:r w:rsidRPr="00A31383">
        <w:rPr>
          <w:rFonts w:ascii="宋体" w:hAnsi="宋体" w:hint="eastAsia"/>
          <w:kern w:val="0"/>
          <w:sz w:val="24"/>
          <w:szCs w:val="24"/>
        </w:rPr>
        <w:t>成员</w:t>
      </w:r>
      <w:r w:rsidRPr="00A31383">
        <w:rPr>
          <w:rFonts w:ascii="宋体" w:hAnsi="宋体" w:hint="eastAsia"/>
          <w:kern w:val="0"/>
          <w:sz w:val="24"/>
          <w:szCs w:val="24"/>
        </w:rPr>
        <w:t>2</w:t>
      </w:r>
      <w:r w:rsidRPr="00A31383">
        <w:rPr>
          <w:rFonts w:ascii="宋体" w:hAnsi="宋体" w:hint="eastAsia"/>
          <w:kern w:val="0"/>
          <w:sz w:val="24"/>
          <w:szCs w:val="24"/>
        </w:rPr>
        <w:t>全称（加盖公章）：</w:t>
      </w:r>
    </w:p>
    <w:p w:rsidR="001D3D66" w:rsidRPr="00A31383" w:rsidRDefault="00D96DB4">
      <w:pPr>
        <w:widowControl/>
        <w:spacing w:line="360" w:lineRule="auto"/>
        <w:jc w:val="left"/>
        <w:rPr>
          <w:rFonts w:ascii="宋体" w:hAnsi="宋体"/>
          <w:kern w:val="0"/>
          <w:sz w:val="24"/>
          <w:szCs w:val="24"/>
          <w:u w:val="single"/>
        </w:rPr>
      </w:pPr>
      <w:r w:rsidRPr="00A31383">
        <w:rPr>
          <w:rFonts w:ascii="宋体" w:hAnsi="宋体" w:hint="eastAsia"/>
          <w:kern w:val="0"/>
          <w:sz w:val="24"/>
          <w:szCs w:val="24"/>
        </w:rPr>
        <w:t>法定代表人（签字或盖章）：</w:t>
      </w:r>
    </w:p>
    <w:p w:rsidR="001D3D66" w:rsidRPr="00A31383" w:rsidRDefault="00D96DB4">
      <w:pPr>
        <w:widowControl/>
        <w:spacing w:line="360" w:lineRule="auto"/>
        <w:jc w:val="left"/>
        <w:rPr>
          <w:rFonts w:ascii="宋体" w:hAnsi="宋体"/>
          <w:kern w:val="0"/>
          <w:sz w:val="24"/>
          <w:szCs w:val="24"/>
        </w:rPr>
      </w:pPr>
      <w:r w:rsidRPr="00A31383">
        <w:rPr>
          <w:rFonts w:ascii="宋体" w:hAnsi="宋体" w:hint="eastAsia"/>
          <w:kern w:val="0"/>
          <w:sz w:val="24"/>
          <w:szCs w:val="24"/>
        </w:rPr>
        <w:t>签署日期：年月日</w:t>
      </w:r>
    </w:p>
    <w:p w:rsidR="001D3D66" w:rsidRPr="00A31383" w:rsidRDefault="00D96DB4">
      <w:pPr>
        <w:widowControl/>
        <w:spacing w:line="360" w:lineRule="auto"/>
        <w:jc w:val="left"/>
        <w:rPr>
          <w:rFonts w:ascii="宋体" w:hAnsi="宋体"/>
          <w:kern w:val="0"/>
          <w:sz w:val="24"/>
          <w:szCs w:val="24"/>
        </w:rPr>
      </w:pPr>
      <w:r w:rsidRPr="00A31383">
        <w:rPr>
          <w:rFonts w:ascii="宋体" w:hAnsi="宋体"/>
          <w:kern w:val="0"/>
          <w:sz w:val="24"/>
          <w:szCs w:val="24"/>
        </w:rPr>
        <w:t>……</w:t>
      </w:r>
    </w:p>
    <w:p w:rsidR="001D3D66" w:rsidRPr="00A31383" w:rsidRDefault="00D96DB4">
      <w:pPr>
        <w:widowControl/>
        <w:spacing w:line="360" w:lineRule="auto"/>
        <w:jc w:val="left"/>
        <w:rPr>
          <w:rFonts w:ascii="宋体" w:hAnsi="宋体"/>
          <w:kern w:val="0"/>
          <w:sz w:val="24"/>
          <w:szCs w:val="24"/>
          <w:u w:val="single"/>
        </w:rPr>
      </w:pPr>
      <w:r w:rsidRPr="00A31383">
        <w:rPr>
          <w:rFonts w:ascii="宋体" w:hAnsi="宋体" w:hint="eastAsia"/>
          <w:kern w:val="0"/>
          <w:sz w:val="24"/>
          <w:szCs w:val="24"/>
        </w:rPr>
        <w:t>成员</w:t>
      </w:r>
      <w:r w:rsidRPr="00A31383">
        <w:rPr>
          <w:rFonts w:ascii="宋体" w:hAnsi="宋体"/>
          <w:kern w:val="0"/>
          <w:sz w:val="24"/>
          <w:szCs w:val="24"/>
        </w:rPr>
        <w:t>……</w:t>
      </w:r>
      <w:r w:rsidRPr="00A31383">
        <w:rPr>
          <w:rFonts w:ascii="宋体" w:hAnsi="宋体" w:hint="eastAsia"/>
          <w:kern w:val="0"/>
          <w:sz w:val="24"/>
          <w:szCs w:val="24"/>
        </w:rPr>
        <w:t>全称（加盖公章）：</w:t>
      </w:r>
    </w:p>
    <w:p w:rsidR="001D3D66" w:rsidRPr="00A31383" w:rsidRDefault="00D96DB4">
      <w:pPr>
        <w:widowControl/>
        <w:spacing w:line="360" w:lineRule="auto"/>
        <w:jc w:val="left"/>
        <w:rPr>
          <w:rFonts w:ascii="宋体" w:hAnsi="宋体"/>
          <w:kern w:val="0"/>
          <w:sz w:val="24"/>
          <w:szCs w:val="24"/>
          <w:u w:val="single"/>
        </w:rPr>
      </w:pPr>
      <w:r w:rsidRPr="00A31383">
        <w:rPr>
          <w:rFonts w:ascii="宋体" w:hAnsi="宋体" w:hint="eastAsia"/>
          <w:kern w:val="0"/>
          <w:sz w:val="24"/>
          <w:szCs w:val="24"/>
        </w:rPr>
        <w:t>法定代表人（签字或盖章）：</w:t>
      </w:r>
    </w:p>
    <w:p w:rsidR="001D3D66" w:rsidRPr="00A31383" w:rsidRDefault="00D96DB4">
      <w:pPr>
        <w:widowControl/>
        <w:spacing w:line="360" w:lineRule="auto"/>
        <w:jc w:val="left"/>
        <w:rPr>
          <w:rFonts w:ascii="宋体" w:hAnsi="宋体"/>
          <w:kern w:val="0"/>
          <w:sz w:val="24"/>
          <w:szCs w:val="24"/>
        </w:rPr>
      </w:pPr>
      <w:r w:rsidRPr="00A31383">
        <w:rPr>
          <w:rFonts w:ascii="宋体" w:hAnsi="宋体" w:hint="eastAsia"/>
          <w:kern w:val="0"/>
          <w:sz w:val="24"/>
          <w:szCs w:val="24"/>
        </w:rPr>
        <w:t>签署日期：年月日</w:t>
      </w:r>
    </w:p>
    <w:p w:rsidR="001D3D66" w:rsidRPr="00A31383" w:rsidRDefault="00D96DB4">
      <w:pPr>
        <w:spacing w:line="360" w:lineRule="auto"/>
        <w:rPr>
          <w:rFonts w:ascii="宋体" w:hAnsi="宋体"/>
          <w:bCs/>
          <w:sz w:val="24"/>
          <w:szCs w:val="24"/>
        </w:rPr>
      </w:pPr>
      <w:r w:rsidRPr="00A31383">
        <w:rPr>
          <w:rFonts w:ascii="宋体" w:hAnsi="宋体" w:hint="eastAsia"/>
          <w:bCs/>
          <w:sz w:val="24"/>
          <w:szCs w:val="24"/>
        </w:rPr>
        <w:t>附：各成员法定代表人（最高负责人）身份证件扫描件或复印件（分别提供）</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22"/>
      </w:tblGrid>
      <w:tr w:rsidR="00A31383" w:rsidRPr="00A31383">
        <w:trPr>
          <w:trHeight w:val="745"/>
          <w:jc w:val="center"/>
        </w:trPr>
        <w:tc>
          <w:tcPr>
            <w:tcW w:w="9322" w:type="dxa"/>
            <w:vAlign w:val="center"/>
          </w:tcPr>
          <w:p w:rsidR="001D3D66" w:rsidRPr="00A31383" w:rsidRDefault="00D96DB4">
            <w:pPr>
              <w:spacing w:line="360" w:lineRule="auto"/>
              <w:jc w:val="center"/>
              <w:rPr>
                <w:rFonts w:ascii="宋体" w:hAnsi="宋体"/>
                <w:bCs/>
                <w:sz w:val="24"/>
                <w:szCs w:val="24"/>
              </w:rPr>
            </w:pPr>
            <w:r w:rsidRPr="00A31383">
              <w:rPr>
                <w:rFonts w:ascii="宋体" w:hAnsi="宋体" w:hint="eastAsia"/>
                <w:bCs/>
                <w:sz w:val="24"/>
                <w:szCs w:val="24"/>
              </w:rPr>
              <w:t>身份证件（正反面）扫描件或粘贴复印件</w:t>
            </w:r>
          </w:p>
        </w:tc>
      </w:tr>
    </w:tbl>
    <w:p w:rsidR="001D3D66" w:rsidRPr="00A31383" w:rsidRDefault="00D96DB4">
      <w:pPr>
        <w:spacing w:line="360" w:lineRule="auto"/>
        <w:rPr>
          <w:rFonts w:ascii="宋体" w:hAnsi="宋体"/>
          <w:bCs/>
          <w:sz w:val="24"/>
          <w:szCs w:val="24"/>
        </w:rPr>
      </w:pPr>
      <w:r w:rsidRPr="00A31383">
        <w:rPr>
          <w:rFonts w:ascii="宋体" w:hAnsi="宋体" w:hint="eastAsia"/>
          <w:bCs/>
          <w:sz w:val="24"/>
          <w:szCs w:val="24"/>
        </w:rPr>
        <w:t>附：联合体共同推选的授权代表（授权代表姓名）身份证件扫描件或复印件</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22"/>
      </w:tblGrid>
      <w:tr w:rsidR="00A31383" w:rsidRPr="00A31383">
        <w:trPr>
          <w:trHeight w:val="743"/>
          <w:jc w:val="center"/>
        </w:trPr>
        <w:tc>
          <w:tcPr>
            <w:tcW w:w="9322" w:type="dxa"/>
            <w:vAlign w:val="center"/>
          </w:tcPr>
          <w:p w:rsidR="001D3D66" w:rsidRPr="00A31383" w:rsidRDefault="00D96DB4">
            <w:pPr>
              <w:spacing w:line="360" w:lineRule="auto"/>
              <w:jc w:val="center"/>
              <w:rPr>
                <w:rFonts w:ascii="宋体" w:hAnsi="宋体"/>
                <w:bCs/>
                <w:sz w:val="24"/>
                <w:szCs w:val="24"/>
              </w:rPr>
            </w:pPr>
            <w:r w:rsidRPr="00A31383">
              <w:rPr>
                <w:rFonts w:ascii="宋体" w:hAnsi="宋体" w:hint="eastAsia"/>
                <w:bCs/>
                <w:sz w:val="24"/>
                <w:szCs w:val="24"/>
              </w:rPr>
              <w:t>身份证件（正反面）扫描件或粘贴复印件</w:t>
            </w:r>
          </w:p>
        </w:tc>
      </w:tr>
    </w:tbl>
    <w:p w:rsidR="001D3D66" w:rsidRPr="00A31383" w:rsidRDefault="00D96DB4" w:rsidP="00A31383">
      <w:pPr>
        <w:ind w:left="708" w:hangingChars="294" w:hanging="708"/>
        <w:rPr>
          <w:rFonts w:ascii="宋体" w:hAnsi="宋体"/>
          <w:b/>
          <w:sz w:val="24"/>
          <w:szCs w:val="24"/>
        </w:rPr>
      </w:pPr>
      <w:r w:rsidRPr="00A31383">
        <w:rPr>
          <w:rFonts w:ascii="宋体" w:hAnsi="宋体" w:hint="eastAsia"/>
          <w:b/>
          <w:sz w:val="24"/>
          <w:szCs w:val="24"/>
        </w:rPr>
        <w:t>备注：</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联合投标时需签本协议，联合体各方成员应在本协议上共同盖章、签署确认。</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本协议关键内容不得擅自修改。此协议将作为签订合同的附件之一。可选内容选定后可以删除多余内容。</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3.</w:t>
      </w:r>
      <w:r w:rsidRPr="00A31383">
        <w:rPr>
          <w:rFonts w:ascii="宋体" w:hAnsi="宋体" w:hint="eastAsia"/>
          <w:sz w:val="24"/>
          <w:szCs w:val="24"/>
        </w:rPr>
        <w:t>联合体投标文件除特别说明的格式及本《联合协议》外，均可以按本协议约定的方式进行盖章、签署。</w:t>
      </w:r>
    </w:p>
    <w:p w:rsidR="001D3D66" w:rsidRPr="00A31383" w:rsidRDefault="001D3D66">
      <w:pPr>
        <w:ind w:firstLineChars="200" w:firstLine="480"/>
        <w:rPr>
          <w:rFonts w:ascii="宋体" w:hAnsi="宋体"/>
          <w:sz w:val="24"/>
          <w:szCs w:val="24"/>
        </w:rPr>
      </w:pPr>
    </w:p>
    <w:p w:rsidR="001D3D66" w:rsidRPr="00A31383" w:rsidRDefault="001D3D66">
      <w:pPr>
        <w:ind w:firstLineChars="200" w:firstLine="480"/>
        <w:rPr>
          <w:rFonts w:ascii="宋体" w:hAnsi="宋体"/>
          <w:sz w:val="24"/>
          <w:szCs w:val="24"/>
        </w:rPr>
      </w:pPr>
    </w:p>
    <w:p w:rsidR="001D3D66" w:rsidRPr="00A31383" w:rsidRDefault="00D96DB4" w:rsidP="00A31383">
      <w:pPr>
        <w:pStyle w:val="4"/>
        <w:numPr>
          <w:ilvl w:val="1"/>
          <w:numId w:val="68"/>
        </w:numPr>
        <w:tabs>
          <w:tab w:val="left" w:pos="945"/>
        </w:tabs>
        <w:ind w:left="964" w:hangingChars="400" w:hanging="964"/>
        <w:rPr>
          <w:rFonts w:ascii="宋体" w:hAnsi="宋体"/>
          <w:szCs w:val="24"/>
        </w:rPr>
      </w:pPr>
      <w:r w:rsidRPr="00A31383">
        <w:rPr>
          <w:rFonts w:ascii="宋体" w:hAnsi="宋体" w:hint="eastAsia"/>
          <w:szCs w:val="24"/>
        </w:rPr>
        <w:br w:type="page"/>
      </w:r>
      <w:r w:rsidRPr="00A31383">
        <w:rPr>
          <w:rFonts w:ascii="宋体" w:hAnsi="宋体" w:hint="eastAsia"/>
          <w:szCs w:val="24"/>
        </w:rPr>
        <w:lastRenderedPageBreak/>
        <w:t>分包意向协议（以合同分包形式参加投标时适用）</w:t>
      </w:r>
    </w:p>
    <w:p w:rsidR="001D3D66" w:rsidRPr="00A31383" w:rsidRDefault="00D96DB4">
      <w:pPr>
        <w:ind w:firstLineChars="250" w:firstLine="600"/>
        <w:rPr>
          <w:rFonts w:ascii="宋体" w:hAnsi="宋体"/>
          <w:sz w:val="24"/>
          <w:szCs w:val="24"/>
        </w:rPr>
      </w:pPr>
      <w:r w:rsidRPr="00A31383">
        <w:rPr>
          <w:rFonts w:ascii="宋体" w:hAnsi="宋体" w:hint="eastAsia"/>
          <w:sz w:val="24"/>
          <w:szCs w:val="24"/>
        </w:rPr>
        <w:t>备注：若以合同分包形式参加投标时，参考下列格式提供《分包意向协议》。不要求以分包形式参加投标的，可不提供本协议。</w:t>
      </w:r>
    </w:p>
    <w:p w:rsidR="001D3D66" w:rsidRPr="00A31383" w:rsidRDefault="001D3D66">
      <w:pPr>
        <w:ind w:firstLineChars="200" w:firstLine="480"/>
        <w:rPr>
          <w:rFonts w:ascii="宋体" w:hAnsi="宋体"/>
          <w:sz w:val="24"/>
          <w:szCs w:val="24"/>
        </w:rPr>
      </w:pPr>
    </w:p>
    <w:p w:rsidR="001D3D66" w:rsidRPr="00A31383" w:rsidRDefault="00D96DB4">
      <w:pPr>
        <w:jc w:val="center"/>
        <w:rPr>
          <w:rFonts w:ascii="宋体" w:hAnsi="宋体"/>
          <w:sz w:val="24"/>
        </w:rPr>
      </w:pPr>
      <w:r w:rsidRPr="00A31383">
        <w:rPr>
          <w:rFonts w:ascii="宋体" w:hAnsi="宋体" w:hint="eastAsia"/>
          <w:b/>
          <w:sz w:val="30"/>
          <w:szCs w:val="30"/>
        </w:rPr>
        <w:t>分包意向协议</w:t>
      </w:r>
    </w:p>
    <w:p w:rsidR="001D3D66" w:rsidRPr="00A31383" w:rsidRDefault="001D3D66">
      <w:pPr>
        <w:spacing w:line="360" w:lineRule="auto"/>
        <w:jc w:val="left"/>
        <w:rPr>
          <w:rFonts w:ascii="宋体" w:hAnsi="宋体"/>
          <w:sz w:val="24"/>
        </w:rPr>
      </w:pPr>
    </w:p>
    <w:p w:rsidR="001D3D66" w:rsidRPr="00A31383" w:rsidRDefault="00D96DB4">
      <w:pPr>
        <w:spacing w:line="360" w:lineRule="auto"/>
        <w:jc w:val="left"/>
        <w:rPr>
          <w:rFonts w:ascii="宋体" w:hAnsi="宋体"/>
          <w:sz w:val="24"/>
          <w:szCs w:val="24"/>
        </w:rPr>
      </w:pPr>
      <w:r w:rsidRPr="00A31383">
        <w:rPr>
          <w:rFonts w:ascii="宋体" w:hAnsi="宋体" w:hint="eastAsia"/>
          <w:sz w:val="24"/>
          <w:szCs w:val="24"/>
        </w:rPr>
        <w:t>采购项目名称：</w:t>
      </w:r>
      <w:r w:rsidRPr="00A31383">
        <w:rPr>
          <w:rFonts w:ascii="宋体" w:hAnsi="宋体" w:hint="eastAsia"/>
          <w:sz w:val="24"/>
          <w:szCs w:val="24"/>
          <w:u w:val="single"/>
        </w:rPr>
        <w:t>采购包号（如有）</w:t>
      </w:r>
      <w:r w:rsidRPr="00A31383">
        <w:rPr>
          <w:rFonts w:ascii="宋体" w:hAnsi="宋体" w:hint="eastAsia"/>
          <w:sz w:val="24"/>
          <w:szCs w:val="24"/>
        </w:rPr>
        <w:t>。</w:t>
      </w:r>
    </w:p>
    <w:p w:rsidR="001D3D66" w:rsidRPr="00A31383" w:rsidRDefault="00D96DB4">
      <w:pPr>
        <w:pStyle w:val="a8"/>
        <w:spacing w:line="360" w:lineRule="auto"/>
        <w:rPr>
          <w:rFonts w:hAnsi="宋体"/>
          <w:sz w:val="24"/>
          <w:szCs w:val="24"/>
        </w:rPr>
      </w:pPr>
      <w:r w:rsidRPr="00A31383">
        <w:rPr>
          <w:rFonts w:hAnsi="宋体" w:hint="eastAsia"/>
          <w:sz w:val="24"/>
          <w:szCs w:val="24"/>
        </w:rPr>
        <w:t>致：（采购人、采购代理机构名称）</w:t>
      </w:r>
    </w:p>
    <w:p w:rsidR="001D3D66" w:rsidRPr="00A31383" w:rsidRDefault="001D3D66">
      <w:pPr>
        <w:spacing w:line="360" w:lineRule="auto"/>
        <w:jc w:val="left"/>
        <w:rPr>
          <w:rFonts w:ascii="宋体" w:hAnsi="宋体"/>
          <w:sz w:val="24"/>
          <w:szCs w:val="24"/>
        </w:rPr>
      </w:pPr>
    </w:p>
    <w:p w:rsidR="001D3D66" w:rsidRPr="00A31383" w:rsidRDefault="00D96DB4">
      <w:pPr>
        <w:pStyle w:val="a8"/>
        <w:spacing w:line="360" w:lineRule="auto"/>
        <w:ind w:firstLine="420"/>
        <w:rPr>
          <w:rFonts w:hAnsi="宋体"/>
          <w:sz w:val="24"/>
          <w:szCs w:val="24"/>
        </w:rPr>
      </w:pPr>
      <w:r w:rsidRPr="00A31383">
        <w:rPr>
          <w:rFonts w:hAnsi="宋体" w:hint="eastAsia"/>
          <w:sz w:val="24"/>
          <w:szCs w:val="24"/>
        </w:rPr>
        <w:t>我方</w:t>
      </w:r>
      <w:r w:rsidRPr="00A31383">
        <w:rPr>
          <w:rFonts w:hAnsi="宋体" w:hint="eastAsia"/>
          <w:i/>
          <w:sz w:val="24"/>
          <w:szCs w:val="24"/>
          <w:u w:val="single"/>
        </w:rPr>
        <w:t>（分包企业即报价供应商全称）</w:t>
      </w:r>
      <w:r w:rsidRPr="00A31383">
        <w:rPr>
          <w:rFonts w:hAnsi="宋体" w:hint="eastAsia"/>
          <w:sz w:val="24"/>
          <w:szCs w:val="24"/>
        </w:rPr>
        <w:t>决定参加以上项目的投标，并作为总包单位与接受分包合同的企业协商一致订立分包意向协议如下：</w:t>
      </w:r>
    </w:p>
    <w:p w:rsidR="001D3D66" w:rsidRPr="00A31383" w:rsidRDefault="00D96DB4">
      <w:pPr>
        <w:spacing w:line="360" w:lineRule="auto"/>
        <w:ind w:firstLineChars="200" w:firstLine="480"/>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各方承担的工作内容为：</w:t>
      </w:r>
    </w:p>
    <w:p w:rsidR="001D3D66" w:rsidRPr="00A31383" w:rsidRDefault="00D96DB4">
      <w:pPr>
        <w:spacing w:line="360" w:lineRule="auto"/>
        <w:ind w:firstLineChars="200" w:firstLine="480"/>
        <w:rPr>
          <w:rFonts w:ascii="宋体" w:hAnsi="宋体"/>
          <w:sz w:val="24"/>
          <w:szCs w:val="24"/>
        </w:rPr>
      </w:pPr>
      <w:r w:rsidRPr="00A31383">
        <w:rPr>
          <w:rFonts w:ascii="宋体" w:hAnsi="宋体" w:hint="eastAsia"/>
          <w:sz w:val="24"/>
          <w:szCs w:val="24"/>
        </w:rPr>
        <w:t>我方（即分包企业）承担本项目的主体、关键性内容。</w:t>
      </w:r>
    </w:p>
    <w:p w:rsidR="001D3D66" w:rsidRPr="00A31383" w:rsidRDefault="00D96DB4">
      <w:pPr>
        <w:spacing w:line="360" w:lineRule="auto"/>
        <w:ind w:firstLineChars="200" w:firstLine="480"/>
        <w:rPr>
          <w:rFonts w:ascii="宋体" w:hAnsi="宋体"/>
          <w:i/>
          <w:sz w:val="24"/>
          <w:szCs w:val="24"/>
        </w:rPr>
      </w:pPr>
      <w:r w:rsidRPr="00A31383">
        <w:rPr>
          <w:rFonts w:ascii="宋体" w:hAnsi="宋体" w:hint="eastAsia"/>
          <w:i/>
          <w:sz w:val="24"/>
          <w:szCs w:val="24"/>
          <w:u w:val="single"/>
        </w:rPr>
        <w:t>（</w:t>
      </w:r>
      <w:r w:rsidRPr="00A31383">
        <w:rPr>
          <w:rFonts w:hAnsi="宋体" w:hint="eastAsia"/>
          <w:i/>
          <w:sz w:val="24"/>
          <w:szCs w:val="24"/>
          <w:u w:val="single"/>
        </w:rPr>
        <w:t>接受分包合同企业</w:t>
      </w:r>
      <w:r w:rsidRPr="00A31383">
        <w:rPr>
          <w:rFonts w:ascii="宋体" w:hAnsi="宋体" w:hint="eastAsia"/>
          <w:i/>
          <w:sz w:val="24"/>
          <w:szCs w:val="24"/>
          <w:u w:val="single"/>
        </w:rPr>
        <w:t>1</w:t>
      </w:r>
      <w:r w:rsidRPr="00A31383">
        <w:rPr>
          <w:rFonts w:ascii="宋体" w:hAnsi="宋体" w:hint="eastAsia"/>
          <w:i/>
          <w:sz w:val="24"/>
          <w:szCs w:val="24"/>
          <w:u w:val="single"/>
        </w:rPr>
        <w:t>全称）</w:t>
      </w:r>
      <w:r w:rsidRPr="00A31383">
        <w:rPr>
          <w:rFonts w:ascii="宋体" w:hAnsi="宋体" w:hint="eastAsia"/>
          <w:sz w:val="24"/>
          <w:szCs w:val="24"/>
        </w:rPr>
        <w:t>承担</w:t>
      </w:r>
      <w:r w:rsidRPr="00A31383">
        <w:rPr>
          <w:rFonts w:ascii="宋体" w:hAnsi="宋体" w:hint="eastAsia"/>
          <w:i/>
          <w:sz w:val="24"/>
          <w:szCs w:val="24"/>
        </w:rPr>
        <w:t>。</w:t>
      </w:r>
    </w:p>
    <w:p w:rsidR="001D3D66" w:rsidRPr="00A31383" w:rsidRDefault="00D96DB4">
      <w:pPr>
        <w:spacing w:line="360" w:lineRule="auto"/>
        <w:ind w:firstLineChars="200" w:firstLine="480"/>
        <w:rPr>
          <w:rFonts w:ascii="宋体" w:hAnsi="宋体"/>
          <w:i/>
          <w:sz w:val="24"/>
          <w:szCs w:val="24"/>
        </w:rPr>
      </w:pPr>
      <w:r w:rsidRPr="00A31383">
        <w:rPr>
          <w:rFonts w:ascii="宋体" w:hAnsi="宋体" w:hint="eastAsia"/>
          <w:i/>
          <w:sz w:val="24"/>
          <w:szCs w:val="24"/>
          <w:u w:val="single"/>
        </w:rPr>
        <w:t>（</w:t>
      </w:r>
      <w:r w:rsidRPr="00A31383">
        <w:rPr>
          <w:rFonts w:hAnsi="宋体" w:hint="eastAsia"/>
          <w:i/>
          <w:sz w:val="24"/>
          <w:szCs w:val="24"/>
          <w:u w:val="single"/>
        </w:rPr>
        <w:t>接受分包合同企业</w:t>
      </w:r>
      <w:r w:rsidRPr="00A31383">
        <w:rPr>
          <w:rFonts w:hAnsi="宋体" w:hint="eastAsia"/>
          <w:i/>
          <w:sz w:val="24"/>
          <w:szCs w:val="24"/>
          <w:u w:val="single"/>
        </w:rPr>
        <w:t>2</w:t>
      </w:r>
      <w:r w:rsidRPr="00A31383">
        <w:rPr>
          <w:rFonts w:ascii="宋体" w:hAnsi="宋体" w:hint="eastAsia"/>
          <w:i/>
          <w:sz w:val="24"/>
          <w:szCs w:val="24"/>
          <w:u w:val="single"/>
        </w:rPr>
        <w:t>全称）</w:t>
      </w:r>
      <w:r w:rsidRPr="00A31383">
        <w:rPr>
          <w:rFonts w:ascii="宋体" w:hAnsi="宋体" w:hint="eastAsia"/>
          <w:sz w:val="24"/>
          <w:szCs w:val="24"/>
        </w:rPr>
        <w:t>承担</w:t>
      </w:r>
      <w:r w:rsidRPr="00A31383">
        <w:rPr>
          <w:rFonts w:ascii="宋体" w:hAnsi="宋体" w:hint="eastAsia"/>
          <w:i/>
          <w:sz w:val="24"/>
          <w:szCs w:val="24"/>
        </w:rPr>
        <w:t>。</w:t>
      </w:r>
    </w:p>
    <w:p w:rsidR="001D3D66" w:rsidRPr="00A31383" w:rsidRDefault="00D96DB4">
      <w:pPr>
        <w:spacing w:line="360" w:lineRule="auto"/>
        <w:ind w:firstLineChars="200" w:firstLine="480"/>
        <w:rPr>
          <w:rFonts w:ascii="宋体" w:hAnsi="宋体"/>
          <w:i/>
          <w:sz w:val="24"/>
          <w:szCs w:val="24"/>
        </w:rPr>
      </w:pPr>
      <w:r w:rsidRPr="00A31383">
        <w:rPr>
          <w:rFonts w:ascii="宋体" w:hAnsi="宋体"/>
          <w:i/>
          <w:sz w:val="24"/>
          <w:szCs w:val="24"/>
        </w:rPr>
        <w:t>……</w:t>
      </w:r>
    </w:p>
    <w:p w:rsidR="001D3D66" w:rsidRPr="00A31383" w:rsidRDefault="00D96DB4">
      <w:pPr>
        <w:spacing w:line="360" w:lineRule="auto"/>
        <w:ind w:firstLineChars="200" w:firstLine="480"/>
        <w:rPr>
          <w:rFonts w:ascii="宋体" w:hAnsi="宋体"/>
          <w:b/>
          <w:i/>
          <w:sz w:val="24"/>
        </w:rPr>
      </w:pPr>
      <w:r w:rsidRPr="00A31383">
        <w:rPr>
          <w:rFonts w:ascii="宋体" w:hAnsi="宋体" w:hint="eastAsia"/>
          <w:i/>
          <w:sz w:val="24"/>
          <w:szCs w:val="24"/>
        </w:rPr>
        <w:t>其中：</w:t>
      </w:r>
      <w:r w:rsidRPr="00A31383">
        <w:rPr>
          <w:rFonts w:hAnsi="宋体" w:hint="eastAsia"/>
          <w:i/>
          <w:sz w:val="24"/>
          <w:szCs w:val="24"/>
          <w:u w:val="single"/>
        </w:rPr>
        <w:t>接受分包合同的企业</w:t>
      </w:r>
      <w:r w:rsidRPr="00A31383">
        <w:rPr>
          <w:rFonts w:ascii="宋体" w:hAnsi="宋体" w:hint="eastAsia"/>
          <w:i/>
          <w:sz w:val="24"/>
          <w:szCs w:val="24"/>
        </w:rPr>
        <w:t>中</w:t>
      </w:r>
      <w:r w:rsidRPr="00A31383">
        <w:rPr>
          <w:rFonts w:ascii="宋体" w:hAnsi="宋体" w:hint="eastAsia"/>
          <w:i/>
          <w:sz w:val="24"/>
          <w:u w:val="single"/>
        </w:rPr>
        <w:t>（某成员或部分成员</w:t>
      </w:r>
      <w:r w:rsidRPr="00A31383">
        <w:rPr>
          <w:rFonts w:ascii="宋体" w:hAnsi="宋体"/>
          <w:i/>
          <w:sz w:val="24"/>
          <w:u w:val="single"/>
        </w:rPr>
        <w:t>……</w:t>
      </w:r>
      <w:r w:rsidRPr="00A31383">
        <w:rPr>
          <w:rFonts w:ascii="宋体" w:hAnsi="宋体" w:hint="eastAsia"/>
          <w:i/>
          <w:sz w:val="24"/>
          <w:u w:val="single"/>
        </w:rPr>
        <w:t>全称）</w:t>
      </w:r>
      <w:r w:rsidRPr="00A31383">
        <w:rPr>
          <w:rFonts w:ascii="宋体" w:hAnsi="宋体" w:hint="eastAsia"/>
          <w:sz w:val="24"/>
        </w:rPr>
        <w:t>为中小微企业，</w:t>
      </w:r>
      <w:r w:rsidRPr="00A31383">
        <w:rPr>
          <w:rFonts w:ascii="宋体" w:hAnsi="宋体" w:hint="eastAsia"/>
          <w:i/>
          <w:sz w:val="24"/>
        </w:rPr>
        <w:t>将承担合同总金额</w:t>
      </w:r>
      <w:r w:rsidRPr="00A31383">
        <w:rPr>
          <w:rFonts w:ascii="宋体" w:hAnsi="宋体" w:hint="eastAsia"/>
          <w:i/>
          <w:sz w:val="24"/>
          <w:u w:val="single"/>
        </w:rPr>
        <w:t>不低于</w:t>
      </w:r>
      <w:r w:rsidRPr="00A31383">
        <w:rPr>
          <w:rFonts w:ascii="宋体" w:hAnsi="宋体" w:hint="eastAsia"/>
          <w:i/>
          <w:sz w:val="24"/>
          <w:u w:val="single"/>
        </w:rPr>
        <w:t xml:space="preserve">  %</w:t>
      </w:r>
      <w:r w:rsidRPr="00A31383">
        <w:rPr>
          <w:rFonts w:ascii="宋体" w:hAnsi="宋体" w:hint="eastAsia"/>
          <w:i/>
          <w:sz w:val="24"/>
        </w:rPr>
        <w:t>的工作内容（其中：小微企业承担合同总金额</w:t>
      </w:r>
      <w:r w:rsidRPr="00A31383">
        <w:rPr>
          <w:rFonts w:ascii="宋体" w:hAnsi="宋体" w:hint="eastAsia"/>
          <w:i/>
          <w:sz w:val="24"/>
          <w:u w:val="single"/>
        </w:rPr>
        <w:t>不低于</w:t>
      </w:r>
      <w:r w:rsidRPr="00A31383">
        <w:rPr>
          <w:rFonts w:ascii="宋体" w:hAnsi="宋体" w:hint="eastAsia"/>
          <w:i/>
          <w:sz w:val="24"/>
          <w:u w:val="single"/>
        </w:rPr>
        <w:t xml:space="preserve">   %</w:t>
      </w:r>
      <w:r w:rsidRPr="00A31383">
        <w:rPr>
          <w:rFonts w:ascii="宋体" w:hAnsi="宋体" w:hint="eastAsia"/>
          <w:i/>
          <w:sz w:val="24"/>
        </w:rPr>
        <w:t>的工作内容）。</w:t>
      </w:r>
      <w:r w:rsidRPr="00A31383">
        <w:rPr>
          <w:rFonts w:ascii="宋体" w:hAnsi="宋体" w:hint="eastAsia"/>
          <w:i/>
          <w:kern w:val="0"/>
          <w:sz w:val="24"/>
          <w:szCs w:val="24"/>
        </w:rPr>
        <w:t>我方确认，接受分包合同的中小微企业与我方之间不存在直接控股、管理关系。</w:t>
      </w:r>
      <w:r w:rsidRPr="00A31383">
        <w:rPr>
          <w:rFonts w:ascii="宋体" w:hAnsi="宋体" w:hint="eastAsia"/>
          <w:b/>
          <w:i/>
          <w:sz w:val="24"/>
        </w:rPr>
        <w:t>（接受分包合同企业中有中型、小型、微型企业时选用）。</w:t>
      </w:r>
    </w:p>
    <w:p w:rsidR="001D3D66" w:rsidRPr="00A31383" w:rsidRDefault="00D96DB4">
      <w:pPr>
        <w:spacing w:line="360" w:lineRule="auto"/>
        <w:ind w:firstLineChars="200" w:firstLine="480"/>
        <w:rPr>
          <w:rFonts w:ascii="宋体" w:hAnsi="宋体"/>
          <w:i/>
          <w:sz w:val="24"/>
          <w:szCs w:val="24"/>
        </w:rPr>
      </w:pPr>
      <w:r w:rsidRPr="00A31383">
        <w:rPr>
          <w:rFonts w:ascii="宋体" w:hAnsi="宋体" w:hint="eastAsia"/>
          <w:i/>
          <w:sz w:val="24"/>
          <w:szCs w:val="24"/>
        </w:rPr>
        <w:t>其中：</w:t>
      </w:r>
      <w:r w:rsidRPr="00A31383">
        <w:rPr>
          <w:rFonts w:hAnsi="宋体" w:hint="eastAsia"/>
          <w:i/>
          <w:sz w:val="24"/>
          <w:szCs w:val="24"/>
          <w:u w:val="single"/>
        </w:rPr>
        <w:t>接受分包合同的企业</w:t>
      </w:r>
      <w:r w:rsidRPr="00A31383">
        <w:rPr>
          <w:rFonts w:ascii="宋体" w:hAnsi="宋体" w:hint="eastAsia"/>
          <w:i/>
          <w:sz w:val="24"/>
          <w:szCs w:val="24"/>
        </w:rPr>
        <w:t>中</w:t>
      </w:r>
      <w:r w:rsidRPr="00A31383">
        <w:rPr>
          <w:rFonts w:ascii="宋体" w:hAnsi="宋体" w:hint="eastAsia"/>
          <w:i/>
          <w:sz w:val="24"/>
          <w:u w:val="single"/>
        </w:rPr>
        <w:t>（某成员或部分成员</w:t>
      </w:r>
      <w:r w:rsidRPr="00A31383">
        <w:rPr>
          <w:rFonts w:ascii="宋体" w:hAnsi="宋体"/>
          <w:i/>
          <w:sz w:val="24"/>
          <w:u w:val="single"/>
        </w:rPr>
        <w:t>……</w:t>
      </w:r>
      <w:r w:rsidRPr="00A31383">
        <w:rPr>
          <w:rFonts w:ascii="宋体" w:hAnsi="宋体" w:hint="eastAsia"/>
          <w:i/>
          <w:sz w:val="24"/>
          <w:u w:val="single"/>
        </w:rPr>
        <w:t>全称）</w:t>
      </w:r>
      <w:r w:rsidRPr="00A31383">
        <w:rPr>
          <w:rFonts w:ascii="宋体" w:hAnsi="宋体" w:hint="eastAsia"/>
          <w:sz w:val="24"/>
        </w:rPr>
        <w:t>为小微企业，</w:t>
      </w:r>
      <w:r w:rsidRPr="00A31383">
        <w:rPr>
          <w:rFonts w:ascii="宋体" w:hAnsi="宋体" w:hint="eastAsia"/>
          <w:i/>
          <w:sz w:val="24"/>
        </w:rPr>
        <w:t>将承担合同总金额</w:t>
      </w:r>
      <w:r w:rsidRPr="00A31383">
        <w:rPr>
          <w:rFonts w:ascii="宋体" w:hAnsi="宋体" w:hint="eastAsia"/>
          <w:i/>
          <w:sz w:val="24"/>
          <w:u w:val="single"/>
        </w:rPr>
        <w:t>不低于</w:t>
      </w:r>
      <w:r w:rsidRPr="00A31383">
        <w:rPr>
          <w:rFonts w:ascii="宋体" w:hAnsi="宋体" w:hint="eastAsia"/>
          <w:i/>
          <w:sz w:val="24"/>
          <w:u w:val="single"/>
        </w:rPr>
        <w:t xml:space="preserve">  %</w:t>
      </w:r>
      <w:r w:rsidRPr="00A31383">
        <w:rPr>
          <w:rFonts w:ascii="宋体" w:hAnsi="宋体" w:hint="eastAsia"/>
          <w:i/>
          <w:sz w:val="24"/>
        </w:rPr>
        <w:t>的工作内容。</w:t>
      </w:r>
      <w:r w:rsidRPr="00A31383">
        <w:rPr>
          <w:rFonts w:ascii="宋体" w:hAnsi="宋体" w:hint="eastAsia"/>
          <w:i/>
          <w:kern w:val="0"/>
          <w:sz w:val="24"/>
          <w:szCs w:val="24"/>
        </w:rPr>
        <w:t>我方确认，接受分包合同的小微企业与我方之间不存在直接控股、管理关系。</w:t>
      </w:r>
      <w:r w:rsidRPr="00A31383">
        <w:rPr>
          <w:rFonts w:ascii="宋体" w:hAnsi="宋体" w:hint="eastAsia"/>
          <w:b/>
          <w:i/>
          <w:sz w:val="24"/>
        </w:rPr>
        <w:t>（接受分包合同企业中有小型、微型企业时选用）。</w:t>
      </w:r>
    </w:p>
    <w:p w:rsidR="001D3D66" w:rsidRPr="00A31383" w:rsidRDefault="00D96DB4">
      <w:pPr>
        <w:spacing w:line="360" w:lineRule="auto"/>
        <w:ind w:firstLineChars="200" w:firstLine="480"/>
        <w:rPr>
          <w:rFonts w:ascii="宋体" w:hAnsi="宋体"/>
          <w:sz w:val="24"/>
          <w:szCs w:val="24"/>
        </w:rPr>
      </w:pPr>
      <w:r w:rsidRPr="00A31383">
        <w:rPr>
          <w:rFonts w:ascii="宋体" w:hAnsi="宋体" w:hint="eastAsia"/>
          <w:sz w:val="24"/>
          <w:szCs w:val="24"/>
        </w:rPr>
        <w:t>具体内容中选后再详细商定，同时符合法律、法规规定的其他规定。</w:t>
      </w:r>
    </w:p>
    <w:p w:rsidR="001D3D66" w:rsidRPr="00A31383" w:rsidRDefault="00D96DB4">
      <w:pPr>
        <w:spacing w:line="360" w:lineRule="auto"/>
        <w:ind w:firstLineChars="200" w:firstLine="480"/>
        <w:rPr>
          <w:rFonts w:ascii="宋体" w:hAnsi="宋体"/>
          <w:b/>
          <w:sz w:val="24"/>
          <w:szCs w:val="24"/>
        </w:rPr>
      </w:pPr>
      <w:r w:rsidRPr="00A31383">
        <w:rPr>
          <w:rFonts w:ascii="宋体" w:hAnsi="宋体" w:hint="eastAsia"/>
          <w:sz w:val="24"/>
          <w:szCs w:val="24"/>
        </w:rPr>
        <w:t>2.</w:t>
      </w:r>
      <w:r w:rsidRPr="00A31383">
        <w:rPr>
          <w:rFonts w:ascii="宋体" w:hAnsi="宋体" w:hint="eastAsia"/>
          <w:sz w:val="24"/>
          <w:szCs w:val="24"/>
        </w:rPr>
        <w:t>相关文件的盖章、签署（除招标文件有特别说明要求外）</w:t>
      </w:r>
    </w:p>
    <w:p w:rsidR="001D3D66" w:rsidRPr="00A31383" w:rsidRDefault="00D96DB4">
      <w:pPr>
        <w:pStyle w:val="a8"/>
        <w:spacing w:line="360" w:lineRule="auto"/>
        <w:ind w:firstLine="420"/>
        <w:rPr>
          <w:rFonts w:hAnsi="宋体"/>
          <w:sz w:val="24"/>
          <w:szCs w:val="24"/>
        </w:rPr>
      </w:pPr>
      <w:r w:rsidRPr="00A31383">
        <w:rPr>
          <w:rFonts w:hAnsi="宋体" w:hint="eastAsia"/>
          <w:sz w:val="24"/>
          <w:szCs w:val="24"/>
        </w:rPr>
        <w:t>我方代表所有接受分包合同企业参加采购活动，签署文件，提交和接收相关的资料、信息及指示，进行合同谈判活动，负责合同实施阶</w:t>
      </w:r>
      <w:r w:rsidRPr="00A31383">
        <w:rPr>
          <w:rFonts w:hAnsi="宋体" w:hint="eastAsia"/>
          <w:sz w:val="24"/>
          <w:szCs w:val="24"/>
        </w:rPr>
        <w:t>段的组织和协调工作，以及处理与本采购项目有关的一切事宜，并承担本项目的所有实施、管理及相关责任。我方及我方推选的授权代表负责在本项目投标中签署一切文件和处理的一切事宜。</w:t>
      </w:r>
    </w:p>
    <w:p w:rsidR="001D3D66" w:rsidRPr="00A31383" w:rsidRDefault="00D96DB4">
      <w:pPr>
        <w:spacing w:line="360" w:lineRule="auto"/>
        <w:ind w:firstLineChars="200" w:firstLine="480"/>
        <w:rPr>
          <w:rFonts w:ascii="宋体" w:hAnsi="宋体"/>
          <w:i/>
          <w:sz w:val="24"/>
          <w:szCs w:val="24"/>
        </w:rPr>
      </w:pPr>
      <w:r w:rsidRPr="00A31383">
        <w:rPr>
          <w:rFonts w:ascii="宋体" w:hAnsi="宋体" w:hint="eastAsia"/>
          <w:sz w:val="24"/>
          <w:szCs w:val="24"/>
        </w:rPr>
        <w:t>我方及各</w:t>
      </w:r>
      <w:r w:rsidRPr="00A31383">
        <w:rPr>
          <w:rFonts w:hAnsi="宋体" w:hint="eastAsia"/>
          <w:sz w:val="24"/>
          <w:szCs w:val="24"/>
        </w:rPr>
        <w:t>接受分包合同企业</w:t>
      </w:r>
      <w:r w:rsidRPr="00A31383">
        <w:rPr>
          <w:rFonts w:ascii="宋体" w:hAnsi="宋体" w:hint="eastAsia"/>
          <w:sz w:val="24"/>
          <w:szCs w:val="24"/>
        </w:rPr>
        <w:t>单方签署、盖章确认的本项目响应文件及相关响应资料，我方均承认其法律效力，并对响应文件内容的真实性、合法性和完整性承担民事、行政、</w:t>
      </w:r>
      <w:r w:rsidRPr="00A31383">
        <w:rPr>
          <w:rFonts w:ascii="宋体" w:hAnsi="宋体" w:hint="eastAsia"/>
          <w:sz w:val="24"/>
          <w:szCs w:val="24"/>
        </w:rPr>
        <w:lastRenderedPageBreak/>
        <w:t>刑事责任。</w:t>
      </w:r>
    </w:p>
    <w:p w:rsidR="001D3D66" w:rsidRPr="00A31383" w:rsidRDefault="00D96DB4">
      <w:pPr>
        <w:pStyle w:val="a8"/>
        <w:spacing w:line="360" w:lineRule="auto"/>
        <w:ind w:firstLine="420"/>
        <w:rPr>
          <w:rFonts w:hAnsi="宋体"/>
          <w:sz w:val="24"/>
          <w:szCs w:val="24"/>
        </w:rPr>
      </w:pPr>
      <w:r w:rsidRPr="00A31383">
        <w:rPr>
          <w:rFonts w:hAnsi="宋体" w:hint="eastAsia"/>
          <w:sz w:val="24"/>
          <w:szCs w:val="24"/>
        </w:rPr>
        <w:t>3.</w:t>
      </w:r>
      <w:r w:rsidRPr="00A31383">
        <w:rPr>
          <w:rFonts w:hAnsi="宋体" w:hint="eastAsia"/>
          <w:sz w:val="24"/>
          <w:szCs w:val="24"/>
        </w:rPr>
        <w:t>如中选，我方与</w:t>
      </w:r>
      <w:r w:rsidRPr="00A31383">
        <w:rPr>
          <w:rFonts w:hAnsi="宋体" w:hint="eastAsia"/>
          <w:i/>
          <w:sz w:val="24"/>
          <w:szCs w:val="24"/>
          <w:u w:val="single"/>
        </w:rPr>
        <w:t>($</w:t>
      </w:r>
      <w:r w:rsidRPr="00A31383">
        <w:rPr>
          <w:rFonts w:hAnsi="宋体" w:hint="eastAsia"/>
          <w:i/>
          <w:sz w:val="24"/>
          <w:szCs w:val="24"/>
          <w:u w:val="single"/>
        </w:rPr>
        <w:t>采购人名称</w:t>
      </w:r>
      <w:r w:rsidRPr="00A31383">
        <w:rPr>
          <w:rFonts w:hAnsi="宋体" w:hint="eastAsia"/>
          <w:i/>
          <w:sz w:val="24"/>
          <w:szCs w:val="24"/>
          <w:u w:val="single"/>
        </w:rPr>
        <w:t>)</w:t>
      </w:r>
      <w:r w:rsidRPr="00A31383">
        <w:rPr>
          <w:rFonts w:hAnsi="宋体" w:hint="eastAsia"/>
          <w:sz w:val="24"/>
          <w:szCs w:val="24"/>
        </w:rPr>
        <w:t>签订合同书，各接受分包合同企业与我方分别签订分包合同。我方就采购项目（含分包项目）向采购人负责。</w:t>
      </w:r>
    </w:p>
    <w:p w:rsidR="001D3D66" w:rsidRPr="00A31383" w:rsidRDefault="00D96DB4">
      <w:pPr>
        <w:spacing w:line="360" w:lineRule="auto"/>
        <w:ind w:firstLine="405"/>
        <w:rPr>
          <w:rFonts w:ascii="宋体" w:hAnsi="宋体"/>
          <w:sz w:val="24"/>
          <w:szCs w:val="24"/>
        </w:rPr>
      </w:pPr>
      <w:r w:rsidRPr="00A31383">
        <w:rPr>
          <w:rFonts w:ascii="宋体" w:hAnsi="宋体" w:hint="eastAsia"/>
          <w:sz w:val="24"/>
          <w:szCs w:val="24"/>
        </w:rPr>
        <w:t>4.</w:t>
      </w:r>
      <w:r w:rsidRPr="00A31383">
        <w:rPr>
          <w:rFonts w:ascii="宋体" w:hAnsi="宋体" w:hint="eastAsia"/>
          <w:sz w:val="24"/>
          <w:szCs w:val="24"/>
        </w:rPr>
        <w:t>我方及</w:t>
      </w:r>
      <w:r w:rsidRPr="00A31383">
        <w:rPr>
          <w:rFonts w:hAnsi="宋体" w:hint="eastAsia"/>
          <w:sz w:val="24"/>
          <w:szCs w:val="24"/>
        </w:rPr>
        <w:t>接受分包合同企业</w:t>
      </w:r>
      <w:r w:rsidRPr="00A31383">
        <w:rPr>
          <w:rFonts w:ascii="宋体" w:hAnsi="宋体" w:hint="eastAsia"/>
          <w:sz w:val="24"/>
          <w:szCs w:val="24"/>
        </w:rPr>
        <w:t>不得再以自己名义单独</w:t>
      </w:r>
      <w:r w:rsidRPr="00A31383">
        <w:rPr>
          <w:rFonts w:ascii="宋体" w:hAnsi="宋体" w:hint="eastAsia"/>
          <w:sz w:val="24"/>
          <w:szCs w:val="24"/>
        </w:rPr>
        <w:t>或加入其他供应商参加本项目（同一采购包）的投标。</w:t>
      </w:r>
    </w:p>
    <w:p w:rsidR="001D3D66" w:rsidRPr="00A31383" w:rsidRDefault="00D96DB4">
      <w:pPr>
        <w:spacing w:line="360" w:lineRule="auto"/>
        <w:ind w:firstLine="405"/>
        <w:rPr>
          <w:rFonts w:ascii="宋体" w:hAnsi="宋体"/>
          <w:sz w:val="24"/>
          <w:szCs w:val="24"/>
        </w:rPr>
      </w:pPr>
      <w:r w:rsidRPr="00A31383">
        <w:rPr>
          <w:rFonts w:ascii="宋体" w:hAnsi="宋体" w:hint="eastAsia"/>
          <w:sz w:val="24"/>
          <w:szCs w:val="24"/>
        </w:rPr>
        <w:t>5.</w:t>
      </w:r>
      <w:r w:rsidRPr="00A31383">
        <w:rPr>
          <w:rFonts w:ascii="宋体" w:hAnsi="宋体" w:hint="eastAsia"/>
          <w:sz w:val="24"/>
          <w:szCs w:val="24"/>
        </w:rPr>
        <w:t>我方（及接受分包合同的企业）如因违约过失责任而导致采购人经济损失或被索赔时，我方同意无条件优先清偿采购人的一切债务和经济赔偿。</w:t>
      </w:r>
    </w:p>
    <w:p w:rsidR="001D3D66" w:rsidRPr="00A31383" w:rsidRDefault="00D96DB4">
      <w:pPr>
        <w:spacing w:line="360" w:lineRule="auto"/>
        <w:ind w:firstLine="405"/>
        <w:rPr>
          <w:rFonts w:ascii="宋体" w:hAnsi="宋体"/>
          <w:sz w:val="24"/>
          <w:szCs w:val="24"/>
        </w:rPr>
      </w:pPr>
      <w:r w:rsidRPr="00A31383">
        <w:rPr>
          <w:rFonts w:ascii="宋体" w:hAnsi="宋体" w:hint="eastAsia"/>
          <w:sz w:val="24"/>
          <w:szCs w:val="24"/>
        </w:rPr>
        <w:t>6.</w:t>
      </w:r>
      <w:r w:rsidRPr="00A31383">
        <w:rPr>
          <w:rFonts w:ascii="宋体" w:hAnsi="宋体" w:hint="eastAsia"/>
          <w:sz w:val="24"/>
          <w:szCs w:val="24"/>
        </w:rPr>
        <w:t>本协议在自签署之日起生效，投标有效期内有效，如获中标资格，合同有效期延续至合同履行完毕之日。</w:t>
      </w:r>
    </w:p>
    <w:p w:rsidR="001D3D66" w:rsidRPr="00A31383" w:rsidRDefault="00D96DB4">
      <w:pPr>
        <w:spacing w:line="360" w:lineRule="auto"/>
        <w:ind w:firstLine="405"/>
        <w:rPr>
          <w:rFonts w:ascii="宋体" w:hAnsi="宋体"/>
          <w:sz w:val="24"/>
          <w:szCs w:val="24"/>
        </w:rPr>
      </w:pPr>
      <w:r w:rsidRPr="00A31383">
        <w:rPr>
          <w:rFonts w:ascii="宋体" w:hAnsi="宋体" w:hint="eastAsia"/>
          <w:sz w:val="24"/>
          <w:szCs w:val="24"/>
        </w:rPr>
        <w:t>7.</w:t>
      </w:r>
      <w:r w:rsidRPr="00A31383">
        <w:rPr>
          <w:rFonts w:ascii="宋体" w:hAnsi="宋体" w:hint="eastAsia"/>
          <w:sz w:val="24"/>
          <w:szCs w:val="24"/>
        </w:rPr>
        <w:t>本协议书正本一式份，随投标文件装订份，送采购人份，分包单位成员各一份；副本一式份，各成员各执份。</w:t>
      </w:r>
    </w:p>
    <w:p w:rsidR="001D3D66" w:rsidRPr="00A31383" w:rsidRDefault="00D96DB4">
      <w:pPr>
        <w:spacing w:line="360" w:lineRule="auto"/>
        <w:ind w:firstLine="405"/>
        <w:rPr>
          <w:rFonts w:ascii="宋体" w:hAnsi="宋体"/>
          <w:sz w:val="24"/>
          <w:szCs w:val="24"/>
        </w:rPr>
      </w:pPr>
      <w:r w:rsidRPr="00A31383">
        <w:rPr>
          <w:rFonts w:ascii="宋体" w:hAnsi="宋体" w:hint="eastAsia"/>
          <w:b/>
          <w:sz w:val="24"/>
          <w:szCs w:val="24"/>
        </w:rPr>
        <w:t>本《分包意向协议》同时作为各成员的法人证明书和法人授权委托书（附</w:t>
      </w:r>
      <w:r w:rsidRPr="00A31383">
        <w:rPr>
          <w:rFonts w:ascii="宋体" w:hAnsi="宋体" w:hint="eastAsia"/>
          <w:b/>
          <w:bCs/>
          <w:sz w:val="24"/>
          <w:szCs w:val="24"/>
        </w:rPr>
        <w:t>各成员法定代表人（最高负责人）身份证明、共同推选的授权代表身份证明</w:t>
      </w:r>
      <w:r w:rsidRPr="00A31383">
        <w:rPr>
          <w:rFonts w:ascii="宋体" w:hAnsi="宋体" w:hint="eastAsia"/>
          <w:b/>
          <w:sz w:val="24"/>
          <w:szCs w:val="24"/>
        </w:rPr>
        <w:t>）。</w:t>
      </w:r>
    </w:p>
    <w:p w:rsidR="001D3D66" w:rsidRPr="00A31383" w:rsidRDefault="001D3D66">
      <w:pPr>
        <w:pStyle w:val="a8"/>
        <w:spacing w:line="360" w:lineRule="auto"/>
        <w:rPr>
          <w:rFonts w:hAnsi="宋体"/>
          <w:sz w:val="24"/>
          <w:szCs w:val="24"/>
        </w:rPr>
      </w:pPr>
    </w:p>
    <w:p w:rsidR="001D3D66" w:rsidRPr="00A31383" w:rsidRDefault="00D96DB4">
      <w:pPr>
        <w:widowControl/>
        <w:spacing w:line="360" w:lineRule="auto"/>
        <w:jc w:val="left"/>
        <w:rPr>
          <w:rFonts w:ascii="宋体" w:hAnsi="宋体"/>
          <w:kern w:val="0"/>
          <w:sz w:val="24"/>
          <w:szCs w:val="24"/>
          <w:u w:val="single"/>
        </w:rPr>
      </w:pPr>
      <w:r w:rsidRPr="00A31383">
        <w:rPr>
          <w:rFonts w:ascii="宋体" w:hAnsi="宋体" w:hint="eastAsia"/>
          <w:kern w:val="0"/>
          <w:sz w:val="24"/>
          <w:szCs w:val="24"/>
        </w:rPr>
        <w:t>投标供应商全称（加盖公章）：</w:t>
      </w:r>
    </w:p>
    <w:p w:rsidR="001D3D66" w:rsidRPr="00A31383" w:rsidRDefault="00D96DB4">
      <w:pPr>
        <w:widowControl/>
        <w:spacing w:line="360" w:lineRule="auto"/>
        <w:jc w:val="left"/>
        <w:rPr>
          <w:rFonts w:ascii="宋体" w:hAnsi="宋体"/>
          <w:kern w:val="0"/>
          <w:sz w:val="24"/>
          <w:szCs w:val="24"/>
          <w:u w:val="single"/>
        </w:rPr>
      </w:pPr>
      <w:r w:rsidRPr="00A31383">
        <w:rPr>
          <w:rFonts w:ascii="宋体" w:hAnsi="宋体" w:hint="eastAsia"/>
          <w:kern w:val="0"/>
          <w:sz w:val="24"/>
          <w:szCs w:val="24"/>
        </w:rPr>
        <w:t>法定代表人（签字或盖章）：</w:t>
      </w:r>
    </w:p>
    <w:p w:rsidR="001D3D66" w:rsidRPr="00A31383" w:rsidRDefault="00D96DB4">
      <w:pPr>
        <w:widowControl/>
        <w:spacing w:line="360" w:lineRule="auto"/>
        <w:jc w:val="left"/>
        <w:rPr>
          <w:rFonts w:ascii="宋体" w:hAnsi="宋体"/>
          <w:kern w:val="0"/>
          <w:sz w:val="24"/>
          <w:szCs w:val="24"/>
        </w:rPr>
      </w:pPr>
      <w:r w:rsidRPr="00A31383">
        <w:rPr>
          <w:rFonts w:ascii="宋体" w:hAnsi="宋体" w:hint="eastAsia"/>
          <w:kern w:val="0"/>
          <w:sz w:val="24"/>
          <w:szCs w:val="24"/>
        </w:rPr>
        <w:t>签署日期：年月日</w:t>
      </w:r>
    </w:p>
    <w:p w:rsidR="001D3D66" w:rsidRPr="00A31383" w:rsidRDefault="001D3D66">
      <w:pPr>
        <w:widowControl/>
        <w:spacing w:line="360" w:lineRule="auto"/>
        <w:jc w:val="left"/>
        <w:rPr>
          <w:rFonts w:ascii="宋体" w:hAnsi="宋体"/>
          <w:kern w:val="0"/>
          <w:sz w:val="24"/>
          <w:szCs w:val="24"/>
        </w:rPr>
      </w:pPr>
    </w:p>
    <w:p w:rsidR="001D3D66" w:rsidRPr="00A31383" w:rsidRDefault="00D96DB4">
      <w:pPr>
        <w:widowControl/>
        <w:spacing w:line="360" w:lineRule="auto"/>
        <w:jc w:val="left"/>
        <w:rPr>
          <w:rFonts w:ascii="宋体" w:hAnsi="宋体"/>
          <w:kern w:val="0"/>
          <w:sz w:val="24"/>
          <w:szCs w:val="24"/>
          <w:u w:val="single"/>
        </w:rPr>
      </w:pPr>
      <w:r w:rsidRPr="00A31383">
        <w:rPr>
          <w:rFonts w:ascii="宋体" w:hAnsi="宋体" w:hint="eastAsia"/>
          <w:kern w:val="0"/>
          <w:sz w:val="24"/>
          <w:szCs w:val="24"/>
        </w:rPr>
        <w:t>接受分包合同的企业</w:t>
      </w:r>
      <w:r w:rsidRPr="00A31383">
        <w:rPr>
          <w:rFonts w:ascii="宋体" w:hAnsi="宋体" w:hint="eastAsia"/>
          <w:kern w:val="0"/>
          <w:sz w:val="24"/>
          <w:szCs w:val="24"/>
        </w:rPr>
        <w:t>1</w:t>
      </w:r>
      <w:r w:rsidRPr="00A31383">
        <w:rPr>
          <w:rFonts w:ascii="宋体" w:hAnsi="宋体" w:hint="eastAsia"/>
          <w:kern w:val="0"/>
          <w:sz w:val="24"/>
          <w:szCs w:val="24"/>
        </w:rPr>
        <w:t>全称（加盖公章）：</w:t>
      </w:r>
    </w:p>
    <w:p w:rsidR="001D3D66" w:rsidRPr="00A31383" w:rsidRDefault="00D96DB4">
      <w:pPr>
        <w:widowControl/>
        <w:spacing w:line="360" w:lineRule="auto"/>
        <w:jc w:val="left"/>
        <w:rPr>
          <w:rFonts w:ascii="宋体" w:hAnsi="宋体"/>
          <w:kern w:val="0"/>
          <w:sz w:val="24"/>
          <w:szCs w:val="24"/>
          <w:u w:val="single"/>
        </w:rPr>
      </w:pPr>
      <w:r w:rsidRPr="00A31383">
        <w:rPr>
          <w:rFonts w:ascii="宋体" w:hAnsi="宋体" w:hint="eastAsia"/>
          <w:kern w:val="0"/>
          <w:sz w:val="24"/>
          <w:szCs w:val="24"/>
        </w:rPr>
        <w:t>法定代表人（签字或盖章）：</w:t>
      </w:r>
    </w:p>
    <w:p w:rsidR="001D3D66" w:rsidRPr="00A31383" w:rsidRDefault="00D96DB4">
      <w:pPr>
        <w:widowControl/>
        <w:spacing w:line="360" w:lineRule="auto"/>
        <w:jc w:val="left"/>
        <w:rPr>
          <w:rFonts w:ascii="宋体" w:hAnsi="宋体"/>
          <w:kern w:val="0"/>
          <w:sz w:val="24"/>
          <w:szCs w:val="24"/>
        </w:rPr>
      </w:pPr>
      <w:r w:rsidRPr="00A31383">
        <w:rPr>
          <w:rFonts w:ascii="宋体" w:hAnsi="宋体" w:hint="eastAsia"/>
          <w:kern w:val="0"/>
          <w:sz w:val="24"/>
          <w:szCs w:val="24"/>
        </w:rPr>
        <w:t>签署日期：年月日</w:t>
      </w:r>
    </w:p>
    <w:p w:rsidR="001D3D66" w:rsidRPr="00A31383" w:rsidRDefault="00D96DB4">
      <w:pPr>
        <w:widowControl/>
        <w:spacing w:line="360" w:lineRule="auto"/>
        <w:jc w:val="left"/>
        <w:rPr>
          <w:rFonts w:ascii="宋体" w:hAnsi="宋体"/>
          <w:kern w:val="0"/>
          <w:sz w:val="24"/>
          <w:szCs w:val="24"/>
        </w:rPr>
      </w:pPr>
      <w:r w:rsidRPr="00A31383">
        <w:rPr>
          <w:rFonts w:ascii="宋体" w:hAnsi="宋体"/>
          <w:kern w:val="0"/>
          <w:sz w:val="24"/>
          <w:szCs w:val="24"/>
        </w:rPr>
        <w:t>……</w:t>
      </w:r>
    </w:p>
    <w:p w:rsidR="001D3D66" w:rsidRPr="00A31383" w:rsidRDefault="00D96DB4">
      <w:pPr>
        <w:widowControl/>
        <w:spacing w:line="360" w:lineRule="auto"/>
        <w:jc w:val="left"/>
        <w:rPr>
          <w:rFonts w:ascii="宋体" w:hAnsi="宋体"/>
          <w:kern w:val="0"/>
          <w:sz w:val="24"/>
          <w:szCs w:val="24"/>
          <w:u w:val="single"/>
        </w:rPr>
      </w:pPr>
      <w:r w:rsidRPr="00A31383">
        <w:rPr>
          <w:rFonts w:ascii="宋体" w:hAnsi="宋体" w:hint="eastAsia"/>
          <w:kern w:val="0"/>
          <w:sz w:val="24"/>
          <w:szCs w:val="24"/>
        </w:rPr>
        <w:t>接受分包合同的企业</w:t>
      </w:r>
      <w:r w:rsidRPr="00A31383">
        <w:rPr>
          <w:rFonts w:ascii="宋体" w:hAnsi="宋体"/>
          <w:kern w:val="0"/>
          <w:sz w:val="24"/>
          <w:szCs w:val="24"/>
        </w:rPr>
        <w:t>…</w:t>
      </w:r>
      <w:r w:rsidRPr="00A31383">
        <w:rPr>
          <w:rFonts w:ascii="宋体" w:hAnsi="宋体" w:hint="eastAsia"/>
          <w:kern w:val="0"/>
          <w:sz w:val="24"/>
          <w:szCs w:val="24"/>
        </w:rPr>
        <w:t>全称（加盖公章）：</w:t>
      </w:r>
    </w:p>
    <w:p w:rsidR="001D3D66" w:rsidRPr="00A31383" w:rsidRDefault="00D96DB4">
      <w:pPr>
        <w:widowControl/>
        <w:spacing w:line="360" w:lineRule="auto"/>
        <w:jc w:val="left"/>
        <w:rPr>
          <w:rFonts w:ascii="宋体" w:hAnsi="宋体"/>
          <w:kern w:val="0"/>
          <w:sz w:val="24"/>
          <w:szCs w:val="24"/>
          <w:u w:val="single"/>
        </w:rPr>
      </w:pPr>
      <w:r w:rsidRPr="00A31383">
        <w:rPr>
          <w:rFonts w:ascii="宋体" w:hAnsi="宋体" w:hint="eastAsia"/>
          <w:kern w:val="0"/>
          <w:sz w:val="24"/>
          <w:szCs w:val="24"/>
        </w:rPr>
        <w:t>法定代表人（签字或盖章）：</w:t>
      </w:r>
    </w:p>
    <w:p w:rsidR="001D3D66" w:rsidRPr="00A31383" w:rsidRDefault="00D96DB4">
      <w:pPr>
        <w:widowControl/>
        <w:spacing w:line="360" w:lineRule="auto"/>
        <w:jc w:val="left"/>
        <w:rPr>
          <w:rFonts w:ascii="宋体" w:hAnsi="宋体"/>
          <w:kern w:val="0"/>
          <w:sz w:val="24"/>
          <w:szCs w:val="24"/>
        </w:rPr>
      </w:pPr>
      <w:r w:rsidRPr="00A31383">
        <w:rPr>
          <w:rFonts w:ascii="宋体" w:hAnsi="宋体" w:hint="eastAsia"/>
          <w:kern w:val="0"/>
          <w:sz w:val="24"/>
          <w:szCs w:val="24"/>
        </w:rPr>
        <w:t>签署日期：年月日</w:t>
      </w:r>
    </w:p>
    <w:p w:rsidR="001D3D66" w:rsidRPr="00A31383" w:rsidRDefault="00D96DB4">
      <w:pPr>
        <w:spacing w:line="360" w:lineRule="auto"/>
        <w:rPr>
          <w:rFonts w:ascii="宋体" w:hAnsi="宋体"/>
          <w:bCs/>
          <w:sz w:val="24"/>
          <w:szCs w:val="24"/>
        </w:rPr>
      </w:pPr>
      <w:r w:rsidRPr="00A31383">
        <w:rPr>
          <w:rFonts w:ascii="宋体" w:hAnsi="宋体" w:hint="eastAsia"/>
          <w:bCs/>
          <w:sz w:val="24"/>
          <w:szCs w:val="24"/>
        </w:rPr>
        <w:t>附：各成员法定代表人（最高负责人）身份证件扫描件或复印件（分别提供）</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22"/>
      </w:tblGrid>
      <w:tr w:rsidR="00A31383" w:rsidRPr="00A31383">
        <w:trPr>
          <w:trHeight w:val="745"/>
          <w:jc w:val="center"/>
        </w:trPr>
        <w:tc>
          <w:tcPr>
            <w:tcW w:w="9322" w:type="dxa"/>
            <w:vAlign w:val="center"/>
          </w:tcPr>
          <w:p w:rsidR="001D3D66" w:rsidRPr="00A31383" w:rsidRDefault="00D96DB4">
            <w:pPr>
              <w:spacing w:line="360" w:lineRule="auto"/>
              <w:jc w:val="center"/>
              <w:rPr>
                <w:rFonts w:ascii="宋体" w:hAnsi="宋体"/>
                <w:bCs/>
                <w:sz w:val="24"/>
                <w:szCs w:val="24"/>
              </w:rPr>
            </w:pPr>
            <w:r w:rsidRPr="00A31383">
              <w:rPr>
                <w:rFonts w:ascii="宋体" w:hAnsi="宋体" w:hint="eastAsia"/>
                <w:bCs/>
                <w:sz w:val="24"/>
                <w:szCs w:val="24"/>
              </w:rPr>
              <w:t>身份证件（正反面）扫描件或粘贴复印件</w:t>
            </w:r>
          </w:p>
        </w:tc>
      </w:tr>
    </w:tbl>
    <w:p w:rsidR="001D3D66" w:rsidRPr="00A31383" w:rsidRDefault="00D96DB4">
      <w:pPr>
        <w:spacing w:line="360" w:lineRule="auto"/>
        <w:rPr>
          <w:rFonts w:ascii="宋体" w:hAnsi="宋体"/>
          <w:bCs/>
          <w:sz w:val="24"/>
          <w:szCs w:val="24"/>
        </w:rPr>
      </w:pPr>
      <w:r w:rsidRPr="00A31383">
        <w:rPr>
          <w:rFonts w:ascii="宋体" w:hAnsi="宋体" w:hint="eastAsia"/>
          <w:bCs/>
          <w:sz w:val="24"/>
          <w:szCs w:val="24"/>
        </w:rPr>
        <w:t>附：共同推选的授权代表（授权代表姓名）身份证件扫描件或复印件</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22"/>
      </w:tblGrid>
      <w:tr w:rsidR="00A31383" w:rsidRPr="00A31383">
        <w:trPr>
          <w:trHeight w:val="743"/>
          <w:jc w:val="center"/>
        </w:trPr>
        <w:tc>
          <w:tcPr>
            <w:tcW w:w="9322" w:type="dxa"/>
            <w:vAlign w:val="center"/>
          </w:tcPr>
          <w:p w:rsidR="001D3D66" w:rsidRPr="00A31383" w:rsidRDefault="00D96DB4">
            <w:pPr>
              <w:spacing w:line="360" w:lineRule="auto"/>
              <w:jc w:val="center"/>
              <w:rPr>
                <w:rFonts w:ascii="宋体" w:hAnsi="宋体"/>
                <w:bCs/>
                <w:sz w:val="24"/>
                <w:szCs w:val="24"/>
              </w:rPr>
            </w:pPr>
            <w:r w:rsidRPr="00A31383">
              <w:rPr>
                <w:rFonts w:ascii="宋体" w:hAnsi="宋体" w:hint="eastAsia"/>
                <w:bCs/>
                <w:sz w:val="24"/>
                <w:szCs w:val="24"/>
              </w:rPr>
              <w:t>身份证件（正反面）扫描件或粘贴复印件</w:t>
            </w:r>
          </w:p>
        </w:tc>
      </w:tr>
    </w:tbl>
    <w:p w:rsidR="001D3D66" w:rsidRPr="00A31383" w:rsidRDefault="00D96DB4" w:rsidP="00A31383">
      <w:pPr>
        <w:ind w:left="708" w:hangingChars="294" w:hanging="708"/>
        <w:rPr>
          <w:rFonts w:ascii="宋体" w:hAnsi="宋体"/>
          <w:b/>
          <w:sz w:val="24"/>
          <w:szCs w:val="24"/>
        </w:rPr>
      </w:pPr>
      <w:r w:rsidRPr="00A31383">
        <w:rPr>
          <w:rFonts w:ascii="宋体" w:hAnsi="宋体" w:hint="eastAsia"/>
          <w:b/>
          <w:sz w:val="24"/>
          <w:szCs w:val="24"/>
        </w:rPr>
        <w:t>备注：</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lastRenderedPageBreak/>
        <w:t>1.</w:t>
      </w:r>
      <w:r w:rsidRPr="00A31383">
        <w:rPr>
          <w:rFonts w:ascii="宋体" w:hAnsi="宋体" w:hint="eastAsia"/>
          <w:sz w:val="24"/>
          <w:szCs w:val="24"/>
        </w:rPr>
        <w:t>以合同分包形式投标时需提供本协议，各方成员应在本协议上共同盖章、签署确认。</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本协议关键内容不得擅自修改。此协议将作为签订合同的附件之一。可选内容选定后可以删除多余内容。</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3.</w:t>
      </w:r>
      <w:r w:rsidRPr="00A31383">
        <w:rPr>
          <w:rFonts w:ascii="宋体" w:hAnsi="宋体" w:hint="eastAsia"/>
          <w:sz w:val="24"/>
          <w:szCs w:val="24"/>
        </w:rPr>
        <w:t>投标文件除特别说明的格式及本《分包意向协议》外，均可以按本协议约定的方式进行盖章、签署。</w:t>
      </w:r>
    </w:p>
    <w:p w:rsidR="001D3D66" w:rsidRPr="00A31383" w:rsidRDefault="001D3D66">
      <w:pPr>
        <w:spacing w:line="360" w:lineRule="auto"/>
        <w:ind w:leftChars="450" w:left="945" w:firstLineChars="171" w:firstLine="410"/>
        <w:rPr>
          <w:rFonts w:ascii="宋体" w:hAnsi="宋体"/>
          <w:sz w:val="24"/>
          <w:szCs w:val="24"/>
        </w:rPr>
      </w:pPr>
    </w:p>
    <w:p w:rsidR="001D3D66" w:rsidRPr="00A31383" w:rsidRDefault="00D96DB4" w:rsidP="00A31383">
      <w:pPr>
        <w:pStyle w:val="4"/>
        <w:numPr>
          <w:ilvl w:val="1"/>
          <w:numId w:val="68"/>
        </w:numPr>
        <w:tabs>
          <w:tab w:val="left" w:pos="945"/>
        </w:tabs>
        <w:ind w:left="964" w:hangingChars="400" w:hanging="964"/>
        <w:rPr>
          <w:rFonts w:ascii="宋体" w:hAnsi="宋体"/>
          <w:szCs w:val="24"/>
        </w:rPr>
      </w:pPr>
      <w:bookmarkStart w:id="262" w:name="_Toc22806206"/>
      <w:r w:rsidRPr="00A31383">
        <w:rPr>
          <w:rFonts w:ascii="宋体" w:hAnsi="宋体" w:hint="eastAsia"/>
          <w:szCs w:val="24"/>
        </w:rPr>
        <w:br w:type="page"/>
      </w:r>
      <w:r w:rsidRPr="00A31383">
        <w:rPr>
          <w:rFonts w:ascii="宋体" w:hAnsi="宋体" w:hint="eastAsia"/>
          <w:szCs w:val="24"/>
        </w:rPr>
        <w:lastRenderedPageBreak/>
        <w:t>投标人认为有必要提供的其他资格、资信证明文件（如有）</w:t>
      </w:r>
      <w:bookmarkEnd w:id="262"/>
    </w:p>
    <w:p w:rsidR="001D3D66" w:rsidRPr="00A31383" w:rsidRDefault="00D96DB4" w:rsidP="00A31383">
      <w:pPr>
        <w:spacing w:line="360" w:lineRule="auto"/>
        <w:ind w:leftChars="300" w:left="630" w:firstLineChars="50" w:firstLine="151"/>
        <w:jc w:val="center"/>
        <w:rPr>
          <w:rFonts w:ascii="宋体" w:hAnsi="宋体"/>
          <w:b/>
          <w:sz w:val="30"/>
          <w:szCs w:val="30"/>
        </w:rPr>
      </w:pPr>
      <w:r w:rsidRPr="00A31383">
        <w:rPr>
          <w:rFonts w:ascii="宋体" w:hAnsi="宋体" w:hint="eastAsia"/>
          <w:b/>
          <w:sz w:val="30"/>
          <w:szCs w:val="30"/>
        </w:rPr>
        <w:t>投标人认为有必要提供的其他资格、资信证明文件</w:t>
      </w:r>
    </w:p>
    <w:p w:rsidR="001D3D66" w:rsidRPr="00A31383" w:rsidRDefault="00D96DB4" w:rsidP="00A31383">
      <w:pPr>
        <w:spacing w:line="360" w:lineRule="auto"/>
        <w:ind w:left="809" w:hangingChars="337" w:hanging="809"/>
        <w:rPr>
          <w:rFonts w:ascii="宋体" w:hAnsi="宋体"/>
          <w:sz w:val="24"/>
          <w:szCs w:val="24"/>
        </w:rPr>
      </w:pPr>
      <w:r w:rsidRPr="00A31383">
        <w:rPr>
          <w:rFonts w:ascii="宋体" w:hAnsi="宋体" w:hint="eastAsia"/>
          <w:sz w:val="24"/>
          <w:szCs w:val="24"/>
        </w:rPr>
        <w:t>采购项目名称：广医大</w:t>
      </w:r>
      <w:r w:rsidRPr="00A31383">
        <w:rPr>
          <w:rFonts w:ascii="宋体" w:hAnsi="宋体" w:hint="eastAsia"/>
          <w:sz w:val="24"/>
          <w:szCs w:val="24"/>
        </w:rPr>
        <w:t>2024</w:t>
      </w:r>
      <w:r w:rsidRPr="00A31383">
        <w:rPr>
          <w:rFonts w:ascii="宋体" w:hAnsi="宋体" w:hint="eastAsia"/>
          <w:sz w:val="24"/>
          <w:szCs w:val="24"/>
        </w:rPr>
        <w:t>年第一临床学院科研仪器采购项目</w:t>
      </w:r>
    </w:p>
    <w:p w:rsidR="001D3D66" w:rsidRPr="00A31383" w:rsidRDefault="00D96DB4" w:rsidP="00A31383">
      <w:pPr>
        <w:spacing w:line="360" w:lineRule="auto"/>
        <w:ind w:left="809" w:hangingChars="337" w:hanging="809"/>
        <w:rPr>
          <w:rFonts w:ascii="宋体" w:hAnsi="宋体"/>
          <w:sz w:val="24"/>
          <w:szCs w:val="24"/>
        </w:rPr>
      </w:pPr>
      <w:r w:rsidRPr="00A31383">
        <w:rPr>
          <w:rFonts w:ascii="宋体" w:hAnsi="宋体" w:hint="eastAsia"/>
          <w:sz w:val="24"/>
          <w:szCs w:val="24"/>
        </w:rPr>
        <w:t>采购包号：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165"/>
        <w:gridCol w:w="3181"/>
      </w:tblGrid>
      <w:tr w:rsidR="00A31383" w:rsidRPr="00A31383">
        <w:trPr>
          <w:jc w:val="center"/>
        </w:trPr>
        <w:tc>
          <w:tcPr>
            <w:tcW w:w="851"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序号</w:t>
            </w:r>
          </w:p>
        </w:tc>
        <w:tc>
          <w:tcPr>
            <w:tcW w:w="5165"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其他资格、资信证明文件名称</w:t>
            </w:r>
          </w:p>
        </w:tc>
        <w:tc>
          <w:tcPr>
            <w:tcW w:w="3181"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证明材料所在页码范围</w:t>
            </w:r>
          </w:p>
        </w:tc>
      </w:tr>
      <w:tr w:rsidR="00A31383" w:rsidRPr="00A31383">
        <w:trPr>
          <w:jc w:val="center"/>
        </w:trPr>
        <w:tc>
          <w:tcPr>
            <w:tcW w:w="851" w:type="dxa"/>
            <w:vAlign w:val="center"/>
          </w:tcPr>
          <w:p w:rsidR="001D3D66" w:rsidRPr="00A31383" w:rsidRDefault="001D3D66">
            <w:pPr>
              <w:autoSpaceDE w:val="0"/>
              <w:autoSpaceDN w:val="0"/>
              <w:spacing w:line="360" w:lineRule="auto"/>
              <w:jc w:val="center"/>
              <w:rPr>
                <w:rFonts w:ascii="宋体" w:hAnsi="宋体"/>
                <w:sz w:val="24"/>
                <w:szCs w:val="24"/>
              </w:rPr>
            </w:pPr>
          </w:p>
        </w:tc>
        <w:tc>
          <w:tcPr>
            <w:tcW w:w="5165" w:type="dxa"/>
            <w:vAlign w:val="center"/>
          </w:tcPr>
          <w:p w:rsidR="001D3D66" w:rsidRPr="00A31383" w:rsidRDefault="001D3D66">
            <w:pPr>
              <w:autoSpaceDE w:val="0"/>
              <w:autoSpaceDN w:val="0"/>
              <w:spacing w:line="360" w:lineRule="auto"/>
              <w:jc w:val="center"/>
              <w:rPr>
                <w:rFonts w:ascii="宋体" w:hAnsi="宋体"/>
                <w:sz w:val="24"/>
                <w:szCs w:val="24"/>
              </w:rPr>
            </w:pPr>
          </w:p>
        </w:tc>
        <w:tc>
          <w:tcPr>
            <w:tcW w:w="3181" w:type="dxa"/>
            <w:vAlign w:val="center"/>
          </w:tcPr>
          <w:p w:rsidR="001D3D66" w:rsidRPr="00A31383" w:rsidRDefault="001D3D66">
            <w:pPr>
              <w:autoSpaceDE w:val="0"/>
              <w:autoSpaceDN w:val="0"/>
              <w:spacing w:line="360" w:lineRule="auto"/>
              <w:jc w:val="center"/>
              <w:rPr>
                <w:rFonts w:ascii="宋体" w:hAnsi="宋体"/>
                <w:sz w:val="24"/>
                <w:szCs w:val="24"/>
              </w:rPr>
            </w:pPr>
          </w:p>
        </w:tc>
      </w:tr>
    </w:tbl>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投标人名称（加盖公章）：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投标人法定代表人或授权代表（签字或盖章）：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日期：年月日</w:t>
      </w:r>
    </w:p>
    <w:p w:rsidR="001D3D66" w:rsidRPr="00A31383" w:rsidRDefault="00D96DB4">
      <w:pPr>
        <w:autoSpaceDE w:val="0"/>
        <w:autoSpaceDN w:val="0"/>
        <w:rPr>
          <w:rFonts w:ascii="宋体" w:hAnsi="宋体"/>
          <w:b/>
          <w:sz w:val="24"/>
          <w:szCs w:val="24"/>
        </w:rPr>
      </w:pPr>
      <w:r w:rsidRPr="00A31383">
        <w:rPr>
          <w:rFonts w:ascii="宋体" w:hAnsi="宋体" w:hint="eastAsia"/>
          <w:b/>
          <w:sz w:val="24"/>
          <w:szCs w:val="24"/>
        </w:rPr>
        <w:t>备注：</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除上述</w:t>
      </w:r>
      <w:r w:rsidRPr="00A31383">
        <w:rPr>
          <w:rFonts w:ascii="宋体" w:hAnsi="宋体" w:hint="eastAsia"/>
          <w:sz w:val="24"/>
          <w:szCs w:val="24"/>
        </w:rPr>
        <w:t>4.1</w:t>
      </w:r>
      <w:r w:rsidRPr="00A31383">
        <w:rPr>
          <w:rFonts w:ascii="宋体" w:hAnsi="宋体" w:hint="eastAsia"/>
          <w:sz w:val="24"/>
          <w:szCs w:val="24"/>
        </w:rPr>
        <w:t>～</w:t>
      </w:r>
      <w:r w:rsidRPr="00A31383">
        <w:rPr>
          <w:rFonts w:ascii="宋体" w:hAnsi="宋体" w:hint="eastAsia"/>
          <w:sz w:val="24"/>
          <w:szCs w:val="24"/>
        </w:rPr>
        <w:t>4.5</w:t>
      </w:r>
      <w:r w:rsidRPr="00A31383">
        <w:rPr>
          <w:rFonts w:ascii="宋体" w:hAnsi="宋体" w:hint="eastAsia"/>
          <w:sz w:val="24"/>
          <w:szCs w:val="24"/>
        </w:rPr>
        <w:t>证明材料外，投标人可根据招标文件《投标邀请》的“二、申请人的资格要求”及招标文件的规定，对其认为有必要提供的其他资格、资信证明文件作出说明并在上表后附相关证明材料。</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如果投标人认为无其他资格、资信证明文件提供的，请在上表第一行填写“无其他资格、资信文件”</w:t>
      </w:r>
      <w:r w:rsidRPr="00A31383">
        <w:rPr>
          <w:rFonts w:ascii="宋体" w:hAnsi="宋体" w:hint="eastAsia"/>
          <w:sz w:val="24"/>
          <w:szCs w:val="24"/>
        </w:rPr>
        <w:tab/>
      </w:r>
      <w:r w:rsidRPr="00A31383">
        <w:rPr>
          <w:rFonts w:ascii="宋体" w:hAnsi="宋体" w:hint="eastAsia"/>
          <w:sz w:val="24"/>
          <w:szCs w:val="24"/>
        </w:rPr>
        <w:t>。</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3.</w:t>
      </w:r>
      <w:r w:rsidRPr="00A31383">
        <w:rPr>
          <w:rFonts w:ascii="宋体" w:hAnsi="宋体" w:hint="eastAsia"/>
          <w:sz w:val="24"/>
          <w:szCs w:val="24"/>
        </w:rPr>
        <w:t>联合体投标的，涉及各成员方的证明材料分别提供。各成员提供的自身独立的证明材料（如有）均可以由《联合协议》约定的方式加盖公章及签</w:t>
      </w:r>
      <w:r w:rsidRPr="00A31383">
        <w:rPr>
          <w:rFonts w:ascii="宋体" w:hAnsi="宋体" w:hint="eastAsia"/>
          <w:sz w:val="24"/>
          <w:szCs w:val="24"/>
        </w:rPr>
        <w:t>署。</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4.</w:t>
      </w:r>
      <w:r w:rsidRPr="00A31383">
        <w:rPr>
          <w:rFonts w:ascii="宋体" w:hAnsi="宋体" w:hint="eastAsia"/>
          <w:sz w:val="24"/>
          <w:szCs w:val="24"/>
        </w:rPr>
        <w:t>分支机构投标的，总公司（总所）、分支机构的证明材料分别提供，均可以由总公司（总所）或分支机构加盖公章及签署。</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 xml:space="preserve">5. </w:t>
      </w:r>
      <w:r w:rsidRPr="00A31383">
        <w:rPr>
          <w:rFonts w:ascii="宋体" w:hAnsi="宋体" w:hint="eastAsia"/>
          <w:sz w:val="24"/>
          <w:szCs w:val="24"/>
        </w:rPr>
        <w:t>以合同分包形式报价的，各接受分包合同企业提供的自身独立的证明材料（如采购文件有要求），可以由各接受分包合同企业加盖公章及签署，也可以由投标供应商按《分包意向协议》约定的方式加盖公章及签署。</w:t>
      </w:r>
    </w:p>
    <w:p w:rsidR="001D3D66" w:rsidRPr="00A31383" w:rsidRDefault="001D3D66">
      <w:pPr>
        <w:ind w:firstLineChars="200" w:firstLine="480"/>
        <w:rPr>
          <w:rFonts w:ascii="宋体" w:hAnsi="宋体"/>
          <w:sz w:val="24"/>
          <w:szCs w:val="24"/>
        </w:rPr>
      </w:pPr>
    </w:p>
    <w:p w:rsidR="001D3D66" w:rsidRPr="00A31383" w:rsidRDefault="001D3D66">
      <w:pPr>
        <w:ind w:firstLineChars="200" w:firstLine="480"/>
        <w:rPr>
          <w:rFonts w:ascii="宋体" w:hAnsi="宋体"/>
          <w:sz w:val="24"/>
          <w:szCs w:val="24"/>
        </w:rPr>
      </w:pPr>
    </w:p>
    <w:p w:rsidR="001D3D66" w:rsidRPr="00A31383" w:rsidRDefault="00D96DB4">
      <w:pPr>
        <w:pStyle w:val="3"/>
        <w:numPr>
          <w:ilvl w:val="0"/>
          <w:numId w:val="70"/>
        </w:numPr>
        <w:tabs>
          <w:tab w:val="left" w:pos="945"/>
        </w:tabs>
        <w:spacing w:before="0" w:after="0" w:line="360" w:lineRule="auto"/>
        <w:ind w:left="0" w:firstLine="0"/>
        <w:rPr>
          <w:sz w:val="28"/>
          <w:szCs w:val="28"/>
        </w:rPr>
      </w:pPr>
      <w:bookmarkStart w:id="263" w:name="_Toc22806208"/>
      <w:bookmarkStart w:id="264" w:name="_Toc54335478"/>
      <w:r w:rsidRPr="00A31383">
        <w:rPr>
          <w:rFonts w:hint="eastAsia"/>
          <w:sz w:val="28"/>
          <w:szCs w:val="28"/>
        </w:rPr>
        <w:br w:type="page"/>
      </w:r>
      <w:r w:rsidRPr="00A31383">
        <w:rPr>
          <w:rFonts w:hint="eastAsia"/>
          <w:sz w:val="28"/>
          <w:szCs w:val="28"/>
        </w:rPr>
        <w:lastRenderedPageBreak/>
        <w:t>法定代表人证明书及授权委托书</w:t>
      </w:r>
      <w:bookmarkEnd w:id="263"/>
      <w:bookmarkEnd w:id="264"/>
    </w:p>
    <w:p w:rsidR="001D3D66" w:rsidRPr="00A31383" w:rsidRDefault="00D96DB4">
      <w:pPr>
        <w:pStyle w:val="4"/>
        <w:numPr>
          <w:ilvl w:val="1"/>
          <w:numId w:val="70"/>
        </w:numPr>
        <w:tabs>
          <w:tab w:val="left" w:pos="945"/>
        </w:tabs>
        <w:ind w:left="0" w:firstLine="0"/>
        <w:rPr>
          <w:rFonts w:ascii="宋体" w:hAnsi="宋体"/>
          <w:szCs w:val="24"/>
        </w:rPr>
      </w:pPr>
      <w:bookmarkStart w:id="265" w:name="_Toc22806209"/>
      <w:r w:rsidRPr="00A31383">
        <w:rPr>
          <w:rFonts w:ascii="宋体" w:hAnsi="宋体" w:hint="eastAsia"/>
          <w:szCs w:val="24"/>
        </w:rPr>
        <w:t>法定代表人证明书（适用于非自然人投标人）</w:t>
      </w:r>
      <w:bookmarkEnd w:id="265"/>
    </w:p>
    <w:p w:rsidR="001D3D66" w:rsidRPr="00A31383" w:rsidRDefault="00D96DB4">
      <w:pPr>
        <w:spacing w:line="360" w:lineRule="auto"/>
        <w:jc w:val="center"/>
        <w:rPr>
          <w:rFonts w:ascii="宋体" w:hAnsi="宋体"/>
          <w:b/>
          <w:sz w:val="32"/>
          <w:szCs w:val="32"/>
        </w:rPr>
      </w:pPr>
      <w:r w:rsidRPr="00A31383">
        <w:rPr>
          <w:rFonts w:ascii="宋体" w:hAnsi="宋体" w:hint="eastAsia"/>
          <w:b/>
          <w:sz w:val="32"/>
          <w:szCs w:val="32"/>
        </w:rPr>
        <w:t>法定代表人证明书</w:t>
      </w:r>
    </w:p>
    <w:p w:rsidR="001D3D66" w:rsidRPr="00A31383" w:rsidRDefault="001D3D66">
      <w:pPr>
        <w:spacing w:line="360" w:lineRule="auto"/>
        <w:rPr>
          <w:rFonts w:ascii="宋体" w:hAnsi="宋体"/>
          <w:bCs/>
          <w:sz w:val="24"/>
          <w:szCs w:val="24"/>
          <w:u w:val="single"/>
        </w:rPr>
      </w:pPr>
    </w:p>
    <w:p w:rsidR="001D3D66" w:rsidRPr="00A31383" w:rsidRDefault="00D96DB4">
      <w:pPr>
        <w:spacing w:line="360" w:lineRule="auto"/>
        <w:ind w:firstLineChars="200" w:firstLine="480"/>
        <w:rPr>
          <w:rFonts w:ascii="宋体" w:hAnsi="宋体"/>
          <w:bCs/>
          <w:sz w:val="24"/>
          <w:szCs w:val="24"/>
        </w:rPr>
      </w:pPr>
      <w:r w:rsidRPr="00A31383">
        <w:rPr>
          <w:rFonts w:ascii="宋体" w:hAnsi="宋体" w:hint="eastAsia"/>
          <w:bCs/>
          <w:i/>
          <w:sz w:val="24"/>
          <w:szCs w:val="24"/>
          <w:u w:val="single"/>
        </w:rPr>
        <w:t>（法定代表人姓名）</w:t>
      </w:r>
      <w:r w:rsidRPr="00A31383">
        <w:rPr>
          <w:rFonts w:ascii="宋体" w:hAnsi="宋体" w:hint="eastAsia"/>
          <w:bCs/>
          <w:sz w:val="24"/>
          <w:szCs w:val="24"/>
        </w:rPr>
        <w:t>现任我单位</w:t>
      </w:r>
      <w:r w:rsidRPr="00A31383">
        <w:rPr>
          <w:rFonts w:ascii="宋体" w:hAnsi="宋体" w:hint="eastAsia"/>
          <w:bCs/>
          <w:i/>
          <w:sz w:val="24"/>
          <w:szCs w:val="24"/>
          <w:u w:val="single"/>
        </w:rPr>
        <w:t>（法定代表人职务）</w:t>
      </w:r>
      <w:r w:rsidRPr="00A31383">
        <w:rPr>
          <w:rFonts w:ascii="宋体" w:hAnsi="宋体" w:hint="eastAsia"/>
          <w:bCs/>
          <w:sz w:val="24"/>
          <w:szCs w:val="24"/>
        </w:rPr>
        <w:t>职务，为法定代表人，特此证明。</w:t>
      </w:r>
    </w:p>
    <w:p w:rsidR="001D3D66" w:rsidRPr="00A31383" w:rsidRDefault="00D96DB4">
      <w:pPr>
        <w:spacing w:line="360" w:lineRule="auto"/>
        <w:ind w:firstLineChars="200" w:firstLine="480"/>
        <w:rPr>
          <w:rFonts w:ascii="宋体" w:hAnsi="宋体"/>
          <w:bCs/>
          <w:sz w:val="24"/>
          <w:szCs w:val="24"/>
        </w:rPr>
      </w:pPr>
      <w:r w:rsidRPr="00A31383">
        <w:rPr>
          <w:rFonts w:ascii="宋体" w:hAnsi="宋体" w:hint="eastAsia"/>
          <w:bCs/>
          <w:sz w:val="24"/>
          <w:szCs w:val="24"/>
        </w:rPr>
        <w:t>本证明书自签发之日起生效，有效期与本公司投标文件中标注的投标有效期相同。</w:t>
      </w:r>
    </w:p>
    <w:p w:rsidR="001D3D66" w:rsidRPr="00A31383" w:rsidRDefault="00D96DB4">
      <w:pPr>
        <w:spacing w:line="360" w:lineRule="auto"/>
        <w:rPr>
          <w:rFonts w:ascii="宋体" w:hAnsi="宋体"/>
          <w:bCs/>
          <w:sz w:val="24"/>
          <w:szCs w:val="24"/>
        </w:rPr>
      </w:pPr>
      <w:r w:rsidRPr="00A31383">
        <w:rPr>
          <w:rFonts w:ascii="宋体" w:hAnsi="宋体" w:hint="eastAsia"/>
          <w:bCs/>
          <w:sz w:val="24"/>
          <w:szCs w:val="24"/>
        </w:rPr>
        <w:t>附：代表人性别：年龄：周岁身份证件号码：</w:t>
      </w:r>
    </w:p>
    <w:p w:rsidR="001D3D66" w:rsidRPr="00A31383" w:rsidRDefault="00D96DB4">
      <w:pPr>
        <w:spacing w:line="360" w:lineRule="auto"/>
        <w:rPr>
          <w:rFonts w:ascii="宋体" w:hAnsi="宋体"/>
          <w:bCs/>
          <w:sz w:val="24"/>
          <w:szCs w:val="24"/>
        </w:rPr>
      </w:pPr>
      <w:r w:rsidRPr="00A31383">
        <w:rPr>
          <w:rFonts w:ascii="宋体" w:hAnsi="宋体" w:hint="eastAsia"/>
          <w:bCs/>
          <w:sz w:val="24"/>
          <w:szCs w:val="24"/>
        </w:rPr>
        <w:t>注册或登记或证书号码：机构类型：</w:t>
      </w:r>
    </w:p>
    <w:p w:rsidR="001D3D66" w:rsidRPr="00A31383" w:rsidRDefault="00D96DB4">
      <w:pPr>
        <w:spacing w:line="360" w:lineRule="auto"/>
        <w:rPr>
          <w:rFonts w:ascii="宋体" w:hAnsi="宋体"/>
          <w:b/>
          <w:sz w:val="24"/>
          <w:szCs w:val="24"/>
          <w:u w:val="single"/>
        </w:rPr>
      </w:pPr>
      <w:r w:rsidRPr="00A31383">
        <w:rPr>
          <w:rFonts w:ascii="宋体" w:hAnsi="宋体" w:hint="eastAsia"/>
          <w:bCs/>
          <w:sz w:val="24"/>
          <w:szCs w:val="24"/>
        </w:rPr>
        <w:t>经营</w:t>
      </w:r>
      <w:r w:rsidRPr="00A31383">
        <w:rPr>
          <w:rFonts w:ascii="宋体" w:hAnsi="宋体" w:hint="eastAsia"/>
          <w:bCs/>
          <w:sz w:val="24"/>
          <w:szCs w:val="24"/>
        </w:rPr>
        <w:t>/</w:t>
      </w:r>
      <w:r w:rsidRPr="00A31383">
        <w:rPr>
          <w:rFonts w:ascii="宋体" w:hAnsi="宋体" w:hint="eastAsia"/>
          <w:bCs/>
          <w:sz w:val="24"/>
          <w:szCs w:val="24"/>
        </w:rPr>
        <w:t>许可范围：</w:t>
      </w:r>
      <w:r w:rsidRPr="00A31383">
        <w:rPr>
          <w:rFonts w:ascii="宋体" w:hAnsi="宋体" w:hint="eastAsia"/>
          <w:sz w:val="24"/>
          <w:szCs w:val="24"/>
        </w:rPr>
        <w:t>。</w:t>
      </w:r>
    </w:p>
    <w:p w:rsidR="001D3D66" w:rsidRPr="00A31383" w:rsidRDefault="001D3D66">
      <w:pPr>
        <w:spacing w:line="360" w:lineRule="auto"/>
        <w:rPr>
          <w:rFonts w:ascii="宋体" w:hAnsi="宋体"/>
          <w:sz w:val="24"/>
          <w:szCs w:val="24"/>
        </w:rPr>
      </w:pP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投标人名称（加盖公章）：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法定地址：</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投标人法定代表人（签字或盖章）：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日期：年月日</w:t>
      </w:r>
    </w:p>
    <w:p w:rsidR="001D3D66" w:rsidRPr="00A31383" w:rsidRDefault="001D3D66">
      <w:pPr>
        <w:spacing w:line="360" w:lineRule="auto"/>
        <w:rPr>
          <w:rFonts w:ascii="宋体" w:hAnsi="宋体"/>
          <w:bCs/>
          <w:sz w:val="24"/>
          <w:szCs w:val="24"/>
        </w:rPr>
      </w:pPr>
    </w:p>
    <w:p w:rsidR="001D3D66" w:rsidRPr="00A31383" w:rsidRDefault="00D96DB4">
      <w:pPr>
        <w:spacing w:line="360" w:lineRule="auto"/>
        <w:rPr>
          <w:rFonts w:ascii="宋体" w:hAnsi="宋体"/>
          <w:bCs/>
          <w:sz w:val="24"/>
          <w:szCs w:val="24"/>
        </w:rPr>
      </w:pPr>
      <w:r w:rsidRPr="00A31383">
        <w:rPr>
          <w:rFonts w:ascii="宋体" w:hAnsi="宋体" w:hint="eastAsia"/>
          <w:bCs/>
          <w:sz w:val="24"/>
          <w:szCs w:val="24"/>
        </w:rPr>
        <w:t>附：投标人法定代表人身份证件扫描件或复印件</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22"/>
      </w:tblGrid>
      <w:tr w:rsidR="001D3D66" w:rsidRPr="00A31383">
        <w:trPr>
          <w:trHeight w:val="535"/>
          <w:jc w:val="center"/>
        </w:trPr>
        <w:tc>
          <w:tcPr>
            <w:tcW w:w="9322" w:type="dxa"/>
            <w:vAlign w:val="center"/>
          </w:tcPr>
          <w:p w:rsidR="001D3D66" w:rsidRPr="00A31383" w:rsidRDefault="00D96DB4">
            <w:pPr>
              <w:spacing w:line="360" w:lineRule="auto"/>
              <w:jc w:val="center"/>
              <w:rPr>
                <w:rFonts w:ascii="宋体" w:hAnsi="宋体"/>
                <w:bCs/>
                <w:sz w:val="24"/>
                <w:szCs w:val="24"/>
              </w:rPr>
            </w:pPr>
            <w:r w:rsidRPr="00A31383">
              <w:rPr>
                <w:rFonts w:ascii="宋体" w:hAnsi="宋体" w:hint="eastAsia"/>
                <w:bCs/>
                <w:sz w:val="24"/>
                <w:szCs w:val="24"/>
              </w:rPr>
              <w:t>身份证件（正反面）扫描件或粘贴复印件</w:t>
            </w:r>
          </w:p>
        </w:tc>
      </w:tr>
    </w:tbl>
    <w:p w:rsidR="001D3D66" w:rsidRPr="00A31383" w:rsidRDefault="001D3D66">
      <w:pPr>
        <w:spacing w:line="360" w:lineRule="auto"/>
        <w:ind w:left="720" w:hangingChars="300" w:hanging="720"/>
        <w:rPr>
          <w:rFonts w:ascii="宋体" w:hAnsi="宋体"/>
          <w:bCs/>
          <w:sz w:val="24"/>
          <w:szCs w:val="24"/>
        </w:rPr>
      </w:pPr>
    </w:p>
    <w:p w:rsidR="001D3D66" w:rsidRPr="00A31383" w:rsidRDefault="00D96DB4" w:rsidP="00A31383">
      <w:pPr>
        <w:ind w:left="723" w:hangingChars="300" w:hanging="723"/>
        <w:rPr>
          <w:rFonts w:ascii="宋体" w:hAnsi="宋体"/>
          <w:b/>
          <w:bCs/>
          <w:sz w:val="24"/>
          <w:szCs w:val="24"/>
        </w:rPr>
      </w:pPr>
      <w:r w:rsidRPr="00A31383">
        <w:rPr>
          <w:rFonts w:ascii="宋体" w:hAnsi="宋体" w:hint="eastAsia"/>
          <w:b/>
          <w:bCs/>
          <w:sz w:val="24"/>
          <w:szCs w:val="24"/>
        </w:rPr>
        <w:t>备注：</w:t>
      </w:r>
    </w:p>
    <w:p w:rsidR="001D3D66" w:rsidRPr="00A31383" w:rsidRDefault="00D96DB4">
      <w:pPr>
        <w:ind w:firstLineChars="200" w:firstLine="480"/>
        <w:rPr>
          <w:rFonts w:ascii="宋体" w:hAnsi="宋体"/>
          <w:bCs/>
          <w:sz w:val="24"/>
          <w:szCs w:val="24"/>
        </w:rPr>
      </w:pPr>
      <w:r w:rsidRPr="00A31383">
        <w:rPr>
          <w:rFonts w:ascii="宋体" w:hAnsi="宋体" w:hint="eastAsia"/>
          <w:bCs/>
          <w:sz w:val="24"/>
          <w:szCs w:val="24"/>
        </w:rPr>
        <w:t>1.</w:t>
      </w:r>
      <w:r w:rsidRPr="00A31383">
        <w:rPr>
          <w:rFonts w:ascii="宋体" w:hAnsi="宋体" w:hint="eastAsia"/>
          <w:bCs/>
          <w:sz w:val="24"/>
          <w:szCs w:val="24"/>
        </w:rPr>
        <w:t>投标人可使用上述格式，也可使用政府行政管理部门统一印制的法定代表人证明书格式；</w:t>
      </w:r>
    </w:p>
    <w:p w:rsidR="001D3D66" w:rsidRPr="00A31383" w:rsidRDefault="00D96DB4">
      <w:pPr>
        <w:ind w:firstLineChars="200" w:firstLine="480"/>
        <w:rPr>
          <w:rFonts w:ascii="宋体" w:hAnsi="宋体"/>
          <w:bCs/>
          <w:sz w:val="24"/>
          <w:szCs w:val="24"/>
        </w:rPr>
      </w:pPr>
      <w:r w:rsidRPr="00A31383">
        <w:rPr>
          <w:rFonts w:ascii="宋体" w:hAnsi="宋体" w:hint="eastAsia"/>
          <w:bCs/>
          <w:sz w:val="24"/>
          <w:szCs w:val="24"/>
        </w:rPr>
        <w:t>2.</w:t>
      </w:r>
      <w:r w:rsidRPr="00A31383">
        <w:rPr>
          <w:rFonts w:ascii="宋体" w:hAnsi="宋体" w:hint="eastAsia"/>
          <w:bCs/>
          <w:sz w:val="24"/>
          <w:szCs w:val="24"/>
        </w:rPr>
        <w:t>如投标人机构无法定代表人，可以该机构最高负责人替代。</w:t>
      </w:r>
    </w:p>
    <w:p w:rsidR="001D3D66" w:rsidRPr="00A31383" w:rsidRDefault="00D96DB4">
      <w:pPr>
        <w:ind w:firstLineChars="200" w:firstLine="480"/>
        <w:rPr>
          <w:rFonts w:ascii="宋体" w:hAnsi="宋体"/>
          <w:bCs/>
          <w:sz w:val="24"/>
          <w:szCs w:val="24"/>
        </w:rPr>
      </w:pPr>
      <w:r w:rsidRPr="00A31383">
        <w:rPr>
          <w:rFonts w:ascii="宋体" w:hAnsi="宋体" w:hint="eastAsia"/>
          <w:bCs/>
          <w:sz w:val="24"/>
          <w:szCs w:val="24"/>
        </w:rPr>
        <w:t>3.</w:t>
      </w:r>
      <w:r w:rsidRPr="00A31383">
        <w:rPr>
          <w:rFonts w:ascii="宋体" w:hAnsi="宋体" w:hint="eastAsia"/>
          <w:bCs/>
          <w:sz w:val="24"/>
          <w:szCs w:val="24"/>
        </w:rPr>
        <w:t>联合体投标的，《联合协议》可以作为联合体各成员的法定代表人证明书，不需再重复提供。</w:t>
      </w:r>
    </w:p>
    <w:p w:rsidR="001D3D66" w:rsidRPr="00A31383" w:rsidRDefault="00D96DB4">
      <w:pPr>
        <w:ind w:firstLineChars="200" w:firstLine="480"/>
        <w:rPr>
          <w:rFonts w:ascii="宋体" w:hAnsi="宋体"/>
          <w:bCs/>
          <w:sz w:val="24"/>
          <w:szCs w:val="24"/>
        </w:rPr>
      </w:pPr>
      <w:r w:rsidRPr="00A31383">
        <w:rPr>
          <w:rFonts w:ascii="宋体" w:hAnsi="宋体" w:hint="eastAsia"/>
          <w:bCs/>
          <w:sz w:val="24"/>
          <w:szCs w:val="24"/>
        </w:rPr>
        <w:t>4.</w:t>
      </w:r>
      <w:r w:rsidRPr="00A31383">
        <w:rPr>
          <w:rFonts w:ascii="宋体" w:hAnsi="宋体" w:hint="eastAsia"/>
          <w:bCs/>
          <w:sz w:val="24"/>
          <w:szCs w:val="24"/>
        </w:rPr>
        <w:t>分支机构投标的，以该机构最高负责人替代。</w:t>
      </w:r>
    </w:p>
    <w:p w:rsidR="001D3D66" w:rsidRPr="00A31383" w:rsidRDefault="00D96DB4">
      <w:pPr>
        <w:ind w:firstLineChars="200" w:firstLine="480"/>
        <w:rPr>
          <w:rFonts w:ascii="宋体" w:hAnsi="宋体"/>
          <w:bCs/>
          <w:sz w:val="24"/>
          <w:szCs w:val="24"/>
        </w:rPr>
      </w:pPr>
      <w:r w:rsidRPr="00A31383">
        <w:rPr>
          <w:rFonts w:ascii="宋体" w:hAnsi="宋体" w:hint="eastAsia"/>
          <w:bCs/>
          <w:sz w:val="24"/>
          <w:szCs w:val="24"/>
        </w:rPr>
        <w:t>5.</w:t>
      </w:r>
      <w:r w:rsidRPr="00A31383">
        <w:rPr>
          <w:rFonts w:ascii="宋体" w:hAnsi="宋体" w:hint="eastAsia"/>
          <w:sz w:val="24"/>
          <w:szCs w:val="24"/>
        </w:rPr>
        <w:t>以合同分包形式投标的，《分包意向协议》可以作为投标供应商的法定代表人证明书，不需再重复提供。</w:t>
      </w:r>
    </w:p>
    <w:p w:rsidR="001D3D66" w:rsidRPr="00A31383" w:rsidRDefault="001D3D66">
      <w:pPr>
        <w:spacing w:line="360" w:lineRule="auto"/>
        <w:ind w:leftChars="200" w:left="660" w:hangingChars="100" w:hanging="240"/>
        <w:rPr>
          <w:rFonts w:ascii="宋体" w:hAnsi="宋体"/>
          <w:bCs/>
          <w:sz w:val="24"/>
          <w:szCs w:val="24"/>
        </w:rPr>
      </w:pPr>
    </w:p>
    <w:p w:rsidR="001D3D66" w:rsidRPr="00A31383" w:rsidRDefault="00D96DB4">
      <w:pPr>
        <w:pStyle w:val="4"/>
        <w:numPr>
          <w:ilvl w:val="1"/>
          <w:numId w:val="70"/>
        </w:numPr>
        <w:tabs>
          <w:tab w:val="left" w:pos="945"/>
        </w:tabs>
        <w:ind w:left="0" w:firstLine="0"/>
        <w:rPr>
          <w:rFonts w:ascii="宋体" w:hAnsi="宋体"/>
          <w:szCs w:val="24"/>
        </w:rPr>
      </w:pPr>
      <w:bookmarkStart w:id="266" w:name="_Toc22806210"/>
      <w:r w:rsidRPr="00A31383">
        <w:rPr>
          <w:rFonts w:ascii="宋体" w:hAnsi="宋体" w:hint="eastAsia"/>
          <w:szCs w:val="24"/>
        </w:rPr>
        <w:br w:type="page"/>
      </w:r>
      <w:r w:rsidRPr="00A31383">
        <w:rPr>
          <w:rFonts w:ascii="宋体" w:hAnsi="宋体" w:hint="eastAsia"/>
          <w:szCs w:val="24"/>
        </w:rPr>
        <w:lastRenderedPageBreak/>
        <w:t>法定代表人授权委托书（如适用）</w:t>
      </w:r>
      <w:bookmarkEnd w:id="266"/>
    </w:p>
    <w:p w:rsidR="001D3D66" w:rsidRPr="00A31383" w:rsidRDefault="00D96DB4">
      <w:pPr>
        <w:pStyle w:val="a8"/>
        <w:spacing w:line="360" w:lineRule="auto"/>
        <w:jc w:val="center"/>
        <w:rPr>
          <w:rFonts w:hAnsi="宋体"/>
          <w:b/>
          <w:sz w:val="32"/>
          <w:szCs w:val="32"/>
        </w:rPr>
      </w:pPr>
      <w:r w:rsidRPr="00A31383">
        <w:rPr>
          <w:rFonts w:hAnsi="宋体" w:hint="eastAsia"/>
          <w:b/>
          <w:sz w:val="32"/>
          <w:szCs w:val="32"/>
        </w:rPr>
        <w:t>法定代表人授权委托书</w:t>
      </w:r>
    </w:p>
    <w:p w:rsidR="001D3D66" w:rsidRPr="00A31383" w:rsidRDefault="001D3D66">
      <w:pPr>
        <w:pStyle w:val="a8"/>
        <w:spacing w:line="360" w:lineRule="auto"/>
        <w:rPr>
          <w:rFonts w:hAnsi="宋体"/>
          <w:sz w:val="24"/>
          <w:szCs w:val="24"/>
        </w:rPr>
      </w:pPr>
    </w:p>
    <w:p w:rsidR="001D3D66" w:rsidRPr="00A31383" w:rsidRDefault="00D96DB4">
      <w:pPr>
        <w:pStyle w:val="a8"/>
        <w:spacing w:line="360" w:lineRule="auto"/>
        <w:rPr>
          <w:rFonts w:hAnsi="宋体"/>
          <w:b/>
          <w:sz w:val="24"/>
          <w:szCs w:val="24"/>
        </w:rPr>
      </w:pPr>
      <w:r w:rsidRPr="00A31383">
        <w:rPr>
          <w:rFonts w:hAnsi="宋体" w:hint="eastAsia"/>
          <w:sz w:val="24"/>
          <w:szCs w:val="24"/>
        </w:rPr>
        <w:t>致：</w:t>
      </w:r>
      <w:r w:rsidRPr="00A31383">
        <w:rPr>
          <w:rFonts w:hAnsi="宋体" w:hint="eastAsia"/>
          <w:b/>
          <w:sz w:val="24"/>
          <w:szCs w:val="24"/>
        </w:rPr>
        <w:t>广东华伦招标有限公司</w:t>
      </w:r>
    </w:p>
    <w:p w:rsidR="001D3D66" w:rsidRPr="00A31383" w:rsidRDefault="00D96DB4">
      <w:pPr>
        <w:pStyle w:val="a8"/>
        <w:spacing w:line="360" w:lineRule="auto"/>
        <w:ind w:firstLineChars="200" w:firstLine="480"/>
        <w:rPr>
          <w:rFonts w:hAnsi="宋体"/>
          <w:sz w:val="24"/>
          <w:szCs w:val="24"/>
        </w:rPr>
      </w:pPr>
      <w:r w:rsidRPr="00A31383">
        <w:rPr>
          <w:rFonts w:hAnsi="宋体" w:hint="eastAsia"/>
          <w:sz w:val="24"/>
          <w:szCs w:val="24"/>
        </w:rPr>
        <w:t>本授权委托书声明：</w:t>
      </w:r>
      <w:r w:rsidRPr="00A31383">
        <w:rPr>
          <w:rFonts w:hAnsi="宋体" w:hint="eastAsia"/>
          <w:i/>
          <w:sz w:val="24"/>
          <w:szCs w:val="24"/>
          <w:u w:val="single"/>
        </w:rPr>
        <w:t>（法定代表人姓名）</w:t>
      </w:r>
      <w:r w:rsidRPr="00A31383">
        <w:rPr>
          <w:rFonts w:hAnsi="宋体" w:hint="eastAsia"/>
          <w:sz w:val="24"/>
          <w:szCs w:val="24"/>
        </w:rPr>
        <w:t>是注册于</w:t>
      </w:r>
      <w:r w:rsidRPr="00A31383">
        <w:rPr>
          <w:rFonts w:hAnsi="宋体" w:hint="eastAsia"/>
          <w:i/>
          <w:sz w:val="24"/>
          <w:szCs w:val="24"/>
          <w:u w:val="single"/>
        </w:rPr>
        <w:t>（国家或地区）</w:t>
      </w:r>
      <w:r w:rsidRPr="00A31383">
        <w:rPr>
          <w:rFonts w:hAnsi="宋体" w:hint="eastAsia"/>
          <w:sz w:val="24"/>
          <w:szCs w:val="24"/>
        </w:rPr>
        <w:t>的</w:t>
      </w:r>
      <w:r w:rsidRPr="00A31383">
        <w:rPr>
          <w:rFonts w:hAnsi="宋体" w:hint="eastAsia"/>
          <w:i/>
          <w:sz w:val="24"/>
          <w:szCs w:val="24"/>
          <w:u w:val="single"/>
        </w:rPr>
        <w:t>（投标人名称）</w:t>
      </w:r>
      <w:r w:rsidRPr="00A31383">
        <w:rPr>
          <w:rFonts w:hAnsi="宋体" w:hint="eastAsia"/>
          <w:sz w:val="24"/>
          <w:szCs w:val="24"/>
        </w:rPr>
        <w:t>的法定代表人，现授权</w:t>
      </w:r>
      <w:r w:rsidRPr="00A31383">
        <w:rPr>
          <w:rFonts w:hAnsi="宋体" w:hint="eastAsia"/>
          <w:i/>
          <w:sz w:val="24"/>
          <w:szCs w:val="24"/>
          <w:u w:val="single"/>
        </w:rPr>
        <w:t>（授权代表姓名，职务）</w:t>
      </w:r>
      <w:r w:rsidRPr="00A31383">
        <w:rPr>
          <w:rFonts w:hAnsi="宋体" w:hint="eastAsia"/>
          <w:sz w:val="24"/>
          <w:szCs w:val="24"/>
        </w:rPr>
        <w:t>作为我公司的全权代理人，就</w:t>
      </w:r>
      <w:r w:rsidRPr="00A31383">
        <w:rPr>
          <w:rFonts w:hAnsi="宋体" w:hint="eastAsia"/>
          <w:sz w:val="24"/>
          <w:szCs w:val="24"/>
          <w:u w:val="single"/>
        </w:rPr>
        <w:t>广医大</w:t>
      </w:r>
      <w:r w:rsidRPr="00A31383">
        <w:rPr>
          <w:rFonts w:hAnsi="宋体" w:hint="eastAsia"/>
          <w:sz w:val="24"/>
          <w:szCs w:val="24"/>
          <w:u w:val="single"/>
        </w:rPr>
        <w:t>2024</w:t>
      </w:r>
      <w:r w:rsidRPr="00A31383">
        <w:rPr>
          <w:rFonts w:hAnsi="宋体" w:hint="eastAsia"/>
          <w:sz w:val="24"/>
          <w:szCs w:val="24"/>
          <w:u w:val="single"/>
        </w:rPr>
        <w:t>年第一临床学院科研仪器采购项目</w:t>
      </w:r>
      <w:r w:rsidRPr="00A31383">
        <w:rPr>
          <w:rFonts w:hAnsi="宋体" w:hint="eastAsia"/>
          <w:sz w:val="24"/>
          <w:szCs w:val="24"/>
        </w:rPr>
        <w:t>项目采购</w:t>
      </w:r>
      <w:r w:rsidRPr="00A31383">
        <w:rPr>
          <w:rFonts w:hAnsi="宋体" w:hint="eastAsia"/>
          <w:sz w:val="24"/>
          <w:szCs w:val="24"/>
        </w:rPr>
        <w:t>[</w:t>
      </w:r>
      <w:r w:rsidRPr="00A31383">
        <w:rPr>
          <w:rFonts w:hAnsi="宋体" w:hint="eastAsia"/>
          <w:sz w:val="24"/>
          <w:szCs w:val="24"/>
        </w:rPr>
        <w:t>采购文件编号为</w:t>
      </w:r>
      <w:r w:rsidRPr="00A31383">
        <w:rPr>
          <w:rFonts w:hAnsi="宋体" w:hint="eastAsia"/>
          <w:sz w:val="24"/>
          <w:szCs w:val="24"/>
          <w:u w:val="single"/>
        </w:rPr>
        <w:t>0809-24401GZG102013001</w:t>
      </w:r>
      <w:r w:rsidRPr="00A31383">
        <w:rPr>
          <w:rFonts w:hAnsi="宋体" w:hint="eastAsia"/>
          <w:sz w:val="24"/>
          <w:szCs w:val="24"/>
        </w:rPr>
        <w:t>]</w:t>
      </w:r>
      <w:r w:rsidRPr="00A31383">
        <w:rPr>
          <w:rFonts w:hAnsi="宋体" w:hint="eastAsia"/>
          <w:sz w:val="24"/>
          <w:szCs w:val="24"/>
        </w:rPr>
        <w:t>的投标、合同签署和执行，以我方的名义处理与之相关的一切事宜。</w:t>
      </w:r>
    </w:p>
    <w:p w:rsidR="001D3D66" w:rsidRPr="00A31383" w:rsidRDefault="00D96DB4">
      <w:pPr>
        <w:spacing w:line="360" w:lineRule="auto"/>
        <w:ind w:firstLineChars="200" w:firstLine="480"/>
        <w:rPr>
          <w:rFonts w:ascii="宋体" w:hAnsi="宋体"/>
          <w:sz w:val="24"/>
          <w:szCs w:val="24"/>
        </w:rPr>
      </w:pPr>
      <w:r w:rsidRPr="00A31383">
        <w:rPr>
          <w:rFonts w:ascii="宋体" w:hAnsi="宋体" w:hint="eastAsia"/>
          <w:sz w:val="24"/>
          <w:szCs w:val="24"/>
        </w:rPr>
        <w:t>本授权书自法定代表人签字（盖个人名章）之日起生效，本授权书有效期与我方投标文件中标注的投标有效期相同。</w:t>
      </w:r>
    </w:p>
    <w:p w:rsidR="001D3D66" w:rsidRPr="00A31383" w:rsidRDefault="00D96DB4">
      <w:pPr>
        <w:spacing w:line="360" w:lineRule="auto"/>
        <w:ind w:firstLineChars="200" w:firstLine="480"/>
        <w:rPr>
          <w:rFonts w:ascii="宋体" w:hAnsi="宋体"/>
          <w:sz w:val="24"/>
          <w:szCs w:val="24"/>
        </w:rPr>
      </w:pPr>
      <w:r w:rsidRPr="00A31383">
        <w:rPr>
          <w:rFonts w:ascii="宋体" w:hAnsi="宋体" w:hint="eastAsia"/>
          <w:sz w:val="24"/>
          <w:szCs w:val="24"/>
        </w:rPr>
        <w:t>特此声明。</w:t>
      </w:r>
    </w:p>
    <w:p w:rsidR="001D3D66" w:rsidRPr="00A31383" w:rsidRDefault="001D3D66">
      <w:pPr>
        <w:spacing w:line="360" w:lineRule="auto"/>
        <w:rPr>
          <w:rFonts w:ascii="宋体" w:hAnsi="宋体"/>
          <w:sz w:val="24"/>
          <w:szCs w:val="24"/>
        </w:rPr>
      </w:pP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投标人名称（加盖公章）：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法定地址：</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投标人法定代表人（签字或盖章）：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投标人授权代表（签字或盖章）：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日期：年月日</w:t>
      </w:r>
    </w:p>
    <w:p w:rsidR="001D3D66" w:rsidRPr="00A31383" w:rsidRDefault="00D96DB4">
      <w:pPr>
        <w:spacing w:line="360" w:lineRule="auto"/>
        <w:rPr>
          <w:rFonts w:ascii="宋体" w:hAnsi="宋体"/>
          <w:bCs/>
          <w:sz w:val="24"/>
          <w:szCs w:val="24"/>
        </w:rPr>
      </w:pPr>
      <w:r w:rsidRPr="00A31383">
        <w:rPr>
          <w:rFonts w:ascii="宋体" w:hAnsi="宋体" w:hint="eastAsia"/>
          <w:bCs/>
          <w:sz w:val="24"/>
          <w:szCs w:val="24"/>
        </w:rPr>
        <w:t>附：投标人授权代表身份证件扫描件或复印件</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22"/>
      </w:tblGrid>
      <w:tr w:rsidR="001D3D66" w:rsidRPr="00A31383">
        <w:trPr>
          <w:trHeight w:val="1897"/>
          <w:jc w:val="center"/>
        </w:trPr>
        <w:tc>
          <w:tcPr>
            <w:tcW w:w="9322" w:type="dxa"/>
            <w:vAlign w:val="center"/>
          </w:tcPr>
          <w:p w:rsidR="001D3D66" w:rsidRPr="00A31383" w:rsidRDefault="00D96DB4">
            <w:pPr>
              <w:spacing w:line="360" w:lineRule="auto"/>
              <w:jc w:val="center"/>
              <w:rPr>
                <w:rFonts w:ascii="宋体" w:hAnsi="宋体"/>
                <w:bCs/>
                <w:sz w:val="24"/>
                <w:szCs w:val="24"/>
              </w:rPr>
            </w:pPr>
            <w:r w:rsidRPr="00A31383">
              <w:rPr>
                <w:rFonts w:ascii="宋体" w:hAnsi="宋体" w:hint="eastAsia"/>
                <w:bCs/>
                <w:sz w:val="24"/>
                <w:szCs w:val="24"/>
              </w:rPr>
              <w:t>身份证件（正反面）扫描件或粘贴复印件</w:t>
            </w:r>
          </w:p>
        </w:tc>
      </w:tr>
    </w:tbl>
    <w:p w:rsidR="001D3D66" w:rsidRPr="00A31383" w:rsidRDefault="001D3D66">
      <w:pPr>
        <w:spacing w:line="360" w:lineRule="auto"/>
        <w:ind w:left="480" w:hangingChars="200" w:hanging="480"/>
        <w:rPr>
          <w:rFonts w:ascii="宋体" w:hAnsi="宋体"/>
          <w:bCs/>
          <w:sz w:val="24"/>
          <w:szCs w:val="24"/>
        </w:rPr>
      </w:pPr>
    </w:p>
    <w:p w:rsidR="001D3D66" w:rsidRPr="00A31383" w:rsidRDefault="00D96DB4" w:rsidP="00A31383">
      <w:pPr>
        <w:ind w:left="482" w:hangingChars="200" w:hanging="482"/>
        <w:rPr>
          <w:rFonts w:ascii="宋体" w:hAnsi="宋体"/>
          <w:b/>
          <w:bCs/>
          <w:sz w:val="24"/>
          <w:szCs w:val="24"/>
        </w:rPr>
      </w:pPr>
      <w:r w:rsidRPr="00A31383">
        <w:rPr>
          <w:rFonts w:ascii="宋体" w:hAnsi="宋体" w:hint="eastAsia"/>
          <w:b/>
          <w:bCs/>
          <w:sz w:val="24"/>
          <w:szCs w:val="24"/>
        </w:rPr>
        <w:t>备注：</w:t>
      </w:r>
    </w:p>
    <w:p w:rsidR="001D3D66" w:rsidRPr="00A31383" w:rsidRDefault="00D96DB4">
      <w:pPr>
        <w:ind w:firstLineChars="200" w:firstLine="480"/>
        <w:rPr>
          <w:rFonts w:ascii="宋体" w:hAnsi="宋体"/>
          <w:bCs/>
          <w:sz w:val="24"/>
          <w:szCs w:val="24"/>
        </w:rPr>
      </w:pPr>
      <w:r w:rsidRPr="00A31383">
        <w:rPr>
          <w:rFonts w:ascii="宋体" w:hAnsi="宋体" w:hint="eastAsia"/>
          <w:bCs/>
          <w:sz w:val="24"/>
          <w:szCs w:val="24"/>
        </w:rPr>
        <w:t>1.</w:t>
      </w:r>
      <w:r w:rsidRPr="00A31383">
        <w:rPr>
          <w:rFonts w:ascii="宋体" w:hAnsi="宋体" w:hint="eastAsia"/>
          <w:bCs/>
          <w:sz w:val="24"/>
          <w:szCs w:val="24"/>
        </w:rPr>
        <w:t>投标人可使用上述格式，也可使用政府行政管理部门统一印制的法定代表人授权委托书格式。</w:t>
      </w:r>
    </w:p>
    <w:p w:rsidR="001D3D66" w:rsidRPr="00A31383" w:rsidRDefault="00D96DB4">
      <w:pPr>
        <w:ind w:firstLineChars="200" w:firstLine="480"/>
        <w:rPr>
          <w:rFonts w:ascii="宋体" w:hAnsi="宋体"/>
          <w:bCs/>
          <w:sz w:val="24"/>
          <w:szCs w:val="24"/>
        </w:rPr>
      </w:pPr>
      <w:r w:rsidRPr="00A31383">
        <w:rPr>
          <w:rFonts w:ascii="宋体" w:hAnsi="宋体" w:hint="eastAsia"/>
          <w:bCs/>
          <w:sz w:val="24"/>
          <w:szCs w:val="24"/>
        </w:rPr>
        <w:t>2.</w:t>
      </w:r>
      <w:r w:rsidRPr="00A31383">
        <w:rPr>
          <w:rFonts w:ascii="宋体" w:hAnsi="宋体" w:hint="eastAsia"/>
          <w:bCs/>
          <w:sz w:val="24"/>
          <w:szCs w:val="24"/>
        </w:rPr>
        <w:t>联合体投标的，《联合协议》可以作为联合体全部成员的法定代表人授权委托书，不需再重复提供。</w:t>
      </w:r>
    </w:p>
    <w:p w:rsidR="001D3D66" w:rsidRPr="00A31383" w:rsidRDefault="00D96DB4">
      <w:pPr>
        <w:ind w:firstLineChars="200" w:firstLine="480"/>
        <w:rPr>
          <w:rFonts w:ascii="宋体" w:hAnsi="宋体"/>
          <w:bCs/>
          <w:sz w:val="24"/>
          <w:szCs w:val="24"/>
        </w:rPr>
      </w:pPr>
      <w:r w:rsidRPr="00A31383">
        <w:rPr>
          <w:rFonts w:ascii="宋体" w:hAnsi="宋体" w:hint="eastAsia"/>
          <w:bCs/>
          <w:sz w:val="24"/>
          <w:szCs w:val="24"/>
        </w:rPr>
        <w:t>3.</w:t>
      </w:r>
      <w:r w:rsidRPr="00A31383">
        <w:rPr>
          <w:rFonts w:ascii="宋体" w:hAnsi="宋体" w:hint="eastAsia"/>
          <w:sz w:val="24"/>
          <w:szCs w:val="24"/>
        </w:rPr>
        <w:t>以合同分包形式投标的，《分包意向协议》可以作为投标供应商的法定代表人授权委托书，不需再重复提供。</w:t>
      </w:r>
    </w:p>
    <w:p w:rsidR="001D3D66" w:rsidRPr="00A31383" w:rsidRDefault="001D3D66">
      <w:pPr>
        <w:spacing w:line="360" w:lineRule="auto"/>
        <w:ind w:left="480" w:hangingChars="200" w:hanging="480"/>
        <w:rPr>
          <w:rFonts w:ascii="宋体" w:hAnsi="宋体"/>
          <w:bCs/>
          <w:sz w:val="24"/>
          <w:szCs w:val="24"/>
        </w:rPr>
      </w:pPr>
    </w:p>
    <w:p w:rsidR="001D3D66" w:rsidRPr="00A31383" w:rsidRDefault="001D3D66">
      <w:pPr>
        <w:spacing w:line="360" w:lineRule="auto"/>
        <w:rPr>
          <w:rFonts w:ascii="宋体" w:hAnsi="宋体"/>
          <w:sz w:val="24"/>
          <w:szCs w:val="24"/>
        </w:rPr>
      </w:pPr>
    </w:p>
    <w:p w:rsidR="001D3D66" w:rsidRPr="00A31383" w:rsidRDefault="00D96DB4">
      <w:pPr>
        <w:pStyle w:val="3"/>
        <w:numPr>
          <w:ilvl w:val="0"/>
          <w:numId w:val="70"/>
        </w:numPr>
        <w:tabs>
          <w:tab w:val="left" w:pos="945"/>
        </w:tabs>
        <w:spacing w:before="0" w:after="0" w:line="360" w:lineRule="auto"/>
        <w:ind w:left="0" w:firstLine="0"/>
        <w:rPr>
          <w:sz w:val="28"/>
          <w:szCs w:val="28"/>
        </w:rPr>
      </w:pPr>
      <w:bookmarkStart w:id="267" w:name="_Toc54335479"/>
      <w:bookmarkStart w:id="268" w:name="_Toc50460250"/>
      <w:r w:rsidRPr="00A31383">
        <w:rPr>
          <w:rFonts w:hint="eastAsia"/>
          <w:sz w:val="28"/>
          <w:szCs w:val="28"/>
        </w:rPr>
        <w:lastRenderedPageBreak/>
        <w:t>供应商综合概况</w:t>
      </w:r>
      <w:bookmarkEnd w:id="267"/>
      <w:bookmarkEnd w:id="268"/>
    </w:p>
    <w:p w:rsidR="001D3D66" w:rsidRPr="00A31383" w:rsidRDefault="00D96DB4">
      <w:pPr>
        <w:autoSpaceDE w:val="0"/>
        <w:autoSpaceDN w:val="0"/>
        <w:spacing w:line="360" w:lineRule="auto"/>
        <w:jc w:val="center"/>
        <w:rPr>
          <w:rFonts w:ascii="宋体" w:hAnsi="宋体"/>
          <w:b/>
          <w:sz w:val="32"/>
          <w:szCs w:val="32"/>
        </w:rPr>
      </w:pPr>
      <w:r w:rsidRPr="00A31383">
        <w:rPr>
          <w:rFonts w:ascii="宋体" w:hAnsi="宋体" w:hint="eastAsia"/>
          <w:b/>
          <w:sz w:val="32"/>
          <w:szCs w:val="32"/>
        </w:rPr>
        <w:t>供应商基本情况表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9"/>
        <w:gridCol w:w="1276"/>
        <w:gridCol w:w="783"/>
        <w:gridCol w:w="635"/>
        <w:gridCol w:w="985"/>
        <w:gridCol w:w="716"/>
        <w:gridCol w:w="976"/>
        <w:gridCol w:w="356"/>
        <w:gridCol w:w="1649"/>
      </w:tblGrid>
      <w:tr w:rsidR="00A31383" w:rsidRPr="00A31383">
        <w:trPr>
          <w:jc w:val="center"/>
        </w:trPr>
        <w:tc>
          <w:tcPr>
            <w:tcW w:w="2729" w:type="dxa"/>
            <w:vAlign w:val="center"/>
          </w:tcPr>
          <w:p w:rsidR="001D3D66" w:rsidRPr="00A31383" w:rsidRDefault="00D96DB4">
            <w:pPr>
              <w:tabs>
                <w:tab w:val="left" w:pos="540"/>
              </w:tabs>
              <w:ind w:leftChars="-64" w:left="-132" w:rightChars="-50" w:right="-105" w:hanging="2"/>
              <w:jc w:val="center"/>
              <w:rPr>
                <w:rFonts w:ascii="宋体" w:hAnsi="宋体"/>
                <w:sz w:val="24"/>
                <w:szCs w:val="24"/>
              </w:rPr>
            </w:pPr>
            <w:r w:rsidRPr="00A31383">
              <w:rPr>
                <w:rFonts w:ascii="宋体" w:hAnsi="宋体" w:hint="eastAsia"/>
                <w:sz w:val="24"/>
                <w:szCs w:val="24"/>
              </w:rPr>
              <w:t>单位名称</w:t>
            </w:r>
          </w:p>
        </w:tc>
        <w:tc>
          <w:tcPr>
            <w:tcW w:w="7376" w:type="dxa"/>
            <w:gridSpan w:val="8"/>
            <w:vAlign w:val="center"/>
          </w:tcPr>
          <w:p w:rsidR="001D3D66" w:rsidRPr="00A31383" w:rsidRDefault="001D3D66">
            <w:pPr>
              <w:tabs>
                <w:tab w:val="left" w:pos="540"/>
              </w:tabs>
              <w:ind w:leftChars="-64" w:left="-132" w:rightChars="-50" w:right="-105" w:hanging="2"/>
              <w:jc w:val="center"/>
              <w:rPr>
                <w:rFonts w:ascii="宋体" w:hAnsi="宋体"/>
                <w:sz w:val="24"/>
                <w:szCs w:val="24"/>
              </w:rPr>
            </w:pPr>
          </w:p>
        </w:tc>
      </w:tr>
      <w:tr w:rsidR="00A31383" w:rsidRPr="00A31383">
        <w:trPr>
          <w:jc w:val="center"/>
        </w:trPr>
        <w:tc>
          <w:tcPr>
            <w:tcW w:w="2729" w:type="dxa"/>
            <w:vAlign w:val="center"/>
          </w:tcPr>
          <w:p w:rsidR="001D3D66" w:rsidRPr="00A31383" w:rsidRDefault="00D96DB4">
            <w:pPr>
              <w:tabs>
                <w:tab w:val="left" w:pos="540"/>
              </w:tabs>
              <w:ind w:leftChars="-64" w:left="-132" w:rightChars="-50" w:right="-105" w:hanging="2"/>
              <w:jc w:val="center"/>
              <w:rPr>
                <w:rFonts w:ascii="宋体" w:hAnsi="宋体"/>
                <w:sz w:val="24"/>
                <w:szCs w:val="24"/>
              </w:rPr>
            </w:pPr>
            <w:r w:rsidRPr="00A31383">
              <w:rPr>
                <w:rFonts w:ascii="宋体" w:hAnsi="宋体" w:hint="eastAsia"/>
                <w:sz w:val="24"/>
                <w:szCs w:val="24"/>
              </w:rPr>
              <w:t>注册地址</w:t>
            </w:r>
          </w:p>
        </w:tc>
        <w:tc>
          <w:tcPr>
            <w:tcW w:w="7376" w:type="dxa"/>
            <w:gridSpan w:val="8"/>
            <w:vAlign w:val="center"/>
          </w:tcPr>
          <w:p w:rsidR="001D3D66" w:rsidRPr="00A31383" w:rsidRDefault="001D3D66">
            <w:pPr>
              <w:tabs>
                <w:tab w:val="left" w:pos="540"/>
              </w:tabs>
              <w:ind w:leftChars="-64" w:left="-132" w:rightChars="-50" w:right="-105" w:hanging="2"/>
              <w:jc w:val="center"/>
              <w:rPr>
                <w:rFonts w:ascii="宋体" w:hAnsi="宋体"/>
                <w:sz w:val="24"/>
                <w:szCs w:val="24"/>
              </w:rPr>
            </w:pPr>
          </w:p>
        </w:tc>
      </w:tr>
      <w:tr w:rsidR="00A31383" w:rsidRPr="00A31383">
        <w:trPr>
          <w:jc w:val="center"/>
        </w:trPr>
        <w:tc>
          <w:tcPr>
            <w:tcW w:w="2729" w:type="dxa"/>
            <w:vAlign w:val="center"/>
          </w:tcPr>
          <w:p w:rsidR="001D3D66" w:rsidRPr="00A31383" w:rsidRDefault="00D96DB4">
            <w:pPr>
              <w:tabs>
                <w:tab w:val="left" w:pos="540"/>
              </w:tabs>
              <w:ind w:leftChars="-64" w:left="-132" w:rightChars="-50" w:right="-105" w:hanging="2"/>
              <w:jc w:val="center"/>
              <w:rPr>
                <w:rFonts w:ascii="宋体" w:hAnsi="宋体"/>
                <w:sz w:val="24"/>
                <w:szCs w:val="24"/>
              </w:rPr>
            </w:pPr>
            <w:r w:rsidRPr="00A31383">
              <w:rPr>
                <w:rFonts w:ascii="宋体" w:hAnsi="宋体" w:hint="eastAsia"/>
                <w:sz w:val="24"/>
                <w:szCs w:val="24"/>
              </w:rPr>
              <w:t>办公地址</w:t>
            </w:r>
          </w:p>
        </w:tc>
        <w:tc>
          <w:tcPr>
            <w:tcW w:w="7376" w:type="dxa"/>
            <w:gridSpan w:val="8"/>
            <w:vAlign w:val="center"/>
          </w:tcPr>
          <w:p w:rsidR="001D3D66" w:rsidRPr="00A31383" w:rsidRDefault="001D3D66">
            <w:pPr>
              <w:tabs>
                <w:tab w:val="left" w:pos="540"/>
              </w:tabs>
              <w:ind w:leftChars="-64" w:left="-132" w:rightChars="-50" w:right="-105" w:hanging="2"/>
              <w:jc w:val="center"/>
              <w:rPr>
                <w:rFonts w:ascii="宋体" w:hAnsi="宋体"/>
                <w:sz w:val="24"/>
                <w:szCs w:val="24"/>
              </w:rPr>
            </w:pPr>
          </w:p>
        </w:tc>
      </w:tr>
      <w:tr w:rsidR="00A31383" w:rsidRPr="00A31383">
        <w:trPr>
          <w:jc w:val="center"/>
        </w:trPr>
        <w:tc>
          <w:tcPr>
            <w:tcW w:w="2729" w:type="dxa"/>
            <w:vAlign w:val="center"/>
          </w:tcPr>
          <w:p w:rsidR="001D3D66" w:rsidRPr="00A31383" w:rsidRDefault="00D96DB4">
            <w:pPr>
              <w:tabs>
                <w:tab w:val="left" w:pos="540"/>
              </w:tabs>
              <w:ind w:leftChars="-64" w:left="-132" w:rightChars="-50" w:right="-105" w:hanging="2"/>
              <w:jc w:val="center"/>
              <w:rPr>
                <w:rFonts w:ascii="宋体" w:hAnsi="宋体"/>
                <w:sz w:val="24"/>
                <w:szCs w:val="24"/>
              </w:rPr>
            </w:pPr>
            <w:r w:rsidRPr="00A31383">
              <w:rPr>
                <w:rFonts w:ascii="宋体" w:hAnsi="宋体" w:hint="eastAsia"/>
                <w:sz w:val="24"/>
                <w:szCs w:val="24"/>
              </w:rPr>
              <w:t>统一信用代码</w:t>
            </w:r>
          </w:p>
        </w:tc>
        <w:tc>
          <w:tcPr>
            <w:tcW w:w="7376" w:type="dxa"/>
            <w:gridSpan w:val="8"/>
            <w:vAlign w:val="center"/>
          </w:tcPr>
          <w:p w:rsidR="001D3D66" w:rsidRPr="00A31383" w:rsidRDefault="001D3D66">
            <w:pPr>
              <w:tabs>
                <w:tab w:val="left" w:pos="540"/>
              </w:tabs>
              <w:ind w:leftChars="-64" w:left="-132" w:rightChars="-50" w:right="-105" w:hanging="2"/>
              <w:jc w:val="center"/>
              <w:rPr>
                <w:rFonts w:ascii="宋体" w:hAnsi="宋体"/>
                <w:sz w:val="24"/>
                <w:szCs w:val="24"/>
              </w:rPr>
            </w:pPr>
          </w:p>
        </w:tc>
      </w:tr>
      <w:tr w:rsidR="00A31383" w:rsidRPr="00A31383">
        <w:trPr>
          <w:jc w:val="center"/>
        </w:trPr>
        <w:tc>
          <w:tcPr>
            <w:tcW w:w="2729" w:type="dxa"/>
            <w:vAlign w:val="center"/>
          </w:tcPr>
          <w:p w:rsidR="001D3D66" w:rsidRPr="00A31383" w:rsidRDefault="00D96DB4">
            <w:pPr>
              <w:tabs>
                <w:tab w:val="left" w:pos="540"/>
              </w:tabs>
              <w:ind w:leftChars="-64" w:left="-132" w:rightChars="-50" w:right="-105" w:hanging="2"/>
              <w:jc w:val="center"/>
              <w:rPr>
                <w:rFonts w:ascii="宋体" w:hAnsi="宋体"/>
                <w:sz w:val="24"/>
                <w:szCs w:val="24"/>
              </w:rPr>
            </w:pPr>
            <w:r w:rsidRPr="00A31383">
              <w:rPr>
                <w:rFonts w:ascii="宋体" w:hAnsi="宋体" w:hint="eastAsia"/>
                <w:sz w:val="24"/>
                <w:szCs w:val="24"/>
              </w:rPr>
              <w:t>法人（负责人）</w:t>
            </w:r>
          </w:p>
        </w:tc>
        <w:tc>
          <w:tcPr>
            <w:tcW w:w="1276" w:type="dxa"/>
            <w:vAlign w:val="center"/>
          </w:tcPr>
          <w:p w:rsidR="001D3D66" w:rsidRPr="00A31383" w:rsidRDefault="001D3D66">
            <w:pPr>
              <w:tabs>
                <w:tab w:val="left" w:pos="540"/>
              </w:tabs>
              <w:ind w:leftChars="-64" w:left="-132" w:rightChars="-50" w:right="-105" w:hanging="2"/>
              <w:jc w:val="center"/>
              <w:rPr>
                <w:rFonts w:ascii="宋体" w:hAnsi="宋体"/>
                <w:sz w:val="24"/>
                <w:szCs w:val="24"/>
              </w:rPr>
            </w:pPr>
          </w:p>
        </w:tc>
        <w:tc>
          <w:tcPr>
            <w:tcW w:w="1418" w:type="dxa"/>
            <w:gridSpan w:val="2"/>
            <w:vAlign w:val="center"/>
          </w:tcPr>
          <w:p w:rsidR="001D3D66" w:rsidRPr="00A31383" w:rsidRDefault="00D96DB4">
            <w:pPr>
              <w:tabs>
                <w:tab w:val="left" w:pos="540"/>
              </w:tabs>
              <w:ind w:leftChars="-64" w:left="-132" w:rightChars="-50" w:right="-105" w:hanging="2"/>
              <w:jc w:val="center"/>
              <w:rPr>
                <w:rFonts w:ascii="宋体" w:hAnsi="宋体"/>
                <w:sz w:val="24"/>
                <w:szCs w:val="24"/>
              </w:rPr>
            </w:pPr>
            <w:r w:rsidRPr="00A31383">
              <w:rPr>
                <w:rFonts w:ascii="宋体" w:hAnsi="宋体" w:hint="eastAsia"/>
                <w:sz w:val="24"/>
                <w:szCs w:val="24"/>
              </w:rPr>
              <w:t>职务</w:t>
            </w:r>
          </w:p>
        </w:tc>
        <w:tc>
          <w:tcPr>
            <w:tcW w:w="1701" w:type="dxa"/>
            <w:gridSpan w:val="2"/>
            <w:vAlign w:val="center"/>
          </w:tcPr>
          <w:p w:rsidR="001D3D66" w:rsidRPr="00A31383" w:rsidRDefault="001D3D66">
            <w:pPr>
              <w:tabs>
                <w:tab w:val="left" w:pos="540"/>
              </w:tabs>
              <w:ind w:leftChars="-64" w:left="-132" w:rightChars="-50" w:right="-105" w:hanging="2"/>
              <w:jc w:val="center"/>
              <w:rPr>
                <w:rFonts w:ascii="宋体" w:hAnsi="宋体"/>
                <w:sz w:val="24"/>
                <w:szCs w:val="24"/>
              </w:rPr>
            </w:pPr>
          </w:p>
        </w:tc>
        <w:tc>
          <w:tcPr>
            <w:tcW w:w="1332" w:type="dxa"/>
            <w:gridSpan w:val="2"/>
            <w:vAlign w:val="center"/>
          </w:tcPr>
          <w:p w:rsidR="001D3D66" w:rsidRPr="00A31383" w:rsidRDefault="00D96DB4">
            <w:pPr>
              <w:tabs>
                <w:tab w:val="left" w:pos="540"/>
              </w:tabs>
              <w:ind w:leftChars="-64" w:left="-132" w:rightChars="-50" w:right="-105" w:hanging="2"/>
              <w:jc w:val="center"/>
              <w:rPr>
                <w:rFonts w:ascii="宋体" w:hAnsi="宋体"/>
                <w:sz w:val="24"/>
                <w:szCs w:val="24"/>
              </w:rPr>
            </w:pPr>
            <w:r w:rsidRPr="00A31383">
              <w:rPr>
                <w:rFonts w:ascii="宋体" w:hAnsi="宋体" w:hint="eastAsia"/>
                <w:sz w:val="24"/>
                <w:szCs w:val="24"/>
              </w:rPr>
              <w:t>电话</w:t>
            </w:r>
          </w:p>
        </w:tc>
        <w:tc>
          <w:tcPr>
            <w:tcW w:w="1649" w:type="dxa"/>
          </w:tcPr>
          <w:p w:rsidR="001D3D66" w:rsidRPr="00A31383" w:rsidRDefault="001D3D66">
            <w:pPr>
              <w:tabs>
                <w:tab w:val="left" w:pos="540"/>
              </w:tabs>
              <w:ind w:leftChars="-64" w:left="-132" w:rightChars="-50" w:right="-105" w:hanging="2"/>
              <w:jc w:val="center"/>
              <w:rPr>
                <w:rFonts w:ascii="宋体" w:hAnsi="宋体"/>
                <w:sz w:val="24"/>
                <w:szCs w:val="24"/>
              </w:rPr>
            </w:pPr>
          </w:p>
        </w:tc>
      </w:tr>
      <w:tr w:rsidR="00A31383" w:rsidRPr="00A31383">
        <w:trPr>
          <w:jc w:val="center"/>
        </w:trPr>
        <w:tc>
          <w:tcPr>
            <w:tcW w:w="2729" w:type="dxa"/>
            <w:vAlign w:val="center"/>
          </w:tcPr>
          <w:p w:rsidR="001D3D66" w:rsidRPr="00A31383" w:rsidRDefault="00D96DB4">
            <w:pPr>
              <w:tabs>
                <w:tab w:val="left" w:pos="540"/>
              </w:tabs>
              <w:ind w:leftChars="-64" w:left="-132" w:rightChars="-50" w:right="-105" w:hanging="2"/>
              <w:jc w:val="center"/>
              <w:rPr>
                <w:rFonts w:ascii="宋体" w:hAnsi="宋体"/>
                <w:sz w:val="24"/>
                <w:szCs w:val="24"/>
              </w:rPr>
            </w:pPr>
            <w:r w:rsidRPr="00A31383">
              <w:rPr>
                <w:rFonts w:ascii="宋体" w:hAnsi="宋体" w:hint="eastAsia"/>
                <w:sz w:val="24"/>
                <w:szCs w:val="24"/>
              </w:rPr>
              <w:t>联系人</w:t>
            </w:r>
          </w:p>
        </w:tc>
        <w:tc>
          <w:tcPr>
            <w:tcW w:w="1276" w:type="dxa"/>
            <w:vAlign w:val="center"/>
          </w:tcPr>
          <w:p w:rsidR="001D3D66" w:rsidRPr="00A31383" w:rsidRDefault="001D3D66">
            <w:pPr>
              <w:tabs>
                <w:tab w:val="left" w:pos="540"/>
              </w:tabs>
              <w:ind w:leftChars="-64" w:left="-132" w:rightChars="-50" w:right="-105" w:hanging="2"/>
              <w:jc w:val="center"/>
              <w:rPr>
                <w:rFonts w:ascii="宋体" w:hAnsi="宋体"/>
                <w:sz w:val="24"/>
                <w:szCs w:val="24"/>
              </w:rPr>
            </w:pPr>
          </w:p>
        </w:tc>
        <w:tc>
          <w:tcPr>
            <w:tcW w:w="1418" w:type="dxa"/>
            <w:gridSpan w:val="2"/>
            <w:vAlign w:val="center"/>
          </w:tcPr>
          <w:p w:rsidR="001D3D66" w:rsidRPr="00A31383" w:rsidRDefault="00D96DB4">
            <w:pPr>
              <w:tabs>
                <w:tab w:val="left" w:pos="540"/>
              </w:tabs>
              <w:ind w:leftChars="-64" w:left="-132" w:rightChars="-50" w:right="-105" w:hanging="2"/>
              <w:jc w:val="center"/>
              <w:rPr>
                <w:rFonts w:ascii="宋体" w:hAnsi="宋体"/>
                <w:sz w:val="24"/>
                <w:szCs w:val="24"/>
              </w:rPr>
            </w:pPr>
            <w:r w:rsidRPr="00A31383">
              <w:rPr>
                <w:rFonts w:ascii="宋体" w:hAnsi="宋体" w:hint="eastAsia"/>
                <w:sz w:val="24"/>
                <w:szCs w:val="24"/>
              </w:rPr>
              <w:t>职务</w:t>
            </w:r>
          </w:p>
        </w:tc>
        <w:tc>
          <w:tcPr>
            <w:tcW w:w="1701" w:type="dxa"/>
            <w:gridSpan w:val="2"/>
            <w:vAlign w:val="center"/>
          </w:tcPr>
          <w:p w:rsidR="001D3D66" w:rsidRPr="00A31383" w:rsidRDefault="001D3D66">
            <w:pPr>
              <w:tabs>
                <w:tab w:val="left" w:pos="540"/>
              </w:tabs>
              <w:ind w:leftChars="-64" w:left="-132" w:rightChars="-50" w:right="-105" w:hanging="2"/>
              <w:jc w:val="center"/>
              <w:rPr>
                <w:rFonts w:ascii="宋体" w:hAnsi="宋体"/>
                <w:sz w:val="24"/>
                <w:szCs w:val="24"/>
              </w:rPr>
            </w:pPr>
          </w:p>
        </w:tc>
        <w:tc>
          <w:tcPr>
            <w:tcW w:w="1332" w:type="dxa"/>
            <w:gridSpan w:val="2"/>
            <w:vAlign w:val="center"/>
          </w:tcPr>
          <w:p w:rsidR="001D3D66" w:rsidRPr="00A31383" w:rsidRDefault="00D96DB4">
            <w:pPr>
              <w:tabs>
                <w:tab w:val="left" w:pos="540"/>
              </w:tabs>
              <w:ind w:leftChars="-64" w:left="-132" w:rightChars="-50" w:right="-105" w:hanging="2"/>
              <w:jc w:val="center"/>
              <w:rPr>
                <w:rFonts w:ascii="宋体" w:hAnsi="宋体"/>
                <w:sz w:val="24"/>
                <w:szCs w:val="24"/>
              </w:rPr>
            </w:pPr>
            <w:r w:rsidRPr="00A31383">
              <w:rPr>
                <w:rFonts w:ascii="宋体" w:hAnsi="宋体" w:hint="eastAsia"/>
                <w:sz w:val="24"/>
                <w:szCs w:val="24"/>
              </w:rPr>
              <w:t>电话</w:t>
            </w:r>
          </w:p>
        </w:tc>
        <w:tc>
          <w:tcPr>
            <w:tcW w:w="1649" w:type="dxa"/>
          </w:tcPr>
          <w:p w:rsidR="001D3D66" w:rsidRPr="00A31383" w:rsidRDefault="001D3D66">
            <w:pPr>
              <w:tabs>
                <w:tab w:val="left" w:pos="540"/>
              </w:tabs>
              <w:ind w:leftChars="-64" w:left="-132" w:rightChars="-50" w:right="-105" w:hanging="2"/>
              <w:jc w:val="center"/>
              <w:rPr>
                <w:rFonts w:ascii="宋体" w:hAnsi="宋体"/>
                <w:sz w:val="24"/>
                <w:szCs w:val="24"/>
              </w:rPr>
            </w:pPr>
          </w:p>
        </w:tc>
      </w:tr>
      <w:tr w:rsidR="00A31383" w:rsidRPr="00A31383">
        <w:trPr>
          <w:jc w:val="center"/>
        </w:trPr>
        <w:tc>
          <w:tcPr>
            <w:tcW w:w="2729" w:type="dxa"/>
            <w:vAlign w:val="center"/>
          </w:tcPr>
          <w:p w:rsidR="001D3D66" w:rsidRPr="00A31383" w:rsidRDefault="00D96DB4">
            <w:pPr>
              <w:tabs>
                <w:tab w:val="left" w:pos="540"/>
              </w:tabs>
              <w:ind w:leftChars="-64" w:left="-132" w:rightChars="-50" w:right="-105" w:hanging="2"/>
              <w:jc w:val="center"/>
              <w:rPr>
                <w:rFonts w:ascii="宋体" w:hAnsi="宋体"/>
                <w:sz w:val="24"/>
                <w:szCs w:val="24"/>
              </w:rPr>
            </w:pPr>
            <w:r w:rsidRPr="00A31383">
              <w:rPr>
                <w:rFonts w:ascii="宋体" w:hAnsi="宋体" w:hint="eastAsia"/>
                <w:sz w:val="24"/>
                <w:szCs w:val="24"/>
              </w:rPr>
              <w:t>邮编</w:t>
            </w:r>
          </w:p>
        </w:tc>
        <w:tc>
          <w:tcPr>
            <w:tcW w:w="1276" w:type="dxa"/>
            <w:vAlign w:val="center"/>
          </w:tcPr>
          <w:p w:rsidR="001D3D66" w:rsidRPr="00A31383" w:rsidRDefault="001D3D66">
            <w:pPr>
              <w:tabs>
                <w:tab w:val="left" w:pos="540"/>
              </w:tabs>
              <w:ind w:leftChars="-64" w:left="-132" w:rightChars="-50" w:right="-105" w:hanging="2"/>
              <w:jc w:val="center"/>
              <w:rPr>
                <w:rFonts w:ascii="宋体" w:hAnsi="宋体"/>
                <w:sz w:val="24"/>
                <w:szCs w:val="24"/>
              </w:rPr>
            </w:pPr>
          </w:p>
        </w:tc>
        <w:tc>
          <w:tcPr>
            <w:tcW w:w="1418" w:type="dxa"/>
            <w:gridSpan w:val="2"/>
            <w:vAlign w:val="center"/>
          </w:tcPr>
          <w:p w:rsidR="001D3D66" w:rsidRPr="00A31383" w:rsidRDefault="00D96DB4">
            <w:pPr>
              <w:tabs>
                <w:tab w:val="left" w:pos="540"/>
              </w:tabs>
              <w:ind w:leftChars="-64" w:left="-132" w:rightChars="-50" w:right="-105" w:hanging="2"/>
              <w:jc w:val="center"/>
              <w:rPr>
                <w:rFonts w:ascii="宋体" w:hAnsi="宋体"/>
                <w:sz w:val="24"/>
                <w:szCs w:val="24"/>
              </w:rPr>
            </w:pPr>
            <w:r w:rsidRPr="00A31383">
              <w:rPr>
                <w:rFonts w:ascii="宋体" w:hAnsi="宋体" w:hint="eastAsia"/>
                <w:sz w:val="24"/>
                <w:szCs w:val="24"/>
              </w:rPr>
              <w:t>电话</w:t>
            </w:r>
          </w:p>
        </w:tc>
        <w:tc>
          <w:tcPr>
            <w:tcW w:w="1701" w:type="dxa"/>
            <w:gridSpan w:val="2"/>
            <w:vAlign w:val="center"/>
          </w:tcPr>
          <w:p w:rsidR="001D3D66" w:rsidRPr="00A31383" w:rsidRDefault="001D3D66">
            <w:pPr>
              <w:tabs>
                <w:tab w:val="left" w:pos="540"/>
              </w:tabs>
              <w:ind w:leftChars="-64" w:left="-132" w:rightChars="-50" w:right="-105" w:hanging="2"/>
              <w:jc w:val="center"/>
              <w:rPr>
                <w:rFonts w:ascii="宋体" w:hAnsi="宋体"/>
                <w:sz w:val="24"/>
                <w:szCs w:val="24"/>
              </w:rPr>
            </w:pPr>
          </w:p>
        </w:tc>
        <w:tc>
          <w:tcPr>
            <w:tcW w:w="1332" w:type="dxa"/>
            <w:gridSpan w:val="2"/>
            <w:vAlign w:val="center"/>
          </w:tcPr>
          <w:p w:rsidR="001D3D66" w:rsidRPr="00A31383" w:rsidRDefault="00D96DB4">
            <w:pPr>
              <w:tabs>
                <w:tab w:val="left" w:pos="540"/>
              </w:tabs>
              <w:ind w:leftChars="-64" w:left="-132" w:rightChars="-50" w:right="-105" w:hanging="2"/>
              <w:jc w:val="center"/>
              <w:rPr>
                <w:rFonts w:ascii="宋体" w:hAnsi="宋体"/>
                <w:sz w:val="24"/>
                <w:szCs w:val="24"/>
              </w:rPr>
            </w:pPr>
            <w:r w:rsidRPr="00A31383">
              <w:rPr>
                <w:rFonts w:ascii="宋体" w:hAnsi="宋体" w:hint="eastAsia"/>
                <w:sz w:val="24"/>
                <w:szCs w:val="24"/>
              </w:rPr>
              <w:t>传真</w:t>
            </w:r>
          </w:p>
        </w:tc>
        <w:tc>
          <w:tcPr>
            <w:tcW w:w="1649" w:type="dxa"/>
          </w:tcPr>
          <w:p w:rsidR="001D3D66" w:rsidRPr="00A31383" w:rsidRDefault="001D3D66">
            <w:pPr>
              <w:tabs>
                <w:tab w:val="left" w:pos="540"/>
              </w:tabs>
              <w:ind w:leftChars="-64" w:left="-132" w:rightChars="-50" w:right="-105" w:hanging="2"/>
              <w:jc w:val="center"/>
              <w:rPr>
                <w:rFonts w:ascii="宋体" w:hAnsi="宋体"/>
                <w:sz w:val="24"/>
                <w:szCs w:val="24"/>
              </w:rPr>
            </w:pPr>
          </w:p>
        </w:tc>
      </w:tr>
      <w:tr w:rsidR="00A31383" w:rsidRPr="00A31383">
        <w:trPr>
          <w:jc w:val="center"/>
        </w:trPr>
        <w:tc>
          <w:tcPr>
            <w:tcW w:w="2729" w:type="dxa"/>
            <w:vAlign w:val="center"/>
          </w:tcPr>
          <w:p w:rsidR="001D3D66" w:rsidRPr="00A31383" w:rsidRDefault="00D96DB4">
            <w:pPr>
              <w:tabs>
                <w:tab w:val="left" w:pos="540"/>
              </w:tabs>
              <w:ind w:leftChars="-64" w:left="-132" w:rightChars="-50" w:right="-105" w:hanging="2"/>
              <w:jc w:val="center"/>
              <w:rPr>
                <w:rFonts w:ascii="宋体" w:hAnsi="宋体"/>
                <w:sz w:val="24"/>
                <w:szCs w:val="24"/>
              </w:rPr>
            </w:pPr>
            <w:r w:rsidRPr="00A31383">
              <w:rPr>
                <w:rFonts w:ascii="宋体" w:hAnsi="宋体" w:hint="eastAsia"/>
                <w:sz w:val="24"/>
                <w:szCs w:val="24"/>
              </w:rPr>
              <w:t>单位简介及机构设置</w:t>
            </w:r>
          </w:p>
        </w:tc>
        <w:tc>
          <w:tcPr>
            <w:tcW w:w="7376" w:type="dxa"/>
            <w:gridSpan w:val="8"/>
          </w:tcPr>
          <w:p w:rsidR="001D3D66" w:rsidRPr="00A31383" w:rsidRDefault="001D3D66">
            <w:pPr>
              <w:tabs>
                <w:tab w:val="left" w:pos="540"/>
              </w:tabs>
              <w:ind w:leftChars="-64" w:left="-132" w:rightChars="-50" w:right="-105" w:hanging="2"/>
              <w:jc w:val="center"/>
              <w:rPr>
                <w:rFonts w:ascii="宋体" w:hAnsi="宋体"/>
                <w:sz w:val="24"/>
                <w:szCs w:val="24"/>
              </w:rPr>
            </w:pPr>
          </w:p>
        </w:tc>
      </w:tr>
      <w:tr w:rsidR="00A31383" w:rsidRPr="00A31383">
        <w:trPr>
          <w:jc w:val="center"/>
        </w:trPr>
        <w:tc>
          <w:tcPr>
            <w:tcW w:w="2729" w:type="dxa"/>
            <w:vAlign w:val="center"/>
          </w:tcPr>
          <w:p w:rsidR="001D3D66" w:rsidRPr="00A31383" w:rsidRDefault="00D96DB4">
            <w:pPr>
              <w:tabs>
                <w:tab w:val="left" w:pos="540"/>
              </w:tabs>
              <w:ind w:leftChars="-64" w:left="-134" w:rightChars="-50" w:right="-105"/>
              <w:jc w:val="center"/>
              <w:rPr>
                <w:rFonts w:ascii="宋体" w:hAnsi="宋体"/>
                <w:sz w:val="24"/>
                <w:szCs w:val="24"/>
              </w:rPr>
            </w:pPr>
            <w:r w:rsidRPr="00A31383">
              <w:rPr>
                <w:rFonts w:ascii="宋体" w:hAnsi="宋体" w:hint="eastAsia"/>
                <w:sz w:val="24"/>
                <w:szCs w:val="24"/>
              </w:rPr>
              <w:t>投标人关联企业情况</w:t>
            </w:r>
          </w:p>
          <w:p w:rsidR="001D3D66" w:rsidRPr="00A31383" w:rsidRDefault="00D96DB4">
            <w:pPr>
              <w:tabs>
                <w:tab w:val="left" w:pos="540"/>
              </w:tabs>
              <w:ind w:leftChars="-64" w:left="-134" w:rightChars="-50" w:right="-105"/>
              <w:jc w:val="center"/>
              <w:rPr>
                <w:rFonts w:ascii="宋体" w:hAnsi="宋体"/>
                <w:sz w:val="24"/>
                <w:szCs w:val="24"/>
              </w:rPr>
            </w:pPr>
            <w:r w:rsidRPr="00A31383">
              <w:rPr>
                <w:rFonts w:ascii="宋体" w:hAnsi="宋体" w:hint="eastAsia"/>
                <w:sz w:val="24"/>
                <w:szCs w:val="24"/>
              </w:rPr>
              <w:t>（包括但不限于与投标人法定代表人（单位负责人）为同一人或者存在直接控股、管理关系的不同单位）</w:t>
            </w:r>
          </w:p>
        </w:tc>
        <w:tc>
          <w:tcPr>
            <w:tcW w:w="7376" w:type="dxa"/>
            <w:gridSpan w:val="8"/>
          </w:tcPr>
          <w:p w:rsidR="001D3D66" w:rsidRPr="00A31383" w:rsidRDefault="001D3D66">
            <w:pPr>
              <w:tabs>
                <w:tab w:val="left" w:pos="540"/>
              </w:tabs>
              <w:ind w:leftChars="-64" w:left="-132" w:rightChars="-50" w:right="-105" w:hanging="2"/>
              <w:jc w:val="center"/>
              <w:rPr>
                <w:rFonts w:ascii="宋体" w:hAnsi="宋体"/>
                <w:sz w:val="24"/>
                <w:szCs w:val="24"/>
              </w:rPr>
            </w:pPr>
          </w:p>
          <w:p w:rsidR="001D3D66" w:rsidRPr="00A31383" w:rsidRDefault="001D3D66">
            <w:pPr>
              <w:tabs>
                <w:tab w:val="left" w:pos="540"/>
              </w:tabs>
              <w:ind w:leftChars="-64" w:left="-132" w:rightChars="-50" w:right="-105" w:hanging="2"/>
              <w:jc w:val="center"/>
              <w:rPr>
                <w:rFonts w:ascii="宋体" w:hAnsi="宋体"/>
                <w:sz w:val="24"/>
                <w:szCs w:val="24"/>
              </w:rPr>
            </w:pPr>
          </w:p>
          <w:p w:rsidR="001D3D66" w:rsidRPr="00A31383" w:rsidRDefault="00D96DB4">
            <w:pPr>
              <w:tabs>
                <w:tab w:val="left" w:pos="540"/>
              </w:tabs>
              <w:ind w:leftChars="-64" w:left="-132" w:rightChars="-50" w:right="-105" w:hanging="2"/>
              <w:jc w:val="center"/>
              <w:rPr>
                <w:rFonts w:ascii="宋体" w:hAnsi="宋体"/>
                <w:sz w:val="24"/>
                <w:szCs w:val="24"/>
              </w:rPr>
            </w:pPr>
            <w:r w:rsidRPr="00A31383">
              <w:rPr>
                <w:rFonts w:ascii="宋体" w:hAnsi="宋体" w:hint="eastAsia"/>
                <w:sz w:val="24"/>
                <w:szCs w:val="24"/>
              </w:rPr>
              <w:t>（如有）</w:t>
            </w:r>
          </w:p>
        </w:tc>
      </w:tr>
      <w:tr w:rsidR="00A31383" w:rsidRPr="00A31383">
        <w:trPr>
          <w:jc w:val="center"/>
        </w:trPr>
        <w:tc>
          <w:tcPr>
            <w:tcW w:w="2729" w:type="dxa"/>
            <w:vAlign w:val="center"/>
          </w:tcPr>
          <w:p w:rsidR="001D3D66" w:rsidRPr="00A31383" w:rsidRDefault="00D96DB4">
            <w:pPr>
              <w:tabs>
                <w:tab w:val="left" w:pos="540"/>
              </w:tabs>
              <w:ind w:leftChars="-64" w:left="-132" w:rightChars="-50" w:right="-105" w:hanging="2"/>
              <w:jc w:val="center"/>
              <w:rPr>
                <w:rFonts w:ascii="宋体" w:hAnsi="宋体"/>
                <w:sz w:val="24"/>
                <w:szCs w:val="24"/>
              </w:rPr>
            </w:pPr>
            <w:r w:rsidRPr="00A31383">
              <w:rPr>
                <w:rFonts w:ascii="宋体" w:hAnsi="宋体" w:hint="eastAsia"/>
                <w:sz w:val="24"/>
                <w:szCs w:val="24"/>
              </w:rPr>
              <w:t>主营业务介绍</w:t>
            </w:r>
          </w:p>
        </w:tc>
        <w:tc>
          <w:tcPr>
            <w:tcW w:w="7376" w:type="dxa"/>
            <w:gridSpan w:val="8"/>
          </w:tcPr>
          <w:p w:rsidR="001D3D66" w:rsidRPr="00A31383" w:rsidRDefault="001D3D66">
            <w:pPr>
              <w:tabs>
                <w:tab w:val="left" w:pos="540"/>
              </w:tabs>
              <w:ind w:leftChars="-64" w:left="-132" w:rightChars="-50" w:right="-105" w:hanging="2"/>
              <w:jc w:val="center"/>
              <w:rPr>
                <w:rFonts w:ascii="宋体" w:hAnsi="宋体"/>
                <w:sz w:val="24"/>
                <w:szCs w:val="24"/>
              </w:rPr>
            </w:pPr>
          </w:p>
        </w:tc>
      </w:tr>
      <w:tr w:rsidR="00A31383" w:rsidRPr="00A31383">
        <w:trPr>
          <w:jc w:val="center"/>
        </w:trPr>
        <w:tc>
          <w:tcPr>
            <w:tcW w:w="2729" w:type="dxa"/>
            <w:vMerge w:val="restart"/>
            <w:vAlign w:val="center"/>
          </w:tcPr>
          <w:p w:rsidR="001D3D66" w:rsidRPr="00A31383" w:rsidRDefault="00D96DB4">
            <w:pPr>
              <w:tabs>
                <w:tab w:val="left" w:pos="540"/>
              </w:tabs>
              <w:ind w:leftChars="-64" w:left="-132" w:rightChars="-50" w:right="-105" w:hanging="2"/>
              <w:jc w:val="center"/>
              <w:rPr>
                <w:rFonts w:ascii="宋体" w:hAnsi="宋体"/>
                <w:sz w:val="24"/>
                <w:szCs w:val="24"/>
              </w:rPr>
            </w:pPr>
            <w:r w:rsidRPr="00A31383">
              <w:rPr>
                <w:rFonts w:ascii="宋体" w:hAnsi="宋体" w:hint="eastAsia"/>
                <w:sz w:val="24"/>
                <w:szCs w:val="24"/>
              </w:rPr>
              <w:t>单位概况</w:t>
            </w:r>
          </w:p>
        </w:tc>
        <w:tc>
          <w:tcPr>
            <w:tcW w:w="1276" w:type="dxa"/>
          </w:tcPr>
          <w:p w:rsidR="001D3D66" w:rsidRPr="00A31383" w:rsidRDefault="00D96DB4">
            <w:pPr>
              <w:tabs>
                <w:tab w:val="left" w:pos="540"/>
              </w:tabs>
              <w:ind w:leftChars="-64" w:left="-132" w:rightChars="-50" w:right="-105" w:hanging="2"/>
              <w:jc w:val="center"/>
              <w:rPr>
                <w:rFonts w:ascii="宋体" w:hAnsi="宋体"/>
                <w:sz w:val="24"/>
                <w:szCs w:val="24"/>
              </w:rPr>
            </w:pPr>
            <w:r w:rsidRPr="00A31383">
              <w:rPr>
                <w:rFonts w:ascii="宋体" w:hAnsi="宋体" w:hint="eastAsia"/>
                <w:sz w:val="24"/>
                <w:szCs w:val="24"/>
              </w:rPr>
              <w:t>注册资本</w:t>
            </w:r>
          </w:p>
        </w:tc>
        <w:tc>
          <w:tcPr>
            <w:tcW w:w="783" w:type="dxa"/>
          </w:tcPr>
          <w:p w:rsidR="001D3D66" w:rsidRPr="00A31383" w:rsidRDefault="00D96DB4">
            <w:pPr>
              <w:tabs>
                <w:tab w:val="left" w:pos="540"/>
              </w:tabs>
              <w:ind w:leftChars="-64" w:left="-132" w:rightChars="-50" w:right="-105" w:hanging="2"/>
              <w:jc w:val="right"/>
              <w:rPr>
                <w:rFonts w:ascii="宋体" w:hAnsi="宋体"/>
                <w:sz w:val="24"/>
                <w:szCs w:val="24"/>
              </w:rPr>
            </w:pPr>
            <w:r w:rsidRPr="00A31383">
              <w:rPr>
                <w:rFonts w:ascii="宋体" w:hAnsi="宋体" w:hint="eastAsia"/>
                <w:sz w:val="24"/>
                <w:szCs w:val="24"/>
              </w:rPr>
              <w:t>万元</w:t>
            </w:r>
          </w:p>
        </w:tc>
        <w:tc>
          <w:tcPr>
            <w:tcW w:w="1620" w:type="dxa"/>
            <w:gridSpan w:val="2"/>
          </w:tcPr>
          <w:p w:rsidR="001D3D66" w:rsidRPr="00A31383" w:rsidRDefault="00D96DB4">
            <w:pPr>
              <w:tabs>
                <w:tab w:val="left" w:pos="540"/>
              </w:tabs>
              <w:ind w:leftChars="-64" w:left="-132" w:rightChars="-50" w:right="-105" w:hanging="2"/>
              <w:jc w:val="center"/>
              <w:rPr>
                <w:rFonts w:ascii="宋体" w:hAnsi="宋体"/>
                <w:sz w:val="24"/>
                <w:szCs w:val="24"/>
              </w:rPr>
            </w:pPr>
            <w:r w:rsidRPr="00A31383">
              <w:rPr>
                <w:rFonts w:ascii="宋体" w:hAnsi="宋体" w:hint="eastAsia"/>
                <w:sz w:val="24"/>
                <w:szCs w:val="24"/>
              </w:rPr>
              <w:t>办公场所面积</w:t>
            </w:r>
          </w:p>
        </w:tc>
        <w:tc>
          <w:tcPr>
            <w:tcW w:w="3697" w:type="dxa"/>
            <w:gridSpan w:val="4"/>
          </w:tcPr>
          <w:p w:rsidR="001D3D66" w:rsidRPr="00A31383" w:rsidRDefault="00D96DB4">
            <w:pPr>
              <w:tabs>
                <w:tab w:val="left" w:pos="540"/>
              </w:tabs>
              <w:ind w:leftChars="-64" w:left="-134" w:rightChars="-50" w:right="-105" w:firstLineChars="1450" w:firstLine="3480"/>
              <w:jc w:val="center"/>
              <w:rPr>
                <w:rFonts w:ascii="宋体" w:hAnsi="宋体"/>
                <w:sz w:val="24"/>
                <w:szCs w:val="24"/>
              </w:rPr>
            </w:pPr>
            <w:r w:rsidRPr="00A31383">
              <w:rPr>
                <w:rFonts w:ascii="宋体" w:hAnsi="宋体" w:hint="eastAsia"/>
                <w:sz w:val="24"/>
                <w:szCs w:val="24"/>
              </w:rPr>
              <w:t>M</w:t>
            </w:r>
            <w:r w:rsidRPr="00A31383">
              <w:rPr>
                <w:rFonts w:ascii="宋体" w:hAnsi="宋体" w:hint="eastAsia"/>
                <w:sz w:val="24"/>
                <w:szCs w:val="24"/>
                <w:vertAlign w:val="superscript"/>
              </w:rPr>
              <w:t>2</w:t>
            </w:r>
          </w:p>
        </w:tc>
      </w:tr>
      <w:tr w:rsidR="00A31383" w:rsidRPr="00A31383">
        <w:trPr>
          <w:jc w:val="center"/>
        </w:trPr>
        <w:tc>
          <w:tcPr>
            <w:tcW w:w="2729" w:type="dxa"/>
            <w:vMerge/>
            <w:vAlign w:val="center"/>
          </w:tcPr>
          <w:p w:rsidR="001D3D66" w:rsidRPr="00A31383" w:rsidRDefault="001D3D66">
            <w:pPr>
              <w:tabs>
                <w:tab w:val="left" w:pos="540"/>
              </w:tabs>
              <w:ind w:leftChars="-64" w:left="-132" w:rightChars="-50" w:right="-105" w:hanging="2"/>
              <w:jc w:val="center"/>
              <w:rPr>
                <w:rFonts w:ascii="宋体" w:hAnsi="宋体"/>
                <w:sz w:val="24"/>
                <w:szCs w:val="24"/>
              </w:rPr>
            </w:pPr>
          </w:p>
        </w:tc>
        <w:tc>
          <w:tcPr>
            <w:tcW w:w="1276" w:type="dxa"/>
          </w:tcPr>
          <w:p w:rsidR="001D3D66" w:rsidRPr="00A31383" w:rsidRDefault="00D96DB4">
            <w:pPr>
              <w:tabs>
                <w:tab w:val="left" w:pos="540"/>
              </w:tabs>
              <w:ind w:leftChars="-64" w:left="-132" w:rightChars="-50" w:right="-105" w:hanging="2"/>
              <w:jc w:val="center"/>
              <w:rPr>
                <w:rFonts w:ascii="宋体" w:hAnsi="宋体"/>
                <w:sz w:val="24"/>
                <w:szCs w:val="24"/>
              </w:rPr>
            </w:pPr>
            <w:r w:rsidRPr="00A31383">
              <w:rPr>
                <w:rFonts w:ascii="宋体" w:hAnsi="宋体" w:hint="eastAsia"/>
                <w:sz w:val="24"/>
                <w:szCs w:val="24"/>
              </w:rPr>
              <w:t>职工总数</w:t>
            </w:r>
          </w:p>
        </w:tc>
        <w:tc>
          <w:tcPr>
            <w:tcW w:w="6100" w:type="dxa"/>
            <w:gridSpan w:val="7"/>
          </w:tcPr>
          <w:p w:rsidR="001D3D66" w:rsidRPr="00A31383" w:rsidRDefault="00D96DB4">
            <w:pPr>
              <w:tabs>
                <w:tab w:val="left" w:pos="540"/>
              </w:tabs>
              <w:ind w:leftChars="-64" w:left="-134" w:rightChars="-50" w:right="-105"/>
              <w:jc w:val="center"/>
              <w:rPr>
                <w:rFonts w:ascii="宋体" w:hAnsi="宋体"/>
                <w:sz w:val="24"/>
                <w:szCs w:val="24"/>
              </w:rPr>
            </w:pPr>
            <w:r w:rsidRPr="00A31383">
              <w:rPr>
                <w:rFonts w:ascii="宋体" w:hAnsi="宋体" w:hint="eastAsia"/>
                <w:sz w:val="24"/>
                <w:szCs w:val="24"/>
              </w:rPr>
              <w:t>共人</w:t>
            </w:r>
          </w:p>
        </w:tc>
      </w:tr>
      <w:tr w:rsidR="00A31383" w:rsidRPr="00A31383">
        <w:trPr>
          <w:jc w:val="center"/>
        </w:trPr>
        <w:tc>
          <w:tcPr>
            <w:tcW w:w="2729" w:type="dxa"/>
            <w:vMerge w:val="restart"/>
            <w:vAlign w:val="center"/>
          </w:tcPr>
          <w:p w:rsidR="001D3D66" w:rsidRPr="00A31383" w:rsidRDefault="00D96DB4">
            <w:pPr>
              <w:tabs>
                <w:tab w:val="left" w:pos="540"/>
              </w:tabs>
              <w:ind w:leftChars="-64" w:left="-132" w:rightChars="-50" w:right="-105" w:hanging="2"/>
              <w:jc w:val="center"/>
              <w:rPr>
                <w:rFonts w:ascii="宋体" w:hAnsi="宋体"/>
                <w:sz w:val="24"/>
                <w:szCs w:val="24"/>
              </w:rPr>
            </w:pPr>
            <w:r w:rsidRPr="00A31383">
              <w:rPr>
                <w:rFonts w:ascii="宋体" w:hAnsi="宋体" w:hint="eastAsia"/>
                <w:sz w:val="24"/>
                <w:szCs w:val="24"/>
              </w:rPr>
              <w:t>分支机构情况</w:t>
            </w:r>
          </w:p>
          <w:p w:rsidR="001D3D66" w:rsidRPr="00A31383" w:rsidRDefault="00D96DB4">
            <w:pPr>
              <w:tabs>
                <w:tab w:val="left" w:pos="540"/>
              </w:tabs>
              <w:ind w:leftChars="-64" w:left="-132" w:rightChars="-50" w:right="-105" w:hanging="2"/>
              <w:jc w:val="center"/>
              <w:rPr>
                <w:rFonts w:ascii="宋体" w:hAnsi="宋体"/>
                <w:sz w:val="24"/>
                <w:szCs w:val="24"/>
              </w:rPr>
            </w:pPr>
            <w:r w:rsidRPr="00A31383">
              <w:rPr>
                <w:rFonts w:ascii="宋体" w:hAnsi="宋体" w:hint="eastAsia"/>
                <w:sz w:val="24"/>
                <w:szCs w:val="24"/>
              </w:rPr>
              <w:t>（如有）</w:t>
            </w:r>
          </w:p>
        </w:tc>
        <w:tc>
          <w:tcPr>
            <w:tcW w:w="1276" w:type="dxa"/>
          </w:tcPr>
          <w:p w:rsidR="001D3D66" w:rsidRPr="00A31383" w:rsidRDefault="00D96DB4">
            <w:pPr>
              <w:tabs>
                <w:tab w:val="left" w:pos="540"/>
              </w:tabs>
              <w:ind w:leftChars="-64" w:left="-132" w:rightChars="-50" w:right="-105" w:hanging="2"/>
              <w:jc w:val="center"/>
              <w:rPr>
                <w:rFonts w:ascii="宋体" w:hAnsi="宋体"/>
                <w:sz w:val="24"/>
                <w:szCs w:val="24"/>
              </w:rPr>
            </w:pPr>
            <w:r w:rsidRPr="00A31383">
              <w:rPr>
                <w:rFonts w:ascii="宋体" w:hAnsi="宋体" w:hint="eastAsia"/>
                <w:sz w:val="24"/>
                <w:szCs w:val="24"/>
              </w:rPr>
              <w:t>机构名称</w:t>
            </w:r>
          </w:p>
        </w:tc>
        <w:tc>
          <w:tcPr>
            <w:tcW w:w="3119" w:type="dxa"/>
            <w:gridSpan w:val="4"/>
          </w:tcPr>
          <w:p w:rsidR="001D3D66" w:rsidRPr="00A31383" w:rsidRDefault="001D3D66">
            <w:pPr>
              <w:tabs>
                <w:tab w:val="left" w:pos="540"/>
              </w:tabs>
              <w:ind w:leftChars="-64" w:left="-132" w:rightChars="-50" w:right="-105" w:hanging="2"/>
              <w:jc w:val="center"/>
              <w:rPr>
                <w:rFonts w:ascii="宋体" w:hAnsi="宋体"/>
                <w:sz w:val="24"/>
                <w:szCs w:val="24"/>
              </w:rPr>
            </w:pPr>
          </w:p>
        </w:tc>
        <w:tc>
          <w:tcPr>
            <w:tcW w:w="976" w:type="dxa"/>
          </w:tcPr>
          <w:p w:rsidR="001D3D66" w:rsidRPr="00A31383" w:rsidRDefault="00D96DB4">
            <w:pPr>
              <w:tabs>
                <w:tab w:val="left" w:pos="540"/>
              </w:tabs>
              <w:ind w:leftChars="-64" w:left="-132" w:rightChars="-50" w:right="-105" w:hanging="2"/>
              <w:jc w:val="center"/>
              <w:rPr>
                <w:rFonts w:ascii="宋体" w:hAnsi="宋体"/>
                <w:sz w:val="24"/>
                <w:szCs w:val="24"/>
              </w:rPr>
            </w:pPr>
            <w:r w:rsidRPr="00A31383">
              <w:rPr>
                <w:rFonts w:ascii="宋体" w:hAnsi="宋体" w:hint="eastAsia"/>
                <w:sz w:val="24"/>
                <w:szCs w:val="24"/>
              </w:rPr>
              <w:t>地址</w:t>
            </w:r>
          </w:p>
        </w:tc>
        <w:tc>
          <w:tcPr>
            <w:tcW w:w="2005" w:type="dxa"/>
            <w:gridSpan w:val="2"/>
          </w:tcPr>
          <w:p w:rsidR="001D3D66" w:rsidRPr="00A31383" w:rsidRDefault="001D3D66">
            <w:pPr>
              <w:tabs>
                <w:tab w:val="left" w:pos="540"/>
              </w:tabs>
              <w:ind w:leftChars="-64" w:left="-132" w:rightChars="-50" w:right="-105" w:hanging="2"/>
              <w:jc w:val="center"/>
              <w:rPr>
                <w:rFonts w:ascii="宋体" w:hAnsi="宋体"/>
                <w:sz w:val="24"/>
                <w:szCs w:val="24"/>
              </w:rPr>
            </w:pPr>
          </w:p>
        </w:tc>
      </w:tr>
      <w:tr w:rsidR="00A31383" w:rsidRPr="00A31383">
        <w:trPr>
          <w:jc w:val="center"/>
        </w:trPr>
        <w:tc>
          <w:tcPr>
            <w:tcW w:w="2729" w:type="dxa"/>
            <w:vMerge/>
            <w:vAlign w:val="center"/>
          </w:tcPr>
          <w:p w:rsidR="001D3D66" w:rsidRPr="00A31383" w:rsidRDefault="001D3D66">
            <w:pPr>
              <w:tabs>
                <w:tab w:val="left" w:pos="540"/>
              </w:tabs>
              <w:ind w:leftChars="-64" w:left="-132" w:rightChars="-50" w:right="-105" w:hanging="2"/>
              <w:jc w:val="center"/>
              <w:rPr>
                <w:rFonts w:ascii="宋体" w:hAnsi="宋体"/>
                <w:sz w:val="24"/>
                <w:szCs w:val="24"/>
              </w:rPr>
            </w:pPr>
          </w:p>
        </w:tc>
        <w:tc>
          <w:tcPr>
            <w:tcW w:w="1276" w:type="dxa"/>
          </w:tcPr>
          <w:p w:rsidR="001D3D66" w:rsidRPr="00A31383" w:rsidRDefault="00D96DB4">
            <w:pPr>
              <w:tabs>
                <w:tab w:val="left" w:pos="540"/>
              </w:tabs>
              <w:ind w:leftChars="-64" w:left="-132" w:rightChars="-50" w:right="-105" w:hanging="2"/>
              <w:jc w:val="center"/>
              <w:rPr>
                <w:rFonts w:ascii="宋体" w:hAnsi="宋体"/>
                <w:sz w:val="24"/>
                <w:szCs w:val="24"/>
              </w:rPr>
            </w:pPr>
            <w:r w:rsidRPr="00A31383">
              <w:rPr>
                <w:rFonts w:ascii="宋体" w:hAnsi="宋体" w:hint="eastAsia"/>
                <w:sz w:val="24"/>
                <w:szCs w:val="24"/>
              </w:rPr>
              <w:t>负责人</w:t>
            </w:r>
          </w:p>
        </w:tc>
        <w:tc>
          <w:tcPr>
            <w:tcW w:w="3119" w:type="dxa"/>
            <w:gridSpan w:val="4"/>
          </w:tcPr>
          <w:p w:rsidR="001D3D66" w:rsidRPr="00A31383" w:rsidRDefault="001D3D66">
            <w:pPr>
              <w:tabs>
                <w:tab w:val="left" w:pos="540"/>
              </w:tabs>
              <w:ind w:leftChars="-64" w:left="-132" w:rightChars="-50" w:right="-105" w:hanging="2"/>
              <w:jc w:val="center"/>
              <w:rPr>
                <w:rFonts w:ascii="宋体" w:hAnsi="宋体"/>
                <w:sz w:val="24"/>
                <w:szCs w:val="24"/>
              </w:rPr>
            </w:pPr>
          </w:p>
        </w:tc>
        <w:tc>
          <w:tcPr>
            <w:tcW w:w="976" w:type="dxa"/>
          </w:tcPr>
          <w:p w:rsidR="001D3D66" w:rsidRPr="00A31383" w:rsidRDefault="00D96DB4">
            <w:pPr>
              <w:tabs>
                <w:tab w:val="left" w:pos="540"/>
              </w:tabs>
              <w:ind w:leftChars="-64" w:left="-132" w:rightChars="-50" w:right="-105" w:hanging="2"/>
              <w:jc w:val="center"/>
              <w:rPr>
                <w:rFonts w:ascii="宋体" w:hAnsi="宋体"/>
                <w:sz w:val="24"/>
                <w:szCs w:val="24"/>
              </w:rPr>
            </w:pPr>
            <w:r w:rsidRPr="00A31383">
              <w:rPr>
                <w:rFonts w:ascii="宋体" w:hAnsi="宋体" w:hint="eastAsia"/>
                <w:sz w:val="24"/>
                <w:szCs w:val="24"/>
              </w:rPr>
              <w:t>电话</w:t>
            </w:r>
          </w:p>
        </w:tc>
        <w:tc>
          <w:tcPr>
            <w:tcW w:w="2005" w:type="dxa"/>
            <w:gridSpan w:val="2"/>
          </w:tcPr>
          <w:p w:rsidR="001D3D66" w:rsidRPr="00A31383" w:rsidRDefault="001D3D66">
            <w:pPr>
              <w:tabs>
                <w:tab w:val="left" w:pos="540"/>
              </w:tabs>
              <w:ind w:leftChars="-64" w:left="-132" w:rightChars="-50" w:right="-105" w:hanging="2"/>
              <w:jc w:val="center"/>
              <w:rPr>
                <w:rFonts w:ascii="宋体" w:hAnsi="宋体"/>
                <w:sz w:val="24"/>
                <w:szCs w:val="24"/>
              </w:rPr>
            </w:pPr>
          </w:p>
        </w:tc>
      </w:tr>
      <w:tr w:rsidR="00A31383" w:rsidRPr="00A31383">
        <w:trPr>
          <w:jc w:val="center"/>
        </w:trPr>
        <w:tc>
          <w:tcPr>
            <w:tcW w:w="2729" w:type="dxa"/>
            <w:vMerge w:val="restart"/>
            <w:vAlign w:val="center"/>
          </w:tcPr>
          <w:p w:rsidR="001D3D66" w:rsidRPr="00A31383" w:rsidRDefault="00D96DB4">
            <w:pPr>
              <w:tabs>
                <w:tab w:val="left" w:pos="540"/>
              </w:tabs>
              <w:ind w:leftChars="-64" w:left="-132" w:rightChars="-50" w:right="-105" w:hanging="2"/>
              <w:jc w:val="center"/>
              <w:rPr>
                <w:rFonts w:ascii="宋体" w:hAnsi="宋体"/>
                <w:sz w:val="24"/>
                <w:szCs w:val="24"/>
              </w:rPr>
            </w:pPr>
            <w:r w:rsidRPr="00A31383">
              <w:rPr>
                <w:rFonts w:ascii="宋体" w:hAnsi="宋体" w:hint="eastAsia"/>
                <w:sz w:val="24"/>
                <w:szCs w:val="24"/>
              </w:rPr>
              <w:t>售后服务机构</w:t>
            </w:r>
          </w:p>
          <w:p w:rsidR="001D3D66" w:rsidRPr="00A31383" w:rsidRDefault="00D96DB4">
            <w:pPr>
              <w:tabs>
                <w:tab w:val="left" w:pos="540"/>
              </w:tabs>
              <w:ind w:leftChars="-64" w:left="-132" w:rightChars="-50" w:right="-105" w:hanging="2"/>
              <w:jc w:val="center"/>
              <w:rPr>
                <w:rFonts w:ascii="宋体" w:hAnsi="宋体"/>
                <w:sz w:val="24"/>
                <w:szCs w:val="24"/>
              </w:rPr>
            </w:pPr>
            <w:r w:rsidRPr="00A31383">
              <w:rPr>
                <w:rFonts w:ascii="宋体" w:hAnsi="宋体" w:hint="eastAsia"/>
                <w:sz w:val="24"/>
                <w:szCs w:val="24"/>
              </w:rPr>
              <w:t>（如有）</w:t>
            </w:r>
          </w:p>
        </w:tc>
        <w:tc>
          <w:tcPr>
            <w:tcW w:w="1276" w:type="dxa"/>
          </w:tcPr>
          <w:p w:rsidR="001D3D66" w:rsidRPr="00A31383" w:rsidRDefault="00D96DB4">
            <w:pPr>
              <w:tabs>
                <w:tab w:val="left" w:pos="540"/>
              </w:tabs>
              <w:ind w:leftChars="-64" w:left="-132" w:rightChars="-50" w:right="-105" w:hanging="2"/>
              <w:jc w:val="center"/>
              <w:rPr>
                <w:rFonts w:ascii="宋体" w:hAnsi="宋体"/>
                <w:sz w:val="24"/>
                <w:szCs w:val="24"/>
              </w:rPr>
            </w:pPr>
            <w:r w:rsidRPr="00A31383">
              <w:rPr>
                <w:rFonts w:ascii="宋体" w:hAnsi="宋体" w:hint="eastAsia"/>
                <w:sz w:val="24"/>
                <w:szCs w:val="24"/>
              </w:rPr>
              <w:t>机构名称</w:t>
            </w:r>
          </w:p>
        </w:tc>
        <w:tc>
          <w:tcPr>
            <w:tcW w:w="3119" w:type="dxa"/>
            <w:gridSpan w:val="4"/>
          </w:tcPr>
          <w:p w:rsidR="001D3D66" w:rsidRPr="00A31383" w:rsidRDefault="001D3D66">
            <w:pPr>
              <w:tabs>
                <w:tab w:val="left" w:pos="540"/>
              </w:tabs>
              <w:ind w:leftChars="-64" w:left="-132" w:rightChars="-50" w:right="-105" w:hanging="2"/>
              <w:jc w:val="center"/>
              <w:rPr>
                <w:rFonts w:ascii="宋体" w:hAnsi="宋体"/>
                <w:sz w:val="24"/>
                <w:szCs w:val="24"/>
              </w:rPr>
            </w:pPr>
          </w:p>
        </w:tc>
        <w:tc>
          <w:tcPr>
            <w:tcW w:w="976" w:type="dxa"/>
          </w:tcPr>
          <w:p w:rsidR="001D3D66" w:rsidRPr="00A31383" w:rsidRDefault="00D96DB4">
            <w:pPr>
              <w:tabs>
                <w:tab w:val="left" w:pos="540"/>
              </w:tabs>
              <w:ind w:leftChars="-64" w:left="-132" w:rightChars="-50" w:right="-105" w:hanging="2"/>
              <w:jc w:val="center"/>
              <w:rPr>
                <w:rFonts w:ascii="宋体" w:hAnsi="宋体"/>
                <w:sz w:val="24"/>
                <w:szCs w:val="24"/>
              </w:rPr>
            </w:pPr>
            <w:r w:rsidRPr="00A31383">
              <w:rPr>
                <w:rFonts w:ascii="宋体" w:hAnsi="宋体" w:hint="eastAsia"/>
                <w:sz w:val="24"/>
                <w:szCs w:val="24"/>
              </w:rPr>
              <w:t>地址</w:t>
            </w:r>
          </w:p>
        </w:tc>
        <w:tc>
          <w:tcPr>
            <w:tcW w:w="2005" w:type="dxa"/>
            <w:gridSpan w:val="2"/>
          </w:tcPr>
          <w:p w:rsidR="001D3D66" w:rsidRPr="00A31383" w:rsidRDefault="001D3D66">
            <w:pPr>
              <w:tabs>
                <w:tab w:val="left" w:pos="540"/>
              </w:tabs>
              <w:ind w:leftChars="-64" w:left="-132" w:rightChars="-50" w:right="-105" w:hanging="2"/>
              <w:jc w:val="center"/>
              <w:rPr>
                <w:rFonts w:ascii="宋体" w:hAnsi="宋体"/>
                <w:sz w:val="24"/>
                <w:szCs w:val="24"/>
              </w:rPr>
            </w:pPr>
          </w:p>
        </w:tc>
      </w:tr>
      <w:tr w:rsidR="00A31383" w:rsidRPr="00A31383">
        <w:trPr>
          <w:jc w:val="center"/>
        </w:trPr>
        <w:tc>
          <w:tcPr>
            <w:tcW w:w="2729" w:type="dxa"/>
            <w:vMerge/>
          </w:tcPr>
          <w:p w:rsidR="001D3D66" w:rsidRPr="00A31383" w:rsidRDefault="001D3D66">
            <w:pPr>
              <w:tabs>
                <w:tab w:val="left" w:pos="540"/>
              </w:tabs>
              <w:ind w:leftChars="-64" w:left="-132" w:rightChars="-50" w:right="-105" w:hanging="2"/>
              <w:jc w:val="center"/>
              <w:rPr>
                <w:rFonts w:ascii="宋体" w:hAnsi="宋体"/>
                <w:sz w:val="24"/>
                <w:szCs w:val="24"/>
              </w:rPr>
            </w:pPr>
          </w:p>
        </w:tc>
        <w:tc>
          <w:tcPr>
            <w:tcW w:w="1276" w:type="dxa"/>
          </w:tcPr>
          <w:p w:rsidR="001D3D66" w:rsidRPr="00A31383" w:rsidRDefault="00D96DB4">
            <w:pPr>
              <w:tabs>
                <w:tab w:val="left" w:pos="540"/>
              </w:tabs>
              <w:ind w:leftChars="-64" w:left="-132" w:rightChars="-50" w:right="-105" w:hanging="2"/>
              <w:jc w:val="center"/>
              <w:rPr>
                <w:rFonts w:ascii="宋体" w:hAnsi="宋体"/>
                <w:sz w:val="24"/>
                <w:szCs w:val="24"/>
              </w:rPr>
            </w:pPr>
            <w:r w:rsidRPr="00A31383">
              <w:rPr>
                <w:rFonts w:ascii="宋体" w:hAnsi="宋体" w:hint="eastAsia"/>
                <w:sz w:val="24"/>
                <w:szCs w:val="24"/>
              </w:rPr>
              <w:t>负责人</w:t>
            </w:r>
          </w:p>
        </w:tc>
        <w:tc>
          <w:tcPr>
            <w:tcW w:w="3119" w:type="dxa"/>
            <w:gridSpan w:val="4"/>
          </w:tcPr>
          <w:p w:rsidR="001D3D66" w:rsidRPr="00A31383" w:rsidRDefault="001D3D66">
            <w:pPr>
              <w:tabs>
                <w:tab w:val="left" w:pos="540"/>
              </w:tabs>
              <w:ind w:leftChars="-64" w:left="-132" w:rightChars="-50" w:right="-105" w:hanging="2"/>
              <w:jc w:val="center"/>
              <w:rPr>
                <w:rFonts w:ascii="宋体" w:hAnsi="宋体"/>
                <w:sz w:val="24"/>
                <w:szCs w:val="24"/>
              </w:rPr>
            </w:pPr>
          </w:p>
        </w:tc>
        <w:tc>
          <w:tcPr>
            <w:tcW w:w="976" w:type="dxa"/>
          </w:tcPr>
          <w:p w:rsidR="001D3D66" w:rsidRPr="00A31383" w:rsidRDefault="00D96DB4">
            <w:pPr>
              <w:tabs>
                <w:tab w:val="left" w:pos="540"/>
              </w:tabs>
              <w:ind w:leftChars="-64" w:left="-132" w:rightChars="-50" w:right="-105" w:hanging="2"/>
              <w:jc w:val="center"/>
              <w:rPr>
                <w:rFonts w:ascii="宋体" w:hAnsi="宋体"/>
                <w:sz w:val="24"/>
                <w:szCs w:val="24"/>
              </w:rPr>
            </w:pPr>
            <w:r w:rsidRPr="00A31383">
              <w:rPr>
                <w:rFonts w:ascii="宋体" w:hAnsi="宋体" w:hint="eastAsia"/>
                <w:sz w:val="24"/>
                <w:szCs w:val="24"/>
              </w:rPr>
              <w:t>电话</w:t>
            </w:r>
          </w:p>
        </w:tc>
        <w:tc>
          <w:tcPr>
            <w:tcW w:w="2005" w:type="dxa"/>
            <w:gridSpan w:val="2"/>
          </w:tcPr>
          <w:p w:rsidR="001D3D66" w:rsidRPr="00A31383" w:rsidRDefault="001D3D66">
            <w:pPr>
              <w:tabs>
                <w:tab w:val="left" w:pos="540"/>
              </w:tabs>
              <w:ind w:leftChars="-64" w:left="-132" w:rightChars="-50" w:right="-105" w:hanging="2"/>
              <w:jc w:val="center"/>
              <w:rPr>
                <w:rFonts w:ascii="宋体" w:hAnsi="宋体"/>
                <w:sz w:val="24"/>
                <w:szCs w:val="24"/>
              </w:rPr>
            </w:pPr>
          </w:p>
        </w:tc>
      </w:tr>
      <w:tr w:rsidR="001D3D66" w:rsidRPr="00A31383">
        <w:trPr>
          <w:jc w:val="center"/>
        </w:trPr>
        <w:tc>
          <w:tcPr>
            <w:tcW w:w="2729" w:type="dxa"/>
            <w:vMerge/>
          </w:tcPr>
          <w:p w:rsidR="001D3D66" w:rsidRPr="00A31383" w:rsidRDefault="001D3D66">
            <w:pPr>
              <w:tabs>
                <w:tab w:val="left" w:pos="540"/>
              </w:tabs>
              <w:ind w:leftChars="-64" w:left="-132" w:rightChars="-50" w:right="-105" w:hanging="2"/>
              <w:jc w:val="center"/>
              <w:rPr>
                <w:rFonts w:ascii="宋体" w:hAnsi="宋体"/>
                <w:sz w:val="24"/>
                <w:szCs w:val="24"/>
              </w:rPr>
            </w:pPr>
          </w:p>
        </w:tc>
        <w:tc>
          <w:tcPr>
            <w:tcW w:w="1276" w:type="dxa"/>
          </w:tcPr>
          <w:p w:rsidR="001D3D66" w:rsidRPr="00A31383" w:rsidRDefault="00D96DB4">
            <w:pPr>
              <w:tabs>
                <w:tab w:val="left" w:pos="540"/>
              </w:tabs>
              <w:ind w:leftChars="-64" w:left="-132" w:rightChars="-50" w:right="-105" w:hanging="2"/>
              <w:jc w:val="center"/>
              <w:rPr>
                <w:rFonts w:ascii="宋体" w:hAnsi="宋体"/>
                <w:sz w:val="24"/>
                <w:szCs w:val="24"/>
              </w:rPr>
            </w:pPr>
            <w:r w:rsidRPr="00A31383">
              <w:rPr>
                <w:rFonts w:ascii="宋体" w:hAnsi="宋体" w:hint="eastAsia"/>
                <w:sz w:val="24"/>
                <w:szCs w:val="24"/>
              </w:rPr>
              <w:t>服务机构性质</w:t>
            </w:r>
          </w:p>
        </w:tc>
        <w:tc>
          <w:tcPr>
            <w:tcW w:w="3119" w:type="dxa"/>
            <w:gridSpan w:val="4"/>
          </w:tcPr>
          <w:p w:rsidR="001D3D66" w:rsidRPr="00A31383" w:rsidRDefault="00D96DB4">
            <w:pPr>
              <w:tabs>
                <w:tab w:val="left" w:pos="540"/>
              </w:tabs>
              <w:ind w:leftChars="-64" w:left="-132" w:rightChars="-50" w:right="-105" w:hanging="2"/>
              <w:jc w:val="center"/>
              <w:rPr>
                <w:rFonts w:ascii="宋体" w:hAnsi="宋体"/>
                <w:sz w:val="24"/>
                <w:szCs w:val="24"/>
              </w:rPr>
            </w:pPr>
            <w:r w:rsidRPr="00A31383">
              <w:rPr>
                <w:rFonts w:ascii="宋体" w:hAnsi="宋体" w:hint="eastAsia"/>
                <w:sz w:val="24"/>
                <w:szCs w:val="24"/>
              </w:rPr>
              <w:t>供应商自有</w:t>
            </w:r>
            <w:r w:rsidRPr="00A31383">
              <w:rPr>
                <w:rFonts w:ascii="宋体" w:hAnsi="宋体" w:hint="eastAsia"/>
                <w:sz w:val="24"/>
                <w:szCs w:val="24"/>
              </w:rPr>
              <w:t>/</w:t>
            </w:r>
            <w:r w:rsidRPr="00A31383">
              <w:rPr>
                <w:rFonts w:ascii="宋体" w:hAnsi="宋体" w:hint="eastAsia"/>
                <w:sz w:val="24"/>
                <w:szCs w:val="24"/>
              </w:rPr>
              <w:t>委托</w:t>
            </w:r>
            <w:r w:rsidRPr="00A31383">
              <w:rPr>
                <w:rFonts w:ascii="宋体" w:hAnsi="宋体" w:hint="eastAsia"/>
                <w:sz w:val="24"/>
                <w:szCs w:val="24"/>
              </w:rPr>
              <w:t>/</w:t>
            </w:r>
            <w:r w:rsidRPr="00A31383">
              <w:rPr>
                <w:rFonts w:ascii="宋体" w:hAnsi="宋体" w:hint="eastAsia"/>
                <w:sz w:val="24"/>
                <w:szCs w:val="24"/>
              </w:rPr>
              <w:t>合作</w:t>
            </w:r>
          </w:p>
        </w:tc>
        <w:tc>
          <w:tcPr>
            <w:tcW w:w="976" w:type="dxa"/>
          </w:tcPr>
          <w:p w:rsidR="001D3D66" w:rsidRPr="00A31383" w:rsidRDefault="001D3D66">
            <w:pPr>
              <w:tabs>
                <w:tab w:val="left" w:pos="540"/>
              </w:tabs>
              <w:ind w:leftChars="-64" w:left="-132" w:rightChars="-50" w:right="-105" w:hanging="2"/>
              <w:jc w:val="center"/>
              <w:rPr>
                <w:rFonts w:ascii="宋体" w:hAnsi="宋体"/>
                <w:sz w:val="24"/>
                <w:szCs w:val="24"/>
              </w:rPr>
            </w:pPr>
          </w:p>
        </w:tc>
        <w:tc>
          <w:tcPr>
            <w:tcW w:w="2005" w:type="dxa"/>
            <w:gridSpan w:val="2"/>
          </w:tcPr>
          <w:p w:rsidR="001D3D66" w:rsidRPr="00A31383" w:rsidRDefault="001D3D66">
            <w:pPr>
              <w:tabs>
                <w:tab w:val="left" w:pos="540"/>
              </w:tabs>
              <w:ind w:leftChars="-64" w:left="-132" w:rightChars="-50" w:right="-105" w:hanging="2"/>
              <w:jc w:val="center"/>
              <w:rPr>
                <w:rFonts w:ascii="宋体" w:hAnsi="宋体"/>
                <w:sz w:val="24"/>
                <w:szCs w:val="24"/>
              </w:rPr>
            </w:pPr>
          </w:p>
        </w:tc>
      </w:tr>
    </w:tbl>
    <w:p w:rsidR="001D3D66" w:rsidRPr="00A31383" w:rsidRDefault="001D3D66">
      <w:pPr>
        <w:autoSpaceDE w:val="0"/>
        <w:autoSpaceDN w:val="0"/>
        <w:spacing w:line="360" w:lineRule="auto"/>
        <w:jc w:val="center"/>
        <w:rPr>
          <w:rFonts w:ascii="宋体" w:hAnsi="宋体"/>
          <w:b/>
          <w:sz w:val="32"/>
          <w:szCs w:val="32"/>
        </w:rPr>
      </w:pPr>
    </w:p>
    <w:p w:rsidR="001D3D66" w:rsidRPr="00A31383" w:rsidRDefault="00D96DB4">
      <w:pPr>
        <w:autoSpaceDE w:val="0"/>
        <w:autoSpaceDN w:val="0"/>
        <w:spacing w:line="360" w:lineRule="auto"/>
        <w:jc w:val="center"/>
        <w:rPr>
          <w:rFonts w:ascii="宋体" w:hAnsi="宋体"/>
          <w:b/>
          <w:sz w:val="32"/>
          <w:szCs w:val="32"/>
        </w:rPr>
      </w:pPr>
      <w:r w:rsidRPr="00A31383">
        <w:rPr>
          <w:rFonts w:ascii="宋体" w:hAnsi="宋体" w:hint="eastAsia"/>
          <w:b/>
          <w:sz w:val="32"/>
          <w:szCs w:val="32"/>
        </w:rPr>
        <w:t>主要股东或出资人信息</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1499"/>
        <w:gridCol w:w="1842"/>
        <w:gridCol w:w="1700"/>
        <w:gridCol w:w="1613"/>
        <w:gridCol w:w="799"/>
        <w:gridCol w:w="1070"/>
      </w:tblGrid>
      <w:tr w:rsidR="00A31383" w:rsidRPr="00A31383">
        <w:trPr>
          <w:trHeight w:val="1076"/>
        </w:trPr>
        <w:tc>
          <w:tcPr>
            <w:tcW w:w="877" w:type="dxa"/>
            <w:vAlign w:val="center"/>
          </w:tcPr>
          <w:p w:rsidR="001D3D66" w:rsidRPr="00A31383" w:rsidRDefault="00D96DB4">
            <w:pPr>
              <w:snapToGrid w:val="0"/>
              <w:jc w:val="center"/>
              <w:rPr>
                <w:rFonts w:ascii="宋体" w:hAnsi="宋体" w:cs="Arial"/>
                <w:b/>
                <w:sz w:val="24"/>
              </w:rPr>
            </w:pPr>
            <w:r w:rsidRPr="00A31383">
              <w:rPr>
                <w:rFonts w:ascii="宋体" w:hAnsi="宋体" w:cs="Arial" w:hint="eastAsia"/>
                <w:b/>
                <w:sz w:val="24"/>
              </w:rPr>
              <w:t>序号</w:t>
            </w:r>
          </w:p>
        </w:tc>
        <w:tc>
          <w:tcPr>
            <w:tcW w:w="1499" w:type="dxa"/>
            <w:vAlign w:val="center"/>
          </w:tcPr>
          <w:p w:rsidR="001D3D66" w:rsidRPr="00A31383" w:rsidRDefault="00D96DB4">
            <w:pPr>
              <w:snapToGrid w:val="0"/>
              <w:jc w:val="center"/>
              <w:rPr>
                <w:rFonts w:ascii="宋体" w:hAnsi="宋体" w:cs="Arial"/>
                <w:b/>
                <w:sz w:val="24"/>
              </w:rPr>
            </w:pPr>
            <w:r w:rsidRPr="00A31383">
              <w:rPr>
                <w:rFonts w:ascii="宋体" w:hAnsi="宋体" w:cs="Arial" w:hint="eastAsia"/>
                <w:b/>
                <w:sz w:val="24"/>
              </w:rPr>
              <w:t>股东名称</w:t>
            </w:r>
            <w:r w:rsidRPr="00A31383">
              <w:rPr>
                <w:rFonts w:ascii="宋体" w:hAnsi="宋体" w:cs="Arial" w:hint="eastAsia"/>
                <w:b/>
                <w:sz w:val="24"/>
              </w:rPr>
              <w:t>(</w:t>
            </w:r>
            <w:r w:rsidRPr="00A31383">
              <w:rPr>
                <w:rFonts w:ascii="宋体" w:hAnsi="宋体" w:cs="Arial" w:hint="eastAsia"/>
                <w:b/>
                <w:sz w:val="24"/>
              </w:rPr>
              <w:t>姓名</w:t>
            </w:r>
          </w:p>
          <w:p w:rsidR="001D3D66" w:rsidRPr="00A31383" w:rsidRDefault="00D96DB4">
            <w:pPr>
              <w:snapToGrid w:val="0"/>
              <w:jc w:val="center"/>
              <w:rPr>
                <w:rFonts w:ascii="宋体" w:hAnsi="宋体" w:cs="Arial"/>
                <w:b/>
                <w:sz w:val="24"/>
              </w:rPr>
            </w:pPr>
            <w:r w:rsidRPr="00A31383">
              <w:rPr>
                <w:rFonts w:ascii="宋体" w:hAnsi="宋体" w:cs="Arial" w:hint="eastAsia"/>
                <w:b/>
                <w:sz w:val="24"/>
              </w:rPr>
              <w:t>/</w:t>
            </w:r>
            <w:r w:rsidRPr="00A31383">
              <w:rPr>
                <w:rFonts w:ascii="宋体" w:hAnsi="宋体" w:cs="Arial" w:hint="eastAsia"/>
                <w:b/>
                <w:sz w:val="24"/>
              </w:rPr>
              <w:t>股东全称</w:t>
            </w:r>
            <w:r w:rsidRPr="00A31383">
              <w:rPr>
                <w:rFonts w:ascii="宋体" w:hAnsi="宋体" w:cs="Arial" w:hint="eastAsia"/>
                <w:b/>
                <w:sz w:val="24"/>
              </w:rPr>
              <w:t>)</w:t>
            </w:r>
          </w:p>
        </w:tc>
        <w:tc>
          <w:tcPr>
            <w:tcW w:w="1842" w:type="dxa"/>
          </w:tcPr>
          <w:p w:rsidR="001D3D66" w:rsidRPr="00A31383" w:rsidRDefault="00D96DB4">
            <w:pPr>
              <w:pStyle w:val="TableParagraph"/>
              <w:spacing w:before="107"/>
              <w:ind w:right="1"/>
              <w:jc w:val="center"/>
              <w:rPr>
                <w:rFonts w:hAnsi="宋体"/>
                <w:b/>
                <w:bCs/>
              </w:rPr>
            </w:pPr>
            <w:r w:rsidRPr="00A31383">
              <w:rPr>
                <w:rFonts w:hAnsi="宋体"/>
                <w:b/>
                <w:bCs/>
              </w:rPr>
              <w:t>股东类型</w:t>
            </w:r>
          </w:p>
          <w:p w:rsidR="001D3D66" w:rsidRPr="00A31383" w:rsidRDefault="00D96DB4">
            <w:pPr>
              <w:pStyle w:val="TableParagraph"/>
              <w:spacing w:before="107"/>
              <w:ind w:right="1"/>
              <w:jc w:val="center"/>
              <w:rPr>
                <w:rFonts w:hAnsi="宋体" w:cs="Times New Roman"/>
              </w:rPr>
            </w:pPr>
            <w:r w:rsidRPr="00A31383">
              <w:rPr>
                <w:rFonts w:hAnsi="宋体" w:cs="Times New Roman"/>
                <w:b/>
                <w:bCs/>
              </w:rPr>
              <w:t>(</w:t>
            </w:r>
            <w:r w:rsidRPr="00A31383">
              <w:rPr>
                <w:rFonts w:hAnsi="宋体"/>
                <w:b/>
                <w:bCs/>
              </w:rPr>
              <w:t>自然人股东</w:t>
            </w:r>
            <w:r w:rsidRPr="00A31383">
              <w:rPr>
                <w:rFonts w:hAnsi="宋体" w:cs="Times New Roman"/>
                <w:b/>
                <w:bCs/>
              </w:rPr>
              <w:t>/</w:t>
            </w:r>
          </w:p>
          <w:p w:rsidR="001D3D66" w:rsidRPr="00A31383" w:rsidRDefault="00D96DB4">
            <w:pPr>
              <w:snapToGrid w:val="0"/>
              <w:jc w:val="center"/>
              <w:rPr>
                <w:rFonts w:ascii="宋体" w:hAnsi="宋体" w:cs="Arial"/>
                <w:b/>
                <w:sz w:val="24"/>
              </w:rPr>
            </w:pPr>
            <w:r w:rsidRPr="00A31383">
              <w:rPr>
                <w:rFonts w:ascii="宋体" w:hAnsi="宋体" w:cs="宋体"/>
                <w:b/>
                <w:bCs/>
                <w:sz w:val="24"/>
                <w:szCs w:val="24"/>
              </w:rPr>
              <w:t>法人股东</w:t>
            </w:r>
            <w:r w:rsidRPr="00A31383">
              <w:rPr>
                <w:rFonts w:ascii="宋体" w:hAnsi="宋体"/>
                <w:b/>
                <w:bCs/>
                <w:sz w:val="24"/>
                <w:szCs w:val="24"/>
              </w:rPr>
              <w:t>)</w:t>
            </w:r>
          </w:p>
        </w:tc>
        <w:tc>
          <w:tcPr>
            <w:tcW w:w="1700" w:type="dxa"/>
            <w:vAlign w:val="center"/>
          </w:tcPr>
          <w:p w:rsidR="001D3D66" w:rsidRPr="00A31383" w:rsidRDefault="00D96DB4">
            <w:pPr>
              <w:snapToGrid w:val="0"/>
              <w:jc w:val="center"/>
              <w:rPr>
                <w:rFonts w:ascii="宋体" w:hAnsi="宋体" w:cs="Arial"/>
                <w:b/>
                <w:sz w:val="24"/>
              </w:rPr>
            </w:pPr>
            <w:r w:rsidRPr="00A31383">
              <w:rPr>
                <w:rFonts w:ascii="宋体" w:hAnsi="宋体" w:cs="Arial" w:hint="eastAsia"/>
                <w:b/>
                <w:sz w:val="24"/>
              </w:rPr>
              <w:t>统一社会信用代码（身份证号）</w:t>
            </w:r>
          </w:p>
        </w:tc>
        <w:tc>
          <w:tcPr>
            <w:tcW w:w="1613" w:type="dxa"/>
            <w:vAlign w:val="center"/>
          </w:tcPr>
          <w:p w:rsidR="001D3D66" w:rsidRPr="00A31383" w:rsidRDefault="00D96DB4">
            <w:pPr>
              <w:snapToGrid w:val="0"/>
              <w:jc w:val="center"/>
              <w:rPr>
                <w:rFonts w:ascii="宋体" w:hAnsi="宋体" w:cs="Arial"/>
                <w:b/>
                <w:sz w:val="24"/>
              </w:rPr>
            </w:pPr>
            <w:r w:rsidRPr="00A31383">
              <w:rPr>
                <w:rFonts w:ascii="宋体" w:hAnsi="宋体" w:cs="Arial" w:hint="eastAsia"/>
                <w:b/>
                <w:sz w:val="24"/>
              </w:rPr>
              <w:t>出资额</w:t>
            </w:r>
          </w:p>
          <w:p w:rsidR="001D3D66" w:rsidRPr="00A31383" w:rsidRDefault="00D96DB4">
            <w:pPr>
              <w:snapToGrid w:val="0"/>
              <w:jc w:val="center"/>
              <w:rPr>
                <w:rFonts w:ascii="宋体" w:hAnsi="宋体" w:cs="Arial"/>
                <w:b/>
                <w:sz w:val="24"/>
              </w:rPr>
            </w:pPr>
            <w:r w:rsidRPr="00A31383">
              <w:rPr>
                <w:rFonts w:ascii="宋体" w:hAnsi="宋体" w:cs="Arial" w:hint="eastAsia"/>
                <w:b/>
                <w:sz w:val="24"/>
              </w:rPr>
              <w:t>（人民币万元）</w:t>
            </w:r>
          </w:p>
        </w:tc>
        <w:tc>
          <w:tcPr>
            <w:tcW w:w="799" w:type="dxa"/>
            <w:vAlign w:val="center"/>
          </w:tcPr>
          <w:p w:rsidR="001D3D66" w:rsidRPr="00A31383" w:rsidRDefault="00D96DB4">
            <w:pPr>
              <w:snapToGrid w:val="0"/>
              <w:jc w:val="center"/>
              <w:rPr>
                <w:rFonts w:ascii="宋体" w:hAnsi="宋体" w:cs="Arial"/>
                <w:b/>
                <w:sz w:val="24"/>
              </w:rPr>
            </w:pPr>
            <w:r w:rsidRPr="00A31383">
              <w:rPr>
                <w:rFonts w:ascii="宋体" w:hAnsi="宋体" w:cs="Arial" w:hint="eastAsia"/>
                <w:b/>
                <w:sz w:val="24"/>
              </w:rPr>
              <w:t>出资方式</w:t>
            </w:r>
          </w:p>
        </w:tc>
        <w:tc>
          <w:tcPr>
            <w:tcW w:w="1070" w:type="dxa"/>
            <w:vAlign w:val="center"/>
          </w:tcPr>
          <w:p w:rsidR="001D3D66" w:rsidRPr="00A31383" w:rsidRDefault="00D96DB4">
            <w:pPr>
              <w:snapToGrid w:val="0"/>
              <w:jc w:val="center"/>
              <w:rPr>
                <w:rFonts w:ascii="宋体" w:hAnsi="宋体" w:cs="Arial"/>
                <w:b/>
                <w:sz w:val="24"/>
              </w:rPr>
            </w:pPr>
            <w:r w:rsidRPr="00A31383">
              <w:rPr>
                <w:rFonts w:ascii="宋体" w:hAnsi="宋体" w:cs="Arial" w:hint="eastAsia"/>
                <w:b/>
                <w:sz w:val="24"/>
              </w:rPr>
              <w:t>占全部股份比例</w:t>
            </w:r>
          </w:p>
        </w:tc>
      </w:tr>
      <w:tr w:rsidR="00A31383" w:rsidRPr="00A31383">
        <w:trPr>
          <w:trHeight w:hRule="exact" w:val="454"/>
        </w:trPr>
        <w:tc>
          <w:tcPr>
            <w:tcW w:w="877" w:type="dxa"/>
          </w:tcPr>
          <w:p w:rsidR="001D3D66" w:rsidRPr="00A31383" w:rsidRDefault="00D96DB4">
            <w:pPr>
              <w:jc w:val="center"/>
              <w:rPr>
                <w:rFonts w:ascii="宋体" w:hAnsi="宋体" w:cs="Arial"/>
                <w:sz w:val="24"/>
              </w:rPr>
            </w:pPr>
            <w:r w:rsidRPr="00A31383">
              <w:rPr>
                <w:rFonts w:ascii="宋体" w:hAnsi="宋体" w:cs="Arial" w:hint="eastAsia"/>
                <w:sz w:val="24"/>
              </w:rPr>
              <w:t>1</w:t>
            </w:r>
          </w:p>
        </w:tc>
        <w:tc>
          <w:tcPr>
            <w:tcW w:w="1499" w:type="dxa"/>
          </w:tcPr>
          <w:p w:rsidR="001D3D66" w:rsidRPr="00A31383" w:rsidRDefault="001D3D66">
            <w:pPr>
              <w:jc w:val="center"/>
              <w:rPr>
                <w:rFonts w:ascii="宋体" w:hAnsi="宋体" w:cs="Arial"/>
                <w:sz w:val="24"/>
              </w:rPr>
            </w:pPr>
          </w:p>
        </w:tc>
        <w:tc>
          <w:tcPr>
            <w:tcW w:w="1842" w:type="dxa"/>
          </w:tcPr>
          <w:p w:rsidR="001D3D66" w:rsidRPr="00A31383" w:rsidRDefault="001D3D66">
            <w:pPr>
              <w:jc w:val="center"/>
              <w:rPr>
                <w:rFonts w:ascii="宋体" w:hAnsi="宋体" w:cs="Arial"/>
                <w:sz w:val="24"/>
              </w:rPr>
            </w:pPr>
          </w:p>
        </w:tc>
        <w:tc>
          <w:tcPr>
            <w:tcW w:w="1700" w:type="dxa"/>
          </w:tcPr>
          <w:p w:rsidR="001D3D66" w:rsidRPr="00A31383" w:rsidRDefault="001D3D66">
            <w:pPr>
              <w:jc w:val="center"/>
              <w:rPr>
                <w:rFonts w:ascii="宋体" w:hAnsi="宋体" w:cs="Arial"/>
                <w:sz w:val="24"/>
              </w:rPr>
            </w:pPr>
          </w:p>
        </w:tc>
        <w:tc>
          <w:tcPr>
            <w:tcW w:w="1613" w:type="dxa"/>
          </w:tcPr>
          <w:p w:rsidR="001D3D66" w:rsidRPr="00A31383" w:rsidRDefault="001D3D66">
            <w:pPr>
              <w:jc w:val="center"/>
              <w:rPr>
                <w:rFonts w:ascii="宋体" w:hAnsi="宋体" w:cs="Arial"/>
                <w:sz w:val="24"/>
              </w:rPr>
            </w:pPr>
          </w:p>
        </w:tc>
        <w:tc>
          <w:tcPr>
            <w:tcW w:w="799" w:type="dxa"/>
          </w:tcPr>
          <w:p w:rsidR="001D3D66" w:rsidRPr="00A31383" w:rsidRDefault="001D3D66">
            <w:pPr>
              <w:jc w:val="center"/>
              <w:rPr>
                <w:rFonts w:ascii="宋体" w:hAnsi="宋体" w:cs="Arial"/>
                <w:sz w:val="24"/>
              </w:rPr>
            </w:pPr>
          </w:p>
        </w:tc>
        <w:tc>
          <w:tcPr>
            <w:tcW w:w="1070" w:type="dxa"/>
          </w:tcPr>
          <w:p w:rsidR="001D3D66" w:rsidRPr="00A31383" w:rsidRDefault="001D3D66">
            <w:pPr>
              <w:jc w:val="center"/>
              <w:rPr>
                <w:rFonts w:ascii="宋体" w:hAnsi="宋体" w:cs="Arial"/>
                <w:sz w:val="24"/>
              </w:rPr>
            </w:pPr>
          </w:p>
        </w:tc>
      </w:tr>
      <w:tr w:rsidR="00A31383" w:rsidRPr="00A31383">
        <w:trPr>
          <w:trHeight w:hRule="exact" w:val="454"/>
        </w:trPr>
        <w:tc>
          <w:tcPr>
            <w:tcW w:w="877" w:type="dxa"/>
          </w:tcPr>
          <w:p w:rsidR="001D3D66" w:rsidRPr="00A31383" w:rsidRDefault="00D96DB4">
            <w:pPr>
              <w:jc w:val="center"/>
              <w:rPr>
                <w:rFonts w:ascii="宋体" w:hAnsi="宋体" w:cs="Arial"/>
                <w:sz w:val="24"/>
              </w:rPr>
            </w:pPr>
            <w:r w:rsidRPr="00A31383">
              <w:rPr>
                <w:rFonts w:ascii="宋体" w:hAnsi="宋体" w:cs="Arial" w:hint="eastAsia"/>
                <w:sz w:val="24"/>
              </w:rPr>
              <w:t>…</w:t>
            </w:r>
          </w:p>
        </w:tc>
        <w:tc>
          <w:tcPr>
            <w:tcW w:w="1499" w:type="dxa"/>
          </w:tcPr>
          <w:p w:rsidR="001D3D66" w:rsidRPr="00A31383" w:rsidRDefault="001D3D66">
            <w:pPr>
              <w:jc w:val="center"/>
              <w:rPr>
                <w:rFonts w:ascii="宋体" w:hAnsi="宋体" w:cs="Arial"/>
                <w:sz w:val="24"/>
              </w:rPr>
            </w:pPr>
          </w:p>
        </w:tc>
        <w:tc>
          <w:tcPr>
            <w:tcW w:w="1842" w:type="dxa"/>
          </w:tcPr>
          <w:p w:rsidR="001D3D66" w:rsidRPr="00A31383" w:rsidRDefault="001D3D66">
            <w:pPr>
              <w:jc w:val="center"/>
              <w:rPr>
                <w:rFonts w:ascii="宋体" w:hAnsi="宋体" w:cs="Arial"/>
                <w:sz w:val="24"/>
              </w:rPr>
            </w:pPr>
          </w:p>
        </w:tc>
        <w:tc>
          <w:tcPr>
            <w:tcW w:w="1700" w:type="dxa"/>
          </w:tcPr>
          <w:p w:rsidR="001D3D66" w:rsidRPr="00A31383" w:rsidRDefault="001D3D66">
            <w:pPr>
              <w:jc w:val="center"/>
              <w:rPr>
                <w:rFonts w:ascii="宋体" w:hAnsi="宋体" w:cs="Arial"/>
                <w:sz w:val="24"/>
              </w:rPr>
            </w:pPr>
          </w:p>
        </w:tc>
        <w:tc>
          <w:tcPr>
            <w:tcW w:w="1613" w:type="dxa"/>
          </w:tcPr>
          <w:p w:rsidR="001D3D66" w:rsidRPr="00A31383" w:rsidRDefault="001D3D66">
            <w:pPr>
              <w:jc w:val="center"/>
              <w:rPr>
                <w:rFonts w:ascii="宋体" w:hAnsi="宋体" w:cs="Arial"/>
                <w:sz w:val="24"/>
              </w:rPr>
            </w:pPr>
          </w:p>
        </w:tc>
        <w:tc>
          <w:tcPr>
            <w:tcW w:w="799" w:type="dxa"/>
          </w:tcPr>
          <w:p w:rsidR="001D3D66" w:rsidRPr="00A31383" w:rsidRDefault="001D3D66">
            <w:pPr>
              <w:jc w:val="center"/>
              <w:rPr>
                <w:rFonts w:ascii="宋体" w:hAnsi="宋体" w:cs="Arial"/>
                <w:sz w:val="24"/>
              </w:rPr>
            </w:pPr>
          </w:p>
        </w:tc>
        <w:tc>
          <w:tcPr>
            <w:tcW w:w="1070" w:type="dxa"/>
          </w:tcPr>
          <w:p w:rsidR="001D3D66" w:rsidRPr="00A31383" w:rsidRDefault="001D3D66">
            <w:pPr>
              <w:jc w:val="center"/>
              <w:rPr>
                <w:rFonts w:ascii="宋体" w:hAnsi="宋体" w:cs="Arial"/>
                <w:sz w:val="24"/>
              </w:rPr>
            </w:pPr>
          </w:p>
        </w:tc>
      </w:tr>
    </w:tbl>
    <w:p w:rsidR="001D3D66" w:rsidRPr="00A31383" w:rsidRDefault="00D96DB4">
      <w:pPr>
        <w:jc w:val="left"/>
        <w:rPr>
          <w:rFonts w:ascii="宋体" w:hAnsi="宋体" w:cs="Arial"/>
          <w:b/>
          <w:sz w:val="24"/>
        </w:rPr>
      </w:pPr>
      <w:r w:rsidRPr="00A31383">
        <w:rPr>
          <w:rFonts w:ascii="宋体" w:hAnsi="宋体" w:cs="Arial" w:hint="eastAsia"/>
          <w:b/>
          <w:sz w:val="24"/>
        </w:rPr>
        <w:t>备注：</w:t>
      </w:r>
    </w:p>
    <w:p w:rsidR="001D3D66" w:rsidRPr="00A31383" w:rsidRDefault="00D96DB4">
      <w:pPr>
        <w:pStyle w:val="af7"/>
        <w:numPr>
          <w:ilvl w:val="0"/>
          <w:numId w:val="71"/>
        </w:numPr>
        <w:adjustRightInd w:val="0"/>
        <w:ind w:left="0" w:firstLine="480"/>
        <w:jc w:val="left"/>
        <w:textAlignment w:val="baseline"/>
        <w:rPr>
          <w:rFonts w:ascii="宋体" w:hAnsi="宋体" w:cs="Arial"/>
          <w:sz w:val="24"/>
        </w:rPr>
      </w:pPr>
      <w:r w:rsidRPr="00A31383">
        <w:rPr>
          <w:rFonts w:ascii="宋体" w:hAnsi="宋体" w:cs="Arial" w:hint="eastAsia"/>
          <w:sz w:val="24"/>
        </w:rPr>
        <w:t>主要股东或出资人为法人的，填写法人全称及统一社会信用代码（尚未办理三证合一的填写组织机构代码）；为自然人的，填写自然人姓名和身份证号。</w:t>
      </w:r>
    </w:p>
    <w:p w:rsidR="001D3D66" w:rsidRPr="00A31383" w:rsidRDefault="00D96DB4">
      <w:pPr>
        <w:pStyle w:val="af7"/>
        <w:numPr>
          <w:ilvl w:val="0"/>
          <w:numId w:val="71"/>
        </w:numPr>
        <w:adjustRightInd w:val="0"/>
        <w:ind w:left="0" w:firstLine="480"/>
        <w:jc w:val="left"/>
        <w:textAlignment w:val="baseline"/>
        <w:rPr>
          <w:rFonts w:ascii="宋体" w:hAnsi="宋体" w:cs="Arial"/>
          <w:sz w:val="24"/>
        </w:rPr>
      </w:pPr>
      <w:r w:rsidRPr="00A31383">
        <w:rPr>
          <w:rFonts w:ascii="宋体" w:hAnsi="宋体" w:cs="Arial" w:hint="eastAsia"/>
          <w:sz w:val="24"/>
        </w:rPr>
        <w:t>出资方式填写：货币、实物、工艺产权和非专利技术、土地使用权等。</w:t>
      </w:r>
    </w:p>
    <w:p w:rsidR="001D3D66" w:rsidRPr="00A31383" w:rsidRDefault="00D96DB4">
      <w:pPr>
        <w:pStyle w:val="af7"/>
        <w:numPr>
          <w:ilvl w:val="0"/>
          <w:numId w:val="71"/>
        </w:numPr>
        <w:adjustRightInd w:val="0"/>
        <w:ind w:left="0" w:firstLine="480"/>
        <w:jc w:val="left"/>
        <w:textAlignment w:val="baseline"/>
        <w:rPr>
          <w:rFonts w:ascii="宋体" w:hAnsi="宋体" w:cs="Arial"/>
          <w:sz w:val="24"/>
        </w:rPr>
      </w:pPr>
      <w:r w:rsidRPr="00A31383">
        <w:rPr>
          <w:rFonts w:ascii="宋体" w:hAnsi="宋体" w:cs="Arial" w:hint="eastAsia"/>
          <w:sz w:val="24"/>
        </w:rPr>
        <w:t>供应商应按照占全部股份比例从大到小依次逐个股东填写，股东数量多于</w:t>
      </w:r>
      <w:r w:rsidRPr="00A31383">
        <w:rPr>
          <w:rFonts w:ascii="宋体" w:hAnsi="宋体" w:cs="Arial" w:hint="eastAsia"/>
          <w:sz w:val="24"/>
        </w:rPr>
        <w:t>10</w:t>
      </w:r>
      <w:r w:rsidRPr="00A31383">
        <w:rPr>
          <w:rFonts w:ascii="宋体" w:hAnsi="宋体" w:cs="Arial" w:hint="eastAsia"/>
          <w:sz w:val="24"/>
        </w:rPr>
        <w:t>个的，填写前</w:t>
      </w:r>
      <w:r w:rsidRPr="00A31383">
        <w:rPr>
          <w:rFonts w:ascii="宋体" w:hAnsi="宋体" w:cs="Arial" w:hint="eastAsia"/>
          <w:sz w:val="24"/>
        </w:rPr>
        <w:t>10</w:t>
      </w:r>
      <w:r w:rsidRPr="00A31383">
        <w:rPr>
          <w:rFonts w:ascii="宋体" w:hAnsi="宋体" w:cs="Arial" w:hint="eastAsia"/>
          <w:sz w:val="24"/>
        </w:rPr>
        <w:t>名，不足</w:t>
      </w:r>
      <w:r w:rsidRPr="00A31383">
        <w:rPr>
          <w:rFonts w:ascii="宋体" w:hAnsi="宋体" w:cs="Arial" w:hint="eastAsia"/>
          <w:sz w:val="24"/>
        </w:rPr>
        <w:t>10</w:t>
      </w:r>
      <w:r w:rsidRPr="00A31383">
        <w:rPr>
          <w:rFonts w:ascii="宋体" w:hAnsi="宋体" w:cs="Arial" w:hint="eastAsia"/>
          <w:sz w:val="24"/>
        </w:rPr>
        <w:t>个全部填写。</w:t>
      </w:r>
    </w:p>
    <w:p w:rsidR="001D3D66" w:rsidRPr="00A31383" w:rsidRDefault="00D96DB4">
      <w:pPr>
        <w:pStyle w:val="af7"/>
        <w:numPr>
          <w:ilvl w:val="0"/>
          <w:numId w:val="71"/>
        </w:numPr>
        <w:adjustRightInd w:val="0"/>
        <w:ind w:left="0" w:firstLine="480"/>
        <w:jc w:val="left"/>
        <w:textAlignment w:val="baseline"/>
        <w:rPr>
          <w:rFonts w:ascii="宋体" w:hAnsi="宋体" w:cs="Arial"/>
          <w:sz w:val="24"/>
        </w:rPr>
      </w:pPr>
      <w:r w:rsidRPr="00A31383">
        <w:rPr>
          <w:rFonts w:ascii="宋体" w:hAnsi="宋体" w:cs="Arial" w:hint="eastAsia"/>
          <w:sz w:val="24"/>
        </w:rPr>
        <w:t>投标人必须如实填写股东或出资人构成情况，具体信息情况应与“国家企业信用信息公示系统”</w:t>
      </w:r>
      <w:r w:rsidRPr="00A31383">
        <w:rPr>
          <w:rFonts w:ascii="宋体" w:hAnsi="宋体" w:cs="Arial" w:hint="eastAsia"/>
          <w:sz w:val="24"/>
        </w:rPr>
        <w:t xml:space="preserve"> (</w:t>
      </w:r>
      <w:r w:rsidRPr="00A31383">
        <w:rPr>
          <w:rFonts w:ascii="宋体" w:hAnsi="宋体" w:cs="Arial" w:hint="eastAsia"/>
          <w:sz w:val="24"/>
        </w:rPr>
        <w:t>网站：</w:t>
      </w:r>
      <w:r w:rsidRPr="00A31383">
        <w:rPr>
          <w:rFonts w:ascii="宋体" w:hAnsi="宋体" w:cs="Arial" w:hint="eastAsia"/>
          <w:sz w:val="24"/>
        </w:rPr>
        <w:t xml:space="preserve"> http://www.gsxt.gov.cn)</w:t>
      </w:r>
      <w:r w:rsidRPr="00A31383">
        <w:rPr>
          <w:rFonts w:ascii="宋体" w:hAnsi="宋体" w:cs="Arial" w:hint="eastAsia"/>
          <w:sz w:val="24"/>
        </w:rPr>
        <w:t>查询的信息一致。</w:t>
      </w:r>
    </w:p>
    <w:p w:rsidR="001D3D66" w:rsidRPr="00A31383" w:rsidRDefault="00D96DB4">
      <w:pPr>
        <w:autoSpaceDE w:val="0"/>
        <w:autoSpaceDN w:val="0"/>
        <w:spacing w:line="360" w:lineRule="auto"/>
        <w:jc w:val="center"/>
        <w:rPr>
          <w:rFonts w:ascii="宋体" w:hAnsi="宋体"/>
          <w:b/>
          <w:sz w:val="32"/>
          <w:szCs w:val="32"/>
        </w:rPr>
      </w:pPr>
      <w:r w:rsidRPr="00A31383">
        <w:rPr>
          <w:rFonts w:ascii="宋体" w:hAnsi="宋体" w:hint="eastAsia"/>
          <w:b/>
          <w:sz w:val="32"/>
          <w:szCs w:val="32"/>
        </w:rPr>
        <w:lastRenderedPageBreak/>
        <w:t>名称变更、机构并立、分立情况（如有）</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4961"/>
        <w:gridCol w:w="1276"/>
        <w:gridCol w:w="1134"/>
      </w:tblGrid>
      <w:tr w:rsidR="00A31383" w:rsidRPr="00A31383">
        <w:trPr>
          <w:jc w:val="center"/>
        </w:trPr>
        <w:tc>
          <w:tcPr>
            <w:tcW w:w="1951"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发生日期</w:t>
            </w:r>
          </w:p>
        </w:tc>
        <w:tc>
          <w:tcPr>
            <w:tcW w:w="4961"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事项</w:t>
            </w:r>
          </w:p>
        </w:tc>
        <w:tc>
          <w:tcPr>
            <w:tcW w:w="1276"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核准机构</w:t>
            </w:r>
          </w:p>
        </w:tc>
        <w:tc>
          <w:tcPr>
            <w:tcW w:w="1134"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有效期</w:t>
            </w:r>
          </w:p>
        </w:tc>
      </w:tr>
      <w:tr w:rsidR="00A31383" w:rsidRPr="00A31383">
        <w:trPr>
          <w:jc w:val="center"/>
        </w:trPr>
        <w:tc>
          <w:tcPr>
            <w:tcW w:w="1951"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年月日</w:t>
            </w:r>
          </w:p>
        </w:tc>
        <w:tc>
          <w:tcPr>
            <w:tcW w:w="4961"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276"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134" w:type="dxa"/>
            <w:vAlign w:val="center"/>
          </w:tcPr>
          <w:p w:rsidR="001D3D66" w:rsidRPr="00A31383" w:rsidRDefault="001D3D66">
            <w:pPr>
              <w:autoSpaceDE w:val="0"/>
              <w:autoSpaceDN w:val="0"/>
              <w:spacing w:line="360" w:lineRule="auto"/>
              <w:jc w:val="center"/>
              <w:rPr>
                <w:rFonts w:ascii="宋体" w:hAnsi="宋体"/>
                <w:sz w:val="24"/>
                <w:szCs w:val="24"/>
              </w:rPr>
            </w:pPr>
          </w:p>
        </w:tc>
      </w:tr>
      <w:tr w:rsidR="00A31383" w:rsidRPr="00A31383">
        <w:trPr>
          <w:jc w:val="center"/>
        </w:trPr>
        <w:tc>
          <w:tcPr>
            <w:tcW w:w="1951"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年月日</w:t>
            </w:r>
          </w:p>
        </w:tc>
        <w:tc>
          <w:tcPr>
            <w:tcW w:w="4961"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276"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134" w:type="dxa"/>
            <w:vAlign w:val="center"/>
          </w:tcPr>
          <w:p w:rsidR="001D3D66" w:rsidRPr="00A31383" w:rsidRDefault="001D3D66">
            <w:pPr>
              <w:autoSpaceDE w:val="0"/>
              <w:autoSpaceDN w:val="0"/>
              <w:spacing w:line="360" w:lineRule="auto"/>
              <w:jc w:val="center"/>
              <w:rPr>
                <w:rFonts w:ascii="宋体" w:hAnsi="宋体"/>
                <w:sz w:val="24"/>
                <w:szCs w:val="24"/>
              </w:rPr>
            </w:pPr>
          </w:p>
        </w:tc>
      </w:tr>
      <w:tr w:rsidR="00A31383" w:rsidRPr="00A31383">
        <w:trPr>
          <w:jc w:val="center"/>
        </w:trPr>
        <w:tc>
          <w:tcPr>
            <w:tcW w:w="1951"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年月日</w:t>
            </w:r>
          </w:p>
        </w:tc>
        <w:tc>
          <w:tcPr>
            <w:tcW w:w="4961"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276"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134" w:type="dxa"/>
            <w:vAlign w:val="center"/>
          </w:tcPr>
          <w:p w:rsidR="001D3D66" w:rsidRPr="00A31383" w:rsidRDefault="001D3D66">
            <w:pPr>
              <w:autoSpaceDE w:val="0"/>
              <w:autoSpaceDN w:val="0"/>
              <w:spacing w:line="360" w:lineRule="auto"/>
              <w:jc w:val="center"/>
              <w:rPr>
                <w:rFonts w:ascii="宋体" w:hAnsi="宋体"/>
                <w:sz w:val="24"/>
                <w:szCs w:val="24"/>
              </w:rPr>
            </w:pPr>
          </w:p>
        </w:tc>
      </w:tr>
      <w:tr w:rsidR="00A31383" w:rsidRPr="00A31383">
        <w:trPr>
          <w:jc w:val="center"/>
        </w:trPr>
        <w:tc>
          <w:tcPr>
            <w:tcW w:w="1951"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年月日</w:t>
            </w:r>
          </w:p>
        </w:tc>
        <w:tc>
          <w:tcPr>
            <w:tcW w:w="4961"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276"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134" w:type="dxa"/>
            <w:vAlign w:val="center"/>
          </w:tcPr>
          <w:p w:rsidR="001D3D66" w:rsidRPr="00A31383" w:rsidRDefault="001D3D66">
            <w:pPr>
              <w:autoSpaceDE w:val="0"/>
              <w:autoSpaceDN w:val="0"/>
              <w:spacing w:line="360" w:lineRule="auto"/>
              <w:jc w:val="center"/>
              <w:rPr>
                <w:rFonts w:ascii="宋体" w:hAnsi="宋体"/>
                <w:sz w:val="24"/>
                <w:szCs w:val="24"/>
              </w:rPr>
            </w:pPr>
          </w:p>
        </w:tc>
      </w:tr>
      <w:tr w:rsidR="001D3D66" w:rsidRPr="00A31383">
        <w:trPr>
          <w:jc w:val="center"/>
        </w:trPr>
        <w:tc>
          <w:tcPr>
            <w:tcW w:w="1951"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sz w:val="24"/>
                <w:szCs w:val="24"/>
              </w:rPr>
              <w:t>……</w:t>
            </w:r>
          </w:p>
        </w:tc>
        <w:tc>
          <w:tcPr>
            <w:tcW w:w="4961"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276"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134" w:type="dxa"/>
            <w:vAlign w:val="center"/>
          </w:tcPr>
          <w:p w:rsidR="001D3D66" w:rsidRPr="00A31383" w:rsidRDefault="001D3D66">
            <w:pPr>
              <w:autoSpaceDE w:val="0"/>
              <w:autoSpaceDN w:val="0"/>
              <w:spacing w:line="360" w:lineRule="auto"/>
              <w:jc w:val="center"/>
              <w:rPr>
                <w:rFonts w:ascii="宋体" w:hAnsi="宋体"/>
                <w:sz w:val="24"/>
                <w:szCs w:val="24"/>
              </w:rPr>
            </w:pPr>
          </w:p>
        </w:tc>
      </w:tr>
    </w:tbl>
    <w:p w:rsidR="001D3D66" w:rsidRPr="00A31383" w:rsidRDefault="001D3D66">
      <w:pPr>
        <w:spacing w:line="360" w:lineRule="auto"/>
        <w:rPr>
          <w:rFonts w:ascii="宋体" w:hAnsi="宋体"/>
          <w:sz w:val="24"/>
          <w:szCs w:val="24"/>
        </w:rPr>
      </w:pPr>
    </w:p>
    <w:p w:rsidR="001D3D66" w:rsidRPr="00A31383" w:rsidRDefault="00D96DB4">
      <w:pPr>
        <w:rPr>
          <w:rFonts w:ascii="宋体" w:hAnsi="宋体"/>
          <w:b/>
          <w:sz w:val="24"/>
          <w:szCs w:val="24"/>
        </w:rPr>
      </w:pPr>
      <w:r w:rsidRPr="00A31383">
        <w:rPr>
          <w:rFonts w:ascii="宋体" w:hAnsi="宋体" w:hint="eastAsia"/>
          <w:b/>
          <w:sz w:val="24"/>
          <w:szCs w:val="24"/>
        </w:rPr>
        <w:t>备注：</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供应商应如实填写上述各表，不得弄虚作假；</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供应商可根据实际情况在表后提供相关证明材料；</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3.</w:t>
      </w:r>
      <w:r w:rsidRPr="00A31383">
        <w:rPr>
          <w:rFonts w:ascii="宋体" w:hAnsi="宋体" w:hint="eastAsia"/>
          <w:sz w:val="24"/>
          <w:szCs w:val="24"/>
        </w:rPr>
        <w:t>如不具有相应情况，可填写“无”。</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4.</w:t>
      </w:r>
      <w:r w:rsidRPr="00A31383">
        <w:rPr>
          <w:rFonts w:ascii="宋体" w:hAnsi="宋体" w:hint="eastAsia"/>
          <w:sz w:val="24"/>
          <w:szCs w:val="24"/>
        </w:rPr>
        <w:t>联合体投标的，各成员分别列表说明。各成员提供的自身独立的证明材料（如有）均可以由《联合协议》约定的方式加盖公章及签署。</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5.</w:t>
      </w:r>
      <w:r w:rsidRPr="00A31383">
        <w:rPr>
          <w:rFonts w:ascii="宋体" w:hAnsi="宋体" w:hint="eastAsia"/>
          <w:sz w:val="24"/>
          <w:szCs w:val="24"/>
        </w:rPr>
        <w:t>分支机构投标的，总公司（总所）和分支机构分别列表说明，证明材料均可以由总公司（总所）或分支机构加盖公章及签署。</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6.</w:t>
      </w:r>
      <w:r w:rsidRPr="00A31383">
        <w:rPr>
          <w:rFonts w:ascii="宋体" w:hAnsi="宋体" w:hint="eastAsia"/>
          <w:sz w:val="24"/>
          <w:szCs w:val="24"/>
        </w:rPr>
        <w:t>以合同分包形式投标的，除非特别说明，仅需提供投标供应商的证明材料。</w:t>
      </w:r>
    </w:p>
    <w:p w:rsidR="001D3D66" w:rsidRPr="00A31383" w:rsidRDefault="001D3D66">
      <w:pPr>
        <w:spacing w:line="360" w:lineRule="auto"/>
        <w:rPr>
          <w:rFonts w:ascii="宋体" w:hAnsi="宋体"/>
          <w:sz w:val="24"/>
          <w:szCs w:val="24"/>
        </w:rPr>
      </w:pP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投标人名称（加盖公章）：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投标人法定代表人或授权代表（签字或盖章）：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日期：年月日</w:t>
      </w: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spacing w:line="360" w:lineRule="auto"/>
        <w:rPr>
          <w:rFonts w:ascii="宋体" w:hAnsi="宋体"/>
          <w:sz w:val="24"/>
          <w:szCs w:val="24"/>
        </w:rPr>
      </w:pPr>
    </w:p>
    <w:p w:rsidR="001D3D66" w:rsidRPr="00A31383" w:rsidRDefault="00D96DB4">
      <w:pPr>
        <w:pStyle w:val="3"/>
        <w:numPr>
          <w:ilvl w:val="0"/>
          <w:numId w:val="70"/>
        </w:numPr>
        <w:tabs>
          <w:tab w:val="left" w:pos="0"/>
          <w:tab w:val="left" w:pos="945"/>
        </w:tabs>
        <w:spacing w:before="0" w:after="0" w:line="360" w:lineRule="auto"/>
        <w:ind w:left="0" w:firstLine="0"/>
        <w:rPr>
          <w:sz w:val="28"/>
          <w:szCs w:val="28"/>
        </w:rPr>
      </w:pPr>
      <w:bookmarkStart w:id="269" w:name="_Toc22806215"/>
      <w:bookmarkStart w:id="270" w:name="_Toc54335480"/>
      <w:r w:rsidRPr="00A31383">
        <w:rPr>
          <w:rFonts w:hint="eastAsia"/>
          <w:sz w:val="28"/>
          <w:szCs w:val="28"/>
        </w:rPr>
        <w:lastRenderedPageBreak/>
        <w:t>制造商或总代理商授权书（要求提供授权书时供参考）</w:t>
      </w:r>
      <w:bookmarkEnd w:id="269"/>
      <w:bookmarkEnd w:id="270"/>
    </w:p>
    <w:p w:rsidR="001D3D66" w:rsidRPr="00A31383" w:rsidRDefault="00D96DB4">
      <w:pPr>
        <w:spacing w:line="360" w:lineRule="auto"/>
        <w:jc w:val="center"/>
        <w:rPr>
          <w:rFonts w:ascii="宋体" w:hAnsi="宋体"/>
          <w:b/>
          <w:sz w:val="32"/>
          <w:szCs w:val="32"/>
        </w:rPr>
      </w:pPr>
      <w:r w:rsidRPr="00A31383">
        <w:rPr>
          <w:rFonts w:ascii="宋体" w:hAnsi="宋体" w:hint="eastAsia"/>
          <w:b/>
          <w:sz w:val="32"/>
          <w:szCs w:val="32"/>
        </w:rPr>
        <w:t>制造商（或总代理）授权书</w:t>
      </w:r>
    </w:p>
    <w:p w:rsidR="001D3D66" w:rsidRPr="00A31383" w:rsidRDefault="001D3D66">
      <w:pPr>
        <w:spacing w:line="360" w:lineRule="auto"/>
        <w:rPr>
          <w:rFonts w:ascii="宋体" w:hAnsi="宋体"/>
          <w:sz w:val="24"/>
          <w:szCs w:val="24"/>
        </w:rPr>
      </w:pPr>
    </w:p>
    <w:p w:rsidR="001D3D66" w:rsidRPr="00A31383" w:rsidRDefault="00D96DB4">
      <w:pPr>
        <w:spacing w:line="360" w:lineRule="auto"/>
        <w:rPr>
          <w:rFonts w:ascii="宋体" w:hAnsi="宋体"/>
          <w:sz w:val="24"/>
          <w:szCs w:val="24"/>
        </w:rPr>
      </w:pPr>
      <w:r w:rsidRPr="00A31383">
        <w:rPr>
          <w:rFonts w:ascii="宋体" w:hAnsi="宋体" w:hint="eastAsia"/>
          <w:i/>
          <w:sz w:val="24"/>
          <w:szCs w:val="24"/>
          <w:u w:val="single"/>
        </w:rPr>
        <w:t>（采购人名称）</w:t>
      </w:r>
      <w:r w:rsidRPr="00A31383">
        <w:rPr>
          <w:rFonts w:ascii="宋体" w:hAnsi="宋体" w:hint="eastAsia"/>
          <w:sz w:val="24"/>
          <w:szCs w:val="24"/>
          <w:u w:val="single"/>
        </w:rPr>
        <w:t>/</w:t>
      </w:r>
      <w:r w:rsidRPr="00A31383">
        <w:rPr>
          <w:rFonts w:ascii="宋体" w:hAnsi="宋体" w:hint="eastAsia"/>
          <w:sz w:val="24"/>
          <w:szCs w:val="24"/>
          <w:u w:val="single"/>
        </w:rPr>
        <w:t>广东华伦招标有限公司</w:t>
      </w:r>
      <w:r w:rsidRPr="00A31383">
        <w:rPr>
          <w:rFonts w:ascii="宋体" w:hAnsi="宋体" w:hint="eastAsia"/>
          <w:sz w:val="24"/>
          <w:szCs w:val="24"/>
        </w:rPr>
        <w:t>：</w:t>
      </w:r>
    </w:p>
    <w:p w:rsidR="001D3D66" w:rsidRPr="00A31383" w:rsidRDefault="00D96DB4">
      <w:pPr>
        <w:spacing w:line="360" w:lineRule="auto"/>
        <w:ind w:firstLineChars="200" w:firstLine="480"/>
        <w:rPr>
          <w:rFonts w:ascii="宋体" w:hAnsi="宋体"/>
          <w:sz w:val="24"/>
          <w:szCs w:val="24"/>
        </w:rPr>
      </w:pPr>
      <w:r w:rsidRPr="00A31383">
        <w:rPr>
          <w:rFonts w:ascii="宋体" w:hAnsi="宋体" w:hint="eastAsia"/>
          <w:sz w:val="24"/>
          <w:szCs w:val="24"/>
        </w:rPr>
        <w:t>我方</w:t>
      </w:r>
      <w:r w:rsidRPr="00A31383">
        <w:rPr>
          <w:rFonts w:ascii="宋体" w:hAnsi="宋体" w:hint="eastAsia"/>
          <w:i/>
          <w:sz w:val="24"/>
          <w:szCs w:val="24"/>
          <w:u w:val="single"/>
        </w:rPr>
        <w:t>（制造商或总代理名称）</w:t>
      </w:r>
      <w:r w:rsidRPr="00A31383">
        <w:rPr>
          <w:rFonts w:ascii="宋体" w:hAnsi="宋体" w:hint="eastAsia"/>
          <w:sz w:val="24"/>
          <w:szCs w:val="24"/>
        </w:rPr>
        <w:t>是依法成立、有效存续并以制造（或总代理）</w:t>
      </w:r>
      <w:r w:rsidRPr="00A31383">
        <w:rPr>
          <w:rFonts w:ascii="宋体" w:hAnsi="宋体" w:hint="eastAsia"/>
          <w:i/>
          <w:sz w:val="24"/>
          <w:szCs w:val="24"/>
          <w:u w:val="single"/>
        </w:rPr>
        <w:t>（产品名称）</w:t>
      </w:r>
      <w:r w:rsidRPr="00A31383">
        <w:rPr>
          <w:rFonts w:ascii="宋体" w:hAnsi="宋体" w:hint="eastAsia"/>
          <w:sz w:val="24"/>
          <w:szCs w:val="24"/>
        </w:rPr>
        <w:t>为主的法人，主要营业的地点设在</w:t>
      </w:r>
      <w:r w:rsidRPr="00A31383">
        <w:rPr>
          <w:rFonts w:ascii="宋体" w:hAnsi="宋体" w:hint="eastAsia"/>
          <w:i/>
          <w:sz w:val="24"/>
          <w:szCs w:val="24"/>
          <w:u w:val="single"/>
        </w:rPr>
        <w:t>（制造商或总代理法定地址）</w:t>
      </w:r>
      <w:r w:rsidRPr="00A31383">
        <w:rPr>
          <w:rFonts w:ascii="宋体" w:hAnsi="宋体" w:hint="eastAsia"/>
          <w:sz w:val="24"/>
          <w:szCs w:val="24"/>
        </w:rPr>
        <w:t>。兹授权</w:t>
      </w:r>
      <w:r w:rsidRPr="00A31383">
        <w:rPr>
          <w:rFonts w:ascii="宋体" w:hAnsi="宋体" w:hint="eastAsia"/>
          <w:i/>
          <w:sz w:val="24"/>
          <w:szCs w:val="24"/>
          <w:u w:val="single"/>
        </w:rPr>
        <w:t>（投标人名称）</w:t>
      </w:r>
      <w:r w:rsidRPr="00A31383">
        <w:rPr>
          <w:rFonts w:ascii="宋体" w:hAnsi="宋体" w:hint="eastAsia"/>
          <w:sz w:val="24"/>
          <w:szCs w:val="24"/>
        </w:rPr>
        <w:t>作为我方真正的合法代理人进行下列活动：</w:t>
      </w:r>
    </w:p>
    <w:p w:rsidR="001D3D66" w:rsidRPr="00A31383" w:rsidRDefault="00D96DB4">
      <w:pPr>
        <w:spacing w:line="360" w:lineRule="auto"/>
        <w:ind w:firstLineChars="200" w:firstLine="480"/>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代表我方办理贵方采购文件编号为</w:t>
      </w:r>
      <w:r w:rsidRPr="00A31383">
        <w:rPr>
          <w:rFonts w:ascii="宋体" w:hAnsi="宋体" w:hint="eastAsia"/>
          <w:sz w:val="24"/>
          <w:szCs w:val="24"/>
          <w:u w:val="single"/>
        </w:rPr>
        <w:t>0809-24401GZG102013001</w:t>
      </w:r>
      <w:r w:rsidRPr="00A31383">
        <w:rPr>
          <w:rFonts w:ascii="宋体" w:hAnsi="宋体" w:hint="eastAsia"/>
          <w:sz w:val="24"/>
          <w:szCs w:val="24"/>
        </w:rPr>
        <w:t>、项目名称：</w:t>
      </w:r>
      <w:r w:rsidRPr="00A31383">
        <w:rPr>
          <w:rFonts w:ascii="宋体" w:hAnsi="宋体" w:hint="eastAsia"/>
          <w:sz w:val="24"/>
          <w:szCs w:val="24"/>
          <w:u w:val="single"/>
        </w:rPr>
        <w:t>广医大</w:t>
      </w:r>
      <w:r w:rsidRPr="00A31383">
        <w:rPr>
          <w:rFonts w:ascii="宋体" w:hAnsi="宋体" w:hint="eastAsia"/>
          <w:sz w:val="24"/>
          <w:szCs w:val="24"/>
          <w:u w:val="single"/>
        </w:rPr>
        <w:t>2024</w:t>
      </w:r>
      <w:r w:rsidRPr="00A31383">
        <w:rPr>
          <w:rFonts w:ascii="宋体" w:hAnsi="宋体" w:hint="eastAsia"/>
          <w:sz w:val="24"/>
          <w:szCs w:val="24"/>
          <w:u w:val="single"/>
        </w:rPr>
        <w:t>年第一临床学院科研仪器采购项目</w:t>
      </w:r>
      <w:r w:rsidRPr="00A31383">
        <w:rPr>
          <w:rFonts w:ascii="宋体" w:hAnsi="宋体" w:hint="eastAsia"/>
          <w:sz w:val="24"/>
          <w:szCs w:val="24"/>
        </w:rPr>
        <w:t>的文件要求提供的由我方制造（或总代理）的</w:t>
      </w:r>
      <w:r w:rsidRPr="00A31383">
        <w:rPr>
          <w:rFonts w:ascii="宋体" w:hAnsi="宋体" w:hint="eastAsia"/>
          <w:i/>
          <w:sz w:val="24"/>
          <w:szCs w:val="24"/>
          <w:u w:val="single"/>
        </w:rPr>
        <w:t>（投标货物名称）</w:t>
      </w:r>
      <w:r w:rsidRPr="00A31383">
        <w:rPr>
          <w:rFonts w:ascii="宋体" w:hAnsi="宋体" w:hint="eastAsia"/>
          <w:sz w:val="24"/>
          <w:szCs w:val="24"/>
        </w:rPr>
        <w:t>的有关事宜，并对我方具有约束力。</w:t>
      </w:r>
    </w:p>
    <w:p w:rsidR="001D3D66" w:rsidRPr="00A31383" w:rsidRDefault="00D96DB4">
      <w:pPr>
        <w:spacing w:line="360" w:lineRule="auto"/>
        <w:ind w:firstLineChars="200" w:firstLine="48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作为制造商（或总代理），我方保证以投标人合作者身份来约束自己，并对该响应共同和分别负责。</w:t>
      </w:r>
    </w:p>
    <w:p w:rsidR="001D3D66" w:rsidRPr="00A31383" w:rsidRDefault="00D96DB4">
      <w:pPr>
        <w:spacing w:line="360" w:lineRule="auto"/>
        <w:ind w:firstLineChars="200" w:firstLine="480"/>
        <w:rPr>
          <w:rFonts w:ascii="宋体" w:hAnsi="宋体"/>
          <w:sz w:val="24"/>
          <w:szCs w:val="24"/>
        </w:rPr>
      </w:pPr>
      <w:r w:rsidRPr="00A31383">
        <w:rPr>
          <w:rFonts w:ascii="宋体" w:hAnsi="宋体" w:hint="eastAsia"/>
          <w:sz w:val="24"/>
          <w:szCs w:val="24"/>
        </w:rPr>
        <w:t>3.</w:t>
      </w:r>
      <w:r w:rsidRPr="00A31383">
        <w:rPr>
          <w:rFonts w:ascii="宋体" w:hAnsi="宋体" w:hint="eastAsia"/>
          <w:sz w:val="24"/>
          <w:szCs w:val="24"/>
        </w:rPr>
        <w:t>我方兹授权</w:t>
      </w:r>
      <w:r w:rsidRPr="00A31383">
        <w:rPr>
          <w:rFonts w:ascii="宋体" w:hAnsi="宋体" w:hint="eastAsia"/>
          <w:i/>
          <w:sz w:val="24"/>
          <w:szCs w:val="24"/>
          <w:u w:val="single"/>
        </w:rPr>
        <w:t>（投标人名称）</w:t>
      </w:r>
      <w:r w:rsidRPr="00A31383">
        <w:rPr>
          <w:rFonts w:ascii="宋体" w:hAnsi="宋体" w:hint="eastAsia"/>
          <w:sz w:val="24"/>
          <w:szCs w:val="24"/>
        </w:rPr>
        <w:t>全权办理和履行此项目文件中规定的相关事宜。兹确认</w:t>
      </w:r>
      <w:r w:rsidRPr="00A31383">
        <w:rPr>
          <w:rFonts w:ascii="宋体" w:hAnsi="宋体" w:hint="eastAsia"/>
          <w:i/>
          <w:sz w:val="24"/>
          <w:szCs w:val="24"/>
          <w:u w:val="single"/>
        </w:rPr>
        <w:t>（投标人名称）</w:t>
      </w:r>
      <w:r w:rsidRPr="00A31383">
        <w:rPr>
          <w:rFonts w:ascii="宋体" w:hAnsi="宋体" w:hint="eastAsia"/>
          <w:sz w:val="24"/>
          <w:szCs w:val="24"/>
        </w:rPr>
        <w:t>及其正式授权代表依此办理一切合法事宜。</w:t>
      </w:r>
    </w:p>
    <w:p w:rsidR="001D3D66" w:rsidRPr="00A31383" w:rsidRDefault="00D96DB4">
      <w:pPr>
        <w:spacing w:line="360" w:lineRule="auto"/>
        <w:ind w:firstLineChars="200" w:firstLine="480"/>
        <w:rPr>
          <w:rFonts w:ascii="宋体" w:hAnsi="宋体"/>
          <w:sz w:val="24"/>
          <w:szCs w:val="24"/>
        </w:rPr>
      </w:pPr>
      <w:r w:rsidRPr="00A31383">
        <w:rPr>
          <w:rFonts w:ascii="宋体" w:hAnsi="宋体" w:hint="eastAsia"/>
          <w:sz w:val="24"/>
          <w:szCs w:val="24"/>
        </w:rPr>
        <w:t>4.</w:t>
      </w:r>
      <w:r w:rsidRPr="00A31383">
        <w:rPr>
          <w:rFonts w:ascii="宋体" w:hAnsi="宋体" w:hint="eastAsia"/>
          <w:sz w:val="24"/>
          <w:szCs w:val="24"/>
        </w:rPr>
        <w:t>授权有效期为本授权书签署生效之日起至该项目的采购合同履行完毕止，若投标人未中标，其有效期至该项目采购活动结束时自动终止。</w:t>
      </w:r>
    </w:p>
    <w:p w:rsidR="001D3D66" w:rsidRPr="00A31383" w:rsidRDefault="00D96DB4">
      <w:pPr>
        <w:spacing w:line="360" w:lineRule="auto"/>
        <w:ind w:firstLineChars="200" w:firstLine="480"/>
        <w:rPr>
          <w:rFonts w:ascii="宋体" w:hAnsi="宋体"/>
          <w:sz w:val="24"/>
          <w:szCs w:val="24"/>
        </w:rPr>
      </w:pPr>
      <w:r w:rsidRPr="00A31383">
        <w:rPr>
          <w:rFonts w:ascii="宋体" w:hAnsi="宋体" w:hint="eastAsia"/>
          <w:sz w:val="24"/>
          <w:szCs w:val="24"/>
        </w:rPr>
        <w:t>5.</w:t>
      </w:r>
      <w:r w:rsidRPr="00A31383">
        <w:rPr>
          <w:rFonts w:ascii="宋体" w:hAnsi="宋体" w:hint="eastAsia"/>
          <w:sz w:val="24"/>
          <w:szCs w:val="24"/>
        </w:rPr>
        <w:t>我方于年月日签署本文件。</w:t>
      </w:r>
    </w:p>
    <w:p w:rsidR="001D3D66" w:rsidRPr="00A31383" w:rsidRDefault="001D3D66">
      <w:pPr>
        <w:spacing w:line="360" w:lineRule="auto"/>
        <w:rPr>
          <w:rFonts w:ascii="宋体" w:hAnsi="宋体"/>
          <w:sz w:val="24"/>
          <w:szCs w:val="24"/>
        </w:rPr>
      </w:pPr>
    </w:p>
    <w:p w:rsidR="001D3D66" w:rsidRPr="00A31383" w:rsidRDefault="00D96DB4">
      <w:pPr>
        <w:spacing w:line="360" w:lineRule="auto"/>
        <w:rPr>
          <w:rFonts w:ascii="宋体" w:hAnsi="宋体"/>
          <w:sz w:val="24"/>
          <w:szCs w:val="24"/>
          <w:u w:val="single"/>
        </w:rPr>
      </w:pPr>
      <w:r w:rsidRPr="00A31383">
        <w:rPr>
          <w:rFonts w:ascii="宋体" w:hAnsi="宋体" w:hint="eastAsia"/>
          <w:sz w:val="24"/>
          <w:szCs w:val="24"/>
        </w:rPr>
        <w:t>制造商（或总代理）名称（加盖公章）：</w:t>
      </w:r>
    </w:p>
    <w:p w:rsidR="001D3D66" w:rsidRPr="00A31383" w:rsidRDefault="00D96DB4">
      <w:pPr>
        <w:spacing w:line="360" w:lineRule="auto"/>
        <w:rPr>
          <w:rFonts w:ascii="宋体" w:hAnsi="宋体"/>
          <w:sz w:val="24"/>
          <w:szCs w:val="24"/>
        </w:rPr>
      </w:pPr>
      <w:r w:rsidRPr="00A31383">
        <w:rPr>
          <w:rFonts w:ascii="宋体" w:hAnsi="宋体" w:hint="eastAsia"/>
          <w:sz w:val="24"/>
          <w:szCs w:val="24"/>
        </w:rPr>
        <w:t>制造商（或总代理）法定代表人或授权代表（签字或盖章）：</w:t>
      </w:r>
    </w:p>
    <w:p w:rsidR="001D3D66" w:rsidRPr="00A31383" w:rsidRDefault="00D96DB4">
      <w:pPr>
        <w:spacing w:line="360" w:lineRule="auto"/>
        <w:rPr>
          <w:rFonts w:ascii="宋体" w:hAnsi="宋体"/>
          <w:sz w:val="24"/>
          <w:szCs w:val="24"/>
        </w:rPr>
      </w:pPr>
      <w:r w:rsidRPr="00A31383">
        <w:rPr>
          <w:rFonts w:ascii="宋体" w:hAnsi="宋体" w:hint="eastAsia"/>
          <w:sz w:val="24"/>
          <w:szCs w:val="24"/>
        </w:rPr>
        <w:t>签署人职务：</w:t>
      </w:r>
    </w:p>
    <w:p w:rsidR="001D3D66" w:rsidRPr="00A31383" w:rsidRDefault="00D96DB4">
      <w:pPr>
        <w:spacing w:line="360" w:lineRule="auto"/>
        <w:rPr>
          <w:rFonts w:ascii="宋体" w:hAnsi="宋体"/>
          <w:sz w:val="24"/>
          <w:szCs w:val="24"/>
        </w:rPr>
      </w:pPr>
      <w:r w:rsidRPr="00A31383">
        <w:rPr>
          <w:rFonts w:ascii="宋体" w:hAnsi="宋体" w:hint="eastAsia"/>
          <w:sz w:val="24"/>
          <w:szCs w:val="24"/>
        </w:rPr>
        <w:t>签署人部门：</w:t>
      </w:r>
    </w:p>
    <w:p w:rsidR="001D3D66" w:rsidRPr="00A31383" w:rsidRDefault="001D3D66">
      <w:pPr>
        <w:spacing w:line="360" w:lineRule="auto"/>
        <w:rPr>
          <w:rFonts w:ascii="宋体" w:hAnsi="宋体"/>
          <w:sz w:val="24"/>
          <w:szCs w:val="24"/>
        </w:rPr>
      </w:pPr>
    </w:p>
    <w:p w:rsidR="001D3D66" w:rsidRPr="00A31383" w:rsidRDefault="00D96DB4">
      <w:pPr>
        <w:rPr>
          <w:rFonts w:ascii="宋体" w:hAnsi="宋体"/>
          <w:b/>
          <w:sz w:val="24"/>
          <w:szCs w:val="24"/>
        </w:rPr>
      </w:pPr>
      <w:r w:rsidRPr="00A31383">
        <w:rPr>
          <w:rFonts w:ascii="宋体" w:hAnsi="宋体" w:hint="eastAsia"/>
          <w:b/>
          <w:sz w:val="24"/>
          <w:szCs w:val="24"/>
        </w:rPr>
        <w:t>备注：</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本格式仅为生产厂家（制造商或总代理商）授权书的参考格式，可根据授权内容进行调整。</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供应商非生产厂家或制造商的，如招标文件要求提供授权书时，应提供产品来源渠道合法的证明文件（包括但不限于原厂授权销售协议、代理协议、授权书等）；若属于总代理商授权的，如招标文件有要求，必须同时提供生产厂家或制造商向总代理商出具的有效授权证明文件。</w:t>
      </w:r>
      <w:bookmarkStart w:id="271" w:name="_Toc22806216"/>
    </w:p>
    <w:p w:rsidR="001D3D66" w:rsidRPr="00A31383" w:rsidRDefault="001D3D66">
      <w:pPr>
        <w:ind w:firstLineChars="200" w:firstLine="560"/>
        <w:rPr>
          <w:sz w:val="28"/>
          <w:szCs w:val="28"/>
        </w:rPr>
      </w:pPr>
    </w:p>
    <w:p w:rsidR="001D3D66" w:rsidRPr="00A31383" w:rsidRDefault="00D96DB4">
      <w:pPr>
        <w:pStyle w:val="3"/>
        <w:numPr>
          <w:ilvl w:val="0"/>
          <w:numId w:val="70"/>
        </w:numPr>
        <w:tabs>
          <w:tab w:val="left" w:pos="0"/>
          <w:tab w:val="left" w:pos="945"/>
        </w:tabs>
        <w:spacing w:before="0" w:after="0" w:line="360" w:lineRule="auto"/>
        <w:ind w:left="0" w:firstLine="0"/>
        <w:rPr>
          <w:sz w:val="28"/>
          <w:szCs w:val="28"/>
        </w:rPr>
      </w:pPr>
      <w:bookmarkStart w:id="272" w:name="_Toc54335481"/>
      <w:r w:rsidRPr="00A31383">
        <w:rPr>
          <w:rFonts w:hint="eastAsia"/>
          <w:sz w:val="28"/>
          <w:szCs w:val="28"/>
        </w:rPr>
        <w:lastRenderedPageBreak/>
        <w:t>中小企业、监狱企业及残疾人福利性单位证明文件（如适用）</w:t>
      </w:r>
      <w:bookmarkEnd w:id="271"/>
      <w:bookmarkEnd w:id="272"/>
    </w:p>
    <w:p w:rsidR="001D3D66" w:rsidRPr="00A31383" w:rsidRDefault="00D96DB4" w:rsidP="00A31383">
      <w:pPr>
        <w:ind w:firstLineChars="200" w:firstLine="482"/>
      </w:pPr>
      <w:bookmarkStart w:id="273" w:name="_Toc22806217"/>
      <w:r w:rsidRPr="00A31383">
        <w:rPr>
          <w:rFonts w:ascii="宋体" w:hAnsi="宋体" w:hint="eastAsia"/>
          <w:b/>
          <w:sz w:val="24"/>
          <w:szCs w:val="24"/>
        </w:rPr>
        <w:t>备注：</w:t>
      </w:r>
      <w:r w:rsidRPr="00A31383">
        <w:rPr>
          <w:rFonts w:ascii="宋体" w:hAnsi="宋体" w:hint="eastAsia"/>
          <w:sz w:val="24"/>
          <w:szCs w:val="24"/>
        </w:rPr>
        <w:t>如本项目不属于专门面向中小企业采购的项目</w:t>
      </w:r>
      <w:r w:rsidRPr="00A31383">
        <w:rPr>
          <w:rFonts w:ascii="宋体" w:hAnsi="宋体" w:hint="eastAsia"/>
          <w:sz w:val="24"/>
          <w:szCs w:val="24"/>
        </w:rPr>
        <w:t>,</w:t>
      </w:r>
      <w:r w:rsidRPr="00A31383">
        <w:rPr>
          <w:rFonts w:ascii="宋体" w:hAnsi="宋体" w:hint="eastAsia"/>
          <w:sz w:val="24"/>
          <w:szCs w:val="24"/>
        </w:rPr>
        <w:t>供应商为中小企业或监狱企业或残疾人福利性单位的，应按本部分格式提供证</w:t>
      </w:r>
      <w:r w:rsidRPr="00A31383">
        <w:rPr>
          <w:rFonts w:ascii="宋体" w:hAnsi="宋体" w:hint="eastAsia"/>
          <w:sz w:val="24"/>
          <w:szCs w:val="24"/>
        </w:rPr>
        <w:t>明材料，否则不能享受政府采购政策的评审优惠。如本项目属于专门面向中小企业采购的项目</w:t>
      </w:r>
      <w:r w:rsidRPr="00A31383">
        <w:rPr>
          <w:rFonts w:ascii="宋体" w:hAnsi="宋体" w:hint="eastAsia"/>
          <w:sz w:val="24"/>
          <w:szCs w:val="24"/>
        </w:rPr>
        <w:t>,</w:t>
      </w:r>
      <w:r w:rsidRPr="00A31383">
        <w:rPr>
          <w:rFonts w:ascii="宋体" w:hAnsi="宋体" w:hint="eastAsia"/>
          <w:sz w:val="24"/>
          <w:szCs w:val="24"/>
        </w:rPr>
        <w:t>参加采购活动的中小微企业或监狱企业或残疾人福利性单位，须按本部分格式提供证明材料。</w:t>
      </w:r>
    </w:p>
    <w:p w:rsidR="001D3D66" w:rsidRPr="00A31383" w:rsidRDefault="00D96DB4">
      <w:pPr>
        <w:pStyle w:val="4"/>
        <w:numPr>
          <w:ilvl w:val="1"/>
          <w:numId w:val="70"/>
        </w:numPr>
        <w:tabs>
          <w:tab w:val="left" w:pos="945"/>
        </w:tabs>
        <w:ind w:left="0" w:firstLine="0"/>
        <w:rPr>
          <w:rFonts w:ascii="宋体" w:hAnsi="宋体"/>
          <w:szCs w:val="24"/>
        </w:rPr>
      </w:pPr>
      <w:r w:rsidRPr="00A31383">
        <w:rPr>
          <w:rFonts w:ascii="宋体" w:hAnsi="宋体" w:hint="eastAsia"/>
          <w:szCs w:val="24"/>
        </w:rPr>
        <w:t>中小企业声明</w:t>
      </w:r>
      <w:bookmarkEnd w:id="273"/>
      <w:r w:rsidRPr="00A31383">
        <w:rPr>
          <w:rFonts w:ascii="宋体" w:hAnsi="宋体" w:hint="eastAsia"/>
          <w:szCs w:val="24"/>
        </w:rPr>
        <w:t>函（如适用）</w:t>
      </w:r>
    </w:p>
    <w:p w:rsidR="001D3D66" w:rsidRPr="00A31383" w:rsidRDefault="00D96DB4">
      <w:pPr>
        <w:spacing w:line="360" w:lineRule="auto"/>
        <w:jc w:val="center"/>
        <w:rPr>
          <w:rFonts w:ascii="宋体" w:hAnsi="宋体"/>
          <w:b/>
          <w:sz w:val="32"/>
          <w:szCs w:val="32"/>
        </w:rPr>
      </w:pPr>
      <w:r w:rsidRPr="00A31383">
        <w:rPr>
          <w:rFonts w:ascii="宋体" w:hAnsi="宋体" w:hint="eastAsia"/>
          <w:b/>
          <w:sz w:val="32"/>
          <w:szCs w:val="32"/>
        </w:rPr>
        <w:t>中小企业声明函（货物）</w:t>
      </w:r>
    </w:p>
    <w:p w:rsidR="001D3D66" w:rsidRPr="00A31383" w:rsidRDefault="00D96DB4">
      <w:pPr>
        <w:autoSpaceDE w:val="0"/>
        <w:autoSpaceDN w:val="0"/>
        <w:adjustRightInd w:val="0"/>
        <w:ind w:firstLineChars="200" w:firstLine="480"/>
        <w:rPr>
          <w:rFonts w:ascii="宋体" w:hAnsi="宋体" w:cs="仿宋"/>
          <w:kern w:val="0"/>
          <w:sz w:val="24"/>
          <w:szCs w:val="24"/>
        </w:rPr>
      </w:pPr>
      <w:r w:rsidRPr="00A31383">
        <w:rPr>
          <w:rFonts w:ascii="宋体" w:hAnsi="宋体" w:cs="仿宋" w:hint="eastAsia"/>
          <w:kern w:val="0"/>
          <w:sz w:val="24"/>
          <w:szCs w:val="24"/>
        </w:rPr>
        <w:t>本公司（联合体）郑重声明，根据《政府采购促进中小企业发展管理办法》（财库</w:t>
      </w:r>
      <w:r w:rsidRPr="00A31383">
        <w:rPr>
          <w:rFonts w:ascii="宋体" w:hAnsi="宋体" w:cs="宋体" w:hint="eastAsia"/>
          <w:kern w:val="0"/>
          <w:sz w:val="24"/>
          <w:szCs w:val="24"/>
        </w:rPr>
        <w:t>﹝</w:t>
      </w:r>
      <w:r w:rsidRPr="00A31383">
        <w:rPr>
          <w:rFonts w:ascii="宋体" w:hAnsi="宋体" w:cs="仿宋"/>
          <w:kern w:val="0"/>
          <w:sz w:val="24"/>
          <w:szCs w:val="24"/>
        </w:rPr>
        <w:t>2020</w:t>
      </w:r>
      <w:r w:rsidRPr="00A31383">
        <w:rPr>
          <w:rFonts w:ascii="宋体" w:hAnsi="宋体" w:cs="宋体" w:hint="eastAsia"/>
          <w:kern w:val="0"/>
          <w:sz w:val="24"/>
          <w:szCs w:val="24"/>
        </w:rPr>
        <w:t>﹞</w:t>
      </w:r>
      <w:r w:rsidRPr="00A31383">
        <w:rPr>
          <w:rFonts w:ascii="宋体" w:hAnsi="宋体" w:cs="仿宋"/>
          <w:kern w:val="0"/>
          <w:sz w:val="24"/>
          <w:szCs w:val="24"/>
        </w:rPr>
        <w:t xml:space="preserve">46 </w:t>
      </w:r>
      <w:r w:rsidRPr="00A31383">
        <w:rPr>
          <w:rFonts w:ascii="宋体" w:hAnsi="宋体" w:cs="仿宋" w:hint="eastAsia"/>
          <w:kern w:val="0"/>
          <w:sz w:val="24"/>
          <w:szCs w:val="24"/>
        </w:rPr>
        <w:t>号）的规定，本公司（联合体）参加</w:t>
      </w:r>
      <w:r w:rsidRPr="00A31383">
        <w:rPr>
          <w:rFonts w:ascii="宋体" w:hAnsi="宋体" w:cs="仿宋" w:hint="eastAsia"/>
          <w:i/>
          <w:kern w:val="0"/>
          <w:sz w:val="24"/>
          <w:szCs w:val="24"/>
          <w:u w:val="single"/>
        </w:rPr>
        <w:t>（单位名称）</w:t>
      </w:r>
      <w:r w:rsidRPr="00A31383">
        <w:rPr>
          <w:rFonts w:ascii="宋体" w:hAnsi="宋体" w:cs="仿宋" w:hint="eastAsia"/>
          <w:kern w:val="0"/>
          <w:sz w:val="24"/>
          <w:szCs w:val="24"/>
        </w:rPr>
        <w:t>的</w:t>
      </w:r>
      <w:r w:rsidRPr="00A31383">
        <w:rPr>
          <w:rFonts w:ascii="宋体" w:hAnsi="宋体" w:cs="仿宋" w:hint="eastAsia"/>
          <w:i/>
          <w:kern w:val="0"/>
          <w:sz w:val="24"/>
          <w:szCs w:val="24"/>
          <w:u w:val="single"/>
        </w:rPr>
        <w:t>（项目名称）</w:t>
      </w:r>
      <w:r w:rsidRPr="00A31383">
        <w:rPr>
          <w:rFonts w:ascii="宋体" w:hAnsi="宋体" w:cs="仿宋" w:hint="eastAsia"/>
          <w:kern w:val="0"/>
          <w:sz w:val="24"/>
          <w:szCs w:val="24"/>
        </w:rPr>
        <w:t>采购活动，提供的货物全部由符合政策要求的中小企业制造。相关企业</w:t>
      </w:r>
    </w:p>
    <w:p w:rsidR="001D3D66" w:rsidRPr="00A31383" w:rsidRDefault="00D96DB4">
      <w:pPr>
        <w:autoSpaceDE w:val="0"/>
        <w:autoSpaceDN w:val="0"/>
        <w:adjustRightInd w:val="0"/>
        <w:rPr>
          <w:rFonts w:ascii="宋体" w:hAnsi="宋体" w:cs="仿宋"/>
          <w:kern w:val="0"/>
          <w:sz w:val="24"/>
          <w:szCs w:val="24"/>
        </w:rPr>
      </w:pPr>
      <w:r w:rsidRPr="00A31383">
        <w:rPr>
          <w:rFonts w:ascii="宋体" w:hAnsi="宋体" w:cs="仿宋" w:hint="eastAsia"/>
          <w:kern w:val="0"/>
          <w:sz w:val="24"/>
          <w:szCs w:val="24"/>
        </w:rPr>
        <w:t>（含联合体中的中小企业、签订分包意向协议的中小企业）的具体情况如下：</w:t>
      </w:r>
    </w:p>
    <w:p w:rsidR="001D3D66" w:rsidRPr="00A31383" w:rsidRDefault="00D96DB4">
      <w:pPr>
        <w:autoSpaceDE w:val="0"/>
        <w:autoSpaceDN w:val="0"/>
        <w:adjustRightInd w:val="0"/>
        <w:ind w:firstLineChars="200" w:firstLine="480"/>
        <w:rPr>
          <w:rFonts w:ascii="宋体" w:hAnsi="宋体" w:cs="仿宋"/>
          <w:kern w:val="0"/>
          <w:sz w:val="24"/>
          <w:szCs w:val="24"/>
        </w:rPr>
      </w:pPr>
      <w:r w:rsidRPr="00A31383">
        <w:rPr>
          <w:rFonts w:ascii="宋体" w:hAnsi="宋体" w:cs="仿宋"/>
          <w:kern w:val="0"/>
          <w:sz w:val="24"/>
          <w:szCs w:val="24"/>
        </w:rPr>
        <w:t>1.</w:t>
      </w:r>
      <w:r w:rsidRPr="00A31383">
        <w:rPr>
          <w:rFonts w:ascii="宋体" w:hAnsi="宋体" w:cs="仿宋" w:hint="eastAsia"/>
          <w:i/>
          <w:kern w:val="0"/>
          <w:sz w:val="24"/>
          <w:szCs w:val="24"/>
          <w:u w:val="single"/>
        </w:rPr>
        <w:t>（标的名称）</w:t>
      </w:r>
      <w:r w:rsidRPr="00A31383">
        <w:rPr>
          <w:rFonts w:ascii="宋体" w:hAnsi="宋体" w:cs="仿宋" w:hint="eastAsia"/>
          <w:kern w:val="0"/>
          <w:sz w:val="24"/>
          <w:szCs w:val="24"/>
        </w:rPr>
        <w:t>，属于</w:t>
      </w:r>
      <w:r w:rsidRPr="00A31383">
        <w:rPr>
          <w:rFonts w:ascii="宋体" w:hAnsi="宋体" w:cs="仿宋" w:hint="eastAsia"/>
          <w:i/>
          <w:kern w:val="0"/>
          <w:sz w:val="24"/>
          <w:szCs w:val="24"/>
          <w:u w:val="single"/>
        </w:rPr>
        <w:t>（采购文件中明确的所属行业）</w:t>
      </w:r>
      <w:r w:rsidRPr="00A31383">
        <w:rPr>
          <w:rFonts w:ascii="宋体" w:hAnsi="宋体" w:cs="仿宋" w:hint="eastAsia"/>
          <w:kern w:val="0"/>
          <w:sz w:val="24"/>
          <w:szCs w:val="24"/>
        </w:rPr>
        <w:t>行业；制造商为</w:t>
      </w:r>
      <w:r w:rsidRPr="00A31383">
        <w:rPr>
          <w:rFonts w:ascii="宋体" w:hAnsi="宋体" w:cs="仿宋" w:hint="eastAsia"/>
          <w:i/>
          <w:kern w:val="0"/>
          <w:sz w:val="24"/>
          <w:szCs w:val="24"/>
          <w:u w:val="single"/>
        </w:rPr>
        <w:t>（企业名称）</w:t>
      </w:r>
      <w:r w:rsidRPr="00A31383">
        <w:rPr>
          <w:rFonts w:ascii="宋体" w:hAnsi="宋体" w:cs="仿宋" w:hint="eastAsia"/>
          <w:kern w:val="0"/>
          <w:sz w:val="24"/>
          <w:szCs w:val="24"/>
        </w:rPr>
        <w:t>，从业人员人，营业收入为万元，资产总额为万元，属于</w:t>
      </w:r>
      <w:r w:rsidRPr="00A31383">
        <w:rPr>
          <w:rFonts w:ascii="宋体" w:hAnsi="宋体" w:cs="仿宋" w:hint="eastAsia"/>
          <w:i/>
          <w:kern w:val="0"/>
          <w:sz w:val="24"/>
          <w:szCs w:val="24"/>
          <w:u w:val="single"/>
        </w:rPr>
        <w:t>（中型企业、小型企业、微型企业）</w:t>
      </w:r>
      <w:r w:rsidRPr="00A31383">
        <w:rPr>
          <w:rFonts w:ascii="宋体" w:hAnsi="宋体" w:cs="仿宋" w:hint="eastAsia"/>
          <w:kern w:val="0"/>
          <w:sz w:val="24"/>
          <w:szCs w:val="24"/>
        </w:rPr>
        <w:t>；</w:t>
      </w:r>
    </w:p>
    <w:p w:rsidR="001D3D66" w:rsidRPr="00A31383" w:rsidRDefault="00D96DB4">
      <w:pPr>
        <w:autoSpaceDE w:val="0"/>
        <w:autoSpaceDN w:val="0"/>
        <w:adjustRightInd w:val="0"/>
        <w:ind w:firstLineChars="200" w:firstLine="480"/>
        <w:rPr>
          <w:rFonts w:ascii="宋体" w:hAnsi="宋体" w:cs="仿宋"/>
          <w:kern w:val="0"/>
          <w:sz w:val="24"/>
          <w:szCs w:val="24"/>
        </w:rPr>
      </w:pPr>
      <w:r w:rsidRPr="00A31383">
        <w:rPr>
          <w:rFonts w:ascii="宋体" w:hAnsi="宋体" w:cs="仿宋"/>
          <w:kern w:val="0"/>
          <w:sz w:val="24"/>
          <w:szCs w:val="24"/>
        </w:rPr>
        <w:t>2.</w:t>
      </w:r>
      <w:r w:rsidRPr="00A31383">
        <w:rPr>
          <w:rFonts w:ascii="宋体" w:hAnsi="宋体" w:cs="仿宋" w:hint="eastAsia"/>
          <w:kern w:val="0"/>
          <w:sz w:val="24"/>
          <w:szCs w:val="24"/>
          <w:u w:val="single"/>
        </w:rPr>
        <w:t>（标的名称）</w:t>
      </w:r>
      <w:r w:rsidRPr="00A31383">
        <w:rPr>
          <w:rFonts w:ascii="宋体" w:hAnsi="宋体" w:cs="仿宋" w:hint="eastAsia"/>
          <w:kern w:val="0"/>
          <w:sz w:val="24"/>
          <w:szCs w:val="24"/>
        </w:rPr>
        <w:t>，属于</w:t>
      </w:r>
      <w:r w:rsidRPr="00A31383">
        <w:rPr>
          <w:rFonts w:ascii="宋体" w:hAnsi="宋体" w:cs="仿宋" w:hint="eastAsia"/>
          <w:i/>
          <w:kern w:val="0"/>
          <w:sz w:val="24"/>
          <w:szCs w:val="24"/>
          <w:u w:val="single"/>
        </w:rPr>
        <w:t>（采购文件中明确的所属行业）</w:t>
      </w:r>
      <w:r w:rsidRPr="00A31383">
        <w:rPr>
          <w:rFonts w:ascii="宋体" w:hAnsi="宋体" w:cs="仿宋" w:hint="eastAsia"/>
          <w:kern w:val="0"/>
          <w:sz w:val="24"/>
          <w:szCs w:val="24"/>
        </w:rPr>
        <w:t>行业；制造商为</w:t>
      </w:r>
      <w:r w:rsidRPr="00A31383">
        <w:rPr>
          <w:rFonts w:ascii="宋体" w:hAnsi="宋体" w:cs="仿宋" w:hint="eastAsia"/>
          <w:i/>
          <w:kern w:val="0"/>
          <w:sz w:val="24"/>
          <w:szCs w:val="24"/>
          <w:u w:val="single"/>
        </w:rPr>
        <w:t>（企业名称）</w:t>
      </w:r>
      <w:r w:rsidRPr="00A31383">
        <w:rPr>
          <w:rFonts w:ascii="宋体" w:hAnsi="宋体" w:cs="仿宋" w:hint="eastAsia"/>
          <w:kern w:val="0"/>
          <w:sz w:val="24"/>
          <w:szCs w:val="24"/>
        </w:rPr>
        <w:t>，从业人员人，营业收入为万元，资产总额为万元，属于（中型企业、小型企业、微型企业）；</w:t>
      </w:r>
    </w:p>
    <w:p w:rsidR="001D3D66" w:rsidRPr="00A31383" w:rsidRDefault="00D96DB4">
      <w:pPr>
        <w:autoSpaceDE w:val="0"/>
        <w:autoSpaceDN w:val="0"/>
        <w:adjustRightInd w:val="0"/>
        <w:ind w:firstLineChars="200" w:firstLine="480"/>
        <w:rPr>
          <w:rFonts w:ascii="宋体" w:hAnsi="宋体" w:cs="仿宋"/>
          <w:kern w:val="0"/>
          <w:sz w:val="24"/>
          <w:szCs w:val="24"/>
        </w:rPr>
      </w:pPr>
      <w:r w:rsidRPr="00A31383">
        <w:rPr>
          <w:rFonts w:ascii="宋体" w:hAnsi="宋体" w:cs="仿宋" w:hint="eastAsia"/>
          <w:kern w:val="0"/>
          <w:sz w:val="24"/>
          <w:szCs w:val="24"/>
        </w:rPr>
        <w:t>……</w:t>
      </w:r>
    </w:p>
    <w:p w:rsidR="001D3D66" w:rsidRPr="00A31383" w:rsidRDefault="00D96DB4">
      <w:pPr>
        <w:autoSpaceDE w:val="0"/>
        <w:autoSpaceDN w:val="0"/>
        <w:adjustRightInd w:val="0"/>
        <w:ind w:firstLineChars="200" w:firstLine="480"/>
        <w:rPr>
          <w:rFonts w:ascii="宋体" w:hAnsi="宋体" w:cs="仿宋"/>
          <w:kern w:val="0"/>
          <w:sz w:val="24"/>
          <w:szCs w:val="24"/>
        </w:rPr>
      </w:pPr>
      <w:r w:rsidRPr="00A31383">
        <w:rPr>
          <w:rFonts w:ascii="宋体" w:hAnsi="宋体" w:cs="仿宋" w:hint="eastAsia"/>
          <w:kern w:val="0"/>
          <w:sz w:val="24"/>
          <w:szCs w:val="24"/>
        </w:rPr>
        <w:t>以上企业，不属于大企业的分支机构，不存在控股股东为大企业的情形，也不存在与大企业的负责人为同一人的情形。</w:t>
      </w:r>
    </w:p>
    <w:p w:rsidR="001D3D66" w:rsidRPr="00A31383" w:rsidRDefault="00D96DB4">
      <w:pPr>
        <w:autoSpaceDE w:val="0"/>
        <w:autoSpaceDN w:val="0"/>
        <w:adjustRightInd w:val="0"/>
        <w:ind w:firstLineChars="200" w:firstLine="480"/>
        <w:rPr>
          <w:rFonts w:ascii="宋体" w:hAnsi="宋体" w:cs="仿宋"/>
          <w:kern w:val="0"/>
          <w:sz w:val="24"/>
          <w:szCs w:val="24"/>
        </w:rPr>
      </w:pPr>
      <w:r w:rsidRPr="00A31383">
        <w:rPr>
          <w:rFonts w:ascii="宋体" w:hAnsi="宋体" w:cs="仿宋" w:hint="eastAsia"/>
          <w:kern w:val="0"/>
          <w:sz w:val="24"/>
          <w:szCs w:val="24"/>
        </w:rPr>
        <w:t>本企业对上述声明内容的真实性负责。如有虚假，将依法承担相应责任。</w:t>
      </w:r>
    </w:p>
    <w:p w:rsidR="001D3D66" w:rsidRPr="00A31383" w:rsidRDefault="00D96DB4">
      <w:pPr>
        <w:autoSpaceDE w:val="0"/>
        <w:autoSpaceDN w:val="0"/>
        <w:adjustRightInd w:val="0"/>
        <w:ind w:firstLineChars="1650" w:firstLine="3960"/>
        <w:rPr>
          <w:rFonts w:ascii="宋体" w:hAnsi="宋体" w:cs="仿宋"/>
          <w:kern w:val="0"/>
          <w:sz w:val="24"/>
          <w:szCs w:val="24"/>
        </w:rPr>
      </w:pPr>
      <w:r w:rsidRPr="00A31383">
        <w:rPr>
          <w:rFonts w:ascii="宋体" w:hAnsi="宋体" w:cs="仿宋" w:hint="eastAsia"/>
          <w:kern w:val="0"/>
          <w:sz w:val="24"/>
          <w:szCs w:val="24"/>
        </w:rPr>
        <w:t>企业名称（盖章</w:t>
      </w:r>
      <w:r w:rsidRPr="00A31383">
        <w:rPr>
          <w:rFonts w:ascii="宋体" w:hAnsi="宋体" w:cs="仿宋" w:hint="eastAsia"/>
          <w:kern w:val="0"/>
          <w:sz w:val="24"/>
          <w:szCs w:val="24"/>
        </w:rPr>
        <w:t>）：</w:t>
      </w:r>
      <w:r w:rsidRPr="00A31383">
        <w:rPr>
          <w:rFonts w:ascii="宋体" w:hAnsi="宋体" w:cs="仿宋" w:hint="eastAsia"/>
          <w:i/>
          <w:kern w:val="0"/>
          <w:sz w:val="24"/>
          <w:szCs w:val="24"/>
          <w:u w:val="single"/>
        </w:rPr>
        <w:t>（投标供应商）</w:t>
      </w:r>
    </w:p>
    <w:p w:rsidR="001D3D66" w:rsidRPr="00A31383" w:rsidRDefault="00D96DB4">
      <w:pPr>
        <w:autoSpaceDE w:val="0"/>
        <w:autoSpaceDN w:val="0"/>
        <w:adjustRightInd w:val="0"/>
        <w:ind w:firstLineChars="1650" w:firstLine="3960"/>
        <w:rPr>
          <w:rFonts w:ascii="宋体" w:hAnsi="宋体" w:cs="仿宋"/>
          <w:kern w:val="0"/>
          <w:sz w:val="24"/>
          <w:szCs w:val="24"/>
        </w:rPr>
      </w:pPr>
      <w:r w:rsidRPr="00A31383">
        <w:rPr>
          <w:rFonts w:ascii="宋体" w:hAnsi="宋体" w:cs="仿宋" w:hint="eastAsia"/>
          <w:kern w:val="0"/>
          <w:sz w:val="24"/>
          <w:szCs w:val="24"/>
        </w:rPr>
        <w:t>日期：</w:t>
      </w:r>
    </w:p>
    <w:p w:rsidR="001D3D66" w:rsidRPr="00A31383" w:rsidRDefault="00D96DB4">
      <w:pPr>
        <w:autoSpaceDE w:val="0"/>
        <w:autoSpaceDN w:val="0"/>
        <w:adjustRightInd w:val="0"/>
        <w:ind w:left="480" w:hangingChars="200" w:hanging="480"/>
        <w:rPr>
          <w:rFonts w:ascii="宋体" w:hAnsi="宋体" w:cs="宋体"/>
          <w:kern w:val="0"/>
          <w:sz w:val="24"/>
          <w:szCs w:val="24"/>
        </w:rPr>
      </w:pPr>
      <w:r w:rsidRPr="00A31383">
        <w:rPr>
          <w:rFonts w:ascii="宋体" w:hAnsi="宋体" w:cs="宋体" w:hint="eastAsia"/>
          <w:kern w:val="0"/>
          <w:sz w:val="24"/>
          <w:szCs w:val="24"/>
        </w:rPr>
        <w:t>备注：</w:t>
      </w:r>
    </w:p>
    <w:p w:rsidR="001D3D66" w:rsidRPr="00A31383" w:rsidRDefault="00D96DB4">
      <w:pPr>
        <w:autoSpaceDE w:val="0"/>
        <w:autoSpaceDN w:val="0"/>
        <w:adjustRightInd w:val="0"/>
        <w:ind w:left="480" w:hangingChars="200" w:hanging="480"/>
        <w:rPr>
          <w:rFonts w:ascii="宋体" w:hAnsi="宋体" w:cs="宋体"/>
          <w:kern w:val="0"/>
          <w:sz w:val="24"/>
          <w:szCs w:val="24"/>
        </w:rPr>
      </w:pPr>
      <w:r w:rsidRPr="00A31383">
        <w:rPr>
          <w:rFonts w:ascii="宋体" w:hAnsi="宋体" w:cs="宋体" w:hint="eastAsia"/>
          <w:kern w:val="0"/>
          <w:sz w:val="24"/>
          <w:szCs w:val="24"/>
        </w:rPr>
        <w:t xml:space="preserve">1.  </w:t>
      </w:r>
      <w:r w:rsidRPr="00A31383">
        <w:rPr>
          <w:rFonts w:ascii="宋体" w:hAnsi="宋体" w:cs="宋体" w:hint="eastAsia"/>
          <w:kern w:val="0"/>
          <w:sz w:val="24"/>
          <w:szCs w:val="24"/>
        </w:rPr>
        <w:t>从业人员、营业收入、资产总额填报上一年度数据，无上一年度数据的新成立企业可不填报。</w:t>
      </w:r>
    </w:p>
    <w:p w:rsidR="001D3D66" w:rsidRPr="00A31383" w:rsidRDefault="00D96DB4">
      <w:pPr>
        <w:autoSpaceDE w:val="0"/>
        <w:autoSpaceDN w:val="0"/>
        <w:adjustRightInd w:val="0"/>
        <w:ind w:left="480" w:hangingChars="200" w:hanging="480"/>
        <w:rPr>
          <w:rFonts w:ascii="宋体" w:hAnsi="宋体" w:cs="宋体"/>
          <w:kern w:val="0"/>
          <w:sz w:val="24"/>
          <w:szCs w:val="24"/>
        </w:rPr>
      </w:pPr>
      <w:r w:rsidRPr="00A31383">
        <w:rPr>
          <w:rFonts w:ascii="宋体" w:hAnsi="宋体" w:cs="宋体" w:hint="eastAsia"/>
          <w:kern w:val="0"/>
          <w:sz w:val="24"/>
          <w:szCs w:val="24"/>
        </w:rPr>
        <w:t xml:space="preserve">2. </w:t>
      </w:r>
      <w:r w:rsidRPr="00A31383">
        <w:rPr>
          <w:rFonts w:ascii="宋体" w:hAnsi="宋体" w:cs="宋体" w:hint="eastAsia"/>
          <w:kern w:val="0"/>
          <w:sz w:val="24"/>
          <w:szCs w:val="24"/>
        </w:rPr>
        <w:t>《中小企业声明函》由参加本项目（采购包）政府采购活动的报价供应商出具。声明函的企业名称为报价供应商的名称，以联合体形式报价的，企业名称可表述为“成员</w:t>
      </w:r>
      <w:r w:rsidRPr="00A31383">
        <w:rPr>
          <w:rFonts w:ascii="宋体" w:hAnsi="宋体" w:cs="宋体" w:hint="eastAsia"/>
          <w:kern w:val="0"/>
          <w:sz w:val="24"/>
          <w:szCs w:val="24"/>
        </w:rPr>
        <w:t>1</w:t>
      </w:r>
      <w:r w:rsidRPr="00A31383">
        <w:rPr>
          <w:rFonts w:ascii="宋体" w:hAnsi="宋体" w:cs="宋体" w:hint="eastAsia"/>
          <w:kern w:val="0"/>
          <w:sz w:val="24"/>
          <w:szCs w:val="24"/>
        </w:rPr>
        <w:t>全称、成员</w:t>
      </w:r>
      <w:r w:rsidRPr="00A31383">
        <w:rPr>
          <w:rFonts w:ascii="宋体" w:hAnsi="宋体" w:cs="宋体" w:hint="eastAsia"/>
          <w:kern w:val="0"/>
          <w:sz w:val="24"/>
          <w:szCs w:val="24"/>
        </w:rPr>
        <w:t>2</w:t>
      </w:r>
      <w:r w:rsidRPr="00A31383">
        <w:rPr>
          <w:rFonts w:ascii="宋体" w:hAnsi="宋体" w:cs="宋体" w:hint="eastAsia"/>
          <w:kern w:val="0"/>
          <w:sz w:val="24"/>
          <w:szCs w:val="24"/>
        </w:rPr>
        <w:t>全称、……、成员……全称联合体”，并由《联合协议》约定的方式加盖公章及签署；以合同分包形式投标的，企业名称可表述为“投标供应商全称”，并由投标供应商加盖公章及签署。</w:t>
      </w:r>
    </w:p>
    <w:p w:rsidR="001D3D66" w:rsidRPr="00A31383" w:rsidRDefault="00D96DB4">
      <w:pPr>
        <w:autoSpaceDE w:val="0"/>
        <w:autoSpaceDN w:val="0"/>
        <w:adjustRightInd w:val="0"/>
        <w:ind w:left="480" w:hangingChars="200" w:hanging="480"/>
        <w:rPr>
          <w:rFonts w:ascii="宋体" w:hAnsi="宋体" w:cs="宋体"/>
          <w:kern w:val="0"/>
          <w:sz w:val="24"/>
          <w:szCs w:val="24"/>
        </w:rPr>
      </w:pPr>
      <w:r w:rsidRPr="00A31383">
        <w:rPr>
          <w:rFonts w:ascii="宋体" w:hAnsi="宋体" w:cs="宋体" w:hint="eastAsia"/>
          <w:kern w:val="0"/>
          <w:sz w:val="24"/>
          <w:szCs w:val="24"/>
        </w:rPr>
        <w:t xml:space="preserve">3.  </w:t>
      </w:r>
      <w:r w:rsidRPr="00A31383">
        <w:rPr>
          <w:rFonts w:ascii="宋体" w:hAnsi="宋体" w:cs="宋体" w:hint="eastAsia"/>
          <w:kern w:val="0"/>
          <w:sz w:val="24"/>
          <w:szCs w:val="24"/>
        </w:rPr>
        <w:t>要求以联合体形式（或合同分包形式）参加政府采购活动的，《中小企业声明函》中需填写联合体中的中小企业或签订分包意向协议的中小企业相关信息。对于联合体中由中小企业承担的部分，或者分包给中小企业的部分，必须全部由中小企业制造（货物类项目）【</w:t>
      </w:r>
      <w:r w:rsidRPr="00A31383">
        <w:rPr>
          <w:rFonts w:ascii="宋体" w:hAnsi="宋体" w:cs="宋体" w:hint="eastAsia"/>
          <w:kern w:val="0"/>
          <w:sz w:val="24"/>
          <w:szCs w:val="24"/>
        </w:rPr>
        <w:t>/</w:t>
      </w:r>
      <w:r w:rsidRPr="00A31383">
        <w:rPr>
          <w:rFonts w:ascii="宋体" w:hAnsi="宋体" w:cs="宋体" w:hint="eastAsia"/>
          <w:kern w:val="0"/>
          <w:sz w:val="24"/>
          <w:szCs w:val="24"/>
        </w:rPr>
        <w:t>承建（工程类项目）或者承接（服务类项目）】。供应商应当在声明函“（标的名称）”处标明联合体中中小企业承担的具体内容或者中小企业的具体分包内容。</w:t>
      </w:r>
    </w:p>
    <w:p w:rsidR="001D3D66" w:rsidRPr="00A31383" w:rsidRDefault="00D96DB4">
      <w:pPr>
        <w:autoSpaceDE w:val="0"/>
        <w:autoSpaceDN w:val="0"/>
        <w:adjustRightInd w:val="0"/>
        <w:ind w:left="480" w:hangingChars="200" w:hanging="480"/>
        <w:rPr>
          <w:rFonts w:ascii="宋体" w:hAnsi="宋体" w:cs="宋体"/>
          <w:kern w:val="0"/>
          <w:sz w:val="24"/>
          <w:szCs w:val="24"/>
        </w:rPr>
      </w:pPr>
      <w:r w:rsidRPr="00A31383">
        <w:rPr>
          <w:rFonts w:ascii="宋体" w:hAnsi="宋体" w:cs="宋体" w:hint="eastAsia"/>
          <w:kern w:val="0"/>
          <w:sz w:val="24"/>
          <w:szCs w:val="24"/>
        </w:rPr>
        <w:t xml:space="preserve">4.  </w:t>
      </w:r>
      <w:r w:rsidRPr="00A31383">
        <w:rPr>
          <w:rFonts w:ascii="宋体" w:hAnsi="宋体" w:cs="宋体" w:hint="eastAsia"/>
          <w:kern w:val="0"/>
          <w:sz w:val="24"/>
          <w:szCs w:val="24"/>
        </w:rPr>
        <w:t>新成立企业应参照国务院批准的中小企业划分标准，根据企业自身情况如实判断。认为该企业属于中小企业的，可按照《政府采购促进中小企</w:t>
      </w:r>
      <w:r w:rsidRPr="00A31383">
        <w:rPr>
          <w:rFonts w:ascii="宋体" w:hAnsi="宋体" w:cs="宋体" w:hint="eastAsia"/>
          <w:kern w:val="0"/>
          <w:sz w:val="24"/>
          <w:szCs w:val="24"/>
        </w:rPr>
        <w:t>业发展管理办法》（财库﹝</w:t>
      </w:r>
      <w:r w:rsidRPr="00A31383">
        <w:rPr>
          <w:rFonts w:ascii="宋体" w:hAnsi="宋体" w:cs="宋体"/>
          <w:kern w:val="0"/>
          <w:sz w:val="24"/>
          <w:szCs w:val="24"/>
        </w:rPr>
        <w:t>2020</w:t>
      </w:r>
      <w:r w:rsidRPr="00A31383">
        <w:rPr>
          <w:rFonts w:ascii="宋体" w:hAnsi="宋体" w:cs="宋体" w:hint="eastAsia"/>
          <w:kern w:val="0"/>
          <w:sz w:val="24"/>
          <w:szCs w:val="24"/>
        </w:rPr>
        <w:t>﹞</w:t>
      </w:r>
      <w:r w:rsidRPr="00A31383">
        <w:rPr>
          <w:rFonts w:ascii="宋体" w:hAnsi="宋体" w:cs="宋体"/>
          <w:kern w:val="0"/>
          <w:sz w:val="24"/>
          <w:szCs w:val="24"/>
        </w:rPr>
        <w:t xml:space="preserve">46 </w:t>
      </w:r>
      <w:r w:rsidRPr="00A31383">
        <w:rPr>
          <w:rFonts w:ascii="宋体" w:hAnsi="宋体" w:cs="宋体" w:hint="eastAsia"/>
          <w:kern w:val="0"/>
          <w:sz w:val="24"/>
          <w:szCs w:val="24"/>
        </w:rPr>
        <w:t>号）的规定出具《中小企业声明函》，享受相关扶持政策。</w:t>
      </w:r>
    </w:p>
    <w:p w:rsidR="001D3D66" w:rsidRPr="00A31383" w:rsidRDefault="00D96DB4">
      <w:pPr>
        <w:autoSpaceDE w:val="0"/>
        <w:autoSpaceDN w:val="0"/>
        <w:adjustRightInd w:val="0"/>
        <w:ind w:left="480" w:hangingChars="200" w:hanging="480"/>
        <w:rPr>
          <w:rFonts w:ascii="宋体" w:hAnsi="宋体" w:cs="宋体"/>
          <w:kern w:val="0"/>
          <w:sz w:val="24"/>
          <w:szCs w:val="24"/>
        </w:rPr>
      </w:pPr>
      <w:r w:rsidRPr="00A31383">
        <w:rPr>
          <w:rFonts w:ascii="宋体" w:hAnsi="宋体" w:cs="宋体" w:hint="eastAsia"/>
          <w:kern w:val="0"/>
          <w:sz w:val="24"/>
          <w:szCs w:val="24"/>
        </w:rPr>
        <w:t xml:space="preserve">5.  </w:t>
      </w:r>
      <w:r w:rsidRPr="00A31383">
        <w:rPr>
          <w:rFonts w:ascii="宋体" w:hAnsi="宋体" w:cs="宋体" w:hint="eastAsia"/>
          <w:kern w:val="0"/>
          <w:sz w:val="24"/>
          <w:szCs w:val="24"/>
        </w:rPr>
        <w:t>投标供应商应当对其出具的《中小企业声明函》真实性负责，投标供应商出具的《中小企业声明函》内容不实的，属于提供虚假材料谋取中标。投标供应商提供其他小微企业制造的货物（货物类项目）【</w:t>
      </w:r>
      <w:r w:rsidRPr="00A31383">
        <w:rPr>
          <w:rFonts w:ascii="宋体" w:hAnsi="宋体" w:cs="宋体" w:hint="eastAsia"/>
          <w:kern w:val="0"/>
          <w:sz w:val="24"/>
          <w:szCs w:val="24"/>
        </w:rPr>
        <w:t>/</w:t>
      </w:r>
      <w:r w:rsidRPr="00A31383">
        <w:rPr>
          <w:rFonts w:ascii="宋体" w:hAnsi="宋体" w:cs="宋体" w:hint="eastAsia"/>
          <w:kern w:val="0"/>
          <w:sz w:val="24"/>
          <w:szCs w:val="24"/>
        </w:rPr>
        <w:t>承建的工程（工程类项目）或者承接的服务（服务类项目）】，希望获得《办法》规定政策支持的，应从相关其他小微企业处获得</w:t>
      </w:r>
      <w:r w:rsidRPr="00A31383">
        <w:rPr>
          <w:rFonts w:ascii="宋体" w:hAnsi="宋体" w:cs="宋体" w:hint="eastAsia"/>
          <w:kern w:val="0"/>
          <w:sz w:val="24"/>
          <w:szCs w:val="24"/>
        </w:rPr>
        <w:lastRenderedPageBreak/>
        <w:t>充分、准确的信息，确保出具的《中小企业声明函》真实、准确。</w:t>
      </w:r>
    </w:p>
    <w:p w:rsidR="001D3D66" w:rsidRPr="00A31383" w:rsidRDefault="00D96DB4">
      <w:pPr>
        <w:autoSpaceDE w:val="0"/>
        <w:autoSpaceDN w:val="0"/>
        <w:adjustRightInd w:val="0"/>
        <w:ind w:left="480" w:hangingChars="200" w:hanging="480"/>
        <w:rPr>
          <w:rFonts w:ascii="宋体" w:hAnsi="宋体" w:cs="宋体"/>
          <w:kern w:val="0"/>
          <w:sz w:val="24"/>
          <w:szCs w:val="24"/>
        </w:rPr>
      </w:pPr>
      <w:r w:rsidRPr="00A31383">
        <w:rPr>
          <w:rFonts w:ascii="宋体" w:hAnsi="宋体" w:hint="eastAsia"/>
          <w:sz w:val="24"/>
          <w:szCs w:val="24"/>
        </w:rPr>
        <w:t xml:space="preserve">6.  </w:t>
      </w:r>
      <w:r w:rsidRPr="00A31383">
        <w:rPr>
          <w:rFonts w:ascii="宋体" w:hAnsi="宋体" w:hint="eastAsia"/>
          <w:sz w:val="24"/>
          <w:szCs w:val="24"/>
        </w:rPr>
        <w:t>说明：供应商应当认真填写声明函，若有虚假将追究其</w:t>
      </w:r>
      <w:r w:rsidRPr="00A31383">
        <w:rPr>
          <w:rFonts w:ascii="宋体" w:hAnsi="宋体" w:hint="eastAsia"/>
          <w:sz w:val="24"/>
          <w:szCs w:val="24"/>
        </w:rPr>
        <w:t>责任。供应商可通过“</w:t>
      </w:r>
      <w:r w:rsidRPr="00A31383">
        <w:rPr>
          <w:rFonts w:ascii="宋体" w:hAnsi="宋体" w:cs="宋体" w:hint="eastAsia"/>
          <w:kern w:val="0"/>
          <w:sz w:val="24"/>
          <w:szCs w:val="24"/>
        </w:rPr>
        <w:t>国家企业信用信息公示系统</w:t>
      </w:r>
      <w:r w:rsidRPr="00A31383">
        <w:rPr>
          <w:rFonts w:ascii="宋体" w:hAnsi="宋体" w:hint="eastAsia"/>
          <w:sz w:val="24"/>
          <w:szCs w:val="24"/>
        </w:rPr>
        <w:t>”（</w:t>
      </w:r>
      <w:r w:rsidRPr="00A31383">
        <w:rPr>
          <w:rFonts w:ascii="宋体" w:hAnsi="宋体" w:hint="eastAsia"/>
          <w:sz w:val="24"/>
          <w:szCs w:val="24"/>
        </w:rPr>
        <w:t>http://www.gsxt.gov.cn/index.html</w:t>
      </w:r>
      <w:r w:rsidRPr="00A31383">
        <w:rPr>
          <w:rFonts w:ascii="宋体" w:hAnsi="宋体" w:hint="eastAsia"/>
          <w:sz w:val="24"/>
          <w:szCs w:val="24"/>
        </w:rPr>
        <w:t>），点击“小微企业名录”（</w:t>
      </w:r>
      <w:r w:rsidRPr="00A31383">
        <w:rPr>
          <w:rFonts w:ascii="宋体" w:hAnsi="宋体" w:hint="eastAsia"/>
          <w:sz w:val="24"/>
          <w:szCs w:val="24"/>
        </w:rPr>
        <w:t>http://xwqy.gsxt.gov.cn/</w:t>
      </w:r>
      <w:r w:rsidRPr="00A31383">
        <w:rPr>
          <w:rFonts w:ascii="宋体" w:hAnsi="宋体" w:hint="eastAsia"/>
          <w:sz w:val="24"/>
          <w:szCs w:val="24"/>
        </w:rPr>
        <w:t>）进行搜索、查询，自行核实是否属于小微企业。</w:t>
      </w:r>
    </w:p>
    <w:p w:rsidR="001D3D66" w:rsidRPr="00A31383" w:rsidRDefault="001D3D66">
      <w:pPr>
        <w:autoSpaceDE w:val="0"/>
        <w:autoSpaceDN w:val="0"/>
        <w:spacing w:line="360" w:lineRule="auto"/>
        <w:rPr>
          <w:rFonts w:ascii="宋体" w:hAnsi="宋体"/>
          <w:sz w:val="24"/>
          <w:szCs w:val="24"/>
        </w:rPr>
      </w:pPr>
    </w:p>
    <w:p w:rsidR="001D3D66" w:rsidRPr="00A31383" w:rsidRDefault="00D96DB4">
      <w:pPr>
        <w:pStyle w:val="4"/>
        <w:numPr>
          <w:ilvl w:val="1"/>
          <w:numId w:val="70"/>
        </w:numPr>
        <w:tabs>
          <w:tab w:val="left" w:pos="945"/>
        </w:tabs>
        <w:ind w:left="0" w:firstLine="0"/>
        <w:rPr>
          <w:rFonts w:ascii="宋体" w:hAnsi="宋体"/>
          <w:szCs w:val="24"/>
        </w:rPr>
      </w:pPr>
      <w:bookmarkStart w:id="274" w:name="_Toc22806218"/>
      <w:r w:rsidRPr="00A31383">
        <w:rPr>
          <w:rFonts w:ascii="宋体" w:hAnsi="宋体" w:hint="eastAsia"/>
          <w:szCs w:val="24"/>
        </w:rPr>
        <w:t>监狱企业证明文件</w:t>
      </w:r>
      <w:bookmarkEnd w:id="274"/>
      <w:r w:rsidRPr="00A31383">
        <w:rPr>
          <w:rFonts w:ascii="宋体" w:hAnsi="宋体" w:hint="eastAsia"/>
          <w:szCs w:val="24"/>
        </w:rPr>
        <w:t>（如适用）</w:t>
      </w:r>
    </w:p>
    <w:p w:rsidR="001D3D66" w:rsidRPr="00A31383" w:rsidRDefault="00D96DB4">
      <w:pPr>
        <w:spacing w:line="360" w:lineRule="auto"/>
        <w:jc w:val="center"/>
        <w:rPr>
          <w:rFonts w:ascii="宋体" w:hAnsi="宋体"/>
          <w:b/>
          <w:sz w:val="32"/>
          <w:szCs w:val="32"/>
        </w:rPr>
      </w:pPr>
      <w:r w:rsidRPr="00A31383">
        <w:rPr>
          <w:rFonts w:ascii="宋体" w:hAnsi="宋体" w:hint="eastAsia"/>
          <w:b/>
          <w:sz w:val="32"/>
          <w:szCs w:val="32"/>
        </w:rPr>
        <w:t>监狱企业证明文件</w:t>
      </w:r>
    </w:p>
    <w:p w:rsidR="001D3D66" w:rsidRPr="00A31383" w:rsidRDefault="00D96DB4">
      <w:pPr>
        <w:spacing w:line="360" w:lineRule="auto"/>
        <w:ind w:firstLineChars="150" w:firstLine="360"/>
        <w:rPr>
          <w:rFonts w:ascii="宋体" w:hAnsi="宋体"/>
          <w:sz w:val="24"/>
          <w:szCs w:val="24"/>
        </w:rPr>
      </w:pPr>
      <w:r w:rsidRPr="00A31383">
        <w:rPr>
          <w:rFonts w:ascii="宋体" w:hAnsi="宋体" w:hint="eastAsia"/>
          <w:sz w:val="24"/>
          <w:szCs w:val="24"/>
        </w:rPr>
        <w:t>根据《财政部司法部关于政府采购支持监狱企业发展有关问题的通知》（财库〔</w:t>
      </w:r>
      <w:r w:rsidRPr="00A31383">
        <w:rPr>
          <w:rFonts w:ascii="宋体" w:hAnsi="宋体" w:hint="eastAsia"/>
          <w:sz w:val="24"/>
          <w:szCs w:val="24"/>
        </w:rPr>
        <w:t>2014</w:t>
      </w:r>
      <w:r w:rsidRPr="00A31383">
        <w:rPr>
          <w:rFonts w:ascii="宋体" w:hAnsi="宋体" w:hint="eastAsia"/>
          <w:sz w:val="24"/>
          <w:szCs w:val="24"/>
        </w:rPr>
        <w:t>〕</w:t>
      </w:r>
      <w:r w:rsidRPr="00A31383">
        <w:rPr>
          <w:rFonts w:ascii="宋体" w:hAnsi="宋体" w:hint="eastAsia"/>
          <w:sz w:val="24"/>
          <w:szCs w:val="24"/>
        </w:rPr>
        <w:t>68</w:t>
      </w:r>
      <w:r w:rsidRPr="00A31383">
        <w:rPr>
          <w:rFonts w:ascii="宋体" w:hAnsi="宋体" w:hint="eastAsia"/>
          <w:sz w:val="24"/>
          <w:szCs w:val="24"/>
        </w:rPr>
        <w:t>号），监狱企业参加政府采购活动时，应当提供由省级以上监狱管理局、戒毒管理局（含新疆生产建设兵团）出具的属于监狱企业的证明文件复印件（加盖投标人公章</w:t>
      </w:r>
      <w:r w:rsidRPr="00A31383">
        <w:rPr>
          <w:rFonts w:ascii="宋体" w:hAnsi="宋体" w:hint="eastAsia"/>
          <w:sz w:val="24"/>
          <w:szCs w:val="24"/>
        </w:rPr>
        <w:t>），否则不能享受政府采购政策评审优惠。</w:t>
      </w:r>
    </w:p>
    <w:p w:rsidR="001D3D66" w:rsidRPr="00A31383" w:rsidRDefault="00D96DB4">
      <w:pPr>
        <w:ind w:left="360"/>
        <w:rPr>
          <w:rFonts w:ascii="宋体" w:hAnsi="宋体"/>
          <w:b/>
          <w:sz w:val="24"/>
          <w:szCs w:val="24"/>
        </w:rPr>
      </w:pPr>
      <w:r w:rsidRPr="00A31383">
        <w:rPr>
          <w:rFonts w:ascii="宋体" w:hAnsi="宋体" w:hint="eastAsia"/>
          <w:b/>
          <w:sz w:val="24"/>
          <w:szCs w:val="24"/>
        </w:rPr>
        <w:t>备注：</w:t>
      </w:r>
    </w:p>
    <w:p w:rsidR="001D3D66" w:rsidRPr="00A31383" w:rsidRDefault="00D96DB4" w:rsidP="00A31383">
      <w:pPr>
        <w:ind w:firstLineChars="200" w:firstLine="482"/>
        <w:rPr>
          <w:rFonts w:ascii="宋体" w:hAnsi="宋体"/>
          <w:spacing w:val="6"/>
          <w:sz w:val="24"/>
          <w:szCs w:val="24"/>
        </w:rPr>
      </w:pPr>
      <w:r w:rsidRPr="00A31383">
        <w:rPr>
          <w:rFonts w:ascii="宋体" w:hAnsi="宋体" w:hint="eastAsia"/>
          <w:b/>
          <w:sz w:val="24"/>
          <w:szCs w:val="24"/>
        </w:rPr>
        <w:t>1.</w:t>
      </w:r>
      <w:r w:rsidRPr="00A31383">
        <w:rPr>
          <w:rFonts w:ascii="宋体" w:hAnsi="宋体" w:hint="eastAsia"/>
          <w:spacing w:val="6"/>
          <w:sz w:val="24"/>
          <w:szCs w:val="24"/>
        </w:rPr>
        <w:t>联合体投标的，联合体成员中有多个</w:t>
      </w:r>
      <w:r w:rsidRPr="00A31383">
        <w:rPr>
          <w:rFonts w:ascii="宋体" w:hAnsi="宋体" w:hint="eastAsia"/>
          <w:sz w:val="24"/>
          <w:szCs w:val="24"/>
        </w:rPr>
        <w:t>监狱企业的</w:t>
      </w:r>
      <w:r w:rsidRPr="00A31383">
        <w:rPr>
          <w:rFonts w:ascii="宋体" w:hAnsi="宋体" w:hint="eastAsia"/>
          <w:spacing w:val="6"/>
          <w:sz w:val="24"/>
          <w:szCs w:val="24"/>
        </w:rPr>
        <w:t>，各</w:t>
      </w:r>
      <w:r w:rsidRPr="00A31383">
        <w:rPr>
          <w:rFonts w:ascii="宋体" w:hAnsi="宋体" w:hint="eastAsia"/>
          <w:sz w:val="24"/>
          <w:szCs w:val="24"/>
        </w:rPr>
        <w:t>监狱企业</w:t>
      </w:r>
      <w:r w:rsidRPr="00A31383">
        <w:rPr>
          <w:rFonts w:ascii="宋体" w:hAnsi="宋体" w:hint="eastAsia"/>
          <w:spacing w:val="6"/>
          <w:sz w:val="24"/>
          <w:szCs w:val="24"/>
        </w:rPr>
        <w:t>分别提供证明文件复印件，再按《联合协议》的约定加盖投标人</w:t>
      </w:r>
      <w:r w:rsidRPr="00A31383">
        <w:rPr>
          <w:rFonts w:ascii="宋体" w:hAnsi="宋体" w:hint="eastAsia"/>
          <w:sz w:val="24"/>
          <w:szCs w:val="24"/>
        </w:rPr>
        <w:t>公章</w:t>
      </w:r>
      <w:r w:rsidRPr="00A31383">
        <w:rPr>
          <w:rFonts w:ascii="宋体" w:hAnsi="宋体" w:hint="eastAsia"/>
          <w:spacing w:val="6"/>
          <w:sz w:val="24"/>
          <w:szCs w:val="24"/>
        </w:rPr>
        <w:t>确认。</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以合同分包形式参加投标的，成员中有多个监狱企业的，</w:t>
      </w:r>
      <w:r w:rsidRPr="00A31383">
        <w:rPr>
          <w:rFonts w:ascii="宋体" w:hAnsi="宋体" w:hint="eastAsia"/>
          <w:spacing w:val="6"/>
          <w:sz w:val="24"/>
          <w:szCs w:val="24"/>
        </w:rPr>
        <w:t>各</w:t>
      </w:r>
      <w:r w:rsidRPr="00A31383">
        <w:rPr>
          <w:rFonts w:ascii="宋体" w:hAnsi="宋体" w:hint="eastAsia"/>
          <w:sz w:val="24"/>
          <w:szCs w:val="24"/>
        </w:rPr>
        <w:t>监狱企业</w:t>
      </w:r>
      <w:r w:rsidRPr="00A31383">
        <w:rPr>
          <w:rFonts w:ascii="宋体" w:hAnsi="宋体" w:hint="eastAsia"/>
          <w:spacing w:val="6"/>
          <w:sz w:val="24"/>
          <w:szCs w:val="24"/>
        </w:rPr>
        <w:t>分别提供证明文件复印件，再按《分包意向协议》的约定加盖投标人</w:t>
      </w:r>
      <w:r w:rsidRPr="00A31383">
        <w:rPr>
          <w:rFonts w:ascii="宋体" w:hAnsi="宋体" w:hint="eastAsia"/>
          <w:sz w:val="24"/>
          <w:szCs w:val="24"/>
        </w:rPr>
        <w:t>公章</w:t>
      </w:r>
      <w:r w:rsidRPr="00A31383">
        <w:rPr>
          <w:rFonts w:ascii="宋体" w:hAnsi="宋体" w:hint="eastAsia"/>
          <w:spacing w:val="6"/>
          <w:sz w:val="24"/>
          <w:szCs w:val="24"/>
        </w:rPr>
        <w:t>确认。</w:t>
      </w:r>
    </w:p>
    <w:p w:rsidR="001D3D66" w:rsidRPr="00A31383" w:rsidRDefault="001D3D66">
      <w:pPr>
        <w:ind w:firstLineChars="200" w:firstLine="480"/>
        <w:rPr>
          <w:rFonts w:ascii="宋体" w:hAnsi="宋体"/>
          <w:sz w:val="24"/>
          <w:szCs w:val="24"/>
        </w:rPr>
      </w:pPr>
    </w:p>
    <w:p w:rsidR="001D3D66" w:rsidRPr="00A31383" w:rsidRDefault="00D96DB4">
      <w:pPr>
        <w:pStyle w:val="4"/>
        <w:numPr>
          <w:ilvl w:val="1"/>
          <w:numId w:val="70"/>
        </w:numPr>
        <w:tabs>
          <w:tab w:val="left" w:pos="945"/>
        </w:tabs>
        <w:ind w:left="0" w:firstLine="0"/>
        <w:rPr>
          <w:rFonts w:ascii="宋体" w:hAnsi="宋体"/>
          <w:szCs w:val="24"/>
        </w:rPr>
      </w:pPr>
      <w:bookmarkStart w:id="275" w:name="_Toc22806219"/>
      <w:r w:rsidRPr="00A31383">
        <w:rPr>
          <w:rFonts w:ascii="宋体" w:hAnsi="宋体" w:hint="eastAsia"/>
          <w:szCs w:val="24"/>
        </w:rPr>
        <w:t>残疾人福利性单位声明</w:t>
      </w:r>
      <w:bookmarkEnd w:id="275"/>
      <w:r w:rsidRPr="00A31383">
        <w:rPr>
          <w:rFonts w:ascii="宋体" w:hAnsi="宋体" w:hint="eastAsia"/>
          <w:szCs w:val="24"/>
        </w:rPr>
        <w:t>（如适用）</w:t>
      </w:r>
    </w:p>
    <w:p w:rsidR="001D3D66" w:rsidRPr="00A31383" w:rsidRDefault="00D96DB4">
      <w:pPr>
        <w:spacing w:line="360" w:lineRule="auto"/>
        <w:jc w:val="center"/>
        <w:rPr>
          <w:rFonts w:ascii="宋体" w:hAnsi="宋体"/>
          <w:b/>
          <w:sz w:val="32"/>
          <w:szCs w:val="32"/>
        </w:rPr>
      </w:pPr>
      <w:r w:rsidRPr="00A31383">
        <w:rPr>
          <w:rFonts w:ascii="宋体" w:hAnsi="宋体" w:hint="eastAsia"/>
          <w:b/>
          <w:sz w:val="32"/>
          <w:szCs w:val="32"/>
        </w:rPr>
        <w:t>残疾人福利性单位声明函</w:t>
      </w:r>
    </w:p>
    <w:p w:rsidR="001D3D66" w:rsidRPr="00A31383" w:rsidRDefault="00D96DB4">
      <w:pPr>
        <w:spacing w:line="360" w:lineRule="auto"/>
        <w:ind w:firstLineChars="200" w:firstLine="480"/>
        <w:rPr>
          <w:rFonts w:ascii="宋体" w:hAnsi="宋体"/>
          <w:sz w:val="24"/>
          <w:szCs w:val="24"/>
        </w:rPr>
      </w:pPr>
      <w:r w:rsidRPr="00A31383">
        <w:rPr>
          <w:rFonts w:ascii="宋体" w:hAnsi="宋体" w:hint="eastAsia"/>
          <w:sz w:val="24"/>
          <w:szCs w:val="24"/>
        </w:rPr>
        <w:t>本单位郑重声明，根据《财政部民政部中国残疾人联合会关于促进残疾人就业政府采购政策的通知》（财库〔</w:t>
      </w:r>
      <w:r w:rsidRPr="00A31383">
        <w:rPr>
          <w:rFonts w:ascii="宋体" w:hAnsi="宋体" w:hint="eastAsia"/>
          <w:sz w:val="24"/>
          <w:szCs w:val="24"/>
        </w:rPr>
        <w:t>2017</w:t>
      </w:r>
      <w:r w:rsidRPr="00A31383">
        <w:rPr>
          <w:rFonts w:ascii="宋体" w:hAnsi="宋体" w:hint="eastAsia"/>
          <w:sz w:val="24"/>
          <w:szCs w:val="24"/>
        </w:rPr>
        <w:t>〕</w:t>
      </w:r>
      <w:r w:rsidRPr="00A31383">
        <w:rPr>
          <w:rFonts w:ascii="宋体" w:hAnsi="宋体" w:hint="eastAsia"/>
          <w:sz w:val="24"/>
          <w:szCs w:val="24"/>
        </w:rPr>
        <w:t>141</w:t>
      </w:r>
      <w:r w:rsidRPr="00A31383">
        <w:rPr>
          <w:rFonts w:ascii="宋体" w:hAnsi="宋体" w:hint="eastAsia"/>
          <w:sz w:val="24"/>
          <w:szCs w:val="24"/>
        </w:rPr>
        <w:t>号）的规定，本单位为符合条件的残疾人福利性单位，且本单位参加</w:t>
      </w:r>
      <w:r w:rsidRPr="00A31383">
        <w:rPr>
          <w:rFonts w:ascii="宋体" w:hAnsi="宋体" w:hint="eastAsia"/>
          <w:i/>
          <w:sz w:val="24"/>
          <w:szCs w:val="24"/>
          <w:u w:val="single"/>
        </w:rPr>
        <w:t>（采购人名称）</w:t>
      </w:r>
      <w:r w:rsidRPr="00A31383">
        <w:rPr>
          <w:rFonts w:ascii="宋体" w:hAnsi="宋体" w:hint="eastAsia"/>
          <w:sz w:val="24"/>
          <w:szCs w:val="24"/>
        </w:rPr>
        <w:t>单位的</w:t>
      </w:r>
      <w:r w:rsidRPr="00A31383">
        <w:rPr>
          <w:rFonts w:ascii="宋体" w:hAnsi="宋体" w:hint="eastAsia"/>
          <w:sz w:val="24"/>
          <w:szCs w:val="24"/>
          <w:u w:val="single"/>
        </w:rPr>
        <w:t>广医大</w:t>
      </w:r>
      <w:r w:rsidRPr="00A31383">
        <w:rPr>
          <w:rFonts w:ascii="宋体" w:hAnsi="宋体" w:hint="eastAsia"/>
          <w:sz w:val="24"/>
          <w:szCs w:val="24"/>
          <w:u w:val="single"/>
        </w:rPr>
        <w:t>2024</w:t>
      </w:r>
      <w:r w:rsidRPr="00A31383">
        <w:rPr>
          <w:rFonts w:ascii="宋体" w:hAnsi="宋体" w:hint="eastAsia"/>
          <w:sz w:val="24"/>
          <w:szCs w:val="24"/>
          <w:u w:val="single"/>
        </w:rPr>
        <w:t>年第一临床学院科研仪器采购项目</w:t>
      </w:r>
      <w:r w:rsidRPr="00A31383">
        <w:rPr>
          <w:rFonts w:ascii="宋体" w:hAnsi="宋体" w:hint="eastAsia"/>
          <w:sz w:val="24"/>
          <w:szCs w:val="24"/>
        </w:rPr>
        <w:t>项目采购活动提供本单位制造的货物（由本单位承担工程</w:t>
      </w:r>
      <w:r w:rsidRPr="00A31383">
        <w:rPr>
          <w:rFonts w:ascii="宋体" w:hAnsi="宋体" w:hint="eastAsia"/>
          <w:sz w:val="24"/>
          <w:szCs w:val="24"/>
        </w:rPr>
        <w:t>/</w:t>
      </w:r>
      <w:r w:rsidRPr="00A31383">
        <w:rPr>
          <w:rFonts w:ascii="宋体" w:hAnsi="宋体" w:hint="eastAsia"/>
          <w:sz w:val="24"/>
          <w:szCs w:val="24"/>
        </w:rPr>
        <w:t>提供服务），或者提供其他残疾人福利性单位制造的货物（不包括使用非残疾人福利性单位注册商标的货物）。</w:t>
      </w:r>
    </w:p>
    <w:p w:rsidR="001D3D66" w:rsidRPr="00A31383" w:rsidRDefault="00D96DB4">
      <w:pPr>
        <w:spacing w:line="360" w:lineRule="auto"/>
        <w:ind w:firstLineChars="200" w:firstLine="480"/>
        <w:rPr>
          <w:rFonts w:ascii="宋体" w:hAnsi="宋体"/>
          <w:sz w:val="24"/>
          <w:szCs w:val="24"/>
        </w:rPr>
      </w:pPr>
      <w:r w:rsidRPr="00A31383">
        <w:rPr>
          <w:rFonts w:ascii="宋体" w:hAnsi="宋体" w:hint="eastAsia"/>
          <w:sz w:val="24"/>
          <w:szCs w:val="24"/>
        </w:rPr>
        <w:t>本单位对上述声明的真实性负责。如有虚假，将依法承担相应责任。</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单位名称（加盖公章）：</w:t>
      </w:r>
      <w:r w:rsidRPr="00A31383">
        <w:rPr>
          <w:rFonts w:ascii="宋体" w:hAnsi="宋体" w:hint="eastAsia"/>
          <w:i/>
          <w:sz w:val="24"/>
          <w:szCs w:val="24"/>
          <w:u w:val="single"/>
        </w:rPr>
        <w:t>（单位名称为出具声明函的单位名称，并盖该</w:t>
      </w:r>
      <w:r w:rsidRPr="00A31383">
        <w:rPr>
          <w:rFonts w:ascii="宋体" w:hAnsi="宋体" w:hint="eastAsia"/>
          <w:i/>
          <w:sz w:val="24"/>
          <w:szCs w:val="24"/>
          <w:u w:val="single"/>
        </w:rPr>
        <w:t>单位公章）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日期：年月日</w:t>
      </w:r>
    </w:p>
    <w:p w:rsidR="001D3D66" w:rsidRPr="00A31383" w:rsidRDefault="00D96DB4">
      <w:pPr>
        <w:autoSpaceDE w:val="0"/>
        <w:autoSpaceDN w:val="0"/>
        <w:rPr>
          <w:rFonts w:ascii="宋体" w:hAnsi="宋体"/>
          <w:b/>
          <w:sz w:val="24"/>
          <w:szCs w:val="24"/>
        </w:rPr>
      </w:pPr>
      <w:r w:rsidRPr="00A31383">
        <w:rPr>
          <w:rFonts w:ascii="宋体" w:hAnsi="宋体" w:hint="eastAsia"/>
          <w:b/>
          <w:sz w:val="24"/>
          <w:szCs w:val="24"/>
        </w:rPr>
        <w:t>备注：</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中标人为残疾人福利性单位的，将会随中标结果同时公告其《残疾人福利性单位声明函》，接受社会监督。</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提供的《残疾人福利性单位声明函》与事实不符的，依照《政府采购法》第七十七条第一款的规定追究法律责任。</w:t>
      </w:r>
    </w:p>
    <w:p w:rsidR="001D3D66" w:rsidRPr="00A31383" w:rsidRDefault="00D96DB4">
      <w:pPr>
        <w:autoSpaceDE w:val="0"/>
        <w:autoSpaceDN w:val="0"/>
        <w:ind w:firstLineChars="200" w:firstLine="480"/>
        <w:rPr>
          <w:rFonts w:ascii="宋体" w:hAnsi="宋体"/>
          <w:spacing w:val="6"/>
          <w:sz w:val="24"/>
          <w:szCs w:val="24"/>
        </w:rPr>
      </w:pPr>
      <w:r w:rsidRPr="00A31383">
        <w:rPr>
          <w:rFonts w:ascii="宋体" w:hAnsi="宋体" w:hint="eastAsia"/>
          <w:sz w:val="24"/>
          <w:szCs w:val="24"/>
        </w:rPr>
        <w:t>3.</w:t>
      </w:r>
      <w:r w:rsidRPr="00A31383">
        <w:rPr>
          <w:rFonts w:ascii="宋体" w:hAnsi="宋体" w:hint="eastAsia"/>
          <w:spacing w:val="6"/>
          <w:sz w:val="24"/>
          <w:szCs w:val="24"/>
        </w:rPr>
        <w:t>联合体投标的，联合体成员中有多个</w:t>
      </w:r>
      <w:r w:rsidRPr="00A31383">
        <w:rPr>
          <w:rFonts w:ascii="宋体" w:hAnsi="宋体" w:hint="eastAsia"/>
          <w:sz w:val="24"/>
          <w:szCs w:val="24"/>
        </w:rPr>
        <w:t>残疾人福利性单位</w:t>
      </w:r>
      <w:r w:rsidRPr="00A31383">
        <w:rPr>
          <w:rFonts w:ascii="宋体" w:hAnsi="宋体" w:hint="eastAsia"/>
          <w:spacing w:val="6"/>
          <w:sz w:val="24"/>
          <w:szCs w:val="24"/>
        </w:rPr>
        <w:t>的，各</w:t>
      </w:r>
      <w:r w:rsidRPr="00A31383">
        <w:rPr>
          <w:rFonts w:ascii="宋体" w:hAnsi="宋体" w:hint="eastAsia"/>
          <w:sz w:val="24"/>
          <w:szCs w:val="24"/>
        </w:rPr>
        <w:t>残疾人福利性单位</w:t>
      </w:r>
      <w:r w:rsidRPr="00A31383">
        <w:rPr>
          <w:rFonts w:ascii="宋体" w:hAnsi="宋体" w:hint="eastAsia"/>
          <w:spacing w:val="6"/>
          <w:sz w:val="24"/>
          <w:szCs w:val="24"/>
        </w:rPr>
        <w:t>分别提供《残疾人福利性单位声明函》（由各</w:t>
      </w:r>
      <w:r w:rsidRPr="00A31383">
        <w:rPr>
          <w:rFonts w:ascii="宋体" w:hAnsi="宋体" w:hint="eastAsia"/>
          <w:sz w:val="24"/>
          <w:szCs w:val="24"/>
        </w:rPr>
        <w:t>残疾人福利性单位</w:t>
      </w:r>
      <w:r w:rsidRPr="00A31383">
        <w:rPr>
          <w:rFonts w:ascii="宋体" w:hAnsi="宋体" w:hint="eastAsia"/>
          <w:spacing w:val="6"/>
          <w:sz w:val="24"/>
          <w:szCs w:val="24"/>
        </w:rPr>
        <w:t>盖章确认）。</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4.</w:t>
      </w:r>
      <w:r w:rsidRPr="00A31383">
        <w:rPr>
          <w:rFonts w:ascii="宋体" w:hAnsi="宋体" w:hint="eastAsia"/>
          <w:sz w:val="24"/>
          <w:szCs w:val="24"/>
        </w:rPr>
        <w:t>以合同分包形式</w:t>
      </w:r>
      <w:r w:rsidRPr="00A31383">
        <w:rPr>
          <w:rFonts w:ascii="宋体" w:hAnsi="宋体" w:hint="eastAsia"/>
          <w:spacing w:val="6"/>
          <w:sz w:val="24"/>
          <w:szCs w:val="24"/>
        </w:rPr>
        <w:t>投标的，成员中有多个</w:t>
      </w:r>
      <w:r w:rsidRPr="00A31383">
        <w:rPr>
          <w:rFonts w:ascii="宋体" w:hAnsi="宋体" w:hint="eastAsia"/>
          <w:sz w:val="24"/>
          <w:szCs w:val="24"/>
        </w:rPr>
        <w:t>残疾人福利性单位</w:t>
      </w:r>
      <w:r w:rsidRPr="00A31383">
        <w:rPr>
          <w:rFonts w:ascii="宋体" w:hAnsi="宋体" w:hint="eastAsia"/>
          <w:spacing w:val="6"/>
          <w:sz w:val="24"/>
          <w:szCs w:val="24"/>
        </w:rPr>
        <w:t>的，各</w:t>
      </w:r>
      <w:r w:rsidRPr="00A31383">
        <w:rPr>
          <w:rFonts w:ascii="宋体" w:hAnsi="宋体" w:hint="eastAsia"/>
          <w:sz w:val="24"/>
          <w:szCs w:val="24"/>
        </w:rPr>
        <w:t>残疾人福利性单位</w:t>
      </w:r>
      <w:r w:rsidRPr="00A31383">
        <w:rPr>
          <w:rFonts w:ascii="宋体" w:hAnsi="宋体" w:hint="eastAsia"/>
          <w:spacing w:val="6"/>
          <w:sz w:val="24"/>
          <w:szCs w:val="24"/>
        </w:rPr>
        <w:t>分别提供《残疾人福利性单位声明函》（由各</w:t>
      </w:r>
      <w:r w:rsidRPr="00A31383">
        <w:rPr>
          <w:rFonts w:ascii="宋体" w:hAnsi="宋体" w:hint="eastAsia"/>
          <w:sz w:val="24"/>
          <w:szCs w:val="24"/>
        </w:rPr>
        <w:t>残疾人福利性单位</w:t>
      </w:r>
      <w:r w:rsidRPr="00A31383">
        <w:rPr>
          <w:rFonts w:ascii="宋体" w:hAnsi="宋体" w:hint="eastAsia"/>
          <w:spacing w:val="6"/>
          <w:sz w:val="24"/>
          <w:szCs w:val="24"/>
        </w:rPr>
        <w:t>盖章确认）。</w:t>
      </w:r>
    </w:p>
    <w:p w:rsidR="001D3D66" w:rsidRPr="00A31383" w:rsidRDefault="00D96DB4">
      <w:pPr>
        <w:pStyle w:val="3"/>
        <w:numPr>
          <w:ilvl w:val="0"/>
          <w:numId w:val="70"/>
        </w:numPr>
        <w:tabs>
          <w:tab w:val="left" w:pos="945"/>
        </w:tabs>
        <w:spacing w:before="0" w:after="0" w:line="360" w:lineRule="auto"/>
        <w:ind w:left="0" w:firstLine="0"/>
        <w:rPr>
          <w:sz w:val="28"/>
          <w:szCs w:val="28"/>
        </w:rPr>
      </w:pPr>
      <w:bookmarkStart w:id="276" w:name="_Toc54335482"/>
      <w:bookmarkStart w:id="277" w:name="_Toc22806220"/>
      <w:r w:rsidRPr="00A31383">
        <w:rPr>
          <w:rFonts w:hint="eastAsia"/>
          <w:sz w:val="28"/>
          <w:szCs w:val="28"/>
        </w:rPr>
        <w:lastRenderedPageBreak/>
        <w:t>采购代理服务费支付承诺书</w:t>
      </w:r>
      <w:bookmarkEnd w:id="276"/>
      <w:bookmarkEnd w:id="277"/>
    </w:p>
    <w:p w:rsidR="001D3D66" w:rsidRPr="00A31383" w:rsidRDefault="00D96DB4">
      <w:pPr>
        <w:spacing w:line="360" w:lineRule="auto"/>
        <w:jc w:val="center"/>
        <w:rPr>
          <w:rFonts w:ascii="宋体" w:hAnsi="宋体"/>
          <w:b/>
          <w:sz w:val="32"/>
          <w:szCs w:val="32"/>
        </w:rPr>
      </w:pPr>
      <w:r w:rsidRPr="00A31383">
        <w:rPr>
          <w:rFonts w:ascii="宋体" w:hAnsi="宋体" w:hint="eastAsia"/>
          <w:b/>
          <w:sz w:val="32"/>
          <w:szCs w:val="32"/>
        </w:rPr>
        <w:t>采购代理服务费支付承诺书</w:t>
      </w:r>
    </w:p>
    <w:p w:rsidR="001D3D66" w:rsidRPr="00A31383" w:rsidRDefault="001D3D66">
      <w:pPr>
        <w:spacing w:line="360" w:lineRule="auto"/>
        <w:rPr>
          <w:rFonts w:ascii="宋体" w:hAnsi="宋体"/>
          <w:sz w:val="24"/>
          <w:szCs w:val="24"/>
        </w:rPr>
      </w:pPr>
    </w:p>
    <w:p w:rsidR="001D3D66" w:rsidRPr="00A31383" w:rsidRDefault="00D96DB4">
      <w:pPr>
        <w:spacing w:line="360" w:lineRule="auto"/>
        <w:rPr>
          <w:rFonts w:ascii="宋体" w:hAnsi="宋体"/>
          <w:b/>
          <w:sz w:val="24"/>
          <w:szCs w:val="24"/>
        </w:rPr>
      </w:pPr>
      <w:r w:rsidRPr="00A31383">
        <w:rPr>
          <w:rFonts w:ascii="宋体" w:hAnsi="宋体" w:hint="eastAsia"/>
          <w:sz w:val="24"/>
          <w:szCs w:val="24"/>
        </w:rPr>
        <w:t>致：</w:t>
      </w:r>
      <w:r w:rsidRPr="00A31383">
        <w:rPr>
          <w:rFonts w:ascii="宋体" w:hAnsi="宋体" w:hint="eastAsia"/>
          <w:b/>
          <w:sz w:val="24"/>
          <w:szCs w:val="24"/>
        </w:rPr>
        <w:t>广东华伦招标有限公司</w:t>
      </w:r>
    </w:p>
    <w:p w:rsidR="001D3D66" w:rsidRPr="00A31383" w:rsidRDefault="001D3D66">
      <w:pPr>
        <w:spacing w:line="360" w:lineRule="auto"/>
        <w:rPr>
          <w:rFonts w:ascii="宋体" w:hAnsi="宋体"/>
          <w:sz w:val="24"/>
          <w:szCs w:val="24"/>
        </w:rPr>
      </w:pPr>
    </w:p>
    <w:p w:rsidR="001D3D66" w:rsidRPr="00A31383" w:rsidRDefault="00D96DB4">
      <w:pPr>
        <w:spacing w:line="360" w:lineRule="auto"/>
        <w:ind w:firstLineChars="200" w:firstLine="480"/>
        <w:rPr>
          <w:rFonts w:ascii="宋体" w:hAnsi="宋体"/>
          <w:sz w:val="24"/>
          <w:szCs w:val="24"/>
        </w:rPr>
      </w:pPr>
      <w:r w:rsidRPr="00A31383">
        <w:rPr>
          <w:rFonts w:ascii="宋体" w:hAnsi="宋体" w:hint="eastAsia"/>
          <w:sz w:val="24"/>
          <w:szCs w:val="24"/>
        </w:rPr>
        <w:t>如果我方在贵公司组织的</w:t>
      </w:r>
      <w:r w:rsidRPr="00A31383">
        <w:rPr>
          <w:rFonts w:ascii="宋体" w:hAnsi="宋体" w:hint="eastAsia"/>
          <w:kern w:val="28"/>
          <w:sz w:val="24"/>
          <w:szCs w:val="24"/>
          <w:u w:val="single"/>
        </w:rPr>
        <w:t>广医大</w:t>
      </w:r>
      <w:r w:rsidRPr="00A31383">
        <w:rPr>
          <w:rFonts w:ascii="宋体" w:hAnsi="宋体" w:hint="eastAsia"/>
          <w:kern w:val="28"/>
          <w:sz w:val="24"/>
          <w:szCs w:val="24"/>
          <w:u w:val="single"/>
        </w:rPr>
        <w:t>2024</w:t>
      </w:r>
      <w:r w:rsidRPr="00A31383">
        <w:rPr>
          <w:rFonts w:ascii="宋体" w:hAnsi="宋体" w:hint="eastAsia"/>
          <w:kern w:val="28"/>
          <w:sz w:val="24"/>
          <w:szCs w:val="24"/>
          <w:u w:val="single"/>
        </w:rPr>
        <w:t>年第一临床学院科研仪器采购项目</w:t>
      </w:r>
      <w:r w:rsidRPr="00A31383">
        <w:rPr>
          <w:rFonts w:ascii="宋体" w:hAnsi="宋体" w:hint="eastAsia"/>
          <w:sz w:val="24"/>
          <w:szCs w:val="24"/>
        </w:rPr>
        <w:t>招标中获中标（采购文件编号：</w:t>
      </w:r>
      <w:r w:rsidRPr="00A31383">
        <w:rPr>
          <w:rFonts w:ascii="宋体" w:hAnsi="宋体" w:hint="eastAsia"/>
          <w:kern w:val="28"/>
          <w:sz w:val="24"/>
          <w:szCs w:val="24"/>
          <w:u w:val="single"/>
        </w:rPr>
        <w:t>0809-24401GZG102013001</w:t>
      </w:r>
      <w:r w:rsidRPr="00A31383">
        <w:rPr>
          <w:rFonts w:ascii="宋体" w:hAnsi="宋体" w:hint="eastAsia"/>
          <w:kern w:val="28"/>
          <w:sz w:val="24"/>
          <w:szCs w:val="24"/>
          <w:u w:val="single"/>
        </w:rPr>
        <w:t>）</w:t>
      </w:r>
      <w:r w:rsidRPr="00A31383">
        <w:rPr>
          <w:rFonts w:ascii="宋体" w:hAnsi="宋体" w:hint="eastAsia"/>
          <w:sz w:val="24"/>
          <w:szCs w:val="24"/>
        </w:rPr>
        <w:t>，我方保证在收取《中标通知书》前，按招标文件规定向贵公司交纳采购代理服务费。</w:t>
      </w:r>
    </w:p>
    <w:p w:rsidR="001D3D66" w:rsidRPr="00A31383" w:rsidRDefault="00D96DB4">
      <w:pPr>
        <w:spacing w:line="360" w:lineRule="auto"/>
        <w:ind w:firstLineChars="200" w:firstLine="480"/>
        <w:rPr>
          <w:rFonts w:ascii="宋体" w:hAnsi="宋体"/>
          <w:sz w:val="24"/>
          <w:szCs w:val="24"/>
        </w:rPr>
      </w:pPr>
      <w:r w:rsidRPr="00A31383">
        <w:rPr>
          <w:rFonts w:ascii="宋体" w:hAnsi="宋体" w:hint="eastAsia"/>
          <w:sz w:val="24"/>
          <w:szCs w:val="24"/>
        </w:rPr>
        <w:t>我方如违约，愿凭贵公司开出的违约通知，由采购人在支付我方的中标合同款中代为扣付。</w:t>
      </w:r>
    </w:p>
    <w:p w:rsidR="001D3D66" w:rsidRPr="00A31383" w:rsidRDefault="00D96DB4">
      <w:pPr>
        <w:spacing w:line="360" w:lineRule="auto"/>
        <w:ind w:firstLine="405"/>
        <w:rPr>
          <w:rFonts w:ascii="宋体" w:hAnsi="宋体"/>
          <w:sz w:val="24"/>
          <w:szCs w:val="24"/>
        </w:rPr>
      </w:pPr>
      <w:r w:rsidRPr="00A31383">
        <w:rPr>
          <w:rFonts w:ascii="宋体" w:hAnsi="宋体" w:hint="eastAsia"/>
          <w:sz w:val="24"/>
          <w:szCs w:val="24"/>
        </w:rPr>
        <w:t>特此承诺！</w:t>
      </w:r>
    </w:p>
    <w:p w:rsidR="001D3D66" w:rsidRPr="00A31383" w:rsidRDefault="001D3D66">
      <w:pPr>
        <w:spacing w:line="360" w:lineRule="auto"/>
        <w:rPr>
          <w:rFonts w:ascii="宋体" w:hAnsi="宋体"/>
          <w:sz w:val="24"/>
          <w:szCs w:val="24"/>
        </w:rPr>
      </w:pP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投标人名称（加盖公章）：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投标人法定代表人或授权代表（签字或盖章）：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日期：年月日</w:t>
      </w: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D96DB4" w:rsidP="00A31383">
      <w:pPr>
        <w:pStyle w:val="20"/>
        <w:numPr>
          <w:ilvl w:val="0"/>
          <w:numId w:val="62"/>
        </w:numPr>
        <w:tabs>
          <w:tab w:val="left" w:pos="945"/>
        </w:tabs>
        <w:spacing w:before="0" w:after="0" w:line="360" w:lineRule="auto"/>
        <w:ind w:left="984" w:hangingChars="350" w:hanging="984"/>
        <w:rPr>
          <w:rFonts w:ascii="宋体" w:hAnsi="宋体"/>
          <w:sz w:val="28"/>
          <w:szCs w:val="28"/>
        </w:rPr>
      </w:pPr>
      <w:bookmarkStart w:id="278" w:name="_Toc54335483"/>
      <w:bookmarkStart w:id="279" w:name="_Toc22806221"/>
      <w:r w:rsidRPr="00A31383">
        <w:rPr>
          <w:rFonts w:ascii="宋体" w:hAnsi="宋体" w:hint="eastAsia"/>
          <w:sz w:val="28"/>
          <w:szCs w:val="28"/>
        </w:rPr>
        <w:lastRenderedPageBreak/>
        <w:t>技术文件</w:t>
      </w:r>
      <w:bookmarkEnd w:id="278"/>
      <w:bookmarkEnd w:id="279"/>
    </w:p>
    <w:p w:rsidR="001D3D66" w:rsidRPr="00A31383" w:rsidRDefault="00D96DB4">
      <w:pPr>
        <w:pStyle w:val="3"/>
        <w:numPr>
          <w:ilvl w:val="0"/>
          <w:numId w:val="70"/>
        </w:numPr>
        <w:tabs>
          <w:tab w:val="left" w:pos="945"/>
        </w:tabs>
        <w:spacing w:before="0" w:after="0" w:line="360" w:lineRule="auto"/>
        <w:ind w:left="0" w:firstLine="0"/>
        <w:rPr>
          <w:sz w:val="28"/>
          <w:szCs w:val="28"/>
        </w:rPr>
      </w:pPr>
      <w:bookmarkStart w:id="280" w:name="_Toc54335484"/>
      <w:bookmarkStart w:id="281" w:name="_Toc22806222"/>
      <w:r w:rsidRPr="00A31383">
        <w:rPr>
          <w:rFonts w:hint="eastAsia"/>
          <w:sz w:val="28"/>
          <w:szCs w:val="28"/>
        </w:rPr>
        <w:t>技术条款响应表</w:t>
      </w:r>
      <w:bookmarkEnd w:id="280"/>
      <w:bookmarkEnd w:id="281"/>
    </w:p>
    <w:p w:rsidR="001D3D66" w:rsidRPr="00A31383" w:rsidRDefault="00D96DB4">
      <w:pPr>
        <w:autoSpaceDE w:val="0"/>
        <w:autoSpaceDN w:val="0"/>
        <w:spacing w:line="360" w:lineRule="auto"/>
        <w:jc w:val="center"/>
        <w:rPr>
          <w:rFonts w:ascii="宋体" w:hAnsi="宋体"/>
          <w:b/>
          <w:sz w:val="32"/>
          <w:szCs w:val="32"/>
        </w:rPr>
      </w:pPr>
      <w:r w:rsidRPr="00A31383">
        <w:rPr>
          <w:rFonts w:ascii="宋体" w:hAnsi="宋体" w:hint="eastAsia"/>
          <w:b/>
          <w:sz w:val="32"/>
          <w:szCs w:val="32"/>
        </w:rPr>
        <w:t>技术条款响应表</w:t>
      </w:r>
    </w:p>
    <w:p w:rsidR="001D3D66" w:rsidRPr="00A31383" w:rsidRDefault="001D3D66">
      <w:pPr>
        <w:autoSpaceDE w:val="0"/>
        <w:autoSpaceDN w:val="0"/>
        <w:spacing w:line="360" w:lineRule="auto"/>
        <w:rPr>
          <w:rFonts w:ascii="宋体" w:hAnsi="宋体"/>
          <w:sz w:val="24"/>
          <w:szCs w:val="24"/>
        </w:rPr>
      </w:pPr>
    </w:p>
    <w:p w:rsidR="001D3D66" w:rsidRPr="00A31383" w:rsidRDefault="00D96DB4" w:rsidP="00A31383">
      <w:pPr>
        <w:spacing w:line="360" w:lineRule="auto"/>
        <w:ind w:left="809" w:hangingChars="337" w:hanging="809"/>
        <w:rPr>
          <w:rFonts w:ascii="宋体" w:hAnsi="宋体"/>
          <w:sz w:val="24"/>
          <w:szCs w:val="24"/>
        </w:rPr>
      </w:pPr>
      <w:r w:rsidRPr="00A31383">
        <w:rPr>
          <w:rFonts w:ascii="宋体" w:hAnsi="宋体" w:hint="eastAsia"/>
          <w:sz w:val="24"/>
          <w:szCs w:val="24"/>
        </w:rPr>
        <w:t>采购项目名称：广医大</w:t>
      </w:r>
      <w:r w:rsidRPr="00A31383">
        <w:rPr>
          <w:rFonts w:ascii="宋体" w:hAnsi="宋体" w:hint="eastAsia"/>
          <w:sz w:val="24"/>
          <w:szCs w:val="24"/>
        </w:rPr>
        <w:t>2024</w:t>
      </w:r>
      <w:r w:rsidRPr="00A31383">
        <w:rPr>
          <w:rFonts w:ascii="宋体" w:hAnsi="宋体" w:hint="eastAsia"/>
          <w:sz w:val="24"/>
          <w:szCs w:val="24"/>
        </w:rPr>
        <w:t>年第一临床学院科研仪器采购项目</w:t>
      </w:r>
    </w:p>
    <w:p w:rsidR="001D3D66" w:rsidRPr="00A31383" w:rsidRDefault="00D96DB4" w:rsidP="00A31383">
      <w:pPr>
        <w:spacing w:line="360" w:lineRule="auto"/>
        <w:ind w:left="809" w:hangingChars="337" w:hanging="809"/>
        <w:rPr>
          <w:rFonts w:ascii="宋体" w:hAnsi="宋体"/>
          <w:sz w:val="24"/>
          <w:szCs w:val="24"/>
        </w:rPr>
      </w:pPr>
      <w:r w:rsidRPr="00A31383">
        <w:rPr>
          <w:rFonts w:ascii="宋体" w:hAnsi="宋体" w:hint="eastAsia"/>
          <w:sz w:val="24"/>
          <w:szCs w:val="24"/>
        </w:rPr>
        <w:t>采购包号：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2377"/>
        <w:gridCol w:w="2126"/>
        <w:gridCol w:w="1560"/>
        <w:gridCol w:w="1417"/>
        <w:gridCol w:w="1212"/>
      </w:tblGrid>
      <w:tr w:rsidR="00A31383" w:rsidRPr="00A31383">
        <w:trPr>
          <w:jc w:val="center"/>
        </w:trPr>
        <w:tc>
          <w:tcPr>
            <w:tcW w:w="708"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hint="eastAsia"/>
                <w:sz w:val="24"/>
                <w:szCs w:val="24"/>
              </w:rPr>
              <w:t>序号</w:t>
            </w:r>
          </w:p>
        </w:tc>
        <w:tc>
          <w:tcPr>
            <w:tcW w:w="237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hint="eastAsia"/>
                <w:sz w:val="24"/>
                <w:szCs w:val="24"/>
              </w:rPr>
              <w:t>招标文件技术条款要求</w:t>
            </w:r>
          </w:p>
        </w:tc>
        <w:tc>
          <w:tcPr>
            <w:tcW w:w="2126"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hint="eastAsia"/>
                <w:sz w:val="24"/>
                <w:szCs w:val="24"/>
              </w:rPr>
              <w:t>投标文件技术条款响应</w:t>
            </w:r>
          </w:p>
        </w:tc>
        <w:tc>
          <w:tcPr>
            <w:tcW w:w="1560"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hint="eastAsia"/>
                <w:sz w:val="24"/>
                <w:szCs w:val="24"/>
              </w:rPr>
              <w:t>响应状态（正</w:t>
            </w:r>
            <w:r w:rsidRPr="00A31383">
              <w:rPr>
                <w:rFonts w:ascii="宋体" w:hAnsi="宋体" w:hint="eastAsia"/>
                <w:sz w:val="24"/>
                <w:szCs w:val="24"/>
              </w:rPr>
              <w:t>/</w:t>
            </w:r>
            <w:r w:rsidRPr="00A31383">
              <w:rPr>
                <w:rFonts w:ascii="宋体" w:hAnsi="宋体" w:hint="eastAsia"/>
                <w:sz w:val="24"/>
                <w:szCs w:val="24"/>
              </w:rPr>
              <w:t>负</w:t>
            </w:r>
            <w:r w:rsidRPr="00A31383">
              <w:rPr>
                <w:rFonts w:ascii="宋体" w:hAnsi="宋体" w:hint="eastAsia"/>
                <w:sz w:val="24"/>
                <w:szCs w:val="24"/>
              </w:rPr>
              <w:t>/</w:t>
            </w:r>
            <w:r w:rsidRPr="00A31383">
              <w:rPr>
                <w:rFonts w:ascii="宋体" w:hAnsi="宋体" w:hint="eastAsia"/>
                <w:sz w:val="24"/>
                <w:szCs w:val="24"/>
              </w:rPr>
              <w:t>无偏离）</w:t>
            </w:r>
          </w:p>
        </w:tc>
        <w:tc>
          <w:tcPr>
            <w:tcW w:w="141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hint="eastAsia"/>
                <w:sz w:val="24"/>
                <w:szCs w:val="24"/>
              </w:rPr>
              <w:t>偏离说明</w:t>
            </w:r>
          </w:p>
        </w:tc>
        <w:tc>
          <w:tcPr>
            <w:tcW w:w="1212" w:type="dxa"/>
          </w:tcPr>
          <w:p w:rsidR="001D3D66" w:rsidRPr="00A31383" w:rsidRDefault="00D96DB4">
            <w:pPr>
              <w:autoSpaceDE w:val="0"/>
              <w:autoSpaceDN w:val="0"/>
              <w:jc w:val="center"/>
              <w:rPr>
                <w:rFonts w:ascii="宋体" w:hAnsi="宋体"/>
                <w:szCs w:val="21"/>
              </w:rPr>
            </w:pPr>
            <w:r w:rsidRPr="00A31383">
              <w:rPr>
                <w:rFonts w:ascii="宋体" w:hAnsi="宋体" w:hint="eastAsia"/>
                <w:szCs w:val="21"/>
              </w:rPr>
              <w:t>投标文件响应页码（如有）</w:t>
            </w:r>
          </w:p>
        </w:tc>
      </w:tr>
      <w:tr w:rsidR="00A31383" w:rsidRPr="00A31383">
        <w:trPr>
          <w:jc w:val="center"/>
        </w:trPr>
        <w:tc>
          <w:tcPr>
            <w:tcW w:w="708" w:type="dxa"/>
            <w:vAlign w:val="center"/>
          </w:tcPr>
          <w:p w:rsidR="001D3D66" w:rsidRPr="00A31383" w:rsidRDefault="001D3D66">
            <w:pPr>
              <w:autoSpaceDE w:val="0"/>
              <w:autoSpaceDN w:val="0"/>
              <w:spacing w:line="360" w:lineRule="auto"/>
              <w:jc w:val="center"/>
              <w:rPr>
                <w:rFonts w:ascii="宋体" w:hAnsi="宋体"/>
                <w:sz w:val="24"/>
                <w:szCs w:val="24"/>
              </w:rPr>
            </w:pPr>
          </w:p>
        </w:tc>
        <w:tc>
          <w:tcPr>
            <w:tcW w:w="2377" w:type="dxa"/>
            <w:vAlign w:val="center"/>
          </w:tcPr>
          <w:p w:rsidR="001D3D66" w:rsidRPr="00A31383" w:rsidRDefault="001D3D66">
            <w:pPr>
              <w:autoSpaceDE w:val="0"/>
              <w:autoSpaceDN w:val="0"/>
              <w:spacing w:line="360" w:lineRule="auto"/>
              <w:jc w:val="center"/>
              <w:rPr>
                <w:rFonts w:ascii="宋体" w:hAnsi="宋体"/>
                <w:sz w:val="24"/>
                <w:szCs w:val="24"/>
              </w:rPr>
            </w:pPr>
          </w:p>
        </w:tc>
        <w:tc>
          <w:tcPr>
            <w:tcW w:w="2126"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560"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417"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212" w:type="dxa"/>
          </w:tcPr>
          <w:p w:rsidR="001D3D66" w:rsidRPr="00A31383" w:rsidRDefault="001D3D66">
            <w:pPr>
              <w:autoSpaceDE w:val="0"/>
              <w:autoSpaceDN w:val="0"/>
              <w:spacing w:line="360" w:lineRule="auto"/>
              <w:jc w:val="center"/>
              <w:rPr>
                <w:rFonts w:ascii="宋体" w:hAnsi="宋体"/>
                <w:sz w:val="24"/>
                <w:szCs w:val="24"/>
              </w:rPr>
            </w:pPr>
          </w:p>
        </w:tc>
      </w:tr>
      <w:tr w:rsidR="00A31383" w:rsidRPr="00A31383">
        <w:trPr>
          <w:jc w:val="center"/>
        </w:trPr>
        <w:tc>
          <w:tcPr>
            <w:tcW w:w="708" w:type="dxa"/>
            <w:vAlign w:val="center"/>
          </w:tcPr>
          <w:p w:rsidR="001D3D66" w:rsidRPr="00A31383" w:rsidRDefault="001D3D66">
            <w:pPr>
              <w:autoSpaceDE w:val="0"/>
              <w:autoSpaceDN w:val="0"/>
              <w:spacing w:line="360" w:lineRule="auto"/>
              <w:jc w:val="center"/>
              <w:rPr>
                <w:rFonts w:ascii="宋体" w:hAnsi="宋体"/>
                <w:sz w:val="24"/>
                <w:szCs w:val="24"/>
              </w:rPr>
            </w:pPr>
          </w:p>
        </w:tc>
        <w:tc>
          <w:tcPr>
            <w:tcW w:w="2377" w:type="dxa"/>
            <w:vAlign w:val="center"/>
          </w:tcPr>
          <w:p w:rsidR="001D3D66" w:rsidRPr="00A31383" w:rsidRDefault="001D3D66">
            <w:pPr>
              <w:autoSpaceDE w:val="0"/>
              <w:autoSpaceDN w:val="0"/>
              <w:spacing w:line="360" w:lineRule="auto"/>
              <w:jc w:val="center"/>
              <w:rPr>
                <w:rFonts w:ascii="宋体" w:hAnsi="宋体"/>
                <w:sz w:val="24"/>
                <w:szCs w:val="24"/>
              </w:rPr>
            </w:pPr>
          </w:p>
        </w:tc>
        <w:tc>
          <w:tcPr>
            <w:tcW w:w="2126"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560"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417"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212" w:type="dxa"/>
          </w:tcPr>
          <w:p w:rsidR="001D3D66" w:rsidRPr="00A31383" w:rsidRDefault="001D3D66">
            <w:pPr>
              <w:autoSpaceDE w:val="0"/>
              <w:autoSpaceDN w:val="0"/>
              <w:spacing w:line="360" w:lineRule="auto"/>
              <w:jc w:val="center"/>
              <w:rPr>
                <w:rFonts w:ascii="宋体" w:hAnsi="宋体"/>
                <w:sz w:val="24"/>
                <w:szCs w:val="24"/>
              </w:rPr>
            </w:pPr>
          </w:p>
        </w:tc>
      </w:tr>
      <w:tr w:rsidR="00A31383" w:rsidRPr="00A31383">
        <w:trPr>
          <w:jc w:val="center"/>
        </w:trPr>
        <w:tc>
          <w:tcPr>
            <w:tcW w:w="708" w:type="dxa"/>
            <w:vAlign w:val="center"/>
          </w:tcPr>
          <w:p w:rsidR="001D3D66" w:rsidRPr="00A31383" w:rsidRDefault="001D3D66">
            <w:pPr>
              <w:autoSpaceDE w:val="0"/>
              <w:autoSpaceDN w:val="0"/>
              <w:spacing w:line="360" w:lineRule="auto"/>
              <w:jc w:val="center"/>
              <w:rPr>
                <w:rFonts w:ascii="宋体" w:hAnsi="宋体"/>
                <w:sz w:val="24"/>
                <w:szCs w:val="24"/>
              </w:rPr>
            </w:pPr>
          </w:p>
        </w:tc>
        <w:tc>
          <w:tcPr>
            <w:tcW w:w="2377" w:type="dxa"/>
            <w:vAlign w:val="center"/>
          </w:tcPr>
          <w:p w:rsidR="001D3D66" w:rsidRPr="00A31383" w:rsidRDefault="001D3D66">
            <w:pPr>
              <w:autoSpaceDE w:val="0"/>
              <w:autoSpaceDN w:val="0"/>
              <w:spacing w:line="360" w:lineRule="auto"/>
              <w:jc w:val="center"/>
              <w:rPr>
                <w:rFonts w:ascii="宋体" w:hAnsi="宋体"/>
                <w:sz w:val="24"/>
                <w:szCs w:val="24"/>
              </w:rPr>
            </w:pPr>
          </w:p>
        </w:tc>
        <w:tc>
          <w:tcPr>
            <w:tcW w:w="2126"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560"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417"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212" w:type="dxa"/>
          </w:tcPr>
          <w:p w:rsidR="001D3D66" w:rsidRPr="00A31383" w:rsidRDefault="001D3D66">
            <w:pPr>
              <w:autoSpaceDE w:val="0"/>
              <w:autoSpaceDN w:val="0"/>
              <w:spacing w:line="360" w:lineRule="auto"/>
              <w:jc w:val="center"/>
              <w:rPr>
                <w:rFonts w:ascii="宋体" w:hAnsi="宋体"/>
                <w:sz w:val="24"/>
                <w:szCs w:val="24"/>
              </w:rPr>
            </w:pPr>
          </w:p>
        </w:tc>
      </w:tr>
      <w:tr w:rsidR="00A31383" w:rsidRPr="00A31383">
        <w:trPr>
          <w:jc w:val="center"/>
        </w:trPr>
        <w:tc>
          <w:tcPr>
            <w:tcW w:w="708" w:type="dxa"/>
            <w:vAlign w:val="center"/>
          </w:tcPr>
          <w:p w:rsidR="001D3D66" w:rsidRPr="00A31383" w:rsidRDefault="001D3D66">
            <w:pPr>
              <w:autoSpaceDE w:val="0"/>
              <w:autoSpaceDN w:val="0"/>
              <w:spacing w:line="360" w:lineRule="auto"/>
              <w:jc w:val="center"/>
              <w:rPr>
                <w:rFonts w:ascii="宋体" w:hAnsi="宋体"/>
                <w:sz w:val="24"/>
                <w:szCs w:val="24"/>
              </w:rPr>
            </w:pPr>
          </w:p>
        </w:tc>
        <w:tc>
          <w:tcPr>
            <w:tcW w:w="2377" w:type="dxa"/>
            <w:vAlign w:val="center"/>
          </w:tcPr>
          <w:p w:rsidR="001D3D66" w:rsidRPr="00A31383" w:rsidRDefault="001D3D66">
            <w:pPr>
              <w:autoSpaceDE w:val="0"/>
              <w:autoSpaceDN w:val="0"/>
              <w:spacing w:line="360" w:lineRule="auto"/>
              <w:jc w:val="center"/>
              <w:rPr>
                <w:rFonts w:ascii="宋体" w:hAnsi="宋体"/>
                <w:sz w:val="24"/>
                <w:szCs w:val="24"/>
              </w:rPr>
            </w:pPr>
          </w:p>
        </w:tc>
        <w:tc>
          <w:tcPr>
            <w:tcW w:w="2126"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560"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417"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212" w:type="dxa"/>
          </w:tcPr>
          <w:p w:rsidR="001D3D66" w:rsidRPr="00A31383" w:rsidRDefault="001D3D66">
            <w:pPr>
              <w:autoSpaceDE w:val="0"/>
              <w:autoSpaceDN w:val="0"/>
              <w:spacing w:line="360" w:lineRule="auto"/>
              <w:jc w:val="center"/>
              <w:rPr>
                <w:rFonts w:ascii="宋体" w:hAnsi="宋体"/>
                <w:sz w:val="24"/>
                <w:szCs w:val="24"/>
              </w:rPr>
            </w:pPr>
          </w:p>
        </w:tc>
      </w:tr>
      <w:tr w:rsidR="00A31383" w:rsidRPr="00A31383">
        <w:trPr>
          <w:jc w:val="center"/>
        </w:trPr>
        <w:tc>
          <w:tcPr>
            <w:tcW w:w="708" w:type="dxa"/>
            <w:vAlign w:val="center"/>
          </w:tcPr>
          <w:p w:rsidR="001D3D66" w:rsidRPr="00A31383" w:rsidRDefault="001D3D66">
            <w:pPr>
              <w:autoSpaceDE w:val="0"/>
              <w:autoSpaceDN w:val="0"/>
              <w:spacing w:line="360" w:lineRule="auto"/>
              <w:jc w:val="center"/>
              <w:rPr>
                <w:rFonts w:ascii="宋体" w:hAnsi="宋体"/>
                <w:sz w:val="24"/>
                <w:szCs w:val="24"/>
              </w:rPr>
            </w:pPr>
          </w:p>
        </w:tc>
        <w:tc>
          <w:tcPr>
            <w:tcW w:w="2377" w:type="dxa"/>
            <w:vAlign w:val="center"/>
          </w:tcPr>
          <w:p w:rsidR="001D3D66" w:rsidRPr="00A31383" w:rsidRDefault="001D3D66">
            <w:pPr>
              <w:autoSpaceDE w:val="0"/>
              <w:autoSpaceDN w:val="0"/>
              <w:spacing w:line="360" w:lineRule="auto"/>
              <w:jc w:val="center"/>
              <w:rPr>
                <w:rFonts w:ascii="宋体" w:hAnsi="宋体"/>
                <w:sz w:val="24"/>
                <w:szCs w:val="24"/>
              </w:rPr>
            </w:pPr>
          </w:p>
        </w:tc>
        <w:tc>
          <w:tcPr>
            <w:tcW w:w="2126"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560"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417"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212" w:type="dxa"/>
          </w:tcPr>
          <w:p w:rsidR="001D3D66" w:rsidRPr="00A31383" w:rsidRDefault="001D3D66">
            <w:pPr>
              <w:autoSpaceDE w:val="0"/>
              <w:autoSpaceDN w:val="0"/>
              <w:spacing w:line="360" w:lineRule="auto"/>
              <w:jc w:val="center"/>
              <w:rPr>
                <w:rFonts w:ascii="宋体" w:hAnsi="宋体"/>
                <w:sz w:val="24"/>
                <w:szCs w:val="24"/>
              </w:rPr>
            </w:pPr>
          </w:p>
        </w:tc>
      </w:tr>
      <w:tr w:rsidR="00A31383" w:rsidRPr="00A31383">
        <w:trPr>
          <w:jc w:val="center"/>
        </w:trPr>
        <w:tc>
          <w:tcPr>
            <w:tcW w:w="708"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sz w:val="24"/>
                <w:szCs w:val="24"/>
              </w:rPr>
              <w:t>……</w:t>
            </w:r>
          </w:p>
        </w:tc>
        <w:tc>
          <w:tcPr>
            <w:tcW w:w="2377" w:type="dxa"/>
            <w:vAlign w:val="center"/>
          </w:tcPr>
          <w:p w:rsidR="001D3D66" w:rsidRPr="00A31383" w:rsidRDefault="001D3D66">
            <w:pPr>
              <w:autoSpaceDE w:val="0"/>
              <w:autoSpaceDN w:val="0"/>
              <w:spacing w:line="360" w:lineRule="auto"/>
              <w:jc w:val="center"/>
              <w:rPr>
                <w:rFonts w:ascii="宋体" w:hAnsi="宋体"/>
                <w:sz w:val="24"/>
                <w:szCs w:val="24"/>
              </w:rPr>
            </w:pPr>
          </w:p>
        </w:tc>
        <w:tc>
          <w:tcPr>
            <w:tcW w:w="2126"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560"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417"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212" w:type="dxa"/>
          </w:tcPr>
          <w:p w:rsidR="001D3D66" w:rsidRPr="00A31383" w:rsidRDefault="001D3D66">
            <w:pPr>
              <w:autoSpaceDE w:val="0"/>
              <w:autoSpaceDN w:val="0"/>
              <w:spacing w:line="360" w:lineRule="auto"/>
              <w:jc w:val="center"/>
              <w:rPr>
                <w:rFonts w:ascii="宋体" w:hAnsi="宋体"/>
                <w:sz w:val="24"/>
                <w:szCs w:val="24"/>
              </w:rPr>
            </w:pPr>
          </w:p>
        </w:tc>
      </w:tr>
    </w:tbl>
    <w:p w:rsidR="001D3D66" w:rsidRPr="00A31383" w:rsidRDefault="00D96DB4">
      <w:pPr>
        <w:spacing w:line="360" w:lineRule="auto"/>
        <w:rPr>
          <w:rFonts w:ascii="宋体" w:hAnsi="宋体"/>
          <w:sz w:val="24"/>
          <w:szCs w:val="24"/>
        </w:rPr>
      </w:pPr>
      <w:r w:rsidRPr="00A31383">
        <w:rPr>
          <w:rFonts w:ascii="宋体" w:hAnsi="宋体" w:hint="eastAsia"/>
          <w:sz w:val="24"/>
          <w:szCs w:val="24"/>
        </w:rPr>
        <w:t>投标人名称（加盖公章）：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投标人法定代表人或授权代表（签字或盖章）：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日期：年月日</w:t>
      </w:r>
    </w:p>
    <w:p w:rsidR="001D3D66" w:rsidRPr="00A31383" w:rsidRDefault="001D3D66">
      <w:pPr>
        <w:spacing w:line="360" w:lineRule="auto"/>
        <w:rPr>
          <w:rFonts w:ascii="宋体" w:hAnsi="宋体"/>
          <w:sz w:val="24"/>
          <w:szCs w:val="24"/>
        </w:rPr>
      </w:pPr>
    </w:p>
    <w:p w:rsidR="001D3D66" w:rsidRPr="00A31383" w:rsidRDefault="00D96DB4">
      <w:pPr>
        <w:rPr>
          <w:rFonts w:ascii="宋体" w:hAnsi="宋体"/>
          <w:b/>
          <w:sz w:val="24"/>
          <w:szCs w:val="24"/>
        </w:rPr>
      </w:pPr>
      <w:r w:rsidRPr="00A31383">
        <w:rPr>
          <w:rFonts w:ascii="宋体" w:hAnsi="宋体" w:hint="eastAsia"/>
          <w:b/>
          <w:sz w:val="24"/>
          <w:szCs w:val="24"/>
        </w:rPr>
        <w:t>备注：</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投标人应对招标文件第二部分《采购需求》中各技术条款逐一如实填写上表，投标人应当如实填写上表“投标文件技术条款响应”处内容，对采购文件提出的要求和条件作出明确响应，并列明具体响应数值或内容，不能照搬采购文件的内容，仅注明符合、满足等无具体内容表述的，将可能被视为未实质性满足招标文件要求。投标人需要说明的内容若需特殊表达，应先在本表中进行相应说明，再另页应答。</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上表中“响应状态”应按下列规定填写：优于的，填写“正偏离”；符合的，填写“无偏离”；低于的，填写“负偏离”。“正偏离”或“负偏离”应在“偏离说明</w:t>
      </w:r>
      <w:r w:rsidRPr="00A31383">
        <w:rPr>
          <w:rFonts w:ascii="宋体" w:hAnsi="宋体" w:hint="eastAsia"/>
          <w:sz w:val="24"/>
          <w:szCs w:val="24"/>
        </w:rPr>
        <w:t>”列中进行说明。</w:t>
      </w:r>
    </w:p>
    <w:p w:rsidR="001D3D66" w:rsidRPr="00A31383" w:rsidRDefault="00D96DB4">
      <w:pPr>
        <w:ind w:firstLine="465"/>
        <w:rPr>
          <w:rFonts w:ascii="宋体" w:hAnsi="宋体"/>
          <w:sz w:val="24"/>
          <w:szCs w:val="24"/>
        </w:rPr>
      </w:pPr>
      <w:r w:rsidRPr="00A31383">
        <w:rPr>
          <w:rFonts w:ascii="宋体" w:hAnsi="宋体" w:hint="eastAsia"/>
          <w:sz w:val="24"/>
          <w:szCs w:val="24"/>
        </w:rPr>
        <w:t>3.</w:t>
      </w:r>
      <w:r w:rsidRPr="00A31383">
        <w:rPr>
          <w:rFonts w:ascii="宋体" w:hAnsi="宋体" w:hint="eastAsia"/>
          <w:b/>
          <w:sz w:val="24"/>
          <w:szCs w:val="24"/>
        </w:rPr>
        <w:t>招标文件中带“▲”的重要性条款（如有），投标人须标识清楚。带“★”的条款（如有）在《实质性响应一览表》中罗列，本表不需要重复。</w:t>
      </w: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D96DB4">
      <w:pPr>
        <w:pStyle w:val="3"/>
        <w:numPr>
          <w:ilvl w:val="0"/>
          <w:numId w:val="70"/>
        </w:numPr>
        <w:tabs>
          <w:tab w:val="left" w:pos="945"/>
        </w:tabs>
        <w:spacing w:before="0" w:after="0" w:line="360" w:lineRule="auto"/>
        <w:ind w:left="0" w:firstLine="0"/>
        <w:rPr>
          <w:sz w:val="28"/>
          <w:szCs w:val="28"/>
        </w:rPr>
      </w:pPr>
      <w:bookmarkStart w:id="282" w:name="_Toc54335485"/>
      <w:bookmarkStart w:id="283" w:name="_Toc22806223"/>
      <w:r w:rsidRPr="00A31383">
        <w:rPr>
          <w:rFonts w:hint="eastAsia"/>
          <w:sz w:val="28"/>
          <w:szCs w:val="28"/>
        </w:rPr>
        <w:lastRenderedPageBreak/>
        <w:t>技术方案</w:t>
      </w:r>
      <w:bookmarkEnd w:id="282"/>
      <w:bookmarkEnd w:id="283"/>
    </w:p>
    <w:p w:rsidR="001D3D66" w:rsidRPr="00A31383" w:rsidRDefault="00D96DB4">
      <w:pPr>
        <w:pStyle w:val="4"/>
        <w:numPr>
          <w:ilvl w:val="1"/>
          <w:numId w:val="70"/>
        </w:numPr>
        <w:tabs>
          <w:tab w:val="left" w:pos="945"/>
        </w:tabs>
        <w:ind w:left="0" w:firstLine="0"/>
        <w:rPr>
          <w:rFonts w:ascii="宋体" w:hAnsi="宋体"/>
          <w:szCs w:val="24"/>
        </w:rPr>
      </w:pPr>
      <w:bookmarkStart w:id="284" w:name="_Toc22806224"/>
      <w:r w:rsidRPr="00A31383">
        <w:rPr>
          <w:rFonts w:ascii="宋体" w:hAnsi="宋体" w:hint="eastAsia"/>
          <w:szCs w:val="24"/>
        </w:rPr>
        <w:t>货物选型及实施方案</w:t>
      </w:r>
      <w:bookmarkEnd w:id="284"/>
    </w:p>
    <w:p w:rsidR="001D3D66" w:rsidRPr="00A31383" w:rsidRDefault="00D96DB4">
      <w:pPr>
        <w:autoSpaceDE w:val="0"/>
        <w:autoSpaceDN w:val="0"/>
        <w:spacing w:line="360" w:lineRule="auto"/>
        <w:jc w:val="center"/>
        <w:rPr>
          <w:rFonts w:ascii="宋体" w:hAnsi="宋体"/>
          <w:b/>
          <w:sz w:val="32"/>
          <w:szCs w:val="32"/>
        </w:rPr>
      </w:pPr>
      <w:r w:rsidRPr="00A31383">
        <w:rPr>
          <w:rFonts w:ascii="宋体" w:hAnsi="宋体" w:hint="eastAsia"/>
          <w:b/>
          <w:sz w:val="32"/>
          <w:szCs w:val="32"/>
        </w:rPr>
        <w:t>货物选型及实施方案</w:t>
      </w:r>
    </w:p>
    <w:p w:rsidR="001D3D66" w:rsidRPr="00A31383" w:rsidRDefault="00D96DB4" w:rsidP="00A31383">
      <w:pPr>
        <w:spacing w:line="360" w:lineRule="auto"/>
        <w:ind w:left="809" w:hangingChars="337" w:hanging="809"/>
        <w:rPr>
          <w:rFonts w:ascii="宋体" w:hAnsi="宋体"/>
          <w:sz w:val="24"/>
          <w:szCs w:val="24"/>
        </w:rPr>
      </w:pPr>
      <w:r w:rsidRPr="00A31383">
        <w:rPr>
          <w:rFonts w:ascii="宋体" w:hAnsi="宋体" w:hint="eastAsia"/>
          <w:sz w:val="24"/>
          <w:szCs w:val="24"/>
        </w:rPr>
        <w:t>采购项目名称：广医大</w:t>
      </w:r>
      <w:r w:rsidRPr="00A31383">
        <w:rPr>
          <w:rFonts w:ascii="宋体" w:hAnsi="宋体" w:hint="eastAsia"/>
          <w:sz w:val="24"/>
          <w:szCs w:val="24"/>
        </w:rPr>
        <w:t>2024</w:t>
      </w:r>
      <w:r w:rsidRPr="00A31383">
        <w:rPr>
          <w:rFonts w:ascii="宋体" w:hAnsi="宋体" w:hint="eastAsia"/>
          <w:sz w:val="24"/>
          <w:szCs w:val="24"/>
        </w:rPr>
        <w:t>年第一临床学院科研仪器采购项目</w:t>
      </w:r>
    </w:p>
    <w:p w:rsidR="001D3D66" w:rsidRPr="00A31383" w:rsidRDefault="00D96DB4" w:rsidP="00A31383">
      <w:pPr>
        <w:spacing w:line="360" w:lineRule="auto"/>
        <w:ind w:left="809" w:hangingChars="337" w:hanging="809"/>
        <w:rPr>
          <w:rFonts w:ascii="宋体" w:hAnsi="宋体"/>
          <w:sz w:val="24"/>
          <w:szCs w:val="24"/>
        </w:rPr>
      </w:pPr>
      <w:r w:rsidRPr="00A31383">
        <w:rPr>
          <w:rFonts w:ascii="宋体" w:hAnsi="宋体" w:hint="eastAsia"/>
          <w:sz w:val="24"/>
          <w:szCs w:val="24"/>
        </w:rPr>
        <w:t>采购包号：</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请投标人根据《采购需求》、《技术评审表》、《商务评审表》的相关要求提出本次投标的货物选型及实施方案（格式及内容自定），必要时请在本方案后附相关证明材料。货物应与《分项报价明细表》中的货物（如有）保持一致。</w:t>
      </w:r>
    </w:p>
    <w:p w:rsidR="001D3D66" w:rsidRPr="00A31383" w:rsidRDefault="001D3D66">
      <w:pPr>
        <w:autoSpaceDE w:val="0"/>
        <w:autoSpaceDN w:val="0"/>
        <w:spacing w:line="360" w:lineRule="auto"/>
        <w:rPr>
          <w:rFonts w:ascii="宋体" w:hAnsi="宋体"/>
          <w:sz w:val="24"/>
          <w:szCs w:val="24"/>
        </w:rPr>
      </w:pP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投标人名称（加盖公章）：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投标人法定代表人或授权代表（签字或盖章）：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日期：年月日</w:t>
      </w:r>
    </w:p>
    <w:p w:rsidR="001D3D66" w:rsidRPr="00A31383" w:rsidRDefault="001D3D66">
      <w:pPr>
        <w:autoSpaceDE w:val="0"/>
        <w:autoSpaceDN w:val="0"/>
        <w:spacing w:line="360" w:lineRule="auto"/>
        <w:rPr>
          <w:rFonts w:ascii="宋体" w:hAnsi="宋体"/>
          <w:sz w:val="24"/>
          <w:szCs w:val="24"/>
        </w:rPr>
      </w:pPr>
    </w:p>
    <w:p w:rsidR="001D3D66" w:rsidRPr="00A31383" w:rsidRDefault="00D96DB4">
      <w:pPr>
        <w:pStyle w:val="4"/>
        <w:numPr>
          <w:ilvl w:val="1"/>
          <w:numId w:val="70"/>
        </w:numPr>
        <w:tabs>
          <w:tab w:val="left" w:pos="945"/>
        </w:tabs>
        <w:ind w:left="0" w:firstLine="0"/>
        <w:rPr>
          <w:rFonts w:ascii="宋体" w:hAnsi="宋体"/>
          <w:szCs w:val="24"/>
        </w:rPr>
      </w:pPr>
      <w:bookmarkStart w:id="285" w:name="_Toc22806225"/>
      <w:r w:rsidRPr="00A31383">
        <w:rPr>
          <w:rFonts w:ascii="宋体" w:hAnsi="宋体" w:hint="eastAsia"/>
          <w:szCs w:val="24"/>
        </w:rPr>
        <w:t>投标产品</w:t>
      </w:r>
      <w:r w:rsidRPr="00A31383">
        <w:rPr>
          <w:rFonts w:ascii="宋体" w:hAnsi="宋体" w:hint="eastAsia"/>
          <w:szCs w:val="24"/>
        </w:rPr>
        <w:t>/</w:t>
      </w:r>
      <w:r w:rsidRPr="00A31383">
        <w:rPr>
          <w:rFonts w:ascii="宋体" w:hAnsi="宋体" w:hint="eastAsia"/>
          <w:szCs w:val="24"/>
        </w:rPr>
        <w:t>核心产品所投品牌情况</w:t>
      </w:r>
      <w:bookmarkEnd w:id="285"/>
    </w:p>
    <w:p w:rsidR="001D3D66" w:rsidRPr="00A31383" w:rsidRDefault="00D96DB4">
      <w:pPr>
        <w:autoSpaceDE w:val="0"/>
        <w:autoSpaceDN w:val="0"/>
        <w:spacing w:line="360" w:lineRule="auto"/>
        <w:jc w:val="center"/>
        <w:rPr>
          <w:rFonts w:ascii="宋体" w:hAnsi="宋体"/>
          <w:b/>
          <w:sz w:val="28"/>
          <w:szCs w:val="28"/>
        </w:rPr>
      </w:pPr>
      <w:r w:rsidRPr="00A31383">
        <w:rPr>
          <w:rFonts w:ascii="宋体" w:hAnsi="宋体" w:hint="eastAsia"/>
          <w:b/>
          <w:sz w:val="28"/>
          <w:szCs w:val="28"/>
        </w:rPr>
        <w:t>投标产品</w:t>
      </w:r>
      <w:r w:rsidRPr="00A31383">
        <w:rPr>
          <w:rFonts w:ascii="宋体" w:hAnsi="宋体" w:hint="eastAsia"/>
          <w:b/>
          <w:sz w:val="28"/>
          <w:szCs w:val="28"/>
        </w:rPr>
        <w:t>/</w:t>
      </w:r>
      <w:r w:rsidRPr="00A31383">
        <w:rPr>
          <w:rFonts w:ascii="宋体" w:hAnsi="宋体" w:hint="eastAsia"/>
          <w:b/>
          <w:sz w:val="28"/>
          <w:szCs w:val="28"/>
        </w:rPr>
        <w:t>核心产品所投品牌情况</w:t>
      </w:r>
    </w:p>
    <w:p w:rsidR="001D3D66" w:rsidRPr="00A31383" w:rsidRDefault="00D96DB4" w:rsidP="00A31383">
      <w:pPr>
        <w:spacing w:line="360" w:lineRule="auto"/>
        <w:ind w:left="809" w:hangingChars="337" w:hanging="809"/>
        <w:rPr>
          <w:rFonts w:ascii="宋体" w:hAnsi="宋体"/>
          <w:sz w:val="24"/>
          <w:szCs w:val="24"/>
        </w:rPr>
      </w:pPr>
      <w:r w:rsidRPr="00A31383">
        <w:rPr>
          <w:rFonts w:ascii="宋体" w:hAnsi="宋体" w:hint="eastAsia"/>
          <w:sz w:val="24"/>
          <w:szCs w:val="24"/>
        </w:rPr>
        <w:t>采购项目名称：广医大</w:t>
      </w:r>
      <w:r w:rsidRPr="00A31383">
        <w:rPr>
          <w:rFonts w:ascii="宋体" w:hAnsi="宋体" w:hint="eastAsia"/>
          <w:sz w:val="24"/>
          <w:szCs w:val="24"/>
        </w:rPr>
        <w:t>2024</w:t>
      </w:r>
      <w:r w:rsidRPr="00A31383">
        <w:rPr>
          <w:rFonts w:ascii="宋体" w:hAnsi="宋体" w:hint="eastAsia"/>
          <w:sz w:val="24"/>
          <w:szCs w:val="24"/>
        </w:rPr>
        <w:t>年第一临床学院科研仪器采购项目</w:t>
      </w:r>
    </w:p>
    <w:p w:rsidR="001D3D66" w:rsidRPr="00A31383" w:rsidRDefault="00D96DB4" w:rsidP="00A31383">
      <w:pPr>
        <w:spacing w:line="360" w:lineRule="auto"/>
        <w:ind w:left="809" w:hangingChars="337" w:hanging="809"/>
        <w:rPr>
          <w:rFonts w:ascii="宋体" w:hAnsi="宋体"/>
          <w:sz w:val="24"/>
          <w:szCs w:val="24"/>
        </w:rPr>
      </w:pPr>
      <w:r w:rsidRPr="00A31383">
        <w:rPr>
          <w:rFonts w:ascii="宋体" w:hAnsi="宋体" w:hint="eastAsia"/>
          <w:sz w:val="24"/>
          <w:szCs w:val="24"/>
        </w:rPr>
        <w:t>采购包号：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2223"/>
        <w:gridCol w:w="1298"/>
        <w:gridCol w:w="1673"/>
        <w:gridCol w:w="1140"/>
        <w:gridCol w:w="851"/>
        <w:gridCol w:w="1495"/>
      </w:tblGrid>
      <w:tr w:rsidR="00A31383" w:rsidRPr="00A31383">
        <w:trPr>
          <w:jc w:val="center"/>
        </w:trPr>
        <w:tc>
          <w:tcPr>
            <w:tcW w:w="720"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hint="eastAsia"/>
                <w:sz w:val="24"/>
                <w:szCs w:val="24"/>
              </w:rPr>
              <w:t>序号</w:t>
            </w:r>
          </w:p>
        </w:tc>
        <w:tc>
          <w:tcPr>
            <w:tcW w:w="2223"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hint="eastAsia"/>
                <w:sz w:val="24"/>
                <w:szCs w:val="24"/>
              </w:rPr>
              <w:t>投标产品</w:t>
            </w:r>
            <w:r w:rsidRPr="00A31383">
              <w:rPr>
                <w:rFonts w:ascii="宋体" w:hAnsi="宋体" w:hint="eastAsia"/>
                <w:sz w:val="24"/>
                <w:szCs w:val="24"/>
              </w:rPr>
              <w:t>/</w:t>
            </w:r>
            <w:r w:rsidRPr="00A31383">
              <w:rPr>
                <w:rFonts w:ascii="宋体" w:hAnsi="宋体" w:hint="eastAsia"/>
                <w:sz w:val="24"/>
                <w:szCs w:val="24"/>
              </w:rPr>
              <w:t>核心产品名称</w:t>
            </w:r>
          </w:p>
        </w:tc>
        <w:tc>
          <w:tcPr>
            <w:tcW w:w="1298"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hint="eastAsia"/>
                <w:sz w:val="24"/>
                <w:szCs w:val="24"/>
              </w:rPr>
              <w:t>品牌</w:t>
            </w:r>
          </w:p>
        </w:tc>
        <w:tc>
          <w:tcPr>
            <w:tcW w:w="1673"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hint="eastAsia"/>
                <w:sz w:val="24"/>
                <w:szCs w:val="24"/>
              </w:rPr>
              <w:t>型号、规格</w:t>
            </w:r>
          </w:p>
        </w:tc>
        <w:tc>
          <w:tcPr>
            <w:tcW w:w="1140"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hint="eastAsia"/>
                <w:sz w:val="24"/>
                <w:szCs w:val="24"/>
              </w:rPr>
              <w:t>制造商</w:t>
            </w:r>
          </w:p>
        </w:tc>
        <w:tc>
          <w:tcPr>
            <w:tcW w:w="851"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hint="eastAsia"/>
                <w:sz w:val="24"/>
                <w:szCs w:val="24"/>
              </w:rPr>
              <w:t>产地</w:t>
            </w:r>
          </w:p>
        </w:tc>
        <w:tc>
          <w:tcPr>
            <w:tcW w:w="1495" w:type="dxa"/>
          </w:tcPr>
          <w:p w:rsidR="001D3D66" w:rsidRPr="00A31383" w:rsidRDefault="00D96DB4">
            <w:pPr>
              <w:autoSpaceDE w:val="0"/>
              <w:autoSpaceDN w:val="0"/>
              <w:jc w:val="center"/>
              <w:rPr>
                <w:rFonts w:ascii="宋体" w:hAnsi="宋体"/>
                <w:szCs w:val="21"/>
              </w:rPr>
            </w:pPr>
            <w:r w:rsidRPr="00A31383">
              <w:rPr>
                <w:rFonts w:ascii="宋体" w:hAnsi="宋体" w:hint="eastAsia"/>
                <w:szCs w:val="21"/>
              </w:rPr>
              <w:t>说明资料（如有，注明所在页码）</w:t>
            </w:r>
          </w:p>
        </w:tc>
      </w:tr>
      <w:tr w:rsidR="00A31383" w:rsidRPr="00A31383">
        <w:trPr>
          <w:jc w:val="center"/>
        </w:trPr>
        <w:tc>
          <w:tcPr>
            <w:tcW w:w="720" w:type="dxa"/>
            <w:vAlign w:val="center"/>
          </w:tcPr>
          <w:p w:rsidR="001D3D66" w:rsidRPr="00A31383" w:rsidRDefault="001D3D66">
            <w:pPr>
              <w:autoSpaceDE w:val="0"/>
              <w:autoSpaceDN w:val="0"/>
              <w:jc w:val="center"/>
              <w:rPr>
                <w:rFonts w:ascii="宋体" w:hAnsi="宋体"/>
                <w:sz w:val="24"/>
                <w:szCs w:val="24"/>
              </w:rPr>
            </w:pPr>
          </w:p>
        </w:tc>
        <w:tc>
          <w:tcPr>
            <w:tcW w:w="2223"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hint="eastAsia"/>
                <w:sz w:val="24"/>
                <w:szCs w:val="24"/>
              </w:rPr>
              <w:t>△核心产品（如有）须逐一列明</w:t>
            </w:r>
          </w:p>
        </w:tc>
        <w:tc>
          <w:tcPr>
            <w:tcW w:w="1298" w:type="dxa"/>
            <w:vAlign w:val="center"/>
          </w:tcPr>
          <w:p w:rsidR="001D3D66" w:rsidRPr="00A31383" w:rsidRDefault="001D3D66">
            <w:pPr>
              <w:autoSpaceDE w:val="0"/>
              <w:autoSpaceDN w:val="0"/>
              <w:jc w:val="center"/>
              <w:rPr>
                <w:rFonts w:ascii="宋体" w:hAnsi="宋体"/>
                <w:sz w:val="24"/>
                <w:szCs w:val="24"/>
              </w:rPr>
            </w:pPr>
          </w:p>
        </w:tc>
        <w:tc>
          <w:tcPr>
            <w:tcW w:w="1673" w:type="dxa"/>
            <w:vAlign w:val="center"/>
          </w:tcPr>
          <w:p w:rsidR="001D3D66" w:rsidRPr="00A31383" w:rsidRDefault="001D3D66">
            <w:pPr>
              <w:autoSpaceDE w:val="0"/>
              <w:autoSpaceDN w:val="0"/>
              <w:jc w:val="center"/>
              <w:rPr>
                <w:rFonts w:ascii="宋体" w:hAnsi="宋体"/>
                <w:sz w:val="24"/>
                <w:szCs w:val="24"/>
              </w:rPr>
            </w:pPr>
          </w:p>
        </w:tc>
        <w:tc>
          <w:tcPr>
            <w:tcW w:w="1140" w:type="dxa"/>
            <w:vAlign w:val="center"/>
          </w:tcPr>
          <w:p w:rsidR="001D3D66" w:rsidRPr="00A31383" w:rsidRDefault="001D3D66">
            <w:pPr>
              <w:autoSpaceDE w:val="0"/>
              <w:autoSpaceDN w:val="0"/>
              <w:jc w:val="center"/>
              <w:rPr>
                <w:rFonts w:ascii="宋体" w:hAnsi="宋体"/>
                <w:sz w:val="24"/>
                <w:szCs w:val="24"/>
              </w:rPr>
            </w:pPr>
          </w:p>
        </w:tc>
        <w:tc>
          <w:tcPr>
            <w:tcW w:w="851" w:type="dxa"/>
            <w:vAlign w:val="center"/>
          </w:tcPr>
          <w:p w:rsidR="001D3D66" w:rsidRPr="00A31383" w:rsidRDefault="001D3D66">
            <w:pPr>
              <w:autoSpaceDE w:val="0"/>
              <w:autoSpaceDN w:val="0"/>
              <w:jc w:val="center"/>
              <w:rPr>
                <w:rFonts w:ascii="宋体" w:hAnsi="宋体"/>
                <w:sz w:val="24"/>
                <w:szCs w:val="24"/>
              </w:rPr>
            </w:pPr>
          </w:p>
        </w:tc>
        <w:tc>
          <w:tcPr>
            <w:tcW w:w="1495" w:type="dxa"/>
          </w:tcPr>
          <w:p w:rsidR="001D3D66" w:rsidRPr="00A31383" w:rsidRDefault="00D96DB4">
            <w:pPr>
              <w:autoSpaceDE w:val="0"/>
              <w:autoSpaceDN w:val="0"/>
              <w:jc w:val="center"/>
              <w:rPr>
                <w:rFonts w:ascii="宋体" w:hAnsi="宋体"/>
                <w:sz w:val="24"/>
                <w:szCs w:val="24"/>
              </w:rPr>
            </w:pPr>
            <w:r w:rsidRPr="00A31383">
              <w:rPr>
                <w:rFonts w:ascii="宋体" w:hAnsi="宋体" w:hint="eastAsia"/>
                <w:sz w:val="24"/>
                <w:szCs w:val="24"/>
              </w:rPr>
              <w:t>（有，第（）页</w:t>
            </w:r>
            <w:r w:rsidRPr="00A31383">
              <w:rPr>
                <w:rFonts w:ascii="宋体" w:hAnsi="宋体" w:hint="eastAsia"/>
                <w:sz w:val="24"/>
                <w:szCs w:val="24"/>
              </w:rPr>
              <w:t>/</w:t>
            </w:r>
            <w:r w:rsidRPr="00A31383">
              <w:rPr>
                <w:rFonts w:ascii="宋体" w:hAnsi="宋体" w:hint="eastAsia"/>
                <w:sz w:val="24"/>
                <w:szCs w:val="24"/>
              </w:rPr>
              <w:t>无）</w:t>
            </w:r>
          </w:p>
        </w:tc>
      </w:tr>
      <w:tr w:rsidR="00A31383" w:rsidRPr="00A31383">
        <w:trPr>
          <w:jc w:val="center"/>
        </w:trPr>
        <w:tc>
          <w:tcPr>
            <w:tcW w:w="720" w:type="dxa"/>
            <w:vAlign w:val="center"/>
          </w:tcPr>
          <w:p w:rsidR="001D3D66" w:rsidRPr="00A31383" w:rsidRDefault="001D3D66">
            <w:pPr>
              <w:autoSpaceDE w:val="0"/>
              <w:autoSpaceDN w:val="0"/>
              <w:jc w:val="center"/>
              <w:rPr>
                <w:rFonts w:ascii="宋体" w:hAnsi="宋体"/>
                <w:sz w:val="24"/>
                <w:szCs w:val="24"/>
              </w:rPr>
            </w:pPr>
          </w:p>
        </w:tc>
        <w:tc>
          <w:tcPr>
            <w:tcW w:w="2223"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hint="eastAsia"/>
                <w:sz w:val="24"/>
                <w:szCs w:val="24"/>
              </w:rPr>
              <w:t>其他产品</w:t>
            </w:r>
          </w:p>
        </w:tc>
        <w:tc>
          <w:tcPr>
            <w:tcW w:w="1298" w:type="dxa"/>
            <w:vAlign w:val="center"/>
          </w:tcPr>
          <w:p w:rsidR="001D3D66" w:rsidRPr="00A31383" w:rsidRDefault="001D3D66">
            <w:pPr>
              <w:autoSpaceDE w:val="0"/>
              <w:autoSpaceDN w:val="0"/>
              <w:jc w:val="center"/>
              <w:rPr>
                <w:rFonts w:ascii="宋体" w:hAnsi="宋体"/>
                <w:sz w:val="24"/>
                <w:szCs w:val="24"/>
              </w:rPr>
            </w:pPr>
          </w:p>
        </w:tc>
        <w:tc>
          <w:tcPr>
            <w:tcW w:w="1673" w:type="dxa"/>
            <w:vAlign w:val="center"/>
          </w:tcPr>
          <w:p w:rsidR="001D3D66" w:rsidRPr="00A31383" w:rsidRDefault="001D3D66">
            <w:pPr>
              <w:autoSpaceDE w:val="0"/>
              <w:autoSpaceDN w:val="0"/>
              <w:jc w:val="center"/>
              <w:rPr>
                <w:rFonts w:ascii="宋体" w:hAnsi="宋体"/>
                <w:sz w:val="24"/>
                <w:szCs w:val="24"/>
              </w:rPr>
            </w:pPr>
          </w:p>
        </w:tc>
        <w:tc>
          <w:tcPr>
            <w:tcW w:w="1140" w:type="dxa"/>
            <w:vAlign w:val="center"/>
          </w:tcPr>
          <w:p w:rsidR="001D3D66" w:rsidRPr="00A31383" w:rsidRDefault="001D3D66">
            <w:pPr>
              <w:autoSpaceDE w:val="0"/>
              <w:autoSpaceDN w:val="0"/>
              <w:jc w:val="center"/>
              <w:rPr>
                <w:rFonts w:ascii="宋体" w:hAnsi="宋体"/>
                <w:sz w:val="24"/>
                <w:szCs w:val="24"/>
              </w:rPr>
            </w:pPr>
          </w:p>
        </w:tc>
        <w:tc>
          <w:tcPr>
            <w:tcW w:w="851" w:type="dxa"/>
            <w:vAlign w:val="center"/>
          </w:tcPr>
          <w:p w:rsidR="001D3D66" w:rsidRPr="00A31383" w:rsidRDefault="001D3D66">
            <w:pPr>
              <w:autoSpaceDE w:val="0"/>
              <w:autoSpaceDN w:val="0"/>
              <w:jc w:val="center"/>
              <w:rPr>
                <w:rFonts w:ascii="宋体" w:hAnsi="宋体"/>
                <w:sz w:val="24"/>
                <w:szCs w:val="24"/>
              </w:rPr>
            </w:pPr>
          </w:p>
        </w:tc>
        <w:tc>
          <w:tcPr>
            <w:tcW w:w="1495" w:type="dxa"/>
          </w:tcPr>
          <w:p w:rsidR="001D3D66" w:rsidRPr="00A31383" w:rsidRDefault="001D3D66">
            <w:pPr>
              <w:autoSpaceDE w:val="0"/>
              <w:autoSpaceDN w:val="0"/>
              <w:jc w:val="center"/>
              <w:rPr>
                <w:rFonts w:ascii="宋体" w:hAnsi="宋体"/>
                <w:sz w:val="24"/>
                <w:szCs w:val="24"/>
              </w:rPr>
            </w:pPr>
          </w:p>
        </w:tc>
      </w:tr>
      <w:tr w:rsidR="00A31383" w:rsidRPr="00A31383">
        <w:trPr>
          <w:jc w:val="center"/>
        </w:trPr>
        <w:tc>
          <w:tcPr>
            <w:tcW w:w="720" w:type="dxa"/>
            <w:vAlign w:val="center"/>
          </w:tcPr>
          <w:p w:rsidR="001D3D66" w:rsidRPr="00A31383" w:rsidRDefault="001D3D66">
            <w:pPr>
              <w:autoSpaceDE w:val="0"/>
              <w:autoSpaceDN w:val="0"/>
              <w:jc w:val="center"/>
              <w:rPr>
                <w:rFonts w:ascii="宋体" w:hAnsi="宋体"/>
                <w:sz w:val="24"/>
                <w:szCs w:val="24"/>
              </w:rPr>
            </w:pPr>
          </w:p>
        </w:tc>
        <w:tc>
          <w:tcPr>
            <w:tcW w:w="2223" w:type="dxa"/>
            <w:vAlign w:val="center"/>
          </w:tcPr>
          <w:p w:rsidR="001D3D66" w:rsidRPr="00A31383" w:rsidRDefault="001D3D66">
            <w:pPr>
              <w:autoSpaceDE w:val="0"/>
              <w:autoSpaceDN w:val="0"/>
              <w:jc w:val="center"/>
              <w:rPr>
                <w:rFonts w:ascii="宋体" w:hAnsi="宋体"/>
                <w:sz w:val="24"/>
                <w:szCs w:val="24"/>
              </w:rPr>
            </w:pPr>
          </w:p>
        </w:tc>
        <w:tc>
          <w:tcPr>
            <w:tcW w:w="1298" w:type="dxa"/>
            <w:vAlign w:val="center"/>
          </w:tcPr>
          <w:p w:rsidR="001D3D66" w:rsidRPr="00A31383" w:rsidRDefault="001D3D66">
            <w:pPr>
              <w:autoSpaceDE w:val="0"/>
              <w:autoSpaceDN w:val="0"/>
              <w:jc w:val="center"/>
              <w:rPr>
                <w:rFonts w:ascii="宋体" w:hAnsi="宋体"/>
                <w:sz w:val="24"/>
                <w:szCs w:val="24"/>
              </w:rPr>
            </w:pPr>
          </w:p>
        </w:tc>
        <w:tc>
          <w:tcPr>
            <w:tcW w:w="1673" w:type="dxa"/>
            <w:vAlign w:val="center"/>
          </w:tcPr>
          <w:p w:rsidR="001D3D66" w:rsidRPr="00A31383" w:rsidRDefault="001D3D66">
            <w:pPr>
              <w:autoSpaceDE w:val="0"/>
              <w:autoSpaceDN w:val="0"/>
              <w:jc w:val="center"/>
              <w:rPr>
                <w:rFonts w:ascii="宋体" w:hAnsi="宋体"/>
                <w:sz w:val="24"/>
                <w:szCs w:val="24"/>
              </w:rPr>
            </w:pPr>
          </w:p>
        </w:tc>
        <w:tc>
          <w:tcPr>
            <w:tcW w:w="1140" w:type="dxa"/>
            <w:vAlign w:val="center"/>
          </w:tcPr>
          <w:p w:rsidR="001D3D66" w:rsidRPr="00A31383" w:rsidRDefault="001D3D66">
            <w:pPr>
              <w:autoSpaceDE w:val="0"/>
              <w:autoSpaceDN w:val="0"/>
              <w:jc w:val="center"/>
              <w:rPr>
                <w:rFonts w:ascii="宋体" w:hAnsi="宋体"/>
                <w:sz w:val="24"/>
                <w:szCs w:val="24"/>
              </w:rPr>
            </w:pPr>
          </w:p>
        </w:tc>
        <w:tc>
          <w:tcPr>
            <w:tcW w:w="851" w:type="dxa"/>
            <w:vAlign w:val="center"/>
          </w:tcPr>
          <w:p w:rsidR="001D3D66" w:rsidRPr="00A31383" w:rsidRDefault="001D3D66">
            <w:pPr>
              <w:autoSpaceDE w:val="0"/>
              <w:autoSpaceDN w:val="0"/>
              <w:jc w:val="center"/>
              <w:rPr>
                <w:rFonts w:ascii="宋体" w:hAnsi="宋体"/>
                <w:sz w:val="24"/>
                <w:szCs w:val="24"/>
              </w:rPr>
            </w:pPr>
          </w:p>
        </w:tc>
        <w:tc>
          <w:tcPr>
            <w:tcW w:w="1495" w:type="dxa"/>
          </w:tcPr>
          <w:p w:rsidR="001D3D66" w:rsidRPr="00A31383" w:rsidRDefault="001D3D66">
            <w:pPr>
              <w:autoSpaceDE w:val="0"/>
              <w:autoSpaceDN w:val="0"/>
              <w:jc w:val="center"/>
              <w:rPr>
                <w:rFonts w:ascii="宋体" w:hAnsi="宋体"/>
                <w:sz w:val="24"/>
                <w:szCs w:val="24"/>
              </w:rPr>
            </w:pPr>
          </w:p>
        </w:tc>
      </w:tr>
      <w:tr w:rsidR="00A31383" w:rsidRPr="00A31383">
        <w:trPr>
          <w:jc w:val="center"/>
        </w:trPr>
        <w:tc>
          <w:tcPr>
            <w:tcW w:w="720"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w:t>
            </w:r>
          </w:p>
        </w:tc>
        <w:tc>
          <w:tcPr>
            <w:tcW w:w="2223" w:type="dxa"/>
            <w:vAlign w:val="center"/>
          </w:tcPr>
          <w:p w:rsidR="001D3D66" w:rsidRPr="00A31383" w:rsidRDefault="001D3D66">
            <w:pPr>
              <w:autoSpaceDE w:val="0"/>
              <w:autoSpaceDN w:val="0"/>
              <w:jc w:val="center"/>
              <w:rPr>
                <w:rFonts w:ascii="宋体" w:hAnsi="宋体"/>
                <w:sz w:val="24"/>
                <w:szCs w:val="24"/>
              </w:rPr>
            </w:pPr>
          </w:p>
        </w:tc>
        <w:tc>
          <w:tcPr>
            <w:tcW w:w="1298" w:type="dxa"/>
            <w:vAlign w:val="center"/>
          </w:tcPr>
          <w:p w:rsidR="001D3D66" w:rsidRPr="00A31383" w:rsidRDefault="001D3D66">
            <w:pPr>
              <w:autoSpaceDE w:val="0"/>
              <w:autoSpaceDN w:val="0"/>
              <w:jc w:val="center"/>
              <w:rPr>
                <w:rFonts w:ascii="宋体" w:hAnsi="宋体"/>
                <w:sz w:val="24"/>
                <w:szCs w:val="24"/>
              </w:rPr>
            </w:pPr>
          </w:p>
        </w:tc>
        <w:tc>
          <w:tcPr>
            <w:tcW w:w="1673" w:type="dxa"/>
            <w:vAlign w:val="center"/>
          </w:tcPr>
          <w:p w:rsidR="001D3D66" w:rsidRPr="00A31383" w:rsidRDefault="001D3D66">
            <w:pPr>
              <w:autoSpaceDE w:val="0"/>
              <w:autoSpaceDN w:val="0"/>
              <w:jc w:val="center"/>
              <w:rPr>
                <w:rFonts w:ascii="宋体" w:hAnsi="宋体"/>
                <w:sz w:val="24"/>
                <w:szCs w:val="24"/>
              </w:rPr>
            </w:pPr>
          </w:p>
        </w:tc>
        <w:tc>
          <w:tcPr>
            <w:tcW w:w="1140" w:type="dxa"/>
            <w:vAlign w:val="center"/>
          </w:tcPr>
          <w:p w:rsidR="001D3D66" w:rsidRPr="00A31383" w:rsidRDefault="001D3D66">
            <w:pPr>
              <w:autoSpaceDE w:val="0"/>
              <w:autoSpaceDN w:val="0"/>
              <w:jc w:val="center"/>
              <w:rPr>
                <w:rFonts w:ascii="宋体" w:hAnsi="宋体"/>
                <w:sz w:val="24"/>
                <w:szCs w:val="24"/>
              </w:rPr>
            </w:pPr>
          </w:p>
        </w:tc>
        <w:tc>
          <w:tcPr>
            <w:tcW w:w="851" w:type="dxa"/>
            <w:vAlign w:val="center"/>
          </w:tcPr>
          <w:p w:rsidR="001D3D66" w:rsidRPr="00A31383" w:rsidRDefault="001D3D66">
            <w:pPr>
              <w:autoSpaceDE w:val="0"/>
              <w:autoSpaceDN w:val="0"/>
              <w:jc w:val="center"/>
              <w:rPr>
                <w:rFonts w:ascii="宋体" w:hAnsi="宋体"/>
                <w:sz w:val="24"/>
                <w:szCs w:val="24"/>
              </w:rPr>
            </w:pPr>
          </w:p>
        </w:tc>
        <w:tc>
          <w:tcPr>
            <w:tcW w:w="1495" w:type="dxa"/>
          </w:tcPr>
          <w:p w:rsidR="001D3D66" w:rsidRPr="00A31383" w:rsidRDefault="001D3D66">
            <w:pPr>
              <w:autoSpaceDE w:val="0"/>
              <w:autoSpaceDN w:val="0"/>
              <w:jc w:val="center"/>
              <w:rPr>
                <w:rFonts w:ascii="宋体" w:hAnsi="宋体"/>
                <w:sz w:val="24"/>
                <w:szCs w:val="24"/>
              </w:rPr>
            </w:pPr>
          </w:p>
        </w:tc>
      </w:tr>
    </w:tbl>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投标人名称（加盖公章）：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投标人法定代表人或授权代表（签字或盖章）：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日期：年月日</w:t>
      </w:r>
    </w:p>
    <w:p w:rsidR="001D3D66" w:rsidRPr="00A31383" w:rsidRDefault="00D96DB4">
      <w:pPr>
        <w:autoSpaceDE w:val="0"/>
        <w:autoSpaceDN w:val="0"/>
        <w:rPr>
          <w:rFonts w:ascii="宋体" w:hAnsi="宋体"/>
          <w:b/>
          <w:sz w:val="24"/>
          <w:szCs w:val="24"/>
        </w:rPr>
      </w:pPr>
      <w:r w:rsidRPr="00A31383">
        <w:rPr>
          <w:rFonts w:ascii="宋体" w:hAnsi="宋体" w:hint="eastAsia"/>
          <w:b/>
          <w:sz w:val="24"/>
          <w:szCs w:val="24"/>
        </w:rPr>
        <w:t>备注：</w:t>
      </w:r>
    </w:p>
    <w:p w:rsidR="001D3D66" w:rsidRPr="00A31383" w:rsidRDefault="00D96DB4">
      <w:pPr>
        <w:pStyle w:val="900"/>
        <w:numPr>
          <w:ilvl w:val="0"/>
          <w:numId w:val="72"/>
        </w:numPr>
        <w:ind w:firstLineChars="200" w:firstLine="480"/>
        <w:rPr>
          <w:rFonts w:ascii="宋体" w:hAnsi="宋体"/>
          <w:sz w:val="24"/>
          <w:szCs w:val="24"/>
        </w:rPr>
      </w:pPr>
      <w:r w:rsidRPr="00A31383">
        <w:rPr>
          <w:rFonts w:ascii="宋体" w:hAnsi="宋体" w:hint="eastAsia"/>
          <w:sz w:val="24"/>
          <w:szCs w:val="24"/>
        </w:rPr>
        <w:t>非单一产品采购项目（采购包），供应商须在上表中填写所投核心产品的品牌，否则按无效投标（响应）处理。上表中的核心产品名称、品牌须与《分项报价明细表》（如有）中的产品名称、品牌一致。</w:t>
      </w:r>
    </w:p>
    <w:p w:rsidR="001D3D66" w:rsidRPr="00A31383" w:rsidRDefault="00D96DB4">
      <w:pPr>
        <w:pStyle w:val="900"/>
        <w:numPr>
          <w:ilvl w:val="0"/>
          <w:numId w:val="72"/>
        </w:numPr>
        <w:ind w:firstLineChars="200" w:firstLine="480"/>
        <w:rPr>
          <w:rFonts w:ascii="宋体" w:hAnsi="宋体"/>
          <w:sz w:val="24"/>
          <w:szCs w:val="24"/>
        </w:rPr>
      </w:pPr>
      <w:r w:rsidRPr="00A31383">
        <w:rPr>
          <w:rFonts w:ascii="宋体" w:hAnsi="宋体" w:hint="eastAsia"/>
          <w:sz w:val="24"/>
          <w:szCs w:val="24"/>
        </w:rPr>
        <w:t>本表中所列货物应与《分项报价明细表》中的货物（如有）保持一致。说明资料可按《采购需求》、《技术评审表》、《商务评审表》的相关要求（如有）提供，注明在投标文件中的页码。</w:t>
      </w:r>
    </w:p>
    <w:p w:rsidR="001D3D66" w:rsidRPr="00A31383" w:rsidRDefault="00D96DB4">
      <w:pPr>
        <w:pStyle w:val="4"/>
        <w:numPr>
          <w:ilvl w:val="1"/>
          <w:numId w:val="70"/>
        </w:numPr>
        <w:tabs>
          <w:tab w:val="left" w:pos="945"/>
        </w:tabs>
        <w:ind w:left="0" w:firstLine="0"/>
        <w:rPr>
          <w:rFonts w:ascii="宋体" w:hAnsi="宋体"/>
          <w:szCs w:val="24"/>
        </w:rPr>
      </w:pPr>
      <w:bookmarkStart w:id="286" w:name="_Toc22806226"/>
      <w:r w:rsidRPr="00A31383">
        <w:rPr>
          <w:rFonts w:ascii="宋体" w:hAnsi="宋体" w:hint="eastAsia"/>
          <w:szCs w:val="24"/>
        </w:rPr>
        <w:lastRenderedPageBreak/>
        <w:t>售后服务方案</w:t>
      </w:r>
      <w:bookmarkEnd w:id="286"/>
    </w:p>
    <w:p w:rsidR="001D3D66" w:rsidRPr="00A31383" w:rsidRDefault="00D96DB4">
      <w:pPr>
        <w:autoSpaceDE w:val="0"/>
        <w:autoSpaceDN w:val="0"/>
        <w:spacing w:line="360" w:lineRule="auto"/>
        <w:jc w:val="center"/>
        <w:rPr>
          <w:rFonts w:ascii="宋体" w:hAnsi="宋体"/>
          <w:b/>
          <w:sz w:val="32"/>
          <w:szCs w:val="32"/>
        </w:rPr>
      </w:pPr>
      <w:r w:rsidRPr="00A31383">
        <w:rPr>
          <w:rFonts w:ascii="宋体" w:hAnsi="宋体" w:hint="eastAsia"/>
          <w:b/>
          <w:sz w:val="32"/>
          <w:szCs w:val="32"/>
        </w:rPr>
        <w:t>售后服务方案</w:t>
      </w:r>
    </w:p>
    <w:p w:rsidR="001D3D66" w:rsidRPr="00A31383" w:rsidRDefault="00D96DB4" w:rsidP="00A31383">
      <w:pPr>
        <w:spacing w:line="360" w:lineRule="auto"/>
        <w:ind w:left="809" w:hangingChars="337" w:hanging="809"/>
        <w:rPr>
          <w:rFonts w:ascii="宋体" w:hAnsi="宋体"/>
          <w:sz w:val="24"/>
          <w:szCs w:val="24"/>
        </w:rPr>
      </w:pPr>
      <w:r w:rsidRPr="00A31383">
        <w:rPr>
          <w:rFonts w:ascii="宋体" w:hAnsi="宋体" w:hint="eastAsia"/>
          <w:sz w:val="24"/>
          <w:szCs w:val="24"/>
        </w:rPr>
        <w:t>采购项目名称：广医大</w:t>
      </w:r>
      <w:r w:rsidRPr="00A31383">
        <w:rPr>
          <w:rFonts w:ascii="宋体" w:hAnsi="宋体" w:hint="eastAsia"/>
          <w:sz w:val="24"/>
          <w:szCs w:val="24"/>
        </w:rPr>
        <w:t>2024</w:t>
      </w:r>
      <w:r w:rsidRPr="00A31383">
        <w:rPr>
          <w:rFonts w:ascii="宋体" w:hAnsi="宋体" w:hint="eastAsia"/>
          <w:sz w:val="24"/>
          <w:szCs w:val="24"/>
        </w:rPr>
        <w:t>年第一临床学院科研仪器采购项目</w:t>
      </w:r>
    </w:p>
    <w:p w:rsidR="001D3D66" w:rsidRPr="00A31383" w:rsidRDefault="00D96DB4" w:rsidP="00A31383">
      <w:pPr>
        <w:spacing w:line="360" w:lineRule="auto"/>
        <w:ind w:left="809" w:hangingChars="337" w:hanging="809"/>
        <w:rPr>
          <w:rFonts w:ascii="宋体" w:hAnsi="宋体"/>
          <w:sz w:val="24"/>
          <w:szCs w:val="24"/>
        </w:rPr>
      </w:pPr>
      <w:r w:rsidRPr="00A31383">
        <w:rPr>
          <w:rFonts w:ascii="宋体" w:hAnsi="宋体" w:hint="eastAsia"/>
          <w:sz w:val="24"/>
          <w:szCs w:val="24"/>
        </w:rPr>
        <w:t>采购包号：</w:t>
      </w:r>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请投标人根据《采购需求》、《技术评审表》、《商务评审表》的相关要求提出本次投标的售后服务方案（承诺）（格式及内容自定），必要时请在本方案后附相关证明材料。</w:t>
      </w:r>
    </w:p>
    <w:p w:rsidR="001D3D66" w:rsidRPr="00A31383" w:rsidRDefault="001D3D66">
      <w:pPr>
        <w:autoSpaceDE w:val="0"/>
        <w:autoSpaceDN w:val="0"/>
        <w:spacing w:line="360" w:lineRule="auto"/>
        <w:rPr>
          <w:rFonts w:ascii="宋体" w:hAnsi="宋体"/>
          <w:sz w:val="24"/>
          <w:szCs w:val="24"/>
        </w:rPr>
      </w:pP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投标人名称（加盖公章）：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投标人法定代表人或授权代表（签字或盖章）：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日期：年月日</w:t>
      </w: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D96DB4">
      <w:pPr>
        <w:pStyle w:val="4"/>
        <w:numPr>
          <w:ilvl w:val="1"/>
          <w:numId w:val="70"/>
        </w:numPr>
        <w:tabs>
          <w:tab w:val="left" w:pos="945"/>
        </w:tabs>
        <w:ind w:left="0" w:firstLine="0"/>
        <w:rPr>
          <w:rFonts w:ascii="宋体" w:hAnsi="宋体"/>
          <w:szCs w:val="24"/>
        </w:rPr>
      </w:pPr>
      <w:bookmarkStart w:id="287" w:name="_Toc22806227"/>
      <w:r w:rsidRPr="00A31383">
        <w:rPr>
          <w:rFonts w:ascii="宋体" w:hAnsi="宋体" w:hint="eastAsia"/>
          <w:szCs w:val="24"/>
        </w:rPr>
        <w:t>拟派人员情况</w:t>
      </w:r>
      <w:bookmarkEnd w:id="287"/>
    </w:p>
    <w:p w:rsidR="001D3D66" w:rsidRPr="00A31383" w:rsidRDefault="00D96DB4">
      <w:pPr>
        <w:autoSpaceDE w:val="0"/>
        <w:autoSpaceDN w:val="0"/>
        <w:spacing w:line="360" w:lineRule="auto"/>
        <w:jc w:val="center"/>
        <w:rPr>
          <w:rFonts w:ascii="宋体" w:hAnsi="宋体"/>
          <w:b/>
          <w:sz w:val="32"/>
          <w:szCs w:val="32"/>
        </w:rPr>
      </w:pPr>
      <w:r w:rsidRPr="00A31383">
        <w:rPr>
          <w:rFonts w:ascii="宋体" w:hAnsi="宋体" w:hint="eastAsia"/>
          <w:b/>
          <w:sz w:val="32"/>
          <w:szCs w:val="32"/>
        </w:rPr>
        <w:t>拟派人员情况</w:t>
      </w:r>
    </w:p>
    <w:p w:rsidR="001D3D66" w:rsidRPr="00A31383" w:rsidRDefault="00D96DB4" w:rsidP="00A31383">
      <w:pPr>
        <w:spacing w:line="360" w:lineRule="auto"/>
        <w:ind w:left="809" w:hangingChars="337" w:hanging="809"/>
        <w:rPr>
          <w:rFonts w:ascii="宋体" w:hAnsi="宋体"/>
          <w:sz w:val="24"/>
          <w:szCs w:val="24"/>
        </w:rPr>
      </w:pPr>
      <w:r w:rsidRPr="00A31383">
        <w:rPr>
          <w:rFonts w:ascii="宋体" w:hAnsi="宋体" w:hint="eastAsia"/>
          <w:sz w:val="24"/>
          <w:szCs w:val="24"/>
        </w:rPr>
        <w:t>采购项目名称：广医大</w:t>
      </w:r>
      <w:r w:rsidRPr="00A31383">
        <w:rPr>
          <w:rFonts w:ascii="宋体" w:hAnsi="宋体" w:hint="eastAsia"/>
          <w:sz w:val="24"/>
          <w:szCs w:val="24"/>
        </w:rPr>
        <w:t>2024</w:t>
      </w:r>
      <w:r w:rsidRPr="00A31383">
        <w:rPr>
          <w:rFonts w:ascii="宋体" w:hAnsi="宋体" w:hint="eastAsia"/>
          <w:sz w:val="24"/>
          <w:szCs w:val="24"/>
        </w:rPr>
        <w:t>年第一临床学院科研仪器采购项目</w:t>
      </w:r>
    </w:p>
    <w:p w:rsidR="001D3D66" w:rsidRPr="00A31383" w:rsidRDefault="00D96DB4" w:rsidP="00A31383">
      <w:pPr>
        <w:spacing w:line="360" w:lineRule="auto"/>
        <w:ind w:left="809" w:hangingChars="337" w:hanging="809"/>
        <w:rPr>
          <w:rFonts w:ascii="宋体" w:hAnsi="宋体"/>
          <w:sz w:val="24"/>
          <w:szCs w:val="24"/>
        </w:rPr>
      </w:pPr>
      <w:r w:rsidRPr="00A31383">
        <w:rPr>
          <w:rFonts w:ascii="宋体" w:hAnsi="宋体" w:hint="eastAsia"/>
          <w:sz w:val="24"/>
          <w:szCs w:val="24"/>
        </w:rPr>
        <w:t>采购包号：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1"/>
        <w:gridCol w:w="1493"/>
        <w:gridCol w:w="1052"/>
        <w:gridCol w:w="933"/>
        <w:gridCol w:w="1559"/>
        <w:gridCol w:w="992"/>
        <w:gridCol w:w="993"/>
        <w:gridCol w:w="1412"/>
      </w:tblGrid>
      <w:tr w:rsidR="00A31383" w:rsidRPr="00A31383">
        <w:trPr>
          <w:trHeight w:val="70"/>
          <w:jc w:val="center"/>
        </w:trPr>
        <w:tc>
          <w:tcPr>
            <w:tcW w:w="801" w:type="dxa"/>
            <w:vAlign w:val="center"/>
          </w:tcPr>
          <w:p w:rsidR="001D3D66" w:rsidRPr="00A31383" w:rsidRDefault="00D96DB4">
            <w:pPr>
              <w:autoSpaceDE w:val="0"/>
              <w:autoSpaceDN w:val="0"/>
              <w:jc w:val="center"/>
              <w:rPr>
                <w:rFonts w:ascii="宋体" w:hAnsi="宋体"/>
                <w:szCs w:val="21"/>
              </w:rPr>
            </w:pPr>
            <w:r w:rsidRPr="00A31383">
              <w:rPr>
                <w:rFonts w:ascii="宋体" w:hAnsi="宋体" w:hint="eastAsia"/>
                <w:szCs w:val="21"/>
              </w:rPr>
              <w:t>姓名</w:t>
            </w:r>
          </w:p>
        </w:tc>
        <w:tc>
          <w:tcPr>
            <w:tcW w:w="1493" w:type="dxa"/>
            <w:vAlign w:val="center"/>
          </w:tcPr>
          <w:p w:rsidR="001D3D66" w:rsidRPr="00A31383" w:rsidRDefault="00D96DB4">
            <w:pPr>
              <w:autoSpaceDE w:val="0"/>
              <w:autoSpaceDN w:val="0"/>
              <w:jc w:val="center"/>
              <w:rPr>
                <w:rFonts w:ascii="宋体" w:hAnsi="宋体"/>
                <w:szCs w:val="21"/>
              </w:rPr>
            </w:pPr>
            <w:r w:rsidRPr="00A31383">
              <w:rPr>
                <w:rFonts w:ascii="宋体" w:hAnsi="宋体" w:hint="eastAsia"/>
                <w:szCs w:val="21"/>
              </w:rPr>
              <w:t>拟在本项目中担任的职务或职责</w:t>
            </w:r>
          </w:p>
        </w:tc>
        <w:tc>
          <w:tcPr>
            <w:tcW w:w="1052" w:type="dxa"/>
            <w:vAlign w:val="center"/>
          </w:tcPr>
          <w:p w:rsidR="001D3D66" w:rsidRPr="00A31383" w:rsidRDefault="00D96DB4">
            <w:pPr>
              <w:autoSpaceDE w:val="0"/>
              <w:autoSpaceDN w:val="0"/>
              <w:jc w:val="center"/>
              <w:rPr>
                <w:rFonts w:ascii="宋体" w:hAnsi="宋体"/>
                <w:szCs w:val="21"/>
              </w:rPr>
            </w:pPr>
            <w:r w:rsidRPr="00A31383">
              <w:rPr>
                <w:rFonts w:ascii="宋体" w:hAnsi="宋体" w:hint="eastAsia"/>
                <w:szCs w:val="21"/>
              </w:rPr>
              <w:t>最高学历</w:t>
            </w:r>
          </w:p>
        </w:tc>
        <w:tc>
          <w:tcPr>
            <w:tcW w:w="933" w:type="dxa"/>
            <w:vAlign w:val="center"/>
          </w:tcPr>
          <w:p w:rsidR="001D3D66" w:rsidRPr="00A31383" w:rsidRDefault="00D96DB4">
            <w:pPr>
              <w:autoSpaceDE w:val="0"/>
              <w:autoSpaceDN w:val="0"/>
              <w:jc w:val="center"/>
              <w:rPr>
                <w:rFonts w:ascii="宋体" w:hAnsi="宋体"/>
                <w:szCs w:val="21"/>
              </w:rPr>
            </w:pPr>
            <w:r w:rsidRPr="00A31383">
              <w:rPr>
                <w:rFonts w:ascii="宋体" w:hAnsi="宋体" w:hint="eastAsia"/>
                <w:szCs w:val="21"/>
              </w:rPr>
              <w:t>毕业专业</w:t>
            </w:r>
          </w:p>
        </w:tc>
        <w:tc>
          <w:tcPr>
            <w:tcW w:w="1559" w:type="dxa"/>
            <w:vAlign w:val="center"/>
          </w:tcPr>
          <w:p w:rsidR="001D3D66" w:rsidRPr="00A31383" w:rsidRDefault="00D96DB4">
            <w:pPr>
              <w:autoSpaceDE w:val="0"/>
              <w:autoSpaceDN w:val="0"/>
              <w:jc w:val="center"/>
              <w:rPr>
                <w:rFonts w:ascii="宋体" w:hAnsi="宋体"/>
                <w:szCs w:val="21"/>
              </w:rPr>
            </w:pPr>
            <w:r w:rsidRPr="00A31383">
              <w:rPr>
                <w:rFonts w:ascii="宋体" w:hAnsi="宋体" w:hint="eastAsia"/>
                <w:szCs w:val="21"/>
              </w:rPr>
              <w:t>获得认证资质证书名称</w:t>
            </w:r>
          </w:p>
        </w:tc>
        <w:tc>
          <w:tcPr>
            <w:tcW w:w="992" w:type="dxa"/>
            <w:vAlign w:val="center"/>
          </w:tcPr>
          <w:p w:rsidR="001D3D66" w:rsidRPr="00A31383" w:rsidRDefault="00D96DB4">
            <w:pPr>
              <w:autoSpaceDE w:val="0"/>
              <w:autoSpaceDN w:val="0"/>
              <w:jc w:val="center"/>
              <w:rPr>
                <w:rFonts w:ascii="宋体" w:hAnsi="宋体"/>
                <w:szCs w:val="21"/>
              </w:rPr>
            </w:pPr>
            <w:r w:rsidRPr="00A31383">
              <w:rPr>
                <w:rFonts w:ascii="宋体" w:hAnsi="宋体" w:hint="eastAsia"/>
                <w:szCs w:val="21"/>
              </w:rPr>
              <w:t>从业年限</w:t>
            </w:r>
          </w:p>
        </w:tc>
        <w:tc>
          <w:tcPr>
            <w:tcW w:w="993" w:type="dxa"/>
            <w:vAlign w:val="center"/>
          </w:tcPr>
          <w:p w:rsidR="001D3D66" w:rsidRPr="00A31383" w:rsidRDefault="00D96DB4">
            <w:pPr>
              <w:autoSpaceDE w:val="0"/>
              <w:autoSpaceDN w:val="0"/>
              <w:jc w:val="center"/>
              <w:rPr>
                <w:rFonts w:ascii="宋体" w:hAnsi="宋体"/>
                <w:szCs w:val="21"/>
              </w:rPr>
            </w:pPr>
            <w:r w:rsidRPr="00A31383">
              <w:rPr>
                <w:rFonts w:ascii="宋体" w:hAnsi="宋体" w:hint="eastAsia"/>
                <w:szCs w:val="21"/>
              </w:rPr>
              <w:t>同类项目经验</w:t>
            </w:r>
          </w:p>
        </w:tc>
        <w:tc>
          <w:tcPr>
            <w:tcW w:w="1412" w:type="dxa"/>
            <w:vAlign w:val="center"/>
          </w:tcPr>
          <w:p w:rsidR="001D3D66" w:rsidRPr="00A31383" w:rsidRDefault="00D96DB4">
            <w:pPr>
              <w:autoSpaceDE w:val="0"/>
              <w:autoSpaceDN w:val="0"/>
              <w:jc w:val="center"/>
              <w:rPr>
                <w:rFonts w:ascii="宋体" w:hAnsi="宋体"/>
                <w:szCs w:val="21"/>
              </w:rPr>
            </w:pPr>
            <w:r w:rsidRPr="00A31383">
              <w:rPr>
                <w:rFonts w:ascii="宋体" w:hAnsi="宋体" w:hint="eastAsia"/>
                <w:szCs w:val="21"/>
              </w:rPr>
              <w:t>证明材料（如有，注明所在页码）</w:t>
            </w:r>
          </w:p>
        </w:tc>
      </w:tr>
      <w:tr w:rsidR="00A31383" w:rsidRPr="00A31383">
        <w:trPr>
          <w:trHeight w:val="70"/>
          <w:jc w:val="center"/>
        </w:trPr>
        <w:tc>
          <w:tcPr>
            <w:tcW w:w="801"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493"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052" w:type="dxa"/>
            <w:vAlign w:val="center"/>
          </w:tcPr>
          <w:p w:rsidR="001D3D66" w:rsidRPr="00A31383" w:rsidRDefault="001D3D66">
            <w:pPr>
              <w:autoSpaceDE w:val="0"/>
              <w:autoSpaceDN w:val="0"/>
              <w:spacing w:line="360" w:lineRule="auto"/>
              <w:jc w:val="center"/>
              <w:rPr>
                <w:rFonts w:ascii="宋体" w:hAnsi="宋体"/>
                <w:sz w:val="24"/>
                <w:szCs w:val="24"/>
              </w:rPr>
            </w:pPr>
          </w:p>
        </w:tc>
        <w:tc>
          <w:tcPr>
            <w:tcW w:w="933"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559" w:type="dxa"/>
            <w:vAlign w:val="center"/>
          </w:tcPr>
          <w:p w:rsidR="001D3D66" w:rsidRPr="00A31383" w:rsidRDefault="001D3D66">
            <w:pPr>
              <w:autoSpaceDE w:val="0"/>
              <w:autoSpaceDN w:val="0"/>
              <w:spacing w:line="360" w:lineRule="auto"/>
              <w:jc w:val="center"/>
              <w:rPr>
                <w:rFonts w:ascii="宋体" w:hAnsi="宋体"/>
                <w:sz w:val="24"/>
                <w:szCs w:val="24"/>
              </w:rPr>
            </w:pPr>
          </w:p>
        </w:tc>
        <w:tc>
          <w:tcPr>
            <w:tcW w:w="992" w:type="dxa"/>
            <w:vAlign w:val="center"/>
          </w:tcPr>
          <w:p w:rsidR="001D3D66" w:rsidRPr="00A31383" w:rsidRDefault="001D3D66">
            <w:pPr>
              <w:autoSpaceDE w:val="0"/>
              <w:autoSpaceDN w:val="0"/>
              <w:spacing w:line="360" w:lineRule="auto"/>
              <w:jc w:val="center"/>
              <w:rPr>
                <w:rFonts w:ascii="宋体" w:hAnsi="宋体"/>
                <w:sz w:val="24"/>
                <w:szCs w:val="24"/>
              </w:rPr>
            </w:pPr>
          </w:p>
        </w:tc>
        <w:tc>
          <w:tcPr>
            <w:tcW w:w="993"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412"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第（）页</w:t>
            </w:r>
          </w:p>
        </w:tc>
      </w:tr>
      <w:tr w:rsidR="00A31383" w:rsidRPr="00A31383">
        <w:trPr>
          <w:trHeight w:val="70"/>
          <w:jc w:val="center"/>
        </w:trPr>
        <w:tc>
          <w:tcPr>
            <w:tcW w:w="801"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sz w:val="24"/>
                <w:szCs w:val="24"/>
              </w:rPr>
              <w:t>……</w:t>
            </w:r>
          </w:p>
        </w:tc>
        <w:tc>
          <w:tcPr>
            <w:tcW w:w="1493"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052" w:type="dxa"/>
            <w:vAlign w:val="center"/>
          </w:tcPr>
          <w:p w:rsidR="001D3D66" w:rsidRPr="00A31383" w:rsidRDefault="001D3D66">
            <w:pPr>
              <w:autoSpaceDE w:val="0"/>
              <w:autoSpaceDN w:val="0"/>
              <w:spacing w:line="360" w:lineRule="auto"/>
              <w:jc w:val="center"/>
              <w:rPr>
                <w:rFonts w:ascii="宋体" w:hAnsi="宋体"/>
                <w:sz w:val="24"/>
                <w:szCs w:val="24"/>
              </w:rPr>
            </w:pPr>
          </w:p>
        </w:tc>
        <w:tc>
          <w:tcPr>
            <w:tcW w:w="933"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559" w:type="dxa"/>
            <w:vAlign w:val="center"/>
          </w:tcPr>
          <w:p w:rsidR="001D3D66" w:rsidRPr="00A31383" w:rsidRDefault="001D3D66">
            <w:pPr>
              <w:autoSpaceDE w:val="0"/>
              <w:autoSpaceDN w:val="0"/>
              <w:spacing w:line="360" w:lineRule="auto"/>
              <w:jc w:val="center"/>
              <w:rPr>
                <w:rFonts w:ascii="宋体" w:hAnsi="宋体"/>
                <w:sz w:val="24"/>
                <w:szCs w:val="24"/>
              </w:rPr>
            </w:pPr>
          </w:p>
        </w:tc>
        <w:tc>
          <w:tcPr>
            <w:tcW w:w="992" w:type="dxa"/>
            <w:vAlign w:val="center"/>
          </w:tcPr>
          <w:p w:rsidR="001D3D66" w:rsidRPr="00A31383" w:rsidRDefault="001D3D66">
            <w:pPr>
              <w:autoSpaceDE w:val="0"/>
              <w:autoSpaceDN w:val="0"/>
              <w:spacing w:line="360" w:lineRule="auto"/>
              <w:jc w:val="center"/>
              <w:rPr>
                <w:rFonts w:ascii="宋体" w:hAnsi="宋体"/>
                <w:sz w:val="24"/>
                <w:szCs w:val="24"/>
              </w:rPr>
            </w:pPr>
          </w:p>
        </w:tc>
        <w:tc>
          <w:tcPr>
            <w:tcW w:w="993"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412" w:type="dxa"/>
            <w:vAlign w:val="center"/>
          </w:tcPr>
          <w:p w:rsidR="001D3D66" w:rsidRPr="00A31383" w:rsidRDefault="001D3D66">
            <w:pPr>
              <w:autoSpaceDE w:val="0"/>
              <w:autoSpaceDN w:val="0"/>
              <w:spacing w:line="360" w:lineRule="auto"/>
              <w:jc w:val="center"/>
              <w:rPr>
                <w:rFonts w:ascii="宋体" w:hAnsi="宋体"/>
                <w:sz w:val="24"/>
                <w:szCs w:val="24"/>
              </w:rPr>
            </w:pPr>
          </w:p>
        </w:tc>
      </w:tr>
    </w:tbl>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投标人名称（加盖公章）：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投标人法定代表人或授权代表（签字或盖章）：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日期：年月日</w:t>
      </w:r>
    </w:p>
    <w:p w:rsidR="001D3D66" w:rsidRPr="00A31383" w:rsidRDefault="00D96DB4">
      <w:pPr>
        <w:rPr>
          <w:rFonts w:ascii="宋体" w:hAnsi="宋体"/>
          <w:b/>
          <w:sz w:val="24"/>
          <w:szCs w:val="24"/>
        </w:rPr>
      </w:pPr>
      <w:r w:rsidRPr="00A31383">
        <w:rPr>
          <w:rFonts w:ascii="宋体" w:hAnsi="宋体" w:hint="eastAsia"/>
          <w:b/>
          <w:sz w:val="24"/>
          <w:szCs w:val="24"/>
        </w:rPr>
        <w:t>备注：</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投标人应如实填写拟派人员情况，不得弄虚作假；“毕业专业”可填写最高学历专业或其他资格证书上的专业。</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请在上表后附拟派人员的相关材料（</w:t>
      </w:r>
      <w:r w:rsidRPr="00A31383">
        <w:rPr>
          <w:rFonts w:ascii="宋体" w:hAnsi="宋体" w:hint="eastAsia"/>
          <w:b/>
          <w:sz w:val="24"/>
          <w:szCs w:val="24"/>
        </w:rPr>
        <w:t>如评分表中对相关材料作出要求的，按其要求提供</w:t>
      </w:r>
      <w:r w:rsidRPr="00A31383">
        <w:rPr>
          <w:rFonts w:ascii="宋体" w:hAnsi="宋体" w:hint="eastAsia"/>
          <w:sz w:val="24"/>
          <w:szCs w:val="24"/>
        </w:rPr>
        <w:t>；如评分表中未对相关材料作出要求的，可以根据《采购需求》的要求（如有）提供人员资料不限于身份证明、毕业证、职称证、注册执业证、职业资格证、其他资格证（如培训证、上岗证、操作证等）、依法缴纳社会保障资金或个人所得税证明等）。</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3.</w:t>
      </w:r>
      <w:r w:rsidRPr="00A31383">
        <w:rPr>
          <w:rFonts w:ascii="宋体" w:hAnsi="宋体" w:hint="eastAsia"/>
          <w:sz w:val="24"/>
          <w:szCs w:val="24"/>
        </w:rPr>
        <w:t>对项目经理（项目负责人或主要团队人员）（如要求），供应商可以分别以履历表形式具体说明情况（格式自定）。</w:t>
      </w:r>
    </w:p>
    <w:p w:rsidR="001D3D66" w:rsidRPr="00A31383" w:rsidRDefault="00D96DB4">
      <w:pPr>
        <w:pStyle w:val="4"/>
        <w:numPr>
          <w:ilvl w:val="1"/>
          <w:numId w:val="70"/>
        </w:numPr>
        <w:tabs>
          <w:tab w:val="left" w:pos="945"/>
        </w:tabs>
        <w:ind w:left="0" w:firstLine="0"/>
        <w:rPr>
          <w:rFonts w:ascii="宋体" w:hAnsi="宋体"/>
          <w:szCs w:val="24"/>
        </w:rPr>
      </w:pPr>
      <w:bookmarkStart w:id="288" w:name="_Toc22806228"/>
      <w:r w:rsidRPr="00A31383">
        <w:rPr>
          <w:rFonts w:ascii="宋体" w:hAnsi="宋体" w:hint="eastAsia"/>
          <w:szCs w:val="24"/>
        </w:rPr>
        <w:lastRenderedPageBreak/>
        <w:t>《采购需求》中要求提供的相关说明和证明材料（如有）</w:t>
      </w:r>
      <w:bookmarkEnd w:id="288"/>
    </w:p>
    <w:p w:rsidR="001D3D66" w:rsidRPr="00A31383" w:rsidRDefault="00D96DB4" w:rsidP="00A31383">
      <w:pPr>
        <w:spacing w:line="360" w:lineRule="auto"/>
        <w:ind w:left="1083" w:hangingChars="337" w:hanging="1083"/>
        <w:jc w:val="center"/>
        <w:rPr>
          <w:rFonts w:ascii="宋体" w:hAnsi="宋体"/>
          <w:b/>
          <w:sz w:val="32"/>
          <w:szCs w:val="32"/>
        </w:rPr>
      </w:pPr>
      <w:r w:rsidRPr="00A31383">
        <w:rPr>
          <w:rFonts w:ascii="宋体" w:hAnsi="宋体" w:hint="eastAsia"/>
          <w:b/>
          <w:sz w:val="32"/>
          <w:szCs w:val="32"/>
        </w:rPr>
        <w:t>《采购需求》中要求提供的相关说明和证明材料</w:t>
      </w:r>
    </w:p>
    <w:p w:rsidR="001D3D66" w:rsidRPr="00A31383" w:rsidRDefault="00D96DB4" w:rsidP="00A31383">
      <w:pPr>
        <w:spacing w:line="360" w:lineRule="auto"/>
        <w:ind w:left="809" w:hangingChars="337" w:hanging="809"/>
        <w:rPr>
          <w:rFonts w:ascii="宋体" w:hAnsi="宋体"/>
          <w:sz w:val="24"/>
          <w:szCs w:val="24"/>
        </w:rPr>
      </w:pPr>
      <w:r w:rsidRPr="00A31383">
        <w:rPr>
          <w:rFonts w:ascii="宋体" w:hAnsi="宋体" w:hint="eastAsia"/>
          <w:sz w:val="24"/>
          <w:szCs w:val="24"/>
        </w:rPr>
        <w:t>采购项目名称：广医大</w:t>
      </w:r>
      <w:r w:rsidRPr="00A31383">
        <w:rPr>
          <w:rFonts w:ascii="宋体" w:hAnsi="宋体" w:hint="eastAsia"/>
          <w:sz w:val="24"/>
          <w:szCs w:val="24"/>
        </w:rPr>
        <w:t>2024</w:t>
      </w:r>
      <w:r w:rsidRPr="00A31383">
        <w:rPr>
          <w:rFonts w:ascii="宋体" w:hAnsi="宋体" w:hint="eastAsia"/>
          <w:sz w:val="24"/>
          <w:szCs w:val="24"/>
        </w:rPr>
        <w:t>年第一临床学院科研仪器采购项目</w:t>
      </w:r>
    </w:p>
    <w:p w:rsidR="001D3D66" w:rsidRPr="00A31383" w:rsidRDefault="00D96DB4" w:rsidP="00A31383">
      <w:pPr>
        <w:spacing w:line="360" w:lineRule="auto"/>
        <w:ind w:left="809" w:hangingChars="337" w:hanging="809"/>
        <w:rPr>
          <w:rFonts w:ascii="宋体" w:hAnsi="宋体"/>
          <w:sz w:val="24"/>
          <w:szCs w:val="24"/>
        </w:rPr>
      </w:pPr>
      <w:r w:rsidRPr="00A31383">
        <w:rPr>
          <w:rFonts w:ascii="宋体" w:hAnsi="宋体" w:hint="eastAsia"/>
          <w:sz w:val="24"/>
          <w:szCs w:val="24"/>
        </w:rPr>
        <w:t>采购包号：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165"/>
        <w:gridCol w:w="3181"/>
      </w:tblGrid>
      <w:tr w:rsidR="00A31383" w:rsidRPr="00A31383">
        <w:trPr>
          <w:jc w:val="center"/>
        </w:trPr>
        <w:tc>
          <w:tcPr>
            <w:tcW w:w="851"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序号</w:t>
            </w:r>
          </w:p>
        </w:tc>
        <w:tc>
          <w:tcPr>
            <w:tcW w:w="5165"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说明事</w:t>
            </w:r>
            <w:r w:rsidRPr="00A31383">
              <w:rPr>
                <w:rFonts w:ascii="宋体" w:hAnsi="宋体" w:hint="eastAsia"/>
                <w:sz w:val="24"/>
                <w:szCs w:val="24"/>
              </w:rPr>
              <w:t>项</w:t>
            </w:r>
          </w:p>
        </w:tc>
        <w:tc>
          <w:tcPr>
            <w:tcW w:w="3181"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证明材料所在页码范围</w:t>
            </w:r>
          </w:p>
        </w:tc>
      </w:tr>
      <w:tr w:rsidR="00A31383" w:rsidRPr="00A31383">
        <w:trPr>
          <w:jc w:val="center"/>
        </w:trPr>
        <w:tc>
          <w:tcPr>
            <w:tcW w:w="851" w:type="dxa"/>
            <w:vAlign w:val="center"/>
          </w:tcPr>
          <w:p w:rsidR="001D3D66" w:rsidRPr="00A31383" w:rsidRDefault="001D3D66">
            <w:pPr>
              <w:autoSpaceDE w:val="0"/>
              <w:autoSpaceDN w:val="0"/>
              <w:spacing w:line="360" w:lineRule="auto"/>
              <w:jc w:val="center"/>
              <w:rPr>
                <w:rFonts w:ascii="宋体" w:hAnsi="宋体"/>
                <w:sz w:val="24"/>
                <w:szCs w:val="24"/>
              </w:rPr>
            </w:pPr>
          </w:p>
        </w:tc>
        <w:tc>
          <w:tcPr>
            <w:tcW w:w="5165" w:type="dxa"/>
            <w:vAlign w:val="center"/>
          </w:tcPr>
          <w:p w:rsidR="001D3D66" w:rsidRPr="00A31383" w:rsidRDefault="001D3D66">
            <w:pPr>
              <w:autoSpaceDE w:val="0"/>
              <w:autoSpaceDN w:val="0"/>
              <w:spacing w:line="360" w:lineRule="auto"/>
              <w:jc w:val="center"/>
              <w:rPr>
                <w:rFonts w:ascii="宋体" w:hAnsi="宋体"/>
                <w:sz w:val="24"/>
                <w:szCs w:val="24"/>
              </w:rPr>
            </w:pPr>
          </w:p>
        </w:tc>
        <w:tc>
          <w:tcPr>
            <w:tcW w:w="3181" w:type="dxa"/>
            <w:vAlign w:val="center"/>
          </w:tcPr>
          <w:p w:rsidR="001D3D66" w:rsidRPr="00A31383" w:rsidRDefault="001D3D66">
            <w:pPr>
              <w:autoSpaceDE w:val="0"/>
              <w:autoSpaceDN w:val="0"/>
              <w:spacing w:line="360" w:lineRule="auto"/>
              <w:jc w:val="center"/>
              <w:rPr>
                <w:rFonts w:ascii="宋体" w:hAnsi="宋体"/>
                <w:sz w:val="24"/>
                <w:szCs w:val="24"/>
              </w:rPr>
            </w:pPr>
          </w:p>
        </w:tc>
      </w:tr>
      <w:tr w:rsidR="00A31383" w:rsidRPr="00A31383">
        <w:trPr>
          <w:jc w:val="center"/>
        </w:trPr>
        <w:tc>
          <w:tcPr>
            <w:tcW w:w="851" w:type="dxa"/>
            <w:vAlign w:val="center"/>
          </w:tcPr>
          <w:p w:rsidR="001D3D66" w:rsidRPr="00A31383" w:rsidRDefault="001D3D66">
            <w:pPr>
              <w:autoSpaceDE w:val="0"/>
              <w:autoSpaceDN w:val="0"/>
              <w:spacing w:line="360" w:lineRule="auto"/>
              <w:jc w:val="center"/>
              <w:rPr>
                <w:rFonts w:ascii="宋体" w:hAnsi="宋体"/>
                <w:sz w:val="24"/>
                <w:szCs w:val="24"/>
              </w:rPr>
            </w:pPr>
          </w:p>
        </w:tc>
        <w:tc>
          <w:tcPr>
            <w:tcW w:w="5165" w:type="dxa"/>
            <w:vAlign w:val="center"/>
          </w:tcPr>
          <w:p w:rsidR="001D3D66" w:rsidRPr="00A31383" w:rsidRDefault="001D3D66">
            <w:pPr>
              <w:autoSpaceDE w:val="0"/>
              <w:autoSpaceDN w:val="0"/>
              <w:spacing w:line="360" w:lineRule="auto"/>
              <w:jc w:val="center"/>
              <w:rPr>
                <w:rFonts w:ascii="宋体" w:hAnsi="宋体"/>
                <w:sz w:val="24"/>
                <w:szCs w:val="24"/>
              </w:rPr>
            </w:pPr>
          </w:p>
        </w:tc>
        <w:tc>
          <w:tcPr>
            <w:tcW w:w="3181" w:type="dxa"/>
            <w:vAlign w:val="center"/>
          </w:tcPr>
          <w:p w:rsidR="001D3D66" w:rsidRPr="00A31383" w:rsidRDefault="001D3D66">
            <w:pPr>
              <w:autoSpaceDE w:val="0"/>
              <w:autoSpaceDN w:val="0"/>
              <w:spacing w:line="360" w:lineRule="auto"/>
              <w:jc w:val="center"/>
              <w:rPr>
                <w:rFonts w:ascii="宋体" w:hAnsi="宋体"/>
                <w:sz w:val="24"/>
                <w:szCs w:val="24"/>
              </w:rPr>
            </w:pPr>
          </w:p>
        </w:tc>
      </w:tr>
    </w:tbl>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投标人名称（加盖公章）：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投标人法定代表人或授权代表（签字或盖章）：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日期：年月日</w:t>
      </w:r>
    </w:p>
    <w:p w:rsidR="001D3D66" w:rsidRPr="00A31383" w:rsidRDefault="001D3D66">
      <w:pPr>
        <w:autoSpaceDE w:val="0"/>
        <w:autoSpaceDN w:val="0"/>
        <w:rPr>
          <w:rFonts w:ascii="宋体" w:hAnsi="宋体"/>
          <w:b/>
          <w:sz w:val="24"/>
          <w:szCs w:val="24"/>
        </w:rPr>
      </w:pPr>
    </w:p>
    <w:p w:rsidR="001D3D66" w:rsidRPr="00A31383" w:rsidRDefault="00D96DB4">
      <w:pPr>
        <w:autoSpaceDE w:val="0"/>
        <w:autoSpaceDN w:val="0"/>
        <w:rPr>
          <w:rFonts w:ascii="宋体" w:hAnsi="宋体"/>
          <w:sz w:val="24"/>
          <w:szCs w:val="24"/>
        </w:rPr>
      </w:pPr>
      <w:r w:rsidRPr="00A31383">
        <w:rPr>
          <w:rFonts w:ascii="宋体" w:hAnsi="宋体" w:hint="eastAsia"/>
          <w:b/>
          <w:sz w:val="24"/>
          <w:szCs w:val="24"/>
        </w:rPr>
        <w:t>备注：</w:t>
      </w:r>
      <w:r w:rsidRPr="00A31383">
        <w:rPr>
          <w:rFonts w:ascii="宋体" w:hAnsi="宋体" w:hint="eastAsia"/>
          <w:sz w:val="24"/>
          <w:szCs w:val="24"/>
        </w:rPr>
        <w:t>1.</w:t>
      </w:r>
      <w:r w:rsidRPr="00A31383">
        <w:rPr>
          <w:rFonts w:ascii="宋体" w:hAnsi="宋体" w:hint="eastAsia"/>
          <w:sz w:val="24"/>
          <w:szCs w:val="24"/>
        </w:rPr>
        <w:t>投标人可对《采购需求》中要求提供的相关说明和证明材料做出说明并在上表后附提供相关证明材料；在投标文件其他部分内容中已经提供的材料，可不重复提供，可仅列明页码。</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如果投标人无上述任何情况说明和相关证明材料，请在上表第一行填写“无相关情况说明”。</w:t>
      </w:r>
    </w:p>
    <w:p w:rsidR="001D3D66" w:rsidRPr="00A31383" w:rsidRDefault="001D3D66">
      <w:pPr>
        <w:autoSpaceDE w:val="0"/>
        <w:autoSpaceDN w:val="0"/>
        <w:spacing w:line="360" w:lineRule="auto"/>
        <w:rPr>
          <w:rFonts w:ascii="宋体" w:hAnsi="宋体"/>
          <w:sz w:val="24"/>
          <w:szCs w:val="24"/>
        </w:rPr>
      </w:pPr>
    </w:p>
    <w:p w:rsidR="001D3D66" w:rsidRPr="00A31383" w:rsidRDefault="00D96DB4">
      <w:pPr>
        <w:pStyle w:val="3"/>
        <w:numPr>
          <w:ilvl w:val="0"/>
          <w:numId w:val="70"/>
        </w:numPr>
        <w:tabs>
          <w:tab w:val="left" w:pos="945"/>
        </w:tabs>
        <w:spacing w:before="0" w:after="0" w:line="360" w:lineRule="auto"/>
        <w:ind w:left="0" w:firstLine="0"/>
        <w:rPr>
          <w:sz w:val="28"/>
          <w:szCs w:val="28"/>
        </w:rPr>
      </w:pPr>
      <w:bookmarkStart w:id="289" w:name="_Toc22806229"/>
      <w:bookmarkStart w:id="290" w:name="_Toc54335486"/>
      <w:r w:rsidRPr="00A31383">
        <w:rPr>
          <w:rFonts w:hint="eastAsia"/>
          <w:sz w:val="28"/>
          <w:szCs w:val="28"/>
        </w:rPr>
        <w:t>《技术评审表》各评审因素响应情况及相关证明材料</w:t>
      </w:r>
      <w:bookmarkEnd w:id="289"/>
      <w:r w:rsidRPr="00A31383">
        <w:rPr>
          <w:rFonts w:hint="eastAsia"/>
          <w:sz w:val="28"/>
          <w:szCs w:val="28"/>
        </w:rPr>
        <w:t>（如有）</w:t>
      </w:r>
      <w:bookmarkEnd w:id="290"/>
    </w:p>
    <w:p w:rsidR="001D3D66" w:rsidRPr="00A31383" w:rsidRDefault="00D96DB4" w:rsidP="00A31383">
      <w:pPr>
        <w:spacing w:line="360" w:lineRule="auto"/>
        <w:ind w:left="1083" w:hangingChars="337" w:hanging="1083"/>
        <w:jc w:val="center"/>
        <w:rPr>
          <w:rFonts w:ascii="宋体" w:hAnsi="宋体"/>
          <w:b/>
          <w:sz w:val="32"/>
          <w:szCs w:val="32"/>
        </w:rPr>
      </w:pPr>
      <w:r w:rsidRPr="00A31383">
        <w:rPr>
          <w:rFonts w:ascii="宋体" w:hAnsi="宋体" w:hint="eastAsia"/>
          <w:b/>
          <w:sz w:val="32"/>
          <w:szCs w:val="32"/>
        </w:rPr>
        <w:t>《技术评审表》各评审因素响应情况及相关证明材料</w:t>
      </w:r>
    </w:p>
    <w:p w:rsidR="001D3D66" w:rsidRPr="00A31383" w:rsidRDefault="00D96DB4" w:rsidP="00A31383">
      <w:pPr>
        <w:spacing w:line="360" w:lineRule="auto"/>
        <w:ind w:left="809" w:hangingChars="337" w:hanging="809"/>
        <w:rPr>
          <w:rFonts w:ascii="宋体" w:hAnsi="宋体"/>
          <w:sz w:val="24"/>
          <w:szCs w:val="24"/>
        </w:rPr>
      </w:pPr>
      <w:r w:rsidRPr="00A31383">
        <w:rPr>
          <w:rFonts w:ascii="宋体" w:hAnsi="宋体" w:hint="eastAsia"/>
          <w:sz w:val="24"/>
          <w:szCs w:val="24"/>
        </w:rPr>
        <w:t>采购项目名称：广医大</w:t>
      </w:r>
      <w:r w:rsidRPr="00A31383">
        <w:rPr>
          <w:rFonts w:ascii="宋体" w:hAnsi="宋体" w:hint="eastAsia"/>
          <w:sz w:val="24"/>
          <w:szCs w:val="24"/>
        </w:rPr>
        <w:t>2024</w:t>
      </w:r>
      <w:r w:rsidRPr="00A31383">
        <w:rPr>
          <w:rFonts w:ascii="宋体" w:hAnsi="宋体" w:hint="eastAsia"/>
          <w:sz w:val="24"/>
          <w:szCs w:val="24"/>
        </w:rPr>
        <w:t>年第一临床学院科研仪器采购项目</w:t>
      </w:r>
    </w:p>
    <w:p w:rsidR="001D3D66" w:rsidRPr="00A31383" w:rsidRDefault="00D96DB4" w:rsidP="00A31383">
      <w:pPr>
        <w:spacing w:line="360" w:lineRule="auto"/>
        <w:ind w:left="809" w:hangingChars="337" w:hanging="809"/>
        <w:rPr>
          <w:rFonts w:ascii="宋体" w:hAnsi="宋体"/>
          <w:sz w:val="24"/>
          <w:szCs w:val="24"/>
        </w:rPr>
      </w:pPr>
      <w:r w:rsidRPr="00A31383">
        <w:rPr>
          <w:rFonts w:ascii="宋体" w:hAnsi="宋体" w:hint="eastAsia"/>
          <w:sz w:val="24"/>
          <w:szCs w:val="24"/>
        </w:rPr>
        <w:t>采购包号：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165"/>
        <w:gridCol w:w="3181"/>
      </w:tblGrid>
      <w:tr w:rsidR="00A31383" w:rsidRPr="00A31383">
        <w:trPr>
          <w:jc w:val="center"/>
        </w:trPr>
        <w:tc>
          <w:tcPr>
            <w:tcW w:w="851"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序号</w:t>
            </w:r>
          </w:p>
        </w:tc>
        <w:tc>
          <w:tcPr>
            <w:tcW w:w="5165"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说明事项</w:t>
            </w:r>
          </w:p>
        </w:tc>
        <w:tc>
          <w:tcPr>
            <w:tcW w:w="3181"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证明材料所在页码范围</w:t>
            </w:r>
          </w:p>
        </w:tc>
      </w:tr>
      <w:tr w:rsidR="00A31383" w:rsidRPr="00A31383">
        <w:trPr>
          <w:jc w:val="center"/>
        </w:trPr>
        <w:tc>
          <w:tcPr>
            <w:tcW w:w="851" w:type="dxa"/>
            <w:vAlign w:val="center"/>
          </w:tcPr>
          <w:p w:rsidR="001D3D66" w:rsidRPr="00A31383" w:rsidRDefault="001D3D66">
            <w:pPr>
              <w:autoSpaceDE w:val="0"/>
              <w:autoSpaceDN w:val="0"/>
              <w:spacing w:line="360" w:lineRule="auto"/>
              <w:jc w:val="center"/>
              <w:rPr>
                <w:rFonts w:ascii="宋体" w:hAnsi="宋体"/>
                <w:sz w:val="24"/>
                <w:szCs w:val="24"/>
              </w:rPr>
            </w:pPr>
          </w:p>
        </w:tc>
        <w:tc>
          <w:tcPr>
            <w:tcW w:w="5165" w:type="dxa"/>
            <w:vAlign w:val="center"/>
          </w:tcPr>
          <w:p w:rsidR="001D3D66" w:rsidRPr="00A31383" w:rsidRDefault="001D3D66">
            <w:pPr>
              <w:autoSpaceDE w:val="0"/>
              <w:autoSpaceDN w:val="0"/>
              <w:spacing w:line="360" w:lineRule="auto"/>
              <w:jc w:val="center"/>
              <w:rPr>
                <w:rFonts w:ascii="宋体" w:hAnsi="宋体"/>
                <w:sz w:val="24"/>
                <w:szCs w:val="24"/>
              </w:rPr>
            </w:pPr>
          </w:p>
        </w:tc>
        <w:tc>
          <w:tcPr>
            <w:tcW w:w="3181" w:type="dxa"/>
            <w:vAlign w:val="center"/>
          </w:tcPr>
          <w:p w:rsidR="001D3D66" w:rsidRPr="00A31383" w:rsidRDefault="001D3D66">
            <w:pPr>
              <w:autoSpaceDE w:val="0"/>
              <w:autoSpaceDN w:val="0"/>
              <w:spacing w:line="360" w:lineRule="auto"/>
              <w:jc w:val="center"/>
              <w:rPr>
                <w:rFonts w:ascii="宋体" w:hAnsi="宋体"/>
                <w:sz w:val="24"/>
                <w:szCs w:val="24"/>
              </w:rPr>
            </w:pPr>
          </w:p>
        </w:tc>
      </w:tr>
      <w:tr w:rsidR="00A31383" w:rsidRPr="00A31383">
        <w:trPr>
          <w:jc w:val="center"/>
        </w:trPr>
        <w:tc>
          <w:tcPr>
            <w:tcW w:w="851" w:type="dxa"/>
            <w:vAlign w:val="center"/>
          </w:tcPr>
          <w:p w:rsidR="001D3D66" w:rsidRPr="00A31383" w:rsidRDefault="001D3D66">
            <w:pPr>
              <w:autoSpaceDE w:val="0"/>
              <w:autoSpaceDN w:val="0"/>
              <w:spacing w:line="360" w:lineRule="auto"/>
              <w:jc w:val="center"/>
              <w:rPr>
                <w:rFonts w:ascii="宋体" w:hAnsi="宋体"/>
                <w:sz w:val="24"/>
                <w:szCs w:val="24"/>
              </w:rPr>
            </w:pPr>
          </w:p>
        </w:tc>
        <w:tc>
          <w:tcPr>
            <w:tcW w:w="5165" w:type="dxa"/>
            <w:vAlign w:val="center"/>
          </w:tcPr>
          <w:p w:rsidR="001D3D66" w:rsidRPr="00A31383" w:rsidRDefault="001D3D66">
            <w:pPr>
              <w:autoSpaceDE w:val="0"/>
              <w:autoSpaceDN w:val="0"/>
              <w:spacing w:line="360" w:lineRule="auto"/>
              <w:jc w:val="center"/>
              <w:rPr>
                <w:rFonts w:ascii="宋体" w:hAnsi="宋体"/>
                <w:sz w:val="24"/>
                <w:szCs w:val="24"/>
              </w:rPr>
            </w:pPr>
          </w:p>
        </w:tc>
        <w:tc>
          <w:tcPr>
            <w:tcW w:w="3181" w:type="dxa"/>
            <w:vAlign w:val="center"/>
          </w:tcPr>
          <w:p w:rsidR="001D3D66" w:rsidRPr="00A31383" w:rsidRDefault="001D3D66">
            <w:pPr>
              <w:autoSpaceDE w:val="0"/>
              <w:autoSpaceDN w:val="0"/>
              <w:spacing w:line="360" w:lineRule="auto"/>
              <w:jc w:val="center"/>
              <w:rPr>
                <w:rFonts w:ascii="宋体" w:hAnsi="宋体"/>
                <w:sz w:val="24"/>
                <w:szCs w:val="24"/>
              </w:rPr>
            </w:pPr>
          </w:p>
        </w:tc>
      </w:tr>
    </w:tbl>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投标人名称（加盖公章）：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投标人法定代表人或授权代表（签字或盖章）：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日期：年月日</w:t>
      </w:r>
    </w:p>
    <w:p w:rsidR="001D3D66" w:rsidRPr="00A31383" w:rsidRDefault="00D96DB4">
      <w:pPr>
        <w:autoSpaceDE w:val="0"/>
        <w:autoSpaceDN w:val="0"/>
        <w:rPr>
          <w:rFonts w:ascii="宋体" w:hAnsi="宋体"/>
          <w:sz w:val="24"/>
          <w:szCs w:val="24"/>
        </w:rPr>
      </w:pPr>
      <w:r w:rsidRPr="00A31383">
        <w:rPr>
          <w:rFonts w:ascii="宋体" w:hAnsi="宋体" w:hint="eastAsia"/>
          <w:b/>
          <w:sz w:val="24"/>
          <w:szCs w:val="24"/>
        </w:rPr>
        <w:t>备注：</w:t>
      </w:r>
      <w:r w:rsidRPr="00A31383">
        <w:rPr>
          <w:rFonts w:ascii="宋体" w:hAnsi="宋体" w:hint="eastAsia"/>
          <w:sz w:val="24"/>
          <w:szCs w:val="24"/>
        </w:rPr>
        <w:t>1.</w:t>
      </w:r>
      <w:r w:rsidRPr="00A31383">
        <w:rPr>
          <w:rFonts w:ascii="宋体" w:hAnsi="宋体" w:hint="eastAsia"/>
          <w:b/>
          <w:sz w:val="24"/>
          <w:szCs w:val="24"/>
        </w:rPr>
        <w:t>除本部分《</w:t>
      </w:r>
      <w:r w:rsidRPr="00A31383">
        <w:rPr>
          <w:rFonts w:ascii="宋体" w:hAnsi="宋体" w:hint="eastAsia"/>
          <w:b/>
          <w:sz w:val="24"/>
          <w:szCs w:val="24"/>
        </w:rPr>
        <w:t>2.1</w:t>
      </w:r>
      <w:r w:rsidRPr="00A31383">
        <w:rPr>
          <w:rFonts w:ascii="宋体" w:hAnsi="宋体" w:hint="eastAsia"/>
          <w:b/>
          <w:sz w:val="24"/>
          <w:szCs w:val="24"/>
        </w:rPr>
        <w:t>技术得分自评表》外</w:t>
      </w:r>
      <w:r w:rsidRPr="00A31383">
        <w:rPr>
          <w:rFonts w:ascii="宋体" w:hAnsi="宋体" w:hint="eastAsia"/>
          <w:sz w:val="24"/>
          <w:szCs w:val="24"/>
        </w:rPr>
        <w:t>，投标人可对《技术评审表》各评审因素响应情况做出补充说明并在上表后附相关证明材料；</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如相关内容已在投标文件其他部分做出说明或提供证明材料，上表可以直接引用相关说明和证明材料的页码范围；</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3.</w:t>
      </w:r>
      <w:r w:rsidRPr="00A31383">
        <w:rPr>
          <w:rFonts w:ascii="宋体" w:hAnsi="宋体" w:hint="eastAsia"/>
          <w:sz w:val="24"/>
          <w:szCs w:val="24"/>
        </w:rPr>
        <w:t>如果投标人无上述任何情况说明和相关证明材料，请在上表第一行填写“无相关情况说明”。</w:t>
      </w:r>
    </w:p>
    <w:p w:rsidR="001D3D66" w:rsidRPr="00A31383" w:rsidRDefault="001D3D66">
      <w:pPr>
        <w:autoSpaceDE w:val="0"/>
        <w:autoSpaceDN w:val="0"/>
        <w:ind w:firstLineChars="200" w:firstLine="480"/>
        <w:rPr>
          <w:rFonts w:ascii="宋体" w:hAnsi="宋体"/>
          <w:sz w:val="24"/>
          <w:szCs w:val="24"/>
        </w:rPr>
      </w:pPr>
    </w:p>
    <w:p w:rsidR="001D3D66" w:rsidRPr="00A31383" w:rsidRDefault="00D96DB4">
      <w:pPr>
        <w:pStyle w:val="3"/>
        <w:numPr>
          <w:ilvl w:val="0"/>
          <w:numId w:val="70"/>
        </w:numPr>
        <w:tabs>
          <w:tab w:val="left" w:pos="945"/>
        </w:tabs>
        <w:spacing w:before="0" w:after="0" w:line="360" w:lineRule="auto"/>
        <w:ind w:left="0" w:firstLine="0"/>
        <w:rPr>
          <w:sz w:val="28"/>
          <w:szCs w:val="28"/>
        </w:rPr>
      </w:pPr>
      <w:bookmarkStart w:id="291" w:name="_Toc54335487"/>
      <w:bookmarkStart w:id="292" w:name="_Toc22806230"/>
      <w:r w:rsidRPr="00A31383">
        <w:rPr>
          <w:rFonts w:hint="eastAsia"/>
          <w:sz w:val="28"/>
          <w:szCs w:val="28"/>
        </w:rPr>
        <w:lastRenderedPageBreak/>
        <w:t>投标人认为有必要说明或提供的其他技术文件（如有）</w:t>
      </w:r>
      <w:bookmarkEnd w:id="291"/>
      <w:bookmarkEnd w:id="292"/>
    </w:p>
    <w:p w:rsidR="001D3D66" w:rsidRPr="00A31383" w:rsidRDefault="00D96DB4" w:rsidP="00A31383">
      <w:pPr>
        <w:spacing w:line="360" w:lineRule="auto"/>
        <w:ind w:left="1083" w:hangingChars="337" w:hanging="1083"/>
        <w:jc w:val="center"/>
        <w:rPr>
          <w:rFonts w:ascii="宋体" w:hAnsi="宋体"/>
          <w:b/>
          <w:sz w:val="32"/>
          <w:szCs w:val="32"/>
        </w:rPr>
      </w:pPr>
      <w:r w:rsidRPr="00A31383">
        <w:rPr>
          <w:rFonts w:ascii="宋体" w:hAnsi="宋体" w:hint="eastAsia"/>
          <w:b/>
          <w:sz w:val="32"/>
          <w:szCs w:val="32"/>
        </w:rPr>
        <w:t>投标人认为有必要说明或提供的其他技术文件</w:t>
      </w:r>
    </w:p>
    <w:p w:rsidR="001D3D66" w:rsidRPr="00A31383" w:rsidRDefault="00D96DB4" w:rsidP="00A31383">
      <w:pPr>
        <w:spacing w:line="360" w:lineRule="auto"/>
        <w:ind w:left="809" w:hangingChars="337" w:hanging="809"/>
        <w:rPr>
          <w:rFonts w:ascii="宋体" w:hAnsi="宋体"/>
          <w:sz w:val="24"/>
          <w:szCs w:val="24"/>
        </w:rPr>
      </w:pPr>
      <w:r w:rsidRPr="00A31383">
        <w:rPr>
          <w:rFonts w:ascii="宋体" w:hAnsi="宋体" w:hint="eastAsia"/>
          <w:sz w:val="24"/>
          <w:szCs w:val="24"/>
        </w:rPr>
        <w:t>采购项目名称：广医大</w:t>
      </w:r>
      <w:r w:rsidRPr="00A31383">
        <w:rPr>
          <w:rFonts w:ascii="宋体" w:hAnsi="宋体" w:hint="eastAsia"/>
          <w:sz w:val="24"/>
          <w:szCs w:val="24"/>
        </w:rPr>
        <w:t>2024</w:t>
      </w:r>
      <w:r w:rsidRPr="00A31383">
        <w:rPr>
          <w:rFonts w:ascii="宋体" w:hAnsi="宋体" w:hint="eastAsia"/>
          <w:sz w:val="24"/>
          <w:szCs w:val="24"/>
        </w:rPr>
        <w:t>年第一临床学院科研仪器采购项目</w:t>
      </w:r>
    </w:p>
    <w:p w:rsidR="001D3D66" w:rsidRPr="00A31383" w:rsidRDefault="00D96DB4" w:rsidP="00A31383">
      <w:pPr>
        <w:spacing w:line="360" w:lineRule="auto"/>
        <w:ind w:left="809" w:hangingChars="337" w:hanging="809"/>
        <w:rPr>
          <w:rFonts w:ascii="宋体" w:hAnsi="宋体"/>
          <w:sz w:val="24"/>
          <w:szCs w:val="24"/>
        </w:rPr>
      </w:pPr>
      <w:r w:rsidRPr="00A31383">
        <w:rPr>
          <w:rFonts w:ascii="宋体" w:hAnsi="宋体" w:hint="eastAsia"/>
          <w:sz w:val="24"/>
          <w:szCs w:val="24"/>
        </w:rPr>
        <w:t>采购包号：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165"/>
        <w:gridCol w:w="3181"/>
      </w:tblGrid>
      <w:tr w:rsidR="00A31383" w:rsidRPr="00A31383">
        <w:trPr>
          <w:jc w:val="center"/>
        </w:trPr>
        <w:tc>
          <w:tcPr>
            <w:tcW w:w="851"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序号</w:t>
            </w:r>
          </w:p>
        </w:tc>
        <w:tc>
          <w:tcPr>
            <w:tcW w:w="5165"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说明事项</w:t>
            </w:r>
          </w:p>
        </w:tc>
        <w:tc>
          <w:tcPr>
            <w:tcW w:w="3181"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证明材料所在页码范围</w:t>
            </w:r>
          </w:p>
        </w:tc>
      </w:tr>
      <w:tr w:rsidR="00A31383" w:rsidRPr="00A31383">
        <w:trPr>
          <w:jc w:val="center"/>
        </w:trPr>
        <w:tc>
          <w:tcPr>
            <w:tcW w:w="851" w:type="dxa"/>
            <w:vAlign w:val="center"/>
          </w:tcPr>
          <w:p w:rsidR="001D3D66" w:rsidRPr="00A31383" w:rsidRDefault="001D3D66">
            <w:pPr>
              <w:autoSpaceDE w:val="0"/>
              <w:autoSpaceDN w:val="0"/>
              <w:spacing w:line="360" w:lineRule="auto"/>
              <w:jc w:val="center"/>
              <w:rPr>
                <w:rFonts w:ascii="宋体" w:hAnsi="宋体"/>
                <w:sz w:val="24"/>
                <w:szCs w:val="24"/>
              </w:rPr>
            </w:pPr>
          </w:p>
        </w:tc>
        <w:tc>
          <w:tcPr>
            <w:tcW w:w="5165" w:type="dxa"/>
            <w:vAlign w:val="center"/>
          </w:tcPr>
          <w:p w:rsidR="001D3D66" w:rsidRPr="00A31383" w:rsidRDefault="001D3D66">
            <w:pPr>
              <w:autoSpaceDE w:val="0"/>
              <w:autoSpaceDN w:val="0"/>
              <w:spacing w:line="360" w:lineRule="auto"/>
              <w:jc w:val="center"/>
              <w:rPr>
                <w:rFonts w:ascii="宋体" w:hAnsi="宋体"/>
                <w:sz w:val="24"/>
                <w:szCs w:val="24"/>
              </w:rPr>
            </w:pPr>
          </w:p>
        </w:tc>
        <w:tc>
          <w:tcPr>
            <w:tcW w:w="3181" w:type="dxa"/>
            <w:vAlign w:val="center"/>
          </w:tcPr>
          <w:p w:rsidR="001D3D66" w:rsidRPr="00A31383" w:rsidRDefault="001D3D66">
            <w:pPr>
              <w:autoSpaceDE w:val="0"/>
              <w:autoSpaceDN w:val="0"/>
              <w:spacing w:line="360" w:lineRule="auto"/>
              <w:jc w:val="center"/>
              <w:rPr>
                <w:rFonts w:ascii="宋体" w:hAnsi="宋体"/>
                <w:sz w:val="24"/>
                <w:szCs w:val="24"/>
              </w:rPr>
            </w:pPr>
          </w:p>
        </w:tc>
      </w:tr>
      <w:tr w:rsidR="00A31383" w:rsidRPr="00A31383">
        <w:trPr>
          <w:jc w:val="center"/>
        </w:trPr>
        <w:tc>
          <w:tcPr>
            <w:tcW w:w="851" w:type="dxa"/>
            <w:vAlign w:val="center"/>
          </w:tcPr>
          <w:p w:rsidR="001D3D66" w:rsidRPr="00A31383" w:rsidRDefault="001D3D66">
            <w:pPr>
              <w:autoSpaceDE w:val="0"/>
              <w:autoSpaceDN w:val="0"/>
              <w:spacing w:line="360" w:lineRule="auto"/>
              <w:jc w:val="center"/>
              <w:rPr>
                <w:rFonts w:ascii="宋体" w:hAnsi="宋体"/>
                <w:sz w:val="24"/>
                <w:szCs w:val="24"/>
              </w:rPr>
            </w:pPr>
          </w:p>
        </w:tc>
        <w:tc>
          <w:tcPr>
            <w:tcW w:w="5165" w:type="dxa"/>
            <w:vAlign w:val="center"/>
          </w:tcPr>
          <w:p w:rsidR="001D3D66" w:rsidRPr="00A31383" w:rsidRDefault="001D3D66">
            <w:pPr>
              <w:autoSpaceDE w:val="0"/>
              <w:autoSpaceDN w:val="0"/>
              <w:spacing w:line="360" w:lineRule="auto"/>
              <w:jc w:val="center"/>
              <w:rPr>
                <w:rFonts w:ascii="宋体" w:hAnsi="宋体"/>
                <w:sz w:val="24"/>
                <w:szCs w:val="24"/>
              </w:rPr>
            </w:pPr>
          </w:p>
        </w:tc>
        <w:tc>
          <w:tcPr>
            <w:tcW w:w="3181" w:type="dxa"/>
            <w:vAlign w:val="center"/>
          </w:tcPr>
          <w:p w:rsidR="001D3D66" w:rsidRPr="00A31383" w:rsidRDefault="001D3D66">
            <w:pPr>
              <w:autoSpaceDE w:val="0"/>
              <w:autoSpaceDN w:val="0"/>
              <w:spacing w:line="360" w:lineRule="auto"/>
              <w:jc w:val="center"/>
              <w:rPr>
                <w:rFonts w:ascii="宋体" w:hAnsi="宋体"/>
                <w:sz w:val="24"/>
                <w:szCs w:val="24"/>
              </w:rPr>
            </w:pPr>
          </w:p>
        </w:tc>
      </w:tr>
    </w:tbl>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投标人名称（加盖公章）：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投标人法定代表人或授权代表（签字或盖章）：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日期：年月日</w:t>
      </w:r>
    </w:p>
    <w:p w:rsidR="001D3D66" w:rsidRPr="00A31383" w:rsidRDefault="00D96DB4">
      <w:pPr>
        <w:autoSpaceDE w:val="0"/>
        <w:autoSpaceDN w:val="0"/>
        <w:rPr>
          <w:rFonts w:ascii="宋体" w:hAnsi="宋体"/>
          <w:sz w:val="24"/>
          <w:szCs w:val="24"/>
        </w:rPr>
      </w:pPr>
      <w:r w:rsidRPr="00A31383">
        <w:rPr>
          <w:rFonts w:ascii="宋体" w:hAnsi="宋体" w:hint="eastAsia"/>
          <w:sz w:val="24"/>
          <w:szCs w:val="24"/>
        </w:rPr>
        <w:t>备注：</w:t>
      </w:r>
      <w:r w:rsidRPr="00A31383">
        <w:rPr>
          <w:rFonts w:ascii="宋体" w:hAnsi="宋体" w:hint="eastAsia"/>
          <w:sz w:val="24"/>
          <w:szCs w:val="24"/>
        </w:rPr>
        <w:t>1.</w:t>
      </w:r>
      <w:r w:rsidRPr="00A31383">
        <w:rPr>
          <w:rFonts w:ascii="宋体" w:hAnsi="宋体" w:hint="eastAsia"/>
          <w:sz w:val="24"/>
          <w:szCs w:val="24"/>
        </w:rPr>
        <w:t>投标人认为有必要说明或提供的其他技术文件可在此做出说明并在上表后附相关证明材料。</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如果投标人无上述任何情况说明和相关证明材料，请在上表第一行填写“无相关情况说明”。</w:t>
      </w:r>
    </w:p>
    <w:p w:rsidR="001D3D66" w:rsidRPr="00A31383" w:rsidRDefault="001D3D66">
      <w:pPr>
        <w:autoSpaceDE w:val="0"/>
        <w:autoSpaceDN w:val="0"/>
        <w:ind w:firstLineChars="200" w:firstLine="480"/>
        <w:rPr>
          <w:rFonts w:ascii="宋体" w:hAnsi="宋体"/>
          <w:sz w:val="24"/>
          <w:szCs w:val="24"/>
        </w:rPr>
      </w:pPr>
    </w:p>
    <w:p w:rsidR="001D3D66" w:rsidRPr="00A31383" w:rsidRDefault="001D3D66">
      <w:pPr>
        <w:autoSpaceDE w:val="0"/>
        <w:autoSpaceDN w:val="0"/>
        <w:ind w:firstLineChars="200" w:firstLine="480"/>
        <w:rPr>
          <w:rFonts w:ascii="宋体" w:hAnsi="宋体"/>
          <w:sz w:val="24"/>
          <w:szCs w:val="24"/>
        </w:rPr>
      </w:pPr>
    </w:p>
    <w:p w:rsidR="001D3D66" w:rsidRPr="00A31383" w:rsidRDefault="001D3D66">
      <w:pPr>
        <w:autoSpaceDE w:val="0"/>
        <w:autoSpaceDN w:val="0"/>
        <w:ind w:firstLineChars="200" w:firstLine="480"/>
        <w:rPr>
          <w:rFonts w:ascii="宋体" w:hAnsi="宋体"/>
          <w:sz w:val="24"/>
          <w:szCs w:val="24"/>
        </w:rPr>
      </w:pPr>
    </w:p>
    <w:p w:rsidR="001D3D66" w:rsidRPr="00A31383" w:rsidRDefault="001D3D66">
      <w:pPr>
        <w:autoSpaceDE w:val="0"/>
        <w:autoSpaceDN w:val="0"/>
        <w:ind w:firstLineChars="200" w:firstLine="480"/>
        <w:rPr>
          <w:rFonts w:ascii="宋体" w:hAnsi="宋体"/>
          <w:sz w:val="24"/>
          <w:szCs w:val="24"/>
        </w:rPr>
      </w:pPr>
    </w:p>
    <w:p w:rsidR="001D3D66" w:rsidRPr="00A31383" w:rsidRDefault="001D3D66">
      <w:pPr>
        <w:autoSpaceDE w:val="0"/>
        <w:autoSpaceDN w:val="0"/>
        <w:ind w:firstLineChars="200" w:firstLine="480"/>
        <w:rPr>
          <w:rFonts w:ascii="宋体" w:hAnsi="宋体"/>
          <w:sz w:val="24"/>
          <w:szCs w:val="24"/>
        </w:rPr>
      </w:pPr>
    </w:p>
    <w:p w:rsidR="001D3D66" w:rsidRPr="00A31383" w:rsidRDefault="001D3D66">
      <w:pPr>
        <w:autoSpaceDE w:val="0"/>
        <w:autoSpaceDN w:val="0"/>
        <w:ind w:firstLineChars="200" w:firstLine="480"/>
        <w:rPr>
          <w:rFonts w:ascii="宋体" w:hAnsi="宋体"/>
          <w:sz w:val="24"/>
          <w:szCs w:val="24"/>
        </w:rPr>
      </w:pPr>
    </w:p>
    <w:p w:rsidR="001D3D66" w:rsidRPr="00A31383" w:rsidRDefault="001D3D66">
      <w:pPr>
        <w:autoSpaceDE w:val="0"/>
        <w:autoSpaceDN w:val="0"/>
        <w:ind w:firstLineChars="200" w:firstLine="480"/>
        <w:rPr>
          <w:rFonts w:ascii="宋体" w:hAnsi="宋体"/>
          <w:sz w:val="24"/>
          <w:szCs w:val="24"/>
        </w:rPr>
      </w:pPr>
    </w:p>
    <w:p w:rsidR="001D3D66" w:rsidRPr="00A31383" w:rsidRDefault="001D3D66">
      <w:pPr>
        <w:autoSpaceDE w:val="0"/>
        <w:autoSpaceDN w:val="0"/>
        <w:ind w:firstLineChars="200" w:firstLine="480"/>
        <w:rPr>
          <w:rFonts w:ascii="宋体" w:hAnsi="宋体"/>
          <w:sz w:val="24"/>
          <w:szCs w:val="24"/>
        </w:rPr>
      </w:pPr>
    </w:p>
    <w:p w:rsidR="001D3D66" w:rsidRPr="00A31383" w:rsidRDefault="001D3D66">
      <w:pPr>
        <w:autoSpaceDE w:val="0"/>
        <w:autoSpaceDN w:val="0"/>
        <w:ind w:firstLineChars="200" w:firstLine="480"/>
        <w:rPr>
          <w:rFonts w:ascii="宋体" w:hAnsi="宋体"/>
          <w:sz w:val="24"/>
          <w:szCs w:val="24"/>
        </w:rPr>
      </w:pPr>
    </w:p>
    <w:p w:rsidR="001D3D66" w:rsidRPr="00A31383" w:rsidRDefault="001D3D66">
      <w:pPr>
        <w:autoSpaceDE w:val="0"/>
        <w:autoSpaceDN w:val="0"/>
        <w:ind w:firstLineChars="200" w:firstLine="480"/>
        <w:rPr>
          <w:rFonts w:ascii="宋体" w:hAnsi="宋体"/>
          <w:sz w:val="24"/>
          <w:szCs w:val="24"/>
        </w:rPr>
      </w:pPr>
    </w:p>
    <w:p w:rsidR="001D3D66" w:rsidRPr="00A31383" w:rsidRDefault="001D3D66">
      <w:pPr>
        <w:autoSpaceDE w:val="0"/>
        <w:autoSpaceDN w:val="0"/>
        <w:ind w:firstLineChars="200" w:firstLine="480"/>
        <w:rPr>
          <w:rFonts w:ascii="宋体" w:hAnsi="宋体"/>
          <w:sz w:val="24"/>
          <w:szCs w:val="24"/>
        </w:rPr>
      </w:pPr>
    </w:p>
    <w:p w:rsidR="001D3D66" w:rsidRPr="00A31383" w:rsidRDefault="001D3D66">
      <w:pPr>
        <w:autoSpaceDE w:val="0"/>
        <w:autoSpaceDN w:val="0"/>
        <w:ind w:firstLineChars="200" w:firstLine="480"/>
        <w:rPr>
          <w:rFonts w:ascii="宋体" w:hAnsi="宋体"/>
          <w:sz w:val="24"/>
          <w:szCs w:val="24"/>
        </w:rPr>
      </w:pPr>
    </w:p>
    <w:p w:rsidR="001D3D66" w:rsidRPr="00A31383" w:rsidRDefault="001D3D66">
      <w:pPr>
        <w:autoSpaceDE w:val="0"/>
        <w:autoSpaceDN w:val="0"/>
        <w:ind w:firstLineChars="200" w:firstLine="480"/>
        <w:rPr>
          <w:rFonts w:ascii="宋体" w:hAnsi="宋体"/>
          <w:sz w:val="24"/>
          <w:szCs w:val="24"/>
        </w:rPr>
      </w:pPr>
    </w:p>
    <w:p w:rsidR="001D3D66" w:rsidRPr="00A31383" w:rsidRDefault="001D3D66">
      <w:pPr>
        <w:autoSpaceDE w:val="0"/>
        <w:autoSpaceDN w:val="0"/>
        <w:ind w:firstLineChars="200" w:firstLine="480"/>
        <w:rPr>
          <w:rFonts w:ascii="宋体" w:hAnsi="宋体"/>
          <w:sz w:val="24"/>
          <w:szCs w:val="24"/>
        </w:rPr>
      </w:pPr>
    </w:p>
    <w:p w:rsidR="001D3D66" w:rsidRPr="00A31383" w:rsidRDefault="001D3D66">
      <w:pPr>
        <w:autoSpaceDE w:val="0"/>
        <w:autoSpaceDN w:val="0"/>
        <w:ind w:firstLineChars="200" w:firstLine="480"/>
        <w:rPr>
          <w:rFonts w:ascii="宋体" w:hAnsi="宋体"/>
          <w:sz w:val="24"/>
          <w:szCs w:val="24"/>
        </w:rPr>
      </w:pPr>
    </w:p>
    <w:p w:rsidR="001D3D66" w:rsidRPr="00A31383" w:rsidRDefault="001D3D66">
      <w:pPr>
        <w:autoSpaceDE w:val="0"/>
        <w:autoSpaceDN w:val="0"/>
        <w:ind w:firstLineChars="200" w:firstLine="480"/>
        <w:rPr>
          <w:rFonts w:ascii="宋体" w:hAnsi="宋体"/>
          <w:sz w:val="24"/>
          <w:szCs w:val="24"/>
        </w:rPr>
      </w:pPr>
    </w:p>
    <w:p w:rsidR="001D3D66" w:rsidRPr="00A31383" w:rsidRDefault="001D3D66">
      <w:pPr>
        <w:autoSpaceDE w:val="0"/>
        <w:autoSpaceDN w:val="0"/>
        <w:ind w:firstLineChars="200" w:firstLine="480"/>
        <w:rPr>
          <w:rFonts w:ascii="宋体" w:hAnsi="宋体"/>
          <w:sz w:val="24"/>
          <w:szCs w:val="24"/>
        </w:rPr>
      </w:pPr>
    </w:p>
    <w:p w:rsidR="001D3D66" w:rsidRPr="00A31383" w:rsidRDefault="001D3D66">
      <w:pPr>
        <w:autoSpaceDE w:val="0"/>
        <w:autoSpaceDN w:val="0"/>
        <w:ind w:firstLineChars="200" w:firstLine="480"/>
        <w:rPr>
          <w:rFonts w:ascii="宋体" w:hAnsi="宋体"/>
          <w:sz w:val="24"/>
          <w:szCs w:val="24"/>
        </w:rPr>
      </w:pPr>
    </w:p>
    <w:p w:rsidR="001D3D66" w:rsidRPr="00A31383" w:rsidRDefault="001D3D66">
      <w:pPr>
        <w:autoSpaceDE w:val="0"/>
        <w:autoSpaceDN w:val="0"/>
        <w:ind w:firstLineChars="200" w:firstLine="480"/>
        <w:rPr>
          <w:rFonts w:ascii="宋体" w:hAnsi="宋体"/>
          <w:sz w:val="24"/>
          <w:szCs w:val="24"/>
        </w:rPr>
      </w:pPr>
    </w:p>
    <w:p w:rsidR="001D3D66" w:rsidRPr="00A31383" w:rsidRDefault="001D3D66">
      <w:pPr>
        <w:autoSpaceDE w:val="0"/>
        <w:autoSpaceDN w:val="0"/>
        <w:ind w:firstLineChars="200" w:firstLine="480"/>
        <w:rPr>
          <w:rFonts w:ascii="宋体" w:hAnsi="宋体"/>
          <w:sz w:val="24"/>
          <w:szCs w:val="24"/>
        </w:rPr>
      </w:pPr>
    </w:p>
    <w:p w:rsidR="001D3D66" w:rsidRPr="00A31383" w:rsidRDefault="001D3D66">
      <w:pPr>
        <w:autoSpaceDE w:val="0"/>
        <w:autoSpaceDN w:val="0"/>
        <w:ind w:firstLineChars="200" w:firstLine="480"/>
        <w:rPr>
          <w:rFonts w:ascii="宋体" w:hAnsi="宋体"/>
          <w:sz w:val="24"/>
          <w:szCs w:val="24"/>
        </w:rPr>
      </w:pPr>
    </w:p>
    <w:p w:rsidR="001D3D66" w:rsidRPr="00A31383" w:rsidRDefault="00D96DB4" w:rsidP="00A31383">
      <w:pPr>
        <w:pStyle w:val="20"/>
        <w:numPr>
          <w:ilvl w:val="0"/>
          <w:numId w:val="62"/>
        </w:numPr>
        <w:tabs>
          <w:tab w:val="left" w:pos="945"/>
        </w:tabs>
        <w:spacing w:before="0" w:after="0" w:line="360" w:lineRule="auto"/>
        <w:ind w:left="984" w:hangingChars="350" w:hanging="984"/>
        <w:rPr>
          <w:rFonts w:ascii="宋体" w:hAnsi="宋体"/>
          <w:sz w:val="28"/>
          <w:szCs w:val="28"/>
        </w:rPr>
      </w:pPr>
      <w:bookmarkStart w:id="293" w:name="_Toc54335488"/>
      <w:bookmarkStart w:id="294" w:name="_Toc22806231"/>
      <w:r w:rsidRPr="00A31383">
        <w:rPr>
          <w:rFonts w:ascii="宋体" w:hAnsi="宋体" w:hint="eastAsia"/>
          <w:sz w:val="28"/>
          <w:szCs w:val="28"/>
        </w:rPr>
        <w:lastRenderedPageBreak/>
        <w:t>商务文件</w:t>
      </w:r>
      <w:bookmarkEnd w:id="293"/>
      <w:bookmarkEnd w:id="294"/>
    </w:p>
    <w:p w:rsidR="001D3D66" w:rsidRPr="00A31383" w:rsidRDefault="00D96DB4">
      <w:pPr>
        <w:pStyle w:val="3"/>
        <w:numPr>
          <w:ilvl w:val="0"/>
          <w:numId w:val="70"/>
        </w:numPr>
        <w:tabs>
          <w:tab w:val="left" w:pos="945"/>
        </w:tabs>
        <w:spacing w:before="0" w:after="0" w:line="360" w:lineRule="auto"/>
        <w:ind w:left="0" w:firstLine="0"/>
        <w:rPr>
          <w:sz w:val="28"/>
          <w:szCs w:val="28"/>
        </w:rPr>
      </w:pPr>
      <w:bookmarkStart w:id="295" w:name="_Toc22806232"/>
      <w:bookmarkStart w:id="296" w:name="_Toc54335489"/>
      <w:r w:rsidRPr="00A31383">
        <w:rPr>
          <w:rFonts w:hint="eastAsia"/>
          <w:sz w:val="28"/>
          <w:szCs w:val="28"/>
        </w:rPr>
        <w:t>商务条款偏离表</w:t>
      </w:r>
      <w:bookmarkEnd w:id="295"/>
      <w:bookmarkEnd w:id="296"/>
    </w:p>
    <w:p w:rsidR="001D3D66" w:rsidRPr="00A31383" w:rsidRDefault="00D96DB4">
      <w:pPr>
        <w:autoSpaceDE w:val="0"/>
        <w:autoSpaceDN w:val="0"/>
        <w:spacing w:line="360" w:lineRule="auto"/>
        <w:jc w:val="center"/>
        <w:rPr>
          <w:rFonts w:ascii="宋体" w:hAnsi="宋体"/>
          <w:b/>
          <w:sz w:val="32"/>
          <w:szCs w:val="32"/>
        </w:rPr>
      </w:pPr>
      <w:r w:rsidRPr="00A31383">
        <w:rPr>
          <w:rFonts w:ascii="宋体" w:hAnsi="宋体" w:hint="eastAsia"/>
          <w:b/>
          <w:sz w:val="32"/>
          <w:szCs w:val="32"/>
        </w:rPr>
        <w:t>商务条款偏离表</w:t>
      </w:r>
    </w:p>
    <w:p w:rsidR="001D3D66" w:rsidRPr="00A31383" w:rsidRDefault="00D96DB4" w:rsidP="00A31383">
      <w:pPr>
        <w:spacing w:line="360" w:lineRule="auto"/>
        <w:ind w:left="809" w:hangingChars="337" w:hanging="809"/>
        <w:rPr>
          <w:rFonts w:ascii="宋体" w:hAnsi="宋体"/>
          <w:sz w:val="24"/>
          <w:szCs w:val="24"/>
        </w:rPr>
      </w:pPr>
      <w:r w:rsidRPr="00A31383">
        <w:rPr>
          <w:rFonts w:ascii="宋体" w:hAnsi="宋体" w:hint="eastAsia"/>
          <w:sz w:val="24"/>
          <w:szCs w:val="24"/>
        </w:rPr>
        <w:t>采购项目名称：广医大</w:t>
      </w:r>
      <w:r w:rsidRPr="00A31383">
        <w:rPr>
          <w:rFonts w:ascii="宋体" w:hAnsi="宋体" w:hint="eastAsia"/>
          <w:sz w:val="24"/>
          <w:szCs w:val="24"/>
        </w:rPr>
        <w:t>2024</w:t>
      </w:r>
      <w:r w:rsidRPr="00A31383">
        <w:rPr>
          <w:rFonts w:ascii="宋体" w:hAnsi="宋体" w:hint="eastAsia"/>
          <w:sz w:val="24"/>
          <w:szCs w:val="24"/>
        </w:rPr>
        <w:t>年第一临床学院科研仪器采购项目</w:t>
      </w:r>
    </w:p>
    <w:p w:rsidR="001D3D66" w:rsidRPr="00A31383" w:rsidRDefault="00D96DB4" w:rsidP="00A31383">
      <w:pPr>
        <w:spacing w:line="360" w:lineRule="auto"/>
        <w:ind w:left="809" w:hangingChars="337" w:hanging="809"/>
        <w:rPr>
          <w:rFonts w:ascii="宋体" w:hAnsi="宋体"/>
          <w:sz w:val="24"/>
          <w:szCs w:val="24"/>
        </w:rPr>
      </w:pPr>
      <w:r w:rsidRPr="00A31383">
        <w:rPr>
          <w:rFonts w:ascii="宋体" w:hAnsi="宋体" w:hint="eastAsia"/>
          <w:sz w:val="24"/>
          <w:szCs w:val="24"/>
        </w:rPr>
        <w:t>采购包号：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319"/>
        <w:gridCol w:w="2319"/>
        <w:gridCol w:w="1365"/>
        <w:gridCol w:w="1365"/>
        <w:gridCol w:w="1326"/>
      </w:tblGrid>
      <w:tr w:rsidR="00A31383" w:rsidRPr="00A31383">
        <w:trPr>
          <w:jc w:val="center"/>
        </w:trPr>
        <w:tc>
          <w:tcPr>
            <w:tcW w:w="706"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序号</w:t>
            </w:r>
          </w:p>
        </w:tc>
        <w:tc>
          <w:tcPr>
            <w:tcW w:w="2319"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招标文件商务条款要求</w:t>
            </w:r>
          </w:p>
        </w:tc>
        <w:tc>
          <w:tcPr>
            <w:tcW w:w="2319"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投标文件商务条款响应</w:t>
            </w:r>
          </w:p>
        </w:tc>
        <w:tc>
          <w:tcPr>
            <w:tcW w:w="1365"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hint="eastAsia"/>
                <w:sz w:val="24"/>
                <w:szCs w:val="24"/>
              </w:rPr>
              <w:t>响应状态（正</w:t>
            </w:r>
            <w:r w:rsidRPr="00A31383">
              <w:rPr>
                <w:rFonts w:ascii="宋体" w:hAnsi="宋体" w:hint="eastAsia"/>
                <w:sz w:val="24"/>
                <w:szCs w:val="24"/>
              </w:rPr>
              <w:t>/</w:t>
            </w:r>
            <w:r w:rsidRPr="00A31383">
              <w:rPr>
                <w:rFonts w:ascii="宋体" w:hAnsi="宋体" w:hint="eastAsia"/>
                <w:sz w:val="24"/>
                <w:szCs w:val="24"/>
              </w:rPr>
              <w:t>负</w:t>
            </w:r>
            <w:r w:rsidRPr="00A31383">
              <w:rPr>
                <w:rFonts w:ascii="宋体" w:hAnsi="宋体" w:hint="eastAsia"/>
                <w:sz w:val="24"/>
                <w:szCs w:val="24"/>
              </w:rPr>
              <w:t>/</w:t>
            </w:r>
            <w:r w:rsidRPr="00A31383">
              <w:rPr>
                <w:rFonts w:ascii="宋体" w:hAnsi="宋体" w:hint="eastAsia"/>
                <w:sz w:val="24"/>
                <w:szCs w:val="24"/>
              </w:rPr>
              <w:t>无偏离）</w:t>
            </w:r>
          </w:p>
        </w:tc>
        <w:tc>
          <w:tcPr>
            <w:tcW w:w="1365"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hint="eastAsia"/>
                <w:sz w:val="24"/>
                <w:szCs w:val="24"/>
              </w:rPr>
              <w:t>偏离说明</w:t>
            </w:r>
          </w:p>
        </w:tc>
        <w:tc>
          <w:tcPr>
            <w:tcW w:w="1326" w:type="dxa"/>
          </w:tcPr>
          <w:p w:rsidR="001D3D66" w:rsidRPr="00A31383" w:rsidRDefault="00D96DB4">
            <w:pPr>
              <w:autoSpaceDE w:val="0"/>
              <w:autoSpaceDN w:val="0"/>
              <w:jc w:val="center"/>
              <w:rPr>
                <w:rFonts w:ascii="宋体" w:hAnsi="宋体"/>
                <w:szCs w:val="21"/>
              </w:rPr>
            </w:pPr>
            <w:r w:rsidRPr="00A31383">
              <w:rPr>
                <w:rFonts w:ascii="宋体" w:hAnsi="宋体" w:hint="eastAsia"/>
                <w:szCs w:val="21"/>
              </w:rPr>
              <w:t>投标文件响应页码（如有）</w:t>
            </w:r>
          </w:p>
        </w:tc>
      </w:tr>
      <w:tr w:rsidR="00A31383" w:rsidRPr="00A31383">
        <w:trPr>
          <w:jc w:val="center"/>
        </w:trPr>
        <w:tc>
          <w:tcPr>
            <w:tcW w:w="706" w:type="dxa"/>
            <w:vAlign w:val="center"/>
          </w:tcPr>
          <w:p w:rsidR="001D3D66" w:rsidRPr="00A31383" w:rsidRDefault="001D3D66">
            <w:pPr>
              <w:autoSpaceDE w:val="0"/>
              <w:autoSpaceDN w:val="0"/>
              <w:spacing w:line="360" w:lineRule="auto"/>
              <w:jc w:val="center"/>
              <w:rPr>
                <w:rFonts w:ascii="宋体" w:hAnsi="宋体"/>
                <w:sz w:val="24"/>
                <w:szCs w:val="24"/>
              </w:rPr>
            </w:pPr>
          </w:p>
        </w:tc>
        <w:tc>
          <w:tcPr>
            <w:tcW w:w="2319" w:type="dxa"/>
            <w:vAlign w:val="center"/>
          </w:tcPr>
          <w:p w:rsidR="001D3D66" w:rsidRPr="00A31383" w:rsidRDefault="001D3D66">
            <w:pPr>
              <w:autoSpaceDE w:val="0"/>
              <w:autoSpaceDN w:val="0"/>
              <w:spacing w:line="360" w:lineRule="auto"/>
              <w:jc w:val="center"/>
              <w:rPr>
                <w:rFonts w:ascii="宋体" w:hAnsi="宋体"/>
                <w:sz w:val="24"/>
                <w:szCs w:val="24"/>
              </w:rPr>
            </w:pPr>
          </w:p>
        </w:tc>
        <w:tc>
          <w:tcPr>
            <w:tcW w:w="2319"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365"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365"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326" w:type="dxa"/>
          </w:tcPr>
          <w:p w:rsidR="001D3D66" w:rsidRPr="00A31383" w:rsidRDefault="001D3D66">
            <w:pPr>
              <w:autoSpaceDE w:val="0"/>
              <w:autoSpaceDN w:val="0"/>
              <w:spacing w:line="360" w:lineRule="auto"/>
              <w:jc w:val="center"/>
              <w:rPr>
                <w:rFonts w:ascii="宋体" w:hAnsi="宋体"/>
                <w:sz w:val="24"/>
                <w:szCs w:val="24"/>
              </w:rPr>
            </w:pPr>
          </w:p>
        </w:tc>
      </w:tr>
      <w:tr w:rsidR="00A31383" w:rsidRPr="00A31383">
        <w:trPr>
          <w:jc w:val="center"/>
        </w:trPr>
        <w:tc>
          <w:tcPr>
            <w:tcW w:w="706" w:type="dxa"/>
            <w:vAlign w:val="center"/>
          </w:tcPr>
          <w:p w:rsidR="001D3D66" w:rsidRPr="00A31383" w:rsidRDefault="001D3D66">
            <w:pPr>
              <w:autoSpaceDE w:val="0"/>
              <w:autoSpaceDN w:val="0"/>
              <w:spacing w:line="360" w:lineRule="auto"/>
              <w:jc w:val="center"/>
              <w:rPr>
                <w:rFonts w:ascii="宋体" w:hAnsi="宋体"/>
                <w:sz w:val="24"/>
                <w:szCs w:val="24"/>
              </w:rPr>
            </w:pPr>
          </w:p>
        </w:tc>
        <w:tc>
          <w:tcPr>
            <w:tcW w:w="2319" w:type="dxa"/>
            <w:vAlign w:val="center"/>
          </w:tcPr>
          <w:p w:rsidR="001D3D66" w:rsidRPr="00A31383" w:rsidRDefault="001D3D66">
            <w:pPr>
              <w:autoSpaceDE w:val="0"/>
              <w:autoSpaceDN w:val="0"/>
              <w:spacing w:line="360" w:lineRule="auto"/>
              <w:jc w:val="center"/>
              <w:rPr>
                <w:rFonts w:ascii="宋体" w:hAnsi="宋体"/>
                <w:sz w:val="24"/>
                <w:szCs w:val="24"/>
              </w:rPr>
            </w:pPr>
          </w:p>
        </w:tc>
        <w:tc>
          <w:tcPr>
            <w:tcW w:w="2319"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365"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365"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326" w:type="dxa"/>
          </w:tcPr>
          <w:p w:rsidR="001D3D66" w:rsidRPr="00A31383" w:rsidRDefault="001D3D66">
            <w:pPr>
              <w:autoSpaceDE w:val="0"/>
              <w:autoSpaceDN w:val="0"/>
              <w:spacing w:line="360" w:lineRule="auto"/>
              <w:jc w:val="center"/>
              <w:rPr>
                <w:rFonts w:ascii="宋体" w:hAnsi="宋体"/>
                <w:sz w:val="24"/>
                <w:szCs w:val="24"/>
              </w:rPr>
            </w:pPr>
          </w:p>
        </w:tc>
      </w:tr>
      <w:tr w:rsidR="00A31383" w:rsidRPr="00A31383">
        <w:trPr>
          <w:jc w:val="center"/>
        </w:trPr>
        <w:tc>
          <w:tcPr>
            <w:tcW w:w="706" w:type="dxa"/>
            <w:vAlign w:val="center"/>
          </w:tcPr>
          <w:p w:rsidR="001D3D66" w:rsidRPr="00A31383" w:rsidRDefault="001D3D66">
            <w:pPr>
              <w:autoSpaceDE w:val="0"/>
              <w:autoSpaceDN w:val="0"/>
              <w:spacing w:line="360" w:lineRule="auto"/>
              <w:jc w:val="center"/>
              <w:rPr>
                <w:rFonts w:ascii="宋体" w:hAnsi="宋体"/>
                <w:sz w:val="24"/>
                <w:szCs w:val="24"/>
              </w:rPr>
            </w:pPr>
          </w:p>
        </w:tc>
        <w:tc>
          <w:tcPr>
            <w:tcW w:w="2319" w:type="dxa"/>
            <w:vAlign w:val="center"/>
          </w:tcPr>
          <w:p w:rsidR="001D3D66" w:rsidRPr="00A31383" w:rsidRDefault="001D3D66">
            <w:pPr>
              <w:autoSpaceDE w:val="0"/>
              <w:autoSpaceDN w:val="0"/>
              <w:spacing w:line="360" w:lineRule="auto"/>
              <w:jc w:val="center"/>
              <w:rPr>
                <w:rFonts w:ascii="宋体" w:hAnsi="宋体"/>
                <w:sz w:val="24"/>
                <w:szCs w:val="24"/>
              </w:rPr>
            </w:pPr>
          </w:p>
        </w:tc>
        <w:tc>
          <w:tcPr>
            <w:tcW w:w="2319"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365"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365"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326" w:type="dxa"/>
          </w:tcPr>
          <w:p w:rsidR="001D3D66" w:rsidRPr="00A31383" w:rsidRDefault="001D3D66">
            <w:pPr>
              <w:autoSpaceDE w:val="0"/>
              <w:autoSpaceDN w:val="0"/>
              <w:spacing w:line="360" w:lineRule="auto"/>
              <w:jc w:val="center"/>
              <w:rPr>
                <w:rFonts w:ascii="宋体" w:hAnsi="宋体"/>
                <w:sz w:val="24"/>
                <w:szCs w:val="24"/>
              </w:rPr>
            </w:pPr>
          </w:p>
        </w:tc>
      </w:tr>
      <w:tr w:rsidR="00A31383" w:rsidRPr="00A31383">
        <w:trPr>
          <w:jc w:val="center"/>
        </w:trPr>
        <w:tc>
          <w:tcPr>
            <w:tcW w:w="706" w:type="dxa"/>
            <w:vAlign w:val="center"/>
          </w:tcPr>
          <w:p w:rsidR="001D3D66" w:rsidRPr="00A31383" w:rsidRDefault="001D3D66">
            <w:pPr>
              <w:autoSpaceDE w:val="0"/>
              <w:autoSpaceDN w:val="0"/>
              <w:spacing w:line="360" w:lineRule="auto"/>
              <w:jc w:val="center"/>
              <w:rPr>
                <w:rFonts w:ascii="宋体" w:hAnsi="宋体"/>
                <w:sz w:val="24"/>
                <w:szCs w:val="24"/>
              </w:rPr>
            </w:pPr>
          </w:p>
        </w:tc>
        <w:tc>
          <w:tcPr>
            <w:tcW w:w="2319" w:type="dxa"/>
            <w:vAlign w:val="center"/>
          </w:tcPr>
          <w:p w:rsidR="001D3D66" w:rsidRPr="00A31383" w:rsidRDefault="001D3D66">
            <w:pPr>
              <w:autoSpaceDE w:val="0"/>
              <w:autoSpaceDN w:val="0"/>
              <w:spacing w:line="360" w:lineRule="auto"/>
              <w:jc w:val="center"/>
              <w:rPr>
                <w:rFonts w:ascii="宋体" w:hAnsi="宋体"/>
                <w:sz w:val="24"/>
                <w:szCs w:val="24"/>
              </w:rPr>
            </w:pPr>
          </w:p>
        </w:tc>
        <w:tc>
          <w:tcPr>
            <w:tcW w:w="2319"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365"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365"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326" w:type="dxa"/>
          </w:tcPr>
          <w:p w:rsidR="001D3D66" w:rsidRPr="00A31383" w:rsidRDefault="001D3D66">
            <w:pPr>
              <w:autoSpaceDE w:val="0"/>
              <w:autoSpaceDN w:val="0"/>
              <w:spacing w:line="360" w:lineRule="auto"/>
              <w:jc w:val="center"/>
              <w:rPr>
                <w:rFonts w:ascii="宋体" w:hAnsi="宋体"/>
                <w:sz w:val="24"/>
                <w:szCs w:val="24"/>
              </w:rPr>
            </w:pPr>
          </w:p>
        </w:tc>
      </w:tr>
      <w:tr w:rsidR="00A31383" w:rsidRPr="00A31383">
        <w:trPr>
          <w:jc w:val="center"/>
        </w:trPr>
        <w:tc>
          <w:tcPr>
            <w:tcW w:w="706" w:type="dxa"/>
            <w:vAlign w:val="center"/>
          </w:tcPr>
          <w:p w:rsidR="001D3D66" w:rsidRPr="00A31383" w:rsidRDefault="001D3D66">
            <w:pPr>
              <w:autoSpaceDE w:val="0"/>
              <w:autoSpaceDN w:val="0"/>
              <w:spacing w:line="360" w:lineRule="auto"/>
              <w:jc w:val="center"/>
              <w:rPr>
                <w:rFonts w:ascii="宋体" w:hAnsi="宋体"/>
                <w:sz w:val="24"/>
                <w:szCs w:val="24"/>
              </w:rPr>
            </w:pPr>
          </w:p>
        </w:tc>
        <w:tc>
          <w:tcPr>
            <w:tcW w:w="2319" w:type="dxa"/>
            <w:vAlign w:val="center"/>
          </w:tcPr>
          <w:p w:rsidR="001D3D66" w:rsidRPr="00A31383" w:rsidRDefault="001D3D66">
            <w:pPr>
              <w:autoSpaceDE w:val="0"/>
              <w:autoSpaceDN w:val="0"/>
              <w:spacing w:line="360" w:lineRule="auto"/>
              <w:jc w:val="center"/>
              <w:rPr>
                <w:rFonts w:ascii="宋体" w:hAnsi="宋体"/>
                <w:sz w:val="24"/>
                <w:szCs w:val="24"/>
              </w:rPr>
            </w:pPr>
          </w:p>
        </w:tc>
        <w:tc>
          <w:tcPr>
            <w:tcW w:w="2319"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365"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365"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326" w:type="dxa"/>
          </w:tcPr>
          <w:p w:rsidR="001D3D66" w:rsidRPr="00A31383" w:rsidRDefault="001D3D66">
            <w:pPr>
              <w:autoSpaceDE w:val="0"/>
              <w:autoSpaceDN w:val="0"/>
              <w:spacing w:line="360" w:lineRule="auto"/>
              <w:jc w:val="center"/>
              <w:rPr>
                <w:rFonts w:ascii="宋体" w:hAnsi="宋体"/>
                <w:sz w:val="24"/>
                <w:szCs w:val="24"/>
              </w:rPr>
            </w:pPr>
          </w:p>
        </w:tc>
      </w:tr>
      <w:tr w:rsidR="00A31383" w:rsidRPr="00A31383">
        <w:trPr>
          <w:jc w:val="center"/>
        </w:trPr>
        <w:tc>
          <w:tcPr>
            <w:tcW w:w="706"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sz w:val="24"/>
                <w:szCs w:val="24"/>
              </w:rPr>
              <w:t>……</w:t>
            </w:r>
          </w:p>
        </w:tc>
        <w:tc>
          <w:tcPr>
            <w:tcW w:w="2319" w:type="dxa"/>
            <w:vAlign w:val="center"/>
          </w:tcPr>
          <w:p w:rsidR="001D3D66" w:rsidRPr="00A31383" w:rsidRDefault="001D3D66">
            <w:pPr>
              <w:autoSpaceDE w:val="0"/>
              <w:autoSpaceDN w:val="0"/>
              <w:spacing w:line="360" w:lineRule="auto"/>
              <w:jc w:val="center"/>
              <w:rPr>
                <w:rFonts w:ascii="宋体" w:hAnsi="宋体"/>
                <w:sz w:val="24"/>
                <w:szCs w:val="24"/>
              </w:rPr>
            </w:pPr>
          </w:p>
        </w:tc>
        <w:tc>
          <w:tcPr>
            <w:tcW w:w="2319"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365"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365"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326" w:type="dxa"/>
          </w:tcPr>
          <w:p w:rsidR="001D3D66" w:rsidRPr="00A31383" w:rsidRDefault="001D3D66">
            <w:pPr>
              <w:autoSpaceDE w:val="0"/>
              <w:autoSpaceDN w:val="0"/>
              <w:spacing w:line="360" w:lineRule="auto"/>
              <w:jc w:val="center"/>
              <w:rPr>
                <w:rFonts w:ascii="宋体" w:hAnsi="宋体"/>
                <w:sz w:val="24"/>
                <w:szCs w:val="24"/>
              </w:rPr>
            </w:pPr>
          </w:p>
        </w:tc>
      </w:tr>
    </w:tbl>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投标人名称（加盖公章）：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投标人法定代表人或授权代表（签字或盖章）：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日期：年月日</w:t>
      </w:r>
    </w:p>
    <w:p w:rsidR="001D3D66" w:rsidRPr="00A31383" w:rsidRDefault="001D3D66">
      <w:pPr>
        <w:spacing w:line="360" w:lineRule="auto"/>
        <w:rPr>
          <w:rFonts w:ascii="宋体" w:hAnsi="宋体"/>
          <w:b/>
          <w:sz w:val="24"/>
          <w:szCs w:val="24"/>
        </w:rPr>
      </w:pPr>
    </w:p>
    <w:p w:rsidR="001D3D66" w:rsidRPr="00A31383" w:rsidRDefault="00D96DB4">
      <w:pPr>
        <w:rPr>
          <w:rFonts w:ascii="宋体" w:hAnsi="宋体"/>
          <w:b/>
          <w:sz w:val="24"/>
          <w:szCs w:val="24"/>
        </w:rPr>
      </w:pPr>
      <w:r w:rsidRPr="00A31383">
        <w:rPr>
          <w:rFonts w:ascii="宋体" w:hAnsi="宋体" w:hint="eastAsia"/>
          <w:b/>
          <w:sz w:val="24"/>
          <w:szCs w:val="24"/>
        </w:rPr>
        <w:t>备注：</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投标人应对招标文件第二部分《采购需求》中各商务条款逐一如实填写上表。投标人应当如实填写上表“投标文件商务条款响应”处内容，对采购文件提出的要求和条件作出明确响应，并列明具体响应数值或内容，不能照搬采购文件的内容，仅注明符合、满足等无具体内容表述的，将可能被视为未实质性满足招标文件要求。投标人需要说明的内容若需特殊表达，应先在本表中进行相应说明，再另页应答。</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上表中“响应状态”应按下列规定填写：优于的，填写“正偏离”；符合的，填写“无偏离”；低于的，填写“负偏离”。“正偏离”或“负偏离”应在“偏离说明”列中进行说明。</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3.</w:t>
      </w:r>
      <w:r w:rsidRPr="00A31383">
        <w:rPr>
          <w:rFonts w:ascii="宋体" w:hAnsi="宋体" w:hint="eastAsia"/>
          <w:sz w:val="24"/>
          <w:szCs w:val="24"/>
        </w:rPr>
        <w:t>如果投标人对一般商务条款（指不带</w:t>
      </w:r>
      <w:r w:rsidRPr="00A31383">
        <w:rPr>
          <w:rFonts w:ascii="宋体" w:hAnsi="宋体" w:hint="eastAsia"/>
          <w:b/>
          <w:sz w:val="24"/>
          <w:szCs w:val="24"/>
        </w:rPr>
        <w:t>“★”</w:t>
      </w:r>
      <w:r w:rsidRPr="00A31383">
        <w:rPr>
          <w:rFonts w:ascii="宋体" w:hAnsi="宋体" w:hint="eastAsia"/>
          <w:sz w:val="24"/>
          <w:szCs w:val="24"/>
        </w:rPr>
        <w:t>和</w:t>
      </w:r>
      <w:r w:rsidRPr="00A31383">
        <w:rPr>
          <w:rFonts w:ascii="宋体" w:hAnsi="宋体" w:hint="eastAsia"/>
          <w:b/>
          <w:sz w:val="24"/>
          <w:szCs w:val="24"/>
        </w:rPr>
        <w:t>“▲”</w:t>
      </w:r>
      <w:r w:rsidRPr="00A31383">
        <w:rPr>
          <w:rFonts w:ascii="宋体" w:hAnsi="宋体" w:hint="eastAsia"/>
          <w:sz w:val="24"/>
          <w:szCs w:val="24"/>
        </w:rPr>
        <w:t>）无任何偏离，请在上表正文内容第一行填写“无一般商务条款偏离”，可不详细填写一般商务条款内容。</w:t>
      </w:r>
    </w:p>
    <w:p w:rsidR="001D3D66" w:rsidRPr="00A31383" w:rsidRDefault="00D96DB4" w:rsidP="00A31383">
      <w:pPr>
        <w:ind w:firstLineChars="200" w:firstLine="482"/>
        <w:rPr>
          <w:rFonts w:ascii="宋体" w:hAnsi="宋体"/>
          <w:b/>
          <w:sz w:val="24"/>
          <w:szCs w:val="24"/>
        </w:rPr>
      </w:pPr>
      <w:r w:rsidRPr="00A31383">
        <w:rPr>
          <w:rFonts w:ascii="宋体" w:hAnsi="宋体" w:hint="eastAsia"/>
          <w:b/>
          <w:sz w:val="24"/>
          <w:szCs w:val="24"/>
        </w:rPr>
        <w:t>4.</w:t>
      </w:r>
      <w:r w:rsidRPr="00A31383">
        <w:rPr>
          <w:rFonts w:ascii="宋体" w:hAnsi="宋体" w:hint="eastAsia"/>
          <w:b/>
          <w:sz w:val="24"/>
          <w:szCs w:val="24"/>
        </w:rPr>
        <w:t>招标文件中带“▲”的重要性条款（如有），投标人须标识清楚。带“★”的条款（如有）在《实质性响应一览表》中罗列，本表不需要重复。</w:t>
      </w: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D96DB4">
      <w:pPr>
        <w:pStyle w:val="3"/>
        <w:numPr>
          <w:ilvl w:val="0"/>
          <w:numId w:val="70"/>
        </w:numPr>
        <w:tabs>
          <w:tab w:val="left" w:pos="945"/>
        </w:tabs>
        <w:spacing w:before="0" w:after="0" w:line="360" w:lineRule="auto"/>
        <w:ind w:left="0" w:firstLine="0"/>
        <w:rPr>
          <w:sz w:val="28"/>
          <w:szCs w:val="28"/>
        </w:rPr>
      </w:pPr>
      <w:bookmarkStart w:id="297" w:name="_Toc22806233"/>
      <w:bookmarkStart w:id="298" w:name="_Toc54335490"/>
      <w:r w:rsidRPr="00A31383">
        <w:rPr>
          <w:rFonts w:hint="eastAsia"/>
          <w:sz w:val="28"/>
          <w:szCs w:val="28"/>
        </w:rPr>
        <w:lastRenderedPageBreak/>
        <w:t>合同条款偏离表</w:t>
      </w:r>
      <w:bookmarkEnd w:id="297"/>
      <w:bookmarkEnd w:id="298"/>
    </w:p>
    <w:p w:rsidR="001D3D66" w:rsidRPr="00A31383" w:rsidRDefault="00D96DB4">
      <w:pPr>
        <w:autoSpaceDE w:val="0"/>
        <w:autoSpaceDN w:val="0"/>
        <w:spacing w:line="360" w:lineRule="auto"/>
        <w:jc w:val="center"/>
        <w:rPr>
          <w:rFonts w:ascii="宋体" w:hAnsi="宋体"/>
          <w:b/>
          <w:sz w:val="32"/>
          <w:szCs w:val="32"/>
        </w:rPr>
      </w:pPr>
      <w:r w:rsidRPr="00A31383">
        <w:rPr>
          <w:rFonts w:ascii="宋体" w:hAnsi="宋体" w:hint="eastAsia"/>
          <w:b/>
          <w:sz w:val="32"/>
          <w:szCs w:val="32"/>
        </w:rPr>
        <w:t>合同条款偏离表</w:t>
      </w:r>
    </w:p>
    <w:p w:rsidR="001D3D66" w:rsidRPr="00A31383" w:rsidRDefault="001D3D66">
      <w:pPr>
        <w:autoSpaceDE w:val="0"/>
        <w:autoSpaceDN w:val="0"/>
        <w:spacing w:line="360" w:lineRule="auto"/>
        <w:rPr>
          <w:rFonts w:ascii="宋体" w:hAnsi="宋体"/>
          <w:sz w:val="24"/>
          <w:szCs w:val="24"/>
        </w:rPr>
      </w:pPr>
    </w:p>
    <w:p w:rsidR="001D3D66" w:rsidRPr="00A31383" w:rsidRDefault="00D96DB4" w:rsidP="00A31383">
      <w:pPr>
        <w:spacing w:line="360" w:lineRule="auto"/>
        <w:ind w:left="809" w:hangingChars="337" w:hanging="809"/>
        <w:rPr>
          <w:rFonts w:ascii="宋体" w:hAnsi="宋体"/>
          <w:sz w:val="24"/>
          <w:szCs w:val="24"/>
        </w:rPr>
      </w:pPr>
      <w:r w:rsidRPr="00A31383">
        <w:rPr>
          <w:rFonts w:ascii="宋体" w:hAnsi="宋体" w:hint="eastAsia"/>
          <w:sz w:val="24"/>
          <w:szCs w:val="24"/>
        </w:rPr>
        <w:t>采购项目名称：广医大</w:t>
      </w:r>
      <w:r w:rsidRPr="00A31383">
        <w:rPr>
          <w:rFonts w:ascii="宋体" w:hAnsi="宋体" w:hint="eastAsia"/>
          <w:sz w:val="24"/>
          <w:szCs w:val="24"/>
        </w:rPr>
        <w:t>202</w:t>
      </w:r>
      <w:r w:rsidRPr="00A31383">
        <w:rPr>
          <w:rFonts w:ascii="宋体" w:hAnsi="宋体" w:hint="eastAsia"/>
          <w:sz w:val="24"/>
          <w:szCs w:val="24"/>
        </w:rPr>
        <w:t>4</w:t>
      </w:r>
      <w:r w:rsidRPr="00A31383">
        <w:rPr>
          <w:rFonts w:ascii="宋体" w:hAnsi="宋体" w:hint="eastAsia"/>
          <w:sz w:val="24"/>
          <w:szCs w:val="24"/>
        </w:rPr>
        <w:t>年第一临床学院科研仪器采购项目</w:t>
      </w:r>
    </w:p>
    <w:p w:rsidR="001D3D66" w:rsidRPr="00A31383" w:rsidRDefault="00D96DB4" w:rsidP="00A31383">
      <w:pPr>
        <w:spacing w:line="360" w:lineRule="auto"/>
        <w:ind w:left="809" w:hangingChars="337" w:hanging="809"/>
        <w:rPr>
          <w:rFonts w:ascii="宋体" w:hAnsi="宋体"/>
          <w:sz w:val="24"/>
          <w:szCs w:val="24"/>
        </w:rPr>
      </w:pPr>
      <w:r w:rsidRPr="00A31383">
        <w:rPr>
          <w:rFonts w:ascii="宋体" w:hAnsi="宋体" w:hint="eastAsia"/>
          <w:sz w:val="24"/>
          <w:szCs w:val="24"/>
        </w:rPr>
        <w:t>采购包号：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701"/>
        <w:gridCol w:w="2701"/>
        <w:gridCol w:w="1551"/>
        <w:gridCol w:w="1552"/>
      </w:tblGrid>
      <w:tr w:rsidR="00A31383" w:rsidRPr="00A31383">
        <w:trPr>
          <w:jc w:val="center"/>
        </w:trPr>
        <w:tc>
          <w:tcPr>
            <w:tcW w:w="709"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序号</w:t>
            </w:r>
          </w:p>
        </w:tc>
        <w:tc>
          <w:tcPr>
            <w:tcW w:w="2701"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招标文件合同条款要求</w:t>
            </w:r>
          </w:p>
        </w:tc>
        <w:tc>
          <w:tcPr>
            <w:tcW w:w="2701"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投标文件合同条款响应</w:t>
            </w:r>
          </w:p>
        </w:tc>
        <w:tc>
          <w:tcPr>
            <w:tcW w:w="1551"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响应状态（正</w:t>
            </w:r>
            <w:r w:rsidRPr="00A31383">
              <w:rPr>
                <w:rFonts w:ascii="宋体" w:hAnsi="宋体" w:hint="eastAsia"/>
                <w:sz w:val="24"/>
                <w:szCs w:val="24"/>
              </w:rPr>
              <w:t>/</w:t>
            </w:r>
            <w:r w:rsidRPr="00A31383">
              <w:rPr>
                <w:rFonts w:ascii="宋体" w:hAnsi="宋体" w:hint="eastAsia"/>
                <w:sz w:val="24"/>
                <w:szCs w:val="24"/>
              </w:rPr>
              <w:t>负</w:t>
            </w:r>
            <w:r w:rsidRPr="00A31383">
              <w:rPr>
                <w:rFonts w:ascii="宋体" w:hAnsi="宋体" w:hint="eastAsia"/>
                <w:sz w:val="24"/>
                <w:szCs w:val="24"/>
              </w:rPr>
              <w:t>/</w:t>
            </w:r>
            <w:r w:rsidRPr="00A31383">
              <w:rPr>
                <w:rFonts w:ascii="宋体" w:hAnsi="宋体" w:hint="eastAsia"/>
                <w:sz w:val="24"/>
                <w:szCs w:val="24"/>
              </w:rPr>
              <w:t>无偏离）</w:t>
            </w:r>
          </w:p>
        </w:tc>
        <w:tc>
          <w:tcPr>
            <w:tcW w:w="1552"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偏离说明</w:t>
            </w:r>
          </w:p>
        </w:tc>
      </w:tr>
      <w:tr w:rsidR="00A31383" w:rsidRPr="00A31383">
        <w:trPr>
          <w:jc w:val="center"/>
        </w:trPr>
        <w:tc>
          <w:tcPr>
            <w:tcW w:w="709" w:type="dxa"/>
            <w:vAlign w:val="center"/>
          </w:tcPr>
          <w:p w:rsidR="001D3D66" w:rsidRPr="00A31383" w:rsidRDefault="001D3D66">
            <w:pPr>
              <w:autoSpaceDE w:val="0"/>
              <w:autoSpaceDN w:val="0"/>
              <w:spacing w:line="360" w:lineRule="auto"/>
              <w:jc w:val="center"/>
              <w:rPr>
                <w:rFonts w:ascii="宋体" w:hAnsi="宋体"/>
                <w:sz w:val="24"/>
                <w:szCs w:val="24"/>
              </w:rPr>
            </w:pPr>
          </w:p>
        </w:tc>
        <w:tc>
          <w:tcPr>
            <w:tcW w:w="2701" w:type="dxa"/>
            <w:vAlign w:val="center"/>
          </w:tcPr>
          <w:p w:rsidR="001D3D66" w:rsidRPr="00A31383" w:rsidRDefault="001D3D66">
            <w:pPr>
              <w:autoSpaceDE w:val="0"/>
              <w:autoSpaceDN w:val="0"/>
              <w:spacing w:line="360" w:lineRule="auto"/>
              <w:jc w:val="center"/>
              <w:rPr>
                <w:rFonts w:ascii="宋体" w:hAnsi="宋体"/>
                <w:sz w:val="24"/>
                <w:szCs w:val="24"/>
              </w:rPr>
            </w:pPr>
          </w:p>
        </w:tc>
        <w:tc>
          <w:tcPr>
            <w:tcW w:w="2701"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551"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552" w:type="dxa"/>
            <w:vAlign w:val="center"/>
          </w:tcPr>
          <w:p w:rsidR="001D3D66" w:rsidRPr="00A31383" w:rsidRDefault="001D3D66">
            <w:pPr>
              <w:autoSpaceDE w:val="0"/>
              <w:autoSpaceDN w:val="0"/>
              <w:spacing w:line="360" w:lineRule="auto"/>
              <w:jc w:val="center"/>
              <w:rPr>
                <w:rFonts w:ascii="宋体" w:hAnsi="宋体"/>
                <w:sz w:val="24"/>
                <w:szCs w:val="24"/>
              </w:rPr>
            </w:pPr>
          </w:p>
        </w:tc>
      </w:tr>
      <w:tr w:rsidR="00A31383" w:rsidRPr="00A31383">
        <w:trPr>
          <w:jc w:val="center"/>
        </w:trPr>
        <w:tc>
          <w:tcPr>
            <w:tcW w:w="709" w:type="dxa"/>
            <w:vAlign w:val="center"/>
          </w:tcPr>
          <w:p w:rsidR="001D3D66" w:rsidRPr="00A31383" w:rsidRDefault="001D3D66">
            <w:pPr>
              <w:autoSpaceDE w:val="0"/>
              <w:autoSpaceDN w:val="0"/>
              <w:spacing w:line="360" w:lineRule="auto"/>
              <w:jc w:val="center"/>
              <w:rPr>
                <w:rFonts w:ascii="宋体" w:hAnsi="宋体"/>
                <w:sz w:val="24"/>
                <w:szCs w:val="24"/>
              </w:rPr>
            </w:pPr>
          </w:p>
        </w:tc>
        <w:tc>
          <w:tcPr>
            <w:tcW w:w="2701" w:type="dxa"/>
            <w:vAlign w:val="center"/>
          </w:tcPr>
          <w:p w:rsidR="001D3D66" w:rsidRPr="00A31383" w:rsidRDefault="001D3D66">
            <w:pPr>
              <w:autoSpaceDE w:val="0"/>
              <w:autoSpaceDN w:val="0"/>
              <w:spacing w:line="360" w:lineRule="auto"/>
              <w:jc w:val="center"/>
              <w:rPr>
                <w:rFonts w:ascii="宋体" w:hAnsi="宋体"/>
                <w:sz w:val="24"/>
                <w:szCs w:val="24"/>
              </w:rPr>
            </w:pPr>
          </w:p>
        </w:tc>
        <w:tc>
          <w:tcPr>
            <w:tcW w:w="2701"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551"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552" w:type="dxa"/>
            <w:vAlign w:val="center"/>
          </w:tcPr>
          <w:p w:rsidR="001D3D66" w:rsidRPr="00A31383" w:rsidRDefault="001D3D66">
            <w:pPr>
              <w:autoSpaceDE w:val="0"/>
              <w:autoSpaceDN w:val="0"/>
              <w:spacing w:line="360" w:lineRule="auto"/>
              <w:jc w:val="center"/>
              <w:rPr>
                <w:rFonts w:ascii="宋体" w:hAnsi="宋体"/>
                <w:sz w:val="24"/>
                <w:szCs w:val="24"/>
              </w:rPr>
            </w:pPr>
          </w:p>
        </w:tc>
      </w:tr>
      <w:tr w:rsidR="00A31383" w:rsidRPr="00A31383">
        <w:trPr>
          <w:jc w:val="center"/>
        </w:trPr>
        <w:tc>
          <w:tcPr>
            <w:tcW w:w="709" w:type="dxa"/>
            <w:vAlign w:val="center"/>
          </w:tcPr>
          <w:p w:rsidR="001D3D66" w:rsidRPr="00A31383" w:rsidRDefault="001D3D66">
            <w:pPr>
              <w:autoSpaceDE w:val="0"/>
              <w:autoSpaceDN w:val="0"/>
              <w:spacing w:line="360" w:lineRule="auto"/>
              <w:jc w:val="center"/>
              <w:rPr>
                <w:rFonts w:ascii="宋体" w:hAnsi="宋体"/>
                <w:sz w:val="24"/>
                <w:szCs w:val="24"/>
              </w:rPr>
            </w:pPr>
          </w:p>
        </w:tc>
        <w:tc>
          <w:tcPr>
            <w:tcW w:w="2701" w:type="dxa"/>
            <w:vAlign w:val="center"/>
          </w:tcPr>
          <w:p w:rsidR="001D3D66" w:rsidRPr="00A31383" w:rsidRDefault="001D3D66">
            <w:pPr>
              <w:autoSpaceDE w:val="0"/>
              <w:autoSpaceDN w:val="0"/>
              <w:spacing w:line="360" w:lineRule="auto"/>
              <w:jc w:val="center"/>
              <w:rPr>
                <w:rFonts w:ascii="宋体" w:hAnsi="宋体"/>
                <w:sz w:val="24"/>
                <w:szCs w:val="24"/>
              </w:rPr>
            </w:pPr>
          </w:p>
        </w:tc>
        <w:tc>
          <w:tcPr>
            <w:tcW w:w="2701"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551"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552" w:type="dxa"/>
            <w:vAlign w:val="center"/>
          </w:tcPr>
          <w:p w:rsidR="001D3D66" w:rsidRPr="00A31383" w:rsidRDefault="001D3D66">
            <w:pPr>
              <w:autoSpaceDE w:val="0"/>
              <w:autoSpaceDN w:val="0"/>
              <w:spacing w:line="360" w:lineRule="auto"/>
              <w:jc w:val="center"/>
              <w:rPr>
                <w:rFonts w:ascii="宋体" w:hAnsi="宋体"/>
                <w:sz w:val="24"/>
                <w:szCs w:val="24"/>
              </w:rPr>
            </w:pPr>
          </w:p>
        </w:tc>
      </w:tr>
      <w:tr w:rsidR="00A31383" w:rsidRPr="00A31383">
        <w:trPr>
          <w:jc w:val="center"/>
        </w:trPr>
        <w:tc>
          <w:tcPr>
            <w:tcW w:w="709" w:type="dxa"/>
            <w:vAlign w:val="center"/>
          </w:tcPr>
          <w:p w:rsidR="001D3D66" w:rsidRPr="00A31383" w:rsidRDefault="001D3D66">
            <w:pPr>
              <w:autoSpaceDE w:val="0"/>
              <w:autoSpaceDN w:val="0"/>
              <w:spacing w:line="360" w:lineRule="auto"/>
              <w:jc w:val="center"/>
              <w:rPr>
                <w:rFonts w:ascii="宋体" w:hAnsi="宋体"/>
                <w:sz w:val="24"/>
                <w:szCs w:val="24"/>
              </w:rPr>
            </w:pPr>
          </w:p>
        </w:tc>
        <w:tc>
          <w:tcPr>
            <w:tcW w:w="2701" w:type="dxa"/>
            <w:vAlign w:val="center"/>
          </w:tcPr>
          <w:p w:rsidR="001D3D66" w:rsidRPr="00A31383" w:rsidRDefault="001D3D66">
            <w:pPr>
              <w:autoSpaceDE w:val="0"/>
              <w:autoSpaceDN w:val="0"/>
              <w:spacing w:line="360" w:lineRule="auto"/>
              <w:jc w:val="center"/>
              <w:rPr>
                <w:rFonts w:ascii="宋体" w:hAnsi="宋体"/>
                <w:sz w:val="24"/>
                <w:szCs w:val="24"/>
              </w:rPr>
            </w:pPr>
          </w:p>
        </w:tc>
        <w:tc>
          <w:tcPr>
            <w:tcW w:w="2701"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551"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552" w:type="dxa"/>
            <w:vAlign w:val="center"/>
          </w:tcPr>
          <w:p w:rsidR="001D3D66" w:rsidRPr="00A31383" w:rsidRDefault="001D3D66">
            <w:pPr>
              <w:autoSpaceDE w:val="0"/>
              <w:autoSpaceDN w:val="0"/>
              <w:spacing w:line="360" w:lineRule="auto"/>
              <w:jc w:val="center"/>
              <w:rPr>
                <w:rFonts w:ascii="宋体" w:hAnsi="宋体"/>
                <w:sz w:val="24"/>
                <w:szCs w:val="24"/>
              </w:rPr>
            </w:pPr>
          </w:p>
        </w:tc>
      </w:tr>
      <w:tr w:rsidR="00A31383" w:rsidRPr="00A31383">
        <w:trPr>
          <w:jc w:val="center"/>
        </w:trPr>
        <w:tc>
          <w:tcPr>
            <w:tcW w:w="709" w:type="dxa"/>
            <w:vAlign w:val="center"/>
          </w:tcPr>
          <w:p w:rsidR="001D3D66" w:rsidRPr="00A31383" w:rsidRDefault="001D3D66">
            <w:pPr>
              <w:autoSpaceDE w:val="0"/>
              <w:autoSpaceDN w:val="0"/>
              <w:spacing w:line="360" w:lineRule="auto"/>
              <w:jc w:val="center"/>
              <w:rPr>
                <w:rFonts w:ascii="宋体" w:hAnsi="宋体"/>
                <w:sz w:val="24"/>
                <w:szCs w:val="24"/>
              </w:rPr>
            </w:pPr>
          </w:p>
        </w:tc>
        <w:tc>
          <w:tcPr>
            <w:tcW w:w="2701" w:type="dxa"/>
            <w:vAlign w:val="center"/>
          </w:tcPr>
          <w:p w:rsidR="001D3D66" w:rsidRPr="00A31383" w:rsidRDefault="001D3D66">
            <w:pPr>
              <w:autoSpaceDE w:val="0"/>
              <w:autoSpaceDN w:val="0"/>
              <w:spacing w:line="360" w:lineRule="auto"/>
              <w:jc w:val="center"/>
              <w:rPr>
                <w:rFonts w:ascii="宋体" w:hAnsi="宋体"/>
                <w:sz w:val="24"/>
                <w:szCs w:val="24"/>
              </w:rPr>
            </w:pPr>
          </w:p>
        </w:tc>
        <w:tc>
          <w:tcPr>
            <w:tcW w:w="2701"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551"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552" w:type="dxa"/>
            <w:vAlign w:val="center"/>
          </w:tcPr>
          <w:p w:rsidR="001D3D66" w:rsidRPr="00A31383" w:rsidRDefault="001D3D66">
            <w:pPr>
              <w:autoSpaceDE w:val="0"/>
              <w:autoSpaceDN w:val="0"/>
              <w:spacing w:line="360" w:lineRule="auto"/>
              <w:jc w:val="center"/>
              <w:rPr>
                <w:rFonts w:ascii="宋体" w:hAnsi="宋体"/>
                <w:sz w:val="24"/>
                <w:szCs w:val="24"/>
              </w:rPr>
            </w:pPr>
          </w:p>
        </w:tc>
      </w:tr>
      <w:tr w:rsidR="00A31383" w:rsidRPr="00A31383">
        <w:trPr>
          <w:jc w:val="center"/>
        </w:trPr>
        <w:tc>
          <w:tcPr>
            <w:tcW w:w="709"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sz w:val="24"/>
                <w:szCs w:val="24"/>
              </w:rPr>
              <w:t>……</w:t>
            </w:r>
          </w:p>
        </w:tc>
        <w:tc>
          <w:tcPr>
            <w:tcW w:w="2701" w:type="dxa"/>
            <w:vAlign w:val="center"/>
          </w:tcPr>
          <w:p w:rsidR="001D3D66" w:rsidRPr="00A31383" w:rsidRDefault="001D3D66">
            <w:pPr>
              <w:autoSpaceDE w:val="0"/>
              <w:autoSpaceDN w:val="0"/>
              <w:spacing w:line="360" w:lineRule="auto"/>
              <w:jc w:val="center"/>
              <w:rPr>
                <w:rFonts w:ascii="宋体" w:hAnsi="宋体"/>
                <w:sz w:val="24"/>
                <w:szCs w:val="24"/>
              </w:rPr>
            </w:pPr>
          </w:p>
        </w:tc>
        <w:tc>
          <w:tcPr>
            <w:tcW w:w="2701"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551"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552" w:type="dxa"/>
            <w:vAlign w:val="center"/>
          </w:tcPr>
          <w:p w:rsidR="001D3D66" w:rsidRPr="00A31383" w:rsidRDefault="001D3D66">
            <w:pPr>
              <w:autoSpaceDE w:val="0"/>
              <w:autoSpaceDN w:val="0"/>
              <w:spacing w:line="360" w:lineRule="auto"/>
              <w:jc w:val="center"/>
              <w:rPr>
                <w:rFonts w:ascii="宋体" w:hAnsi="宋体"/>
                <w:sz w:val="24"/>
                <w:szCs w:val="24"/>
              </w:rPr>
            </w:pPr>
          </w:p>
        </w:tc>
      </w:tr>
    </w:tbl>
    <w:p w:rsidR="001D3D66" w:rsidRPr="00A31383" w:rsidRDefault="001D3D66" w:rsidP="00A31383">
      <w:pPr>
        <w:ind w:firstLineChars="200" w:firstLine="482"/>
        <w:rPr>
          <w:rFonts w:ascii="宋体" w:hAnsi="宋体"/>
          <w:b/>
          <w:sz w:val="24"/>
          <w:szCs w:val="24"/>
        </w:rPr>
      </w:pP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投标人名称（加盖公章）：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投标人法定代表人或授权代表（签字或盖章）：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日期：年月日</w:t>
      </w:r>
    </w:p>
    <w:p w:rsidR="001D3D66" w:rsidRPr="00A31383" w:rsidRDefault="001D3D66">
      <w:pPr>
        <w:rPr>
          <w:rFonts w:ascii="宋体" w:hAnsi="宋体"/>
          <w:b/>
          <w:sz w:val="24"/>
          <w:szCs w:val="24"/>
        </w:rPr>
      </w:pPr>
    </w:p>
    <w:p w:rsidR="001D3D66" w:rsidRPr="00A31383" w:rsidRDefault="00D96DB4">
      <w:pPr>
        <w:rPr>
          <w:rFonts w:ascii="宋体" w:hAnsi="宋体"/>
          <w:b/>
          <w:sz w:val="24"/>
          <w:szCs w:val="24"/>
        </w:rPr>
      </w:pPr>
      <w:r w:rsidRPr="00A31383">
        <w:rPr>
          <w:rFonts w:ascii="宋体" w:hAnsi="宋体" w:hint="eastAsia"/>
          <w:b/>
          <w:sz w:val="24"/>
          <w:szCs w:val="24"/>
        </w:rPr>
        <w:t>备注：</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投标人应对招标文件第五部分《拟签订的合同文本》中各合同条款有偏离或不能响应的条款逐一如实填写上表；凡未在上表中填写的合同条款，均被视为投标人承诺完全响应招标文件中各合同条款的约定，若中标须完全接受。</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上表中“响应状态”应按下列规定填写：优于的，填写“正偏离”；符合的，填写“无偏离”；低于的，填写“负偏离”。“正偏离”或“负偏离”应在“偏离说明”列中进行说明。</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3.</w:t>
      </w:r>
      <w:r w:rsidRPr="00A31383">
        <w:rPr>
          <w:rFonts w:ascii="宋体" w:hAnsi="宋体" w:hint="eastAsia"/>
          <w:sz w:val="24"/>
          <w:szCs w:val="24"/>
        </w:rPr>
        <w:t>如果投标人对一般合同条款（指不带</w:t>
      </w:r>
      <w:r w:rsidRPr="00A31383">
        <w:rPr>
          <w:rFonts w:ascii="宋体" w:hAnsi="宋体" w:hint="eastAsia"/>
          <w:b/>
          <w:sz w:val="24"/>
          <w:szCs w:val="24"/>
        </w:rPr>
        <w:t>“★”</w:t>
      </w:r>
      <w:r w:rsidRPr="00A31383">
        <w:rPr>
          <w:rFonts w:ascii="宋体" w:hAnsi="宋体" w:hint="eastAsia"/>
          <w:sz w:val="24"/>
          <w:szCs w:val="24"/>
        </w:rPr>
        <w:t>和</w:t>
      </w:r>
      <w:r w:rsidRPr="00A31383">
        <w:rPr>
          <w:rFonts w:ascii="宋体" w:hAnsi="宋体" w:hint="eastAsia"/>
          <w:b/>
          <w:sz w:val="24"/>
          <w:szCs w:val="24"/>
        </w:rPr>
        <w:t>“▲”</w:t>
      </w:r>
      <w:r w:rsidRPr="00A31383">
        <w:rPr>
          <w:rFonts w:ascii="宋体" w:hAnsi="宋体" w:hint="eastAsia"/>
          <w:sz w:val="24"/>
          <w:szCs w:val="24"/>
        </w:rPr>
        <w:t>）无任何偏离，请在上表正文内容第一行填写“无一般合同条款偏离”，可不详细填写一般合同条款内容。</w:t>
      </w:r>
    </w:p>
    <w:p w:rsidR="001D3D66" w:rsidRPr="00A31383" w:rsidRDefault="00D96DB4">
      <w:pPr>
        <w:autoSpaceDE w:val="0"/>
        <w:autoSpaceDN w:val="0"/>
        <w:rPr>
          <w:rFonts w:ascii="宋体" w:hAnsi="宋体"/>
          <w:b/>
          <w:sz w:val="24"/>
          <w:szCs w:val="24"/>
        </w:rPr>
      </w:pPr>
      <w:r w:rsidRPr="00A31383">
        <w:rPr>
          <w:rFonts w:ascii="宋体" w:hAnsi="宋体" w:hint="eastAsia"/>
          <w:b/>
          <w:sz w:val="24"/>
          <w:szCs w:val="24"/>
        </w:rPr>
        <w:t>4.</w:t>
      </w:r>
      <w:r w:rsidRPr="00A31383">
        <w:rPr>
          <w:rFonts w:ascii="宋体" w:hAnsi="宋体" w:hint="eastAsia"/>
          <w:b/>
          <w:sz w:val="24"/>
          <w:szCs w:val="24"/>
        </w:rPr>
        <w:t>带“▲”的重要性条款（如有），投标人须标识清楚。带“★”的条款（如有）在《实质性响应一览表》中罗列，本表不需要重复。</w:t>
      </w:r>
    </w:p>
    <w:p w:rsidR="001D3D66" w:rsidRPr="00A31383" w:rsidRDefault="001D3D66">
      <w:pPr>
        <w:autoSpaceDE w:val="0"/>
        <w:autoSpaceDN w:val="0"/>
        <w:spacing w:line="360" w:lineRule="auto"/>
        <w:rPr>
          <w:rFonts w:ascii="宋体" w:hAnsi="宋体"/>
          <w:b/>
          <w:sz w:val="24"/>
          <w:szCs w:val="24"/>
        </w:rPr>
      </w:pPr>
    </w:p>
    <w:p w:rsidR="001D3D66" w:rsidRPr="00A31383" w:rsidRDefault="001D3D66">
      <w:pPr>
        <w:autoSpaceDE w:val="0"/>
        <w:autoSpaceDN w:val="0"/>
        <w:spacing w:line="360" w:lineRule="auto"/>
        <w:rPr>
          <w:rFonts w:ascii="宋体" w:hAnsi="宋体"/>
          <w:b/>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D96DB4">
      <w:pPr>
        <w:pStyle w:val="3"/>
        <w:numPr>
          <w:ilvl w:val="0"/>
          <w:numId w:val="70"/>
        </w:numPr>
        <w:tabs>
          <w:tab w:val="left" w:pos="945"/>
        </w:tabs>
        <w:spacing w:before="0" w:after="0" w:line="360" w:lineRule="auto"/>
        <w:ind w:left="0" w:firstLine="0"/>
        <w:rPr>
          <w:sz w:val="28"/>
          <w:szCs w:val="28"/>
        </w:rPr>
      </w:pPr>
      <w:bookmarkStart w:id="299" w:name="_Toc22806234"/>
      <w:bookmarkStart w:id="300" w:name="_Toc54335491"/>
      <w:r w:rsidRPr="00A31383">
        <w:rPr>
          <w:rFonts w:hint="eastAsia"/>
          <w:sz w:val="28"/>
          <w:szCs w:val="28"/>
        </w:rPr>
        <w:lastRenderedPageBreak/>
        <w:t>商务情况</w:t>
      </w:r>
      <w:bookmarkEnd w:id="299"/>
      <w:bookmarkEnd w:id="300"/>
    </w:p>
    <w:p w:rsidR="001D3D66" w:rsidRPr="00A31383" w:rsidRDefault="00D96DB4">
      <w:pPr>
        <w:pStyle w:val="4"/>
        <w:numPr>
          <w:ilvl w:val="1"/>
          <w:numId w:val="70"/>
        </w:numPr>
        <w:tabs>
          <w:tab w:val="left" w:pos="945"/>
        </w:tabs>
        <w:ind w:left="0" w:firstLine="0"/>
        <w:rPr>
          <w:rFonts w:ascii="宋体" w:hAnsi="宋体"/>
          <w:szCs w:val="24"/>
        </w:rPr>
      </w:pPr>
      <w:bookmarkStart w:id="301" w:name="_Toc22806235"/>
      <w:r w:rsidRPr="00A31383">
        <w:rPr>
          <w:rFonts w:ascii="宋体" w:hAnsi="宋体" w:hint="eastAsia"/>
          <w:szCs w:val="24"/>
        </w:rPr>
        <w:t>类似项目业绩（如有）</w:t>
      </w:r>
      <w:bookmarkEnd w:id="301"/>
    </w:p>
    <w:p w:rsidR="001D3D66" w:rsidRPr="00A31383" w:rsidRDefault="00D96DB4">
      <w:pPr>
        <w:autoSpaceDE w:val="0"/>
        <w:autoSpaceDN w:val="0"/>
        <w:spacing w:line="360" w:lineRule="auto"/>
        <w:jc w:val="center"/>
        <w:rPr>
          <w:rFonts w:ascii="宋体" w:hAnsi="宋体"/>
          <w:b/>
          <w:sz w:val="32"/>
          <w:szCs w:val="32"/>
        </w:rPr>
      </w:pPr>
      <w:r w:rsidRPr="00A31383">
        <w:rPr>
          <w:rFonts w:ascii="宋体" w:hAnsi="宋体" w:hint="eastAsia"/>
          <w:b/>
          <w:sz w:val="32"/>
          <w:szCs w:val="32"/>
        </w:rPr>
        <w:t>类似项目业绩</w:t>
      </w:r>
    </w:p>
    <w:p w:rsidR="001D3D66" w:rsidRPr="00A31383" w:rsidRDefault="001D3D66">
      <w:pPr>
        <w:autoSpaceDE w:val="0"/>
        <w:autoSpaceDN w:val="0"/>
        <w:spacing w:line="360" w:lineRule="auto"/>
        <w:rPr>
          <w:rFonts w:ascii="宋体" w:hAnsi="宋体"/>
          <w:sz w:val="24"/>
          <w:szCs w:val="24"/>
        </w:rPr>
      </w:pPr>
    </w:p>
    <w:p w:rsidR="001D3D66" w:rsidRPr="00A31383" w:rsidRDefault="00D96DB4" w:rsidP="00A31383">
      <w:pPr>
        <w:spacing w:line="360" w:lineRule="auto"/>
        <w:ind w:left="809" w:hangingChars="337" w:hanging="809"/>
        <w:rPr>
          <w:rFonts w:ascii="宋体" w:hAnsi="宋体"/>
          <w:sz w:val="24"/>
          <w:szCs w:val="24"/>
        </w:rPr>
      </w:pPr>
      <w:r w:rsidRPr="00A31383">
        <w:rPr>
          <w:rFonts w:ascii="宋体" w:hAnsi="宋体" w:hint="eastAsia"/>
          <w:sz w:val="24"/>
          <w:szCs w:val="24"/>
        </w:rPr>
        <w:t>采购项目名称：广医大</w:t>
      </w:r>
      <w:r w:rsidRPr="00A31383">
        <w:rPr>
          <w:rFonts w:ascii="宋体" w:hAnsi="宋体" w:hint="eastAsia"/>
          <w:sz w:val="24"/>
          <w:szCs w:val="24"/>
        </w:rPr>
        <w:t>2024</w:t>
      </w:r>
      <w:r w:rsidRPr="00A31383">
        <w:rPr>
          <w:rFonts w:ascii="宋体" w:hAnsi="宋体" w:hint="eastAsia"/>
          <w:sz w:val="24"/>
          <w:szCs w:val="24"/>
        </w:rPr>
        <w:t>年第一临床学院科研仪器采购项目</w:t>
      </w:r>
    </w:p>
    <w:p w:rsidR="001D3D66" w:rsidRPr="00A31383" w:rsidRDefault="00D96DB4" w:rsidP="00A31383">
      <w:pPr>
        <w:spacing w:line="360" w:lineRule="auto"/>
        <w:ind w:left="809" w:hangingChars="337" w:hanging="809"/>
        <w:rPr>
          <w:rFonts w:ascii="宋体" w:hAnsi="宋体"/>
          <w:sz w:val="24"/>
          <w:szCs w:val="24"/>
        </w:rPr>
      </w:pPr>
      <w:r w:rsidRPr="00A31383">
        <w:rPr>
          <w:rFonts w:ascii="宋体" w:hAnsi="宋体" w:hint="eastAsia"/>
          <w:sz w:val="24"/>
          <w:szCs w:val="24"/>
        </w:rPr>
        <w:t>采购包号：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275"/>
        <w:gridCol w:w="1134"/>
        <w:gridCol w:w="1505"/>
        <w:gridCol w:w="1614"/>
        <w:gridCol w:w="1417"/>
        <w:gridCol w:w="1314"/>
      </w:tblGrid>
      <w:tr w:rsidR="00A31383" w:rsidRPr="00A31383">
        <w:trPr>
          <w:trHeight w:val="936"/>
          <w:jc w:val="center"/>
        </w:trPr>
        <w:tc>
          <w:tcPr>
            <w:tcW w:w="851"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hint="eastAsia"/>
                <w:sz w:val="24"/>
                <w:szCs w:val="24"/>
              </w:rPr>
              <w:t>序号</w:t>
            </w:r>
          </w:p>
        </w:tc>
        <w:tc>
          <w:tcPr>
            <w:tcW w:w="1275"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hint="eastAsia"/>
                <w:sz w:val="24"/>
                <w:szCs w:val="24"/>
              </w:rPr>
              <w:t>项目名称</w:t>
            </w:r>
          </w:p>
        </w:tc>
        <w:tc>
          <w:tcPr>
            <w:tcW w:w="1134"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hint="eastAsia"/>
                <w:sz w:val="24"/>
                <w:szCs w:val="24"/>
              </w:rPr>
              <w:t>项目主要内容</w:t>
            </w:r>
          </w:p>
        </w:tc>
        <w:tc>
          <w:tcPr>
            <w:tcW w:w="1505"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hint="eastAsia"/>
                <w:sz w:val="24"/>
                <w:szCs w:val="24"/>
              </w:rPr>
              <w:t>合同签订时间</w:t>
            </w:r>
          </w:p>
        </w:tc>
        <w:tc>
          <w:tcPr>
            <w:tcW w:w="1614"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hint="eastAsia"/>
                <w:sz w:val="24"/>
                <w:szCs w:val="24"/>
              </w:rPr>
              <w:t>业主名称及联系电话</w:t>
            </w:r>
          </w:p>
        </w:tc>
        <w:tc>
          <w:tcPr>
            <w:tcW w:w="1417"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hint="eastAsia"/>
                <w:sz w:val="24"/>
                <w:szCs w:val="24"/>
              </w:rPr>
              <w:t>合同金额</w:t>
            </w:r>
          </w:p>
          <w:p w:rsidR="001D3D66" w:rsidRPr="00A31383" w:rsidRDefault="00D96DB4">
            <w:pPr>
              <w:autoSpaceDE w:val="0"/>
              <w:autoSpaceDN w:val="0"/>
              <w:jc w:val="center"/>
              <w:rPr>
                <w:rFonts w:ascii="宋体" w:hAnsi="宋体"/>
                <w:sz w:val="24"/>
                <w:szCs w:val="24"/>
              </w:rPr>
            </w:pPr>
            <w:r w:rsidRPr="00A31383">
              <w:rPr>
                <w:rFonts w:ascii="宋体" w:hAnsi="宋体" w:hint="eastAsia"/>
                <w:sz w:val="24"/>
                <w:szCs w:val="24"/>
              </w:rPr>
              <w:t>（万元）</w:t>
            </w:r>
          </w:p>
        </w:tc>
        <w:tc>
          <w:tcPr>
            <w:tcW w:w="1314"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hint="eastAsia"/>
                <w:sz w:val="24"/>
                <w:szCs w:val="24"/>
              </w:rPr>
              <w:t>证明材料（如有，在投标文件页码）</w:t>
            </w:r>
          </w:p>
        </w:tc>
      </w:tr>
      <w:tr w:rsidR="00A31383" w:rsidRPr="00A31383">
        <w:trPr>
          <w:trHeight w:hRule="exact" w:val="567"/>
          <w:jc w:val="center"/>
        </w:trPr>
        <w:tc>
          <w:tcPr>
            <w:tcW w:w="851" w:type="dxa"/>
            <w:vAlign w:val="center"/>
          </w:tcPr>
          <w:p w:rsidR="001D3D66" w:rsidRPr="00A31383" w:rsidRDefault="001D3D66">
            <w:pPr>
              <w:autoSpaceDE w:val="0"/>
              <w:autoSpaceDN w:val="0"/>
              <w:jc w:val="center"/>
              <w:rPr>
                <w:rFonts w:ascii="宋体" w:hAnsi="宋体"/>
                <w:sz w:val="24"/>
                <w:szCs w:val="24"/>
              </w:rPr>
            </w:pPr>
          </w:p>
        </w:tc>
        <w:tc>
          <w:tcPr>
            <w:tcW w:w="1275" w:type="dxa"/>
            <w:vAlign w:val="center"/>
          </w:tcPr>
          <w:p w:rsidR="001D3D66" w:rsidRPr="00A31383" w:rsidRDefault="001D3D66">
            <w:pPr>
              <w:autoSpaceDE w:val="0"/>
              <w:autoSpaceDN w:val="0"/>
              <w:jc w:val="center"/>
              <w:rPr>
                <w:rFonts w:ascii="宋体" w:hAnsi="宋体"/>
                <w:sz w:val="24"/>
                <w:szCs w:val="24"/>
              </w:rPr>
            </w:pPr>
          </w:p>
        </w:tc>
        <w:tc>
          <w:tcPr>
            <w:tcW w:w="1134" w:type="dxa"/>
            <w:vAlign w:val="center"/>
          </w:tcPr>
          <w:p w:rsidR="001D3D66" w:rsidRPr="00A31383" w:rsidRDefault="001D3D66">
            <w:pPr>
              <w:autoSpaceDE w:val="0"/>
              <w:autoSpaceDN w:val="0"/>
              <w:jc w:val="center"/>
              <w:rPr>
                <w:rFonts w:ascii="宋体" w:hAnsi="宋体"/>
                <w:sz w:val="24"/>
                <w:szCs w:val="24"/>
              </w:rPr>
            </w:pPr>
          </w:p>
        </w:tc>
        <w:tc>
          <w:tcPr>
            <w:tcW w:w="1505" w:type="dxa"/>
            <w:vAlign w:val="center"/>
          </w:tcPr>
          <w:p w:rsidR="001D3D66" w:rsidRPr="00A31383" w:rsidRDefault="001D3D66">
            <w:pPr>
              <w:autoSpaceDE w:val="0"/>
              <w:autoSpaceDN w:val="0"/>
              <w:jc w:val="center"/>
              <w:rPr>
                <w:rFonts w:ascii="宋体" w:hAnsi="宋体"/>
                <w:sz w:val="24"/>
                <w:szCs w:val="24"/>
              </w:rPr>
            </w:pPr>
          </w:p>
        </w:tc>
        <w:tc>
          <w:tcPr>
            <w:tcW w:w="1614" w:type="dxa"/>
            <w:vAlign w:val="center"/>
          </w:tcPr>
          <w:p w:rsidR="001D3D66" w:rsidRPr="00A31383" w:rsidRDefault="001D3D66">
            <w:pPr>
              <w:autoSpaceDE w:val="0"/>
              <w:autoSpaceDN w:val="0"/>
              <w:jc w:val="center"/>
              <w:rPr>
                <w:rFonts w:ascii="宋体" w:hAnsi="宋体"/>
                <w:sz w:val="24"/>
                <w:szCs w:val="24"/>
              </w:rPr>
            </w:pPr>
          </w:p>
        </w:tc>
        <w:tc>
          <w:tcPr>
            <w:tcW w:w="1417" w:type="dxa"/>
            <w:vAlign w:val="center"/>
          </w:tcPr>
          <w:p w:rsidR="001D3D66" w:rsidRPr="00A31383" w:rsidRDefault="001D3D66">
            <w:pPr>
              <w:autoSpaceDE w:val="0"/>
              <w:autoSpaceDN w:val="0"/>
              <w:jc w:val="center"/>
              <w:rPr>
                <w:rFonts w:ascii="宋体" w:hAnsi="宋体"/>
                <w:sz w:val="24"/>
                <w:szCs w:val="24"/>
              </w:rPr>
            </w:pPr>
          </w:p>
        </w:tc>
        <w:tc>
          <w:tcPr>
            <w:tcW w:w="1314"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hint="eastAsia"/>
                <w:sz w:val="24"/>
                <w:szCs w:val="24"/>
              </w:rPr>
              <w:t>第（）页</w:t>
            </w:r>
          </w:p>
        </w:tc>
      </w:tr>
      <w:tr w:rsidR="00A31383" w:rsidRPr="00A31383">
        <w:trPr>
          <w:trHeight w:hRule="exact" w:val="567"/>
          <w:jc w:val="center"/>
        </w:trPr>
        <w:tc>
          <w:tcPr>
            <w:tcW w:w="851" w:type="dxa"/>
            <w:vAlign w:val="center"/>
          </w:tcPr>
          <w:p w:rsidR="001D3D66" w:rsidRPr="00A31383" w:rsidRDefault="001D3D66">
            <w:pPr>
              <w:autoSpaceDE w:val="0"/>
              <w:autoSpaceDN w:val="0"/>
              <w:jc w:val="center"/>
              <w:rPr>
                <w:rFonts w:ascii="宋体" w:hAnsi="宋体"/>
                <w:sz w:val="24"/>
                <w:szCs w:val="24"/>
              </w:rPr>
            </w:pPr>
          </w:p>
        </w:tc>
        <w:tc>
          <w:tcPr>
            <w:tcW w:w="1275" w:type="dxa"/>
            <w:vAlign w:val="center"/>
          </w:tcPr>
          <w:p w:rsidR="001D3D66" w:rsidRPr="00A31383" w:rsidRDefault="001D3D66">
            <w:pPr>
              <w:autoSpaceDE w:val="0"/>
              <w:autoSpaceDN w:val="0"/>
              <w:jc w:val="center"/>
              <w:rPr>
                <w:rFonts w:ascii="宋体" w:hAnsi="宋体"/>
                <w:sz w:val="24"/>
                <w:szCs w:val="24"/>
              </w:rPr>
            </w:pPr>
          </w:p>
        </w:tc>
        <w:tc>
          <w:tcPr>
            <w:tcW w:w="1134" w:type="dxa"/>
            <w:vAlign w:val="center"/>
          </w:tcPr>
          <w:p w:rsidR="001D3D66" w:rsidRPr="00A31383" w:rsidRDefault="001D3D66">
            <w:pPr>
              <w:autoSpaceDE w:val="0"/>
              <w:autoSpaceDN w:val="0"/>
              <w:jc w:val="center"/>
              <w:rPr>
                <w:rFonts w:ascii="宋体" w:hAnsi="宋体"/>
                <w:sz w:val="24"/>
                <w:szCs w:val="24"/>
              </w:rPr>
            </w:pPr>
          </w:p>
        </w:tc>
        <w:tc>
          <w:tcPr>
            <w:tcW w:w="1505" w:type="dxa"/>
            <w:vAlign w:val="center"/>
          </w:tcPr>
          <w:p w:rsidR="001D3D66" w:rsidRPr="00A31383" w:rsidRDefault="001D3D66">
            <w:pPr>
              <w:autoSpaceDE w:val="0"/>
              <w:autoSpaceDN w:val="0"/>
              <w:jc w:val="center"/>
              <w:rPr>
                <w:rFonts w:ascii="宋体" w:hAnsi="宋体"/>
                <w:sz w:val="24"/>
                <w:szCs w:val="24"/>
              </w:rPr>
            </w:pPr>
          </w:p>
        </w:tc>
        <w:tc>
          <w:tcPr>
            <w:tcW w:w="1614" w:type="dxa"/>
            <w:vAlign w:val="center"/>
          </w:tcPr>
          <w:p w:rsidR="001D3D66" w:rsidRPr="00A31383" w:rsidRDefault="001D3D66">
            <w:pPr>
              <w:autoSpaceDE w:val="0"/>
              <w:autoSpaceDN w:val="0"/>
              <w:jc w:val="center"/>
              <w:rPr>
                <w:rFonts w:ascii="宋体" w:hAnsi="宋体"/>
                <w:sz w:val="24"/>
                <w:szCs w:val="24"/>
              </w:rPr>
            </w:pPr>
          </w:p>
        </w:tc>
        <w:tc>
          <w:tcPr>
            <w:tcW w:w="1417" w:type="dxa"/>
            <w:vAlign w:val="center"/>
          </w:tcPr>
          <w:p w:rsidR="001D3D66" w:rsidRPr="00A31383" w:rsidRDefault="001D3D66">
            <w:pPr>
              <w:autoSpaceDE w:val="0"/>
              <w:autoSpaceDN w:val="0"/>
              <w:jc w:val="center"/>
              <w:rPr>
                <w:rFonts w:ascii="宋体" w:hAnsi="宋体"/>
                <w:sz w:val="24"/>
                <w:szCs w:val="24"/>
              </w:rPr>
            </w:pPr>
          </w:p>
        </w:tc>
        <w:tc>
          <w:tcPr>
            <w:tcW w:w="1314" w:type="dxa"/>
            <w:vAlign w:val="center"/>
          </w:tcPr>
          <w:p w:rsidR="001D3D66" w:rsidRPr="00A31383" w:rsidRDefault="001D3D66">
            <w:pPr>
              <w:autoSpaceDE w:val="0"/>
              <w:autoSpaceDN w:val="0"/>
              <w:jc w:val="center"/>
              <w:rPr>
                <w:rFonts w:ascii="宋体" w:hAnsi="宋体"/>
                <w:sz w:val="24"/>
                <w:szCs w:val="24"/>
              </w:rPr>
            </w:pPr>
          </w:p>
        </w:tc>
      </w:tr>
      <w:tr w:rsidR="00A31383" w:rsidRPr="00A31383">
        <w:trPr>
          <w:trHeight w:hRule="exact" w:val="567"/>
          <w:jc w:val="center"/>
        </w:trPr>
        <w:tc>
          <w:tcPr>
            <w:tcW w:w="851" w:type="dxa"/>
            <w:vAlign w:val="center"/>
          </w:tcPr>
          <w:p w:rsidR="001D3D66" w:rsidRPr="00A31383" w:rsidRDefault="001D3D66">
            <w:pPr>
              <w:autoSpaceDE w:val="0"/>
              <w:autoSpaceDN w:val="0"/>
              <w:jc w:val="center"/>
              <w:rPr>
                <w:rFonts w:ascii="宋体" w:hAnsi="宋体"/>
                <w:sz w:val="24"/>
                <w:szCs w:val="24"/>
              </w:rPr>
            </w:pPr>
          </w:p>
        </w:tc>
        <w:tc>
          <w:tcPr>
            <w:tcW w:w="1275" w:type="dxa"/>
            <w:vAlign w:val="center"/>
          </w:tcPr>
          <w:p w:rsidR="001D3D66" w:rsidRPr="00A31383" w:rsidRDefault="001D3D66">
            <w:pPr>
              <w:autoSpaceDE w:val="0"/>
              <w:autoSpaceDN w:val="0"/>
              <w:jc w:val="center"/>
              <w:rPr>
                <w:rFonts w:ascii="宋体" w:hAnsi="宋体"/>
                <w:sz w:val="24"/>
                <w:szCs w:val="24"/>
              </w:rPr>
            </w:pPr>
          </w:p>
        </w:tc>
        <w:tc>
          <w:tcPr>
            <w:tcW w:w="1134" w:type="dxa"/>
            <w:vAlign w:val="center"/>
          </w:tcPr>
          <w:p w:rsidR="001D3D66" w:rsidRPr="00A31383" w:rsidRDefault="001D3D66">
            <w:pPr>
              <w:autoSpaceDE w:val="0"/>
              <w:autoSpaceDN w:val="0"/>
              <w:jc w:val="center"/>
              <w:rPr>
                <w:rFonts w:ascii="宋体" w:hAnsi="宋体"/>
                <w:sz w:val="24"/>
                <w:szCs w:val="24"/>
              </w:rPr>
            </w:pPr>
          </w:p>
        </w:tc>
        <w:tc>
          <w:tcPr>
            <w:tcW w:w="1505" w:type="dxa"/>
            <w:vAlign w:val="center"/>
          </w:tcPr>
          <w:p w:rsidR="001D3D66" w:rsidRPr="00A31383" w:rsidRDefault="001D3D66">
            <w:pPr>
              <w:autoSpaceDE w:val="0"/>
              <w:autoSpaceDN w:val="0"/>
              <w:jc w:val="center"/>
              <w:rPr>
                <w:rFonts w:ascii="宋体" w:hAnsi="宋体"/>
                <w:sz w:val="24"/>
                <w:szCs w:val="24"/>
              </w:rPr>
            </w:pPr>
          </w:p>
        </w:tc>
        <w:tc>
          <w:tcPr>
            <w:tcW w:w="1614" w:type="dxa"/>
            <w:vAlign w:val="center"/>
          </w:tcPr>
          <w:p w:rsidR="001D3D66" w:rsidRPr="00A31383" w:rsidRDefault="001D3D66">
            <w:pPr>
              <w:autoSpaceDE w:val="0"/>
              <w:autoSpaceDN w:val="0"/>
              <w:jc w:val="center"/>
              <w:rPr>
                <w:rFonts w:ascii="宋体" w:hAnsi="宋体"/>
                <w:sz w:val="24"/>
                <w:szCs w:val="24"/>
              </w:rPr>
            </w:pPr>
          </w:p>
        </w:tc>
        <w:tc>
          <w:tcPr>
            <w:tcW w:w="1417" w:type="dxa"/>
            <w:vAlign w:val="center"/>
          </w:tcPr>
          <w:p w:rsidR="001D3D66" w:rsidRPr="00A31383" w:rsidRDefault="001D3D66">
            <w:pPr>
              <w:autoSpaceDE w:val="0"/>
              <w:autoSpaceDN w:val="0"/>
              <w:jc w:val="center"/>
              <w:rPr>
                <w:rFonts w:ascii="宋体" w:hAnsi="宋体"/>
                <w:sz w:val="24"/>
                <w:szCs w:val="24"/>
              </w:rPr>
            </w:pPr>
          </w:p>
        </w:tc>
        <w:tc>
          <w:tcPr>
            <w:tcW w:w="1314" w:type="dxa"/>
            <w:vAlign w:val="center"/>
          </w:tcPr>
          <w:p w:rsidR="001D3D66" w:rsidRPr="00A31383" w:rsidRDefault="001D3D66">
            <w:pPr>
              <w:autoSpaceDE w:val="0"/>
              <w:autoSpaceDN w:val="0"/>
              <w:jc w:val="center"/>
              <w:rPr>
                <w:rFonts w:ascii="宋体" w:hAnsi="宋体"/>
                <w:sz w:val="24"/>
                <w:szCs w:val="24"/>
              </w:rPr>
            </w:pPr>
          </w:p>
        </w:tc>
      </w:tr>
      <w:tr w:rsidR="001D3D66" w:rsidRPr="00A31383">
        <w:trPr>
          <w:trHeight w:hRule="exact" w:val="567"/>
          <w:jc w:val="center"/>
        </w:trPr>
        <w:tc>
          <w:tcPr>
            <w:tcW w:w="851" w:type="dxa"/>
            <w:vAlign w:val="center"/>
          </w:tcPr>
          <w:p w:rsidR="001D3D66" w:rsidRPr="00A31383" w:rsidRDefault="001D3D66">
            <w:pPr>
              <w:autoSpaceDE w:val="0"/>
              <w:autoSpaceDN w:val="0"/>
              <w:jc w:val="center"/>
              <w:rPr>
                <w:rFonts w:ascii="宋体" w:hAnsi="宋体"/>
                <w:sz w:val="24"/>
                <w:szCs w:val="24"/>
              </w:rPr>
            </w:pPr>
          </w:p>
        </w:tc>
        <w:tc>
          <w:tcPr>
            <w:tcW w:w="1275" w:type="dxa"/>
            <w:vAlign w:val="center"/>
          </w:tcPr>
          <w:p w:rsidR="001D3D66" w:rsidRPr="00A31383" w:rsidRDefault="00D96DB4">
            <w:pPr>
              <w:autoSpaceDE w:val="0"/>
              <w:autoSpaceDN w:val="0"/>
              <w:jc w:val="center"/>
              <w:rPr>
                <w:rFonts w:ascii="宋体" w:hAnsi="宋体"/>
                <w:sz w:val="24"/>
                <w:szCs w:val="24"/>
              </w:rPr>
            </w:pPr>
            <w:r w:rsidRPr="00A31383">
              <w:rPr>
                <w:rFonts w:ascii="宋体" w:hAnsi="宋体"/>
                <w:sz w:val="24"/>
                <w:szCs w:val="24"/>
              </w:rPr>
              <w:t>……</w:t>
            </w:r>
          </w:p>
        </w:tc>
        <w:tc>
          <w:tcPr>
            <w:tcW w:w="1134" w:type="dxa"/>
            <w:vAlign w:val="center"/>
          </w:tcPr>
          <w:p w:rsidR="001D3D66" w:rsidRPr="00A31383" w:rsidRDefault="001D3D66">
            <w:pPr>
              <w:autoSpaceDE w:val="0"/>
              <w:autoSpaceDN w:val="0"/>
              <w:jc w:val="center"/>
              <w:rPr>
                <w:rFonts w:ascii="宋体" w:hAnsi="宋体"/>
                <w:sz w:val="24"/>
                <w:szCs w:val="24"/>
              </w:rPr>
            </w:pPr>
          </w:p>
        </w:tc>
        <w:tc>
          <w:tcPr>
            <w:tcW w:w="1505" w:type="dxa"/>
            <w:vAlign w:val="center"/>
          </w:tcPr>
          <w:p w:rsidR="001D3D66" w:rsidRPr="00A31383" w:rsidRDefault="001D3D66">
            <w:pPr>
              <w:autoSpaceDE w:val="0"/>
              <w:autoSpaceDN w:val="0"/>
              <w:jc w:val="center"/>
              <w:rPr>
                <w:rFonts w:ascii="宋体" w:hAnsi="宋体"/>
                <w:sz w:val="24"/>
                <w:szCs w:val="24"/>
              </w:rPr>
            </w:pPr>
          </w:p>
        </w:tc>
        <w:tc>
          <w:tcPr>
            <w:tcW w:w="1614" w:type="dxa"/>
            <w:vAlign w:val="center"/>
          </w:tcPr>
          <w:p w:rsidR="001D3D66" w:rsidRPr="00A31383" w:rsidRDefault="001D3D66">
            <w:pPr>
              <w:autoSpaceDE w:val="0"/>
              <w:autoSpaceDN w:val="0"/>
              <w:jc w:val="center"/>
              <w:rPr>
                <w:rFonts w:ascii="宋体" w:hAnsi="宋体"/>
                <w:sz w:val="24"/>
                <w:szCs w:val="24"/>
              </w:rPr>
            </w:pPr>
          </w:p>
        </w:tc>
        <w:tc>
          <w:tcPr>
            <w:tcW w:w="1417" w:type="dxa"/>
            <w:vAlign w:val="center"/>
          </w:tcPr>
          <w:p w:rsidR="001D3D66" w:rsidRPr="00A31383" w:rsidRDefault="001D3D66">
            <w:pPr>
              <w:autoSpaceDE w:val="0"/>
              <w:autoSpaceDN w:val="0"/>
              <w:jc w:val="center"/>
              <w:rPr>
                <w:rFonts w:ascii="宋体" w:hAnsi="宋体"/>
                <w:sz w:val="24"/>
                <w:szCs w:val="24"/>
              </w:rPr>
            </w:pPr>
          </w:p>
        </w:tc>
        <w:tc>
          <w:tcPr>
            <w:tcW w:w="1314" w:type="dxa"/>
            <w:vAlign w:val="center"/>
          </w:tcPr>
          <w:p w:rsidR="001D3D66" w:rsidRPr="00A31383" w:rsidRDefault="001D3D66">
            <w:pPr>
              <w:autoSpaceDE w:val="0"/>
              <w:autoSpaceDN w:val="0"/>
              <w:jc w:val="center"/>
              <w:rPr>
                <w:rFonts w:ascii="宋体" w:hAnsi="宋体"/>
                <w:sz w:val="24"/>
                <w:szCs w:val="24"/>
              </w:rPr>
            </w:pPr>
          </w:p>
        </w:tc>
      </w:tr>
    </w:tbl>
    <w:p w:rsidR="001D3D66" w:rsidRPr="00A31383" w:rsidRDefault="001D3D66">
      <w:pPr>
        <w:spacing w:line="360" w:lineRule="auto"/>
        <w:rPr>
          <w:rFonts w:ascii="宋体" w:hAnsi="宋体"/>
          <w:sz w:val="24"/>
          <w:szCs w:val="24"/>
        </w:rPr>
      </w:pP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投标人名称（加盖公章）：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投标人法定代表人或授权代表（签字或盖章）：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日期：年月日</w:t>
      </w:r>
    </w:p>
    <w:p w:rsidR="001D3D66" w:rsidRPr="00A31383" w:rsidRDefault="001D3D66">
      <w:pPr>
        <w:spacing w:line="360" w:lineRule="auto"/>
        <w:rPr>
          <w:rFonts w:ascii="宋体" w:hAnsi="宋体"/>
          <w:b/>
          <w:sz w:val="24"/>
          <w:szCs w:val="24"/>
        </w:rPr>
      </w:pPr>
    </w:p>
    <w:p w:rsidR="001D3D66" w:rsidRPr="00A31383" w:rsidRDefault="00D96DB4">
      <w:pPr>
        <w:rPr>
          <w:rFonts w:ascii="宋体" w:hAnsi="宋体"/>
          <w:b/>
          <w:sz w:val="24"/>
          <w:szCs w:val="24"/>
        </w:rPr>
      </w:pPr>
      <w:r w:rsidRPr="00A31383">
        <w:rPr>
          <w:rFonts w:ascii="宋体" w:hAnsi="宋体" w:hint="eastAsia"/>
          <w:b/>
          <w:sz w:val="24"/>
          <w:szCs w:val="24"/>
        </w:rPr>
        <w:t>备注：</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投标人应如实填写类似项目业绩，不得弄虚作假；</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如果投标人有类似项目业绩，请在上表后附业绩的相关材料（</w:t>
      </w:r>
      <w:r w:rsidRPr="00A31383">
        <w:rPr>
          <w:rFonts w:ascii="宋体" w:hAnsi="宋体" w:hint="eastAsia"/>
          <w:b/>
          <w:sz w:val="24"/>
          <w:szCs w:val="24"/>
        </w:rPr>
        <w:t>如评分表中对相关材料作出要求的，按其要求提供</w:t>
      </w:r>
      <w:r w:rsidRPr="00A31383">
        <w:rPr>
          <w:rFonts w:ascii="宋体" w:hAnsi="宋体" w:hint="eastAsia"/>
          <w:sz w:val="24"/>
          <w:szCs w:val="24"/>
        </w:rPr>
        <w:t>；如评分表中未对相关材料作出要求的，提供反映业绩各方当事人名称、合同金额、合同签订时间及当事人盖章签署等合同关键页及验收报告或业主验收证明等）；</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3.</w:t>
      </w:r>
      <w:r w:rsidRPr="00A31383">
        <w:rPr>
          <w:rFonts w:ascii="宋体" w:hAnsi="宋体" w:hint="eastAsia"/>
          <w:sz w:val="24"/>
          <w:szCs w:val="24"/>
        </w:rPr>
        <w:t>如果投标人没有类似项目业绩，请在上表正文内容第一行填写“无类似项目业绩”。</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4.</w:t>
      </w:r>
      <w:r w:rsidRPr="00A31383">
        <w:rPr>
          <w:rFonts w:ascii="宋体" w:hAnsi="宋体" w:hint="eastAsia"/>
          <w:sz w:val="24"/>
          <w:szCs w:val="24"/>
        </w:rPr>
        <w:t>分支机构投标的，除非招标文件另有规定，认可总公司（总所）的类似项目业绩。</w:t>
      </w: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D96DB4">
      <w:pPr>
        <w:pStyle w:val="4"/>
        <w:numPr>
          <w:ilvl w:val="1"/>
          <w:numId w:val="70"/>
        </w:numPr>
        <w:tabs>
          <w:tab w:val="left" w:pos="945"/>
        </w:tabs>
        <w:ind w:left="0" w:firstLine="0"/>
        <w:rPr>
          <w:rFonts w:ascii="宋体" w:hAnsi="宋体"/>
          <w:szCs w:val="24"/>
        </w:rPr>
      </w:pPr>
      <w:bookmarkStart w:id="302" w:name="_Toc22806236"/>
      <w:r w:rsidRPr="00A31383">
        <w:rPr>
          <w:rFonts w:ascii="宋体" w:hAnsi="宋体" w:hint="eastAsia"/>
          <w:szCs w:val="24"/>
        </w:rPr>
        <w:lastRenderedPageBreak/>
        <w:t>获得的荣誉、资信、认证情况（如有）</w:t>
      </w:r>
      <w:bookmarkEnd w:id="302"/>
    </w:p>
    <w:p w:rsidR="001D3D66" w:rsidRPr="00A31383" w:rsidRDefault="00D96DB4">
      <w:pPr>
        <w:autoSpaceDE w:val="0"/>
        <w:autoSpaceDN w:val="0"/>
        <w:spacing w:line="360" w:lineRule="auto"/>
        <w:jc w:val="center"/>
        <w:rPr>
          <w:rFonts w:ascii="宋体" w:hAnsi="宋体"/>
          <w:b/>
          <w:sz w:val="32"/>
          <w:szCs w:val="32"/>
        </w:rPr>
      </w:pPr>
      <w:r w:rsidRPr="00A31383">
        <w:rPr>
          <w:rFonts w:ascii="宋体" w:hAnsi="宋体" w:hint="eastAsia"/>
          <w:b/>
          <w:sz w:val="32"/>
          <w:szCs w:val="32"/>
        </w:rPr>
        <w:t>获得的荣誉、资信、认证情况</w:t>
      </w:r>
    </w:p>
    <w:p w:rsidR="001D3D66" w:rsidRPr="00A31383" w:rsidRDefault="00D96DB4" w:rsidP="00A31383">
      <w:pPr>
        <w:spacing w:line="360" w:lineRule="auto"/>
        <w:ind w:left="809" w:hangingChars="337" w:hanging="809"/>
        <w:rPr>
          <w:rFonts w:ascii="宋体" w:hAnsi="宋体"/>
          <w:sz w:val="24"/>
          <w:szCs w:val="24"/>
        </w:rPr>
      </w:pPr>
      <w:r w:rsidRPr="00A31383">
        <w:rPr>
          <w:rFonts w:ascii="宋体" w:hAnsi="宋体" w:hint="eastAsia"/>
          <w:sz w:val="24"/>
          <w:szCs w:val="24"/>
        </w:rPr>
        <w:t>采购项目名称：广医大</w:t>
      </w:r>
      <w:r w:rsidRPr="00A31383">
        <w:rPr>
          <w:rFonts w:ascii="宋体" w:hAnsi="宋体" w:hint="eastAsia"/>
          <w:sz w:val="24"/>
          <w:szCs w:val="24"/>
        </w:rPr>
        <w:t>2024</w:t>
      </w:r>
      <w:r w:rsidRPr="00A31383">
        <w:rPr>
          <w:rFonts w:ascii="宋体" w:hAnsi="宋体" w:hint="eastAsia"/>
          <w:sz w:val="24"/>
          <w:szCs w:val="24"/>
        </w:rPr>
        <w:t>年第一临床学院科研仪器采购项目</w:t>
      </w:r>
    </w:p>
    <w:p w:rsidR="001D3D66" w:rsidRPr="00A31383" w:rsidRDefault="00D96DB4" w:rsidP="00A31383">
      <w:pPr>
        <w:spacing w:line="360" w:lineRule="auto"/>
        <w:ind w:left="809" w:hangingChars="337" w:hanging="809"/>
        <w:rPr>
          <w:rFonts w:ascii="宋体" w:hAnsi="宋体"/>
          <w:sz w:val="24"/>
          <w:szCs w:val="24"/>
        </w:rPr>
      </w:pPr>
      <w:r w:rsidRPr="00A31383">
        <w:rPr>
          <w:rFonts w:ascii="宋体" w:hAnsi="宋体" w:hint="eastAsia"/>
          <w:sz w:val="24"/>
          <w:szCs w:val="24"/>
        </w:rPr>
        <w:t>采购包号：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2552"/>
        <w:gridCol w:w="2087"/>
        <w:gridCol w:w="1598"/>
        <w:gridCol w:w="1134"/>
      </w:tblGrid>
      <w:tr w:rsidR="00A31383" w:rsidRPr="00A31383">
        <w:trPr>
          <w:jc w:val="center"/>
        </w:trPr>
        <w:tc>
          <w:tcPr>
            <w:tcW w:w="1951"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颁发日期</w:t>
            </w:r>
          </w:p>
        </w:tc>
        <w:tc>
          <w:tcPr>
            <w:tcW w:w="2552"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名称</w:t>
            </w:r>
          </w:p>
        </w:tc>
        <w:tc>
          <w:tcPr>
            <w:tcW w:w="2087"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颁发机构</w:t>
            </w:r>
          </w:p>
        </w:tc>
        <w:tc>
          <w:tcPr>
            <w:tcW w:w="1598"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等级（如有）</w:t>
            </w:r>
          </w:p>
        </w:tc>
        <w:tc>
          <w:tcPr>
            <w:tcW w:w="1134"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有效期</w:t>
            </w:r>
          </w:p>
        </w:tc>
      </w:tr>
      <w:tr w:rsidR="00A31383" w:rsidRPr="00A31383">
        <w:trPr>
          <w:jc w:val="center"/>
        </w:trPr>
        <w:tc>
          <w:tcPr>
            <w:tcW w:w="1951"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年月日</w:t>
            </w:r>
          </w:p>
        </w:tc>
        <w:tc>
          <w:tcPr>
            <w:tcW w:w="2552" w:type="dxa"/>
            <w:vAlign w:val="center"/>
          </w:tcPr>
          <w:p w:rsidR="001D3D66" w:rsidRPr="00A31383" w:rsidRDefault="001D3D66">
            <w:pPr>
              <w:autoSpaceDE w:val="0"/>
              <w:autoSpaceDN w:val="0"/>
              <w:spacing w:line="360" w:lineRule="auto"/>
              <w:jc w:val="center"/>
              <w:rPr>
                <w:rFonts w:ascii="宋体" w:hAnsi="宋体"/>
                <w:sz w:val="24"/>
                <w:szCs w:val="24"/>
              </w:rPr>
            </w:pPr>
          </w:p>
        </w:tc>
        <w:tc>
          <w:tcPr>
            <w:tcW w:w="2087"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598"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134" w:type="dxa"/>
            <w:vAlign w:val="center"/>
          </w:tcPr>
          <w:p w:rsidR="001D3D66" w:rsidRPr="00A31383" w:rsidRDefault="001D3D66">
            <w:pPr>
              <w:autoSpaceDE w:val="0"/>
              <w:autoSpaceDN w:val="0"/>
              <w:spacing w:line="360" w:lineRule="auto"/>
              <w:jc w:val="center"/>
              <w:rPr>
                <w:rFonts w:ascii="宋体" w:hAnsi="宋体"/>
                <w:sz w:val="24"/>
                <w:szCs w:val="24"/>
              </w:rPr>
            </w:pPr>
          </w:p>
        </w:tc>
      </w:tr>
      <w:tr w:rsidR="00A31383" w:rsidRPr="00A31383">
        <w:trPr>
          <w:jc w:val="center"/>
        </w:trPr>
        <w:tc>
          <w:tcPr>
            <w:tcW w:w="1951"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年月日</w:t>
            </w:r>
          </w:p>
        </w:tc>
        <w:tc>
          <w:tcPr>
            <w:tcW w:w="2552" w:type="dxa"/>
            <w:vAlign w:val="center"/>
          </w:tcPr>
          <w:p w:rsidR="001D3D66" w:rsidRPr="00A31383" w:rsidRDefault="001D3D66">
            <w:pPr>
              <w:autoSpaceDE w:val="0"/>
              <w:autoSpaceDN w:val="0"/>
              <w:spacing w:line="360" w:lineRule="auto"/>
              <w:jc w:val="center"/>
              <w:rPr>
                <w:rFonts w:ascii="宋体" w:hAnsi="宋体"/>
                <w:sz w:val="24"/>
                <w:szCs w:val="24"/>
              </w:rPr>
            </w:pPr>
          </w:p>
        </w:tc>
        <w:tc>
          <w:tcPr>
            <w:tcW w:w="2087"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598"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134" w:type="dxa"/>
            <w:vAlign w:val="center"/>
          </w:tcPr>
          <w:p w:rsidR="001D3D66" w:rsidRPr="00A31383" w:rsidRDefault="001D3D66">
            <w:pPr>
              <w:autoSpaceDE w:val="0"/>
              <w:autoSpaceDN w:val="0"/>
              <w:spacing w:line="360" w:lineRule="auto"/>
              <w:jc w:val="center"/>
              <w:rPr>
                <w:rFonts w:ascii="宋体" w:hAnsi="宋体"/>
                <w:sz w:val="24"/>
                <w:szCs w:val="24"/>
              </w:rPr>
            </w:pPr>
          </w:p>
        </w:tc>
      </w:tr>
      <w:tr w:rsidR="00A31383" w:rsidRPr="00A31383">
        <w:trPr>
          <w:jc w:val="center"/>
        </w:trPr>
        <w:tc>
          <w:tcPr>
            <w:tcW w:w="1951"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年月日</w:t>
            </w:r>
          </w:p>
        </w:tc>
        <w:tc>
          <w:tcPr>
            <w:tcW w:w="2552" w:type="dxa"/>
            <w:vAlign w:val="center"/>
          </w:tcPr>
          <w:p w:rsidR="001D3D66" w:rsidRPr="00A31383" w:rsidRDefault="001D3D66">
            <w:pPr>
              <w:autoSpaceDE w:val="0"/>
              <w:autoSpaceDN w:val="0"/>
              <w:spacing w:line="360" w:lineRule="auto"/>
              <w:jc w:val="center"/>
              <w:rPr>
                <w:rFonts w:ascii="宋体" w:hAnsi="宋体"/>
                <w:sz w:val="24"/>
                <w:szCs w:val="24"/>
              </w:rPr>
            </w:pPr>
          </w:p>
        </w:tc>
        <w:tc>
          <w:tcPr>
            <w:tcW w:w="2087"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598"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134" w:type="dxa"/>
            <w:vAlign w:val="center"/>
          </w:tcPr>
          <w:p w:rsidR="001D3D66" w:rsidRPr="00A31383" w:rsidRDefault="001D3D66">
            <w:pPr>
              <w:autoSpaceDE w:val="0"/>
              <w:autoSpaceDN w:val="0"/>
              <w:spacing w:line="360" w:lineRule="auto"/>
              <w:jc w:val="center"/>
              <w:rPr>
                <w:rFonts w:ascii="宋体" w:hAnsi="宋体"/>
                <w:sz w:val="24"/>
                <w:szCs w:val="24"/>
              </w:rPr>
            </w:pPr>
          </w:p>
        </w:tc>
      </w:tr>
      <w:tr w:rsidR="00A31383" w:rsidRPr="00A31383">
        <w:trPr>
          <w:jc w:val="center"/>
        </w:trPr>
        <w:tc>
          <w:tcPr>
            <w:tcW w:w="1951"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年月日</w:t>
            </w:r>
          </w:p>
        </w:tc>
        <w:tc>
          <w:tcPr>
            <w:tcW w:w="2552" w:type="dxa"/>
            <w:vAlign w:val="center"/>
          </w:tcPr>
          <w:p w:rsidR="001D3D66" w:rsidRPr="00A31383" w:rsidRDefault="001D3D66">
            <w:pPr>
              <w:autoSpaceDE w:val="0"/>
              <w:autoSpaceDN w:val="0"/>
              <w:spacing w:line="360" w:lineRule="auto"/>
              <w:jc w:val="center"/>
              <w:rPr>
                <w:rFonts w:ascii="宋体" w:hAnsi="宋体"/>
                <w:sz w:val="24"/>
                <w:szCs w:val="24"/>
              </w:rPr>
            </w:pPr>
          </w:p>
        </w:tc>
        <w:tc>
          <w:tcPr>
            <w:tcW w:w="2087"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598"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134" w:type="dxa"/>
            <w:vAlign w:val="center"/>
          </w:tcPr>
          <w:p w:rsidR="001D3D66" w:rsidRPr="00A31383" w:rsidRDefault="001D3D66">
            <w:pPr>
              <w:autoSpaceDE w:val="0"/>
              <w:autoSpaceDN w:val="0"/>
              <w:spacing w:line="360" w:lineRule="auto"/>
              <w:jc w:val="center"/>
              <w:rPr>
                <w:rFonts w:ascii="宋体" w:hAnsi="宋体"/>
                <w:sz w:val="24"/>
                <w:szCs w:val="24"/>
              </w:rPr>
            </w:pPr>
          </w:p>
        </w:tc>
      </w:tr>
      <w:tr w:rsidR="001D3D66" w:rsidRPr="00A31383">
        <w:trPr>
          <w:jc w:val="center"/>
        </w:trPr>
        <w:tc>
          <w:tcPr>
            <w:tcW w:w="1951"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sz w:val="24"/>
                <w:szCs w:val="24"/>
              </w:rPr>
              <w:t>……</w:t>
            </w:r>
          </w:p>
        </w:tc>
        <w:tc>
          <w:tcPr>
            <w:tcW w:w="2552" w:type="dxa"/>
            <w:vAlign w:val="center"/>
          </w:tcPr>
          <w:p w:rsidR="001D3D66" w:rsidRPr="00A31383" w:rsidRDefault="001D3D66">
            <w:pPr>
              <w:autoSpaceDE w:val="0"/>
              <w:autoSpaceDN w:val="0"/>
              <w:spacing w:line="360" w:lineRule="auto"/>
              <w:jc w:val="center"/>
              <w:rPr>
                <w:rFonts w:ascii="宋体" w:hAnsi="宋体"/>
                <w:sz w:val="24"/>
                <w:szCs w:val="24"/>
              </w:rPr>
            </w:pPr>
          </w:p>
        </w:tc>
        <w:tc>
          <w:tcPr>
            <w:tcW w:w="2087"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598" w:type="dxa"/>
            <w:vAlign w:val="center"/>
          </w:tcPr>
          <w:p w:rsidR="001D3D66" w:rsidRPr="00A31383" w:rsidRDefault="001D3D66">
            <w:pPr>
              <w:autoSpaceDE w:val="0"/>
              <w:autoSpaceDN w:val="0"/>
              <w:spacing w:line="360" w:lineRule="auto"/>
              <w:jc w:val="center"/>
              <w:rPr>
                <w:rFonts w:ascii="宋体" w:hAnsi="宋体"/>
                <w:sz w:val="24"/>
                <w:szCs w:val="24"/>
              </w:rPr>
            </w:pPr>
          </w:p>
        </w:tc>
        <w:tc>
          <w:tcPr>
            <w:tcW w:w="1134" w:type="dxa"/>
            <w:vAlign w:val="center"/>
          </w:tcPr>
          <w:p w:rsidR="001D3D66" w:rsidRPr="00A31383" w:rsidRDefault="001D3D66">
            <w:pPr>
              <w:autoSpaceDE w:val="0"/>
              <w:autoSpaceDN w:val="0"/>
              <w:spacing w:line="360" w:lineRule="auto"/>
              <w:jc w:val="center"/>
              <w:rPr>
                <w:rFonts w:ascii="宋体" w:hAnsi="宋体"/>
                <w:sz w:val="24"/>
                <w:szCs w:val="24"/>
              </w:rPr>
            </w:pPr>
          </w:p>
        </w:tc>
      </w:tr>
    </w:tbl>
    <w:p w:rsidR="001D3D66" w:rsidRPr="00A31383" w:rsidRDefault="001D3D66">
      <w:pPr>
        <w:spacing w:line="360" w:lineRule="auto"/>
        <w:rPr>
          <w:rFonts w:ascii="宋体" w:hAnsi="宋体"/>
          <w:sz w:val="24"/>
          <w:szCs w:val="24"/>
        </w:rPr>
      </w:pP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投标人名称（加盖公章）：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投标人法定代表人或授权代表（签字或盖章）：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日期：年月日</w:t>
      </w:r>
    </w:p>
    <w:p w:rsidR="001D3D66" w:rsidRPr="00A31383" w:rsidRDefault="001D3D66">
      <w:pPr>
        <w:rPr>
          <w:rFonts w:ascii="宋体" w:hAnsi="宋体"/>
          <w:b/>
          <w:sz w:val="24"/>
          <w:szCs w:val="24"/>
        </w:rPr>
      </w:pPr>
    </w:p>
    <w:p w:rsidR="001D3D66" w:rsidRPr="00A31383" w:rsidRDefault="00D96DB4">
      <w:pPr>
        <w:rPr>
          <w:rFonts w:ascii="宋体" w:hAnsi="宋体"/>
          <w:b/>
          <w:sz w:val="24"/>
          <w:szCs w:val="24"/>
        </w:rPr>
      </w:pPr>
      <w:r w:rsidRPr="00A31383">
        <w:rPr>
          <w:rFonts w:ascii="宋体" w:hAnsi="宋体" w:hint="eastAsia"/>
          <w:b/>
          <w:sz w:val="24"/>
          <w:szCs w:val="24"/>
        </w:rPr>
        <w:t>备注：</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投标人应如实填写获得的荣誉、资信、认证（资质）情况（</w:t>
      </w:r>
      <w:r w:rsidRPr="00A31383">
        <w:rPr>
          <w:rFonts w:ascii="宋体" w:hAnsi="宋体" w:hint="eastAsia"/>
          <w:b/>
          <w:sz w:val="24"/>
          <w:szCs w:val="24"/>
        </w:rPr>
        <w:t>或根据资格条件和评分因素对应内容的要求填写</w:t>
      </w:r>
      <w:r w:rsidRPr="00A31383">
        <w:rPr>
          <w:rFonts w:ascii="宋体" w:hAnsi="宋体" w:hint="eastAsia"/>
          <w:sz w:val="24"/>
          <w:szCs w:val="24"/>
        </w:rPr>
        <w:t>），不得弄虚作假；</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如果投标人获得过任何荣誉、资信、认证，请在上表后附荣誉、资信、认证的相关材料；</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3.</w:t>
      </w:r>
      <w:r w:rsidRPr="00A31383">
        <w:rPr>
          <w:rFonts w:ascii="宋体" w:hAnsi="宋体" w:hint="eastAsia"/>
          <w:sz w:val="24"/>
          <w:szCs w:val="24"/>
        </w:rPr>
        <w:t>如果投标人未获得过任何荣誉、资信、认证，请在上表正文内容第一行填写“无荣誉、资信、认证情况”。</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4.</w:t>
      </w:r>
      <w:r w:rsidRPr="00A31383">
        <w:rPr>
          <w:rFonts w:ascii="宋体" w:hAnsi="宋体" w:hint="eastAsia"/>
          <w:sz w:val="24"/>
          <w:szCs w:val="24"/>
        </w:rPr>
        <w:t>分支机构投标的，除非招标文件另有规定，认可总公司（总所）的荣誉、资信、认证情况。</w:t>
      </w: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D96DB4">
      <w:pPr>
        <w:pStyle w:val="3"/>
        <w:numPr>
          <w:ilvl w:val="0"/>
          <w:numId w:val="70"/>
        </w:numPr>
        <w:tabs>
          <w:tab w:val="left" w:pos="945"/>
        </w:tabs>
        <w:spacing w:before="0" w:after="0" w:line="360" w:lineRule="auto"/>
        <w:ind w:left="0" w:firstLine="0"/>
        <w:rPr>
          <w:sz w:val="28"/>
          <w:szCs w:val="28"/>
        </w:rPr>
      </w:pPr>
      <w:bookmarkStart w:id="303" w:name="_Toc22806240"/>
      <w:bookmarkStart w:id="304" w:name="_Toc54335492"/>
      <w:r w:rsidRPr="00A31383">
        <w:rPr>
          <w:rFonts w:hint="eastAsia"/>
          <w:sz w:val="28"/>
          <w:szCs w:val="28"/>
        </w:rPr>
        <w:lastRenderedPageBreak/>
        <w:t>《商务评审表》各评审因素响应情况及相关证明材料</w:t>
      </w:r>
      <w:bookmarkEnd w:id="303"/>
      <w:r w:rsidRPr="00A31383">
        <w:rPr>
          <w:rFonts w:hint="eastAsia"/>
          <w:sz w:val="28"/>
          <w:szCs w:val="28"/>
        </w:rPr>
        <w:t>（如有）</w:t>
      </w:r>
      <w:bookmarkEnd w:id="304"/>
    </w:p>
    <w:p w:rsidR="001D3D66" w:rsidRPr="00A31383" w:rsidRDefault="00D96DB4" w:rsidP="00A31383">
      <w:pPr>
        <w:spacing w:line="360" w:lineRule="auto"/>
        <w:ind w:left="1083" w:hangingChars="337" w:hanging="1083"/>
        <w:jc w:val="center"/>
        <w:rPr>
          <w:rFonts w:ascii="宋体" w:hAnsi="宋体"/>
          <w:b/>
          <w:sz w:val="32"/>
          <w:szCs w:val="32"/>
        </w:rPr>
      </w:pPr>
      <w:r w:rsidRPr="00A31383">
        <w:rPr>
          <w:rFonts w:ascii="宋体" w:hAnsi="宋体" w:hint="eastAsia"/>
          <w:b/>
          <w:sz w:val="32"/>
          <w:szCs w:val="32"/>
        </w:rPr>
        <w:t>《商务评审表》各评审因素响应情况及相关证明材料</w:t>
      </w:r>
    </w:p>
    <w:p w:rsidR="001D3D66" w:rsidRPr="00A31383" w:rsidRDefault="001D3D66">
      <w:pPr>
        <w:autoSpaceDE w:val="0"/>
        <w:autoSpaceDN w:val="0"/>
        <w:spacing w:line="360" w:lineRule="auto"/>
        <w:rPr>
          <w:rFonts w:ascii="宋体" w:hAnsi="宋体"/>
          <w:sz w:val="24"/>
          <w:szCs w:val="24"/>
        </w:rPr>
      </w:pPr>
    </w:p>
    <w:p w:rsidR="001D3D66" w:rsidRPr="00A31383" w:rsidRDefault="00D96DB4" w:rsidP="00A31383">
      <w:pPr>
        <w:spacing w:line="360" w:lineRule="auto"/>
        <w:ind w:left="809" w:hangingChars="337" w:hanging="809"/>
        <w:rPr>
          <w:rFonts w:ascii="宋体" w:hAnsi="宋体"/>
          <w:sz w:val="24"/>
          <w:szCs w:val="24"/>
        </w:rPr>
      </w:pPr>
      <w:r w:rsidRPr="00A31383">
        <w:rPr>
          <w:rFonts w:ascii="宋体" w:hAnsi="宋体" w:hint="eastAsia"/>
          <w:sz w:val="24"/>
          <w:szCs w:val="24"/>
        </w:rPr>
        <w:t>采购项目名称：广医大</w:t>
      </w:r>
      <w:r w:rsidRPr="00A31383">
        <w:rPr>
          <w:rFonts w:ascii="宋体" w:hAnsi="宋体" w:hint="eastAsia"/>
          <w:sz w:val="24"/>
          <w:szCs w:val="24"/>
        </w:rPr>
        <w:t>2024</w:t>
      </w:r>
      <w:r w:rsidRPr="00A31383">
        <w:rPr>
          <w:rFonts w:ascii="宋体" w:hAnsi="宋体" w:hint="eastAsia"/>
          <w:sz w:val="24"/>
          <w:szCs w:val="24"/>
        </w:rPr>
        <w:t>年第一临床学院科研仪器采购项目</w:t>
      </w:r>
    </w:p>
    <w:p w:rsidR="001D3D66" w:rsidRPr="00A31383" w:rsidRDefault="00D96DB4" w:rsidP="00A31383">
      <w:pPr>
        <w:spacing w:line="360" w:lineRule="auto"/>
        <w:ind w:left="809" w:hangingChars="337" w:hanging="809"/>
        <w:rPr>
          <w:rFonts w:ascii="宋体" w:hAnsi="宋体"/>
          <w:sz w:val="24"/>
          <w:szCs w:val="24"/>
        </w:rPr>
      </w:pPr>
      <w:r w:rsidRPr="00A31383">
        <w:rPr>
          <w:rFonts w:ascii="宋体" w:hAnsi="宋体" w:hint="eastAsia"/>
          <w:sz w:val="24"/>
          <w:szCs w:val="24"/>
        </w:rPr>
        <w:t>采购包号：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165"/>
        <w:gridCol w:w="3181"/>
      </w:tblGrid>
      <w:tr w:rsidR="00A31383" w:rsidRPr="00A31383">
        <w:trPr>
          <w:jc w:val="center"/>
        </w:trPr>
        <w:tc>
          <w:tcPr>
            <w:tcW w:w="851"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序号</w:t>
            </w:r>
          </w:p>
        </w:tc>
        <w:tc>
          <w:tcPr>
            <w:tcW w:w="5165"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说明事项</w:t>
            </w:r>
          </w:p>
        </w:tc>
        <w:tc>
          <w:tcPr>
            <w:tcW w:w="3181"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证明材料所在页码范围</w:t>
            </w:r>
          </w:p>
        </w:tc>
      </w:tr>
      <w:tr w:rsidR="00A31383" w:rsidRPr="00A31383">
        <w:trPr>
          <w:jc w:val="center"/>
        </w:trPr>
        <w:tc>
          <w:tcPr>
            <w:tcW w:w="851" w:type="dxa"/>
            <w:vAlign w:val="center"/>
          </w:tcPr>
          <w:p w:rsidR="001D3D66" w:rsidRPr="00A31383" w:rsidRDefault="001D3D66">
            <w:pPr>
              <w:autoSpaceDE w:val="0"/>
              <w:autoSpaceDN w:val="0"/>
              <w:spacing w:line="360" w:lineRule="auto"/>
              <w:jc w:val="center"/>
              <w:rPr>
                <w:rFonts w:ascii="宋体" w:hAnsi="宋体"/>
                <w:sz w:val="24"/>
                <w:szCs w:val="24"/>
              </w:rPr>
            </w:pPr>
          </w:p>
        </w:tc>
        <w:tc>
          <w:tcPr>
            <w:tcW w:w="5165" w:type="dxa"/>
            <w:vAlign w:val="center"/>
          </w:tcPr>
          <w:p w:rsidR="001D3D66" w:rsidRPr="00A31383" w:rsidRDefault="001D3D66">
            <w:pPr>
              <w:autoSpaceDE w:val="0"/>
              <w:autoSpaceDN w:val="0"/>
              <w:spacing w:line="360" w:lineRule="auto"/>
              <w:jc w:val="center"/>
              <w:rPr>
                <w:rFonts w:ascii="宋体" w:hAnsi="宋体"/>
                <w:sz w:val="24"/>
                <w:szCs w:val="24"/>
              </w:rPr>
            </w:pPr>
          </w:p>
        </w:tc>
        <w:tc>
          <w:tcPr>
            <w:tcW w:w="3181" w:type="dxa"/>
            <w:vAlign w:val="center"/>
          </w:tcPr>
          <w:p w:rsidR="001D3D66" w:rsidRPr="00A31383" w:rsidRDefault="001D3D66">
            <w:pPr>
              <w:autoSpaceDE w:val="0"/>
              <w:autoSpaceDN w:val="0"/>
              <w:spacing w:line="360" w:lineRule="auto"/>
              <w:jc w:val="center"/>
              <w:rPr>
                <w:rFonts w:ascii="宋体" w:hAnsi="宋体"/>
                <w:sz w:val="24"/>
                <w:szCs w:val="24"/>
              </w:rPr>
            </w:pPr>
          </w:p>
        </w:tc>
      </w:tr>
      <w:tr w:rsidR="00A31383" w:rsidRPr="00A31383">
        <w:trPr>
          <w:jc w:val="center"/>
        </w:trPr>
        <w:tc>
          <w:tcPr>
            <w:tcW w:w="851" w:type="dxa"/>
            <w:vAlign w:val="center"/>
          </w:tcPr>
          <w:p w:rsidR="001D3D66" w:rsidRPr="00A31383" w:rsidRDefault="001D3D66">
            <w:pPr>
              <w:autoSpaceDE w:val="0"/>
              <w:autoSpaceDN w:val="0"/>
              <w:spacing w:line="360" w:lineRule="auto"/>
              <w:jc w:val="center"/>
              <w:rPr>
                <w:rFonts w:ascii="宋体" w:hAnsi="宋体"/>
                <w:sz w:val="24"/>
                <w:szCs w:val="24"/>
              </w:rPr>
            </w:pPr>
          </w:p>
        </w:tc>
        <w:tc>
          <w:tcPr>
            <w:tcW w:w="5165" w:type="dxa"/>
            <w:vAlign w:val="center"/>
          </w:tcPr>
          <w:p w:rsidR="001D3D66" w:rsidRPr="00A31383" w:rsidRDefault="001D3D66">
            <w:pPr>
              <w:autoSpaceDE w:val="0"/>
              <w:autoSpaceDN w:val="0"/>
              <w:spacing w:line="360" w:lineRule="auto"/>
              <w:jc w:val="center"/>
              <w:rPr>
                <w:rFonts w:ascii="宋体" w:hAnsi="宋体"/>
                <w:sz w:val="24"/>
                <w:szCs w:val="24"/>
              </w:rPr>
            </w:pPr>
          </w:p>
        </w:tc>
        <w:tc>
          <w:tcPr>
            <w:tcW w:w="3181" w:type="dxa"/>
            <w:vAlign w:val="center"/>
          </w:tcPr>
          <w:p w:rsidR="001D3D66" w:rsidRPr="00A31383" w:rsidRDefault="001D3D66">
            <w:pPr>
              <w:autoSpaceDE w:val="0"/>
              <w:autoSpaceDN w:val="0"/>
              <w:spacing w:line="360" w:lineRule="auto"/>
              <w:jc w:val="center"/>
              <w:rPr>
                <w:rFonts w:ascii="宋体" w:hAnsi="宋体"/>
                <w:sz w:val="24"/>
                <w:szCs w:val="24"/>
              </w:rPr>
            </w:pPr>
          </w:p>
        </w:tc>
      </w:tr>
      <w:tr w:rsidR="00A31383" w:rsidRPr="00A31383">
        <w:trPr>
          <w:jc w:val="center"/>
        </w:trPr>
        <w:tc>
          <w:tcPr>
            <w:tcW w:w="851" w:type="dxa"/>
            <w:vAlign w:val="center"/>
          </w:tcPr>
          <w:p w:rsidR="001D3D66" w:rsidRPr="00A31383" w:rsidRDefault="001D3D66">
            <w:pPr>
              <w:autoSpaceDE w:val="0"/>
              <w:autoSpaceDN w:val="0"/>
              <w:spacing w:line="360" w:lineRule="auto"/>
              <w:jc w:val="center"/>
              <w:rPr>
                <w:rFonts w:ascii="宋体" w:hAnsi="宋体"/>
                <w:sz w:val="24"/>
                <w:szCs w:val="24"/>
              </w:rPr>
            </w:pPr>
          </w:p>
        </w:tc>
        <w:tc>
          <w:tcPr>
            <w:tcW w:w="5165" w:type="dxa"/>
            <w:vAlign w:val="center"/>
          </w:tcPr>
          <w:p w:rsidR="001D3D66" w:rsidRPr="00A31383" w:rsidRDefault="001D3D66">
            <w:pPr>
              <w:autoSpaceDE w:val="0"/>
              <w:autoSpaceDN w:val="0"/>
              <w:spacing w:line="360" w:lineRule="auto"/>
              <w:jc w:val="center"/>
              <w:rPr>
                <w:rFonts w:ascii="宋体" w:hAnsi="宋体"/>
                <w:sz w:val="24"/>
                <w:szCs w:val="24"/>
              </w:rPr>
            </w:pPr>
          </w:p>
        </w:tc>
        <w:tc>
          <w:tcPr>
            <w:tcW w:w="3181" w:type="dxa"/>
            <w:vAlign w:val="center"/>
          </w:tcPr>
          <w:p w:rsidR="001D3D66" w:rsidRPr="00A31383" w:rsidRDefault="001D3D66">
            <w:pPr>
              <w:autoSpaceDE w:val="0"/>
              <w:autoSpaceDN w:val="0"/>
              <w:spacing w:line="360" w:lineRule="auto"/>
              <w:jc w:val="center"/>
              <w:rPr>
                <w:rFonts w:ascii="宋体" w:hAnsi="宋体"/>
                <w:sz w:val="24"/>
                <w:szCs w:val="24"/>
              </w:rPr>
            </w:pPr>
          </w:p>
        </w:tc>
      </w:tr>
      <w:tr w:rsidR="001D3D66" w:rsidRPr="00A31383">
        <w:trPr>
          <w:jc w:val="center"/>
        </w:trPr>
        <w:tc>
          <w:tcPr>
            <w:tcW w:w="851" w:type="dxa"/>
            <w:vAlign w:val="center"/>
          </w:tcPr>
          <w:p w:rsidR="001D3D66" w:rsidRPr="00A31383" w:rsidRDefault="001D3D66">
            <w:pPr>
              <w:autoSpaceDE w:val="0"/>
              <w:autoSpaceDN w:val="0"/>
              <w:spacing w:line="360" w:lineRule="auto"/>
              <w:jc w:val="center"/>
              <w:rPr>
                <w:rFonts w:ascii="宋体" w:hAnsi="宋体"/>
                <w:sz w:val="24"/>
                <w:szCs w:val="24"/>
              </w:rPr>
            </w:pPr>
          </w:p>
        </w:tc>
        <w:tc>
          <w:tcPr>
            <w:tcW w:w="5165" w:type="dxa"/>
            <w:vAlign w:val="center"/>
          </w:tcPr>
          <w:p w:rsidR="001D3D66" w:rsidRPr="00A31383" w:rsidRDefault="001D3D66">
            <w:pPr>
              <w:autoSpaceDE w:val="0"/>
              <w:autoSpaceDN w:val="0"/>
              <w:spacing w:line="360" w:lineRule="auto"/>
              <w:jc w:val="center"/>
              <w:rPr>
                <w:rFonts w:ascii="宋体" w:hAnsi="宋体"/>
                <w:sz w:val="24"/>
                <w:szCs w:val="24"/>
              </w:rPr>
            </w:pPr>
          </w:p>
        </w:tc>
        <w:tc>
          <w:tcPr>
            <w:tcW w:w="3181" w:type="dxa"/>
            <w:vAlign w:val="center"/>
          </w:tcPr>
          <w:p w:rsidR="001D3D66" w:rsidRPr="00A31383" w:rsidRDefault="001D3D66">
            <w:pPr>
              <w:autoSpaceDE w:val="0"/>
              <w:autoSpaceDN w:val="0"/>
              <w:spacing w:line="360" w:lineRule="auto"/>
              <w:jc w:val="center"/>
              <w:rPr>
                <w:rFonts w:ascii="宋体" w:hAnsi="宋体"/>
                <w:sz w:val="24"/>
                <w:szCs w:val="24"/>
              </w:rPr>
            </w:pPr>
          </w:p>
        </w:tc>
      </w:tr>
    </w:tbl>
    <w:p w:rsidR="001D3D66" w:rsidRPr="00A31383" w:rsidRDefault="001D3D66">
      <w:pPr>
        <w:spacing w:line="360" w:lineRule="auto"/>
        <w:rPr>
          <w:rFonts w:ascii="宋体" w:hAnsi="宋体"/>
          <w:sz w:val="24"/>
          <w:szCs w:val="24"/>
        </w:rPr>
      </w:pP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投标人名称（加盖公章）：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投标人法定代表人或授权代表（签字或盖章）：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日期：年月日</w:t>
      </w:r>
    </w:p>
    <w:p w:rsidR="001D3D66" w:rsidRPr="00A31383" w:rsidRDefault="001D3D66">
      <w:pPr>
        <w:autoSpaceDE w:val="0"/>
        <w:autoSpaceDN w:val="0"/>
        <w:spacing w:line="360" w:lineRule="auto"/>
        <w:rPr>
          <w:rFonts w:ascii="宋体" w:hAnsi="宋体"/>
          <w:b/>
          <w:sz w:val="24"/>
          <w:szCs w:val="24"/>
        </w:rPr>
      </w:pPr>
    </w:p>
    <w:p w:rsidR="001D3D66" w:rsidRPr="00A31383" w:rsidRDefault="00D96DB4">
      <w:pPr>
        <w:autoSpaceDE w:val="0"/>
        <w:autoSpaceDN w:val="0"/>
        <w:rPr>
          <w:rFonts w:ascii="宋体" w:hAnsi="宋体"/>
          <w:b/>
          <w:sz w:val="24"/>
          <w:szCs w:val="24"/>
        </w:rPr>
      </w:pPr>
      <w:r w:rsidRPr="00A31383">
        <w:rPr>
          <w:rFonts w:ascii="宋体" w:hAnsi="宋体" w:hint="eastAsia"/>
          <w:b/>
          <w:sz w:val="24"/>
          <w:szCs w:val="24"/>
        </w:rPr>
        <w:t>备注：</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1.</w:t>
      </w:r>
      <w:r w:rsidRPr="00A31383">
        <w:rPr>
          <w:rFonts w:ascii="宋体" w:hAnsi="宋体" w:hint="eastAsia"/>
          <w:b/>
          <w:sz w:val="24"/>
          <w:szCs w:val="24"/>
        </w:rPr>
        <w:t>除本部分《</w:t>
      </w:r>
      <w:r w:rsidRPr="00A31383">
        <w:rPr>
          <w:rFonts w:ascii="宋体" w:hAnsi="宋体" w:hint="eastAsia"/>
          <w:b/>
          <w:sz w:val="24"/>
          <w:szCs w:val="24"/>
        </w:rPr>
        <w:t>2.2</w:t>
      </w:r>
      <w:r w:rsidRPr="00A31383">
        <w:rPr>
          <w:rFonts w:ascii="宋体" w:hAnsi="宋体" w:hint="eastAsia"/>
          <w:b/>
          <w:sz w:val="24"/>
          <w:szCs w:val="24"/>
        </w:rPr>
        <w:t>商务得分自评表》外，</w:t>
      </w:r>
      <w:r w:rsidRPr="00A31383">
        <w:rPr>
          <w:rFonts w:ascii="宋体" w:hAnsi="宋体" w:hint="eastAsia"/>
          <w:sz w:val="24"/>
          <w:szCs w:val="24"/>
        </w:rPr>
        <w:t>投标人可对《商务评审表》各评审因素响应情况做出补充说明并在上表后附提供相关证明材料；</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如相关内容已在投标文件其他部分做出说明或提供证明材料，上表可以直接引用相关说明和证明材料的页码范围；</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3.</w:t>
      </w:r>
      <w:r w:rsidRPr="00A31383">
        <w:rPr>
          <w:rFonts w:ascii="宋体" w:hAnsi="宋体" w:hint="eastAsia"/>
          <w:sz w:val="24"/>
          <w:szCs w:val="24"/>
        </w:rPr>
        <w:t>如果投标人无上述任何情况说明和相关证明材料，请在上表第一行填写“无相关情况说明”。</w:t>
      </w: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D96DB4">
      <w:pPr>
        <w:pStyle w:val="3"/>
        <w:numPr>
          <w:ilvl w:val="0"/>
          <w:numId w:val="70"/>
        </w:numPr>
        <w:tabs>
          <w:tab w:val="left" w:pos="945"/>
        </w:tabs>
        <w:spacing w:before="0" w:after="0" w:line="360" w:lineRule="auto"/>
        <w:ind w:left="0" w:firstLine="0"/>
        <w:rPr>
          <w:sz w:val="28"/>
          <w:szCs w:val="28"/>
        </w:rPr>
      </w:pPr>
      <w:bookmarkStart w:id="305" w:name="_Toc54335493"/>
      <w:bookmarkStart w:id="306" w:name="_Toc22806241"/>
      <w:r w:rsidRPr="00A31383">
        <w:rPr>
          <w:rFonts w:hint="eastAsia"/>
          <w:sz w:val="28"/>
          <w:szCs w:val="28"/>
        </w:rPr>
        <w:lastRenderedPageBreak/>
        <w:t>投标人认为有必要说明或提供的其他商务文件（如有）</w:t>
      </w:r>
      <w:bookmarkEnd w:id="305"/>
      <w:bookmarkEnd w:id="306"/>
    </w:p>
    <w:p w:rsidR="001D3D66" w:rsidRPr="00A31383" w:rsidRDefault="00D96DB4" w:rsidP="00A31383">
      <w:pPr>
        <w:spacing w:line="360" w:lineRule="auto"/>
        <w:ind w:left="1083" w:hangingChars="337" w:hanging="1083"/>
        <w:jc w:val="center"/>
        <w:rPr>
          <w:rFonts w:ascii="宋体" w:hAnsi="宋体"/>
          <w:b/>
          <w:sz w:val="32"/>
          <w:szCs w:val="32"/>
        </w:rPr>
      </w:pPr>
      <w:r w:rsidRPr="00A31383">
        <w:rPr>
          <w:rFonts w:ascii="宋体" w:hAnsi="宋体" w:hint="eastAsia"/>
          <w:b/>
          <w:sz w:val="32"/>
          <w:szCs w:val="32"/>
        </w:rPr>
        <w:t>投标人认为有必要说明或提供的其他商务文件</w:t>
      </w:r>
    </w:p>
    <w:p w:rsidR="001D3D66" w:rsidRPr="00A31383" w:rsidRDefault="001D3D66">
      <w:pPr>
        <w:autoSpaceDE w:val="0"/>
        <w:autoSpaceDN w:val="0"/>
        <w:spacing w:line="360" w:lineRule="auto"/>
        <w:rPr>
          <w:rFonts w:ascii="宋体" w:hAnsi="宋体"/>
          <w:sz w:val="24"/>
          <w:szCs w:val="24"/>
        </w:rPr>
      </w:pPr>
    </w:p>
    <w:p w:rsidR="001D3D66" w:rsidRPr="00A31383" w:rsidRDefault="00D96DB4" w:rsidP="00A31383">
      <w:pPr>
        <w:spacing w:line="360" w:lineRule="auto"/>
        <w:ind w:left="809" w:hangingChars="337" w:hanging="809"/>
        <w:rPr>
          <w:rFonts w:ascii="宋体" w:hAnsi="宋体"/>
          <w:sz w:val="24"/>
          <w:szCs w:val="24"/>
        </w:rPr>
      </w:pPr>
      <w:r w:rsidRPr="00A31383">
        <w:rPr>
          <w:rFonts w:ascii="宋体" w:hAnsi="宋体" w:hint="eastAsia"/>
          <w:sz w:val="24"/>
          <w:szCs w:val="24"/>
        </w:rPr>
        <w:t>采购项目名称：广医大</w:t>
      </w:r>
      <w:r w:rsidRPr="00A31383">
        <w:rPr>
          <w:rFonts w:ascii="宋体" w:hAnsi="宋体" w:hint="eastAsia"/>
          <w:sz w:val="24"/>
          <w:szCs w:val="24"/>
        </w:rPr>
        <w:t>2024</w:t>
      </w:r>
      <w:r w:rsidRPr="00A31383">
        <w:rPr>
          <w:rFonts w:ascii="宋体" w:hAnsi="宋体" w:hint="eastAsia"/>
          <w:sz w:val="24"/>
          <w:szCs w:val="24"/>
        </w:rPr>
        <w:t>年第一临床学院科研仪器采购项目</w:t>
      </w:r>
    </w:p>
    <w:p w:rsidR="001D3D66" w:rsidRPr="00A31383" w:rsidRDefault="00D96DB4" w:rsidP="00A31383">
      <w:pPr>
        <w:spacing w:line="360" w:lineRule="auto"/>
        <w:ind w:left="809" w:hangingChars="337" w:hanging="809"/>
        <w:rPr>
          <w:rFonts w:ascii="宋体" w:hAnsi="宋体"/>
          <w:sz w:val="24"/>
          <w:szCs w:val="24"/>
        </w:rPr>
      </w:pPr>
      <w:r w:rsidRPr="00A31383">
        <w:rPr>
          <w:rFonts w:ascii="宋体" w:hAnsi="宋体" w:hint="eastAsia"/>
          <w:sz w:val="24"/>
          <w:szCs w:val="24"/>
        </w:rPr>
        <w:t>采购包号：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165"/>
        <w:gridCol w:w="3181"/>
      </w:tblGrid>
      <w:tr w:rsidR="00A31383" w:rsidRPr="00A31383">
        <w:trPr>
          <w:jc w:val="center"/>
        </w:trPr>
        <w:tc>
          <w:tcPr>
            <w:tcW w:w="851"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序号</w:t>
            </w:r>
          </w:p>
        </w:tc>
        <w:tc>
          <w:tcPr>
            <w:tcW w:w="5165"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说明事项</w:t>
            </w:r>
          </w:p>
        </w:tc>
        <w:tc>
          <w:tcPr>
            <w:tcW w:w="3181" w:type="dxa"/>
            <w:vAlign w:val="center"/>
          </w:tcPr>
          <w:p w:rsidR="001D3D66" w:rsidRPr="00A31383" w:rsidRDefault="00D96DB4">
            <w:pPr>
              <w:autoSpaceDE w:val="0"/>
              <w:autoSpaceDN w:val="0"/>
              <w:spacing w:line="360" w:lineRule="auto"/>
              <w:jc w:val="center"/>
              <w:rPr>
                <w:rFonts w:ascii="宋体" w:hAnsi="宋体"/>
                <w:sz w:val="24"/>
                <w:szCs w:val="24"/>
              </w:rPr>
            </w:pPr>
            <w:r w:rsidRPr="00A31383">
              <w:rPr>
                <w:rFonts w:ascii="宋体" w:hAnsi="宋体" w:hint="eastAsia"/>
                <w:sz w:val="24"/>
                <w:szCs w:val="24"/>
              </w:rPr>
              <w:t>证明材料所在页码范围</w:t>
            </w:r>
          </w:p>
        </w:tc>
      </w:tr>
      <w:tr w:rsidR="00A31383" w:rsidRPr="00A31383">
        <w:trPr>
          <w:jc w:val="center"/>
        </w:trPr>
        <w:tc>
          <w:tcPr>
            <w:tcW w:w="851" w:type="dxa"/>
            <w:vAlign w:val="center"/>
          </w:tcPr>
          <w:p w:rsidR="001D3D66" w:rsidRPr="00A31383" w:rsidRDefault="001D3D66">
            <w:pPr>
              <w:autoSpaceDE w:val="0"/>
              <w:autoSpaceDN w:val="0"/>
              <w:spacing w:line="360" w:lineRule="auto"/>
              <w:jc w:val="center"/>
              <w:rPr>
                <w:rFonts w:ascii="宋体" w:hAnsi="宋体"/>
                <w:sz w:val="24"/>
                <w:szCs w:val="24"/>
              </w:rPr>
            </w:pPr>
          </w:p>
        </w:tc>
        <w:tc>
          <w:tcPr>
            <w:tcW w:w="5165" w:type="dxa"/>
            <w:vAlign w:val="center"/>
          </w:tcPr>
          <w:p w:rsidR="001D3D66" w:rsidRPr="00A31383" w:rsidRDefault="001D3D66">
            <w:pPr>
              <w:autoSpaceDE w:val="0"/>
              <w:autoSpaceDN w:val="0"/>
              <w:spacing w:line="360" w:lineRule="auto"/>
              <w:jc w:val="center"/>
              <w:rPr>
                <w:rFonts w:ascii="宋体" w:hAnsi="宋体"/>
                <w:sz w:val="24"/>
                <w:szCs w:val="24"/>
              </w:rPr>
            </w:pPr>
          </w:p>
        </w:tc>
        <w:tc>
          <w:tcPr>
            <w:tcW w:w="3181" w:type="dxa"/>
            <w:vAlign w:val="center"/>
          </w:tcPr>
          <w:p w:rsidR="001D3D66" w:rsidRPr="00A31383" w:rsidRDefault="001D3D66">
            <w:pPr>
              <w:autoSpaceDE w:val="0"/>
              <w:autoSpaceDN w:val="0"/>
              <w:spacing w:line="360" w:lineRule="auto"/>
              <w:jc w:val="center"/>
              <w:rPr>
                <w:rFonts w:ascii="宋体" w:hAnsi="宋体"/>
                <w:sz w:val="24"/>
                <w:szCs w:val="24"/>
              </w:rPr>
            </w:pPr>
          </w:p>
        </w:tc>
      </w:tr>
      <w:tr w:rsidR="00A31383" w:rsidRPr="00A31383">
        <w:trPr>
          <w:jc w:val="center"/>
        </w:trPr>
        <w:tc>
          <w:tcPr>
            <w:tcW w:w="851" w:type="dxa"/>
            <w:vAlign w:val="center"/>
          </w:tcPr>
          <w:p w:rsidR="001D3D66" w:rsidRPr="00A31383" w:rsidRDefault="001D3D66">
            <w:pPr>
              <w:autoSpaceDE w:val="0"/>
              <w:autoSpaceDN w:val="0"/>
              <w:spacing w:line="360" w:lineRule="auto"/>
              <w:jc w:val="center"/>
              <w:rPr>
                <w:rFonts w:ascii="宋体" w:hAnsi="宋体"/>
                <w:sz w:val="24"/>
                <w:szCs w:val="24"/>
              </w:rPr>
            </w:pPr>
          </w:p>
        </w:tc>
        <w:tc>
          <w:tcPr>
            <w:tcW w:w="5165" w:type="dxa"/>
            <w:vAlign w:val="center"/>
          </w:tcPr>
          <w:p w:rsidR="001D3D66" w:rsidRPr="00A31383" w:rsidRDefault="001D3D66">
            <w:pPr>
              <w:autoSpaceDE w:val="0"/>
              <w:autoSpaceDN w:val="0"/>
              <w:spacing w:line="360" w:lineRule="auto"/>
              <w:jc w:val="center"/>
              <w:rPr>
                <w:rFonts w:ascii="宋体" w:hAnsi="宋体"/>
                <w:sz w:val="24"/>
                <w:szCs w:val="24"/>
              </w:rPr>
            </w:pPr>
          </w:p>
        </w:tc>
        <w:tc>
          <w:tcPr>
            <w:tcW w:w="3181" w:type="dxa"/>
            <w:vAlign w:val="center"/>
          </w:tcPr>
          <w:p w:rsidR="001D3D66" w:rsidRPr="00A31383" w:rsidRDefault="001D3D66">
            <w:pPr>
              <w:autoSpaceDE w:val="0"/>
              <w:autoSpaceDN w:val="0"/>
              <w:spacing w:line="360" w:lineRule="auto"/>
              <w:jc w:val="center"/>
              <w:rPr>
                <w:rFonts w:ascii="宋体" w:hAnsi="宋体"/>
                <w:sz w:val="24"/>
                <w:szCs w:val="24"/>
              </w:rPr>
            </w:pPr>
          </w:p>
        </w:tc>
      </w:tr>
      <w:tr w:rsidR="00A31383" w:rsidRPr="00A31383">
        <w:trPr>
          <w:jc w:val="center"/>
        </w:trPr>
        <w:tc>
          <w:tcPr>
            <w:tcW w:w="851" w:type="dxa"/>
            <w:vAlign w:val="center"/>
          </w:tcPr>
          <w:p w:rsidR="001D3D66" w:rsidRPr="00A31383" w:rsidRDefault="001D3D66">
            <w:pPr>
              <w:autoSpaceDE w:val="0"/>
              <w:autoSpaceDN w:val="0"/>
              <w:spacing w:line="360" w:lineRule="auto"/>
              <w:jc w:val="center"/>
              <w:rPr>
                <w:rFonts w:ascii="宋体" w:hAnsi="宋体"/>
                <w:sz w:val="24"/>
                <w:szCs w:val="24"/>
              </w:rPr>
            </w:pPr>
          </w:p>
        </w:tc>
        <w:tc>
          <w:tcPr>
            <w:tcW w:w="5165" w:type="dxa"/>
            <w:vAlign w:val="center"/>
          </w:tcPr>
          <w:p w:rsidR="001D3D66" w:rsidRPr="00A31383" w:rsidRDefault="001D3D66">
            <w:pPr>
              <w:autoSpaceDE w:val="0"/>
              <w:autoSpaceDN w:val="0"/>
              <w:spacing w:line="360" w:lineRule="auto"/>
              <w:jc w:val="center"/>
              <w:rPr>
                <w:rFonts w:ascii="宋体" w:hAnsi="宋体"/>
                <w:sz w:val="24"/>
                <w:szCs w:val="24"/>
              </w:rPr>
            </w:pPr>
          </w:p>
        </w:tc>
        <w:tc>
          <w:tcPr>
            <w:tcW w:w="3181" w:type="dxa"/>
            <w:vAlign w:val="center"/>
          </w:tcPr>
          <w:p w:rsidR="001D3D66" w:rsidRPr="00A31383" w:rsidRDefault="001D3D66">
            <w:pPr>
              <w:autoSpaceDE w:val="0"/>
              <w:autoSpaceDN w:val="0"/>
              <w:spacing w:line="360" w:lineRule="auto"/>
              <w:jc w:val="center"/>
              <w:rPr>
                <w:rFonts w:ascii="宋体" w:hAnsi="宋体"/>
                <w:sz w:val="24"/>
                <w:szCs w:val="24"/>
              </w:rPr>
            </w:pPr>
          </w:p>
        </w:tc>
      </w:tr>
      <w:tr w:rsidR="001D3D66" w:rsidRPr="00A31383">
        <w:trPr>
          <w:jc w:val="center"/>
        </w:trPr>
        <w:tc>
          <w:tcPr>
            <w:tcW w:w="851" w:type="dxa"/>
            <w:vAlign w:val="center"/>
          </w:tcPr>
          <w:p w:rsidR="001D3D66" w:rsidRPr="00A31383" w:rsidRDefault="001D3D66">
            <w:pPr>
              <w:autoSpaceDE w:val="0"/>
              <w:autoSpaceDN w:val="0"/>
              <w:spacing w:line="360" w:lineRule="auto"/>
              <w:jc w:val="center"/>
              <w:rPr>
                <w:rFonts w:ascii="宋体" w:hAnsi="宋体"/>
                <w:sz w:val="24"/>
                <w:szCs w:val="24"/>
              </w:rPr>
            </w:pPr>
          </w:p>
        </w:tc>
        <w:tc>
          <w:tcPr>
            <w:tcW w:w="5165" w:type="dxa"/>
            <w:vAlign w:val="center"/>
          </w:tcPr>
          <w:p w:rsidR="001D3D66" w:rsidRPr="00A31383" w:rsidRDefault="001D3D66">
            <w:pPr>
              <w:autoSpaceDE w:val="0"/>
              <w:autoSpaceDN w:val="0"/>
              <w:spacing w:line="360" w:lineRule="auto"/>
              <w:jc w:val="center"/>
              <w:rPr>
                <w:rFonts w:ascii="宋体" w:hAnsi="宋体"/>
                <w:sz w:val="24"/>
                <w:szCs w:val="24"/>
              </w:rPr>
            </w:pPr>
          </w:p>
        </w:tc>
        <w:tc>
          <w:tcPr>
            <w:tcW w:w="3181" w:type="dxa"/>
            <w:vAlign w:val="center"/>
          </w:tcPr>
          <w:p w:rsidR="001D3D66" w:rsidRPr="00A31383" w:rsidRDefault="001D3D66">
            <w:pPr>
              <w:autoSpaceDE w:val="0"/>
              <w:autoSpaceDN w:val="0"/>
              <w:spacing w:line="360" w:lineRule="auto"/>
              <w:jc w:val="center"/>
              <w:rPr>
                <w:rFonts w:ascii="宋体" w:hAnsi="宋体"/>
                <w:sz w:val="24"/>
                <w:szCs w:val="24"/>
              </w:rPr>
            </w:pPr>
          </w:p>
        </w:tc>
      </w:tr>
    </w:tbl>
    <w:p w:rsidR="001D3D66" w:rsidRPr="00A31383" w:rsidRDefault="001D3D66">
      <w:pPr>
        <w:spacing w:line="360" w:lineRule="auto"/>
        <w:rPr>
          <w:rFonts w:ascii="宋体" w:hAnsi="宋体"/>
          <w:sz w:val="24"/>
          <w:szCs w:val="24"/>
        </w:rPr>
      </w:pP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投标人名称（加盖公章）：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投标人法定代表人或授权代表（签字或盖章）：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日期：年月日</w:t>
      </w:r>
    </w:p>
    <w:p w:rsidR="001D3D66" w:rsidRPr="00A31383" w:rsidRDefault="001D3D66">
      <w:pPr>
        <w:autoSpaceDE w:val="0"/>
        <w:autoSpaceDN w:val="0"/>
        <w:rPr>
          <w:rFonts w:ascii="宋体" w:hAnsi="宋体"/>
          <w:b/>
          <w:sz w:val="24"/>
          <w:szCs w:val="24"/>
        </w:rPr>
      </w:pPr>
    </w:p>
    <w:p w:rsidR="001D3D66" w:rsidRPr="00A31383" w:rsidRDefault="00D96DB4">
      <w:pPr>
        <w:autoSpaceDE w:val="0"/>
        <w:autoSpaceDN w:val="0"/>
        <w:rPr>
          <w:rFonts w:ascii="宋体" w:hAnsi="宋体"/>
          <w:b/>
          <w:sz w:val="24"/>
          <w:szCs w:val="24"/>
        </w:rPr>
      </w:pPr>
      <w:r w:rsidRPr="00A31383">
        <w:rPr>
          <w:rFonts w:ascii="宋体" w:hAnsi="宋体" w:hint="eastAsia"/>
          <w:b/>
          <w:sz w:val="24"/>
          <w:szCs w:val="24"/>
        </w:rPr>
        <w:t>备注：</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投标人可对其他商务情况（如有）做出说明并在上表后附相关证明材料；其他商务情况不限于：</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1</w:t>
      </w:r>
      <w:r w:rsidRPr="00A31383">
        <w:rPr>
          <w:rFonts w:ascii="宋体" w:hAnsi="宋体" w:hint="eastAsia"/>
          <w:sz w:val="24"/>
          <w:szCs w:val="24"/>
        </w:rPr>
        <w:t>）不良记录情况</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2</w:t>
      </w:r>
      <w:r w:rsidRPr="00A31383">
        <w:rPr>
          <w:rFonts w:ascii="宋体" w:hAnsi="宋体" w:hint="eastAsia"/>
          <w:sz w:val="24"/>
          <w:szCs w:val="24"/>
        </w:rPr>
        <w:t>）诉讼情况</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3</w:t>
      </w:r>
      <w:r w:rsidRPr="00A31383">
        <w:rPr>
          <w:rFonts w:ascii="宋体" w:hAnsi="宋体" w:hint="eastAsia"/>
          <w:sz w:val="24"/>
          <w:szCs w:val="24"/>
        </w:rPr>
        <w:t>）供应商认为需要提供的其他情况。</w:t>
      </w:r>
    </w:p>
    <w:p w:rsidR="001D3D66" w:rsidRPr="00A31383" w:rsidRDefault="00D96DB4">
      <w:pPr>
        <w:autoSpaceDE w:val="0"/>
        <w:autoSpaceDN w:val="0"/>
        <w:ind w:firstLineChars="200" w:firstLine="480"/>
        <w:rPr>
          <w:rFonts w:ascii="宋体" w:hAnsi="宋体"/>
          <w:sz w:val="24"/>
          <w:szCs w:val="24"/>
        </w:rPr>
      </w:pPr>
      <w:bookmarkStart w:id="307" w:name="_Hlk65576868"/>
      <w:r w:rsidRPr="00A31383">
        <w:rPr>
          <w:rFonts w:ascii="宋体" w:hAnsi="宋体" w:hint="eastAsia"/>
          <w:sz w:val="24"/>
          <w:szCs w:val="24"/>
        </w:rPr>
        <w:t>2.</w:t>
      </w:r>
      <w:r w:rsidRPr="00A31383">
        <w:rPr>
          <w:rFonts w:ascii="宋体" w:hAnsi="宋体" w:hint="eastAsia"/>
          <w:sz w:val="24"/>
          <w:szCs w:val="24"/>
        </w:rPr>
        <w:t>联合体投标的，如有，联合体各方应分别做出说明并附相关证明材料。</w:t>
      </w:r>
      <w:bookmarkEnd w:id="307"/>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3.</w:t>
      </w:r>
      <w:r w:rsidRPr="00A31383">
        <w:rPr>
          <w:rFonts w:ascii="宋体" w:hAnsi="宋体" w:hint="eastAsia"/>
          <w:sz w:val="24"/>
          <w:szCs w:val="24"/>
        </w:rPr>
        <w:t>分支机构投标的，如有，总公司（总所）、分支机构应分别做出说明并附相关证明材料。</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4.</w:t>
      </w:r>
      <w:r w:rsidRPr="00A31383">
        <w:rPr>
          <w:rFonts w:ascii="宋体" w:hAnsi="宋体" w:hint="eastAsia"/>
          <w:sz w:val="24"/>
          <w:szCs w:val="24"/>
        </w:rPr>
        <w:t>以合同分包形式投标的，除非特别说明，可以仅对投标供应商做出说明并附相关证明材料。</w:t>
      </w: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D96DB4" w:rsidP="00A31383">
      <w:pPr>
        <w:pStyle w:val="20"/>
        <w:numPr>
          <w:ilvl w:val="0"/>
          <w:numId w:val="62"/>
        </w:numPr>
        <w:tabs>
          <w:tab w:val="left" w:pos="945"/>
        </w:tabs>
        <w:spacing w:before="0" w:after="0" w:line="360" w:lineRule="auto"/>
        <w:ind w:left="984" w:hangingChars="350" w:hanging="984"/>
        <w:rPr>
          <w:rFonts w:ascii="宋体" w:hAnsi="宋体"/>
          <w:sz w:val="28"/>
          <w:szCs w:val="28"/>
        </w:rPr>
      </w:pPr>
      <w:bookmarkStart w:id="308" w:name="_Toc54335494"/>
      <w:bookmarkStart w:id="309" w:name="_Toc22806242"/>
      <w:r w:rsidRPr="00A31383">
        <w:rPr>
          <w:rFonts w:ascii="宋体" w:hAnsi="宋体" w:hint="eastAsia"/>
          <w:sz w:val="28"/>
          <w:szCs w:val="28"/>
        </w:rPr>
        <w:lastRenderedPageBreak/>
        <w:t>价格文件</w:t>
      </w:r>
      <w:bookmarkEnd w:id="308"/>
      <w:bookmarkEnd w:id="309"/>
    </w:p>
    <w:p w:rsidR="001D3D66" w:rsidRPr="00A31383" w:rsidRDefault="00D96DB4">
      <w:pPr>
        <w:pStyle w:val="3"/>
        <w:numPr>
          <w:ilvl w:val="0"/>
          <w:numId w:val="70"/>
        </w:numPr>
        <w:tabs>
          <w:tab w:val="left" w:pos="945"/>
        </w:tabs>
        <w:spacing w:before="0" w:after="0" w:line="360" w:lineRule="auto"/>
        <w:ind w:left="0" w:firstLine="0"/>
        <w:rPr>
          <w:sz w:val="28"/>
          <w:szCs w:val="28"/>
        </w:rPr>
      </w:pPr>
      <w:bookmarkStart w:id="310" w:name="_Toc54335495"/>
      <w:r w:rsidRPr="00A31383">
        <w:rPr>
          <w:rFonts w:hint="eastAsia"/>
          <w:sz w:val="28"/>
          <w:szCs w:val="28"/>
        </w:rPr>
        <w:t>开标一览表</w:t>
      </w:r>
      <w:bookmarkEnd w:id="310"/>
    </w:p>
    <w:p w:rsidR="001D3D66" w:rsidRPr="00A31383" w:rsidRDefault="00D96DB4" w:rsidP="00A31383">
      <w:pPr>
        <w:spacing w:line="360" w:lineRule="auto"/>
        <w:ind w:left="1083" w:hangingChars="337" w:hanging="1083"/>
        <w:jc w:val="center"/>
        <w:rPr>
          <w:rFonts w:ascii="宋体" w:hAnsi="宋体"/>
          <w:b/>
          <w:sz w:val="32"/>
          <w:szCs w:val="32"/>
        </w:rPr>
      </w:pPr>
      <w:r w:rsidRPr="00A31383">
        <w:rPr>
          <w:rFonts w:ascii="宋体" w:hAnsi="宋体" w:hint="eastAsia"/>
          <w:b/>
          <w:sz w:val="32"/>
          <w:szCs w:val="32"/>
        </w:rPr>
        <w:t>开标一览表</w:t>
      </w:r>
    </w:p>
    <w:p w:rsidR="001D3D66" w:rsidRPr="00A31383" w:rsidRDefault="001D3D66" w:rsidP="00A31383">
      <w:pPr>
        <w:spacing w:line="360" w:lineRule="auto"/>
        <w:ind w:left="809" w:hangingChars="337" w:hanging="809"/>
        <w:rPr>
          <w:rFonts w:ascii="宋体" w:hAnsi="宋体"/>
          <w:sz w:val="24"/>
          <w:szCs w:val="24"/>
        </w:rPr>
      </w:pPr>
    </w:p>
    <w:p w:rsidR="001D3D66" w:rsidRPr="00A31383" w:rsidRDefault="00D96DB4" w:rsidP="00A31383">
      <w:pPr>
        <w:spacing w:line="360" w:lineRule="auto"/>
        <w:ind w:left="809" w:hangingChars="337" w:hanging="809"/>
        <w:rPr>
          <w:rFonts w:ascii="宋体" w:hAnsi="宋体"/>
          <w:sz w:val="24"/>
          <w:szCs w:val="24"/>
        </w:rPr>
      </w:pPr>
      <w:r w:rsidRPr="00A31383">
        <w:rPr>
          <w:rFonts w:ascii="宋体" w:hAnsi="宋体" w:hint="eastAsia"/>
          <w:sz w:val="24"/>
          <w:szCs w:val="24"/>
        </w:rPr>
        <w:t>采购项目名称：广医大</w:t>
      </w:r>
      <w:r w:rsidRPr="00A31383">
        <w:rPr>
          <w:rFonts w:ascii="宋体" w:hAnsi="宋体" w:hint="eastAsia"/>
          <w:sz w:val="24"/>
          <w:szCs w:val="24"/>
        </w:rPr>
        <w:t>2024</w:t>
      </w:r>
      <w:r w:rsidRPr="00A31383">
        <w:rPr>
          <w:rFonts w:ascii="宋体" w:hAnsi="宋体" w:hint="eastAsia"/>
          <w:sz w:val="24"/>
          <w:szCs w:val="24"/>
        </w:rPr>
        <w:t>年第一临床学院科研仪器采购项目</w:t>
      </w:r>
    </w:p>
    <w:p w:rsidR="001D3D66" w:rsidRPr="00A31383" w:rsidRDefault="00D96DB4" w:rsidP="00A31383">
      <w:pPr>
        <w:spacing w:line="360" w:lineRule="auto"/>
        <w:ind w:left="809" w:hangingChars="337" w:hanging="809"/>
        <w:rPr>
          <w:rFonts w:ascii="宋体" w:hAnsi="宋体"/>
          <w:sz w:val="24"/>
          <w:szCs w:val="24"/>
        </w:rPr>
      </w:pPr>
      <w:r w:rsidRPr="00A31383">
        <w:rPr>
          <w:rFonts w:ascii="宋体" w:hAnsi="宋体" w:hint="eastAsia"/>
          <w:sz w:val="24"/>
          <w:szCs w:val="24"/>
        </w:rPr>
        <w:t>采购包号：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2835"/>
        <w:gridCol w:w="5082"/>
      </w:tblGrid>
      <w:tr w:rsidR="00A31383" w:rsidRPr="00A31383">
        <w:trPr>
          <w:cantSplit/>
          <w:trHeight w:val="70"/>
          <w:jc w:val="center"/>
        </w:trPr>
        <w:tc>
          <w:tcPr>
            <w:tcW w:w="1285" w:type="dxa"/>
            <w:tcBorders>
              <w:bottom w:val="single" w:sz="4" w:space="0" w:color="auto"/>
            </w:tcBorders>
            <w:vAlign w:val="center"/>
          </w:tcPr>
          <w:p w:rsidR="001D3D66" w:rsidRPr="00A31383" w:rsidRDefault="00D96DB4">
            <w:pPr>
              <w:spacing w:line="360" w:lineRule="auto"/>
              <w:jc w:val="center"/>
              <w:rPr>
                <w:rFonts w:ascii="宋体" w:hAnsi="宋体"/>
                <w:bCs/>
                <w:sz w:val="24"/>
                <w:szCs w:val="24"/>
              </w:rPr>
            </w:pPr>
            <w:r w:rsidRPr="00A31383">
              <w:rPr>
                <w:rFonts w:ascii="宋体" w:hAnsi="宋体" w:hint="eastAsia"/>
                <w:bCs/>
                <w:sz w:val="24"/>
                <w:szCs w:val="24"/>
              </w:rPr>
              <w:t>项目名称</w:t>
            </w:r>
          </w:p>
        </w:tc>
        <w:tc>
          <w:tcPr>
            <w:tcW w:w="2835" w:type="dxa"/>
            <w:tcBorders>
              <w:bottom w:val="single" w:sz="4" w:space="0" w:color="auto"/>
            </w:tcBorders>
            <w:vAlign w:val="center"/>
          </w:tcPr>
          <w:p w:rsidR="001D3D66" w:rsidRPr="00A31383" w:rsidRDefault="00D96DB4">
            <w:pPr>
              <w:spacing w:line="360" w:lineRule="auto"/>
              <w:jc w:val="center"/>
              <w:rPr>
                <w:rFonts w:ascii="宋体" w:hAnsi="宋体"/>
                <w:bCs/>
                <w:sz w:val="24"/>
                <w:szCs w:val="24"/>
              </w:rPr>
            </w:pPr>
            <w:r w:rsidRPr="00A31383">
              <w:rPr>
                <w:rFonts w:hint="eastAsia"/>
                <w:bCs/>
                <w:sz w:val="24"/>
                <w:szCs w:val="24"/>
              </w:rPr>
              <w:t>合同履行期限</w:t>
            </w:r>
          </w:p>
        </w:tc>
        <w:tc>
          <w:tcPr>
            <w:tcW w:w="5082" w:type="dxa"/>
            <w:tcBorders>
              <w:bottom w:val="single" w:sz="4" w:space="0" w:color="auto"/>
            </w:tcBorders>
            <w:vAlign w:val="center"/>
          </w:tcPr>
          <w:p w:rsidR="001D3D66" w:rsidRPr="00A31383" w:rsidRDefault="00D96DB4">
            <w:pPr>
              <w:spacing w:line="360" w:lineRule="auto"/>
              <w:jc w:val="center"/>
              <w:rPr>
                <w:rFonts w:ascii="宋体" w:hAnsi="宋体"/>
                <w:bCs/>
                <w:sz w:val="24"/>
                <w:szCs w:val="24"/>
              </w:rPr>
            </w:pPr>
            <w:r w:rsidRPr="00A31383">
              <w:rPr>
                <w:rFonts w:ascii="宋体" w:hAnsi="宋体" w:hint="eastAsia"/>
                <w:bCs/>
                <w:sz w:val="24"/>
                <w:szCs w:val="24"/>
              </w:rPr>
              <w:t>投标总价（元）</w:t>
            </w:r>
          </w:p>
        </w:tc>
      </w:tr>
      <w:tr w:rsidR="001D3D66" w:rsidRPr="00A31383">
        <w:trPr>
          <w:cantSplit/>
          <w:trHeight w:val="70"/>
          <w:jc w:val="center"/>
        </w:trPr>
        <w:tc>
          <w:tcPr>
            <w:tcW w:w="1285" w:type="dxa"/>
            <w:vAlign w:val="center"/>
          </w:tcPr>
          <w:p w:rsidR="001D3D66" w:rsidRPr="00A31383" w:rsidRDefault="001D3D66">
            <w:pPr>
              <w:spacing w:line="360" w:lineRule="auto"/>
              <w:jc w:val="center"/>
              <w:rPr>
                <w:rFonts w:ascii="宋体" w:hAnsi="宋体"/>
                <w:bCs/>
                <w:sz w:val="24"/>
                <w:szCs w:val="24"/>
              </w:rPr>
            </w:pPr>
          </w:p>
        </w:tc>
        <w:tc>
          <w:tcPr>
            <w:tcW w:w="2835" w:type="dxa"/>
            <w:vAlign w:val="center"/>
          </w:tcPr>
          <w:p w:rsidR="001D3D66" w:rsidRPr="00A31383" w:rsidRDefault="00D96DB4">
            <w:pPr>
              <w:spacing w:line="360" w:lineRule="auto"/>
              <w:rPr>
                <w:rFonts w:ascii="宋体" w:hAnsi="宋体"/>
                <w:bCs/>
                <w:sz w:val="24"/>
                <w:szCs w:val="24"/>
              </w:rPr>
            </w:pPr>
            <w:r w:rsidRPr="00A31383">
              <w:rPr>
                <w:rFonts w:ascii="宋体" w:hAnsi="宋体" w:hint="eastAsia"/>
                <w:bCs/>
                <w:sz w:val="24"/>
                <w:szCs w:val="24"/>
              </w:rPr>
              <w:t>（至少满足《投标邀请》中的合同</w:t>
            </w:r>
            <w:r w:rsidRPr="00A31383">
              <w:rPr>
                <w:rFonts w:hint="eastAsia"/>
                <w:bCs/>
                <w:sz w:val="24"/>
                <w:szCs w:val="24"/>
              </w:rPr>
              <w:t>履行</w:t>
            </w:r>
            <w:r w:rsidRPr="00A31383">
              <w:rPr>
                <w:rFonts w:ascii="宋体" w:hAnsi="宋体" w:hint="eastAsia"/>
                <w:bCs/>
                <w:sz w:val="24"/>
                <w:szCs w:val="24"/>
              </w:rPr>
              <w:t>期限）</w:t>
            </w:r>
          </w:p>
        </w:tc>
        <w:tc>
          <w:tcPr>
            <w:tcW w:w="5082" w:type="dxa"/>
            <w:vAlign w:val="center"/>
          </w:tcPr>
          <w:p w:rsidR="001D3D66" w:rsidRPr="00A31383" w:rsidRDefault="00D96DB4">
            <w:pPr>
              <w:pStyle w:val="xl25"/>
              <w:widowControl w:val="0"/>
              <w:pBdr>
                <w:bottom w:val="none" w:sz="0" w:space="0" w:color="auto"/>
                <w:right w:val="none" w:sz="0" w:space="0" w:color="auto"/>
              </w:pBdr>
              <w:spacing w:before="0" w:beforeAutospacing="0" w:after="0" w:afterAutospacing="0" w:line="360" w:lineRule="auto"/>
              <w:jc w:val="left"/>
              <w:rPr>
                <w:bCs/>
                <w:sz w:val="24"/>
                <w:szCs w:val="24"/>
              </w:rPr>
            </w:pPr>
            <w:r w:rsidRPr="00A31383">
              <w:rPr>
                <w:rFonts w:hint="eastAsia"/>
                <w:bCs/>
                <w:sz w:val="24"/>
                <w:szCs w:val="24"/>
              </w:rPr>
              <w:t>（大写）人民币元</w:t>
            </w:r>
          </w:p>
          <w:p w:rsidR="001D3D66" w:rsidRPr="00A31383" w:rsidRDefault="001D3D66">
            <w:pPr>
              <w:pStyle w:val="xl25"/>
              <w:widowControl w:val="0"/>
              <w:pBdr>
                <w:bottom w:val="none" w:sz="0" w:space="0" w:color="auto"/>
                <w:right w:val="none" w:sz="0" w:space="0" w:color="auto"/>
              </w:pBdr>
              <w:spacing w:before="0" w:beforeAutospacing="0" w:after="0" w:afterAutospacing="0" w:line="360" w:lineRule="auto"/>
              <w:jc w:val="left"/>
              <w:rPr>
                <w:bCs/>
                <w:sz w:val="24"/>
                <w:szCs w:val="24"/>
              </w:rPr>
            </w:pPr>
          </w:p>
          <w:p w:rsidR="001D3D66" w:rsidRPr="00A31383" w:rsidRDefault="00D96DB4">
            <w:pPr>
              <w:pStyle w:val="xl25"/>
              <w:widowControl w:val="0"/>
              <w:pBdr>
                <w:bottom w:val="none" w:sz="0" w:space="0" w:color="auto"/>
                <w:right w:val="none" w:sz="0" w:space="0" w:color="auto"/>
              </w:pBdr>
              <w:spacing w:before="0" w:beforeAutospacing="0" w:after="0" w:afterAutospacing="0" w:line="360" w:lineRule="auto"/>
              <w:jc w:val="left"/>
              <w:rPr>
                <w:bCs/>
                <w:kern w:val="2"/>
                <w:sz w:val="24"/>
                <w:szCs w:val="24"/>
              </w:rPr>
            </w:pPr>
            <w:r w:rsidRPr="00A31383">
              <w:rPr>
                <w:rFonts w:hint="eastAsia"/>
                <w:bCs/>
                <w:sz w:val="24"/>
                <w:szCs w:val="24"/>
              </w:rPr>
              <w:t>（小写）</w:t>
            </w:r>
            <w:r w:rsidRPr="00A31383">
              <w:rPr>
                <w:rFonts w:hint="eastAsia"/>
                <w:bCs/>
                <w:sz w:val="24"/>
                <w:szCs w:val="24"/>
              </w:rPr>
              <w:t>¥</w:t>
            </w:r>
            <w:r w:rsidRPr="00A31383">
              <w:rPr>
                <w:rFonts w:hint="eastAsia"/>
                <w:bCs/>
                <w:sz w:val="24"/>
                <w:szCs w:val="24"/>
                <w:u w:val="single"/>
              </w:rPr>
              <w:t>元</w:t>
            </w:r>
          </w:p>
        </w:tc>
      </w:tr>
    </w:tbl>
    <w:p w:rsidR="001D3D66" w:rsidRPr="00A31383" w:rsidRDefault="001D3D66">
      <w:pPr>
        <w:spacing w:line="360" w:lineRule="auto"/>
        <w:rPr>
          <w:rFonts w:ascii="宋体" w:hAnsi="宋体"/>
          <w:sz w:val="24"/>
          <w:szCs w:val="24"/>
        </w:rPr>
      </w:pP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投标人名称（加盖公章）：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投标人法定代表人或授权代表（签字或盖章）：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日期：年月日</w:t>
      </w:r>
    </w:p>
    <w:p w:rsidR="001D3D66" w:rsidRPr="00A31383" w:rsidRDefault="001D3D66">
      <w:pPr>
        <w:autoSpaceDE w:val="0"/>
        <w:autoSpaceDN w:val="0"/>
        <w:spacing w:line="360" w:lineRule="auto"/>
        <w:rPr>
          <w:rFonts w:ascii="宋体" w:hAnsi="宋体"/>
          <w:sz w:val="24"/>
          <w:szCs w:val="24"/>
        </w:rPr>
      </w:pPr>
    </w:p>
    <w:p w:rsidR="001D3D66" w:rsidRPr="00A31383" w:rsidRDefault="00D96DB4" w:rsidP="00A31383">
      <w:pPr>
        <w:ind w:left="723" w:hangingChars="300" w:hanging="723"/>
        <w:rPr>
          <w:rFonts w:ascii="宋体" w:hAnsi="宋体"/>
          <w:b/>
          <w:sz w:val="24"/>
          <w:szCs w:val="24"/>
        </w:rPr>
      </w:pPr>
      <w:r w:rsidRPr="00A31383">
        <w:rPr>
          <w:rFonts w:ascii="宋体" w:hAnsi="宋体" w:hint="eastAsia"/>
          <w:b/>
          <w:sz w:val="24"/>
          <w:szCs w:val="24"/>
        </w:rPr>
        <w:t>备注：</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此表报价是所有需采购人支付的金额总数，包括《采购需求》要求的货物设备以及必须的附属设备、随机附件、专用工具、试验仪器和相关技术服务等全部内容。</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报价中必须包含货物设计、生产制造、购置、安装、运输保险、装卸、培训辅导、质保期售后服务、全额含税发票、雇员费用、合同实施过程中应预见和不可预见费用等。所有价格均应予人民币报价，金额单位为元。</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3.</w:t>
      </w:r>
      <w:r w:rsidRPr="00A31383">
        <w:rPr>
          <w:rFonts w:hint="eastAsia"/>
          <w:b/>
          <w:spacing w:val="4"/>
          <w:sz w:val="24"/>
          <w:szCs w:val="24"/>
        </w:rPr>
        <w:t>温馨提示：</w:t>
      </w:r>
      <w:r w:rsidRPr="00A31383">
        <w:rPr>
          <w:rFonts w:hint="eastAsia"/>
          <w:spacing w:val="4"/>
          <w:sz w:val="24"/>
          <w:szCs w:val="24"/>
        </w:rPr>
        <w:t>中文大写金额用汉字，如壹、贰、叁、肆、伍、陆、柒、捌、玖、拾、佰、仟、万、亿、元、角、分、零、整（正）等。</w:t>
      </w: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D96DB4">
      <w:pPr>
        <w:pStyle w:val="3"/>
        <w:numPr>
          <w:ilvl w:val="0"/>
          <w:numId w:val="70"/>
        </w:numPr>
        <w:tabs>
          <w:tab w:val="left" w:pos="945"/>
        </w:tabs>
        <w:spacing w:before="0" w:after="0" w:line="360" w:lineRule="auto"/>
        <w:ind w:left="0" w:firstLine="0"/>
        <w:rPr>
          <w:sz w:val="28"/>
          <w:szCs w:val="28"/>
        </w:rPr>
      </w:pPr>
      <w:bookmarkStart w:id="311" w:name="_Toc22806244"/>
      <w:bookmarkStart w:id="312" w:name="_Toc54335496"/>
      <w:r w:rsidRPr="00A31383">
        <w:rPr>
          <w:rFonts w:hint="eastAsia"/>
          <w:sz w:val="28"/>
          <w:szCs w:val="28"/>
        </w:rPr>
        <w:lastRenderedPageBreak/>
        <w:t>分项报价明细表</w:t>
      </w:r>
      <w:bookmarkEnd w:id="311"/>
      <w:r w:rsidRPr="00A31383">
        <w:rPr>
          <w:rFonts w:hint="eastAsia"/>
          <w:sz w:val="28"/>
          <w:szCs w:val="28"/>
        </w:rPr>
        <w:t>（格式供参考）</w:t>
      </w:r>
      <w:bookmarkEnd w:id="312"/>
    </w:p>
    <w:p w:rsidR="001D3D66" w:rsidRPr="00A31383" w:rsidRDefault="00D96DB4" w:rsidP="00A31383">
      <w:pPr>
        <w:spacing w:line="360" w:lineRule="auto"/>
        <w:ind w:left="1083" w:hangingChars="337" w:hanging="1083"/>
        <w:jc w:val="center"/>
        <w:rPr>
          <w:rFonts w:ascii="宋体" w:hAnsi="宋体"/>
          <w:b/>
          <w:sz w:val="32"/>
          <w:szCs w:val="32"/>
        </w:rPr>
      </w:pPr>
      <w:r w:rsidRPr="00A31383">
        <w:rPr>
          <w:rFonts w:ascii="宋体" w:hAnsi="宋体" w:hint="eastAsia"/>
          <w:b/>
          <w:sz w:val="32"/>
          <w:szCs w:val="32"/>
        </w:rPr>
        <w:t>分项报价明细表</w:t>
      </w:r>
    </w:p>
    <w:p w:rsidR="001D3D66" w:rsidRPr="00A31383" w:rsidRDefault="00D96DB4" w:rsidP="00A31383">
      <w:pPr>
        <w:spacing w:line="360" w:lineRule="auto"/>
        <w:ind w:left="809" w:hangingChars="337" w:hanging="809"/>
        <w:rPr>
          <w:rFonts w:ascii="宋体" w:hAnsi="宋体"/>
          <w:sz w:val="24"/>
          <w:szCs w:val="24"/>
        </w:rPr>
      </w:pPr>
      <w:r w:rsidRPr="00A31383">
        <w:rPr>
          <w:rFonts w:ascii="宋体" w:hAnsi="宋体" w:hint="eastAsia"/>
          <w:sz w:val="24"/>
          <w:szCs w:val="24"/>
        </w:rPr>
        <w:t>采购项目名称：广医大</w:t>
      </w:r>
      <w:r w:rsidRPr="00A31383">
        <w:rPr>
          <w:rFonts w:ascii="宋体" w:hAnsi="宋体" w:hint="eastAsia"/>
          <w:sz w:val="24"/>
          <w:szCs w:val="24"/>
        </w:rPr>
        <w:t>2024</w:t>
      </w:r>
      <w:r w:rsidRPr="00A31383">
        <w:rPr>
          <w:rFonts w:ascii="宋体" w:hAnsi="宋体" w:hint="eastAsia"/>
          <w:sz w:val="24"/>
          <w:szCs w:val="24"/>
        </w:rPr>
        <w:t>年第一临床学院科研仪器采购项目</w:t>
      </w:r>
    </w:p>
    <w:p w:rsidR="001D3D66" w:rsidRPr="00A31383" w:rsidRDefault="00D96DB4" w:rsidP="00A31383">
      <w:pPr>
        <w:spacing w:line="360" w:lineRule="auto"/>
        <w:ind w:left="809" w:hangingChars="337" w:hanging="809"/>
        <w:rPr>
          <w:rFonts w:ascii="宋体" w:hAnsi="宋体"/>
          <w:sz w:val="24"/>
          <w:szCs w:val="24"/>
        </w:rPr>
      </w:pPr>
      <w:r w:rsidRPr="00A31383">
        <w:rPr>
          <w:rFonts w:ascii="宋体" w:hAnsi="宋体" w:hint="eastAsia"/>
          <w:sz w:val="24"/>
          <w:szCs w:val="24"/>
        </w:rPr>
        <w:t>采购包号：</w:t>
      </w:r>
    </w:p>
    <w:tbl>
      <w:tblPr>
        <w:tblW w:w="104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255"/>
        <w:gridCol w:w="1200"/>
        <w:gridCol w:w="1068"/>
        <w:gridCol w:w="923"/>
        <w:gridCol w:w="1365"/>
        <w:gridCol w:w="728"/>
        <w:gridCol w:w="709"/>
        <w:gridCol w:w="1262"/>
        <w:gridCol w:w="1219"/>
      </w:tblGrid>
      <w:tr w:rsidR="00A31383" w:rsidRPr="00A31383">
        <w:trPr>
          <w:cantSplit/>
          <w:trHeight w:hRule="exact" w:val="397"/>
          <w:jc w:val="center"/>
        </w:trPr>
        <w:tc>
          <w:tcPr>
            <w:tcW w:w="710" w:type="dxa"/>
            <w:tcBorders>
              <w:left w:val="single" w:sz="4" w:space="0" w:color="auto"/>
            </w:tcBorders>
            <w:vAlign w:val="center"/>
          </w:tcPr>
          <w:p w:rsidR="001D3D66" w:rsidRPr="00A31383" w:rsidRDefault="00D96DB4">
            <w:pPr>
              <w:spacing w:line="360" w:lineRule="auto"/>
              <w:jc w:val="center"/>
              <w:rPr>
                <w:rFonts w:ascii="宋体" w:hAnsi="宋体"/>
                <w:szCs w:val="21"/>
              </w:rPr>
            </w:pPr>
            <w:r w:rsidRPr="00A31383">
              <w:rPr>
                <w:rFonts w:ascii="宋体" w:hAnsi="宋体" w:hint="eastAsia"/>
                <w:szCs w:val="21"/>
              </w:rPr>
              <w:t>序号</w:t>
            </w:r>
          </w:p>
        </w:tc>
        <w:tc>
          <w:tcPr>
            <w:tcW w:w="1255" w:type="dxa"/>
            <w:vAlign w:val="center"/>
          </w:tcPr>
          <w:p w:rsidR="001D3D66" w:rsidRPr="00A31383" w:rsidRDefault="00D96DB4">
            <w:pPr>
              <w:spacing w:line="360" w:lineRule="auto"/>
              <w:jc w:val="center"/>
              <w:rPr>
                <w:rFonts w:ascii="宋体" w:hAnsi="宋体"/>
                <w:szCs w:val="21"/>
              </w:rPr>
            </w:pPr>
            <w:r w:rsidRPr="00A31383">
              <w:rPr>
                <w:rFonts w:ascii="宋体" w:hAnsi="宋体" w:hint="eastAsia"/>
                <w:szCs w:val="21"/>
              </w:rPr>
              <w:t>货物名称</w:t>
            </w:r>
          </w:p>
        </w:tc>
        <w:tc>
          <w:tcPr>
            <w:tcW w:w="1200" w:type="dxa"/>
            <w:vAlign w:val="center"/>
          </w:tcPr>
          <w:p w:rsidR="001D3D66" w:rsidRPr="00A31383" w:rsidRDefault="00D96DB4">
            <w:pPr>
              <w:spacing w:line="360" w:lineRule="auto"/>
              <w:jc w:val="center"/>
              <w:rPr>
                <w:rFonts w:ascii="宋体" w:hAnsi="宋体"/>
                <w:szCs w:val="21"/>
              </w:rPr>
            </w:pPr>
            <w:r w:rsidRPr="00A31383">
              <w:rPr>
                <w:rFonts w:ascii="宋体" w:hAnsi="宋体" w:hint="eastAsia"/>
                <w:szCs w:val="21"/>
              </w:rPr>
              <w:t>型号规格</w:t>
            </w:r>
          </w:p>
        </w:tc>
        <w:tc>
          <w:tcPr>
            <w:tcW w:w="1068" w:type="dxa"/>
            <w:vAlign w:val="center"/>
          </w:tcPr>
          <w:p w:rsidR="001D3D66" w:rsidRPr="00A31383" w:rsidRDefault="00D96DB4">
            <w:pPr>
              <w:spacing w:line="360" w:lineRule="auto"/>
              <w:jc w:val="center"/>
              <w:rPr>
                <w:rFonts w:ascii="宋体" w:hAnsi="宋体"/>
                <w:szCs w:val="21"/>
              </w:rPr>
            </w:pPr>
            <w:r w:rsidRPr="00A31383">
              <w:rPr>
                <w:rFonts w:ascii="宋体" w:hAnsi="宋体" w:hint="eastAsia"/>
                <w:szCs w:val="21"/>
              </w:rPr>
              <w:t>品牌</w:t>
            </w:r>
          </w:p>
        </w:tc>
        <w:tc>
          <w:tcPr>
            <w:tcW w:w="923" w:type="dxa"/>
            <w:vAlign w:val="center"/>
          </w:tcPr>
          <w:p w:rsidR="001D3D66" w:rsidRPr="00A31383" w:rsidRDefault="00D96DB4">
            <w:pPr>
              <w:spacing w:line="360" w:lineRule="auto"/>
              <w:rPr>
                <w:rFonts w:ascii="宋体" w:hAnsi="宋体"/>
                <w:szCs w:val="21"/>
              </w:rPr>
            </w:pPr>
            <w:r w:rsidRPr="00A31383">
              <w:rPr>
                <w:rFonts w:ascii="宋体" w:hAnsi="宋体" w:hint="eastAsia"/>
                <w:szCs w:val="21"/>
              </w:rPr>
              <w:t>产地</w:t>
            </w:r>
          </w:p>
        </w:tc>
        <w:tc>
          <w:tcPr>
            <w:tcW w:w="1365" w:type="dxa"/>
            <w:vAlign w:val="center"/>
          </w:tcPr>
          <w:p w:rsidR="001D3D66" w:rsidRPr="00A31383" w:rsidRDefault="00D96DB4">
            <w:pPr>
              <w:spacing w:line="360" w:lineRule="auto"/>
              <w:jc w:val="center"/>
              <w:rPr>
                <w:rFonts w:ascii="宋体" w:hAnsi="宋体"/>
                <w:szCs w:val="21"/>
              </w:rPr>
            </w:pPr>
            <w:r w:rsidRPr="00A31383">
              <w:rPr>
                <w:rFonts w:ascii="宋体" w:hAnsi="宋体" w:hint="eastAsia"/>
                <w:szCs w:val="21"/>
              </w:rPr>
              <w:t>制造商名称</w:t>
            </w:r>
          </w:p>
        </w:tc>
        <w:tc>
          <w:tcPr>
            <w:tcW w:w="728" w:type="dxa"/>
            <w:vAlign w:val="center"/>
          </w:tcPr>
          <w:p w:rsidR="001D3D66" w:rsidRPr="00A31383" w:rsidRDefault="00D96DB4">
            <w:pPr>
              <w:spacing w:line="360" w:lineRule="auto"/>
              <w:jc w:val="center"/>
              <w:rPr>
                <w:rFonts w:ascii="宋体" w:hAnsi="宋体"/>
                <w:szCs w:val="21"/>
              </w:rPr>
            </w:pPr>
            <w:r w:rsidRPr="00A31383">
              <w:rPr>
                <w:rFonts w:ascii="宋体" w:hAnsi="宋体" w:hint="eastAsia"/>
                <w:szCs w:val="21"/>
              </w:rPr>
              <w:t>单位</w:t>
            </w:r>
          </w:p>
        </w:tc>
        <w:tc>
          <w:tcPr>
            <w:tcW w:w="709" w:type="dxa"/>
            <w:vAlign w:val="center"/>
          </w:tcPr>
          <w:p w:rsidR="001D3D66" w:rsidRPr="00A31383" w:rsidRDefault="00D96DB4">
            <w:pPr>
              <w:spacing w:line="360" w:lineRule="auto"/>
              <w:jc w:val="center"/>
              <w:rPr>
                <w:rFonts w:ascii="宋体" w:hAnsi="宋体"/>
                <w:szCs w:val="21"/>
              </w:rPr>
            </w:pPr>
            <w:r w:rsidRPr="00A31383">
              <w:rPr>
                <w:rFonts w:ascii="宋体" w:hAnsi="宋体" w:hint="eastAsia"/>
                <w:szCs w:val="21"/>
              </w:rPr>
              <w:t>数量</w:t>
            </w:r>
          </w:p>
        </w:tc>
        <w:tc>
          <w:tcPr>
            <w:tcW w:w="1262" w:type="dxa"/>
            <w:tcBorders>
              <w:right w:val="single" w:sz="4" w:space="0" w:color="auto"/>
            </w:tcBorders>
            <w:vAlign w:val="center"/>
          </w:tcPr>
          <w:p w:rsidR="001D3D66" w:rsidRPr="00A31383" w:rsidRDefault="00D96DB4">
            <w:pPr>
              <w:spacing w:line="360" w:lineRule="auto"/>
              <w:jc w:val="center"/>
              <w:rPr>
                <w:rFonts w:ascii="宋体" w:hAnsi="宋体"/>
                <w:szCs w:val="21"/>
              </w:rPr>
            </w:pPr>
            <w:r w:rsidRPr="00A31383">
              <w:rPr>
                <w:rFonts w:ascii="宋体" w:hAnsi="宋体" w:hint="eastAsia"/>
                <w:szCs w:val="21"/>
              </w:rPr>
              <w:t>单价（元）</w:t>
            </w:r>
          </w:p>
        </w:tc>
        <w:tc>
          <w:tcPr>
            <w:tcW w:w="1219" w:type="dxa"/>
            <w:tcBorders>
              <w:left w:val="single" w:sz="4" w:space="0" w:color="auto"/>
              <w:right w:val="single" w:sz="4" w:space="0" w:color="auto"/>
            </w:tcBorders>
            <w:vAlign w:val="center"/>
          </w:tcPr>
          <w:p w:rsidR="001D3D66" w:rsidRPr="00A31383" w:rsidRDefault="00D96DB4">
            <w:pPr>
              <w:spacing w:line="360" w:lineRule="auto"/>
              <w:jc w:val="center"/>
              <w:rPr>
                <w:rFonts w:ascii="宋体" w:hAnsi="宋体"/>
                <w:szCs w:val="21"/>
              </w:rPr>
            </w:pPr>
            <w:r w:rsidRPr="00A31383">
              <w:rPr>
                <w:rFonts w:ascii="宋体" w:hAnsi="宋体" w:hint="eastAsia"/>
                <w:szCs w:val="21"/>
              </w:rPr>
              <w:t>合计（元）</w:t>
            </w:r>
          </w:p>
        </w:tc>
      </w:tr>
      <w:tr w:rsidR="00A31383" w:rsidRPr="00A31383">
        <w:trPr>
          <w:cantSplit/>
          <w:trHeight w:hRule="exact" w:val="397"/>
          <w:jc w:val="center"/>
        </w:trPr>
        <w:tc>
          <w:tcPr>
            <w:tcW w:w="710" w:type="dxa"/>
            <w:tcBorders>
              <w:left w:val="single" w:sz="4" w:space="0" w:color="auto"/>
            </w:tcBorders>
            <w:vAlign w:val="center"/>
          </w:tcPr>
          <w:p w:rsidR="001D3D66" w:rsidRPr="00A31383" w:rsidRDefault="00D96DB4">
            <w:pPr>
              <w:spacing w:line="360" w:lineRule="auto"/>
              <w:jc w:val="center"/>
              <w:rPr>
                <w:rFonts w:ascii="宋体" w:hAnsi="宋体"/>
                <w:szCs w:val="21"/>
              </w:rPr>
            </w:pPr>
            <w:r w:rsidRPr="00A31383">
              <w:rPr>
                <w:rFonts w:ascii="宋体" w:hAnsi="宋体"/>
                <w:szCs w:val="21"/>
              </w:rPr>
              <w:t>……</w:t>
            </w:r>
          </w:p>
        </w:tc>
        <w:tc>
          <w:tcPr>
            <w:tcW w:w="1255" w:type="dxa"/>
            <w:vAlign w:val="center"/>
          </w:tcPr>
          <w:p w:rsidR="001D3D66" w:rsidRPr="00A31383" w:rsidRDefault="001D3D66">
            <w:pPr>
              <w:spacing w:line="360" w:lineRule="auto"/>
              <w:jc w:val="center"/>
              <w:rPr>
                <w:rFonts w:ascii="宋体" w:hAnsi="宋体"/>
                <w:szCs w:val="21"/>
              </w:rPr>
            </w:pPr>
          </w:p>
        </w:tc>
        <w:tc>
          <w:tcPr>
            <w:tcW w:w="1200" w:type="dxa"/>
            <w:vAlign w:val="center"/>
          </w:tcPr>
          <w:p w:rsidR="001D3D66" w:rsidRPr="00A31383" w:rsidRDefault="001D3D66">
            <w:pPr>
              <w:spacing w:line="360" w:lineRule="auto"/>
              <w:jc w:val="center"/>
              <w:rPr>
                <w:rFonts w:ascii="宋体" w:hAnsi="宋体"/>
                <w:szCs w:val="21"/>
              </w:rPr>
            </w:pPr>
          </w:p>
        </w:tc>
        <w:tc>
          <w:tcPr>
            <w:tcW w:w="1068" w:type="dxa"/>
            <w:vAlign w:val="center"/>
          </w:tcPr>
          <w:p w:rsidR="001D3D66" w:rsidRPr="00A31383" w:rsidRDefault="001D3D66">
            <w:pPr>
              <w:spacing w:line="360" w:lineRule="auto"/>
              <w:jc w:val="center"/>
              <w:rPr>
                <w:rFonts w:ascii="宋体" w:hAnsi="宋体"/>
                <w:szCs w:val="21"/>
              </w:rPr>
            </w:pPr>
          </w:p>
        </w:tc>
        <w:tc>
          <w:tcPr>
            <w:tcW w:w="923" w:type="dxa"/>
            <w:vAlign w:val="center"/>
          </w:tcPr>
          <w:p w:rsidR="001D3D66" w:rsidRPr="00A31383" w:rsidRDefault="001D3D66">
            <w:pPr>
              <w:spacing w:line="360" w:lineRule="auto"/>
              <w:jc w:val="center"/>
              <w:rPr>
                <w:rFonts w:ascii="宋体" w:hAnsi="宋体"/>
                <w:szCs w:val="21"/>
              </w:rPr>
            </w:pPr>
          </w:p>
        </w:tc>
        <w:tc>
          <w:tcPr>
            <w:tcW w:w="1365" w:type="dxa"/>
            <w:vAlign w:val="center"/>
          </w:tcPr>
          <w:p w:rsidR="001D3D66" w:rsidRPr="00A31383" w:rsidRDefault="001D3D66">
            <w:pPr>
              <w:spacing w:line="360" w:lineRule="auto"/>
              <w:jc w:val="center"/>
              <w:rPr>
                <w:rFonts w:ascii="宋体" w:hAnsi="宋体"/>
                <w:szCs w:val="21"/>
              </w:rPr>
            </w:pPr>
          </w:p>
        </w:tc>
        <w:tc>
          <w:tcPr>
            <w:tcW w:w="728" w:type="dxa"/>
            <w:vAlign w:val="center"/>
          </w:tcPr>
          <w:p w:rsidR="001D3D66" w:rsidRPr="00A31383" w:rsidRDefault="001D3D66">
            <w:pPr>
              <w:spacing w:line="360" w:lineRule="auto"/>
              <w:jc w:val="center"/>
              <w:rPr>
                <w:rFonts w:ascii="宋体" w:hAnsi="宋体"/>
                <w:szCs w:val="21"/>
              </w:rPr>
            </w:pPr>
          </w:p>
        </w:tc>
        <w:tc>
          <w:tcPr>
            <w:tcW w:w="709" w:type="dxa"/>
            <w:vAlign w:val="center"/>
          </w:tcPr>
          <w:p w:rsidR="001D3D66" w:rsidRPr="00A31383" w:rsidRDefault="001D3D66">
            <w:pPr>
              <w:spacing w:line="360" w:lineRule="auto"/>
              <w:jc w:val="center"/>
              <w:rPr>
                <w:rFonts w:ascii="宋体" w:hAnsi="宋体"/>
                <w:szCs w:val="21"/>
              </w:rPr>
            </w:pPr>
          </w:p>
        </w:tc>
        <w:tc>
          <w:tcPr>
            <w:tcW w:w="1262" w:type="dxa"/>
            <w:tcBorders>
              <w:right w:val="single" w:sz="4" w:space="0" w:color="auto"/>
            </w:tcBorders>
            <w:vAlign w:val="center"/>
          </w:tcPr>
          <w:p w:rsidR="001D3D66" w:rsidRPr="00A31383" w:rsidRDefault="001D3D66">
            <w:pPr>
              <w:spacing w:line="360" w:lineRule="auto"/>
              <w:jc w:val="center"/>
              <w:rPr>
                <w:rFonts w:ascii="宋体" w:hAnsi="宋体"/>
                <w:szCs w:val="21"/>
              </w:rPr>
            </w:pPr>
          </w:p>
        </w:tc>
        <w:tc>
          <w:tcPr>
            <w:tcW w:w="1219" w:type="dxa"/>
            <w:tcBorders>
              <w:left w:val="single" w:sz="4" w:space="0" w:color="auto"/>
              <w:right w:val="single" w:sz="4" w:space="0" w:color="auto"/>
            </w:tcBorders>
            <w:vAlign w:val="center"/>
          </w:tcPr>
          <w:p w:rsidR="001D3D66" w:rsidRPr="00A31383" w:rsidRDefault="001D3D66">
            <w:pPr>
              <w:spacing w:line="360" w:lineRule="auto"/>
              <w:jc w:val="center"/>
              <w:rPr>
                <w:rFonts w:ascii="宋体" w:hAnsi="宋体"/>
                <w:szCs w:val="21"/>
              </w:rPr>
            </w:pPr>
          </w:p>
        </w:tc>
      </w:tr>
      <w:tr w:rsidR="00A31383" w:rsidRPr="00A31383">
        <w:trPr>
          <w:cantSplit/>
          <w:trHeight w:hRule="exact" w:val="397"/>
          <w:jc w:val="center"/>
        </w:trPr>
        <w:tc>
          <w:tcPr>
            <w:tcW w:w="710" w:type="dxa"/>
            <w:tcBorders>
              <w:left w:val="single" w:sz="4" w:space="0" w:color="auto"/>
            </w:tcBorders>
            <w:vAlign w:val="center"/>
          </w:tcPr>
          <w:p w:rsidR="001D3D66" w:rsidRPr="00A31383" w:rsidRDefault="001D3D66">
            <w:pPr>
              <w:spacing w:line="360" w:lineRule="auto"/>
              <w:jc w:val="center"/>
              <w:rPr>
                <w:rFonts w:ascii="宋体" w:hAnsi="宋体"/>
                <w:szCs w:val="21"/>
              </w:rPr>
            </w:pPr>
          </w:p>
        </w:tc>
        <w:tc>
          <w:tcPr>
            <w:tcW w:w="1255" w:type="dxa"/>
            <w:vAlign w:val="center"/>
          </w:tcPr>
          <w:p w:rsidR="001D3D66" w:rsidRPr="00A31383" w:rsidRDefault="001D3D66">
            <w:pPr>
              <w:spacing w:line="360" w:lineRule="auto"/>
              <w:jc w:val="center"/>
              <w:rPr>
                <w:rFonts w:ascii="宋体" w:hAnsi="宋体"/>
                <w:szCs w:val="21"/>
              </w:rPr>
            </w:pPr>
          </w:p>
        </w:tc>
        <w:tc>
          <w:tcPr>
            <w:tcW w:w="1200" w:type="dxa"/>
            <w:vAlign w:val="center"/>
          </w:tcPr>
          <w:p w:rsidR="001D3D66" w:rsidRPr="00A31383" w:rsidRDefault="001D3D66">
            <w:pPr>
              <w:spacing w:line="360" w:lineRule="auto"/>
              <w:jc w:val="center"/>
              <w:rPr>
                <w:rFonts w:ascii="宋体" w:hAnsi="宋体"/>
                <w:szCs w:val="21"/>
              </w:rPr>
            </w:pPr>
          </w:p>
        </w:tc>
        <w:tc>
          <w:tcPr>
            <w:tcW w:w="1068" w:type="dxa"/>
            <w:vAlign w:val="center"/>
          </w:tcPr>
          <w:p w:rsidR="001D3D66" w:rsidRPr="00A31383" w:rsidRDefault="001D3D66">
            <w:pPr>
              <w:spacing w:line="360" w:lineRule="auto"/>
              <w:jc w:val="center"/>
              <w:rPr>
                <w:rFonts w:ascii="宋体" w:hAnsi="宋体"/>
                <w:szCs w:val="21"/>
              </w:rPr>
            </w:pPr>
          </w:p>
        </w:tc>
        <w:tc>
          <w:tcPr>
            <w:tcW w:w="923" w:type="dxa"/>
            <w:vAlign w:val="center"/>
          </w:tcPr>
          <w:p w:rsidR="001D3D66" w:rsidRPr="00A31383" w:rsidRDefault="001D3D66">
            <w:pPr>
              <w:spacing w:line="360" w:lineRule="auto"/>
              <w:jc w:val="center"/>
              <w:rPr>
                <w:rFonts w:ascii="宋体" w:hAnsi="宋体"/>
                <w:szCs w:val="21"/>
              </w:rPr>
            </w:pPr>
          </w:p>
        </w:tc>
        <w:tc>
          <w:tcPr>
            <w:tcW w:w="1365" w:type="dxa"/>
            <w:vAlign w:val="center"/>
          </w:tcPr>
          <w:p w:rsidR="001D3D66" w:rsidRPr="00A31383" w:rsidRDefault="001D3D66">
            <w:pPr>
              <w:spacing w:line="360" w:lineRule="auto"/>
              <w:jc w:val="center"/>
              <w:rPr>
                <w:rFonts w:ascii="宋体" w:hAnsi="宋体"/>
                <w:szCs w:val="21"/>
              </w:rPr>
            </w:pPr>
          </w:p>
        </w:tc>
        <w:tc>
          <w:tcPr>
            <w:tcW w:w="728" w:type="dxa"/>
            <w:vAlign w:val="center"/>
          </w:tcPr>
          <w:p w:rsidR="001D3D66" w:rsidRPr="00A31383" w:rsidRDefault="001D3D66">
            <w:pPr>
              <w:spacing w:line="360" w:lineRule="auto"/>
              <w:jc w:val="center"/>
              <w:rPr>
                <w:rFonts w:ascii="宋体" w:hAnsi="宋体"/>
                <w:szCs w:val="21"/>
              </w:rPr>
            </w:pPr>
          </w:p>
        </w:tc>
        <w:tc>
          <w:tcPr>
            <w:tcW w:w="709" w:type="dxa"/>
            <w:vAlign w:val="center"/>
          </w:tcPr>
          <w:p w:rsidR="001D3D66" w:rsidRPr="00A31383" w:rsidRDefault="001D3D66">
            <w:pPr>
              <w:spacing w:line="360" w:lineRule="auto"/>
              <w:jc w:val="center"/>
              <w:rPr>
                <w:rFonts w:ascii="宋体" w:hAnsi="宋体"/>
                <w:szCs w:val="21"/>
              </w:rPr>
            </w:pPr>
          </w:p>
        </w:tc>
        <w:tc>
          <w:tcPr>
            <w:tcW w:w="1262" w:type="dxa"/>
            <w:tcBorders>
              <w:right w:val="single" w:sz="4" w:space="0" w:color="auto"/>
            </w:tcBorders>
            <w:vAlign w:val="center"/>
          </w:tcPr>
          <w:p w:rsidR="001D3D66" w:rsidRPr="00A31383" w:rsidRDefault="001D3D66">
            <w:pPr>
              <w:spacing w:line="360" w:lineRule="auto"/>
              <w:jc w:val="center"/>
              <w:rPr>
                <w:rFonts w:ascii="宋体" w:hAnsi="宋体"/>
                <w:szCs w:val="21"/>
              </w:rPr>
            </w:pPr>
          </w:p>
        </w:tc>
        <w:tc>
          <w:tcPr>
            <w:tcW w:w="1219" w:type="dxa"/>
            <w:tcBorders>
              <w:left w:val="single" w:sz="4" w:space="0" w:color="auto"/>
              <w:right w:val="single" w:sz="4" w:space="0" w:color="auto"/>
            </w:tcBorders>
            <w:vAlign w:val="center"/>
          </w:tcPr>
          <w:p w:rsidR="001D3D66" w:rsidRPr="00A31383" w:rsidRDefault="001D3D66">
            <w:pPr>
              <w:spacing w:line="360" w:lineRule="auto"/>
              <w:jc w:val="center"/>
              <w:rPr>
                <w:rFonts w:ascii="宋体" w:hAnsi="宋体"/>
                <w:szCs w:val="21"/>
              </w:rPr>
            </w:pPr>
          </w:p>
        </w:tc>
      </w:tr>
      <w:tr w:rsidR="00A31383" w:rsidRPr="00A31383">
        <w:trPr>
          <w:cantSplit/>
          <w:trHeight w:hRule="exact" w:val="397"/>
          <w:jc w:val="center"/>
        </w:trPr>
        <w:tc>
          <w:tcPr>
            <w:tcW w:w="710" w:type="dxa"/>
            <w:tcBorders>
              <w:left w:val="single" w:sz="4" w:space="0" w:color="auto"/>
            </w:tcBorders>
            <w:vAlign w:val="center"/>
          </w:tcPr>
          <w:p w:rsidR="001D3D66" w:rsidRPr="00A31383" w:rsidRDefault="00D96DB4">
            <w:pPr>
              <w:spacing w:line="360" w:lineRule="auto"/>
              <w:jc w:val="center"/>
              <w:rPr>
                <w:rFonts w:ascii="宋体" w:hAnsi="宋体"/>
                <w:szCs w:val="21"/>
              </w:rPr>
            </w:pPr>
            <w:r w:rsidRPr="00A31383">
              <w:rPr>
                <w:rFonts w:ascii="宋体" w:hAnsi="宋体"/>
                <w:szCs w:val="21"/>
              </w:rPr>
              <w:t>……</w:t>
            </w:r>
          </w:p>
        </w:tc>
        <w:tc>
          <w:tcPr>
            <w:tcW w:w="1255" w:type="dxa"/>
            <w:vAlign w:val="center"/>
          </w:tcPr>
          <w:p w:rsidR="001D3D66" w:rsidRPr="00A31383" w:rsidRDefault="001D3D66">
            <w:pPr>
              <w:spacing w:line="360" w:lineRule="auto"/>
              <w:jc w:val="center"/>
              <w:rPr>
                <w:rFonts w:ascii="宋体" w:hAnsi="宋体"/>
                <w:szCs w:val="21"/>
              </w:rPr>
            </w:pPr>
          </w:p>
        </w:tc>
        <w:tc>
          <w:tcPr>
            <w:tcW w:w="1200" w:type="dxa"/>
            <w:vAlign w:val="center"/>
          </w:tcPr>
          <w:p w:rsidR="001D3D66" w:rsidRPr="00A31383" w:rsidRDefault="001D3D66">
            <w:pPr>
              <w:spacing w:line="360" w:lineRule="auto"/>
              <w:jc w:val="center"/>
              <w:rPr>
                <w:rFonts w:ascii="宋体" w:hAnsi="宋体"/>
                <w:szCs w:val="21"/>
              </w:rPr>
            </w:pPr>
          </w:p>
        </w:tc>
        <w:tc>
          <w:tcPr>
            <w:tcW w:w="1068" w:type="dxa"/>
            <w:vAlign w:val="center"/>
          </w:tcPr>
          <w:p w:rsidR="001D3D66" w:rsidRPr="00A31383" w:rsidRDefault="001D3D66">
            <w:pPr>
              <w:spacing w:line="360" w:lineRule="auto"/>
              <w:jc w:val="center"/>
              <w:rPr>
                <w:rFonts w:ascii="宋体" w:hAnsi="宋体"/>
                <w:szCs w:val="21"/>
              </w:rPr>
            </w:pPr>
          </w:p>
        </w:tc>
        <w:tc>
          <w:tcPr>
            <w:tcW w:w="923" w:type="dxa"/>
            <w:vAlign w:val="center"/>
          </w:tcPr>
          <w:p w:rsidR="001D3D66" w:rsidRPr="00A31383" w:rsidRDefault="001D3D66">
            <w:pPr>
              <w:spacing w:line="360" w:lineRule="auto"/>
              <w:jc w:val="center"/>
              <w:rPr>
                <w:rFonts w:ascii="宋体" w:hAnsi="宋体"/>
                <w:szCs w:val="21"/>
              </w:rPr>
            </w:pPr>
          </w:p>
        </w:tc>
        <w:tc>
          <w:tcPr>
            <w:tcW w:w="1365" w:type="dxa"/>
            <w:vAlign w:val="center"/>
          </w:tcPr>
          <w:p w:rsidR="001D3D66" w:rsidRPr="00A31383" w:rsidRDefault="001D3D66">
            <w:pPr>
              <w:spacing w:line="360" w:lineRule="auto"/>
              <w:jc w:val="center"/>
              <w:rPr>
                <w:rFonts w:ascii="宋体" w:hAnsi="宋体"/>
                <w:szCs w:val="21"/>
              </w:rPr>
            </w:pPr>
          </w:p>
        </w:tc>
        <w:tc>
          <w:tcPr>
            <w:tcW w:w="728" w:type="dxa"/>
            <w:vAlign w:val="center"/>
          </w:tcPr>
          <w:p w:rsidR="001D3D66" w:rsidRPr="00A31383" w:rsidRDefault="001D3D66">
            <w:pPr>
              <w:spacing w:line="360" w:lineRule="auto"/>
              <w:jc w:val="center"/>
              <w:rPr>
                <w:rFonts w:ascii="宋体" w:hAnsi="宋体"/>
                <w:szCs w:val="21"/>
              </w:rPr>
            </w:pPr>
          </w:p>
        </w:tc>
        <w:tc>
          <w:tcPr>
            <w:tcW w:w="709" w:type="dxa"/>
            <w:vAlign w:val="center"/>
          </w:tcPr>
          <w:p w:rsidR="001D3D66" w:rsidRPr="00A31383" w:rsidRDefault="001D3D66">
            <w:pPr>
              <w:spacing w:line="360" w:lineRule="auto"/>
              <w:jc w:val="center"/>
              <w:rPr>
                <w:rFonts w:ascii="宋体" w:hAnsi="宋体"/>
                <w:szCs w:val="21"/>
              </w:rPr>
            </w:pPr>
          </w:p>
        </w:tc>
        <w:tc>
          <w:tcPr>
            <w:tcW w:w="1262" w:type="dxa"/>
            <w:tcBorders>
              <w:right w:val="single" w:sz="4" w:space="0" w:color="auto"/>
            </w:tcBorders>
            <w:vAlign w:val="center"/>
          </w:tcPr>
          <w:p w:rsidR="001D3D66" w:rsidRPr="00A31383" w:rsidRDefault="001D3D66">
            <w:pPr>
              <w:spacing w:line="360" w:lineRule="auto"/>
              <w:jc w:val="center"/>
              <w:rPr>
                <w:rFonts w:ascii="宋体" w:hAnsi="宋体"/>
                <w:szCs w:val="21"/>
              </w:rPr>
            </w:pPr>
          </w:p>
        </w:tc>
        <w:tc>
          <w:tcPr>
            <w:tcW w:w="1219" w:type="dxa"/>
            <w:tcBorders>
              <w:left w:val="single" w:sz="4" w:space="0" w:color="auto"/>
              <w:right w:val="single" w:sz="4" w:space="0" w:color="auto"/>
            </w:tcBorders>
            <w:vAlign w:val="center"/>
          </w:tcPr>
          <w:p w:rsidR="001D3D66" w:rsidRPr="00A31383" w:rsidRDefault="001D3D66">
            <w:pPr>
              <w:spacing w:line="360" w:lineRule="auto"/>
              <w:jc w:val="center"/>
              <w:rPr>
                <w:rFonts w:ascii="宋体" w:hAnsi="宋体"/>
                <w:szCs w:val="21"/>
              </w:rPr>
            </w:pPr>
          </w:p>
        </w:tc>
      </w:tr>
      <w:tr w:rsidR="00A31383" w:rsidRPr="00A31383">
        <w:trPr>
          <w:cantSplit/>
          <w:trHeight w:hRule="exact" w:val="397"/>
          <w:jc w:val="center"/>
        </w:trPr>
        <w:tc>
          <w:tcPr>
            <w:tcW w:w="1965" w:type="dxa"/>
            <w:gridSpan w:val="2"/>
            <w:tcBorders>
              <w:left w:val="single" w:sz="4" w:space="0" w:color="auto"/>
            </w:tcBorders>
            <w:vAlign w:val="center"/>
          </w:tcPr>
          <w:p w:rsidR="001D3D66" w:rsidRPr="00A31383" w:rsidRDefault="00D96DB4">
            <w:pPr>
              <w:spacing w:line="360" w:lineRule="auto"/>
              <w:jc w:val="center"/>
              <w:rPr>
                <w:rFonts w:ascii="宋体" w:hAnsi="宋体"/>
                <w:szCs w:val="21"/>
              </w:rPr>
            </w:pPr>
            <w:r w:rsidRPr="00A31383">
              <w:rPr>
                <w:rFonts w:ascii="宋体" w:hAnsi="宋体" w:hint="eastAsia"/>
                <w:bCs/>
                <w:szCs w:val="21"/>
              </w:rPr>
              <w:t>总计（投标总价）</w:t>
            </w:r>
          </w:p>
        </w:tc>
        <w:tc>
          <w:tcPr>
            <w:tcW w:w="8474" w:type="dxa"/>
            <w:gridSpan w:val="8"/>
            <w:tcBorders>
              <w:right w:val="single" w:sz="4" w:space="0" w:color="auto"/>
            </w:tcBorders>
            <w:vAlign w:val="center"/>
          </w:tcPr>
          <w:p w:rsidR="001D3D66" w:rsidRPr="00A31383" w:rsidRDefault="00D96DB4">
            <w:pPr>
              <w:spacing w:line="360" w:lineRule="auto"/>
              <w:jc w:val="center"/>
              <w:rPr>
                <w:rFonts w:ascii="宋体" w:hAnsi="宋体"/>
                <w:szCs w:val="21"/>
              </w:rPr>
            </w:pPr>
            <w:r w:rsidRPr="00A31383">
              <w:rPr>
                <w:rFonts w:ascii="宋体" w:hAnsi="宋体" w:hint="eastAsia"/>
                <w:bCs/>
                <w:szCs w:val="21"/>
              </w:rPr>
              <w:t>元</w:t>
            </w:r>
          </w:p>
        </w:tc>
      </w:tr>
    </w:tbl>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投标人名称（加盖公章）：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投标人法定代表人或授权代表（签字或盖章）：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日期：年月日</w:t>
      </w:r>
    </w:p>
    <w:p w:rsidR="001D3D66" w:rsidRPr="00A31383" w:rsidRDefault="00D96DB4">
      <w:pPr>
        <w:autoSpaceDE w:val="0"/>
        <w:autoSpaceDN w:val="0"/>
        <w:rPr>
          <w:rFonts w:ascii="宋体" w:hAnsi="宋体"/>
          <w:b/>
          <w:sz w:val="24"/>
          <w:szCs w:val="24"/>
        </w:rPr>
      </w:pPr>
      <w:r w:rsidRPr="00A31383">
        <w:rPr>
          <w:rFonts w:ascii="宋体" w:hAnsi="宋体" w:hint="eastAsia"/>
          <w:b/>
          <w:sz w:val="24"/>
          <w:szCs w:val="24"/>
        </w:rPr>
        <w:t>备注：</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此表为《开标一览表》的分项报价明细表，以上各部分合计（总价）应与开标一览表中的投标总价保持一致。</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如《采购需求》提供了货物清单，投标人须按照《采购需求》的货物清单逐项提供各分项货物及相关服务报价；如《采购需求》没有提供货物清单，投标人可参照本表格式提供各分项货物及相关服务报价，也可以自定格式提供各分项货物及相关服务报价。</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3.</w:t>
      </w:r>
      <w:r w:rsidRPr="00A31383">
        <w:rPr>
          <w:rFonts w:ascii="宋体" w:hAnsi="宋体" w:hint="eastAsia"/>
          <w:sz w:val="24"/>
          <w:szCs w:val="24"/>
        </w:rPr>
        <w:t>投标人提供各分项货物及相关服务报价，应明确列明各分项货物名称、数量及关键（主要）内容（如品牌</w:t>
      </w:r>
      <w:r w:rsidRPr="00A31383">
        <w:rPr>
          <w:rFonts w:ascii="宋体" w:hAnsi="宋体" w:hint="eastAsia"/>
          <w:sz w:val="24"/>
          <w:szCs w:val="24"/>
        </w:rPr>
        <w:tab/>
      </w:r>
      <w:r w:rsidRPr="00A31383">
        <w:rPr>
          <w:rFonts w:ascii="宋体" w:hAnsi="宋体" w:hint="eastAsia"/>
          <w:sz w:val="24"/>
          <w:szCs w:val="24"/>
        </w:rPr>
        <w:t>型号、规格、</w:t>
      </w:r>
      <w:r w:rsidRPr="00A31383">
        <w:rPr>
          <w:rFonts w:ascii="宋体" w:hAnsi="宋体" w:hint="eastAsia"/>
          <w:sz w:val="24"/>
          <w:szCs w:val="24"/>
        </w:rPr>
        <w:tab/>
      </w:r>
      <w:r w:rsidRPr="00A31383">
        <w:rPr>
          <w:rFonts w:ascii="宋体" w:hAnsi="宋体" w:hint="eastAsia"/>
          <w:sz w:val="24"/>
          <w:szCs w:val="24"/>
        </w:rPr>
        <w:t>制造商、产地等），投标人未按《采购需求》的货物清单（如有）逐项列明分项货物的，如中标，招标人有权按照对项目最有利原则要求中标供应商完善，招标人无需另外支付任何费用。</w:t>
      </w:r>
      <w:r w:rsidRPr="00A31383">
        <w:rPr>
          <w:rFonts w:ascii="宋体" w:hAnsi="宋体" w:hint="eastAsia"/>
          <w:b/>
          <w:sz w:val="24"/>
          <w:szCs w:val="24"/>
        </w:rPr>
        <w:t>投标人</w:t>
      </w:r>
      <w:r w:rsidRPr="00A31383">
        <w:rPr>
          <w:rFonts w:ascii="宋体" w:hAnsi="宋体" w:hint="eastAsia"/>
          <w:b/>
          <w:sz w:val="24"/>
          <w:szCs w:val="24"/>
        </w:rPr>
        <w:t>需在电子文档里放入《分项报价明细表》（如有）的</w:t>
      </w:r>
      <w:r w:rsidRPr="00A31383">
        <w:rPr>
          <w:rFonts w:ascii="宋体" w:hAnsi="宋体" w:hint="eastAsia"/>
          <w:b/>
          <w:sz w:val="24"/>
          <w:szCs w:val="24"/>
        </w:rPr>
        <w:t xml:space="preserve"> excel </w:t>
      </w:r>
      <w:r w:rsidRPr="00A31383">
        <w:rPr>
          <w:rFonts w:ascii="宋体" w:hAnsi="宋体" w:hint="eastAsia"/>
          <w:b/>
          <w:sz w:val="24"/>
          <w:szCs w:val="24"/>
        </w:rPr>
        <w:t>格式文件。</w:t>
      </w:r>
    </w:p>
    <w:p w:rsidR="001D3D66" w:rsidRPr="00A31383" w:rsidRDefault="00D96DB4">
      <w:pPr>
        <w:pStyle w:val="3"/>
        <w:numPr>
          <w:ilvl w:val="0"/>
          <w:numId w:val="70"/>
        </w:numPr>
        <w:tabs>
          <w:tab w:val="left" w:pos="945"/>
        </w:tabs>
        <w:spacing w:before="0" w:after="0" w:line="360" w:lineRule="auto"/>
        <w:ind w:left="0" w:firstLine="0"/>
        <w:rPr>
          <w:sz w:val="28"/>
          <w:szCs w:val="28"/>
        </w:rPr>
      </w:pPr>
      <w:bookmarkStart w:id="313" w:name="_Toc22806245"/>
      <w:bookmarkStart w:id="314" w:name="_Toc54335497"/>
      <w:r w:rsidRPr="00A31383">
        <w:rPr>
          <w:rFonts w:hint="eastAsia"/>
          <w:sz w:val="28"/>
          <w:szCs w:val="28"/>
        </w:rPr>
        <w:br w:type="page"/>
      </w:r>
      <w:r w:rsidRPr="00A31383">
        <w:rPr>
          <w:rFonts w:hint="eastAsia"/>
          <w:sz w:val="28"/>
          <w:szCs w:val="28"/>
        </w:rPr>
        <w:lastRenderedPageBreak/>
        <w:t>政策适用性说明</w:t>
      </w:r>
      <w:bookmarkEnd w:id="313"/>
      <w:r w:rsidRPr="00A31383">
        <w:rPr>
          <w:rFonts w:hint="eastAsia"/>
          <w:sz w:val="28"/>
          <w:szCs w:val="28"/>
        </w:rPr>
        <w:t>（如适用）</w:t>
      </w:r>
      <w:bookmarkEnd w:id="314"/>
    </w:p>
    <w:p w:rsidR="001D3D66" w:rsidRPr="00A31383" w:rsidRDefault="00D96DB4" w:rsidP="00A31383">
      <w:pPr>
        <w:spacing w:line="360" w:lineRule="auto"/>
        <w:ind w:left="1083" w:hangingChars="337" w:hanging="1083"/>
        <w:jc w:val="center"/>
        <w:rPr>
          <w:rFonts w:ascii="宋体" w:hAnsi="宋体"/>
          <w:b/>
          <w:sz w:val="32"/>
          <w:szCs w:val="32"/>
        </w:rPr>
      </w:pPr>
      <w:r w:rsidRPr="00A31383">
        <w:rPr>
          <w:rFonts w:ascii="宋体" w:hAnsi="宋体" w:hint="eastAsia"/>
          <w:b/>
          <w:sz w:val="32"/>
          <w:szCs w:val="32"/>
        </w:rPr>
        <w:t>政策适用性说明（如适用）</w:t>
      </w:r>
    </w:p>
    <w:p w:rsidR="001D3D66" w:rsidRPr="00A31383" w:rsidRDefault="00D96DB4" w:rsidP="00A31383">
      <w:pPr>
        <w:spacing w:line="360" w:lineRule="auto"/>
        <w:ind w:left="809" w:hangingChars="337" w:hanging="809"/>
        <w:rPr>
          <w:rFonts w:ascii="宋体" w:hAnsi="宋体"/>
          <w:sz w:val="24"/>
          <w:szCs w:val="24"/>
        </w:rPr>
      </w:pPr>
      <w:r w:rsidRPr="00A31383">
        <w:rPr>
          <w:rFonts w:ascii="宋体" w:hAnsi="宋体" w:hint="eastAsia"/>
          <w:sz w:val="24"/>
          <w:szCs w:val="24"/>
        </w:rPr>
        <w:t>采购项目名称：广医大</w:t>
      </w:r>
      <w:r w:rsidRPr="00A31383">
        <w:rPr>
          <w:rFonts w:ascii="宋体" w:hAnsi="宋体" w:hint="eastAsia"/>
          <w:sz w:val="24"/>
          <w:szCs w:val="24"/>
        </w:rPr>
        <w:t>2024</w:t>
      </w:r>
      <w:r w:rsidRPr="00A31383">
        <w:rPr>
          <w:rFonts w:ascii="宋体" w:hAnsi="宋体" w:hint="eastAsia"/>
          <w:sz w:val="24"/>
          <w:szCs w:val="24"/>
        </w:rPr>
        <w:t>年第一临床学院科研仪器采购项目</w:t>
      </w:r>
    </w:p>
    <w:p w:rsidR="001D3D66" w:rsidRPr="00A31383" w:rsidRDefault="00D96DB4" w:rsidP="00A31383">
      <w:pPr>
        <w:spacing w:line="360" w:lineRule="auto"/>
        <w:ind w:left="809" w:hangingChars="337" w:hanging="809"/>
        <w:rPr>
          <w:rFonts w:ascii="宋体" w:hAnsi="宋体"/>
          <w:sz w:val="24"/>
          <w:szCs w:val="24"/>
        </w:rPr>
      </w:pPr>
      <w:r w:rsidRPr="00A31383">
        <w:rPr>
          <w:rFonts w:ascii="宋体" w:hAnsi="宋体" w:hint="eastAsia"/>
          <w:sz w:val="24"/>
          <w:szCs w:val="24"/>
        </w:rPr>
        <w:t>采购包号：</w:t>
      </w:r>
    </w:p>
    <w:p w:rsidR="001D3D66" w:rsidRPr="00A31383" w:rsidRDefault="00D96DB4" w:rsidP="00A31383">
      <w:pPr>
        <w:spacing w:line="360" w:lineRule="auto"/>
        <w:ind w:left="812" w:hangingChars="337" w:hanging="812"/>
        <w:jc w:val="center"/>
        <w:rPr>
          <w:rFonts w:ascii="宋体" w:hAnsi="宋体"/>
          <w:sz w:val="24"/>
          <w:szCs w:val="24"/>
        </w:rPr>
      </w:pPr>
      <w:r w:rsidRPr="00A31383">
        <w:rPr>
          <w:rFonts w:ascii="宋体" w:hAnsi="宋体" w:hint="eastAsia"/>
          <w:b/>
          <w:sz w:val="24"/>
          <w:szCs w:val="24"/>
        </w:rPr>
        <w:t>（一）中小企业政策扶持、节能产品、环境标志产品（如适用）</w:t>
      </w:r>
    </w:p>
    <w:tbl>
      <w:tblPr>
        <w:tblpPr w:leftFromText="180" w:rightFromText="180" w:vertAnchor="text" w:horzAnchor="page" w:tblpX="1842" w:tblpY="14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3"/>
        <w:gridCol w:w="592"/>
        <w:gridCol w:w="1187"/>
        <w:gridCol w:w="1001"/>
        <w:gridCol w:w="1334"/>
        <w:gridCol w:w="1203"/>
        <w:gridCol w:w="1188"/>
        <w:gridCol w:w="1070"/>
        <w:gridCol w:w="926"/>
      </w:tblGrid>
      <w:tr w:rsidR="00A31383" w:rsidRPr="00A31383">
        <w:trPr>
          <w:trHeight w:val="1039"/>
        </w:trPr>
        <w:tc>
          <w:tcPr>
            <w:tcW w:w="613" w:type="dxa"/>
            <w:vAlign w:val="center"/>
          </w:tcPr>
          <w:p w:rsidR="001D3D66" w:rsidRPr="00A31383" w:rsidRDefault="00D96DB4">
            <w:pPr>
              <w:pStyle w:val="17"/>
              <w:tabs>
                <w:tab w:val="left" w:pos="1260"/>
              </w:tabs>
              <w:jc w:val="center"/>
              <w:rPr>
                <w:rFonts w:ascii="宋体" w:hAnsi="宋体" w:cs="宋体"/>
                <w:sz w:val="24"/>
                <w:lang w:val="en-GB"/>
              </w:rPr>
            </w:pPr>
            <w:r w:rsidRPr="00A31383">
              <w:rPr>
                <w:rFonts w:ascii="宋体" w:hAnsi="宋体" w:cs="宋体" w:hint="eastAsia"/>
                <w:sz w:val="24"/>
                <w:lang w:val="en-GB"/>
              </w:rPr>
              <w:t>中小企业政策扶持</w:t>
            </w:r>
          </w:p>
        </w:tc>
        <w:tc>
          <w:tcPr>
            <w:tcW w:w="8501" w:type="dxa"/>
            <w:gridSpan w:val="8"/>
            <w:vAlign w:val="center"/>
          </w:tcPr>
          <w:p w:rsidR="001D3D66" w:rsidRPr="00A31383" w:rsidRDefault="00D96DB4" w:rsidP="00A31383">
            <w:pPr>
              <w:ind w:left="809" w:hangingChars="337" w:hanging="809"/>
              <w:rPr>
                <w:rFonts w:ascii="宋体" w:hAnsi="宋体"/>
                <w:sz w:val="24"/>
                <w:szCs w:val="24"/>
              </w:rPr>
            </w:pPr>
            <w:r w:rsidRPr="00A31383">
              <w:rPr>
                <w:rFonts w:ascii="宋体" w:hAnsi="宋体" w:hint="eastAsia"/>
                <w:sz w:val="24"/>
                <w:szCs w:val="24"/>
              </w:rPr>
              <w:t>是否出具如下文件材料，在如下“□”标记黑“■”或打勾“</w:t>
            </w:r>
            <w:r w:rsidRPr="00A31383">
              <w:rPr>
                <w:rFonts w:ascii="宋体" w:hAnsi="宋体" w:hint="eastAsia"/>
                <w:b/>
                <w:sz w:val="24"/>
                <w:szCs w:val="24"/>
                <w:bdr w:val="single" w:sz="4" w:space="0" w:color="auto"/>
              </w:rPr>
              <w:t>√</w:t>
            </w:r>
            <w:r w:rsidRPr="00A31383">
              <w:rPr>
                <w:rFonts w:ascii="宋体" w:hAnsi="宋体" w:hint="eastAsia"/>
                <w:sz w:val="24"/>
                <w:szCs w:val="24"/>
              </w:rPr>
              <w:t>”：</w:t>
            </w:r>
          </w:p>
          <w:p w:rsidR="001D3D66" w:rsidRPr="00A31383" w:rsidRDefault="00D96DB4">
            <w:pPr>
              <w:pStyle w:val="17"/>
              <w:tabs>
                <w:tab w:val="left" w:pos="1260"/>
              </w:tabs>
              <w:ind w:left="240" w:hangingChars="100" w:hanging="240"/>
              <w:jc w:val="left"/>
              <w:rPr>
                <w:rFonts w:ascii="宋体" w:hAnsi="宋体"/>
                <w:sz w:val="24"/>
                <w:lang w:val="en-GB"/>
              </w:rPr>
            </w:pPr>
            <w:r w:rsidRPr="00A31383">
              <w:rPr>
                <w:rFonts w:ascii="宋体" w:hAnsi="宋体" w:hint="eastAsia"/>
                <w:sz w:val="24"/>
              </w:rPr>
              <w:t>□《</w:t>
            </w:r>
            <w:r w:rsidRPr="00A31383">
              <w:rPr>
                <w:rFonts w:ascii="宋体" w:hAnsi="宋体" w:cs="宋体" w:hint="eastAsia"/>
                <w:sz w:val="24"/>
              </w:rPr>
              <w:t>中小企业声明函</w:t>
            </w:r>
            <w:r w:rsidRPr="00A31383">
              <w:rPr>
                <w:rFonts w:ascii="宋体" w:hAnsi="宋体" w:hint="eastAsia"/>
                <w:sz w:val="24"/>
              </w:rPr>
              <w:t>》</w:t>
            </w:r>
          </w:p>
          <w:p w:rsidR="001D3D66" w:rsidRPr="00A31383" w:rsidRDefault="00D96DB4">
            <w:pPr>
              <w:pStyle w:val="17"/>
              <w:tabs>
                <w:tab w:val="left" w:pos="1260"/>
              </w:tabs>
              <w:ind w:left="240" w:hangingChars="100" w:hanging="240"/>
              <w:jc w:val="left"/>
              <w:rPr>
                <w:rFonts w:ascii="宋体" w:hAnsi="宋体"/>
                <w:sz w:val="24"/>
              </w:rPr>
            </w:pPr>
            <w:r w:rsidRPr="00A31383">
              <w:rPr>
                <w:rFonts w:ascii="宋体" w:hAnsi="宋体" w:hint="eastAsia"/>
                <w:sz w:val="24"/>
              </w:rPr>
              <w:t>□监狱企业证明文件</w:t>
            </w:r>
          </w:p>
          <w:p w:rsidR="001D3D66" w:rsidRPr="00A31383" w:rsidRDefault="00D96DB4">
            <w:pPr>
              <w:pStyle w:val="17"/>
              <w:tabs>
                <w:tab w:val="left" w:pos="1260"/>
              </w:tabs>
              <w:ind w:left="240" w:hangingChars="100" w:hanging="240"/>
              <w:jc w:val="left"/>
              <w:rPr>
                <w:rFonts w:ascii="宋体" w:hAnsi="宋体"/>
                <w:sz w:val="24"/>
              </w:rPr>
            </w:pPr>
            <w:r w:rsidRPr="00A31383">
              <w:rPr>
                <w:rFonts w:ascii="宋体" w:hAnsi="宋体" w:hint="eastAsia"/>
                <w:sz w:val="24"/>
              </w:rPr>
              <w:t>□《残疾人福利性单位声明函》</w:t>
            </w:r>
          </w:p>
          <w:p w:rsidR="001D3D66" w:rsidRPr="00A31383" w:rsidRDefault="00D96DB4">
            <w:pPr>
              <w:pStyle w:val="17"/>
              <w:tabs>
                <w:tab w:val="left" w:pos="1260"/>
              </w:tabs>
              <w:ind w:left="240" w:hangingChars="100" w:hanging="240"/>
              <w:jc w:val="left"/>
              <w:rPr>
                <w:rFonts w:ascii="宋体" w:hAnsi="宋体"/>
                <w:sz w:val="24"/>
              </w:rPr>
            </w:pPr>
            <w:r w:rsidRPr="00A31383">
              <w:rPr>
                <w:rFonts w:ascii="宋体" w:hAnsi="宋体" w:hint="eastAsia"/>
                <w:sz w:val="24"/>
              </w:rPr>
              <w:t>□《联合协议》</w:t>
            </w:r>
          </w:p>
          <w:p w:rsidR="001D3D66" w:rsidRPr="00A31383" w:rsidRDefault="00D96DB4">
            <w:pPr>
              <w:pStyle w:val="17"/>
              <w:tabs>
                <w:tab w:val="left" w:pos="1260"/>
              </w:tabs>
              <w:ind w:left="240" w:hangingChars="100" w:hanging="240"/>
              <w:jc w:val="left"/>
              <w:rPr>
                <w:rFonts w:ascii="宋体" w:hAnsi="宋体"/>
                <w:sz w:val="24"/>
                <w:lang w:val="en-GB"/>
              </w:rPr>
            </w:pPr>
            <w:r w:rsidRPr="00A31383">
              <w:rPr>
                <w:rFonts w:ascii="宋体" w:hAnsi="宋体" w:hint="eastAsia"/>
                <w:sz w:val="24"/>
              </w:rPr>
              <w:t>□《分包意向协议》</w:t>
            </w:r>
          </w:p>
        </w:tc>
      </w:tr>
      <w:tr w:rsidR="00A31383" w:rsidRPr="00A31383">
        <w:trPr>
          <w:trHeight w:val="350"/>
        </w:trPr>
        <w:tc>
          <w:tcPr>
            <w:tcW w:w="613" w:type="dxa"/>
            <w:vMerge w:val="restart"/>
            <w:vAlign w:val="center"/>
          </w:tcPr>
          <w:p w:rsidR="001D3D66" w:rsidRPr="00A31383" w:rsidRDefault="00D96DB4">
            <w:pPr>
              <w:pStyle w:val="17"/>
              <w:tabs>
                <w:tab w:val="left" w:pos="1260"/>
              </w:tabs>
              <w:jc w:val="center"/>
              <w:rPr>
                <w:rFonts w:ascii="宋体" w:hAnsi="宋体" w:cs="宋体"/>
                <w:sz w:val="24"/>
                <w:lang w:val="en-GB"/>
              </w:rPr>
            </w:pPr>
            <w:r w:rsidRPr="00A31383">
              <w:rPr>
                <w:rFonts w:ascii="宋体" w:hAnsi="宋体" w:cs="宋体" w:hint="eastAsia"/>
                <w:sz w:val="24"/>
                <w:lang w:val="en-GB"/>
              </w:rPr>
              <w:t>节能</w:t>
            </w:r>
          </w:p>
          <w:p w:rsidR="001D3D66" w:rsidRPr="00A31383" w:rsidRDefault="00D96DB4">
            <w:pPr>
              <w:pStyle w:val="17"/>
              <w:tabs>
                <w:tab w:val="left" w:pos="1260"/>
              </w:tabs>
              <w:jc w:val="center"/>
              <w:rPr>
                <w:rFonts w:ascii="宋体" w:hAnsi="宋体" w:cs="宋体"/>
                <w:sz w:val="24"/>
                <w:lang w:val="en-GB"/>
              </w:rPr>
            </w:pPr>
            <w:r w:rsidRPr="00A31383">
              <w:rPr>
                <w:rFonts w:ascii="宋体" w:hAnsi="宋体" w:cs="宋体" w:hint="eastAsia"/>
                <w:sz w:val="24"/>
                <w:lang w:val="en-GB"/>
              </w:rPr>
              <w:t>产品</w:t>
            </w:r>
          </w:p>
        </w:tc>
        <w:tc>
          <w:tcPr>
            <w:tcW w:w="592" w:type="dxa"/>
            <w:vMerge w:val="restart"/>
            <w:vAlign w:val="center"/>
          </w:tcPr>
          <w:p w:rsidR="001D3D66" w:rsidRPr="00A31383" w:rsidRDefault="00D96DB4">
            <w:pPr>
              <w:pStyle w:val="17"/>
              <w:tabs>
                <w:tab w:val="left" w:pos="1260"/>
              </w:tabs>
              <w:jc w:val="center"/>
              <w:rPr>
                <w:rFonts w:ascii="宋体" w:hAnsi="宋体" w:cs="宋体"/>
                <w:sz w:val="24"/>
                <w:lang w:val="en-GB"/>
              </w:rPr>
            </w:pPr>
            <w:r w:rsidRPr="00A31383">
              <w:rPr>
                <w:rFonts w:ascii="宋体" w:hAnsi="宋体" w:cs="宋体" w:hint="eastAsia"/>
                <w:sz w:val="24"/>
                <w:lang w:val="en-GB"/>
              </w:rPr>
              <w:t>序号</w:t>
            </w:r>
          </w:p>
        </w:tc>
        <w:tc>
          <w:tcPr>
            <w:tcW w:w="1187" w:type="dxa"/>
            <w:vMerge w:val="restart"/>
            <w:vAlign w:val="center"/>
          </w:tcPr>
          <w:p w:rsidR="001D3D66" w:rsidRPr="00A31383" w:rsidRDefault="00D96DB4">
            <w:pPr>
              <w:pStyle w:val="17"/>
              <w:tabs>
                <w:tab w:val="left" w:pos="1260"/>
              </w:tabs>
              <w:jc w:val="center"/>
              <w:rPr>
                <w:rFonts w:ascii="宋体" w:hAnsi="宋体" w:cs="宋体"/>
                <w:sz w:val="24"/>
                <w:lang w:val="en-GB"/>
              </w:rPr>
            </w:pPr>
            <w:r w:rsidRPr="00A31383">
              <w:rPr>
                <w:rFonts w:ascii="宋体" w:hAnsi="宋体" w:cs="宋体" w:hint="eastAsia"/>
                <w:sz w:val="24"/>
                <w:lang w:val="en-GB"/>
              </w:rPr>
              <w:t>产品名称（品牌、型号）</w:t>
            </w:r>
          </w:p>
        </w:tc>
        <w:tc>
          <w:tcPr>
            <w:tcW w:w="1001" w:type="dxa"/>
            <w:vMerge w:val="restart"/>
            <w:vAlign w:val="center"/>
          </w:tcPr>
          <w:p w:rsidR="001D3D66" w:rsidRPr="00A31383" w:rsidRDefault="00D96DB4">
            <w:pPr>
              <w:pStyle w:val="17"/>
              <w:tabs>
                <w:tab w:val="left" w:pos="1260"/>
              </w:tabs>
              <w:jc w:val="center"/>
              <w:rPr>
                <w:rFonts w:ascii="宋体" w:hAnsi="宋体" w:cs="宋体"/>
                <w:sz w:val="24"/>
                <w:lang w:val="en-GB"/>
              </w:rPr>
            </w:pPr>
            <w:r w:rsidRPr="00A31383">
              <w:rPr>
                <w:rFonts w:ascii="宋体" w:hAnsi="宋体" w:cs="宋体" w:hint="eastAsia"/>
                <w:sz w:val="24"/>
                <w:lang w:val="en-GB"/>
              </w:rPr>
              <w:t>制造商</w:t>
            </w:r>
          </w:p>
        </w:tc>
        <w:tc>
          <w:tcPr>
            <w:tcW w:w="1334" w:type="dxa"/>
            <w:vMerge w:val="restart"/>
            <w:vAlign w:val="center"/>
          </w:tcPr>
          <w:p w:rsidR="001D3D66" w:rsidRPr="00A31383" w:rsidRDefault="00D96DB4">
            <w:pPr>
              <w:pStyle w:val="17"/>
              <w:tabs>
                <w:tab w:val="left" w:pos="1260"/>
              </w:tabs>
              <w:jc w:val="center"/>
              <w:rPr>
                <w:rFonts w:ascii="宋体" w:hAnsi="宋体" w:cs="宋体"/>
                <w:sz w:val="24"/>
                <w:lang w:val="en-GB"/>
              </w:rPr>
            </w:pPr>
            <w:r w:rsidRPr="00A31383">
              <w:rPr>
                <w:rFonts w:ascii="宋体" w:hAnsi="宋体" w:cs="宋体" w:hint="eastAsia"/>
                <w:sz w:val="24"/>
              </w:rPr>
              <w:t>对应品目清单中的名称</w:t>
            </w:r>
          </w:p>
        </w:tc>
        <w:tc>
          <w:tcPr>
            <w:tcW w:w="3461" w:type="dxa"/>
            <w:gridSpan w:val="3"/>
            <w:vAlign w:val="center"/>
          </w:tcPr>
          <w:p w:rsidR="001D3D66" w:rsidRPr="00A31383" w:rsidRDefault="00D96DB4">
            <w:pPr>
              <w:pStyle w:val="17"/>
              <w:tabs>
                <w:tab w:val="left" w:pos="1260"/>
              </w:tabs>
              <w:jc w:val="center"/>
              <w:rPr>
                <w:rFonts w:ascii="宋体" w:hAnsi="宋体" w:cs="宋体"/>
                <w:sz w:val="24"/>
                <w:lang w:val="en-GB"/>
              </w:rPr>
            </w:pPr>
            <w:r w:rsidRPr="00A31383">
              <w:rPr>
                <w:rFonts w:ascii="宋体" w:hAnsi="宋体" w:cs="宋体" w:hint="eastAsia"/>
                <w:kern w:val="0"/>
                <w:sz w:val="24"/>
              </w:rPr>
              <w:t>节能产品认证证书</w:t>
            </w:r>
          </w:p>
        </w:tc>
        <w:tc>
          <w:tcPr>
            <w:tcW w:w="926" w:type="dxa"/>
            <w:vMerge w:val="restart"/>
            <w:vAlign w:val="center"/>
          </w:tcPr>
          <w:p w:rsidR="001D3D66" w:rsidRPr="00A31383" w:rsidRDefault="00D96DB4">
            <w:pPr>
              <w:pStyle w:val="17"/>
              <w:tabs>
                <w:tab w:val="left" w:pos="1260"/>
              </w:tabs>
              <w:jc w:val="center"/>
              <w:rPr>
                <w:rFonts w:ascii="宋体" w:hAnsi="宋体" w:cs="宋体"/>
                <w:sz w:val="24"/>
                <w:lang w:val="en-GB"/>
              </w:rPr>
            </w:pPr>
            <w:r w:rsidRPr="00A31383">
              <w:rPr>
                <w:rFonts w:ascii="宋体" w:hAnsi="宋体" w:cs="宋体" w:hint="eastAsia"/>
                <w:sz w:val="24"/>
                <w:lang w:val="en-GB"/>
              </w:rPr>
              <w:t>金额（元）</w:t>
            </w:r>
          </w:p>
        </w:tc>
      </w:tr>
      <w:tr w:rsidR="00A31383" w:rsidRPr="00A31383">
        <w:trPr>
          <w:trHeight w:val="731"/>
        </w:trPr>
        <w:tc>
          <w:tcPr>
            <w:tcW w:w="613" w:type="dxa"/>
            <w:vMerge/>
            <w:vAlign w:val="center"/>
          </w:tcPr>
          <w:p w:rsidR="001D3D66" w:rsidRPr="00A31383" w:rsidRDefault="001D3D66">
            <w:pPr>
              <w:pStyle w:val="17"/>
              <w:tabs>
                <w:tab w:val="left" w:pos="1260"/>
              </w:tabs>
              <w:jc w:val="center"/>
              <w:rPr>
                <w:rFonts w:ascii="宋体" w:hAnsi="宋体" w:cs="宋体"/>
                <w:sz w:val="24"/>
                <w:lang w:val="en-GB"/>
              </w:rPr>
            </w:pPr>
          </w:p>
        </w:tc>
        <w:tc>
          <w:tcPr>
            <w:tcW w:w="592" w:type="dxa"/>
            <w:vMerge/>
            <w:vAlign w:val="center"/>
          </w:tcPr>
          <w:p w:rsidR="001D3D66" w:rsidRPr="00A31383" w:rsidRDefault="001D3D66">
            <w:pPr>
              <w:pStyle w:val="17"/>
              <w:tabs>
                <w:tab w:val="left" w:pos="1260"/>
              </w:tabs>
              <w:jc w:val="center"/>
              <w:rPr>
                <w:rFonts w:ascii="宋体" w:hAnsi="宋体" w:cs="宋体"/>
                <w:sz w:val="24"/>
                <w:lang w:val="en-GB"/>
              </w:rPr>
            </w:pPr>
          </w:p>
        </w:tc>
        <w:tc>
          <w:tcPr>
            <w:tcW w:w="1187" w:type="dxa"/>
            <w:vMerge/>
            <w:vAlign w:val="center"/>
          </w:tcPr>
          <w:p w:rsidR="001D3D66" w:rsidRPr="00A31383" w:rsidRDefault="001D3D66">
            <w:pPr>
              <w:pStyle w:val="17"/>
              <w:tabs>
                <w:tab w:val="left" w:pos="1260"/>
              </w:tabs>
              <w:jc w:val="center"/>
              <w:rPr>
                <w:rFonts w:ascii="宋体" w:hAnsi="宋体" w:cs="宋体"/>
                <w:sz w:val="24"/>
                <w:lang w:val="en-GB"/>
              </w:rPr>
            </w:pPr>
          </w:p>
        </w:tc>
        <w:tc>
          <w:tcPr>
            <w:tcW w:w="1001" w:type="dxa"/>
            <w:vMerge/>
            <w:vAlign w:val="center"/>
          </w:tcPr>
          <w:p w:rsidR="001D3D66" w:rsidRPr="00A31383" w:rsidRDefault="001D3D66">
            <w:pPr>
              <w:pStyle w:val="17"/>
              <w:tabs>
                <w:tab w:val="left" w:pos="1260"/>
              </w:tabs>
              <w:jc w:val="center"/>
              <w:rPr>
                <w:rFonts w:ascii="宋体" w:hAnsi="宋体" w:cs="宋体"/>
                <w:sz w:val="24"/>
                <w:lang w:val="en-GB"/>
              </w:rPr>
            </w:pPr>
          </w:p>
        </w:tc>
        <w:tc>
          <w:tcPr>
            <w:tcW w:w="1334" w:type="dxa"/>
            <w:vMerge/>
            <w:vAlign w:val="center"/>
          </w:tcPr>
          <w:p w:rsidR="001D3D66" w:rsidRPr="00A31383" w:rsidRDefault="001D3D66">
            <w:pPr>
              <w:pStyle w:val="17"/>
              <w:tabs>
                <w:tab w:val="left" w:pos="1260"/>
              </w:tabs>
              <w:jc w:val="center"/>
              <w:rPr>
                <w:rFonts w:ascii="宋体" w:hAnsi="宋体" w:cs="宋体"/>
                <w:sz w:val="24"/>
              </w:rPr>
            </w:pPr>
          </w:p>
        </w:tc>
        <w:tc>
          <w:tcPr>
            <w:tcW w:w="1203" w:type="dxa"/>
            <w:vAlign w:val="center"/>
          </w:tcPr>
          <w:p w:rsidR="001D3D66" w:rsidRPr="00A31383" w:rsidRDefault="00D96DB4">
            <w:pPr>
              <w:pStyle w:val="17"/>
              <w:tabs>
                <w:tab w:val="left" w:pos="1260"/>
              </w:tabs>
              <w:jc w:val="center"/>
              <w:rPr>
                <w:rFonts w:ascii="宋体" w:hAnsi="宋体" w:cs="宋体"/>
                <w:kern w:val="0"/>
                <w:sz w:val="24"/>
              </w:rPr>
            </w:pPr>
            <w:r w:rsidRPr="00A31383">
              <w:rPr>
                <w:rFonts w:ascii="宋体" w:hAnsi="宋体" w:cs="宋体" w:hint="eastAsia"/>
                <w:kern w:val="0"/>
                <w:sz w:val="24"/>
              </w:rPr>
              <w:t>认证机构</w:t>
            </w:r>
          </w:p>
        </w:tc>
        <w:tc>
          <w:tcPr>
            <w:tcW w:w="1188" w:type="dxa"/>
            <w:vAlign w:val="center"/>
          </w:tcPr>
          <w:p w:rsidR="001D3D66" w:rsidRPr="00A31383" w:rsidRDefault="00D96DB4">
            <w:pPr>
              <w:pStyle w:val="17"/>
              <w:tabs>
                <w:tab w:val="left" w:pos="1260"/>
              </w:tabs>
              <w:jc w:val="center"/>
              <w:rPr>
                <w:rFonts w:ascii="宋体" w:hAnsi="宋体" w:cs="宋体"/>
                <w:kern w:val="0"/>
                <w:sz w:val="24"/>
              </w:rPr>
            </w:pPr>
            <w:r w:rsidRPr="00A31383">
              <w:rPr>
                <w:rFonts w:ascii="宋体" w:hAnsi="宋体" w:cs="宋体" w:hint="eastAsia"/>
                <w:kern w:val="0"/>
                <w:sz w:val="24"/>
              </w:rPr>
              <w:t>认证证书编号</w:t>
            </w:r>
          </w:p>
        </w:tc>
        <w:tc>
          <w:tcPr>
            <w:tcW w:w="1070" w:type="dxa"/>
            <w:vAlign w:val="center"/>
          </w:tcPr>
          <w:p w:rsidR="001D3D66" w:rsidRPr="00A31383" w:rsidRDefault="00D96DB4">
            <w:pPr>
              <w:pStyle w:val="17"/>
              <w:tabs>
                <w:tab w:val="left" w:pos="1260"/>
              </w:tabs>
              <w:jc w:val="center"/>
              <w:rPr>
                <w:rFonts w:ascii="宋体" w:hAnsi="宋体" w:cs="宋体"/>
                <w:kern w:val="0"/>
                <w:sz w:val="24"/>
              </w:rPr>
            </w:pPr>
            <w:r w:rsidRPr="00A31383">
              <w:rPr>
                <w:rFonts w:ascii="宋体" w:hAnsi="宋体" w:cs="宋体" w:hint="eastAsia"/>
                <w:kern w:val="0"/>
                <w:sz w:val="24"/>
              </w:rPr>
              <w:t>证书有效期</w:t>
            </w:r>
          </w:p>
        </w:tc>
        <w:tc>
          <w:tcPr>
            <w:tcW w:w="926" w:type="dxa"/>
            <w:vMerge/>
            <w:vAlign w:val="center"/>
          </w:tcPr>
          <w:p w:rsidR="001D3D66" w:rsidRPr="00A31383" w:rsidRDefault="001D3D66">
            <w:pPr>
              <w:pStyle w:val="17"/>
              <w:tabs>
                <w:tab w:val="left" w:pos="1260"/>
              </w:tabs>
              <w:jc w:val="center"/>
              <w:rPr>
                <w:rFonts w:ascii="宋体" w:hAnsi="宋体" w:cs="宋体"/>
                <w:sz w:val="24"/>
                <w:lang w:val="en-GB"/>
              </w:rPr>
            </w:pPr>
          </w:p>
        </w:tc>
      </w:tr>
      <w:tr w:rsidR="00A31383" w:rsidRPr="00A31383">
        <w:trPr>
          <w:trHeight w:hRule="exact" w:val="391"/>
        </w:trPr>
        <w:tc>
          <w:tcPr>
            <w:tcW w:w="613" w:type="dxa"/>
            <w:vMerge/>
            <w:vAlign w:val="center"/>
          </w:tcPr>
          <w:p w:rsidR="001D3D66" w:rsidRPr="00A31383" w:rsidRDefault="001D3D66">
            <w:pPr>
              <w:pStyle w:val="17"/>
              <w:widowControl/>
              <w:jc w:val="left"/>
              <w:rPr>
                <w:rFonts w:ascii="宋体" w:hAnsi="宋体" w:cs="宋体"/>
                <w:sz w:val="24"/>
                <w:lang w:val="en-GB"/>
              </w:rPr>
            </w:pPr>
          </w:p>
        </w:tc>
        <w:tc>
          <w:tcPr>
            <w:tcW w:w="592" w:type="dxa"/>
            <w:vAlign w:val="center"/>
          </w:tcPr>
          <w:p w:rsidR="001D3D66" w:rsidRPr="00A31383" w:rsidRDefault="00D96DB4">
            <w:pPr>
              <w:pStyle w:val="17"/>
              <w:tabs>
                <w:tab w:val="left" w:pos="1260"/>
              </w:tabs>
              <w:jc w:val="center"/>
              <w:rPr>
                <w:rFonts w:ascii="宋体" w:hAnsi="宋体" w:cs="宋体"/>
                <w:sz w:val="24"/>
                <w:lang w:val="en-GB"/>
              </w:rPr>
            </w:pPr>
            <w:r w:rsidRPr="00A31383">
              <w:rPr>
                <w:rFonts w:ascii="宋体" w:hAnsi="宋体" w:cs="宋体" w:hint="eastAsia"/>
                <w:sz w:val="24"/>
                <w:lang w:val="en-GB"/>
              </w:rPr>
              <w:t>1</w:t>
            </w:r>
          </w:p>
        </w:tc>
        <w:tc>
          <w:tcPr>
            <w:tcW w:w="1187" w:type="dxa"/>
            <w:vAlign w:val="center"/>
          </w:tcPr>
          <w:p w:rsidR="001D3D66" w:rsidRPr="00A31383" w:rsidRDefault="001D3D66">
            <w:pPr>
              <w:pStyle w:val="17"/>
              <w:tabs>
                <w:tab w:val="left" w:pos="1260"/>
              </w:tabs>
              <w:jc w:val="center"/>
              <w:rPr>
                <w:rFonts w:ascii="宋体" w:hAnsi="宋体" w:cs="宋体"/>
                <w:sz w:val="24"/>
                <w:lang w:val="en-GB"/>
              </w:rPr>
            </w:pPr>
          </w:p>
        </w:tc>
        <w:tc>
          <w:tcPr>
            <w:tcW w:w="1001" w:type="dxa"/>
            <w:vAlign w:val="center"/>
          </w:tcPr>
          <w:p w:rsidR="001D3D66" w:rsidRPr="00A31383" w:rsidRDefault="001D3D66">
            <w:pPr>
              <w:pStyle w:val="17"/>
              <w:tabs>
                <w:tab w:val="left" w:pos="1260"/>
              </w:tabs>
              <w:jc w:val="center"/>
              <w:rPr>
                <w:rFonts w:ascii="宋体" w:hAnsi="宋体" w:cs="宋体"/>
                <w:sz w:val="24"/>
                <w:lang w:val="en-GB"/>
              </w:rPr>
            </w:pPr>
          </w:p>
        </w:tc>
        <w:tc>
          <w:tcPr>
            <w:tcW w:w="1334" w:type="dxa"/>
            <w:vAlign w:val="center"/>
          </w:tcPr>
          <w:p w:rsidR="001D3D66" w:rsidRPr="00A31383" w:rsidRDefault="001D3D66">
            <w:pPr>
              <w:pStyle w:val="17"/>
              <w:tabs>
                <w:tab w:val="left" w:pos="1260"/>
              </w:tabs>
              <w:jc w:val="center"/>
              <w:rPr>
                <w:rFonts w:ascii="宋体" w:hAnsi="宋体" w:cs="宋体"/>
                <w:sz w:val="24"/>
                <w:lang w:val="en-GB"/>
              </w:rPr>
            </w:pPr>
          </w:p>
        </w:tc>
        <w:tc>
          <w:tcPr>
            <w:tcW w:w="1203" w:type="dxa"/>
            <w:vAlign w:val="center"/>
          </w:tcPr>
          <w:p w:rsidR="001D3D66" w:rsidRPr="00A31383" w:rsidRDefault="001D3D66">
            <w:pPr>
              <w:pStyle w:val="17"/>
              <w:tabs>
                <w:tab w:val="left" w:pos="1260"/>
              </w:tabs>
              <w:jc w:val="center"/>
              <w:rPr>
                <w:rFonts w:ascii="宋体" w:hAnsi="宋体" w:cs="宋体"/>
                <w:sz w:val="24"/>
                <w:lang w:val="en-GB"/>
              </w:rPr>
            </w:pPr>
          </w:p>
        </w:tc>
        <w:tc>
          <w:tcPr>
            <w:tcW w:w="1188" w:type="dxa"/>
            <w:vAlign w:val="center"/>
          </w:tcPr>
          <w:p w:rsidR="001D3D66" w:rsidRPr="00A31383" w:rsidRDefault="001D3D66">
            <w:pPr>
              <w:pStyle w:val="17"/>
              <w:tabs>
                <w:tab w:val="left" w:pos="1260"/>
              </w:tabs>
              <w:jc w:val="center"/>
              <w:rPr>
                <w:rFonts w:ascii="宋体" w:hAnsi="宋体" w:cs="宋体"/>
                <w:sz w:val="24"/>
                <w:lang w:val="en-GB"/>
              </w:rPr>
            </w:pPr>
          </w:p>
        </w:tc>
        <w:tc>
          <w:tcPr>
            <w:tcW w:w="1070" w:type="dxa"/>
            <w:vAlign w:val="center"/>
          </w:tcPr>
          <w:p w:rsidR="001D3D66" w:rsidRPr="00A31383" w:rsidRDefault="001D3D66">
            <w:pPr>
              <w:pStyle w:val="17"/>
              <w:tabs>
                <w:tab w:val="left" w:pos="1260"/>
              </w:tabs>
              <w:jc w:val="center"/>
              <w:rPr>
                <w:rFonts w:ascii="宋体" w:hAnsi="宋体" w:cs="宋体"/>
                <w:sz w:val="24"/>
                <w:lang w:val="en-GB"/>
              </w:rPr>
            </w:pPr>
          </w:p>
        </w:tc>
        <w:tc>
          <w:tcPr>
            <w:tcW w:w="926" w:type="dxa"/>
            <w:vAlign w:val="center"/>
          </w:tcPr>
          <w:p w:rsidR="001D3D66" w:rsidRPr="00A31383" w:rsidRDefault="001D3D66">
            <w:pPr>
              <w:pStyle w:val="17"/>
              <w:tabs>
                <w:tab w:val="left" w:pos="1260"/>
              </w:tabs>
              <w:jc w:val="center"/>
              <w:rPr>
                <w:rFonts w:ascii="宋体" w:hAnsi="宋体" w:cs="宋体"/>
                <w:sz w:val="24"/>
                <w:lang w:val="en-GB"/>
              </w:rPr>
            </w:pPr>
          </w:p>
        </w:tc>
      </w:tr>
      <w:tr w:rsidR="00A31383" w:rsidRPr="00A31383">
        <w:trPr>
          <w:trHeight w:hRule="exact" w:val="391"/>
        </w:trPr>
        <w:tc>
          <w:tcPr>
            <w:tcW w:w="613" w:type="dxa"/>
            <w:vMerge/>
            <w:vAlign w:val="center"/>
          </w:tcPr>
          <w:p w:rsidR="001D3D66" w:rsidRPr="00A31383" w:rsidRDefault="001D3D66">
            <w:pPr>
              <w:pStyle w:val="17"/>
              <w:widowControl/>
              <w:jc w:val="left"/>
              <w:rPr>
                <w:rFonts w:ascii="宋体" w:hAnsi="宋体" w:cs="宋体"/>
                <w:sz w:val="24"/>
                <w:lang w:val="en-GB"/>
              </w:rPr>
            </w:pPr>
          </w:p>
        </w:tc>
        <w:tc>
          <w:tcPr>
            <w:tcW w:w="592" w:type="dxa"/>
            <w:vAlign w:val="center"/>
          </w:tcPr>
          <w:p w:rsidR="001D3D66" w:rsidRPr="00A31383" w:rsidRDefault="00D96DB4">
            <w:pPr>
              <w:pStyle w:val="17"/>
              <w:tabs>
                <w:tab w:val="left" w:pos="1260"/>
              </w:tabs>
              <w:jc w:val="center"/>
              <w:rPr>
                <w:rFonts w:ascii="宋体" w:hAnsi="宋体" w:cs="宋体"/>
                <w:sz w:val="24"/>
                <w:lang w:val="en-GB"/>
              </w:rPr>
            </w:pPr>
            <w:r w:rsidRPr="00A31383">
              <w:rPr>
                <w:rFonts w:ascii="宋体" w:hAnsi="宋体" w:cs="宋体" w:hint="eastAsia"/>
                <w:sz w:val="24"/>
                <w:lang w:val="en-GB"/>
              </w:rPr>
              <w:t>2</w:t>
            </w:r>
          </w:p>
        </w:tc>
        <w:tc>
          <w:tcPr>
            <w:tcW w:w="1187" w:type="dxa"/>
            <w:vAlign w:val="center"/>
          </w:tcPr>
          <w:p w:rsidR="001D3D66" w:rsidRPr="00A31383" w:rsidRDefault="001D3D66">
            <w:pPr>
              <w:pStyle w:val="17"/>
              <w:tabs>
                <w:tab w:val="left" w:pos="1260"/>
              </w:tabs>
              <w:jc w:val="center"/>
              <w:rPr>
                <w:rFonts w:ascii="宋体" w:hAnsi="宋体" w:cs="宋体"/>
                <w:sz w:val="24"/>
                <w:lang w:val="en-GB"/>
              </w:rPr>
            </w:pPr>
          </w:p>
        </w:tc>
        <w:tc>
          <w:tcPr>
            <w:tcW w:w="1001" w:type="dxa"/>
            <w:vAlign w:val="center"/>
          </w:tcPr>
          <w:p w:rsidR="001D3D66" w:rsidRPr="00A31383" w:rsidRDefault="001D3D66">
            <w:pPr>
              <w:pStyle w:val="17"/>
              <w:tabs>
                <w:tab w:val="left" w:pos="1260"/>
              </w:tabs>
              <w:jc w:val="center"/>
              <w:rPr>
                <w:rFonts w:ascii="宋体" w:hAnsi="宋体" w:cs="宋体"/>
                <w:sz w:val="24"/>
                <w:lang w:val="en-GB"/>
              </w:rPr>
            </w:pPr>
          </w:p>
        </w:tc>
        <w:tc>
          <w:tcPr>
            <w:tcW w:w="1334" w:type="dxa"/>
            <w:vAlign w:val="center"/>
          </w:tcPr>
          <w:p w:rsidR="001D3D66" w:rsidRPr="00A31383" w:rsidRDefault="001D3D66">
            <w:pPr>
              <w:pStyle w:val="17"/>
              <w:tabs>
                <w:tab w:val="left" w:pos="1260"/>
              </w:tabs>
              <w:jc w:val="center"/>
              <w:rPr>
                <w:rFonts w:ascii="宋体" w:hAnsi="宋体" w:cs="宋体"/>
                <w:sz w:val="24"/>
                <w:lang w:val="en-GB"/>
              </w:rPr>
            </w:pPr>
          </w:p>
        </w:tc>
        <w:tc>
          <w:tcPr>
            <w:tcW w:w="1203" w:type="dxa"/>
            <w:vAlign w:val="center"/>
          </w:tcPr>
          <w:p w:rsidR="001D3D66" w:rsidRPr="00A31383" w:rsidRDefault="001D3D66">
            <w:pPr>
              <w:pStyle w:val="17"/>
              <w:tabs>
                <w:tab w:val="left" w:pos="1260"/>
              </w:tabs>
              <w:jc w:val="center"/>
              <w:rPr>
                <w:rFonts w:ascii="宋体" w:hAnsi="宋体" w:cs="宋体"/>
                <w:sz w:val="24"/>
                <w:lang w:val="en-GB"/>
              </w:rPr>
            </w:pPr>
          </w:p>
        </w:tc>
        <w:tc>
          <w:tcPr>
            <w:tcW w:w="1188" w:type="dxa"/>
            <w:vAlign w:val="center"/>
          </w:tcPr>
          <w:p w:rsidR="001D3D66" w:rsidRPr="00A31383" w:rsidRDefault="001D3D66">
            <w:pPr>
              <w:pStyle w:val="17"/>
              <w:tabs>
                <w:tab w:val="left" w:pos="1260"/>
              </w:tabs>
              <w:jc w:val="center"/>
              <w:rPr>
                <w:rFonts w:ascii="宋体" w:hAnsi="宋体" w:cs="宋体"/>
                <w:sz w:val="24"/>
                <w:lang w:val="en-GB"/>
              </w:rPr>
            </w:pPr>
          </w:p>
        </w:tc>
        <w:tc>
          <w:tcPr>
            <w:tcW w:w="1070" w:type="dxa"/>
            <w:vAlign w:val="center"/>
          </w:tcPr>
          <w:p w:rsidR="001D3D66" w:rsidRPr="00A31383" w:rsidRDefault="001D3D66">
            <w:pPr>
              <w:pStyle w:val="17"/>
              <w:tabs>
                <w:tab w:val="left" w:pos="1260"/>
              </w:tabs>
              <w:jc w:val="center"/>
              <w:rPr>
                <w:rFonts w:ascii="宋体" w:hAnsi="宋体" w:cs="宋体"/>
                <w:sz w:val="24"/>
                <w:lang w:val="en-GB"/>
              </w:rPr>
            </w:pPr>
          </w:p>
        </w:tc>
        <w:tc>
          <w:tcPr>
            <w:tcW w:w="926" w:type="dxa"/>
            <w:vAlign w:val="center"/>
          </w:tcPr>
          <w:p w:rsidR="001D3D66" w:rsidRPr="00A31383" w:rsidRDefault="001D3D66">
            <w:pPr>
              <w:pStyle w:val="17"/>
              <w:tabs>
                <w:tab w:val="left" w:pos="1260"/>
              </w:tabs>
              <w:jc w:val="center"/>
              <w:rPr>
                <w:rFonts w:ascii="宋体" w:hAnsi="宋体" w:cs="宋体"/>
                <w:sz w:val="24"/>
                <w:lang w:val="en-GB"/>
              </w:rPr>
            </w:pPr>
          </w:p>
        </w:tc>
      </w:tr>
      <w:tr w:rsidR="00A31383" w:rsidRPr="00A31383">
        <w:trPr>
          <w:trHeight w:hRule="exact" w:val="391"/>
        </w:trPr>
        <w:tc>
          <w:tcPr>
            <w:tcW w:w="613" w:type="dxa"/>
            <w:vMerge/>
            <w:vAlign w:val="center"/>
          </w:tcPr>
          <w:p w:rsidR="001D3D66" w:rsidRPr="00A31383" w:rsidRDefault="001D3D66">
            <w:pPr>
              <w:pStyle w:val="17"/>
              <w:widowControl/>
              <w:jc w:val="left"/>
              <w:rPr>
                <w:rFonts w:ascii="宋体" w:hAnsi="宋体" w:cs="宋体"/>
                <w:sz w:val="24"/>
                <w:lang w:val="en-GB"/>
              </w:rPr>
            </w:pPr>
          </w:p>
        </w:tc>
        <w:tc>
          <w:tcPr>
            <w:tcW w:w="592" w:type="dxa"/>
            <w:vAlign w:val="center"/>
          </w:tcPr>
          <w:p w:rsidR="001D3D66" w:rsidRPr="00A31383" w:rsidRDefault="00D96DB4">
            <w:pPr>
              <w:pStyle w:val="17"/>
              <w:tabs>
                <w:tab w:val="left" w:pos="1260"/>
              </w:tabs>
              <w:jc w:val="center"/>
              <w:rPr>
                <w:rFonts w:ascii="宋体" w:hAnsi="宋体" w:cs="宋体"/>
                <w:sz w:val="24"/>
                <w:lang w:val="en-GB"/>
              </w:rPr>
            </w:pPr>
            <w:r w:rsidRPr="00A31383">
              <w:rPr>
                <w:rFonts w:ascii="宋体" w:hAnsi="宋体" w:cs="宋体" w:hint="eastAsia"/>
                <w:sz w:val="24"/>
                <w:lang w:val="en-GB"/>
              </w:rPr>
              <w:t>……</w:t>
            </w:r>
          </w:p>
        </w:tc>
        <w:tc>
          <w:tcPr>
            <w:tcW w:w="1187" w:type="dxa"/>
            <w:vAlign w:val="center"/>
          </w:tcPr>
          <w:p w:rsidR="001D3D66" w:rsidRPr="00A31383" w:rsidRDefault="001D3D66">
            <w:pPr>
              <w:pStyle w:val="17"/>
              <w:tabs>
                <w:tab w:val="left" w:pos="1260"/>
              </w:tabs>
              <w:jc w:val="center"/>
              <w:rPr>
                <w:rFonts w:ascii="宋体" w:hAnsi="宋体" w:cs="宋体"/>
                <w:sz w:val="24"/>
                <w:lang w:val="en-GB"/>
              </w:rPr>
            </w:pPr>
          </w:p>
        </w:tc>
        <w:tc>
          <w:tcPr>
            <w:tcW w:w="1001" w:type="dxa"/>
            <w:vAlign w:val="center"/>
          </w:tcPr>
          <w:p w:rsidR="001D3D66" w:rsidRPr="00A31383" w:rsidRDefault="001D3D66">
            <w:pPr>
              <w:pStyle w:val="17"/>
              <w:tabs>
                <w:tab w:val="left" w:pos="1260"/>
              </w:tabs>
              <w:jc w:val="center"/>
              <w:rPr>
                <w:rFonts w:ascii="宋体" w:hAnsi="宋体" w:cs="宋体"/>
                <w:sz w:val="24"/>
                <w:lang w:val="en-GB"/>
              </w:rPr>
            </w:pPr>
          </w:p>
        </w:tc>
        <w:tc>
          <w:tcPr>
            <w:tcW w:w="1334" w:type="dxa"/>
            <w:vAlign w:val="center"/>
          </w:tcPr>
          <w:p w:rsidR="001D3D66" w:rsidRPr="00A31383" w:rsidRDefault="001D3D66">
            <w:pPr>
              <w:pStyle w:val="17"/>
              <w:tabs>
                <w:tab w:val="left" w:pos="1260"/>
              </w:tabs>
              <w:jc w:val="center"/>
              <w:rPr>
                <w:rFonts w:ascii="宋体" w:hAnsi="宋体" w:cs="宋体"/>
                <w:sz w:val="24"/>
                <w:lang w:val="en-GB"/>
              </w:rPr>
            </w:pPr>
          </w:p>
        </w:tc>
        <w:tc>
          <w:tcPr>
            <w:tcW w:w="1203" w:type="dxa"/>
            <w:vAlign w:val="center"/>
          </w:tcPr>
          <w:p w:rsidR="001D3D66" w:rsidRPr="00A31383" w:rsidRDefault="001D3D66">
            <w:pPr>
              <w:pStyle w:val="17"/>
              <w:tabs>
                <w:tab w:val="left" w:pos="1260"/>
              </w:tabs>
              <w:jc w:val="center"/>
              <w:rPr>
                <w:rFonts w:ascii="宋体" w:hAnsi="宋体" w:cs="宋体"/>
                <w:sz w:val="24"/>
                <w:lang w:val="en-GB"/>
              </w:rPr>
            </w:pPr>
          </w:p>
        </w:tc>
        <w:tc>
          <w:tcPr>
            <w:tcW w:w="1188" w:type="dxa"/>
            <w:vAlign w:val="center"/>
          </w:tcPr>
          <w:p w:rsidR="001D3D66" w:rsidRPr="00A31383" w:rsidRDefault="001D3D66">
            <w:pPr>
              <w:pStyle w:val="17"/>
              <w:tabs>
                <w:tab w:val="left" w:pos="1260"/>
              </w:tabs>
              <w:jc w:val="center"/>
              <w:rPr>
                <w:rFonts w:ascii="宋体" w:hAnsi="宋体" w:cs="宋体"/>
                <w:sz w:val="24"/>
                <w:lang w:val="en-GB"/>
              </w:rPr>
            </w:pPr>
          </w:p>
        </w:tc>
        <w:tc>
          <w:tcPr>
            <w:tcW w:w="1070" w:type="dxa"/>
            <w:vAlign w:val="center"/>
          </w:tcPr>
          <w:p w:rsidR="001D3D66" w:rsidRPr="00A31383" w:rsidRDefault="001D3D66">
            <w:pPr>
              <w:pStyle w:val="17"/>
              <w:tabs>
                <w:tab w:val="left" w:pos="1260"/>
              </w:tabs>
              <w:jc w:val="center"/>
              <w:rPr>
                <w:rFonts w:ascii="宋体" w:hAnsi="宋体" w:cs="宋体"/>
                <w:sz w:val="24"/>
                <w:lang w:val="en-GB"/>
              </w:rPr>
            </w:pPr>
          </w:p>
        </w:tc>
        <w:tc>
          <w:tcPr>
            <w:tcW w:w="926" w:type="dxa"/>
            <w:vAlign w:val="center"/>
          </w:tcPr>
          <w:p w:rsidR="001D3D66" w:rsidRPr="00A31383" w:rsidRDefault="001D3D66">
            <w:pPr>
              <w:pStyle w:val="17"/>
              <w:tabs>
                <w:tab w:val="left" w:pos="1260"/>
              </w:tabs>
              <w:jc w:val="center"/>
              <w:rPr>
                <w:rFonts w:ascii="宋体" w:hAnsi="宋体" w:cs="宋体"/>
                <w:sz w:val="24"/>
                <w:lang w:val="en-GB"/>
              </w:rPr>
            </w:pPr>
          </w:p>
        </w:tc>
      </w:tr>
      <w:tr w:rsidR="00A31383" w:rsidRPr="00A31383">
        <w:trPr>
          <w:trHeight w:hRule="exact" w:val="391"/>
        </w:trPr>
        <w:tc>
          <w:tcPr>
            <w:tcW w:w="613" w:type="dxa"/>
            <w:vMerge/>
            <w:vAlign w:val="center"/>
          </w:tcPr>
          <w:p w:rsidR="001D3D66" w:rsidRPr="00A31383" w:rsidRDefault="001D3D66">
            <w:pPr>
              <w:pStyle w:val="17"/>
              <w:widowControl/>
              <w:jc w:val="left"/>
              <w:rPr>
                <w:rFonts w:ascii="宋体" w:hAnsi="宋体" w:cs="宋体"/>
                <w:sz w:val="24"/>
                <w:lang w:val="en-GB"/>
              </w:rPr>
            </w:pPr>
          </w:p>
        </w:tc>
        <w:tc>
          <w:tcPr>
            <w:tcW w:w="7575" w:type="dxa"/>
            <w:gridSpan w:val="7"/>
            <w:vAlign w:val="center"/>
          </w:tcPr>
          <w:p w:rsidR="001D3D66" w:rsidRPr="00A31383" w:rsidRDefault="00D96DB4">
            <w:pPr>
              <w:pStyle w:val="17"/>
              <w:tabs>
                <w:tab w:val="left" w:pos="1260"/>
              </w:tabs>
              <w:jc w:val="left"/>
              <w:rPr>
                <w:rFonts w:ascii="宋体" w:hAnsi="宋体" w:cs="宋体"/>
                <w:sz w:val="24"/>
                <w:lang w:val="en-GB"/>
              </w:rPr>
            </w:pPr>
            <w:r w:rsidRPr="00A31383">
              <w:rPr>
                <w:rFonts w:ascii="宋体" w:hAnsi="宋体" w:cs="宋体" w:hint="eastAsia"/>
                <w:sz w:val="24"/>
                <w:lang w:val="en-GB"/>
              </w:rPr>
              <w:t>节能产品金额合计</w:t>
            </w:r>
          </w:p>
        </w:tc>
        <w:tc>
          <w:tcPr>
            <w:tcW w:w="926" w:type="dxa"/>
            <w:vAlign w:val="center"/>
          </w:tcPr>
          <w:p w:rsidR="001D3D66" w:rsidRPr="00A31383" w:rsidRDefault="001D3D66">
            <w:pPr>
              <w:pStyle w:val="17"/>
              <w:tabs>
                <w:tab w:val="left" w:pos="1260"/>
              </w:tabs>
              <w:jc w:val="center"/>
              <w:rPr>
                <w:rFonts w:ascii="宋体" w:hAnsi="宋体" w:cs="宋体"/>
                <w:sz w:val="24"/>
                <w:lang w:val="en-GB"/>
              </w:rPr>
            </w:pPr>
          </w:p>
        </w:tc>
      </w:tr>
      <w:tr w:rsidR="00A31383" w:rsidRPr="00A31383">
        <w:trPr>
          <w:trHeight w:hRule="exact" w:val="391"/>
        </w:trPr>
        <w:tc>
          <w:tcPr>
            <w:tcW w:w="613" w:type="dxa"/>
            <w:vMerge/>
            <w:vAlign w:val="center"/>
          </w:tcPr>
          <w:p w:rsidR="001D3D66" w:rsidRPr="00A31383" w:rsidRDefault="001D3D66">
            <w:pPr>
              <w:pStyle w:val="17"/>
              <w:widowControl/>
              <w:jc w:val="left"/>
              <w:rPr>
                <w:rFonts w:ascii="宋体" w:hAnsi="宋体" w:cs="宋体"/>
                <w:sz w:val="24"/>
                <w:lang w:val="en-GB"/>
              </w:rPr>
            </w:pPr>
          </w:p>
        </w:tc>
        <w:tc>
          <w:tcPr>
            <w:tcW w:w="7575" w:type="dxa"/>
            <w:gridSpan w:val="7"/>
            <w:vAlign w:val="center"/>
          </w:tcPr>
          <w:p w:rsidR="001D3D66" w:rsidRPr="00A31383" w:rsidRDefault="00D96DB4">
            <w:pPr>
              <w:pStyle w:val="17"/>
              <w:tabs>
                <w:tab w:val="left" w:pos="1260"/>
              </w:tabs>
              <w:jc w:val="left"/>
              <w:rPr>
                <w:rFonts w:ascii="宋体" w:hAnsi="宋体" w:cs="宋体"/>
                <w:sz w:val="24"/>
                <w:lang w:val="en-GB"/>
              </w:rPr>
            </w:pPr>
            <w:r w:rsidRPr="00A31383">
              <w:rPr>
                <w:rFonts w:ascii="宋体" w:hAnsi="宋体" w:cs="宋体" w:hint="eastAsia"/>
                <w:sz w:val="24"/>
                <w:lang w:val="en-GB"/>
              </w:rPr>
              <w:t>节能产品证明材料见投标文件第（）页。</w:t>
            </w:r>
          </w:p>
        </w:tc>
        <w:tc>
          <w:tcPr>
            <w:tcW w:w="926" w:type="dxa"/>
            <w:vAlign w:val="center"/>
          </w:tcPr>
          <w:p w:rsidR="001D3D66" w:rsidRPr="00A31383" w:rsidRDefault="001D3D66">
            <w:pPr>
              <w:pStyle w:val="17"/>
              <w:tabs>
                <w:tab w:val="left" w:pos="1260"/>
              </w:tabs>
              <w:jc w:val="center"/>
              <w:rPr>
                <w:rFonts w:ascii="宋体" w:hAnsi="宋体" w:cs="宋体"/>
                <w:sz w:val="24"/>
                <w:lang w:val="en-GB"/>
              </w:rPr>
            </w:pPr>
          </w:p>
        </w:tc>
      </w:tr>
      <w:tr w:rsidR="00A31383" w:rsidRPr="00A31383">
        <w:trPr>
          <w:trHeight w:val="461"/>
        </w:trPr>
        <w:tc>
          <w:tcPr>
            <w:tcW w:w="613" w:type="dxa"/>
            <w:vMerge w:val="restart"/>
            <w:vAlign w:val="center"/>
          </w:tcPr>
          <w:p w:rsidR="001D3D66" w:rsidRPr="00A31383" w:rsidRDefault="00D96DB4">
            <w:pPr>
              <w:pStyle w:val="17"/>
              <w:tabs>
                <w:tab w:val="left" w:pos="1260"/>
              </w:tabs>
              <w:jc w:val="center"/>
              <w:rPr>
                <w:rFonts w:ascii="宋体" w:hAnsi="宋体" w:cs="宋体"/>
                <w:sz w:val="24"/>
                <w:lang w:val="en-GB"/>
              </w:rPr>
            </w:pPr>
            <w:r w:rsidRPr="00A31383">
              <w:rPr>
                <w:rFonts w:ascii="宋体" w:hAnsi="宋体" w:cs="宋体" w:hint="eastAsia"/>
                <w:sz w:val="24"/>
                <w:lang w:val="en-GB"/>
              </w:rPr>
              <w:t>环境标志产品</w:t>
            </w:r>
          </w:p>
        </w:tc>
        <w:tc>
          <w:tcPr>
            <w:tcW w:w="592" w:type="dxa"/>
            <w:vMerge w:val="restart"/>
            <w:vAlign w:val="center"/>
          </w:tcPr>
          <w:p w:rsidR="001D3D66" w:rsidRPr="00A31383" w:rsidRDefault="00D96DB4">
            <w:pPr>
              <w:pStyle w:val="17"/>
              <w:tabs>
                <w:tab w:val="left" w:pos="1260"/>
              </w:tabs>
              <w:jc w:val="center"/>
              <w:rPr>
                <w:rFonts w:ascii="宋体" w:hAnsi="宋体" w:cs="宋体"/>
                <w:sz w:val="24"/>
                <w:lang w:val="en-GB"/>
              </w:rPr>
            </w:pPr>
            <w:r w:rsidRPr="00A31383">
              <w:rPr>
                <w:rFonts w:ascii="宋体" w:hAnsi="宋体" w:cs="宋体" w:hint="eastAsia"/>
                <w:sz w:val="24"/>
                <w:lang w:val="en-GB"/>
              </w:rPr>
              <w:t>序号</w:t>
            </w:r>
          </w:p>
        </w:tc>
        <w:tc>
          <w:tcPr>
            <w:tcW w:w="1187" w:type="dxa"/>
            <w:vMerge w:val="restart"/>
            <w:vAlign w:val="center"/>
          </w:tcPr>
          <w:p w:rsidR="001D3D66" w:rsidRPr="00A31383" w:rsidRDefault="00D96DB4">
            <w:pPr>
              <w:pStyle w:val="17"/>
              <w:tabs>
                <w:tab w:val="left" w:pos="1260"/>
              </w:tabs>
              <w:jc w:val="center"/>
              <w:rPr>
                <w:rFonts w:ascii="宋体" w:hAnsi="宋体" w:cs="宋体"/>
                <w:sz w:val="24"/>
                <w:lang w:val="en-GB"/>
              </w:rPr>
            </w:pPr>
            <w:r w:rsidRPr="00A31383">
              <w:rPr>
                <w:rFonts w:ascii="宋体" w:hAnsi="宋体" w:cs="宋体" w:hint="eastAsia"/>
                <w:sz w:val="24"/>
                <w:lang w:val="en-GB"/>
              </w:rPr>
              <w:t>产品名称（品牌、型号）</w:t>
            </w:r>
          </w:p>
        </w:tc>
        <w:tc>
          <w:tcPr>
            <w:tcW w:w="1001" w:type="dxa"/>
            <w:vMerge w:val="restart"/>
            <w:vAlign w:val="center"/>
          </w:tcPr>
          <w:p w:rsidR="001D3D66" w:rsidRPr="00A31383" w:rsidRDefault="00D96DB4">
            <w:pPr>
              <w:pStyle w:val="17"/>
              <w:tabs>
                <w:tab w:val="left" w:pos="1260"/>
              </w:tabs>
              <w:jc w:val="center"/>
              <w:rPr>
                <w:rFonts w:ascii="宋体" w:hAnsi="宋体" w:cs="宋体"/>
                <w:sz w:val="24"/>
                <w:lang w:val="en-GB"/>
              </w:rPr>
            </w:pPr>
            <w:r w:rsidRPr="00A31383">
              <w:rPr>
                <w:rFonts w:ascii="宋体" w:hAnsi="宋体" w:cs="宋体" w:hint="eastAsia"/>
                <w:sz w:val="24"/>
                <w:lang w:val="en-GB"/>
              </w:rPr>
              <w:t>制造商</w:t>
            </w:r>
          </w:p>
        </w:tc>
        <w:tc>
          <w:tcPr>
            <w:tcW w:w="1334" w:type="dxa"/>
            <w:vMerge w:val="restart"/>
            <w:vAlign w:val="center"/>
          </w:tcPr>
          <w:p w:rsidR="001D3D66" w:rsidRPr="00A31383" w:rsidRDefault="00D96DB4">
            <w:pPr>
              <w:pStyle w:val="17"/>
              <w:tabs>
                <w:tab w:val="left" w:pos="1260"/>
              </w:tabs>
              <w:jc w:val="center"/>
              <w:rPr>
                <w:rFonts w:ascii="宋体" w:hAnsi="宋体" w:cs="宋体"/>
                <w:sz w:val="24"/>
                <w:lang w:val="en-GB"/>
              </w:rPr>
            </w:pPr>
            <w:r w:rsidRPr="00A31383">
              <w:rPr>
                <w:rFonts w:ascii="宋体" w:hAnsi="宋体" w:cs="宋体" w:hint="eastAsia"/>
                <w:sz w:val="24"/>
              </w:rPr>
              <w:t>对应品目清单中的名称</w:t>
            </w:r>
          </w:p>
        </w:tc>
        <w:tc>
          <w:tcPr>
            <w:tcW w:w="3461" w:type="dxa"/>
            <w:gridSpan w:val="3"/>
            <w:vAlign w:val="center"/>
          </w:tcPr>
          <w:p w:rsidR="001D3D66" w:rsidRPr="00A31383" w:rsidRDefault="00D96DB4">
            <w:pPr>
              <w:pStyle w:val="17"/>
              <w:tabs>
                <w:tab w:val="left" w:pos="1260"/>
              </w:tabs>
              <w:jc w:val="center"/>
              <w:rPr>
                <w:rFonts w:ascii="宋体" w:hAnsi="宋体" w:cs="宋体"/>
                <w:sz w:val="24"/>
                <w:lang w:val="en-GB"/>
              </w:rPr>
            </w:pPr>
            <w:r w:rsidRPr="00A31383">
              <w:rPr>
                <w:rFonts w:ascii="宋体" w:hAnsi="宋体" w:cs="宋体" w:hint="eastAsia"/>
                <w:sz w:val="24"/>
              </w:rPr>
              <w:t>环境标志产品认证证书</w:t>
            </w:r>
          </w:p>
        </w:tc>
        <w:tc>
          <w:tcPr>
            <w:tcW w:w="926" w:type="dxa"/>
            <w:vMerge w:val="restart"/>
            <w:vAlign w:val="center"/>
          </w:tcPr>
          <w:p w:rsidR="001D3D66" w:rsidRPr="00A31383" w:rsidRDefault="00D96DB4">
            <w:pPr>
              <w:pStyle w:val="17"/>
              <w:tabs>
                <w:tab w:val="left" w:pos="1260"/>
              </w:tabs>
              <w:jc w:val="center"/>
              <w:rPr>
                <w:rFonts w:ascii="宋体" w:hAnsi="宋体" w:cs="宋体"/>
                <w:sz w:val="24"/>
                <w:lang w:val="en-GB"/>
              </w:rPr>
            </w:pPr>
            <w:r w:rsidRPr="00A31383">
              <w:rPr>
                <w:rFonts w:ascii="宋体" w:hAnsi="宋体" w:cs="宋体" w:hint="eastAsia"/>
                <w:sz w:val="24"/>
                <w:lang w:val="en-GB"/>
              </w:rPr>
              <w:t>金额（元）</w:t>
            </w:r>
          </w:p>
        </w:tc>
      </w:tr>
      <w:tr w:rsidR="00A31383" w:rsidRPr="00A31383">
        <w:trPr>
          <w:trHeight w:val="726"/>
        </w:trPr>
        <w:tc>
          <w:tcPr>
            <w:tcW w:w="613" w:type="dxa"/>
            <w:vMerge/>
            <w:vAlign w:val="center"/>
          </w:tcPr>
          <w:p w:rsidR="001D3D66" w:rsidRPr="00A31383" w:rsidRDefault="001D3D66">
            <w:pPr>
              <w:pStyle w:val="17"/>
              <w:tabs>
                <w:tab w:val="left" w:pos="1260"/>
              </w:tabs>
              <w:jc w:val="center"/>
              <w:rPr>
                <w:rFonts w:ascii="宋体" w:hAnsi="宋体" w:cs="宋体"/>
                <w:sz w:val="24"/>
                <w:lang w:val="en-GB"/>
              </w:rPr>
            </w:pPr>
          </w:p>
        </w:tc>
        <w:tc>
          <w:tcPr>
            <w:tcW w:w="592" w:type="dxa"/>
            <w:vMerge/>
            <w:vAlign w:val="center"/>
          </w:tcPr>
          <w:p w:rsidR="001D3D66" w:rsidRPr="00A31383" w:rsidRDefault="001D3D66">
            <w:pPr>
              <w:pStyle w:val="17"/>
              <w:tabs>
                <w:tab w:val="left" w:pos="1260"/>
              </w:tabs>
              <w:jc w:val="center"/>
              <w:rPr>
                <w:rFonts w:ascii="宋体" w:hAnsi="宋体" w:cs="宋体"/>
                <w:sz w:val="24"/>
                <w:lang w:val="en-GB"/>
              </w:rPr>
            </w:pPr>
          </w:p>
        </w:tc>
        <w:tc>
          <w:tcPr>
            <w:tcW w:w="1187" w:type="dxa"/>
            <w:vMerge/>
            <w:vAlign w:val="center"/>
          </w:tcPr>
          <w:p w:rsidR="001D3D66" w:rsidRPr="00A31383" w:rsidRDefault="001D3D66">
            <w:pPr>
              <w:pStyle w:val="17"/>
              <w:tabs>
                <w:tab w:val="left" w:pos="1260"/>
              </w:tabs>
              <w:jc w:val="center"/>
              <w:rPr>
                <w:rFonts w:ascii="宋体" w:hAnsi="宋体" w:cs="宋体"/>
                <w:sz w:val="24"/>
                <w:lang w:val="en-GB"/>
              </w:rPr>
            </w:pPr>
          </w:p>
        </w:tc>
        <w:tc>
          <w:tcPr>
            <w:tcW w:w="1001" w:type="dxa"/>
            <w:vMerge/>
            <w:vAlign w:val="center"/>
          </w:tcPr>
          <w:p w:rsidR="001D3D66" w:rsidRPr="00A31383" w:rsidRDefault="001D3D66">
            <w:pPr>
              <w:pStyle w:val="17"/>
              <w:tabs>
                <w:tab w:val="left" w:pos="1260"/>
              </w:tabs>
              <w:jc w:val="center"/>
              <w:rPr>
                <w:rFonts w:ascii="宋体" w:hAnsi="宋体" w:cs="宋体"/>
                <w:sz w:val="24"/>
                <w:lang w:val="en-GB"/>
              </w:rPr>
            </w:pPr>
          </w:p>
        </w:tc>
        <w:tc>
          <w:tcPr>
            <w:tcW w:w="1334" w:type="dxa"/>
            <w:vMerge/>
            <w:vAlign w:val="center"/>
          </w:tcPr>
          <w:p w:rsidR="001D3D66" w:rsidRPr="00A31383" w:rsidRDefault="001D3D66">
            <w:pPr>
              <w:pStyle w:val="17"/>
              <w:tabs>
                <w:tab w:val="left" w:pos="1260"/>
              </w:tabs>
              <w:jc w:val="center"/>
              <w:rPr>
                <w:rFonts w:ascii="宋体" w:hAnsi="宋体" w:cs="宋体"/>
                <w:sz w:val="24"/>
              </w:rPr>
            </w:pPr>
          </w:p>
        </w:tc>
        <w:tc>
          <w:tcPr>
            <w:tcW w:w="1203" w:type="dxa"/>
            <w:vAlign w:val="center"/>
          </w:tcPr>
          <w:p w:rsidR="001D3D66" w:rsidRPr="00A31383" w:rsidRDefault="00D96DB4">
            <w:pPr>
              <w:pStyle w:val="17"/>
              <w:tabs>
                <w:tab w:val="left" w:pos="1260"/>
              </w:tabs>
              <w:jc w:val="center"/>
              <w:rPr>
                <w:rFonts w:ascii="宋体" w:hAnsi="宋体" w:cs="宋体"/>
                <w:sz w:val="24"/>
                <w:lang w:val="en-GB"/>
              </w:rPr>
            </w:pPr>
            <w:r w:rsidRPr="00A31383">
              <w:rPr>
                <w:rFonts w:ascii="宋体" w:hAnsi="宋体" w:cs="宋体" w:hint="eastAsia"/>
                <w:kern w:val="0"/>
                <w:sz w:val="24"/>
              </w:rPr>
              <w:t>认证机构</w:t>
            </w:r>
          </w:p>
        </w:tc>
        <w:tc>
          <w:tcPr>
            <w:tcW w:w="1188" w:type="dxa"/>
            <w:vAlign w:val="center"/>
          </w:tcPr>
          <w:p w:rsidR="001D3D66" w:rsidRPr="00A31383" w:rsidRDefault="00D96DB4">
            <w:pPr>
              <w:pStyle w:val="17"/>
              <w:tabs>
                <w:tab w:val="left" w:pos="1260"/>
              </w:tabs>
              <w:jc w:val="center"/>
              <w:rPr>
                <w:rFonts w:ascii="宋体" w:hAnsi="宋体" w:cs="宋体"/>
                <w:kern w:val="0"/>
                <w:sz w:val="24"/>
              </w:rPr>
            </w:pPr>
            <w:r w:rsidRPr="00A31383">
              <w:rPr>
                <w:rFonts w:ascii="宋体" w:hAnsi="宋体" w:cs="宋体" w:hint="eastAsia"/>
                <w:kern w:val="0"/>
                <w:sz w:val="24"/>
              </w:rPr>
              <w:t>认证证书编号</w:t>
            </w:r>
          </w:p>
        </w:tc>
        <w:tc>
          <w:tcPr>
            <w:tcW w:w="1070" w:type="dxa"/>
            <w:vAlign w:val="center"/>
          </w:tcPr>
          <w:p w:rsidR="001D3D66" w:rsidRPr="00A31383" w:rsidRDefault="00D96DB4">
            <w:pPr>
              <w:pStyle w:val="17"/>
              <w:tabs>
                <w:tab w:val="left" w:pos="1260"/>
              </w:tabs>
              <w:jc w:val="center"/>
              <w:rPr>
                <w:rFonts w:ascii="宋体" w:hAnsi="宋体" w:cs="宋体"/>
                <w:sz w:val="24"/>
                <w:lang w:val="en-GB"/>
              </w:rPr>
            </w:pPr>
            <w:r w:rsidRPr="00A31383">
              <w:rPr>
                <w:rFonts w:ascii="宋体" w:hAnsi="宋体" w:cs="宋体" w:hint="eastAsia"/>
                <w:kern w:val="0"/>
                <w:sz w:val="24"/>
              </w:rPr>
              <w:t>证书有效期</w:t>
            </w:r>
          </w:p>
        </w:tc>
        <w:tc>
          <w:tcPr>
            <w:tcW w:w="926" w:type="dxa"/>
            <w:vMerge/>
            <w:vAlign w:val="center"/>
          </w:tcPr>
          <w:p w:rsidR="001D3D66" w:rsidRPr="00A31383" w:rsidRDefault="001D3D66">
            <w:pPr>
              <w:pStyle w:val="17"/>
              <w:tabs>
                <w:tab w:val="left" w:pos="1260"/>
              </w:tabs>
              <w:jc w:val="center"/>
              <w:rPr>
                <w:rFonts w:ascii="宋体" w:hAnsi="宋体" w:cs="宋体"/>
                <w:sz w:val="24"/>
                <w:lang w:val="en-GB"/>
              </w:rPr>
            </w:pPr>
          </w:p>
        </w:tc>
      </w:tr>
      <w:tr w:rsidR="00A31383" w:rsidRPr="00A31383">
        <w:trPr>
          <w:trHeight w:hRule="exact" w:val="391"/>
        </w:trPr>
        <w:tc>
          <w:tcPr>
            <w:tcW w:w="613" w:type="dxa"/>
            <w:vMerge/>
            <w:vAlign w:val="center"/>
          </w:tcPr>
          <w:p w:rsidR="001D3D66" w:rsidRPr="00A31383" w:rsidRDefault="001D3D66">
            <w:pPr>
              <w:pStyle w:val="17"/>
              <w:widowControl/>
              <w:jc w:val="left"/>
              <w:rPr>
                <w:rFonts w:ascii="宋体" w:hAnsi="宋体" w:cs="宋体"/>
                <w:sz w:val="24"/>
                <w:lang w:val="en-GB"/>
              </w:rPr>
            </w:pPr>
          </w:p>
        </w:tc>
        <w:tc>
          <w:tcPr>
            <w:tcW w:w="592" w:type="dxa"/>
            <w:vAlign w:val="center"/>
          </w:tcPr>
          <w:p w:rsidR="001D3D66" w:rsidRPr="00A31383" w:rsidRDefault="00D96DB4">
            <w:pPr>
              <w:pStyle w:val="17"/>
              <w:tabs>
                <w:tab w:val="left" w:pos="1260"/>
              </w:tabs>
              <w:jc w:val="center"/>
              <w:rPr>
                <w:rFonts w:ascii="宋体" w:hAnsi="宋体" w:cs="宋体"/>
                <w:sz w:val="24"/>
                <w:lang w:val="en-GB"/>
              </w:rPr>
            </w:pPr>
            <w:r w:rsidRPr="00A31383">
              <w:rPr>
                <w:rFonts w:ascii="宋体" w:hAnsi="宋体" w:cs="宋体" w:hint="eastAsia"/>
                <w:sz w:val="24"/>
                <w:lang w:val="en-GB"/>
              </w:rPr>
              <w:t>1</w:t>
            </w:r>
          </w:p>
        </w:tc>
        <w:tc>
          <w:tcPr>
            <w:tcW w:w="1187" w:type="dxa"/>
            <w:vAlign w:val="center"/>
          </w:tcPr>
          <w:p w:rsidR="001D3D66" w:rsidRPr="00A31383" w:rsidRDefault="001D3D66">
            <w:pPr>
              <w:pStyle w:val="17"/>
              <w:tabs>
                <w:tab w:val="left" w:pos="1260"/>
              </w:tabs>
              <w:jc w:val="center"/>
              <w:rPr>
                <w:rFonts w:ascii="宋体" w:hAnsi="宋体" w:cs="宋体"/>
                <w:sz w:val="24"/>
                <w:lang w:val="en-GB"/>
              </w:rPr>
            </w:pPr>
          </w:p>
        </w:tc>
        <w:tc>
          <w:tcPr>
            <w:tcW w:w="1001" w:type="dxa"/>
            <w:vAlign w:val="center"/>
          </w:tcPr>
          <w:p w:rsidR="001D3D66" w:rsidRPr="00A31383" w:rsidRDefault="001D3D66">
            <w:pPr>
              <w:pStyle w:val="17"/>
              <w:tabs>
                <w:tab w:val="left" w:pos="1260"/>
              </w:tabs>
              <w:jc w:val="center"/>
              <w:rPr>
                <w:rFonts w:ascii="宋体" w:hAnsi="宋体" w:cs="宋体"/>
                <w:sz w:val="24"/>
                <w:lang w:val="en-GB"/>
              </w:rPr>
            </w:pPr>
          </w:p>
        </w:tc>
        <w:tc>
          <w:tcPr>
            <w:tcW w:w="1334" w:type="dxa"/>
            <w:vAlign w:val="center"/>
          </w:tcPr>
          <w:p w:rsidR="001D3D66" w:rsidRPr="00A31383" w:rsidRDefault="001D3D66">
            <w:pPr>
              <w:pStyle w:val="17"/>
              <w:tabs>
                <w:tab w:val="left" w:pos="1260"/>
              </w:tabs>
              <w:jc w:val="center"/>
              <w:rPr>
                <w:rFonts w:ascii="宋体" w:hAnsi="宋体" w:cs="宋体"/>
                <w:sz w:val="24"/>
                <w:lang w:val="en-GB"/>
              </w:rPr>
            </w:pPr>
          </w:p>
        </w:tc>
        <w:tc>
          <w:tcPr>
            <w:tcW w:w="1203" w:type="dxa"/>
            <w:vAlign w:val="center"/>
          </w:tcPr>
          <w:p w:rsidR="001D3D66" w:rsidRPr="00A31383" w:rsidRDefault="001D3D66">
            <w:pPr>
              <w:pStyle w:val="17"/>
              <w:tabs>
                <w:tab w:val="left" w:pos="1260"/>
              </w:tabs>
              <w:jc w:val="center"/>
              <w:rPr>
                <w:rFonts w:ascii="宋体" w:hAnsi="宋体" w:cs="宋体"/>
                <w:sz w:val="24"/>
                <w:lang w:val="en-GB"/>
              </w:rPr>
            </w:pPr>
          </w:p>
        </w:tc>
        <w:tc>
          <w:tcPr>
            <w:tcW w:w="1188" w:type="dxa"/>
            <w:vAlign w:val="center"/>
          </w:tcPr>
          <w:p w:rsidR="001D3D66" w:rsidRPr="00A31383" w:rsidRDefault="001D3D66">
            <w:pPr>
              <w:pStyle w:val="17"/>
              <w:tabs>
                <w:tab w:val="left" w:pos="1260"/>
              </w:tabs>
              <w:jc w:val="center"/>
              <w:rPr>
                <w:rFonts w:ascii="宋体" w:hAnsi="宋体" w:cs="宋体"/>
                <w:sz w:val="24"/>
                <w:lang w:val="en-GB"/>
              </w:rPr>
            </w:pPr>
          </w:p>
        </w:tc>
        <w:tc>
          <w:tcPr>
            <w:tcW w:w="1070" w:type="dxa"/>
            <w:vAlign w:val="center"/>
          </w:tcPr>
          <w:p w:rsidR="001D3D66" w:rsidRPr="00A31383" w:rsidRDefault="001D3D66">
            <w:pPr>
              <w:pStyle w:val="17"/>
              <w:tabs>
                <w:tab w:val="left" w:pos="1260"/>
              </w:tabs>
              <w:jc w:val="center"/>
              <w:rPr>
                <w:rFonts w:ascii="宋体" w:hAnsi="宋体" w:cs="宋体"/>
                <w:sz w:val="24"/>
                <w:lang w:val="en-GB"/>
              </w:rPr>
            </w:pPr>
          </w:p>
        </w:tc>
        <w:tc>
          <w:tcPr>
            <w:tcW w:w="926" w:type="dxa"/>
            <w:vAlign w:val="center"/>
          </w:tcPr>
          <w:p w:rsidR="001D3D66" w:rsidRPr="00A31383" w:rsidRDefault="001D3D66">
            <w:pPr>
              <w:pStyle w:val="17"/>
              <w:tabs>
                <w:tab w:val="left" w:pos="1260"/>
              </w:tabs>
              <w:jc w:val="center"/>
              <w:rPr>
                <w:rFonts w:ascii="宋体" w:hAnsi="宋体" w:cs="宋体"/>
                <w:sz w:val="24"/>
                <w:lang w:val="en-GB"/>
              </w:rPr>
            </w:pPr>
          </w:p>
        </w:tc>
      </w:tr>
      <w:tr w:rsidR="00A31383" w:rsidRPr="00A31383">
        <w:trPr>
          <w:trHeight w:hRule="exact" w:val="391"/>
        </w:trPr>
        <w:tc>
          <w:tcPr>
            <w:tcW w:w="613" w:type="dxa"/>
            <w:vMerge/>
            <w:vAlign w:val="center"/>
          </w:tcPr>
          <w:p w:rsidR="001D3D66" w:rsidRPr="00A31383" w:rsidRDefault="001D3D66">
            <w:pPr>
              <w:pStyle w:val="17"/>
              <w:widowControl/>
              <w:jc w:val="left"/>
              <w:rPr>
                <w:rFonts w:ascii="宋体" w:hAnsi="宋体" w:cs="宋体"/>
                <w:sz w:val="24"/>
                <w:lang w:val="en-GB"/>
              </w:rPr>
            </w:pPr>
          </w:p>
        </w:tc>
        <w:tc>
          <w:tcPr>
            <w:tcW w:w="592" w:type="dxa"/>
            <w:vAlign w:val="center"/>
          </w:tcPr>
          <w:p w:rsidR="001D3D66" w:rsidRPr="00A31383" w:rsidRDefault="00D96DB4">
            <w:pPr>
              <w:pStyle w:val="17"/>
              <w:tabs>
                <w:tab w:val="left" w:pos="1260"/>
              </w:tabs>
              <w:jc w:val="center"/>
              <w:rPr>
                <w:rFonts w:ascii="宋体" w:hAnsi="宋体" w:cs="宋体"/>
                <w:sz w:val="24"/>
                <w:lang w:val="en-GB"/>
              </w:rPr>
            </w:pPr>
            <w:r w:rsidRPr="00A31383">
              <w:rPr>
                <w:rFonts w:ascii="宋体" w:hAnsi="宋体" w:cs="宋体" w:hint="eastAsia"/>
                <w:sz w:val="24"/>
                <w:lang w:val="en-GB"/>
              </w:rPr>
              <w:t>2</w:t>
            </w:r>
          </w:p>
        </w:tc>
        <w:tc>
          <w:tcPr>
            <w:tcW w:w="1187" w:type="dxa"/>
            <w:vAlign w:val="center"/>
          </w:tcPr>
          <w:p w:rsidR="001D3D66" w:rsidRPr="00A31383" w:rsidRDefault="001D3D66">
            <w:pPr>
              <w:pStyle w:val="17"/>
              <w:tabs>
                <w:tab w:val="left" w:pos="1260"/>
              </w:tabs>
              <w:jc w:val="center"/>
              <w:rPr>
                <w:rFonts w:ascii="宋体" w:hAnsi="宋体" w:cs="宋体"/>
                <w:sz w:val="24"/>
                <w:lang w:val="en-GB"/>
              </w:rPr>
            </w:pPr>
          </w:p>
        </w:tc>
        <w:tc>
          <w:tcPr>
            <w:tcW w:w="1001" w:type="dxa"/>
            <w:vAlign w:val="center"/>
          </w:tcPr>
          <w:p w:rsidR="001D3D66" w:rsidRPr="00A31383" w:rsidRDefault="001D3D66">
            <w:pPr>
              <w:pStyle w:val="17"/>
              <w:tabs>
                <w:tab w:val="left" w:pos="1260"/>
              </w:tabs>
              <w:jc w:val="center"/>
              <w:rPr>
                <w:rFonts w:ascii="宋体" w:hAnsi="宋体" w:cs="宋体"/>
                <w:sz w:val="24"/>
                <w:lang w:val="en-GB"/>
              </w:rPr>
            </w:pPr>
          </w:p>
        </w:tc>
        <w:tc>
          <w:tcPr>
            <w:tcW w:w="1334" w:type="dxa"/>
            <w:vAlign w:val="center"/>
          </w:tcPr>
          <w:p w:rsidR="001D3D66" w:rsidRPr="00A31383" w:rsidRDefault="001D3D66">
            <w:pPr>
              <w:pStyle w:val="17"/>
              <w:tabs>
                <w:tab w:val="left" w:pos="1260"/>
              </w:tabs>
              <w:jc w:val="center"/>
              <w:rPr>
                <w:rFonts w:ascii="宋体" w:hAnsi="宋体" w:cs="宋体"/>
                <w:sz w:val="24"/>
                <w:lang w:val="en-GB"/>
              </w:rPr>
            </w:pPr>
          </w:p>
        </w:tc>
        <w:tc>
          <w:tcPr>
            <w:tcW w:w="1203" w:type="dxa"/>
            <w:vAlign w:val="center"/>
          </w:tcPr>
          <w:p w:rsidR="001D3D66" w:rsidRPr="00A31383" w:rsidRDefault="001D3D66">
            <w:pPr>
              <w:pStyle w:val="17"/>
              <w:tabs>
                <w:tab w:val="left" w:pos="1260"/>
              </w:tabs>
              <w:jc w:val="center"/>
              <w:rPr>
                <w:rFonts w:ascii="宋体" w:hAnsi="宋体" w:cs="宋体"/>
                <w:sz w:val="24"/>
                <w:lang w:val="en-GB"/>
              </w:rPr>
            </w:pPr>
          </w:p>
        </w:tc>
        <w:tc>
          <w:tcPr>
            <w:tcW w:w="1188" w:type="dxa"/>
            <w:vAlign w:val="center"/>
          </w:tcPr>
          <w:p w:rsidR="001D3D66" w:rsidRPr="00A31383" w:rsidRDefault="001D3D66">
            <w:pPr>
              <w:pStyle w:val="17"/>
              <w:tabs>
                <w:tab w:val="left" w:pos="1260"/>
              </w:tabs>
              <w:jc w:val="center"/>
              <w:rPr>
                <w:rFonts w:ascii="宋体" w:hAnsi="宋体" w:cs="宋体"/>
                <w:sz w:val="24"/>
                <w:lang w:val="en-GB"/>
              </w:rPr>
            </w:pPr>
          </w:p>
        </w:tc>
        <w:tc>
          <w:tcPr>
            <w:tcW w:w="1070" w:type="dxa"/>
            <w:vAlign w:val="center"/>
          </w:tcPr>
          <w:p w:rsidR="001D3D66" w:rsidRPr="00A31383" w:rsidRDefault="001D3D66">
            <w:pPr>
              <w:pStyle w:val="17"/>
              <w:tabs>
                <w:tab w:val="left" w:pos="1260"/>
              </w:tabs>
              <w:jc w:val="center"/>
              <w:rPr>
                <w:rFonts w:ascii="宋体" w:hAnsi="宋体" w:cs="宋体"/>
                <w:sz w:val="24"/>
                <w:lang w:val="en-GB"/>
              </w:rPr>
            </w:pPr>
          </w:p>
        </w:tc>
        <w:tc>
          <w:tcPr>
            <w:tcW w:w="926" w:type="dxa"/>
            <w:vAlign w:val="center"/>
          </w:tcPr>
          <w:p w:rsidR="001D3D66" w:rsidRPr="00A31383" w:rsidRDefault="001D3D66">
            <w:pPr>
              <w:pStyle w:val="17"/>
              <w:tabs>
                <w:tab w:val="left" w:pos="1260"/>
              </w:tabs>
              <w:jc w:val="center"/>
              <w:rPr>
                <w:rFonts w:ascii="宋体" w:hAnsi="宋体" w:cs="宋体"/>
                <w:sz w:val="24"/>
                <w:lang w:val="en-GB"/>
              </w:rPr>
            </w:pPr>
          </w:p>
        </w:tc>
      </w:tr>
      <w:tr w:rsidR="00A31383" w:rsidRPr="00A31383">
        <w:trPr>
          <w:trHeight w:hRule="exact" w:val="391"/>
        </w:trPr>
        <w:tc>
          <w:tcPr>
            <w:tcW w:w="613" w:type="dxa"/>
            <w:vMerge/>
            <w:vAlign w:val="center"/>
          </w:tcPr>
          <w:p w:rsidR="001D3D66" w:rsidRPr="00A31383" w:rsidRDefault="001D3D66">
            <w:pPr>
              <w:pStyle w:val="17"/>
              <w:widowControl/>
              <w:jc w:val="left"/>
              <w:rPr>
                <w:rFonts w:ascii="宋体" w:hAnsi="宋体" w:cs="宋体"/>
                <w:sz w:val="24"/>
                <w:lang w:val="en-GB"/>
              </w:rPr>
            </w:pPr>
          </w:p>
        </w:tc>
        <w:tc>
          <w:tcPr>
            <w:tcW w:w="592" w:type="dxa"/>
            <w:vAlign w:val="center"/>
          </w:tcPr>
          <w:p w:rsidR="001D3D66" w:rsidRPr="00A31383" w:rsidRDefault="00D96DB4">
            <w:pPr>
              <w:pStyle w:val="17"/>
              <w:tabs>
                <w:tab w:val="left" w:pos="1260"/>
              </w:tabs>
              <w:jc w:val="center"/>
              <w:rPr>
                <w:rFonts w:ascii="宋体" w:hAnsi="宋体" w:cs="宋体"/>
                <w:sz w:val="24"/>
                <w:lang w:val="en-GB"/>
              </w:rPr>
            </w:pPr>
            <w:r w:rsidRPr="00A31383">
              <w:rPr>
                <w:rFonts w:ascii="宋体" w:hAnsi="宋体" w:cs="宋体" w:hint="eastAsia"/>
                <w:sz w:val="24"/>
                <w:lang w:val="en-GB"/>
              </w:rPr>
              <w:t>……</w:t>
            </w:r>
          </w:p>
        </w:tc>
        <w:tc>
          <w:tcPr>
            <w:tcW w:w="1187" w:type="dxa"/>
            <w:vAlign w:val="center"/>
          </w:tcPr>
          <w:p w:rsidR="001D3D66" w:rsidRPr="00A31383" w:rsidRDefault="001D3D66">
            <w:pPr>
              <w:pStyle w:val="17"/>
              <w:tabs>
                <w:tab w:val="left" w:pos="1260"/>
              </w:tabs>
              <w:jc w:val="center"/>
              <w:rPr>
                <w:rFonts w:ascii="宋体" w:hAnsi="宋体" w:cs="宋体"/>
                <w:sz w:val="24"/>
                <w:lang w:val="en-GB"/>
              </w:rPr>
            </w:pPr>
          </w:p>
        </w:tc>
        <w:tc>
          <w:tcPr>
            <w:tcW w:w="1001" w:type="dxa"/>
            <w:vAlign w:val="center"/>
          </w:tcPr>
          <w:p w:rsidR="001D3D66" w:rsidRPr="00A31383" w:rsidRDefault="001D3D66">
            <w:pPr>
              <w:pStyle w:val="17"/>
              <w:tabs>
                <w:tab w:val="left" w:pos="1260"/>
              </w:tabs>
              <w:jc w:val="center"/>
              <w:rPr>
                <w:rFonts w:ascii="宋体" w:hAnsi="宋体" w:cs="宋体"/>
                <w:sz w:val="24"/>
                <w:lang w:val="en-GB"/>
              </w:rPr>
            </w:pPr>
          </w:p>
        </w:tc>
        <w:tc>
          <w:tcPr>
            <w:tcW w:w="1334" w:type="dxa"/>
            <w:vAlign w:val="center"/>
          </w:tcPr>
          <w:p w:rsidR="001D3D66" w:rsidRPr="00A31383" w:rsidRDefault="001D3D66">
            <w:pPr>
              <w:pStyle w:val="17"/>
              <w:tabs>
                <w:tab w:val="left" w:pos="1260"/>
              </w:tabs>
              <w:jc w:val="center"/>
              <w:rPr>
                <w:rFonts w:ascii="宋体" w:hAnsi="宋体" w:cs="宋体"/>
                <w:sz w:val="24"/>
                <w:lang w:val="en-GB"/>
              </w:rPr>
            </w:pPr>
          </w:p>
        </w:tc>
        <w:tc>
          <w:tcPr>
            <w:tcW w:w="1203" w:type="dxa"/>
            <w:vAlign w:val="center"/>
          </w:tcPr>
          <w:p w:rsidR="001D3D66" w:rsidRPr="00A31383" w:rsidRDefault="001D3D66">
            <w:pPr>
              <w:pStyle w:val="17"/>
              <w:tabs>
                <w:tab w:val="left" w:pos="1260"/>
              </w:tabs>
              <w:jc w:val="center"/>
              <w:rPr>
                <w:rFonts w:ascii="宋体" w:hAnsi="宋体" w:cs="宋体"/>
                <w:sz w:val="24"/>
                <w:lang w:val="en-GB"/>
              </w:rPr>
            </w:pPr>
          </w:p>
        </w:tc>
        <w:tc>
          <w:tcPr>
            <w:tcW w:w="1188" w:type="dxa"/>
            <w:vAlign w:val="center"/>
          </w:tcPr>
          <w:p w:rsidR="001D3D66" w:rsidRPr="00A31383" w:rsidRDefault="001D3D66">
            <w:pPr>
              <w:pStyle w:val="17"/>
              <w:tabs>
                <w:tab w:val="left" w:pos="1260"/>
              </w:tabs>
              <w:jc w:val="center"/>
              <w:rPr>
                <w:rFonts w:ascii="宋体" w:hAnsi="宋体" w:cs="宋体"/>
                <w:sz w:val="24"/>
                <w:lang w:val="en-GB"/>
              </w:rPr>
            </w:pPr>
          </w:p>
        </w:tc>
        <w:tc>
          <w:tcPr>
            <w:tcW w:w="1070" w:type="dxa"/>
            <w:vAlign w:val="center"/>
          </w:tcPr>
          <w:p w:rsidR="001D3D66" w:rsidRPr="00A31383" w:rsidRDefault="001D3D66">
            <w:pPr>
              <w:pStyle w:val="17"/>
              <w:tabs>
                <w:tab w:val="left" w:pos="1260"/>
              </w:tabs>
              <w:jc w:val="center"/>
              <w:rPr>
                <w:rFonts w:ascii="宋体" w:hAnsi="宋体" w:cs="宋体"/>
                <w:sz w:val="24"/>
                <w:lang w:val="en-GB"/>
              </w:rPr>
            </w:pPr>
          </w:p>
        </w:tc>
        <w:tc>
          <w:tcPr>
            <w:tcW w:w="926" w:type="dxa"/>
            <w:vAlign w:val="center"/>
          </w:tcPr>
          <w:p w:rsidR="001D3D66" w:rsidRPr="00A31383" w:rsidRDefault="001D3D66">
            <w:pPr>
              <w:pStyle w:val="17"/>
              <w:tabs>
                <w:tab w:val="left" w:pos="1260"/>
              </w:tabs>
              <w:jc w:val="center"/>
              <w:rPr>
                <w:rFonts w:ascii="宋体" w:hAnsi="宋体" w:cs="宋体"/>
                <w:sz w:val="24"/>
                <w:lang w:val="en-GB"/>
              </w:rPr>
            </w:pPr>
          </w:p>
        </w:tc>
      </w:tr>
      <w:tr w:rsidR="00A31383" w:rsidRPr="00A31383">
        <w:trPr>
          <w:trHeight w:hRule="exact" w:val="391"/>
        </w:trPr>
        <w:tc>
          <w:tcPr>
            <w:tcW w:w="613" w:type="dxa"/>
            <w:vMerge/>
            <w:vAlign w:val="center"/>
          </w:tcPr>
          <w:p w:rsidR="001D3D66" w:rsidRPr="00A31383" w:rsidRDefault="001D3D66">
            <w:pPr>
              <w:pStyle w:val="17"/>
              <w:widowControl/>
              <w:jc w:val="left"/>
              <w:rPr>
                <w:rFonts w:ascii="宋体" w:hAnsi="宋体" w:cs="宋体"/>
                <w:sz w:val="24"/>
                <w:lang w:val="en-GB"/>
              </w:rPr>
            </w:pPr>
          </w:p>
        </w:tc>
        <w:tc>
          <w:tcPr>
            <w:tcW w:w="7575" w:type="dxa"/>
            <w:gridSpan w:val="7"/>
            <w:vAlign w:val="center"/>
          </w:tcPr>
          <w:p w:rsidR="001D3D66" w:rsidRPr="00A31383" w:rsidRDefault="00D96DB4">
            <w:pPr>
              <w:pStyle w:val="17"/>
              <w:tabs>
                <w:tab w:val="left" w:pos="1260"/>
              </w:tabs>
              <w:jc w:val="left"/>
              <w:rPr>
                <w:rFonts w:ascii="宋体" w:hAnsi="宋体" w:cs="宋体"/>
                <w:sz w:val="24"/>
                <w:lang w:val="en-GB"/>
              </w:rPr>
            </w:pPr>
            <w:r w:rsidRPr="00A31383">
              <w:rPr>
                <w:rFonts w:ascii="宋体" w:hAnsi="宋体" w:cs="宋体" w:hint="eastAsia"/>
                <w:sz w:val="24"/>
                <w:lang w:val="en-GB"/>
              </w:rPr>
              <w:t>环境标志产品金额合计</w:t>
            </w:r>
          </w:p>
        </w:tc>
        <w:tc>
          <w:tcPr>
            <w:tcW w:w="926" w:type="dxa"/>
            <w:vAlign w:val="center"/>
          </w:tcPr>
          <w:p w:rsidR="001D3D66" w:rsidRPr="00A31383" w:rsidRDefault="001D3D66">
            <w:pPr>
              <w:pStyle w:val="17"/>
              <w:tabs>
                <w:tab w:val="left" w:pos="1260"/>
              </w:tabs>
              <w:jc w:val="center"/>
              <w:rPr>
                <w:rFonts w:ascii="宋体" w:hAnsi="宋体" w:cs="宋体"/>
                <w:sz w:val="24"/>
                <w:lang w:val="en-GB"/>
              </w:rPr>
            </w:pPr>
          </w:p>
        </w:tc>
      </w:tr>
      <w:tr w:rsidR="00A31383" w:rsidRPr="00A31383">
        <w:trPr>
          <w:trHeight w:hRule="exact" w:val="391"/>
        </w:trPr>
        <w:tc>
          <w:tcPr>
            <w:tcW w:w="613" w:type="dxa"/>
            <w:vMerge/>
            <w:vAlign w:val="center"/>
          </w:tcPr>
          <w:p w:rsidR="001D3D66" w:rsidRPr="00A31383" w:rsidRDefault="001D3D66">
            <w:pPr>
              <w:pStyle w:val="17"/>
              <w:widowControl/>
              <w:jc w:val="left"/>
              <w:rPr>
                <w:rFonts w:ascii="宋体" w:hAnsi="宋体" w:cs="宋体"/>
                <w:sz w:val="24"/>
                <w:lang w:val="en-GB"/>
              </w:rPr>
            </w:pPr>
          </w:p>
        </w:tc>
        <w:tc>
          <w:tcPr>
            <w:tcW w:w="7575" w:type="dxa"/>
            <w:gridSpan w:val="7"/>
            <w:vAlign w:val="center"/>
          </w:tcPr>
          <w:p w:rsidR="001D3D66" w:rsidRPr="00A31383" w:rsidRDefault="00D96DB4">
            <w:pPr>
              <w:pStyle w:val="17"/>
              <w:tabs>
                <w:tab w:val="left" w:pos="1260"/>
              </w:tabs>
              <w:jc w:val="left"/>
              <w:rPr>
                <w:rFonts w:ascii="宋体" w:hAnsi="宋体" w:cs="宋体"/>
                <w:sz w:val="24"/>
                <w:lang w:val="en-GB"/>
              </w:rPr>
            </w:pPr>
            <w:r w:rsidRPr="00A31383">
              <w:rPr>
                <w:rFonts w:ascii="宋体" w:hAnsi="宋体" w:cs="宋体" w:hint="eastAsia"/>
                <w:sz w:val="24"/>
                <w:lang w:val="en-GB"/>
              </w:rPr>
              <w:t>环境标志产品证明材料见投标文件第（）页。</w:t>
            </w:r>
          </w:p>
        </w:tc>
        <w:tc>
          <w:tcPr>
            <w:tcW w:w="926" w:type="dxa"/>
            <w:vAlign w:val="center"/>
          </w:tcPr>
          <w:p w:rsidR="001D3D66" w:rsidRPr="00A31383" w:rsidRDefault="001D3D66">
            <w:pPr>
              <w:pStyle w:val="17"/>
              <w:tabs>
                <w:tab w:val="left" w:pos="1260"/>
              </w:tabs>
              <w:jc w:val="center"/>
              <w:rPr>
                <w:rFonts w:ascii="宋体" w:hAnsi="宋体" w:cs="宋体"/>
                <w:sz w:val="24"/>
                <w:lang w:val="en-GB"/>
              </w:rPr>
            </w:pPr>
          </w:p>
        </w:tc>
      </w:tr>
    </w:tbl>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投标人名称（加盖公章）：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投标人法定代表人或授权代表（签字或盖章）：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日期：年月日</w:t>
      </w:r>
    </w:p>
    <w:p w:rsidR="001D3D66" w:rsidRPr="00A31383" w:rsidRDefault="001D3D66" w:rsidP="00A31383">
      <w:pPr>
        <w:ind w:left="723" w:hangingChars="300" w:hanging="723"/>
        <w:rPr>
          <w:rFonts w:ascii="宋体" w:hAnsi="宋体"/>
          <w:b/>
          <w:sz w:val="24"/>
          <w:szCs w:val="24"/>
        </w:rPr>
      </w:pPr>
    </w:p>
    <w:p w:rsidR="001D3D66" w:rsidRPr="00A31383" w:rsidRDefault="00D96DB4" w:rsidP="00A31383">
      <w:pPr>
        <w:ind w:left="723" w:hangingChars="300" w:hanging="723"/>
        <w:rPr>
          <w:rFonts w:ascii="宋体" w:hAnsi="宋体"/>
          <w:b/>
          <w:sz w:val="24"/>
          <w:szCs w:val="24"/>
        </w:rPr>
      </w:pPr>
      <w:r w:rsidRPr="00A31383">
        <w:rPr>
          <w:rFonts w:ascii="宋体" w:hAnsi="宋体" w:hint="eastAsia"/>
          <w:b/>
          <w:sz w:val="24"/>
          <w:szCs w:val="24"/>
        </w:rPr>
        <w:t>备注：</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如适用，请供应商正确填写本表，所填内容将作为评标的依据。其内容或数据应与对应的证明资料相符。</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本表的产品名称、品牌、型号和金额应与《分项报价明细表》（如有）对应的货</w:t>
      </w:r>
      <w:r w:rsidRPr="00A31383">
        <w:rPr>
          <w:rFonts w:ascii="宋体" w:hAnsi="宋体" w:hint="eastAsia"/>
          <w:sz w:val="24"/>
          <w:szCs w:val="24"/>
        </w:rPr>
        <w:lastRenderedPageBreak/>
        <w:t>物一致。</w:t>
      </w:r>
    </w:p>
    <w:p w:rsidR="001D3D66" w:rsidRPr="00A31383" w:rsidRDefault="00D96DB4">
      <w:pPr>
        <w:ind w:firstLineChars="200" w:firstLine="480"/>
        <w:rPr>
          <w:rFonts w:ascii="宋体" w:hAnsi="宋体" w:cs="宋体"/>
          <w:sz w:val="24"/>
          <w:lang w:val="en-GB"/>
        </w:rPr>
      </w:pPr>
      <w:r w:rsidRPr="00A31383">
        <w:rPr>
          <w:rFonts w:ascii="宋体" w:hAnsi="宋体" w:hint="eastAsia"/>
          <w:sz w:val="24"/>
          <w:szCs w:val="24"/>
        </w:rPr>
        <w:t>3.</w:t>
      </w:r>
      <w:r w:rsidRPr="00A31383">
        <w:rPr>
          <w:rFonts w:ascii="宋体" w:hAnsi="宋体" w:cs="宋体" w:hint="eastAsia"/>
          <w:sz w:val="24"/>
          <w:lang w:val="en-GB"/>
        </w:rPr>
        <w:t>中小企业政策扶持</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1</w:t>
      </w:r>
      <w:r w:rsidRPr="00A31383">
        <w:rPr>
          <w:rFonts w:ascii="宋体" w:hAnsi="宋体" w:hint="eastAsia"/>
          <w:sz w:val="24"/>
          <w:szCs w:val="24"/>
        </w:rPr>
        <w:t>）投标供应商</w:t>
      </w:r>
      <w:r w:rsidRPr="00A31383">
        <w:rPr>
          <w:rFonts w:ascii="宋体" w:hAnsi="宋体" w:hint="eastAsia"/>
          <w:sz w:val="24"/>
        </w:rPr>
        <w:t>希望获得</w:t>
      </w:r>
      <w:r w:rsidRPr="00A31383">
        <w:rPr>
          <w:rFonts w:ascii="宋体" w:hAnsi="宋体" w:hint="eastAsia"/>
          <w:sz w:val="24"/>
          <w:szCs w:val="24"/>
        </w:rPr>
        <w:t>《办法》规定政策扶持</w:t>
      </w:r>
      <w:r w:rsidRPr="00A31383">
        <w:rPr>
          <w:rFonts w:ascii="宋体" w:hAnsi="宋体" w:cs="宋体" w:hint="eastAsia"/>
          <w:sz w:val="24"/>
          <w:szCs w:val="24"/>
        </w:rPr>
        <w:t>的，须提供相关中小企业声明函（</w:t>
      </w:r>
      <w:r w:rsidRPr="00A31383">
        <w:rPr>
          <w:rFonts w:ascii="宋体" w:hAnsi="宋体" w:hint="eastAsia"/>
          <w:sz w:val="24"/>
        </w:rPr>
        <w:t>监狱企业、残疾人福利性单位视同为小型、微型企业）</w:t>
      </w:r>
      <w:r w:rsidRPr="00A31383">
        <w:rPr>
          <w:rFonts w:ascii="宋体" w:hAnsi="宋体" w:cs="宋体" w:hint="eastAsia"/>
          <w:sz w:val="24"/>
          <w:szCs w:val="24"/>
        </w:rPr>
        <w:t>和证明材料（详见投标文件格式第</w:t>
      </w:r>
      <w:r w:rsidRPr="00A31383">
        <w:rPr>
          <w:rFonts w:ascii="宋体" w:hAnsi="宋体" w:cs="宋体" w:hint="eastAsia"/>
          <w:sz w:val="24"/>
          <w:szCs w:val="24"/>
        </w:rPr>
        <w:t>8.</w:t>
      </w:r>
      <w:r w:rsidRPr="00A31383">
        <w:rPr>
          <w:rFonts w:ascii="宋体" w:hAnsi="宋体" w:cs="宋体" w:hint="eastAsia"/>
          <w:sz w:val="24"/>
          <w:szCs w:val="24"/>
        </w:rPr>
        <w:t>条）。</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2</w:t>
      </w:r>
      <w:r w:rsidRPr="00A31383">
        <w:rPr>
          <w:rFonts w:ascii="宋体" w:hAnsi="宋体" w:hint="eastAsia"/>
          <w:sz w:val="24"/>
          <w:szCs w:val="24"/>
        </w:rPr>
        <w:t>）非专门面向中小企业采购的项目（采购包），如投标供应商为大中型企业（其他自然人、法人或者其他组织）与小型、微型企业组成联合体或以合同分包形式参加政府采购活动，《联合协议》或《分包意向协议》中约定，小微企业的协议合同金额占到协议合同总金额</w:t>
      </w:r>
      <w:r w:rsidRPr="00A31383">
        <w:rPr>
          <w:rFonts w:ascii="宋体" w:hAnsi="宋体" w:hint="eastAsia"/>
          <w:sz w:val="24"/>
          <w:szCs w:val="24"/>
        </w:rPr>
        <w:t>30%</w:t>
      </w:r>
      <w:r w:rsidRPr="00A31383">
        <w:rPr>
          <w:rFonts w:ascii="宋体" w:hAnsi="宋体" w:hint="eastAsia"/>
          <w:sz w:val="24"/>
          <w:szCs w:val="24"/>
        </w:rPr>
        <w:t>以上，享受政府采购政策评审优惠，</w:t>
      </w:r>
      <w:r w:rsidRPr="00A31383">
        <w:rPr>
          <w:rFonts w:ascii="宋体" w:hAnsi="宋体" w:hint="eastAsia"/>
          <w:kern w:val="0"/>
          <w:sz w:val="24"/>
          <w:szCs w:val="24"/>
        </w:rPr>
        <w:t>组成联合体或者接受分包合同的小微企业与联合体内其他企业、分包企业之间不得存在直接控股、管理关系，</w:t>
      </w:r>
      <w:r w:rsidRPr="00A31383">
        <w:rPr>
          <w:rFonts w:ascii="宋体" w:hAnsi="宋体" w:hint="eastAsia"/>
          <w:sz w:val="24"/>
          <w:szCs w:val="24"/>
        </w:rPr>
        <w:t>否则不能进行价格扣除</w:t>
      </w:r>
      <w:r w:rsidRPr="00A31383">
        <w:rPr>
          <w:rFonts w:ascii="宋体" w:hAnsi="宋体" w:hint="eastAsia"/>
          <w:b/>
          <w:kern w:val="0"/>
          <w:sz w:val="24"/>
          <w:szCs w:val="24"/>
        </w:rPr>
        <w:t>。</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4.</w:t>
      </w:r>
      <w:r w:rsidRPr="00A31383">
        <w:rPr>
          <w:rFonts w:ascii="宋体" w:hAnsi="宋体" w:hint="eastAsia"/>
          <w:sz w:val="24"/>
          <w:szCs w:val="24"/>
        </w:rPr>
        <w:t>节能、环境标志产品</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1</w:t>
      </w:r>
      <w:r w:rsidRPr="00A31383">
        <w:rPr>
          <w:rFonts w:ascii="宋体" w:hAnsi="宋体" w:hint="eastAsia"/>
          <w:sz w:val="24"/>
          <w:szCs w:val="24"/>
        </w:rPr>
        <w:t>）供应商所投节能产品属于《节能产品政府采购品目清单》范围中政府优先采购产品类别的，须在</w:t>
      </w:r>
      <w:r w:rsidRPr="00A31383">
        <w:rPr>
          <w:rFonts w:ascii="宋体" w:hAnsi="宋体" w:hint="eastAsia"/>
          <w:sz w:val="24"/>
          <w:szCs w:val="24"/>
        </w:rPr>
        <w:t>上表中明确列明具体的产品名称及认证证书编号，并提供由国家确定的认证机构出具的处于有效期之内的节能产品认证证书复印件</w:t>
      </w:r>
      <w:r w:rsidRPr="00A31383">
        <w:rPr>
          <w:rFonts w:ascii="宋体" w:hAnsi="宋体" w:hint="eastAsia"/>
          <w:b/>
          <w:sz w:val="24"/>
          <w:szCs w:val="24"/>
        </w:rPr>
        <w:t>（注：属于《节能产品政府采购品目清单》范围中政府强制采购产品类别的，在价格评审中不作价格扣除，投标人无需将该产品填写在此表中）。</w:t>
      </w:r>
    </w:p>
    <w:p w:rsidR="001D3D66" w:rsidRPr="00A31383" w:rsidRDefault="00D96DB4">
      <w:pPr>
        <w:ind w:firstLineChars="200" w:firstLine="480"/>
        <w:rPr>
          <w:rFonts w:ascii="宋体" w:hAnsi="宋体"/>
          <w:sz w:val="24"/>
          <w:szCs w:val="24"/>
        </w:rPr>
      </w:pPr>
      <w:r w:rsidRPr="00A31383">
        <w:rPr>
          <w:rFonts w:ascii="宋体" w:hAnsi="宋体" w:hint="eastAsia"/>
          <w:sz w:val="24"/>
          <w:szCs w:val="24"/>
        </w:rPr>
        <w:t>（</w:t>
      </w:r>
      <w:r w:rsidRPr="00A31383">
        <w:rPr>
          <w:rFonts w:ascii="宋体" w:hAnsi="宋体" w:hint="eastAsia"/>
          <w:sz w:val="24"/>
          <w:szCs w:val="24"/>
        </w:rPr>
        <w:t>2</w:t>
      </w:r>
      <w:r w:rsidRPr="00A31383">
        <w:rPr>
          <w:rFonts w:ascii="宋体" w:hAnsi="宋体" w:hint="eastAsia"/>
          <w:sz w:val="24"/>
          <w:szCs w:val="24"/>
        </w:rPr>
        <w:t>）供应商所投环境标志产品属于《环境标志产品政府采购品目清单》范围的，须在上表中明确列明具体的产品名称及认证证书编号，并提供国家确定的认证机构出具的处于有效期之内的环境标志产品认证证书复印件。</w:t>
      </w:r>
    </w:p>
    <w:p w:rsidR="001D3D66" w:rsidRPr="00A31383" w:rsidRDefault="001D3D66">
      <w:pPr>
        <w:spacing w:line="312" w:lineRule="auto"/>
        <w:ind w:left="240" w:hangingChars="100" w:hanging="240"/>
        <w:rPr>
          <w:rFonts w:ascii="宋体" w:hAnsi="宋体"/>
          <w:sz w:val="24"/>
          <w:szCs w:val="24"/>
        </w:rPr>
      </w:pPr>
    </w:p>
    <w:p w:rsidR="001D3D66" w:rsidRPr="00A31383" w:rsidRDefault="001D3D66">
      <w:pPr>
        <w:spacing w:line="312" w:lineRule="auto"/>
        <w:ind w:left="240" w:hangingChars="100" w:hanging="240"/>
        <w:rPr>
          <w:rFonts w:ascii="宋体" w:hAnsi="宋体"/>
          <w:sz w:val="24"/>
          <w:szCs w:val="24"/>
        </w:rPr>
      </w:pPr>
    </w:p>
    <w:p w:rsidR="001D3D66" w:rsidRPr="00A31383" w:rsidRDefault="00D96DB4" w:rsidP="00A31383">
      <w:pPr>
        <w:spacing w:line="360" w:lineRule="auto"/>
        <w:ind w:left="812" w:hangingChars="337" w:hanging="812"/>
        <w:jc w:val="center"/>
        <w:rPr>
          <w:rFonts w:ascii="宋体" w:hAnsi="宋体"/>
          <w:b/>
          <w:sz w:val="24"/>
          <w:szCs w:val="24"/>
        </w:rPr>
      </w:pPr>
      <w:r w:rsidRPr="00A31383">
        <w:rPr>
          <w:rFonts w:ascii="宋体" w:hAnsi="宋体" w:hint="eastAsia"/>
          <w:b/>
          <w:sz w:val="24"/>
          <w:szCs w:val="24"/>
        </w:rPr>
        <w:t>（二）脱贫地区农副产品情况（如适用）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29"/>
        <w:gridCol w:w="739"/>
        <w:gridCol w:w="708"/>
        <w:gridCol w:w="845"/>
        <w:gridCol w:w="2132"/>
        <w:gridCol w:w="1276"/>
        <w:gridCol w:w="1188"/>
        <w:gridCol w:w="1583"/>
      </w:tblGrid>
      <w:tr w:rsidR="00A31383" w:rsidRPr="00A31383">
        <w:trPr>
          <w:trHeight w:val="421"/>
          <w:jc w:val="center"/>
        </w:trPr>
        <w:tc>
          <w:tcPr>
            <w:tcW w:w="929" w:type="dxa"/>
            <w:vMerge w:val="restart"/>
            <w:vAlign w:val="center"/>
          </w:tcPr>
          <w:p w:rsidR="001D3D66" w:rsidRPr="00A31383" w:rsidRDefault="00D96DB4">
            <w:pPr>
              <w:tabs>
                <w:tab w:val="left" w:pos="1260"/>
              </w:tabs>
              <w:ind w:leftChars="-41" w:left="-86" w:rightChars="-34" w:right="-71"/>
              <w:jc w:val="center"/>
              <w:rPr>
                <w:rFonts w:ascii="宋体" w:hAnsi="宋体"/>
                <w:b/>
                <w:sz w:val="24"/>
                <w:lang w:val="en-GB"/>
              </w:rPr>
            </w:pPr>
            <w:bookmarkStart w:id="315" w:name="_Hlk25074279"/>
            <w:r w:rsidRPr="00A31383">
              <w:rPr>
                <w:rFonts w:ascii="宋体" w:hAnsi="宋体" w:hint="eastAsia"/>
                <w:b/>
                <w:sz w:val="24"/>
                <w:lang w:val="en-GB"/>
              </w:rPr>
              <w:t>序号</w:t>
            </w:r>
          </w:p>
        </w:tc>
        <w:tc>
          <w:tcPr>
            <w:tcW w:w="4424" w:type="dxa"/>
            <w:gridSpan w:val="4"/>
            <w:vAlign w:val="center"/>
          </w:tcPr>
          <w:p w:rsidR="001D3D66" w:rsidRPr="00A31383" w:rsidRDefault="00D96DB4">
            <w:pPr>
              <w:tabs>
                <w:tab w:val="left" w:pos="1260"/>
              </w:tabs>
              <w:ind w:leftChars="-41" w:left="-86" w:rightChars="-34" w:right="-71"/>
              <w:jc w:val="center"/>
              <w:rPr>
                <w:rFonts w:ascii="宋体" w:hAnsi="宋体"/>
                <w:b/>
                <w:szCs w:val="21"/>
                <w:lang w:val="en-GB"/>
              </w:rPr>
            </w:pPr>
            <w:r w:rsidRPr="00A31383">
              <w:rPr>
                <w:rFonts w:ascii="宋体" w:hAnsi="宋体" w:hint="eastAsia"/>
                <w:b/>
                <w:spacing w:val="-12"/>
                <w:szCs w:val="21"/>
              </w:rPr>
              <w:t>提供农副产品的</w:t>
            </w:r>
            <w:r w:rsidRPr="00A31383">
              <w:rPr>
                <w:rFonts w:ascii="宋体" w:hAnsi="宋体"/>
                <w:b/>
                <w:spacing w:val="-12"/>
                <w:szCs w:val="21"/>
              </w:rPr>
              <w:t>企业</w:t>
            </w:r>
            <w:r w:rsidRPr="00A31383">
              <w:rPr>
                <w:rFonts w:ascii="宋体" w:hAnsi="宋体" w:hint="eastAsia"/>
                <w:b/>
                <w:spacing w:val="-12"/>
                <w:szCs w:val="21"/>
              </w:rPr>
              <w:t>/</w:t>
            </w:r>
            <w:r w:rsidRPr="00A31383">
              <w:rPr>
                <w:rFonts w:ascii="宋体" w:hAnsi="宋体"/>
                <w:b/>
                <w:spacing w:val="-12"/>
                <w:szCs w:val="21"/>
              </w:rPr>
              <w:t>农民专业合作社</w:t>
            </w:r>
            <w:r w:rsidRPr="00A31383">
              <w:rPr>
                <w:rFonts w:ascii="宋体" w:hAnsi="宋体" w:hint="eastAsia"/>
                <w:b/>
                <w:spacing w:val="-12"/>
                <w:szCs w:val="21"/>
              </w:rPr>
              <w:t>/</w:t>
            </w:r>
            <w:r w:rsidRPr="00A31383">
              <w:rPr>
                <w:rFonts w:ascii="宋体" w:hAnsi="宋体"/>
                <w:b/>
                <w:spacing w:val="-12"/>
                <w:szCs w:val="21"/>
              </w:rPr>
              <w:t>家庭农场</w:t>
            </w:r>
          </w:p>
        </w:tc>
        <w:tc>
          <w:tcPr>
            <w:tcW w:w="1276" w:type="dxa"/>
            <w:vMerge w:val="restart"/>
            <w:vAlign w:val="center"/>
          </w:tcPr>
          <w:p w:rsidR="001D3D66" w:rsidRPr="00A31383" w:rsidRDefault="00D96DB4">
            <w:pPr>
              <w:tabs>
                <w:tab w:val="left" w:pos="1260"/>
              </w:tabs>
              <w:ind w:leftChars="-41" w:left="-86" w:rightChars="-34" w:right="-71"/>
              <w:jc w:val="center"/>
              <w:rPr>
                <w:rFonts w:ascii="宋体" w:hAnsi="宋体"/>
                <w:b/>
                <w:sz w:val="24"/>
                <w:lang w:val="en-GB"/>
              </w:rPr>
            </w:pPr>
            <w:r w:rsidRPr="00A31383">
              <w:rPr>
                <w:rFonts w:ascii="宋体" w:hAnsi="宋体" w:hint="eastAsia"/>
                <w:b/>
                <w:sz w:val="24"/>
                <w:lang w:val="en-GB"/>
              </w:rPr>
              <w:t>产品品类</w:t>
            </w:r>
          </w:p>
        </w:tc>
        <w:tc>
          <w:tcPr>
            <w:tcW w:w="1188" w:type="dxa"/>
            <w:vMerge w:val="restart"/>
            <w:vAlign w:val="center"/>
          </w:tcPr>
          <w:p w:rsidR="001D3D66" w:rsidRPr="00A31383" w:rsidRDefault="00D96DB4">
            <w:pPr>
              <w:tabs>
                <w:tab w:val="left" w:pos="1260"/>
              </w:tabs>
              <w:ind w:leftChars="-41" w:left="-86" w:rightChars="-34" w:right="-71"/>
              <w:jc w:val="center"/>
              <w:rPr>
                <w:rFonts w:ascii="宋体" w:hAnsi="宋体"/>
                <w:b/>
                <w:sz w:val="24"/>
                <w:lang w:val="en-GB"/>
              </w:rPr>
            </w:pPr>
            <w:r w:rsidRPr="00A31383">
              <w:rPr>
                <w:rFonts w:ascii="宋体" w:hAnsi="宋体" w:hint="eastAsia"/>
                <w:b/>
                <w:sz w:val="24"/>
                <w:lang w:val="en-GB"/>
              </w:rPr>
              <w:t>产品名称</w:t>
            </w:r>
          </w:p>
        </w:tc>
        <w:tc>
          <w:tcPr>
            <w:tcW w:w="1583" w:type="dxa"/>
            <w:vMerge w:val="restart"/>
            <w:vAlign w:val="center"/>
          </w:tcPr>
          <w:p w:rsidR="001D3D66" w:rsidRPr="00A31383" w:rsidRDefault="00D96DB4">
            <w:pPr>
              <w:tabs>
                <w:tab w:val="left" w:pos="1260"/>
              </w:tabs>
              <w:ind w:leftChars="-41" w:left="-86" w:rightChars="-34" w:right="-71"/>
              <w:jc w:val="center"/>
              <w:rPr>
                <w:rFonts w:ascii="宋体" w:hAnsi="宋体"/>
                <w:b/>
                <w:sz w:val="24"/>
                <w:lang w:val="en-GB"/>
              </w:rPr>
            </w:pPr>
            <w:r w:rsidRPr="00A31383">
              <w:rPr>
                <w:rFonts w:ascii="宋体" w:hAnsi="宋体" w:hint="eastAsia"/>
                <w:b/>
                <w:sz w:val="24"/>
                <w:lang w:val="en-GB"/>
              </w:rPr>
              <w:t>所投农副产品金额（元）</w:t>
            </w:r>
          </w:p>
        </w:tc>
      </w:tr>
      <w:tr w:rsidR="00A31383" w:rsidRPr="00A31383">
        <w:trPr>
          <w:trHeight w:val="421"/>
          <w:jc w:val="center"/>
        </w:trPr>
        <w:tc>
          <w:tcPr>
            <w:tcW w:w="929" w:type="dxa"/>
            <w:vMerge/>
            <w:vAlign w:val="center"/>
          </w:tcPr>
          <w:p w:rsidR="001D3D66" w:rsidRPr="00A31383" w:rsidRDefault="001D3D66">
            <w:pPr>
              <w:tabs>
                <w:tab w:val="left" w:pos="1260"/>
              </w:tabs>
              <w:ind w:leftChars="-41" w:left="-86" w:rightChars="-34" w:right="-71"/>
              <w:jc w:val="center"/>
              <w:rPr>
                <w:rFonts w:ascii="宋体" w:hAnsi="宋体"/>
                <w:b/>
                <w:sz w:val="24"/>
                <w:lang w:val="en-GB"/>
              </w:rPr>
            </w:pPr>
          </w:p>
        </w:tc>
        <w:tc>
          <w:tcPr>
            <w:tcW w:w="2292" w:type="dxa"/>
            <w:gridSpan w:val="3"/>
            <w:vAlign w:val="center"/>
          </w:tcPr>
          <w:p w:rsidR="001D3D66" w:rsidRPr="00A31383" w:rsidRDefault="00D96DB4">
            <w:pPr>
              <w:tabs>
                <w:tab w:val="left" w:pos="1260"/>
              </w:tabs>
              <w:ind w:leftChars="-41" w:left="-86" w:rightChars="-34" w:right="-71"/>
              <w:jc w:val="center"/>
              <w:rPr>
                <w:rFonts w:ascii="宋体" w:hAnsi="宋体"/>
                <w:b/>
                <w:sz w:val="24"/>
                <w:lang w:val="en-GB"/>
              </w:rPr>
            </w:pPr>
            <w:r w:rsidRPr="00A31383">
              <w:rPr>
                <w:rFonts w:ascii="宋体" w:hAnsi="宋体" w:hint="eastAsia"/>
                <w:b/>
                <w:sz w:val="24"/>
                <w:lang w:val="en-GB"/>
              </w:rPr>
              <w:t>注册地</w:t>
            </w:r>
          </w:p>
        </w:tc>
        <w:tc>
          <w:tcPr>
            <w:tcW w:w="2132" w:type="dxa"/>
            <w:vMerge w:val="restart"/>
            <w:vAlign w:val="center"/>
          </w:tcPr>
          <w:p w:rsidR="001D3D66" w:rsidRPr="00A31383" w:rsidRDefault="00D96DB4">
            <w:pPr>
              <w:tabs>
                <w:tab w:val="left" w:pos="1260"/>
              </w:tabs>
              <w:ind w:leftChars="-41" w:left="-86" w:rightChars="-34" w:right="-71"/>
              <w:jc w:val="center"/>
              <w:rPr>
                <w:rFonts w:ascii="宋体" w:hAnsi="宋体"/>
                <w:b/>
                <w:spacing w:val="-12"/>
                <w:sz w:val="24"/>
                <w:szCs w:val="24"/>
              </w:rPr>
            </w:pPr>
            <w:r w:rsidRPr="00A31383">
              <w:rPr>
                <w:rFonts w:ascii="宋体" w:hAnsi="宋体" w:hint="eastAsia"/>
                <w:b/>
                <w:sz w:val="24"/>
                <w:szCs w:val="24"/>
                <w:lang w:val="en-GB"/>
              </w:rPr>
              <w:t>名称</w:t>
            </w:r>
          </w:p>
        </w:tc>
        <w:tc>
          <w:tcPr>
            <w:tcW w:w="1276" w:type="dxa"/>
            <w:vMerge/>
            <w:vAlign w:val="center"/>
          </w:tcPr>
          <w:p w:rsidR="001D3D66" w:rsidRPr="00A31383" w:rsidRDefault="001D3D66">
            <w:pPr>
              <w:tabs>
                <w:tab w:val="left" w:pos="1260"/>
              </w:tabs>
              <w:ind w:leftChars="-41" w:left="-86" w:rightChars="-34" w:right="-71"/>
              <w:jc w:val="center"/>
              <w:rPr>
                <w:rFonts w:ascii="宋体" w:hAnsi="宋体"/>
                <w:b/>
                <w:sz w:val="24"/>
                <w:lang w:val="en-GB"/>
              </w:rPr>
            </w:pPr>
          </w:p>
        </w:tc>
        <w:tc>
          <w:tcPr>
            <w:tcW w:w="1188" w:type="dxa"/>
            <w:vMerge/>
            <w:vAlign w:val="center"/>
          </w:tcPr>
          <w:p w:rsidR="001D3D66" w:rsidRPr="00A31383" w:rsidRDefault="001D3D66">
            <w:pPr>
              <w:tabs>
                <w:tab w:val="left" w:pos="1260"/>
              </w:tabs>
              <w:ind w:leftChars="-41" w:left="-86" w:rightChars="-34" w:right="-71"/>
              <w:jc w:val="center"/>
              <w:rPr>
                <w:rFonts w:ascii="宋体" w:hAnsi="宋体"/>
                <w:b/>
                <w:sz w:val="24"/>
                <w:lang w:val="en-GB"/>
              </w:rPr>
            </w:pPr>
          </w:p>
        </w:tc>
        <w:tc>
          <w:tcPr>
            <w:tcW w:w="1583" w:type="dxa"/>
            <w:vMerge/>
            <w:vAlign w:val="center"/>
          </w:tcPr>
          <w:p w:rsidR="001D3D66" w:rsidRPr="00A31383" w:rsidRDefault="001D3D66">
            <w:pPr>
              <w:tabs>
                <w:tab w:val="left" w:pos="1260"/>
              </w:tabs>
              <w:ind w:leftChars="-41" w:left="-86" w:rightChars="-34" w:right="-71"/>
              <w:jc w:val="center"/>
              <w:rPr>
                <w:rFonts w:ascii="宋体" w:hAnsi="宋体"/>
                <w:b/>
                <w:sz w:val="24"/>
                <w:lang w:val="en-GB"/>
              </w:rPr>
            </w:pPr>
          </w:p>
        </w:tc>
      </w:tr>
      <w:tr w:rsidR="00A31383" w:rsidRPr="00A31383">
        <w:trPr>
          <w:trHeight w:val="421"/>
          <w:jc w:val="center"/>
        </w:trPr>
        <w:tc>
          <w:tcPr>
            <w:tcW w:w="929" w:type="dxa"/>
            <w:vMerge/>
            <w:vAlign w:val="center"/>
          </w:tcPr>
          <w:p w:rsidR="001D3D66" w:rsidRPr="00A31383" w:rsidRDefault="001D3D66">
            <w:pPr>
              <w:tabs>
                <w:tab w:val="left" w:pos="1260"/>
              </w:tabs>
              <w:ind w:leftChars="-41" w:left="-86" w:rightChars="-34" w:right="-71"/>
              <w:jc w:val="center"/>
              <w:rPr>
                <w:rFonts w:ascii="宋体" w:hAnsi="宋体"/>
                <w:b/>
                <w:sz w:val="24"/>
                <w:lang w:val="en-GB"/>
              </w:rPr>
            </w:pPr>
          </w:p>
        </w:tc>
        <w:tc>
          <w:tcPr>
            <w:tcW w:w="739" w:type="dxa"/>
            <w:vAlign w:val="center"/>
          </w:tcPr>
          <w:p w:rsidR="001D3D66" w:rsidRPr="00A31383" w:rsidRDefault="00D96DB4">
            <w:pPr>
              <w:tabs>
                <w:tab w:val="left" w:pos="1260"/>
              </w:tabs>
              <w:ind w:leftChars="-41" w:left="-86" w:rightChars="-34" w:right="-71"/>
              <w:jc w:val="center"/>
              <w:rPr>
                <w:rFonts w:ascii="宋体" w:hAnsi="宋体"/>
                <w:b/>
                <w:sz w:val="24"/>
                <w:lang w:val="en-GB"/>
              </w:rPr>
            </w:pPr>
            <w:r w:rsidRPr="00A31383">
              <w:rPr>
                <w:rFonts w:ascii="宋体" w:hAnsi="宋体" w:hint="eastAsia"/>
                <w:b/>
                <w:sz w:val="24"/>
                <w:lang w:val="en-GB"/>
              </w:rPr>
              <w:t>省</w:t>
            </w:r>
          </w:p>
        </w:tc>
        <w:tc>
          <w:tcPr>
            <w:tcW w:w="708" w:type="dxa"/>
            <w:vAlign w:val="center"/>
          </w:tcPr>
          <w:p w:rsidR="001D3D66" w:rsidRPr="00A31383" w:rsidRDefault="00D96DB4">
            <w:pPr>
              <w:tabs>
                <w:tab w:val="left" w:pos="1260"/>
              </w:tabs>
              <w:ind w:leftChars="-41" w:left="-86" w:rightChars="-34" w:right="-71"/>
              <w:jc w:val="center"/>
              <w:rPr>
                <w:rFonts w:ascii="宋体" w:hAnsi="宋体"/>
                <w:b/>
                <w:sz w:val="24"/>
                <w:lang w:val="en-GB"/>
              </w:rPr>
            </w:pPr>
            <w:r w:rsidRPr="00A31383">
              <w:rPr>
                <w:rFonts w:ascii="宋体" w:hAnsi="宋体" w:hint="eastAsia"/>
                <w:b/>
                <w:sz w:val="24"/>
                <w:lang w:val="en-GB"/>
              </w:rPr>
              <w:t>市</w:t>
            </w:r>
          </w:p>
        </w:tc>
        <w:tc>
          <w:tcPr>
            <w:tcW w:w="845" w:type="dxa"/>
            <w:vAlign w:val="center"/>
          </w:tcPr>
          <w:p w:rsidR="001D3D66" w:rsidRPr="00A31383" w:rsidRDefault="00D96DB4">
            <w:pPr>
              <w:tabs>
                <w:tab w:val="left" w:pos="1260"/>
              </w:tabs>
              <w:ind w:leftChars="-41" w:left="-86" w:rightChars="-34" w:right="-71"/>
              <w:jc w:val="center"/>
              <w:rPr>
                <w:rFonts w:ascii="宋体" w:hAnsi="宋体"/>
                <w:b/>
                <w:sz w:val="24"/>
                <w:lang w:val="en-GB"/>
              </w:rPr>
            </w:pPr>
            <w:r w:rsidRPr="00A31383">
              <w:rPr>
                <w:rFonts w:ascii="宋体" w:hAnsi="宋体" w:hint="eastAsia"/>
                <w:b/>
                <w:sz w:val="24"/>
                <w:lang w:val="en-GB"/>
              </w:rPr>
              <w:t>县</w:t>
            </w:r>
          </w:p>
        </w:tc>
        <w:tc>
          <w:tcPr>
            <w:tcW w:w="2132" w:type="dxa"/>
            <w:vMerge/>
            <w:vAlign w:val="center"/>
          </w:tcPr>
          <w:p w:rsidR="001D3D66" w:rsidRPr="00A31383" w:rsidRDefault="001D3D66">
            <w:pPr>
              <w:tabs>
                <w:tab w:val="left" w:pos="1260"/>
              </w:tabs>
              <w:ind w:leftChars="-41" w:left="-86" w:rightChars="-34" w:right="-71"/>
              <w:jc w:val="center"/>
              <w:rPr>
                <w:rFonts w:ascii="宋体" w:hAnsi="宋体"/>
                <w:b/>
                <w:spacing w:val="-12"/>
                <w:szCs w:val="21"/>
              </w:rPr>
            </w:pPr>
          </w:p>
        </w:tc>
        <w:tc>
          <w:tcPr>
            <w:tcW w:w="1276" w:type="dxa"/>
            <w:vMerge/>
            <w:vAlign w:val="center"/>
          </w:tcPr>
          <w:p w:rsidR="001D3D66" w:rsidRPr="00A31383" w:rsidRDefault="001D3D66">
            <w:pPr>
              <w:tabs>
                <w:tab w:val="left" w:pos="1260"/>
              </w:tabs>
              <w:ind w:leftChars="-41" w:left="-86" w:rightChars="-34" w:right="-71"/>
              <w:jc w:val="center"/>
              <w:rPr>
                <w:rFonts w:ascii="宋体" w:hAnsi="宋体"/>
                <w:b/>
                <w:sz w:val="24"/>
                <w:lang w:val="en-GB"/>
              </w:rPr>
            </w:pPr>
          </w:p>
        </w:tc>
        <w:tc>
          <w:tcPr>
            <w:tcW w:w="1188" w:type="dxa"/>
            <w:vMerge/>
            <w:vAlign w:val="center"/>
          </w:tcPr>
          <w:p w:rsidR="001D3D66" w:rsidRPr="00A31383" w:rsidRDefault="001D3D66">
            <w:pPr>
              <w:tabs>
                <w:tab w:val="left" w:pos="1260"/>
              </w:tabs>
              <w:ind w:leftChars="-41" w:left="-86" w:rightChars="-34" w:right="-71"/>
              <w:jc w:val="center"/>
              <w:rPr>
                <w:rFonts w:ascii="宋体" w:hAnsi="宋体"/>
                <w:b/>
                <w:sz w:val="24"/>
                <w:lang w:val="en-GB"/>
              </w:rPr>
            </w:pPr>
          </w:p>
        </w:tc>
        <w:tc>
          <w:tcPr>
            <w:tcW w:w="1583" w:type="dxa"/>
            <w:vMerge/>
            <w:vAlign w:val="center"/>
          </w:tcPr>
          <w:p w:rsidR="001D3D66" w:rsidRPr="00A31383" w:rsidRDefault="001D3D66">
            <w:pPr>
              <w:tabs>
                <w:tab w:val="left" w:pos="1260"/>
              </w:tabs>
              <w:ind w:leftChars="-41" w:left="-86" w:rightChars="-34" w:right="-71"/>
              <w:jc w:val="center"/>
              <w:rPr>
                <w:rFonts w:ascii="宋体" w:hAnsi="宋体"/>
                <w:b/>
                <w:sz w:val="24"/>
                <w:lang w:val="en-GB"/>
              </w:rPr>
            </w:pPr>
          </w:p>
        </w:tc>
      </w:tr>
      <w:tr w:rsidR="00A31383" w:rsidRPr="00A31383">
        <w:trPr>
          <w:trHeight w:val="475"/>
          <w:jc w:val="center"/>
        </w:trPr>
        <w:tc>
          <w:tcPr>
            <w:tcW w:w="929" w:type="dxa"/>
            <w:vAlign w:val="center"/>
          </w:tcPr>
          <w:p w:rsidR="001D3D66" w:rsidRPr="00A31383" w:rsidRDefault="00D96DB4">
            <w:pPr>
              <w:tabs>
                <w:tab w:val="left" w:pos="1260"/>
              </w:tabs>
              <w:ind w:leftChars="-41" w:left="-86" w:rightChars="-34" w:right="-71"/>
              <w:jc w:val="center"/>
              <w:rPr>
                <w:rFonts w:ascii="宋体" w:hAnsi="宋体"/>
                <w:b/>
                <w:sz w:val="24"/>
                <w:lang w:val="en-GB"/>
              </w:rPr>
            </w:pPr>
            <w:r w:rsidRPr="00A31383">
              <w:rPr>
                <w:rFonts w:ascii="宋体" w:hAnsi="宋体" w:hint="eastAsia"/>
                <w:b/>
                <w:sz w:val="24"/>
                <w:lang w:val="en-GB"/>
              </w:rPr>
              <w:t>1</w:t>
            </w:r>
          </w:p>
        </w:tc>
        <w:tc>
          <w:tcPr>
            <w:tcW w:w="739" w:type="dxa"/>
            <w:vAlign w:val="center"/>
          </w:tcPr>
          <w:p w:rsidR="001D3D66" w:rsidRPr="00A31383" w:rsidRDefault="001D3D66">
            <w:pPr>
              <w:tabs>
                <w:tab w:val="left" w:pos="1260"/>
              </w:tabs>
              <w:jc w:val="center"/>
              <w:rPr>
                <w:rFonts w:ascii="宋体" w:hAnsi="宋体"/>
                <w:sz w:val="24"/>
                <w:lang w:val="en-GB"/>
              </w:rPr>
            </w:pPr>
          </w:p>
        </w:tc>
        <w:tc>
          <w:tcPr>
            <w:tcW w:w="708" w:type="dxa"/>
            <w:vAlign w:val="center"/>
          </w:tcPr>
          <w:p w:rsidR="001D3D66" w:rsidRPr="00A31383" w:rsidRDefault="001D3D66">
            <w:pPr>
              <w:tabs>
                <w:tab w:val="left" w:pos="1260"/>
              </w:tabs>
              <w:jc w:val="center"/>
              <w:rPr>
                <w:rFonts w:ascii="宋体" w:hAnsi="宋体"/>
                <w:sz w:val="24"/>
                <w:lang w:val="en-GB"/>
              </w:rPr>
            </w:pPr>
          </w:p>
        </w:tc>
        <w:tc>
          <w:tcPr>
            <w:tcW w:w="845" w:type="dxa"/>
            <w:vAlign w:val="center"/>
          </w:tcPr>
          <w:p w:rsidR="001D3D66" w:rsidRPr="00A31383" w:rsidRDefault="001D3D66">
            <w:pPr>
              <w:tabs>
                <w:tab w:val="left" w:pos="1260"/>
              </w:tabs>
              <w:jc w:val="center"/>
              <w:rPr>
                <w:rFonts w:ascii="宋体" w:hAnsi="宋体"/>
                <w:sz w:val="24"/>
                <w:lang w:val="en-GB"/>
              </w:rPr>
            </w:pPr>
          </w:p>
        </w:tc>
        <w:tc>
          <w:tcPr>
            <w:tcW w:w="2132" w:type="dxa"/>
            <w:vAlign w:val="center"/>
          </w:tcPr>
          <w:p w:rsidR="001D3D66" w:rsidRPr="00A31383" w:rsidRDefault="001D3D66">
            <w:pPr>
              <w:tabs>
                <w:tab w:val="left" w:pos="1260"/>
              </w:tabs>
              <w:jc w:val="center"/>
              <w:rPr>
                <w:rFonts w:ascii="宋体" w:hAnsi="宋体"/>
                <w:sz w:val="24"/>
                <w:lang w:val="en-GB"/>
              </w:rPr>
            </w:pPr>
          </w:p>
        </w:tc>
        <w:tc>
          <w:tcPr>
            <w:tcW w:w="1276" w:type="dxa"/>
            <w:vAlign w:val="center"/>
          </w:tcPr>
          <w:p w:rsidR="001D3D66" w:rsidRPr="00A31383" w:rsidRDefault="001D3D66">
            <w:pPr>
              <w:tabs>
                <w:tab w:val="left" w:pos="1260"/>
              </w:tabs>
              <w:jc w:val="center"/>
              <w:rPr>
                <w:rFonts w:ascii="宋体" w:hAnsi="宋体"/>
                <w:sz w:val="24"/>
                <w:lang w:val="en-GB"/>
              </w:rPr>
            </w:pPr>
          </w:p>
        </w:tc>
        <w:tc>
          <w:tcPr>
            <w:tcW w:w="1188" w:type="dxa"/>
            <w:vAlign w:val="center"/>
          </w:tcPr>
          <w:p w:rsidR="001D3D66" w:rsidRPr="00A31383" w:rsidRDefault="001D3D66">
            <w:pPr>
              <w:tabs>
                <w:tab w:val="left" w:pos="1260"/>
              </w:tabs>
              <w:jc w:val="center"/>
              <w:rPr>
                <w:rFonts w:ascii="宋体" w:hAnsi="宋体"/>
                <w:sz w:val="24"/>
                <w:lang w:val="en-GB"/>
              </w:rPr>
            </w:pPr>
          </w:p>
        </w:tc>
        <w:tc>
          <w:tcPr>
            <w:tcW w:w="1583" w:type="dxa"/>
            <w:vAlign w:val="center"/>
          </w:tcPr>
          <w:p w:rsidR="001D3D66" w:rsidRPr="00A31383" w:rsidRDefault="001D3D66">
            <w:pPr>
              <w:tabs>
                <w:tab w:val="left" w:pos="1260"/>
              </w:tabs>
              <w:jc w:val="center"/>
              <w:rPr>
                <w:rFonts w:ascii="宋体" w:hAnsi="宋体"/>
                <w:sz w:val="24"/>
                <w:lang w:val="en-GB"/>
              </w:rPr>
            </w:pPr>
          </w:p>
        </w:tc>
      </w:tr>
      <w:tr w:rsidR="00A31383" w:rsidRPr="00A31383">
        <w:trPr>
          <w:trHeight w:val="475"/>
          <w:jc w:val="center"/>
        </w:trPr>
        <w:tc>
          <w:tcPr>
            <w:tcW w:w="929" w:type="dxa"/>
            <w:vAlign w:val="center"/>
          </w:tcPr>
          <w:p w:rsidR="001D3D66" w:rsidRPr="00A31383" w:rsidRDefault="00D96DB4">
            <w:pPr>
              <w:tabs>
                <w:tab w:val="left" w:pos="1260"/>
              </w:tabs>
              <w:rPr>
                <w:rFonts w:ascii="宋体" w:hAnsi="宋体"/>
                <w:b/>
                <w:sz w:val="24"/>
                <w:lang w:val="en-GB"/>
              </w:rPr>
            </w:pPr>
            <w:r w:rsidRPr="00A31383">
              <w:rPr>
                <w:rFonts w:ascii="宋体" w:hAnsi="宋体"/>
                <w:b/>
                <w:sz w:val="24"/>
                <w:lang w:val="en-GB"/>
              </w:rPr>
              <w:t>……</w:t>
            </w:r>
          </w:p>
        </w:tc>
        <w:tc>
          <w:tcPr>
            <w:tcW w:w="739" w:type="dxa"/>
            <w:vAlign w:val="center"/>
          </w:tcPr>
          <w:p w:rsidR="001D3D66" w:rsidRPr="00A31383" w:rsidRDefault="001D3D66">
            <w:pPr>
              <w:tabs>
                <w:tab w:val="left" w:pos="1260"/>
              </w:tabs>
              <w:jc w:val="center"/>
              <w:rPr>
                <w:rFonts w:ascii="宋体" w:hAnsi="宋体"/>
                <w:sz w:val="24"/>
                <w:lang w:val="en-GB"/>
              </w:rPr>
            </w:pPr>
          </w:p>
        </w:tc>
        <w:tc>
          <w:tcPr>
            <w:tcW w:w="708" w:type="dxa"/>
            <w:vAlign w:val="center"/>
          </w:tcPr>
          <w:p w:rsidR="001D3D66" w:rsidRPr="00A31383" w:rsidRDefault="001D3D66">
            <w:pPr>
              <w:tabs>
                <w:tab w:val="left" w:pos="1260"/>
              </w:tabs>
              <w:jc w:val="center"/>
              <w:rPr>
                <w:rFonts w:ascii="宋体" w:hAnsi="宋体"/>
                <w:sz w:val="24"/>
                <w:lang w:val="en-GB"/>
              </w:rPr>
            </w:pPr>
          </w:p>
        </w:tc>
        <w:tc>
          <w:tcPr>
            <w:tcW w:w="845" w:type="dxa"/>
            <w:vAlign w:val="center"/>
          </w:tcPr>
          <w:p w:rsidR="001D3D66" w:rsidRPr="00A31383" w:rsidRDefault="001D3D66">
            <w:pPr>
              <w:tabs>
                <w:tab w:val="left" w:pos="1260"/>
              </w:tabs>
              <w:jc w:val="center"/>
              <w:rPr>
                <w:rFonts w:ascii="宋体" w:hAnsi="宋体"/>
                <w:sz w:val="24"/>
                <w:lang w:val="en-GB"/>
              </w:rPr>
            </w:pPr>
          </w:p>
        </w:tc>
        <w:tc>
          <w:tcPr>
            <w:tcW w:w="2132" w:type="dxa"/>
            <w:vAlign w:val="center"/>
          </w:tcPr>
          <w:p w:rsidR="001D3D66" w:rsidRPr="00A31383" w:rsidRDefault="001D3D66">
            <w:pPr>
              <w:tabs>
                <w:tab w:val="left" w:pos="1260"/>
              </w:tabs>
              <w:jc w:val="center"/>
              <w:rPr>
                <w:rFonts w:ascii="宋体" w:hAnsi="宋体"/>
                <w:sz w:val="24"/>
                <w:lang w:val="en-GB"/>
              </w:rPr>
            </w:pPr>
          </w:p>
        </w:tc>
        <w:tc>
          <w:tcPr>
            <w:tcW w:w="1276" w:type="dxa"/>
            <w:vAlign w:val="center"/>
          </w:tcPr>
          <w:p w:rsidR="001D3D66" w:rsidRPr="00A31383" w:rsidRDefault="001D3D66">
            <w:pPr>
              <w:tabs>
                <w:tab w:val="left" w:pos="1260"/>
              </w:tabs>
              <w:jc w:val="center"/>
              <w:rPr>
                <w:rFonts w:ascii="宋体" w:hAnsi="宋体"/>
                <w:sz w:val="24"/>
                <w:lang w:val="en-GB"/>
              </w:rPr>
            </w:pPr>
          </w:p>
        </w:tc>
        <w:tc>
          <w:tcPr>
            <w:tcW w:w="1188" w:type="dxa"/>
            <w:vAlign w:val="center"/>
          </w:tcPr>
          <w:p w:rsidR="001D3D66" w:rsidRPr="00A31383" w:rsidRDefault="001D3D66">
            <w:pPr>
              <w:tabs>
                <w:tab w:val="left" w:pos="1260"/>
              </w:tabs>
              <w:jc w:val="center"/>
              <w:rPr>
                <w:rFonts w:ascii="宋体" w:hAnsi="宋体"/>
                <w:sz w:val="24"/>
                <w:lang w:val="en-GB"/>
              </w:rPr>
            </w:pPr>
          </w:p>
        </w:tc>
        <w:tc>
          <w:tcPr>
            <w:tcW w:w="1583" w:type="dxa"/>
            <w:vAlign w:val="center"/>
          </w:tcPr>
          <w:p w:rsidR="001D3D66" w:rsidRPr="00A31383" w:rsidRDefault="001D3D66">
            <w:pPr>
              <w:tabs>
                <w:tab w:val="left" w:pos="1260"/>
              </w:tabs>
              <w:jc w:val="center"/>
              <w:rPr>
                <w:rFonts w:ascii="宋体" w:hAnsi="宋体"/>
                <w:sz w:val="24"/>
                <w:lang w:val="en-GB"/>
              </w:rPr>
            </w:pPr>
          </w:p>
        </w:tc>
      </w:tr>
      <w:tr w:rsidR="00A31383" w:rsidRPr="00A31383">
        <w:trPr>
          <w:trHeight w:val="1062"/>
          <w:jc w:val="center"/>
        </w:trPr>
        <w:tc>
          <w:tcPr>
            <w:tcW w:w="929" w:type="dxa"/>
            <w:vAlign w:val="center"/>
          </w:tcPr>
          <w:p w:rsidR="001D3D66" w:rsidRPr="00A31383" w:rsidRDefault="00D96DB4">
            <w:pPr>
              <w:tabs>
                <w:tab w:val="left" w:pos="1260"/>
              </w:tabs>
              <w:rPr>
                <w:rFonts w:ascii="宋体" w:hAnsi="宋体"/>
                <w:b/>
                <w:sz w:val="24"/>
                <w:lang w:val="en-GB"/>
              </w:rPr>
            </w:pPr>
            <w:r w:rsidRPr="00A31383">
              <w:rPr>
                <w:rFonts w:ascii="宋体" w:hAnsi="宋体" w:hint="eastAsia"/>
                <w:b/>
                <w:sz w:val="24"/>
                <w:lang w:val="en-GB"/>
              </w:rPr>
              <w:t>合计</w:t>
            </w:r>
          </w:p>
        </w:tc>
        <w:tc>
          <w:tcPr>
            <w:tcW w:w="8471" w:type="dxa"/>
            <w:gridSpan w:val="7"/>
            <w:vAlign w:val="center"/>
          </w:tcPr>
          <w:p w:rsidR="001D3D66" w:rsidRPr="00A31383" w:rsidRDefault="00D96DB4">
            <w:pPr>
              <w:tabs>
                <w:tab w:val="left" w:pos="1260"/>
              </w:tabs>
              <w:jc w:val="left"/>
              <w:rPr>
                <w:rFonts w:ascii="宋体" w:hAnsi="宋体"/>
                <w:b/>
                <w:bCs/>
                <w:sz w:val="24"/>
                <w:u w:val="single"/>
                <w:lang w:val="en-GB"/>
              </w:rPr>
            </w:pPr>
            <w:r w:rsidRPr="00A31383">
              <w:rPr>
                <w:rFonts w:ascii="宋体" w:hAnsi="宋体" w:hint="eastAsia"/>
                <w:b/>
                <w:sz w:val="24"/>
                <w:lang w:val="en-GB"/>
              </w:rPr>
              <w:t>农副产品</w:t>
            </w:r>
            <w:r w:rsidRPr="00A31383">
              <w:rPr>
                <w:rFonts w:ascii="宋体" w:hAnsi="宋体" w:hint="eastAsia"/>
                <w:b/>
                <w:bCs/>
                <w:sz w:val="24"/>
                <w:lang w:val="en-GB"/>
              </w:rPr>
              <w:t>总金额：</w:t>
            </w:r>
          </w:p>
          <w:p w:rsidR="001D3D66" w:rsidRPr="00A31383" w:rsidRDefault="001D3D66">
            <w:pPr>
              <w:tabs>
                <w:tab w:val="left" w:pos="1260"/>
              </w:tabs>
              <w:jc w:val="left"/>
              <w:rPr>
                <w:rFonts w:ascii="宋体" w:hAnsi="宋体"/>
                <w:b/>
                <w:bCs/>
                <w:sz w:val="24"/>
                <w:lang w:val="en-GB"/>
              </w:rPr>
            </w:pPr>
          </w:p>
          <w:p w:rsidR="001D3D66" w:rsidRPr="00A31383" w:rsidRDefault="00D96DB4">
            <w:pPr>
              <w:tabs>
                <w:tab w:val="left" w:pos="1260"/>
              </w:tabs>
              <w:jc w:val="left"/>
              <w:rPr>
                <w:rFonts w:ascii="宋体" w:hAnsi="宋体"/>
                <w:sz w:val="24"/>
                <w:lang w:val="en-GB"/>
              </w:rPr>
            </w:pPr>
            <w:r w:rsidRPr="00A31383">
              <w:rPr>
                <w:rFonts w:ascii="宋体" w:hAnsi="宋体" w:hint="eastAsia"/>
                <w:b/>
                <w:sz w:val="24"/>
                <w:lang w:val="en-GB"/>
              </w:rPr>
              <w:t>农副产品金额占总投标（响应）报价比重：</w:t>
            </w:r>
            <w:r w:rsidRPr="00A31383">
              <w:rPr>
                <w:rFonts w:ascii="宋体" w:hAnsi="宋体" w:hint="eastAsia"/>
                <w:b/>
                <w:sz w:val="24"/>
                <w:lang w:val="en-GB"/>
              </w:rPr>
              <w:t>%</w:t>
            </w:r>
          </w:p>
        </w:tc>
      </w:tr>
    </w:tbl>
    <w:bookmarkEnd w:id="315"/>
    <w:p w:rsidR="001D3D66" w:rsidRPr="00A31383" w:rsidRDefault="00D96DB4">
      <w:pPr>
        <w:snapToGrid w:val="0"/>
        <w:rPr>
          <w:rFonts w:ascii="宋体" w:hAnsi="宋体"/>
          <w:sz w:val="24"/>
        </w:rPr>
      </w:pPr>
      <w:r w:rsidRPr="00A31383">
        <w:rPr>
          <w:rFonts w:ascii="宋体" w:hAnsi="宋体" w:hint="eastAsia"/>
          <w:b/>
          <w:bCs/>
          <w:sz w:val="24"/>
          <w:lang w:val="en-GB"/>
        </w:rPr>
        <w:t>备注：</w:t>
      </w:r>
      <w:r w:rsidRPr="00A31383">
        <w:rPr>
          <w:rFonts w:ascii="宋体" w:hAnsi="宋体" w:hint="eastAsia"/>
          <w:bCs/>
          <w:sz w:val="24"/>
          <w:lang w:val="en-GB"/>
        </w:rPr>
        <w:t>投标（响应）</w:t>
      </w:r>
      <w:r w:rsidRPr="00A31383">
        <w:rPr>
          <w:rFonts w:ascii="宋体" w:hAnsi="宋体" w:hint="eastAsia"/>
          <w:sz w:val="24"/>
        </w:rPr>
        <w:t>供应商填写上表并加盖投标（响应）供应商单位公章。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投标人名称（加盖公章）：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投标人法定代表人或授权代表（签字或盖章）：</w:t>
      </w:r>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日期：年月日</w:t>
      </w:r>
    </w:p>
    <w:p w:rsidR="001D3D66" w:rsidRPr="00A31383" w:rsidRDefault="001D3D66">
      <w:pPr>
        <w:autoSpaceDE w:val="0"/>
        <w:autoSpaceDN w:val="0"/>
        <w:spacing w:line="360" w:lineRule="auto"/>
        <w:rPr>
          <w:rFonts w:ascii="宋体" w:hAnsi="宋体"/>
          <w:sz w:val="24"/>
          <w:szCs w:val="24"/>
        </w:rPr>
      </w:pPr>
    </w:p>
    <w:p w:rsidR="001D3D66" w:rsidRPr="00A31383" w:rsidRDefault="001D3D66">
      <w:pPr>
        <w:autoSpaceDE w:val="0"/>
        <w:autoSpaceDN w:val="0"/>
        <w:spacing w:line="360" w:lineRule="auto"/>
        <w:rPr>
          <w:rFonts w:ascii="宋体" w:hAnsi="宋体"/>
          <w:sz w:val="24"/>
          <w:szCs w:val="24"/>
        </w:rPr>
      </w:pPr>
    </w:p>
    <w:p w:rsidR="001D3D66" w:rsidRPr="00A31383" w:rsidRDefault="00D96DB4" w:rsidP="00A31383">
      <w:pPr>
        <w:pStyle w:val="20"/>
        <w:numPr>
          <w:ilvl w:val="0"/>
          <w:numId w:val="62"/>
        </w:numPr>
        <w:tabs>
          <w:tab w:val="left" w:pos="945"/>
        </w:tabs>
        <w:spacing w:before="0" w:after="0" w:line="360" w:lineRule="auto"/>
        <w:ind w:left="843" w:hangingChars="350" w:hanging="843"/>
        <w:rPr>
          <w:rFonts w:ascii="宋体" w:hAnsi="宋体"/>
          <w:sz w:val="24"/>
          <w:szCs w:val="24"/>
        </w:rPr>
      </w:pPr>
      <w:bookmarkStart w:id="316" w:name="_Toc54335498"/>
      <w:r w:rsidRPr="00A31383">
        <w:rPr>
          <w:rFonts w:ascii="宋体" w:hAnsi="宋体" w:hint="eastAsia"/>
          <w:sz w:val="24"/>
          <w:szCs w:val="24"/>
        </w:rPr>
        <w:lastRenderedPageBreak/>
        <w:t>开标信封</w:t>
      </w:r>
      <w:bookmarkEnd w:id="316"/>
    </w:p>
    <w:p w:rsidR="001D3D66" w:rsidRPr="00A31383" w:rsidRDefault="00D96DB4">
      <w:pPr>
        <w:pStyle w:val="3"/>
        <w:numPr>
          <w:ilvl w:val="0"/>
          <w:numId w:val="70"/>
        </w:numPr>
        <w:tabs>
          <w:tab w:val="left" w:pos="945"/>
        </w:tabs>
        <w:spacing w:before="0" w:after="0" w:line="360" w:lineRule="auto"/>
        <w:ind w:left="0" w:firstLine="0"/>
        <w:rPr>
          <w:sz w:val="28"/>
          <w:szCs w:val="28"/>
        </w:rPr>
      </w:pPr>
      <w:bookmarkStart w:id="317" w:name="_Toc54335499"/>
      <w:r w:rsidRPr="00A31383">
        <w:rPr>
          <w:sz w:val="28"/>
          <w:szCs w:val="28"/>
        </w:rPr>
        <w:t>开标信封</w:t>
      </w:r>
      <w:bookmarkEnd w:id="317"/>
    </w:p>
    <w:p w:rsidR="001D3D66" w:rsidRPr="00A31383" w:rsidRDefault="00D96DB4">
      <w:pPr>
        <w:autoSpaceDE w:val="0"/>
        <w:autoSpaceDN w:val="0"/>
        <w:spacing w:line="360" w:lineRule="auto"/>
        <w:ind w:firstLineChars="200" w:firstLine="480"/>
        <w:rPr>
          <w:rFonts w:ascii="宋体" w:hAnsi="宋体"/>
          <w:sz w:val="24"/>
          <w:szCs w:val="24"/>
        </w:rPr>
      </w:pPr>
      <w:r w:rsidRPr="00A31383">
        <w:rPr>
          <w:rFonts w:ascii="宋体" w:hAnsi="宋体" w:hint="eastAsia"/>
          <w:sz w:val="24"/>
          <w:szCs w:val="24"/>
        </w:rPr>
        <w:t>将下列内容单独密封装入“开标信封”。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119"/>
        <w:gridCol w:w="1559"/>
        <w:gridCol w:w="3905"/>
      </w:tblGrid>
      <w:tr w:rsidR="00A31383" w:rsidRPr="00A31383">
        <w:tc>
          <w:tcPr>
            <w:tcW w:w="817" w:type="dxa"/>
            <w:vAlign w:val="center"/>
          </w:tcPr>
          <w:p w:rsidR="001D3D66" w:rsidRPr="00A31383" w:rsidRDefault="00D96DB4">
            <w:pPr>
              <w:autoSpaceDE w:val="0"/>
              <w:autoSpaceDN w:val="0"/>
              <w:spacing w:line="360" w:lineRule="auto"/>
              <w:jc w:val="center"/>
              <w:rPr>
                <w:rFonts w:ascii="宋体" w:hAnsi="宋体"/>
                <w:b/>
                <w:sz w:val="24"/>
                <w:szCs w:val="24"/>
              </w:rPr>
            </w:pPr>
            <w:r w:rsidRPr="00A31383">
              <w:rPr>
                <w:rFonts w:ascii="宋体" w:hAnsi="宋体" w:hint="eastAsia"/>
                <w:b/>
                <w:sz w:val="24"/>
                <w:szCs w:val="24"/>
              </w:rPr>
              <w:t>序号</w:t>
            </w:r>
          </w:p>
        </w:tc>
        <w:tc>
          <w:tcPr>
            <w:tcW w:w="3119" w:type="dxa"/>
            <w:vAlign w:val="center"/>
          </w:tcPr>
          <w:p w:rsidR="001D3D66" w:rsidRPr="00A31383" w:rsidRDefault="00D96DB4">
            <w:pPr>
              <w:autoSpaceDE w:val="0"/>
              <w:autoSpaceDN w:val="0"/>
              <w:spacing w:line="360" w:lineRule="auto"/>
              <w:jc w:val="center"/>
              <w:rPr>
                <w:rFonts w:ascii="宋体" w:hAnsi="宋体"/>
                <w:b/>
                <w:sz w:val="24"/>
                <w:szCs w:val="24"/>
              </w:rPr>
            </w:pPr>
            <w:r w:rsidRPr="00A31383">
              <w:rPr>
                <w:rFonts w:ascii="宋体" w:hAnsi="宋体" w:hint="eastAsia"/>
                <w:b/>
                <w:sz w:val="24"/>
                <w:szCs w:val="24"/>
              </w:rPr>
              <w:t>内容名称</w:t>
            </w:r>
          </w:p>
        </w:tc>
        <w:tc>
          <w:tcPr>
            <w:tcW w:w="1559" w:type="dxa"/>
            <w:vAlign w:val="center"/>
          </w:tcPr>
          <w:p w:rsidR="001D3D66" w:rsidRPr="00A31383" w:rsidRDefault="00D96DB4">
            <w:pPr>
              <w:autoSpaceDE w:val="0"/>
              <w:autoSpaceDN w:val="0"/>
              <w:spacing w:line="360" w:lineRule="auto"/>
              <w:jc w:val="center"/>
              <w:rPr>
                <w:rFonts w:ascii="宋体" w:hAnsi="宋体"/>
                <w:b/>
                <w:sz w:val="24"/>
                <w:szCs w:val="24"/>
              </w:rPr>
            </w:pPr>
            <w:r w:rsidRPr="00A31383">
              <w:rPr>
                <w:rFonts w:ascii="宋体" w:hAnsi="宋体" w:hint="eastAsia"/>
                <w:b/>
                <w:sz w:val="24"/>
                <w:szCs w:val="24"/>
              </w:rPr>
              <w:t>资料形式</w:t>
            </w:r>
          </w:p>
        </w:tc>
        <w:tc>
          <w:tcPr>
            <w:tcW w:w="3905" w:type="dxa"/>
            <w:vAlign w:val="center"/>
          </w:tcPr>
          <w:p w:rsidR="001D3D66" w:rsidRPr="00A31383" w:rsidRDefault="00D96DB4">
            <w:pPr>
              <w:autoSpaceDE w:val="0"/>
              <w:autoSpaceDN w:val="0"/>
              <w:spacing w:line="360" w:lineRule="auto"/>
              <w:jc w:val="center"/>
              <w:rPr>
                <w:rFonts w:ascii="宋体" w:hAnsi="宋体"/>
                <w:b/>
                <w:sz w:val="24"/>
                <w:szCs w:val="24"/>
              </w:rPr>
            </w:pPr>
            <w:r w:rsidRPr="00A31383">
              <w:rPr>
                <w:rFonts w:ascii="宋体" w:hAnsi="宋体" w:hint="eastAsia"/>
                <w:b/>
                <w:sz w:val="24"/>
                <w:szCs w:val="24"/>
              </w:rPr>
              <w:t>备注</w:t>
            </w:r>
          </w:p>
        </w:tc>
      </w:tr>
      <w:tr w:rsidR="00A31383" w:rsidRPr="00A31383">
        <w:tc>
          <w:tcPr>
            <w:tcW w:w="817" w:type="dxa"/>
            <w:vAlign w:val="center"/>
          </w:tcPr>
          <w:p w:rsidR="001D3D66" w:rsidRPr="00A31383" w:rsidRDefault="001D3D66">
            <w:pPr>
              <w:numPr>
                <w:ilvl w:val="0"/>
                <w:numId w:val="73"/>
              </w:numPr>
              <w:autoSpaceDE w:val="0"/>
              <w:autoSpaceDN w:val="0"/>
              <w:spacing w:line="360" w:lineRule="auto"/>
              <w:jc w:val="center"/>
              <w:rPr>
                <w:rFonts w:ascii="宋体" w:hAnsi="宋体"/>
                <w:sz w:val="24"/>
                <w:szCs w:val="24"/>
              </w:rPr>
            </w:pPr>
          </w:p>
        </w:tc>
        <w:tc>
          <w:tcPr>
            <w:tcW w:w="3119" w:type="dxa"/>
            <w:vAlign w:val="center"/>
          </w:tcPr>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《开标一览表》</w:t>
            </w:r>
          </w:p>
        </w:tc>
        <w:tc>
          <w:tcPr>
            <w:tcW w:w="1559" w:type="dxa"/>
            <w:vAlign w:val="center"/>
          </w:tcPr>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份，复印件</w:t>
            </w:r>
          </w:p>
        </w:tc>
        <w:tc>
          <w:tcPr>
            <w:tcW w:w="3905" w:type="dxa"/>
            <w:vAlign w:val="center"/>
          </w:tcPr>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从投标文件正本中复印并盖章</w:t>
            </w:r>
          </w:p>
        </w:tc>
      </w:tr>
      <w:tr w:rsidR="00A31383" w:rsidRPr="00A31383">
        <w:tc>
          <w:tcPr>
            <w:tcW w:w="817" w:type="dxa"/>
            <w:vAlign w:val="center"/>
          </w:tcPr>
          <w:p w:rsidR="001D3D66" w:rsidRPr="00A31383" w:rsidRDefault="001D3D66">
            <w:pPr>
              <w:numPr>
                <w:ilvl w:val="0"/>
                <w:numId w:val="73"/>
              </w:numPr>
              <w:autoSpaceDE w:val="0"/>
              <w:autoSpaceDN w:val="0"/>
              <w:spacing w:line="360" w:lineRule="auto"/>
              <w:jc w:val="center"/>
              <w:rPr>
                <w:rFonts w:ascii="宋体" w:hAnsi="宋体"/>
                <w:sz w:val="24"/>
                <w:szCs w:val="24"/>
              </w:rPr>
            </w:pPr>
          </w:p>
        </w:tc>
        <w:tc>
          <w:tcPr>
            <w:tcW w:w="3119" w:type="dxa"/>
            <w:vAlign w:val="center"/>
          </w:tcPr>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《法定代表人证明书》</w:t>
            </w:r>
          </w:p>
        </w:tc>
        <w:tc>
          <w:tcPr>
            <w:tcW w:w="1559" w:type="dxa"/>
            <w:vAlign w:val="center"/>
          </w:tcPr>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份，原件</w:t>
            </w:r>
          </w:p>
        </w:tc>
        <w:tc>
          <w:tcPr>
            <w:tcW w:w="3905" w:type="dxa"/>
            <w:vAlign w:val="center"/>
          </w:tcPr>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另外提供（除投标文件正本也放置外）</w:t>
            </w:r>
          </w:p>
        </w:tc>
      </w:tr>
      <w:tr w:rsidR="00A31383" w:rsidRPr="00A31383">
        <w:tc>
          <w:tcPr>
            <w:tcW w:w="817" w:type="dxa"/>
            <w:vAlign w:val="center"/>
          </w:tcPr>
          <w:p w:rsidR="001D3D66" w:rsidRPr="00A31383" w:rsidRDefault="001D3D66">
            <w:pPr>
              <w:numPr>
                <w:ilvl w:val="0"/>
                <w:numId w:val="73"/>
              </w:numPr>
              <w:autoSpaceDE w:val="0"/>
              <w:autoSpaceDN w:val="0"/>
              <w:spacing w:line="360" w:lineRule="auto"/>
              <w:jc w:val="center"/>
              <w:rPr>
                <w:rFonts w:ascii="宋体" w:hAnsi="宋体"/>
                <w:sz w:val="24"/>
                <w:szCs w:val="24"/>
              </w:rPr>
            </w:pPr>
          </w:p>
        </w:tc>
        <w:tc>
          <w:tcPr>
            <w:tcW w:w="3119" w:type="dxa"/>
            <w:vAlign w:val="center"/>
          </w:tcPr>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《法定代表人授权委托书》（如适用）</w:t>
            </w:r>
          </w:p>
        </w:tc>
        <w:tc>
          <w:tcPr>
            <w:tcW w:w="1559" w:type="dxa"/>
            <w:vAlign w:val="center"/>
          </w:tcPr>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份，原件</w:t>
            </w:r>
          </w:p>
        </w:tc>
        <w:tc>
          <w:tcPr>
            <w:tcW w:w="3905" w:type="dxa"/>
            <w:vAlign w:val="center"/>
          </w:tcPr>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如不是法定代表人签署投标文件时另外提供（除投标文件正本也放置外）</w:t>
            </w:r>
          </w:p>
        </w:tc>
      </w:tr>
      <w:tr w:rsidR="00A31383" w:rsidRPr="00A31383">
        <w:tc>
          <w:tcPr>
            <w:tcW w:w="817" w:type="dxa"/>
            <w:vAlign w:val="center"/>
          </w:tcPr>
          <w:p w:rsidR="001D3D66" w:rsidRPr="00A31383" w:rsidRDefault="001D3D66">
            <w:pPr>
              <w:numPr>
                <w:ilvl w:val="0"/>
                <w:numId w:val="73"/>
              </w:numPr>
              <w:autoSpaceDE w:val="0"/>
              <w:autoSpaceDN w:val="0"/>
              <w:spacing w:line="360" w:lineRule="auto"/>
              <w:jc w:val="center"/>
              <w:rPr>
                <w:rFonts w:ascii="宋体" w:hAnsi="宋体"/>
                <w:sz w:val="24"/>
                <w:szCs w:val="24"/>
              </w:rPr>
            </w:pPr>
          </w:p>
        </w:tc>
        <w:tc>
          <w:tcPr>
            <w:tcW w:w="3119" w:type="dxa"/>
            <w:vAlign w:val="center"/>
          </w:tcPr>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《联合协议》（如适用）</w:t>
            </w:r>
          </w:p>
        </w:tc>
        <w:tc>
          <w:tcPr>
            <w:tcW w:w="1559" w:type="dxa"/>
            <w:vAlign w:val="center"/>
          </w:tcPr>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份，复印件</w:t>
            </w:r>
          </w:p>
        </w:tc>
        <w:tc>
          <w:tcPr>
            <w:tcW w:w="3905" w:type="dxa"/>
            <w:vAlign w:val="center"/>
          </w:tcPr>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从投标文件正本中复印并盖章</w:t>
            </w:r>
          </w:p>
        </w:tc>
      </w:tr>
      <w:tr w:rsidR="00A31383" w:rsidRPr="00A31383">
        <w:tc>
          <w:tcPr>
            <w:tcW w:w="817" w:type="dxa"/>
            <w:vAlign w:val="center"/>
          </w:tcPr>
          <w:p w:rsidR="001D3D66" w:rsidRPr="00A31383" w:rsidRDefault="001D3D66">
            <w:pPr>
              <w:numPr>
                <w:ilvl w:val="0"/>
                <w:numId w:val="73"/>
              </w:numPr>
              <w:autoSpaceDE w:val="0"/>
              <w:autoSpaceDN w:val="0"/>
              <w:spacing w:line="360" w:lineRule="auto"/>
              <w:jc w:val="center"/>
              <w:rPr>
                <w:rFonts w:ascii="宋体" w:hAnsi="宋体"/>
                <w:sz w:val="24"/>
                <w:szCs w:val="24"/>
              </w:rPr>
            </w:pPr>
          </w:p>
        </w:tc>
        <w:tc>
          <w:tcPr>
            <w:tcW w:w="3119" w:type="dxa"/>
            <w:vAlign w:val="center"/>
          </w:tcPr>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《分包意向协议》（如适用）</w:t>
            </w:r>
          </w:p>
        </w:tc>
        <w:tc>
          <w:tcPr>
            <w:tcW w:w="1559" w:type="dxa"/>
            <w:vAlign w:val="center"/>
          </w:tcPr>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份，复印件</w:t>
            </w:r>
          </w:p>
        </w:tc>
        <w:tc>
          <w:tcPr>
            <w:tcW w:w="3905" w:type="dxa"/>
            <w:vAlign w:val="center"/>
          </w:tcPr>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从投标文件正本中复印并盖章</w:t>
            </w:r>
          </w:p>
        </w:tc>
      </w:tr>
      <w:tr w:rsidR="00A31383" w:rsidRPr="00A31383">
        <w:tc>
          <w:tcPr>
            <w:tcW w:w="817" w:type="dxa"/>
            <w:vAlign w:val="center"/>
          </w:tcPr>
          <w:p w:rsidR="001D3D66" w:rsidRPr="00A31383" w:rsidRDefault="001D3D66">
            <w:pPr>
              <w:numPr>
                <w:ilvl w:val="0"/>
                <w:numId w:val="73"/>
              </w:numPr>
              <w:autoSpaceDE w:val="0"/>
              <w:autoSpaceDN w:val="0"/>
              <w:spacing w:line="360" w:lineRule="auto"/>
              <w:jc w:val="center"/>
              <w:rPr>
                <w:rFonts w:ascii="宋体" w:hAnsi="宋体"/>
                <w:sz w:val="24"/>
                <w:szCs w:val="24"/>
              </w:rPr>
            </w:pPr>
          </w:p>
        </w:tc>
        <w:tc>
          <w:tcPr>
            <w:tcW w:w="3119" w:type="dxa"/>
            <w:vAlign w:val="center"/>
          </w:tcPr>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优惠或折扣说明（如有）</w:t>
            </w:r>
          </w:p>
        </w:tc>
        <w:tc>
          <w:tcPr>
            <w:tcW w:w="1559" w:type="dxa"/>
            <w:vAlign w:val="center"/>
          </w:tcPr>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份，原件</w:t>
            </w:r>
          </w:p>
        </w:tc>
        <w:tc>
          <w:tcPr>
            <w:tcW w:w="3905" w:type="dxa"/>
            <w:vAlign w:val="center"/>
          </w:tcPr>
          <w:p w:rsidR="001D3D66" w:rsidRPr="00A31383" w:rsidRDefault="001D3D66">
            <w:pPr>
              <w:autoSpaceDE w:val="0"/>
              <w:autoSpaceDN w:val="0"/>
              <w:spacing w:line="360" w:lineRule="auto"/>
              <w:rPr>
                <w:rFonts w:ascii="宋体" w:hAnsi="宋体"/>
                <w:sz w:val="24"/>
                <w:szCs w:val="24"/>
              </w:rPr>
            </w:pPr>
          </w:p>
        </w:tc>
      </w:tr>
      <w:tr w:rsidR="00A31383" w:rsidRPr="00A31383">
        <w:tc>
          <w:tcPr>
            <w:tcW w:w="817" w:type="dxa"/>
            <w:vAlign w:val="center"/>
          </w:tcPr>
          <w:p w:rsidR="001D3D66" w:rsidRPr="00A31383" w:rsidRDefault="001D3D66">
            <w:pPr>
              <w:numPr>
                <w:ilvl w:val="0"/>
                <w:numId w:val="73"/>
              </w:numPr>
              <w:autoSpaceDE w:val="0"/>
              <w:autoSpaceDN w:val="0"/>
              <w:spacing w:line="360" w:lineRule="auto"/>
              <w:jc w:val="center"/>
              <w:rPr>
                <w:rFonts w:ascii="宋体" w:hAnsi="宋体"/>
                <w:sz w:val="24"/>
                <w:szCs w:val="24"/>
              </w:rPr>
            </w:pPr>
          </w:p>
        </w:tc>
        <w:tc>
          <w:tcPr>
            <w:tcW w:w="3119" w:type="dxa"/>
            <w:vAlign w:val="center"/>
          </w:tcPr>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ab/>
            </w:r>
            <w:r w:rsidRPr="00A31383">
              <w:rPr>
                <w:rFonts w:ascii="宋体" w:hAnsi="宋体" w:hint="eastAsia"/>
                <w:sz w:val="24"/>
                <w:szCs w:val="24"/>
              </w:rPr>
              <w:t>开票资料说明函</w:t>
            </w:r>
          </w:p>
        </w:tc>
        <w:tc>
          <w:tcPr>
            <w:tcW w:w="1559" w:type="dxa"/>
            <w:vAlign w:val="center"/>
          </w:tcPr>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1</w:t>
            </w:r>
            <w:r w:rsidRPr="00A31383">
              <w:rPr>
                <w:rFonts w:ascii="宋体" w:hAnsi="宋体" w:hint="eastAsia"/>
                <w:sz w:val="24"/>
                <w:szCs w:val="24"/>
              </w:rPr>
              <w:t>份，原件</w:t>
            </w:r>
          </w:p>
        </w:tc>
        <w:tc>
          <w:tcPr>
            <w:tcW w:w="3905" w:type="dxa"/>
            <w:vAlign w:val="center"/>
          </w:tcPr>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复印件放在投标文件正本中</w:t>
            </w:r>
          </w:p>
        </w:tc>
      </w:tr>
    </w:tbl>
    <w:p w:rsidR="001D3D66" w:rsidRPr="00A31383" w:rsidRDefault="00D96DB4" w:rsidP="00A31383">
      <w:pPr>
        <w:autoSpaceDE w:val="0"/>
        <w:autoSpaceDN w:val="0"/>
        <w:ind w:firstLineChars="200" w:firstLine="482"/>
        <w:rPr>
          <w:rFonts w:ascii="宋体" w:hAnsi="宋体"/>
          <w:sz w:val="24"/>
          <w:szCs w:val="24"/>
        </w:rPr>
      </w:pPr>
      <w:r w:rsidRPr="00A31383">
        <w:rPr>
          <w:rFonts w:ascii="宋体" w:hAnsi="宋体" w:hint="eastAsia"/>
          <w:b/>
          <w:sz w:val="24"/>
          <w:szCs w:val="24"/>
        </w:rPr>
        <w:t>备注：</w:t>
      </w:r>
      <w:r w:rsidRPr="00A31383">
        <w:rPr>
          <w:rFonts w:ascii="宋体" w:hAnsi="宋体" w:hint="eastAsia"/>
          <w:sz w:val="24"/>
          <w:szCs w:val="24"/>
        </w:rPr>
        <w:t>1.</w:t>
      </w:r>
      <w:r w:rsidRPr="00A31383">
        <w:rPr>
          <w:rFonts w:ascii="宋体" w:hAnsi="宋体" w:hint="eastAsia"/>
          <w:sz w:val="24"/>
          <w:szCs w:val="24"/>
        </w:rPr>
        <w:t>以联合体形式或合同分包形式投标的，按本文件格式提供的《联合协议》或《分包意向协议》可以作为法定代表人证明书及授权代表证明书，不需要提供上述第</w:t>
      </w:r>
      <w:r w:rsidRPr="00A31383">
        <w:rPr>
          <w:rFonts w:ascii="宋体" w:hAnsi="宋体" w:hint="eastAsia"/>
          <w:sz w:val="24"/>
          <w:szCs w:val="24"/>
        </w:rPr>
        <w:t>2</w:t>
      </w:r>
      <w:r w:rsidRPr="00A31383">
        <w:rPr>
          <w:rFonts w:ascii="宋体" w:hAnsi="宋体" w:hint="eastAsia"/>
          <w:sz w:val="24"/>
          <w:szCs w:val="24"/>
        </w:rPr>
        <w:t>、</w:t>
      </w:r>
      <w:r w:rsidRPr="00A31383">
        <w:rPr>
          <w:rFonts w:ascii="宋体" w:hAnsi="宋体" w:hint="eastAsia"/>
          <w:sz w:val="24"/>
          <w:szCs w:val="24"/>
        </w:rPr>
        <w:t>3</w:t>
      </w:r>
      <w:r w:rsidRPr="00A31383">
        <w:rPr>
          <w:rFonts w:ascii="宋体" w:hAnsi="宋体" w:hint="eastAsia"/>
          <w:sz w:val="24"/>
          <w:szCs w:val="24"/>
        </w:rPr>
        <w:t>项资料。</w:t>
      </w:r>
    </w:p>
    <w:p w:rsidR="001D3D66" w:rsidRPr="00A31383" w:rsidRDefault="00D96DB4">
      <w:pPr>
        <w:autoSpaceDE w:val="0"/>
        <w:autoSpaceDN w:val="0"/>
        <w:ind w:firstLineChars="200" w:firstLine="480"/>
        <w:rPr>
          <w:rFonts w:ascii="宋体" w:hAnsi="宋体"/>
          <w:sz w:val="24"/>
          <w:szCs w:val="24"/>
        </w:rPr>
      </w:pPr>
      <w:r w:rsidRPr="00A31383">
        <w:rPr>
          <w:rFonts w:ascii="宋体" w:hAnsi="宋体" w:hint="eastAsia"/>
          <w:sz w:val="24"/>
          <w:szCs w:val="24"/>
        </w:rPr>
        <w:t>2.</w:t>
      </w:r>
      <w:r w:rsidRPr="00A31383">
        <w:rPr>
          <w:rFonts w:ascii="宋体" w:hAnsi="宋体" w:hint="eastAsia"/>
          <w:sz w:val="24"/>
          <w:szCs w:val="24"/>
        </w:rPr>
        <w:t>如“开标信封”中的内容与投标文件正本不一致的，以投标文件正本为准。</w:t>
      </w:r>
    </w:p>
    <w:p w:rsidR="001D3D66" w:rsidRPr="00A31383" w:rsidRDefault="001D3D66">
      <w:pPr>
        <w:autoSpaceDE w:val="0"/>
        <w:autoSpaceDN w:val="0"/>
        <w:ind w:firstLineChars="200" w:firstLine="480"/>
        <w:rPr>
          <w:rFonts w:ascii="宋体" w:hAnsi="宋体"/>
          <w:sz w:val="24"/>
          <w:szCs w:val="24"/>
        </w:rPr>
      </w:pPr>
    </w:p>
    <w:p w:rsidR="001D3D66" w:rsidRPr="00A31383" w:rsidRDefault="001D3D66">
      <w:pPr>
        <w:autoSpaceDE w:val="0"/>
        <w:autoSpaceDN w:val="0"/>
        <w:ind w:firstLineChars="200" w:firstLine="480"/>
        <w:rPr>
          <w:rFonts w:ascii="宋体" w:hAnsi="宋体"/>
          <w:sz w:val="24"/>
          <w:szCs w:val="24"/>
        </w:rPr>
      </w:pPr>
    </w:p>
    <w:p w:rsidR="001D3D66" w:rsidRPr="00A31383" w:rsidRDefault="00D96DB4" w:rsidP="00A31383">
      <w:pPr>
        <w:pStyle w:val="20"/>
        <w:numPr>
          <w:ilvl w:val="0"/>
          <w:numId w:val="62"/>
        </w:numPr>
        <w:tabs>
          <w:tab w:val="left" w:pos="945"/>
        </w:tabs>
        <w:spacing w:before="0" w:after="0" w:line="360" w:lineRule="auto"/>
        <w:ind w:left="984" w:hangingChars="350" w:hanging="984"/>
        <w:rPr>
          <w:rFonts w:ascii="宋体" w:hAnsi="宋体"/>
          <w:sz w:val="28"/>
          <w:szCs w:val="28"/>
        </w:rPr>
      </w:pPr>
      <w:bookmarkStart w:id="318" w:name="_Toc54335500"/>
      <w:bookmarkStart w:id="319" w:name="_Toc22806246"/>
      <w:r w:rsidRPr="00A31383">
        <w:rPr>
          <w:rFonts w:ascii="宋体" w:hAnsi="宋体" w:hint="eastAsia"/>
          <w:sz w:val="28"/>
          <w:szCs w:val="28"/>
        </w:rPr>
        <w:br w:type="page"/>
      </w:r>
      <w:r w:rsidRPr="00A31383">
        <w:rPr>
          <w:rFonts w:ascii="宋体" w:hAnsi="宋体" w:hint="eastAsia"/>
          <w:sz w:val="28"/>
          <w:szCs w:val="28"/>
        </w:rPr>
        <w:lastRenderedPageBreak/>
        <w:t>附件（如有）</w:t>
      </w:r>
      <w:bookmarkEnd w:id="318"/>
      <w:bookmarkEnd w:id="319"/>
    </w:p>
    <w:p w:rsidR="001D3D66" w:rsidRPr="00A31383" w:rsidRDefault="00D96DB4">
      <w:pPr>
        <w:pStyle w:val="3"/>
        <w:numPr>
          <w:ilvl w:val="0"/>
          <w:numId w:val="70"/>
        </w:numPr>
        <w:tabs>
          <w:tab w:val="left" w:pos="945"/>
        </w:tabs>
        <w:spacing w:before="0" w:after="0" w:line="360" w:lineRule="auto"/>
        <w:ind w:left="0" w:firstLine="0"/>
        <w:rPr>
          <w:sz w:val="28"/>
          <w:szCs w:val="28"/>
        </w:rPr>
      </w:pPr>
      <w:bookmarkStart w:id="320" w:name="_Toc54335503"/>
      <w:r w:rsidRPr="00A31383">
        <w:rPr>
          <w:rFonts w:hint="eastAsia"/>
          <w:sz w:val="28"/>
          <w:szCs w:val="28"/>
        </w:rPr>
        <w:t>开票资料说明函</w:t>
      </w:r>
    </w:p>
    <w:p w:rsidR="001D3D66" w:rsidRPr="00A31383" w:rsidRDefault="00D96DB4">
      <w:pPr>
        <w:spacing w:line="360" w:lineRule="auto"/>
        <w:jc w:val="center"/>
        <w:rPr>
          <w:rFonts w:ascii="宋体" w:hAnsi="宋体"/>
          <w:b/>
          <w:sz w:val="32"/>
          <w:szCs w:val="32"/>
        </w:rPr>
      </w:pPr>
      <w:r w:rsidRPr="00A31383">
        <w:rPr>
          <w:rFonts w:ascii="宋体" w:hAnsi="宋体" w:hint="eastAsia"/>
          <w:b/>
          <w:sz w:val="32"/>
          <w:szCs w:val="32"/>
        </w:rPr>
        <w:t>开票资料说明函</w:t>
      </w:r>
    </w:p>
    <w:p w:rsidR="001D3D66" w:rsidRPr="00A31383" w:rsidRDefault="00D96DB4">
      <w:pPr>
        <w:snapToGrid w:val="0"/>
        <w:spacing w:line="360" w:lineRule="auto"/>
        <w:rPr>
          <w:rFonts w:ascii="宋体" w:hAnsi="宋体" w:cs="宋体"/>
          <w:b/>
          <w:sz w:val="24"/>
          <w:szCs w:val="24"/>
        </w:rPr>
      </w:pPr>
      <w:r w:rsidRPr="00A31383">
        <w:rPr>
          <w:rFonts w:ascii="宋体" w:hAnsi="宋体" w:cs="宋体" w:hint="eastAsia"/>
          <w:b/>
          <w:sz w:val="24"/>
          <w:szCs w:val="24"/>
        </w:rPr>
        <w:t>广东华伦招标有限公司</w:t>
      </w:r>
      <w:r w:rsidRPr="00A31383">
        <w:rPr>
          <w:rFonts w:ascii="宋体" w:hAnsi="宋体" w:cs="宋体" w:hint="eastAsia"/>
          <w:b/>
          <w:sz w:val="24"/>
          <w:szCs w:val="24"/>
        </w:rPr>
        <w:t>:</w:t>
      </w:r>
    </w:p>
    <w:p w:rsidR="001D3D66" w:rsidRPr="00A31383" w:rsidRDefault="00D96DB4">
      <w:pPr>
        <w:snapToGrid w:val="0"/>
        <w:spacing w:line="360" w:lineRule="auto"/>
        <w:ind w:firstLineChars="200" w:firstLine="480"/>
        <w:rPr>
          <w:rFonts w:ascii="宋体" w:hAnsi="宋体" w:cs="宋体"/>
          <w:sz w:val="24"/>
          <w:szCs w:val="24"/>
        </w:rPr>
      </w:pPr>
      <w:r w:rsidRPr="00A31383">
        <w:rPr>
          <w:rFonts w:ascii="宋体" w:hAnsi="宋体" w:cs="宋体" w:hint="eastAsia"/>
          <w:sz w:val="24"/>
          <w:szCs w:val="24"/>
        </w:rPr>
        <w:t>本单位</w:t>
      </w:r>
      <w:r w:rsidRPr="00A31383">
        <w:rPr>
          <w:rFonts w:ascii="宋体" w:hAnsi="宋体" w:cs="宋体" w:hint="eastAsia"/>
          <w:sz w:val="24"/>
          <w:szCs w:val="24"/>
          <w:u w:val="single"/>
        </w:rPr>
        <w:t xml:space="preserve">       (</w:t>
      </w:r>
      <w:r w:rsidRPr="00A31383">
        <w:rPr>
          <w:rFonts w:ascii="宋体" w:hAnsi="宋体" w:cs="宋体" w:hint="eastAsia"/>
          <w:sz w:val="24"/>
          <w:szCs w:val="24"/>
          <w:u w:val="single"/>
        </w:rPr>
        <w:t>供应商名称</w:t>
      </w:r>
      <w:r w:rsidRPr="00A31383">
        <w:rPr>
          <w:rFonts w:ascii="宋体" w:hAnsi="宋体" w:cs="宋体" w:hint="eastAsia"/>
          <w:sz w:val="24"/>
          <w:szCs w:val="24"/>
          <w:u w:val="single"/>
        </w:rPr>
        <w:t xml:space="preserve">)      </w:t>
      </w:r>
      <w:r w:rsidRPr="00A31383">
        <w:rPr>
          <w:rFonts w:ascii="宋体" w:hAnsi="宋体" w:cs="宋体" w:hint="eastAsia"/>
          <w:sz w:val="24"/>
          <w:szCs w:val="24"/>
        </w:rPr>
        <w:t>在参加在贵公司举行的</w:t>
      </w:r>
      <w:r w:rsidRPr="00A31383">
        <w:rPr>
          <w:rFonts w:ascii="宋体" w:hAnsi="宋体" w:cs="宋体" w:hint="eastAsia"/>
          <w:sz w:val="24"/>
          <w:szCs w:val="24"/>
          <w:u w:val="single"/>
        </w:rPr>
        <w:t xml:space="preserve">       (</w:t>
      </w:r>
      <w:r w:rsidRPr="00A31383">
        <w:rPr>
          <w:rFonts w:ascii="宋体" w:hAnsi="宋体" w:cs="宋体" w:hint="eastAsia"/>
          <w:sz w:val="24"/>
          <w:szCs w:val="24"/>
          <w:u w:val="single"/>
        </w:rPr>
        <w:t>项目名称</w:t>
      </w:r>
      <w:r w:rsidRPr="00A31383">
        <w:rPr>
          <w:rFonts w:ascii="宋体" w:hAnsi="宋体" w:cs="宋体" w:hint="eastAsia"/>
          <w:sz w:val="24"/>
          <w:szCs w:val="24"/>
          <w:u w:val="single"/>
        </w:rPr>
        <w:t xml:space="preserve">)      </w:t>
      </w:r>
      <w:r w:rsidRPr="00A31383">
        <w:rPr>
          <w:rFonts w:ascii="宋体" w:hAnsi="宋体" w:cs="宋体" w:hint="eastAsia"/>
          <w:sz w:val="24"/>
          <w:szCs w:val="24"/>
        </w:rPr>
        <w:t>(</w:t>
      </w:r>
      <w:r w:rsidRPr="00A31383">
        <w:rPr>
          <w:rFonts w:ascii="宋体" w:hAnsi="宋体" w:cs="宋体" w:hint="eastAsia"/>
          <w:sz w:val="24"/>
          <w:szCs w:val="24"/>
        </w:rPr>
        <w:t>采购文件编号：</w:t>
      </w:r>
      <w:r w:rsidRPr="00A31383">
        <w:rPr>
          <w:rFonts w:ascii="宋体" w:hAnsi="宋体" w:cs="宋体" w:hint="eastAsia"/>
          <w:sz w:val="24"/>
          <w:szCs w:val="24"/>
        </w:rPr>
        <w:t>)</w:t>
      </w:r>
      <w:r w:rsidRPr="00A31383">
        <w:rPr>
          <w:rFonts w:ascii="宋体" w:hAnsi="宋体" w:cs="宋体" w:hint="eastAsia"/>
          <w:sz w:val="24"/>
          <w:szCs w:val="24"/>
        </w:rPr>
        <w:t>的采购中如获中标（成交），则开票类型选择（</w:t>
      </w:r>
      <w:r w:rsidRPr="00A31383">
        <w:rPr>
          <w:rFonts w:ascii="宋体" w:hAnsi="宋体" w:cs="宋体" w:hint="eastAsia"/>
          <w:b/>
          <w:sz w:val="24"/>
          <w:szCs w:val="24"/>
        </w:rPr>
        <w:t>请在对应的“□”打“√”，且只能选择其中一项）</w:t>
      </w:r>
    </w:p>
    <w:p w:rsidR="001D3D66" w:rsidRPr="00A31383" w:rsidRDefault="00D96DB4" w:rsidP="00A31383">
      <w:pPr>
        <w:snapToGrid w:val="0"/>
        <w:spacing w:line="360" w:lineRule="auto"/>
        <w:ind w:firstLineChars="200" w:firstLine="482"/>
        <w:rPr>
          <w:rFonts w:ascii="宋体" w:hAnsi="宋体" w:cs="宋体"/>
          <w:b/>
          <w:sz w:val="24"/>
          <w:szCs w:val="24"/>
          <w:u w:val="single"/>
        </w:rPr>
      </w:pPr>
      <w:r w:rsidRPr="00A31383">
        <w:rPr>
          <w:rFonts w:ascii="宋体" w:hAnsi="宋体" w:cs="宋体" w:hint="eastAsia"/>
          <w:b/>
          <w:sz w:val="24"/>
          <w:szCs w:val="24"/>
        </w:rPr>
        <w:t>□</w:t>
      </w:r>
      <w:r w:rsidRPr="00A31383">
        <w:rPr>
          <w:rFonts w:ascii="宋体" w:hAnsi="宋体" w:cs="宋体" w:hint="eastAsia"/>
          <w:b/>
          <w:sz w:val="24"/>
          <w:szCs w:val="24"/>
          <w:u w:val="single"/>
        </w:rPr>
        <w:t>增值税普通发票</w:t>
      </w:r>
      <w:r w:rsidRPr="00A31383">
        <w:rPr>
          <w:rFonts w:ascii="宋体" w:hAnsi="宋体" w:cs="宋体" w:hint="eastAsia"/>
          <w:b/>
          <w:sz w:val="24"/>
          <w:szCs w:val="24"/>
        </w:rPr>
        <w:t>；□</w:t>
      </w:r>
      <w:r w:rsidRPr="00A31383">
        <w:rPr>
          <w:rFonts w:ascii="宋体" w:hAnsi="宋体" w:cs="宋体" w:hint="eastAsia"/>
          <w:b/>
          <w:sz w:val="24"/>
          <w:szCs w:val="24"/>
          <w:u w:val="single"/>
        </w:rPr>
        <w:t>增值税专用发票。</w:t>
      </w:r>
    </w:p>
    <w:p w:rsidR="001D3D66" w:rsidRPr="00A31383" w:rsidRDefault="00D96DB4">
      <w:pPr>
        <w:snapToGrid w:val="0"/>
        <w:spacing w:line="360" w:lineRule="auto"/>
        <w:ind w:firstLineChars="200" w:firstLine="480"/>
        <w:rPr>
          <w:rFonts w:ascii="宋体" w:hAnsi="宋体" w:cs="宋体"/>
          <w:sz w:val="24"/>
          <w:szCs w:val="24"/>
        </w:rPr>
      </w:pPr>
      <w:r w:rsidRPr="00A31383">
        <w:rPr>
          <w:rFonts w:ascii="宋体" w:hAnsi="宋体" w:cs="宋体" w:hint="eastAsia"/>
          <w:sz w:val="24"/>
          <w:szCs w:val="24"/>
        </w:rPr>
        <w:t>以及我单位的开票资料如下：</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471"/>
        <w:gridCol w:w="3763"/>
        <w:gridCol w:w="1179"/>
        <w:gridCol w:w="1665"/>
      </w:tblGrid>
      <w:tr w:rsidR="00A31383" w:rsidRPr="00A31383">
        <w:trPr>
          <w:cantSplit/>
          <w:trHeight w:val="459"/>
          <w:jc w:val="center"/>
        </w:trPr>
        <w:tc>
          <w:tcPr>
            <w:tcW w:w="2471" w:type="dxa"/>
            <w:tcBorders>
              <w:top w:val="single" w:sz="12" w:space="0" w:color="auto"/>
              <w:left w:val="single" w:sz="12" w:space="0" w:color="auto"/>
              <w:bottom w:val="single" w:sz="4" w:space="0" w:color="auto"/>
              <w:right w:val="single" w:sz="4" w:space="0" w:color="auto"/>
            </w:tcBorders>
            <w:vAlign w:val="center"/>
          </w:tcPr>
          <w:p w:rsidR="001D3D66" w:rsidRPr="00A31383" w:rsidRDefault="00D96DB4">
            <w:pPr>
              <w:adjustRightInd w:val="0"/>
              <w:spacing w:line="360" w:lineRule="atLeast"/>
              <w:jc w:val="center"/>
              <w:textAlignment w:val="baseline"/>
              <w:rPr>
                <w:rFonts w:ascii="宋体" w:hAnsi="宋体" w:cs="宋体"/>
                <w:sz w:val="24"/>
                <w:szCs w:val="24"/>
              </w:rPr>
            </w:pPr>
            <w:r w:rsidRPr="00A31383">
              <w:rPr>
                <w:rFonts w:ascii="宋体" w:hAnsi="宋体" w:cs="宋体" w:hint="eastAsia"/>
                <w:sz w:val="24"/>
                <w:szCs w:val="24"/>
              </w:rPr>
              <w:t>单位名称</w:t>
            </w:r>
          </w:p>
        </w:tc>
        <w:tc>
          <w:tcPr>
            <w:tcW w:w="6607" w:type="dxa"/>
            <w:gridSpan w:val="3"/>
            <w:tcBorders>
              <w:top w:val="single" w:sz="12" w:space="0" w:color="auto"/>
              <w:left w:val="single" w:sz="4" w:space="0" w:color="auto"/>
              <w:bottom w:val="single" w:sz="4" w:space="0" w:color="auto"/>
              <w:right w:val="single" w:sz="12" w:space="0" w:color="auto"/>
            </w:tcBorders>
            <w:vAlign w:val="center"/>
          </w:tcPr>
          <w:p w:rsidR="001D3D66" w:rsidRPr="00A31383" w:rsidRDefault="001D3D66">
            <w:pPr>
              <w:adjustRightInd w:val="0"/>
              <w:spacing w:line="360" w:lineRule="atLeast"/>
              <w:jc w:val="center"/>
              <w:textAlignment w:val="baseline"/>
              <w:rPr>
                <w:rFonts w:ascii="宋体" w:hAnsi="宋体" w:cs="宋体"/>
                <w:sz w:val="24"/>
                <w:szCs w:val="24"/>
              </w:rPr>
            </w:pPr>
          </w:p>
        </w:tc>
      </w:tr>
      <w:tr w:rsidR="00A31383" w:rsidRPr="00A31383">
        <w:trPr>
          <w:cantSplit/>
          <w:trHeight w:val="459"/>
          <w:jc w:val="center"/>
        </w:trPr>
        <w:tc>
          <w:tcPr>
            <w:tcW w:w="2471" w:type="dxa"/>
            <w:tcBorders>
              <w:top w:val="single" w:sz="4" w:space="0" w:color="auto"/>
              <w:left w:val="single" w:sz="12" w:space="0" w:color="auto"/>
              <w:bottom w:val="single" w:sz="4" w:space="0" w:color="auto"/>
              <w:right w:val="single" w:sz="4" w:space="0" w:color="auto"/>
            </w:tcBorders>
            <w:vAlign w:val="center"/>
          </w:tcPr>
          <w:p w:rsidR="001D3D66" w:rsidRPr="00A31383" w:rsidRDefault="00D96DB4">
            <w:pPr>
              <w:adjustRightInd w:val="0"/>
              <w:spacing w:line="360" w:lineRule="atLeast"/>
              <w:jc w:val="center"/>
              <w:textAlignment w:val="baseline"/>
              <w:rPr>
                <w:rFonts w:ascii="宋体" w:hAnsi="宋体" w:cs="宋体"/>
                <w:sz w:val="24"/>
                <w:szCs w:val="24"/>
              </w:rPr>
            </w:pPr>
            <w:r w:rsidRPr="00A31383">
              <w:rPr>
                <w:rFonts w:ascii="宋体" w:hAnsi="宋体" w:cs="宋体" w:hint="eastAsia"/>
                <w:sz w:val="24"/>
                <w:szCs w:val="24"/>
              </w:rPr>
              <w:t>纳税人识别号</w:t>
            </w:r>
          </w:p>
        </w:tc>
        <w:tc>
          <w:tcPr>
            <w:tcW w:w="6607" w:type="dxa"/>
            <w:gridSpan w:val="3"/>
            <w:tcBorders>
              <w:top w:val="single" w:sz="4" w:space="0" w:color="auto"/>
              <w:left w:val="single" w:sz="4" w:space="0" w:color="auto"/>
              <w:bottom w:val="single" w:sz="4" w:space="0" w:color="auto"/>
              <w:right w:val="single" w:sz="12" w:space="0" w:color="auto"/>
            </w:tcBorders>
            <w:vAlign w:val="center"/>
          </w:tcPr>
          <w:p w:rsidR="001D3D66" w:rsidRPr="00A31383" w:rsidRDefault="001D3D66">
            <w:pPr>
              <w:adjustRightInd w:val="0"/>
              <w:spacing w:line="360" w:lineRule="atLeast"/>
              <w:jc w:val="center"/>
              <w:textAlignment w:val="baseline"/>
              <w:rPr>
                <w:rFonts w:ascii="宋体" w:hAnsi="宋体" w:cs="宋体"/>
                <w:sz w:val="24"/>
                <w:szCs w:val="24"/>
              </w:rPr>
            </w:pPr>
          </w:p>
        </w:tc>
      </w:tr>
      <w:tr w:rsidR="00A31383" w:rsidRPr="00A31383">
        <w:trPr>
          <w:cantSplit/>
          <w:trHeight w:val="459"/>
          <w:jc w:val="center"/>
        </w:trPr>
        <w:tc>
          <w:tcPr>
            <w:tcW w:w="2471" w:type="dxa"/>
            <w:tcBorders>
              <w:top w:val="single" w:sz="4" w:space="0" w:color="auto"/>
              <w:left w:val="single" w:sz="12" w:space="0" w:color="auto"/>
              <w:bottom w:val="single" w:sz="4" w:space="0" w:color="auto"/>
              <w:right w:val="single" w:sz="4" w:space="0" w:color="auto"/>
            </w:tcBorders>
            <w:vAlign w:val="center"/>
          </w:tcPr>
          <w:p w:rsidR="001D3D66" w:rsidRPr="00A31383" w:rsidRDefault="00D96DB4">
            <w:pPr>
              <w:adjustRightInd w:val="0"/>
              <w:spacing w:line="360" w:lineRule="atLeast"/>
              <w:jc w:val="center"/>
              <w:textAlignment w:val="baseline"/>
              <w:rPr>
                <w:rFonts w:ascii="宋体" w:hAnsi="宋体" w:cs="宋体"/>
                <w:sz w:val="24"/>
                <w:szCs w:val="24"/>
              </w:rPr>
            </w:pPr>
            <w:r w:rsidRPr="00A31383">
              <w:rPr>
                <w:rFonts w:ascii="宋体" w:hAnsi="宋体" w:cs="宋体" w:hint="eastAsia"/>
                <w:sz w:val="24"/>
                <w:szCs w:val="24"/>
              </w:rPr>
              <w:t>地址</w:t>
            </w:r>
          </w:p>
        </w:tc>
        <w:tc>
          <w:tcPr>
            <w:tcW w:w="6607" w:type="dxa"/>
            <w:gridSpan w:val="3"/>
            <w:tcBorders>
              <w:top w:val="single" w:sz="4" w:space="0" w:color="auto"/>
              <w:left w:val="single" w:sz="4" w:space="0" w:color="auto"/>
              <w:bottom w:val="single" w:sz="4" w:space="0" w:color="auto"/>
              <w:right w:val="single" w:sz="12" w:space="0" w:color="auto"/>
            </w:tcBorders>
            <w:vAlign w:val="center"/>
          </w:tcPr>
          <w:p w:rsidR="001D3D66" w:rsidRPr="00A31383" w:rsidRDefault="001D3D66">
            <w:pPr>
              <w:adjustRightInd w:val="0"/>
              <w:spacing w:line="360" w:lineRule="atLeast"/>
              <w:jc w:val="center"/>
              <w:textAlignment w:val="baseline"/>
              <w:rPr>
                <w:rFonts w:ascii="宋体" w:hAnsi="宋体" w:cs="宋体"/>
                <w:sz w:val="24"/>
                <w:szCs w:val="24"/>
              </w:rPr>
            </w:pPr>
          </w:p>
        </w:tc>
      </w:tr>
      <w:tr w:rsidR="00A31383" w:rsidRPr="00A31383">
        <w:trPr>
          <w:cantSplit/>
          <w:trHeight w:val="672"/>
          <w:jc w:val="center"/>
        </w:trPr>
        <w:tc>
          <w:tcPr>
            <w:tcW w:w="2471" w:type="dxa"/>
            <w:tcBorders>
              <w:top w:val="single" w:sz="4" w:space="0" w:color="auto"/>
              <w:left w:val="single" w:sz="12" w:space="0" w:color="auto"/>
              <w:bottom w:val="single" w:sz="4" w:space="0" w:color="auto"/>
              <w:right w:val="single" w:sz="4" w:space="0" w:color="auto"/>
            </w:tcBorders>
            <w:vAlign w:val="center"/>
          </w:tcPr>
          <w:p w:rsidR="001D3D66" w:rsidRPr="00A31383" w:rsidRDefault="00D96DB4">
            <w:pPr>
              <w:adjustRightInd w:val="0"/>
              <w:spacing w:line="360" w:lineRule="atLeast"/>
              <w:jc w:val="center"/>
              <w:textAlignment w:val="baseline"/>
              <w:rPr>
                <w:rFonts w:ascii="宋体" w:hAnsi="宋体" w:cs="宋体"/>
                <w:sz w:val="24"/>
                <w:szCs w:val="24"/>
              </w:rPr>
            </w:pPr>
            <w:r w:rsidRPr="00A31383">
              <w:rPr>
                <w:rFonts w:ascii="宋体" w:hAnsi="宋体" w:cs="宋体" w:hint="eastAsia"/>
                <w:sz w:val="24"/>
                <w:szCs w:val="24"/>
              </w:rPr>
              <w:t>开户银行</w:t>
            </w:r>
          </w:p>
          <w:p w:rsidR="001D3D66" w:rsidRPr="00A31383" w:rsidRDefault="00D96DB4">
            <w:pPr>
              <w:adjustRightInd w:val="0"/>
              <w:spacing w:line="360" w:lineRule="atLeast"/>
              <w:jc w:val="center"/>
              <w:textAlignment w:val="baseline"/>
              <w:rPr>
                <w:rFonts w:ascii="宋体" w:hAnsi="宋体" w:cs="宋体"/>
                <w:sz w:val="24"/>
                <w:szCs w:val="24"/>
              </w:rPr>
            </w:pPr>
            <w:r w:rsidRPr="00A31383">
              <w:rPr>
                <w:rFonts w:ascii="宋体" w:hAnsi="宋体" w:cs="宋体" w:hint="eastAsia"/>
                <w:sz w:val="24"/>
                <w:szCs w:val="24"/>
              </w:rPr>
              <w:t>（具体到</w:t>
            </w:r>
            <w:r w:rsidRPr="00A31383">
              <w:rPr>
                <w:rFonts w:ascii="宋体" w:hAnsi="宋体" w:cs="宋体" w:hint="eastAsia"/>
                <w:sz w:val="24"/>
                <w:szCs w:val="24"/>
              </w:rPr>
              <w:t>XX</w:t>
            </w:r>
            <w:r w:rsidRPr="00A31383">
              <w:rPr>
                <w:rFonts w:ascii="宋体" w:hAnsi="宋体" w:cs="宋体" w:hint="eastAsia"/>
                <w:sz w:val="24"/>
                <w:szCs w:val="24"/>
              </w:rPr>
              <w:t>银行</w:t>
            </w:r>
            <w:r w:rsidRPr="00A31383">
              <w:rPr>
                <w:rFonts w:ascii="宋体" w:hAnsi="宋体" w:cs="宋体" w:hint="eastAsia"/>
                <w:sz w:val="24"/>
                <w:szCs w:val="24"/>
              </w:rPr>
              <w:t>XX</w:t>
            </w:r>
            <w:r w:rsidRPr="00A31383">
              <w:rPr>
                <w:rFonts w:ascii="宋体" w:hAnsi="宋体" w:cs="宋体" w:hint="eastAsia"/>
                <w:sz w:val="24"/>
                <w:szCs w:val="24"/>
              </w:rPr>
              <w:t>支行）</w:t>
            </w:r>
          </w:p>
        </w:tc>
        <w:tc>
          <w:tcPr>
            <w:tcW w:w="3763" w:type="dxa"/>
            <w:tcBorders>
              <w:top w:val="single" w:sz="4" w:space="0" w:color="auto"/>
              <w:left w:val="single" w:sz="4" w:space="0" w:color="auto"/>
              <w:bottom w:val="single" w:sz="4" w:space="0" w:color="auto"/>
              <w:right w:val="single" w:sz="4" w:space="0" w:color="auto"/>
            </w:tcBorders>
            <w:vAlign w:val="center"/>
          </w:tcPr>
          <w:p w:rsidR="001D3D66" w:rsidRPr="00A31383" w:rsidRDefault="001D3D66">
            <w:pPr>
              <w:adjustRightInd w:val="0"/>
              <w:spacing w:line="360" w:lineRule="atLeast"/>
              <w:jc w:val="center"/>
              <w:textAlignment w:val="baseline"/>
              <w:rPr>
                <w:rFonts w:ascii="宋体" w:hAnsi="宋体" w:cs="宋体"/>
                <w:sz w:val="24"/>
                <w:szCs w:val="24"/>
              </w:rPr>
            </w:pPr>
          </w:p>
        </w:tc>
        <w:tc>
          <w:tcPr>
            <w:tcW w:w="1179"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adjustRightInd w:val="0"/>
              <w:spacing w:line="360" w:lineRule="atLeast"/>
              <w:jc w:val="center"/>
              <w:textAlignment w:val="baseline"/>
              <w:rPr>
                <w:rFonts w:ascii="宋体" w:hAnsi="宋体" w:cs="宋体"/>
                <w:sz w:val="24"/>
                <w:szCs w:val="24"/>
              </w:rPr>
            </w:pPr>
            <w:r w:rsidRPr="00A31383">
              <w:rPr>
                <w:rFonts w:ascii="宋体" w:hAnsi="宋体" w:cs="宋体" w:hint="eastAsia"/>
                <w:sz w:val="24"/>
                <w:szCs w:val="24"/>
              </w:rPr>
              <w:t>联系电话</w:t>
            </w:r>
          </w:p>
        </w:tc>
        <w:tc>
          <w:tcPr>
            <w:tcW w:w="1665" w:type="dxa"/>
            <w:tcBorders>
              <w:top w:val="single" w:sz="4" w:space="0" w:color="auto"/>
              <w:left w:val="single" w:sz="4" w:space="0" w:color="auto"/>
              <w:bottom w:val="single" w:sz="4" w:space="0" w:color="auto"/>
              <w:right w:val="single" w:sz="12" w:space="0" w:color="auto"/>
            </w:tcBorders>
            <w:vAlign w:val="center"/>
          </w:tcPr>
          <w:p w:rsidR="001D3D66" w:rsidRPr="00A31383" w:rsidRDefault="001D3D66">
            <w:pPr>
              <w:adjustRightInd w:val="0"/>
              <w:spacing w:line="360" w:lineRule="atLeast"/>
              <w:jc w:val="center"/>
              <w:textAlignment w:val="baseline"/>
              <w:rPr>
                <w:rFonts w:ascii="宋体" w:hAnsi="宋体" w:cs="宋体"/>
                <w:sz w:val="24"/>
                <w:szCs w:val="24"/>
              </w:rPr>
            </w:pPr>
          </w:p>
        </w:tc>
      </w:tr>
      <w:tr w:rsidR="00A31383" w:rsidRPr="00A31383">
        <w:trPr>
          <w:cantSplit/>
          <w:trHeight w:val="459"/>
          <w:jc w:val="center"/>
        </w:trPr>
        <w:tc>
          <w:tcPr>
            <w:tcW w:w="2471" w:type="dxa"/>
            <w:tcBorders>
              <w:top w:val="single" w:sz="4" w:space="0" w:color="auto"/>
              <w:left w:val="single" w:sz="12" w:space="0" w:color="auto"/>
              <w:bottom w:val="single" w:sz="4" w:space="0" w:color="auto"/>
              <w:right w:val="single" w:sz="4" w:space="0" w:color="auto"/>
            </w:tcBorders>
            <w:vAlign w:val="center"/>
          </w:tcPr>
          <w:p w:rsidR="001D3D66" w:rsidRPr="00A31383" w:rsidRDefault="00D96DB4">
            <w:pPr>
              <w:adjustRightInd w:val="0"/>
              <w:spacing w:line="360" w:lineRule="atLeast"/>
              <w:jc w:val="center"/>
              <w:textAlignment w:val="baseline"/>
              <w:rPr>
                <w:rFonts w:ascii="宋体" w:hAnsi="宋体" w:cs="宋体"/>
                <w:sz w:val="24"/>
                <w:szCs w:val="24"/>
              </w:rPr>
            </w:pPr>
            <w:r w:rsidRPr="00A31383">
              <w:rPr>
                <w:rFonts w:ascii="宋体" w:hAnsi="宋体" w:cs="宋体" w:hint="eastAsia"/>
                <w:sz w:val="24"/>
                <w:szCs w:val="24"/>
              </w:rPr>
              <w:t>账号</w:t>
            </w:r>
          </w:p>
        </w:tc>
        <w:tc>
          <w:tcPr>
            <w:tcW w:w="3763" w:type="dxa"/>
            <w:tcBorders>
              <w:top w:val="single" w:sz="4" w:space="0" w:color="auto"/>
              <w:left w:val="single" w:sz="4" w:space="0" w:color="auto"/>
              <w:bottom w:val="single" w:sz="4" w:space="0" w:color="auto"/>
              <w:right w:val="single" w:sz="4" w:space="0" w:color="auto"/>
            </w:tcBorders>
            <w:vAlign w:val="center"/>
          </w:tcPr>
          <w:p w:rsidR="001D3D66" w:rsidRPr="00A31383" w:rsidRDefault="001D3D66">
            <w:pPr>
              <w:adjustRightInd w:val="0"/>
              <w:spacing w:line="360" w:lineRule="atLeast"/>
              <w:jc w:val="center"/>
              <w:textAlignment w:val="baseline"/>
              <w:rPr>
                <w:rFonts w:ascii="宋体" w:hAnsi="宋体" w:cs="宋体"/>
                <w:sz w:val="24"/>
                <w:szCs w:val="24"/>
              </w:rPr>
            </w:pPr>
          </w:p>
        </w:tc>
        <w:tc>
          <w:tcPr>
            <w:tcW w:w="1179" w:type="dxa"/>
            <w:tcBorders>
              <w:top w:val="single" w:sz="4" w:space="0" w:color="auto"/>
              <w:left w:val="single" w:sz="4" w:space="0" w:color="auto"/>
              <w:bottom w:val="single" w:sz="4" w:space="0" w:color="auto"/>
              <w:right w:val="single" w:sz="4" w:space="0" w:color="auto"/>
            </w:tcBorders>
            <w:vAlign w:val="center"/>
          </w:tcPr>
          <w:p w:rsidR="001D3D66" w:rsidRPr="00A31383" w:rsidRDefault="00D96DB4">
            <w:pPr>
              <w:adjustRightInd w:val="0"/>
              <w:spacing w:line="360" w:lineRule="atLeast"/>
              <w:jc w:val="center"/>
              <w:textAlignment w:val="baseline"/>
              <w:rPr>
                <w:rFonts w:ascii="宋体" w:hAnsi="宋体" w:cs="宋体"/>
                <w:sz w:val="24"/>
                <w:szCs w:val="24"/>
              </w:rPr>
            </w:pPr>
            <w:r w:rsidRPr="00A31383">
              <w:rPr>
                <w:rFonts w:ascii="宋体" w:hAnsi="宋体" w:cs="宋体" w:hint="eastAsia"/>
                <w:sz w:val="24"/>
                <w:szCs w:val="24"/>
              </w:rPr>
              <w:t>联系人</w:t>
            </w:r>
          </w:p>
        </w:tc>
        <w:tc>
          <w:tcPr>
            <w:tcW w:w="1665" w:type="dxa"/>
            <w:tcBorders>
              <w:top w:val="single" w:sz="4" w:space="0" w:color="auto"/>
              <w:left w:val="single" w:sz="4" w:space="0" w:color="auto"/>
              <w:bottom w:val="single" w:sz="4" w:space="0" w:color="auto"/>
              <w:right w:val="single" w:sz="12" w:space="0" w:color="auto"/>
            </w:tcBorders>
            <w:vAlign w:val="center"/>
          </w:tcPr>
          <w:p w:rsidR="001D3D66" w:rsidRPr="00A31383" w:rsidRDefault="001D3D66">
            <w:pPr>
              <w:adjustRightInd w:val="0"/>
              <w:spacing w:line="360" w:lineRule="atLeast"/>
              <w:jc w:val="center"/>
              <w:textAlignment w:val="baseline"/>
              <w:rPr>
                <w:rFonts w:ascii="宋体" w:hAnsi="宋体" w:cs="宋体"/>
                <w:sz w:val="24"/>
                <w:szCs w:val="24"/>
              </w:rPr>
            </w:pPr>
          </w:p>
        </w:tc>
      </w:tr>
      <w:tr w:rsidR="00A31383" w:rsidRPr="00A31383">
        <w:trPr>
          <w:cantSplit/>
          <w:trHeight w:val="573"/>
          <w:jc w:val="center"/>
        </w:trPr>
        <w:tc>
          <w:tcPr>
            <w:tcW w:w="9078" w:type="dxa"/>
            <w:gridSpan w:val="4"/>
            <w:tcBorders>
              <w:top w:val="single" w:sz="4" w:space="0" w:color="auto"/>
              <w:left w:val="single" w:sz="12" w:space="0" w:color="auto"/>
              <w:bottom w:val="single" w:sz="12" w:space="0" w:color="auto"/>
              <w:right w:val="single" w:sz="12" w:space="0" w:color="auto"/>
            </w:tcBorders>
            <w:vAlign w:val="center"/>
          </w:tcPr>
          <w:p w:rsidR="001D3D66" w:rsidRPr="00A31383" w:rsidRDefault="00D96DB4">
            <w:pPr>
              <w:adjustRightInd w:val="0"/>
              <w:spacing w:line="360" w:lineRule="atLeast"/>
              <w:textAlignment w:val="baseline"/>
              <w:rPr>
                <w:rFonts w:ascii="宋体" w:hAnsi="宋体" w:cs="宋体"/>
                <w:b/>
                <w:sz w:val="24"/>
                <w:szCs w:val="24"/>
              </w:rPr>
            </w:pPr>
            <w:r w:rsidRPr="00A31383">
              <w:rPr>
                <w:rFonts w:ascii="宋体" w:hAnsi="宋体" w:cs="宋体" w:hint="eastAsia"/>
                <w:b/>
                <w:sz w:val="24"/>
                <w:szCs w:val="24"/>
              </w:rPr>
              <w:t>附件：一般纳税人资格认定税务通知书或其他可证明具有该项资格证明文件的复印件。（加盖公章）</w:t>
            </w:r>
          </w:p>
        </w:tc>
      </w:tr>
    </w:tbl>
    <w:p w:rsidR="001D3D66" w:rsidRPr="00A31383" w:rsidRDefault="00D96DB4">
      <w:pPr>
        <w:spacing w:line="360" w:lineRule="auto"/>
        <w:ind w:firstLineChars="200" w:firstLine="480"/>
        <w:rPr>
          <w:rFonts w:ascii="宋体" w:hAnsi="宋体"/>
          <w:sz w:val="24"/>
          <w:szCs w:val="24"/>
        </w:rPr>
      </w:pPr>
      <w:r w:rsidRPr="00A31383">
        <w:rPr>
          <w:rFonts w:ascii="宋体" w:hAnsi="宋体" w:cs="宋体" w:hint="eastAsia"/>
          <w:sz w:val="24"/>
          <w:szCs w:val="24"/>
        </w:rPr>
        <w:t>投标（响应）截止日，如我单位未按该要求填写、未提供有效的开票资料、未确认开具发票类型或确认的发票类型有误，则视为</w:t>
      </w:r>
      <w:r w:rsidRPr="00A31383">
        <w:rPr>
          <w:rFonts w:ascii="宋体" w:hAnsi="宋体" w:cs="宋体" w:hint="eastAsia"/>
          <w:b/>
          <w:sz w:val="24"/>
          <w:szCs w:val="24"/>
          <w:u w:val="single"/>
        </w:rPr>
        <w:t>开具增值税普通发票</w:t>
      </w:r>
      <w:r w:rsidRPr="00A31383">
        <w:rPr>
          <w:rFonts w:ascii="宋体" w:hAnsi="宋体" w:cs="宋体" w:hint="eastAsia"/>
          <w:sz w:val="24"/>
          <w:szCs w:val="24"/>
        </w:rPr>
        <w:t>。同意</w:t>
      </w:r>
      <w:r w:rsidRPr="00A31383">
        <w:rPr>
          <w:rFonts w:ascii="宋体" w:hAnsi="宋体" w:cs="宋体" w:hint="eastAsia"/>
          <w:b/>
          <w:sz w:val="24"/>
          <w:szCs w:val="24"/>
        </w:rPr>
        <w:t>广东华伦招标有限公司</w:t>
      </w:r>
      <w:r w:rsidRPr="00A31383">
        <w:rPr>
          <w:rFonts w:ascii="宋体" w:hAnsi="宋体" w:cs="宋体" w:hint="eastAsia"/>
          <w:sz w:val="24"/>
          <w:szCs w:val="24"/>
        </w:rPr>
        <w:t>不予更换发票类型，并愿承担由此引起的一切后果。</w:t>
      </w:r>
    </w:p>
    <w:p w:rsidR="001D3D66" w:rsidRPr="00A31383" w:rsidRDefault="001D3D66">
      <w:pPr>
        <w:spacing w:line="360" w:lineRule="auto"/>
        <w:ind w:firstLineChars="200" w:firstLine="480"/>
        <w:rPr>
          <w:rFonts w:ascii="宋体" w:hAnsi="宋体" w:cs="宋体"/>
          <w:sz w:val="24"/>
          <w:szCs w:val="24"/>
        </w:rPr>
      </w:pPr>
    </w:p>
    <w:p w:rsidR="001D3D66" w:rsidRPr="00A31383" w:rsidRDefault="00D96DB4">
      <w:pPr>
        <w:snapToGrid w:val="0"/>
        <w:spacing w:line="520" w:lineRule="exact"/>
        <w:ind w:left="780" w:right="480"/>
        <w:jc w:val="center"/>
        <w:rPr>
          <w:rFonts w:ascii="宋体" w:hAnsi="宋体" w:cs="宋体"/>
          <w:sz w:val="24"/>
          <w:szCs w:val="24"/>
        </w:rPr>
      </w:pPr>
      <w:r w:rsidRPr="00A31383">
        <w:rPr>
          <w:rFonts w:ascii="宋体" w:hAnsi="宋体" w:cs="宋体" w:hint="eastAsia"/>
          <w:sz w:val="24"/>
          <w:szCs w:val="24"/>
        </w:rPr>
        <w:t>供应商名称（单位盖</w:t>
      </w:r>
      <w:r w:rsidRPr="00A31383">
        <w:rPr>
          <w:rFonts w:ascii="宋体" w:hAnsi="宋体" w:cs="宋体" w:hint="eastAsia"/>
          <w:spacing w:val="4"/>
          <w:sz w:val="24"/>
          <w:szCs w:val="24"/>
        </w:rPr>
        <w:t>公章</w:t>
      </w:r>
      <w:r w:rsidRPr="00A31383">
        <w:rPr>
          <w:rFonts w:ascii="宋体" w:hAnsi="宋体" w:cs="宋体" w:hint="eastAsia"/>
          <w:sz w:val="24"/>
          <w:szCs w:val="24"/>
        </w:rPr>
        <w:t>）：</w:t>
      </w:r>
    </w:p>
    <w:p w:rsidR="001D3D66" w:rsidRPr="00A31383" w:rsidRDefault="00D96DB4">
      <w:pPr>
        <w:snapToGrid w:val="0"/>
        <w:spacing w:line="520" w:lineRule="exact"/>
        <w:ind w:firstLineChars="2000" w:firstLine="4800"/>
        <w:rPr>
          <w:rFonts w:ascii="宋体" w:hAnsi="宋体" w:cs="宋体"/>
          <w:sz w:val="24"/>
          <w:szCs w:val="24"/>
        </w:rPr>
      </w:pPr>
      <w:r w:rsidRPr="00A31383">
        <w:rPr>
          <w:rFonts w:ascii="宋体" w:hAnsi="宋体" w:cs="宋体" w:hint="eastAsia"/>
          <w:sz w:val="24"/>
          <w:szCs w:val="24"/>
        </w:rPr>
        <w:t>供应商地址：</w:t>
      </w:r>
    </w:p>
    <w:p w:rsidR="001D3D66" w:rsidRPr="00A31383" w:rsidRDefault="001D3D66">
      <w:pPr>
        <w:snapToGrid w:val="0"/>
        <w:spacing w:line="520" w:lineRule="exact"/>
        <w:ind w:firstLineChars="2000" w:firstLine="4800"/>
        <w:rPr>
          <w:rFonts w:ascii="宋体" w:hAnsi="宋体" w:cs="宋体"/>
          <w:sz w:val="24"/>
          <w:szCs w:val="24"/>
        </w:rPr>
      </w:pPr>
    </w:p>
    <w:p w:rsidR="001D3D66" w:rsidRPr="00A31383" w:rsidRDefault="001D3D66">
      <w:pPr>
        <w:snapToGrid w:val="0"/>
        <w:spacing w:line="520" w:lineRule="exact"/>
        <w:ind w:firstLineChars="2000" w:firstLine="4800"/>
        <w:rPr>
          <w:rFonts w:ascii="宋体" w:hAnsi="宋体" w:cs="宋体"/>
          <w:sz w:val="24"/>
          <w:szCs w:val="24"/>
        </w:rPr>
      </w:pPr>
    </w:p>
    <w:p w:rsidR="001D3D66" w:rsidRPr="00A31383" w:rsidRDefault="00D96DB4">
      <w:pPr>
        <w:pStyle w:val="3"/>
        <w:numPr>
          <w:ilvl w:val="0"/>
          <w:numId w:val="70"/>
        </w:numPr>
        <w:tabs>
          <w:tab w:val="left" w:pos="945"/>
        </w:tabs>
        <w:spacing w:before="0" w:after="0" w:line="360" w:lineRule="auto"/>
        <w:ind w:left="0" w:firstLine="0"/>
        <w:rPr>
          <w:sz w:val="28"/>
          <w:szCs w:val="28"/>
        </w:rPr>
      </w:pPr>
      <w:r w:rsidRPr="00A31383">
        <w:rPr>
          <w:rFonts w:hint="eastAsia"/>
          <w:sz w:val="28"/>
          <w:szCs w:val="28"/>
        </w:rPr>
        <w:t>其他附件（如有）</w:t>
      </w:r>
      <w:bookmarkEnd w:id="320"/>
    </w:p>
    <w:p w:rsidR="001D3D66" w:rsidRPr="00A31383" w:rsidRDefault="00D96DB4">
      <w:pPr>
        <w:autoSpaceDE w:val="0"/>
        <w:autoSpaceDN w:val="0"/>
        <w:spacing w:line="360" w:lineRule="auto"/>
        <w:rPr>
          <w:rFonts w:ascii="宋体" w:hAnsi="宋体"/>
          <w:sz w:val="24"/>
          <w:szCs w:val="24"/>
        </w:rPr>
      </w:pPr>
      <w:r w:rsidRPr="00A31383">
        <w:rPr>
          <w:rFonts w:ascii="宋体" w:hAnsi="宋体" w:hint="eastAsia"/>
          <w:sz w:val="24"/>
          <w:szCs w:val="24"/>
        </w:rPr>
        <w:t>请提供附件详细清单并标注附件所在页码范围（格式及内容自定）。</w:t>
      </w:r>
    </w:p>
    <w:bookmarkEnd w:id="0"/>
    <w:p w:rsidR="001D3D66" w:rsidRPr="00A31383" w:rsidRDefault="001D3D66">
      <w:pPr>
        <w:pStyle w:val="20"/>
        <w:tabs>
          <w:tab w:val="left" w:pos="0"/>
          <w:tab w:val="left" w:pos="945"/>
        </w:tabs>
        <w:spacing w:before="0" w:after="0" w:line="360" w:lineRule="auto"/>
        <w:rPr>
          <w:rFonts w:ascii="宋体" w:hAnsi="宋体"/>
          <w:sz w:val="24"/>
          <w:szCs w:val="24"/>
        </w:rPr>
      </w:pPr>
    </w:p>
    <w:sectPr w:rsidR="001D3D66" w:rsidRPr="00A31383">
      <w:pgSz w:w="11906" w:h="16838"/>
      <w:pgMar w:top="1134" w:right="1134" w:bottom="1134" w:left="1134" w:header="567" w:footer="737" w:gutter="454"/>
      <w:pgNumType w:start="1"/>
      <w:cols w:space="720"/>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6DB4" w:rsidRDefault="00D96DB4">
      <w:r>
        <w:separator/>
      </w:r>
    </w:p>
  </w:endnote>
  <w:endnote w:type="continuationSeparator" w:id="0">
    <w:p w:rsidR="00D96DB4" w:rsidRDefault="00D96D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Helvetica Neue">
    <w:altName w:val="Times New Roman"/>
    <w:charset w:val="00"/>
    <w:family w:val="auto"/>
    <w:pitch w:val="default"/>
    <w:sig w:usb0="00000000" w:usb1="00000000" w:usb2="00000010" w:usb3="00000000" w:csb0="00000000" w:csb1="00000000"/>
  </w:font>
  <w:font w:name="微软雅黑">
    <w:panose1 w:val="020B0503020204020204"/>
    <w:charset w:val="86"/>
    <w:family w:val="swiss"/>
    <w:pitch w:val="variable"/>
    <w:sig w:usb0="80000287" w:usb1="280F3C52" w:usb2="00000016" w:usb3="00000000" w:csb0="0004001F" w:csb1="00000000"/>
  </w:font>
  <w:font w:name="仿宋_GB2312">
    <w:altName w:val="仿宋"/>
    <w:charset w:val="86"/>
    <w:family w:val="modern"/>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等线">
    <w:altName w:val="微软雅黑"/>
    <w:charset w:val="86"/>
    <w:family w:val="auto"/>
    <w:pitch w:val="default"/>
    <w:sig w:usb0="00000000" w:usb1="00000000" w:usb2="00000016" w:usb3="00000000" w:csb0="0004000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D66" w:rsidRDefault="001D3D66">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D66" w:rsidRDefault="00D96DB4">
    <w:pPr>
      <w:pStyle w:val="ab"/>
      <w:pBdr>
        <w:top w:val="single" w:sz="4" w:space="1" w:color="auto"/>
      </w:pBdr>
      <w:tabs>
        <w:tab w:val="clear" w:pos="4153"/>
        <w:tab w:val="clear" w:pos="8306"/>
        <w:tab w:val="center" w:pos="4678"/>
        <w:tab w:val="right" w:pos="9214"/>
      </w:tabs>
      <w:ind w:firstLineChars="150" w:firstLine="270"/>
      <w:rPr>
        <w:rFonts w:ascii="宋体" w:hAnsi="宋体"/>
      </w:rPr>
    </w:pPr>
    <w:r>
      <w:rPr>
        <w:rFonts w:ascii="宋体" w:hAnsi="宋体"/>
        <w:noProof/>
      </w:rPr>
      <w:drawing>
        <wp:anchor distT="0" distB="0" distL="114300" distR="114300" simplePos="0" relativeHeight="251660288" behindDoc="0" locked="0" layoutInCell="1" allowOverlap="0" wp14:anchorId="5B39B91E" wp14:editId="507FAA5C">
          <wp:simplePos x="0" y="0"/>
          <wp:positionH relativeFrom="column">
            <wp:posOffset>0</wp:posOffset>
          </wp:positionH>
          <wp:positionV relativeFrom="paragraph">
            <wp:posOffset>12065</wp:posOffset>
          </wp:positionV>
          <wp:extent cx="142875" cy="142875"/>
          <wp:effectExtent l="0" t="0" r="9525" b="9525"/>
          <wp:wrapSquare wrapText="bothSides"/>
          <wp:docPr id="6" name="图片 6" descr="LOGO20190523（终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LOGO20190523（终稿）"/>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42875" cy="142875"/>
                  </a:xfrm>
                  <a:prstGeom prst="rect">
                    <a:avLst/>
                  </a:prstGeom>
                  <a:noFill/>
                </pic:spPr>
              </pic:pic>
            </a:graphicData>
          </a:graphic>
        </wp:anchor>
      </w:drawing>
    </w:r>
    <w:r>
      <w:rPr>
        <w:rFonts w:ascii="宋体" w:hAnsi="宋体" w:hint="eastAsia"/>
      </w:rPr>
      <w:t>广东华伦招标有限公司</w:t>
    </w:r>
    <w:r>
      <w:rPr>
        <w:rFonts w:ascii="宋体" w:hAnsi="宋体" w:hint="eastAsia"/>
      </w:rPr>
      <w:tab/>
    </w:r>
    <w:r>
      <w:rPr>
        <w:rFonts w:ascii="宋体" w:hAnsi="宋体"/>
      </w:rPr>
      <w:fldChar w:fldCharType="begin"/>
    </w:r>
    <w:r>
      <w:rPr>
        <w:rFonts w:ascii="宋体" w:hAnsi="宋体"/>
      </w:rPr>
      <w:instrText xml:space="preserve"> PAGE   \* MERGEFORMAT </w:instrText>
    </w:r>
    <w:r>
      <w:rPr>
        <w:rFonts w:ascii="宋体" w:hAnsi="宋体"/>
      </w:rPr>
      <w:fldChar w:fldCharType="separate"/>
    </w:r>
    <w:r w:rsidR="00A31383" w:rsidRPr="00A31383">
      <w:rPr>
        <w:rFonts w:ascii="宋体" w:hAnsi="宋体"/>
        <w:noProof/>
        <w:lang w:val="zh-CN"/>
      </w:rPr>
      <w:t>121</w:t>
    </w:r>
    <w:r>
      <w:rPr>
        <w:rFonts w:ascii="宋体" w:hAnsi="宋体"/>
      </w:rPr>
      <w:fldChar w:fldCharType="end"/>
    </w:r>
    <w:r>
      <w:rPr>
        <w:rFonts w:ascii="宋体" w:hAnsi="宋体" w:hint="eastAsia"/>
      </w:rPr>
      <w:tab/>
    </w:r>
    <w:hyperlink r:id="rId2" w:history="1">
      <w:r>
        <w:rPr>
          <w:rStyle w:val="af3"/>
          <w:rFonts w:ascii="宋体" w:hAnsi="宋体" w:hint="eastAsia"/>
        </w:rPr>
        <w:t>http://www.gdhualun.com.cn/</w:t>
      </w:r>
    </w:hyperlink>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D66" w:rsidRDefault="001D3D66">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6DB4" w:rsidRDefault="00D96DB4">
      <w:r>
        <w:separator/>
      </w:r>
    </w:p>
  </w:footnote>
  <w:footnote w:type="continuationSeparator" w:id="0">
    <w:p w:rsidR="00D96DB4" w:rsidRDefault="00D96D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D66" w:rsidRDefault="001D3D66">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D66" w:rsidRDefault="00D96DB4">
    <w:pPr>
      <w:pStyle w:val="ac"/>
      <w:tabs>
        <w:tab w:val="clear" w:pos="4153"/>
        <w:tab w:val="clear" w:pos="8306"/>
        <w:tab w:val="center" w:pos="4599"/>
        <w:tab w:val="right" w:pos="9198"/>
      </w:tabs>
      <w:jc w:val="left"/>
      <w:rPr>
        <w:rFonts w:ascii="宋体" w:hAnsi="宋体"/>
        <w:color w:val="0000FF"/>
      </w:rPr>
    </w:pPr>
    <w:r>
      <w:rPr>
        <w:rFonts w:ascii="宋体" w:hAnsi="宋体" w:hint="eastAsia"/>
      </w:rPr>
      <w:t>采购项目名称：</w:t>
    </w:r>
    <w:r>
      <w:rPr>
        <w:rFonts w:ascii="宋体" w:hAnsi="宋体" w:hint="eastAsia"/>
        <w:color w:val="0000FF"/>
      </w:rPr>
      <w:t>广医大</w:t>
    </w:r>
    <w:r>
      <w:rPr>
        <w:rFonts w:ascii="宋体" w:hAnsi="宋体" w:hint="eastAsia"/>
        <w:color w:val="0000FF"/>
      </w:rPr>
      <w:t>2024</w:t>
    </w:r>
    <w:r>
      <w:rPr>
        <w:rFonts w:ascii="宋体" w:hAnsi="宋体" w:hint="eastAsia"/>
        <w:color w:val="0000FF"/>
      </w:rPr>
      <w:t>年第一临床学院科研仪器采购项目</w:t>
    </w:r>
  </w:p>
  <w:p w:rsidR="001D3D66" w:rsidRDefault="00D96DB4">
    <w:pPr>
      <w:pStyle w:val="ac"/>
      <w:tabs>
        <w:tab w:val="clear" w:pos="4153"/>
        <w:tab w:val="clear" w:pos="8306"/>
        <w:tab w:val="center" w:pos="4599"/>
        <w:tab w:val="right" w:pos="9198"/>
      </w:tabs>
      <w:jc w:val="left"/>
      <w:rPr>
        <w:rFonts w:ascii="宋体" w:hAnsi="宋体"/>
      </w:rPr>
    </w:pPr>
    <w:r>
      <w:rPr>
        <w:rFonts w:ascii="宋体" w:hAnsi="宋体" w:hint="eastAsia"/>
      </w:rPr>
      <w:t>采购文件编号：</w:t>
    </w:r>
    <w:r>
      <w:rPr>
        <w:rFonts w:ascii="宋体" w:hAnsi="宋体"/>
        <w:color w:val="0000FF"/>
      </w:rPr>
      <w:t>0809-24401GZG102013001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D66" w:rsidRDefault="001D3D66">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E59FECE"/>
    <w:multiLevelType w:val="multilevel"/>
    <w:tmpl w:val="BE59FECE"/>
    <w:lvl w:ilvl="0">
      <w:start w:val="5"/>
      <w:numFmt w:val="decimal"/>
      <w:lvlText w:val="%1."/>
      <w:lvlJc w:val="left"/>
      <w:pPr>
        <w:ind w:left="1930" w:hanging="425"/>
      </w:pPr>
      <w:rPr>
        <w:rFonts w:hint="default"/>
      </w:rPr>
    </w:lvl>
    <w:lvl w:ilvl="1">
      <w:start w:val="1"/>
      <w:numFmt w:val="decimal"/>
      <w:lvlText w:val="%1.%2."/>
      <w:lvlJc w:val="left"/>
      <w:pPr>
        <w:ind w:left="2355" w:hanging="453"/>
      </w:pPr>
      <w:rPr>
        <w:rFonts w:hint="default"/>
      </w:rPr>
    </w:lvl>
    <w:lvl w:ilvl="2">
      <w:start w:val="1"/>
      <w:numFmt w:val="decimal"/>
      <w:lvlText w:val="%1.%2.%3."/>
      <w:lvlJc w:val="left"/>
      <w:pPr>
        <w:ind w:left="3013" w:hanging="708"/>
      </w:pPr>
      <w:rPr>
        <w:rFonts w:hint="default"/>
      </w:rPr>
    </w:lvl>
    <w:lvl w:ilvl="3">
      <w:start w:val="1"/>
      <w:numFmt w:val="decimal"/>
      <w:lvlText w:val="%1.%2.%3.%4."/>
      <w:lvlJc w:val="left"/>
      <w:pPr>
        <w:ind w:left="3558" w:hanging="853"/>
      </w:pPr>
      <w:rPr>
        <w:rFonts w:hint="default"/>
      </w:rPr>
    </w:lvl>
    <w:lvl w:ilvl="4">
      <w:start w:val="1"/>
      <w:numFmt w:val="decimal"/>
      <w:lvlText w:val="%1.%2.%3.%4.%5."/>
      <w:lvlJc w:val="left"/>
      <w:pPr>
        <w:ind w:left="4000" w:hanging="895"/>
      </w:pPr>
      <w:rPr>
        <w:rFonts w:hint="default"/>
      </w:rPr>
    </w:lvl>
    <w:lvl w:ilvl="5">
      <w:start w:val="1"/>
      <w:numFmt w:val="decimal"/>
      <w:lvlText w:val="%1.%2.%3.%4.%5.%6."/>
      <w:lvlJc w:val="left"/>
      <w:pPr>
        <w:ind w:left="4641" w:hanging="1136"/>
      </w:pPr>
      <w:rPr>
        <w:rFonts w:hint="default"/>
      </w:rPr>
    </w:lvl>
    <w:lvl w:ilvl="6">
      <w:start w:val="1"/>
      <w:numFmt w:val="decimal"/>
      <w:lvlText w:val="%1.%2.%3.%4.%5.%6.%7."/>
      <w:lvlJc w:val="left"/>
      <w:pPr>
        <w:ind w:left="5178" w:hanging="1273"/>
      </w:pPr>
      <w:rPr>
        <w:rFonts w:hint="default"/>
      </w:rPr>
    </w:lvl>
    <w:lvl w:ilvl="7">
      <w:start w:val="1"/>
      <w:numFmt w:val="decimal"/>
      <w:lvlText w:val="%1.%2.%3.%4.%5.%6.%7.%8."/>
      <w:lvlJc w:val="left"/>
      <w:pPr>
        <w:ind w:left="5723" w:hanging="1418"/>
      </w:pPr>
      <w:rPr>
        <w:rFonts w:hint="default"/>
      </w:rPr>
    </w:lvl>
    <w:lvl w:ilvl="8">
      <w:start w:val="1"/>
      <w:numFmt w:val="decimal"/>
      <w:lvlText w:val="%1.%2.%3.%4.%5.%6.%7.%8.%9."/>
      <w:lvlJc w:val="left"/>
      <w:pPr>
        <w:ind w:left="6153" w:hanging="1448"/>
      </w:pPr>
      <w:rPr>
        <w:rFonts w:hint="default"/>
      </w:rPr>
    </w:lvl>
  </w:abstractNum>
  <w:abstractNum w:abstractNumId="1">
    <w:nsid w:val="04A971D6"/>
    <w:multiLevelType w:val="multilevel"/>
    <w:tmpl w:val="04A971D6"/>
    <w:lvl w:ilvl="0">
      <w:start w:val="27"/>
      <w:numFmt w:val="decimal"/>
      <w:lvlText w:val="%1."/>
      <w:lvlJc w:val="left"/>
      <w:pPr>
        <w:ind w:left="425" w:hanging="425"/>
      </w:pPr>
      <w:rPr>
        <w:rFonts w:hint="eastAsia"/>
        <w:strike w:val="0"/>
      </w:rPr>
    </w:lvl>
    <w:lvl w:ilvl="1">
      <w:start w:val="1"/>
      <w:numFmt w:val="decimal"/>
      <w:lvlText w:val="22.%2."/>
      <w:lvlJc w:val="left"/>
      <w:pPr>
        <w:ind w:left="567" w:hanging="567"/>
      </w:pPr>
      <w:rPr>
        <w:rFonts w:hint="eastAsia"/>
      </w:rPr>
    </w:lvl>
    <w:lvl w:ilvl="2">
      <w:start w:val="1"/>
      <w:numFmt w:val="decimal"/>
      <w:lvlText w:val="20.3.%3"/>
      <w:lvlJc w:val="left"/>
      <w:pPr>
        <w:ind w:left="709" w:hanging="709"/>
      </w:pPr>
      <w:rPr>
        <w:rFonts w:ascii="宋体" w:eastAsia="宋体" w:hAnsi="宋体"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2">
    <w:nsid w:val="08C804EA"/>
    <w:multiLevelType w:val="multilevel"/>
    <w:tmpl w:val="08C804EA"/>
    <w:lvl w:ilvl="0">
      <w:start w:val="1"/>
      <w:numFmt w:val="decimal"/>
      <w:lvlText w:val="8.%1."/>
      <w:lvlJc w:val="left"/>
      <w:pPr>
        <w:ind w:left="1260" w:hanging="420"/>
      </w:pPr>
      <w:rPr>
        <w:rFonts w:ascii="宋体" w:eastAsia="宋体" w:hAnsi="宋体" w:hint="eastAsia"/>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3">
    <w:nsid w:val="09220F56"/>
    <w:multiLevelType w:val="multilevel"/>
    <w:tmpl w:val="09220F56"/>
    <w:lvl w:ilvl="0">
      <w:start w:val="4"/>
      <w:numFmt w:val="decimal"/>
      <w:lvlText w:val="%1."/>
      <w:lvlJc w:val="left"/>
      <w:pPr>
        <w:ind w:left="425" w:hanging="425"/>
      </w:pPr>
      <w:rPr>
        <w:rFonts w:ascii="宋体" w:eastAsia="宋体" w:hAnsi="宋体" w:hint="eastAsia"/>
      </w:rPr>
    </w:lvl>
    <w:lvl w:ilvl="1">
      <w:start w:val="1"/>
      <w:numFmt w:val="decimal"/>
      <w:lvlText w:val="%1.%2."/>
      <w:lvlJc w:val="left"/>
      <w:pPr>
        <w:ind w:left="2268" w:hanging="567"/>
      </w:pPr>
      <w:rPr>
        <w:rFonts w:ascii="宋体" w:eastAsia="宋体" w:hAnsi="宋体" w:hint="eastAsia"/>
        <w:color w:val="auto"/>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4">
    <w:nsid w:val="09C85D5F"/>
    <w:multiLevelType w:val="multilevel"/>
    <w:tmpl w:val="09C85D5F"/>
    <w:lvl w:ilvl="0">
      <w:start w:val="27"/>
      <w:numFmt w:val="decimal"/>
      <w:lvlText w:val="%1."/>
      <w:lvlJc w:val="left"/>
      <w:pPr>
        <w:ind w:left="425" w:hanging="425"/>
      </w:pPr>
      <w:rPr>
        <w:rFonts w:hint="eastAsia"/>
        <w:strike w:val="0"/>
      </w:rPr>
    </w:lvl>
    <w:lvl w:ilvl="1">
      <w:start w:val="1"/>
      <w:numFmt w:val="decimal"/>
      <w:lvlText w:val="25.%2."/>
      <w:lvlJc w:val="left"/>
      <w:pPr>
        <w:ind w:left="567" w:hanging="567"/>
      </w:pPr>
      <w:rPr>
        <w:rFonts w:hint="eastAsia"/>
      </w:rPr>
    </w:lvl>
    <w:lvl w:ilvl="2">
      <w:start w:val="27"/>
      <w:numFmt w:val="decimal"/>
      <w:lvlText w:val="25.1.%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5">
    <w:nsid w:val="0B990D93"/>
    <w:multiLevelType w:val="multilevel"/>
    <w:tmpl w:val="0B990D93"/>
    <w:lvl w:ilvl="0">
      <w:start w:val="1"/>
      <w:numFmt w:val="decimal"/>
      <w:lvlText w:val="7.%1"/>
      <w:lvlJc w:val="left"/>
      <w:pPr>
        <w:ind w:left="1129" w:hanging="420"/>
      </w:pPr>
      <w:rPr>
        <w:rFonts w:ascii="宋体" w:eastAsia="宋体" w:hAnsi="宋体"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0E340F9E"/>
    <w:multiLevelType w:val="multilevel"/>
    <w:tmpl w:val="0E340F9E"/>
    <w:lvl w:ilvl="0">
      <w:start w:val="34"/>
      <w:numFmt w:val="decimal"/>
      <w:lvlText w:val="%1."/>
      <w:lvlJc w:val="left"/>
      <w:pPr>
        <w:ind w:left="425" w:hanging="425"/>
      </w:pPr>
      <w:rPr>
        <w:rFonts w:hint="eastAsia"/>
        <w:strike w:val="0"/>
      </w:rPr>
    </w:lvl>
    <w:lvl w:ilvl="1">
      <w:start w:val="1"/>
      <w:numFmt w:val="decimal"/>
      <w:lvlText w:val="28.%2."/>
      <w:lvlJc w:val="left"/>
      <w:pPr>
        <w:ind w:left="6663" w:hanging="567"/>
      </w:pPr>
      <w:rPr>
        <w:rFonts w:hint="eastAsia"/>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7">
    <w:nsid w:val="168A66FF"/>
    <w:multiLevelType w:val="multilevel"/>
    <w:tmpl w:val="168A66FF"/>
    <w:lvl w:ilvl="0">
      <w:start w:val="32"/>
      <w:numFmt w:val="decimal"/>
      <w:lvlText w:val="%1."/>
      <w:lvlJc w:val="left"/>
      <w:pPr>
        <w:ind w:left="425" w:hanging="425"/>
      </w:pPr>
      <w:rPr>
        <w:rFonts w:hint="eastAsia"/>
        <w:strike w:val="0"/>
      </w:rPr>
    </w:lvl>
    <w:lvl w:ilvl="1">
      <w:start w:val="3"/>
      <w:numFmt w:val="decimal"/>
      <w:lvlText w:val="%1.%2."/>
      <w:lvlJc w:val="left"/>
      <w:pPr>
        <w:ind w:left="567" w:hanging="567"/>
      </w:pPr>
      <w:rPr>
        <w:rFonts w:hint="eastAsia"/>
      </w:rPr>
    </w:lvl>
    <w:lvl w:ilvl="2">
      <w:start w:val="1"/>
      <w:numFmt w:val="decimal"/>
      <w:lvlText w:val="25.5.%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8">
    <w:nsid w:val="17704C10"/>
    <w:multiLevelType w:val="multilevel"/>
    <w:tmpl w:val="17704C10"/>
    <w:lvl w:ilvl="0">
      <w:start w:val="1"/>
      <w:numFmt w:val="decimal"/>
      <w:lvlText w:val="6.%1."/>
      <w:lvlJc w:val="left"/>
      <w:pPr>
        <w:ind w:left="1740" w:hanging="420"/>
      </w:pPr>
      <w:rPr>
        <w:rFonts w:ascii="宋体" w:eastAsia="宋体" w:hAnsi="宋体" w:hint="eastAsia"/>
      </w:rPr>
    </w:lvl>
    <w:lvl w:ilvl="1">
      <w:start w:val="1"/>
      <w:numFmt w:val="lowerLetter"/>
      <w:lvlText w:val="%2)"/>
      <w:lvlJc w:val="left"/>
      <w:pPr>
        <w:ind w:left="2160" w:hanging="420"/>
      </w:pPr>
    </w:lvl>
    <w:lvl w:ilvl="2">
      <w:start w:val="1"/>
      <w:numFmt w:val="lowerRoman"/>
      <w:lvlText w:val="%3."/>
      <w:lvlJc w:val="right"/>
      <w:pPr>
        <w:ind w:left="2580" w:hanging="420"/>
      </w:pPr>
    </w:lvl>
    <w:lvl w:ilvl="3">
      <w:start w:val="1"/>
      <w:numFmt w:val="decimal"/>
      <w:lvlText w:val="%4."/>
      <w:lvlJc w:val="left"/>
      <w:pPr>
        <w:ind w:left="3000" w:hanging="420"/>
      </w:pPr>
    </w:lvl>
    <w:lvl w:ilvl="4">
      <w:start w:val="1"/>
      <w:numFmt w:val="lowerLetter"/>
      <w:lvlText w:val="%5)"/>
      <w:lvlJc w:val="left"/>
      <w:pPr>
        <w:ind w:left="3420" w:hanging="420"/>
      </w:pPr>
    </w:lvl>
    <w:lvl w:ilvl="5">
      <w:start w:val="1"/>
      <w:numFmt w:val="lowerRoman"/>
      <w:lvlText w:val="%6."/>
      <w:lvlJc w:val="right"/>
      <w:pPr>
        <w:ind w:left="3840" w:hanging="420"/>
      </w:pPr>
    </w:lvl>
    <w:lvl w:ilvl="6">
      <w:start w:val="1"/>
      <w:numFmt w:val="decimal"/>
      <w:lvlText w:val="%7."/>
      <w:lvlJc w:val="left"/>
      <w:pPr>
        <w:ind w:left="4260" w:hanging="420"/>
      </w:pPr>
    </w:lvl>
    <w:lvl w:ilvl="7">
      <w:start w:val="1"/>
      <w:numFmt w:val="lowerLetter"/>
      <w:lvlText w:val="%8)"/>
      <w:lvlJc w:val="left"/>
      <w:pPr>
        <w:ind w:left="4680" w:hanging="420"/>
      </w:pPr>
    </w:lvl>
    <w:lvl w:ilvl="8">
      <w:start w:val="1"/>
      <w:numFmt w:val="lowerRoman"/>
      <w:lvlText w:val="%9."/>
      <w:lvlJc w:val="right"/>
      <w:pPr>
        <w:ind w:left="5100" w:hanging="420"/>
      </w:pPr>
    </w:lvl>
  </w:abstractNum>
  <w:abstractNum w:abstractNumId="9">
    <w:nsid w:val="1901005F"/>
    <w:multiLevelType w:val="multilevel"/>
    <w:tmpl w:val="1901005F"/>
    <w:lvl w:ilvl="0">
      <w:start w:val="7"/>
      <w:numFmt w:val="decimal"/>
      <w:lvlText w:val="%1."/>
      <w:lvlJc w:val="left"/>
      <w:pPr>
        <w:ind w:left="425" w:hanging="425"/>
      </w:pPr>
      <w:rPr>
        <w:rFonts w:hint="eastAsia"/>
      </w:rPr>
    </w:lvl>
    <w:lvl w:ilvl="1">
      <w:start w:val="1"/>
      <w:numFmt w:val="decimal"/>
      <w:lvlText w:val="13.%2."/>
      <w:lvlJc w:val="left"/>
      <w:pPr>
        <w:ind w:left="1418" w:hanging="567"/>
      </w:pPr>
      <w:rPr>
        <w:rFonts w:ascii="宋体" w:eastAsia="宋体" w:hAnsi="宋体" w:hint="eastAsia"/>
        <w:strike w:val="0"/>
      </w:rPr>
    </w:lvl>
    <w:lvl w:ilvl="2">
      <w:start w:val="1"/>
      <w:numFmt w:val="decimal"/>
      <w:lvlText w:val="11.3.%3"/>
      <w:lvlJc w:val="left"/>
      <w:pPr>
        <w:ind w:left="709" w:hanging="709"/>
      </w:pPr>
      <w:rPr>
        <w:rFonts w:ascii="宋体" w:eastAsia="宋体" w:hAnsi="宋体"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0">
    <w:nsid w:val="1B151AD1"/>
    <w:multiLevelType w:val="singleLevel"/>
    <w:tmpl w:val="1B151AD1"/>
    <w:lvl w:ilvl="0">
      <w:start w:val="1"/>
      <w:numFmt w:val="decimal"/>
      <w:lvlText w:val="（%1）"/>
      <w:lvlJc w:val="left"/>
      <w:pPr>
        <w:tabs>
          <w:tab w:val="left" w:pos="945"/>
        </w:tabs>
        <w:ind w:left="945" w:hanging="660"/>
      </w:pPr>
    </w:lvl>
  </w:abstractNum>
  <w:abstractNum w:abstractNumId="11">
    <w:nsid w:val="1C89651F"/>
    <w:multiLevelType w:val="multilevel"/>
    <w:tmpl w:val="1C89651F"/>
    <w:lvl w:ilvl="0">
      <w:start w:val="7"/>
      <w:numFmt w:val="decimal"/>
      <w:lvlText w:val="%1."/>
      <w:lvlJc w:val="left"/>
      <w:pPr>
        <w:ind w:left="425" w:hanging="425"/>
      </w:pPr>
      <w:rPr>
        <w:rFonts w:hint="eastAsia"/>
      </w:rPr>
    </w:lvl>
    <w:lvl w:ilvl="1">
      <w:start w:val="1"/>
      <w:numFmt w:val="decimal"/>
      <w:lvlText w:val="15.%2."/>
      <w:lvlJc w:val="left"/>
      <w:pPr>
        <w:ind w:left="1418" w:hanging="567"/>
      </w:pPr>
      <w:rPr>
        <w:rFonts w:ascii="宋体" w:eastAsia="宋体" w:hAnsi="宋体" w:hint="eastAsia"/>
        <w:strike w:val="0"/>
      </w:rPr>
    </w:lvl>
    <w:lvl w:ilvl="2">
      <w:start w:val="1"/>
      <w:numFmt w:val="decimal"/>
      <w:lvlText w:val="14.2.%3."/>
      <w:lvlJc w:val="left"/>
      <w:pPr>
        <w:ind w:left="1560" w:hanging="709"/>
      </w:pPr>
      <w:rPr>
        <w:rFonts w:ascii="宋体" w:eastAsia="宋体" w:hAnsi="宋体"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2">
    <w:nsid w:val="1DF03A4C"/>
    <w:multiLevelType w:val="multilevel"/>
    <w:tmpl w:val="1DF03A4C"/>
    <w:lvl w:ilvl="0">
      <w:start w:val="7"/>
      <w:numFmt w:val="decimal"/>
      <w:lvlText w:val="%1."/>
      <w:lvlJc w:val="left"/>
      <w:pPr>
        <w:ind w:left="425" w:hanging="425"/>
      </w:pPr>
      <w:rPr>
        <w:rFonts w:hint="eastAsia"/>
      </w:rPr>
    </w:lvl>
    <w:lvl w:ilvl="1">
      <w:start w:val="1"/>
      <w:numFmt w:val="decimal"/>
      <w:lvlText w:val="18.%2"/>
      <w:lvlJc w:val="left"/>
      <w:pPr>
        <w:ind w:left="1418" w:hanging="567"/>
      </w:pPr>
      <w:rPr>
        <w:rFonts w:ascii="宋体" w:eastAsia="宋体" w:hAnsi="宋体" w:hint="eastAsia"/>
        <w:strike w:val="0"/>
      </w:rPr>
    </w:lvl>
    <w:lvl w:ilvl="2">
      <w:start w:val="1"/>
      <w:numFmt w:val="decimal"/>
      <w:lvlText w:val="14.2.%3."/>
      <w:lvlJc w:val="left"/>
      <w:pPr>
        <w:ind w:left="1560" w:hanging="709"/>
      </w:pPr>
      <w:rPr>
        <w:rFonts w:ascii="宋体" w:eastAsia="宋体" w:hAnsi="宋体"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3">
    <w:nsid w:val="1F2D3D91"/>
    <w:multiLevelType w:val="multilevel"/>
    <w:tmpl w:val="1F2D3D91"/>
    <w:lvl w:ilvl="0">
      <w:start w:val="1"/>
      <w:numFmt w:val="decimalEnclosedCircle"/>
      <w:lvlText w:val="%1"/>
      <w:lvlJc w:val="left"/>
      <w:pPr>
        <w:ind w:left="1347" w:hanging="420"/>
      </w:pPr>
      <w:rPr>
        <w:rFonts w:hint="default"/>
      </w:rPr>
    </w:lvl>
    <w:lvl w:ilvl="1">
      <w:start w:val="1"/>
      <w:numFmt w:val="lowerLetter"/>
      <w:lvlText w:val="%2)"/>
      <w:lvlJc w:val="left"/>
      <w:pPr>
        <w:ind w:left="1767" w:hanging="420"/>
      </w:pPr>
    </w:lvl>
    <w:lvl w:ilvl="2">
      <w:start w:val="1"/>
      <w:numFmt w:val="lowerRoman"/>
      <w:lvlText w:val="%3."/>
      <w:lvlJc w:val="right"/>
      <w:pPr>
        <w:ind w:left="2187" w:hanging="420"/>
      </w:pPr>
    </w:lvl>
    <w:lvl w:ilvl="3">
      <w:start w:val="1"/>
      <w:numFmt w:val="decimal"/>
      <w:lvlText w:val="%4."/>
      <w:lvlJc w:val="left"/>
      <w:pPr>
        <w:ind w:left="2607" w:hanging="420"/>
      </w:pPr>
    </w:lvl>
    <w:lvl w:ilvl="4">
      <w:start w:val="1"/>
      <w:numFmt w:val="lowerLetter"/>
      <w:lvlText w:val="%5)"/>
      <w:lvlJc w:val="left"/>
      <w:pPr>
        <w:ind w:left="3027" w:hanging="420"/>
      </w:pPr>
    </w:lvl>
    <w:lvl w:ilvl="5">
      <w:start w:val="1"/>
      <w:numFmt w:val="lowerRoman"/>
      <w:lvlText w:val="%6."/>
      <w:lvlJc w:val="right"/>
      <w:pPr>
        <w:ind w:left="3447" w:hanging="420"/>
      </w:pPr>
    </w:lvl>
    <w:lvl w:ilvl="6">
      <w:start w:val="1"/>
      <w:numFmt w:val="decimal"/>
      <w:lvlText w:val="%7."/>
      <w:lvlJc w:val="left"/>
      <w:pPr>
        <w:ind w:left="3867" w:hanging="420"/>
      </w:pPr>
    </w:lvl>
    <w:lvl w:ilvl="7">
      <w:start w:val="1"/>
      <w:numFmt w:val="lowerLetter"/>
      <w:lvlText w:val="%8)"/>
      <w:lvlJc w:val="left"/>
      <w:pPr>
        <w:ind w:left="4287" w:hanging="420"/>
      </w:pPr>
    </w:lvl>
    <w:lvl w:ilvl="8">
      <w:start w:val="1"/>
      <w:numFmt w:val="lowerRoman"/>
      <w:lvlText w:val="%9."/>
      <w:lvlJc w:val="right"/>
      <w:pPr>
        <w:ind w:left="4707" w:hanging="420"/>
      </w:pPr>
    </w:lvl>
  </w:abstractNum>
  <w:abstractNum w:abstractNumId="14">
    <w:nsid w:val="252E0B0A"/>
    <w:multiLevelType w:val="multilevel"/>
    <w:tmpl w:val="252E0B0A"/>
    <w:lvl w:ilvl="0">
      <w:start w:val="1"/>
      <w:numFmt w:val="decimal"/>
      <w:lvlText w:val="10.%1."/>
      <w:lvlJc w:val="left"/>
      <w:pPr>
        <w:ind w:left="990" w:hanging="420"/>
      </w:pPr>
      <w:rPr>
        <w:rFonts w:ascii="宋体" w:eastAsia="宋体" w:hAnsi="宋体" w:hint="eastAsia"/>
      </w:rPr>
    </w:lvl>
    <w:lvl w:ilvl="1">
      <w:start w:val="1"/>
      <w:numFmt w:val="lowerLetter"/>
      <w:lvlText w:val="%2)"/>
      <w:lvlJc w:val="left"/>
      <w:pPr>
        <w:ind w:left="1410" w:hanging="420"/>
      </w:pPr>
    </w:lvl>
    <w:lvl w:ilvl="2">
      <w:start w:val="1"/>
      <w:numFmt w:val="lowerRoman"/>
      <w:lvlText w:val="%3."/>
      <w:lvlJc w:val="right"/>
      <w:pPr>
        <w:ind w:left="1830" w:hanging="420"/>
      </w:pPr>
    </w:lvl>
    <w:lvl w:ilvl="3">
      <w:start w:val="1"/>
      <w:numFmt w:val="decimal"/>
      <w:lvlText w:val="%4."/>
      <w:lvlJc w:val="left"/>
      <w:pPr>
        <w:ind w:left="2250" w:hanging="420"/>
      </w:pPr>
    </w:lvl>
    <w:lvl w:ilvl="4">
      <w:start w:val="1"/>
      <w:numFmt w:val="lowerLetter"/>
      <w:lvlText w:val="%5)"/>
      <w:lvlJc w:val="left"/>
      <w:pPr>
        <w:ind w:left="2670" w:hanging="420"/>
      </w:pPr>
    </w:lvl>
    <w:lvl w:ilvl="5">
      <w:start w:val="1"/>
      <w:numFmt w:val="lowerRoman"/>
      <w:lvlText w:val="%6."/>
      <w:lvlJc w:val="right"/>
      <w:pPr>
        <w:ind w:left="3090" w:hanging="420"/>
      </w:pPr>
    </w:lvl>
    <w:lvl w:ilvl="6">
      <w:start w:val="1"/>
      <w:numFmt w:val="decimal"/>
      <w:lvlText w:val="%7."/>
      <w:lvlJc w:val="left"/>
      <w:pPr>
        <w:ind w:left="3510" w:hanging="420"/>
      </w:pPr>
    </w:lvl>
    <w:lvl w:ilvl="7">
      <w:start w:val="1"/>
      <w:numFmt w:val="lowerLetter"/>
      <w:lvlText w:val="%8)"/>
      <w:lvlJc w:val="left"/>
      <w:pPr>
        <w:ind w:left="3930" w:hanging="420"/>
      </w:pPr>
    </w:lvl>
    <w:lvl w:ilvl="8">
      <w:start w:val="1"/>
      <w:numFmt w:val="lowerRoman"/>
      <w:lvlText w:val="%9."/>
      <w:lvlJc w:val="right"/>
      <w:pPr>
        <w:ind w:left="4350" w:hanging="420"/>
      </w:pPr>
    </w:lvl>
  </w:abstractNum>
  <w:abstractNum w:abstractNumId="15">
    <w:nsid w:val="259E6301"/>
    <w:multiLevelType w:val="multilevel"/>
    <w:tmpl w:val="259E6301"/>
    <w:lvl w:ilvl="0">
      <w:start w:val="1"/>
      <w:numFmt w:val="decimal"/>
      <w:lvlText w:val="1.%1."/>
      <w:lvlJc w:val="left"/>
      <w:pPr>
        <w:ind w:left="1129" w:hanging="420"/>
      </w:pPr>
      <w:rPr>
        <w:rFonts w:ascii="宋体" w:eastAsia="宋体" w:hAnsi="宋体"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nsid w:val="271E712C"/>
    <w:multiLevelType w:val="multilevel"/>
    <w:tmpl w:val="271E712C"/>
    <w:lvl w:ilvl="0">
      <w:start w:val="1"/>
      <w:numFmt w:val="decimal"/>
      <w:lvlText w:val="%1."/>
      <w:lvlJc w:val="left"/>
      <w:pPr>
        <w:ind w:left="1838"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nsid w:val="28E1012D"/>
    <w:multiLevelType w:val="multilevel"/>
    <w:tmpl w:val="28E1012D"/>
    <w:lvl w:ilvl="0">
      <w:start w:val="27"/>
      <w:numFmt w:val="decimal"/>
      <w:lvlText w:val="%1."/>
      <w:lvlJc w:val="left"/>
      <w:pPr>
        <w:ind w:left="425" w:hanging="425"/>
      </w:pPr>
      <w:rPr>
        <w:rFonts w:hint="eastAsia"/>
        <w:strike w:val="0"/>
      </w:rPr>
    </w:lvl>
    <w:lvl w:ilvl="1">
      <w:start w:val="1"/>
      <w:numFmt w:val="decimal"/>
      <w:lvlText w:val="25.%2."/>
      <w:lvlJc w:val="left"/>
      <w:pPr>
        <w:ind w:left="567" w:hanging="567"/>
      </w:pPr>
      <w:rPr>
        <w:rFonts w:hint="eastAsia"/>
      </w:rPr>
    </w:lvl>
    <w:lvl w:ilvl="2">
      <w:start w:val="1"/>
      <w:numFmt w:val="decimal"/>
      <w:lvlText w:val="25.3.%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8">
    <w:nsid w:val="2ACF0A4A"/>
    <w:multiLevelType w:val="multilevel"/>
    <w:tmpl w:val="2ACF0A4A"/>
    <w:lvl w:ilvl="0">
      <w:start w:val="1"/>
      <w:numFmt w:val="decimal"/>
      <w:lvlText w:val="9.1.%1"/>
      <w:lvlJc w:val="left"/>
      <w:pPr>
        <w:ind w:left="735" w:hanging="420"/>
      </w:pPr>
      <w:rPr>
        <w:rFonts w:ascii="宋体" w:eastAsia="宋体" w:hAnsi="宋体" w:hint="eastAsia"/>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19">
    <w:nsid w:val="2BCA2BE3"/>
    <w:multiLevelType w:val="multilevel"/>
    <w:tmpl w:val="2BCA2BE3"/>
    <w:lvl w:ilvl="0">
      <w:start w:val="1"/>
      <w:numFmt w:val="decimal"/>
      <w:lvlText w:val="2.1.%1"/>
      <w:lvlJc w:val="left"/>
      <w:pPr>
        <w:ind w:left="1380" w:hanging="420"/>
      </w:pPr>
      <w:rPr>
        <w:rFonts w:hint="eastAsia"/>
      </w:rPr>
    </w:lvl>
    <w:lvl w:ilvl="1">
      <w:start w:val="1"/>
      <w:numFmt w:val="lowerLetter"/>
      <w:lvlText w:val="%2)"/>
      <w:lvlJc w:val="left"/>
      <w:pPr>
        <w:ind w:left="1800" w:hanging="420"/>
      </w:pPr>
    </w:lvl>
    <w:lvl w:ilvl="2">
      <w:start w:val="1"/>
      <w:numFmt w:val="lowerRoman"/>
      <w:lvlText w:val="%3."/>
      <w:lvlJc w:val="right"/>
      <w:pPr>
        <w:ind w:left="2220" w:hanging="420"/>
      </w:pPr>
    </w:lvl>
    <w:lvl w:ilvl="3">
      <w:start w:val="1"/>
      <w:numFmt w:val="decimal"/>
      <w:lvlText w:val="%4."/>
      <w:lvlJc w:val="left"/>
      <w:pPr>
        <w:ind w:left="2640" w:hanging="420"/>
      </w:pPr>
    </w:lvl>
    <w:lvl w:ilvl="4">
      <w:start w:val="1"/>
      <w:numFmt w:val="lowerLetter"/>
      <w:lvlText w:val="%5)"/>
      <w:lvlJc w:val="left"/>
      <w:pPr>
        <w:ind w:left="3060" w:hanging="420"/>
      </w:pPr>
    </w:lvl>
    <w:lvl w:ilvl="5">
      <w:start w:val="1"/>
      <w:numFmt w:val="lowerRoman"/>
      <w:lvlText w:val="%6."/>
      <w:lvlJc w:val="right"/>
      <w:pPr>
        <w:ind w:left="3480" w:hanging="420"/>
      </w:pPr>
    </w:lvl>
    <w:lvl w:ilvl="6">
      <w:start w:val="1"/>
      <w:numFmt w:val="decimal"/>
      <w:lvlText w:val="%7."/>
      <w:lvlJc w:val="left"/>
      <w:pPr>
        <w:ind w:left="3900" w:hanging="420"/>
      </w:pPr>
    </w:lvl>
    <w:lvl w:ilvl="7">
      <w:start w:val="1"/>
      <w:numFmt w:val="lowerLetter"/>
      <w:lvlText w:val="%8)"/>
      <w:lvlJc w:val="left"/>
      <w:pPr>
        <w:ind w:left="4320" w:hanging="420"/>
      </w:pPr>
    </w:lvl>
    <w:lvl w:ilvl="8">
      <w:start w:val="1"/>
      <w:numFmt w:val="lowerRoman"/>
      <w:lvlText w:val="%9."/>
      <w:lvlJc w:val="right"/>
      <w:pPr>
        <w:ind w:left="4740" w:hanging="420"/>
      </w:pPr>
    </w:lvl>
  </w:abstractNum>
  <w:abstractNum w:abstractNumId="20">
    <w:nsid w:val="2D960AC2"/>
    <w:multiLevelType w:val="multilevel"/>
    <w:tmpl w:val="2D960AC2"/>
    <w:lvl w:ilvl="0">
      <w:start w:val="27"/>
      <w:numFmt w:val="decimal"/>
      <w:lvlText w:val="%1."/>
      <w:lvlJc w:val="left"/>
      <w:pPr>
        <w:ind w:left="425" w:hanging="425"/>
      </w:pPr>
      <w:rPr>
        <w:rFonts w:hint="eastAsia"/>
        <w:strike w:val="0"/>
      </w:rPr>
    </w:lvl>
    <w:lvl w:ilvl="1">
      <w:start w:val="1"/>
      <w:numFmt w:val="decimal"/>
      <w:lvlText w:val="24.%2."/>
      <w:lvlJc w:val="left"/>
      <w:pPr>
        <w:ind w:left="567" w:hanging="567"/>
      </w:pPr>
      <w:rPr>
        <w:rFonts w:hint="eastAsia"/>
      </w:rPr>
    </w:lvl>
    <w:lvl w:ilvl="2">
      <w:start w:val="1"/>
      <w:numFmt w:val="decimal"/>
      <w:lvlText w:val="20.3.%3"/>
      <w:lvlJc w:val="left"/>
      <w:pPr>
        <w:ind w:left="709" w:hanging="709"/>
      </w:pPr>
      <w:rPr>
        <w:rFonts w:ascii="宋体" w:eastAsia="宋体" w:hAnsi="宋体"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21">
    <w:nsid w:val="2EAE07DF"/>
    <w:multiLevelType w:val="multilevel"/>
    <w:tmpl w:val="2EAE07DF"/>
    <w:lvl w:ilvl="0">
      <w:start w:val="7"/>
      <w:numFmt w:val="decimal"/>
      <w:lvlText w:val="%1."/>
      <w:lvlJc w:val="left"/>
      <w:pPr>
        <w:ind w:left="425" w:hanging="425"/>
      </w:pPr>
      <w:rPr>
        <w:rFonts w:hint="eastAsia"/>
      </w:rPr>
    </w:lvl>
    <w:lvl w:ilvl="1">
      <w:start w:val="1"/>
      <w:numFmt w:val="decimal"/>
      <w:lvlText w:val="19.%2."/>
      <w:lvlJc w:val="left"/>
      <w:pPr>
        <w:ind w:left="1418" w:hanging="567"/>
      </w:pPr>
      <w:rPr>
        <w:rFonts w:ascii="宋体" w:eastAsia="宋体" w:hAnsi="宋体" w:hint="eastAsia"/>
        <w:strike w:val="0"/>
      </w:rPr>
    </w:lvl>
    <w:lvl w:ilvl="2">
      <w:start w:val="1"/>
      <w:numFmt w:val="decimal"/>
      <w:lvlText w:val="14.2.%3."/>
      <w:lvlJc w:val="left"/>
      <w:pPr>
        <w:ind w:left="1560" w:hanging="709"/>
      </w:pPr>
      <w:rPr>
        <w:rFonts w:ascii="宋体" w:eastAsia="宋体" w:hAnsi="宋体"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22">
    <w:nsid w:val="33935800"/>
    <w:multiLevelType w:val="multilevel"/>
    <w:tmpl w:val="33935800"/>
    <w:lvl w:ilvl="0">
      <w:start w:val="7"/>
      <w:numFmt w:val="decimal"/>
      <w:lvlText w:val="%1."/>
      <w:lvlJc w:val="left"/>
      <w:pPr>
        <w:ind w:left="425" w:hanging="425"/>
      </w:pPr>
      <w:rPr>
        <w:rFonts w:hint="eastAsia"/>
      </w:rPr>
    </w:lvl>
    <w:lvl w:ilvl="1">
      <w:start w:val="1"/>
      <w:numFmt w:val="decimal"/>
      <w:lvlText w:val="12.%2."/>
      <w:lvlJc w:val="left"/>
      <w:pPr>
        <w:ind w:left="1418" w:hanging="567"/>
      </w:pPr>
      <w:rPr>
        <w:rFonts w:ascii="宋体" w:eastAsia="宋体" w:hAnsi="宋体" w:hint="eastAsia"/>
        <w:strike w:val="0"/>
      </w:rPr>
    </w:lvl>
    <w:lvl w:ilvl="2">
      <w:start w:val="1"/>
      <w:numFmt w:val="decimal"/>
      <w:lvlText w:val="11.3.%3"/>
      <w:lvlJc w:val="left"/>
      <w:pPr>
        <w:ind w:left="709" w:hanging="709"/>
      </w:pPr>
      <w:rPr>
        <w:rFonts w:ascii="宋体" w:eastAsia="宋体" w:hAnsi="宋体"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23">
    <w:nsid w:val="34060089"/>
    <w:multiLevelType w:val="multilevel"/>
    <w:tmpl w:val="34060089"/>
    <w:lvl w:ilvl="0">
      <w:start w:val="6"/>
      <w:numFmt w:val="decimal"/>
      <w:lvlText w:val="%1"/>
      <w:lvlJc w:val="left"/>
      <w:pPr>
        <w:tabs>
          <w:tab w:val="left" w:pos="360"/>
        </w:tabs>
        <w:ind w:left="360" w:hanging="360"/>
      </w:pPr>
    </w:lvl>
    <w:lvl w:ilvl="1">
      <w:start w:val="2"/>
      <w:numFmt w:val="decimal"/>
      <w:lvlText w:val="%1.%2"/>
      <w:lvlJc w:val="left"/>
      <w:pPr>
        <w:tabs>
          <w:tab w:val="left" w:pos="570"/>
        </w:tabs>
        <w:ind w:left="570" w:hanging="360"/>
      </w:pPr>
    </w:lvl>
    <w:lvl w:ilvl="2">
      <w:start w:val="1"/>
      <w:numFmt w:val="decimal"/>
      <w:lvlText w:val="%1.%2.%3"/>
      <w:lvlJc w:val="left"/>
      <w:pPr>
        <w:tabs>
          <w:tab w:val="left" w:pos="1140"/>
        </w:tabs>
        <w:ind w:left="1140" w:hanging="720"/>
      </w:pPr>
    </w:lvl>
    <w:lvl w:ilvl="3">
      <w:start w:val="1"/>
      <w:numFmt w:val="decimal"/>
      <w:lvlText w:val="%1.%2.%3.%4"/>
      <w:lvlJc w:val="left"/>
      <w:pPr>
        <w:tabs>
          <w:tab w:val="left" w:pos="1710"/>
        </w:tabs>
        <w:ind w:left="1710" w:hanging="1080"/>
      </w:pPr>
    </w:lvl>
    <w:lvl w:ilvl="4">
      <w:start w:val="1"/>
      <w:numFmt w:val="decimal"/>
      <w:lvlText w:val="%1.%2.%3.%4.%5"/>
      <w:lvlJc w:val="left"/>
      <w:pPr>
        <w:tabs>
          <w:tab w:val="left" w:pos="1920"/>
        </w:tabs>
        <w:ind w:left="1920" w:hanging="1080"/>
      </w:pPr>
    </w:lvl>
    <w:lvl w:ilvl="5">
      <w:start w:val="1"/>
      <w:numFmt w:val="decimal"/>
      <w:lvlText w:val="%1.%2.%3.%4.%5.%6"/>
      <w:lvlJc w:val="left"/>
      <w:pPr>
        <w:tabs>
          <w:tab w:val="left" w:pos="2490"/>
        </w:tabs>
        <w:ind w:left="2490" w:hanging="1440"/>
      </w:pPr>
    </w:lvl>
    <w:lvl w:ilvl="6">
      <w:start w:val="1"/>
      <w:numFmt w:val="decimal"/>
      <w:lvlText w:val="%1.%2.%3.%4.%5.%6.%7"/>
      <w:lvlJc w:val="left"/>
      <w:pPr>
        <w:tabs>
          <w:tab w:val="left" w:pos="3060"/>
        </w:tabs>
        <w:ind w:left="3060" w:hanging="1800"/>
      </w:pPr>
    </w:lvl>
    <w:lvl w:ilvl="7">
      <w:start w:val="1"/>
      <w:numFmt w:val="decimal"/>
      <w:lvlText w:val="%1.%2.%3.%4.%5.%6.%7.%8"/>
      <w:lvlJc w:val="left"/>
      <w:pPr>
        <w:tabs>
          <w:tab w:val="left" w:pos="3270"/>
        </w:tabs>
        <w:ind w:left="3270" w:hanging="1800"/>
      </w:pPr>
    </w:lvl>
    <w:lvl w:ilvl="8">
      <w:start w:val="1"/>
      <w:numFmt w:val="decimal"/>
      <w:lvlText w:val="%1.%2.%3.%4.%5.%6.%7.%8.%9"/>
      <w:lvlJc w:val="left"/>
      <w:pPr>
        <w:tabs>
          <w:tab w:val="left" w:pos="3840"/>
        </w:tabs>
        <w:ind w:left="3840" w:hanging="2160"/>
      </w:pPr>
    </w:lvl>
  </w:abstractNum>
  <w:abstractNum w:abstractNumId="24">
    <w:nsid w:val="36EB04D5"/>
    <w:multiLevelType w:val="multilevel"/>
    <w:tmpl w:val="36EB04D5"/>
    <w:lvl w:ilvl="0">
      <w:start w:val="2"/>
      <w:numFmt w:val="japaneseCounting"/>
      <w:lvlText w:val="%1、"/>
      <w:lvlJc w:val="left"/>
      <w:pPr>
        <w:ind w:left="510" w:hanging="510"/>
      </w:pPr>
      <w:rPr>
        <w:rFonts w:hint="default"/>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nsid w:val="378E1379"/>
    <w:multiLevelType w:val="multilevel"/>
    <w:tmpl w:val="378E1379"/>
    <w:lvl w:ilvl="0">
      <w:start w:val="27"/>
      <w:numFmt w:val="decimal"/>
      <w:lvlText w:val="%1."/>
      <w:lvlJc w:val="left"/>
      <w:pPr>
        <w:ind w:left="425" w:hanging="425"/>
      </w:pPr>
      <w:rPr>
        <w:rFonts w:hint="eastAsia"/>
        <w:strike w:val="0"/>
      </w:rPr>
    </w:lvl>
    <w:lvl w:ilvl="1">
      <w:start w:val="1"/>
      <w:numFmt w:val="decimal"/>
      <w:lvlText w:val="21.%2."/>
      <w:lvlJc w:val="left"/>
      <w:pPr>
        <w:ind w:left="567" w:hanging="567"/>
      </w:pPr>
      <w:rPr>
        <w:rFonts w:hint="eastAsia"/>
      </w:rPr>
    </w:lvl>
    <w:lvl w:ilvl="2">
      <w:start w:val="1"/>
      <w:numFmt w:val="decimal"/>
      <w:lvlText w:val="20.3.%3"/>
      <w:lvlJc w:val="left"/>
      <w:pPr>
        <w:ind w:left="709" w:hanging="709"/>
      </w:pPr>
      <w:rPr>
        <w:rFonts w:ascii="宋体" w:eastAsia="宋体" w:hAnsi="宋体"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26">
    <w:nsid w:val="378F3178"/>
    <w:multiLevelType w:val="multilevel"/>
    <w:tmpl w:val="378F3178"/>
    <w:lvl w:ilvl="0">
      <w:start w:val="7"/>
      <w:numFmt w:val="decimal"/>
      <w:lvlText w:val="%1."/>
      <w:lvlJc w:val="left"/>
      <w:pPr>
        <w:ind w:left="425" w:hanging="425"/>
      </w:pPr>
      <w:rPr>
        <w:rFonts w:hint="eastAsia"/>
      </w:rPr>
    </w:lvl>
    <w:lvl w:ilvl="1">
      <w:start w:val="1"/>
      <w:numFmt w:val="decimal"/>
      <w:lvlText w:val="8.%2."/>
      <w:lvlJc w:val="left"/>
      <w:pPr>
        <w:ind w:left="1418" w:hanging="567"/>
      </w:pPr>
      <w:rPr>
        <w:rFonts w:hint="eastAsia"/>
        <w:strike w:val="0"/>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27">
    <w:nsid w:val="3A6A2A34"/>
    <w:multiLevelType w:val="multilevel"/>
    <w:tmpl w:val="3A6A2A34"/>
    <w:lvl w:ilvl="0">
      <w:start w:val="7"/>
      <w:numFmt w:val="decimal"/>
      <w:lvlText w:val="%1."/>
      <w:lvlJc w:val="left"/>
      <w:pPr>
        <w:ind w:left="425" w:hanging="425"/>
      </w:pPr>
      <w:rPr>
        <w:rFonts w:hint="eastAsia"/>
      </w:rPr>
    </w:lvl>
    <w:lvl w:ilvl="1">
      <w:start w:val="1"/>
      <w:numFmt w:val="decimal"/>
      <w:lvlText w:val="14.%2."/>
      <w:lvlJc w:val="left"/>
      <w:pPr>
        <w:ind w:left="1418" w:hanging="567"/>
      </w:pPr>
      <w:rPr>
        <w:rFonts w:ascii="宋体" w:eastAsia="宋体" w:hAnsi="宋体" w:hint="eastAsia"/>
        <w:strike w:val="0"/>
      </w:rPr>
    </w:lvl>
    <w:lvl w:ilvl="2">
      <w:start w:val="7"/>
      <w:numFmt w:val="decimal"/>
      <w:lvlText w:val="14.2.%3."/>
      <w:lvlJc w:val="left"/>
      <w:pPr>
        <w:ind w:left="1560" w:hanging="709"/>
      </w:pPr>
      <w:rPr>
        <w:rFonts w:ascii="宋体" w:eastAsia="宋体" w:hAnsi="宋体"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28">
    <w:nsid w:val="3A8259D5"/>
    <w:multiLevelType w:val="multilevel"/>
    <w:tmpl w:val="3A8259D5"/>
    <w:lvl w:ilvl="0">
      <w:start w:val="7"/>
      <w:numFmt w:val="decimal"/>
      <w:lvlText w:val="%1."/>
      <w:lvlJc w:val="left"/>
      <w:pPr>
        <w:ind w:left="425" w:hanging="425"/>
      </w:pPr>
      <w:rPr>
        <w:rFonts w:hint="eastAsia"/>
      </w:rPr>
    </w:lvl>
    <w:lvl w:ilvl="1">
      <w:start w:val="1"/>
      <w:numFmt w:val="decimal"/>
      <w:lvlText w:val="3.%2"/>
      <w:lvlJc w:val="left"/>
      <w:pPr>
        <w:ind w:left="1418" w:hanging="567"/>
      </w:pPr>
      <w:rPr>
        <w:rFonts w:ascii="宋体" w:eastAsia="宋体" w:hAnsi="宋体" w:hint="eastAsia"/>
        <w:strike w:val="0"/>
      </w:rPr>
    </w:lvl>
    <w:lvl w:ilvl="2">
      <w:start w:val="1"/>
      <w:numFmt w:val="decimal"/>
      <w:lvlText w:val="14.2.%3."/>
      <w:lvlJc w:val="left"/>
      <w:pPr>
        <w:ind w:left="1560" w:hanging="709"/>
      </w:pPr>
      <w:rPr>
        <w:rFonts w:ascii="宋体" w:eastAsia="宋体" w:hAnsi="宋体"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29">
    <w:nsid w:val="3D52314A"/>
    <w:multiLevelType w:val="multilevel"/>
    <w:tmpl w:val="3D52314A"/>
    <w:lvl w:ilvl="0">
      <w:start w:val="1"/>
      <w:numFmt w:val="decimalEnclosedCircle"/>
      <w:lvlText w:val="%1_x0001_"/>
      <w:lvlJc w:val="left"/>
      <w:pPr>
        <w:ind w:left="1320" w:hanging="360"/>
      </w:pPr>
      <w:rPr>
        <w:rFonts w:hint="default"/>
      </w:rPr>
    </w:lvl>
    <w:lvl w:ilvl="1">
      <w:start w:val="1"/>
      <w:numFmt w:val="lowerLetter"/>
      <w:lvlText w:val="%2)"/>
      <w:lvlJc w:val="left"/>
      <w:pPr>
        <w:ind w:left="1800" w:hanging="420"/>
      </w:pPr>
    </w:lvl>
    <w:lvl w:ilvl="2">
      <w:start w:val="1"/>
      <w:numFmt w:val="lowerRoman"/>
      <w:lvlText w:val="%3."/>
      <w:lvlJc w:val="right"/>
      <w:pPr>
        <w:ind w:left="2220" w:hanging="420"/>
      </w:pPr>
    </w:lvl>
    <w:lvl w:ilvl="3">
      <w:start w:val="1"/>
      <w:numFmt w:val="decimal"/>
      <w:lvlText w:val="%4."/>
      <w:lvlJc w:val="left"/>
      <w:pPr>
        <w:ind w:left="2640" w:hanging="420"/>
      </w:pPr>
    </w:lvl>
    <w:lvl w:ilvl="4">
      <w:start w:val="1"/>
      <w:numFmt w:val="lowerLetter"/>
      <w:lvlText w:val="%5)"/>
      <w:lvlJc w:val="left"/>
      <w:pPr>
        <w:ind w:left="3060" w:hanging="420"/>
      </w:pPr>
    </w:lvl>
    <w:lvl w:ilvl="5">
      <w:start w:val="1"/>
      <w:numFmt w:val="lowerRoman"/>
      <w:lvlText w:val="%6."/>
      <w:lvlJc w:val="right"/>
      <w:pPr>
        <w:ind w:left="3480" w:hanging="420"/>
      </w:pPr>
    </w:lvl>
    <w:lvl w:ilvl="6">
      <w:start w:val="1"/>
      <w:numFmt w:val="decimal"/>
      <w:lvlText w:val="%7."/>
      <w:lvlJc w:val="left"/>
      <w:pPr>
        <w:ind w:left="3900" w:hanging="420"/>
      </w:pPr>
    </w:lvl>
    <w:lvl w:ilvl="7">
      <w:start w:val="1"/>
      <w:numFmt w:val="lowerLetter"/>
      <w:lvlText w:val="%8)"/>
      <w:lvlJc w:val="left"/>
      <w:pPr>
        <w:ind w:left="4320" w:hanging="420"/>
      </w:pPr>
    </w:lvl>
    <w:lvl w:ilvl="8">
      <w:start w:val="1"/>
      <w:numFmt w:val="lowerRoman"/>
      <w:lvlText w:val="%9."/>
      <w:lvlJc w:val="right"/>
      <w:pPr>
        <w:ind w:left="4740" w:hanging="420"/>
      </w:pPr>
    </w:lvl>
  </w:abstractNum>
  <w:abstractNum w:abstractNumId="30">
    <w:nsid w:val="3E656BC7"/>
    <w:multiLevelType w:val="multilevel"/>
    <w:tmpl w:val="3E656BC7"/>
    <w:lvl w:ilvl="0">
      <w:start w:val="1"/>
      <w:numFmt w:val="chineseCountingThousand"/>
      <w:lvlText w:val="%1、"/>
      <w:lvlJc w:val="left"/>
      <w:pPr>
        <w:ind w:left="425" w:hanging="425"/>
      </w:pPr>
      <w:rPr>
        <w:rFonts w:hint="eastAsia"/>
        <w:b w:val="0"/>
        <w:color w:val="auto"/>
        <w:sz w:val="24"/>
        <w:szCs w:val="24"/>
      </w:rPr>
    </w:lvl>
    <w:lvl w:ilvl="1">
      <w:start w:val="1"/>
      <w:numFmt w:val="decimal"/>
      <w:lvlText w:val="%2."/>
      <w:lvlJc w:val="left"/>
      <w:pPr>
        <w:ind w:left="567" w:hanging="567"/>
      </w:pPr>
      <w:rPr>
        <w:rFonts w:ascii="宋体" w:eastAsia="宋体" w:hAnsi="宋体" w:hint="eastAsia"/>
        <w:b w:val="0"/>
        <w:strike w:val="0"/>
        <w:color w:val="auto"/>
        <w:sz w:val="24"/>
        <w:szCs w:val="24"/>
      </w:rPr>
    </w:lvl>
    <w:lvl w:ilvl="2">
      <w:start w:val="1"/>
      <w:numFmt w:val="decimal"/>
      <w:lvlText w:val="（%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31">
    <w:nsid w:val="3EB85428"/>
    <w:multiLevelType w:val="multilevel"/>
    <w:tmpl w:val="3EB85428"/>
    <w:lvl w:ilvl="0">
      <w:start w:val="1"/>
      <w:numFmt w:val="decimal"/>
      <w:lvlText w:val="%1."/>
      <w:lvlJc w:val="left"/>
      <w:pPr>
        <w:ind w:left="420" w:hanging="420"/>
      </w:pPr>
      <w:rPr>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nsid w:val="447E5889"/>
    <w:multiLevelType w:val="multilevel"/>
    <w:tmpl w:val="447E5889"/>
    <w:lvl w:ilvl="0">
      <w:start w:val="7"/>
      <w:numFmt w:val="decimal"/>
      <w:lvlText w:val="%1."/>
      <w:lvlJc w:val="left"/>
      <w:pPr>
        <w:ind w:left="425" w:hanging="425"/>
      </w:pPr>
      <w:rPr>
        <w:rFonts w:hint="eastAsia"/>
      </w:rPr>
    </w:lvl>
    <w:lvl w:ilvl="1">
      <w:start w:val="1"/>
      <w:numFmt w:val="decimal"/>
      <w:lvlText w:val="10.%2."/>
      <w:lvlJc w:val="left"/>
      <w:pPr>
        <w:ind w:left="1418" w:hanging="567"/>
      </w:pPr>
      <w:rPr>
        <w:rFonts w:ascii="宋体" w:eastAsia="宋体" w:hAnsi="宋体" w:hint="eastAsia"/>
        <w:strike w:val="0"/>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33">
    <w:nsid w:val="4541E6CA"/>
    <w:multiLevelType w:val="multilevel"/>
    <w:tmpl w:val="4541E6CA"/>
    <w:lvl w:ilvl="0">
      <w:start w:val="1"/>
      <w:numFmt w:val="decimal"/>
      <w:lvlText w:val="%1."/>
      <w:lvlJc w:val="left"/>
      <w:pPr>
        <w:ind w:left="2106" w:hanging="420"/>
      </w:pPr>
      <w:rPr>
        <w:rFonts w:hint="eastAsia"/>
      </w:rPr>
    </w:lvl>
    <w:lvl w:ilvl="1">
      <w:start w:val="1"/>
      <w:numFmt w:val="lowerLetter"/>
      <w:lvlText w:val="%2)"/>
      <w:lvlJc w:val="left"/>
      <w:pPr>
        <w:ind w:left="2526" w:hanging="420"/>
      </w:pPr>
    </w:lvl>
    <w:lvl w:ilvl="2">
      <w:start w:val="1"/>
      <w:numFmt w:val="lowerRoman"/>
      <w:lvlText w:val="%3."/>
      <w:lvlJc w:val="right"/>
      <w:pPr>
        <w:ind w:left="2946" w:hanging="420"/>
      </w:pPr>
    </w:lvl>
    <w:lvl w:ilvl="3">
      <w:start w:val="1"/>
      <w:numFmt w:val="decimal"/>
      <w:lvlText w:val="%4."/>
      <w:lvlJc w:val="left"/>
      <w:pPr>
        <w:ind w:left="3366" w:hanging="420"/>
      </w:pPr>
    </w:lvl>
    <w:lvl w:ilvl="4">
      <w:start w:val="1"/>
      <w:numFmt w:val="lowerLetter"/>
      <w:lvlText w:val="%5)"/>
      <w:lvlJc w:val="left"/>
      <w:pPr>
        <w:ind w:left="3786" w:hanging="420"/>
      </w:pPr>
    </w:lvl>
    <w:lvl w:ilvl="5">
      <w:start w:val="1"/>
      <w:numFmt w:val="lowerRoman"/>
      <w:lvlText w:val="%6."/>
      <w:lvlJc w:val="right"/>
      <w:pPr>
        <w:ind w:left="4206" w:hanging="420"/>
      </w:pPr>
    </w:lvl>
    <w:lvl w:ilvl="6">
      <w:start w:val="1"/>
      <w:numFmt w:val="decimal"/>
      <w:lvlText w:val="%7."/>
      <w:lvlJc w:val="left"/>
      <w:pPr>
        <w:ind w:left="4626" w:hanging="420"/>
      </w:pPr>
    </w:lvl>
    <w:lvl w:ilvl="7">
      <w:start w:val="1"/>
      <w:numFmt w:val="lowerLetter"/>
      <w:lvlText w:val="%8)"/>
      <w:lvlJc w:val="left"/>
      <w:pPr>
        <w:ind w:left="5046" w:hanging="420"/>
      </w:pPr>
    </w:lvl>
    <w:lvl w:ilvl="8">
      <w:start w:val="1"/>
      <w:numFmt w:val="lowerRoman"/>
      <w:lvlText w:val="%9."/>
      <w:lvlJc w:val="right"/>
      <w:pPr>
        <w:ind w:left="5466" w:hanging="420"/>
      </w:pPr>
    </w:lvl>
  </w:abstractNum>
  <w:abstractNum w:abstractNumId="34">
    <w:nsid w:val="47780582"/>
    <w:multiLevelType w:val="multilevel"/>
    <w:tmpl w:val="47780582"/>
    <w:lvl w:ilvl="0">
      <w:start w:val="27"/>
      <w:numFmt w:val="decimal"/>
      <w:lvlText w:val="%1."/>
      <w:lvlJc w:val="left"/>
      <w:pPr>
        <w:ind w:left="425" w:hanging="425"/>
      </w:pPr>
      <w:rPr>
        <w:rFonts w:hint="eastAsia"/>
        <w:strike w:val="0"/>
      </w:rPr>
    </w:lvl>
    <w:lvl w:ilvl="1">
      <w:start w:val="1"/>
      <w:numFmt w:val="decimal"/>
      <w:lvlText w:val="20.%2"/>
      <w:lvlJc w:val="left"/>
      <w:pPr>
        <w:ind w:left="567" w:hanging="567"/>
      </w:pPr>
      <w:rPr>
        <w:rFonts w:ascii="宋体" w:eastAsia="宋体" w:hAnsi="宋体" w:hint="eastAsia"/>
      </w:rPr>
    </w:lvl>
    <w:lvl w:ilvl="2">
      <w:start w:val="1"/>
      <w:numFmt w:val="decimal"/>
      <w:lvlText w:val="20.3.%3"/>
      <w:lvlJc w:val="left"/>
      <w:pPr>
        <w:ind w:left="709" w:hanging="709"/>
      </w:pPr>
      <w:rPr>
        <w:rFonts w:ascii="宋体" w:eastAsia="宋体" w:hAnsi="宋体"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35">
    <w:nsid w:val="47EA2369"/>
    <w:multiLevelType w:val="multilevel"/>
    <w:tmpl w:val="47EA2369"/>
    <w:lvl w:ilvl="0">
      <w:start w:val="1"/>
      <w:numFmt w:val="japaneseCounting"/>
      <w:lvlText w:val="%1、"/>
      <w:lvlJc w:val="left"/>
      <w:pPr>
        <w:ind w:left="720" w:hanging="720"/>
      </w:pPr>
      <w:rPr>
        <w:rFonts w:hint="default"/>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6">
    <w:nsid w:val="4A182DBC"/>
    <w:multiLevelType w:val="multilevel"/>
    <w:tmpl w:val="4A182DBC"/>
    <w:lvl w:ilvl="0">
      <w:start w:val="27"/>
      <w:numFmt w:val="decimal"/>
      <w:lvlText w:val="%1."/>
      <w:lvlJc w:val="left"/>
      <w:pPr>
        <w:ind w:left="425" w:hanging="425"/>
      </w:pPr>
      <w:rPr>
        <w:rFonts w:hint="eastAsia"/>
        <w:strike w:val="0"/>
      </w:rPr>
    </w:lvl>
    <w:lvl w:ilvl="1">
      <w:start w:val="1"/>
      <w:numFmt w:val="decimal"/>
      <w:lvlText w:val="25.%2."/>
      <w:lvlJc w:val="left"/>
      <w:pPr>
        <w:ind w:left="567" w:hanging="567"/>
      </w:pPr>
      <w:rPr>
        <w:rFonts w:hint="eastAsia"/>
      </w:rPr>
    </w:lvl>
    <w:lvl w:ilvl="2">
      <w:start w:val="1"/>
      <w:numFmt w:val="decimal"/>
      <w:lvlText w:val="25.1.%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37">
    <w:nsid w:val="4C50756F"/>
    <w:multiLevelType w:val="singleLevel"/>
    <w:tmpl w:val="4C50756F"/>
    <w:lvl w:ilvl="0">
      <w:start w:val="1"/>
      <w:numFmt w:val="decimal"/>
      <w:lvlText w:val="%1."/>
      <w:lvlJc w:val="left"/>
      <w:pPr>
        <w:tabs>
          <w:tab w:val="left" w:pos="312"/>
        </w:tabs>
      </w:pPr>
    </w:lvl>
  </w:abstractNum>
  <w:abstractNum w:abstractNumId="38">
    <w:nsid w:val="4CD12045"/>
    <w:multiLevelType w:val="multilevel"/>
    <w:tmpl w:val="4CD12045"/>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9">
    <w:nsid w:val="4D3B24F7"/>
    <w:multiLevelType w:val="multilevel"/>
    <w:tmpl w:val="4D3B24F7"/>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0">
    <w:nsid w:val="4DF57024"/>
    <w:multiLevelType w:val="multilevel"/>
    <w:tmpl w:val="4DF57024"/>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strike w:val="0"/>
      </w:rPr>
    </w:lvl>
    <w:lvl w:ilvl="2">
      <w:start w:val="1"/>
      <w:numFmt w:val="decimal"/>
      <w:lvlText w:val="%1.%2.%3."/>
      <w:lvlJc w:val="left"/>
      <w:pPr>
        <w:ind w:left="3544"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41">
    <w:nsid w:val="53F23C31"/>
    <w:multiLevelType w:val="multilevel"/>
    <w:tmpl w:val="53F23C31"/>
    <w:lvl w:ilvl="0">
      <w:start w:val="1"/>
      <w:numFmt w:val="decimal"/>
      <w:lvlText w:val="4.%1."/>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42">
    <w:nsid w:val="54CE29EE"/>
    <w:multiLevelType w:val="multilevel"/>
    <w:tmpl w:val="54CE29EE"/>
    <w:lvl w:ilvl="0">
      <w:start w:val="1"/>
      <w:numFmt w:val="decimal"/>
      <w:lvlText w:val="   %1"/>
      <w:lvlJc w:val="center"/>
      <w:pPr>
        <w:ind w:left="846" w:hanging="420"/>
      </w:pPr>
      <w:rPr>
        <w:rFonts w:ascii="宋体" w:eastAsia="宋体" w:hint="eastAsia"/>
        <w:b w:val="0"/>
        <w:i w:val="0"/>
        <w:sz w:val="24"/>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43">
    <w:nsid w:val="56BC2449"/>
    <w:multiLevelType w:val="multilevel"/>
    <w:tmpl w:val="56BC2449"/>
    <w:lvl w:ilvl="0">
      <w:start w:val="1"/>
      <w:numFmt w:val="decimalEnclosedCircle"/>
      <w:lvlText w:val="%1"/>
      <w:lvlJc w:val="left"/>
      <w:pPr>
        <w:ind w:left="1347" w:hanging="420"/>
      </w:pPr>
      <w:rPr>
        <w:rFonts w:hint="default"/>
      </w:rPr>
    </w:lvl>
    <w:lvl w:ilvl="1">
      <w:start w:val="1"/>
      <w:numFmt w:val="lowerLetter"/>
      <w:lvlText w:val="%2)"/>
      <w:lvlJc w:val="left"/>
      <w:pPr>
        <w:ind w:left="1767" w:hanging="420"/>
      </w:pPr>
    </w:lvl>
    <w:lvl w:ilvl="2">
      <w:start w:val="1"/>
      <w:numFmt w:val="lowerRoman"/>
      <w:lvlText w:val="%3."/>
      <w:lvlJc w:val="right"/>
      <w:pPr>
        <w:ind w:left="2187" w:hanging="420"/>
      </w:pPr>
    </w:lvl>
    <w:lvl w:ilvl="3">
      <w:start w:val="1"/>
      <w:numFmt w:val="decimal"/>
      <w:lvlText w:val="%4."/>
      <w:lvlJc w:val="left"/>
      <w:pPr>
        <w:ind w:left="2607" w:hanging="420"/>
      </w:pPr>
    </w:lvl>
    <w:lvl w:ilvl="4">
      <w:start w:val="1"/>
      <w:numFmt w:val="lowerLetter"/>
      <w:lvlText w:val="%5)"/>
      <w:lvlJc w:val="left"/>
      <w:pPr>
        <w:ind w:left="3027" w:hanging="420"/>
      </w:pPr>
    </w:lvl>
    <w:lvl w:ilvl="5">
      <w:start w:val="1"/>
      <w:numFmt w:val="lowerRoman"/>
      <w:lvlText w:val="%6."/>
      <w:lvlJc w:val="right"/>
      <w:pPr>
        <w:ind w:left="3447" w:hanging="420"/>
      </w:pPr>
    </w:lvl>
    <w:lvl w:ilvl="6">
      <w:start w:val="1"/>
      <w:numFmt w:val="decimal"/>
      <w:lvlText w:val="%7."/>
      <w:lvlJc w:val="left"/>
      <w:pPr>
        <w:ind w:left="3867" w:hanging="420"/>
      </w:pPr>
    </w:lvl>
    <w:lvl w:ilvl="7">
      <w:start w:val="1"/>
      <w:numFmt w:val="lowerLetter"/>
      <w:lvlText w:val="%8)"/>
      <w:lvlJc w:val="left"/>
      <w:pPr>
        <w:ind w:left="4287" w:hanging="420"/>
      </w:pPr>
    </w:lvl>
    <w:lvl w:ilvl="8">
      <w:start w:val="1"/>
      <w:numFmt w:val="lowerRoman"/>
      <w:lvlText w:val="%9."/>
      <w:lvlJc w:val="right"/>
      <w:pPr>
        <w:ind w:left="4707" w:hanging="420"/>
      </w:pPr>
    </w:lvl>
  </w:abstractNum>
  <w:abstractNum w:abstractNumId="44">
    <w:nsid w:val="576F0F0B"/>
    <w:multiLevelType w:val="multilevel"/>
    <w:tmpl w:val="576F0F0B"/>
    <w:lvl w:ilvl="0">
      <w:start w:val="1"/>
      <w:numFmt w:val="decimal"/>
      <w:lvlText w:val="   %1"/>
      <w:lvlJc w:val="center"/>
      <w:pPr>
        <w:ind w:left="420" w:hanging="420"/>
      </w:pPr>
      <w:rPr>
        <w:rFonts w:ascii="宋体" w:eastAsia="宋体" w:hint="eastAsia"/>
        <w:b w:val="0"/>
        <w:i w:val="0"/>
        <w:sz w:val="24"/>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45">
    <w:nsid w:val="5E8260BB"/>
    <w:multiLevelType w:val="multilevel"/>
    <w:tmpl w:val="5E8260BB"/>
    <w:lvl w:ilvl="0">
      <w:start w:val="1"/>
      <w:numFmt w:val="decimal"/>
      <w:lvlText w:val="5.%1."/>
      <w:lvlJc w:val="left"/>
      <w:pPr>
        <w:ind w:left="4389"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6">
    <w:nsid w:val="609F7F9C"/>
    <w:multiLevelType w:val="multilevel"/>
    <w:tmpl w:val="609F7F9C"/>
    <w:lvl w:ilvl="0">
      <w:start w:val="1"/>
      <w:numFmt w:val="decimal"/>
      <w:lvlText w:val="%1."/>
      <w:lvlJc w:val="left"/>
      <w:pPr>
        <w:ind w:left="420" w:hanging="420"/>
      </w:pPr>
      <w:rPr>
        <w:rFonts w:ascii="宋体" w:eastAsia="宋体" w:hAnsi="宋体"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7">
    <w:nsid w:val="60E872B5"/>
    <w:multiLevelType w:val="multilevel"/>
    <w:tmpl w:val="60E872B5"/>
    <w:lvl w:ilvl="0">
      <w:start w:val="7"/>
      <w:numFmt w:val="decimal"/>
      <w:lvlText w:val="%1."/>
      <w:lvlJc w:val="left"/>
      <w:pPr>
        <w:ind w:left="425" w:hanging="425"/>
      </w:pPr>
      <w:rPr>
        <w:rFonts w:hint="eastAsia"/>
      </w:rPr>
    </w:lvl>
    <w:lvl w:ilvl="1">
      <w:start w:val="1"/>
      <w:numFmt w:val="decimal"/>
      <w:lvlText w:val="3.%2"/>
      <w:lvlJc w:val="left"/>
      <w:pPr>
        <w:ind w:left="1418" w:hanging="567"/>
      </w:pPr>
      <w:rPr>
        <w:rFonts w:ascii="宋体" w:eastAsia="宋体" w:hAnsi="宋体" w:hint="eastAsia"/>
        <w:strike w:val="0"/>
      </w:rPr>
    </w:lvl>
    <w:lvl w:ilvl="2">
      <w:start w:val="1"/>
      <w:numFmt w:val="decimal"/>
      <w:lvlText w:val="14.2.%3."/>
      <w:lvlJc w:val="left"/>
      <w:pPr>
        <w:ind w:left="1560" w:hanging="709"/>
      </w:pPr>
      <w:rPr>
        <w:rFonts w:ascii="宋体" w:eastAsia="宋体" w:hAnsi="宋体"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48">
    <w:nsid w:val="627B4480"/>
    <w:multiLevelType w:val="multilevel"/>
    <w:tmpl w:val="627B4480"/>
    <w:lvl w:ilvl="0">
      <w:start w:val="32"/>
      <w:numFmt w:val="decimal"/>
      <w:lvlText w:val="%1."/>
      <w:lvlJc w:val="left"/>
      <w:pPr>
        <w:ind w:left="425" w:hanging="425"/>
      </w:pPr>
      <w:rPr>
        <w:rFonts w:hint="eastAsia"/>
        <w:strike w:val="0"/>
      </w:rPr>
    </w:lvl>
    <w:lvl w:ilvl="1">
      <w:start w:val="1"/>
      <w:numFmt w:val="decimal"/>
      <w:lvlText w:val="26.%2."/>
      <w:lvlJc w:val="left"/>
      <w:pPr>
        <w:ind w:left="567" w:hanging="567"/>
      </w:pPr>
      <w:rPr>
        <w:rFonts w:hint="eastAsia"/>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49">
    <w:nsid w:val="64C2248D"/>
    <w:multiLevelType w:val="multilevel"/>
    <w:tmpl w:val="64C2248D"/>
    <w:lvl w:ilvl="0">
      <w:start w:val="3"/>
      <w:numFmt w:val="decimal"/>
      <w:pStyle w:val="3"/>
      <w:lvlText w:val="%1."/>
      <w:lvlJc w:val="left"/>
      <w:pPr>
        <w:ind w:left="425" w:hanging="425"/>
      </w:pPr>
      <w:rPr>
        <w:rFonts w:ascii="宋体" w:eastAsia="宋体" w:hAnsi="宋体" w:hint="eastAsia"/>
      </w:rPr>
    </w:lvl>
    <w:lvl w:ilvl="1">
      <w:start w:val="1"/>
      <w:numFmt w:val="decimal"/>
      <w:pStyle w:val="4"/>
      <w:lvlText w:val="%1.%2."/>
      <w:lvlJc w:val="left"/>
      <w:pPr>
        <w:ind w:left="2268" w:hanging="567"/>
      </w:pPr>
      <w:rPr>
        <w:rFonts w:ascii="宋体" w:eastAsia="宋体" w:hAnsi="宋体" w:hint="eastAsia"/>
        <w:color w:val="auto"/>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50">
    <w:nsid w:val="657B6F92"/>
    <w:multiLevelType w:val="multilevel"/>
    <w:tmpl w:val="657B6F92"/>
    <w:lvl w:ilvl="0">
      <w:start w:val="7"/>
      <w:numFmt w:val="decimal"/>
      <w:lvlText w:val="%1."/>
      <w:lvlJc w:val="left"/>
      <w:pPr>
        <w:ind w:left="425" w:hanging="425"/>
      </w:pPr>
      <w:rPr>
        <w:rFonts w:hint="eastAsia"/>
      </w:rPr>
    </w:lvl>
    <w:lvl w:ilvl="1">
      <w:start w:val="1"/>
      <w:numFmt w:val="decimal"/>
      <w:lvlText w:val="11.%2."/>
      <w:lvlJc w:val="left"/>
      <w:pPr>
        <w:ind w:left="1418" w:hanging="567"/>
      </w:pPr>
      <w:rPr>
        <w:rFonts w:ascii="宋体" w:eastAsia="宋体" w:hAnsi="宋体" w:hint="eastAsia"/>
        <w:strike w:val="0"/>
      </w:rPr>
    </w:lvl>
    <w:lvl w:ilvl="2">
      <w:start w:val="1"/>
      <w:numFmt w:val="decimal"/>
      <w:lvlText w:val="11.3.%3"/>
      <w:lvlJc w:val="left"/>
      <w:pPr>
        <w:ind w:left="709" w:hanging="709"/>
      </w:pPr>
      <w:rPr>
        <w:rFonts w:ascii="宋体" w:eastAsia="宋体" w:hAnsi="宋体"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51">
    <w:nsid w:val="65885632"/>
    <w:multiLevelType w:val="multilevel"/>
    <w:tmpl w:val="65885632"/>
    <w:lvl w:ilvl="0">
      <w:start w:val="1"/>
      <w:numFmt w:val="chineseCountingThousand"/>
      <w:lvlText w:val="%1、"/>
      <w:lvlJc w:val="left"/>
      <w:pPr>
        <w:ind w:left="989" w:hanging="705"/>
      </w:pPr>
      <w:rPr>
        <w:rFonts w:ascii="宋体" w:eastAsia="宋体" w:hint="eastAsia"/>
      </w:r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52">
    <w:nsid w:val="65AF3934"/>
    <w:multiLevelType w:val="multilevel"/>
    <w:tmpl w:val="65AF3934"/>
    <w:lvl w:ilvl="0">
      <w:start w:val="1"/>
      <w:numFmt w:val="decimal"/>
      <w:lvlText w:val="%1."/>
      <w:lvlJc w:val="left"/>
      <w:pPr>
        <w:ind w:left="2106" w:hanging="420"/>
      </w:pPr>
      <w:rPr>
        <w:rFonts w:hint="eastAsia"/>
      </w:rPr>
    </w:lvl>
    <w:lvl w:ilvl="1">
      <w:start w:val="1"/>
      <w:numFmt w:val="lowerLetter"/>
      <w:lvlText w:val="%2)"/>
      <w:lvlJc w:val="left"/>
      <w:pPr>
        <w:ind w:left="2526" w:hanging="420"/>
      </w:pPr>
    </w:lvl>
    <w:lvl w:ilvl="2">
      <w:start w:val="1"/>
      <w:numFmt w:val="lowerRoman"/>
      <w:lvlText w:val="%3."/>
      <w:lvlJc w:val="right"/>
      <w:pPr>
        <w:ind w:left="2946" w:hanging="420"/>
      </w:pPr>
    </w:lvl>
    <w:lvl w:ilvl="3">
      <w:start w:val="1"/>
      <w:numFmt w:val="decimal"/>
      <w:lvlText w:val="%4."/>
      <w:lvlJc w:val="left"/>
      <w:pPr>
        <w:ind w:left="3366" w:hanging="420"/>
      </w:pPr>
    </w:lvl>
    <w:lvl w:ilvl="4">
      <w:start w:val="1"/>
      <w:numFmt w:val="lowerLetter"/>
      <w:lvlText w:val="%5)"/>
      <w:lvlJc w:val="left"/>
      <w:pPr>
        <w:ind w:left="3786" w:hanging="420"/>
      </w:pPr>
    </w:lvl>
    <w:lvl w:ilvl="5">
      <w:start w:val="1"/>
      <w:numFmt w:val="lowerRoman"/>
      <w:lvlText w:val="%6."/>
      <w:lvlJc w:val="right"/>
      <w:pPr>
        <w:ind w:left="4206" w:hanging="420"/>
      </w:pPr>
    </w:lvl>
    <w:lvl w:ilvl="6">
      <w:start w:val="1"/>
      <w:numFmt w:val="decimal"/>
      <w:lvlText w:val="%7."/>
      <w:lvlJc w:val="left"/>
      <w:pPr>
        <w:ind w:left="4626" w:hanging="420"/>
      </w:pPr>
    </w:lvl>
    <w:lvl w:ilvl="7">
      <w:start w:val="1"/>
      <w:numFmt w:val="lowerLetter"/>
      <w:lvlText w:val="%8)"/>
      <w:lvlJc w:val="left"/>
      <w:pPr>
        <w:ind w:left="5046" w:hanging="420"/>
      </w:pPr>
    </w:lvl>
    <w:lvl w:ilvl="8">
      <w:start w:val="1"/>
      <w:numFmt w:val="lowerRoman"/>
      <w:lvlText w:val="%9."/>
      <w:lvlJc w:val="right"/>
      <w:pPr>
        <w:ind w:left="5466" w:hanging="420"/>
      </w:pPr>
    </w:lvl>
  </w:abstractNum>
  <w:abstractNum w:abstractNumId="53">
    <w:nsid w:val="65B94491"/>
    <w:multiLevelType w:val="multilevel"/>
    <w:tmpl w:val="65B94491"/>
    <w:lvl w:ilvl="0">
      <w:start w:val="1"/>
      <w:numFmt w:val="decimal"/>
      <w:lvlText w:val="%1."/>
      <w:lvlJc w:val="left"/>
      <w:pPr>
        <w:ind w:left="425" w:hanging="425"/>
      </w:pPr>
      <w:rPr>
        <w:rFonts w:hint="eastAsia"/>
      </w:rPr>
    </w:lvl>
    <w:lvl w:ilvl="1">
      <w:start w:val="1"/>
      <w:numFmt w:val="decimal"/>
      <w:lvlText w:val="9.%2."/>
      <w:lvlJc w:val="left"/>
      <w:pPr>
        <w:ind w:left="1418" w:hanging="567"/>
      </w:pPr>
      <w:rPr>
        <w:rFonts w:ascii="宋体" w:eastAsia="宋体" w:hAnsi="宋体" w:hint="eastAsia"/>
        <w:b w:val="0"/>
        <w:strike w:val="0"/>
        <w:sz w:val="24"/>
        <w:szCs w:val="24"/>
      </w:rPr>
    </w:lvl>
    <w:lvl w:ilvl="2">
      <w:start w:val="1"/>
      <w:numFmt w:val="decimal"/>
      <w:lvlText w:val="9.2.%3"/>
      <w:lvlJc w:val="left"/>
      <w:pPr>
        <w:ind w:left="709" w:hanging="709"/>
      </w:pPr>
      <w:rPr>
        <w:rFonts w:ascii="宋体" w:eastAsia="宋体" w:hAnsi="宋体"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54">
    <w:nsid w:val="6724183A"/>
    <w:multiLevelType w:val="multilevel"/>
    <w:tmpl w:val="6724183A"/>
    <w:lvl w:ilvl="0">
      <w:start w:val="7"/>
      <w:numFmt w:val="decimal"/>
      <w:lvlText w:val="%1."/>
      <w:lvlJc w:val="left"/>
      <w:pPr>
        <w:ind w:left="425" w:hanging="425"/>
      </w:pPr>
      <w:rPr>
        <w:rFonts w:hint="eastAsia"/>
      </w:rPr>
    </w:lvl>
    <w:lvl w:ilvl="1">
      <w:start w:val="1"/>
      <w:numFmt w:val="decimal"/>
      <w:lvlText w:val="16.%2."/>
      <w:lvlJc w:val="left"/>
      <w:pPr>
        <w:ind w:left="1418" w:hanging="567"/>
      </w:pPr>
      <w:rPr>
        <w:rFonts w:ascii="宋体" w:eastAsia="宋体" w:hAnsi="宋体" w:hint="eastAsia"/>
        <w:strike w:val="0"/>
      </w:rPr>
    </w:lvl>
    <w:lvl w:ilvl="2">
      <w:start w:val="1"/>
      <w:numFmt w:val="decimal"/>
      <w:lvlText w:val="14.2.%3."/>
      <w:lvlJc w:val="left"/>
      <w:pPr>
        <w:ind w:left="1560" w:hanging="709"/>
      </w:pPr>
      <w:rPr>
        <w:rFonts w:ascii="宋体" w:eastAsia="宋体" w:hAnsi="宋体"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55">
    <w:nsid w:val="693F6B0A"/>
    <w:multiLevelType w:val="multilevel"/>
    <w:tmpl w:val="693F6B0A"/>
    <w:lvl w:ilvl="0">
      <w:start w:val="32"/>
      <w:numFmt w:val="decimal"/>
      <w:lvlText w:val="%1."/>
      <w:lvlJc w:val="left"/>
      <w:pPr>
        <w:ind w:left="425" w:hanging="425"/>
      </w:pPr>
      <w:rPr>
        <w:rFonts w:hint="eastAsia"/>
        <w:strike w:val="0"/>
      </w:rPr>
    </w:lvl>
    <w:lvl w:ilvl="1">
      <w:start w:val="1"/>
      <w:numFmt w:val="decimal"/>
      <w:lvlText w:val="27.%2."/>
      <w:lvlJc w:val="left"/>
      <w:pPr>
        <w:ind w:left="567" w:hanging="567"/>
      </w:pPr>
      <w:rPr>
        <w:rFonts w:hint="eastAsia"/>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56">
    <w:nsid w:val="695F2D7C"/>
    <w:multiLevelType w:val="multilevel"/>
    <w:tmpl w:val="695F2D7C"/>
    <w:lvl w:ilvl="0">
      <w:start w:val="7"/>
      <w:numFmt w:val="decimal"/>
      <w:lvlText w:val="%1."/>
      <w:lvlJc w:val="left"/>
      <w:pPr>
        <w:ind w:left="425" w:hanging="425"/>
      </w:pPr>
      <w:rPr>
        <w:rFonts w:hint="eastAsia"/>
      </w:rPr>
    </w:lvl>
    <w:lvl w:ilvl="1">
      <w:start w:val="1"/>
      <w:numFmt w:val="decimal"/>
      <w:lvlText w:val="17.%2."/>
      <w:lvlJc w:val="left"/>
      <w:pPr>
        <w:ind w:left="1418" w:hanging="567"/>
      </w:pPr>
      <w:rPr>
        <w:rFonts w:ascii="宋体" w:eastAsia="宋体" w:hAnsi="宋体" w:hint="eastAsia"/>
        <w:strike w:val="0"/>
      </w:rPr>
    </w:lvl>
    <w:lvl w:ilvl="2">
      <w:start w:val="1"/>
      <w:numFmt w:val="decimal"/>
      <w:lvlText w:val="14.2.%3."/>
      <w:lvlJc w:val="left"/>
      <w:pPr>
        <w:ind w:left="1560" w:hanging="709"/>
      </w:pPr>
      <w:rPr>
        <w:rFonts w:ascii="宋体" w:eastAsia="宋体" w:hAnsi="宋体"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57">
    <w:nsid w:val="6AF32A2A"/>
    <w:multiLevelType w:val="multilevel"/>
    <w:tmpl w:val="6AF32A2A"/>
    <w:lvl w:ilvl="0">
      <w:start w:val="1"/>
      <w:numFmt w:val="decimal"/>
      <w:lvlText w:val="2.%1"/>
      <w:lvlJc w:val="left"/>
      <w:pPr>
        <w:tabs>
          <w:tab w:val="left" w:pos="567"/>
        </w:tabs>
        <w:ind w:left="567" w:hanging="567"/>
      </w:pPr>
      <w:rPr>
        <w:rFonts w:ascii="Times New Roman" w:eastAsia="宋体" w:hAnsi="Times New Roman" w:hint="eastAsia"/>
      </w:rPr>
    </w:lvl>
    <w:lvl w:ilvl="1">
      <w:start w:val="1"/>
      <w:numFmt w:val="decimal"/>
      <w:lvlText w:val="%2"/>
      <w:lvlJc w:val="left"/>
      <w:pPr>
        <w:tabs>
          <w:tab w:val="left" w:pos="170"/>
        </w:tabs>
        <w:ind w:left="170" w:hanging="170"/>
      </w:pPr>
      <w:rPr>
        <w:rFonts w:ascii="宋体" w:eastAsia="宋体" w:hAnsi="宋体" w:cs="Times New Roman" w:hint="default"/>
        <w:spacing w:val="-20"/>
        <w:kern w:val="2"/>
        <w:position w:val="0"/>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8">
    <w:nsid w:val="6B4513FD"/>
    <w:multiLevelType w:val="multilevel"/>
    <w:tmpl w:val="6B4513FD"/>
    <w:lvl w:ilvl="0">
      <w:start w:val="1"/>
      <w:numFmt w:val="decimal"/>
      <w:lvlText w:val="%1."/>
      <w:lvlJc w:val="left"/>
      <w:pPr>
        <w:ind w:left="2106" w:hanging="420"/>
      </w:pPr>
      <w:rPr>
        <w:rFonts w:hint="eastAsia"/>
      </w:rPr>
    </w:lvl>
    <w:lvl w:ilvl="1">
      <w:start w:val="1"/>
      <w:numFmt w:val="lowerLetter"/>
      <w:lvlText w:val="%2)"/>
      <w:lvlJc w:val="left"/>
      <w:pPr>
        <w:ind w:left="2526" w:hanging="420"/>
      </w:pPr>
    </w:lvl>
    <w:lvl w:ilvl="2">
      <w:start w:val="1"/>
      <w:numFmt w:val="lowerRoman"/>
      <w:lvlText w:val="%3."/>
      <w:lvlJc w:val="right"/>
      <w:pPr>
        <w:ind w:left="2946" w:hanging="420"/>
      </w:pPr>
    </w:lvl>
    <w:lvl w:ilvl="3">
      <w:start w:val="1"/>
      <w:numFmt w:val="decimal"/>
      <w:lvlText w:val="%4."/>
      <w:lvlJc w:val="left"/>
      <w:pPr>
        <w:ind w:left="3366" w:hanging="420"/>
      </w:pPr>
    </w:lvl>
    <w:lvl w:ilvl="4">
      <w:start w:val="1"/>
      <w:numFmt w:val="lowerLetter"/>
      <w:lvlText w:val="%5)"/>
      <w:lvlJc w:val="left"/>
      <w:pPr>
        <w:ind w:left="3786" w:hanging="420"/>
      </w:pPr>
    </w:lvl>
    <w:lvl w:ilvl="5">
      <w:start w:val="1"/>
      <w:numFmt w:val="lowerRoman"/>
      <w:lvlText w:val="%6."/>
      <w:lvlJc w:val="right"/>
      <w:pPr>
        <w:ind w:left="4206" w:hanging="420"/>
      </w:pPr>
    </w:lvl>
    <w:lvl w:ilvl="6">
      <w:start w:val="1"/>
      <w:numFmt w:val="decimal"/>
      <w:lvlText w:val="%7."/>
      <w:lvlJc w:val="left"/>
      <w:pPr>
        <w:ind w:left="4626" w:hanging="420"/>
      </w:pPr>
    </w:lvl>
    <w:lvl w:ilvl="7">
      <w:start w:val="1"/>
      <w:numFmt w:val="lowerLetter"/>
      <w:lvlText w:val="%8)"/>
      <w:lvlJc w:val="left"/>
      <w:pPr>
        <w:ind w:left="5046" w:hanging="420"/>
      </w:pPr>
    </w:lvl>
    <w:lvl w:ilvl="8">
      <w:start w:val="1"/>
      <w:numFmt w:val="lowerRoman"/>
      <w:lvlText w:val="%9."/>
      <w:lvlJc w:val="right"/>
      <w:pPr>
        <w:ind w:left="5466" w:hanging="420"/>
      </w:pPr>
    </w:lvl>
  </w:abstractNum>
  <w:abstractNum w:abstractNumId="59">
    <w:nsid w:val="6C9151D5"/>
    <w:multiLevelType w:val="multilevel"/>
    <w:tmpl w:val="6C9151D5"/>
    <w:lvl w:ilvl="0">
      <w:start w:val="1"/>
      <w:numFmt w:val="decimal"/>
      <w:lvlText w:val="3.9.%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0">
    <w:nsid w:val="6E340CCA"/>
    <w:multiLevelType w:val="multilevel"/>
    <w:tmpl w:val="6E340CCA"/>
    <w:lvl w:ilvl="0">
      <w:start w:val="1"/>
      <w:numFmt w:val="chineseCountingThousand"/>
      <w:lvlText w:val="第%1部分"/>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61">
    <w:nsid w:val="6ED52075"/>
    <w:multiLevelType w:val="singleLevel"/>
    <w:tmpl w:val="6ED52075"/>
    <w:lvl w:ilvl="0">
      <w:start w:val="1"/>
      <w:numFmt w:val="decimalFullWidth"/>
      <w:lvlText w:val="(%1)"/>
      <w:lvlJc w:val="left"/>
      <w:pPr>
        <w:tabs>
          <w:tab w:val="left" w:pos="648"/>
        </w:tabs>
        <w:ind w:left="648" w:hanging="648"/>
      </w:pPr>
    </w:lvl>
  </w:abstractNum>
  <w:abstractNum w:abstractNumId="62">
    <w:nsid w:val="6F1C63D3"/>
    <w:multiLevelType w:val="multilevel"/>
    <w:tmpl w:val="6F1C63D3"/>
    <w:lvl w:ilvl="0">
      <w:start w:val="7"/>
      <w:numFmt w:val="decimal"/>
      <w:lvlText w:val="%1."/>
      <w:lvlJc w:val="left"/>
      <w:pPr>
        <w:ind w:left="425" w:hanging="425"/>
      </w:pPr>
      <w:rPr>
        <w:rFonts w:hint="eastAsia"/>
      </w:rPr>
    </w:lvl>
    <w:lvl w:ilvl="1">
      <w:start w:val="1"/>
      <w:numFmt w:val="decimal"/>
      <w:lvlText w:val="9.%2."/>
      <w:lvlJc w:val="left"/>
      <w:pPr>
        <w:ind w:left="1418" w:hanging="567"/>
      </w:pPr>
      <w:rPr>
        <w:rFonts w:ascii="宋体" w:eastAsia="宋体" w:hAnsi="宋体" w:hint="eastAsia"/>
        <w:strike w:val="0"/>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63">
    <w:nsid w:val="702D4383"/>
    <w:multiLevelType w:val="multilevel"/>
    <w:tmpl w:val="702D4383"/>
    <w:lvl w:ilvl="0">
      <w:start w:val="27"/>
      <w:numFmt w:val="decimal"/>
      <w:lvlText w:val="%1."/>
      <w:lvlJc w:val="left"/>
      <w:pPr>
        <w:ind w:left="425" w:hanging="425"/>
      </w:pPr>
      <w:rPr>
        <w:rFonts w:hint="eastAsia"/>
        <w:strike w:val="0"/>
      </w:rPr>
    </w:lvl>
    <w:lvl w:ilvl="1">
      <w:start w:val="1"/>
      <w:numFmt w:val="decimal"/>
      <w:lvlText w:val="23.%2."/>
      <w:lvlJc w:val="left"/>
      <w:pPr>
        <w:ind w:left="567" w:hanging="567"/>
      </w:pPr>
      <w:rPr>
        <w:rFonts w:hint="eastAsia"/>
      </w:rPr>
    </w:lvl>
    <w:lvl w:ilvl="2">
      <w:start w:val="1"/>
      <w:numFmt w:val="decimal"/>
      <w:lvlText w:val="20.3.%3"/>
      <w:lvlJc w:val="left"/>
      <w:pPr>
        <w:ind w:left="709" w:hanging="709"/>
      </w:pPr>
      <w:rPr>
        <w:rFonts w:ascii="宋体" w:eastAsia="宋体" w:hAnsi="宋体"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64">
    <w:nsid w:val="71784780"/>
    <w:multiLevelType w:val="multilevel"/>
    <w:tmpl w:val="71784780"/>
    <w:lvl w:ilvl="0">
      <w:start w:val="1"/>
      <w:numFmt w:val="japaneseCounting"/>
      <w:lvlText w:val="%1、"/>
      <w:lvlJc w:val="left"/>
      <w:pPr>
        <w:ind w:left="3257" w:hanging="705"/>
      </w:p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65">
    <w:nsid w:val="73944E94"/>
    <w:multiLevelType w:val="multilevel"/>
    <w:tmpl w:val="73944E94"/>
    <w:lvl w:ilvl="0">
      <w:start w:val="1"/>
      <w:numFmt w:val="chineseCountingThousand"/>
      <w:lvlText w:val="%1、"/>
      <w:lvlJc w:val="left"/>
      <w:pPr>
        <w:ind w:left="425" w:hanging="425"/>
      </w:pPr>
      <w:rPr>
        <w:rFonts w:hint="eastAsia"/>
        <w:b w:val="0"/>
        <w:color w:val="auto"/>
        <w:sz w:val="24"/>
        <w:szCs w:val="24"/>
      </w:rPr>
    </w:lvl>
    <w:lvl w:ilvl="1">
      <w:start w:val="1"/>
      <w:numFmt w:val="decimal"/>
      <w:lvlText w:val="%2."/>
      <w:lvlJc w:val="left"/>
      <w:pPr>
        <w:ind w:left="567" w:hanging="567"/>
      </w:pPr>
      <w:rPr>
        <w:rFonts w:ascii="宋体" w:eastAsia="宋体" w:hAnsi="宋体" w:hint="eastAsia"/>
        <w:b w:val="0"/>
        <w:strike w:val="0"/>
        <w:color w:val="auto"/>
        <w:sz w:val="24"/>
        <w:szCs w:val="24"/>
      </w:rPr>
    </w:lvl>
    <w:lvl w:ilvl="2">
      <w:start w:val="1"/>
      <w:numFmt w:val="decimal"/>
      <w:lvlText w:val="（%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66">
    <w:nsid w:val="7593947B"/>
    <w:multiLevelType w:val="singleLevel"/>
    <w:tmpl w:val="7593947B"/>
    <w:lvl w:ilvl="0">
      <w:start w:val="1"/>
      <w:numFmt w:val="decimal"/>
      <w:lvlText w:val="%1."/>
      <w:lvlJc w:val="left"/>
      <w:pPr>
        <w:tabs>
          <w:tab w:val="left" w:pos="312"/>
        </w:tabs>
      </w:pPr>
    </w:lvl>
  </w:abstractNum>
  <w:abstractNum w:abstractNumId="67">
    <w:nsid w:val="76DE7689"/>
    <w:multiLevelType w:val="multilevel"/>
    <w:tmpl w:val="76DE7689"/>
    <w:lvl w:ilvl="0">
      <w:start w:val="4"/>
      <w:numFmt w:val="decimal"/>
      <w:lvlText w:val="%1."/>
      <w:lvlJc w:val="left"/>
      <w:pPr>
        <w:ind w:left="138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8">
    <w:nsid w:val="79254731"/>
    <w:multiLevelType w:val="multilevel"/>
    <w:tmpl w:val="79254731"/>
    <w:lvl w:ilvl="0">
      <w:start w:val="20"/>
      <w:numFmt w:val="decimal"/>
      <w:lvlText w:val="%1."/>
      <w:lvlJc w:val="left"/>
      <w:pPr>
        <w:ind w:left="425" w:hanging="425"/>
      </w:pPr>
      <w:rPr>
        <w:rFonts w:hint="eastAsia"/>
        <w:strike w:val="0"/>
      </w:rPr>
    </w:lvl>
    <w:lvl w:ilvl="1">
      <w:start w:val="13"/>
      <w:numFmt w:val="decimal"/>
      <w:lvlText w:val="%1.%2."/>
      <w:lvlJc w:val="left"/>
      <w:pPr>
        <w:ind w:left="2410" w:hanging="567"/>
      </w:pPr>
      <w:rPr>
        <w:rFonts w:hint="eastAsia"/>
      </w:rPr>
    </w:lvl>
    <w:lvl w:ilvl="2">
      <w:start w:val="1"/>
      <w:numFmt w:val="decimal"/>
      <w:lvlText w:val="%1.%2.%3."/>
      <w:lvlJc w:val="left"/>
      <w:pPr>
        <w:ind w:left="851" w:hanging="709"/>
      </w:pPr>
      <w:rPr>
        <w:rFonts w:ascii="宋体" w:eastAsia="宋体" w:hAnsi="宋体"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69">
    <w:nsid w:val="7E460664"/>
    <w:multiLevelType w:val="multilevel"/>
    <w:tmpl w:val="7E460664"/>
    <w:lvl w:ilvl="0">
      <w:start w:val="1"/>
      <w:numFmt w:val="chineseCountingThousand"/>
      <w:lvlText w:val="%1、"/>
      <w:lvlJc w:val="left"/>
      <w:pPr>
        <w:ind w:left="2690" w:hanging="705"/>
      </w:pPr>
      <w:rPr>
        <w:rFonts w:ascii="宋体" w:eastAsia="宋体" w:hint="eastAsia"/>
      </w:r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70">
    <w:nsid w:val="7F052ADE"/>
    <w:multiLevelType w:val="multilevel"/>
    <w:tmpl w:val="7F052ADE"/>
    <w:lvl w:ilvl="0">
      <w:start w:val="1"/>
      <w:numFmt w:val="japaneseCounting"/>
      <w:lvlText w:val="%1、"/>
      <w:lvlJc w:val="left"/>
      <w:pPr>
        <w:ind w:left="480" w:hanging="48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1">
    <w:nsid w:val="7F5A757B"/>
    <w:multiLevelType w:val="multilevel"/>
    <w:tmpl w:val="7F5A757B"/>
    <w:lvl w:ilvl="0">
      <w:start w:val="27"/>
      <w:numFmt w:val="decimal"/>
      <w:lvlText w:val="%1."/>
      <w:lvlJc w:val="left"/>
      <w:pPr>
        <w:ind w:left="425" w:hanging="425"/>
      </w:pPr>
      <w:rPr>
        <w:rFonts w:hint="eastAsia"/>
        <w:strike w:val="0"/>
      </w:rPr>
    </w:lvl>
    <w:lvl w:ilvl="1">
      <w:start w:val="1"/>
      <w:numFmt w:val="decimal"/>
      <w:lvlText w:val="20.%2."/>
      <w:lvlJc w:val="left"/>
      <w:pPr>
        <w:ind w:left="567" w:hanging="567"/>
      </w:pPr>
      <w:rPr>
        <w:rFonts w:hint="eastAsia"/>
      </w:rPr>
    </w:lvl>
    <w:lvl w:ilvl="2">
      <w:start w:val="27"/>
      <w:numFmt w:val="decimal"/>
      <w:lvlText w:val="20.3.%3"/>
      <w:lvlJc w:val="left"/>
      <w:pPr>
        <w:ind w:left="709" w:hanging="709"/>
      </w:pPr>
      <w:rPr>
        <w:rFonts w:ascii="宋体" w:eastAsia="宋体" w:hAnsi="宋体"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num w:numId="1">
    <w:abstractNumId w:val="49"/>
  </w:num>
  <w:num w:numId="2">
    <w:abstractNumId w:val="70"/>
  </w:num>
  <w:num w:numId="3">
    <w:abstractNumId w:val="60"/>
  </w:num>
  <w:num w:numId="4">
    <w:abstractNumId w:val="64"/>
  </w:num>
  <w:num w:numId="5">
    <w:abstractNumId w:val="42"/>
  </w:num>
  <w:num w:numId="6">
    <w:abstractNumId w:val="69"/>
  </w:num>
  <w:num w:numId="7">
    <w:abstractNumId w:val="40"/>
  </w:num>
  <w:num w:numId="8">
    <w:abstractNumId w:val="26"/>
  </w:num>
  <w:num w:numId="9">
    <w:abstractNumId w:val="62"/>
  </w:num>
  <w:num w:numId="10">
    <w:abstractNumId w:val="32"/>
  </w:num>
  <w:num w:numId="11">
    <w:abstractNumId w:val="50"/>
  </w:num>
  <w:num w:numId="12">
    <w:abstractNumId w:val="22"/>
  </w:num>
  <w:num w:numId="13">
    <w:abstractNumId w:val="9"/>
  </w:num>
  <w:num w:numId="14">
    <w:abstractNumId w:val="27"/>
  </w:num>
  <w:num w:numId="15">
    <w:abstractNumId w:val="47"/>
  </w:num>
  <w:num w:numId="16">
    <w:abstractNumId w:val="29"/>
  </w:num>
  <w:num w:numId="17">
    <w:abstractNumId w:val="11"/>
  </w:num>
  <w:num w:numId="18">
    <w:abstractNumId w:val="54"/>
  </w:num>
  <w:num w:numId="19">
    <w:abstractNumId w:val="56"/>
  </w:num>
  <w:num w:numId="20">
    <w:abstractNumId w:val="12"/>
  </w:num>
  <w:num w:numId="21">
    <w:abstractNumId w:val="21"/>
  </w:num>
  <w:num w:numId="22">
    <w:abstractNumId w:val="68"/>
  </w:num>
  <w:num w:numId="23">
    <w:abstractNumId w:val="71"/>
  </w:num>
  <w:num w:numId="24">
    <w:abstractNumId w:val="34"/>
  </w:num>
  <w:num w:numId="25">
    <w:abstractNumId w:val="25"/>
  </w:num>
  <w:num w:numId="26">
    <w:abstractNumId w:val="1"/>
  </w:num>
  <w:num w:numId="27">
    <w:abstractNumId w:val="63"/>
  </w:num>
  <w:num w:numId="28">
    <w:abstractNumId w:val="20"/>
  </w:num>
  <w:num w:numId="29">
    <w:abstractNumId w:val="4"/>
  </w:num>
  <w:num w:numId="30">
    <w:abstractNumId w:val="36"/>
  </w:num>
  <w:num w:numId="31">
    <w:abstractNumId w:val="17"/>
  </w:num>
  <w:num w:numId="32">
    <w:abstractNumId w:val="7"/>
  </w:num>
  <w:num w:numId="33">
    <w:abstractNumId w:val="48"/>
  </w:num>
  <w:num w:numId="34">
    <w:abstractNumId w:val="55"/>
  </w:num>
  <w:num w:numId="35">
    <w:abstractNumId w:val="6"/>
  </w:num>
  <w:num w:numId="36">
    <w:abstractNumId w:val="44"/>
  </w:num>
  <w:num w:numId="37">
    <w:abstractNumId w:val="52"/>
  </w:num>
  <w:num w:numId="38">
    <w:abstractNumId w:val="37"/>
  </w:num>
  <w:num w:numId="39">
    <w:abstractNumId w:val="58"/>
  </w:num>
  <w:num w:numId="40">
    <w:abstractNumId w:val="31"/>
  </w:num>
  <w:num w:numId="41">
    <w:abstractNumId w:val="35"/>
  </w:num>
  <w:num w:numId="42">
    <w:abstractNumId w:val="15"/>
  </w:num>
  <w:num w:numId="43">
    <w:abstractNumId w:val="19"/>
  </w:num>
  <w:num w:numId="44">
    <w:abstractNumId w:val="59"/>
  </w:num>
  <w:num w:numId="45">
    <w:abstractNumId w:val="67"/>
  </w:num>
  <w:num w:numId="46">
    <w:abstractNumId w:val="41"/>
  </w:num>
  <w:num w:numId="47">
    <w:abstractNumId w:val="45"/>
  </w:num>
  <w:num w:numId="48">
    <w:abstractNumId w:val="8"/>
  </w:num>
  <w:num w:numId="49">
    <w:abstractNumId w:val="5"/>
  </w:num>
  <w:num w:numId="50">
    <w:abstractNumId w:val="2"/>
  </w:num>
  <w:num w:numId="51">
    <w:abstractNumId w:val="53"/>
  </w:num>
  <w:num w:numId="52">
    <w:abstractNumId w:val="18"/>
  </w:num>
  <w:num w:numId="53">
    <w:abstractNumId w:val="14"/>
  </w:num>
  <w:num w:numId="54">
    <w:abstractNumId w:val="13"/>
  </w:num>
  <w:num w:numId="55">
    <w:abstractNumId w:val="24"/>
  </w:num>
  <w:num w:numId="56">
    <w:abstractNumId w:val="65"/>
  </w:num>
  <w:num w:numId="57">
    <w:abstractNumId w:val="43"/>
  </w:num>
  <w:num w:numId="58">
    <w:abstractNumId w:val="30"/>
  </w:num>
  <w:num w:numId="59">
    <w:abstractNumId w:val="23"/>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1"/>
    <w:lvlOverride w:ilvl="0">
      <w:startOverride w:val="1"/>
    </w:lvlOverride>
  </w:num>
  <w:num w:numId="61">
    <w:abstractNumId w:val="10"/>
    <w:lvlOverride w:ilvl="0">
      <w:startOverride w:val="1"/>
    </w:lvlOverride>
  </w:num>
  <w:num w:numId="62">
    <w:abstractNumId w:val="51"/>
  </w:num>
  <w:num w:numId="63">
    <w:abstractNumId w:val="33"/>
  </w:num>
  <w:num w:numId="6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49"/>
    <w:lvlOverride w:ilvl="0">
      <w:lvl w:ilvl="0">
        <w:start w:val="1"/>
        <w:numFmt w:val="decimal"/>
        <w:pStyle w:val="3"/>
        <w:lvlText w:val="%1."/>
        <w:lvlJc w:val="left"/>
        <w:pPr>
          <w:ind w:left="420" w:hanging="420"/>
        </w:pPr>
        <w:rPr>
          <w:rFonts w:ascii="宋体" w:eastAsia="宋体" w:hAnsi="宋体" w:hint="eastAsia"/>
        </w:rPr>
      </w:lvl>
    </w:lvlOverride>
    <w:lvlOverride w:ilvl="1">
      <w:lvl w:ilvl="1" w:tentative="1">
        <w:start w:val="1"/>
        <w:numFmt w:val="lowerLetter"/>
        <w:pStyle w:val="4"/>
        <w:lvlText w:val="%2)"/>
        <w:lvlJc w:val="left"/>
        <w:pPr>
          <w:ind w:left="840" w:hanging="420"/>
        </w:pPr>
      </w:lvl>
    </w:lvlOverride>
    <w:lvlOverride w:ilvl="2">
      <w:lvl w:ilvl="2" w:tentative="1">
        <w:start w:val="1"/>
        <w:numFmt w:val="lowerRoman"/>
        <w:lvlText w:val="%3."/>
        <w:lvlJc w:val="right"/>
        <w:pPr>
          <w:ind w:left="1260" w:hanging="420"/>
        </w:pPr>
      </w:lvl>
    </w:lvlOverride>
    <w:lvlOverride w:ilvl="3">
      <w:lvl w:ilvl="3" w:tentative="1">
        <w:start w:val="1"/>
        <w:numFmt w:val="decimal"/>
        <w:lvlText w:val="%4."/>
        <w:lvlJc w:val="left"/>
        <w:pPr>
          <w:ind w:left="1680" w:hanging="420"/>
        </w:pPr>
      </w:lvl>
    </w:lvlOverride>
    <w:lvlOverride w:ilvl="4">
      <w:lvl w:ilvl="4" w:tentative="1">
        <w:start w:val="1"/>
        <w:numFmt w:val="lowerLetter"/>
        <w:lvlText w:val="%5)"/>
        <w:lvlJc w:val="left"/>
        <w:pPr>
          <w:ind w:left="2100" w:hanging="420"/>
        </w:pPr>
      </w:lvl>
    </w:lvlOverride>
    <w:lvlOverride w:ilvl="5">
      <w:lvl w:ilvl="5" w:tentative="1">
        <w:start w:val="1"/>
        <w:numFmt w:val="lowerRoman"/>
        <w:lvlText w:val="%6."/>
        <w:lvlJc w:val="right"/>
        <w:pPr>
          <w:ind w:left="2520" w:hanging="420"/>
        </w:pPr>
      </w:lvl>
    </w:lvlOverride>
    <w:lvlOverride w:ilvl="6">
      <w:lvl w:ilvl="6" w:tentative="1">
        <w:start w:val="1"/>
        <w:numFmt w:val="decimal"/>
        <w:lvlText w:val="%7."/>
        <w:lvlJc w:val="left"/>
        <w:pPr>
          <w:ind w:left="2940" w:hanging="420"/>
        </w:pPr>
      </w:lvl>
    </w:lvlOverride>
    <w:lvlOverride w:ilvl="7">
      <w:lvl w:ilvl="7" w:tentative="1">
        <w:start w:val="1"/>
        <w:numFmt w:val="lowerLetter"/>
        <w:lvlText w:val="%8)"/>
        <w:lvlJc w:val="left"/>
        <w:pPr>
          <w:ind w:left="3360" w:hanging="420"/>
        </w:pPr>
      </w:lvl>
    </w:lvlOverride>
    <w:lvlOverride w:ilvl="8">
      <w:lvl w:ilvl="8" w:tentative="1">
        <w:start w:val="1"/>
        <w:numFmt w:val="lowerRoman"/>
        <w:lvlText w:val="%9."/>
        <w:lvlJc w:val="right"/>
        <w:pPr>
          <w:ind w:left="3780" w:hanging="420"/>
        </w:pPr>
      </w:lvl>
    </w:lvlOverride>
  </w:num>
  <w:num w:numId="66">
    <w:abstractNumId w:val="28"/>
  </w:num>
  <w:num w:numId="67">
    <w:abstractNumId w:val="16"/>
  </w:num>
  <w:num w:numId="68">
    <w:abstractNumId w:val="3"/>
  </w:num>
  <w:num w:numId="69">
    <w:abstractNumId w:val="38"/>
  </w:num>
  <w:num w:numId="70">
    <w:abstractNumId w:val="0"/>
  </w:num>
  <w:num w:numId="71">
    <w:abstractNumId w:val="39"/>
  </w:num>
  <w:num w:numId="72">
    <w:abstractNumId w:val="66"/>
  </w:num>
  <w:num w:numId="73">
    <w:abstractNumId w:val="46"/>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0"/>
  <w:drawingGridHorizontalSpacing w:val="105"/>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hlYzg5YTUyOGZmYTA0Y2RiOWZmMzA0NTk0YjU3NzQifQ=="/>
  </w:docVars>
  <w:rsids>
    <w:rsidRoot w:val="000A3147"/>
    <w:rsid w:val="BFE1A092"/>
    <w:rsid w:val="DFD31119"/>
    <w:rsid w:val="E73C4483"/>
    <w:rsid w:val="EE721185"/>
    <w:rsid w:val="EE73ABA1"/>
    <w:rsid w:val="F9B3FB2B"/>
    <w:rsid w:val="FB3B2296"/>
    <w:rsid w:val="FBFD1AEF"/>
    <w:rsid w:val="FDDFF4C0"/>
    <w:rsid w:val="FDFD4767"/>
    <w:rsid w:val="FFC9DC1E"/>
    <w:rsid w:val="FFD49D26"/>
    <w:rsid w:val="000000F7"/>
    <w:rsid w:val="00000EE0"/>
    <w:rsid w:val="0000178E"/>
    <w:rsid w:val="00001A61"/>
    <w:rsid w:val="000028F9"/>
    <w:rsid w:val="000029E2"/>
    <w:rsid w:val="0000342D"/>
    <w:rsid w:val="0000360B"/>
    <w:rsid w:val="00003755"/>
    <w:rsid w:val="000048C0"/>
    <w:rsid w:val="00004A26"/>
    <w:rsid w:val="0000513E"/>
    <w:rsid w:val="000055E6"/>
    <w:rsid w:val="00005A02"/>
    <w:rsid w:val="00006B2C"/>
    <w:rsid w:val="00006C27"/>
    <w:rsid w:val="00007A61"/>
    <w:rsid w:val="0001045A"/>
    <w:rsid w:val="000104DF"/>
    <w:rsid w:val="0001075B"/>
    <w:rsid w:val="00010AF1"/>
    <w:rsid w:val="00010C75"/>
    <w:rsid w:val="00010E9E"/>
    <w:rsid w:val="00011557"/>
    <w:rsid w:val="000115E8"/>
    <w:rsid w:val="00012BB1"/>
    <w:rsid w:val="00013198"/>
    <w:rsid w:val="00014F4A"/>
    <w:rsid w:val="00014FDA"/>
    <w:rsid w:val="00015158"/>
    <w:rsid w:val="00015849"/>
    <w:rsid w:val="00016031"/>
    <w:rsid w:val="000160A6"/>
    <w:rsid w:val="00016AF1"/>
    <w:rsid w:val="00017167"/>
    <w:rsid w:val="00017A40"/>
    <w:rsid w:val="00020768"/>
    <w:rsid w:val="00020E50"/>
    <w:rsid w:val="00020F07"/>
    <w:rsid w:val="00020FAF"/>
    <w:rsid w:val="00021910"/>
    <w:rsid w:val="00022AE9"/>
    <w:rsid w:val="00023B22"/>
    <w:rsid w:val="00023FC2"/>
    <w:rsid w:val="00024CB4"/>
    <w:rsid w:val="0002533B"/>
    <w:rsid w:val="000269E7"/>
    <w:rsid w:val="00026E04"/>
    <w:rsid w:val="0002702C"/>
    <w:rsid w:val="000270A5"/>
    <w:rsid w:val="000270EE"/>
    <w:rsid w:val="0002731F"/>
    <w:rsid w:val="0003002E"/>
    <w:rsid w:val="00030CB1"/>
    <w:rsid w:val="00030D9B"/>
    <w:rsid w:val="0003186C"/>
    <w:rsid w:val="00032737"/>
    <w:rsid w:val="000334EF"/>
    <w:rsid w:val="0003467E"/>
    <w:rsid w:val="0003556D"/>
    <w:rsid w:val="00035CC6"/>
    <w:rsid w:val="00036189"/>
    <w:rsid w:val="000368A4"/>
    <w:rsid w:val="00040336"/>
    <w:rsid w:val="000405CD"/>
    <w:rsid w:val="000417ED"/>
    <w:rsid w:val="00041BBB"/>
    <w:rsid w:val="00041FCF"/>
    <w:rsid w:val="0004267B"/>
    <w:rsid w:val="000432E6"/>
    <w:rsid w:val="00043A69"/>
    <w:rsid w:val="00043B39"/>
    <w:rsid w:val="00043F49"/>
    <w:rsid w:val="00044B3E"/>
    <w:rsid w:val="00044DF5"/>
    <w:rsid w:val="000450C0"/>
    <w:rsid w:val="00045804"/>
    <w:rsid w:val="00046057"/>
    <w:rsid w:val="000464B2"/>
    <w:rsid w:val="00046763"/>
    <w:rsid w:val="00046FD0"/>
    <w:rsid w:val="000474BE"/>
    <w:rsid w:val="000477C7"/>
    <w:rsid w:val="0005005A"/>
    <w:rsid w:val="0005122F"/>
    <w:rsid w:val="00051DF5"/>
    <w:rsid w:val="000520C6"/>
    <w:rsid w:val="0005242D"/>
    <w:rsid w:val="00053330"/>
    <w:rsid w:val="0005399D"/>
    <w:rsid w:val="00053ABF"/>
    <w:rsid w:val="0005463A"/>
    <w:rsid w:val="000550DF"/>
    <w:rsid w:val="000554E6"/>
    <w:rsid w:val="00055B4E"/>
    <w:rsid w:val="00055CD7"/>
    <w:rsid w:val="00055DA3"/>
    <w:rsid w:val="000569E2"/>
    <w:rsid w:val="00056B4B"/>
    <w:rsid w:val="00057461"/>
    <w:rsid w:val="000579FB"/>
    <w:rsid w:val="00060445"/>
    <w:rsid w:val="000608E5"/>
    <w:rsid w:val="0006179C"/>
    <w:rsid w:val="00061A47"/>
    <w:rsid w:val="00061E13"/>
    <w:rsid w:val="00061F3D"/>
    <w:rsid w:val="0006210D"/>
    <w:rsid w:val="00062159"/>
    <w:rsid w:val="000623F1"/>
    <w:rsid w:val="000627D5"/>
    <w:rsid w:val="0006365B"/>
    <w:rsid w:val="00064286"/>
    <w:rsid w:val="00064487"/>
    <w:rsid w:val="00064607"/>
    <w:rsid w:val="00064CDC"/>
    <w:rsid w:val="00066E91"/>
    <w:rsid w:val="0006788D"/>
    <w:rsid w:val="0007065D"/>
    <w:rsid w:val="000706AE"/>
    <w:rsid w:val="00070860"/>
    <w:rsid w:val="00070E60"/>
    <w:rsid w:val="00071E36"/>
    <w:rsid w:val="000728AB"/>
    <w:rsid w:val="00072B5C"/>
    <w:rsid w:val="00073179"/>
    <w:rsid w:val="0007415F"/>
    <w:rsid w:val="00074BD1"/>
    <w:rsid w:val="000754E7"/>
    <w:rsid w:val="00076A5A"/>
    <w:rsid w:val="0007726A"/>
    <w:rsid w:val="00077726"/>
    <w:rsid w:val="00077A65"/>
    <w:rsid w:val="0008082F"/>
    <w:rsid w:val="000813CA"/>
    <w:rsid w:val="00081853"/>
    <w:rsid w:val="00081D93"/>
    <w:rsid w:val="00081FF1"/>
    <w:rsid w:val="000821E1"/>
    <w:rsid w:val="00082C47"/>
    <w:rsid w:val="00082EF2"/>
    <w:rsid w:val="000839F5"/>
    <w:rsid w:val="00085572"/>
    <w:rsid w:val="0008559D"/>
    <w:rsid w:val="00085746"/>
    <w:rsid w:val="000861AA"/>
    <w:rsid w:val="00086B6C"/>
    <w:rsid w:val="00087B47"/>
    <w:rsid w:val="00090ED5"/>
    <w:rsid w:val="00091478"/>
    <w:rsid w:val="00091599"/>
    <w:rsid w:val="00091C0E"/>
    <w:rsid w:val="00091C6A"/>
    <w:rsid w:val="00091CA7"/>
    <w:rsid w:val="000927C2"/>
    <w:rsid w:val="00092C60"/>
    <w:rsid w:val="000941CD"/>
    <w:rsid w:val="00094A46"/>
    <w:rsid w:val="0009567A"/>
    <w:rsid w:val="00096505"/>
    <w:rsid w:val="000967BD"/>
    <w:rsid w:val="00096855"/>
    <w:rsid w:val="000977F5"/>
    <w:rsid w:val="00097A28"/>
    <w:rsid w:val="000A0612"/>
    <w:rsid w:val="000A0DB9"/>
    <w:rsid w:val="000A0FEA"/>
    <w:rsid w:val="000A148C"/>
    <w:rsid w:val="000A19C8"/>
    <w:rsid w:val="000A20E3"/>
    <w:rsid w:val="000A20E7"/>
    <w:rsid w:val="000A3147"/>
    <w:rsid w:val="000A34DC"/>
    <w:rsid w:val="000A3F34"/>
    <w:rsid w:val="000A4186"/>
    <w:rsid w:val="000A4BDC"/>
    <w:rsid w:val="000A529C"/>
    <w:rsid w:val="000A6965"/>
    <w:rsid w:val="000A6C3F"/>
    <w:rsid w:val="000A74CE"/>
    <w:rsid w:val="000A79DF"/>
    <w:rsid w:val="000A7FBA"/>
    <w:rsid w:val="000B07C9"/>
    <w:rsid w:val="000B28A7"/>
    <w:rsid w:val="000B28EE"/>
    <w:rsid w:val="000B2A29"/>
    <w:rsid w:val="000B2F5B"/>
    <w:rsid w:val="000B370D"/>
    <w:rsid w:val="000B4B59"/>
    <w:rsid w:val="000B5B29"/>
    <w:rsid w:val="000B5FED"/>
    <w:rsid w:val="000B7A39"/>
    <w:rsid w:val="000B7E7F"/>
    <w:rsid w:val="000C0459"/>
    <w:rsid w:val="000C1009"/>
    <w:rsid w:val="000C190D"/>
    <w:rsid w:val="000C1B77"/>
    <w:rsid w:val="000C3137"/>
    <w:rsid w:val="000C333D"/>
    <w:rsid w:val="000C38F4"/>
    <w:rsid w:val="000C44AC"/>
    <w:rsid w:val="000C46B3"/>
    <w:rsid w:val="000C5920"/>
    <w:rsid w:val="000C5DA3"/>
    <w:rsid w:val="000C631A"/>
    <w:rsid w:val="000C6E29"/>
    <w:rsid w:val="000C766F"/>
    <w:rsid w:val="000C785C"/>
    <w:rsid w:val="000D0644"/>
    <w:rsid w:val="000D0A4A"/>
    <w:rsid w:val="000D1337"/>
    <w:rsid w:val="000D18DF"/>
    <w:rsid w:val="000D2764"/>
    <w:rsid w:val="000D3367"/>
    <w:rsid w:val="000D393D"/>
    <w:rsid w:val="000D4077"/>
    <w:rsid w:val="000D44D0"/>
    <w:rsid w:val="000D5627"/>
    <w:rsid w:val="000D5A14"/>
    <w:rsid w:val="000D5EB7"/>
    <w:rsid w:val="000D6765"/>
    <w:rsid w:val="000D6B82"/>
    <w:rsid w:val="000D744D"/>
    <w:rsid w:val="000E06EE"/>
    <w:rsid w:val="000E0AEC"/>
    <w:rsid w:val="000E0D50"/>
    <w:rsid w:val="000E1222"/>
    <w:rsid w:val="000E2008"/>
    <w:rsid w:val="000E2257"/>
    <w:rsid w:val="000E2DB1"/>
    <w:rsid w:val="000E2DF0"/>
    <w:rsid w:val="000E348F"/>
    <w:rsid w:val="000E3B78"/>
    <w:rsid w:val="000E4964"/>
    <w:rsid w:val="000E5680"/>
    <w:rsid w:val="000E59CC"/>
    <w:rsid w:val="000E631E"/>
    <w:rsid w:val="000E6476"/>
    <w:rsid w:val="000E7791"/>
    <w:rsid w:val="000E7845"/>
    <w:rsid w:val="000F1256"/>
    <w:rsid w:val="000F1309"/>
    <w:rsid w:val="000F17EC"/>
    <w:rsid w:val="000F1FC4"/>
    <w:rsid w:val="000F20A6"/>
    <w:rsid w:val="000F347F"/>
    <w:rsid w:val="000F3D27"/>
    <w:rsid w:val="000F4003"/>
    <w:rsid w:val="000F4456"/>
    <w:rsid w:val="000F5B94"/>
    <w:rsid w:val="000F5F19"/>
    <w:rsid w:val="000F685F"/>
    <w:rsid w:val="000F6D43"/>
    <w:rsid w:val="000F7324"/>
    <w:rsid w:val="000F7798"/>
    <w:rsid w:val="000F78AB"/>
    <w:rsid w:val="001003CB"/>
    <w:rsid w:val="00100F12"/>
    <w:rsid w:val="001010DD"/>
    <w:rsid w:val="001019A9"/>
    <w:rsid w:val="00101F02"/>
    <w:rsid w:val="0010210E"/>
    <w:rsid w:val="00102140"/>
    <w:rsid w:val="00102277"/>
    <w:rsid w:val="00102386"/>
    <w:rsid w:val="00102C62"/>
    <w:rsid w:val="001034A8"/>
    <w:rsid w:val="00103761"/>
    <w:rsid w:val="00103EAB"/>
    <w:rsid w:val="001045D9"/>
    <w:rsid w:val="001046C1"/>
    <w:rsid w:val="00104CEB"/>
    <w:rsid w:val="0010546D"/>
    <w:rsid w:val="00105BB9"/>
    <w:rsid w:val="00105DED"/>
    <w:rsid w:val="00105FE8"/>
    <w:rsid w:val="001073D0"/>
    <w:rsid w:val="00107653"/>
    <w:rsid w:val="00107E1A"/>
    <w:rsid w:val="00110B53"/>
    <w:rsid w:val="00113594"/>
    <w:rsid w:val="00113783"/>
    <w:rsid w:val="0011399D"/>
    <w:rsid w:val="00114016"/>
    <w:rsid w:val="00114463"/>
    <w:rsid w:val="001144C3"/>
    <w:rsid w:val="00114CCC"/>
    <w:rsid w:val="0011547E"/>
    <w:rsid w:val="001157F8"/>
    <w:rsid w:val="00115C3A"/>
    <w:rsid w:val="00115E11"/>
    <w:rsid w:val="0011688C"/>
    <w:rsid w:val="00116E0D"/>
    <w:rsid w:val="00117154"/>
    <w:rsid w:val="00120125"/>
    <w:rsid w:val="00120E6B"/>
    <w:rsid w:val="00121939"/>
    <w:rsid w:val="00122376"/>
    <w:rsid w:val="00123B64"/>
    <w:rsid w:val="00124805"/>
    <w:rsid w:val="001250AA"/>
    <w:rsid w:val="00125201"/>
    <w:rsid w:val="0012595F"/>
    <w:rsid w:val="00126A76"/>
    <w:rsid w:val="001274F9"/>
    <w:rsid w:val="0012796E"/>
    <w:rsid w:val="00127E0A"/>
    <w:rsid w:val="0013014C"/>
    <w:rsid w:val="00130B0C"/>
    <w:rsid w:val="001331B0"/>
    <w:rsid w:val="0013337A"/>
    <w:rsid w:val="00134317"/>
    <w:rsid w:val="001345F1"/>
    <w:rsid w:val="001350D9"/>
    <w:rsid w:val="00136307"/>
    <w:rsid w:val="0013639C"/>
    <w:rsid w:val="001365E2"/>
    <w:rsid w:val="0013684D"/>
    <w:rsid w:val="00136A12"/>
    <w:rsid w:val="00136E5E"/>
    <w:rsid w:val="0013741C"/>
    <w:rsid w:val="00137BD0"/>
    <w:rsid w:val="00140CDE"/>
    <w:rsid w:val="00140D44"/>
    <w:rsid w:val="001410BF"/>
    <w:rsid w:val="00141794"/>
    <w:rsid w:val="001430DD"/>
    <w:rsid w:val="001435A9"/>
    <w:rsid w:val="00143C02"/>
    <w:rsid w:val="00143C9D"/>
    <w:rsid w:val="001441D3"/>
    <w:rsid w:val="00144786"/>
    <w:rsid w:val="00144CE7"/>
    <w:rsid w:val="00144D79"/>
    <w:rsid w:val="00144E58"/>
    <w:rsid w:val="00144F95"/>
    <w:rsid w:val="00145341"/>
    <w:rsid w:val="001460C0"/>
    <w:rsid w:val="001461C8"/>
    <w:rsid w:val="0014632F"/>
    <w:rsid w:val="00147617"/>
    <w:rsid w:val="001479B2"/>
    <w:rsid w:val="00150088"/>
    <w:rsid w:val="00150BE2"/>
    <w:rsid w:val="001510F4"/>
    <w:rsid w:val="001511A8"/>
    <w:rsid w:val="001518B3"/>
    <w:rsid w:val="0015236F"/>
    <w:rsid w:val="001526BC"/>
    <w:rsid w:val="00153428"/>
    <w:rsid w:val="00153652"/>
    <w:rsid w:val="00153A1C"/>
    <w:rsid w:val="001541EC"/>
    <w:rsid w:val="0015436F"/>
    <w:rsid w:val="001550C5"/>
    <w:rsid w:val="00155467"/>
    <w:rsid w:val="00156452"/>
    <w:rsid w:val="00157A3C"/>
    <w:rsid w:val="00157C62"/>
    <w:rsid w:val="0016001F"/>
    <w:rsid w:val="001606F4"/>
    <w:rsid w:val="00160B4F"/>
    <w:rsid w:val="00161937"/>
    <w:rsid w:val="00161B4E"/>
    <w:rsid w:val="001623BA"/>
    <w:rsid w:val="00162927"/>
    <w:rsid w:val="00162D5B"/>
    <w:rsid w:val="001634C5"/>
    <w:rsid w:val="00163A3E"/>
    <w:rsid w:val="00163F55"/>
    <w:rsid w:val="00164CAF"/>
    <w:rsid w:val="00164D52"/>
    <w:rsid w:val="00164E07"/>
    <w:rsid w:val="0016510C"/>
    <w:rsid w:val="001655F6"/>
    <w:rsid w:val="00165A6A"/>
    <w:rsid w:val="00165BF9"/>
    <w:rsid w:val="001660C9"/>
    <w:rsid w:val="001661EE"/>
    <w:rsid w:val="0016626E"/>
    <w:rsid w:val="00166867"/>
    <w:rsid w:val="001675D2"/>
    <w:rsid w:val="001708D9"/>
    <w:rsid w:val="00171D8F"/>
    <w:rsid w:val="00173D0C"/>
    <w:rsid w:val="00173FD8"/>
    <w:rsid w:val="00175F84"/>
    <w:rsid w:val="0017659E"/>
    <w:rsid w:val="00177512"/>
    <w:rsid w:val="00180A19"/>
    <w:rsid w:val="00180B48"/>
    <w:rsid w:val="00181315"/>
    <w:rsid w:val="0018245A"/>
    <w:rsid w:val="00182506"/>
    <w:rsid w:val="0018279B"/>
    <w:rsid w:val="001847F8"/>
    <w:rsid w:val="001854BA"/>
    <w:rsid w:val="00186969"/>
    <w:rsid w:val="00187011"/>
    <w:rsid w:val="001870EB"/>
    <w:rsid w:val="00187145"/>
    <w:rsid w:val="00187D1E"/>
    <w:rsid w:val="00187D6C"/>
    <w:rsid w:val="00187D8D"/>
    <w:rsid w:val="001909B8"/>
    <w:rsid w:val="00191DD5"/>
    <w:rsid w:val="00192A3E"/>
    <w:rsid w:val="00192C77"/>
    <w:rsid w:val="001933E8"/>
    <w:rsid w:val="0019349E"/>
    <w:rsid w:val="00193805"/>
    <w:rsid w:val="00193A64"/>
    <w:rsid w:val="00193FE9"/>
    <w:rsid w:val="00194B1D"/>
    <w:rsid w:val="00194DBC"/>
    <w:rsid w:val="001952EB"/>
    <w:rsid w:val="00195FC4"/>
    <w:rsid w:val="00196A10"/>
    <w:rsid w:val="00196C56"/>
    <w:rsid w:val="00197444"/>
    <w:rsid w:val="0019772A"/>
    <w:rsid w:val="0019772F"/>
    <w:rsid w:val="001A01B2"/>
    <w:rsid w:val="001A02B4"/>
    <w:rsid w:val="001A0386"/>
    <w:rsid w:val="001A1460"/>
    <w:rsid w:val="001A1927"/>
    <w:rsid w:val="001A1CF6"/>
    <w:rsid w:val="001A1E13"/>
    <w:rsid w:val="001A1E45"/>
    <w:rsid w:val="001A22FE"/>
    <w:rsid w:val="001A27E1"/>
    <w:rsid w:val="001A2A21"/>
    <w:rsid w:val="001A37EA"/>
    <w:rsid w:val="001A447D"/>
    <w:rsid w:val="001A4519"/>
    <w:rsid w:val="001A4A4B"/>
    <w:rsid w:val="001A4BC9"/>
    <w:rsid w:val="001A5017"/>
    <w:rsid w:val="001A6120"/>
    <w:rsid w:val="001A6681"/>
    <w:rsid w:val="001A683F"/>
    <w:rsid w:val="001B0067"/>
    <w:rsid w:val="001B0980"/>
    <w:rsid w:val="001B16F4"/>
    <w:rsid w:val="001B1B75"/>
    <w:rsid w:val="001B2C01"/>
    <w:rsid w:val="001B347E"/>
    <w:rsid w:val="001B55CE"/>
    <w:rsid w:val="001B5B00"/>
    <w:rsid w:val="001B5B8A"/>
    <w:rsid w:val="001B5EAD"/>
    <w:rsid w:val="001B5FC6"/>
    <w:rsid w:val="001B6792"/>
    <w:rsid w:val="001B7E9F"/>
    <w:rsid w:val="001C0348"/>
    <w:rsid w:val="001C11CF"/>
    <w:rsid w:val="001C16C0"/>
    <w:rsid w:val="001C16DF"/>
    <w:rsid w:val="001C1A6F"/>
    <w:rsid w:val="001C2425"/>
    <w:rsid w:val="001C2DEA"/>
    <w:rsid w:val="001C3282"/>
    <w:rsid w:val="001C3570"/>
    <w:rsid w:val="001C42F2"/>
    <w:rsid w:val="001C5653"/>
    <w:rsid w:val="001C6EB1"/>
    <w:rsid w:val="001C70FD"/>
    <w:rsid w:val="001C7344"/>
    <w:rsid w:val="001D05A5"/>
    <w:rsid w:val="001D0814"/>
    <w:rsid w:val="001D0EDC"/>
    <w:rsid w:val="001D1316"/>
    <w:rsid w:val="001D1D9D"/>
    <w:rsid w:val="001D2D7D"/>
    <w:rsid w:val="001D3446"/>
    <w:rsid w:val="001D3A1B"/>
    <w:rsid w:val="001D3C68"/>
    <w:rsid w:val="001D3D66"/>
    <w:rsid w:val="001D4014"/>
    <w:rsid w:val="001D4154"/>
    <w:rsid w:val="001D433F"/>
    <w:rsid w:val="001D49F3"/>
    <w:rsid w:val="001D5299"/>
    <w:rsid w:val="001D5BB4"/>
    <w:rsid w:val="001D61B9"/>
    <w:rsid w:val="001D6A84"/>
    <w:rsid w:val="001D6F01"/>
    <w:rsid w:val="001D74CA"/>
    <w:rsid w:val="001D770D"/>
    <w:rsid w:val="001D7969"/>
    <w:rsid w:val="001D7EF5"/>
    <w:rsid w:val="001E056F"/>
    <w:rsid w:val="001E05F8"/>
    <w:rsid w:val="001E0D01"/>
    <w:rsid w:val="001E129D"/>
    <w:rsid w:val="001E12EE"/>
    <w:rsid w:val="001E1332"/>
    <w:rsid w:val="001E1A34"/>
    <w:rsid w:val="001E1ABD"/>
    <w:rsid w:val="001E36FF"/>
    <w:rsid w:val="001E39A7"/>
    <w:rsid w:val="001E4283"/>
    <w:rsid w:val="001E4913"/>
    <w:rsid w:val="001E4A64"/>
    <w:rsid w:val="001E4C43"/>
    <w:rsid w:val="001E5B2B"/>
    <w:rsid w:val="001E6200"/>
    <w:rsid w:val="001E6426"/>
    <w:rsid w:val="001E648B"/>
    <w:rsid w:val="001E76DC"/>
    <w:rsid w:val="001E77B3"/>
    <w:rsid w:val="001E7932"/>
    <w:rsid w:val="001E7C3F"/>
    <w:rsid w:val="001F022D"/>
    <w:rsid w:val="001F0D44"/>
    <w:rsid w:val="001F182E"/>
    <w:rsid w:val="001F18F5"/>
    <w:rsid w:val="001F1D93"/>
    <w:rsid w:val="001F1ECD"/>
    <w:rsid w:val="001F25A0"/>
    <w:rsid w:val="001F26EE"/>
    <w:rsid w:val="001F34A1"/>
    <w:rsid w:val="001F3501"/>
    <w:rsid w:val="001F3846"/>
    <w:rsid w:val="001F3972"/>
    <w:rsid w:val="001F4159"/>
    <w:rsid w:val="001F4F2C"/>
    <w:rsid w:val="001F5C9D"/>
    <w:rsid w:val="001F684A"/>
    <w:rsid w:val="001F6B28"/>
    <w:rsid w:val="001F74B0"/>
    <w:rsid w:val="001F7E97"/>
    <w:rsid w:val="00201205"/>
    <w:rsid w:val="00201597"/>
    <w:rsid w:val="002022FA"/>
    <w:rsid w:val="00202E41"/>
    <w:rsid w:val="0020403B"/>
    <w:rsid w:val="0020451E"/>
    <w:rsid w:val="00205F00"/>
    <w:rsid w:val="00207160"/>
    <w:rsid w:val="00207398"/>
    <w:rsid w:val="00207C9C"/>
    <w:rsid w:val="002100EC"/>
    <w:rsid w:val="002106DD"/>
    <w:rsid w:val="002107DC"/>
    <w:rsid w:val="00210BB7"/>
    <w:rsid w:val="002116B0"/>
    <w:rsid w:val="00214961"/>
    <w:rsid w:val="00214B92"/>
    <w:rsid w:val="00214D69"/>
    <w:rsid w:val="002154CC"/>
    <w:rsid w:val="00215E85"/>
    <w:rsid w:val="00216279"/>
    <w:rsid w:val="00216912"/>
    <w:rsid w:val="00216C66"/>
    <w:rsid w:val="002171ED"/>
    <w:rsid w:val="002174B8"/>
    <w:rsid w:val="00217D77"/>
    <w:rsid w:val="002205A3"/>
    <w:rsid w:val="002213C6"/>
    <w:rsid w:val="00222271"/>
    <w:rsid w:val="00222BFC"/>
    <w:rsid w:val="00223863"/>
    <w:rsid w:val="00223F8B"/>
    <w:rsid w:val="00224036"/>
    <w:rsid w:val="0022419E"/>
    <w:rsid w:val="0022491F"/>
    <w:rsid w:val="00225837"/>
    <w:rsid w:val="00225DF6"/>
    <w:rsid w:val="00226202"/>
    <w:rsid w:val="00226681"/>
    <w:rsid w:val="00226CA4"/>
    <w:rsid w:val="00227266"/>
    <w:rsid w:val="00227CB7"/>
    <w:rsid w:val="0023107A"/>
    <w:rsid w:val="00231B25"/>
    <w:rsid w:val="00231B40"/>
    <w:rsid w:val="002326C5"/>
    <w:rsid w:val="00233149"/>
    <w:rsid w:val="002333B7"/>
    <w:rsid w:val="00233F14"/>
    <w:rsid w:val="00234FDD"/>
    <w:rsid w:val="002359DE"/>
    <w:rsid w:val="00236032"/>
    <w:rsid w:val="00236EBF"/>
    <w:rsid w:val="0023706F"/>
    <w:rsid w:val="00237964"/>
    <w:rsid w:val="00237D3A"/>
    <w:rsid w:val="00237D60"/>
    <w:rsid w:val="002405C0"/>
    <w:rsid w:val="00240807"/>
    <w:rsid w:val="00240A65"/>
    <w:rsid w:val="0024170F"/>
    <w:rsid w:val="0024244F"/>
    <w:rsid w:val="00242827"/>
    <w:rsid w:val="002431A4"/>
    <w:rsid w:val="002431C7"/>
    <w:rsid w:val="002431CF"/>
    <w:rsid w:val="00243731"/>
    <w:rsid w:val="002439F2"/>
    <w:rsid w:val="00243E41"/>
    <w:rsid w:val="00243EC8"/>
    <w:rsid w:val="00244CF1"/>
    <w:rsid w:val="00244EAF"/>
    <w:rsid w:val="0024515F"/>
    <w:rsid w:val="00245EA8"/>
    <w:rsid w:val="00246741"/>
    <w:rsid w:val="002471BB"/>
    <w:rsid w:val="00247AFC"/>
    <w:rsid w:val="00247C4B"/>
    <w:rsid w:val="00250560"/>
    <w:rsid w:val="002506CA"/>
    <w:rsid w:val="002506F5"/>
    <w:rsid w:val="00250CE6"/>
    <w:rsid w:val="002512A5"/>
    <w:rsid w:val="00251E75"/>
    <w:rsid w:val="00252A83"/>
    <w:rsid w:val="002530BB"/>
    <w:rsid w:val="0025320F"/>
    <w:rsid w:val="0025321E"/>
    <w:rsid w:val="002532FA"/>
    <w:rsid w:val="002538E6"/>
    <w:rsid w:val="002539F2"/>
    <w:rsid w:val="00253B16"/>
    <w:rsid w:val="00253DA5"/>
    <w:rsid w:val="00254112"/>
    <w:rsid w:val="00254187"/>
    <w:rsid w:val="002546C4"/>
    <w:rsid w:val="00255909"/>
    <w:rsid w:val="00255A8E"/>
    <w:rsid w:val="00255B9F"/>
    <w:rsid w:val="00255ED2"/>
    <w:rsid w:val="00256071"/>
    <w:rsid w:val="0025756B"/>
    <w:rsid w:val="002608FD"/>
    <w:rsid w:val="00260B31"/>
    <w:rsid w:val="00260D8F"/>
    <w:rsid w:val="00260F0B"/>
    <w:rsid w:val="00261186"/>
    <w:rsid w:val="00261AEC"/>
    <w:rsid w:val="00261FF6"/>
    <w:rsid w:val="00263B31"/>
    <w:rsid w:val="002646E5"/>
    <w:rsid w:val="00265BE0"/>
    <w:rsid w:val="00265C77"/>
    <w:rsid w:val="00266741"/>
    <w:rsid w:val="00267234"/>
    <w:rsid w:val="0026731E"/>
    <w:rsid w:val="00267985"/>
    <w:rsid w:val="00267CCA"/>
    <w:rsid w:val="00270323"/>
    <w:rsid w:val="0027038F"/>
    <w:rsid w:val="00270892"/>
    <w:rsid w:val="00271147"/>
    <w:rsid w:val="00272A64"/>
    <w:rsid w:val="00273098"/>
    <w:rsid w:val="00273E08"/>
    <w:rsid w:val="002742EF"/>
    <w:rsid w:val="00274914"/>
    <w:rsid w:val="00274B79"/>
    <w:rsid w:val="00275C34"/>
    <w:rsid w:val="00276348"/>
    <w:rsid w:val="00276355"/>
    <w:rsid w:val="0027648E"/>
    <w:rsid w:val="00276A6C"/>
    <w:rsid w:val="002775A6"/>
    <w:rsid w:val="00277F67"/>
    <w:rsid w:val="0028071D"/>
    <w:rsid w:val="002809B7"/>
    <w:rsid w:val="002812AD"/>
    <w:rsid w:val="00281B65"/>
    <w:rsid w:val="00281DD3"/>
    <w:rsid w:val="002823BB"/>
    <w:rsid w:val="00283266"/>
    <w:rsid w:val="0028332B"/>
    <w:rsid w:val="002833F7"/>
    <w:rsid w:val="002843AD"/>
    <w:rsid w:val="002844AC"/>
    <w:rsid w:val="00285B3F"/>
    <w:rsid w:val="00286012"/>
    <w:rsid w:val="00286517"/>
    <w:rsid w:val="00286538"/>
    <w:rsid w:val="0028698A"/>
    <w:rsid w:val="0028699D"/>
    <w:rsid w:val="002871D3"/>
    <w:rsid w:val="002873FD"/>
    <w:rsid w:val="00287630"/>
    <w:rsid w:val="002879B0"/>
    <w:rsid w:val="00287F16"/>
    <w:rsid w:val="00287F7B"/>
    <w:rsid w:val="002901E5"/>
    <w:rsid w:val="00291F48"/>
    <w:rsid w:val="002920F5"/>
    <w:rsid w:val="00292165"/>
    <w:rsid w:val="00292386"/>
    <w:rsid w:val="00292598"/>
    <w:rsid w:val="00292875"/>
    <w:rsid w:val="0029293D"/>
    <w:rsid w:val="00292C2A"/>
    <w:rsid w:val="0029318F"/>
    <w:rsid w:val="00294F7B"/>
    <w:rsid w:val="00295A69"/>
    <w:rsid w:val="00296AB2"/>
    <w:rsid w:val="00297C53"/>
    <w:rsid w:val="00297CC3"/>
    <w:rsid w:val="002A0E5F"/>
    <w:rsid w:val="002A12DE"/>
    <w:rsid w:val="002A16E6"/>
    <w:rsid w:val="002A18D0"/>
    <w:rsid w:val="002A2159"/>
    <w:rsid w:val="002A26C8"/>
    <w:rsid w:val="002A2706"/>
    <w:rsid w:val="002A3F13"/>
    <w:rsid w:val="002A41CF"/>
    <w:rsid w:val="002A4AEA"/>
    <w:rsid w:val="002A5171"/>
    <w:rsid w:val="002A5561"/>
    <w:rsid w:val="002A5E42"/>
    <w:rsid w:val="002A60FF"/>
    <w:rsid w:val="002A61A9"/>
    <w:rsid w:val="002A666C"/>
    <w:rsid w:val="002A7861"/>
    <w:rsid w:val="002A7877"/>
    <w:rsid w:val="002B1825"/>
    <w:rsid w:val="002B1D49"/>
    <w:rsid w:val="002B2608"/>
    <w:rsid w:val="002B2653"/>
    <w:rsid w:val="002B2DC3"/>
    <w:rsid w:val="002B2DE1"/>
    <w:rsid w:val="002B3328"/>
    <w:rsid w:val="002B3EE4"/>
    <w:rsid w:val="002B3F71"/>
    <w:rsid w:val="002B4240"/>
    <w:rsid w:val="002B455A"/>
    <w:rsid w:val="002B4E02"/>
    <w:rsid w:val="002B4F0D"/>
    <w:rsid w:val="002B534F"/>
    <w:rsid w:val="002B54F5"/>
    <w:rsid w:val="002B78DE"/>
    <w:rsid w:val="002B7BC0"/>
    <w:rsid w:val="002C0BD6"/>
    <w:rsid w:val="002C154F"/>
    <w:rsid w:val="002C1CDC"/>
    <w:rsid w:val="002C33F9"/>
    <w:rsid w:val="002C37E5"/>
    <w:rsid w:val="002C3A48"/>
    <w:rsid w:val="002C3D69"/>
    <w:rsid w:val="002C4384"/>
    <w:rsid w:val="002C477E"/>
    <w:rsid w:val="002C4BB0"/>
    <w:rsid w:val="002C506D"/>
    <w:rsid w:val="002C52DA"/>
    <w:rsid w:val="002C53DB"/>
    <w:rsid w:val="002C6F91"/>
    <w:rsid w:val="002C7F1D"/>
    <w:rsid w:val="002D0319"/>
    <w:rsid w:val="002D052D"/>
    <w:rsid w:val="002D099C"/>
    <w:rsid w:val="002D0FA5"/>
    <w:rsid w:val="002D11E9"/>
    <w:rsid w:val="002D254C"/>
    <w:rsid w:val="002D2FFC"/>
    <w:rsid w:val="002D35F1"/>
    <w:rsid w:val="002D3C74"/>
    <w:rsid w:val="002D44DC"/>
    <w:rsid w:val="002D4593"/>
    <w:rsid w:val="002D4597"/>
    <w:rsid w:val="002D5D28"/>
    <w:rsid w:val="002D5FA5"/>
    <w:rsid w:val="002D6FA2"/>
    <w:rsid w:val="002D7E8C"/>
    <w:rsid w:val="002E020D"/>
    <w:rsid w:val="002E0D63"/>
    <w:rsid w:val="002E0DAD"/>
    <w:rsid w:val="002E1029"/>
    <w:rsid w:val="002E1A6A"/>
    <w:rsid w:val="002E202D"/>
    <w:rsid w:val="002E2627"/>
    <w:rsid w:val="002E26DF"/>
    <w:rsid w:val="002E2E07"/>
    <w:rsid w:val="002E376D"/>
    <w:rsid w:val="002E3904"/>
    <w:rsid w:val="002E3EA6"/>
    <w:rsid w:val="002E42B2"/>
    <w:rsid w:val="002E4A55"/>
    <w:rsid w:val="002E4D70"/>
    <w:rsid w:val="002E4DA9"/>
    <w:rsid w:val="002E65EF"/>
    <w:rsid w:val="002E6BD1"/>
    <w:rsid w:val="002E6F2B"/>
    <w:rsid w:val="002E7102"/>
    <w:rsid w:val="002F1006"/>
    <w:rsid w:val="002F13BF"/>
    <w:rsid w:val="002F1BEF"/>
    <w:rsid w:val="002F1D46"/>
    <w:rsid w:val="002F1D53"/>
    <w:rsid w:val="002F209A"/>
    <w:rsid w:val="002F2386"/>
    <w:rsid w:val="002F2905"/>
    <w:rsid w:val="002F3265"/>
    <w:rsid w:val="002F4AE9"/>
    <w:rsid w:val="002F59DB"/>
    <w:rsid w:val="002F62F3"/>
    <w:rsid w:val="002F6B0E"/>
    <w:rsid w:val="002F7036"/>
    <w:rsid w:val="002F72D4"/>
    <w:rsid w:val="002F7576"/>
    <w:rsid w:val="002F7798"/>
    <w:rsid w:val="002F7BD4"/>
    <w:rsid w:val="0030002D"/>
    <w:rsid w:val="00300680"/>
    <w:rsid w:val="003006D5"/>
    <w:rsid w:val="00300A05"/>
    <w:rsid w:val="00300CE9"/>
    <w:rsid w:val="00300CFB"/>
    <w:rsid w:val="00301013"/>
    <w:rsid w:val="00301F3B"/>
    <w:rsid w:val="00303614"/>
    <w:rsid w:val="0030377B"/>
    <w:rsid w:val="00303B6C"/>
    <w:rsid w:val="00303DCC"/>
    <w:rsid w:val="00304216"/>
    <w:rsid w:val="00304F8E"/>
    <w:rsid w:val="00304F9B"/>
    <w:rsid w:val="00305138"/>
    <w:rsid w:val="0030573B"/>
    <w:rsid w:val="003059DC"/>
    <w:rsid w:val="00306211"/>
    <w:rsid w:val="003067E1"/>
    <w:rsid w:val="00307290"/>
    <w:rsid w:val="00307A35"/>
    <w:rsid w:val="0031035B"/>
    <w:rsid w:val="00310455"/>
    <w:rsid w:val="00310A38"/>
    <w:rsid w:val="00311062"/>
    <w:rsid w:val="0031158C"/>
    <w:rsid w:val="003116AA"/>
    <w:rsid w:val="00311AE1"/>
    <w:rsid w:val="00311B61"/>
    <w:rsid w:val="00312276"/>
    <w:rsid w:val="00313886"/>
    <w:rsid w:val="00314096"/>
    <w:rsid w:val="00314329"/>
    <w:rsid w:val="003144B0"/>
    <w:rsid w:val="00314803"/>
    <w:rsid w:val="0031483F"/>
    <w:rsid w:val="00315C25"/>
    <w:rsid w:val="0031621D"/>
    <w:rsid w:val="00317081"/>
    <w:rsid w:val="00317190"/>
    <w:rsid w:val="003177B4"/>
    <w:rsid w:val="0032012C"/>
    <w:rsid w:val="00321407"/>
    <w:rsid w:val="0032142D"/>
    <w:rsid w:val="00321A6A"/>
    <w:rsid w:val="00321B06"/>
    <w:rsid w:val="00322201"/>
    <w:rsid w:val="00322AED"/>
    <w:rsid w:val="00322CCE"/>
    <w:rsid w:val="00323072"/>
    <w:rsid w:val="00323200"/>
    <w:rsid w:val="00323944"/>
    <w:rsid w:val="00323DD5"/>
    <w:rsid w:val="00323E57"/>
    <w:rsid w:val="003253A3"/>
    <w:rsid w:val="003253EC"/>
    <w:rsid w:val="003255D5"/>
    <w:rsid w:val="00325FBF"/>
    <w:rsid w:val="00326E8C"/>
    <w:rsid w:val="0032781E"/>
    <w:rsid w:val="00330367"/>
    <w:rsid w:val="00330861"/>
    <w:rsid w:val="00330D01"/>
    <w:rsid w:val="0033166B"/>
    <w:rsid w:val="003318CD"/>
    <w:rsid w:val="00333060"/>
    <w:rsid w:val="003338E7"/>
    <w:rsid w:val="00333D3A"/>
    <w:rsid w:val="00334439"/>
    <w:rsid w:val="003346CC"/>
    <w:rsid w:val="003359A8"/>
    <w:rsid w:val="00335A81"/>
    <w:rsid w:val="00335E1A"/>
    <w:rsid w:val="00336135"/>
    <w:rsid w:val="00336B19"/>
    <w:rsid w:val="00337444"/>
    <w:rsid w:val="0034041F"/>
    <w:rsid w:val="003414E5"/>
    <w:rsid w:val="00341E24"/>
    <w:rsid w:val="00342C5B"/>
    <w:rsid w:val="00342D01"/>
    <w:rsid w:val="00342DAB"/>
    <w:rsid w:val="0034310C"/>
    <w:rsid w:val="00343942"/>
    <w:rsid w:val="00343946"/>
    <w:rsid w:val="00343B5E"/>
    <w:rsid w:val="00343BB3"/>
    <w:rsid w:val="00343BE9"/>
    <w:rsid w:val="003448AE"/>
    <w:rsid w:val="003451A7"/>
    <w:rsid w:val="0034537C"/>
    <w:rsid w:val="003454C3"/>
    <w:rsid w:val="00346C76"/>
    <w:rsid w:val="0034703F"/>
    <w:rsid w:val="00347087"/>
    <w:rsid w:val="003475A8"/>
    <w:rsid w:val="00347667"/>
    <w:rsid w:val="00350438"/>
    <w:rsid w:val="00350EA0"/>
    <w:rsid w:val="003510F0"/>
    <w:rsid w:val="00351490"/>
    <w:rsid w:val="00351910"/>
    <w:rsid w:val="00351CEC"/>
    <w:rsid w:val="00352DAF"/>
    <w:rsid w:val="003530B3"/>
    <w:rsid w:val="00353576"/>
    <w:rsid w:val="00354E06"/>
    <w:rsid w:val="00355136"/>
    <w:rsid w:val="003563B0"/>
    <w:rsid w:val="00356C90"/>
    <w:rsid w:val="00356FF1"/>
    <w:rsid w:val="0035710F"/>
    <w:rsid w:val="0035734B"/>
    <w:rsid w:val="003574CF"/>
    <w:rsid w:val="003578BD"/>
    <w:rsid w:val="00357ED8"/>
    <w:rsid w:val="00360B83"/>
    <w:rsid w:val="00360D14"/>
    <w:rsid w:val="00360D3B"/>
    <w:rsid w:val="00361244"/>
    <w:rsid w:val="00361399"/>
    <w:rsid w:val="003625D6"/>
    <w:rsid w:val="003627BE"/>
    <w:rsid w:val="003629E4"/>
    <w:rsid w:val="0036475E"/>
    <w:rsid w:val="00364CCE"/>
    <w:rsid w:val="00365ADA"/>
    <w:rsid w:val="00365D35"/>
    <w:rsid w:val="00366FB0"/>
    <w:rsid w:val="0036778F"/>
    <w:rsid w:val="003703D8"/>
    <w:rsid w:val="00371DE3"/>
    <w:rsid w:val="00372426"/>
    <w:rsid w:val="00373B41"/>
    <w:rsid w:val="00373C18"/>
    <w:rsid w:val="00373DBD"/>
    <w:rsid w:val="0037468C"/>
    <w:rsid w:val="003746AD"/>
    <w:rsid w:val="003746C5"/>
    <w:rsid w:val="003749BF"/>
    <w:rsid w:val="00374DC5"/>
    <w:rsid w:val="00375178"/>
    <w:rsid w:val="00376567"/>
    <w:rsid w:val="00376ACA"/>
    <w:rsid w:val="0037700B"/>
    <w:rsid w:val="00377BCA"/>
    <w:rsid w:val="00380200"/>
    <w:rsid w:val="0038078C"/>
    <w:rsid w:val="00381384"/>
    <w:rsid w:val="00381EDA"/>
    <w:rsid w:val="00382CAB"/>
    <w:rsid w:val="003833AC"/>
    <w:rsid w:val="003838CC"/>
    <w:rsid w:val="0038536E"/>
    <w:rsid w:val="003853DE"/>
    <w:rsid w:val="00385465"/>
    <w:rsid w:val="00385AA2"/>
    <w:rsid w:val="00386BD7"/>
    <w:rsid w:val="0038721E"/>
    <w:rsid w:val="003875ED"/>
    <w:rsid w:val="003876F4"/>
    <w:rsid w:val="00387ABF"/>
    <w:rsid w:val="00390332"/>
    <w:rsid w:val="003904D5"/>
    <w:rsid w:val="003914D7"/>
    <w:rsid w:val="00391971"/>
    <w:rsid w:val="00391E34"/>
    <w:rsid w:val="0039220D"/>
    <w:rsid w:val="00392297"/>
    <w:rsid w:val="00392EF3"/>
    <w:rsid w:val="00393711"/>
    <w:rsid w:val="0039379F"/>
    <w:rsid w:val="00393A48"/>
    <w:rsid w:val="003948F5"/>
    <w:rsid w:val="003949C3"/>
    <w:rsid w:val="00394E18"/>
    <w:rsid w:val="00395207"/>
    <w:rsid w:val="00395AC3"/>
    <w:rsid w:val="00396154"/>
    <w:rsid w:val="00396170"/>
    <w:rsid w:val="003A00FC"/>
    <w:rsid w:val="003A0700"/>
    <w:rsid w:val="003A1778"/>
    <w:rsid w:val="003A1A7B"/>
    <w:rsid w:val="003A2D06"/>
    <w:rsid w:val="003A2E67"/>
    <w:rsid w:val="003A3E3C"/>
    <w:rsid w:val="003A3EFA"/>
    <w:rsid w:val="003A4AF2"/>
    <w:rsid w:val="003A52C2"/>
    <w:rsid w:val="003A5702"/>
    <w:rsid w:val="003A5B3E"/>
    <w:rsid w:val="003A5C03"/>
    <w:rsid w:val="003A5CAD"/>
    <w:rsid w:val="003A69FC"/>
    <w:rsid w:val="003A6A01"/>
    <w:rsid w:val="003B0128"/>
    <w:rsid w:val="003B0679"/>
    <w:rsid w:val="003B1953"/>
    <w:rsid w:val="003B2ACD"/>
    <w:rsid w:val="003B3A23"/>
    <w:rsid w:val="003B3A89"/>
    <w:rsid w:val="003B442D"/>
    <w:rsid w:val="003B44D8"/>
    <w:rsid w:val="003B62DC"/>
    <w:rsid w:val="003B69A5"/>
    <w:rsid w:val="003B6AF4"/>
    <w:rsid w:val="003B6CFD"/>
    <w:rsid w:val="003B6DE3"/>
    <w:rsid w:val="003C0089"/>
    <w:rsid w:val="003C01E4"/>
    <w:rsid w:val="003C1185"/>
    <w:rsid w:val="003C233B"/>
    <w:rsid w:val="003C5C06"/>
    <w:rsid w:val="003C5FA0"/>
    <w:rsid w:val="003C64E4"/>
    <w:rsid w:val="003C7198"/>
    <w:rsid w:val="003C7424"/>
    <w:rsid w:val="003C7CB9"/>
    <w:rsid w:val="003D002F"/>
    <w:rsid w:val="003D011E"/>
    <w:rsid w:val="003D174E"/>
    <w:rsid w:val="003D289F"/>
    <w:rsid w:val="003D2F1B"/>
    <w:rsid w:val="003D3298"/>
    <w:rsid w:val="003D34DB"/>
    <w:rsid w:val="003D36AF"/>
    <w:rsid w:val="003D3976"/>
    <w:rsid w:val="003D4122"/>
    <w:rsid w:val="003D441E"/>
    <w:rsid w:val="003D4536"/>
    <w:rsid w:val="003D5EC7"/>
    <w:rsid w:val="003D6356"/>
    <w:rsid w:val="003D67B2"/>
    <w:rsid w:val="003D6BB0"/>
    <w:rsid w:val="003D6F1F"/>
    <w:rsid w:val="003D71E4"/>
    <w:rsid w:val="003E00F8"/>
    <w:rsid w:val="003E067D"/>
    <w:rsid w:val="003E0AB6"/>
    <w:rsid w:val="003E0F65"/>
    <w:rsid w:val="003E1A0D"/>
    <w:rsid w:val="003E1C29"/>
    <w:rsid w:val="003E20C1"/>
    <w:rsid w:val="003E2AA4"/>
    <w:rsid w:val="003E39F6"/>
    <w:rsid w:val="003E3C59"/>
    <w:rsid w:val="003E4151"/>
    <w:rsid w:val="003E479D"/>
    <w:rsid w:val="003E4B16"/>
    <w:rsid w:val="003E596C"/>
    <w:rsid w:val="003E59C1"/>
    <w:rsid w:val="003E5B66"/>
    <w:rsid w:val="003E611B"/>
    <w:rsid w:val="003E629B"/>
    <w:rsid w:val="003E6F39"/>
    <w:rsid w:val="003E777A"/>
    <w:rsid w:val="003E78BD"/>
    <w:rsid w:val="003E7EAF"/>
    <w:rsid w:val="003F0153"/>
    <w:rsid w:val="003F0935"/>
    <w:rsid w:val="003F0DD5"/>
    <w:rsid w:val="003F17DB"/>
    <w:rsid w:val="003F1D9C"/>
    <w:rsid w:val="003F2324"/>
    <w:rsid w:val="003F2518"/>
    <w:rsid w:val="003F2C9E"/>
    <w:rsid w:val="003F3B66"/>
    <w:rsid w:val="003F3D9E"/>
    <w:rsid w:val="003F3FD5"/>
    <w:rsid w:val="003F4836"/>
    <w:rsid w:val="003F5F00"/>
    <w:rsid w:val="003F6343"/>
    <w:rsid w:val="003F66C2"/>
    <w:rsid w:val="003F6960"/>
    <w:rsid w:val="003F773F"/>
    <w:rsid w:val="003F7975"/>
    <w:rsid w:val="003F7E5B"/>
    <w:rsid w:val="004004CD"/>
    <w:rsid w:val="004005C1"/>
    <w:rsid w:val="00400EB1"/>
    <w:rsid w:val="004024A3"/>
    <w:rsid w:val="004024E0"/>
    <w:rsid w:val="00404CA0"/>
    <w:rsid w:val="00404E6D"/>
    <w:rsid w:val="004051A7"/>
    <w:rsid w:val="004051BE"/>
    <w:rsid w:val="00406367"/>
    <w:rsid w:val="004064F8"/>
    <w:rsid w:val="00407485"/>
    <w:rsid w:val="004105E0"/>
    <w:rsid w:val="004117FC"/>
    <w:rsid w:val="00412CE8"/>
    <w:rsid w:val="00412CEA"/>
    <w:rsid w:val="00412E3C"/>
    <w:rsid w:val="0041371D"/>
    <w:rsid w:val="004138B6"/>
    <w:rsid w:val="00413A6D"/>
    <w:rsid w:val="00413F85"/>
    <w:rsid w:val="004151F3"/>
    <w:rsid w:val="0041534B"/>
    <w:rsid w:val="00415D4E"/>
    <w:rsid w:val="00416409"/>
    <w:rsid w:val="0041697B"/>
    <w:rsid w:val="004175C5"/>
    <w:rsid w:val="004205E9"/>
    <w:rsid w:val="0042070C"/>
    <w:rsid w:val="0042076E"/>
    <w:rsid w:val="00420BD7"/>
    <w:rsid w:val="00420D25"/>
    <w:rsid w:val="00420E28"/>
    <w:rsid w:val="0042163E"/>
    <w:rsid w:val="0042183E"/>
    <w:rsid w:val="004230F1"/>
    <w:rsid w:val="004232C1"/>
    <w:rsid w:val="004234B3"/>
    <w:rsid w:val="004235B3"/>
    <w:rsid w:val="00423909"/>
    <w:rsid w:val="00423C85"/>
    <w:rsid w:val="00423C88"/>
    <w:rsid w:val="00423E81"/>
    <w:rsid w:val="00423EF7"/>
    <w:rsid w:val="00424964"/>
    <w:rsid w:val="004251A3"/>
    <w:rsid w:val="004257C5"/>
    <w:rsid w:val="00425877"/>
    <w:rsid w:val="004258FE"/>
    <w:rsid w:val="00425935"/>
    <w:rsid w:val="00425968"/>
    <w:rsid w:val="00426AE3"/>
    <w:rsid w:val="004277FA"/>
    <w:rsid w:val="0043111F"/>
    <w:rsid w:val="004312E8"/>
    <w:rsid w:val="00432971"/>
    <w:rsid w:val="00432A2A"/>
    <w:rsid w:val="00432B16"/>
    <w:rsid w:val="00435968"/>
    <w:rsid w:val="00435C85"/>
    <w:rsid w:val="0043697B"/>
    <w:rsid w:val="00437176"/>
    <w:rsid w:val="0043763B"/>
    <w:rsid w:val="0044008E"/>
    <w:rsid w:val="00440208"/>
    <w:rsid w:val="004402C7"/>
    <w:rsid w:val="004417A4"/>
    <w:rsid w:val="00441889"/>
    <w:rsid w:val="00441969"/>
    <w:rsid w:val="00441ABB"/>
    <w:rsid w:val="0044209D"/>
    <w:rsid w:val="00442839"/>
    <w:rsid w:val="00443581"/>
    <w:rsid w:val="004436E5"/>
    <w:rsid w:val="00443DC5"/>
    <w:rsid w:val="004444B5"/>
    <w:rsid w:val="004446C4"/>
    <w:rsid w:val="00444744"/>
    <w:rsid w:val="00444B64"/>
    <w:rsid w:val="00445966"/>
    <w:rsid w:val="00447203"/>
    <w:rsid w:val="0044789E"/>
    <w:rsid w:val="00447C57"/>
    <w:rsid w:val="004502C9"/>
    <w:rsid w:val="00450359"/>
    <w:rsid w:val="00450BFE"/>
    <w:rsid w:val="00450EF9"/>
    <w:rsid w:val="00451799"/>
    <w:rsid w:val="00452573"/>
    <w:rsid w:val="0045387F"/>
    <w:rsid w:val="00454E12"/>
    <w:rsid w:val="004551A2"/>
    <w:rsid w:val="004554F5"/>
    <w:rsid w:val="0045571F"/>
    <w:rsid w:val="00455973"/>
    <w:rsid w:val="004569AD"/>
    <w:rsid w:val="00457312"/>
    <w:rsid w:val="00457558"/>
    <w:rsid w:val="00457AC3"/>
    <w:rsid w:val="00457BDE"/>
    <w:rsid w:val="004616F7"/>
    <w:rsid w:val="004617DD"/>
    <w:rsid w:val="00462377"/>
    <w:rsid w:val="00462940"/>
    <w:rsid w:val="00463B03"/>
    <w:rsid w:val="00464E9D"/>
    <w:rsid w:val="00465BEC"/>
    <w:rsid w:val="0046680E"/>
    <w:rsid w:val="00470055"/>
    <w:rsid w:val="004702AB"/>
    <w:rsid w:val="004706DA"/>
    <w:rsid w:val="004709A5"/>
    <w:rsid w:val="00470D98"/>
    <w:rsid w:val="0047136E"/>
    <w:rsid w:val="0047258D"/>
    <w:rsid w:val="00472610"/>
    <w:rsid w:val="004726F9"/>
    <w:rsid w:val="00472B5D"/>
    <w:rsid w:val="00472BD7"/>
    <w:rsid w:val="00472DB1"/>
    <w:rsid w:val="0047310F"/>
    <w:rsid w:val="004739BE"/>
    <w:rsid w:val="004740BE"/>
    <w:rsid w:val="00474D28"/>
    <w:rsid w:val="00474D92"/>
    <w:rsid w:val="004757F1"/>
    <w:rsid w:val="00475869"/>
    <w:rsid w:val="004758DA"/>
    <w:rsid w:val="004764CE"/>
    <w:rsid w:val="00476592"/>
    <w:rsid w:val="004775AE"/>
    <w:rsid w:val="00477D47"/>
    <w:rsid w:val="0048065C"/>
    <w:rsid w:val="00480CFE"/>
    <w:rsid w:val="00481154"/>
    <w:rsid w:val="00481854"/>
    <w:rsid w:val="00481974"/>
    <w:rsid w:val="00481D52"/>
    <w:rsid w:val="00482D27"/>
    <w:rsid w:val="00483910"/>
    <w:rsid w:val="00484118"/>
    <w:rsid w:val="0048433B"/>
    <w:rsid w:val="00484C31"/>
    <w:rsid w:val="00485106"/>
    <w:rsid w:val="00485121"/>
    <w:rsid w:val="00485343"/>
    <w:rsid w:val="004865F0"/>
    <w:rsid w:val="00487333"/>
    <w:rsid w:val="00490A0E"/>
    <w:rsid w:val="0049155C"/>
    <w:rsid w:val="00491AA4"/>
    <w:rsid w:val="0049313F"/>
    <w:rsid w:val="00493B54"/>
    <w:rsid w:val="0049456B"/>
    <w:rsid w:val="004946AC"/>
    <w:rsid w:val="00494A81"/>
    <w:rsid w:val="00495087"/>
    <w:rsid w:val="00495A17"/>
    <w:rsid w:val="00495D8B"/>
    <w:rsid w:val="004965B0"/>
    <w:rsid w:val="00496EDC"/>
    <w:rsid w:val="00497259"/>
    <w:rsid w:val="00497D5A"/>
    <w:rsid w:val="004A0611"/>
    <w:rsid w:val="004A0AD1"/>
    <w:rsid w:val="004A132B"/>
    <w:rsid w:val="004A1501"/>
    <w:rsid w:val="004A1FCD"/>
    <w:rsid w:val="004A2358"/>
    <w:rsid w:val="004A2847"/>
    <w:rsid w:val="004A43C2"/>
    <w:rsid w:val="004A4C1E"/>
    <w:rsid w:val="004A57F1"/>
    <w:rsid w:val="004A598A"/>
    <w:rsid w:val="004A7088"/>
    <w:rsid w:val="004A7974"/>
    <w:rsid w:val="004B0393"/>
    <w:rsid w:val="004B0660"/>
    <w:rsid w:val="004B12AB"/>
    <w:rsid w:val="004B1CCC"/>
    <w:rsid w:val="004B3F7C"/>
    <w:rsid w:val="004B3FD0"/>
    <w:rsid w:val="004B4140"/>
    <w:rsid w:val="004B5030"/>
    <w:rsid w:val="004B5066"/>
    <w:rsid w:val="004B5D38"/>
    <w:rsid w:val="004B5F20"/>
    <w:rsid w:val="004B5F28"/>
    <w:rsid w:val="004B5F29"/>
    <w:rsid w:val="004B5F64"/>
    <w:rsid w:val="004B60C9"/>
    <w:rsid w:val="004B6AC1"/>
    <w:rsid w:val="004C037D"/>
    <w:rsid w:val="004C2294"/>
    <w:rsid w:val="004C262F"/>
    <w:rsid w:val="004C2E22"/>
    <w:rsid w:val="004C3A26"/>
    <w:rsid w:val="004C48AE"/>
    <w:rsid w:val="004C4CC8"/>
    <w:rsid w:val="004C4CE3"/>
    <w:rsid w:val="004D062A"/>
    <w:rsid w:val="004D098D"/>
    <w:rsid w:val="004D0FD2"/>
    <w:rsid w:val="004D10E3"/>
    <w:rsid w:val="004D1E01"/>
    <w:rsid w:val="004D1FBB"/>
    <w:rsid w:val="004D2D26"/>
    <w:rsid w:val="004D4F04"/>
    <w:rsid w:val="004D5299"/>
    <w:rsid w:val="004D673D"/>
    <w:rsid w:val="004D6DE1"/>
    <w:rsid w:val="004D78C4"/>
    <w:rsid w:val="004E0206"/>
    <w:rsid w:val="004E02CC"/>
    <w:rsid w:val="004E1AC1"/>
    <w:rsid w:val="004E1E0E"/>
    <w:rsid w:val="004E2858"/>
    <w:rsid w:val="004E2ED1"/>
    <w:rsid w:val="004E3013"/>
    <w:rsid w:val="004E3B7F"/>
    <w:rsid w:val="004E3D6B"/>
    <w:rsid w:val="004E4104"/>
    <w:rsid w:val="004E477F"/>
    <w:rsid w:val="004E4C98"/>
    <w:rsid w:val="004E4CDA"/>
    <w:rsid w:val="004E4DFB"/>
    <w:rsid w:val="004E61C7"/>
    <w:rsid w:val="004E6E4F"/>
    <w:rsid w:val="004E71D4"/>
    <w:rsid w:val="004E76C0"/>
    <w:rsid w:val="004F1677"/>
    <w:rsid w:val="004F1889"/>
    <w:rsid w:val="004F1EE8"/>
    <w:rsid w:val="004F2538"/>
    <w:rsid w:val="004F2F48"/>
    <w:rsid w:val="004F3957"/>
    <w:rsid w:val="004F4AA5"/>
    <w:rsid w:val="004F52E2"/>
    <w:rsid w:val="004F5A0D"/>
    <w:rsid w:val="004F6548"/>
    <w:rsid w:val="004F6BD1"/>
    <w:rsid w:val="004F6C24"/>
    <w:rsid w:val="004F7D11"/>
    <w:rsid w:val="00501B82"/>
    <w:rsid w:val="00502B23"/>
    <w:rsid w:val="00502BBE"/>
    <w:rsid w:val="005032AD"/>
    <w:rsid w:val="00503329"/>
    <w:rsid w:val="0050451B"/>
    <w:rsid w:val="0050482A"/>
    <w:rsid w:val="00504E21"/>
    <w:rsid w:val="00504F3E"/>
    <w:rsid w:val="0050544E"/>
    <w:rsid w:val="0050595F"/>
    <w:rsid w:val="00505C93"/>
    <w:rsid w:val="00506F36"/>
    <w:rsid w:val="00510817"/>
    <w:rsid w:val="00510969"/>
    <w:rsid w:val="005111FE"/>
    <w:rsid w:val="00511C38"/>
    <w:rsid w:val="005122CD"/>
    <w:rsid w:val="0051260B"/>
    <w:rsid w:val="0051307F"/>
    <w:rsid w:val="00513364"/>
    <w:rsid w:val="0051396B"/>
    <w:rsid w:val="00513A32"/>
    <w:rsid w:val="00513A4C"/>
    <w:rsid w:val="00513DDD"/>
    <w:rsid w:val="005168A9"/>
    <w:rsid w:val="00516C51"/>
    <w:rsid w:val="00517592"/>
    <w:rsid w:val="005205DF"/>
    <w:rsid w:val="00520AD2"/>
    <w:rsid w:val="00520B76"/>
    <w:rsid w:val="00520E44"/>
    <w:rsid w:val="00520E75"/>
    <w:rsid w:val="00521170"/>
    <w:rsid w:val="005211E6"/>
    <w:rsid w:val="00521522"/>
    <w:rsid w:val="00521A6B"/>
    <w:rsid w:val="005237F2"/>
    <w:rsid w:val="005240CE"/>
    <w:rsid w:val="005240CF"/>
    <w:rsid w:val="0052424E"/>
    <w:rsid w:val="00525B70"/>
    <w:rsid w:val="0052669B"/>
    <w:rsid w:val="00527C55"/>
    <w:rsid w:val="005306E8"/>
    <w:rsid w:val="005319B6"/>
    <w:rsid w:val="00531FD6"/>
    <w:rsid w:val="0053225F"/>
    <w:rsid w:val="00532413"/>
    <w:rsid w:val="00532DB9"/>
    <w:rsid w:val="0053470A"/>
    <w:rsid w:val="00534DA4"/>
    <w:rsid w:val="0053624D"/>
    <w:rsid w:val="00536AFE"/>
    <w:rsid w:val="005376FF"/>
    <w:rsid w:val="00537CA2"/>
    <w:rsid w:val="00537DC1"/>
    <w:rsid w:val="0054010C"/>
    <w:rsid w:val="005404B4"/>
    <w:rsid w:val="00540C6B"/>
    <w:rsid w:val="0054259A"/>
    <w:rsid w:val="00543256"/>
    <w:rsid w:val="005441B5"/>
    <w:rsid w:val="0054442D"/>
    <w:rsid w:val="0054463F"/>
    <w:rsid w:val="00544C61"/>
    <w:rsid w:val="00544F2E"/>
    <w:rsid w:val="00545B58"/>
    <w:rsid w:val="005462CE"/>
    <w:rsid w:val="0054664D"/>
    <w:rsid w:val="00547497"/>
    <w:rsid w:val="00547C23"/>
    <w:rsid w:val="00547D75"/>
    <w:rsid w:val="00550464"/>
    <w:rsid w:val="0055070A"/>
    <w:rsid w:val="00550957"/>
    <w:rsid w:val="00551280"/>
    <w:rsid w:val="00551599"/>
    <w:rsid w:val="00551606"/>
    <w:rsid w:val="00552E0E"/>
    <w:rsid w:val="00553B2D"/>
    <w:rsid w:val="0055427B"/>
    <w:rsid w:val="00554448"/>
    <w:rsid w:val="005544E8"/>
    <w:rsid w:val="00554A4F"/>
    <w:rsid w:val="00554D9A"/>
    <w:rsid w:val="005550D2"/>
    <w:rsid w:val="0055525E"/>
    <w:rsid w:val="00555858"/>
    <w:rsid w:val="00555AB7"/>
    <w:rsid w:val="00555AF7"/>
    <w:rsid w:val="00555AF8"/>
    <w:rsid w:val="0055613D"/>
    <w:rsid w:val="00556DF4"/>
    <w:rsid w:val="005571E9"/>
    <w:rsid w:val="00560572"/>
    <w:rsid w:val="0056063F"/>
    <w:rsid w:val="00560A17"/>
    <w:rsid w:val="00560B30"/>
    <w:rsid w:val="00561101"/>
    <w:rsid w:val="0056137E"/>
    <w:rsid w:val="00561A12"/>
    <w:rsid w:val="00562909"/>
    <w:rsid w:val="005631AD"/>
    <w:rsid w:val="0056393E"/>
    <w:rsid w:val="005646D2"/>
    <w:rsid w:val="00564B5F"/>
    <w:rsid w:val="00565611"/>
    <w:rsid w:val="00566563"/>
    <w:rsid w:val="00566C31"/>
    <w:rsid w:val="0056791D"/>
    <w:rsid w:val="00570F48"/>
    <w:rsid w:val="005722B0"/>
    <w:rsid w:val="005722E8"/>
    <w:rsid w:val="00572972"/>
    <w:rsid w:val="005729D8"/>
    <w:rsid w:val="00572C2B"/>
    <w:rsid w:val="00572FDE"/>
    <w:rsid w:val="005732D6"/>
    <w:rsid w:val="00574971"/>
    <w:rsid w:val="00575116"/>
    <w:rsid w:val="005758C6"/>
    <w:rsid w:val="00576559"/>
    <w:rsid w:val="00576897"/>
    <w:rsid w:val="00576A20"/>
    <w:rsid w:val="00576C1D"/>
    <w:rsid w:val="00577778"/>
    <w:rsid w:val="00577DC2"/>
    <w:rsid w:val="005806D4"/>
    <w:rsid w:val="00580871"/>
    <w:rsid w:val="00580A02"/>
    <w:rsid w:val="005813CB"/>
    <w:rsid w:val="00582B4B"/>
    <w:rsid w:val="00583667"/>
    <w:rsid w:val="00584BE3"/>
    <w:rsid w:val="00585A8E"/>
    <w:rsid w:val="0058601F"/>
    <w:rsid w:val="0058643F"/>
    <w:rsid w:val="0058658E"/>
    <w:rsid w:val="005874D9"/>
    <w:rsid w:val="005900D3"/>
    <w:rsid w:val="00590975"/>
    <w:rsid w:val="00590DD3"/>
    <w:rsid w:val="0059171F"/>
    <w:rsid w:val="0059232C"/>
    <w:rsid w:val="005925E7"/>
    <w:rsid w:val="0059359B"/>
    <w:rsid w:val="00593AE1"/>
    <w:rsid w:val="0059580F"/>
    <w:rsid w:val="00595B5F"/>
    <w:rsid w:val="00595DDE"/>
    <w:rsid w:val="00595E46"/>
    <w:rsid w:val="00596B19"/>
    <w:rsid w:val="00596E25"/>
    <w:rsid w:val="005974AB"/>
    <w:rsid w:val="005A0502"/>
    <w:rsid w:val="005A062C"/>
    <w:rsid w:val="005A0B06"/>
    <w:rsid w:val="005A0D37"/>
    <w:rsid w:val="005A1999"/>
    <w:rsid w:val="005A1A2F"/>
    <w:rsid w:val="005A1D76"/>
    <w:rsid w:val="005A2446"/>
    <w:rsid w:val="005A25A9"/>
    <w:rsid w:val="005A3091"/>
    <w:rsid w:val="005A320D"/>
    <w:rsid w:val="005A343E"/>
    <w:rsid w:val="005A3722"/>
    <w:rsid w:val="005A3CDA"/>
    <w:rsid w:val="005A4BA8"/>
    <w:rsid w:val="005A530B"/>
    <w:rsid w:val="005A53F3"/>
    <w:rsid w:val="005A5F3B"/>
    <w:rsid w:val="005A73CA"/>
    <w:rsid w:val="005A7C31"/>
    <w:rsid w:val="005A7E5B"/>
    <w:rsid w:val="005B0646"/>
    <w:rsid w:val="005B07D7"/>
    <w:rsid w:val="005B1D66"/>
    <w:rsid w:val="005B25BC"/>
    <w:rsid w:val="005B2766"/>
    <w:rsid w:val="005B2C87"/>
    <w:rsid w:val="005B345E"/>
    <w:rsid w:val="005B3836"/>
    <w:rsid w:val="005B3C25"/>
    <w:rsid w:val="005B40F5"/>
    <w:rsid w:val="005B4CC4"/>
    <w:rsid w:val="005B4E4C"/>
    <w:rsid w:val="005B53F2"/>
    <w:rsid w:val="005B6450"/>
    <w:rsid w:val="005B6DA0"/>
    <w:rsid w:val="005C02C9"/>
    <w:rsid w:val="005C1928"/>
    <w:rsid w:val="005C3673"/>
    <w:rsid w:val="005C4537"/>
    <w:rsid w:val="005C4690"/>
    <w:rsid w:val="005C4B21"/>
    <w:rsid w:val="005C4B95"/>
    <w:rsid w:val="005C4C16"/>
    <w:rsid w:val="005C525F"/>
    <w:rsid w:val="005C587E"/>
    <w:rsid w:val="005C596B"/>
    <w:rsid w:val="005C6301"/>
    <w:rsid w:val="005C7066"/>
    <w:rsid w:val="005D035B"/>
    <w:rsid w:val="005D12A5"/>
    <w:rsid w:val="005D48FD"/>
    <w:rsid w:val="005D4EF0"/>
    <w:rsid w:val="005D5871"/>
    <w:rsid w:val="005D5B53"/>
    <w:rsid w:val="005D65A5"/>
    <w:rsid w:val="005D6F32"/>
    <w:rsid w:val="005D7DE9"/>
    <w:rsid w:val="005E0956"/>
    <w:rsid w:val="005E1443"/>
    <w:rsid w:val="005E1AF1"/>
    <w:rsid w:val="005E1B7C"/>
    <w:rsid w:val="005E2866"/>
    <w:rsid w:val="005E347B"/>
    <w:rsid w:val="005E3890"/>
    <w:rsid w:val="005E5224"/>
    <w:rsid w:val="005E554D"/>
    <w:rsid w:val="005F00AC"/>
    <w:rsid w:val="005F1F12"/>
    <w:rsid w:val="005F2079"/>
    <w:rsid w:val="005F2BF9"/>
    <w:rsid w:val="005F4718"/>
    <w:rsid w:val="005F5ABF"/>
    <w:rsid w:val="005F5B4F"/>
    <w:rsid w:val="005F6167"/>
    <w:rsid w:val="005F6473"/>
    <w:rsid w:val="005F65D8"/>
    <w:rsid w:val="005F6F9F"/>
    <w:rsid w:val="005F73FF"/>
    <w:rsid w:val="005F783F"/>
    <w:rsid w:val="005F7F74"/>
    <w:rsid w:val="00600A68"/>
    <w:rsid w:val="00600C04"/>
    <w:rsid w:val="006036BA"/>
    <w:rsid w:val="00603773"/>
    <w:rsid w:val="00604865"/>
    <w:rsid w:val="00605740"/>
    <w:rsid w:val="00605821"/>
    <w:rsid w:val="00605CBF"/>
    <w:rsid w:val="00605D1B"/>
    <w:rsid w:val="00606169"/>
    <w:rsid w:val="0060695B"/>
    <w:rsid w:val="00606C20"/>
    <w:rsid w:val="00606D92"/>
    <w:rsid w:val="00606DD9"/>
    <w:rsid w:val="006073B1"/>
    <w:rsid w:val="006074AD"/>
    <w:rsid w:val="00610B5E"/>
    <w:rsid w:val="0061184D"/>
    <w:rsid w:val="00611B21"/>
    <w:rsid w:val="00612E80"/>
    <w:rsid w:val="00612EB5"/>
    <w:rsid w:val="0061367D"/>
    <w:rsid w:val="0061415F"/>
    <w:rsid w:val="00614368"/>
    <w:rsid w:val="006143C1"/>
    <w:rsid w:val="0061519B"/>
    <w:rsid w:val="006163F8"/>
    <w:rsid w:val="00616497"/>
    <w:rsid w:val="0061651A"/>
    <w:rsid w:val="0061676B"/>
    <w:rsid w:val="0061708C"/>
    <w:rsid w:val="00617F90"/>
    <w:rsid w:val="00620100"/>
    <w:rsid w:val="00620645"/>
    <w:rsid w:val="00621DE2"/>
    <w:rsid w:val="006221CA"/>
    <w:rsid w:val="00622589"/>
    <w:rsid w:val="00622B74"/>
    <w:rsid w:val="006239DE"/>
    <w:rsid w:val="0062480C"/>
    <w:rsid w:val="00625363"/>
    <w:rsid w:val="006258EF"/>
    <w:rsid w:val="00625F3C"/>
    <w:rsid w:val="0062603E"/>
    <w:rsid w:val="006266AF"/>
    <w:rsid w:val="00626938"/>
    <w:rsid w:val="006275DA"/>
    <w:rsid w:val="006276AF"/>
    <w:rsid w:val="0063062F"/>
    <w:rsid w:val="00630CFF"/>
    <w:rsid w:val="006318DC"/>
    <w:rsid w:val="00632F8A"/>
    <w:rsid w:val="00633346"/>
    <w:rsid w:val="00633783"/>
    <w:rsid w:val="00633C79"/>
    <w:rsid w:val="00633FAA"/>
    <w:rsid w:val="006341BB"/>
    <w:rsid w:val="00634671"/>
    <w:rsid w:val="00635086"/>
    <w:rsid w:val="00635514"/>
    <w:rsid w:val="0063642F"/>
    <w:rsid w:val="006378AE"/>
    <w:rsid w:val="00640006"/>
    <w:rsid w:val="0064000D"/>
    <w:rsid w:val="0064088E"/>
    <w:rsid w:val="00640A40"/>
    <w:rsid w:val="00640AE7"/>
    <w:rsid w:val="00641176"/>
    <w:rsid w:val="006415A9"/>
    <w:rsid w:val="006416CC"/>
    <w:rsid w:val="006418A7"/>
    <w:rsid w:val="006418C6"/>
    <w:rsid w:val="006421CE"/>
    <w:rsid w:val="00642D5E"/>
    <w:rsid w:val="00643562"/>
    <w:rsid w:val="00643D5A"/>
    <w:rsid w:val="006458EC"/>
    <w:rsid w:val="00645B60"/>
    <w:rsid w:val="00645C15"/>
    <w:rsid w:val="006465E9"/>
    <w:rsid w:val="00646618"/>
    <w:rsid w:val="0064690E"/>
    <w:rsid w:val="006500EB"/>
    <w:rsid w:val="0065043D"/>
    <w:rsid w:val="006507D9"/>
    <w:rsid w:val="00650B2E"/>
    <w:rsid w:val="00651682"/>
    <w:rsid w:val="00651735"/>
    <w:rsid w:val="0065176C"/>
    <w:rsid w:val="00652016"/>
    <w:rsid w:val="00652401"/>
    <w:rsid w:val="00652A54"/>
    <w:rsid w:val="00652E38"/>
    <w:rsid w:val="00653087"/>
    <w:rsid w:val="00653678"/>
    <w:rsid w:val="006537AB"/>
    <w:rsid w:val="0065445A"/>
    <w:rsid w:val="00654978"/>
    <w:rsid w:val="00654C0F"/>
    <w:rsid w:val="00654C84"/>
    <w:rsid w:val="00654FDA"/>
    <w:rsid w:val="00655462"/>
    <w:rsid w:val="00655EC6"/>
    <w:rsid w:val="00656149"/>
    <w:rsid w:val="00656778"/>
    <w:rsid w:val="006567DD"/>
    <w:rsid w:val="006568FB"/>
    <w:rsid w:val="00656AB8"/>
    <w:rsid w:val="006602B3"/>
    <w:rsid w:val="006625BB"/>
    <w:rsid w:val="00662714"/>
    <w:rsid w:val="00662ABD"/>
    <w:rsid w:val="006635F6"/>
    <w:rsid w:val="00663AF4"/>
    <w:rsid w:val="00666111"/>
    <w:rsid w:val="006676D2"/>
    <w:rsid w:val="00670EDB"/>
    <w:rsid w:val="00671CA3"/>
    <w:rsid w:val="00672821"/>
    <w:rsid w:val="00672C33"/>
    <w:rsid w:val="00672E53"/>
    <w:rsid w:val="006732CF"/>
    <w:rsid w:val="00674191"/>
    <w:rsid w:val="00675975"/>
    <w:rsid w:val="00675B46"/>
    <w:rsid w:val="00676E92"/>
    <w:rsid w:val="006773C1"/>
    <w:rsid w:val="0067741F"/>
    <w:rsid w:val="0067759C"/>
    <w:rsid w:val="00682537"/>
    <w:rsid w:val="0068301F"/>
    <w:rsid w:val="00683BF8"/>
    <w:rsid w:val="00683FAB"/>
    <w:rsid w:val="00684B95"/>
    <w:rsid w:val="00685253"/>
    <w:rsid w:val="00687676"/>
    <w:rsid w:val="00687DE1"/>
    <w:rsid w:val="00690466"/>
    <w:rsid w:val="0069068C"/>
    <w:rsid w:val="00690D93"/>
    <w:rsid w:val="00690EFF"/>
    <w:rsid w:val="00692CF5"/>
    <w:rsid w:val="006935C7"/>
    <w:rsid w:val="006937C4"/>
    <w:rsid w:val="00693D1D"/>
    <w:rsid w:val="006940A0"/>
    <w:rsid w:val="0069489A"/>
    <w:rsid w:val="00694A84"/>
    <w:rsid w:val="0069598C"/>
    <w:rsid w:val="00696780"/>
    <w:rsid w:val="00696945"/>
    <w:rsid w:val="006A0674"/>
    <w:rsid w:val="006A10BA"/>
    <w:rsid w:val="006A10E4"/>
    <w:rsid w:val="006A12F3"/>
    <w:rsid w:val="006A17AB"/>
    <w:rsid w:val="006A2642"/>
    <w:rsid w:val="006A2E3D"/>
    <w:rsid w:val="006A3C41"/>
    <w:rsid w:val="006A4232"/>
    <w:rsid w:val="006A4D23"/>
    <w:rsid w:val="006A515B"/>
    <w:rsid w:val="006A5700"/>
    <w:rsid w:val="006A598B"/>
    <w:rsid w:val="006A5E0E"/>
    <w:rsid w:val="006A60F3"/>
    <w:rsid w:val="006A6397"/>
    <w:rsid w:val="006A63A5"/>
    <w:rsid w:val="006A6461"/>
    <w:rsid w:val="006A65E0"/>
    <w:rsid w:val="006A6B47"/>
    <w:rsid w:val="006A72F6"/>
    <w:rsid w:val="006A7484"/>
    <w:rsid w:val="006A7FDB"/>
    <w:rsid w:val="006B0979"/>
    <w:rsid w:val="006B0C2B"/>
    <w:rsid w:val="006B1050"/>
    <w:rsid w:val="006B139B"/>
    <w:rsid w:val="006B20F7"/>
    <w:rsid w:val="006B2AC6"/>
    <w:rsid w:val="006B304D"/>
    <w:rsid w:val="006B338E"/>
    <w:rsid w:val="006B4503"/>
    <w:rsid w:val="006B4A8F"/>
    <w:rsid w:val="006B4E0D"/>
    <w:rsid w:val="006B4FA9"/>
    <w:rsid w:val="006B4FEA"/>
    <w:rsid w:val="006B5815"/>
    <w:rsid w:val="006B5F85"/>
    <w:rsid w:val="006B61A0"/>
    <w:rsid w:val="006B6284"/>
    <w:rsid w:val="006B6296"/>
    <w:rsid w:val="006B6627"/>
    <w:rsid w:val="006B665C"/>
    <w:rsid w:val="006B6811"/>
    <w:rsid w:val="006B6ECF"/>
    <w:rsid w:val="006B768F"/>
    <w:rsid w:val="006C102A"/>
    <w:rsid w:val="006C2035"/>
    <w:rsid w:val="006C2275"/>
    <w:rsid w:val="006C23F6"/>
    <w:rsid w:val="006C2A99"/>
    <w:rsid w:val="006C2F35"/>
    <w:rsid w:val="006C39BB"/>
    <w:rsid w:val="006C3C8C"/>
    <w:rsid w:val="006C4310"/>
    <w:rsid w:val="006C4A24"/>
    <w:rsid w:val="006C5017"/>
    <w:rsid w:val="006C538A"/>
    <w:rsid w:val="006C58C7"/>
    <w:rsid w:val="006C5B9F"/>
    <w:rsid w:val="006C5FD0"/>
    <w:rsid w:val="006C619C"/>
    <w:rsid w:val="006C6512"/>
    <w:rsid w:val="006C6C3C"/>
    <w:rsid w:val="006C77A7"/>
    <w:rsid w:val="006C7879"/>
    <w:rsid w:val="006D1166"/>
    <w:rsid w:val="006D15D8"/>
    <w:rsid w:val="006D1988"/>
    <w:rsid w:val="006D1A42"/>
    <w:rsid w:val="006D1B80"/>
    <w:rsid w:val="006D1D36"/>
    <w:rsid w:val="006D1D7D"/>
    <w:rsid w:val="006D2264"/>
    <w:rsid w:val="006D22EC"/>
    <w:rsid w:val="006D23B9"/>
    <w:rsid w:val="006D2F03"/>
    <w:rsid w:val="006D352C"/>
    <w:rsid w:val="006D3B01"/>
    <w:rsid w:val="006D3E01"/>
    <w:rsid w:val="006D46B1"/>
    <w:rsid w:val="006D4D5A"/>
    <w:rsid w:val="006D5407"/>
    <w:rsid w:val="006D5D61"/>
    <w:rsid w:val="006D6262"/>
    <w:rsid w:val="006D6EA7"/>
    <w:rsid w:val="006E0F86"/>
    <w:rsid w:val="006E1DB2"/>
    <w:rsid w:val="006E2088"/>
    <w:rsid w:val="006E2111"/>
    <w:rsid w:val="006E2148"/>
    <w:rsid w:val="006E29F8"/>
    <w:rsid w:val="006E2A2A"/>
    <w:rsid w:val="006E3A52"/>
    <w:rsid w:val="006E3BAC"/>
    <w:rsid w:val="006E3BE6"/>
    <w:rsid w:val="006E5ACF"/>
    <w:rsid w:val="006E6553"/>
    <w:rsid w:val="006E75FF"/>
    <w:rsid w:val="006E7BAC"/>
    <w:rsid w:val="006E7F5E"/>
    <w:rsid w:val="006F2598"/>
    <w:rsid w:val="006F2786"/>
    <w:rsid w:val="006F3543"/>
    <w:rsid w:val="006F35D9"/>
    <w:rsid w:val="006F392D"/>
    <w:rsid w:val="006F3AD3"/>
    <w:rsid w:val="006F3B9C"/>
    <w:rsid w:val="006F3E14"/>
    <w:rsid w:val="006F5112"/>
    <w:rsid w:val="006F5A59"/>
    <w:rsid w:val="006F5CF1"/>
    <w:rsid w:val="006F698F"/>
    <w:rsid w:val="006F6E5C"/>
    <w:rsid w:val="006F6F8B"/>
    <w:rsid w:val="006F6FEF"/>
    <w:rsid w:val="006F7903"/>
    <w:rsid w:val="00700036"/>
    <w:rsid w:val="00700EB8"/>
    <w:rsid w:val="00701CB9"/>
    <w:rsid w:val="00702033"/>
    <w:rsid w:val="00702274"/>
    <w:rsid w:val="007022B1"/>
    <w:rsid w:val="00702533"/>
    <w:rsid w:val="00702CAB"/>
    <w:rsid w:val="00702E5A"/>
    <w:rsid w:val="00703A2A"/>
    <w:rsid w:val="00703B31"/>
    <w:rsid w:val="00703F18"/>
    <w:rsid w:val="0070479D"/>
    <w:rsid w:val="00705BA7"/>
    <w:rsid w:val="00705CCB"/>
    <w:rsid w:val="00706665"/>
    <w:rsid w:val="0070698B"/>
    <w:rsid w:val="00707F5D"/>
    <w:rsid w:val="00710109"/>
    <w:rsid w:val="00710324"/>
    <w:rsid w:val="00710626"/>
    <w:rsid w:val="007109CF"/>
    <w:rsid w:val="00710B21"/>
    <w:rsid w:val="00710CCC"/>
    <w:rsid w:val="0071123E"/>
    <w:rsid w:val="007119FC"/>
    <w:rsid w:val="00712341"/>
    <w:rsid w:val="007126AA"/>
    <w:rsid w:val="00712755"/>
    <w:rsid w:val="00713101"/>
    <w:rsid w:val="007138D7"/>
    <w:rsid w:val="0071420A"/>
    <w:rsid w:val="00714229"/>
    <w:rsid w:val="00714366"/>
    <w:rsid w:val="00714A17"/>
    <w:rsid w:val="00715002"/>
    <w:rsid w:val="007159AA"/>
    <w:rsid w:val="00715B88"/>
    <w:rsid w:val="00717753"/>
    <w:rsid w:val="00717900"/>
    <w:rsid w:val="00720836"/>
    <w:rsid w:val="00720BC0"/>
    <w:rsid w:val="00720D11"/>
    <w:rsid w:val="00720D3B"/>
    <w:rsid w:val="007216DC"/>
    <w:rsid w:val="0072225F"/>
    <w:rsid w:val="0072286B"/>
    <w:rsid w:val="00722B97"/>
    <w:rsid w:val="00723230"/>
    <w:rsid w:val="00723CBF"/>
    <w:rsid w:val="00723D9D"/>
    <w:rsid w:val="007245DE"/>
    <w:rsid w:val="007248BB"/>
    <w:rsid w:val="00724B40"/>
    <w:rsid w:val="00724B7C"/>
    <w:rsid w:val="00725D22"/>
    <w:rsid w:val="00726315"/>
    <w:rsid w:val="00726E98"/>
    <w:rsid w:val="0072718E"/>
    <w:rsid w:val="0072726B"/>
    <w:rsid w:val="00730C5A"/>
    <w:rsid w:val="00731A0F"/>
    <w:rsid w:val="00731BA8"/>
    <w:rsid w:val="00732126"/>
    <w:rsid w:val="007327B7"/>
    <w:rsid w:val="007341D4"/>
    <w:rsid w:val="00734C94"/>
    <w:rsid w:val="007355C9"/>
    <w:rsid w:val="007357D4"/>
    <w:rsid w:val="007363F7"/>
    <w:rsid w:val="00736566"/>
    <w:rsid w:val="00737575"/>
    <w:rsid w:val="00740FA7"/>
    <w:rsid w:val="00741887"/>
    <w:rsid w:val="007418B1"/>
    <w:rsid w:val="00742E13"/>
    <w:rsid w:val="0074366E"/>
    <w:rsid w:val="007447DF"/>
    <w:rsid w:val="007453D7"/>
    <w:rsid w:val="007454D6"/>
    <w:rsid w:val="00745534"/>
    <w:rsid w:val="00745E4E"/>
    <w:rsid w:val="00746E78"/>
    <w:rsid w:val="0074723B"/>
    <w:rsid w:val="007472B4"/>
    <w:rsid w:val="00747C2F"/>
    <w:rsid w:val="00747E4F"/>
    <w:rsid w:val="00750A1E"/>
    <w:rsid w:val="00750DEB"/>
    <w:rsid w:val="00752452"/>
    <w:rsid w:val="007529E3"/>
    <w:rsid w:val="00752AB8"/>
    <w:rsid w:val="00752FA6"/>
    <w:rsid w:val="007532F4"/>
    <w:rsid w:val="007538E3"/>
    <w:rsid w:val="007538FD"/>
    <w:rsid w:val="00753BA2"/>
    <w:rsid w:val="00753EF9"/>
    <w:rsid w:val="00754EFE"/>
    <w:rsid w:val="007557FF"/>
    <w:rsid w:val="00756828"/>
    <w:rsid w:val="007568A7"/>
    <w:rsid w:val="00756E26"/>
    <w:rsid w:val="0075752B"/>
    <w:rsid w:val="00757698"/>
    <w:rsid w:val="007576CD"/>
    <w:rsid w:val="00757872"/>
    <w:rsid w:val="0076083B"/>
    <w:rsid w:val="007609A8"/>
    <w:rsid w:val="00760E31"/>
    <w:rsid w:val="00760E94"/>
    <w:rsid w:val="00761428"/>
    <w:rsid w:val="007628B1"/>
    <w:rsid w:val="00763D77"/>
    <w:rsid w:val="00763E90"/>
    <w:rsid w:val="00764923"/>
    <w:rsid w:val="00764BB4"/>
    <w:rsid w:val="00765577"/>
    <w:rsid w:val="00766013"/>
    <w:rsid w:val="00766268"/>
    <w:rsid w:val="007665AB"/>
    <w:rsid w:val="00766C1A"/>
    <w:rsid w:val="007678AD"/>
    <w:rsid w:val="007679A0"/>
    <w:rsid w:val="00767A2A"/>
    <w:rsid w:val="00770711"/>
    <w:rsid w:val="007710D4"/>
    <w:rsid w:val="007713FF"/>
    <w:rsid w:val="0077193C"/>
    <w:rsid w:val="00772B99"/>
    <w:rsid w:val="00772BFC"/>
    <w:rsid w:val="00772C5B"/>
    <w:rsid w:val="00772E42"/>
    <w:rsid w:val="00773D4A"/>
    <w:rsid w:val="00773E8D"/>
    <w:rsid w:val="00775CC0"/>
    <w:rsid w:val="007761F9"/>
    <w:rsid w:val="007776D4"/>
    <w:rsid w:val="0077783B"/>
    <w:rsid w:val="007779F6"/>
    <w:rsid w:val="00780143"/>
    <w:rsid w:val="0078035F"/>
    <w:rsid w:val="0078068C"/>
    <w:rsid w:val="00780691"/>
    <w:rsid w:val="007808CF"/>
    <w:rsid w:val="00780AD7"/>
    <w:rsid w:val="007810C3"/>
    <w:rsid w:val="00781284"/>
    <w:rsid w:val="00781D77"/>
    <w:rsid w:val="007823B5"/>
    <w:rsid w:val="0078298C"/>
    <w:rsid w:val="00782D34"/>
    <w:rsid w:val="00783024"/>
    <w:rsid w:val="00783D54"/>
    <w:rsid w:val="007842BA"/>
    <w:rsid w:val="007846C6"/>
    <w:rsid w:val="00784CBE"/>
    <w:rsid w:val="00784DA2"/>
    <w:rsid w:val="00785683"/>
    <w:rsid w:val="007856B7"/>
    <w:rsid w:val="00785F21"/>
    <w:rsid w:val="00787A4E"/>
    <w:rsid w:val="00787A76"/>
    <w:rsid w:val="00790DBC"/>
    <w:rsid w:val="0079168A"/>
    <w:rsid w:val="00793213"/>
    <w:rsid w:val="00793256"/>
    <w:rsid w:val="00793479"/>
    <w:rsid w:val="0079355E"/>
    <w:rsid w:val="00793F75"/>
    <w:rsid w:val="00795416"/>
    <w:rsid w:val="00795D7A"/>
    <w:rsid w:val="00796579"/>
    <w:rsid w:val="00796F8B"/>
    <w:rsid w:val="00797531"/>
    <w:rsid w:val="00797674"/>
    <w:rsid w:val="0079789A"/>
    <w:rsid w:val="007A00F4"/>
    <w:rsid w:val="007A091F"/>
    <w:rsid w:val="007A1481"/>
    <w:rsid w:val="007A1845"/>
    <w:rsid w:val="007A18F1"/>
    <w:rsid w:val="007A229D"/>
    <w:rsid w:val="007A3E85"/>
    <w:rsid w:val="007A4162"/>
    <w:rsid w:val="007A43A5"/>
    <w:rsid w:val="007A46F4"/>
    <w:rsid w:val="007A4CA3"/>
    <w:rsid w:val="007A5023"/>
    <w:rsid w:val="007A5538"/>
    <w:rsid w:val="007A7962"/>
    <w:rsid w:val="007A7C5F"/>
    <w:rsid w:val="007B00ED"/>
    <w:rsid w:val="007B02A9"/>
    <w:rsid w:val="007B0EC9"/>
    <w:rsid w:val="007B149A"/>
    <w:rsid w:val="007B27EE"/>
    <w:rsid w:val="007B4151"/>
    <w:rsid w:val="007B45D0"/>
    <w:rsid w:val="007B4620"/>
    <w:rsid w:val="007B4ADB"/>
    <w:rsid w:val="007B4C07"/>
    <w:rsid w:val="007B65B2"/>
    <w:rsid w:val="007B6717"/>
    <w:rsid w:val="007B7277"/>
    <w:rsid w:val="007B7F13"/>
    <w:rsid w:val="007C156D"/>
    <w:rsid w:val="007C15E1"/>
    <w:rsid w:val="007C248A"/>
    <w:rsid w:val="007C2927"/>
    <w:rsid w:val="007C3139"/>
    <w:rsid w:val="007C3FF3"/>
    <w:rsid w:val="007C486F"/>
    <w:rsid w:val="007C5467"/>
    <w:rsid w:val="007C5C52"/>
    <w:rsid w:val="007C5D6E"/>
    <w:rsid w:val="007C6254"/>
    <w:rsid w:val="007C6330"/>
    <w:rsid w:val="007C6D5D"/>
    <w:rsid w:val="007C7932"/>
    <w:rsid w:val="007C7B50"/>
    <w:rsid w:val="007C7FE4"/>
    <w:rsid w:val="007D0016"/>
    <w:rsid w:val="007D068E"/>
    <w:rsid w:val="007D1116"/>
    <w:rsid w:val="007D13D0"/>
    <w:rsid w:val="007D1A51"/>
    <w:rsid w:val="007D20E3"/>
    <w:rsid w:val="007D2563"/>
    <w:rsid w:val="007D358C"/>
    <w:rsid w:val="007D35D1"/>
    <w:rsid w:val="007D35E5"/>
    <w:rsid w:val="007D3DE7"/>
    <w:rsid w:val="007D45B5"/>
    <w:rsid w:val="007D461E"/>
    <w:rsid w:val="007D4633"/>
    <w:rsid w:val="007D4B89"/>
    <w:rsid w:val="007D5945"/>
    <w:rsid w:val="007D6073"/>
    <w:rsid w:val="007D63CF"/>
    <w:rsid w:val="007D6E1F"/>
    <w:rsid w:val="007D70D9"/>
    <w:rsid w:val="007E1117"/>
    <w:rsid w:val="007E13A7"/>
    <w:rsid w:val="007E1805"/>
    <w:rsid w:val="007E2353"/>
    <w:rsid w:val="007E3229"/>
    <w:rsid w:val="007E390A"/>
    <w:rsid w:val="007E4F2F"/>
    <w:rsid w:val="007E50AB"/>
    <w:rsid w:val="007E54F6"/>
    <w:rsid w:val="007E5555"/>
    <w:rsid w:val="007E5898"/>
    <w:rsid w:val="007E5AF9"/>
    <w:rsid w:val="007E68DF"/>
    <w:rsid w:val="007E68F8"/>
    <w:rsid w:val="007E6CDA"/>
    <w:rsid w:val="007E7356"/>
    <w:rsid w:val="007F077E"/>
    <w:rsid w:val="007F07E0"/>
    <w:rsid w:val="007F0962"/>
    <w:rsid w:val="007F1343"/>
    <w:rsid w:val="007F15CA"/>
    <w:rsid w:val="007F1778"/>
    <w:rsid w:val="007F185A"/>
    <w:rsid w:val="007F26F8"/>
    <w:rsid w:val="007F2FE8"/>
    <w:rsid w:val="007F3272"/>
    <w:rsid w:val="007F3277"/>
    <w:rsid w:val="007F3A20"/>
    <w:rsid w:val="007F3CF6"/>
    <w:rsid w:val="007F484F"/>
    <w:rsid w:val="007F4FE0"/>
    <w:rsid w:val="007F4FEC"/>
    <w:rsid w:val="007F54C9"/>
    <w:rsid w:val="007F55EC"/>
    <w:rsid w:val="007F566B"/>
    <w:rsid w:val="007F6274"/>
    <w:rsid w:val="007F6626"/>
    <w:rsid w:val="007F7A3E"/>
    <w:rsid w:val="0080020D"/>
    <w:rsid w:val="00801208"/>
    <w:rsid w:val="00801635"/>
    <w:rsid w:val="00801F94"/>
    <w:rsid w:val="00802A72"/>
    <w:rsid w:val="0080478B"/>
    <w:rsid w:val="008047DD"/>
    <w:rsid w:val="00805857"/>
    <w:rsid w:val="008069F4"/>
    <w:rsid w:val="00806C10"/>
    <w:rsid w:val="008070CD"/>
    <w:rsid w:val="0080779F"/>
    <w:rsid w:val="0081024F"/>
    <w:rsid w:val="00810257"/>
    <w:rsid w:val="008108D8"/>
    <w:rsid w:val="0081149B"/>
    <w:rsid w:val="00811CAA"/>
    <w:rsid w:val="00812FF5"/>
    <w:rsid w:val="008135B8"/>
    <w:rsid w:val="00813AA6"/>
    <w:rsid w:val="008141B0"/>
    <w:rsid w:val="00814370"/>
    <w:rsid w:val="008144C1"/>
    <w:rsid w:val="00814739"/>
    <w:rsid w:val="0081558C"/>
    <w:rsid w:val="00815975"/>
    <w:rsid w:val="00815A7E"/>
    <w:rsid w:val="00816642"/>
    <w:rsid w:val="00817180"/>
    <w:rsid w:val="008174A3"/>
    <w:rsid w:val="008179C0"/>
    <w:rsid w:val="00820103"/>
    <w:rsid w:val="008208B9"/>
    <w:rsid w:val="008209E1"/>
    <w:rsid w:val="008209E2"/>
    <w:rsid w:val="00820A88"/>
    <w:rsid w:val="00820F5A"/>
    <w:rsid w:val="008210EF"/>
    <w:rsid w:val="008217C2"/>
    <w:rsid w:val="008219EF"/>
    <w:rsid w:val="008239A5"/>
    <w:rsid w:val="00823EB6"/>
    <w:rsid w:val="00824810"/>
    <w:rsid w:val="00824C80"/>
    <w:rsid w:val="00825047"/>
    <w:rsid w:val="00825443"/>
    <w:rsid w:val="0082569D"/>
    <w:rsid w:val="008258D5"/>
    <w:rsid w:val="00826229"/>
    <w:rsid w:val="00826D87"/>
    <w:rsid w:val="00826D94"/>
    <w:rsid w:val="00826E42"/>
    <w:rsid w:val="00827290"/>
    <w:rsid w:val="008275FA"/>
    <w:rsid w:val="00830291"/>
    <w:rsid w:val="008309AA"/>
    <w:rsid w:val="00831648"/>
    <w:rsid w:val="00831EA3"/>
    <w:rsid w:val="00831F5F"/>
    <w:rsid w:val="008326FB"/>
    <w:rsid w:val="00832796"/>
    <w:rsid w:val="00832CE9"/>
    <w:rsid w:val="00834855"/>
    <w:rsid w:val="00835CB8"/>
    <w:rsid w:val="0083663D"/>
    <w:rsid w:val="00836883"/>
    <w:rsid w:val="00836967"/>
    <w:rsid w:val="00836E51"/>
    <w:rsid w:val="008377DB"/>
    <w:rsid w:val="008378E3"/>
    <w:rsid w:val="008407C8"/>
    <w:rsid w:val="008407F8"/>
    <w:rsid w:val="008416CA"/>
    <w:rsid w:val="008424B9"/>
    <w:rsid w:val="008428DE"/>
    <w:rsid w:val="00842D07"/>
    <w:rsid w:val="00843247"/>
    <w:rsid w:val="00846296"/>
    <w:rsid w:val="00846A6B"/>
    <w:rsid w:val="00846AD3"/>
    <w:rsid w:val="00846AF7"/>
    <w:rsid w:val="00846F26"/>
    <w:rsid w:val="00847113"/>
    <w:rsid w:val="0084732E"/>
    <w:rsid w:val="00847BFE"/>
    <w:rsid w:val="008511E9"/>
    <w:rsid w:val="00851D68"/>
    <w:rsid w:val="008520E3"/>
    <w:rsid w:val="008521F5"/>
    <w:rsid w:val="00852226"/>
    <w:rsid w:val="008537DD"/>
    <w:rsid w:val="0085482B"/>
    <w:rsid w:val="00854FA7"/>
    <w:rsid w:val="0085556F"/>
    <w:rsid w:val="00856804"/>
    <w:rsid w:val="0085786E"/>
    <w:rsid w:val="0086021A"/>
    <w:rsid w:val="00860C66"/>
    <w:rsid w:val="008610EA"/>
    <w:rsid w:val="00861C3F"/>
    <w:rsid w:val="00861D5C"/>
    <w:rsid w:val="00861F05"/>
    <w:rsid w:val="008626CB"/>
    <w:rsid w:val="00864DE9"/>
    <w:rsid w:val="008654C5"/>
    <w:rsid w:val="00865AC2"/>
    <w:rsid w:val="00865F6E"/>
    <w:rsid w:val="008660C2"/>
    <w:rsid w:val="00866893"/>
    <w:rsid w:val="0086773E"/>
    <w:rsid w:val="00867742"/>
    <w:rsid w:val="00867C8D"/>
    <w:rsid w:val="0087342E"/>
    <w:rsid w:val="00875687"/>
    <w:rsid w:val="0087607F"/>
    <w:rsid w:val="00876B7E"/>
    <w:rsid w:val="00876E1A"/>
    <w:rsid w:val="008772ED"/>
    <w:rsid w:val="00877695"/>
    <w:rsid w:val="0087783A"/>
    <w:rsid w:val="008801A8"/>
    <w:rsid w:val="00880843"/>
    <w:rsid w:val="008811D1"/>
    <w:rsid w:val="008811FD"/>
    <w:rsid w:val="0088281D"/>
    <w:rsid w:val="00885438"/>
    <w:rsid w:val="00885532"/>
    <w:rsid w:val="00886292"/>
    <w:rsid w:val="0088666E"/>
    <w:rsid w:val="008868B6"/>
    <w:rsid w:val="00886F58"/>
    <w:rsid w:val="00887302"/>
    <w:rsid w:val="0088746F"/>
    <w:rsid w:val="00890276"/>
    <w:rsid w:val="008903D4"/>
    <w:rsid w:val="0089057F"/>
    <w:rsid w:val="00890FFC"/>
    <w:rsid w:val="00891545"/>
    <w:rsid w:val="0089179E"/>
    <w:rsid w:val="00891D2C"/>
    <w:rsid w:val="00892A37"/>
    <w:rsid w:val="00892B51"/>
    <w:rsid w:val="00893C52"/>
    <w:rsid w:val="00894574"/>
    <w:rsid w:val="008946A9"/>
    <w:rsid w:val="0089494B"/>
    <w:rsid w:val="00895549"/>
    <w:rsid w:val="00895B8D"/>
    <w:rsid w:val="00896441"/>
    <w:rsid w:val="00896E0E"/>
    <w:rsid w:val="008977B6"/>
    <w:rsid w:val="008A14F9"/>
    <w:rsid w:val="008A17F1"/>
    <w:rsid w:val="008A341E"/>
    <w:rsid w:val="008A523F"/>
    <w:rsid w:val="008A5BDC"/>
    <w:rsid w:val="008A6CC8"/>
    <w:rsid w:val="008A6EC8"/>
    <w:rsid w:val="008B0004"/>
    <w:rsid w:val="008B03B2"/>
    <w:rsid w:val="008B1192"/>
    <w:rsid w:val="008B1BB8"/>
    <w:rsid w:val="008B1F99"/>
    <w:rsid w:val="008B25DF"/>
    <w:rsid w:val="008B2D72"/>
    <w:rsid w:val="008B3552"/>
    <w:rsid w:val="008B37EB"/>
    <w:rsid w:val="008B396C"/>
    <w:rsid w:val="008B396D"/>
    <w:rsid w:val="008B3A60"/>
    <w:rsid w:val="008B491C"/>
    <w:rsid w:val="008B4B45"/>
    <w:rsid w:val="008B50B1"/>
    <w:rsid w:val="008B5C22"/>
    <w:rsid w:val="008B5FD8"/>
    <w:rsid w:val="008B61C0"/>
    <w:rsid w:val="008B63D7"/>
    <w:rsid w:val="008B6413"/>
    <w:rsid w:val="008B66CE"/>
    <w:rsid w:val="008B78F3"/>
    <w:rsid w:val="008C056E"/>
    <w:rsid w:val="008C0586"/>
    <w:rsid w:val="008C0928"/>
    <w:rsid w:val="008C199C"/>
    <w:rsid w:val="008C22C9"/>
    <w:rsid w:val="008C44C0"/>
    <w:rsid w:val="008C4507"/>
    <w:rsid w:val="008C6287"/>
    <w:rsid w:val="008C6776"/>
    <w:rsid w:val="008C72C0"/>
    <w:rsid w:val="008C7751"/>
    <w:rsid w:val="008D04CD"/>
    <w:rsid w:val="008D05C7"/>
    <w:rsid w:val="008D06FC"/>
    <w:rsid w:val="008D07D6"/>
    <w:rsid w:val="008D0A3B"/>
    <w:rsid w:val="008D0ECC"/>
    <w:rsid w:val="008D0FE7"/>
    <w:rsid w:val="008D1288"/>
    <w:rsid w:val="008D14DD"/>
    <w:rsid w:val="008D1558"/>
    <w:rsid w:val="008D1691"/>
    <w:rsid w:val="008D1814"/>
    <w:rsid w:val="008D241C"/>
    <w:rsid w:val="008D24DA"/>
    <w:rsid w:val="008D2591"/>
    <w:rsid w:val="008D2666"/>
    <w:rsid w:val="008D2B33"/>
    <w:rsid w:val="008D2F97"/>
    <w:rsid w:val="008D3BAE"/>
    <w:rsid w:val="008D3BC1"/>
    <w:rsid w:val="008D7043"/>
    <w:rsid w:val="008D7634"/>
    <w:rsid w:val="008D7944"/>
    <w:rsid w:val="008D7AAB"/>
    <w:rsid w:val="008E06C3"/>
    <w:rsid w:val="008E1218"/>
    <w:rsid w:val="008E1707"/>
    <w:rsid w:val="008E273B"/>
    <w:rsid w:val="008E27C7"/>
    <w:rsid w:val="008E3EB7"/>
    <w:rsid w:val="008E45A7"/>
    <w:rsid w:val="008E4680"/>
    <w:rsid w:val="008E4943"/>
    <w:rsid w:val="008E4A04"/>
    <w:rsid w:val="008E5B3C"/>
    <w:rsid w:val="008E695C"/>
    <w:rsid w:val="008E69FD"/>
    <w:rsid w:val="008E6FA7"/>
    <w:rsid w:val="008E76FE"/>
    <w:rsid w:val="008E7902"/>
    <w:rsid w:val="008F0363"/>
    <w:rsid w:val="008F0AA2"/>
    <w:rsid w:val="008F16F1"/>
    <w:rsid w:val="008F1D37"/>
    <w:rsid w:val="008F2298"/>
    <w:rsid w:val="008F27A7"/>
    <w:rsid w:val="008F28D7"/>
    <w:rsid w:val="008F2BF6"/>
    <w:rsid w:val="008F36D8"/>
    <w:rsid w:val="008F47F1"/>
    <w:rsid w:val="008F49CA"/>
    <w:rsid w:val="008F4B2E"/>
    <w:rsid w:val="008F6A5F"/>
    <w:rsid w:val="008F706D"/>
    <w:rsid w:val="008F7150"/>
    <w:rsid w:val="008F748E"/>
    <w:rsid w:val="008F76DC"/>
    <w:rsid w:val="008F7B4C"/>
    <w:rsid w:val="008F7F9D"/>
    <w:rsid w:val="00900D95"/>
    <w:rsid w:val="00901042"/>
    <w:rsid w:val="00901266"/>
    <w:rsid w:val="00902E0D"/>
    <w:rsid w:val="0090423D"/>
    <w:rsid w:val="00904E0C"/>
    <w:rsid w:val="00904E52"/>
    <w:rsid w:val="009053C5"/>
    <w:rsid w:val="00905A97"/>
    <w:rsid w:val="00905C5B"/>
    <w:rsid w:val="00905F60"/>
    <w:rsid w:val="00905F93"/>
    <w:rsid w:val="009061AE"/>
    <w:rsid w:val="009063B0"/>
    <w:rsid w:val="00907C5F"/>
    <w:rsid w:val="00907CC4"/>
    <w:rsid w:val="009100FE"/>
    <w:rsid w:val="00910DF8"/>
    <w:rsid w:val="00911CDD"/>
    <w:rsid w:val="00912AE6"/>
    <w:rsid w:val="00913341"/>
    <w:rsid w:val="00913A21"/>
    <w:rsid w:val="00914652"/>
    <w:rsid w:val="00914782"/>
    <w:rsid w:val="00914EE4"/>
    <w:rsid w:val="00915123"/>
    <w:rsid w:val="00915724"/>
    <w:rsid w:val="00915B0E"/>
    <w:rsid w:val="00917892"/>
    <w:rsid w:val="00917986"/>
    <w:rsid w:val="00920184"/>
    <w:rsid w:val="00920311"/>
    <w:rsid w:val="00921F4F"/>
    <w:rsid w:val="00922A53"/>
    <w:rsid w:val="00922AE4"/>
    <w:rsid w:val="00922E16"/>
    <w:rsid w:val="00922E63"/>
    <w:rsid w:val="0092315C"/>
    <w:rsid w:val="0092392E"/>
    <w:rsid w:val="00924480"/>
    <w:rsid w:val="00924C37"/>
    <w:rsid w:val="00926959"/>
    <w:rsid w:val="009275C7"/>
    <w:rsid w:val="009306EF"/>
    <w:rsid w:val="00931603"/>
    <w:rsid w:val="00931616"/>
    <w:rsid w:val="00932071"/>
    <w:rsid w:val="00932C3A"/>
    <w:rsid w:val="00933491"/>
    <w:rsid w:val="0093412E"/>
    <w:rsid w:val="00934924"/>
    <w:rsid w:val="00934D1C"/>
    <w:rsid w:val="009350BC"/>
    <w:rsid w:val="00935791"/>
    <w:rsid w:val="00935FED"/>
    <w:rsid w:val="009371A1"/>
    <w:rsid w:val="00937C0E"/>
    <w:rsid w:val="0094040A"/>
    <w:rsid w:val="00940FA4"/>
    <w:rsid w:val="0094119D"/>
    <w:rsid w:val="00941394"/>
    <w:rsid w:val="00942737"/>
    <w:rsid w:val="00942E56"/>
    <w:rsid w:val="009434A0"/>
    <w:rsid w:val="009435FD"/>
    <w:rsid w:val="00944BC6"/>
    <w:rsid w:val="00944CF5"/>
    <w:rsid w:val="0094506C"/>
    <w:rsid w:val="0094536F"/>
    <w:rsid w:val="009455DA"/>
    <w:rsid w:val="00945850"/>
    <w:rsid w:val="00946A65"/>
    <w:rsid w:val="00946C85"/>
    <w:rsid w:val="00946F21"/>
    <w:rsid w:val="00946F34"/>
    <w:rsid w:val="00947119"/>
    <w:rsid w:val="00947F19"/>
    <w:rsid w:val="00950070"/>
    <w:rsid w:val="00950A75"/>
    <w:rsid w:val="0095165A"/>
    <w:rsid w:val="00951E22"/>
    <w:rsid w:val="00952113"/>
    <w:rsid w:val="00952CA6"/>
    <w:rsid w:val="00955724"/>
    <w:rsid w:val="00956079"/>
    <w:rsid w:val="00957572"/>
    <w:rsid w:val="00960008"/>
    <w:rsid w:val="00960FA3"/>
    <w:rsid w:val="00960FA5"/>
    <w:rsid w:val="00960FEA"/>
    <w:rsid w:val="0096207D"/>
    <w:rsid w:val="00962312"/>
    <w:rsid w:val="00963754"/>
    <w:rsid w:val="009639E8"/>
    <w:rsid w:val="00963FF5"/>
    <w:rsid w:val="009647FC"/>
    <w:rsid w:val="009648B8"/>
    <w:rsid w:val="0096503E"/>
    <w:rsid w:val="00966358"/>
    <w:rsid w:val="00966381"/>
    <w:rsid w:val="00966927"/>
    <w:rsid w:val="00966A84"/>
    <w:rsid w:val="00967056"/>
    <w:rsid w:val="009678DE"/>
    <w:rsid w:val="0097084E"/>
    <w:rsid w:val="00971749"/>
    <w:rsid w:val="00972DE4"/>
    <w:rsid w:val="00973085"/>
    <w:rsid w:val="009734DD"/>
    <w:rsid w:val="009740DE"/>
    <w:rsid w:val="00974E76"/>
    <w:rsid w:val="00975441"/>
    <w:rsid w:val="00976778"/>
    <w:rsid w:val="00977715"/>
    <w:rsid w:val="0097784D"/>
    <w:rsid w:val="0098069F"/>
    <w:rsid w:val="00981459"/>
    <w:rsid w:val="0098408F"/>
    <w:rsid w:val="009840CD"/>
    <w:rsid w:val="009840EE"/>
    <w:rsid w:val="00984C60"/>
    <w:rsid w:val="00985473"/>
    <w:rsid w:val="00985643"/>
    <w:rsid w:val="0098626D"/>
    <w:rsid w:val="0098793B"/>
    <w:rsid w:val="0099015E"/>
    <w:rsid w:val="00990E40"/>
    <w:rsid w:val="00991DDF"/>
    <w:rsid w:val="00991DF3"/>
    <w:rsid w:val="0099233A"/>
    <w:rsid w:val="0099246D"/>
    <w:rsid w:val="009927F3"/>
    <w:rsid w:val="00992877"/>
    <w:rsid w:val="009929BF"/>
    <w:rsid w:val="0099318B"/>
    <w:rsid w:val="00993203"/>
    <w:rsid w:val="009933DF"/>
    <w:rsid w:val="00994094"/>
    <w:rsid w:val="009949BC"/>
    <w:rsid w:val="009950ED"/>
    <w:rsid w:val="00995B65"/>
    <w:rsid w:val="00996C4A"/>
    <w:rsid w:val="00997D2E"/>
    <w:rsid w:val="00997E75"/>
    <w:rsid w:val="009A0132"/>
    <w:rsid w:val="009A095E"/>
    <w:rsid w:val="009A1965"/>
    <w:rsid w:val="009A1E30"/>
    <w:rsid w:val="009A1F1D"/>
    <w:rsid w:val="009A208F"/>
    <w:rsid w:val="009A2E90"/>
    <w:rsid w:val="009A3F26"/>
    <w:rsid w:val="009A3FFA"/>
    <w:rsid w:val="009A42EF"/>
    <w:rsid w:val="009A4B0E"/>
    <w:rsid w:val="009A5511"/>
    <w:rsid w:val="009A6024"/>
    <w:rsid w:val="009A689E"/>
    <w:rsid w:val="009A6CC6"/>
    <w:rsid w:val="009A769D"/>
    <w:rsid w:val="009A7917"/>
    <w:rsid w:val="009B1D66"/>
    <w:rsid w:val="009B1E99"/>
    <w:rsid w:val="009B1FE5"/>
    <w:rsid w:val="009B2280"/>
    <w:rsid w:val="009B229E"/>
    <w:rsid w:val="009B2716"/>
    <w:rsid w:val="009B2C2A"/>
    <w:rsid w:val="009B2FBB"/>
    <w:rsid w:val="009B3301"/>
    <w:rsid w:val="009B35D1"/>
    <w:rsid w:val="009B586F"/>
    <w:rsid w:val="009B75D6"/>
    <w:rsid w:val="009B7C7F"/>
    <w:rsid w:val="009B7FA4"/>
    <w:rsid w:val="009C0256"/>
    <w:rsid w:val="009C0754"/>
    <w:rsid w:val="009C0F1A"/>
    <w:rsid w:val="009C286E"/>
    <w:rsid w:val="009C2FE9"/>
    <w:rsid w:val="009C347E"/>
    <w:rsid w:val="009C3DDD"/>
    <w:rsid w:val="009C53AD"/>
    <w:rsid w:val="009C6575"/>
    <w:rsid w:val="009C6839"/>
    <w:rsid w:val="009C7374"/>
    <w:rsid w:val="009C7763"/>
    <w:rsid w:val="009D01AE"/>
    <w:rsid w:val="009D0E54"/>
    <w:rsid w:val="009D1012"/>
    <w:rsid w:val="009D107C"/>
    <w:rsid w:val="009D1B98"/>
    <w:rsid w:val="009D235D"/>
    <w:rsid w:val="009D342E"/>
    <w:rsid w:val="009D349B"/>
    <w:rsid w:val="009D35B0"/>
    <w:rsid w:val="009D39E0"/>
    <w:rsid w:val="009D3CD7"/>
    <w:rsid w:val="009D3FE6"/>
    <w:rsid w:val="009D4D4B"/>
    <w:rsid w:val="009D4E33"/>
    <w:rsid w:val="009D4F07"/>
    <w:rsid w:val="009D586D"/>
    <w:rsid w:val="009D687B"/>
    <w:rsid w:val="009E01E0"/>
    <w:rsid w:val="009E05D8"/>
    <w:rsid w:val="009E0E83"/>
    <w:rsid w:val="009E1474"/>
    <w:rsid w:val="009E1C00"/>
    <w:rsid w:val="009E29B1"/>
    <w:rsid w:val="009E2C3E"/>
    <w:rsid w:val="009E30A3"/>
    <w:rsid w:val="009E36CC"/>
    <w:rsid w:val="009E398A"/>
    <w:rsid w:val="009E425C"/>
    <w:rsid w:val="009E45FE"/>
    <w:rsid w:val="009E468C"/>
    <w:rsid w:val="009E4B8C"/>
    <w:rsid w:val="009E4EA4"/>
    <w:rsid w:val="009E4F0D"/>
    <w:rsid w:val="009E55DA"/>
    <w:rsid w:val="009E67C4"/>
    <w:rsid w:val="009E6823"/>
    <w:rsid w:val="009E6847"/>
    <w:rsid w:val="009E6CE8"/>
    <w:rsid w:val="009E7C1F"/>
    <w:rsid w:val="009F04AB"/>
    <w:rsid w:val="009F17E1"/>
    <w:rsid w:val="009F1BF2"/>
    <w:rsid w:val="009F1D2F"/>
    <w:rsid w:val="009F1F9C"/>
    <w:rsid w:val="009F2213"/>
    <w:rsid w:val="009F2395"/>
    <w:rsid w:val="009F3A27"/>
    <w:rsid w:val="009F3B36"/>
    <w:rsid w:val="009F40E3"/>
    <w:rsid w:val="009F41CC"/>
    <w:rsid w:val="009F478A"/>
    <w:rsid w:val="009F5CA9"/>
    <w:rsid w:val="009F5F43"/>
    <w:rsid w:val="009F6AC9"/>
    <w:rsid w:val="009F77CC"/>
    <w:rsid w:val="009F787C"/>
    <w:rsid w:val="00A004D5"/>
    <w:rsid w:val="00A007D8"/>
    <w:rsid w:val="00A01619"/>
    <w:rsid w:val="00A01E33"/>
    <w:rsid w:val="00A0264D"/>
    <w:rsid w:val="00A02714"/>
    <w:rsid w:val="00A02789"/>
    <w:rsid w:val="00A04639"/>
    <w:rsid w:val="00A062FB"/>
    <w:rsid w:val="00A06F4A"/>
    <w:rsid w:val="00A071C5"/>
    <w:rsid w:val="00A07663"/>
    <w:rsid w:val="00A079CA"/>
    <w:rsid w:val="00A101A7"/>
    <w:rsid w:val="00A106BB"/>
    <w:rsid w:val="00A106E7"/>
    <w:rsid w:val="00A11230"/>
    <w:rsid w:val="00A11696"/>
    <w:rsid w:val="00A12201"/>
    <w:rsid w:val="00A124CE"/>
    <w:rsid w:val="00A126C2"/>
    <w:rsid w:val="00A126E4"/>
    <w:rsid w:val="00A12F76"/>
    <w:rsid w:val="00A13B1B"/>
    <w:rsid w:val="00A14014"/>
    <w:rsid w:val="00A1422A"/>
    <w:rsid w:val="00A144BD"/>
    <w:rsid w:val="00A149D3"/>
    <w:rsid w:val="00A14C88"/>
    <w:rsid w:val="00A154EC"/>
    <w:rsid w:val="00A16E0D"/>
    <w:rsid w:val="00A17419"/>
    <w:rsid w:val="00A174F8"/>
    <w:rsid w:val="00A23226"/>
    <w:rsid w:val="00A25604"/>
    <w:rsid w:val="00A258A4"/>
    <w:rsid w:val="00A25A0F"/>
    <w:rsid w:val="00A25E8D"/>
    <w:rsid w:val="00A27069"/>
    <w:rsid w:val="00A27828"/>
    <w:rsid w:val="00A2784B"/>
    <w:rsid w:val="00A279F8"/>
    <w:rsid w:val="00A27B90"/>
    <w:rsid w:val="00A27E38"/>
    <w:rsid w:val="00A306FA"/>
    <w:rsid w:val="00A30B73"/>
    <w:rsid w:val="00A31383"/>
    <w:rsid w:val="00A3184F"/>
    <w:rsid w:val="00A31F9F"/>
    <w:rsid w:val="00A31FE4"/>
    <w:rsid w:val="00A31FF5"/>
    <w:rsid w:val="00A3201D"/>
    <w:rsid w:val="00A327A5"/>
    <w:rsid w:val="00A32865"/>
    <w:rsid w:val="00A33030"/>
    <w:rsid w:val="00A33D6E"/>
    <w:rsid w:val="00A33F31"/>
    <w:rsid w:val="00A3468E"/>
    <w:rsid w:val="00A34843"/>
    <w:rsid w:val="00A350C2"/>
    <w:rsid w:val="00A3560B"/>
    <w:rsid w:val="00A35A88"/>
    <w:rsid w:val="00A35ED1"/>
    <w:rsid w:val="00A36601"/>
    <w:rsid w:val="00A3675E"/>
    <w:rsid w:val="00A36C00"/>
    <w:rsid w:val="00A36E49"/>
    <w:rsid w:val="00A37B15"/>
    <w:rsid w:val="00A37C91"/>
    <w:rsid w:val="00A4070B"/>
    <w:rsid w:val="00A4078A"/>
    <w:rsid w:val="00A40DA2"/>
    <w:rsid w:val="00A41299"/>
    <w:rsid w:val="00A41F05"/>
    <w:rsid w:val="00A41FE7"/>
    <w:rsid w:val="00A4207A"/>
    <w:rsid w:val="00A42218"/>
    <w:rsid w:val="00A429A9"/>
    <w:rsid w:val="00A435CC"/>
    <w:rsid w:val="00A44894"/>
    <w:rsid w:val="00A44DD7"/>
    <w:rsid w:val="00A45997"/>
    <w:rsid w:val="00A45BB2"/>
    <w:rsid w:val="00A46019"/>
    <w:rsid w:val="00A4663B"/>
    <w:rsid w:val="00A46734"/>
    <w:rsid w:val="00A4698C"/>
    <w:rsid w:val="00A47D5F"/>
    <w:rsid w:val="00A47FCE"/>
    <w:rsid w:val="00A50059"/>
    <w:rsid w:val="00A5118B"/>
    <w:rsid w:val="00A5167B"/>
    <w:rsid w:val="00A525E5"/>
    <w:rsid w:val="00A52802"/>
    <w:rsid w:val="00A52BEE"/>
    <w:rsid w:val="00A53291"/>
    <w:rsid w:val="00A53419"/>
    <w:rsid w:val="00A54208"/>
    <w:rsid w:val="00A54390"/>
    <w:rsid w:val="00A548F6"/>
    <w:rsid w:val="00A557D5"/>
    <w:rsid w:val="00A5638A"/>
    <w:rsid w:val="00A5647C"/>
    <w:rsid w:val="00A564A3"/>
    <w:rsid w:val="00A56531"/>
    <w:rsid w:val="00A56E3B"/>
    <w:rsid w:val="00A570A8"/>
    <w:rsid w:val="00A57212"/>
    <w:rsid w:val="00A57452"/>
    <w:rsid w:val="00A57C05"/>
    <w:rsid w:val="00A6030E"/>
    <w:rsid w:val="00A60866"/>
    <w:rsid w:val="00A6098E"/>
    <w:rsid w:val="00A616FC"/>
    <w:rsid w:val="00A62392"/>
    <w:rsid w:val="00A62512"/>
    <w:rsid w:val="00A6353B"/>
    <w:rsid w:val="00A640E5"/>
    <w:rsid w:val="00A64698"/>
    <w:rsid w:val="00A66A21"/>
    <w:rsid w:val="00A66A78"/>
    <w:rsid w:val="00A66EE6"/>
    <w:rsid w:val="00A67F9C"/>
    <w:rsid w:val="00A70F19"/>
    <w:rsid w:val="00A72D24"/>
    <w:rsid w:val="00A7322E"/>
    <w:rsid w:val="00A73495"/>
    <w:rsid w:val="00A73F9C"/>
    <w:rsid w:val="00A742A6"/>
    <w:rsid w:val="00A7455C"/>
    <w:rsid w:val="00A75700"/>
    <w:rsid w:val="00A7574A"/>
    <w:rsid w:val="00A757D0"/>
    <w:rsid w:val="00A77568"/>
    <w:rsid w:val="00A77FAC"/>
    <w:rsid w:val="00A801DD"/>
    <w:rsid w:val="00A80BEA"/>
    <w:rsid w:val="00A8172B"/>
    <w:rsid w:val="00A81F03"/>
    <w:rsid w:val="00A83C50"/>
    <w:rsid w:val="00A83E8F"/>
    <w:rsid w:val="00A83EE9"/>
    <w:rsid w:val="00A8406A"/>
    <w:rsid w:val="00A84466"/>
    <w:rsid w:val="00A85033"/>
    <w:rsid w:val="00A85ABB"/>
    <w:rsid w:val="00A87004"/>
    <w:rsid w:val="00A9023C"/>
    <w:rsid w:val="00A903DE"/>
    <w:rsid w:val="00A90570"/>
    <w:rsid w:val="00A9091D"/>
    <w:rsid w:val="00A90CDF"/>
    <w:rsid w:val="00A91302"/>
    <w:rsid w:val="00A91664"/>
    <w:rsid w:val="00A920D6"/>
    <w:rsid w:val="00A92264"/>
    <w:rsid w:val="00A92992"/>
    <w:rsid w:val="00A93432"/>
    <w:rsid w:val="00A93B9D"/>
    <w:rsid w:val="00A94BDD"/>
    <w:rsid w:val="00A956B5"/>
    <w:rsid w:val="00A9595C"/>
    <w:rsid w:val="00A9603E"/>
    <w:rsid w:val="00A96637"/>
    <w:rsid w:val="00A96820"/>
    <w:rsid w:val="00A974BE"/>
    <w:rsid w:val="00A97A81"/>
    <w:rsid w:val="00AA0225"/>
    <w:rsid w:val="00AA0969"/>
    <w:rsid w:val="00AA1B7A"/>
    <w:rsid w:val="00AA1BDC"/>
    <w:rsid w:val="00AA2174"/>
    <w:rsid w:val="00AA2704"/>
    <w:rsid w:val="00AA2D77"/>
    <w:rsid w:val="00AA31A2"/>
    <w:rsid w:val="00AA3CBD"/>
    <w:rsid w:val="00AA5134"/>
    <w:rsid w:val="00AA53D2"/>
    <w:rsid w:val="00AA71A7"/>
    <w:rsid w:val="00AA7BDB"/>
    <w:rsid w:val="00AA7CE0"/>
    <w:rsid w:val="00AB0260"/>
    <w:rsid w:val="00AB0561"/>
    <w:rsid w:val="00AB0792"/>
    <w:rsid w:val="00AB08F8"/>
    <w:rsid w:val="00AB259F"/>
    <w:rsid w:val="00AB29D8"/>
    <w:rsid w:val="00AB2E89"/>
    <w:rsid w:val="00AB2FE6"/>
    <w:rsid w:val="00AB32A7"/>
    <w:rsid w:val="00AB3FDC"/>
    <w:rsid w:val="00AB4442"/>
    <w:rsid w:val="00AB48AE"/>
    <w:rsid w:val="00AB5363"/>
    <w:rsid w:val="00AB592C"/>
    <w:rsid w:val="00AB5969"/>
    <w:rsid w:val="00AB5F20"/>
    <w:rsid w:val="00AB782A"/>
    <w:rsid w:val="00AB7DC7"/>
    <w:rsid w:val="00AC08B2"/>
    <w:rsid w:val="00AC17B4"/>
    <w:rsid w:val="00AC1E8D"/>
    <w:rsid w:val="00AC1F4D"/>
    <w:rsid w:val="00AC1FD9"/>
    <w:rsid w:val="00AC271D"/>
    <w:rsid w:val="00AC2BF2"/>
    <w:rsid w:val="00AC33BC"/>
    <w:rsid w:val="00AC3C7A"/>
    <w:rsid w:val="00AC4882"/>
    <w:rsid w:val="00AC4CF2"/>
    <w:rsid w:val="00AC4F50"/>
    <w:rsid w:val="00AC53D0"/>
    <w:rsid w:val="00AC5DF0"/>
    <w:rsid w:val="00AC65CE"/>
    <w:rsid w:val="00AC6C32"/>
    <w:rsid w:val="00AC6F3C"/>
    <w:rsid w:val="00AC75A9"/>
    <w:rsid w:val="00AD17A7"/>
    <w:rsid w:val="00AD22ED"/>
    <w:rsid w:val="00AD3592"/>
    <w:rsid w:val="00AD37BE"/>
    <w:rsid w:val="00AD4109"/>
    <w:rsid w:val="00AD4B3C"/>
    <w:rsid w:val="00AD4DBB"/>
    <w:rsid w:val="00AD4F33"/>
    <w:rsid w:val="00AD5BD2"/>
    <w:rsid w:val="00AD61EA"/>
    <w:rsid w:val="00AD6A98"/>
    <w:rsid w:val="00AD6E6E"/>
    <w:rsid w:val="00AD7B08"/>
    <w:rsid w:val="00AE084E"/>
    <w:rsid w:val="00AE14DF"/>
    <w:rsid w:val="00AE1534"/>
    <w:rsid w:val="00AE159A"/>
    <w:rsid w:val="00AE1687"/>
    <w:rsid w:val="00AE1D54"/>
    <w:rsid w:val="00AE1E79"/>
    <w:rsid w:val="00AE225D"/>
    <w:rsid w:val="00AE2641"/>
    <w:rsid w:val="00AE2DB4"/>
    <w:rsid w:val="00AE338F"/>
    <w:rsid w:val="00AE3EAB"/>
    <w:rsid w:val="00AE471A"/>
    <w:rsid w:val="00AE4802"/>
    <w:rsid w:val="00AE50CE"/>
    <w:rsid w:val="00AE6095"/>
    <w:rsid w:val="00AE6394"/>
    <w:rsid w:val="00AE63F2"/>
    <w:rsid w:val="00AE6813"/>
    <w:rsid w:val="00AF0E2B"/>
    <w:rsid w:val="00AF10F0"/>
    <w:rsid w:val="00AF17CF"/>
    <w:rsid w:val="00AF19CB"/>
    <w:rsid w:val="00AF1CBD"/>
    <w:rsid w:val="00AF2129"/>
    <w:rsid w:val="00AF2640"/>
    <w:rsid w:val="00AF3196"/>
    <w:rsid w:val="00AF3B17"/>
    <w:rsid w:val="00AF4016"/>
    <w:rsid w:val="00AF4224"/>
    <w:rsid w:val="00AF5EB1"/>
    <w:rsid w:val="00AF6021"/>
    <w:rsid w:val="00AF68EE"/>
    <w:rsid w:val="00AF7D3E"/>
    <w:rsid w:val="00AF7ED8"/>
    <w:rsid w:val="00B00DDE"/>
    <w:rsid w:val="00B01028"/>
    <w:rsid w:val="00B01247"/>
    <w:rsid w:val="00B016D5"/>
    <w:rsid w:val="00B01B8B"/>
    <w:rsid w:val="00B01DDD"/>
    <w:rsid w:val="00B027DB"/>
    <w:rsid w:val="00B04A38"/>
    <w:rsid w:val="00B0537C"/>
    <w:rsid w:val="00B05484"/>
    <w:rsid w:val="00B068D6"/>
    <w:rsid w:val="00B06BAD"/>
    <w:rsid w:val="00B1163D"/>
    <w:rsid w:val="00B118F1"/>
    <w:rsid w:val="00B11FA2"/>
    <w:rsid w:val="00B12F38"/>
    <w:rsid w:val="00B1307F"/>
    <w:rsid w:val="00B1385F"/>
    <w:rsid w:val="00B13E5A"/>
    <w:rsid w:val="00B14151"/>
    <w:rsid w:val="00B141A9"/>
    <w:rsid w:val="00B14311"/>
    <w:rsid w:val="00B144CA"/>
    <w:rsid w:val="00B151A4"/>
    <w:rsid w:val="00B152A7"/>
    <w:rsid w:val="00B15731"/>
    <w:rsid w:val="00B16DCA"/>
    <w:rsid w:val="00B17E24"/>
    <w:rsid w:val="00B205E3"/>
    <w:rsid w:val="00B20E1B"/>
    <w:rsid w:val="00B20E2E"/>
    <w:rsid w:val="00B232AB"/>
    <w:rsid w:val="00B23F63"/>
    <w:rsid w:val="00B23F6C"/>
    <w:rsid w:val="00B24057"/>
    <w:rsid w:val="00B2464C"/>
    <w:rsid w:val="00B255F9"/>
    <w:rsid w:val="00B259FB"/>
    <w:rsid w:val="00B25B80"/>
    <w:rsid w:val="00B25D66"/>
    <w:rsid w:val="00B2600A"/>
    <w:rsid w:val="00B26081"/>
    <w:rsid w:val="00B2632E"/>
    <w:rsid w:val="00B26936"/>
    <w:rsid w:val="00B26E3C"/>
    <w:rsid w:val="00B30031"/>
    <w:rsid w:val="00B30B36"/>
    <w:rsid w:val="00B318C4"/>
    <w:rsid w:val="00B3281A"/>
    <w:rsid w:val="00B328BF"/>
    <w:rsid w:val="00B32C18"/>
    <w:rsid w:val="00B33486"/>
    <w:rsid w:val="00B33B40"/>
    <w:rsid w:val="00B35816"/>
    <w:rsid w:val="00B36380"/>
    <w:rsid w:val="00B36D62"/>
    <w:rsid w:val="00B36F06"/>
    <w:rsid w:val="00B37ADC"/>
    <w:rsid w:val="00B40347"/>
    <w:rsid w:val="00B408A5"/>
    <w:rsid w:val="00B40B9D"/>
    <w:rsid w:val="00B40DA7"/>
    <w:rsid w:val="00B41012"/>
    <w:rsid w:val="00B41288"/>
    <w:rsid w:val="00B413C1"/>
    <w:rsid w:val="00B416C7"/>
    <w:rsid w:val="00B4259D"/>
    <w:rsid w:val="00B43121"/>
    <w:rsid w:val="00B431A2"/>
    <w:rsid w:val="00B435A1"/>
    <w:rsid w:val="00B442CD"/>
    <w:rsid w:val="00B444D1"/>
    <w:rsid w:val="00B44A6D"/>
    <w:rsid w:val="00B44C7E"/>
    <w:rsid w:val="00B45530"/>
    <w:rsid w:val="00B45BD5"/>
    <w:rsid w:val="00B45E01"/>
    <w:rsid w:val="00B464B8"/>
    <w:rsid w:val="00B50695"/>
    <w:rsid w:val="00B50A3C"/>
    <w:rsid w:val="00B511A0"/>
    <w:rsid w:val="00B5150F"/>
    <w:rsid w:val="00B5151E"/>
    <w:rsid w:val="00B51D23"/>
    <w:rsid w:val="00B51EF9"/>
    <w:rsid w:val="00B530A5"/>
    <w:rsid w:val="00B53800"/>
    <w:rsid w:val="00B53E41"/>
    <w:rsid w:val="00B5498B"/>
    <w:rsid w:val="00B549A4"/>
    <w:rsid w:val="00B549C2"/>
    <w:rsid w:val="00B54A5D"/>
    <w:rsid w:val="00B55477"/>
    <w:rsid w:val="00B55A6B"/>
    <w:rsid w:val="00B55CBA"/>
    <w:rsid w:val="00B57645"/>
    <w:rsid w:val="00B605F9"/>
    <w:rsid w:val="00B60C20"/>
    <w:rsid w:val="00B61134"/>
    <w:rsid w:val="00B616BD"/>
    <w:rsid w:val="00B61833"/>
    <w:rsid w:val="00B61916"/>
    <w:rsid w:val="00B61B11"/>
    <w:rsid w:val="00B626CE"/>
    <w:rsid w:val="00B62BD0"/>
    <w:rsid w:val="00B63918"/>
    <w:rsid w:val="00B63DA6"/>
    <w:rsid w:val="00B63DFC"/>
    <w:rsid w:val="00B64182"/>
    <w:rsid w:val="00B64304"/>
    <w:rsid w:val="00B64C41"/>
    <w:rsid w:val="00B65E7A"/>
    <w:rsid w:val="00B66FD1"/>
    <w:rsid w:val="00B67686"/>
    <w:rsid w:val="00B677BB"/>
    <w:rsid w:val="00B7023E"/>
    <w:rsid w:val="00B708B9"/>
    <w:rsid w:val="00B71170"/>
    <w:rsid w:val="00B73575"/>
    <w:rsid w:val="00B735EA"/>
    <w:rsid w:val="00B7386E"/>
    <w:rsid w:val="00B74085"/>
    <w:rsid w:val="00B74B9D"/>
    <w:rsid w:val="00B751EC"/>
    <w:rsid w:val="00B75244"/>
    <w:rsid w:val="00B75A1F"/>
    <w:rsid w:val="00B75F69"/>
    <w:rsid w:val="00B76829"/>
    <w:rsid w:val="00B76D1F"/>
    <w:rsid w:val="00B76E4F"/>
    <w:rsid w:val="00B76F2E"/>
    <w:rsid w:val="00B804BD"/>
    <w:rsid w:val="00B812E9"/>
    <w:rsid w:val="00B816E6"/>
    <w:rsid w:val="00B81D41"/>
    <w:rsid w:val="00B82BFB"/>
    <w:rsid w:val="00B8300E"/>
    <w:rsid w:val="00B836FA"/>
    <w:rsid w:val="00B850B8"/>
    <w:rsid w:val="00B85761"/>
    <w:rsid w:val="00B863DA"/>
    <w:rsid w:val="00B86C88"/>
    <w:rsid w:val="00B906F3"/>
    <w:rsid w:val="00B90E4B"/>
    <w:rsid w:val="00B90EFD"/>
    <w:rsid w:val="00B9123F"/>
    <w:rsid w:val="00B921B1"/>
    <w:rsid w:val="00B9388C"/>
    <w:rsid w:val="00B94C7D"/>
    <w:rsid w:val="00B9571A"/>
    <w:rsid w:val="00B95C6D"/>
    <w:rsid w:val="00B96803"/>
    <w:rsid w:val="00B97313"/>
    <w:rsid w:val="00BA1A4F"/>
    <w:rsid w:val="00BA20AF"/>
    <w:rsid w:val="00BA22CB"/>
    <w:rsid w:val="00BA2771"/>
    <w:rsid w:val="00BA2B00"/>
    <w:rsid w:val="00BA2E22"/>
    <w:rsid w:val="00BA363D"/>
    <w:rsid w:val="00BA53C0"/>
    <w:rsid w:val="00BA5630"/>
    <w:rsid w:val="00BA5943"/>
    <w:rsid w:val="00BA5965"/>
    <w:rsid w:val="00BA59B3"/>
    <w:rsid w:val="00BA6356"/>
    <w:rsid w:val="00BB073F"/>
    <w:rsid w:val="00BB2458"/>
    <w:rsid w:val="00BB2AFF"/>
    <w:rsid w:val="00BB30C7"/>
    <w:rsid w:val="00BB44F9"/>
    <w:rsid w:val="00BB5962"/>
    <w:rsid w:val="00BB5F2F"/>
    <w:rsid w:val="00BB6061"/>
    <w:rsid w:val="00BB6198"/>
    <w:rsid w:val="00BB6F3E"/>
    <w:rsid w:val="00BB6F87"/>
    <w:rsid w:val="00BB73D2"/>
    <w:rsid w:val="00BB7564"/>
    <w:rsid w:val="00BB7660"/>
    <w:rsid w:val="00BB7A29"/>
    <w:rsid w:val="00BB7DF4"/>
    <w:rsid w:val="00BB7F2D"/>
    <w:rsid w:val="00BC00C4"/>
    <w:rsid w:val="00BC0A27"/>
    <w:rsid w:val="00BC12B0"/>
    <w:rsid w:val="00BC1529"/>
    <w:rsid w:val="00BC194C"/>
    <w:rsid w:val="00BC1B15"/>
    <w:rsid w:val="00BC1F80"/>
    <w:rsid w:val="00BC2066"/>
    <w:rsid w:val="00BC2546"/>
    <w:rsid w:val="00BC303F"/>
    <w:rsid w:val="00BC3AAF"/>
    <w:rsid w:val="00BC4295"/>
    <w:rsid w:val="00BC4DFE"/>
    <w:rsid w:val="00BC5303"/>
    <w:rsid w:val="00BC565D"/>
    <w:rsid w:val="00BC567A"/>
    <w:rsid w:val="00BC59C8"/>
    <w:rsid w:val="00BC6569"/>
    <w:rsid w:val="00BC6B51"/>
    <w:rsid w:val="00BC6EFE"/>
    <w:rsid w:val="00BC7B34"/>
    <w:rsid w:val="00BD0E17"/>
    <w:rsid w:val="00BD0F5A"/>
    <w:rsid w:val="00BD1207"/>
    <w:rsid w:val="00BD1379"/>
    <w:rsid w:val="00BD1DBD"/>
    <w:rsid w:val="00BD2F47"/>
    <w:rsid w:val="00BD35D6"/>
    <w:rsid w:val="00BD3754"/>
    <w:rsid w:val="00BD4ADC"/>
    <w:rsid w:val="00BD515C"/>
    <w:rsid w:val="00BD5667"/>
    <w:rsid w:val="00BD6421"/>
    <w:rsid w:val="00BD689F"/>
    <w:rsid w:val="00BD6C36"/>
    <w:rsid w:val="00BD6E77"/>
    <w:rsid w:val="00BD6F36"/>
    <w:rsid w:val="00BD77E6"/>
    <w:rsid w:val="00BD78D0"/>
    <w:rsid w:val="00BE2B86"/>
    <w:rsid w:val="00BE3991"/>
    <w:rsid w:val="00BE3A5C"/>
    <w:rsid w:val="00BE3F64"/>
    <w:rsid w:val="00BE465B"/>
    <w:rsid w:val="00BE668C"/>
    <w:rsid w:val="00BE673F"/>
    <w:rsid w:val="00BE67E3"/>
    <w:rsid w:val="00BE68D1"/>
    <w:rsid w:val="00BE6DE2"/>
    <w:rsid w:val="00BE6F33"/>
    <w:rsid w:val="00BE7A73"/>
    <w:rsid w:val="00BE7DA5"/>
    <w:rsid w:val="00BE7DEC"/>
    <w:rsid w:val="00BE7E63"/>
    <w:rsid w:val="00BF00ED"/>
    <w:rsid w:val="00BF00FE"/>
    <w:rsid w:val="00BF0B2E"/>
    <w:rsid w:val="00BF0F41"/>
    <w:rsid w:val="00BF12EB"/>
    <w:rsid w:val="00BF187F"/>
    <w:rsid w:val="00BF1EAC"/>
    <w:rsid w:val="00BF39D8"/>
    <w:rsid w:val="00BF3BA6"/>
    <w:rsid w:val="00BF3EA2"/>
    <w:rsid w:val="00BF4D64"/>
    <w:rsid w:val="00BF5168"/>
    <w:rsid w:val="00BF57CE"/>
    <w:rsid w:val="00BF5A42"/>
    <w:rsid w:val="00BF64BB"/>
    <w:rsid w:val="00BF661D"/>
    <w:rsid w:val="00BF670D"/>
    <w:rsid w:val="00BF6749"/>
    <w:rsid w:val="00BF6DEE"/>
    <w:rsid w:val="00BF6E0B"/>
    <w:rsid w:val="00BF7762"/>
    <w:rsid w:val="00BF7AC3"/>
    <w:rsid w:val="00BF7BD4"/>
    <w:rsid w:val="00C003A9"/>
    <w:rsid w:val="00C0064B"/>
    <w:rsid w:val="00C00BE2"/>
    <w:rsid w:val="00C00CB4"/>
    <w:rsid w:val="00C0101C"/>
    <w:rsid w:val="00C012A4"/>
    <w:rsid w:val="00C018F9"/>
    <w:rsid w:val="00C02042"/>
    <w:rsid w:val="00C02238"/>
    <w:rsid w:val="00C02616"/>
    <w:rsid w:val="00C030AD"/>
    <w:rsid w:val="00C03AAA"/>
    <w:rsid w:val="00C04027"/>
    <w:rsid w:val="00C0499B"/>
    <w:rsid w:val="00C04E92"/>
    <w:rsid w:val="00C06537"/>
    <w:rsid w:val="00C07FC9"/>
    <w:rsid w:val="00C10C8F"/>
    <w:rsid w:val="00C10CEC"/>
    <w:rsid w:val="00C1285E"/>
    <w:rsid w:val="00C129E1"/>
    <w:rsid w:val="00C130F8"/>
    <w:rsid w:val="00C1444F"/>
    <w:rsid w:val="00C167C0"/>
    <w:rsid w:val="00C16A70"/>
    <w:rsid w:val="00C16FBD"/>
    <w:rsid w:val="00C16FEC"/>
    <w:rsid w:val="00C17278"/>
    <w:rsid w:val="00C1751F"/>
    <w:rsid w:val="00C17D04"/>
    <w:rsid w:val="00C207EA"/>
    <w:rsid w:val="00C21600"/>
    <w:rsid w:val="00C226A5"/>
    <w:rsid w:val="00C2284B"/>
    <w:rsid w:val="00C22881"/>
    <w:rsid w:val="00C22B83"/>
    <w:rsid w:val="00C22C50"/>
    <w:rsid w:val="00C22FDF"/>
    <w:rsid w:val="00C23089"/>
    <w:rsid w:val="00C23EFE"/>
    <w:rsid w:val="00C24825"/>
    <w:rsid w:val="00C24AF9"/>
    <w:rsid w:val="00C25FA6"/>
    <w:rsid w:val="00C263D2"/>
    <w:rsid w:val="00C26962"/>
    <w:rsid w:val="00C26E02"/>
    <w:rsid w:val="00C278F1"/>
    <w:rsid w:val="00C30F0D"/>
    <w:rsid w:val="00C3149D"/>
    <w:rsid w:val="00C31750"/>
    <w:rsid w:val="00C31913"/>
    <w:rsid w:val="00C32244"/>
    <w:rsid w:val="00C3264B"/>
    <w:rsid w:val="00C32C3C"/>
    <w:rsid w:val="00C32CEE"/>
    <w:rsid w:val="00C33202"/>
    <w:rsid w:val="00C333C4"/>
    <w:rsid w:val="00C34070"/>
    <w:rsid w:val="00C3577B"/>
    <w:rsid w:val="00C362E3"/>
    <w:rsid w:val="00C36551"/>
    <w:rsid w:val="00C36C8B"/>
    <w:rsid w:val="00C36CBB"/>
    <w:rsid w:val="00C375D8"/>
    <w:rsid w:val="00C37913"/>
    <w:rsid w:val="00C37B06"/>
    <w:rsid w:val="00C405BE"/>
    <w:rsid w:val="00C40AE8"/>
    <w:rsid w:val="00C415EC"/>
    <w:rsid w:val="00C41AE5"/>
    <w:rsid w:val="00C42523"/>
    <w:rsid w:val="00C43579"/>
    <w:rsid w:val="00C43680"/>
    <w:rsid w:val="00C43869"/>
    <w:rsid w:val="00C43A66"/>
    <w:rsid w:val="00C444D3"/>
    <w:rsid w:val="00C44B1A"/>
    <w:rsid w:val="00C44B2E"/>
    <w:rsid w:val="00C44E17"/>
    <w:rsid w:val="00C45A63"/>
    <w:rsid w:val="00C46F64"/>
    <w:rsid w:val="00C47650"/>
    <w:rsid w:val="00C47AC4"/>
    <w:rsid w:val="00C5126B"/>
    <w:rsid w:val="00C512BF"/>
    <w:rsid w:val="00C51B2C"/>
    <w:rsid w:val="00C52373"/>
    <w:rsid w:val="00C5352B"/>
    <w:rsid w:val="00C53D65"/>
    <w:rsid w:val="00C55124"/>
    <w:rsid w:val="00C55498"/>
    <w:rsid w:val="00C56095"/>
    <w:rsid w:val="00C5677A"/>
    <w:rsid w:val="00C569B4"/>
    <w:rsid w:val="00C56F64"/>
    <w:rsid w:val="00C574CA"/>
    <w:rsid w:val="00C5773A"/>
    <w:rsid w:val="00C579ED"/>
    <w:rsid w:val="00C57B14"/>
    <w:rsid w:val="00C57B1F"/>
    <w:rsid w:val="00C60896"/>
    <w:rsid w:val="00C618B5"/>
    <w:rsid w:val="00C61B10"/>
    <w:rsid w:val="00C61E80"/>
    <w:rsid w:val="00C6220F"/>
    <w:rsid w:val="00C62A61"/>
    <w:rsid w:val="00C645F3"/>
    <w:rsid w:val="00C656AA"/>
    <w:rsid w:val="00C6601F"/>
    <w:rsid w:val="00C66460"/>
    <w:rsid w:val="00C6677C"/>
    <w:rsid w:val="00C66D05"/>
    <w:rsid w:val="00C67B7B"/>
    <w:rsid w:val="00C67FCF"/>
    <w:rsid w:val="00C71187"/>
    <w:rsid w:val="00C71197"/>
    <w:rsid w:val="00C713E5"/>
    <w:rsid w:val="00C71C96"/>
    <w:rsid w:val="00C71DBB"/>
    <w:rsid w:val="00C71EF3"/>
    <w:rsid w:val="00C71F9C"/>
    <w:rsid w:val="00C7354C"/>
    <w:rsid w:val="00C73715"/>
    <w:rsid w:val="00C7406C"/>
    <w:rsid w:val="00C74C27"/>
    <w:rsid w:val="00C75E64"/>
    <w:rsid w:val="00C76697"/>
    <w:rsid w:val="00C76866"/>
    <w:rsid w:val="00C77457"/>
    <w:rsid w:val="00C77DE9"/>
    <w:rsid w:val="00C77E62"/>
    <w:rsid w:val="00C8024B"/>
    <w:rsid w:val="00C8034C"/>
    <w:rsid w:val="00C8062E"/>
    <w:rsid w:val="00C80903"/>
    <w:rsid w:val="00C81187"/>
    <w:rsid w:val="00C8194E"/>
    <w:rsid w:val="00C81A03"/>
    <w:rsid w:val="00C81D32"/>
    <w:rsid w:val="00C82074"/>
    <w:rsid w:val="00C826CE"/>
    <w:rsid w:val="00C827E1"/>
    <w:rsid w:val="00C82964"/>
    <w:rsid w:val="00C82E8A"/>
    <w:rsid w:val="00C83136"/>
    <w:rsid w:val="00C83244"/>
    <w:rsid w:val="00C837D4"/>
    <w:rsid w:val="00C83C01"/>
    <w:rsid w:val="00C83DA8"/>
    <w:rsid w:val="00C840A8"/>
    <w:rsid w:val="00C84714"/>
    <w:rsid w:val="00C8483A"/>
    <w:rsid w:val="00C84B8D"/>
    <w:rsid w:val="00C85549"/>
    <w:rsid w:val="00C85E59"/>
    <w:rsid w:val="00C86025"/>
    <w:rsid w:val="00C860D6"/>
    <w:rsid w:val="00C861C8"/>
    <w:rsid w:val="00C868E0"/>
    <w:rsid w:val="00C86B0E"/>
    <w:rsid w:val="00C901E0"/>
    <w:rsid w:val="00C90AFD"/>
    <w:rsid w:val="00C91029"/>
    <w:rsid w:val="00C91C97"/>
    <w:rsid w:val="00C91FF9"/>
    <w:rsid w:val="00C930E4"/>
    <w:rsid w:val="00C93A7B"/>
    <w:rsid w:val="00C9421A"/>
    <w:rsid w:val="00C94724"/>
    <w:rsid w:val="00C94994"/>
    <w:rsid w:val="00C959CB"/>
    <w:rsid w:val="00C96E82"/>
    <w:rsid w:val="00CA0563"/>
    <w:rsid w:val="00CA2283"/>
    <w:rsid w:val="00CA2405"/>
    <w:rsid w:val="00CA36FF"/>
    <w:rsid w:val="00CA38EB"/>
    <w:rsid w:val="00CA3A9E"/>
    <w:rsid w:val="00CA5113"/>
    <w:rsid w:val="00CA5E20"/>
    <w:rsid w:val="00CA6469"/>
    <w:rsid w:val="00CA6541"/>
    <w:rsid w:val="00CA685A"/>
    <w:rsid w:val="00CA71D7"/>
    <w:rsid w:val="00CB071F"/>
    <w:rsid w:val="00CB09C2"/>
    <w:rsid w:val="00CB0D7D"/>
    <w:rsid w:val="00CB1A5E"/>
    <w:rsid w:val="00CB1A73"/>
    <w:rsid w:val="00CB1CFF"/>
    <w:rsid w:val="00CB3D3A"/>
    <w:rsid w:val="00CB4635"/>
    <w:rsid w:val="00CB4A5E"/>
    <w:rsid w:val="00CB620F"/>
    <w:rsid w:val="00CB7027"/>
    <w:rsid w:val="00CC0AFA"/>
    <w:rsid w:val="00CC0C74"/>
    <w:rsid w:val="00CC0E15"/>
    <w:rsid w:val="00CC15EA"/>
    <w:rsid w:val="00CC1E18"/>
    <w:rsid w:val="00CC1E37"/>
    <w:rsid w:val="00CC2500"/>
    <w:rsid w:val="00CC26DB"/>
    <w:rsid w:val="00CC2EA2"/>
    <w:rsid w:val="00CC37F2"/>
    <w:rsid w:val="00CC438D"/>
    <w:rsid w:val="00CC6A39"/>
    <w:rsid w:val="00CC6F83"/>
    <w:rsid w:val="00CC7043"/>
    <w:rsid w:val="00CD033C"/>
    <w:rsid w:val="00CD0A3B"/>
    <w:rsid w:val="00CD106A"/>
    <w:rsid w:val="00CD10C7"/>
    <w:rsid w:val="00CD2F46"/>
    <w:rsid w:val="00CD3E37"/>
    <w:rsid w:val="00CD4A23"/>
    <w:rsid w:val="00CD4EDC"/>
    <w:rsid w:val="00CD5760"/>
    <w:rsid w:val="00CD7370"/>
    <w:rsid w:val="00CD7650"/>
    <w:rsid w:val="00CD780B"/>
    <w:rsid w:val="00CD7EFF"/>
    <w:rsid w:val="00CE15DA"/>
    <w:rsid w:val="00CE17D8"/>
    <w:rsid w:val="00CE1ABF"/>
    <w:rsid w:val="00CE1E84"/>
    <w:rsid w:val="00CE218F"/>
    <w:rsid w:val="00CE2E8D"/>
    <w:rsid w:val="00CE33E8"/>
    <w:rsid w:val="00CE36D5"/>
    <w:rsid w:val="00CE3746"/>
    <w:rsid w:val="00CE462D"/>
    <w:rsid w:val="00CE4640"/>
    <w:rsid w:val="00CE4767"/>
    <w:rsid w:val="00CE4BE2"/>
    <w:rsid w:val="00CE4FCC"/>
    <w:rsid w:val="00CE5C6B"/>
    <w:rsid w:val="00CE68EB"/>
    <w:rsid w:val="00CE732F"/>
    <w:rsid w:val="00CE77DC"/>
    <w:rsid w:val="00CF0B53"/>
    <w:rsid w:val="00CF12AC"/>
    <w:rsid w:val="00CF1622"/>
    <w:rsid w:val="00CF1C05"/>
    <w:rsid w:val="00CF1C0A"/>
    <w:rsid w:val="00CF2025"/>
    <w:rsid w:val="00CF2F40"/>
    <w:rsid w:val="00CF3F5E"/>
    <w:rsid w:val="00CF4C0F"/>
    <w:rsid w:val="00CF4C79"/>
    <w:rsid w:val="00CF565B"/>
    <w:rsid w:val="00CF599C"/>
    <w:rsid w:val="00CF6741"/>
    <w:rsid w:val="00CF69D7"/>
    <w:rsid w:val="00CF6E76"/>
    <w:rsid w:val="00CF7088"/>
    <w:rsid w:val="00CF70C2"/>
    <w:rsid w:val="00CF7438"/>
    <w:rsid w:val="00CF7712"/>
    <w:rsid w:val="00CF7C26"/>
    <w:rsid w:val="00CF7DCE"/>
    <w:rsid w:val="00CF7DFE"/>
    <w:rsid w:val="00CF7EBD"/>
    <w:rsid w:val="00D00CCB"/>
    <w:rsid w:val="00D02408"/>
    <w:rsid w:val="00D04389"/>
    <w:rsid w:val="00D05350"/>
    <w:rsid w:val="00D0586B"/>
    <w:rsid w:val="00D06A49"/>
    <w:rsid w:val="00D076B0"/>
    <w:rsid w:val="00D07B9F"/>
    <w:rsid w:val="00D07C8E"/>
    <w:rsid w:val="00D07FA3"/>
    <w:rsid w:val="00D10924"/>
    <w:rsid w:val="00D10991"/>
    <w:rsid w:val="00D10F63"/>
    <w:rsid w:val="00D12167"/>
    <w:rsid w:val="00D1264D"/>
    <w:rsid w:val="00D12FE5"/>
    <w:rsid w:val="00D13875"/>
    <w:rsid w:val="00D1398E"/>
    <w:rsid w:val="00D13B89"/>
    <w:rsid w:val="00D15075"/>
    <w:rsid w:val="00D16494"/>
    <w:rsid w:val="00D166FD"/>
    <w:rsid w:val="00D16DEB"/>
    <w:rsid w:val="00D171FF"/>
    <w:rsid w:val="00D17863"/>
    <w:rsid w:val="00D20107"/>
    <w:rsid w:val="00D201D4"/>
    <w:rsid w:val="00D204BB"/>
    <w:rsid w:val="00D20A69"/>
    <w:rsid w:val="00D20A99"/>
    <w:rsid w:val="00D20AAB"/>
    <w:rsid w:val="00D20E68"/>
    <w:rsid w:val="00D21020"/>
    <w:rsid w:val="00D21212"/>
    <w:rsid w:val="00D2126B"/>
    <w:rsid w:val="00D23F81"/>
    <w:rsid w:val="00D2442E"/>
    <w:rsid w:val="00D24905"/>
    <w:rsid w:val="00D25125"/>
    <w:rsid w:val="00D251C0"/>
    <w:rsid w:val="00D252F4"/>
    <w:rsid w:val="00D25DFF"/>
    <w:rsid w:val="00D26E9E"/>
    <w:rsid w:val="00D26F96"/>
    <w:rsid w:val="00D27233"/>
    <w:rsid w:val="00D273BF"/>
    <w:rsid w:val="00D276CE"/>
    <w:rsid w:val="00D27C09"/>
    <w:rsid w:val="00D27DBC"/>
    <w:rsid w:val="00D301EB"/>
    <w:rsid w:val="00D30F57"/>
    <w:rsid w:val="00D31CB2"/>
    <w:rsid w:val="00D32884"/>
    <w:rsid w:val="00D331D5"/>
    <w:rsid w:val="00D34760"/>
    <w:rsid w:val="00D3479F"/>
    <w:rsid w:val="00D34986"/>
    <w:rsid w:val="00D3534F"/>
    <w:rsid w:val="00D35E4C"/>
    <w:rsid w:val="00D36830"/>
    <w:rsid w:val="00D369CC"/>
    <w:rsid w:val="00D379F7"/>
    <w:rsid w:val="00D4116C"/>
    <w:rsid w:val="00D41C09"/>
    <w:rsid w:val="00D43031"/>
    <w:rsid w:val="00D431DA"/>
    <w:rsid w:val="00D43AA5"/>
    <w:rsid w:val="00D43EC1"/>
    <w:rsid w:val="00D443D3"/>
    <w:rsid w:val="00D458D5"/>
    <w:rsid w:val="00D45F4D"/>
    <w:rsid w:val="00D46201"/>
    <w:rsid w:val="00D4672A"/>
    <w:rsid w:val="00D4687C"/>
    <w:rsid w:val="00D47373"/>
    <w:rsid w:val="00D51498"/>
    <w:rsid w:val="00D522FE"/>
    <w:rsid w:val="00D5249D"/>
    <w:rsid w:val="00D52542"/>
    <w:rsid w:val="00D535EA"/>
    <w:rsid w:val="00D5385C"/>
    <w:rsid w:val="00D54050"/>
    <w:rsid w:val="00D541B6"/>
    <w:rsid w:val="00D541DF"/>
    <w:rsid w:val="00D547B5"/>
    <w:rsid w:val="00D54B82"/>
    <w:rsid w:val="00D55A09"/>
    <w:rsid w:val="00D55E66"/>
    <w:rsid w:val="00D56025"/>
    <w:rsid w:val="00D5630B"/>
    <w:rsid w:val="00D565DA"/>
    <w:rsid w:val="00D573E1"/>
    <w:rsid w:val="00D57536"/>
    <w:rsid w:val="00D57932"/>
    <w:rsid w:val="00D57D0F"/>
    <w:rsid w:val="00D57DB2"/>
    <w:rsid w:val="00D57F93"/>
    <w:rsid w:val="00D6020E"/>
    <w:rsid w:val="00D60737"/>
    <w:rsid w:val="00D60F6F"/>
    <w:rsid w:val="00D61235"/>
    <w:rsid w:val="00D6140B"/>
    <w:rsid w:val="00D61A7C"/>
    <w:rsid w:val="00D61C8C"/>
    <w:rsid w:val="00D62779"/>
    <w:rsid w:val="00D62B88"/>
    <w:rsid w:val="00D62C37"/>
    <w:rsid w:val="00D62FC9"/>
    <w:rsid w:val="00D630CC"/>
    <w:rsid w:val="00D6343B"/>
    <w:rsid w:val="00D63A53"/>
    <w:rsid w:val="00D63D56"/>
    <w:rsid w:val="00D640EB"/>
    <w:rsid w:val="00D64449"/>
    <w:rsid w:val="00D64B01"/>
    <w:rsid w:val="00D6506B"/>
    <w:rsid w:val="00D65731"/>
    <w:rsid w:val="00D669C8"/>
    <w:rsid w:val="00D6727C"/>
    <w:rsid w:val="00D7034D"/>
    <w:rsid w:val="00D704D5"/>
    <w:rsid w:val="00D706F6"/>
    <w:rsid w:val="00D708FA"/>
    <w:rsid w:val="00D70FEF"/>
    <w:rsid w:val="00D72106"/>
    <w:rsid w:val="00D725B5"/>
    <w:rsid w:val="00D72842"/>
    <w:rsid w:val="00D72FA1"/>
    <w:rsid w:val="00D73778"/>
    <w:rsid w:val="00D73875"/>
    <w:rsid w:val="00D73FB8"/>
    <w:rsid w:val="00D744B6"/>
    <w:rsid w:val="00D7484C"/>
    <w:rsid w:val="00D74B37"/>
    <w:rsid w:val="00D74C0B"/>
    <w:rsid w:val="00D75D76"/>
    <w:rsid w:val="00D76257"/>
    <w:rsid w:val="00D76345"/>
    <w:rsid w:val="00D76C95"/>
    <w:rsid w:val="00D77505"/>
    <w:rsid w:val="00D77692"/>
    <w:rsid w:val="00D80C7C"/>
    <w:rsid w:val="00D80E4E"/>
    <w:rsid w:val="00D81716"/>
    <w:rsid w:val="00D8249A"/>
    <w:rsid w:val="00D82DAD"/>
    <w:rsid w:val="00D82FA2"/>
    <w:rsid w:val="00D8343C"/>
    <w:rsid w:val="00D836BE"/>
    <w:rsid w:val="00D83842"/>
    <w:rsid w:val="00D83FEF"/>
    <w:rsid w:val="00D844F6"/>
    <w:rsid w:val="00D8459B"/>
    <w:rsid w:val="00D856B3"/>
    <w:rsid w:val="00D85EAF"/>
    <w:rsid w:val="00D86BFC"/>
    <w:rsid w:val="00D87861"/>
    <w:rsid w:val="00D879F5"/>
    <w:rsid w:val="00D87F75"/>
    <w:rsid w:val="00D90EA0"/>
    <w:rsid w:val="00D913FF"/>
    <w:rsid w:val="00D914B3"/>
    <w:rsid w:val="00D91DE4"/>
    <w:rsid w:val="00D9264B"/>
    <w:rsid w:val="00D92B55"/>
    <w:rsid w:val="00D93F73"/>
    <w:rsid w:val="00D9500E"/>
    <w:rsid w:val="00D95223"/>
    <w:rsid w:val="00D95302"/>
    <w:rsid w:val="00D955A1"/>
    <w:rsid w:val="00D95B8C"/>
    <w:rsid w:val="00D96471"/>
    <w:rsid w:val="00D96DB4"/>
    <w:rsid w:val="00D96F0C"/>
    <w:rsid w:val="00D971A6"/>
    <w:rsid w:val="00D9737E"/>
    <w:rsid w:val="00D9779C"/>
    <w:rsid w:val="00D97962"/>
    <w:rsid w:val="00D97C66"/>
    <w:rsid w:val="00DA005A"/>
    <w:rsid w:val="00DA05CC"/>
    <w:rsid w:val="00DA0B34"/>
    <w:rsid w:val="00DA109D"/>
    <w:rsid w:val="00DA1EFC"/>
    <w:rsid w:val="00DA238E"/>
    <w:rsid w:val="00DA24E0"/>
    <w:rsid w:val="00DA2685"/>
    <w:rsid w:val="00DA28AC"/>
    <w:rsid w:val="00DA2993"/>
    <w:rsid w:val="00DA3026"/>
    <w:rsid w:val="00DA32E0"/>
    <w:rsid w:val="00DA40FA"/>
    <w:rsid w:val="00DA4507"/>
    <w:rsid w:val="00DA45B1"/>
    <w:rsid w:val="00DA4E36"/>
    <w:rsid w:val="00DA5841"/>
    <w:rsid w:val="00DA633B"/>
    <w:rsid w:val="00DA68B0"/>
    <w:rsid w:val="00DA6BA9"/>
    <w:rsid w:val="00DB09B1"/>
    <w:rsid w:val="00DB1539"/>
    <w:rsid w:val="00DB18D9"/>
    <w:rsid w:val="00DB1A8F"/>
    <w:rsid w:val="00DB2410"/>
    <w:rsid w:val="00DB259B"/>
    <w:rsid w:val="00DB2849"/>
    <w:rsid w:val="00DB2A73"/>
    <w:rsid w:val="00DB35D8"/>
    <w:rsid w:val="00DB3779"/>
    <w:rsid w:val="00DB3B83"/>
    <w:rsid w:val="00DB3E29"/>
    <w:rsid w:val="00DB4A3B"/>
    <w:rsid w:val="00DB5768"/>
    <w:rsid w:val="00DB5849"/>
    <w:rsid w:val="00DB5FAD"/>
    <w:rsid w:val="00DB6181"/>
    <w:rsid w:val="00DB6A4F"/>
    <w:rsid w:val="00DB760C"/>
    <w:rsid w:val="00DB76FA"/>
    <w:rsid w:val="00DB79C3"/>
    <w:rsid w:val="00DB7ECF"/>
    <w:rsid w:val="00DC02ED"/>
    <w:rsid w:val="00DC13AA"/>
    <w:rsid w:val="00DC23E6"/>
    <w:rsid w:val="00DC2A29"/>
    <w:rsid w:val="00DC3005"/>
    <w:rsid w:val="00DC32F4"/>
    <w:rsid w:val="00DC42DB"/>
    <w:rsid w:val="00DC4D5C"/>
    <w:rsid w:val="00DC510B"/>
    <w:rsid w:val="00DC59C9"/>
    <w:rsid w:val="00DC5ACA"/>
    <w:rsid w:val="00DC5CD6"/>
    <w:rsid w:val="00DC608A"/>
    <w:rsid w:val="00DC668A"/>
    <w:rsid w:val="00DC6FF5"/>
    <w:rsid w:val="00DD0654"/>
    <w:rsid w:val="00DD093C"/>
    <w:rsid w:val="00DD12AB"/>
    <w:rsid w:val="00DD12BE"/>
    <w:rsid w:val="00DD1A3F"/>
    <w:rsid w:val="00DD1D65"/>
    <w:rsid w:val="00DD2A43"/>
    <w:rsid w:val="00DD4A2D"/>
    <w:rsid w:val="00DD4BAF"/>
    <w:rsid w:val="00DD4D0D"/>
    <w:rsid w:val="00DD5170"/>
    <w:rsid w:val="00DD5186"/>
    <w:rsid w:val="00DD572F"/>
    <w:rsid w:val="00DD5B0F"/>
    <w:rsid w:val="00DD6B99"/>
    <w:rsid w:val="00DD6EE9"/>
    <w:rsid w:val="00DE09A7"/>
    <w:rsid w:val="00DE1991"/>
    <w:rsid w:val="00DE1AC3"/>
    <w:rsid w:val="00DE1B23"/>
    <w:rsid w:val="00DE265F"/>
    <w:rsid w:val="00DE2C8C"/>
    <w:rsid w:val="00DE32C6"/>
    <w:rsid w:val="00DE3E78"/>
    <w:rsid w:val="00DE4DAD"/>
    <w:rsid w:val="00DE5623"/>
    <w:rsid w:val="00DE5C50"/>
    <w:rsid w:val="00DE5E8B"/>
    <w:rsid w:val="00DE5FE9"/>
    <w:rsid w:val="00DE6D55"/>
    <w:rsid w:val="00DE753E"/>
    <w:rsid w:val="00DE7CC4"/>
    <w:rsid w:val="00DF0392"/>
    <w:rsid w:val="00DF0803"/>
    <w:rsid w:val="00DF0818"/>
    <w:rsid w:val="00DF122A"/>
    <w:rsid w:val="00DF1737"/>
    <w:rsid w:val="00DF1FB6"/>
    <w:rsid w:val="00DF2B91"/>
    <w:rsid w:val="00DF3191"/>
    <w:rsid w:val="00DF6B90"/>
    <w:rsid w:val="00DF6FD1"/>
    <w:rsid w:val="00DF7600"/>
    <w:rsid w:val="00E0006C"/>
    <w:rsid w:val="00E00EBF"/>
    <w:rsid w:val="00E017FC"/>
    <w:rsid w:val="00E0221B"/>
    <w:rsid w:val="00E02623"/>
    <w:rsid w:val="00E02720"/>
    <w:rsid w:val="00E03257"/>
    <w:rsid w:val="00E03565"/>
    <w:rsid w:val="00E041D3"/>
    <w:rsid w:val="00E054E6"/>
    <w:rsid w:val="00E0582F"/>
    <w:rsid w:val="00E05EE2"/>
    <w:rsid w:val="00E0600B"/>
    <w:rsid w:val="00E06BD4"/>
    <w:rsid w:val="00E07CC1"/>
    <w:rsid w:val="00E07D75"/>
    <w:rsid w:val="00E07E93"/>
    <w:rsid w:val="00E10B9D"/>
    <w:rsid w:val="00E10FE5"/>
    <w:rsid w:val="00E12AE3"/>
    <w:rsid w:val="00E12DC4"/>
    <w:rsid w:val="00E136E6"/>
    <w:rsid w:val="00E13A7A"/>
    <w:rsid w:val="00E13A7C"/>
    <w:rsid w:val="00E15219"/>
    <w:rsid w:val="00E16930"/>
    <w:rsid w:val="00E16A05"/>
    <w:rsid w:val="00E16B55"/>
    <w:rsid w:val="00E16C87"/>
    <w:rsid w:val="00E175F6"/>
    <w:rsid w:val="00E1766A"/>
    <w:rsid w:val="00E17839"/>
    <w:rsid w:val="00E202E3"/>
    <w:rsid w:val="00E20958"/>
    <w:rsid w:val="00E21EDC"/>
    <w:rsid w:val="00E2258E"/>
    <w:rsid w:val="00E22C93"/>
    <w:rsid w:val="00E2506F"/>
    <w:rsid w:val="00E25429"/>
    <w:rsid w:val="00E25744"/>
    <w:rsid w:val="00E25FA8"/>
    <w:rsid w:val="00E2619F"/>
    <w:rsid w:val="00E26303"/>
    <w:rsid w:val="00E27719"/>
    <w:rsid w:val="00E2797F"/>
    <w:rsid w:val="00E307C0"/>
    <w:rsid w:val="00E30A73"/>
    <w:rsid w:val="00E30C86"/>
    <w:rsid w:val="00E30EC4"/>
    <w:rsid w:val="00E31874"/>
    <w:rsid w:val="00E31C44"/>
    <w:rsid w:val="00E325C6"/>
    <w:rsid w:val="00E32A27"/>
    <w:rsid w:val="00E32B02"/>
    <w:rsid w:val="00E32DFB"/>
    <w:rsid w:val="00E3302B"/>
    <w:rsid w:val="00E3332D"/>
    <w:rsid w:val="00E34370"/>
    <w:rsid w:val="00E347A8"/>
    <w:rsid w:val="00E348A2"/>
    <w:rsid w:val="00E34E81"/>
    <w:rsid w:val="00E35115"/>
    <w:rsid w:val="00E3523B"/>
    <w:rsid w:val="00E355C7"/>
    <w:rsid w:val="00E363B8"/>
    <w:rsid w:val="00E3654C"/>
    <w:rsid w:val="00E36623"/>
    <w:rsid w:val="00E36C4C"/>
    <w:rsid w:val="00E37340"/>
    <w:rsid w:val="00E379FB"/>
    <w:rsid w:val="00E37A32"/>
    <w:rsid w:val="00E37A8F"/>
    <w:rsid w:val="00E4041E"/>
    <w:rsid w:val="00E405C5"/>
    <w:rsid w:val="00E4128A"/>
    <w:rsid w:val="00E426CE"/>
    <w:rsid w:val="00E42702"/>
    <w:rsid w:val="00E42D71"/>
    <w:rsid w:val="00E42E62"/>
    <w:rsid w:val="00E43239"/>
    <w:rsid w:val="00E432FC"/>
    <w:rsid w:val="00E43906"/>
    <w:rsid w:val="00E43D03"/>
    <w:rsid w:val="00E452B5"/>
    <w:rsid w:val="00E4554E"/>
    <w:rsid w:val="00E4602C"/>
    <w:rsid w:val="00E462CB"/>
    <w:rsid w:val="00E47921"/>
    <w:rsid w:val="00E47CA6"/>
    <w:rsid w:val="00E50169"/>
    <w:rsid w:val="00E50C57"/>
    <w:rsid w:val="00E5182F"/>
    <w:rsid w:val="00E51E9B"/>
    <w:rsid w:val="00E52170"/>
    <w:rsid w:val="00E537FE"/>
    <w:rsid w:val="00E53CB5"/>
    <w:rsid w:val="00E5530E"/>
    <w:rsid w:val="00E55DE1"/>
    <w:rsid w:val="00E563C1"/>
    <w:rsid w:val="00E57984"/>
    <w:rsid w:val="00E57B6E"/>
    <w:rsid w:val="00E600CB"/>
    <w:rsid w:val="00E60B50"/>
    <w:rsid w:val="00E60F3C"/>
    <w:rsid w:val="00E63850"/>
    <w:rsid w:val="00E63CE0"/>
    <w:rsid w:val="00E64235"/>
    <w:rsid w:val="00E6465A"/>
    <w:rsid w:val="00E64CBD"/>
    <w:rsid w:val="00E656B0"/>
    <w:rsid w:val="00E663D5"/>
    <w:rsid w:val="00E6683E"/>
    <w:rsid w:val="00E669BE"/>
    <w:rsid w:val="00E67571"/>
    <w:rsid w:val="00E676AF"/>
    <w:rsid w:val="00E679CF"/>
    <w:rsid w:val="00E67A7D"/>
    <w:rsid w:val="00E67DD7"/>
    <w:rsid w:val="00E67E19"/>
    <w:rsid w:val="00E700ED"/>
    <w:rsid w:val="00E7066B"/>
    <w:rsid w:val="00E70746"/>
    <w:rsid w:val="00E71AE2"/>
    <w:rsid w:val="00E720D3"/>
    <w:rsid w:val="00E72A99"/>
    <w:rsid w:val="00E730F0"/>
    <w:rsid w:val="00E736A3"/>
    <w:rsid w:val="00E73F3C"/>
    <w:rsid w:val="00E7423A"/>
    <w:rsid w:val="00E749F8"/>
    <w:rsid w:val="00E74D49"/>
    <w:rsid w:val="00E76435"/>
    <w:rsid w:val="00E76763"/>
    <w:rsid w:val="00E774D0"/>
    <w:rsid w:val="00E77B19"/>
    <w:rsid w:val="00E77D86"/>
    <w:rsid w:val="00E8023E"/>
    <w:rsid w:val="00E80FE0"/>
    <w:rsid w:val="00E81080"/>
    <w:rsid w:val="00E819D0"/>
    <w:rsid w:val="00E82925"/>
    <w:rsid w:val="00E83240"/>
    <w:rsid w:val="00E832D3"/>
    <w:rsid w:val="00E83C1E"/>
    <w:rsid w:val="00E83D89"/>
    <w:rsid w:val="00E84271"/>
    <w:rsid w:val="00E84F32"/>
    <w:rsid w:val="00E8588B"/>
    <w:rsid w:val="00E87060"/>
    <w:rsid w:val="00E8798C"/>
    <w:rsid w:val="00E879DB"/>
    <w:rsid w:val="00E87D73"/>
    <w:rsid w:val="00E905E9"/>
    <w:rsid w:val="00E91287"/>
    <w:rsid w:val="00E922BD"/>
    <w:rsid w:val="00E926EE"/>
    <w:rsid w:val="00E92BE4"/>
    <w:rsid w:val="00E935D4"/>
    <w:rsid w:val="00E94394"/>
    <w:rsid w:val="00E943BD"/>
    <w:rsid w:val="00E948DC"/>
    <w:rsid w:val="00E95336"/>
    <w:rsid w:val="00E95392"/>
    <w:rsid w:val="00E95AF6"/>
    <w:rsid w:val="00E960AE"/>
    <w:rsid w:val="00E962E2"/>
    <w:rsid w:val="00E96B67"/>
    <w:rsid w:val="00EA06D8"/>
    <w:rsid w:val="00EA0891"/>
    <w:rsid w:val="00EA0AD2"/>
    <w:rsid w:val="00EA0DC6"/>
    <w:rsid w:val="00EA2BB4"/>
    <w:rsid w:val="00EA31D0"/>
    <w:rsid w:val="00EA440B"/>
    <w:rsid w:val="00EA494A"/>
    <w:rsid w:val="00EA4AE4"/>
    <w:rsid w:val="00EA5325"/>
    <w:rsid w:val="00EA5399"/>
    <w:rsid w:val="00EA56D9"/>
    <w:rsid w:val="00EA58E0"/>
    <w:rsid w:val="00EA5F69"/>
    <w:rsid w:val="00EA61A9"/>
    <w:rsid w:val="00EB0343"/>
    <w:rsid w:val="00EB1413"/>
    <w:rsid w:val="00EB170D"/>
    <w:rsid w:val="00EB1DDC"/>
    <w:rsid w:val="00EB2006"/>
    <w:rsid w:val="00EB202D"/>
    <w:rsid w:val="00EB26E6"/>
    <w:rsid w:val="00EB2A17"/>
    <w:rsid w:val="00EB2AA9"/>
    <w:rsid w:val="00EB2F20"/>
    <w:rsid w:val="00EB301A"/>
    <w:rsid w:val="00EB3720"/>
    <w:rsid w:val="00EB5351"/>
    <w:rsid w:val="00EB5759"/>
    <w:rsid w:val="00EB6293"/>
    <w:rsid w:val="00EB62FF"/>
    <w:rsid w:val="00EB67FE"/>
    <w:rsid w:val="00EB69AB"/>
    <w:rsid w:val="00EB6A51"/>
    <w:rsid w:val="00EB7523"/>
    <w:rsid w:val="00EC0743"/>
    <w:rsid w:val="00EC0DBA"/>
    <w:rsid w:val="00EC1D1C"/>
    <w:rsid w:val="00EC1EDD"/>
    <w:rsid w:val="00EC1FFD"/>
    <w:rsid w:val="00EC2442"/>
    <w:rsid w:val="00EC3CA7"/>
    <w:rsid w:val="00EC3D75"/>
    <w:rsid w:val="00EC44CE"/>
    <w:rsid w:val="00EC45A8"/>
    <w:rsid w:val="00EC50A1"/>
    <w:rsid w:val="00EC5537"/>
    <w:rsid w:val="00EC60D9"/>
    <w:rsid w:val="00EC6548"/>
    <w:rsid w:val="00EC6B3F"/>
    <w:rsid w:val="00EC70CA"/>
    <w:rsid w:val="00EC7239"/>
    <w:rsid w:val="00EC74C2"/>
    <w:rsid w:val="00EC786F"/>
    <w:rsid w:val="00ED109B"/>
    <w:rsid w:val="00ED1CF6"/>
    <w:rsid w:val="00ED235C"/>
    <w:rsid w:val="00ED2439"/>
    <w:rsid w:val="00ED25EA"/>
    <w:rsid w:val="00ED285B"/>
    <w:rsid w:val="00ED29C1"/>
    <w:rsid w:val="00ED2F76"/>
    <w:rsid w:val="00ED34B2"/>
    <w:rsid w:val="00ED3D17"/>
    <w:rsid w:val="00ED4298"/>
    <w:rsid w:val="00ED4F6D"/>
    <w:rsid w:val="00ED782F"/>
    <w:rsid w:val="00ED7BA9"/>
    <w:rsid w:val="00EE0027"/>
    <w:rsid w:val="00EE0C94"/>
    <w:rsid w:val="00EE2079"/>
    <w:rsid w:val="00EE2AB9"/>
    <w:rsid w:val="00EE36D7"/>
    <w:rsid w:val="00EE387A"/>
    <w:rsid w:val="00EE4902"/>
    <w:rsid w:val="00EE56CD"/>
    <w:rsid w:val="00EE5B1B"/>
    <w:rsid w:val="00EE6607"/>
    <w:rsid w:val="00EE7DAC"/>
    <w:rsid w:val="00EE7EF8"/>
    <w:rsid w:val="00EF1931"/>
    <w:rsid w:val="00EF20CB"/>
    <w:rsid w:val="00EF2379"/>
    <w:rsid w:val="00EF29B1"/>
    <w:rsid w:val="00EF37E4"/>
    <w:rsid w:val="00EF452F"/>
    <w:rsid w:val="00EF48A2"/>
    <w:rsid w:val="00EF4CBC"/>
    <w:rsid w:val="00EF51AD"/>
    <w:rsid w:val="00EF569A"/>
    <w:rsid w:val="00EF5E7F"/>
    <w:rsid w:val="00EF77BD"/>
    <w:rsid w:val="00EF7F49"/>
    <w:rsid w:val="00F00013"/>
    <w:rsid w:val="00F007C1"/>
    <w:rsid w:val="00F0085F"/>
    <w:rsid w:val="00F012AC"/>
    <w:rsid w:val="00F01D05"/>
    <w:rsid w:val="00F02035"/>
    <w:rsid w:val="00F021B7"/>
    <w:rsid w:val="00F029F3"/>
    <w:rsid w:val="00F02D12"/>
    <w:rsid w:val="00F042A7"/>
    <w:rsid w:val="00F04D88"/>
    <w:rsid w:val="00F05062"/>
    <w:rsid w:val="00F06517"/>
    <w:rsid w:val="00F0653D"/>
    <w:rsid w:val="00F06546"/>
    <w:rsid w:val="00F0669A"/>
    <w:rsid w:val="00F07476"/>
    <w:rsid w:val="00F07CB5"/>
    <w:rsid w:val="00F10600"/>
    <w:rsid w:val="00F10B23"/>
    <w:rsid w:val="00F10CDE"/>
    <w:rsid w:val="00F11304"/>
    <w:rsid w:val="00F1133D"/>
    <w:rsid w:val="00F11821"/>
    <w:rsid w:val="00F118E5"/>
    <w:rsid w:val="00F119DC"/>
    <w:rsid w:val="00F11B9C"/>
    <w:rsid w:val="00F1381A"/>
    <w:rsid w:val="00F140B6"/>
    <w:rsid w:val="00F14588"/>
    <w:rsid w:val="00F14A8D"/>
    <w:rsid w:val="00F156E2"/>
    <w:rsid w:val="00F16892"/>
    <w:rsid w:val="00F16B78"/>
    <w:rsid w:val="00F1705E"/>
    <w:rsid w:val="00F17087"/>
    <w:rsid w:val="00F17541"/>
    <w:rsid w:val="00F175FF"/>
    <w:rsid w:val="00F17743"/>
    <w:rsid w:val="00F201E9"/>
    <w:rsid w:val="00F21718"/>
    <w:rsid w:val="00F21E3C"/>
    <w:rsid w:val="00F227F7"/>
    <w:rsid w:val="00F22D9C"/>
    <w:rsid w:val="00F2333E"/>
    <w:rsid w:val="00F2369C"/>
    <w:rsid w:val="00F236E2"/>
    <w:rsid w:val="00F247C8"/>
    <w:rsid w:val="00F24B9A"/>
    <w:rsid w:val="00F24CA8"/>
    <w:rsid w:val="00F24D2F"/>
    <w:rsid w:val="00F262EF"/>
    <w:rsid w:val="00F263E4"/>
    <w:rsid w:val="00F265C0"/>
    <w:rsid w:val="00F26D6F"/>
    <w:rsid w:val="00F26E62"/>
    <w:rsid w:val="00F26FAC"/>
    <w:rsid w:val="00F27118"/>
    <w:rsid w:val="00F2747A"/>
    <w:rsid w:val="00F3014B"/>
    <w:rsid w:val="00F308A1"/>
    <w:rsid w:val="00F30950"/>
    <w:rsid w:val="00F30CC9"/>
    <w:rsid w:val="00F30FD8"/>
    <w:rsid w:val="00F311F3"/>
    <w:rsid w:val="00F3127C"/>
    <w:rsid w:val="00F31B0B"/>
    <w:rsid w:val="00F33A86"/>
    <w:rsid w:val="00F33C34"/>
    <w:rsid w:val="00F33C63"/>
    <w:rsid w:val="00F3404C"/>
    <w:rsid w:val="00F3426A"/>
    <w:rsid w:val="00F353C4"/>
    <w:rsid w:val="00F35FEC"/>
    <w:rsid w:val="00F368D2"/>
    <w:rsid w:val="00F36BD2"/>
    <w:rsid w:val="00F36FAA"/>
    <w:rsid w:val="00F37354"/>
    <w:rsid w:val="00F37440"/>
    <w:rsid w:val="00F374E0"/>
    <w:rsid w:val="00F37B09"/>
    <w:rsid w:val="00F37E0B"/>
    <w:rsid w:val="00F37EFA"/>
    <w:rsid w:val="00F40809"/>
    <w:rsid w:val="00F40AE7"/>
    <w:rsid w:val="00F41518"/>
    <w:rsid w:val="00F4233B"/>
    <w:rsid w:val="00F425EE"/>
    <w:rsid w:val="00F433D7"/>
    <w:rsid w:val="00F4376C"/>
    <w:rsid w:val="00F440FD"/>
    <w:rsid w:val="00F44810"/>
    <w:rsid w:val="00F44BDC"/>
    <w:rsid w:val="00F44EB4"/>
    <w:rsid w:val="00F45822"/>
    <w:rsid w:val="00F45B9D"/>
    <w:rsid w:val="00F465A2"/>
    <w:rsid w:val="00F46830"/>
    <w:rsid w:val="00F473DE"/>
    <w:rsid w:val="00F477E7"/>
    <w:rsid w:val="00F47AF9"/>
    <w:rsid w:val="00F5079E"/>
    <w:rsid w:val="00F514BC"/>
    <w:rsid w:val="00F528AF"/>
    <w:rsid w:val="00F52CCE"/>
    <w:rsid w:val="00F52CE2"/>
    <w:rsid w:val="00F52D29"/>
    <w:rsid w:val="00F52F91"/>
    <w:rsid w:val="00F53D4C"/>
    <w:rsid w:val="00F53EC8"/>
    <w:rsid w:val="00F53F62"/>
    <w:rsid w:val="00F54795"/>
    <w:rsid w:val="00F55378"/>
    <w:rsid w:val="00F554DD"/>
    <w:rsid w:val="00F5664B"/>
    <w:rsid w:val="00F56F6C"/>
    <w:rsid w:val="00F572F0"/>
    <w:rsid w:val="00F61287"/>
    <w:rsid w:val="00F628D1"/>
    <w:rsid w:val="00F62F0F"/>
    <w:rsid w:val="00F63812"/>
    <w:rsid w:val="00F63BD4"/>
    <w:rsid w:val="00F64E39"/>
    <w:rsid w:val="00F64F2F"/>
    <w:rsid w:val="00F65F5B"/>
    <w:rsid w:val="00F663C3"/>
    <w:rsid w:val="00F666D7"/>
    <w:rsid w:val="00F67469"/>
    <w:rsid w:val="00F67739"/>
    <w:rsid w:val="00F67885"/>
    <w:rsid w:val="00F6791E"/>
    <w:rsid w:val="00F70A1B"/>
    <w:rsid w:val="00F70A57"/>
    <w:rsid w:val="00F7118D"/>
    <w:rsid w:val="00F714F4"/>
    <w:rsid w:val="00F7180F"/>
    <w:rsid w:val="00F71F18"/>
    <w:rsid w:val="00F7245F"/>
    <w:rsid w:val="00F727B2"/>
    <w:rsid w:val="00F73415"/>
    <w:rsid w:val="00F73A16"/>
    <w:rsid w:val="00F74079"/>
    <w:rsid w:val="00F74525"/>
    <w:rsid w:val="00F7499E"/>
    <w:rsid w:val="00F75215"/>
    <w:rsid w:val="00F75770"/>
    <w:rsid w:val="00F75FF3"/>
    <w:rsid w:val="00F7668F"/>
    <w:rsid w:val="00F76CA1"/>
    <w:rsid w:val="00F77F8A"/>
    <w:rsid w:val="00F8096F"/>
    <w:rsid w:val="00F809BD"/>
    <w:rsid w:val="00F80C2C"/>
    <w:rsid w:val="00F81081"/>
    <w:rsid w:val="00F813F0"/>
    <w:rsid w:val="00F818BE"/>
    <w:rsid w:val="00F81B29"/>
    <w:rsid w:val="00F81E8B"/>
    <w:rsid w:val="00F82394"/>
    <w:rsid w:val="00F82B10"/>
    <w:rsid w:val="00F82EA5"/>
    <w:rsid w:val="00F82ED6"/>
    <w:rsid w:val="00F83180"/>
    <w:rsid w:val="00F83260"/>
    <w:rsid w:val="00F83C39"/>
    <w:rsid w:val="00F843E0"/>
    <w:rsid w:val="00F846C9"/>
    <w:rsid w:val="00F84ACD"/>
    <w:rsid w:val="00F857B8"/>
    <w:rsid w:val="00F869A9"/>
    <w:rsid w:val="00F87648"/>
    <w:rsid w:val="00F90031"/>
    <w:rsid w:val="00F90C18"/>
    <w:rsid w:val="00F912F4"/>
    <w:rsid w:val="00F9180E"/>
    <w:rsid w:val="00F91A82"/>
    <w:rsid w:val="00F91BB1"/>
    <w:rsid w:val="00F91C1A"/>
    <w:rsid w:val="00F91F12"/>
    <w:rsid w:val="00F92634"/>
    <w:rsid w:val="00F92A5C"/>
    <w:rsid w:val="00F92DAA"/>
    <w:rsid w:val="00F9363C"/>
    <w:rsid w:val="00F93DC2"/>
    <w:rsid w:val="00F93F27"/>
    <w:rsid w:val="00F948C1"/>
    <w:rsid w:val="00F95269"/>
    <w:rsid w:val="00F9543E"/>
    <w:rsid w:val="00F968DF"/>
    <w:rsid w:val="00F9726D"/>
    <w:rsid w:val="00F97E6E"/>
    <w:rsid w:val="00FA0857"/>
    <w:rsid w:val="00FA161A"/>
    <w:rsid w:val="00FA1FEC"/>
    <w:rsid w:val="00FA2413"/>
    <w:rsid w:val="00FA285F"/>
    <w:rsid w:val="00FA2C52"/>
    <w:rsid w:val="00FA3A24"/>
    <w:rsid w:val="00FA3FDF"/>
    <w:rsid w:val="00FA5EF0"/>
    <w:rsid w:val="00FA624D"/>
    <w:rsid w:val="00FB01DC"/>
    <w:rsid w:val="00FB1E4A"/>
    <w:rsid w:val="00FB2120"/>
    <w:rsid w:val="00FB2B1B"/>
    <w:rsid w:val="00FB34EB"/>
    <w:rsid w:val="00FB4C44"/>
    <w:rsid w:val="00FB4E6D"/>
    <w:rsid w:val="00FB5250"/>
    <w:rsid w:val="00FB673D"/>
    <w:rsid w:val="00FB6F54"/>
    <w:rsid w:val="00FB7CB0"/>
    <w:rsid w:val="00FB7E91"/>
    <w:rsid w:val="00FC0D7D"/>
    <w:rsid w:val="00FC13E7"/>
    <w:rsid w:val="00FC15E0"/>
    <w:rsid w:val="00FC256B"/>
    <w:rsid w:val="00FC2727"/>
    <w:rsid w:val="00FC2B36"/>
    <w:rsid w:val="00FC2D81"/>
    <w:rsid w:val="00FC38A9"/>
    <w:rsid w:val="00FC3D9F"/>
    <w:rsid w:val="00FC518B"/>
    <w:rsid w:val="00FC529A"/>
    <w:rsid w:val="00FC54DF"/>
    <w:rsid w:val="00FC5515"/>
    <w:rsid w:val="00FC570E"/>
    <w:rsid w:val="00FC5B34"/>
    <w:rsid w:val="00FC6164"/>
    <w:rsid w:val="00FC69B5"/>
    <w:rsid w:val="00FC6CFB"/>
    <w:rsid w:val="00FC7368"/>
    <w:rsid w:val="00FC7525"/>
    <w:rsid w:val="00FD04DE"/>
    <w:rsid w:val="00FD0642"/>
    <w:rsid w:val="00FD0D15"/>
    <w:rsid w:val="00FD0F06"/>
    <w:rsid w:val="00FD147D"/>
    <w:rsid w:val="00FD3146"/>
    <w:rsid w:val="00FD3B4E"/>
    <w:rsid w:val="00FD41E6"/>
    <w:rsid w:val="00FD420C"/>
    <w:rsid w:val="00FD4F33"/>
    <w:rsid w:val="00FD524C"/>
    <w:rsid w:val="00FD61A7"/>
    <w:rsid w:val="00FD6AEF"/>
    <w:rsid w:val="00FD742C"/>
    <w:rsid w:val="00FD7C75"/>
    <w:rsid w:val="00FE1E57"/>
    <w:rsid w:val="00FE27D8"/>
    <w:rsid w:val="00FE2948"/>
    <w:rsid w:val="00FE2C54"/>
    <w:rsid w:val="00FE2EE9"/>
    <w:rsid w:val="00FE376F"/>
    <w:rsid w:val="00FE4A97"/>
    <w:rsid w:val="00FE5063"/>
    <w:rsid w:val="00FE5513"/>
    <w:rsid w:val="00FE6E4F"/>
    <w:rsid w:val="00FE7083"/>
    <w:rsid w:val="00FE755D"/>
    <w:rsid w:val="00FE7685"/>
    <w:rsid w:val="00FF02BD"/>
    <w:rsid w:val="00FF075D"/>
    <w:rsid w:val="00FF09A5"/>
    <w:rsid w:val="00FF1008"/>
    <w:rsid w:val="00FF119C"/>
    <w:rsid w:val="00FF1F52"/>
    <w:rsid w:val="00FF323B"/>
    <w:rsid w:val="00FF326E"/>
    <w:rsid w:val="00FF363F"/>
    <w:rsid w:val="00FF3879"/>
    <w:rsid w:val="00FF4007"/>
    <w:rsid w:val="00FF46D1"/>
    <w:rsid w:val="00FF5C87"/>
    <w:rsid w:val="00FF6D69"/>
    <w:rsid w:val="00FF6DA0"/>
    <w:rsid w:val="00FF7C91"/>
    <w:rsid w:val="00FF7E40"/>
    <w:rsid w:val="019E1DFF"/>
    <w:rsid w:val="025A62D2"/>
    <w:rsid w:val="02BB5B89"/>
    <w:rsid w:val="03184742"/>
    <w:rsid w:val="03AD14AC"/>
    <w:rsid w:val="04B239D1"/>
    <w:rsid w:val="04E55818"/>
    <w:rsid w:val="054E5680"/>
    <w:rsid w:val="05A8307D"/>
    <w:rsid w:val="05A846D5"/>
    <w:rsid w:val="06A76CE7"/>
    <w:rsid w:val="0749475C"/>
    <w:rsid w:val="07A47201"/>
    <w:rsid w:val="08370800"/>
    <w:rsid w:val="08432F03"/>
    <w:rsid w:val="08C051D3"/>
    <w:rsid w:val="0917595F"/>
    <w:rsid w:val="093B72F6"/>
    <w:rsid w:val="09671C26"/>
    <w:rsid w:val="09C0350B"/>
    <w:rsid w:val="0A494442"/>
    <w:rsid w:val="0A5A4D9D"/>
    <w:rsid w:val="0A99432D"/>
    <w:rsid w:val="0AD36A3A"/>
    <w:rsid w:val="0ADB12FF"/>
    <w:rsid w:val="0B0C080E"/>
    <w:rsid w:val="0B6F29D0"/>
    <w:rsid w:val="0B723CE7"/>
    <w:rsid w:val="0B803EA7"/>
    <w:rsid w:val="0BB85F30"/>
    <w:rsid w:val="0BC54175"/>
    <w:rsid w:val="0CBE0040"/>
    <w:rsid w:val="0D464F30"/>
    <w:rsid w:val="0D631EDF"/>
    <w:rsid w:val="0E0A58A5"/>
    <w:rsid w:val="0EBA07C3"/>
    <w:rsid w:val="0EBB6CBF"/>
    <w:rsid w:val="0EEF0CF3"/>
    <w:rsid w:val="0F580E4F"/>
    <w:rsid w:val="104F4BBA"/>
    <w:rsid w:val="10F64F3B"/>
    <w:rsid w:val="113B4D26"/>
    <w:rsid w:val="11697674"/>
    <w:rsid w:val="11B36421"/>
    <w:rsid w:val="11C52AB9"/>
    <w:rsid w:val="131205F5"/>
    <w:rsid w:val="13EF55B3"/>
    <w:rsid w:val="14125B95"/>
    <w:rsid w:val="14E652D9"/>
    <w:rsid w:val="14F04F9F"/>
    <w:rsid w:val="151F0E95"/>
    <w:rsid w:val="15430ADD"/>
    <w:rsid w:val="157B273C"/>
    <w:rsid w:val="17045205"/>
    <w:rsid w:val="173022C9"/>
    <w:rsid w:val="173425DD"/>
    <w:rsid w:val="17433F0E"/>
    <w:rsid w:val="175317FC"/>
    <w:rsid w:val="18381A88"/>
    <w:rsid w:val="18715EE8"/>
    <w:rsid w:val="18946648"/>
    <w:rsid w:val="18C3123C"/>
    <w:rsid w:val="19BA0914"/>
    <w:rsid w:val="19F759C5"/>
    <w:rsid w:val="1A08644B"/>
    <w:rsid w:val="1A2D4FC7"/>
    <w:rsid w:val="1A862667"/>
    <w:rsid w:val="1AA2749B"/>
    <w:rsid w:val="1AF2080C"/>
    <w:rsid w:val="1B1E4D1E"/>
    <w:rsid w:val="1BCF1407"/>
    <w:rsid w:val="1C33473D"/>
    <w:rsid w:val="1C3D11E4"/>
    <w:rsid w:val="1CD85D92"/>
    <w:rsid w:val="1D1E4799"/>
    <w:rsid w:val="1D773B4B"/>
    <w:rsid w:val="1D995372"/>
    <w:rsid w:val="1DAC1CBB"/>
    <w:rsid w:val="1E047EE0"/>
    <w:rsid w:val="1E0A0719"/>
    <w:rsid w:val="1E415363"/>
    <w:rsid w:val="1E736DF0"/>
    <w:rsid w:val="1E8E154B"/>
    <w:rsid w:val="1FBC108E"/>
    <w:rsid w:val="1FE40D82"/>
    <w:rsid w:val="20AB1AE9"/>
    <w:rsid w:val="20BC459A"/>
    <w:rsid w:val="214F4ED3"/>
    <w:rsid w:val="21FF3B99"/>
    <w:rsid w:val="220650A6"/>
    <w:rsid w:val="221B00C7"/>
    <w:rsid w:val="222C3B9F"/>
    <w:rsid w:val="22E81F00"/>
    <w:rsid w:val="232534F5"/>
    <w:rsid w:val="23325FBD"/>
    <w:rsid w:val="233B0733"/>
    <w:rsid w:val="23653A4C"/>
    <w:rsid w:val="2411197F"/>
    <w:rsid w:val="24B52F20"/>
    <w:rsid w:val="24D95E07"/>
    <w:rsid w:val="24EE7FFD"/>
    <w:rsid w:val="256472A1"/>
    <w:rsid w:val="25A76A9D"/>
    <w:rsid w:val="25D24419"/>
    <w:rsid w:val="25F5652C"/>
    <w:rsid w:val="26132331"/>
    <w:rsid w:val="26AF091C"/>
    <w:rsid w:val="26EE392B"/>
    <w:rsid w:val="271A67FC"/>
    <w:rsid w:val="27AC65E6"/>
    <w:rsid w:val="287E0FE7"/>
    <w:rsid w:val="28D42390"/>
    <w:rsid w:val="29133524"/>
    <w:rsid w:val="29503F1D"/>
    <w:rsid w:val="29CF4C69"/>
    <w:rsid w:val="2A960C5C"/>
    <w:rsid w:val="2AC83724"/>
    <w:rsid w:val="2BAC7D7E"/>
    <w:rsid w:val="2C0F09B6"/>
    <w:rsid w:val="2CA66676"/>
    <w:rsid w:val="2D200DA4"/>
    <w:rsid w:val="2D24139F"/>
    <w:rsid w:val="2E4127ED"/>
    <w:rsid w:val="2E8E79BE"/>
    <w:rsid w:val="2E9620C9"/>
    <w:rsid w:val="2F5234DC"/>
    <w:rsid w:val="2F9B2074"/>
    <w:rsid w:val="2FE40045"/>
    <w:rsid w:val="30283BD1"/>
    <w:rsid w:val="30B16396"/>
    <w:rsid w:val="30C06A71"/>
    <w:rsid w:val="312126E1"/>
    <w:rsid w:val="31256B3E"/>
    <w:rsid w:val="31314789"/>
    <w:rsid w:val="313935D6"/>
    <w:rsid w:val="31437078"/>
    <w:rsid w:val="31CD44C7"/>
    <w:rsid w:val="31DA5AFC"/>
    <w:rsid w:val="323E2AA7"/>
    <w:rsid w:val="32F350FA"/>
    <w:rsid w:val="3326296F"/>
    <w:rsid w:val="333A0BF9"/>
    <w:rsid w:val="334F20F5"/>
    <w:rsid w:val="33B2016C"/>
    <w:rsid w:val="34391980"/>
    <w:rsid w:val="34480D6E"/>
    <w:rsid w:val="349355E6"/>
    <w:rsid w:val="34B77DCA"/>
    <w:rsid w:val="34F1310E"/>
    <w:rsid w:val="35593F72"/>
    <w:rsid w:val="35A7636C"/>
    <w:rsid w:val="35BC5EA8"/>
    <w:rsid w:val="35DA682C"/>
    <w:rsid w:val="35DB6A9C"/>
    <w:rsid w:val="361D6D7E"/>
    <w:rsid w:val="364C7191"/>
    <w:rsid w:val="36907EB8"/>
    <w:rsid w:val="37862C63"/>
    <w:rsid w:val="37BA44AA"/>
    <w:rsid w:val="381841BF"/>
    <w:rsid w:val="383A7E45"/>
    <w:rsid w:val="385A1014"/>
    <w:rsid w:val="385B228B"/>
    <w:rsid w:val="38B7303D"/>
    <w:rsid w:val="38D437CA"/>
    <w:rsid w:val="38DF2000"/>
    <w:rsid w:val="38FC3369"/>
    <w:rsid w:val="39045775"/>
    <w:rsid w:val="39F85854"/>
    <w:rsid w:val="3ADD0043"/>
    <w:rsid w:val="3B130605"/>
    <w:rsid w:val="3B6E5C0E"/>
    <w:rsid w:val="3BAC79EB"/>
    <w:rsid w:val="3BFB1584"/>
    <w:rsid w:val="3C746CA1"/>
    <w:rsid w:val="3C99283C"/>
    <w:rsid w:val="3CF322E0"/>
    <w:rsid w:val="3D530399"/>
    <w:rsid w:val="3D913878"/>
    <w:rsid w:val="3DB64939"/>
    <w:rsid w:val="3DDE76F3"/>
    <w:rsid w:val="3E1C3532"/>
    <w:rsid w:val="3EB54CBC"/>
    <w:rsid w:val="3EFD1414"/>
    <w:rsid w:val="3F097571"/>
    <w:rsid w:val="3F501356"/>
    <w:rsid w:val="3FCE07D9"/>
    <w:rsid w:val="404E3E81"/>
    <w:rsid w:val="40CB379E"/>
    <w:rsid w:val="40DF47F3"/>
    <w:rsid w:val="41176834"/>
    <w:rsid w:val="411C15F2"/>
    <w:rsid w:val="411F0485"/>
    <w:rsid w:val="41764B14"/>
    <w:rsid w:val="422E68D7"/>
    <w:rsid w:val="425803F2"/>
    <w:rsid w:val="431E20E8"/>
    <w:rsid w:val="434900C7"/>
    <w:rsid w:val="44125433"/>
    <w:rsid w:val="447E1E7C"/>
    <w:rsid w:val="448E23D7"/>
    <w:rsid w:val="449D183A"/>
    <w:rsid w:val="451D1BEC"/>
    <w:rsid w:val="457271D8"/>
    <w:rsid w:val="45AF70B0"/>
    <w:rsid w:val="47604BAD"/>
    <w:rsid w:val="483A50B2"/>
    <w:rsid w:val="48685133"/>
    <w:rsid w:val="48B261D3"/>
    <w:rsid w:val="48EB53FB"/>
    <w:rsid w:val="490E1195"/>
    <w:rsid w:val="49784C2F"/>
    <w:rsid w:val="4A491FE2"/>
    <w:rsid w:val="4A657694"/>
    <w:rsid w:val="4AFD21E5"/>
    <w:rsid w:val="4BAB5E81"/>
    <w:rsid w:val="4BFE6890"/>
    <w:rsid w:val="4C0338FA"/>
    <w:rsid w:val="4D134C58"/>
    <w:rsid w:val="4D7923B0"/>
    <w:rsid w:val="4D87245D"/>
    <w:rsid w:val="4DD629C4"/>
    <w:rsid w:val="4EA358B7"/>
    <w:rsid w:val="50405148"/>
    <w:rsid w:val="50AE51FA"/>
    <w:rsid w:val="512B483B"/>
    <w:rsid w:val="51502CF4"/>
    <w:rsid w:val="51C23B7F"/>
    <w:rsid w:val="51FF43C7"/>
    <w:rsid w:val="527F1B0B"/>
    <w:rsid w:val="532E075D"/>
    <w:rsid w:val="53854544"/>
    <w:rsid w:val="53D54042"/>
    <w:rsid w:val="53F766EC"/>
    <w:rsid w:val="54C12A7F"/>
    <w:rsid w:val="55054724"/>
    <w:rsid w:val="554C597C"/>
    <w:rsid w:val="557379B2"/>
    <w:rsid w:val="559F7CB5"/>
    <w:rsid w:val="55B56238"/>
    <w:rsid w:val="56945739"/>
    <w:rsid w:val="5763791E"/>
    <w:rsid w:val="586D398C"/>
    <w:rsid w:val="58E50450"/>
    <w:rsid w:val="59525135"/>
    <w:rsid w:val="5A2209CB"/>
    <w:rsid w:val="5A565C47"/>
    <w:rsid w:val="5A66206F"/>
    <w:rsid w:val="5A677D99"/>
    <w:rsid w:val="5B7F6A84"/>
    <w:rsid w:val="5C2A4195"/>
    <w:rsid w:val="5CCB6E93"/>
    <w:rsid w:val="5D331386"/>
    <w:rsid w:val="5D866F63"/>
    <w:rsid w:val="5DCE58DC"/>
    <w:rsid w:val="5E51648E"/>
    <w:rsid w:val="5EB6301E"/>
    <w:rsid w:val="5ED91760"/>
    <w:rsid w:val="5EDA49A4"/>
    <w:rsid w:val="5F2A642A"/>
    <w:rsid w:val="5FFF746F"/>
    <w:rsid w:val="605614DA"/>
    <w:rsid w:val="61E57033"/>
    <w:rsid w:val="61F801AA"/>
    <w:rsid w:val="6217707B"/>
    <w:rsid w:val="627D0DAC"/>
    <w:rsid w:val="62F132D5"/>
    <w:rsid w:val="62F452D4"/>
    <w:rsid w:val="639844BE"/>
    <w:rsid w:val="63B04C37"/>
    <w:rsid w:val="651F1297"/>
    <w:rsid w:val="652D11DB"/>
    <w:rsid w:val="65C007B6"/>
    <w:rsid w:val="66EB3458"/>
    <w:rsid w:val="67F23D59"/>
    <w:rsid w:val="681208D7"/>
    <w:rsid w:val="68605AE1"/>
    <w:rsid w:val="68AF799B"/>
    <w:rsid w:val="695F50F9"/>
    <w:rsid w:val="697C3ACA"/>
    <w:rsid w:val="69ED7C61"/>
    <w:rsid w:val="69FD1B93"/>
    <w:rsid w:val="6B75012A"/>
    <w:rsid w:val="6B9F5404"/>
    <w:rsid w:val="6C1C70D1"/>
    <w:rsid w:val="6C461091"/>
    <w:rsid w:val="6CA56473"/>
    <w:rsid w:val="6DA236E0"/>
    <w:rsid w:val="6E620D90"/>
    <w:rsid w:val="6EDDA447"/>
    <w:rsid w:val="6EF77738"/>
    <w:rsid w:val="6F7E5898"/>
    <w:rsid w:val="6F7FA184"/>
    <w:rsid w:val="6FF868D5"/>
    <w:rsid w:val="70542498"/>
    <w:rsid w:val="70CC2477"/>
    <w:rsid w:val="71033266"/>
    <w:rsid w:val="71820D1A"/>
    <w:rsid w:val="71C30B7B"/>
    <w:rsid w:val="73454FF1"/>
    <w:rsid w:val="748E609B"/>
    <w:rsid w:val="74E10216"/>
    <w:rsid w:val="74E36D90"/>
    <w:rsid w:val="74E4780E"/>
    <w:rsid w:val="74FF0B12"/>
    <w:rsid w:val="754A637E"/>
    <w:rsid w:val="7567093F"/>
    <w:rsid w:val="759262E4"/>
    <w:rsid w:val="76103112"/>
    <w:rsid w:val="76381F6B"/>
    <w:rsid w:val="7682648D"/>
    <w:rsid w:val="770B701A"/>
    <w:rsid w:val="77571356"/>
    <w:rsid w:val="77684764"/>
    <w:rsid w:val="779F5E83"/>
    <w:rsid w:val="780810C2"/>
    <w:rsid w:val="784F351A"/>
    <w:rsid w:val="786A0E1A"/>
    <w:rsid w:val="78A619A2"/>
    <w:rsid w:val="791A3688"/>
    <w:rsid w:val="791B0BDE"/>
    <w:rsid w:val="79ED4EB7"/>
    <w:rsid w:val="7A007F40"/>
    <w:rsid w:val="7A362172"/>
    <w:rsid w:val="7A8030B0"/>
    <w:rsid w:val="7AFC7B96"/>
    <w:rsid w:val="7B12035E"/>
    <w:rsid w:val="7B186A5F"/>
    <w:rsid w:val="7BAF31A3"/>
    <w:rsid w:val="7BD155A9"/>
    <w:rsid w:val="7EA6D8A0"/>
    <w:rsid w:val="7F325412"/>
    <w:rsid w:val="7F605F3F"/>
    <w:rsid w:val="7F7A6F2B"/>
    <w:rsid w:val="7FA92774"/>
    <w:rsid w:val="7FBFCD89"/>
    <w:rsid w:val="7FD35DED"/>
    <w:rsid w:val="7FDFDECF"/>
    <w:rsid w:val="7FEA4089"/>
    <w:rsid w:val="7FFF959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9" w:unhideWhenUsed="0" w:qFormat="1"/>
    <w:lsdException w:name="heading 3" w:uiPriority="9" w:unhideWhenUsed="0" w:qFormat="1"/>
    <w:lsdException w:name="heading 4" w:uiPriority="9" w:unhideWhenUsed="0"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qFormat="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semiHidden="1"/>
    <w:lsdException w:name="annotation text" w:qFormat="1"/>
    <w:lsdException w:name="header" w:qFormat="1"/>
    <w:lsdException w:name="footer" w:qFormat="1"/>
    <w:lsdException w:name="index heading" w:uiPriority="0" w:qFormat="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qFormat="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uiPriority="0" w:qFormat="1"/>
    <w:lsdException w:name="Body Text Indent" w:semiHidden="1"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qFormat="1"/>
    <w:lsdException w:name="Body Text First Indent" w:semiHidden="1"/>
    <w:lsdException w:name="Body Text First Indent 2" w:uiPriority="0" w:unhideWhenUsed="0" w:qFormat="1"/>
    <w:lsdException w:name="Note Heading" w:semiHidden="1"/>
    <w:lsdException w:name="Body Text 2" w:semiHidden="1"/>
    <w:lsdException w:name="Body Text 3" w:semiHidden="1"/>
    <w:lsdException w:name="Body Text Indent 2" w:qFormat="1"/>
    <w:lsdException w:name="Body Text Indent 3" w:qFormat="1"/>
    <w:lsdException w:name="Block Text" w:semiHidden="1"/>
    <w:lsdException w:name="Hyperlink" w:qFormat="1"/>
    <w:lsdException w:name="FollowedHyperlink" w:qFormat="1"/>
    <w:lsdException w:name="Strong" w:uiPriority="22" w:unhideWhenUsed="0" w:qFormat="1"/>
    <w:lsdException w:name="Emphasis" w:uiPriority="20" w:unhideWhenUsed="0" w:qFormat="1"/>
    <w:lsdException w:name="Document Map" w:qFormat="1"/>
    <w:lsdException w:name="Plain Text" w:uiPriority="0" w:qFormat="1"/>
    <w:lsdException w:name="E-mail Signature" w:semiHidden="1"/>
    <w:lsdException w:name="HTML Top of Form" w:semiHidden="1"/>
    <w:lsdException w:name="HTML Bottom of Form" w:semiHidden="1"/>
    <w:lsdException w:name="Normal (Web)"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lsdException w:name="annotation subject"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qFormat="1"/>
    <w:lsdException w:name="Table Grid" w:uiPriority="59" w:unhideWhenUsed="0" w:qFormat="1"/>
    <w:lsdException w:name="Table Theme" w:semiHidden="1"/>
    <w:lsdException w:name="Placeholder Text" w:semiHidden="1"/>
    <w:lsdException w:name="No Spacing" w:semiHidden="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semiHidden="1"/>
    <w:lsdException w:name="Intense Quote" w:semiHidden="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next w:val="2"/>
    <w:qFormat/>
    <w:pPr>
      <w:widowControl w:val="0"/>
      <w:jc w:val="both"/>
    </w:pPr>
    <w:rPr>
      <w:kern w:val="2"/>
      <w:sz w:val="21"/>
      <w:szCs w:val="22"/>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0">
    <w:name w:val="heading 2"/>
    <w:basedOn w:val="a"/>
    <w:next w:val="a"/>
    <w:link w:val="2Char"/>
    <w:uiPriority w:val="9"/>
    <w:qFormat/>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uiPriority w:val="9"/>
    <w:qFormat/>
    <w:pPr>
      <w:keepNext/>
      <w:keepLines/>
      <w:numPr>
        <w:numId w:val="1"/>
      </w:numPr>
      <w:spacing w:before="260" w:after="260" w:line="416" w:lineRule="auto"/>
      <w:outlineLvl w:val="2"/>
    </w:pPr>
    <w:rPr>
      <w:b/>
      <w:bCs/>
      <w:sz w:val="32"/>
      <w:szCs w:val="32"/>
    </w:rPr>
  </w:style>
  <w:style w:type="paragraph" w:styleId="4">
    <w:name w:val="heading 4"/>
    <w:basedOn w:val="a"/>
    <w:next w:val="a"/>
    <w:link w:val="4Char"/>
    <w:uiPriority w:val="9"/>
    <w:qFormat/>
    <w:pPr>
      <w:keepNext/>
      <w:keepLines/>
      <w:numPr>
        <w:ilvl w:val="1"/>
        <w:numId w:val="1"/>
      </w:numPr>
      <w:spacing w:line="360" w:lineRule="auto"/>
      <w:outlineLvl w:val="3"/>
    </w:pPr>
    <w:rPr>
      <w:rFonts w:ascii="Cambria" w:hAnsi="Cambria"/>
      <w:b/>
      <w:bCs/>
      <w:sz w:val="24"/>
      <w:szCs w:val="28"/>
    </w:rPr>
  </w:style>
  <w:style w:type="paragraph" w:styleId="5">
    <w:name w:val="heading 5"/>
    <w:basedOn w:val="a"/>
    <w:next w:val="a"/>
    <w:link w:val="5Char"/>
    <w:uiPriority w:val="9"/>
    <w:semiHidden/>
    <w:unhideWhenUsed/>
    <w:qFormat/>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qFormat/>
    <w:pPr>
      <w:ind w:firstLine="640"/>
    </w:pPr>
    <w:rPr>
      <w:rFonts w:ascii="宋体" w:hAnsi="宋体"/>
      <w:sz w:val="24"/>
      <w:szCs w:val="30"/>
    </w:rPr>
  </w:style>
  <w:style w:type="paragraph" w:styleId="a3">
    <w:name w:val="Body Text Indent"/>
    <w:basedOn w:val="a"/>
    <w:link w:val="Char"/>
    <w:uiPriority w:val="99"/>
    <w:semiHidden/>
    <w:unhideWhenUsed/>
    <w:qFormat/>
    <w:pPr>
      <w:spacing w:after="120"/>
      <w:ind w:leftChars="200" w:left="420"/>
    </w:pPr>
  </w:style>
  <w:style w:type="paragraph" w:styleId="7">
    <w:name w:val="toc 7"/>
    <w:basedOn w:val="a"/>
    <w:next w:val="a"/>
    <w:uiPriority w:val="39"/>
    <w:unhideWhenUsed/>
    <w:qFormat/>
    <w:pPr>
      <w:ind w:left="1260"/>
      <w:jc w:val="left"/>
    </w:pPr>
    <w:rPr>
      <w:rFonts w:ascii="Calibri" w:hAnsi="Calibri"/>
      <w:sz w:val="18"/>
      <w:szCs w:val="18"/>
    </w:rPr>
  </w:style>
  <w:style w:type="paragraph" w:styleId="a4">
    <w:name w:val="Normal Indent"/>
    <w:basedOn w:val="a"/>
    <w:link w:val="Char0"/>
    <w:unhideWhenUsed/>
    <w:qFormat/>
    <w:pPr>
      <w:ind w:firstLine="420"/>
    </w:pPr>
    <w:rPr>
      <w:szCs w:val="20"/>
    </w:rPr>
  </w:style>
  <w:style w:type="paragraph" w:styleId="a5">
    <w:name w:val="Document Map"/>
    <w:basedOn w:val="a"/>
    <w:link w:val="Char1"/>
    <w:uiPriority w:val="99"/>
    <w:unhideWhenUsed/>
    <w:qFormat/>
    <w:rPr>
      <w:rFonts w:ascii="宋体"/>
      <w:sz w:val="18"/>
      <w:szCs w:val="18"/>
    </w:rPr>
  </w:style>
  <w:style w:type="paragraph" w:styleId="a6">
    <w:name w:val="annotation text"/>
    <w:basedOn w:val="a"/>
    <w:link w:val="Char2"/>
    <w:uiPriority w:val="99"/>
    <w:unhideWhenUsed/>
    <w:qFormat/>
    <w:pPr>
      <w:jc w:val="left"/>
    </w:pPr>
  </w:style>
  <w:style w:type="paragraph" w:styleId="a7">
    <w:name w:val="Body Text"/>
    <w:basedOn w:val="a"/>
    <w:link w:val="Char3"/>
    <w:unhideWhenUsed/>
    <w:qFormat/>
    <w:pPr>
      <w:spacing w:line="360" w:lineRule="auto"/>
    </w:pPr>
    <w:rPr>
      <w:szCs w:val="20"/>
    </w:rPr>
  </w:style>
  <w:style w:type="paragraph" w:styleId="50">
    <w:name w:val="toc 5"/>
    <w:basedOn w:val="a"/>
    <w:next w:val="a"/>
    <w:uiPriority w:val="39"/>
    <w:unhideWhenUsed/>
    <w:qFormat/>
    <w:pPr>
      <w:ind w:left="840"/>
      <w:jc w:val="left"/>
    </w:pPr>
    <w:rPr>
      <w:rFonts w:ascii="Calibri" w:hAnsi="Calibri"/>
      <w:sz w:val="18"/>
      <w:szCs w:val="18"/>
    </w:rPr>
  </w:style>
  <w:style w:type="paragraph" w:styleId="30">
    <w:name w:val="toc 3"/>
    <w:basedOn w:val="a"/>
    <w:next w:val="a"/>
    <w:uiPriority w:val="39"/>
    <w:unhideWhenUsed/>
    <w:qFormat/>
    <w:pPr>
      <w:ind w:left="420"/>
      <w:jc w:val="left"/>
    </w:pPr>
    <w:rPr>
      <w:rFonts w:ascii="Calibri" w:hAnsi="Calibri"/>
      <w:i/>
      <w:iCs/>
      <w:sz w:val="20"/>
      <w:szCs w:val="20"/>
    </w:rPr>
  </w:style>
  <w:style w:type="paragraph" w:styleId="a8">
    <w:name w:val="Plain Text"/>
    <w:basedOn w:val="a"/>
    <w:link w:val="Char10"/>
    <w:unhideWhenUsed/>
    <w:qFormat/>
    <w:rPr>
      <w:rFonts w:ascii="宋体" w:hAnsi="Courier New"/>
      <w:szCs w:val="21"/>
    </w:rPr>
  </w:style>
  <w:style w:type="paragraph" w:styleId="8">
    <w:name w:val="toc 8"/>
    <w:basedOn w:val="a"/>
    <w:next w:val="a"/>
    <w:uiPriority w:val="39"/>
    <w:unhideWhenUsed/>
    <w:qFormat/>
    <w:pPr>
      <w:ind w:left="1470"/>
      <w:jc w:val="left"/>
    </w:pPr>
    <w:rPr>
      <w:rFonts w:ascii="Calibri" w:hAnsi="Calibri"/>
      <w:sz w:val="18"/>
      <w:szCs w:val="18"/>
    </w:rPr>
  </w:style>
  <w:style w:type="paragraph" w:styleId="a9">
    <w:name w:val="Date"/>
    <w:basedOn w:val="a"/>
    <w:next w:val="a"/>
    <w:link w:val="Char4"/>
    <w:uiPriority w:val="99"/>
    <w:unhideWhenUsed/>
    <w:qFormat/>
    <w:pPr>
      <w:ind w:leftChars="2500" w:left="100"/>
    </w:pPr>
  </w:style>
  <w:style w:type="paragraph" w:styleId="21">
    <w:name w:val="Body Text Indent 2"/>
    <w:basedOn w:val="a"/>
    <w:link w:val="2Char0"/>
    <w:uiPriority w:val="99"/>
    <w:unhideWhenUsed/>
    <w:qFormat/>
    <w:pPr>
      <w:spacing w:after="120" w:line="480" w:lineRule="auto"/>
      <w:ind w:leftChars="200" w:left="420"/>
    </w:pPr>
  </w:style>
  <w:style w:type="paragraph" w:styleId="aa">
    <w:name w:val="Balloon Text"/>
    <w:basedOn w:val="a"/>
    <w:link w:val="Char5"/>
    <w:uiPriority w:val="99"/>
    <w:unhideWhenUsed/>
    <w:qFormat/>
    <w:rPr>
      <w:rFonts w:ascii="Calibri" w:hAnsi="Calibri"/>
      <w:kern w:val="0"/>
      <w:sz w:val="18"/>
      <w:szCs w:val="18"/>
    </w:rPr>
  </w:style>
  <w:style w:type="paragraph" w:styleId="ab">
    <w:name w:val="footer"/>
    <w:basedOn w:val="a"/>
    <w:link w:val="Char6"/>
    <w:uiPriority w:val="99"/>
    <w:unhideWhenUsed/>
    <w:qFormat/>
    <w:pPr>
      <w:tabs>
        <w:tab w:val="center" w:pos="4153"/>
        <w:tab w:val="right" w:pos="8306"/>
      </w:tabs>
      <w:snapToGrid w:val="0"/>
      <w:jc w:val="left"/>
    </w:pPr>
    <w:rPr>
      <w:sz w:val="18"/>
      <w:szCs w:val="18"/>
    </w:rPr>
  </w:style>
  <w:style w:type="paragraph" w:styleId="ac">
    <w:name w:val="header"/>
    <w:basedOn w:val="a"/>
    <w:link w:val="Char7"/>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pPr>
      <w:spacing w:before="120" w:after="120"/>
      <w:jc w:val="left"/>
    </w:pPr>
    <w:rPr>
      <w:rFonts w:ascii="Calibri" w:hAnsi="Calibri"/>
      <w:b/>
      <w:bCs/>
      <w:caps/>
      <w:sz w:val="20"/>
      <w:szCs w:val="20"/>
    </w:rPr>
  </w:style>
  <w:style w:type="paragraph" w:styleId="40">
    <w:name w:val="toc 4"/>
    <w:basedOn w:val="a"/>
    <w:next w:val="a"/>
    <w:uiPriority w:val="39"/>
    <w:unhideWhenUsed/>
    <w:qFormat/>
    <w:pPr>
      <w:ind w:left="630"/>
      <w:jc w:val="left"/>
    </w:pPr>
    <w:rPr>
      <w:rFonts w:ascii="Calibri" w:hAnsi="Calibri"/>
      <w:sz w:val="18"/>
      <w:szCs w:val="18"/>
    </w:rPr>
  </w:style>
  <w:style w:type="paragraph" w:styleId="ad">
    <w:name w:val="index heading"/>
    <w:basedOn w:val="a"/>
    <w:next w:val="11"/>
    <w:unhideWhenUsed/>
    <w:qFormat/>
    <w:rPr>
      <w:szCs w:val="20"/>
    </w:rPr>
  </w:style>
  <w:style w:type="paragraph" w:styleId="11">
    <w:name w:val="index 1"/>
    <w:basedOn w:val="a"/>
    <w:next w:val="a"/>
    <w:uiPriority w:val="99"/>
    <w:unhideWhenUsed/>
    <w:qFormat/>
  </w:style>
  <w:style w:type="paragraph" w:styleId="6">
    <w:name w:val="toc 6"/>
    <w:basedOn w:val="a"/>
    <w:next w:val="a"/>
    <w:uiPriority w:val="39"/>
    <w:unhideWhenUsed/>
    <w:qFormat/>
    <w:pPr>
      <w:ind w:left="1050"/>
      <w:jc w:val="left"/>
    </w:pPr>
    <w:rPr>
      <w:rFonts w:ascii="Calibri" w:hAnsi="Calibri"/>
      <w:sz w:val="18"/>
      <w:szCs w:val="18"/>
    </w:rPr>
  </w:style>
  <w:style w:type="paragraph" w:styleId="31">
    <w:name w:val="Body Text Indent 3"/>
    <w:basedOn w:val="a"/>
    <w:link w:val="3Char0"/>
    <w:uiPriority w:val="99"/>
    <w:unhideWhenUsed/>
    <w:qFormat/>
    <w:pPr>
      <w:spacing w:after="120"/>
      <w:ind w:leftChars="200" w:left="420"/>
    </w:pPr>
    <w:rPr>
      <w:sz w:val="16"/>
      <w:szCs w:val="16"/>
    </w:rPr>
  </w:style>
  <w:style w:type="paragraph" w:styleId="22">
    <w:name w:val="toc 2"/>
    <w:basedOn w:val="a"/>
    <w:next w:val="a"/>
    <w:uiPriority w:val="39"/>
    <w:unhideWhenUsed/>
    <w:qFormat/>
    <w:pPr>
      <w:ind w:left="210"/>
      <w:jc w:val="left"/>
    </w:pPr>
    <w:rPr>
      <w:rFonts w:ascii="Calibri" w:hAnsi="Calibri"/>
      <w:smallCaps/>
      <w:sz w:val="20"/>
      <w:szCs w:val="20"/>
    </w:rPr>
  </w:style>
  <w:style w:type="paragraph" w:styleId="9">
    <w:name w:val="toc 9"/>
    <w:basedOn w:val="a"/>
    <w:next w:val="a"/>
    <w:uiPriority w:val="39"/>
    <w:unhideWhenUsed/>
    <w:qFormat/>
    <w:pPr>
      <w:ind w:left="1680"/>
      <w:jc w:val="left"/>
    </w:pPr>
    <w:rPr>
      <w:rFonts w:ascii="Calibri" w:hAnsi="Calibri"/>
      <w:sz w:val="18"/>
      <w:szCs w:val="18"/>
    </w:rPr>
  </w:style>
  <w:style w:type="paragraph" w:styleId="ae">
    <w:name w:val="Normal (Web)"/>
    <w:basedOn w:val="a"/>
    <w:uiPriority w:val="99"/>
    <w:unhideWhenUsed/>
    <w:qFormat/>
    <w:pPr>
      <w:widowControl/>
      <w:spacing w:before="100" w:beforeAutospacing="1" w:after="100" w:afterAutospacing="1"/>
      <w:jc w:val="left"/>
    </w:pPr>
    <w:rPr>
      <w:rFonts w:ascii="宋体" w:hAnsi="宋体"/>
      <w:color w:val="000000"/>
      <w:kern w:val="0"/>
      <w:sz w:val="24"/>
      <w:szCs w:val="24"/>
    </w:rPr>
  </w:style>
  <w:style w:type="paragraph" w:styleId="af">
    <w:name w:val="annotation subject"/>
    <w:basedOn w:val="a6"/>
    <w:next w:val="a6"/>
    <w:link w:val="Char8"/>
    <w:uiPriority w:val="99"/>
    <w:unhideWhenUsed/>
    <w:qFormat/>
    <w:rPr>
      <w:b/>
      <w:bCs/>
    </w:rPr>
  </w:style>
  <w:style w:type="table" w:styleId="af0">
    <w:name w:val="Table Grid"/>
    <w:basedOn w:val="a1"/>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1">
    <w:name w:val="Strong"/>
    <w:uiPriority w:val="22"/>
    <w:qFormat/>
    <w:rPr>
      <w:b/>
      <w:bCs/>
    </w:rPr>
  </w:style>
  <w:style w:type="character" w:styleId="af2">
    <w:name w:val="FollowedHyperlink"/>
    <w:uiPriority w:val="99"/>
    <w:unhideWhenUsed/>
    <w:qFormat/>
    <w:rPr>
      <w:color w:val="800080"/>
      <w:u w:val="single"/>
    </w:rPr>
  </w:style>
  <w:style w:type="character" w:styleId="af3">
    <w:name w:val="Hyperlink"/>
    <w:uiPriority w:val="99"/>
    <w:unhideWhenUsed/>
    <w:qFormat/>
    <w:rPr>
      <w:color w:val="0000FF"/>
      <w:u w:val="single"/>
    </w:rPr>
  </w:style>
  <w:style w:type="character" w:styleId="af4">
    <w:name w:val="annotation reference"/>
    <w:uiPriority w:val="99"/>
    <w:unhideWhenUsed/>
    <w:qFormat/>
    <w:rPr>
      <w:sz w:val="21"/>
      <w:szCs w:val="21"/>
    </w:rPr>
  </w:style>
  <w:style w:type="paragraph" w:customStyle="1" w:styleId="af5">
    <w:name w:val="表格文字"/>
    <w:basedOn w:val="af6"/>
    <w:qFormat/>
    <w:pPr>
      <w:spacing w:before="25" w:after="25"/>
      <w:jc w:val="left"/>
    </w:pPr>
    <w:rPr>
      <w:rFonts w:ascii="Times New Roman" w:hAnsi="Times New Roman"/>
      <w:bCs/>
      <w:spacing w:val="10"/>
      <w:sz w:val="24"/>
      <w:szCs w:val="20"/>
    </w:rPr>
  </w:style>
  <w:style w:type="paragraph" w:customStyle="1" w:styleId="af6">
    <w:name w:val="表格文字（两侧对齐）"/>
    <w:basedOn w:val="a"/>
    <w:qFormat/>
    <w:pPr>
      <w:snapToGrid w:val="0"/>
    </w:pPr>
    <w:rPr>
      <w:rFonts w:ascii="Calibri" w:hAnsi="Calibri"/>
      <w:kern w:val="0"/>
      <w:sz w:val="20"/>
    </w:rPr>
  </w:style>
  <w:style w:type="character" w:customStyle="1" w:styleId="1Char">
    <w:name w:val="标题 1 Char"/>
    <w:link w:val="1"/>
    <w:uiPriority w:val="9"/>
    <w:qFormat/>
    <w:rPr>
      <w:b/>
      <w:bCs/>
      <w:kern w:val="44"/>
      <w:sz w:val="44"/>
      <w:szCs w:val="44"/>
    </w:rPr>
  </w:style>
  <w:style w:type="character" w:customStyle="1" w:styleId="2Char">
    <w:name w:val="标题 2 Char"/>
    <w:link w:val="20"/>
    <w:uiPriority w:val="9"/>
    <w:qFormat/>
    <w:rPr>
      <w:rFonts w:ascii="Cambria" w:hAnsi="Cambria"/>
      <w:b/>
      <w:bCs/>
      <w:kern w:val="2"/>
      <w:sz w:val="32"/>
      <w:szCs w:val="32"/>
    </w:rPr>
  </w:style>
  <w:style w:type="character" w:customStyle="1" w:styleId="3Char">
    <w:name w:val="标题 3 Char"/>
    <w:link w:val="3"/>
    <w:uiPriority w:val="9"/>
    <w:qFormat/>
    <w:rPr>
      <w:b/>
      <w:bCs/>
      <w:kern w:val="2"/>
      <w:sz w:val="32"/>
      <w:szCs w:val="32"/>
    </w:rPr>
  </w:style>
  <w:style w:type="character" w:customStyle="1" w:styleId="4Char">
    <w:name w:val="标题 4 Char"/>
    <w:link w:val="4"/>
    <w:uiPriority w:val="9"/>
    <w:qFormat/>
    <w:rPr>
      <w:rFonts w:ascii="Cambria" w:hAnsi="Cambria"/>
      <w:b/>
      <w:bCs/>
      <w:kern w:val="2"/>
      <w:sz w:val="24"/>
      <w:szCs w:val="28"/>
    </w:rPr>
  </w:style>
  <w:style w:type="character" w:customStyle="1" w:styleId="Char0">
    <w:name w:val="正文缩进 Char"/>
    <w:link w:val="a4"/>
    <w:qFormat/>
    <w:locked/>
    <w:rPr>
      <w:kern w:val="2"/>
      <w:sz w:val="21"/>
    </w:rPr>
  </w:style>
  <w:style w:type="character" w:customStyle="1" w:styleId="Char1">
    <w:name w:val="文档结构图 Char"/>
    <w:link w:val="a5"/>
    <w:uiPriority w:val="99"/>
    <w:semiHidden/>
    <w:qFormat/>
    <w:rPr>
      <w:rFonts w:ascii="宋体"/>
      <w:kern w:val="2"/>
      <w:sz w:val="18"/>
      <w:szCs w:val="18"/>
    </w:rPr>
  </w:style>
  <w:style w:type="character" w:customStyle="1" w:styleId="Char2">
    <w:name w:val="批注文字 Char"/>
    <w:link w:val="a6"/>
    <w:uiPriority w:val="99"/>
    <w:qFormat/>
    <w:rPr>
      <w:kern w:val="2"/>
      <w:sz w:val="21"/>
      <w:szCs w:val="22"/>
    </w:rPr>
  </w:style>
  <w:style w:type="character" w:customStyle="1" w:styleId="Char3">
    <w:name w:val="正文文本 Char"/>
    <w:link w:val="a7"/>
    <w:semiHidden/>
    <w:qFormat/>
    <w:locked/>
    <w:rPr>
      <w:kern w:val="2"/>
      <w:sz w:val="21"/>
    </w:rPr>
  </w:style>
  <w:style w:type="character" w:customStyle="1" w:styleId="Char10">
    <w:name w:val="纯文本 Char1"/>
    <w:link w:val="a8"/>
    <w:qFormat/>
    <w:locked/>
    <w:rPr>
      <w:rFonts w:ascii="宋体" w:hAnsi="Courier New" w:cs="Courier New"/>
      <w:kern w:val="2"/>
      <w:sz w:val="21"/>
      <w:szCs w:val="21"/>
    </w:rPr>
  </w:style>
  <w:style w:type="character" w:customStyle="1" w:styleId="Char4">
    <w:name w:val="日期 Char"/>
    <w:link w:val="a9"/>
    <w:uiPriority w:val="99"/>
    <w:semiHidden/>
    <w:qFormat/>
    <w:rPr>
      <w:kern w:val="2"/>
      <w:sz w:val="21"/>
      <w:szCs w:val="22"/>
    </w:rPr>
  </w:style>
  <w:style w:type="character" w:customStyle="1" w:styleId="2Char0">
    <w:name w:val="正文文本缩进 2 Char"/>
    <w:link w:val="21"/>
    <w:uiPriority w:val="99"/>
    <w:semiHidden/>
    <w:qFormat/>
    <w:rPr>
      <w:kern w:val="2"/>
      <w:sz w:val="21"/>
      <w:szCs w:val="22"/>
    </w:rPr>
  </w:style>
  <w:style w:type="character" w:customStyle="1" w:styleId="Char5">
    <w:name w:val="批注框文本 Char"/>
    <w:link w:val="aa"/>
    <w:uiPriority w:val="99"/>
    <w:semiHidden/>
    <w:qFormat/>
    <w:rPr>
      <w:rFonts w:ascii="Calibri" w:eastAsia="宋体" w:hAnsi="Calibri" w:cs="Times New Roman"/>
      <w:sz w:val="18"/>
      <w:szCs w:val="18"/>
    </w:rPr>
  </w:style>
  <w:style w:type="character" w:customStyle="1" w:styleId="Char6">
    <w:name w:val="页脚 Char"/>
    <w:link w:val="ab"/>
    <w:uiPriority w:val="99"/>
    <w:qFormat/>
    <w:rPr>
      <w:kern w:val="2"/>
      <w:sz w:val="18"/>
      <w:szCs w:val="18"/>
    </w:rPr>
  </w:style>
  <w:style w:type="character" w:customStyle="1" w:styleId="Char7">
    <w:name w:val="页眉 Char"/>
    <w:link w:val="ac"/>
    <w:uiPriority w:val="99"/>
    <w:qFormat/>
    <w:rPr>
      <w:kern w:val="2"/>
      <w:sz w:val="18"/>
      <w:szCs w:val="18"/>
    </w:rPr>
  </w:style>
  <w:style w:type="character" w:customStyle="1" w:styleId="3Char0">
    <w:name w:val="正文文本缩进 3 Char"/>
    <w:link w:val="31"/>
    <w:uiPriority w:val="99"/>
    <w:semiHidden/>
    <w:qFormat/>
    <w:rPr>
      <w:kern w:val="2"/>
      <w:sz w:val="16"/>
      <w:szCs w:val="16"/>
    </w:rPr>
  </w:style>
  <w:style w:type="character" w:customStyle="1" w:styleId="Char8">
    <w:name w:val="批注主题 Char"/>
    <w:link w:val="af"/>
    <w:uiPriority w:val="99"/>
    <w:semiHidden/>
    <w:qFormat/>
    <w:rPr>
      <w:b/>
      <w:bCs/>
      <w:kern w:val="2"/>
      <w:sz w:val="21"/>
      <w:szCs w:val="22"/>
    </w:rPr>
  </w:style>
  <w:style w:type="character" w:customStyle="1" w:styleId="Char11">
    <w:name w:val="正文文本 Char1"/>
    <w:uiPriority w:val="99"/>
    <w:semiHidden/>
    <w:qFormat/>
    <w:rPr>
      <w:kern w:val="2"/>
      <w:sz w:val="21"/>
      <w:szCs w:val="22"/>
    </w:rPr>
  </w:style>
  <w:style w:type="character" w:customStyle="1" w:styleId="15">
    <w:name w:val="15"/>
    <w:qFormat/>
  </w:style>
  <w:style w:type="character" w:customStyle="1" w:styleId="Char9">
    <w:name w:val="列出段落 Char"/>
    <w:link w:val="af7"/>
    <w:uiPriority w:val="34"/>
    <w:qFormat/>
    <w:rPr>
      <w:kern w:val="2"/>
      <w:sz w:val="21"/>
      <w:szCs w:val="22"/>
    </w:rPr>
  </w:style>
  <w:style w:type="paragraph" w:styleId="af7">
    <w:name w:val="List Paragraph"/>
    <w:basedOn w:val="a"/>
    <w:link w:val="Char9"/>
    <w:uiPriority w:val="34"/>
    <w:qFormat/>
    <w:pPr>
      <w:ind w:firstLineChars="200" w:firstLine="420"/>
    </w:pPr>
  </w:style>
  <w:style w:type="character" w:customStyle="1" w:styleId="1Char0">
    <w:name w:val="正文1 Char"/>
    <w:link w:val="12"/>
    <w:qFormat/>
    <w:rPr>
      <w:sz w:val="21"/>
    </w:rPr>
  </w:style>
  <w:style w:type="paragraph" w:customStyle="1" w:styleId="12">
    <w:name w:val="正文1"/>
    <w:basedOn w:val="a"/>
    <w:link w:val="1Char0"/>
    <w:qFormat/>
    <w:pPr>
      <w:widowControl/>
      <w:spacing w:line="300" w:lineRule="auto"/>
      <w:jc w:val="left"/>
    </w:pPr>
    <w:rPr>
      <w:kern w:val="0"/>
      <w:szCs w:val="20"/>
    </w:rPr>
  </w:style>
  <w:style w:type="character" w:customStyle="1" w:styleId="1Char1">
    <w:name w:val="小标1 Char"/>
    <w:link w:val="13"/>
    <w:qFormat/>
    <w:rPr>
      <w:b/>
      <w:sz w:val="21"/>
    </w:rPr>
  </w:style>
  <w:style w:type="paragraph" w:customStyle="1" w:styleId="13">
    <w:name w:val="小标1"/>
    <w:basedOn w:val="a"/>
    <w:link w:val="1Char1"/>
    <w:qFormat/>
    <w:pPr>
      <w:widowControl/>
      <w:spacing w:line="300" w:lineRule="auto"/>
      <w:jc w:val="center"/>
    </w:pPr>
    <w:rPr>
      <w:b/>
      <w:kern w:val="0"/>
      <w:szCs w:val="20"/>
    </w:rPr>
  </w:style>
  <w:style w:type="character" w:customStyle="1" w:styleId="p141">
    <w:name w:val="p141"/>
    <w:qFormat/>
    <w:rPr>
      <w:sz w:val="21"/>
      <w:szCs w:val="21"/>
    </w:rPr>
  </w:style>
  <w:style w:type="character" w:customStyle="1" w:styleId="byline">
    <w:name w:val="byline"/>
    <w:qFormat/>
  </w:style>
  <w:style w:type="character" w:customStyle="1" w:styleId="Chara">
    <w:name w:val="纯文本 Char"/>
    <w:uiPriority w:val="99"/>
    <w:qFormat/>
    <w:rPr>
      <w:rFonts w:ascii="宋体" w:hAnsi="Courier New" w:cs="Courier New"/>
      <w:kern w:val="2"/>
      <w:sz w:val="21"/>
      <w:szCs w:val="21"/>
    </w:rPr>
  </w:style>
  <w:style w:type="paragraph" w:customStyle="1" w:styleId="17">
    <w:name w:val="正文_17"/>
    <w:qFormat/>
    <w:pPr>
      <w:widowControl w:val="0"/>
      <w:jc w:val="both"/>
    </w:pPr>
    <w:rPr>
      <w:kern w:val="2"/>
      <w:sz w:val="21"/>
      <w:szCs w:val="24"/>
    </w:rPr>
  </w:style>
  <w:style w:type="paragraph" w:customStyle="1" w:styleId="ListParagraph1">
    <w:name w:val="List Paragraph1"/>
    <w:basedOn w:val="a"/>
    <w:uiPriority w:val="34"/>
    <w:qFormat/>
    <w:pPr>
      <w:ind w:firstLineChars="200" w:firstLine="420"/>
    </w:pPr>
    <w:rPr>
      <w:szCs w:val="24"/>
    </w:rPr>
  </w:style>
  <w:style w:type="paragraph" w:customStyle="1" w:styleId="xl25">
    <w:name w:val="xl25"/>
    <w:basedOn w:val="a"/>
    <w:qFormat/>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paragraph" w:customStyle="1" w:styleId="CharChar2">
    <w:name w:val="Char Char2"/>
    <w:basedOn w:val="a"/>
    <w:qFormat/>
    <w:rPr>
      <w:rFonts w:ascii="宋体" w:hAnsi="宋体"/>
      <w:b/>
      <w:sz w:val="28"/>
      <w:szCs w:val="28"/>
    </w:rPr>
  </w:style>
  <w:style w:type="paragraph" w:customStyle="1" w:styleId="p0">
    <w:name w:val="p0"/>
    <w:basedOn w:val="a"/>
    <w:qFormat/>
    <w:pPr>
      <w:widowControl/>
      <w:jc w:val="left"/>
    </w:pPr>
    <w:rPr>
      <w:rFonts w:ascii="宋体" w:hAnsi="宋体" w:cs="宋体"/>
      <w:kern w:val="0"/>
      <w:sz w:val="24"/>
      <w:szCs w:val="24"/>
    </w:rPr>
  </w:style>
  <w:style w:type="paragraph" w:customStyle="1" w:styleId="Style70">
    <w:name w:val="_Style 70"/>
    <w:uiPriority w:val="99"/>
    <w:semiHidden/>
    <w:qFormat/>
    <w:rPr>
      <w:kern w:val="2"/>
      <w:sz w:val="21"/>
      <w:szCs w:val="22"/>
    </w:rPr>
  </w:style>
  <w:style w:type="paragraph" w:customStyle="1" w:styleId="TableParagraph">
    <w:name w:val="Table Paragraph"/>
    <w:basedOn w:val="a"/>
    <w:uiPriority w:val="1"/>
    <w:qFormat/>
    <w:pPr>
      <w:autoSpaceDE w:val="0"/>
      <w:autoSpaceDN w:val="0"/>
      <w:adjustRightInd w:val="0"/>
      <w:jc w:val="left"/>
    </w:pPr>
    <w:rPr>
      <w:rFonts w:ascii="宋体" w:cs="宋体"/>
      <w:kern w:val="0"/>
      <w:sz w:val="24"/>
      <w:szCs w:val="24"/>
    </w:rPr>
  </w:style>
  <w:style w:type="paragraph" w:customStyle="1" w:styleId="01">
    <w:name w:val="正文_0_1"/>
    <w:qFormat/>
    <w:pPr>
      <w:widowControl w:val="0"/>
      <w:jc w:val="both"/>
    </w:pPr>
    <w:rPr>
      <w:kern w:val="2"/>
      <w:sz w:val="21"/>
      <w:szCs w:val="22"/>
    </w:rPr>
  </w:style>
  <w:style w:type="paragraph" w:customStyle="1" w:styleId="af8">
    <w:name w:val="大标题"/>
    <w:next w:val="a"/>
    <w:qFormat/>
    <w:pPr>
      <w:keepNext/>
    </w:pPr>
    <w:rPr>
      <w:rFonts w:ascii="Arial Unicode MS" w:eastAsia="Helvetica Neue" w:hAnsi="Arial Unicode MS" w:cs="Arial Unicode MS" w:hint="eastAsia"/>
      <w:b/>
      <w:bCs/>
      <w:color w:val="000000"/>
      <w:sz w:val="60"/>
      <w:szCs w:val="60"/>
      <w:lang w:val="zh-CN"/>
    </w:rPr>
  </w:style>
  <w:style w:type="paragraph" w:customStyle="1" w:styleId="af9">
    <w:name w:val="默认"/>
    <w:qFormat/>
    <w:rPr>
      <w:rFonts w:ascii="Helvetica Neue" w:eastAsia="Helvetica Neue" w:hAnsi="Helvetica Neue" w:cs="Helvetica Neue"/>
      <w:color w:val="000000"/>
      <w:sz w:val="22"/>
      <w:szCs w:val="22"/>
    </w:rPr>
  </w:style>
  <w:style w:type="paragraph" w:customStyle="1" w:styleId="Style3">
    <w:name w:val="_Style 3"/>
    <w:basedOn w:val="a"/>
    <w:next w:val="31"/>
    <w:qFormat/>
    <w:pPr>
      <w:ind w:firstLineChars="200" w:firstLine="420"/>
    </w:pPr>
  </w:style>
  <w:style w:type="paragraph" w:customStyle="1" w:styleId="NewNewNewNewNewNewNewNewNewNewNewNewNewNewNewNewNewNewNewNewNewNewNewNewNewNew">
    <w:name w:val="正文 New New New New New New New New New New New New New New New New New New New New New New New New New New"/>
    <w:qFormat/>
    <w:pPr>
      <w:widowControl w:val="0"/>
      <w:jc w:val="both"/>
    </w:pPr>
    <w:rPr>
      <w:kern w:val="2"/>
      <w:sz w:val="21"/>
      <w:szCs w:val="22"/>
    </w:rPr>
  </w:style>
  <w:style w:type="paragraph" w:customStyle="1" w:styleId="Afa">
    <w:name w:val="正文 A"/>
    <w:next w:val="1"/>
    <w:qFormat/>
    <w:pPr>
      <w:widowControl w:val="0"/>
      <w:jc w:val="both"/>
    </w:pPr>
    <w:rPr>
      <w:rFonts w:eastAsia="Times New Roman"/>
      <w:color w:val="000000"/>
      <w:kern w:val="2"/>
      <w:sz w:val="21"/>
      <w:szCs w:val="21"/>
    </w:rPr>
  </w:style>
  <w:style w:type="table" w:customStyle="1" w:styleId="14">
    <w:name w:val="网格型1"/>
    <w:basedOn w:val="a1"/>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
    <w:name w:val="修订1"/>
    <w:hidden/>
    <w:uiPriority w:val="99"/>
    <w:unhideWhenUsed/>
    <w:qFormat/>
    <w:rPr>
      <w:kern w:val="2"/>
      <w:sz w:val="21"/>
      <w:szCs w:val="22"/>
    </w:rPr>
  </w:style>
  <w:style w:type="character" w:customStyle="1" w:styleId="Char">
    <w:name w:val="正文文本缩进 Char"/>
    <w:link w:val="a3"/>
    <w:uiPriority w:val="99"/>
    <w:semiHidden/>
    <w:qFormat/>
    <w:rPr>
      <w:kern w:val="2"/>
      <w:sz w:val="21"/>
      <w:szCs w:val="22"/>
    </w:rPr>
  </w:style>
  <w:style w:type="paragraph" w:customStyle="1" w:styleId="23">
    <w:name w:val="修订2"/>
    <w:hidden/>
    <w:uiPriority w:val="99"/>
    <w:unhideWhenUsed/>
    <w:qFormat/>
    <w:rPr>
      <w:kern w:val="2"/>
      <w:sz w:val="21"/>
      <w:szCs w:val="22"/>
    </w:rPr>
  </w:style>
  <w:style w:type="character" w:customStyle="1" w:styleId="NormalCharacter">
    <w:name w:val="NormalCharacter"/>
    <w:qFormat/>
  </w:style>
  <w:style w:type="paragraph" w:customStyle="1" w:styleId="32">
    <w:name w:val="修订3"/>
    <w:hidden/>
    <w:uiPriority w:val="99"/>
    <w:unhideWhenUsed/>
    <w:qFormat/>
    <w:rPr>
      <w:kern w:val="2"/>
      <w:sz w:val="21"/>
      <w:szCs w:val="22"/>
    </w:rPr>
  </w:style>
  <w:style w:type="paragraph" w:customStyle="1" w:styleId="CharChar21">
    <w:name w:val="Char Char21"/>
    <w:basedOn w:val="a"/>
    <w:qFormat/>
    <w:rPr>
      <w:rFonts w:ascii="宋体" w:hAnsi="宋体"/>
      <w:b/>
      <w:sz w:val="28"/>
      <w:szCs w:val="28"/>
    </w:rPr>
  </w:style>
  <w:style w:type="paragraph" w:customStyle="1" w:styleId="900">
    <w:name w:val="正文_9_0_0"/>
    <w:qFormat/>
    <w:pPr>
      <w:widowControl w:val="0"/>
      <w:jc w:val="both"/>
    </w:pPr>
    <w:rPr>
      <w:rFonts w:ascii="Calibri" w:hAnsi="Calibri"/>
      <w:kern w:val="2"/>
      <w:sz w:val="21"/>
      <w:szCs w:val="22"/>
    </w:rPr>
  </w:style>
  <w:style w:type="character" w:customStyle="1" w:styleId="5Char">
    <w:name w:val="标题 5 Char"/>
    <w:basedOn w:val="a0"/>
    <w:link w:val="5"/>
    <w:uiPriority w:val="9"/>
    <w:semiHidden/>
    <w:qFormat/>
    <w:rPr>
      <w:b/>
      <w:bCs/>
      <w:kern w:val="2"/>
      <w:sz w:val="28"/>
      <w:szCs w:val="28"/>
    </w:rPr>
  </w:style>
  <w:style w:type="paragraph" w:customStyle="1" w:styleId="41">
    <w:name w:val="修订4"/>
    <w:hidden/>
    <w:uiPriority w:val="99"/>
    <w:unhideWhenUsed/>
    <w:qFormat/>
    <w:rPr>
      <w:kern w:val="2"/>
      <w:sz w:val="21"/>
      <w:szCs w:val="22"/>
    </w:rPr>
  </w:style>
  <w:style w:type="paragraph" w:customStyle="1" w:styleId="51">
    <w:name w:val="修订5"/>
    <w:hidden/>
    <w:uiPriority w:val="99"/>
    <w:unhideWhenUsed/>
    <w:qFormat/>
    <w:rPr>
      <w:kern w:val="2"/>
      <w:sz w:val="21"/>
      <w:szCs w:val="22"/>
    </w:rPr>
  </w:style>
  <w:style w:type="paragraph" w:customStyle="1" w:styleId="60">
    <w:name w:val="修订6"/>
    <w:hidden/>
    <w:uiPriority w:val="99"/>
    <w:unhideWhenUsed/>
    <w:qFormat/>
    <w:rPr>
      <w:kern w:val="2"/>
      <w:sz w:val="21"/>
      <w:szCs w:val="22"/>
    </w:rPr>
  </w:style>
  <w:style w:type="character" w:customStyle="1" w:styleId="font21">
    <w:name w:val="font21"/>
    <w:basedOn w:val="a0"/>
    <w:qFormat/>
    <w:rPr>
      <w:rFonts w:ascii="微软雅黑" w:eastAsia="微软雅黑" w:hAnsi="微软雅黑" w:cs="微软雅黑" w:hint="eastAsia"/>
      <w:color w:val="000000"/>
      <w:sz w:val="21"/>
      <w:szCs w:val="21"/>
      <w:u w:val="none"/>
    </w:rPr>
  </w:style>
  <w:style w:type="character" w:customStyle="1" w:styleId="font11">
    <w:name w:val="font11"/>
    <w:basedOn w:val="a0"/>
    <w:qFormat/>
    <w:rPr>
      <w:rFonts w:ascii="微软雅黑" w:eastAsia="微软雅黑" w:hAnsi="微软雅黑" w:cs="微软雅黑" w:hint="eastAsia"/>
      <w:color w:val="000000"/>
      <w:sz w:val="21"/>
      <w:szCs w:val="21"/>
      <w:u w:val="none"/>
    </w:rPr>
  </w:style>
  <w:style w:type="paragraph" w:customStyle="1" w:styleId="18">
    <w:name w:val="正文缩进1"/>
    <w:basedOn w:val="a"/>
    <w:qFormat/>
    <w:pPr>
      <w:widowControl/>
      <w:ind w:firstLine="420"/>
      <w:jc w:val="left"/>
    </w:pPr>
    <w:rPr>
      <w:kern w:val="0"/>
    </w:rPr>
  </w:style>
  <w:style w:type="paragraph" w:customStyle="1" w:styleId="70">
    <w:name w:val="修订7"/>
    <w:hidden/>
    <w:uiPriority w:val="99"/>
    <w:unhideWhenUsed/>
    <w:qFormat/>
    <w:rPr>
      <w:kern w:val="2"/>
      <w:sz w:val="21"/>
      <w:szCs w:val="22"/>
    </w:rPr>
  </w:style>
  <w:style w:type="paragraph" w:customStyle="1" w:styleId="80">
    <w:name w:val="修订8"/>
    <w:hidden/>
    <w:uiPriority w:val="99"/>
    <w:unhideWhenUsed/>
    <w:qFormat/>
    <w:rPr>
      <w:kern w:val="2"/>
      <w:sz w:val="21"/>
      <w:szCs w:val="22"/>
    </w:rPr>
  </w:style>
  <w:style w:type="paragraph" w:customStyle="1" w:styleId="null3">
    <w:name w:val="null3"/>
    <w:hidden/>
    <w:qFormat/>
    <w:rPr>
      <w:rFonts w:asciiTheme="minorHAnsi" w:eastAsiaTheme="minorEastAsia" w:hAnsiTheme="minorHAnsi" w:cstheme="minorBidi" w:hint="eastAsia"/>
      <w:lang w:eastAsia="zh-Hans"/>
    </w:rPr>
  </w:style>
  <w:style w:type="paragraph" w:customStyle="1" w:styleId="90">
    <w:name w:val="修订9"/>
    <w:hidden/>
    <w:uiPriority w:val="99"/>
    <w:semiHidden/>
    <w:qFormat/>
    <w:rPr>
      <w:kern w:val="2"/>
      <w:sz w:val="21"/>
      <w:szCs w:val="22"/>
    </w:rPr>
  </w:style>
  <w:style w:type="paragraph" w:customStyle="1" w:styleId="100">
    <w:name w:val="修订10"/>
    <w:hidden/>
    <w:uiPriority w:val="99"/>
    <w:unhideWhenUsed/>
    <w:qFormat/>
    <w:rPr>
      <w:kern w:val="2"/>
      <w:sz w:val="21"/>
      <w:szCs w:val="22"/>
    </w:rPr>
  </w:style>
  <w:style w:type="paragraph" w:styleId="afb">
    <w:name w:val="Revision"/>
    <w:hidden/>
    <w:uiPriority w:val="99"/>
    <w:unhideWhenUsed/>
    <w:rsid w:val="00A31383"/>
    <w:rPr>
      <w:kern w:val="2"/>
      <w:sz w:val="21"/>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9" w:unhideWhenUsed="0" w:qFormat="1"/>
    <w:lsdException w:name="heading 3" w:uiPriority="9" w:unhideWhenUsed="0" w:qFormat="1"/>
    <w:lsdException w:name="heading 4" w:uiPriority="9" w:unhideWhenUsed="0"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qFormat="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semiHidden="1"/>
    <w:lsdException w:name="annotation text" w:qFormat="1"/>
    <w:lsdException w:name="header" w:qFormat="1"/>
    <w:lsdException w:name="footer" w:qFormat="1"/>
    <w:lsdException w:name="index heading" w:uiPriority="0" w:qFormat="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qFormat="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uiPriority="0" w:qFormat="1"/>
    <w:lsdException w:name="Body Text Indent" w:semiHidden="1"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qFormat="1"/>
    <w:lsdException w:name="Body Text First Indent" w:semiHidden="1"/>
    <w:lsdException w:name="Body Text First Indent 2" w:uiPriority="0" w:unhideWhenUsed="0" w:qFormat="1"/>
    <w:lsdException w:name="Note Heading" w:semiHidden="1"/>
    <w:lsdException w:name="Body Text 2" w:semiHidden="1"/>
    <w:lsdException w:name="Body Text 3" w:semiHidden="1"/>
    <w:lsdException w:name="Body Text Indent 2" w:qFormat="1"/>
    <w:lsdException w:name="Body Text Indent 3" w:qFormat="1"/>
    <w:lsdException w:name="Block Text" w:semiHidden="1"/>
    <w:lsdException w:name="Hyperlink" w:qFormat="1"/>
    <w:lsdException w:name="FollowedHyperlink" w:qFormat="1"/>
    <w:lsdException w:name="Strong" w:uiPriority="22" w:unhideWhenUsed="0" w:qFormat="1"/>
    <w:lsdException w:name="Emphasis" w:uiPriority="20" w:unhideWhenUsed="0" w:qFormat="1"/>
    <w:lsdException w:name="Document Map" w:qFormat="1"/>
    <w:lsdException w:name="Plain Text" w:uiPriority="0" w:qFormat="1"/>
    <w:lsdException w:name="E-mail Signature" w:semiHidden="1"/>
    <w:lsdException w:name="HTML Top of Form" w:semiHidden="1"/>
    <w:lsdException w:name="HTML Bottom of Form" w:semiHidden="1"/>
    <w:lsdException w:name="Normal (Web)"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lsdException w:name="annotation subject"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qFormat="1"/>
    <w:lsdException w:name="Table Grid" w:uiPriority="59" w:unhideWhenUsed="0" w:qFormat="1"/>
    <w:lsdException w:name="Table Theme" w:semiHidden="1"/>
    <w:lsdException w:name="Placeholder Text" w:semiHidden="1"/>
    <w:lsdException w:name="No Spacing" w:semiHidden="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semiHidden="1"/>
    <w:lsdException w:name="Intense Quote" w:semiHidden="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next w:val="2"/>
    <w:qFormat/>
    <w:pPr>
      <w:widowControl w:val="0"/>
      <w:jc w:val="both"/>
    </w:pPr>
    <w:rPr>
      <w:kern w:val="2"/>
      <w:sz w:val="21"/>
      <w:szCs w:val="22"/>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0">
    <w:name w:val="heading 2"/>
    <w:basedOn w:val="a"/>
    <w:next w:val="a"/>
    <w:link w:val="2Char"/>
    <w:uiPriority w:val="9"/>
    <w:qFormat/>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uiPriority w:val="9"/>
    <w:qFormat/>
    <w:pPr>
      <w:keepNext/>
      <w:keepLines/>
      <w:numPr>
        <w:numId w:val="1"/>
      </w:numPr>
      <w:spacing w:before="260" w:after="260" w:line="416" w:lineRule="auto"/>
      <w:outlineLvl w:val="2"/>
    </w:pPr>
    <w:rPr>
      <w:b/>
      <w:bCs/>
      <w:sz w:val="32"/>
      <w:szCs w:val="32"/>
    </w:rPr>
  </w:style>
  <w:style w:type="paragraph" w:styleId="4">
    <w:name w:val="heading 4"/>
    <w:basedOn w:val="a"/>
    <w:next w:val="a"/>
    <w:link w:val="4Char"/>
    <w:uiPriority w:val="9"/>
    <w:qFormat/>
    <w:pPr>
      <w:keepNext/>
      <w:keepLines/>
      <w:numPr>
        <w:ilvl w:val="1"/>
        <w:numId w:val="1"/>
      </w:numPr>
      <w:spacing w:line="360" w:lineRule="auto"/>
      <w:outlineLvl w:val="3"/>
    </w:pPr>
    <w:rPr>
      <w:rFonts w:ascii="Cambria" w:hAnsi="Cambria"/>
      <w:b/>
      <w:bCs/>
      <w:sz w:val="24"/>
      <w:szCs w:val="28"/>
    </w:rPr>
  </w:style>
  <w:style w:type="paragraph" w:styleId="5">
    <w:name w:val="heading 5"/>
    <w:basedOn w:val="a"/>
    <w:next w:val="a"/>
    <w:link w:val="5Char"/>
    <w:uiPriority w:val="9"/>
    <w:semiHidden/>
    <w:unhideWhenUsed/>
    <w:qFormat/>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qFormat/>
    <w:pPr>
      <w:ind w:firstLine="640"/>
    </w:pPr>
    <w:rPr>
      <w:rFonts w:ascii="宋体" w:hAnsi="宋体"/>
      <w:sz w:val="24"/>
      <w:szCs w:val="30"/>
    </w:rPr>
  </w:style>
  <w:style w:type="paragraph" w:styleId="a3">
    <w:name w:val="Body Text Indent"/>
    <w:basedOn w:val="a"/>
    <w:link w:val="Char"/>
    <w:uiPriority w:val="99"/>
    <w:semiHidden/>
    <w:unhideWhenUsed/>
    <w:qFormat/>
    <w:pPr>
      <w:spacing w:after="120"/>
      <w:ind w:leftChars="200" w:left="420"/>
    </w:pPr>
  </w:style>
  <w:style w:type="paragraph" w:styleId="7">
    <w:name w:val="toc 7"/>
    <w:basedOn w:val="a"/>
    <w:next w:val="a"/>
    <w:uiPriority w:val="39"/>
    <w:unhideWhenUsed/>
    <w:qFormat/>
    <w:pPr>
      <w:ind w:left="1260"/>
      <w:jc w:val="left"/>
    </w:pPr>
    <w:rPr>
      <w:rFonts w:ascii="Calibri" w:hAnsi="Calibri"/>
      <w:sz w:val="18"/>
      <w:szCs w:val="18"/>
    </w:rPr>
  </w:style>
  <w:style w:type="paragraph" w:styleId="a4">
    <w:name w:val="Normal Indent"/>
    <w:basedOn w:val="a"/>
    <w:link w:val="Char0"/>
    <w:unhideWhenUsed/>
    <w:qFormat/>
    <w:pPr>
      <w:ind w:firstLine="420"/>
    </w:pPr>
    <w:rPr>
      <w:szCs w:val="20"/>
    </w:rPr>
  </w:style>
  <w:style w:type="paragraph" w:styleId="a5">
    <w:name w:val="Document Map"/>
    <w:basedOn w:val="a"/>
    <w:link w:val="Char1"/>
    <w:uiPriority w:val="99"/>
    <w:unhideWhenUsed/>
    <w:qFormat/>
    <w:rPr>
      <w:rFonts w:ascii="宋体"/>
      <w:sz w:val="18"/>
      <w:szCs w:val="18"/>
    </w:rPr>
  </w:style>
  <w:style w:type="paragraph" w:styleId="a6">
    <w:name w:val="annotation text"/>
    <w:basedOn w:val="a"/>
    <w:link w:val="Char2"/>
    <w:uiPriority w:val="99"/>
    <w:unhideWhenUsed/>
    <w:qFormat/>
    <w:pPr>
      <w:jc w:val="left"/>
    </w:pPr>
  </w:style>
  <w:style w:type="paragraph" w:styleId="a7">
    <w:name w:val="Body Text"/>
    <w:basedOn w:val="a"/>
    <w:link w:val="Char3"/>
    <w:unhideWhenUsed/>
    <w:qFormat/>
    <w:pPr>
      <w:spacing w:line="360" w:lineRule="auto"/>
    </w:pPr>
    <w:rPr>
      <w:szCs w:val="20"/>
    </w:rPr>
  </w:style>
  <w:style w:type="paragraph" w:styleId="50">
    <w:name w:val="toc 5"/>
    <w:basedOn w:val="a"/>
    <w:next w:val="a"/>
    <w:uiPriority w:val="39"/>
    <w:unhideWhenUsed/>
    <w:qFormat/>
    <w:pPr>
      <w:ind w:left="840"/>
      <w:jc w:val="left"/>
    </w:pPr>
    <w:rPr>
      <w:rFonts w:ascii="Calibri" w:hAnsi="Calibri"/>
      <w:sz w:val="18"/>
      <w:szCs w:val="18"/>
    </w:rPr>
  </w:style>
  <w:style w:type="paragraph" w:styleId="30">
    <w:name w:val="toc 3"/>
    <w:basedOn w:val="a"/>
    <w:next w:val="a"/>
    <w:uiPriority w:val="39"/>
    <w:unhideWhenUsed/>
    <w:qFormat/>
    <w:pPr>
      <w:ind w:left="420"/>
      <w:jc w:val="left"/>
    </w:pPr>
    <w:rPr>
      <w:rFonts w:ascii="Calibri" w:hAnsi="Calibri"/>
      <w:i/>
      <w:iCs/>
      <w:sz w:val="20"/>
      <w:szCs w:val="20"/>
    </w:rPr>
  </w:style>
  <w:style w:type="paragraph" w:styleId="a8">
    <w:name w:val="Plain Text"/>
    <w:basedOn w:val="a"/>
    <w:link w:val="Char10"/>
    <w:unhideWhenUsed/>
    <w:qFormat/>
    <w:rPr>
      <w:rFonts w:ascii="宋体" w:hAnsi="Courier New"/>
      <w:szCs w:val="21"/>
    </w:rPr>
  </w:style>
  <w:style w:type="paragraph" w:styleId="8">
    <w:name w:val="toc 8"/>
    <w:basedOn w:val="a"/>
    <w:next w:val="a"/>
    <w:uiPriority w:val="39"/>
    <w:unhideWhenUsed/>
    <w:qFormat/>
    <w:pPr>
      <w:ind w:left="1470"/>
      <w:jc w:val="left"/>
    </w:pPr>
    <w:rPr>
      <w:rFonts w:ascii="Calibri" w:hAnsi="Calibri"/>
      <w:sz w:val="18"/>
      <w:szCs w:val="18"/>
    </w:rPr>
  </w:style>
  <w:style w:type="paragraph" w:styleId="a9">
    <w:name w:val="Date"/>
    <w:basedOn w:val="a"/>
    <w:next w:val="a"/>
    <w:link w:val="Char4"/>
    <w:uiPriority w:val="99"/>
    <w:unhideWhenUsed/>
    <w:qFormat/>
    <w:pPr>
      <w:ind w:leftChars="2500" w:left="100"/>
    </w:pPr>
  </w:style>
  <w:style w:type="paragraph" w:styleId="21">
    <w:name w:val="Body Text Indent 2"/>
    <w:basedOn w:val="a"/>
    <w:link w:val="2Char0"/>
    <w:uiPriority w:val="99"/>
    <w:unhideWhenUsed/>
    <w:qFormat/>
    <w:pPr>
      <w:spacing w:after="120" w:line="480" w:lineRule="auto"/>
      <w:ind w:leftChars="200" w:left="420"/>
    </w:pPr>
  </w:style>
  <w:style w:type="paragraph" w:styleId="aa">
    <w:name w:val="Balloon Text"/>
    <w:basedOn w:val="a"/>
    <w:link w:val="Char5"/>
    <w:uiPriority w:val="99"/>
    <w:unhideWhenUsed/>
    <w:qFormat/>
    <w:rPr>
      <w:rFonts w:ascii="Calibri" w:hAnsi="Calibri"/>
      <w:kern w:val="0"/>
      <w:sz w:val="18"/>
      <w:szCs w:val="18"/>
    </w:rPr>
  </w:style>
  <w:style w:type="paragraph" w:styleId="ab">
    <w:name w:val="footer"/>
    <w:basedOn w:val="a"/>
    <w:link w:val="Char6"/>
    <w:uiPriority w:val="99"/>
    <w:unhideWhenUsed/>
    <w:qFormat/>
    <w:pPr>
      <w:tabs>
        <w:tab w:val="center" w:pos="4153"/>
        <w:tab w:val="right" w:pos="8306"/>
      </w:tabs>
      <w:snapToGrid w:val="0"/>
      <w:jc w:val="left"/>
    </w:pPr>
    <w:rPr>
      <w:sz w:val="18"/>
      <w:szCs w:val="18"/>
    </w:rPr>
  </w:style>
  <w:style w:type="paragraph" w:styleId="ac">
    <w:name w:val="header"/>
    <w:basedOn w:val="a"/>
    <w:link w:val="Char7"/>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pPr>
      <w:spacing w:before="120" w:after="120"/>
      <w:jc w:val="left"/>
    </w:pPr>
    <w:rPr>
      <w:rFonts w:ascii="Calibri" w:hAnsi="Calibri"/>
      <w:b/>
      <w:bCs/>
      <w:caps/>
      <w:sz w:val="20"/>
      <w:szCs w:val="20"/>
    </w:rPr>
  </w:style>
  <w:style w:type="paragraph" w:styleId="40">
    <w:name w:val="toc 4"/>
    <w:basedOn w:val="a"/>
    <w:next w:val="a"/>
    <w:uiPriority w:val="39"/>
    <w:unhideWhenUsed/>
    <w:qFormat/>
    <w:pPr>
      <w:ind w:left="630"/>
      <w:jc w:val="left"/>
    </w:pPr>
    <w:rPr>
      <w:rFonts w:ascii="Calibri" w:hAnsi="Calibri"/>
      <w:sz w:val="18"/>
      <w:szCs w:val="18"/>
    </w:rPr>
  </w:style>
  <w:style w:type="paragraph" w:styleId="ad">
    <w:name w:val="index heading"/>
    <w:basedOn w:val="a"/>
    <w:next w:val="11"/>
    <w:unhideWhenUsed/>
    <w:qFormat/>
    <w:rPr>
      <w:szCs w:val="20"/>
    </w:rPr>
  </w:style>
  <w:style w:type="paragraph" w:styleId="11">
    <w:name w:val="index 1"/>
    <w:basedOn w:val="a"/>
    <w:next w:val="a"/>
    <w:uiPriority w:val="99"/>
    <w:unhideWhenUsed/>
    <w:qFormat/>
  </w:style>
  <w:style w:type="paragraph" w:styleId="6">
    <w:name w:val="toc 6"/>
    <w:basedOn w:val="a"/>
    <w:next w:val="a"/>
    <w:uiPriority w:val="39"/>
    <w:unhideWhenUsed/>
    <w:qFormat/>
    <w:pPr>
      <w:ind w:left="1050"/>
      <w:jc w:val="left"/>
    </w:pPr>
    <w:rPr>
      <w:rFonts w:ascii="Calibri" w:hAnsi="Calibri"/>
      <w:sz w:val="18"/>
      <w:szCs w:val="18"/>
    </w:rPr>
  </w:style>
  <w:style w:type="paragraph" w:styleId="31">
    <w:name w:val="Body Text Indent 3"/>
    <w:basedOn w:val="a"/>
    <w:link w:val="3Char0"/>
    <w:uiPriority w:val="99"/>
    <w:unhideWhenUsed/>
    <w:qFormat/>
    <w:pPr>
      <w:spacing w:after="120"/>
      <w:ind w:leftChars="200" w:left="420"/>
    </w:pPr>
    <w:rPr>
      <w:sz w:val="16"/>
      <w:szCs w:val="16"/>
    </w:rPr>
  </w:style>
  <w:style w:type="paragraph" w:styleId="22">
    <w:name w:val="toc 2"/>
    <w:basedOn w:val="a"/>
    <w:next w:val="a"/>
    <w:uiPriority w:val="39"/>
    <w:unhideWhenUsed/>
    <w:qFormat/>
    <w:pPr>
      <w:ind w:left="210"/>
      <w:jc w:val="left"/>
    </w:pPr>
    <w:rPr>
      <w:rFonts w:ascii="Calibri" w:hAnsi="Calibri"/>
      <w:smallCaps/>
      <w:sz w:val="20"/>
      <w:szCs w:val="20"/>
    </w:rPr>
  </w:style>
  <w:style w:type="paragraph" w:styleId="9">
    <w:name w:val="toc 9"/>
    <w:basedOn w:val="a"/>
    <w:next w:val="a"/>
    <w:uiPriority w:val="39"/>
    <w:unhideWhenUsed/>
    <w:qFormat/>
    <w:pPr>
      <w:ind w:left="1680"/>
      <w:jc w:val="left"/>
    </w:pPr>
    <w:rPr>
      <w:rFonts w:ascii="Calibri" w:hAnsi="Calibri"/>
      <w:sz w:val="18"/>
      <w:szCs w:val="18"/>
    </w:rPr>
  </w:style>
  <w:style w:type="paragraph" w:styleId="ae">
    <w:name w:val="Normal (Web)"/>
    <w:basedOn w:val="a"/>
    <w:uiPriority w:val="99"/>
    <w:unhideWhenUsed/>
    <w:qFormat/>
    <w:pPr>
      <w:widowControl/>
      <w:spacing w:before="100" w:beforeAutospacing="1" w:after="100" w:afterAutospacing="1"/>
      <w:jc w:val="left"/>
    </w:pPr>
    <w:rPr>
      <w:rFonts w:ascii="宋体" w:hAnsi="宋体"/>
      <w:color w:val="000000"/>
      <w:kern w:val="0"/>
      <w:sz w:val="24"/>
      <w:szCs w:val="24"/>
    </w:rPr>
  </w:style>
  <w:style w:type="paragraph" w:styleId="af">
    <w:name w:val="annotation subject"/>
    <w:basedOn w:val="a6"/>
    <w:next w:val="a6"/>
    <w:link w:val="Char8"/>
    <w:uiPriority w:val="99"/>
    <w:unhideWhenUsed/>
    <w:qFormat/>
    <w:rPr>
      <w:b/>
      <w:bCs/>
    </w:rPr>
  </w:style>
  <w:style w:type="table" w:styleId="af0">
    <w:name w:val="Table Grid"/>
    <w:basedOn w:val="a1"/>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1">
    <w:name w:val="Strong"/>
    <w:uiPriority w:val="22"/>
    <w:qFormat/>
    <w:rPr>
      <w:b/>
      <w:bCs/>
    </w:rPr>
  </w:style>
  <w:style w:type="character" w:styleId="af2">
    <w:name w:val="FollowedHyperlink"/>
    <w:uiPriority w:val="99"/>
    <w:unhideWhenUsed/>
    <w:qFormat/>
    <w:rPr>
      <w:color w:val="800080"/>
      <w:u w:val="single"/>
    </w:rPr>
  </w:style>
  <w:style w:type="character" w:styleId="af3">
    <w:name w:val="Hyperlink"/>
    <w:uiPriority w:val="99"/>
    <w:unhideWhenUsed/>
    <w:qFormat/>
    <w:rPr>
      <w:color w:val="0000FF"/>
      <w:u w:val="single"/>
    </w:rPr>
  </w:style>
  <w:style w:type="character" w:styleId="af4">
    <w:name w:val="annotation reference"/>
    <w:uiPriority w:val="99"/>
    <w:unhideWhenUsed/>
    <w:qFormat/>
    <w:rPr>
      <w:sz w:val="21"/>
      <w:szCs w:val="21"/>
    </w:rPr>
  </w:style>
  <w:style w:type="paragraph" w:customStyle="1" w:styleId="af5">
    <w:name w:val="表格文字"/>
    <w:basedOn w:val="af6"/>
    <w:qFormat/>
    <w:pPr>
      <w:spacing w:before="25" w:after="25"/>
      <w:jc w:val="left"/>
    </w:pPr>
    <w:rPr>
      <w:rFonts w:ascii="Times New Roman" w:hAnsi="Times New Roman"/>
      <w:bCs/>
      <w:spacing w:val="10"/>
      <w:sz w:val="24"/>
      <w:szCs w:val="20"/>
    </w:rPr>
  </w:style>
  <w:style w:type="paragraph" w:customStyle="1" w:styleId="af6">
    <w:name w:val="表格文字（两侧对齐）"/>
    <w:basedOn w:val="a"/>
    <w:qFormat/>
    <w:pPr>
      <w:snapToGrid w:val="0"/>
    </w:pPr>
    <w:rPr>
      <w:rFonts w:ascii="Calibri" w:hAnsi="Calibri"/>
      <w:kern w:val="0"/>
      <w:sz w:val="20"/>
    </w:rPr>
  </w:style>
  <w:style w:type="character" w:customStyle="1" w:styleId="1Char">
    <w:name w:val="标题 1 Char"/>
    <w:link w:val="1"/>
    <w:uiPriority w:val="9"/>
    <w:qFormat/>
    <w:rPr>
      <w:b/>
      <w:bCs/>
      <w:kern w:val="44"/>
      <w:sz w:val="44"/>
      <w:szCs w:val="44"/>
    </w:rPr>
  </w:style>
  <w:style w:type="character" w:customStyle="1" w:styleId="2Char">
    <w:name w:val="标题 2 Char"/>
    <w:link w:val="20"/>
    <w:uiPriority w:val="9"/>
    <w:qFormat/>
    <w:rPr>
      <w:rFonts w:ascii="Cambria" w:hAnsi="Cambria"/>
      <w:b/>
      <w:bCs/>
      <w:kern w:val="2"/>
      <w:sz w:val="32"/>
      <w:szCs w:val="32"/>
    </w:rPr>
  </w:style>
  <w:style w:type="character" w:customStyle="1" w:styleId="3Char">
    <w:name w:val="标题 3 Char"/>
    <w:link w:val="3"/>
    <w:uiPriority w:val="9"/>
    <w:qFormat/>
    <w:rPr>
      <w:b/>
      <w:bCs/>
      <w:kern w:val="2"/>
      <w:sz w:val="32"/>
      <w:szCs w:val="32"/>
    </w:rPr>
  </w:style>
  <w:style w:type="character" w:customStyle="1" w:styleId="4Char">
    <w:name w:val="标题 4 Char"/>
    <w:link w:val="4"/>
    <w:uiPriority w:val="9"/>
    <w:qFormat/>
    <w:rPr>
      <w:rFonts w:ascii="Cambria" w:hAnsi="Cambria"/>
      <w:b/>
      <w:bCs/>
      <w:kern w:val="2"/>
      <w:sz w:val="24"/>
      <w:szCs w:val="28"/>
    </w:rPr>
  </w:style>
  <w:style w:type="character" w:customStyle="1" w:styleId="Char0">
    <w:name w:val="正文缩进 Char"/>
    <w:link w:val="a4"/>
    <w:qFormat/>
    <w:locked/>
    <w:rPr>
      <w:kern w:val="2"/>
      <w:sz w:val="21"/>
    </w:rPr>
  </w:style>
  <w:style w:type="character" w:customStyle="1" w:styleId="Char1">
    <w:name w:val="文档结构图 Char"/>
    <w:link w:val="a5"/>
    <w:uiPriority w:val="99"/>
    <w:semiHidden/>
    <w:qFormat/>
    <w:rPr>
      <w:rFonts w:ascii="宋体"/>
      <w:kern w:val="2"/>
      <w:sz w:val="18"/>
      <w:szCs w:val="18"/>
    </w:rPr>
  </w:style>
  <w:style w:type="character" w:customStyle="1" w:styleId="Char2">
    <w:name w:val="批注文字 Char"/>
    <w:link w:val="a6"/>
    <w:uiPriority w:val="99"/>
    <w:qFormat/>
    <w:rPr>
      <w:kern w:val="2"/>
      <w:sz w:val="21"/>
      <w:szCs w:val="22"/>
    </w:rPr>
  </w:style>
  <w:style w:type="character" w:customStyle="1" w:styleId="Char3">
    <w:name w:val="正文文本 Char"/>
    <w:link w:val="a7"/>
    <w:semiHidden/>
    <w:qFormat/>
    <w:locked/>
    <w:rPr>
      <w:kern w:val="2"/>
      <w:sz w:val="21"/>
    </w:rPr>
  </w:style>
  <w:style w:type="character" w:customStyle="1" w:styleId="Char10">
    <w:name w:val="纯文本 Char1"/>
    <w:link w:val="a8"/>
    <w:qFormat/>
    <w:locked/>
    <w:rPr>
      <w:rFonts w:ascii="宋体" w:hAnsi="Courier New" w:cs="Courier New"/>
      <w:kern w:val="2"/>
      <w:sz w:val="21"/>
      <w:szCs w:val="21"/>
    </w:rPr>
  </w:style>
  <w:style w:type="character" w:customStyle="1" w:styleId="Char4">
    <w:name w:val="日期 Char"/>
    <w:link w:val="a9"/>
    <w:uiPriority w:val="99"/>
    <w:semiHidden/>
    <w:qFormat/>
    <w:rPr>
      <w:kern w:val="2"/>
      <w:sz w:val="21"/>
      <w:szCs w:val="22"/>
    </w:rPr>
  </w:style>
  <w:style w:type="character" w:customStyle="1" w:styleId="2Char0">
    <w:name w:val="正文文本缩进 2 Char"/>
    <w:link w:val="21"/>
    <w:uiPriority w:val="99"/>
    <w:semiHidden/>
    <w:qFormat/>
    <w:rPr>
      <w:kern w:val="2"/>
      <w:sz w:val="21"/>
      <w:szCs w:val="22"/>
    </w:rPr>
  </w:style>
  <w:style w:type="character" w:customStyle="1" w:styleId="Char5">
    <w:name w:val="批注框文本 Char"/>
    <w:link w:val="aa"/>
    <w:uiPriority w:val="99"/>
    <w:semiHidden/>
    <w:qFormat/>
    <w:rPr>
      <w:rFonts w:ascii="Calibri" w:eastAsia="宋体" w:hAnsi="Calibri" w:cs="Times New Roman"/>
      <w:sz w:val="18"/>
      <w:szCs w:val="18"/>
    </w:rPr>
  </w:style>
  <w:style w:type="character" w:customStyle="1" w:styleId="Char6">
    <w:name w:val="页脚 Char"/>
    <w:link w:val="ab"/>
    <w:uiPriority w:val="99"/>
    <w:qFormat/>
    <w:rPr>
      <w:kern w:val="2"/>
      <w:sz w:val="18"/>
      <w:szCs w:val="18"/>
    </w:rPr>
  </w:style>
  <w:style w:type="character" w:customStyle="1" w:styleId="Char7">
    <w:name w:val="页眉 Char"/>
    <w:link w:val="ac"/>
    <w:uiPriority w:val="99"/>
    <w:qFormat/>
    <w:rPr>
      <w:kern w:val="2"/>
      <w:sz w:val="18"/>
      <w:szCs w:val="18"/>
    </w:rPr>
  </w:style>
  <w:style w:type="character" w:customStyle="1" w:styleId="3Char0">
    <w:name w:val="正文文本缩进 3 Char"/>
    <w:link w:val="31"/>
    <w:uiPriority w:val="99"/>
    <w:semiHidden/>
    <w:qFormat/>
    <w:rPr>
      <w:kern w:val="2"/>
      <w:sz w:val="16"/>
      <w:szCs w:val="16"/>
    </w:rPr>
  </w:style>
  <w:style w:type="character" w:customStyle="1" w:styleId="Char8">
    <w:name w:val="批注主题 Char"/>
    <w:link w:val="af"/>
    <w:uiPriority w:val="99"/>
    <w:semiHidden/>
    <w:qFormat/>
    <w:rPr>
      <w:b/>
      <w:bCs/>
      <w:kern w:val="2"/>
      <w:sz w:val="21"/>
      <w:szCs w:val="22"/>
    </w:rPr>
  </w:style>
  <w:style w:type="character" w:customStyle="1" w:styleId="Char11">
    <w:name w:val="正文文本 Char1"/>
    <w:uiPriority w:val="99"/>
    <w:semiHidden/>
    <w:qFormat/>
    <w:rPr>
      <w:kern w:val="2"/>
      <w:sz w:val="21"/>
      <w:szCs w:val="22"/>
    </w:rPr>
  </w:style>
  <w:style w:type="character" w:customStyle="1" w:styleId="15">
    <w:name w:val="15"/>
    <w:qFormat/>
  </w:style>
  <w:style w:type="character" w:customStyle="1" w:styleId="Char9">
    <w:name w:val="列出段落 Char"/>
    <w:link w:val="af7"/>
    <w:uiPriority w:val="34"/>
    <w:qFormat/>
    <w:rPr>
      <w:kern w:val="2"/>
      <w:sz w:val="21"/>
      <w:szCs w:val="22"/>
    </w:rPr>
  </w:style>
  <w:style w:type="paragraph" w:styleId="af7">
    <w:name w:val="List Paragraph"/>
    <w:basedOn w:val="a"/>
    <w:link w:val="Char9"/>
    <w:uiPriority w:val="34"/>
    <w:qFormat/>
    <w:pPr>
      <w:ind w:firstLineChars="200" w:firstLine="420"/>
    </w:pPr>
  </w:style>
  <w:style w:type="character" w:customStyle="1" w:styleId="1Char0">
    <w:name w:val="正文1 Char"/>
    <w:link w:val="12"/>
    <w:qFormat/>
    <w:rPr>
      <w:sz w:val="21"/>
    </w:rPr>
  </w:style>
  <w:style w:type="paragraph" w:customStyle="1" w:styleId="12">
    <w:name w:val="正文1"/>
    <w:basedOn w:val="a"/>
    <w:link w:val="1Char0"/>
    <w:qFormat/>
    <w:pPr>
      <w:widowControl/>
      <w:spacing w:line="300" w:lineRule="auto"/>
      <w:jc w:val="left"/>
    </w:pPr>
    <w:rPr>
      <w:kern w:val="0"/>
      <w:szCs w:val="20"/>
    </w:rPr>
  </w:style>
  <w:style w:type="character" w:customStyle="1" w:styleId="1Char1">
    <w:name w:val="小标1 Char"/>
    <w:link w:val="13"/>
    <w:qFormat/>
    <w:rPr>
      <w:b/>
      <w:sz w:val="21"/>
    </w:rPr>
  </w:style>
  <w:style w:type="paragraph" w:customStyle="1" w:styleId="13">
    <w:name w:val="小标1"/>
    <w:basedOn w:val="a"/>
    <w:link w:val="1Char1"/>
    <w:qFormat/>
    <w:pPr>
      <w:widowControl/>
      <w:spacing w:line="300" w:lineRule="auto"/>
      <w:jc w:val="center"/>
    </w:pPr>
    <w:rPr>
      <w:b/>
      <w:kern w:val="0"/>
      <w:szCs w:val="20"/>
    </w:rPr>
  </w:style>
  <w:style w:type="character" w:customStyle="1" w:styleId="p141">
    <w:name w:val="p141"/>
    <w:qFormat/>
    <w:rPr>
      <w:sz w:val="21"/>
      <w:szCs w:val="21"/>
    </w:rPr>
  </w:style>
  <w:style w:type="character" w:customStyle="1" w:styleId="byline">
    <w:name w:val="byline"/>
    <w:qFormat/>
  </w:style>
  <w:style w:type="character" w:customStyle="1" w:styleId="Chara">
    <w:name w:val="纯文本 Char"/>
    <w:uiPriority w:val="99"/>
    <w:qFormat/>
    <w:rPr>
      <w:rFonts w:ascii="宋体" w:hAnsi="Courier New" w:cs="Courier New"/>
      <w:kern w:val="2"/>
      <w:sz w:val="21"/>
      <w:szCs w:val="21"/>
    </w:rPr>
  </w:style>
  <w:style w:type="paragraph" w:customStyle="1" w:styleId="17">
    <w:name w:val="正文_17"/>
    <w:qFormat/>
    <w:pPr>
      <w:widowControl w:val="0"/>
      <w:jc w:val="both"/>
    </w:pPr>
    <w:rPr>
      <w:kern w:val="2"/>
      <w:sz w:val="21"/>
      <w:szCs w:val="24"/>
    </w:rPr>
  </w:style>
  <w:style w:type="paragraph" w:customStyle="1" w:styleId="ListParagraph1">
    <w:name w:val="List Paragraph1"/>
    <w:basedOn w:val="a"/>
    <w:uiPriority w:val="34"/>
    <w:qFormat/>
    <w:pPr>
      <w:ind w:firstLineChars="200" w:firstLine="420"/>
    </w:pPr>
    <w:rPr>
      <w:szCs w:val="24"/>
    </w:rPr>
  </w:style>
  <w:style w:type="paragraph" w:customStyle="1" w:styleId="xl25">
    <w:name w:val="xl25"/>
    <w:basedOn w:val="a"/>
    <w:qFormat/>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paragraph" w:customStyle="1" w:styleId="CharChar2">
    <w:name w:val="Char Char2"/>
    <w:basedOn w:val="a"/>
    <w:qFormat/>
    <w:rPr>
      <w:rFonts w:ascii="宋体" w:hAnsi="宋体"/>
      <w:b/>
      <w:sz w:val="28"/>
      <w:szCs w:val="28"/>
    </w:rPr>
  </w:style>
  <w:style w:type="paragraph" w:customStyle="1" w:styleId="p0">
    <w:name w:val="p0"/>
    <w:basedOn w:val="a"/>
    <w:qFormat/>
    <w:pPr>
      <w:widowControl/>
      <w:jc w:val="left"/>
    </w:pPr>
    <w:rPr>
      <w:rFonts w:ascii="宋体" w:hAnsi="宋体" w:cs="宋体"/>
      <w:kern w:val="0"/>
      <w:sz w:val="24"/>
      <w:szCs w:val="24"/>
    </w:rPr>
  </w:style>
  <w:style w:type="paragraph" w:customStyle="1" w:styleId="Style70">
    <w:name w:val="_Style 70"/>
    <w:uiPriority w:val="99"/>
    <w:semiHidden/>
    <w:qFormat/>
    <w:rPr>
      <w:kern w:val="2"/>
      <w:sz w:val="21"/>
      <w:szCs w:val="22"/>
    </w:rPr>
  </w:style>
  <w:style w:type="paragraph" w:customStyle="1" w:styleId="TableParagraph">
    <w:name w:val="Table Paragraph"/>
    <w:basedOn w:val="a"/>
    <w:uiPriority w:val="1"/>
    <w:qFormat/>
    <w:pPr>
      <w:autoSpaceDE w:val="0"/>
      <w:autoSpaceDN w:val="0"/>
      <w:adjustRightInd w:val="0"/>
      <w:jc w:val="left"/>
    </w:pPr>
    <w:rPr>
      <w:rFonts w:ascii="宋体" w:cs="宋体"/>
      <w:kern w:val="0"/>
      <w:sz w:val="24"/>
      <w:szCs w:val="24"/>
    </w:rPr>
  </w:style>
  <w:style w:type="paragraph" w:customStyle="1" w:styleId="01">
    <w:name w:val="正文_0_1"/>
    <w:qFormat/>
    <w:pPr>
      <w:widowControl w:val="0"/>
      <w:jc w:val="both"/>
    </w:pPr>
    <w:rPr>
      <w:kern w:val="2"/>
      <w:sz w:val="21"/>
      <w:szCs w:val="22"/>
    </w:rPr>
  </w:style>
  <w:style w:type="paragraph" w:customStyle="1" w:styleId="af8">
    <w:name w:val="大标题"/>
    <w:next w:val="a"/>
    <w:qFormat/>
    <w:pPr>
      <w:keepNext/>
    </w:pPr>
    <w:rPr>
      <w:rFonts w:ascii="Arial Unicode MS" w:eastAsia="Helvetica Neue" w:hAnsi="Arial Unicode MS" w:cs="Arial Unicode MS" w:hint="eastAsia"/>
      <w:b/>
      <w:bCs/>
      <w:color w:val="000000"/>
      <w:sz w:val="60"/>
      <w:szCs w:val="60"/>
      <w:lang w:val="zh-CN"/>
    </w:rPr>
  </w:style>
  <w:style w:type="paragraph" w:customStyle="1" w:styleId="af9">
    <w:name w:val="默认"/>
    <w:qFormat/>
    <w:rPr>
      <w:rFonts w:ascii="Helvetica Neue" w:eastAsia="Helvetica Neue" w:hAnsi="Helvetica Neue" w:cs="Helvetica Neue"/>
      <w:color w:val="000000"/>
      <w:sz w:val="22"/>
      <w:szCs w:val="22"/>
    </w:rPr>
  </w:style>
  <w:style w:type="paragraph" w:customStyle="1" w:styleId="Style3">
    <w:name w:val="_Style 3"/>
    <w:basedOn w:val="a"/>
    <w:next w:val="31"/>
    <w:qFormat/>
    <w:pPr>
      <w:ind w:firstLineChars="200" w:firstLine="420"/>
    </w:pPr>
  </w:style>
  <w:style w:type="paragraph" w:customStyle="1" w:styleId="NewNewNewNewNewNewNewNewNewNewNewNewNewNewNewNewNewNewNewNewNewNewNewNewNewNew">
    <w:name w:val="正文 New New New New New New New New New New New New New New New New New New New New New New New New New New"/>
    <w:qFormat/>
    <w:pPr>
      <w:widowControl w:val="0"/>
      <w:jc w:val="both"/>
    </w:pPr>
    <w:rPr>
      <w:kern w:val="2"/>
      <w:sz w:val="21"/>
      <w:szCs w:val="22"/>
    </w:rPr>
  </w:style>
  <w:style w:type="paragraph" w:customStyle="1" w:styleId="Afa">
    <w:name w:val="正文 A"/>
    <w:next w:val="1"/>
    <w:qFormat/>
    <w:pPr>
      <w:widowControl w:val="0"/>
      <w:jc w:val="both"/>
    </w:pPr>
    <w:rPr>
      <w:rFonts w:eastAsia="Times New Roman"/>
      <w:color w:val="000000"/>
      <w:kern w:val="2"/>
      <w:sz w:val="21"/>
      <w:szCs w:val="21"/>
    </w:rPr>
  </w:style>
  <w:style w:type="table" w:customStyle="1" w:styleId="14">
    <w:name w:val="网格型1"/>
    <w:basedOn w:val="a1"/>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
    <w:name w:val="修订1"/>
    <w:hidden/>
    <w:uiPriority w:val="99"/>
    <w:unhideWhenUsed/>
    <w:qFormat/>
    <w:rPr>
      <w:kern w:val="2"/>
      <w:sz w:val="21"/>
      <w:szCs w:val="22"/>
    </w:rPr>
  </w:style>
  <w:style w:type="character" w:customStyle="1" w:styleId="Char">
    <w:name w:val="正文文本缩进 Char"/>
    <w:link w:val="a3"/>
    <w:uiPriority w:val="99"/>
    <w:semiHidden/>
    <w:qFormat/>
    <w:rPr>
      <w:kern w:val="2"/>
      <w:sz w:val="21"/>
      <w:szCs w:val="22"/>
    </w:rPr>
  </w:style>
  <w:style w:type="paragraph" w:customStyle="1" w:styleId="23">
    <w:name w:val="修订2"/>
    <w:hidden/>
    <w:uiPriority w:val="99"/>
    <w:unhideWhenUsed/>
    <w:qFormat/>
    <w:rPr>
      <w:kern w:val="2"/>
      <w:sz w:val="21"/>
      <w:szCs w:val="22"/>
    </w:rPr>
  </w:style>
  <w:style w:type="character" w:customStyle="1" w:styleId="NormalCharacter">
    <w:name w:val="NormalCharacter"/>
    <w:qFormat/>
  </w:style>
  <w:style w:type="paragraph" w:customStyle="1" w:styleId="32">
    <w:name w:val="修订3"/>
    <w:hidden/>
    <w:uiPriority w:val="99"/>
    <w:unhideWhenUsed/>
    <w:qFormat/>
    <w:rPr>
      <w:kern w:val="2"/>
      <w:sz w:val="21"/>
      <w:szCs w:val="22"/>
    </w:rPr>
  </w:style>
  <w:style w:type="paragraph" w:customStyle="1" w:styleId="CharChar21">
    <w:name w:val="Char Char21"/>
    <w:basedOn w:val="a"/>
    <w:qFormat/>
    <w:rPr>
      <w:rFonts w:ascii="宋体" w:hAnsi="宋体"/>
      <w:b/>
      <w:sz w:val="28"/>
      <w:szCs w:val="28"/>
    </w:rPr>
  </w:style>
  <w:style w:type="paragraph" w:customStyle="1" w:styleId="900">
    <w:name w:val="正文_9_0_0"/>
    <w:qFormat/>
    <w:pPr>
      <w:widowControl w:val="0"/>
      <w:jc w:val="both"/>
    </w:pPr>
    <w:rPr>
      <w:rFonts w:ascii="Calibri" w:hAnsi="Calibri"/>
      <w:kern w:val="2"/>
      <w:sz w:val="21"/>
      <w:szCs w:val="22"/>
    </w:rPr>
  </w:style>
  <w:style w:type="character" w:customStyle="1" w:styleId="5Char">
    <w:name w:val="标题 5 Char"/>
    <w:basedOn w:val="a0"/>
    <w:link w:val="5"/>
    <w:uiPriority w:val="9"/>
    <w:semiHidden/>
    <w:qFormat/>
    <w:rPr>
      <w:b/>
      <w:bCs/>
      <w:kern w:val="2"/>
      <w:sz w:val="28"/>
      <w:szCs w:val="28"/>
    </w:rPr>
  </w:style>
  <w:style w:type="paragraph" w:customStyle="1" w:styleId="41">
    <w:name w:val="修订4"/>
    <w:hidden/>
    <w:uiPriority w:val="99"/>
    <w:unhideWhenUsed/>
    <w:qFormat/>
    <w:rPr>
      <w:kern w:val="2"/>
      <w:sz w:val="21"/>
      <w:szCs w:val="22"/>
    </w:rPr>
  </w:style>
  <w:style w:type="paragraph" w:customStyle="1" w:styleId="51">
    <w:name w:val="修订5"/>
    <w:hidden/>
    <w:uiPriority w:val="99"/>
    <w:unhideWhenUsed/>
    <w:qFormat/>
    <w:rPr>
      <w:kern w:val="2"/>
      <w:sz w:val="21"/>
      <w:szCs w:val="22"/>
    </w:rPr>
  </w:style>
  <w:style w:type="paragraph" w:customStyle="1" w:styleId="60">
    <w:name w:val="修订6"/>
    <w:hidden/>
    <w:uiPriority w:val="99"/>
    <w:unhideWhenUsed/>
    <w:qFormat/>
    <w:rPr>
      <w:kern w:val="2"/>
      <w:sz w:val="21"/>
      <w:szCs w:val="22"/>
    </w:rPr>
  </w:style>
  <w:style w:type="character" w:customStyle="1" w:styleId="font21">
    <w:name w:val="font21"/>
    <w:basedOn w:val="a0"/>
    <w:qFormat/>
    <w:rPr>
      <w:rFonts w:ascii="微软雅黑" w:eastAsia="微软雅黑" w:hAnsi="微软雅黑" w:cs="微软雅黑" w:hint="eastAsia"/>
      <w:color w:val="000000"/>
      <w:sz w:val="21"/>
      <w:szCs w:val="21"/>
      <w:u w:val="none"/>
    </w:rPr>
  </w:style>
  <w:style w:type="character" w:customStyle="1" w:styleId="font11">
    <w:name w:val="font11"/>
    <w:basedOn w:val="a0"/>
    <w:qFormat/>
    <w:rPr>
      <w:rFonts w:ascii="微软雅黑" w:eastAsia="微软雅黑" w:hAnsi="微软雅黑" w:cs="微软雅黑" w:hint="eastAsia"/>
      <w:color w:val="000000"/>
      <w:sz w:val="21"/>
      <w:szCs w:val="21"/>
      <w:u w:val="none"/>
    </w:rPr>
  </w:style>
  <w:style w:type="paragraph" w:customStyle="1" w:styleId="18">
    <w:name w:val="正文缩进1"/>
    <w:basedOn w:val="a"/>
    <w:qFormat/>
    <w:pPr>
      <w:widowControl/>
      <w:ind w:firstLine="420"/>
      <w:jc w:val="left"/>
    </w:pPr>
    <w:rPr>
      <w:kern w:val="0"/>
    </w:rPr>
  </w:style>
  <w:style w:type="paragraph" w:customStyle="1" w:styleId="70">
    <w:name w:val="修订7"/>
    <w:hidden/>
    <w:uiPriority w:val="99"/>
    <w:unhideWhenUsed/>
    <w:qFormat/>
    <w:rPr>
      <w:kern w:val="2"/>
      <w:sz w:val="21"/>
      <w:szCs w:val="22"/>
    </w:rPr>
  </w:style>
  <w:style w:type="paragraph" w:customStyle="1" w:styleId="80">
    <w:name w:val="修订8"/>
    <w:hidden/>
    <w:uiPriority w:val="99"/>
    <w:unhideWhenUsed/>
    <w:qFormat/>
    <w:rPr>
      <w:kern w:val="2"/>
      <w:sz w:val="21"/>
      <w:szCs w:val="22"/>
    </w:rPr>
  </w:style>
  <w:style w:type="paragraph" w:customStyle="1" w:styleId="null3">
    <w:name w:val="null3"/>
    <w:hidden/>
    <w:qFormat/>
    <w:rPr>
      <w:rFonts w:asciiTheme="minorHAnsi" w:eastAsiaTheme="minorEastAsia" w:hAnsiTheme="minorHAnsi" w:cstheme="minorBidi" w:hint="eastAsia"/>
      <w:lang w:eastAsia="zh-Hans"/>
    </w:rPr>
  </w:style>
  <w:style w:type="paragraph" w:customStyle="1" w:styleId="90">
    <w:name w:val="修订9"/>
    <w:hidden/>
    <w:uiPriority w:val="99"/>
    <w:semiHidden/>
    <w:qFormat/>
    <w:rPr>
      <w:kern w:val="2"/>
      <w:sz w:val="21"/>
      <w:szCs w:val="22"/>
    </w:rPr>
  </w:style>
  <w:style w:type="paragraph" w:customStyle="1" w:styleId="100">
    <w:name w:val="修订10"/>
    <w:hidden/>
    <w:uiPriority w:val="99"/>
    <w:unhideWhenUsed/>
    <w:qFormat/>
    <w:rPr>
      <w:kern w:val="2"/>
      <w:sz w:val="21"/>
      <w:szCs w:val="22"/>
    </w:rPr>
  </w:style>
  <w:style w:type="paragraph" w:styleId="afb">
    <w:name w:val="Revision"/>
    <w:hidden/>
    <w:uiPriority w:val="99"/>
    <w:unhideWhenUsed/>
    <w:rsid w:val="00A31383"/>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4.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www.ccgp.gov.c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image" Target="media/image5.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gdhualun.com.cn/" TargetMode="External"/><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F2F1059-5072-4805-9729-758A7A5EF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125</Pages>
  <Words>11698</Words>
  <Characters>66681</Characters>
  <Application>Microsoft Office Word</Application>
  <DocSecurity>0</DocSecurity>
  <Lines>555</Lines>
  <Paragraphs>156</Paragraphs>
  <ScaleCrop>false</ScaleCrop>
  <Company/>
  <LinksUpToDate>false</LinksUpToDate>
  <CharactersWithSpaces>78223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黄志峰</dc:creator>
  <cp:lastModifiedBy>陈骏</cp:lastModifiedBy>
  <cp:revision>6</cp:revision>
  <cp:lastPrinted>2023-04-23T00:58:00Z</cp:lastPrinted>
  <dcterms:created xsi:type="dcterms:W3CDTF">2024-08-07T04:02:00Z</dcterms:created>
  <dcterms:modified xsi:type="dcterms:W3CDTF">2024-08-19T03:29:00Z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0567B44312A044B3B4812A77398BACC2_13</vt:lpwstr>
  </property>
</Properties>
</file>