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AA229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及服务要求</w:t>
      </w:r>
      <w:r>
        <w:rPr>
          <w:rFonts w:hint="eastAsia"/>
          <w:bCs w:val="0"/>
          <w:sz w:val="32"/>
          <w:szCs w:val="32"/>
        </w:rPr>
        <w:t>应答表</w:t>
      </w:r>
    </w:p>
    <w:p w14:paraId="0DCB7789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</w:t>
      </w:r>
    </w:p>
    <w:p w14:paraId="4553316D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</w:t>
      </w:r>
    </w:p>
    <w:p w14:paraId="6A781783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 购 包 号：    </w:t>
      </w:r>
    </w:p>
    <w:tbl>
      <w:tblPr>
        <w:tblStyle w:val="9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0C6F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84D0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5428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招标文件</w:t>
            </w:r>
            <w:r>
              <w:rPr>
                <w:rFonts w:hint="eastAsia" w:ascii="宋体" w:hAnsi="宋体" w:cs="宋体"/>
                <w:sz w:val="28"/>
                <w:szCs w:val="28"/>
              </w:rPr>
              <w:t>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85A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投标文件</w:t>
            </w:r>
            <w:r>
              <w:rPr>
                <w:rFonts w:hint="eastAsia" w:ascii="宋体" w:hAnsi="宋体" w:cs="宋体"/>
                <w:sz w:val="28"/>
                <w:szCs w:val="28"/>
              </w:rPr>
              <w:t>应答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78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偏离情况（正偏离或负偏离或无偏离）</w:t>
            </w:r>
          </w:p>
        </w:tc>
      </w:tr>
      <w:tr w14:paraId="78AED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CED5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33AC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009D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9892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96CB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EC2F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3D4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033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3D9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A563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0A4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53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33EA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53F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676C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EE4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74D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77BF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F14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29469A6D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</w:p>
    <w:p w14:paraId="526A884E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03EF56D3"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2.供应商应当将招标文件对应采购包“</w:t>
      </w:r>
      <w:r>
        <w:rPr>
          <w:rFonts w:hint="eastAsia" w:ascii="宋体" w:hAnsi="宋体" w:cs="宋体"/>
          <w:sz w:val="28"/>
          <w:szCs w:val="28"/>
        </w:rPr>
        <w:t>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3.3服务要求、3.4其他要求”有偏离的内容（包括正偏离和负偏离）在上表中如实反映，未在上表中予以列明的，视为供应商承诺其所提供服务相对于招标文件要求无偏离。（要求提供承诺或佐证材料的，需按要求提供）</w:t>
      </w:r>
    </w:p>
    <w:p w14:paraId="3B6EEFF4">
      <w:pPr>
        <w:widowControl/>
        <w:spacing w:line="360" w:lineRule="auto"/>
        <w:ind w:firstLine="1120" w:firstLineChars="400"/>
        <w:jc w:val="left"/>
        <w:rPr>
          <w:rFonts w:hint="eastAsia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.供应商应当根据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招标文件</w:t>
      </w:r>
      <w:r>
        <w:rPr>
          <w:rFonts w:hint="eastAsia" w:ascii="宋体" w:hAnsi="宋体" w:cs="宋体"/>
          <w:sz w:val="28"/>
          <w:szCs w:val="28"/>
        </w:rPr>
        <w:t>要求据实填写，不得虚假响应，虚假响应的，其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投标文件</w:t>
      </w:r>
      <w:r>
        <w:rPr>
          <w:rFonts w:hint="eastAsia" w:ascii="宋体" w:hAnsi="宋体" w:cs="宋体"/>
          <w:sz w:val="28"/>
          <w:szCs w:val="28"/>
        </w:rPr>
        <w:t>无效并按规定追究其相关责任。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3NDRjYjg5Nzg2YzlkZDA2Y2U1NDBiZmI5NTRlMWM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89552EA"/>
    <w:rsid w:val="0AD962B4"/>
    <w:rsid w:val="0B7061D0"/>
    <w:rsid w:val="0F455BBE"/>
    <w:rsid w:val="10482BEE"/>
    <w:rsid w:val="11D77A65"/>
    <w:rsid w:val="1287203F"/>
    <w:rsid w:val="1B026FDC"/>
    <w:rsid w:val="203358A9"/>
    <w:rsid w:val="288F719F"/>
    <w:rsid w:val="2B4358CE"/>
    <w:rsid w:val="392D0708"/>
    <w:rsid w:val="3BBBF7AF"/>
    <w:rsid w:val="3BCB4B07"/>
    <w:rsid w:val="499804E8"/>
    <w:rsid w:val="4B101F1D"/>
    <w:rsid w:val="4FBD602D"/>
    <w:rsid w:val="53C1658C"/>
    <w:rsid w:val="5ABB2627"/>
    <w:rsid w:val="638D1F52"/>
    <w:rsid w:val="690E0D3D"/>
    <w:rsid w:val="6C1B39A2"/>
    <w:rsid w:val="72F90E70"/>
    <w:rsid w:val="7537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246</Characters>
  <Lines>1</Lines>
  <Paragraphs>1</Paragraphs>
  <TotalTime>0</TotalTime>
  <ScaleCrop>false</ScaleCrop>
  <LinksUpToDate>false</LinksUpToDate>
  <CharactersWithSpaces>253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LI</cp:lastModifiedBy>
  <dcterms:modified xsi:type="dcterms:W3CDTF">2026-04-22T09:49:44Z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B5155276F76D4E6EBBAAF24F19C49037_13</vt:lpwstr>
  </property>
  <property fmtid="{D5CDD505-2E9C-101B-9397-08002B2CF9AE}" pid="4" name="KSOTemplateDocerSaveRecord">
    <vt:lpwstr>eyJoZGlkIjoiOWY3NDRjYjg5Nzg2YzlkZDA2Y2U1NDBiZmI5NTRlMWMiLCJ1c2VySWQiOiI4OTk5ODYwNDcifQ==</vt:lpwstr>
  </property>
</Properties>
</file>