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技术/服务/</w:t>
      </w: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/其他要求</w:t>
      </w:r>
      <w:r>
        <w:rPr>
          <w:rFonts w:hint="eastAsia"/>
          <w:bCs w:val="0"/>
          <w:sz w:val="32"/>
          <w:szCs w:val="32"/>
        </w:rPr>
        <w:t>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技术/服务/</w:t>
            </w:r>
            <w:r>
              <w:rPr>
                <w:rFonts w:hint="eastAsia" w:ascii="宋体" w:hAnsi="宋体"/>
                <w:sz w:val="28"/>
                <w:szCs w:val="28"/>
              </w:rPr>
              <w:t>商务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/其他要求</w:t>
            </w:r>
            <w:r>
              <w:rPr>
                <w:rFonts w:hint="eastAsia" w:ascii="宋体" w:hAnsi="宋体"/>
                <w:sz w:val="28"/>
                <w:szCs w:val="28"/>
              </w:rPr>
              <w:t>项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</w:t>
      </w:r>
      <w:r>
        <w:rPr>
          <w:rFonts w:hint="eastAsia" w:ascii="宋体" w:hAnsi="宋体"/>
          <w:sz w:val="28"/>
          <w:szCs w:val="28"/>
          <w:lang w:eastAsia="zh-CN"/>
        </w:rPr>
        <w:t>第三章实质性内容应答</w:t>
      </w:r>
      <w:r>
        <w:rPr>
          <w:rFonts w:hint="eastAsia" w:ascii="宋体" w:hAnsi="宋体"/>
          <w:sz w:val="28"/>
          <w:szCs w:val="28"/>
        </w:rPr>
        <w:t>，并按采购文件要求提供相应的证明材料。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4961370"/>
    <w:rsid w:val="072C865C"/>
    <w:rsid w:val="106E1D58"/>
    <w:rsid w:val="16C1521D"/>
    <w:rsid w:val="3BBBF7AF"/>
    <w:rsid w:val="69EB4415"/>
    <w:rsid w:val="70F2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2023-07-25T07:47:18Z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