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BB80A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特殊资格</w:t>
      </w:r>
      <w:r>
        <w:rPr>
          <w:rFonts w:hint="eastAsia"/>
          <w:b/>
          <w:bCs/>
          <w:sz w:val="32"/>
          <w:szCs w:val="32"/>
        </w:rPr>
        <w:t>证明材料</w:t>
      </w:r>
    </w:p>
    <w:p w14:paraId="41A85710">
      <w:pPr>
        <w:pStyle w:val="2"/>
        <w:rPr>
          <w:b/>
          <w:bCs/>
          <w:sz w:val="24"/>
          <w:szCs w:val="24"/>
        </w:rPr>
      </w:pPr>
    </w:p>
    <w:p w14:paraId="7AD63B2D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招标</w:t>
      </w:r>
      <w:r>
        <w:rPr>
          <w:rFonts w:hint="eastAsia"/>
          <w:b/>
          <w:bCs/>
          <w:sz w:val="24"/>
          <w:szCs w:val="24"/>
        </w:rPr>
        <w:t>文件要求，提供</w:t>
      </w:r>
      <w:r>
        <w:rPr>
          <w:rFonts w:hint="eastAsia"/>
          <w:b/>
          <w:bCs/>
          <w:sz w:val="24"/>
          <w:szCs w:val="24"/>
          <w:lang w:val="en-US" w:eastAsia="zh-CN"/>
        </w:rPr>
        <w:t>特殊资格</w:t>
      </w:r>
      <w:r>
        <w:rPr>
          <w:rFonts w:hint="eastAsia"/>
          <w:b/>
          <w:bCs/>
          <w:sz w:val="24"/>
          <w:szCs w:val="24"/>
        </w:rPr>
        <w:t>证明材料：</w:t>
      </w:r>
    </w:p>
    <w:p w14:paraId="384FE6FD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WQ0ZWViYTZiZTFmM2M0ZjI0OTNlODc0ZmUwNWIifQ=="/>
  </w:docVars>
  <w:rsids>
    <w:rsidRoot w:val="77FFE8DA"/>
    <w:rsid w:val="00024557"/>
    <w:rsid w:val="007332A6"/>
    <w:rsid w:val="00D2523A"/>
    <w:rsid w:val="4DBF2CD8"/>
    <w:rsid w:val="60F517A2"/>
    <w:rsid w:val="6B8B6D26"/>
    <w:rsid w:val="77FFE8DA"/>
    <w:rsid w:val="7F4027B1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1</Lines>
  <Paragraphs>1</Paragraphs>
  <TotalTime>0</TotalTime>
  <ScaleCrop>false</ScaleCrop>
  <LinksUpToDate>false</LinksUpToDate>
  <CharactersWithSpaces>41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宋三秋</cp:lastModifiedBy>
  <dcterms:modified xsi:type="dcterms:W3CDTF">2024-09-26T11:36:03Z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FBA5E8B75379421F8CE3152404664A15</vt:lpwstr>
  </property>
</Properties>
</file>