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F07D28">
      <w:pPr>
        <w:jc w:val="center"/>
        <w:rPr>
          <w:rFonts w:hint="eastAsia" w:ascii="仿宋" w:hAnsi="仿宋" w:eastAsia="仿宋" w:cs="仿宋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</w:pPr>
      <w:bookmarkStart w:id="0" w:name="_GoBack"/>
      <w:r>
        <w:rPr>
          <w:rFonts w:hint="eastAsia" w:ascii="仿宋" w:hAnsi="仿宋" w:eastAsia="仿宋" w:cs="仿宋"/>
          <w:b/>
          <w:bCs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招标文件获取联系表</w:t>
      </w:r>
    </w:p>
    <w:p w14:paraId="4F6371B8">
      <w:pPr>
        <w:jc w:val="center"/>
        <w:rPr>
          <w:rFonts w:hint="eastAsia" w:ascii="仿宋" w:hAnsi="仿宋" w:eastAsia="仿宋" w:cs="仿宋"/>
          <w:b/>
          <w:bCs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tbl>
      <w:tblPr>
        <w:tblStyle w:val="3"/>
        <w:tblW w:w="5000" w:type="pct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3"/>
        <w:gridCol w:w="5319"/>
      </w:tblGrid>
      <w:tr w14:paraId="3D992A7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2"/>
            <w:tcBorders>
              <w:tl2br w:val="nil"/>
              <w:tr2bl w:val="nil"/>
            </w:tcBorders>
            <w:vAlign w:val="center"/>
          </w:tcPr>
          <w:p w14:paraId="43458357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获取日期</w:t>
            </w:r>
          </w:p>
        </w:tc>
      </w:tr>
      <w:tr w14:paraId="678A146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2A83003F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eastAsia="zh-CN"/>
              </w:rPr>
              <w:t>获取招标文件时间：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6E309B1B">
            <w:pPr>
              <w:spacing w:line="240" w:lineRule="auto"/>
              <w:ind w:firstLine="1120" w:firstLineChars="400"/>
              <w:jc w:val="both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年    月    日    ：    时</w:t>
            </w:r>
          </w:p>
        </w:tc>
      </w:tr>
      <w:tr w14:paraId="5D7E1E4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2"/>
            <w:tcBorders>
              <w:tl2br w:val="nil"/>
              <w:tr2bl w:val="nil"/>
            </w:tcBorders>
            <w:vAlign w:val="center"/>
          </w:tcPr>
          <w:p w14:paraId="2E7A3F06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项目信息</w:t>
            </w:r>
          </w:p>
        </w:tc>
      </w:tr>
      <w:tr w14:paraId="6E97250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2083A72E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eastAsia="zh-CN"/>
              </w:rPr>
              <w:t>项目编号：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57660E9E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89178B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443343D4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eastAsia="zh-CN"/>
              </w:rPr>
              <w:t>项目名称：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5D58C210">
            <w:pPr>
              <w:spacing w:line="24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0E06FC0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3ED785C5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eastAsia="zh-CN"/>
              </w:rPr>
              <w:t>标段或合同包（如有）：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5897B140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5E5DCD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2"/>
            <w:tcBorders>
              <w:tl2br w:val="nil"/>
              <w:tr2bl w:val="nil"/>
            </w:tcBorders>
            <w:vAlign w:val="center"/>
          </w:tcPr>
          <w:p w14:paraId="24DBDD74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供应商信息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yellow"/>
                <w:vertAlign w:val="baseline"/>
                <w:lang w:val="en-US" w:eastAsia="zh-CN"/>
              </w:rPr>
              <w:t>（报名费需公对公转账，不接收私对公转账）</w:t>
            </w:r>
          </w:p>
        </w:tc>
      </w:tr>
      <w:tr w14:paraId="6E8465F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5CB9A63C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eastAsia="zh-CN"/>
              </w:rPr>
              <w:t>供应商全称：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3728249A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01DFAC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5D6512D9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  <w:t>地址：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25CB084E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11AFCE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09104C75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eastAsia="zh-CN"/>
              </w:rPr>
              <w:t>邮编：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3509CC0D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419C6C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0CCC10B1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  <w:t>纳税人识别号(税号)：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5050A44D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851111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4B6B865A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  <w:t>开户行：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739E3BDC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3E7CFC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000" w:type="pct"/>
            <w:gridSpan w:val="2"/>
            <w:tcBorders>
              <w:tl2br w:val="nil"/>
              <w:tr2bl w:val="nil"/>
            </w:tcBorders>
            <w:vAlign w:val="center"/>
          </w:tcPr>
          <w:p w14:paraId="0D024973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联系人信息</w:t>
            </w:r>
          </w:p>
        </w:tc>
      </w:tr>
      <w:tr w14:paraId="0E535A7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7CE72D39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8"/>
                <w:szCs w:val="28"/>
                <w:vertAlign w:val="baseline"/>
                <w:lang w:val="en-US" w:eastAsia="zh-CN"/>
              </w:rPr>
              <w:t>联系人：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6A77CD45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D06CDC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27F6A971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电话：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190D0E6E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94FC85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0E979781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传真：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6B1982AB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C1D646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04CFBF1B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手机：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42BD6761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61D082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79" w:type="pct"/>
            <w:tcBorders>
              <w:tl2br w:val="nil"/>
              <w:tr2bl w:val="nil"/>
            </w:tcBorders>
            <w:vAlign w:val="center"/>
          </w:tcPr>
          <w:p w14:paraId="3092EE99"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邮箱：</w:t>
            </w:r>
          </w:p>
        </w:tc>
        <w:tc>
          <w:tcPr>
            <w:tcW w:w="3120" w:type="pct"/>
            <w:tcBorders>
              <w:tl2br w:val="nil"/>
              <w:tr2bl w:val="nil"/>
            </w:tcBorders>
            <w:vAlign w:val="center"/>
          </w:tcPr>
          <w:p w14:paraId="437AB62D">
            <w:pPr>
              <w:spacing w:line="240" w:lineRule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02192452">
      <w:pPr>
        <w:rPr>
          <w:rFonts w:hint="eastAsia" w:ascii="仿宋" w:hAnsi="仿宋" w:eastAsia="仿宋" w:cs="仿宋"/>
        </w:rPr>
      </w:pPr>
    </w:p>
    <w:p w14:paraId="66C90596">
      <w:pPr>
        <w:jc w:val="righ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大成工程咨询有限公司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jMTY0NjViN2NjZDg3YmMwOTQ5MTAzOTAyODJiZDYifQ=="/>
  </w:docVars>
  <w:rsids>
    <w:rsidRoot w:val="65AB552D"/>
    <w:rsid w:val="28A23A8C"/>
    <w:rsid w:val="376D71CF"/>
    <w:rsid w:val="381B6CD8"/>
    <w:rsid w:val="3DC77B64"/>
    <w:rsid w:val="5DFE58E6"/>
    <w:rsid w:val="65AB552D"/>
    <w:rsid w:val="6A60700F"/>
    <w:rsid w:val="72A5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DCZX</Company>
  <Pages>1</Pages>
  <Words>738</Words>
  <Characters>802</Characters>
  <Lines>0</Lines>
  <Paragraphs>0</Paragraphs>
  <TotalTime>0</TotalTime>
  <ScaleCrop>false</ScaleCrop>
  <LinksUpToDate>false</LinksUpToDate>
  <CharactersWithSpaces>818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2019-09-25T08:00:00Z</dcterms:created>
  <dc:creator>LML</dc:creator>
  <cp:lastModifiedBy>Administrator</cp:lastModifiedBy>
  <dcterms:modified xsi:type="dcterms:W3CDTF">2024-07-26T07:18:38Z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E77D38A0A3F446D584A6E01D77136114</vt:lpwstr>
  </property>
</Properties>
</file>