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183755"/>
            <wp:effectExtent l="0" t="0" r="7620" b="1714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8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196455"/>
            <wp:effectExtent l="0" t="0" r="5715" b="4445"/>
            <wp:docPr id="4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9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114540"/>
            <wp:effectExtent l="0" t="0" r="3175" b="1016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1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176135"/>
            <wp:effectExtent l="0" t="0" r="3175" b="5715"/>
            <wp:docPr id="2" name="图片 2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7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222490"/>
            <wp:effectExtent l="0" t="0" r="5715" b="16510"/>
            <wp:docPr id="1" name="图片 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2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5MzM1ZDMyNWFkN2JlYTJhOGM1YmEyMjRkYzQyNWQifQ=="/>
  </w:docVars>
  <w:rsids>
    <w:rsidRoot w:val="00000000"/>
    <w:rsid w:val="1266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2025-12-29T05:01:03Z</dcterms:created>
  <dc:creator>dell</dc:creator>
  <cp:lastModifiedBy>华采</cp:lastModifiedBy>
  <dcterms:modified xsi:type="dcterms:W3CDTF">2025-12-29T05:01:36Z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50136C2866A84AC5A32A571FBA14A7B6_12</vt:lpwstr>
  </property>
</Properties>
</file>