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C9A545" w14:textId="77777777" w:rsidR="00843821" w:rsidRDefault="00000000">
      <w:pPr>
        <w:spacing w:line="360" w:lineRule="auto"/>
        <w:jc w:val="center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实质性响应一览表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3807"/>
        <w:gridCol w:w="2880"/>
        <w:gridCol w:w="1807"/>
      </w:tblGrid>
      <w:tr w:rsidR="00843821" w14:paraId="5C530E93" w14:textId="77777777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062F" w14:textId="77777777" w:rsidR="00843821" w:rsidRDefault="00000000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802CD" w14:textId="77777777" w:rsidR="00843821" w:rsidRDefault="00000000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实质性响应条款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687C" w14:textId="77777777" w:rsidR="00843821" w:rsidRDefault="00000000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投标人响应情况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3A1B" w14:textId="77777777" w:rsidR="00843821" w:rsidRDefault="00000000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差异</w:t>
            </w:r>
          </w:p>
        </w:tc>
      </w:tr>
      <w:tr w:rsidR="00843821" w14:paraId="355F84F2" w14:textId="77777777">
        <w:trPr>
          <w:trHeight w:val="879"/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0566" w14:textId="77777777" w:rsidR="00843821" w:rsidRDefault="00000000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1EC0" w14:textId="23E34A74" w:rsidR="00843821" w:rsidRDefault="002111A9">
            <w:pPr>
              <w:pStyle w:val="ae"/>
              <w:widowControl/>
              <w:rPr>
                <w:rFonts w:ascii="宋体" w:hAnsi="宋体" w:hint="eastAsia"/>
                <w:szCs w:val="24"/>
              </w:rPr>
            </w:pPr>
            <w:r>
              <w:rPr>
                <w:sz w:val="20"/>
              </w:rPr>
              <w:t>造价负责人</w:t>
            </w:r>
            <w:r w:rsidRPr="002111A9">
              <w:rPr>
                <w:rFonts w:hint="eastAsia"/>
                <w:sz w:val="20"/>
              </w:rPr>
              <w:t>★具有造价工程师证书（提供证书扫描件）。</w:t>
            </w:r>
            <w:r>
              <w:rPr>
                <w:rFonts w:hint="eastAsia"/>
                <w:sz w:val="20"/>
              </w:rPr>
              <w:t>（采购包</w:t>
            </w:r>
            <w:r>
              <w:rPr>
                <w:rFonts w:hint="eastAsia"/>
                <w:sz w:val="20"/>
              </w:rPr>
              <w:t>1</w:t>
            </w:r>
            <w:r>
              <w:rPr>
                <w:rFonts w:hint="eastAsia"/>
                <w:sz w:val="20"/>
              </w:rPr>
              <w:t>）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9FF7" w14:textId="77777777" w:rsidR="00843821" w:rsidRDefault="00843821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9602" w14:textId="77777777" w:rsidR="00843821" w:rsidRDefault="00843821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</w:tr>
      <w:tr w:rsidR="00843821" w14:paraId="56BD80B9" w14:textId="77777777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16ED" w14:textId="77777777" w:rsidR="00843821" w:rsidRDefault="00000000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41DD" w14:textId="68DCAF63" w:rsidR="00843821" w:rsidRDefault="002111A9" w:rsidP="002111A9">
            <w:pPr>
              <w:pStyle w:val="ae"/>
              <w:widowControl/>
              <w:rPr>
                <w:rFonts w:hint="eastAsia"/>
              </w:rPr>
            </w:pPr>
            <w:r w:rsidRPr="002111A9">
              <w:rPr>
                <w:rFonts w:hint="eastAsia"/>
                <w:sz w:val="20"/>
              </w:rPr>
              <w:t>造价负责人★具有造价工程师证书（提供证书扫描件）。</w:t>
            </w:r>
            <w:r>
              <w:rPr>
                <w:rFonts w:hint="eastAsia"/>
                <w:sz w:val="20"/>
              </w:rPr>
              <w:t>（采购包</w:t>
            </w:r>
            <w:r>
              <w:rPr>
                <w:rFonts w:hint="eastAsia"/>
                <w:sz w:val="20"/>
              </w:rPr>
              <w:t>2</w:t>
            </w:r>
            <w:r>
              <w:rPr>
                <w:rFonts w:hint="eastAsia"/>
                <w:sz w:val="20"/>
              </w:rPr>
              <w:t>）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84DE" w14:textId="77777777" w:rsidR="00843821" w:rsidRDefault="00843821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FA5D" w14:textId="77777777" w:rsidR="00843821" w:rsidRDefault="00843821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</w:tr>
      <w:tr w:rsidR="00843821" w14:paraId="4886B4B8" w14:textId="77777777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293A" w14:textId="77777777" w:rsidR="00843821" w:rsidRDefault="00000000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5EC1" w14:textId="45A0A3BB" w:rsidR="00843821" w:rsidRDefault="002111A9" w:rsidP="002111A9">
            <w:pPr>
              <w:pStyle w:val="ae"/>
              <w:widowControl/>
              <w:rPr>
                <w:rFonts w:ascii="宋体" w:hAnsi="宋体" w:hint="eastAsia"/>
                <w:szCs w:val="24"/>
              </w:rPr>
            </w:pPr>
            <w:r w:rsidRPr="002111A9">
              <w:rPr>
                <w:rFonts w:hint="eastAsia"/>
                <w:sz w:val="20"/>
              </w:rPr>
              <w:t>★（四）本项目报价为</w:t>
            </w:r>
            <w:proofErr w:type="gramStart"/>
            <w:r w:rsidRPr="002111A9">
              <w:rPr>
                <w:rFonts w:hint="eastAsia"/>
                <w:sz w:val="20"/>
              </w:rPr>
              <w:t>下浮率报价，下浮率</w:t>
            </w:r>
            <w:proofErr w:type="gramEnd"/>
            <w:r w:rsidRPr="002111A9">
              <w:rPr>
                <w:rFonts w:hint="eastAsia"/>
                <w:sz w:val="20"/>
              </w:rPr>
              <w:t>必须为固定报价，不接受区间报价（如</w:t>
            </w:r>
            <w:r w:rsidRPr="002111A9">
              <w:rPr>
                <w:rFonts w:hint="eastAsia"/>
                <w:sz w:val="20"/>
              </w:rPr>
              <w:t>10</w:t>
            </w:r>
            <w:r w:rsidRPr="002111A9">
              <w:rPr>
                <w:rFonts w:hint="eastAsia"/>
                <w:sz w:val="20"/>
              </w:rPr>
              <w:t>％～</w:t>
            </w:r>
            <w:r w:rsidRPr="002111A9">
              <w:rPr>
                <w:rFonts w:hint="eastAsia"/>
                <w:sz w:val="20"/>
              </w:rPr>
              <w:t>20</w:t>
            </w:r>
            <w:r w:rsidRPr="002111A9">
              <w:rPr>
                <w:rFonts w:hint="eastAsia"/>
                <w:sz w:val="20"/>
              </w:rPr>
              <w:t>％），</w:t>
            </w:r>
            <w:proofErr w:type="gramStart"/>
            <w:r w:rsidRPr="002111A9">
              <w:rPr>
                <w:rFonts w:hint="eastAsia"/>
                <w:sz w:val="20"/>
              </w:rPr>
              <w:t>下浮率报价</w:t>
            </w:r>
            <w:proofErr w:type="gramEnd"/>
            <w:r w:rsidRPr="002111A9">
              <w:rPr>
                <w:rFonts w:hint="eastAsia"/>
                <w:sz w:val="20"/>
              </w:rPr>
              <w:t>范围：</w:t>
            </w:r>
            <w:r w:rsidRPr="002111A9">
              <w:rPr>
                <w:rFonts w:hint="eastAsia"/>
                <w:sz w:val="20"/>
              </w:rPr>
              <w:t>0%</w:t>
            </w:r>
            <w:r w:rsidRPr="002111A9">
              <w:rPr>
                <w:rFonts w:hint="eastAsia"/>
                <w:sz w:val="20"/>
              </w:rPr>
              <w:t>≤下浮率＜</w:t>
            </w:r>
            <w:r w:rsidRPr="002111A9">
              <w:rPr>
                <w:rFonts w:hint="eastAsia"/>
                <w:sz w:val="20"/>
              </w:rPr>
              <w:t>100%</w:t>
            </w:r>
            <w:r w:rsidRPr="002111A9">
              <w:rPr>
                <w:rFonts w:hint="eastAsia"/>
                <w:sz w:val="20"/>
              </w:rPr>
              <w:t>，凡超过该报价范围的投标报价均视为无效投标。</w:t>
            </w:r>
            <w:r>
              <w:rPr>
                <w:rFonts w:hint="eastAsia"/>
                <w:sz w:val="20"/>
              </w:rPr>
              <w:t>（采购包</w:t>
            </w:r>
            <w:r>
              <w:rPr>
                <w:rFonts w:hint="eastAsia"/>
                <w:sz w:val="20"/>
              </w:rPr>
              <w:t>1</w:t>
            </w:r>
            <w:r>
              <w:rPr>
                <w:rFonts w:hint="eastAsia"/>
                <w:sz w:val="20"/>
              </w:rPr>
              <w:t>、</w:t>
            </w:r>
            <w:r>
              <w:rPr>
                <w:rFonts w:hint="eastAsia"/>
                <w:sz w:val="20"/>
              </w:rPr>
              <w:t>2</w:t>
            </w:r>
            <w:r>
              <w:rPr>
                <w:rFonts w:hint="eastAsia"/>
                <w:sz w:val="20"/>
              </w:rPr>
              <w:t>）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CCEE" w14:textId="77777777" w:rsidR="00843821" w:rsidRDefault="00843821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B6DB" w14:textId="77777777" w:rsidR="00843821" w:rsidRDefault="00843821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</w:tr>
      <w:tr w:rsidR="00843821" w14:paraId="27659826" w14:textId="77777777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C36B" w14:textId="77777777" w:rsidR="00843821" w:rsidRDefault="00843821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D223" w14:textId="77777777" w:rsidR="00843821" w:rsidRDefault="00843821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62B4" w14:textId="77777777" w:rsidR="00843821" w:rsidRDefault="00843821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72FF" w14:textId="77777777" w:rsidR="00843821" w:rsidRDefault="00843821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</w:tr>
      <w:tr w:rsidR="00843821" w14:paraId="01A1D8CC" w14:textId="77777777">
        <w:trPr>
          <w:jc w:val="center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B8C7" w14:textId="77777777" w:rsidR="00843821" w:rsidRDefault="00843821">
            <w:pPr>
              <w:spacing w:line="360" w:lineRule="auto"/>
              <w:jc w:val="center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955F" w14:textId="77777777" w:rsidR="00843821" w:rsidRDefault="00843821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005B" w14:textId="77777777" w:rsidR="00843821" w:rsidRDefault="00843821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684A" w14:textId="77777777" w:rsidR="00843821" w:rsidRDefault="00843821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</w:p>
        </w:tc>
      </w:tr>
    </w:tbl>
    <w:p w14:paraId="3906AB87" w14:textId="77777777" w:rsidR="00843821" w:rsidRDefault="00000000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说明：</w:t>
      </w:r>
    </w:p>
    <w:p w14:paraId="4FEF3455" w14:textId="77777777" w:rsidR="00843821" w:rsidRDefault="00000000">
      <w:pPr>
        <w:pStyle w:val="ab"/>
        <w:shd w:val="clear" w:color="auto" w:fill="FFFFFF"/>
        <w:ind w:firstLine="480"/>
        <w:rPr>
          <w:rFonts w:hint="eastAsia"/>
        </w:rPr>
      </w:pPr>
      <w:r>
        <w:rPr>
          <w:rFonts w:hint="eastAsia"/>
        </w:rPr>
        <w:t>1.实质性响应条款一览表后续内容请根据第二章采购需求</w:t>
      </w:r>
      <w:r>
        <w:rPr>
          <w:rStyle w:val="ac"/>
          <w:rFonts w:hint="eastAsia"/>
          <w:b w:val="0"/>
        </w:rPr>
        <w:t>★</w:t>
      </w:r>
      <w:r>
        <w:rPr>
          <w:rFonts w:hint="eastAsia"/>
        </w:rPr>
        <w:t>号条款详细列举</w:t>
      </w:r>
    </w:p>
    <w:p w14:paraId="26B78177" w14:textId="77777777" w:rsidR="00843821" w:rsidRDefault="00000000">
      <w:pPr>
        <w:pStyle w:val="ab"/>
        <w:shd w:val="clear" w:color="auto" w:fill="FFFFFF"/>
        <w:ind w:firstLine="480"/>
        <w:rPr>
          <w:rFonts w:hint="eastAsia"/>
        </w:rPr>
      </w:pPr>
      <w:r>
        <w:rPr>
          <w:rFonts w:hint="eastAsia"/>
        </w:rPr>
        <w:t>2.本表所列条款必须一一予以响应，“投标人响应情况”一栏应</w:t>
      </w:r>
      <w:r>
        <w:rPr>
          <w:rStyle w:val="ac"/>
          <w:rFonts w:hint="eastAsia"/>
          <w:b w:val="0"/>
        </w:rPr>
        <w:t>填写具体的响应内容，有差异</w:t>
      </w:r>
      <w:r>
        <w:rPr>
          <w:rFonts w:hint="eastAsia"/>
        </w:rPr>
        <w:t>的要具体说明。</w:t>
      </w:r>
    </w:p>
    <w:p w14:paraId="68EE6AE0" w14:textId="77777777" w:rsidR="00843821" w:rsidRDefault="00000000">
      <w:pPr>
        <w:pStyle w:val="ab"/>
        <w:shd w:val="clear" w:color="auto" w:fill="FFFFFF"/>
        <w:ind w:firstLine="480"/>
        <w:rPr>
          <w:rFonts w:hint="eastAsia"/>
        </w:rPr>
      </w:pPr>
      <w:r>
        <w:rPr>
          <w:rFonts w:hint="eastAsia"/>
        </w:rPr>
        <w:t>3.请投标人认真填写本表内容，如填写错误将可能导致投标无效。</w:t>
      </w:r>
    </w:p>
    <w:p w14:paraId="1D86F981" w14:textId="77777777" w:rsidR="00843821" w:rsidRDefault="00843821">
      <w:pPr>
        <w:spacing w:line="360" w:lineRule="auto"/>
        <w:rPr>
          <w:rFonts w:ascii="宋体" w:hAnsi="宋体" w:hint="eastAsia"/>
          <w:sz w:val="24"/>
          <w:szCs w:val="24"/>
        </w:rPr>
      </w:pPr>
    </w:p>
    <w:sectPr w:rsidR="008438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69B511" w14:textId="77777777" w:rsidR="00293572" w:rsidRDefault="00293572" w:rsidP="002111A9">
      <w:r>
        <w:separator/>
      </w:r>
    </w:p>
  </w:endnote>
  <w:endnote w:type="continuationSeparator" w:id="0">
    <w:p w14:paraId="174052F4" w14:textId="77777777" w:rsidR="00293572" w:rsidRDefault="00293572" w:rsidP="00211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7A63F9" w14:textId="77777777" w:rsidR="00293572" w:rsidRDefault="00293572" w:rsidP="002111A9">
      <w:r>
        <w:separator/>
      </w:r>
    </w:p>
  </w:footnote>
  <w:footnote w:type="continuationSeparator" w:id="0">
    <w:p w14:paraId="5B3E0EFD" w14:textId="77777777" w:rsidR="00293572" w:rsidRDefault="00293572" w:rsidP="002111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TFkZDUyOGY5MzUyOTg0NzNlOWRkZWNlZjA3OWIyZjQifQ=="/>
  </w:docVars>
  <w:rsids>
    <w:rsidRoot w:val="002F3044"/>
    <w:rsid w:val="00076C5F"/>
    <w:rsid w:val="000C13F0"/>
    <w:rsid w:val="001079D2"/>
    <w:rsid w:val="00194F3E"/>
    <w:rsid w:val="001B369A"/>
    <w:rsid w:val="002048E3"/>
    <w:rsid w:val="002111A9"/>
    <w:rsid w:val="0021128E"/>
    <w:rsid w:val="00293572"/>
    <w:rsid w:val="002D0CAD"/>
    <w:rsid w:val="002F3044"/>
    <w:rsid w:val="003105EE"/>
    <w:rsid w:val="00321F0D"/>
    <w:rsid w:val="00387B33"/>
    <w:rsid w:val="004523E4"/>
    <w:rsid w:val="004B30C6"/>
    <w:rsid w:val="00544002"/>
    <w:rsid w:val="00706877"/>
    <w:rsid w:val="008103F4"/>
    <w:rsid w:val="00843821"/>
    <w:rsid w:val="008826E0"/>
    <w:rsid w:val="00906CA6"/>
    <w:rsid w:val="00913F82"/>
    <w:rsid w:val="009238D2"/>
    <w:rsid w:val="00926E05"/>
    <w:rsid w:val="00967340"/>
    <w:rsid w:val="00A0648E"/>
    <w:rsid w:val="00A1664F"/>
    <w:rsid w:val="00A30155"/>
    <w:rsid w:val="00A50151"/>
    <w:rsid w:val="00A73AE4"/>
    <w:rsid w:val="00B47072"/>
    <w:rsid w:val="00BB1460"/>
    <w:rsid w:val="00BB7663"/>
    <w:rsid w:val="00C554C7"/>
    <w:rsid w:val="00CD0E81"/>
    <w:rsid w:val="00CF3FAB"/>
    <w:rsid w:val="00DF0BC4"/>
    <w:rsid w:val="00E31B45"/>
    <w:rsid w:val="00E33BF2"/>
    <w:rsid w:val="00F84676"/>
    <w:rsid w:val="6C30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B6A85"/>
  <w15:docId w15:val="{1909CB64-B588-4E1B-B0F4-2873D65FE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nhideWhenUsed/>
    <w:rPr>
      <w:sz w:val="20"/>
    </w:rPr>
  </w:style>
  <w:style w:type="paragraph" w:styleId="a5">
    <w:name w:val="Balloon Text"/>
    <w:basedOn w:val="a"/>
    <w:link w:val="a6"/>
    <w:uiPriority w:val="99"/>
    <w:semiHidden/>
    <w:unhideWhenUsed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pPr>
      <w:spacing w:line="360" w:lineRule="auto"/>
    </w:pPr>
    <w:rPr>
      <w:rFonts w:ascii="宋体" w:hAnsi="宋体" w:cs="宋体"/>
      <w:sz w:val="24"/>
      <w:szCs w:val="24"/>
    </w:rPr>
  </w:style>
  <w:style w:type="character" w:styleId="ac">
    <w:name w:val="Strong"/>
    <w:basedOn w:val="a0"/>
    <w:uiPriority w:val="22"/>
    <w:qFormat/>
    <w:rPr>
      <w:b/>
      <w:bCs/>
    </w:rPr>
  </w:style>
  <w:style w:type="character" w:styleId="ad">
    <w:name w:val="annotation reference"/>
    <w:uiPriority w:val="99"/>
    <w:qFormat/>
    <w:rPr>
      <w:rFonts w:ascii="Tahoma" w:hAnsi="Tahoma"/>
      <w:kern w:val="2"/>
      <w:sz w:val="21"/>
      <w:szCs w:val="21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Pr>
      <w:sz w:val="18"/>
      <w:szCs w:val="18"/>
    </w:rPr>
  </w:style>
  <w:style w:type="character" w:customStyle="1" w:styleId="a4">
    <w:name w:val="批注文字 字符"/>
    <w:basedOn w:val="a0"/>
    <w:link w:val="a3"/>
    <w:qFormat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ae">
    <w:name w:val="表格文字"/>
    <w:basedOn w:val="a"/>
    <w:pPr>
      <w:widowControl w:val="0"/>
      <w:spacing w:before="25" w:after="25"/>
    </w:pPr>
    <w:rPr>
      <w:rFonts w:ascii="Calibri" w:hAnsi="Calibri"/>
      <w:bCs/>
      <w:spacing w:val="1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黄婕</dc:creator>
  <cp:lastModifiedBy>冯西韵</cp:lastModifiedBy>
  <cp:revision>13</cp:revision>
  <dcterms:created xsi:type="dcterms:W3CDTF">2022-01-19T08:33:00Z</dcterms:created>
  <dcterms:modified xsi:type="dcterms:W3CDTF">2024-10-14T06:49:00Z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648BFED4FF694B419EFC71FA46AEE806_12</vt:lpwstr>
  </property>
</Properties>
</file>