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0E786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华文中宋" w:hAnsi="华文中宋" w:eastAsia="华文中宋"/>
          <w:lang w:val="en-US"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</w:t>
      </w:r>
      <w:bookmarkEnd w:id="0"/>
      <w:bookmarkEnd w:id="1"/>
      <w:r>
        <w:rPr>
          <w:rFonts w:hint="eastAsia" w:ascii="华文中宋" w:hAnsi="华文中宋" w:eastAsia="华文中宋"/>
          <w:lang w:eastAsia="zh-CN"/>
        </w:rPr>
        <w:t>结果</w:t>
      </w:r>
      <w:r>
        <w:rPr>
          <w:rFonts w:hint="eastAsia" w:ascii="华文中宋" w:hAnsi="华文中宋" w:eastAsia="华文中宋"/>
          <w:lang w:val="en-US" w:eastAsia="zh-CN"/>
        </w:rPr>
        <w:t>公告</w:t>
      </w:r>
    </w:p>
    <w:p w14:paraId="00E1A046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项目编号：HHZC2025-C3-00733-LXXZ-0001</w:t>
      </w:r>
    </w:p>
    <w:p w14:paraId="63FABAF7">
      <w:pPr>
        <w:ind w:left="1960" w:hanging="1960" w:hangingChars="70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项目名称：泸西县妇幼保健院2025年物业管理服务采购项目</w:t>
      </w:r>
    </w:p>
    <w:p w14:paraId="3E0BD0F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</w:t>
      </w:r>
      <w:r>
        <w:rPr>
          <w:rFonts w:hint="eastAsia" w:ascii="黑体" w:hAnsi="黑体" w:eastAsia="黑体"/>
          <w:sz w:val="28"/>
          <w:szCs w:val="28"/>
          <w:lang w:eastAsia="zh-CN"/>
        </w:rPr>
        <w:t>供应商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42D1D7BA">
      <w:pPr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供应商名称</w:t>
      </w:r>
      <w:r>
        <w:rPr>
          <w:rFonts w:hint="eastAsia" w:ascii="仿宋" w:hAnsi="仿宋" w:eastAsia="仿宋" w:cs="Times New Roman"/>
          <w:sz w:val="28"/>
          <w:szCs w:val="28"/>
        </w:rPr>
        <w:t>：泸西虎城护卫保安服务有限公司</w:t>
      </w:r>
    </w:p>
    <w:p w14:paraId="537BCA36">
      <w:pPr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</w:rPr>
        <w:t>地址：云南省红河州泸西县中枢镇公安小区内</w:t>
      </w:r>
    </w:p>
    <w:p w14:paraId="11412B12">
      <w:pPr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</w:rPr>
        <w:t>中标金额：352000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元</w:t>
      </w:r>
    </w:p>
    <w:p w14:paraId="7E81D72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0"/>
        <w:tblW w:w="88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4"/>
      </w:tblGrid>
      <w:tr w14:paraId="5FC49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4" w:type="dxa"/>
          </w:tcPr>
          <w:p w14:paraId="7CCFE202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1B44C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894" w:type="dxa"/>
          </w:tcPr>
          <w:p w14:paraId="6CD99BCB">
            <w:pPr>
              <w:rPr>
                <w:rFonts w:ascii="仿宋" w:hAnsi="仿宋" w:eastAsia="仿宋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名称</w:t>
            </w: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：泸西县妇幼保健院2025年物业管理服务</w:t>
            </w:r>
          </w:p>
          <w:p w14:paraId="378AAC3F">
            <w:pP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  <w:lang w:eastAsia="zh-CN"/>
              </w:rPr>
              <w:t>服务范围</w:t>
            </w: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：（1）物业服务：对本单位及附属公共区域（含农贸市场办公区）的医院被褥、工作服的洗涤；公共区域的消毒工作等项目及其设备、公用设施、绿化、卫生、交通、安全、进行日常维护、清洁、管理等；</w:t>
            </w:r>
          </w:p>
          <w:p w14:paraId="1B5E3991">
            <w:pP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（2）安保服务：对本单位及附属办公区域（含农贸市场办公区）的门卫值勤、安全巡逻、巡查防范、安保等工作。</w:t>
            </w:r>
          </w:p>
          <w:p w14:paraId="352D8C59">
            <w:pP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  <w:lang w:eastAsia="zh-CN"/>
              </w:rPr>
              <w:t>服务要求</w:t>
            </w: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：符合国家及现行行业标准，满足采购人要求。</w:t>
            </w:r>
          </w:p>
          <w:p w14:paraId="146A9907">
            <w:pPr>
              <w:rPr>
                <w:rFonts w:hint="default" w:ascii="仿宋" w:hAnsi="仿宋" w:eastAsia="仿宋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  <w:lang w:eastAsia="zh-CN"/>
              </w:rPr>
              <w:t>服务时间</w:t>
            </w: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：合同签订之日起一年</w:t>
            </w:r>
          </w:p>
          <w:p w14:paraId="1AD31385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  <w:lang w:eastAsia="zh-CN"/>
              </w:rPr>
              <w:t>服务标准</w:t>
            </w: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：符合国家及现行行业标准，满足采购人要求。</w:t>
            </w:r>
          </w:p>
        </w:tc>
      </w:tr>
    </w:tbl>
    <w:p w14:paraId="65E76F62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</w:t>
      </w:r>
      <w:r>
        <w:rPr>
          <w:rFonts w:hint="eastAsia" w:ascii="黑体" w:hAnsi="黑体" w:eastAsia="黑体"/>
          <w:sz w:val="28"/>
          <w:szCs w:val="28"/>
          <w:lang w:eastAsia="zh-CN"/>
        </w:rPr>
        <w:t>家</w:t>
      </w:r>
      <w:r>
        <w:rPr>
          <w:rFonts w:hint="eastAsia" w:ascii="黑体" w:hAnsi="黑体" w:eastAsia="黑体"/>
          <w:sz w:val="28"/>
          <w:szCs w:val="28"/>
        </w:rPr>
        <w:t>名单：何丽芬，刘宇峰（采购人代表），王建平</w:t>
      </w:r>
    </w:p>
    <w:p w14:paraId="2CB3FFB6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3B15ABF3">
      <w:pPr>
        <w:pStyle w:val="28"/>
      </w:pPr>
      <w:r>
        <w:rPr>
          <w:rFonts w:hint="eastAsia"/>
          <w:lang w:eastAsia="zh-CN"/>
        </w:rPr>
        <w:t>收费标准：</w:t>
      </w:r>
      <w:r>
        <w:t>窗体顶端</w:t>
      </w:r>
    </w:p>
    <w:p w14:paraId="5D28B587">
      <w:pPr>
        <w:pStyle w:val="29"/>
      </w:pPr>
      <w:r>
        <w:t>窗体底端</w:t>
      </w:r>
    </w:p>
    <w:p w14:paraId="167EB520">
      <w:pPr>
        <w:pStyle w:val="8"/>
        <w:numPr>
          <w:ilvl w:val="0"/>
          <w:numId w:val="0"/>
        </w:numPr>
        <w:ind w:leftChars="0" w:firstLine="280" w:firstLineChars="100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收费标准：</w:t>
      </w:r>
      <w:r>
        <w:rPr>
          <w:rFonts w:hint="eastAsia"/>
          <w:lang w:val="en-US" w:eastAsia="zh-CN"/>
        </w:rPr>
        <w:t>/</w:t>
      </w:r>
    </w:p>
    <w:p w14:paraId="15A37CEF">
      <w:pPr>
        <w:pStyle w:val="8"/>
        <w:numPr>
          <w:ilvl w:val="0"/>
          <w:numId w:val="0"/>
        </w:numPr>
        <w:ind w:leftChars="0" w:firstLine="280" w:firstLineChars="100"/>
        <w:rPr>
          <w:rFonts w:hint="default" w:ascii="黑体" w:hAnsi="黑体" w:eastAsia="黑体"/>
          <w:color w:val="0000FF"/>
          <w:sz w:val="28"/>
          <w:szCs w:val="28"/>
          <w:u w:val="single"/>
          <w:lang w:val="en-US"/>
        </w:rPr>
      </w:pPr>
      <w:r>
        <w:rPr>
          <w:rFonts w:hint="eastAsia"/>
          <w:lang w:eastAsia="zh-CN"/>
        </w:rPr>
        <w:t>金额：</w:t>
      </w:r>
      <w:r>
        <w:rPr>
          <w:rFonts w:hint="eastAsia"/>
          <w:lang w:val="en-US" w:eastAsia="zh-CN"/>
        </w:rPr>
        <w:t>0元</w:t>
      </w:r>
    </w:p>
    <w:p w14:paraId="5E92425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</w:t>
      </w:r>
      <w:r>
        <w:rPr>
          <w:rFonts w:hint="eastAsia" w:ascii="黑体" w:hAnsi="黑体" w:eastAsia="黑体"/>
          <w:sz w:val="28"/>
          <w:szCs w:val="28"/>
          <w:lang w:eastAsia="zh-CN"/>
        </w:rPr>
        <w:t>公告</w:t>
      </w:r>
      <w:r>
        <w:rPr>
          <w:rFonts w:hint="eastAsia" w:ascii="黑体" w:hAnsi="黑体" w:eastAsia="黑体"/>
          <w:sz w:val="28"/>
          <w:szCs w:val="28"/>
        </w:rPr>
        <w:t>期限</w:t>
      </w:r>
    </w:p>
    <w:p w14:paraId="3ABE891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公告</w:t>
      </w:r>
      <w:r>
        <w:rPr>
          <w:rFonts w:hint="eastAsia" w:ascii="仿宋" w:hAnsi="仿宋" w:eastAsia="仿宋" w:cs="宋体"/>
          <w:kern w:val="0"/>
          <w:sz w:val="28"/>
          <w:szCs w:val="28"/>
        </w:rPr>
        <w:t>发布之日起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C154C0C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72239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</w:t>
      </w:r>
    </w:p>
    <w:p w14:paraId="4BDAC53A">
      <w:pPr>
        <w:numPr>
          <w:ilvl w:val="0"/>
          <w:numId w:val="0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九、</w:t>
      </w:r>
      <w:r>
        <w:rPr>
          <w:rFonts w:hint="eastAsia" w:ascii="黑体" w:hAnsi="黑体" w:eastAsia="黑体" w:cs="宋体"/>
          <w:kern w:val="0"/>
          <w:sz w:val="28"/>
          <w:szCs w:val="28"/>
        </w:rPr>
        <w:t>凡对本次</w:t>
      </w: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公告</w:t>
      </w:r>
      <w:r>
        <w:rPr>
          <w:rFonts w:hint="eastAsia" w:ascii="黑体" w:hAnsi="黑体" w:eastAsia="黑体" w:cs="宋体"/>
          <w:kern w:val="0"/>
          <w:sz w:val="28"/>
          <w:szCs w:val="28"/>
        </w:rPr>
        <w:t>内容提出询问，请按以下方式联系。</w:t>
      </w:r>
      <w:bookmarkStart w:id="2" w:name="_Toc28359023"/>
      <w:bookmarkStart w:id="3" w:name="_Toc35393810"/>
      <w:bookmarkStart w:id="4" w:name="_Toc35393641"/>
      <w:bookmarkStart w:id="5" w:name="_Toc28359100"/>
    </w:p>
    <w:p w14:paraId="1AA79A02">
      <w:pPr>
        <w:numPr>
          <w:ilvl w:val="0"/>
          <w:numId w:val="0"/>
        </w:numPr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38BB214">
      <w:p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bookmarkStart w:id="6" w:name="_Toc35393811"/>
      <w:bookmarkStart w:id="7" w:name="_Toc28359024"/>
      <w:bookmarkStart w:id="8" w:name="_Toc35393642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招标人：泸</w:t>
      </w:r>
      <w:bookmarkStart w:id="14" w:name="_GoBack"/>
      <w:bookmarkEnd w:id="14"/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西县妇幼保健院</w:t>
      </w:r>
    </w:p>
    <w:p w14:paraId="682EAF16">
      <w:p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联系人：王文云</w:t>
      </w:r>
    </w:p>
    <w:p w14:paraId="14DE0C63">
      <w:pPr>
        <w:ind w:firstLine="560" w:firstLineChars="200"/>
        <w:rPr>
          <w:rFonts w:hint="default" w:ascii="仿宋" w:hAnsi="仿宋" w:eastAsia="仿宋" w:cs="宋体"/>
          <w:b w:val="0"/>
          <w:sz w:val="28"/>
          <w:szCs w:val="28"/>
          <w:lang w:val="en-US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电  话：0873-6633966</w:t>
      </w:r>
    </w:p>
    <w:p w14:paraId="6752672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5C7C12B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招标代理机构</w:t>
      </w:r>
      <w:r>
        <w:rPr>
          <w:rFonts w:hint="eastAsia" w:ascii="仿宋" w:hAnsi="仿宋" w:eastAsia="仿宋" w:cs="宋体"/>
          <w:b w:val="0"/>
          <w:sz w:val="28"/>
          <w:szCs w:val="28"/>
        </w:rPr>
        <w:t>：</w:t>
      </w: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泸西县政府采购和出让中心</w:t>
      </w:r>
    </w:p>
    <w:p w14:paraId="462F40B9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联系人：</w:t>
      </w: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熊国书</w:t>
      </w:r>
    </w:p>
    <w:p w14:paraId="205C8CAD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宋体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电话：</w:t>
      </w: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13769346538</w:t>
      </w:r>
    </w:p>
    <w:p w14:paraId="13ABFEE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 w14:paraId="1A9B4C03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项目联系人：熊国书</w:t>
      </w:r>
    </w:p>
    <w:p w14:paraId="0BCEE22F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宋体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电　  话：13769346538</w:t>
      </w:r>
    </w:p>
    <w:p w14:paraId="417381BF">
      <w:pPr>
        <w:numPr>
          <w:ilvl w:val="0"/>
          <w:numId w:val="0"/>
        </w:numPr>
        <w:ind w:firstLine="5880" w:firstLineChars="2100"/>
        <w:rPr>
          <w:rFonts w:hint="default" w:ascii="仿宋" w:hAnsi="仿宋" w:eastAsia="仿宋" w:cs="宋体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日期：</w:t>
      </w: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2025年4月14日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0MGJkOGE3YTk1YjJlNTBjNjk0ZDYwZTI5ZWQxNTMifQ=="/>
  </w:docVars>
  <w:rsids>
    <w:rsidRoot w:val="13917E2B"/>
    <w:rsid w:val="00B86FD8"/>
    <w:rsid w:val="0126230F"/>
    <w:rsid w:val="02DE2C98"/>
    <w:rsid w:val="07EE3AE4"/>
    <w:rsid w:val="084E2F6D"/>
    <w:rsid w:val="08C20C9C"/>
    <w:rsid w:val="0B733A78"/>
    <w:rsid w:val="0E6D2059"/>
    <w:rsid w:val="11E025F4"/>
    <w:rsid w:val="12062517"/>
    <w:rsid w:val="13917E2B"/>
    <w:rsid w:val="1425315B"/>
    <w:rsid w:val="14DD3F70"/>
    <w:rsid w:val="14DF475E"/>
    <w:rsid w:val="17D350A3"/>
    <w:rsid w:val="187328F0"/>
    <w:rsid w:val="1AF87850"/>
    <w:rsid w:val="1B7F28C0"/>
    <w:rsid w:val="1B88728E"/>
    <w:rsid w:val="1C3F6CEE"/>
    <w:rsid w:val="1D6C324A"/>
    <w:rsid w:val="1E773766"/>
    <w:rsid w:val="239B4237"/>
    <w:rsid w:val="23FA4FA5"/>
    <w:rsid w:val="274E4764"/>
    <w:rsid w:val="2B4D7646"/>
    <w:rsid w:val="2BCE0004"/>
    <w:rsid w:val="2F3445FD"/>
    <w:rsid w:val="2F9F78F6"/>
    <w:rsid w:val="36F942BF"/>
    <w:rsid w:val="37CE6B4D"/>
    <w:rsid w:val="3A34207A"/>
    <w:rsid w:val="3B0D2BF0"/>
    <w:rsid w:val="3C856A3C"/>
    <w:rsid w:val="3E1F46CA"/>
    <w:rsid w:val="435D65A4"/>
    <w:rsid w:val="468B2B39"/>
    <w:rsid w:val="49825133"/>
    <w:rsid w:val="4ADE475D"/>
    <w:rsid w:val="506F199B"/>
    <w:rsid w:val="510A1215"/>
    <w:rsid w:val="51DB7A6C"/>
    <w:rsid w:val="54BC7236"/>
    <w:rsid w:val="56A348E4"/>
    <w:rsid w:val="598D0C2A"/>
    <w:rsid w:val="59B1566F"/>
    <w:rsid w:val="5A8270A1"/>
    <w:rsid w:val="5C3B1327"/>
    <w:rsid w:val="5F866826"/>
    <w:rsid w:val="6024021E"/>
    <w:rsid w:val="63345FC9"/>
    <w:rsid w:val="639826A5"/>
    <w:rsid w:val="68D86627"/>
    <w:rsid w:val="6A9679ED"/>
    <w:rsid w:val="70EE3135"/>
    <w:rsid w:val="71D306FC"/>
    <w:rsid w:val="726F3C63"/>
    <w:rsid w:val="72730565"/>
    <w:rsid w:val="73A03F48"/>
    <w:rsid w:val="740F251C"/>
    <w:rsid w:val="76AC495D"/>
    <w:rsid w:val="7D10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qFormat/>
    <w:uiPriority w:val="0"/>
    <w:pPr>
      <w:ind w:firstLine="540"/>
    </w:pPr>
    <w:rPr>
      <w:sz w:val="28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337AB7"/>
      <w:u w:val="single"/>
    </w:rPr>
  </w:style>
  <w:style w:type="character" w:styleId="14">
    <w:name w:val="HTML Definition"/>
    <w:basedOn w:val="11"/>
    <w:qFormat/>
    <w:uiPriority w:val="0"/>
    <w:rPr>
      <w:i/>
    </w:rPr>
  </w:style>
  <w:style w:type="character" w:styleId="15">
    <w:name w:val="Hyperlink"/>
    <w:basedOn w:val="11"/>
    <w:qFormat/>
    <w:uiPriority w:val="0"/>
    <w:rPr>
      <w:color w:val="337AB7"/>
      <w:u w:val="single"/>
    </w:rPr>
  </w:style>
  <w:style w:type="character" w:styleId="16">
    <w:name w:val="HTML Code"/>
    <w:basedOn w:val="11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7">
    <w:name w:val="HTML Keyboard"/>
    <w:basedOn w:val="11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1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1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20">
    <w:name w:val="indent"/>
    <w:basedOn w:val="11"/>
    <w:qFormat/>
    <w:uiPriority w:val="0"/>
  </w:style>
  <w:style w:type="character" w:customStyle="1" w:styleId="21">
    <w:name w:val="icon"/>
    <w:basedOn w:val="11"/>
    <w:qFormat/>
    <w:uiPriority w:val="0"/>
  </w:style>
  <w:style w:type="character" w:customStyle="1" w:styleId="22">
    <w:name w:val="hover1"/>
    <w:basedOn w:val="11"/>
    <w:qFormat/>
    <w:uiPriority w:val="0"/>
    <w:rPr>
      <w:shd w:val="clear" w:fill="EEEEEE"/>
    </w:rPr>
  </w:style>
  <w:style w:type="character" w:customStyle="1" w:styleId="23">
    <w:name w:val="old"/>
    <w:basedOn w:val="11"/>
    <w:qFormat/>
    <w:uiPriority w:val="0"/>
    <w:rPr>
      <w:color w:val="999999"/>
    </w:rPr>
  </w:style>
  <w:style w:type="character" w:customStyle="1" w:styleId="24">
    <w:name w:val="glyphicon6"/>
    <w:basedOn w:val="11"/>
    <w:qFormat/>
    <w:uiPriority w:val="0"/>
  </w:style>
  <w:style w:type="character" w:customStyle="1" w:styleId="25">
    <w:name w:val="hour_am"/>
    <w:basedOn w:val="11"/>
    <w:qFormat/>
    <w:uiPriority w:val="0"/>
  </w:style>
  <w:style w:type="character" w:customStyle="1" w:styleId="26">
    <w:name w:val="hour_pm"/>
    <w:basedOn w:val="11"/>
    <w:qFormat/>
    <w:uiPriority w:val="0"/>
  </w:style>
  <w:style w:type="character" w:customStyle="1" w:styleId="27">
    <w:name w:val="displayarti"/>
    <w:basedOn w:val="11"/>
    <w:qFormat/>
    <w:uiPriority w:val="0"/>
    <w:rPr>
      <w:color w:val="FFFFFF"/>
      <w:shd w:val="clear" w:fill="A00000"/>
    </w:rPr>
  </w:style>
  <w:style w:type="paragraph" w:customStyle="1" w:styleId="28">
    <w:name w:val="_Style 27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9">
    <w:name w:val="_Style 28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540</Words>
  <Characters>615</Characters>
  <Lines>0</Lines>
  <Paragraphs>0</Paragraphs>
  <TotalTime>26</TotalTime>
  <ScaleCrop>false</ScaleCrop>
  <LinksUpToDate>false</LinksUpToDate>
  <CharactersWithSpaces>620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2020-09-02T09:55:00Z</dcterms:created>
  <dc:creator>A01</dc:creator>
  <cp:lastModifiedBy>熊国书</cp:lastModifiedBy>
  <dcterms:modified xsi:type="dcterms:W3CDTF">2025-04-14T02:46:52Z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17ADAC1AF3674542AD7841480CB92658_13</vt:lpwstr>
  </property>
  <property fmtid="{D5CDD505-2E9C-101B-9397-08002B2CF9AE}" pid="4" name="KSOTemplateDocerSaveRecord">
    <vt:lpwstr>eyJoZGlkIjoiNTE1Mjg0ZTBhMzViOGY1MzE3YjY1Yjc5NmRkMDRlN2MiLCJ1c2VySWQiOiIxMzg1MjU4NTYifQ==</vt:lpwstr>
  </property>
</Properties>
</file>