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A1C" w:rsidRDefault="00691A1C">
      <w:pPr>
        <w:spacing w:line="360" w:lineRule="auto"/>
        <w:rPr>
          <w:rFonts w:ascii="仿宋" w:eastAsia="仿宋" w:hAnsi="仿宋"/>
          <w:b/>
          <w:bCs/>
          <w:sz w:val="24"/>
          <w:szCs w:val="36"/>
        </w:rPr>
      </w:pPr>
    </w:p>
    <w:p w:rsidR="00691A1C" w:rsidRDefault="00083AF7">
      <w:pPr>
        <w:pStyle w:val="a8"/>
        <w:spacing w:line="360" w:lineRule="auto"/>
        <w:jc w:val="center"/>
        <w:rPr>
          <w:rFonts w:hAnsi="宋体"/>
          <w:b/>
          <w:bCs/>
          <w:sz w:val="48"/>
          <w:szCs w:val="48"/>
        </w:rPr>
      </w:pPr>
      <w:r>
        <w:rPr>
          <w:rFonts w:hAnsi="宋体" w:hint="eastAsia"/>
          <w:b/>
          <w:bCs/>
          <w:kern w:val="2"/>
          <w:sz w:val="48"/>
          <w:szCs w:val="48"/>
        </w:rPr>
        <w:t>云南省怒江傈僳族自治州泸水市城区地下管网排查检测项目技术服务</w:t>
      </w:r>
      <w:r w:rsidR="0053364B">
        <w:rPr>
          <w:rFonts w:hAnsi="宋体" w:hint="eastAsia"/>
          <w:b/>
          <w:bCs/>
          <w:sz w:val="48"/>
          <w:szCs w:val="48"/>
        </w:rPr>
        <w:tab/>
      </w:r>
      <w:r w:rsidR="0053364B">
        <w:rPr>
          <w:rFonts w:hAnsi="宋体" w:hint="eastAsia"/>
          <w:b/>
          <w:bCs/>
          <w:sz w:val="48"/>
          <w:szCs w:val="48"/>
        </w:rPr>
        <w:tab/>
      </w:r>
    </w:p>
    <w:p w:rsidR="00691A1C" w:rsidRDefault="00691A1C">
      <w:pPr>
        <w:spacing w:line="360" w:lineRule="auto"/>
        <w:rPr>
          <w:rFonts w:ascii="宋体" w:hAnsi="宋体"/>
        </w:rPr>
      </w:pPr>
    </w:p>
    <w:p w:rsidR="00691A1C" w:rsidRPr="00C52A12" w:rsidRDefault="00691A1C">
      <w:pPr>
        <w:spacing w:line="360" w:lineRule="auto"/>
        <w:rPr>
          <w:rFonts w:ascii="宋体" w:hAnsi="宋体"/>
        </w:rPr>
      </w:pPr>
    </w:p>
    <w:p w:rsidR="00691A1C" w:rsidRDefault="00691A1C">
      <w:pPr>
        <w:spacing w:line="360" w:lineRule="auto"/>
        <w:rPr>
          <w:rFonts w:ascii="宋体" w:hAnsi="宋体"/>
        </w:rPr>
      </w:pPr>
    </w:p>
    <w:p w:rsidR="00691A1C" w:rsidRDefault="00691A1C">
      <w:pPr>
        <w:spacing w:line="360" w:lineRule="auto"/>
        <w:rPr>
          <w:rFonts w:ascii="宋体" w:hAnsi="宋体"/>
        </w:rPr>
      </w:pPr>
    </w:p>
    <w:p w:rsidR="00691A1C" w:rsidRDefault="00691A1C">
      <w:pPr>
        <w:spacing w:line="360" w:lineRule="auto"/>
        <w:rPr>
          <w:rFonts w:ascii="宋体" w:hAnsi="宋体"/>
        </w:rPr>
      </w:pPr>
    </w:p>
    <w:p w:rsidR="00691A1C" w:rsidRDefault="0053364B">
      <w:pPr>
        <w:pStyle w:val="a8"/>
        <w:spacing w:line="360" w:lineRule="auto"/>
        <w:jc w:val="center"/>
        <w:rPr>
          <w:rFonts w:hAnsi="宋体"/>
          <w:b/>
          <w:bCs/>
          <w:sz w:val="72"/>
          <w:szCs w:val="72"/>
        </w:rPr>
      </w:pPr>
      <w:r>
        <w:rPr>
          <w:rFonts w:hAnsi="宋体" w:hint="eastAsia"/>
          <w:b/>
          <w:bCs/>
          <w:sz w:val="72"/>
          <w:szCs w:val="72"/>
          <w:lang w:eastAsia="zh-CN"/>
        </w:rPr>
        <w:t>招标</w:t>
      </w:r>
      <w:r>
        <w:rPr>
          <w:rFonts w:hAnsi="宋体" w:hint="eastAsia"/>
          <w:b/>
          <w:bCs/>
          <w:sz w:val="72"/>
          <w:szCs w:val="72"/>
        </w:rPr>
        <w:t>文件</w:t>
      </w:r>
    </w:p>
    <w:p w:rsidR="00691A1C" w:rsidRDefault="00127385">
      <w:pPr>
        <w:pStyle w:val="a8"/>
        <w:spacing w:line="360" w:lineRule="auto"/>
        <w:jc w:val="center"/>
        <w:rPr>
          <w:rFonts w:hAnsi="宋体"/>
          <w:b/>
          <w:bCs/>
          <w:sz w:val="32"/>
          <w:szCs w:val="32"/>
        </w:rPr>
      </w:pPr>
      <w:r>
        <w:rPr>
          <w:rFonts w:hAnsi="宋体" w:hint="eastAsia"/>
          <w:b/>
          <w:bCs/>
          <w:sz w:val="32"/>
          <w:szCs w:val="32"/>
        </w:rPr>
        <w:t>项目编号：</w:t>
      </w:r>
      <w:r w:rsidR="00B879FA">
        <w:rPr>
          <w:rFonts w:hAnsi="宋体"/>
          <w:b/>
          <w:bCs/>
          <w:sz w:val="32"/>
          <w:szCs w:val="32"/>
        </w:rPr>
        <w:t>4533321JH202500316</w:t>
      </w:r>
    </w:p>
    <w:p w:rsidR="00691A1C" w:rsidRDefault="00691A1C">
      <w:pPr>
        <w:rPr>
          <w:rFonts w:ascii="宋体" w:hAnsi="宋体"/>
        </w:rPr>
      </w:pPr>
    </w:p>
    <w:p w:rsidR="00691A1C" w:rsidRDefault="00691A1C">
      <w:pPr>
        <w:rPr>
          <w:rFonts w:ascii="宋体" w:hAnsi="宋体"/>
        </w:rPr>
      </w:pPr>
    </w:p>
    <w:p w:rsidR="00691A1C" w:rsidRDefault="00691A1C">
      <w:pPr>
        <w:rPr>
          <w:rFonts w:ascii="宋体" w:hAnsi="宋体"/>
        </w:rPr>
      </w:pPr>
    </w:p>
    <w:p w:rsidR="00691A1C" w:rsidRDefault="00691A1C">
      <w:pPr>
        <w:rPr>
          <w:rFonts w:ascii="宋体" w:hAnsi="宋体"/>
        </w:rPr>
      </w:pPr>
    </w:p>
    <w:p w:rsidR="00691A1C" w:rsidRDefault="00691A1C">
      <w:pPr>
        <w:rPr>
          <w:rFonts w:ascii="宋体" w:hAnsi="宋体"/>
        </w:rPr>
      </w:pPr>
    </w:p>
    <w:p w:rsidR="00691A1C" w:rsidRDefault="00691A1C">
      <w:pPr>
        <w:pStyle w:val="a8"/>
        <w:spacing w:line="360" w:lineRule="auto"/>
        <w:rPr>
          <w:rFonts w:hAnsi="宋体"/>
        </w:rPr>
      </w:pPr>
    </w:p>
    <w:p w:rsidR="00691A1C" w:rsidRDefault="00691A1C">
      <w:pPr>
        <w:pStyle w:val="a8"/>
        <w:spacing w:line="360" w:lineRule="auto"/>
        <w:rPr>
          <w:rFonts w:hAnsi="宋体"/>
        </w:rPr>
      </w:pPr>
    </w:p>
    <w:p w:rsidR="00691A1C" w:rsidRDefault="00691A1C">
      <w:pPr>
        <w:rPr>
          <w:rFonts w:ascii="宋体" w:hAnsi="宋体"/>
        </w:rPr>
      </w:pPr>
    </w:p>
    <w:p w:rsidR="00691A1C" w:rsidRDefault="00691A1C">
      <w:pPr>
        <w:rPr>
          <w:rFonts w:ascii="宋体" w:hAnsi="宋体"/>
        </w:rPr>
      </w:pPr>
    </w:p>
    <w:p w:rsidR="00691A1C" w:rsidRDefault="00691A1C">
      <w:pPr>
        <w:rPr>
          <w:rFonts w:ascii="宋体" w:hAnsi="宋体"/>
        </w:rPr>
      </w:pPr>
    </w:p>
    <w:p w:rsidR="00691A1C" w:rsidRDefault="00691A1C">
      <w:pPr>
        <w:rPr>
          <w:rFonts w:ascii="宋体" w:hAnsi="宋体"/>
        </w:rPr>
      </w:pPr>
    </w:p>
    <w:p w:rsidR="00691A1C" w:rsidRDefault="00691A1C">
      <w:pPr>
        <w:rPr>
          <w:rFonts w:ascii="宋体" w:hAnsi="宋体"/>
        </w:rPr>
      </w:pPr>
    </w:p>
    <w:p w:rsidR="00691A1C" w:rsidRDefault="00691A1C">
      <w:pPr>
        <w:rPr>
          <w:rFonts w:ascii="宋体" w:hAnsi="宋体"/>
        </w:rPr>
      </w:pPr>
    </w:p>
    <w:p w:rsidR="00691A1C" w:rsidRDefault="00691A1C">
      <w:pPr>
        <w:rPr>
          <w:rFonts w:ascii="宋体" w:hAnsi="宋体"/>
        </w:rPr>
      </w:pPr>
    </w:p>
    <w:p w:rsidR="00691A1C" w:rsidRDefault="00691A1C">
      <w:pPr>
        <w:rPr>
          <w:rFonts w:ascii="宋体" w:hAnsi="宋体"/>
        </w:rPr>
      </w:pPr>
    </w:p>
    <w:p w:rsidR="00691A1C" w:rsidRDefault="00691A1C">
      <w:pPr>
        <w:rPr>
          <w:rFonts w:ascii="宋体" w:hAnsi="宋体"/>
        </w:rPr>
      </w:pPr>
    </w:p>
    <w:p w:rsidR="00691A1C" w:rsidRDefault="00691A1C">
      <w:pPr>
        <w:rPr>
          <w:rFonts w:ascii="宋体" w:hAnsi="宋体"/>
        </w:rPr>
      </w:pPr>
    </w:p>
    <w:p w:rsidR="00691A1C" w:rsidRDefault="00691A1C">
      <w:pPr>
        <w:pStyle w:val="a8"/>
        <w:spacing w:line="360" w:lineRule="auto"/>
        <w:jc w:val="center"/>
        <w:rPr>
          <w:rFonts w:hAnsi="宋体"/>
          <w:kern w:val="2"/>
          <w:sz w:val="21"/>
        </w:rPr>
      </w:pPr>
    </w:p>
    <w:p w:rsidR="001E705D" w:rsidRDefault="00691A1C" w:rsidP="00083AF7">
      <w:pPr>
        <w:pStyle w:val="a8"/>
        <w:spacing w:line="360" w:lineRule="auto"/>
        <w:ind w:firstLineChars="400" w:firstLine="1285"/>
        <w:rPr>
          <w:rFonts w:hAnsi="宋体"/>
          <w:b/>
          <w:bCs/>
          <w:sz w:val="32"/>
          <w:szCs w:val="32"/>
          <w:lang w:eastAsia="zh-CN"/>
        </w:rPr>
      </w:pPr>
      <w:r>
        <w:rPr>
          <w:rFonts w:hAnsi="宋体"/>
          <w:b/>
          <w:bCs/>
          <w:sz w:val="32"/>
          <w:szCs w:val="32"/>
        </w:rPr>
        <w:t>采</w:t>
      </w:r>
      <w:r w:rsidR="0053364B">
        <w:rPr>
          <w:rFonts w:hAnsi="宋体" w:hint="eastAsia"/>
          <w:b/>
          <w:bCs/>
          <w:sz w:val="32"/>
          <w:szCs w:val="32"/>
          <w:lang w:eastAsia="zh-CN"/>
        </w:rPr>
        <w:t xml:space="preserve">   </w:t>
      </w:r>
      <w:r>
        <w:rPr>
          <w:rFonts w:hAnsi="宋体"/>
          <w:b/>
          <w:bCs/>
          <w:sz w:val="32"/>
          <w:szCs w:val="32"/>
        </w:rPr>
        <w:t>购</w:t>
      </w:r>
      <w:r w:rsidR="0053364B">
        <w:rPr>
          <w:rFonts w:hAnsi="宋体" w:hint="eastAsia"/>
          <w:b/>
          <w:bCs/>
          <w:sz w:val="32"/>
          <w:szCs w:val="32"/>
          <w:lang w:eastAsia="zh-CN"/>
        </w:rPr>
        <w:t xml:space="preserve">   </w:t>
      </w:r>
      <w:r>
        <w:rPr>
          <w:rFonts w:hAnsi="宋体"/>
          <w:b/>
          <w:bCs/>
          <w:sz w:val="32"/>
          <w:szCs w:val="32"/>
        </w:rPr>
        <w:t>人：</w:t>
      </w:r>
      <w:r w:rsidR="0053364B" w:rsidRPr="001E705D">
        <w:rPr>
          <w:rFonts w:hAnsi="宋体" w:hint="eastAsia"/>
          <w:b/>
          <w:bCs/>
          <w:sz w:val="32"/>
          <w:szCs w:val="32"/>
        </w:rPr>
        <w:t>泸水市住房和城乡建设局</w:t>
      </w:r>
    </w:p>
    <w:p w:rsidR="00691A1C" w:rsidRDefault="0053364B" w:rsidP="00083AF7">
      <w:pPr>
        <w:pStyle w:val="a8"/>
        <w:spacing w:line="360" w:lineRule="auto"/>
        <w:ind w:firstLineChars="400" w:firstLine="1285"/>
        <w:rPr>
          <w:rFonts w:hAnsi="宋体"/>
          <w:b/>
          <w:bCs/>
          <w:sz w:val="32"/>
          <w:szCs w:val="32"/>
        </w:rPr>
      </w:pPr>
      <w:r>
        <w:rPr>
          <w:rFonts w:hAnsi="宋体"/>
          <w:b/>
          <w:bCs/>
          <w:sz w:val="32"/>
          <w:szCs w:val="32"/>
        </w:rPr>
        <w:t>采购代理机构：</w:t>
      </w:r>
      <w:r w:rsidR="00083AF7">
        <w:rPr>
          <w:rFonts w:hAnsi="宋体" w:hint="eastAsia"/>
          <w:b/>
          <w:bCs/>
          <w:sz w:val="32"/>
          <w:szCs w:val="32"/>
        </w:rPr>
        <w:t>怒江华欣工程技术咨询有限公司</w:t>
      </w:r>
    </w:p>
    <w:p w:rsidR="001E705D" w:rsidRDefault="00691A1C" w:rsidP="001E705D">
      <w:pPr>
        <w:jc w:val="center"/>
        <w:rPr>
          <w:rFonts w:hAnsi="宋体"/>
        </w:rPr>
      </w:pPr>
      <w:r>
        <w:rPr>
          <w:rFonts w:ascii="宋体" w:hAnsi="宋体"/>
          <w:b/>
          <w:bCs/>
          <w:sz w:val="32"/>
          <w:szCs w:val="32"/>
        </w:rPr>
        <w:t>二○二</w:t>
      </w:r>
      <w:r w:rsidR="00B879FA">
        <w:rPr>
          <w:rFonts w:ascii="宋体" w:hAnsi="宋体" w:hint="eastAsia"/>
          <w:b/>
          <w:bCs/>
          <w:sz w:val="32"/>
          <w:szCs w:val="32"/>
        </w:rPr>
        <w:t>五</w:t>
      </w:r>
      <w:r>
        <w:rPr>
          <w:rFonts w:ascii="宋体" w:hAnsi="宋体"/>
          <w:b/>
          <w:bCs/>
          <w:sz w:val="32"/>
          <w:szCs w:val="32"/>
        </w:rPr>
        <w:t>年</w:t>
      </w:r>
      <w:r w:rsidR="006D442C">
        <w:rPr>
          <w:rFonts w:ascii="宋体" w:hAnsi="宋体" w:hint="eastAsia"/>
          <w:b/>
          <w:bCs/>
          <w:sz w:val="32"/>
          <w:szCs w:val="32"/>
        </w:rPr>
        <w:t>六</w:t>
      </w:r>
      <w:r>
        <w:rPr>
          <w:rFonts w:ascii="宋体" w:hAnsi="宋体"/>
          <w:b/>
          <w:bCs/>
          <w:sz w:val="32"/>
          <w:szCs w:val="32"/>
        </w:rPr>
        <w:t>月</w:t>
      </w:r>
    </w:p>
    <w:p w:rsidR="00691A1C" w:rsidRDefault="001E705D" w:rsidP="007E382B">
      <w:pPr>
        <w:jc w:val="center"/>
        <w:rPr>
          <w:rFonts w:ascii="宋体" w:hAnsi="宋体" w:cs="HiddenHorzOCR"/>
          <w:b/>
          <w:kern w:val="0"/>
          <w:sz w:val="24"/>
        </w:rPr>
      </w:pPr>
      <w:r>
        <w:rPr>
          <w:rFonts w:hAnsi="宋体"/>
        </w:rPr>
        <w:br w:type="page"/>
      </w:r>
      <w:r w:rsidR="0053364B">
        <w:rPr>
          <w:rFonts w:ascii="宋体" w:hAnsi="宋体" w:cs="HiddenHorzOCR" w:hint="eastAsia"/>
          <w:b/>
          <w:kern w:val="0"/>
          <w:sz w:val="24"/>
        </w:rPr>
        <w:lastRenderedPageBreak/>
        <w:t>投标(唱标)一览表</w:t>
      </w:r>
    </w:p>
    <w:p w:rsidR="00691A1C" w:rsidRDefault="00691A1C">
      <w:pPr>
        <w:spacing w:after="120" w:line="400" w:lineRule="atLeast"/>
        <w:ind w:left="718" w:hangingChars="342" w:hanging="718"/>
        <w:jc w:val="center"/>
        <w:rPr>
          <w:rFonts w:ascii="宋体" w:hAnsi="宋体"/>
          <w:szCs w:val="21"/>
        </w:rPr>
      </w:pPr>
    </w:p>
    <w:p w:rsidR="00691A1C" w:rsidRDefault="0053364B">
      <w:pPr>
        <w:spacing w:line="620" w:lineRule="exact"/>
        <w:rPr>
          <w:rFonts w:ascii="宋体" w:hAnsi="宋体"/>
          <w:b/>
          <w:sz w:val="24"/>
        </w:rPr>
      </w:pPr>
      <w:r>
        <w:rPr>
          <w:rFonts w:ascii="宋体" w:hAnsi="宋体" w:hint="eastAsia"/>
          <w:b/>
          <w:sz w:val="24"/>
        </w:rPr>
        <w:t>项目名称：</w:t>
      </w:r>
      <w:r w:rsidR="00083AF7">
        <w:rPr>
          <w:rFonts w:ascii="宋体" w:hAnsi="宋体"/>
          <w:b/>
          <w:sz w:val="24"/>
        </w:rPr>
        <w:t>云南省怒江傈僳族自治州泸水市城区地下管网排查检</w:t>
      </w:r>
      <w:proofErr w:type="gramStart"/>
      <w:r w:rsidR="00083AF7">
        <w:rPr>
          <w:rFonts w:ascii="宋体" w:hAnsi="宋体"/>
          <w:b/>
          <w:sz w:val="24"/>
        </w:rPr>
        <w:t>测项目</w:t>
      </w:r>
      <w:proofErr w:type="gramEnd"/>
      <w:r w:rsidR="00083AF7">
        <w:rPr>
          <w:rFonts w:ascii="宋体" w:hAnsi="宋体"/>
          <w:b/>
          <w:sz w:val="24"/>
        </w:rPr>
        <w:t>技术服务</w:t>
      </w:r>
    </w:p>
    <w:p w:rsidR="00691A1C" w:rsidRDefault="00127385">
      <w:pPr>
        <w:spacing w:line="560" w:lineRule="exact"/>
        <w:ind w:leftChars="-39" w:left="-82" w:rightChars="-130" w:right="-273" w:firstLineChars="50" w:firstLine="120"/>
        <w:rPr>
          <w:rFonts w:ascii="宋体" w:hAnsi="宋体"/>
          <w:b/>
        </w:rPr>
      </w:pPr>
      <w:r>
        <w:rPr>
          <w:rFonts w:ascii="宋体" w:hAnsi="宋体" w:hint="eastAsia"/>
          <w:b/>
          <w:sz w:val="24"/>
        </w:rPr>
        <w:t>项目编号：</w:t>
      </w:r>
      <w:r w:rsidR="00B879FA">
        <w:rPr>
          <w:rFonts w:ascii="宋体" w:hAnsi="宋体"/>
          <w:b/>
          <w:sz w:val="24"/>
        </w:rPr>
        <w:t>4533321JH202500316</w:t>
      </w:r>
    </w:p>
    <w:tbl>
      <w:tblPr>
        <w:tblW w:w="973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882"/>
        <w:gridCol w:w="1329"/>
        <w:gridCol w:w="2126"/>
        <w:gridCol w:w="1418"/>
        <w:gridCol w:w="1570"/>
        <w:gridCol w:w="1406"/>
      </w:tblGrid>
      <w:tr w:rsidR="00FC0667" w:rsidTr="001340AB">
        <w:trPr>
          <w:cantSplit/>
          <w:trHeight w:val="1146"/>
          <w:jc w:val="center"/>
        </w:trPr>
        <w:tc>
          <w:tcPr>
            <w:tcW w:w="1882" w:type="dxa"/>
            <w:vAlign w:val="center"/>
          </w:tcPr>
          <w:p w:rsidR="00691A1C" w:rsidRDefault="0053364B" w:rsidP="001340AB">
            <w:pPr>
              <w:autoSpaceDE w:val="0"/>
              <w:autoSpaceDN w:val="0"/>
              <w:adjustRightInd w:val="0"/>
              <w:spacing w:line="288" w:lineRule="auto"/>
              <w:ind w:left="349" w:hangingChars="166" w:hanging="349"/>
              <w:jc w:val="center"/>
              <w:rPr>
                <w:rFonts w:ascii="宋体" w:hAnsi="宋体" w:cs="宋体"/>
                <w:kern w:val="0"/>
                <w:szCs w:val="21"/>
              </w:rPr>
            </w:pPr>
            <w:r>
              <w:rPr>
                <w:rFonts w:ascii="宋体" w:hAnsi="宋体" w:cs="宋体" w:hint="eastAsia"/>
                <w:kern w:val="0"/>
                <w:szCs w:val="21"/>
              </w:rPr>
              <w:t>投 标 人 名 称</w:t>
            </w:r>
          </w:p>
        </w:tc>
        <w:tc>
          <w:tcPr>
            <w:tcW w:w="1329" w:type="dxa"/>
            <w:vAlign w:val="center"/>
          </w:tcPr>
          <w:p w:rsidR="00691A1C" w:rsidRDefault="0053364B">
            <w:pPr>
              <w:autoSpaceDE w:val="0"/>
              <w:autoSpaceDN w:val="0"/>
              <w:adjustRightInd w:val="0"/>
              <w:spacing w:line="288" w:lineRule="auto"/>
              <w:jc w:val="center"/>
              <w:rPr>
                <w:rFonts w:ascii="宋体" w:hAnsi="宋体" w:cs="HiddenHorzOCR"/>
                <w:kern w:val="0"/>
                <w:szCs w:val="21"/>
              </w:rPr>
            </w:pPr>
            <w:r>
              <w:rPr>
                <w:rFonts w:ascii="宋体" w:hAnsi="宋体" w:cs="HiddenHorzOCR"/>
                <w:kern w:val="0"/>
                <w:szCs w:val="21"/>
              </w:rPr>
              <w:t>投</w:t>
            </w:r>
            <w:r>
              <w:rPr>
                <w:rFonts w:ascii="宋体" w:hAnsi="宋体" w:cs="宋体" w:hint="eastAsia"/>
                <w:kern w:val="0"/>
                <w:szCs w:val="21"/>
              </w:rPr>
              <w:t>标</w:t>
            </w:r>
            <w:r>
              <w:rPr>
                <w:rFonts w:ascii="宋体" w:hAnsi="宋体" w:cs="HiddenHorzOCR"/>
                <w:kern w:val="0"/>
                <w:szCs w:val="21"/>
              </w:rPr>
              <w:t>保</w:t>
            </w:r>
            <w:r>
              <w:rPr>
                <w:rFonts w:ascii="宋体" w:hAnsi="宋体" w:cs="宋体" w:hint="eastAsia"/>
                <w:kern w:val="0"/>
                <w:szCs w:val="21"/>
              </w:rPr>
              <w:t>证</w:t>
            </w:r>
            <w:r>
              <w:rPr>
                <w:rFonts w:ascii="宋体" w:hAnsi="宋体" w:cs="HiddenHorzOCR"/>
                <w:kern w:val="0"/>
                <w:szCs w:val="21"/>
              </w:rPr>
              <w:t>金</w:t>
            </w:r>
            <w:r>
              <w:rPr>
                <w:rFonts w:ascii="宋体" w:hAnsi="宋体" w:cs="HiddenHorzOCR" w:hint="eastAsia"/>
                <w:kern w:val="0"/>
                <w:szCs w:val="21"/>
              </w:rPr>
              <w:t>(元)</w:t>
            </w:r>
          </w:p>
        </w:tc>
        <w:tc>
          <w:tcPr>
            <w:tcW w:w="2126" w:type="dxa"/>
            <w:vAlign w:val="center"/>
          </w:tcPr>
          <w:p w:rsidR="00691A1C" w:rsidRDefault="0053364B">
            <w:pPr>
              <w:autoSpaceDE w:val="0"/>
              <w:autoSpaceDN w:val="0"/>
              <w:adjustRightInd w:val="0"/>
              <w:spacing w:line="288" w:lineRule="auto"/>
              <w:jc w:val="center"/>
              <w:rPr>
                <w:rFonts w:ascii="宋体" w:hAnsi="宋体" w:cs="HiddenHorzOCR"/>
                <w:kern w:val="0"/>
                <w:szCs w:val="21"/>
              </w:rPr>
            </w:pPr>
            <w:r>
              <w:rPr>
                <w:rFonts w:ascii="宋体" w:hAnsi="宋体" w:cs="HiddenHorzOCR" w:hint="eastAsia"/>
                <w:kern w:val="0"/>
                <w:szCs w:val="21"/>
              </w:rPr>
              <w:t xml:space="preserve">  </w:t>
            </w:r>
            <w:r>
              <w:rPr>
                <w:rFonts w:ascii="宋体" w:hAnsi="宋体" w:cs="HiddenHorzOCR"/>
                <w:kern w:val="0"/>
                <w:szCs w:val="21"/>
              </w:rPr>
              <w:t>投</w:t>
            </w:r>
            <w:r>
              <w:rPr>
                <w:rFonts w:ascii="宋体" w:hAnsi="宋体" w:cs="宋体" w:hint="eastAsia"/>
                <w:kern w:val="0"/>
                <w:szCs w:val="21"/>
              </w:rPr>
              <w:t>标报</w:t>
            </w:r>
            <w:r>
              <w:rPr>
                <w:rFonts w:ascii="宋体" w:hAnsi="宋体" w:cs="HiddenHorzOCR"/>
                <w:kern w:val="0"/>
                <w:szCs w:val="21"/>
              </w:rPr>
              <w:t>价(元)</w:t>
            </w:r>
          </w:p>
        </w:tc>
        <w:tc>
          <w:tcPr>
            <w:tcW w:w="1418" w:type="dxa"/>
            <w:vAlign w:val="center"/>
          </w:tcPr>
          <w:p w:rsidR="00691A1C" w:rsidRDefault="0053364B">
            <w:pPr>
              <w:autoSpaceDE w:val="0"/>
              <w:autoSpaceDN w:val="0"/>
              <w:adjustRightInd w:val="0"/>
              <w:spacing w:line="288" w:lineRule="auto"/>
              <w:jc w:val="center"/>
              <w:rPr>
                <w:rFonts w:ascii="宋体" w:hAnsi="宋体" w:cs="HiddenHorzOCR"/>
                <w:kern w:val="0"/>
                <w:szCs w:val="21"/>
              </w:rPr>
            </w:pPr>
            <w:bookmarkStart w:id="0" w:name="OLE_LINK22"/>
            <w:r>
              <w:rPr>
                <w:rFonts w:ascii="宋体" w:hAnsi="宋体" w:cs="HiddenHorzOCR" w:hint="eastAsia"/>
                <w:kern w:val="0"/>
                <w:szCs w:val="21"/>
              </w:rPr>
              <w:t>履约期</w:t>
            </w:r>
            <w:bookmarkEnd w:id="0"/>
          </w:p>
        </w:tc>
        <w:tc>
          <w:tcPr>
            <w:tcW w:w="1570" w:type="dxa"/>
            <w:vAlign w:val="center"/>
          </w:tcPr>
          <w:p w:rsidR="00691A1C" w:rsidRDefault="0053364B">
            <w:pPr>
              <w:autoSpaceDE w:val="0"/>
              <w:autoSpaceDN w:val="0"/>
              <w:adjustRightInd w:val="0"/>
              <w:spacing w:line="288" w:lineRule="auto"/>
              <w:jc w:val="center"/>
              <w:rPr>
                <w:rFonts w:ascii="宋体" w:hAnsi="宋体" w:cs="宋体"/>
                <w:kern w:val="0"/>
                <w:szCs w:val="21"/>
              </w:rPr>
            </w:pPr>
            <w:r>
              <w:rPr>
                <w:rFonts w:ascii="宋体" w:hAnsi="宋体" w:cs="宋体" w:hint="eastAsia"/>
                <w:kern w:val="0"/>
                <w:szCs w:val="21"/>
              </w:rPr>
              <w:t>技术售后跟踪服务</w:t>
            </w:r>
          </w:p>
        </w:tc>
        <w:tc>
          <w:tcPr>
            <w:tcW w:w="1406" w:type="dxa"/>
            <w:vAlign w:val="center"/>
          </w:tcPr>
          <w:p w:rsidR="00691A1C" w:rsidRDefault="0053364B">
            <w:pPr>
              <w:autoSpaceDE w:val="0"/>
              <w:autoSpaceDN w:val="0"/>
              <w:adjustRightInd w:val="0"/>
              <w:spacing w:line="288" w:lineRule="auto"/>
              <w:jc w:val="center"/>
              <w:rPr>
                <w:rFonts w:ascii="宋体" w:hAnsi="宋体" w:cs="宋体"/>
                <w:kern w:val="0"/>
                <w:szCs w:val="21"/>
              </w:rPr>
            </w:pPr>
            <w:r>
              <w:rPr>
                <w:rFonts w:ascii="宋体" w:hAnsi="宋体" w:cs="宋体" w:hint="eastAsia"/>
                <w:kern w:val="0"/>
                <w:szCs w:val="21"/>
              </w:rPr>
              <w:t>项目负责人</w:t>
            </w:r>
          </w:p>
        </w:tc>
      </w:tr>
      <w:tr w:rsidR="00FC0667" w:rsidTr="001340AB">
        <w:trPr>
          <w:trHeight w:val="2800"/>
          <w:jc w:val="center"/>
        </w:trPr>
        <w:tc>
          <w:tcPr>
            <w:tcW w:w="1882" w:type="dxa"/>
            <w:vAlign w:val="center"/>
          </w:tcPr>
          <w:p w:rsidR="00691A1C" w:rsidRDefault="00691A1C">
            <w:pPr>
              <w:widowControl/>
              <w:spacing w:line="400" w:lineRule="atLeast"/>
              <w:jc w:val="center"/>
              <w:rPr>
                <w:rFonts w:ascii="宋体" w:hAnsi="宋体" w:cs="宋体"/>
                <w:kern w:val="0"/>
                <w:szCs w:val="21"/>
              </w:rPr>
            </w:pPr>
          </w:p>
          <w:p w:rsidR="00691A1C" w:rsidRDefault="00691A1C">
            <w:pPr>
              <w:widowControl/>
              <w:spacing w:line="400" w:lineRule="atLeast"/>
              <w:jc w:val="center"/>
              <w:rPr>
                <w:rFonts w:ascii="宋体" w:hAnsi="宋体" w:cs="宋体"/>
                <w:kern w:val="0"/>
                <w:szCs w:val="21"/>
              </w:rPr>
            </w:pPr>
          </w:p>
          <w:p w:rsidR="00691A1C" w:rsidRDefault="00691A1C">
            <w:pPr>
              <w:widowControl/>
              <w:spacing w:line="400" w:lineRule="atLeast"/>
              <w:jc w:val="center"/>
              <w:rPr>
                <w:rFonts w:ascii="宋体" w:hAnsi="宋体" w:cs="宋体"/>
                <w:kern w:val="0"/>
                <w:szCs w:val="21"/>
              </w:rPr>
            </w:pPr>
          </w:p>
          <w:p w:rsidR="00691A1C" w:rsidRDefault="00691A1C">
            <w:pPr>
              <w:widowControl/>
              <w:spacing w:line="400" w:lineRule="atLeast"/>
              <w:jc w:val="center"/>
              <w:rPr>
                <w:rFonts w:ascii="宋体" w:hAnsi="宋体" w:cs="宋体"/>
                <w:kern w:val="0"/>
                <w:szCs w:val="21"/>
              </w:rPr>
            </w:pPr>
          </w:p>
          <w:p w:rsidR="00691A1C" w:rsidRDefault="00691A1C">
            <w:pPr>
              <w:widowControl/>
              <w:spacing w:line="400" w:lineRule="atLeast"/>
              <w:jc w:val="center"/>
              <w:rPr>
                <w:rFonts w:ascii="宋体" w:hAnsi="宋体" w:cs="宋体"/>
                <w:kern w:val="0"/>
                <w:szCs w:val="21"/>
              </w:rPr>
            </w:pPr>
          </w:p>
          <w:p w:rsidR="00691A1C" w:rsidRDefault="00691A1C">
            <w:pPr>
              <w:widowControl/>
              <w:spacing w:line="400" w:lineRule="atLeast"/>
              <w:jc w:val="center"/>
              <w:rPr>
                <w:rFonts w:ascii="宋体" w:hAnsi="宋体" w:cs="宋体"/>
                <w:kern w:val="0"/>
                <w:szCs w:val="21"/>
              </w:rPr>
            </w:pPr>
          </w:p>
          <w:p w:rsidR="00691A1C" w:rsidRDefault="00691A1C">
            <w:pPr>
              <w:widowControl/>
              <w:spacing w:line="400" w:lineRule="atLeast"/>
              <w:jc w:val="center"/>
              <w:rPr>
                <w:rFonts w:ascii="宋体" w:hAnsi="宋体" w:cs="宋体"/>
                <w:kern w:val="0"/>
                <w:szCs w:val="21"/>
              </w:rPr>
            </w:pPr>
          </w:p>
        </w:tc>
        <w:tc>
          <w:tcPr>
            <w:tcW w:w="1329" w:type="dxa"/>
            <w:vAlign w:val="center"/>
          </w:tcPr>
          <w:p w:rsidR="00691A1C" w:rsidRDefault="00691A1C">
            <w:pPr>
              <w:widowControl/>
              <w:spacing w:line="400" w:lineRule="atLeast"/>
              <w:jc w:val="center"/>
              <w:rPr>
                <w:rFonts w:ascii="宋体" w:hAnsi="宋体" w:cs="宋体"/>
                <w:kern w:val="0"/>
                <w:szCs w:val="21"/>
              </w:rPr>
            </w:pPr>
          </w:p>
        </w:tc>
        <w:tc>
          <w:tcPr>
            <w:tcW w:w="2126" w:type="dxa"/>
            <w:noWrap/>
            <w:vAlign w:val="center"/>
          </w:tcPr>
          <w:p w:rsidR="00691A1C" w:rsidRDefault="00691A1C">
            <w:pPr>
              <w:spacing w:line="400" w:lineRule="atLeast"/>
              <w:ind w:left="42"/>
              <w:jc w:val="center"/>
              <w:rPr>
                <w:rFonts w:ascii="宋体" w:hAnsi="宋体" w:cs="宋体"/>
                <w:kern w:val="0"/>
                <w:szCs w:val="21"/>
              </w:rPr>
            </w:pPr>
          </w:p>
        </w:tc>
        <w:tc>
          <w:tcPr>
            <w:tcW w:w="1418" w:type="dxa"/>
            <w:noWrap/>
            <w:vAlign w:val="center"/>
          </w:tcPr>
          <w:p w:rsidR="00691A1C" w:rsidRDefault="00691A1C">
            <w:pPr>
              <w:widowControl/>
              <w:spacing w:line="400" w:lineRule="atLeast"/>
              <w:jc w:val="center"/>
              <w:rPr>
                <w:rFonts w:ascii="宋体" w:hAnsi="宋体" w:cs="宋体"/>
                <w:kern w:val="0"/>
                <w:szCs w:val="21"/>
              </w:rPr>
            </w:pPr>
          </w:p>
        </w:tc>
        <w:tc>
          <w:tcPr>
            <w:tcW w:w="1570" w:type="dxa"/>
            <w:vAlign w:val="center"/>
          </w:tcPr>
          <w:p w:rsidR="00691A1C" w:rsidRDefault="00691A1C">
            <w:pPr>
              <w:widowControl/>
              <w:spacing w:line="400" w:lineRule="atLeast"/>
              <w:jc w:val="center"/>
              <w:rPr>
                <w:rFonts w:ascii="宋体" w:hAnsi="宋体" w:cs="宋体"/>
                <w:kern w:val="0"/>
                <w:szCs w:val="21"/>
              </w:rPr>
            </w:pPr>
          </w:p>
        </w:tc>
        <w:tc>
          <w:tcPr>
            <w:tcW w:w="1406" w:type="dxa"/>
            <w:vAlign w:val="center"/>
          </w:tcPr>
          <w:p w:rsidR="00691A1C" w:rsidRDefault="00691A1C">
            <w:pPr>
              <w:widowControl/>
              <w:spacing w:line="400" w:lineRule="atLeast"/>
              <w:jc w:val="center"/>
              <w:rPr>
                <w:rFonts w:ascii="宋体" w:hAnsi="宋体" w:cs="宋体"/>
                <w:kern w:val="0"/>
                <w:szCs w:val="21"/>
              </w:rPr>
            </w:pPr>
          </w:p>
        </w:tc>
      </w:tr>
    </w:tbl>
    <w:p w:rsidR="00691A1C" w:rsidRDefault="00691A1C">
      <w:pPr>
        <w:spacing w:line="560" w:lineRule="exact"/>
        <w:ind w:leftChars="-39" w:left="-82" w:rightChars="-130" w:right="-273" w:firstLineChars="50" w:firstLine="105"/>
        <w:rPr>
          <w:rFonts w:ascii="宋体" w:hAnsi="宋体"/>
          <w:b/>
        </w:rPr>
      </w:pPr>
    </w:p>
    <w:p w:rsidR="00691A1C" w:rsidRDefault="00691A1C">
      <w:pPr>
        <w:spacing w:line="400" w:lineRule="atLeast"/>
        <w:rPr>
          <w:rFonts w:ascii="宋体" w:hAnsi="宋体"/>
          <w:szCs w:val="21"/>
        </w:rPr>
      </w:pPr>
    </w:p>
    <w:p w:rsidR="00691A1C" w:rsidRDefault="0053364B">
      <w:pPr>
        <w:spacing w:line="400" w:lineRule="atLeast"/>
        <w:ind w:firstLineChars="1000" w:firstLine="2100"/>
        <w:rPr>
          <w:rFonts w:ascii="宋体" w:hAnsi="宋体"/>
          <w:szCs w:val="21"/>
        </w:rPr>
      </w:pPr>
      <w:r>
        <w:rPr>
          <w:rFonts w:ascii="宋体" w:hAnsi="宋体" w:hint="eastAsia"/>
          <w:szCs w:val="21"/>
        </w:rPr>
        <w:t xml:space="preserve">                             </w:t>
      </w:r>
      <w:r w:rsidR="001A7613">
        <w:rPr>
          <w:rFonts w:ascii="宋体" w:hAnsi="宋体" w:hint="eastAsia"/>
          <w:szCs w:val="21"/>
        </w:rPr>
        <w:t>申请人</w:t>
      </w:r>
      <w:r>
        <w:rPr>
          <w:rFonts w:ascii="宋体" w:hAnsi="宋体" w:hint="eastAsia"/>
          <w:szCs w:val="21"/>
        </w:rPr>
        <w:t>：（全称、公章）</w:t>
      </w:r>
    </w:p>
    <w:p w:rsidR="00691A1C" w:rsidRDefault="00691A1C">
      <w:pPr>
        <w:spacing w:line="400" w:lineRule="atLeast"/>
        <w:ind w:firstLineChars="1000" w:firstLine="2100"/>
        <w:rPr>
          <w:rFonts w:ascii="宋体" w:hAnsi="宋体"/>
          <w:szCs w:val="21"/>
        </w:rPr>
      </w:pPr>
    </w:p>
    <w:p w:rsidR="00691A1C" w:rsidRDefault="0053364B">
      <w:pPr>
        <w:spacing w:line="400" w:lineRule="atLeast"/>
        <w:rPr>
          <w:rFonts w:ascii="宋体" w:hAnsi="宋体"/>
          <w:szCs w:val="21"/>
        </w:rPr>
      </w:pPr>
      <w:r>
        <w:rPr>
          <w:rFonts w:ascii="宋体" w:hAnsi="宋体" w:hint="eastAsia"/>
          <w:szCs w:val="21"/>
        </w:rPr>
        <w:t xml:space="preserve">                                                  法定代表人（或委托代理人）：（签字）</w:t>
      </w:r>
    </w:p>
    <w:p w:rsidR="00691A1C" w:rsidRDefault="00691A1C">
      <w:pPr>
        <w:spacing w:line="400" w:lineRule="atLeast"/>
        <w:rPr>
          <w:rFonts w:ascii="宋体" w:hAnsi="宋体"/>
          <w:sz w:val="24"/>
        </w:rPr>
      </w:pPr>
    </w:p>
    <w:p w:rsidR="00691A1C" w:rsidRDefault="0053364B">
      <w:pPr>
        <w:spacing w:before="240" w:line="400" w:lineRule="atLeast"/>
        <w:ind w:firstLineChars="2900" w:firstLine="6960"/>
        <w:rPr>
          <w:rFonts w:ascii="宋体" w:hAnsi="宋体"/>
          <w:sz w:val="24"/>
        </w:rPr>
      </w:pPr>
      <w:r>
        <w:rPr>
          <w:rFonts w:ascii="宋体" w:hAnsi="宋体" w:hint="eastAsia"/>
          <w:sz w:val="24"/>
        </w:rPr>
        <w:t>年   月   日</w:t>
      </w:r>
    </w:p>
    <w:p w:rsidR="00691A1C" w:rsidRDefault="00691A1C">
      <w:pPr>
        <w:spacing w:after="120" w:line="400" w:lineRule="atLeast"/>
        <w:rPr>
          <w:rFonts w:ascii="宋体" w:hAnsi="宋体"/>
          <w:szCs w:val="21"/>
        </w:rPr>
      </w:pPr>
    </w:p>
    <w:p w:rsidR="00691A1C" w:rsidRDefault="0053364B">
      <w:pPr>
        <w:spacing w:after="120" w:line="400" w:lineRule="atLeast"/>
        <w:rPr>
          <w:rFonts w:ascii="宋体" w:hAnsi="宋体"/>
          <w:b/>
          <w:szCs w:val="21"/>
        </w:rPr>
      </w:pPr>
      <w:r>
        <w:rPr>
          <w:rFonts w:ascii="宋体" w:hAnsi="宋体" w:hint="eastAsia"/>
          <w:szCs w:val="21"/>
        </w:rPr>
        <w:t xml:space="preserve"> </w:t>
      </w:r>
      <w:r>
        <w:rPr>
          <w:rFonts w:ascii="宋体" w:hAnsi="宋体" w:hint="eastAsia"/>
          <w:b/>
          <w:szCs w:val="21"/>
        </w:rPr>
        <w:t>注：1.投标(唱标)一览表，</w:t>
      </w:r>
      <w:r w:rsidR="001A7613">
        <w:rPr>
          <w:rFonts w:ascii="宋体" w:hAnsi="宋体" w:hint="eastAsia"/>
          <w:b/>
          <w:szCs w:val="21"/>
        </w:rPr>
        <w:t>申请人</w:t>
      </w:r>
      <w:r>
        <w:rPr>
          <w:rFonts w:ascii="宋体" w:hAnsi="宋体" w:hint="eastAsia"/>
          <w:b/>
          <w:szCs w:val="21"/>
        </w:rPr>
        <w:t>应放在投标文件的扉页。</w:t>
      </w:r>
    </w:p>
    <w:p w:rsidR="00691A1C" w:rsidRDefault="0053364B">
      <w:pPr>
        <w:spacing w:after="120" w:line="400" w:lineRule="atLeast"/>
        <w:rPr>
          <w:rFonts w:ascii="宋体" w:hAnsi="宋体"/>
          <w:b/>
          <w:szCs w:val="21"/>
        </w:rPr>
      </w:pPr>
      <w:r>
        <w:rPr>
          <w:rFonts w:ascii="宋体" w:hAnsi="宋体" w:hint="eastAsia"/>
          <w:b/>
          <w:szCs w:val="21"/>
        </w:rPr>
        <w:t xml:space="preserve">     2.投标</w:t>
      </w:r>
      <w:proofErr w:type="gramStart"/>
      <w:r>
        <w:rPr>
          <w:rFonts w:ascii="宋体" w:hAnsi="宋体" w:hint="eastAsia"/>
          <w:b/>
          <w:szCs w:val="21"/>
        </w:rPr>
        <w:t>报价请</w:t>
      </w:r>
      <w:proofErr w:type="gramEnd"/>
      <w:r>
        <w:rPr>
          <w:rFonts w:ascii="宋体" w:hAnsi="宋体" w:hint="eastAsia"/>
          <w:b/>
          <w:szCs w:val="21"/>
        </w:rPr>
        <w:t>注明小写和大写。</w:t>
      </w:r>
    </w:p>
    <w:p w:rsidR="00691A1C" w:rsidRDefault="00691A1C">
      <w:pPr>
        <w:pStyle w:val="a7"/>
        <w:spacing w:line="360" w:lineRule="auto"/>
        <w:ind w:firstLineChars="0" w:firstLine="0"/>
        <w:rPr>
          <w:rFonts w:ascii="宋体" w:eastAsia="宋体" w:hAnsi="宋体"/>
          <w:lang w:val="en-US" w:eastAsia="zh-CN"/>
        </w:rPr>
      </w:pPr>
    </w:p>
    <w:p w:rsidR="00691A1C" w:rsidRDefault="00691A1C">
      <w:pPr>
        <w:pStyle w:val="a7"/>
        <w:spacing w:line="360" w:lineRule="auto"/>
        <w:ind w:firstLineChars="0" w:firstLine="0"/>
        <w:rPr>
          <w:rFonts w:ascii="宋体" w:eastAsia="宋体" w:hAnsi="宋体"/>
          <w:lang w:val="en-US" w:eastAsia="zh-CN"/>
        </w:rPr>
      </w:pPr>
    </w:p>
    <w:p w:rsidR="00691A1C" w:rsidRDefault="00691A1C">
      <w:pPr>
        <w:pStyle w:val="a7"/>
        <w:spacing w:line="360" w:lineRule="auto"/>
        <w:ind w:firstLineChars="0" w:firstLine="0"/>
        <w:rPr>
          <w:rFonts w:ascii="宋体" w:eastAsia="宋体" w:hAnsi="宋体"/>
          <w:lang w:val="en-US" w:eastAsia="zh-CN"/>
        </w:rPr>
      </w:pPr>
    </w:p>
    <w:p w:rsidR="00691A1C" w:rsidRDefault="00691A1C">
      <w:pPr>
        <w:pStyle w:val="a7"/>
        <w:spacing w:line="360" w:lineRule="auto"/>
        <w:ind w:firstLineChars="0" w:firstLine="0"/>
        <w:rPr>
          <w:rFonts w:ascii="宋体" w:eastAsia="宋体" w:hAnsi="宋体"/>
          <w:lang w:val="en-US" w:eastAsia="zh-CN"/>
        </w:rPr>
      </w:pPr>
    </w:p>
    <w:p w:rsidR="00691A1C" w:rsidRDefault="00691A1C">
      <w:pPr>
        <w:pStyle w:val="a7"/>
        <w:spacing w:line="360" w:lineRule="auto"/>
        <w:ind w:firstLineChars="0" w:firstLine="0"/>
        <w:rPr>
          <w:rFonts w:ascii="宋体" w:eastAsia="宋体" w:hAnsi="宋体"/>
          <w:lang w:val="en-US" w:eastAsia="zh-CN"/>
        </w:rPr>
      </w:pPr>
    </w:p>
    <w:p w:rsidR="00691A1C" w:rsidRDefault="0053364B">
      <w:pPr>
        <w:pStyle w:val="a7"/>
        <w:spacing w:line="360" w:lineRule="auto"/>
        <w:ind w:firstLineChars="0" w:firstLine="0"/>
        <w:jc w:val="center"/>
        <w:rPr>
          <w:rFonts w:ascii="宋体" w:eastAsia="宋体" w:hAnsi="宋体"/>
          <w:b/>
          <w:bCs/>
          <w:sz w:val="44"/>
          <w:szCs w:val="44"/>
        </w:rPr>
      </w:pPr>
      <w:r>
        <w:rPr>
          <w:rFonts w:ascii="宋体" w:eastAsia="宋体" w:hAnsi="宋体"/>
          <w:b/>
          <w:bCs/>
          <w:sz w:val="44"/>
          <w:szCs w:val="44"/>
        </w:rPr>
        <w:lastRenderedPageBreak/>
        <w:t>目 录</w:t>
      </w:r>
    </w:p>
    <w:p w:rsidR="00691A1C" w:rsidRDefault="0053364B" w:rsidP="00EE251D">
      <w:pPr>
        <w:pStyle w:val="10"/>
        <w:tabs>
          <w:tab w:val="right" w:leader="dot" w:pos="9402"/>
        </w:tabs>
        <w:spacing w:line="360" w:lineRule="auto"/>
        <w:rPr>
          <w:rFonts w:ascii="Calibri" w:hAnsi="Calibri"/>
          <w:b/>
          <w:noProof/>
          <w:szCs w:val="22"/>
        </w:rPr>
      </w:pPr>
      <w:r>
        <w:rPr>
          <w:rFonts w:ascii="宋体" w:hAnsi="宋体"/>
          <w:szCs w:val="21"/>
        </w:rPr>
        <w:fldChar w:fldCharType="begin"/>
      </w:r>
      <w:r>
        <w:rPr>
          <w:rFonts w:ascii="宋体" w:hAnsi="宋体"/>
          <w:szCs w:val="21"/>
        </w:rPr>
        <w:instrText xml:space="preserve"> TOC \o "1-3" \h \z </w:instrText>
      </w:r>
      <w:r>
        <w:rPr>
          <w:rFonts w:ascii="宋体" w:hAnsi="宋体"/>
          <w:szCs w:val="21"/>
        </w:rPr>
        <w:fldChar w:fldCharType="separate"/>
      </w:r>
      <w:hyperlink w:anchor="_Toc74837364" w:history="1">
        <w:r>
          <w:rPr>
            <w:rStyle w:val="af4"/>
            <w:rFonts w:ascii="宋体" w:hAnsi="宋体" w:hint="eastAsia"/>
            <w:b/>
            <w:noProof/>
            <w:color w:val="auto"/>
          </w:rPr>
          <w:t>第一章</w:t>
        </w:r>
        <w:r>
          <w:rPr>
            <w:rStyle w:val="af4"/>
            <w:rFonts w:ascii="宋体" w:hAnsi="宋体"/>
            <w:b/>
            <w:noProof/>
            <w:color w:val="auto"/>
          </w:rPr>
          <w:t xml:space="preserve">  </w:t>
        </w:r>
        <w:r>
          <w:rPr>
            <w:rStyle w:val="af4"/>
            <w:rFonts w:ascii="宋体" w:hAnsi="宋体" w:hint="eastAsia"/>
            <w:b/>
            <w:noProof/>
            <w:color w:val="auto"/>
          </w:rPr>
          <w:t>招标公告</w:t>
        </w:r>
        <w:r>
          <w:rPr>
            <w:b/>
            <w:noProof/>
          </w:rPr>
          <w:tab/>
        </w:r>
        <w:r>
          <w:rPr>
            <w:b/>
            <w:noProof/>
          </w:rPr>
          <w:fldChar w:fldCharType="begin"/>
        </w:r>
        <w:r>
          <w:rPr>
            <w:b/>
            <w:noProof/>
          </w:rPr>
          <w:instrText xml:space="preserve"> PAGEREF _Toc74837364 \h </w:instrText>
        </w:r>
        <w:r>
          <w:rPr>
            <w:b/>
            <w:noProof/>
          </w:rPr>
        </w:r>
        <w:r>
          <w:rPr>
            <w:b/>
            <w:noProof/>
          </w:rPr>
          <w:fldChar w:fldCharType="separate"/>
        </w:r>
        <w:r w:rsidR="00954E65">
          <w:rPr>
            <w:b/>
            <w:noProof/>
          </w:rPr>
          <w:t>4</w:t>
        </w:r>
        <w:r>
          <w:rPr>
            <w:b/>
            <w:noProof/>
          </w:rPr>
          <w:fldChar w:fldCharType="end"/>
        </w:r>
      </w:hyperlink>
    </w:p>
    <w:p w:rsidR="00691A1C" w:rsidRDefault="00181B4D" w:rsidP="00EE251D">
      <w:pPr>
        <w:pStyle w:val="10"/>
        <w:tabs>
          <w:tab w:val="right" w:leader="dot" w:pos="9402"/>
        </w:tabs>
        <w:spacing w:line="360" w:lineRule="auto"/>
        <w:rPr>
          <w:rFonts w:ascii="Calibri" w:hAnsi="Calibri"/>
          <w:b/>
          <w:noProof/>
          <w:szCs w:val="22"/>
        </w:rPr>
      </w:pPr>
      <w:hyperlink w:anchor="_Toc74837365" w:history="1">
        <w:r w:rsidR="0053364B">
          <w:rPr>
            <w:rStyle w:val="af4"/>
            <w:rFonts w:ascii="宋体" w:hAnsi="宋体" w:hint="eastAsia"/>
            <w:b/>
            <w:noProof/>
            <w:color w:val="auto"/>
          </w:rPr>
          <w:t>第二章</w:t>
        </w:r>
        <w:r w:rsidR="0053364B">
          <w:rPr>
            <w:rStyle w:val="af4"/>
            <w:rFonts w:ascii="宋体" w:hAnsi="宋体"/>
            <w:b/>
            <w:noProof/>
            <w:color w:val="auto"/>
          </w:rPr>
          <w:t xml:space="preserve">  </w:t>
        </w:r>
        <w:r w:rsidR="001A7613">
          <w:rPr>
            <w:rStyle w:val="af4"/>
            <w:rFonts w:ascii="宋体" w:hAnsi="宋体" w:hint="eastAsia"/>
            <w:b/>
            <w:noProof/>
            <w:color w:val="auto"/>
          </w:rPr>
          <w:t>申请人</w:t>
        </w:r>
        <w:r w:rsidR="0053364B">
          <w:rPr>
            <w:rStyle w:val="af4"/>
            <w:rFonts w:ascii="宋体" w:hAnsi="宋体" w:hint="eastAsia"/>
            <w:b/>
            <w:noProof/>
            <w:color w:val="auto"/>
          </w:rPr>
          <w:t>须知</w:t>
        </w:r>
        <w:r w:rsidR="0053364B">
          <w:rPr>
            <w:b/>
            <w:noProof/>
          </w:rPr>
          <w:tab/>
        </w:r>
        <w:r w:rsidR="0053364B">
          <w:rPr>
            <w:b/>
            <w:noProof/>
          </w:rPr>
          <w:fldChar w:fldCharType="begin"/>
        </w:r>
        <w:r w:rsidR="0053364B">
          <w:rPr>
            <w:b/>
            <w:noProof/>
          </w:rPr>
          <w:instrText xml:space="preserve"> PAGEREF _Toc74837365 \h </w:instrText>
        </w:r>
        <w:r w:rsidR="0053364B">
          <w:rPr>
            <w:b/>
            <w:noProof/>
          </w:rPr>
        </w:r>
        <w:r w:rsidR="0053364B">
          <w:rPr>
            <w:b/>
            <w:noProof/>
          </w:rPr>
          <w:fldChar w:fldCharType="separate"/>
        </w:r>
        <w:r w:rsidR="00954E65">
          <w:rPr>
            <w:b/>
            <w:noProof/>
          </w:rPr>
          <w:t>4</w:t>
        </w:r>
        <w:r w:rsidR="0053364B">
          <w:rPr>
            <w:b/>
            <w:noProof/>
          </w:rPr>
          <w:fldChar w:fldCharType="end"/>
        </w:r>
      </w:hyperlink>
    </w:p>
    <w:p w:rsidR="00691A1C" w:rsidRDefault="00181B4D" w:rsidP="00EE251D">
      <w:pPr>
        <w:pStyle w:val="10"/>
        <w:tabs>
          <w:tab w:val="right" w:leader="dot" w:pos="9402"/>
        </w:tabs>
        <w:spacing w:line="360" w:lineRule="auto"/>
        <w:rPr>
          <w:rFonts w:ascii="Calibri" w:hAnsi="Calibri"/>
          <w:b/>
          <w:noProof/>
          <w:szCs w:val="22"/>
        </w:rPr>
      </w:pPr>
      <w:hyperlink w:anchor="_Toc74837400" w:history="1">
        <w:r w:rsidR="0053364B">
          <w:rPr>
            <w:rStyle w:val="af4"/>
            <w:rFonts w:ascii="宋体" w:hAnsi="宋体" w:hint="eastAsia"/>
            <w:b/>
            <w:noProof/>
            <w:color w:val="auto"/>
          </w:rPr>
          <w:t>第三章</w:t>
        </w:r>
        <w:r w:rsidR="0053364B">
          <w:rPr>
            <w:rStyle w:val="af4"/>
            <w:rFonts w:ascii="宋体" w:hAnsi="宋体"/>
            <w:b/>
            <w:noProof/>
            <w:color w:val="auto"/>
          </w:rPr>
          <w:t xml:space="preserve">  </w:t>
        </w:r>
        <w:r w:rsidR="0053364B">
          <w:rPr>
            <w:rStyle w:val="af4"/>
            <w:rFonts w:ascii="宋体" w:hAnsi="宋体" w:hint="eastAsia"/>
            <w:b/>
            <w:noProof/>
            <w:color w:val="auto"/>
          </w:rPr>
          <w:t>评标</w:t>
        </w:r>
        <w:bookmarkStart w:id="1" w:name="_Hlt126325072"/>
        <w:bookmarkStart w:id="2" w:name="_Hlt126325073"/>
        <w:r w:rsidR="0053364B">
          <w:rPr>
            <w:rStyle w:val="af4"/>
            <w:rFonts w:ascii="宋体" w:hAnsi="宋体" w:hint="eastAsia"/>
            <w:b/>
            <w:noProof/>
            <w:color w:val="auto"/>
          </w:rPr>
          <w:t>办</w:t>
        </w:r>
        <w:bookmarkEnd w:id="1"/>
        <w:bookmarkEnd w:id="2"/>
        <w:r w:rsidR="0053364B">
          <w:rPr>
            <w:rStyle w:val="af4"/>
            <w:rFonts w:ascii="宋体" w:hAnsi="宋体" w:hint="eastAsia"/>
            <w:b/>
            <w:noProof/>
            <w:color w:val="auto"/>
          </w:rPr>
          <w:t>法</w:t>
        </w:r>
        <w:r w:rsidR="0053364B">
          <w:rPr>
            <w:rStyle w:val="af4"/>
            <w:rFonts w:ascii="宋体" w:hAnsi="宋体" w:hint="eastAsia"/>
            <w:b/>
            <w:noProof/>
            <w:color w:val="auto"/>
          </w:rPr>
          <w:t>（</w:t>
        </w:r>
        <w:bookmarkStart w:id="3" w:name="_Hlt101725147"/>
        <w:bookmarkStart w:id="4" w:name="_Hlt101725148"/>
        <w:r w:rsidR="0053364B">
          <w:rPr>
            <w:rStyle w:val="af4"/>
            <w:rFonts w:ascii="宋体" w:hAnsi="宋体" w:hint="eastAsia"/>
            <w:b/>
            <w:noProof/>
            <w:color w:val="auto"/>
          </w:rPr>
          <w:t>综</w:t>
        </w:r>
        <w:bookmarkEnd w:id="3"/>
        <w:bookmarkEnd w:id="4"/>
        <w:r w:rsidR="0053364B">
          <w:rPr>
            <w:rStyle w:val="af4"/>
            <w:rFonts w:ascii="宋体" w:hAnsi="宋体" w:hint="eastAsia"/>
            <w:b/>
            <w:noProof/>
            <w:color w:val="auto"/>
          </w:rPr>
          <w:t>合</w:t>
        </w:r>
        <w:bookmarkStart w:id="5" w:name="_Hlt125891570"/>
        <w:bookmarkStart w:id="6" w:name="_Hlt125911969"/>
        <w:r w:rsidR="0053364B">
          <w:rPr>
            <w:rStyle w:val="af4"/>
            <w:rFonts w:ascii="宋体" w:hAnsi="宋体" w:hint="eastAsia"/>
            <w:b/>
            <w:noProof/>
            <w:color w:val="auto"/>
          </w:rPr>
          <w:t>评</w:t>
        </w:r>
        <w:bookmarkEnd w:id="5"/>
        <w:bookmarkEnd w:id="6"/>
        <w:r w:rsidR="0053364B">
          <w:rPr>
            <w:rStyle w:val="af4"/>
            <w:rFonts w:ascii="宋体" w:hAnsi="宋体" w:hint="eastAsia"/>
            <w:b/>
            <w:noProof/>
            <w:color w:val="auto"/>
          </w:rPr>
          <w:t>分法）</w:t>
        </w:r>
        <w:r w:rsidR="0053364B">
          <w:rPr>
            <w:b/>
            <w:noProof/>
          </w:rPr>
          <w:tab/>
        </w:r>
        <w:r w:rsidR="0053364B">
          <w:rPr>
            <w:b/>
            <w:noProof/>
          </w:rPr>
          <w:fldChar w:fldCharType="begin"/>
        </w:r>
        <w:r w:rsidR="0053364B">
          <w:rPr>
            <w:b/>
            <w:noProof/>
          </w:rPr>
          <w:instrText xml:space="preserve"> PAGEREF _Toc74837400 \h </w:instrText>
        </w:r>
        <w:r w:rsidR="0053364B">
          <w:rPr>
            <w:b/>
            <w:noProof/>
          </w:rPr>
        </w:r>
        <w:r w:rsidR="0053364B">
          <w:rPr>
            <w:b/>
            <w:noProof/>
          </w:rPr>
          <w:fldChar w:fldCharType="separate"/>
        </w:r>
        <w:r w:rsidR="00954E65">
          <w:rPr>
            <w:b/>
            <w:noProof/>
          </w:rPr>
          <w:t>36</w:t>
        </w:r>
        <w:r w:rsidR="0053364B">
          <w:rPr>
            <w:b/>
            <w:noProof/>
          </w:rPr>
          <w:fldChar w:fldCharType="end"/>
        </w:r>
      </w:hyperlink>
    </w:p>
    <w:p w:rsidR="00691A1C" w:rsidRDefault="00181B4D" w:rsidP="00EE251D">
      <w:pPr>
        <w:pStyle w:val="10"/>
        <w:tabs>
          <w:tab w:val="right" w:leader="dot" w:pos="9402"/>
        </w:tabs>
        <w:spacing w:line="360" w:lineRule="auto"/>
        <w:rPr>
          <w:rFonts w:ascii="Calibri" w:hAnsi="Calibri"/>
          <w:b/>
          <w:noProof/>
          <w:szCs w:val="22"/>
        </w:rPr>
      </w:pPr>
      <w:hyperlink w:anchor="_Toc74837402" w:history="1">
        <w:r w:rsidR="0053364B">
          <w:rPr>
            <w:rStyle w:val="af4"/>
            <w:rFonts w:ascii="宋体" w:hAnsi="宋体" w:hint="eastAsia"/>
            <w:b/>
            <w:noProof/>
            <w:color w:val="auto"/>
          </w:rPr>
          <w:t xml:space="preserve">第四章 </w:t>
        </w:r>
        <w:r w:rsidR="0053364B">
          <w:rPr>
            <w:rStyle w:val="af4"/>
            <w:rFonts w:ascii="宋体" w:hAnsi="宋体"/>
            <w:b/>
            <w:noProof/>
            <w:color w:val="auto"/>
          </w:rPr>
          <w:t xml:space="preserve"> </w:t>
        </w:r>
        <w:r w:rsidR="0053364B">
          <w:rPr>
            <w:rStyle w:val="af4"/>
            <w:rFonts w:ascii="宋体" w:hAnsi="宋体" w:hint="eastAsia"/>
            <w:b/>
            <w:noProof/>
            <w:color w:val="auto"/>
          </w:rPr>
          <w:t>合同样式及主要条款</w:t>
        </w:r>
        <w:r w:rsidR="0053364B">
          <w:rPr>
            <w:b/>
            <w:noProof/>
          </w:rPr>
          <w:tab/>
        </w:r>
        <w:r w:rsidR="0053364B">
          <w:rPr>
            <w:b/>
            <w:noProof/>
          </w:rPr>
          <w:fldChar w:fldCharType="begin"/>
        </w:r>
        <w:r w:rsidR="0053364B">
          <w:rPr>
            <w:b/>
            <w:noProof/>
          </w:rPr>
          <w:instrText xml:space="preserve"> PAGEREF _Toc74837402 \h </w:instrText>
        </w:r>
        <w:r w:rsidR="0053364B">
          <w:rPr>
            <w:b/>
            <w:noProof/>
          </w:rPr>
        </w:r>
        <w:r w:rsidR="0053364B">
          <w:rPr>
            <w:b/>
            <w:noProof/>
          </w:rPr>
          <w:fldChar w:fldCharType="separate"/>
        </w:r>
        <w:r w:rsidR="00954E65">
          <w:rPr>
            <w:b/>
            <w:noProof/>
          </w:rPr>
          <w:t>48</w:t>
        </w:r>
        <w:r w:rsidR="0053364B">
          <w:rPr>
            <w:b/>
            <w:noProof/>
          </w:rPr>
          <w:fldChar w:fldCharType="end"/>
        </w:r>
      </w:hyperlink>
    </w:p>
    <w:p w:rsidR="00691A1C" w:rsidRDefault="00181B4D" w:rsidP="00EE251D">
      <w:pPr>
        <w:pStyle w:val="10"/>
        <w:tabs>
          <w:tab w:val="right" w:leader="dot" w:pos="9402"/>
        </w:tabs>
        <w:spacing w:line="360" w:lineRule="auto"/>
        <w:rPr>
          <w:rFonts w:ascii="Calibri" w:hAnsi="Calibri"/>
          <w:b/>
          <w:noProof/>
          <w:szCs w:val="22"/>
        </w:rPr>
      </w:pPr>
      <w:hyperlink w:anchor="_Toc74837404" w:history="1">
        <w:r w:rsidR="0053364B">
          <w:rPr>
            <w:rStyle w:val="af4"/>
            <w:rFonts w:ascii="宋体" w:hAnsi="宋体" w:hint="eastAsia"/>
            <w:b/>
            <w:noProof/>
            <w:color w:val="auto"/>
          </w:rPr>
          <w:t>第五章</w:t>
        </w:r>
        <w:r w:rsidR="0053364B">
          <w:rPr>
            <w:rStyle w:val="af4"/>
            <w:rFonts w:ascii="宋体" w:hAnsi="宋体"/>
            <w:b/>
            <w:noProof/>
            <w:color w:val="auto"/>
          </w:rPr>
          <w:t xml:space="preserve"> </w:t>
        </w:r>
        <w:r w:rsidR="0053364B">
          <w:rPr>
            <w:rStyle w:val="af4"/>
            <w:rFonts w:ascii="宋体" w:hAnsi="宋体" w:hint="eastAsia"/>
            <w:b/>
            <w:noProof/>
            <w:color w:val="auto"/>
          </w:rPr>
          <w:t xml:space="preserve"> 采购需求及</w:t>
        </w:r>
        <w:bookmarkStart w:id="7" w:name="_Hlt126085810"/>
        <w:bookmarkStart w:id="8" w:name="_Hlt126085811"/>
        <w:r w:rsidR="0053364B">
          <w:rPr>
            <w:rStyle w:val="af4"/>
            <w:rFonts w:ascii="宋体" w:hAnsi="宋体" w:hint="eastAsia"/>
            <w:b/>
            <w:noProof/>
            <w:color w:val="auto"/>
          </w:rPr>
          <w:t>技</w:t>
        </w:r>
        <w:bookmarkEnd w:id="7"/>
        <w:bookmarkEnd w:id="8"/>
        <w:r w:rsidR="0053364B">
          <w:rPr>
            <w:rStyle w:val="af4"/>
            <w:rFonts w:ascii="宋体" w:hAnsi="宋体" w:hint="eastAsia"/>
            <w:b/>
            <w:noProof/>
            <w:color w:val="auto"/>
          </w:rPr>
          <w:t>术要求</w:t>
        </w:r>
        <w:r w:rsidR="0053364B">
          <w:rPr>
            <w:b/>
            <w:noProof/>
          </w:rPr>
          <w:tab/>
        </w:r>
        <w:r w:rsidR="0053364B">
          <w:rPr>
            <w:b/>
            <w:noProof/>
          </w:rPr>
          <w:fldChar w:fldCharType="begin"/>
        </w:r>
        <w:r w:rsidR="0053364B">
          <w:rPr>
            <w:b/>
            <w:noProof/>
          </w:rPr>
          <w:instrText xml:space="preserve"> PAGEREF _Toc74837404 \h </w:instrText>
        </w:r>
        <w:r w:rsidR="0053364B">
          <w:rPr>
            <w:b/>
            <w:noProof/>
          </w:rPr>
        </w:r>
        <w:r w:rsidR="0053364B">
          <w:rPr>
            <w:b/>
            <w:noProof/>
          </w:rPr>
          <w:fldChar w:fldCharType="separate"/>
        </w:r>
        <w:r w:rsidR="00954E65">
          <w:rPr>
            <w:b/>
            <w:noProof/>
          </w:rPr>
          <w:t>62</w:t>
        </w:r>
        <w:r w:rsidR="0053364B">
          <w:rPr>
            <w:b/>
            <w:noProof/>
          </w:rPr>
          <w:fldChar w:fldCharType="end"/>
        </w:r>
      </w:hyperlink>
    </w:p>
    <w:p w:rsidR="00691A1C" w:rsidRDefault="00181B4D" w:rsidP="00EE251D">
      <w:pPr>
        <w:pStyle w:val="10"/>
        <w:tabs>
          <w:tab w:val="right" w:leader="dot" w:pos="9402"/>
        </w:tabs>
        <w:spacing w:line="360" w:lineRule="auto"/>
        <w:rPr>
          <w:rFonts w:ascii="Calibri" w:hAnsi="Calibri"/>
          <w:b/>
          <w:noProof/>
          <w:szCs w:val="22"/>
        </w:rPr>
      </w:pPr>
      <w:hyperlink w:anchor="_Toc74837412" w:history="1">
        <w:r w:rsidR="0053364B">
          <w:rPr>
            <w:rStyle w:val="af4"/>
            <w:rFonts w:ascii="宋体" w:hAnsi="宋体" w:hint="eastAsia"/>
            <w:b/>
            <w:noProof/>
            <w:color w:val="auto"/>
          </w:rPr>
          <w:t>第六章</w:t>
        </w:r>
        <w:r w:rsidR="0053364B">
          <w:rPr>
            <w:rStyle w:val="af4"/>
            <w:rFonts w:ascii="宋体" w:hAnsi="宋体"/>
            <w:b/>
            <w:noProof/>
            <w:color w:val="auto"/>
          </w:rPr>
          <w:t xml:space="preserve"> </w:t>
        </w:r>
        <w:r w:rsidR="0053364B">
          <w:rPr>
            <w:rStyle w:val="af4"/>
            <w:rFonts w:ascii="宋体" w:hAnsi="宋体" w:hint="eastAsia"/>
            <w:b/>
            <w:noProof/>
            <w:color w:val="auto"/>
          </w:rPr>
          <w:t xml:space="preserve"> 投标文件</w:t>
        </w:r>
        <w:bookmarkStart w:id="9" w:name="_Hlt125911948"/>
        <w:r w:rsidR="0053364B">
          <w:rPr>
            <w:rStyle w:val="af4"/>
            <w:rFonts w:ascii="宋体" w:hAnsi="宋体" w:hint="eastAsia"/>
            <w:b/>
            <w:noProof/>
            <w:color w:val="auto"/>
          </w:rPr>
          <w:t>格</w:t>
        </w:r>
        <w:bookmarkStart w:id="10" w:name="_Hlt125891418"/>
        <w:bookmarkEnd w:id="9"/>
        <w:r w:rsidR="0053364B">
          <w:rPr>
            <w:rStyle w:val="af4"/>
            <w:rFonts w:ascii="宋体" w:hAnsi="宋体" w:hint="eastAsia"/>
            <w:b/>
            <w:noProof/>
            <w:color w:val="auto"/>
          </w:rPr>
          <w:t>式</w:t>
        </w:r>
        <w:bookmarkEnd w:id="10"/>
        <w:r w:rsidR="0053364B">
          <w:rPr>
            <w:b/>
            <w:noProof/>
          </w:rPr>
          <w:tab/>
        </w:r>
        <w:r w:rsidR="0053364B">
          <w:rPr>
            <w:b/>
            <w:noProof/>
          </w:rPr>
          <w:fldChar w:fldCharType="begin"/>
        </w:r>
        <w:r w:rsidR="0053364B">
          <w:rPr>
            <w:b/>
            <w:noProof/>
          </w:rPr>
          <w:instrText xml:space="preserve"> PAGEREF _Toc74837412 \h </w:instrText>
        </w:r>
        <w:r w:rsidR="0053364B">
          <w:rPr>
            <w:b/>
            <w:noProof/>
          </w:rPr>
        </w:r>
        <w:r w:rsidR="0053364B">
          <w:rPr>
            <w:b/>
            <w:noProof/>
          </w:rPr>
          <w:fldChar w:fldCharType="separate"/>
        </w:r>
        <w:r w:rsidR="00954E65">
          <w:rPr>
            <w:b/>
            <w:noProof/>
          </w:rPr>
          <w:t>69</w:t>
        </w:r>
        <w:r w:rsidR="0053364B">
          <w:rPr>
            <w:b/>
            <w:noProof/>
          </w:rPr>
          <w:fldChar w:fldCharType="end"/>
        </w:r>
      </w:hyperlink>
    </w:p>
    <w:p w:rsidR="00691A1C" w:rsidRDefault="00691A1C">
      <w:pPr>
        <w:pStyle w:val="21"/>
        <w:ind w:right="210"/>
        <w:rPr>
          <w:rFonts w:ascii="Calibri" w:hAnsi="Calibri"/>
          <w:noProof/>
          <w:szCs w:val="22"/>
        </w:rPr>
      </w:pPr>
    </w:p>
    <w:p w:rsidR="00691A1C" w:rsidRDefault="00691A1C">
      <w:pPr>
        <w:pStyle w:val="30"/>
        <w:ind w:left="840"/>
        <w:rPr>
          <w:rFonts w:ascii="Calibri" w:hAnsi="Calibri"/>
          <w:noProof/>
          <w:szCs w:val="22"/>
        </w:rPr>
      </w:pPr>
    </w:p>
    <w:p w:rsidR="00691A1C" w:rsidRDefault="00691A1C">
      <w:pPr>
        <w:pStyle w:val="30"/>
        <w:ind w:left="840"/>
        <w:rPr>
          <w:rFonts w:ascii="Calibri" w:hAnsi="Calibri"/>
          <w:noProof/>
          <w:szCs w:val="22"/>
        </w:rPr>
      </w:pPr>
    </w:p>
    <w:p w:rsidR="00691A1C" w:rsidRDefault="00691A1C">
      <w:pPr>
        <w:pStyle w:val="21"/>
        <w:ind w:right="210"/>
        <w:rPr>
          <w:rFonts w:ascii="Calibri" w:hAnsi="Calibri"/>
          <w:noProof/>
          <w:szCs w:val="22"/>
        </w:rPr>
      </w:pPr>
    </w:p>
    <w:p w:rsidR="00691A1C" w:rsidRDefault="00691A1C">
      <w:pPr>
        <w:pStyle w:val="21"/>
        <w:ind w:right="210"/>
        <w:rPr>
          <w:rFonts w:ascii="Calibri" w:hAnsi="Calibri"/>
          <w:noProof/>
          <w:szCs w:val="22"/>
        </w:rPr>
      </w:pPr>
    </w:p>
    <w:p w:rsidR="00691A1C" w:rsidRDefault="00691A1C">
      <w:pPr>
        <w:pStyle w:val="21"/>
        <w:ind w:right="210"/>
        <w:rPr>
          <w:rFonts w:ascii="Calibri" w:hAnsi="Calibri"/>
          <w:noProof/>
          <w:szCs w:val="22"/>
        </w:rPr>
      </w:pPr>
    </w:p>
    <w:p w:rsidR="00691A1C" w:rsidRDefault="00691A1C">
      <w:pPr>
        <w:pStyle w:val="30"/>
        <w:ind w:left="840"/>
        <w:rPr>
          <w:rFonts w:ascii="Calibri" w:hAnsi="Calibri"/>
          <w:noProof/>
          <w:szCs w:val="22"/>
        </w:rPr>
      </w:pPr>
    </w:p>
    <w:p w:rsidR="00691A1C" w:rsidRDefault="00691A1C">
      <w:pPr>
        <w:pStyle w:val="21"/>
        <w:ind w:right="210"/>
        <w:rPr>
          <w:rFonts w:ascii="Calibri" w:hAnsi="Calibri"/>
          <w:noProof/>
          <w:szCs w:val="22"/>
        </w:rPr>
      </w:pPr>
    </w:p>
    <w:p w:rsidR="00691A1C" w:rsidRDefault="0053364B">
      <w:pPr>
        <w:pStyle w:val="30"/>
        <w:tabs>
          <w:tab w:val="clear" w:pos="9515"/>
          <w:tab w:val="right" w:leader="dot" w:pos="9525"/>
        </w:tabs>
        <w:spacing w:line="360" w:lineRule="auto"/>
        <w:ind w:leftChars="0" w:left="0"/>
        <w:rPr>
          <w:rFonts w:ascii="宋体" w:hAnsi="宋体"/>
        </w:rPr>
      </w:pPr>
      <w:r>
        <w:rPr>
          <w:rFonts w:ascii="宋体" w:hAnsi="宋体"/>
          <w:szCs w:val="21"/>
        </w:rPr>
        <w:fldChar w:fldCharType="end"/>
      </w:r>
    </w:p>
    <w:p w:rsidR="00691A1C" w:rsidRDefault="0053364B">
      <w:pPr>
        <w:pStyle w:val="1"/>
        <w:spacing w:line="360" w:lineRule="auto"/>
        <w:jc w:val="center"/>
        <w:rPr>
          <w:rFonts w:ascii="宋体" w:eastAsia="宋体" w:hAnsi="宋体"/>
          <w:color w:val="auto"/>
          <w:sz w:val="32"/>
        </w:rPr>
      </w:pPr>
      <w:r>
        <w:rPr>
          <w:rFonts w:ascii="宋体" w:eastAsia="宋体" w:hAnsi="宋体"/>
          <w:color w:val="auto"/>
        </w:rPr>
        <w:br w:type="page"/>
      </w:r>
      <w:bookmarkStart w:id="11" w:name="_Toc74837364"/>
      <w:r>
        <w:rPr>
          <w:rFonts w:ascii="宋体" w:eastAsia="宋体" w:hAnsi="宋体"/>
          <w:color w:val="auto"/>
          <w:sz w:val="32"/>
        </w:rPr>
        <w:lastRenderedPageBreak/>
        <w:t xml:space="preserve">第一章  </w:t>
      </w:r>
      <w:bookmarkStart w:id="12" w:name="OLE_LINK1"/>
      <w:r>
        <w:rPr>
          <w:rFonts w:ascii="宋体" w:eastAsia="宋体" w:hAnsi="宋体" w:hint="eastAsia"/>
          <w:color w:val="auto"/>
          <w:sz w:val="32"/>
        </w:rPr>
        <w:t>招标公告</w:t>
      </w:r>
      <w:bookmarkEnd w:id="11"/>
      <w:bookmarkEnd w:id="12"/>
    </w:p>
    <w:p w:rsidR="00FA74D5" w:rsidRDefault="00FA74D5" w:rsidP="00FA74D5">
      <w:pPr>
        <w:spacing w:line="360" w:lineRule="auto"/>
        <w:jc w:val="center"/>
        <w:rPr>
          <w:rFonts w:ascii="宋体" w:hAnsi="宋体" w:cs="宋体"/>
          <w:b/>
          <w:sz w:val="30"/>
          <w:szCs w:val="30"/>
        </w:rPr>
      </w:pPr>
      <w:bookmarkStart w:id="13" w:name="_Toc74837365"/>
      <w:r>
        <w:rPr>
          <w:rFonts w:ascii="宋体" w:hAnsi="宋体" w:cs="宋体"/>
          <w:b/>
          <w:sz w:val="30"/>
          <w:szCs w:val="30"/>
        </w:rPr>
        <w:t>云南省怒江傈僳族自治州泸水市城区地下管网排查检</w:t>
      </w:r>
      <w:proofErr w:type="gramStart"/>
      <w:r>
        <w:rPr>
          <w:rFonts w:ascii="宋体" w:hAnsi="宋体" w:cs="宋体"/>
          <w:b/>
          <w:sz w:val="30"/>
          <w:szCs w:val="30"/>
        </w:rPr>
        <w:t>测项目</w:t>
      </w:r>
      <w:proofErr w:type="gramEnd"/>
      <w:r>
        <w:rPr>
          <w:rFonts w:ascii="宋体" w:hAnsi="宋体" w:cs="宋体"/>
          <w:b/>
          <w:sz w:val="30"/>
          <w:szCs w:val="30"/>
        </w:rPr>
        <w:t>技术服务</w:t>
      </w:r>
      <w:r>
        <w:rPr>
          <w:rFonts w:ascii="宋体" w:hAnsi="宋体" w:cs="宋体" w:hint="eastAsia"/>
          <w:b/>
          <w:sz w:val="30"/>
          <w:szCs w:val="30"/>
        </w:rPr>
        <w:t xml:space="preserve">招标公告                                   </w:t>
      </w:r>
    </w:p>
    <w:tbl>
      <w:tblPr>
        <w:tblW w:w="10174" w:type="dxa"/>
        <w:jc w:val="center"/>
        <w:tblInd w:w="855" w:type="dxa"/>
        <w:tblBorders>
          <w:top w:val="outset" w:sz="12" w:space="0" w:color="auto"/>
          <w:left w:val="outset" w:sz="12" w:space="0" w:color="auto"/>
          <w:bottom w:val="inset" w:sz="12" w:space="0" w:color="auto"/>
          <w:right w:val="inset"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0174"/>
      </w:tblGrid>
      <w:tr w:rsidR="00FA74D5" w:rsidTr="00B56F58">
        <w:trPr>
          <w:trHeight w:val="1141"/>
          <w:jc w:val="center"/>
        </w:trPr>
        <w:tc>
          <w:tcPr>
            <w:tcW w:w="10174" w:type="dxa"/>
            <w:tcBorders>
              <w:top w:val="outset" w:sz="12" w:space="0" w:color="auto"/>
              <w:left w:val="outset" w:sz="12" w:space="0" w:color="auto"/>
              <w:bottom w:val="inset" w:sz="12" w:space="0" w:color="auto"/>
              <w:right w:val="inset" w:sz="12" w:space="0" w:color="auto"/>
            </w:tcBorders>
            <w:vAlign w:val="center"/>
            <w:hideMark/>
          </w:tcPr>
          <w:p w:rsidR="00FA74D5" w:rsidRPr="00DA58A4" w:rsidRDefault="00FA74D5" w:rsidP="00FE3212">
            <w:pPr>
              <w:widowControl/>
              <w:spacing w:line="360" w:lineRule="auto"/>
              <w:rPr>
                <w:rFonts w:ascii="宋体" w:hAnsi="宋体" w:cs="宋体"/>
                <w:kern w:val="0"/>
                <w:sz w:val="24"/>
              </w:rPr>
            </w:pPr>
            <w:bookmarkStart w:id="14" w:name="_Toc35393798"/>
            <w:bookmarkStart w:id="15" w:name="_Toc18317"/>
            <w:bookmarkStart w:id="16" w:name="_Toc43368449"/>
            <w:bookmarkStart w:id="17" w:name="_Toc28359089"/>
            <w:bookmarkStart w:id="18" w:name="_Toc53557015"/>
            <w:bookmarkStart w:id="19" w:name="_Toc35393629"/>
            <w:bookmarkStart w:id="20" w:name="_Toc26308"/>
            <w:bookmarkStart w:id="21" w:name="_Toc28359012"/>
            <w:r w:rsidRPr="00DA58A4">
              <w:rPr>
                <w:rFonts w:ascii="宋体" w:hAnsi="宋体" w:hint="eastAsia"/>
                <w:sz w:val="24"/>
              </w:rPr>
              <w:t>项目概况：</w:t>
            </w:r>
            <w:r w:rsidRPr="00DA58A4">
              <w:rPr>
                <w:rFonts w:ascii="宋体" w:hAnsi="宋体" w:hint="eastAsia"/>
                <w:sz w:val="24"/>
              </w:rPr>
              <w:br/>
              <w:t> </w:t>
            </w:r>
            <w:r w:rsidRPr="006B6BC7">
              <w:rPr>
                <w:rFonts w:ascii="宋体" w:hAnsi="宋体" w:hint="eastAsia"/>
                <w:sz w:val="24"/>
                <w:u w:val="single"/>
              </w:rPr>
              <w:t>云南省怒江傈僳族自治州泸水市城区地下管网排查检</w:t>
            </w:r>
            <w:proofErr w:type="gramStart"/>
            <w:r w:rsidRPr="006B6BC7">
              <w:rPr>
                <w:rFonts w:ascii="宋体" w:hAnsi="宋体" w:hint="eastAsia"/>
                <w:sz w:val="24"/>
                <w:u w:val="single"/>
              </w:rPr>
              <w:t>测项目</w:t>
            </w:r>
            <w:proofErr w:type="gramEnd"/>
            <w:r w:rsidRPr="006B6BC7">
              <w:rPr>
                <w:rFonts w:ascii="宋体" w:hAnsi="宋体" w:hint="eastAsia"/>
                <w:sz w:val="24"/>
                <w:u w:val="single"/>
              </w:rPr>
              <w:t>技术服务</w:t>
            </w:r>
            <w:r w:rsidRPr="00DA58A4">
              <w:rPr>
                <w:rFonts w:ascii="宋体" w:hAnsi="宋体" w:hint="eastAsia"/>
                <w:sz w:val="24"/>
              </w:rPr>
              <w:t>的潜在</w:t>
            </w:r>
            <w:r w:rsidR="001A7613">
              <w:rPr>
                <w:rFonts w:ascii="宋体" w:hAnsi="宋体" w:hint="eastAsia"/>
                <w:sz w:val="24"/>
              </w:rPr>
              <w:t>申请人</w:t>
            </w:r>
            <w:r w:rsidRPr="00DA58A4">
              <w:rPr>
                <w:rFonts w:ascii="宋体" w:hAnsi="宋体" w:hint="eastAsia"/>
                <w:sz w:val="24"/>
              </w:rPr>
              <w:t>应在</w:t>
            </w:r>
            <w:bookmarkStart w:id="22" w:name="_Hlk195625043"/>
            <w:r w:rsidR="00B879FA">
              <w:rPr>
                <w:rFonts w:ascii="宋体" w:hAnsi="宋体" w:cs="宋体" w:hint="eastAsia"/>
                <w:kern w:val="0"/>
                <w:sz w:val="24"/>
                <w:u w:val="single"/>
              </w:rPr>
              <w:t>政</w:t>
            </w:r>
            <w:proofErr w:type="gramStart"/>
            <w:r w:rsidR="00B879FA">
              <w:rPr>
                <w:rFonts w:ascii="宋体" w:hAnsi="宋体" w:cs="宋体" w:hint="eastAsia"/>
                <w:kern w:val="0"/>
                <w:sz w:val="24"/>
                <w:u w:val="single"/>
              </w:rPr>
              <w:t>采云</w:t>
            </w:r>
            <w:proofErr w:type="gramEnd"/>
            <w:r w:rsidR="00B879FA">
              <w:rPr>
                <w:rFonts w:ascii="宋体" w:hAnsi="宋体" w:cs="宋体" w:hint="eastAsia"/>
                <w:kern w:val="0"/>
                <w:sz w:val="24"/>
                <w:u w:val="single"/>
              </w:rPr>
              <w:t>平台（https://www.zcygov.cn/）</w:t>
            </w:r>
            <w:bookmarkEnd w:id="22"/>
            <w:r w:rsidRPr="00B879FA">
              <w:rPr>
                <w:rFonts w:ascii="宋体" w:hAnsi="宋体" w:hint="eastAsia"/>
                <w:sz w:val="24"/>
                <w:u w:val="single"/>
              </w:rPr>
              <w:t>获取招标文件，并</w:t>
            </w:r>
            <w:r w:rsidRPr="00FE3212">
              <w:rPr>
                <w:rFonts w:ascii="宋体" w:hAnsi="宋体" w:hint="eastAsia"/>
                <w:sz w:val="24"/>
                <w:u w:val="single"/>
              </w:rPr>
              <w:t>于202</w:t>
            </w:r>
            <w:r w:rsidR="00FE3212" w:rsidRPr="00FE3212">
              <w:rPr>
                <w:rFonts w:ascii="宋体" w:hAnsi="宋体" w:hint="eastAsia"/>
                <w:sz w:val="24"/>
                <w:u w:val="single"/>
              </w:rPr>
              <w:t>5</w:t>
            </w:r>
            <w:r w:rsidRPr="00FE3212">
              <w:rPr>
                <w:rFonts w:ascii="宋体" w:hAnsi="宋体" w:hint="eastAsia"/>
                <w:sz w:val="24"/>
                <w:u w:val="single"/>
              </w:rPr>
              <w:t>-</w:t>
            </w:r>
            <w:r w:rsidR="00FE3212" w:rsidRPr="00FE3212">
              <w:rPr>
                <w:rFonts w:ascii="宋体" w:hAnsi="宋体" w:hint="eastAsia"/>
                <w:sz w:val="24"/>
                <w:u w:val="single"/>
              </w:rPr>
              <w:t>7</w:t>
            </w:r>
            <w:r w:rsidRPr="00FE3212">
              <w:rPr>
                <w:rFonts w:ascii="宋体" w:hAnsi="宋体" w:hint="eastAsia"/>
                <w:sz w:val="24"/>
                <w:u w:val="single"/>
              </w:rPr>
              <w:t>-</w:t>
            </w:r>
            <w:r w:rsidR="00FE3212" w:rsidRPr="00FE3212">
              <w:rPr>
                <w:rFonts w:ascii="宋体" w:hAnsi="宋体" w:hint="eastAsia"/>
                <w:sz w:val="24"/>
                <w:u w:val="single"/>
              </w:rPr>
              <w:t>2</w:t>
            </w:r>
            <w:r w:rsidR="00FC72D8">
              <w:rPr>
                <w:rFonts w:ascii="宋体" w:hAnsi="宋体" w:hint="eastAsia"/>
                <w:color w:val="FF0000"/>
                <w:sz w:val="24"/>
                <w:u w:val="single"/>
              </w:rPr>
              <w:t xml:space="preserve"> </w:t>
            </w:r>
            <w:r w:rsidRPr="00B879FA">
              <w:rPr>
                <w:rFonts w:ascii="宋体" w:hAnsi="宋体" w:hint="eastAsia"/>
                <w:sz w:val="24"/>
                <w:u w:val="single"/>
              </w:rPr>
              <w:t>上午09:00（北京时间）前递交投标文件。</w:t>
            </w:r>
          </w:p>
        </w:tc>
      </w:tr>
    </w:tbl>
    <w:p w:rsidR="00FA74D5" w:rsidRPr="00DA58A4" w:rsidRDefault="00FA74D5" w:rsidP="00FA74D5">
      <w:pPr>
        <w:spacing w:line="360" w:lineRule="auto"/>
        <w:rPr>
          <w:rFonts w:ascii="宋体" w:hAnsi="宋体"/>
          <w:b/>
          <w:sz w:val="24"/>
        </w:rPr>
      </w:pPr>
      <w:r w:rsidRPr="00DA58A4">
        <w:rPr>
          <w:rFonts w:ascii="宋体" w:hAnsi="宋体" w:hint="eastAsia"/>
          <w:b/>
          <w:sz w:val="24"/>
        </w:rPr>
        <w:t>一、项目基本情况</w:t>
      </w:r>
      <w:bookmarkEnd w:id="14"/>
      <w:bookmarkEnd w:id="15"/>
      <w:bookmarkEnd w:id="16"/>
      <w:bookmarkEnd w:id="17"/>
      <w:bookmarkEnd w:id="18"/>
      <w:bookmarkEnd w:id="19"/>
      <w:bookmarkEnd w:id="20"/>
      <w:bookmarkEnd w:id="21"/>
    </w:p>
    <w:p w:rsidR="00FA74D5" w:rsidRPr="00DA58A4" w:rsidRDefault="00FA74D5" w:rsidP="00FA74D5">
      <w:pPr>
        <w:spacing w:line="360" w:lineRule="auto"/>
        <w:ind w:firstLine="420"/>
        <w:rPr>
          <w:rFonts w:ascii="宋体" w:hAnsi="宋体"/>
          <w:bCs/>
          <w:sz w:val="24"/>
        </w:rPr>
      </w:pPr>
      <w:r w:rsidRPr="00DA58A4">
        <w:rPr>
          <w:rFonts w:ascii="宋体" w:hAnsi="宋体" w:hint="eastAsia"/>
          <w:bCs/>
          <w:sz w:val="24"/>
        </w:rPr>
        <w:t>1.</w:t>
      </w:r>
      <w:r>
        <w:rPr>
          <w:rFonts w:ascii="宋体" w:hAnsi="宋体" w:hint="eastAsia"/>
          <w:bCs/>
          <w:sz w:val="24"/>
        </w:rPr>
        <w:t>项目编号：</w:t>
      </w:r>
      <w:r w:rsidR="00B879FA">
        <w:rPr>
          <w:rFonts w:ascii="宋体" w:hAnsi="宋体"/>
          <w:bCs/>
          <w:sz w:val="24"/>
        </w:rPr>
        <w:t>4533321JH202500316</w:t>
      </w:r>
      <w:r>
        <w:rPr>
          <w:rFonts w:ascii="宋体" w:hAnsi="宋体" w:hint="eastAsia"/>
          <w:bCs/>
          <w:sz w:val="24"/>
        </w:rPr>
        <w:t>；</w:t>
      </w:r>
    </w:p>
    <w:p w:rsidR="00FA74D5" w:rsidRPr="00DA58A4" w:rsidRDefault="00FA74D5" w:rsidP="00FA74D5">
      <w:pPr>
        <w:spacing w:line="360" w:lineRule="auto"/>
        <w:ind w:firstLine="420"/>
        <w:rPr>
          <w:rFonts w:ascii="宋体" w:hAnsi="宋体"/>
          <w:bCs/>
          <w:sz w:val="24"/>
        </w:rPr>
      </w:pPr>
      <w:r w:rsidRPr="00DA58A4">
        <w:rPr>
          <w:rFonts w:ascii="宋体" w:hAnsi="宋体" w:hint="eastAsia"/>
          <w:bCs/>
          <w:sz w:val="24"/>
        </w:rPr>
        <w:t>2.项目名称：</w:t>
      </w:r>
      <w:r>
        <w:rPr>
          <w:rFonts w:ascii="宋体" w:hAnsi="宋体" w:hint="eastAsia"/>
          <w:bCs/>
          <w:sz w:val="24"/>
        </w:rPr>
        <w:t>云南省怒江傈僳族自治州泸水市城区地下管网排查检</w:t>
      </w:r>
      <w:proofErr w:type="gramStart"/>
      <w:r>
        <w:rPr>
          <w:rFonts w:ascii="宋体" w:hAnsi="宋体" w:hint="eastAsia"/>
          <w:bCs/>
          <w:sz w:val="24"/>
        </w:rPr>
        <w:t>测项目</w:t>
      </w:r>
      <w:proofErr w:type="gramEnd"/>
      <w:r>
        <w:rPr>
          <w:rFonts w:ascii="宋体" w:hAnsi="宋体" w:hint="eastAsia"/>
          <w:bCs/>
          <w:sz w:val="24"/>
        </w:rPr>
        <w:t>技术服务；</w:t>
      </w:r>
    </w:p>
    <w:p w:rsidR="00FA74D5" w:rsidRPr="00DA58A4" w:rsidRDefault="00FA74D5" w:rsidP="00FA74D5">
      <w:pPr>
        <w:spacing w:line="360" w:lineRule="auto"/>
        <w:ind w:firstLine="420"/>
        <w:rPr>
          <w:rFonts w:ascii="宋体" w:hAnsi="宋体"/>
          <w:bCs/>
          <w:sz w:val="24"/>
        </w:rPr>
      </w:pPr>
      <w:r w:rsidRPr="00DA58A4">
        <w:rPr>
          <w:rFonts w:ascii="宋体" w:hAnsi="宋体" w:hint="eastAsia"/>
          <w:bCs/>
          <w:sz w:val="24"/>
        </w:rPr>
        <w:t>3.采购方式：公开招标</w:t>
      </w:r>
      <w:r>
        <w:rPr>
          <w:rFonts w:ascii="宋体" w:hAnsi="宋体" w:hint="eastAsia"/>
          <w:bCs/>
          <w:sz w:val="24"/>
        </w:rPr>
        <w:t>；</w:t>
      </w:r>
    </w:p>
    <w:p w:rsidR="00FA74D5" w:rsidRPr="00DA58A4" w:rsidRDefault="00FA74D5" w:rsidP="00FA74D5">
      <w:pPr>
        <w:spacing w:line="360" w:lineRule="auto"/>
        <w:ind w:firstLine="420"/>
        <w:rPr>
          <w:rFonts w:ascii="宋体" w:hAnsi="宋体"/>
          <w:bCs/>
          <w:sz w:val="24"/>
        </w:rPr>
      </w:pPr>
      <w:r w:rsidRPr="00DA58A4">
        <w:rPr>
          <w:rFonts w:ascii="宋体" w:hAnsi="宋体" w:hint="eastAsia"/>
          <w:bCs/>
          <w:sz w:val="24"/>
        </w:rPr>
        <w:t>4.预算金额：</w:t>
      </w:r>
      <w:r w:rsidR="008211E2">
        <w:rPr>
          <w:rFonts w:ascii="宋体" w:hAnsi="宋体" w:cs="Arial" w:hint="eastAsia"/>
          <w:sz w:val="24"/>
        </w:rPr>
        <w:t>200</w:t>
      </w:r>
      <w:r w:rsidRPr="00DA58A4">
        <w:rPr>
          <w:rFonts w:ascii="宋体" w:hAnsi="宋体" w:hint="eastAsia"/>
          <w:bCs/>
          <w:kern w:val="0"/>
          <w:sz w:val="24"/>
        </w:rPr>
        <w:t>万元</w:t>
      </w:r>
      <w:r w:rsidRPr="00DA58A4">
        <w:rPr>
          <w:rFonts w:ascii="宋体" w:hAnsi="宋体" w:hint="eastAsia"/>
          <w:bCs/>
          <w:sz w:val="24"/>
        </w:rPr>
        <w:t>；</w:t>
      </w:r>
    </w:p>
    <w:p w:rsidR="00FA74D5" w:rsidRPr="00DA58A4" w:rsidRDefault="00FA74D5" w:rsidP="00FA74D5">
      <w:pPr>
        <w:spacing w:line="360" w:lineRule="auto"/>
        <w:ind w:firstLine="420"/>
        <w:rPr>
          <w:rFonts w:ascii="宋体" w:hAnsi="宋体"/>
          <w:bCs/>
          <w:sz w:val="24"/>
        </w:rPr>
      </w:pPr>
      <w:r w:rsidRPr="00DA58A4">
        <w:rPr>
          <w:rFonts w:ascii="宋体" w:hAnsi="宋体" w:hint="eastAsia"/>
          <w:bCs/>
          <w:sz w:val="24"/>
        </w:rPr>
        <w:t>5.最高限价：</w:t>
      </w:r>
      <w:r w:rsidR="008211E2">
        <w:rPr>
          <w:rFonts w:ascii="宋体" w:hAnsi="宋体" w:cs="Arial" w:hint="eastAsia"/>
          <w:sz w:val="24"/>
        </w:rPr>
        <w:t>200</w:t>
      </w:r>
      <w:r w:rsidRPr="00DA58A4">
        <w:rPr>
          <w:rFonts w:ascii="宋体" w:hAnsi="宋体" w:hint="eastAsia"/>
          <w:bCs/>
          <w:kern w:val="0"/>
          <w:sz w:val="24"/>
        </w:rPr>
        <w:t>万元</w:t>
      </w:r>
      <w:r w:rsidRPr="00DA58A4">
        <w:rPr>
          <w:rFonts w:ascii="宋体" w:hAnsi="宋体" w:hint="eastAsia"/>
          <w:bCs/>
          <w:sz w:val="24"/>
        </w:rPr>
        <w:t>；</w:t>
      </w:r>
    </w:p>
    <w:p w:rsidR="00FA74D5" w:rsidRPr="00847C3E" w:rsidRDefault="00FA74D5" w:rsidP="00576BA7">
      <w:pPr>
        <w:adjustRightInd w:val="0"/>
        <w:snapToGrid w:val="0"/>
        <w:spacing w:line="360" w:lineRule="auto"/>
        <w:ind w:firstLineChars="200" w:firstLine="480"/>
        <w:rPr>
          <w:rFonts w:ascii="宋体" w:hAnsi="宋体"/>
          <w:b/>
          <w:bCs/>
          <w:sz w:val="24"/>
        </w:rPr>
      </w:pPr>
      <w:r w:rsidRPr="00DA58A4">
        <w:rPr>
          <w:rFonts w:ascii="宋体" w:hAnsi="宋体" w:hint="eastAsia"/>
          <w:bCs/>
          <w:sz w:val="24"/>
        </w:rPr>
        <w:t>6.采购需求：</w:t>
      </w:r>
      <w:bookmarkStart w:id="23" w:name="OLE_LINK11"/>
      <w:r w:rsidR="00F00674" w:rsidRPr="00352072">
        <w:rPr>
          <w:rFonts w:ascii="宋体" w:hAnsi="宋体" w:cs="宋体" w:hint="eastAsia"/>
          <w:sz w:val="24"/>
        </w:rPr>
        <w:t>本项目主要是全面排查摸清泸水市城市地下市政管网现状，促进城市“生命线”高效协同管理。到202</w:t>
      </w:r>
      <w:r w:rsidR="008B04D2">
        <w:rPr>
          <w:rFonts w:ascii="宋体" w:hAnsi="宋体" w:cs="宋体" w:hint="eastAsia"/>
          <w:sz w:val="24"/>
        </w:rPr>
        <w:t>5</w:t>
      </w:r>
      <w:r w:rsidR="00F00674" w:rsidRPr="00352072">
        <w:rPr>
          <w:rFonts w:ascii="宋体" w:hAnsi="宋体" w:cs="宋体" w:hint="eastAsia"/>
          <w:sz w:val="24"/>
        </w:rPr>
        <w:t>年底前，基本完成设施普查，摸清底数，掌握存在的隐患风险点并限期消除，全省燃气、供水、排水、污水经营单位（权属</w:t>
      </w:r>
      <w:proofErr w:type="gramStart"/>
      <w:r w:rsidR="00F00674" w:rsidRPr="00352072">
        <w:rPr>
          <w:rFonts w:ascii="宋体" w:hAnsi="宋体" w:cs="宋体" w:hint="eastAsia"/>
          <w:sz w:val="24"/>
        </w:rPr>
        <w:t>单位或运维</w:t>
      </w:r>
      <w:proofErr w:type="gramEnd"/>
      <w:r w:rsidR="00F00674" w:rsidRPr="00352072">
        <w:rPr>
          <w:rFonts w:ascii="宋体" w:hAnsi="宋体" w:cs="宋体" w:hint="eastAsia"/>
          <w:sz w:val="24"/>
        </w:rPr>
        <w:t>单位）建立和完善综合管理信息平台；到202</w:t>
      </w:r>
      <w:r w:rsidR="008B04D2">
        <w:rPr>
          <w:rFonts w:ascii="宋体" w:hAnsi="宋体" w:cs="宋体" w:hint="eastAsia"/>
          <w:sz w:val="24"/>
        </w:rPr>
        <w:t>6</w:t>
      </w:r>
      <w:r w:rsidR="00F00674" w:rsidRPr="00352072">
        <w:rPr>
          <w:rFonts w:ascii="宋体" w:hAnsi="宋体" w:cs="宋体" w:hint="eastAsia"/>
          <w:sz w:val="24"/>
        </w:rPr>
        <w:t>年，全面完成燃气、供水、排水、污水老化管线的更新改造，城市地下管网系统进一步完善，运行安全和保障能力进一步提升。</w:t>
      </w:r>
      <w:bookmarkStart w:id="24" w:name="_Hlk86145360"/>
      <w:bookmarkEnd w:id="23"/>
      <w:r w:rsidR="00A44AFC">
        <w:rPr>
          <w:rFonts w:ascii="宋体" w:hAnsi="宋体" w:hint="eastAsia"/>
          <w:bCs/>
          <w:sz w:val="24"/>
        </w:rPr>
        <w:t>（</w:t>
      </w:r>
      <w:r w:rsidR="00A44AFC">
        <w:rPr>
          <w:rFonts w:hint="eastAsia"/>
          <w:b/>
          <w:bCs/>
          <w:szCs w:val="21"/>
        </w:rPr>
        <w:t>注：详细技术服务要求详见招标文件中“</w:t>
      </w:r>
      <w:r w:rsidR="00A44AFC" w:rsidRPr="00734D78">
        <w:rPr>
          <w:rFonts w:hint="eastAsia"/>
          <w:b/>
          <w:bCs/>
          <w:szCs w:val="21"/>
        </w:rPr>
        <w:t>服务需求及技术要求</w:t>
      </w:r>
      <w:r w:rsidR="00A44AFC">
        <w:rPr>
          <w:rFonts w:hint="eastAsia"/>
          <w:b/>
          <w:bCs/>
          <w:szCs w:val="21"/>
        </w:rPr>
        <w:t>”）。</w:t>
      </w:r>
      <w:bookmarkEnd w:id="24"/>
      <w:r w:rsidR="00847C3E" w:rsidRPr="00847C3E">
        <w:rPr>
          <w:rFonts w:hint="eastAsia"/>
          <w:b/>
          <w:bCs/>
          <w:szCs w:val="21"/>
        </w:rPr>
        <w:t>注：</w:t>
      </w:r>
      <w:r w:rsidR="001A7613">
        <w:rPr>
          <w:rFonts w:hint="eastAsia"/>
          <w:b/>
          <w:bCs/>
          <w:szCs w:val="21"/>
        </w:rPr>
        <w:t>申请人</w:t>
      </w:r>
      <w:r w:rsidR="00847C3E" w:rsidRPr="00847C3E">
        <w:rPr>
          <w:rFonts w:hint="eastAsia"/>
          <w:b/>
          <w:bCs/>
          <w:szCs w:val="21"/>
        </w:rPr>
        <w:t>须对本项目所有内容进行整体投标，不得缺项漏项，否则按</w:t>
      </w:r>
      <w:proofErr w:type="gramStart"/>
      <w:r w:rsidR="00847C3E" w:rsidRPr="00847C3E">
        <w:rPr>
          <w:rFonts w:hint="eastAsia"/>
          <w:b/>
          <w:bCs/>
          <w:szCs w:val="21"/>
        </w:rPr>
        <w:t>不</w:t>
      </w:r>
      <w:proofErr w:type="gramEnd"/>
      <w:r w:rsidR="00847C3E" w:rsidRPr="00847C3E">
        <w:rPr>
          <w:rFonts w:hint="eastAsia"/>
          <w:b/>
          <w:bCs/>
          <w:szCs w:val="21"/>
        </w:rPr>
        <w:t>实质性响应招标文件处理。</w:t>
      </w:r>
    </w:p>
    <w:p w:rsidR="00FA74D5" w:rsidRDefault="00FA74D5" w:rsidP="00576BA7">
      <w:pPr>
        <w:spacing w:line="360" w:lineRule="auto"/>
        <w:ind w:firstLine="420"/>
        <w:rPr>
          <w:rFonts w:ascii="宋体" w:hAnsi="宋体"/>
          <w:bCs/>
          <w:sz w:val="24"/>
        </w:rPr>
      </w:pPr>
      <w:r w:rsidRPr="00894B18">
        <w:rPr>
          <w:rFonts w:ascii="宋体" w:hAnsi="宋体" w:hint="eastAsia"/>
          <w:bCs/>
          <w:sz w:val="24"/>
        </w:rPr>
        <w:t>7.合同履行期限：自合同签订之日起</w:t>
      </w:r>
      <w:bookmarkStart w:id="25" w:name="OLE_LINK12"/>
      <w:bookmarkStart w:id="26" w:name="OLE_LINK13"/>
      <w:r>
        <w:rPr>
          <w:rFonts w:ascii="宋体" w:hAnsi="宋体" w:hint="eastAsia"/>
          <w:bCs/>
          <w:sz w:val="24"/>
          <w:u w:val="single"/>
        </w:rPr>
        <w:t>120</w:t>
      </w:r>
      <w:bookmarkEnd w:id="25"/>
      <w:bookmarkEnd w:id="26"/>
      <w:r w:rsidRPr="00894B18">
        <w:rPr>
          <w:rFonts w:ascii="宋体" w:hAnsi="宋体" w:hint="eastAsia"/>
          <w:bCs/>
          <w:sz w:val="24"/>
        </w:rPr>
        <w:t>个</w:t>
      </w:r>
      <w:proofErr w:type="gramStart"/>
      <w:r w:rsidRPr="00894B18">
        <w:rPr>
          <w:rFonts w:ascii="宋体" w:hAnsi="宋体" w:hint="eastAsia"/>
          <w:bCs/>
          <w:sz w:val="24"/>
        </w:rPr>
        <w:t>日历</w:t>
      </w:r>
      <w:r w:rsidR="00C5482E">
        <w:rPr>
          <w:rFonts w:ascii="宋体" w:hAnsi="宋体" w:hint="eastAsia"/>
          <w:bCs/>
          <w:sz w:val="24"/>
        </w:rPr>
        <w:t>天</w:t>
      </w:r>
      <w:proofErr w:type="gramEnd"/>
      <w:r w:rsidRPr="00894B18">
        <w:rPr>
          <w:rFonts w:ascii="宋体" w:hAnsi="宋体" w:hint="eastAsia"/>
          <w:bCs/>
          <w:sz w:val="24"/>
        </w:rPr>
        <w:t>内完成成果交付，具体时间安排根据甲方要求进行调整；</w:t>
      </w:r>
    </w:p>
    <w:p w:rsidR="00A913A0" w:rsidRDefault="00A913A0" w:rsidP="00576BA7">
      <w:pPr>
        <w:spacing w:line="360" w:lineRule="auto"/>
        <w:ind w:firstLine="420"/>
        <w:rPr>
          <w:rFonts w:ascii="宋体" w:hAnsi="宋体"/>
          <w:bCs/>
          <w:sz w:val="24"/>
        </w:rPr>
      </w:pPr>
      <w:r>
        <w:rPr>
          <w:rFonts w:ascii="宋体" w:hAnsi="宋体" w:hint="eastAsia"/>
          <w:bCs/>
          <w:sz w:val="24"/>
        </w:rPr>
        <w:t>8.服务地点：怒江州泸水市（具体点位以招标人实际指定地点为准）。</w:t>
      </w:r>
    </w:p>
    <w:p w:rsidR="009E5373" w:rsidRPr="00894B18" w:rsidRDefault="009E5373" w:rsidP="00AA6C95">
      <w:pPr>
        <w:spacing w:line="360" w:lineRule="auto"/>
        <w:ind w:firstLine="420"/>
        <w:rPr>
          <w:rFonts w:ascii="宋体" w:hAnsi="宋体"/>
          <w:bCs/>
          <w:sz w:val="24"/>
        </w:rPr>
      </w:pPr>
      <w:r>
        <w:rPr>
          <w:rFonts w:ascii="宋体" w:hAnsi="宋体" w:hint="eastAsia"/>
          <w:bCs/>
          <w:sz w:val="24"/>
        </w:rPr>
        <w:t>9.质量要求：</w:t>
      </w:r>
      <w:bookmarkStart w:id="27" w:name="_Hlk7449277"/>
      <w:bookmarkStart w:id="28" w:name="_Hlk17392137"/>
      <w:r w:rsidRPr="009E5373">
        <w:rPr>
          <w:rFonts w:ascii="宋体" w:hAnsi="宋体" w:hint="eastAsia"/>
          <w:bCs/>
          <w:sz w:val="24"/>
        </w:rPr>
        <w:t>符合现行国家相关规定及行业标准、要求，满足业主方要求</w:t>
      </w:r>
      <w:bookmarkEnd w:id="27"/>
      <w:r w:rsidRPr="009E5373">
        <w:rPr>
          <w:rFonts w:ascii="宋体" w:hAnsi="宋体" w:hint="eastAsia"/>
          <w:bCs/>
          <w:sz w:val="24"/>
        </w:rPr>
        <w:t>，服务供应商严格按照合同约定履行各项服务内容</w:t>
      </w:r>
      <w:bookmarkEnd w:id="28"/>
      <w:r w:rsidRPr="009E5373">
        <w:rPr>
          <w:rFonts w:ascii="宋体" w:hAnsi="宋体" w:hint="eastAsia"/>
          <w:bCs/>
          <w:sz w:val="24"/>
        </w:rPr>
        <w:t>。</w:t>
      </w:r>
      <w:r w:rsidR="00AA6C95" w:rsidRPr="00AA6C95">
        <w:rPr>
          <w:rFonts w:ascii="宋体" w:hAnsi="宋体" w:hint="eastAsia"/>
          <w:bCs/>
          <w:sz w:val="24"/>
        </w:rPr>
        <w:t>并通过相关主管部门的审批和验收。其他说明：</w:t>
      </w:r>
      <w:proofErr w:type="gramStart"/>
      <w:r w:rsidR="00AA6C95" w:rsidRPr="00AA6C95">
        <w:rPr>
          <w:rFonts w:ascii="宋体" w:hAnsi="宋体" w:hint="eastAsia"/>
          <w:bCs/>
          <w:sz w:val="24"/>
        </w:rPr>
        <w:t>若服务</w:t>
      </w:r>
      <w:proofErr w:type="gramEnd"/>
      <w:r w:rsidR="00AA6C95" w:rsidRPr="00AA6C95">
        <w:rPr>
          <w:rFonts w:ascii="宋体" w:hAnsi="宋体" w:hint="eastAsia"/>
          <w:bCs/>
          <w:sz w:val="24"/>
        </w:rPr>
        <w:t>成果不符合要求，未通过业主方及相关部门验收的，中标人需无条件整改至验收合格为止，由此造成的损失，中标人自行承担，若整改仍然不合格的，业主方有权取消其中标资格及合同，造成的损失，中标人自行承担。</w:t>
      </w:r>
    </w:p>
    <w:p w:rsidR="00FA74D5" w:rsidRPr="00DA58A4" w:rsidRDefault="009E5373" w:rsidP="00576BA7">
      <w:pPr>
        <w:spacing w:line="360" w:lineRule="auto"/>
        <w:ind w:firstLine="420"/>
        <w:rPr>
          <w:rFonts w:ascii="宋体" w:hAnsi="宋体"/>
          <w:bCs/>
          <w:sz w:val="24"/>
        </w:rPr>
      </w:pPr>
      <w:r>
        <w:rPr>
          <w:rFonts w:ascii="宋体" w:hAnsi="宋体" w:hint="eastAsia"/>
          <w:bCs/>
          <w:sz w:val="24"/>
        </w:rPr>
        <w:t>10</w:t>
      </w:r>
      <w:r w:rsidR="00FA74D5" w:rsidRPr="00DA58A4">
        <w:rPr>
          <w:rFonts w:ascii="宋体" w:hAnsi="宋体" w:hint="eastAsia"/>
          <w:bCs/>
          <w:sz w:val="24"/>
        </w:rPr>
        <w:t>. 技术售后跟踪服务：</w:t>
      </w:r>
      <w:r w:rsidR="00FA74D5" w:rsidRPr="00CD1506">
        <w:rPr>
          <w:rFonts w:ascii="宋体" w:hAnsi="宋体" w:hint="eastAsia"/>
          <w:bCs/>
          <w:sz w:val="24"/>
          <w:u w:val="single"/>
        </w:rPr>
        <w:t xml:space="preserve"> 1  </w:t>
      </w:r>
      <w:r w:rsidR="00FA74D5" w:rsidRPr="00DA58A4">
        <w:rPr>
          <w:rFonts w:ascii="宋体" w:hAnsi="宋体" w:hint="eastAsia"/>
          <w:bCs/>
          <w:sz w:val="24"/>
        </w:rPr>
        <w:t>年</w:t>
      </w:r>
      <w:r w:rsidR="00CD1506">
        <w:rPr>
          <w:rFonts w:ascii="宋体" w:hAnsi="宋体" w:hint="eastAsia"/>
          <w:bCs/>
          <w:sz w:val="24"/>
        </w:rPr>
        <w:t>。</w:t>
      </w:r>
      <w:r w:rsidR="00CD1506" w:rsidRPr="00CD1506">
        <w:rPr>
          <w:rFonts w:ascii="宋体" w:hAnsi="宋体" w:hint="eastAsia"/>
          <w:bCs/>
          <w:sz w:val="24"/>
        </w:rPr>
        <w:t>注：项目验收合格后，中标人需安排技术人员定期</w:t>
      </w:r>
      <w:r w:rsidR="00CD1506" w:rsidRPr="00CD1506">
        <w:rPr>
          <w:rFonts w:ascii="宋体" w:hAnsi="宋体" w:hint="eastAsia"/>
          <w:bCs/>
          <w:sz w:val="24"/>
        </w:rPr>
        <w:lastRenderedPageBreak/>
        <w:t>回访，查缺补漏，如成果资料无法导入，须配合进行无偿整改，直到数据导入基础数据地理信息系统（GIS），及时解决验收后的各项突发情况。</w:t>
      </w:r>
    </w:p>
    <w:p w:rsidR="00FA74D5" w:rsidRPr="00DA58A4" w:rsidRDefault="00FA74D5" w:rsidP="00FA74D5">
      <w:pPr>
        <w:spacing w:line="360" w:lineRule="auto"/>
        <w:rPr>
          <w:rFonts w:ascii="宋体" w:hAnsi="宋体"/>
          <w:b/>
          <w:sz w:val="24"/>
        </w:rPr>
      </w:pPr>
      <w:bookmarkStart w:id="29" w:name="_Toc53557016"/>
      <w:bookmarkStart w:id="30" w:name="_Toc35393630"/>
      <w:bookmarkStart w:id="31" w:name="_Toc28359013"/>
      <w:bookmarkStart w:id="32" w:name="_Toc43368450"/>
      <w:bookmarkStart w:id="33" w:name="_Toc13637"/>
      <w:bookmarkStart w:id="34" w:name="_Toc24592"/>
      <w:bookmarkStart w:id="35" w:name="_Toc28359090"/>
      <w:bookmarkStart w:id="36" w:name="_Toc35393799"/>
      <w:r w:rsidRPr="00DA58A4">
        <w:rPr>
          <w:rFonts w:ascii="宋体" w:hAnsi="宋体" w:hint="eastAsia"/>
          <w:b/>
          <w:sz w:val="24"/>
        </w:rPr>
        <w:t>二、</w:t>
      </w:r>
      <w:r w:rsidR="001A7613">
        <w:rPr>
          <w:rFonts w:ascii="宋体" w:hAnsi="宋体" w:hint="eastAsia"/>
          <w:b/>
          <w:sz w:val="24"/>
        </w:rPr>
        <w:t>申请人</w:t>
      </w:r>
      <w:r w:rsidRPr="00DA58A4">
        <w:rPr>
          <w:rFonts w:ascii="宋体" w:hAnsi="宋体" w:hint="eastAsia"/>
          <w:b/>
          <w:sz w:val="24"/>
        </w:rPr>
        <w:t>的资格要求</w:t>
      </w:r>
      <w:bookmarkEnd w:id="29"/>
      <w:bookmarkEnd w:id="30"/>
      <w:bookmarkEnd w:id="31"/>
      <w:bookmarkEnd w:id="32"/>
      <w:bookmarkEnd w:id="33"/>
      <w:bookmarkEnd w:id="34"/>
      <w:bookmarkEnd w:id="35"/>
      <w:bookmarkEnd w:id="36"/>
    </w:p>
    <w:p w:rsidR="00FA74D5" w:rsidRPr="00DA58A4" w:rsidRDefault="00FA74D5" w:rsidP="00FA74D5">
      <w:pPr>
        <w:spacing w:line="360" w:lineRule="auto"/>
        <w:ind w:firstLine="420"/>
        <w:rPr>
          <w:rFonts w:ascii="宋体" w:hAnsi="宋体"/>
          <w:sz w:val="24"/>
        </w:rPr>
      </w:pPr>
      <w:r w:rsidRPr="00DA58A4">
        <w:rPr>
          <w:rFonts w:ascii="宋体" w:hAnsi="宋体" w:hint="eastAsia"/>
          <w:sz w:val="24"/>
        </w:rPr>
        <w:t>2.1</w:t>
      </w:r>
      <w:r w:rsidR="001A7613">
        <w:rPr>
          <w:rFonts w:ascii="宋体" w:hAnsi="宋体" w:hint="eastAsia"/>
          <w:sz w:val="24"/>
        </w:rPr>
        <w:t>申请人</w:t>
      </w:r>
      <w:r w:rsidRPr="00DA58A4">
        <w:rPr>
          <w:rFonts w:ascii="宋体" w:hAnsi="宋体" w:hint="eastAsia"/>
          <w:sz w:val="24"/>
        </w:rPr>
        <w:t>应符合《中华人民共和国政府采购法》第二十二条</w:t>
      </w:r>
      <w:r w:rsidR="00EF3C34">
        <w:rPr>
          <w:rFonts w:ascii="宋体" w:hAnsi="宋体" w:hint="eastAsia"/>
          <w:sz w:val="24"/>
        </w:rPr>
        <w:t>规定</w:t>
      </w:r>
      <w:r w:rsidRPr="00DA58A4">
        <w:rPr>
          <w:rFonts w:ascii="宋体" w:hAnsi="宋体" w:hint="eastAsia"/>
          <w:sz w:val="24"/>
        </w:rPr>
        <w:t>：</w:t>
      </w:r>
    </w:p>
    <w:p w:rsidR="00FA74D5" w:rsidRPr="00DA58A4" w:rsidRDefault="00FA74D5" w:rsidP="00FA74D5">
      <w:pPr>
        <w:spacing w:line="360" w:lineRule="auto"/>
        <w:ind w:firstLine="420"/>
        <w:rPr>
          <w:rFonts w:ascii="宋体" w:hAnsi="宋体"/>
          <w:sz w:val="24"/>
        </w:rPr>
      </w:pPr>
      <w:r w:rsidRPr="00216498">
        <w:rPr>
          <w:rFonts w:ascii="宋体" w:hAnsi="宋体" w:hint="eastAsia"/>
          <w:b/>
          <w:sz w:val="24"/>
        </w:rPr>
        <w:t>（1）具有独立承担民事责任的能力：</w:t>
      </w:r>
      <w:r w:rsidR="001A7613">
        <w:rPr>
          <w:rFonts w:ascii="宋体" w:hAnsi="宋体" w:hint="eastAsia"/>
          <w:sz w:val="24"/>
        </w:rPr>
        <w:t>申请人</w:t>
      </w:r>
      <w:r w:rsidRPr="00DA58A4">
        <w:rPr>
          <w:rFonts w:ascii="宋体" w:hAnsi="宋体" w:hint="eastAsia"/>
          <w:sz w:val="24"/>
        </w:rPr>
        <w:t>必</w:t>
      </w:r>
      <w:r>
        <w:rPr>
          <w:rFonts w:ascii="宋体" w:hAnsi="宋体" w:hint="eastAsia"/>
          <w:sz w:val="24"/>
        </w:rPr>
        <w:t>须是具有独立承担民事责任能力的法人或其他组织，具备有效的营业执照（若为事业单位的提供事业单位法人证书）</w:t>
      </w:r>
      <w:r w:rsidRPr="00DA58A4">
        <w:rPr>
          <w:rFonts w:ascii="宋体" w:hAnsi="宋体" w:hint="eastAsia"/>
          <w:sz w:val="24"/>
        </w:rPr>
        <w:t>。</w:t>
      </w:r>
    </w:p>
    <w:p w:rsidR="00FA74D5" w:rsidRDefault="00FA74D5" w:rsidP="00FA74D5">
      <w:pPr>
        <w:spacing w:line="360" w:lineRule="auto"/>
        <w:ind w:firstLine="420"/>
        <w:rPr>
          <w:rFonts w:ascii="宋体" w:hAnsi="宋体"/>
          <w:sz w:val="24"/>
        </w:rPr>
      </w:pPr>
      <w:r w:rsidRPr="00DA58A4">
        <w:rPr>
          <w:rFonts w:ascii="宋体" w:hAnsi="宋体" w:hint="eastAsia"/>
          <w:sz w:val="24"/>
        </w:rPr>
        <w:t>（2）</w:t>
      </w:r>
      <w:r w:rsidRPr="00216498">
        <w:rPr>
          <w:rFonts w:ascii="宋体" w:hAnsi="宋体" w:hint="eastAsia"/>
          <w:b/>
          <w:sz w:val="24"/>
        </w:rPr>
        <w:t>具有良好的商业信誉和健全的财务会计制度：</w:t>
      </w:r>
      <w:r w:rsidRPr="00DA58A4">
        <w:rPr>
          <w:rFonts w:ascii="宋体" w:hAnsi="宋体" w:hint="eastAsia"/>
          <w:sz w:val="24"/>
        </w:rPr>
        <w:t>提供近</w:t>
      </w:r>
      <w:r>
        <w:rPr>
          <w:rFonts w:ascii="宋体" w:hAnsi="宋体" w:hint="eastAsia"/>
          <w:sz w:val="24"/>
        </w:rPr>
        <w:t>一</w:t>
      </w:r>
      <w:r w:rsidRPr="00DA58A4">
        <w:rPr>
          <w:rFonts w:ascii="宋体" w:hAnsi="宋体" w:hint="eastAsia"/>
          <w:sz w:val="24"/>
        </w:rPr>
        <w:t>年（202</w:t>
      </w:r>
      <w:r w:rsidR="00EF3C34">
        <w:rPr>
          <w:rFonts w:ascii="宋体" w:hAnsi="宋体" w:hint="eastAsia"/>
          <w:sz w:val="24"/>
        </w:rPr>
        <w:t>3</w:t>
      </w:r>
      <w:r>
        <w:rPr>
          <w:rFonts w:ascii="宋体" w:hAnsi="宋体" w:hint="eastAsia"/>
          <w:sz w:val="24"/>
        </w:rPr>
        <w:t>年</w:t>
      </w:r>
      <w:r w:rsidR="00EF3C34">
        <w:rPr>
          <w:rFonts w:ascii="宋体" w:hAnsi="宋体" w:hint="eastAsia"/>
          <w:sz w:val="24"/>
        </w:rPr>
        <w:t>或2024年</w:t>
      </w:r>
      <w:r>
        <w:rPr>
          <w:rFonts w:ascii="宋体" w:hAnsi="宋体" w:hint="eastAsia"/>
          <w:sz w:val="24"/>
        </w:rPr>
        <w:t>）</w:t>
      </w:r>
      <w:r w:rsidRPr="00AD54C4">
        <w:rPr>
          <w:rFonts w:ascii="宋体" w:hAnsi="宋体"/>
          <w:sz w:val="24"/>
        </w:rPr>
        <w:t>经第三方会计师事务所或审计机构审计的财务</w:t>
      </w:r>
      <w:r>
        <w:rPr>
          <w:rFonts w:ascii="宋体" w:hAnsi="宋体"/>
          <w:sz w:val="24"/>
        </w:rPr>
        <w:t>审计</w:t>
      </w:r>
      <w:r>
        <w:rPr>
          <w:rFonts w:ascii="宋体" w:hAnsi="宋体" w:hint="eastAsia"/>
          <w:sz w:val="24"/>
        </w:rPr>
        <w:t>报告，若是新成立的公司，提供开户银行出具的资信证明或</w:t>
      </w:r>
      <w:r w:rsidRPr="00CB59F8">
        <w:rPr>
          <w:rFonts w:ascii="宋体" w:hAnsi="宋体" w:hint="eastAsia"/>
          <w:sz w:val="24"/>
        </w:rPr>
        <w:t>提供财政部门认</w:t>
      </w:r>
      <w:r>
        <w:rPr>
          <w:rFonts w:ascii="宋体" w:hAnsi="宋体" w:hint="eastAsia"/>
          <w:sz w:val="24"/>
        </w:rPr>
        <w:t>可的政府采购专业担保机构对</w:t>
      </w:r>
      <w:r w:rsidR="001A7613">
        <w:rPr>
          <w:rFonts w:ascii="宋体" w:hAnsi="宋体" w:hint="eastAsia"/>
          <w:sz w:val="24"/>
        </w:rPr>
        <w:t>申请人</w:t>
      </w:r>
      <w:r>
        <w:rPr>
          <w:rFonts w:ascii="宋体" w:hAnsi="宋体" w:hint="eastAsia"/>
          <w:sz w:val="24"/>
        </w:rPr>
        <w:t>进行资信审查后出具的投标担保函。</w:t>
      </w:r>
    </w:p>
    <w:p w:rsidR="00FA74D5" w:rsidRPr="001701B1" w:rsidRDefault="00FA74D5" w:rsidP="00FA74D5">
      <w:pPr>
        <w:spacing w:line="360" w:lineRule="auto"/>
        <w:ind w:firstLine="420"/>
        <w:rPr>
          <w:rFonts w:ascii="宋体" w:hAnsi="宋体"/>
          <w:sz w:val="24"/>
        </w:rPr>
      </w:pPr>
      <w:r w:rsidRPr="00DA58A4">
        <w:rPr>
          <w:rFonts w:ascii="宋体" w:hAnsi="宋体" w:hint="eastAsia"/>
          <w:sz w:val="24"/>
        </w:rPr>
        <w:t>（</w:t>
      </w:r>
      <w:r>
        <w:rPr>
          <w:rFonts w:ascii="宋体" w:hAnsi="宋体" w:hint="eastAsia"/>
          <w:sz w:val="24"/>
        </w:rPr>
        <w:t>3</w:t>
      </w:r>
      <w:r w:rsidRPr="00DA58A4">
        <w:rPr>
          <w:rFonts w:ascii="宋体" w:hAnsi="宋体" w:hint="eastAsia"/>
          <w:sz w:val="24"/>
        </w:rPr>
        <w:t>）</w:t>
      </w:r>
      <w:r w:rsidRPr="00216498">
        <w:rPr>
          <w:rFonts w:ascii="宋体" w:hAnsi="宋体" w:hint="eastAsia"/>
          <w:b/>
          <w:sz w:val="24"/>
        </w:rPr>
        <w:t>具有履行合同所必需的设备和专业技术能力</w:t>
      </w:r>
      <w:r w:rsidRPr="00DA58A4">
        <w:rPr>
          <w:rFonts w:ascii="宋体" w:hAnsi="宋体" w:hint="eastAsia"/>
          <w:sz w:val="24"/>
        </w:rPr>
        <w:t>，需实质性响应招标文件的相关要求，提供承诺；</w:t>
      </w:r>
    </w:p>
    <w:p w:rsidR="00FA74D5" w:rsidRPr="00DA58A4" w:rsidRDefault="00FA74D5" w:rsidP="00FA74D5">
      <w:pPr>
        <w:spacing w:line="360" w:lineRule="auto"/>
        <w:ind w:firstLine="420"/>
        <w:rPr>
          <w:rFonts w:ascii="宋体" w:hAnsi="宋体"/>
          <w:bCs/>
          <w:sz w:val="24"/>
        </w:rPr>
      </w:pPr>
      <w:r w:rsidRPr="00DA58A4">
        <w:rPr>
          <w:rFonts w:ascii="宋体" w:hAnsi="宋体" w:hint="eastAsia"/>
          <w:sz w:val="24"/>
        </w:rPr>
        <w:t>（</w:t>
      </w:r>
      <w:r>
        <w:rPr>
          <w:rFonts w:ascii="宋体" w:hAnsi="宋体" w:hint="eastAsia"/>
          <w:sz w:val="24"/>
        </w:rPr>
        <w:t>4</w:t>
      </w:r>
      <w:r w:rsidRPr="00DA58A4">
        <w:rPr>
          <w:rFonts w:ascii="宋体" w:hAnsi="宋体" w:hint="eastAsia"/>
          <w:sz w:val="24"/>
        </w:rPr>
        <w:t>）</w:t>
      </w:r>
      <w:r w:rsidRPr="00216498">
        <w:rPr>
          <w:rFonts w:ascii="宋体" w:hAnsi="宋体" w:hint="eastAsia"/>
          <w:b/>
          <w:sz w:val="24"/>
        </w:rPr>
        <w:t>有依法缴纳税收和社会保障资金的良好记录：</w:t>
      </w:r>
      <w:r w:rsidRPr="00DA58A4">
        <w:rPr>
          <w:rFonts w:ascii="宋体" w:hAnsi="宋体" w:hint="eastAsia"/>
          <w:sz w:val="24"/>
        </w:rPr>
        <w:t>提供投标截止日前连续3个月</w:t>
      </w:r>
      <w:r>
        <w:rPr>
          <w:rFonts w:ascii="宋体" w:hAnsi="宋体" w:hint="eastAsia"/>
          <w:sz w:val="24"/>
        </w:rPr>
        <w:t>（202</w:t>
      </w:r>
      <w:r w:rsidR="00EF0DFF">
        <w:rPr>
          <w:rFonts w:ascii="宋体" w:hAnsi="宋体" w:hint="eastAsia"/>
          <w:sz w:val="24"/>
        </w:rPr>
        <w:t>5</w:t>
      </w:r>
      <w:r>
        <w:rPr>
          <w:rFonts w:ascii="宋体" w:hAnsi="宋体" w:hint="eastAsia"/>
          <w:sz w:val="24"/>
        </w:rPr>
        <w:t>年</w:t>
      </w:r>
      <w:r w:rsidR="00EF3C34">
        <w:rPr>
          <w:rFonts w:ascii="宋体" w:hAnsi="宋体" w:hint="eastAsia"/>
          <w:sz w:val="24"/>
        </w:rPr>
        <w:t>1</w:t>
      </w:r>
      <w:r>
        <w:rPr>
          <w:rFonts w:ascii="宋体" w:hAnsi="宋体" w:hint="eastAsia"/>
          <w:sz w:val="24"/>
        </w:rPr>
        <w:t>月</w:t>
      </w:r>
      <w:proofErr w:type="gramStart"/>
      <w:r>
        <w:rPr>
          <w:rFonts w:ascii="宋体" w:hAnsi="宋体" w:hint="eastAsia"/>
          <w:sz w:val="24"/>
        </w:rPr>
        <w:t>至至今</w:t>
      </w:r>
      <w:proofErr w:type="gramEnd"/>
      <w:r>
        <w:rPr>
          <w:rFonts w:ascii="宋体" w:hAnsi="宋体" w:hint="eastAsia"/>
          <w:sz w:val="24"/>
        </w:rPr>
        <w:t>任意3个月）</w:t>
      </w:r>
      <w:r w:rsidRPr="00DA58A4">
        <w:rPr>
          <w:rFonts w:ascii="宋体" w:hAnsi="宋体" w:hint="eastAsia"/>
          <w:sz w:val="24"/>
        </w:rPr>
        <w:t>的纳税证明（税务局税收通用缴款书复印件或银行电子缴税（费）凭证复印件或税务局出具纳税情况的相关证明复印件）和社保缴纳证明（社会保险费缴款书或银行电子缴税（费）凭证或社保管理部门出具的有效的缴款证明，依法免缴的，应提供依法免缴的相关证明文件）；</w:t>
      </w:r>
    </w:p>
    <w:p w:rsidR="00FA74D5" w:rsidRPr="00065DC8" w:rsidRDefault="00FA74D5" w:rsidP="00FA74D5">
      <w:pPr>
        <w:spacing w:line="360" w:lineRule="auto"/>
        <w:ind w:firstLine="420"/>
        <w:rPr>
          <w:rFonts w:ascii="宋体" w:hAnsi="宋体"/>
          <w:sz w:val="24"/>
        </w:rPr>
      </w:pPr>
      <w:r w:rsidRPr="00DA58A4">
        <w:rPr>
          <w:rFonts w:ascii="宋体" w:hAnsi="宋体" w:hint="eastAsia"/>
          <w:sz w:val="24"/>
        </w:rPr>
        <w:t>（5）</w:t>
      </w:r>
      <w:r w:rsidRPr="00216498">
        <w:rPr>
          <w:rFonts w:ascii="宋体" w:hAnsi="宋体" w:hint="eastAsia"/>
          <w:b/>
          <w:sz w:val="24"/>
        </w:rPr>
        <w:t>参加政</w:t>
      </w:r>
      <w:r w:rsidRPr="00065DC8">
        <w:rPr>
          <w:rFonts w:ascii="宋体" w:hAnsi="宋体" w:hint="eastAsia"/>
          <w:b/>
          <w:sz w:val="24"/>
        </w:rPr>
        <w:t>府采购活动前三年内，在经营活动中没有重大违法记录</w:t>
      </w:r>
      <w:r w:rsidRPr="00065DC8">
        <w:rPr>
          <w:rFonts w:ascii="宋体" w:hAnsi="宋体" w:hint="eastAsia"/>
          <w:sz w:val="24"/>
        </w:rPr>
        <w:t>（重大违法记录，是指</w:t>
      </w:r>
      <w:r w:rsidR="001A7613" w:rsidRPr="00065DC8">
        <w:rPr>
          <w:rFonts w:ascii="宋体" w:hAnsi="宋体" w:hint="eastAsia"/>
          <w:sz w:val="24"/>
        </w:rPr>
        <w:t>申请人</w:t>
      </w:r>
      <w:r w:rsidRPr="00065DC8">
        <w:rPr>
          <w:rFonts w:ascii="宋体" w:hAnsi="宋体" w:hint="eastAsia"/>
          <w:sz w:val="24"/>
        </w:rPr>
        <w:t>因违法经营受到刑事处罚或者责令停产停业、吊销许可证或者执照、较大数额罚款等行政处罚）的，提供书面声明；</w:t>
      </w:r>
    </w:p>
    <w:p w:rsidR="00FA74D5" w:rsidRPr="00065DC8" w:rsidRDefault="00FA74D5" w:rsidP="008216D7">
      <w:pPr>
        <w:spacing w:line="360" w:lineRule="auto"/>
        <w:ind w:firstLine="420"/>
        <w:rPr>
          <w:rFonts w:ascii="宋体" w:hAnsi="宋体"/>
          <w:sz w:val="24"/>
        </w:rPr>
      </w:pPr>
      <w:r w:rsidRPr="00065DC8">
        <w:rPr>
          <w:rFonts w:ascii="宋体" w:hAnsi="宋体" w:hint="eastAsia"/>
          <w:sz w:val="24"/>
        </w:rPr>
        <w:t>（6）</w:t>
      </w:r>
      <w:bookmarkStart w:id="37" w:name="OLE_LINK9"/>
      <w:bookmarkStart w:id="38" w:name="OLE_LINK14"/>
      <w:r w:rsidRPr="00065DC8">
        <w:rPr>
          <w:rFonts w:ascii="宋体" w:hAnsi="宋体" w:hint="eastAsia"/>
          <w:b/>
          <w:sz w:val="24"/>
        </w:rPr>
        <w:t>法律、行政法规规定的其他条件：</w:t>
      </w:r>
      <w:r w:rsidR="001A7613" w:rsidRPr="00065DC8">
        <w:rPr>
          <w:rFonts w:ascii="宋体" w:hAnsi="宋体" w:hint="eastAsia"/>
          <w:sz w:val="24"/>
        </w:rPr>
        <w:t>申请人</w:t>
      </w:r>
      <w:r w:rsidRPr="00065DC8">
        <w:rPr>
          <w:rFonts w:ascii="宋体" w:hAnsi="宋体" w:hint="eastAsia"/>
          <w:sz w:val="24"/>
        </w:rPr>
        <w:t>未被列入 “信用中国”网站（www.creditchina.gov.cn）严重失信主体名单、重大税收违法失信主体、政府采购严重违法失信行为记录名单及中国政府采购网（www.ccgp.gov.cn）“政府采购严重违法失信行为信息记录”（</w:t>
      </w:r>
      <w:r w:rsidR="001A7613" w:rsidRPr="00065DC8">
        <w:rPr>
          <w:rFonts w:ascii="宋体" w:hAnsi="宋体" w:hint="eastAsia"/>
          <w:sz w:val="24"/>
        </w:rPr>
        <w:t>申请人</w:t>
      </w:r>
      <w:r w:rsidRPr="00065DC8">
        <w:rPr>
          <w:rFonts w:ascii="宋体" w:hAnsi="宋体" w:hint="eastAsia"/>
          <w:sz w:val="24"/>
        </w:rPr>
        <w:t>自行查询截图，</w:t>
      </w:r>
      <w:r w:rsidR="00837B0D" w:rsidRPr="00065DC8">
        <w:rPr>
          <w:rFonts w:ascii="宋体" w:hAnsi="宋体" w:hint="eastAsia"/>
          <w:sz w:val="24"/>
        </w:rPr>
        <w:t>并提供相应网站查询的完整截图，</w:t>
      </w:r>
      <w:r w:rsidRPr="00065DC8">
        <w:rPr>
          <w:rFonts w:ascii="宋体" w:hAnsi="宋体" w:hint="eastAsia"/>
          <w:sz w:val="24"/>
        </w:rPr>
        <w:t>查询时间为自公告发布之日起）；</w:t>
      </w:r>
    </w:p>
    <w:bookmarkEnd w:id="37"/>
    <w:bookmarkEnd w:id="38"/>
    <w:p w:rsidR="00FA74D5" w:rsidRPr="00065DC8" w:rsidRDefault="00FA74D5" w:rsidP="008216D7">
      <w:pPr>
        <w:spacing w:line="360" w:lineRule="auto"/>
        <w:ind w:firstLineChars="200" w:firstLine="480"/>
        <w:rPr>
          <w:rFonts w:ascii="宋体" w:hAnsi="宋体"/>
          <w:sz w:val="24"/>
        </w:rPr>
      </w:pPr>
      <w:r w:rsidRPr="00065DC8">
        <w:rPr>
          <w:rFonts w:ascii="宋体" w:hAnsi="宋体" w:hint="eastAsia"/>
          <w:sz w:val="24"/>
        </w:rPr>
        <w:t>2.2</w:t>
      </w:r>
      <w:r w:rsidR="00D4689C" w:rsidRPr="00065DC8">
        <w:rPr>
          <w:rFonts w:ascii="宋体" w:hAnsi="宋体" w:hint="eastAsia"/>
          <w:sz w:val="24"/>
        </w:rPr>
        <w:t>落实政府采购政策需满足的资格要求：</w:t>
      </w:r>
      <w:r w:rsidR="00D4689C" w:rsidRPr="00065DC8">
        <w:rPr>
          <w:rFonts w:ascii="宋体" w:hAnsi="宋体" w:hint="eastAsia"/>
          <w:b/>
          <w:bCs/>
          <w:sz w:val="24"/>
        </w:rPr>
        <w:t>小</w:t>
      </w:r>
      <w:proofErr w:type="gramStart"/>
      <w:r w:rsidR="00D4689C" w:rsidRPr="00065DC8">
        <w:rPr>
          <w:rFonts w:ascii="宋体" w:hAnsi="宋体" w:hint="eastAsia"/>
          <w:b/>
          <w:bCs/>
          <w:sz w:val="24"/>
        </w:rPr>
        <w:t>微企业</w:t>
      </w:r>
      <w:proofErr w:type="gramEnd"/>
      <w:r w:rsidR="00D4689C" w:rsidRPr="00065DC8">
        <w:rPr>
          <w:rFonts w:ascii="宋体" w:hAnsi="宋体" w:hint="eastAsia"/>
          <w:b/>
          <w:bCs/>
          <w:sz w:val="24"/>
        </w:rPr>
        <w:t>价格扣除优惠比例:10%；</w:t>
      </w:r>
      <w:r w:rsidR="00D4689C" w:rsidRPr="00065DC8">
        <w:rPr>
          <w:rFonts w:ascii="宋体" w:hAnsi="宋体" w:hint="eastAsia"/>
          <w:sz w:val="24"/>
        </w:rPr>
        <w:t xml:space="preserve"> </w:t>
      </w:r>
    </w:p>
    <w:p w:rsidR="00FA74D5" w:rsidRPr="00065DC8" w:rsidRDefault="00FA74D5" w:rsidP="008216D7">
      <w:pPr>
        <w:spacing w:line="360" w:lineRule="auto"/>
        <w:ind w:firstLineChars="225" w:firstLine="540"/>
        <w:rPr>
          <w:rFonts w:ascii="宋体" w:hAnsi="宋体"/>
          <w:sz w:val="24"/>
        </w:rPr>
      </w:pPr>
      <w:r w:rsidRPr="00065DC8">
        <w:rPr>
          <w:rFonts w:ascii="宋体" w:hAnsi="宋体" w:hint="eastAsia"/>
          <w:sz w:val="24"/>
        </w:rPr>
        <w:t>2.3本项目的特定资格要求：</w:t>
      </w:r>
    </w:p>
    <w:p w:rsidR="00FA74D5" w:rsidRPr="00065DC8" w:rsidRDefault="00FA74D5" w:rsidP="008216D7">
      <w:pPr>
        <w:spacing w:line="360" w:lineRule="auto"/>
        <w:ind w:firstLineChars="225" w:firstLine="540"/>
        <w:rPr>
          <w:rFonts w:ascii="宋体" w:hAnsi="宋体" w:cs="宋体"/>
          <w:sz w:val="24"/>
        </w:rPr>
      </w:pPr>
      <w:bookmarkStart w:id="39" w:name="OLE_LINK2"/>
      <w:bookmarkStart w:id="40" w:name="OLE_LINK7"/>
      <w:bookmarkStart w:id="41" w:name="OLE_LINK10"/>
      <w:r w:rsidRPr="00065DC8">
        <w:rPr>
          <w:rFonts w:ascii="宋体" w:hAnsi="宋体" w:hint="eastAsia"/>
          <w:sz w:val="24"/>
        </w:rPr>
        <w:t>（1）</w:t>
      </w:r>
      <w:r w:rsidR="00631D2C" w:rsidRPr="00065DC8">
        <w:rPr>
          <w:rFonts w:ascii="宋体" w:hAnsi="宋体" w:cs="宋体" w:hint="eastAsia"/>
          <w:sz w:val="24"/>
        </w:rPr>
        <w:t>资质条件：具有</w:t>
      </w:r>
      <w:r w:rsidRPr="00065DC8">
        <w:rPr>
          <w:rFonts w:ascii="宋体" w:hAnsi="宋体" w:cs="宋体" w:hint="eastAsia"/>
          <w:sz w:val="24"/>
        </w:rPr>
        <w:t>测绘乙级(及以上)资质(</w:t>
      </w:r>
      <w:r w:rsidR="007236AF" w:rsidRPr="00065DC8">
        <w:rPr>
          <w:rFonts w:ascii="宋体" w:hAnsi="宋体" w:cs="宋体" w:hint="eastAsia"/>
          <w:sz w:val="24"/>
        </w:rPr>
        <w:t>专业类别</w:t>
      </w:r>
      <w:proofErr w:type="gramStart"/>
      <w:r w:rsidR="007236AF" w:rsidRPr="00065DC8">
        <w:rPr>
          <w:rFonts w:ascii="宋体" w:hAnsi="宋体" w:cs="宋体" w:hint="eastAsia"/>
          <w:sz w:val="24"/>
        </w:rPr>
        <w:t>需包括</w:t>
      </w:r>
      <w:proofErr w:type="gramEnd"/>
      <w:r w:rsidR="007236AF" w:rsidRPr="00065DC8">
        <w:rPr>
          <w:rFonts w:ascii="宋体" w:hAnsi="宋体" w:cs="宋体" w:hint="eastAsia"/>
          <w:sz w:val="24"/>
        </w:rPr>
        <w:t xml:space="preserve"> </w:t>
      </w:r>
      <w:r w:rsidRPr="00065DC8">
        <w:rPr>
          <w:rFonts w:ascii="宋体" w:hAnsi="宋体" w:cs="宋体" w:hint="eastAsia"/>
          <w:sz w:val="24"/>
        </w:rPr>
        <w:t>“工程测量”)，同时</w:t>
      </w:r>
      <w:r w:rsidR="00A019F7" w:rsidRPr="00065DC8">
        <w:rPr>
          <w:rFonts w:ascii="宋体" w:hAnsi="宋体" w:cs="宋体" w:hint="eastAsia"/>
          <w:sz w:val="24"/>
        </w:rPr>
        <w:t>具有市级及</w:t>
      </w:r>
      <w:r w:rsidRPr="00065DC8">
        <w:rPr>
          <w:rFonts w:ascii="宋体" w:hAnsi="宋体" w:cs="宋体" w:hint="eastAsia"/>
          <w:sz w:val="24"/>
        </w:rPr>
        <w:t>以上</w:t>
      </w:r>
      <w:r w:rsidR="00A019F7" w:rsidRPr="00065DC8">
        <w:rPr>
          <w:rFonts w:ascii="宋体" w:hAnsi="宋体" w:cs="宋体" w:hint="eastAsia"/>
          <w:sz w:val="24"/>
        </w:rPr>
        <w:t>质量技术监督机构（或市场监督管理机构）颁发的</w:t>
      </w:r>
      <w:r w:rsidR="002B4AF2" w:rsidRPr="00065DC8">
        <w:rPr>
          <w:rFonts w:ascii="宋体" w:hAnsi="宋体" w:cs="宋体" w:hint="eastAsia"/>
          <w:sz w:val="24"/>
        </w:rPr>
        <w:t>检验检测机构资质认定证书</w:t>
      </w:r>
      <w:r w:rsidRPr="00065DC8">
        <w:rPr>
          <w:rFonts w:ascii="宋体" w:hAnsi="宋体" w:cs="宋体" w:hint="eastAsia"/>
          <w:sz w:val="24"/>
        </w:rPr>
        <w:t>，证书处于有效期内。</w:t>
      </w:r>
    </w:p>
    <w:p w:rsidR="00FA74D5" w:rsidRPr="00065DC8" w:rsidRDefault="00FA74D5" w:rsidP="008216D7">
      <w:pPr>
        <w:spacing w:line="360" w:lineRule="auto"/>
        <w:ind w:firstLineChars="200" w:firstLine="480"/>
        <w:rPr>
          <w:rFonts w:ascii="宋体" w:hAnsi="宋体" w:cs="宋体"/>
          <w:sz w:val="24"/>
        </w:rPr>
      </w:pPr>
      <w:r w:rsidRPr="00065DC8">
        <w:rPr>
          <w:rFonts w:ascii="宋体" w:hAnsi="宋体" w:cs="宋体" w:hint="eastAsia"/>
          <w:sz w:val="24"/>
        </w:rPr>
        <w:lastRenderedPageBreak/>
        <w:t>（2）项目负责人要求：项目负责人须具有测绘</w:t>
      </w:r>
      <w:r w:rsidR="00CE47AC" w:rsidRPr="00065DC8">
        <w:rPr>
          <w:rFonts w:ascii="宋体" w:hAnsi="宋体" w:cs="宋体" w:hint="eastAsia"/>
          <w:sz w:val="24"/>
        </w:rPr>
        <w:t>工程或工程测量或给水排水或市政公用工程</w:t>
      </w:r>
      <w:r w:rsidR="00643205" w:rsidRPr="00065DC8">
        <w:rPr>
          <w:rFonts w:ascii="宋体" w:hAnsi="宋体" w:cs="宋体" w:hint="eastAsia"/>
          <w:sz w:val="24"/>
        </w:rPr>
        <w:t>或</w:t>
      </w:r>
      <w:r w:rsidR="0020604F" w:rsidRPr="00065DC8">
        <w:rPr>
          <w:rFonts w:ascii="宋体" w:hAnsi="宋体" w:cs="宋体" w:hint="eastAsia"/>
          <w:sz w:val="24"/>
        </w:rPr>
        <w:t>岩土工程或</w:t>
      </w:r>
      <w:r w:rsidR="00643205" w:rsidRPr="00065DC8">
        <w:rPr>
          <w:rFonts w:ascii="宋体" w:hAnsi="宋体" w:cs="宋体" w:hint="eastAsia"/>
          <w:sz w:val="24"/>
        </w:rPr>
        <w:t>工程检测相关专业</w:t>
      </w:r>
      <w:r w:rsidRPr="00065DC8">
        <w:rPr>
          <w:rFonts w:ascii="宋体" w:hAnsi="宋体" w:cs="宋体" w:hint="eastAsia"/>
          <w:sz w:val="24"/>
        </w:rPr>
        <w:t>中级及以上职称，</w:t>
      </w:r>
      <w:r w:rsidR="00E56E93" w:rsidRPr="00065DC8">
        <w:rPr>
          <w:rFonts w:ascii="宋体" w:hAnsi="宋体" w:cs="宋体" w:hint="eastAsia"/>
          <w:sz w:val="24"/>
        </w:rPr>
        <w:t>需</w:t>
      </w:r>
      <w:r w:rsidRPr="00065DC8">
        <w:rPr>
          <w:rFonts w:ascii="宋体" w:hAnsi="宋体" w:cs="宋体" w:hint="eastAsia"/>
          <w:sz w:val="24"/>
        </w:rPr>
        <w:t>为</w:t>
      </w:r>
      <w:r w:rsidR="001A7613" w:rsidRPr="00065DC8">
        <w:rPr>
          <w:rFonts w:ascii="宋体" w:hAnsi="宋体" w:cs="宋体" w:hint="eastAsia"/>
          <w:sz w:val="24"/>
        </w:rPr>
        <w:t>申请人</w:t>
      </w:r>
      <w:r w:rsidRPr="00065DC8">
        <w:rPr>
          <w:rFonts w:ascii="宋体" w:hAnsi="宋体" w:cs="宋体" w:hint="eastAsia"/>
          <w:sz w:val="24"/>
        </w:rPr>
        <w:t>单位在职人员，提供投标截止时间前近6个月的</w:t>
      </w:r>
      <w:proofErr w:type="gramStart"/>
      <w:r w:rsidRPr="00065DC8">
        <w:rPr>
          <w:rFonts w:ascii="宋体" w:hAnsi="宋体" w:cs="宋体" w:hint="eastAsia"/>
          <w:sz w:val="24"/>
        </w:rPr>
        <w:t>社保证明</w:t>
      </w:r>
      <w:proofErr w:type="gramEnd"/>
      <w:r w:rsidRPr="00065DC8">
        <w:rPr>
          <w:rFonts w:ascii="宋体" w:hAnsi="宋体" w:cs="宋体" w:hint="eastAsia"/>
          <w:sz w:val="24"/>
        </w:rPr>
        <w:t>材料和劳动合同。</w:t>
      </w:r>
      <w:bookmarkEnd w:id="39"/>
      <w:bookmarkEnd w:id="40"/>
    </w:p>
    <w:bookmarkEnd w:id="41"/>
    <w:p w:rsidR="003041C4" w:rsidRPr="00065DC8" w:rsidRDefault="00FA74D5" w:rsidP="003041C4">
      <w:pPr>
        <w:spacing w:line="360" w:lineRule="auto"/>
        <w:ind w:firstLineChars="200" w:firstLine="480"/>
        <w:rPr>
          <w:rFonts w:ascii="宋体" w:hAnsi="宋体" w:cs="宋体"/>
          <w:sz w:val="24"/>
        </w:rPr>
      </w:pPr>
      <w:r w:rsidRPr="00065DC8">
        <w:rPr>
          <w:rFonts w:ascii="宋体" w:hAnsi="宋体" w:cs="宋体" w:hint="eastAsia"/>
          <w:sz w:val="24"/>
        </w:rPr>
        <w:t>注：</w:t>
      </w:r>
      <w:r w:rsidR="003041C4" w:rsidRPr="00065DC8">
        <w:rPr>
          <w:rFonts w:ascii="宋体" w:hAnsi="宋体" w:cs="宋体" w:hint="eastAsia"/>
          <w:sz w:val="24"/>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p w:rsidR="00FA74D5" w:rsidRPr="00065DC8" w:rsidRDefault="00FA74D5" w:rsidP="003041C4">
      <w:pPr>
        <w:spacing w:line="360" w:lineRule="auto"/>
        <w:ind w:firstLineChars="200" w:firstLine="480"/>
        <w:rPr>
          <w:rFonts w:ascii="宋体" w:hAnsi="宋体"/>
          <w:bCs/>
          <w:sz w:val="24"/>
        </w:rPr>
      </w:pPr>
      <w:r w:rsidRPr="00065DC8">
        <w:rPr>
          <w:rFonts w:ascii="宋体" w:hAnsi="宋体" w:hint="eastAsia"/>
          <w:bCs/>
          <w:sz w:val="24"/>
        </w:rPr>
        <w:t>2.4.本项目</w:t>
      </w:r>
      <w:r w:rsidRPr="00065DC8">
        <w:rPr>
          <w:rFonts w:ascii="宋体" w:hAnsi="宋体" w:hint="eastAsia"/>
          <w:b/>
          <w:bCs/>
          <w:sz w:val="24"/>
          <w:u w:val="single"/>
        </w:rPr>
        <w:t>不接受</w:t>
      </w:r>
      <w:r w:rsidRPr="00065DC8">
        <w:rPr>
          <w:rFonts w:ascii="宋体" w:hAnsi="宋体" w:hint="eastAsia"/>
          <w:bCs/>
          <w:sz w:val="24"/>
        </w:rPr>
        <w:t>联合体。</w:t>
      </w:r>
    </w:p>
    <w:p w:rsidR="00FA74D5" w:rsidRPr="00065DC8" w:rsidRDefault="00FA74D5" w:rsidP="00FA74D5">
      <w:pPr>
        <w:spacing w:line="360" w:lineRule="auto"/>
        <w:rPr>
          <w:rFonts w:ascii="宋体" w:hAnsi="宋体"/>
          <w:b/>
          <w:sz w:val="24"/>
        </w:rPr>
      </w:pPr>
      <w:bookmarkStart w:id="42" w:name="_Toc35393631"/>
      <w:bookmarkStart w:id="43" w:name="_Toc28359014"/>
      <w:bookmarkStart w:id="44" w:name="_Toc43368451"/>
      <w:bookmarkStart w:id="45" w:name="_Toc35393800"/>
      <w:bookmarkStart w:id="46" w:name="_Toc28359091"/>
      <w:bookmarkStart w:id="47" w:name="_Toc19602"/>
      <w:bookmarkStart w:id="48" w:name="_Toc53557017"/>
      <w:bookmarkStart w:id="49" w:name="_Toc13258"/>
      <w:r w:rsidRPr="00065DC8">
        <w:rPr>
          <w:rFonts w:ascii="宋体" w:hAnsi="宋体" w:hint="eastAsia"/>
          <w:b/>
          <w:sz w:val="24"/>
        </w:rPr>
        <w:t>三、获取招标文件</w:t>
      </w:r>
      <w:bookmarkEnd w:id="42"/>
      <w:bookmarkEnd w:id="43"/>
      <w:bookmarkEnd w:id="44"/>
      <w:bookmarkEnd w:id="45"/>
      <w:bookmarkEnd w:id="46"/>
      <w:bookmarkEnd w:id="47"/>
      <w:bookmarkEnd w:id="48"/>
      <w:bookmarkEnd w:id="49"/>
    </w:p>
    <w:p w:rsidR="00FA74D5" w:rsidRPr="00065DC8" w:rsidRDefault="00FA74D5" w:rsidP="00FA74D5">
      <w:pPr>
        <w:spacing w:line="360" w:lineRule="auto"/>
        <w:ind w:firstLine="420"/>
        <w:rPr>
          <w:rFonts w:ascii="宋体" w:hAnsi="宋体" w:cs="Arial"/>
          <w:sz w:val="24"/>
        </w:rPr>
      </w:pPr>
      <w:r w:rsidRPr="00065DC8">
        <w:rPr>
          <w:rFonts w:ascii="宋体" w:hAnsi="宋体" w:cs="Arial" w:hint="eastAsia"/>
          <w:sz w:val="24"/>
        </w:rPr>
        <w:t>时间：202</w:t>
      </w:r>
      <w:r w:rsidR="003041C4" w:rsidRPr="00065DC8">
        <w:rPr>
          <w:rFonts w:ascii="宋体" w:hAnsi="宋体" w:cs="Arial" w:hint="eastAsia"/>
          <w:sz w:val="24"/>
        </w:rPr>
        <w:t>5</w:t>
      </w:r>
      <w:r w:rsidRPr="00065DC8">
        <w:rPr>
          <w:rFonts w:ascii="宋体" w:hAnsi="宋体" w:cs="Arial" w:hint="eastAsia"/>
          <w:sz w:val="24"/>
        </w:rPr>
        <w:t xml:space="preserve">年 </w:t>
      </w:r>
      <w:r w:rsidR="008F7CDE" w:rsidRPr="00065DC8">
        <w:rPr>
          <w:rFonts w:ascii="宋体" w:hAnsi="宋体" w:cs="Arial" w:hint="eastAsia"/>
          <w:sz w:val="24"/>
        </w:rPr>
        <w:t>6</w:t>
      </w:r>
      <w:r w:rsidR="004B4DF3" w:rsidRPr="00065DC8">
        <w:rPr>
          <w:rFonts w:ascii="宋体" w:hAnsi="宋体" w:cs="Arial" w:hint="eastAsia"/>
          <w:sz w:val="24"/>
        </w:rPr>
        <w:t xml:space="preserve"> </w:t>
      </w:r>
      <w:r w:rsidRPr="00065DC8">
        <w:rPr>
          <w:rFonts w:ascii="宋体" w:hAnsi="宋体" w:cs="Arial" w:hint="eastAsia"/>
          <w:sz w:val="24"/>
        </w:rPr>
        <w:t xml:space="preserve">月 </w:t>
      </w:r>
      <w:r w:rsidR="008F7CDE" w:rsidRPr="00065DC8">
        <w:rPr>
          <w:rFonts w:ascii="宋体" w:hAnsi="宋体" w:cs="Arial" w:hint="eastAsia"/>
          <w:sz w:val="24"/>
        </w:rPr>
        <w:t>9</w:t>
      </w:r>
      <w:r w:rsidRPr="00065DC8">
        <w:rPr>
          <w:rFonts w:ascii="宋体" w:hAnsi="宋体" w:cs="Arial" w:hint="eastAsia"/>
          <w:sz w:val="24"/>
        </w:rPr>
        <w:t xml:space="preserve"> 日</w:t>
      </w:r>
      <w:r w:rsidR="00FF3FE5" w:rsidRPr="00065DC8">
        <w:rPr>
          <w:rFonts w:ascii="宋体" w:hAnsi="宋体" w:cs="Arial" w:hint="eastAsia"/>
          <w:sz w:val="24"/>
        </w:rPr>
        <w:t>08</w:t>
      </w:r>
      <w:r w:rsidRPr="00065DC8">
        <w:rPr>
          <w:rFonts w:ascii="宋体" w:hAnsi="宋体" w:cs="Arial" w:hint="eastAsia"/>
          <w:sz w:val="24"/>
        </w:rPr>
        <w:t>:00分至202</w:t>
      </w:r>
      <w:r w:rsidR="003041C4" w:rsidRPr="00065DC8">
        <w:rPr>
          <w:rFonts w:ascii="宋体" w:hAnsi="宋体" w:cs="Arial" w:hint="eastAsia"/>
          <w:sz w:val="24"/>
        </w:rPr>
        <w:t>5</w:t>
      </w:r>
      <w:r w:rsidRPr="00065DC8">
        <w:rPr>
          <w:rFonts w:ascii="宋体" w:hAnsi="宋体" w:cs="Arial" w:hint="eastAsia"/>
          <w:sz w:val="24"/>
        </w:rPr>
        <w:t xml:space="preserve">年 </w:t>
      </w:r>
      <w:r w:rsidR="00933839" w:rsidRPr="00065DC8">
        <w:rPr>
          <w:rFonts w:ascii="宋体" w:hAnsi="宋体" w:cs="Arial" w:hint="eastAsia"/>
          <w:sz w:val="24"/>
        </w:rPr>
        <w:t>6</w:t>
      </w:r>
      <w:r w:rsidRPr="00065DC8">
        <w:rPr>
          <w:rFonts w:ascii="宋体" w:hAnsi="宋体" w:cs="Arial" w:hint="eastAsia"/>
          <w:sz w:val="24"/>
        </w:rPr>
        <w:t>月</w:t>
      </w:r>
      <w:r w:rsidR="004B4DF3" w:rsidRPr="00065DC8">
        <w:rPr>
          <w:rFonts w:ascii="宋体" w:hAnsi="宋体" w:cs="Arial" w:hint="eastAsia"/>
          <w:sz w:val="24"/>
        </w:rPr>
        <w:t xml:space="preserve"> </w:t>
      </w:r>
      <w:r w:rsidR="00FF3FE5" w:rsidRPr="00065DC8">
        <w:rPr>
          <w:rFonts w:ascii="宋体" w:hAnsi="宋体" w:cs="Arial" w:hint="eastAsia"/>
          <w:sz w:val="24"/>
        </w:rPr>
        <w:t>19</w:t>
      </w:r>
      <w:r w:rsidR="004B4DF3" w:rsidRPr="00065DC8">
        <w:rPr>
          <w:rFonts w:ascii="宋体" w:hAnsi="宋体" w:cs="Arial" w:hint="eastAsia"/>
          <w:sz w:val="24"/>
        </w:rPr>
        <w:t xml:space="preserve"> </w:t>
      </w:r>
      <w:r w:rsidRPr="00065DC8">
        <w:rPr>
          <w:rFonts w:ascii="宋体" w:hAnsi="宋体" w:cs="Arial" w:hint="eastAsia"/>
          <w:sz w:val="24"/>
        </w:rPr>
        <w:t xml:space="preserve"> 日17:30分（北京时间，法定节假日除外）。</w:t>
      </w:r>
    </w:p>
    <w:p w:rsidR="00751024" w:rsidRPr="00751024" w:rsidRDefault="00FA74D5" w:rsidP="00FA74D5">
      <w:pPr>
        <w:spacing w:line="360" w:lineRule="auto"/>
        <w:ind w:firstLine="420"/>
        <w:rPr>
          <w:rFonts w:ascii="宋体" w:hAnsi="宋体"/>
          <w:sz w:val="24"/>
        </w:rPr>
      </w:pPr>
      <w:r w:rsidRPr="00065DC8">
        <w:rPr>
          <w:rFonts w:ascii="宋体" w:hAnsi="宋体" w:hint="eastAsia"/>
          <w:sz w:val="24"/>
        </w:rPr>
        <w:t>地点：</w:t>
      </w:r>
      <w:r w:rsidR="00535D5A" w:rsidRPr="00065DC8">
        <w:rPr>
          <w:rFonts w:ascii="宋体" w:hAnsi="宋体" w:hint="eastAsia"/>
          <w:sz w:val="24"/>
        </w:rPr>
        <w:t>云南省政府采购电子交易平台</w:t>
      </w:r>
      <w:r w:rsidR="00751024" w:rsidRPr="00065DC8">
        <w:rPr>
          <w:rFonts w:ascii="宋体" w:hAnsi="宋体" w:hint="eastAsia"/>
          <w:sz w:val="24"/>
        </w:rPr>
        <w:t>（政</w:t>
      </w:r>
      <w:proofErr w:type="gramStart"/>
      <w:r w:rsidR="00751024" w:rsidRPr="00065DC8">
        <w:rPr>
          <w:rFonts w:ascii="宋体" w:hAnsi="宋体" w:hint="eastAsia"/>
          <w:sz w:val="24"/>
        </w:rPr>
        <w:t>采</w:t>
      </w:r>
      <w:r w:rsidR="00751024" w:rsidRPr="00751024">
        <w:rPr>
          <w:rFonts w:ascii="宋体" w:hAnsi="宋体" w:hint="eastAsia"/>
          <w:sz w:val="24"/>
        </w:rPr>
        <w:t>云</w:t>
      </w:r>
      <w:proofErr w:type="gramEnd"/>
      <w:r w:rsidR="00751024" w:rsidRPr="00751024">
        <w:rPr>
          <w:rFonts w:ascii="宋体" w:hAnsi="宋体" w:hint="eastAsia"/>
          <w:sz w:val="24"/>
        </w:rPr>
        <w:t>平台</w:t>
      </w:r>
      <w:hyperlink r:id="rId9" w:history="1">
        <w:r w:rsidR="00751024" w:rsidRPr="00751024">
          <w:rPr>
            <w:rFonts w:hint="eastAsia"/>
          </w:rPr>
          <w:t>https://www.zcygov.cn/</w:t>
        </w:r>
      </w:hyperlink>
      <w:r w:rsidR="00751024" w:rsidRPr="00751024">
        <w:rPr>
          <w:rFonts w:ascii="宋体" w:hAnsi="宋体" w:hint="eastAsia"/>
          <w:sz w:val="24"/>
        </w:rPr>
        <w:t>）</w:t>
      </w:r>
    </w:p>
    <w:p w:rsidR="00FA74D5" w:rsidRPr="00DA58A4" w:rsidRDefault="00FA74D5" w:rsidP="00FA74D5">
      <w:pPr>
        <w:spacing w:line="360" w:lineRule="auto"/>
        <w:ind w:firstLine="420"/>
        <w:rPr>
          <w:rFonts w:ascii="宋体" w:hAnsi="宋体"/>
          <w:sz w:val="24"/>
        </w:rPr>
      </w:pPr>
      <w:r w:rsidRPr="00DA58A4">
        <w:rPr>
          <w:rFonts w:ascii="宋体" w:hAnsi="宋体" w:hint="eastAsia"/>
          <w:sz w:val="24"/>
        </w:rPr>
        <w:t>方式：</w:t>
      </w:r>
      <w:r w:rsidR="00751024">
        <w:rPr>
          <w:rFonts w:ascii="宋体" w:hAnsi="宋体" w:hint="eastAsia"/>
          <w:sz w:val="24"/>
          <w:szCs w:val="20"/>
        </w:rPr>
        <w:t>1.凡有意参加投标者，须在政</w:t>
      </w:r>
      <w:proofErr w:type="gramStart"/>
      <w:r w:rsidR="00751024">
        <w:rPr>
          <w:rFonts w:ascii="宋体" w:hAnsi="宋体" w:hint="eastAsia"/>
          <w:sz w:val="24"/>
          <w:szCs w:val="20"/>
        </w:rPr>
        <w:t>采云</w:t>
      </w:r>
      <w:proofErr w:type="gramEnd"/>
      <w:r w:rsidR="00751024">
        <w:rPr>
          <w:rFonts w:ascii="宋体" w:hAnsi="宋体" w:hint="eastAsia"/>
          <w:sz w:val="24"/>
          <w:szCs w:val="20"/>
        </w:rPr>
        <w:t>平台办理数字证书（CA），CA申领链接：ttps://middle.zcygov.cn/ca/apply/list?_app_=zcy.sys，并在政采云绑定数字证书（CA）后在网上获取采购文件及其它采购资料，数字证书（CA）详见其办理流程。2.按上述要求获取文件的供应商视为合法获取了本项目采购文件，具备本项目的投标资格。</w:t>
      </w:r>
    </w:p>
    <w:p w:rsidR="00FA74D5" w:rsidRPr="00DA58A4" w:rsidRDefault="00FA74D5" w:rsidP="00FA74D5">
      <w:pPr>
        <w:spacing w:line="360" w:lineRule="auto"/>
        <w:ind w:firstLine="420"/>
        <w:rPr>
          <w:rFonts w:ascii="宋体" w:hAnsi="宋体"/>
          <w:sz w:val="24"/>
        </w:rPr>
      </w:pPr>
      <w:r w:rsidRPr="00DA58A4">
        <w:rPr>
          <w:rFonts w:ascii="宋体" w:hAnsi="宋体" w:hint="eastAsia"/>
          <w:sz w:val="24"/>
        </w:rPr>
        <w:t>售价（元）：</w:t>
      </w:r>
      <w:r>
        <w:rPr>
          <w:rFonts w:ascii="宋体" w:hAnsi="宋体" w:hint="eastAsia"/>
          <w:sz w:val="24"/>
        </w:rPr>
        <w:t>0。</w:t>
      </w:r>
    </w:p>
    <w:p w:rsidR="00FA74D5" w:rsidRPr="00DA58A4" w:rsidRDefault="00FA74D5" w:rsidP="00FA74D5">
      <w:pPr>
        <w:spacing w:line="360" w:lineRule="auto"/>
        <w:rPr>
          <w:rFonts w:ascii="宋体" w:hAnsi="宋体"/>
          <w:b/>
          <w:sz w:val="24"/>
        </w:rPr>
      </w:pPr>
      <w:bookmarkStart w:id="50" w:name="_Toc35393632"/>
      <w:bookmarkStart w:id="51" w:name="_Toc1952"/>
      <w:bookmarkStart w:id="52" w:name="_Toc53557018"/>
      <w:bookmarkStart w:id="53" w:name="_Toc8020"/>
      <w:bookmarkStart w:id="54" w:name="_Toc35393801"/>
      <w:bookmarkStart w:id="55" w:name="_Toc28359092"/>
      <w:bookmarkStart w:id="56" w:name="_Toc28359015"/>
      <w:bookmarkStart w:id="57" w:name="_Toc43368452"/>
      <w:r w:rsidRPr="00DA58A4">
        <w:rPr>
          <w:rFonts w:ascii="宋体" w:hAnsi="宋体" w:hint="eastAsia"/>
          <w:b/>
          <w:sz w:val="24"/>
        </w:rPr>
        <w:t>四、投标文件提交</w:t>
      </w:r>
      <w:bookmarkEnd w:id="50"/>
      <w:bookmarkEnd w:id="51"/>
      <w:bookmarkEnd w:id="52"/>
      <w:bookmarkEnd w:id="53"/>
      <w:bookmarkEnd w:id="54"/>
      <w:bookmarkEnd w:id="55"/>
      <w:bookmarkEnd w:id="56"/>
      <w:bookmarkEnd w:id="57"/>
      <w:r w:rsidRPr="00DA58A4">
        <w:rPr>
          <w:rFonts w:ascii="宋体" w:hAnsi="宋体" w:hint="eastAsia"/>
          <w:b/>
          <w:sz w:val="24"/>
        </w:rPr>
        <w:t>截止时间、开标时间和地点</w:t>
      </w:r>
    </w:p>
    <w:p w:rsidR="00FA74D5" w:rsidRPr="00751024" w:rsidRDefault="00FA74D5" w:rsidP="00FA74D5">
      <w:pPr>
        <w:tabs>
          <w:tab w:val="left" w:pos="760"/>
        </w:tabs>
        <w:spacing w:line="360" w:lineRule="auto"/>
        <w:ind w:firstLineChars="200" w:firstLine="480"/>
        <w:rPr>
          <w:rFonts w:ascii="宋体" w:hAnsi="宋体"/>
          <w:bCs/>
          <w:sz w:val="24"/>
        </w:rPr>
      </w:pPr>
      <w:r w:rsidRPr="00DA58A4">
        <w:rPr>
          <w:rFonts w:ascii="宋体" w:hAnsi="宋体" w:hint="eastAsia"/>
          <w:bCs/>
          <w:sz w:val="24"/>
        </w:rPr>
        <w:t>5.1投标文件递交的截止时间</w:t>
      </w:r>
      <w:r>
        <w:rPr>
          <w:rFonts w:ascii="宋体" w:hAnsi="宋体" w:hint="eastAsia"/>
          <w:bCs/>
          <w:sz w:val="24"/>
        </w:rPr>
        <w:t>、开标时</w:t>
      </w:r>
      <w:r w:rsidRPr="00065DC8">
        <w:rPr>
          <w:rFonts w:ascii="宋体" w:hAnsi="宋体" w:hint="eastAsia"/>
          <w:bCs/>
          <w:sz w:val="24"/>
        </w:rPr>
        <w:t>间为</w:t>
      </w:r>
      <w:r w:rsidRPr="00065DC8">
        <w:rPr>
          <w:rFonts w:ascii="宋体" w:hAnsi="宋体" w:hint="eastAsia"/>
          <w:b/>
          <w:bCs/>
          <w:sz w:val="24"/>
          <w:u w:val="single"/>
        </w:rPr>
        <w:t>202</w:t>
      </w:r>
      <w:r w:rsidR="00751024" w:rsidRPr="00065DC8">
        <w:rPr>
          <w:rFonts w:ascii="宋体" w:hAnsi="宋体" w:hint="eastAsia"/>
          <w:b/>
          <w:bCs/>
          <w:sz w:val="24"/>
          <w:u w:val="single"/>
        </w:rPr>
        <w:t>5</w:t>
      </w:r>
      <w:r w:rsidRPr="00065DC8">
        <w:rPr>
          <w:rFonts w:ascii="宋体" w:hAnsi="宋体" w:hint="eastAsia"/>
          <w:b/>
          <w:bCs/>
          <w:sz w:val="24"/>
          <w:u w:val="single"/>
        </w:rPr>
        <w:t xml:space="preserve">年 </w:t>
      </w:r>
      <w:r w:rsidR="00831A64" w:rsidRPr="00065DC8">
        <w:rPr>
          <w:rFonts w:ascii="宋体" w:hAnsi="宋体" w:hint="eastAsia"/>
          <w:b/>
          <w:bCs/>
          <w:sz w:val="24"/>
          <w:u w:val="single"/>
        </w:rPr>
        <w:t>7</w:t>
      </w:r>
      <w:r w:rsidRPr="00065DC8">
        <w:rPr>
          <w:rFonts w:ascii="宋体" w:hAnsi="宋体" w:hint="eastAsia"/>
          <w:b/>
          <w:bCs/>
          <w:sz w:val="24"/>
          <w:u w:val="single"/>
        </w:rPr>
        <w:t xml:space="preserve"> 月 </w:t>
      </w:r>
      <w:r w:rsidR="00FC72D8" w:rsidRPr="00065DC8">
        <w:rPr>
          <w:rFonts w:ascii="宋体" w:hAnsi="宋体" w:hint="eastAsia"/>
          <w:b/>
          <w:bCs/>
          <w:sz w:val="24"/>
          <w:u w:val="single"/>
        </w:rPr>
        <w:t xml:space="preserve"> </w:t>
      </w:r>
      <w:r w:rsidR="00831A64" w:rsidRPr="00065DC8">
        <w:rPr>
          <w:rFonts w:ascii="宋体" w:hAnsi="宋体" w:hint="eastAsia"/>
          <w:b/>
          <w:bCs/>
          <w:sz w:val="24"/>
          <w:u w:val="single"/>
        </w:rPr>
        <w:t>2</w:t>
      </w:r>
      <w:r w:rsidR="00FC72D8" w:rsidRPr="00065DC8">
        <w:rPr>
          <w:rFonts w:ascii="宋体" w:hAnsi="宋体" w:hint="eastAsia"/>
          <w:b/>
          <w:bCs/>
          <w:sz w:val="24"/>
          <w:u w:val="single"/>
        </w:rPr>
        <w:t xml:space="preserve"> </w:t>
      </w:r>
      <w:r w:rsidRPr="00065DC8">
        <w:rPr>
          <w:rFonts w:ascii="宋体" w:hAnsi="宋体" w:hint="eastAsia"/>
          <w:b/>
          <w:bCs/>
          <w:sz w:val="24"/>
          <w:u w:val="single"/>
        </w:rPr>
        <w:t xml:space="preserve"> 日 09 时 00 分</w:t>
      </w:r>
      <w:r w:rsidRPr="00065DC8">
        <w:rPr>
          <w:rFonts w:ascii="宋体" w:hAnsi="宋体" w:hint="eastAsia"/>
          <w:bCs/>
          <w:sz w:val="24"/>
        </w:rPr>
        <w:t>（北</w:t>
      </w:r>
      <w:r w:rsidRPr="00DA58A4">
        <w:rPr>
          <w:rFonts w:ascii="宋体" w:hAnsi="宋体" w:hint="eastAsia"/>
          <w:bCs/>
          <w:sz w:val="24"/>
        </w:rPr>
        <w:t>京时间） 。</w:t>
      </w:r>
    </w:p>
    <w:p w:rsidR="00FA74D5" w:rsidRPr="00751024" w:rsidRDefault="00FA74D5" w:rsidP="00751024">
      <w:pPr>
        <w:tabs>
          <w:tab w:val="left" w:pos="760"/>
        </w:tabs>
        <w:spacing w:line="360" w:lineRule="auto"/>
        <w:ind w:firstLineChars="200" w:firstLine="480"/>
        <w:rPr>
          <w:rFonts w:ascii="宋体" w:hAnsi="宋体"/>
          <w:bCs/>
          <w:sz w:val="24"/>
        </w:rPr>
      </w:pPr>
      <w:r w:rsidRPr="00DA58A4">
        <w:rPr>
          <w:rFonts w:ascii="宋体" w:hAnsi="宋体" w:hint="eastAsia"/>
          <w:bCs/>
          <w:sz w:val="24"/>
        </w:rPr>
        <w:t>5.2</w:t>
      </w:r>
      <w:r>
        <w:rPr>
          <w:rFonts w:ascii="宋体" w:hAnsi="宋体" w:hint="eastAsia"/>
          <w:bCs/>
          <w:sz w:val="24"/>
        </w:rPr>
        <w:t>开标地点</w:t>
      </w:r>
      <w:r w:rsidRPr="00DA58A4">
        <w:rPr>
          <w:rFonts w:ascii="宋体" w:hAnsi="宋体" w:hint="eastAsia"/>
          <w:bCs/>
          <w:sz w:val="24"/>
        </w:rPr>
        <w:t>：</w:t>
      </w:r>
      <w:r w:rsidR="00751024" w:rsidRPr="00751024">
        <w:rPr>
          <w:rFonts w:ascii="宋体" w:hAnsi="宋体" w:hint="eastAsia"/>
          <w:bCs/>
          <w:sz w:val="24"/>
        </w:rPr>
        <w:t>供应商应按照本项目采购文件和"政</w:t>
      </w:r>
      <w:proofErr w:type="gramStart"/>
      <w:r w:rsidR="00751024" w:rsidRPr="00751024">
        <w:rPr>
          <w:rFonts w:ascii="宋体" w:hAnsi="宋体" w:hint="eastAsia"/>
          <w:bCs/>
          <w:sz w:val="24"/>
        </w:rPr>
        <w:t>采云</w:t>
      </w:r>
      <w:proofErr w:type="gramEnd"/>
      <w:r w:rsidR="00751024" w:rsidRPr="00751024">
        <w:rPr>
          <w:rFonts w:ascii="宋体" w:hAnsi="宋体" w:hint="eastAsia"/>
          <w:bCs/>
          <w:sz w:val="24"/>
        </w:rPr>
        <w:t>"平台的要求编制、加密后在投标文件提交截止时间前上传至"政</w:t>
      </w:r>
      <w:proofErr w:type="gramStart"/>
      <w:r w:rsidR="00751024" w:rsidRPr="00751024">
        <w:rPr>
          <w:rFonts w:ascii="宋体" w:hAnsi="宋体" w:hint="eastAsia"/>
          <w:bCs/>
          <w:sz w:val="24"/>
        </w:rPr>
        <w:t>采云</w:t>
      </w:r>
      <w:proofErr w:type="gramEnd"/>
      <w:r w:rsidR="00751024" w:rsidRPr="00751024">
        <w:rPr>
          <w:rFonts w:ascii="宋体" w:hAnsi="宋体" w:hint="eastAsia"/>
          <w:bCs/>
          <w:sz w:val="24"/>
        </w:rPr>
        <w:t>"平台，投标文件提交截止时间前未完成投标文件上传的，视为撤回投标文件。供应商在"政</w:t>
      </w:r>
      <w:proofErr w:type="gramStart"/>
      <w:r w:rsidR="00751024" w:rsidRPr="00751024">
        <w:rPr>
          <w:rFonts w:ascii="宋体" w:hAnsi="宋体" w:hint="eastAsia"/>
          <w:bCs/>
          <w:sz w:val="24"/>
        </w:rPr>
        <w:t>采云</w:t>
      </w:r>
      <w:proofErr w:type="gramEnd"/>
      <w:r w:rsidR="00751024" w:rsidRPr="00751024">
        <w:rPr>
          <w:rFonts w:ascii="宋体" w:hAnsi="宋体" w:hint="eastAsia"/>
          <w:bCs/>
          <w:sz w:val="24"/>
        </w:rPr>
        <w:t>"平台提交电子版投标文件时，请填写参加远程采购活动经办人联系方式。</w:t>
      </w:r>
    </w:p>
    <w:p w:rsidR="00FA74D5" w:rsidRPr="00DA58A4" w:rsidRDefault="00FA74D5" w:rsidP="00FA74D5">
      <w:pPr>
        <w:spacing w:line="360" w:lineRule="auto"/>
        <w:rPr>
          <w:rFonts w:ascii="宋体" w:hAnsi="宋体"/>
          <w:b/>
          <w:sz w:val="24"/>
        </w:rPr>
      </w:pPr>
      <w:bookmarkStart w:id="58" w:name="_Toc28359017"/>
      <w:bookmarkStart w:id="59" w:name="_Toc35393634"/>
      <w:bookmarkStart w:id="60" w:name="_Toc27537"/>
      <w:bookmarkStart w:id="61" w:name="_Toc53557020"/>
      <w:bookmarkStart w:id="62" w:name="_Toc43368454"/>
      <w:bookmarkStart w:id="63" w:name="_Toc28359094"/>
      <w:bookmarkStart w:id="64" w:name="_Toc35393803"/>
      <w:bookmarkStart w:id="65" w:name="_Toc29493"/>
      <w:r w:rsidRPr="00DA58A4">
        <w:rPr>
          <w:rFonts w:ascii="宋体" w:hAnsi="宋体" w:hint="eastAsia"/>
          <w:b/>
          <w:sz w:val="24"/>
        </w:rPr>
        <w:t>五、公告期限</w:t>
      </w:r>
      <w:bookmarkEnd w:id="58"/>
      <w:bookmarkEnd w:id="59"/>
      <w:bookmarkEnd w:id="60"/>
      <w:bookmarkEnd w:id="61"/>
      <w:bookmarkEnd w:id="62"/>
      <w:bookmarkEnd w:id="63"/>
      <w:bookmarkEnd w:id="64"/>
      <w:bookmarkEnd w:id="65"/>
    </w:p>
    <w:p w:rsidR="00FA74D5" w:rsidRPr="00DA58A4" w:rsidRDefault="00FA74D5" w:rsidP="00FA74D5">
      <w:pPr>
        <w:spacing w:line="360" w:lineRule="auto"/>
        <w:ind w:firstLine="420"/>
        <w:rPr>
          <w:rFonts w:ascii="宋体" w:hAnsi="宋体"/>
          <w:sz w:val="24"/>
        </w:rPr>
      </w:pPr>
      <w:r w:rsidRPr="00DA58A4">
        <w:rPr>
          <w:rFonts w:ascii="宋体" w:hAnsi="宋体" w:hint="eastAsia"/>
          <w:sz w:val="24"/>
        </w:rPr>
        <w:t>自本公告发布之日起5个工作日。</w:t>
      </w:r>
    </w:p>
    <w:p w:rsidR="00FA74D5" w:rsidRPr="00DA58A4" w:rsidRDefault="00FA74D5" w:rsidP="00FA74D5">
      <w:pPr>
        <w:spacing w:line="360" w:lineRule="auto"/>
        <w:rPr>
          <w:rFonts w:ascii="宋体" w:hAnsi="宋体"/>
          <w:b/>
          <w:sz w:val="24"/>
        </w:rPr>
      </w:pPr>
      <w:bookmarkStart w:id="66" w:name="_Toc5658"/>
      <w:bookmarkStart w:id="67" w:name="_Toc35393635"/>
      <w:bookmarkStart w:id="68" w:name="_Toc35393804"/>
      <w:bookmarkStart w:id="69" w:name="_Toc27785"/>
      <w:bookmarkStart w:id="70" w:name="_Toc53557021"/>
      <w:bookmarkStart w:id="71" w:name="_Toc43368455"/>
      <w:r w:rsidRPr="00DA58A4">
        <w:rPr>
          <w:rFonts w:ascii="宋体" w:hAnsi="宋体" w:hint="eastAsia"/>
          <w:b/>
          <w:sz w:val="24"/>
        </w:rPr>
        <w:t>六、其他补充事宜</w:t>
      </w:r>
      <w:bookmarkEnd w:id="66"/>
      <w:bookmarkEnd w:id="67"/>
      <w:bookmarkEnd w:id="68"/>
      <w:bookmarkEnd w:id="69"/>
      <w:bookmarkEnd w:id="70"/>
      <w:bookmarkEnd w:id="71"/>
    </w:p>
    <w:p w:rsidR="00FA74D5" w:rsidRDefault="00FA74D5" w:rsidP="006F33FB">
      <w:pPr>
        <w:spacing w:line="360" w:lineRule="auto"/>
        <w:ind w:firstLineChars="200" w:firstLine="480"/>
        <w:rPr>
          <w:rFonts w:ascii="宋体" w:hAnsi="宋体"/>
          <w:sz w:val="24"/>
        </w:rPr>
      </w:pPr>
      <w:bookmarkStart w:id="72" w:name="_Toc53557022"/>
      <w:bookmarkStart w:id="73" w:name="_Toc28359095"/>
      <w:bookmarkStart w:id="74" w:name="_Toc43368456"/>
      <w:bookmarkStart w:id="75" w:name="_Toc6504"/>
      <w:bookmarkStart w:id="76" w:name="_Toc35393636"/>
      <w:bookmarkStart w:id="77" w:name="_Toc17251"/>
      <w:bookmarkStart w:id="78" w:name="_Toc35393805"/>
      <w:bookmarkStart w:id="79" w:name="_Toc28359018"/>
      <w:r>
        <w:rPr>
          <w:rFonts w:ascii="宋体" w:hAnsi="宋体" w:hint="eastAsia"/>
          <w:sz w:val="24"/>
        </w:rPr>
        <w:t>6.1</w:t>
      </w:r>
      <w:r w:rsidR="006F33FB">
        <w:rPr>
          <w:rFonts w:ascii="宋体" w:hAnsi="宋体" w:hint="eastAsia"/>
          <w:sz w:val="24"/>
        </w:rPr>
        <w:t>开标方式：网上</w:t>
      </w:r>
      <w:r>
        <w:rPr>
          <w:rFonts w:ascii="宋体" w:hAnsi="宋体" w:hint="eastAsia"/>
          <w:sz w:val="24"/>
        </w:rPr>
        <w:t>开标。</w:t>
      </w:r>
    </w:p>
    <w:p w:rsidR="006F33FB" w:rsidRDefault="006F33FB" w:rsidP="006F33FB">
      <w:pPr>
        <w:spacing w:line="360" w:lineRule="auto"/>
        <w:ind w:firstLineChars="200" w:firstLine="480"/>
        <w:rPr>
          <w:rFonts w:ascii="宋体" w:hAnsi="宋体" w:cs="宋体"/>
          <w:sz w:val="24"/>
        </w:rPr>
      </w:pPr>
      <w:r>
        <w:rPr>
          <w:rFonts w:ascii="宋体" w:hAnsi="宋体" w:cs="宋体" w:hint="eastAsia"/>
          <w:sz w:val="24"/>
        </w:rPr>
        <w:t>6.2是否需要缴纳投标保证金：是</w:t>
      </w:r>
    </w:p>
    <w:p w:rsidR="006F33FB" w:rsidRPr="006F33FB" w:rsidRDefault="006F33FB" w:rsidP="006F33FB">
      <w:pPr>
        <w:spacing w:line="360" w:lineRule="auto"/>
        <w:ind w:firstLineChars="200" w:firstLine="480"/>
        <w:rPr>
          <w:rFonts w:ascii="宋体" w:hAnsi="宋体"/>
          <w:sz w:val="24"/>
        </w:rPr>
      </w:pPr>
      <w:r w:rsidRPr="006F33FB">
        <w:rPr>
          <w:rFonts w:ascii="宋体" w:hAnsi="宋体" w:hint="eastAsia"/>
          <w:sz w:val="24"/>
        </w:rPr>
        <w:t>（1</w:t>
      </w:r>
      <w:r w:rsidRPr="006F33FB">
        <w:rPr>
          <w:rFonts w:ascii="宋体" w:hAnsi="宋体"/>
          <w:sz w:val="24"/>
        </w:rPr>
        <w:t>）云南省怒江傈僳族自治州泸水市城区地下管网排查检</w:t>
      </w:r>
      <w:proofErr w:type="gramStart"/>
      <w:r w:rsidRPr="006F33FB">
        <w:rPr>
          <w:rFonts w:ascii="宋体" w:hAnsi="宋体"/>
          <w:sz w:val="24"/>
        </w:rPr>
        <w:t>测项目</w:t>
      </w:r>
      <w:proofErr w:type="gramEnd"/>
      <w:r w:rsidRPr="006F33FB">
        <w:rPr>
          <w:rFonts w:ascii="宋体" w:hAnsi="宋体"/>
          <w:sz w:val="24"/>
        </w:rPr>
        <w:t>技术服务:</w:t>
      </w:r>
    </w:p>
    <w:p w:rsidR="006F33FB" w:rsidRPr="006F33FB" w:rsidRDefault="006F33FB" w:rsidP="006F33FB">
      <w:pPr>
        <w:spacing w:line="360" w:lineRule="auto"/>
        <w:ind w:firstLineChars="200" w:firstLine="480"/>
        <w:rPr>
          <w:rFonts w:ascii="宋体" w:hAnsi="宋体"/>
          <w:sz w:val="24"/>
        </w:rPr>
      </w:pPr>
      <w:r w:rsidRPr="006F33FB">
        <w:rPr>
          <w:rFonts w:ascii="宋体" w:hAnsi="宋体" w:hint="eastAsia"/>
          <w:sz w:val="24"/>
        </w:rPr>
        <w:t>投标保证金缴纳金额：</w:t>
      </w:r>
      <w:r>
        <w:rPr>
          <w:rFonts w:ascii="宋体" w:hAnsi="宋体" w:hint="eastAsia"/>
          <w:sz w:val="24"/>
        </w:rPr>
        <w:t>1</w:t>
      </w:r>
      <w:r w:rsidRPr="006F33FB">
        <w:rPr>
          <w:rFonts w:ascii="宋体" w:hAnsi="宋体" w:hint="eastAsia"/>
          <w:sz w:val="24"/>
        </w:rPr>
        <w:t>0</w:t>
      </w:r>
      <w:r w:rsidRPr="006F33FB">
        <w:rPr>
          <w:rFonts w:ascii="宋体" w:hAnsi="宋体"/>
          <w:sz w:val="24"/>
        </w:rPr>
        <w:t>000(元)</w:t>
      </w:r>
    </w:p>
    <w:p w:rsidR="006F33FB" w:rsidRPr="006F33FB" w:rsidRDefault="006F33FB" w:rsidP="006F33FB">
      <w:pPr>
        <w:spacing w:line="360" w:lineRule="auto"/>
        <w:ind w:firstLineChars="200" w:firstLine="480"/>
        <w:rPr>
          <w:rFonts w:ascii="宋体" w:hAnsi="宋体"/>
          <w:sz w:val="24"/>
        </w:rPr>
      </w:pPr>
      <w:r w:rsidRPr="006F33FB">
        <w:rPr>
          <w:rFonts w:ascii="宋体" w:hAnsi="宋体" w:hint="eastAsia"/>
          <w:sz w:val="24"/>
        </w:rPr>
        <w:lastRenderedPageBreak/>
        <w:t>投标保证金缴纳方式：支票、汇票、本票、保函、银行转账等其他非现金形式</w:t>
      </w:r>
    </w:p>
    <w:p w:rsidR="006F33FB" w:rsidRPr="006F33FB" w:rsidRDefault="006F33FB" w:rsidP="006F33FB">
      <w:pPr>
        <w:spacing w:line="360" w:lineRule="auto"/>
        <w:ind w:firstLineChars="200" w:firstLine="480"/>
        <w:rPr>
          <w:rFonts w:ascii="宋体" w:hAnsi="宋体"/>
          <w:color w:val="FF0000"/>
          <w:sz w:val="24"/>
        </w:rPr>
      </w:pPr>
      <w:r w:rsidRPr="006F33FB">
        <w:rPr>
          <w:rFonts w:ascii="宋体" w:hAnsi="宋体" w:hint="eastAsia"/>
          <w:sz w:val="24"/>
        </w:rPr>
        <w:t>投标保证金缴纳截止</w:t>
      </w:r>
      <w:r w:rsidRPr="00065DC8">
        <w:rPr>
          <w:rFonts w:ascii="宋体" w:hAnsi="宋体" w:hint="eastAsia"/>
          <w:sz w:val="24"/>
        </w:rPr>
        <w:t>时间：</w:t>
      </w:r>
      <w:r w:rsidRPr="00065DC8">
        <w:rPr>
          <w:rFonts w:ascii="宋体" w:hAnsi="宋体"/>
          <w:sz w:val="24"/>
        </w:rPr>
        <w:t>2025年0</w:t>
      </w:r>
      <w:r w:rsidR="00602FEB" w:rsidRPr="00065DC8">
        <w:rPr>
          <w:rFonts w:ascii="宋体" w:hAnsi="宋体" w:hint="eastAsia"/>
          <w:sz w:val="24"/>
        </w:rPr>
        <w:t>7</w:t>
      </w:r>
      <w:r w:rsidRPr="00065DC8">
        <w:rPr>
          <w:rFonts w:ascii="宋体" w:hAnsi="宋体"/>
          <w:sz w:val="24"/>
        </w:rPr>
        <w:t>月</w:t>
      </w:r>
      <w:r w:rsidR="00DE055A" w:rsidRPr="00065DC8">
        <w:rPr>
          <w:rFonts w:ascii="宋体" w:hAnsi="宋体" w:hint="eastAsia"/>
          <w:sz w:val="24"/>
        </w:rPr>
        <w:t xml:space="preserve"> </w:t>
      </w:r>
      <w:r w:rsidR="00602FEB" w:rsidRPr="00065DC8">
        <w:rPr>
          <w:rFonts w:ascii="宋体" w:hAnsi="宋体" w:hint="eastAsia"/>
          <w:sz w:val="24"/>
        </w:rPr>
        <w:t>2</w:t>
      </w:r>
      <w:r w:rsidR="00DE055A" w:rsidRPr="00065DC8">
        <w:rPr>
          <w:rFonts w:ascii="宋体" w:hAnsi="宋体" w:hint="eastAsia"/>
          <w:sz w:val="24"/>
        </w:rPr>
        <w:t xml:space="preserve"> </w:t>
      </w:r>
      <w:r w:rsidRPr="00065DC8">
        <w:rPr>
          <w:rFonts w:ascii="宋体" w:hAnsi="宋体"/>
          <w:sz w:val="24"/>
        </w:rPr>
        <w:t>日09时</w:t>
      </w:r>
      <w:r w:rsidR="00687727" w:rsidRPr="00065DC8">
        <w:rPr>
          <w:rFonts w:ascii="宋体" w:hAnsi="宋体" w:hint="eastAsia"/>
          <w:sz w:val="24"/>
        </w:rPr>
        <w:t>0</w:t>
      </w:r>
      <w:r w:rsidRPr="00065DC8">
        <w:rPr>
          <w:rFonts w:ascii="宋体" w:hAnsi="宋体"/>
          <w:sz w:val="24"/>
        </w:rPr>
        <w:t>0分</w:t>
      </w:r>
    </w:p>
    <w:p w:rsidR="006F33FB" w:rsidRDefault="006F33FB" w:rsidP="006F33FB">
      <w:pPr>
        <w:spacing w:line="360" w:lineRule="auto"/>
        <w:ind w:firstLineChars="200" w:firstLine="480"/>
        <w:rPr>
          <w:rFonts w:ascii="宋体" w:hAnsi="宋体"/>
          <w:sz w:val="24"/>
        </w:rPr>
      </w:pPr>
      <w:r w:rsidRPr="006F33FB">
        <w:rPr>
          <w:rFonts w:ascii="宋体" w:hAnsi="宋体" w:hint="eastAsia"/>
          <w:sz w:val="24"/>
        </w:rPr>
        <w:t>其他：</w:t>
      </w:r>
    </w:p>
    <w:p w:rsidR="006F33FB" w:rsidRDefault="006F33FB" w:rsidP="006F33FB">
      <w:pPr>
        <w:spacing w:line="360" w:lineRule="auto"/>
        <w:ind w:firstLineChars="200" w:firstLine="480"/>
        <w:rPr>
          <w:rFonts w:ascii="宋体" w:hAnsi="宋体"/>
          <w:sz w:val="24"/>
        </w:rPr>
      </w:pPr>
      <w:r>
        <w:rPr>
          <w:rFonts w:ascii="宋体" w:hAnsi="宋体" w:cs="宋体" w:hint="eastAsia"/>
          <w:sz w:val="24"/>
        </w:rPr>
        <w:t>（1）公告发布的媒介：本次招标公告在《云南省政府采购网》上发布。</w:t>
      </w:r>
    </w:p>
    <w:p w:rsidR="006F33FB" w:rsidRPr="006F33FB" w:rsidRDefault="006F33FB" w:rsidP="006F33FB">
      <w:pPr>
        <w:spacing w:line="360" w:lineRule="auto"/>
        <w:ind w:firstLineChars="200" w:firstLine="480"/>
        <w:rPr>
          <w:rFonts w:ascii="宋体" w:hAnsi="宋体"/>
          <w:sz w:val="24"/>
        </w:rPr>
      </w:pPr>
      <w:r>
        <w:rPr>
          <w:rFonts w:ascii="宋体" w:hAnsi="宋体" w:cs="宋体" w:hint="eastAsia"/>
          <w:sz w:val="24"/>
        </w:rPr>
        <w:t>（2）本项目为不见面开标，投标单位无需到达现场；</w:t>
      </w:r>
    </w:p>
    <w:p w:rsidR="006F33FB" w:rsidRDefault="006F33FB" w:rsidP="006F33FB">
      <w:pPr>
        <w:adjustRightInd w:val="0"/>
        <w:snapToGrid w:val="0"/>
        <w:spacing w:line="520" w:lineRule="exact"/>
        <w:ind w:firstLineChars="200" w:firstLine="480"/>
        <w:rPr>
          <w:rFonts w:ascii="宋体" w:hAnsi="宋体" w:cs="宋体"/>
          <w:sz w:val="24"/>
        </w:rPr>
      </w:pPr>
      <w:r>
        <w:rPr>
          <w:rFonts w:ascii="宋体" w:hAnsi="宋体" w:cs="宋体" w:hint="eastAsia"/>
          <w:sz w:val="24"/>
        </w:rPr>
        <w:t>（3）本项目实行网上投标，采用电子投标文件；</w:t>
      </w:r>
    </w:p>
    <w:p w:rsidR="006F33FB" w:rsidRDefault="006F33FB" w:rsidP="006F33FB">
      <w:pPr>
        <w:adjustRightInd w:val="0"/>
        <w:snapToGrid w:val="0"/>
        <w:spacing w:line="520" w:lineRule="exact"/>
        <w:ind w:firstLineChars="200" w:firstLine="480"/>
        <w:rPr>
          <w:rFonts w:ascii="宋体" w:hAnsi="宋体" w:cs="宋体"/>
          <w:sz w:val="24"/>
        </w:rPr>
      </w:pPr>
      <w:r>
        <w:rPr>
          <w:rFonts w:ascii="宋体" w:hAnsi="宋体" w:cs="宋体" w:hint="eastAsia"/>
          <w:sz w:val="24"/>
        </w:rPr>
        <w:t>6.3</w:t>
      </w:r>
      <w:proofErr w:type="gramStart"/>
      <w:r>
        <w:rPr>
          <w:rFonts w:ascii="宋体" w:hAnsi="宋体" w:cs="宋体" w:hint="eastAsia"/>
          <w:sz w:val="24"/>
        </w:rPr>
        <w:t>各</w:t>
      </w:r>
      <w:proofErr w:type="gramEnd"/>
      <w:r>
        <w:rPr>
          <w:rFonts w:ascii="宋体" w:hAnsi="宋体" w:cs="宋体" w:hint="eastAsia"/>
          <w:sz w:val="24"/>
        </w:rPr>
        <w:t>供应商应在开标前应确保成为政</w:t>
      </w:r>
      <w:proofErr w:type="gramStart"/>
      <w:r>
        <w:rPr>
          <w:rFonts w:ascii="宋体" w:hAnsi="宋体" w:cs="宋体" w:hint="eastAsia"/>
          <w:sz w:val="24"/>
        </w:rPr>
        <w:t>采云</w:t>
      </w:r>
      <w:proofErr w:type="gramEnd"/>
      <w:r>
        <w:rPr>
          <w:rFonts w:ascii="宋体" w:hAnsi="宋体" w:cs="宋体" w:hint="eastAsia"/>
          <w:sz w:val="24"/>
        </w:rPr>
        <w:t>平台供应商，并完成CA数字证书申领。因未注册入库、未办理CA数字证书等原因造成无法投标或投标失败等后果由供应商自行承担。 凡有意参加投标的供应商，须在政</w:t>
      </w:r>
      <w:proofErr w:type="gramStart"/>
      <w:r>
        <w:rPr>
          <w:rFonts w:ascii="宋体" w:hAnsi="宋体" w:cs="宋体" w:hint="eastAsia"/>
          <w:sz w:val="24"/>
        </w:rPr>
        <w:t>采云</w:t>
      </w:r>
      <w:proofErr w:type="gramEnd"/>
      <w:r>
        <w:rPr>
          <w:rFonts w:ascii="宋体" w:hAnsi="宋体" w:cs="宋体" w:hint="eastAsia"/>
          <w:sz w:val="24"/>
        </w:rPr>
        <w:t>平台办理数字证书（CA）CA申领链接：https://middle.zcygov.cn/ca/apply/list?_app_=zcy.sys，并 通过政采云绑定数字证书（CA）后在网上获取采购文件及其它采购资料，数字证书（CA）详见其办理流程；</w:t>
      </w:r>
    </w:p>
    <w:p w:rsidR="006F33FB" w:rsidRPr="006F33FB" w:rsidRDefault="006F33FB" w:rsidP="006F33FB">
      <w:pPr>
        <w:adjustRightInd w:val="0"/>
        <w:snapToGrid w:val="0"/>
        <w:spacing w:line="360" w:lineRule="auto"/>
        <w:ind w:firstLineChars="200" w:firstLine="480"/>
        <w:rPr>
          <w:rFonts w:ascii="宋体" w:hAnsi="宋体"/>
        </w:rPr>
      </w:pPr>
      <w:r>
        <w:rPr>
          <w:rFonts w:ascii="宋体" w:hAnsi="宋体" w:cs="宋体" w:hint="eastAsia"/>
          <w:sz w:val="24"/>
        </w:rPr>
        <w:t>6.4供应商将政</w:t>
      </w:r>
      <w:proofErr w:type="gramStart"/>
      <w:r>
        <w:rPr>
          <w:rFonts w:ascii="宋体" w:hAnsi="宋体" w:cs="宋体" w:hint="eastAsia"/>
          <w:sz w:val="24"/>
        </w:rPr>
        <w:t>采云</w:t>
      </w:r>
      <w:proofErr w:type="gramEnd"/>
      <w:r>
        <w:rPr>
          <w:rFonts w:ascii="宋体" w:hAnsi="宋体" w:cs="宋体" w:hint="eastAsia"/>
          <w:sz w:val="24"/>
        </w:rPr>
        <w:t>电子交易客户端下载、安装完成后，可通过账号密码或CA登录客户端进行投标文件的制作。在使用政</w:t>
      </w:r>
      <w:proofErr w:type="gramStart"/>
      <w:r>
        <w:rPr>
          <w:rFonts w:ascii="宋体" w:hAnsi="宋体" w:cs="宋体" w:hint="eastAsia"/>
          <w:sz w:val="24"/>
        </w:rPr>
        <w:t>采云</w:t>
      </w:r>
      <w:proofErr w:type="gramEnd"/>
      <w:r>
        <w:rPr>
          <w:rFonts w:ascii="宋体" w:hAnsi="宋体" w:cs="宋体" w:hint="eastAsia"/>
          <w:sz w:val="24"/>
        </w:rPr>
        <w:t>投标客户端时，建议使用WIN7（64位）及以上操作系统。客户端请至政</w:t>
      </w:r>
      <w:proofErr w:type="gramStart"/>
      <w:r>
        <w:rPr>
          <w:rFonts w:ascii="宋体" w:hAnsi="宋体" w:cs="宋体" w:hint="eastAsia"/>
          <w:sz w:val="24"/>
        </w:rPr>
        <w:t>采云</w:t>
      </w:r>
      <w:proofErr w:type="gramEnd"/>
      <w:r>
        <w:rPr>
          <w:rFonts w:ascii="宋体" w:hAnsi="宋体" w:cs="宋体" w:hint="eastAsia"/>
          <w:sz w:val="24"/>
        </w:rPr>
        <w:t>公司网站（https://edu.zcygov.cn/luban/yunnan-dzjy-gys）进行查看下载，如有问题可拨打政</w:t>
      </w:r>
      <w:proofErr w:type="gramStart"/>
      <w:r>
        <w:rPr>
          <w:rFonts w:ascii="宋体" w:hAnsi="宋体" w:cs="宋体" w:hint="eastAsia"/>
          <w:sz w:val="24"/>
        </w:rPr>
        <w:t>采云</w:t>
      </w:r>
      <w:proofErr w:type="gramEnd"/>
      <w:r>
        <w:rPr>
          <w:rFonts w:ascii="宋体" w:hAnsi="宋体" w:cs="宋体" w:hint="eastAsia"/>
          <w:sz w:val="24"/>
        </w:rPr>
        <w:t>客户服务热线95763进行咨询。云南CA操作问题请致电云南CA，4006727666；云南CA紧急联系方式：15288315056。云南</w:t>
      </w:r>
      <w:proofErr w:type="gramStart"/>
      <w:r>
        <w:rPr>
          <w:rFonts w:ascii="宋体" w:hAnsi="宋体" w:cs="宋体" w:hint="eastAsia"/>
          <w:sz w:val="24"/>
        </w:rPr>
        <w:t>壹证通</w:t>
      </w:r>
      <w:proofErr w:type="gramEnd"/>
      <w:r>
        <w:rPr>
          <w:rFonts w:ascii="宋体" w:hAnsi="宋体" w:cs="宋体" w:hint="eastAsia"/>
          <w:sz w:val="24"/>
        </w:rPr>
        <w:t>CA操作问题请致电：4000040628；云南</w:t>
      </w:r>
      <w:proofErr w:type="gramStart"/>
      <w:r>
        <w:rPr>
          <w:rFonts w:ascii="宋体" w:hAnsi="宋体" w:cs="宋体" w:hint="eastAsia"/>
          <w:sz w:val="24"/>
        </w:rPr>
        <w:t>壹证通</w:t>
      </w:r>
      <w:proofErr w:type="gramEnd"/>
      <w:r>
        <w:rPr>
          <w:rFonts w:ascii="宋体" w:hAnsi="宋体" w:cs="宋体" w:hint="eastAsia"/>
          <w:sz w:val="24"/>
        </w:rPr>
        <w:t>CA紧急联系方式：19988166369。如因供应商自身原因导致在规定时间内无法正常解密的（如：浏览器故障、未安装相关驱动、网络故障、加密CA与解密CA不一致等），代理机构不予异常处理，视为供应商自动弃标。</w:t>
      </w:r>
    </w:p>
    <w:p w:rsidR="00FA74D5" w:rsidRPr="00DA58A4" w:rsidRDefault="00FA74D5" w:rsidP="006F33FB">
      <w:pPr>
        <w:spacing w:line="360" w:lineRule="auto"/>
        <w:rPr>
          <w:rFonts w:ascii="宋体" w:hAnsi="宋体"/>
          <w:b/>
          <w:sz w:val="24"/>
        </w:rPr>
      </w:pPr>
      <w:r w:rsidRPr="00DA58A4">
        <w:rPr>
          <w:rFonts w:ascii="宋体" w:hAnsi="宋体" w:hint="eastAsia"/>
          <w:b/>
          <w:sz w:val="24"/>
        </w:rPr>
        <w:t>七、凡对本次采购提出询问，请按以下方式联系</w:t>
      </w:r>
      <w:bookmarkEnd w:id="72"/>
      <w:bookmarkEnd w:id="73"/>
      <w:bookmarkEnd w:id="74"/>
      <w:bookmarkEnd w:id="75"/>
      <w:bookmarkEnd w:id="76"/>
      <w:bookmarkEnd w:id="77"/>
      <w:bookmarkEnd w:id="78"/>
      <w:bookmarkEnd w:id="79"/>
    </w:p>
    <w:p w:rsidR="00FA74D5" w:rsidRPr="00DA58A4" w:rsidRDefault="00FA74D5" w:rsidP="006F33FB">
      <w:pPr>
        <w:spacing w:line="360" w:lineRule="auto"/>
        <w:ind w:firstLineChars="200" w:firstLine="482"/>
        <w:rPr>
          <w:rFonts w:ascii="宋体" w:hAnsi="宋体" w:cs="宋体"/>
          <w:b/>
          <w:sz w:val="24"/>
        </w:rPr>
      </w:pPr>
      <w:bookmarkStart w:id="80" w:name="_Toc35393806"/>
      <w:bookmarkStart w:id="81" w:name="_Toc28359096"/>
      <w:bookmarkStart w:id="82" w:name="_Toc28359019"/>
      <w:bookmarkStart w:id="83" w:name="_Toc35393637"/>
      <w:r w:rsidRPr="00DA58A4">
        <w:rPr>
          <w:rFonts w:ascii="宋体" w:hAnsi="宋体" w:cs="宋体" w:hint="eastAsia"/>
          <w:b/>
          <w:sz w:val="24"/>
        </w:rPr>
        <w:t>1.采购人信息</w:t>
      </w:r>
      <w:bookmarkEnd w:id="80"/>
      <w:bookmarkEnd w:id="81"/>
      <w:bookmarkEnd w:id="82"/>
      <w:bookmarkEnd w:id="83"/>
    </w:p>
    <w:p w:rsidR="00FA74D5" w:rsidRPr="00DA58A4" w:rsidRDefault="00FA74D5" w:rsidP="006F33FB">
      <w:pPr>
        <w:spacing w:line="360" w:lineRule="auto"/>
        <w:ind w:firstLineChars="200" w:firstLine="480"/>
        <w:rPr>
          <w:rFonts w:ascii="宋体" w:hAnsi="宋体"/>
          <w:bCs/>
          <w:sz w:val="24"/>
        </w:rPr>
      </w:pPr>
      <w:r w:rsidRPr="00DA58A4">
        <w:rPr>
          <w:rFonts w:ascii="宋体" w:hAnsi="宋体" w:hint="eastAsia"/>
          <w:bCs/>
          <w:sz w:val="24"/>
        </w:rPr>
        <w:t>名    称：</w:t>
      </w:r>
      <w:r>
        <w:rPr>
          <w:rFonts w:ascii="宋体" w:hAnsi="宋体" w:hint="eastAsia"/>
          <w:bCs/>
          <w:sz w:val="24"/>
        </w:rPr>
        <w:t>泸水市住房和城乡建设局</w:t>
      </w:r>
    </w:p>
    <w:p w:rsidR="00FA74D5" w:rsidRPr="00DA58A4" w:rsidRDefault="00FA74D5" w:rsidP="006F33FB">
      <w:pPr>
        <w:spacing w:line="360" w:lineRule="auto"/>
        <w:ind w:firstLineChars="200" w:firstLine="480"/>
        <w:rPr>
          <w:rFonts w:ascii="宋体" w:hAnsi="宋体"/>
          <w:bCs/>
          <w:sz w:val="24"/>
        </w:rPr>
      </w:pPr>
      <w:r w:rsidRPr="00DA58A4">
        <w:rPr>
          <w:rFonts w:ascii="宋体" w:hAnsi="宋体" w:hint="eastAsia"/>
          <w:bCs/>
          <w:sz w:val="24"/>
        </w:rPr>
        <w:t>地    址：</w:t>
      </w:r>
      <w:r w:rsidRPr="001B52A9">
        <w:rPr>
          <w:rFonts w:ascii="宋体" w:hAnsi="宋体" w:hint="eastAsia"/>
          <w:sz w:val="24"/>
        </w:rPr>
        <w:t>泸水市六库镇怒江大道山水新城</w:t>
      </w:r>
    </w:p>
    <w:p w:rsidR="00FA74D5" w:rsidRPr="00DA58A4" w:rsidRDefault="00FA74D5" w:rsidP="006F33FB">
      <w:pPr>
        <w:spacing w:line="360" w:lineRule="auto"/>
        <w:ind w:firstLineChars="200" w:firstLine="480"/>
        <w:rPr>
          <w:rFonts w:ascii="宋体" w:hAnsi="宋体"/>
          <w:bCs/>
          <w:sz w:val="24"/>
        </w:rPr>
      </w:pPr>
      <w:r w:rsidRPr="00DA58A4">
        <w:rPr>
          <w:rFonts w:ascii="宋体" w:hAnsi="宋体" w:hint="eastAsia"/>
          <w:bCs/>
          <w:sz w:val="24"/>
        </w:rPr>
        <w:t>联 系 人：</w:t>
      </w:r>
      <w:r>
        <w:rPr>
          <w:rFonts w:ascii="宋体" w:hAnsi="宋体" w:hint="eastAsia"/>
          <w:bCs/>
          <w:sz w:val="24"/>
        </w:rPr>
        <w:t>褚杨斌</w:t>
      </w:r>
    </w:p>
    <w:p w:rsidR="00FA74D5" w:rsidRPr="00DA58A4" w:rsidRDefault="00FA74D5" w:rsidP="006F33FB">
      <w:pPr>
        <w:spacing w:line="360" w:lineRule="auto"/>
        <w:ind w:firstLineChars="200" w:firstLine="480"/>
        <w:rPr>
          <w:rFonts w:ascii="宋体" w:hAnsi="宋体"/>
          <w:bCs/>
          <w:sz w:val="24"/>
        </w:rPr>
      </w:pPr>
      <w:r w:rsidRPr="00DA58A4">
        <w:rPr>
          <w:rFonts w:ascii="宋体" w:hAnsi="宋体" w:hint="eastAsia"/>
          <w:bCs/>
          <w:sz w:val="24"/>
        </w:rPr>
        <w:t>联系方式：</w:t>
      </w:r>
      <w:bookmarkStart w:id="84" w:name="_Toc35393638"/>
      <w:bookmarkStart w:id="85" w:name="_Toc28359020"/>
      <w:bookmarkStart w:id="86" w:name="_Toc35393807"/>
      <w:bookmarkStart w:id="87" w:name="_Toc28359097"/>
      <w:r w:rsidRPr="00933E7B">
        <w:rPr>
          <w:rFonts w:ascii="宋体" w:hAnsi="宋体" w:hint="eastAsia"/>
          <w:bCs/>
          <w:sz w:val="24"/>
        </w:rPr>
        <w:t>0886-3630823</w:t>
      </w:r>
    </w:p>
    <w:p w:rsidR="00FA74D5" w:rsidRPr="00DA58A4" w:rsidRDefault="00FA74D5" w:rsidP="00FA74D5">
      <w:pPr>
        <w:spacing w:line="360" w:lineRule="auto"/>
        <w:ind w:firstLineChars="200" w:firstLine="482"/>
        <w:rPr>
          <w:rFonts w:ascii="宋体" w:hAnsi="宋体" w:cs="宋体"/>
          <w:b/>
          <w:sz w:val="24"/>
        </w:rPr>
      </w:pPr>
      <w:r w:rsidRPr="00DA58A4">
        <w:rPr>
          <w:rFonts w:ascii="宋体" w:hAnsi="宋体" w:cs="宋体" w:hint="eastAsia"/>
          <w:b/>
          <w:sz w:val="24"/>
        </w:rPr>
        <w:t>2.采购代理机构信息</w:t>
      </w:r>
      <w:bookmarkEnd w:id="84"/>
      <w:bookmarkEnd w:id="85"/>
      <w:bookmarkEnd w:id="86"/>
      <w:bookmarkEnd w:id="87"/>
    </w:p>
    <w:p w:rsidR="00FA74D5" w:rsidRPr="00DA58A4" w:rsidRDefault="00FA74D5" w:rsidP="00FA74D5">
      <w:pPr>
        <w:spacing w:line="360" w:lineRule="auto"/>
        <w:ind w:firstLineChars="200" w:firstLine="480"/>
        <w:rPr>
          <w:rFonts w:ascii="宋体" w:hAnsi="宋体"/>
          <w:bCs/>
          <w:sz w:val="24"/>
        </w:rPr>
      </w:pPr>
      <w:bookmarkStart w:id="88" w:name="_Toc35393808"/>
      <w:bookmarkStart w:id="89" w:name="_Toc35393639"/>
      <w:bookmarkStart w:id="90" w:name="_Toc28359021"/>
      <w:bookmarkStart w:id="91" w:name="_Toc28359098"/>
      <w:r w:rsidRPr="00DA58A4">
        <w:rPr>
          <w:rFonts w:ascii="宋体" w:hAnsi="宋体" w:hint="eastAsia"/>
          <w:bCs/>
          <w:sz w:val="24"/>
        </w:rPr>
        <w:t>代理机构：</w:t>
      </w:r>
      <w:r>
        <w:rPr>
          <w:rFonts w:ascii="宋体" w:hAnsi="宋体" w:hint="eastAsia"/>
          <w:bCs/>
          <w:sz w:val="24"/>
        </w:rPr>
        <w:t>怒江华欣工程技术咨询有限公司</w:t>
      </w:r>
    </w:p>
    <w:p w:rsidR="00FA74D5" w:rsidRPr="00C9339C" w:rsidRDefault="00FA74D5" w:rsidP="00FA74D5">
      <w:pPr>
        <w:spacing w:line="360" w:lineRule="auto"/>
        <w:ind w:firstLineChars="200" w:firstLine="480"/>
        <w:rPr>
          <w:rFonts w:ascii="宋体" w:hAnsi="宋体"/>
          <w:bCs/>
          <w:sz w:val="24"/>
        </w:rPr>
      </w:pPr>
      <w:r w:rsidRPr="00DA58A4">
        <w:rPr>
          <w:rFonts w:ascii="宋体" w:hAnsi="宋体" w:hint="eastAsia"/>
          <w:bCs/>
          <w:sz w:val="24"/>
        </w:rPr>
        <w:t>联系人：</w:t>
      </w:r>
      <w:r w:rsidR="00D0176E" w:rsidRPr="00C9339C">
        <w:rPr>
          <w:rFonts w:ascii="宋体" w:hAnsi="宋体" w:hint="eastAsia"/>
          <w:bCs/>
          <w:sz w:val="24"/>
        </w:rPr>
        <w:t>何义娟</w:t>
      </w:r>
    </w:p>
    <w:p w:rsidR="00FA74D5" w:rsidRPr="00C9339C" w:rsidRDefault="00FA74D5" w:rsidP="00FA74D5">
      <w:pPr>
        <w:spacing w:line="360" w:lineRule="auto"/>
        <w:ind w:firstLineChars="200" w:firstLine="480"/>
        <w:rPr>
          <w:rFonts w:ascii="宋体" w:hAnsi="宋体"/>
          <w:bCs/>
          <w:sz w:val="24"/>
        </w:rPr>
      </w:pPr>
      <w:r w:rsidRPr="00C9339C">
        <w:rPr>
          <w:rFonts w:ascii="宋体" w:hAnsi="宋体" w:hint="eastAsia"/>
          <w:bCs/>
          <w:sz w:val="24"/>
        </w:rPr>
        <w:t>联系电话：</w:t>
      </w:r>
      <w:bookmarkStart w:id="92" w:name="OLE_LINK8"/>
      <w:r w:rsidR="00C9339C" w:rsidRPr="00C9339C">
        <w:rPr>
          <w:rFonts w:ascii="宋体" w:hAnsi="宋体" w:hint="eastAsia"/>
          <w:bCs/>
          <w:sz w:val="24"/>
        </w:rPr>
        <w:t>13988611770</w:t>
      </w:r>
      <w:bookmarkEnd w:id="92"/>
    </w:p>
    <w:bookmarkEnd w:id="88"/>
    <w:bookmarkEnd w:id="89"/>
    <w:bookmarkEnd w:id="90"/>
    <w:bookmarkEnd w:id="91"/>
    <w:p w:rsidR="00867935" w:rsidRPr="00867935" w:rsidRDefault="00867935" w:rsidP="00867935">
      <w:pPr>
        <w:spacing w:line="360" w:lineRule="auto"/>
        <w:ind w:firstLineChars="200" w:firstLine="480"/>
        <w:rPr>
          <w:rFonts w:ascii="宋体" w:hAnsi="宋体"/>
          <w:bCs/>
          <w:sz w:val="24"/>
        </w:rPr>
      </w:pPr>
      <w:r w:rsidRPr="00867935">
        <w:rPr>
          <w:rFonts w:ascii="宋体" w:hAnsi="宋体"/>
          <w:bCs/>
          <w:sz w:val="24"/>
        </w:rPr>
        <w:lastRenderedPageBreak/>
        <w:t>3.</w:t>
      </w:r>
      <w:r w:rsidRPr="00867935">
        <w:rPr>
          <w:rFonts w:ascii="宋体" w:hAnsi="宋体" w:hint="eastAsia"/>
          <w:bCs/>
          <w:sz w:val="24"/>
        </w:rPr>
        <w:t>项目</w:t>
      </w:r>
      <w:r w:rsidRPr="00867935">
        <w:rPr>
          <w:rFonts w:ascii="宋体" w:hAnsi="宋体"/>
          <w:bCs/>
          <w:sz w:val="24"/>
        </w:rPr>
        <w:t>联系方式</w:t>
      </w:r>
    </w:p>
    <w:p w:rsidR="00867935" w:rsidRPr="00867935" w:rsidRDefault="00867935" w:rsidP="00867935">
      <w:pPr>
        <w:spacing w:line="360" w:lineRule="auto"/>
        <w:ind w:firstLineChars="200" w:firstLine="480"/>
        <w:rPr>
          <w:rFonts w:ascii="宋体" w:hAnsi="宋体"/>
          <w:bCs/>
          <w:sz w:val="24"/>
        </w:rPr>
      </w:pPr>
      <w:r w:rsidRPr="00867935">
        <w:rPr>
          <w:rFonts w:ascii="宋体" w:hAnsi="宋体" w:hint="eastAsia"/>
          <w:bCs/>
          <w:sz w:val="24"/>
        </w:rPr>
        <w:t>项目联系人：</w:t>
      </w:r>
      <w:r>
        <w:rPr>
          <w:rFonts w:ascii="宋体" w:hAnsi="宋体" w:hint="eastAsia"/>
          <w:bCs/>
          <w:sz w:val="24"/>
        </w:rPr>
        <w:t>何义娟</w:t>
      </w:r>
    </w:p>
    <w:p w:rsidR="00B871D1" w:rsidRPr="00867935" w:rsidRDefault="00867935" w:rsidP="00867935">
      <w:pPr>
        <w:spacing w:line="360" w:lineRule="auto"/>
        <w:ind w:firstLineChars="200" w:firstLine="480"/>
        <w:rPr>
          <w:rFonts w:ascii="宋体" w:hAnsi="宋体"/>
          <w:bCs/>
          <w:color w:val="FF0000"/>
          <w:sz w:val="24"/>
        </w:rPr>
      </w:pPr>
      <w:r w:rsidRPr="00C9339C">
        <w:rPr>
          <w:rFonts w:ascii="宋体" w:hAnsi="宋体" w:hint="eastAsia"/>
          <w:bCs/>
          <w:sz w:val="24"/>
        </w:rPr>
        <w:t>电　话：</w:t>
      </w:r>
      <w:r w:rsidR="00C9339C" w:rsidRPr="00C9339C">
        <w:rPr>
          <w:rFonts w:ascii="宋体" w:hAnsi="宋体" w:hint="eastAsia"/>
          <w:bCs/>
          <w:sz w:val="24"/>
        </w:rPr>
        <w:t>13988611770</w:t>
      </w:r>
      <w:r w:rsidRPr="00867935">
        <w:rPr>
          <w:rFonts w:ascii="宋体" w:hAnsi="宋体" w:hint="eastAsia"/>
          <w:bCs/>
          <w:color w:val="FF0000"/>
          <w:sz w:val="24"/>
        </w:rPr>
        <w:t xml:space="preserve"> </w:t>
      </w:r>
    </w:p>
    <w:p w:rsidR="00691A1C" w:rsidRDefault="001B52A9">
      <w:pPr>
        <w:pStyle w:val="1"/>
        <w:spacing w:line="360" w:lineRule="auto"/>
        <w:jc w:val="center"/>
        <w:rPr>
          <w:rFonts w:ascii="宋体" w:eastAsia="宋体" w:hAnsi="宋体"/>
          <w:color w:val="auto"/>
          <w:sz w:val="32"/>
        </w:rPr>
      </w:pPr>
      <w:r>
        <w:rPr>
          <w:rFonts w:ascii="宋体" w:eastAsia="宋体" w:hAnsi="宋体"/>
          <w:b w:val="0"/>
          <w:bCs w:val="0"/>
          <w:color w:val="auto"/>
          <w:kern w:val="2"/>
          <w:sz w:val="21"/>
          <w:szCs w:val="21"/>
        </w:rPr>
        <w:br w:type="page"/>
      </w:r>
      <w:r w:rsidR="0053364B">
        <w:rPr>
          <w:rFonts w:ascii="宋体" w:eastAsia="宋体" w:hAnsi="宋体"/>
          <w:color w:val="auto"/>
          <w:sz w:val="32"/>
        </w:rPr>
        <w:lastRenderedPageBreak/>
        <w:t xml:space="preserve">第二章  </w:t>
      </w:r>
      <w:r w:rsidR="001A7613">
        <w:rPr>
          <w:rFonts w:ascii="宋体" w:eastAsia="宋体" w:hAnsi="宋体"/>
          <w:color w:val="auto"/>
          <w:sz w:val="32"/>
        </w:rPr>
        <w:t>申请人</w:t>
      </w:r>
      <w:r w:rsidR="0053364B">
        <w:rPr>
          <w:rFonts w:ascii="宋体" w:eastAsia="宋体" w:hAnsi="宋体"/>
          <w:color w:val="auto"/>
          <w:sz w:val="32"/>
        </w:rPr>
        <w:t>须知</w:t>
      </w:r>
      <w:bookmarkEnd w:id="13"/>
    </w:p>
    <w:p w:rsidR="00691A1C" w:rsidRDefault="001A7613">
      <w:pPr>
        <w:pStyle w:val="2"/>
        <w:spacing w:before="0"/>
        <w:rPr>
          <w:rFonts w:ascii="宋体" w:hAnsi="宋体"/>
          <w:szCs w:val="28"/>
        </w:rPr>
      </w:pPr>
      <w:bookmarkStart w:id="93" w:name="_Toc47895706"/>
      <w:bookmarkStart w:id="94" w:name="_Toc47879415"/>
      <w:bookmarkStart w:id="95" w:name="_Toc86124039"/>
      <w:bookmarkStart w:id="96" w:name="_Toc74837366"/>
      <w:bookmarkStart w:id="97" w:name="_Toc74833974"/>
      <w:bookmarkStart w:id="98" w:name="_Toc3378747"/>
      <w:bookmarkStart w:id="99" w:name="_Toc511457508"/>
      <w:bookmarkStart w:id="100" w:name="_Toc74833764"/>
      <w:bookmarkStart w:id="101" w:name="_Toc529197718"/>
      <w:bookmarkStart w:id="102" w:name="_Toc46241338"/>
      <w:r>
        <w:rPr>
          <w:rFonts w:ascii="宋体" w:hAnsi="宋体"/>
          <w:szCs w:val="28"/>
        </w:rPr>
        <w:t>申请人</w:t>
      </w:r>
      <w:r w:rsidR="0053364B">
        <w:rPr>
          <w:rFonts w:ascii="宋体" w:hAnsi="宋体"/>
          <w:szCs w:val="28"/>
        </w:rPr>
        <w:t>须知前附表</w:t>
      </w:r>
      <w:bookmarkEnd w:id="93"/>
      <w:bookmarkEnd w:id="94"/>
      <w:bookmarkEnd w:id="95"/>
      <w:bookmarkEnd w:id="96"/>
      <w:bookmarkEnd w:id="97"/>
      <w:bookmarkEnd w:id="98"/>
      <w:bookmarkEnd w:id="99"/>
      <w:bookmarkEnd w:id="100"/>
      <w:bookmarkEnd w:id="101"/>
      <w:bookmarkEnd w:id="102"/>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17"/>
        <w:gridCol w:w="3364"/>
        <w:gridCol w:w="6094"/>
      </w:tblGrid>
      <w:tr w:rsidR="00FC0667" w:rsidTr="001801BE">
        <w:trPr>
          <w:trHeight w:val="737"/>
          <w:tblHeader/>
          <w:jc w:val="center"/>
        </w:trPr>
        <w:tc>
          <w:tcPr>
            <w:tcW w:w="1017" w:type="dxa"/>
            <w:vAlign w:val="center"/>
          </w:tcPr>
          <w:p w:rsidR="00BB003E" w:rsidRDefault="0053364B" w:rsidP="001801BE">
            <w:pPr>
              <w:pStyle w:val="a8"/>
              <w:spacing w:line="360" w:lineRule="auto"/>
              <w:jc w:val="center"/>
              <w:rPr>
                <w:rFonts w:hAnsi="宋体"/>
                <w:b/>
                <w:sz w:val="24"/>
                <w:lang w:val="en-US" w:eastAsia="zh-CN"/>
              </w:rPr>
            </w:pPr>
            <w:bookmarkStart w:id="103" w:name="_Toc86124040"/>
            <w:r>
              <w:rPr>
                <w:rFonts w:hAnsi="宋体"/>
                <w:b/>
                <w:sz w:val="24"/>
                <w:lang w:val="en-US" w:eastAsia="zh-CN"/>
              </w:rPr>
              <w:t>条款号</w:t>
            </w:r>
          </w:p>
        </w:tc>
        <w:tc>
          <w:tcPr>
            <w:tcW w:w="3364" w:type="dxa"/>
            <w:vAlign w:val="center"/>
          </w:tcPr>
          <w:p w:rsidR="00BB003E" w:rsidRDefault="0053364B" w:rsidP="001801BE">
            <w:pPr>
              <w:pStyle w:val="a8"/>
              <w:spacing w:line="360" w:lineRule="auto"/>
              <w:jc w:val="center"/>
              <w:rPr>
                <w:rFonts w:hAnsi="宋体"/>
                <w:b/>
                <w:sz w:val="24"/>
                <w:lang w:val="en-US" w:eastAsia="zh-CN"/>
              </w:rPr>
            </w:pPr>
            <w:r>
              <w:rPr>
                <w:rFonts w:hAnsi="宋体"/>
                <w:b/>
                <w:sz w:val="24"/>
                <w:lang w:val="en-US" w:eastAsia="zh-CN"/>
              </w:rPr>
              <w:t>条 款 名 称</w:t>
            </w:r>
          </w:p>
        </w:tc>
        <w:tc>
          <w:tcPr>
            <w:tcW w:w="6094" w:type="dxa"/>
            <w:vAlign w:val="center"/>
          </w:tcPr>
          <w:p w:rsidR="00BB003E" w:rsidRDefault="0053364B" w:rsidP="001801BE">
            <w:pPr>
              <w:pStyle w:val="a8"/>
              <w:spacing w:line="360" w:lineRule="auto"/>
              <w:jc w:val="center"/>
              <w:rPr>
                <w:rFonts w:hAnsi="宋体"/>
                <w:b/>
                <w:sz w:val="24"/>
                <w:lang w:val="en-US" w:eastAsia="zh-CN"/>
              </w:rPr>
            </w:pPr>
            <w:r>
              <w:rPr>
                <w:rFonts w:hAnsi="宋体"/>
                <w:b/>
                <w:sz w:val="24"/>
                <w:lang w:val="en-US" w:eastAsia="zh-CN"/>
              </w:rPr>
              <w:t>编 列 内 容</w:t>
            </w:r>
          </w:p>
        </w:tc>
      </w:tr>
      <w:tr w:rsidR="00FC0667" w:rsidTr="001801BE">
        <w:trPr>
          <w:trHeight w:val="737"/>
          <w:jc w:val="center"/>
        </w:trPr>
        <w:tc>
          <w:tcPr>
            <w:tcW w:w="1017" w:type="dxa"/>
            <w:vMerge w:val="restart"/>
            <w:vAlign w:val="center"/>
          </w:tcPr>
          <w:p w:rsidR="00BB003E" w:rsidRDefault="0053364B" w:rsidP="001801BE">
            <w:pPr>
              <w:pStyle w:val="a8"/>
              <w:spacing w:line="360" w:lineRule="auto"/>
              <w:jc w:val="center"/>
              <w:rPr>
                <w:rFonts w:hAnsi="宋体"/>
                <w:sz w:val="24"/>
                <w:lang w:val="en-US" w:eastAsia="zh-CN"/>
              </w:rPr>
            </w:pPr>
            <w:r>
              <w:rPr>
                <w:rFonts w:hAnsi="宋体"/>
                <w:sz w:val="24"/>
                <w:lang w:val="en-US" w:eastAsia="zh-CN"/>
              </w:rPr>
              <w:t>1.2</w:t>
            </w:r>
          </w:p>
        </w:tc>
        <w:tc>
          <w:tcPr>
            <w:tcW w:w="3364" w:type="dxa"/>
            <w:vAlign w:val="center"/>
          </w:tcPr>
          <w:p w:rsidR="00BB003E" w:rsidRDefault="0053364B" w:rsidP="001801BE">
            <w:pPr>
              <w:pStyle w:val="a8"/>
              <w:spacing w:line="360" w:lineRule="auto"/>
              <w:jc w:val="center"/>
              <w:rPr>
                <w:rFonts w:hAnsi="宋体"/>
                <w:sz w:val="24"/>
                <w:u w:val="single"/>
                <w:lang w:val="en-US" w:eastAsia="zh-CN"/>
              </w:rPr>
            </w:pPr>
            <w:r>
              <w:rPr>
                <w:rFonts w:hAnsi="宋体"/>
                <w:bCs/>
                <w:sz w:val="24"/>
                <w:lang w:val="en-US" w:eastAsia="zh-CN"/>
              </w:rPr>
              <w:t>采购人</w:t>
            </w:r>
          </w:p>
        </w:tc>
        <w:tc>
          <w:tcPr>
            <w:tcW w:w="6094" w:type="dxa"/>
            <w:vAlign w:val="center"/>
          </w:tcPr>
          <w:p w:rsidR="00BB003E" w:rsidRDefault="0053364B" w:rsidP="001801BE">
            <w:pPr>
              <w:pStyle w:val="a8"/>
              <w:spacing w:line="360" w:lineRule="auto"/>
              <w:rPr>
                <w:rFonts w:hAnsi="宋体"/>
                <w:sz w:val="24"/>
                <w:lang w:val="en-US" w:eastAsia="zh-CN"/>
              </w:rPr>
            </w:pPr>
            <w:r>
              <w:rPr>
                <w:rFonts w:hAnsi="宋体" w:hint="eastAsia"/>
                <w:sz w:val="24"/>
                <w:lang w:val="en-US" w:eastAsia="zh-CN"/>
              </w:rPr>
              <w:t>名  称</w:t>
            </w:r>
            <w:r>
              <w:rPr>
                <w:rFonts w:hAnsi="宋体"/>
                <w:sz w:val="24"/>
                <w:lang w:val="en-US" w:eastAsia="zh-CN"/>
              </w:rPr>
              <w:t>:</w:t>
            </w:r>
            <w:r>
              <w:rPr>
                <w:rFonts w:hAnsi="宋体" w:hint="eastAsia"/>
                <w:sz w:val="24"/>
                <w:lang w:val="en-US" w:eastAsia="zh-CN"/>
              </w:rPr>
              <w:t xml:space="preserve"> 泸水市住房和城乡建设局</w:t>
            </w:r>
          </w:p>
          <w:p w:rsidR="00BB003E" w:rsidRPr="00161C57" w:rsidRDefault="0053364B" w:rsidP="001801BE">
            <w:pPr>
              <w:pStyle w:val="a8"/>
              <w:spacing w:line="360" w:lineRule="auto"/>
              <w:rPr>
                <w:rFonts w:hAnsi="宋体"/>
                <w:sz w:val="24"/>
                <w:lang w:val="en-US" w:eastAsia="zh-CN"/>
              </w:rPr>
            </w:pPr>
            <w:r w:rsidRPr="00161C57">
              <w:rPr>
                <w:rFonts w:hAnsi="宋体" w:hint="eastAsia"/>
                <w:sz w:val="24"/>
                <w:lang w:val="en-US" w:eastAsia="zh-CN"/>
              </w:rPr>
              <w:t>联 系 人：</w:t>
            </w:r>
            <w:r w:rsidR="00933E7B" w:rsidRPr="00933E7B">
              <w:rPr>
                <w:rFonts w:hAnsi="宋体" w:hint="eastAsia"/>
                <w:sz w:val="24"/>
                <w:lang w:val="en-US" w:eastAsia="zh-CN"/>
              </w:rPr>
              <w:t>褚杨斌</w:t>
            </w:r>
          </w:p>
          <w:p w:rsidR="00BB003E" w:rsidRDefault="0053364B" w:rsidP="001801BE">
            <w:pPr>
              <w:pStyle w:val="a8"/>
              <w:spacing w:line="360" w:lineRule="auto"/>
              <w:rPr>
                <w:rFonts w:hAnsi="宋体"/>
                <w:sz w:val="24"/>
                <w:lang w:val="en-US" w:eastAsia="zh-CN"/>
              </w:rPr>
            </w:pPr>
            <w:r w:rsidRPr="00161C57">
              <w:rPr>
                <w:rFonts w:hAnsi="宋体" w:hint="eastAsia"/>
                <w:sz w:val="24"/>
                <w:lang w:val="en-US" w:eastAsia="zh-CN"/>
              </w:rPr>
              <w:t>联系方式：</w:t>
            </w:r>
            <w:r w:rsidR="00933E7B" w:rsidRPr="00933E7B">
              <w:rPr>
                <w:rFonts w:hAnsi="宋体" w:hint="eastAsia"/>
                <w:sz w:val="24"/>
                <w:lang w:val="en-US" w:eastAsia="zh-CN"/>
              </w:rPr>
              <w:t>0886-3630823</w:t>
            </w:r>
          </w:p>
        </w:tc>
      </w:tr>
      <w:tr w:rsidR="00FC0667" w:rsidTr="001801BE">
        <w:trPr>
          <w:trHeight w:val="737"/>
          <w:jc w:val="center"/>
        </w:trPr>
        <w:tc>
          <w:tcPr>
            <w:tcW w:w="1017" w:type="dxa"/>
            <w:vMerge/>
            <w:vAlign w:val="center"/>
          </w:tcPr>
          <w:p w:rsidR="00BB003E" w:rsidRDefault="00BB003E" w:rsidP="001801BE">
            <w:pPr>
              <w:spacing w:line="360" w:lineRule="auto"/>
              <w:rPr>
                <w:rFonts w:ascii="宋体" w:hAnsi="宋体"/>
                <w:sz w:val="24"/>
              </w:rPr>
            </w:pPr>
          </w:p>
        </w:tc>
        <w:tc>
          <w:tcPr>
            <w:tcW w:w="3364" w:type="dxa"/>
            <w:vAlign w:val="center"/>
          </w:tcPr>
          <w:p w:rsidR="00BB003E" w:rsidRDefault="0053364B" w:rsidP="001801BE">
            <w:pPr>
              <w:pStyle w:val="a8"/>
              <w:spacing w:line="360" w:lineRule="auto"/>
              <w:jc w:val="center"/>
              <w:rPr>
                <w:rFonts w:hAnsi="宋体"/>
                <w:bCs/>
                <w:sz w:val="24"/>
                <w:lang w:val="en-US" w:eastAsia="zh-CN"/>
              </w:rPr>
            </w:pPr>
            <w:r>
              <w:rPr>
                <w:rFonts w:hAnsi="宋体"/>
                <w:bCs/>
                <w:sz w:val="24"/>
                <w:lang w:val="en-US" w:eastAsia="zh-CN"/>
              </w:rPr>
              <w:t>采购代理机构</w:t>
            </w:r>
          </w:p>
        </w:tc>
        <w:tc>
          <w:tcPr>
            <w:tcW w:w="6094" w:type="dxa"/>
            <w:vAlign w:val="center"/>
          </w:tcPr>
          <w:p w:rsidR="00BB003E" w:rsidRDefault="0053364B" w:rsidP="001801BE">
            <w:pPr>
              <w:pStyle w:val="a8"/>
              <w:spacing w:line="360" w:lineRule="auto"/>
              <w:rPr>
                <w:rFonts w:hAnsi="宋体"/>
                <w:sz w:val="24"/>
                <w:lang w:val="en-US" w:eastAsia="zh-CN"/>
              </w:rPr>
            </w:pPr>
            <w:r>
              <w:rPr>
                <w:rFonts w:hAnsi="宋体" w:hint="eastAsia"/>
                <w:sz w:val="24"/>
                <w:lang w:val="en-US" w:eastAsia="zh-CN"/>
              </w:rPr>
              <w:t>名  称：</w:t>
            </w:r>
            <w:r w:rsidR="00083AF7">
              <w:rPr>
                <w:rFonts w:hAnsi="宋体" w:hint="eastAsia"/>
                <w:sz w:val="24"/>
                <w:lang w:val="en-US" w:eastAsia="zh-CN"/>
              </w:rPr>
              <w:t>怒江华欣工程技术咨询有限公司</w:t>
            </w:r>
          </w:p>
          <w:p w:rsidR="00BB003E" w:rsidRPr="00161C57" w:rsidRDefault="0053364B" w:rsidP="001801BE">
            <w:pPr>
              <w:pStyle w:val="a8"/>
              <w:spacing w:line="360" w:lineRule="auto"/>
              <w:rPr>
                <w:rFonts w:hAnsi="宋体"/>
                <w:sz w:val="24"/>
                <w:lang w:val="en-US" w:eastAsia="zh-CN"/>
              </w:rPr>
            </w:pPr>
            <w:r w:rsidRPr="00161C57">
              <w:rPr>
                <w:rFonts w:hAnsi="宋体" w:hint="eastAsia"/>
                <w:sz w:val="24"/>
                <w:lang w:val="en-US" w:eastAsia="zh-CN"/>
              </w:rPr>
              <w:t>联系人：</w:t>
            </w:r>
            <w:r w:rsidR="00B72363">
              <w:rPr>
                <w:rFonts w:hAnsi="宋体" w:hint="eastAsia"/>
                <w:sz w:val="24"/>
                <w:lang w:val="en-US" w:eastAsia="zh-CN"/>
              </w:rPr>
              <w:t>何义娟</w:t>
            </w:r>
          </w:p>
          <w:p w:rsidR="00BB003E" w:rsidRDefault="0053364B" w:rsidP="00B72363">
            <w:pPr>
              <w:pStyle w:val="a8"/>
              <w:spacing w:line="360" w:lineRule="auto"/>
              <w:rPr>
                <w:rFonts w:hAnsi="宋体"/>
                <w:sz w:val="24"/>
                <w:lang w:val="en-US" w:eastAsia="zh-CN"/>
              </w:rPr>
            </w:pPr>
            <w:r w:rsidRPr="00161C57">
              <w:rPr>
                <w:rFonts w:hAnsi="宋体" w:hint="eastAsia"/>
                <w:sz w:val="24"/>
                <w:lang w:val="en-US" w:eastAsia="zh-CN"/>
              </w:rPr>
              <w:t>联系电话：</w:t>
            </w:r>
            <w:r w:rsidR="00797EC4" w:rsidRPr="00C9339C">
              <w:rPr>
                <w:rFonts w:hAnsi="宋体" w:hint="eastAsia"/>
                <w:bCs/>
                <w:sz w:val="24"/>
              </w:rPr>
              <w:t>13988611770</w:t>
            </w:r>
            <w:r w:rsidR="00B72363">
              <w:rPr>
                <w:rFonts w:hAnsi="宋体" w:hint="eastAsia"/>
                <w:sz w:val="24"/>
                <w:lang w:val="en-US" w:eastAsia="zh-CN"/>
              </w:rPr>
              <w:t xml:space="preserve"> </w:t>
            </w:r>
          </w:p>
        </w:tc>
      </w:tr>
      <w:tr w:rsidR="00FC0667" w:rsidTr="001801BE">
        <w:trPr>
          <w:trHeight w:val="737"/>
          <w:jc w:val="center"/>
        </w:trPr>
        <w:tc>
          <w:tcPr>
            <w:tcW w:w="1017" w:type="dxa"/>
            <w:vMerge/>
            <w:vAlign w:val="center"/>
          </w:tcPr>
          <w:p w:rsidR="00BB003E" w:rsidRDefault="00BB003E" w:rsidP="001801BE">
            <w:pPr>
              <w:spacing w:line="360" w:lineRule="auto"/>
              <w:rPr>
                <w:rFonts w:ascii="宋体" w:hAnsi="宋体"/>
                <w:sz w:val="24"/>
              </w:rPr>
            </w:pPr>
          </w:p>
        </w:tc>
        <w:tc>
          <w:tcPr>
            <w:tcW w:w="3364" w:type="dxa"/>
            <w:vAlign w:val="center"/>
          </w:tcPr>
          <w:p w:rsidR="00BB003E" w:rsidRDefault="0053364B" w:rsidP="001801BE">
            <w:pPr>
              <w:pStyle w:val="a8"/>
              <w:spacing w:line="360" w:lineRule="auto"/>
              <w:jc w:val="center"/>
              <w:rPr>
                <w:rFonts w:hAnsi="宋体"/>
                <w:sz w:val="24"/>
                <w:lang w:val="en-US" w:eastAsia="zh-CN"/>
              </w:rPr>
            </w:pPr>
            <w:r>
              <w:rPr>
                <w:rFonts w:hAnsi="宋体"/>
                <w:sz w:val="24"/>
                <w:lang w:val="en-US" w:eastAsia="zh-CN"/>
              </w:rPr>
              <w:t>项目名称</w:t>
            </w:r>
          </w:p>
        </w:tc>
        <w:tc>
          <w:tcPr>
            <w:tcW w:w="6094" w:type="dxa"/>
            <w:vAlign w:val="center"/>
          </w:tcPr>
          <w:p w:rsidR="00BB003E" w:rsidRDefault="00083AF7" w:rsidP="001801BE">
            <w:pPr>
              <w:pStyle w:val="a8"/>
              <w:spacing w:line="360" w:lineRule="auto"/>
              <w:rPr>
                <w:rFonts w:hAnsi="宋体"/>
                <w:sz w:val="24"/>
                <w:u w:val="single"/>
                <w:lang w:val="en-US" w:eastAsia="zh-CN"/>
              </w:rPr>
            </w:pPr>
            <w:bookmarkStart w:id="104" w:name="OLE_LINK24"/>
            <w:r>
              <w:rPr>
                <w:rFonts w:hAnsi="宋体"/>
                <w:sz w:val="24"/>
                <w:lang w:val="en-US" w:eastAsia="zh-CN"/>
              </w:rPr>
              <w:t>云南省怒江傈僳族自治州泸水市城区地下管网排查检</w:t>
            </w:r>
            <w:proofErr w:type="gramStart"/>
            <w:r>
              <w:rPr>
                <w:rFonts w:hAnsi="宋体"/>
                <w:sz w:val="24"/>
                <w:lang w:val="en-US" w:eastAsia="zh-CN"/>
              </w:rPr>
              <w:t>测项目</w:t>
            </w:r>
            <w:proofErr w:type="gramEnd"/>
            <w:r>
              <w:rPr>
                <w:rFonts w:hAnsi="宋体"/>
                <w:sz w:val="24"/>
                <w:lang w:val="en-US" w:eastAsia="zh-CN"/>
              </w:rPr>
              <w:t>技术服务</w:t>
            </w:r>
            <w:bookmarkEnd w:id="104"/>
          </w:p>
        </w:tc>
      </w:tr>
      <w:tr w:rsidR="00FC0667" w:rsidTr="001801BE">
        <w:trPr>
          <w:trHeight w:val="737"/>
          <w:jc w:val="center"/>
        </w:trPr>
        <w:tc>
          <w:tcPr>
            <w:tcW w:w="1017" w:type="dxa"/>
            <w:vMerge/>
            <w:vAlign w:val="center"/>
          </w:tcPr>
          <w:p w:rsidR="00BB003E" w:rsidRDefault="00BB003E" w:rsidP="001801BE">
            <w:pPr>
              <w:spacing w:line="360" w:lineRule="auto"/>
              <w:rPr>
                <w:rFonts w:ascii="宋体" w:hAnsi="宋体"/>
                <w:sz w:val="24"/>
              </w:rPr>
            </w:pPr>
          </w:p>
        </w:tc>
        <w:tc>
          <w:tcPr>
            <w:tcW w:w="3364" w:type="dxa"/>
            <w:vAlign w:val="center"/>
          </w:tcPr>
          <w:p w:rsidR="00BB003E" w:rsidRDefault="0053364B" w:rsidP="001801BE">
            <w:pPr>
              <w:pStyle w:val="a8"/>
              <w:spacing w:line="360" w:lineRule="auto"/>
              <w:jc w:val="center"/>
              <w:rPr>
                <w:rFonts w:hAnsi="宋体"/>
                <w:sz w:val="24"/>
                <w:lang w:val="en-US" w:eastAsia="zh-CN"/>
              </w:rPr>
            </w:pPr>
            <w:r>
              <w:rPr>
                <w:rFonts w:hAnsi="宋体"/>
                <w:sz w:val="24"/>
                <w:lang w:val="en-US" w:eastAsia="zh-CN"/>
              </w:rPr>
              <w:t>项目编号</w:t>
            </w:r>
          </w:p>
        </w:tc>
        <w:tc>
          <w:tcPr>
            <w:tcW w:w="6094" w:type="dxa"/>
            <w:vAlign w:val="center"/>
          </w:tcPr>
          <w:p w:rsidR="00BB003E" w:rsidRDefault="00B879FA" w:rsidP="001801BE">
            <w:pPr>
              <w:pStyle w:val="a8"/>
              <w:spacing w:line="360" w:lineRule="auto"/>
              <w:rPr>
                <w:rFonts w:hAnsi="宋体"/>
                <w:sz w:val="24"/>
                <w:lang w:val="en-US" w:eastAsia="zh-CN"/>
              </w:rPr>
            </w:pPr>
            <w:r>
              <w:rPr>
                <w:rFonts w:hAnsi="宋体"/>
                <w:bCs/>
                <w:sz w:val="24"/>
              </w:rPr>
              <w:t>4533321JH202500316</w:t>
            </w:r>
          </w:p>
        </w:tc>
      </w:tr>
      <w:tr w:rsidR="00FC0667" w:rsidTr="001801BE">
        <w:trPr>
          <w:trHeight w:val="737"/>
          <w:jc w:val="center"/>
        </w:trPr>
        <w:tc>
          <w:tcPr>
            <w:tcW w:w="1017" w:type="dxa"/>
            <w:vMerge w:val="restart"/>
            <w:vAlign w:val="center"/>
          </w:tcPr>
          <w:p w:rsidR="00BB003E" w:rsidRDefault="0053364B" w:rsidP="001801BE">
            <w:pPr>
              <w:spacing w:line="360" w:lineRule="auto"/>
              <w:jc w:val="center"/>
              <w:rPr>
                <w:rFonts w:ascii="宋体" w:hAnsi="宋体"/>
                <w:sz w:val="24"/>
              </w:rPr>
            </w:pPr>
            <w:r>
              <w:rPr>
                <w:rFonts w:ascii="宋体" w:hAnsi="宋体" w:hint="eastAsia"/>
                <w:sz w:val="24"/>
              </w:rPr>
              <w:t>2</w:t>
            </w:r>
          </w:p>
        </w:tc>
        <w:tc>
          <w:tcPr>
            <w:tcW w:w="3364"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资金来源</w:t>
            </w:r>
          </w:p>
        </w:tc>
        <w:tc>
          <w:tcPr>
            <w:tcW w:w="6094" w:type="dxa"/>
            <w:vAlign w:val="center"/>
          </w:tcPr>
          <w:p w:rsidR="00BB003E" w:rsidRDefault="0053364B" w:rsidP="001801BE">
            <w:pPr>
              <w:pStyle w:val="a8"/>
              <w:spacing w:line="360" w:lineRule="auto"/>
              <w:jc w:val="both"/>
              <w:rPr>
                <w:rFonts w:hAnsi="宋体"/>
                <w:sz w:val="24"/>
                <w:lang w:val="en-US" w:eastAsia="zh-CN"/>
              </w:rPr>
            </w:pPr>
            <w:r>
              <w:rPr>
                <w:rFonts w:hAnsi="宋体" w:hint="eastAsia"/>
                <w:sz w:val="24"/>
                <w:lang w:val="en-US" w:eastAsia="zh-CN"/>
              </w:rPr>
              <w:t>政府投资</w:t>
            </w:r>
          </w:p>
        </w:tc>
      </w:tr>
      <w:tr w:rsidR="00FC0667" w:rsidTr="001801BE">
        <w:trPr>
          <w:trHeight w:val="737"/>
          <w:jc w:val="center"/>
        </w:trPr>
        <w:tc>
          <w:tcPr>
            <w:tcW w:w="1017" w:type="dxa"/>
            <w:vMerge/>
            <w:vAlign w:val="center"/>
          </w:tcPr>
          <w:p w:rsidR="00BB003E" w:rsidRDefault="00BB003E" w:rsidP="001801BE">
            <w:pPr>
              <w:spacing w:line="360" w:lineRule="auto"/>
              <w:rPr>
                <w:rFonts w:ascii="宋体" w:hAnsi="宋体"/>
                <w:sz w:val="24"/>
              </w:rPr>
            </w:pPr>
          </w:p>
        </w:tc>
        <w:tc>
          <w:tcPr>
            <w:tcW w:w="3364"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资金落实情况</w:t>
            </w:r>
          </w:p>
        </w:tc>
        <w:tc>
          <w:tcPr>
            <w:tcW w:w="6094" w:type="dxa"/>
            <w:vAlign w:val="center"/>
          </w:tcPr>
          <w:p w:rsidR="00BB003E" w:rsidRDefault="0053364B" w:rsidP="001801BE">
            <w:pPr>
              <w:pStyle w:val="a8"/>
              <w:spacing w:line="360" w:lineRule="auto"/>
              <w:jc w:val="both"/>
              <w:rPr>
                <w:rFonts w:hAnsi="宋体"/>
                <w:sz w:val="24"/>
                <w:lang w:val="en-US" w:eastAsia="zh-CN"/>
              </w:rPr>
            </w:pPr>
            <w:r>
              <w:rPr>
                <w:rFonts w:hAnsi="宋体" w:hint="eastAsia"/>
                <w:sz w:val="24"/>
                <w:lang w:val="en-US" w:eastAsia="zh-CN"/>
              </w:rPr>
              <w:t>资金已落实</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sz w:val="24"/>
                <w:lang w:val="en-US" w:eastAsia="zh-CN"/>
              </w:rPr>
              <w:t>3.1</w:t>
            </w:r>
          </w:p>
        </w:tc>
        <w:tc>
          <w:tcPr>
            <w:tcW w:w="3364"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采购内容</w:t>
            </w:r>
          </w:p>
        </w:tc>
        <w:tc>
          <w:tcPr>
            <w:tcW w:w="6094" w:type="dxa"/>
            <w:vAlign w:val="center"/>
          </w:tcPr>
          <w:p w:rsidR="00BB003E" w:rsidRDefault="003C2A5B" w:rsidP="00B72363">
            <w:pPr>
              <w:pStyle w:val="a8"/>
              <w:spacing w:line="360" w:lineRule="auto"/>
              <w:jc w:val="both"/>
              <w:rPr>
                <w:rFonts w:hAnsi="宋体"/>
                <w:sz w:val="24"/>
                <w:lang w:val="en-US" w:eastAsia="zh-CN"/>
              </w:rPr>
            </w:pPr>
            <w:r w:rsidRPr="00352072">
              <w:rPr>
                <w:rFonts w:hAnsi="宋体" w:cs="宋体" w:hint="eastAsia"/>
                <w:sz w:val="24"/>
              </w:rPr>
              <w:t>本项目主要是全面排查摸清泸水市城市地下市政管网现状，促进城市“生命线”高效协同管理。到202</w:t>
            </w:r>
            <w:r w:rsidR="00B72363">
              <w:rPr>
                <w:rFonts w:hAnsi="宋体" w:cs="宋体" w:hint="eastAsia"/>
                <w:sz w:val="24"/>
                <w:lang w:eastAsia="zh-CN"/>
              </w:rPr>
              <w:t>5</w:t>
            </w:r>
            <w:r w:rsidRPr="00352072">
              <w:rPr>
                <w:rFonts w:hAnsi="宋体" w:cs="宋体" w:hint="eastAsia"/>
                <w:sz w:val="24"/>
              </w:rPr>
              <w:t>年底前，基本完成设施普查，摸清底数，掌握存在的隐患风险点并限期消除，全省燃气、供水、排水、污水经营单位（权属单位或运维单位）建立和完善综合管理信息平台；到202</w:t>
            </w:r>
            <w:r w:rsidR="00B72363">
              <w:rPr>
                <w:rFonts w:hAnsi="宋体" w:cs="宋体" w:hint="eastAsia"/>
                <w:sz w:val="24"/>
                <w:lang w:eastAsia="zh-CN"/>
              </w:rPr>
              <w:t>6</w:t>
            </w:r>
            <w:r w:rsidRPr="00352072">
              <w:rPr>
                <w:rFonts w:hAnsi="宋体" w:cs="宋体" w:hint="eastAsia"/>
                <w:sz w:val="24"/>
              </w:rPr>
              <w:t>年，全面完成燃气、供水、排水、污水老化管线的更新改造，城市地下管网系统进一步完善，运行安全和保障能力进一步提升。</w:t>
            </w:r>
            <w:r w:rsidR="0053364B">
              <w:rPr>
                <w:rFonts w:hAnsi="宋体" w:hint="eastAsia"/>
                <w:sz w:val="24"/>
                <w:lang w:val="en-US" w:eastAsia="zh-CN"/>
              </w:rPr>
              <w:t>（详细服务内容详见第五章采购需求及技术要求）</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3.2</w:t>
            </w:r>
          </w:p>
          <w:p w:rsidR="00BB003E" w:rsidRDefault="0053364B" w:rsidP="001801BE">
            <w:pPr>
              <w:spacing w:line="360" w:lineRule="auto"/>
              <w:jc w:val="center"/>
            </w:pPr>
            <w:r>
              <w:rPr>
                <w:rFonts w:ascii="宋体" w:hAnsi="宋体" w:hint="eastAsia"/>
                <w:kern w:val="0"/>
                <w:sz w:val="24"/>
              </w:rPr>
              <w:t>★</w:t>
            </w:r>
          </w:p>
        </w:tc>
        <w:tc>
          <w:tcPr>
            <w:tcW w:w="3364" w:type="dxa"/>
            <w:vAlign w:val="center"/>
          </w:tcPr>
          <w:p w:rsidR="00BB003E" w:rsidRDefault="0053364B" w:rsidP="001801BE">
            <w:pPr>
              <w:pStyle w:val="a8"/>
              <w:spacing w:line="360" w:lineRule="auto"/>
              <w:jc w:val="center"/>
              <w:rPr>
                <w:rFonts w:hAnsi="宋体"/>
                <w:bCs/>
                <w:sz w:val="24"/>
                <w:lang w:val="en-US" w:eastAsia="zh-CN"/>
              </w:rPr>
            </w:pPr>
            <w:r>
              <w:rPr>
                <w:rFonts w:hAnsi="宋体" w:hint="eastAsia"/>
                <w:bCs/>
                <w:sz w:val="24"/>
                <w:lang w:val="en-US" w:eastAsia="zh-CN"/>
              </w:rPr>
              <w:t>履约期</w:t>
            </w:r>
          </w:p>
        </w:tc>
        <w:tc>
          <w:tcPr>
            <w:tcW w:w="6094" w:type="dxa"/>
            <w:vAlign w:val="center"/>
          </w:tcPr>
          <w:p w:rsidR="00BB003E" w:rsidRPr="0005677F" w:rsidRDefault="00D01F77" w:rsidP="00FE2A13">
            <w:pPr>
              <w:pStyle w:val="a8"/>
              <w:spacing w:line="360" w:lineRule="auto"/>
              <w:rPr>
                <w:rFonts w:hAnsi="宋体"/>
                <w:sz w:val="24"/>
                <w:lang w:val="en-US" w:eastAsia="zh-CN"/>
              </w:rPr>
            </w:pPr>
            <w:r w:rsidRPr="0005677F">
              <w:rPr>
                <w:rFonts w:hAnsi="宋体" w:hint="eastAsia"/>
                <w:sz w:val="24"/>
                <w:lang w:val="en-US" w:eastAsia="zh-CN"/>
              </w:rPr>
              <w:t>自合同签订之日起</w:t>
            </w:r>
            <w:r w:rsidRPr="0005677F">
              <w:rPr>
                <w:rFonts w:hAnsi="宋体" w:hint="eastAsia"/>
                <w:sz w:val="24"/>
                <w:u w:val="single"/>
                <w:lang w:val="en-US" w:eastAsia="zh-CN"/>
              </w:rPr>
              <w:t xml:space="preserve"> </w:t>
            </w:r>
            <w:r w:rsidR="0005677F" w:rsidRPr="0005677F">
              <w:rPr>
                <w:rFonts w:hAnsi="宋体" w:hint="eastAsia"/>
                <w:sz w:val="24"/>
                <w:u w:val="single"/>
                <w:lang w:val="en-US" w:eastAsia="zh-CN"/>
              </w:rPr>
              <w:t>1</w:t>
            </w:r>
            <w:r w:rsidR="00FE2A13">
              <w:rPr>
                <w:rFonts w:hAnsi="宋体" w:hint="eastAsia"/>
                <w:sz w:val="24"/>
                <w:u w:val="single"/>
                <w:lang w:val="en-US" w:eastAsia="zh-CN"/>
              </w:rPr>
              <w:t>2</w:t>
            </w:r>
            <w:r w:rsidR="0005677F" w:rsidRPr="0005677F">
              <w:rPr>
                <w:rFonts w:hAnsi="宋体" w:hint="eastAsia"/>
                <w:sz w:val="24"/>
                <w:u w:val="single"/>
                <w:lang w:val="en-US" w:eastAsia="zh-CN"/>
              </w:rPr>
              <w:t>0</w:t>
            </w:r>
            <w:r w:rsidRPr="0005677F">
              <w:rPr>
                <w:rFonts w:hAnsi="宋体" w:hint="eastAsia"/>
                <w:sz w:val="24"/>
                <w:u w:val="single"/>
                <w:lang w:val="en-US" w:eastAsia="zh-CN"/>
              </w:rPr>
              <w:t xml:space="preserve"> </w:t>
            </w:r>
            <w:proofErr w:type="gramStart"/>
            <w:r w:rsidRPr="0005677F">
              <w:rPr>
                <w:rFonts w:hAnsi="宋体" w:hint="eastAsia"/>
                <w:sz w:val="24"/>
                <w:lang w:val="en-US" w:eastAsia="zh-CN"/>
              </w:rPr>
              <w:t>个</w:t>
            </w:r>
            <w:proofErr w:type="gramEnd"/>
            <w:r w:rsidRPr="0005677F">
              <w:rPr>
                <w:rFonts w:hAnsi="宋体" w:hint="eastAsia"/>
                <w:sz w:val="24"/>
                <w:lang w:val="en-US" w:eastAsia="zh-CN"/>
              </w:rPr>
              <w:t>日历日内完成成果交付，具体时间安排根据甲方要求进行调整；</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lastRenderedPageBreak/>
              <w:t>3.3</w:t>
            </w:r>
          </w:p>
        </w:tc>
        <w:tc>
          <w:tcPr>
            <w:tcW w:w="3364" w:type="dxa"/>
            <w:vAlign w:val="center"/>
          </w:tcPr>
          <w:p w:rsidR="00BB003E" w:rsidRDefault="0053364B" w:rsidP="001801BE">
            <w:pPr>
              <w:pStyle w:val="a8"/>
              <w:spacing w:line="360" w:lineRule="auto"/>
              <w:jc w:val="center"/>
              <w:rPr>
                <w:rFonts w:hAnsi="宋体"/>
                <w:bCs/>
                <w:sz w:val="24"/>
                <w:lang w:val="en-US" w:eastAsia="zh-CN"/>
              </w:rPr>
            </w:pPr>
            <w:r>
              <w:rPr>
                <w:rFonts w:hAnsi="宋体" w:hint="eastAsia"/>
                <w:bCs/>
                <w:sz w:val="24"/>
                <w:lang w:val="en-US" w:eastAsia="zh-CN"/>
              </w:rPr>
              <w:t>服务地点</w:t>
            </w:r>
          </w:p>
        </w:tc>
        <w:tc>
          <w:tcPr>
            <w:tcW w:w="6094" w:type="dxa"/>
            <w:vAlign w:val="center"/>
          </w:tcPr>
          <w:p w:rsidR="00BB003E" w:rsidRDefault="0053364B" w:rsidP="001801BE">
            <w:pPr>
              <w:pStyle w:val="a8"/>
              <w:spacing w:line="360" w:lineRule="auto"/>
              <w:jc w:val="both"/>
              <w:rPr>
                <w:rFonts w:hAnsi="宋体"/>
                <w:bCs/>
                <w:sz w:val="24"/>
                <w:lang w:val="en-US" w:eastAsia="zh-CN"/>
              </w:rPr>
            </w:pPr>
            <w:r>
              <w:rPr>
                <w:rFonts w:hAnsi="宋体" w:hint="eastAsia"/>
                <w:sz w:val="24"/>
                <w:lang w:val="en-US" w:eastAsia="zh-CN"/>
              </w:rPr>
              <w:t>怒江州泸水</w:t>
            </w:r>
            <w:r w:rsidRPr="00691A1C">
              <w:rPr>
                <w:rFonts w:hAnsi="宋体" w:hint="eastAsia"/>
                <w:sz w:val="24"/>
                <w:lang w:val="en-US" w:eastAsia="zh-CN"/>
              </w:rPr>
              <w:t>市（以采购人指定地点为准）</w:t>
            </w:r>
          </w:p>
        </w:tc>
      </w:tr>
      <w:tr w:rsidR="00FC0667" w:rsidTr="001801BE">
        <w:trPr>
          <w:trHeight w:val="737"/>
          <w:jc w:val="center"/>
        </w:trPr>
        <w:tc>
          <w:tcPr>
            <w:tcW w:w="1017" w:type="dxa"/>
            <w:vAlign w:val="center"/>
          </w:tcPr>
          <w:p w:rsidR="00BB003E" w:rsidRPr="00691A1C"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3.4</w:t>
            </w:r>
          </w:p>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w:t>
            </w:r>
          </w:p>
        </w:tc>
        <w:tc>
          <w:tcPr>
            <w:tcW w:w="3364" w:type="dxa"/>
            <w:vAlign w:val="center"/>
          </w:tcPr>
          <w:p w:rsidR="00BB003E" w:rsidRDefault="0053364B" w:rsidP="001801BE">
            <w:pPr>
              <w:pStyle w:val="a8"/>
              <w:spacing w:line="360" w:lineRule="auto"/>
              <w:jc w:val="center"/>
              <w:rPr>
                <w:rFonts w:hAnsi="宋体"/>
                <w:bCs/>
                <w:sz w:val="24"/>
                <w:lang w:val="en-US" w:eastAsia="zh-CN"/>
              </w:rPr>
            </w:pPr>
            <w:r>
              <w:rPr>
                <w:rFonts w:hAnsi="宋体" w:hint="eastAsia"/>
                <w:bCs/>
                <w:sz w:val="24"/>
                <w:lang w:val="en-US" w:eastAsia="zh-CN"/>
              </w:rPr>
              <w:t>质量要求</w:t>
            </w:r>
          </w:p>
        </w:tc>
        <w:tc>
          <w:tcPr>
            <w:tcW w:w="6094" w:type="dxa"/>
            <w:vAlign w:val="center"/>
          </w:tcPr>
          <w:p w:rsidR="00794681" w:rsidRPr="00367428" w:rsidRDefault="008962D6" w:rsidP="008962D6">
            <w:pPr>
              <w:pStyle w:val="a8"/>
              <w:spacing w:line="360" w:lineRule="auto"/>
              <w:jc w:val="both"/>
              <w:rPr>
                <w:rFonts w:hAnsi="宋体" w:cs="仿宋"/>
                <w:sz w:val="24"/>
                <w:lang w:val="en-US" w:eastAsia="zh-CN"/>
              </w:rPr>
            </w:pPr>
            <w:r w:rsidRPr="00367428">
              <w:rPr>
                <w:rFonts w:hAnsi="宋体" w:hint="eastAsia"/>
                <w:bCs/>
                <w:sz w:val="24"/>
              </w:rPr>
              <w:t>符合现行国家相关规定及行业标准、要求，满足业主方要求，服务供应商严格按照合同约定履行各项服务内容，并</w:t>
            </w:r>
            <w:r w:rsidR="00794681" w:rsidRPr="00367428">
              <w:rPr>
                <w:rFonts w:hAnsi="宋体" w:cs="仿宋" w:hint="eastAsia"/>
                <w:sz w:val="24"/>
                <w:lang w:val="en-US" w:eastAsia="zh-CN"/>
              </w:rPr>
              <w:t>通过相关主管部门的审批和验收。</w:t>
            </w:r>
          </w:p>
          <w:p w:rsidR="00BB003E" w:rsidRPr="00367428" w:rsidRDefault="0071356D" w:rsidP="00DC7954">
            <w:pPr>
              <w:pStyle w:val="a8"/>
              <w:spacing w:line="360" w:lineRule="auto"/>
              <w:jc w:val="both"/>
              <w:rPr>
                <w:rFonts w:hAnsi="宋体"/>
                <w:sz w:val="24"/>
                <w:lang w:val="en-US" w:eastAsia="zh-CN"/>
              </w:rPr>
            </w:pPr>
            <w:r w:rsidRPr="00367428">
              <w:rPr>
                <w:rFonts w:hAnsi="宋体" w:cs="仿宋" w:hint="eastAsia"/>
                <w:sz w:val="24"/>
                <w:lang w:val="en-US" w:eastAsia="zh-CN"/>
              </w:rPr>
              <w:t>其他说明：</w:t>
            </w:r>
            <w:proofErr w:type="gramStart"/>
            <w:r w:rsidR="00DC7954" w:rsidRPr="00367428">
              <w:rPr>
                <w:rFonts w:hAnsi="宋体" w:cs="仿宋" w:hint="eastAsia"/>
                <w:sz w:val="24"/>
                <w:lang w:val="en-US" w:eastAsia="zh-CN"/>
              </w:rPr>
              <w:t>若服务</w:t>
            </w:r>
            <w:proofErr w:type="gramEnd"/>
            <w:r w:rsidR="00DC7954" w:rsidRPr="00367428">
              <w:rPr>
                <w:rFonts w:hAnsi="宋体" w:cs="仿宋" w:hint="eastAsia"/>
                <w:sz w:val="24"/>
                <w:lang w:val="en-US" w:eastAsia="zh-CN"/>
              </w:rPr>
              <w:t>成果不符合要求，未通过</w:t>
            </w:r>
            <w:r w:rsidR="00CE3A27" w:rsidRPr="00367428">
              <w:rPr>
                <w:rFonts w:hAnsi="宋体" w:cs="仿宋" w:hint="eastAsia"/>
                <w:sz w:val="24"/>
                <w:lang w:val="en-US" w:eastAsia="zh-CN"/>
              </w:rPr>
              <w:t>业主方及相关部门</w:t>
            </w:r>
            <w:r w:rsidR="00DC7954" w:rsidRPr="00367428">
              <w:rPr>
                <w:rFonts w:hAnsi="宋体" w:cs="仿宋" w:hint="eastAsia"/>
                <w:sz w:val="24"/>
                <w:lang w:val="en-US" w:eastAsia="zh-CN"/>
              </w:rPr>
              <w:t>验收的，中标人需无条件整改至验收合格为止，由此造成的损失，中标人自行承担</w:t>
            </w:r>
            <w:r w:rsidR="00CE3A27" w:rsidRPr="00367428">
              <w:rPr>
                <w:rFonts w:hAnsi="宋体" w:cs="仿宋" w:hint="eastAsia"/>
                <w:sz w:val="24"/>
                <w:lang w:val="en-US" w:eastAsia="zh-CN"/>
              </w:rPr>
              <w:t>，若整改仍然不合格的，业主方有权取消其中标资格及合同，造成的损失，中标人自行承担。</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3.</w:t>
            </w:r>
            <w:r w:rsidRPr="00691A1C">
              <w:rPr>
                <w:rFonts w:hAnsi="宋体" w:hint="eastAsia"/>
                <w:sz w:val="24"/>
                <w:lang w:val="en-US" w:eastAsia="zh-CN"/>
              </w:rPr>
              <w:t>5</w:t>
            </w:r>
          </w:p>
        </w:tc>
        <w:tc>
          <w:tcPr>
            <w:tcW w:w="3364" w:type="dxa"/>
            <w:vAlign w:val="center"/>
          </w:tcPr>
          <w:p w:rsidR="00BB003E" w:rsidRDefault="0053364B" w:rsidP="001801BE">
            <w:pPr>
              <w:pStyle w:val="a8"/>
              <w:spacing w:line="360" w:lineRule="auto"/>
              <w:jc w:val="center"/>
              <w:rPr>
                <w:rFonts w:hAnsi="宋体"/>
                <w:bCs/>
                <w:sz w:val="24"/>
                <w:lang w:val="en-US" w:eastAsia="zh-CN"/>
              </w:rPr>
            </w:pPr>
            <w:r>
              <w:rPr>
                <w:rFonts w:hAnsi="宋体" w:hint="eastAsia"/>
                <w:bCs/>
                <w:sz w:val="24"/>
                <w:lang w:val="en-US" w:eastAsia="zh-CN"/>
              </w:rPr>
              <w:t>技术售后跟踪服务</w:t>
            </w:r>
          </w:p>
        </w:tc>
        <w:tc>
          <w:tcPr>
            <w:tcW w:w="6094" w:type="dxa"/>
            <w:vAlign w:val="center"/>
          </w:tcPr>
          <w:p w:rsidR="00BB003E" w:rsidRPr="00367428" w:rsidRDefault="0053364B" w:rsidP="001801BE">
            <w:pPr>
              <w:pStyle w:val="a8"/>
              <w:spacing w:line="360" w:lineRule="auto"/>
              <w:rPr>
                <w:rFonts w:hAnsi="宋体" w:cs="仿宋"/>
                <w:sz w:val="24"/>
                <w:lang w:val="en-US" w:eastAsia="zh-CN"/>
              </w:rPr>
            </w:pPr>
            <w:r w:rsidRPr="00367428">
              <w:rPr>
                <w:rFonts w:hAnsi="宋体" w:cs="仿宋" w:hint="eastAsia"/>
                <w:sz w:val="24"/>
                <w:lang w:val="en-US" w:eastAsia="zh-CN"/>
              </w:rPr>
              <w:t>技术售后跟踪服务：</w:t>
            </w:r>
            <w:r w:rsidRPr="00367428">
              <w:rPr>
                <w:rFonts w:hAnsi="宋体" w:cs="仿宋" w:hint="eastAsia"/>
                <w:sz w:val="24"/>
                <w:u w:val="single"/>
                <w:lang w:val="en-US" w:eastAsia="zh-CN"/>
              </w:rPr>
              <w:t xml:space="preserve">   1  </w:t>
            </w:r>
            <w:r w:rsidRPr="00367428">
              <w:rPr>
                <w:rFonts w:hAnsi="宋体" w:cs="仿宋" w:hint="eastAsia"/>
                <w:sz w:val="24"/>
                <w:lang w:val="en-US" w:eastAsia="zh-CN"/>
              </w:rPr>
              <w:t>年</w:t>
            </w:r>
          </w:p>
          <w:p w:rsidR="00FA61D0" w:rsidRPr="00367428" w:rsidRDefault="00FA61D0" w:rsidP="00FA61D0">
            <w:pPr>
              <w:pStyle w:val="a8"/>
              <w:spacing w:line="360" w:lineRule="auto"/>
              <w:jc w:val="both"/>
              <w:rPr>
                <w:rFonts w:hAnsi="宋体" w:cs="仿宋"/>
                <w:sz w:val="24"/>
                <w:lang w:val="en-US" w:eastAsia="zh-CN"/>
              </w:rPr>
            </w:pPr>
            <w:r w:rsidRPr="00367428">
              <w:rPr>
                <w:rFonts w:hAnsi="宋体" w:cs="仿宋" w:hint="eastAsia"/>
                <w:sz w:val="24"/>
                <w:lang w:val="en-US" w:eastAsia="zh-CN"/>
              </w:rPr>
              <w:t>注：项目验收合格后，中标人需安排技术人员定期回访，查缺补漏，</w:t>
            </w:r>
            <w:r w:rsidR="00C23A02" w:rsidRPr="00367428">
              <w:rPr>
                <w:rFonts w:hAnsi="宋体" w:cs="仿宋" w:hint="eastAsia"/>
                <w:sz w:val="24"/>
                <w:lang w:val="en-US" w:eastAsia="zh-CN"/>
              </w:rPr>
              <w:t>如成果资料无法导入，须配合进行无偿整改，直到数据导入基础数据地理信息系统（GIS），</w:t>
            </w:r>
            <w:r w:rsidRPr="00367428">
              <w:rPr>
                <w:rFonts w:hAnsi="宋体" w:cs="仿宋" w:hint="eastAsia"/>
                <w:sz w:val="24"/>
                <w:lang w:val="en-US" w:eastAsia="zh-CN"/>
              </w:rPr>
              <w:t>及时解决验收后的各项突发情况。</w:t>
            </w:r>
          </w:p>
        </w:tc>
      </w:tr>
      <w:tr w:rsidR="00FC0667" w:rsidTr="001801BE">
        <w:trPr>
          <w:trHeight w:val="737"/>
          <w:jc w:val="center"/>
        </w:trPr>
        <w:tc>
          <w:tcPr>
            <w:tcW w:w="1017" w:type="dxa"/>
            <w:vAlign w:val="center"/>
          </w:tcPr>
          <w:p w:rsidR="00BB003E" w:rsidRPr="00367428" w:rsidRDefault="0053364B" w:rsidP="00367428">
            <w:pPr>
              <w:pStyle w:val="a8"/>
              <w:spacing w:line="360" w:lineRule="auto"/>
              <w:jc w:val="center"/>
              <w:rPr>
                <w:rFonts w:hAnsi="宋体"/>
                <w:sz w:val="24"/>
                <w:lang w:val="en-US" w:eastAsia="zh-CN"/>
              </w:rPr>
            </w:pPr>
            <w:r>
              <w:rPr>
                <w:rFonts w:hAnsi="宋体" w:hint="eastAsia"/>
                <w:sz w:val="24"/>
                <w:lang w:val="en-US" w:eastAsia="zh-CN"/>
              </w:rPr>
              <w:t>4</w:t>
            </w:r>
            <w:r>
              <w:rPr>
                <w:rFonts w:hAnsi="宋体" w:hint="eastAsia"/>
                <w:sz w:val="24"/>
              </w:rPr>
              <w:t>★</w:t>
            </w:r>
          </w:p>
        </w:tc>
        <w:tc>
          <w:tcPr>
            <w:tcW w:w="3364" w:type="dxa"/>
            <w:vAlign w:val="center"/>
          </w:tcPr>
          <w:p w:rsidR="00BB003E" w:rsidRDefault="001A7613" w:rsidP="001801BE">
            <w:pPr>
              <w:autoSpaceDE w:val="0"/>
              <w:autoSpaceDN w:val="0"/>
              <w:adjustRightInd w:val="0"/>
              <w:spacing w:line="360" w:lineRule="auto"/>
              <w:jc w:val="center"/>
              <w:rPr>
                <w:rFonts w:ascii="宋体" w:hAnsi="宋体" w:cs="HiddenHorzOCR"/>
                <w:kern w:val="0"/>
                <w:sz w:val="24"/>
              </w:rPr>
            </w:pPr>
            <w:r>
              <w:rPr>
                <w:rFonts w:ascii="宋体" w:hAnsi="宋体" w:cs="HiddenHorzOCR" w:hint="eastAsia"/>
                <w:kern w:val="0"/>
                <w:sz w:val="24"/>
              </w:rPr>
              <w:t>申请人</w:t>
            </w:r>
            <w:r w:rsidR="0053364B">
              <w:rPr>
                <w:rFonts w:ascii="宋体" w:hAnsi="宋体" w:cs="HiddenHorzOCR" w:hint="eastAsia"/>
                <w:kern w:val="0"/>
                <w:sz w:val="24"/>
              </w:rPr>
              <w:t>资质条件、能力和信誉</w:t>
            </w:r>
          </w:p>
        </w:tc>
        <w:tc>
          <w:tcPr>
            <w:tcW w:w="6094" w:type="dxa"/>
          </w:tcPr>
          <w:p w:rsidR="00367428" w:rsidRPr="00DA58A4" w:rsidRDefault="00367428" w:rsidP="00367428">
            <w:pPr>
              <w:spacing w:line="360" w:lineRule="auto"/>
              <w:rPr>
                <w:rFonts w:ascii="宋体" w:hAnsi="宋体"/>
                <w:sz w:val="24"/>
              </w:rPr>
            </w:pPr>
            <w:r>
              <w:rPr>
                <w:rFonts w:ascii="宋体" w:hAnsi="宋体" w:hint="eastAsia"/>
                <w:sz w:val="24"/>
              </w:rPr>
              <w:t>4</w:t>
            </w:r>
            <w:r w:rsidRPr="00DA58A4">
              <w:rPr>
                <w:rFonts w:ascii="宋体" w:hAnsi="宋体" w:hint="eastAsia"/>
                <w:sz w:val="24"/>
              </w:rPr>
              <w:t>.1</w:t>
            </w:r>
            <w:r>
              <w:rPr>
                <w:rFonts w:ascii="宋体" w:hAnsi="宋体" w:hint="eastAsia"/>
                <w:sz w:val="24"/>
              </w:rPr>
              <w:t>申请人</w:t>
            </w:r>
            <w:r w:rsidRPr="00DA58A4">
              <w:rPr>
                <w:rFonts w:ascii="宋体" w:hAnsi="宋体" w:hint="eastAsia"/>
                <w:sz w:val="24"/>
              </w:rPr>
              <w:t>应符合《中华人民共和国政府采购法》第二十二条</w:t>
            </w:r>
            <w:r>
              <w:rPr>
                <w:rFonts w:ascii="宋体" w:hAnsi="宋体" w:hint="eastAsia"/>
                <w:sz w:val="24"/>
              </w:rPr>
              <w:t>规定</w:t>
            </w:r>
            <w:r w:rsidRPr="00DA58A4">
              <w:rPr>
                <w:rFonts w:ascii="宋体" w:hAnsi="宋体" w:hint="eastAsia"/>
                <w:sz w:val="24"/>
              </w:rPr>
              <w:t>：</w:t>
            </w:r>
          </w:p>
          <w:p w:rsidR="00367428" w:rsidRPr="00AC4E9E" w:rsidRDefault="00367428" w:rsidP="00367428">
            <w:pPr>
              <w:spacing w:line="360" w:lineRule="auto"/>
              <w:rPr>
                <w:rFonts w:ascii="宋体" w:hAnsi="宋体"/>
                <w:sz w:val="24"/>
              </w:rPr>
            </w:pPr>
            <w:r w:rsidRPr="00AC4E9E">
              <w:rPr>
                <w:rFonts w:ascii="宋体" w:hAnsi="宋体" w:hint="eastAsia"/>
                <w:sz w:val="24"/>
              </w:rPr>
              <w:t>（1）具有独立承担民事责任的能力：申请人必须是具有独立承担民事责任能力的法人或其他组织，具备有效的营业执照（若为事业单位的提供事业单位法人证书）。</w:t>
            </w:r>
          </w:p>
          <w:p w:rsidR="00367428" w:rsidRPr="00AC4E9E" w:rsidRDefault="00367428" w:rsidP="00367428">
            <w:pPr>
              <w:spacing w:line="360" w:lineRule="auto"/>
              <w:rPr>
                <w:rFonts w:ascii="宋体" w:hAnsi="宋体"/>
                <w:sz w:val="24"/>
              </w:rPr>
            </w:pPr>
            <w:r w:rsidRPr="00AC4E9E">
              <w:rPr>
                <w:rFonts w:ascii="宋体" w:hAnsi="宋体" w:hint="eastAsia"/>
                <w:sz w:val="24"/>
              </w:rPr>
              <w:t>（2）具有良好的商业信誉和健全的财务会计制度：提供近一年（2023年或2024年）</w:t>
            </w:r>
            <w:r w:rsidRPr="00AC4E9E">
              <w:rPr>
                <w:rFonts w:ascii="宋体" w:hAnsi="宋体"/>
                <w:sz w:val="24"/>
              </w:rPr>
              <w:t>经第三方会计师事务所或审计机构审计的财务审计</w:t>
            </w:r>
            <w:r w:rsidRPr="00AC4E9E">
              <w:rPr>
                <w:rFonts w:ascii="宋体" w:hAnsi="宋体" w:hint="eastAsia"/>
                <w:sz w:val="24"/>
              </w:rPr>
              <w:t>报告，若是新成立的公司，提供开户银行出具的资信证明或提供财政部门认可的政府采购专业担保机构对申请人进行资信审查后出具的投标担保函。</w:t>
            </w:r>
          </w:p>
          <w:p w:rsidR="00367428" w:rsidRPr="00AC4E9E" w:rsidRDefault="00367428" w:rsidP="00367428">
            <w:pPr>
              <w:spacing w:line="360" w:lineRule="auto"/>
              <w:rPr>
                <w:rFonts w:ascii="宋体" w:hAnsi="宋体"/>
                <w:sz w:val="24"/>
              </w:rPr>
            </w:pPr>
            <w:r w:rsidRPr="00AC4E9E">
              <w:rPr>
                <w:rFonts w:ascii="宋体" w:hAnsi="宋体" w:hint="eastAsia"/>
                <w:sz w:val="24"/>
              </w:rPr>
              <w:t>（3）具有履行合同所必需的设备和专业技术能力，需实质性响应招标文件的相关要求，提供承诺；</w:t>
            </w:r>
          </w:p>
          <w:p w:rsidR="00367428" w:rsidRPr="00AC4E9E" w:rsidRDefault="00367428" w:rsidP="00AC4E9E">
            <w:pPr>
              <w:spacing w:line="360" w:lineRule="auto"/>
              <w:rPr>
                <w:rFonts w:ascii="宋体" w:hAnsi="宋体"/>
                <w:bCs/>
                <w:sz w:val="24"/>
              </w:rPr>
            </w:pPr>
            <w:r w:rsidRPr="00AC4E9E">
              <w:rPr>
                <w:rFonts w:ascii="宋体" w:hAnsi="宋体" w:hint="eastAsia"/>
                <w:sz w:val="24"/>
              </w:rPr>
              <w:lastRenderedPageBreak/>
              <w:t>（4）有依法缴纳税收和社会保障资金的良好记录：提供投标截止日前连续3个月（202</w:t>
            </w:r>
            <w:r w:rsidR="00EF0DFF">
              <w:rPr>
                <w:rFonts w:ascii="宋体" w:hAnsi="宋体" w:hint="eastAsia"/>
                <w:sz w:val="24"/>
              </w:rPr>
              <w:t>5</w:t>
            </w:r>
            <w:r w:rsidRPr="00AC4E9E">
              <w:rPr>
                <w:rFonts w:ascii="宋体" w:hAnsi="宋体" w:hint="eastAsia"/>
                <w:sz w:val="24"/>
              </w:rPr>
              <w:t>年1月</w:t>
            </w:r>
            <w:proofErr w:type="gramStart"/>
            <w:r w:rsidRPr="00AC4E9E">
              <w:rPr>
                <w:rFonts w:ascii="宋体" w:hAnsi="宋体" w:hint="eastAsia"/>
                <w:sz w:val="24"/>
              </w:rPr>
              <w:t>至至今</w:t>
            </w:r>
            <w:proofErr w:type="gramEnd"/>
            <w:r w:rsidRPr="00AC4E9E">
              <w:rPr>
                <w:rFonts w:ascii="宋体" w:hAnsi="宋体" w:hint="eastAsia"/>
                <w:sz w:val="24"/>
              </w:rPr>
              <w:t>任意3个月）的纳税证明（税务局税收通用缴款书复印件或银行电子缴税（费）凭证复印件或税务局出具纳税情况的相关证明复印件）和社保缴纳证明（社会保险费缴款书或银行电子缴税（费）凭证或社保管理部门出具的有效的缴款证明，依法免缴的，应提供依法免缴的相关证明文件）；</w:t>
            </w:r>
          </w:p>
          <w:p w:rsidR="00367428" w:rsidRPr="00AC4E9E" w:rsidRDefault="00367428" w:rsidP="00AC4E9E">
            <w:pPr>
              <w:spacing w:line="360" w:lineRule="auto"/>
              <w:rPr>
                <w:rFonts w:ascii="宋体" w:hAnsi="宋体"/>
                <w:sz w:val="24"/>
              </w:rPr>
            </w:pPr>
            <w:r w:rsidRPr="00AC4E9E">
              <w:rPr>
                <w:rFonts w:ascii="宋体" w:hAnsi="宋体" w:hint="eastAsia"/>
                <w:sz w:val="24"/>
              </w:rPr>
              <w:t>（5）参加政府采购活动前三年内，在经营活动中没有重大违法记录（重大违法记录，是指申请人因违法经营受到刑事处罚或者责令停产停业、吊销许可证或者执照、较大数额罚款等行政处罚）的，提供书面声明；</w:t>
            </w:r>
          </w:p>
          <w:p w:rsidR="00367428" w:rsidRPr="00DA58A4" w:rsidRDefault="00367428" w:rsidP="00AC4E9E">
            <w:pPr>
              <w:spacing w:line="360" w:lineRule="auto"/>
              <w:rPr>
                <w:rFonts w:ascii="宋体" w:hAnsi="宋体"/>
                <w:sz w:val="24"/>
              </w:rPr>
            </w:pPr>
            <w:r w:rsidRPr="00AC4E9E">
              <w:rPr>
                <w:rFonts w:ascii="宋体" w:hAnsi="宋体" w:hint="eastAsia"/>
                <w:sz w:val="24"/>
              </w:rPr>
              <w:t>（6）法律、行政法规规定的其他条件：申请人未被列入 “信用中国”网站（www.creditchi</w:t>
            </w:r>
            <w:r w:rsidRPr="00DA58A4">
              <w:rPr>
                <w:rFonts w:ascii="宋体" w:hAnsi="宋体" w:hint="eastAsia"/>
                <w:sz w:val="24"/>
              </w:rPr>
              <w:t>na.gov.cn）</w:t>
            </w:r>
            <w:r>
              <w:rPr>
                <w:rFonts w:ascii="宋体" w:hAnsi="宋体" w:hint="eastAsia"/>
                <w:sz w:val="24"/>
              </w:rPr>
              <w:t>严重失信主体名单</w:t>
            </w:r>
            <w:r w:rsidRPr="00DA58A4">
              <w:rPr>
                <w:rFonts w:ascii="宋体" w:hAnsi="宋体" w:hint="eastAsia"/>
                <w:sz w:val="24"/>
              </w:rPr>
              <w:t>、重大税收</w:t>
            </w:r>
            <w:r>
              <w:rPr>
                <w:rFonts w:ascii="宋体" w:hAnsi="宋体" w:hint="eastAsia"/>
                <w:sz w:val="24"/>
              </w:rPr>
              <w:t>违法失信主体</w:t>
            </w:r>
            <w:r w:rsidRPr="00DA58A4">
              <w:rPr>
                <w:rFonts w:ascii="宋体" w:hAnsi="宋体" w:hint="eastAsia"/>
                <w:sz w:val="24"/>
              </w:rPr>
              <w:t>、政府采购严重违法失信行为记录名单及中国政府采购网（www.ccgp.gov.cn）“政府采购严重违法失信行为信息记录”（</w:t>
            </w:r>
            <w:r>
              <w:rPr>
                <w:rFonts w:ascii="宋体" w:hAnsi="宋体" w:hint="eastAsia"/>
                <w:sz w:val="24"/>
              </w:rPr>
              <w:t>申请人自行查询截图，并</w:t>
            </w:r>
            <w:r w:rsidRPr="00837B0D">
              <w:rPr>
                <w:rFonts w:ascii="宋体" w:hAnsi="宋体" w:hint="eastAsia"/>
                <w:sz w:val="24"/>
              </w:rPr>
              <w:t>提供相应网站查询</w:t>
            </w:r>
            <w:r>
              <w:rPr>
                <w:rFonts w:ascii="宋体" w:hAnsi="宋体" w:hint="eastAsia"/>
                <w:sz w:val="24"/>
              </w:rPr>
              <w:t>的</w:t>
            </w:r>
            <w:r w:rsidRPr="00837B0D">
              <w:rPr>
                <w:rFonts w:ascii="宋体" w:hAnsi="宋体" w:hint="eastAsia"/>
                <w:sz w:val="24"/>
              </w:rPr>
              <w:t>完整截图</w:t>
            </w:r>
            <w:r>
              <w:rPr>
                <w:rFonts w:ascii="宋体" w:hAnsi="宋体" w:hint="eastAsia"/>
                <w:sz w:val="24"/>
              </w:rPr>
              <w:t>，查询时间为自公告发布之日起</w:t>
            </w:r>
            <w:r w:rsidRPr="00DA58A4">
              <w:rPr>
                <w:rFonts w:ascii="宋体" w:hAnsi="宋体" w:hint="eastAsia"/>
                <w:sz w:val="24"/>
              </w:rPr>
              <w:t>）</w:t>
            </w:r>
            <w:r>
              <w:rPr>
                <w:rFonts w:ascii="宋体" w:hAnsi="宋体" w:hint="eastAsia"/>
                <w:sz w:val="24"/>
              </w:rPr>
              <w:t>；</w:t>
            </w:r>
          </w:p>
          <w:p w:rsidR="00367428" w:rsidRPr="00D4689C" w:rsidRDefault="00AC4E9E" w:rsidP="00AC4E9E">
            <w:pPr>
              <w:spacing w:line="360" w:lineRule="auto"/>
              <w:rPr>
                <w:rFonts w:ascii="宋体" w:hAnsi="宋体"/>
                <w:sz w:val="24"/>
              </w:rPr>
            </w:pPr>
            <w:r>
              <w:rPr>
                <w:rFonts w:ascii="宋体" w:hAnsi="宋体" w:hint="eastAsia"/>
                <w:sz w:val="24"/>
              </w:rPr>
              <w:t>4</w:t>
            </w:r>
            <w:r w:rsidR="00367428" w:rsidRPr="00DA58A4">
              <w:rPr>
                <w:rFonts w:ascii="宋体" w:hAnsi="宋体" w:hint="eastAsia"/>
                <w:sz w:val="24"/>
              </w:rPr>
              <w:t>.</w:t>
            </w:r>
            <w:r w:rsidR="00367428">
              <w:rPr>
                <w:rFonts w:ascii="宋体" w:hAnsi="宋体" w:hint="eastAsia"/>
                <w:sz w:val="24"/>
              </w:rPr>
              <w:t>2落实政府采购政策需满足的资格要求：</w:t>
            </w:r>
            <w:r w:rsidR="00367428">
              <w:rPr>
                <w:rFonts w:ascii="宋体" w:hAnsi="宋体" w:hint="eastAsia"/>
                <w:b/>
                <w:bCs/>
                <w:sz w:val="24"/>
              </w:rPr>
              <w:t>小</w:t>
            </w:r>
            <w:proofErr w:type="gramStart"/>
            <w:r w:rsidR="00367428">
              <w:rPr>
                <w:rFonts w:ascii="宋体" w:hAnsi="宋体" w:hint="eastAsia"/>
                <w:b/>
                <w:bCs/>
                <w:sz w:val="24"/>
              </w:rPr>
              <w:t>微企业</w:t>
            </w:r>
            <w:proofErr w:type="gramEnd"/>
            <w:r w:rsidR="00367428">
              <w:rPr>
                <w:rFonts w:ascii="宋体" w:hAnsi="宋体" w:hint="eastAsia"/>
                <w:b/>
                <w:bCs/>
                <w:sz w:val="24"/>
              </w:rPr>
              <w:t>价格扣除优惠比例:10%；</w:t>
            </w:r>
            <w:r w:rsidR="00367428">
              <w:rPr>
                <w:rFonts w:ascii="宋体" w:hAnsi="宋体" w:hint="eastAsia"/>
                <w:sz w:val="24"/>
              </w:rPr>
              <w:t xml:space="preserve"> </w:t>
            </w:r>
          </w:p>
          <w:p w:rsidR="00915CB0" w:rsidRPr="00B66207" w:rsidRDefault="00AC4E9E" w:rsidP="00915CB0">
            <w:pPr>
              <w:spacing w:line="360" w:lineRule="auto"/>
              <w:rPr>
                <w:rFonts w:ascii="宋体" w:hAnsi="宋体" w:hint="eastAsia"/>
                <w:sz w:val="24"/>
              </w:rPr>
            </w:pPr>
            <w:r w:rsidRPr="00B66207">
              <w:rPr>
                <w:rFonts w:ascii="宋体" w:hAnsi="宋体" w:hint="eastAsia"/>
                <w:sz w:val="24"/>
              </w:rPr>
              <w:t>4</w:t>
            </w:r>
            <w:r w:rsidR="00367428" w:rsidRPr="00B66207">
              <w:rPr>
                <w:rFonts w:ascii="宋体" w:hAnsi="宋体" w:hint="eastAsia"/>
                <w:sz w:val="24"/>
              </w:rPr>
              <w:t>.3本项目的特定资格要求：</w:t>
            </w:r>
          </w:p>
          <w:p w:rsidR="00915CB0" w:rsidRPr="00B66207" w:rsidRDefault="00915CB0" w:rsidP="00915CB0">
            <w:pPr>
              <w:spacing w:line="360" w:lineRule="auto"/>
              <w:rPr>
                <w:rFonts w:ascii="宋体" w:hAnsi="宋体"/>
                <w:sz w:val="24"/>
              </w:rPr>
            </w:pPr>
            <w:r w:rsidRPr="00B66207">
              <w:rPr>
                <w:rFonts w:ascii="宋体" w:hAnsi="宋体" w:hint="eastAsia"/>
                <w:sz w:val="24"/>
              </w:rPr>
              <w:t>（1）</w:t>
            </w:r>
            <w:r w:rsidRPr="00B66207">
              <w:rPr>
                <w:rFonts w:ascii="宋体" w:hAnsi="宋体" w:cs="宋体" w:hint="eastAsia"/>
                <w:sz w:val="24"/>
              </w:rPr>
              <w:t>资质条件：具有测绘乙级(及以上)资质(专业类别</w:t>
            </w:r>
            <w:proofErr w:type="gramStart"/>
            <w:r w:rsidRPr="00B66207">
              <w:rPr>
                <w:rFonts w:ascii="宋体" w:hAnsi="宋体" w:cs="宋体" w:hint="eastAsia"/>
                <w:sz w:val="24"/>
              </w:rPr>
              <w:t>需包括</w:t>
            </w:r>
            <w:proofErr w:type="gramEnd"/>
            <w:r w:rsidRPr="00B66207">
              <w:rPr>
                <w:rFonts w:ascii="宋体" w:hAnsi="宋体" w:cs="宋体" w:hint="eastAsia"/>
                <w:sz w:val="24"/>
              </w:rPr>
              <w:t xml:space="preserve"> “工程测量”)，同时具有市级及以上质量技术监督机构（或市场监督管理机构）颁发的检验检测机构资质认定证书，证书处于有效期内。</w:t>
            </w:r>
          </w:p>
          <w:p w:rsidR="00087D95" w:rsidRPr="00B66207" w:rsidRDefault="00087D95" w:rsidP="00087D95">
            <w:pPr>
              <w:spacing w:line="360" w:lineRule="auto"/>
              <w:rPr>
                <w:rFonts w:ascii="宋体" w:hAnsi="宋体" w:cs="宋体"/>
                <w:sz w:val="24"/>
              </w:rPr>
            </w:pPr>
            <w:r w:rsidRPr="00B66207">
              <w:rPr>
                <w:rFonts w:ascii="宋体" w:hAnsi="宋体" w:cs="宋体" w:hint="eastAsia"/>
                <w:sz w:val="24"/>
              </w:rPr>
              <w:t>（2）项目负责人要求：项目负责人须具有测绘工程或工程测量或给水排水或市政公用工程或岩土工程或工程检</w:t>
            </w:r>
            <w:r w:rsidRPr="00B66207">
              <w:rPr>
                <w:rFonts w:ascii="宋体" w:hAnsi="宋体" w:cs="宋体" w:hint="eastAsia"/>
                <w:sz w:val="24"/>
              </w:rPr>
              <w:lastRenderedPageBreak/>
              <w:t>测相关专业中级及以上职称，需为申请人单位在职人员，提供投标截止时间前近6个月的</w:t>
            </w:r>
            <w:proofErr w:type="gramStart"/>
            <w:r w:rsidRPr="00B66207">
              <w:rPr>
                <w:rFonts w:ascii="宋体" w:hAnsi="宋体" w:cs="宋体" w:hint="eastAsia"/>
                <w:sz w:val="24"/>
              </w:rPr>
              <w:t>社保证明</w:t>
            </w:r>
            <w:proofErr w:type="gramEnd"/>
            <w:r w:rsidRPr="00B66207">
              <w:rPr>
                <w:rFonts w:ascii="宋体" w:hAnsi="宋体" w:cs="宋体" w:hint="eastAsia"/>
                <w:sz w:val="24"/>
              </w:rPr>
              <w:t>材料和劳动合同。</w:t>
            </w:r>
          </w:p>
          <w:p w:rsidR="00BB003E" w:rsidRPr="000D2D61" w:rsidRDefault="004F5B56" w:rsidP="00E0689D">
            <w:pPr>
              <w:pStyle w:val="a8"/>
              <w:spacing w:line="360" w:lineRule="auto"/>
              <w:jc w:val="both"/>
              <w:rPr>
                <w:rFonts w:hAnsi="宋体"/>
                <w:sz w:val="24"/>
              </w:rPr>
            </w:pPr>
            <w:r w:rsidRPr="000D2D61">
              <w:rPr>
                <w:rFonts w:hAnsi="宋体" w:hint="eastAsia"/>
                <w:sz w:val="24"/>
              </w:rPr>
              <w:t>注：</w:t>
            </w:r>
            <w:r w:rsidR="00062079" w:rsidRPr="000D2D61">
              <w:rPr>
                <w:rFonts w:hAnsi="宋体" w:hint="eastAsia"/>
                <w:sz w:val="24"/>
              </w:rPr>
              <w:t>①</w:t>
            </w:r>
            <w:r w:rsidRPr="000D2D61">
              <w:rPr>
                <w:rFonts w:hAnsi="宋体" w:hint="eastAsia"/>
                <w:sz w:val="24"/>
              </w:rPr>
              <w:t>本项目开标当天采购代理机构</w:t>
            </w:r>
            <w:r w:rsidR="00E3612A" w:rsidRPr="000D2D61">
              <w:rPr>
                <w:rFonts w:hAnsi="宋体" w:hint="eastAsia"/>
                <w:sz w:val="24"/>
                <w:lang w:eastAsia="zh-CN"/>
              </w:rPr>
              <w:t>对</w:t>
            </w:r>
            <w:r w:rsidR="00E3612A" w:rsidRPr="000D2D61">
              <w:rPr>
                <w:rFonts w:hAnsi="宋体" w:hint="eastAsia"/>
                <w:sz w:val="24"/>
              </w:rPr>
              <w:t>信誉网站</w:t>
            </w:r>
            <w:r w:rsidR="00401C54" w:rsidRPr="000D2D61">
              <w:rPr>
                <w:rFonts w:hAnsi="宋体" w:hint="eastAsia"/>
                <w:sz w:val="24"/>
              </w:rPr>
              <w:t>查询</w:t>
            </w:r>
            <w:r w:rsidR="00E3612A" w:rsidRPr="000D2D61">
              <w:rPr>
                <w:rFonts w:hAnsi="宋体" w:hint="eastAsia"/>
                <w:sz w:val="24"/>
              </w:rPr>
              <w:t>结果进行</w:t>
            </w:r>
            <w:r w:rsidRPr="000D2D61">
              <w:rPr>
                <w:rFonts w:hAnsi="宋体" w:hint="eastAsia"/>
                <w:sz w:val="24"/>
              </w:rPr>
              <w:t>核对</w:t>
            </w:r>
            <w:r w:rsidR="00401C54" w:rsidRPr="000D2D61">
              <w:rPr>
                <w:rFonts w:hAnsi="宋体" w:hint="eastAsia"/>
                <w:sz w:val="24"/>
              </w:rPr>
              <w:t>，若</w:t>
            </w:r>
            <w:r w:rsidR="001A7613" w:rsidRPr="000D2D61">
              <w:rPr>
                <w:rFonts w:hAnsi="宋体" w:hint="eastAsia"/>
                <w:sz w:val="24"/>
              </w:rPr>
              <w:t>申请人</w:t>
            </w:r>
            <w:r w:rsidR="00401C54" w:rsidRPr="000D2D61">
              <w:rPr>
                <w:rFonts w:hAnsi="宋体" w:hint="eastAsia"/>
                <w:sz w:val="24"/>
              </w:rPr>
              <w:t>提供虚假查询结果，按无效投标处理；</w:t>
            </w:r>
          </w:p>
          <w:p w:rsidR="00062079" w:rsidRPr="001F7322" w:rsidRDefault="00062079" w:rsidP="000D2D61">
            <w:pPr>
              <w:pStyle w:val="a8"/>
              <w:spacing w:line="360" w:lineRule="auto"/>
              <w:jc w:val="both"/>
              <w:rPr>
                <w:rFonts w:hAnsi="宋体"/>
                <w:color w:val="FF0000"/>
                <w:sz w:val="24"/>
                <w:lang w:eastAsia="zh-CN"/>
              </w:rPr>
            </w:pPr>
            <w:r w:rsidRPr="000D2D61">
              <w:rPr>
                <w:rFonts w:hAnsi="宋体" w:hint="eastAsia"/>
                <w:sz w:val="24"/>
              </w:rPr>
              <w:t>②</w:t>
            </w:r>
            <w:r w:rsidR="000D2D61" w:rsidRPr="000D2D61">
              <w:rPr>
                <w:rFonts w:hAnsi="宋体" w:cs="宋体" w:hint="eastAsia"/>
                <w:sz w:val="24"/>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lastRenderedPageBreak/>
              <w:t>4.</w:t>
            </w:r>
            <w:r>
              <w:rPr>
                <w:rFonts w:hAnsi="宋体" w:hint="eastAsia"/>
                <w:sz w:val="24"/>
                <w:lang w:val="en-US" w:eastAsia="zh-CN"/>
              </w:rPr>
              <w:t>2</w:t>
            </w:r>
          </w:p>
        </w:tc>
        <w:tc>
          <w:tcPr>
            <w:tcW w:w="3364" w:type="dxa"/>
            <w:vAlign w:val="center"/>
          </w:tcPr>
          <w:p w:rsidR="00BB003E" w:rsidRDefault="0053364B" w:rsidP="001801BE">
            <w:pPr>
              <w:autoSpaceDE w:val="0"/>
              <w:autoSpaceDN w:val="0"/>
              <w:adjustRightInd w:val="0"/>
              <w:spacing w:line="360" w:lineRule="auto"/>
              <w:jc w:val="center"/>
              <w:rPr>
                <w:rFonts w:ascii="宋体" w:hAnsi="宋体" w:cs="HiddenHorzOCR"/>
                <w:kern w:val="0"/>
                <w:sz w:val="24"/>
              </w:rPr>
            </w:pPr>
            <w:r>
              <w:rPr>
                <w:rFonts w:ascii="宋体" w:hAnsi="宋体" w:cs="HiddenHorzOCR" w:hint="eastAsia"/>
                <w:kern w:val="0"/>
                <w:sz w:val="24"/>
              </w:rPr>
              <w:t>是否接受联合体投标</w:t>
            </w:r>
          </w:p>
        </w:tc>
        <w:tc>
          <w:tcPr>
            <w:tcW w:w="6094" w:type="dxa"/>
            <w:vAlign w:val="center"/>
          </w:tcPr>
          <w:p w:rsidR="00BB003E" w:rsidRDefault="0053364B" w:rsidP="001801BE">
            <w:pPr>
              <w:autoSpaceDE w:val="0"/>
              <w:autoSpaceDN w:val="0"/>
              <w:adjustRightInd w:val="0"/>
              <w:spacing w:line="360" w:lineRule="auto"/>
              <w:rPr>
                <w:rFonts w:ascii="宋体" w:hAnsi="宋体" w:cs="HiddenHorzOCR"/>
                <w:kern w:val="0"/>
                <w:sz w:val="24"/>
              </w:rPr>
            </w:pPr>
            <w:r>
              <w:rPr>
                <w:rFonts w:ascii="宋体" w:hAnsi="宋体" w:cs="HiddenHorzOCR" w:hint="eastAsia"/>
                <w:kern w:val="0"/>
                <w:sz w:val="24"/>
              </w:rPr>
              <w:t>不接受</w:t>
            </w:r>
          </w:p>
        </w:tc>
      </w:tr>
      <w:tr w:rsidR="00FC0667" w:rsidTr="001801BE">
        <w:trPr>
          <w:trHeight w:val="737"/>
          <w:jc w:val="center"/>
        </w:trPr>
        <w:tc>
          <w:tcPr>
            <w:tcW w:w="1017" w:type="dxa"/>
            <w:vAlign w:val="center"/>
          </w:tcPr>
          <w:p w:rsidR="00BB003E" w:rsidRPr="00691A1C"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4.</w:t>
            </w:r>
            <w:r>
              <w:rPr>
                <w:rFonts w:hAnsi="宋体" w:hint="eastAsia"/>
                <w:sz w:val="24"/>
                <w:lang w:val="en-US" w:eastAsia="zh-CN"/>
              </w:rPr>
              <w:t>3</w:t>
            </w:r>
          </w:p>
        </w:tc>
        <w:tc>
          <w:tcPr>
            <w:tcW w:w="3364" w:type="dxa"/>
            <w:vAlign w:val="center"/>
          </w:tcPr>
          <w:p w:rsidR="00BB003E" w:rsidRDefault="0053364B" w:rsidP="001801BE">
            <w:pPr>
              <w:autoSpaceDE w:val="0"/>
              <w:autoSpaceDN w:val="0"/>
              <w:adjustRightInd w:val="0"/>
              <w:spacing w:line="360" w:lineRule="auto"/>
              <w:jc w:val="center"/>
              <w:rPr>
                <w:rFonts w:ascii="宋体" w:hAnsi="宋体" w:cs="HiddenHorzOCR"/>
                <w:kern w:val="0"/>
                <w:sz w:val="24"/>
              </w:rPr>
            </w:pPr>
            <w:r>
              <w:rPr>
                <w:rFonts w:ascii="宋体" w:hAnsi="宋体" w:cs="HiddenHorzOCR" w:hint="eastAsia"/>
                <w:kern w:val="0"/>
                <w:sz w:val="24"/>
              </w:rPr>
              <w:t>踏勘现场</w:t>
            </w:r>
          </w:p>
        </w:tc>
        <w:tc>
          <w:tcPr>
            <w:tcW w:w="6094" w:type="dxa"/>
            <w:vAlign w:val="center"/>
          </w:tcPr>
          <w:p w:rsidR="00BB003E" w:rsidRDefault="0053364B" w:rsidP="001801BE">
            <w:pPr>
              <w:autoSpaceDE w:val="0"/>
              <w:autoSpaceDN w:val="0"/>
              <w:adjustRightInd w:val="0"/>
              <w:spacing w:line="360" w:lineRule="auto"/>
              <w:rPr>
                <w:rFonts w:ascii="宋体" w:hAnsi="宋体" w:cs="HiddenHorzOCR"/>
                <w:kern w:val="0"/>
                <w:sz w:val="24"/>
              </w:rPr>
            </w:pPr>
            <w:r>
              <w:rPr>
                <w:rFonts w:ascii="宋体" w:hAnsi="宋体"/>
                <w:sz w:val="24"/>
              </w:rPr>
              <w:t>不组织</w:t>
            </w:r>
            <w:r>
              <w:rPr>
                <w:rFonts w:ascii="宋体" w:hAnsi="宋体" w:hint="eastAsia"/>
                <w:sz w:val="24"/>
              </w:rPr>
              <w:t>，</w:t>
            </w:r>
            <w:r>
              <w:rPr>
                <w:rFonts w:ascii="宋体" w:hAnsi="宋体" w:cs="HiddenHorzOCR" w:hint="eastAsia"/>
                <w:kern w:val="0"/>
                <w:sz w:val="24"/>
              </w:rPr>
              <w:t xml:space="preserve">自行踏勘           </w:t>
            </w:r>
          </w:p>
        </w:tc>
      </w:tr>
      <w:tr w:rsidR="00FC0667" w:rsidTr="00181421">
        <w:trPr>
          <w:trHeight w:val="62"/>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5.1</w:t>
            </w:r>
          </w:p>
        </w:tc>
        <w:tc>
          <w:tcPr>
            <w:tcW w:w="9458" w:type="dxa"/>
            <w:gridSpan w:val="2"/>
            <w:vAlign w:val="center"/>
          </w:tcPr>
          <w:p w:rsidR="00BB003E" w:rsidRDefault="00181421" w:rsidP="001801BE">
            <w:pPr>
              <w:autoSpaceDE w:val="0"/>
              <w:autoSpaceDN w:val="0"/>
              <w:adjustRightInd w:val="0"/>
              <w:spacing w:line="360" w:lineRule="auto"/>
              <w:jc w:val="left"/>
              <w:rPr>
                <w:kern w:val="0"/>
                <w:sz w:val="24"/>
              </w:rPr>
            </w:pPr>
            <w:r w:rsidRPr="00A352EE">
              <w:rPr>
                <w:rFonts w:hint="eastAsia"/>
                <w:kern w:val="0"/>
                <w:sz w:val="24"/>
              </w:rPr>
              <w:t>本项目的招标代理费</w:t>
            </w:r>
            <w:proofErr w:type="gramStart"/>
            <w:r w:rsidRPr="00A352EE">
              <w:rPr>
                <w:rFonts w:hint="eastAsia"/>
                <w:kern w:val="0"/>
                <w:sz w:val="24"/>
              </w:rPr>
              <w:t>按照云建招</w:t>
            </w:r>
            <w:proofErr w:type="gramEnd"/>
            <w:r w:rsidRPr="00A352EE">
              <w:rPr>
                <w:rFonts w:hint="eastAsia"/>
                <w:kern w:val="0"/>
                <w:sz w:val="24"/>
              </w:rPr>
              <w:t>协（</w:t>
            </w:r>
            <w:r w:rsidRPr="00A352EE">
              <w:rPr>
                <w:rFonts w:hint="eastAsia"/>
                <w:kern w:val="0"/>
                <w:sz w:val="24"/>
              </w:rPr>
              <w:t>2023</w:t>
            </w:r>
            <w:r w:rsidRPr="00A352EE">
              <w:rPr>
                <w:rFonts w:hint="eastAsia"/>
                <w:kern w:val="0"/>
                <w:sz w:val="24"/>
              </w:rPr>
              <w:t>）</w:t>
            </w:r>
            <w:r w:rsidRPr="00A352EE">
              <w:rPr>
                <w:rFonts w:hint="eastAsia"/>
                <w:kern w:val="0"/>
                <w:sz w:val="24"/>
              </w:rPr>
              <w:t>51</w:t>
            </w:r>
            <w:r w:rsidRPr="00A352EE">
              <w:rPr>
                <w:rFonts w:hint="eastAsia"/>
                <w:kern w:val="0"/>
                <w:sz w:val="24"/>
              </w:rPr>
              <w:t>号《云南省建设工程招标代理服务收费指导意见（试行）》计算收取，由中标人在接到中标通知书时向招标代理机构支付。</w:t>
            </w:r>
          </w:p>
          <w:tbl>
            <w:tblPr>
              <w:tblW w:w="0" w:type="auto"/>
              <w:jc w:val="center"/>
              <w:tblLayout w:type="fixed"/>
              <w:tblLook w:val="04A0" w:firstRow="1" w:lastRow="0" w:firstColumn="1" w:lastColumn="0" w:noHBand="0" w:noVBand="1"/>
            </w:tblPr>
            <w:tblGrid>
              <w:gridCol w:w="3644"/>
              <w:gridCol w:w="3646"/>
            </w:tblGrid>
            <w:tr w:rsidR="00181421" w:rsidRPr="00A352EE" w:rsidTr="00B56F58">
              <w:trPr>
                <w:trHeight w:val="1367"/>
                <w:jc w:val="center"/>
              </w:trPr>
              <w:tc>
                <w:tcPr>
                  <w:tcW w:w="3644" w:type="dxa"/>
                  <w:tcBorders>
                    <w:top w:val="single" w:sz="4" w:space="0" w:color="auto"/>
                    <w:left w:val="single" w:sz="4" w:space="0" w:color="auto"/>
                    <w:bottom w:val="single" w:sz="4" w:space="0" w:color="auto"/>
                    <w:right w:val="single" w:sz="4" w:space="0" w:color="auto"/>
                    <w:tl2br w:val="single" w:sz="4" w:space="0" w:color="auto"/>
                  </w:tcBorders>
                  <w:vAlign w:val="center"/>
                </w:tcPr>
                <w:p w:rsidR="00181421" w:rsidRPr="00A352EE" w:rsidRDefault="00181421" w:rsidP="00B56F58">
                  <w:pPr>
                    <w:autoSpaceDE w:val="0"/>
                    <w:autoSpaceDN w:val="0"/>
                    <w:adjustRightInd w:val="0"/>
                    <w:spacing w:line="340" w:lineRule="exact"/>
                    <w:jc w:val="left"/>
                    <w:rPr>
                      <w:kern w:val="0"/>
                      <w:sz w:val="24"/>
                    </w:rPr>
                  </w:pPr>
                  <w:r w:rsidRPr="00A352EE">
                    <w:rPr>
                      <w:rFonts w:hint="eastAsia"/>
                      <w:kern w:val="0"/>
                      <w:sz w:val="24"/>
                    </w:rPr>
                    <w:t xml:space="preserve">                 </w:t>
                  </w:r>
                  <w:r w:rsidRPr="00A352EE">
                    <w:rPr>
                      <w:rFonts w:hint="eastAsia"/>
                      <w:kern w:val="0"/>
                      <w:sz w:val="24"/>
                    </w:rPr>
                    <w:t>服务类型</w:t>
                  </w:r>
                </w:p>
                <w:p w:rsidR="00181421" w:rsidRPr="00A352EE" w:rsidRDefault="00181421" w:rsidP="00B56F58">
                  <w:pPr>
                    <w:autoSpaceDE w:val="0"/>
                    <w:autoSpaceDN w:val="0"/>
                    <w:adjustRightInd w:val="0"/>
                    <w:spacing w:line="340" w:lineRule="exact"/>
                    <w:jc w:val="left"/>
                    <w:rPr>
                      <w:kern w:val="0"/>
                      <w:sz w:val="24"/>
                    </w:rPr>
                  </w:pPr>
                  <w:r w:rsidRPr="00A352EE">
                    <w:rPr>
                      <w:rFonts w:hint="eastAsia"/>
                      <w:kern w:val="0"/>
                      <w:sz w:val="24"/>
                    </w:rPr>
                    <w:t>费率</w:t>
                  </w:r>
                </w:p>
                <w:p w:rsidR="00181421" w:rsidRPr="00A352EE" w:rsidRDefault="00181421" w:rsidP="00B56F58">
                  <w:pPr>
                    <w:autoSpaceDE w:val="0"/>
                    <w:autoSpaceDN w:val="0"/>
                    <w:adjustRightInd w:val="0"/>
                    <w:spacing w:line="340" w:lineRule="exact"/>
                    <w:jc w:val="left"/>
                    <w:rPr>
                      <w:kern w:val="0"/>
                      <w:sz w:val="24"/>
                    </w:rPr>
                  </w:pPr>
                  <w:r w:rsidRPr="00A352EE">
                    <w:rPr>
                      <w:rFonts w:hint="eastAsia"/>
                      <w:kern w:val="0"/>
                      <w:sz w:val="24"/>
                    </w:rPr>
                    <w:t>中标金额（万元）</w:t>
                  </w:r>
                </w:p>
              </w:tc>
              <w:tc>
                <w:tcPr>
                  <w:tcW w:w="3646" w:type="dxa"/>
                  <w:tcBorders>
                    <w:top w:val="single" w:sz="4" w:space="0" w:color="auto"/>
                    <w:left w:val="single" w:sz="4" w:space="0" w:color="auto"/>
                    <w:bottom w:val="single" w:sz="4" w:space="0" w:color="auto"/>
                    <w:right w:val="single" w:sz="4" w:space="0" w:color="auto"/>
                  </w:tcBorders>
                  <w:vAlign w:val="center"/>
                </w:tcPr>
                <w:p w:rsidR="00181421" w:rsidRPr="00A352EE" w:rsidRDefault="00181421" w:rsidP="00B56F58">
                  <w:pPr>
                    <w:autoSpaceDE w:val="0"/>
                    <w:autoSpaceDN w:val="0"/>
                    <w:adjustRightInd w:val="0"/>
                    <w:spacing w:line="340" w:lineRule="exact"/>
                    <w:jc w:val="center"/>
                    <w:rPr>
                      <w:kern w:val="0"/>
                      <w:sz w:val="24"/>
                    </w:rPr>
                  </w:pPr>
                  <w:r>
                    <w:rPr>
                      <w:rFonts w:hint="eastAsia"/>
                      <w:kern w:val="0"/>
                      <w:sz w:val="24"/>
                    </w:rPr>
                    <w:t>服务</w:t>
                  </w:r>
                  <w:r w:rsidRPr="00A352EE">
                    <w:rPr>
                      <w:rFonts w:hint="eastAsia"/>
                      <w:kern w:val="0"/>
                      <w:sz w:val="24"/>
                    </w:rPr>
                    <w:t>招标</w:t>
                  </w:r>
                </w:p>
              </w:tc>
            </w:tr>
            <w:tr w:rsidR="00181421" w:rsidRPr="00A352EE" w:rsidTr="00B56F58">
              <w:trPr>
                <w:trHeight w:hRule="exact" w:val="397"/>
                <w:jc w:val="center"/>
              </w:trPr>
              <w:tc>
                <w:tcPr>
                  <w:tcW w:w="3644" w:type="dxa"/>
                  <w:tcBorders>
                    <w:top w:val="single" w:sz="4" w:space="0" w:color="auto"/>
                    <w:left w:val="single" w:sz="4" w:space="0" w:color="auto"/>
                    <w:bottom w:val="single" w:sz="4" w:space="0" w:color="auto"/>
                    <w:right w:val="single" w:sz="4" w:space="0" w:color="auto"/>
                  </w:tcBorders>
                  <w:vAlign w:val="center"/>
                </w:tcPr>
                <w:p w:rsidR="00181421" w:rsidRPr="00A352EE" w:rsidRDefault="00181421" w:rsidP="00B56F58">
                  <w:pPr>
                    <w:autoSpaceDE w:val="0"/>
                    <w:autoSpaceDN w:val="0"/>
                    <w:adjustRightInd w:val="0"/>
                    <w:spacing w:line="340" w:lineRule="exact"/>
                    <w:jc w:val="center"/>
                    <w:rPr>
                      <w:kern w:val="0"/>
                      <w:sz w:val="24"/>
                    </w:rPr>
                  </w:pPr>
                  <w:r w:rsidRPr="00A352EE">
                    <w:rPr>
                      <w:rFonts w:hint="eastAsia"/>
                      <w:kern w:val="0"/>
                      <w:sz w:val="24"/>
                    </w:rPr>
                    <w:t>50</w:t>
                  </w:r>
                  <w:r w:rsidRPr="00A352EE">
                    <w:rPr>
                      <w:rFonts w:hint="eastAsia"/>
                      <w:kern w:val="0"/>
                      <w:sz w:val="24"/>
                    </w:rPr>
                    <w:t>～</w:t>
                  </w:r>
                  <w:r w:rsidRPr="00A352EE">
                    <w:rPr>
                      <w:rFonts w:hint="eastAsia"/>
                      <w:kern w:val="0"/>
                      <w:sz w:val="24"/>
                    </w:rPr>
                    <w:t>100</w:t>
                  </w:r>
                </w:p>
              </w:tc>
              <w:tc>
                <w:tcPr>
                  <w:tcW w:w="3646" w:type="dxa"/>
                  <w:tcBorders>
                    <w:top w:val="single" w:sz="4" w:space="0" w:color="auto"/>
                    <w:left w:val="single" w:sz="4" w:space="0" w:color="auto"/>
                    <w:bottom w:val="single" w:sz="4" w:space="0" w:color="auto"/>
                    <w:right w:val="single" w:sz="4" w:space="0" w:color="auto"/>
                  </w:tcBorders>
                  <w:vAlign w:val="center"/>
                </w:tcPr>
                <w:p w:rsidR="00181421" w:rsidRPr="00A352EE" w:rsidRDefault="00181421" w:rsidP="00B56F58">
                  <w:pPr>
                    <w:autoSpaceDE w:val="0"/>
                    <w:autoSpaceDN w:val="0"/>
                    <w:adjustRightInd w:val="0"/>
                    <w:spacing w:line="340" w:lineRule="exact"/>
                    <w:jc w:val="center"/>
                    <w:rPr>
                      <w:kern w:val="0"/>
                      <w:sz w:val="24"/>
                    </w:rPr>
                  </w:pPr>
                  <w:r w:rsidRPr="00A352EE">
                    <w:rPr>
                      <w:rFonts w:hint="eastAsia"/>
                      <w:kern w:val="0"/>
                      <w:sz w:val="24"/>
                    </w:rPr>
                    <w:t>1.5%</w:t>
                  </w:r>
                </w:p>
              </w:tc>
            </w:tr>
            <w:tr w:rsidR="00181421" w:rsidRPr="00A352EE" w:rsidTr="00B56F58">
              <w:trPr>
                <w:trHeight w:hRule="exact" w:val="397"/>
                <w:jc w:val="center"/>
              </w:trPr>
              <w:tc>
                <w:tcPr>
                  <w:tcW w:w="3644" w:type="dxa"/>
                  <w:tcBorders>
                    <w:top w:val="single" w:sz="4" w:space="0" w:color="auto"/>
                    <w:left w:val="single" w:sz="4" w:space="0" w:color="auto"/>
                    <w:bottom w:val="single" w:sz="4" w:space="0" w:color="auto"/>
                    <w:right w:val="single" w:sz="4" w:space="0" w:color="auto"/>
                  </w:tcBorders>
                  <w:vAlign w:val="center"/>
                </w:tcPr>
                <w:p w:rsidR="00181421" w:rsidRPr="00A352EE" w:rsidRDefault="00181421" w:rsidP="00B56F58">
                  <w:pPr>
                    <w:autoSpaceDE w:val="0"/>
                    <w:autoSpaceDN w:val="0"/>
                    <w:adjustRightInd w:val="0"/>
                    <w:spacing w:line="340" w:lineRule="exact"/>
                    <w:jc w:val="center"/>
                    <w:rPr>
                      <w:kern w:val="0"/>
                      <w:sz w:val="24"/>
                    </w:rPr>
                  </w:pPr>
                  <w:r w:rsidRPr="00A352EE">
                    <w:rPr>
                      <w:rFonts w:hint="eastAsia"/>
                      <w:kern w:val="0"/>
                      <w:sz w:val="24"/>
                    </w:rPr>
                    <w:t>100</w:t>
                  </w:r>
                  <w:r w:rsidRPr="00A352EE">
                    <w:rPr>
                      <w:rFonts w:hint="eastAsia"/>
                      <w:kern w:val="0"/>
                      <w:sz w:val="24"/>
                    </w:rPr>
                    <w:t>～</w:t>
                  </w:r>
                  <w:r w:rsidRPr="00A352EE">
                    <w:rPr>
                      <w:rFonts w:hint="eastAsia"/>
                      <w:kern w:val="0"/>
                      <w:sz w:val="24"/>
                    </w:rPr>
                    <w:t>500</w:t>
                  </w:r>
                </w:p>
              </w:tc>
              <w:tc>
                <w:tcPr>
                  <w:tcW w:w="3646" w:type="dxa"/>
                  <w:tcBorders>
                    <w:top w:val="single" w:sz="4" w:space="0" w:color="auto"/>
                    <w:left w:val="single" w:sz="4" w:space="0" w:color="auto"/>
                    <w:bottom w:val="single" w:sz="4" w:space="0" w:color="auto"/>
                    <w:right w:val="single" w:sz="4" w:space="0" w:color="auto"/>
                  </w:tcBorders>
                  <w:vAlign w:val="center"/>
                </w:tcPr>
                <w:p w:rsidR="00181421" w:rsidRPr="00A352EE" w:rsidRDefault="00181421" w:rsidP="00B56F58">
                  <w:pPr>
                    <w:autoSpaceDE w:val="0"/>
                    <w:autoSpaceDN w:val="0"/>
                    <w:adjustRightInd w:val="0"/>
                    <w:spacing w:line="340" w:lineRule="exact"/>
                    <w:jc w:val="center"/>
                    <w:rPr>
                      <w:kern w:val="0"/>
                      <w:sz w:val="24"/>
                    </w:rPr>
                  </w:pPr>
                  <w:r w:rsidRPr="00A352EE">
                    <w:rPr>
                      <w:rFonts w:hint="eastAsia"/>
                      <w:kern w:val="0"/>
                      <w:sz w:val="24"/>
                    </w:rPr>
                    <w:t>1</w:t>
                  </w:r>
                  <w:r>
                    <w:rPr>
                      <w:rFonts w:hint="eastAsia"/>
                      <w:kern w:val="0"/>
                      <w:sz w:val="24"/>
                    </w:rPr>
                    <w:t>.3</w:t>
                  </w:r>
                  <w:r w:rsidRPr="00A352EE">
                    <w:rPr>
                      <w:rFonts w:hint="eastAsia"/>
                      <w:kern w:val="0"/>
                      <w:sz w:val="24"/>
                    </w:rPr>
                    <w:t>%</w:t>
                  </w:r>
                </w:p>
              </w:tc>
            </w:tr>
            <w:tr w:rsidR="00181421" w:rsidRPr="00A352EE" w:rsidTr="00B56F58">
              <w:trPr>
                <w:trHeight w:hRule="exact" w:val="397"/>
                <w:jc w:val="center"/>
              </w:trPr>
              <w:tc>
                <w:tcPr>
                  <w:tcW w:w="3644" w:type="dxa"/>
                  <w:tcBorders>
                    <w:top w:val="single" w:sz="4" w:space="0" w:color="auto"/>
                    <w:left w:val="single" w:sz="4" w:space="0" w:color="auto"/>
                    <w:bottom w:val="single" w:sz="4" w:space="0" w:color="auto"/>
                    <w:right w:val="single" w:sz="4" w:space="0" w:color="auto"/>
                  </w:tcBorders>
                  <w:vAlign w:val="center"/>
                </w:tcPr>
                <w:p w:rsidR="00181421" w:rsidRPr="00A352EE" w:rsidRDefault="00181421" w:rsidP="00B56F58">
                  <w:pPr>
                    <w:autoSpaceDE w:val="0"/>
                    <w:autoSpaceDN w:val="0"/>
                    <w:adjustRightInd w:val="0"/>
                    <w:spacing w:line="340" w:lineRule="exact"/>
                    <w:jc w:val="center"/>
                    <w:rPr>
                      <w:kern w:val="0"/>
                      <w:sz w:val="24"/>
                    </w:rPr>
                  </w:pPr>
                  <w:r w:rsidRPr="00A352EE">
                    <w:rPr>
                      <w:rFonts w:hint="eastAsia"/>
                      <w:kern w:val="0"/>
                      <w:sz w:val="24"/>
                    </w:rPr>
                    <w:t>500</w:t>
                  </w:r>
                  <w:r w:rsidRPr="00A352EE">
                    <w:rPr>
                      <w:rFonts w:hint="eastAsia"/>
                      <w:kern w:val="0"/>
                      <w:sz w:val="24"/>
                    </w:rPr>
                    <w:t>～</w:t>
                  </w:r>
                  <w:r w:rsidRPr="00A352EE">
                    <w:rPr>
                      <w:rFonts w:hint="eastAsia"/>
                      <w:kern w:val="0"/>
                      <w:sz w:val="24"/>
                    </w:rPr>
                    <w:t>1000</w:t>
                  </w:r>
                </w:p>
              </w:tc>
              <w:tc>
                <w:tcPr>
                  <w:tcW w:w="3646" w:type="dxa"/>
                  <w:tcBorders>
                    <w:top w:val="single" w:sz="4" w:space="0" w:color="auto"/>
                    <w:left w:val="single" w:sz="4" w:space="0" w:color="auto"/>
                    <w:bottom w:val="single" w:sz="4" w:space="0" w:color="auto"/>
                    <w:right w:val="single" w:sz="4" w:space="0" w:color="auto"/>
                  </w:tcBorders>
                  <w:vAlign w:val="center"/>
                </w:tcPr>
                <w:p w:rsidR="00181421" w:rsidRPr="00A352EE" w:rsidRDefault="00181421" w:rsidP="00181421">
                  <w:pPr>
                    <w:autoSpaceDE w:val="0"/>
                    <w:autoSpaceDN w:val="0"/>
                    <w:adjustRightInd w:val="0"/>
                    <w:spacing w:line="340" w:lineRule="exact"/>
                    <w:jc w:val="center"/>
                    <w:rPr>
                      <w:kern w:val="0"/>
                      <w:sz w:val="24"/>
                    </w:rPr>
                  </w:pPr>
                  <w:r w:rsidRPr="00A352EE">
                    <w:rPr>
                      <w:rFonts w:hint="eastAsia"/>
                      <w:kern w:val="0"/>
                      <w:sz w:val="24"/>
                    </w:rPr>
                    <w:t>0.</w:t>
                  </w:r>
                  <w:r>
                    <w:rPr>
                      <w:rFonts w:hint="eastAsia"/>
                      <w:kern w:val="0"/>
                      <w:sz w:val="24"/>
                    </w:rPr>
                    <w:t>5</w:t>
                  </w:r>
                  <w:r w:rsidRPr="00A352EE">
                    <w:rPr>
                      <w:rFonts w:hint="eastAsia"/>
                      <w:kern w:val="0"/>
                      <w:sz w:val="24"/>
                    </w:rPr>
                    <w:t>%</w:t>
                  </w:r>
                </w:p>
              </w:tc>
            </w:tr>
            <w:tr w:rsidR="00181421" w:rsidRPr="00A352EE" w:rsidTr="00B56F58">
              <w:trPr>
                <w:trHeight w:hRule="exact" w:val="397"/>
                <w:jc w:val="center"/>
              </w:trPr>
              <w:tc>
                <w:tcPr>
                  <w:tcW w:w="3644" w:type="dxa"/>
                  <w:tcBorders>
                    <w:top w:val="single" w:sz="4" w:space="0" w:color="auto"/>
                    <w:left w:val="single" w:sz="4" w:space="0" w:color="auto"/>
                    <w:bottom w:val="single" w:sz="4" w:space="0" w:color="auto"/>
                    <w:right w:val="single" w:sz="4" w:space="0" w:color="auto"/>
                  </w:tcBorders>
                  <w:vAlign w:val="center"/>
                </w:tcPr>
                <w:p w:rsidR="00181421" w:rsidRPr="00A352EE" w:rsidRDefault="00181421" w:rsidP="00B56F58">
                  <w:pPr>
                    <w:autoSpaceDE w:val="0"/>
                    <w:autoSpaceDN w:val="0"/>
                    <w:adjustRightInd w:val="0"/>
                    <w:spacing w:line="340" w:lineRule="exact"/>
                    <w:jc w:val="center"/>
                    <w:rPr>
                      <w:kern w:val="0"/>
                      <w:sz w:val="24"/>
                    </w:rPr>
                  </w:pPr>
                  <w:r w:rsidRPr="00A352EE">
                    <w:rPr>
                      <w:rFonts w:hint="eastAsia"/>
                      <w:kern w:val="0"/>
                      <w:sz w:val="24"/>
                    </w:rPr>
                    <w:t>1000</w:t>
                  </w:r>
                  <w:r w:rsidRPr="00A352EE">
                    <w:rPr>
                      <w:rFonts w:hint="eastAsia"/>
                      <w:kern w:val="0"/>
                      <w:sz w:val="24"/>
                    </w:rPr>
                    <w:t>～</w:t>
                  </w:r>
                  <w:r w:rsidRPr="00A352EE">
                    <w:rPr>
                      <w:rFonts w:hint="eastAsia"/>
                      <w:kern w:val="0"/>
                      <w:sz w:val="24"/>
                    </w:rPr>
                    <w:t>5000</w:t>
                  </w:r>
                </w:p>
              </w:tc>
              <w:tc>
                <w:tcPr>
                  <w:tcW w:w="3646" w:type="dxa"/>
                  <w:tcBorders>
                    <w:top w:val="single" w:sz="4" w:space="0" w:color="auto"/>
                    <w:left w:val="single" w:sz="4" w:space="0" w:color="auto"/>
                    <w:bottom w:val="single" w:sz="4" w:space="0" w:color="auto"/>
                    <w:right w:val="single" w:sz="4" w:space="0" w:color="auto"/>
                  </w:tcBorders>
                  <w:vAlign w:val="center"/>
                </w:tcPr>
                <w:p w:rsidR="00181421" w:rsidRPr="00A352EE" w:rsidRDefault="00181421" w:rsidP="00181421">
                  <w:pPr>
                    <w:autoSpaceDE w:val="0"/>
                    <w:autoSpaceDN w:val="0"/>
                    <w:adjustRightInd w:val="0"/>
                    <w:spacing w:line="340" w:lineRule="exact"/>
                    <w:jc w:val="center"/>
                    <w:rPr>
                      <w:kern w:val="0"/>
                      <w:sz w:val="24"/>
                    </w:rPr>
                  </w:pPr>
                  <w:r w:rsidRPr="00A352EE">
                    <w:rPr>
                      <w:rFonts w:hint="eastAsia"/>
                      <w:kern w:val="0"/>
                      <w:sz w:val="24"/>
                    </w:rPr>
                    <w:t>0.</w:t>
                  </w:r>
                  <w:r>
                    <w:rPr>
                      <w:rFonts w:hint="eastAsia"/>
                      <w:kern w:val="0"/>
                      <w:sz w:val="24"/>
                    </w:rPr>
                    <w:t>4</w:t>
                  </w:r>
                  <w:r w:rsidRPr="00A352EE">
                    <w:rPr>
                      <w:rFonts w:hint="eastAsia"/>
                      <w:kern w:val="0"/>
                      <w:sz w:val="24"/>
                    </w:rPr>
                    <w:t>%</w:t>
                  </w:r>
                </w:p>
              </w:tc>
            </w:tr>
          </w:tbl>
          <w:p w:rsidR="00181421" w:rsidRPr="00181421" w:rsidRDefault="00181421" w:rsidP="00181421">
            <w:pPr>
              <w:autoSpaceDE w:val="0"/>
              <w:autoSpaceDN w:val="0"/>
              <w:adjustRightInd w:val="0"/>
              <w:spacing w:line="340" w:lineRule="exact"/>
              <w:jc w:val="left"/>
              <w:rPr>
                <w:kern w:val="0"/>
                <w:sz w:val="24"/>
              </w:rPr>
            </w:pPr>
            <w:r>
              <w:rPr>
                <w:rFonts w:hint="eastAsia"/>
                <w:kern w:val="0"/>
                <w:sz w:val="24"/>
              </w:rPr>
              <w:t>注：</w:t>
            </w:r>
            <w:r w:rsidRPr="00A352EE">
              <w:rPr>
                <w:rFonts w:hint="eastAsia"/>
                <w:kern w:val="0"/>
                <w:sz w:val="24"/>
              </w:rPr>
              <w:t>招标代理服务费按差额定率累进法计算。</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8.1</w:t>
            </w:r>
          </w:p>
        </w:tc>
        <w:tc>
          <w:tcPr>
            <w:tcW w:w="3364" w:type="dxa"/>
            <w:vAlign w:val="center"/>
          </w:tcPr>
          <w:p w:rsidR="00BB003E" w:rsidRDefault="001A7613" w:rsidP="001801BE">
            <w:pPr>
              <w:autoSpaceDE w:val="0"/>
              <w:autoSpaceDN w:val="0"/>
              <w:adjustRightInd w:val="0"/>
              <w:spacing w:line="360" w:lineRule="auto"/>
              <w:jc w:val="center"/>
              <w:rPr>
                <w:rFonts w:ascii="宋体" w:hAnsi="宋体" w:cs="HiddenHorzOCR"/>
                <w:kern w:val="0"/>
                <w:sz w:val="24"/>
              </w:rPr>
            </w:pPr>
            <w:r>
              <w:rPr>
                <w:rFonts w:ascii="宋体" w:hAnsi="宋体" w:cs="HiddenHorzOCR" w:hint="eastAsia"/>
                <w:kern w:val="0"/>
                <w:sz w:val="24"/>
              </w:rPr>
              <w:t>申请人</w:t>
            </w:r>
            <w:r w:rsidR="0053364B">
              <w:rPr>
                <w:rFonts w:ascii="宋体" w:hAnsi="宋体" w:cs="HiddenHorzOCR" w:hint="eastAsia"/>
                <w:kern w:val="0"/>
                <w:sz w:val="24"/>
              </w:rPr>
              <w:t>提出问题的截止时间</w:t>
            </w:r>
          </w:p>
        </w:tc>
        <w:tc>
          <w:tcPr>
            <w:tcW w:w="6094" w:type="dxa"/>
            <w:vAlign w:val="center"/>
          </w:tcPr>
          <w:p w:rsidR="00BB003E" w:rsidRDefault="0053364B" w:rsidP="001801BE">
            <w:pPr>
              <w:spacing w:line="360" w:lineRule="auto"/>
              <w:rPr>
                <w:rFonts w:ascii="宋体" w:hAnsi="宋体"/>
                <w:bCs/>
                <w:sz w:val="24"/>
              </w:rPr>
            </w:pPr>
            <w:r>
              <w:rPr>
                <w:rFonts w:ascii="宋体" w:hAnsi="宋体" w:hint="eastAsia"/>
                <w:bCs/>
                <w:sz w:val="24"/>
              </w:rPr>
              <w:t>投标截止日期15天前</w:t>
            </w:r>
            <w:r>
              <w:rPr>
                <w:rFonts w:ascii="宋体" w:hAnsi="宋体"/>
                <w:bCs/>
                <w:sz w:val="24"/>
              </w:rPr>
              <w:t xml:space="preserve"> </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8.3</w:t>
            </w:r>
          </w:p>
        </w:tc>
        <w:tc>
          <w:tcPr>
            <w:tcW w:w="3364" w:type="dxa"/>
            <w:vAlign w:val="center"/>
          </w:tcPr>
          <w:p w:rsidR="00BB003E" w:rsidRDefault="0053364B" w:rsidP="001801BE">
            <w:pPr>
              <w:autoSpaceDE w:val="0"/>
              <w:autoSpaceDN w:val="0"/>
              <w:snapToGrid w:val="0"/>
              <w:spacing w:line="360" w:lineRule="auto"/>
              <w:jc w:val="center"/>
              <w:textAlignment w:val="bottom"/>
              <w:rPr>
                <w:rFonts w:ascii="宋体" w:hAnsi="宋体"/>
                <w:kern w:val="0"/>
                <w:sz w:val="24"/>
              </w:rPr>
            </w:pPr>
            <w:r>
              <w:rPr>
                <w:rFonts w:ascii="宋体" w:hAnsi="宋体" w:hint="eastAsia"/>
                <w:kern w:val="0"/>
                <w:sz w:val="24"/>
              </w:rPr>
              <w:t>招标文件澄清</w:t>
            </w:r>
            <w:r>
              <w:rPr>
                <w:rFonts w:ascii="宋体" w:hAnsi="宋体" w:hint="eastAsia"/>
                <w:sz w:val="24"/>
              </w:rPr>
              <w:t>截止时间</w:t>
            </w:r>
          </w:p>
        </w:tc>
        <w:tc>
          <w:tcPr>
            <w:tcW w:w="6094" w:type="dxa"/>
            <w:vAlign w:val="center"/>
          </w:tcPr>
          <w:p w:rsidR="00BB003E" w:rsidRDefault="0053364B" w:rsidP="001801BE">
            <w:pPr>
              <w:pStyle w:val="a8"/>
              <w:spacing w:line="360" w:lineRule="auto"/>
              <w:rPr>
                <w:rFonts w:hAnsi="宋体"/>
                <w:sz w:val="24"/>
                <w:lang w:val="en-US" w:eastAsia="zh-CN"/>
              </w:rPr>
            </w:pPr>
            <w:r w:rsidRPr="00691A1C">
              <w:rPr>
                <w:rFonts w:hAnsi="宋体" w:hint="eastAsia"/>
                <w:bCs/>
                <w:sz w:val="24"/>
                <w:lang w:val="en-US" w:eastAsia="zh-CN"/>
              </w:rPr>
              <w:t>投标截止日期15天前</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8.4</w:t>
            </w:r>
          </w:p>
        </w:tc>
        <w:tc>
          <w:tcPr>
            <w:tcW w:w="3364" w:type="dxa"/>
            <w:vAlign w:val="center"/>
          </w:tcPr>
          <w:p w:rsidR="00BB003E" w:rsidRDefault="001A7613" w:rsidP="001801BE">
            <w:pPr>
              <w:autoSpaceDE w:val="0"/>
              <w:autoSpaceDN w:val="0"/>
              <w:adjustRightInd w:val="0"/>
              <w:spacing w:line="360" w:lineRule="auto"/>
              <w:jc w:val="center"/>
              <w:rPr>
                <w:rFonts w:ascii="宋体" w:hAnsi="宋体" w:cs="HiddenHorzOCR"/>
                <w:kern w:val="0"/>
                <w:sz w:val="24"/>
              </w:rPr>
            </w:pPr>
            <w:r>
              <w:rPr>
                <w:rFonts w:ascii="宋体" w:hAnsi="宋体"/>
                <w:sz w:val="24"/>
              </w:rPr>
              <w:t>申请人</w:t>
            </w:r>
            <w:r w:rsidR="0053364B">
              <w:rPr>
                <w:rFonts w:ascii="宋体" w:hAnsi="宋体"/>
                <w:sz w:val="24"/>
              </w:rPr>
              <w:t>确认收到招标文件澄清</w:t>
            </w:r>
          </w:p>
        </w:tc>
        <w:tc>
          <w:tcPr>
            <w:tcW w:w="6094" w:type="dxa"/>
            <w:vAlign w:val="center"/>
          </w:tcPr>
          <w:p w:rsidR="00BB003E" w:rsidRPr="00E21CCD" w:rsidRDefault="00E21CCD" w:rsidP="001801BE">
            <w:pPr>
              <w:spacing w:line="360" w:lineRule="auto"/>
              <w:rPr>
                <w:rFonts w:ascii="宋体" w:hAnsi="宋体"/>
                <w:bCs/>
                <w:sz w:val="24"/>
              </w:rPr>
            </w:pPr>
            <w:r w:rsidRPr="00E21CCD">
              <w:rPr>
                <w:rFonts w:ascii="宋体" w:hAnsi="宋体" w:hint="eastAsia"/>
                <w:bCs/>
                <w:sz w:val="24"/>
              </w:rPr>
              <w:t>无需确认</w:t>
            </w:r>
          </w:p>
        </w:tc>
      </w:tr>
      <w:tr w:rsidR="00FC0667" w:rsidTr="001801BE">
        <w:trPr>
          <w:trHeight w:val="737"/>
          <w:jc w:val="center"/>
        </w:trPr>
        <w:tc>
          <w:tcPr>
            <w:tcW w:w="1017" w:type="dxa"/>
            <w:vMerge w:val="restart"/>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lastRenderedPageBreak/>
              <w:t>9</w:t>
            </w:r>
          </w:p>
        </w:tc>
        <w:tc>
          <w:tcPr>
            <w:tcW w:w="3364" w:type="dxa"/>
            <w:vAlign w:val="center"/>
          </w:tcPr>
          <w:p w:rsidR="00BB003E" w:rsidRDefault="0053364B" w:rsidP="001801BE">
            <w:pPr>
              <w:autoSpaceDE w:val="0"/>
              <w:autoSpaceDN w:val="0"/>
              <w:adjustRightInd w:val="0"/>
              <w:spacing w:line="360" w:lineRule="auto"/>
              <w:jc w:val="center"/>
              <w:rPr>
                <w:rFonts w:ascii="宋体" w:hAnsi="宋体" w:cs="HiddenHorzOCR"/>
                <w:kern w:val="0"/>
                <w:sz w:val="24"/>
              </w:rPr>
            </w:pPr>
            <w:r>
              <w:rPr>
                <w:rFonts w:ascii="宋体" w:hAnsi="宋体" w:cs="HiddenHorzOCR" w:hint="eastAsia"/>
                <w:kern w:val="0"/>
                <w:sz w:val="24"/>
              </w:rPr>
              <w:t>投标预备会</w:t>
            </w:r>
          </w:p>
        </w:tc>
        <w:tc>
          <w:tcPr>
            <w:tcW w:w="6094" w:type="dxa"/>
            <w:vAlign w:val="center"/>
          </w:tcPr>
          <w:p w:rsidR="00BB003E" w:rsidRDefault="0053364B" w:rsidP="001801BE">
            <w:pPr>
              <w:autoSpaceDE w:val="0"/>
              <w:autoSpaceDN w:val="0"/>
              <w:adjustRightInd w:val="0"/>
              <w:spacing w:line="360" w:lineRule="auto"/>
              <w:rPr>
                <w:rFonts w:ascii="宋体" w:hAnsi="宋体" w:cs="HiddenHorzOCR"/>
                <w:kern w:val="0"/>
                <w:sz w:val="24"/>
                <w:u w:val="single"/>
              </w:rPr>
            </w:pPr>
            <w:r>
              <w:rPr>
                <w:rFonts w:ascii="宋体" w:hAnsi="宋体" w:cs="HiddenHorzOCR" w:hint="eastAsia"/>
                <w:kern w:val="0"/>
                <w:sz w:val="24"/>
              </w:rPr>
              <w:t>不召开</w:t>
            </w:r>
          </w:p>
        </w:tc>
      </w:tr>
      <w:tr w:rsidR="00FC0667" w:rsidTr="001801BE">
        <w:trPr>
          <w:trHeight w:val="737"/>
          <w:jc w:val="center"/>
        </w:trPr>
        <w:tc>
          <w:tcPr>
            <w:tcW w:w="1017" w:type="dxa"/>
            <w:vMerge/>
            <w:vAlign w:val="center"/>
          </w:tcPr>
          <w:p w:rsidR="00BB003E" w:rsidRDefault="00BB003E" w:rsidP="001801BE">
            <w:pPr>
              <w:pStyle w:val="a8"/>
              <w:spacing w:line="360" w:lineRule="auto"/>
              <w:jc w:val="center"/>
              <w:rPr>
                <w:rFonts w:hAnsi="宋体"/>
                <w:sz w:val="24"/>
                <w:lang w:val="en-US" w:eastAsia="zh-CN"/>
              </w:rPr>
            </w:pPr>
          </w:p>
        </w:tc>
        <w:tc>
          <w:tcPr>
            <w:tcW w:w="3364" w:type="dxa"/>
            <w:vAlign w:val="center"/>
          </w:tcPr>
          <w:p w:rsidR="00BB003E" w:rsidRDefault="0053364B" w:rsidP="001801BE">
            <w:pPr>
              <w:spacing w:line="360" w:lineRule="auto"/>
              <w:jc w:val="center"/>
              <w:rPr>
                <w:rFonts w:ascii="宋体" w:hAnsi="宋体"/>
                <w:sz w:val="24"/>
              </w:rPr>
            </w:pPr>
            <w:r>
              <w:rPr>
                <w:rFonts w:ascii="宋体" w:hAnsi="宋体"/>
                <w:sz w:val="24"/>
              </w:rPr>
              <w:t>开标前答疑会</w:t>
            </w:r>
          </w:p>
        </w:tc>
        <w:tc>
          <w:tcPr>
            <w:tcW w:w="6094" w:type="dxa"/>
            <w:vAlign w:val="center"/>
          </w:tcPr>
          <w:p w:rsidR="00BB003E" w:rsidRDefault="0053364B" w:rsidP="001801BE">
            <w:pPr>
              <w:spacing w:line="360" w:lineRule="auto"/>
              <w:rPr>
                <w:rFonts w:ascii="宋体" w:hAnsi="宋体"/>
                <w:sz w:val="24"/>
              </w:rPr>
            </w:pPr>
            <w:r>
              <w:rPr>
                <w:rFonts w:ascii="宋体" w:hAnsi="宋体"/>
                <w:sz w:val="24"/>
              </w:rPr>
              <w:t>不召开</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10</w:t>
            </w:r>
          </w:p>
        </w:tc>
        <w:tc>
          <w:tcPr>
            <w:tcW w:w="3364" w:type="dxa"/>
            <w:vAlign w:val="center"/>
          </w:tcPr>
          <w:p w:rsidR="00BB003E" w:rsidRDefault="0053364B" w:rsidP="001801BE">
            <w:pPr>
              <w:autoSpaceDE w:val="0"/>
              <w:autoSpaceDN w:val="0"/>
              <w:adjustRightInd w:val="0"/>
              <w:spacing w:line="360" w:lineRule="auto"/>
              <w:jc w:val="center"/>
              <w:rPr>
                <w:rFonts w:ascii="宋体" w:hAnsi="宋体" w:cs="HiddenHorzOCR"/>
                <w:kern w:val="0"/>
                <w:sz w:val="24"/>
              </w:rPr>
            </w:pPr>
            <w:r>
              <w:rPr>
                <w:rFonts w:ascii="宋体" w:hAnsi="宋体" w:cs="HiddenHorzOCR" w:hint="eastAsia"/>
                <w:kern w:val="0"/>
                <w:sz w:val="24"/>
              </w:rPr>
              <w:t>分包</w:t>
            </w:r>
          </w:p>
        </w:tc>
        <w:tc>
          <w:tcPr>
            <w:tcW w:w="6094" w:type="dxa"/>
            <w:vAlign w:val="center"/>
          </w:tcPr>
          <w:p w:rsidR="00BB003E" w:rsidRDefault="0053364B" w:rsidP="001801BE">
            <w:pPr>
              <w:autoSpaceDE w:val="0"/>
              <w:autoSpaceDN w:val="0"/>
              <w:adjustRightInd w:val="0"/>
              <w:spacing w:line="360" w:lineRule="auto"/>
              <w:rPr>
                <w:rFonts w:ascii="宋体" w:hAnsi="宋体" w:cs="HiddenHorzOCR"/>
                <w:kern w:val="0"/>
                <w:sz w:val="24"/>
              </w:rPr>
            </w:pPr>
            <w:r>
              <w:rPr>
                <w:rFonts w:ascii="宋体" w:hAnsi="宋体" w:cs="HiddenHorzOCR" w:hint="eastAsia"/>
                <w:kern w:val="0"/>
                <w:sz w:val="24"/>
              </w:rPr>
              <w:t>本项目不允许分包。</w:t>
            </w:r>
          </w:p>
        </w:tc>
      </w:tr>
      <w:tr w:rsidR="00FC0667" w:rsidTr="001801BE">
        <w:trPr>
          <w:trHeight w:val="737"/>
          <w:jc w:val="center"/>
        </w:trPr>
        <w:tc>
          <w:tcPr>
            <w:tcW w:w="1017" w:type="dxa"/>
            <w:vAlign w:val="center"/>
          </w:tcPr>
          <w:p w:rsidR="00BB003E" w:rsidRPr="00691A1C"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13.1</w:t>
            </w:r>
          </w:p>
        </w:tc>
        <w:tc>
          <w:tcPr>
            <w:tcW w:w="3364" w:type="dxa"/>
            <w:vAlign w:val="center"/>
          </w:tcPr>
          <w:p w:rsidR="00BB003E" w:rsidRDefault="007812ED" w:rsidP="001801BE">
            <w:pPr>
              <w:autoSpaceDE w:val="0"/>
              <w:autoSpaceDN w:val="0"/>
              <w:snapToGrid w:val="0"/>
              <w:spacing w:line="360" w:lineRule="auto"/>
              <w:jc w:val="center"/>
              <w:textAlignment w:val="bottom"/>
              <w:rPr>
                <w:rFonts w:ascii="宋体" w:hAnsi="宋体"/>
                <w:sz w:val="24"/>
              </w:rPr>
            </w:pPr>
            <w:r>
              <w:rPr>
                <w:rFonts w:ascii="宋体" w:hAnsi="宋体" w:hint="eastAsia"/>
                <w:sz w:val="24"/>
              </w:rPr>
              <w:t>采购限价</w:t>
            </w:r>
          </w:p>
        </w:tc>
        <w:tc>
          <w:tcPr>
            <w:tcW w:w="6094" w:type="dxa"/>
            <w:vAlign w:val="center"/>
          </w:tcPr>
          <w:p w:rsidR="00BB003E" w:rsidRPr="00F73FEC" w:rsidRDefault="0053364B" w:rsidP="001F7322">
            <w:pPr>
              <w:autoSpaceDE w:val="0"/>
              <w:autoSpaceDN w:val="0"/>
              <w:snapToGrid w:val="0"/>
              <w:spacing w:line="360" w:lineRule="auto"/>
              <w:textAlignment w:val="bottom"/>
              <w:rPr>
                <w:rFonts w:ascii="宋体" w:hAnsi="宋体"/>
                <w:b/>
                <w:sz w:val="24"/>
              </w:rPr>
            </w:pPr>
            <w:r w:rsidRPr="00F73FEC">
              <w:rPr>
                <w:rFonts w:ascii="宋体" w:hAnsi="宋体" w:hint="eastAsia"/>
                <w:b/>
                <w:sz w:val="24"/>
              </w:rPr>
              <w:t>本采购项目预算价为：</w:t>
            </w:r>
            <w:r w:rsidR="008D5810" w:rsidRPr="00F73FEC">
              <w:rPr>
                <w:rFonts w:ascii="宋体" w:hAnsi="宋体" w:hint="eastAsia"/>
                <w:b/>
                <w:sz w:val="24"/>
                <w:u w:val="single"/>
              </w:rPr>
              <w:t xml:space="preserve"> </w:t>
            </w:r>
            <w:r w:rsidR="008E5A16" w:rsidRPr="00F73FEC">
              <w:rPr>
                <w:rFonts w:ascii="宋体" w:hAnsi="宋体" w:hint="eastAsia"/>
                <w:b/>
                <w:sz w:val="24"/>
                <w:u w:val="single"/>
              </w:rPr>
              <w:t>¥</w:t>
            </w:r>
            <w:r w:rsidR="001F7322" w:rsidRPr="00F73FEC">
              <w:rPr>
                <w:rFonts w:ascii="宋体" w:hAnsi="宋体" w:hint="eastAsia"/>
                <w:b/>
                <w:sz w:val="24"/>
                <w:u w:val="single"/>
              </w:rPr>
              <w:t>2000000</w:t>
            </w:r>
            <w:r w:rsidRPr="00F73FEC">
              <w:rPr>
                <w:rFonts w:ascii="宋体" w:hAnsi="宋体" w:hint="eastAsia"/>
                <w:b/>
                <w:sz w:val="24"/>
                <w:u w:val="single"/>
              </w:rPr>
              <w:t>元（大写：</w:t>
            </w:r>
            <w:r w:rsidR="001F7322" w:rsidRPr="00F73FEC">
              <w:rPr>
                <w:rFonts w:ascii="宋体" w:hAnsi="宋体" w:hint="eastAsia"/>
                <w:b/>
                <w:sz w:val="24"/>
                <w:u w:val="single"/>
              </w:rPr>
              <w:t>贰佰万元</w:t>
            </w:r>
            <w:r w:rsidRPr="00F73FEC">
              <w:rPr>
                <w:rFonts w:ascii="宋体" w:hAnsi="宋体" w:hint="eastAsia"/>
                <w:b/>
                <w:sz w:val="24"/>
                <w:u w:val="single"/>
              </w:rPr>
              <w:t>整），</w:t>
            </w:r>
            <w:r w:rsidR="001A7613" w:rsidRPr="00F73FEC">
              <w:rPr>
                <w:rFonts w:ascii="宋体" w:hAnsi="宋体" w:hint="eastAsia"/>
                <w:b/>
                <w:sz w:val="24"/>
              </w:rPr>
              <w:t>申请人</w:t>
            </w:r>
            <w:r w:rsidRPr="00F73FEC">
              <w:rPr>
                <w:rFonts w:ascii="宋体" w:hAnsi="宋体" w:hint="eastAsia"/>
                <w:b/>
                <w:sz w:val="24"/>
              </w:rPr>
              <w:t>的投标报价高于采购预算价的，</w:t>
            </w:r>
            <w:proofErr w:type="gramStart"/>
            <w:r w:rsidRPr="00F73FEC">
              <w:rPr>
                <w:rFonts w:ascii="宋体" w:hAnsi="宋体" w:hint="eastAsia"/>
                <w:b/>
                <w:sz w:val="24"/>
              </w:rPr>
              <w:t>视为废标处理</w:t>
            </w:r>
            <w:proofErr w:type="gramEnd"/>
            <w:r w:rsidRPr="00F73FEC">
              <w:rPr>
                <w:rFonts w:ascii="宋体" w:hAnsi="宋体" w:hint="eastAsia"/>
                <w:b/>
                <w:sz w:val="24"/>
              </w:rPr>
              <w:t>，不予以评审。</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13.3</w:t>
            </w:r>
            <w:r w:rsidR="00CD45AA" w:rsidRPr="00691A1C">
              <w:rPr>
                <w:rFonts w:hAnsi="宋体" w:hint="eastAsia"/>
                <w:sz w:val="24"/>
                <w:lang w:val="en-US" w:eastAsia="zh-CN"/>
              </w:rPr>
              <w:t>★</w:t>
            </w:r>
          </w:p>
        </w:tc>
        <w:tc>
          <w:tcPr>
            <w:tcW w:w="3364" w:type="dxa"/>
            <w:vAlign w:val="center"/>
          </w:tcPr>
          <w:p w:rsidR="00BB003E" w:rsidRDefault="0053364B" w:rsidP="001801BE">
            <w:pPr>
              <w:autoSpaceDE w:val="0"/>
              <w:autoSpaceDN w:val="0"/>
              <w:snapToGrid w:val="0"/>
              <w:spacing w:line="360" w:lineRule="auto"/>
              <w:jc w:val="center"/>
              <w:textAlignment w:val="bottom"/>
              <w:rPr>
                <w:rFonts w:ascii="宋体" w:hAnsi="宋体"/>
                <w:sz w:val="24"/>
              </w:rPr>
            </w:pPr>
            <w:r>
              <w:rPr>
                <w:rFonts w:ascii="宋体" w:hAnsi="宋体" w:hint="eastAsia"/>
                <w:sz w:val="24"/>
              </w:rPr>
              <w:t>报价其他说明</w:t>
            </w:r>
          </w:p>
        </w:tc>
        <w:tc>
          <w:tcPr>
            <w:tcW w:w="6094" w:type="dxa"/>
            <w:vAlign w:val="center"/>
          </w:tcPr>
          <w:p w:rsidR="00BB003E" w:rsidRPr="00EE574D" w:rsidRDefault="0053364B" w:rsidP="00416315">
            <w:pPr>
              <w:autoSpaceDE w:val="0"/>
              <w:autoSpaceDN w:val="0"/>
              <w:snapToGrid w:val="0"/>
              <w:spacing w:line="360" w:lineRule="auto"/>
              <w:textAlignment w:val="bottom"/>
              <w:rPr>
                <w:rFonts w:ascii="宋体" w:hAnsi="宋体"/>
                <w:b/>
                <w:snapToGrid w:val="0"/>
                <w:spacing w:val="-4"/>
                <w:sz w:val="24"/>
              </w:rPr>
            </w:pPr>
            <w:r w:rsidRPr="00EE574D">
              <w:rPr>
                <w:rFonts w:ascii="宋体" w:hAnsi="宋体" w:hint="eastAsia"/>
                <w:b/>
                <w:sz w:val="24"/>
              </w:rPr>
              <w:t>投标报价均包括</w:t>
            </w:r>
            <w:r w:rsidR="00416315" w:rsidRPr="00EE574D">
              <w:rPr>
                <w:rFonts w:ascii="宋体" w:hAnsi="宋体" w:hint="eastAsia"/>
                <w:b/>
                <w:sz w:val="24"/>
              </w:rPr>
              <w:t>地下管网排查服务、</w:t>
            </w:r>
            <w:r w:rsidR="00E421ED" w:rsidRPr="00EE574D">
              <w:rPr>
                <w:rFonts w:ascii="宋体" w:hAnsi="宋体" w:hint="eastAsia"/>
                <w:b/>
                <w:sz w:val="24"/>
              </w:rPr>
              <w:t>人力资源、调研、通讯、</w:t>
            </w:r>
            <w:r w:rsidRPr="00EE574D">
              <w:rPr>
                <w:rFonts w:ascii="宋体" w:hAnsi="宋体" w:hint="eastAsia"/>
                <w:b/>
                <w:sz w:val="24"/>
              </w:rPr>
              <w:t>相关专业配合、加班、</w:t>
            </w:r>
            <w:r w:rsidR="00416315" w:rsidRPr="00EE574D">
              <w:rPr>
                <w:rFonts w:ascii="宋体" w:hAnsi="宋体" w:hint="eastAsia"/>
                <w:b/>
                <w:sz w:val="24"/>
              </w:rPr>
              <w:t>人工</w:t>
            </w:r>
            <w:r w:rsidRPr="00EE574D">
              <w:rPr>
                <w:rFonts w:ascii="宋体" w:hAnsi="宋体" w:hint="eastAsia"/>
                <w:b/>
                <w:sz w:val="24"/>
              </w:rPr>
              <w:t>劳务、</w:t>
            </w:r>
            <w:r w:rsidR="00AE3613" w:rsidRPr="00EE574D">
              <w:rPr>
                <w:rFonts w:ascii="宋体" w:hAnsi="宋体" w:hint="eastAsia"/>
                <w:b/>
                <w:sz w:val="24"/>
              </w:rPr>
              <w:t>保险、</w:t>
            </w:r>
            <w:r w:rsidR="00416315" w:rsidRPr="00EE574D">
              <w:rPr>
                <w:rFonts w:ascii="宋体" w:hAnsi="宋体" w:hint="eastAsia"/>
                <w:b/>
                <w:sz w:val="24"/>
              </w:rPr>
              <w:t>器械、设备、</w:t>
            </w:r>
            <w:r w:rsidRPr="00EE574D">
              <w:rPr>
                <w:rFonts w:ascii="宋体" w:hAnsi="宋体" w:hint="eastAsia"/>
                <w:b/>
                <w:sz w:val="24"/>
              </w:rPr>
              <w:t>外业调查与复核、成果审核与报送、差旅费、交通费、租车费、油费、税金</w:t>
            </w:r>
            <w:r w:rsidR="00E421ED" w:rsidRPr="00EE574D">
              <w:rPr>
                <w:rFonts w:ascii="宋体" w:hAnsi="宋体" w:hint="eastAsia"/>
                <w:b/>
                <w:sz w:val="24"/>
              </w:rPr>
              <w:t>、公司管理、利润，</w:t>
            </w:r>
            <w:r w:rsidRPr="00EE574D">
              <w:rPr>
                <w:rFonts w:ascii="宋体" w:hAnsi="宋体" w:hint="eastAsia"/>
                <w:b/>
                <w:sz w:val="24"/>
              </w:rPr>
              <w:t>提供相关技术资料、技术服务及相关的专业人员培训所发生费用等一切费用。</w:t>
            </w:r>
            <w:r w:rsidR="00E21CCD" w:rsidRPr="00EE574D">
              <w:rPr>
                <w:rFonts w:hAnsi="宋体"/>
                <w:sz w:val="24"/>
              </w:rPr>
              <w:t>该报价应符合市场行情并能保证</w:t>
            </w:r>
            <w:r w:rsidR="001A7613" w:rsidRPr="00EE574D">
              <w:rPr>
                <w:rFonts w:hAnsi="宋体" w:hint="eastAsia"/>
                <w:sz w:val="24"/>
              </w:rPr>
              <w:t>申请人</w:t>
            </w:r>
            <w:r w:rsidR="00E21CCD" w:rsidRPr="00EE574D">
              <w:rPr>
                <w:rFonts w:hAnsi="宋体"/>
                <w:sz w:val="24"/>
              </w:rPr>
              <w:t>完成履行合同所需的一切工作。合同一旦签订，此价格在合同实施期间将不因市场价格等的变化而调整。</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14</w:t>
            </w:r>
            <w:r>
              <w:rPr>
                <w:rFonts w:hAnsi="宋体"/>
                <w:sz w:val="24"/>
                <w:lang w:val="en-US" w:eastAsia="zh-CN"/>
              </w:rPr>
              <w:t>.1</w:t>
            </w:r>
          </w:p>
        </w:tc>
        <w:tc>
          <w:tcPr>
            <w:tcW w:w="3364" w:type="dxa"/>
            <w:vAlign w:val="center"/>
          </w:tcPr>
          <w:p w:rsidR="00BB003E" w:rsidRDefault="0053364B" w:rsidP="001801BE">
            <w:pPr>
              <w:pStyle w:val="a8"/>
              <w:spacing w:line="360" w:lineRule="auto"/>
              <w:jc w:val="center"/>
              <w:rPr>
                <w:rFonts w:hAnsi="宋体"/>
                <w:sz w:val="24"/>
                <w:lang w:val="en-US" w:eastAsia="zh-CN"/>
              </w:rPr>
            </w:pPr>
            <w:r>
              <w:rPr>
                <w:rFonts w:hAnsi="宋体"/>
                <w:sz w:val="24"/>
                <w:lang w:val="en-US" w:eastAsia="zh-CN"/>
              </w:rPr>
              <w:t>投标有效期</w:t>
            </w:r>
          </w:p>
        </w:tc>
        <w:tc>
          <w:tcPr>
            <w:tcW w:w="6094" w:type="dxa"/>
            <w:vAlign w:val="center"/>
          </w:tcPr>
          <w:p w:rsidR="00BB003E" w:rsidRDefault="0053364B" w:rsidP="001801BE">
            <w:pPr>
              <w:pStyle w:val="a8"/>
              <w:spacing w:line="360" w:lineRule="auto"/>
              <w:rPr>
                <w:rFonts w:hAnsi="宋体"/>
                <w:sz w:val="24"/>
                <w:lang w:val="en-US" w:eastAsia="zh-CN"/>
              </w:rPr>
            </w:pPr>
            <w:r>
              <w:rPr>
                <w:rFonts w:hAnsi="宋体"/>
                <w:sz w:val="24"/>
                <w:lang w:val="en-US" w:eastAsia="zh-CN"/>
              </w:rPr>
              <w:t>递交投标文件的截止日期后</w:t>
            </w:r>
            <w:r>
              <w:rPr>
                <w:rFonts w:hAnsi="宋体" w:hint="eastAsia"/>
                <w:sz w:val="24"/>
                <w:u w:val="single"/>
                <w:lang w:val="en-US" w:eastAsia="zh-CN"/>
              </w:rPr>
              <w:t>90</w:t>
            </w:r>
            <w:r>
              <w:rPr>
                <w:rFonts w:hAnsi="宋体"/>
                <w:sz w:val="24"/>
                <w:lang w:val="en-US" w:eastAsia="zh-CN"/>
              </w:rPr>
              <w:t>天</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15.1</w:t>
            </w:r>
          </w:p>
        </w:tc>
        <w:tc>
          <w:tcPr>
            <w:tcW w:w="3364" w:type="dxa"/>
            <w:vAlign w:val="center"/>
          </w:tcPr>
          <w:p w:rsidR="00BB003E" w:rsidRDefault="0053364B" w:rsidP="001801BE">
            <w:pPr>
              <w:pStyle w:val="a8"/>
              <w:spacing w:line="360" w:lineRule="auto"/>
              <w:jc w:val="center"/>
              <w:rPr>
                <w:rFonts w:hAnsi="宋体"/>
                <w:sz w:val="24"/>
                <w:lang w:val="en-US" w:eastAsia="zh-CN"/>
              </w:rPr>
            </w:pPr>
            <w:r>
              <w:rPr>
                <w:rFonts w:hAnsi="宋体"/>
                <w:sz w:val="24"/>
                <w:lang w:val="en-US" w:eastAsia="zh-CN"/>
              </w:rPr>
              <w:t>签字盖章</w:t>
            </w:r>
          </w:p>
        </w:tc>
        <w:tc>
          <w:tcPr>
            <w:tcW w:w="6094" w:type="dxa"/>
            <w:vAlign w:val="center"/>
          </w:tcPr>
          <w:p w:rsidR="00BB003E" w:rsidRPr="00390C86" w:rsidRDefault="0053364B" w:rsidP="001801BE">
            <w:pPr>
              <w:pStyle w:val="a8"/>
              <w:spacing w:line="360" w:lineRule="auto"/>
              <w:rPr>
                <w:rFonts w:hAnsi="宋体"/>
                <w:sz w:val="24"/>
                <w:lang w:val="en-US" w:eastAsia="zh-CN"/>
              </w:rPr>
            </w:pPr>
            <w:r w:rsidRPr="00390C86">
              <w:rPr>
                <w:rFonts w:hAnsi="宋体" w:cs="宋体" w:hint="eastAsia"/>
                <w:sz w:val="24"/>
                <w:lang w:val="en-US" w:eastAsia="zh-CN"/>
              </w:rPr>
              <w:t>编制完整的投标文件，投标文件所有内容应字迹清晰可辨。</w:t>
            </w:r>
            <w:r w:rsidR="00D25D9C" w:rsidRPr="00390C86">
              <w:rPr>
                <w:rFonts w:hAnsi="宋体" w:cs="宋体" w:hint="eastAsia"/>
                <w:b/>
                <w:bCs/>
                <w:sz w:val="24"/>
              </w:rPr>
              <w:t>投标文件每一页均应加盖</w:t>
            </w:r>
            <w:r w:rsidR="001A7613" w:rsidRPr="00390C86">
              <w:rPr>
                <w:rFonts w:hAnsi="宋体" w:cs="宋体" w:hint="eastAsia"/>
                <w:b/>
                <w:bCs/>
                <w:sz w:val="24"/>
              </w:rPr>
              <w:t>申请人</w:t>
            </w:r>
            <w:r w:rsidR="00D25D9C" w:rsidRPr="00390C86">
              <w:rPr>
                <w:rFonts w:hAnsi="宋体" w:cs="宋体" w:hint="eastAsia"/>
                <w:b/>
                <w:bCs/>
                <w:sz w:val="24"/>
              </w:rPr>
              <w:t>单位公章，并由法定代表人或其委托代理人逐页签字（或签章），</w:t>
            </w:r>
            <w:r w:rsidR="009C7F4B" w:rsidRPr="00390C86">
              <w:rPr>
                <w:rFonts w:hAnsi="宋体" w:cs="宋体" w:hint="eastAsia"/>
                <w:b/>
                <w:bCs/>
                <w:sz w:val="24"/>
              </w:rPr>
              <w:t>企业章及签章</w:t>
            </w:r>
            <w:r w:rsidR="00D25D9C" w:rsidRPr="00390C86">
              <w:rPr>
                <w:rFonts w:hAnsi="宋体" w:cs="宋体" w:hint="eastAsia"/>
                <w:b/>
                <w:bCs/>
                <w:sz w:val="24"/>
              </w:rPr>
              <w:t>均可使用电子章。</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15.6</w:t>
            </w:r>
          </w:p>
        </w:tc>
        <w:tc>
          <w:tcPr>
            <w:tcW w:w="3364" w:type="dxa"/>
            <w:vAlign w:val="center"/>
          </w:tcPr>
          <w:p w:rsidR="00BB003E" w:rsidRDefault="0053364B" w:rsidP="001801BE">
            <w:pPr>
              <w:autoSpaceDE w:val="0"/>
              <w:autoSpaceDN w:val="0"/>
              <w:adjustRightInd w:val="0"/>
              <w:spacing w:line="360" w:lineRule="auto"/>
              <w:jc w:val="center"/>
              <w:rPr>
                <w:rFonts w:ascii="宋体" w:hAnsi="宋体" w:cs="HiddenHorzOCR"/>
                <w:kern w:val="0"/>
                <w:sz w:val="24"/>
              </w:rPr>
            </w:pPr>
            <w:r>
              <w:rPr>
                <w:rFonts w:ascii="宋体" w:hAnsi="宋体" w:cs="HiddenHorzOCR" w:hint="eastAsia"/>
                <w:kern w:val="0"/>
                <w:sz w:val="24"/>
              </w:rPr>
              <w:t>备选投标方案</w:t>
            </w:r>
          </w:p>
        </w:tc>
        <w:tc>
          <w:tcPr>
            <w:tcW w:w="6094" w:type="dxa"/>
            <w:vAlign w:val="center"/>
          </w:tcPr>
          <w:p w:rsidR="00BB003E" w:rsidRDefault="0053364B" w:rsidP="001801BE">
            <w:pPr>
              <w:widowControl/>
              <w:spacing w:line="360" w:lineRule="auto"/>
              <w:rPr>
                <w:rFonts w:ascii="宋体" w:hAnsi="宋体" w:cs="宋体"/>
                <w:kern w:val="0"/>
                <w:sz w:val="24"/>
              </w:rPr>
            </w:pPr>
            <w:r>
              <w:rPr>
                <w:rFonts w:ascii="宋体" w:hAnsi="宋体" w:cs="宋体" w:hint="eastAsia"/>
                <w:kern w:val="0"/>
                <w:sz w:val="24"/>
              </w:rPr>
              <w:t>不采用</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1</w:t>
            </w:r>
            <w:r w:rsidRPr="00691A1C">
              <w:rPr>
                <w:rFonts w:hAnsi="宋体" w:hint="eastAsia"/>
                <w:sz w:val="24"/>
                <w:lang w:val="en-US" w:eastAsia="zh-CN"/>
              </w:rPr>
              <w:t>5</w:t>
            </w:r>
            <w:r>
              <w:rPr>
                <w:rFonts w:hAnsi="宋体" w:hint="eastAsia"/>
                <w:sz w:val="24"/>
                <w:lang w:val="en-US" w:eastAsia="zh-CN"/>
              </w:rPr>
              <w:t>.</w:t>
            </w:r>
            <w:r w:rsidRPr="00691A1C">
              <w:rPr>
                <w:rFonts w:hAnsi="宋体" w:hint="eastAsia"/>
                <w:sz w:val="24"/>
                <w:lang w:val="en-US" w:eastAsia="zh-CN"/>
              </w:rPr>
              <w:t>7</w:t>
            </w:r>
          </w:p>
        </w:tc>
        <w:tc>
          <w:tcPr>
            <w:tcW w:w="3364"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是否退还投标文件</w:t>
            </w:r>
          </w:p>
        </w:tc>
        <w:tc>
          <w:tcPr>
            <w:tcW w:w="6094" w:type="dxa"/>
            <w:vAlign w:val="center"/>
          </w:tcPr>
          <w:p w:rsidR="00BB003E" w:rsidRDefault="0053364B" w:rsidP="001801BE">
            <w:pPr>
              <w:widowControl/>
              <w:spacing w:line="360" w:lineRule="auto"/>
              <w:jc w:val="left"/>
              <w:rPr>
                <w:rFonts w:ascii="宋体" w:hAnsi="宋体" w:cs="宋体"/>
                <w:kern w:val="0"/>
                <w:sz w:val="24"/>
                <w:lang w:bidi="ar"/>
              </w:rPr>
            </w:pPr>
            <w:r>
              <w:rPr>
                <w:rFonts w:ascii="宋体" w:hAnsi="宋体" w:cs="宋体" w:hint="eastAsia"/>
                <w:kern w:val="0"/>
                <w:sz w:val="24"/>
                <w:lang w:bidi="ar"/>
              </w:rPr>
              <w:t>■不退还  □退还</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sz w:val="24"/>
                <w:lang w:val="en-US" w:eastAsia="zh-CN"/>
              </w:rPr>
              <w:t>1</w:t>
            </w:r>
            <w:r w:rsidRPr="00691A1C">
              <w:rPr>
                <w:rFonts w:hAnsi="宋体" w:hint="eastAsia"/>
                <w:sz w:val="24"/>
                <w:lang w:val="en-US" w:eastAsia="zh-CN"/>
              </w:rPr>
              <w:t>6</w:t>
            </w:r>
            <w:r>
              <w:rPr>
                <w:rFonts w:hAnsi="宋体"/>
                <w:sz w:val="24"/>
                <w:lang w:val="en-US" w:eastAsia="zh-CN"/>
              </w:rPr>
              <w:t>.</w:t>
            </w:r>
            <w:r>
              <w:rPr>
                <w:rFonts w:hAnsi="宋体" w:hint="eastAsia"/>
                <w:sz w:val="24"/>
                <w:lang w:val="en-US" w:eastAsia="zh-CN"/>
              </w:rPr>
              <w:t>1</w:t>
            </w:r>
          </w:p>
        </w:tc>
        <w:tc>
          <w:tcPr>
            <w:tcW w:w="3364"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投保</w:t>
            </w:r>
            <w:r>
              <w:rPr>
                <w:rFonts w:hAnsi="宋体"/>
                <w:sz w:val="24"/>
                <w:lang w:val="en-US" w:eastAsia="zh-CN"/>
              </w:rPr>
              <w:t>保证金</w:t>
            </w:r>
          </w:p>
        </w:tc>
        <w:tc>
          <w:tcPr>
            <w:tcW w:w="6094" w:type="dxa"/>
          </w:tcPr>
          <w:p w:rsidR="00ED3739" w:rsidRPr="00ED3739" w:rsidRDefault="00ED3739" w:rsidP="00ED3739">
            <w:pPr>
              <w:widowControl/>
              <w:spacing w:line="360" w:lineRule="auto"/>
              <w:rPr>
                <w:rFonts w:ascii="宋体" w:hAnsi="宋体"/>
                <w:b/>
                <w:sz w:val="24"/>
              </w:rPr>
            </w:pPr>
            <w:r w:rsidRPr="00ED3739">
              <w:rPr>
                <w:rFonts w:ascii="宋体" w:hAnsi="宋体" w:hint="eastAsia"/>
                <w:sz w:val="24"/>
              </w:rPr>
              <w:t>一、投标（</w:t>
            </w:r>
            <w:r w:rsidRPr="00ED3739">
              <w:rPr>
                <w:rFonts w:ascii="宋体" w:hAnsi="宋体" w:hint="eastAsia"/>
                <w:b/>
                <w:sz w:val="24"/>
              </w:rPr>
              <w:t>交易）保证金信息：</w:t>
            </w:r>
          </w:p>
          <w:p w:rsidR="00ED3739" w:rsidRPr="00ED3739" w:rsidRDefault="00ED3739" w:rsidP="00ED3739">
            <w:pPr>
              <w:widowControl/>
              <w:spacing w:line="360" w:lineRule="auto"/>
              <w:rPr>
                <w:rFonts w:ascii="宋体" w:hAnsi="宋体"/>
                <w:b/>
                <w:sz w:val="24"/>
              </w:rPr>
            </w:pPr>
            <w:r>
              <w:rPr>
                <w:rFonts w:ascii="宋体" w:hAnsi="宋体" w:hint="eastAsia"/>
                <w:b/>
                <w:sz w:val="24"/>
              </w:rPr>
              <w:t>项目</w:t>
            </w:r>
            <w:r w:rsidRPr="00ED3739">
              <w:rPr>
                <w:rFonts w:ascii="宋体" w:hAnsi="宋体" w:hint="eastAsia"/>
                <w:b/>
                <w:sz w:val="24"/>
              </w:rPr>
              <w:t>名称：</w:t>
            </w:r>
            <w:r w:rsidRPr="009E402C">
              <w:rPr>
                <w:rFonts w:ascii="宋体" w:hAnsi="宋体" w:hint="eastAsia"/>
                <w:b/>
                <w:sz w:val="24"/>
                <w:u w:val="single"/>
              </w:rPr>
              <w:t>云南省怒江傈僳族自治州泸水市城区地下管网排查检</w:t>
            </w:r>
            <w:proofErr w:type="gramStart"/>
            <w:r w:rsidRPr="009E402C">
              <w:rPr>
                <w:rFonts w:ascii="宋体" w:hAnsi="宋体" w:hint="eastAsia"/>
                <w:b/>
                <w:sz w:val="24"/>
                <w:u w:val="single"/>
              </w:rPr>
              <w:t>测项目</w:t>
            </w:r>
            <w:proofErr w:type="gramEnd"/>
            <w:r w:rsidRPr="009E402C">
              <w:rPr>
                <w:rFonts w:ascii="宋体" w:hAnsi="宋体" w:hint="eastAsia"/>
                <w:b/>
                <w:sz w:val="24"/>
                <w:u w:val="single"/>
              </w:rPr>
              <w:t>技术服务</w:t>
            </w:r>
            <w:r w:rsidRPr="00ED3739">
              <w:rPr>
                <w:rFonts w:ascii="宋体" w:hAnsi="宋体" w:hint="eastAsia"/>
                <w:b/>
                <w:sz w:val="24"/>
              </w:rPr>
              <w:t>；</w:t>
            </w:r>
          </w:p>
          <w:p w:rsidR="00ED3739" w:rsidRPr="00ED3739" w:rsidRDefault="00ED3739" w:rsidP="00ED3739">
            <w:pPr>
              <w:widowControl/>
              <w:spacing w:line="360" w:lineRule="auto"/>
              <w:rPr>
                <w:rFonts w:ascii="宋体" w:hAnsi="宋体"/>
                <w:b/>
                <w:sz w:val="24"/>
                <w:u w:val="single"/>
              </w:rPr>
            </w:pPr>
            <w:r w:rsidRPr="00ED3739">
              <w:rPr>
                <w:rFonts w:ascii="宋体" w:hAnsi="宋体" w:hint="eastAsia"/>
                <w:b/>
                <w:sz w:val="24"/>
              </w:rPr>
              <w:lastRenderedPageBreak/>
              <w:t>投标保证金额：</w:t>
            </w:r>
            <w:r w:rsidRPr="00ED3739">
              <w:rPr>
                <w:rFonts w:ascii="宋体" w:hAnsi="宋体" w:hint="eastAsia"/>
                <w:b/>
                <w:sz w:val="24"/>
                <w:u w:val="single"/>
              </w:rPr>
              <w:t xml:space="preserve"> </w:t>
            </w:r>
            <w:r w:rsidR="00565AA3">
              <w:rPr>
                <w:rFonts w:ascii="宋体" w:hAnsi="宋体" w:hint="eastAsia"/>
                <w:b/>
                <w:sz w:val="24"/>
                <w:u w:val="single"/>
              </w:rPr>
              <w:t>10000</w:t>
            </w:r>
            <w:r w:rsidRPr="00ED3739">
              <w:rPr>
                <w:rFonts w:ascii="宋体" w:hAnsi="宋体" w:hint="eastAsia"/>
                <w:b/>
                <w:sz w:val="24"/>
                <w:u w:val="single"/>
              </w:rPr>
              <w:t>.00元（大写：</w:t>
            </w:r>
            <w:r w:rsidR="00565AA3">
              <w:rPr>
                <w:rFonts w:ascii="宋体" w:hAnsi="宋体" w:hint="eastAsia"/>
                <w:b/>
                <w:sz w:val="24"/>
                <w:u w:val="single"/>
              </w:rPr>
              <w:t>壹万</w:t>
            </w:r>
            <w:r w:rsidRPr="00ED3739">
              <w:rPr>
                <w:rFonts w:ascii="宋体" w:hAnsi="宋体" w:hint="eastAsia"/>
                <w:b/>
                <w:sz w:val="24"/>
                <w:u w:val="single"/>
              </w:rPr>
              <w:t>元整）；</w:t>
            </w:r>
          </w:p>
          <w:p w:rsidR="00ED3739" w:rsidRPr="00ED3739" w:rsidRDefault="00ED3739" w:rsidP="00ED3739">
            <w:pPr>
              <w:widowControl/>
              <w:spacing w:line="360" w:lineRule="auto"/>
              <w:rPr>
                <w:rFonts w:ascii="宋体" w:hAnsi="宋体"/>
                <w:sz w:val="24"/>
              </w:rPr>
            </w:pPr>
            <w:r w:rsidRPr="00ED3739">
              <w:rPr>
                <w:rFonts w:ascii="宋体" w:hAnsi="宋体" w:hint="eastAsia"/>
                <w:sz w:val="24"/>
              </w:rPr>
              <w:t>投标保证金缴纳账户信息：</w:t>
            </w:r>
          </w:p>
          <w:p w:rsidR="00ED3739" w:rsidRPr="00ED3739" w:rsidRDefault="00ED3739" w:rsidP="00ED3739">
            <w:pPr>
              <w:pStyle w:val="a8"/>
              <w:spacing w:line="360" w:lineRule="auto"/>
              <w:rPr>
                <w:rFonts w:hAnsi="Courier New"/>
                <w:b/>
                <w:sz w:val="24"/>
                <w:lang w:val="zh-CN"/>
              </w:rPr>
            </w:pPr>
            <w:r w:rsidRPr="00ED3739">
              <w:rPr>
                <w:rFonts w:hint="eastAsia"/>
                <w:b/>
                <w:sz w:val="24"/>
              </w:rPr>
              <w:t>账户名称：</w:t>
            </w:r>
            <w:r w:rsidRPr="00ED3739">
              <w:rPr>
                <w:rFonts w:hint="eastAsia"/>
                <w:b/>
                <w:sz w:val="24"/>
                <w:lang w:val="zh-CN"/>
              </w:rPr>
              <w:t>怒江华欣工程技术咨询有限公司；</w:t>
            </w:r>
          </w:p>
          <w:p w:rsidR="00ED3739" w:rsidRPr="00ED3739" w:rsidRDefault="00ED3739" w:rsidP="00ED3739">
            <w:pPr>
              <w:pStyle w:val="a8"/>
              <w:spacing w:line="360" w:lineRule="auto"/>
              <w:rPr>
                <w:b/>
                <w:sz w:val="24"/>
                <w:lang w:val="en-US"/>
              </w:rPr>
            </w:pPr>
            <w:r w:rsidRPr="00ED3739">
              <w:rPr>
                <w:rFonts w:hint="eastAsia"/>
                <w:b/>
                <w:sz w:val="24"/>
              </w:rPr>
              <w:t>账户号码：5305 0175 6136 0000 1007；</w:t>
            </w:r>
          </w:p>
          <w:p w:rsidR="00ED3739" w:rsidRPr="00ED3739" w:rsidRDefault="00ED3739" w:rsidP="00ED3739">
            <w:pPr>
              <w:pStyle w:val="a8"/>
              <w:spacing w:line="360" w:lineRule="auto"/>
              <w:rPr>
                <w:b/>
                <w:sz w:val="24"/>
              </w:rPr>
            </w:pPr>
            <w:r w:rsidRPr="00ED3739">
              <w:rPr>
                <w:rFonts w:hint="eastAsia"/>
                <w:b/>
                <w:sz w:val="24"/>
              </w:rPr>
              <w:t>开户银行：中国建设银行股份有限公司六库人民路支行。</w:t>
            </w:r>
            <w:r w:rsidRPr="00ED3739">
              <w:rPr>
                <w:rFonts w:hint="eastAsia"/>
                <w:b/>
                <w:sz w:val="24"/>
              </w:rPr>
              <w:br/>
              <w:t>二、投标保证金的提交时间：</w:t>
            </w:r>
          </w:p>
          <w:p w:rsidR="00ED3739" w:rsidRPr="00ED3739" w:rsidRDefault="00ED3739" w:rsidP="00ED3739">
            <w:pPr>
              <w:pStyle w:val="a8"/>
              <w:spacing w:line="360" w:lineRule="auto"/>
              <w:rPr>
                <w:sz w:val="24"/>
              </w:rPr>
            </w:pPr>
            <w:r w:rsidRPr="00ED3739">
              <w:rPr>
                <w:rFonts w:hint="eastAsia"/>
                <w:sz w:val="24"/>
              </w:rPr>
              <w:t>保证金到账截止时间为投标截止时间前，到账时间以实际到达招标代理账户时间为准，未按时到账的保证金视为未提交。</w:t>
            </w:r>
            <w:r w:rsidRPr="00ED3739">
              <w:rPr>
                <w:rFonts w:hint="eastAsia"/>
                <w:b/>
                <w:sz w:val="24"/>
              </w:rPr>
              <w:br/>
              <w:t>三、保证金的提交方式：</w:t>
            </w:r>
            <w:r w:rsidR="007134BA" w:rsidRPr="007134BA">
              <w:rPr>
                <w:rFonts w:hint="eastAsia"/>
                <w:b/>
                <w:sz w:val="24"/>
              </w:rPr>
              <w:t>网银、电汇、支票、汇票、本票、保函等非现金方式</w:t>
            </w:r>
            <w:r w:rsidRPr="00ED3739">
              <w:rPr>
                <w:rFonts w:hint="eastAsia"/>
                <w:b/>
                <w:sz w:val="24"/>
              </w:rPr>
              <w:t>。</w:t>
            </w:r>
            <w:r w:rsidRPr="00ED3739">
              <w:rPr>
                <w:rFonts w:hint="eastAsia"/>
                <w:sz w:val="24"/>
              </w:rPr>
              <w:t>投标保证金应以投标人名义提交，并且必须从其基本账户转出，不得以分支机构等其他名义提交；缴纳保证金时需备注招标文件中的项目名称。</w:t>
            </w:r>
          </w:p>
          <w:p w:rsidR="00BB003E" w:rsidRPr="00ED3739" w:rsidRDefault="00EA60CE" w:rsidP="00ED3739">
            <w:pPr>
              <w:autoSpaceDE w:val="0"/>
              <w:autoSpaceDN w:val="0"/>
              <w:adjustRightInd w:val="0"/>
              <w:spacing w:line="360" w:lineRule="auto"/>
              <w:rPr>
                <w:rFonts w:ascii="宋体" w:hAnsi="宋体" w:cs="HiddenHorzOCR"/>
                <w:color w:val="FF0000"/>
                <w:kern w:val="0"/>
                <w:sz w:val="24"/>
              </w:rPr>
            </w:pPr>
            <w:r>
              <w:rPr>
                <w:rFonts w:hint="eastAsia"/>
                <w:kern w:val="0"/>
                <w:sz w:val="24"/>
              </w:rPr>
              <w:t>保证金缴纳成功后，联系项目负责人换取保证金缴纳凭据，招标</w:t>
            </w:r>
            <w:r w:rsidR="00ED3739" w:rsidRPr="00ED3739">
              <w:rPr>
                <w:rFonts w:hint="eastAsia"/>
                <w:kern w:val="0"/>
                <w:sz w:val="24"/>
              </w:rPr>
              <w:t>结束后</w:t>
            </w:r>
            <w:r w:rsidR="00ED3739" w:rsidRPr="00ED3739">
              <w:rPr>
                <w:kern w:val="0"/>
                <w:sz w:val="24"/>
              </w:rPr>
              <w:t>7</w:t>
            </w:r>
            <w:r w:rsidR="00ED3739" w:rsidRPr="00ED3739">
              <w:rPr>
                <w:rFonts w:hint="eastAsia"/>
                <w:kern w:val="0"/>
                <w:sz w:val="24"/>
              </w:rPr>
              <w:t>个工作日，原路退还未中标人的投标保证金。</w:t>
            </w:r>
          </w:p>
        </w:tc>
      </w:tr>
      <w:tr w:rsidR="00FC0667" w:rsidTr="002554C3">
        <w:trPr>
          <w:trHeight w:val="358"/>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sz w:val="24"/>
                <w:lang w:val="en-US" w:eastAsia="zh-CN"/>
              </w:rPr>
              <w:lastRenderedPageBreak/>
              <w:t>1</w:t>
            </w:r>
            <w:r w:rsidRPr="00691A1C">
              <w:rPr>
                <w:rFonts w:hAnsi="宋体" w:hint="eastAsia"/>
                <w:sz w:val="24"/>
                <w:lang w:val="en-US" w:eastAsia="zh-CN"/>
              </w:rPr>
              <w:t>8</w:t>
            </w:r>
            <w:r>
              <w:rPr>
                <w:rFonts w:hAnsi="宋体" w:hint="eastAsia"/>
                <w:sz w:val="24"/>
                <w:lang w:val="en-US" w:eastAsia="zh-CN"/>
              </w:rPr>
              <w:t>.1</w:t>
            </w:r>
          </w:p>
        </w:tc>
        <w:tc>
          <w:tcPr>
            <w:tcW w:w="3364"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开标</w:t>
            </w:r>
            <w:r>
              <w:rPr>
                <w:rFonts w:hAnsi="宋体"/>
                <w:sz w:val="24"/>
                <w:lang w:val="en-US" w:eastAsia="zh-CN"/>
              </w:rPr>
              <w:t>时间和地点</w:t>
            </w:r>
          </w:p>
        </w:tc>
        <w:tc>
          <w:tcPr>
            <w:tcW w:w="6094" w:type="dxa"/>
            <w:vAlign w:val="center"/>
          </w:tcPr>
          <w:p w:rsidR="00BB003E" w:rsidRPr="00F64C9A" w:rsidRDefault="0053364B" w:rsidP="001801BE">
            <w:pPr>
              <w:pStyle w:val="a8"/>
              <w:spacing w:line="360" w:lineRule="auto"/>
              <w:rPr>
                <w:rFonts w:hAnsi="宋体"/>
                <w:b/>
                <w:sz w:val="24"/>
                <w:lang w:val="en-US" w:eastAsia="zh-CN"/>
              </w:rPr>
            </w:pPr>
            <w:r w:rsidRPr="00E1420F">
              <w:rPr>
                <w:rFonts w:hAnsi="宋体" w:hint="eastAsia"/>
                <w:b/>
                <w:sz w:val="24"/>
                <w:lang w:val="en-US" w:eastAsia="zh-CN"/>
              </w:rPr>
              <w:t>开标</w:t>
            </w:r>
            <w:r w:rsidRPr="00E1420F">
              <w:rPr>
                <w:rFonts w:hAnsi="宋体"/>
                <w:b/>
                <w:sz w:val="24"/>
                <w:lang w:val="en-US" w:eastAsia="zh-CN"/>
              </w:rPr>
              <w:t>时间</w:t>
            </w:r>
            <w:r w:rsidRPr="00E1420F">
              <w:rPr>
                <w:rFonts w:hAnsi="宋体" w:hint="eastAsia"/>
                <w:b/>
                <w:sz w:val="24"/>
                <w:lang w:val="en-US" w:eastAsia="zh-CN"/>
              </w:rPr>
              <w:t>：</w:t>
            </w:r>
            <w:r w:rsidRPr="00F64C9A">
              <w:rPr>
                <w:rFonts w:hAnsi="宋体" w:hint="eastAsia"/>
                <w:b/>
                <w:sz w:val="24"/>
                <w:lang w:val="en-US" w:eastAsia="zh-CN"/>
              </w:rPr>
              <w:t>202</w:t>
            </w:r>
            <w:r w:rsidR="00C17269" w:rsidRPr="00F64C9A">
              <w:rPr>
                <w:rFonts w:hAnsi="宋体" w:hint="eastAsia"/>
                <w:b/>
                <w:sz w:val="24"/>
                <w:lang w:val="en-US" w:eastAsia="zh-CN"/>
              </w:rPr>
              <w:t>5</w:t>
            </w:r>
            <w:r w:rsidRPr="00F64C9A">
              <w:rPr>
                <w:rFonts w:hAnsi="宋体" w:hint="eastAsia"/>
                <w:b/>
                <w:sz w:val="24"/>
                <w:lang w:val="en-US" w:eastAsia="zh-CN"/>
              </w:rPr>
              <w:t xml:space="preserve"> 年 </w:t>
            </w:r>
            <w:r w:rsidR="00C107CC" w:rsidRPr="00F64C9A">
              <w:rPr>
                <w:rFonts w:hAnsi="宋体" w:hint="eastAsia"/>
                <w:b/>
                <w:sz w:val="24"/>
                <w:lang w:val="en-US" w:eastAsia="zh-CN"/>
              </w:rPr>
              <w:t>7</w:t>
            </w:r>
            <w:r w:rsidR="00794681" w:rsidRPr="00F64C9A">
              <w:rPr>
                <w:rFonts w:hAnsi="宋体" w:hint="eastAsia"/>
                <w:b/>
                <w:sz w:val="24"/>
                <w:lang w:val="en-US" w:eastAsia="zh-CN"/>
              </w:rPr>
              <w:t xml:space="preserve"> </w:t>
            </w:r>
            <w:r w:rsidRPr="00F64C9A">
              <w:rPr>
                <w:rFonts w:hAnsi="宋体" w:hint="eastAsia"/>
                <w:b/>
                <w:sz w:val="24"/>
                <w:lang w:val="en-US" w:eastAsia="zh-CN"/>
              </w:rPr>
              <w:t>月</w:t>
            </w:r>
            <w:r w:rsidR="00DE39EB" w:rsidRPr="00F64C9A">
              <w:rPr>
                <w:rFonts w:hAnsi="宋体" w:hint="eastAsia"/>
                <w:b/>
                <w:sz w:val="24"/>
                <w:lang w:val="en-US" w:eastAsia="zh-CN"/>
              </w:rPr>
              <w:t xml:space="preserve"> </w:t>
            </w:r>
            <w:r w:rsidR="00535D5A" w:rsidRPr="00F64C9A">
              <w:rPr>
                <w:rFonts w:hAnsi="宋体" w:hint="eastAsia"/>
                <w:b/>
                <w:sz w:val="24"/>
                <w:lang w:val="en-US" w:eastAsia="zh-CN"/>
              </w:rPr>
              <w:t>2</w:t>
            </w:r>
            <w:r w:rsidR="00DE39EB" w:rsidRPr="00F64C9A">
              <w:rPr>
                <w:rFonts w:hAnsi="宋体" w:hint="eastAsia"/>
                <w:b/>
                <w:sz w:val="24"/>
                <w:lang w:val="en-US" w:eastAsia="zh-CN"/>
              </w:rPr>
              <w:t xml:space="preserve"> </w:t>
            </w:r>
            <w:r w:rsidRPr="00F64C9A">
              <w:rPr>
                <w:rFonts w:hAnsi="宋体" w:hint="eastAsia"/>
                <w:b/>
                <w:sz w:val="24"/>
                <w:lang w:val="en-US" w:eastAsia="zh-CN"/>
              </w:rPr>
              <w:t>日上午</w:t>
            </w:r>
            <w:r w:rsidR="00E1420F" w:rsidRPr="00F64C9A">
              <w:rPr>
                <w:rFonts w:hAnsi="宋体" w:hint="eastAsia"/>
                <w:b/>
                <w:sz w:val="24"/>
                <w:lang w:val="en-US" w:eastAsia="zh-CN"/>
              </w:rPr>
              <w:t>9</w:t>
            </w:r>
            <w:r w:rsidRPr="00F64C9A">
              <w:rPr>
                <w:rFonts w:hAnsi="宋体" w:hint="eastAsia"/>
                <w:b/>
                <w:sz w:val="24"/>
                <w:lang w:val="en-US" w:eastAsia="zh-CN"/>
              </w:rPr>
              <w:t xml:space="preserve">:00时 </w:t>
            </w:r>
          </w:p>
          <w:p w:rsidR="00F64C9A" w:rsidRPr="00751024" w:rsidRDefault="0053364B" w:rsidP="00F64C9A">
            <w:pPr>
              <w:pStyle w:val="a8"/>
              <w:spacing w:line="360" w:lineRule="auto"/>
              <w:rPr>
                <w:rFonts w:hAnsi="宋体"/>
                <w:sz w:val="24"/>
              </w:rPr>
            </w:pPr>
            <w:r w:rsidRPr="00F64C9A">
              <w:rPr>
                <w:rFonts w:hAnsi="宋体" w:hint="eastAsia"/>
                <w:b/>
                <w:sz w:val="24"/>
                <w:lang w:val="en-US" w:eastAsia="zh-CN"/>
              </w:rPr>
              <w:t>开标</w:t>
            </w:r>
            <w:r w:rsidRPr="00F64C9A">
              <w:rPr>
                <w:rFonts w:hAnsi="宋体"/>
                <w:b/>
                <w:sz w:val="24"/>
                <w:lang w:val="en-US" w:eastAsia="zh-CN"/>
              </w:rPr>
              <w:t>地点：</w:t>
            </w:r>
            <w:r w:rsidR="00F64C9A" w:rsidRPr="00F64C9A">
              <w:rPr>
                <w:rFonts w:hAnsi="宋体" w:hint="eastAsia"/>
                <w:b/>
                <w:sz w:val="24"/>
                <w:lang w:val="en-US" w:eastAsia="zh-CN"/>
              </w:rPr>
              <w:t>云南省政府采购电子交易平台（政</w:t>
            </w:r>
            <w:proofErr w:type="gramStart"/>
            <w:r w:rsidR="00F64C9A" w:rsidRPr="00F64C9A">
              <w:rPr>
                <w:rFonts w:hAnsi="宋体" w:hint="eastAsia"/>
                <w:b/>
                <w:sz w:val="24"/>
                <w:lang w:val="en-US" w:eastAsia="zh-CN"/>
              </w:rPr>
              <w:t>采云</w:t>
            </w:r>
            <w:proofErr w:type="gramEnd"/>
            <w:r w:rsidR="00F64C9A" w:rsidRPr="00F64C9A">
              <w:rPr>
                <w:rFonts w:hAnsi="宋体" w:hint="eastAsia"/>
                <w:b/>
                <w:sz w:val="24"/>
                <w:lang w:val="en-US" w:eastAsia="zh-CN"/>
              </w:rPr>
              <w:t>平台</w:t>
            </w:r>
            <w:hyperlink r:id="rId10" w:history="1">
              <w:r w:rsidR="00F64C9A" w:rsidRPr="00F64C9A">
                <w:rPr>
                  <w:rFonts w:hAnsi="宋体" w:hint="eastAsia"/>
                  <w:b/>
                  <w:sz w:val="24"/>
                  <w:lang w:val="en-US" w:eastAsia="zh-CN"/>
                </w:rPr>
                <w:t>https://www.zcygov.cn/</w:t>
              </w:r>
            </w:hyperlink>
            <w:r w:rsidR="00F64C9A" w:rsidRPr="00F64C9A">
              <w:rPr>
                <w:rFonts w:hAnsi="宋体" w:hint="eastAsia"/>
                <w:b/>
                <w:sz w:val="24"/>
                <w:lang w:val="en-US" w:eastAsia="zh-CN"/>
              </w:rPr>
              <w:t>）</w:t>
            </w:r>
          </w:p>
          <w:p w:rsidR="00F440F0" w:rsidRPr="00F440F0" w:rsidRDefault="0053364B" w:rsidP="005D52DA">
            <w:pPr>
              <w:autoSpaceDE w:val="0"/>
              <w:autoSpaceDN w:val="0"/>
              <w:adjustRightInd w:val="0"/>
              <w:spacing w:line="360" w:lineRule="auto"/>
            </w:pPr>
            <w:r w:rsidRPr="00F440F0">
              <w:rPr>
                <w:rFonts w:ascii="宋体" w:hAnsi="宋体" w:cs="HiddenHorzOCR" w:hint="eastAsia"/>
                <w:kern w:val="0"/>
                <w:sz w:val="24"/>
              </w:rPr>
              <w:t>注：</w:t>
            </w:r>
            <w:r w:rsidR="002554C3" w:rsidRPr="002554C3">
              <w:rPr>
                <w:rFonts w:ascii="宋体" w:hAnsi="宋体" w:cs="HiddenHorzOCR" w:hint="eastAsia"/>
                <w:kern w:val="0"/>
                <w:sz w:val="24"/>
              </w:rPr>
              <w:t>投标单位实行远程解密，无需到开</w:t>
            </w:r>
            <w:r w:rsidR="002554C3">
              <w:rPr>
                <w:rFonts w:ascii="宋体" w:hAnsi="宋体" w:cs="HiddenHorzOCR" w:hint="eastAsia"/>
                <w:kern w:val="0"/>
                <w:sz w:val="24"/>
              </w:rPr>
              <w:t>标地点，</w:t>
            </w:r>
            <w:r w:rsidRPr="00F440F0">
              <w:rPr>
                <w:rFonts w:ascii="宋体" w:hAnsi="宋体" w:cs="HiddenHorzOCR" w:hint="eastAsia"/>
                <w:kern w:val="0"/>
                <w:sz w:val="24"/>
              </w:rPr>
              <w:t>在交易平台中</w:t>
            </w:r>
            <w:r w:rsidR="00032D4B">
              <w:rPr>
                <w:rFonts w:ascii="宋体" w:hAnsi="宋体" w:cs="HiddenHorzOCR" w:hint="eastAsia"/>
                <w:kern w:val="0"/>
                <w:sz w:val="24"/>
              </w:rPr>
              <w:t>远程</w:t>
            </w:r>
            <w:r w:rsidRPr="00F440F0">
              <w:rPr>
                <w:rFonts w:ascii="宋体" w:hAnsi="宋体" w:cs="HiddenHorzOCR" w:hint="eastAsia"/>
                <w:kern w:val="0"/>
                <w:sz w:val="24"/>
              </w:rPr>
              <w:t>解锁投标文件即可。</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19.2</w:t>
            </w:r>
          </w:p>
        </w:tc>
        <w:tc>
          <w:tcPr>
            <w:tcW w:w="3364" w:type="dxa"/>
            <w:vAlign w:val="center"/>
          </w:tcPr>
          <w:p w:rsidR="00BB003E" w:rsidRDefault="00AE0D59" w:rsidP="001801BE">
            <w:pPr>
              <w:autoSpaceDE w:val="0"/>
              <w:autoSpaceDN w:val="0"/>
              <w:adjustRightInd w:val="0"/>
              <w:spacing w:line="360" w:lineRule="auto"/>
              <w:jc w:val="center"/>
              <w:rPr>
                <w:rFonts w:ascii="宋体" w:hAnsi="宋体" w:cs="HiddenHorzOCR"/>
                <w:kern w:val="0"/>
                <w:sz w:val="24"/>
              </w:rPr>
            </w:pPr>
            <w:r>
              <w:rPr>
                <w:rFonts w:ascii="宋体" w:hAnsi="宋体" w:cs="宋体" w:hint="eastAsia"/>
                <w:kern w:val="0"/>
                <w:sz w:val="24"/>
              </w:rPr>
              <w:t>投标文件的解密</w:t>
            </w:r>
          </w:p>
        </w:tc>
        <w:tc>
          <w:tcPr>
            <w:tcW w:w="6094" w:type="dxa"/>
            <w:vAlign w:val="center"/>
          </w:tcPr>
          <w:p w:rsidR="00BB003E" w:rsidRPr="00CF2428" w:rsidRDefault="00AE0D59" w:rsidP="001801BE">
            <w:pPr>
              <w:autoSpaceDE w:val="0"/>
              <w:autoSpaceDN w:val="0"/>
              <w:adjustRightInd w:val="0"/>
              <w:spacing w:line="360" w:lineRule="auto"/>
              <w:rPr>
                <w:rFonts w:ascii="宋体" w:hAnsi="宋体" w:cs="HiddenHorzOCR"/>
                <w:b/>
                <w:color w:val="FF0000"/>
                <w:kern w:val="0"/>
                <w:sz w:val="24"/>
                <w:u w:val="single"/>
              </w:rPr>
            </w:pPr>
            <w:r w:rsidRPr="00AE0D59">
              <w:rPr>
                <w:rFonts w:ascii="宋体" w:hAnsi="宋体" w:cs="HiddenHorzOCR" w:hint="eastAsia"/>
                <w:kern w:val="0"/>
                <w:sz w:val="24"/>
              </w:rPr>
              <w:t xml:space="preserve">（1）采购代理机构依托电子交易平台发起开始解密指令，投标人须使用加密时所用的 CA </w:t>
            </w:r>
            <w:proofErr w:type="gramStart"/>
            <w:r w:rsidRPr="00AE0D59">
              <w:rPr>
                <w:rFonts w:ascii="宋体" w:hAnsi="宋体" w:cs="HiddenHorzOCR" w:hint="eastAsia"/>
                <w:kern w:val="0"/>
                <w:sz w:val="24"/>
              </w:rPr>
              <w:t>锁按平台</w:t>
            </w:r>
            <w:proofErr w:type="gramEnd"/>
            <w:r w:rsidRPr="00AE0D59">
              <w:rPr>
                <w:rFonts w:ascii="宋体" w:hAnsi="宋体" w:cs="HiddenHorzOCR" w:hint="eastAsia"/>
                <w:kern w:val="0"/>
                <w:sz w:val="24"/>
              </w:rPr>
              <w:t>提示和招标文件的规定登录到“政</w:t>
            </w:r>
            <w:proofErr w:type="gramStart"/>
            <w:r w:rsidRPr="00AE0D59">
              <w:rPr>
                <w:rFonts w:ascii="宋体" w:hAnsi="宋体" w:cs="HiddenHorzOCR" w:hint="eastAsia"/>
                <w:kern w:val="0"/>
                <w:sz w:val="24"/>
              </w:rPr>
              <w:t>采云</w:t>
            </w:r>
            <w:proofErr w:type="gramEnd"/>
            <w:r w:rsidRPr="00AE0D59">
              <w:rPr>
                <w:rFonts w:ascii="宋体" w:hAnsi="宋体" w:cs="HiddenHorzOCR" w:hint="eastAsia"/>
                <w:kern w:val="0"/>
                <w:sz w:val="24"/>
              </w:rPr>
              <w:t>”平台电子开标大厅签到，并在发起解密指令之时起 60 分钟内完成对电子投标文件在线解密；投标文件未按时解密的，视为撤回投标文</w:t>
            </w:r>
            <w:r w:rsidRPr="00AE0D59">
              <w:rPr>
                <w:rFonts w:ascii="宋体" w:hAnsi="宋体" w:cs="HiddenHorzOCR" w:hint="eastAsia"/>
                <w:kern w:val="0"/>
                <w:sz w:val="24"/>
              </w:rPr>
              <w:lastRenderedPageBreak/>
              <w:t>件。（2）发起解密指令之时起 5 分钟内投标人还未进行解密的，代理机构可通知投标人，投标人未预留联系方式或预留联系方式无效，导致代理机构无法联系到投标人，所产生的后果由投标人自行承担。</w:t>
            </w:r>
          </w:p>
        </w:tc>
      </w:tr>
      <w:tr w:rsidR="00FC0667" w:rsidTr="001801BE">
        <w:trPr>
          <w:trHeight w:val="946"/>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lastRenderedPageBreak/>
              <w:t>19.3</w:t>
            </w:r>
          </w:p>
        </w:tc>
        <w:tc>
          <w:tcPr>
            <w:tcW w:w="3364" w:type="dxa"/>
            <w:vAlign w:val="center"/>
          </w:tcPr>
          <w:p w:rsidR="00BB003E" w:rsidRDefault="0053364B" w:rsidP="001801BE">
            <w:pPr>
              <w:autoSpaceDE w:val="0"/>
              <w:autoSpaceDN w:val="0"/>
              <w:adjustRightInd w:val="0"/>
              <w:spacing w:line="360" w:lineRule="auto"/>
              <w:jc w:val="center"/>
              <w:rPr>
                <w:rFonts w:ascii="宋体" w:hAnsi="宋体" w:cs="HiddenHorzOCR"/>
                <w:kern w:val="0"/>
                <w:sz w:val="24"/>
              </w:rPr>
            </w:pPr>
            <w:r>
              <w:rPr>
                <w:rFonts w:ascii="宋体" w:hAnsi="宋体" w:cs="HiddenHorzOCR" w:hint="eastAsia"/>
                <w:kern w:val="0"/>
                <w:sz w:val="24"/>
              </w:rPr>
              <w:t>评标委员会的组建</w:t>
            </w:r>
          </w:p>
        </w:tc>
        <w:tc>
          <w:tcPr>
            <w:tcW w:w="6094" w:type="dxa"/>
            <w:vAlign w:val="center"/>
          </w:tcPr>
          <w:p w:rsidR="00BB003E" w:rsidRPr="004404D2" w:rsidRDefault="00CB3F28" w:rsidP="004404D2">
            <w:pPr>
              <w:autoSpaceDE w:val="0"/>
              <w:autoSpaceDN w:val="0"/>
              <w:adjustRightInd w:val="0"/>
              <w:spacing w:line="360" w:lineRule="auto"/>
              <w:rPr>
                <w:rFonts w:ascii="宋体" w:hAnsi="宋体" w:cs="HiddenHorzOCR"/>
                <w:color w:val="FF0000"/>
                <w:kern w:val="0"/>
                <w:sz w:val="24"/>
              </w:rPr>
            </w:pPr>
            <w:r w:rsidRPr="00CB3F28">
              <w:rPr>
                <w:rFonts w:ascii="宋体" w:hAnsi="宋体" w:cs="HiddenHorzOCR" w:hint="eastAsia"/>
                <w:kern w:val="0"/>
                <w:sz w:val="24"/>
              </w:rPr>
              <w:t>评标委员会由采购人代表和评审专家组成，成员人数为5人以上单数（采购预算金额在1000万元以上成员人数为</w:t>
            </w:r>
            <w:r w:rsidRPr="00CB3F28">
              <w:rPr>
                <w:rFonts w:ascii="宋体" w:hAnsi="宋体" w:cs="HiddenHorzOCR"/>
                <w:kern w:val="0"/>
                <w:sz w:val="24"/>
              </w:rPr>
              <w:t>7</w:t>
            </w:r>
            <w:r w:rsidRPr="00CB3F28">
              <w:rPr>
                <w:rFonts w:ascii="宋体" w:hAnsi="宋体" w:cs="HiddenHorzOCR" w:hint="eastAsia"/>
                <w:kern w:val="0"/>
                <w:sz w:val="24"/>
              </w:rPr>
              <w:t>人以上单数），其中评审专家不得少于成员总数的三分之二。评标委员会应当推选组长，但采购人代表不得担任组长。</w:t>
            </w:r>
          </w:p>
        </w:tc>
      </w:tr>
      <w:tr w:rsidR="00FC0667" w:rsidTr="001801BE">
        <w:trPr>
          <w:trHeight w:val="946"/>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19.6</w:t>
            </w:r>
          </w:p>
        </w:tc>
        <w:tc>
          <w:tcPr>
            <w:tcW w:w="3364" w:type="dxa"/>
            <w:vAlign w:val="center"/>
          </w:tcPr>
          <w:p w:rsidR="00BB003E" w:rsidRDefault="0053364B" w:rsidP="001801BE">
            <w:pPr>
              <w:spacing w:line="360" w:lineRule="auto"/>
              <w:jc w:val="center"/>
              <w:rPr>
                <w:rFonts w:ascii="宋体" w:hAnsi="宋体"/>
                <w:sz w:val="24"/>
              </w:rPr>
            </w:pPr>
            <w:r>
              <w:rPr>
                <w:rFonts w:ascii="宋体" w:hAnsi="宋体"/>
                <w:sz w:val="24"/>
              </w:rPr>
              <w:t>评标委员会推荐中标候选人的人数</w:t>
            </w:r>
          </w:p>
        </w:tc>
        <w:tc>
          <w:tcPr>
            <w:tcW w:w="6094" w:type="dxa"/>
            <w:vAlign w:val="center"/>
          </w:tcPr>
          <w:p w:rsidR="00BB003E" w:rsidRDefault="0053364B" w:rsidP="001801BE">
            <w:pPr>
              <w:spacing w:line="360" w:lineRule="auto"/>
              <w:rPr>
                <w:rFonts w:ascii="宋体" w:hAnsi="宋体"/>
                <w:sz w:val="24"/>
              </w:rPr>
            </w:pPr>
            <w:r>
              <w:rPr>
                <w:rFonts w:ascii="宋体" w:hAnsi="宋体"/>
                <w:sz w:val="24"/>
              </w:rPr>
              <w:t>1-3名</w:t>
            </w:r>
          </w:p>
        </w:tc>
      </w:tr>
      <w:tr w:rsidR="00FC0667" w:rsidTr="001801BE">
        <w:trPr>
          <w:trHeight w:val="946"/>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19.7</w:t>
            </w:r>
          </w:p>
        </w:tc>
        <w:tc>
          <w:tcPr>
            <w:tcW w:w="3364" w:type="dxa"/>
            <w:vAlign w:val="center"/>
          </w:tcPr>
          <w:p w:rsidR="00BB003E" w:rsidRDefault="0053364B" w:rsidP="001801BE">
            <w:pPr>
              <w:spacing w:line="360" w:lineRule="auto"/>
              <w:jc w:val="center"/>
              <w:rPr>
                <w:rFonts w:ascii="宋体" w:hAnsi="宋体"/>
                <w:sz w:val="24"/>
              </w:rPr>
            </w:pPr>
            <w:r>
              <w:rPr>
                <w:rFonts w:ascii="宋体" w:hAnsi="宋体"/>
                <w:sz w:val="24"/>
              </w:rPr>
              <w:t>是否授权评标委员会确定中标人</w:t>
            </w:r>
          </w:p>
        </w:tc>
        <w:tc>
          <w:tcPr>
            <w:tcW w:w="6094" w:type="dxa"/>
            <w:vAlign w:val="center"/>
          </w:tcPr>
          <w:p w:rsidR="00BB003E" w:rsidRDefault="0053364B" w:rsidP="001801BE">
            <w:pPr>
              <w:spacing w:line="360" w:lineRule="auto"/>
              <w:rPr>
                <w:rFonts w:ascii="宋体" w:hAnsi="宋体"/>
                <w:sz w:val="24"/>
              </w:rPr>
            </w:pPr>
            <w:r>
              <w:rPr>
                <w:rFonts w:ascii="宋体" w:hAnsi="宋体"/>
                <w:sz w:val="24"/>
              </w:rPr>
              <w:t>否</w:t>
            </w:r>
          </w:p>
        </w:tc>
      </w:tr>
      <w:tr w:rsidR="00FC0667" w:rsidTr="001801BE">
        <w:trPr>
          <w:trHeight w:val="946"/>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sidRPr="00691A1C">
              <w:rPr>
                <w:rFonts w:hAnsi="宋体" w:hint="eastAsia"/>
                <w:sz w:val="24"/>
                <w:lang w:val="en-US" w:eastAsia="zh-CN"/>
              </w:rPr>
              <w:t>22.3</w:t>
            </w:r>
          </w:p>
        </w:tc>
        <w:tc>
          <w:tcPr>
            <w:tcW w:w="3364" w:type="dxa"/>
            <w:vAlign w:val="center"/>
          </w:tcPr>
          <w:p w:rsidR="00BB003E" w:rsidRDefault="0053364B" w:rsidP="001801BE">
            <w:pPr>
              <w:spacing w:line="360" w:lineRule="auto"/>
              <w:jc w:val="center"/>
              <w:rPr>
                <w:rFonts w:ascii="宋体" w:hAnsi="宋体"/>
                <w:sz w:val="24"/>
              </w:rPr>
            </w:pPr>
            <w:r>
              <w:rPr>
                <w:rFonts w:ascii="宋体" w:hAnsi="宋体"/>
                <w:sz w:val="24"/>
              </w:rPr>
              <w:t>中标公告发布媒介及期限</w:t>
            </w:r>
          </w:p>
        </w:tc>
        <w:tc>
          <w:tcPr>
            <w:tcW w:w="6094" w:type="dxa"/>
            <w:vAlign w:val="center"/>
          </w:tcPr>
          <w:p w:rsidR="00BB003E" w:rsidRDefault="00CF2428" w:rsidP="001801BE">
            <w:pPr>
              <w:spacing w:line="360" w:lineRule="auto"/>
              <w:rPr>
                <w:rFonts w:ascii="宋体" w:hAnsi="宋体"/>
                <w:sz w:val="24"/>
              </w:rPr>
            </w:pPr>
            <w:r>
              <w:rPr>
                <w:rFonts w:ascii="宋体" w:hAnsi="宋体"/>
                <w:sz w:val="24"/>
              </w:rPr>
              <w:t>公告媒介：云南省政府采购网</w:t>
            </w:r>
            <w:r w:rsidR="0053364B">
              <w:rPr>
                <w:rFonts w:ascii="宋体" w:hAnsi="宋体" w:hint="eastAsia"/>
                <w:sz w:val="24"/>
              </w:rPr>
              <w:t>；</w:t>
            </w:r>
          </w:p>
          <w:p w:rsidR="00BB003E" w:rsidRDefault="0053364B" w:rsidP="001801BE">
            <w:pPr>
              <w:spacing w:line="360" w:lineRule="auto"/>
              <w:rPr>
                <w:rFonts w:ascii="宋体" w:hAnsi="宋体"/>
                <w:sz w:val="24"/>
                <w:u w:val="single"/>
              </w:rPr>
            </w:pPr>
            <w:r>
              <w:rPr>
                <w:rFonts w:ascii="宋体" w:hAnsi="宋体"/>
                <w:sz w:val="24"/>
              </w:rPr>
              <w:t>公告期限：</w:t>
            </w:r>
            <w:r>
              <w:rPr>
                <w:rFonts w:ascii="宋体" w:hAnsi="宋体"/>
                <w:sz w:val="24"/>
                <w:u w:val="single"/>
              </w:rPr>
              <w:t xml:space="preserve">  1  </w:t>
            </w:r>
            <w:r>
              <w:rPr>
                <w:rFonts w:ascii="宋体" w:hAnsi="宋体"/>
                <w:sz w:val="24"/>
              </w:rPr>
              <w:t>工作日</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2</w:t>
            </w:r>
            <w:r w:rsidRPr="00691A1C">
              <w:rPr>
                <w:rFonts w:hAnsi="宋体" w:hint="eastAsia"/>
                <w:sz w:val="24"/>
                <w:lang w:val="en-US" w:eastAsia="zh-CN"/>
              </w:rPr>
              <w:t>5</w:t>
            </w:r>
            <w:r>
              <w:rPr>
                <w:rFonts w:hAnsi="宋体"/>
                <w:sz w:val="24"/>
                <w:lang w:val="en-US" w:eastAsia="zh-CN"/>
              </w:rPr>
              <w:t>.1</w:t>
            </w:r>
          </w:p>
        </w:tc>
        <w:tc>
          <w:tcPr>
            <w:tcW w:w="3364" w:type="dxa"/>
            <w:vAlign w:val="center"/>
          </w:tcPr>
          <w:p w:rsidR="00BB003E" w:rsidRDefault="0053364B" w:rsidP="001801BE">
            <w:pPr>
              <w:pStyle w:val="a8"/>
              <w:spacing w:line="360" w:lineRule="auto"/>
              <w:jc w:val="center"/>
              <w:rPr>
                <w:rFonts w:hAnsi="宋体"/>
                <w:sz w:val="24"/>
                <w:lang w:val="en-US" w:eastAsia="zh-CN"/>
              </w:rPr>
            </w:pPr>
            <w:r>
              <w:rPr>
                <w:rFonts w:hAnsi="宋体"/>
                <w:sz w:val="24"/>
                <w:lang w:val="en-US" w:eastAsia="zh-CN"/>
              </w:rPr>
              <w:t>履约保证金金额</w:t>
            </w:r>
          </w:p>
        </w:tc>
        <w:tc>
          <w:tcPr>
            <w:tcW w:w="6094" w:type="dxa"/>
            <w:vAlign w:val="center"/>
          </w:tcPr>
          <w:p w:rsidR="00BB003E" w:rsidRDefault="0053364B" w:rsidP="001801BE">
            <w:pPr>
              <w:pStyle w:val="a8"/>
              <w:spacing w:line="360" w:lineRule="auto"/>
              <w:jc w:val="both"/>
              <w:rPr>
                <w:rFonts w:hAnsi="宋体"/>
                <w:sz w:val="24"/>
                <w:lang w:val="en-US" w:eastAsia="zh-CN"/>
              </w:rPr>
            </w:pPr>
            <w:r>
              <w:rPr>
                <w:rFonts w:hAnsi="宋体" w:hint="eastAsia"/>
                <w:sz w:val="24"/>
                <w:lang w:val="en-US" w:eastAsia="zh-CN"/>
              </w:rPr>
              <w:t>履约担保的形式：转账或</w:t>
            </w:r>
            <w:r w:rsidR="001A7613">
              <w:rPr>
                <w:rFonts w:hAnsi="宋体" w:hint="eastAsia"/>
                <w:sz w:val="24"/>
                <w:lang w:val="en-US" w:eastAsia="zh-CN"/>
              </w:rPr>
              <w:t>申请人</w:t>
            </w:r>
            <w:r>
              <w:rPr>
                <w:rFonts w:hAnsi="宋体" w:hint="eastAsia"/>
                <w:sz w:val="24"/>
                <w:lang w:val="en-US" w:eastAsia="zh-CN"/>
              </w:rPr>
              <w:t>基本账户银行开具的保函</w:t>
            </w:r>
            <w:r w:rsidRPr="00691A1C">
              <w:rPr>
                <w:rFonts w:hAnsi="宋体" w:hint="eastAsia"/>
                <w:sz w:val="24"/>
                <w:lang w:val="en-US" w:eastAsia="zh-CN"/>
              </w:rPr>
              <w:t>。</w:t>
            </w:r>
          </w:p>
          <w:p w:rsidR="00BB003E" w:rsidRDefault="0053364B" w:rsidP="001801BE">
            <w:pPr>
              <w:pStyle w:val="a8"/>
              <w:spacing w:line="360" w:lineRule="auto"/>
              <w:jc w:val="both"/>
              <w:rPr>
                <w:rFonts w:hAnsi="宋体"/>
                <w:sz w:val="24"/>
                <w:lang w:val="en-US" w:eastAsia="zh-CN"/>
              </w:rPr>
            </w:pPr>
            <w:r>
              <w:rPr>
                <w:rFonts w:hAnsi="宋体" w:hint="eastAsia"/>
                <w:sz w:val="24"/>
                <w:lang w:val="en-US" w:eastAsia="zh-CN"/>
              </w:rPr>
              <w:t>履约担保的金额:合同价的</w:t>
            </w:r>
            <w:r>
              <w:rPr>
                <w:rFonts w:hAnsi="宋体" w:hint="eastAsia"/>
                <w:sz w:val="24"/>
                <w:u w:val="single"/>
                <w:lang w:val="en-US" w:eastAsia="zh-CN"/>
              </w:rPr>
              <w:t xml:space="preserve"> 10 </w:t>
            </w:r>
            <w:r>
              <w:rPr>
                <w:rFonts w:hAnsi="宋体" w:hint="eastAsia"/>
                <w:sz w:val="24"/>
                <w:lang w:val="en-US" w:eastAsia="zh-CN"/>
              </w:rPr>
              <w:t>%。</w:t>
            </w:r>
          </w:p>
        </w:tc>
      </w:tr>
      <w:tr w:rsidR="00FC0667" w:rsidTr="001801BE">
        <w:trPr>
          <w:trHeight w:val="737"/>
          <w:jc w:val="center"/>
        </w:trPr>
        <w:tc>
          <w:tcPr>
            <w:tcW w:w="1017" w:type="dxa"/>
            <w:vAlign w:val="center"/>
          </w:tcPr>
          <w:p w:rsidR="00BB003E" w:rsidRDefault="0053364B" w:rsidP="001801BE">
            <w:pPr>
              <w:pStyle w:val="a8"/>
              <w:spacing w:line="360" w:lineRule="auto"/>
              <w:jc w:val="center"/>
              <w:rPr>
                <w:rFonts w:hAnsi="宋体"/>
                <w:sz w:val="24"/>
                <w:lang w:val="en-US" w:eastAsia="zh-CN"/>
              </w:rPr>
            </w:pPr>
            <w:r>
              <w:rPr>
                <w:rFonts w:hAnsi="宋体" w:hint="eastAsia"/>
                <w:sz w:val="24"/>
                <w:lang w:val="en-US" w:eastAsia="zh-CN"/>
              </w:rPr>
              <w:t>2</w:t>
            </w:r>
            <w:r w:rsidRPr="00691A1C">
              <w:rPr>
                <w:rFonts w:hAnsi="宋体" w:hint="eastAsia"/>
                <w:sz w:val="24"/>
                <w:lang w:val="en-US" w:eastAsia="zh-CN"/>
              </w:rPr>
              <w:t>8</w:t>
            </w:r>
          </w:p>
        </w:tc>
        <w:tc>
          <w:tcPr>
            <w:tcW w:w="9458" w:type="dxa"/>
            <w:gridSpan w:val="2"/>
            <w:vAlign w:val="center"/>
          </w:tcPr>
          <w:p w:rsidR="00BB003E" w:rsidRDefault="0053364B" w:rsidP="001801BE">
            <w:pPr>
              <w:autoSpaceDE w:val="0"/>
              <w:autoSpaceDN w:val="0"/>
              <w:adjustRightInd w:val="0"/>
              <w:spacing w:line="360" w:lineRule="auto"/>
              <w:jc w:val="center"/>
              <w:rPr>
                <w:rFonts w:ascii="宋体" w:hAnsi="宋体" w:cs="HiddenHorzOCR"/>
                <w:kern w:val="0"/>
                <w:sz w:val="24"/>
              </w:rPr>
            </w:pPr>
            <w:r>
              <w:rPr>
                <w:rFonts w:ascii="宋体" w:hAnsi="宋体" w:cs="HiddenHorzOCR" w:hint="eastAsia"/>
                <w:kern w:val="0"/>
                <w:sz w:val="24"/>
              </w:rPr>
              <w:t>需要补充的其他内容</w:t>
            </w:r>
          </w:p>
        </w:tc>
      </w:tr>
      <w:tr w:rsidR="00FC0667" w:rsidTr="001801BE">
        <w:trPr>
          <w:trHeight w:val="737"/>
          <w:jc w:val="center"/>
        </w:trPr>
        <w:tc>
          <w:tcPr>
            <w:tcW w:w="1017" w:type="dxa"/>
            <w:vAlign w:val="center"/>
          </w:tcPr>
          <w:p w:rsidR="00BB003E" w:rsidRDefault="0053364B" w:rsidP="00032D4B">
            <w:pPr>
              <w:pStyle w:val="a8"/>
              <w:spacing w:line="360" w:lineRule="auto"/>
              <w:jc w:val="center"/>
              <w:rPr>
                <w:rFonts w:hAnsi="宋体"/>
                <w:sz w:val="24"/>
                <w:lang w:val="en-US" w:eastAsia="zh-CN"/>
              </w:rPr>
            </w:pPr>
            <w:r w:rsidRPr="00691A1C">
              <w:rPr>
                <w:rFonts w:hAnsi="宋体" w:hint="eastAsia"/>
                <w:sz w:val="24"/>
                <w:lang w:val="en-US" w:eastAsia="zh-CN"/>
              </w:rPr>
              <w:t>28.</w:t>
            </w:r>
            <w:r w:rsidR="00032D4B">
              <w:rPr>
                <w:rFonts w:hAnsi="宋体" w:hint="eastAsia"/>
                <w:sz w:val="24"/>
                <w:lang w:val="en-US" w:eastAsia="zh-CN"/>
              </w:rPr>
              <w:t>1</w:t>
            </w:r>
          </w:p>
        </w:tc>
        <w:tc>
          <w:tcPr>
            <w:tcW w:w="3364" w:type="dxa"/>
            <w:vAlign w:val="center"/>
          </w:tcPr>
          <w:p w:rsidR="00BB003E" w:rsidRDefault="0053364B" w:rsidP="001801BE">
            <w:pPr>
              <w:spacing w:line="360" w:lineRule="auto"/>
              <w:jc w:val="center"/>
              <w:rPr>
                <w:rFonts w:ascii="宋体" w:hAnsi="宋体" w:cs="宋体"/>
                <w:kern w:val="1"/>
                <w:sz w:val="24"/>
              </w:rPr>
            </w:pPr>
            <w:r>
              <w:rPr>
                <w:rFonts w:ascii="宋体" w:hAnsi="宋体" w:cs="宋体"/>
                <w:kern w:val="1"/>
                <w:sz w:val="24"/>
              </w:rPr>
              <w:t>评标办法</w:t>
            </w:r>
          </w:p>
        </w:tc>
        <w:tc>
          <w:tcPr>
            <w:tcW w:w="6094" w:type="dxa"/>
            <w:vAlign w:val="center"/>
          </w:tcPr>
          <w:p w:rsidR="00BB003E" w:rsidRDefault="0053364B" w:rsidP="001801BE">
            <w:pPr>
              <w:spacing w:line="360" w:lineRule="auto"/>
              <w:rPr>
                <w:rFonts w:ascii="宋体" w:hAnsi="宋体" w:cs="宋体"/>
                <w:kern w:val="1"/>
                <w:sz w:val="24"/>
              </w:rPr>
            </w:pPr>
            <w:r>
              <w:rPr>
                <w:rFonts w:ascii="宋体" w:hAnsi="宋体" w:cs="宋体" w:hint="eastAsia"/>
                <w:kern w:val="1"/>
                <w:sz w:val="24"/>
              </w:rPr>
              <w:t>综合评分法</w:t>
            </w:r>
          </w:p>
        </w:tc>
      </w:tr>
      <w:tr w:rsidR="00FC0667" w:rsidTr="001801BE">
        <w:trPr>
          <w:trHeight w:val="737"/>
          <w:jc w:val="center"/>
        </w:trPr>
        <w:tc>
          <w:tcPr>
            <w:tcW w:w="1017" w:type="dxa"/>
            <w:vAlign w:val="center"/>
          </w:tcPr>
          <w:p w:rsidR="00BB003E" w:rsidRPr="00691A1C" w:rsidRDefault="0053364B" w:rsidP="001A5D98">
            <w:pPr>
              <w:pStyle w:val="a8"/>
              <w:spacing w:line="360" w:lineRule="auto"/>
              <w:jc w:val="center"/>
              <w:rPr>
                <w:rFonts w:hAnsi="宋体"/>
                <w:sz w:val="24"/>
                <w:lang w:val="en-US" w:eastAsia="zh-CN"/>
              </w:rPr>
            </w:pPr>
            <w:r w:rsidRPr="00691A1C">
              <w:rPr>
                <w:rFonts w:hAnsi="宋体" w:hint="eastAsia"/>
                <w:sz w:val="24"/>
                <w:lang w:val="en-US" w:eastAsia="zh-CN"/>
              </w:rPr>
              <w:t>28.</w:t>
            </w:r>
            <w:r w:rsidR="001A5D98">
              <w:rPr>
                <w:rFonts w:hAnsi="宋体" w:hint="eastAsia"/>
                <w:sz w:val="24"/>
                <w:lang w:val="en-US" w:eastAsia="zh-CN"/>
              </w:rPr>
              <w:t>2</w:t>
            </w:r>
          </w:p>
        </w:tc>
        <w:tc>
          <w:tcPr>
            <w:tcW w:w="9458" w:type="dxa"/>
            <w:gridSpan w:val="2"/>
            <w:vAlign w:val="center"/>
          </w:tcPr>
          <w:p w:rsidR="00BB003E" w:rsidRDefault="0053364B" w:rsidP="001801BE">
            <w:pPr>
              <w:spacing w:line="360" w:lineRule="auto"/>
              <w:rPr>
                <w:rFonts w:ascii="宋体" w:hAnsi="宋体" w:cs="宋体"/>
                <w:kern w:val="1"/>
                <w:sz w:val="24"/>
              </w:rPr>
            </w:pPr>
            <w:r>
              <w:rPr>
                <w:rFonts w:ascii="宋体" w:hAnsi="宋体" w:cs="宋体" w:hint="eastAsia"/>
                <w:kern w:val="1"/>
                <w:sz w:val="24"/>
              </w:rPr>
              <w:t>★</w:t>
            </w:r>
            <w:r w:rsidR="001A7613">
              <w:rPr>
                <w:rFonts w:ascii="宋体" w:hAnsi="宋体" w:cs="宋体" w:hint="eastAsia"/>
                <w:kern w:val="1"/>
                <w:sz w:val="24"/>
              </w:rPr>
              <w:t>申请人</w:t>
            </w:r>
            <w:r>
              <w:rPr>
                <w:rFonts w:ascii="宋体" w:hAnsi="宋体" w:cs="宋体" w:hint="eastAsia"/>
                <w:kern w:val="1"/>
                <w:sz w:val="24"/>
              </w:rPr>
              <w:t>应当遵循公平竞争的原则，不得恶意串通，不得妨碍其他</w:t>
            </w:r>
            <w:r w:rsidR="001A7613">
              <w:rPr>
                <w:rFonts w:ascii="宋体" w:hAnsi="宋体" w:cs="宋体" w:hint="eastAsia"/>
                <w:kern w:val="1"/>
                <w:sz w:val="24"/>
              </w:rPr>
              <w:t>申请人</w:t>
            </w:r>
            <w:r>
              <w:rPr>
                <w:rFonts w:ascii="宋体" w:hAnsi="宋体" w:cs="宋体" w:hint="eastAsia"/>
                <w:kern w:val="1"/>
                <w:sz w:val="24"/>
              </w:rPr>
              <w:t>的竞争行为，不得损害采购人或者其他</w:t>
            </w:r>
            <w:r w:rsidR="001A7613">
              <w:rPr>
                <w:rFonts w:ascii="宋体" w:hAnsi="宋体" w:cs="宋体" w:hint="eastAsia"/>
                <w:kern w:val="1"/>
                <w:sz w:val="24"/>
              </w:rPr>
              <w:t>申请人</w:t>
            </w:r>
            <w:r>
              <w:rPr>
                <w:rFonts w:ascii="宋体" w:hAnsi="宋体" w:cs="宋体" w:hint="eastAsia"/>
                <w:kern w:val="1"/>
                <w:sz w:val="24"/>
              </w:rPr>
              <w:t>的合法权益。</w:t>
            </w:r>
          </w:p>
        </w:tc>
      </w:tr>
      <w:tr w:rsidR="00865B75" w:rsidTr="001801BE">
        <w:trPr>
          <w:trHeight w:val="737"/>
          <w:jc w:val="center"/>
        </w:trPr>
        <w:tc>
          <w:tcPr>
            <w:tcW w:w="1017" w:type="dxa"/>
            <w:vAlign w:val="center"/>
          </w:tcPr>
          <w:p w:rsidR="00865B75" w:rsidRPr="00691A1C" w:rsidRDefault="00E21CCD" w:rsidP="001A5D98">
            <w:pPr>
              <w:pStyle w:val="a8"/>
              <w:spacing w:line="360" w:lineRule="auto"/>
              <w:jc w:val="center"/>
              <w:rPr>
                <w:rFonts w:hAnsi="宋体"/>
                <w:sz w:val="24"/>
                <w:lang w:val="en-US" w:eastAsia="zh-CN"/>
              </w:rPr>
            </w:pPr>
            <w:r>
              <w:rPr>
                <w:rFonts w:hAnsi="宋体" w:hint="eastAsia"/>
                <w:sz w:val="24"/>
                <w:lang w:val="en-US" w:eastAsia="zh-CN"/>
              </w:rPr>
              <w:t>28.</w:t>
            </w:r>
            <w:r w:rsidR="001A5D98">
              <w:rPr>
                <w:rFonts w:hAnsi="宋体" w:hint="eastAsia"/>
                <w:sz w:val="24"/>
                <w:lang w:val="en-US" w:eastAsia="zh-CN"/>
              </w:rPr>
              <w:t>3</w:t>
            </w:r>
          </w:p>
        </w:tc>
        <w:tc>
          <w:tcPr>
            <w:tcW w:w="9458" w:type="dxa"/>
            <w:gridSpan w:val="2"/>
            <w:vAlign w:val="center"/>
          </w:tcPr>
          <w:p w:rsidR="00865B75" w:rsidRDefault="00865B75" w:rsidP="001801BE">
            <w:pPr>
              <w:spacing w:line="360" w:lineRule="auto"/>
              <w:rPr>
                <w:rFonts w:ascii="宋体" w:hAnsi="宋体" w:cs="宋体"/>
                <w:kern w:val="1"/>
                <w:sz w:val="24"/>
              </w:rPr>
            </w:pPr>
            <w:r w:rsidRPr="00865B75">
              <w:rPr>
                <w:rFonts w:ascii="宋体" w:hAnsi="宋体" w:cs="宋体" w:hint="eastAsia"/>
                <w:kern w:val="1"/>
                <w:sz w:val="24"/>
              </w:rPr>
              <w:t>根据《财政部关于在政府采购活动中查询及使用信用记录有关问题的通知》（财库〔2016〕125号）相关要求，采购人或者采购代理机构对信用记录进行核实，对列入失信被执行人、严重失信主体名单、政府采购严重违法失信行为记录名单、税收违法黑名单及其他不符合《中华人民共和国政府采购法》第二十二条规定条件的</w:t>
            </w:r>
            <w:r w:rsidR="001A7613">
              <w:rPr>
                <w:rFonts w:ascii="宋体" w:hAnsi="宋体" w:cs="宋体" w:hint="eastAsia"/>
                <w:kern w:val="1"/>
                <w:sz w:val="24"/>
              </w:rPr>
              <w:t>申请人</w:t>
            </w:r>
            <w:r w:rsidRPr="00865B75">
              <w:rPr>
                <w:rFonts w:ascii="宋体" w:hAnsi="宋体" w:cs="宋体" w:hint="eastAsia"/>
                <w:kern w:val="1"/>
                <w:sz w:val="24"/>
              </w:rPr>
              <w:t>，拒绝其参与政府采购活动。</w:t>
            </w:r>
          </w:p>
        </w:tc>
      </w:tr>
      <w:tr w:rsidR="00865B75" w:rsidTr="001801BE">
        <w:trPr>
          <w:trHeight w:val="737"/>
          <w:jc w:val="center"/>
        </w:trPr>
        <w:tc>
          <w:tcPr>
            <w:tcW w:w="1017" w:type="dxa"/>
            <w:vAlign w:val="center"/>
          </w:tcPr>
          <w:p w:rsidR="00865B75" w:rsidRPr="00691A1C" w:rsidRDefault="00E21CCD" w:rsidP="001A5D98">
            <w:pPr>
              <w:pStyle w:val="a8"/>
              <w:spacing w:line="360" w:lineRule="auto"/>
              <w:jc w:val="center"/>
              <w:rPr>
                <w:rFonts w:hAnsi="宋体"/>
                <w:sz w:val="24"/>
                <w:lang w:val="en-US" w:eastAsia="zh-CN"/>
              </w:rPr>
            </w:pPr>
            <w:r>
              <w:rPr>
                <w:rFonts w:hAnsi="宋体" w:hint="eastAsia"/>
                <w:sz w:val="24"/>
                <w:lang w:val="en-US" w:eastAsia="zh-CN"/>
              </w:rPr>
              <w:lastRenderedPageBreak/>
              <w:t>28.</w:t>
            </w:r>
            <w:r w:rsidR="001A5D98">
              <w:rPr>
                <w:rFonts w:hAnsi="宋体" w:hint="eastAsia"/>
                <w:sz w:val="24"/>
                <w:lang w:val="en-US" w:eastAsia="zh-CN"/>
              </w:rPr>
              <w:t>4</w:t>
            </w:r>
          </w:p>
        </w:tc>
        <w:tc>
          <w:tcPr>
            <w:tcW w:w="9458" w:type="dxa"/>
            <w:gridSpan w:val="2"/>
            <w:vAlign w:val="center"/>
          </w:tcPr>
          <w:p w:rsidR="00865B75" w:rsidRPr="00865B75" w:rsidRDefault="001A7613" w:rsidP="00865B75">
            <w:pPr>
              <w:spacing w:line="360" w:lineRule="auto"/>
              <w:rPr>
                <w:rFonts w:ascii="宋体" w:hAnsi="宋体" w:cs="宋体"/>
                <w:kern w:val="1"/>
                <w:sz w:val="24"/>
              </w:rPr>
            </w:pPr>
            <w:r>
              <w:rPr>
                <w:rFonts w:ascii="宋体" w:hAnsi="宋体" w:cs="宋体" w:hint="eastAsia"/>
                <w:kern w:val="1"/>
                <w:sz w:val="24"/>
              </w:rPr>
              <w:t>申请人</w:t>
            </w:r>
            <w:r w:rsidR="00865B75" w:rsidRPr="00865B75">
              <w:rPr>
                <w:rFonts w:ascii="宋体" w:hAnsi="宋体" w:cs="宋体" w:hint="eastAsia"/>
                <w:kern w:val="1"/>
                <w:sz w:val="24"/>
              </w:rPr>
              <w:t>应对所提交的业绩资料、信誉、证书、证件、证明的真实性负责，采购人将对中标候选人资料的真实性进行核实，一旦发现提供虚假材料的，采购人除取消其中标资格外，并向相关部门报告其不良行为。</w:t>
            </w:r>
            <w:r>
              <w:rPr>
                <w:rFonts w:ascii="宋体" w:hAnsi="宋体" w:cs="宋体" w:hint="eastAsia"/>
                <w:kern w:val="1"/>
                <w:sz w:val="24"/>
              </w:rPr>
              <w:t>申请人</w:t>
            </w:r>
            <w:r w:rsidR="00865B75" w:rsidRPr="00865B75">
              <w:rPr>
                <w:rFonts w:ascii="宋体" w:hAnsi="宋体" w:cs="宋体" w:hint="eastAsia"/>
                <w:kern w:val="1"/>
                <w:sz w:val="24"/>
              </w:rPr>
              <w:t xml:space="preserve">将自行承担相关后果及法律责任。 </w:t>
            </w:r>
          </w:p>
        </w:tc>
      </w:tr>
      <w:tr w:rsidR="00226796" w:rsidTr="001801BE">
        <w:trPr>
          <w:trHeight w:val="737"/>
          <w:jc w:val="center"/>
        </w:trPr>
        <w:tc>
          <w:tcPr>
            <w:tcW w:w="1017" w:type="dxa"/>
            <w:vAlign w:val="center"/>
          </w:tcPr>
          <w:p w:rsidR="00226796" w:rsidRPr="00691A1C" w:rsidRDefault="00226796" w:rsidP="001A5D98">
            <w:pPr>
              <w:pStyle w:val="a8"/>
              <w:spacing w:line="360" w:lineRule="auto"/>
              <w:jc w:val="center"/>
              <w:rPr>
                <w:rFonts w:hAnsi="宋体"/>
                <w:sz w:val="24"/>
                <w:lang w:val="en-US" w:eastAsia="zh-CN"/>
              </w:rPr>
            </w:pPr>
            <w:r>
              <w:rPr>
                <w:rFonts w:hAnsi="宋体" w:hint="eastAsia"/>
                <w:sz w:val="24"/>
                <w:lang w:val="en-US" w:eastAsia="zh-CN"/>
              </w:rPr>
              <w:t>28</w:t>
            </w:r>
            <w:r w:rsidR="00E21CCD">
              <w:rPr>
                <w:rFonts w:hAnsi="宋体" w:hint="eastAsia"/>
                <w:sz w:val="24"/>
                <w:lang w:val="en-US" w:eastAsia="zh-CN"/>
              </w:rPr>
              <w:t>.</w:t>
            </w:r>
            <w:r w:rsidR="001A5D98">
              <w:rPr>
                <w:rFonts w:hAnsi="宋体" w:hint="eastAsia"/>
                <w:sz w:val="24"/>
                <w:lang w:val="en-US" w:eastAsia="zh-CN"/>
              </w:rPr>
              <w:t>5</w:t>
            </w:r>
          </w:p>
        </w:tc>
        <w:tc>
          <w:tcPr>
            <w:tcW w:w="9458" w:type="dxa"/>
            <w:gridSpan w:val="2"/>
            <w:vAlign w:val="center"/>
          </w:tcPr>
          <w:p w:rsidR="00E754B8" w:rsidRDefault="00E754B8" w:rsidP="00E754B8">
            <w:pPr>
              <w:spacing w:line="360" w:lineRule="auto"/>
              <w:rPr>
                <w:rFonts w:ascii="宋体" w:hAnsi="宋体" w:cs="宋体"/>
                <w:b/>
                <w:kern w:val="1"/>
                <w:sz w:val="24"/>
              </w:rPr>
            </w:pPr>
            <w:r w:rsidRPr="00E754B8">
              <w:rPr>
                <w:rFonts w:ascii="宋体" w:hAnsi="宋体" w:cs="宋体" w:hint="eastAsia"/>
                <w:b/>
                <w:kern w:val="1"/>
                <w:sz w:val="24"/>
              </w:rPr>
              <w:t>投标文件的解密：</w:t>
            </w:r>
          </w:p>
          <w:p w:rsidR="00E754B8" w:rsidRDefault="00E754B8" w:rsidP="00E754B8">
            <w:pPr>
              <w:spacing w:line="360" w:lineRule="auto"/>
              <w:rPr>
                <w:rFonts w:ascii="宋体" w:hAnsi="宋体" w:cs="宋体"/>
                <w:b/>
                <w:kern w:val="1"/>
                <w:sz w:val="24"/>
              </w:rPr>
            </w:pPr>
            <w:r w:rsidRPr="00E754B8">
              <w:rPr>
                <w:rFonts w:ascii="宋体" w:hAnsi="宋体" w:cs="宋体" w:hint="eastAsia"/>
                <w:b/>
                <w:kern w:val="1"/>
                <w:sz w:val="24"/>
              </w:rPr>
              <w:t xml:space="preserve">（1）采购代理机构依托电子交易平台发起开始解密指令，投标人须使用加密时所用的 CA </w:t>
            </w:r>
            <w:proofErr w:type="gramStart"/>
            <w:r w:rsidRPr="00E754B8">
              <w:rPr>
                <w:rFonts w:ascii="宋体" w:hAnsi="宋体" w:cs="宋体" w:hint="eastAsia"/>
                <w:b/>
                <w:kern w:val="1"/>
                <w:sz w:val="24"/>
              </w:rPr>
              <w:t>锁按平台</w:t>
            </w:r>
            <w:proofErr w:type="gramEnd"/>
            <w:r w:rsidRPr="00E754B8">
              <w:rPr>
                <w:rFonts w:ascii="宋体" w:hAnsi="宋体" w:cs="宋体" w:hint="eastAsia"/>
                <w:b/>
                <w:kern w:val="1"/>
                <w:sz w:val="24"/>
              </w:rPr>
              <w:t>提示和招标文件的规定登录到“政</w:t>
            </w:r>
            <w:proofErr w:type="gramStart"/>
            <w:r w:rsidRPr="00E754B8">
              <w:rPr>
                <w:rFonts w:ascii="宋体" w:hAnsi="宋体" w:cs="宋体" w:hint="eastAsia"/>
                <w:b/>
                <w:kern w:val="1"/>
                <w:sz w:val="24"/>
              </w:rPr>
              <w:t>采云</w:t>
            </w:r>
            <w:proofErr w:type="gramEnd"/>
            <w:r w:rsidRPr="00E754B8">
              <w:rPr>
                <w:rFonts w:ascii="宋体" w:hAnsi="宋体" w:cs="宋体" w:hint="eastAsia"/>
                <w:b/>
                <w:kern w:val="1"/>
                <w:sz w:val="24"/>
              </w:rPr>
              <w:t>”平台电子开标大厅签到，并在发起解密指令之时起 60 分钟内完成对电子投标文件在线解密；投标文件未按时解密的，视为撤回投标文件。</w:t>
            </w:r>
          </w:p>
          <w:p w:rsidR="00226796" w:rsidRPr="00E754B8" w:rsidRDefault="00E754B8" w:rsidP="00E754B8">
            <w:pPr>
              <w:spacing w:line="360" w:lineRule="auto"/>
              <w:rPr>
                <w:b/>
                <w:color w:val="000000"/>
              </w:rPr>
            </w:pPr>
            <w:r w:rsidRPr="00E754B8">
              <w:rPr>
                <w:rFonts w:ascii="宋体" w:hAnsi="宋体" w:cs="宋体" w:hint="eastAsia"/>
                <w:b/>
                <w:kern w:val="1"/>
                <w:sz w:val="24"/>
              </w:rPr>
              <w:t>（2）发起解密指令之时起 5 分钟内投标人还未进行解密的，代理机构可通知投标人，投标人未预留联系方式或预留联系方式无效，导致代理机构无法联系到投标人，所产生的后果由投标人自行承担。</w:t>
            </w:r>
          </w:p>
        </w:tc>
      </w:tr>
    </w:tbl>
    <w:p w:rsidR="00691A1C" w:rsidRDefault="0053364B">
      <w:pPr>
        <w:pStyle w:val="2"/>
        <w:rPr>
          <w:rFonts w:ascii="宋体" w:hAnsi="宋体"/>
          <w:sz w:val="24"/>
          <w:szCs w:val="24"/>
        </w:rPr>
      </w:pPr>
      <w:r>
        <w:rPr>
          <w:rFonts w:ascii="宋体" w:hAnsi="宋体"/>
        </w:rPr>
        <w:br w:type="page"/>
      </w:r>
      <w:bookmarkStart w:id="105" w:name="_Toc74837367"/>
      <w:bookmarkStart w:id="106" w:name="_Toc47879416"/>
      <w:bookmarkStart w:id="107" w:name="_Toc46241339"/>
      <w:bookmarkStart w:id="108" w:name="_Toc74833975"/>
      <w:bookmarkStart w:id="109" w:name="_Toc511457509"/>
      <w:bookmarkStart w:id="110" w:name="_Toc74833765"/>
      <w:bookmarkStart w:id="111" w:name="_Toc47895707"/>
      <w:bookmarkStart w:id="112" w:name="_Toc86124078"/>
      <w:bookmarkEnd w:id="103"/>
      <w:r>
        <w:rPr>
          <w:rFonts w:ascii="宋体" w:hAnsi="宋体"/>
          <w:sz w:val="24"/>
          <w:szCs w:val="24"/>
        </w:rPr>
        <w:lastRenderedPageBreak/>
        <w:t>一、总  则</w:t>
      </w:r>
      <w:bookmarkEnd w:id="105"/>
      <w:bookmarkEnd w:id="106"/>
      <w:bookmarkEnd w:id="107"/>
      <w:bookmarkEnd w:id="108"/>
      <w:bookmarkEnd w:id="109"/>
      <w:bookmarkEnd w:id="110"/>
      <w:bookmarkEnd w:id="111"/>
    </w:p>
    <w:p w:rsidR="00691A1C" w:rsidRDefault="0053364B">
      <w:pPr>
        <w:pStyle w:val="3"/>
        <w:numPr>
          <w:ilvl w:val="0"/>
          <w:numId w:val="3"/>
        </w:numPr>
        <w:tabs>
          <w:tab w:val="left" w:pos="786"/>
        </w:tabs>
        <w:ind w:firstLineChars="0"/>
        <w:jc w:val="both"/>
        <w:rPr>
          <w:rFonts w:hAnsi="宋体"/>
          <w:szCs w:val="24"/>
        </w:rPr>
      </w:pPr>
      <w:bookmarkStart w:id="113" w:name="_Toc8382287"/>
      <w:bookmarkStart w:id="114" w:name="_Toc482912944"/>
      <w:bookmarkStart w:id="115" w:name="_Toc47879417"/>
      <w:bookmarkStart w:id="116" w:name="_Toc47895708"/>
      <w:bookmarkStart w:id="117" w:name="_Toc498086590"/>
      <w:bookmarkStart w:id="118" w:name="_Toc74837368"/>
      <w:bookmarkStart w:id="119" w:name="_Toc529197720"/>
      <w:bookmarkStart w:id="120" w:name="_Toc74833766"/>
      <w:bookmarkStart w:id="121" w:name="_Toc388341193"/>
      <w:bookmarkStart w:id="122" w:name="_Toc3378749"/>
      <w:bookmarkStart w:id="123" w:name="_Toc329810186"/>
      <w:bookmarkStart w:id="124" w:name="_Toc10320831"/>
      <w:bookmarkStart w:id="125" w:name="_Toc511457510"/>
      <w:bookmarkStart w:id="126" w:name="_Toc46241340"/>
      <w:bookmarkStart w:id="127" w:name="_Toc74833976"/>
      <w:r>
        <w:rPr>
          <w:rFonts w:hAnsi="宋体"/>
          <w:szCs w:val="24"/>
        </w:rPr>
        <w:t>项目概况</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rsidR="00691A1C" w:rsidRDefault="0053364B">
      <w:pPr>
        <w:spacing w:line="360" w:lineRule="auto"/>
        <w:ind w:firstLineChars="200" w:firstLine="480"/>
        <w:jc w:val="left"/>
        <w:rPr>
          <w:rFonts w:ascii="宋体" w:hAnsi="宋体"/>
          <w:sz w:val="24"/>
        </w:rPr>
      </w:pPr>
      <w:r>
        <w:rPr>
          <w:rFonts w:ascii="宋体" w:hAnsi="宋体"/>
          <w:sz w:val="24"/>
        </w:rPr>
        <w:t>1.1 根据</w:t>
      </w:r>
      <w:r>
        <w:rPr>
          <w:rFonts w:ascii="宋体" w:hAnsi="宋体" w:hint="eastAsia"/>
          <w:sz w:val="24"/>
        </w:rPr>
        <w:t>《中华人民共和国政府采购法》、《中华人民共和国政府采购法实施条例》、《政府采购货物和服务招标投标管理办法（财政部87号令）》</w:t>
      </w:r>
      <w:r>
        <w:rPr>
          <w:rFonts w:ascii="宋体" w:hAnsi="宋体"/>
          <w:sz w:val="24"/>
        </w:rPr>
        <w:t>等有关法律、法规和规章的规定，本项目已</w:t>
      </w:r>
      <w:r>
        <w:rPr>
          <w:rFonts w:ascii="宋体" w:hAnsi="宋体" w:hint="eastAsia"/>
          <w:sz w:val="24"/>
        </w:rPr>
        <w:t>获主管部门批准</w:t>
      </w:r>
      <w:r>
        <w:rPr>
          <w:rFonts w:ascii="宋体" w:hAnsi="宋体"/>
          <w:sz w:val="24"/>
        </w:rPr>
        <w:t>，现对本次</w:t>
      </w:r>
      <w:r>
        <w:rPr>
          <w:rFonts w:ascii="宋体" w:hAnsi="宋体" w:hint="eastAsia"/>
          <w:sz w:val="24"/>
        </w:rPr>
        <w:t>服务</w:t>
      </w:r>
      <w:r>
        <w:rPr>
          <w:rFonts w:ascii="宋体" w:hAnsi="宋体"/>
          <w:sz w:val="24"/>
        </w:rPr>
        <w:t>采购进行</w:t>
      </w:r>
      <w:r>
        <w:rPr>
          <w:rFonts w:ascii="宋体" w:hAnsi="宋体" w:hint="eastAsia"/>
          <w:sz w:val="24"/>
        </w:rPr>
        <w:t>公开</w:t>
      </w:r>
      <w:r>
        <w:rPr>
          <w:rFonts w:ascii="宋体" w:hAnsi="宋体"/>
          <w:sz w:val="24"/>
        </w:rPr>
        <w:t>招标采购。</w:t>
      </w:r>
    </w:p>
    <w:p w:rsidR="00691A1C" w:rsidRDefault="0053364B">
      <w:pPr>
        <w:spacing w:line="360" w:lineRule="auto"/>
        <w:ind w:firstLineChars="200" w:firstLine="480"/>
        <w:jc w:val="left"/>
        <w:rPr>
          <w:rFonts w:ascii="宋体" w:hAnsi="宋体"/>
          <w:sz w:val="24"/>
        </w:rPr>
      </w:pPr>
      <w:r>
        <w:rPr>
          <w:rFonts w:ascii="宋体" w:hAnsi="宋体"/>
          <w:sz w:val="24"/>
        </w:rPr>
        <w:t>1.2 本项目采购人、采购代理机构、项目名称及项目编号：见“</w:t>
      </w:r>
      <w:r w:rsidR="001A7613">
        <w:rPr>
          <w:rFonts w:ascii="宋体" w:hAnsi="宋体"/>
          <w:b/>
          <w:bCs/>
          <w:sz w:val="24"/>
        </w:rPr>
        <w:t>申请人</w:t>
      </w:r>
      <w:r>
        <w:rPr>
          <w:rFonts w:ascii="宋体" w:hAnsi="宋体"/>
          <w:b/>
          <w:bCs/>
          <w:sz w:val="24"/>
        </w:rPr>
        <w:t>须知前附表</w:t>
      </w:r>
      <w:r>
        <w:rPr>
          <w:rFonts w:ascii="宋体" w:hAnsi="宋体"/>
          <w:sz w:val="24"/>
        </w:rPr>
        <w:t>”。</w:t>
      </w:r>
    </w:p>
    <w:p w:rsidR="00691A1C" w:rsidRDefault="0053364B">
      <w:pPr>
        <w:pStyle w:val="3"/>
        <w:numPr>
          <w:ilvl w:val="0"/>
          <w:numId w:val="3"/>
        </w:numPr>
        <w:tabs>
          <w:tab w:val="left" w:pos="786"/>
        </w:tabs>
        <w:ind w:firstLineChars="0"/>
        <w:jc w:val="both"/>
        <w:rPr>
          <w:rFonts w:hAnsi="宋体"/>
          <w:szCs w:val="24"/>
        </w:rPr>
      </w:pPr>
      <w:bookmarkStart w:id="128" w:name="_Toc46241341"/>
      <w:bookmarkStart w:id="129" w:name="_Toc482912945"/>
      <w:bookmarkStart w:id="130" w:name="_Toc47895709"/>
      <w:bookmarkStart w:id="131" w:name="_Toc8382288"/>
      <w:bookmarkStart w:id="132" w:name="_Toc388341194"/>
      <w:bookmarkStart w:id="133" w:name="_Toc10320832"/>
      <w:bookmarkStart w:id="134" w:name="_Toc74833977"/>
      <w:bookmarkStart w:id="135" w:name="_Toc3378750"/>
      <w:bookmarkStart w:id="136" w:name="_Toc74833767"/>
      <w:bookmarkStart w:id="137" w:name="_Toc498086591"/>
      <w:bookmarkStart w:id="138" w:name="_Toc47879418"/>
      <w:bookmarkStart w:id="139" w:name="_Toc265142411"/>
      <w:bookmarkStart w:id="140" w:name="_Toc74837369"/>
      <w:bookmarkStart w:id="141" w:name="_Toc511457511"/>
      <w:bookmarkStart w:id="142" w:name="_Toc529197721"/>
      <w:bookmarkStart w:id="143" w:name="_Toc329810187"/>
      <w:r>
        <w:rPr>
          <w:rFonts w:hAnsi="宋体"/>
          <w:szCs w:val="24"/>
        </w:rPr>
        <w:t>资金来源</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rFonts w:hAnsi="宋体"/>
          <w:szCs w:val="24"/>
        </w:rPr>
        <w:t>及落实情况</w:t>
      </w:r>
    </w:p>
    <w:p w:rsidR="00691A1C" w:rsidRDefault="0053364B">
      <w:pPr>
        <w:spacing w:line="360" w:lineRule="auto"/>
        <w:ind w:firstLineChars="200" w:firstLine="480"/>
        <w:jc w:val="left"/>
        <w:rPr>
          <w:rFonts w:ascii="宋体" w:hAnsi="宋体"/>
          <w:sz w:val="24"/>
        </w:rPr>
      </w:pPr>
      <w:r>
        <w:rPr>
          <w:rFonts w:ascii="宋体" w:hAnsi="宋体"/>
          <w:sz w:val="24"/>
        </w:rPr>
        <w:t>2.1项目资金已落实。</w:t>
      </w:r>
    </w:p>
    <w:p w:rsidR="00691A1C" w:rsidRDefault="0053364B">
      <w:pPr>
        <w:pStyle w:val="3"/>
        <w:numPr>
          <w:ilvl w:val="0"/>
          <w:numId w:val="3"/>
        </w:numPr>
        <w:tabs>
          <w:tab w:val="left" w:pos="786"/>
        </w:tabs>
        <w:ind w:firstLineChars="0"/>
        <w:jc w:val="both"/>
        <w:rPr>
          <w:rFonts w:hAnsi="宋体"/>
          <w:szCs w:val="24"/>
        </w:rPr>
      </w:pPr>
      <w:bookmarkStart w:id="144" w:name="_Toc74833978"/>
      <w:bookmarkStart w:id="145" w:name="_Toc47895710"/>
      <w:bookmarkStart w:id="146" w:name="_Toc8382289"/>
      <w:bookmarkStart w:id="147" w:name="_Toc329810188"/>
      <w:bookmarkStart w:id="148" w:name="_Toc74833768"/>
      <w:bookmarkStart w:id="149" w:name="_Toc265142412"/>
      <w:bookmarkStart w:id="150" w:name="_Toc482912946"/>
      <w:bookmarkStart w:id="151" w:name="_Toc498086592"/>
      <w:bookmarkStart w:id="152" w:name="_Toc10320833"/>
      <w:bookmarkStart w:id="153" w:name="_Toc529197722"/>
      <w:bookmarkStart w:id="154" w:name="_Toc511457512"/>
      <w:bookmarkStart w:id="155" w:name="_Toc388341195"/>
      <w:bookmarkStart w:id="156" w:name="_Toc46241342"/>
      <w:bookmarkStart w:id="157" w:name="_Toc47879419"/>
      <w:bookmarkStart w:id="158" w:name="_Toc74837370"/>
      <w:bookmarkStart w:id="159" w:name="_Toc3378751"/>
      <w:r>
        <w:rPr>
          <w:rFonts w:hAnsi="宋体"/>
          <w:szCs w:val="24"/>
        </w:rPr>
        <w:t>采购范围</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691A1C" w:rsidRDefault="0053364B">
      <w:pPr>
        <w:spacing w:line="360" w:lineRule="auto"/>
        <w:ind w:firstLineChars="200" w:firstLine="480"/>
        <w:jc w:val="left"/>
        <w:rPr>
          <w:rFonts w:ascii="宋体" w:hAnsi="宋体"/>
          <w:sz w:val="24"/>
        </w:rPr>
      </w:pPr>
      <w:r>
        <w:rPr>
          <w:rFonts w:ascii="宋体" w:hAnsi="宋体"/>
          <w:sz w:val="24"/>
        </w:rPr>
        <w:t>3.1 本项目</w:t>
      </w:r>
      <w:r>
        <w:rPr>
          <w:rFonts w:ascii="宋体" w:hAnsi="宋体" w:hint="eastAsia"/>
          <w:sz w:val="24"/>
        </w:rPr>
        <w:t>采购内容</w:t>
      </w:r>
      <w:r>
        <w:rPr>
          <w:rFonts w:ascii="宋体" w:hAnsi="宋体"/>
          <w:sz w:val="24"/>
        </w:rPr>
        <w:t>：见“</w:t>
      </w:r>
      <w:r w:rsidR="001A7613">
        <w:rPr>
          <w:rFonts w:ascii="宋体" w:hAnsi="宋体"/>
          <w:b/>
          <w:bCs/>
          <w:sz w:val="24"/>
        </w:rPr>
        <w:t>申请人</w:t>
      </w:r>
      <w:r>
        <w:rPr>
          <w:rFonts w:ascii="宋体" w:hAnsi="宋体"/>
          <w:b/>
          <w:bCs/>
          <w:sz w:val="24"/>
        </w:rPr>
        <w:t>须知前附表</w:t>
      </w:r>
      <w:r>
        <w:rPr>
          <w:rFonts w:ascii="宋体" w:hAnsi="宋体"/>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3.2 履约期</w:t>
      </w:r>
      <w:r>
        <w:rPr>
          <w:rFonts w:ascii="宋体" w:hAnsi="宋体"/>
          <w:sz w:val="24"/>
        </w:rPr>
        <w:t>：见“</w:t>
      </w:r>
      <w:r w:rsidR="001A7613">
        <w:rPr>
          <w:rFonts w:ascii="宋体" w:hAnsi="宋体"/>
          <w:b/>
          <w:bCs/>
          <w:sz w:val="24"/>
        </w:rPr>
        <w:t>申请人</w:t>
      </w:r>
      <w:r>
        <w:rPr>
          <w:rFonts w:ascii="宋体" w:hAnsi="宋体"/>
          <w:b/>
          <w:bCs/>
          <w:sz w:val="24"/>
        </w:rPr>
        <w:t>须知前附表</w:t>
      </w:r>
      <w:r>
        <w:rPr>
          <w:rFonts w:ascii="宋体" w:hAnsi="宋体"/>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3.3服务地点：</w:t>
      </w:r>
      <w:r>
        <w:rPr>
          <w:rFonts w:ascii="宋体" w:hAnsi="宋体"/>
          <w:sz w:val="24"/>
        </w:rPr>
        <w:t>见“</w:t>
      </w:r>
      <w:r w:rsidR="001A7613">
        <w:rPr>
          <w:rFonts w:ascii="宋体" w:hAnsi="宋体"/>
          <w:b/>
          <w:bCs/>
          <w:sz w:val="24"/>
        </w:rPr>
        <w:t>申请人</w:t>
      </w:r>
      <w:r>
        <w:rPr>
          <w:rFonts w:ascii="宋体" w:hAnsi="宋体"/>
          <w:b/>
          <w:bCs/>
          <w:sz w:val="24"/>
        </w:rPr>
        <w:t>须知前附表</w:t>
      </w:r>
      <w:r>
        <w:rPr>
          <w:rFonts w:ascii="宋体" w:hAnsi="宋体"/>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3.4服务质量要求：</w:t>
      </w:r>
      <w:r>
        <w:rPr>
          <w:rFonts w:ascii="宋体" w:hAnsi="宋体"/>
          <w:sz w:val="24"/>
        </w:rPr>
        <w:t>见“</w:t>
      </w:r>
      <w:r w:rsidR="001A7613">
        <w:rPr>
          <w:rFonts w:ascii="宋体" w:hAnsi="宋体"/>
          <w:b/>
          <w:bCs/>
          <w:sz w:val="24"/>
        </w:rPr>
        <w:t>申请人</w:t>
      </w:r>
      <w:r>
        <w:rPr>
          <w:rFonts w:ascii="宋体" w:hAnsi="宋体"/>
          <w:b/>
          <w:bCs/>
          <w:sz w:val="24"/>
        </w:rPr>
        <w:t>须知前附表</w:t>
      </w:r>
      <w:r>
        <w:rPr>
          <w:rFonts w:ascii="宋体" w:hAnsi="宋体"/>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3.5</w:t>
      </w:r>
      <w:r w:rsidR="00DA512E">
        <w:rPr>
          <w:rFonts w:ascii="宋体" w:hAnsi="宋体" w:hint="eastAsia"/>
          <w:sz w:val="24"/>
        </w:rPr>
        <w:t>技术</w:t>
      </w:r>
      <w:r>
        <w:rPr>
          <w:rFonts w:ascii="宋体" w:hAnsi="宋体" w:hint="eastAsia"/>
          <w:sz w:val="24"/>
        </w:rPr>
        <w:t>售后服务跟踪期：</w:t>
      </w:r>
      <w:r>
        <w:rPr>
          <w:rFonts w:ascii="宋体" w:hAnsi="宋体"/>
          <w:sz w:val="24"/>
        </w:rPr>
        <w:t>见“</w:t>
      </w:r>
      <w:r w:rsidR="001A7613">
        <w:rPr>
          <w:rFonts w:ascii="宋体" w:hAnsi="宋体"/>
          <w:b/>
          <w:bCs/>
          <w:sz w:val="24"/>
        </w:rPr>
        <w:t>申请人</w:t>
      </w:r>
      <w:r>
        <w:rPr>
          <w:rFonts w:ascii="宋体" w:hAnsi="宋体"/>
          <w:b/>
          <w:bCs/>
          <w:sz w:val="24"/>
        </w:rPr>
        <w:t>须知前附表</w:t>
      </w:r>
      <w:r>
        <w:rPr>
          <w:rFonts w:ascii="宋体" w:hAnsi="宋体"/>
          <w:sz w:val="24"/>
        </w:rPr>
        <w:t>”。</w:t>
      </w:r>
    </w:p>
    <w:p w:rsidR="00EE69F5" w:rsidRPr="00EE69F5" w:rsidRDefault="0053364B" w:rsidP="00EE69F5">
      <w:pPr>
        <w:pStyle w:val="3"/>
        <w:numPr>
          <w:ilvl w:val="0"/>
          <w:numId w:val="3"/>
        </w:numPr>
        <w:tabs>
          <w:tab w:val="left" w:pos="786"/>
        </w:tabs>
        <w:ind w:firstLineChars="0"/>
        <w:jc w:val="both"/>
        <w:rPr>
          <w:rFonts w:hAnsi="宋体"/>
          <w:szCs w:val="24"/>
        </w:rPr>
      </w:pPr>
      <w:bookmarkStart w:id="160" w:name="_Toc388341196"/>
      <w:bookmarkStart w:id="161" w:name="_Toc329810189"/>
      <w:bookmarkStart w:id="162" w:name="_Toc482912947"/>
      <w:bookmarkStart w:id="163" w:name="_Toc74837371"/>
      <w:bookmarkStart w:id="164" w:name="_Toc3378752"/>
      <w:bookmarkStart w:id="165" w:name="_Toc498086593"/>
      <w:bookmarkStart w:id="166" w:name="_Toc74833979"/>
      <w:bookmarkStart w:id="167" w:name="_Toc47895711"/>
      <w:bookmarkStart w:id="168" w:name="_Toc529197723"/>
      <w:bookmarkStart w:id="169" w:name="_Toc511457513"/>
      <w:bookmarkStart w:id="170" w:name="_Toc10320834"/>
      <w:bookmarkStart w:id="171" w:name="_Toc47879420"/>
      <w:bookmarkStart w:id="172" w:name="_Toc8382290"/>
      <w:bookmarkStart w:id="173" w:name="_Toc46241343"/>
      <w:bookmarkStart w:id="174" w:name="_Toc74833769"/>
      <w:r w:rsidRPr="00DA512E">
        <w:rPr>
          <w:rFonts w:hAnsi="宋体"/>
          <w:szCs w:val="24"/>
        </w:rPr>
        <w:t>合格的</w:t>
      </w:r>
      <w:r w:rsidR="001A7613">
        <w:rPr>
          <w:rFonts w:hAnsi="宋体"/>
          <w:szCs w:val="24"/>
        </w:rPr>
        <w:t>申请人</w:t>
      </w:r>
      <w:r w:rsidRPr="00DA512E">
        <w:rPr>
          <w:rFonts w:hAnsi="宋体"/>
          <w:szCs w:val="24"/>
        </w:rPr>
        <w:t>（以下简称</w:t>
      </w:r>
      <w:r w:rsidR="001A7613">
        <w:rPr>
          <w:rFonts w:hAnsi="宋体"/>
          <w:szCs w:val="24"/>
        </w:rPr>
        <w:t>申请人</w:t>
      </w:r>
      <w:r w:rsidRPr="00DA512E">
        <w:rPr>
          <w:rFonts w:hAnsi="宋体"/>
          <w:szCs w:val="24"/>
        </w:rPr>
        <w:t>）</w:t>
      </w:r>
      <w:bookmarkEnd w:id="160"/>
      <w:bookmarkEnd w:id="161"/>
      <w:r w:rsidRPr="00DA512E">
        <w:rPr>
          <w:rFonts w:hAnsi="宋体" w:hint="eastAsia"/>
          <w:szCs w:val="24"/>
        </w:rPr>
        <w:t>：见“</w:t>
      </w:r>
      <w:r w:rsidR="001A7613">
        <w:rPr>
          <w:rFonts w:hAnsi="宋体" w:hint="eastAsia"/>
          <w:szCs w:val="24"/>
        </w:rPr>
        <w:t>申请人</w:t>
      </w:r>
      <w:r w:rsidRPr="00DA512E">
        <w:rPr>
          <w:rFonts w:hAnsi="宋体" w:hint="eastAsia"/>
          <w:szCs w:val="24"/>
        </w:rPr>
        <w:t>须知前附表”。</w:t>
      </w:r>
      <w:bookmarkStart w:id="175" w:name="_Hlt200176664"/>
      <w:bookmarkStart w:id="176" w:name="_Toc329810190"/>
      <w:bookmarkStart w:id="177" w:name="_Toc511457514"/>
      <w:bookmarkStart w:id="178" w:name="_Toc10320835"/>
      <w:bookmarkStart w:id="179" w:name="_Toc482912948"/>
      <w:bookmarkStart w:id="180" w:name="_Toc498086594"/>
      <w:bookmarkStart w:id="181" w:name="_Toc529197724"/>
      <w:bookmarkStart w:id="182" w:name="_Toc388341197"/>
      <w:bookmarkStart w:id="183" w:name="_Toc8382291"/>
      <w:bookmarkStart w:id="184" w:name="_Toc46241344"/>
      <w:bookmarkStart w:id="185" w:name="_Toc47879421"/>
      <w:bookmarkStart w:id="186" w:name="_Toc3378753"/>
      <w:bookmarkStart w:id="187" w:name="_Toc47895712"/>
      <w:bookmarkStart w:id="188" w:name="_Toc74833770"/>
      <w:bookmarkStart w:id="189" w:name="_Toc74833980"/>
      <w:bookmarkStart w:id="190" w:name="_Toc74837372"/>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rsidR="00EE69F5" w:rsidRPr="00466F1F" w:rsidRDefault="00EE69F5" w:rsidP="00EE69F5">
      <w:pPr>
        <w:spacing w:line="360" w:lineRule="auto"/>
        <w:ind w:firstLineChars="200" w:firstLine="480"/>
        <w:jc w:val="left"/>
        <w:rPr>
          <w:rFonts w:ascii="宋体" w:hAnsi="宋体"/>
          <w:color w:val="FF0000"/>
          <w:sz w:val="24"/>
        </w:rPr>
      </w:pPr>
      <w:r w:rsidRPr="009178CE">
        <w:rPr>
          <w:rFonts w:ascii="宋体" w:hAnsi="宋体" w:hint="eastAsia"/>
          <w:sz w:val="24"/>
        </w:rPr>
        <w:t>4.1.1</w:t>
      </w:r>
      <w:r w:rsidR="00DE39EB">
        <w:rPr>
          <w:rFonts w:ascii="宋体" w:hAnsi="宋体" w:hint="eastAsia"/>
          <w:sz w:val="24"/>
        </w:rPr>
        <w:t>申请人</w:t>
      </w:r>
      <w:r w:rsidR="00DE39EB" w:rsidRPr="00DA58A4">
        <w:rPr>
          <w:rFonts w:ascii="宋体" w:hAnsi="宋体" w:hint="eastAsia"/>
          <w:sz w:val="24"/>
        </w:rPr>
        <w:t>应符合《中华人民共和国政府采购法》第二十二条</w:t>
      </w:r>
      <w:r w:rsidR="00DE39EB">
        <w:rPr>
          <w:rFonts w:ascii="宋体" w:hAnsi="宋体" w:hint="eastAsia"/>
          <w:sz w:val="24"/>
        </w:rPr>
        <w:t>规定</w:t>
      </w:r>
      <w:r w:rsidR="00DE39EB" w:rsidRPr="00DA58A4">
        <w:rPr>
          <w:rFonts w:ascii="宋体" w:hAnsi="宋体" w:hint="eastAsia"/>
          <w:sz w:val="24"/>
        </w:rPr>
        <w:t>：</w:t>
      </w:r>
    </w:p>
    <w:p w:rsidR="00DE39EB" w:rsidRPr="009178CE" w:rsidRDefault="00DE39EB" w:rsidP="00DE39EB">
      <w:pPr>
        <w:spacing w:line="360" w:lineRule="auto"/>
        <w:ind w:firstLine="420"/>
        <w:rPr>
          <w:rFonts w:ascii="宋体" w:hAnsi="宋体"/>
          <w:sz w:val="24"/>
        </w:rPr>
      </w:pPr>
      <w:r w:rsidRPr="009178CE">
        <w:rPr>
          <w:rFonts w:ascii="宋体" w:hAnsi="宋体" w:hint="eastAsia"/>
          <w:sz w:val="24"/>
        </w:rPr>
        <w:t>（1）具有独立承担民事责任的能力：申请人必须是具有独立承担民事责任能力的法人或其他组织，具备有效的营业执照（若为事业单位的提供事业单位法人证书）。</w:t>
      </w:r>
    </w:p>
    <w:p w:rsidR="00DE39EB" w:rsidRPr="009178CE" w:rsidRDefault="00DE39EB" w:rsidP="00DE39EB">
      <w:pPr>
        <w:spacing w:line="360" w:lineRule="auto"/>
        <w:ind w:firstLine="420"/>
        <w:rPr>
          <w:rFonts w:ascii="宋体" w:hAnsi="宋体"/>
          <w:sz w:val="24"/>
        </w:rPr>
      </w:pPr>
      <w:r w:rsidRPr="009178CE">
        <w:rPr>
          <w:rFonts w:ascii="宋体" w:hAnsi="宋体" w:hint="eastAsia"/>
          <w:sz w:val="24"/>
        </w:rPr>
        <w:t>（2）具有良好的商业信誉和健全的财务会计制度：提供近一年（2023年或2024年）</w:t>
      </w:r>
      <w:r w:rsidRPr="009178CE">
        <w:rPr>
          <w:rFonts w:ascii="宋体" w:hAnsi="宋体"/>
          <w:sz w:val="24"/>
        </w:rPr>
        <w:t>经第三方会计师事务所或审计机构审计的财务审计</w:t>
      </w:r>
      <w:r w:rsidRPr="009178CE">
        <w:rPr>
          <w:rFonts w:ascii="宋体" w:hAnsi="宋体" w:hint="eastAsia"/>
          <w:sz w:val="24"/>
        </w:rPr>
        <w:t>报告，若是新成立的公司，提供开户银行出具的资信证明或提供财政部门认可的政府采购专业担保机构对申请人进行资信审查后出具的投标担保函。</w:t>
      </w:r>
    </w:p>
    <w:p w:rsidR="00DE39EB" w:rsidRPr="009178CE" w:rsidRDefault="00DE39EB" w:rsidP="00DE39EB">
      <w:pPr>
        <w:spacing w:line="360" w:lineRule="auto"/>
        <w:ind w:firstLine="420"/>
        <w:rPr>
          <w:rFonts w:ascii="宋体" w:hAnsi="宋体"/>
          <w:sz w:val="24"/>
        </w:rPr>
      </w:pPr>
      <w:r w:rsidRPr="009178CE">
        <w:rPr>
          <w:rFonts w:ascii="宋体" w:hAnsi="宋体" w:hint="eastAsia"/>
          <w:sz w:val="24"/>
        </w:rPr>
        <w:t>（3）具有履行合同所必需的设备和专业技术能力，需实质性响应招标文件的相关要求，提供承诺；</w:t>
      </w:r>
    </w:p>
    <w:p w:rsidR="00DE39EB" w:rsidRPr="00DA58A4" w:rsidRDefault="00DE39EB" w:rsidP="00DE39EB">
      <w:pPr>
        <w:spacing w:line="360" w:lineRule="auto"/>
        <w:ind w:firstLine="420"/>
        <w:rPr>
          <w:rFonts w:ascii="宋体" w:hAnsi="宋体"/>
          <w:bCs/>
          <w:sz w:val="24"/>
        </w:rPr>
      </w:pPr>
      <w:r w:rsidRPr="009178CE">
        <w:rPr>
          <w:rFonts w:ascii="宋体" w:hAnsi="宋体" w:hint="eastAsia"/>
          <w:sz w:val="24"/>
        </w:rPr>
        <w:t>（4）有依法缴纳税收和社会保障资金的良好记录：提供投标截止日前连续3个月（202</w:t>
      </w:r>
      <w:r w:rsidR="00C107CC">
        <w:rPr>
          <w:rFonts w:ascii="宋体" w:hAnsi="宋体" w:hint="eastAsia"/>
          <w:sz w:val="24"/>
        </w:rPr>
        <w:t>5</w:t>
      </w:r>
      <w:r w:rsidRPr="009178CE">
        <w:rPr>
          <w:rFonts w:ascii="宋体" w:hAnsi="宋体" w:hint="eastAsia"/>
          <w:sz w:val="24"/>
        </w:rPr>
        <w:t>年1月</w:t>
      </w:r>
      <w:proofErr w:type="gramStart"/>
      <w:r w:rsidRPr="009178CE">
        <w:rPr>
          <w:rFonts w:ascii="宋体" w:hAnsi="宋体" w:hint="eastAsia"/>
          <w:sz w:val="24"/>
        </w:rPr>
        <w:t>至至今</w:t>
      </w:r>
      <w:proofErr w:type="gramEnd"/>
      <w:r w:rsidRPr="009178CE">
        <w:rPr>
          <w:rFonts w:ascii="宋体" w:hAnsi="宋体" w:hint="eastAsia"/>
          <w:sz w:val="24"/>
        </w:rPr>
        <w:t>任意3个月）的纳税证明（税务局税收通</w:t>
      </w:r>
      <w:r w:rsidRPr="00DA58A4">
        <w:rPr>
          <w:rFonts w:ascii="宋体" w:hAnsi="宋体" w:hint="eastAsia"/>
          <w:sz w:val="24"/>
        </w:rPr>
        <w:t>用缴款书复印件或银行电子缴税（费）凭证复印件或税务局出具纳税情况的相关证明复印件）和社保缴纳证明（社会保险费缴款书或银行电子缴税（费）凭证或社保管理部门出具的有效的缴款证明，依法免缴的，应提</w:t>
      </w:r>
      <w:r w:rsidRPr="00DA58A4">
        <w:rPr>
          <w:rFonts w:ascii="宋体" w:hAnsi="宋体" w:hint="eastAsia"/>
          <w:sz w:val="24"/>
        </w:rPr>
        <w:lastRenderedPageBreak/>
        <w:t>供依法免缴的相关证明文件）；</w:t>
      </w:r>
    </w:p>
    <w:p w:rsidR="00DE39EB" w:rsidRPr="00DA58A4" w:rsidRDefault="00DE39EB" w:rsidP="00DE39EB">
      <w:pPr>
        <w:spacing w:line="360" w:lineRule="auto"/>
        <w:ind w:firstLine="420"/>
        <w:rPr>
          <w:rFonts w:ascii="宋体" w:hAnsi="宋体"/>
          <w:sz w:val="24"/>
        </w:rPr>
      </w:pPr>
      <w:r w:rsidRPr="00DA58A4">
        <w:rPr>
          <w:rFonts w:ascii="宋体" w:hAnsi="宋体" w:hint="eastAsia"/>
          <w:sz w:val="24"/>
        </w:rPr>
        <w:t>（</w:t>
      </w:r>
      <w:r w:rsidRPr="009178CE">
        <w:rPr>
          <w:rFonts w:ascii="宋体" w:hAnsi="宋体" w:hint="eastAsia"/>
          <w:sz w:val="24"/>
        </w:rPr>
        <w:t>5）参加政府采购活动前三年内，在经营活动中没有重大违法记录</w:t>
      </w:r>
      <w:r w:rsidRPr="00DA58A4">
        <w:rPr>
          <w:rFonts w:ascii="宋体" w:hAnsi="宋体" w:hint="eastAsia"/>
          <w:sz w:val="24"/>
        </w:rPr>
        <w:t>（重大违法记录，是指</w:t>
      </w:r>
      <w:r>
        <w:rPr>
          <w:rFonts w:ascii="宋体" w:hAnsi="宋体" w:hint="eastAsia"/>
          <w:sz w:val="24"/>
        </w:rPr>
        <w:t>申请人</w:t>
      </w:r>
      <w:r w:rsidRPr="00DA58A4">
        <w:rPr>
          <w:rFonts w:ascii="宋体" w:hAnsi="宋体" w:hint="eastAsia"/>
          <w:sz w:val="24"/>
        </w:rPr>
        <w:t>因违法经营受到刑事处罚或者责令停产停业、吊销许可证或者执照、较大数额罚款等行政处罚）的，提供书面声明；</w:t>
      </w:r>
    </w:p>
    <w:p w:rsidR="00DE39EB" w:rsidRPr="00DA58A4" w:rsidRDefault="00DE39EB" w:rsidP="00DE39EB">
      <w:pPr>
        <w:spacing w:line="360" w:lineRule="auto"/>
        <w:ind w:firstLine="420"/>
        <w:rPr>
          <w:rFonts w:ascii="宋体" w:hAnsi="宋体"/>
          <w:sz w:val="24"/>
        </w:rPr>
      </w:pPr>
      <w:r>
        <w:rPr>
          <w:rFonts w:ascii="宋体" w:hAnsi="宋体" w:hint="eastAsia"/>
          <w:sz w:val="24"/>
        </w:rPr>
        <w:t>（6）</w:t>
      </w:r>
      <w:r w:rsidRPr="009178CE">
        <w:rPr>
          <w:rFonts w:ascii="宋体" w:hAnsi="宋体" w:hint="eastAsia"/>
          <w:sz w:val="24"/>
        </w:rPr>
        <w:t>法律、行政法规规定的其他条件：</w:t>
      </w:r>
      <w:r>
        <w:rPr>
          <w:rFonts w:ascii="宋体" w:hAnsi="宋体" w:hint="eastAsia"/>
          <w:sz w:val="24"/>
        </w:rPr>
        <w:t>申请人</w:t>
      </w:r>
      <w:r w:rsidRPr="00DA58A4">
        <w:rPr>
          <w:rFonts w:ascii="宋体" w:hAnsi="宋体" w:hint="eastAsia"/>
          <w:sz w:val="24"/>
        </w:rPr>
        <w:t>未被列入 “信用中国”网站（www.creditchina.gov.cn）</w:t>
      </w:r>
      <w:r>
        <w:rPr>
          <w:rFonts w:ascii="宋体" w:hAnsi="宋体" w:hint="eastAsia"/>
          <w:sz w:val="24"/>
        </w:rPr>
        <w:t>严重失信主体名单</w:t>
      </w:r>
      <w:r w:rsidRPr="00DA58A4">
        <w:rPr>
          <w:rFonts w:ascii="宋体" w:hAnsi="宋体" w:hint="eastAsia"/>
          <w:sz w:val="24"/>
        </w:rPr>
        <w:t>、重大税收</w:t>
      </w:r>
      <w:r>
        <w:rPr>
          <w:rFonts w:ascii="宋体" w:hAnsi="宋体" w:hint="eastAsia"/>
          <w:sz w:val="24"/>
        </w:rPr>
        <w:t>违法失信主体</w:t>
      </w:r>
      <w:r w:rsidRPr="00DA58A4">
        <w:rPr>
          <w:rFonts w:ascii="宋体" w:hAnsi="宋体" w:hint="eastAsia"/>
          <w:sz w:val="24"/>
        </w:rPr>
        <w:t>、政府采购严重违法失信行为记录名单及中国政府采购网（www.ccgp.gov.cn）“政府采购严重违法失信行为信息记录”（</w:t>
      </w:r>
      <w:r>
        <w:rPr>
          <w:rFonts w:ascii="宋体" w:hAnsi="宋体" w:hint="eastAsia"/>
          <w:sz w:val="24"/>
        </w:rPr>
        <w:t>申请人自行查询截图，并</w:t>
      </w:r>
      <w:r w:rsidRPr="00837B0D">
        <w:rPr>
          <w:rFonts w:ascii="宋体" w:hAnsi="宋体" w:hint="eastAsia"/>
          <w:sz w:val="24"/>
        </w:rPr>
        <w:t>提供相应网站查询</w:t>
      </w:r>
      <w:r>
        <w:rPr>
          <w:rFonts w:ascii="宋体" w:hAnsi="宋体" w:hint="eastAsia"/>
          <w:sz w:val="24"/>
        </w:rPr>
        <w:t>的</w:t>
      </w:r>
      <w:r w:rsidRPr="00837B0D">
        <w:rPr>
          <w:rFonts w:ascii="宋体" w:hAnsi="宋体" w:hint="eastAsia"/>
          <w:sz w:val="24"/>
        </w:rPr>
        <w:t>完整截图</w:t>
      </w:r>
      <w:r>
        <w:rPr>
          <w:rFonts w:ascii="宋体" w:hAnsi="宋体" w:hint="eastAsia"/>
          <w:sz w:val="24"/>
        </w:rPr>
        <w:t>，查询时间为自公告发布之日起</w:t>
      </w:r>
      <w:r w:rsidRPr="00DA58A4">
        <w:rPr>
          <w:rFonts w:ascii="宋体" w:hAnsi="宋体" w:hint="eastAsia"/>
          <w:sz w:val="24"/>
        </w:rPr>
        <w:t>）</w:t>
      </w:r>
      <w:r>
        <w:rPr>
          <w:rFonts w:ascii="宋体" w:hAnsi="宋体" w:hint="eastAsia"/>
          <w:sz w:val="24"/>
        </w:rPr>
        <w:t>；</w:t>
      </w:r>
    </w:p>
    <w:p w:rsidR="00770267" w:rsidRPr="00D4689C" w:rsidRDefault="00013BF3" w:rsidP="00770267">
      <w:pPr>
        <w:spacing w:line="360" w:lineRule="auto"/>
        <w:ind w:firstLineChars="200" w:firstLine="480"/>
        <w:rPr>
          <w:rFonts w:ascii="宋体" w:hAnsi="宋体"/>
          <w:sz w:val="24"/>
        </w:rPr>
      </w:pPr>
      <w:r>
        <w:rPr>
          <w:rFonts w:ascii="宋体" w:hAnsi="宋体" w:hint="eastAsia"/>
          <w:sz w:val="24"/>
        </w:rPr>
        <w:t>4.</w:t>
      </w:r>
      <w:r w:rsidR="00EE69F5">
        <w:rPr>
          <w:rFonts w:ascii="宋体" w:hAnsi="宋体" w:hint="eastAsia"/>
          <w:sz w:val="24"/>
        </w:rPr>
        <w:t>1</w:t>
      </w:r>
      <w:r w:rsidR="00EE69F5" w:rsidRPr="00DA58A4">
        <w:rPr>
          <w:rFonts w:ascii="宋体" w:hAnsi="宋体" w:hint="eastAsia"/>
          <w:sz w:val="24"/>
        </w:rPr>
        <w:t>.</w:t>
      </w:r>
      <w:r w:rsidR="00EE69F5">
        <w:rPr>
          <w:rFonts w:ascii="宋体" w:hAnsi="宋体" w:hint="eastAsia"/>
          <w:sz w:val="24"/>
        </w:rPr>
        <w:t>2</w:t>
      </w:r>
      <w:r w:rsidR="00EE69F5" w:rsidRPr="00DA58A4">
        <w:rPr>
          <w:rFonts w:ascii="宋体" w:hAnsi="宋体" w:hint="eastAsia"/>
          <w:sz w:val="24"/>
        </w:rPr>
        <w:t>政府采购政策需满足的资格要求：</w:t>
      </w:r>
      <w:r w:rsidR="00770267">
        <w:rPr>
          <w:rFonts w:ascii="宋体" w:hAnsi="宋体" w:hint="eastAsia"/>
          <w:b/>
          <w:bCs/>
          <w:sz w:val="24"/>
        </w:rPr>
        <w:t>小</w:t>
      </w:r>
      <w:proofErr w:type="gramStart"/>
      <w:r w:rsidR="00770267">
        <w:rPr>
          <w:rFonts w:ascii="宋体" w:hAnsi="宋体" w:hint="eastAsia"/>
          <w:b/>
          <w:bCs/>
          <w:sz w:val="24"/>
        </w:rPr>
        <w:t>微企业</w:t>
      </w:r>
      <w:proofErr w:type="gramEnd"/>
      <w:r w:rsidR="00770267">
        <w:rPr>
          <w:rFonts w:ascii="宋体" w:hAnsi="宋体" w:hint="eastAsia"/>
          <w:b/>
          <w:bCs/>
          <w:sz w:val="24"/>
        </w:rPr>
        <w:t>价格扣除优惠比例:10%。</w:t>
      </w:r>
      <w:r w:rsidR="00770267">
        <w:rPr>
          <w:rFonts w:ascii="宋体" w:hAnsi="宋体" w:hint="eastAsia"/>
          <w:sz w:val="24"/>
        </w:rPr>
        <w:t xml:space="preserve"> </w:t>
      </w:r>
    </w:p>
    <w:p w:rsidR="00EE69F5" w:rsidRDefault="00013BF3" w:rsidP="00EE69F5">
      <w:pPr>
        <w:spacing w:line="360" w:lineRule="auto"/>
        <w:ind w:firstLineChars="200" w:firstLine="480"/>
        <w:jc w:val="left"/>
        <w:rPr>
          <w:rFonts w:ascii="宋体" w:hAnsi="宋体"/>
          <w:sz w:val="24"/>
        </w:rPr>
      </w:pPr>
      <w:r>
        <w:rPr>
          <w:rFonts w:ascii="宋体" w:hAnsi="宋体" w:hint="eastAsia"/>
          <w:sz w:val="24"/>
        </w:rPr>
        <w:t>4.</w:t>
      </w:r>
      <w:r w:rsidR="00EE69F5">
        <w:rPr>
          <w:rFonts w:ascii="宋体" w:hAnsi="宋体" w:hint="eastAsia"/>
          <w:sz w:val="24"/>
        </w:rPr>
        <w:t>1</w:t>
      </w:r>
      <w:r w:rsidR="00EE69F5" w:rsidRPr="00DA58A4">
        <w:rPr>
          <w:rFonts w:ascii="宋体" w:hAnsi="宋体" w:hint="eastAsia"/>
          <w:sz w:val="24"/>
        </w:rPr>
        <w:t>.</w:t>
      </w:r>
      <w:r w:rsidR="00EE69F5">
        <w:rPr>
          <w:rFonts w:ascii="宋体" w:hAnsi="宋体" w:hint="eastAsia"/>
          <w:sz w:val="24"/>
        </w:rPr>
        <w:t>3</w:t>
      </w:r>
      <w:r w:rsidR="00EE69F5" w:rsidRPr="00DA58A4">
        <w:rPr>
          <w:rFonts w:ascii="宋体" w:hAnsi="宋体" w:hint="eastAsia"/>
          <w:sz w:val="24"/>
        </w:rPr>
        <w:t>本项目的特定资格要求：</w:t>
      </w:r>
    </w:p>
    <w:p w:rsidR="00BB7000" w:rsidRPr="000F31E0" w:rsidRDefault="00BB7000" w:rsidP="00BB7000">
      <w:pPr>
        <w:spacing w:line="360" w:lineRule="auto"/>
        <w:ind w:firstLineChars="225" w:firstLine="540"/>
        <w:rPr>
          <w:rFonts w:ascii="宋体" w:hAnsi="宋体" w:cs="宋体"/>
          <w:sz w:val="24"/>
        </w:rPr>
      </w:pPr>
      <w:r w:rsidRPr="000F31E0">
        <w:rPr>
          <w:rFonts w:ascii="宋体" w:hAnsi="宋体" w:hint="eastAsia"/>
          <w:sz w:val="24"/>
        </w:rPr>
        <w:t>（1）</w:t>
      </w:r>
      <w:r w:rsidRPr="000F31E0">
        <w:rPr>
          <w:rFonts w:ascii="宋体" w:hAnsi="宋体" w:cs="宋体" w:hint="eastAsia"/>
          <w:sz w:val="24"/>
        </w:rPr>
        <w:t>资质条件：具有测绘乙级(及以上)资质(专业类别</w:t>
      </w:r>
      <w:proofErr w:type="gramStart"/>
      <w:r w:rsidRPr="000F31E0">
        <w:rPr>
          <w:rFonts w:ascii="宋体" w:hAnsi="宋体" w:cs="宋体" w:hint="eastAsia"/>
          <w:sz w:val="24"/>
        </w:rPr>
        <w:t>需包括</w:t>
      </w:r>
      <w:proofErr w:type="gramEnd"/>
      <w:r w:rsidRPr="000F31E0">
        <w:rPr>
          <w:rFonts w:ascii="宋体" w:hAnsi="宋体" w:cs="宋体" w:hint="eastAsia"/>
          <w:sz w:val="24"/>
        </w:rPr>
        <w:t xml:space="preserve"> “工程测量”)，同时具有市级及以上质量技术监督机构（或市场监督管理机构）颁发的检验检测机构资质认定证书，证书处于有效期内。</w:t>
      </w:r>
    </w:p>
    <w:p w:rsidR="00BB7000" w:rsidRPr="000F31E0" w:rsidRDefault="00BB7000" w:rsidP="00BB7000">
      <w:pPr>
        <w:spacing w:line="360" w:lineRule="auto"/>
        <w:ind w:firstLineChars="200" w:firstLine="480"/>
        <w:rPr>
          <w:rFonts w:ascii="宋体" w:hAnsi="宋体" w:cs="宋体"/>
          <w:sz w:val="24"/>
        </w:rPr>
      </w:pPr>
      <w:r w:rsidRPr="000F31E0">
        <w:rPr>
          <w:rFonts w:ascii="宋体" w:hAnsi="宋体" w:cs="宋体" w:hint="eastAsia"/>
          <w:sz w:val="24"/>
        </w:rPr>
        <w:t>（2）项目负责人要求：项目负责人须具有测绘工程或工程测量或给水排水或市政公用工程或岩土工程或工程检测相关专业中级及以上职称，需为申请人单位在职人员，提供投标截止时间前近6个月的</w:t>
      </w:r>
      <w:proofErr w:type="gramStart"/>
      <w:r w:rsidRPr="000F31E0">
        <w:rPr>
          <w:rFonts w:ascii="宋体" w:hAnsi="宋体" w:cs="宋体" w:hint="eastAsia"/>
          <w:sz w:val="24"/>
        </w:rPr>
        <w:t>社保证明</w:t>
      </w:r>
      <w:proofErr w:type="gramEnd"/>
      <w:r w:rsidRPr="000F31E0">
        <w:rPr>
          <w:rFonts w:ascii="宋体" w:hAnsi="宋体" w:cs="宋体" w:hint="eastAsia"/>
          <w:sz w:val="24"/>
        </w:rPr>
        <w:t>材料和劳动合同。</w:t>
      </w:r>
    </w:p>
    <w:p w:rsidR="0068315E" w:rsidRPr="000D2D61" w:rsidRDefault="00EE69F5" w:rsidP="00EA2D52">
      <w:pPr>
        <w:pStyle w:val="a8"/>
        <w:spacing w:line="360" w:lineRule="auto"/>
        <w:ind w:firstLineChars="200" w:firstLine="480"/>
        <w:jc w:val="both"/>
        <w:rPr>
          <w:rFonts w:hAnsi="宋体"/>
          <w:sz w:val="24"/>
        </w:rPr>
      </w:pPr>
      <w:r w:rsidRPr="00EE69F5">
        <w:rPr>
          <w:rFonts w:hAnsi="宋体" w:hint="eastAsia"/>
          <w:sz w:val="24"/>
        </w:rPr>
        <w:t>注：</w:t>
      </w:r>
      <w:r w:rsidR="0068315E" w:rsidRPr="000D2D61">
        <w:rPr>
          <w:rFonts w:hAnsi="宋体" w:hint="eastAsia"/>
          <w:sz w:val="24"/>
        </w:rPr>
        <w:t>①本项目开标当天采购代理机构</w:t>
      </w:r>
      <w:r w:rsidR="0068315E" w:rsidRPr="000D2D61">
        <w:rPr>
          <w:rFonts w:hAnsi="宋体" w:hint="eastAsia"/>
          <w:sz w:val="24"/>
          <w:lang w:eastAsia="zh-CN"/>
        </w:rPr>
        <w:t>对</w:t>
      </w:r>
      <w:r w:rsidR="0068315E" w:rsidRPr="000D2D61">
        <w:rPr>
          <w:rFonts w:hAnsi="宋体" w:hint="eastAsia"/>
          <w:sz w:val="24"/>
        </w:rPr>
        <w:t>信誉网站查询结果进行核对，若申请人提供虚假查询结果，按无效投标处理；</w:t>
      </w:r>
    </w:p>
    <w:p w:rsidR="00417C9C" w:rsidRDefault="0068315E" w:rsidP="0068315E">
      <w:pPr>
        <w:spacing w:line="360" w:lineRule="auto"/>
        <w:ind w:firstLineChars="200" w:firstLine="480"/>
        <w:jc w:val="left"/>
        <w:rPr>
          <w:rFonts w:ascii="宋体" w:hAnsi="宋体" w:cs="宋体" w:hint="eastAsia"/>
          <w:sz w:val="24"/>
        </w:rPr>
      </w:pPr>
      <w:r w:rsidRPr="000D2D61">
        <w:rPr>
          <w:rFonts w:hAnsi="宋体" w:hint="eastAsia"/>
          <w:sz w:val="24"/>
        </w:rPr>
        <w:t>②</w:t>
      </w:r>
      <w:r w:rsidRPr="000D2D61">
        <w:rPr>
          <w:rFonts w:ascii="宋体" w:hAnsi="宋体" w:cs="宋体" w:hint="eastAsia"/>
          <w:sz w:val="24"/>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p w:rsidR="0073226B" w:rsidRPr="0073226B" w:rsidRDefault="0053364B" w:rsidP="0068315E">
      <w:pPr>
        <w:spacing w:line="360" w:lineRule="auto"/>
        <w:ind w:firstLineChars="200" w:firstLine="480"/>
        <w:jc w:val="left"/>
        <w:rPr>
          <w:rFonts w:ascii="宋体" w:hAnsi="宋体"/>
          <w:kern w:val="0"/>
          <w:sz w:val="24"/>
          <w:lang w:val="x-none" w:eastAsia="x-none"/>
        </w:rPr>
      </w:pPr>
      <w:r w:rsidRPr="0073226B">
        <w:rPr>
          <w:rFonts w:ascii="宋体" w:hAnsi="宋体" w:hint="eastAsia"/>
          <w:kern w:val="0"/>
          <w:sz w:val="24"/>
          <w:lang w:val="x-none" w:eastAsia="x-none"/>
        </w:rPr>
        <w:t>4.</w:t>
      </w:r>
      <w:r w:rsidR="00F11261">
        <w:rPr>
          <w:rFonts w:ascii="宋体" w:hAnsi="宋体" w:hint="eastAsia"/>
          <w:kern w:val="0"/>
          <w:sz w:val="24"/>
          <w:lang w:val="x-none"/>
        </w:rPr>
        <w:t>2</w:t>
      </w:r>
      <w:r w:rsidRPr="0073226B">
        <w:rPr>
          <w:rFonts w:ascii="宋体" w:hAnsi="宋体" w:hint="eastAsia"/>
          <w:kern w:val="0"/>
          <w:sz w:val="24"/>
          <w:lang w:val="x-none" w:eastAsia="x-none"/>
        </w:rPr>
        <w:t>是否接受联合体：不接受。</w:t>
      </w:r>
    </w:p>
    <w:p w:rsidR="00691A1C" w:rsidRPr="0073226B" w:rsidRDefault="0053364B" w:rsidP="0074749E">
      <w:pPr>
        <w:spacing w:line="360" w:lineRule="auto"/>
        <w:ind w:firstLineChars="200" w:firstLine="480"/>
        <w:jc w:val="left"/>
        <w:rPr>
          <w:rFonts w:ascii="宋体" w:hAnsi="宋体"/>
          <w:kern w:val="0"/>
          <w:sz w:val="24"/>
          <w:lang w:val="x-none" w:eastAsia="x-none"/>
        </w:rPr>
      </w:pPr>
      <w:r w:rsidRPr="0073226B">
        <w:rPr>
          <w:rFonts w:ascii="宋体" w:hAnsi="宋体" w:hint="eastAsia"/>
          <w:kern w:val="0"/>
          <w:sz w:val="24"/>
          <w:lang w:val="x-none" w:eastAsia="x-none"/>
        </w:rPr>
        <w:t>4.</w:t>
      </w:r>
      <w:r w:rsidR="00F11261">
        <w:rPr>
          <w:rFonts w:ascii="宋体" w:hAnsi="宋体" w:hint="eastAsia"/>
          <w:kern w:val="0"/>
          <w:sz w:val="24"/>
          <w:lang w:val="x-none"/>
        </w:rPr>
        <w:t>3</w:t>
      </w:r>
      <w:r w:rsidRPr="0073226B">
        <w:rPr>
          <w:rFonts w:ascii="宋体" w:hAnsi="宋体" w:hint="eastAsia"/>
          <w:kern w:val="0"/>
          <w:sz w:val="24"/>
          <w:lang w:val="x-none" w:eastAsia="x-none"/>
        </w:rPr>
        <w:t>现场踏勘：本项目不组织踏勘。</w:t>
      </w:r>
    </w:p>
    <w:p w:rsidR="00691A1C" w:rsidRDefault="0053364B">
      <w:pPr>
        <w:pStyle w:val="3"/>
        <w:numPr>
          <w:ilvl w:val="0"/>
          <w:numId w:val="3"/>
        </w:numPr>
        <w:tabs>
          <w:tab w:val="left" w:pos="786"/>
        </w:tabs>
        <w:ind w:firstLineChars="0"/>
        <w:jc w:val="both"/>
        <w:rPr>
          <w:rFonts w:hAnsi="宋体"/>
          <w:szCs w:val="24"/>
        </w:rPr>
      </w:pPr>
      <w:r>
        <w:rPr>
          <w:rFonts w:hAnsi="宋体"/>
          <w:szCs w:val="24"/>
        </w:rPr>
        <w:t>投标费用</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691A1C" w:rsidRDefault="0053364B">
      <w:pPr>
        <w:spacing w:line="360" w:lineRule="auto"/>
        <w:ind w:firstLineChars="200" w:firstLine="480"/>
        <w:rPr>
          <w:rFonts w:ascii="宋体" w:hAnsi="宋体"/>
          <w:sz w:val="24"/>
        </w:rPr>
      </w:pPr>
      <w:r>
        <w:rPr>
          <w:rFonts w:ascii="宋体" w:hAnsi="宋体" w:hint="eastAsia"/>
          <w:sz w:val="24"/>
        </w:rPr>
        <w:t>5.1</w:t>
      </w:r>
      <w:r>
        <w:rPr>
          <w:rFonts w:ascii="宋体" w:hAnsi="宋体"/>
          <w:sz w:val="24"/>
        </w:rPr>
        <w:t>无论是否成交，</w:t>
      </w:r>
      <w:r w:rsidR="001A7613">
        <w:rPr>
          <w:rFonts w:ascii="宋体" w:hAnsi="宋体"/>
          <w:sz w:val="24"/>
        </w:rPr>
        <w:t>申请人</w:t>
      </w:r>
      <w:r>
        <w:rPr>
          <w:rFonts w:ascii="宋体" w:hAnsi="宋体"/>
          <w:sz w:val="24"/>
        </w:rPr>
        <w:t>自行承担所有与参加</w:t>
      </w:r>
      <w:r>
        <w:rPr>
          <w:rFonts w:ascii="宋体" w:hAnsi="宋体" w:hint="eastAsia"/>
          <w:sz w:val="24"/>
        </w:rPr>
        <w:t>投标</w:t>
      </w:r>
      <w:r>
        <w:rPr>
          <w:rFonts w:ascii="宋体" w:hAnsi="宋体"/>
          <w:sz w:val="24"/>
        </w:rPr>
        <w:t>有关的全部费用。</w:t>
      </w:r>
    </w:p>
    <w:p w:rsidR="008B281E" w:rsidRPr="008B281E" w:rsidRDefault="0053364B" w:rsidP="008B281E">
      <w:pPr>
        <w:spacing w:line="360" w:lineRule="auto"/>
        <w:ind w:firstLineChars="200" w:firstLine="480"/>
        <w:rPr>
          <w:rFonts w:ascii="宋体" w:hAnsi="宋体"/>
          <w:sz w:val="24"/>
        </w:rPr>
      </w:pPr>
      <w:r>
        <w:rPr>
          <w:rFonts w:ascii="宋体" w:hAnsi="宋体" w:hint="eastAsia"/>
          <w:sz w:val="24"/>
        </w:rPr>
        <w:t>5.2代理机构向成交</w:t>
      </w:r>
      <w:r w:rsidR="001A7613">
        <w:rPr>
          <w:rFonts w:ascii="宋体" w:hAnsi="宋体" w:hint="eastAsia"/>
          <w:sz w:val="24"/>
        </w:rPr>
        <w:t>申请人</w:t>
      </w:r>
      <w:r>
        <w:rPr>
          <w:rFonts w:ascii="宋体" w:hAnsi="宋体" w:hint="eastAsia"/>
          <w:sz w:val="24"/>
        </w:rPr>
        <w:t>收取采购代理服务费。经与招标人协商,本项目招标代理费由中标人在接到中标通知书时向招标代理机构支付,招标代理服务费按中标单位的中标价为计算基数,</w:t>
      </w:r>
      <w:r w:rsidR="008B281E" w:rsidRPr="008B281E">
        <w:rPr>
          <w:rFonts w:ascii="宋体" w:hAnsi="宋体" w:hint="eastAsia"/>
          <w:sz w:val="24"/>
        </w:rPr>
        <w:t xml:space="preserve"> 本项目的招标代理费</w:t>
      </w:r>
      <w:proofErr w:type="gramStart"/>
      <w:r w:rsidR="008B281E" w:rsidRPr="008B281E">
        <w:rPr>
          <w:rFonts w:ascii="宋体" w:hAnsi="宋体" w:hint="eastAsia"/>
          <w:sz w:val="24"/>
        </w:rPr>
        <w:t>按照云建招</w:t>
      </w:r>
      <w:proofErr w:type="gramEnd"/>
      <w:r w:rsidR="008B281E" w:rsidRPr="008B281E">
        <w:rPr>
          <w:rFonts w:ascii="宋体" w:hAnsi="宋体" w:hint="eastAsia"/>
          <w:sz w:val="24"/>
        </w:rPr>
        <w:t>协（2023）51号《云南省建设工程招标代理</w:t>
      </w:r>
      <w:r w:rsidR="008B281E" w:rsidRPr="008B281E">
        <w:rPr>
          <w:rFonts w:ascii="宋体" w:hAnsi="宋体" w:hint="eastAsia"/>
          <w:sz w:val="24"/>
        </w:rPr>
        <w:lastRenderedPageBreak/>
        <w:t>服务收费指导意见（试行）》计算收取，由中标人在接到中标通知书时向招标代理机构支付。</w:t>
      </w:r>
    </w:p>
    <w:p w:rsidR="00691A1C" w:rsidRDefault="0053364B">
      <w:pPr>
        <w:pStyle w:val="3"/>
        <w:numPr>
          <w:ilvl w:val="0"/>
          <w:numId w:val="3"/>
        </w:numPr>
        <w:tabs>
          <w:tab w:val="left" w:pos="786"/>
        </w:tabs>
        <w:ind w:firstLineChars="0"/>
        <w:jc w:val="both"/>
        <w:rPr>
          <w:rFonts w:hAnsi="宋体"/>
          <w:szCs w:val="24"/>
        </w:rPr>
      </w:pPr>
      <w:bookmarkStart w:id="191" w:name="_Toc74833771"/>
      <w:bookmarkStart w:id="192" w:name="_Toc74837373"/>
      <w:bookmarkStart w:id="193" w:name="_Toc47895713"/>
      <w:bookmarkStart w:id="194" w:name="_Toc74833981"/>
      <w:r>
        <w:rPr>
          <w:rFonts w:hAnsi="宋体" w:hint="eastAsia"/>
          <w:szCs w:val="24"/>
        </w:rPr>
        <w:t>质疑和投诉</w:t>
      </w:r>
      <w:bookmarkEnd w:id="191"/>
      <w:bookmarkEnd w:id="192"/>
      <w:bookmarkEnd w:id="193"/>
      <w:bookmarkEnd w:id="194"/>
    </w:p>
    <w:p w:rsidR="00691A1C" w:rsidRDefault="0053364B">
      <w:pPr>
        <w:spacing w:line="360" w:lineRule="auto"/>
        <w:ind w:firstLineChars="200" w:firstLine="480"/>
        <w:jc w:val="left"/>
        <w:rPr>
          <w:rFonts w:ascii="宋体" w:hAnsi="宋体"/>
          <w:sz w:val="24"/>
        </w:rPr>
      </w:pPr>
      <w:r>
        <w:rPr>
          <w:rFonts w:ascii="宋体" w:hAnsi="宋体" w:hint="eastAsia"/>
          <w:sz w:val="24"/>
        </w:rPr>
        <w:t>6</w:t>
      </w:r>
      <w:r>
        <w:rPr>
          <w:rFonts w:ascii="宋体" w:hAnsi="宋体"/>
          <w:sz w:val="24"/>
        </w:rPr>
        <w:t>.1</w:t>
      </w:r>
      <w:r w:rsidR="001A7613">
        <w:rPr>
          <w:rFonts w:ascii="宋体" w:hAnsi="宋体"/>
          <w:sz w:val="24"/>
        </w:rPr>
        <w:t>申请人</w:t>
      </w:r>
      <w:r>
        <w:rPr>
          <w:rFonts w:ascii="宋体" w:hAnsi="宋体"/>
          <w:sz w:val="24"/>
        </w:rPr>
        <w:t>认为</w:t>
      </w:r>
      <w:r>
        <w:rPr>
          <w:rFonts w:ascii="宋体" w:hAnsi="宋体" w:hint="eastAsia"/>
          <w:sz w:val="24"/>
        </w:rPr>
        <w:t>招标文件</w:t>
      </w:r>
      <w:r>
        <w:rPr>
          <w:rFonts w:ascii="宋体" w:hAnsi="宋体"/>
          <w:sz w:val="24"/>
        </w:rPr>
        <w:t>、</w:t>
      </w:r>
      <w:r>
        <w:rPr>
          <w:rFonts w:ascii="宋体" w:hAnsi="宋体" w:hint="eastAsia"/>
          <w:sz w:val="24"/>
        </w:rPr>
        <w:t>评审</w:t>
      </w:r>
      <w:r>
        <w:rPr>
          <w:rFonts w:ascii="宋体" w:hAnsi="宋体"/>
          <w:sz w:val="24"/>
        </w:rPr>
        <w:t>过程和成交结果使自己的合法权益受到损害的，应当在知道或者应知其权益受到损害之日起七个工作日内，以书面形式向下列部门或采购人提出质疑。质疑内容不得含有虚假、恶意成分。</w:t>
      </w:r>
      <w:r w:rsidRPr="003D132E">
        <w:rPr>
          <w:rFonts w:ascii="宋体" w:hAnsi="宋体"/>
          <w:sz w:val="24"/>
        </w:rPr>
        <w:t>当事人对自己提出的主张，有责任提供证据</w:t>
      </w:r>
      <w:r>
        <w:rPr>
          <w:rFonts w:ascii="宋体" w:hAnsi="宋体"/>
          <w:sz w:val="24"/>
        </w:rPr>
        <w:t>，提出质疑时</w:t>
      </w:r>
      <w:r>
        <w:rPr>
          <w:rFonts w:ascii="宋体" w:hAnsi="宋体" w:hint="eastAsia"/>
          <w:sz w:val="24"/>
        </w:rPr>
        <w:t>应</w:t>
      </w:r>
      <w:r>
        <w:rPr>
          <w:rFonts w:ascii="宋体" w:hAnsi="宋体"/>
          <w:sz w:val="24"/>
        </w:rPr>
        <w:t>同时提交相关证据材料和注明事实的确切来源。</w:t>
      </w:r>
    </w:p>
    <w:p w:rsidR="003D132E" w:rsidRPr="003D132E" w:rsidRDefault="003D132E">
      <w:pPr>
        <w:spacing w:line="360" w:lineRule="auto"/>
        <w:ind w:firstLineChars="200" w:firstLine="480"/>
        <w:jc w:val="left"/>
        <w:rPr>
          <w:rFonts w:ascii="宋体" w:hAnsi="宋体"/>
          <w:sz w:val="24"/>
        </w:rPr>
      </w:pPr>
      <w:r>
        <w:rPr>
          <w:rFonts w:ascii="宋体" w:hAnsi="宋体" w:hint="eastAsia"/>
          <w:sz w:val="24"/>
        </w:rPr>
        <w:t>6.2</w:t>
      </w:r>
      <w:r w:rsidRPr="003D132E">
        <w:rPr>
          <w:rFonts w:ascii="宋体" w:hAnsi="宋体" w:hint="eastAsia"/>
          <w:sz w:val="24"/>
        </w:rPr>
        <w:t>供应商应知其权益受到损害之日，是指：</w:t>
      </w:r>
    </w:p>
    <w:p w:rsidR="003D132E" w:rsidRPr="003D132E" w:rsidRDefault="003D132E" w:rsidP="003D132E">
      <w:pPr>
        <w:spacing w:line="360" w:lineRule="auto"/>
        <w:ind w:firstLineChars="200" w:firstLine="480"/>
        <w:jc w:val="left"/>
        <w:rPr>
          <w:rFonts w:ascii="宋体" w:hAnsi="宋体"/>
          <w:sz w:val="24"/>
        </w:rPr>
      </w:pPr>
      <w:r w:rsidRPr="003D132E">
        <w:rPr>
          <w:rFonts w:ascii="宋体" w:hAnsi="宋体" w:hint="eastAsia"/>
          <w:sz w:val="24"/>
        </w:rPr>
        <w:t xml:space="preserve">（1）对可以质疑的采购文件提出质疑的，为投标人获取采购文件之日； </w:t>
      </w:r>
    </w:p>
    <w:p w:rsidR="003D132E" w:rsidRPr="003D132E" w:rsidRDefault="003D132E" w:rsidP="003D132E">
      <w:pPr>
        <w:spacing w:line="360" w:lineRule="auto"/>
        <w:ind w:firstLineChars="200" w:firstLine="480"/>
        <w:jc w:val="left"/>
        <w:rPr>
          <w:rFonts w:ascii="宋体" w:hAnsi="宋体"/>
          <w:sz w:val="24"/>
        </w:rPr>
      </w:pPr>
      <w:r w:rsidRPr="003D132E">
        <w:rPr>
          <w:rFonts w:ascii="宋体" w:hAnsi="宋体" w:hint="eastAsia"/>
          <w:sz w:val="24"/>
        </w:rPr>
        <w:t>（2）对采购过程提出质疑的，为各采购程序环节结束之日；</w:t>
      </w:r>
    </w:p>
    <w:p w:rsidR="003D132E" w:rsidRPr="003D132E" w:rsidRDefault="003D132E" w:rsidP="003D132E">
      <w:pPr>
        <w:spacing w:line="360" w:lineRule="auto"/>
        <w:ind w:firstLineChars="200" w:firstLine="480"/>
        <w:jc w:val="left"/>
        <w:rPr>
          <w:rFonts w:ascii="宋体" w:hAnsi="宋体"/>
          <w:sz w:val="24"/>
        </w:rPr>
      </w:pPr>
      <w:r w:rsidRPr="003D132E">
        <w:rPr>
          <w:rFonts w:ascii="宋体" w:hAnsi="宋体" w:hint="eastAsia"/>
          <w:sz w:val="24"/>
        </w:rPr>
        <w:t>（3）对中标结果提出质疑的，为中标结果公告期限届满之日。</w:t>
      </w:r>
    </w:p>
    <w:p w:rsidR="00691A1C" w:rsidRDefault="0053364B">
      <w:pPr>
        <w:spacing w:line="360" w:lineRule="auto"/>
        <w:ind w:firstLineChars="200" w:firstLine="480"/>
        <w:jc w:val="left"/>
        <w:rPr>
          <w:rFonts w:ascii="宋体" w:hAnsi="宋体"/>
          <w:sz w:val="24"/>
        </w:rPr>
      </w:pPr>
      <w:r>
        <w:rPr>
          <w:rFonts w:ascii="宋体" w:hAnsi="宋体" w:hint="eastAsia"/>
          <w:sz w:val="24"/>
        </w:rPr>
        <w:t>6</w:t>
      </w:r>
      <w:r>
        <w:rPr>
          <w:rFonts w:ascii="宋体" w:hAnsi="宋体"/>
          <w:sz w:val="24"/>
        </w:rPr>
        <w:t>.</w:t>
      </w:r>
      <w:r w:rsidR="00B14391">
        <w:rPr>
          <w:rFonts w:ascii="宋体" w:hAnsi="宋体" w:hint="eastAsia"/>
          <w:sz w:val="24"/>
        </w:rPr>
        <w:t>3</w:t>
      </w:r>
      <w:r w:rsidR="001A7613">
        <w:rPr>
          <w:rFonts w:ascii="宋体" w:hAnsi="宋体" w:hint="eastAsia"/>
          <w:sz w:val="24"/>
        </w:rPr>
        <w:t>申请人</w:t>
      </w:r>
      <w:r>
        <w:rPr>
          <w:rFonts w:ascii="宋体" w:hAnsi="宋体" w:hint="eastAsia"/>
          <w:sz w:val="24"/>
        </w:rPr>
        <w:t>提供的</w:t>
      </w:r>
      <w:proofErr w:type="gramStart"/>
      <w:r>
        <w:rPr>
          <w:rFonts w:ascii="宋体" w:hAnsi="宋体" w:hint="eastAsia"/>
          <w:sz w:val="24"/>
        </w:rPr>
        <w:t>质疑书</w:t>
      </w:r>
      <w:proofErr w:type="gramEnd"/>
      <w:r>
        <w:rPr>
          <w:rFonts w:ascii="宋体" w:hAnsi="宋体" w:hint="eastAsia"/>
          <w:sz w:val="24"/>
        </w:rPr>
        <w:t>应符合</w:t>
      </w:r>
      <w:r>
        <w:rPr>
          <w:rFonts w:ascii="宋体" w:hAnsi="宋体"/>
          <w:sz w:val="24"/>
        </w:rPr>
        <w:t>中华人民共和国财政部第</w:t>
      </w:r>
      <w:r>
        <w:rPr>
          <w:rFonts w:ascii="宋体" w:hAnsi="宋体" w:hint="eastAsia"/>
          <w:sz w:val="24"/>
        </w:rPr>
        <w:t>94</w:t>
      </w:r>
      <w:r>
        <w:rPr>
          <w:rFonts w:ascii="宋体" w:hAnsi="宋体"/>
          <w:sz w:val="24"/>
        </w:rPr>
        <w:t>号令</w:t>
      </w:r>
      <w:r>
        <w:rPr>
          <w:rFonts w:ascii="宋体" w:hAnsi="宋体" w:hint="eastAsia"/>
          <w:sz w:val="24"/>
        </w:rPr>
        <w:t>《政府采购质疑和投诉办法》的规定。</w:t>
      </w:r>
      <w:r w:rsidR="001A7613">
        <w:rPr>
          <w:rFonts w:ascii="宋体" w:hAnsi="宋体"/>
          <w:sz w:val="24"/>
        </w:rPr>
        <w:t>申请人</w:t>
      </w:r>
      <w:r>
        <w:rPr>
          <w:rFonts w:ascii="宋体" w:hAnsi="宋体"/>
          <w:sz w:val="24"/>
        </w:rPr>
        <w:t>提供的质疑书（如材料中有外文资料应同时附上中文译本）应当包括以下主要内容：</w:t>
      </w:r>
    </w:p>
    <w:p w:rsidR="00691A1C" w:rsidRDefault="0053364B">
      <w:pPr>
        <w:spacing w:line="360" w:lineRule="auto"/>
        <w:ind w:firstLineChars="200" w:firstLine="480"/>
        <w:jc w:val="left"/>
        <w:rPr>
          <w:rFonts w:ascii="宋体" w:hAnsi="宋体"/>
          <w:sz w:val="24"/>
        </w:rPr>
      </w:pPr>
      <w:r>
        <w:rPr>
          <w:rFonts w:ascii="宋体" w:hAnsi="宋体"/>
          <w:sz w:val="24"/>
        </w:rPr>
        <w:t>（1）质疑项目名称；</w:t>
      </w:r>
    </w:p>
    <w:p w:rsidR="00691A1C" w:rsidRDefault="0053364B">
      <w:pPr>
        <w:spacing w:line="360" w:lineRule="auto"/>
        <w:ind w:firstLineChars="200" w:firstLine="480"/>
        <w:jc w:val="left"/>
        <w:rPr>
          <w:rFonts w:ascii="宋体" w:hAnsi="宋体"/>
          <w:sz w:val="24"/>
        </w:rPr>
      </w:pPr>
      <w:r>
        <w:rPr>
          <w:rFonts w:ascii="宋体" w:hAnsi="宋体"/>
          <w:sz w:val="24"/>
        </w:rPr>
        <w:t>（2）质疑理由及事实依据；</w:t>
      </w:r>
    </w:p>
    <w:p w:rsidR="00691A1C" w:rsidRDefault="0053364B">
      <w:pPr>
        <w:spacing w:line="360" w:lineRule="auto"/>
        <w:ind w:firstLineChars="200" w:firstLine="480"/>
        <w:jc w:val="left"/>
        <w:rPr>
          <w:rFonts w:ascii="宋体" w:hAnsi="宋体"/>
          <w:sz w:val="24"/>
        </w:rPr>
      </w:pPr>
      <w:r>
        <w:rPr>
          <w:rFonts w:ascii="宋体" w:hAnsi="宋体"/>
          <w:sz w:val="24"/>
        </w:rPr>
        <w:t>（3）质疑对象；</w:t>
      </w:r>
    </w:p>
    <w:p w:rsidR="00691A1C" w:rsidRDefault="0053364B">
      <w:pPr>
        <w:spacing w:line="360" w:lineRule="auto"/>
        <w:ind w:firstLineChars="200" w:firstLine="480"/>
        <w:jc w:val="left"/>
        <w:rPr>
          <w:rFonts w:ascii="宋体" w:hAnsi="宋体"/>
          <w:sz w:val="24"/>
        </w:rPr>
      </w:pPr>
      <w:r>
        <w:rPr>
          <w:rFonts w:ascii="宋体" w:hAnsi="宋体"/>
          <w:sz w:val="24"/>
        </w:rPr>
        <w:t>（4）联系电话和地址；</w:t>
      </w:r>
    </w:p>
    <w:p w:rsidR="00691A1C" w:rsidRDefault="0053364B">
      <w:pPr>
        <w:spacing w:line="360" w:lineRule="auto"/>
        <w:ind w:firstLineChars="200" w:firstLine="480"/>
        <w:jc w:val="left"/>
        <w:rPr>
          <w:rFonts w:ascii="宋体" w:hAnsi="宋体"/>
          <w:sz w:val="24"/>
        </w:rPr>
      </w:pPr>
      <w:r>
        <w:rPr>
          <w:rFonts w:ascii="宋体" w:hAnsi="宋体"/>
          <w:sz w:val="24"/>
        </w:rPr>
        <w:t>（5）质疑的日期；</w:t>
      </w:r>
    </w:p>
    <w:p w:rsidR="00691A1C" w:rsidRDefault="0053364B">
      <w:pPr>
        <w:spacing w:line="360" w:lineRule="auto"/>
        <w:ind w:firstLineChars="200" w:firstLine="480"/>
        <w:jc w:val="left"/>
        <w:rPr>
          <w:rFonts w:ascii="宋体" w:hAnsi="宋体"/>
          <w:sz w:val="24"/>
        </w:rPr>
      </w:pPr>
      <w:r>
        <w:rPr>
          <w:rFonts w:ascii="宋体" w:hAnsi="宋体"/>
          <w:sz w:val="24"/>
        </w:rPr>
        <w:t>（6）质疑人署名。</w:t>
      </w:r>
    </w:p>
    <w:p w:rsidR="00691A1C" w:rsidRDefault="0053364B">
      <w:pPr>
        <w:spacing w:line="360" w:lineRule="auto"/>
        <w:ind w:firstLineChars="425" w:firstLine="1020"/>
        <w:jc w:val="left"/>
        <w:rPr>
          <w:rFonts w:ascii="宋体" w:hAnsi="宋体"/>
          <w:bCs/>
          <w:sz w:val="24"/>
        </w:rPr>
      </w:pPr>
      <w:proofErr w:type="gramStart"/>
      <w:r>
        <w:rPr>
          <w:rFonts w:ascii="宋体" w:hAnsi="宋体"/>
          <w:bCs/>
          <w:sz w:val="24"/>
        </w:rPr>
        <w:t>质疑书</w:t>
      </w:r>
      <w:proofErr w:type="gramEnd"/>
      <w:r>
        <w:rPr>
          <w:rFonts w:ascii="宋体" w:hAnsi="宋体"/>
          <w:bCs/>
          <w:sz w:val="24"/>
        </w:rPr>
        <w:t>实行实名制，并</w:t>
      </w:r>
      <w:r>
        <w:rPr>
          <w:rFonts w:ascii="宋体" w:hAnsi="宋体" w:hint="eastAsia"/>
          <w:bCs/>
          <w:sz w:val="24"/>
        </w:rPr>
        <w:t>提交</w:t>
      </w:r>
      <w:r>
        <w:rPr>
          <w:rFonts w:ascii="宋体" w:hAnsi="宋体"/>
          <w:bCs/>
          <w:sz w:val="24"/>
        </w:rPr>
        <w:t>由法定代表人或其授权代理人签字并加盖</w:t>
      </w:r>
      <w:r>
        <w:rPr>
          <w:rFonts w:ascii="宋体" w:hAnsi="宋体" w:hint="eastAsia"/>
          <w:bCs/>
          <w:sz w:val="24"/>
        </w:rPr>
        <w:t>单位</w:t>
      </w:r>
      <w:r>
        <w:rPr>
          <w:rFonts w:ascii="宋体" w:hAnsi="宋体"/>
          <w:bCs/>
          <w:sz w:val="24"/>
        </w:rPr>
        <w:t>章</w:t>
      </w:r>
      <w:r>
        <w:rPr>
          <w:rFonts w:ascii="宋体" w:hAnsi="宋体" w:hint="eastAsia"/>
          <w:bCs/>
          <w:sz w:val="24"/>
        </w:rPr>
        <w:t>的原件</w:t>
      </w:r>
      <w:r>
        <w:rPr>
          <w:rFonts w:ascii="宋体" w:hAnsi="宋体"/>
          <w:bCs/>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6</w:t>
      </w:r>
      <w:r>
        <w:rPr>
          <w:rFonts w:ascii="宋体" w:hAnsi="宋体"/>
          <w:sz w:val="24"/>
        </w:rPr>
        <w:t>.</w:t>
      </w:r>
      <w:r w:rsidR="00B14391">
        <w:rPr>
          <w:rFonts w:ascii="宋体" w:hAnsi="宋体" w:hint="eastAsia"/>
          <w:sz w:val="24"/>
        </w:rPr>
        <w:t>4</w:t>
      </w:r>
      <w:r>
        <w:rPr>
          <w:rFonts w:ascii="宋体" w:hAnsi="宋体"/>
          <w:sz w:val="24"/>
        </w:rPr>
        <w:t xml:space="preserve"> 采购人、采购代理机构将在收到</w:t>
      </w:r>
      <w:r w:rsidR="001A7613">
        <w:rPr>
          <w:rFonts w:ascii="宋体" w:hAnsi="宋体"/>
          <w:sz w:val="24"/>
        </w:rPr>
        <w:t>申请人</w:t>
      </w:r>
      <w:r>
        <w:rPr>
          <w:rFonts w:ascii="宋体" w:hAnsi="宋体"/>
          <w:sz w:val="24"/>
        </w:rPr>
        <w:t>的书面质疑后七个工作日内做出书面答复，但答复的内容不涉及商业秘密。</w:t>
      </w:r>
    </w:p>
    <w:p w:rsidR="00691A1C" w:rsidRDefault="0053364B">
      <w:pPr>
        <w:spacing w:line="360" w:lineRule="auto"/>
        <w:ind w:firstLineChars="200" w:firstLine="480"/>
        <w:jc w:val="left"/>
        <w:rPr>
          <w:rFonts w:ascii="宋体" w:hAnsi="宋体"/>
          <w:sz w:val="24"/>
        </w:rPr>
      </w:pPr>
      <w:r>
        <w:rPr>
          <w:rFonts w:ascii="宋体" w:hAnsi="宋体" w:hint="eastAsia"/>
          <w:sz w:val="24"/>
        </w:rPr>
        <w:t>6.</w:t>
      </w:r>
      <w:r w:rsidR="00A50EC8">
        <w:rPr>
          <w:rFonts w:ascii="宋体" w:hAnsi="宋体" w:hint="eastAsia"/>
          <w:sz w:val="24"/>
        </w:rPr>
        <w:t>5</w:t>
      </w:r>
      <w:r>
        <w:rPr>
          <w:rFonts w:ascii="宋体" w:hAnsi="宋体" w:hint="eastAsia"/>
          <w:sz w:val="24"/>
        </w:rPr>
        <w:t>参与政府采购活动的</w:t>
      </w:r>
      <w:r w:rsidR="001A7613">
        <w:rPr>
          <w:rFonts w:ascii="宋体" w:hAnsi="宋体" w:hint="eastAsia"/>
          <w:sz w:val="24"/>
        </w:rPr>
        <w:t>申请人</w:t>
      </w:r>
      <w:r>
        <w:rPr>
          <w:rFonts w:ascii="宋体" w:hAnsi="宋体" w:hint="eastAsia"/>
          <w:sz w:val="24"/>
        </w:rPr>
        <w:t>对招标过程或者结果提出质疑的，采购人或采购代理机构可以组织原评审委员会协助处理质疑事项，并依据评审委员会出具的意见进行答复。质疑答复导致成交结果改变的，采购人或采购代理机构应当将相关情况报财政部门备案。</w:t>
      </w:r>
    </w:p>
    <w:p w:rsidR="00691A1C" w:rsidRDefault="0053364B">
      <w:pPr>
        <w:spacing w:line="360" w:lineRule="auto"/>
        <w:ind w:firstLineChars="200" w:firstLine="480"/>
        <w:jc w:val="left"/>
        <w:rPr>
          <w:rFonts w:ascii="宋体" w:hAnsi="宋体"/>
          <w:sz w:val="24"/>
        </w:rPr>
      </w:pPr>
      <w:r>
        <w:rPr>
          <w:rFonts w:ascii="宋体" w:hAnsi="宋体" w:hint="eastAsia"/>
          <w:sz w:val="24"/>
        </w:rPr>
        <w:t>6.</w:t>
      </w:r>
      <w:r w:rsidR="00A50EC8">
        <w:rPr>
          <w:rFonts w:ascii="宋体" w:hAnsi="宋体" w:hint="eastAsia"/>
          <w:sz w:val="24"/>
        </w:rPr>
        <w:t>6</w:t>
      </w:r>
      <w:r>
        <w:rPr>
          <w:rFonts w:ascii="宋体" w:hAnsi="宋体" w:hint="eastAsia"/>
          <w:sz w:val="24"/>
        </w:rPr>
        <w:t>投诉人必须首先经过质疑程序，在对采购人、采购代理机构的答复不满意，或者采购人、采购代理机构未在规定的时间内做出答复的，可以在答复期满后十五个工作日内</w:t>
      </w:r>
      <w:r>
        <w:rPr>
          <w:rFonts w:ascii="宋体" w:hAnsi="宋体" w:hint="eastAsia"/>
          <w:sz w:val="24"/>
        </w:rPr>
        <w:lastRenderedPageBreak/>
        <w:t>书面向云南省政府采购监督管理部门投诉。</w:t>
      </w:r>
    </w:p>
    <w:p w:rsidR="00691A1C" w:rsidRDefault="00691A1C"/>
    <w:p w:rsidR="00691A1C" w:rsidRDefault="0053364B">
      <w:pPr>
        <w:pStyle w:val="2"/>
        <w:spacing w:before="0"/>
        <w:rPr>
          <w:rFonts w:ascii="宋体" w:hAnsi="宋体"/>
          <w:sz w:val="24"/>
          <w:szCs w:val="24"/>
        </w:rPr>
      </w:pPr>
      <w:bookmarkStart w:id="195" w:name="_Toc511457515"/>
      <w:bookmarkStart w:id="196" w:name="_Toc86124047"/>
      <w:bookmarkStart w:id="197" w:name="_Toc74837374"/>
      <w:bookmarkStart w:id="198" w:name="_Toc47879422"/>
      <w:bookmarkStart w:id="199" w:name="_Toc74833982"/>
      <w:bookmarkStart w:id="200" w:name="_Toc46241345"/>
      <w:bookmarkStart w:id="201" w:name="_Toc47895714"/>
      <w:bookmarkStart w:id="202" w:name="_Toc74833772"/>
      <w:r>
        <w:rPr>
          <w:rFonts w:ascii="宋体" w:hAnsi="宋体"/>
          <w:sz w:val="24"/>
          <w:szCs w:val="24"/>
        </w:rPr>
        <w:t>二、</w:t>
      </w:r>
      <w:bookmarkEnd w:id="195"/>
      <w:bookmarkEnd w:id="196"/>
      <w:r>
        <w:rPr>
          <w:rFonts w:ascii="宋体" w:hAnsi="宋体" w:hint="eastAsia"/>
          <w:sz w:val="24"/>
          <w:szCs w:val="24"/>
        </w:rPr>
        <w:t>招标文件</w:t>
      </w:r>
      <w:bookmarkEnd w:id="197"/>
      <w:bookmarkEnd w:id="198"/>
      <w:bookmarkEnd w:id="199"/>
      <w:bookmarkEnd w:id="200"/>
      <w:bookmarkEnd w:id="201"/>
      <w:bookmarkEnd w:id="202"/>
    </w:p>
    <w:p w:rsidR="00691A1C" w:rsidRDefault="0053364B">
      <w:pPr>
        <w:pStyle w:val="3"/>
        <w:numPr>
          <w:ilvl w:val="0"/>
          <w:numId w:val="3"/>
        </w:numPr>
        <w:tabs>
          <w:tab w:val="left" w:pos="786"/>
        </w:tabs>
        <w:ind w:firstLineChars="0"/>
        <w:jc w:val="both"/>
        <w:rPr>
          <w:rFonts w:hAnsi="宋体"/>
          <w:szCs w:val="24"/>
        </w:rPr>
      </w:pPr>
      <w:bookmarkStart w:id="203" w:name="_Toc47895715"/>
      <w:bookmarkStart w:id="204" w:name="_Toc3378755"/>
      <w:bookmarkStart w:id="205" w:name="_Toc74833773"/>
      <w:bookmarkStart w:id="206" w:name="_Toc482912950"/>
      <w:bookmarkStart w:id="207" w:name="_Toc47879423"/>
      <w:bookmarkStart w:id="208" w:name="_Toc8382293"/>
      <w:bookmarkStart w:id="209" w:name="_Toc529197726"/>
      <w:bookmarkStart w:id="210" w:name="_Toc10320837"/>
      <w:bookmarkStart w:id="211" w:name="_Toc329810192"/>
      <w:bookmarkStart w:id="212" w:name="_Toc74833983"/>
      <w:bookmarkStart w:id="213" w:name="_Toc46241346"/>
      <w:bookmarkStart w:id="214" w:name="_Toc498086596"/>
      <w:bookmarkStart w:id="215" w:name="_Toc388341199"/>
      <w:bookmarkStart w:id="216" w:name="_Toc511457516"/>
      <w:bookmarkStart w:id="217" w:name="_Toc74837375"/>
      <w:r>
        <w:rPr>
          <w:rFonts w:hAnsi="宋体" w:hint="eastAsia"/>
          <w:szCs w:val="24"/>
        </w:rPr>
        <w:t>招标文件</w:t>
      </w:r>
      <w:r>
        <w:rPr>
          <w:rFonts w:hAnsi="宋体"/>
          <w:szCs w:val="24"/>
        </w:rPr>
        <w:t>的组成</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691A1C" w:rsidRDefault="0053364B">
      <w:pPr>
        <w:spacing w:line="360" w:lineRule="auto"/>
        <w:ind w:left="502" w:firstLineChars="200" w:firstLine="480"/>
        <w:jc w:val="left"/>
        <w:rPr>
          <w:rFonts w:ascii="宋体" w:hAnsi="宋体"/>
          <w:sz w:val="24"/>
        </w:rPr>
      </w:pPr>
      <w:r>
        <w:rPr>
          <w:rFonts w:ascii="宋体" w:hAnsi="宋体"/>
          <w:sz w:val="24"/>
        </w:rPr>
        <w:t>要求提供的采购过程及合同条款在</w:t>
      </w:r>
      <w:r>
        <w:rPr>
          <w:rFonts w:ascii="宋体" w:hAnsi="宋体" w:hint="eastAsia"/>
          <w:sz w:val="24"/>
        </w:rPr>
        <w:t>招标文件</w:t>
      </w:r>
      <w:r>
        <w:rPr>
          <w:rFonts w:ascii="宋体" w:hAnsi="宋体"/>
          <w:sz w:val="24"/>
        </w:rPr>
        <w:t>中均有说明，</w:t>
      </w:r>
      <w:r>
        <w:rPr>
          <w:rFonts w:ascii="宋体" w:hAnsi="宋体" w:hint="eastAsia"/>
          <w:sz w:val="24"/>
        </w:rPr>
        <w:t>招标文件</w:t>
      </w:r>
      <w:r>
        <w:rPr>
          <w:rFonts w:ascii="宋体" w:hAnsi="宋体"/>
          <w:sz w:val="24"/>
        </w:rPr>
        <w:t>共六章，各章的内容如下：</w:t>
      </w:r>
    </w:p>
    <w:p w:rsidR="00691A1C" w:rsidRDefault="0053364B">
      <w:pPr>
        <w:spacing w:line="360" w:lineRule="auto"/>
        <w:ind w:left="502"/>
        <w:jc w:val="left"/>
        <w:rPr>
          <w:rFonts w:ascii="宋体" w:hAnsi="宋体"/>
          <w:sz w:val="24"/>
        </w:rPr>
      </w:pPr>
      <w:r>
        <w:rPr>
          <w:rFonts w:ascii="宋体" w:hAnsi="宋体"/>
          <w:sz w:val="24"/>
        </w:rPr>
        <w:t xml:space="preserve">第一章  </w:t>
      </w:r>
      <w:r>
        <w:rPr>
          <w:rFonts w:ascii="宋体" w:hAnsi="宋体" w:hint="eastAsia"/>
          <w:sz w:val="24"/>
        </w:rPr>
        <w:t>招标公告</w:t>
      </w:r>
    </w:p>
    <w:p w:rsidR="00691A1C" w:rsidRDefault="0053364B">
      <w:pPr>
        <w:spacing w:line="360" w:lineRule="auto"/>
        <w:ind w:left="502"/>
        <w:jc w:val="left"/>
        <w:rPr>
          <w:rFonts w:ascii="宋体" w:hAnsi="宋体"/>
          <w:sz w:val="24"/>
        </w:rPr>
      </w:pPr>
      <w:r>
        <w:rPr>
          <w:rFonts w:ascii="宋体" w:hAnsi="宋体"/>
          <w:sz w:val="24"/>
        </w:rPr>
        <w:t xml:space="preserve">第二章  </w:t>
      </w:r>
      <w:r w:rsidR="001A7613">
        <w:rPr>
          <w:rFonts w:ascii="宋体" w:hAnsi="宋体"/>
          <w:sz w:val="24"/>
        </w:rPr>
        <w:t>申请人</w:t>
      </w:r>
      <w:r>
        <w:rPr>
          <w:rFonts w:ascii="宋体" w:hAnsi="宋体"/>
          <w:sz w:val="24"/>
        </w:rPr>
        <w:t>须知</w:t>
      </w:r>
    </w:p>
    <w:p w:rsidR="00691A1C" w:rsidRDefault="0053364B">
      <w:pPr>
        <w:spacing w:line="360" w:lineRule="auto"/>
        <w:ind w:left="502"/>
        <w:jc w:val="left"/>
        <w:rPr>
          <w:rFonts w:ascii="宋体" w:hAnsi="宋体"/>
          <w:sz w:val="24"/>
        </w:rPr>
      </w:pPr>
      <w:r>
        <w:rPr>
          <w:rFonts w:ascii="宋体" w:hAnsi="宋体"/>
          <w:sz w:val="24"/>
        </w:rPr>
        <w:t>第三章  合同书样式及主要条款</w:t>
      </w:r>
    </w:p>
    <w:p w:rsidR="00691A1C" w:rsidRDefault="0053364B">
      <w:pPr>
        <w:spacing w:line="360" w:lineRule="auto"/>
        <w:ind w:left="502"/>
        <w:jc w:val="left"/>
        <w:rPr>
          <w:rFonts w:ascii="宋体" w:hAnsi="宋体"/>
          <w:sz w:val="24"/>
        </w:rPr>
      </w:pPr>
      <w:r>
        <w:rPr>
          <w:rFonts w:ascii="宋体" w:hAnsi="宋体"/>
          <w:sz w:val="24"/>
        </w:rPr>
        <w:t>第四章  投标文件格式</w:t>
      </w:r>
    </w:p>
    <w:p w:rsidR="00691A1C" w:rsidRDefault="0053364B">
      <w:pPr>
        <w:spacing w:line="360" w:lineRule="auto"/>
        <w:ind w:left="502"/>
        <w:jc w:val="left"/>
        <w:rPr>
          <w:rFonts w:ascii="宋体" w:hAnsi="宋体"/>
          <w:sz w:val="24"/>
        </w:rPr>
      </w:pPr>
      <w:r>
        <w:rPr>
          <w:rFonts w:ascii="宋体" w:hAnsi="宋体"/>
          <w:sz w:val="24"/>
        </w:rPr>
        <w:t xml:space="preserve">第五章  </w:t>
      </w:r>
      <w:r>
        <w:rPr>
          <w:rFonts w:ascii="宋体" w:hAnsi="宋体" w:hint="eastAsia"/>
          <w:sz w:val="24"/>
        </w:rPr>
        <w:t>采购</w:t>
      </w:r>
      <w:r>
        <w:rPr>
          <w:rFonts w:ascii="宋体" w:hAnsi="宋体"/>
          <w:sz w:val="24"/>
        </w:rPr>
        <w:t>需求及技术要求</w:t>
      </w:r>
    </w:p>
    <w:p w:rsidR="00691A1C" w:rsidRDefault="0053364B">
      <w:pPr>
        <w:spacing w:line="360" w:lineRule="auto"/>
        <w:ind w:left="502"/>
        <w:jc w:val="left"/>
        <w:rPr>
          <w:rFonts w:ascii="宋体" w:hAnsi="宋体"/>
          <w:sz w:val="24"/>
        </w:rPr>
      </w:pPr>
      <w:r>
        <w:rPr>
          <w:rFonts w:ascii="宋体" w:hAnsi="宋体"/>
          <w:sz w:val="24"/>
        </w:rPr>
        <w:t xml:space="preserve">第六章  </w:t>
      </w:r>
      <w:r>
        <w:rPr>
          <w:rFonts w:ascii="宋体" w:hAnsi="宋体" w:hint="eastAsia"/>
          <w:sz w:val="24"/>
        </w:rPr>
        <w:t>招标程序及方</w:t>
      </w:r>
      <w:r>
        <w:rPr>
          <w:rFonts w:ascii="宋体" w:hAnsi="宋体"/>
          <w:sz w:val="24"/>
        </w:rPr>
        <w:t>法</w:t>
      </w:r>
    </w:p>
    <w:p w:rsidR="00691A1C" w:rsidRDefault="0053364B">
      <w:pPr>
        <w:pStyle w:val="3"/>
        <w:numPr>
          <w:ilvl w:val="0"/>
          <w:numId w:val="3"/>
        </w:numPr>
        <w:tabs>
          <w:tab w:val="left" w:pos="786"/>
        </w:tabs>
        <w:ind w:firstLineChars="0"/>
        <w:jc w:val="both"/>
        <w:rPr>
          <w:rFonts w:hAnsi="宋体"/>
          <w:szCs w:val="24"/>
        </w:rPr>
      </w:pPr>
      <w:bookmarkStart w:id="218" w:name="_Toc86124049"/>
      <w:bookmarkStart w:id="219" w:name="_Toc8382294"/>
      <w:bookmarkStart w:id="220" w:name="_Toc3378756"/>
      <w:bookmarkStart w:id="221" w:name="_Toc498086597"/>
      <w:bookmarkStart w:id="222" w:name="_Toc74833774"/>
      <w:bookmarkStart w:id="223" w:name="_Toc10320838"/>
      <w:bookmarkStart w:id="224" w:name="_Toc47879424"/>
      <w:bookmarkStart w:id="225" w:name="_Toc482912951"/>
      <w:bookmarkStart w:id="226" w:name="_Toc529197727"/>
      <w:bookmarkStart w:id="227" w:name="_Toc511457517"/>
      <w:bookmarkStart w:id="228" w:name="_Toc329810193"/>
      <w:bookmarkStart w:id="229" w:name="_Toc74833984"/>
      <w:bookmarkStart w:id="230" w:name="_Toc46241347"/>
      <w:bookmarkStart w:id="231" w:name="_Toc74837376"/>
      <w:bookmarkStart w:id="232" w:name="_Toc47895716"/>
      <w:bookmarkStart w:id="233" w:name="_Toc388341200"/>
      <w:r>
        <w:rPr>
          <w:rFonts w:hAnsi="宋体" w:hint="eastAsia"/>
          <w:szCs w:val="24"/>
        </w:rPr>
        <w:t>招标文件</w:t>
      </w:r>
      <w:r>
        <w:rPr>
          <w:rFonts w:hAnsi="宋体"/>
          <w:szCs w:val="24"/>
        </w:rPr>
        <w:t>的澄清</w:t>
      </w:r>
      <w:bookmarkEnd w:id="218"/>
      <w:r>
        <w:rPr>
          <w:rFonts w:hAnsi="宋体"/>
          <w:szCs w:val="24"/>
        </w:rPr>
        <w:t>、修改</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rsidR="00466F1F" w:rsidRDefault="0053364B" w:rsidP="00466F1F">
      <w:pPr>
        <w:spacing w:line="360" w:lineRule="auto"/>
        <w:ind w:firstLineChars="200" w:firstLine="480"/>
        <w:jc w:val="left"/>
        <w:rPr>
          <w:rFonts w:ascii="宋体" w:hAnsi="宋体"/>
          <w:sz w:val="24"/>
        </w:rPr>
      </w:pPr>
      <w:r>
        <w:rPr>
          <w:rFonts w:ascii="宋体" w:hAnsi="宋体" w:hint="eastAsia"/>
          <w:sz w:val="24"/>
        </w:rPr>
        <w:t>8</w:t>
      </w:r>
      <w:r>
        <w:rPr>
          <w:rFonts w:ascii="宋体" w:hAnsi="宋体"/>
          <w:sz w:val="24"/>
        </w:rPr>
        <w:t>.1</w:t>
      </w:r>
      <w:r w:rsidR="00466F1F">
        <w:rPr>
          <w:rFonts w:ascii="宋体" w:hAnsi="宋体" w:hint="eastAsia"/>
          <w:sz w:val="24"/>
        </w:rPr>
        <w:t>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“投标人须知前附表”规定截止时间前以在线不署名提交要求采购人澄清，截止时间后送达的澄清要求不予接受。所有获取了采购文件的潜在投标人凭企业数字证书（CA）登录“政</w:t>
      </w:r>
      <w:proofErr w:type="gramStart"/>
      <w:r w:rsidR="00466F1F">
        <w:rPr>
          <w:rFonts w:ascii="宋体" w:hAnsi="宋体" w:hint="eastAsia"/>
          <w:sz w:val="24"/>
        </w:rPr>
        <w:t>采云</w:t>
      </w:r>
      <w:proofErr w:type="gramEnd"/>
      <w:r w:rsidR="00466F1F">
        <w:rPr>
          <w:rFonts w:ascii="宋体" w:hAnsi="宋体" w:hint="eastAsia"/>
          <w:sz w:val="24"/>
        </w:rPr>
        <w:t>”平台，通过在线方式进行不署名提问。</w:t>
      </w:r>
    </w:p>
    <w:p w:rsidR="00691A1C" w:rsidRDefault="0053364B" w:rsidP="00C94A42">
      <w:pPr>
        <w:spacing w:line="360" w:lineRule="auto"/>
        <w:ind w:firstLineChars="200" w:firstLine="480"/>
        <w:jc w:val="left"/>
        <w:rPr>
          <w:rFonts w:ascii="宋体" w:hAnsi="宋体"/>
          <w:sz w:val="24"/>
        </w:rPr>
      </w:pPr>
      <w:r>
        <w:rPr>
          <w:rFonts w:ascii="宋体" w:hAnsi="宋体" w:hint="eastAsia"/>
          <w:sz w:val="24"/>
        </w:rPr>
        <w:t>8</w:t>
      </w:r>
      <w:r>
        <w:rPr>
          <w:rFonts w:ascii="宋体" w:hAnsi="宋体"/>
          <w:sz w:val="24"/>
        </w:rPr>
        <w:t>.2 采购代理机构</w:t>
      </w:r>
      <w:r>
        <w:rPr>
          <w:rFonts w:ascii="宋体" w:hAnsi="宋体" w:hint="eastAsia"/>
          <w:sz w:val="24"/>
        </w:rPr>
        <w:t>将以书面形式</w:t>
      </w:r>
      <w:r w:rsidR="003B64C2">
        <w:rPr>
          <w:rFonts w:ascii="宋体" w:hAnsi="宋体" w:hint="eastAsia"/>
          <w:sz w:val="24"/>
        </w:rPr>
        <w:t>（或</w:t>
      </w:r>
      <w:r w:rsidR="00C94A42">
        <w:rPr>
          <w:rFonts w:ascii="宋体" w:hAnsi="宋体" w:hint="eastAsia"/>
          <w:sz w:val="24"/>
        </w:rPr>
        <w:t>政</w:t>
      </w:r>
      <w:proofErr w:type="gramStart"/>
      <w:r w:rsidR="00C94A42">
        <w:rPr>
          <w:rFonts w:ascii="宋体" w:hAnsi="宋体" w:hint="eastAsia"/>
          <w:sz w:val="24"/>
        </w:rPr>
        <w:t>采云</w:t>
      </w:r>
      <w:proofErr w:type="gramEnd"/>
      <w:r w:rsidR="003B64C2">
        <w:rPr>
          <w:rFonts w:ascii="宋体" w:hAnsi="宋体" w:hint="eastAsia"/>
          <w:sz w:val="24"/>
        </w:rPr>
        <w:t>平台）</w:t>
      </w:r>
      <w:r w:rsidR="00387E65">
        <w:rPr>
          <w:rFonts w:ascii="宋体" w:hAnsi="宋体" w:hint="eastAsia"/>
          <w:sz w:val="24"/>
        </w:rPr>
        <w:t>答复</w:t>
      </w:r>
      <w:r w:rsidR="001A7613">
        <w:rPr>
          <w:rFonts w:ascii="宋体" w:hAnsi="宋体" w:hint="eastAsia"/>
          <w:sz w:val="24"/>
        </w:rPr>
        <w:t>申请人</w:t>
      </w:r>
      <w:r>
        <w:rPr>
          <w:rFonts w:ascii="宋体" w:hAnsi="宋体"/>
          <w:sz w:val="24"/>
        </w:rPr>
        <w:t>（答复中不包含问题的来源）要求澄清的问题，其他澄清方式无效。</w:t>
      </w:r>
    </w:p>
    <w:p w:rsidR="00691A1C" w:rsidRPr="00D77EFA" w:rsidRDefault="0053364B" w:rsidP="00D77EFA">
      <w:pPr>
        <w:spacing w:line="360" w:lineRule="auto"/>
        <w:ind w:firstLineChars="200" w:firstLine="480"/>
        <w:jc w:val="left"/>
        <w:rPr>
          <w:rFonts w:ascii="宋体" w:hAnsi="宋体"/>
          <w:sz w:val="24"/>
        </w:rPr>
      </w:pPr>
      <w:r>
        <w:rPr>
          <w:rFonts w:ascii="宋体" w:hAnsi="宋体" w:hint="eastAsia"/>
          <w:sz w:val="24"/>
        </w:rPr>
        <w:t>8</w:t>
      </w:r>
      <w:r>
        <w:rPr>
          <w:rFonts w:ascii="宋体" w:hAnsi="宋体"/>
          <w:sz w:val="24"/>
        </w:rPr>
        <w:t>.3</w:t>
      </w:r>
      <w:r>
        <w:rPr>
          <w:rFonts w:ascii="宋体" w:hAnsi="宋体" w:hint="eastAsia"/>
          <w:sz w:val="24"/>
        </w:rPr>
        <w:t>采购人、采购代理机构对已发出的招标文件进行必要的澄清或者修改的，澄清或者修改的内容作为招标文件的组成部分。澄清或者修改的内容可能影响投标文件编制的，采购人、采购代理机构将在提交首次投标文件截止之日15日前，以书面形式</w:t>
      </w:r>
      <w:r w:rsidR="009A717F">
        <w:rPr>
          <w:rFonts w:ascii="宋体" w:hAnsi="宋体" w:hint="eastAsia"/>
          <w:sz w:val="24"/>
        </w:rPr>
        <w:t>在交易平台</w:t>
      </w:r>
      <w:r>
        <w:rPr>
          <w:rFonts w:ascii="宋体" w:hAnsi="宋体" w:hint="eastAsia"/>
          <w:sz w:val="24"/>
        </w:rPr>
        <w:t>通知所有接收招标文件的</w:t>
      </w:r>
      <w:r w:rsidR="001A7613">
        <w:rPr>
          <w:rFonts w:ascii="宋体" w:hAnsi="宋体" w:hint="eastAsia"/>
          <w:sz w:val="24"/>
        </w:rPr>
        <w:t>申请人</w:t>
      </w:r>
      <w:r>
        <w:rPr>
          <w:rFonts w:ascii="宋体" w:hAnsi="宋体" w:hint="eastAsia"/>
          <w:sz w:val="24"/>
        </w:rPr>
        <w:t>，不足15日的，将顺延提交首次投标文件截止之日。</w:t>
      </w:r>
      <w:r w:rsidR="00D77EFA">
        <w:rPr>
          <w:rFonts w:ascii="宋体" w:hAnsi="宋体" w:hint="eastAsia"/>
          <w:sz w:val="24"/>
        </w:rPr>
        <w:t>采购人对采购文件中的涉及评标办法、评审项目等重要评审内容做出变更，将同时发布补遗文件进行说明以保证各投标人都能重新下载并用于编制电子投标文件。</w:t>
      </w:r>
    </w:p>
    <w:p w:rsidR="00691A1C" w:rsidRDefault="0053364B">
      <w:pPr>
        <w:spacing w:line="360" w:lineRule="auto"/>
        <w:ind w:firstLineChars="200" w:firstLine="480"/>
        <w:jc w:val="left"/>
        <w:rPr>
          <w:rFonts w:ascii="宋体" w:hAnsi="宋体"/>
          <w:sz w:val="24"/>
        </w:rPr>
      </w:pPr>
      <w:r>
        <w:rPr>
          <w:rFonts w:ascii="宋体" w:hAnsi="宋体" w:hint="eastAsia"/>
          <w:sz w:val="24"/>
        </w:rPr>
        <w:t>8.4</w:t>
      </w:r>
      <w:r w:rsidR="001A7613">
        <w:rPr>
          <w:rFonts w:ascii="宋体" w:hAnsi="宋体" w:hint="eastAsia"/>
          <w:sz w:val="24"/>
        </w:rPr>
        <w:t>申请人</w:t>
      </w:r>
      <w:r w:rsidR="00097AE1">
        <w:rPr>
          <w:rFonts w:ascii="宋体" w:hAnsi="宋体" w:hint="eastAsia"/>
          <w:sz w:val="24"/>
        </w:rPr>
        <w:t>在</w:t>
      </w:r>
      <w:r w:rsidR="00761C1A">
        <w:rPr>
          <w:rFonts w:ascii="宋体" w:hAnsi="宋体" w:hint="eastAsia"/>
          <w:sz w:val="24"/>
        </w:rPr>
        <w:t>平台收到澄清通知后，无需联系采购代理机构确认</w:t>
      </w:r>
      <w:r>
        <w:rPr>
          <w:rFonts w:ascii="宋体" w:hAnsi="宋体" w:hint="eastAsia"/>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8</w:t>
      </w:r>
      <w:r>
        <w:rPr>
          <w:rFonts w:ascii="宋体" w:hAnsi="宋体"/>
          <w:sz w:val="24"/>
        </w:rPr>
        <w:t>.</w:t>
      </w:r>
      <w:r>
        <w:rPr>
          <w:rFonts w:ascii="宋体" w:hAnsi="宋体" w:hint="eastAsia"/>
          <w:sz w:val="24"/>
        </w:rPr>
        <w:t>5</w:t>
      </w:r>
      <w:r>
        <w:rPr>
          <w:rFonts w:ascii="宋体" w:hAnsi="宋体"/>
          <w:sz w:val="24"/>
        </w:rPr>
        <w:t>采购代理机构和采购人可以视采购具体情况，推迟递交投标文件截止时间，并将变更时间</w:t>
      </w:r>
      <w:r w:rsidR="00E41D19">
        <w:rPr>
          <w:rFonts w:ascii="宋体" w:hAnsi="宋体"/>
          <w:sz w:val="24"/>
        </w:rPr>
        <w:t>以</w:t>
      </w:r>
      <w:r>
        <w:rPr>
          <w:rFonts w:ascii="宋体" w:hAnsi="宋体"/>
          <w:sz w:val="24"/>
        </w:rPr>
        <w:t>书面</w:t>
      </w:r>
      <w:r w:rsidR="00097AE1">
        <w:rPr>
          <w:rFonts w:ascii="宋体" w:hAnsi="宋体"/>
          <w:sz w:val="24"/>
        </w:rPr>
        <w:t>形式在</w:t>
      </w:r>
      <w:r w:rsidR="00E41D19">
        <w:rPr>
          <w:rFonts w:ascii="宋体" w:hAnsi="宋体"/>
          <w:sz w:val="24"/>
        </w:rPr>
        <w:t>平台</w:t>
      </w:r>
      <w:r>
        <w:rPr>
          <w:rFonts w:ascii="宋体" w:hAnsi="宋体"/>
          <w:sz w:val="24"/>
        </w:rPr>
        <w:t>通知所有</w:t>
      </w:r>
      <w:r w:rsidR="00E41D19">
        <w:rPr>
          <w:rFonts w:ascii="宋体" w:hAnsi="宋体" w:hint="eastAsia"/>
          <w:sz w:val="24"/>
        </w:rPr>
        <w:t>报名的</w:t>
      </w:r>
      <w:r w:rsidR="001A7613">
        <w:rPr>
          <w:rFonts w:ascii="宋体" w:hAnsi="宋体" w:hint="eastAsia"/>
          <w:sz w:val="24"/>
        </w:rPr>
        <w:t>申请人</w:t>
      </w:r>
      <w:r>
        <w:rPr>
          <w:rFonts w:ascii="宋体" w:hAnsi="宋体"/>
          <w:sz w:val="24"/>
        </w:rPr>
        <w:t>。</w:t>
      </w:r>
    </w:p>
    <w:p w:rsidR="00691A1C" w:rsidRDefault="0053364B" w:rsidP="00D55569">
      <w:pPr>
        <w:spacing w:line="360" w:lineRule="auto"/>
        <w:ind w:firstLineChars="200" w:firstLine="480"/>
        <w:jc w:val="left"/>
        <w:rPr>
          <w:rFonts w:ascii="宋体" w:hAnsi="宋体"/>
          <w:sz w:val="24"/>
        </w:rPr>
      </w:pPr>
      <w:r>
        <w:rPr>
          <w:rFonts w:ascii="宋体" w:hAnsi="宋体" w:hint="eastAsia"/>
          <w:sz w:val="24"/>
        </w:rPr>
        <w:t>8.6</w:t>
      </w:r>
      <w:r w:rsidR="00D77EFA">
        <w:rPr>
          <w:rFonts w:ascii="宋体" w:hAnsi="宋体" w:hint="eastAsia"/>
          <w:sz w:val="24"/>
        </w:rPr>
        <w:t>投标人应在投标截止时间前及时登录政</w:t>
      </w:r>
      <w:proofErr w:type="gramStart"/>
      <w:r w:rsidR="00D77EFA">
        <w:rPr>
          <w:rFonts w:ascii="宋体" w:hAnsi="宋体" w:hint="eastAsia"/>
          <w:sz w:val="24"/>
        </w:rPr>
        <w:t>采云</w:t>
      </w:r>
      <w:proofErr w:type="gramEnd"/>
      <w:r w:rsidR="00D77EFA">
        <w:rPr>
          <w:rFonts w:ascii="宋体" w:hAnsi="宋体" w:hint="eastAsia"/>
          <w:sz w:val="24"/>
        </w:rPr>
        <w:t>平台（https://www.zcygov.cn/）中</w:t>
      </w:r>
      <w:r w:rsidR="00D77EFA">
        <w:rPr>
          <w:rFonts w:ascii="宋体" w:hAnsi="宋体" w:hint="eastAsia"/>
          <w:sz w:val="24"/>
        </w:rPr>
        <w:lastRenderedPageBreak/>
        <w:t>查看有关招标文件的答疑、补遗内容。否则，后果自负。</w:t>
      </w:r>
    </w:p>
    <w:p w:rsidR="00A14B1E" w:rsidRDefault="00A14B1E" w:rsidP="00D55569">
      <w:pPr>
        <w:spacing w:line="360" w:lineRule="auto"/>
        <w:ind w:firstLineChars="200" w:firstLine="480"/>
        <w:jc w:val="left"/>
        <w:rPr>
          <w:rFonts w:ascii="宋体" w:hAnsi="宋体"/>
          <w:sz w:val="24"/>
        </w:rPr>
      </w:pPr>
      <w:r>
        <w:rPr>
          <w:rFonts w:ascii="宋体" w:hAnsi="宋体" w:hint="eastAsia"/>
          <w:sz w:val="24"/>
        </w:rPr>
        <w:t>8.7招标文件澄清、招标文件修改文件内容均以网上电子文件为准，当招标文件、招标文件澄清、招标文件修改文件内容后前相互矛盾时，以最后发出的为准。</w:t>
      </w:r>
    </w:p>
    <w:p w:rsidR="00691A1C" w:rsidRDefault="0053364B">
      <w:pPr>
        <w:pStyle w:val="3"/>
        <w:spacing w:before="0" w:after="0"/>
        <w:ind w:firstLineChars="0"/>
        <w:jc w:val="both"/>
        <w:rPr>
          <w:rFonts w:hAnsi="宋体"/>
          <w:b w:val="0"/>
          <w:szCs w:val="24"/>
        </w:rPr>
      </w:pPr>
      <w:r>
        <w:rPr>
          <w:rFonts w:hAnsi="宋体" w:hint="eastAsia"/>
          <w:szCs w:val="24"/>
        </w:rPr>
        <w:t>9.投标预备会及开标前答疑会：</w:t>
      </w:r>
      <w:r>
        <w:rPr>
          <w:rFonts w:hAnsi="宋体" w:hint="eastAsia"/>
          <w:b w:val="0"/>
          <w:szCs w:val="24"/>
        </w:rPr>
        <w:t>不召开。</w:t>
      </w:r>
    </w:p>
    <w:p w:rsidR="00691A1C" w:rsidRDefault="0053364B">
      <w:pPr>
        <w:pStyle w:val="3"/>
        <w:spacing w:before="0" w:after="0"/>
        <w:ind w:firstLineChars="0"/>
        <w:jc w:val="both"/>
        <w:rPr>
          <w:rFonts w:hAnsi="宋体"/>
          <w:b w:val="0"/>
          <w:szCs w:val="24"/>
        </w:rPr>
      </w:pPr>
      <w:r>
        <w:rPr>
          <w:rFonts w:hAnsi="宋体" w:hint="eastAsia"/>
          <w:szCs w:val="24"/>
        </w:rPr>
        <w:t>10.分包：</w:t>
      </w:r>
      <w:r>
        <w:rPr>
          <w:rFonts w:hAnsi="宋体" w:hint="eastAsia"/>
          <w:b w:val="0"/>
          <w:szCs w:val="24"/>
        </w:rPr>
        <w:t>本项目不允许分包。</w:t>
      </w:r>
    </w:p>
    <w:p w:rsidR="00691A1C" w:rsidRDefault="00691A1C">
      <w:pPr>
        <w:spacing w:line="360" w:lineRule="auto"/>
        <w:ind w:firstLineChars="200" w:firstLine="420"/>
        <w:jc w:val="left"/>
        <w:rPr>
          <w:rFonts w:ascii="宋体" w:hAnsi="宋体"/>
        </w:rPr>
      </w:pPr>
    </w:p>
    <w:p w:rsidR="00691A1C" w:rsidRDefault="0053364B">
      <w:pPr>
        <w:pStyle w:val="2"/>
        <w:spacing w:before="0"/>
        <w:rPr>
          <w:rFonts w:ascii="宋体" w:hAnsi="宋体"/>
          <w:szCs w:val="28"/>
        </w:rPr>
      </w:pPr>
      <w:bookmarkStart w:id="234" w:name="_Toc47895717"/>
      <w:bookmarkStart w:id="235" w:name="_Toc74833775"/>
      <w:bookmarkStart w:id="236" w:name="_Toc511457518"/>
      <w:bookmarkStart w:id="237" w:name="_Toc74837377"/>
      <w:bookmarkStart w:id="238" w:name="_Toc46241348"/>
      <w:bookmarkStart w:id="239" w:name="_Toc74833985"/>
      <w:bookmarkStart w:id="240" w:name="_Toc86124051"/>
      <w:bookmarkStart w:id="241" w:name="_Toc47879425"/>
      <w:r>
        <w:rPr>
          <w:rFonts w:ascii="宋体" w:hAnsi="宋体"/>
          <w:szCs w:val="28"/>
        </w:rPr>
        <w:t>三、投标文件</w:t>
      </w:r>
      <w:bookmarkEnd w:id="234"/>
      <w:bookmarkEnd w:id="235"/>
      <w:bookmarkEnd w:id="236"/>
      <w:bookmarkEnd w:id="237"/>
      <w:bookmarkEnd w:id="238"/>
      <w:bookmarkEnd w:id="239"/>
      <w:bookmarkEnd w:id="240"/>
      <w:bookmarkEnd w:id="241"/>
    </w:p>
    <w:p w:rsidR="00691A1C" w:rsidRDefault="0053364B">
      <w:pPr>
        <w:pStyle w:val="3"/>
        <w:spacing w:before="0" w:after="0"/>
        <w:ind w:left="426" w:firstLineChars="0" w:firstLine="0"/>
        <w:jc w:val="both"/>
        <w:rPr>
          <w:rFonts w:hAnsi="宋体"/>
          <w:szCs w:val="24"/>
        </w:rPr>
      </w:pPr>
      <w:bookmarkStart w:id="242" w:name="_Toc8382296"/>
      <w:bookmarkStart w:id="243" w:name="_Toc529197729"/>
      <w:bookmarkStart w:id="244" w:name="_Toc47895718"/>
      <w:bookmarkStart w:id="245" w:name="_Toc74833776"/>
      <w:bookmarkStart w:id="246" w:name="_Toc10320840"/>
      <w:bookmarkStart w:id="247" w:name="_Toc47879426"/>
      <w:bookmarkStart w:id="248" w:name="_Toc46241349"/>
      <w:bookmarkStart w:id="249" w:name="_Toc3378758"/>
      <w:bookmarkStart w:id="250" w:name="_Toc388341202"/>
      <w:bookmarkStart w:id="251" w:name="_Toc511457519"/>
      <w:bookmarkStart w:id="252" w:name="_Toc498086599"/>
      <w:bookmarkStart w:id="253" w:name="_Toc74833986"/>
      <w:bookmarkStart w:id="254" w:name="_Toc74837378"/>
      <w:bookmarkStart w:id="255" w:name="_Toc329810195"/>
      <w:bookmarkStart w:id="256" w:name="_Toc86124052"/>
      <w:bookmarkStart w:id="257" w:name="_Toc482912953"/>
      <w:r>
        <w:rPr>
          <w:rFonts w:hAnsi="宋体" w:hint="eastAsia"/>
          <w:szCs w:val="24"/>
        </w:rPr>
        <w:t>11.</w:t>
      </w:r>
      <w:r>
        <w:rPr>
          <w:rFonts w:hAnsi="宋体"/>
          <w:szCs w:val="24"/>
        </w:rPr>
        <w:t>投标文件编写注意事项</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453318" w:rsidRPr="00D245B9" w:rsidRDefault="00691A1C" w:rsidP="00453318">
      <w:pPr>
        <w:spacing w:line="360" w:lineRule="auto"/>
        <w:ind w:firstLineChars="200" w:firstLine="480"/>
        <w:jc w:val="left"/>
        <w:rPr>
          <w:rFonts w:ascii="宋体" w:hAnsi="宋体"/>
          <w:b/>
          <w:sz w:val="24"/>
        </w:rPr>
      </w:pPr>
      <w:r>
        <w:rPr>
          <w:rFonts w:ascii="宋体" w:hAnsi="宋体" w:hint="eastAsia"/>
          <w:sz w:val="24"/>
        </w:rPr>
        <w:t>11</w:t>
      </w:r>
      <w:r>
        <w:rPr>
          <w:rFonts w:ascii="宋体" w:hAnsi="宋体"/>
          <w:sz w:val="24"/>
        </w:rPr>
        <w:t xml:space="preserve">.1 </w:t>
      </w:r>
      <w:r w:rsidR="001A7613">
        <w:rPr>
          <w:rFonts w:ascii="宋体" w:hAnsi="宋体"/>
          <w:sz w:val="24"/>
        </w:rPr>
        <w:t>申请人</w:t>
      </w:r>
      <w:r>
        <w:rPr>
          <w:rFonts w:ascii="宋体" w:hAnsi="宋体"/>
          <w:sz w:val="24"/>
        </w:rPr>
        <w:t>应仔细阅读</w:t>
      </w:r>
      <w:r>
        <w:rPr>
          <w:rFonts w:ascii="宋体" w:hAnsi="宋体" w:hint="eastAsia"/>
          <w:sz w:val="24"/>
        </w:rPr>
        <w:t>招标文件</w:t>
      </w:r>
      <w:r>
        <w:rPr>
          <w:rFonts w:ascii="宋体" w:hAnsi="宋体"/>
          <w:sz w:val="24"/>
        </w:rPr>
        <w:t>，在完全了解采购的内容、技术性能要求（</w:t>
      </w:r>
      <w:r w:rsidRPr="00453318">
        <w:rPr>
          <w:rFonts w:ascii="宋体" w:hAnsi="宋体"/>
          <w:sz w:val="24"/>
        </w:rPr>
        <w:t>见第五章“</w:t>
      </w:r>
      <w:r w:rsidRPr="00453318">
        <w:rPr>
          <w:rFonts w:ascii="宋体" w:hAnsi="宋体" w:hint="eastAsia"/>
          <w:sz w:val="24"/>
        </w:rPr>
        <w:t>采购</w:t>
      </w:r>
      <w:r w:rsidRPr="00453318">
        <w:rPr>
          <w:rFonts w:ascii="宋体" w:hAnsi="宋体"/>
          <w:sz w:val="24"/>
        </w:rPr>
        <w:t>需求及技术要求”</w:t>
      </w:r>
      <w:r w:rsidR="0053364B">
        <w:rPr>
          <w:rFonts w:ascii="宋体" w:hAnsi="宋体"/>
          <w:sz w:val="24"/>
        </w:rPr>
        <w:t>）和商务条件后，编写投标文件</w:t>
      </w:r>
      <w:r w:rsidR="0053364B">
        <w:rPr>
          <w:rFonts w:ascii="宋体" w:hAnsi="宋体" w:hint="eastAsia"/>
          <w:sz w:val="24"/>
        </w:rPr>
        <w:t>，</w:t>
      </w:r>
      <w:r w:rsidR="0053364B" w:rsidRPr="00D245B9">
        <w:rPr>
          <w:rFonts w:ascii="宋体" w:hAnsi="宋体"/>
          <w:b/>
          <w:sz w:val="24"/>
        </w:rPr>
        <w:t>招标文件中标注</w:t>
      </w:r>
      <w:r w:rsidR="0053364B" w:rsidRPr="00D245B9">
        <w:rPr>
          <w:rFonts w:ascii="宋体" w:hAnsi="宋体" w:hint="eastAsia"/>
          <w:b/>
          <w:sz w:val="24"/>
        </w:rPr>
        <w:t>★</w:t>
      </w:r>
      <w:r w:rsidR="0053364B" w:rsidRPr="00D245B9">
        <w:rPr>
          <w:rFonts w:ascii="宋体" w:hAnsi="宋体"/>
          <w:b/>
          <w:sz w:val="24"/>
        </w:rPr>
        <w:t>号的条款为实质性要求和条件，投标文件必须响应招标文件的实质性要求和条件，不满足任何一条将导致投标无效。</w:t>
      </w:r>
    </w:p>
    <w:p w:rsidR="00691A1C" w:rsidRDefault="0053364B">
      <w:pPr>
        <w:spacing w:line="360" w:lineRule="auto"/>
        <w:ind w:firstLineChars="200" w:firstLine="480"/>
        <w:jc w:val="left"/>
        <w:rPr>
          <w:rFonts w:ascii="宋体" w:hAnsi="宋体"/>
          <w:sz w:val="24"/>
        </w:rPr>
      </w:pPr>
      <w:r>
        <w:rPr>
          <w:rFonts w:ascii="宋体" w:hAnsi="宋体" w:hint="eastAsia"/>
          <w:sz w:val="24"/>
        </w:rPr>
        <w:t>11</w:t>
      </w:r>
      <w:r>
        <w:rPr>
          <w:rFonts w:ascii="宋体" w:hAnsi="宋体"/>
          <w:sz w:val="24"/>
        </w:rPr>
        <w:t>.2 对</w:t>
      </w:r>
      <w:r>
        <w:rPr>
          <w:rFonts w:ascii="宋体" w:hAnsi="宋体" w:hint="eastAsia"/>
          <w:sz w:val="24"/>
        </w:rPr>
        <w:t>招标文件</w:t>
      </w:r>
      <w:r>
        <w:rPr>
          <w:rFonts w:ascii="宋体" w:hAnsi="宋体"/>
          <w:sz w:val="24"/>
        </w:rPr>
        <w:t>提出的实质性要求和条件</w:t>
      </w:r>
      <w:proofErr w:type="gramStart"/>
      <w:r>
        <w:rPr>
          <w:rFonts w:ascii="宋体" w:hAnsi="宋体"/>
          <w:sz w:val="24"/>
        </w:rPr>
        <w:t>作出</w:t>
      </w:r>
      <w:proofErr w:type="gramEnd"/>
      <w:r>
        <w:rPr>
          <w:rFonts w:ascii="宋体" w:hAnsi="宋体"/>
          <w:sz w:val="24"/>
        </w:rPr>
        <w:t>响应是指</w:t>
      </w:r>
      <w:r w:rsidR="001A7613">
        <w:rPr>
          <w:rFonts w:ascii="宋体" w:hAnsi="宋体"/>
          <w:sz w:val="24"/>
        </w:rPr>
        <w:t>申请人</w:t>
      </w:r>
      <w:r>
        <w:rPr>
          <w:rFonts w:ascii="宋体" w:hAnsi="宋体"/>
          <w:sz w:val="24"/>
        </w:rPr>
        <w:t>必须对</w:t>
      </w:r>
      <w:r>
        <w:rPr>
          <w:rFonts w:ascii="宋体" w:hAnsi="宋体" w:hint="eastAsia"/>
          <w:sz w:val="24"/>
        </w:rPr>
        <w:t>招标文件</w:t>
      </w:r>
      <w:r>
        <w:rPr>
          <w:rFonts w:ascii="宋体" w:hAnsi="宋体"/>
          <w:sz w:val="24"/>
        </w:rPr>
        <w:t>中规定的成交实质性要求和条件</w:t>
      </w:r>
      <w:proofErr w:type="gramStart"/>
      <w:r>
        <w:rPr>
          <w:rFonts w:ascii="宋体" w:hAnsi="宋体"/>
          <w:sz w:val="24"/>
        </w:rPr>
        <w:t>作出</w:t>
      </w:r>
      <w:proofErr w:type="gramEnd"/>
      <w:r>
        <w:rPr>
          <w:rFonts w:ascii="宋体" w:hAnsi="宋体"/>
          <w:sz w:val="24"/>
        </w:rPr>
        <w:t>满足或者优于原要求和条件的承诺</w:t>
      </w:r>
      <w:r>
        <w:rPr>
          <w:rFonts w:ascii="宋体" w:hAnsi="宋体" w:hint="eastAsia"/>
          <w:sz w:val="24"/>
        </w:rPr>
        <w:t>，并提供相应的证明材料</w:t>
      </w:r>
      <w:r>
        <w:rPr>
          <w:rFonts w:ascii="宋体" w:hAnsi="宋体"/>
          <w:sz w:val="24"/>
        </w:rPr>
        <w:t>。</w:t>
      </w:r>
    </w:p>
    <w:p w:rsidR="00691A1C" w:rsidRDefault="0053364B">
      <w:pPr>
        <w:pStyle w:val="3"/>
        <w:spacing w:before="0" w:after="0"/>
        <w:ind w:left="426" w:firstLineChars="0" w:firstLine="0"/>
        <w:jc w:val="both"/>
        <w:rPr>
          <w:rFonts w:hAnsi="宋体"/>
          <w:szCs w:val="24"/>
        </w:rPr>
      </w:pPr>
      <w:bookmarkStart w:id="258" w:name="_Toc329810196"/>
      <w:bookmarkStart w:id="259" w:name="_Toc8382297"/>
      <w:bookmarkStart w:id="260" w:name="_Toc482912954"/>
      <w:bookmarkStart w:id="261" w:name="_Toc10320841"/>
      <w:bookmarkStart w:id="262" w:name="_Toc74833987"/>
      <w:bookmarkStart w:id="263" w:name="_Toc74837379"/>
      <w:bookmarkStart w:id="264" w:name="_Toc498086600"/>
      <w:bookmarkStart w:id="265" w:name="_Toc388341203"/>
      <w:bookmarkStart w:id="266" w:name="_Toc46241350"/>
      <w:bookmarkStart w:id="267" w:name="_Toc74833777"/>
      <w:bookmarkStart w:id="268" w:name="_Toc529197730"/>
      <w:bookmarkStart w:id="269" w:name="_Toc47895719"/>
      <w:bookmarkStart w:id="270" w:name="_Toc86124054"/>
      <w:bookmarkStart w:id="271" w:name="_Toc3378759"/>
      <w:bookmarkStart w:id="272" w:name="_Toc47879427"/>
      <w:bookmarkStart w:id="273" w:name="_Toc511457520"/>
      <w:r>
        <w:rPr>
          <w:rFonts w:hAnsi="宋体" w:hint="eastAsia"/>
          <w:szCs w:val="24"/>
        </w:rPr>
        <w:t>12.</w:t>
      </w:r>
      <w:r>
        <w:rPr>
          <w:rFonts w:hAnsi="宋体"/>
          <w:szCs w:val="24"/>
        </w:rPr>
        <w:t>投标文件构成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691A1C" w:rsidRDefault="0053364B">
      <w:pPr>
        <w:spacing w:line="360" w:lineRule="auto"/>
        <w:ind w:firstLineChars="200" w:firstLine="480"/>
        <w:jc w:val="left"/>
        <w:rPr>
          <w:rFonts w:ascii="宋体" w:hAnsi="宋体"/>
          <w:sz w:val="24"/>
        </w:rPr>
      </w:pPr>
      <w:r>
        <w:rPr>
          <w:rFonts w:ascii="宋体" w:hAnsi="宋体" w:hint="eastAsia"/>
          <w:sz w:val="24"/>
        </w:rPr>
        <w:t>1</w:t>
      </w:r>
      <w:r w:rsidR="00065E6F">
        <w:rPr>
          <w:rFonts w:ascii="宋体" w:hAnsi="宋体" w:hint="eastAsia"/>
          <w:sz w:val="24"/>
        </w:rPr>
        <w:t>2</w:t>
      </w:r>
      <w:r>
        <w:rPr>
          <w:rFonts w:ascii="宋体" w:hAnsi="宋体"/>
          <w:sz w:val="24"/>
        </w:rPr>
        <w:t>.1</w:t>
      </w:r>
      <w:r w:rsidR="001A7613">
        <w:rPr>
          <w:rFonts w:ascii="宋体" w:hAnsi="宋体"/>
          <w:sz w:val="24"/>
        </w:rPr>
        <w:t>申请人</w:t>
      </w:r>
      <w:r>
        <w:rPr>
          <w:rFonts w:ascii="宋体" w:hAnsi="宋体" w:hint="eastAsia"/>
          <w:sz w:val="24"/>
        </w:rPr>
        <w:t>编写的</w:t>
      </w:r>
      <w:r>
        <w:rPr>
          <w:rFonts w:ascii="宋体" w:hAnsi="宋体"/>
          <w:sz w:val="24"/>
        </w:rPr>
        <w:t>投标文</w:t>
      </w:r>
      <w:r w:rsidRPr="00612740">
        <w:rPr>
          <w:rFonts w:ascii="宋体" w:hAnsi="宋体"/>
          <w:sz w:val="24"/>
        </w:rPr>
        <w:t>件</w:t>
      </w:r>
      <w:r w:rsidRPr="00612740">
        <w:rPr>
          <w:rFonts w:ascii="宋体" w:hAnsi="宋体" w:hint="eastAsia"/>
          <w:sz w:val="24"/>
        </w:rPr>
        <w:t>应按第六章“投</w:t>
      </w:r>
      <w:r>
        <w:rPr>
          <w:rFonts w:ascii="宋体" w:hAnsi="宋体" w:hint="eastAsia"/>
          <w:sz w:val="24"/>
        </w:rPr>
        <w:t>标文件格式”要求填写。有关文件的提交可提供</w:t>
      </w:r>
      <w:r w:rsidR="00531F58">
        <w:rPr>
          <w:rFonts w:ascii="宋体" w:hAnsi="宋体" w:hint="eastAsia"/>
          <w:sz w:val="24"/>
        </w:rPr>
        <w:t>原件的扫描件</w:t>
      </w:r>
      <w:r>
        <w:rPr>
          <w:rFonts w:ascii="宋体" w:hAnsi="宋体" w:hint="eastAsia"/>
          <w:sz w:val="24"/>
        </w:rPr>
        <w:t>。</w:t>
      </w:r>
    </w:p>
    <w:p w:rsidR="00691A1C" w:rsidRDefault="0053364B">
      <w:pPr>
        <w:pStyle w:val="3"/>
        <w:spacing w:before="0" w:after="0"/>
        <w:ind w:left="426" w:firstLineChars="0" w:firstLine="0"/>
        <w:jc w:val="both"/>
        <w:rPr>
          <w:rFonts w:hAnsi="宋体"/>
          <w:szCs w:val="24"/>
        </w:rPr>
      </w:pPr>
      <w:bookmarkStart w:id="274" w:name="_Toc86124056"/>
      <w:bookmarkStart w:id="275" w:name="_Toc529197731"/>
      <w:bookmarkStart w:id="276" w:name="_Toc74837380"/>
      <w:bookmarkStart w:id="277" w:name="_Toc47895720"/>
      <w:bookmarkStart w:id="278" w:name="_Toc74833988"/>
      <w:bookmarkStart w:id="279" w:name="_Toc482912955"/>
      <w:bookmarkStart w:id="280" w:name="_Toc10320842"/>
      <w:bookmarkStart w:id="281" w:name="_Toc46241351"/>
      <w:bookmarkStart w:id="282" w:name="_Toc74833778"/>
      <w:bookmarkStart w:id="283" w:name="_Toc47879428"/>
      <w:bookmarkStart w:id="284" w:name="_Toc498086601"/>
      <w:bookmarkStart w:id="285" w:name="_Toc388341204"/>
      <w:bookmarkStart w:id="286" w:name="_Toc3378760"/>
      <w:bookmarkStart w:id="287" w:name="_Toc8382298"/>
      <w:bookmarkStart w:id="288" w:name="_Toc329810197"/>
      <w:bookmarkStart w:id="289" w:name="_Toc511457521"/>
      <w:r>
        <w:rPr>
          <w:rFonts w:hAnsi="宋体" w:hint="eastAsia"/>
          <w:szCs w:val="24"/>
        </w:rPr>
        <w:t>13</w:t>
      </w:r>
      <w:r>
        <w:rPr>
          <w:rFonts w:hAnsi="宋体"/>
          <w:szCs w:val="24"/>
        </w:rPr>
        <w:t>报价</w:t>
      </w:r>
      <w:bookmarkEnd w:id="274"/>
      <w:r>
        <w:rPr>
          <w:rFonts w:hAnsi="宋体"/>
          <w:szCs w:val="24"/>
        </w:rPr>
        <w:t>和报价货币</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573FEE" w:rsidRDefault="00691A1C">
      <w:pPr>
        <w:spacing w:line="360" w:lineRule="auto"/>
        <w:ind w:firstLineChars="200" w:firstLine="480"/>
        <w:jc w:val="left"/>
      </w:pPr>
      <w:r>
        <w:rPr>
          <w:rFonts w:ascii="宋体" w:hAnsi="宋体" w:hint="eastAsia"/>
          <w:sz w:val="24"/>
        </w:rPr>
        <w:t>13</w:t>
      </w:r>
      <w:r>
        <w:rPr>
          <w:rFonts w:ascii="宋体" w:hAnsi="宋体"/>
          <w:sz w:val="24"/>
        </w:rPr>
        <w:t>.1</w:t>
      </w:r>
      <w:r>
        <w:rPr>
          <w:rFonts w:ascii="宋体" w:hAnsi="宋体" w:hint="eastAsia"/>
          <w:sz w:val="24"/>
        </w:rPr>
        <w:t>本项目采购预算价/招标控制价总价详见</w:t>
      </w:r>
      <w:r>
        <w:rPr>
          <w:rFonts w:ascii="宋体" w:hAnsi="宋体"/>
          <w:sz w:val="24"/>
        </w:rPr>
        <w:t>“</w:t>
      </w:r>
      <w:r w:rsidR="001A7613">
        <w:rPr>
          <w:rFonts w:ascii="宋体" w:hAnsi="宋体"/>
          <w:b/>
          <w:sz w:val="24"/>
        </w:rPr>
        <w:t>申请人</w:t>
      </w:r>
      <w:r>
        <w:rPr>
          <w:rFonts w:ascii="宋体" w:hAnsi="宋体"/>
          <w:b/>
          <w:sz w:val="24"/>
        </w:rPr>
        <w:t>须知前附表</w:t>
      </w:r>
      <w:r>
        <w:rPr>
          <w:rFonts w:ascii="宋体" w:hAnsi="宋体"/>
          <w:sz w:val="24"/>
        </w:rPr>
        <w:t>”</w:t>
      </w:r>
      <w:r>
        <w:rPr>
          <w:rFonts w:ascii="宋体" w:hAnsi="宋体" w:hint="eastAsia"/>
          <w:sz w:val="24"/>
        </w:rPr>
        <w:t>，</w:t>
      </w:r>
      <w:r w:rsidR="0053364B" w:rsidRPr="00573FEE">
        <w:t xml:space="preserve"> </w:t>
      </w:r>
      <w:r w:rsidR="0053364B" w:rsidRPr="00573FEE">
        <w:rPr>
          <w:rFonts w:ascii="宋体" w:hAnsi="宋体"/>
          <w:kern w:val="0"/>
          <w:sz w:val="24"/>
          <w:lang w:val="x-none" w:eastAsia="x-none"/>
        </w:rPr>
        <w:t>若</w:t>
      </w:r>
      <w:r w:rsidR="001A7613">
        <w:rPr>
          <w:rFonts w:ascii="宋体" w:hAnsi="宋体"/>
          <w:kern w:val="0"/>
          <w:sz w:val="24"/>
          <w:lang w:val="x-none" w:eastAsia="x-none"/>
        </w:rPr>
        <w:t>申请人</w:t>
      </w:r>
      <w:r w:rsidR="0053364B" w:rsidRPr="00573FEE">
        <w:rPr>
          <w:rFonts w:ascii="宋体" w:hAnsi="宋体"/>
          <w:kern w:val="0"/>
          <w:sz w:val="24"/>
          <w:lang w:val="x-none" w:eastAsia="x-none"/>
        </w:rPr>
        <w:t>的投标报价超过预算金额，按</w:t>
      </w:r>
      <w:proofErr w:type="gramStart"/>
      <w:r w:rsidR="0053364B" w:rsidRPr="00573FEE">
        <w:rPr>
          <w:rFonts w:ascii="宋体" w:hAnsi="宋体"/>
          <w:kern w:val="0"/>
          <w:sz w:val="24"/>
          <w:lang w:val="x-none" w:eastAsia="x-none"/>
        </w:rPr>
        <w:t>不</w:t>
      </w:r>
      <w:proofErr w:type="gramEnd"/>
      <w:r w:rsidR="0053364B" w:rsidRPr="00573FEE">
        <w:rPr>
          <w:rFonts w:ascii="宋体" w:hAnsi="宋体"/>
          <w:kern w:val="0"/>
          <w:sz w:val="24"/>
          <w:lang w:val="x-none" w:eastAsia="x-none"/>
        </w:rPr>
        <w:t>实质性响应招标文件要求处理</w:t>
      </w:r>
      <w:r w:rsidR="000D4B31">
        <w:rPr>
          <w:rFonts w:ascii="宋体" w:hAnsi="宋体"/>
          <w:kern w:val="0"/>
          <w:sz w:val="24"/>
          <w:lang w:val="x-none" w:eastAsia="x-none"/>
        </w:rPr>
        <w:t>，不予以评审</w:t>
      </w:r>
      <w:r w:rsidR="0053364B" w:rsidRPr="00573FEE">
        <w:rPr>
          <w:rFonts w:ascii="宋体" w:hAnsi="宋体"/>
          <w:kern w:val="0"/>
          <w:sz w:val="24"/>
          <w:lang w:val="x-none" w:eastAsia="x-none"/>
        </w:rPr>
        <w:t>。</w:t>
      </w:r>
      <w:r w:rsidR="0053364B">
        <w:t xml:space="preserve"> </w:t>
      </w:r>
    </w:p>
    <w:p w:rsidR="00691A1C" w:rsidRDefault="0053364B" w:rsidP="00573FEE">
      <w:pPr>
        <w:spacing w:line="360" w:lineRule="auto"/>
        <w:ind w:firstLineChars="200" w:firstLine="480"/>
        <w:jc w:val="left"/>
        <w:rPr>
          <w:rFonts w:ascii="宋体" w:hAnsi="宋体"/>
          <w:sz w:val="24"/>
        </w:rPr>
      </w:pPr>
      <w:r>
        <w:rPr>
          <w:rFonts w:ascii="宋体" w:hAnsi="宋体" w:hint="eastAsia"/>
          <w:sz w:val="24"/>
        </w:rPr>
        <w:t>13.2</w:t>
      </w:r>
      <w:r w:rsidR="001A7613">
        <w:rPr>
          <w:rFonts w:ascii="宋体" w:hAnsi="宋体"/>
          <w:b/>
          <w:sz w:val="24"/>
        </w:rPr>
        <w:t>申请人</w:t>
      </w:r>
      <w:r>
        <w:rPr>
          <w:rFonts w:ascii="宋体" w:hAnsi="宋体" w:hint="eastAsia"/>
          <w:b/>
          <w:sz w:val="24"/>
        </w:rPr>
        <w:t>须</w:t>
      </w:r>
      <w:r>
        <w:rPr>
          <w:rFonts w:ascii="宋体" w:hAnsi="宋体"/>
          <w:b/>
          <w:sz w:val="24"/>
        </w:rPr>
        <w:t>就“</w:t>
      </w:r>
      <w:r>
        <w:rPr>
          <w:rFonts w:ascii="宋体" w:hAnsi="宋体" w:hint="eastAsia"/>
          <w:b/>
          <w:sz w:val="24"/>
        </w:rPr>
        <w:t>采购</w:t>
      </w:r>
      <w:r>
        <w:rPr>
          <w:rFonts w:ascii="宋体" w:hAnsi="宋体"/>
          <w:b/>
          <w:sz w:val="24"/>
        </w:rPr>
        <w:t>需求及技术要求”中</w:t>
      </w:r>
      <w:r>
        <w:rPr>
          <w:rFonts w:ascii="宋体" w:hAnsi="宋体" w:hint="eastAsia"/>
          <w:b/>
          <w:sz w:val="24"/>
        </w:rPr>
        <w:t>所参与投标</w:t>
      </w:r>
      <w:r>
        <w:rPr>
          <w:rFonts w:ascii="宋体" w:hAnsi="宋体"/>
          <w:b/>
          <w:sz w:val="24"/>
        </w:rPr>
        <w:t>内容作完整唯一报价</w:t>
      </w:r>
      <w:r>
        <w:rPr>
          <w:rFonts w:ascii="宋体" w:hAnsi="宋体" w:hint="eastAsia"/>
          <w:b/>
          <w:sz w:val="24"/>
        </w:rPr>
        <w:t>。</w:t>
      </w:r>
    </w:p>
    <w:p w:rsidR="00691A1C" w:rsidRPr="006279C4" w:rsidRDefault="0053364B" w:rsidP="0004292C">
      <w:pPr>
        <w:spacing w:line="360" w:lineRule="auto"/>
        <w:ind w:firstLineChars="200" w:firstLine="480"/>
        <w:jc w:val="left"/>
        <w:rPr>
          <w:rFonts w:ascii="宋体" w:hAnsi="宋体"/>
          <w:sz w:val="24"/>
        </w:rPr>
      </w:pPr>
      <w:r w:rsidRPr="00677714">
        <w:rPr>
          <w:rFonts w:ascii="宋体" w:hAnsi="宋体" w:hint="eastAsia"/>
          <w:sz w:val="24"/>
        </w:rPr>
        <w:t>13</w:t>
      </w:r>
      <w:r w:rsidRPr="00677714">
        <w:rPr>
          <w:rFonts w:ascii="宋体" w:hAnsi="宋体"/>
          <w:sz w:val="24"/>
        </w:rPr>
        <w:t>.</w:t>
      </w:r>
      <w:r w:rsidRPr="00677714">
        <w:rPr>
          <w:rFonts w:ascii="宋体" w:hAnsi="宋体" w:hint="eastAsia"/>
          <w:sz w:val="24"/>
        </w:rPr>
        <w:t>3</w:t>
      </w:r>
      <w:r w:rsidR="001A7613" w:rsidRPr="00677714">
        <w:rPr>
          <w:rFonts w:ascii="宋体" w:hAnsi="宋体" w:hint="eastAsia"/>
          <w:sz w:val="24"/>
        </w:rPr>
        <w:t>申请人</w:t>
      </w:r>
      <w:r w:rsidRPr="00677714">
        <w:rPr>
          <w:rFonts w:ascii="宋体" w:hAnsi="宋体"/>
          <w:sz w:val="24"/>
        </w:rPr>
        <w:t>应依据</w:t>
      </w:r>
      <w:r w:rsidRPr="00677714">
        <w:rPr>
          <w:rFonts w:ascii="宋体" w:hAnsi="宋体" w:hint="eastAsia"/>
          <w:sz w:val="24"/>
        </w:rPr>
        <w:t>招标文件</w:t>
      </w:r>
      <w:r w:rsidRPr="00677714">
        <w:rPr>
          <w:rFonts w:ascii="宋体" w:hAnsi="宋体"/>
          <w:sz w:val="24"/>
        </w:rPr>
        <w:t>的要求及有关资料，</w:t>
      </w:r>
      <w:r w:rsidRPr="00677714">
        <w:rPr>
          <w:rFonts w:ascii="宋体" w:hAnsi="宋体" w:hint="eastAsia"/>
          <w:sz w:val="24"/>
        </w:rPr>
        <w:t>执行</w:t>
      </w:r>
      <w:r w:rsidRPr="00677714">
        <w:rPr>
          <w:rFonts w:ascii="宋体" w:hAnsi="宋体"/>
          <w:sz w:val="24"/>
        </w:rPr>
        <w:t>国家或行业现行技术经济标准、定额及规范，自行测算出满足</w:t>
      </w:r>
      <w:r w:rsidRPr="00677714">
        <w:rPr>
          <w:rFonts w:ascii="宋体" w:hAnsi="宋体" w:hint="eastAsia"/>
          <w:sz w:val="24"/>
        </w:rPr>
        <w:t>采购</w:t>
      </w:r>
      <w:r w:rsidRPr="00677714">
        <w:rPr>
          <w:rFonts w:ascii="宋体" w:hAnsi="宋体"/>
          <w:sz w:val="24"/>
        </w:rPr>
        <w:t>要求的</w:t>
      </w:r>
      <w:r w:rsidRPr="00677714">
        <w:rPr>
          <w:rFonts w:ascii="宋体" w:hAnsi="宋体" w:hint="eastAsia"/>
          <w:sz w:val="24"/>
        </w:rPr>
        <w:t>服务</w:t>
      </w:r>
      <w:r w:rsidRPr="00677714">
        <w:rPr>
          <w:rFonts w:ascii="宋体" w:hAnsi="宋体"/>
          <w:sz w:val="24"/>
        </w:rPr>
        <w:t>的</w:t>
      </w:r>
      <w:r w:rsidRPr="00677714">
        <w:rPr>
          <w:rFonts w:ascii="宋体" w:hAnsi="宋体" w:hint="eastAsia"/>
          <w:sz w:val="24"/>
        </w:rPr>
        <w:t>投标</w:t>
      </w:r>
      <w:r w:rsidRPr="00677714">
        <w:rPr>
          <w:rFonts w:ascii="宋体" w:hAnsi="宋体"/>
          <w:sz w:val="24"/>
        </w:rPr>
        <w:t>报价。</w:t>
      </w:r>
      <w:r w:rsidRPr="00677714">
        <w:rPr>
          <w:rFonts w:ascii="宋体" w:hAnsi="宋体" w:hint="eastAsia"/>
          <w:sz w:val="24"/>
        </w:rPr>
        <w:t>投标报价为</w:t>
      </w:r>
      <w:r w:rsidR="001A7613" w:rsidRPr="00677714">
        <w:rPr>
          <w:rFonts w:ascii="宋体" w:hAnsi="宋体" w:hint="eastAsia"/>
          <w:sz w:val="24"/>
        </w:rPr>
        <w:t>申请人</w:t>
      </w:r>
      <w:r w:rsidRPr="00677714">
        <w:rPr>
          <w:rFonts w:ascii="宋体" w:hAnsi="宋体" w:hint="eastAsia"/>
          <w:sz w:val="24"/>
        </w:rPr>
        <w:t>在投标文件中提出的完成本项目采购范围规定的全部内容的全部费用，</w:t>
      </w:r>
      <w:r w:rsidR="00677714" w:rsidRPr="00677714">
        <w:rPr>
          <w:rFonts w:ascii="宋体" w:hAnsi="宋体" w:hint="eastAsia"/>
          <w:sz w:val="24"/>
        </w:rPr>
        <w:t>投标报价均包括地下管网排查服务、人力资源、调研、通讯、相关专业配合、加班、人工劳务、保险、器械、设备、外业调查与复核、成果审核与报送、差旅费、交通费、租车费、油费、税金、公司管理、利润，提供相关技术资料、技术服务及相关的专业人员培训所发生费用等一切费用。</w:t>
      </w:r>
      <w:r w:rsidR="00677714" w:rsidRPr="00677714">
        <w:rPr>
          <w:rFonts w:ascii="宋体" w:hAnsi="宋体"/>
          <w:sz w:val="24"/>
        </w:rPr>
        <w:t>该报价应符合市场行情并能保证</w:t>
      </w:r>
      <w:r w:rsidR="00677714" w:rsidRPr="00677714">
        <w:rPr>
          <w:rFonts w:ascii="宋体" w:hAnsi="宋体" w:hint="eastAsia"/>
          <w:sz w:val="24"/>
        </w:rPr>
        <w:t>申请人</w:t>
      </w:r>
      <w:r w:rsidR="00677714" w:rsidRPr="00677714">
        <w:rPr>
          <w:rFonts w:ascii="宋体" w:hAnsi="宋体"/>
          <w:sz w:val="24"/>
        </w:rPr>
        <w:t>完成履行合同所需的一切工作。合同一旦签订，此价格在合同实施期间将不因市场价格等的变化而调整。</w:t>
      </w:r>
      <w:r w:rsidR="009D511A" w:rsidRPr="00677714">
        <w:rPr>
          <w:rFonts w:ascii="宋体" w:hAnsi="宋体"/>
          <w:sz w:val="24"/>
        </w:rPr>
        <w:t>该报价应符合市场行情并能保证</w:t>
      </w:r>
      <w:r w:rsidR="001A7613" w:rsidRPr="00677714">
        <w:rPr>
          <w:rFonts w:ascii="宋体" w:hAnsi="宋体" w:hint="eastAsia"/>
          <w:sz w:val="24"/>
        </w:rPr>
        <w:t>申请人</w:t>
      </w:r>
      <w:r w:rsidR="009D511A" w:rsidRPr="00677714">
        <w:rPr>
          <w:rFonts w:ascii="宋体" w:hAnsi="宋体"/>
          <w:sz w:val="24"/>
        </w:rPr>
        <w:t>完</w:t>
      </w:r>
      <w:r w:rsidR="009D511A" w:rsidRPr="00677714">
        <w:rPr>
          <w:rFonts w:ascii="宋体" w:hAnsi="宋体"/>
          <w:sz w:val="24"/>
        </w:rPr>
        <w:lastRenderedPageBreak/>
        <w:t>成履行合同所需的一切工作。合同一旦签订，此价格在合同实施期间将不因市场价格等的变化而调整。</w:t>
      </w:r>
      <w:r w:rsidRPr="00677714">
        <w:rPr>
          <w:rFonts w:ascii="宋体" w:hAnsi="宋体"/>
          <w:sz w:val="24"/>
        </w:rPr>
        <w:t>该报价应符合市场行情并能保证</w:t>
      </w:r>
      <w:r w:rsidR="001A7613" w:rsidRPr="00677714">
        <w:rPr>
          <w:rFonts w:ascii="宋体" w:hAnsi="宋体" w:hint="eastAsia"/>
          <w:sz w:val="24"/>
        </w:rPr>
        <w:t>申请人</w:t>
      </w:r>
      <w:r w:rsidRPr="00677714">
        <w:rPr>
          <w:rFonts w:ascii="宋体" w:hAnsi="宋体"/>
          <w:sz w:val="24"/>
        </w:rPr>
        <w:t>完成履行合同所需的一切工作。合同一旦签订，此价格在合同实施期间将不因市场价格等的变化而调整。</w:t>
      </w:r>
      <w:r w:rsidR="006279C4">
        <w:rPr>
          <w:rFonts w:ascii="宋体" w:hAnsi="宋体" w:hint="eastAsia"/>
          <w:sz w:val="24"/>
        </w:rPr>
        <w:t>如出现特殊情况等，按照《政府采购法》及实施条例、《云南省财政厅关于政府采购服务项目合同履行期限相关事宜的通知》（</w:t>
      </w:r>
      <w:proofErr w:type="gramStart"/>
      <w:r w:rsidR="006279C4">
        <w:rPr>
          <w:rFonts w:ascii="宋体" w:hAnsi="宋体" w:hint="eastAsia"/>
          <w:sz w:val="24"/>
        </w:rPr>
        <w:t>云财采</w:t>
      </w:r>
      <w:proofErr w:type="gramEnd"/>
      <w:r w:rsidR="006279C4">
        <w:rPr>
          <w:rFonts w:ascii="宋体" w:hAnsi="宋体" w:hint="eastAsia"/>
          <w:sz w:val="24"/>
        </w:rPr>
        <w:t>〔</w:t>
      </w:r>
      <w:r w:rsidR="006279C4">
        <w:rPr>
          <w:rFonts w:ascii="宋体" w:hAnsi="宋体"/>
          <w:sz w:val="24"/>
        </w:rPr>
        <w:t>2015〕16号）执行。</w:t>
      </w:r>
    </w:p>
    <w:p w:rsidR="00691A1C" w:rsidRDefault="0053364B">
      <w:pPr>
        <w:adjustRightInd w:val="0"/>
        <w:spacing w:line="360" w:lineRule="auto"/>
        <w:ind w:firstLineChars="200" w:firstLine="480"/>
        <w:rPr>
          <w:rFonts w:ascii="宋体" w:hAnsi="宋体"/>
          <w:sz w:val="24"/>
        </w:rPr>
      </w:pPr>
      <w:r>
        <w:rPr>
          <w:rFonts w:ascii="宋体" w:hAnsi="宋体" w:hint="eastAsia"/>
          <w:sz w:val="24"/>
        </w:rPr>
        <w:t>13</w:t>
      </w:r>
      <w:r>
        <w:rPr>
          <w:rFonts w:ascii="宋体" w:hAnsi="宋体"/>
          <w:sz w:val="24"/>
        </w:rPr>
        <w:t>.</w:t>
      </w:r>
      <w:r>
        <w:rPr>
          <w:rFonts w:ascii="宋体" w:hAnsi="宋体" w:hint="eastAsia"/>
          <w:sz w:val="24"/>
        </w:rPr>
        <w:t>4</w:t>
      </w:r>
      <w:r w:rsidR="001A7613">
        <w:rPr>
          <w:rFonts w:ascii="宋体" w:hAnsi="宋体"/>
          <w:sz w:val="24"/>
        </w:rPr>
        <w:t>申请人</w:t>
      </w:r>
      <w:r>
        <w:rPr>
          <w:rFonts w:ascii="宋体" w:hAnsi="宋体"/>
          <w:sz w:val="24"/>
        </w:rPr>
        <w:t>不得哄抬报价，也不应低于成本价</w:t>
      </w:r>
      <w:r>
        <w:rPr>
          <w:rFonts w:ascii="宋体" w:hAnsi="宋体" w:hint="eastAsia"/>
          <w:sz w:val="24"/>
        </w:rPr>
        <w:t>（</w:t>
      </w:r>
      <w:r>
        <w:rPr>
          <w:rFonts w:ascii="宋体" w:hAnsi="宋体"/>
          <w:sz w:val="24"/>
        </w:rPr>
        <w:t>或进价</w:t>
      </w:r>
      <w:r>
        <w:rPr>
          <w:rFonts w:ascii="宋体" w:hAnsi="宋体" w:hint="eastAsia"/>
          <w:sz w:val="24"/>
        </w:rPr>
        <w:t>）</w:t>
      </w:r>
      <w:r>
        <w:rPr>
          <w:rFonts w:ascii="宋体" w:hAnsi="宋体"/>
          <w:sz w:val="24"/>
        </w:rPr>
        <w:t>报价。</w:t>
      </w:r>
      <w:r>
        <w:rPr>
          <w:rFonts w:ascii="宋体" w:hAnsi="宋体" w:hint="eastAsia"/>
          <w:sz w:val="24"/>
        </w:rPr>
        <w:t>评审</w:t>
      </w:r>
      <w:r>
        <w:rPr>
          <w:rFonts w:ascii="宋体" w:hAnsi="宋体"/>
          <w:sz w:val="24"/>
        </w:rPr>
        <w:t>委员会认为</w:t>
      </w:r>
      <w:r w:rsidR="001A7613">
        <w:rPr>
          <w:rFonts w:ascii="宋体" w:hAnsi="宋体"/>
          <w:sz w:val="24"/>
        </w:rPr>
        <w:t>申请人</w:t>
      </w:r>
      <w:r>
        <w:rPr>
          <w:rFonts w:ascii="宋体" w:hAnsi="宋体"/>
          <w:sz w:val="24"/>
        </w:rPr>
        <w:t>的报价或者某些分项报价明显不合理或者低于成本，有可能影响商品质量和不能诚信履约的，将要求其在规定的期限内提供书面文件予以解释说明，并提交相关证明材料。否则，</w:t>
      </w:r>
      <w:r>
        <w:rPr>
          <w:rFonts w:ascii="宋体" w:hAnsi="宋体" w:hint="eastAsia"/>
          <w:sz w:val="24"/>
        </w:rPr>
        <w:t>评审</w:t>
      </w:r>
      <w:r>
        <w:rPr>
          <w:rFonts w:ascii="宋体" w:hAnsi="宋体"/>
          <w:sz w:val="24"/>
        </w:rPr>
        <w:t>委员会可以取消该</w:t>
      </w:r>
      <w:r w:rsidR="001A7613">
        <w:rPr>
          <w:rFonts w:ascii="宋体" w:hAnsi="宋体"/>
          <w:sz w:val="24"/>
        </w:rPr>
        <w:t>申请人</w:t>
      </w:r>
      <w:r>
        <w:rPr>
          <w:rFonts w:ascii="宋体" w:hAnsi="宋体"/>
          <w:sz w:val="24"/>
        </w:rPr>
        <w:t>的成交候选资格。</w:t>
      </w:r>
    </w:p>
    <w:p w:rsidR="000B3C4C" w:rsidRPr="000B3C4C" w:rsidRDefault="000B3C4C" w:rsidP="000B3C4C">
      <w:pPr>
        <w:spacing w:line="360" w:lineRule="auto"/>
        <w:ind w:firstLineChars="200" w:firstLine="482"/>
        <w:jc w:val="left"/>
        <w:rPr>
          <w:rFonts w:ascii="宋体" w:hAnsi="宋体"/>
          <w:sz w:val="24"/>
        </w:rPr>
      </w:pPr>
      <w:r>
        <w:rPr>
          <w:rFonts w:ascii="宋体" w:hAnsi="宋体" w:hint="eastAsia"/>
          <w:b/>
          <w:sz w:val="24"/>
        </w:rPr>
        <w:t>★</w:t>
      </w:r>
      <w:r>
        <w:rPr>
          <w:rFonts w:ascii="宋体" w:hAnsi="宋体" w:cs="宋体"/>
          <w:b/>
          <w:kern w:val="0"/>
          <w:sz w:val="24"/>
        </w:rPr>
        <w:t>投标人应当遵循公平竞争的原则，不得恶意串通，不得妨碍其他投标人的竞争行为，不得损害采购人或者其他投标人的合法权益</w:t>
      </w:r>
      <w:r>
        <w:rPr>
          <w:rFonts w:ascii="宋体" w:hAnsi="宋体" w:cs="宋体"/>
          <w:kern w:val="0"/>
          <w:sz w:val="24"/>
        </w:rPr>
        <w:t>。</w:t>
      </w:r>
    </w:p>
    <w:p w:rsidR="00691A1C" w:rsidRDefault="0053364B">
      <w:pPr>
        <w:adjustRightInd w:val="0"/>
        <w:spacing w:line="360" w:lineRule="auto"/>
        <w:ind w:firstLineChars="200" w:firstLine="480"/>
        <w:rPr>
          <w:rFonts w:ascii="宋体" w:hAnsi="宋体"/>
          <w:sz w:val="24"/>
        </w:rPr>
      </w:pPr>
      <w:r>
        <w:rPr>
          <w:rFonts w:ascii="宋体" w:hAnsi="宋体" w:hint="eastAsia"/>
          <w:sz w:val="24"/>
        </w:rPr>
        <w:t>13</w:t>
      </w:r>
      <w:r>
        <w:rPr>
          <w:rFonts w:ascii="宋体" w:hAnsi="宋体"/>
          <w:sz w:val="24"/>
        </w:rPr>
        <w:t>.</w:t>
      </w:r>
      <w:r>
        <w:rPr>
          <w:rFonts w:ascii="宋体" w:hAnsi="宋体" w:hint="eastAsia"/>
          <w:sz w:val="24"/>
        </w:rPr>
        <w:t>5</w:t>
      </w:r>
      <w:r>
        <w:rPr>
          <w:rFonts w:ascii="宋体" w:hAnsi="宋体"/>
          <w:sz w:val="24"/>
        </w:rPr>
        <w:t>报价货币为人民币。</w:t>
      </w:r>
    </w:p>
    <w:p w:rsidR="009A60F4" w:rsidRDefault="009A60F4">
      <w:pPr>
        <w:adjustRightInd w:val="0"/>
        <w:spacing w:line="360" w:lineRule="auto"/>
        <w:ind w:firstLineChars="200" w:firstLine="480"/>
        <w:rPr>
          <w:rFonts w:ascii="宋体" w:hAnsi="宋体"/>
          <w:sz w:val="24"/>
        </w:rPr>
      </w:pPr>
      <w:r>
        <w:rPr>
          <w:rFonts w:ascii="宋体" w:hAnsi="宋体" w:hint="eastAsia"/>
          <w:sz w:val="24"/>
        </w:rPr>
        <w:t>13.6本项目不组织集中踏勘，但供应商可自行对项目现场和周围环境进行踏勘，以获取编制投标文件和签署合同所需的资料。踏勘现场所发生的费用及其一切风险由供应商自行承担。因供应商自身原因未考虑到的价格风险，由供应商自行承担，合同结算时对该部分不做调整。</w:t>
      </w:r>
    </w:p>
    <w:p w:rsidR="009A60F4" w:rsidRPr="009A60F4" w:rsidRDefault="009A60F4" w:rsidP="009A60F4">
      <w:pPr>
        <w:adjustRightInd w:val="0"/>
        <w:spacing w:line="360" w:lineRule="auto"/>
        <w:ind w:firstLineChars="200" w:firstLine="480"/>
        <w:rPr>
          <w:rFonts w:ascii="宋体" w:hAnsi="宋体"/>
          <w:sz w:val="24"/>
        </w:rPr>
      </w:pPr>
      <w:r>
        <w:rPr>
          <w:rFonts w:ascii="宋体" w:hAnsi="宋体" w:hint="eastAsia"/>
          <w:sz w:val="24"/>
        </w:rPr>
        <w:t>13.7若在项目实施过程中因供应商的实施方案不完善、或未认真理解采购人提供的相关资料及采购人要求、不满足现行国家相关规范要求等而需增加的投资等均属供应商的责任，所产生费用全部由供应商承担，合同价格不予以任何增加调整。</w:t>
      </w:r>
    </w:p>
    <w:p w:rsidR="00691A1C" w:rsidRDefault="0053364B">
      <w:pPr>
        <w:adjustRightInd w:val="0"/>
        <w:spacing w:line="360" w:lineRule="auto"/>
        <w:ind w:firstLineChars="200" w:firstLine="480"/>
        <w:rPr>
          <w:rFonts w:ascii="宋体" w:hAnsi="宋体"/>
          <w:sz w:val="24"/>
        </w:rPr>
      </w:pPr>
      <w:r>
        <w:rPr>
          <w:rFonts w:ascii="宋体" w:hAnsi="宋体" w:hint="eastAsia"/>
          <w:sz w:val="24"/>
        </w:rPr>
        <w:t>13.</w:t>
      </w:r>
      <w:r w:rsidR="009A60F4">
        <w:rPr>
          <w:rFonts w:ascii="宋体" w:hAnsi="宋体" w:hint="eastAsia"/>
          <w:sz w:val="24"/>
        </w:rPr>
        <w:t>8</w:t>
      </w:r>
      <w:r>
        <w:rPr>
          <w:rFonts w:ascii="宋体" w:hAnsi="宋体" w:hint="eastAsia"/>
          <w:sz w:val="24"/>
        </w:rPr>
        <w:t>其他报价说明：见“</w:t>
      </w:r>
      <w:r w:rsidR="001A7613">
        <w:rPr>
          <w:rFonts w:ascii="宋体" w:hAnsi="宋体" w:hint="eastAsia"/>
          <w:sz w:val="24"/>
        </w:rPr>
        <w:t>申请人</w:t>
      </w:r>
      <w:r>
        <w:rPr>
          <w:rFonts w:ascii="宋体" w:hAnsi="宋体" w:hint="eastAsia"/>
          <w:sz w:val="24"/>
        </w:rPr>
        <w:t>须知前附表”。</w:t>
      </w:r>
    </w:p>
    <w:p w:rsidR="00691A1C" w:rsidRDefault="0053364B">
      <w:pPr>
        <w:pStyle w:val="3"/>
        <w:tabs>
          <w:tab w:val="left" w:pos="900"/>
        </w:tabs>
        <w:spacing w:before="0"/>
        <w:ind w:left="426" w:firstLineChars="0" w:firstLine="0"/>
        <w:jc w:val="left"/>
        <w:rPr>
          <w:rFonts w:hAnsi="宋体"/>
          <w:szCs w:val="24"/>
        </w:rPr>
      </w:pPr>
      <w:bookmarkStart w:id="290" w:name="_Toc329810198"/>
      <w:bookmarkStart w:id="291" w:name="_Toc74837381"/>
      <w:bookmarkStart w:id="292" w:name="_Toc46241352"/>
      <w:bookmarkStart w:id="293" w:name="_Toc3378761"/>
      <w:bookmarkStart w:id="294" w:name="_Toc74833779"/>
      <w:bookmarkStart w:id="295" w:name="_Toc388341205"/>
      <w:bookmarkStart w:id="296" w:name="_Toc482912956"/>
      <w:bookmarkStart w:id="297" w:name="_Toc10320843"/>
      <w:bookmarkStart w:id="298" w:name="_Toc86124058"/>
      <w:bookmarkStart w:id="299" w:name="_Toc511457522"/>
      <w:bookmarkStart w:id="300" w:name="_Toc8382299"/>
      <w:bookmarkStart w:id="301" w:name="_Toc529197732"/>
      <w:bookmarkStart w:id="302" w:name="_Toc47879429"/>
      <w:bookmarkStart w:id="303" w:name="_Toc498086602"/>
      <w:bookmarkStart w:id="304" w:name="_Toc47895721"/>
      <w:bookmarkStart w:id="305" w:name="_Toc74833989"/>
      <w:r>
        <w:rPr>
          <w:rFonts w:hAnsi="宋体" w:hint="eastAsia"/>
          <w:szCs w:val="24"/>
        </w:rPr>
        <w:t>14.投标</w:t>
      </w:r>
      <w:r>
        <w:rPr>
          <w:rFonts w:hAnsi="宋体"/>
          <w:szCs w:val="24"/>
        </w:rPr>
        <w:t>有效期</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691A1C" w:rsidRDefault="0053364B">
      <w:pPr>
        <w:spacing w:line="360" w:lineRule="auto"/>
        <w:ind w:firstLineChars="200" w:firstLine="480"/>
        <w:jc w:val="left"/>
        <w:rPr>
          <w:rFonts w:ascii="宋体" w:hAnsi="宋体"/>
          <w:sz w:val="24"/>
        </w:rPr>
      </w:pPr>
      <w:r>
        <w:rPr>
          <w:rFonts w:ascii="宋体" w:hAnsi="宋体" w:hint="eastAsia"/>
          <w:sz w:val="24"/>
        </w:rPr>
        <w:t>14</w:t>
      </w:r>
      <w:r>
        <w:rPr>
          <w:rFonts w:ascii="宋体" w:hAnsi="宋体"/>
          <w:sz w:val="24"/>
        </w:rPr>
        <w:t>.1 在“</w:t>
      </w:r>
      <w:r w:rsidR="001A7613">
        <w:rPr>
          <w:rFonts w:ascii="宋体" w:hAnsi="宋体"/>
          <w:b/>
          <w:sz w:val="24"/>
        </w:rPr>
        <w:t>申请人</w:t>
      </w:r>
      <w:r>
        <w:rPr>
          <w:rFonts w:ascii="宋体" w:hAnsi="宋体"/>
          <w:b/>
          <w:sz w:val="24"/>
        </w:rPr>
        <w:t>须知前附表</w:t>
      </w:r>
      <w:r>
        <w:rPr>
          <w:rFonts w:ascii="宋体" w:hAnsi="宋体"/>
          <w:sz w:val="24"/>
        </w:rPr>
        <w:t>”规定的有效期内，</w:t>
      </w:r>
      <w:r w:rsidR="001A7613">
        <w:rPr>
          <w:rFonts w:ascii="宋体" w:hAnsi="宋体"/>
          <w:sz w:val="24"/>
        </w:rPr>
        <w:t>申请人</w:t>
      </w:r>
      <w:r>
        <w:rPr>
          <w:rFonts w:ascii="宋体" w:hAnsi="宋体"/>
          <w:sz w:val="24"/>
        </w:rPr>
        <w:t>不得要求撤销或修改其投标文件。</w:t>
      </w:r>
    </w:p>
    <w:p w:rsidR="007D1A47" w:rsidRDefault="0053364B" w:rsidP="007D1A47">
      <w:pPr>
        <w:spacing w:line="360" w:lineRule="auto"/>
        <w:ind w:firstLineChars="150" w:firstLine="360"/>
        <w:jc w:val="left"/>
        <w:rPr>
          <w:rFonts w:ascii="宋体" w:hAnsi="宋体"/>
          <w:sz w:val="24"/>
        </w:rPr>
      </w:pPr>
      <w:r w:rsidRPr="007D1A47">
        <w:rPr>
          <w:rFonts w:ascii="宋体" w:hAnsi="宋体" w:hint="eastAsia"/>
          <w:sz w:val="24"/>
        </w:rPr>
        <w:t>★</w:t>
      </w:r>
      <w:r w:rsidRPr="007D1A47">
        <w:rPr>
          <w:rFonts w:ascii="宋体" w:hAnsi="宋体"/>
          <w:sz w:val="24"/>
        </w:rPr>
        <w:t>1</w:t>
      </w:r>
      <w:r w:rsidRPr="007D1A47">
        <w:rPr>
          <w:rFonts w:ascii="宋体" w:hAnsi="宋体" w:hint="eastAsia"/>
          <w:sz w:val="24"/>
        </w:rPr>
        <w:t>4</w:t>
      </w:r>
      <w:r w:rsidRPr="007D1A47">
        <w:rPr>
          <w:rFonts w:ascii="宋体" w:hAnsi="宋体"/>
          <w:sz w:val="24"/>
        </w:rPr>
        <w:t>.2 投标有效期从提交投标文件的截止之日起算。投标文件中承诺的投标有效期应当不少于招标文件中载明的投标有效期。投标有效期内</w:t>
      </w:r>
      <w:r w:rsidR="001A7613">
        <w:rPr>
          <w:rFonts w:ascii="宋体" w:hAnsi="宋体"/>
          <w:sz w:val="24"/>
        </w:rPr>
        <w:t>申请人</w:t>
      </w:r>
      <w:r w:rsidRPr="007D1A47">
        <w:rPr>
          <w:rFonts w:ascii="宋体" w:hAnsi="宋体"/>
          <w:sz w:val="24"/>
        </w:rPr>
        <w:t>撤销投标文件的，采购代理机构可以不退还投标保证金。</w:t>
      </w:r>
    </w:p>
    <w:p w:rsidR="00691A1C" w:rsidRDefault="0053364B">
      <w:pPr>
        <w:spacing w:line="360" w:lineRule="auto"/>
        <w:ind w:firstLineChars="200" w:firstLine="480"/>
        <w:jc w:val="left"/>
        <w:rPr>
          <w:rFonts w:ascii="宋体" w:hAnsi="宋体"/>
          <w:sz w:val="24"/>
        </w:rPr>
      </w:pPr>
      <w:r>
        <w:rPr>
          <w:rFonts w:ascii="宋体" w:hAnsi="宋体" w:hint="eastAsia"/>
          <w:sz w:val="24"/>
        </w:rPr>
        <w:t>14</w:t>
      </w:r>
      <w:r>
        <w:rPr>
          <w:rFonts w:ascii="宋体" w:hAnsi="宋体"/>
          <w:sz w:val="24"/>
        </w:rPr>
        <w:t>.</w:t>
      </w:r>
      <w:r w:rsidR="00876B76">
        <w:rPr>
          <w:rFonts w:ascii="宋体" w:hAnsi="宋体" w:hint="eastAsia"/>
          <w:sz w:val="24"/>
        </w:rPr>
        <w:t>3</w:t>
      </w:r>
      <w:r>
        <w:rPr>
          <w:rFonts w:ascii="宋体" w:hAnsi="宋体"/>
          <w:sz w:val="24"/>
        </w:rPr>
        <w:t xml:space="preserve"> 因特殊情况需要延长有效期的，采购代理机构以书面形式</w:t>
      </w:r>
      <w:r w:rsidR="00E47DF9">
        <w:rPr>
          <w:rFonts w:ascii="宋体" w:hAnsi="宋体"/>
          <w:sz w:val="24"/>
        </w:rPr>
        <w:t>在交易平台</w:t>
      </w:r>
      <w:r>
        <w:rPr>
          <w:rFonts w:ascii="宋体" w:hAnsi="宋体"/>
          <w:sz w:val="24"/>
        </w:rPr>
        <w:t>通知所有</w:t>
      </w:r>
      <w:r w:rsidR="001A7613">
        <w:rPr>
          <w:rFonts w:ascii="宋体" w:hAnsi="宋体"/>
          <w:sz w:val="24"/>
        </w:rPr>
        <w:t>申请人</w:t>
      </w:r>
      <w:r>
        <w:rPr>
          <w:rFonts w:ascii="宋体" w:hAnsi="宋体"/>
          <w:sz w:val="24"/>
        </w:rPr>
        <w:t>延长有效期。</w:t>
      </w:r>
      <w:r w:rsidR="001A7613">
        <w:rPr>
          <w:rFonts w:ascii="宋体" w:hAnsi="宋体"/>
          <w:sz w:val="24"/>
        </w:rPr>
        <w:t>申请人</w:t>
      </w:r>
      <w:r>
        <w:rPr>
          <w:rFonts w:ascii="宋体" w:hAnsi="宋体"/>
          <w:sz w:val="24"/>
        </w:rPr>
        <w:t>同意延长的，应相应延长其保证金的有效期，但不得要求或被允许修改或撤销其投标文件；</w:t>
      </w:r>
      <w:r w:rsidR="001A7613">
        <w:rPr>
          <w:rFonts w:ascii="宋体" w:hAnsi="宋体"/>
          <w:sz w:val="24"/>
        </w:rPr>
        <w:t>申请人</w:t>
      </w:r>
      <w:r>
        <w:rPr>
          <w:rFonts w:ascii="宋体" w:hAnsi="宋体"/>
          <w:sz w:val="24"/>
        </w:rPr>
        <w:t>拒绝延长的，其</w:t>
      </w:r>
      <w:r>
        <w:rPr>
          <w:rFonts w:ascii="宋体" w:hAnsi="宋体" w:hint="eastAsia"/>
          <w:sz w:val="24"/>
        </w:rPr>
        <w:t>投标文件</w:t>
      </w:r>
      <w:r>
        <w:rPr>
          <w:rFonts w:ascii="宋体" w:hAnsi="宋体"/>
          <w:sz w:val="24"/>
        </w:rPr>
        <w:t>失效，但</w:t>
      </w:r>
      <w:r w:rsidR="001A7613">
        <w:rPr>
          <w:rFonts w:ascii="宋体" w:hAnsi="宋体"/>
          <w:sz w:val="24"/>
        </w:rPr>
        <w:t>申请人</w:t>
      </w:r>
      <w:r>
        <w:rPr>
          <w:rFonts w:ascii="宋体" w:hAnsi="宋体"/>
          <w:sz w:val="24"/>
        </w:rPr>
        <w:t>有权收回其保证金。</w:t>
      </w:r>
    </w:p>
    <w:p w:rsidR="00691A1C" w:rsidRDefault="0053364B">
      <w:pPr>
        <w:pStyle w:val="3"/>
        <w:tabs>
          <w:tab w:val="left" w:pos="360"/>
        </w:tabs>
        <w:spacing w:before="0"/>
        <w:ind w:left="426" w:firstLineChars="0" w:firstLine="0"/>
        <w:jc w:val="left"/>
        <w:rPr>
          <w:rFonts w:hAnsi="宋体"/>
          <w:szCs w:val="24"/>
        </w:rPr>
      </w:pPr>
      <w:bookmarkStart w:id="306" w:name="_Toc329810199"/>
      <w:bookmarkStart w:id="307" w:name="_Toc86124059"/>
      <w:bookmarkStart w:id="308" w:name="_Toc10320844"/>
      <w:bookmarkStart w:id="309" w:name="_Toc74833990"/>
      <w:bookmarkStart w:id="310" w:name="_Toc388341206"/>
      <w:bookmarkStart w:id="311" w:name="_Toc74837382"/>
      <w:bookmarkStart w:id="312" w:name="_Toc511457523"/>
      <w:bookmarkStart w:id="313" w:name="_Toc74833780"/>
      <w:bookmarkStart w:id="314" w:name="_Toc8382300"/>
      <w:bookmarkStart w:id="315" w:name="_Toc3378762"/>
      <w:bookmarkStart w:id="316" w:name="_Toc46241353"/>
      <w:bookmarkStart w:id="317" w:name="_Toc47879430"/>
      <w:bookmarkStart w:id="318" w:name="_Toc529197733"/>
      <w:bookmarkStart w:id="319" w:name="_Toc47895722"/>
      <w:bookmarkStart w:id="320" w:name="_Toc482912957"/>
      <w:bookmarkStart w:id="321" w:name="_Toc498086603"/>
      <w:r>
        <w:rPr>
          <w:rFonts w:hAnsi="宋体" w:hint="eastAsia"/>
          <w:szCs w:val="24"/>
        </w:rPr>
        <w:lastRenderedPageBreak/>
        <w:t>15.</w:t>
      </w:r>
      <w:r>
        <w:rPr>
          <w:rFonts w:hAnsi="宋体"/>
          <w:szCs w:val="24"/>
        </w:rPr>
        <w:t>投标文件的</w:t>
      </w:r>
      <w:bookmarkEnd w:id="306"/>
      <w:bookmarkEnd w:id="307"/>
      <w:r>
        <w:rPr>
          <w:rFonts w:hAnsi="宋体" w:hint="eastAsia"/>
          <w:szCs w:val="24"/>
        </w:rPr>
        <w:t>编制</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22441B" w:rsidRDefault="00691A1C" w:rsidP="0061100E">
      <w:pPr>
        <w:spacing w:line="360" w:lineRule="auto"/>
        <w:ind w:firstLineChars="200" w:firstLine="480"/>
        <w:jc w:val="left"/>
        <w:rPr>
          <w:rFonts w:ascii="宋体" w:hAnsi="宋体"/>
          <w:sz w:val="24"/>
        </w:rPr>
      </w:pPr>
      <w:r w:rsidRPr="00B61EF9">
        <w:rPr>
          <w:rFonts w:ascii="宋体" w:hAnsi="宋体" w:hint="eastAsia"/>
          <w:sz w:val="24"/>
        </w:rPr>
        <w:t>15</w:t>
      </w:r>
      <w:r w:rsidRPr="00B61EF9">
        <w:rPr>
          <w:rFonts w:ascii="宋体" w:hAnsi="宋体"/>
          <w:sz w:val="24"/>
        </w:rPr>
        <w:t>.1</w:t>
      </w:r>
      <w:r w:rsidR="00B61EF9" w:rsidRPr="00390C86">
        <w:rPr>
          <w:rFonts w:hAnsi="宋体" w:cs="宋体" w:hint="eastAsia"/>
          <w:sz w:val="24"/>
        </w:rPr>
        <w:t>编制完整的投标文件，投标文件所有内容应字迹清晰可辨。</w:t>
      </w:r>
      <w:r w:rsidR="00B61EF9" w:rsidRPr="00390C86">
        <w:rPr>
          <w:rFonts w:hAnsi="宋体" w:cs="宋体" w:hint="eastAsia"/>
          <w:b/>
          <w:bCs/>
          <w:sz w:val="24"/>
        </w:rPr>
        <w:t>投标文件每一页均应加盖申请人单位公章，并由法定代表人或其委托代理人逐页签字（或签章），企业章及签章均可使用电子章。</w:t>
      </w:r>
      <w:r w:rsidR="0061100E">
        <w:rPr>
          <w:rFonts w:ascii="宋体" w:hAnsi="宋体" w:hint="eastAsia"/>
          <w:sz w:val="24"/>
        </w:rPr>
        <w:t>投标文件全部采用电子文档，投标人应安装客户端软件—“政</w:t>
      </w:r>
      <w:proofErr w:type="gramStart"/>
      <w:r w:rsidR="0061100E">
        <w:rPr>
          <w:rFonts w:ascii="宋体" w:hAnsi="宋体" w:hint="eastAsia"/>
          <w:sz w:val="24"/>
        </w:rPr>
        <w:t>采云</w:t>
      </w:r>
      <w:proofErr w:type="gramEnd"/>
      <w:r w:rsidR="0061100E">
        <w:rPr>
          <w:rFonts w:ascii="宋体" w:hAnsi="宋体" w:hint="eastAsia"/>
          <w:sz w:val="24"/>
        </w:rPr>
        <w:t>电子交易客户端”，并按照招标文件和政</w:t>
      </w:r>
      <w:proofErr w:type="gramStart"/>
      <w:r w:rsidR="0061100E">
        <w:rPr>
          <w:rFonts w:ascii="宋体" w:hAnsi="宋体" w:hint="eastAsia"/>
          <w:sz w:val="24"/>
        </w:rPr>
        <w:t>采云</w:t>
      </w:r>
      <w:proofErr w:type="gramEnd"/>
      <w:r w:rsidR="0061100E">
        <w:rPr>
          <w:rFonts w:ascii="宋体" w:hAnsi="宋体" w:hint="eastAsia"/>
          <w:sz w:val="24"/>
        </w:rPr>
        <w:t>电子交易平台的要求编制，编制后应进行电子签名及加密。</w:t>
      </w:r>
    </w:p>
    <w:p w:rsidR="008E62B7" w:rsidRPr="00BA2DEF" w:rsidRDefault="008E62B7" w:rsidP="0061100E">
      <w:pPr>
        <w:spacing w:line="360" w:lineRule="auto"/>
        <w:ind w:firstLineChars="200" w:firstLine="480"/>
        <w:jc w:val="left"/>
        <w:rPr>
          <w:rFonts w:ascii="宋体" w:hAnsi="宋体"/>
          <w:sz w:val="24"/>
        </w:rPr>
      </w:pPr>
      <w:r w:rsidRPr="00BA2DEF">
        <w:rPr>
          <w:rFonts w:ascii="宋体" w:hAnsi="宋体" w:hint="eastAsia"/>
          <w:sz w:val="24"/>
        </w:rPr>
        <w:t>15.2如投标人提交的电子标书不符合要求或开标时无法读取导入或解密，其投标文件将不予受理。</w:t>
      </w:r>
    </w:p>
    <w:p w:rsidR="008E62B7" w:rsidRPr="00612740" w:rsidRDefault="0053364B" w:rsidP="008E62B7">
      <w:pPr>
        <w:spacing w:line="360" w:lineRule="auto"/>
        <w:ind w:firstLineChars="200" w:firstLine="480"/>
        <w:rPr>
          <w:rFonts w:ascii="宋体" w:hAnsi="宋体"/>
          <w:sz w:val="24"/>
        </w:rPr>
      </w:pPr>
      <w:r>
        <w:rPr>
          <w:rFonts w:ascii="宋体" w:hAnsi="宋体" w:hint="eastAsia"/>
          <w:sz w:val="24"/>
        </w:rPr>
        <w:t>15</w:t>
      </w:r>
      <w:r>
        <w:rPr>
          <w:rFonts w:ascii="宋体" w:hAnsi="宋体"/>
          <w:sz w:val="24"/>
        </w:rPr>
        <w:t>.</w:t>
      </w:r>
      <w:r w:rsidR="00EB1B2C">
        <w:rPr>
          <w:rFonts w:ascii="宋体" w:hAnsi="宋体" w:hint="eastAsia"/>
          <w:sz w:val="24"/>
        </w:rPr>
        <w:t>3</w:t>
      </w:r>
      <w:r>
        <w:rPr>
          <w:rFonts w:ascii="宋体" w:hAnsi="宋体"/>
          <w:sz w:val="24"/>
        </w:rPr>
        <w:t>投标文件应尽量避免涂改、</w:t>
      </w:r>
      <w:proofErr w:type="gramStart"/>
      <w:r>
        <w:rPr>
          <w:rFonts w:ascii="宋体" w:hAnsi="宋体"/>
          <w:sz w:val="24"/>
        </w:rPr>
        <w:t>行间插字或</w:t>
      </w:r>
      <w:proofErr w:type="gramEnd"/>
      <w:r>
        <w:rPr>
          <w:rFonts w:ascii="宋体" w:hAnsi="宋体"/>
          <w:sz w:val="24"/>
        </w:rPr>
        <w:t>删除。如果出现上述情况，</w:t>
      </w:r>
      <w:r w:rsidR="008E62B7">
        <w:rPr>
          <w:rFonts w:ascii="宋体" w:hAnsi="宋体" w:hint="eastAsia"/>
          <w:sz w:val="24"/>
        </w:rPr>
        <w:t>改动之处应加</w:t>
      </w:r>
      <w:r w:rsidR="008E62B7" w:rsidRPr="00612740">
        <w:rPr>
          <w:rFonts w:ascii="宋体" w:hAnsi="宋体" w:hint="eastAsia"/>
          <w:sz w:val="24"/>
        </w:rPr>
        <w:t>盖单位章或由投标人的法定代表人/单位负责人（签名或盖章）确认。</w:t>
      </w:r>
    </w:p>
    <w:p w:rsidR="00691A1C" w:rsidRPr="00612740" w:rsidRDefault="0053364B" w:rsidP="008E62B7">
      <w:pPr>
        <w:spacing w:line="360" w:lineRule="auto"/>
        <w:ind w:firstLineChars="200" w:firstLine="480"/>
        <w:jc w:val="left"/>
        <w:rPr>
          <w:rFonts w:ascii="宋体" w:hAnsi="宋体"/>
          <w:sz w:val="24"/>
        </w:rPr>
      </w:pPr>
      <w:r w:rsidRPr="00612740">
        <w:rPr>
          <w:rFonts w:ascii="宋体" w:hAnsi="宋体" w:hint="eastAsia"/>
          <w:sz w:val="24"/>
        </w:rPr>
        <w:t>15.</w:t>
      </w:r>
      <w:r w:rsidR="00EB1B2C" w:rsidRPr="00612740">
        <w:rPr>
          <w:rFonts w:ascii="宋体" w:hAnsi="宋体" w:hint="eastAsia"/>
          <w:sz w:val="24"/>
        </w:rPr>
        <w:t>4</w:t>
      </w:r>
      <w:r w:rsidRPr="00612740">
        <w:rPr>
          <w:rFonts w:ascii="宋体" w:hAnsi="宋体"/>
          <w:sz w:val="24"/>
        </w:rPr>
        <w:t>投标文件</w:t>
      </w:r>
      <w:r w:rsidRPr="00612740">
        <w:rPr>
          <w:rFonts w:ascii="宋体" w:hAnsi="宋体" w:hint="eastAsia"/>
          <w:sz w:val="24"/>
        </w:rPr>
        <w:t>应由法定代表人或其委托代理人在凡规定签字处逐一签字，</w:t>
      </w:r>
      <w:r w:rsidRPr="00612740">
        <w:rPr>
          <w:rFonts w:ascii="宋体" w:hAnsi="宋体"/>
          <w:sz w:val="24"/>
        </w:rPr>
        <w:t>要求</w:t>
      </w:r>
      <w:r w:rsidRPr="00612740">
        <w:rPr>
          <w:rFonts w:ascii="宋体" w:hAnsi="宋体" w:hint="eastAsia"/>
          <w:sz w:val="24"/>
        </w:rPr>
        <w:t>盖</w:t>
      </w:r>
      <w:r w:rsidRPr="00612740">
        <w:rPr>
          <w:rFonts w:ascii="宋体" w:hAnsi="宋体"/>
          <w:sz w:val="24"/>
        </w:rPr>
        <w:t>章处应盖</w:t>
      </w:r>
      <w:r w:rsidR="0022441B" w:rsidRPr="00612740">
        <w:rPr>
          <w:rFonts w:ascii="宋体" w:hAnsi="宋体" w:hint="eastAsia"/>
          <w:sz w:val="24"/>
        </w:rPr>
        <w:t>单位章</w:t>
      </w:r>
      <w:r w:rsidR="0070241F" w:rsidRPr="00612740">
        <w:rPr>
          <w:rFonts w:ascii="宋体" w:hAnsi="宋体" w:hint="eastAsia"/>
          <w:sz w:val="24"/>
        </w:rPr>
        <w:t>，签字盖章均可使用电子签名及电子签章</w:t>
      </w:r>
      <w:r w:rsidRPr="00612740">
        <w:rPr>
          <w:rFonts w:ascii="宋体" w:hAnsi="宋体" w:hint="eastAsia"/>
          <w:sz w:val="24"/>
        </w:rPr>
        <w:t>。</w:t>
      </w:r>
    </w:p>
    <w:p w:rsidR="00EB1B2C" w:rsidRPr="00EB1B2C" w:rsidRDefault="0053364B" w:rsidP="00EB1B2C">
      <w:pPr>
        <w:spacing w:line="360" w:lineRule="auto"/>
        <w:ind w:firstLineChars="200" w:firstLine="480"/>
        <w:rPr>
          <w:rFonts w:ascii="宋体" w:hAnsi="宋体"/>
          <w:sz w:val="24"/>
        </w:rPr>
      </w:pPr>
      <w:r>
        <w:rPr>
          <w:rFonts w:ascii="宋体" w:hAnsi="宋体" w:hint="eastAsia"/>
          <w:sz w:val="24"/>
        </w:rPr>
        <w:t>15</w:t>
      </w:r>
      <w:r>
        <w:rPr>
          <w:rFonts w:ascii="宋体" w:hAnsi="宋体"/>
          <w:sz w:val="24"/>
        </w:rPr>
        <w:t>.</w:t>
      </w:r>
      <w:r w:rsidR="00EB1B2C">
        <w:rPr>
          <w:rFonts w:ascii="宋体" w:hAnsi="宋体" w:hint="eastAsia"/>
          <w:sz w:val="24"/>
        </w:rPr>
        <w:t>5投标文件中提</w:t>
      </w:r>
      <w:r w:rsidR="00EB1B2C" w:rsidRPr="00EB1B2C">
        <w:rPr>
          <w:rFonts w:ascii="宋体" w:hAnsi="宋体" w:hint="eastAsia"/>
          <w:sz w:val="24"/>
        </w:rPr>
        <w:t>供的资料（扫描件），内容必须清晰可辨，若内容模糊，无法辨识，均视为未提供。</w:t>
      </w:r>
    </w:p>
    <w:p w:rsidR="00691A1C" w:rsidRDefault="00EB1B2C" w:rsidP="00EB1B2C">
      <w:pPr>
        <w:spacing w:line="360" w:lineRule="auto"/>
        <w:ind w:firstLineChars="200" w:firstLine="480"/>
        <w:rPr>
          <w:rFonts w:ascii="宋体" w:hAnsi="宋体"/>
          <w:sz w:val="24"/>
        </w:rPr>
      </w:pPr>
      <w:r>
        <w:rPr>
          <w:rFonts w:ascii="宋体" w:hAnsi="宋体" w:hint="eastAsia"/>
          <w:sz w:val="24"/>
        </w:rPr>
        <w:t>15.6</w:t>
      </w:r>
      <w:r w:rsidRPr="00EB1B2C">
        <w:rPr>
          <w:rFonts w:ascii="宋体" w:hAnsi="宋体" w:hint="eastAsia"/>
          <w:sz w:val="24"/>
        </w:rPr>
        <w:t>投标文件中对招标文件商务条款及技术要求的应答出现完全或绝大部分复制招标文件要求的，视为未实质性响应招标文件的投标文件。</w:t>
      </w:r>
    </w:p>
    <w:p w:rsidR="00691A1C" w:rsidRDefault="0053364B">
      <w:pPr>
        <w:spacing w:line="360" w:lineRule="auto"/>
        <w:ind w:firstLineChars="200" w:firstLine="480"/>
        <w:jc w:val="left"/>
        <w:rPr>
          <w:rFonts w:ascii="宋体" w:hAnsi="宋体"/>
          <w:sz w:val="24"/>
        </w:rPr>
      </w:pPr>
      <w:r>
        <w:rPr>
          <w:rFonts w:ascii="宋体" w:hAnsi="宋体" w:hint="eastAsia"/>
          <w:sz w:val="24"/>
        </w:rPr>
        <w:t>15.</w:t>
      </w:r>
      <w:r w:rsidR="00EB1B2C">
        <w:rPr>
          <w:rFonts w:ascii="宋体" w:hAnsi="宋体" w:hint="eastAsia"/>
          <w:sz w:val="24"/>
        </w:rPr>
        <w:t>7</w:t>
      </w:r>
      <w:r>
        <w:rPr>
          <w:rFonts w:ascii="宋体" w:hAnsi="宋体" w:hint="eastAsia"/>
          <w:sz w:val="24"/>
        </w:rPr>
        <w:t>投标文件份数：</w:t>
      </w:r>
      <w:r w:rsidR="007B74CA">
        <w:rPr>
          <w:rFonts w:ascii="宋体" w:hAnsi="宋体" w:hint="eastAsia"/>
          <w:sz w:val="24"/>
        </w:rPr>
        <w:t>电子投标文件一份</w:t>
      </w:r>
      <w:r>
        <w:rPr>
          <w:rFonts w:ascii="宋体" w:hAnsi="宋体" w:hint="eastAsia"/>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15.</w:t>
      </w:r>
      <w:r w:rsidR="00EB1B2C">
        <w:rPr>
          <w:rFonts w:ascii="宋体" w:hAnsi="宋体" w:hint="eastAsia"/>
          <w:sz w:val="24"/>
        </w:rPr>
        <w:t>8</w:t>
      </w:r>
      <w:r>
        <w:rPr>
          <w:rFonts w:ascii="宋体" w:hAnsi="宋体" w:hint="eastAsia"/>
          <w:sz w:val="24"/>
        </w:rPr>
        <w:t>备选投标方案：不采用。</w:t>
      </w:r>
    </w:p>
    <w:p w:rsidR="00691A1C" w:rsidRDefault="0053364B">
      <w:pPr>
        <w:pStyle w:val="3"/>
        <w:tabs>
          <w:tab w:val="left" w:pos="360"/>
        </w:tabs>
        <w:spacing w:before="0"/>
        <w:ind w:left="426" w:firstLineChars="0" w:firstLine="0"/>
        <w:jc w:val="left"/>
        <w:rPr>
          <w:rFonts w:hAnsi="宋体"/>
          <w:szCs w:val="24"/>
        </w:rPr>
      </w:pPr>
      <w:bookmarkStart w:id="322" w:name="_Toc498086604"/>
      <w:bookmarkStart w:id="323" w:name="_Toc529197734"/>
      <w:bookmarkStart w:id="324" w:name="_Toc74833781"/>
      <w:bookmarkStart w:id="325" w:name="_Toc329810200"/>
      <w:bookmarkStart w:id="326" w:name="_Toc46241354"/>
      <w:bookmarkStart w:id="327" w:name="_Toc511457524"/>
      <w:bookmarkStart w:id="328" w:name="_Toc388341207"/>
      <w:bookmarkStart w:id="329" w:name="_Toc74837383"/>
      <w:bookmarkStart w:id="330" w:name="_Toc3378763"/>
      <w:bookmarkStart w:id="331" w:name="_Toc10320845"/>
      <w:bookmarkStart w:id="332" w:name="_Toc47895723"/>
      <w:bookmarkStart w:id="333" w:name="_Toc482912958"/>
      <w:bookmarkStart w:id="334" w:name="_Toc8382301"/>
      <w:bookmarkStart w:id="335" w:name="_Toc47879431"/>
      <w:bookmarkStart w:id="336" w:name="_Toc74833991"/>
      <w:r>
        <w:rPr>
          <w:rFonts w:hAnsi="宋体" w:hint="eastAsia"/>
          <w:szCs w:val="24"/>
        </w:rPr>
        <w:t>16.投标</w:t>
      </w:r>
      <w:r>
        <w:rPr>
          <w:rFonts w:hAnsi="宋体"/>
          <w:szCs w:val="24"/>
        </w:rPr>
        <w:t>保证金</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691A1C" w:rsidRDefault="0053364B">
      <w:pPr>
        <w:spacing w:line="360" w:lineRule="auto"/>
        <w:ind w:firstLineChars="200" w:firstLine="480"/>
        <w:jc w:val="left"/>
        <w:rPr>
          <w:rFonts w:ascii="宋体" w:hAnsi="宋体"/>
          <w:sz w:val="24"/>
        </w:rPr>
      </w:pPr>
      <w:r>
        <w:rPr>
          <w:rFonts w:ascii="宋体" w:hAnsi="宋体" w:hint="eastAsia"/>
          <w:sz w:val="24"/>
        </w:rPr>
        <w:t>16.1投标</w:t>
      </w:r>
      <w:r>
        <w:rPr>
          <w:rFonts w:ascii="宋体" w:hAnsi="宋体"/>
          <w:sz w:val="24"/>
        </w:rPr>
        <w:t>保证金为人民币。</w:t>
      </w:r>
      <w:r w:rsidR="001A7613">
        <w:rPr>
          <w:rFonts w:ascii="宋体" w:hAnsi="宋体"/>
          <w:sz w:val="24"/>
        </w:rPr>
        <w:t>申请人</w:t>
      </w:r>
      <w:r>
        <w:rPr>
          <w:rFonts w:ascii="宋体" w:hAnsi="宋体"/>
          <w:sz w:val="24"/>
        </w:rPr>
        <w:t>应在递交投标文件截止时间以前按“</w:t>
      </w:r>
      <w:r w:rsidR="001A7613">
        <w:rPr>
          <w:rFonts w:ascii="宋体" w:hAnsi="宋体"/>
          <w:b/>
          <w:sz w:val="24"/>
        </w:rPr>
        <w:t>申请人</w:t>
      </w:r>
      <w:r>
        <w:rPr>
          <w:rFonts w:ascii="宋体" w:hAnsi="宋体"/>
          <w:b/>
          <w:sz w:val="24"/>
        </w:rPr>
        <w:t>须知前附表</w:t>
      </w:r>
      <w:r>
        <w:rPr>
          <w:rFonts w:ascii="宋体" w:hAnsi="宋体"/>
          <w:sz w:val="24"/>
        </w:rPr>
        <w:t>”规定的方式及金额交至规定账户，并在</w:t>
      </w:r>
      <w:r>
        <w:rPr>
          <w:rFonts w:ascii="宋体" w:hAnsi="宋体" w:hint="eastAsia"/>
          <w:sz w:val="24"/>
        </w:rPr>
        <w:t>投标</w:t>
      </w:r>
      <w:r>
        <w:rPr>
          <w:rFonts w:ascii="宋体" w:hAnsi="宋体"/>
          <w:sz w:val="24"/>
        </w:rPr>
        <w:t>有效期内保持有效。</w:t>
      </w:r>
    </w:p>
    <w:p w:rsidR="00691A1C" w:rsidRDefault="0053364B">
      <w:pPr>
        <w:spacing w:line="360" w:lineRule="auto"/>
        <w:ind w:firstLineChars="200" w:firstLine="480"/>
        <w:jc w:val="left"/>
        <w:rPr>
          <w:rFonts w:ascii="宋体" w:hAnsi="宋体"/>
          <w:sz w:val="24"/>
        </w:rPr>
      </w:pPr>
      <w:r>
        <w:rPr>
          <w:rFonts w:ascii="宋体" w:hAnsi="宋体" w:hint="eastAsia"/>
          <w:sz w:val="24"/>
        </w:rPr>
        <w:t>16.2投标保证金形式：投标保证金应按“</w:t>
      </w:r>
      <w:r w:rsidR="001A7613">
        <w:rPr>
          <w:rFonts w:ascii="宋体" w:hAnsi="宋体" w:hint="eastAsia"/>
          <w:b/>
          <w:sz w:val="24"/>
        </w:rPr>
        <w:t>申请人</w:t>
      </w:r>
      <w:r>
        <w:rPr>
          <w:rFonts w:ascii="宋体" w:hAnsi="宋体" w:hint="eastAsia"/>
          <w:b/>
          <w:sz w:val="24"/>
        </w:rPr>
        <w:t>须知前附表</w:t>
      </w:r>
      <w:r>
        <w:rPr>
          <w:rFonts w:ascii="宋体" w:hAnsi="宋体" w:hint="eastAsia"/>
          <w:sz w:val="24"/>
        </w:rPr>
        <w:t>”规定的形式提交。</w:t>
      </w:r>
    </w:p>
    <w:p w:rsidR="00691A1C" w:rsidRDefault="0053364B">
      <w:pPr>
        <w:spacing w:line="360" w:lineRule="auto"/>
        <w:ind w:firstLineChars="200" w:firstLine="480"/>
        <w:jc w:val="left"/>
        <w:rPr>
          <w:rFonts w:ascii="宋体" w:hAnsi="宋体"/>
          <w:sz w:val="24"/>
        </w:rPr>
      </w:pPr>
      <w:r>
        <w:rPr>
          <w:rFonts w:ascii="宋体" w:hAnsi="宋体" w:hint="eastAsia"/>
          <w:sz w:val="24"/>
        </w:rPr>
        <w:t>16</w:t>
      </w:r>
      <w:r>
        <w:rPr>
          <w:rFonts w:ascii="宋体" w:hAnsi="宋体"/>
          <w:sz w:val="24"/>
        </w:rPr>
        <w:t>.</w:t>
      </w:r>
      <w:r>
        <w:rPr>
          <w:rFonts w:ascii="宋体" w:hAnsi="宋体" w:hint="eastAsia"/>
          <w:sz w:val="24"/>
        </w:rPr>
        <w:t>3</w:t>
      </w:r>
      <w:r>
        <w:rPr>
          <w:rFonts w:ascii="宋体" w:hAnsi="宋体"/>
          <w:sz w:val="24"/>
        </w:rPr>
        <w:t xml:space="preserve"> 办理保证金手续时，请务必在银行进账单或电汇单的用途栏或空白栏上</w:t>
      </w:r>
      <w:r w:rsidR="00C30F0E">
        <w:rPr>
          <w:rFonts w:ascii="宋体" w:hAnsi="宋体" w:cs="HiddenHorzOCR" w:hint="eastAsia"/>
          <w:kern w:val="0"/>
          <w:sz w:val="24"/>
        </w:rPr>
        <w:t>注明项目编号和用途</w:t>
      </w:r>
      <w:r>
        <w:rPr>
          <w:rFonts w:ascii="宋体" w:hAnsi="宋体"/>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16</w:t>
      </w:r>
      <w:r>
        <w:rPr>
          <w:rFonts w:ascii="宋体" w:hAnsi="宋体"/>
          <w:sz w:val="24"/>
        </w:rPr>
        <w:t>.</w:t>
      </w:r>
      <w:r>
        <w:rPr>
          <w:rFonts w:ascii="宋体" w:hAnsi="宋体" w:hint="eastAsia"/>
          <w:sz w:val="24"/>
        </w:rPr>
        <w:t>4</w:t>
      </w:r>
      <w:r w:rsidR="001A7613">
        <w:rPr>
          <w:rFonts w:ascii="宋体" w:hAnsi="宋体"/>
          <w:sz w:val="24"/>
        </w:rPr>
        <w:t>申请人</w:t>
      </w:r>
      <w:r>
        <w:rPr>
          <w:rFonts w:ascii="宋体" w:hAnsi="宋体"/>
          <w:sz w:val="24"/>
        </w:rPr>
        <w:t>应在递交投标文件时向</w:t>
      </w:r>
      <w:r>
        <w:rPr>
          <w:rFonts w:ascii="宋体" w:hAnsi="宋体" w:hint="eastAsia"/>
          <w:sz w:val="24"/>
        </w:rPr>
        <w:t>采购代理机构提交采购代理机构出具的保证金到账回执凭证。</w:t>
      </w:r>
    </w:p>
    <w:p w:rsidR="00691A1C" w:rsidRDefault="0053364B">
      <w:pPr>
        <w:spacing w:line="360" w:lineRule="auto"/>
        <w:ind w:firstLineChars="200" w:firstLine="480"/>
        <w:jc w:val="left"/>
        <w:rPr>
          <w:rFonts w:ascii="宋体" w:hAnsi="宋体"/>
          <w:sz w:val="24"/>
        </w:rPr>
      </w:pPr>
      <w:r>
        <w:rPr>
          <w:rFonts w:ascii="宋体" w:hAnsi="宋体" w:hint="eastAsia"/>
          <w:sz w:val="24"/>
        </w:rPr>
        <w:t>16</w:t>
      </w:r>
      <w:r>
        <w:rPr>
          <w:rFonts w:ascii="宋体" w:hAnsi="宋体"/>
          <w:sz w:val="24"/>
        </w:rPr>
        <w:t>.</w:t>
      </w:r>
      <w:r>
        <w:rPr>
          <w:rFonts w:ascii="宋体" w:hAnsi="宋体" w:hint="eastAsia"/>
          <w:sz w:val="24"/>
        </w:rPr>
        <w:t>5</w:t>
      </w:r>
      <w:r>
        <w:rPr>
          <w:rFonts w:ascii="宋体" w:hAnsi="宋体"/>
          <w:sz w:val="24"/>
        </w:rPr>
        <w:t>未成交的</w:t>
      </w:r>
      <w:r w:rsidR="001A7613">
        <w:rPr>
          <w:rFonts w:ascii="宋体" w:hAnsi="宋体"/>
          <w:sz w:val="24"/>
        </w:rPr>
        <w:t>申请人</w:t>
      </w:r>
      <w:r>
        <w:rPr>
          <w:rFonts w:ascii="宋体" w:hAnsi="宋体"/>
          <w:sz w:val="24"/>
        </w:rPr>
        <w:t>在成交</w:t>
      </w:r>
      <w:r>
        <w:rPr>
          <w:rFonts w:ascii="宋体" w:hAnsi="宋体" w:hint="eastAsia"/>
          <w:sz w:val="24"/>
        </w:rPr>
        <w:t>公告</w:t>
      </w:r>
      <w:r>
        <w:rPr>
          <w:rFonts w:ascii="宋体" w:hAnsi="宋体"/>
          <w:sz w:val="24"/>
        </w:rPr>
        <w:t>发出后</w:t>
      </w:r>
      <w:r>
        <w:rPr>
          <w:rFonts w:ascii="宋体" w:hAnsi="宋体" w:hint="eastAsia"/>
          <w:sz w:val="24"/>
        </w:rPr>
        <w:t>五个工作日</w:t>
      </w:r>
      <w:r>
        <w:rPr>
          <w:rFonts w:ascii="宋体" w:hAnsi="宋体"/>
          <w:sz w:val="24"/>
        </w:rPr>
        <w:t>办理退还保证金手续；中标人在签订合同后</w:t>
      </w:r>
      <w:r>
        <w:rPr>
          <w:rFonts w:ascii="宋体" w:hAnsi="宋体" w:hint="eastAsia"/>
          <w:sz w:val="24"/>
        </w:rPr>
        <w:t>五个工作日内办理退还保证金手续。</w:t>
      </w:r>
    </w:p>
    <w:p w:rsidR="00204DBC" w:rsidRDefault="00691A1C" w:rsidP="00204DBC">
      <w:pPr>
        <w:spacing w:line="360" w:lineRule="auto"/>
        <w:ind w:firstLineChars="200" w:firstLine="480"/>
        <w:jc w:val="left"/>
        <w:rPr>
          <w:rFonts w:ascii="宋体" w:hAnsi="宋体"/>
          <w:sz w:val="24"/>
        </w:rPr>
      </w:pPr>
      <w:r>
        <w:rPr>
          <w:rFonts w:ascii="宋体" w:hAnsi="宋体" w:hint="eastAsia"/>
          <w:sz w:val="24"/>
        </w:rPr>
        <w:t>16</w:t>
      </w:r>
      <w:r>
        <w:rPr>
          <w:rFonts w:ascii="宋体" w:hAnsi="宋体"/>
          <w:sz w:val="24"/>
        </w:rPr>
        <w:t>.</w:t>
      </w:r>
      <w:r>
        <w:rPr>
          <w:rFonts w:ascii="宋体" w:hAnsi="宋体" w:hint="eastAsia"/>
          <w:sz w:val="24"/>
        </w:rPr>
        <w:t>6</w:t>
      </w:r>
      <w:r>
        <w:rPr>
          <w:rFonts w:ascii="宋体" w:hAnsi="宋体"/>
          <w:sz w:val="24"/>
        </w:rPr>
        <w:t xml:space="preserve"> 下列情况发生时，</w:t>
      </w:r>
      <w:r>
        <w:rPr>
          <w:rFonts w:ascii="宋体" w:hAnsi="宋体" w:hint="eastAsia"/>
          <w:sz w:val="24"/>
        </w:rPr>
        <w:t>投标保证金</w:t>
      </w:r>
      <w:r>
        <w:rPr>
          <w:rFonts w:ascii="宋体" w:hAnsi="宋体"/>
          <w:sz w:val="24"/>
        </w:rPr>
        <w:t>将</w:t>
      </w:r>
      <w:r>
        <w:rPr>
          <w:rFonts w:ascii="宋体" w:hAnsi="宋体" w:hint="eastAsia"/>
          <w:sz w:val="24"/>
        </w:rPr>
        <w:t>不予退还</w:t>
      </w:r>
      <w:r>
        <w:rPr>
          <w:rFonts w:ascii="宋体" w:hAnsi="宋体"/>
          <w:sz w:val="24"/>
        </w:rPr>
        <w:t>：</w:t>
      </w:r>
    </w:p>
    <w:p w:rsidR="00691A1C" w:rsidRDefault="0053364B" w:rsidP="00204DBC">
      <w:pPr>
        <w:spacing w:line="360" w:lineRule="auto"/>
        <w:ind w:firstLineChars="200" w:firstLine="480"/>
        <w:jc w:val="left"/>
        <w:rPr>
          <w:rFonts w:ascii="宋体" w:hAnsi="宋体"/>
          <w:sz w:val="24"/>
        </w:rPr>
      </w:pPr>
      <w:r>
        <w:rPr>
          <w:rFonts w:ascii="宋体" w:hAnsi="宋体" w:hint="eastAsia"/>
          <w:sz w:val="24"/>
        </w:rPr>
        <w:lastRenderedPageBreak/>
        <w:t>（一）</w:t>
      </w:r>
      <w:r w:rsidR="001A7613">
        <w:rPr>
          <w:rFonts w:ascii="宋体" w:hAnsi="宋体" w:hint="eastAsia"/>
          <w:sz w:val="24"/>
        </w:rPr>
        <w:t>申请人</w:t>
      </w:r>
      <w:r>
        <w:rPr>
          <w:rFonts w:ascii="宋体" w:hAnsi="宋体" w:hint="eastAsia"/>
          <w:sz w:val="24"/>
        </w:rPr>
        <w:t>在提交投标文件截止时间后撤回投标文件的；</w:t>
      </w:r>
    </w:p>
    <w:p w:rsidR="00691A1C" w:rsidRDefault="0053364B">
      <w:pPr>
        <w:spacing w:line="360" w:lineRule="auto"/>
        <w:ind w:firstLineChars="200" w:firstLine="480"/>
        <w:jc w:val="left"/>
        <w:rPr>
          <w:rFonts w:ascii="宋体" w:hAnsi="宋体"/>
          <w:sz w:val="24"/>
        </w:rPr>
      </w:pPr>
      <w:r>
        <w:rPr>
          <w:rFonts w:ascii="宋体" w:hAnsi="宋体" w:hint="eastAsia"/>
          <w:sz w:val="24"/>
        </w:rPr>
        <w:t>（二）</w:t>
      </w:r>
      <w:r w:rsidR="001A7613">
        <w:rPr>
          <w:rFonts w:ascii="宋体" w:hAnsi="宋体" w:hint="eastAsia"/>
          <w:sz w:val="24"/>
        </w:rPr>
        <w:t>申请人</w:t>
      </w:r>
      <w:r>
        <w:rPr>
          <w:rFonts w:ascii="宋体" w:hAnsi="宋体" w:hint="eastAsia"/>
          <w:sz w:val="24"/>
        </w:rPr>
        <w:t>在投标文件中提供虚假材料的；</w:t>
      </w:r>
    </w:p>
    <w:p w:rsidR="00691A1C" w:rsidRDefault="0053364B">
      <w:pPr>
        <w:spacing w:line="360" w:lineRule="auto"/>
        <w:ind w:firstLineChars="200" w:firstLine="480"/>
        <w:jc w:val="left"/>
        <w:rPr>
          <w:rFonts w:ascii="宋体" w:hAnsi="宋体"/>
          <w:sz w:val="24"/>
        </w:rPr>
      </w:pPr>
      <w:r>
        <w:rPr>
          <w:rFonts w:ascii="宋体" w:hAnsi="宋体" w:hint="eastAsia"/>
          <w:sz w:val="24"/>
        </w:rPr>
        <w:t>（三）除因不可抗力或招标文件认可的情形以外，成交</w:t>
      </w:r>
      <w:r w:rsidR="001A7613">
        <w:rPr>
          <w:rFonts w:ascii="宋体" w:hAnsi="宋体" w:hint="eastAsia"/>
          <w:sz w:val="24"/>
        </w:rPr>
        <w:t>申请人</w:t>
      </w:r>
      <w:r>
        <w:rPr>
          <w:rFonts w:ascii="宋体" w:hAnsi="宋体" w:hint="eastAsia"/>
          <w:sz w:val="24"/>
        </w:rPr>
        <w:t>不与采购人签订合同的；</w:t>
      </w:r>
    </w:p>
    <w:p w:rsidR="00691A1C" w:rsidRDefault="0053364B">
      <w:pPr>
        <w:spacing w:line="360" w:lineRule="auto"/>
        <w:ind w:firstLineChars="200" w:firstLine="480"/>
        <w:jc w:val="left"/>
        <w:rPr>
          <w:rFonts w:ascii="宋体" w:hAnsi="宋体"/>
          <w:sz w:val="24"/>
        </w:rPr>
      </w:pPr>
      <w:r>
        <w:rPr>
          <w:rFonts w:ascii="宋体" w:hAnsi="宋体" w:hint="eastAsia"/>
          <w:sz w:val="24"/>
        </w:rPr>
        <w:t>（四）</w:t>
      </w:r>
      <w:r w:rsidR="001A7613">
        <w:rPr>
          <w:rFonts w:ascii="宋体" w:hAnsi="宋体" w:hint="eastAsia"/>
          <w:sz w:val="24"/>
        </w:rPr>
        <w:t>申请人</w:t>
      </w:r>
      <w:r>
        <w:rPr>
          <w:rFonts w:ascii="宋体" w:hAnsi="宋体" w:hint="eastAsia"/>
          <w:sz w:val="24"/>
        </w:rPr>
        <w:t>与采购人、其他</w:t>
      </w:r>
      <w:r w:rsidR="001A7613">
        <w:rPr>
          <w:rFonts w:ascii="宋体" w:hAnsi="宋体" w:hint="eastAsia"/>
          <w:sz w:val="24"/>
        </w:rPr>
        <w:t>申请人</w:t>
      </w:r>
      <w:r>
        <w:rPr>
          <w:rFonts w:ascii="宋体" w:hAnsi="宋体" w:hint="eastAsia"/>
          <w:sz w:val="24"/>
        </w:rPr>
        <w:t>或者采购代理机构恶意串通的；</w:t>
      </w:r>
    </w:p>
    <w:p w:rsidR="00691A1C" w:rsidRDefault="0053364B">
      <w:pPr>
        <w:spacing w:line="360" w:lineRule="auto"/>
        <w:ind w:firstLineChars="200" w:firstLine="480"/>
        <w:jc w:val="left"/>
        <w:rPr>
          <w:rFonts w:ascii="宋体" w:hAnsi="宋体"/>
          <w:sz w:val="24"/>
        </w:rPr>
      </w:pPr>
      <w:r>
        <w:rPr>
          <w:rFonts w:ascii="宋体" w:hAnsi="宋体" w:hint="eastAsia"/>
          <w:sz w:val="24"/>
        </w:rPr>
        <w:t>（五）中标人将成交项目转让给他人，或者在投标文件中未说明，且未经采购人同意，将成交项目分包给他人的；</w:t>
      </w:r>
    </w:p>
    <w:p w:rsidR="00691A1C" w:rsidRDefault="0053364B">
      <w:pPr>
        <w:spacing w:line="360" w:lineRule="auto"/>
        <w:ind w:firstLineChars="200" w:firstLine="480"/>
        <w:jc w:val="left"/>
        <w:rPr>
          <w:rFonts w:ascii="宋体" w:hAnsi="宋体"/>
          <w:sz w:val="24"/>
        </w:rPr>
      </w:pPr>
      <w:r>
        <w:rPr>
          <w:rFonts w:ascii="宋体" w:hAnsi="宋体" w:hint="eastAsia"/>
          <w:sz w:val="24"/>
        </w:rPr>
        <w:t>（六）招标文件规定的其他情形。</w:t>
      </w:r>
    </w:p>
    <w:p w:rsidR="00691A1C" w:rsidRDefault="00691A1C">
      <w:pPr>
        <w:spacing w:line="360" w:lineRule="auto"/>
        <w:ind w:firstLineChars="200" w:firstLine="420"/>
        <w:jc w:val="left"/>
        <w:rPr>
          <w:rFonts w:ascii="宋体" w:hAnsi="宋体"/>
        </w:rPr>
      </w:pPr>
    </w:p>
    <w:p w:rsidR="00691A1C" w:rsidRDefault="0053364B">
      <w:pPr>
        <w:pStyle w:val="2"/>
        <w:spacing w:before="0"/>
        <w:rPr>
          <w:rFonts w:ascii="宋体" w:hAnsi="宋体"/>
          <w:szCs w:val="28"/>
        </w:rPr>
      </w:pPr>
      <w:bookmarkStart w:id="337" w:name="_Toc47895724"/>
      <w:bookmarkStart w:id="338" w:name="_Toc47879432"/>
      <w:bookmarkStart w:id="339" w:name="_Toc74837384"/>
      <w:bookmarkStart w:id="340" w:name="_Toc86124061"/>
      <w:bookmarkStart w:id="341" w:name="_Toc74833992"/>
      <w:bookmarkStart w:id="342" w:name="_Toc46241355"/>
      <w:bookmarkStart w:id="343" w:name="_Toc511457525"/>
      <w:bookmarkStart w:id="344" w:name="_Toc74833782"/>
      <w:r>
        <w:rPr>
          <w:rFonts w:ascii="宋体" w:hAnsi="宋体"/>
          <w:szCs w:val="28"/>
        </w:rPr>
        <w:t>四、投标文件的提交</w:t>
      </w:r>
      <w:bookmarkEnd w:id="337"/>
      <w:bookmarkEnd w:id="338"/>
      <w:bookmarkEnd w:id="339"/>
      <w:bookmarkEnd w:id="340"/>
      <w:bookmarkEnd w:id="341"/>
      <w:bookmarkEnd w:id="342"/>
      <w:bookmarkEnd w:id="343"/>
      <w:bookmarkEnd w:id="344"/>
    </w:p>
    <w:p w:rsidR="00691A1C" w:rsidRDefault="0053364B">
      <w:pPr>
        <w:pStyle w:val="3"/>
        <w:tabs>
          <w:tab w:val="left" w:pos="360"/>
        </w:tabs>
        <w:spacing w:before="0"/>
        <w:ind w:left="426" w:firstLineChars="0" w:firstLine="0"/>
        <w:jc w:val="left"/>
        <w:rPr>
          <w:rFonts w:hAnsi="宋体"/>
          <w:szCs w:val="24"/>
          <w:lang w:eastAsia="zh-CN"/>
        </w:rPr>
      </w:pPr>
      <w:bookmarkStart w:id="345" w:name="_Toc74833993"/>
      <w:bookmarkStart w:id="346" w:name="_Toc329810202"/>
      <w:bookmarkStart w:id="347" w:name="_Toc8382303"/>
      <w:bookmarkStart w:id="348" w:name="_Toc388341209"/>
      <w:bookmarkStart w:id="349" w:name="_Toc498086606"/>
      <w:bookmarkStart w:id="350" w:name="_Toc10320847"/>
      <w:bookmarkStart w:id="351" w:name="_Toc482912960"/>
      <w:bookmarkStart w:id="352" w:name="_Toc47879433"/>
      <w:bookmarkStart w:id="353" w:name="_Toc86124062"/>
      <w:bookmarkStart w:id="354" w:name="_Toc74833783"/>
      <w:bookmarkStart w:id="355" w:name="_Toc511457526"/>
      <w:bookmarkStart w:id="356" w:name="_Toc46241356"/>
      <w:bookmarkStart w:id="357" w:name="_Toc47895725"/>
      <w:bookmarkStart w:id="358" w:name="_Toc3378765"/>
      <w:bookmarkStart w:id="359" w:name="_Toc529197736"/>
      <w:bookmarkStart w:id="360" w:name="_Toc74837385"/>
      <w:r>
        <w:rPr>
          <w:rFonts w:hAnsi="宋体" w:hint="eastAsia"/>
          <w:szCs w:val="24"/>
        </w:rPr>
        <w:t>17.</w:t>
      </w:r>
      <w:r>
        <w:rPr>
          <w:rFonts w:hAnsi="宋体"/>
          <w:szCs w:val="24"/>
        </w:rPr>
        <w:t>投标文件的密封与标记</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rsidR="00650763" w:rsidRPr="00650763" w:rsidRDefault="00650763" w:rsidP="00650763">
      <w:pPr>
        <w:spacing w:line="360" w:lineRule="auto"/>
        <w:ind w:firstLineChars="200" w:firstLine="480"/>
        <w:jc w:val="left"/>
        <w:rPr>
          <w:rFonts w:ascii="宋体" w:hAnsi="宋体"/>
          <w:sz w:val="24"/>
        </w:rPr>
      </w:pPr>
      <w:bookmarkStart w:id="361" w:name="_Toc74837386"/>
      <w:bookmarkStart w:id="362" w:name="_Toc498086607"/>
      <w:bookmarkStart w:id="363" w:name="_Toc74833994"/>
      <w:bookmarkStart w:id="364" w:name="_Toc329810203"/>
      <w:bookmarkStart w:id="365" w:name="_Toc10320848"/>
      <w:bookmarkStart w:id="366" w:name="_Toc8382304"/>
      <w:bookmarkStart w:id="367" w:name="_Toc511457527"/>
      <w:bookmarkStart w:id="368" w:name="_Toc74833784"/>
      <w:bookmarkStart w:id="369" w:name="_Toc46241357"/>
      <w:bookmarkStart w:id="370" w:name="_Toc47895726"/>
      <w:bookmarkStart w:id="371" w:name="_Toc3378766"/>
      <w:bookmarkStart w:id="372" w:name="_Toc388341210"/>
      <w:bookmarkStart w:id="373" w:name="_Toc47879434"/>
      <w:bookmarkStart w:id="374" w:name="_Toc482912961"/>
      <w:bookmarkStart w:id="375" w:name="_Toc529197737"/>
      <w:bookmarkStart w:id="376" w:name="_Toc86124063"/>
      <w:r w:rsidRPr="00650763">
        <w:rPr>
          <w:rFonts w:ascii="宋体" w:hAnsi="宋体" w:hint="eastAsia"/>
          <w:sz w:val="24"/>
        </w:rPr>
        <w:t>17.1投标人进行电子交易应安装客户端软件—“政</w:t>
      </w:r>
      <w:proofErr w:type="gramStart"/>
      <w:r w:rsidRPr="00650763">
        <w:rPr>
          <w:rFonts w:ascii="宋体" w:hAnsi="宋体" w:hint="eastAsia"/>
          <w:sz w:val="24"/>
        </w:rPr>
        <w:t>采云</w:t>
      </w:r>
      <w:proofErr w:type="gramEnd"/>
      <w:r w:rsidRPr="00650763">
        <w:rPr>
          <w:rFonts w:ascii="宋体" w:hAnsi="宋体" w:hint="eastAsia"/>
          <w:sz w:val="24"/>
        </w:rPr>
        <w:t>电子交易客户端”，并按照招标文件和电子交易平台的要求编制并加密投标文件。投标人未按规定加密的投标文件，电子交易平台将拒收并提示。</w:t>
      </w:r>
    </w:p>
    <w:p w:rsidR="00650763" w:rsidRPr="00650763" w:rsidRDefault="00650763" w:rsidP="00650763">
      <w:pPr>
        <w:spacing w:line="360" w:lineRule="auto"/>
        <w:ind w:firstLineChars="200" w:firstLine="480"/>
        <w:jc w:val="left"/>
        <w:rPr>
          <w:rFonts w:ascii="宋体" w:hAnsi="宋体"/>
          <w:sz w:val="24"/>
        </w:rPr>
      </w:pPr>
      <w:r w:rsidRPr="00650763">
        <w:rPr>
          <w:rFonts w:ascii="宋体" w:hAnsi="宋体" w:hint="eastAsia"/>
          <w:sz w:val="24"/>
        </w:rPr>
        <w:t>17.2使用“政</w:t>
      </w:r>
      <w:proofErr w:type="gramStart"/>
      <w:r w:rsidRPr="00650763">
        <w:rPr>
          <w:rFonts w:ascii="宋体" w:hAnsi="宋体" w:hint="eastAsia"/>
          <w:sz w:val="24"/>
        </w:rPr>
        <w:t>采云</w:t>
      </w:r>
      <w:proofErr w:type="gramEnd"/>
      <w:r w:rsidRPr="00650763">
        <w:rPr>
          <w:rFonts w:ascii="宋体" w:hAnsi="宋体" w:hint="eastAsia"/>
          <w:sz w:val="24"/>
        </w:rPr>
        <w:t>电子交易客户端”需要提前申领 CA 数字证书，申领流程见该项目采购公告附件。</w:t>
      </w:r>
    </w:p>
    <w:p w:rsidR="00650763" w:rsidRPr="00650763" w:rsidRDefault="00650763" w:rsidP="00650763">
      <w:pPr>
        <w:spacing w:line="360" w:lineRule="auto"/>
        <w:ind w:firstLineChars="200" w:firstLine="480"/>
        <w:jc w:val="left"/>
        <w:rPr>
          <w:rFonts w:ascii="宋体" w:hAnsi="宋体"/>
          <w:sz w:val="24"/>
        </w:rPr>
      </w:pPr>
      <w:r w:rsidRPr="00650763">
        <w:rPr>
          <w:rFonts w:ascii="宋体" w:hAnsi="宋体" w:hint="eastAsia"/>
          <w:sz w:val="24"/>
        </w:rPr>
        <w:t>17.3为确保网上操作合法、有效和安全，供应商应当在投标文件提交截止时间前完成在“政府采购云平台”的身份认证，确保在电子交易过程中能够对相关数据电文进行加密和使用电子签名。</w:t>
      </w:r>
    </w:p>
    <w:p w:rsidR="00691A1C" w:rsidRDefault="0053364B">
      <w:pPr>
        <w:pStyle w:val="3"/>
        <w:tabs>
          <w:tab w:val="left" w:pos="360"/>
        </w:tabs>
        <w:spacing w:before="0"/>
        <w:ind w:left="426" w:firstLineChars="0" w:firstLine="0"/>
        <w:jc w:val="left"/>
        <w:rPr>
          <w:rFonts w:hAnsi="宋体"/>
          <w:szCs w:val="24"/>
        </w:rPr>
      </w:pPr>
      <w:r>
        <w:rPr>
          <w:rFonts w:hAnsi="宋体" w:hint="eastAsia"/>
          <w:szCs w:val="24"/>
        </w:rPr>
        <w:t>18.</w:t>
      </w:r>
      <w:r>
        <w:rPr>
          <w:rFonts w:hAnsi="宋体"/>
          <w:szCs w:val="24"/>
        </w:rPr>
        <w:t>递交投标文件的截止时间和地点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691A1C" w:rsidRDefault="0053364B">
      <w:pPr>
        <w:spacing w:line="360" w:lineRule="auto"/>
        <w:ind w:firstLineChars="200" w:firstLine="480"/>
        <w:jc w:val="left"/>
        <w:rPr>
          <w:rFonts w:ascii="宋体" w:hAnsi="宋体"/>
          <w:sz w:val="24"/>
        </w:rPr>
      </w:pPr>
      <w:r>
        <w:rPr>
          <w:rFonts w:ascii="宋体" w:hAnsi="宋体" w:hint="eastAsia"/>
          <w:sz w:val="24"/>
        </w:rPr>
        <w:t>18</w:t>
      </w:r>
      <w:r>
        <w:rPr>
          <w:rFonts w:ascii="宋体" w:hAnsi="宋体"/>
          <w:sz w:val="24"/>
        </w:rPr>
        <w:t>.1 投标文件的递交不得迟于“</w:t>
      </w:r>
      <w:r w:rsidR="001A7613">
        <w:rPr>
          <w:rFonts w:ascii="宋体" w:hAnsi="宋体"/>
          <w:b/>
          <w:sz w:val="24"/>
        </w:rPr>
        <w:t>申请人</w:t>
      </w:r>
      <w:r>
        <w:rPr>
          <w:rFonts w:ascii="宋体" w:hAnsi="宋体"/>
          <w:b/>
          <w:sz w:val="24"/>
        </w:rPr>
        <w:t>须知前附表</w:t>
      </w:r>
      <w:r>
        <w:rPr>
          <w:rFonts w:ascii="宋体" w:hAnsi="宋体"/>
          <w:sz w:val="24"/>
        </w:rPr>
        <w:t>”规定的递交投标文件截止时间。</w:t>
      </w:r>
      <w:r>
        <w:rPr>
          <w:rFonts w:ascii="宋体" w:hAnsi="宋体" w:hint="eastAsia"/>
          <w:b/>
          <w:sz w:val="24"/>
        </w:rPr>
        <w:t>逾期送达的投标文件，采购人不予接收。</w:t>
      </w:r>
    </w:p>
    <w:p w:rsidR="00691A1C" w:rsidRDefault="0053364B">
      <w:pPr>
        <w:spacing w:line="360" w:lineRule="auto"/>
        <w:ind w:firstLineChars="200" w:firstLine="480"/>
        <w:jc w:val="left"/>
        <w:rPr>
          <w:rFonts w:ascii="宋体" w:hAnsi="宋体"/>
          <w:b/>
          <w:sz w:val="24"/>
        </w:rPr>
      </w:pPr>
      <w:r>
        <w:rPr>
          <w:rFonts w:ascii="宋体" w:hAnsi="宋体" w:hint="eastAsia"/>
          <w:sz w:val="24"/>
        </w:rPr>
        <w:t>18</w:t>
      </w:r>
      <w:r>
        <w:rPr>
          <w:rFonts w:ascii="宋体" w:hAnsi="宋体"/>
          <w:sz w:val="24"/>
        </w:rPr>
        <w:t xml:space="preserve">.2 </w:t>
      </w:r>
      <w:r w:rsidR="001A7613">
        <w:rPr>
          <w:rFonts w:ascii="宋体" w:hAnsi="宋体"/>
          <w:sz w:val="24"/>
        </w:rPr>
        <w:t>申请人</w:t>
      </w:r>
      <w:r>
        <w:rPr>
          <w:rFonts w:ascii="宋体" w:hAnsi="宋体"/>
          <w:sz w:val="24"/>
        </w:rPr>
        <w:t>必须在规定时间内将投标文件递交到“</w:t>
      </w:r>
      <w:r w:rsidR="001A7613">
        <w:rPr>
          <w:rFonts w:ascii="宋体" w:hAnsi="宋体"/>
          <w:b/>
          <w:sz w:val="24"/>
        </w:rPr>
        <w:t>申请人</w:t>
      </w:r>
      <w:r>
        <w:rPr>
          <w:rFonts w:ascii="宋体" w:hAnsi="宋体"/>
          <w:b/>
          <w:sz w:val="24"/>
        </w:rPr>
        <w:t>须知前附表</w:t>
      </w:r>
      <w:r>
        <w:rPr>
          <w:rFonts w:ascii="宋体" w:hAnsi="宋体"/>
          <w:sz w:val="24"/>
        </w:rPr>
        <w:t>”规定的地点</w:t>
      </w:r>
      <w:r w:rsidR="00D21631">
        <w:rPr>
          <w:rFonts w:ascii="宋体" w:hAnsi="宋体"/>
          <w:sz w:val="24"/>
        </w:rPr>
        <w:t>（或交易平台）</w:t>
      </w:r>
      <w:r>
        <w:rPr>
          <w:rFonts w:ascii="宋体" w:hAnsi="宋体"/>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18</w:t>
      </w:r>
      <w:r>
        <w:rPr>
          <w:rFonts w:ascii="宋体" w:hAnsi="宋体"/>
          <w:sz w:val="24"/>
        </w:rPr>
        <w:t>.3除“</w:t>
      </w:r>
      <w:r w:rsidR="001A7613">
        <w:rPr>
          <w:rFonts w:ascii="宋体" w:hAnsi="宋体" w:hint="eastAsia"/>
          <w:b/>
          <w:sz w:val="24"/>
        </w:rPr>
        <w:t>申请人</w:t>
      </w:r>
      <w:r>
        <w:rPr>
          <w:rFonts w:ascii="宋体" w:hAnsi="宋体"/>
          <w:b/>
          <w:sz w:val="24"/>
        </w:rPr>
        <w:t>须知前附表</w:t>
      </w:r>
      <w:r>
        <w:rPr>
          <w:rFonts w:ascii="宋体" w:hAnsi="宋体"/>
          <w:sz w:val="24"/>
        </w:rPr>
        <w:t>”另有规定外，</w:t>
      </w:r>
      <w:r w:rsidR="001A7613">
        <w:rPr>
          <w:rFonts w:ascii="宋体" w:hAnsi="宋体"/>
          <w:sz w:val="24"/>
        </w:rPr>
        <w:t>申请人</w:t>
      </w:r>
      <w:r>
        <w:rPr>
          <w:rFonts w:ascii="宋体" w:hAnsi="宋体"/>
          <w:sz w:val="24"/>
        </w:rPr>
        <w:t>所递交的投标文件不予退还。</w:t>
      </w:r>
    </w:p>
    <w:p w:rsidR="00691A1C" w:rsidRDefault="0053364B">
      <w:pPr>
        <w:tabs>
          <w:tab w:val="left" w:pos="5250"/>
        </w:tabs>
        <w:spacing w:line="360" w:lineRule="auto"/>
        <w:rPr>
          <w:rFonts w:ascii="宋体" w:hAnsi="宋体"/>
          <w:i/>
          <w:sz w:val="24"/>
        </w:rPr>
      </w:pPr>
      <w:r>
        <w:rPr>
          <w:rFonts w:ascii="宋体" w:hAnsi="宋体"/>
          <w:i/>
          <w:sz w:val="24"/>
        </w:rPr>
        <w:tab/>
      </w:r>
    </w:p>
    <w:p w:rsidR="00691A1C" w:rsidRDefault="0053364B">
      <w:pPr>
        <w:pStyle w:val="2"/>
        <w:spacing w:before="0"/>
        <w:rPr>
          <w:rFonts w:ascii="宋体" w:hAnsi="宋体"/>
          <w:szCs w:val="28"/>
        </w:rPr>
      </w:pPr>
      <w:bookmarkStart w:id="377" w:name="_Toc511457528"/>
      <w:bookmarkStart w:id="378" w:name="_Toc46241358"/>
      <w:bookmarkStart w:id="379" w:name="_Toc47879435"/>
      <w:bookmarkStart w:id="380" w:name="_Toc47895727"/>
      <w:bookmarkStart w:id="381" w:name="_Toc86124064"/>
      <w:bookmarkStart w:id="382" w:name="_Toc74833995"/>
      <w:bookmarkStart w:id="383" w:name="_Toc74837387"/>
      <w:bookmarkStart w:id="384" w:name="_Toc74833785"/>
      <w:r>
        <w:rPr>
          <w:rFonts w:ascii="宋体" w:hAnsi="宋体"/>
          <w:szCs w:val="28"/>
        </w:rPr>
        <w:t>五、</w:t>
      </w:r>
      <w:bookmarkEnd w:id="377"/>
      <w:bookmarkEnd w:id="378"/>
      <w:bookmarkEnd w:id="379"/>
      <w:bookmarkEnd w:id="380"/>
      <w:bookmarkEnd w:id="381"/>
      <w:r>
        <w:rPr>
          <w:rFonts w:ascii="宋体" w:hAnsi="宋体" w:hint="eastAsia"/>
          <w:szCs w:val="28"/>
          <w:lang w:eastAsia="zh-CN"/>
        </w:rPr>
        <w:t>开标</w:t>
      </w:r>
      <w:bookmarkEnd w:id="382"/>
      <w:bookmarkEnd w:id="383"/>
      <w:bookmarkEnd w:id="384"/>
    </w:p>
    <w:p w:rsidR="00691A1C" w:rsidRDefault="0053364B">
      <w:pPr>
        <w:pStyle w:val="3"/>
        <w:tabs>
          <w:tab w:val="left" w:pos="360"/>
        </w:tabs>
        <w:spacing w:before="0"/>
        <w:ind w:left="426" w:firstLineChars="0" w:firstLine="0"/>
        <w:jc w:val="left"/>
        <w:rPr>
          <w:rFonts w:hAnsi="宋体"/>
          <w:szCs w:val="24"/>
        </w:rPr>
      </w:pPr>
      <w:bookmarkStart w:id="385" w:name="_Toc74833786"/>
      <w:bookmarkStart w:id="386" w:name="_Toc74837388"/>
      <w:bookmarkStart w:id="387" w:name="_Toc74833996"/>
      <w:r>
        <w:rPr>
          <w:rFonts w:hAnsi="宋体" w:hint="eastAsia"/>
          <w:szCs w:val="24"/>
        </w:rPr>
        <w:t>19.开标</w:t>
      </w:r>
      <w:bookmarkEnd w:id="385"/>
      <w:bookmarkEnd w:id="386"/>
      <w:bookmarkEnd w:id="387"/>
    </w:p>
    <w:p w:rsidR="009F12EE" w:rsidRDefault="0053364B" w:rsidP="009F12EE">
      <w:pPr>
        <w:spacing w:line="360" w:lineRule="auto"/>
        <w:rPr>
          <w:rFonts w:ascii="宋体" w:hAnsi="宋体"/>
          <w:sz w:val="24"/>
        </w:rPr>
      </w:pPr>
      <w:r>
        <w:rPr>
          <w:rFonts w:ascii="宋体" w:hAnsi="宋体" w:hint="eastAsia"/>
          <w:sz w:val="24"/>
        </w:rPr>
        <w:t>19.1</w:t>
      </w:r>
      <w:r>
        <w:rPr>
          <w:rFonts w:ascii="宋体" w:hAnsi="宋体"/>
          <w:sz w:val="24"/>
        </w:rPr>
        <w:t>采购代理机构将在“</w:t>
      </w:r>
      <w:r w:rsidR="001A7613">
        <w:rPr>
          <w:rFonts w:ascii="宋体" w:hAnsi="宋体"/>
          <w:b/>
          <w:sz w:val="24"/>
        </w:rPr>
        <w:t>申请人</w:t>
      </w:r>
      <w:r>
        <w:rPr>
          <w:rFonts w:ascii="宋体" w:hAnsi="宋体"/>
          <w:b/>
          <w:sz w:val="24"/>
        </w:rPr>
        <w:t>须知前附表</w:t>
      </w:r>
      <w:r>
        <w:rPr>
          <w:rFonts w:ascii="宋体" w:hAnsi="宋体"/>
          <w:sz w:val="24"/>
        </w:rPr>
        <w:t>”规定的时间和地点开评标，</w:t>
      </w:r>
      <w:r w:rsidR="009F12EE">
        <w:rPr>
          <w:rFonts w:ascii="宋体" w:hAnsi="宋体" w:hint="eastAsia"/>
          <w:sz w:val="24"/>
        </w:rPr>
        <w:t>请各投标人代表</w:t>
      </w:r>
      <w:r w:rsidR="009F12EE">
        <w:rPr>
          <w:rFonts w:ascii="宋体" w:hAnsi="宋体" w:hint="eastAsia"/>
          <w:sz w:val="24"/>
        </w:rPr>
        <w:lastRenderedPageBreak/>
        <w:t>准时参加线上开标会。</w:t>
      </w:r>
      <w:r w:rsidR="009F12EE">
        <w:rPr>
          <w:rFonts w:ascii="宋体" w:hAnsi="宋体" w:hint="eastAsia"/>
          <w:b/>
          <w:bCs/>
          <w:sz w:val="24"/>
        </w:rPr>
        <w:t>如投标人未参加开标的，视同认可开标结果</w:t>
      </w:r>
      <w:r w:rsidR="009F12EE">
        <w:rPr>
          <w:rFonts w:ascii="宋体" w:hAnsi="宋体" w:hint="eastAsia"/>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19.2开标程序：</w:t>
      </w:r>
    </w:p>
    <w:p w:rsidR="00691A1C" w:rsidRDefault="0053364B">
      <w:pPr>
        <w:spacing w:line="360" w:lineRule="auto"/>
        <w:ind w:firstLineChars="200" w:firstLine="480"/>
        <w:jc w:val="left"/>
        <w:rPr>
          <w:rFonts w:ascii="宋体" w:hAnsi="宋体"/>
          <w:sz w:val="24"/>
        </w:rPr>
      </w:pPr>
      <w:r>
        <w:rPr>
          <w:rFonts w:ascii="宋体" w:hAnsi="宋体" w:hint="eastAsia"/>
          <w:sz w:val="24"/>
        </w:rPr>
        <w:t>主持人按下列程序进行开标：</w:t>
      </w:r>
    </w:p>
    <w:p w:rsidR="00860B79" w:rsidRDefault="00860B79" w:rsidP="00860B79">
      <w:pPr>
        <w:spacing w:line="360" w:lineRule="auto"/>
        <w:ind w:firstLineChars="200" w:firstLine="480"/>
        <w:jc w:val="left"/>
        <w:rPr>
          <w:rFonts w:ascii="宋体" w:hAnsi="宋体"/>
          <w:sz w:val="24"/>
        </w:rPr>
      </w:pPr>
      <w:r>
        <w:rPr>
          <w:rFonts w:ascii="宋体" w:hAnsi="宋体" w:hint="eastAsia"/>
          <w:sz w:val="24"/>
        </w:rPr>
        <w:t xml:space="preserve">（1）采购代理机构依托电子交易平台发起开始解密指令，投标人须使用加密时所用的 CA </w:t>
      </w:r>
      <w:proofErr w:type="gramStart"/>
      <w:r>
        <w:rPr>
          <w:rFonts w:ascii="宋体" w:hAnsi="宋体" w:hint="eastAsia"/>
          <w:sz w:val="24"/>
        </w:rPr>
        <w:t>锁按平台</w:t>
      </w:r>
      <w:proofErr w:type="gramEnd"/>
      <w:r>
        <w:rPr>
          <w:rFonts w:ascii="宋体" w:hAnsi="宋体" w:hint="eastAsia"/>
          <w:sz w:val="24"/>
        </w:rPr>
        <w:t>提示和招标文件的规定登录到“政</w:t>
      </w:r>
      <w:proofErr w:type="gramStart"/>
      <w:r>
        <w:rPr>
          <w:rFonts w:ascii="宋体" w:hAnsi="宋体" w:hint="eastAsia"/>
          <w:sz w:val="24"/>
        </w:rPr>
        <w:t>采云</w:t>
      </w:r>
      <w:proofErr w:type="gramEnd"/>
      <w:r>
        <w:rPr>
          <w:rFonts w:ascii="宋体" w:hAnsi="宋体" w:hint="eastAsia"/>
          <w:sz w:val="24"/>
        </w:rPr>
        <w:t>”平台电子开标大厅签到，并在发起解密指令之时起 60 分钟内完成对电子投标文件在线解密；投标文件未按时解密的，视为撤回投标文件。</w:t>
      </w:r>
    </w:p>
    <w:p w:rsidR="00860B79" w:rsidRDefault="00860B79" w:rsidP="00860B79">
      <w:pPr>
        <w:spacing w:line="360" w:lineRule="auto"/>
        <w:ind w:firstLineChars="200" w:firstLine="480"/>
        <w:jc w:val="left"/>
        <w:rPr>
          <w:rFonts w:ascii="宋体" w:hAnsi="宋体"/>
          <w:sz w:val="24"/>
        </w:rPr>
      </w:pPr>
      <w:r>
        <w:rPr>
          <w:rFonts w:ascii="宋体" w:hAnsi="宋体" w:hint="eastAsia"/>
          <w:sz w:val="24"/>
        </w:rPr>
        <w:t>（2）发起解密指令之时起 5 分钟内投标人还未进行解密的，代理机构可通知投标人，投标人未预留联系方式或预留联系方式无效，导致代理机构无法联系到投标人，所产生的后果由投标人自行承担。</w:t>
      </w:r>
    </w:p>
    <w:p w:rsidR="00860B79" w:rsidRDefault="00860B79" w:rsidP="00860B79">
      <w:pPr>
        <w:spacing w:line="360" w:lineRule="auto"/>
        <w:ind w:firstLineChars="200" w:firstLine="480"/>
        <w:jc w:val="left"/>
        <w:rPr>
          <w:rFonts w:ascii="宋体" w:hAnsi="宋体"/>
          <w:sz w:val="24"/>
        </w:rPr>
      </w:pPr>
      <w:r>
        <w:rPr>
          <w:rFonts w:ascii="宋体" w:hAnsi="宋体" w:hint="eastAsia"/>
          <w:sz w:val="24"/>
        </w:rPr>
        <w:t>（解密异常情况处理：详见本章电子交易活动的中止） 如投标人成功解密投标文件，但未在“政</w:t>
      </w:r>
      <w:proofErr w:type="gramStart"/>
      <w:r>
        <w:rPr>
          <w:rFonts w:ascii="宋体" w:hAnsi="宋体" w:hint="eastAsia"/>
          <w:sz w:val="24"/>
        </w:rPr>
        <w:t>采云</w:t>
      </w:r>
      <w:proofErr w:type="gramEnd"/>
      <w:r>
        <w:rPr>
          <w:rFonts w:ascii="宋体" w:hAnsi="宋体" w:hint="eastAsia"/>
          <w:sz w:val="24"/>
        </w:rPr>
        <w:t>”电子开标大厅参加开标的，视同认可开标过程和结果，由此产生的后果由投标人自行负责。</w:t>
      </w:r>
    </w:p>
    <w:p w:rsidR="00F95A31" w:rsidRDefault="00F95A31" w:rsidP="00860B79">
      <w:pPr>
        <w:spacing w:line="360" w:lineRule="auto"/>
        <w:ind w:firstLineChars="200" w:firstLine="480"/>
        <w:jc w:val="left"/>
        <w:rPr>
          <w:rFonts w:ascii="宋体" w:hAnsi="宋体"/>
          <w:sz w:val="24"/>
        </w:rPr>
      </w:pPr>
      <w:r>
        <w:rPr>
          <w:rFonts w:ascii="宋体" w:hAnsi="宋体" w:hint="eastAsia"/>
          <w:sz w:val="24"/>
        </w:rPr>
        <w:t>（3）开标工作人员将做开标记录。</w:t>
      </w:r>
    </w:p>
    <w:p w:rsidR="00F95A31" w:rsidRPr="00860B79" w:rsidRDefault="00F95A31" w:rsidP="00860B79">
      <w:pPr>
        <w:spacing w:line="360" w:lineRule="auto"/>
        <w:ind w:firstLineChars="200" w:firstLine="480"/>
        <w:jc w:val="left"/>
        <w:rPr>
          <w:rFonts w:ascii="宋体" w:hAnsi="宋体"/>
          <w:sz w:val="24"/>
        </w:rPr>
      </w:pPr>
      <w:r>
        <w:rPr>
          <w:rFonts w:ascii="宋体" w:hAnsi="宋体" w:hint="eastAsia"/>
          <w:sz w:val="24"/>
        </w:rPr>
        <w:t>（4）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rsidR="00691A1C" w:rsidRPr="00921719" w:rsidRDefault="0053364B" w:rsidP="00E47CA4">
      <w:pPr>
        <w:spacing w:line="360" w:lineRule="auto"/>
        <w:ind w:firstLineChars="200" w:firstLine="480"/>
        <w:jc w:val="left"/>
        <w:rPr>
          <w:rFonts w:ascii="宋体" w:hAnsi="宋体"/>
          <w:sz w:val="24"/>
        </w:rPr>
      </w:pPr>
      <w:r w:rsidRPr="00921719">
        <w:rPr>
          <w:rFonts w:ascii="宋体" w:hAnsi="宋体" w:hint="eastAsia"/>
          <w:sz w:val="24"/>
        </w:rPr>
        <w:t>19.3</w:t>
      </w:r>
      <w:r w:rsidR="00E47CA4" w:rsidRPr="00921719">
        <w:rPr>
          <w:rFonts w:ascii="宋体" w:hAnsi="宋体"/>
          <w:sz w:val="24"/>
        </w:rPr>
        <w:t>评标由采购人依法组建的评标委员会负责。</w:t>
      </w:r>
      <w:r w:rsidR="00CB3F28" w:rsidRPr="00CB3F28">
        <w:rPr>
          <w:rFonts w:ascii="宋体" w:hAnsi="宋体" w:cs="HiddenHorzOCR" w:hint="eastAsia"/>
          <w:kern w:val="0"/>
          <w:sz w:val="24"/>
        </w:rPr>
        <w:t>评标委员会由采购人代表和评审专家组成，成员人数为5人以上单数（采购预算金额在1000万元以上成员人数为</w:t>
      </w:r>
      <w:r w:rsidR="00CB3F28" w:rsidRPr="00CB3F28">
        <w:rPr>
          <w:rFonts w:ascii="宋体" w:hAnsi="宋体" w:cs="HiddenHorzOCR"/>
          <w:kern w:val="0"/>
          <w:sz w:val="24"/>
        </w:rPr>
        <w:t>7</w:t>
      </w:r>
      <w:r w:rsidR="00CB3F28" w:rsidRPr="00CB3F28">
        <w:rPr>
          <w:rFonts w:ascii="宋体" w:hAnsi="宋体" w:cs="HiddenHorzOCR" w:hint="eastAsia"/>
          <w:kern w:val="0"/>
          <w:sz w:val="24"/>
        </w:rPr>
        <w:t>人以上单数），其中评审专家不得少于成员总数的三分之二。评标委员会应当推选组长，但采购人代表不得担任组长。</w:t>
      </w:r>
    </w:p>
    <w:p w:rsidR="00691A1C" w:rsidRDefault="0053364B">
      <w:pPr>
        <w:spacing w:line="360" w:lineRule="auto"/>
        <w:ind w:firstLineChars="200" w:firstLine="480"/>
        <w:jc w:val="left"/>
        <w:rPr>
          <w:rFonts w:ascii="宋体" w:hAnsi="宋体"/>
          <w:sz w:val="24"/>
        </w:rPr>
      </w:pPr>
      <w:r>
        <w:rPr>
          <w:rFonts w:ascii="宋体" w:hAnsi="宋体" w:hint="eastAsia"/>
          <w:sz w:val="24"/>
        </w:rPr>
        <w:t>19.4</w:t>
      </w:r>
      <w:r>
        <w:rPr>
          <w:rFonts w:ascii="宋体" w:hAnsi="宋体"/>
          <w:sz w:val="24"/>
        </w:rPr>
        <w:t xml:space="preserve"> </w:t>
      </w:r>
      <w:r>
        <w:rPr>
          <w:rFonts w:ascii="宋体" w:hAnsi="宋体" w:hint="eastAsia"/>
          <w:sz w:val="24"/>
        </w:rPr>
        <w:t>评审</w:t>
      </w:r>
      <w:r>
        <w:rPr>
          <w:rFonts w:ascii="宋体" w:hAnsi="宋体"/>
          <w:sz w:val="24"/>
        </w:rPr>
        <w:t>原则</w:t>
      </w:r>
    </w:p>
    <w:p w:rsidR="00691A1C" w:rsidRDefault="0053364B">
      <w:pPr>
        <w:spacing w:line="360" w:lineRule="auto"/>
        <w:ind w:firstLineChars="200" w:firstLine="480"/>
        <w:jc w:val="left"/>
        <w:rPr>
          <w:rFonts w:ascii="宋体" w:hAnsi="宋体"/>
          <w:sz w:val="24"/>
        </w:rPr>
      </w:pPr>
      <w:r>
        <w:rPr>
          <w:rFonts w:ascii="宋体" w:hAnsi="宋体" w:hint="eastAsia"/>
          <w:sz w:val="24"/>
        </w:rPr>
        <w:t>根据《中华人民共和国政府采购法》、《中华人民共和国政府采购实施条例》及省、市有关规定，评审委员会成员按照客观、公正、谨慎的原则，根据招标文件规定的评审程序、评审方法和评审标准进行独立评审。根据排名先后确定成交候选</w:t>
      </w:r>
      <w:r w:rsidR="001A7613">
        <w:rPr>
          <w:rFonts w:ascii="宋体" w:hAnsi="宋体" w:hint="eastAsia"/>
          <w:sz w:val="24"/>
        </w:rPr>
        <w:t>申请人</w:t>
      </w:r>
      <w:r>
        <w:rPr>
          <w:rFonts w:ascii="宋体" w:hAnsi="宋体" w:hint="eastAsia"/>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19.5评标委员会成员有下列情形之一的，应当回避:</w:t>
      </w:r>
    </w:p>
    <w:p w:rsidR="00691A1C" w:rsidRDefault="0053364B">
      <w:pPr>
        <w:spacing w:line="360" w:lineRule="auto"/>
        <w:ind w:firstLineChars="200" w:firstLine="480"/>
        <w:jc w:val="left"/>
        <w:rPr>
          <w:rFonts w:ascii="宋体" w:hAnsi="宋体"/>
          <w:sz w:val="24"/>
        </w:rPr>
      </w:pPr>
      <w:r>
        <w:rPr>
          <w:rFonts w:ascii="宋体" w:hAnsi="宋体"/>
          <w:sz w:val="24"/>
        </w:rPr>
        <w:t>(1)</w:t>
      </w:r>
      <w:r>
        <w:rPr>
          <w:rFonts w:ascii="宋体" w:hAnsi="宋体" w:hint="eastAsia"/>
          <w:sz w:val="24"/>
        </w:rPr>
        <w:t>采购人或</w:t>
      </w:r>
      <w:r w:rsidR="001A7613">
        <w:rPr>
          <w:rFonts w:ascii="宋体" w:hAnsi="宋体" w:hint="eastAsia"/>
          <w:sz w:val="24"/>
        </w:rPr>
        <w:t>申请人</w:t>
      </w:r>
      <w:r>
        <w:rPr>
          <w:rFonts w:ascii="宋体" w:hAnsi="宋体" w:hint="eastAsia"/>
          <w:sz w:val="24"/>
        </w:rPr>
        <w:t>的主要负责人的近亲属；</w:t>
      </w:r>
    </w:p>
    <w:p w:rsidR="00691A1C" w:rsidRDefault="0053364B">
      <w:pPr>
        <w:spacing w:line="360" w:lineRule="auto"/>
        <w:ind w:firstLineChars="200" w:firstLine="480"/>
        <w:jc w:val="left"/>
        <w:rPr>
          <w:rFonts w:ascii="宋体" w:hAnsi="宋体"/>
          <w:sz w:val="24"/>
        </w:rPr>
      </w:pPr>
      <w:r>
        <w:rPr>
          <w:rFonts w:ascii="宋体" w:hAnsi="宋体"/>
          <w:sz w:val="24"/>
        </w:rPr>
        <w:t>(2)</w:t>
      </w:r>
      <w:r>
        <w:rPr>
          <w:rFonts w:ascii="宋体" w:hAnsi="宋体" w:hint="eastAsia"/>
          <w:sz w:val="24"/>
        </w:rPr>
        <w:t>项目主管部门或者行政监督部门的人员；</w:t>
      </w:r>
    </w:p>
    <w:p w:rsidR="00691A1C" w:rsidRDefault="0053364B">
      <w:pPr>
        <w:spacing w:line="360" w:lineRule="auto"/>
        <w:ind w:firstLineChars="200" w:firstLine="480"/>
        <w:jc w:val="left"/>
        <w:rPr>
          <w:rFonts w:ascii="宋体" w:hAnsi="宋体"/>
          <w:sz w:val="24"/>
        </w:rPr>
      </w:pPr>
      <w:r>
        <w:rPr>
          <w:rFonts w:ascii="宋体" w:hAnsi="宋体"/>
          <w:sz w:val="24"/>
        </w:rPr>
        <w:t>(3)</w:t>
      </w:r>
      <w:r>
        <w:rPr>
          <w:rFonts w:ascii="宋体" w:hAnsi="宋体" w:hint="eastAsia"/>
          <w:sz w:val="24"/>
        </w:rPr>
        <w:t>与</w:t>
      </w:r>
      <w:r w:rsidR="001A7613">
        <w:rPr>
          <w:rFonts w:ascii="宋体" w:hAnsi="宋体" w:hint="eastAsia"/>
          <w:sz w:val="24"/>
        </w:rPr>
        <w:t>申请人</w:t>
      </w:r>
      <w:r>
        <w:rPr>
          <w:rFonts w:ascii="宋体" w:hAnsi="宋体" w:hint="eastAsia"/>
          <w:sz w:val="24"/>
        </w:rPr>
        <w:t>有经济利益关系，可能影响对投标公正评审的；</w:t>
      </w:r>
    </w:p>
    <w:p w:rsidR="00466CDD" w:rsidRDefault="00691A1C" w:rsidP="00466CDD">
      <w:pPr>
        <w:spacing w:line="360" w:lineRule="auto"/>
        <w:ind w:firstLineChars="200" w:firstLine="480"/>
        <w:jc w:val="left"/>
        <w:rPr>
          <w:rFonts w:ascii="宋体" w:hAnsi="宋体"/>
          <w:sz w:val="24"/>
        </w:rPr>
      </w:pPr>
      <w:r>
        <w:rPr>
          <w:rFonts w:ascii="宋体" w:hAnsi="宋体"/>
          <w:sz w:val="24"/>
        </w:rPr>
        <w:t>(4)</w:t>
      </w:r>
      <w:r>
        <w:rPr>
          <w:rFonts w:ascii="宋体" w:hAnsi="宋体" w:hint="eastAsia"/>
          <w:sz w:val="24"/>
        </w:rPr>
        <w:t>曾因在招标、评标以及其他与招标投标有关活动中从事违法行为而受过行政处罚或</w:t>
      </w:r>
      <w:r>
        <w:rPr>
          <w:rFonts w:ascii="宋体" w:hAnsi="宋体" w:hint="eastAsia"/>
          <w:sz w:val="24"/>
        </w:rPr>
        <w:lastRenderedPageBreak/>
        <w:t>刑事处罚的</w:t>
      </w:r>
      <w:r>
        <w:rPr>
          <w:rFonts w:ascii="宋体" w:hAnsi="宋体"/>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19.6</w:t>
      </w:r>
      <w:r>
        <w:rPr>
          <w:rFonts w:ascii="宋体" w:hAnsi="宋体"/>
          <w:sz w:val="24"/>
        </w:rPr>
        <w:t>评标委员会推荐中标候选人的人数</w:t>
      </w:r>
      <w:r>
        <w:rPr>
          <w:rFonts w:ascii="宋体" w:hAnsi="宋体" w:hint="eastAsia"/>
          <w:sz w:val="24"/>
        </w:rPr>
        <w:t>：</w:t>
      </w:r>
      <w:r>
        <w:rPr>
          <w:rFonts w:ascii="宋体" w:hAnsi="宋体"/>
          <w:sz w:val="24"/>
        </w:rPr>
        <w:t>详见</w:t>
      </w:r>
      <w:r>
        <w:rPr>
          <w:rFonts w:ascii="宋体" w:hAnsi="宋体" w:hint="eastAsia"/>
          <w:sz w:val="24"/>
        </w:rPr>
        <w:t>“</w:t>
      </w:r>
      <w:r w:rsidR="001A7613">
        <w:rPr>
          <w:rFonts w:ascii="宋体" w:hAnsi="宋体" w:hint="eastAsia"/>
          <w:sz w:val="24"/>
        </w:rPr>
        <w:t>申请人</w:t>
      </w:r>
      <w:r>
        <w:rPr>
          <w:rFonts w:ascii="宋体" w:hAnsi="宋体" w:hint="eastAsia"/>
          <w:sz w:val="24"/>
        </w:rPr>
        <w:t>须知前附表”。</w:t>
      </w:r>
    </w:p>
    <w:p w:rsidR="00691A1C" w:rsidRDefault="0053364B">
      <w:pPr>
        <w:spacing w:line="360" w:lineRule="auto"/>
        <w:ind w:firstLineChars="200" w:firstLine="480"/>
        <w:jc w:val="left"/>
        <w:rPr>
          <w:rFonts w:ascii="宋体" w:hAnsi="宋体"/>
          <w:sz w:val="24"/>
        </w:rPr>
      </w:pPr>
      <w:r>
        <w:rPr>
          <w:rFonts w:ascii="宋体" w:hAnsi="宋体" w:hint="eastAsia"/>
          <w:sz w:val="24"/>
        </w:rPr>
        <w:t>19.7</w:t>
      </w:r>
      <w:r>
        <w:rPr>
          <w:rFonts w:ascii="宋体" w:hAnsi="宋体"/>
          <w:sz w:val="24"/>
        </w:rPr>
        <w:t>是否授权评标委员会确定中标人</w:t>
      </w:r>
      <w:r>
        <w:rPr>
          <w:rFonts w:ascii="宋体" w:hAnsi="宋体" w:hint="eastAsia"/>
          <w:sz w:val="24"/>
        </w:rPr>
        <w:t>：</w:t>
      </w:r>
      <w:r>
        <w:rPr>
          <w:rFonts w:ascii="宋体" w:hAnsi="宋体"/>
          <w:sz w:val="24"/>
        </w:rPr>
        <w:t>详见</w:t>
      </w:r>
      <w:r>
        <w:rPr>
          <w:rFonts w:ascii="宋体" w:hAnsi="宋体" w:hint="eastAsia"/>
          <w:sz w:val="24"/>
        </w:rPr>
        <w:t>“</w:t>
      </w:r>
      <w:r w:rsidR="001A7613">
        <w:rPr>
          <w:rFonts w:ascii="宋体" w:hAnsi="宋体" w:hint="eastAsia"/>
          <w:sz w:val="24"/>
        </w:rPr>
        <w:t>申请人</w:t>
      </w:r>
      <w:r>
        <w:rPr>
          <w:rFonts w:ascii="宋体" w:hAnsi="宋体" w:hint="eastAsia"/>
          <w:sz w:val="24"/>
        </w:rPr>
        <w:t>须知前附表”。</w:t>
      </w:r>
    </w:p>
    <w:p w:rsidR="00691A1C" w:rsidRDefault="0053364B">
      <w:pPr>
        <w:tabs>
          <w:tab w:val="left" w:pos="7980"/>
        </w:tabs>
        <w:spacing w:line="360" w:lineRule="auto"/>
        <w:ind w:firstLineChars="200" w:firstLine="480"/>
        <w:jc w:val="left"/>
        <w:rPr>
          <w:rFonts w:ascii="宋体" w:hAnsi="宋体"/>
          <w:sz w:val="24"/>
        </w:rPr>
      </w:pPr>
      <w:r>
        <w:rPr>
          <w:rFonts w:ascii="宋体" w:hAnsi="宋体" w:hint="eastAsia"/>
          <w:sz w:val="24"/>
        </w:rPr>
        <w:t>19.8</w:t>
      </w:r>
      <w:r>
        <w:rPr>
          <w:rFonts w:ascii="宋体" w:hAnsi="宋体"/>
          <w:sz w:val="24"/>
        </w:rPr>
        <w:t xml:space="preserve"> </w:t>
      </w:r>
      <w:r>
        <w:rPr>
          <w:rFonts w:ascii="宋体" w:hAnsi="宋体" w:hint="eastAsia"/>
          <w:sz w:val="24"/>
        </w:rPr>
        <w:t>评审程序和方法</w:t>
      </w:r>
    </w:p>
    <w:p w:rsidR="00691A1C" w:rsidRDefault="0053364B">
      <w:pPr>
        <w:spacing w:line="360" w:lineRule="auto"/>
        <w:ind w:firstLineChars="200" w:firstLine="480"/>
        <w:jc w:val="left"/>
        <w:rPr>
          <w:rFonts w:ascii="宋体" w:hAnsi="宋体"/>
          <w:sz w:val="24"/>
        </w:rPr>
      </w:pPr>
      <w:r>
        <w:rPr>
          <w:rFonts w:ascii="宋体" w:hAnsi="宋体"/>
          <w:sz w:val="24"/>
        </w:rPr>
        <w:t>评审委员会按照第六章“</w:t>
      </w:r>
      <w:r>
        <w:rPr>
          <w:rFonts w:ascii="宋体" w:hAnsi="宋体" w:hint="eastAsia"/>
          <w:sz w:val="24"/>
        </w:rPr>
        <w:t>评审办法（综合评分法）</w:t>
      </w:r>
      <w:r>
        <w:rPr>
          <w:rFonts w:ascii="宋体" w:hAnsi="宋体"/>
          <w:sz w:val="24"/>
        </w:rPr>
        <w:t>”规定的方法、因素、标准和程序</w:t>
      </w:r>
      <w:r>
        <w:rPr>
          <w:rFonts w:ascii="宋体" w:hAnsi="宋体" w:hint="eastAsia"/>
          <w:sz w:val="24"/>
        </w:rPr>
        <w:t>进行审查</w:t>
      </w:r>
      <w:r>
        <w:rPr>
          <w:rFonts w:ascii="宋体" w:hAnsi="宋体"/>
          <w:sz w:val="24"/>
        </w:rPr>
        <w:t>。</w:t>
      </w:r>
    </w:p>
    <w:p w:rsidR="00691A1C" w:rsidRDefault="00466CDD">
      <w:pPr>
        <w:spacing w:line="360" w:lineRule="auto"/>
        <w:ind w:firstLineChars="200" w:firstLine="480"/>
        <w:jc w:val="left"/>
        <w:rPr>
          <w:rFonts w:ascii="宋体" w:hAnsi="宋体"/>
          <w:sz w:val="24"/>
        </w:rPr>
      </w:pPr>
      <w:r w:rsidRPr="00466CDD">
        <w:rPr>
          <w:rFonts w:ascii="宋体" w:hAnsi="宋体" w:hint="eastAsia"/>
          <w:sz w:val="24"/>
        </w:rPr>
        <w:t>★</w:t>
      </w:r>
      <w:r w:rsidR="0053364B" w:rsidRPr="00466CDD">
        <w:rPr>
          <w:rFonts w:ascii="宋体" w:hAnsi="宋体" w:hint="eastAsia"/>
          <w:sz w:val="24"/>
        </w:rPr>
        <w:t>19.9</w:t>
      </w:r>
      <w:r w:rsidRPr="00466CDD">
        <w:rPr>
          <w:rFonts w:ascii="宋体" w:hAnsi="宋体"/>
          <w:sz w:val="24"/>
        </w:rPr>
        <w:t>在评标过程中，评标委员会发现</w:t>
      </w:r>
      <w:r w:rsidR="001A7613">
        <w:rPr>
          <w:rFonts w:ascii="宋体" w:hAnsi="宋体"/>
          <w:sz w:val="24"/>
        </w:rPr>
        <w:t>申请人</w:t>
      </w:r>
      <w:r w:rsidRPr="00466CDD">
        <w:rPr>
          <w:rFonts w:ascii="宋体" w:hAnsi="宋体"/>
          <w:sz w:val="24"/>
        </w:rPr>
        <w:t>有</w:t>
      </w:r>
      <w:r>
        <w:rPr>
          <w:rFonts w:ascii="宋体" w:hAnsi="宋体" w:hint="eastAsia"/>
          <w:sz w:val="24"/>
        </w:rPr>
        <w:t>须知</w:t>
      </w:r>
      <w:r>
        <w:rPr>
          <w:rFonts w:ascii="宋体" w:hAnsi="宋体"/>
          <w:sz w:val="24"/>
        </w:rPr>
        <w:t>前附表第</w:t>
      </w:r>
      <w:r>
        <w:rPr>
          <w:rFonts w:ascii="宋体" w:hAnsi="宋体" w:hint="eastAsia"/>
          <w:sz w:val="24"/>
        </w:rPr>
        <w:t>28.4</w:t>
      </w:r>
      <w:r w:rsidRPr="00466CDD">
        <w:rPr>
          <w:rFonts w:ascii="宋体" w:hAnsi="宋体"/>
          <w:sz w:val="24"/>
        </w:rPr>
        <w:t xml:space="preserve"> 条款规定的情形，应当认定其投标无效，并书面报告本级财政部门。</w:t>
      </w:r>
    </w:p>
    <w:p w:rsidR="00B55128" w:rsidRDefault="00D42F2E">
      <w:pPr>
        <w:spacing w:line="360" w:lineRule="auto"/>
        <w:ind w:firstLineChars="200" w:firstLine="480"/>
        <w:jc w:val="left"/>
        <w:rPr>
          <w:rFonts w:ascii="宋体" w:hAnsi="宋体"/>
          <w:sz w:val="24"/>
        </w:rPr>
      </w:pPr>
      <w:r w:rsidRPr="00B55128">
        <w:rPr>
          <w:rFonts w:ascii="宋体" w:hAnsi="宋体" w:hint="eastAsia"/>
          <w:sz w:val="24"/>
        </w:rPr>
        <w:t>★</w:t>
      </w:r>
      <w:r w:rsidR="0053364B">
        <w:rPr>
          <w:rFonts w:ascii="宋体" w:hAnsi="宋体" w:hint="eastAsia"/>
          <w:sz w:val="24"/>
        </w:rPr>
        <w:t>19.10</w:t>
      </w:r>
      <w:r w:rsidR="0053364B" w:rsidRPr="00B55128">
        <w:rPr>
          <w:rFonts w:ascii="宋体" w:hAnsi="宋体"/>
          <w:sz w:val="24"/>
        </w:rPr>
        <w:t>有下列情形之一的，视为</w:t>
      </w:r>
      <w:r w:rsidR="001A7613">
        <w:rPr>
          <w:rFonts w:ascii="宋体" w:hAnsi="宋体"/>
          <w:sz w:val="24"/>
        </w:rPr>
        <w:t>申请人</w:t>
      </w:r>
      <w:r w:rsidR="0053364B" w:rsidRPr="00B55128">
        <w:rPr>
          <w:rFonts w:ascii="宋体" w:hAnsi="宋体"/>
          <w:sz w:val="24"/>
        </w:rPr>
        <w:t xml:space="preserve">串通投标，其投标无效： </w:t>
      </w:r>
    </w:p>
    <w:p w:rsidR="00B55128" w:rsidRDefault="0053364B">
      <w:pPr>
        <w:spacing w:line="360" w:lineRule="auto"/>
        <w:ind w:firstLineChars="200" w:firstLine="480"/>
        <w:jc w:val="left"/>
        <w:rPr>
          <w:rFonts w:ascii="宋体" w:hAnsi="宋体"/>
          <w:sz w:val="24"/>
        </w:rPr>
      </w:pPr>
      <w:r w:rsidRPr="00B55128">
        <w:rPr>
          <w:rFonts w:ascii="宋体" w:hAnsi="宋体"/>
          <w:sz w:val="24"/>
        </w:rPr>
        <w:t>（一）不同</w:t>
      </w:r>
      <w:r w:rsidR="001A7613">
        <w:rPr>
          <w:rFonts w:ascii="宋体" w:hAnsi="宋体"/>
          <w:sz w:val="24"/>
        </w:rPr>
        <w:t>申请人</w:t>
      </w:r>
      <w:r w:rsidRPr="00B55128">
        <w:rPr>
          <w:rFonts w:ascii="宋体" w:hAnsi="宋体"/>
          <w:sz w:val="24"/>
        </w:rPr>
        <w:t xml:space="preserve">的投标文件由同一单位或者个人编制； </w:t>
      </w:r>
    </w:p>
    <w:p w:rsidR="00B55128" w:rsidRDefault="0053364B">
      <w:pPr>
        <w:spacing w:line="360" w:lineRule="auto"/>
        <w:ind w:firstLineChars="200" w:firstLine="480"/>
        <w:jc w:val="left"/>
        <w:rPr>
          <w:rFonts w:ascii="宋体" w:hAnsi="宋体"/>
          <w:sz w:val="24"/>
        </w:rPr>
      </w:pPr>
      <w:r w:rsidRPr="00B55128">
        <w:rPr>
          <w:rFonts w:ascii="宋体" w:hAnsi="宋体"/>
          <w:sz w:val="24"/>
        </w:rPr>
        <w:t>（二）不同</w:t>
      </w:r>
      <w:r w:rsidR="001A7613">
        <w:rPr>
          <w:rFonts w:ascii="宋体" w:hAnsi="宋体"/>
          <w:sz w:val="24"/>
        </w:rPr>
        <w:t>申请人</w:t>
      </w:r>
      <w:r w:rsidRPr="00B55128">
        <w:rPr>
          <w:rFonts w:ascii="宋体" w:hAnsi="宋体"/>
          <w:sz w:val="24"/>
        </w:rPr>
        <w:t xml:space="preserve">委托同一单位或者个人办理投标事宜； </w:t>
      </w:r>
    </w:p>
    <w:p w:rsidR="00B55128" w:rsidRDefault="0053364B">
      <w:pPr>
        <w:spacing w:line="360" w:lineRule="auto"/>
        <w:ind w:firstLineChars="200" w:firstLine="480"/>
        <w:jc w:val="left"/>
        <w:rPr>
          <w:rFonts w:ascii="宋体" w:hAnsi="宋体"/>
          <w:sz w:val="24"/>
        </w:rPr>
      </w:pPr>
      <w:r w:rsidRPr="00B55128">
        <w:rPr>
          <w:rFonts w:ascii="宋体" w:hAnsi="宋体"/>
          <w:sz w:val="24"/>
        </w:rPr>
        <w:t>（三）不同</w:t>
      </w:r>
      <w:r w:rsidR="001A7613">
        <w:rPr>
          <w:rFonts w:ascii="宋体" w:hAnsi="宋体"/>
          <w:sz w:val="24"/>
        </w:rPr>
        <w:t>申请人</w:t>
      </w:r>
      <w:r w:rsidRPr="00B55128">
        <w:rPr>
          <w:rFonts w:ascii="宋体" w:hAnsi="宋体"/>
          <w:sz w:val="24"/>
        </w:rPr>
        <w:t xml:space="preserve">的投标文件载明的项目管理成员或者联系人员为同一人； </w:t>
      </w:r>
    </w:p>
    <w:p w:rsidR="00B55128" w:rsidRDefault="0053364B">
      <w:pPr>
        <w:spacing w:line="360" w:lineRule="auto"/>
        <w:ind w:firstLineChars="200" w:firstLine="480"/>
        <w:jc w:val="left"/>
        <w:rPr>
          <w:rFonts w:ascii="宋体" w:hAnsi="宋体"/>
          <w:sz w:val="24"/>
        </w:rPr>
      </w:pPr>
      <w:r w:rsidRPr="00B55128">
        <w:rPr>
          <w:rFonts w:ascii="宋体" w:hAnsi="宋体"/>
          <w:sz w:val="24"/>
        </w:rPr>
        <w:t>（四）不同</w:t>
      </w:r>
      <w:r w:rsidR="001A7613">
        <w:rPr>
          <w:rFonts w:ascii="宋体" w:hAnsi="宋体"/>
          <w:sz w:val="24"/>
        </w:rPr>
        <w:t>申请人</w:t>
      </w:r>
      <w:r w:rsidRPr="00B55128">
        <w:rPr>
          <w:rFonts w:ascii="宋体" w:hAnsi="宋体"/>
          <w:sz w:val="24"/>
        </w:rPr>
        <w:t xml:space="preserve">的投标文件异常一致或者投标报价呈规律性差异； </w:t>
      </w:r>
    </w:p>
    <w:p w:rsidR="00B55128" w:rsidRDefault="0053364B">
      <w:pPr>
        <w:spacing w:line="360" w:lineRule="auto"/>
        <w:ind w:firstLineChars="200" w:firstLine="480"/>
        <w:jc w:val="left"/>
        <w:rPr>
          <w:rFonts w:ascii="宋体" w:hAnsi="宋体"/>
          <w:sz w:val="24"/>
        </w:rPr>
      </w:pPr>
      <w:r w:rsidRPr="00B55128">
        <w:rPr>
          <w:rFonts w:ascii="宋体" w:hAnsi="宋体"/>
          <w:sz w:val="24"/>
        </w:rPr>
        <w:t>（五）不同</w:t>
      </w:r>
      <w:r w:rsidR="001A7613">
        <w:rPr>
          <w:rFonts w:ascii="宋体" w:hAnsi="宋体"/>
          <w:sz w:val="24"/>
        </w:rPr>
        <w:t>申请人</w:t>
      </w:r>
      <w:r w:rsidRPr="00B55128">
        <w:rPr>
          <w:rFonts w:ascii="宋体" w:hAnsi="宋体"/>
          <w:sz w:val="24"/>
        </w:rPr>
        <w:t xml:space="preserve">的投标文件相互混装； </w:t>
      </w:r>
    </w:p>
    <w:p w:rsidR="00B55128" w:rsidRPr="00B55128" w:rsidRDefault="0053364B">
      <w:pPr>
        <w:spacing w:line="360" w:lineRule="auto"/>
        <w:ind w:firstLineChars="200" w:firstLine="480"/>
        <w:jc w:val="left"/>
        <w:rPr>
          <w:rFonts w:ascii="宋体" w:hAnsi="宋体"/>
          <w:sz w:val="24"/>
        </w:rPr>
      </w:pPr>
      <w:r w:rsidRPr="00B55128">
        <w:rPr>
          <w:rFonts w:ascii="宋体" w:hAnsi="宋体"/>
          <w:sz w:val="24"/>
        </w:rPr>
        <w:t>（六）不同</w:t>
      </w:r>
      <w:r w:rsidR="001A7613">
        <w:rPr>
          <w:rFonts w:ascii="宋体" w:hAnsi="宋体"/>
          <w:sz w:val="24"/>
        </w:rPr>
        <w:t>申请人</w:t>
      </w:r>
      <w:r w:rsidRPr="00B55128">
        <w:rPr>
          <w:rFonts w:ascii="宋体" w:hAnsi="宋体"/>
          <w:sz w:val="24"/>
        </w:rPr>
        <w:t>的投标保证金从同一单位或者个人的账户转出。</w:t>
      </w:r>
    </w:p>
    <w:p w:rsidR="00691A1C" w:rsidRDefault="0053364B">
      <w:pPr>
        <w:spacing w:line="360" w:lineRule="auto"/>
        <w:ind w:firstLineChars="200" w:firstLine="480"/>
        <w:jc w:val="left"/>
        <w:rPr>
          <w:rFonts w:ascii="宋体" w:hAnsi="宋体"/>
          <w:sz w:val="24"/>
        </w:rPr>
      </w:pPr>
      <w:r>
        <w:rPr>
          <w:rFonts w:ascii="宋体" w:hAnsi="宋体" w:hint="eastAsia"/>
          <w:sz w:val="24"/>
        </w:rPr>
        <w:t>19.</w:t>
      </w:r>
      <w:r w:rsidR="00B166FE">
        <w:rPr>
          <w:rFonts w:ascii="宋体" w:hAnsi="宋体" w:hint="eastAsia"/>
          <w:sz w:val="24"/>
        </w:rPr>
        <w:t>11</w:t>
      </w:r>
      <w:r>
        <w:rPr>
          <w:rFonts w:ascii="宋体" w:hAnsi="宋体"/>
          <w:sz w:val="24"/>
        </w:rPr>
        <w:t>评审委员会在对投标文件的有效性、完整性和响应程度进行审查时，可以要求</w:t>
      </w:r>
      <w:r w:rsidR="001A7613">
        <w:rPr>
          <w:rFonts w:ascii="宋体" w:hAnsi="宋体"/>
          <w:sz w:val="24"/>
        </w:rPr>
        <w:t>申请人</w:t>
      </w:r>
      <w:r>
        <w:rPr>
          <w:rFonts w:ascii="宋体" w:hAnsi="宋体"/>
          <w:sz w:val="24"/>
        </w:rPr>
        <w:t>对投标文件中含义不明确、同类问题表述不一致或者有明显文字和计算错误的内容等</w:t>
      </w:r>
      <w:proofErr w:type="gramStart"/>
      <w:r>
        <w:rPr>
          <w:rFonts w:ascii="宋体" w:hAnsi="宋体"/>
          <w:sz w:val="24"/>
        </w:rPr>
        <w:t>作出</w:t>
      </w:r>
      <w:proofErr w:type="gramEnd"/>
      <w:r>
        <w:rPr>
          <w:rFonts w:ascii="宋体" w:hAnsi="宋体"/>
          <w:sz w:val="24"/>
        </w:rPr>
        <w:t>必要的澄清、说明或者更正。</w:t>
      </w:r>
      <w:r w:rsidR="001A7613">
        <w:rPr>
          <w:rFonts w:ascii="宋体" w:hAnsi="宋体"/>
          <w:sz w:val="24"/>
        </w:rPr>
        <w:t>申请人</w:t>
      </w:r>
      <w:r>
        <w:rPr>
          <w:rFonts w:ascii="宋体" w:hAnsi="宋体"/>
          <w:sz w:val="24"/>
        </w:rPr>
        <w:t>的澄清、说明或者更正不得超出投标文件的范围或者改变投标文件的实质性内容。</w:t>
      </w:r>
    </w:p>
    <w:p w:rsidR="00691A1C" w:rsidRDefault="0053364B">
      <w:pPr>
        <w:pStyle w:val="3"/>
        <w:tabs>
          <w:tab w:val="left" w:pos="360"/>
        </w:tabs>
        <w:spacing w:before="0"/>
        <w:ind w:left="426" w:firstLineChars="0" w:firstLine="0"/>
        <w:jc w:val="left"/>
        <w:rPr>
          <w:rFonts w:hAnsi="宋体"/>
          <w:szCs w:val="24"/>
        </w:rPr>
      </w:pPr>
      <w:bookmarkStart w:id="388" w:name="_Toc498086610"/>
      <w:bookmarkStart w:id="389" w:name="_Toc482912964"/>
      <w:bookmarkStart w:id="390" w:name="_Toc329810207"/>
      <w:bookmarkStart w:id="391" w:name="_Toc47879437"/>
      <w:bookmarkStart w:id="392" w:name="_Toc10320851"/>
      <w:bookmarkStart w:id="393" w:name="_Toc511457530"/>
      <w:bookmarkStart w:id="394" w:name="_Toc388341213"/>
      <w:bookmarkStart w:id="395" w:name="_Toc74833997"/>
      <w:bookmarkStart w:id="396" w:name="_Toc529197740"/>
      <w:bookmarkStart w:id="397" w:name="_Toc47895729"/>
      <w:bookmarkStart w:id="398" w:name="_Toc86124067"/>
      <w:bookmarkStart w:id="399" w:name="_Toc3378769"/>
      <w:bookmarkStart w:id="400" w:name="_Toc74837389"/>
      <w:bookmarkStart w:id="401" w:name="_Toc74833787"/>
      <w:bookmarkStart w:id="402" w:name="_Toc46241360"/>
      <w:bookmarkStart w:id="403" w:name="_Toc8382307"/>
      <w:r>
        <w:rPr>
          <w:rFonts w:hAnsi="宋体" w:hint="eastAsia"/>
          <w:szCs w:val="24"/>
        </w:rPr>
        <w:t>20.评审</w:t>
      </w:r>
      <w:r>
        <w:rPr>
          <w:rFonts w:hAnsi="宋体"/>
          <w:szCs w:val="24"/>
        </w:rPr>
        <w:t>过程的保密</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691A1C" w:rsidRDefault="0053364B">
      <w:pPr>
        <w:spacing w:line="360" w:lineRule="auto"/>
        <w:ind w:firstLineChars="200" w:firstLine="480"/>
        <w:jc w:val="left"/>
        <w:rPr>
          <w:rFonts w:ascii="宋体" w:hAnsi="宋体"/>
          <w:sz w:val="24"/>
        </w:rPr>
      </w:pPr>
      <w:r>
        <w:rPr>
          <w:rFonts w:ascii="宋体" w:hAnsi="宋体" w:hint="eastAsia"/>
          <w:sz w:val="24"/>
        </w:rPr>
        <w:t>在评审过程中，任何一方不得透露与投标有关的其他</w:t>
      </w:r>
      <w:r w:rsidR="001A7613">
        <w:rPr>
          <w:rFonts w:ascii="宋体" w:hAnsi="宋体" w:hint="eastAsia"/>
          <w:sz w:val="24"/>
        </w:rPr>
        <w:t>申请人</w:t>
      </w:r>
      <w:r>
        <w:rPr>
          <w:rFonts w:ascii="宋体" w:hAnsi="宋体" w:hint="eastAsia"/>
          <w:sz w:val="24"/>
        </w:rPr>
        <w:t>的技术资料、价格和其他信息。</w:t>
      </w:r>
      <w:r>
        <w:rPr>
          <w:rFonts w:ascii="宋体" w:hAnsi="宋体"/>
          <w:sz w:val="24"/>
        </w:rPr>
        <w:t>评审开始后，直到授予</w:t>
      </w:r>
      <w:r w:rsidR="001A7613">
        <w:rPr>
          <w:rFonts w:ascii="宋体" w:hAnsi="宋体"/>
          <w:sz w:val="24"/>
        </w:rPr>
        <w:t>申请人</w:t>
      </w:r>
      <w:r>
        <w:rPr>
          <w:rFonts w:ascii="宋体" w:hAnsi="宋体"/>
          <w:sz w:val="24"/>
        </w:rPr>
        <w:t>合同止，凡是属于审查、澄清、</w:t>
      </w:r>
      <w:r>
        <w:rPr>
          <w:rFonts w:ascii="宋体" w:hAnsi="宋体" w:hint="eastAsia"/>
          <w:sz w:val="24"/>
        </w:rPr>
        <w:t>开标</w:t>
      </w:r>
      <w:r>
        <w:rPr>
          <w:rFonts w:ascii="宋体" w:hAnsi="宋体"/>
          <w:sz w:val="24"/>
        </w:rPr>
        <w:t>和比较的有关资料以及成交建议等均不向</w:t>
      </w:r>
      <w:r w:rsidR="001A7613">
        <w:rPr>
          <w:rFonts w:ascii="宋体" w:hAnsi="宋体"/>
          <w:sz w:val="24"/>
        </w:rPr>
        <w:t>申请人</w:t>
      </w:r>
      <w:r>
        <w:rPr>
          <w:rFonts w:ascii="宋体" w:hAnsi="宋体"/>
          <w:sz w:val="24"/>
        </w:rPr>
        <w:t>或其他人员透露。</w:t>
      </w:r>
    </w:p>
    <w:p w:rsidR="00691A1C" w:rsidRDefault="0053364B" w:rsidP="00662085">
      <w:pPr>
        <w:pStyle w:val="3"/>
        <w:tabs>
          <w:tab w:val="left" w:pos="360"/>
        </w:tabs>
        <w:spacing w:before="0"/>
        <w:ind w:left="426" w:firstLineChars="0" w:firstLine="0"/>
        <w:jc w:val="left"/>
        <w:rPr>
          <w:rFonts w:hAnsi="宋体"/>
          <w:szCs w:val="24"/>
        </w:rPr>
      </w:pPr>
      <w:bookmarkStart w:id="404" w:name="_Toc47895730"/>
      <w:bookmarkStart w:id="405" w:name="_Toc378499713"/>
      <w:bookmarkStart w:id="406" w:name="_Toc74833998"/>
      <w:bookmarkStart w:id="407" w:name="_Toc47879438"/>
      <w:bookmarkStart w:id="408" w:name="_Toc46241361"/>
      <w:bookmarkStart w:id="409" w:name="_Toc329810208"/>
      <w:bookmarkStart w:id="410" w:name="_Toc10320852"/>
      <w:bookmarkStart w:id="411" w:name="_Toc3378770"/>
      <w:bookmarkStart w:id="412" w:name="_Toc511457531"/>
      <w:bookmarkStart w:id="413" w:name="_Toc529197741"/>
      <w:bookmarkStart w:id="414" w:name="_Toc74833788"/>
      <w:bookmarkStart w:id="415" w:name="_Toc482912965"/>
      <w:bookmarkStart w:id="416" w:name="_Toc74837390"/>
      <w:bookmarkStart w:id="417" w:name="_Toc498086611"/>
      <w:bookmarkStart w:id="418" w:name="_Toc8382308"/>
      <w:bookmarkStart w:id="419" w:name="_Toc388341214"/>
      <w:bookmarkStart w:id="420" w:name="_Toc86124068"/>
      <w:r>
        <w:rPr>
          <w:rFonts w:hAnsi="宋体" w:hint="eastAsia"/>
          <w:szCs w:val="24"/>
        </w:rPr>
        <w:t>21.</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r w:rsidR="00662085" w:rsidRPr="00662085">
        <w:rPr>
          <w:rFonts w:hAnsi="宋体"/>
          <w:szCs w:val="24"/>
        </w:rPr>
        <w:t xml:space="preserve"> 在招标采购中，出现下列情形之一的，应予废标：</w:t>
      </w:r>
    </w:p>
    <w:p w:rsidR="00662085" w:rsidRDefault="0053364B" w:rsidP="00662085">
      <w:pPr>
        <w:spacing w:line="360" w:lineRule="auto"/>
        <w:ind w:firstLineChars="200" w:firstLine="480"/>
        <w:jc w:val="left"/>
        <w:rPr>
          <w:rFonts w:ascii="宋体" w:hAnsi="宋体"/>
          <w:sz w:val="24"/>
        </w:rPr>
      </w:pPr>
      <w:r w:rsidRPr="00662085">
        <w:rPr>
          <w:rFonts w:ascii="宋体" w:hAnsi="宋体"/>
          <w:sz w:val="24"/>
        </w:rPr>
        <w:t>(1)符合专业条件的</w:t>
      </w:r>
      <w:r w:rsidR="001A7613">
        <w:rPr>
          <w:rFonts w:ascii="宋体" w:hAnsi="宋体"/>
          <w:sz w:val="24"/>
        </w:rPr>
        <w:t>申请人</w:t>
      </w:r>
      <w:r w:rsidRPr="00662085">
        <w:rPr>
          <w:rFonts w:ascii="宋体" w:hAnsi="宋体"/>
          <w:sz w:val="24"/>
        </w:rPr>
        <w:t>或者对招标文件作实质响应的</w:t>
      </w:r>
      <w:r w:rsidR="001A7613">
        <w:rPr>
          <w:rFonts w:ascii="宋体" w:hAnsi="宋体"/>
          <w:sz w:val="24"/>
        </w:rPr>
        <w:t>申请人</w:t>
      </w:r>
      <w:r w:rsidRPr="00662085">
        <w:rPr>
          <w:rFonts w:ascii="宋体" w:hAnsi="宋体"/>
          <w:sz w:val="24"/>
        </w:rPr>
        <w:t>不足 3 家的；</w:t>
      </w:r>
    </w:p>
    <w:p w:rsidR="00662085" w:rsidRPr="00662085" w:rsidRDefault="0053364B" w:rsidP="00662085">
      <w:pPr>
        <w:spacing w:line="360" w:lineRule="auto"/>
        <w:ind w:firstLineChars="200" w:firstLine="480"/>
        <w:jc w:val="left"/>
        <w:rPr>
          <w:rFonts w:ascii="宋体" w:hAnsi="宋体"/>
          <w:sz w:val="24"/>
        </w:rPr>
      </w:pPr>
      <w:r w:rsidRPr="00662085">
        <w:rPr>
          <w:rFonts w:ascii="宋体" w:hAnsi="宋体"/>
          <w:sz w:val="24"/>
        </w:rPr>
        <w:t>(2)出现影响采购公正的违法、违规行为的；</w:t>
      </w:r>
    </w:p>
    <w:p w:rsidR="00662085" w:rsidRPr="00662085" w:rsidRDefault="0053364B" w:rsidP="00662085">
      <w:pPr>
        <w:spacing w:line="360" w:lineRule="auto"/>
        <w:ind w:firstLineChars="200" w:firstLine="480"/>
        <w:jc w:val="left"/>
        <w:rPr>
          <w:rFonts w:ascii="宋体" w:hAnsi="宋体"/>
          <w:sz w:val="24"/>
        </w:rPr>
      </w:pPr>
      <w:r w:rsidRPr="00662085">
        <w:rPr>
          <w:rFonts w:ascii="宋体" w:hAnsi="宋体"/>
          <w:sz w:val="24"/>
        </w:rPr>
        <w:t>(3)</w:t>
      </w:r>
      <w:r w:rsidR="001A7613">
        <w:rPr>
          <w:rFonts w:ascii="宋体" w:hAnsi="宋体"/>
          <w:sz w:val="24"/>
        </w:rPr>
        <w:t>申请人</w:t>
      </w:r>
      <w:r w:rsidRPr="00662085">
        <w:rPr>
          <w:rFonts w:ascii="宋体" w:hAnsi="宋体"/>
          <w:sz w:val="24"/>
        </w:rPr>
        <w:t>的报价均超过了采购预算，采购人不能支付的；</w:t>
      </w:r>
    </w:p>
    <w:p w:rsidR="00691A1C" w:rsidRDefault="00662085" w:rsidP="00662085">
      <w:pPr>
        <w:spacing w:line="360" w:lineRule="auto"/>
        <w:ind w:firstLineChars="150" w:firstLine="360"/>
        <w:jc w:val="left"/>
        <w:rPr>
          <w:rFonts w:ascii="宋体" w:hAnsi="宋体"/>
          <w:sz w:val="24"/>
        </w:rPr>
      </w:pPr>
      <w:r w:rsidRPr="00662085">
        <w:rPr>
          <w:rFonts w:ascii="宋体" w:hAnsi="宋体"/>
          <w:sz w:val="24"/>
        </w:rPr>
        <w:t xml:space="preserve"> (4)因重大变故，采购任务取消的。</w:t>
      </w:r>
    </w:p>
    <w:p w:rsidR="0083085D" w:rsidRPr="0083085D" w:rsidRDefault="0083085D" w:rsidP="0083085D">
      <w:pPr>
        <w:spacing w:line="360" w:lineRule="auto"/>
        <w:ind w:firstLineChars="150" w:firstLine="360"/>
        <w:jc w:val="left"/>
        <w:rPr>
          <w:rFonts w:ascii="宋体" w:hAnsi="宋体"/>
          <w:sz w:val="24"/>
        </w:rPr>
      </w:pPr>
      <w:proofErr w:type="gramStart"/>
      <w:r w:rsidRPr="0083085D">
        <w:rPr>
          <w:rFonts w:ascii="宋体" w:hAnsi="宋体" w:hint="eastAsia"/>
          <w:sz w:val="24"/>
        </w:rPr>
        <w:t>废标后</w:t>
      </w:r>
      <w:proofErr w:type="gramEnd"/>
      <w:r w:rsidRPr="0083085D">
        <w:rPr>
          <w:rFonts w:ascii="宋体" w:hAnsi="宋体" w:hint="eastAsia"/>
          <w:sz w:val="24"/>
        </w:rPr>
        <w:t>，采购人应当将</w:t>
      </w:r>
      <w:proofErr w:type="gramStart"/>
      <w:r w:rsidRPr="0083085D">
        <w:rPr>
          <w:rFonts w:ascii="宋体" w:hAnsi="宋体" w:hint="eastAsia"/>
          <w:sz w:val="24"/>
        </w:rPr>
        <w:t>废标理由</w:t>
      </w:r>
      <w:proofErr w:type="gramEnd"/>
      <w:r w:rsidRPr="0083085D">
        <w:rPr>
          <w:rFonts w:ascii="宋体" w:hAnsi="宋体" w:hint="eastAsia"/>
          <w:sz w:val="24"/>
        </w:rPr>
        <w:t>通知所有投标人。</w:t>
      </w:r>
    </w:p>
    <w:p w:rsidR="0083085D" w:rsidRDefault="00CD625C" w:rsidP="00662085">
      <w:pPr>
        <w:spacing w:line="360" w:lineRule="auto"/>
        <w:ind w:firstLineChars="150" w:firstLine="360"/>
        <w:jc w:val="left"/>
        <w:rPr>
          <w:rFonts w:ascii="宋体" w:hAnsi="宋体"/>
          <w:b/>
          <w:bCs/>
          <w:sz w:val="24"/>
        </w:rPr>
      </w:pPr>
      <w:r>
        <w:rPr>
          <w:rFonts w:ascii="宋体" w:hAnsi="宋体" w:hint="eastAsia"/>
          <w:sz w:val="24"/>
        </w:rPr>
        <w:lastRenderedPageBreak/>
        <w:t>22.</w:t>
      </w:r>
      <w:r w:rsidRPr="00CD625C">
        <w:rPr>
          <w:rFonts w:ascii="宋体" w:hAnsi="宋体" w:hint="eastAsia"/>
          <w:b/>
          <w:bCs/>
          <w:sz w:val="24"/>
        </w:rPr>
        <w:t xml:space="preserve"> </w:t>
      </w:r>
      <w:r>
        <w:rPr>
          <w:rFonts w:ascii="宋体" w:hAnsi="宋体" w:hint="eastAsia"/>
          <w:b/>
          <w:bCs/>
          <w:sz w:val="24"/>
        </w:rPr>
        <w:t>电子交易活动的中止</w:t>
      </w:r>
    </w:p>
    <w:p w:rsidR="00CD625C" w:rsidRDefault="00CD625C" w:rsidP="00CD625C">
      <w:pPr>
        <w:spacing w:line="360" w:lineRule="auto"/>
        <w:ind w:firstLineChars="200" w:firstLine="480"/>
        <w:jc w:val="left"/>
        <w:rPr>
          <w:rFonts w:ascii="宋体" w:hAnsi="宋体"/>
          <w:sz w:val="24"/>
        </w:rPr>
      </w:pPr>
      <w:r>
        <w:rPr>
          <w:rFonts w:ascii="宋体" w:hAnsi="宋体" w:hint="eastAsia"/>
          <w:sz w:val="24"/>
        </w:rPr>
        <w:t>28.1采购过程中出现以下情形，导致电子交易平台无法正常运行，或者无法保证电子交易的公平、公正和安全时，采购代理机构可中止电子交易活动：</w:t>
      </w:r>
    </w:p>
    <w:p w:rsidR="00CD625C" w:rsidRDefault="00CD625C" w:rsidP="00CD625C">
      <w:pPr>
        <w:spacing w:line="360" w:lineRule="auto"/>
        <w:ind w:firstLineChars="225" w:firstLine="540"/>
        <w:jc w:val="left"/>
        <w:rPr>
          <w:rFonts w:ascii="宋体" w:hAnsi="宋体"/>
          <w:sz w:val="24"/>
        </w:rPr>
      </w:pPr>
      <w:r>
        <w:rPr>
          <w:rFonts w:ascii="宋体" w:hAnsi="宋体" w:hint="eastAsia"/>
          <w:sz w:val="24"/>
        </w:rPr>
        <w:t>（1）电子交易平台发生故障而无法登录访问的；</w:t>
      </w:r>
    </w:p>
    <w:p w:rsidR="00CD625C" w:rsidRDefault="00CD625C" w:rsidP="00CD625C">
      <w:pPr>
        <w:spacing w:line="360" w:lineRule="auto"/>
        <w:ind w:firstLineChars="225" w:firstLine="540"/>
        <w:jc w:val="left"/>
        <w:rPr>
          <w:rFonts w:ascii="宋体" w:hAnsi="宋体"/>
          <w:sz w:val="24"/>
        </w:rPr>
      </w:pPr>
      <w:r>
        <w:rPr>
          <w:rFonts w:ascii="宋体" w:hAnsi="宋体" w:hint="eastAsia"/>
          <w:sz w:val="24"/>
        </w:rPr>
        <w:t>（2）电子交易平台应用或数据库出现错误，不能进行正常操作的；</w:t>
      </w:r>
    </w:p>
    <w:p w:rsidR="00CD625C" w:rsidRDefault="00CD625C" w:rsidP="00CD625C">
      <w:pPr>
        <w:spacing w:line="360" w:lineRule="auto"/>
        <w:ind w:firstLineChars="225" w:firstLine="540"/>
        <w:jc w:val="left"/>
        <w:rPr>
          <w:rFonts w:ascii="宋体" w:hAnsi="宋体"/>
          <w:sz w:val="24"/>
        </w:rPr>
      </w:pPr>
      <w:r>
        <w:rPr>
          <w:rFonts w:ascii="宋体" w:hAnsi="宋体" w:hint="eastAsia"/>
          <w:sz w:val="24"/>
        </w:rPr>
        <w:t>（3）电子交易平台发现严重安全漏洞，有潜在泄密危险的；</w:t>
      </w:r>
    </w:p>
    <w:p w:rsidR="00CD625C" w:rsidRDefault="00CD625C" w:rsidP="00CD625C">
      <w:pPr>
        <w:spacing w:line="360" w:lineRule="auto"/>
        <w:ind w:firstLineChars="225" w:firstLine="540"/>
        <w:jc w:val="left"/>
        <w:rPr>
          <w:rFonts w:ascii="宋体" w:hAnsi="宋体"/>
          <w:sz w:val="24"/>
        </w:rPr>
      </w:pPr>
      <w:r>
        <w:rPr>
          <w:rFonts w:ascii="宋体" w:hAnsi="宋体" w:hint="eastAsia"/>
          <w:sz w:val="24"/>
        </w:rPr>
        <w:t>（4）病毒发作导致不能进行正常操作的；</w:t>
      </w:r>
    </w:p>
    <w:p w:rsidR="00CD625C" w:rsidRDefault="00CD625C" w:rsidP="00CD625C">
      <w:pPr>
        <w:spacing w:line="360" w:lineRule="auto"/>
        <w:ind w:firstLineChars="225" w:firstLine="540"/>
        <w:jc w:val="left"/>
        <w:rPr>
          <w:rFonts w:ascii="宋体" w:hAnsi="宋体"/>
          <w:sz w:val="24"/>
        </w:rPr>
      </w:pPr>
      <w:r>
        <w:rPr>
          <w:rFonts w:ascii="宋体" w:hAnsi="宋体" w:hint="eastAsia"/>
          <w:sz w:val="24"/>
        </w:rPr>
        <w:t>（5）其他无法保证电子交易的公平、公正和安全的情况。</w:t>
      </w:r>
    </w:p>
    <w:p w:rsidR="00CD625C" w:rsidRDefault="00CD625C" w:rsidP="00CD625C">
      <w:pPr>
        <w:spacing w:line="360" w:lineRule="auto"/>
        <w:rPr>
          <w:rFonts w:ascii="宋体" w:hAnsi="宋体"/>
          <w:b/>
          <w:sz w:val="24"/>
        </w:rPr>
      </w:pPr>
      <w:r>
        <w:rPr>
          <w:rFonts w:ascii="宋体" w:hAnsi="宋体" w:hint="eastAsia"/>
          <w:b/>
          <w:sz w:val="24"/>
          <w:szCs w:val="20"/>
        </w:rPr>
        <w:t>28.2出现28.1中情形，不影响采购公平、公正性的，采购代理机构可以待上述情形消除后继续组织电子交易活动；影响或可能影响采购公平、公正性的，经采购代理机构确认后，应当重新采购。采购代理机构必须对原有的资料及信息</w:t>
      </w:r>
      <w:proofErr w:type="gramStart"/>
      <w:r>
        <w:rPr>
          <w:rFonts w:ascii="宋体" w:hAnsi="宋体" w:hint="eastAsia"/>
          <w:b/>
          <w:sz w:val="24"/>
          <w:szCs w:val="20"/>
        </w:rPr>
        <w:t>作出</w:t>
      </w:r>
      <w:proofErr w:type="gramEnd"/>
      <w:r>
        <w:rPr>
          <w:rFonts w:ascii="宋体" w:hAnsi="宋体" w:hint="eastAsia"/>
          <w:b/>
          <w:sz w:val="24"/>
          <w:szCs w:val="20"/>
        </w:rPr>
        <w:t>妥善保密处理，并报财政部门备案。</w:t>
      </w:r>
    </w:p>
    <w:p w:rsidR="00CD625C" w:rsidRPr="00CD625C" w:rsidRDefault="00CD625C" w:rsidP="00CD625C">
      <w:pPr>
        <w:spacing w:line="360" w:lineRule="auto"/>
        <w:ind w:firstLineChars="150" w:firstLine="360"/>
        <w:jc w:val="left"/>
        <w:rPr>
          <w:rFonts w:ascii="宋体" w:hAnsi="宋体"/>
          <w:sz w:val="24"/>
        </w:rPr>
      </w:pPr>
    </w:p>
    <w:p w:rsidR="00691A1C" w:rsidRDefault="0053364B">
      <w:pPr>
        <w:pStyle w:val="2"/>
        <w:spacing w:before="0"/>
        <w:rPr>
          <w:rFonts w:ascii="宋体" w:hAnsi="宋体"/>
          <w:szCs w:val="28"/>
        </w:rPr>
      </w:pPr>
      <w:bookmarkStart w:id="421" w:name="_Toc74833789"/>
      <w:bookmarkStart w:id="422" w:name="_Toc74833999"/>
      <w:bookmarkStart w:id="423" w:name="_Toc74837391"/>
      <w:bookmarkStart w:id="424" w:name="_Toc511457532"/>
      <w:bookmarkStart w:id="425" w:name="_Toc47879439"/>
      <w:bookmarkStart w:id="426" w:name="_Toc46241362"/>
      <w:bookmarkStart w:id="427" w:name="_Toc47895731"/>
      <w:bookmarkStart w:id="428" w:name="_Toc86124069"/>
      <w:r>
        <w:rPr>
          <w:rFonts w:ascii="宋体" w:hAnsi="宋体"/>
          <w:szCs w:val="28"/>
        </w:rPr>
        <w:t>六、成交结果</w:t>
      </w:r>
      <w:bookmarkEnd w:id="421"/>
      <w:bookmarkEnd w:id="422"/>
      <w:bookmarkEnd w:id="423"/>
      <w:bookmarkEnd w:id="424"/>
      <w:bookmarkEnd w:id="425"/>
      <w:bookmarkEnd w:id="426"/>
      <w:bookmarkEnd w:id="427"/>
      <w:bookmarkEnd w:id="428"/>
    </w:p>
    <w:p w:rsidR="00691A1C" w:rsidRDefault="0053364B">
      <w:pPr>
        <w:pStyle w:val="3"/>
        <w:tabs>
          <w:tab w:val="left" w:pos="360"/>
        </w:tabs>
        <w:spacing w:before="0"/>
        <w:ind w:left="426" w:firstLineChars="0" w:firstLine="0"/>
        <w:jc w:val="left"/>
        <w:rPr>
          <w:rFonts w:hAnsi="宋体"/>
          <w:szCs w:val="24"/>
        </w:rPr>
      </w:pPr>
      <w:bookmarkStart w:id="429" w:name="_Toc47895732"/>
      <w:bookmarkStart w:id="430" w:name="_Toc8382310"/>
      <w:bookmarkStart w:id="431" w:name="_Toc10320854"/>
      <w:bookmarkStart w:id="432" w:name="_Toc329810210"/>
      <w:bookmarkStart w:id="433" w:name="_Toc86124070"/>
      <w:bookmarkStart w:id="434" w:name="_Toc74834000"/>
      <w:bookmarkStart w:id="435" w:name="_Toc3378772"/>
      <w:bookmarkStart w:id="436" w:name="_Toc74833790"/>
      <w:bookmarkStart w:id="437" w:name="_Toc388341216"/>
      <w:bookmarkStart w:id="438" w:name="_Toc47879440"/>
      <w:bookmarkStart w:id="439" w:name="_Toc74837392"/>
      <w:bookmarkStart w:id="440" w:name="_Toc498086613"/>
      <w:bookmarkStart w:id="441" w:name="_Toc529197743"/>
      <w:bookmarkStart w:id="442" w:name="_Toc46241363"/>
      <w:bookmarkStart w:id="443" w:name="_Toc482912967"/>
      <w:bookmarkStart w:id="444" w:name="_Toc511457533"/>
      <w:r>
        <w:rPr>
          <w:rFonts w:hAnsi="宋体" w:hint="eastAsia"/>
          <w:szCs w:val="24"/>
        </w:rPr>
        <w:t>22.</w:t>
      </w:r>
      <w:r>
        <w:rPr>
          <w:rFonts w:hAnsi="宋体"/>
          <w:szCs w:val="24"/>
        </w:rPr>
        <w:t>中标人的确定</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rsidR="00691A1C" w:rsidRDefault="0053364B">
      <w:pPr>
        <w:spacing w:line="360" w:lineRule="auto"/>
        <w:ind w:firstLineChars="200" w:firstLine="480"/>
        <w:jc w:val="left"/>
        <w:rPr>
          <w:rFonts w:ascii="宋体" w:hAnsi="宋体"/>
          <w:sz w:val="24"/>
        </w:rPr>
      </w:pPr>
      <w:bookmarkStart w:id="445" w:name="_Toc329810211"/>
      <w:r>
        <w:rPr>
          <w:rFonts w:ascii="宋体" w:hAnsi="宋体" w:hint="eastAsia"/>
          <w:sz w:val="24"/>
        </w:rPr>
        <w:t>22.1采购代理机构在评审结束后</w:t>
      </w:r>
      <w:r w:rsidR="000005CE">
        <w:rPr>
          <w:rFonts w:ascii="宋体" w:hAnsi="宋体" w:hint="eastAsia"/>
          <w:sz w:val="24"/>
        </w:rPr>
        <w:t>2</w:t>
      </w:r>
      <w:r>
        <w:rPr>
          <w:rFonts w:ascii="宋体" w:hAnsi="宋体" w:hint="eastAsia"/>
          <w:sz w:val="24"/>
        </w:rPr>
        <w:t>个工作日内将评审报告送采购人确认。</w:t>
      </w:r>
    </w:p>
    <w:p w:rsidR="00691A1C" w:rsidRDefault="0053364B">
      <w:pPr>
        <w:spacing w:line="360" w:lineRule="auto"/>
        <w:ind w:firstLineChars="200" w:firstLine="480"/>
        <w:jc w:val="left"/>
        <w:rPr>
          <w:rFonts w:ascii="宋体" w:hAnsi="宋体"/>
          <w:sz w:val="24"/>
        </w:rPr>
      </w:pPr>
      <w:r>
        <w:rPr>
          <w:rFonts w:ascii="宋体" w:hAnsi="宋体" w:hint="eastAsia"/>
          <w:sz w:val="24"/>
        </w:rPr>
        <w:t>22.2采购人在收到评审报告后</w:t>
      </w:r>
      <w:r w:rsidR="000005CE">
        <w:rPr>
          <w:rFonts w:ascii="宋体" w:hAnsi="宋体" w:hint="eastAsia"/>
          <w:sz w:val="24"/>
        </w:rPr>
        <w:t>5</w:t>
      </w:r>
      <w:r>
        <w:rPr>
          <w:rFonts w:ascii="宋体" w:hAnsi="宋体" w:hint="eastAsia"/>
          <w:sz w:val="24"/>
        </w:rPr>
        <w:t>个工作日内，从评审报告提出的成交候选人中，在</w:t>
      </w:r>
      <w:r>
        <w:rPr>
          <w:rFonts w:ascii="宋体" w:hAnsi="宋体"/>
          <w:sz w:val="24"/>
        </w:rPr>
        <w:t>质量和服务均能满足采购文件实质性响应要求</w:t>
      </w:r>
      <w:r>
        <w:rPr>
          <w:rFonts w:ascii="宋体" w:hAnsi="宋体" w:hint="eastAsia"/>
          <w:sz w:val="24"/>
        </w:rPr>
        <w:t>前提下，按照按评审后总得分由高到低顺序推荐成交候选人。</w:t>
      </w:r>
    </w:p>
    <w:p w:rsidR="00691A1C" w:rsidRDefault="0053364B">
      <w:pPr>
        <w:spacing w:line="360" w:lineRule="auto"/>
        <w:ind w:firstLineChars="200" w:firstLine="480"/>
        <w:jc w:val="left"/>
        <w:rPr>
          <w:rFonts w:ascii="宋体" w:hAnsi="宋体"/>
          <w:sz w:val="24"/>
        </w:rPr>
      </w:pPr>
      <w:r>
        <w:rPr>
          <w:rFonts w:ascii="宋体" w:hAnsi="宋体" w:hint="eastAsia"/>
          <w:sz w:val="24"/>
        </w:rPr>
        <w:t>22.3中标公告发布媒介及期限：详见“</w:t>
      </w:r>
      <w:r w:rsidR="001A7613">
        <w:rPr>
          <w:rFonts w:ascii="宋体" w:hAnsi="宋体" w:hint="eastAsia"/>
          <w:sz w:val="24"/>
        </w:rPr>
        <w:t>申请人</w:t>
      </w:r>
      <w:r>
        <w:rPr>
          <w:rFonts w:ascii="宋体" w:hAnsi="宋体" w:hint="eastAsia"/>
          <w:sz w:val="24"/>
        </w:rPr>
        <w:t>须知前附表”。</w:t>
      </w:r>
    </w:p>
    <w:p w:rsidR="00691A1C" w:rsidRDefault="0053364B">
      <w:pPr>
        <w:pStyle w:val="3"/>
        <w:tabs>
          <w:tab w:val="left" w:pos="360"/>
        </w:tabs>
        <w:spacing w:before="0"/>
        <w:ind w:left="426" w:firstLineChars="0" w:firstLine="0"/>
        <w:jc w:val="left"/>
        <w:rPr>
          <w:rFonts w:hAnsi="宋体"/>
          <w:szCs w:val="24"/>
        </w:rPr>
      </w:pPr>
      <w:bookmarkStart w:id="446" w:name="_Toc388341217"/>
      <w:bookmarkStart w:id="447" w:name="_Toc46241364"/>
      <w:bookmarkStart w:id="448" w:name="_Toc3378773"/>
      <w:bookmarkStart w:id="449" w:name="_Toc8382311"/>
      <w:bookmarkStart w:id="450" w:name="_Toc482912968"/>
      <w:bookmarkStart w:id="451" w:name="_Toc47895733"/>
      <w:bookmarkStart w:id="452" w:name="_Toc74834001"/>
      <w:bookmarkStart w:id="453" w:name="_Toc511457534"/>
      <w:bookmarkStart w:id="454" w:name="_Toc10320855"/>
      <w:bookmarkStart w:id="455" w:name="_Toc498086614"/>
      <w:bookmarkStart w:id="456" w:name="_Toc47879441"/>
      <w:bookmarkStart w:id="457" w:name="_Toc529197744"/>
      <w:bookmarkStart w:id="458" w:name="_Toc74833791"/>
      <w:bookmarkStart w:id="459" w:name="_Toc74837393"/>
      <w:r>
        <w:rPr>
          <w:rFonts w:hAnsi="宋体" w:hint="eastAsia"/>
          <w:szCs w:val="24"/>
        </w:rPr>
        <w:t>23.中标</w:t>
      </w:r>
      <w:r w:rsidR="00474933">
        <w:rPr>
          <w:rFonts w:hAnsi="宋体" w:hint="eastAsia"/>
          <w:szCs w:val="24"/>
        </w:rPr>
        <w:t>通</w:t>
      </w:r>
      <w:r>
        <w:rPr>
          <w:rFonts w:hAnsi="宋体"/>
          <w:szCs w:val="24"/>
        </w:rPr>
        <w:t>知书</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rsidR="00691A1C" w:rsidRDefault="0053364B">
      <w:pPr>
        <w:spacing w:line="360" w:lineRule="auto"/>
        <w:ind w:firstLineChars="200" w:firstLine="480"/>
        <w:jc w:val="left"/>
        <w:rPr>
          <w:rFonts w:ascii="宋体" w:hAnsi="宋体"/>
          <w:sz w:val="24"/>
        </w:rPr>
      </w:pPr>
      <w:bookmarkStart w:id="460" w:name="_Toc329810212"/>
      <w:bookmarkStart w:id="461" w:name="_Toc86124072"/>
      <w:r>
        <w:rPr>
          <w:rFonts w:ascii="宋体" w:hAnsi="宋体" w:hint="eastAsia"/>
          <w:sz w:val="24"/>
        </w:rPr>
        <w:t>23</w:t>
      </w:r>
      <w:r>
        <w:rPr>
          <w:rFonts w:ascii="宋体" w:hAnsi="宋体"/>
          <w:sz w:val="24"/>
        </w:rPr>
        <w:t>.1采购代理机构</w:t>
      </w:r>
      <w:r>
        <w:rPr>
          <w:rFonts w:ascii="宋体" w:hAnsi="宋体" w:hint="eastAsia"/>
          <w:sz w:val="24"/>
        </w:rPr>
        <w:t>将</w:t>
      </w:r>
      <w:r>
        <w:rPr>
          <w:rFonts w:ascii="宋体" w:hAnsi="宋体"/>
          <w:sz w:val="24"/>
        </w:rPr>
        <w:t>在成交</w:t>
      </w:r>
      <w:r w:rsidR="001A7613">
        <w:rPr>
          <w:rFonts w:ascii="宋体" w:hAnsi="宋体"/>
          <w:sz w:val="24"/>
        </w:rPr>
        <w:t>申请人</w:t>
      </w:r>
      <w:r>
        <w:rPr>
          <w:rFonts w:ascii="宋体" w:hAnsi="宋体"/>
          <w:sz w:val="24"/>
        </w:rPr>
        <w:t>确定后</w:t>
      </w:r>
      <w:r>
        <w:rPr>
          <w:rFonts w:ascii="宋体" w:hAnsi="宋体" w:hint="eastAsia"/>
          <w:sz w:val="24"/>
        </w:rPr>
        <w:t>，成交结果</w:t>
      </w:r>
      <w:r>
        <w:rPr>
          <w:rFonts w:ascii="宋体" w:hAnsi="宋体"/>
          <w:sz w:val="24"/>
        </w:rPr>
        <w:t>在</w:t>
      </w:r>
      <w:r w:rsidR="00A405BE">
        <w:rPr>
          <w:rFonts w:ascii="宋体" w:hAnsi="宋体" w:hint="eastAsia"/>
          <w:sz w:val="24"/>
        </w:rPr>
        <w:t>省级以上</w:t>
      </w:r>
      <w:r w:rsidR="00A405BE">
        <w:rPr>
          <w:rFonts w:ascii="宋体" w:hAnsi="宋体" w:hint="eastAsia"/>
          <w:sz w:val="24"/>
          <w:szCs w:val="20"/>
        </w:rPr>
        <w:t>财政部门指定的媒体上</w:t>
      </w:r>
      <w:r>
        <w:rPr>
          <w:rFonts w:ascii="宋体" w:hAnsi="宋体"/>
          <w:sz w:val="24"/>
        </w:rPr>
        <w:t>公告,同时向成交</w:t>
      </w:r>
      <w:r w:rsidR="001A7613">
        <w:rPr>
          <w:rFonts w:ascii="宋体" w:hAnsi="宋体"/>
          <w:sz w:val="24"/>
        </w:rPr>
        <w:t>申请人</w:t>
      </w:r>
      <w:r>
        <w:rPr>
          <w:rFonts w:ascii="宋体" w:hAnsi="宋体"/>
          <w:sz w:val="24"/>
        </w:rPr>
        <w:t>发出中标通知书。</w:t>
      </w:r>
    </w:p>
    <w:p w:rsidR="00691A1C" w:rsidRDefault="0053364B">
      <w:pPr>
        <w:spacing w:line="360" w:lineRule="auto"/>
        <w:ind w:firstLineChars="200" w:firstLine="480"/>
        <w:jc w:val="left"/>
        <w:rPr>
          <w:rFonts w:ascii="宋体" w:hAnsi="宋体"/>
          <w:sz w:val="24"/>
        </w:rPr>
      </w:pPr>
      <w:r>
        <w:rPr>
          <w:rFonts w:ascii="宋体" w:hAnsi="宋体" w:hint="eastAsia"/>
          <w:sz w:val="24"/>
        </w:rPr>
        <w:t>23</w:t>
      </w:r>
      <w:r>
        <w:rPr>
          <w:rFonts w:ascii="宋体" w:hAnsi="宋体"/>
          <w:sz w:val="24"/>
        </w:rPr>
        <w:t>.2 中标通知书是合同的一个组成部分。</w:t>
      </w:r>
    </w:p>
    <w:p w:rsidR="00691A1C" w:rsidRDefault="0053364B">
      <w:pPr>
        <w:spacing w:line="360" w:lineRule="auto"/>
        <w:ind w:firstLineChars="200" w:firstLine="480"/>
        <w:jc w:val="left"/>
        <w:rPr>
          <w:rFonts w:ascii="宋体" w:hAnsi="宋体"/>
          <w:sz w:val="24"/>
        </w:rPr>
      </w:pPr>
      <w:r>
        <w:rPr>
          <w:rFonts w:ascii="宋体" w:hAnsi="宋体" w:hint="eastAsia"/>
          <w:sz w:val="24"/>
        </w:rPr>
        <w:t>23.3</w:t>
      </w:r>
      <w:r>
        <w:rPr>
          <w:rFonts w:ascii="宋体" w:hAnsi="宋体"/>
          <w:sz w:val="24"/>
        </w:rPr>
        <w:t>除不可抗力等因素外，中标通知书发出后，采购人改变成交结果，或者成交</w:t>
      </w:r>
      <w:r w:rsidR="001A7613">
        <w:rPr>
          <w:rFonts w:ascii="宋体" w:hAnsi="宋体"/>
          <w:sz w:val="24"/>
        </w:rPr>
        <w:t>申请人</w:t>
      </w:r>
      <w:r>
        <w:rPr>
          <w:rFonts w:ascii="宋体" w:hAnsi="宋体"/>
          <w:sz w:val="24"/>
        </w:rPr>
        <w:t>拒绝签订政府采购合同的，应当承担相应的法律责任。</w:t>
      </w:r>
    </w:p>
    <w:p w:rsidR="00691A1C" w:rsidRDefault="0053364B">
      <w:pPr>
        <w:spacing w:line="360" w:lineRule="auto"/>
        <w:ind w:firstLineChars="200" w:firstLine="480"/>
        <w:jc w:val="left"/>
        <w:rPr>
          <w:rFonts w:ascii="宋体" w:hAnsi="宋体"/>
          <w:sz w:val="24"/>
        </w:rPr>
      </w:pPr>
      <w:r>
        <w:rPr>
          <w:rFonts w:ascii="宋体" w:hAnsi="宋体" w:hint="eastAsia"/>
          <w:sz w:val="24"/>
        </w:rPr>
        <w:t>23.4采购代理机构无义务向未成交</w:t>
      </w:r>
      <w:r w:rsidR="001A7613">
        <w:rPr>
          <w:rFonts w:ascii="宋体" w:hAnsi="宋体" w:hint="eastAsia"/>
          <w:sz w:val="24"/>
        </w:rPr>
        <w:t>申请人</w:t>
      </w:r>
      <w:r>
        <w:rPr>
          <w:rFonts w:ascii="宋体" w:hAnsi="宋体" w:hint="eastAsia"/>
          <w:sz w:val="24"/>
        </w:rPr>
        <w:t>解释未成交原因和退回投标文件。</w:t>
      </w:r>
    </w:p>
    <w:p w:rsidR="00691A1C" w:rsidRDefault="0053364B">
      <w:pPr>
        <w:pStyle w:val="3"/>
        <w:tabs>
          <w:tab w:val="left" w:pos="360"/>
        </w:tabs>
        <w:spacing w:before="0"/>
        <w:ind w:left="426" w:firstLineChars="0" w:firstLine="0"/>
        <w:jc w:val="left"/>
        <w:rPr>
          <w:rFonts w:hAnsi="宋体"/>
          <w:szCs w:val="24"/>
        </w:rPr>
      </w:pPr>
      <w:bookmarkStart w:id="462" w:name="_Toc529197745"/>
      <w:bookmarkStart w:id="463" w:name="_Toc388341218"/>
      <w:bookmarkStart w:id="464" w:name="_Toc3378774"/>
      <w:bookmarkStart w:id="465" w:name="_Toc47879442"/>
      <w:bookmarkStart w:id="466" w:name="_Toc74833792"/>
      <w:bookmarkStart w:id="467" w:name="_Toc46241365"/>
      <w:bookmarkStart w:id="468" w:name="_Toc47895734"/>
      <w:bookmarkStart w:id="469" w:name="_Toc74837394"/>
      <w:bookmarkStart w:id="470" w:name="_Toc8382312"/>
      <w:bookmarkStart w:id="471" w:name="_Toc10320856"/>
      <w:bookmarkStart w:id="472" w:name="_Toc74834002"/>
      <w:bookmarkStart w:id="473" w:name="_Toc482912969"/>
      <w:bookmarkStart w:id="474" w:name="_Toc511457535"/>
      <w:bookmarkStart w:id="475" w:name="_Toc498086615"/>
      <w:r>
        <w:rPr>
          <w:rFonts w:hAnsi="宋体" w:hint="eastAsia"/>
          <w:szCs w:val="24"/>
        </w:rPr>
        <w:t>24.</w:t>
      </w:r>
      <w:r>
        <w:rPr>
          <w:rFonts w:hAnsi="宋体"/>
          <w:szCs w:val="24"/>
        </w:rPr>
        <w:t>签订合同</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91A1C" w:rsidRDefault="0053364B">
      <w:pPr>
        <w:spacing w:line="360" w:lineRule="auto"/>
        <w:ind w:firstLineChars="200" w:firstLine="480"/>
        <w:jc w:val="left"/>
        <w:rPr>
          <w:rFonts w:ascii="宋体" w:hAnsi="宋体"/>
          <w:sz w:val="24"/>
        </w:rPr>
      </w:pPr>
      <w:bookmarkStart w:id="476" w:name="_Toc86124073"/>
      <w:bookmarkStart w:id="477" w:name="_Toc329810213"/>
      <w:r>
        <w:rPr>
          <w:rFonts w:ascii="宋体" w:hAnsi="宋体" w:hint="eastAsia"/>
          <w:sz w:val="24"/>
        </w:rPr>
        <w:t>24.1</w:t>
      </w:r>
      <w:r>
        <w:rPr>
          <w:rFonts w:ascii="宋体" w:hAnsi="宋体"/>
          <w:sz w:val="24"/>
        </w:rPr>
        <w:t>采购人与成交</w:t>
      </w:r>
      <w:r w:rsidR="001A7613">
        <w:rPr>
          <w:rFonts w:ascii="宋体" w:hAnsi="宋体"/>
          <w:sz w:val="24"/>
        </w:rPr>
        <w:t>申请人</w:t>
      </w:r>
      <w:r>
        <w:rPr>
          <w:rFonts w:ascii="宋体" w:hAnsi="宋体"/>
          <w:sz w:val="24"/>
        </w:rPr>
        <w:t>应当在中标通知书发出之日起30日内，按照采购文件确定</w:t>
      </w:r>
      <w:r>
        <w:rPr>
          <w:rFonts w:ascii="宋体" w:hAnsi="宋体"/>
          <w:sz w:val="24"/>
        </w:rPr>
        <w:lastRenderedPageBreak/>
        <w:t>的合同文本以及采购标的、</w:t>
      </w:r>
      <w:r w:rsidR="00744B85">
        <w:rPr>
          <w:rFonts w:ascii="宋体" w:hAnsi="宋体"/>
          <w:sz w:val="24"/>
        </w:rPr>
        <w:t>服务要求、采购金额、技术要求</w:t>
      </w:r>
      <w:r>
        <w:rPr>
          <w:rFonts w:ascii="宋体" w:hAnsi="宋体"/>
          <w:sz w:val="24"/>
        </w:rPr>
        <w:t>等事项签订政府采购合同</w:t>
      </w:r>
      <w:r>
        <w:rPr>
          <w:rFonts w:ascii="宋体" w:hAnsi="宋体" w:hint="eastAsia"/>
          <w:sz w:val="24"/>
        </w:rPr>
        <w:t>。</w:t>
      </w:r>
    </w:p>
    <w:p w:rsidR="00691A1C" w:rsidRDefault="0053364B">
      <w:pPr>
        <w:spacing w:line="360" w:lineRule="auto"/>
        <w:ind w:firstLineChars="200" w:firstLine="480"/>
        <w:jc w:val="left"/>
        <w:rPr>
          <w:rFonts w:ascii="宋体" w:hAnsi="宋体"/>
          <w:sz w:val="24"/>
        </w:rPr>
      </w:pPr>
      <w:r>
        <w:rPr>
          <w:rFonts w:ascii="宋体" w:hAnsi="宋体" w:hint="eastAsia"/>
          <w:sz w:val="24"/>
        </w:rPr>
        <w:t>24.2</w:t>
      </w:r>
      <w:r>
        <w:rPr>
          <w:rFonts w:ascii="宋体" w:hAnsi="宋体"/>
          <w:sz w:val="24"/>
        </w:rPr>
        <w:t>成交</w:t>
      </w:r>
      <w:r w:rsidR="001A7613">
        <w:rPr>
          <w:rFonts w:ascii="宋体" w:hAnsi="宋体"/>
          <w:sz w:val="24"/>
        </w:rPr>
        <w:t>申请人</w:t>
      </w:r>
      <w:r>
        <w:rPr>
          <w:rFonts w:ascii="宋体" w:hAnsi="宋体"/>
          <w:sz w:val="24"/>
        </w:rPr>
        <w:t>拒绝签订政府采购合同</w:t>
      </w:r>
      <w:r>
        <w:rPr>
          <w:rFonts w:ascii="宋体" w:hAnsi="宋体" w:hint="eastAsia"/>
          <w:sz w:val="24"/>
        </w:rPr>
        <w:t>或</w:t>
      </w:r>
      <w:r>
        <w:rPr>
          <w:rFonts w:ascii="宋体" w:hAnsi="宋体"/>
          <w:sz w:val="24"/>
        </w:rPr>
        <w:t>因不可抗力的，采购人可以按照</w:t>
      </w:r>
      <w:r>
        <w:rPr>
          <w:rFonts w:ascii="宋体" w:hAnsi="宋体" w:hint="eastAsia"/>
          <w:sz w:val="24"/>
        </w:rPr>
        <w:t>《中华人民共和国政府采购法》、《中华人民共和国政府采购法实施条例》</w:t>
      </w:r>
      <w:r>
        <w:rPr>
          <w:rFonts w:ascii="宋体" w:hAnsi="宋体"/>
          <w:sz w:val="24"/>
        </w:rPr>
        <w:t>规定的原则确定其他</w:t>
      </w:r>
      <w:r w:rsidR="001A7613">
        <w:rPr>
          <w:rFonts w:ascii="宋体" w:hAnsi="宋体"/>
          <w:sz w:val="24"/>
        </w:rPr>
        <w:t>申请人</w:t>
      </w:r>
      <w:r>
        <w:rPr>
          <w:rFonts w:ascii="宋体" w:hAnsi="宋体"/>
          <w:sz w:val="24"/>
        </w:rPr>
        <w:t>作为成交</w:t>
      </w:r>
      <w:r w:rsidR="001A7613">
        <w:rPr>
          <w:rFonts w:ascii="宋体" w:hAnsi="宋体"/>
          <w:sz w:val="24"/>
        </w:rPr>
        <w:t>申请人</w:t>
      </w:r>
      <w:r>
        <w:rPr>
          <w:rFonts w:ascii="宋体" w:hAnsi="宋体"/>
          <w:sz w:val="24"/>
        </w:rPr>
        <w:t>并签订政府采购合同，也可以重新开展采购活动。拒绝签订政府采购合同的成交</w:t>
      </w:r>
      <w:r w:rsidR="001A7613">
        <w:rPr>
          <w:rFonts w:ascii="宋体" w:hAnsi="宋体"/>
          <w:sz w:val="24"/>
        </w:rPr>
        <w:t>申请人</w:t>
      </w:r>
      <w:r>
        <w:rPr>
          <w:rFonts w:ascii="宋体" w:hAnsi="宋体"/>
          <w:sz w:val="24"/>
        </w:rPr>
        <w:t>不得参加该项目重新开展的采购活动。</w:t>
      </w:r>
    </w:p>
    <w:p w:rsidR="00691A1C" w:rsidRDefault="0053364B">
      <w:pPr>
        <w:spacing w:line="360" w:lineRule="auto"/>
        <w:ind w:firstLineChars="200" w:firstLine="480"/>
        <w:jc w:val="left"/>
        <w:rPr>
          <w:rFonts w:ascii="宋体" w:hAnsi="宋体"/>
          <w:sz w:val="24"/>
        </w:rPr>
      </w:pPr>
      <w:r>
        <w:rPr>
          <w:rFonts w:ascii="宋体" w:hAnsi="宋体" w:hint="eastAsia"/>
          <w:sz w:val="24"/>
        </w:rPr>
        <w:t>24.3政府采购合同履行中，采购人需追加与合同标的相同的服务的，在不改变合同其他条款的前提下，可以与</w:t>
      </w:r>
      <w:r w:rsidR="001A7613">
        <w:rPr>
          <w:rFonts w:ascii="宋体" w:hAnsi="宋体" w:hint="eastAsia"/>
          <w:sz w:val="24"/>
        </w:rPr>
        <w:t>申请人</w:t>
      </w:r>
      <w:r>
        <w:rPr>
          <w:rFonts w:ascii="宋体" w:hAnsi="宋体" w:hint="eastAsia"/>
          <w:sz w:val="24"/>
        </w:rPr>
        <w:t>协商签订补充合同，但所有补充合同的采购金额不得超过原合同采购金额的百分之十。</w:t>
      </w:r>
    </w:p>
    <w:p w:rsidR="00691A1C" w:rsidRDefault="0053364B">
      <w:pPr>
        <w:pStyle w:val="3"/>
        <w:tabs>
          <w:tab w:val="left" w:pos="360"/>
        </w:tabs>
        <w:spacing w:before="0"/>
        <w:ind w:left="426" w:firstLineChars="0" w:firstLine="0"/>
        <w:jc w:val="left"/>
        <w:rPr>
          <w:rFonts w:hAnsi="宋体"/>
          <w:szCs w:val="24"/>
        </w:rPr>
      </w:pPr>
      <w:bookmarkStart w:id="478" w:name="_Toc388341219"/>
      <w:bookmarkStart w:id="479" w:name="_Toc8382313"/>
      <w:bookmarkStart w:id="480" w:name="_Toc74833793"/>
      <w:bookmarkStart w:id="481" w:name="_Toc482912970"/>
      <w:bookmarkStart w:id="482" w:name="_Toc47895735"/>
      <w:bookmarkStart w:id="483" w:name="_Toc47879443"/>
      <w:bookmarkStart w:id="484" w:name="_Toc74837395"/>
      <w:bookmarkStart w:id="485" w:name="_Toc10320857"/>
      <w:bookmarkStart w:id="486" w:name="_Toc498086616"/>
      <w:bookmarkStart w:id="487" w:name="_Toc46241366"/>
      <w:bookmarkStart w:id="488" w:name="_Toc74834003"/>
      <w:bookmarkStart w:id="489" w:name="_Toc511457536"/>
      <w:bookmarkStart w:id="490" w:name="_Toc3378775"/>
      <w:bookmarkStart w:id="491" w:name="_Toc529197746"/>
      <w:r>
        <w:rPr>
          <w:rFonts w:hAnsi="宋体" w:hint="eastAsia"/>
          <w:szCs w:val="24"/>
        </w:rPr>
        <w:t>25.</w:t>
      </w:r>
      <w:r>
        <w:rPr>
          <w:rFonts w:hAnsi="宋体"/>
          <w:szCs w:val="24"/>
        </w:rPr>
        <w:t>履约保证金</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rsidR="00691A1C" w:rsidRDefault="0053364B">
      <w:pPr>
        <w:spacing w:line="360" w:lineRule="auto"/>
        <w:ind w:firstLineChars="200" w:firstLine="480"/>
        <w:jc w:val="left"/>
        <w:rPr>
          <w:rFonts w:ascii="宋体" w:hAnsi="宋体"/>
          <w:sz w:val="24"/>
        </w:rPr>
      </w:pPr>
      <w:r>
        <w:rPr>
          <w:rFonts w:ascii="宋体" w:hAnsi="宋体" w:hint="eastAsia"/>
          <w:sz w:val="24"/>
        </w:rPr>
        <w:t>25</w:t>
      </w:r>
      <w:r>
        <w:rPr>
          <w:rFonts w:ascii="宋体" w:hAnsi="宋体"/>
          <w:sz w:val="24"/>
        </w:rPr>
        <w:t>.1 签订合同前，中标人应按“</w:t>
      </w:r>
      <w:r w:rsidR="001A7613">
        <w:rPr>
          <w:rFonts w:ascii="宋体" w:hAnsi="宋体"/>
          <w:b/>
          <w:sz w:val="24"/>
        </w:rPr>
        <w:t>申请人</w:t>
      </w:r>
      <w:r>
        <w:rPr>
          <w:rFonts w:ascii="宋体" w:hAnsi="宋体"/>
          <w:b/>
          <w:sz w:val="24"/>
        </w:rPr>
        <w:t>须知前附表</w:t>
      </w:r>
      <w:r>
        <w:rPr>
          <w:rFonts w:ascii="宋体" w:hAnsi="宋体"/>
          <w:sz w:val="24"/>
        </w:rPr>
        <w:t>”中确定的履约保证金的金额，向采购</w:t>
      </w:r>
      <w:r>
        <w:rPr>
          <w:rFonts w:ascii="宋体" w:hAnsi="宋体" w:hint="eastAsia"/>
          <w:sz w:val="24"/>
        </w:rPr>
        <w:t>人</w:t>
      </w:r>
      <w:r>
        <w:rPr>
          <w:rFonts w:ascii="宋体" w:hAnsi="宋体"/>
          <w:sz w:val="24"/>
        </w:rPr>
        <w:t>交纳履约保证金。</w:t>
      </w:r>
    </w:p>
    <w:p w:rsidR="00691A1C" w:rsidRDefault="0053364B">
      <w:pPr>
        <w:spacing w:line="360" w:lineRule="auto"/>
        <w:ind w:firstLineChars="200" w:firstLine="480"/>
        <w:jc w:val="left"/>
        <w:rPr>
          <w:rFonts w:ascii="宋体" w:hAnsi="宋体"/>
          <w:sz w:val="24"/>
        </w:rPr>
      </w:pPr>
      <w:r>
        <w:rPr>
          <w:rFonts w:ascii="宋体" w:hAnsi="宋体" w:hint="eastAsia"/>
          <w:sz w:val="24"/>
        </w:rPr>
        <w:t>25</w:t>
      </w:r>
      <w:r>
        <w:rPr>
          <w:rFonts w:ascii="宋体" w:hAnsi="宋体"/>
          <w:sz w:val="24"/>
        </w:rPr>
        <w:t>.2 签订合同后，如中标人不按双方签订合同约定履约，则没收其全部履约保证金，履约保证金不足以赔偿损失的，按实际损失赔偿。</w:t>
      </w:r>
    </w:p>
    <w:p w:rsidR="00682180" w:rsidRDefault="00682180">
      <w:pPr>
        <w:spacing w:line="360" w:lineRule="auto"/>
        <w:ind w:firstLineChars="200" w:firstLine="480"/>
        <w:jc w:val="left"/>
        <w:rPr>
          <w:rFonts w:ascii="宋体" w:hAnsi="宋体"/>
          <w:sz w:val="24"/>
        </w:rPr>
      </w:pPr>
      <w:r>
        <w:rPr>
          <w:rFonts w:ascii="宋体" w:hAnsi="宋体" w:hint="eastAsia"/>
          <w:sz w:val="24"/>
        </w:rPr>
        <w:t>25.3履约保证金于项目验收合格后退还。</w:t>
      </w:r>
    </w:p>
    <w:p w:rsidR="00715C55" w:rsidRDefault="00715C55">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D245B9" w:rsidRDefault="00D245B9">
      <w:pPr>
        <w:spacing w:line="360" w:lineRule="auto"/>
        <w:ind w:firstLineChars="200" w:firstLine="480"/>
        <w:jc w:val="left"/>
        <w:rPr>
          <w:rFonts w:ascii="宋体" w:hAnsi="宋体"/>
          <w:sz w:val="24"/>
        </w:rPr>
      </w:pPr>
    </w:p>
    <w:p w:rsidR="00D245B9" w:rsidRDefault="00D245B9">
      <w:pPr>
        <w:spacing w:line="360" w:lineRule="auto"/>
        <w:ind w:firstLineChars="200" w:firstLine="480"/>
        <w:jc w:val="left"/>
        <w:rPr>
          <w:rFonts w:ascii="宋体" w:hAnsi="宋体"/>
          <w:sz w:val="24"/>
        </w:rPr>
      </w:pPr>
    </w:p>
    <w:p w:rsidR="00D245B9" w:rsidRDefault="00D245B9">
      <w:pPr>
        <w:spacing w:line="360" w:lineRule="auto"/>
        <w:ind w:firstLineChars="200" w:firstLine="480"/>
        <w:jc w:val="left"/>
        <w:rPr>
          <w:rFonts w:ascii="宋体" w:hAnsi="宋体"/>
          <w:sz w:val="24"/>
        </w:rPr>
      </w:pPr>
    </w:p>
    <w:p w:rsidR="00D245B9" w:rsidRDefault="00D245B9">
      <w:pPr>
        <w:spacing w:line="360" w:lineRule="auto"/>
        <w:ind w:firstLineChars="200" w:firstLine="480"/>
        <w:jc w:val="left"/>
        <w:rPr>
          <w:rFonts w:ascii="宋体" w:hAnsi="宋体"/>
          <w:sz w:val="24"/>
        </w:rPr>
      </w:pPr>
    </w:p>
    <w:p w:rsidR="00D245B9" w:rsidRDefault="00D245B9">
      <w:pPr>
        <w:spacing w:line="360" w:lineRule="auto"/>
        <w:ind w:firstLineChars="200" w:firstLine="480"/>
        <w:jc w:val="left"/>
        <w:rPr>
          <w:rFonts w:ascii="宋体" w:hAnsi="宋体"/>
          <w:sz w:val="24"/>
        </w:rPr>
      </w:pPr>
    </w:p>
    <w:p w:rsidR="00D245B9" w:rsidRDefault="00D245B9">
      <w:pPr>
        <w:spacing w:line="360" w:lineRule="auto"/>
        <w:ind w:firstLineChars="200" w:firstLine="480"/>
        <w:jc w:val="left"/>
        <w:rPr>
          <w:rFonts w:ascii="宋体" w:hAnsi="宋体"/>
          <w:sz w:val="24"/>
        </w:rPr>
      </w:pPr>
    </w:p>
    <w:p w:rsidR="00D245B9" w:rsidRDefault="00D245B9">
      <w:pPr>
        <w:spacing w:line="360" w:lineRule="auto"/>
        <w:ind w:firstLineChars="200" w:firstLine="480"/>
        <w:jc w:val="left"/>
        <w:rPr>
          <w:rFonts w:ascii="宋体" w:hAnsi="宋体"/>
          <w:sz w:val="24"/>
        </w:rPr>
      </w:pPr>
    </w:p>
    <w:p w:rsidR="00243733" w:rsidRDefault="00243733">
      <w:pPr>
        <w:spacing w:line="360" w:lineRule="auto"/>
        <w:ind w:firstLineChars="200" w:firstLine="480"/>
        <w:jc w:val="left"/>
        <w:rPr>
          <w:rFonts w:ascii="宋体" w:hAnsi="宋体"/>
          <w:sz w:val="24"/>
        </w:rPr>
      </w:pPr>
    </w:p>
    <w:p w:rsidR="00243733" w:rsidRDefault="00243733">
      <w:pPr>
        <w:spacing w:line="360" w:lineRule="auto"/>
        <w:ind w:firstLineChars="200" w:firstLine="480"/>
        <w:jc w:val="left"/>
        <w:rPr>
          <w:rFonts w:ascii="宋体" w:hAnsi="宋体"/>
          <w:sz w:val="24"/>
        </w:rPr>
      </w:pPr>
    </w:p>
    <w:p w:rsidR="00243733" w:rsidRDefault="00243733">
      <w:pPr>
        <w:spacing w:line="360" w:lineRule="auto"/>
        <w:ind w:firstLineChars="200" w:firstLine="480"/>
        <w:jc w:val="left"/>
        <w:rPr>
          <w:rFonts w:ascii="宋体" w:hAnsi="宋体"/>
          <w:sz w:val="24"/>
        </w:rPr>
      </w:pPr>
    </w:p>
    <w:p w:rsidR="00D245B9" w:rsidRDefault="00D245B9">
      <w:pPr>
        <w:spacing w:line="360" w:lineRule="auto"/>
        <w:ind w:firstLineChars="200" w:firstLine="480"/>
        <w:jc w:val="left"/>
        <w:rPr>
          <w:rFonts w:ascii="宋体" w:hAnsi="宋体"/>
          <w:sz w:val="24"/>
        </w:rPr>
      </w:pPr>
    </w:p>
    <w:p w:rsidR="00D245B9" w:rsidRPr="00D245B9" w:rsidRDefault="00D245B9">
      <w:pPr>
        <w:spacing w:line="360" w:lineRule="auto"/>
        <w:ind w:firstLineChars="200" w:firstLine="480"/>
        <w:jc w:val="left"/>
        <w:rPr>
          <w:rFonts w:ascii="宋体" w:hAnsi="宋体"/>
          <w:sz w:val="24"/>
        </w:rPr>
      </w:pPr>
    </w:p>
    <w:p w:rsidR="00691A1C" w:rsidRDefault="0053364B">
      <w:pPr>
        <w:pStyle w:val="2"/>
        <w:spacing w:before="0"/>
        <w:rPr>
          <w:rFonts w:ascii="宋体" w:hAnsi="宋体"/>
          <w:szCs w:val="28"/>
        </w:rPr>
      </w:pPr>
      <w:bookmarkStart w:id="492" w:name="_Toc74837396"/>
      <w:bookmarkStart w:id="493" w:name="_Toc74833794"/>
      <w:bookmarkStart w:id="494" w:name="_Toc46241367"/>
      <w:bookmarkStart w:id="495" w:name="_Toc86124074"/>
      <w:bookmarkStart w:id="496" w:name="_Toc511457537"/>
      <w:bookmarkStart w:id="497" w:name="_Toc47895736"/>
      <w:bookmarkStart w:id="498" w:name="_Toc74834004"/>
      <w:bookmarkStart w:id="499" w:name="_Toc47879444"/>
      <w:r>
        <w:rPr>
          <w:rFonts w:ascii="宋体" w:hAnsi="宋体"/>
          <w:szCs w:val="28"/>
        </w:rPr>
        <w:lastRenderedPageBreak/>
        <w:t>七、其他事项</w:t>
      </w:r>
      <w:bookmarkEnd w:id="492"/>
      <w:bookmarkEnd w:id="493"/>
      <w:bookmarkEnd w:id="494"/>
      <w:bookmarkEnd w:id="495"/>
      <w:bookmarkEnd w:id="496"/>
      <w:bookmarkEnd w:id="497"/>
      <w:bookmarkEnd w:id="498"/>
      <w:bookmarkEnd w:id="499"/>
    </w:p>
    <w:p w:rsidR="00691A1C" w:rsidRDefault="0053364B">
      <w:pPr>
        <w:pStyle w:val="3"/>
        <w:tabs>
          <w:tab w:val="left" w:pos="360"/>
        </w:tabs>
        <w:spacing w:before="0"/>
        <w:ind w:left="568" w:firstLineChars="0" w:firstLine="0"/>
        <w:jc w:val="left"/>
        <w:rPr>
          <w:rFonts w:hAnsi="宋体"/>
          <w:szCs w:val="24"/>
        </w:rPr>
      </w:pPr>
      <w:bookmarkStart w:id="500" w:name="_Toc8382316"/>
      <w:bookmarkStart w:id="501" w:name="_Toc46241369"/>
      <w:bookmarkStart w:id="502" w:name="_Toc10320860"/>
      <w:bookmarkStart w:id="503" w:name="_Toc498086619"/>
      <w:bookmarkStart w:id="504" w:name="_Toc74833795"/>
      <w:bookmarkStart w:id="505" w:name="_Toc529197749"/>
      <w:bookmarkStart w:id="506" w:name="_Toc511457539"/>
      <w:bookmarkStart w:id="507" w:name="_Toc3378778"/>
      <w:bookmarkStart w:id="508" w:name="_Toc86124075"/>
      <w:bookmarkStart w:id="509" w:name="_Toc47895737"/>
      <w:bookmarkStart w:id="510" w:name="_Toc482912973"/>
      <w:bookmarkStart w:id="511" w:name="_Toc388341222"/>
      <w:bookmarkStart w:id="512" w:name="_Toc74837397"/>
      <w:bookmarkStart w:id="513" w:name="_Toc74834005"/>
      <w:bookmarkStart w:id="514" w:name="_Toc47879446"/>
      <w:bookmarkStart w:id="515" w:name="_Toc329810216"/>
      <w:r>
        <w:rPr>
          <w:rFonts w:hAnsi="宋体" w:hint="eastAsia"/>
          <w:szCs w:val="24"/>
        </w:rPr>
        <w:t>26.</w:t>
      </w:r>
      <w:r>
        <w:rPr>
          <w:rFonts w:hAnsi="宋体"/>
          <w:szCs w:val="24"/>
        </w:rPr>
        <w:t>采购代理服务费</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rsidR="00691A1C" w:rsidRDefault="0053364B">
      <w:pPr>
        <w:spacing w:line="360" w:lineRule="auto"/>
        <w:ind w:firstLineChars="200" w:firstLine="480"/>
        <w:jc w:val="left"/>
        <w:rPr>
          <w:rFonts w:ascii="宋体" w:hAnsi="宋体"/>
          <w:sz w:val="24"/>
        </w:rPr>
      </w:pPr>
      <w:r>
        <w:rPr>
          <w:rFonts w:ascii="宋体" w:hAnsi="宋体"/>
          <w:sz w:val="24"/>
        </w:rPr>
        <w:t>2</w:t>
      </w:r>
      <w:r>
        <w:rPr>
          <w:rFonts w:ascii="宋体" w:hAnsi="宋体" w:hint="eastAsia"/>
          <w:sz w:val="24"/>
        </w:rPr>
        <w:t>6</w:t>
      </w:r>
      <w:r>
        <w:rPr>
          <w:rFonts w:ascii="宋体" w:hAnsi="宋体"/>
          <w:sz w:val="24"/>
        </w:rPr>
        <w:t>.1采购代理服务费由采购代理机构向中标人收取，收取标准详见“</w:t>
      </w:r>
      <w:r w:rsidR="001A7613">
        <w:rPr>
          <w:rFonts w:ascii="宋体" w:hAnsi="宋体"/>
          <w:b/>
          <w:sz w:val="24"/>
        </w:rPr>
        <w:t>申请人</w:t>
      </w:r>
      <w:r>
        <w:rPr>
          <w:rFonts w:ascii="宋体" w:hAnsi="宋体"/>
          <w:b/>
          <w:sz w:val="24"/>
        </w:rPr>
        <w:t>须知前附表</w:t>
      </w:r>
      <w:r>
        <w:rPr>
          <w:rFonts w:ascii="宋体" w:hAnsi="宋体"/>
          <w:sz w:val="24"/>
        </w:rPr>
        <w:t>”。</w:t>
      </w:r>
    </w:p>
    <w:p w:rsidR="00691A1C" w:rsidRDefault="0053364B">
      <w:pPr>
        <w:spacing w:line="360" w:lineRule="auto"/>
        <w:ind w:firstLineChars="200" w:firstLine="480"/>
        <w:jc w:val="left"/>
        <w:rPr>
          <w:rFonts w:ascii="宋体" w:hAnsi="宋体"/>
          <w:sz w:val="24"/>
        </w:rPr>
      </w:pPr>
      <w:r>
        <w:rPr>
          <w:rFonts w:ascii="宋体" w:hAnsi="宋体"/>
          <w:sz w:val="24"/>
        </w:rPr>
        <w:t>2</w:t>
      </w:r>
      <w:r>
        <w:rPr>
          <w:rFonts w:ascii="宋体" w:hAnsi="宋体" w:hint="eastAsia"/>
          <w:sz w:val="24"/>
        </w:rPr>
        <w:t>6</w:t>
      </w:r>
      <w:r>
        <w:rPr>
          <w:rFonts w:ascii="宋体" w:hAnsi="宋体"/>
          <w:sz w:val="24"/>
        </w:rPr>
        <w:t>.2中标人应</w:t>
      </w:r>
      <w:r w:rsidR="00F738CD">
        <w:rPr>
          <w:rFonts w:ascii="宋体" w:hAnsi="宋体" w:hint="eastAsia"/>
          <w:sz w:val="24"/>
        </w:rPr>
        <w:t>在接收</w:t>
      </w:r>
      <w:r>
        <w:rPr>
          <w:rFonts w:ascii="宋体" w:hAnsi="宋体" w:hint="eastAsia"/>
          <w:sz w:val="24"/>
        </w:rPr>
        <w:t>“</w:t>
      </w:r>
      <w:r>
        <w:rPr>
          <w:rFonts w:ascii="宋体" w:hAnsi="宋体" w:hint="eastAsia"/>
          <w:b/>
          <w:sz w:val="24"/>
        </w:rPr>
        <w:t>中标通知书</w:t>
      </w:r>
      <w:r>
        <w:rPr>
          <w:rFonts w:ascii="宋体" w:hAnsi="宋体" w:hint="eastAsia"/>
          <w:sz w:val="24"/>
        </w:rPr>
        <w:t>”时</w:t>
      </w:r>
      <w:r>
        <w:rPr>
          <w:rFonts w:ascii="宋体" w:hAnsi="宋体"/>
          <w:sz w:val="24"/>
        </w:rPr>
        <w:t>向采购代理机构一次付清代理服务费。</w:t>
      </w:r>
    </w:p>
    <w:p w:rsidR="00691A1C" w:rsidRDefault="0053364B">
      <w:pPr>
        <w:pStyle w:val="3"/>
        <w:tabs>
          <w:tab w:val="left" w:pos="360"/>
        </w:tabs>
        <w:spacing w:before="0"/>
        <w:ind w:left="568" w:firstLineChars="0" w:firstLine="0"/>
        <w:jc w:val="left"/>
        <w:rPr>
          <w:rFonts w:hAnsi="宋体"/>
          <w:szCs w:val="24"/>
        </w:rPr>
      </w:pPr>
      <w:bookmarkStart w:id="516" w:name="_Toc498086620"/>
      <w:bookmarkStart w:id="517" w:name="_Toc46241370"/>
      <w:bookmarkStart w:id="518" w:name="_Toc47895738"/>
      <w:bookmarkStart w:id="519" w:name="_Toc482912974"/>
      <w:bookmarkStart w:id="520" w:name="_Toc3378779"/>
      <w:bookmarkStart w:id="521" w:name="_Toc511457540"/>
      <w:bookmarkStart w:id="522" w:name="_Toc10320861"/>
      <w:bookmarkStart w:id="523" w:name="_Toc47879447"/>
      <w:bookmarkStart w:id="524" w:name="_Toc388341223"/>
      <w:bookmarkStart w:id="525" w:name="_Toc74833796"/>
      <w:bookmarkStart w:id="526" w:name="_Toc529197750"/>
      <w:bookmarkStart w:id="527" w:name="_Toc74837398"/>
      <w:bookmarkStart w:id="528" w:name="_Toc8382317"/>
      <w:bookmarkStart w:id="529" w:name="_Toc74834006"/>
      <w:bookmarkStart w:id="530" w:name="_Toc329810217"/>
      <w:r>
        <w:rPr>
          <w:rFonts w:hAnsi="宋体" w:hint="eastAsia"/>
          <w:szCs w:val="24"/>
        </w:rPr>
        <w:t>27.招标文件编制依据</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00691A1C" w:rsidRDefault="0053364B">
      <w:pPr>
        <w:spacing w:line="360" w:lineRule="auto"/>
        <w:ind w:firstLineChars="200" w:firstLine="480"/>
        <w:jc w:val="left"/>
        <w:rPr>
          <w:rFonts w:ascii="宋体" w:hAnsi="宋体"/>
          <w:sz w:val="24"/>
        </w:rPr>
      </w:pPr>
      <w:r>
        <w:rPr>
          <w:rFonts w:ascii="宋体" w:hAnsi="宋体"/>
          <w:sz w:val="24"/>
        </w:rPr>
        <w:t>本</w:t>
      </w:r>
      <w:r>
        <w:rPr>
          <w:rFonts w:ascii="宋体" w:hAnsi="宋体" w:hint="eastAsia"/>
          <w:sz w:val="24"/>
        </w:rPr>
        <w:t>招标文件</w:t>
      </w:r>
      <w:r>
        <w:rPr>
          <w:rFonts w:ascii="宋体" w:hAnsi="宋体"/>
          <w:sz w:val="24"/>
        </w:rPr>
        <w:t>是根据</w:t>
      </w:r>
      <w:r>
        <w:rPr>
          <w:rFonts w:ascii="宋体" w:hAnsi="宋体" w:hint="eastAsia"/>
          <w:sz w:val="24"/>
        </w:rPr>
        <w:t>《中华人民共和国政府采购法》、《中华人民共和国政府采购法实施条例》</w:t>
      </w:r>
      <w:r>
        <w:rPr>
          <w:rFonts w:ascii="宋体" w:hAnsi="宋体"/>
          <w:sz w:val="24"/>
        </w:rPr>
        <w:t>及相关法律法规编制。</w:t>
      </w:r>
    </w:p>
    <w:p w:rsidR="00691A1C" w:rsidRDefault="0053364B">
      <w:pPr>
        <w:pStyle w:val="3"/>
        <w:tabs>
          <w:tab w:val="left" w:pos="360"/>
        </w:tabs>
        <w:spacing w:before="0"/>
        <w:ind w:left="568" w:firstLineChars="0" w:firstLine="0"/>
        <w:jc w:val="left"/>
        <w:rPr>
          <w:rFonts w:hAnsi="宋体"/>
          <w:szCs w:val="24"/>
        </w:rPr>
      </w:pPr>
      <w:bookmarkStart w:id="531" w:name="_Toc47895739"/>
      <w:bookmarkStart w:id="532" w:name="_Toc10320862"/>
      <w:bookmarkStart w:id="533" w:name="_Toc8382318"/>
      <w:bookmarkStart w:id="534" w:name="_Toc3378780"/>
      <w:bookmarkStart w:id="535" w:name="_Toc47879448"/>
      <w:bookmarkStart w:id="536" w:name="_Toc498086621"/>
      <w:bookmarkStart w:id="537" w:name="_Toc46241371"/>
      <w:bookmarkStart w:id="538" w:name="_Toc86124077"/>
      <w:bookmarkStart w:id="539" w:name="_Toc74833797"/>
      <w:bookmarkStart w:id="540" w:name="_Toc511457541"/>
      <w:bookmarkStart w:id="541" w:name="_Toc482912975"/>
      <w:bookmarkStart w:id="542" w:name="_Toc329810218"/>
      <w:bookmarkStart w:id="543" w:name="_Toc74837399"/>
      <w:bookmarkStart w:id="544" w:name="_Toc529197751"/>
      <w:bookmarkStart w:id="545" w:name="_Toc74834007"/>
      <w:bookmarkStart w:id="546" w:name="_Toc388341224"/>
      <w:r>
        <w:rPr>
          <w:rFonts w:hAnsi="宋体" w:hint="eastAsia"/>
          <w:szCs w:val="24"/>
        </w:rPr>
        <w:t>28.</w:t>
      </w:r>
      <w:r>
        <w:rPr>
          <w:rFonts w:hAnsi="宋体"/>
          <w:szCs w:val="24"/>
        </w:rPr>
        <w:t>需要补充的其他内容</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rsidR="00691A1C" w:rsidRDefault="0053364B">
      <w:pPr>
        <w:spacing w:line="360" w:lineRule="auto"/>
        <w:ind w:firstLineChars="200" w:firstLine="480"/>
        <w:jc w:val="left"/>
        <w:rPr>
          <w:rFonts w:ascii="宋体" w:hAnsi="宋体"/>
          <w:sz w:val="24"/>
        </w:rPr>
      </w:pPr>
      <w:r>
        <w:rPr>
          <w:rFonts w:ascii="宋体" w:hAnsi="宋体" w:hint="eastAsia"/>
          <w:sz w:val="24"/>
        </w:rPr>
        <w:t>2</w:t>
      </w:r>
      <w:r w:rsidR="00AD3E27">
        <w:rPr>
          <w:rFonts w:ascii="宋体" w:hAnsi="宋体" w:hint="eastAsia"/>
          <w:sz w:val="24"/>
        </w:rPr>
        <w:t>8</w:t>
      </w:r>
      <w:r>
        <w:rPr>
          <w:rFonts w:ascii="宋体" w:hAnsi="宋体" w:hint="eastAsia"/>
          <w:sz w:val="24"/>
        </w:rPr>
        <w:t>.1</w:t>
      </w:r>
      <w:r>
        <w:rPr>
          <w:rFonts w:ascii="宋体" w:hAnsi="宋体"/>
          <w:sz w:val="24"/>
        </w:rPr>
        <w:t>需要补充的其他内容：见“</w:t>
      </w:r>
      <w:r w:rsidR="001A7613">
        <w:rPr>
          <w:rFonts w:ascii="宋体" w:hAnsi="宋体"/>
          <w:b/>
          <w:sz w:val="24"/>
        </w:rPr>
        <w:t>申请人</w:t>
      </w:r>
      <w:r>
        <w:rPr>
          <w:rFonts w:ascii="宋体" w:hAnsi="宋体"/>
          <w:b/>
          <w:sz w:val="24"/>
        </w:rPr>
        <w:t>须知前附表</w:t>
      </w:r>
      <w:r>
        <w:rPr>
          <w:rFonts w:ascii="宋体" w:hAnsi="宋体"/>
          <w:sz w:val="24"/>
        </w:rPr>
        <w:t>”。</w:t>
      </w:r>
    </w:p>
    <w:p w:rsidR="00691A1C" w:rsidRDefault="00691A1C">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D245B9" w:rsidRDefault="00D245B9">
      <w:pPr>
        <w:autoSpaceDE w:val="0"/>
        <w:autoSpaceDN w:val="0"/>
        <w:adjustRightInd w:val="0"/>
        <w:spacing w:line="400" w:lineRule="exact"/>
        <w:ind w:right="420"/>
        <w:rPr>
          <w:rFonts w:ascii="宋体" w:hAnsi="宋体" w:cs="HiddenHorzOCR"/>
          <w:b/>
          <w:kern w:val="0"/>
          <w:sz w:val="24"/>
        </w:rPr>
      </w:pPr>
    </w:p>
    <w:p w:rsidR="00D245B9" w:rsidRDefault="00D245B9">
      <w:pPr>
        <w:autoSpaceDE w:val="0"/>
        <w:autoSpaceDN w:val="0"/>
        <w:adjustRightInd w:val="0"/>
        <w:spacing w:line="400" w:lineRule="exact"/>
        <w:ind w:right="420"/>
        <w:rPr>
          <w:rFonts w:ascii="宋体" w:hAnsi="宋体" w:cs="HiddenHorzOCR"/>
          <w:b/>
          <w:kern w:val="0"/>
          <w:sz w:val="24"/>
        </w:rPr>
      </w:pPr>
    </w:p>
    <w:p w:rsidR="00D245B9" w:rsidRDefault="00D245B9">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F738CD" w:rsidRDefault="00F738CD">
      <w:pPr>
        <w:autoSpaceDE w:val="0"/>
        <w:autoSpaceDN w:val="0"/>
        <w:adjustRightInd w:val="0"/>
        <w:spacing w:line="400" w:lineRule="exact"/>
        <w:ind w:right="420"/>
        <w:rPr>
          <w:rFonts w:ascii="宋体" w:hAnsi="宋体" w:cs="HiddenHorzOCR"/>
          <w:b/>
          <w:kern w:val="0"/>
          <w:sz w:val="24"/>
        </w:rPr>
      </w:pPr>
    </w:p>
    <w:p w:rsidR="00AD3E27" w:rsidRDefault="00AD3E27">
      <w:pPr>
        <w:autoSpaceDE w:val="0"/>
        <w:autoSpaceDN w:val="0"/>
        <w:adjustRightInd w:val="0"/>
        <w:spacing w:line="400" w:lineRule="exact"/>
        <w:ind w:right="420"/>
        <w:rPr>
          <w:rFonts w:ascii="宋体" w:hAnsi="宋体" w:cs="HiddenHorzOCR"/>
          <w:b/>
          <w:kern w:val="0"/>
          <w:sz w:val="24"/>
        </w:rPr>
      </w:pPr>
    </w:p>
    <w:p w:rsidR="00691A1C" w:rsidRDefault="0053364B">
      <w:pPr>
        <w:autoSpaceDE w:val="0"/>
        <w:autoSpaceDN w:val="0"/>
        <w:adjustRightInd w:val="0"/>
        <w:spacing w:line="400" w:lineRule="exact"/>
        <w:ind w:right="420"/>
        <w:rPr>
          <w:rFonts w:ascii="宋体" w:hAnsi="宋体" w:cs="HiddenHorzOCR"/>
          <w:b/>
          <w:kern w:val="0"/>
          <w:szCs w:val="21"/>
        </w:rPr>
      </w:pPr>
      <w:r>
        <w:rPr>
          <w:rFonts w:ascii="宋体" w:hAnsi="宋体" w:cs="HiddenHorzOCR"/>
          <w:b/>
          <w:kern w:val="0"/>
          <w:sz w:val="24"/>
        </w:rPr>
        <w:lastRenderedPageBreak/>
        <w:t>附</w:t>
      </w:r>
      <w:r>
        <w:rPr>
          <w:rFonts w:ascii="宋体" w:hAnsi="宋体" w:cs="HiddenHorzOCR" w:hint="eastAsia"/>
          <w:b/>
          <w:kern w:val="0"/>
          <w:sz w:val="24"/>
        </w:rPr>
        <w:t>件一：</w:t>
      </w:r>
    </w:p>
    <w:p w:rsidR="00691A1C" w:rsidRDefault="003E075A">
      <w:pPr>
        <w:autoSpaceDE w:val="0"/>
        <w:autoSpaceDN w:val="0"/>
        <w:adjustRightInd w:val="0"/>
        <w:spacing w:line="400" w:lineRule="exact"/>
        <w:jc w:val="center"/>
        <w:rPr>
          <w:rFonts w:ascii="黑体" w:hAnsi="宋体" w:cs="HiddenHorzOCR"/>
          <w:b/>
          <w:kern w:val="0"/>
          <w:sz w:val="28"/>
          <w:szCs w:val="28"/>
        </w:rPr>
      </w:pPr>
      <w:r>
        <w:rPr>
          <w:rFonts w:ascii="黑体" w:hAnsi="宋体" w:cs="宋体" w:hint="eastAsia"/>
          <w:b/>
          <w:kern w:val="0"/>
          <w:sz w:val="28"/>
          <w:szCs w:val="28"/>
        </w:rPr>
        <w:t>采购</w:t>
      </w:r>
      <w:r w:rsidR="0053364B">
        <w:rPr>
          <w:rFonts w:ascii="黑体" w:hAnsi="宋体" w:cs="宋体" w:hint="eastAsia"/>
          <w:b/>
          <w:kern w:val="0"/>
          <w:sz w:val="28"/>
          <w:szCs w:val="28"/>
        </w:rPr>
        <w:t>文件澄清申请函（参考格式）</w:t>
      </w:r>
    </w:p>
    <w:p w:rsidR="00691A1C" w:rsidRDefault="0053364B">
      <w:pPr>
        <w:autoSpaceDE w:val="0"/>
        <w:autoSpaceDN w:val="0"/>
        <w:adjustRightInd w:val="0"/>
        <w:spacing w:line="400" w:lineRule="exact"/>
        <w:ind w:firstLineChars="1900" w:firstLine="3990"/>
        <w:jc w:val="left"/>
        <w:rPr>
          <w:rFonts w:ascii="宋体" w:hAnsi="宋体" w:cs="HiddenHorzOCR"/>
          <w:kern w:val="0"/>
          <w:szCs w:val="21"/>
        </w:rPr>
      </w:pPr>
      <w:r>
        <w:rPr>
          <w:rFonts w:ascii="宋体" w:hAnsi="宋体" w:cs="HiddenHorzOCR" w:hint="eastAsia"/>
          <w:kern w:val="0"/>
          <w:szCs w:val="21"/>
        </w:rPr>
        <w:t>编</w:t>
      </w:r>
      <w:r>
        <w:rPr>
          <w:rFonts w:ascii="宋体" w:hAnsi="宋体" w:cs="HiddenHorzOCR"/>
          <w:kern w:val="0"/>
          <w:szCs w:val="21"/>
        </w:rPr>
        <w:t>号:</w:t>
      </w:r>
    </w:p>
    <w:p w:rsidR="00691A1C" w:rsidRDefault="00691A1C">
      <w:pPr>
        <w:autoSpaceDE w:val="0"/>
        <w:autoSpaceDN w:val="0"/>
        <w:adjustRightInd w:val="0"/>
        <w:spacing w:line="400" w:lineRule="exact"/>
        <w:jc w:val="left"/>
        <w:rPr>
          <w:rFonts w:ascii="宋体" w:hAnsi="宋体" w:cs="HiddenHorzOCR"/>
          <w:kern w:val="0"/>
          <w:szCs w:val="21"/>
          <w:u w:val="single"/>
        </w:rPr>
      </w:pPr>
    </w:p>
    <w:p w:rsidR="00691A1C" w:rsidRDefault="00691A1C">
      <w:pPr>
        <w:autoSpaceDE w:val="0"/>
        <w:autoSpaceDN w:val="0"/>
        <w:adjustRightInd w:val="0"/>
        <w:spacing w:line="400" w:lineRule="exact"/>
        <w:jc w:val="left"/>
        <w:rPr>
          <w:rFonts w:ascii="宋体" w:hAnsi="宋体" w:cs="HiddenHorzOCR"/>
          <w:kern w:val="0"/>
          <w:szCs w:val="21"/>
          <w:u w:val="single"/>
        </w:rPr>
      </w:pPr>
    </w:p>
    <w:p w:rsidR="00691A1C" w:rsidRDefault="0053364B">
      <w:pPr>
        <w:autoSpaceDE w:val="0"/>
        <w:autoSpaceDN w:val="0"/>
        <w:adjustRightInd w:val="0"/>
        <w:spacing w:line="400" w:lineRule="exact"/>
        <w:jc w:val="left"/>
        <w:rPr>
          <w:rFonts w:ascii="宋体" w:hAnsi="宋体" w:cs="HiddenHorzOCR"/>
          <w:kern w:val="0"/>
          <w:szCs w:val="21"/>
        </w:rPr>
      </w:pPr>
      <w:r>
        <w:rPr>
          <w:rFonts w:ascii="宋体" w:hAnsi="宋体" w:cs="HiddenHorzOCR"/>
          <w:kern w:val="0"/>
          <w:szCs w:val="21"/>
        </w:rPr>
        <w:t xml:space="preserve"> (</w:t>
      </w:r>
      <w:r>
        <w:rPr>
          <w:rFonts w:ascii="宋体" w:hAnsi="宋体" w:cs="HiddenHorzOCR" w:hint="eastAsia"/>
          <w:kern w:val="0"/>
          <w:szCs w:val="21"/>
        </w:rPr>
        <w:t>采购人</w:t>
      </w:r>
      <w:r>
        <w:rPr>
          <w:rFonts w:ascii="宋体" w:hAnsi="宋体" w:cs="HiddenHorzOCR"/>
          <w:kern w:val="0"/>
          <w:szCs w:val="21"/>
        </w:rPr>
        <w:t>名称):</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hint="eastAsia"/>
          <w:kern w:val="0"/>
          <w:szCs w:val="21"/>
        </w:rPr>
        <w:t>经过仔细阅读</w:t>
      </w:r>
      <w:r>
        <w:rPr>
          <w:rFonts w:ascii="宋体" w:hAnsi="宋体" w:cs="HiddenHorzOCR"/>
          <w:kern w:val="0"/>
          <w:szCs w:val="21"/>
        </w:rPr>
        <w:t xml:space="preserve"> (</w:t>
      </w:r>
      <w:r>
        <w:rPr>
          <w:rFonts w:ascii="宋体" w:hAnsi="宋体" w:cs="宋体" w:hint="eastAsia"/>
          <w:kern w:val="0"/>
          <w:szCs w:val="21"/>
        </w:rPr>
        <w:t>项</w:t>
      </w:r>
      <w:r>
        <w:rPr>
          <w:rFonts w:ascii="宋体" w:hAnsi="宋体" w:cs="HiddenHorzOCR"/>
          <w:kern w:val="0"/>
          <w:szCs w:val="21"/>
        </w:rPr>
        <w:t>目名称)</w:t>
      </w:r>
      <w:r w:rsidR="003E075A">
        <w:rPr>
          <w:rFonts w:ascii="宋体" w:hAnsi="宋体" w:cs="HiddenHorzOCR" w:hint="eastAsia"/>
          <w:kern w:val="0"/>
          <w:szCs w:val="21"/>
        </w:rPr>
        <w:t>采购</w:t>
      </w:r>
      <w:r>
        <w:rPr>
          <w:rFonts w:ascii="宋体" w:hAnsi="宋体" w:cs="HiddenHorzOCR" w:hint="eastAsia"/>
          <w:kern w:val="0"/>
          <w:szCs w:val="21"/>
        </w:rPr>
        <w:t>文件后，我方申请对以下问题予以澄清：</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hint="eastAsia"/>
          <w:kern w:val="0"/>
          <w:szCs w:val="21"/>
        </w:rPr>
        <w:t>1、……</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kern w:val="0"/>
          <w:szCs w:val="21"/>
        </w:rPr>
        <w:t>2</w:t>
      </w:r>
      <w:r>
        <w:rPr>
          <w:rFonts w:ascii="宋体" w:hAnsi="宋体" w:cs="HiddenHorzOCR" w:hint="eastAsia"/>
          <w:kern w:val="0"/>
          <w:szCs w:val="21"/>
        </w:rPr>
        <w:t>、……</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kern w:val="0"/>
          <w:szCs w:val="21"/>
        </w:rPr>
        <w:t>……</w:t>
      </w:r>
    </w:p>
    <w:p w:rsidR="00691A1C" w:rsidRDefault="00691A1C">
      <w:pPr>
        <w:autoSpaceDE w:val="0"/>
        <w:autoSpaceDN w:val="0"/>
        <w:adjustRightInd w:val="0"/>
        <w:spacing w:line="400" w:lineRule="exact"/>
        <w:ind w:firstLine="420"/>
        <w:jc w:val="left"/>
        <w:rPr>
          <w:rFonts w:ascii="宋体" w:hAnsi="宋体" w:cs="HiddenHorzOCR"/>
          <w:kern w:val="0"/>
          <w:szCs w:val="21"/>
        </w:rPr>
      </w:pPr>
    </w:p>
    <w:p w:rsidR="00691A1C" w:rsidRDefault="00691A1C">
      <w:pPr>
        <w:autoSpaceDE w:val="0"/>
        <w:autoSpaceDN w:val="0"/>
        <w:adjustRightInd w:val="0"/>
        <w:spacing w:line="400" w:lineRule="exact"/>
        <w:ind w:firstLine="420"/>
        <w:jc w:val="left"/>
        <w:rPr>
          <w:rFonts w:ascii="宋体" w:hAnsi="宋体" w:cs="HiddenHorzOCR"/>
          <w:spacing w:val="-2"/>
          <w:kern w:val="0"/>
          <w:szCs w:val="21"/>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1A7613">
      <w:pPr>
        <w:autoSpaceDE w:val="0"/>
        <w:autoSpaceDN w:val="0"/>
        <w:adjustRightInd w:val="0"/>
        <w:spacing w:line="400" w:lineRule="exact"/>
        <w:ind w:firstLineChars="2050" w:firstLine="4305"/>
        <w:jc w:val="right"/>
        <w:rPr>
          <w:rFonts w:ascii="宋体" w:hAnsi="宋体" w:cs="HiddenHorzOCR"/>
          <w:kern w:val="0"/>
          <w:szCs w:val="21"/>
          <w:u w:val="single"/>
        </w:rPr>
      </w:pPr>
      <w:r>
        <w:rPr>
          <w:rFonts w:ascii="宋体" w:hAnsi="宋体" w:cs="宋体" w:hint="eastAsia"/>
          <w:kern w:val="0"/>
          <w:szCs w:val="21"/>
        </w:rPr>
        <w:t>申请人</w:t>
      </w:r>
      <w:r w:rsidR="0053364B">
        <w:rPr>
          <w:rFonts w:ascii="宋体" w:hAnsi="宋体" w:cs="HiddenHorzOCR"/>
          <w:kern w:val="0"/>
          <w:szCs w:val="21"/>
        </w:rPr>
        <w:t>: (</w:t>
      </w:r>
      <w:r w:rsidR="0053364B">
        <w:rPr>
          <w:rFonts w:ascii="宋体" w:hAnsi="宋体" w:cs="宋体" w:hint="eastAsia"/>
          <w:kern w:val="0"/>
          <w:szCs w:val="21"/>
        </w:rPr>
        <w:t>单位盖章</w:t>
      </w:r>
      <w:r w:rsidR="0053364B">
        <w:rPr>
          <w:rFonts w:ascii="宋体" w:hAnsi="宋体" w:cs="HiddenHorzOCR"/>
          <w:kern w:val="0"/>
          <w:szCs w:val="21"/>
        </w:rPr>
        <w:t>)</w:t>
      </w:r>
    </w:p>
    <w:p w:rsidR="00691A1C" w:rsidRDefault="00691A1C">
      <w:pPr>
        <w:autoSpaceDE w:val="0"/>
        <w:autoSpaceDN w:val="0"/>
        <w:adjustRightInd w:val="0"/>
        <w:spacing w:line="400" w:lineRule="exact"/>
        <w:jc w:val="left"/>
        <w:rPr>
          <w:rFonts w:ascii="宋体" w:hAnsi="宋体" w:cs="HiddenHorzOCR"/>
          <w:kern w:val="0"/>
          <w:szCs w:val="21"/>
        </w:rPr>
      </w:pPr>
    </w:p>
    <w:p w:rsidR="00691A1C" w:rsidRDefault="0053364B">
      <w:pPr>
        <w:autoSpaceDE w:val="0"/>
        <w:autoSpaceDN w:val="0"/>
        <w:adjustRightInd w:val="0"/>
        <w:spacing w:line="400" w:lineRule="exact"/>
        <w:jc w:val="right"/>
        <w:rPr>
          <w:rFonts w:ascii="宋体" w:hAnsi="宋体" w:cs="HiddenHorzOCR"/>
          <w:kern w:val="0"/>
          <w:szCs w:val="21"/>
        </w:rPr>
      </w:pPr>
      <w:r>
        <w:rPr>
          <w:rFonts w:ascii="宋体" w:hAnsi="宋体" w:cs="HiddenHorzOCR"/>
          <w:kern w:val="0"/>
          <w:szCs w:val="21"/>
        </w:rPr>
        <w:t>年</w:t>
      </w:r>
      <w:r>
        <w:rPr>
          <w:rFonts w:ascii="宋体" w:hAnsi="宋体" w:cs="HiddenHorzOCR" w:hint="eastAsia"/>
          <w:kern w:val="0"/>
          <w:szCs w:val="21"/>
        </w:rPr>
        <w:t xml:space="preserve">   </w:t>
      </w:r>
      <w:r>
        <w:rPr>
          <w:rFonts w:ascii="宋体" w:hAnsi="宋体" w:cs="HiddenHorzOCR"/>
          <w:kern w:val="0"/>
          <w:szCs w:val="21"/>
        </w:rPr>
        <w:t>月</w:t>
      </w:r>
      <w:r>
        <w:rPr>
          <w:rFonts w:ascii="宋体" w:hAnsi="宋体" w:cs="HiddenHorzOCR" w:hint="eastAsia"/>
          <w:kern w:val="0"/>
          <w:szCs w:val="21"/>
        </w:rPr>
        <w:t xml:space="preserve">   </w:t>
      </w:r>
      <w:r>
        <w:rPr>
          <w:rFonts w:ascii="宋体" w:hAnsi="宋体" w:cs="HiddenHorzOCR"/>
          <w:kern w:val="0"/>
          <w:szCs w:val="21"/>
        </w:rPr>
        <w:t>日</w:t>
      </w: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53364B">
      <w:pPr>
        <w:autoSpaceDE w:val="0"/>
        <w:autoSpaceDN w:val="0"/>
        <w:adjustRightInd w:val="0"/>
        <w:spacing w:line="400" w:lineRule="exact"/>
        <w:ind w:right="420"/>
        <w:rPr>
          <w:rFonts w:ascii="宋体" w:hAnsi="宋体" w:cs="HiddenHorzOCR"/>
          <w:kern w:val="0"/>
          <w:sz w:val="18"/>
          <w:szCs w:val="18"/>
        </w:rPr>
      </w:pPr>
      <w:r>
        <w:rPr>
          <w:rFonts w:ascii="宋体" w:hAnsi="宋体" w:cs="HiddenHorzOCR" w:hint="eastAsia"/>
          <w:kern w:val="0"/>
          <w:sz w:val="18"/>
          <w:szCs w:val="18"/>
        </w:rPr>
        <w:t>注：</w:t>
      </w:r>
      <w:r w:rsidR="001A7613">
        <w:rPr>
          <w:rFonts w:ascii="宋体" w:hAnsi="宋体" w:cs="HiddenHorzOCR" w:hint="eastAsia"/>
          <w:kern w:val="0"/>
          <w:sz w:val="18"/>
          <w:szCs w:val="18"/>
        </w:rPr>
        <w:t>申请人</w:t>
      </w:r>
      <w:r w:rsidR="00E83BBF">
        <w:rPr>
          <w:rFonts w:ascii="宋体" w:hAnsi="宋体" w:cs="HiddenHorzOCR" w:hint="eastAsia"/>
          <w:kern w:val="0"/>
          <w:sz w:val="18"/>
          <w:szCs w:val="18"/>
        </w:rPr>
        <w:t>要求采购人澄清采购</w:t>
      </w:r>
      <w:r>
        <w:rPr>
          <w:rFonts w:ascii="宋体" w:hAnsi="宋体" w:cs="HiddenHorzOCR" w:hint="eastAsia"/>
          <w:kern w:val="0"/>
          <w:sz w:val="18"/>
          <w:szCs w:val="18"/>
        </w:rPr>
        <w:t>文件有关问题时，适用于本格式，本格式仅供参考。</w:t>
      </w:r>
    </w:p>
    <w:p w:rsidR="00691A1C" w:rsidRDefault="00691A1C">
      <w:pPr>
        <w:autoSpaceDE w:val="0"/>
        <w:autoSpaceDN w:val="0"/>
        <w:adjustRightInd w:val="0"/>
        <w:spacing w:line="400" w:lineRule="exact"/>
        <w:ind w:right="420"/>
        <w:rPr>
          <w:rFonts w:ascii="宋体" w:hAnsi="宋体" w:cs="HiddenHorzOCR"/>
          <w:kern w:val="0"/>
          <w:sz w:val="18"/>
          <w:szCs w:val="18"/>
        </w:rPr>
      </w:pPr>
    </w:p>
    <w:p w:rsidR="00691A1C" w:rsidRDefault="00691A1C">
      <w:pPr>
        <w:autoSpaceDE w:val="0"/>
        <w:autoSpaceDN w:val="0"/>
        <w:adjustRightInd w:val="0"/>
        <w:spacing w:line="400" w:lineRule="exact"/>
        <w:ind w:right="420"/>
        <w:rPr>
          <w:rFonts w:ascii="宋体" w:hAnsi="宋体" w:cs="HiddenHorzOCR"/>
          <w:kern w:val="0"/>
          <w:sz w:val="18"/>
          <w:szCs w:val="18"/>
        </w:rPr>
      </w:pPr>
    </w:p>
    <w:p w:rsidR="00691A1C" w:rsidRDefault="00691A1C">
      <w:pPr>
        <w:autoSpaceDE w:val="0"/>
        <w:autoSpaceDN w:val="0"/>
        <w:adjustRightInd w:val="0"/>
        <w:spacing w:line="400" w:lineRule="exact"/>
        <w:ind w:right="420"/>
        <w:rPr>
          <w:rFonts w:ascii="宋体" w:hAnsi="宋体" w:cs="HiddenHorzOCR"/>
          <w:kern w:val="0"/>
          <w:sz w:val="18"/>
          <w:szCs w:val="18"/>
        </w:rPr>
      </w:pPr>
    </w:p>
    <w:p w:rsidR="00691A1C" w:rsidRDefault="00691A1C">
      <w:pPr>
        <w:autoSpaceDE w:val="0"/>
        <w:autoSpaceDN w:val="0"/>
        <w:adjustRightInd w:val="0"/>
        <w:spacing w:line="400" w:lineRule="exact"/>
        <w:ind w:right="420"/>
        <w:rPr>
          <w:rFonts w:ascii="宋体" w:hAnsi="宋体" w:cs="HiddenHorzOCR"/>
          <w:kern w:val="0"/>
          <w:sz w:val="18"/>
          <w:szCs w:val="18"/>
        </w:rPr>
      </w:pPr>
    </w:p>
    <w:p w:rsidR="00691A1C" w:rsidRDefault="00691A1C">
      <w:pPr>
        <w:autoSpaceDE w:val="0"/>
        <w:autoSpaceDN w:val="0"/>
        <w:adjustRightInd w:val="0"/>
        <w:spacing w:line="400" w:lineRule="exact"/>
        <w:ind w:right="420"/>
        <w:rPr>
          <w:rFonts w:ascii="宋体" w:hAnsi="宋体" w:cs="HiddenHorzOCR"/>
          <w:kern w:val="0"/>
          <w:sz w:val="18"/>
          <w:szCs w:val="18"/>
        </w:rPr>
      </w:pPr>
    </w:p>
    <w:p w:rsidR="00691A1C" w:rsidRDefault="00691A1C">
      <w:pPr>
        <w:autoSpaceDE w:val="0"/>
        <w:autoSpaceDN w:val="0"/>
        <w:adjustRightInd w:val="0"/>
        <w:spacing w:line="400" w:lineRule="exact"/>
        <w:ind w:right="420"/>
        <w:rPr>
          <w:rFonts w:ascii="宋体" w:hAnsi="宋体" w:cs="HiddenHorzOCR"/>
          <w:kern w:val="0"/>
          <w:sz w:val="18"/>
          <w:szCs w:val="18"/>
        </w:rPr>
      </w:pPr>
    </w:p>
    <w:p w:rsidR="00691A1C" w:rsidRDefault="0053364B">
      <w:pPr>
        <w:autoSpaceDE w:val="0"/>
        <w:autoSpaceDN w:val="0"/>
        <w:adjustRightInd w:val="0"/>
        <w:spacing w:line="400" w:lineRule="exact"/>
        <w:ind w:right="420"/>
        <w:rPr>
          <w:rFonts w:ascii="宋体" w:hAnsi="宋体" w:cs="HiddenHorzOCR"/>
          <w:b/>
          <w:kern w:val="0"/>
          <w:sz w:val="24"/>
        </w:rPr>
      </w:pPr>
      <w:r>
        <w:rPr>
          <w:rFonts w:ascii="宋体" w:hAnsi="宋体" w:cs="HiddenHorzOCR"/>
          <w:b/>
          <w:kern w:val="0"/>
          <w:sz w:val="24"/>
        </w:rPr>
        <w:lastRenderedPageBreak/>
        <w:t>附</w:t>
      </w:r>
      <w:r>
        <w:rPr>
          <w:rFonts w:ascii="宋体" w:hAnsi="宋体" w:cs="HiddenHorzOCR" w:hint="eastAsia"/>
          <w:b/>
          <w:kern w:val="0"/>
          <w:sz w:val="24"/>
        </w:rPr>
        <w:t>件二：</w:t>
      </w:r>
    </w:p>
    <w:p w:rsidR="00691A1C" w:rsidRDefault="00691A1C">
      <w:pPr>
        <w:autoSpaceDE w:val="0"/>
        <w:autoSpaceDN w:val="0"/>
        <w:adjustRightInd w:val="0"/>
        <w:spacing w:line="400" w:lineRule="exact"/>
        <w:jc w:val="left"/>
        <w:rPr>
          <w:rFonts w:ascii="宋体" w:hAnsi="宋体" w:cs="HiddenHorzOCR"/>
          <w:kern w:val="0"/>
          <w:szCs w:val="21"/>
        </w:rPr>
      </w:pPr>
    </w:p>
    <w:p w:rsidR="00691A1C" w:rsidRDefault="003E075A">
      <w:pPr>
        <w:autoSpaceDE w:val="0"/>
        <w:autoSpaceDN w:val="0"/>
        <w:adjustRightInd w:val="0"/>
        <w:spacing w:line="400" w:lineRule="exact"/>
        <w:jc w:val="center"/>
        <w:rPr>
          <w:rFonts w:ascii="黑体" w:hAnsi="宋体" w:cs="HiddenHorzOCR"/>
          <w:b/>
          <w:kern w:val="0"/>
          <w:sz w:val="28"/>
          <w:szCs w:val="28"/>
        </w:rPr>
      </w:pPr>
      <w:r>
        <w:rPr>
          <w:rFonts w:ascii="黑体" w:hAnsi="宋体" w:cs="宋体" w:hint="eastAsia"/>
          <w:b/>
          <w:kern w:val="0"/>
          <w:sz w:val="28"/>
          <w:szCs w:val="28"/>
        </w:rPr>
        <w:t>采购</w:t>
      </w:r>
      <w:r w:rsidR="0053364B">
        <w:rPr>
          <w:rFonts w:ascii="黑体" w:hAnsi="宋体" w:cs="宋体" w:hint="eastAsia"/>
          <w:b/>
          <w:kern w:val="0"/>
          <w:sz w:val="28"/>
          <w:szCs w:val="28"/>
        </w:rPr>
        <w:t>文件澄清通知（参考格式）</w:t>
      </w:r>
    </w:p>
    <w:p w:rsidR="00691A1C" w:rsidRDefault="00691A1C">
      <w:pPr>
        <w:autoSpaceDE w:val="0"/>
        <w:autoSpaceDN w:val="0"/>
        <w:adjustRightInd w:val="0"/>
        <w:spacing w:line="400" w:lineRule="exact"/>
        <w:jc w:val="center"/>
        <w:rPr>
          <w:rFonts w:ascii="黑体" w:hAnsi="宋体" w:cs="HiddenHorzOCR"/>
          <w:b/>
          <w:kern w:val="0"/>
          <w:sz w:val="28"/>
          <w:szCs w:val="28"/>
        </w:rPr>
      </w:pPr>
    </w:p>
    <w:p w:rsidR="00691A1C" w:rsidRDefault="0053364B">
      <w:pPr>
        <w:autoSpaceDE w:val="0"/>
        <w:autoSpaceDN w:val="0"/>
        <w:adjustRightInd w:val="0"/>
        <w:spacing w:line="400" w:lineRule="exact"/>
        <w:ind w:firstLineChars="1900" w:firstLine="3990"/>
        <w:jc w:val="left"/>
        <w:rPr>
          <w:rFonts w:ascii="宋体" w:hAnsi="宋体" w:cs="HiddenHorzOCR"/>
          <w:kern w:val="0"/>
          <w:szCs w:val="21"/>
        </w:rPr>
      </w:pPr>
      <w:r>
        <w:rPr>
          <w:rFonts w:ascii="宋体" w:hAnsi="宋体" w:cs="HiddenHorzOCR" w:hint="eastAsia"/>
          <w:kern w:val="0"/>
          <w:szCs w:val="21"/>
        </w:rPr>
        <w:t>编</w:t>
      </w:r>
      <w:r>
        <w:rPr>
          <w:rFonts w:ascii="宋体" w:hAnsi="宋体" w:cs="HiddenHorzOCR"/>
          <w:kern w:val="0"/>
          <w:szCs w:val="21"/>
        </w:rPr>
        <w:t>号:</w:t>
      </w:r>
    </w:p>
    <w:p w:rsidR="00691A1C" w:rsidRDefault="00691A1C">
      <w:pPr>
        <w:autoSpaceDE w:val="0"/>
        <w:autoSpaceDN w:val="0"/>
        <w:adjustRightInd w:val="0"/>
        <w:spacing w:line="400" w:lineRule="exact"/>
        <w:jc w:val="left"/>
        <w:rPr>
          <w:rFonts w:ascii="宋体" w:hAnsi="宋体" w:cs="HiddenHorzOCR"/>
          <w:kern w:val="0"/>
          <w:szCs w:val="21"/>
          <w:u w:val="single"/>
        </w:rPr>
      </w:pPr>
    </w:p>
    <w:p w:rsidR="00691A1C" w:rsidRDefault="00691A1C">
      <w:pPr>
        <w:autoSpaceDE w:val="0"/>
        <w:autoSpaceDN w:val="0"/>
        <w:adjustRightInd w:val="0"/>
        <w:spacing w:line="400" w:lineRule="exact"/>
        <w:jc w:val="left"/>
        <w:rPr>
          <w:rFonts w:ascii="宋体" w:hAnsi="宋体" w:cs="HiddenHorzOCR"/>
          <w:kern w:val="0"/>
          <w:szCs w:val="21"/>
          <w:u w:val="single"/>
        </w:rPr>
      </w:pPr>
    </w:p>
    <w:p w:rsidR="00691A1C" w:rsidRDefault="0053364B">
      <w:pPr>
        <w:autoSpaceDE w:val="0"/>
        <w:autoSpaceDN w:val="0"/>
        <w:adjustRightInd w:val="0"/>
        <w:spacing w:line="400" w:lineRule="exact"/>
        <w:jc w:val="left"/>
        <w:rPr>
          <w:rFonts w:ascii="宋体" w:hAnsi="宋体" w:cs="HiddenHorzOCR"/>
          <w:kern w:val="0"/>
          <w:szCs w:val="21"/>
        </w:rPr>
      </w:pPr>
      <w:r>
        <w:rPr>
          <w:rFonts w:ascii="宋体" w:hAnsi="宋体" w:cs="HiddenHorzOCR"/>
          <w:kern w:val="0"/>
          <w:szCs w:val="21"/>
        </w:rPr>
        <w:t xml:space="preserve"> (</w:t>
      </w:r>
      <w:r w:rsidR="001A7613">
        <w:rPr>
          <w:rFonts w:ascii="宋体" w:hAnsi="宋体" w:cs="HiddenHorzOCR" w:hint="eastAsia"/>
          <w:kern w:val="0"/>
          <w:szCs w:val="21"/>
        </w:rPr>
        <w:t>申请人</w:t>
      </w:r>
      <w:r>
        <w:rPr>
          <w:rFonts w:ascii="宋体" w:hAnsi="宋体" w:cs="HiddenHorzOCR"/>
          <w:kern w:val="0"/>
          <w:szCs w:val="21"/>
        </w:rPr>
        <w:t>名称):</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hint="eastAsia"/>
          <w:kern w:val="0"/>
          <w:szCs w:val="21"/>
        </w:rPr>
        <w:t>经研究，对</w:t>
      </w:r>
      <w:r>
        <w:rPr>
          <w:rFonts w:ascii="宋体" w:hAnsi="宋体" w:cs="HiddenHorzOCR"/>
          <w:kern w:val="0"/>
          <w:szCs w:val="21"/>
        </w:rPr>
        <w:t>(</w:t>
      </w:r>
      <w:r>
        <w:rPr>
          <w:rFonts w:ascii="宋体" w:hAnsi="宋体" w:cs="宋体" w:hint="eastAsia"/>
          <w:kern w:val="0"/>
          <w:szCs w:val="21"/>
        </w:rPr>
        <w:t>项</w:t>
      </w:r>
      <w:r>
        <w:rPr>
          <w:rFonts w:ascii="宋体" w:hAnsi="宋体" w:cs="HiddenHorzOCR"/>
          <w:kern w:val="0"/>
          <w:szCs w:val="21"/>
        </w:rPr>
        <w:t>目名称)</w:t>
      </w:r>
      <w:r w:rsidR="003E075A">
        <w:rPr>
          <w:rFonts w:ascii="宋体" w:hAnsi="宋体" w:cs="HiddenHorzOCR" w:hint="eastAsia"/>
          <w:kern w:val="0"/>
          <w:szCs w:val="21"/>
        </w:rPr>
        <w:t>采购</w:t>
      </w:r>
      <w:r>
        <w:rPr>
          <w:rFonts w:ascii="宋体" w:hAnsi="宋体" w:cs="HiddenHorzOCR" w:hint="eastAsia"/>
          <w:kern w:val="0"/>
          <w:szCs w:val="21"/>
        </w:rPr>
        <w:t>文件，作如下澄清：</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hint="eastAsia"/>
          <w:kern w:val="0"/>
          <w:szCs w:val="21"/>
        </w:rPr>
        <w:t>1、……</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kern w:val="0"/>
          <w:szCs w:val="21"/>
        </w:rPr>
        <w:t>2</w:t>
      </w:r>
      <w:r>
        <w:rPr>
          <w:rFonts w:ascii="宋体" w:hAnsi="宋体" w:cs="HiddenHorzOCR" w:hint="eastAsia"/>
          <w:kern w:val="0"/>
          <w:szCs w:val="21"/>
        </w:rPr>
        <w:t>、……</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kern w:val="0"/>
          <w:szCs w:val="21"/>
        </w:rPr>
        <w:t>……</w:t>
      </w:r>
    </w:p>
    <w:p w:rsidR="00691A1C" w:rsidRDefault="00691A1C">
      <w:pPr>
        <w:autoSpaceDE w:val="0"/>
        <w:autoSpaceDN w:val="0"/>
        <w:adjustRightInd w:val="0"/>
        <w:spacing w:line="400" w:lineRule="exact"/>
        <w:ind w:firstLine="420"/>
        <w:jc w:val="left"/>
        <w:rPr>
          <w:rFonts w:ascii="宋体" w:hAnsi="宋体" w:cs="HiddenHorzOCR"/>
          <w:kern w:val="0"/>
          <w:szCs w:val="21"/>
        </w:rPr>
      </w:pPr>
    </w:p>
    <w:p w:rsidR="00691A1C" w:rsidRDefault="00691A1C">
      <w:pPr>
        <w:autoSpaceDE w:val="0"/>
        <w:autoSpaceDN w:val="0"/>
        <w:adjustRightInd w:val="0"/>
        <w:spacing w:line="400" w:lineRule="exact"/>
        <w:rPr>
          <w:rFonts w:ascii="宋体" w:hAnsi="宋体" w:cs="HiddenHorzOCR"/>
          <w:spacing w:val="-2"/>
          <w:kern w:val="0"/>
          <w:szCs w:val="21"/>
        </w:rPr>
      </w:pPr>
    </w:p>
    <w:p w:rsidR="00691A1C" w:rsidRDefault="00691A1C">
      <w:pPr>
        <w:autoSpaceDE w:val="0"/>
        <w:autoSpaceDN w:val="0"/>
        <w:adjustRightInd w:val="0"/>
        <w:spacing w:line="400" w:lineRule="exact"/>
        <w:rPr>
          <w:rFonts w:ascii="宋体" w:hAnsi="宋体" w:cs="HiddenHorzOCR"/>
          <w:spacing w:val="-2"/>
          <w:kern w:val="0"/>
          <w:szCs w:val="21"/>
        </w:rPr>
      </w:pPr>
    </w:p>
    <w:p w:rsidR="00691A1C" w:rsidRDefault="00691A1C">
      <w:pPr>
        <w:autoSpaceDE w:val="0"/>
        <w:autoSpaceDN w:val="0"/>
        <w:adjustRightInd w:val="0"/>
        <w:spacing w:line="400" w:lineRule="exact"/>
        <w:rPr>
          <w:rFonts w:ascii="宋体" w:hAnsi="宋体" w:cs="HiddenHorzOCR"/>
          <w:spacing w:val="-2"/>
          <w:kern w:val="0"/>
          <w:szCs w:val="21"/>
        </w:rPr>
      </w:pPr>
    </w:p>
    <w:p w:rsidR="00691A1C" w:rsidRDefault="00691A1C" w:rsidP="00E83BBF">
      <w:pPr>
        <w:autoSpaceDE w:val="0"/>
        <w:autoSpaceDN w:val="0"/>
        <w:adjustRightInd w:val="0"/>
        <w:spacing w:line="400" w:lineRule="exact"/>
        <w:ind w:firstLineChars="1650" w:firstLine="3465"/>
        <w:rPr>
          <w:rFonts w:ascii="宋体" w:hAnsi="宋体" w:cs="宋体"/>
          <w:kern w:val="0"/>
          <w:szCs w:val="21"/>
        </w:rPr>
      </w:pPr>
    </w:p>
    <w:p w:rsidR="00E83BBF" w:rsidRDefault="00E83BBF" w:rsidP="00E83BBF">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53364B">
      <w:pPr>
        <w:autoSpaceDE w:val="0"/>
        <w:autoSpaceDN w:val="0"/>
        <w:adjustRightInd w:val="0"/>
        <w:spacing w:line="400" w:lineRule="exact"/>
        <w:ind w:firstLineChars="2050" w:firstLine="4305"/>
        <w:jc w:val="right"/>
        <w:rPr>
          <w:rFonts w:ascii="宋体" w:hAnsi="宋体" w:cs="HiddenHorzOCR"/>
          <w:kern w:val="0"/>
          <w:szCs w:val="21"/>
          <w:u w:val="single"/>
        </w:rPr>
      </w:pPr>
      <w:r>
        <w:rPr>
          <w:rFonts w:ascii="宋体" w:hAnsi="宋体" w:cs="宋体" w:hint="eastAsia"/>
          <w:kern w:val="0"/>
          <w:szCs w:val="21"/>
        </w:rPr>
        <w:t>采购人</w:t>
      </w:r>
      <w:r>
        <w:rPr>
          <w:rFonts w:ascii="宋体" w:hAnsi="宋体" w:cs="HiddenHorzOCR"/>
          <w:kern w:val="0"/>
          <w:szCs w:val="21"/>
        </w:rPr>
        <w:t>: (</w:t>
      </w:r>
      <w:r>
        <w:rPr>
          <w:rFonts w:ascii="宋体" w:hAnsi="宋体" w:cs="宋体" w:hint="eastAsia"/>
          <w:kern w:val="0"/>
          <w:szCs w:val="21"/>
        </w:rPr>
        <w:t>单位盖章</w:t>
      </w:r>
      <w:r>
        <w:rPr>
          <w:rFonts w:ascii="宋体" w:hAnsi="宋体" w:cs="HiddenHorzOCR"/>
          <w:kern w:val="0"/>
          <w:szCs w:val="21"/>
        </w:rPr>
        <w:t>)</w:t>
      </w:r>
    </w:p>
    <w:p w:rsidR="00691A1C" w:rsidRDefault="00691A1C">
      <w:pPr>
        <w:autoSpaceDE w:val="0"/>
        <w:autoSpaceDN w:val="0"/>
        <w:adjustRightInd w:val="0"/>
        <w:spacing w:line="400" w:lineRule="exact"/>
        <w:ind w:firstLineChars="2050" w:firstLine="4305"/>
        <w:jc w:val="right"/>
        <w:rPr>
          <w:rFonts w:ascii="宋体" w:hAnsi="宋体" w:cs="HiddenHorzOCR"/>
          <w:kern w:val="0"/>
          <w:szCs w:val="21"/>
        </w:rPr>
      </w:pPr>
    </w:p>
    <w:p w:rsidR="00691A1C" w:rsidRDefault="0053364B">
      <w:pPr>
        <w:autoSpaceDE w:val="0"/>
        <w:autoSpaceDN w:val="0"/>
        <w:adjustRightInd w:val="0"/>
        <w:spacing w:line="400" w:lineRule="exact"/>
        <w:jc w:val="right"/>
        <w:rPr>
          <w:rFonts w:ascii="宋体" w:hAnsi="宋体" w:cs="HiddenHorzOCR"/>
          <w:kern w:val="0"/>
          <w:szCs w:val="21"/>
        </w:rPr>
      </w:pPr>
      <w:r>
        <w:rPr>
          <w:rFonts w:ascii="宋体" w:hAnsi="宋体" w:cs="HiddenHorzOCR"/>
          <w:kern w:val="0"/>
          <w:szCs w:val="21"/>
        </w:rPr>
        <w:t>年</w:t>
      </w:r>
      <w:r>
        <w:rPr>
          <w:rFonts w:ascii="宋体" w:hAnsi="宋体" w:cs="HiddenHorzOCR" w:hint="eastAsia"/>
          <w:kern w:val="0"/>
          <w:szCs w:val="21"/>
        </w:rPr>
        <w:t xml:space="preserve">   </w:t>
      </w:r>
      <w:r>
        <w:rPr>
          <w:rFonts w:ascii="宋体" w:hAnsi="宋体" w:cs="HiddenHorzOCR"/>
          <w:kern w:val="0"/>
          <w:szCs w:val="21"/>
        </w:rPr>
        <w:t>月</w:t>
      </w:r>
      <w:r>
        <w:rPr>
          <w:rFonts w:ascii="宋体" w:hAnsi="宋体" w:cs="HiddenHorzOCR" w:hint="eastAsia"/>
          <w:kern w:val="0"/>
          <w:szCs w:val="21"/>
        </w:rPr>
        <w:t xml:space="preserve">    </w:t>
      </w:r>
      <w:r>
        <w:rPr>
          <w:rFonts w:ascii="宋体" w:hAnsi="宋体" w:cs="HiddenHorzOCR"/>
          <w:kern w:val="0"/>
          <w:szCs w:val="21"/>
        </w:rPr>
        <w:t>日</w:t>
      </w: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E83BBF" w:rsidRDefault="00E83BBF">
      <w:pPr>
        <w:spacing w:line="360" w:lineRule="auto"/>
        <w:jc w:val="center"/>
        <w:rPr>
          <w:rFonts w:ascii="宋体" w:hAnsi="宋体" w:cs="HiddenHorzOCR"/>
          <w:kern w:val="0"/>
          <w:szCs w:val="21"/>
        </w:rPr>
      </w:pPr>
    </w:p>
    <w:p w:rsidR="00691A1C" w:rsidRDefault="00691A1C">
      <w:pPr>
        <w:spacing w:line="360" w:lineRule="auto"/>
        <w:rPr>
          <w:rFonts w:ascii="宋体" w:hAnsi="宋体" w:cs="HiddenHorzOCR"/>
          <w:kern w:val="0"/>
          <w:szCs w:val="21"/>
        </w:rPr>
      </w:pPr>
    </w:p>
    <w:p w:rsidR="00691A1C" w:rsidRDefault="00E83BBF">
      <w:pPr>
        <w:spacing w:line="360" w:lineRule="auto"/>
        <w:ind w:firstLineChars="200" w:firstLine="360"/>
        <w:rPr>
          <w:rFonts w:ascii="宋体" w:hAnsi="宋体" w:cs="HiddenHorzOCR"/>
          <w:kern w:val="0"/>
          <w:sz w:val="18"/>
          <w:szCs w:val="18"/>
        </w:rPr>
      </w:pPr>
      <w:r>
        <w:rPr>
          <w:rFonts w:ascii="宋体" w:hAnsi="宋体" w:cs="HiddenHorzOCR" w:hint="eastAsia"/>
          <w:kern w:val="0"/>
          <w:sz w:val="18"/>
          <w:szCs w:val="18"/>
        </w:rPr>
        <w:t>注：采购人对采购</w:t>
      </w:r>
      <w:r w:rsidR="0053364B">
        <w:rPr>
          <w:rFonts w:ascii="宋体" w:hAnsi="宋体" w:cs="HiddenHorzOCR" w:hint="eastAsia"/>
          <w:kern w:val="0"/>
          <w:sz w:val="18"/>
          <w:szCs w:val="18"/>
        </w:rPr>
        <w:t>文件有关问题澄清时，适用于本格式，本格式仅供参考。采购人可根据需要将附件二与附件三内容和并发出。</w:t>
      </w:r>
    </w:p>
    <w:p w:rsidR="00691A1C" w:rsidRDefault="00691A1C">
      <w:pPr>
        <w:autoSpaceDE w:val="0"/>
        <w:autoSpaceDN w:val="0"/>
        <w:adjustRightInd w:val="0"/>
        <w:spacing w:line="400" w:lineRule="exact"/>
        <w:ind w:right="420"/>
        <w:rPr>
          <w:rFonts w:ascii="宋体" w:hAnsi="宋体" w:cs="HiddenHorzOCR"/>
          <w:b/>
          <w:kern w:val="0"/>
          <w:sz w:val="24"/>
        </w:rPr>
      </w:pPr>
    </w:p>
    <w:p w:rsidR="00691A1C" w:rsidRDefault="00691A1C">
      <w:pPr>
        <w:autoSpaceDE w:val="0"/>
        <w:autoSpaceDN w:val="0"/>
        <w:adjustRightInd w:val="0"/>
        <w:spacing w:line="400" w:lineRule="exact"/>
        <w:ind w:right="420"/>
        <w:rPr>
          <w:rFonts w:ascii="宋体" w:hAnsi="宋体" w:cs="HiddenHorzOCR"/>
          <w:b/>
          <w:kern w:val="0"/>
          <w:sz w:val="24"/>
        </w:rPr>
      </w:pPr>
    </w:p>
    <w:p w:rsidR="00691A1C" w:rsidRDefault="00691A1C">
      <w:pPr>
        <w:autoSpaceDE w:val="0"/>
        <w:autoSpaceDN w:val="0"/>
        <w:adjustRightInd w:val="0"/>
        <w:spacing w:line="400" w:lineRule="exact"/>
        <w:ind w:right="420"/>
        <w:rPr>
          <w:rFonts w:ascii="宋体" w:hAnsi="宋体" w:cs="HiddenHorzOCR"/>
          <w:b/>
          <w:kern w:val="0"/>
          <w:sz w:val="24"/>
        </w:rPr>
      </w:pPr>
    </w:p>
    <w:p w:rsidR="00691A1C" w:rsidRDefault="0053364B">
      <w:pPr>
        <w:autoSpaceDE w:val="0"/>
        <w:autoSpaceDN w:val="0"/>
        <w:adjustRightInd w:val="0"/>
        <w:spacing w:line="400" w:lineRule="exact"/>
        <w:ind w:right="420"/>
        <w:rPr>
          <w:rFonts w:ascii="宋体" w:hAnsi="宋体" w:cs="HiddenHorzOCR"/>
          <w:b/>
          <w:kern w:val="0"/>
          <w:sz w:val="24"/>
        </w:rPr>
      </w:pPr>
      <w:r>
        <w:rPr>
          <w:rFonts w:ascii="宋体" w:hAnsi="宋体" w:cs="HiddenHorzOCR"/>
          <w:b/>
          <w:kern w:val="0"/>
          <w:sz w:val="24"/>
        </w:rPr>
        <w:lastRenderedPageBreak/>
        <w:t>附</w:t>
      </w:r>
      <w:r>
        <w:rPr>
          <w:rFonts w:ascii="宋体" w:hAnsi="宋体" w:cs="HiddenHorzOCR" w:hint="eastAsia"/>
          <w:b/>
          <w:kern w:val="0"/>
          <w:sz w:val="24"/>
        </w:rPr>
        <w:t>件三：</w:t>
      </w:r>
    </w:p>
    <w:p w:rsidR="00691A1C" w:rsidRDefault="00691A1C">
      <w:pPr>
        <w:autoSpaceDE w:val="0"/>
        <w:autoSpaceDN w:val="0"/>
        <w:adjustRightInd w:val="0"/>
        <w:spacing w:line="400" w:lineRule="exact"/>
        <w:jc w:val="left"/>
        <w:rPr>
          <w:rFonts w:ascii="宋体" w:hAnsi="宋体" w:cs="HiddenHorzOCR"/>
          <w:kern w:val="0"/>
          <w:szCs w:val="21"/>
        </w:rPr>
      </w:pPr>
    </w:p>
    <w:p w:rsidR="00691A1C" w:rsidRDefault="0053364B">
      <w:pPr>
        <w:autoSpaceDE w:val="0"/>
        <w:autoSpaceDN w:val="0"/>
        <w:adjustRightInd w:val="0"/>
        <w:spacing w:line="400" w:lineRule="exact"/>
        <w:jc w:val="center"/>
        <w:rPr>
          <w:rFonts w:ascii="黑体" w:hAnsi="宋体" w:cs="HiddenHorzOCR"/>
          <w:b/>
          <w:kern w:val="0"/>
          <w:sz w:val="28"/>
          <w:szCs w:val="28"/>
        </w:rPr>
      </w:pPr>
      <w:r>
        <w:rPr>
          <w:rFonts w:ascii="黑体" w:hAnsi="宋体" w:cs="宋体" w:hint="eastAsia"/>
          <w:b/>
          <w:kern w:val="0"/>
          <w:sz w:val="28"/>
          <w:szCs w:val="28"/>
        </w:rPr>
        <w:t>招标文件修改通知（参考格式）</w:t>
      </w:r>
    </w:p>
    <w:p w:rsidR="00691A1C" w:rsidRDefault="00691A1C">
      <w:pPr>
        <w:autoSpaceDE w:val="0"/>
        <w:autoSpaceDN w:val="0"/>
        <w:adjustRightInd w:val="0"/>
        <w:spacing w:line="400" w:lineRule="exact"/>
        <w:jc w:val="center"/>
        <w:rPr>
          <w:rFonts w:ascii="黑体" w:hAnsi="宋体" w:cs="HiddenHorzOCR"/>
          <w:b/>
          <w:kern w:val="0"/>
          <w:sz w:val="28"/>
          <w:szCs w:val="28"/>
        </w:rPr>
      </w:pPr>
    </w:p>
    <w:p w:rsidR="00691A1C" w:rsidRDefault="0053364B">
      <w:pPr>
        <w:autoSpaceDE w:val="0"/>
        <w:autoSpaceDN w:val="0"/>
        <w:adjustRightInd w:val="0"/>
        <w:spacing w:line="400" w:lineRule="exact"/>
        <w:ind w:firstLineChars="1900" w:firstLine="3990"/>
        <w:jc w:val="left"/>
        <w:rPr>
          <w:rFonts w:ascii="宋体" w:hAnsi="宋体" w:cs="HiddenHorzOCR"/>
          <w:kern w:val="0"/>
          <w:szCs w:val="21"/>
        </w:rPr>
      </w:pPr>
      <w:r>
        <w:rPr>
          <w:rFonts w:ascii="宋体" w:hAnsi="宋体" w:cs="HiddenHorzOCR" w:hint="eastAsia"/>
          <w:kern w:val="0"/>
          <w:szCs w:val="21"/>
        </w:rPr>
        <w:t>编</w:t>
      </w:r>
      <w:r>
        <w:rPr>
          <w:rFonts w:ascii="宋体" w:hAnsi="宋体" w:cs="HiddenHorzOCR"/>
          <w:kern w:val="0"/>
          <w:szCs w:val="21"/>
        </w:rPr>
        <w:t>号:</w:t>
      </w:r>
    </w:p>
    <w:p w:rsidR="00691A1C" w:rsidRDefault="00691A1C">
      <w:pPr>
        <w:autoSpaceDE w:val="0"/>
        <w:autoSpaceDN w:val="0"/>
        <w:adjustRightInd w:val="0"/>
        <w:spacing w:line="400" w:lineRule="exact"/>
        <w:jc w:val="left"/>
        <w:rPr>
          <w:rFonts w:ascii="宋体" w:hAnsi="宋体" w:cs="HiddenHorzOCR"/>
          <w:kern w:val="0"/>
          <w:szCs w:val="21"/>
          <w:u w:val="single"/>
        </w:rPr>
      </w:pPr>
    </w:p>
    <w:p w:rsidR="00691A1C" w:rsidRDefault="00691A1C">
      <w:pPr>
        <w:autoSpaceDE w:val="0"/>
        <w:autoSpaceDN w:val="0"/>
        <w:adjustRightInd w:val="0"/>
        <w:spacing w:line="400" w:lineRule="exact"/>
        <w:jc w:val="left"/>
        <w:rPr>
          <w:rFonts w:ascii="宋体" w:hAnsi="宋体" w:cs="HiddenHorzOCR"/>
          <w:kern w:val="0"/>
          <w:szCs w:val="21"/>
          <w:u w:val="single"/>
        </w:rPr>
      </w:pPr>
    </w:p>
    <w:p w:rsidR="00691A1C" w:rsidRDefault="0053364B">
      <w:pPr>
        <w:autoSpaceDE w:val="0"/>
        <w:autoSpaceDN w:val="0"/>
        <w:adjustRightInd w:val="0"/>
        <w:spacing w:line="400" w:lineRule="exact"/>
        <w:jc w:val="left"/>
        <w:rPr>
          <w:rFonts w:ascii="宋体" w:hAnsi="宋体" w:cs="HiddenHorzOCR"/>
          <w:kern w:val="0"/>
          <w:szCs w:val="21"/>
        </w:rPr>
      </w:pPr>
      <w:r>
        <w:rPr>
          <w:rFonts w:ascii="宋体" w:hAnsi="宋体" w:cs="HiddenHorzOCR"/>
          <w:kern w:val="0"/>
          <w:szCs w:val="21"/>
        </w:rPr>
        <w:t xml:space="preserve"> (</w:t>
      </w:r>
      <w:r w:rsidR="001A7613">
        <w:rPr>
          <w:rFonts w:ascii="宋体" w:hAnsi="宋体" w:cs="HiddenHorzOCR" w:hint="eastAsia"/>
          <w:kern w:val="0"/>
          <w:szCs w:val="21"/>
        </w:rPr>
        <w:t>申请人</w:t>
      </w:r>
      <w:r>
        <w:rPr>
          <w:rFonts w:ascii="宋体" w:hAnsi="宋体" w:cs="HiddenHorzOCR"/>
          <w:kern w:val="0"/>
          <w:szCs w:val="21"/>
        </w:rPr>
        <w:t>名称):</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hint="eastAsia"/>
          <w:kern w:val="0"/>
          <w:szCs w:val="21"/>
        </w:rPr>
        <w:t>经研究，对</w:t>
      </w:r>
      <w:r>
        <w:rPr>
          <w:rFonts w:ascii="宋体" w:hAnsi="宋体" w:cs="HiddenHorzOCR"/>
          <w:kern w:val="0"/>
          <w:szCs w:val="21"/>
        </w:rPr>
        <w:t>(</w:t>
      </w:r>
      <w:r>
        <w:rPr>
          <w:rFonts w:ascii="宋体" w:hAnsi="宋体" w:cs="宋体" w:hint="eastAsia"/>
          <w:kern w:val="0"/>
          <w:szCs w:val="21"/>
        </w:rPr>
        <w:t>项</w:t>
      </w:r>
      <w:r>
        <w:rPr>
          <w:rFonts w:ascii="宋体" w:hAnsi="宋体" w:cs="HiddenHorzOCR"/>
          <w:kern w:val="0"/>
          <w:szCs w:val="21"/>
        </w:rPr>
        <w:t>目名称)</w:t>
      </w:r>
      <w:r>
        <w:rPr>
          <w:rFonts w:ascii="宋体" w:hAnsi="宋体" w:cs="HiddenHorzOCR" w:hint="eastAsia"/>
          <w:kern w:val="0"/>
          <w:szCs w:val="21"/>
        </w:rPr>
        <w:t xml:space="preserve"> 招标文件，作如下修改：</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hint="eastAsia"/>
          <w:kern w:val="0"/>
          <w:szCs w:val="21"/>
        </w:rPr>
        <w:t>1、……</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kern w:val="0"/>
          <w:szCs w:val="21"/>
        </w:rPr>
        <w:t>2</w:t>
      </w:r>
      <w:r>
        <w:rPr>
          <w:rFonts w:ascii="宋体" w:hAnsi="宋体" w:cs="HiddenHorzOCR" w:hint="eastAsia"/>
          <w:kern w:val="0"/>
          <w:szCs w:val="21"/>
        </w:rPr>
        <w:t>、……</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kern w:val="0"/>
          <w:szCs w:val="21"/>
        </w:rPr>
        <w:t>……</w:t>
      </w:r>
    </w:p>
    <w:p w:rsidR="00691A1C" w:rsidRDefault="00691A1C">
      <w:pPr>
        <w:autoSpaceDE w:val="0"/>
        <w:autoSpaceDN w:val="0"/>
        <w:adjustRightInd w:val="0"/>
        <w:spacing w:line="400" w:lineRule="exact"/>
        <w:ind w:firstLine="420"/>
        <w:jc w:val="left"/>
        <w:rPr>
          <w:rFonts w:ascii="宋体" w:hAnsi="宋体" w:cs="HiddenHorzOCR"/>
          <w:kern w:val="0"/>
          <w:szCs w:val="21"/>
        </w:rPr>
      </w:pPr>
    </w:p>
    <w:p w:rsidR="00691A1C" w:rsidRDefault="00691A1C">
      <w:pPr>
        <w:autoSpaceDE w:val="0"/>
        <w:autoSpaceDN w:val="0"/>
        <w:adjustRightInd w:val="0"/>
        <w:spacing w:line="400" w:lineRule="exact"/>
        <w:rPr>
          <w:rFonts w:ascii="宋体" w:hAnsi="宋体" w:cs="HiddenHorzOCR"/>
          <w:spacing w:val="-2"/>
          <w:kern w:val="0"/>
          <w:szCs w:val="21"/>
        </w:rPr>
      </w:pPr>
    </w:p>
    <w:p w:rsidR="00691A1C" w:rsidRDefault="00691A1C">
      <w:pPr>
        <w:autoSpaceDE w:val="0"/>
        <w:autoSpaceDN w:val="0"/>
        <w:adjustRightInd w:val="0"/>
        <w:spacing w:line="400" w:lineRule="exact"/>
        <w:rPr>
          <w:rFonts w:ascii="宋体" w:hAnsi="宋体" w:cs="HiddenHorzOCR"/>
          <w:spacing w:val="-2"/>
          <w:kern w:val="0"/>
          <w:szCs w:val="21"/>
        </w:rPr>
      </w:pPr>
    </w:p>
    <w:p w:rsidR="00691A1C" w:rsidRDefault="00691A1C">
      <w:pPr>
        <w:autoSpaceDE w:val="0"/>
        <w:autoSpaceDN w:val="0"/>
        <w:adjustRightInd w:val="0"/>
        <w:spacing w:line="400" w:lineRule="exact"/>
        <w:rPr>
          <w:rFonts w:ascii="宋体" w:hAnsi="宋体" w:cs="HiddenHorzOCR"/>
          <w:spacing w:val="-2"/>
          <w:kern w:val="0"/>
          <w:szCs w:val="21"/>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E83BBF" w:rsidRDefault="00E83BBF">
      <w:pPr>
        <w:autoSpaceDE w:val="0"/>
        <w:autoSpaceDN w:val="0"/>
        <w:adjustRightInd w:val="0"/>
        <w:spacing w:line="400" w:lineRule="exact"/>
        <w:ind w:firstLineChars="1650" w:firstLine="2970"/>
        <w:rPr>
          <w:rFonts w:ascii="宋体" w:hAnsi="宋体" w:cs="宋体"/>
          <w:kern w:val="0"/>
          <w:sz w:val="18"/>
          <w:szCs w:val="18"/>
        </w:rPr>
      </w:pPr>
    </w:p>
    <w:p w:rsidR="00E83BBF" w:rsidRDefault="00E83BBF">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53364B">
      <w:pPr>
        <w:autoSpaceDE w:val="0"/>
        <w:autoSpaceDN w:val="0"/>
        <w:adjustRightInd w:val="0"/>
        <w:spacing w:line="400" w:lineRule="exact"/>
        <w:ind w:firstLineChars="2050" w:firstLine="4305"/>
        <w:jc w:val="right"/>
        <w:rPr>
          <w:rFonts w:ascii="宋体" w:hAnsi="宋体" w:cs="HiddenHorzOCR"/>
          <w:kern w:val="0"/>
          <w:szCs w:val="21"/>
          <w:u w:val="single"/>
        </w:rPr>
      </w:pPr>
      <w:r>
        <w:rPr>
          <w:rFonts w:ascii="宋体" w:hAnsi="宋体" w:cs="宋体" w:hint="eastAsia"/>
          <w:kern w:val="0"/>
          <w:szCs w:val="21"/>
        </w:rPr>
        <w:t>采购人</w:t>
      </w:r>
      <w:r>
        <w:rPr>
          <w:rFonts w:ascii="宋体" w:hAnsi="宋体" w:cs="HiddenHorzOCR"/>
          <w:kern w:val="0"/>
          <w:szCs w:val="21"/>
        </w:rPr>
        <w:t>: (</w:t>
      </w:r>
      <w:r>
        <w:rPr>
          <w:rFonts w:ascii="宋体" w:hAnsi="宋体" w:cs="宋体" w:hint="eastAsia"/>
          <w:kern w:val="0"/>
          <w:szCs w:val="21"/>
        </w:rPr>
        <w:t>单位盖章</w:t>
      </w:r>
      <w:r>
        <w:rPr>
          <w:rFonts w:ascii="宋体" w:hAnsi="宋体" w:cs="HiddenHorzOCR"/>
          <w:kern w:val="0"/>
          <w:szCs w:val="21"/>
        </w:rPr>
        <w:t>)</w:t>
      </w:r>
    </w:p>
    <w:p w:rsidR="00691A1C" w:rsidRDefault="00691A1C">
      <w:pPr>
        <w:autoSpaceDE w:val="0"/>
        <w:autoSpaceDN w:val="0"/>
        <w:adjustRightInd w:val="0"/>
        <w:spacing w:line="400" w:lineRule="exact"/>
        <w:ind w:firstLineChars="2050" w:firstLine="4305"/>
        <w:jc w:val="right"/>
        <w:rPr>
          <w:rFonts w:ascii="宋体" w:hAnsi="宋体" w:cs="HiddenHorzOCR"/>
          <w:kern w:val="0"/>
          <w:szCs w:val="21"/>
        </w:rPr>
      </w:pPr>
    </w:p>
    <w:p w:rsidR="00691A1C" w:rsidRDefault="0053364B">
      <w:pPr>
        <w:autoSpaceDE w:val="0"/>
        <w:autoSpaceDN w:val="0"/>
        <w:adjustRightInd w:val="0"/>
        <w:spacing w:line="400" w:lineRule="exact"/>
        <w:jc w:val="right"/>
        <w:rPr>
          <w:rFonts w:ascii="宋体" w:hAnsi="宋体" w:cs="HiddenHorzOCR"/>
          <w:kern w:val="0"/>
          <w:szCs w:val="21"/>
        </w:rPr>
      </w:pPr>
      <w:r>
        <w:rPr>
          <w:rFonts w:ascii="宋体" w:hAnsi="宋体" w:cs="HiddenHorzOCR"/>
          <w:kern w:val="0"/>
          <w:szCs w:val="21"/>
        </w:rPr>
        <w:t>年月日</w:t>
      </w: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rPr>
          <w:rFonts w:ascii="宋体" w:hAnsi="宋体" w:cs="HiddenHorzOCR"/>
          <w:kern w:val="0"/>
          <w:szCs w:val="21"/>
        </w:rPr>
      </w:pPr>
    </w:p>
    <w:p w:rsidR="00691A1C" w:rsidRDefault="00691A1C">
      <w:pPr>
        <w:spacing w:line="360" w:lineRule="auto"/>
        <w:rPr>
          <w:rFonts w:ascii="宋体" w:hAnsi="宋体" w:cs="HiddenHorzOCR"/>
          <w:kern w:val="0"/>
          <w:szCs w:val="21"/>
        </w:rPr>
      </w:pPr>
    </w:p>
    <w:p w:rsidR="00691A1C" w:rsidRDefault="00691A1C">
      <w:pPr>
        <w:spacing w:line="360" w:lineRule="auto"/>
        <w:rPr>
          <w:rFonts w:ascii="宋体" w:hAnsi="宋体" w:cs="HiddenHorzOCR"/>
          <w:kern w:val="0"/>
          <w:szCs w:val="21"/>
        </w:rPr>
      </w:pPr>
    </w:p>
    <w:p w:rsidR="00691A1C" w:rsidRDefault="00691A1C">
      <w:pPr>
        <w:spacing w:line="360" w:lineRule="auto"/>
        <w:rPr>
          <w:rFonts w:ascii="宋体" w:hAnsi="宋体" w:cs="HiddenHorzOCR"/>
          <w:kern w:val="0"/>
          <w:szCs w:val="21"/>
        </w:rPr>
      </w:pPr>
    </w:p>
    <w:p w:rsidR="00691A1C" w:rsidRDefault="00691A1C">
      <w:pPr>
        <w:spacing w:line="360" w:lineRule="auto"/>
        <w:rPr>
          <w:rFonts w:ascii="宋体" w:hAnsi="宋体" w:cs="HiddenHorzOCR"/>
          <w:kern w:val="0"/>
          <w:sz w:val="18"/>
          <w:szCs w:val="18"/>
        </w:rPr>
      </w:pPr>
    </w:p>
    <w:p w:rsidR="00691A1C" w:rsidRDefault="00E83BBF">
      <w:pPr>
        <w:spacing w:line="360" w:lineRule="auto"/>
        <w:rPr>
          <w:rFonts w:ascii="宋体" w:hAnsi="宋体" w:cs="HiddenHorzOCR"/>
          <w:kern w:val="0"/>
          <w:szCs w:val="21"/>
        </w:rPr>
      </w:pPr>
      <w:r>
        <w:rPr>
          <w:rFonts w:ascii="宋体" w:hAnsi="宋体" w:cs="HiddenHorzOCR" w:hint="eastAsia"/>
          <w:kern w:val="0"/>
          <w:sz w:val="18"/>
          <w:szCs w:val="18"/>
        </w:rPr>
        <w:t>注：采购人对采购</w:t>
      </w:r>
      <w:r w:rsidR="0053364B">
        <w:rPr>
          <w:rFonts w:ascii="宋体" w:hAnsi="宋体" w:cs="HiddenHorzOCR" w:hint="eastAsia"/>
          <w:kern w:val="0"/>
          <w:sz w:val="18"/>
          <w:szCs w:val="18"/>
        </w:rPr>
        <w:t>文件修改时，适用于本格式，本格式仅供参考。</w:t>
      </w:r>
    </w:p>
    <w:p w:rsidR="00691A1C" w:rsidRDefault="00691A1C">
      <w:pPr>
        <w:autoSpaceDE w:val="0"/>
        <w:autoSpaceDN w:val="0"/>
        <w:adjustRightInd w:val="0"/>
        <w:spacing w:line="400" w:lineRule="exact"/>
        <w:ind w:right="420"/>
        <w:rPr>
          <w:rFonts w:ascii="宋体" w:hAnsi="宋体" w:cs="HiddenHorzOCR"/>
          <w:b/>
          <w:kern w:val="0"/>
          <w:sz w:val="24"/>
        </w:rPr>
      </w:pPr>
    </w:p>
    <w:p w:rsidR="00691A1C" w:rsidRDefault="00691A1C">
      <w:pPr>
        <w:autoSpaceDE w:val="0"/>
        <w:autoSpaceDN w:val="0"/>
        <w:adjustRightInd w:val="0"/>
        <w:spacing w:line="400" w:lineRule="exact"/>
        <w:ind w:right="420"/>
        <w:rPr>
          <w:rFonts w:ascii="宋体" w:hAnsi="宋体" w:cs="HiddenHorzOCR"/>
          <w:b/>
          <w:kern w:val="0"/>
          <w:sz w:val="24"/>
        </w:rPr>
      </w:pPr>
    </w:p>
    <w:p w:rsidR="00691A1C" w:rsidRDefault="0053364B">
      <w:pPr>
        <w:autoSpaceDE w:val="0"/>
        <w:autoSpaceDN w:val="0"/>
        <w:adjustRightInd w:val="0"/>
        <w:spacing w:line="400" w:lineRule="exact"/>
        <w:ind w:right="420"/>
        <w:rPr>
          <w:rFonts w:ascii="宋体" w:hAnsi="宋体" w:cs="HiddenHorzOCR"/>
          <w:b/>
          <w:kern w:val="0"/>
          <w:sz w:val="24"/>
        </w:rPr>
      </w:pPr>
      <w:r>
        <w:rPr>
          <w:rFonts w:ascii="宋体" w:hAnsi="宋体" w:cs="HiddenHorzOCR"/>
          <w:b/>
          <w:kern w:val="0"/>
          <w:sz w:val="24"/>
        </w:rPr>
        <w:lastRenderedPageBreak/>
        <w:t>附</w:t>
      </w:r>
      <w:r>
        <w:rPr>
          <w:rFonts w:ascii="宋体" w:hAnsi="宋体" w:cs="HiddenHorzOCR" w:hint="eastAsia"/>
          <w:b/>
          <w:kern w:val="0"/>
          <w:sz w:val="24"/>
        </w:rPr>
        <w:t>件四：</w:t>
      </w:r>
    </w:p>
    <w:p w:rsidR="00691A1C" w:rsidRDefault="00691A1C">
      <w:pPr>
        <w:autoSpaceDE w:val="0"/>
        <w:autoSpaceDN w:val="0"/>
        <w:adjustRightInd w:val="0"/>
        <w:spacing w:line="400" w:lineRule="exact"/>
        <w:jc w:val="left"/>
        <w:rPr>
          <w:rFonts w:ascii="宋体" w:hAnsi="宋体" w:cs="HiddenHorzOCR"/>
          <w:kern w:val="0"/>
          <w:szCs w:val="21"/>
        </w:rPr>
      </w:pPr>
    </w:p>
    <w:p w:rsidR="00691A1C" w:rsidRDefault="0053364B">
      <w:pPr>
        <w:autoSpaceDE w:val="0"/>
        <w:autoSpaceDN w:val="0"/>
        <w:adjustRightInd w:val="0"/>
        <w:spacing w:line="400" w:lineRule="exact"/>
        <w:jc w:val="center"/>
        <w:rPr>
          <w:rFonts w:ascii="黑体" w:hAnsi="宋体" w:cs="HiddenHorzOCR"/>
          <w:b/>
          <w:kern w:val="0"/>
          <w:sz w:val="28"/>
          <w:szCs w:val="28"/>
        </w:rPr>
      </w:pPr>
      <w:r>
        <w:rPr>
          <w:rFonts w:ascii="黑体" w:hAnsi="宋体" w:cs="宋体" w:hint="eastAsia"/>
          <w:b/>
          <w:kern w:val="0"/>
          <w:sz w:val="28"/>
          <w:szCs w:val="28"/>
        </w:rPr>
        <w:t>招标文件澄清通知、修改通知确认函（参考格式）</w:t>
      </w:r>
    </w:p>
    <w:p w:rsidR="00691A1C" w:rsidRDefault="00691A1C">
      <w:pPr>
        <w:autoSpaceDE w:val="0"/>
        <w:autoSpaceDN w:val="0"/>
        <w:adjustRightInd w:val="0"/>
        <w:spacing w:line="400" w:lineRule="exact"/>
        <w:jc w:val="center"/>
        <w:rPr>
          <w:rFonts w:ascii="黑体" w:hAnsi="宋体" w:cs="HiddenHorzOCR"/>
          <w:b/>
          <w:kern w:val="0"/>
          <w:sz w:val="28"/>
          <w:szCs w:val="28"/>
        </w:rPr>
      </w:pPr>
    </w:p>
    <w:p w:rsidR="00691A1C" w:rsidRDefault="0053364B">
      <w:pPr>
        <w:autoSpaceDE w:val="0"/>
        <w:autoSpaceDN w:val="0"/>
        <w:adjustRightInd w:val="0"/>
        <w:spacing w:line="400" w:lineRule="exact"/>
        <w:ind w:firstLineChars="1900" w:firstLine="3990"/>
        <w:jc w:val="left"/>
        <w:rPr>
          <w:rFonts w:ascii="宋体" w:hAnsi="宋体" w:cs="HiddenHorzOCR"/>
          <w:kern w:val="0"/>
          <w:szCs w:val="21"/>
        </w:rPr>
      </w:pPr>
      <w:r>
        <w:rPr>
          <w:rFonts w:ascii="宋体" w:hAnsi="宋体" w:cs="HiddenHorzOCR" w:hint="eastAsia"/>
          <w:kern w:val="0"/>
          <w:szCs w:val="21"/>
        </w:rPr>
        <w:t>编</w:t>
      </w:r>
      <w:r>
        <w:rPr>
          <w:rFonts w:ascii="宋体" w:hAnsi="宋体" w:cs="HiddenHorzOCR"/>
          <w:kern w:val="0"/>
          <w:szCs w:val="21"/>
        </w:rPr>
        <w:t>号:</w:t>
      </w:r>
    </w:p>
    <w:p w:rsidR="00691A1C" w:rsidRDefault="00691A1C">
      <w:pPr>
        <w:autoSpaceDE w:val="0"/>
        <w:autoSpaceDN w:val="0"/>
        <w:adjustRightInd w:val="0"/>
        <w:spacing w:line="400" w:lineRule="exact"/>
        <w:jc w:val="left"/>
        <w:rPr>
          <w:rFonts w:ascii="宋体" w:hAnsi="宋体" w:cs="HiddenHorzOCR"/>
          <w:kern w:val="0"/>
          <w:szCs w:val="21"/>
          <w:u w:val="single"/>
        </w:rPr>
      </w:pPr>
    </w:p>
    <w:p w:rsidR="00691A1C" w:rsidRDefault="00691A1C">
      <w:pPr>
        <w:autoSpaceDE w:val="0"/>
        <w:autoSpaceDN w:val="0"/>
        <w:adjustRightInd w:val="0"/>
        <w:spacing w:line="400" w:lineRule="exact"/>
        <w:jc w:val="left"/>
        <w:rPr>
          <w:rFonts w:ascii="宋体" w:hAnsi="宋体" w:cs="HiddenHorzOCR"/>
          <w:kern w:val="0"/>
          <w:szCs w:val="21"/>
          <w:u w:val="single"/>
        </w:rPr>
      </w:pPr>
    </w:p>
    <w:p w:rsidR="00691A1C" w:rsidRDefault="0053364B">
      <w:pPr>
        <w:autoSpaceDE w:val="0"/>
        <w:autoSpaceDN w:val="0"/>
        <w:adjustRightInd w:val="0"/>
        <w:spacing w:line="400" w:lineRule="exact"/>
        <w:jc w:val="left"/>
        <w:rPr>
          <w:rFonts w:ascii="宋体" w:hAnsi="宋体" w:cs="HiddenHorzOCR"/>
          <w:kern w:val="0"/>
          <w:szCs w:val="21"/>
        </w:rPr>
      </w:pPr>
      <w:r>
        <w:rPr>
          <w:rFonts w:ascii="宋体" w:hAnsi="宋体" w:cs="HiddenHorzOCR"/>
          <w:kern w:val="0"/>
          <w:szCs w:val="21"/>
        </w:rPr>
        <w:t xml:space="preserve"> (</w:t>
      </w:r>
      <w:r>
        <w:rPr>
          <w:rFonts w:ascii="宋体" w:hAnsi="宋体" w:cs="HiddenHorzOCR" w:hint="eastAsia"/>
          <w:kern w:val="0"/>
          <w:szCs w:val="21"/>
        </w:rPr>
        <w:t>采购人</w:t>
      </w:r>
      <w:r>
        <w:rPr>
          <w:rFonts w:ascii="宋体" w:hAnsi="宋体" w:cs="HiddenHorzOCR"/>
          <w:kern w:val="0"/>
          <w:szCs w:val="21"/>
        </w:rPr>
        <w:t>名称):</w:t>
      </w:r>
    </w:p>
    <w:p w:rsidR="00691A1C" w:rsidRDefault="0053364B">
      <w:pPr>
        <w:autoSpaceDE w:val="0"/>
        <w:autoSpaceDN w:val="0"/>
        <w:adjustRightInd w:val="0"/>
        <w:spacing w:line="400" w:lineRule="exact"/>
        <w:ind w:firstLineChars="200" w:firstLine="420"/>
        <w:jc w:val="left"/>
        <w:rPr>
          <w:rFonts w:ascii="宋体" w:hAnsi="宋体" w:cs="HiddenHorzOCR"/>
          <w:kern w:val="0"/>
          <w:szCs w:val="21"/>
        </w:rPr>
      </w:pPr>
      <w:r>
        <w:rPr>
          <w:rFonts w:ascii="宋体" w:hAnsi="宋体" w:cs="HiddenHorzOCR"/>
          <w:kern w:val="0"/>
          <w:szCs w:val="21"/>
        </w:rPr>
        <w:t>你方</w:t>
      </w:r>
      <w:r>
        <w:rPr>
          <w:rFonts w:ascii="宋体" w:hAnsi="宋体" w:cs="HiddenHorzOCR" w:hint="eastAsia"/>
          <w:kern w:val="0"/>
          <w:szCs w:val="21"/>
        </w:rPr>
        <w:t xml:space="preserve">  </w:t>
      </w:r>
      <w:r>
        <w:rPr>
          <w:rFonts w:ascii="宋体" w:hAnsi="宋体" w:cs="HiddenHorzOCR"/>
          <w:kern w:val="0"/>
          <w:szCs w:val="21"/>
        </w:rPr>
        <w:t>年</w:t>
      </w:r>
      <w:r>
        <w:rPr>
          <w:rFonts w:ascii="宋体" w:hAnsi="宋体" w:cs="HiddenHorzOCR" w:hint="eastAsia"/>
          <w:kern w:val="0"/>
          <w:szCs w:val="21"/>
        </w:rPr>
        <w:t xml:space="preserve">  </w:t>
      </w:r>
      <w:r>
        <w:rPr>
          <w:rFonts w:ascii="宋体" w:hAnsi="宋体" w:cs="HiddenHorzOCR"/>
          <w:kern w:val="0"/>
          <w:szCs w:val="21"/>
        </w:rPr>
        <w:t>月</w:t>
      </w:r>
      <w:r>
        <w:rPr>
          <w:rFonts w:ascii="宋体" w:hAnsi="宋体" w:cs="HiddenHorzOCR" w:hint="eastAsia"/>
          <w:kern w:val="0"/>
          <w:szCs w:val="21"/>
        </w:rPr>
        <w:t xml:space="preserve">  </w:t>
      </w:r>
      <w:r>
        <w:rPr>
          <w:rFonts w:ascii="宋体" w:hAnsi="宋体" w:cs="HiddenHorzOCR"/>
          <w:kern w:val="0"/>
          <w:szCs w:val="21"/>
        </w:rPr>
        <w:t>日</w:t>
      </w:r>
      <w:r>
        <w:rPr>
          <w:rFonts w:ascii="宋体" w:hAnsi="宋体" w:cs="宋体" w:hint="eastAsia"/>
          <w:kern w:val="0"/>
          <w:szCs w:val="21"/>
        </w:rPr>
        <w:t>发</w:t>
      </w:r>
      <w:r>
        <w:rPr>
          <w:rFonts w:ascii="宋体" w:hAnsi="宋体" w:cs="HiddenHorzOCR" w:hint="eastAsia"/>
          <w:kern w:val="0"/>
          <w:szCs w:val="21"/>
        </w:rPr>
        <w:t>送</w:t>
      </w:r>
      <w:r>
        <w:rPr>
          <w:rFonts w:ascii="宋体" w:hAnsi="宋体" w:cs="HiddenHorzOCR"/>
          <w:kern w:val="0"/>
          <w:szCs w:val="21"/>
        </w:rPr>
        <w:t>的(</w:t>
      </w:r>
      <w:r>
        <w:rPr>
          <w:rFonts w:ascii="宋体" w:hAnsi="宋体" w:cs="宋体" w:hint="eastAsia"/>
          <w:kern w:val="0"/>
          <w:szCs w:val="21"/>
        </w:rPr>
        <w:t>项</w:t>
      </w:r>
      <w:r>
        <w:rPr>
          <w:rFonts w:ascii="宋体" w:hAnsi="宋体" w:cs="HiddenHorzOCR"/>
          <w:kern w:val="0"/>
          <w:szCs w:val="21"/>
        </w:rPr>
        <w:t>目名称</w:t>
      </w:r>
      <w:r>
        <w:rPr>
          <w:rFonts w:ascii="宋体" w:hAnsi="宋体" w:cs="HiddenHorzOCR" w:hint="eastAsia"/>
          <w:kern w:val="0"/>
          <w:szCs w:val="21"/>
        </w:rPr>
        <w:t>)招标文件问题（澄清通知/修改通知），</w:t>
      </w:r>
      <w:r>
        <w:rPr>
          <w:rFonts w:ascii="宋体" w:hAnsi="宋体" w:cs="HiddenHorzOCR"/>
          <w:kern w:val="0"/>
          <w:szCs w:val="21"/>
        </w:rPr>
        <w:t>我方己于</w:t>
      </w:r>
      <w:r>
        <w:rPr>
          <w:rFonts w:ascii="宋体" w:hAnsi="宋体" w:cs="HiddenHorzOCR" w:hint="eastAsia"/>
          <w:kern w:val="0"/>
          <w:szCs w:val="21"/>
        </w:rPr>
        <w:t xml:space="preserve">  </w:t>
      </w:r>
      <w:r>
        <w:rPr>
          <w:rFonts w:ascii="宋体" w:hAnsi="宋体" w:cs="HiddenHorzOCR"/>
          <w:kern w:val="0"/>
          <w:szCs w:val="21"/>
        </w:rPr>
        <w:t>年</w:t>
      </w:r>
      <w:r>
        <w:rPr>
          <w:rFonts w:ascii="宋体" w:hAnsi="宋体" w:cs="HiddenHorzOCR" w:hint="eastAsia"/>
          <w:kern w:val="0"/>
          <w:szCs w:val="21"/>
        </w:rPr>
        <w:t xml:space="preserve">  </w:t>
      </w:r>
      <w:r>
        <w:rPr>
          <w:rFonts w:ascii="宋体" w:hAnsi="宋体" w:cs="HiddenHorzOCR"/>
          <w:kern w:val="0"/>
          <w:szCs w:val="21"/>
        </w:rPr>
        <w:t>月</w:t>
      </w:r>
      <w:r>
        <w:rPr>
          <w:rFonts w:ascii="宋体" w:hAnsi="宋体" w:cs="HiddenHorzOCR" w:hint="eastAsia"/>
          <w:kern w:val="0"/>
          <w:szCs w:val="21"/>
        </w:rPr>
        <w:t xml:space="preserve">  </w:t>
      </w:r>
      <w:r>
        <w:rPr>
          <w:rFonts w:ascii="宋体" w:hAnsi="宋体" w:cs="HiddenHorzOCR"/>
          <w:kern w:val="0"/>
          <w:szCs w:val="21"/>
        </w:rPr>
        <w:t>日收到</w:t>
      </w:r>
      <w:r>
        <w:rPr>
          <w:rFonts w:ascii="宋体" w:hAnsi="宋体" w:cs="HiddenHorzOCR" w:hint="eastAsia"/>
          <w:kern w:val="0"/>
          <w:szCs w:val="21"/>
        </w:rPr>
        <w:t>，通知的主要内容如下：</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hint="eastAsia"/>
          <w:kern w:val="0"/>
          <w:szCs w:val="21"/>
        </w:rPr>
        <w:t>年月日，（文件名称及编号），共（页码总数）（条款总数）；</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kern w:val="0"/>
          <w:szCs w:val="21"/>
        </w:rPr>
        <w:t>……</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kern w:val="0"/>
          <w:szCs w:val="21"/>
        </w:rPr>
        <w:t>特此确</w:t>
      </w:r>
      <w:r>
        <w:rPr>
          <w:rFonts w:ascii="宋体" w:hAnsi="宋体" w:cs="宋体" w:hint="eastAsia"/>
          <w:kern w:val="0"/>
          <w:szCs w:val="21"/>
        </w:rPr>
        <w:t>认</w:t>
      </w:r>
      <w:r>
        <w:rPr>
          <w:rFonts w:ascii="宋体" w:hAnsi="宋体" w:cs="HiddenHorzOCR"/>
          <w:kern w:val="0"/>
          <w:szCs w:val="21"/>
        </w:rPr>
        <w:t>。</w:t>
      </w:r>
    </w:p>
    <w:p w:rsidR="00691A1C" w:rsidRDefault="00691A1C">
      <w:pPr>
        <w:autoSpaceDE w:val="0"/>
        <w:autoSpaceDN w:val="0"/>
        <w:adjustRightInd w:val="0"/>
        <w:spacing w:line="400" w:lineRule="exact"/>
        <w:rPr>
          <w:rFonts w:ascii="宋体" w:hAnsi="宋体" w:cs="HiddenHorzOCR"/>
          <w:spacing w:val="-2"/>
          <w:kern w:val="0"/>
          <w:szCs w:val="21"/>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1650" w:firstLine="2970"/>
        <w:rPr>
          <w:rFonts w:ascii="宋体" w:hAnsi="宋体" w:cs="宋体"/>
          <w:kern w:val="0"/>
          <w:sz w:val="18"/>
          <w:szCs w:val="18"/>
        </w:rPr>
      </w:pPr>
    </w:p>
    <w:p w:rsidR="00691A1C" w:rsidRDefault="00691A1C">
      <w:pPr>
        <w:autoSpaceDE w:val="0"/>
        <w:autoSpaceDN w:val="0"/>
        <w:adjustRightInd w:val="0"/>
        <w:spacing w:line="400" w:lineRule="exact"/>
        <w:ind w:firstLineChars="2050" w:firstLine="4305"/>
        <w:jc w:val="right"/>
        <w:rPr>
          <w:rFonts w:ascii="宋体" w:hAnsi="宋体" w:cs="宋体"/>
          <w:kern w:val="0"/>
          <w:szCs w:val="21"/>
        </w:rPr>
      </w:pPr>
    </w:p>
    <w:p w:rsidR="00691A1C" w:rsidRDefault="00691A1C">
      <w:pPr>
        <w:autoSpaceDE w:val="0"/>
        <w:autoSpaceDN w:val="0"/>
        <w:adjustRightInd w:val="0"/>
        <w:spacing w:line="400" w:lineRule="exact"/>
        <w:ind w:firstLineChars="2050" w:firstLine="4305"/>
        <w:jc w:val="right"/>
        <w:rPr>
          <w:rFonts w:ascii="宋体" w:hAnsi="宋体" w:cs="宋体"/>
          <w:kern w:val="0"/>
          <w:szCs w:val="21"/>
        </w:rPr>
      </w:pPr>
    </w:p>
    <w:p w:rsidR="00691A1C" w:rsidRDefault="0053364B">
      <w:pPr>
        <w:autoSpaceDE w:val="0"/>
        <w:autoSpaceDN w:val="0"/>
        <w:adjustRightInd w:val="0"/>
        <w:spacing w:line="400" w:lineRule="exact"/>
        <w:ind w:firstLineChars="2050" w:firstLine="4305"/>
        <w:jc w:val="right"/>
        <w:rPr>
          <w:rFonts w:ascii="宋体" w:hAnsi="宋体" w:cs="HiddenHorzOCR"/>
          <w:kern w:val="0"/>
          <w:szCs w:val="21"/>
          <w:u w:val="single"/>
        </w:rPr>
      </w:pPr>
      <w:r>
        <w:rPr>
          <w:rFonts w:ascii="宋体" w:hAnsi="宋体" w:cs="宋体" w:hint="eastAsia"/>
          <w:kern w:val="0"/>
          <w:szCs w:val="21"/>
        </w:rPr>
        <w:t>采购人</w:t>
      </w:r>
      <w:r>
        <w:rPr>
          <w:rFonts w:ascii="宋体" w:hAnsi="宋体" w:cs="HiddenHorzOCR"/>
          <w:kern w:val="0"/>
          <w:szCs w:val="21"/>
        </w:rPr>
        <w:t>: (</w:t>
      </w:r>
      <w:r>
        <w:rPr>
          <w:rFonts w:ascii="宋体" w:hAnsi="宋体" w:cs="宋体" w:hint="eastAsia"/>
          <w:kern w:val="0"/>
          <w:szCs w:val="21"/>
        </w:rPr>
        <w:t>电子签章</w:t>
      </w:r>
      <w:r>
        <w:rPr>
          <w:rFonts w:ascii="宋体" w:hAnsi="宋体" w:cs="HiddenHorzOCR"/>
          <w:kern w:val="0"/>
          <w:szCs w:val="21"/>
        </w:rPr>
        <w:t>)</w:t>
      </w:r>
    </w:p>
    <w:p w:rsidR="00691A1C" w:rsidRDefault="00691A1C">
      <w:pPr>
        <w:autoSpaceDE w:val="0"/>
        <w:autoSpaceDN w:val="0"/>
        <w:adjustRightInd w:val="0"/>
        <w:spacing w:line="400" w:lineRule="exact"/>
        <w:jc w:val="left"/>
        <w:rPr>
          <w:rFonts w:ascii="宋体" w:hAnsi="宋体" w:cs="HiddenHorzOCR"/>
          <w:kern w:val="0"/>
          <w:szCs w:val="21"/>
        </w:rPr>
      </w:pPr>
    </w:p>
    <w:p w:rsidR="00691A1C" w:rsidRDefault="0053364B">
      <w:pPr>
        <w:autoSpaceDE w:val="0"/>
        <w:autoSpaceDN w:val="0"/>
        <w:adjustRightInd w:val="0"/>
        <w:spacing w:line="400" w:lineRule="exact"/>
        <w:jc w:val="right"/>
        <w:rPr>
          <w:rFonts w:ascii="宋体" w:hAnsi="宋体" w:cs="HiddenHorzOCR"/>
          <w:kern w:val="0"/>
          <w:szCs w:val="21"/>
        </w:rPr>
      </w:pPr>
      <w:r>
        <w:rPr>
          <w:rFonts w:ascii="宋体" w:hAnsi="宋体" w:cs="HiddenHorzOCR"/>
          <w:kern w:val="0"/>
          <w:szCs w:val="21"/>
        </w:rPr>
        <w:t>年月日</w:t>
      </w: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jc w:val="center"/>
        <w:rPr>
          <w:rFonts w:ascii="宋体" w:hAnsi="宋体" w:cs="HiddenHorzOCR"/>
          <w:kern w:val="0"/>
          <w:szCs w:val="21"/>
        </w:rPr>
      </w:pPr>
    </w:p>
    <w:p w:rsidR="00691A1C" w:rsidRDefault="00691A1C">
      <w:pPr>
        <w:spacing w:line="360" w:lineRule="auto"/>
        <w:rPr>
          <w:rFonts w:ascii="宋体" w:hAnsi="宋体" w:cs="HiddenHorzOCR"/>
          <w:kern w:val="0"/>
          <w:szCs w:val="21"/>
        </w:rPr>
      </w:pPr>
    </w:p>
    <w:p w:rsidR="00691A1C" w:rsidRDefault="00691A1C">
      <w:pPr>
        <w:spacing w:line="360" w:lineRule="auto"/>
        <w:rPr>
          <w:rFonts w:ascii="宋体" w:hAnsi="宋体" w:cs="HiddenHorzOCR"/>
          <w:kern w:val="0"/>
          <w:sz w:val="18"/>
          <w:szCs w:val="18"/>
        </w:rPr>
      </w:pPr>
    </w:p>
    <w:p w:rsidR="00691A1C" w:rsidRDefault="00A72EA4">
      <w:pPr>
        <w:spacing w:line="360" w:lineRule="auto"/>
        <w:rPr>
          <w:rFonts w:ascii="宋体" w:hAnsi="宋体" w:cs="HiddenHorzOCR"/>
          <w:kern w:val="0"/>
          <w:sz w:val="18"/>
          <w:szCs w:val="18"/>
        </w:rPr>
      </w:pPr>
      <w:r>
        <w:rPr>
          <w:rFonts w:ascii="宋体" w:hAnsi="宋体" w:cs="HiddenHorzOCR" w:hint="eastAsia"/>
          <w:kern w:val="0"/>
          <w:sz w:val="18"/>
          <w:szCs w:val="18"/>
        </w:rPr>
        <w:t>注：收到采购</w:t>
      </w:r>
      <w:r w:rsidR="0053364B">
        <w:rPr>
          <w:rFonts w:ascii="宋体" w:hAnsi="宋体" w:cs="HiddenHorzOCR" w:hint="eastAsia"/>
          <w:kern w:val="0"/>
          <w:sz w:val="18"/>
          <w:szCs w:val="18"/>
        </w:rPr>
        <w:t>文件澄清通知或修改通知后，</w:t>
      </w:r>
      <w:r w:rsidR="001A7613">
        <w:rPr>
          <w:rFonts w:ascii="宋体" w:hAnsi="宋体" w:cs="HiddenHorzOCR" w:hint="eastAsia"/>
          <w:kern w:val="0"/>
          <w:sz w:val="18"/>
          <w:szCs w:val="18"/>
        </w:rPr>
        <w:t>申请人</w:t>
      </w:r>
      <w:r w:rsidR="0053364B">
        <w:rPr>
          <w:rFonts w:ascii="宋体" w:hAnsi="宋体" w:cs="HiddenHorzOCR" w:hint="eastAsia"/>
          <w:kern w:val="0"/>
          <w:sz w:val="18"/>
          <w:szCs w:val="18"/>
        </w:rPr>
        <w:t>向采购人发出确认函时，适用于本格式，本格式仅供参考。</w:t>
      </w: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53364B">
      <w:pPr>
        <w:autoSpaceDE w:val="0"/>
        <w:autoSpaceDN w:val="0"/>
        <w:adjustRightInd w:val="0"/>
        <w:spacing w:line="400" w:lineRule="exact"/>
        <w:rPr>
          <w:rFonts w:ascii="宋体" w:hAnsi="宋体" w:cs="HiddenHorzOCR"/>
          <w:kern w:val="0"/>
          <w:szCs w:val="21"/>
        </w:rPr>
      </w:pPr>
      <w:r>
        <w:rPr>
          <w:rFonts w:ascii="宋体" w:hAnsi="宋体" w:cs="HiddenHorzOCR"/>
          <w:b/>
          <w:kern w:val="0"/>
          <w:sz w:val="24"/>
        </w:rPr>
        <w:lastRenderedPageBreak/>
        <w:t>附</w:t>
      </w:r>
      <w:r>
        <w:rPr>
          <w:rFonts w:ascii="宋体" w:hAnsi="宋体" w:cs="HiddenHorzOCR" w:hint="eastAsia"/>
          <w:b/>
          <w:kern w:val="0"/>
          <w:sz w:val="24"/>
        </w:rPr>
        <w:t>件五</w:t>
      </w:r>
      <w:r>
        <w:rPr>
          <w:rFonts w:ascii="宋体" w:hAnsi="宋体" w:cs="HiddenHorzOCR"/>
          <w:b/>
          <w:kern w:val="0"/>
          <w:sz w:val="24"/>
        </w:rPr>
        <w:t>:</w:t>
      </w:r>
    </w:p>
    <w:p w:rsidR="00691A1C" w:rsidRDefault="0053364B">
      <w:pPr>
        <w:autoSpaceDE w:val="0"/>
        <w:autoSpaceDN w:val="0"/>
        <w:adjustRightInd w:val="0"/>
        <w:spacing w:line="400" w:lineRule="exact"/>
        <w:jc w:val="center"/>
        <w:rPr>
          <w:rFonts w:ascii="黑体" w:hAnsi="宋体" w:cs="HiddenHorzOCR"/>
          <w:b/>
          <w:kern w:val="0"/>
          <w:sz w:val="28"/>
          <w:szCs w:val="28"/>
        </w:rPr>
      </w:pPr>
      <w:r>
        <w:rPr>
          <w:rFonts w:ascii="宋体" w:hAnsi="宋体" w:cs="HiddenHorzOCR"/>
          <w:b/>
          <w:kern w:val="0"/>
          <w:sz w:val="28"/>
          <w:szCs w:val="28"/>
        </w:rPr>
        <w:t>中</w:t>
      </w:r>
      <w:r>
        <w:rPr>
          <w:rFonts w:ascii="宋体" w:hAnsi="宋体" w:cs="宋体" w:hint="eastAsia"/>
          <w:b/>
          <w:kern w:val="0"/>
          <w:sz w:val="28"/>
          <w:szCs w:val="28"/>
        </w:rPr>
        <w:t>标</w:t>
      </w:r>
      <w:r>
        <w:rPr>
          <w:rFonts w:ascii="宋体" w:hAnsi="宋体" w:cs="HiddenHorzOCR"/>
          <w:b/>
          <w:kern w:val="0"/>
          <w:sz w:val="28"/>
          <w:szCs w:val="28"/>
        </w:rPr>
        <w:t>通知</w:t>
      </w:r>
      <w:r>
        <w:rPr>
          <w:rFonts w:ascii="宋体" w:hAnsi="宋体" w:cs="宋体" w:hint="eastAsia"/>
          <w:b/>
          <w:kern w:val="0"/>
          <w:sz w:val="28"/>
          <w:szCs w:val="28"/>
        </w:rPr>
        <w:t>书</w:t>
      </w:r>
      <w:r>
        <w:rPr>
          <w:rFonts w:ascii="黑体" w:hAnsi="宋体" w:cs="宋体" w:hint="eastAsia"/>
          <w:b/>
          <w:kern w:val="0"/>
          <w:sz w:val="28"/>
          <w:szCs w:val="28"/>
        </w:rPr>
        <w:t>（参考格式）</w:t>
      </w:r>
    </w:p>
    <w:p w:rsidR="00691A1C" w:rsidRDefault="0053364B">
      <w:pPr>
        <w:autoSpaceDE w:val="0"/>
        <w:autoSpaceDN w:val="0"/>
        <w:adjustRightInd w:val="0"/>
        <w:spacing w:line="400" w:lineRule="exact"/>
        <w:jc w:val="center"/>
        <w:rPr>
          <w:rFonts w:ascii="宋体" w:hAnsi="宋体" w:cs="HiddenHorzOCR"/>
          <w:b/>
          <w:kern w:val="0"/>
          <w:sz w:val="28"/>
          <w:szCs w:val="28"/>
        </w:rPr>
      </w:pPr>
      <w:r>
        <w:rPr>
          <w:rFonts w:ascii="宋体" w:hAnsi="宋体" w:cs="HiddenHorzOCR" w:hint="eastAsia"/>
          <w:kern w:val="0"/>
          <w:szCs w:val="21"/>
        </w:rPr>
        <w:t>编</w:t>
      </w:r>
      <w:r>
        <w:rPr>
          <w:rFonts w:ascii="宋体" w:hAnsi="宋体" w:cs="HiddenHorzOCR"/>
          <w:kern w:val="0"/>
          <w:szCs w:val="21"/>
        </w:rPr>
        <w:t>号:</w:t>
      </w:r>
    </w:p>
    <w:p w:rsidR="00691A1C" w:rsidRDefault="00691A1C">
      <w:pPr>
        <w:autoSpaceDE w:val="0"/>
        <w:autoSpaceDN w:val="0"/>
        <w:adjustRightInd w:val="0"/>
        <w:spacing w:line="400" w:lineRule="exact"/>
        <w:jc w:val="left"/>
        <w:rPr>
          <w:rFonts w:ascii="宋体" w:hAnsi="宋体" w:cs="HiddenHorzOCR"/>
          <w:kern w:val="0"/>
          <w:szCs w:val="21"/>
        </w:rPr>
      </w:pPr>
    </w:p>
    <w:p w:rsidR="00691A1C" w:rsidRDefault="00691A1C">
      <w:pPr>
        <w:autoSpaceDE w:val="0"/>
        <w:autoSpaceDN w:val="0"/>
        <w:adjustRightInd w:val="0"/>
        <w:spacing w:line="400" w:lineRule="exact"/>
        <w:jc w:val="left"/>
        <w:rPr>
          <w:rFonts w:ascii="宋体" w:hAnsi="宋体" w:cs="HiddenHorzOCR"/>
          <w:kern w:val="0"/>
          <w:szCs w:val="21"/>
        </w:rPr>
      </w:pPr>
    </w:p>
    <w:p w:rsidR="00691A1C" w:rsidRDefault="0053364B">
      <w:pPr>
        <w:autoSpaceDE w:val="0"/>
        <w:autoSpaceDN w:val="0"/>
        <w:adjustRightInd w:val="0"/>
        <w:spacing w:line="400" w:lineRule="exact"/>
        <w:jc w:val="left"/>
        <w:rPr>
          <w:rFonts w:ascii="宋体" w:hAnsi="宋体" w:cs="HiddenHorzOCR"/>
          <w:kern w:val="0"/>
          <w:szCs w:val="21"/>
        </w:rPr>
      </w:pPr>
      <w:r>
        <w:rPr>
          <w:rFonts w:ascii="宋体" w:hAnsi="宋体" w:cs="HiddenHorzOCR"/>
          <w:kern w:val="0"/>
          <w:szCs w:val="21"/>
        </w:rPr>
        <w:t xml:space="preserve"> (中</w:t>
      </w:r>
      <w:r>
        <w:rPr>
          <w:rFonts w:ascii="宋体" w:hAnsi="宋体" w:cs="宋体" w:hint="eastAsia"/>
          <w:kern w:val="0"/>
          <w:szCs w:val="21"/>
        </w:rPr>
        <w:t>标</w:t>
      </w:r>
      <w:r>
        <w:rPr>
          <w:rFonts w:ascii="宋体" w:hAnsi="宋体" w:cs="HiddenHorzOCR"/>
          <w:kern w:val="0"/>
          <w:szCs w:val="21"/>
        </w:rPr>
        <w:t>人名称):</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kern w:val="0"/>
          <w:szCs w:val="21"/>
        </w:rPr>
        <w:t>你方于</w:t>
      </w:r>
      <w:r>
        <w:rPr>
          <w:rFonts w:ascii="宋体" w:hAnsi="宋体" w:cs="HiddenHorzOCR" w:hint="eastAsia"/>
          <w:kern w:val="0"/>
          <w:szCs w:val="21"/>
        </w:rPr>
        <w:t xml:space="preserve"> (</w:t>
      </w:r>
      <w:r>
        <w:rPr>
          <w:rFonts w:ascii="宋体" w:hAnsi="宋体" w:cs="HiddenHorzOCR"/>
          <w:kern w:val="0"/>
          <w:szCs w:val="21"/>
        </w:rPr>
        <w:t>投</w:t>
      </w:r>
      <w:r>
        <w:rPr>
          <w:rFonts w:ascii="宋体" w:hAnsi="宋体" w:cs="宋体" w:hint="eastAsia"/>
          <w:kern w:val="0"/>
          <w:szCs w:val="21"/>
        </w:rPr>
        <w:t>标</w:t>
      </w:r>
      <w:r>
        <w:rPr>
          <w:rFonts w:ascii="宋体" w:hAnsi="宋体" w:cs="HiddenHorzOCR"/>
          <w:kern w:val="0"/>
          <w:szCs w:val="21"/>
        </w:rPr>
        <w:t>日期</w:t>
      </w:r>
      <w:r>
        <w:rPr>
          <w:rFonts w:ascii="宋体" w:hAnsi="宋体" w:cs="HiddenHorzOCR" w:hint="eastAsia"/>
          <w:kern w:val="0"/>
          <w:szCs w:val="21"/>
        </w:rPr>
        <w:t>)</w:t>
      </w:r>
      <w:r>
        <w:rPr>
          <w:rFonts w:ascii="宋体" w:hAnsi="宋体" w:cs="HiddenHorzOCR"/>
          <w:kern w:val="0"/>
          <w:szCs w:val="21"/>
        </w:rPr>
        <w:t>所</w:t>
      </w:r>
      <w:r>
        <w:rPr>
          <w:rFonts w:ascii="宋体" w:hAnsi="宋体" w:cs="宋体" w:hint="eastAsia"/>
          <w:kern w:val="0"/>
          <w:szCs w:val="21"/>
        </w:rPr>
        <w:t>递</w:t>
      </w:r>
      <w:r>
        <w:rPr>
          <w:rFonts w:ascii="宋体" w:hAnsi="宋体" w:cs="HiddenHorzOCR"/>
          <w:kern w:val="0"/>
          <w:szCs w:val="21"/>
        </w:rPr>
        <w:t>交的(</w:t>
      </w:r>
      <w:r>
        <w:rPr>
          <w:rFonts w:ascii="宋体" w:hAnsi="宋体" w:cs="宋体" w:hint="eastAsia"/>
          <w:kern w:val="0"/>
          <w:szCs w:val="21"/>
        </w:rPr>
        <w:t>项</w:t>
      </w:r>
      <w:r>
        <w:rPr>
          <w:rFonts w:ascii="宋体" w:hAnsi="宋体" w:cs="HiddenHorzOCR"/>
          <w:kern w:val="0"/>
          <w:szCs w:val="21"/>
        </w:rPr>
        <w:t>目名称</w:t>
      </w:r>
      <w:r>
        <w:rPr>
          <w:rFonts w:ascii="宋体" w:hAnsi="宋体" w:cs="HiddenHorzOCR" w:hint="eastAsia"/>
          <w:kern w:val="0"/>
          <w:szCs w:val="21"/>
        </w:rPr>
        <w:t>)投</w:t>
      </w:r>
      <w:r>
        <w:rPr>
          <w:rFonts w:ascii="宋体" w:hAnsi="宋体" w:cs="宋体" w:hint="eastAsia"/>
          <w:kern w:val="0"/>
          <w:szCs w:val="21"/>
        </w:rPr>
        <w:t>标</w:t>
      </w:r>
      <w:r>
        <w:rPr>
          <w:rFonts w:ascii="宋体" w:hAnsi="宋体" w:cs="HiddenHorzOCR"/>
          <w:kern w:val="0"/>
          <w:szCs w:val="21"/>
        </w:rPr>
        <w:t>文件已被我方接受，</w:t>
      </w:r>
      <w:r>
        <w:rPr>
          <w:rFonts w:ascii="宋体" w:hAnsi="宋体" w:cs="HiddenHorzOCR" w:hint="eastAsia"/>
          <w:kern w:val="0"/>
          <w:szCs w:val="21"/>
        </w:rPr>
        <w:t>并</w:t>
      </w:r>
      <w:r>
        <w:rPr>
          <w:rFonts w:ascii="宋体" w:hAnsi="宋体" w:cs="HiddenHorzOCR"/>
          <w:kern w:val="0"/>
          <w:szCs w:val="21"/>
        </w:rPr>
        <w:t>被确定</w:t>
      </w:r>
      <w:r>
        <w:rPr>
          <w:rFonts w:ascii="宋体" w:hAnsi="宋体" w:cs="宋体" w:hint="eastAsia"/>
          <w:kern w:val="0"/>
          <w:szCs w:val="21"/>
        </w:rPr>
        <w:t>为</w:t>
      </w:r>
      <w:r>
        <w:rPr>
          <w:rFonts w:ascii="宋体" w:hAnsi="宋体" w:cs="HiddenHorzOCR"/>
          <w:kern w:val="0"/>
          <w:szCs w:val="21"/>
        </w:rPr>
        <w:t>中</w:t>
      </w:r>
      <w:r>
        <w:rPr>
          <w:rFonts w:ascii="宋体" w:hAnsi="宋体" w:cs="宋体" w:hint="eastAsia"/>
          <w:kern w:val="0"/>
          <w:szCs w:val="21"/>
        </w:rPr>
        <w:t>标</w:t>
      </w:r>
      <w:r>
        <w:rPr>
          <w:rFonts w:ascii="宋体" w:hAnsi="宋体" w:cs="HiddenHorzOCR"/>
          <w:kern w:val="0"/>
          <w:szCs w:val="21"/>
        </w:rPr>
        <w:t>人。</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kern w:val="0"/>
          <w:szCs w:val="21"/>
        </w:rPr>
        <w:t>中</w:t>
      </w:r>
      <w:r>
        <w:rPr>
          <w:rFonts w:ascii="宋体" w:hAnsi="宋体" w:cs="宋体" w:hint="eastAsia"/>
          <w:kern w:val="0"/>
          <w:szCs w:val="21"/>
        </w:rPr>
        <w:t>标</w:t>
      </w:r>
      <w:r>
        <w:rPr>
          <w:rFonts w:ascii="宋体" w:hAnsi="宋体" w:cs="HiddenHorzOCR"/>
          <w:kern w:val="0"/>
          <w:szCs w:val="21"/>
        </w:rPr>
        <w:t>价</w:t>
      </w:r>
      <w:r w:rsidR="00656C9F">
        <w:rPr>
          <w:rFonts w:ascii="宋体" w:hAnsi="宋体" w:cs="HiddenHorzOCR"/>
          <w:kern w:val="0"/>
          <w:szCs w:val="21"/>
        </w:rPr>
        <w:t>（成交价）</w:t>
      </w:r>
      <w:r w:rsidR="002F4BA4">
        <w:rPr>
          <w:rFonts w:ascii="宋体" w:hAnsi="宋体" w:cs="HiddenHorzOCR" w:hint="eastAsia"/>
          <w:kern w:val="0"/>
          <w:szCs w:val="21"/>
        </w:rPr>
        <w:t>：</w:t>
      </w:r>
      <w:r>
        <w:rPr>
          <w:rFonts w:ascii="宋体" w:hAnsi="宋体" w:cs="HiddenHorzOCR" w:hint="eastAsia"/>
          <w:kern w:val="0"/>
          <w:szCs w:val="21"/>
        </w:rPr>
        <w:t xml:space="preserve">       </w:t>
      </w:r>
      <w:r>
        <w:rPr>
          <w:rFonts w:ascii="宋体" w:hAnsi="宋体" w:cs="HiddenHorzOCR"/>
          <w:kern w:val="0"/>
          <w:szCs w:val="21"/>
        </w:rPr>
        <w:t>元。</w:t>
      </w:r>
    </w:p>
    <w:p w:rsidR="00691A1C" w:rsidRDefault="002F4BA4">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hint="eastAsia"/>
          <w:kern w:val="0"/>
          <w:szCs w:val="21"/>
        </w:rPr>
        <w:t>服务期</w:t>
      </w:r>
      <w:r w:rsidR="0053364B">
        <w:rPr>
          <w:rFonts w:ascii="宋体" w:hAnsi="宋体" w:cs="HiddenHorzOCR" w:hint="eastAsia"/>
          <w:kern w:val="0"/>
          <w:szCs w:val="21"/>
        </w:rPr>
        <w:t xml:space="preserve"> </w:t>
      </w:r>
      <w:r>
        <w:rPr>
          <w:rFonts w:ascii="宋体" w:hAnsi="宋体" w:cs="HiddenHorzOCR" w:hint="eastAsia"/>
          <w:kern w:val="0"/>
          <w:szCs w:val="21"/>
        </w:rPr>
        <w:t>：</w:t>
      </w:r>
      <w:r w:rsidR="0053364B">
        <w:rPr>
          <w:rFonts w:ascii="宋体" w:hAnsi="宋体" w:cs="HiddenHorzOCR" w:hint="eastAsia"/>
          <w:kern w:val="0"/>
          <w:szCs w:val="21"/>
        </w:rPr>
        <w:t xml:space="preserve">      </w:t>
      </w:r>
      <w:r w:rsidR="0053364B">
        <w:rPr>
          <w:rFonts w:ascii="宋体" w:hAnsi="宋体" w:cs="HiddenHorzOCR"/>
          <w:kern w:val="0"/>
          <w:szCs w:val="21"/>
        </w:rPr>
        <w:t>日</w:t>
      </w:r>
      <w:r w:rsidR="0053364B">
        <w:rPr>
          <w:rFonts w:ascii="宋体" w:hAnsi="宋体" w:cs="宋体" w:hint="eastAsia"/>
          <w:kern w:val="0"/>
          <w:szCs w:val="21"/>
        </w:rPr>
        <w:t>历</w:t>
      </w:r>
      <w:r w:rsidR="0053364B">
        <w:rPr>
          <w:rFonts w:ascii="宋体" w:hAnsi="宋体" w:cs="HiddenHorzOCR"/>
          <w:kern w:val="0"/>
          <w:szCs w:val="21"/>
        </w:rPr>
        <w:t>天。</w:t>
      </w:r>
    </w:p>
    <w:p w:rsidR="00691A1C" w:rsidRDefault="002F4BA4">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hint="eastAsia"/>
          <w:kern w:val="0"/>
          <w:szCs w:val="21"/>
        </w:rPr>
        <w:t>售后跟踪服务期</w:t>
      </w:r>
      <w:r w:rsidR="0053364B">
        <w:rPr>
          <w:rFonts w:ascii="宋体" w:hAnsi="宋体" w:cs="HiddenHorzOCR" w:hint="eastAsia"/>
          <w:kern w:val="0"/>
          <w:szCs w:val="21"/>
        </w:rPr>
        <w:t xml:space="preserve">:       日历天 </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宋体" w:hint="eastAsia"/>
          <w:kern w:val="0"/>
          <w:szCs w:val="21"/>
        </w:rPr>
        <w:t>项目负责人</w:t>
      </w:r>
      <w:r>
        <w:rPr>
          <w:rFonts w:ascii="宋体" w:hAnsi="宋体" w:cs="HiddenHorzOCR"/>
          <w:kern w:val="0"/>
          <w:szCs w:val="21"/>
        </w:rPr>
        <w:t>: (姓名)</w:t>
      </w:r>
      <w:r>
        <w:rPr>
          <w:rFonts w:ascii="宋体" w:hAnsi="宋体" w:cs="HiddenHorzOCR" w:hint="eastAsia"/>
          <w:kern w:val="0"/>
          <w:szCs w:val="21"/>
        </w:rPr>
        <w:t>。</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宋体" w:hint="eastAsia"/>
          <w:kern w:val="0"/>
          <w:szCs w:val="21"/>
        </w:rPr>
        <w:t>请</w:t>
      </w:r>
      <w:r>
        <w:rPr>
          <w:rFonts w:ascii="宋体" w:hAnsi="宋体" w:cs="HiddenHorzOCR"/>
          <w:kern w:val="0"/>
          <w:szCs w:val="21"/>
        </w:rPr>
        <w:t>你方在接到本通知</w:t>
      </w:r>
      <w:r>
        <w:rPr>
          <w:rFonts w:ascii="宋体" w:hAnsi="宋体" w:cs="宋体" w:hint="eastAsia"/>
          <w:kern w:val="0"/>
          <w:szCs w:val="21"/>
        </w:rPr>
        <w:t>书</w:t>
      </w:r>
      <w:r>
        <w:rPr>
          <w:rFonts w:ascii="宋体" w:hAnsi="宋体" w:cs="HiddenHorzOCR"/>
          <w:kern w:val="0"/>
          <w:szCs w:val="21"/>
        </w:rPr>
        <w:t>后的日内到 (</w:t>
      </w:r>
      <w:r>
        <w:rPr>
          <w:rFonts w:ascii="宋体" w:hAnsi="宋体" w:cs="HiddenHorzOCR" w:hint="eastAsia"/>
          <w:kern w:val="0"/>
          <w:szCs w:val="21"/>
        </w:rPr>
        <w:t>详细</w:t>
      </w:r>
      <w:r>
        <w:rPr>
          <w:rFonts w:ascii="宋体" w:hAnsi="宋体" w:cs="HiddenHorzOCR"/>
          <w:kern w:val="0"/>
          <w:szCs w:val="21"/>
        </w:rPr>
        <w:t>地点</w:t>
      </w:r>
      <w:r>
        <w:rPr>
          <w:rFonts w:ascii="宋体" w:hAnsi="宋体" w:cs="HiddenHorzOCR" w:hint="eastAsia"/>
          <w:kern w:val="0"/>
          <w:szCs w:val="21"/>
        </w:rPr>
        <w:t>)</w:t>
      </w:r>
      <w:r>
        <w:rPr>
          <w:rFonts w:ascii="宋体" w:hAnsi="宋体" w:cs="HiddenHorzOCR"/>
          <w:kern w:val="0"/>
          <w:szCs w:val="21"/>
        </w:rPr>
        <w:t>与</w:t>
      </w:r>
      <w:r>
        <w:rPr>
          <w:rFonts w:ascii="宋体" w:hAnsi="宋体" w:cs="HiddenHorzOCR" w:hint="eastAsia"/>
          <w:kern w:val="0"/>
          <w:szCs w:val="21"/>
        </w:rPr>
        <w:t>采购人</w:t>
      </w:r>
      <w:r>
        <w:rPr>
          <w:rFonts w:ascii="宋体" w:hAnsi="宋体" w:cs="宋体" w:hint="eastAsia"/>
          <w:kern w:val="0"/>
          <w:szCs w:val="21"/>
        </w:rPr>
        <w:t>签订</w:t>
      </w:r>
      <w:r>
        <w:rPr>
          <w:rFonts w:ascii="宋体" w:hAnsi="宋体" w:cs="HiddenHorzOCR"/>
          <w:kern w:val="0"/>
          <w:szCs w:val="21"/>
        </w:rPr>
        <w:t>合同</w:t>
      </w:r>
      <w:r>
        <w:rPr>
          <w:rFonts w:ascii="宋体" w:hAnsi="宋体" w:cs="HiddenHorzOCR" w:hint="eastAsia"/>
          <w:kern w:val="0"/>
          <w:szCs w:val="21"/>
        </w:rPr>
        <w:t>协议书</w:t>
      </w:r>
      <w:r>
        <w:rPr>
          <w:rFonts w:ascii="宋体" w:hAnsi="宋体" w:cs="HiddenHorzOCR"/>
          <w:kern w:val="0"/>
          <w:szCs w:val="21"/>
        </w:rPr>
        <w:t>，在此之前按招</w:t>
      </w:r>
      <w:r>
        <w:rPr>
          <w:rFonts w:ascii="宋体" w:hAnsi="宋体" w:cs="宋体" w:hint="eastAsia"/>
          <w:kern w:val="0"/>
          <w:szCs w:val="21"/>
        </w:rPr>
        <w:t>标</w:t>
      </w:r>
      <w:r>
        <w:rPr>
          <w:rFonts w:ascii="宋体" w:hAnsi="宋体" w:cs="HiddenHorzOCR"/>
          <w:kern w:val="0"/>
          <w:szCs w:val="21"/>
        </w:rPr>
        <w:t>文件第</w:t>
      </w:r>
      <w:r>
        <w:rPr>
          <w:rFonts w:ascii="宋体" w:hAnsi="宋体" w:cs="HiddenHorzOCR" w:hint="eastAsia"/>
          <w:kern w:val="0"/>
          <w:szCs w:val="21"/>
        </w:rPr>
        <w:t>一</w:t>
      </w:r>
      <w:r>
        <w:rPr>
          <w:rFonts w:ascii="宋体" w:hAnsi="宋体" w:cs="HiddenHorzOCR"/>
          <w:kern w:val="0"/>
          <w:szCs w:val="21"/>
        </w:rPr>
        <w:t>章</w:t>
      </w:r>
      <w:r w:rsidR="001A7613">
        <w:rPr>
          <w:rFonts w:ascii="宋体" w:hAnsi="宋体" w:cs="HiddenHorzOCR"/>
          <w:kern w:val="0"/>
          <w:szCs w:val="21"/>
        </w:rPr>
        <w:t>申请人</w:t>
      </w:r>
      <w:r>
        <w:rPr>
          <w:rFonts w:ascii="宋体" w:hAnsi="宋体" w:cs="宋体" w:hint="eastAsia"/>
          <w:kern w:val="0"/>
          <w:szCs w:val="21"/>
        </w:rPr>
        <w:t>须</w:t>
      </w:r>
      <w:r>
        <w:rPr>
          <w:rFonts w:ascii="宋体" w:hAnsi="宋体" w:cs="HiddenHorzOCR"/>
          <w:kern w:val="0"/>
          <w:szCs w:val="21"/>
        </w:rPr>
        <w:t>知</w:t>
      </w:r>
      <w:r>
        <w:rPr>
          <w:rFonts w:ascii="宋体" w:hAnsi="宋体" w:cs="宋体" w:hint="eastAsia"/>
          <w:kern w:val="0"/>
          <w:szCs w:val="21"/>
        </w:rPr>
        <w:t>规</w:t>
      </w:r>
      <w:r>
        <w:rPr>
          <w:rFonts w:ascii="宋体" w:hAnsi="宋体" w:cs="HiddenHorzOCR"/>
          <w:kern w:val="0"/>
          <w:szCs w:val="21"/>
        </w:rPr>
        <w:t>定向</w:t>
      </w:r>
      <w:r>
        <w:rPr>
          <w:rFonts w:ascii="宋体" w:hAnsi="宋体" w:cs="HiddenHorzOCR" w:hint="eastAsia"/>
          <w:kern w:val="0"/>
          <w:szCs w:val="21"/>
        </w:rPr>
        <w:t>采购人</w:t>
      </w:r>
      <w:r>
        <w:rPr>
          <w:rFonts w:ascii="宋体" w:hAnsi="宋体" w:cs="HiddenHorzOCR"/>
          <w:kern w:val="0"/>
          <w:szCs w:val="21"/>
        </w:rPr>
        <w:t>方提交履</w:t>
      </w:r>
      <w:r>
        <w:rPr>
          <w:rFonts w:ascii="宋体" w:hAnsi="宋体" w:cs="宋体" w:hint="eastAsia"/>
          <w:kern w:val="0"/>
          <w:szCs w:val="21"/>
        </w:rPr>
        <w:t>约</w:t>
      </w:r>
      <w:r>
        <w:rPr>
          <w:rFonts w:ascii="宋体" w:hAnsi="宋体" w:cs="HiddenHorzOCR"/>
          <w:kern w:val="0"/>
          <w:szCs w:val="21"/>
        </w:rPr>
        <w:t>担保。</w:t>
      </w:r>
    </w:p>
    <w:p w:rsidR="00691A1C" w:rsidRDefault="0053364B">
      <w:pPr>
        <w:autoSpaceDE w:val="0"/>
        <w:autoSpaceDN w:val="0"/>
        <w:adjustRightInd w:val="0"/>
        <w:spacing w:line="400" w:lineRule="exact"/>
        <w:ind w:firstLine="420"/>
        <w:jc w:val="left"/>
        <w:rPr>
          <w:rFonts w:ascii="宋体" w:hAnsi="宋体" w:cs="HiddenHorzOCR"/>
          <w:kern w:val="0"/>
          <w:szCs w:val="21"/>
        </w:rPr>
      </w:pPr>
      <w:r>
        <w:rPr>
          <w:rFonts w:ascii="宋体" w:hAnsi="宋体" w:cs="HiddenHorzOCR"/>
          <w:kern w:val="0"/>
          <w:szCs w:val="21"/>
        </w:rPr>
        <w:t>特此通知。</w:t>
      </w:r>
    </w:p>
    <w:p w:rsidR="00691A1C" w:rsidRDefault="00691A1C">
      <w:pPr>
        <w:autoSpaceDE w:val="0"/>
        <w:autoSpaceDN w:val="0"/>
        <w:adjustRightInd w:val="0"/>
        <w:spacing w:line="400" w:lineRule="exact"/>
        <w:jc w:val="center"/>
        <w:rPr>
          <w:rFonts w:ascii="宋体" w:hAnsi="宋体" w:cs="HiddenHorzOCR"/>
          <w:kern w:val="0"/>
          <w:szCs w:val="21"/>
        </w:rPr>
      </w:pPr>
    </w:p>
    <w:p w:rsidR="00691A1C" w:rsidRDefault="00691A1C">
      <w:pPr>
        <w:autoSpaceDE w:val="0"/>
        <w:autoSpaceDN w:val="0"/>
        <w:adjustRightInd w:val="0"/>
        <w:spacing w:line="400" w:lineRule="exact"/>
        <w:jc w:val="center"/>
        <w:rPr>
          <w:rFonts w:ascii="宋体" w:hAnsi="宋体" w:cs="HiddenHorzOCR"/>
          <w:kern w:val="0"/>
          <w:szCs w:val="21"/>
        </w:rPr>
      </w:pPr>
    </w:p>
    <w:p w:rsidR="00691A1C" w:rsidRDefault="00691A1C">
      <w:pPr>
        <w:autoSpaceDE w:val="0"/>
        <w:autoSpaceDN w:val="0"/>
        <w:adjustRightInd w:val="0"/>
        <w:spacing w:line="400" w:lineRule="exact"/>
        <w:jc w:val="center"/>
        <w:rPr>
          <w:rFonts w:ascii="宋体" w:hAnsi="宋体" w:cs="HiddenHorzOCR"/>
          <w:kern w:val="0"/>
          <w:szCs w:val="21"/>
        </w:rPr>
      </w:pPr>
    </w:p>
    <w:p w:rsidR="00691A1C" w:rsidRDefault="00691A1C">
      <w:pPr>
        <w:autoSpaceDE w:val="0"/>
        <w:autoSpaceDN w:val="0"/>
        <w:adjustRightInd w:val="0"/>
        <w:spacing w:line="400" w:lineRule="exact"/>
        <w:jc w:val="center"/>
        <w:rPr>
          <w:rFonts w:ascii="宋体" w:hAnsi="宋体" w:cs="HiddenHorzOCR"/>
          <w:kern w:val="0"/>
          <w:szCs w:val="21"/>
        </w:rPr>
      </w:pPr>
    </w:p>
    <w:p w:rsidR="00691A1C" w:rsidRDefault="00691A1C">
      <w:pPr>
        <w:autoSpaceDE w:val="0"/>
        <w:autoSpaceDN w:val="0"/>
        <w:adjustRightInd w:val="0"/>
        <w:spacing w:line="400" w:lineRule="exact"/>
        <w:jc w:val="center"/>
        <w:rPr>
          <w:rFonts w:ascii="宋体" w:hAnsi="宋体" w:cs="HiddenHorzOCR"/>
          <w:kern w:val="0"/>
          <w:szCs w:val="21"/>
        </w:rPr>
      </w:pPr>
    </w:p>
    <w:p w:rsidR="00691A1C" w:rsidRDefault="00691A1C">
      <w:pPr>
        <w:autoSpaceDE w:val="0"/>
        <w:autoSpaceDN w:val="0"/>
        <w:adjustRightInd w:val="0"/>
        <w:spacing w:line="400" w:lineRule="exact"/>
        <w:jc w:val="center"/>
        <w:rPr>
          <w:rFonts w:ascii="宋体" w:hAnsi="宋体" w:cs="HiddenHorzOCR"/>
          <w:kern w:val="0"/>
          <w:szCs w:val="21"/>
        </w:rPr>
      </w:pPr>
    </w:p>
    <w:p w:rsidR="00691A1C" w:rsidRDefault="00691A1C">
      <w:pPr>
        <w:autoSpaceDE w:val="0"/>
        <w:autoSpaceDN w:val="0"/>
        <w:adjustRightInd w:val="0"/>
        <w:spacing w:line="400" w:lineRule="exact"/>
        <w:jc w:val="center"/>
        <w:rPr>
          <w:rFonts w:ascii="宋体" w:hAnsi="宋体" w:cs="HiddenHorzOCR"/>
          <w:kern w:val="0"/>
          <w:szCs w:val="21"/>
        </w:rPr>
      </w:pPr>
    </w:p>
    <w:p w:rsidR="00691A1C" w:rsidRDefault="00691A1C">
      <w:pPr>
        <w:autoSpaceDE w:val="0"/>
        <w:autoSpaceDN w:val="0"/>
        <w:adjustRightInd w:val="0"/>
        <w:spacing w:line="400" w:lineRule="exact"/>
        <w:jc w:val="center"/>
        <w:rPr>
          <w:rFonts w:ascii="宋体" w:hAnsi="宋体" w:cs="HiddenHorzOCR"/>
          <w:kern w:val="0"/>
          <w:szCs w:val="21"/>
        </w:rPr>
      </w:pPr>
    </w:p>
    <w:p w:rsidR="00691A1C" w:rsidRDefault="0053364B">
      <w:pPr>
        <w:autoSpaceDE w:val="0"/>
        <w:autoSpaceDN w:val="0"/>
        <w:adjustRightInd w:val="0"/>
        <w:spacing w:line="400" w:lineRule="exact"/>
        <w:ind w:right="420"/>
        <w:jc w:val="center"/>
        <w:rPr>
          <w:rFonts w:ascii="宋体" w:hAnsi="宋体" w:cs="HiddenHorzOCR"/>
          <w:kern w:val="0"/>
          <w:szCs w:val="21"/>
        </w:rPr>
      </w:pPr>
      <w:r>
        <w:rPr>
          <w:rFonts w:ascii="宋体" w:hAnsi="宋体" w:cs="HiddenHorzOCR"/>
          <w:kern w:val="0"/>
          <w:szCs w:val="21"/>
        </w:rPr>
        <w:t>采购人</w:t>
      </w:r>
      <w:r>
        <w:rPr>
          <w:rFonts w:ascii="宋体" w:hAnsi="宋体" w:cs="HiddenHorzOCR" w:hint="eastAsia"/>
          <w:kern w:val="0"/>
          <w:szCs w:val="21"/>
        </w:rPr>
        <w:t>：</w:t>
      </w:r>
      <w:r>
        <w:rPr>
          <w:rFonts w:ascii="宋体" w:hAnsi="宋体" w:cs="HiddenHorzOCR"/>
          <w:kern w:val="0"/>
          <w:szCs w:val="21"/>
        </w:rPr>
        <w:t xml:space="preserve"> (签章)</w:t>
      </w:r>
    </w:p>
    <w:p w:rsidR="00691A1C" w:rsidRDefault="0053364B">
      <w:pPr>
        <w:autoSpaceDE w:val="0"/>
        <w:autoSpaceDN w:val="0"/>
        <w:adjustRightInd w:val="0"/>
        <w:spacing w:line="400" w:lineRule="exact"/>
        <w:ind w:right="420" w:firstLineChars="1700" w:firstLine="3570"/>
        <w:rPr>
          <w:rFonts w:ascii="宋体" w:hAnsi="宋体" w:cs="HiddenHorzOCR"/>
          <w:kern w:val="0"/>
          <w:szCs w:val="21"/>
        </w:rPr>
      </w:pPr>
      <w:r>
        <w:rPr>
          <w:rFonts w:ascii="宋体" w:hAnsi="宋体" w:cs="HiddenHorzOCR"/>
          <w:kern w:val="0"/>
          <w:szCs w:val="21"/>
        </w:rPr>
        <w:t>法定代表人</w:t>
      </w:r>
      <w:r>
        <w:rPr>
          <w:rFonts w:ascii="宋体" w:hAnsi="宋体" w:cs="HiddenHorzOCR" w:hint="eastAsia"/>
          <w:kern w:val="0"/>
          <w:szCs w:val="21"/>
        </w:rPr>
        <w:t>：</w:t>
      </w:r>
      <w:r>
        <w:rPr>
          <w:rFonts w:ascii="宋体" w:hAnsi="宋体" w:cs="HiddenHorzOCR"/>
          <w:kern w:val="0"/>
          <w:szCs w:val="21"/>
        </w:rPr>
        <w:t xml:space="preserve"> (</w:t>
      </w:r>
      <w:r>
        <w:rPr>
          <w:rFonts w:ascii="宋体" w:hAnsi="宋体" w:cs="宋体" w:hint="eastAsia"/>
          <w:kern w:val="0"/>
          <w:szCs w:val="21"/>
        </w:rPr>
        <w:t>签章或签字</w:t>
      </w:r>
      <w:r>
        <w:rPr>
          <w:rFonts w:ascii="宋体" w:hAnsi="宋体" w:cs="HiddenHorzOCR" w:hint="eastAsia"/>
          <w:kern w:val="0"/>
          <w:szCs w:val="21"/>
        </w:rPr>
        <w:t>)</w:t>
      </w:r>
    </w:p>
    <w:p w:rsidR="00691A1C" w:rsidRDefault="0053364B">
      <w:pPr>
        <w:autoSpaceDE w:val="0"/>
        <w:autoSpaceDN w:val="0"/>
        <w:adjustRightInd w:val="0"/>
        <w:spacing w:line="400" w:lineRule="exact"/>
        <w:ind w:right="1260" w:firstLineChars="1750" w:firstLine="3675"/>
        <w:rPr>
          <w:rFonts w:ascii="宋体" w:hAnsi="宋体" w:cs="HiddenHorzOCR"/>
          <w:kern w:val="0"/>
          <w:szCs w:val="21"/>
        </w:rPr>
      </w:pPr>
      <w:r>
        <w:rPr>
          <w:rFonts w:ascii="宋体" w:hAnsi="宋体" w:cs="HiddenHorzOCR" w:hint="eastAsia"/>
          <w:kern w:val="0"/>
          <w:szCs w:val="21"/>
        </w:rPr>
        <w:t>采购代理机构：</w:t>
      </w:r>
      <w:r>
        <w:rPr>
          <w:rFonts w:ascii="宋体" w:hAnsi="宋体" w:cs="HiddenHorzOCR"/>
          <w:kern w:val="0"/>
          <w:szCs w:val="21"/>
        </w:rPr>
        <w:t xml:space="preserve"> (签章)</w:t>
      </w:r>
    </w:p>
    <w:p w:rsidR="00691A1C" w:rsidRDefault="0053364B">
      <w:pPr>
        <w:autoSpaceDE w:val="0"/>
        <w:autoSpaceDN w:val="0"/>
        <w:adjustRightInd w:val="0"/>
        <w:spacing w:line="400" w:lineRule="exact"/>
        <w:ind w:right="420" w:firstLineChars="1800" w:firstLine="3780"/>
        <w:rPr>
          <w:rFonts w:ascii="宋体" w:hAnsi="宋体" w:cs="HiddenHorzOCR"/>
          <w:kern w:val="0"/>
          <w:szCs w:val="21"/>
        </w:rPr>
      </w:pPr>
      <w:r>
        <w:rPr>
          <w:rFonts w:ascii="宋体" w:hAnsi="宋体" w:cs="HiddenHorzOCR"/>
          <w:kern w:val="0"/>
          <w:szCs w:val="21"/>
        </w:rPr>
        <w:t>法定代表人</w:t>
      </w:r>
      <w:r>
        <w:rPr>
          <w:rFonts w:ascii="宋体" w:hAnsi="宋体" w:cs="HiddenHorzOCR" w:hint="eastAsia"/>
          <w:kern w:val="0"/>
          <w:szCs w:val="21"/>
        </w:rPr>
        <w:t>：</w:t>
      </w:r>
      <w:r>
        <w:rPr>
          <w:rFonts w:ascii="宋体" w:hAnsi="宋体" w:cs="HiddenHorzOCR"/>
          <w:kern w:val="0"/>
          <w:szCs w:val="21"/>
        </w:rPr>
        <w:t xml:space="preserve"> (</w:t>
      </w:r>
      <w:r>
        <w:rPr>
          <w:rFonts w:ascii="宋体" w:hAnsi="宋体" w:cs="宋体" w:hint="eastAsia"/>
          <w:kern w:val="0"/>
          <w:szCs w:val="21"/>
        </w:rPr>
        <w:t>签章或签字</w:t>
      </w:r>
      <w:r>
        <w:rPr>
          <w:rFonts w:ascii="宋体" w:hAnsi="宋体" w:cs="HiddenHorzOCR" w:hint="eastAsia"/>
          <w:kern w:val="0"/>
          <w:szCs w:val="21"/>
        </w:rPr>
        <w:t>)</w:t>
      </w:r>
    </w:p>
    <w:p w:rsidR="00691A1C" w:rsidRDefault="0053364B">
      <w:pPr>
        <w:spacing w:line="360" w:lineRule="auto"/>
        <w:ind w:right="420" w:firstLineChars="2000" w:firstLine="4200"/>
        <w:rPr>
          <w:rFonts w:ascii="宋体" w:hAnsi="宋体" w:cs="HiddenHorzOCR"/>
          <w:kern w:val="0"/>
          <w:szCs w:val="21"/>
        </w:rPr>
      </w:pPr>
      <w:r>
        <w:rPr>
          <w:rFonts w:ascii="宋体" w:hAnsi="宋体" w:cs="HiddenHorzOCR"/>
          <w:kern w:val="0"/>
          <w:szCs w:val="21"/>
        </w:rPr>
        <w:t>年</w:t>
      </w:r>
      <w:r>
        <w:rPr>
          <w:rFonts w:ascii="宋体" w:hAnsi="宋体" w:cs="HiddenHorzOCR" w:hint="eastAsia"/>
          <w:kern w:val="0"/>
          <w:szCs w:val="21"/>
        </w:rPr>
        <w:t xml:space="preserve">    </w:t>
      </w:r>
      <w:r>
        <w:rPr>
          <w:rFonts w:ascii="宋体" w:hAnsi="宋体" w:cs="HiddenHorzOCR"/>
          <w:kern w:val="0"/>
          <w:szCs w:val="21"/>
        </w:rPr>
        <w:t>月</w:t>
      </w:r>
      <w:r>
        <w:rPr>
          <w:rFonts w:ascii="宋体" w:hAnsi="宋体" w:cs="HiddenHorzOCR" w:hint="eastAsia"/>
          <w:kern w:val="0"/>
          <w:szCs w:val="21"/>
        </w:rPr>
        <w:t xml:space="preserve">     </w:t>
      </w:r>
      <w:r>
        <w:rPr>
          <w:rFonts w:ascii="宋体" w:hAnsi="宋体" w:cs="HiddenHorzOCR"/>
          <w:kern w:val="0"/>
          <w:szCs w:val="21"/>
        </w:rPr>
        <w:t>日</w:t>
      </w:r>
    </w:p>
    <w:p w:rsidR="00691A1C" w:rsidRDefault="00691A1C">
      <w:pPr>
        <w:spacing w:line="360" w:lineRule="auto"/>
        <w:ind w:firstLineChars="200" w:firstLine="480"/>
        <w:jc w:val="left"/>
        <w:rPr>
          <w:rFonts w:ascii="宋体" w:hAnsi="宋体"/>
          <w:sz w:val="24"/>
        </w:rPr>
      </w:pPr>
    </w:p>
    <w:p w:rsidR="00691A1C" w:rsidRDefault="0053364B">
      <w:pPr>
        <w:spacing w:line="360" w:lineRule="auto"/>
        <w:rPr>
          <w:rFonts w:ascii="宋体" w:hAnsi="宋体" w:cs="HiddenHorzOCR"/>
          <w:kern w:val="0"/>
          <w:sz w:val="18"/>
          <w:szCs w:val="18"/>
        </w:rPr>
      </w:pPr>
      <w:r>
        <w:rPr>
          <w:rFonts w:ascii="宋体" w:hAnsi="宋体" w:cs="HiddenHorzOCR" w:hint="eastAsia"/>
          <w:kern w:val="0"/>
          <w:sz w:val="18"/>
          <w:szCs w:val="18"/>
        </w:rPr>
        <w:t>注：本格式仅供参考。</w:t>
      </w: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53364B">
      <w:pPr>
        <w:autoSpaceDE w:val="0"/>
        <w:autoSpaceDN w:val="0"/>
        <w:adjustRightInd w:val="0"/>
        <w:spacing w:line="400" w:lineRule="exact"/>
        <w:jc w:val="left"/>
        <w:rPr>
          <w:rFonts w:ascii="宋体" w:hAnsi="宋体" w:cs="宋体"/>
          <w:b/>
          <w:kern w:val="0"/>
          <w:sz w:val="24"/>
        </w:rPr>
      </w:pPr>
      <w:r>
        <w:rPr>
          <w:rFonts w:ascii="宋体" w:hAnsi="宋体" w:cs="HiddenHorzOCR"/>
          <w:b/>
          <w:kern w:val="0"/>
          <w:sz w:val="24"/>
        </w:rPr>
        <w:lastRenderedPageBreak/>
        <w:t>附</w:t>
      </w:r>
      <w:r>
        <w:rPr>
          <w:rFonts w:ascii="宋体" w:hAnsi="宋体" w:cs="HiddenHorzOCR" w:hint="eastAsia"/>
          <w:b/>
          <w:kern w:val="0"/>
          <w:sz w:val="24"/>
        </w:rPr>
        <w:t>件六</w:t>
      </w:r>
      <w:r>
        <w:rPr>
          <w:rFonts w:ascii="宋体" w:hAnsi="宋体" w:cs="HiddenHorzOCR"/>
          <w:b/>
          <w:kern w:val="0"/>
          <w:sz w:val="24"/>
        </w:rPr>
        <w:t>:</w:t>
      </w:r>
    </w:p>
    <w:p w:rsidR="00691A1C" w:rsidRDefault="0053364B">
      <w:pPr>
        <w:autoSpaceDE w:val="0"/>
        <w:autoSpaceDN w:val="0"/>
        <w:adjustRightInd w:val="0"/>
        <w:spacing w:line="400" w:lineRule="exact"/>
        <w:jc w:val="center"/>
        <w:rPr>
          <w:rFonts w:ascii="黑体" w:hAnsi="宋体" w:cs="宋体"/>
          <w:b/>
          <w:kern w:val="0"/>
          <w:sz w:val="28"/>
          <w:szCs w:val="28"/>
        </w:rPr>
      </w:pPr>
      <w:r>
        <w:rPr>
          <w:rFonts w:ascii="黑体" w:hAnsi="宋体" w:cs="HiddenHorzOCR" w:hint="eastAsia"/>
          <w:b/>
          <w:kern w:val="0"/>
          <w:sz w:val="28"/>
          <w:szCs w:val="28"/>
        </w:rPr>
        <w:t>中</w:t>
      </w:r>
      <w:r>
        <w:rPr>
          <w:rFonts w:ascii="黑体" w:hAnsi="宋体" w:cs="HiddenHorzOCR" w:hint="eastAsia"/>
          <w:b/>
          <w:kern w:val="0"/>
          <w:sz w:val="28"/>
          <w:szCs w:val="28"/>
        </w:rPr>
        <w:t xml:space="preserve"> </w:t>
      </w:r>
      <w:r>
        <w:rPr>
          <w:rFonts w:ascii="黑体" w:hAnsi="宋体" w:cs="宋体" w:hint="eastAsia"/>
          <w:b/>
          <w:kern w:val="0"/>
          <w:sz w:val="28"/>
          <w:szCs w:val="28"/>
        </w:rPr>
        <w:t>标</w:t>
      </w:r>
      <w:r>
        <w:rPr>
          <w:rFonts w:ascii="黑体" w:hAnsi="宋体" w:cs="宋体" w:hint="eastAsia"/>
          <w:b/>
          <w:kern w:val="0"/>
          <w:sz w:val="28"/>
          <w:szCs w:val="28"/>
        </w:rPr>
        <w:t xml:space="preserve"> </w:t>
      </w:r>
      <w:r>
        <w:rPr>
          <w:rFonts w:ascii="黑体" w:hAnsi="宋体" w:cs="宋体" w:hint="eastAsia"/>
          <w:b/>
          <w:kern w:val="0"/>
          <w:sz w:val="28"/>
          <w:szCs w:val="28"/>
        </w:rPr>
        <w:t>结</w:t>
      </w:r>
      <w:r>
        <w:rPr>
          <w:rFonts w:ascii="黑体" w:hAnsi="宋体" w:cs="宋体" w:hint="eastAsia"/>
          <w:b/>
          <w:kern w:val="0"/>
          <w:sz w:val="28"/>
          <w:szCs w:val="28"/>
        </w:rPr>
        <w:t xml:space="preserve"> </w:t>
      </w:r>
      <w:r>
        <w:rPr>
          <w:rFonts w:ascii="黑体" w:hAnsi="宋体" w:cs="HiddenHorzOCR" w:hint="eastAsia"/>
          <w:b/>
          <w:kern w:val="0"/>
          <w:sz w:val="28"/>
          <w:szCs w:val="28"/>
        </w:rPr>
        <w:t>果</w:t>
      </w:r>
      <w:r>
        <w:rPr>
          <w:rFonts w:ascii="黑体" w:hAnsi="宋体" w:cs="HiddenHorzOCR" w:hint="eastAsia"/>
          <w:b/>
          <w:kern w:val="0"/>
          <w:sz w:val="28"/>
          <w:szCs w:val="28"/>
        </w:rPr>
        <w:t xml:space="preserve"> </w:t>
      </w:r>
      <w:r>
        <w:rPr>
          <w:rFonts w:ascii="黑体" w:hAnsi="宋体" w:cs="HiddenHorzOCR" w:hint="eastAsia"/>
          <w:b/>
          <w:kern w:val="0"/>
          <w:sz w:val="28"/>
          <w:szCs w:val="28"/>
        </w:rPr>
        <w:t>通</w:t>
      </w:r>
      <w:r>
        <w:rPr>
          <w:rFonts w:ascii="黑体" w:hAnsi="宋体" w:cs="HiddenHorzOCR" w:hint="eastAsia"/>
          <w:b/>
          <w:kern w:val="0"/>
          <w:sz w:val="28"/>
          <w:szCs w:val="28"/>
        </w:rPr>
        <w:t xml:space="preserve"> </w:t>
      </w:r>
      <w:r>
        <w:rPr>
          <w:rFonts w:ascii="黑体" w:hAnsi="宋体" w:cs="HiddenHorzOCR" w:hint="eastAsia"/>
          <w:b/>
          <w:kern w:val="0"/>
          <w:sz w:val="28"/>
          <w:szCs w:val="28"/>
        </w:rPr>
        <w:t>知</w:t>
      </w:r>
      <w:r>
        <w:rPr>
          <w:rFonts w:ascii="黑体" w:hAnsi="宋体" w:cs="HiddenHorzOCR" w:hint="eastAsia"/>
          <w:b/>
          <w:kern w:val="0"/>
          <w:sz w:val="28"/>
          <w:szCs w:val="28"/>
        </w:rPr>
        <w:t xml:space="preserve"> </w:t>
      </w:r>
      <w:r>
        <w:rPr>
          <w:rFonts w:ascii="黑体" w:hAnsi="宋体" w:cs="宋体" w:hint="eastAsia"/>
          <w:b/>
          <w:kern w:val="0"/>
          <w:sz w:val="28"/>
          <w:szCs w:val="28"/>
        </w:rPr>
        <w:t>书</w:t>
      </w:r>
    </w:p>
    <w:p w:rsidR="00691A1C" w:rsidRDefault="0053364B">
      <w:pPr>
        <w:autoSpaceDE w:val="0"/>
        <w:autoSpaceDN w:val="0"/>
        <w:adjustRightInd w:val="0"/>
        <w:spacing w:line="400" w:lineRule="exact"/>
        <w:jc w:val="center"/>
        <w:rPr>
          <w:rFonts w:ascii="宋体" w:hAnsi="宋体" w:cs="HiddenHorzOCR"/>
          <w:kern w:val="0"/>
          <w:szCs w:val="21"/>
        </w:rPr>
      </w:pPr>
      <w:r>
        <w:rPr>
          <w:rFonts w:ascii="宋体" w:hAnsi="宋体" w:cs="HiddenHorzOCR" w:hint="eastAsia"/>
          <w:kern w:val="0"/>
          <w:szCs w:val="21"/>
        </w:rPr>
        <w:t>编</w:t>
      </w:r>
      <w:r>
        <w:rPr>
          <w:rFonts w:ascii="宋体" w:hAnsi="宋体" w:cs="HiddenHorzOCR"/>
          <w:kern w:val="0"/>
          <w:szCs w:val="21"/>
        </w:rPr>
        <w:t>号:</w:t>
      </w:r>
    </w:p>
    <w:p w:rsidR="00691A1C" w:rsidRDefault="00691A1C">
      <w:pPr>
        <w:autoSpaceDE w:val="0"/>
        <w:autoSpaceDN w:val="0"/>
        <w:adjustRightInd w:val="0"/>
        <w:spacing w:line="400" w:lineRule="exact"/>
        <w:jc w:val="left"/>
        <w:rPr>
          <w:rFonts w:ascii="宋体" w:hAnsi="宋体" w:cs="HiddenHorzOCR"/>
          <w:kern w:val="0"/>
          <w:szCs w:val="21"/>
          <w:u w:val="single"/>
        </w:rPr>
      </w:pPr>
    </w:p>
    <w:p w:rsidR="00691A1C" w:rsidRPr="00A86671" w:rsidRDefault="00691A1C">
      <w:pPr>
        <w:autoSpaceDE w:val="0"/>
        <w:autoSpaceDN w:val="0"/>
        <w:adjustRightInd w:val="0"/>
        <w:spacing w:line="400" w:lineRule="exact"/>
        <w:jc w:val="left"/>
        <w:rPr>
          <w:rFonts w:ascii="宋体" w:hAnsi="宋体" w:cs="HiddenHorzOCR"/>
          <w:kern w:val="0"/>
          <w:szCs w:val="21"/>
          <w:u w:val="single"/>
        </w:rPr>
      </w:pPr>
    </w:p>
    <w:p w:rsidR="00691A1C" w:rsidRPr="00D57652" w:rsidRDefault="0053364B" w:rsidP="00D57652">
      <w:pPr>
        <w:adjustRightInd w:val="0"/>
        <w:snapToGrid w:val="0"/>
        <w:spacing w:line="360" w:lineRule="auto"/>
        <w:ind w:firstLineChars="200" w:firstLine="480"/>
        <w:rPr>
          <w:rFonts w:ascii="宋体" w:hAnsi="宋体"/>
          <w:sz w:val="24"/>
        </w:rPr>
      </w:pPr>
      <w:r w:rsidRPr="00A86671">
        <w:rPr>
          <w:rFonts w:ascii="宋体" w:hAnsi="宋体" w:hint="eastAsia"/>
          <w:sz w:val="24"/>
        </w:rPr>
        <w:t>采购人将于开标后的两个工作日内在“</w:t>
      </w:r>
      <w:r w:rsidR="00A86671" w:rsidRPr="00A86671">
        <w:rPr>
          <w:rFonts w:ascii="宋体" w:hAnsi="宋体" w:hint="eastAsia"/>
          <w:sz w:val="24"/>
        </w:rPr>
        <w:t>《云南省政府采购网》、《</w:t>
      </w:r>
      <w:r w:rsidR="00FA3B95" w:rsidRPr="00FA3B95">
        <w:rPr>
          <w:rFonts w:ascii="宋体" w:hAnsi="宋体" w:hint="eastAsia"/>
          <w:sz w:val="24"/>
        </w:rPr>
        <w:t>政</w:t>
      </w:r>
      <w:proofErr w:type="gramStart"/>
      <w:r w:rsidR="00FA3B95" w:rsidRPr="00FA3B95">
        <w:rPr>
          <w:rFonts w:ascii="宋体" w:hAnsi="宋体" w:hint="eastAsia"/>
          <w:sz w:val="24"/>
        </w:rPr>
        <w:t>采云</w:t>
      </w:r>
      <w:proofErr w:type="gramEnd"/>
      <w:r w:rsidR="00FA3B95" w:rsidRPr="00FA3B95">
        <w:rPr>
          <w:rFonts w:ascii="宋体" w:hAnsi="宋体" w:hint="eastAsia"/>
          <w:sz w:val="24"/>
        </w:rPr>
        <w:t>平台</w:t>
      </w:r>
      <w:r w:rsidR="00A86671" w:rsidRPr="00A86671">
        <w:rPr>
          <w:rFonts w:ascii="宋体" w:hAnsi="宋体" w:hint="eastAsia"/>
          <w:sz w:val="24"/>
        </w:rPr>
        <w:t>》</w:t>
      </w:r>
      <w:r w:rsidRPr="00A86671">
        <w:rPr>
          <w:rFonts w:ascii="宋体" w:hAnsi="宋体" w:hint="eastAsia"/>
          <w:sz w:val="24"/>
        </w:rPr>
        <w:t>” 上</w:t>
      </w:r>
      <w:r w:rsidRPr="00D57652">
        <w:rPr>
          <w:rFonts w:ascii="宋体" w:hAnsi="宋体" w:hint="eastAsia"/>
          <w:sz w:val="24"/>
        </w:rPr>
        <w:t>进行评标结果公示，届时请各</w:t>
      </w:r>
      <w:r w:rsidR="001A7613">
        <w:rPr>
          <w:rFonts w:ascii="宋体" w:hAnsi="宋体" w:hint="eastAsia"/>
          <w:sz w:val="24"/>
        </w:rPr>
        <w:t>申请人</w:t>
      </w:r>
      <w:r w:rsidRPr="00D57652">
        <w:rPr>
          <w:rFonts w:ascii="宋体" w:hAnsi="宋体" w:hint="eastAsia"/>
          <w:sz w:val="24"/>
        </w:rPr>
        <w:t>自行查询，评标结果公示有效期一个工作日。</w:t>
      </w: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691A1C">
      <w:pPr>
        <w:spacing w:line="360" w:lineRule="auto"/>
        <w:ind w:firstLineChars="200" w:firstLine="480"/>
        <w:jc w:val="left"/>
        <w:rPr>
          <w:rFonts w:ascii="宋体" w:hAnsi="宋体"/>
          <w:sz w:val="24"/>
        </w:rPr>
      </w:pPr>
    </w:p>
    <w:p w:rsidR="00691A1C" w:rsidRDefault="0053364B">
      <w:pPr>
        <w:pStyle w:val="1"/>
        <w:spacing w:line="360" w:lineRule="auto"/>
        <w:jc w:val="center"/>
        <w:rPr>
          <w:rFonts w:ascii="宋体" w:eastAsia="宋体" w:hAnsi="宋体"/>
          <w:color w:val="auto"/>
          <w:sz w:val="32"/>
          <w:szCs w:val="32"/>
        </w:rPr>
      </w:pPr>
      <w:bookmarkStart w:id="547" w:name="_Toc74837400"/>
      <w:r>
        <w:rPr>
          <w:rFonts w:ascii="宋体" w:eastAsia="宋体" w:hAnsi="宋体"/>
          <w:color w:val="auto"/>
          <w:sz w:val="32"/>
          <w:szCs w:val="32"/>
        </w:rPr>
        <w:lastRenderedPageBreak/>
        <w:t>第</w:t>
      </w:r>
      <w:r>
        <w:rPr>
          <w:rFonts w:ascii="宋体" w:eastAsia="宋体" w:hAnsi="宋体" w:hint="eastAsia"/>
          <w:color w:val="auto"/>
          <w:sz w:val="32"/>
          <w:szCs w:val="32"/>
        </w:rPr>
        <w:t>三</w:t>
      </w:r>
      <w:r>
        <w:rPr>
          <w:rFonts w:ascii="宋体" w:eastAsia="宋体" w:hAnsi="宋体"/>
          <w:color w:val="auto"/>
          <w:sz w:val="32"/>
          <w:szCs w:val="32"/>
        </w:rPr>
        <w:t xml:space="preserve">章  </w:t>
      </w:r>
      <w:r>
        <w:rPr>
          <w:rFonts w:ascii="宋体" w:eastAsia="宋体" w:hAnsi="宋体" w:hint="eastAsia"/>
          <w:color w:val="auto"/>
          <w:sz w:val="32"/>
          <w:szCs w:val="32"/>
        </w:rPr>
        <w:t>评标办法（综合评分法）</w:t>
      </w:r>
      <w:bookmarkEnd w:id="547"/>
    </w:p>
    <w:p w:rsidR="00691A1C" w:rsidRPr="00B000D2" w:rsidRDefault="00B000D2" w:rsidP="00B000D2">
      <w:pPr>
        <w:adjustRightInd w:val="0"/>
        <w:snapToGrid w:val="0"/>
        <w:spacing w:line="360" w:lineRule="auto"/>
        <w:jc w:val="center"/>
        <w:rPr>
          <w:b/>
          <w:sz w:val="24"/>
        </w:rPr>
      </w:pPr>
      <w:r w:rsidRPr="00B000D2">
        <w:rPr>
          <w:rFonts w:hint="eastAsia"/>
          <w:b/>
          <w:sz w:val="24"/>
        </w:rPr>
        <w:t>第一节</w:t>
      </w:r>
      <w:r w:rsidRPr="00B000D2">
        <w:rPr>
          <w:rFonts w:hint="eastAsia"/>
          <w:b/>
          <w:sz w:val="24"/>
        </w:rPr>
        <w:t xml:space="preserve"> </w:t>
      </w:r>
      <w:r w:rsidRPr="00B000D2">
        <w:rPr>
          <w:rFonts w:hint="eastAsia"/>
          <w:b/>
          <w:sz w:val="24"/>
        </w:rPr>
        <w:t>资格评审标准</w:t>
      </w:r>
    </w:p>
    <w:p w:rsidR="00691A1C" w:rsidRDefault="00B000D2" w:rsidP="001A4CA1">
      <w:pPr>
        <w:adjustRightInd w:val="0"/>
        <w:snapToGrid w:val="0"/>
        <w:spacing w:line="360" w:lineRule="auto"/>
        <w:rPr>
          <w:b/>
          <w:sz w:val="24"/>
        </w:rPr>
      </w:pPr>
      <w:r>
        <w:rPr>
          <w:rFonts w:hint="eastAsia"/>
          <w:b/>
          <w:sz w:val="24"/>
        </w:rPr>
        <w:t>一</w:t>
      </w:r>
      <w:r w:rsidR="0053364B">
        <w:rPr>
          <w:rFonts w:hint="eastAsia"/>
          <w:b/>
          <w:sz w:val="24"/>
        </w:rPr>
        <w:t>、评审标准及方法</w:t>
      </w:r>
    </w:p>
    <w:p w:rsidR="00691A1C" w:rsidRDefault="00B000D2">
      <w:pPr>
        <w:adjustRightInd w:val="0"/>
        <w:snapToGrid w:val="0"/>
        <w:spacing w:line="360" w:lineRule="auto"/>
        <w:ind w:firstLineChars="200" w:firstLine="480"/>
        <w:rPr>
          <w:rFonts w:ascii="宋体" w:hAnsi="宋体"/>
          <w:sz w:val="24"/>
        </w:rPr>
      </w:pPr>
      <w:r>
        <w:rPr>
          <w:rFonts w:ascii="宋体" w:hAnsi="宋体" w:hint="eastAsia"/>
          <w:sz w:val="24"/>
        </w:rPr>
        <w:t>1</w:t>
      </w:r>
      <w:r w:rsidR="0053364B">
        <w:rPr>
          <w:rFonts w:ascii="宋体" w:hAnsi="宋体" w:hint="eastAsia"/>
          <w:sz w:val="24"/>
        </w:rPr>
        <w:t>.1评审顺序</w:t>
      </w:r>
    </w:p>
    <w:p w:rsidR="00691A1C" w:rsidRDefault="0053364B">
      <w:pPr>
        <w:adjustRightInd w:val="0"/>
        <w:snapToGrid w:val="0"/>
        <w:spacing w:line="360" w:lineRule="auto"/>
        <w:ind w:firstLineChars="200" w:firstLine="480"/>
        <w:rPr>
          <w:rFonts w:ascii="宋体" w:hAnsi="宋体"/>
          <w:sz w:val="24"/>
        </w:rPr>
      </w:pPr>
      <w:r>
        <w:rPr>
          <w:rFonts w:ascii="宋体" w:hAnsi="宋体" w:hint="eastAsia"/>
          <w:sz w:val="24"/>
        </w:rPr>
        <w:t>评委小组首先对有效的投标文件进行资格审查和符合性评审，只有通过资格审查和符合性评审的投标文件方可确定为合格</w:t>
      </w:r>
      <w:r w:rsidR="001A7613">
        <w:rPr>
          <w:rFonts w:ascii="宋体" w:hAnsi="宋体" w:hint="eastAsia"/>
          <w:sz w:val="24"/>
        </w:rPr>
        <w:t>申请人</w:t>
      </w:r>
      <w:r>
        <w:rPr>
          <w:rFonts w:ascii="宋体" w:hAnsi="宋体" w:hint="eastAsia"/>
          <w:sz w:val="24"/>
        </w:rPr>
        <w:t>，方可参加详细评审及打分。</w:t>
      </w:r>
    </w:p>
    <w:p w:rsidR="00691A1C" w:rsidRDefault="00B000D2">
      <w:pPr>
        <w:adjustRightInd w:val="0"/>
        <w:snapToGrid w:val="0"/>
        <w:spacing w:line="360" w:lineRule="auto"/>
        <w:ind w:firstLineChars="200" w:firstLine="480"/>
        <w:rPr>
          <w:rFonts w:ascii="宋体" w:hAnsi="宋体"/>
          <w:sz w:val="24"/>
        </w:rPr>
      </w:pPr>
      <w:r>
        <w:rPr>
          <w:rFonts w:ascii="宋体" w:hAnsi="宋体" w:hint="eastAsia"/>
          <w:sz w:val="24"/>
        </w:rPr>
        <w:t>1</w:t>
      </w:r>
      <w:r w:rsidR="0053364B">
        <w:rPr>
          <w:rFonts w:ascii="宋体" w:hAnsi="宋体"/>
          <w:sz w:val="24"/>
        </w:rPr>
        <w:t xml:space="preserve">.2. </w:t>
      </w:r>
      <w:r w:rsidR="0053364B">
        <w:rPr>
          <w:rFonts w:ascii="宋体" w:hAnsi="宋体" w:hint="eastAsia"/>
          <w:sz w:val="24"/>
        </w:rPr>
        <w:t>评标会开始后，由采购人或采购代理机构对各</w:t>
      </w:r>
      <w:r w:rsidR="001A7613">
        <w:rPr>
          <w:rFonts w:ascii="宋体" w:hAnsi="宋体" w:hint="eastAsia"/>
          <w:sz w:val="24"/>
        </w:rPr>
        <w:t>申请人</w:t>
      </w:r>
      <w:r w:rsidR="0053364B">
        <w:rPr>
          <w:rFonts w:ascii="宋体" w:hAnsi="宋体" w:hint="eastAsia"/>
          <w:sz w:val="24"/>
        </w:rPr>
        <w:t>的资格审查资料进行评审。</w:t>
      </w:r>
    </w:p>
    <w:p w:rsidR="00691A1C" w:rsidRPr="00727CFB" w:rsidRDefault="00B000D2" w:rsidP="00727CFB">
      <w:pPr>
        <w:adjustRightInd w:val="0"/>
        <w:snapToGrid w:val="0"/>
        <w:spacing w:line="360" w:lineRule="auto"/>
        <w:ind w:firstLineChars="200" w:firstLine="480"/>
        <w:rPr>
          <w:rFonts w:ascii="宋体" w:hAnsi="宋体"/>
          <w:sz w:val="24"/>
        </w:rPr>
      </w:pPr>
      <w:r>
        <w:rPr>
          <w:rFonts w:ascii="宋体" w:hAnsi="宋体" w:hint="eastAsia"/>
          <w:sz w:val="24"/>
        </w:rPr>
        <w:t xml:space="preserve">1.3  </w:t>
      </w:r>
      <w:proofErr w:type="gramStart"/>
      <w:r w:rsidRPr="00B000D2">
        <w:rPr>
          <w:rFonts w:ascii="宋体" w:hAnsi="宋体"/>
          <w:sz w:val="24"/>
        </w:rPr>
        <w:t>若资格</w:t>
      </w:r>
      <w:proofErr w:type="gramEnd"/>
      <w:r w:rsidRPr="00B000D2">
        <w:rPr>
          <w:rFonts w:ascii="宋体" w:hAnsi="宋体"/>
          <w:sz w:val="24"/>
        </w:rPr>
        <w:t>审查不合格，则不进入到下一步符合性评审</w:t>
      </w:r>
      <w:r w:rsidRPr="00B000D2">
        <w:rPr>
          <w:rFonts w:ascii="宋体" w:hAnsi="宋体" w:hint="eastAsia"/>
          <w:sz w:val="24"/>
        </w:rPr>
        <w:t>，</w:t>
      </w:r>
      <w:proofErr w:type="gramStart"/>
      <w:r w:rsidRPr="00B000D2">
        <w:rPr>
          <w:rFonts w:ascii="宋体" w:hAnsi="宋体" w:hint="eastAsia"/>
          <w:sz w:val="24"/>
        </w:rPr>
        <w:t>当资格</w:t>
      </w:r>
      <w:proofErr w:type="gramEnd"/>
      <w:r w:rsidRPr="00B000D2">
        <w:rPr>
          <w:rFonts w:ascii="宋体" w:hAnsi="宋体" w:hint="eastAsia"/>
          <w:sz w:val="24"/>
        </w:rPr>
        <w:t>评审合格</w:t>
      </w:r>
      <w:r w:rsidR="001A7613">
        <w:rPr>
          <w:rFonts w:ascii="宋体" w:hAnsi="宋体" w:hint="eastAsia"/>
          <w:sz w:val="24"/>
        </w:rPr>
        <w:t>申请人</w:t>
      </w:r>
      <w:r w:rsidRPr="00B000D2">
        <w:rPr>
          <w:rFonts w:ascii="宋体" w:hAnsi="宋体" w:hint="eastAsia"/>
          <w:sz w:val="24"/>
        </w:rPr>
        <w:t>不足</w:t>
      </w:r>
      <w:r w:rsidRPr="00B000D2">
        <w:rPr>
          <w:rFonts w:ascii="宋体" w:hAnsi="宋体"/>
          <w:sz w:val="24"/>
        </w:rPr>
        <w:t>3家的，不得评标。若</w:t>
      </w:r>
      <w:r w:rsidRPr="00B000D2">
        <w:rPr>
          <w:rFonts w:ascii="宋体" w:hAnsi="宋体" w:hint="eastAsia"/>
          <w:sz w:val="24"/>
        </w:rPr>
        <w:t>符合性</w:t>
      </w:r>
      <w:r w:rsidRPr="00B000D2">
        <w:rPr>
          <w:rFonts w:ascii="宋体" w:hAnsi="宋体"/>
          <w:sz w:val="24"/>
        </w:rPr>
        <w:t>审查不合格，则不进入到下一步</w:t>
      </w:r>
      <w:r w:rsidRPr="00B000D2">
        <w:rPr>
          <w:rFonts w:ascii="宋体" w:hAnsi="宋体" w:hint="eastAsia"/>
          <w:sz w:val="24"/>
        </w:rPr>
        <w:t>详细</w:t>
      </w:r>
      <w:r w:rsidRPr="00B000D2">
        <w:rPr>
          <w:rFonts w:ascii="宋体" w:hAnsi="宋体"/>
          <w:sz w:val="24"/>
        </w:rPr>
        <w:t>评审。合格</w:t>
      </w:r>
      <w:r w:rsidR="001A7613">
        <w:rPr>
          <w:rFonts w:ascii="宋体" w:hAnsi="宋体"/>
          <w:sz w:val="24"/>
        </w:rPr>
        <w:t>申请人</w:t>
      </w:r>
      <w:r w:rsidRPr="00B000D2">
        <w:rPr>
          <w:rFonts w:ascii="宋体" w:hAnsi="宋体"/>
          <w:sz w:val="24"/>
        </w:rPr>
        <w:t>不足3家的，不得评标。</w:t>
      </w:r>
    </w:p>
    <w:tbl>
      <w:tblPr>
        <w:tblW w:w="1031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36"/>
        <w:gridCol w:w="2762"/>
        <w:gridCol w:w="6812"/>
      </w:tblGrid>
      <w:tr w:rsidR="00FC0667" w:rsidTr="005B67EA">
        <w:trPr>
          <w:trHeight w:val="417"/>
          <w:jc w:val="center"/>
        </w:trPr>
        <w:tc>
          <w:tcPr>
            <w:tcW w:w="736" w:type="dxa"/>
            <w:tcBorders>
              <w:top w:val="single" w:sz="12" w:space="0" w:color="auto"/>
              <w:left w:val="single" w:sz="12" w:space="0" w:color="auto"/>
              <w:bottom w:val="single" w:sz="6" w:space="0" w:color="auto"/>
              <w:right w:val="single" w:sz="6" w:space="0" w:color="auto"/>
            </w:tcBorders>
            <w:vAlign w:val="center"/>
            <w:hideMark/>
          </w:tcPr>
          <w:p w:rsidR="00664268" w:rsidRDefault="0053364B">
            <w:pPr>
              <w:spacing w:line="300" w:lineRule="exact"/>
              <w:jc w:val="center"/>
              <w:rPr>
                <w:b/>
                <w:szCs w:val="21"/>
              </w:rPr>
            </w:pPr>
            <w:r>
              <w:rPr>
                <w:rFonts w:hint="eastAsia"/>
                <w:b/>
                <w:szCs w:val="21"/>
              </w:rPr>
              <w:t>序号</w:t>
            </w:r>
          </w:p>
        </w:tc>
        <w:tc>
          <w:tcPr>
            <w:tcW w:w="2762" w:type="dxa"/>
            <w:tcBorders>
              <w:top w:val="single" w:sz="12" w:space="0" w:color="auto"/>
              <w:left w:val="single" w:sz="6" w:space="0" w:color="auto"/>
              <w:bottom w:val="single" w:sz="6" w:space="0" w:color="auto"/>
              <w:right w:val="single" w:sz="6" w:space="0" w:color="auto"/>
            </w:tcBorders>
            <w:vAlign w:val="center"/>
            <w:hideMark/>
          </w:tcPr>
          <w:p w:rsidR="00664268" w:rsidRDefault="0053364B">
            <w:pPr>
              <w:spacing w:line="300" w:lineRule="exact"/>
              <w:jc w:val="center"/>
              <w:rPr>
                <w:b/>
                <w:szCs w:val="21"/>
              </w:rPr>
            </w:pPr>
            <w:r>
              <w:rPr>
                <w:rFonts w:hint="eastAsia"/>
                <w:b/>
                <w:szCs w:val="21"/>
              </w:rPr>
              <w:t>项目内容</w:t>
            </w:r>
          </w:p>
        </w:tc>
        <w:tc>
          <w:tcPr>
            <w:tcW w:w="6812" w:type="dxa"/>
            <w:tcBorders>
              <w:top w:val="single" w:sz="12" w:space="0" w:color="auto"/>
              <w:left w:val="single" w:sz="6" w:space="0" w:color="auto"/>
              <w:bottom w:val="single" w:sz="6" w:space="0" w:color="auto"/>
              <w:right w:val="single" w:sz="12" w:space="0" w:color="auto"/>
            </w:tcBorders>
            <w:vAlign w:val="center"/>
            <w:hideMark/>
          </w:tcPr>
          <w:p w:rsidR="00664268" w:rsidRPr="00711095" w:rsidRDefault="00727CFB" w:rsidP="00711095">
            <w:pPr>
              <w:spacing w:line="300" w:lineRule="exact"/>
              <w:jc w:val="center"/>
              <w:rPr>
                <w:szCs w:val="21"/>
              </w:rPr>
            </w:pPr>
            <w:r w:rsidRPr="00711095">
              <w:rPr>
                <w:b/>
                <w:szCs w:val="21"/>
              </w:rPr>
              <w:t>评</w:t>
            </w:r>
            <w:r w:rsidRPr="00711095">
              <w:rPr>
                <w:b/>
                <w:szCs w:val="21"/>
              </w:rPr>
              <w:t xml:space="preserve"> </w:t>
            </w:r>
            <w:r w:rsidRPr="00711095">
              <w:rPr>
                <w:b/>
                <w:szCs w:val="21"/>
              </w:rPr>
              <w:t>审</w:t>
            </w:r>
            <w:r w:rsidRPr="00711095">
              <w:rPr>
                <w:b/>
                <w:szCs w:val="21"/>
              </w:rPr>
              <w:t xml:space="preserve"> </w:t>
            </w:r>
            <w:r w:rsidRPr="00711095">
              <w:rPr>
                <w:b/>
                <w:szCs w:val="21"/>
              </w:rPr>
              <w:t>内</w:t>
            </w:r>
            <w:r w:rsidRPr="00711095">
              <w:rPr>
                <w:b/>
                <w:szCs w:val="21"/>
              </w:rPr>
              <w:t xml:space="preserve"> </w:t>
            </w:r>
            <w:r w:rsidRPr="00711095">
              <w:rPr>
                <w:b/>
                <w:szCs w:val="21"/>
              </w:rPr>
              <w:t>容</w:t>
            </w:r>
            <w:r w:rsidRPr="00711095">
              <w:rPr>
                <w:b/>
                <w:szCs w:val="21"/>
              </w:rPr>
              <w:t xml:space="preserve"> </w:t>
            </w:r>
            <w:r w:rsidRPr="00711095">
              <w:rPr>
                <w:b/>
                <w:szCs w:val="21"/>
              </w:rPr>
              <w:t>及</w:t>
            </w:r>
            <w:r w:rsidRPr="00711095">
              <w:rPr>
                <w:b/>
                <w:szCs w:val="21"/>
              </w:rPr>
              <w:t xml:space="preserve"> </w:t>
            </w:r>
            <w:r w:rsidRPr="00711095">
              <w:rPr>
                <w:b/>
                <w:szCs w:val="21"/>
              </w:rPr>
              <w:t>标</w:t>
            </w:r>
            <w:r w:rsidRPr="00711095">
              <w:rPr>
                <w:b/>
                <w:szCs w:val="21"/>
              </w:rPr>
              <w:t xml:space="preserve"> </w:t>
            </w:r>
            <w:r w:rsidRPr="00711095">
              <w:rPr>
                <w:b/>
                <w:szCs w:val="21"/>
              </w:rPr>
              <w:t>准</w:t>
            </w:r>
          </w:p>
        </w:tc>
      </w:tr>
      <w:tr w:rsidR="00FC0667" w:rsidTr="005B67EA">
        <w:trPr>
          <w:trHeight w:val="564"/>
          <w:jc w:val="center"/>
        </w:trPr>
        <w:tc>
          <w:tcPr>
            <w:tcW w:w="736" w:type="dxa"/>
            <w:tcBorders>
              <w:top w:val="single" w:sz="6" w:space="0" w:color="auto"/>
              <w:left w:val="single" w:sz="12" w:space="0" w:color="auto"/>
              <w:bottom w:val="single" w:sz="6" w:space="0" w:color="auto"/>
              <w:right w:val="single" w:sz="6" w:space="0" w:color="auto"/>
            </w:tcBorders>
            <w:vAlign w:val="center"/>
            <w:hideMark/>
          </w:tcPr>
          <w:p w:rsidR="00664268" w:rsidRDefault="0053364B">
            <w:pPr>
              <w:spacing w:line="360" w:lineRule="auto"/>
              <w:jc w:val="center"/>
              <w:rPr>
                <w:szCs w:val="21"/>
              </w:rPr>
            </w:pPr>
            <w:r>
              <w:rPr>
                <w:szCs w:val="21"/>
              </w:rPr>
              <w:t>1</w:t>
            </w:r>
          </w:p>
        </w:tc>
        <w:tc>
          <w:tcPr>
            <w:tcW w:w="2762" w:type="dxa"/>
            <w:tcBorders>
              <w:top w:val="single" w:sz="6" w:space="0" w:color="auto"/>
              <w:left w:val="single" w:sz="6" w:space="0" w:color="auto"/>
              <w:bottom w:val="single" w:sz="6" w:space="0" w:color="auto"/>
              <w:right w:val="single" w:sz="6" w:space="0" w:color="auto"/>
            </w:tcBorders>
            <w:vAlign w:val="center"/>
            <w:hideMark/>
          </w:tcPr>
          <w:p w:rsidR="00664268" w:rsidRDefault="0053364B">
            <w:pPr>
              <w:spacing w:line="360" w:lineRule="auto"/>
              <w:jc w:val="center"/>
              <w:rPr>
                <w:szCs w:val="21"/>
              </w:rPr>
            </w:pPr>
            <w:r>
              <w:rPr>
                <w:rFonts w:hint="eastAsia"/>
                <w:szCs w:val="21"/>
              </w:rPr>
              <w:t>营业执照</w:t>
            </w:r>
          </w:p>
        </w:tc>
        <w:tc>
          <w:tcPr>
            <w:tcW w:w="6812" w:type="dxa"/>
            <w:tcBorders>
              <w:top w:val="single" w:sz="6" w:space="0" w:color="auto"/>
              <w:left w:val="single" w:sz="6" w:space="0" w:color="auto"/>
              <w:bottom w:val="single" w:sz="6" w:space="0" w:color="auto"/>
              <w:right w:val="single" w:sz="12" w:space="0" w:color="auto"/>
            </w:tcBorders>
            <w:vAlign w:val="center"/>
            <w:hideMark/>
          </w:tcPr>
          <w:p w:rsidR="00664268" w:rsidRDefault="0053364B">
            <w:pPr>
              <w:spacing w:line="360" w:lineRule="auto"/>
              <w:rPr>
                <w:szCs w:val="21"/>
              </w:rPr>
            </w:pPr>
            <w:r>
              <w:rPr>
                <w:rFonts w:hint="eastAsia"/>
                <w:szCs w:val="21"/>
              </w:rPr>
              <w:t>具备有效的营业执照</w:t>
            </w:r>
            <w:r w:rsidR="00711095" w:rsidRPr="00711095">
              <w:rPr>
                <w:rFonts w:hint="eastAsia"/>
                <w:szCs w:val="21"/>
              </w:rPr>
              <w:t>（若为事业单位的提供事业单位法人证书）</w:t>
            </w:r>
            <w:r>
              <w:rPr>
                <w:rFonts w:hint="eastAsia"/>
                <w:szCs w:val="21"/>
              </w:rPr>
              <w:t>。</w:t>
            </w:r>
          </w:p>
        </w:tc>
      </w:tr>
      <w:tr w:rsidR="00FC0667" w:rsidTr="005B67EA">
        <w:trPr>
          <w:trHeight w:val="330"/>
          <w:jc w:val="center"/>
        </w:trPr>
        <w:tc>
          <w:tcPr>
            <w:tcW w:w="736" w:type="dxa"/>
            <w:tcBorders>
              <w:top w:val="single" w:sz="6" w:space="0" w:color="auto"/>
              <w:left w:val="single" w:sz="12" w:space="0" w:color="auto"/>
              <w:bottom w:val="single" w:sz="6" w:space="0" w:color="auto"/>
              <w:right w:val="single" w:sz="6" w:space="0" w:color="auto"/>
            </w:tcBorders>
            <w:vAlign w:val="center"/>
            <w:hideMark/>
          </w:tcPr>
          <w:p w:rsidR="00664268" w:rsidRDefault="0053364B">
            <w:pPr>
              <w:spacing w:line="360" w:lineRule="auto"/>
              <w:jc w:val="center"/>
              <w:rPr>
                <w:szCs w:val="21"/>
              </w:rPr>
            </w:pPr>
            <w:r>
              <w:rPr>
                <w:szCs w:val="21"/>
              </w:rPr>
              <w:t>2</w:t>
            </w:r>
          </w:p>
        </w:tc>
        <w:tc>
          <w:tcPr>
            <w:tcW w:w="2762" w:type="dxa"/>
            <w:tcBorders>
              <w:top w:val="single" w:sz="6" w:space="0" w:color="auto"/>
              <w:left w:val="single" w:sz="6" w:space="0" w:color="auto"/>
              <w:bottom w:val="single" w:sz="6" w:space="0" w:color="auto"/>
              <w:right w:val="single" w:sz="6" w:space="0" w:color="auto"/>
            </w:tcBorders>
            <w:vAlign w:val="center"/>
            <w:hideMark/>
          </w:tcPr>
          <w:p w:rsidR="00664268" w:rsidRDefault="0053364B">
            <w:pPr>
              <w:spacing w:line="360" w:lineRule="auto"/>
              <w:jc w:val="center"/>
              <w:rPr>
                <w:szCs w:val="21"/>
              </w:rPr>
            </w:pPr>
            <w:r>
              <w:rPr>
                <w:rFonts w:ascii="宋体" w:hAnsi="宋体" w:hint="eastAsia"/>
                <w:szCs w:val="21"/>
              </w:rPr>
              <w:t>财务状况</w:t>
            </w:r>
          </w:p>
        </w:tc>
        <w:tc>
          <w:tcPr>
            <w:tcW w:w="6812" w:type="dxa"/>
            <w:tcBorders>
              <w:top w:val="single" w:sz="6" w:space="0" w:color="auto"/>
              <w:left w:val="single" w:sz="6" w:space="0" w:color="auto"/>
              <w:bottom w:val="single" w:sz="6" w:space="0" w:color="auto"/>
              <w:right w:val="single" w:sz="12" w:space="0" w:color="auto"/>
            </w:tcBorders>
            <w:vAlign w:val="center"/>
            <w:hideMark/>
          </w:tcPr>
          <w:p w:rsidR="00664268" w:rsidRPr="00A50A65" w:rsidRDefault="00CA3479" w:rsidP="008564ED">
            <w:pPr>
              <w:spacing w:line="360" w:lineRule="auto"/>
              <w:rPr>
                <w:rFonts w:ascii="宋体" w:hAnsi="宋体"/>
                <w:sz w:val="24"/>
              </w:rPr>
            </w:pPr>
            <w:r w:rsidRPr="00CA3479">
              <w:rPr>
                <w:rFonts w:hint="eastAsia"/>
                <w:szCs w:val="21"/>
              </w:rPr>
              <w:t>具有良好的商业信誉和健全的财务会计制度：</w:t>
            </w:r>
            <w:r w:rsidR="00A50A65" w:rsidRPr="00A50A65">
              <w:rPr>
                <w:rFonts w:hint="eastAsia"/>
                <w:szCs w:val="21"/>
              </w:rPr>
              <w:t>提供近一年（</w:t>
            </w:r>
            <w:r w:rsidR="00A50A65" w:rsidRPr="00A50A65">
              <w:rPr>
                <w:rFonts w:hint="eastAsia"/>
                <w:szCs w:val="21"/>
              </w:rPr>
              <w:t>2023</w:t>
            </w:r>
            <w:r w:rsidR="00A50A65" w:rsidRPr="00A50A65">
              <w:rPr>
                <w:rFonts w:hint="eastAsia"/>
                <w:szCs w:val="21"/>
              </w:rPr>
              <w:t>年或</w:t>
            </w:r>
            <w:r w:rsidR="00A50A65" w:rsidRPr="00A50A65">
              <w:rPr>
                <w:rFonts w:hint="eastAsia"/>
                <w:szCs w:val="21"/>
              </w:rPr>
              <w:t>2024</w:t>
            </w:r>
            <w:r w:rsidR="00A50A65" w:rsidRPr="00A50A65">
              <w:rPr>
                <w:rFonts w:hint="eastAsia"/>
                <w:szCs w:val="21"/>
              </w:rPr>
              <w:t>年）</w:t>
            </w:r>
            <w:r w:rsidR="00A50A65" w:rsidRPr="00A50A65">
              <w:rPr>
                <w:szCs w:val="21"/>
              </w:rPr>
              <w:t>经第三方会计师事务所或审计机构审计的财务审计</w:t>
            </w:r>
            <w:r w:rsidR="00A50A65" w:rsidRPr="00A50A65">
              <w:rPr>
                <w:rFonts w:hint="eastAsia"/>
                <w:szCs w:val="21"/>
              </w:rPr>
              <w:t>报告，若是新成立的公司，提供开户银行出具的资信证明或提供财政部门认可的政府采购专业担保机构对申请人进行资信审查后出具的投标担保函。</w:t>
            </w:r>
          </w:p>
        </w:tc>
      </w:tr>
      <w:tr w:rsidR="00CA3479" w:rsidTr="005B67EA">
        <w:trPr>
          <w:trHeight w:val="330"/>
          <w:jc w:val="center"/>
        </w:trPr>
        <w:tc>
          <w:tcPr>
            <w:tcW w:w="736" w:type="dxa"/>
            <w:tcBorders>
              <w:top w:val="single" w:sz="6" w:space="0" w:color="auto"/>
              <w:left w:val="single" w:sz="12" w:space="0" w:color="auto"/>
              <w:bottom w:val="single" w:sz="6" w:space="0" w:color="auto"/>
              <w:right w:val="single" w:sz="6" w:space="0" w:color="auto"/>
            </w:tcBorders>
            <w:vAlign w:val="center"/>
          </w:tcPr>
          <w:p w:rsidR="00CA3479" w:rsidRDefault="00CA3479">
            <w:pPr>
              <w:spacing w:line="360" w:lineRule="auto"/>
              <w:jc w:val="center"/>
              <w:rPr>
                <w:szCs w:val="21"/>
              </w:rPr>
            </w:pPr>
            <w:r>
              <w:rPr>
                <w:rFonts w:hint="eastAsia"/>
                <w:szCs w:val="21"/>
              </w:rPr>
              <w:t>3</w:t>
            </w:r>
          </w:p>
        </w:tc>
        <w:tc>
          <w:tcPr>
            <w:tcW w:w="2762" w:type="dxa"/>
            <w:tcBorders>
              <w:top w:val="single" w:sz="6" w:space="0" w:color="auto"/>
              <w:left w:val="single" w:sz="6" w:space="0" w:color="auto"/>
              <w:bottom w:val="single" w:sz="6" w:space="0" w:color="auto"/>
              <w:right w:val="single" w:sz="6" w:space="0" w:color="auto"/>
            </w:tcBorders>
            <w:vAlign w:val="center"/>
          </w:tcPr>
          <w:p w:rsidR="00CA3479" w:rsidRDefault="00CA3479" w:rsidP="001F2A78">
            <w:pPr>
              <w:spacing w:line="360" w:lineRule="auto"/>
              <w:jc w:val="center"/>
              <w:rPr>
                <w:rFonts w:ascii="宋体" w:hAnsi="宋体"/>
                <w:szCs w:val="21"/>
              </w:rPr>
            </w:pPr>
            <w:r>
              <w:rPr>
                <w:rFonts w:ascii="宋体" w:hAnsi="宋体" w:hint="eastAsia"/>
                <w:szCs w:val="21"/>
              </w:rPr>
              <w:t>具有履行合同所必需的设备和专业技术能力</w:t>
            </w:r>
          </w:p>
        </w:tc>
        <w:tc>
          <w:tcPr>
            <w:tcW w:w="6812" w:type="dxa"/>
            <w:tcBorders>
              <w:top w:val="single" w:sz="6" w:space="0" w:color="auto"/>
              <w:left w:val="single" w:sz="6" w:space="0" w:color="auto"/>
              <w:bottom w:val="single" w:sz="6" w:space="0" w:color="auto"/>
              <w:right w:val="single" w:sz="12" w:space="0" w:color="auto"/>
            </w:tcBorders>
            <w:vAlign w:val="center"/>
          </w:tcPr>
          <w:p w:rsidR="00CA3479" w:rsidRPr="008564ED" w:rsidRDefault="00CA3479" w:rsidP="001F2A78">
            <w:pPr>
              <w:spacing w:line="360" w:lineRule="auto"/>
              <w:rPr>
                <w:szCs w:val="21"/>
              </w:rPr>
            </w:pPr>
            <w:r w:rsidRPr="008564ED">
              <w:rPr>
                <w:rFonts w:hint="eastAsia"/>
                <w:szCs w:val="21"/>
              </w:rPr>
              <w:t>具有履行合同所必需的设备和专业技术能力，需实质性响应招标文件的相关要求，提供承诺；</w:t>
            </w:r>
          </w:p>
        </w:tc>
      </w:tr>
      <w:tr w:rsidR="00CA3479" w:rsidTr="005B67EA">
        <w:trPr>
          <w:trHeight w:val="330"/>
          <w:jc w:val="center"/>
        </w:trPr>
        <w:tc>
          <w:tcPr>
            <w:tcW w:w="736" w:type="dxa"/>
            <w:tcBorders>
              <w:top w:val="single" w:sz="6" w:space="0" w:color="auto"/>
              <w:left w:val="single" w:sz="12" w:space="0" w:color="auto"/>
              <w:bottom w:val="single" w:sz="6" w:space="0" w:color="auto"/>
              <w:right w:val="single" w:sz="6" w:space="0" w:color="auto"/>
            </w:tcBorders>
            <w:vAlign w:val="center"/>
            <w:hideMark/>
          </w:tcPr>
          <w:p w:rsidR="00CA3479" w:rsidRDefault="00CA3479">
            <w:pPr>
              <w:spacing w:line="360" w:lineRule="auto"/>
              <w:jc w:val="center"/>
              <w:rPr>
                <w:szCs w:val="21"/>
              </w:rPr>
            </w:pPr>
            <w:r>
              <w:rPr>
                <w:rFonts w:hint="eastAsia"/>
                <w:szCs w:val="21"/>
              </w:rPr>
              <w:t>4</w:t>
            </w:r>
          </w:p>
        </w:tc>
        <w:tc>
          <w:tcPr>
            <w:tcW w:w="2762" w:type="dxa"/>
            <w:tcBorders>
              <w:top w:val="single" w:sz="6" w:space="0" w:color="auto"/>
              <w:left w:val="single" w:sz="6" w:space="0" w:color="auto"/>
              <w:bottom w:val="single" w:sz="6" w:space="0" w:color="auto"/>
              <w:right w:val="single" w:sz="6" w:space="0" w:color="auto"/>
            </w:tcBorders>
            <w:vAlign w:val="center"/>
            <w:hideMark/>
          </w:tcPr>
          <w:p w:rsidR="00CA3479" w:rsidRDefault="00CA3479">
            <w:pPr>
              <w:spacing w:line="360" w:lineRule="auto"/>
              <w:jc w:val="center"/>
              <w:rPr>
                <w:rFonts w:ascii="宋体" w:hAnsi="宋体"/>
                <w:szCs w:val="21"/>
              </w:rPr>
            </w:pPr>
            <w:r>
              <w:rPr>
                <w:rFonts w:ascii="宋体" w:hAnsi="宋体" w:hint="eastAsia"/>
                <w:szCs w:val="21"/>
              </w:rPr>
              <w:t>缴税证明和</w:t>
            </w:r>
            <w:proofErr w:type="gramStart"/>
            <w:r>
              <w:rPr>
                <w:rFonts w:ascii="宋体" w:hAnsi="宋体" w:hint="eastAsia"/>
                <w:szCs w:val="21"/>
              </w:rPr>
              <w:t>社保证明</w:t>
            </w:r>
            <w:proofErr w:type="gramEnd"/>
          </w:p>
        </w:tc>
        <w:tc>
          <w:tcPr>
            <w:tcW w:w="6812" w:type="dxa"/>
            <w:tcBorders>
              <w:top w:val="single" w:sz="6" w:space="0" w:color="auto"/>
              <w:left w:val="single" w:sz="6" w:space="0" w:color="auto"/>
              <w:bottom w:val="single" w:sz="6" w:space="0" w:color="auto"/>
              <w:right w:val="single" w:sz="12" w:space="0" w:color="auto"/>
            </w:tcBorders>
            <w:vAlign w:val="center"/>
            <w:hideMark/>
          </w:tcPr>
          <w:p w:rsidR="00CA3479" w:rsidRPr="008564ED" w:rsidRDefault="00CB024E" w:rsidP="0068018C">
            <w:pPr>
              <w:spacing w:line="360" w:lineRule="auto"/>
              <w:rPr>
                <w:szCs w:val="21"/>
              </w:rPr>
            </w:pPr>
            <w:r w:rsidRPr="00CB024E">
              <w:rPr>
                <w:rFonts w:hint="eastAsia"/>
                <w:szCs w:val="21"/>
              </w:rPr>
              <w:t>有依法缴纳税收和社会保障资金的良好记录：提供投标截止日前连续</w:t>
            </w:r>
            <w:r w:rsidRPr="00CB024E">
              <w:rPr>
                <w:rFonts w:hint="eastAsia"/>
                <w:szCs w:val="21"/>
              </w:rPr>
              <w:t>3</w:t>
            </w:r>
            <w:r w:rsidRPr="00CB024E">
              <w:rPr>
                <w:rFonts w:hint="eastAsia"/>
                <w:szCs w:val="21"/>
              </w:rPr>
              <w:t>个月（</w:t>
            </w:r>
            <w:r w:rsidRPr="00CB024E">
              <w:rPr>
                <w:rFonts w:hint="eastAsia"/>
                <w:szCs w:val="21"/>
              </w:rPr>
              <w:t>202</w:t>
            </w:r>
            <w:r w:rsidR="0068018C">
              <w:rPr>
                <w:rFonts w:hint="eastAsia"/>
                <w:szCs w:val="21"/>
              </w:rPr>
              <w:t>5</w:t>
            </w:r>
            <w:r w:rsidRPr="00CB024E">
              <w:rPr>
                <w:rFonts w:hint="eastAsia"/>
                <w:szCs w:val="21"/>
              </w:rPr>
              <w:t>年</w:t>
            </w:r>
            <w:r w:rsidRPr="00CB024E">
              <w:rPr>
                <w:rFonts w:hint="eastAsia"/>
                <w:szCs w:val="21"/>
              </w:rPr>
              <w:t>1</w:t>
            </w:r>
            <w:r w:rsidRPr="00CB024E">
              <w:rPr>
                <w:rFonts w:hint="eastAsia"/>
                <w:szCs w:val="21"/>
              </w:rPr>
              <w:t>月</w:t>
            </w:r>
            <w:proofErr w:type="gramStart"/>
            <w:r w:rsidRPr="00CB024E">
              <w:rPr>
                <w:rFonts w:hint="eastAsia"/>
                <w:szCs w:val="21"/>
              </w:rPr>
              <w:t>至至今</w:t>
            </w:r>
            <w:proofErr w:type="gramEnd"/>
            <w:r w:rsidRPr="00CB024E">
              <w:rPr>
                <w:rFonts w:hint="eastAsia"/>
                <w:szCs w:val="21"/>
              </w:rPr>
              <w:t>任意</w:t>
            </w:r>
            <w:r w:rsidRPr="00CB024E">
              <w:rPr>
                <w:rFonts w:hint="eastAsia"/>
                <w:szCs w:val="21"/>
              </w:rPr>
              <w:t>3</w:t>
            </w:r>
            <w:r w:rsidRPr="00CB024E">
              <w:rPr>
                <w:rFonts w:hint="eastAsia"/>
                <w:szCs w:val="21"/>
              </w:rPr>
              <w:t>个月）的纳税证明（税务局税收通用缴款书复印件或银行电子缴税（费）凭证复印件或税务局出具纳税情况的相关证明复印件）和社保缴纳证明（社会保险费缴款书或银行电子缴税（费）凭证或社保管理部门出具的有效的缴款证明，依法免缴的，应提供依法免缴的相关证明文件）；</w:t>
            </w:r>
          </w:p>
        </w:tc>
      </w:tr>
      <w:tr w:rsidR="00CA3479" w:rsidTr="005B67EA">
        <w:trPr>
          <w:trHeight w:val="330"/>
          <w:jc w:val="center"/>
        </w:trPr>
        <w:tc>
          <w:tcPr>
            <w:tcW w:w="736" w:type="dxa"/>
            <w:tcBorders>
              <w:top w:val="single" w:sz="6" w:space="0" w:color="auto"/>
              <w:left w:val="single" w:sz="12" w:space="0" w:color="auto"/>
              <w:bottom w:val="single" w:sz="6" w:space="0" w:color="auto"/>
              <w:right w:val="single" w:sz="6" w:space="0" w:color="auto"/>
            </w:tcBorders>
            <w:vAlign w:val="center"/>
            <w:hideMark/>
          </w:tcPr>
          <w:p w:rsidR="00CA3479" w:rsidRDefault="00CA3479">
            <w:pPr>
              <w:spacing w:line="360" w:lineRule="auto"/>
              <w:jc w:val="center"/>
              <w:rPr>
                <w:szCs w:val="21"/>
              </w:rPr>
            </w:pPr>
            <w:r>
              <w:rPr>
                <w:rFonts w:hint="eastAsia"/>
                <w:szCs w:val="21"/>
              </w:rPr>
              <w:t>5</w:t>
            </w:r>
          </w:p>
        </w:tc>
        <w:tc>
          <w:tcPr>
            <w:tcW w:w="2762" w:type="dxa"/>
            <w:tcBorders>
              <w:top w:val="single" w:sz="6" w:space="0" w:color="auto"/>
              <w:left w:val="single" w:sz="6" w:space="0" w:color="auto"/>
              <w:bottom w:val="single" w:sz="6" w:space="0" w:color="auto"/>
              <w:right w:val="single" w:sz="6" w:space="0" w:color="auto"/>
            </w:tcBorders>
            <w:vAlign w:val="center"/>
            <w:hideMark/>
          </w:tcPr>
          <w:p w:rsidR="00CA3479" w:rsidRDefault="00CA3479">
            <w:pPr>
              <w:spacing w:line="360" w:lineRule="auto"/>
              <w:jc w:val="center"/>
              <w:rPr>
                <w:rFonts w:ascii="宋体" w:hAnsi="宋体"/>
                <w:szCs w:val="21"/>
              </w:rPr>
            </w:pPr>
            <w:r>
              <w:rPr>
                <w:rFonts w:ascii="宋体" w:hAnsi="宋体" w:hint="eastAsia"/>
                <w:szCs w:val="21"/>
              </w:rPr>
              <w:t>参加政府采购活动前三年内在经营活动中没有重大违法记录</w:t>
            </w:r>
          </w:p>
        </w:tc>
        <w:tc>
          <w:tcPr>
            <w:tcW w:w="6812" w:type="dxa"/>
            <w:tcBorders>
              <w:top w:val="single" w:sz="6" w:space="0" w:color="auto"/>
              <w:left w:val="single" w:sz="6" w:space="0" w:color="auto"/>
              <w:bottom w:val="single" w:sz="6" w:space="0" w:color="auto"/>
              <w:right w:val="single" w:sz="12" w:space="0" w:color="auto"/>
            </w:tcBorders>
            <w:vAlign w:val="center"/>
            <w:hideMark/>
          </w:tcPr>
          <w:p w:rsidR="00CA3479" w:rsidRPr="00CB024E" w:rsidRDefault="00CB024E" w:rsidP="00CB024E">
            <w:pPr>
              <w:spacing w:line="360" w:lineRule="auto"/>
              <w:rPr>
                <w:szCs w:val="21"/>
              </w:rPr>
            </w:pPr>
            <w:r w:rsidRPr="00CB024E">
              <w:rPr>
                <w:rFonts w:hint="eastAsia"/>
                <w:szCs w:val="21"/>
              </w:rPr>
              <w:t>参加政府采购活动前三年内，在经营活动中没有重大违法记录（重大违法记录，是指申请人因违法经营受到刑事处罚或者责令停产停业、吊销许可证或者执照、较大数额罚款等行政处罚）的，提供书面声明；</w:t>
            </w:r>
          </w:p>
        </w:tc>
      </w:tr>
      <w:tr w:rsidR="00CA3479" w:rsidTr="00DC5566">
        <w:trPr>
          <w:trHeight w:val="419"/>
          <w:jc w:val="center"/>
        </w:trPr>
        <w:tc>
          <w:tcPr>
            <w:tcW w:w="736" w:type="dxa"/>
            <w:tcBorders>
              <w:top w:val="single" w:sz="6" w:space="0" w:color="auto"/>
              <w:left w:val="single" w:sz="12" w:space="0" w:color="auto"/>
              <w:bottom w:val="single" w:sz="6" w:space="0" w:color="auto"/>
              <w:right w:val="single" w:sz="6" w:space="0" w:color="auto"/>
            </w:tcBorders>
            <w:vAlign w:val="center"/>
            <w:hideMark/>
          </w:tcPr>
          <w:p w:rsidR="00CA3479" w:rsidRDefault="00CA3479">
            <w:pPr>
              <w:spacing w:line="360" w:lineRule="auto"/>
              <w:jc w:val="center"/>
              <w:rPr>
                <w:szCs w:val="21"/>
              </w:rPr>
            </w:pPr>
            <w:r>
              <w:rPr>
                <w:rFonts w:hint="eastAsia"/>
                <w:szCs w:val="21"/>
              </w:rPr>
              <w:t>6</w:t>
            </w:r>
          </w:p>
        </w:tc>
        <w:tc>
          <w:tcPr>
            <w:tcW w:w="2762" w:type="dxa"/>
            <w:tcBorders>
              <w:top w:val="single" w:sz="6" w:space="0" w:color="auto"/>
              <w:left w:val="single" w:sz="6" w:space="0" w:color="auto"/>
              <w:bottom w:val="single" w:sz="6" w:space="0" w:color="auto"/>
              <w:right w:val="single" w:sz="6" w:space="0" w:color="auto"/>
            </w:tcBorders>
            <w:vAlign w:val="center"/>
            <w:hideMark/>
          </w:tcPr>
          <w:p w:rsidR="00CA3479" w:rsidRDefault="00CA3479">
            <w:pPr>
              <w:spacing w:line="360" w:lineRule="auto"/>
              <w:jc w:val="center"/>
              <w:rPr>
                <w:szCs w:val="21"/>
              </w:rPr>
            </w:pPr>
            <w:r w:rsidRPr="00CA3479">
              <w:rPr>
                <w:rFonts w:ascii="宋体" w:hAnsi="宋体" w:hint="eastAsia"/>
                <w:szCs w:val="21"/>
              </w:rPr>
              <w:t>法律、行政法规规定的其他条件</w:t>
            </w:r>
          </w:p>
        </w:tc>
        <w:tc>
          <w:tcPr>
            <w:tcW w:w="6812" w:type="dxa"/>
            <w:tcBorders>
              <w:top w:val="single" w:sz="6" w:space="0" w:color="auto"/>
              <w:left w:val="single" w:sz="6" w:space="0" w:color="auto"/>
              <w:bottom w:val="single" w:sz="6" w:space="0" w:color="auto"/>
              <w:right w:val="single" w:sz="12" w:space="0" w:color="auto"/>
            </w:tcBorders>
            <w:vAlign w:val="center"/>
          </w:tcPr>
          <w:p w:rsidR="00CA3479" w:rsidRPr="00DC5566" w:rsidRDefault="00DC5566" w:rsidP="00CA3479">
            <w:pPr>
              <w:spacing w:line="360" w:lineRule="auto"/>
              <w:rPr>
                <w:szCs w:val="21"/>
              </w:rPr>
            </w:pPr>
            <w:r w:rsidRPr="00DC5566">
              <w:rPr>
                <w:rFonts w:hint="eastAsia"/>
                <w:szCs w:val="21"/>
              </w:rPr>
              <w:t>申请人未被列入</w:t>
            </w:r>
            <w:r w:rsidRPr="00DC5566">
              <w:rPr>
                <w:rFonts w:hint="eastAsia"/>
                <w:szCs w:val="21"/>
              </w:rPr>
              <w:t xml:space="preserve"> </w:t>
            </w:r>
            <w:r w:rsidRPr="00DC5566">
              <w:rPr>
                <w:rFonts w:hint="eastAsia"/>
                <w:szCs w:val="21"/>
              </w:rPr>
              <w:t>“信用中国”网站（</w:t>
            </w:r>
            <w:r w:rsidRPr="00DC5566">
              <w:rPr>
                <w:rFonts w:hint="eastAsia"/>
                <w:szCs w:val="21"/>
              </w:rPr>
              <w:t>www.creditchina.gov.cn</w:t>
            </w:r>
            <w:r w:rsidRPr="00DC5566">
              <w:rPr>
                <w:rFonts w:hint="eastAsia"/>
                <w:szCs w:val="21"/>
              </w:rPr>
              <w:t>）严重失信主体名单、重大税收违法失信主体、政府采购严重违法失信行为记录名单及中国政府采购网（</w:t>
            </w:r>
            <w:r w:rsidRPr="00DC5566">
              <w:rPr>
                <w:rFonts w:hint="eastAsia"/>
                <w:szCs w:val="21"/>
              </w:rPr>
              <w:t>www.ccgp.gov.cn</w:t>
            </w:r>
            <w:r w:rsidRPr="00DC5566">
              <w:rPr>
                <w:rFonts w:hint="eastAsia"/>
                <w:szCs w:val="21"/>
              </w:rPr>
              <w:t>）“政府采购严重违法失信行为信息记录”（申请人自行查询截图，并提供相应网站查询的完整截图，</w:t>
            </w:r>
            <w:r w:rsidRPr="00DC5566">
              <w:rPr>
                <w:rFonts w:hint="eastAsia"/>
                <w:szCs w:val="21"/>
              </w:rPr>
              <w:lastRenderedPageBreak/>
              <w:t>查询时间为自公告发布之日起）；</w:t>
            </w:r>
          </w:p>
        </w:tc>
      </w:tr>
      <w:tr w:rsidR="00CA3479" w:rsidTr="005B67EA">
        <w:trPr>
          <w:trHeight w:val="180"/>
          <w:jc w:val="center"/>
        </w:trPr>
        <w:tc>
          <w:tcPr>
            <w:tcW w:w="736" w:type="dxa"/>
            <w:tcBorders>
              <w:top w:val="single" w:sz="6" w:space="0" w:color="auto"/>
              <w:left w:val="single" w:sz="12" w:space="0" w:color="auto"/>
              <w:bottom w:val="single" w:sz="6" w:space="0" w:color="auto"/>
              <w:right w:val="single" w:sz="6" w:space="0" w:color="auto"/>
            </w:tcBorders>
            <w:vAlign w:val="center"/>
            <w:hideMark/>
          </w:tcPr>
          <w:p w:rsidR="00CA3479" w:rsidRDefault="00CA3479">
            <w:pPr>
              <w:spacing w:line="360" w:lineRule="auto"/>
              <w:jc w:val="center"/>
              <w:rPr>
                <w:szCs w:val="21"/>
              </w:rPr>
            </w:pPr>
            <w:r>
              <w:rPr>
                <w:rFonts w:hint="eastAsia"/>
                <w:szCs w:val="21"/>
              </w:rPr>
              <w:lastRenderedPageBreak/>
              <w:t>7</w:t>
            </w:r>
          </w:p>
        </w:tc>
        <w:tc>
          <w:tcPr>
            <w:tcW w:w="2762" w:type="dxa"/>
            <w:tcBorders>
              <w:top w:val="single" w:sz="6" w:space="0" w:color="auto"/>
              <w:left w:val="single" w:sz="6" w:space="0" w:color="auto"/>
              <w:bottom w:val="single" w:sz="6" w:space="0" w:color="auto"/>
              <w:right w:val="single" w:sz="6" w:space="0" w:color="auto"/>
            </w:tcBorders>
            <w:vAlign w:val="center"/>
            <w:hideMark/>
          </w:tcPr>
          <w:p w:rsidR="00CA3479" w:rsidRDefault="00CA3479">
            <w:pPr>
              <w:spacing w:line="360" w:lineRule="auto"/>
              <w:jc w:val="center"/>
              <w:rPr>
                <w:szCs w:val="21"/>
              </w:rPr>
            </w:pPr>
            <w:r>
              <w:rPr>
                <w:rFonts w:hint="eastAsia"/>
                <w:szCs w:val="21"/>
              </w:rPr>
              <w:t>法人证明书</w:t>
            </w:r>
          </w:p>
        </w:tc>
        <w:tc>
          <w:tcPr>
            <w:tcW w:w="6812" w:type="dxa"/>
            <w:tcBorders>
              <w:top w:val="single" w:sz="6" w:space="0" w:color="auto"/>
              <w:left w:val="single" w:sz="6" w:space="0" w:color="auto"/>
              <w:bottom w:val="single" w:sz="6" w:space="0" w:color="auto"/>
              <w:right w:val="single" w:sz="12" w:space="0" w:color="auto"/>
            </w:tcBorders>
            <w:vAlign w:val="center"/>
            <w:hideMark/>
          </w:tcPr>
          <w:p w:rsidR="00CA3479" w:rsidRDefault="00CA3479">
            <w:pPr>
              <w:spacing w:line="360" w:lineRule="auto"/>
              <w:rPr>
                <w:szCs w:val="21"/>
              </w:rPr>
            </w:pPr>
            <w:r>
              <w:rPr>
                <w:rFonts w:hint="eastAsia"/>
                <w:szCs w:val="21"/>
              </w:rPr>
              <w:t>具有有效的法人证明书。</w:t>
            </w:r>
          </w:p>
        </w:tc>
      </w:tr>
      <w:tr w:rsidR="00CA3479" w:rsidTr="005B67EA">
        <w:trPr>
          <w:trHeight w:val="139"/>
          <w:jc w:val="center"/>
        </w:trPr>
        <w:tc>
          <w:tcPr>
            <w:tcW w:w="736" w:type="dxa"/>
            <w:tcBorders>
              <w:top w:val="single" w:sz="6" w:space="0" w:color="auto"/>
              <w:left w:val="single" w:sz="12" w:space="0" w:color="auto"/>
              <w:bottom w:val="single" w:sz="6" w:space="0" w:color="auto"/>
              <w:right w:val="single" w:sz="6" w:space="0" w:color="auto"/>
            </w:tcBorders>
            <w:vAlign w:val="center"/>
            <w:hideMark/>
          </w:tcPr>
          <w:p w:rsidR="00CA3479" w:rsidRDefault="00CA3479">
            <w:pPr>
              <w:spacing w:line="360" w:lineRule="auto"/>
              <w:jc w:val="center"/>
              <w:rPr>
                <w:rFonts w:ascii="宋体"/>
                <w:szCs w:val="21"/>
              </w:rPr>
            </w:pPr>
            <w:r>
              <w:rPr>
                <w:rFonts w:ascii="宋体" w:hint="eastAsia"/>
                <w:szCs w:val="21"/>
              </w:rPr>
              <w:t>8</w:t>
            </w:r>
          </w:p>
        </w:tc>
        <w:tc>
          <w:tcPr>
            <w:tcW w:w="2762" w:type="dxa"/>
            <w:tcBorders>
              <w:top w:val="single" w:sz="6" w:space="0" w:color="auto"/>
              <w:left w:val="single" w:sz="6" w:space="0" w:color="auto"/>
              <w:bottom w:val="single" w:sz="6" w:space="0" w:color="auto"/>
              <w:right w:val="single" w:sz="6" w:space="0" w:color="auto"/>
            </w:tcBorders>
            <w:vAlign w:val="center"/>
            <w:hideMark/>
          </w:tcPr>
          <w:p w:rsidR="00CA3479" w:rsidRDefault="00CA3479">
            <w:pPr>
              <w:spacing w:line="360" w:lineRule="auto"/>
              <w:jc w:val="center"/>
              <w:rPr>
                <w:rFonts w:ascii="宋体"/>
                <w:szCs w:val="21"/>
              </w:rPr>
            </w:pPr>
            <w:r>
              <w:rPr>
                <w:rFonts w:ascii="宋体" w:hint="eastAsia"/>
                <w:szCs w:val="21"/>
              </w:rPr>
              <w:t>法人代表授权委托书</w:t>
            </w:r>
          </w:p>
        </w:tc>
        <w:tc>
          <w:tcPr>
            <w:tcW w:w="6812" w:type="dxa"/>
            <w:tcBorders>
              <w:top w:val="single" w:sz="6" w:space="0" w:color="auto"/>
              <w:left w:val="single" w:sz="6" w:space="0" w:color="auto"/>
              <w:bottom w:val="single" w:sz="6" w:space="0" w:color="auto"/>
              <w:right w:val="single" w:sz="12" w:space="0" w:color="auto"/>
            </w:tcBorders>
            <w:vAlign w:val="center"/>
            <w:hideMark/>
          </w:tcPr>
          <w:p w:rsidR="00CA3479" w:rsidRDefault="00CA3479">
            <w:pPr>
              <w:spacing w:line="360" w:lineRule="auto"/>
              <w:rPr>
                <w:szCs w:val="21"/>
              </w:rPr>
            </w:pPr>
            <w:r>
              <w:rPr>
                <w:rFonts w:hint="eastAsia"/>
                <w:szCs w:val="21"/>
              </w:rPr>
              <w:t>具有有效的法定代表人授权委托书。</w:t>
            </w:r>
          </w:p>
        </w:tc>
      </w:tr>
      <w:tr w:rsidR="00CA3479" w:rsidTr="001F2A78">
        <w:trPr>
          <w:trHeight w:val="139"/>
          <w:jc w:val="center"/>
        </w:trPr>
        <w:tc>
          <w:tcPr>
            <w:tcW w:w="736" w:type="dxa"/>
            <w:vMerge w:val="restart"/>
            <w:tcBorders>
              <w:top w:val="single" w:sz="6" w:space="0" w:color="auto"/>
              <w:left w:val="single" w:sz="12" w:space="0" w:color="auto"/>
              <w:right w:val="single" w:sz="6" w:space="0" w:color="auto"/>
            </w:tcBorders>
            <w:vAlign w:val="center"/>
          </w:tcPr>
          <w:p w:rsidR="00CA3479" w:rsidRDefault="00CA3479">
            <w:pPr>
              <w:spacing w:line="360" w:lineRule="auto"/>
              <w:jc w:val="center"/>
              <w:rPr>
                <w:rFonts w:ascii="宋体"/>
                <w:szCs w:val="21"/>
              </w:rPr>
            </w:pPr>
            <w:r>
              <w:rPr>
                <w:rFonts w:ascii="宋体" w:hint="eastAsia"/>
                <w:szCs w:val="21"/>
              </w:rPr>
              <w:t>9</w:t>
            </w:r>
          </w:p>
        </w:tc>
        <w:tc>
          <w:tcPr>
            <w:tcW w:w="2762" w:type="dxa"/>
            <w:vMerge w:val="restart"/>
            <w:tcBorders>
              <w:top w:val="single" w:sz="6" w:space="0" w:color="auto"/>
              <w:left w:val="single" w:sz="6" w:space="0" w:color="auto"/>
              <w:right w:val="single" w:sz="6" w:space="0" w:color="auto"/>
            </w:tcBorders>
            <w:vAlign w:val="center"/>
          </w:tcPr>
          <w:p w:rsidR="00CA3479" w:rsidRPr="00D26071" w:rsidRDefault="00CA3479">
            <w:pPr>
              <w:spacing w:line="360" w:lineRule="auto"/>
              <w:jc w:val="center"/>
              <w:rPr>
                <w:rFonts w:ascii="宋体"/>
                <w:szCs w:val="21"/>
              </w:rPr>
            </w:pPr>
            <w:r w:rsidRPr="00D26071">
              <w:rPr>
                <w:rFonts w:ascii="宋体" w:hint="eastAsia"/>
                <w:szCs w:val="21"/>
              </w:rPr>
              <w:t>本项目的特定资格要求</w:t>
            </w:r>
          </w:p>
        </w:tc>
        <w:tc>
          <w:tcPr>
            <w:tcW w:w="6812" w:type="dxa"/>
            <w:tcBorders>
              <w:top w:val="single" w:sz="6" w:space="0" w:color="auto"/>
              <w:left w:val="single" w:sz="6" w:space="0" w:color="auto"/>
              <w:bottom w:val="single" w:sz="6" w:space="0" w:color="auto"/>
              <w:right w:val="single" w:sz="12" w:space="0" w:color="auto"/>
            </w:tcBorders>
            <w:vAlign w:val="center"/>
          </w:tcPr>
          <w:p w:rsidR="00CA3479" w:rsidRPr="000C7793" w:rsidRDefault="00DD396D" w:rsidP="000C7793">
            <w:pPr>
              <w:spacing w:line="360" w:lineRule="auto"/>
              <w:rPr>
                <w:color w:val="FF0000"/>
                <w:szCs w:val="21"/>
              </w:rPr>
            </w:pPr>
            <w:r w:rsidRPr="00DD396D">
              <w:rPr>
                <w:rFonts w:hint="eastAsia"/>
                <w:szCs w:val="21"/>
              </w:rPr>
              <w:t>资质条件：具有测绘乙级</w:t>
            </w:r>
            <w:r w:rsidRPr="00DD396D">
              <w:rPr>
                <w:rFonts w:hint="eastAsia"/>
                <w:szCs w:val="21"/>
              </w:rPr>
              <w:t>(</w:t>
            </w:r>
            <w:r w:rsidRPr="00DD396D">
              <w:rPr>
                <w:rFonts w:hint="eastAsia"/>
                <w:szCs w:val="21"/>
              </w:rPr>
              <w:t>及以上</w:t>
            </w:r>
            <w:r w:rsidRPr="00DD396D">
              <w:rPr>
                <w:rFonts w:hint="eastAsia"/>
                <w:szCs w:val="21"/>
              </w:rPr>
              <w:t>)</w:t>
            </w:r>
            <w:r w:rsidRPr="00DD396D">
              <w:rPr>
                <w:rFonts w:hint="eastAsia"/>
                <w:szCs w:val="21"/>
              </w:rPr>
              <w:t>资质</w:t>
            </w:r>
            <w:r w:rsidRPr="00DD396D">
              <w:rPr>
                <w:rFonts w:hint="eastAsia"/>
                <w:szCs w:val="21"/>
              </w:rPr>
              <w:t>(</w:t>
            </w:r>
            <w:r w:rsidRPr="00DD396D">
              <w:rPr>
                <w:rFonts w:hint="eastAsia"/>
                <w:szCs w:val="21"/>
              </w:rPr>
              <w:t>专业类别</w:t>
            </w:r>
            <w:proofErr w:type="gramStart"/>
            <w:r w:rsidRPr="00DD396D">
              <w:rPr>
                <w:rFonts w:hint="eastAsia"/>
                <w:szCs w:val="21"/>
              </w:rPr>
              <w:t>需包括</w:t>
            </w:r>
            <w:proofErr w:type="gramEnd"/>
            <w:r w:rsidRPr="00DD396D">
              <w:rPr>
                <w:rFonts w:hint="eastAsia"/>
                <w:szCs w:val="21"/>
              </w:rPr>
              <w:t xml:space="preserve"> </w:t>
            </w:r>
            <w:r w:rsidRPr="00DD396D">
              <w:rPr>
                <w:rFonts w:hint="eastAsia"/>
                <w:szCs w:val="21"/>
              </w:rPr>
              <w:t>“工程测量”</w:t>
            </w:r>
            <w:r w:rsidRPr="00DD396D">
              <w:rPr>
                <w:rFonts w:hint="eastAsia"/>
                <w:szCs w:val="21"/>
              </w:rPr>
              <w:t>)</w:t>
            </w:r>
            <w:r w:rsidRPr="00DD396D">
              <w:rPr>
                <w:rFonts w:hint="eastAsia"/>
                <w:szCs w:val="21"/>
              </w:rPr>
              <w:t>，同时具有市级及以上质量技术监督机构（或市场监督管理机构）颁发的检验检测机构资质认定证书，证书处于有效期内。</w:t>
            </w:r>
          </w:p>
        </w:tc>
      </w:tr>
      <w:tr w:rsidR="00CA3479" w:rsidTr="001F2A78">
        <w:trPr>
          <w:trHeight w:val="139"/>
          <w:jc w:val="center"/>
        </w:trPr>
        <w:tc>
          <w:tcPr>
            <w:tcW w:w="736" w:type="dxa"/>
            <w:vMerge/>
            <w:tcBorders>
              <w:left w:val="single" w:sz="12" w:space="0" w:color="auto"/>
              <w:bottom w:val="single" w:sz="6" w:space="0" w:color="auto"/>
              <w:right w:val="single" w:sz="6" w:space="0" w:color="auto"/>
            </w:tcBorders>
            <w:vAlign w:val="center"/>
          </w:tcPr>
          <w:p w:rsidR="00CA3479" w:rsidRDefault="00CA3479">
            <w:pPr>
              <w:spacing w:line="360" w:lineRule="auto"/>
              <w:jc w:val="center"/>
              <w:rPr>
                <w:rFonts w:ascii="宋体"/>
                <w:szCs w:val="21"/>
              </w:rPr>
            </w:pPr>
          </w:p>
        </w:tc>
        <w:tc>
          <w:tcPr>
            <w:tcW w:w="2762" w:type="dxa"/>
            <w:vMerge/>
            <w:tcBorders>
              <w:left w:val="single" w:sz="6" w:space="0" w:color="auto"/>
              <w:bottom w:val="single" w:sz="6" w:space="0" w:color="auto"/>
              <w:right w:val="single" w:sz="6" w:space="0" w:color="auto"/>
            </w:tcBorders>
            <w:vAlign w:val="center"/>
          </w:tcPr>
          <w:p w:rsidR="00CA3479" w:rsidRPr="00A31D65" w:rsidRDefault="00CA3479">
            <w:pPr>
              <w:spacing w:line="360" w:lineRule="auto"/>
              <w:jc w:val="center"/>
              <w:rPr>
                <w:rFonts w:ascii="宋体" w:hAnsi="宋体"/>
                <w:color w:val="FF0000"/>
                <w:sz w:val="24"/>
              </w:rPr>
            </w:pPr>
          </w:p>
        </w:tc>
        <w:tc>
          <w:tcPr>
            <w:tcW w:w="6812" w:type="dxa"/>
            <w:tcBorders>
              <w:top w:val="single" w:sz="6" w:space="0" w:color="auto"/>
              <w:left w:val="single" w:sz="6" w:space="0" w:color="auto"/>
              <w:bottom w:val="single" w:sz="6" w:space="0" w:color="auto"/>
              <w:right w:val="single" w:sz="12" w:space="0" w:color="auto"/>
            </w:tcBorders>
            <w:vAlign w:val="center"/>
          </w:tcPr>
          <w:p w:rsidR="00CA3479" w:rsidRPr="00DD396D" w:rsidRDefault="00DD396D">
            <w:pPr>
              <w:spacing w:line="360" w:lineRule="auto"/>
              <w:rPr>
                <w:szCs w:val="21"/>
              </w:rPr>
            </w:pPr>
            <w:r w:rsidRPr="00DD396D">
              <w:rPr>
                <w:rFonts w:hint="eastAsia"/>
                <w:szCs w:val="21"/>
              </w:rPr>
              <w:t>项目负责人要求：项目负责人须具有测绘工程或工程测量或给水排水或市政公用工程或岩土工程或工程检测相关专业中级及以上职称，需为申请人单位在职人员，提供投标截止时间前近</w:t>
            </w:r>
            <w:r w:rsidRPr="00DD396D">
              <w:rPr>
                <w:rFonts w:hint="eastAsia"/>
                <w:szCs w:val="21"/>
              </w:rPr>
              <w:t>6</w:t>
            </w:r>
            <w:r w:rsidRPr="00DD396D">
              <w:rPr>
                <w:rFonts w:hint="eastAsia"/>
                <w:szCs w:val="21"/>
              </w:rPr>
              <w:t>个月的</w:t>
            </w:r>
            <w:proofErr w:type="gramStart"/>
            <w:r w:rsidRPr="00DD396D">
              <w:rPr>
                <w:rFonts w:hint="eastAsia"/>
                <w:szCs w:val="21"/>
              </w:rPr>
              <w:t>社保证明</w:t>
            </w:r>
            <w:proofErr w:type="gramEnd"/>
            <w:r w:rsidRPr="00DD396D">
              <w:rPr>
                <w:rFonts w:hint="eastAsia"/>
                <w:szCs w:val="21"/>
              </w:rPr>
              <w:t>材料和劳动合同。</w:t>
            </w:r>
          </w:p>
        </w:tc>
      </w:tr>
      <w:tr w:rsidR="00CA3479" w:rsidTr="005B67EA">
        <w:trPr>
          <w:trHeight w:val="139"/>
          <w:jc w:val="center"/>
        </w:trPr>
        <w:tc>
          <w:tcPr>
            <w:tcW w:w="736" w:type="dxa"/>
            <w:tcBorders>
              <w:top w:val="single" w:sz="6" w:space="0" w:color="auto"/>
              <w:left w:val="single" w:sz="12" w:space="0" w:color="auto"/>
              <w:bottom w:val="single" w:sz="6" w:space="0" w:color="auto"/>
              <w:right w:val="single" w:sz="6" w:space="0" w:color="auto"/>
            </w:tcBorders>
            <w:vAlign w:val="center"/>
            <w:hideMark/>
          </w:tcPr>
          <w:p w:rsidR="00CA3479" w:rsidRDefault="00CA3479" w:rsidP="005B67EA">
            <w:pPr>
              <w:spacing w:line="360" w:lineRule="auto"/>
              <w:jc w:val="center"/>
              <w:rPr>
                <w:rFonts w:ascii="宋体"/>
                <w:szCs w:val="21"/>
              </w:rPr>
            </w:pPr>
            <w:r>
              <w:rPr>
                <w:rFonts w:ascii="宋体" w:hint="eastAsia"/>
                <w:szCs w:val="21"/>
              </w:rPr>
              <w:t>10</w:t>
            </w:r>
          </w:p>
        </w:tc>
        <w:tc>
          <w:tcPr>
            <w:tcW w:w="2762" w:type="dxa"/>
            <w:tcBorders>
              <w:top w:val="single" w:sz="6" w:space="0" w:color="auto"/>
              <w:left w:val="single" w:sz="6" w:space="0" w:color="auto"/>
              <w:bottom w:val="single" w:sz="6" w:space="0" w:color="auto"/>
              <w:right w:val="single" w:sz="6" w:space="0" w:color="auto"/>
            </w:tcBorders>
            <w:vAlign w:val="center"/>
            <w:hideMark/>
          </w:tcPr>
          <w:p w:rsidR="00CA3479" w:rsidRDefault="00CA3479">
            <w:pPr>
              <w:spacing w:line="360" w:lineRule="auto"/>
              <w:jc w:val="center"/>
              <w:rPr>
                <w:rFonts w:ascii="宋体"/>
                <w:szCs w:val="21"/>
              </w:rPr>
            </w:pPr>
            <w:r>
              <w:rPr>
                <w:rFonts w:ascii="宋体" w:hint="eastAsia"/>
                <w:szCs w:val="21"/>
              </w:rPr>
              <w:t>其他要求</w:t>
            </w:r>
          </w:p>
        </w:tc>
        <w:tc>
          <w:tcPr>
            <w:tcW w:w="6812" w:type="dxa"/>
            <w:tcBorders>
              <w:top w:val="single" w:sz="6" w:space="0" w:color="auto"/>
              <w:left w:val="single" w:sz="6" w:space="0" w:color="auto"/>
              <w:bottom w:val="single" w:sz="6" w:space="0" w:color="auto"/>
              <w:right w:val="single" w:sz="12" w:space="0" w:color="auto"/>
            </w:tcBorders>
            <w:vAlign w:val="center"/>
            <w:hideMark/>
          </w:tcPr>
          <w:p w:rsidR="00CA3479" w:rsidRDefault="00CA3479">
            <w:pPr>
              <w:spacing w:line="360" w:lineRule="auto"/>
              <w:rPr>
                <w:szCs w:val="21"/>
              </w:rPr>
            </w:pPr>
            <w:r>
              <w:rPr>
                <w:rFonts w:hint="eastAsia"/>
                <w:szCs w:val="21"/>
              </w:rPr>
              <w:t>符合“</w:t>
            </w:r>
            <w:r w:rsidR="001A7613">
              <w:rPr>
                <w:rFonts w:hint="eastAsia"/>
                <w:szCs w:val="21"/>
              </w:rPr>
              <w:t>申请人</w:t>
            </w:r>
            <w:r>
              <w:rPr>
                <w:rFonts w:hint="eastAsia"/>
                <w:szCs w:val="21"/>
              </w:rPr>
              <w:t>须知前附表”的其他要求及规定。</w:t>
            </w:r>
          </w:p>
        </w:tc>
      </w:tr>
      <w:tr w:rsidR="00CA3479" w:rsidTr="005B67EA">
        <w:trPr>
          <w:trHeight w:val="601"/>
          <w:jc w:val="center"/>
        </w:trPr>
        <w:tc>
          <w:tcPr>
            <w:tcW w:w="10310" w:type="dxa"/>
            <w:gridSpan w:val="3"/>
            <w:tcBorders>
              <w:top w:val="single" w:sz="6" w:space="0" w:color="auto"/>
              <w:left w:val="single" w:sz="12" w:space="0" w:color="auto"/>
              <w:bottom w:val="single" w:sz="12" w:space="0" w:color="auto"/>
              <w:right w:val="single" w:sz="12" w:space="0" w:color="auto"/>
            </w:tcBorders>
            <w:vAlign w:val="center"/>
            <w:hideMark/>
          </w:tcPr>
          <w:p w:rsidR="00CA3479" w:rsidRDefault="00CA3479">
            <w:pPr>
              <w:adjustRightInd w:val="0"/>
              <w:snapToGrid w:val="0"/>
              <w:spacing w:line="300" w:lineRule="auto"/>
              <w:rPr>
                <w:rFonts w:ascii="宋体" w:hAnsi="宋体"/>
                <w:kern w:val="0"/>
                <w:szCs w:val="21"/>
              </w:rPr>
            </w:pPr>
            <w:r>
              <w:rPr>
                <w:rFonts w:ascii="宋体" w:hAnsi="宋体" w:hint="eastAsia"/>
                <w:kern w:val="0"/>
                <w:szCs w:val="21"/>
              </w:rPr>
              <w:t>注：</w:t>
            </w:r>
            <w:r>
              <w:rPr>
                <w:rFonts w:hint="eastAsia"/>
                <w:szCs w:val="21"/>
              </w:rPr>
              <w:t>只有通过资格审查的投标文件方可进入符合性审查阶段，</w:t>
            </w:r>
            <w:r>
              <w:rPr>
                <w:rFonts w:ascii="宋体" w:hAnsi="宋体" w:hint="eastAsia"/>
                <w:kern w:val="0"/>
                <w:szCs w:val="21"/>
              </w:rPr>
              <w:t>资格审查不合格的不予进入下一个评审环节。</w:t>
            </w:r>
          </w:p>
          <w:p w:rsidR="00CA3479" w:rsidRDefault="00CA3479">
            <w:pPr>
              <w:spacing w:line="360" w:lineRule="auto"/>
              <w:rPr>
                <w:rFonts w:ascii="宋体" w:hAnsi="宋体"/>
                <w:kern w:val="0"/>
                <w:szCs w:val="21"/>
              </w:rPr>
            </w:pPr>
            <w:r>
              <w:rPr>
                <w:rFonts w:ascii="宋体" w:hAnsi="宋体" w:hint="eastAsia"/>
                <w:kern w:val="0"/>
                <w:szCs w:val="21"/>
              </w:rPr>
              <w:t>资格审查标准：依据法律法规和招标文件的规定，采购人或者采购代理机构按资格审查前附表对</w:t>
            </w:r>
            <w:r w:rsidR="001A7613">
              <w:rPr>
                <w:rFonts w:ascii="宋体" w:hAnsi="宋体" w:hint="eastAsia"/>
                <w:kern w:val="0"/>
                <w:szCs w:val="21"/>
              </w:rPr>
              <w:t>申请人</w:t>
            </w:r>
            <w:r>
              <w:rPr>
                <w:rFonts w:ascii="宋体" w:hAnsi="宋体" w:hint="eastAsia"/>
                <w:kern w:val="0"/>
                <w:szCs w:val="21"/>
              </w:rPr>
              <w:t>的进行资格审查。资格审查不合格的不予进入《评标办法》中的各评审环节。</w:t>
            </w:r>
          </w:p>
          <w:p w:rsidR="00CA3479" w:rsidRDefault="00CA3479">
            <w:pPr>
              <w:spacing w:line="360" w:lineRule="auto"/>
              <w:rPr>
                <w:rFonts w:ascii="宋体" w:hAnsi="宋体"/>
                <w:kern w:val="0"/>
                <w:szCs w:val="21"/>
              </w:rPr>
            </w:pPr>
            <w:r>
              <w:rPr>
                <w:rFonts w:ascii="宋体" w:hAnsi="宋体" w:hint="eastAsia"/>
                <w:kern w:val="0"/>
                <w:szCs w:val="21"/>
              </w:rPr>
              <w:t>资格审查纪录：采购人或采购人委托的采购代理机构做好详细的纪录。</w:t>
            </w:r>
          </w:p>
          <w:p w:rsidR="00CA3479" w:rsidRDefault="00CA3479">
            <w:pPr>
              <w:spacing w:line="360" w:lineRule="auto"/>
              <w:rPr>
                <w:rFonts w:ascii="宋体" w:hAnsi="宋体"/>
                <w:kern w:val="0"/>
                <w:szCs w:val="21"/>
              </w:rPr>
            </w:pPr>
            <w:r>
              <w:rPr>
                <w:rFonts w:ascii="宋体" w:hAnsi="宋体" w:hint="eastAsia"/>
                <w:b/>
                <w:kern w:val="0"/>
                <w:szCs w:val="21"/>
              </w:rPr>
              <w:t>注：</w:t>
            </w:r>
            <w:r>
              <w:rPr>
                <w:rFonts w:ascii="宋体" w:hAnsi="宋体" w:hint="eastAsia"/>
                <w:kern w:val="0"/>
                <w:szCs w:val="21"/>
              </w:rPr>
              <w:t>如采购人或采购人委托的采购代理机构无法判断是否符合资格审查的评审标准时，评标委员会可协助审查。</w:t>
            </w:r>
          </w:p>
          <w:p w:rsidR="00CA3479" w:rsidRDefault="00CA3479">
            <w:pPr>
              <w:adjustRightInd w:val="0"/>
              <w:snapToGrid w:val="0"/>
              <w:spacing w:line="300" w:lineRule="auto"/>
              <w:rPr>
                <w:rFonts w:ascii="宋体" w:hAnsi="宋体"/>
                <w:kern w:val="0"/>
                <w:szCs w:val="21"/>
              </w:rPr>
            </w:pPr>
            <w:r>
              <w:rPr>
                <w:rFonts w:ascii="宋体" w:hAnsi="宋体" w:hint="eastAsia"/>
                <w:kern w:val="0"/>
                <w:szCs w:val="21"/>
              </w:rPr>
              <w:t xml:space="preserve">    如采购人或采购人委托的采购代理机构无法对</w:t>
            </w:r>
            <w:r w:rsidR="001A7613">
              <w:rPr>
                <w:rFonts w:ascii="宋体" w:hAnsi="宋体" w:hint="eastAsia"/>
                <w:kern w:val="0"/>
                <w:szCs w:val="21"/>
              </w:rPr>
              <w:t>申请人</w:t>
            </w:r>
            <w:r>
              <w:rPr>
                <w:rFonts w:ascii="宋体" w:hAnsi="宋体" w:hint="eastAsia"/>
                <w:kern w:val="0"/>
                <w:szCs w:val="21"/>
              </w:rPr>
              <w:t>资格进行审查时，</w:t>
            </w:r>
            <w:r w:rsidR="001A7613">
              <w:rPr>
                <w:rFonts w:ascii="宋体" w:hAnsi="宋体" w:hint="eastAsia"/>
                <w:kern w:val="0"/>
                <w:szCs w:val="21"/>
              </w:rPr>
              <w:t>申请人</w:t>
            </w:r>
            <w:r>
              <w:rPr>
                <w:rFonts w:ascii="宋体" w:hAnsi="宋体" w:hint="eastAsia"/>
                <w:kern w:val="0"/>
                <w:szCs w:val="21"/>
              </w:rPr>
              <w:t>资格审查由评标委员会完成。</w:t>
            </w:r>
          </w:p>
        </w:tc>
      </w:tr>
    </w:tbl>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7CFB" w:rsidRDefault="00727CFB">
      <w:pPr>
        <w:spacing w:line="360" w:lineRule="auto"/>
        <w:rPr>
          <w:rFonts w:ascii="宋体" w:hAnsi="宋体"/>
          <w:b/>
          <w:bCs/>
          <w:sz w:val="24"/>
        </w:rPr>
      </w:pPr>
    </w:p>
    <w:p w:rsidR="007233D3" w:rsidRDefault="007233D3">
      <w:pPr>
        <w:spacing w:line="360" w:lineRule="auto"/>
        <w:rPr>
          <w:rFonts w:ascii="宋体" w:hAnsi="宋体"/>
          <w:b/>
          <w:bCs/>
          <w:sz w:val="24"/>
        </w:rPr>
      </w:pPr>
    </w:p>
    <w:p w:rsidR="00727CFB" w:rsidRDefault="0053364B" w:rsidP="00727CFB">
      <w:pPr>
        <w:spacing w:line="360" w:lineRule="auto"/>
        <w:jc w:val="center"/>
        <w:rPr>
          <w:rFonts w:ascii="宋体" w:hAnsi="宋体"/>
          <w:b/>
          <w:bCs/>
          <w:sz w:val="24"/>
        </w:rPr>
      </w:pPr>
      <w:r>
        <w:rPr>
          <w:rFonts w:ascii="宋体" w:hAnsi="宋体" w:hint="eastAsia"/>
          <w:b/>
          <w:bCs/>
          <w:sz w:val="24"/>
        </w:rPr>
        <w:lastRenderedPageBreak/>
        <w:t>第二节 评标办法</w:t>
      </w:r>
    </w:p>
    <w:p w:rsidR="00727CFB" w:rsidRDefault="0053364B" w:rsidP="00727CFB">
      <w:pPr>
        <w:spacing w:line="360" w:lineRule="auto"/>
        <w:jc w:val="center"/>
        <w:rPr>
          <w:rFonts w:ascii="宋体" w:hAnsi="宋体"/>
          <w:b/>
          <w:bCs/>
          <w:sz w:val="24"/>
        </w:rPr>
      </w:pPr>
      <w:r>
        <w:rPr>
          <w:rFonts w:ascii="宋体" w:hAnsi="宋体" w:hint="eastAsia"/>
          <w:b/>
          <w:bCs/>
          <w:sz w:val="24"/>
        </w:rPr>
        <w:t>评标办法前附表</w:t>
      </w:r>
    </w:p>
    <w:tbl>
      <w:tblPr>
        <w:tblW w:w="9908"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695"/>
        <w:gridCol w:w="829"/>
        <w:gridCol w:w="1559"/>
        <w:gridCol w:w="6810"/>
        <w:gridCol w:w="15"/>
      </w:tblGrid>
      <w:tr w:rsidR="00FC0667" w:rsidTr="008D4D42">
        <w:trPr>
          <w:gridAfter w:val="1"/>
          <w:wAfter w:w="15" w:type="dxa"/>
          <w:trHeight w:val="851"/>
          <w:jc w:val="center"/>
        </w:trPr>
        <w:tc>
          <w:tcPr>
            <w:tcW w:w="1524" w:type="dxa"/>
            <w:gridSpan w:val="2"/>
            <w:noWrap/>
            <w:vAlign w:val="center"/>
          </w:tcPr>
          <w:p w:rsidR="00727CFB" w:rsidRDefault="0053364B" w:rsidP="001801BE">
            <w:pPr>
              <w:spacing w:line="360" w:lineRule="auto"/>
              <w:jc w:val="center"/>
              <w:rPr>
                <w:b/>
                <w:szCs w:val="21"/>
              </w:rPr>
            </w:pPr>
            <w:r>
              <w:rPr>
                <w:b/>
                <w:szCs w:val="21"/>
              </w:rPr>
              <w:t>条款号及评审程序</w:t>
            </w:r>
          </w:p>
        </w:tc>
        <w:tc>
          <w:tcPr>
            <w:tcW w:w="1559" w:type="dxa"/>
            <w:tcBorders>
              <w:right w:val="single" w:sz="4" w:space="0" w:color="auto"/>
            </w:tcBorders>
            <w:noWrap/>
            <w:vAlign w:val="center"/>
          </w:tcPr>
          <w:p w:rsidR="00727CFB" w:rsidRDefault="0053364B" w:rsidP="00727CFB">
            <w:pPr>
              <w:spacing w:line="360" w:lineRule="auto"/>
              <w:jc w:val="center"/>
              <w:rPr>
                <w:b/>
                <w:szCs w:val="21"/>
              </w:rPr>
            </w:pPr>
            <w:r>
              <w:rPr>
                <w:rFonts w:hint="eastAsia"/>
                <w:b/>
                <w:szCs w:val="21"/>
              </w:rPr>
              <w:t>条款</w:t>
            </w:r>
            <w:r>
              <w:rPr>
                <w:b/>
                <w:szCs w:val="21"/>
              </w:rPr>
              <w:t>内容</w:t>
            </w:r>
          </w:p>
        </w:tc>
        <w:tc>
          <w:tcPr>
            <w:tcW w:w="6810" w:type="dxa"/>
            <w:tcBorders>
              <w:left w:val="single" w:sz="4" w:space="0" w:color="auto"/>
            </w:tcBorders>
            <w:vAlign w:val="center"/>
          </w:tcPr>
          <w:p w:rsidR="00727CFB" w:rsidRDefault="0053364B" w:rsidP="001801BE">
            <w:pPr>
              <w:spacing w:line="360" w:lineRule="auto"/>
              <w:jc w:val="center"/>
              <w:rPr>
                <w:b/>
                <w:szCs w:val="21"/>
              </w:rPr>
            </w:pPr>
            <w:r>
              <w:rPr>
                <w:b/>
                <w:szCs w:val="21"/>
              </w:rPr>
              <w:t>评</w:t>
            </w:r>
            <w:r>
              <w:rPr>
                <w:b/>
                <w:szCs w:val="21"/>
              </w:rPr>
              <w:t xml:space="preserve"> </w:t>
            </w:r>
            <w:r>
              <w:rPr>
                <w:b/>
                <w:szCs w:val="21"/>
              </w:rPr>
              <w:t>审</w:t>
            </w:r>
            <w:r>
              <w:rPr>
                <w:b/>
                <w:szCs w:val="21"/>
              </w:rPr>
              <w:t xml:space="preserve"> </w:t>
            </w:r>
            <w:r>
              <w:rPr>
                <w:rFonts w:hint="eastAsia"/>
                <w:b/>
                <w:szCs w:val="21"/>
              </w:rPr>
              <w:t>内</w:t>
            </w:r>
            <w:r>
              <w:rPr>
                <w:rFonts w:hint="eastAsia"/>
                <w:b/>
                <w:szCs w:val="21"/>
              </w:rPr>
              <w:t xml:space="preserve"> </w:t>
            </w:r>
            <w:r>
              <w:rPr>
                <w:rFonts w:hint="eastAsia"/>
                <w:b/>
                <w:szCs w:val="21"/>
              </w:rPr>
              <w:t>容</w:t>
            </w:r>
            <w:r>
              <w:rPr>
                <w:rFonts w:hint="eastAsia"/>
                <w:b/>
                <w:szCs w:val="21"/>
              </w:rPr>
              <w:t xml:space="preserve"> </w:t>
            </w:r>
            <w:r>
              <w:rPr>
                <w:rFonts w:hint="eastAsia"/>
                <w:b/>
                <w:szCs w:val="21"/>
              </w:rPr>
              <w:t>及</w:t>
            </w:r>
            <w:r>
              <w:rPr>
                <w:rFonts w:hint="eastAsia"/>
                <w:b/>
                <w:szCs w:val="21"/>
              </w:rPr>
              <w:t xml:space="preserve"> </w:t>
            </w:r>
            <w:r>
              <w:rPr>
                <w:b/>
                <w:szCs w:val="21"/>
              </w:rPr>
              <w:t>标</w:t>
            </w:r>
            <w:r>
              <w:rPr>
                <w:b/>
                <w:szCs w:val="21"/>
              </w:rPr>
              <w:t xml:space="preserve"> </w:t>
            </w:r>
            <w:r>
              <w:rPr>
                <w:b/>
                <w:szCs w:val="21"/>
              </w:rPr>
              <w:t>准</w:t>
            </w:r>
          </w:p>
        </w:tc>
      </w:tr>
      <w:tr w:rsidR="00FC0667" w:rsidTr="008D4D42">
        <w:trPr>
          <w:gridAfter w:val="1"/>
          <w:wAfter w:w="15" w:type="dxa"/>
          <w:trHeight w:val="851"/>
          <w:jc w:val="center"/>
        </w:trPr>
        <w:tc>
          <w:tcPr>
            <w:tcW w:w="695" w:type="dxa"/>
            <w:vMerge w:val="restart"/>
            <w:noWrap/>
            <w:vAlign w:val="center"/>
          </w:tcPr>
          <w:p w:rsidR="00727CFB" w:rsidRDefault="0053364B" w:rsidP="001801BE">
            <w:pPr>
              <w:spacing w:line="360" w:lineRule="auto"/>
              <w:jc w:val="center"/>
              <w:rPr>
                <w:szCs w:val="21"/>
              </w:rPr>
            </w:pPr>
            <w:r>
              <w:rPr>
                <w:rFonts w:hint="eastAsia"/>
                <w:szCs w:val="21"/>
              </w:rPr>
              <w:t>2</w:t>
            </w:r>
            <w:r>
              <w:rPr>
                <w:szCs w:val="21"/>
              </w:rPr>
              <w:t>.1</w:t>
            </w:r>
          </w:p>
        </w:tc>
        <w:tc>
          <w:tcPr>
            <w:tcW w:w="829" w:type="dxa"/>
            <w:vMerge w:val="restart"/>
            <w:noWrap/>
            <w:vAlign w:val="center"/>
          </w:tcPr>
          <w:p w:rsidR="00727CFB" w:rsidRPr="00681843" w:rsidRDefault="0053364B" w:rsidP="001801BE">
            <w:pPr>
              <w:spacing w:line="360" w:lineRule="auto"/>
              <w:jc w:val="center"/>
              <w:rPr>
                <w:szCs w:val="21"/>
              </w:rPr>
            </w:pPr>
            <w:r w:rsidRPr="00681843">
              <w:rPr>
                <w:szCs w:val="21"/>
              </w:rPr>
              <w:t>符合性评审标准</w:t>
            </w:r>
          </w:p>
        </w:tc>
        <w:tc>
          <w:tcPr>
            <w:tcW w:w="1559" w:type="dxa"/>
            <w:noWrap/>
            <w:vAlign w:val="center"/>
          </w:tcPr>
          <w:p w:rsidR="00727CFB" w:rsidRPr="00681843" w:rsidRDefault="00EB7754" w:rsidP="001801BE">
            <w:pPr>
              <w:spacing w:line="360" w:lineRule="auto"/>
              <w:jc w:val="center"/>
              <w:rPr>
                <w:szCs w:val="21"/>
              </w:rPr>
            </w:pPr>
            <w:r w:rsidRPr="00681843">
              <w:rPr>
                <w:rFonts w:hint="eastAsia"/>
                <w:szCs w:val="21"/>
              </w:rPr>
              <w:t>投标</w:t>
            </w:r>
            <w:r w:rsidR="0053364B" w:rsidRPr="00681843">
              <w:rPr>
                <w:rFonts w:hint="eastAsia"/>
                <w:szCs w:val="21"/>
              </w:rPr>
              <w:t>保证金</w:t>
            </w:r>
          </w:p>
        </w:tc>
        <w:tc>
          <w:tcPr>
            <w:tcW w:w="6810" w:type="dxa"/>
            <w:noWrap/>
            <w:vAlign w:val="center"/>
          </w:tcPr>
          <w:p w:rsidR="00727CFB" w:rsidRPr="00681843" w:rsidRDefault="00EB7754" w:rsidP="00EB7754">
            <w:pPr>
              <w:spacing w:before="100" w:beforeAutospacing="1" w:after="100" w:afterAutospacing="1" w:line="360" w:lineRule="auto"/>
              <w:jc w:val="center"/>
              <w:rPr>
                <w:szCs w:val="21"/>
              </w:rPr>
            </w:pPr>
            <w:r w:rsidRPr="00681843">
              <w:rPr>
                <w:szCs w:val="21"/>
              </w:rPr>
              <w:t>按照招标文件的规定提交投标保证金</w:t>
            </w:r>
            <w:r w:rsidR="0053364B" w:rsidRPr="00681843">
              <w:rPr>
                <w:rFonts w:hint="eastAsia"/>
                <w:szCs w:val="21"/>
              </w:rPr>
              <w:t>；</w:t>
            </w:r>
          </w:p>
        </w:tc>
      </w:tr>
      <w:tr w:rsidR="00FC0667" w:rsidTr="008D4D42">
        <w:trPr>
          <w:gridAfter w:val="1"/>
          <w:wAfter w:w="15" w:type="dxa"/>
          <w:trHeight w:val="851"/>
          <w:jc w:val="center"/>
        </w:trPr>
        <w:tc>
          <w:tcPr>
            <w:tcW w:w="695" w:type="dxa"/>
            <w:vMerge/>
            <w:noWrap/>
            <w:vAlign w:val="center"/>
          </w:tcPr>
          <w:p w:rsidR="00EB7754" w:rsidRDefault="00EB7754" w:rsidP="001801BE">
            <w:pPr>
              <w:spacing w:line="360" w:lineRule="auto"/>
            </w:pPr>
          </w:p>
        </w:tc>
        <w:tc>
          <w:tcPr>
            <w:tcW w:w="829" w:type="dxa"/>
            <w:vMerge/>
            <w:noWrap/>
            <w:vAlign w:val="center"/>
          </w:tcPr>
          <w:p w:rsidR="00EB7754" w:rsidRPr="00681843" w:rsidRDefault="00EB7754" w:rsidP="001801BE">
            <w:pPr>
              <w:spacing w:line="360" w:lineRule="auto"/>
            </w:pPr>
          </w:p>
        </w:tc>
        <w:tc>
          <w:tcPr>
            <w:tcW w:w="1559" w:type="dxa"/>
            <w:noWrap/>
            <w:vAlign w:val="center"/>
          </w:tcPr>
          <w:p w:rsidR="00EB7754" w:rsidRPr="00681843" w:rsidRDefault="0053364B" w:rsidP="00EB7754">
            <w:pPr>
              <w:spacing w:line="360" w:lineRule="auto"/>
              <w:jc w:val="center"/>
              <w:rPr>
                <w:szCs w:val="21"/>
              </w:rPr>
            </w:pPr>
            <w:r w:rsidRPr="00681843">
              <w:rPr>
                <w:szCs w:val="21"/>
              </w:rPr>
              <w:t>投标文件签字盖章</w:t>
            </w:r>
          </w:p>
        </w:tc>
        <w:tc>
          <w:tcPr>
            <w:tcW w:w="6810" w:type="dxa"/>
            <w:noWrap/>
            <w:vAlign w:val="center"/>
          </w:tcPr>
          <w:p w:rsidR="00EB7754" w:rsidRPr="00681843" w:rsidRDefault="0053364B" w:rsidP="00EB7754">
            <w:pPr>
              <w:spacing w:line="360" w:lineRule="auto"/>
              <w:jc w:val="center"/>
              <w:rPr>
                <w:szCs w:val="21"/>
              </w:rPr>
            </w:pPr>
            <w:r w:rsidRPr="00681843">
              <w:rPr>
                <w:szCs w:val="21"/>
              </w:rPr>
              <w:t>投标文件按招标文件要求签署、盖章的；</w:t>
            </w:r>
          </w:p>
        </w:tc>
      </w:tr>
      <w:tr w:rsidR="00FC0667" w:rsidTr="008D4D42">
        <w:trPr>
          <w:gridAfter w:val="1"/>
          <w:wAfter w:w="15" w:type="dxa"/>
          <w:trHeight w:val="851"/>
          <w:jc w:val="center"/>
        </w:trPr>
        <w:tc>
          <w:tcPr>
            <w:tcW w:w="695" w:type="dxa"/>
            <w:vMerge/>
            <w:noWrap/>
            <w:vAlign w:val="center"/>
          </w:tcPr>
          <w:p w:rsidR="00727CFB" w:rsidRDefault="00727CFB" w:rsidP="001801BE">
            <w:pPr>
              <w:spacing w:line="360" w:lineRule="auto"/>
            </w:pPr>
          </w:p>
        </w:tc>
        <w:tc>
          <w:tcPr>
            <w:tcW w:w="829" w:type="dxa"/>
            <w:vMerge/>
            <w:noWrap/>
            <w:vAlign w:val="center"/>
          </w:tcPr>
          <w:p w:rsidR="00727CFB" w:rsidRPr="00681843" w:rsidRDefault="00727CFB" w:rsidP="001801BE">
            <w:pPr>
              <w:spacing w:line="360" w:lineRule="auto"/>
            </w:pPr>
          </w:p>
        </w:tc>
        <w:tc>
          <w:tcPr>
            <w:tcW w:w="1559" w:type="dxa"/>
            <w:noWrap/>
            <w:vAlign w:val="center"/>
          </w:tcPr>
          <w:p w:rsidR="00727CFB" w:rsidRPr="00681843" w:rsidRDefault="0053364B" w:rsidP="001801BE">
            <w:pPr>
              <w:spacing w:line="360" w:lineRule="auto"/>
              <w:jc w:val="center"/>
            </w:pPr>
            <w:r w:rsidRPr="00681843">
              <w:rPr>
                <w:szCs w:val="21"/>
              </w:rPr>
              <w:t>投标报价</w:t>
            </w:r>
          </w:p>
        </w:tc>
        <w:tc>
          <w:tcPr>
            <w:tcW w:w="6810" w:type="dxa"/>
            <w:noWrap/>
            <w:vAlign w:val="center"/>
          </w:tcPr>
          <w:p w:rsidR="00727CFB" w:rsidRPr="00681843" w:rsidRDefault="00EB7754" w:rsidP="00EB7754">
            <w:pPr>
              <w:spacing w:line="360" w:lineRule="auto"/>
              <w:jc w:val="center"/>
              <w:rPr>
                <w:szCs w:val="21"/>
              </w:rPr>
            </w:pPr>
            <w:r w:rsidRPr="00681843">
              <w:rPr>
                <w:szCs w:val="21"/>
              </w:rPr>
              <w:t>报价未超过招标文件中规定的预算金额或者最高限价的</w:t>
            </w:r>
            <w:r w:rsidRPr="00681843">
              <w:rPr>
                <w:rFonts w:hint="eastAsia"/>
                <w:szCs w:val="21"/>
              </w:rPr>
              <w:t>，</w:t>
            </w:r>
            <w:r w:rsidRPr="00681843">
              <w:rPr>
                <w:szCs w:val="21"/>
              </w:rPr>
              <w:t>并按招标文件要求报价的</w:t>
            </w:r>
            <w:r w:rsidRPr="00681843">
              <w:rPr>
                <w:rFonts w:hint="eastAsia"/>
                <w:szCs w:val="21"/>
              </w:rPr>
              <w:t>；</w:t>
            </w:r>
          </w:p>
        </w:tc>
      </w:tr>
      <w:tr w:rsidR="00FC0667" w:rsidTr="008D4D42">
        <w:trPr>
          <w:gridAfter w:val="1"/>
          <w:wAfter w:w="15" w:type="dxa"/>
          <w:trHeight w:val="851"/>
          <w:jc w:val="center"/>
        </w:trPr>
        <w:tc>
          <w:tcPr>
            <w:tcW w:w="695" w:type="dxa"/>
            <w:vMerge/>
            <w:noWrap/>
            <w:vAlign w:val="center"/>
          </w:tcPr>
          <w:p w:rsidR="00727CFB" w:rsidRDefault="00727CFB" w:rsidP="001801BE">
            <w:pPr>
              <w:spacing w:line="360" w:lineRule="auto"/>
            </w:pPr>
          </w:p>
        </w:tc>
        <w:tc>
          <w:tcPr>
            <w:tcW w:w="829" w:type="dxa"/>
            <w:vMerge/>
            <w:noWrap/>
            <w:vAlign w:val="center"/>
          </w:tcPr>
          <w:p w:rsidR="00727CFB" w:rsidRPr="00681843" w:rsidRDefault="00727CFB" w:rsidP="001801BE">
            <w:pPr>
              <w:spacing w:line="360" w:lineRule="auto"/>
            </w:pPr>
          </w:p>
        </w:tc>
        <w:tc>
          <w:tcPr>
            <w:tcW w:w="1559" w:type="dxa"/>
            <w:noWrap/>
            <w:vAlign w:val="center"/>
          </w:tcPr>
          <w:p w:rsidR="00727CFB" w:rsidRPr="00681843" w:rsidRDefault="0053364B" w:rsidP="001801BE">
            <w:pPr>
              <w:spacing w:line="360" w:lineRule="auto"/>
              <w:jc w:val="center"/>
              <w:rPr>
                <w:szCs w:val="21"/>
              </w:rPr>
            </w:pPr>
            <w:r w:rsidRPr="00681843">
              <w:rPr>
                <w:szCs w:val="21"/>
              </w:rPr>
              <w:t>实质性条件</w:t>
            </w:r>
          </w:p>
        </w:tc>
        <w:tc>
          <w:tcPr>
            <w:tcW w:w="6810" w:type="dxa"/>
            <w:noWrap/>
            <w:vAlign w:val="center"/>
          </w:tcPr>
          <w:p w:rsidR="00727CFB" w:rsidRPr="00681843" w:rsidRDefault="0053364B" w:rsidP="001801BE">
            <w:pPr>
              <w:spacing w:before="100" w:beforeAutospacing="1" w:after="100" w:afterAutospacing="1" w:line="360" w:lineRule="auto"/>
              <w:jc w:val="center"/>
              <w:rPr>
                <w:szCs w:val="21"/>
              </w:rPr>
            </w:pPr>
            <w:r w:rsidRPr="00681843">
              <w:rPr>
                <w:rFonts w:hint="eastAsia"/>
                <w:szCs w:val="21"/>
              </w:rPr>
              <w:t>实质性响应招标文件中标注★条款内容的；</w:t>
            </w:r>
          </w:p>
        </w:tc>
      </w:tr>
      <w:tr w:rsidR="00FC0667" w:rsidTr="008D4D42">
        <w:trPr>
          <w:gridAfter w:val="1"/>
          <w:wAfter w:w="15" w:type="dxa"/>
          <w:trHeight w:val="851"/>
          <w:jc w:val="center"/>
        </w:trPr>
        <w:tc>
          <w:tcPr>
            <w:tcW w:w="695" w:type="dxa"/>
            <w:vMerge/>
            <w:noWrap/>
            <w:vAlign w:val="center"/>
          </w:tcPr>
          <w:p w:rsidR="00727CFB" w:rsidRDefault="00727CFB" w:rsidP="001801BE">
            <w:pPr>
              <w:spacing w:line="360" w:lineRule="auto"/>
            </w:pPr>
          </w:p>
        </w:tc>
        <w:tc>
          <w:tcPr>
            <w:tcW w:w="829" w:type="dxa"/>
            <w:vMerge/>
            <w:noWrap/>
            <w:vAlign w:val="center"/>
          </w:tcPr>
          <w:p w:rsidR="00727CFB" w:rsidRPr="00681843" w:rsidRDefault="00727CFB" w:rsidP="001801BE">
            <w:pPr>
              <w:spacing w:line="360" w:lineRule="auto"/>
            </w:pPr>
          </w:p>
        </w:tc>
        <w:tc>
          <w:tcPr>
            <w:tcW w:w="1559" w:type="dxa"/>
            <w:noWrap/>
            <w:vAlign w:val="center"/>
          </w:tcPr>
          <w:p w:rsidR="00727CFB" w:rsidRPr="00681843" w:rsidRDefault="0053364B" w:rsidP="001801BE">
            <w:pPr>
              <w:spacing w:line="360" w:lineRule="auto"/>
              <w:jc w:val="center"/>
              <w:rPr>
                <w:szCs w:val="21"/>
              </w:rPr>
            </w:pPr>
            <w:r w:rsidRPr="00681843">
              <w:rPr>
                <w:szCs w:val="21"/>
              </w:rPr>
              <w:t>其他要求</w:t>
            </w:r>
          </w:p>
        </w:tc>
        <w:tc>
          <w:tcPr>
            <w:tcW w:w="6810" w:type="dxa"/>
            <w:noWrap/>
            <w:vAlign w:val="center"/>
          </w:tcPr>
          <w:p w:rsidR="00727CFB" w:rsidRPr="00681843" w:rsidRDefault="0053364B" w:rsidP="001801BE">
            <w:pPr>
              <w:spacing w:before="100" w:beforeAutospacing="1" w:after="100" w:afterAutospacing="1" w:line="360" w:lineRule="auto"/>
              <w:jc w:val="center"/>
              <w:rPr>
                <w:szCs w:val="21"/>
              </w:rPr>
            </w:pPr>
            <w:r w:rsidRPr="00681843">
              <w:rPr>
                <w:szCs w:val="21"/>
              </w:rPr>
              <w:t>投标文件</w:t>
            </w:r>
            <w:r w:rsidRPr="00681843">
              <w:rPr>
                <w:rFonts w:hint="eastAsia"/>
                <w:szCs w:val="21"/>
              </w:rPr>
              <w:t>未</w:t>
            </w:r>
            <w:r w:rsidRPr="00681843">
              <w:rPr>
                <w:szCs w:val="21"/>
              </w:rPr>
              <w:t>含有采购人不能接受的附加条件的</w:t>
            </w:r>
            <w:r w:rsidRPr="00681843">
              <w:rPr>
                <w:rFonts w:hint="eastAsia"/>
                <w:szCs w:val="21"/>
              </w:rPr>
              <w:t>，</w:t>
            </w:r>
            <w:r w:rsidRPr="00681843">
              <w:rPr>
                <w:szCs w:val="21"/>
              </w:rPr>
              <w:t>法律、法规和招标文件规定的其他无效情形</w:t>
            </w:r>
            <w:r w:rsidRPr="00681843">
              <w:rPr>
                <w:rFonts w:hint="eastAsia"/>
                <w:szCs w:val="21"/>
              </w:rPr>
              <w:t>。</w:t>
            </w:r>
          </w:p>
        </w:tc>
      </w:tr>
      <w:tr w:rsidR="00FC0667" w:rsidTr="008D4D42">
        <w:trPr>
          <w:gridAfter w:val="1"/>
          <w:wAfter w:w="15" w:type="dxa"/>
          <w:trHeight w:val="851"/>
          <w:jc w:val="center"/>
        </w:trPr>
        <w:tc>
          <w:tcPr>
            <w:tcW w:w="1524" w:type="dxa"/>
            <w:gridSpan w:val="2"/>
            <w:noWrap/>
            <w:vAlign w:val="center"/>
          </w:tcPr>
          <w:p w:rsidR="00727CFB" w:rsidRDefault="0053364B" w:rsidP="001801BE">
            <w:pPr>
              <w:spacing w:line="360" w:lineRule="auto"/>
              <w:jc w:val="center"/>
              <w:rPr>
                <w:szCs w:val="21"/>
              </w:rPr>
            </w:pPr>
            <w:r>
              <w:rPr>
                <w:b/>
                <w:szCs w:val="21"/>
              </w:rPr>
              <w:t>条款号</w:t>
            </w:r>
          </w:p>
        </w:tc>
        <w:tc>
          <w:tcPr>
            <w:tcW w:w="1559" w:type="dxa"/>
            <w:noWrap/>
            <w:vAlign w:val="center"/>
          </w:tcPr>
          <w:p w:rsidR="00727CFB" w:rsidRDefault="0053364B" w:rsidP="001801BE">
            <w:pPr>
              <w:spacing w:line="360" w:lineRule="auto"/>
              <w:jc w:val="center"/>
              <w:rPr>
                <w:b/>
                <w:szCs w:val="21"/>
              </w:rPr>
            </w:pPr>
            <w:r>
              <w:rPr>
                <w:b/>
                <w:szCs w:val="21"/>
              </w:rPr>
              <w:t>条款内容</w:t>
            </w:r>
          </w:p>
        </w:tc>
        <w:tc>
          <w:tcPr>
            <w:tcW w:w="6810" w:type="dxa"/>
            <w:noWrap/>
            <w:vAlign w:val="center"/>
          </w:tcPr>
          <w:p w:rsidR="00727CFB" w:rsidRDefault="0053364B" w:rsidP="001801BE">
            <w:pPr>
              <w:spacing w:line="360" w:lineRule="auto"/>
              <w:jc w:val="center"/>
              <w:rPr>
                <w:b/>
                <w:szCs w:val="21"/>
              </w:rPr>
            </w:pPr>
            <w:r>
              <w:rPr>
                <w:b/>
                <w:szCs w:val="21"/>
              </w:rPr>
              <w:t>编列内容</w:t>
            </w:r>
          </w:p>
        </w:tc>
      </w:tr>
      <w:tr w:rsidR="00FC0667" w:rsidTr="008D4D42">
        <w:trPr>
          <w:gridAfter w:val="1"/>
          <w:wAfter w:w="15" w:type="dxa"/>
          <w:trHeight w:val="1307"/>
          <w:jc w:val="center"/>
        </w:trPr>
        <w:tc>
          <w:tcPr>
            <w:tcW w:w="1524" w:type="dxa"/>
            <w:gridSpan w:val="2"/>
            <w:noWrap/>
            <w:vAlign w:val="center"/>
          </w:tcPr>
          <w:p w:rsidR="00727CFB" w:rsidRDefault="004F2124" w:rsidP="001801BE">
            <w:pPr>
              <w:spacing w:line="360" w:lineRule="auto"/>
              <w:jc w:val="center"/>
              <w:rPr>
                <w:szCs w:val="21"/>
              </w:rPr>
            </w:pPr>
            <w:r>
              <w:rPr>
                <w:rFonts w:hint="eastAsia"/>
                <w:szCs w:val="21"/>
              </w:rPr>
              <w:t>2.2</w:t>
            </w:r>
          </w:p>
        </w:tc>
        <w:tc>
          <w:tcPr>
            <w:tcW w:w="1559" w:type="dxa"/>
            <w:noWrap/>
            <w:vAlign w:val="center"/>
          </w:tcPr>
          <w:p w:rsidR="00727CFB" w:rsidRDefault="0053364B" w:rsidP="001801BE">
            <w:pPr>
              <w:spacing w:line="360" w:lineRule="auto"/>
              <w:jc w:val="center"/>
              <w:rPr>
                <w:szCs w:val="21"/>
              </w:rPr>
            </w:pPr>
            <w:r>
              <w:rPr>
                <w:szCs w:val="21"/>
              </w:rPr>
              <w:t>分值构成</w:t>
            </w:r>
          </w:p>
          <w:p w:rsidR="00727CFB" w:rsidRDefault="0053364B" w:rsidP="001801BE">
            <w:pPr>
              <w:spacing w:line="360" w:lineRule="auto"/>
              <w:jc w:val="center"/>
              <w:rPr>
                <w:szCs w:val="21"/>
              </w:rPr>
            </w:pPr>
            <w:r>
              <w:rPr>
                <w:szCs w:val="21"/>
              </w:rPr>
              <w:t>（满分</w:t>
            </w:r>
            <w:r>
              <w:rPr>
                <w:szCs w:val="21"/>
              </w:rPr>
              <w:t>100</w:t>
            </w:r>
            <w:r>
              <w:rPr>
                <w:szCs w:val="21"/>
              </w:rPr>
              <w:t>分）</w:t>
            </w:r>
          </w:p>
        </w:tc>
        <w:tc>
          <w:tcPr>
            <w:tcW w:w="6810" w:type="dxa"/>
            <w:noWrap/>
            <w:vAlign w:val="center"/>
          </w:tcPr>
          <w:p w:rsidR="00727CFB" w:rsidRPr="00A734D2" w:rsidRDefault="004F2124" w:rsidP="001801BE">
            <w:pPr>
              <w:spacing w:line="360" w:lineRule="auto"/>
              <w:rPr>
                <w:szCs w:val="21"/>
              </w:rPr>
            </w:pPr>
            <w:r w:rsidRPr="00A734D2">
              <w:rPr>
                <w:szCs w:val="21"/>
              </w:rPr>
              <w:t>投标报价</w:t>
            </w:r>
            <w:r w:rsidRPr="00A734D2">
              <w:rPr>
                <w:rFonts w:hint="eastAsia"/>
                <w:szCs w:val="21"/>
              </w:rPr>
              <w:t>：</w:t>
            </w:r>
            <w:r w:rsidRPr="00A734D2">
              <w:rPr>
                <w:rFonts w:hint="eastAsia"/>
                <w:szCs w:val="21"/>
              </w:rPr>
              <w:t>10</w:t>
            </w:r>
            <w:r w:rsidRPr="00A734D2">
              <w:rPr>
                <w:rFonts w:hint="eastAsia"/>
                <w:szCs w:val="21"/>
              </w:rPr>
              <w:t>分</w:t>
            </w:r>
          </w:p>
          <w:p w:rsidR="004F2124" w:rsidRPr="00A734D2" w:rsidRDefault="0053364B" w:rsidP="001801BE">
            <w:pPr>
              <w:spacing w:line="360" w:lineRule="auto"/>
              <w:rPr>
                <w:szCs w:val="21"/>
              </w:rPr>
            </w:pPr>
            <w:r w:rsidRPr="00A734D2">
              <w:rPr>
                <w:rFonts w:hint="eastAsia"/>
                <w:szCs w:val="21"/>
              </w:rPr>
              <w:t>技术部分：</w:t>
            </w:r>
            <w:r w:rsidR="00A36350">
              <w:rPr>
                <w:rFonts w:hint="eastAsia"/>
                <w:szCs w:val="21"/>
              </w:rPr>
              <w:t>50</w:t>
            </w:r>
            <w:r w:rsidRPr="00A734D2">
              <w:rPr>
                <w:rFonts w:hint="eastAsia"/>
                <w:szCs w:val="21"/>
              </w:rPr>
              <w:t>分</w:t>
            </w:r>
          </w:p>
          <w:p w:rsidR="00266E45" w:rsidRPr="00A734D2" w:rsidRDefault="00A734D2" w:rsidP="000960BC">
            <w:pPr>
              <w:spacing w:line="360" w:lineRule="auto"/>
              <w:rPr>
                <w:color w:val="FF0000"/>
                <w:szCs w:val="21"/>
              </w:rPr>
            </w:pPr>
            <w:r w:rsidRPr="00A734D2">
              <w:rPr>
                <w:rFonts w:hint="eastAsia"/>
                <w:szCs w:val="21"/>
              </w:rPr>
              <w:t>商务部分</w:t>
            </w:r>
            <w:r w:rsidR="0053364B" w:rsidRPr="00A734D2">
              <w:rPr>
                <w:rFonts w:hint="eastAsia"/>
                <w:szCs w:val="21"/>
              </w:rPr>
              <w:t>：</w:t>
            </w:r>
            <w:r w:rsidR="000960BC">
              <w:rPr>
                <w:rFonts w:hint="eastAsia"/>
                <w:szCs w:val="21"/>
              </w:rPr>
              <w:t>40</w:t>
            </w:r>
            <w:r w:rsidR="0053364B" w:rsidRPr="00A734D2">
              <w:rPr>
                <w:rFonts w:hint="eastAsia"/>
                <w:szCs w:val="21"/>
              </w:rPr>
              <w:t>分</w:t>
            </w:r>
          </w:p>
        </w:tc>
      </w:tr>
      <w:tr w:rsidR="00FC0667" w:rsidTr="008D4D42">
        <w:tblPrEx>
          <w:tblBorders>
            <w:insideH w:val="single" w:sz="4" w:space="0" w:color="auto"/>
            <w:insideV w:val="single" w:sz="4" w:space="0" w:color="auto"/>
          </w:tblBorders>
        </w:tblPrEx>
        <w:trPr>
          <w:gridAfter w:val="1"/>
          <w:wAfter w:w="15" w:type="dxa"/>
          <w:trHeight w:val="736"/>
          <w:jc w:val="center"/>
        </w:trPr>
        <w:tc>
          <w:tcPr>
            <w:tcW w:w="1524" w:type="dxa"/>
            <w:gridSpan w:val="2"/>
            <w:noWrap/>
            <w:vAlign w:val="center"/>
          </w:tcPr>
          <w:p w:rsidR="00727CFB" w:rsidRDefault="0053364B" w:rsidP="001801BE">
            <w:pPr>
              <w:spacing w:line="360" w:lineRule="auto"/>
              <w:jc w:val="center"/>
              <w:rPr>
                <w:szCs w:val="21"/>
              </w:rPr>
            </w:pPr>
            <w:r>
              <w:rPr>
                <w:b/>
                <w:szCs w:val="21"/>
              </w:rPr>
              <w:t>条款号</w:t>
            </w:r>
            <w:r w:rsidR="004F2124">
              <w:rPr>
                <w:b/>
                <w:szCs w:val="21"/>
              </w:rPr>
              <w:t>及评审程序</w:t>
            </w:r>
          </w:p>
        </w:tc>
        <w:tc>
          <w:tcPr>
            <w:tcW w:w="1559" w:type="dxa"/>
            <w:noWrap/>
            <w:vAlign w:val="center"/>
          </w:tcPr>
          <w:p w:rsidR="00727CFB" w:rsidRDefault="0053364B" w:rsidP="00972B56">
            <w:pPr>
              <w:spacing w:line="360" w:lineRule="auto"/>
              <w:jc w:val="center"/>
              <w:rPr>
                <w:b/>
                <w:szCs w:val="21"/>
              </w:rPr>
            </w:pPr>
            <w:r>
              <w:rPr>
                <w:b/>
                <w:szCs w:val="21"/>
              </w:rPr>
              <w:t>评分因素</w:t>
            </w:r>
          </w:p>
        </w:tc>
        <w:tc>
          <w:tcPr>
            <w:tcW w:w="6810" w:type="dxa"/>
            <w:noWrap/>
            <w:vAlign w:val="center"/>
          </w:tcPr>
          <w:p w:rsidR="00727CFB" w:rsidRDefault="0053364B" w:rsidP="00972B56">
            <w:pPr>
              <w:spacing w:line="360" w:lineRule="auto"/>
              <w:jc w:val="center"/>
              <w:rPr>
                <w:b/>
                <w:szCs w:val="21"/>
              </w:rPr>
            </w:pPr>
            <w:r>
              <w:rPr>
                <w:b/>
                <w:szCs w:val="21"/>
              </w:rPr>
              <w:t>评分标准</w:t>
            </w:r>
          </w:p>
        </w:tc>
      </w:tr>
      <w:tr w:rsidR="00FC0667" w:rsidTr="008D4D42">
        <w:tblPrEx>
          <w:tblBorders>
            <w:insideH w:val="single" w:sz="4" w:space="0" w:color="auto"/>
            <w:insideV w:val="single" w:sz="4" w:space="0" w:color="auto"/>
          </w:tblBorders>
        </w:tblPrEx>
        <w:trPr>
          <w:gridAfter w:val="1"/>
          <w:wAfter w:w="15" w:type="dxa"/>
          <w:trHeight w:val="557"/>
          <w:jc w:val="center"/>
        </w:trPr>
        <w:tc>
          <w:tcPr>
            <w:tcW w:w="695" w:type="dxa"/>
            <w:noWrap/>
            <w:vAlign w:val="center"/>
          </w:tcPr>
          <w:p w:rsidR="00727CFB" w:rsidRDefault="004F2124" w:rsidP="001801BE">
            <w:pPr>
              <w:spacing w:line="360" w:lineRule="auto"/>
              <w:jc w:val="center"/>
              <w:rPr>
                <w:szCs w:val="21"/>
              </w:rPr>
            </w:pPr>
            <w:bookmarkStart w:id="548" w:name="_Hlk200302209"/>
            <w:r>
              <w:rPr>
                <w:rFonts w:hint="eastAsia"/>
                <w:szCs w:val="21"/>
              </w:rPr>
              <w:t>2.2.1</w:t>
            </w:r>
          </w:p>
        </w:tc>
        <w:tc>
          <w:tcPr>
            <w:tcW w:w="829" w:type="dxa"/>
            <w:noWrap/>
            <w:vAlign w:val="center"/>
          </w:tcPr>
          <w:p w:rsidR="00727CFB" w:rsidRDefault="0053364B" w:rsidP="004F2124">
            <w:pPr>
              <w:spacing w:line="360" w:lineRule="auto"/>
              <w:jc w:val="center"/>
              <w:rPr>
                <w:szCs w:val="21"/>
              </w:rPr>
            </w:pPr>
            <w:r>
              <w:rPr>
                <w:szCs w:val="21"/>
              </w:rPr>
              <w:t>投标报价</w:t>
            </w:r>
            <w:r w:rsidR="00B97D01">
              <w:rPr>
                <w:szCs w:val="21"/>
              </w:rPr>
              <w:t>部分评审</w:t>
            </w:r>
          </w:p>
        </w:tc>
        <w:tc>
          <w:tcPr>
            <w:tcW w:w="1559" w:type="dxa"/>
            <w:noWrap/>
            <w:vAlign w:val="center"/>
          </w:tcPr>
          <w:p w:rsidR="00727CFB" w:rsidRPr="00613685" w:rsidRDefault="00B97D01" w:rsidP="001801BE">
            <w:pPr>
              <w:spacing w:line="360" w:lineRule="auto"/>
              <w:jc w:val="center"/>
              <w:rPr>
                <w:szCs w:val="21"/>
              </w:rPr>
            </w:pPr>
            <w:r w:rsidRPr="00613685">
              <w:rPr>
                <w:szCs w:val="21"/>
              </w:rPr>
              <w:t>投标报价</w:t>
            </w:r>
          </w:p>
          <w:p w:rsidR="00727CFB" w:rsidRPr="00613685" w:rsidRDefault="0053364B" w:rsidP="00B97D01">
            <w:pPr>
              <w:spacing w:line="360" w:lineRule="auto"/>
              <w:jc w:val="center"/>
              <w:rPr>
                <w:szCs w:val="21"/>
              </w:rPr>
            </w:pPr>
            <w:r w:rsidRPr="00613685">
              <w:rPr>
                <w:szCs w:val="21"/>
              </w:rPr>
              <w:t>（满分</w:t>
            </w:r>
            <w:r w:rsidR="00B97D01" w:rsidRPr="00613685">
              <w:rPr>
                <w:rFonts w:hint="eastAsia"/>
                <w:szCs w:val="21"/>
              </w:rPr>
              <w:t>10</w:t>
            </w:r>
            <w:r w:rsidRPr="00613685">
              <w:rPr>
                <w:szCs w:val="21"/>
              </w:rPr>
              <w:t>分）</w:t>
            </w:r>
          </w:p>
        </w:tc>
        <w:tc>
          <w:tcPr>
            <w:tcW w:w="6810" w:type="dxa"/>
            <w:noWrap/>
            <w:vAlign w:val="center"/>
          </w:tcPr>
          <w:p w:rsidR="00B97D01" w:rsidRDefault="000E74D0" w:rsidP="000E74D0">
            <w:pPr>
              <w:adjustRightInd w:val="0"/>
              <w:snapToGrid w:val="0"/>
              <w:spacing w:line="400" w:lineRule="exact"/>
              <w:jc w:val="left"/>
              <w:rPr>
                <w:rFonts w:ascii="宋体" w:hAnsi="宋体"/>
                <w:szCs w:val="21"/>
              </w:rPr>
            </w:pPr>
            <w:r>
              <w:rPr>
                <w:rFonts w:ascii="宋体" w:hAnsi="宋体" w:hint="eastAsia"/>
                <w:szCs w:val="21"/>
              </w:rPr>
              <w:t>（1）</w:t>
            </w:r>
            <w:r w:rsidR="008530EF" w:rsidRPr="0016777C">
              <w:rPr>
                <w:rFonts w:ascii="宋体" w:hAnsi="宋体" w:hint="eastAsia"/>
                <w:szCs w:val="21"/>
              </w:rPr>
              <w:t>即满足招标文件要求且投标价格最低的投标报价为评标基准价，其价格分为满分</w:t>
            </w:r>
            <w:r w:rsidR="008530EF" w:rsidRPr="00F467D1">
              <w:rPr>
                <w:rFonts w:ascii="宋体" w:hAnsi="宋体" w:hint="eastAsia"/>
                <w:szCs w:val="21"/>
              </w:rPr>
              <w:t>。</w:t>
            </w:r>
            <w:proofErr w:type="gramStart"/>
            <w:r w:rsidR="008530EF" w:rsidRPr="00F467D1">
              <w:rPr>
                <w:rFonts w:ascii="宋体" w:hAnsi="宋体" w:hint="eastAsia"/>
                <w:szCs w:val="21"/>
              </w:rPr>
              <w:t>超财政</w:t>
            </w:r>
            <w:proofErr w:type="gramEnd"/>
            <w:r w:rsidR="008530EF" w:rsidRPr="00F467D1">
              <w:rPr>
                <w:rFonts w:ascii="宋体" w:hAnsi="宋体" w:hint="eastAsia"/>
                <w:szCs w:val="21"/>
              </w:rPr>
              <w:t>预算的投标报价为无效投标报价，不得分，同时其投标文件将不进行综合评审。其他</w:t>
            </w:r>
            <w:r w:rsidR="001A7613" w:rsidRPr="00F467D1">
              <w:rPr>
                <w:rFonts w:ascii="宋体" w:hAnsi="宋体" w:hint="eastAsia"/>
                <w:szCs w:val="21"/>
              </w:rPr>
              <w:t>申请人</w:t>
            </w:r>
            <w:r w:rsidR="008530EF" w:rsidRPr="00F467D1">
              <w:rPr>
                <w:rFonts w:ascii="宋体" w:hAnsi="宋体" w:hint="eastAsia"/>
                <w:szCs w:val="21"/>
              </w:rPr>
              <w:t>的价格</w:t>
            </w:r>
            <w:proofErr w:type="gramStart"/>
            <w:r w:rsidR="008530EF" w:rsidRPr="00F467D1">
              <w:rPr>
                <w:rFonts w:ascii="宋体" w:hAnsi="宋体" w:hint="eastAsia"/>
                <w:szCs w:val="21"/>
              </w:rPr>
              <w:t>分统一</w:t>
            </w:r>
            <w:proofErr w:type="gramEnd"/>
            <w:r w:rsidR="008530EF" w:rsidRPr="00F467D1">
              <w:rPr>
                <w:rFonts w:ascii="宋体" w:hAnsi="宋体" w:hint="eastAsia"/>
                <w:szCs w:val="21"/>
              </w:rPr>
              <w:t>按照下列公式计算：投标报价得分=</w:t>
            </w:r>
            <w:r w:rsidR="0016777C">
              <w:rPr>
                <w:rFonts w:ascii="宋体" w:hAnsi="宋体" w:hint="eastAsia"/>
                <w:szCs w:val="21"/>
              </w:rPr>
              <w:t>评标基准价</w:t>
            </w:r>
            <w:r w:rsidR="0016777C">
              <w:rPr>
                <w:rFonts w:ascii="宋体" w:hAnsi="宋体"/>
                <w:szCs w:val="21"/>
              </w:rPr>
              <w:t>/</w:t>
            </w:r>
            <w:r w:rsidR="0016777C">
              <w:rPr>
                <w:rFonts w:ascii="宋体" w:hAnsi="宋体" w:hint="eastAsia"/>
                <w:szCs w:val="21"/>
              </w:rPr>
              <w:t>该投标人报价*1</w:t>
            </w:r>
            <w:r w:rsidR="0016777C">
              <w:rPr>
                <w:rFonts w:ascii="宋体" w:hAnsi="宋体"/>
                <w:szCs w:val="21"/>
              </w:rPr>
              <w:t>0</w:t>
            </w:r>
            <w:r w:rsidR="0016777C">
              <w:rPr>
                <w:rFonts w:ascii="宋体" w:hAnsi="宋体" w:hint="eastAsia"/>
                <w:szCs w:val="21"/>
              </w:rPr>
              <w:t>；即：</w:t>
            </w:r>
            <w:r w:rsidR="0016777C">
              <w:rPr>
                <w:rFonts w:ascii="宋体" w:hAnsi="宋体"/>
                <w:szCs w:val="21"/>
              </w:rPr>
              <w:t>F</w:t>
            </w:r>
            <w:r w:rsidR="0016777C">
              <w:rPr>
                <w:rFonts w:ascii="宋体" w:hAnsi="宋体" w:hint="eastAsia"/>
                <w:szCs w:val="21"/>
              </w:rPr>
              <w:t>1</w:t>
            </w:r>
            <w:r w:rsidR="0016777C">
              <w:rPr>
                <w:rFonts w:ascii="宋体" w:hAnsi="宋体"/>
                <w:szCs w:val="21"/>
              </w:rPr>
              <w:t>=[C/（B1，B2，…</w:t>
            </w:r>
            <w:r w:rsidR="0016777C">
              <w:rPr>
                <w:rFonts w:ascii="宋体" w:hAnsi="宋体" w:hint="eastAsia"/>
                <w:szCs w:val="21"/>
              </w:rPr>
              <w:t>，</w:t>
            </w:r>
            <w:r w:rsidR="0016777C">
              <w:rPr>
                <w:rFonts w:ascii="宋体" w:hAnsi="宋体"/>
                <w:szCs w:val="21"/>
              </w:rPr>
              <w:t>Bn）]×</w:t>
            </w:r>
            <w:r w:rsidR="0016777C">
              <w:rPr>
                <w:rFonts w:ascii="宋体" w:hAnsi="宋体" w:hint="eastAsia"/>
                <w:szCs w:val="21"/>
              </w:rPr>
              <w:t>1</w:t>
            </w:r>
            <w:r w:rsidR="0016777C">
              <w:rPr>
                <w:rFonts w:ascii="宋体" w:hAnsi="宋体"/>
                <w:szCs w:val="21"/>
              </w:rPr>
              <w:t>0</w:t>
            </w:r>
          </w:p>
          <w:p w:rsidR="000E74D0" w:rsidRDefault="000E74D0" w:rsidP="000E74D0">
            <w:pPr>
              <w:adjustRightInd w:val="0"/>
              <w:snapToGrid w:val="0"/>
              <w:spacing w:line="400" w:lineRule="exact"/>
              <w:jc w:val="left"/>
              <w:rPr>
                <w:rFonts w:ascii="宋体" w:hAnsi="宋体"/>
                <w:szCs w:val="21"/>
              </w:rPr>
            </w:pPr>
            <w:r>
              <w:rPr>
                <w:rFonts w:ascii="宋体" w:hAnsi="宋体" w:hint="eastAsia"/>
                <w:szCs w:val="21"/>
              </w:rPr>
              <w:t>注：</w:t>
            </w:r>
            <w:r>
              <w:rPr>
                <w:rFonts w:ascii="宋体" w:hAnsi="宋体"/>
                <w:szCs w:val="21"/>
              </w:rPr>
              <w:t>C为评标基准价，即</w:t>
            </w:r>
            <w:proofErr w:type="gramStart"/>
            <w:r>
              <w:rPr>
                <w:rFonts w:ascii="宋体" w:hAnsi="宋体"/>
                <w:szCs w:val="21"/>
              </w:rPr>
              <w:t>经</w:t>
            </w:r>
            <w:r>
              <w:rPr>
                <w:rFonts w:ascii="宋体" w:hAnsi="宋体" w:hint="eastAsia"/>
                <w:szCs w:val="21"/>
              </w:rPr>
              <w:t>符合</w:t>
            </w:r>
            <w:proofErr w:type="gramEnd"/>
            <w:r>
              <w:rPr>
                <w:rFonts w:ascii="宋体" w:hAnsi="宋体" w:hint="eastAsia"/>
                <w:szCs w:val="21"/>
              </w:rPr>
              <w:t>性</w:t>
            </w:r>
            <w:r>
              <w:rPr>
                <w:rFonts w:ascii="宋体" w:hAnsi="宋体"/>
                <w:szCs w:val="21"/>
              </w:rPr>
              <w:t>审查合格</w:t>
            </w:r>
            <w:r>
              <w:rPr>
                <w:rFonts w:ascii="宋体" w:hAnsi="宋体" w:hint="eastAsia"/>
                <w:szCs w:val="21"/>
              </w:rPr>
              <w:t>且投标价格最低</w:t>
            </w:r>
            <w:r>
              <w:rPr>
                <w:rFonts w:ascii="宋体" w:hAnsi="宋体"/>
                <w:szCs w:val="21"/>
              </w:rPr>
              <w:t>的</w:t>
            </w:r>
            <w:r>
              <w:rPr>
                <w:rFonts w:ascii="宋体" w:hAnsi="宋体" w:hint="eastAsia"/>
                <w:szCs w:val="21"/>
              </w:rPr>
              <w:t>有效</w:t>
            </w:r>
            <w:r>
              <w:rPr>
                <w:rFonts w:ascii="宋体" w:hAnsi="宋体"/>
                <w:szCs w:val="21"/>
              </w:rPr>
              <w:t>投标报价；</w:t>
            </w:r>
          </w:p>
          <w:p w:rsidR="000E74D0" w:rsidRPr="000E74D0" w:rsidRDefault="000E74D0" w:rsidP="000E74D0">
            <w:pPr>
              <w:adjustRightInd w:val="0"/>
              <w:snapToGrid w:val="0"/>
              <w:spacing w:line="400" w:lineRule="exact"/>
              <w:jc w:val="left"/>
              <w:rPr>
                <w:rFonts w:ascii="宋体" w:hAnsi="宋体"/>
                <w:szCs w:val="21"/>
              </w:rPr>
            </w:pPr>
            <w:r>
              <w:rPr>
                <w:rFonts w:ascii="宋体" w:hAnsi="宋体"/>
                <w:szCs w:val="21"/>
              </w:rPr>
              <w:t>B1，B2，…</w:t>
            </w:r>
            <w:r>
              <w:rPr>
                <w:rFonts w:ascii="宋体" w:hAnsi="宋体" w:hint="eastAsia"/>
                <w:szCs w:val="21"/>
              </w:rPr>
              <w:t>，</w:t>
            </w:r>
            <w:r>
              <w:rPr>
                <w:rFonts w:ascii="宋体" w:hAnsi="宋体"/>
                <w:szCs w:val="21"/>
              </w:rPr>
              <w:t>Bn为第n</w:t>
            </w:r>
            <w:proofErr w:type="gramStart"/>
            <w:r>
              <w:rPr>
                <w:rFonts w:ascii="宋体" w:hAnsi="宋体"/>
                <w:szCs w:val="21"/>
              </w:rPr>
              <w:t>个经</w:t>
            </w:r>
            <w:r>
              <w:rPr>
                <w:rFonts w:ascii="宋体" w:hAnsi="宋体" w:hint="eastAsia"/>
                <w:szCs w:val="21"/>
              </w:rPr>
              <w:t>符合</w:t>
            </w:r>
            <w:proofErr w:type="gramEnd"/>
            <w:r>
              <w:rPr>
                <w:rFonts w:ascii="宋体" w:hAnsi="宋体" w:hint="eastAsia"/>
                <w:szCs w:val="21"/>
              </w:rPr>
              <w:t>性</w:t>
            </w:r>
            <w:r>
              <w:rPr>
                <w:rFonts w:ascii="宋体" w:hAnsi="宋体"/>
                <w:szCs w:val="21"/>
              </w:rPr>
              <w:t>审查合格的有效投标报价。</w:t>
            </w:r>
          </w:p>
          <w:p w:rsidR="00727CFB" w:rsidRPr="00E641D8" w:rsidRDefault="0053364B" w:rsidP="00F467D1">
            <w:pPr>
              <w:adjustRightInd w:val="0"/>
              <w:snapToGrid w:val="0"/>
              <w:spacing w:line="400" w:lineRule="exact"/>
              <w:jc w:val="left"/>
              <w:rPr>
                <w:rFonts w:ascii="宋体" w:hAnsi="宋体"/>
                <w:b/>
                <w:szCs w:val="21"/>
              </w:rPr>
            </w:pPr>
            <w:bookmarkStart w:id="549" w:name="OLE_LINK15"/>
            <w:bookmarkStart w:id="550" w:name="OLE_LINK16"/>
            <w:r w:rsidRPr="00E641D8">
              <w:rPr>
                <w:rFonts w:ascii="宋体" w:hAnsi="宋体" w:hint="eastAsia"/>
                <w:b/>
                <w:szCs w:val="21"/>
              </w:rPr>
              <w:t>（2）</w:t>
            </w:r>
            <w:r w:rsidR="00F467D1" w:rsidRPr="00E641D8">
              <w:rPr>
                <w:rFonts w:ascii="宋体" w:hAnsi="宋体" w:hint="eastAsia"/>
                <w:b/>
                <w:szCs w:val="21"/>
              </w:rPr>
              <w:t>政府采购政策：</w:t>
            </w:r>
          </w:p>
          <w:p w:rsidR="00F467D1" w:rsidRDefault="00F467D1" w:rsidP="00F467D1">
            <w:pPr>
              <w:adjustRightInd w:val="0"/>
              <w:snapToGrid w:val="0"/>
              <w:spacing w:line="400" w:lineRule="exact"/>
              <w:jc w:val="left"/>
              <w:rPr>
                <w:rFonts w:ascii="宋体" w:hAnsi="宋体"/>
                <w:szCs w:val="21"/>
              </w:rPr>
            </w:pPr>
            <w:r w:rsidRPr="00F467D1">
              <w:rPr>
                <w:rFonts w:ascii="宋体" w:hAnsi="宋体" w:hint="eastAsia"/>
                <w:szCs w:val="21"/>
              </w:rPr>
              <w:t>1.</w:t>
            </w:r>
            <w:r w:rsidRPr="00F467D1">
              <w:rPr>
                <w:rFonts w:ascii="宋体" w:hAnsi="宋体" w:hint="eastAsia"/>
                <w:b/>
                <w:szCs w:val="21"/>
              </w:rPr>
              <w:t>供应商为小</w:t>
            </w:r>
            <w:proofErr w:type="gramStart"/>
            <w:r w:rsidRPr="00F467D1">
              <w:rPr>
                <w:rFonts w:ascii="宋体" w:hAnsi="宋体" w:hint="eastAsia"/>
                <w:b/>
                <w:szCs w:val="21"/>
              </w:rPr>
              <w:t>微企业</w:t>
            </w:r>
            <w:proofErr w:type="gramEnd"/>
            <w:r w:rsidRPr="00F467D1">
              <w:rPr>
                <w:rFonts w:ascii="宋体" w:hAnsi="宋体" w:hint="eastAsia"/>
                <w:b/>
                <w:szCs w:val="21"/>
              </w:rPr>
              <w:t>应考虑的优先条件和价格折扣</w:t>
            </w:r>
            <w:r w:rsidRPr="00F467D1">
              <w:rPr>
                <w:rFonts w:ascii="宋体" w:hAnsi="宋体" w:hint="eastAsia"/>
                <w:szCs w:val="21"/>
              </w:rPr>
              <w:t>，</w:t>
            </w:r>
            <w:r>
              <w:rPr>
                <w:rFonts w:ascii="宋体" w:hAnsi="宋体" w:hint="eastAsia"/>
                <w:szCs w:val="21"/>
              </w:rPr>
              <w:t>须提供制造商企业的《中小企业声明函》，否则不予认可，对全部由小型和微型企业制造</w:t>
            </w:r>
            <w:r>
              <w:rPr>
                <w:rFonts w:ascii="宋体" w:hAnsi="宋体" w:hint="eastAsia"/>
                <w:szCs w:val="21"/>
              </w:rPr>
              <w:lastRenderedPageBreak/>
              <w:t>的货物的最终价格给予10%的扣除，用扣除后的最终价格参与评审。</w:t>
            </w:r>
          </w:p>
          <w:p w:rsidR="00F467D1" w:rsidRDefault="00F467D1" w:rsidP="00F467D1">
            <w:pPr>
              <w:adjustRightInd w:val="0"/>
              <w:snapToGrid w:val="0"/>
              <w:spacing w:line="400" w:lineRule="exact"/>
              <w:jc w:val="left"/>
              <w:rPr>
                <w:rFonts w:ascii="宋体" w:hAnsi="宋体"/>
                <w:b/>
                <w:bCs/>
                <w:szCs w:val="21"/>
              </w:rPr>
            </w:pPr>
            <w:r>
              <w:rPr>
                <w:rFonts w:ascii="宋体" w:hAnsi="宋体" w:hint="eastAsia"/>
                <w:b/>
                <w:bCs/>
                <w:szCs w:val="21"/>
              </w:rPr>
              <w:t>2.供应商为监狱企业视同小型或微型企业：</w:t>
            </w:r>
          </w:p>
          <w:p w:rsidR="00F467D1" w:rsidRDefault="00F467D1" w:rsidP="00F467D1">
            <w:pPr>
              <w:adjustRightInd w:val="0"/>
              <w:snapToGrid w:val="0"/>
              <w:spacing w:line="400" w:lineRule="exact"/>
              <w:jc w:val="left"/>
              <w:rPr>
                <w:rFonts w:ascii="宋体" w:hAnsi="宋体"/>
                <w:szCs w:val="21"/>
              </w:rPr>
            </w:pPr>
            <w:r>
              <w:rPr>
                <w:rFonts w:ascii="宋体" w:hAnsi="宋体" w:hint="eastAsia"/>
                <w:szCs w:val="21"/>
              </w:rPr>
              <w:t>对监狱企业提供货物或服务部分的最终价格给予10%的扣除，用扣除后的最终价格参与评审（供应商为监狱企业参加政府采购活动时，应当提供由省级以上监狱管理局、戒毒管理局(含新疆生产建设兵团)出具的属于监狱企业的证明文件，否则不予认可）。</w:t>
            </w:r>
          </w:p>
          <w:p w:rsidR="00F467D1" w:rsidRDefault="00F467D1" w:rsidP="00F467D1">
            <w:pPr>
              <w:adjustRightInd w:val="0"/>
              <w:snapToGrid w:val="0"/>
              <w:spacing w:line="400" w:lineRule="exact"/>
              <w:jc w:val="left"/>
              <w:rPr>
                <w:rFonts w:ascii="宋体" w:hAnsi="宋体"/>
                <w:b/>
                <w:bCs/>
                <w:szCs w:val="21"/>
              </w:rPr>
            </w:pPr>
            <w:r>
              <w:rPr>
                <w:rFonts w:ascii="宋体" w:hAnsi="宋体" w:hint="eastAsia"/>
                <w:b/>
                <w:bCs/>
                <w:szCs w:val="21"/>
              </w:rPr>
              <w:t>3.供应商为残疾人福利性单位视同小型或微型企业：</w:t>
            </w:r>
          </w:p>
          <w:p w:rsidR="00F467D1" w:rsidRDefault="00F467D1" w:rsidP="00F467D1">
            <w:pPr>
              <w:adjustRightInd w:val="0"/>
              <w:snapToGrid w:val="0"/>
              <w:spacing w:line="400" w:lineRule="exact"/>
              <w:jc w:val="left"/>
              <w:rPr>
                <w:rFonts w:ascii="宋体" w:hAnsi="宋体"/>
                <w:szCs w:val="21"/>
              </w:rPr>
            </w:pPr>
            <w:r>
              <w:rPr>
                <w:rFonts w:ascii="宋体" w:hAnsi="宋体" w:hint="eastAsia"/>
                <w:szCs w:val="21"/>
              </w:rPr>
              <w:t>对残疾人福利性单位提供货物或服务部分的最终价格给予10%的扣除，用扣除后的最终价格参与评审（提供《残疾人福利性单位声明函》或相关证明材料，否则不予认可）。</w:t>
            </w:r>
          </w:p>
          <w:p w:rsidR="00F467D1" w:rsidRDefault="00F467D1" w:rsidP="00F467D1">
            <w:pPr>
              <w:adjustRightInd w:val="0"/>
              <w:snapToGrid w:val="0"/>
              <w:spacing w:line="400" w:lineRule="exact"/>
              <w:jc w:val="left"/>
              <w:rPr>
                <w:rFonts w:ascii="宋体" w:hAnsi="宋体"/>
                <w:b/>
                <w:bCs/>
                <w:szCs w:val="21"/>
              </w:rPr>
            </w:pPr>
            <w:r>
              <w:rPr>
                <w:rFonts w:ascii="宋体" w:hAnsi="宋体" w:hint="eastAsia"/>
                <w:b/>
                <w:bCs/>
                <w:szCs w:val="21"/>
              </w:rPr>
              <w:t>4.节能、环保产品和小</w:t>
            </w:r>
            <w:proofErr w:type="gramStart"/>
            <w:r>
              <w:rPr>
                <w:rFonts w:ascii="宋体" w:hAnsi="宋体" w:hint="eastAsia"/>
                <w:b/>
                <w:bCs/>
                <w:szCs w:val="21"/>
              </w:rPr>
              <w:t>微企业</w:t>
            </w:r>
            <w:proofErr w:type="gramEnd"/>
            <w:r>
              <w:rPr>
                <w:rFonts w:ascii="宋体" w:hAnsi="宋体" w:hint="eastAsia"/>
                <w:b/>
                <w:bCs/>
                <w:szCs w:val="21"/>
              </w:rPr>
              <w:t>应考虑的优先条件和价格折扣（本项目不适用）：</w:t>
            </w:r>
          </w:p>
          <w:p w:rsidR="00F467D1" w:rsidRDefault="00F467D1" w:rsidP="00F467D1">
            <w:pPr>
              <w:adjustRightInd w:val="0"/>
              <w:snapToGrid w:val="0"/>
              <w:spacing w:line="400" w:lineRule="exact"/>
              <w:jc w:val="left"/>
              <w:rPr>
                <w:rFonts w:ascii="宋体" w:hAnsi="宋体"/>
                <w:szCs w:val="21"/>
              </w:rPr>
            </w:pPr>
            <w:r>
              <w:rPr>
                <w:rFonts w:ascii="宋体" w:hAnsi="宋体" w:hint="eastAsia"/>
                <w:szCs w:val="21"/>
              </w:rPr>
              <w:t>审查标准：若报价产品为经国家认定的节能产品，且提供有效证明材料的，按产品投标报价的0.5%的扣除幅度对投标报价进行扣除，用扣除后的价格参与评审。（</w:t>
            </w:r>
            <w:proofErr w:type="gramStart"/>
            <w:r>
              <w:rPr>
                <w:rFonts w:ascii="宋体" w:hAnsi="宋体" w:hint="eastAsia"/>
                <w:szCs w:val="21"/>
              </w:rPr>
              <w:t>若项目</w:t>
            </w:r>
            <w:proofErr w:type="gramEnd"/>
            <w:r>
              <w:rPr>
                <w:rFonts w:ascii="宋体" w:hAnsi="宋体" w:hint="eastAsia"/>
                <w:szCs w:val="21"/>
              </w:rPr>
              <w:t>需求为《节能产品政府采购清单》中政府强制采购节能产品，则不再对节能产品进行最终报价的扣除。）</w:t>
            </w:r>
          </w:p>
          <w:p w:rsidR="00F467D1" w:rsidRPr="00613685" w:rsidRDefault="00F467D1" w:rsidP="00F467D1">
            <w:pPr>
              <w:spacing w:line="360" w:lineRule="auto"/>
              <w:rPr>
                <w:szCs w:val="21"/>
              </w:rPr>
            </w:pPr>
            <w:r>
              <w:rPr>
                <w:rFonts w:ascii="宋体" w:hAnsi="宋体" w:hint="eastAsia"/>
                <w:b/>
                <w:bCs/>
                <w:szCs w:val="21"/>
              </w:rPr>
              <w:t>若投标人符合小</w:t>
            </w:r>
            <w:proofErr w:type="gramStart"/>
            <w:r>
              <w:rPr>
                <w:rFonts w:ascii="宋体" w:hAnsi="宋体" w:hint="eastAsia"/>
                <w:b/>
                <w:bCs/>
                <w:szCs w:val="21"/>
              </w:rPr>
              <w:t>微企业</w:t>
            </w:r>
            <w:proofErr w:type="gramEnd"/>
            <w:r>
              <w:rPr>
                <w:rFonts w:ascii="宋体" w:hAnsi="宋体" w:hint="eastAsia"/>
                <w:b/>
                <w:bCs/>
                <w:szCs w:val="21"/>
              </w:rPr>
              <w:t>行业划型标准或符合残疾人福利性单位条件的或属于监狱企业的，则投标人的有效投标报价Bn在参与投标报价评审计算时给予10%的价格扣减（注：投标人满足其中两项或以上条件的，不重复进行扣减，最多只扣减一次）。</w:t>
            </w:r>
            <w:bookmarkEnd w:id="549"/>
            <w:bookmarkEnd w:id="550"/>
          </w:p>
        </w:tc>
      </w:tr>
      <w:bookmarkEnd w:id="548"/>
      <w:tr w:rsidR="00172483" w:rsidTr="008D4D42">
        <w:tblPrEx>
          <w:tblBorders>
            <w:insideH w:val="single" w:sz="4" w:space="0" w:color="auto"/>
            <w:insideV w:val="single" w:sz="4" w:space="0" w:color="auto"/>
          </w:tblBorders>
        </w:tblPrEx>
        <w:trPr>
          <w:gridAfter w:val="1"/>
          <w:wAfter w:w="15" w:type="dxa"/>
          <w:trHeight w:val="1274"/>
          <w:jc w:val="center"/>
        </w:trPr>
        <w:tc>
          <w:tcPr>
            <w:tcW w:w="695" w:type="dxa"/>
            <w:vMerge w:val="restart"/>
            <w:noWrap/>
            <w:vAlign w:val="center"/>
          </w:tcPr>
          <w:p w:rsidR="00172483" w:rsidRDefault="00172483" w:rsidP="001801BE">
            <w:pPr>
              <w:spacing w:line="360" w:lineRule="auto"/>
              <w:jc w:val="center"/>
              <w:rPr>
                <w:szCs w:val="21"/>
              </w:rPr>
            </w:pPr>
            <w:r>
              <w:rPr>
                <w:rFonts w:hint="eastAsia"/>
                <w:szCs w:val="21"/>
              </w:rPr>
              <w:lastRenderedPageBreak/>
              <w:t>2</w:t>
            </w:r>
            <w:r>
              <w:rPr>
                <w:szCs w:val="21"/>
              </w:rPr>
              <w:t>.2.2</w:t>
            </w:r>
          </w:p>
          <w:p w:rsidR="00172483" w:rsidRDefault="00172483" w:rsidP="001801BE">
            <w:pPr>
              <w:spacing w:line="360" w:lineRule="auto"/>
              <w:jc w:val="center"/>
              <w:rPr>
                <w:szCs w:val="21"/>
              </w:rPr>
            </w:pPr>
            <w:r>
              <w:rPr>
                <w:rFonts w:hint="eastAsia"/>
                <w:szCs w:val="21"/>
              </w:rPr>
              <w:t xml:space="preserve"> </w:t>
            </w:r>
          </w:p>
        </w:tc>
        <w:tc>
          <w:tcPr>
            <w:tcW w:w="829" w:type="dxa"/>
            <w:vMerge w:val="restart"/>
            <w:noWrap/>
            <w:vAlign w:val="center"/>
          </w:tcPr>
          <w:p w:rsidR="00172483" w:rsidRDefault="00172483" w:rsidP="00B97D01">
            <w:pPr>
              <w:spacing w:line="360" w:lineRule="auto"/>
              <w:jc w:val="center"/>
              <w:rPr>
                <w:szCs w:val="21"/>
              </w:rPr>
            </w:pPr>
          </w:p>
          <w:p w:rsidR="00172483" w:rsidRDefault="00172483" w:rsidP="00B97D01">
            <w:pPr>
              <w:spacing w:line="360" w:lineRule="auto"/>
              <w:jc w:val="center"/>
              <w:rPr>
                <w:szCs w:val="21"/>
              </w:rPr>
            </w:pPr>
          </w:p>
          <w:p w:rsidR="00172483" w:rsidRPr="00F6073E" w:rsidRDefault="00172483" w:rsidP="00B97D01">
            <w:pPr>
              <w:spacing w:line="360" w:lineRule="auto"/>
              <w:jc w:val="center"/>
              <w:rPr>
                <w:b/>
                <w:szCs w:val="21"/>
              </w:rPr>
            </w:pPr>
            <w:r w:rsidRPr="00F6073E">
              <w:rPr>
                <w:rFonts w:hint="eastAsia"/>
                <w:b/>
                <w:szCs w:val="21"/>
              </w:rPr>
              <w:t>技</w:t>
            </w:r>
          </w:p>
          <w:p w:rsidR="00172483" w:rsidRPr="00F6073E" w:rsidRDefault="00172483" w:rsidP="00B97D01">
            <w:pPr>
              <w:spacing w:line="360" w:lineRule="auto"/>
              <w:jc w:val="center"/>
              <w:rPr>
                <w:b/>
                <w:szCs w:val="21"/>
              </w:rPr>
            </w:pPr>
            <w:r w:rsidRPr="00F6073E">
              <w:rPr>
                <w:rFonts w:hint="eastAsia"/>
                <w:b/>
                <w:szCs w:val="21"/>
              </w:rPr>
              <w:t>术</w:t>
            </w:r>
          </w:p>
          <w:p w:rsidR="00172483" w:rsidRPr="00F6073E" w:rsidRDefault="00172483" w:rsidP="00B97D01">
            <w:pPr>
              <w:spacing w:line="360" w:lineRule="auto"/>
              <w:jc w:val="center"/>
              <w:rPr>
                <w:b/>
                <w:szCs w:val="21"/>
              </w:rPr>
            </w:pPr>
            <w:r w:rsidRPr="00F6073E">
              <w:rPr>
                <w:rFonts w:hint="eastAsia"/>
                <w:b/>
                <w:szCs w:val="21"/>
              </w:rPr>
              <w:t>部</w:t>
            </w:r>
          </w:p>
          <w:p w:rsidR="00172483" w:rsidRPr="00F6073E" w:rsidRDefault="00172483" w:rsidP="00B97D01">
            <w:pPr>
              <w:spacing w:line="360" w:lineRule="auto"/>
              <w:jc w:val="center"/>
              <w:rPr>
                <w:b/>
                <w:szCs w:val="21"/>
              </w:rPr>
            </w:pPr>
            <w:r w:rsidRPr="00F6073E">
              <w:rPr>
                <w:rFonts w:hint="eastAsia"/>
                <w:b/>
                <w:szCs w:val="21"/>
              </w:rPr>
              <w:t>分</w:t>
            </w:r>
          </w:p>
          <w:p w:rsidR="00172483" w:rsidRPr="00F6073E" w:rsidRDefault="00172483" w:rsidP="00B97D01">
            <w:pPr>
              <w:spacing w:line="360" w:lineRule="auto"/>
              <w:jc w:val="center"/>
              <w:rPr>
                <w:b/>
                <w:szCs w:val="21"/>
              </w:rPr>
            </w:pPr>
            <w:r w:rsidRPr="00F6073E">
              <w:rPr>
                <w:rFonts w:hint="eastAsia"/>
                <w:b/>
                <w:szCs w:val="21"/>
              </w:rPr>
              <w:t>评</w:t>
            </w:r>
          </w:p>
          <w:p w:rsidR="00172483" w:rsidRPr="00F6073E" w:rsidRDefault="00172483" w:rsidP="00B97D01">
            <w:pPr>
              <w:spacing w:line="360" w:lineRule="auto"/>
              <w:jc w:val="center"/>
              <w:rPr>
                <w:b/>
                <w:szCs w:val="21"/>
              </w:rPr>
            </w:pPr>
            <w:r w:rsidRPr="00F6073E">
              <w:rPr>
                <w:rFonts w:hint="eastAsia"/>
                <w:b/>
                <w:szCs w:val="21"/>
              </w:rPr>
              <w:t>审</w:t>
            </w:r>
          </w:p>
          <w:p w:rsidR="00172483" w:rsidRDefault="00172483" w:rsidP="001801BE">
            <w:pPr>
              <w:spacing w:line="360" w:lineRule="auto"/>
              <w:jc w:val="center"/>
              <w:rPr>
                <w:szCs w:val="21"/>
              </w:rPr>
            </w:pPr>
            <w:r>
              <w:rPr>
                <w:rFonts w:hint="eastAsia"/>
                <w:szCs w:val="21"/>
              </w:rPr>
              <w:t xml:space="preserve"> </w:t>
            </w:r>
          </w:p>
        </w:tc>
        <w:tc>
          <w:tcPr>
            <w:tcW w:w="1559" w:type="dxa"/>
            <w:noWrap/>
            <w:vAlign w:val="center"/>
          </w:tcPr>
          <w:p w:rsidR="00172483" w:rsidRDefault="00172483" w:rsidP="00A31D65">
            <w:pPr>
              <w:spacing w:line="360" w:lineRule="auto"/>
              <w:jc w:val="center"/>
            </w:pPr>
            <w:r>
              <w:rPr>
                <w:rFonts w:hint="eastAsia"/>
              </w:rPr>
              <w:t>对</w:t>
            </w:r>
            <w:r>
              <w:t>项目的</w:t>
            </w:r>
            <w:r>
              <w:rPr>
                <w:rFonts w:hint="eastAsia"/>
              </w:rPr>
              <w:t>理解及分析（</w:t>
            </w:r>
            <w:r w:rsidR="00A31D65">
              <w:rPr>
                <w:rFonts w:hint="eastAsia"/>
              </w:rPr>
              <w:t>8</w:t>
            </w:r>
            <w:r>
              <w:rPr>
                <w:rFonts w:hint="eastAsia"/>
              </w:rPr>
              <w:t>分）</w:t>
            </w:r>
          </w:p>
        </w:tc>
        <w:tc>
          <w:tcPr>
            <w:tcW w:w="6810" w:type="dxa"/>
            <w:noWrap/>
            <w:vAlign w:val="center"/>
          </w:tcPr>
          <w:p w:rsidR="00172483" w:rsidRPr="0012553A" w:rsidRDefault="00172483" w:rsidP="00B56F58">
            <w:pPr>
              <w:spacing w:line="360" w:lineRule="auto"/>
            </w:pPr>
            <w:r w:rsidRPr="0012553A">
              <w:rPr>
                <w:rFonts w:hint="eastAsia"/>
              </w:rPr>
              <w:t>1.</w:t>
            </w:r>
            <w:r w:rsidR="001A7613">
              <w:rPr>
                <w:rFonts w:hint="eastAsia"/>
              </w:rPr>
              <w:t>申请人</w:t>
            </w:r>
            <w:r w:rsidRPr="0012553A">
              <w:rPr>
                <w:rFonts w:hint="eastAsia"/>
              </w:rPr>
              <w:t>了解工程基本情况，掌握详实；对本工程存在问题理解充分；重点难点分析到位；</w:t>
            </w:r>
            <w:r>
              <w:rPr>
                <w:rFonts w:hint="eastAsia"/>
              </w:rPr>
              <w:t>服务</w:t>
            </w:r>
            <w:r w:rsidRPr="0012553A">
              <w:rPr>
                <w:rFonts w:hint="eastAsia"/>
              </w:rPr>
              <w:t>方案准确；工作思路清晰、技术路线正确；措施合理可行的得</w:t>
            </w:r>
            <w:r>
              <w:rPr>
                <w:rFonts w:hint="eastAsia"/>
              </w:rPr>
              <w:t>6</w:t>
            </w:r>
            <w:r w:rsidRPr="0012553A">
              <w:rPr>
                <w:rFonts w:hint="eastAsia"/>
              </w:rPr>
              <w:t>～</w:t>
            </w:r>
            <w:r w:rsidR="00A31D65">
              <w:rPr>
                <w:rFonts w:hint="eastAsia"/>
              </w:rPr>
              <w:t>8</w:t>
            </w:r>
            <w:r w:rsidRPr="0012553A">
              <w:rPr>
                <w:rFonts w:hint="eastAsia"/>
              </w:rPr>
              <w:t>分；</w:t>
            </w:r>
          </w:p>
          <w:p w:rsidR="00172483" w:rsidRPr="0012553A" w:rsidRDefault="00172483" w:rsidP="00B56F58">
            <w:pPr>
              <w:spacing w:line="360" w:lineRule="auto"/>
            </w:pPr>
            <w:r w:rsidRPr="0012553A">
              <w:rPr>
                <w:rFonts w:hint="eastAsia"/>
              </w:rPr>
              <w:t>2.</w:t>
            </w:r>
            <w:r w:rsidR="001A7613">
              <w:rPr>
                <w:rFonts w:hint="eastAsia"/>
              </w:rPr>
              <w:t>申请人</w:t>
            </w:r>
            <w:r w:rsidRPr="0012553A">
              <w:rPr>
                <w:rFonts w:hint="eastAsia"/>
              </w:rPr>
              <w:t>了解工程基本情况；掌握详实；对本工程存在问题理解充分；重点难点分析一般；</w:t>
            </w:r>
            <w:r>
              <w:rPr>
                <w:rFonts w:hint="eastAsia"/>
              </w:rPr>
              <w:t>服务</w:t>
            </w:r>
            <w:r w:rsidRPr="0012553A">
              <w:rPr>
                <w:rFonts w:hint="eastAsia"/>
              </w:rPr>
              <w:t>方案准确；工作思路较清晰、技术路线正确；措施一般的得</w:t>
            </w:r>
            <w:r>
              <w:rPr>
                <w:rFonts w:hint="eastAsia"/>
              </w:rPr>
              <w:t>3</w:t>
            </w:r>
            <w:r w:rsidRPr="0012553A">
              <w:rPr>
                <w:rFonts w:hint="eastAsia"/>
              </w:rPr>
              <w:t>～</w:t>
            </w:r>
            <w:r>
              <w:rPr>
                <w:rFonts w:hint="eastAsia"/>
              </w:rPr>
              <w:t>6</w:t>
            </w:r>
            <w:r w:rsidRPr="0012553A">
              <w:rPr>
                <w:rFonts w:hint="eastAsia"/>
              </w:rPr>
              <w:t>分；</w:t>
            </w:r>
          </w:p>
          <w:p w:rsidR="00172483" w:rsidRDefault="00172483" w:rsidP="00B56F58">
            <w:pPr>
              <w:spacing w:line="360" w:lineRule="auto"/>
            </w:pPr>
            <w:r w:rsidRPr="0012553A">
              <w:rPr>
                <w:rFonts w:hint="eastAsia"/>
              </w:rPr>
              <w:t>3.</w:t>
            </w:r>
            <w:r w:rsidR="001A7613">
              <w:rPr>
                <w:rFonts w:hint="eastAsia"/>
              </w:rPr>
              <w:t>申请人</w:t>
            </w:r>
            <w:r w:rsidRPr="0012553A">
              <w:rPr>
                <w:rFonts w:hint="eastAsia"/>
              </w:rPr>
              <w:t>了解工程基本情况；对本工程存在问题理解充分；重点难点分析不到位；</w:t>
            </w:r>
            <w:r>
              <w:rPr>
                <w:rFonts w:hint="eastAsia"/>
              </w:rPr>
              <w:t>服务</w:t>
            </w:r>
            <w:r w:rsidRPr="0012553A">
              <w:rPr>
                <w:rFonts w:hint="eastAsia"/>
              </w:rPr>
              <w:t>方案、工作思路不清晰、技术路线、设计措施不完善的得</w:t>
            </w:r>
            <w:r w:rsidRPr="0012553A">
              <w:rPr>
                <w:rFonts w:hint="eastAsia"/>
              </w:rPr>
              <w:t>0</w:t>
            </w:r>
            <w:r w:rsidRPr="0012553A">
              <w:rPr>
                <w:rFonts w:hint="eastAsia"/>
              </w:rPr>
              <w:t>～</w:t>
            </w:r>
            <w:r>
              <w:rPr>
                <w:rFonts w:hint="eastAsia"/>
              </w:rPr>
              <w:t>3</w:t>
            </w:r>
            <w:r w:rsidRPr="0012553A">
              <w:rPr>
                <w:rFonts w:hint="eastAsia"/>
              </w:rPr>
              <w:t>分。</w:t>
            </w:r>
          </w:p>
        </w:tc>
      </w:tr>
      <w:tr w:rsidR="00172483" w:rsidTr="008D4D42">
        <w:trPr>
          <w:trHeight w:val="1020"/>
          <w:jc w:val="center"/>
        </w:trPr>
        <w:tc>
          <w:tcPr>
            <w:tcW w:w="695" w:type="dxa"/>
            <w:vMerge/>
            <w:noWrap/>
            <w:vAlign w:val="center"/>
          </w:tcPr>
          <w:p w:rsidR="00172483" w:rsidRDefault="00172483" w:rsidP="001801BE">
            <w:pPr>
              <w:spacing w:line="360" w:lineRule="auto"/>
              <w:jc w:val="center"/>
            </w:pPr>
            <w:bookmarkStart w:id="551" w:name="_Hlk200301714"/>
          </w:p>
        </w:tc>
        <w:tc>
          <w:tcPr>
            <w:tcW w:w="829" w:type="dxa"/>
            <w:vMerge/>
            <w:noWrap/>
            <w:vAlign w:val="center"/>
          </w:tcPr>
          <w:p w:rsidR="00172483" w:rsidRDefault="00172483" w:rsidP="001801BE">
            <w:pPr>
              <w:spacing w:line="360" w:lineRule="auto"/>
              <w:jc w:val="center"/>
              <w:rPr>
                <w:szCs w:val="21"/>
              </w:rPr>
            </w:pPr>
          </w:p>
        </w:tc>
        <w:tc>
          <w:tcPr>
            <w:tcW w:w="1559" w:type="dxa"/>
            <w:noWrap/>
            <w:vAlign w:val="center"/>
          </w:tcPr>
          <w:p w:rsidR="00172483" w:rsidRDefault="00172483" w:rsidP="00A31D65">
            <w:pPr>
              <w:spacing w:line="360" w:lineRule="auto"/>
              <w:jc w:val="center"/>
              <w:rPr>
                <w:rFonts w:cs="宋体"/>
                <w:sz w:val="24"/>
              </w:rPr>
            </w:pPr>
            <w:r>
              <w:rPr>
                <w:rFonts w:hint="eastAsia"/>
              </w:rPr>
              <w:t>排</w:t>
            </w:r>
            <w:r w:rsidRPr="00BF78E7">
              <w:rPr>
                <w:rFonts w:hint="eastAsia"/>
              </w:rPr>
              <w:t>查及检测方案</w:t>
            </w:r>
            <w:r>
              <w:rPr>
                <w:rFonts w:hint="eastAsia"/>
              </w:rPr>
              <w:t>（</w:t>
            </w:r>
            <w:r>
              <w:rPr>
                <w:rFonts w:hint="eastAsia"/>
              </w:rPr>
              <w:t>1</w:t>
            </w:r>
            <w:r w:rsidR="00A31D65">
              <w:rPr>
                <w:rFonts w:hint="eastAsia"/>
              </w:rPr>
              <w:t>0</w:t>
            </w:r>
            <w:r>
              <w:rPr>
                <w:rFonts w:hint="eastAsia"/>
              </w:rPr>
              <w:t>分）</w:t>
            </w:r>
          </w:p>
        </w:tc>
        <w:tc>
          <w:tcPr>
            <w:tcW w:w="6825" w:type="dxa"/>
            <w:gridSpan w:val="2"/>
            <w:noWrap/>
            <w:vAlign w:val="center"/>
          </w:tcPr>
          <w:p w:rsidR="00172483" w:rsidRPr="005932BE" w:rsidRDefault="00172483" w:rsidP="00B56F58">
            <w:pPr>
              <w:spacing w:line="360" w:lineRule="auto"/>
            </w:pPr>
            <w:r w:rsidRPr="005932BE">
              <w:rPr>
                <w:rFonts w:hint="eastAsia"/>
              </w:rPr>
              <w:t>1.</w:t>
            </w:r>
            <w:r w:rsidRPr="005932BE">
              <w:rPr>
                <w:rFonts w:cs="宋体" w:hint="eastAsia"/>
                <w:kern w:val="0"/>
                <w:lang w:bidi="ar"/>
              </w:rPr>
              <w:t>排查及检测方案有详细的技术标准和使用规范，技术方案针对本项目的实际情况进行了详细的分析，并提出了针对处理问题切实可行的排查检</w:t>
            </w:r>
            <w:proofErr w:type="gramStart"/>
            <w:r w:rsidRPr="005932BE">
              <w:rPr>
                <w:rFonts w:cs="宋体" w:hint="eastAsia"/>
                <w:kern w:val="0"/>
                <w:lang w:bidi="ar"/>
              </w:rPr>
              <w:t>测方案</w:t>
            </w:r>
            <w:proofErr w:type="gramEnd"/>
            <w:r w:rsidRPr="005932BE">
              <w:rPr>
                <w:rFonts w:cs="宋体" w:hint="eastAsia"/>
                <w:kern w:val="0"/>
                <w:lang w:bidi="ar"/>
              </w:rPr>
              <w:t>的，内容和深度比较全面合理，</w:t>
            </w:r>
            <w:r w:rsidR="001A7613">
              <w:rPr>
                <w:rFonts w:cs="宋体" w:hint="eastAsia"/>
                <w:kern w:val="0"/>
                <w:lang w:bidi="ar"/>
              </w:rPr>
              <w:t>申请人</w:t>
            </w:r>
            <w:r w:rsidRPr="005932BE">
              <w:rPr>
                <w:rFonts w:cs="宋体" w:hint="eastAsia"/>
                <w:kern w:val="0"/>
                <w:lang w:bidi="ar"/>
              </w:rPr>
              <w:t>在管网（管道或管线）方面具有较强的技术</w:t>
            </w:r>
            <w:r w:rsidRPr="005932BE">
              <w:rPr>
                <w:rFonts w:hint="eastAsia"/>
              </w:rPr>
              <w:t>经验及技术能力，且具备较强检测能力的得</w:t>
            </w:r>
            <w:r w:rsidR="00A31D65">
              <w:rPr>
                <w:rFonts w:hint="eastAsia"/>
              </w:rPr>
              <w:t>7</w:t>
            </w:r>
            <w:r w:rsidRPr="005932BE">
              <w:rPr>
                <w:rFonts w:hint="eastAsia"/>
              </w:rPr>
              <w:t>～</w:t>
            </w:r>
            <w:r w:rsidRPr="005932BE">
              <w:rPr>
                <w:rFonts w:hint="eastAsia"/>
              </w:rPr>
              <w:t>1</w:t>
            </w:r>
            <w:r w:rsidR="00A31D65">
              <w:rPr>
                <w:rFonts w:hint="eastAsia"/>
              </w:rPr>
              <w:t>0</w:t>
            </w:r>
            <w:r w:rsidRPr="005932BE">
              <w:rPr>
                <w:rFonts w:hint="eastAsia"/>
              </w:rPr>
              <w:t>分；</w:t>
            </w:r>
          </w:p>
          <w:p w:rsidR="00172483" w:rsidRPr="000C2286" w:rsidRDefault="00172483" w:rsidP="00B56F58">
            <w:pPr>
              <w:widowControl/>
              <w:spacing w:line="360" w:lineRule="auto"/>
              <w:jc w:val="left"/>
              <w:rPr>
                <w:rFonts w:cs="宋体"/>
                <w:kern w:val="0"/>
                <w:lang w:bidi="ar"/>
              </w:rPr>
            </w:pPr>
            <w:r>
              <w:rPr>
                <w:rFonts w:hint="eastAsia"/>
              </w:rPr>
              <w:t>2.</w:t>
            </w:r>
            <w:r>
              <w:rPr>
                <w:rFonts w:cs="宋体" w:hint="eastAsia"/>
                <w:kern w:val="0"/>
                <w:lang w:bidi="ar"/>
              </w:rPr>
              <w:t>排查及检测方案有比较明确的技术标准和使用规范，技术方案针对本项</w:t>
            </w:r>
            <w:r>
              <w:rPr>
                <w:rFonts w:cs="宋体" w:hint="eastAsia"/>
                <w:kern w:val="0"/>
                <w:lang w:bidi="ar"/>
              </w:rPr>
              <w:lastRenderedPageBreak/>
              <w:t>目的实际情况进行了分析，提出了合理且具有一定实施性的检测方案，</w:t>
            </w:r>
            <w:r>
              <w:rPr>
                <w:rFonts w:hint="eastAsia"/>
              </w:rPr>
              <w:t>内容和深度较一般的，得</w:t>
            </w:r>
            <w:r w:rsidR="00A31D65">
              <w:rPr>
                <w:rFonts w:hint="eastAsia"/>
              </w:rPr>
              <w:t>3</w:t>
            </w:r>
            <w:r>
              <w:rPr>
                <w:rFonts w:hint="eastAsia"/>
              </w:rPr>
              <w:t>～</w:t>
            </w:r>
            <w:r w:rsidR="00A31D65">
              <w:rPr>
                <w:rFonts w:hint="eastAsia"/>
              </w:rPr>
              <w:t>7</w:t>
            </w:r>
            <w:r>
              <w:rPr>
                <w:rFonts w:hint="eastAsia"/>
              </w:rPr>
              <w:t>分；</w:t>
            </w:r>
          </w:p>
          <w:p w:rsidR="00172483" w:rsidRDefault="00172483" w:rsidP="00A31D65">
            <w:pPr>
              <w:spacing w:line="360" w:lineRule="auto"/>
            </w:pPr>
            <w:r>
              <w:rPr>
                <w:rFonts w:hint="eastAsia"/>
              </w:rPr>
              <w:t>3.</w:t>
            </w:r>
            <w:r>
              <w:rPr>
                <w:rFonts w:cs="宋体" w:hint="eastAsia"/>
                <w:kern w:val="0"/>
                <w:lang w:bidi="ar"/>
              </w:rPr>
              <w:t>排查及检测方案的技术标准和使用规范有缺漏，技术方案针对本项目的实际情况进行了简单的分析或分析不到位，</w:t>
            </w:r>
            <w:r>
              <w:rPr>
                <w:rFonts w:hint="eastAsia"/>
              </w:rPr>
              <w:t>工作内容和深度较差的，得</w:t>
            </w:r>
            <w:r>
              <w:rPr>
                <w:rFonts w:hint="eastAsia"/>
              </w:rPr>
              <w:t>0</w:t>
            </w:r>
            <w:r>
              <w:rPr>
                <w:rFonts w:hint="eastAsia"/>
              </w:rPr>
              <w:t>～</w:t>
            </w:r>
            <w:r w:rsidR="00A31D65">
              <w:rPr>
                <w:rFonts w:hint="eastAsia"/>
              </w:rPr>
              <w:t>3</w:t>
            </w:r>
            <w:r>
              <w:rPr>
                <w:rFonts w:hint="eastAsia"/>
              </w:rPr>
              <w:t>分。</w:t>
            </w:r>
          </w:p>
        </w:tc>
      </w:tr>
      <w:bookmarkEnd w:id="551"/>
      <w:tr w:rsidR="00172483" w:rsidTr="008D4D42">
        <w:trPr>
          <w:trHeight w:val="1020"/>
          <w:jc w:val="center"/>
        </w:trPr>
        <w:tc>
          <w:tcPr>
            <w:tcW w:w="695" w:type="dxa"/>
            <w:vMerge/>
            <w:noWrap/>
            <w:vAlign w:val="center"/>
          </w:tcPr>
          <w:p w:rsidR="00172483" w:rsidRDefault="00172483" w:rsidP="001801BE">
            <w:pPr>
              <w:spacing w:line="360" w:lineRule="auto"/>
              <w:jc w:val="center"/>
              <w:rPr>
                <w:szCs w:val="21"/>
              </w:rPr>
            </w:pPr>
          </w:p>
        </w:tc>
        <w:tc>
          <w:tcPr>
            <w:tcW w:w="829" w:type="dxa"/>
            <w:vMerge/>
            <w:noWrap/>
            <w:vAlign w:val="center"/>
          </w:tcPr>
          <w:p w:rsidR="00172483" w:rsidRDefault="00172483" w:rsidP="001801BE">
            <w:pPr>
              <w:spacing w:line="360" w:lineRule="auto"/>
              <w:jc w:val="center"/>
              <w:rPr>
                <w:szCs w:val="21"/>
              </w:rPr>
            </w:pPr>
          </w:p>
        </w:tc>
        <w:tc>
          <w:tcPr>
            <w:tcW w:w="1559" w:type="dxa"/>
            <w:noWrap/>
            <w:vAlign w:val="center"/>
          </w:tcPr>
          <w:p w:rsidR="00172483" w:rsidRPr="005D5CF8" w:rsidRDefault="00172483" w:rsidP="00B56F58">
            <w:pPr>
              <w:spacing w:line="360" w:lineRule="auto"/>
              <w:jc w:val="center"/>
            </w:pPr>
            <w:bookmarkStart w:id="552" w:name="OLE_LINK20"/>
            <w:r>
              <w:rPr>
                <w:rFonts w:hint="eastAsia"/>
              </w:rPr>
              <w:t>进度计划保证措施（</w:t>
            </w:r>
            <w:r>
              <w:rPr>
                <w:rFonts w:hint="eastAsia"/>
              </w:rPr>
              <w:t>10</w:t>
            </w:r>
            <w:r>
              <w:rPr>
                <w:rFonts w:hint="eastAsia"/>
              </w:rPr>
              <w:t>分）</w:t>
            </w:r>
            <w:bookmarkEnd w:id="552"/>
          </w:p>
        </w:tc>
        <w:tc>
          <w:tcPr>
            <w:tcW w:w="6825" w:type="dxa"/>
            <w:gridSpan w:val="2"/>
            <w:noWrap/>
            <w:vAlign w:val="center"/>
          </w:tcPr>
          <w:p w:rsidR="00172483" w:rsidRDefault="00172483" w:rsidP="00B56F58">
            <w:pPr>
              <w:spacing w:line="360" w:lineRule="auto"/>
            </w:pPr>
            <w:r>
              <w:rPr>
                <w:rFonts w:hint="eastAsia"/>
              </w:rPr>
              <w:t>根据服务进度安排是否满足招标要求、进度安排的合理性；成果提交计划的合理性及保证措施赋分。</w:t>
            </w:r>
          </w:p>
          <w:p w:rsidR="00172483" w:rsidRDefault="00172483" w:rsidP="00B56F58">
            <w:pPr>
              <w:spacing w:line="360" w:lineRule="auto"/>
            </w:pPr>
            <w:r>
              <w:rPr>
                <w:rFonts w:hint="eastAsia"/>
              </w:rPr>
              <w:t>1.</w:t>
            </w:r>
            <w:r>
              <w:rPr>
                <w:rFonts w:hint="eastAsia"/>
              </w:rPr>
              <w:t>进度保证措施内容详细，齐全，</w:t>
            </w:r>
            <w:r>
              <w:rPr>
                <w:rFonts w:cs="宋体" w:hint="eastAsia"/>
                <w:kern w:val="0"/>
                <w:lang w:bidi="ar"/>
              </w:rPr>
              <w:t>针对本项目每个阶段的任务制定了详</w:t>
            </w:r>
            <w:r w:rsidR="009C2DEC">
              <w:rPr>
                <w:rFonts w:cs="宋体" w:hint="eastAsia"/>
                <w:kern w:val="0"/>
                <w:lang w:bidi="ar"/>
              </w:rPr>
              <w:t>细的进度计划，对项目实施过程中影响进度的工作制定了专项保障措施</w:t>
            </w:r>
            <w:r>
              <w:rPr>
                <w:rFonts w:cs="宋体" w:hint="eastAsia"/>
                <w:kern w:val="0"/>
                <w:lang w:bidi="ar"/>
              </w:rPr>
              <w:t>，进度计划保证</w:t>
            </w:r>
            <w:r>
              <w:rPr>
                <w:rFonts w:hint="eastAsia"/>
              </w:rPr>
              <w:t>完全满足并优于招标文件规定的得</w:t>
            </w:r>
            <w:r>
              <w:rPr>
                <w:rFonts w:hint="eastAsia"/>
              </w:rPr>
              <w:t>8</w:t>
            </w:r>
            <w:r>
              <w:rPr>
                <w:rFonts w:hint="eastAsia"/>
              </w:rPr>
              <w:t>～</w:t>
            </w:r>
            <w:r>
              <w:rPr>
                <w:rFonts w:hint="eastAsia"/>
              </w:rPr>
              <w:t>10</w:t>
            </w:r>
            <w:r>
              <w:rPr>
                <w:rFonts w:hint="eastAsia"/>
              </w:rPr>
              <w:t>分；</w:t>
            </w:r>
          </w:p>
          <w:p w:rsidR="00172483" w:rsidRDefault="00172483" w:rsidP="00B56F58">
            <w:pPr>
              <w:spacing w:line="360" w:lineRule="auto"/>
            </w:pPr>
            <w:r>
              <w:rPr>
                <w:rFonts w:hint="eastAsia"/>
              </w:rPr>
              <w:t>2.</w:t>
            </w:r>
            <w:r>
              <w:rPr>
                <w:rFonts w:hint="eastAsia"/>
              </w:rPr>
              <w:t>进度保证措施内容一般，</w:t>
            </w:r>
            <w:r>
              <w:rPr>
                <w:rFonts w:cs="宋体" w:hint="eastAsia"/>
                <w:kern w:val="0"/>
                <w:lang w:bidi="ar"/>
              </w:rPr>
              <w:t>针对本项目每个阶段的任务制定了进度计划，有一定的可行性，对项目实施过程中影响进度的工作保障措施不够详细，</w:t>
            </w:r>
            <w:r>
              <w:rPr>
                <w:rFonts w:hint="eastAsia"/>
              </w:rPr>
              <w:t>基本能满足招标文件要求的得</w:t>
            </w:r>
            <w:r>
              <w:rPr>
                <w:rFonts w:hint="eastAsia"/>
              </w:rPr>
              <w:t>4</w:t>
            </w:r>
            <w:r>
              <w:rPr>
                <w:rFonts w:hint="eastAsia"/>
              </w:rPr>
              <w:t>～</w:t>
            </w:r>
            <w:r>
              <w:rPr>
                <w:rFonts w:hint="eastAsia"/>
              </w:rPr>
              <w:t>8</w:t>
            </w:r>
            <w:r>
              <w:rPr>
                <w:rFonts w:hint="eastAsia"/>
              </w:rPr>
              <w:t>分；</w:t>
            </w:r>
          </w:p>
          <w:p w:rsidR="00172483" w:rsidRDefault="00172483" w:rsidP="00B56F58">
            <w:pPr>
              <w:spacing w:line="360" w:lineRule="auto"/>
            </w:pPr>
            <w:r>
              <w:rPr>
                <w:rFonts w:hint="eastAsia"/>
              </w:rPr>
              <w:t>3.</w:t>
            </w:r>
            <w:r>
              <w:rPr>
                <w:rFonts w:hint="eastAsia"/>
              </w:rPr>
              <w:t>进度保证措施较差，不能满足招标文件要求，保证措施比较差的得</w:t>
            </w:r>
            <w:r>
              <w:rPr>
                <w:rFonts w:hint="eastAsia"/>
              </w:rPr>
              <w:t>1</w:t>
            </w:r>
            <w:r>
              <w:rPr>
                <w:rFonts w:hint="eastAsia"/>
              </w:rPr>
              <w:t>～</w:t>
            </w:r>
            <w:r>
              <w:rPr>
                <w:rFonts w:hint="eastAsia"/>
              </w:rPr>
              <w:t>4</w:t>
            </w:r>
            <w:r>
              <w:rPr>
                <w:rFonts w:hint="eastAsia"/>
              </w:rPr>
              <w:t>分；</w:t>
            </w:r>
          </w:p>
          <w:p w:rsidR="00172483" w:rsidRDefault="00172483" w:rsidP="00B56F58">
            <w:pPr>
              <w:spacing w:line="360" w:lineRule="auto"/>
            </w:pPr>
            <w:r>
              <w:rPr>
                <w:rFonts w:hint="eastAsia"/>
              </w:rPr>
              <w:t>4.</w:t>
            </w:r>
            <w:r>
              <w:rPr>
                <w:rFonts w:hint="eastAsia"/>
              </w:rPr>
              <w:t>无进度保证措施的得</w:t>
            </w:r>
            <w:r>
              <w:rPr>
                <w:rFonts w:hint="eastAsia"/>
              </w:rPr>
              <w:t>0</w:t>
            </w:r>
            <w:r>
              <w:rPr>
                <w:rFonts w:hint="eastAsia"/>
              </w:rPr>
              <w:t>分；</w:t>
            </w:r>
          </w:p>
        </w:tc>
      </w:tr>
      <w:tr w:rsidR="00172483" w:rsidTr="008D4D42">
        <w:trPr>
          <w:trHeight w:val="454"/>
          <w:jc w:val="center"/>
        </w:trPr>
        <w:tc>
          <w:tcPr>
            <w:tcW w:w="695" w:type="dxa"/>
            <w:vMerge/>
            <w:noWrap/>
            <w:vAlign w:val="center"/>
          </w:tcPr>
          <w:p w:rsidR="00172483" w:rsidRDefault="00172483" w:rsidP="001801BE">
            <w:pPr>
              <w:spacing w:line="360" w:lineRule="auto"/>
            </w:pPr>
          </w:p>
        </w:tc>
        <w:tc>
          <w:tcPr>
            <w:tcW w:w="829" w:type="dxa"/>
            <w:vMerge/>
            <w:noWrap/>
            <w:vAlign w:val="center"/>
          </w:tcPr>
          <w:p w:rsidR="00172483" w:rsidRDefault="00172483" w:rsidP="001801BE">
            <w:pPr>
              <w:spacing w:line="360" w:lineRule="auto"/>
            </w:pPr>
          </w:p>
        </w:tc>
        <w:tc>
          <w:tcPr>
            <w:tcW w:w="1559" w:type="dxa"/>
            <w:noWrap/>
            <w:vAlign w:val="center"/>
          </w:tcPr>
          <w:p w:rsidR="00172483" w:rsidRDefault="00172483" w:rsidP="00B56F58">
            <w:pPr>
              <w:spacing w:line="360" w:lineRule="auto"/>
              <w:jc w:val="center"/>
            </w:pPr>
            <w:bookmarkStart w:id="553" w:name="OLE_LINK21"/>
            <w:r>
              <w:t>工作质量保证措施</w:t>
            </w:r>
          </w:p>
          <w:p w:rsidR="00172483" w:rsidRDefault="00172483" w:rsidP="002361DD">
            <w:pPr>
              <w:spacing w:line="360" w:lineRule="auto"/>
              <w:jc w:val="center"/>
              <w:rPr>
                <w:b/>
              </w:rPr>
            </w:pPr>
            <w:r>
              <w:rPr>
                <w:rFonts w:hint="eastAsia"/>
              </w:rPr>
              <w:t>（</w:t>
            </w:r>
            <w:r w:rsidR="002361DD">
              <w:rPr>
                <w:rFonts w:hint="eastAsia"/>
              </w:rPr>
              <w:t>7</w:t>
            </w:r>
            <w:r>
              <w:rPr>
                <w:rFonts w:hint="eastAsia"/>
              </w:rPr>
              <w:t>分）</w:t>
            </w:r>
            <w:bookmarkEnd w:id="553"/>
          </w:p>
        </w:tc>
        <w:tc>
          <w:tcPr>
            <w:tcW w:w="6825" w:type="dxa"/>
            <w:gridSpan w:val="2"/>
            <w:noWrap/>
            <w:vAlign w:val="center"/>
          </w:tcPr>
          <w:p w:rsidR="002361DD" w:rsidRDefault="002361DD" w:rsidP="002361DD">
            <w:pPr>
              <w:spacing w:line="360" w:lineRule="auto"/>
              <w:rPr>
                <w:kern w:val="10"/>
              </w:rPr>
            </w:pPr>
            <w:r>
              <w:rPr>
                <w:rFonts w:hint="eastAsia"/>
                <w:kern w:val="10"/>
              </w:rPr>
              <w:t>按质量保证体系的健全程度，质量保证措施是否有针对性进行赋分。（</w:t>
            </w:r>
            <w:r w:rsidRPr="002361DD">
              <w:rPr>
                <w:rFonts w:hint="eastAsia"/>
                <w:kern w:val="10"/>
              </w:rPr>
              <w:t>满分</w:t>
            </w:r>
            <w:r w:rsidR="00581E8C">
              <w:rPr>
                <w:rFonts w:hint="eastAsia"/>
                <w:kern w:val="10"/>
              </w:rPr>
              <w:t>7</w:t>
            </w:r>
            <w:r w:rsidRPr="002361DD">
              <w:rPr>
                <w:rFonts w:hint="eastAsia"/>
                <w:kern w:val="10"/>
              </w:rPr>
              <w:t>分</w:t>
            </w:r>
            <w:r>
              <w:rPr>
                <w:rFonts w:hint="eastAsia"/>
                <w:kern w:val="10"/>
              </w:rPr>
              <w:t>）</w:t>
            </w:r>
          </w:p>
          <w:p w:rsidR="00172483" w:rsidRPr="00983B70" w:rsidRDefault="00172483" w:rsidP="00B56F58">
            <w:pPr>
              <w:widowControl/>
              <w:spacing w:line="360" w:lineRule="auto"/>
              <w:jc w:val="left"/>
              <w:rPr>
                <w:rFonts w:cs="宋体"/>
                <w:kern w:val="0"/>
                <w:lang w:bidi="ar"/>
              </w:rPr>
            </w:pPr>
            <w:r>
              <w:rPr>
                <w:rFonts w:hint="eastAsia"/>
                <w:kern w:val="10"/>
              </w:rPr>
              <w:t>1.</w:t>
            </w:r>
            <w:r>
              <w:rPr>
                <w:rFonts w:hint="eastAsia"/>
                <w:kern w:val="10"/>
              </w:rPr>
              <w:t>各阶段工作质量保证措施详细，并有针对性，保证较为全面，</w:t>
            </w:r>
            <w:r w:rsidRPr="00983B70">
              <w:rPr>
                <w:rFonts w:hint="eastAsia"/>
                <w:kern w:val="10"/>
              </w:rPr>
              <w:t>针对性强且有具体的违约承诺</w:t>
            </w:r>
            <w:r>
              <w:rPr>
                <w:rFonts w:hint="eastAsia"/>
                <w:kern w:val="10"/>
              </w:rPr>
              <w:t>，</w:t>
            </w:r>
            <w:r>
              <w:rPr>
                <w:rFonts w:cs="宋体" w:hint="eastAsia"/>
                <w:kern w:val="0"/>
                <w:lang w:bidi="ar"/>
              </w:rPr>
              <w:t>保障措施严密、可靠，确保任务目标高效完成</w:t>
            </w:r>
            <w:r>
              <w:rPr>
                <w:rFonts w:hint="eastAsia"/>
                <w:kern w:val="10"/>
              </w:rPr>
              <w:t>的得</w:t>
            </w:r>
            <w:r w:rsidR="00581E8C">
              <w:rPr>
                <w:rFonts w:hint="eastAsia"/>
              </w:rPr>
              <w:t>4</w:t>
            </w:r>
            <w:r>
              <w:rPr>
                <w:rFonts w:hint="eastAsia"/>
              </w:rPr>
              <w:t>～</w:t>
            </w:r>
            <w:r w:rsidR="002361DD">
              <w:rPr>
                <w:rFonts w:hint="eastAsia"/>
              </w:rPr>
              <w:t>7</w:t>
            </w:r>
            <w:r>
              <w:rPr>
                <w:rFonts w:hint="eastAsia"/>
              </w:rPr>
              <w:t>分；</w:t>
            </w:r>
          </w:p>
          <w:p w:rsidR="00172483" w:rsidRPr="00B159EA" w:rsidRDefault="00172483" w:rsidP="00B56F58">
            <w:pPr>
              <w:spacing w:line="360" w:lineRule="auto"/>
            </w:pPr>
            <w:r>
              <w:rPr>
                <w:rFonts w:hint="eastAsia"/>
              </w:rPr>
              <w:t>2.</w:t>
            </w:r>
            <w:r>
              <w:rPr>
                <w:rFonts w:hint="eastAsia"/>
              </w:rPr>
              <w:t>各阶段工作质量保证措施一般，保证内容一般，有违约承诺，</w:t>
            </w:r>
            <w:r>
              <w:rPr>
                <w:rFonts w:cs="宋体" w:hint="eastAsia"/>
                <w:kern w:val="0"/>
                <w:lang w:bidi="ar"/>
              </w:rPr>
              <w:t>保障措施满足项目需求，满足任务目标</w:t>
            </w:r>
            <w:r>
              <w:rPr>
                <w:rFonts w:hint="eastAsia"/>
              </w:rPr>
              <w:t>的得</w:t>
            </w:r>
            <w:r>
              <w:rPr>
                <w:rFonts w:hint="eastAsia"/>
              </w:rPr>
              <w:t>3</w:t>
            </w:r>
            <w:r>
              <w:rPr>
                <w:rFonts w:hint="eastAsia"/>
              </w:rPr>
              <w:t>～</w:t>
            </w:r>
            <w:r w:rsidR="002361DD">
              <w:rPr>
                <w:rFonts w:hint="eastAsia"/>
              </w:rPr>
              <w:t>5</w:t>
            </w:r>
            <w:r>
              <w:rPr>
                <w:rFonts w:hint="eastAsia"/>
              </w:rPr>
              <w:t>分；</w:t>
            </w:r>
          </w:p>
          <w:p w:rsidR="00172483" w:rsidRPr="00A0544B" w:rsidRDefault="00172483" w:rsidP="00B56F58">
            <w:pPr>
              <w:spacing w:line="360" w:lineRule="auto"/>
            </w:pPr>
            <w:r>
              <w:rPr>
                <w:rFonts w:hint="eastAsia"/>
              </w:rPr>
              <w:t>3.</w:t>
            </w:r>
            <w:r>
              <w:rPr>
                <w:rFonts w:hint="eastAsia"/>
              </w:rPr>
              <w:t>各阶段工作质量保证措施较差，没有针对性，内容不</w:t>
            </w:r>
            <w:r w:rsidRPr="00A0544B">
              <w:rPr>
                <w:rFonts w:hint="eastAsia"/>
              </w:rPr>
              <w:t>具体或有缺失的得</w:t>
            </w:r>
            <w:r w:rsidRPr="00A0544B">
              <w:rPr>
                <w:rFonts w:hint="eastAsia"/>
              </w:rPr>
              <w:t>1</w:t>
            </w:r>
            <w:r w:rsidRPr="00A0544B">
              <w:rPr>
                <w:rFonts w:hint="eastAsia"/>
              </w:rPr>
              <w:t>～</w:t>
            </w:r>
            <w:r w:rsidRPr="00A0544B">
              <w:rPr>
                <w:rFonts w:hint="eastAsia"/>
              </w:rPr>
              <w:t>3</w:t>
            </w:r>
            <w:r w:rsidRPr="00A0544B">
              <w:rPr>
                <w:rFonts w:hint="eastAsia"/>
              </w:rPr>
              <w:t>分；</w:t>
            </w:r>
          </w:p>
          <w:p w:rsidR="00172483" w:rsidRPr="00C17EB6" w:rsidRDefault="00172483" w:rsidP="00B56F58">
            <w:pPr>
              <w:spacing w:line="360" w:lineRule="auto"/>
            </w:pPr>
            <w:r w:rsidRPr="00A0544B">
              <w:rPr>
                <w:rFonts w:hint="eastAsia"/>
              </w:rPr>
              <w:t>4.</w:t>
            </w:r>
            <w:r w:rsidRPr="00A0544B">
              <w:rPr>
                <w:rFonts w:hint="eastAsia"/>
              </w:rPr>
              <w:t>无各阶段工作质量保证措施的得</w:t>
            </w:r>
            <w:r w:rsidRPr="00A0544B">
              <w:rPr>
                <w:rFonts w:hint="eastAsia"/>
              </w:rPr>
              <w:t>0</w:t>
            </w:r>
            <w:r w:rsidRPr="00A0544B">
              <w:rPr>
                <w:rFonts w:hint="eastAsia"/>
              </w:rPr>
              <w:t>分；</w:t>
            </w:r>
          </w:p>
        </w:tc>
      </w:tr>
      <w:tr w:rsidR="00172483" w:rsidTr="008D4D42">
        <w:trPr>
          <w:trHeight w:val="454"/>
          <w:jc w:val="center"/>
        </w:trPr>
        <w:tc>
          <w:tcPr>
            <w:tcW w:w="695" w:type="dxa"/>
            <w:vMerge/>
            <w:noWrap/>
            <w:vAlign w:val="center"/>
          </w:tcPr>
          <w:p w:rsidR="00172483" w:rsidRDefault="00172483" w:rsidP="001801BE">
            <w:pPr>
              <w:spacing w:line="360" w:lineRule="auto"/>
            </w:pPr>
          </w:p>
        </w:tc>
        <w:tc>
          <w:tcPr>
            <w:tcW w:w="829" w:type="dxa"/>
            <w:vMerge/>
            <w:noWrap/>
            <w:vAlign w:val="center"/>
          </w:tcPr>
          <w:p w:rsidR="00172483" w:rsidRDefault="00172483" w:rsidP="001801BE">
            <w:pPr>
              <w:spacing w:line="360" w:lineRule="auto"/>
            </w:pPr>
          </w:p>
        </w:tc>
        <w:tc>
          <w:tcPr>
            <w:tcW w:w="1559" w:type="dxa"/>
            <w:noWrap/>
            <w:vAlign w:val="center"/>
          </w:tcPr>
          <w:p w:rsidR="00172483" w:rsidRPr="007136E7" w:rsidRDefault="00172483" w:rsidP="00B56F58">
            <w:pPr>
              <w:spacing w:line="360" w:lineRule="auto"/>
              <w:jc w:val="center"/>
            </w:pPr>
            <w:r w:rsidRPr="007136E7">
              <w:rPr>
                <w:rFonts w:hint="eastAsia"/>
              </w:rPr>
              <w:t>安全承诺及保障措施</w:t>
            </w:r>
          </w:p>
          <w:p w:rsidR="00172483" w:rsidRDefault="00172483" w:rsidP="00B56F58">
            <w:pPr>
              <w:spacing w:line="360" w:lineRule="auto"/>
              <w:jc w:val="center"/>
              <w:rPr>
                <w:rFonts w:cs="宋体"/>
                <w:kern w:val="0"/>
                <w:sz w:val="22"/>
                <w:lang w:bidi="ar"/>
              </w:rPr>
            </w:pPr>
            <w:r w:rsidRPr="007136E7">
              <w:rPr>
                <w:rFonts w:hint="eastAsia"/>
              </w:rPr>
              <w:t>(</w:t>
            </w:r>
            <w:r>
              <w:rPr>
                <w:rFonts w:hint="eastAsia"/>
              </w:rPr>
              <w:t>5</w:t>
            </w:r>
            <w:r w:rsidRPr="007136E7">
              <w:rPr>
                <w:rFonts w:hint="eastAsia"/>
              </w:rPr>
              <w:t>分</w:t>
            </w:r>
            <w:r w:rsidRPr="007136E7">
              <w:rPr>
                <w:rFonts w:hint="eastAsia"/>
              </w:rPr>
              <w:t>)</w:t>
            </w:r>
          </w:p>
        </w:tc>
        <w:tc>
          <w:tcPr>
            <w:tcW w:w="6825" w:type="dxa"/>
            <w:gridSpan w:val="2"/>
            <w:noWrap/>
            <w:vAlign w:val="center"/>
          </w:tcPr>
          <w:p w:rsidR="00172483" w:rsidRDefault="00172483" w:rsidP="00B56F58">
            <w:pPr>
              <w:widowControl/>
              <w:spacing w:line="360" w:lineRule="auto"/>
              <w:jc w:val="left"/>
              <w:rPr>
                <w:rFonts w:cs="宋体"/>
                <w:kern w:val="0"/>
                <w:lang w:bidi="ar"/>
              </w:rPr>
            </w:pPr>
            <w:proofErr w:type="gramStart"/>
            <w:r>
              <w:rPr>
                <w:rFonts w:cs="宋体" w:hint="eastAsia"/>
                <w:kern w:val="0"/>
                <w:lang w:bidi="ar"/>
              </w:rPr>
              <w:t>按开展</w:t>
            </w:r>
            <w:proofErr w:type="gramEnd"/>
            <w:r>
              <w:rPr>
                <w:rFonts w:cs="宋体" w:hint="eastAsia"/>
                <w:kern w:val="0"/>
                <w:lang w:bidi="ar"/>
              </w:rPr>
              <w:t>排查、检测工作的安全保障措施进行赋分。</w:t>
            </w:r>
          </w:p>
          <w:p w:rsidR="00172483" w:rsidRDefault="00172483" w:rsidP="00B56F58">
            <w:pPr>
              <w:widowControl/>
              <w:spacing w:line="360" w:lineRule="auto"/>
              <w:jc w:val="left"/>
              <w:rPr>
                <w:rFonts w:cs="宋体"/>
                <w:kern w:val="0"/>
                <w:lang w:bidi="ar"/>
              </w:rPr>
            </w:pPr>
            <w:r>
              <w:rPr>
                <w:rFonts w:cs="宋体" w:hint="eastAsia"/>
                <w:kern w:val="0"/>
                <w:lang w:bidi="ar"/>
              </w:rPr>
              <w:t>1.</w:t>
            </w:r>
            <w:r>
              <w:rPr>
                <w:rFonts w:cs="宋体" w:hint="eastAsia"/>
                <w:kern w:val="0"/>
                <w:lang w:bidi="ar"/>
              </w:rPr>
              <w:t>排查、检测工作安全保障措施方案，内容详细、全面、合理，有各阶段工作人员详细的安全保障措施，有安全保障违约责任承诺的得</w:t>
            </w:r>
            <w:r>
              <w:rPr>
                <w:rFonts w:hint="eastAsia"/>
              </w:rPr>
              <w:t>4</w:t>
            </w:r>
            <w:r>
              <w:rPr>
                <w:rFonts w:hint="eastAsia"/>
              </w:rPr>
              <w:t>～</w:t>
            </w:r>
            <w:r>
              <w:rPr>
                <w:rFonts w:hint="eastAsia"/>
              </w:rPr>
              <w:t>5</w:t>
            </w:r>
            <w:r>
              <w:rPr>
                <w:rFonts w:hint="eastAsia"/>
              </w:rPr>
              <w:t>分</w:t>
            </w:r>
            <w:r>
              <w:rPr>
                <w:rFonts w:cs="宋体" w:hint="eastAsia"/>
                <w:kern w:val="0"/>
                <w:lang w:bidi="ar"/>
              </w:rPr>
              <w:t>；</w:t>
            </w:r>
          </w:p>
          <w:p w:rsidR="00172483" w:rsidRDefault="00172483" w:rsidP="00B56F58">
            <w:pPr>
              <w:widowControl/>
              <w:spacing w:line="360" w:lineRule="auto"/>
              <w:jc w:val="left"/>
              <w:rPr>
                <w:rFonts w:cs="宋体"/>
                <w:kern w:val="0"/>
                <w:lang w:bidi="ar"/>
              </w:rPr>
            </w:pPr>
            <w:r>
              <w:rPr>
                <w:rFonts w:cs="宋体" w:hint="eastAsia"/>
                <w:kern w:val="0"/>
                <w:lang w:bidi="ar"/>
              </w:rPr>
              <w:t>2.</w:t>
            </w:r>
            <w:r>
              <w:rPr>
                <w:rFonts w:cs="宋体" w:hint="eastAsia"/>
                <w:kern w:val="0"/>
                <w:lang w:bidi="ar"/>
              </w:rPr>
              <w:t>排查、检测工作安全保障措施方案，内容一般、基本合理，有工作人员安全保障措施，有违约责任承诺的得</w:t>
            </w:r>
            <w:r>
              <w:rPr>
                <w:rFonts w:hint="eastAsia"/>
              </w:rPr>
              <w:t>1</w:t>
            </w:r>
            <w:r>
              <w:rPr>
                <w:rFonts w:hint="eastAsia"/>
              </w:rPr>
              <w:t>～</w:t>
            </w:r>
            <w:r>
              <w:rPr>
                <w:rFonts w:hint="eastAsia"/>
              </w:rPr>
              <w:t>4</w:t>
            </w:r>
            <w:r>
              <w:rPr>
                <w:rFonts w:hint="eastAsia"/>
              </w:rPr>
              <w:t>分</w:t>
            </w:r>
            <w:r>
              <w:rPr>
                <w:rFonts w:cs="宋体" w:hint="eastAsia"/>
                <w:kern w:val="0"/>
                <w:lang w:bidi="ar"/>
              </w:rPr>
              <w:t>；</w:t>
            </w:r>
          </w:p>
          <w:p w:rsidR="00172483" w:rsidRDefault="00172483" w:rsidP="00B56F58">
            <w:pPr>
              <w:widowControl/>
              <w:spacing w:line="360" w:lineRule="auto"/>
              <w:jc w:val="left"/>
              <w:rPr>
                <w:rFonts w:cs="宋体"/>
                <w:kern w:val="0"/>
                <w:lang w:bidi="ar"/>
              </w:rPr>
            </w:pPr>
            <w:r>
              <w:rPr>
                <w:rFonts w:cs="宋体" w:hint="eastAsia"/>
                <w:kern w:val="0"/>
                <w:lang w:bidi="ar"/>
              </w:rPr>
              <w:t>3.</w:t>
            </w:r>
            <w:r>
              <w:rPr>
                <w:rFonts w:cs="宋体" w:hint="eastAsia"/>
                <w:kern w:val="0"/>
                <w:lang w:bidi="ar"/>
              </w:rPr>
              <w:t>排查、检测工作安全保障措施方案内容阐述较差，缺乏合理性，无具体的违约责任承诺的得</w:t>
            </w:r>
            <w:r>
              <w:rPr>
                <w:rFonts w:hint="eastAsia"/>
              </w:rPr>
              <w:t>0</w:t>
            </w:r>
            <w:bookmarkStart w:id="554" w:name="OLE_LINK3"/>
            <w:bookmarkStart w:id="555" w:name="OLE_LINK4"/>
            <w:r>
              <w:rPr>
                <w:rFonts w:hint="eastAsia"/>
              </w:rPr>
              <w:t>～</w:t>
            </w:r>
            <w:bookmarkEnd w:id="554"/>
            <w:bookmarkEnd w:id="555"/>
            <w:r>
              <w:rPr>
                <w:rFonts w:hint="eastAsia"/>
              </w:rPr>
              <w:t>1</w:t>
            </w:r>
            <w:r>
              <w:rPr>
                <w:rFonts w:hint="eastAsia"/>
              </w:rPr>
              <w:t>分</w:t>
            </w:r>
            <w:r>
              <w:rPr>
                <w:rFonts w:cs="宋体" w:hint="eastAsia"/>
                <w:kern w:val="0"/>
                <w:lang w:bidi="ar"/>
              </w:rPr>
              <w:t>。</w:t>
            </w:r>
          </w:p>
        </w:tc>
      </w:tr>
      <w:tr w:rsidR="00FC0667" w:rsidTr="008D4D42">
        <w:trPr>
          <w:trHeight w:val="454"/>
          <w:jc w:val="center"/>
        </w:trPr>
        <w:tc>
          <w:tcPr>
            <w:tcW w:w="695" w:type="dxa"/>
            <w:vMerge/>
            <w:noWrap/>
            <w:vAlign w:val="center"/>
          </w:tcPr>
          <w:p w:rsidR="00B434AC" w:rsidRDefault="00B434AC" w:rsidP="001801BE">
            <w:pPr>
              <w:spacing w:line="360" w:lineRule="auto"/>
            </w:pPr>
          </w:p>
        </w:tc>
        <w:tc>
          <w:tcPr>
            <w:tcW w:w="829" w:type="dxa"/>
            <w:vMerge/>
            <w:noWrap/>
            <w:vAlign w:val="center"/>
          </w:tcPr>
          <w:p w:rsidR="00B434AC" w:rsidRDefault="00B434AC" w:rsidP="001801BE">
            <w:pPr>
              <w:spacing w:line="360" w:lineRule="auto"/>
            </w:pPr>
          </w:p>
        </w:tc>
        <w:tc>
          <w:tcPr>
            <w:tcW w:w="1559" w:type="dxa"/>
            <w:tcBorders>
              <w:right w:val="single" w:sz="4" w:space="0" w:color="auto"/>
            </w:tcBorders>
            <w:noWrap/>
            <w:vAlign w:val="center"/>
          </w:tcPr>
          <w:p w:rsidR="00B434AC" w:rsidRPr="00797141" w:rsidRDefault="00797141" w:rsidP="001801BE">
            <w:pPr>
              <w:spacing w:line="360" w:lineRule="auto"/>
              <w:jc w:val="center"/>
              <w:rPr>
                <w:szCs w:val="21"/>
              </w:rPr>
            </w:pPr>
            <w:r>
              <w:t>服务承诺及保证措施（满分</w:t>
            </w:r>
            <w:r>
              <w:t xml:space="preserve"> 5 </w:t>
            </w:r>
            <w:r>
              <w:t>分）</w:t>
            </w:r>
          </w:p>
        </w:tc>
        <w:tc>
          <w:tcPr>
            <w:tcW w:w="6825" w:type="dxa"/>
            <w:gridSpan w:val="2"/>
            <w:tcBorders>
              <w:left w:val="single" w:sz="4" w:space="0" w:color="auto"/>
            </w:tcBorders>
            <w:noWrap/>
            <w:vAlign w:val="center"/>
          </w:tcPr>
          <w:p w:rsidR="00A61CAF" w:rsidRDefault="00797141" w:rsidP="00797141">
            <w:pPr>
              <w:spacing w:line="360" w:lineRule="auto"/>
            </w:pPr>
            <w:r>
              <w:t>1</w:t>
            </w:r>
            <w:r>
              <w:t>、有详细、合理的服务承诺；</w:t>
            </w:r>
          </w:p>
          <w:p w:rsidR="00A61CAF" w:rsidRDefault="00797141" w:rsidP="00797141">
            <w:pPr>
              <w:spacing w:line="360" w:lineRule="auto"/>
            </w:pPr>
            <w:r>
              <w:t>2</w:t>
            </w:r>
            <w:r>
              <w:t>、服务响应及时，有对应保证措施；</w:t>
            </w:r>
            <w:r>
              <w:t xml:space="preserve"> </w:t>
            </w:r>
          </w:p>
          <w:p w:rsidR="00A61CAF" w:rsidRDefault="00797141" w:rsidP="00797141">
            <w:pPr>
              <w:spacing w:line="360" w:lineRule="auto"/>
            </w:pPr>
            <w:r>
              <w:t>3</w:t>
            </w:r>
            <w:r>
              <w:t>、有针对性；</w:t>
            </w:r>
            <w:r>
              <w:t xml:space="preserve"> </w:t>
            </w:r>
          </w:p>
          <w:p w:rsidR="00A61CAF" w:rsidRDefault="00797141" w:rsidP="00797141">
            <w:pPr>
              <w:spacing w:line="360" w:lineRule="auto"/>
            </w:pPr>
            <w:r>
              <w:t>4</w:t>
            </w:r>
            <w:r>
              <w:t>、违约承诺及处罚具体可行；</w:t>
            </w:r>
            <w:r>
              <w:t xml:space="preserve"> </w:t>
            </w:r>
          </w:p>
          <w:p w:rsidR="00A61CAF" w:rsidRDefault="00797141" w:rsidP="00797141">
            <w:pPr>
              <w:spacing w:line="360" w:lineRule="auto"/>
            </w:pPr>
            <w:r>
              <w:t>5</w:t>
            </w:r>
            <w:r>
              <w:t>、服务保障措施清晰、明确，贴合项目实际需求的；</w:t>
            </w:r>
            <w:r>
              <w:t xml:space="preserve"> </w:t>
            </w:r>
          </w:p>
          <w:p w:rsidR="00E17B23" w:rsidRDefault="0053364B" w:rsidP="00E17B23">
            <w:pPr>
              <w:spacing w:line="360" w:lineRule="auto"/>
            </w:pPr>
            <w:r>
              <w:rPr>
                <w:rFonts w:hint="eastAsia"/>
              </w:rPr>
              <w:t>第一档：</w:t>
            </w:r>
            <w:r>
              <w:t>以上</w:t>
            </w:r>
            <w:r>
              <w:t xml:space="preserve"> 5 </w:t>
            </w:r>
            <w:r>
              <w:t>项内容均有详细描述</w:t>
            </w:r>
            <w:r>
              <w:rPr>
                <w:rFonts w:hint="eastAsia"/>
              </w:rPr>
              <w:t>，且完全满足本项目需求</w:t>
            </w:r>
            <w:r>
              <w:t>的得</w:t>
            </w:r>
            <w:r w:rsidR="00334F7C">
              <w:t>满分</w:t>
            </w:r>
            <w:r w:rsidR="002361DD">
              <w:rPr>
                <w:rFonts w:hint="eastAsia"/>
              </w:rPr>
              <w:t>4</w:t>
            </w:r>
            <w:bookmarkStart w:id="556" w:name="OLE_LINK5"/>
            <w:bookmarkStart w:id="557" w:name="OLE_LINK6"/>
            <w:r w:rsidR="002361DD">
              <w:rPr>
                <w:rFonts w:hint="eastAsia"/>
              </w:rPr>
              <w:t>～</w:t>
            </w:r>
            <w:bookmarkEnd w:id="556"/>
            <w:bookmarkEnd w:id="557"/>
            <w:r w:rsidR="00334F7C">
              <w:rPr>
                <w:rFonts w:hint="eastAsia"/>
              </w:rPr>
              <w:t>5</w:t>
            </w:r>
            <w:r>
              <w:t>分；</w:t>
            </w:r>
          </w:p>
          <w:p w:rsidR="00E17B23" w:rsidRDefault="0053364B" w:rsidP="00E17B23">
            <w:pPr>
              <w:spacing w:line="360" w:lineRule="auto"/>
            </w:pPr>
            <w:r>
              <w:rPr>
                <w:rFonts w:hint="eastAsia"/>
              </w:rPr>
              <w:t>第二档：以上</w:t>
            </w:r>
            <w:r>
              <w:rPr>
                <w:rFonts w:hint="eastAsia"/>
              </w:rPr>
              <w:t>5</w:t>
            </w:r>
            <w:r>
              <w:rPr>
                <w:rFonts w:hint="eastAsia"/>
              </w:rPr>
              <w:t>项内容</w:t>
            </w:r>
            <w:r>
              <w:t>描述</w:t>
            </w:r>
            <w:r>
              <w:rPr>
                <w:rFonts w:hint="eastAsia"/>
              </w:rPr>
              <w:t>存在不足或描述不详细，</w:t>
            </w:r>
            <w:r w:rsidR="004C2B1F">
              <w:t>缺乏完整性、合理性</w:t>
            </w:r>
            <w:r w:rsidR="004C2B1F">
              <w:rPr>
                <w:rFonts w:hint="eastAsia"/>
              </w:rPr>
              <w:t>，</w:t>
            </w:r>
            <w:r>
              <w:rPr>
                <w:rFonts w:hint="eastAsia"/>
              </w:rPr>
              <w:t>基本能满足</w:t>
            </w:r>
            <w:r>
              <w:t>项目需求的</w:t>
            </w:r>
            <w:r>
              <w:rPr>
                <w:rFonts w:hint="eastAsia"/>
              </w:rPr>
              <w:t>得</w:t>
            </w:r>
            <w:r>
              <w:rPr>
                <w:rFonts w:hint="eastAsia"/>
              </w:rPr>
              <w:t>2</w:t>
            </w:r>
            <w:r w:rsidR="002361DD">
              <w:rPr>
                <w:rFonts w:hint="eastAsia"/>
              </w:rPr>
              <w:t>～</w:t>
            </w:r>
            <w:r w:rsidR="00334F7C">
              <w:rPr>
                <w:rFonts w:hint="eastAsia"/>
              </w:rPr>
              <w:t>4</w:t>
            </w:r>
            <w:r>
              <w:rPr>
                <w:rFonts w:hint="eastAsia"/>
              </w:rPr>
              <w:t>分</w:t>
            </w:r>
            <w:r>
              <w:t>。</w:t>
            </w:r>
          </w:p>
          <w:p w:rsidR="00B434AC" w:rsidRDefault="00E17B23" w:rsidP="002361DD">
            <w:pPr>
              <w:spacing w:line="360" w:lineRule="auto"/>
              <w:rPr>
                <w:szCs w:val="21"/>
              </w:rPr>
            </w:pPr>
            <w:r>
              <w:rPr>
                <w:rFonts w:hint="eastAsia"/>
              </w:rPr>
              <w:t>第三档：以上</w:t>
            </w:r>
            <w:r>
              <w:rPr>
                <w:rFonts w:hint="eastAsia"/>
              </w:rPr>
              <w:t>5</w:t>
            </w:r>
            <w:r>
              <w:rPr>
                <w:rFonts w:hint="eastAsia"/>
              </w:rPr>
              <w:t>项内容</w:t>
            </w:r>
            <w:r>
              <w:t>描述</w:t>
            </w:r>
            <w:r>
              <w:rPr>
                <w:rFonts w:hint="eastAsia"/>
              </w:rPr>
              <w:t>存在严重缺陷或没有描述，漏项严重，不能满足项目需求的得</w:t>
            </w:r>
            <w:r>
              <w:rPr>
                <w:rFonts w:hint="eastAsia"/>
              </w:rPr>
              <w:t>0</w:t>
            </w:r>
            <w:r w:rsidR="002361DD">
              <w:rPr>
                <w:rFonts w:hint="eastAsia"/>
              </w:rPr>
              <w:t>～</w:t>
            </w:r>
            <w:r w:rsidR="002361DD">
              <w:rPr>
                <w:rFonts w:hint="eastAsia"/>
              </w:rPr>
              <w:t>2</w:t>
            </w:r>
            <w:r>
              <w:rPr>
                <w:rFonts w:hint="eastAsia"/>
              </w:rPr>
              <w:t>分</w:t>
            </w:r>
            <w:r>
              <w:t>。</w:t>
            </w:r>
          </w:p>
        </w:tc>
      </w:tr>
      <w:tr w:rsidR="00FC0667" w:rsidTr="008D4D42">
        <w:trPr>
          <w:trHeight w:val="454"/>
          <w:jc w:val="center"/>
        </w:trPr>
        <w:tc>
          <w:tcPr>
            <w:tcW w:w="695" w:type="dxa"/>
            <w:vMerge/>
            <w:tcBorders>
              <w:bottom w:val="single" w:sz="4" w:space="0" w:color="auto"/>
            </w:tcBorders>
            <w:noWrap/>
            <w:vAlign w:val="center"/>
          </w:tcPr>
          <w:p w:rsidR="005601A0" w:rsidRDefault="005601A0" w:rsidP="001801BE">
            <w:pPr>
              <w:spacing w:line="360" w:lineRule="auto"/>
            </w:pPr>
            <w:bookmarkStart w:id="558" w:name="_Hlk200302889"/>
          </w:p>
        </w:tc>
        <w:tc>
          <w:tcPr>
            <w:tcW w:w="829" w:type="dxa"/>
            <w:vMerge/>
            <w:noWrap/>
            <w:vAlign w:val="center"/>
          </w:tcPr>
          <w:p w:rsidR="005601A0" w:rsidRDefault="005601A0" w:rsidP="005F412A">
            <w:pPr>
              <w:spacing w:line="360" w:lineRule="auto"/>
              <w:jc w:val="center"/>
            </w:pPr>
          </w:p>
        </w:tc>
        <w:tc>
          <w:tcPr>
            <w:tcW w:w="1559" w:type="dxa"/>
            <w:tcBorders>
              <w:right w:val="single" w:sz="4" w:space="0" w:color="auto"/>
            </w:tcBorders>
            <w:noWrap/>
            <w:vAlign w:val="center"/>
          </w:tcPr>
          <w:p w:rsidR="005601A0" w:rsidRDefault="0053364B" w:rsidP="00502463">
            <w:pPr>
              <w:spacing w:line="360" w:lineRule="auto"/>
              <w:jc w:val="center"/>
              <w:rPr>
                <w:b/>
                <w:szCs w:val="21"/>
              </w:rPr>
            </w:pPr>
            <w:r>
              <w:t>后续服务承诺及保证措施</w:t>
            </w:r>
            <w:r>
              <w:rPr>
                <w:rFonts w:hint="eastAsia"/>
              </w:rPr>
              <w:t>（</w:t>
            </w:r>
            <w:r w:rsidR="00502463">
              <w:rPr>
                <w:rFonts w:hint="eastAsia"/>
              </w:rPr>
              <w:t>5</w:t>
            </w:r>
            <w:r>
              <w:rPr>
                <w:rFonts w:hint="eastAsia"/>
              </w:rPr>
              <w:t>分）</w:t>
            </w:r>
          </w:p>
        </w:tc>
        <w:tc>
          <w:tcPr>
            <w:tcW w:w="6825" w:type="dxa"/>
            <w:gridSpan w:val="2"/>
            <w:tcBorders>
              <w:left w:val="single" w:sz="4" w:space="0" w:color="auto"/>
            </w:tcBorders>
            <w:vAlign w:val="center"/>
          </w:tcPr>
          <w:p w:rsidR="00A61CAF" w:rsidRDefault="00F92145" w:rsidP="00A61CAF">
            <w:pPr>
              <w:spacing w:line="360" w:lineRule="auto"/>
            </w:pPr>
            <w:r>
              <w:rPr>
                <w:rFonts w:ascii="宋体" w:hAnsi="宋体" w:cs="宋体" w:hint="eastAsia"/>
              </w:rPr>
              <w:t>1</w:t>
            </w:r>
            <w:r w:rsidR="0053364B">
              <w:rPr>
                <w:rFonts w:ascii="宋体" w:hAnsi="宋体" w:cs="宋体" w:hint="eastAsia"/>
              </w:rPr>
              <w:t>、</w:t>
            </w:r>
            <w:r w:rsidR="0053364B">
              <w:rPr>
                <w:rFonts w:hint="eastAsia"/>
              </w:rPr>
              <w:t>出现问题能及时响应采购人</w:t>
            </w:r>
            <w:r>
              <w:rPr>
                <w:rFonts w:hint="eastAsia"/>
              </w:rPr>
              <w:t>要求</w:t>
            </w:r>
            <w:r w:rsidR="0053364B">
              <w:rPr>
                <w:rFonts w:hint="eastAsia"/>
              </w:rPr>
              <w:t>，有具体且详细的承</w:t>
            </w:r>
            <w:r w:rsidR="000E0E30">
              <w:rPr>
                <w:rFonts w:hint="eastAsia"/>
              </w:rPr>
              <w:t>诺、到场响应时间，后续服务标准、规范、完善、具体，做到优质服务</w:t>
            </w:r>
            <w:r w:rsidR="0053364B">
              <w:rPr>
                <w:rFonts w:hint="eastAsia"/>
              </w:rPr>
              <w:t>得</w:t>
            </w:r>
            <w:r w:rsidR="00502463">
              <w:rPr>
                <w:rFonts w:hint="eastAsia"/>
              </w:rPr>
              <w:t>4</w:t>
            </w:r>
            <w:r w:rsidR="0053364B">
              <w:rPr>
                <w:rFonts w:hint="eastAsia"/>
              </w:rPr>
              <w:t>-</w:t>
            </w:r>
            <w:r w:rsidR="00502463">
              <w:rPr>
                <w:rFonts w:hint="eastAsia"/>
              </w:rPr>
              <w:t>5</w:t>
            </w:r>
            <w:r w:rsidR="0053364B">
              <w:rPr>
                <w:rFonts w:hint="eastAsia"/>
              </w:rPr>
              <w:t>分。</w:t>
            </w:r>
          </w:p>
          <w:p w:rsidR="00A61CAF" w:rsidRDefault="00F92145" w:rsidP="00A61CAF">
            <w:pPr>
              <w:spacing w:line="360" w:lineRule="auto"/>
            </w:pPr>
            <w:r>
              <w:rPr>
                <w:rFonts w:ascii="宋体" w:hAnsi="宋体" w:cs="宋体" w:hint="eastAsia"/>
              </w:rPr>
              <w:t>2</w:t>
            </w:r>
            <w:r w:rsidR="0053364B">
              <w:rPr>
                <w:rFonts w:ascii="宋体" w:hAnsi="宋体" w:cs="宋体" w:hint="eastAsia"/>
              </w:rPr>
              <w:t>、</w:t>
            </w:r>
            <w:r w:rsidR="0053364B">
              <w:rPr>
                <w:rFonts w:hint="eastAsia"/>
              </w:rPr>
              <w:t>出现问题能响应采购人</w:t>
            </w:r>
            <w:r>
              <w:rPr>
                <w:rFonts w:hint="eastAsia"/>
              </w:rPr>
              <w:t>要求</w:t>
            </w:r>
            <w:r w:rsidR="0053364B">
              <w:rPr>
                <w:rFonts w:hint="eastAsia"/>
              </w:rPr>
              <w:t>，有承诺、到场响应时间，对后续服</w:t>
            </w:r>
            <w:r w:rsidR="000E0E30">
              <w:rPr>
                <w:rFonts w:hint="eastAsia"/>
              </w:rPr>
              <w:t>务承诺及要求基本合理</w:t>
            </w:r>
            <w:r w:rsidR="0053364B">
              <w:rPr>
                <w:rFonts w:hint="eastAsia"/>
              </w:rPr>
              <w:t>得</w:t>
            </w:r>
            <w:r w:rsidR="0053364B">
              <w:rPr>
                <w:rFonts w:hint="eastAsia"/>
              </w:rPr>
              <w:t>2-</w:t>
            </w:r>
            <w:r w:rsidR="00502463">
              <w:rPr>
                <w:rFonts w:hint="eastAsia"/>
              </w:rPr>
              <w:t>3</w:t>
            </w:r>
            <w:r w:rsidR="0053364B">
              <w:rPr>
                <w:rFonts w:hint="eastAsia"/>
              </w:rPr>
              <w:t xml:space="preserve"> </w:t>
            </w:r>
            <w:r w:rsidR="0053364B">
              <w:rPr>
                <w:rFonts w:hint="eastAsia"/>
              </w:rPr>
              <w:t>分。</w:t>
            </w:r>
          </w:p>
          <w:p w:rsidR="005601A0" w:rsidRDefault="00F92145" w:rsidP="000E0E30">
            <w:pPr>
              <w:spacing w:line="360" w:lineRule="auto"/>
              <w:rPr>
                <w:b/>
                <w:szCs w:val="21"/>
              </w:rPr>
            </w:pPr>
            <w:r>
              <w:rPr>
                <w:rFonts w:ascii="宋体" w:hAnsi="宋体" w:cs="宋体" w:hint="eastAsia"/>
              </w:rPr>
              <w:t>3</w:t>
            </w:r>
            <w:r w:rsidR="00A61CAF">
              <w:rPr>
                <w:rFonts w:ascii="宋体" w:hAnsi="宋体" w:cs="宋体" w:hint="eastAsia"/>
              </w:rPr>
              <w:t>、</w:t>
            </w:r>
            <w:r w:rsidR="00A61CAF">
              <w:rPr>
                <w:rFonts w:hint="eastAsia"/>
              </w:rPr>
              <w:t>出现问题后无明确响应时间，后续服务承</w:t>
            </w:r>
            <w:r w:rsidR="000E0E30">
              <w:rPr>
                <w:rFonts w:hint="eastAsia"/>
              </w:rPr>
              <w:t>诺不规范、不具体、无售后服务承诺及要求的，不符合本项目实际情况</w:t>
            </w:r>
            <w:r w:rsidR="00A61CAF">
              <w:rPr>
                <w:rFonts w:hint="eastAsia"/>
              </w:rPr>
              <w:t>得</w:t>
            </w:r>
            <w:r w:rsidR="00A61CAF">
              <w:rPr>
                <w:rFonts w:hint="eastAsia"/>
              </w:rPr>
              <w:t>0-1</w:t>
            </w:r>
            <w:r w:rsidR="009D5E11">
              <w:rPr>
                <w:rFonts w:hint="eastAsia"/>
              </w:rPr>
              <w:t>。</w:t>
            </w:r>
          </w:p>
        </w:tc>
      </w:tr>
      <w:bookmarkEnd w:id="558"/>
      <w:tr w:rsidR="00502463" w:rsidTr="008D4D42">
        <w:trPr>
          <w:trHeight w:val="1885"/>
          <w:jc w:val="center"/>
        </w:trPr>
        <w:tc>
          <w:tcPr>
            <w:tcW w:w="695" w:type="dxa"/>
            <w:vMerge w:val="restart"/>
            <w:tcBorders>
              <w:top w:val="single" w:sz="4" w:space="0" w:color="auto"/>
            </w:tcBorders>
            <w:noWrap/>
            <w:vAlign w:val="center"/>
          </w:tcPr>
          <w:p w:rsidR="00502463" w:rsidRDefault="00502463" w:rsidP="007C3BC0">
            <w:pPr>
              <w:spacing w:line="360" w:lineRule="auto"/>
              <w:jc w:val="center"/>
            </w:pPr>
            <w:r>
              <w:rPr>
                <w:rFonts w:hint="eastAsia"/>
              </w:rPr>
              <w:t>2.2.3</w:t>
            </w:r>
          </w:p>
        </w:tc>
        <w:tc>
          <w:tcPr>
            <w:tcW w:w="829" w:type="dxa"/>
            <w:vMerge w:val="restart"/>
            <w:noWrap/>
            <w:vAlign w:val="center"/>
          </w:tcPr>
          <w:p w:rsidR="00502463" w:rsidRPr="000122E5" w:rsidRDefault="008D4D42" w:rsidP="001801BE">
            <w:pPr>
              <w:spacing w:line="360" w:lineRule="auto"/>
              <w:rPr>
                <w:b/>
              </w:rPr>
            </w:pPr>
            <w:r>
              <w:rPr>
                <w:rFonts w:hint="eastAsia"/>
                <w:b/>
              </w:rPr>
              <w:t>商务</w:t>
            </w:r>
            <w:r>
              <w:rPr>
                <w:b/>
              </w:rPr>
              <w:t>部分</w:t>
            </w:r>
          </w:p>
        </w:tc>
        <w:tc>
          <w:tcPr>
            <w:tcW w:w="1559" w:type="dxa"/>
            <w:tcBorders>
              <w:right w:val="single" w:sz="4" w:space="0" w:color="auto"/>
            </w:tcBorders>
            <w:noWrap/>
            <w:vAlign w:val="center"/>
          </w:tcPr>
          <w:p w:rsidR="00502463" w:rsidRDefault="00502463" w:rsidP="0061061A">
            <w:pPr>
              <w:spacing w:line="360" w:lineRule="auto"/>
              <w:jc w:val="center"/>
              <w:rPr>
                <w:b/>
                <w:szCs w:val="21"/>
              </w:rPr>
            </w:pPr>
            <w:r>
              <w:rPr>
                <w:b/>
                <w:szCs w:val="21"/>
              </w:rPr>
              <w:t>项目负责人</w:t>
            </w:r>
            <w:r>
              <w:rPr>
                <w:rFonts w:hint="eastAsia"/>
                <w:b/>
                <w:szCs w:val="21"/>
              </w:rPr>
              <w:t>（</w:t>
            </w:r>
            <w:r w:rsidR="0061061A">
              <w:rPr>
                <w:rFonts w:hint="eastAsia"/>
                <w:b/>
                <w:szCs w:val="21"/>
              </w:rPr>
              <w:t>5</w:t>
            </w:r>
            <w:r>
              <w:rPr>
                <w:rFonts w:hint="eastAsia"/>
                <w:b/>
                <w:szCs w:val="21"/>
              </w:rPr>
              <w:t>分）</w:t>
            </w:r>
          </w:p>
        </w:tc>
        <w:tc>
          <w:tcPr>
            <w:tcW w:w="6825" w:type="dxa"/>
            <w:gridSpan w:val="2"/>
            <w:tcBorders>
              <w:left w:val="single" w:sz="4" w:space="0" w:color="auto"/>
            </w:tcBorders>
            <w:vAlign w:val="center"/>
          </w:tcPr>
          <w:p w:rsidR="00502463" w:rsidRDefault="00502463" w:rsidP="007F474B">
            <w:pPr>
              <w:spacing w:line="360" w:lineRule="auto"/>
            </w:pPr>
            <w:r>
              <w:rPr>
                <w:rFonts w:hint="eastAsia"/>
              </w:rPr>
              <w:t>（</w:t>
            </w:r>
            <w:r>
              <w:rPr>
                <w:rFonts w:hint="eastAsia"/>
              </w:rPr>
              <w:t>1</w:t>
            </w:r>
            <w:r>
              <w:rPr>
                <w:rFonts w:hint="eastAsia"/>
              </w:rPr>
              <w:t>）</w:t>
            </w:r>
            <w:r w:rsidR="007E4242">
              <w:rPr>
                <w:rFonts w:hint="eastAsia"/>
              </w:rPr>
              <w:t>项目负责人具有测绘工程或工程测量或给水排水或市政公用工程</w:t>
            </w:r>
            <w:r w:rsidR="007E4242" w:rsidRPr="007E4242">
              <w:rPr>
                <w:rFonts w:hint="eastAsia"/>
              </w:rPr>
              <w:t>或岩土工程或工程检测相关专业</w:t>
            </w:r>
            <w:r w:rsidR="007E4242">
              <w:rPr>
                <w:rFonts w:hint="eastAsia"/>
              </w:rPr>
              <w:t>高级工程师及以上职称的得</w:t>
            </w:r>
            <w:r w:rsidR="007E4242">
              <w:rPr>
                <w:rFonts w:hint="eastAsia"/>
              </w:rPr>
              <w:t>2</w:t>
            </w:r>
            <w:r w:rsidR="007E4242">
              <w:t>分。</w:t>
            </w:r>
          </w:p>
          <w:p w:rsidR="00502463" w:rsidRPr="00AA561C" w:rsidRDefault="00502463" w:rsidP="007F474B">
            <w:pPr>
              <w:spacing w:line="360" w:lineRule="auto"/>
            </w:pPr>
            <w:r>
              <w:rPr>
                <w:rFonts w:hint="eastAsia"/>
              </w:rPr>
              <w:t>（</w:t>
            </w:r>
            <w:r>
              <w:rPr>
                <w:rFonts w:hint="eastAsia"/>
              </w:rPr>
              <w:t>2</w:t>
            </w:r>
            <w:r>
              <w:rPr>
                <w:rFonts w:hint="eastAsia"/>
              </w:rPr>
              <w:t>）</w:t>
            </w:r>
            <w:r>
              <w:t>近三年（</w:t>
            </w:r>
            <w:r>
              <w:rPr>
                <w:rFonts w:hint="eastAsia"/>
              </w:rPr>
              <w:t>202</w:t>
            </w:r>
            <w:r w:rsidR="00443632">
              <w:rPr>
                <w:rFonts w:hint="eastAsia"/>
              </w:rPr>
              <w:t>2</w:t>
            </w:r>
            <w:r>
              <w:rPr>
                <w:rFonts w:hint="eastAsia"/>
              </w:rPr>
              <w:t>年</w:t>
            </w:r>
            <w:r>
              <w:rPr>
                <w:rFonts w:hint="eastAsia"/>
              </w:rPr>
              <w:t>-</w:t>
            </w:r>
            <w:r>
              <w:rPr>
                <w:rFonts w:hint="eastAsia"/>
              </w:rPr>
              <w:t>至今</w:t>
            </w:r>
            <w:r>
              <w:t>）承担过一个类似项目业绩的项目负责人得</w:t>
            </w:r>
            <w:r>
              <w:rPr>
                <w:rFonts w:hint="eastAsia"/>
              </w:rPr>
              <w:t>2</w:t>
            </w:r>
            <w:r>
              <w:rPr>
                <w:rFonts w:hint="eastAsia"/>
              </w:rPr>
              <w:t>分，每</w:t>
            </w:r>
            <w:r w:rsidRPr="00AA561C">
              <w:rPr>
                <w:rFonts w:hint="eastAsia"/>
              </w:rPr>
              <w:t>增加一个类似业绩加</w:t>
            </w:r>
            <w:r w:rsidRPr="00AA561C">
              <w:rPr>
                <w:rFonts w:hint="eastAsia"/>
              </w:rPr>
              <w:t>1</w:t>
            </w:r>
            <w:r w:rsidRPr="00AA561C">
              <w:rPr>
                <w:rFonts w:hint="eastAsia"/>
              </w:rPr>
              <w:t>分，本项最多</w:t>
            </w:r>
            <w:r w:rsidRPr="00AA561C">
              <w:rPr>
                <w:rFonts w:hint="eastAsia"/>
              </w:rPr>
              <w:t>3</w:t>
            </w:r>
            <w:r w:rsidRPr="00AA561C">
              <w:rPr>
                <w:rFonts w:hint="eastAsia"/>
              </w:rPr>
              <w:t>分。</w:t>
            </w:r>
          </w:p>
          <w:p w:rsidR="00502463" w:rsidRPr="002955AA" w:rsidRDefault="00502463" w:rsidP="00AA561C">
            <w:pPr>
              <w:spacing w:line="360" w:lineRule="auto"/>
            </w:pPr>
            <w:r w:rsidRPr="00AA561C">
              <w:rPr>
                <w:rFonts w:hint="eastAsia"/>
              </w:rPr>
              <w:t>注：</w:t>
            </w:r>
            <w:r w:rsidR="00443632" w:rsidRPr="00AA561C">
              <w:rPr>
                <w:rFonts w:hint="eastAsia"/>
              </w:rPr>
              <w:t>提交人员职称证书、</w:t>
            </w:r>
            <w:r w:rsidR="00AA561C" w:rsidRPr="00AA561C">
              <w:rPr>
                <w:rFonts w:hint="eastAsia"/>
              </w:rPr>
              <w:t>相关业绩证明材料</w:t>
            </w:r>
            <w:r w:rsidR="00443632" w:rsidRPr="00AA561C">
              <w:rPr>
                <w:rFonts w:hint="eastAsia"/>
              </w:rPr>
              <w:t>。职称以职称证为依据；专业以职称证载明的专业为准。</w:t>
            </w:r>
            <w:r w:rsidRPr="00AA561C">
              <w:rPr>
                <w:rFonts w:hint="eastAsia"/>
              </w:rPr>
              <w:t>业绩材料</w:t>
            </w:r>
            <w:proofErr w:type="gramStart"/>
            <w:r w:rsidRPr="00AA561C">
              <w:rPr>
                <w:rFonts w:hint="eastAsia"/>
              </w:rPr>
              <w:t>需体现</w:t>
            </w:r>
            <w:proofErr w:type="gramEnd"/>
            <w:r w:rsidRPr="00AA561C">
              <w:rPr>
                <w:rFonts w:hint="eastAsia"/>
              </w:rPr>
              <w:t>项目负责人名字，否则不予认可。</w:t>
            </w:r>
          </w:p>
        </w:tc>
      </w:tr>
      <w:tr w:rsidR="00502463" w:rsidTr="008D4D42">
        <w:trPr>
          <w:trHeight w:val="1885"/>
          <w:jc w:val="center"/>
        </w:trPr>
        <w:tc>
          <w:tcPr>
            <w:tcW w:w="695" w:type="dxa"/>
            <w:vMerge/>
            <w:tcBorders>
              <w:bottom w:val="nil"/>
            </w:tcBorders>
            <w:noWrap/>
            <w:vAlign w:val="center"/>
          </w:tcPr>
          <w:p w:rsidR="00502463" w:rsidRDefault="00502463" w:rsidP="007C3BC0">
            <w:pPr>
              <w:spacing w:line="360" w:lineRule="auto"/>
              <w:jc w:val="center"/>
            </w:pPr>
          </w:p>
        </w:tc>
        <w:tc>
          <w:tcPr>
            <w:tcW w:w="829" w:type="dxa"/>
            <w:vMerge/>
            <w:noWrap/>
            <w:vAlign w:val="center"/>
          </w:tcPr>
          <w:p w:rsidR="00502463" w:rsidRPr="000122E5" w:rsidRDefault="00502463" w:rsidP="001801BE">
            <w:pPr>
              <w:spacing w:line="360" w:lineRule="auto"/>
              <w:rPr>
                <w:b/>
              </w:rPr>
            </w:pPr>
          </w:p>
        </w:tc>
        <w:tc>
          <w:tcPr>
            <w:tcW w:w="1559" w:type="dxa"/>
            <w:tcBorders>
              <w:right w:val="single" w:sz="4" w:space="0" w:color="auto"/>
            </w:tcBorders>
            <w:noWrap/>
            <w:vAlign w:val="center"/>
          </w:tcPr>
          <w:p w:rsidR="00502463" w:rsidRDefault="00502463" w:rsidP="007F474B">
            <w:pPr>
              <w:spacing w:line="360" w:lineRule="auto"/>
              <w:jc w:val="center"/>
            </w:pPr>
            <w:r w:rsidRPr="007F474B">
              <w:rPr>
                <w:rFonts w:hint="eastAsia"/>
                <w:b/>
                <w:szCs w:val="21"/>
              </w:rPr>
              <w:t>技术负责人资历（</w:t>
            </w:r>
            <w:r w:rsidRPr="007F474B">
              <w:rPr>
                <w:rFonts w:hint="eastAsia"/>
                <w:b/>
                <w:szCs w:val="21"/>
              </w:rPr>
              <w:t>4</w:t>
            </w:r>
            <w:r w:rsidRPr="007F474B">
              <w:rPr>
                <w:rFonts w:hint="eastAsia"/>
                <w:b/>
                <w:szCs w:val="21"/>
              </w:rPr>
              <w:t>分）</w:t>
            </w:r>
          </w:p>
        </w:tc>
        <w:tc>
          <w:tcPr>
            <w:tcW w:w="6825" w:type="dxa"/>
            <w:gridSpan w:val="2"/>
            <w:tcBorders>
              <w:left w:val="single" w:sz="4" w:space="0" w:color="auto"/>
            </w:tcBorders>
            <w:vAlign w:val="center"/>
          </w:tcPr>
          <w:p w:rsidR="007E4242" w:rsidRDefault="007E4242" w:rsidP="007E4242">
            <w:pPr>
              <w:spacing w:line="360" w:lineRule="auto"/>
            </w:pPr>
            <w:r>
              <w:rPr>
                <w:rFonts w:hint="eastAsia"/>
              </w:rPr>
              <w:t>（</w:t>
            </w:r>
            <w:r>
              <w:rPr>
                <w:rFonts w:hint="eastAsia"/>
              </w:rPr>
              <w:t>1</w:t>
            </w:r>
            <w:r>
              <w:rPr>
                <w:rFonts w:hint="eastAsia"/>
              </w:rPr>
              <w:t>）技术负责人具有（市政公用工程或给水排水工程</w:t>
            </w:r>
            <w:r w:rsidRPr="007E4242">
              <w:rPr>
                <w:rFonts w:hint="eastAsia"/>
              </w:rPr>
              <w:t>或岩土工程或工程检测相关专业</w:t>
            </w:r>
            <w:r>
              <w:rPr>
                <w:rFonts w:hint="eastAsia"/>
              </w:rPr>
              <w:t>）高级工程师及以上职称的得</w:t>
            </w:r>
            <w:r>
              <w:rPr>
                <w:rFonts w:hint="eastAsia"/>
              </w:rPr>
              <w:t>2</w:t>
            </w:r>
            <w:r>
              <w:rPr>
                <w:rFonts w:hint="eastAsia"/>
              </w:rPr>
              <w:t>分。</w:t>
            </w:r>
          </w:p>
          <w:p w:rsidR="007E4242" w:rsidRDefault="007E4242" w:rsidP="007E4242">
            <w:pPr>
              <w:spacing w:line="360" w:lineRule="auto"/>
            </w:pPr>
            <w:r>
              <w:rPr>
                <w:rFonts w:hint="eastAsia"/>
              </w:rPr>
              <w:t>（</w:t>
            </w:r>
            <w:r>
              <w:rPr>
                <w:rFonts w:hint="eastAsia"/>
              </w:rPr>
              <w:t>2</w:t>
            </w:r>
            <w:r>
              <w:rPr>
                <w:rFonts w:hint="eastAsia"/>
              </w:rPr>
              <w:t>）技术负责人具有城镇排水管道检测与评估相关证书的得</w:t>
            </w:r>
            <w:r>
              <w:rPr>
                <w:rFonts w:hint="eastAsia"/>
              </w:rPr>
              <w:t>2</w:t>
            </w:r>
            <w:r>
              <w:rPr>
                <w:rFonts w:hint="eastAsia"/>
              </w:rPr>
              <w:t>分。</w:t>
            </w:r>
          </w:p>
          <w:p w:rsidR="001C69F2" w:rsidRDefault="007E4242" w:rsidP="007E4242">
            <w:pPr>
              <w:spacing w:line="360" w:lineRule="auto"/>
            </w:pPr>
            <w:r>
              <w:rPr>
                <w:rFonts w:hint="eastAsia"/>
              </w:rPr>
              <w:t>注：提交人员</w:t>
            </w:r>
            <w:r w:rsidRPr="007E4242">
              <w:rPr>
                <w:rFonts w:hint="eastAsia"/>
              </w:rPr>
              <w:t>相关</w:t>
            </w:r>
            <w:r>
              <w:rPr>
                <w:rFonts w:hint="eastAsia"/>
              </w:rPr>
              <w:t>证书，职称以职称证为依据；专业以职称证载明的专业为准。</w:t>
            </w:r>
          </w:p>
        </w:tc>
      </w:tr>
      <w:tr w:rsidR="00502463" w:rsidTr="008D4D42">
        <w:trPr>
          <w:trHeight w:val="454"/>
          <w:jc w:val="center"/>
        </w:trPr>
        <w:tc>
          <w:tcPr>
            <w:tcW w:w="695" w:type="dxa"/>
            <w:tcBorders>
              <w:top w:val="nil"/>
              <w:bottom w:val="nil"/>
            </w:tcBorders>
            <w:noWrap/>
            <w:vAlign w:val="center"/>
          </w:tcPr>
          <w:p w:rsidR="00502463" w:rsidRDefault="00502463" w:rsidP="001801BE">
            <w:pPr>
              <w:spacing w:line="360" w:lineRule="auto"/>
            </w:pPr>
            <w:bookmarkStart w:id="559" w:name="_Hlk200303132"/>
          </w:p>
        </w:tc>
        <w:tc>
          <w:tcPr>
            <w:tcW w:w="829" w:type="dxa"/>
            <w:vMerge/>
            <w:noWrap/>
            <w:vAlign w:val="center"/>
          </w:tcPr>
          <w:p w:rsidR="00502463" w:rsidRDefault="00502463" w:rsidP="001801BE">
            <w:pPr>
              <w:spacing w:line="360" w:lineRule="auto"/>
            </w:pPr>
          </w:p>
        </w:tc>
        <w:tc>
          <w:tcPr>
            <w:tcW w:w="1559" w:type="dxa"/>
            <w:tcBorders>
              <w:right w:val="single" w:sz="4" w:space="0" w:color="auto"/>
            </w:tcBorders>
            <w:noWrap/>
            <w:vAlign w:val="center"/>
          </w:tcPr>
          <w:p w:rsidR="00502463" w:rsidRDefault="00502463" w:rsidP="00C76478">
            <w:pPr>
              <w:spacing w:line="360" w:lineRule="auto"/>
              <w:rPr>
                <w:b/>
                <w:szCs w:val="21"/>
              </w:rPr>
            </w:pPr>
            <w:r>
              <w:rPr>
                <w:b/>
                <w:szCs w:val="21"/>
              </w:rPr>
              <w:t>服务团队人员配置</w:t>
            </w:r>
            <w:r>
              <w:rPr>
                <w:rFonts w:hint="eastAsia"/>
                <w:b/>
                <w:szCs w:val="21"/>
              </w:rPr>
              <w:t>（</w:t>
            </w:r>
            <w:r w:rsidR="00B74BB0">
              <w:rPr>
                <w:rFonts w:hint="eastAsia"/>
                <w:b/>
                <w:szCs w:val="21"/>
              </w:rPr>
              <w:t>1</w:t>
            </w:r>
            <w:r w:rsidR="00C76478">
              <w:rPr>
                <w:rFonts w:hint="eastAsia"/>
                <w:b/>
                <w:szCs w:val="21"/>
              </w:rPr>
              <w:t>7</w:t>
            </w:r>
            <w:r>
              <w:rPr>
                <w:rFonts w:hint="eastAsia"/>
                <w:b/>
                <w:szCs w:val="21"/>
              </w:rPr>
              <w:t>分）</w:t>
            </w:r>
          </w:p>
        </w:tc>
        <w:tc>
          <w:tcPr>
            <w:tcW w:w="6825" w:type="dxa"/>
            <w:gridSpan w:val="2"/>
            <w:tcBorders>
              <w:left w:val="single" w:sz="4" w:space="0" w:color="auto"/>
            </w:tcBorders>
            <w:vAlign w:val="center"/>
          </w:tcPr>
          <w:p w:rsidR="00502463" w:rsidRPr="007F3F4E" w:rsidRDefault="00502463" w:rsidP="009570CD">
            <w:pPr>
              <w:spacing w:line="360" w:lineRule="auto"/>
              <w:rPr>
                <w:b/>
              </w:rPr>
            </w:pPr>
            <w:r w:rsidRPr="007F3F4E">
              <w:rPr>
                <w:rFonts w:hint="eastAsia"/>
                <w:b/>
              </w:rPr>
              <w:t>（</w:t>
            </w:r>
            <w:r w:rsidRPr="007F3F4E">
              <w:rPr>
                <w:rFonts w:hint="eastAsia"/>
                <w:b/>
              </w:rPr>
              <w:t>1</w:t>
            </w:r>
            <w:r w:rsidRPr="007F3F4E">
              <w:rPr>
                <w:rFonts w:hint="eastAsia"/>
                <w:b/>
              </w:rPr>
              <w:t>）人员配备（</w:t>
            </w:r>
            <w:r w:rsidR="003F125F" w:rsidRPr="007F3F4E">
              <w:rPr>
                <w:rFonts w:hint="eastAsia"/>
                <w:b/>
              </w:rPr>
              <w:t>5</w:t>
            </w:r>
            <w:r w:rsidRPr="007F3F4E">
              <w:rPr>
                <w:rFonts w:hint="eastAsia"/>
                <w:b/>
              </w:rPr>
              <w:t>分）</w:t>
            </w:r>
          </w:p>
          <w:p w:rsidR="00502463" w:rsidRDefault="00502463" w:rsidP="009570CD">
            <w:pPr>
              <w:spacing w:line="360" w:lineRule="auto"/>
            </w:pPr>
            <w:r>
              <w:rPr>
                <w:rFonts w:hint="eastAsia"/>
              </w:rPr>
              <w:t>①</w:t>
            </w:r>
            <w:r w:rsidR="00B74BB0">
              <w:t>拟派项目组成员数量配备优于</w:t>
            </w:r>
            <w:r w:rsidR="00B74BB0">
              <w:rPr>
                <w:rFonts w:hint="eastAsia"/>
              </w:rPr>
              <w:t>本项目</w:t>
            </w:r>
            <w:r w:rsidR="00B74BB0">
              <w:t>要求，</w:t>
            </w:r>
            <w:proofErr w:type="gramStart"/>
            <w:r w:rsidR="00B74BB0">
              <w:t>且人员</w:t>
            </w:r>
            <w:proofErr w:type="gramEnd"/>
            <w:r w:rsidR="00B74BB0">
              <w:t>配置专业合理，不少于</w:t>
            </w:r>
            <w:r w:rsidR="00B74BB0">
              <w:rPr>
                <w:rFonts w:hint="eastAsia"/>
              </w:rPr>
              <w:t>12</w:t>
            </w:r>
            <w:r w:rsidR="00B74BB0">
              <w:rPr>
                <w:rFonts w:hint="eastAsia"/>
              </w:rPr>
              <w:t>人，</w:t>
            </w:r>
            <w:proofErr w:type="gramStart"/>
            <w:r w:rsidR="00B74BB0">
              <w:rPr>
                <w:rFonts w:hint="eastAsia"/>
              </w:rPr>
              <w:t>且</w:t>
            </w:r>
            <w:r w:rsidR="00B74BB0">
              <w:t>岗位</w:t>
            </w:r>
            <w:proofErr w:type="gramEnd"/>
            <w:r w:rsidR="00B74BB0">
              <w:t>职责明确，</w:t>
            </w:r>
            <w:r w:rsidR="00B74BB0">
              <w:rPr>
                <w:rFonts w:hint="eastAsia"/>
              </w:rPr>
              <w:t>有</w:t>
            </w:r>
            <w:r w:rsidR="00B74BB0">
              <w:t>团队技术人员稳定保障措施，针对性强</w:t>
            </w:r>
            <w:r w:rsidR="00B74BB0">
              <w:rPr>
                <w:rFonts w:hint="eastAsia"/>
              </w:rPr>
              <w:t>的得</w:t>
            </w:r>
            <w:r w:rsidR="00B74BB0" w:rsidRPr="005362E7">
              <w:rPr>
                <w:rFonts w:hint="eastAsia"/>
              </w:rPr>
              <w:t>3</w:t>
            </w:r>
            <w:r w:rsidR="00B74BB0" w:rsidRPr="005362E7">
              <w:rPr>
                <w:rFonts w:hint="eastAsia"/>
              </w:rPr>
              <w:t>～</w:t>
            </w:r>
            <w:r w:rsidR="003F125F">
              <w:rPr>
                <w:rFonts w:hint="eastAsia"/>
              </w:rPr>
              <w:t>5</w:t>
            </w:r>
            <w:r w:rsidR="00B74BB0" w:rsidRPr="005362E7">
              <w:rPr>
                <w:rFonts w:hint="eastAsia"/>
              </w:rPr>
              <w:t>分</w:t>
            </w:r>
            <w:r w:rsidR="00B74BB0">
              <w:rPr>
                <w:rFonts w:hint="eastAsia"/>
              </w:rPr>
              <w:t>；</w:t>
            </w:r>
          </w:p>
          <w:p w:rsidR="00502463" w:rsidRDefault="00502463" w:rsidP="009570CD">
            <w:pPr>
              <w:spacing w:line="360" w:lineRule="auto"/>
            </w:pPr>
            <w:r>
              <w:rPr>
                <w:rFonts w:hint="eastAsia"/>
              </w:rPr>
              <w:lastRenderedPageBreak/>
              <w:t>②人员配备一般，基本满足本项目需求，有岗位职责的得</w:t>
            </w:r>
            <w:r>
              <w:rPr>
                <w:rFonts w:hint="eastAsia"/>
              </w:rPr>
              <w:t>1</w:t>
            </w:r>
            <w:r w:rsidRPr="0012553A">
              <w:rPr>
                <w:rFonts w:hint="eastAsia"/>
              </w:rPr>
              <w:t>～</w:t>
            </w:r>
            <w:r w:rsidR="00B74BB0">
              <w:rPr>
                <w:rFonts w:hint="eastAsia"/>
              </w:rPr>
              <w:t>3</w:t>
            </w:r>
            <w:r w:rsidRPr="0012553A">
              <w:rPr>
                <w:rFonts w:hint="eastAsia"/>
              </w:rPr>
              <w:t>分</w:t>
            </w:r>
            <w:r>
              <w:rPr>
                <w:rFonts w:hint="eastAsia"/>
              </w:rPr>
              <w:t>；</w:t>
            </w:r>
          </w:p>
          <w:p w:rsidR="00502463" w:rsidRPr="008A5D10" w:rsidRDefault="00502463" w:rsidP="009570CD">
            <w:pPr>
              <w:spacing w:line="360" w:lineRule="auto"/>
            </w:pPr>
            <w:r>
              <w:rPr>
                <w:rFonts w:hint="eastAsia"/>
              </w:rPr>
              <w:t>③人配配备较差的得</w:t>
            </w:r>
            <w:r>
              <w:rPr>
                <w:rFonts w:hint="eastAsia"/>
              </w:rPr>
              <w:t>0</w:t>
            </w:r>
            <w:r w:rsidRPr="0012553A">
              <w:rPr>
                <w:rFonts w:hint="eastAsia"/>
              </w:rPr>
              <w:t>～</w:t>
            </w:r>
            <w:r>
              <w:rPr>
                <w:rFonts w:hint="eastAsia"/>
              </w:rPr>
              <w:t>1</w:t>
            </w:r>
            <w:r>
              <w:rPr>
                <w:rFonts w:hint="eastAsia"/>
              </w:rPr>
              <w:t>分</w:t>
            </w:r>
            <w:r w:rsidRPr="00E776A7">
              <w:t>；</w:t>
            </w:r>
            <w:r w:rsidRPr="008A5D10">
              <w:t xml:space="preserve"> </w:t>
            </w:r>
          </w:p>
          <w:p w:rsidR="007D138D" w:rsidRPr="007D138D" w:rsidRDefault="007D138D" w:rsidP="007D138D">
            <w:pPr>
              <w:spacing w:line="360" w:lineRule="auto"/>
              <w:rPr>
                <w:b/>
              </w:rPr>
            </w:pPr>
            <w:r w:rsidRPr="007D138D">
              <w:rPr>
                <w:rFonts w:hint="eastAsia"/>
                <w:b/>
              </w:rPr>
              <w:t>（</w:t>
            </w:r>
            <w:r w:rsidRPr="007D138D">
              <w:rPr>
                <w:rFonts w:hint="eastAsia"/>
                <w:b/>
              </w:rPr>
              <w:t>2</w:t>
            </w:r>
            <w:r w:rsidRPr="007D138D">
              <w:rPr>
                <w:rFonts w:hint="eastAsia"/>
                <w:b/>
              </w:rPr>
              <w:t>）专业技术人员（</w:t>
            </w:r>
            <w:r w:rsidR="00133B33">
              <w:rPr>
                <w:rFonts w:hint="eastAsia"/>
                <w:b/>
              </w:rPr>
              <w:t>10</w:t>
            </w:r>
            <w:r w:rsidRPr="007D138D">
              <w:rPr>
                <w:rFonts w:hint="eastAsia"/>
                <w:b/>
              </w:rPr>
              <w:t>分）</w:t>
            </w:r>
          </w:p>
          <w:p w:rsidR="007D138D" w:rsidRPr="007D138D" w:rsidRDefault="007D138D" w:rsidP="007D138D">
            <w:pPr>
              <w:spacing w:line="360" w:lineRule="auto"/>
            </w:pPr>
            <w:r w:rsidRPr="007D138D">
              <w:rPr>
                <w:rFonts w:hint="eastAsia"/>
              </w:rPr>
              <w:t>①拟投入本项目的组成人员中（</w:t>
            </w:r>
            <w:proofErr w:type="gramStart"/>
            <w:r w:rsidRPr="007D138D">
              <w:rPr>
                <w:rFonts w:hint="eastAsia"/>
              </w:rPr>
              <w:t>除项目</w:t>
            </w:r>
            <w:proofErr w:type="gramEnd"/>
            <w:r w:rsidRPr="007D138D">
              <w:rPr>
                <w:rFonts w:hint="eastAsia"/>
              </w:rPr>
              <w:t>负责人和技术负责人），</w:t>
            </w:r>
            <w:r w:rsidR="006F2B75">
              <w:rPr>
                <w:rFonts w:hint="eastAsia"/>
              </w:rPr>
              <w:t>同时</w:t>
            </w:r>
            <w:r w:rsidRPr="007D138D">
              <w:rPr>
                <w:rFonts w:hint="eastAsia"/>
              </w:rPr>
              <w:t>具有（市政公用工程或给水排水工程或岩土工程或工程检测相关专业）工程师及以上职称和城镇排水管道检测与评估相关证书的</w:t>
            </w:r>
            <w:r w:rsidR="006F2B75">
              <w:rPr>
                <w:rFonts w:hint="eastAsia"/>
              </w:rPr>
              <w:t>，每人</w:t>
            </w:r>
            <w:r w:rsidRPr="007D138D">
              <w:rPr>
                <w:rFonts w:hint="eastAsia"/>
              </w:rPr>
              <w:t>得</w:t>
            </w:r>
            <w:r w:rsidRPr="007D138D">
              <w:rPr>
                <w:rFonts w:hint="eastAsia"/>
              </w:rPr>
              <w:t>1</w:t>
            </w:r>
            <w:r w:rsidRPr="007D138D">
              <w:rPr>
                <w:rFonts w:hint="eastAsia"/>
              </w:rPr>
              <w:t>分；最多得</w:t>
            </w:r>
            <w:r w:rsidRPr="007D138D">
              <w:rPr>
                <w:rFonts w:hint="eastAsia"/>
              </w:rPr>
              <w:t>2</w:t>
            </w:r>
            <w:r w:rsidRPr="007D138D">
              <w:rPr>
                <w:rFonts w:hint="eastAsia"/>
              </w:rPr>
              <w:t>分。</w:t>
            </w:r>
          </w:p>
          <w:p w:rsidR="007D138D" w:rsidRPr="007D138D" w:rsidRDefault="007D138D" w:rsidP="007D138D">
            <w:pPr>
              <w:spacing w:line="360" w:lineRule="auto"/>
            </w:pPr>
            <w:r w:rsidRPr="007D138D">
              <w:rPr>
                <w:rFonts w:hint="eastAsia"/>
              </w:rPr>
              <w:t>②拟投入本项目的组成人员中（</w:t>
            </w:r>
            <w:proofErr w:type="gramStart"/>
            <w:r w:rsidRPr="007D138D">
              <w:rPr>
                <w:rFonts w:hint="eastAsia"/>
              </w:rPr>
              <w:t>除项目</w:t>
            </w:r>
            <w:proofErr w:type="gramEnd"/>
            <w:r w:rsidRPr="007D138D">
              <w:rPr>
                <w:rFonts w:hint="eastAsia"/>
              </w:rPr>
              <w:t>负责</w:t>
            </w:r>
            <w:bookmarkStart w:id="560" w:name="_GoBack"/>
            <w:bookmarkEnd w:id="560"/>
            <w:r w:rsidRPr="007D138D">
              <w:rPr>
                <w:rFonts w:hint="eastAsia"/>
              </w:rPr>
              <w:t>人和技术负责人），</w:t>
            </w:r>
            <w:proofErr w:type="gramStart"/>
            <w:r w:rsidRPr="007D138D">
              <w:rPr>
                <w:rFonts w:hint="eastAsia"/>
              </w:rPr>
              <w:t>每具有</w:t>
            </w:r>
            <w:proofErr w:type="gramEnd"/>
            <w:r w:rsidRPr="007D138D">
              <w:rPr>
                <w:rFonts w:hint="eastAsia"/>
              </w:rPr>
              <w:t>1</w:t>
            </w:r>
            <w:r w:rsidRPr="007D138D">
              <w:rPr>
                <w:rFonts w:hint="eastAsia"/>
              </w:rPr>
              <w:t>名测绘工程或工程测量专业高级工程师及以上职称的得</w:t>
            </w:r>
            <w:r w:rsidRPr="007D138D">
              <w:rPr>
                <w:rFonts w:hint="eastAsia"/>
              </w:rPr>
              <w:t>1.5</w:t>
            </w:r>
            <w:r w:rsidRPr="007D138D">
              <w:rPr>
                <w:rFonts w:hint="eastAsia"/>
              </w:rPr>
              <w:t>分；最多得</w:t>
            </w:r>
            <w:r w:rsidRPr="007D138D">
              <w:rPr>
                <w:rFonts w:hint="eastAsia"/>
              </w:rPr>
              <w:t>3</w:t>
            </w:r>
            <w:r w:rsidRPr="007D138D">
              <w:rPr>
                <w:rFonts w:hint="eastAsia"/>
              </w:rPr>
              <w:t>分。</w:t>
            </w:r>
          </w:p>
          <w:p w:rsidR="007D138D" w:rsidRPr="007D138D" w:rsidRDefault="007D138D" w:rsidP="007D138D">
            <w:pPr>
              <w:spacing w:line="360" w:lineRule="auto"/>
            </w:pPr>
            <w:r w:rsidRPr="007D138D">
              <w:rPr>
                <w:rFonts w:hint="eastAsia"/>
              </w:rPr>
              <w:t>③拟投入本项目的组成人员中（</w:t>
            </w:r>
            <w:proofErr w:type="gramStart"/>
            <w:r w:rsidRPr="007D138D">
              <w:rPr>
                <w:rFonts w:hint="eastAsia"/>
              </w:rPr>
              <w:t>除项目</w:t>
            </w:r>
            <w:proofErr w:type="gramEnd"/>
            <w:r w:rsidRPr="007D138D">
              <w:rPr>
                <w:rFonts w:hint="eastAsia"/>
              </w:rPr>
              <w:t>负责人和技术负责人），具有</w:t>
            </w:r>
            <w:r w:rsidRPr="007D138D">
              <w:rPr>
                <w:rFonts w:hint="eastAsia"/>
              </w:rPr>
              <w:t>1</w:t>
            </w:r>
            <w:r w:rsidRPr="007D138D">
              <w:rPr>
                <w:rFonts w:hint="eastAsia"/>
              </w:rPr>
              <w:t>名注册在本单位的注册安全工程师的得</w:t>
            </w:r>
            <w:r w:rsidRPr="007D138D">
              <w:rPr>
                <w:rFonts w:hint="eastAsia"/>
              </w:rPr>
              <w:t>2</w:t>
            </w:r>
            <w:r w:rsidRPr="007D138D">
              <w:rPr>
                <w:rFonts w:hint="eastAsia"/>
              </w:rPr>
              <w:t>分。</w:t>
            </w:r>
          </w:p>
          <w:p w:rsidR="007D138D" w:rsidRDefault="007D138D" w:rsidP="007D138D">
            <w:pPr>
              <w:spacing w:line="360" w:lineRule="auto"/>
            </w:pPr>
            <w:r w:rsidRPr="007D138D">
              <w:rPr>
                <w:rFonts w:hint="eastAsia"/>
              </w:rPr>
              <w:t>④拟投入本项目的组成人员中（</w:t>
            </w:r>
            <w:proofErr w:type="gramStart"/>
            <w:r w:rsidRPr="007D138D">
              <w:rPr>
                <w:rFonts w:hint="eastAsia"/>
              </w:rPr>
              <w:t>除项目</w:t>
            </w:r>
            <w:proofErr w:type="gramEnd"/>
            <w:r w:rsidRPr="007D138D">
              <w:rPr>
                <w:rFonts w:hint="eastAsia"/>
              </w:rPr>
              <w:t>负责人和技术负责人），</w:t>
            </w:r>
            <w:proofErr w:type="gramStart"/>
            <w:r w:rsidRPr="007D138D">
              <w:rPr>
                <w:rFonts w:hint="eastAsia"/>
              </w:rPr>
              <w:t>每具有</w:t>
            </w:r>
            <w:proofErr w:type="gramEnd"/>
            <w:r w:rsidRPr="007D138D">
              <w:rPr>
                <w:rFonts w:hint="eastAsia"/>
              </w:rPr>
              <w:t>1</w:t>
            </w:r>
            <w:r w:rsidRPr="007D138D">
              <w:rPr>
                <w:rFonts w:hint="eastAsia"/>
              </w:rPr>
              <w:t>名注册在本单位的注册土木工</w:t>
            </w:r>
            <w:r>
              <w:rPr>
                <w:rFonts w:hint="eastAsia"/>
              </w:rPr>
              <w:t>程师（岩土）证书的得</w:t>
            </w:r>
            <w:r>
              <w:rPr>
                <w:rFonts w:hint="eastAsia"/>
              </w:rPr>
              <w:t>1.5</w:t>
            </w:r>
            <w:r>
              <w:rPr>
                <w:rFonts w:hint="eastAsia"/>
              </w:rPr>
              <w:t>分；最多得</w:t>
            </w:r>
            <w:r>
              <w:rPr>
                <w:rFonts w:hint="eastAsia"/>
              </w:rPr>
              <w:t>3</w:t>
            </w:r>
            <w:r>
              <w:rPr>
                <w:rFonts w:hint="eastAsia"/>
              </w:rPr>
              <w:t>分。</w:t>
            </w:r>
          </w:p>
          <w:p w:rsidR="00502463" w:rsidRPr="008E604C" w:rsidRDefault="007D138D" w:rsidP="007D138D">
            <w:pPr>
              <w:spacing w:line="360" w:lineRule="auto"/>
              <w:rPr>
                <w:b/>
                <w:szCs w:val="21"/>
              </w:rPr>
            </w:pPr>
            <w:r>
              <w:rPr>
                <w:rFonts w:hint="eastAsia"/>
                <w:b/>
              </w:rPr>
              <w:t>（</w:t>
            </w:r>
            <w:r>
              <w:rPr>
                <w:rFonts w:hint="eastAsia"/>
                <w:b/>
              </w:rPr>
              <w:t>3</w:t>
            </w:r>
            <w:r>
              <w:rPr>
                <w:rFonts w:hint="eastAsia"/>
                <w:b/>
              </w:rPr>
              <w:t>）团队人员中每有</w:t>
            </w:r>
            <w:r>
              <w:rPr>
                <w:rFonts w:hint="eastAsia"/>
                <w:b/>
              </w:rPr>
              <w:t>1</w:t>
            </w:r>
            <w:r>
              <w:rPr>
                <w:rFonts w:hint="eastAsia"/>
                <w:b/>
              </w:rPr>
              <w:t>名持有高级工程师职称且参与过管网</w:t>
            </w:r>
            <w:r>
              <w:rPr>
                <w:rFonts w:hint="eastAsia"/>
                <w:b/>
              </w:rPr>
              <w:t>(</w:t>
            </w:r>
            <w:r>
              <w:rPr>
                <w:rFonts w:hint="eastAsia"/>
                <w:b/>
              </w:rPr>
              <w:t>或管道或管线</w:t>
            </w:r>
            <w:r>
              <w:rPr>
                <w:rFonts w:hint="eastAsia"/>
                <w:b/>
              </w:rPr>
              <w:t>)</w:t>
            </w:r>
            <w:r>
              <w:rPr>
                <w:rFonts w:hint="eastAsia"/>
                <w:b/>
              </w:rPr>
              <w:t>排查或探测或检测相关技术标准编制的得</w:t>
            </w:r>
            <w:r>
              <w:rPr>
                <w:rFonts w:hint="eastAsia"/>
                <w:b/>
              </w:rPr>
              <w:t>1</w:t>
            </w:r>
            <w:r>
              <w:rPr>
                <w:rFonts w:hint="eastAsia"/>
                <w:b/>
              </w:rPr>
              <w:t>分；最多得</w:t>
            </w:r>
            <w:r>
              <w:rPr>
                <w:rFonts w:hint="eastAsia"/>
                <w:b/>
              </w:rPr>
              <w:t>2</w:t>
            </w:r>
            <w:r>
              <w:rPr>
                <w:rFonts w:hint="eastAsia"/>
                <w:b/>
              </w:rPr>
              <w:t>分。</w:t>
            </w:r>
            <w:r>
              <w:rPr>
                <w:rFonts w:hint="eastAsia"/>
                <w:b/>
              </w:rPr>
              <w:t>(2</w:t>
            </w:r>
            <w:r>
              <w:rPr>
                <w:rFonts w:hint="eastAsia"/>
                <w:b/>
              </w:rPr>
              <w:t>分</w:t>
            </w:r>
            <w:r>
              <w:rPr>
                <w:rFonts w:hint="eastAsia"/>
                <w:b/>
              </w:rPr>
              <w:t>)</w:t>
            </w:r>
            <w:r>
              <w:rPr>
                <w:rFonts w:hint="eastAsia"/>
              </w:rPr>
              <w:t>注：提交人员职称证书、执业资格证书（如有）、相关证明材料、近</w:t>
            </w:r>
            <w:r>
              <w:rPr>
                <w:rFonts w:hint="eastAsia"/>
              </w:rPr>
              <w:t>6</w:t>
            </w:r>
            <w:r>
              <w:rPr>
                <w:rFonts w:hint="eastAsia"/>
              </w:rPr>
              <w:t>个月的</w:t>
            </w:r>
            <w:proofErr w:type="gramStart"/>
            <w:r>
              <w:rPr>
                <w:rFonts w:hint="eastAsia"/>
              </w:rPr>
              <w:t>社保证明</w:t>
            </w:r>
            <w:proofErr w:type="gramEnd"/>
            <w:r>
              <w:rPr>
                <w:rFonts w:hint="eastAsia"/>
              </w:rPr>
              <w:t>。职称以职称证为依据；专业以职称证载明的专业为准。</w:t>
            </w:r>
          </w:p>
        </w:tc>
      </w:tr>
      <w:bookmarkEnd w:id="559"/>
      <w:tr w:rsidR="00502463" w:rsidTr="008D4D42">
        <w:trPr>
          <w:trHeight w:val="454"/>
          <w:jc w:val="center"/>
        </w:trPr>
        <w:tc>
          <w:tcPr>
            <w:tcW w:w="695" w:type="dxa"/>
            <w:tcBorders>
              <w:top w:val="nil"/>
              <w:bottom w:val="nil"/>
            </w:tcBorders>
            <w:noWrap/>
            <w:vAlign w:val="center"/>
          </w:tcPr>
          <w:p w:rsidR="00502463" w:rsidRDefault="00502463" w:rsidP="001801BE">
            <w:pPr>
              <w:spacing w:line="360" w:lineRule="auto"/>
            </w:pPr>
          </w:p>
        </w:tc>
        <w:tc>
          <w:tcPr>
            <w:tcW w:w="829" w:type="dxa"/>
            <w:vMerge/>
            <w:noWrap/>
            <w:vAlign w:val="center"/>
          </w:tcPr>
          <w:p w:rsidR="00502463" w:rsidRDefault="00502463" w:rsidP="001801BE">
            <w:pPr>
              <w:spacing w:line="360" w:lineRule="auto"/>
            </w:pPr>
          </w:p>
        </w:tc>
        <w:tc>
          <w:tcPr>
            <w:tcW w:w="1559" w:type="dxa"/>
            <w:tcBorders>
              <w:right w:val="single" w:sz="4" w:space="0" w:color="auto"/>
            </w:tcBorders>
            <w:noWrap/>
            <w:vAlign w:val="center"/>
          </w:tcPr>
          <w:p w:rsidR="00502463" w:rsidRDefault="00502463" w:rsidP="00A03C7E">
            <w:pPr>
              <w:spacing w:line="360" w:lineRule="auto"/>
            </w:pPr>
            <w:r w:rsidRPr="003513B9">
              <w:rPr>
                <w:rFonts w:hint="eastAsia"/>
                <w:b/>
                <w:szCs w:val="21"/>
              </w:rPr>
              <w:t>仪器设备（</w:t>
            </w:r>
            <w:r w:rsidR="00A03C7E">
              <w:rPr>
                <w:rFonts w:hint="eastAsia"/>
                <w:b/>
                <w:szCs w:val="21"/>
              </w:rPr>
              <w:t>8</w:t>
            </w:r>
            <w:r w:rsidRPr="003513B9">
              <w:rPr>
                <w:rFonts w:hint="eastAsia"/>
                <w:b/>
                <w:szCs w:val="21"/>
              </w:rPr>
              <w:t>分）</w:t>
            </w:r>
          </w:p>
        </w:tc>
        <w:tc>
          <w:tcPr>
            <w:tcW w:w="6825" w:type="dxa"/>
            <w:gridSpan w:val="2"/>
            <w:tcBorders>
              <w:left w:val="single" w:sz="4" w:space="0" w:color="auto"/>
            </w:tcBorders>
            <w:vAlign w:val="center"/>
          </w:tcPr>
          <w:p w:rsidR="0021707A" w:rsidRDefault="0021707A" w:rsidP="0021707A">
            <w:pPr>
              <w:spacing w:line="360" w:lineRule="auto"/>
            </w:pPr>
            <w:r>
              <w:rPr>
                <w:rFonts w:hint="eastAsia"/>
              </w:rPr>
              <w:t>（</w:t>
            </w:r>
            <w:r>
              <w:rPr>
                <w:rFonts w:hint="eastAsia"/>
              </w:rPr>
              <w:t>1</w:t>
            </w:r>
            <w:r>
              <w:rPr>
                <w:rFonts w:hint="eastAsia"/>
              </w:rPr>
              <w:t>）投标人具有管道</w:t>
            </w:r>
            <w:r>
              <w:rPr>
                <w:rFonts w:hint="eastAsia"/>
              </w:rPr>
              <w:t>CCTV</w:t>
            </w:r>
            <w:r>
              <w:rPr>
                <w:rFonts w:hint="eastAsia"/>
              </w:rPr>
              <w:t>仪器设备的，每有</w:t>
            </w:r>
            <w:r>
              <w:rPr>
                <w:rFonts w:hint="eastAsia"/>
              </w:rPr>
              <w:t xml:space="preserve"> 1 </w:t>
            </w:r>
            <w:r>
              <w:rPr>
                <w:rFonts w:hint="eastAsia"/>
              </w:rPr>
              <w:t>台得</w:t>
            </w:r>
            <w:r>
              <w:rPr>
                <w:rFonts w:hint="eastAsia"/>
              </w:rPr>
              <w:t xml:space="preserve"> </w:t>
            </w:r>
            <w:r>
              <w:t>1</w:t>
            </w:r>
            <w:r>
              <w:rPr>
                <w:rFonts w:hint="eastAsia"/>
              </w:rPr>
              <w:t xml:space="preserve"> </w:t>
            </w:r>
            <w:r>
              <w:rPr>
                <w:rFonts w:hint="eastAsia"/>
              </w:rPr>
              <w:t>分，最高得</w:t>
            </w:r>
            <w:r>
              <w:rPr>
                <w:rFonts w:hint="eastAsia"/>
              </w:rPr>
              <w:t xml:space="preserve"> 2</w:t>
            </w:r>
            <w:r>
              <w:rPr>
                <w:rFonts w:hint="eastAsia"/>
              </w:rPr>
              <w:t>分。</w:t>
            </w:r>
          </w:p>
          <w:p w:rsidR="0021707A" w:rsidRPr="00BE0DAA" w:rsidRDefault="0021707A" w:rsidP="0021707A">
            <w:pPr>
              <w:spacing w:line="360" w:lineRule="auto"/>
            </w:pPr>
            <w:r w:rsidRPr="00BE0DAA">
              <w:rPr>
                <w:rFonts w:hint="eastAsia"/>
              </w:rPr>
              <w:t>（</w:t>
            </w:r>
            <w:r w:rsidRPr="00BE0DAA">
              <w:rPr>
                <w:rFonts w:hint="eastAsia"/>
              </w:rPr>
              <w:t>2</w:t>
            </w:r>
            <w:r w:rsidRPr="00BE0DAA">
              <w:rPr>
                <w:rFonts w:hint="eastAsia"/>
              </w:rPr>
              <w:t>）投标人具有潜望镜（</w:t>
            </w:r>
            <w:r w:rsidRPr="00BE0DAA">
              <w:rPr>
                <w:rFonts w:hint="eastAsia"/>
              </w:rPr>
              <w:t>QV)</w:t>
            </w:r>
            <w:r w:rsidRPr="00BE0DAA">
              <w:rPr>
                <w:rFonts w:hint="eastAsia"/>
              </w:rPr>
              <w:t>，每有</w:t>
            </w:r>
            <w:r w:rsidRPr="00BE0DAA">
              <w:rPr>
                <w:rFonts w:hint="eastAsia"/>
              </w:rPr>
              <w:t xml:space="preserve"> 1 </w:t>
            </w:r>
            <w:r w:rsidRPr="00BE0DAA">
              <w:rPr>
                <w:rFonts w:hint="eastAsia"/>
              </w:rPr>
              <w:t>台得</w:t>
            </w:r>
            <w:r w:rsidRPr="00BE0DAA">
              <w:rPr>
                <w:rFonts w:hint="eastAsia"/>
              </w:rPr>
              <w:t xml:space="preserve"> 1 </w:t>
            </w:r>
            <w:r w:rsidRPr="00BE0DAA">
              <w:rPr>
                <w:rFonts w:hint="eastAsia"/>
              </w:rPr>
              <w:t>分，最高得</w:t>
            </w:r>
            <w:r w:rsidRPr="00BE0DAA">
              <w:rPr>
                <w:rFonts w:hint="eastAsia"/>
              </w:rPr>
              <w:t xml:space="preserve"> 2</w:t>
            </w:r>
            <w:r w:rsidRPr="00BE0DAA">
              <w:rPr>
                <w:rFonts w:hint="eastAsia"/>
              </w:rPr>
              <w:t>分。</w:t>
            </w:r>
          </w:p>
          <w:p w:rsidR="0021707A" w:rsidRPr="00BE0DAA" w:rsidRDefault="0021707A" w:rsidP="0021707A">
            <w:pPr>
              <w:spacing w:line="360" w:lineRule="auto"/>
            </w:pPr>
            <w:r w:rsidRPr="00BE0DAA">
              <w:rPr>
                <w:rFonts w:hint="eastAsia"/>
              </w:rPr>
              <w:t>（</w:t>
            </w:r>
            <w:r w:rsidRPr="00BE0DAA">
              <w:rPr>
                <w:rFonts w:hint="eastAsia"/>
              </w:rPr>
              <w:t>3</w:t>
            </w:r>
            <w:r w:rsidRPr="00BE0DAA">
              <w:rPr>
                <w:rFonts w:hint="eastAsia"/>
              </w:rPr>
              <w:t>）投标人具有地质雷达，每有</w:t>
            </w:r>
            <w:r w:rsidRPr="00BE0DAA">
              <w:rPr>
                <w:rFonts w:hint="eastAsia"/>
              </w:rPr>
              <w:t>1</w:t>
            </w:r>
            <w:r w:rsidRPr="00BE0DAA">
              <w:rPr>
                <w:rFonts w:hint="eastAsia"/>
              </w:rPr>
              <w:t>台的得</w:t>
            </w:r>
            <w:r w:rsidRPr="00BE0DAA">
              <w:rPr>
                <w:rFonts w:hint="eastAsia"/>
              </w:rPr>
              <w:t>0.5</w:t>
            </w:r>
            <w:r w:rsidRPr="00BE0DAA">
              <w:rPr>
                <w:rFonts w:hint="eastAsia"/>
              </w:rPr>
              <w:t>分，最多得</w:t>
            </w:r>
            <w:r w:rsidRPr="00BE0DAA">
              <w:rPr>
                <w:rFonts w:hint="eastAsia"/>
              </w:rPr>
              <w:t>2</w:t>
            </w:r>
            <w:r w:rsidRPr="00BE0DAA">
              <w:rPr>
                <w:rFonts w:hint="eastAsia"/>
              </w:rPr>
              <w:t>分。</w:t>
            </w:r>
          </w:p>
          <w:p w:rsidR="0021707A" w:rsidRPr="00BE0DAA" w:rsidRDefault="0021707A" w:rsidP="0021707A">
            <w:pPr>
              <w:spacing w:line="360" w:lineRule="auto"/>
            </w:pPr>
            <w:r w:rsidRPr="00BE0DAA">
              <w:rPr>
                <w:rFonts w:hint="eastAsia"/>
              </w:rPr>
              <w:t>（</w:t>
            </w:r>
            <w:r w:rsidRPr="00BE0DAA">
              <w:rPr>
                <w:rFonts w:hint="eastAsia"/>
              </w:rPr>
              <w:t>4</w:t>
            </w:r>
            <w:r w:rsidRPr="00BE0DAA">
              <w:rPr>
                <w:rFonts w:hint="eastAsia"/>
              </w:rPr>
              <w:t>）投标人具备</w:t>
            </w:r>
            <w:r w:rsidRPr="00BE0DAA">
              <w:rPr>
                <w:rFonts w:hint="eastAsia"/>
              </w:rPr>
              <w:t>1</w:t>
            </w:r>
            <w:r w:rsidRPr="00BE0DAA">
              <w:rPr>
                <w:rFonts w:hint="eastAsia"/>
              </w:rPr>
              <w:t>台</w:t>
            </w:r>
            <w:r w:rsidRPr="00BE0DAA">
              <w:rPr>
                <w:rFonts w:hint="eastAsia"/>
              </w:rPr>
              <w:t>GPS</w:t>
            </w:r>
            <w:r w:rsidRPr="00BE0DAA">
              <w:rPr>
                <w:rFonts w:hint="eastAsia"/>
              </w:rPr>
              <w:t>或</w:t>
            </w:r>
            <w:r w:rsidRPr="00BE0DAA">
              <w:rPr>
                <w:rFonts w:hint="eastAsia"/>
              </w:rPr>
              <w:t>G</w:t>
            </w:r>
            <w:r w:rsidRPr="00BE0DAA">
              <w:t>NSS</w:t>
            </w:r>
            <w:r w:rsidRPr="00BE0DAA">
              <w:rPr>
                <w:rFonts w:hint="eastAsia"/>
              </w:rPr>
              <w:t>的得</w:t>
            </w:r>
            <w:r w:rsidRPr="00BE0DAA">
              <w:rPr>
                <w:rFonts w:hint="eastAsia"/>
              </w:rPr>
              <w:t>0.5</w:t>
            </w:r>
            <w:r w:rsidRPr="00BE0DAA">
              <w:rPr>
                <w:rFonts w:hint="eastAsia"/>
              </w:rPr>
              <w:t>分，最多得</w:t>
            </w:r>
            <w:r w:rsidRPr="00BE0DAA">
              <w:rPr>
                <w:rFonts w:hint="eastAsia"/>
              </w:rPr>
              <w:t>1</w:t>
            </w:r>
            <w:r w:rsidRPr="00BE0DAA">
              <w:rPr>
                <w:rFonts w:hint="eastAsia"/>
              </w:rPr>
              <w:t>分。</w:t>
            </w:r>
          </w:p>
          <w:p w:rsidR="0021707A" w:rsidRDefault="0021707A" w:rsidP="0021707A">
            <w:pPr>
              <w:spacing w:line="360" w:lineRule="auto"/>
            </w:pPr>
            <w:r w:rsidRPr="00BE0DAA">
              <w:rPr>
                <w:rFonts w:hint="eastAsia"/>
              </w:rPr>
              <w:t>（</w:t>
            </w:r>
            <w:r w:rsidRPr="00BE0DAA">
              <w:rPr>
                <w:rFonts w:hint="eastAsia"/>
              </w:rPr>
              <w:t>5</w:t>
            </w:r>
            <w:r w:rsidRPr="00BE0DAA">
              <w:rPr>
                <w:rFonts w:hint="eastAsia"/>
              </w:rPr>
              <w:t>）投标人具备</w:t>
            </w:r>
            <w:r w:rsidRPr="00BE0DAA">
              <w:rPr>
                <w:rFonts w:hint="eastAsia"/>
              </w:rPr>
              <w:t>1</w:t>
            </w:r>
            <w:r w:rsidRPr="00BE0DAA">
              <w:rPr>
                <w:rFonts w:hint="eastAsia"/>
              </w:rPr>
              <w:t>台全站仪的得</w:t>
            </w:r>
            <w:r w:rsidRPr="00BE0DAA">
              <w:rPr>
                <w:rFonts w:hint="eastAsia"/>
              </w:rPr>
              <w:t>0.5</w:t>
            </w:r>
            <w:r w:rsidRPr="00BE0DAA">
              <w:rPr>
                <w:rFonts w:hint="eastAsia"/>
              </w:rPr>
              <w:t>分，最多得</w:t>
            </w:r>
            <w:r w:rsidRPr="00BE0DAA">
              <w:rPr>
                <w:rFonts w:hint="eastAsia"/>
              </w:rPr>
              <w:t>1</w:t>
            </w:r>
            <w:r w:rsidRPr="00BE0DAA">
              <w:rPr>
                <w:rFonts w:hint="eastAsia"/>
              </w:rPr>
              <w:t>分。</w:t>
            </w:r>
          </w:p>
          <w:p w:rsidR="00502463" w:rsidRPr="00C42856" w:rsidRDefault="0021707A" w:rsidP="0021707A">
            <w:pPr>
              <w:spacing w:line="360" w:lineRule="auto"/>
              <w:rPr>
                <w:rFonts w:cs="宋体"/>
                <w:b/>
                <w:bCs/>
              </w:rPr>
            </w:pPr>
            <w:r>
              <w:rPr>
                <w:rFonts w:hint="eastAsia"/>
              </w:rPr>
              <w:t>注</w:t>
            </w:r>
            <w:r>
              <w:rPr>
                <w:rFonts w:hint="eastAsia"/>
              </w:rPr>
              <w:t xml:space="preserve">: </w:t>
            </w:r>
            <w:r>
              <w:rPr>
                <w:rFonts w:hint="eastAsia"/>
              </w:rPr>
              <w:t>以上提供设备发票原件的扫描件和检定（或校准）证书的扫描件，证明材料未提供或提供不满足要求的，则不予得分。</w:t>
            </w:r>
          </w:p>
        </w:tc>
      </w:tr>
      <w:tr w:rsidR="008D4D42" w:rsidTr="008D4D42">
        <w:trPr>
          <w:trHeight w:val="454"/>
          <w:jc w:val="center"/>
        </w:trPr>
        <w:tc>
          <w:tcPr>
            <w:tcW w:w="695" w:type="dxa"/>
            <w:tcBorders>
              <w:top w:val="nil"/>
              <w:bottom w:val="single" w:sz="4" w:space="0" w:color="auto"/>
            </w:tcBorders>
            <w:noWrap/>
            <w:vAlign w:val="center"/>
          </w:tcPr>
          <w:p w:rsidR="008D4D42" w:rsidRDefault="008D4D42" w:rsidP="001801BE">
            <w:pPr>
              <w:spacing w:line="360" w:lineRule="auto"/>
            </w:pPr>
            <w:r>
              <w:rPr>
                <w:rFonts w:hint="eastAsia"/>
              </w:rPr>
              <w:t xml:space="preserve"> </w:t>
            </w:r>
          </w:p>
        </w:tc>
        <w:tc>
          <w:tcPr>
            <w:tcW w:w="829" w:type="dxa"/>
            <w:tcBorders>
              <w:top w:val="single" w:sz="4" w:space="0" w:color="auto"/>
              <w:bottom w:val="single" w:sz="4" w:space="0" w:color="auto"/>
              <w:right w:val="single" w:sz="4" w:space="0" w:color="auto"/>
            </w:tcBorders>
            <w:noWrap/>
            <w:vAlign w:val="center"/>
          </w:tcPr>
          <w:p w:rsidR="008D4D42" w:rsidRDefault="008D4D42" w:rsidP="008D4D42">
            <w:pPr>
              <w:spacing w:line="360"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D4D42" w:rsidRDefault="008D4D42" w:rsidP="00A03C7E">
            <w:pPr>
              <w:spacing w:line="360" w:lineRule="auto"/>
              <w:jc w:val="center"/>
            </w:pPr>
            <w:r>
              <w:rPr>
                <w:rFonts w:hint="eastAsia"/>
              </w:rPr>
              <w:t>类似服务经验（</w:t>
            </w:r>
            <w:r w:rsidR="00A03C7E">
              <w:rPr>
                <w:rFonts w:hint="eastAsia"/>
              </w:rPr>
              <w:t>6</w:t>
            </w:r>
            <w:r>
              <w:rPr>
                <w:rFonts w:hint="eastAsia"/>
              </w:rPr>
              <w:t>分）</w:t>
            </w:r>
            <w:r>
              <w:rPr>
                <w:rFonts w:hint="eastAsia"/>
              </w:rPr>
              <w:t xml:space="preserve"> </w:t>
            </w:r>
          </w:p>
        </w:tc>
        <w:tc>
          <w:tcPr>
            <w:tcW w:w="6825" w:type="dxa"/>
            <w:gridSpan w:val="2"/>
            <w:tcBorders>
              <w:left w:val="single" w:sz="4" w:space="0" w:color="auto"/>
            </w:tcBorders>
            <w:vAlign w:val="center"/>
          </w:tcPr>
          <w:p w:rsidR="008D4D42" w:rsidRPr="00B23600" w:rsidRDefault="008D4D42" w:rsidP="00332D52">
            <w:pPr>
              <w:spacing w:line="360" w:lineRule="auto"/>
            </w:pPr>
            <w:r w:rsidRPr="00B23600">
              <w:rPr>
                <w:rFonts w:hint="eastAsia"/>
              </w:rPr>
              <w:t>近</w:t>
            </w:r>
            <w:r w:rsidRPr="00B23600">
              <w:rPr>
                <w:rFonts w:hint="eastAsia"/>
              </w:rPr>
              <w:t>3</w:t>
            </w:r>
            <w:r w:rsidRPr="00B23600">
              <w:rPr>
                <w:rFonts w:hint="eastAsia"/>
              </w:rPr>
              <w:t>年（</w:t>
            </w:r>
            <w:r w:rsidRPr="00B23600">
              <w:rPr>
                <w:rFonts w:hint="eastAsia"/>
              </w:rPr>
              <w:t>202</w:t>
            </w:r>
            <w:r w:rsidR="00A03C7E" w:rsidRPr="00B23600">
              <w:rPr>
                <w:rFonts w:hint="eastAsia"/>
              </w:rPr>
              <w:t>2</w:t>
            </w:r>
            <w:r w:rsidRPr="00B23600">
              <w:rPr>
                <w:rFonts w:hint="eastAsia"/>
              </w:rPr>
              <w:t>年</w:t>
            </w:r>
            <w:r w:rsidRPr="00B23600">
              <w:rPr>
                <w:rFonts w:hint="eastAsia"/>
              </w:rPr>
              <w:t>1</w:t>
            </w:r>
            <w:r w:rsidRPr="00B23600">
              <w:rPr>
                <w:rFonts w:hint="eastAsia"/>
              </w:rPr>
              <w:t>月</w:t>
            </w:r>
            <w:r w:rsidRPr="00B23600">
              <w:rPr>
                <w:rFonts w:hint="eastAsia"/>
              </w:rPr>
              <w:t>1</w:t>
            </w:r>
            <w:r w:rsidRPr="00B23600">
              <w:rPr>
                <w:rFonts w:hint="eastAsia"/>
              </w:rPr>
              <w:t>日至至今，时间以合同签订时间为准）承担过</w:t>
            </w:r>
            <w:r w:rsidRPr="00B23600">
              <w:rPr>
                <w:rFonts w:hint="eastAsia"/>
              </w:rPr>
              <w:t>1</w:t>
            </w:r>
            <w:r w:rsidRPr="00B23600">
              <w:rPr>
                <w:rFonts w:hint="eastAsia"/>
              </w:rPr>
              <w:t>项类似项目业绩的得</w:t>
            </w:r>
            <w:r w:rsidR="00A03C7E" w:rsidRPr="00B23600">
              <w:rPr>
                <w:rFonts w:hint="eastAsia"/>
              </w:rPr>
              <w:t>2</w:t>
            </w:r>
            <w:r w:rsidRPr="00B23600">
              <w:rPr>
                <w:rFonts w:hint="eastAsia"/>
              </w:rPr>
              <w:t>分，每增加</w:t>
            </w:r>
            <w:r w:rsidRPr="00B23600">
              <w:rPr>
                <w:rFonts w:hint="eastAsia"/>
              </w:rPr>
              <w:t>1</w:t>
            </w:r>
            <w:r w:rsidRPr="00B23600">
              <w:rPr>
                <w:rFonts w:hint="eastAsia"/>
              </w:rPr>
              <w:t>件类似业绩加</w:t>
            </w:r>
            <w:r w:rsidR="00A03C7E" w:rsidRPr="00B23600">
              <w:rPr>
                <w:rFonts w:hint="eastAsia"/>
              </w:rPr>
              <w:t>2</w:t>
            </w:r>
            <w:r w:rsidRPr="00B23600">
              <w:rPr>
                <w:rFonts w:hint="eastAsia"/>
              </w:rPr>
              <w:t>分，本项最高</w:t>
            </w:r>
            <w:r w:rsidR="00A03C7E" w:rsidRPr="00B23600">
              <w:rPr>
                <w:rFonts w:hint="eastAsia"/>
              </w:rPr>
              <w:t>6</w:t>
            </w:r>
            <w:r w:rsidRPr="00B23600">
              <w:rPr>
                <w:rFonts w:hint="eastAsia"/>
              </w:rPr>
              <w:t>分。</w:t>
            </w:r>
          </w:p>
          <w:p w:rsidR="00E46D9E" w:rsidRPr="00E46D9E" w:rsidRDefault="00E46D9E" w:rsidP="00A03C7E">
            <w:pPr>
              <w:spacing w:line="360" w:lineRule="auto"/>
            </w:pPr>
            <w:r w:rsidRPr="00B23600">
              <w:rPr>
                <w:rFonts w:hint="eastAsia"/>
              </w:rPr>
              <w:t>注：</w:t>
            </w:r>
            <w:bookmarkStart w:id="561" w:name="OLE_LINK17"/>
            <w:r w:rsidRPr="00B23600">
              <w:rPr>
                <w:rFonts w:hint="eastAsia"/>
              </w:rPr>
              <w:t>类似项目指管网（或管道或管线）排查或探测或检测相关项目。提供中标通知书及合同，未公开招标的提供合同。</w:t>
            </w:r>
            <w:bookmarkEnd w:id="561"/>
          </w:p>
        </w:tc>
      </w:tr>
      <w:tr w:rsidR="008C4F68" w:rsidTr="000C7C75">
        <w:trPr>
          <w:trHeight w:val="454"/>
          <w:jc w:val="center"/>
        </w:trPr>
        <w:tc>
          <w:tcPr>
            <w:tcW w:w="695" w:type="dxa"/>
            <w:tcBorders>
              <w:top w:val="single" w:sz="4" w:space="0" w:color="auto"/>
            </w:tcBorders>
            <w:noWrap/>
            <w:vAlign w:val="center"/>
          </w:tcPr>
          <w:p w:rsidR="008C4F68" w:rsidRDefault="008C4F68" w:rsidP="001801BE">
            <w:pPr>
              <w:spacing w:line="360" w:lineRule="auto"/>
            </w:pPr>
          </w:p>
        </w:tc>
        <w:tc>
          <w:tcPr>
            <w:tcW w:w="9213" w:type="dxa"/>
            <w:gridSpan w:val="4"/>
            <w:noWrap/>
            <w:vAlign w:val="center"/>
          </w:tcPr>
          <w:p w:rsidR="008C4F68" w:rsidRDefault="008C4F68" w:rsidP="001801BE">
            <w:pPr>
              <w:spacing w:line="360" w:lineRule="auto"/>
              <w:rPr>
                <w:b/>
                <w:szCs w:val="21"/>
              </w:rPr>
            </w:pPr>
            <w:r>
              <w:rPr>
                <w:b/>
                <w:szCs w:val="21"/>
              </w:rPr>
              <w:t>备注：</w:t>
            </w:r>
            <w:r>
              <w:rPr>
                <w:rFonts w:hint="eastAsia"/>
                <w:b/>
                <w:szCs w:val="21"/>
              </w:rPr>
              <w:t>根据进入详细评审的</w:t>
            </w:r>
            <w:r w:rsidR="001A7613">
              <w:rPr>
                <w:rFonts w:hint="eastAsia"/>
                <w:b/>
                <w:szCs w:val="21"/>
              </w:rPr>
              <w:t>申请人</w:t>
            </w:r>
            <w:r>
              <w:rPr>
                <w:rFonts w:hint="eastAsia"/>
                <w:b/>
                <w:szCs w:val="21"/>
              </w:rPr>
              <w:t>的投标文件，对评分因素的响应情况进行打分。</w:t>
            </w:r>
          </w:p>
        </w:tc>
      </w:tr>
    </w:tbl>
    <w:p w:rsidR="00727CFB" w:rsidRDefault="00727CFB" w:rsidP="00727CFB">
      <w:pPr>
        <w:spacing w:line="360" w:lineRule="auto"/>
        <w:jc w:val="center"/>
        <w:rPr>
          <w:rFonts w:ascii="宋体" w:hAnsi="宋体"/>
          <w:b/>
          <w:bCs/>
          <w:sz w:val="24"/>
        </w:rPr>
      </w:pPr>
    </w:p>
    <w:p w:rsidR="00E76C24" w:rsidRPr="00A859F7" w:rsidRDefault="0053364B" w:rsidP="00A859F7">
      <w:pPr>
        <w:adjustRightInd w:val="0"/>
        <w:spacing w:line="360" w:lineRule="auto"/>
        <w:rPr>
          <w:b/>
          <w:bCs/>
          <w:szCs w:val="21"/>
        </w:rPr>
      </w:pPr>
      <w:bookmarkStart w:id="562" w:name="_Toc125101496"/>
      <w:r w:rsidRPr="00A859F7">
        <w:rPr>
          <w:rFonts w:hint="eastAsia"/>
          <w:b/>
          <w:bCs/>
          <w:szCs w:val="21"/>
        </w:rPr>
        <w:t>1.</w:t>
      </w:r>
      <w:r w:rsidRPr="00A859F7">
        <w:rPr>
          <w:b/>
          <w:bCs/>
          <w:szCs w:val="21"/>
        </w:rPr>
        <w:t xml:space="preserve"> </w:t>
      </w:r>
      <w:r w:rsidRPr="00A859F7">
        <w:rPr>
          <w:b/>
          <w:bCs/>
          <w:szCs w:val="21"/>
        </w:rPr>
        <w:t>评标方法</w:t>
      </w:r>
      <w:bookmarkEnd w:id="562"/>
    </w:p>
    <w:p w:rsidR="00B64B7C" w:rsidRDefault="0053364B" w:rsidP="00083AF7">
      <w:pPr>
        <w:adjustRightInd w:val="0"/>
        <w:spacing w:line="360" w:lineRule="auto"/>
        <w:ind w:firstLineChars="200" w:firstLine="422"/>
        <w:rPr>
          <w:b/>
          <w:bCs/>
          <w:szCs w:val="21"/>
        </w:rPr>
      </w:pPr>
      <w:bookmarkStart w:id="563" w:name="_Toc508191815"/>
      <w:r>
        <w:rPr>
          <w:rFonts w:hint="eastAsia"/>
          <w:b/>
          <w:bCs/>
          <w:szCs w:val="21"/>
        </w:rPr>
        <w:lastRenderedPageBreak/>
        <w:t>1.1</w:t>
      </w:r>
      <w:r>
        <w:rPr>
          <w:rFonts w:ascii="宋体" w:hAnsi="宋体" w:hint="eastAsia"/>
          <w:sz w:val="24"/>
        </w:rPr>
        <w:t>评审依据：</w:t>
      </w:r>
      <w:r w:rsidRPr="00B64B7C">
        <w:rPr>
          <w:rFonts w:ascii="宋体" w:hAnsi="宋体" w:hint="eastAsia"/>
          <w:sz w:val="24"/>
        </w:rPr>
        <w:t>本项目评审、定标办法执行《中华人民共和国政府采购法》、《中华人民共和国政府采购法实施条例》、《政府采购货物和服务招标投标管理办法（财政部87号令）》及相关法律法规的规定。</w:t>
      </w:r>
    </w:p>
    <w:p w:rsidR="00E76C24" w:rsidRPr="00B64B7C" w:rsidRDefault="00B64B7C" w:rsidP="00083AF7">
      <w:pPr>
        <w:adjustRightInd w:val="0"/>
        <w:spacing w:line="360" w:lineRule="auto"/>
        <w:ind w:firstLineChars="200" w:firstLine="422"/>
        <w:rPr>
          <w:b/>
          <w:bCs/>
          <w:szCs w:val="21"/>
        </w:rPr>
      </w:pPr>
      <w:r>
        <w:rPr>
          <w:rFonts w:hint="eastAsia"/>
          <w:b/>
          <w:bCs/>
          <w:szCs w:val="21"/>
        </w:rPr>
        <w:t>1.2</w:t>
      </w:r>
      <w:r w:rsidR="0053364B">
        <w:rPr>
          <w:rFonts w:hint="eastAsia"/>
          <w:b/>
          <w:bCs/>
          <w:szCs w:val="21"/>
        </w:rPr>
        <w:t>本次评标采用综合评分法。</w:t>
      </w:r>
      <w:r w:rsidR="00D174E1">
        <w:t>评标委员会对满足招标文件全部实质性要求（即通过资格性评审及符合性评审）的投标文件，按照本章前附表规定的评分标准进行打分，并按评标总得分计算公式计算评标总得分，按总得分由高到低的顺序推荐</w:t>
      </w:r>
      <w:r w:rsidR="00D174E1">
        <w:t xml:space="preserve"> 3 </w:t>
      </w:r>
      <w:r w:rsidR="00D174E1">
        <w:t>名中标候选</w:t>
      </w:r>
      <w:r w:rsidR="00D174E1" w:rsidRPr="00E0717C">
        <w:t>人</w:t>
      </w:r>
      <w:r w:rsidR="00D174E1" w:rsidRPr="00E0717C">
        <w:rPr>
          <w:rFonts w:hint="eastAsia"/>
        </w:rPr>
        <w:t>，</w:t>
      </w:r>
      <w:r w:rsidR="00E0717C" w:rsidRPr="00E0717C">
        <w:t>得分相同的，按</w:t>
      </w:r>
      <w:r w:rsidR="00D174E1" w:rsidRPr="00E0717C">
        <w:t>技术部分得分高优先</w:t>
      </w:r>
      <w:r w:rsidR="00D174E1" w:rsidRPr="00E0717C">
        <w:rPr>
          <w:rFonts w:hint="eastAsia"/>
        </w:rPr>
        <w:t>，</w:t>
      </w:r>
      <w:r w:rsidR="00D174E1" w:rsidRPr="00E0717C">
        <w:t>技术部分得分相同的</w:t>
      </w:r>
      <w:r w:rsidR="00D174E1" w:rsidRPr="00E0717C">
        <w:rPr>
          <w:rFonts w:hint="eastAsia"/>
        </w:rPr>
        <w:t>，</w:t>
      </w:r>
      <w:r w:rsidR="00D174E1" w:rsidRPr="00E0717C">
        <w:t>按商务部分得分高优先的顺序推荐</w:t>
      </w:r>
      <w:r w:rsidR="00D174E1" w:rsidRPr="00E0717C">
        <w:rPr>
          <w:rFonts w:hint="eastAsia"/>
        </w:rPr>
        <w:t>，商务部分得分相同的，</w:t>
      </w:r>
      <w:r w:rsidR="00D174E1" w:rsidRPr="00E0717C">
        <w:t>按投标报价由低到高顺序推荐</w:t>
      </w:r>
      <w:r w:rsidR="00D174E1" w:rsidRPr="00E0717C">
        <w:rPr>
          <w:rFonts w:hint="eastAsia"/>
        </w:rPr>
        <w:t>，</w:t>
      </w:r>
      <w:r w:rsidR="00D174E1" w:rsidRPr="00E0717C">
        <w:t>所有得分均相等的，按优先采购优质优价的</w:t>
      </w:r>
      <w:r w:rsidR="00D174E1" w:rsidRPr="00E0717C">
        <w:rPr>
          <w:rFonts w:hint="eastAsia"/>
        </w:rPr>
        <w:t>可靠</w:t>
      </w:r>
      <w:r w:rsidR="00D174E1" w:rsidRPr="00E0717C">
        <w:t>的企业，优先采购监狱企业、残疾人福利性单位、劳动关系和谐企业、新兴业</w:t>
      </w:r>
      <w:proofErr w:type="gramStart"/>
      <w:r w:rsidR="00D174E1" w:rsidRPr="00E0717C">
        <w:t>态企业</w:t>
      </w:r>
      <w:proofErr w:type="gramEnd"/>
      <w:r w:rsidR="00D174E1" w:rsidRPr="00E0717C">
        <w:t>的产品和服务的原则推荐中标候选人；所有得分均相等且政府采购政策条件也相等的，按主要技术指标高优先、</w:t>
      </w:r>
      <w:r w:rsidR="00E0717C">
        <w:t>后续跟踪服务最优的</w:t>
      </w:r>
      <w:r w:rsidR="00D174E1" w:rsidRPr="00E0717C">
        <w:t>优先的顺序推荐中标候选人。</w:t>
      </w:r>
    </w:p>
    <w:p w:rsidR="00E76C24" w:rsidRPr="00E76C24" w:rsidRDefault="0053364B" w:rsidP="00E76C24">
      <w:pPr>
        <w:pStyle w:val="a8"/>
        <w:tabs>
          <w:tab w:val="left" w:pos="2472"/>
        </w:tabs>
        <w:spacing w:line="360" w:lineRule="auto"/>
        <w:rPr>
          <w:b/>
          <w:szCs w:val="21"/>
        </w:rPr>
      </w:pPr>
      <w:bookmarkStart w:id="564" w:name="_Toc125101497"/>
      <w:r w:rsidRPr="00E76C24">
        <w:rPr>
          <w:rFonts w:hint="eastAsia"/>
          <w:b/>
          <w:szCs w:val="21"/>
        </w:rPr>
        <w:t>2.政府采购政策</w:t>
      </w:r>
      <w:bookmarkEnd w:id="563"/>
      <w:bookmarkEnd w:id="564"/>
    </w:p>
    <w:p w:rsidR="00E76C24" w:rsidRDefault="0053364B" w:rsidP="00083AF7">
      <w:pPr>
        <w:spacing w:line="360" w:lineRule="auto"/>
        <w:ind w:firstLineChars="200" w:firstLine="422"/>
        <w:rPr>
          <w:b/>
          <w:szCs w:val="21"/>
        </w:rPr>
      </w:pPr>
      <w:bookmarkStart w:id="565" w:name="_Toc508191816"/>
      <w:bookmarkStart w:id="566" w:name="_Toc326218112"/>
      <w:bookmarkStart w:id="567" w:name="_Toc314817934"/>
      <w:r>
        <w:rPr>
          <w:b/>
          <w:szCs w:val="21"/>
        </w:rPr>
        <w:t>2.1</w:t>
      </w:r>
      <w:r>
        <w:rPr>
          <w:rFonts w:hint="eastAsia"/>
          <w:b/>
          <w:szCs w:val="21"/>
        </w:rPr>
        <w:t>中小企业</w:t>
      </w:r>
    </w:p>
    <w:p w:rsidR="00E76C24" w:rsidRDefault="0053364B" w:rsidP="00E76C24">
      <w:pPr>
        <w:adjustRightInd w:val="0"/>
        <w:spacing w:line="360" w:lineRule="auto"/>
        <w:ind w:firstLineChars="200" w:firstLine="420"/>
        <w:rPr>
          <w:szCs w:val="21"/>
        </w:rPr>
      </w:pPr>
      <w:r>
        <w:rPr>
          <w:rFonts w:hint="eastAsia"/>
          <w:szCs w:val="21"/>
        </w:rPr>
        <w:t>2</w:t>
      </w:r>
      <w:r>
        <w:rPr>
          <w:szCs w:val="21"/>
        </w:rPr>
        <w:t>.1.1</w:t>
      </w:r>
      <w:r>
        <w:rPr>
          <w:rFonts w:hint="eastAsia"/>
          <w:szCs w:val="21"/>
        </w:rPr>
        <w:t>根据《政府采购促进中小企业发展管理办法》（财库【</w:t>
      </w:r>
      <w:r>
        <w:rPr>
          <w:rFonts w:hint="eastAsia"/>
          <w:szCs w:val="21"/>
        </w:rPr>
        <w:t>2020</w:t>
      </w:r>
      <w:r>
        <w:rPr>
          <w:rFonts w:hint="eastAsia"/>
          <w:szCs w:val="21"/>
        </w:rPr>
        <w:t>】</w:t>
      </w:r>
      <w:r>
        <w:rPr>
          <w:rFonts w:hint="eastAsia"/>
          <w:szCs w:val="21"/>
        </w:rPr>
        <w:t>46</w:t>
      </w:r>
      <w:r>
        <w:rPr>
          <w:rFonts w:hint="eastAsia"/>
          <w:szCs w:val="21"/>
        </w:rPr>
        <w:t>号）</w:t>
      </w:r>
      <w:r w:rsidR="00405417">
        <w:rPr>
          <w:rFonts w:hint="eastAsia"/>
          <w:szCs w:val="21"/>
        </w:rPr>
        <w:t>、</w:t>
      </w:r>
      <w:r w:rsidR="00405417" w:rsidRPr="003B2230">
        <w:rPr>
          <w:rFonts w:ascii="宋体" w:hAnsi="宋体" w:cs="宋体" w:hint="eastAsia"/>
          <w:bCs/>
          <w:szCs w:val="21"/>
        </w:rPr>
        <w:t>财库〔2022〕19号《关于进一步加大政府采购支持中小企业力度的通知》</w:t>
      </w:r>
      <w:r>
        <w:rPr>
          <w:rFonts w:hint="eastAsia"/>
          <w:szCs w:val="21"/>
        </w:rPr>
        <w:t>的规定：中小企业是指在中华人民共和国境内依法设立，依据国务院批准的中小企业划分标准确定的中型企业、小型企业和微型企业，但与大企业的负责人为同一人，或者与大企业存在直接控股、管理关系的除外。</w:t>
      </w:r>
    </w:p>
    <w:p w:rsidR="00E76C24" w:rsidRDefault="0053364B" w:rsidP="00E76C24">
      <w:pPr>
        <w:adjustRightInd w:val="0"/>
        <w:spacing w:line="360" w:lineRule="auto"/>
        <w:ind w:firstLineChars="200" w:firstLine="420"/>
        <w:rPr>
          <w:szCs w:val="21"/>
        </w:rPr>
      </w:pPr>
      <w:r>
        <w:rPr>
          <w:rFonts w:hint="eastAsia"/>
          <w:szCs w:val="21"/>
        </w:rPr>
        <w:t>2</w:t>
      </w:r>
      <w:r>
        <w:rPr>
          <w:szCs w:val="21"/>
        </w:rPr>
        <w:t>.1.2</w:t>
      </w:r>
      <w:r>
        <w:rPr>
          <w:rFonts w:hint="eastAsia"/>
          <w:szCs w:val="21"/>
        </w:rPr>
        <w:t>在政府采购活动中，供应商提供的货物、工程或者服务符合下列情形的，享受本办法规定的中小企业扶持政策：</w:t>
      </w:r>
    </w:p>
    <w:p w:rsidR="00E76C24" w:rsidRDefault="0053364B" w:rsidP="00E76C24">
      <w:pPr>
        <w:adjustRightInd w:val="0"/>
        <w:spacing w:line="360" w:lineRule="auto"/>
        <w:ind w:firstLineChars="200" w:firstLine="420"/>
        <w:rPr>
          <w:szCs w:val="21"/>
        </w:rPr>
      </w:pPr>
      <w:r>
        <w:rPr>
          <w:rFonts w:hint="eastAsia"/>
          <w:szCs w:val="21"/>
        </w:rPr>
        <w:t>（一）在货物采购项目中，货物由中小企业制造，即货物由中小企业生产且使用该中小企业商号或者注册商标；</w:t>
      </w:r>
    </w:p>
    <w:p w:rsidR="00E76C24" w:rsidRDefault="0053364B" w:rsidP="00E76C24">
      <w:pPr>
        <w:adjustRightInd w:val="0"/>
        <w:spacing w:line="360" w:lineRule="auto"/>
        <w:ind w:firstLineChars="200" w:firstLine="420"/>
        <w:rPr>
          <w:szCs w:val="21"/>
        </w:rPr>
      </w:pPr>
      <w:r>
        <w:rPr>
          <w:rFonts w:hint="eastAsia"/>
          <w:szCs w:val="21"/>
        </w:rPr>
        <w:t>（二）在工程采购项目中，工程由中小企业承建，即工程施工单位为中小企业；</w:t>
      </w:r>
    </w:p>
    <w:p w:rsidR="00E76C24" w:rsidRDefault="0053364B" w:rsidP="00E76C24">
      <w:pPr>
        <w:adjustRightInd w:val="0"/>
        <w:spacing w:line="360" w:lineRule="auto"/>
        <w:ind w:firstLineChars="200" w:firstLine="420"/>
        <w:rPr>
          <w:szCs w:val="21"/>
        </w:rPr>
      </w:pPr>
      <w:r>
        <w:rPr>
          <w:rFonts w:hint="eastAsia"/>
          <w:szCs w:val="21"/>
        </w:rPr>
        <w:t>（三）在服务采购项目中，服务由中小企业承接，即提供服务的人员为中小企业依照《中华人民共和国劳动合同法》订立劳动合同的从业人员。</w:t>
      </w:r>
    </w:p>
    <w:p w:rsidR="00E76C24" w:rsidRDefault="0053364B" w:rsidP="00E76C24">
      <w:pPr>
        <w:adjustRightInd w:val="0"/>
        <w:spacing w:line="360" w:lineRule="auto"/>
        <w:ind w:firstLineChars="200" w:firstLine="420"/>
        <w:rPr>
          <w:szCs w:val="21"/>
        </w:rPr>
      </w:pPr>
      <w:r>
        <w:rPr>
          <w:rFonts w:hint="eastAsia"/>
          <w:szCs w:val="21"/>
        </w:rPr>
        <w:t>2</w:t>
      </w:r>
      <w:r>
        <w:rPr>
          <w:szCs w:val="21"/>
        </w:rPr>
        <w:t>.1.3</w:t>
      </w:r>
      <w:r>
        <w:rPr>
          <w:rFonts w:hint="eastAsia"/>
          <w:szCs w:val="21"/>
        </w:rPr>
        <w:t>在货物采购项目中，供应商提供的货物既有中小企业制造货物，也有大型企业制造货物的，不享受本办法规定的中小企业扶持政策。</w:t>
      </w:r>
    </w:p>
    <w:p w:rsidR="00E76C24" w:rsidRDefault="0053364B" w:rsidP="00E76C24">
      <w:pPr>
        <w:adjustRightInd w:val="0"/>
        <w:spacing w:line="360" w:lineRule="auto"/>
        <w:ind w:firstLineChars="200" w:firstLine="420"/>
        <w:rPr>
          <w:szCs w:val="21"/>
        </w:rPr>
      </w:pPr>
      <w:r>
        <w:rPr>
          <w:rFonts w:hint="eastAsia"/>
          <w:szCs w:val="21"/>
        </w:rPr>
        <w:t>2</w:t>
      </w:r>
      <w:r>
        <w:rPr>
          <w:szCs w:val="21"/>
        </w:rPr>
        <w:t>.1.4</w:t>
      </w:r>
      <w:r>
        <w:rPr>
          <w:rFonts w:hint="eastAsia"/>
          <w:szCs w:val="21"/>
        </w:rPr>
        <w:t>以联合体形</w:t>
      </w:r>
      <w:proofErr w:type="gramStart"/>
      <w:r>
        <w:rPr>
          <w:rFonts w:hint="eastAsia"/>
          <w:szCs w:val="21"/>
        </w:rPr>
        <w:t>式参加</w:t>
      </w:r>
      <w:proofErr w:type="gramEnd"/>
      <w:r>
        <w:rPr>
          <w:rFonts w:hint="eastAsia"/>
          <w:szCs w:val="21"/>
        </w:rPr>
        <w:t>政府采购活动，联合体各方均为中小企业的，联合体视同中小企业。其中，联合体各方均为小</w:t>
      </w:r>
      <w:proofErr w:type="gramStart"/>
      <w:r>
        <w:rPr>
          <w:rFonts w:hint="eastAsia"/>
          <w:szCs w:val="21"/>
        </w:rPr>
        <w:t>微企业</w:t>
      </w:r>
      <w:proofErr w:type="gramEnd"/>
      <w:r>
        <w:rPr>
          <w:rFonts w:hint="eastAsia"/>
          <w:szCs w:val="21"/>
        </w:rPr>
        <w:t>的，联合体视同小微企业。</w:t>
      </w:r>
    </w:p>
    <w:p w:rsidR="00E76C24" w:rsidRDefault="0053364B" w:rsidP="00E76C24">
      <w:pPr>
        <w:adjustRightInd w:val="0"/>
        <w:spacing w:line="360" w:lineRule="auto"/>
        <w:ind w:firstLineChars="200" w:firstLine="420"/>
        <w:rPr>
          <w:szCs w:val="21"/>
        </w:rPr>
      </w:pPr>
      <w:r>
        <w:rPr>
          <w:rFonts w:hint="eastAsia"/>
          <w:szCs w:val="21"/>
        </w:rPr>
        <w:t>2</w:t>
      </w:r>
      <w:r>
        <w:rPr>
          <w:szCs w:val="21"/>
        </w:rPr>
        <w:t>.1.5</w:t>
      </w:r>
      <w:r>
        <w:rPr>
          <w:rFonts w:hint="eastAsia"/>
          <w:szCs w:val="21"/>
        </w:rPr>
        <w:t>本规定所称中小企业划分标准，是指国务院有关部门根据企业从业人员、营业收入、资产总额等指标制定的中小企业划型标准，详见《关于印发中小企业划型标准规定的通知》（工信部联企业〔</w:t>
      </w:r>
      <w:r>
        <w:rPr>
          <w:rFonts w:hint="eastAsia"/>
          <w:szCs w:val="21"/>
        </w:rPr>
        <w:t>2011</w:t>
      </w:r>
      <w:r>
        <w:rPr>
          <w:rFonts w:hint="eastAsia"/>
          <w:szCs w:val="21"/>
        </w:rPr>
        <w:t>〕</w:t>
      </w:r>
      <w:r>
        <w:rPr>
          <w:rFonts w:hint="eastAsia"/>
          <w:szCs w:val="21"/>
        </w:rPr>
        <w:t>300</w:t>
      </w:r>
      <w:r>
        <w:rPr>
          <w:rFonts w:hint="eastAsia"/>
          <w:szCs w:val="21"/>
        </w:rPr>
        <w:t>号）。</w:t>
      </w:r>
    </w:p>
    <w:p w:rsidR="00E76C24" w:rsidRDefault="0053364B" w:rsidP="00E76C24">
      <w:pPr>
        <w:adjustRightInd w:val="0"/>
        <w:spacing w:line="360" w:lineRule="auto"/>
        <w:ind w:firstLineChars="200" w:firstLine="420"/>
        <w:rPr>
          <w:szCs w:val="21"/>
        </w:rPr>
      </w:pPr>
      <w:r>
        <w:rPr>
          <w:szCs w:val="21"/>
        </w:rPr>
        <w:t>2.1.6</w:t>
      </w:r>
      <w:r>
        <w:rPr>
          <w:rFonts w:hint="eastAsia"/>
          <w:szCs w:val="21"/>
        </w:rPr>
        <w:t>中小企业提供本企业制造的货物参与政府采购活动时应当出具《中小企业声明函》；提供其他中小企业制造的货物参与政府采购活动时还须同时提供货物制造企业的《中小企业声明函》，否则不得享受相关中小企业扶持政策。</w:t>
      </w:r>
    </w:p>
    <w:p w:rsidR="00F72BDF" w:rsidRDefault="00F72BDF" w:rsidP="00E76C24">
      <w:pPr>
        <w:adjustRightInd w:val="0"/>
        <w:spacing w:line="360" w:lineRule="auto"/>
        <w:ind w:firstLineChars="200" w:firstLine="420"/>
        <w:rPr>
          <w:szCs w:val="21"/>
        </w:rPr>
      </w:pPr>
      <w:r>
        <w:rPr>
          <w:rFonts w:hint="eastAsia"/>
          <w:szCs w:val="21"/>
        </w:rPr>
        <w:t>2.1.7</w:t>
      </w:r>
      <w:r w:rsidRPr="00F72BDF">
        <w:rPr>
          <w:rFonts w:hint="eastAsia"/>
          <w:szCs w:val="21"/>
        </w:rPr>
        <w:t>对于经主管预算单位统筹后未预留份额专门面向中小企业采购的采购项目，以及预留份额项目</w:t>
      </w:r>
      <w:r w:rsidRPr="00F72BDF">
        <w:rPr>
          <w:rFonts w:hint="eastAsia"/>
          <w:szCs w:val="21"/>
        </w:rPr>
        <w:lastRenderedPageBreak/>
        <w:t>中的非预留部分采购包，对符合规定的小</w:t>
      </w:r>
      <w:proofErr w:type="gramStart"/>
      <w:r w:rsidRPr="00F72BDF">
        <w:rPr>
          <w:rFonts w:hint="eastAsia"/>
          <w:szCs w:val="21"/>
        </w:rPr>
        <w:t>微企业</w:t>
      </w:r>
      <w:proofErr w:type="gramEnd"/>
      <w:r w:rsidRPr="00F72BDF">
        <w:rPr>
          <w:rFonts w:hint="eastAsia"/>
          <w:szCs w:val="21"/>
        </w:rPr>
        <w:t>报价给予</w:t>
      </w:r>
      <w:r w:rsidRPr="00F72BDF">
        <w:rPr>
          <w:rFonts w:hint="eastAsia"/>
          <w:szCs w:val="21"/>
        </w:rPr>
        <w:t>10%</w:t>
      </w:r>
      <w:r w:rsidRPr="00F72BDF">
        <w:rPr>
          <w:rFonts w:hint="eastAsia"/>
          <w:szCs w:val="21"/>
        </w:rPr>
        <w:t>（工程项目为</w:t>
      </w:r>
      <w:r w:rsidRPr="00F72BDF">
        <w:rPr>
          <w:rFonts w:hint="eastAsia"/>
          <w:szCs w:val="21"/>
        </w:rPr>
        <w:t>3%</w:t>
      </w:r>
      <w:r w:rsidRPr="00F72BDF">
        <w:rPr>
          <w:rFonts w:hint="eastAsia"/>
          <w:szCs w:val="21"/>
        </w:rPr>
        <w:t>）的扣除，用扣除后的价格参加评审。</w:t>
      </w:r>
    </w:p>
    <w:p w:rsidR="00F72BDF" w:rsidRDefault="00F72BDF" w:rsidP="00E76C24">
      <w:pPr>
        <w:adjustRightInd w:val="0"/>
        <w:spacing w:line="360" w:lineRule="auto"/>
        <w:ind w:firstLineChars="200" w:firstLine="420"/>
        <w:rPr>
          <w:szCs w:val="21"/>
        </w:rPr>
      </w:pPr>
      <w:r>
        <w:rPr>
          <w:rFonts w:hint="eastAsia"/>
          <w:szCs w:val="21"/>
        </w:rPr>
        <w:t>2.1.8</w:t>
      </w:r>
      <w:r w:rsidRPr="003B2230">
        <w:rPr>
          <w:rFonts w:ascii="宋体" w:hAnsi="宋体" w:cs="宋体" w:hint="eastAsia"/>
          <w:bCs/>
          <w:szCs w:val="21"/>
        </w:rPr>
        <w:t>按规定享受扶持政策获得政府采购合同的，小</w:t>
      </w:r>
      <w:proofErr w:type="gramStart"/>
      <w:r w:rsidRPr="003B2230">
        <w:rPr>
          <w:rFonts w:ascii="宋体" w:hAnsi="宋体" w:cs="宋体" w:hint="eastAsia"/>
          <w:bCs/>
          <w:szCs w:val="21"/>
        </w:rPr>
        <w:t>微企业</w:t>
      </w:r>
      <w:proofErr w:type="gramEnd"/>
      <w:r w:rsidRPr="003B2230">
        <w:rPr>
          <w:rFonts w:ascii="宋体" w:hAnsi="宋体" w:cs="宋体" w:hint="eastAsia"/>
          <w:bCs/>
          <w:szCs w:val="21"/>
        </w:rPr>
        <w:t>不得将合同分包给大中型企业，中型企业不得将合同分包给大型企业。</w:t>
      </w:r>
    </w:p>
    <w:p w:rsidR="00E76C24" w:rsidRDefault="0053364B" w:rsidP="00083AF7">
      <w:pPr>
        <w:pStyle w:val="a8"/>
        <w:tabs>
          <w:tab w:val="left" w:pos="2472"/>
        </w:tabs>
        <w:spacing w:line="360" w:lineRule="auto"/>
        <w:ind w:firstLineChars="200" w:firstLine="402"/>
        <w:rPr>
          <w:b/>
          <w:szCs w:val="21"/>
        </w:rPr>
      </w:pPr>
      <w:r>
        <w:rPr>
          <w:b/>
          <w:szCs w:val="21"/>
        </w:rPr>
        <w:t>2</w:t>
      </w:r>
      <w:r>
        <w:rPr>
          <w:rFonts w:hint="eastAsia"/>
          <w:b/>
          <w:szCs w:val="21"/>
        </w:rPr>
        <w:t>.</w:t>
      </w:r>
      <w:r>
        <w:rPr>
          <w:b/>
          <w:szCs w:val="21"/>
        </w:rPr>
        <w:t>2</w:t>
      </w:r>
      <w:r>
        <w:rPr>
          <w:rFonts w:hint="eastAsia"/>
          <w:b/>
          <w:szCs w:val="21"/>
        </w:rPr>
        <w:t>监狱企业</w:t>
      </w:r>
    </w:p>
    <w:p w:rsidR="00E76C24" w:rsidRDefault="0053364B" w:rsidP="006C5438">
      <w:pPr>
        <w:pStyle w:val="110"/>
        <w:widowControl w:val="0"/>
        <w:spacing w:line="360" w:lineRule="auto"/>
        <w:ind w:firstLineChars="212" w:firstLine="424"/>
        <w:jc w:val="both"/>
        <w:rPr>
          <w:szCs w:val="21"/>
        </w:rPr>
      </w:pPr>
      <w:r>
        <w:rPr>
          <w:szCs w:val="21"/>
        </w:rPr>
        <w:t>2</w:t>
      </w:r>
      <w:r>
        <w:rPr>
          <w:rFonts w:hint="eastAsia"/>
          <w:szCs w:val="21"/>
        </w:rPr>
        <w:t>.</w:t>
      </w:r>
      <w:r>
        <w:rPr>
          <w:szCs w:val="21"/>
        </w:rPr>
        <w:t>2</w:t>
      </w:r>
      <w:r>
        <w:rPr>
          <w:rFonts w:hint="eastAsia"/>
          <w:szCs w:val="21"/>
        </w:rPr>
        <w:t>.1</w:t>
      </w:r>
      <w:r>
        <w:rPr>
          <w:rFonts w:hint="eastAsia"/>
          <w:szCs w:val="21"/>
        </w:rPr>
        <w:t>根据财政部《司法部关于政府采购支持监狱企业发展有关问题》的通知（财库〔</w:t>
      </w:r>
      <w:r>
        <w:rPr>
          <w:rFonts w:hint="eastAsia"/>
          <w:szCs w:val="21"/>
        </w:rPr>
        <w:t>2014</w:t>
      </w:r>
      <w:r>
        <w:rPr>
          <w:rFonts w:hint="eastAsia"/>
          <w:szCs w:val="21"/>
        </w:rPr>
        <w:t>〕</w:t>
      </w:r>
      <w:r>
        <w:rPr>
          <w:rFonts w:hint="eastAsia"/>
          <w:szCs w:val="21"/>
        </w:rPr>
        <w:t>68</w:t>
      </w:r>
      <w:r>
        <w:rPr>
          <w:rFonts w:hint="eastAsia"/>
          <w:szCs w:val="21"/>
        </w:rPr>
        <w:t>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6C5438" w:rsidRPr="00232A21" w:rsidRDefault="006C5438" w:rsidP="00232A21">
      <w:pPr>
        <w:pStyle w:val="110"/>
        <w:widowControl w:val="0"/>
        <w:spacing w:line="360" w:lineRule="auto"/>
        <w:ind w:firstLineChars="212" w:firstLine="424"/>
        <w:jc w:val="both"/>
        <w:rPr>
          <w:szCs w:val="21"/>
        </w:rPr>
      </w:pPr>
      <w:r w:rsidRPr="006C5438">
        <w:rPr>
          <w:rFonts w:hint="eastAsia"/>
          <w:szCs w:val="21"/>
        </w:rPr>
        <w:t>在政府采购活动中，监狱企业视同小型、微型企业，享受预留份额、评审中价格扣除等政府采购促进中小企业发展的政府采购政策。</w:t>
      </w:r>
    </w:p>
    <w:p w:rsidR="00E76C24" w:rsidRDefault="0053364B" w:rsidP="00083AF7">
      <w:pPr>
        <w:pStyle w:val="a8"/>
        <w:tabs>
          <w:tab w:val="left" w:pos="2472"/>
        </w:tabs>
        <w:spacing w:line="360" w:lineRule="auto"/>
        <w:ind w:firstLineChars="200" w:firstLine="402"/>
        <w:rPr>
          <w:b/>
          <w:szCs w:val="21"/>
        </w:rPr>
      </w:pPr>
      <w:r>
        <w:rPr>
          <w:b/>
          <w:szCs w:val="21"/>
        </w:rPr>
        <w:t>2</w:t>
      </w:r>
      <w:r>
        <w:rPr>
          <w:rFonts w:hint="eastAsia"/>
          <w:b/>
          <w:szCs w:val="21"/>
        </w:rPr>
        <w:t>.</w:t>
      </w:r>
      <w:r>
        <w:rPr>
          <w:b/>
          <w:szCs w:val="21"/>
        </w:rPr>
        <w:t>3</w:t>
      </w:r>
      <w:r>
        <w:rPr>
          <w:rFonts w:hint="eastAsia"/>
          <w:b/>
          <w:szCs w:val="21"/>
        </w:rPr>
        <w:t>残疾人福利性单位</w:t>
      </w:r>
    </w:p>
    <w:p w:rsidR="00E76C24" w:rsidRDefault="0053364B" w:rsidP="00E76C24">
      <w:pPr>
        <w:pStyle w:val="a8"/>
        <w:tabs>
          <w:tab w:val="left" w:pos="2472"/>
        </w:tabs>
        <w:spacing w:line="360" w:lineRule="auto"/>
        <w:ind w:firstLineChars="200" w:firstLine="400"/>
        <w:rPr>
          <w:szCs w:val="21"/>
        </w:rPr>
      </w:pPr>
      <w:r>
        <w:rPr>
          <w:rFonts w:hint="eastAsia"/>
          <w:szCs w:val="21"/>
        </w:rPr>
        <w:t>2.3.1根据《财政部 民政部 中国残疾人联合会关于促进残疾人就业政府采购政策的通知》</w:t>
      </w:r>
      <w:r w:rsidR="00232A21" w:rsidRPr="003B2230">
        <w:rPr>
          <w:rFonts w:hAnsi="宋体" w:cs="宋体" w:hint="eastAsia"/>
          <w:bCs/>
          <w:sz w:val="21"/>
          <w:szCs w:val="21"/>
        </w:rPr>
        <w:t>（财库〔2017〕141号）</w:t>
      </w:r>
      <w:r>
        <w:rPr>
          <w:rFonts w:hint="eastAsia"/>
          <w:szCs w:val="21"/>
        </w:rPr>
        <w:t>，享受政府采购支持政策的残疾人福利性单位应当同时满足以下条件：</w:t>
      </w:r>
    </w:p>
    <w:p w:rsidR="00E76C24" w:rsidRDefault="0053364B" w:rsidP="00E76C24">
      <w:pPr>
        <w:spacing w:line="360" w:lineRule="auto"/>
        <w:ind w:firstLineChars="200" w:firstLine="420"/>
        <w:rPr>
          <w:szCs w:val="21"/>
        </w:rPr>
      </w:pPr>
      <w:r>
        <w:rPr>
          <w:rFonts w:hint="eastAsia"/>
          <w:szCs w:val="21"/>
        </w:rPr>
        <w:t>（</w:t>
      </w:r>
      <w:r>
        <w:rPr>
          <w:rFonts w:hint="eastAsia"/>
          <w:szCs w:val="21"/>
        </w:rPr>
        <w:t>1</w:t>
      </w:r>
      <w:r>
        <w:rPr>
          <w:rFonts w:hint="eastAsia"/>
          <w:szCs w:val="21"/>
        </w:rPr>
        <w:t>）安置的残疾人占本单位在职职工人数的比例不低于</w:t>
      </w:r>
      <w:r>
        <w:rPr>
          <w:rFonts w:hint="eastAsia"/>
          <w:szCs w:val="21"/>
        </w:rPr>
        <w:t>25%</w:t>
      </w:r>
      <w:r>
        <w:rPr>
          <w:rFonts w:hint="eastAsia"/>
          <w:szCs w:val="21"/>
        </w:rPr>
        <w:t>（含</w:t>
      </w:r>
      <w:r>
        <w:rPr>
          <w:rFonts w:hint="eastAsia"/>
          <w:szCs w:val="21"/>
        </w:rPr>
        <w:t>25%</w:t>
      </w:r>
      <w:r>
        <w:rPr>
          <w:rFonts w:hint="eastAsia"/>
          <w:szCs w:val="21"/>
        </w:rPr>
        <w:t>），并且安置的残疾人人数不少于</w:t>
      </w:r>
      <w:r>
        <w:rPr>
          <w:rFonts w:hint="eastAsia"/>
          <w:szCs w:val="21"/>
        </w:rPr>
        <w:t>10</w:t>
      </w:r>
      <w:r>
        <w:rPr>
          <w:rFonts w:hint="eastAsia"/>
          <w:szCs w:val="21"/>
        </w:rPr>
        <w:t>人（含</w:t>
      </w:r>
      <w:r>
        <w:rPr>
          <w:rFonts w:hint="eastAsia"/>
          <w:szCs w:val="21"/>
        </w:rPr>
        <w:t>10</w:t>
      </w:r>
      <w:r>
        <w:rPr>
          <w:rFonts w:hint="eastAsia"/>
          <w:szCs w:val="21"/>
        </w:rPr>
        <w:t>人）；</w:t>
      </w:r>
    </w:p>
    <w:p w:rsidR="00E76C24" w:rsidRDefault="0053364B" w:rsidP="00E76C24">
      <w:pPr>
        <w:spacing w:line="360" w:lineRule="auto"/>
        <w:ind w:firstLineChars="200" w:firstLine="420"/>
        <w:rPr>
          <w:szCs w:val="21"/>
        </w:rPr>
      </w:pPr>
      <w:r>
        <w:rPr>
          <w:rFonts w:hint="eastAsia"/>
          <w:szCs w:val="21"/>
        </w:rPr>
        <w:t>（</w:t>
      </w:r>
      <w:r>
        <w:rPr>
          <w:rFonts w:hint="eastAsia"/>
          <w:szCs w:val="21"/>
        </w:rPr>
        <w:t>2</w:t>
      </w:r>
      <w:r>
        <w:rPr>
          <w:rFonts w:hint="eastAsia"/>
          <w:szCs w:val="21"/>
        </w:rPr>
        <w:t>）依法与安置的每位残疾人签订了一年以上（含一年）的劳动合同或服务协议；</w:t>
      </w:r>
    </w:p>
    <w:p w:rsidR="00E76C24" w:rsidRDefault="0053364B" w:rsidP="00E76C24">
      <w:pPr>
        <w:spacing w:line="360" w:lineRule="auto"/>
        <w:ind w:firstLineChars="200" w:firstLine="420"/>
        <w:rPr>
          <w:szCs w:val="21"/>
        </w:rPr>
      </w:pPr>
      <w:r>
        <w:rPr>
          <w:rFonts w:hint="eastAsia"/>
          <w:szCs w:val="21"/>
        </w:rPr>
        <w:t>（</w:t>
      </w:r>
      <w:r>
        <w:rPr>
          <w:rFonts w:hint="eastAsia"/>
          <w:szCs w:val="21"/>
        </w:rPr>
        <w:t>3</w:t>
      </w:r>
      <w:r>
        <w:rPr>
          <w:rFonts w:hint="eastAsia"/>
          <w:szCs w:val="21"/>
        </w:rPr>
        <w:t>）为安置的每位残疾人按月足额缴纳了基本养老保险、基本医疗保险、失业保险、工伤保险和生育保险等社会保险费；</w:t>
      </w:r>
    </w:p>
    <w:p w:rsidR="00E76C24" w:rsidRDefault="0053364B" w:rsidP="00E76C24">
      <w:pPr>
        <w:spacing w:line="360" w:lineRule="auto"/>
        <w:ind w:firstLineChars="200" w:firstLine="420"/>
        <w:rPr>
          <w:szCs w:val="21"/>
        </w:rPr>
      </w:pPr>
      <w:r>
        <w:rPr>
          <w:rFonts w:hint="eastAsia"/>
          <w:szCs w:val="21"/>
        </w:rPr>
        <w:t>（</w:t>
      </w:r>
      <w:r>
        <w:rPr>
          <w:rFonts w:hint="eastAsia"/>
          <w:szCs w:val="21"/>
        </w:rPr>
        <w:t>4</w:t>
      </w:r>
      <w:r>
        <w:rPr>
          <w:rFonts w:hint="eastAsia"/>
          <w:szCs w:val="21"/>
        </w:rPr>
        <w:t>）通过银行等金融机构向安置的每位残疾人，按月支付了不低于单位所在区县适用的经省级人民政府批准的月最低工资标准的工资；</w:t>
      </w:r>
    </w:p>
    <w:p w:rsidR="00E76C24" w:rsidRDefault="0053364B" w:rsidP="00E76C24">
      <w:pPr>
        <w:spacing w:line="360" w:lineRule="auto"/>
        <w:ind w:firstLineChars="200" w:firstLine="420"/>
        <w:rPr>
          <w:szCs w:val="21"/>
        </w:rPr>
      </w:pPr>
      <w:r>
        <w:rPr>
          <w:rFonts w:hint="eastAsia"/>
          <w:szCs w:val="21"/>
        </w:rPr>
        <w:t>（</w:t>
      </w:r>
      <w:r>
        <w:rPr>
          <w:rFonts w:hint="eastAsia"/>
          <w:szCs w:val="21"/>
        </w:rPr>
        <w:t>5</w:t>
      </w:r>
      <w:r>
        <w:rPr>
          <w:rFonts w:hint="eastAsia"/>
          <w:szCs w:val="21"/>
        </w:rPr>
        <w:t>）提供本单位制造的货物、承担的工程或者服务（以下简称产品），或者提供其他残疾人福利性单位制造的货物（不包括使用非残疾人福利性单位注册商标的货物）。</w:t>
      </w:r>
    </w:p>
    <w:p w:rsidR="00E76C24" w:rsidRDefault="0053364B" w:rsidP="00E76C24">
      <w:pPr>
        <w:spacing w:line="360" w:lineRule="auto"/>
        <w:ind w:firstLineChars="200" w:firstLine="420"/>
        <w:rPr>
          <w:szCs w:val="21"/>
        </w:rPr>
      </w:pPr>
      <w:r>
        <w:rPr>
          <w:rFonts w:hint="eastAsia"/>
          <w:szCs w:val="21"/>
        </w:rPr>
        <w:t>前款所称残疾人是指法</w:t>
      </w:r>
      <w:proofErr w:type="gramStart"/>
      <w:r>
        <w:rPr>
          <w:rFonts w:hint="eastAsia"/>
          <w:szCs w:val="21"/>
        </w:rPr>
        <w:t>定劳动</w:t>
      </w:r>
      <w:proofErr w:type="gramEnd"/>
      <w:r>
        <w:rPr>
          <w:rFonts w:hint="eastAsia"/>
          <w:szCs w:val="21"/>
        </w:rPr>
        <w:t>年龄内，持有《中华人民共和国残疾人证》或者《中华人民共和国残疾军人证（</w:t>
      </w:r>
      <w:r>
        <w:rPr>
          <w:rFonts w:hint="eastAsia"/>
          <w:szCs w:val="21"/>
        </w:rPr>
        <w:t>1</w:t>
      </w:r>
      <w:r>
        <w:rPr>
          <w:rFonts w:hint="eastAsia"/>
          <w:szCs w:val="21"/>
        </w:rPr>
        <w:t>至</w:t>
      </w:r>
      <w:r>
        <w:rPr>
          <w:rFonts w:hint="eastAsia"/>
          <w:szCs w:val="21"/>
        </w:rPr>
        <w:t>8</w:t>
      </w:r>
      <w:r>
        <w:rPr>
          <w:rFonts w:hint="eastAsia"/>
          <w:szCs w:val="21"/>
        </w:rPr>
        <w:t>级）》的自然人，包括具有劳动条件和劳动意愿的精神残疾人。在职职工人数是指与残疾人福利性单位建立劳动关系并依法签订劳动合同或者服务协议的雇员人数。</w:t>
      </w:r>
    </w:p>
    <w:p w:rsidR="001A740B" w:rsidRDefault="0053364B" w:rsidP="001A740B">
      <w:pPr>
        <w:spacing w:line="360" w:lineRule="auto"/>
        <w:ind w:firstLineChars="200" w:firstLine="420"/>
        <w:rPr>
          <w:szCs w:val="21"/>
        </w:rPr>
      </w:pPr>
      <w:r>
        <w:rPr>
          <w:rFonts w:hint="eastAsia"/>
          <w:szCs w:val="21"/>
        </w:rPr>
        <w:t>2.3.2</w:t>
      </w:r>
      <w:r w:rsidR="001A740B" w:rsidRPr="001A740B">
        <w:rPr>
          <w:rFonts w:hint="eastAsia"/>
          <w:szCs w:val="21"/>
        </w:rPr>
        <w:t>符合条件的残疾人福利性单位在参加政府采购活动时，应当按《三部门联合发布关于促进残疾人就业政府采购政策的通知》（财库〔</w:t>
      </w:r>
      <w:r w:rsidR="001A740B" w:rsidRPr="001A740B">
        <w:rPr>
          <w:rFonts w:hint="eastAsia"/>
          <w:szCs w:val="21"/>
        </w:rPr>
        <w:t>2017</w:t>
      </w:r>
      <w:r w:rsidR="001A740B" w:rsidRPr="001A740B">
        <w:rPr>
          <w:rFonts w:hint="eastAsia"/>
          <w:szCs w:val="21"/>
        </w:rPr>
        <w:t>〕</w:t>
      </w:r>
      <w:r w:rsidR="001A740B" w:rsidRPr="001A740B">
        <w:rPr>
          <w:rFonts w:hint="eastAsia"/>
          <w:szCs w:val="21"/>
        </w:rPr>
        <w:t>141</w:t>
      </w:r>
      <w:r w:rsidR="001A740B" w:rsidRPr="001A740B">
        <w:rPr>
          <w:rFonts w:hint="eastAsia"/>
          <w:szCs w:val="21"/>
        </w:rPr>
        <w:t>号）提供规定的《残疾人福利性单位声明函》，并对声明的真实性负责。</w:t>
      </w:r>
    </w:p>
    <w:p w:rsidR="001A740B" w:rsidRDefault="001A740B" w:rsidP="001A740B">
      <w:pPr>
        <w:spacing w:line="360" w:lineRule="auto"/>
        <w:ind w:firstLineChars="200" w:firstLine="420"/>
        <w:rPr>
          <w:szCs w:val="21"/>
        </w:rPr>
      </w:pPr>
      <w:r w:rsidRPr="003B2230">
        <w:rPr>
          <w:rFonts w:ascii="宋体" w:hAnsi="宋体" w:cs="宋体" w:hint="eastAsia"/>
          <w:bCs/>
          <w:szCs w:val="21"/>
        </w:rPr>
        <w:t>本项目针对残疾人福利性单位产品的价格给予10%（工程项目为3%）的扣除，用扣除后的价格参与评审。残疾人福利性单位属于小型、微型企业的，不重复享受政策。</w:t>
      </w:r>
    </w:p>
    <w:p w:rsidR="00976B2E" w:rsidRDefault="0053364B" w:rsidP="00976B2E">
      <w:pPr>
        <w:tabs>
          <w:tab w:val="left" w:pos="2472"/>
        </w:tabs>
        <w:spacing w:line="480" w:lineRule="exact"/>
        <w:rPr>
          <w:b/>
          <w:szCs w:val="21"/>
        </w:rPr>
      </w:pPr>
      <w:r>
        <w:rPr>
          <w:rFonts w:hint="eastAsia"/>
          <w:b/>
          <w:szCs w:val="21"/>
        </w:rPr>
        <w:t>2.</w:t>
      </w:r>
      <w:r>
        <w:rPr>
          <w:b/>
          <w:szCs w:val="21"/>
        </w:rPr>
        <w:t>4</w:t>
      </w:r>
      <w:r w:rsidR="00976B2E" w:rsidRPr="00976B2E">
        <w:rPr>
          <w:rFonts w:hint="eastAsia"/>
          <w:b/>
          <w:szCs w:val="21"/>
        </w:rPr>
        <w:t>小微企业（监狱企业、残疾人福利性单位视同小型或微型企业）应考虑的优先条件和价格折扣：</w:t>
      </w:r>
    </w:p>
    <w:p w:rsidR="00976B2E" w:rsidRPr="00C93CAE" w:rsidRDefault="00976B2E" w:rsidP="00C93CAE">
      <w:pPr>
        <w:tabs>
          <w:tab w:val="left" w:pos="2472"/>
        </w:tabs>
        <w:spacing w:line="480" w:lineRule="exact"/>
        <w:ind w:firstLineChars="200" w:firstLine="420"/>
        <w:rPr>
          <w:szCs w:val="21"/>
        </w:rPr>
      </w:pPr>
      <w:r w:rsidRPr="00976B2E">
        <w:rPr>
          <w:rFonts w:hint="eastAsia"/>
          <w:szCs w:val="21"/>
        </w:rPr>
        <w:lastRenderedPageBreak/>
        <w:t>对小型和微型企业（监狱企业、残疾人福利性单位视同小型或微型企业）服务的最终价格给予</w:t>
      </w:r>
      <w:r w:rsidRPr="00976B2E">
        <w:rPr>
          <w:rFonts w:hint="eastAsia"/>
          <w:szCs w:val="21"/>
        </w:rPr>
        <w:t>10%</w:t>
      </w:r>
      <w:r w:rsidRPr="00976B2E">
        <w:rPr>
          <w:rFonts w:hint="eastAsia"/>
          <w:szCs w:val="21"/>
        </w:rPr>
        <w:t>的扣除，用扣除后的价格参与评审（如所投服务为小型或微型企业提供，须提供《中小企业声明函》，因所提供材料不全导致评标委员会无法评定时，评标价格不予扣除）。</w:t>
      </w:r>
    </w:p>
    <w:p w:rsidR="00E76C24" w:rsidRPr="00976B2E" w:rsidRDefault="00E76C24" w:rsidP="001A740B">
      <w:pPr>
        <w:spacing w:line="360" w:lineRule="auto"/>
        <w:ind w:firstLineChars="200" w:firstLine="422"/>
        <w:rPr>
          <w:b/>
          <w:szCs w:val="21"/>
        </w:rPr>
      </w:pPr>
    </w:p>
    <w:p w:rsidR="00E76C24" w:rsidRDefault="0053364B" w:rsidP="00083AF7">
      <w:pPr>
        <w:adjustRightInd w:val="0"/>
        <w:spacing w:line="360" w:lineRule="auto"/>
        <w:ind w:firstLineChars="200" w:firstLine="422"/>
      </w:pPr>
      <w:r>
        <w:rPr>
          <w:rFonts w:hint="eastAsia"/>
          <w:b/>
          <w:szCs w:val="21"/>
        </w:rPr>
        <w:t>2.</w:t>
      </w:r>
      <w:r>
        <w:rPr>
          <w:b/>
          <w:szCs w:val="21"/>
        </w:rPr>
        <w:t>5</w:t>
      </w:r>
      <w:r>
        <w:rPr>
          <w:rFonts w:hint="eastAsia"/>
          <w:bCs/>
          <w:szCs w:val="21"/>
        </w:rPr>
        <w:t>政府采购在同等条件下，优先采购列入品目清单内非强制采购的节能产品、环境标志产品，优先采购优质优价的可追溯产品</w:t>
      </w:r>
      <w:r>
        <w:rPr>
          <w:rFonts w:hint="eastAsia"/>
          <w:bCs/>
          <w:szCs w:val="21"/>
        </w:rPr>
        <w:t>,</w:t>
      </w:r>
      <w:r>
        <w:rPr>
          <w:rFonts w:hint="eastAsia"/>
          <w:bCs/>
          <w:szCs w:val="21"/>
        </w:rPr>
        <w:t>优先采购监狱企业、残疾人福利性单位、劳动关系和谐企业、新兴业</w:t>
      </w:r>
      <w:proofErr w:type="gramStart"/>
      <w:r>
        <w:rPr>
          <w:rFonts w:hint="eastAsia"/>
          <w:bCs/>
          <w:szCs w:val="21"/>
        </w:rPr>
        <w:t>态企业</w:t>
      </w:r>
      <w:proofErr w:type="gramEnd"/>
      <w:r>
        <w:rPr>
          <w:rFonts w:hint="eastAsia"/>
          <w:bCs/>
          <w:szCs w:val="21"/>
        </w:rPr>
        <w:t>的产品和服务</w:t>
      </w:r>
      <w:r>
        <w:rPr>
          <w:rFonts w:hint="eastAsia"/>
          <w:szCs w:val="21"/>
        </w:rPr>
        <w:t>的</w:t>
      </w:r>
      <w:r>
        <w:rPr>
          <w:szCs w:val="21"/>
        </w:rPr>
        <w:t>顺序排列</w:t>
      </w:r>
      <w:r>
        <w:rPr>
          <w:rFonts w:hint="eastAsia"/>
          <w:bCs/>
          <w:szCs w:val="21"/>
        </w:rPr>
        <w:t>。</w:t>
      </w:r>
    </w:p>
    <w:p w:rsidR="00E76C24" w:rsidRDefault="0053364B" w:rsidP="00A859F7">
      <w:pPr>
        <w:pStyle w:val="2"/>
        <w:numPr>
          <w:ilvl w:val="1"/>
          <w:numId w:val="0"/>
        </w:numPr>
        <w:spacing w:before="0"/>
        <w:jc w:val="left"/>
        <w:rPr>
          <w:szCs w:val="21"/>
        </w:rPr>
      </w:pPr>
      <w:bookmarkStart w:id="568" w:name="_Toc125101498"/>
      <w:r>
        <w:rPr>
          <w:rFonts w:hint="eastAsia"/>
          <w:szCs w:val="28"/>
        </w:rPr>
        <w:t>3</w:t>
      </w:r>
      <w:r>
        <w:rPr>
          <w:szCs w:val="28"/>
        </w:rPr>
        <w:t xml:space="preserve">. </w:t>
      </w:r>
      <w:r>
        <w:rPr>
          <w:szCs w:val="28"/>
        </w:rPr>
        <w:t>评审标准</w:t>
      </w:r>
      <w:bookmarkEnd w:id="565"/>
      <w:bookmarkEnd w:id="566"/>
      <w:bookmarkEnd w:id="567"/>
      <w:bookmarkEnd w:id="568"/>
    </w:p>
    <w:p w:rsidR="00E76C24" w:rsidRDefault="0053364B" w:rsidP="00083AF7">
      <w:pPr>
        <w:pStyle w:val="3"/>
        <w:numPr>
          <w:ilvl w:val="2"/>
          <w:numId w:val="0"/>
        </w:numPr>
        <w:spacing w:before="0"/>
        <w:ind w:firstLineChars="200" w:firstLine="482"/>
        <w:jc w:val="left"/>
        <w:rPr>
          <w:szCs w:val="24"/>
        </w:rPr>
      </w:pPr>
      <w:r>
        <w:rPr>
          <w:rFonts w:hint="eastAsia"/>
          <w:szCs w:val="24"/>
        </w:rPr>
        <w:t>3.</w:t>
      </w:r>
      <w:r>
        <w:rPr>
          <w:szCs w:val="24"/>
        </w:rPr>
        <w:t>1符合性评审</w:t>
      </w:r>
    </w:p>
    <w:p w:rsidR="00E76C24" w:rsidRDefault="0053364B" w:rsidP="00E76C24">
      <w:pPr>
        <w:pStyle w:val="a8"/>
        <w:tabs>
          <w:tab w:val="left" w:pos="2472"/>
        </w:tabs>
        <w:spacing w:line="360" w:lineRule="auto"/>
        <w:ind w:firstLineChars="200" w:firstLine="400"/>
        <w:rPr>
          <w:szCs w:val="21"/>
        </w:rPr>
      </w:pPr>
      <w:bookmarkStart w:id="569" w:name="_Hlk48744286"/>
      <w:r>
        <w:rPr>
          <w:szCs w:val="21"/>
        </w:rPr>
        <w:t>依据招标文件的规定，从投标文件的有效性、完整性和对招标文件的响应程度进行审查，以确定是否对招标文件的实质性要求作出响应；见评标办法前附表。</w:t>
      </w:r>
    </w:p>
    <w:p w:rsidR="00E76C24" w:rsidRDefault="0053364B" w:rsidP="00083AF7">
      <w:pPr>
        <w:pStyle w:val="3"/>
        <w:numPr>
          <w:ilvl w:val="2"/>
          <w:numId w:val="0"/>
        </w:numPr>
        <w:spacing w:before="0"/>
        <w:ind w:firstLineChars="200" w:firstLine="482"/>
        <w:jc w:val="left"/>
        <w:rPr>
          <w:szCs w:val="24"/>
        </w:rPr>
      </w:pPr>
      <w:bookmarkStart w:id="570" w:name="_Toc314817936"/>
      <w:bookmarkStart w:id="571" w:name="_Toc326218114"/>
      <w:bookmarkEnd w:id="569"/>
      <w:r>
        <w:rPr>
          <w:rFonts w:hint="eastAsia"/>
          <w:szCs w:val="24"/>
        </w:rPr>
        <w:t>3</w:t>
      </w:r>
      <w:r>
        <w:rPr>
          <w:szCs w:val="24"/>
        </w:rPr>
        <w:t>.2分值构成与评分标准</w:t>
      </w:r>
      <w:bookmarkEnd w:id="570"/>
      <w:bookmarkEnd w:id="571"/>
    </w:p>
    <w:p w:rsidR="00E76C24" w:rsidRDefault="0053364B" w:rsidP="00E76C24">
      <w:pPr>
        <w:pStyle w:val="a8"/>
        <w:tabs>
          <w:tab w:val="left" w:pos="2472"/>
        </w:tabs>
        <w:spacing w:line="360" w:lineRule="auto"/>
        <w:ind w:firstLineChars="200" w:firstLine="400"/>
        <w:rPr>
          <w:szCs w:val="21"/>
        </w:rPr>
      </w:pPr>
      <w:bookmarkStart w:id="572" w:name="_Hlk48744311"/>
      <w:r>
        <w:rPr>
          <w:rFonts w:hint="eastAsia"/>
          <w:szCs w:val="21"/>
        </w:rPr>
        <w:t>3</w:t>
      </w:r>
      <w:r>
        <w:rPr>
          <w:szCs w:val="21"/>
        </w:rPr>
        <w:t>.2.1 分值构成</w:t>
      </w:r>
    </w:p>
    <w:p w:rsidR="00E76C24" w:rsidRDefault="0053364B" w:rsidP="00E76C24">
      <w:pPr>
        <w:pStyle w:val="a8"/>
        <w:tabs>
          <w:tab w:val="left" w:pos="2472"/>
        </w:tabs>
        <w:spacing w:line="360" w:lineRule="auto"/>
        <w:ind w:firstLineChars="200" w:firstLine="400"/>
        <w:rPr>
          <w:szCs w:val="21"/>
        </w:rPr>
      </w:pPr>
      <w:r>
        <w:rPr>
          <w:szCs w:val="21"/>
        </w:rPr>
        <w:t>（1）投标报价：见评标办法前附表；</w:t>
      </w:r>
    </w:p>
    <w:p w:rsidR="00E76C24" w:rsidRDefault="0053364B" w:rsidP="00E76C24">
      <w:pPr>
        <w:pStyle w:val="a8"/>
        <w:tabs>
          <w:tab w:val="left" w:pos="2472"/>
        </w:tabs>
        <w:spacing w:line="360" w:lineRule="auto"/>
        <w:ind w:firstLineChars="200" w:firstLine="400"/>
        <w:rPr>
          <w:szCs w:val="21"/>
          <w:lang w:eastAsia="zh-CN"/>
        </w:rPr>
      </w:pPr>
      <w:r>
        <w:rPr>
          <w:szCs w:val="21"/>
        </w:rPr>
        <w:t>（2）技术部分：见评标办法前附表；</w:t>
      </w:r>
    </w:p>
    <w:p w:rsidR="00DE7626" w:rsidRPr="00DE7626" w:rsidRDefault="00DE7626" w:rsidP="00DE7626">
      <w:pPr>
        <w:pStyle w:val="a8"/>
        <w:tabs>
          <w:tab w:val="left" w:pos="2472"/>
        </w:tabs>
        <w:spacing w:line="360" w:lineRule="auto"/>
        <w:ind w:firstLineChars="200" w:firstLine="400"/>
        <w:rPr>
          <w:szCs w:val="21"/>
          <w:lang w:eastAsia="zh-CN"/>
        </w:rPr>
      </w:pPr>
      <w:r>
        <w:rPr>
          <w:szCs w:val="21"/>
        </w:rPr>
        <w:t>（3）</w:t>
      </w:r>
      <w:r w:rsidR="00DD2DEB">
        <w:rPr>
          <w:rFonts w:hint="eastAsia"/>
          <w:szCs w:val="21"/>
          <w:lang w:eastAsia="zh-CN"/>
        </w:rPr>
        <w:t>商务部分</w:t>
      </w:r>
      <w:r>
        <w:rPr>
          <w:szCs w:val="21"/>
        </w:rPr>
        <w:t>：见评标办法前附表。</w:t>
      </w:r>
    </w:p>
    <w:p w:rsidR="00E76C24" w:rsidRDefault="0053364B" w:rsidP="00E76C24">
      <w:pPr>
        <w:pStyle w:val="a8"/>
        <w:tabs>
          <w:tab w:val="left" w:pos="2472"/>
        </w:tabs>
        <w:spacing w:line="360" w:lineRule="auto"/>
        <w:ind w:firstLineChars="200" w:firstLine="400"/>
        <w:rPr>
          <w:szCs w:val="21"/>
        </w:rPr>
      </w:pPr>
      <w:r>
        <w:rPr>
          <w:rFonts w:hint="eastAsia"/>
          <w:szCs w:val="21"/>
        </w:rPr>
        <w:t>3</w:t>
      </w:r>
      <w:r>
        <w:rPr>
          <w:szCs w:val="21"/>
        </w:rPr>
        <w:t>.2.2评分标准</w:t>
      </w:r>
    </w:p>
    <w:p w:rsidR="00E76C24" w:rsidRDefault="0053364B" w:rsidP="00E76C24">
      <w:pPr>
        <w:pStyle w:val="a8"/>
        <w:tabs>
          <w:tab w:val="left" w:pos="2472"/>
        </w:tabs>
        <w:spacing w:line="360" w:lineRule="auto"/>
        <w:ind w:firstLineChars="200" w:firstLine="400"/>
        <w:rPr>
          <w:szCs w:val="21"/>
        </w:rPr>
      </w:pPr>
      <w:r>
        <w:rPr>
          <w:szCs w:val="21"/>
        </w:rPr>
        <w:t>按招标文件中规定的评标方法和标准，对资格评审和符合性评审合格的投标文件进行商务和技术评估，综合比较与评价。</w:t>
      </w:r>
    </w:p>
    <w:p w:rsidR="00E76C24" w:rsidRDefault="0053364B" w:rsidP="00E76C24">
      <w:pPr>
        <w:pStyle w:val="a8"/>
        <w:tabs>
          <w:tab w:val="left" w:pos="2472"/>
        </w:tabs>
        <w:spacing w:line="360" w:lineRule="auto"/>
        <w:ind w:firstLineChars="200" w:firstLine="400"/>
        <w:rPr>
          <w:szCs w:val="21"/>
        </w:rPr>
      </w:pPr>
      <w:r>
        <w:rPr>
          <w:szCs w:val="21"/>
        </w:rPr>
        <w:t>（1）投标报价评分标准：见评标办法前附表；</w:t>
      </w:r>
    </w:p>
    <w:p w:rsidR="00E76C24" w:rsidRDefault="0053364B" w:rsidP="00E76C24">
      <w:pPr>
        <w:pStyle w:val="a8"/>
        <w:tabs>
          <w:tab w:val="left" w:pos="2472"/>
        </w:tabs>
        <w:spacing w:line="360" w:lineRule="auto"/>
        <w:ind w:firstLineChars="200" w:firstLine="400"/>
        <w:rPr>
          <w:szCs w:val="21"/>
        </w:rPr>
      </w:pPr>
      <w:r>
        <w:rPr>
          <w:szCs w:val="21"/>
        </w:rPr>
        <w:t>（2）技术部分评分标准：见评标办法前附表；</w:t>
      </w:r>
    </w:p>
    <w:p w:rsidR="00193A94" w:rsidRPr="00DE7626" w:rsidRDefault="00193A94" w:rsidP="00193A94">
      <w:pPr>
        <w:pStyle w:val="a8"/>
        <w:tabs>
          <w:tab w:val="left" w:pos="2472"/>
        </w:tabs>
        <w:spacing w:line="360" w:lineRule="auto"/>
        <w:ind w:firstLineChars="200" w:firstLine="400"/>
        <w:rPr>
          <w:szCs w:val="21"/>
          <w:lang w:eastAsia="zh-CN"/>
        </w:rPr>
      </w:pPr>
      <w:bookmarkStart w:id="573" w:name="_Toc326218115"/>
      <w:bookmarkStart w:id="574" w:name="_Toc314817937"/>
      <w:bookmarkStart w:id="575" w:name="_Toc508191817"/>
      <w:bookmarkStart w:id="576" w:name="_Toc125101499"/>
      <w:bookmarkEnd w:id="572"/>
      <w:r>
        <w:rPr>
          <w:szCs w:val="21"/>
        </w:rPr>
        <w:t>（3）</w:t>
      </w:r>
      <w:r>
        <w:rPr>
          <w:rFonts w:hint="eastAsia"/>
          <w:szCs w:val="21"/>
          <w:lang w:eastAsia="zh-CN"/>
        </w:rPr>
        <w:t>商务部分</w:t>
      </w:r>
      <w:r>
        <w:rPr>
          <w:szCs w:val="21"/>
        </w:rPr>
        <w:t>：见评标办法前附表。</w:t>
      </w:r>
    </w:p>
    <w:p w:rsidR="00E76C24" w:rsidRDefault="0053364B" w:rsidP="00A859F7">
      <w:pPr>
        <w:pStyle w:val="2"/>
        <w:numPr>
          <w:ilvl w:val="1"/>
          <w:numId w:val="0"/>
        </w:numPr>
        <w:spacing w:before="0"/>
        <w:jc w:val="left"/>
        <w:rPr>
          <w:szCs w:val="28"/>
        </w:rPr>
      </w:pPr>
      <w:r>
        <w:rPr>
          <w:rFonts w:hint="eastAsia"/>
          <w:szCs w:val="28"/>
        </w:rPr>
        <w:t>4</w:t>
      </w:r>
      <w:r>
        <w:rPr>
          <w:szCs w:val="28"/>
        </w:rPr>
        <w:t xml:space="preserve">. </w:t>
      </w:r>
      <w:r>
        <w:rPr>
          <w:szCs w:val="28"/>
        </w:rPr>
        <w:t>评标程序</w:t>
      </w:r>
      <w:bookmarkEnd w:id="573"/>
      <w:bookmarkEnd w:id="574"/>
      <w:bookmarkEnd w:id="575"/>
      <w:bookmarkEnd w:id="576"/>
    </w:p>
    <w:p w:rsidR="00E76C24" w:rsidRDefault="0053364B" w:rsidP="00083AF7">
      <w:pPr>
        <w:pStyle w:val="3"/>
        <w:numPr>
          <w:ilvl w:val="2"/>
          <w:numId w:val="0"/>
        </w:numPr>
        <w:spacing w:before="0"/>
        <w:ind w:firstLineChars="200" w:firstLine="482"/>
        <w:jc w:val="left"/>
        <w:rPr>
          <w:szCs w:val="24"/>
        </w:rPr>
      </w:pPr>
      <w:r>
        <w:rPr>
          <w:rFonts w:hint="eastAsia"/>
          <w:szCs w:val="24"/>
        </w:rPr>
        <w:t>4.</w:t>
      </w:r>
      <w:r>
        <w:rPr>
          <w:szCs w:val="24"/>
        </w:rPr>
        <w:t>1</w:t>
      </w:r>
      <w:r>
        <w:rPr>
          <w:rFonts w:hint="eastAsia"/>
          <w:szCs w:val="24"/>
        </w:rPr>
        <w:t>符合性评审</w:t>
      </w:r>
    </w:p>
    <w:p w:rsidR="00E76C24" w:rsidRPr="00D824BA" w:rsidRDefault="0053364B" w:rsidP="00E76C24">
      <w:pPr>
        <w:pStyle w:val="a8"/>
        <w:tabs>
          <w:tab w:val="left" w:pos="2472"/>
        </w:tabs>
        <w:spacing w:line="360" w:lineRule="auto"/>
        <w:ind w:firstLineChars="200" w:firstLine="400"/>
        <w:rPr>
          <w:szCs w:val="21"/>
        </w:rPr>
      </w:pPr>
      <w:r>
        <w:rPr>
          <w:szCs w:val="21"/>
        </w:rPr>
        <w:t>依据本章第</w:t>
      </w:r>
      <w:r>
        <w:rPr>
          <w:rFonts w:hint="eastAsia"/>
          <w:szCs w:val="21"/>
        </w:rPr>
        <w:t>3</w:t>
      </w:r>
      <w:r>
        <w:rPr>
          <w:szCs w:val="21"/>
        </w:rPr>
        <w:t>.</w:t>
      </w:r>
      <w:r>
        <w:rPr>
          <w:rFonts w:hint="eastAsia"/>
          <w:szCs w:val="21"/>
        </w:rPr>
        <w:t>2</w:t>
      </w:r>
      <w:r>
        <w:rPr>
          <w:szCs w:val="21"/>
        </w:rPr>
        <w:t>项规定的标准对投标文件进行</w:t>
      </w:r>
      <w:r>
        <w:rPr>
          <w:rFonts w:hint="eastAsia"/>
          <w:szCs w:val="21"/>
        </w:rPr>
        <w:t>符合性</w:t>
      </w:r>
      <w:r>
        <w:rPr>
          <w:szCs w:val="21"/>
        </w:rPr>
        <w:t>评审。有一项不符合评审标准的，作废标处理。</w:t>
      </w:r>
      <w:r w:rsidRPr="00D824BA">
        <w:rPr>
          <w:rFonts w:hint="eastAsia"/>
          <w:szCs w:val="21"/>
        </w:rPr>
        <w:t>当</w:t>
      </w:r>
      <w:r>
        <w:rPr>
          <w:rFonts w:hint="eastAsia"/>
          <w:szCs w:val="21"/>
        </w:rPr>
        <w:t>符合性</w:t>
      </w:r>
      <w:r w:rsidRPr="00D824BA">
        <w:rPr>
          <w:rFonts w:hint="eastAsia"/>
          <w:szCs w:val="21"/>
        </w:rPr>
        <w:t>评审合格</w:t>
      </w:r>
      <w:r w:rsidR="001A7613">
        <w:rPr>
          <w:rFonts w:hint="eastAsia"/>
          <w:szCs w:val="21"/>
        </w:rPr>
        <w:t>申请人</w:t>
      </w:r>
      <w:r w:rsidRPr="00D824BA">
        <w:rPr>
          <w:rFonts w:hint="eastAsia"/>
          <w:szCs w:val="21"/>
        </w:rPr>
        <w:t>不足</w:t>
      </w:r>
      <w:r w:rsidRPr="00D824BA">
        <w:rPr>
          <w:szCs w:val="21"/>
        </w:rPr>
        <w:t>3家</w:t>
      </w:r>
      <w:r>
        <w:rPr>
          <w:rFonts w:hint="eastAsia"/>
          <w:szCs w:val="21"/>
        </w:rPr>
        <w:t>时</w:t>
      </w:r>
      <w:r w:rsidRPr="00D824BA">
        <w:rPr>
          <w:szCs w:val="21"/>
        </w:rPr>
        <w:t>，不得评标。</w:t>
      </w:r>
    </w:p>
    <w:p w:rsidR="00E76C24" w:rsidRDefault="0053364B" w:rsidP="00083AF7">
      <w:pPr>
        <w:pStyle w:val="3"/>
        <w:numPr>
          <w:ilvl w:val="2"/>
          <w:numId w:val="0"/>
        </w:numPr>
        <w:spacing w:before="0"/>
        <w:ind w:firstLineChars="200" w:firstLine="482"/>
        <w:jc w:val="left"/>
        <w:rPr>
          <w:szCs w:val="24"/>
          <w:lang w:eastAsia="zh-CN"/>
        </w:rPr>
      </w:pPr>
      <w:bookmarkStart w:id="577" w:name="_Toc314817939"/>
      <w:bookmarkStart w:id="578" w:name="_Toc326218117"/>
      <w:r>
        <w:rPr>
          <w:rFonts w:hint="eastAsia"/>
          <w:szCs w:val="24"/>
        </w:rPr>
        <w:t>4</w:t>
      </w:r>
      <w:r>
        <w:rPr>
          <w:szCs w:val="24"/>
        </w:rPr>
        <w:t>.2 详细评审</w:t>
      </w:r>
      <w:bookmarkEnd w:id="577"/>
      <w:bookmarkEnd w:id="578"/>
    </w:p>
    <w:p w:rsidR="00E76C24" w:rsidRDefault="0053364B" w:rsidP="00E76C24">
      <w:pPr>
        <w:pStyle w:val="a8"/>
        <w:tabs>
          <w:tab w:val="left" w:pos="2472"/>
        </w:tabs>
        <w:spacing w:line="360" w:lineRule="auto"/>
        <w:ind w:firstLineChars="200" w:firstLine="400"/>
        <w:rPr>
          <w:szCs w:val="21"/>
        </w:rPr>
      </w:pPr>
      <w:r>
        <w:rPr>
          <w:rFonts w:hint="eastAsia"/>
          <w:szCs w:val="21"/>
        </w:rPr>
        <w:t>4</w:t>
      </w:r>
      <w:r>
        <w:rPr>
          <w:szCs w:val="21"/>
        </w:rPr>
        <w:t>.2.1 评标委员会按本章第</w:t>
      </w:r>
      <w:r>
        <w:rPr>
          <w:rFonts w:hint="eastAsia"/>
          <w:szCs w:val="21"/>
        </w:rPr>
        <w:t>3</w:t>
      </w:r>
      <w:r>
        <w:rPr>
          <w:szCs w:val="21"/>
        </w:rPr>
        <w:t>.2款规定的量化因素和分值进行打分，并计算出</w:t>
      </w:r>
      <w:r w:rsidR="001A7613">
        <w:rPr>
          <w:szCs w:val="21"/>
        </w:rPr>
        <w:t>申请人</w:t>
      </w:r>
      <w:r>
        <w:rPr>
          <w:szCs w:val="21"/>
        </w:rPr>
        <w:t>的评标总得分。</w:t>
      </w:r>
    </w:p>
    <w:p w:rsidR="00E76C24" w:rsidRPr="007C3BC0" w:rsidRDefault="0053364B" w:rsidP="00E76C24">
      <w:pPr>
        <w:pStyle w:val="a8"/>
        <w:tabs>
          <w:tab w:val="left" w:pos="2472"/>
        </w:tabs>
        <w:spacing w:line="360" w:lineRule="auto"/>
        <w:ind w:firstLineChars="200" w:firstLine="400"/>
        <w:rPr>
          <w:szCs w:val="21"/>
        </w:rPr>
      </w:pPr>
      <w:r w:rsidRPr="007C3BC0">
        <w:rPr>
          <w:szCs w:val="21"/>
        </w:rPr>
        <w:t>（1）按本章第</w:t>
      </w:r>
      <w:r w:rsidR="007C3BC0" w:rsidRPr="007C3BC0">
        <w:rPr>
          <w:rFonts w:hint="eastAsia"/>
          <w:szCs w:val="21"/>
          <w:lang w:eastAsia="zh-CN"/>
        </w:rPr>
        <w:t>2</w:t>
      </w:r>
      <w:r w:rsidRPr="007C3BC0">
        <w:rPr>
          <w:szCs w:val="21"/>
        </w:rPr>
        <w:t>.2.</w:t>
      </w:r>
      <w:r w:rsidR="007C3BC0" w:rsidRPr="007C3BC0">
        <w:rPr>
          <w:rFonts w:hint="eastAsia"/>
          <w:szCs w:val="21"/>
          <w:lang w:eastAsia="zh-CN"/>
        </w:rPr>
        <w:t>1</w:t>
      </w:r>
      <w:r w:rsidRPr="007C3BC0">
        <w:rPr>
          <w:szCs w:val="21"/>
        </w:rPr>
        <w:t>目规定的评分因素和分值对投标报价计算出得分F1；</w:t>
      </w:r>
    </w:p>
    <w:p w:rsidR="00E76C24" w:rsidRPr="007C3BC0" w:rsidRDefault="0053364B" w:rsidP="00E76C24">
      <w:pPr>
        <w:pStyle w:val="a8"/>
        <w:tabs>
          <w:tab w:val="left" w:pos="2472"/>
        </w:tabs>
        <w:spacing w:line="360" w:lineRule="auto"/>
        <w:ind w:firstLineChars="200" w:firstLine="400"/>
        <w:rPr>
          <w:szCs w:val="21"/>
        </w:rPr>
      </w:pPr>
      <w:r w:rsidRPr="007C3BC0">
        <w:rPr>
          <w:szCs w:val="21"/>
        </w:rPr>
        <w:t>（2）按本章第</w:t>
      </w:r>
      <w:r w:rsidR="007C3BC0" w:rsidRPr="007C3BC0">
        <w:rPr>
          <w:rFonts w:hint="eastAsia"/>
          <w:szCs w:val="21"/>
          <w:lang w:eastAsia="zh-CN"/>
        </w:rPr>
        <w:t>2</w:t>
      </w:r>
      <w:r w:rsidRPr="007C3BC0">
        <w:rPr>
          <w:szCs w:val="21"/>
        </w:rPr>
        <w:t>.2.2目规定的评分因素和分值对技术部分计算出得分F2；</w:t>
      </w:r>
    </w:p>
    <w:p w:rsidR="00E76C24" w:rsidRDefault="0053364B" w:rsidP="00E76C24">
      <w:pPr>
        <w:pStyle w:val="a8"/>
        <w:tabs>
          <w:tab w:val="left" w:pos="2472"/>
        </w:tabs>
        <w:spacing w:line="360" w:lineRule="auto"/>
        <w:ind w:firstLineChars="200" w:firstLine="400"/>
        <w:rPr>
          <w:szCs w:val="21"/>
          <w:lang w:eastAsia="zh-CN"/>
        </w:rPr>
      </w:pPr>
      <w:r w:rsidRPr="007C3BC0">
        <w:rPr>
          <w:szCs w:val="21"/>
        </w:rPr>
        <w:t>（3）按本章第</w:t>
      </w:r>
      <w:r w:rsidR="007C3BC0" w:rsidRPr="007C3BC0">
        <w:rPr>
          <w:rFonts w:hint="eastAsia"/>
          <w:szCs w:val="21"/>
          <w:lang w:eastAsia="zh-CN"/>
        </w:rPr>
        <w:t>2</w:t>
      </w:r>
      <w:r w:rsidRPr="007C3BC0">
        <w:rPr>
          <w:szCs w:val="21"/>
        </w:rPr>
        <w:t>.2.</w:t>
      </w:r>
      <w:r w:rsidR="007C3BC0" w:rsidRPr="007C3BC0">
        <w:rPr>
          <w:rFonts w:hint="eastAsia"/>
          <w:szCs w:val="21"/>
          <w:lang w:eastAsia="zh-CN"/>
        </w:rPr>
        <w:t>3</w:t>
      </w:r>
      <w:r w:rsidRPr="007C3BC0">
        <w:rPr>
          <w:szCs w:val="21"/>
        </w:rPr>
        <w:t>目规定的评分因素和分值对</w:t>
      </w:r>
      <w:r w:rsidR="00646FE3">
        <w:rPr>
          <w:rFonts w:hint="eastAsia"/>
          <w:szCs w:val="21"/>
          <w:lang w:eastAsia="zh-CN"/>
        </w:rPr>
        <w:t>商务部分</w:t>
      </w:r>
      <w:r w:rsidRPr="007C3BC0">
        <w:rPr>
          <w:szCs w:val="21"/>
        </w:rPr>
        <w:t>计算出得分F3；</w:t>
      </w:r>
    </w:p>
    <w:p w:rsidR="00E76C24" w:rsidRDefault="0053364B" w:rsidP="00E76C24">
      <w:pPr>
        <w:pStyle w:val="a8"/>
        <w:tabs>
          <w:tab w:val="left" w:pos="2472"/>
        </w:tabs>
        <w:spacing w:line="360" w:lineRule="auto"/>
        <w:ind w:firstLineChars="200" w:firstLine="400"/>
        <w:rPr>
          <w:szCs w:val="21"/>
        </w:rPr>
      </w:pPr>
      <w:r>
        <w:rPr>
          <w:szCs w:val="21"/>
        </w:rPr>
        <w:t>（</w:t>
      </w:r>
      <w:r w:rsidR="00646FE3">
        <w:rPr>
          <w:rFonts w:hint="eastAsia"/>
          <w:szCs w:val="21"/>
          <w:lang w:eastAsia="zh-CN"/>
        </w:rPr>
        <w:t>4</w:t>
      </w:r>
      <w:r>
        <w:rPr>
          <w:szCs w:val="21"/>
        </w:rPr>
        <w:t>）按本章第</w:t>
      </w:r>
      <w:r>
        <w:rPr>
          <w:rFonts w:hint="eastAsia"/>
          <w:szCs w:val="21"/>
        </w:rPr>
        <w:t>3</w:t>
      </w:r>
      <w:r>
        <w:rPr>
          <w:szCs w:val="21"/>
        </w:rPr>
        <w:t>.2.1项所列公式计算评标总得分。</w:t>
      </w:r>
    </w:p>
    <w:p w:rsidR="00E76C24" w:rsidRDefault="0053364B" w:rsidP="00E76C24">
      <w:pPr>
        <w:pStyle w:val="a8"/>
        <w:tabs>
          <w:tab w:val="left" w:pos="2472"/>
        </w:tabs>
        <w:spacing w:line="360" w:lineRule="auto"/>
        <w:ind w:firstLineChars="200" w:firstLine="400"/>
        <w:rPr>
          <w:szCs w:val="21"/>
        </w:rPr>
      </w:pPr>
      <w:r>
        <w:rPr>
          <w:rFonts w:hint="eastAsia"/>
          <w:szCs w:val="21"/>
        </w:rPr>
        <w:lastRenderedPageBreak/>
        <w:t>4</w:t>
      </w:r>
      <w:r>
        <w:rPr>
          <w:szCs w:val="21"/>
        </w:rPr>
        <w:t>.2.2 投标文件如果出现计算或表达上的错误，修正错误的原则如下：</w:t>
      </w:r>
    </w:p>
    <w:p w:rsidR="00E76C24" w:rsidRDefault="0053364B" w:rsidP="00E76C24">
      <w:pPr>
        <w:pStyle w:val="a8"/>
        <w:spacing w:line="360" w:lineRule="auto"/>
        <w:ind w:firstLineChars="200" w:firstLine="400"/>
        <w:rPr>
          <w:szCs w:val="21"/>
        </w:rPr>
      </w:pPr>
      <w:r>
        <w:rPr>
          <w:rFonts w:hint="eastAsia"/>
          <w:szCs w:val="21"/>
        </w:rPr>
        <w:t>（一）投标文件中开标一览表（报价表）内容与投标文件中相应内容不一致的，以开标一览表（报价表）为准；</w:t>
      </w:r>
    </w:p>
    <w:p w:rsidR="00E76C24" w:rsidRDefault="0053364B" w:rsidP="00E76C24">
      <w:pPr>
        <w:pStyle w:val="a8"/>
        <w:spacing w:line="360" w:lineRule="auto"/>
        <w:ind w:firstLineChars="200" w:firstLine="400"/>
        <w:rPr>
          <w:szCs w:val="21"/>
        </w:rPr>
      </w:pPr>
      <w:r>
        <w:rPr>
          <w:rFonts w:hint="eastAsia"/>
          <w:szCs w:val="21"/>
        </w:rPr>
        <w:t>（二）大写金额和小写金额不一致的，以大写金额为准；</w:t>
      </w:r>
    </w:p>
    <w:p w:rsidR="00E76C24" w:rsidRDefault="0053364B" w:rsidP="00E76C24">
      <w:pPr>
        <w:pStyle w:val="a8"/>
        <w:spacing w:line="360" w:lineRule="auto"/>
        <w:ind w:firstLineChars="200" w:firstLine="400"/>
        <w:rPr>
          <w:szCs w:val="21"/>
        </w:rPr>
      </w:pPr>
      <w:r>
        <w:rPr>
          <w:rFonts w:hint="eastAsia"/>
          <w:szCs w:val="21"/>
        </w:rPr>
        <w:t>（三）单价金额小数点或者百分比有明显错位的，以开标一览表的总价为准，并修改单价；</w:t>
      </w:r>
    </w:p>
    <w:p w:rsidR="00E76C24" w:rsidRDefault="0053364B" w:rsidP="00E76C24">
      <w:pPr>
        <w:pStyle w:val="a8"/>
        <w:spacing w:line="360" w:lineRule="auto"/>
        <w:ind w:firstLineChars="200" w:firstLine="400"/>
        <w:rPr>
          <w:szCs w:val="21"/>
        </w:rPr>
      </w:pPr>
      <w:r>
        <w:rPr>
          <w:rFonts w:hint="eastAsia"/>
          <w:szCs w:val="21"/>
        </w:rPr>
        <w:t>（四）总价金额与按单价汇总金额不一致的，以单价金额计算结果为准。</w:t>
      </w:r>
    </w:p>
    <w:p w:rsidR="00E76C24" w:rsidRDefault="0053364B" w:rsidP="00E76C24">
      <w:pPr>
        <w:pStyle w:val="a8"/>
        <w:spacing w:line="360" w:lineRule="auto"/>
        <w:ind w:firstLineChars="200" w:firstLine="400"/>
        <w:rPr>
          <w:szCs w:val="21"/>
        </w:rPr>
      </w:pPr>
      <w:r>
        <w:rPr>
          <w:rFonts w:hint="eastAsia"/>
          <w:szCs w:val="21"/>
        </w:rPr>
        <w:t>同时出现两种以上不一致的，按照前款规定的顺序修正。修正后的报价按照本章3.2款的规定经</w:t>
      </w:r>
      <w:r w:rsidR="001A7613">
        <w:rPr>
          <w:rFonts w:hint="eastAsia"/>
          <w:szCs w:val="21"/>
        </w:rPr>
        <w:t>申请人</w:t>
      </w:r>
      <w:r>
        <w:rPr>
          <w:rFonts w:hint="eastAsia"/>
          <w:szCs w:val="21"/>
        </w:rPr>
        <w:t>确认后产生约束力，</w:t>
      </w:r>
      <w:r w:rsidR="001A7613">
        <w:rPr>
          <w:rFonts w:hint="eastAsia"/>
          <w:szCs w:val="21"/>
        </w:rPr>
        <w:t>申请人</w:t>
      </w:r>
      <w:r>
        <w:rPr>
          <w:rFonts w:hint="eastAsia"/>
          <w:szCs w:val="21"/>
        </w:rPr>
        <w:t>不确认的，其投标无效。</w:t>
      </w:r>
    </w:p>
    <w:p w:rsidR="00E76C24" w:rsidRDefault="0053364B" w:rsidP="00E76C24">
      <w:pPr>
        <w:spacing w:line="360" w:lineRule="auto"/>
        <w:ind w:firstLineChars="200" w:firstLine="420"/>
        <w:jc w:val="left"/>
        <w:rPr>
          <w:szCs w:val="21"/>
        </w:rPr>
      </w:pPr>
      <w:r>
        <w:rPr>
          <w:rFonts w:hint="eastAsia"/>
          <w:szCs w:val="21"/>
        </w:rPr>
        <w:t>4.</w:t>
      </w:r>
      <w:r>
        <w:rPr>
          <w:szCs w:val="21"/>
        </w:rPr>
        <w:t>2</w:t>
      </w:r>
      <w:r w:rsidRPr="007C3BC0">
        <w:rPr>
          <w:rFonts w:hint="eastAsia"/>
          <w:szCs w:val="21"/>
        </w:rPr>
        <w:t>.3</w:t>
      </w:r>
      <w:r w:rsidRPr="007C3BC0">
        <w:rPr>
          <w:szCs w:val="21"/>
        </w:rPr>
        <w:t>技术部分</w:t>
      </w:r>
      <w:r w:rsidR="007C3BC0" w:rsidRPr="007C3BC0">
        <w:rPr>
          <w:szCs w:val="21"/>
        </w:rPr>
        <w:t>和商务部分</w:t>
      </w:r>
      <w:r w:rsidRPr="007C3BC0">
        <w:rPr>
          <w:szCs w:val="21"/>
        </w:rPr>
        <w:t>得分由评标委员会成员独立评分，</w:t>
      </w:r>
      <w:r>
        <w:rPr>
          <w:szCs w:val="21"/>
        </w:rPr>
        <w:t>计算各</w:t>
      </w:r>
      <w:r w:rsidR="001A7613">
        <w:rPr>
          <w:szCs w:val="21"/>
        </w:rPr>
        <w:t>申请人</w:t>
      </w:r>
      <w:r>
        <w:rPr>
          <w:szCs w:val="21"/>
        </w:rPr>
        <w:t>得分的算术平均值计入各</w:t>
      </w:r>
      <w:r w:rsidR="001A7613">
        <w:rPr>
          <w:szCs w:val="21"/>
        </w:rPr>
        <w:t>申请人</w:t>
      </w:r>
      <w:r>
        <w:rPr>
          <w:szCs w:val="21"/>
        </w:rPr>
        <w:t>总分。评分分值计算保留小数点后两位，小数点后第三位</w:t>
      </w:r>
      <w:r>
        <w:rPr>
          <w:szCs w:val="21"/>
        </w:rPr>
        <w:t>“</w:t>
      </w:r>
      <w:r>
        <w:rPr>
          <w:szCs w:val="21"/>
        </w:rPr>
        <w:t>四舍五入</w:t>
      </w:r>
      <w:r>
        <w:rPr>
          <w:szCs w:val="21"/>
        </w:rPr>
        <w:t>”</w:t>
      </w:r>
      <w:r>
        <w:rPr>
          <w:szCs w:val="21"/>
        </w:rPr>
        <w:t>。</w:t>
      </w:r>
    </w:p>
    <w:p w:rsidR="00E76C24" w:rsidRDefault="0053364B" w:rsidP="00E76C24">
      <w:pPr>
        <w:spacing w:line="360" w:lineRule="auto"/>
        <w:ind w:firstLineChars="200" w:firstLine="420"/>
        <w:jc w:val="left"/>
        <w:rPr>
          <w:szCs w:val="21"/>
        </w:rPr>
      </w:pPr>
      <w:r>
        <w:rPr>
          <w:rFonts w:hint="eastAsia"/>
          <w:szCs w:val="21"/>
        </w:rPr>
        <w:t>★</w:t>
      </w:r>
      <w:r>
        <w:rPr>
          <w:rFonts w:hint="eastAsia"/>
          <w:szCs w:val="21"/>
        </w:rPr>
        <w:t>4</w:t>
      </w:r>
      <w:r>
        <w:rPr>
          <w:szCs w:val="21"/>
        </w:rPr>
        <w:t>.2.</w:t>
      </w:r>
      <w:r>
        <w:rPr>
          <w:rFonts w:hint="eastAsia"/>
          <w:szCs w:val="21"/>
        </w:rPr>
        <w:t>4</w:t>
      </w:r>
      <w:r>
        <w:rPr>
          <w:szCs w:val="21"/>
        </w:rPr>
        <w:t xml:space="preserve"> </w:t>
      </w:r>
      <w:r>
        <w:rPr>
          <w:szCs w:val="21"/>
        </w:rPr>
        <w:t>评标委员会认为</w:t>
      </w:r>
      <w:r w:rsidR="001A7613">
        <w:rPr>
          <w:szCs w:val="21"/>
        </w:rPr>
        <w:t>申请人</w:t>
      </w:r>
      <w:r>
        <w:rPr>
          <w:szCs w:val="21"/>
        </w:rPr>
        <w:t>的报价明显低于其他通过符合性审查</w:t>
      </w:r>
      <w:r w:rsidR="001A7613">
        <w:rPr>
          <w:szCs w:val="21"/>
        </w:rPr>
        <w:t>申请人</w:t>
      </w:r>
      <w:r>
        <w:rPr>
          <w:szCs w:val="21"/>
        </w:rPr>
        <w:t>的报价，有可能影响产品质量或者不能诚信履约的，应当要求其在评标现场合理的时间内提供说明</w:t>
      </w:r>
      <w:r w:rsidR="003E6E6D">
        <w:rPr>
          <w:szCs w:val="21"/>
        </w:rPr>
        <w:t>材料</w:t>
      </w:r>
      <w:r>
        <w:rPr>
          <w:szCs w:val="21"/>
        </w:rPr>
        <w:t>，必要时提交相关证明材料；</w:t>
      </w:r>
      <w:r w:rsidR="001A7613">
        <w:rPr>
          <w:szCs w:val="21"/>
        </w:rPr>
        <w:t>申请人</w:t>
      </w:r>
      <w:r>
        <w:rPr>
          <w:szCs w:val="21"/>
        </w:rPr>
        <w:t>不能证明其报价合理性的，评标委员会应当将其作为无效投标处理。</w:t>
      </w:r>
    </w:p>
    <w:p w:rsidR="00E76C24" w:rsidRDefault="0053364B" w:rsidP="00E76C24">
      <w:pPr>
        <w:spacing w:line="360" w:lineRule="auto"/>
        <w:ind w:firstLineChars="200" w:firstLine="420"/>
        <w:jc w:val="left"/>
        <w:rPr>
          <w:szCs w:val="21"/>
        </w:rPr>
      </w:pPr>
      <w:r>
        <w:rPr>
          <w:rFonts w:hint="eastAsia"/>
          <w:szCs w:val="21"/>
        </w:rPr>
        <w:t>4</w:t>
      </w:r>
      <w:r>
        <w:rPr>
          <w:szCs w:val="21"/>
        </w:rPr>
        <w:t>.2.</w:t>
      </w:r>
      <w:r>
        <w:rPr>
          <w:rFonts w:hint="eastAsia"/>
          <w:szCs w:val="21"/>
        </w:rPr>
        <w:t>5</w:t>
      </w:r>
      <w:r>
        <w:rPr>
          <w:rFonts w:hint="eastAsia"/>
          <w:szCs w:val="21"/>
        </w:rPr>
        <w:t>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rsidR="00E76C24" w:rsidRDefault="0053364B" w:rsidP="00E76C24">
      <w:pPr>
        <w:spacing w:line="360" w:lineRule="auto"/>
        <w:ind w:firstLineChars="200" w:firstLine="420"/>
        <w:jc w:val="left"/>
        <w:rPr>
          <w:szCs w:val="21"/>
        </w:rPr>
      </w:pPr>
      <w:r>
        <w:rPr>
          <w:rFonts w:hint="eastAsia"/>
          <w:szCs w:val="21"/>
        </w:rPr>
        <w:t>4.</w:t>
      </w:r>
      <w:r>
        <w:rPr>
          <w:szCs w:val="21"/>
        </w:rPr>
        <w:t>2</w:t>
      </w:r>
      <w:r>
        <w:rPr>
          <w:rFonts w:hint="eastAsia"/>
          <w:szCs w:val="21"/>
        </w:rPr>
        <w:t>.6</w:t>
      </w:r>
      <w:r>
        <w:rPr>
          <w:szCs w:val="21"/>
        </w:rPr>
        <w:t>评标中若遇特殊问题，由评标委员会根据有关法律、法规研究决定。</w:t>
      </w:r>
    </w:p>
    <w:p w:rsidR="00E76C24" w:rsidRDefault="0053364B" w:rsidP="00083AF7">
      <w:pPr>
        <w:pStyle w:val="3"/>
        <w:numPr>
          <w:ilvl w:val="2"/>
          <w:numId w:val="0"/>
        </w:numPr>
        <w:spacing w:before="0"/>
        <w:ind w:firstLineChars="200" w:firstLine="482"/>
        <w:jc w:val="left"/>
        <w:rPr>
          <w:szCs w:val="24"/>
        </w:rPr>
      </w:pPr>
      <w:bookmarkStart w:id="579" w:name="_Toc326218118"/>
      <w:bookmarkStart w:id="580" w:name="_Toc314817940"/>
      <w:r>
        <w:rPr>
          <w:rFonts w:hint="eastAsia"/>
          <w:szCs w:val="24"/>
        </w:rPr>
        <w:t>4</w:t>
      </w:r>
      <w:r>
        <w:rPr>
          <w:szCs w:val="24"/>
        </w:rPr>
        <w:t>.3 投标文件的澄清和补正统计分数原则</w:t>
      </w:r>
      <w:bookmarkEnd w:id="579"/>
      <w:bookmarkEnd w:id="580"/>
    </w:p>
    <w:p w:rsidR="00E76C24" w:rsidRDefault="0053364B" w:rsidP="00E76C24">
      <w:pPr>
        <w:spacing w:line="360" w:lineRule="auto"/>
        <w:ind w:firstLineChars="200" w:firstLine="420"/>
        <w:jc w:val="left"/>
        <w:rPr>
          <w:szCs w:val="21"/>
        </w:rPr>
      </w:pPr>
      <w:r>
        <w:rPr>
          <w:rFonts w:hint="eastAsia"/>
          <w:szCs w:val="21"/>
        </w:rPr>
        <w:t>4.</w:t>
      </w:r>
      <w:r>
        <w:rPr>
          <w:szCs w:val="21"/>
        </w:rPr>
        <w:t xml:space="preserve">3.1 </w:t>
      </w:r>
      <w:r>
        <w:rPr>
          <w:szCs w:val="21"/>
        </w:rPr>
        <w:t>在评标过程中，评标委员会可以书面形式</w:t>
      </w:r>
      <w:r w:rsidR="00527285">
        <w:rPr>
          <w:szCs w:val="21"/>
        </w:rPr>
        <w:t>（或电子形式）</w:t>
      </w:r>
      <w:r>
        <w:rPr>
          <w:szCs w:val="21"/>
        </w:rPr>
        <w:t>要求</w:t>
      </w:r>
      <w:r w:rsidR="001A7613">
        <w:rPr>
          <w:szCs w:val="21"/>
        </w:rPr>
        <w:t>申请人</w:t>
      </w:r>
      <w:r>
        <w:rPr>
          <w:szCs w:val="21"/>
        </w:rPr>
        <w:t>对所提交的投标文件中含义不明确、同类问题表述不一致或者有明显文字和计算错误的内容，进行书面澄清或说明。评标委员会不接受</w:t>
      </w:r>
      <w:r w:rsidR="001A7613">
        <w:rPr>
          <w:szCs w:val="21"/>
        </w:rPr>
        <w:t>申请人</w:t>
      </w:r>
      <w:r>
        <w:rPr>
          <w:szCs w:val="21"/>
        </w:rPr>
        <w:t>主动提出的澄清、说明。</w:t>
      </w:r>
    </w:p>
    <w:p w:rsidR="00E76C24" w:rsidRDefault="0053364B" w:rsidP="00E76C24">
      <w:pPr>
        <w:spacing w:line="360" w:lineRule="auto"/>
        <w:ind w:firstLineChars="200" w:firstLine="420"/>
        <w:jc w:val="left"/>
        <w:rPr>
          <w:szCs w:val="21"/>
        </w:rPr>
      </w:pPr>
      <w:r>
        <w:rPr>
          <w:rFonts w:hint="eastAsia"/>
          <w:szCs w:val="21"/>
        </w:rPr>
        <w:t>4.</w:t>
      </w:r>
      <w:r>
        <w:rPr>
          <w:szCs w:val="21"/>
        </w:rPr>
        <w:t xml:space="preserve">3.2 </w:t>
      </w:r>
      <w:r w:rsidR="001A7613">
        <w:rPr>
          <w:szCs w:val="21"/>
        </w:rPr>
        <w:t>申请人</w:t>
      </w:r>
      <w:r>
        <w:rPr>
          <w:szCs w:val="21"/>
        </w:rPr>
        <w:t>的澄清、说明应当采用书面形式，由法定代表人或其授权的代表签字，</w:t>
      </w:r>
      <w:r>
        <w:rPr>
          <w:rFonts w:hint="eastAsia"/>
          <w:szCs w:val="21"/>
        </w:rPr>
        <w:t>澄清事项不得超出投标文件的范围</w:t>
      </w:r>
      <w:r>
        <w:rPr>
          <w:szCs w:val="21"/>
        </w:rPr>
        <w:t>并不得改变投标文件的实质性内容（算术性错误修正的除外）。</w:t>
      </w:r>
      <w:r w:rsidR="001A7613">
        <w:rPr>
          <w:szCs w:val="21"/>
        </w:rPr>
        <w:t>申请人</w:t>
      </w:r>
      <w:r>
        <w:rPr>
          <w:szCs w:val="21"/>
        </w:rPr>
        <w:t>的书面</w:t>
      </w:r>
      <w:r w:rsidR="000B30B3">
        <w:rPr>
          <w:szCs w:val="21"/>
        </w:rPr>
        <w:t>（或电子）</w:t>
      </w:r>
      <w:r>
        <w:rPr>
          <w:szCs w:val="21"/>
        </w:rPr>
        <w:t>澄清、说明属于投标文件的组成部分。</w:t>
      </w:r>
    </w:p>
    <w:p w:rsidR="00E76C24" w:rsidRDefault="0053364B" w:rsidP="00E76C24">
      <w:pPr>
        <w:spacing w:line="360" w:lineRule="auto"/>
        <w:ind w:firstLineChars="200" w:firstLine="420"/>
        <w:jc w:val="left"/>
        <w:rPr>
          <w:szCs w:val="21"/>
        </w:rPr>
      </w:pPr>
      <w:r>
        <w:rPr>
          <w:rFonts w:hint="eastAsia"/>
          <w:szCs w:val="21"/>
        </w:rPr>
        <w:t>4.</w:t>
      </w:r>
      <w:r>
        <w:rPr>
          <w:szCs w:val="21"/>
        </w:rPr>
        <w:t xml:space="preserve">3.3 </w:t>
      </w:r>
      <w:r>
        <w:rPr>
          <w:szCs w:val="21"/>
        </w:rPr>
        <w:t>评标委员会对</w:t>
      </w:r>
      <w:r w:rsidR="001A7613">
        <w:rPr>
          <w:szCs w:val="21"/>
        </w:rPr>
        <w:t>申请人</w:t>
      </w:r>
      <w:r>
        <w:rPr>
          <w:szCs w:val="21"/>
        </w:rPr>
        <w:t>提交的澄清、说明有疑问的，可以要求</w:t>
      </w:r>
      <w:r w:rsidR="001A7613">
        <w:rPr>
          <w:szCs w:val="21"/>
        </w:rPr>
        <w:t>申请人</w:t>
      </w:r>
      <w:r>
        <w:rPr>
          <w:szCs w:val="21"/>
        </w:rPr>
        <w:t>进一步澄清、说明。</w:t>
      </w:r>
    </w:p>
    <w:p w:rsidR="00E76C24" w:rsidRDefault="0053364B" w:rsidP="00083AF7">
      <w:pPr>
        <w:pStyle w:val="3"/>
        <w:numPr>
          <w:ilvl w:val="2"/>
          <w:numId w:val="0"/>
        </w:numPr>
        <w:spacing w:before="0"/>
        <w:ind w:firstLineChars="200" w:firstLine="482"/>
        <w:jc w:val="left"/>
        <w:rPr>
          <w:szCs w:val="24"/>
        </w:rPr>
      </w:pPr>
      <w:bookmarkStart w:id="581" w:name="_Toc326218119"/>
      <w:bookmarkStart w:id="582" w:name="_Toc314817941"/>
      <w:r>
        <w:rPr>
          <w:rFonts w:hint="eastAsia"/>
          <w:szCs w:val="24"/>
        </w:rPr>
        <w:t>4</w:t>
      </w:r>
      <w:r>
        <w:rPr>
          <w:szCs w:val="24"/>
        </w:rPr>
        <w:t>.4 评标结果</w:t>
      </w:r>
      <w:bookmarkEnd w:id="581"/>
      <w:bookmarkEnd w:id="582"/>
    </w:p>
    <w:p w:rsidR="00E76C24" w:rsidRDefault="0053364B" w:rsidP="00E76C24">
      <w:pPr>
        <w:adjustRightInd w:val="0"/>
        <w:spacing w:line="360" w:lineRule="auto"/>
        <w:ind w:firstLineChars="200" w:firstLine="420"/>
        <w:rPr>
          <w:szCs w:val="21"/>
        </w:rPr>
      </w:pPr>
      <w:r>
        <w:rPr>
          <w:szCs w:val="21"/>
        </w:rPr>
        <w:t>4.4.1</w:t>
      </w:r>
      <w:r>
        <w:rPr>
          <w:szCs w:val="21"/>
        </w:rPr>
        <w:t>评标委员会对满足招标文件资格评审及符合性评审要求的投标文件，</w:t>
      </w:r>
      <w:bookmarkStart w:id="583" w:name="_Hlk49243521"/>
      <w:r>
        <w:rPr>
          <w:szCs w:val="21"/>
        </w:rPr>
        <w:t>按照本章前附表规定的评分标准</w:t>
      </w:r>
      <w:bookmarkEnd w:id="583"/>
      <w:r>
        <w:rPr>
          <w:szCs w:val="21"/>
        </w:rPr>
        <w:t>进行打分</w:t>
      </w:r>
      <w:r>
        <w:rPr>
          <w:rFonts w:hint="eastAsia"/>
          <w:szCs w:val="21"/>
        </w:rPr>
        <w:t>。</w:t>
      </w:r>
    </w:p>
    <w:p w:rsidR="00767998" w:rsidRDefault="0053364B" w:rsidP="00767998">
      <w:pPr>
        <w:adjustRightInd w:val="0"/>
        <w:spacing w:line="360" w:lineRule="auto"/>
        <w:ind w:firstLineChars="200" w:firstLine="420"/>
        <w:rPr>
          <w:b/>
          <w:bCs/>
          <w:szCs w:val="21"/>
        </w:rPr>
      </w:pPr>
      <w:r>
        <w:rPr>
          <w:rFonts w:hint="eastAsia"/>
          <w:szCs w:val="21"/>
        </w:rPr>
        <w:t>评标委员按照本章前附表规定的评分标准评审并</w:t>
      </w:r>
      <w:r>
        <w:rPr>
          <w:szCs w:val="21"/>
        </w:rPr>
        <w:t>计算评标总得分</w:t>
      </w:r>
      <w:r>
        <w:rPr>
          <w:rFonts w:hint="eastAsia"/>
          <w:szCs w:val="21"/>
        </w:rPr>
        <w:t>后</w:t>
      </w:r>
      <w:r>
        <w:rPr>
          <w:szCs w:val="21"/>
        </w:rPr>
        <w:t>，按总得分由高到低的顺序推荐中标候选人排序</w:t>
      </w:r>
      <w:r>
        <w:rPr>
          <w:rFonts w:hint="eastAsia"/>
          <w:szCs w:val="21"/>
        </w:rPr>
        <w:t>。</w:t>
      </w:r>
      <w:r>
        <w:rPr>
          <w:szCs w:val="21"/>
        </w:rPr>
        <w:t>评标总得分相等时，</w:t>
      </w:r>
      <w:r w:rsidR="00767998">
        <w:rPr>
          <w:rFonts w:hint="eastAsia"/>
        </w:rPr>
        <w:t>按技术部分得分高优先，技术部分得分相同的，按商务部分得分高优先的顺序推荐，商务部分得分相同的，按投标报价由低到高顺序推荐，所有得分均相等的，按优先采购优质优价的可靠的企业，优先采购监狱企业、残疾人福利性单位、劳动关系和谐企业、新兴业</w:t>
      </w:r>
      <w:proofErr w:type="gramStart"/>
      <w:r w:rsidR="00767998">
        <w:rPr>
          <w:rFonts w:hint="eastAsia"/>
        </w:rPr>
        <w:t>态企业</w:t>
      </w:r>
      <w:proofErr w:type="gramEnd"/>
      <w:r w:rsidR="00767998">
        <w:rPr>
          <w:rFonts w:hint="eastAsia"/>
        </w:rPr>
        <w:t>的产品和服务的原则推荐中标候选人；所有得分均相等且政府采购政策条件也相等的，按主要技术指标高优先、后续跟踪服务最优的优先的顺序推荐中标候选人。</w:t>
      </w:r>
    </w:p>
    <w:p w:rsidR="00E76C24" w:rsidRDefault="0053364B" w:rsidP="00767998">
      <w:pPr>
        <w:pStyle w:val="a8"/>
        <w:tabs>
          <w:tab w:val="left" w:pos="2472"/>
        </w:tabs>
        <w:spacing w:line="360" w:lineRule="auto"/>
        <w:ind w:firstLineChars="200" w:firstLine="400"/>
        <w:rPr>
          <w:szCs w:val="21"/>
        </w:rPr>
      </w:pPr>
      <w:r>
        <w:rPr>
          <w:szCs w:val="21"/>
        </w:rPr>
        <w:lastRenderedPageBreak/>
        <w:t>评标委员会推荐3名中标候选人，并提出书面评标报告。</w:t>
      </w:r>
    </w:p>
    <w:p w:rsidR="00E76C24" w:rsidRDefault="0053364B" w:rsidP="00E76C24">
      <w:pPr>
        <w:spacing w:line="360" w:lineRule="auto"/>
        <w:ind w:firstLineChars="200" w:firstLine="420"/>
        <w:jc w:val="left"/>
        <w:rPr>
          <w:szCs w:val="21"/>
        </w:rPr>
      </w:pPr>
      <w:r>
        <w:rPr>
          <w:szCs w:val="21"/>
        </w:rPr>
        <w:t>4.4.2</w:t>
      </w:r>
      <w:r>
        <w:rPr>
          <w:szCs w:val="21"/>
        </w:rPr>
        <w:t>采购人根据评标委员会提出的书面评标报告和推荐的中标候选人名单，确定中标人。</w:t>
      </w:r>
    </w:p>
    <w:p w:rsidR="00E76C24" w:rsidRDefault="0053364B" w:rsidP="00E76C24">
      <w:pPr>
        <w:spacing w:line="360" w:lineRule="auto"/>
        <w:ind w:firstLineChars="200" w:firstLine="420"/>
        <w:jc w:val="left"/>
        <w:rPr>
          <w:szCs w:val="21"/>
        </w:rPr>
      </w:pPr>
      <w:r>
        <w:rPr>
          <w:szCs w:val="21"/>
        </w:rPr>
        <w:t>4.4.3</w:t>
      </w:r>
      <w:r>
        <w:rPr>
          <w:szCs w:val="21"/>
        </w:rPr>
        <w:t>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w:t>
      </w:r>
      <w:r w:rsidR="001A7613">
        <w:rPr>
          <w:rFonts w:hint="eastAsia"/>
          <w:szCs w:val="21"/>
        </w:rPr>
        <w:t>申请人</w:t>
      </w:r>
      <w:r>
        <w:rPr>
          <w:szCs w:val="21"/>
        </w:rPr>
        <w:t>提供虚假材料、串通等违法违规行为的，要及时向采购人或采购代理机构报告。</w:t>
      </w:r>
    </w:p>
    <w:p w:rsidR="00E76C24" w:rsidRDefault="0053364B" w:rsidP="00083AF7">
      <w:pPr>
        <w:pStyle w:val="3"/>
        <w:numPr>
          <w:ilvl w:val="2"/>
          <w:numId w:val="0"/>
        </w:numPr>
        <w:spacing w:before="0"/>
        <w:ind w:firstLineChars="200" w:firstLine="482"/>
        <w:jc w:val="left"/>
        <w:rPr>
          <w:szCs w:val="24"/>
        </w:rPr>
      </w:pPr>
      <w:r>
        <w:rPr>
          <w:rFonts w:hint="eastAsia"/>
          <w:szCs w:val="24"/>
        </w:rPr>
        <w:t>4</w:t>
      </w:r>
      <w:r>
        <w:rPr>
          <w:szCs w:val="24"/>
        </w:rPr>
        <w:t>.5</w:t>
      </w:r>
      <w:r>
        <w:rPr>
          <w:rFonts w:hint="eastAsia"/>
          <w:szCs w:val="24"/>
        </w:rPr>
        <w:t>其他</w:t>
      </w:r>
    </w:p>
    <w:p w:rsidR="00E76C24" w:rsidRDefault="0053364B" w:rsidP="00E76C24">
      <w:pPr>
        <w:spacing w:line="360" w:lineRule="auto"/>
        <w:ind w:firstLineChars="200" w:firstLine="420"/>
        <w:jc w:val="left"/>
        <w:rPr>
          <w:szCs w:val="21"/>
          <w:lang w:val="zh-CN"/>
        </w:rPr>
      </w:pPr>
      <w:r>
        <w:rPr>
          <w:rFonts w:hint="eastAsia"/>
          <w:szCs w:val="21"/>
        </w:rPr>
        <w:t>其他未尽事宜遵照国家相关法律法规执行。</w:t>
      </w:r>
    </w:p>
    <w:p w:rsidR="00691A1C" w:rsidRDefault="00163421">
      <w:pPr>
        <w:widowControl/>
        <w:jc w:val="left"/>
        <w:rPr>
          <w:rFonts w:ascii="宋体" w:hAnsi="宋体" w:cs="宋体"/>
          <w:vanish/>
          <w:kern w:val="0"/>
          <w:sz w:val="27"/>
          <w:szCs w:val="27"/>
        </w:rPr>
      </w:pPr>
      <w:r>
        <w:rPr>
          <w:rFonts w:ascii="宋体" w:hAnsi="宋体" w:cs="宋体"/>
          <w:kern w:val="0"/>
          <w:sz w:val="27"/>
          <w:szCs w:val="27"/>
        </w:rPr>
        <w:br w:type="page"/>
      </w:r>
    </w:p>
    <w:p w:rsidR="00691A1C" w:rsidRDefault="0053364B">
      <w:pPr>
        <w:pStyle w:val="1"/>
        <w:spacing w:line="360" w:lineRule="auto"/>
        <w:jc w:val="center"/>
        <w:rPr>
          <w:rFonts w:ascii="宋体" w:eastAsia="宋体" w:hAnsi="宋体"/>
          <w:color w:val="auto"/>
          <w:sz w:val="32"/>
          <w:szCs w:val="32"/>
        </w:rPr>
      </w:pPr>
      <w:bookmarkStart w:id="584" w:name="_Toc74837402"/>
      <w:r>
        <w:rPr>
          <w:rFonts w:ascii="宋体" w:eastAsia="宋体" w:hAnsi="宋体"/>
          <w:color w:val="auto"/>
          <w:sz w:val="32"/>
          <w:szCs w:val="32"/>
        </w:rPr>
        <w:t>第四章</w:t>
      </w:r>
      <w:r>
        <w:rPr>
          <w:rFonts w:ascii="宋体" w:eastAsia="宋体" w:hAnsi="宋体" w:hint="eastAsia"/>
          <w:color w:val="auto"/>
          <w:sz w:val="32"/>
          <w:szCs w:val="32"/>
        </w:rPr>
        <w:t xml:space="preserve"> </w:t>
      </w:r>
      <w:r>
        <w:rPr>
          <w:rFonts w:ascii="宋体" w:eastAsia="宋体" w:hAnsi="宋体"/>
          <w:color w:val="auto"/>
          <w:sz w:val="32"/>
          <w:szCs w:val="32"/>
        </w:rPr>
        <w:t>合同样式及主要条款</w:t>
      </w:r>
      <w:bookmarkEnd w:id="584"/>
    </w:p>
    <w:p w:rsidR="00691A1C" w:rsidRDefault="0053364B">
      <w:pPr>
        <w:pStyle w:val="2"/>
        <w:spacing w:before="0"/>
        <w:rPr>
          <w:rFonts w:ascii="宋体" w:hAnsi="宋体"/>
          <w:szCs w:val="28"/>
        </w:rPr>
      </w:pPr>
      <w:bookmarkStart w:id="585" w:name="_Toc529197753"/>
      <w:bookmarkStart w:id="586" w:name="_Toc86124079"/>
      <w:bookmarkStart w:id="587" w:name="_Toc47879461"/>
      <w:bookmarkStart w:id="588" w:name="_Toc74837403"/>
      <w:bookmarkStart w:id="589" w:name="_Toc47895741"/>
      <w:bookmarkStart w:id="590" w:name="_Toc511457543"/>
      <w:bookmarkStart w:id="591" w:name="_Toc10320864"/>
      <w:bookmarkStart w:id="592" w:name="_Toc74834020"/>
      <w:bookmarkStart w:id="593" w:name="_Toc8382320"/>
      <w:bookmarkStart w:id="594" w:name="_Toc46241373"/>
      <w:bookmarkStart w:id="595" w:name="_Toc74833799"/>
      <w:bookmarkStart w:id="596" w:name="_Toc3378782"/>
      <w:bookmarkStart w:id="597" w:name="_Toc498086623"/>
      <w:r>
        <w:rPr>
          <w:rFonts w:ascii="宋体" w:hAnsi="宋体"/>
          <w:szCs w:val="28"/>
        </w:rPr>
        <w:t>合同条款前附表</w:t>
      </w:r>
      <w:bookmarkEnd w:id="585"/>
      <w:bookmarkEnd w:id="586"/>
      <w:bookmarkEnd w:id="587"/>
      <w:bookmarkEnd w:id="588"/>
      <w:bookmarkEnd w:id="589"/>
      <w:bookmarkEnd w:id="590"/>
      <w:bookmarkEnd w:id="591"/>
      <w:bookmarkEnd w:id="592"/>
      <w:bookmarkEnd w:id="593"/>
      <w:bookmarkEnd w:id="594"/>
      <w:bookmarkEnd w:id="595"/>
      <w:bookmarkEnd w:id="596"/>
      <w:bookmarkEnd w:id="59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1"/>
        <w:gridCol w:w="7807"/>
      </w:tblGrid>
      <w:tr w:rsidR="00FC0667">
        <w:trPr>
          <w:trHeight w:val="1155"/>
          <w:jc w:val="center"/>
        </w:trPr>
        <w:tc>
          <w:tcPr>
            <w:tcW w:w="1121" w:type="dxa"/>
            <w:vAlign w:val="center"/>
          </w:tcPr>
          <w:p w:rsidR="00691A1C" w:rsidRDefault="0053364B">
            <w:pPr>
              <w:pStyle w:val="a8"/>
              <w:spacing w:line="360" w:lineRule="auto"/>
              <w:jc w:val="center"/>
              <w:rPr>
                <w:rFonts w:hAnsi="宋体"/>
                <w:bCs/>
                <w:sz w:val="24"/>
                <w:lang w:val="en-US" w:eastAsia="zh-CN"/>
              </w:rPr>
            </w:pPr>
            <w:r>
              <w:rPr>
                <w:rFonts w:hAnsi="宋体"/>
                <w:bCs/>
                <w:sz w:val="24"/>
                <w:lang w:val="en-US" w:eastAsia="zh-CN"/>
              </w:rPr>
              <w:t>序号</w:t>
            </w:r>
          </w:p>
        </w:tc>
        <w:tc>
          <w:tcPr>
            <w:tcW w:w="7807" w:type="dxa"/>
            <w:vAlign w:val="center"/>
          </w:tcPr>
          <w:p w:rsidR="00691A1C" w:rsidRDefault="0053364B">
            <w:pPr>
              <w:pStyle w:val="a8"/>
              <w:spacing w:line="360" w:lineRule="auto"/>
              <w:ind w:firstLineChars="1" w:firstLine="2"/>
              <w:jc w:val="center"/>
              <w:rPr>
                <w:rFonts w:hAnsi="宋体"/>
                <w:bCs/>
                <w:sz w:val="24"/>
                <w:lang w:val="en-US" w:eastAsia="zh-CN"/>
              </w:rPr>
            </w:pPr>
            <w:r>
              <w:rPr>
                <w:rFonts w:hAnsi="宋体"/>
                <w:bCs/>
                <w:sz w:val="24"/>
                <w:lang w:val="en-US" w:eastAsia="zh-CN"/>
              </w:rPr>
              <w:t>内      容</w:t>
            </w:r>
          </w:p>
        </w:tc>
      </w:tr>
      <w:tr w:rsidR="00FC0667">
        <w:trPr>
          <w:trHeight w:val="1472"/>
          <w:jc w:val="center"/>
        </w:trPr>
        <w:tc>
          <w:tcPr>
            <w:tcW w:w="1121" w:type="dxa"/>
            <w:vAlign w:val="center"/>
          </w:tcPr>
          <w:p w:rsidR="00691A1C" w:rsidRDefault="0053364B">
            <w:pPr>
              <w:pStyle w:val="a8"/>
              <w:spacing w:line="360" w:lineRule="auto"/>
              <w:jc w:val="center"/>
              <w:rPr>
                <w:rFonts w:hAnsi="宋体"/>
                <w:bCs/>
                <w:sz w:val="24"/>
                <w:lang w:val="en-US" w:eastAsia="zh-CN"/>
              </w:rPr>
            </w:pPr>
            <w:r>
              <w:rPr>
                <w:rFonts w:hAnsi="宋体"/>
                <w:bCs/>
                <w:sz w:val="24"/>
                <w:lang w:val="en-US" w:eastAsia="zh-CN"/>
              </w:rPr>
              <w:t>1</w:t>
            </w:r>
          </w:p>
        </w:tc>
        <w:tc>
          <w:tcPr>
            <w:tcW w:w="7807" w:type="dxa"/>
            <w:vAlign w:val="center"/>
          </w:tcPr>
          <w:p w:rsidR="00691A1C" w:rsidRDefault="0053364B">
            <w:pPr>
              <w:pStyle w:val="a8"/>
              <w:spacing w:line="360" w:lineRule="auto"/>
              <w:rPr>
                <w:rFonts w:hAnsi="宋体"/>
                <w:bCs/>
                <w:sz w:val="24"/>
                <w:lang w:val="en-US" w:eastAsia="zh-CN"/>
              </w:rPr>
            </w:pPr>
            <w:r>
              <w:rPr>
                <w:rFonts w:hAnsi="宋体" w:hint="eastAsia"/>
                <w:bCs/>
                <w:sz w:val="24"/>
                <w:lang w:val="en-US" w:eastAsia="zh-CN"/>
              </w:rPr>
              <w:t>服务周期</w:t>
            </w:r>
            <w:r>
              <w:rPr>
                <w:rFonts w:hAnsi="宋体" w:hint="eastAsia"/>
                <w:sz w:val="24"/>
                <w:lang w:val="en-US" w:eastAsia="zh-CN"/>
              </w:rPr>
              <w:t>：</w:t>
            </w:r>
            <w:r>
              <w:rPr>
                <w:rFonts w:hAnsi="宋体" w:hint="eastAsia"/>
                <w:sz w:val="24"/>
                <w:u w:val="single"/>
                <w:lang w:val="en-US" w:eastAsia="zh-CN"/>
              </w:rPr>
              <w:t xml:space="preserve">自合同签订之日起 </w:t>
            </w:r>
            <w:r w:rsidR="002C4A1F">
              <w:rPr>
                <w:rFonts w:hAnsi="宋体" w:hint="eastAsia"/>
                <w:sz w:val="24"/>
                <w:u w:val="single"/>
                <w:lang w:val="en-US" w:eastAsia="zh-CN"/>
              </w:rPr>
              <w:t xml:space="preserve">120 </w:t>
            </w:r>
            <w:proofErr w:type="gramStart"/>
            <w:r>
              <w:rPr>
                <w:rFonts w:hAnsi="宋体" w:hint="eastAsia"/>
                <w:sz w:val="24"/>
                <w:u w:val="single"/>
                <w:lang w:val="en-US" w:eastAsia="zh-CN"/>
              </w:rPr>
              <w:t>日历天</w:t>
            </w:r>
            <w:proofErr w:type="gramEnd"/>
            <w:r w:rsidR="00CC4501">
              <w:rPr>
                <w:rFonts w:hAnsi="宋体" w:hint="eastAsia"/>
                <w:sz w:val="24"/>
                <w:u w:val="single"/>
                <w:lang w:val="en-US" w:eastAsia="zh-CN"/>
              </w:rPr>
              <w:t>完成</w:t>
            </w:r>
            <w:r>
              <w:rPr>
                <w:rFonts w:hAnsi="宋体" w:hint="eastAsia"/>
                <w:sz w:val="24"/>
                <w:lang w:val="en-US" w:eastAsia="zh-CN"/>
              </w:rPr>
              <w:t>。</w:t>
            </w:r>
          </w:p>
          <w:p w:rsidR="00691A1C" w:rsidRDefault="0053364B">
            <w:pPr>
              <w:pStyle w:val="a8"/>
              <w:spacing w:line="360" w:lineRule="auto"/>
              <w:rPr>
                <w:rFonts w:hAnsi="宋体"/>
                <w:sz w:val="24"/>
                <w:lang w:val="en-US" w:eastAsia="zh-CN"/>
              </w:rPr>
            </w:pPr>
            <w:r>
              <w:rPr>
                <w:rFonts w:hAnsi="宋体" w:hint="eastAsia"/>
                <w:sz w:val="24"/>
                <w:lang w:val="en-US" w:eastAsia="zh-CN"/>
              </w:rPr>
              <w:t>项目实施地点：</w:t>
            </w:r>
            <w:r w:rsidR="00CC4501">
              <w:rPr>
                <w:rFonts w:hAnsi="宋体" w:hint="eastAsia"/>
                <w:sz w:val="24"/>
                <w:lang w:val="en-US" w:eastAsia="zh-CN"/>
              </w:rPr>
              <w:t>怒江州泸水市</w:t>
            </w:r>
            <w:r>
              <w:rPr>
                <w:rFonts w:hAnsi="宋体" w:hint="eastAsia"/>
                <w:sz w:val="24"/>
                <w:lang w:val="en-US" w:eastAsia="zh-CN"/>
              </w:rPr>
              <w:t>（具体地点以采购人指定地点为准）。</w:t>
            </w:r>
          </w:p>
        </w:tc>
      </w:tr>
      <w:tr w:rsidR="00FC0667">
        <w:trPr>
          <w:trHeight w:val="1472"/>
          <w:jc w:val="center"/>
        </w:trPr>
        <w:tc>
          <w:tcPr>
            <w:tcW w:w="1121" w:type="dxa"/>
            <w:vAlign w:val="center"/>
          </w:tcPr>
          <w:p w:rsidR="00691A1C" w:rsidRDefault="0053364B">
            <w:pPr>
              <w:pStyle w:val="a8"/>
              <w:spacing w:line="360" w:lineRule="auto"/>
              <w:jc w:val="center"/>
              <w:rPr>
                <w:rFonts w:hAnsi="宋体"/>
                <w:bCs/>
                <w:sz w:val="24"/>
                <w:lang w:val="en-US" w:eastAsia="zh-CN"/>
              </w:rPr>
            </w:pPr>
            <w:r>
              <w:rPr>
                <w:rFonts w:hAnsi="宋体"/>
                <w:bCs/>
                <w:sz w:val="24"/>
                <w:lang w:val="en-US" w:eastAsia="zh-CN"/>
              </w:rPr>
              <w:t>2</w:t>
            </w:r>
          </w:p>
        </w:tc>
        <w:tc>
          <w:tcPr>
            <w:tcW w:w="7807" w:type="dxa"/>
            <w:vAlign w:val="center"/>
          </w:tcPr>
          <w:p w:rsidR="00691A1C" w:rsidRDefault="0053364B">
            <w:pPr>
              <w:pStyle w:val="a8"/>
              <w:spacing w:line="360" w:lineRule="auto"/>
              <w:rPr>
                <w:rFonts w:hAnsi="宋体"/>
                <w:sz w:val="24"/>
                <w:lang w:val="en-US" w:eastAsia="zh-CN"/>
              </w:rPr>
            </w:pPr>
            <w:r>
              <w:rPr>
                <w:rFonts w:hAnsi="宋体" w:hint="eastAsia"/>
                <w:sz w:val="24"/>
                <w:lang w:val="en-US" w:eastAsia="zh-CN"/>
              </w:rPr>
              <w:t>付款方式：签订合同时约定。</w:t>
            </w:r>
          </w:p>
        </w:tc>
      </w:tr>
      <w:tr w:rsidR="00FC0667">
        <w:trPr>
          <w:trHeight w:val="1472"/>
          <w:jc w:val="center"/>
        </w:trPr>
        <w:tc>
          <w:tcPr>
            <w:tcW w:w="1121" w:type="dxa"/>
            <w:vAlign w:val="center"/>
          </w:tcPr>
          <w:p w:rsidR="00691A1C" w:rsidRDefault="0053364B">
            <w:pPr>
              <w:pStyle w:val="a8"/>
              <w:spacing w:line="360" w:lineRule="auto"/>
              <w:jc w:val="center"/>
              <w:rPr>
                <w:rFonts w:hAnsi="宋体"/>
                <w:bCs/>
                <w:sz w:val="24"/>
                <w:lang w:val="en-US" w:eastAsia="zh-CN"/>
              </w:rPr>
            </w:pPr>
            <w:r>
              <w:rPr>
                <w:rFonts w:hAnsi="宋体" w:hint="eastAsia"/>
                <w:bCs/>
                <w:sz w:val="24"/>
                <w:lang w:val="en-US" w:eastAsia="zh-CN"/>
              </w:rPr>
              <w:t>3</w:t>
            </w:r>
          </w:p>
        </w:tc>
        <w:tc>
          <w:tcPr>
            <w:tcW w:w="7807" w:type="dxa"/>
            <w:vAlign w:val="center"/>
          </w:tcPr>
          <w:p w:rsidR="00691A1C" w:rsidRDefault="0053364B">
            <w:pPr>
              <w:pStyle w:val="a8"/>
              <w:spacing w:line="360" w:lineRule="auto"/>
              <w:jc w:val="both"/>
              <w:rPr>
                <w:rFonts w:hAnsi="宋体"/>
                <w:sz w:val="24"/>
                <w:lang w:val="en-US" w:eastAsia="zh-CN"/>
              </w:rPr>
            </w:pPr>
            <w:r>
              <w:rPr>
                <w:rFonts w:hAnsi="宋体" w:hint="eastAsia"/>
                <w:sz w:val="24"/>
                <w:lang w:val="en-US" w:eastAsia="zh-CN"/>
              </w:rPr>
              <w:t>履约担保的形式：转账或</w:t>
            </w:r>
            <w:r w:rsidR="001A7613">
              <w:rPr>
                <w:rFonts w:hAnsi="宋体" w:hint="eastAsia"/>
                <w:sz w:val="24"/>
                <w:lang w:val="en-US" w:eastAsia="zh-CN"/>
              </w:rPr>
              <w:t>申请人</w:t>
            </w:r>
            <w:r>
              <w:rPr>
                <w:rFonts w:hAnsi="宋体" w:hint="eastAsia"/>
                <w:sz w:val="24"/>
                <w:lang w:val="en-US" w:eastAsia="zh-CN"/>
              </w:rPr>
              <w:t>基本账户银行开具的保函</w:t>
            </w:r>
            <w:r w:rsidRPr="00691A1C">
              <w:rPr>
                <w:rFonts w:hAnsi="宋体" w:hint="eastAsia"/>
                <w:sz w:val="24"/>
                <w:lang w:val="en-US" w:eastAsia="zh-CN"/>
              </w:rPr>
              <w:t>。</w:t>
            </w:r>
          </w:p>
          <w:p w:rsidR="00691A1C" w:rsidRDefault="0053364B">
            <w:pPr>
              <w:pStyle w:val="a8"/>
              <w:spacing w:line="360" w:lineRule="auto"/>
              <w:rPr>
                <w:rFonts w:hAnsi="宋体"/>
                <w:sz w:val="24"/>
                <w:lang w:val="en-US" w:eastAsia="zh-CN"/>
              </w:rPr>
            </w:pPr>
            <w:r>
              <w:rPr>
                <w:rFonts w:hAnsi="宋体" w:hint="eastAsia"/>
                <w:sz w:val="24"/>
                <w:lang w:val="en-US" w:eastAsia="zh-CN"/>
              </w:rPr>
              <w:t>履约担保的金额:合同价的</w:t>
            </w:r>
            <w:r>
              <w:rPr>
                <w:rFonts w:hAnsi="宋体" w:hint="eastAsia"/>
                <w:sz w:val="24"/>
                <w:u w:val="single"/>
                <w:lang w:val="en-US" w:eastAsia="zh-CN"/>
              </w:rPr>
              <w:t xml:space="preserve"> 10 </w:t>
            </w:r>
            <w:r>
              <w:rPr>
                <w:rFonts w:hAnsi="宋体" w:hint="eastAsia"/>
                <w:sz w:val="24"/>
                <w:lang w:val="en-US" w:eastAsia="zh-CN"/>
              </w:rPr>
              <w:t>%。</w:t>
            </w:r>
          </w:p>
        </w:tc>
      </w:tr>
      <w:tr w:rsidR="001F1712">
        <w:trPr>
          <w:trHeight w:val="1472"/>
          <w:jc w:val="center"/>
        </w:trPr>
        <w:tc>
          <w:tcPr>
            <w:tcW w:w="1121" w:type="dxa"/>
            <w:vAlign w:val="center"/>
          </w:tcPr>
          <w:p w:rsidR="001F1712" w:rsidRDefault="001F1712">
            <w:pPr>
              <w:pStyle w:val="a8"/>
              <w:spacing w:line="360" w:lineRule="auto"/>
              <w:jc w:val="center"/>
              <w:rPr>
                <w:rFonts w:hAnsi="宋体"/>
                <w:bCs/>
                <w:sz w:val="24"/>
                <w:lang w:val="en-US" w:eastAsia="zh-CN"/>
              </w:rPr>
            </w:pPr>
            <w:r>
              <w:rPr>
                <w:rFonts w:hAnsi="宋体" w:hint="eastAsia"/>
                <w:bCs/>
                <w:sz w:val="24"/>
                <w:lang w:val="en-US" w:eastAsia="zh-CN"/>
              </w:rPr>
              <w:t>4</w:t>
            </w:r>
          </w:p>
        </w:tc>
        <w:tc>
          <w:tcPr>
            <w:tcW w:w="7807" w:type="dxa"/>
            <w:vAlign w:val="center"/>
          </w:tcPr>
          <w:p w:rsidR="001F1712" w:rsidRPr="00D63327" w:rsidRDefault="001F1712" w:rsidP="001F1712">
            <w:pPr>
              <w:spacing w:line="460" w:lineRule="exact"/>
              <w:jc w:val="left"/>
              <w:rPr>
                <w:rFonts w:ascii="宋体" w:hAnsi="宋体"/>
                <w:sz w:val="24"/>
              </w:rPr>
            </w:pPr>
            <w:r w:rsidRPr="00D63327">
              <w:rPr>
                <w:rFonts w:ascii="宋体" w:hAnsi="宋体" w:hint="eastAsia"/>
                <w:bCs/>
                <w:sz w:val="24"/>
              </w:rPr>
              <w:t>验收标准及方式：签订合同时约定。</w:t>
            </w:r>
          </w:p>
        </w:tc>
      </w:tr>
      <w:tr w:rsidR="001F1712">
        <w:trPr>
          <w:trHeight w:val="1472"/>
          <w:jc w:val="center"/>
        </w:trPr>
        <w:tc>
          <w:tcPr>
            <w:tcW w:w="1121" w:type="dxa"/>
            <w:vAlign w:val="center"/>
          </w:tcPr>
          <w:p w:rsidR="001F1712" w:rsidRDefault="001F1712">
            <w:pPr>
              <w:pStyle w:val="a8"/>
              <w:spacing w:line="360" w:lineRule="auto"/>
              <w:jc w:val="center"/>
              <w:rPr>
                <w:rFonts w:hAnsi="宋体"/>
                <w:bCs/>
                <w:sz w:val="24"/>
                <w:lang w:val="en-US" w:eastAsia="zh-CN"/>
              </w:rPr>
            </w:pPr>
            <w:r>
              <w:rPr>
                <w:rFonts w:hAnsi="宋体" w:hint="eastAsia"/>
                <w:bCs/>
                <w:sz w:val="24"/>
                <w:lang w:val="en-US" w:eastAsia="zh-CN"/>
              </w:rPr>
              <w:t>5</w:t>
            </w:r>
          </w:p>
        </w:tc>
        <w:tc>
          <w:tcPr>
            <w:tcW w:w="7807" w:type="dxa"/>
            <w:vAlign w:val="center"/>
          </w:tcPr>
          <w:p w:rsidR="001F1712" w:rsidRPr="001F1712" w:rsidRDefault="001F1712" w:rsidP="001F1712">
            <w:pPr>
              <w:pStyle w:val="a8"/>
              <w:spacing w:line="360" w:lineRule="auto"/>
              <w:rPr>
                <w:rFonts w:hAnsi="宋体"/>
                <w:b/>
                <w:bCs/>
                <w:sz w:val="24"/>
                <w:lang w:val="en-US" w:eastAsia="zh-CN"/>
              </w:rPr>
            </w:pPr>
            <w:r w:rsidRPr="001F1712">
              <w:rPr>
                <w:rFonts w:hAnsi="宋体" w:hint="eastAsia"/>
                <w:sz w:val="24"/>
                <w:lang w:val="en-US" w:eastAsia="zh-CN"/>
              </w:rPr>
              <w:t>违约责任：签订合同时约定。</w:t>
            </w:r>
          </w:p>
        </w:tc>
      </w:tr>
      <w:tr w:rsidR="00FC0667">
        <w:trPr>
          <w:trHeight w:val="1472"/>
          <w:jc w:val="center"/>
        </w:trPr>
        <w:tc>
          <w:tcPr>
            <w:tcW w:w="1121" w:type="dxa"/>
            <w:vAlign w:val="center"/>
          </w:tcPr>
          <w:p w:rsidR="00691A1C" w:rsidRDefault="001F1712">
            <w:pPr>
              <w:pStyle w:val="a8"/>
              <w:spacing w:line="360" w:lineRule="auto"/>
              <w:jc w:val="center"/>
              <w:rPr>
                <w:rFonts w:hAnsi="宋体"/>
                <w:bCs/>
                <w:sz w:val="24"/>
                <w:lang w:val="en-US" w:eastAsia="zh-CN"/>
              </w:rPr>
            </w:pPr>
            <w:r>
              <w:rPr>
                <w:rFonts w:hAnsi="宋体" w:hint="eastAsia"/>
                <w:bCs/>
                <w:sz w:val="24"/>
                <w:lang w:val="en-US" w:eastAsia="zh-CN"/>
              </w:rPr>
              <w:t>6</w:t>
            </w:r>
          </w:p>
        </w:tc>
        <w:tc>
          <w:tcPr>
            <w:tcW w:w="7807" w:type="dxa"/>
            <w:vAlign w:val="center"/>
          </w:tcPr>
          <w:p w:rsidR="00691A1C" w:rsidRDefault="0053364B">
            <w:pPr>
              <w:pStyle w:val="a8"/>
              <w:spacing w:line="360" w:lineRule="auto"/>
              <w:rPr>
                <w:rFonts w:hAnsi="宋体"/>
                <w:sz w:val="24"/>
                <w:lang w:val="en-US" w:eastAsia="zh-CN"/>
              </w:rPr>
            </w:pPr>
            <w:r>
              <w:rPr>
                <w:rFonts w:hAnsi="宋体" w:hint="eastAsia"/>
                <w:sz w:val="24"/>
                <w:lang w:val="en-US" w:eastAsia="zh-CN"/>
              </w:rPr>
              <w:t>合同份数：一式七份，甲方执叁份，乙方执叁份，代理机构壹份。</w:t>
            </w:r>
          </w:p>
        </w:tc>
      </w:tr>
      <w:tr w:rsidR="00A519AD">
        <w:trPr>
          <w:trHeight w:val="1472"/>
          <w:jc w:val="center"/>
        </w:trPr>
        <w:tc>
          <w:tcPr>
            <w:tcW w:w="1121" w:type="dxa"/>
            <w:vAlign w:val="center"/>
          </w:tcPr>
          <w:p w:rsidR="00A519AD" w:rsidRDefault="00A519AD">
            <w:pPr>
              <w:pStyle w:val="a8"/>
              <w:spacing w:line="360" w:lineRule="auto"/>
              <w:jc w:val="center"/>
              <w:rPr>
                <w:rFonts w:hAnsi="宋体"/>
                <w:bCs/>
                <w:sz w:val="24"/>
                <w:lang w:val="en-US" w:eastAsia="zh-CN"/>
              </w:rPr>
            </w:pPr>
            <w:r>
              <w:rPr>
                <w:rFonts w:hAnsi="宋体" w:hint="eastAsia"/>
                <w:bCs/>
                <w:sz w:val="24"/>
                <w:lang w:val="en-US" w:eastAsia="zh-CN"/>
              </w:rPr>
              <w:t>7</w:t>
            </w:r>
          </w:p>
        </w:tc>
        <w:tc>
          <w:tcPr>
            <w:tcW w:w="7807" w:type="dxa"/>
            <w:vAlign w:val="center"/>
          </w:tcPr>
          <w:p w:rsidR="00A519AD" w:rsidRDefault="00A519AD">
            <w:pPr>
              <w:pStyle w:val="a8"/>
              <w:spacing w:line="360" w:lineRule="auto"/>
              <w:rPr>
                <w:rFonts w:hAnsi="宋体"/>
                <w:sz w:val="24"/>
                <w:lang w:val="en-US" w:eastAsia="zh-CN"/>
              </w:rPr>
            </w:pPr>
            <w:r>
              <w:rPr>
                <w:rFonts w:hAnsi="宋体" w:hint="eastAsia"/>
                <w:sz w:val="24"/>
              </w:rPr>
              <w:t>未尽事宜以合同签订时为准。</w:t>
            </w:r>
          </w:p>
        </w:tc>
      </w:tr>
    </w:tbl>
    <w:p w:rsidR="00691A1C" w:rsidRDefault="0053364B">
      <w:pPr>
        <w:spacing w:line="360" w:lineRule="auto"/>
        <w:jc w:val="center"/>
        <w:rPr>
          <w:rFonts w:ascii="宋体" w:hAnsi="宋体"/>
          <w:b/>
          <w:bCs/>
          <w:sz w:val="24"/>
        </w:rPr>
      </w:pPr>
      <w:r>
        <w:rPr>
          <w:rFonts w:ascii="宋体" w:hAnsi="宋体"/>
          <w:sz w:val="36"/>
        </w:rPr>
        <w:br w:type="page"/>
      </w:r>
      <w:r>
        <w:rPr>
          <w:rFonts w:ascii="宋体" w:hAnsi="宋体" w:hint="eastAsia"/>
          <w:b/>
          <w:bCs/>
          <w:sz w:val="24"/>
        </w:rPr>
        <w:lastRenderedPageBreak/>
        <w:t>(</w:t>
      </w:r>
      <w:r w:rsidR="0071582D">
        <w:rPr>
          <w:rFonts w:ascii="宋体" w:hAnsi="宋体" w:cs="宋体" w:hint="eastAsia"/>
          <w:b/>
          <w:sz w:val="24"/>
        </w:rPr>
        <w:t>本合同内容仅供参考，具体内容以甲方制定的详细内容为准</w:t>
      </w:r>
      <w:r>
        <w:rPr>
          <w:rFonts w:ascii="宋体" w:hAnsi="宋体" w:hint="eastAsia"/>
          <w:b/>
          <w:bCs/>
          <w:sz w:val="24"/>
        </w:rPr>
        <w:t>)</w:t>
      </w:r>
    </w:p>
    <w:p w:rsidR="00691A1C" w:rsidRDefault="0053364B">
      <w:pPr>
        <w:rPr>
          <w:rFonts w:ascii="宋体" w:hAnsi="宋体"/>
          <w:sz w:val="24"/>
        </w:rPr>
      </w:pPr>
      <w:r>
        <w:rPr>
          <w:rFonts w:ascii="宋体" w:hAnsi="宋体" w:hint="eastAsia"/>
          <w:sz w:val="24"/>
        </w:rPr>
        <w:t>合同编号：                    合同自编号：                项目编号：</w:t>
      </w:r>
    </w:p>
    <w:p w:rsidR="00691A1C" w:rsidRDefault="0053364B">
      <w:pPr>
        <w:autoSpaceDE w:val="0"/>
        <w:autoSpaceDN w:val="0"/>
        <w:adjustRightInd w:val="0"/>
        <w:spacing w:line="360" w:lineRule="auto"/>
        <w:ind w:right="-72"/>
        <w:rPr>
          <w:rFonts w:ascii="宋体" w:hAnsi="宋体"/>
          <w:b/>
          <w:kern w:val="0"/>
          <w:sz w:val="24"/>
        </w:rPr>
      </w:pPr>
      <w:r>
        <w:rPr>
          <w:rFonts w:ascii="宋体" w:hAnsi="宋体" w:cs="Tahoma" w:hint="eastAsia"/>
          <w:sz w:val="24"/>
        </w:rPr>
        <w:tab/>
        <w:t xml:space="preserve">             </w:t>
      </w:r>
    </w:p>
    <w:p w:rsidR="00691A1C" w:rsidRDefault="0053364B">
      <w:pPr>
        <w:autoSpaceDE w:val="0"/>
        <w:autoSpaceDN w:val="0"/>
        <w:adjustRightInd w:val="0"/>
        <w:spacing w:line="360" w:lineRule="auto"/>
        <w:ind w:right="568"/>
        <w:rPr>
          <w:rFonts w:ascii="宋体" w:hAnsi="宋体"/>
          <w:kern w:val="0"/>
          <w:sz w:val="24"/>
        </w:rPr>
      </w:pPr>
      <w:r>
        <w:rPr>
          <w:rFonts w:ascii="宋体" w:hAnsi="宋体"/>
          <w:kern w:val="0"/>
          <w:sz w:val="24"/>
        </w:rPr>
        <w:t>●本合同须加盖甲乙双方骑缝章有效</w:t>
      </w:r>
    </w:p>
    <w:p w:rsidR="00691A1C" w:rsidRDefault="00691A1C">
      <w:pPr>
        <w:autoSpaceDE w:val="0"/>
        <w:autoSpaceDN w:val="0"/>
        <w:adjustRightInd w:val="0"/>
        <w:spacing w:line="360" w:lineRule="auto"/>
        <w:jc w:val="center"/>
        <w:rPr>
          <w:rFonts w:ascii="宋体" w:hAnsi="宋体"/>
          <w:kern w:val="0"/>
          <w:sz w:val="24"/>
        </w:rPr>
      </w:pPr>
    </w:p>
    <w:p w:rsidR="00691A1C" w:rsidRDefault="00691A1C">
      <w:pPr>
        <w:autoSpaceDE w:val="0"/>
        <w:autoSpaceDN w:val="0"/>
        <w:adjustRightInd w:val="0"/>
        <w:spacing w:line="360" w:lineRule="auto"/>
        <w:jc w:val="center"/>
        <w:rPr>
          <w:rFonts w:ascii="宋体" w:hAnsi="宋体"/>
          <w:kern w:val="0"/>
          <w:sz w:val="32"/>
          <w:szCs w:val="32"/>
        </w:rPr>
      </w:pPr>
    </w:p>
    <w:p w:rsidR="00691A1C" w:rsidRDefault="00691A1C">
      <w:pPr>
        <w:autoSpaceDE w:val="0"/>
        <w:autoSpaceDN w:val="0"/>
        <w:adjustRightInd w:val="0"/>
        <w:spacing w:line="360" w:lineRule="auto"/>
        <w:jc w:val="center"/>
        <w:rPr>
          <w:rFonts w:ascii="宋体" w:hAnsi="宋体"/>
          <w:kern w:val="0"/>
          <w:sz w:val="32"/>
          <w:szCs w:val="32"/>
        </w:rPr>
      </w:pPr>
    </w:p>
    <w:p w:rsidR="00691A1C" w:rsidRDefault="0053364B">
      <w:pPr>
        <w:autoSpaceDE w:val="0"/>
        <w:autoSpaceDN w:val="0"/>
        <w:adjustRightInd w:val="0"/>
        <w:spacing w:line="360" w:lineRule="auto"/>
        <w:jc w:val="center"/>
        <w:rPr>
          <w:rFonts w:ascii="宋体" w:hAnsi="宋体"/>
          <w:b/>
          <w:kern w:val="0"/>
          <w:sz w:val="44"/>
          <w:szCs w:val="44"/>
        </w:rPr>
      </w:pPr>
      <w:r>
        <w:rPr>
          <w:rFonts w:ascii="宋体" w:hAnsi="宋体"/>
          <w:kern w:val="0"/>
          <w:sz w:val="52"/>
          <w:szCs w:val="52"/>
        </w:rPr>
        <w:t>政</w:t>
      </w:r>
      <w:r>
        <w:rPr>
          <w:rFonts w:ascii="宋体" w:hAnsi="宋体" w:hint="eastAsia"/>
          <w:kern w:val="0"/>
          <w:sz w:val="52"/>
          <w:szCs w:val="52"/>
        </w:rPr>
        <w:t xml:space="preserve"> </w:t>
      </w:r>
      <w:r>
        <w:rPr>
          <w:rFonts w:ascii="宋体" w:hAnsi="宋体"/>
          <w:kern w:val="0"/>
          <w:sz w:val="52"/>
          <w:szCs w:val="52"/>
        </w:rPr>
        <w:t>府</w:t>
      </w:r>
      <w:r>
        <w:rPr>
          <w:rFonts w:ascii="宋体" w:hAnsi="宋体" w:hint="eastAsia"/>
          <w:kern w:val="0"/>
          <w:sz w:val="52"/>
          <w:szCs w:val="52"/>
        </w:rPr>
        <w:t xml:space="preserve"> </w:t>
      </w:r>
      <w:r>
        <w:rPr>
          <w:rFonts w:ascii="宋体" w:hAnsi="宋体"/>
          <w:kern w:val="0"/>
          <w:sz w:val="52"/>
          <w:szCs w:val="52"/>
        </w:rPr>
        <w:t>采</w:t>
      </w:r>
      <w:r>
        <w:rPr>
          <w:rFonts w:ascii="宋体" w:hAnsi="宋体" w:hint="eastAsia"/>
          <w:kern w:val="0"/>
          <w:sz w:val="52"/>
          <w:szCs w:val="52"/>
        </w:rPr>
        <w:t xml:space="preserve"> </w:t>
      </w:r>
      <w:r>
        <w:rPr>
          <w:rFonts w:ascii="宋体" w:hAnsi="宋体"/>
          <w:kern w:val="0"/>
          <w:sz w:val="52"/>
          <w:szCs w:val="52"/>
        </w:rPr>
        <w:t>购</w:t>
      </w:r>
      <w:r>
        <w:rPr>
          <w:rFonts w:ascii="宋体" w:hAnsi="宋体" w:hint="eastAsia"/>
          <w:kern w:val="0"/>
          <w:sz w:val="52"/>
          <w:szCs w:val="52"/>
        </w:rPr>
        <w:t xml:space="preserve"> 合 同</w:t>
      </w:r>
    </w:p>
    <w:p w:rsidR="00691A1C" w:rsidRDefault="0053364B">
      <w:pPr>
        <w:autoSpaceDE w:val="0"/>
        <w:autoSpaceDN w:val="0"/>
        <w:adjustRightInd w:val="0"/>
        <w:spacing w:line="360" w:lineRule="auto"/>
        <w:jc w:val="center"/>
        <w:rPr>
          <w:rFonts w:ascii="宋体" w:hAnsi="宋体"/>
          <w:b/>
          <w:kern w:val="0"/>
          <w:sz w:val="44"/>
          <w:szCs w:val="44"/>
        </w:rPr>
      </w:pPr>
      <w:r>
        <w:rPr>
          <w:rFonts w:ascii="宋体" w:hAnsi="宋体" w:cs="Tahoma" w:hint="eastAsia"/>
          <w:sz w:val="33"/>
          <w:szCs w:val="33"/>
        </w:rPr>
        <w:t>（委托采购）</w:t>
      </w:r>
    </w:p>
    <w:p w:rsidR="00691A1C" w:rsidRDefault="00691A1C">
      <w:pPr>
        <w:autoSpaceDE w:val="0"/>
        <w:autoSpaceDN w:val="0"/>
        <w:adjustRightInd w:val="0"/>
        <w:spacing w:line="360" w:lineRule="auto"/>
        <w:jc w:val="center"/>
        <w:rPr>
          <w:rFonts w:ascii="宋体" w:hAnsi="宋体"/>
          <w:kern w:val="0"/>
          <w:sz w:val="18"/>
          <w:szCs w:val="18"/>
        </w:rPr>
      </w:pPr>
    </w:p>
    <w:p w:rsidR="00691A1C" w:rsidRDefault="00691A1C">
      <w:pPr>
        <w:autoSpaceDE w:val="0"/>
        <w:autoSpaceDN w:val="0"/>
        <w:adjustRightInd w:val="0"/>
        <w:spacing w:line="360" w:lineRule="auto"/>
        <w:jc w:val="center"/>
        <w:rPr>
          <w:rFonts w:ascii="宋体" w:hAnsi="宋体"/>
          <w:kern w:val="0"/>
          <w:sz w:val="18"/>
          <w:szCs w:val="18"/>
        </w:rPr>
      </w:pPr>
    </w:p>
    <w:p w:rsidR="00691A1C" w:rsidRDefault="0053364B">
      <w:pPr>
        <w:autoSpaceDE w:val="0"/>
        <w:autoSpaceDN w:val="0"/>
        <w:adjustRightInd w:val="0"/>
        <w:spacing w:line="360" w:lineRule="auto"/>
        <w:jc w:val="center"/>
        <w:rPr>
          <w:rFonts w:ascii="宋体" w:hAnsi="宋体"/>
          <w:kern w:val="0"/>
          <w:sz w:val="84"/>
          <w:szCs w:val="84"/>
        </w:rPr>
      </w:pPr>
      <w:r>
        <w:rPr>
          <w:rFonts w:ascii="宋体" w:hAnsi="宋体"/>
          <w:kern w:val="0"/>
          <w:sz w:val="84"/>
          <w:szCs w:val="84"/>
        </w:rPr>
        <w:t xml:space="preserve">合 </w:t>
      </w:r>
    </w:p>
    <w:p w:rsidR="00691A1C" w:rsidRDefault="0053364B">
      <w:pPr>
        <w:autoSpaceDE w:val="0"/>
        <w:autoSpaceDN w:val="0"/>
        <w:adjustRightInd w:val="0"/>
        <w:spacing w:line="360" w:lineRule="auto"/>
        <w:jc w:val="center"/>
        <w:rPr>
          <w:rFonts w:ascii="宋体" w:hAnsi="宋体"/>
          <w:kern w:val="0"/>
          <w:sz w:val="72"/>
          <w:szCs w:val="72"/>
        </w:rPr>
      </w:pPr>
      <w:r>
        <w:rPr>
          <w:rFonts w:ascii="宋体" w:hAnsi="宋体"/>
          <w:kern w:val="0"/>
          <w:sz w:val="84"/>
          <w:szCs w:val="84"/>
        </w:rPr>
        <w:t xml:space="preserve">同 </w:t>
      </w:r>
    </w:p>
    <w:p w:rsidR="00691A1C" w:rsidRDefault="0053364B">
      <w:pPr>
        <w:autoSpaceDE w:val="0"/>
        <w:autoSpaceDN w:val="0"/>
        <w:adjustRightInd w:val="0"/>
        <w:spacing w:line="360" w:lineRule="auto"/>
        <w:jc w:val="center"/>
        <w:rPr>
          <w:rFonts w:ascii="宋体" w:hAnsi="宋体"/>
          <w:kern w:val="0"/>
          <w:sz w:val="84"/>
          <w:szCs w:val="84"/>
        </w:rPr>
      </w:pPr>
      <w:r>
        <w:rPr>
          <w:rFonts w:ascii="宋体" w:hAnsi="宋体"/>
          <w:kern w:val="0"/>
          <w:sz w:val="84"/>
          <w:szCs w:val="84"/>
        </w:rPr>
        <w:t xml:space="preserve">书 </w:t>
      </w:r>
    </w:p>
    <w:p w:rsidR="00691A1C" w:rsidRDefault="00691A1C">
      <w:pPr>
        <w:autoSpaceDE w:val="0"/>
        <w:autoSpaceDN w:val="0"/>
        <w:adjustRightInd w:val="0"/>
        <w:spacing w:line="360" w:lineRule="auto"/>
        <w:jc w:val="center"/>
        <w:rPr>
          <w:rFonts w:ascii="宋体" w:hAnsi="宋体"/>
          <w:kern w:val="0"/>
          <w:sz w:val="72"/>
          <w:szCs w:val="72"/>
        </w:rPr>
      </w:pPr>
    </w:p>
    <w:p w:rsidR="00691A1C" w:rsidRDefault="0053364B" w:rsidP="00083AF7">
      <w:pPr>
        <w:autoSpaceDE w:val="0"/>
        <w:autoSpaceDN w:val="0"/>
        <w:adjustRightInd w:val="0"/>
        <w:spacing w:line="360" w:lineRule="auto"/>
        <w:ind w:firstLineChars="1100" w:firstLine="3092"/>
        <w:rPr>
          <w:rFonts w:ascii="宋体" w:hAnsi="宋体"/>
          <w:b/>
          <w:kern w:val="0"/>
          <w:sz w:val="28"/>
          <w:szCs w:val="28"/>
          <w:lang w:val="zh-CN"/>
        </w:rPr>
      </w:pPr>
      <w:r>
        <w:rPr>
          <w:rFonts w:ascii="宋体" w:hAnsi="宋体"/>
          <w:b/>
          <w:kern w:val="0"/>
          <w:sz w:val="28"/>
          <w:szCs w:val="28"/>
          <w:lang w:val="zh-CN"/>
        </w:rPr>
        <w:t xml:space="preserve">签订地点： </w:t>
      </w:r>
    </w:p>
    <w:p w:rsidR="00691A1C" w:rsidRDefault="0053364B">
      <w:pPr>
        <w:autoSpaceDE w:val="0"/>
        <w:autoSpaceDN w:val="0"/>
        <w:adjustRightInd w:val="0"/>
        <w:spacing w:line="360" w:lineRule="auto"/>
        <w:jc w:val="center"/>
        <w:rPr>
          <w:rFonts w:ascii="宋体" w:hAnsi="宋体"/>
          <w:b/>
          <w:kern w:val="0"/>
          <w:sz w:val="28"/>
          <w:szCs w:val="28"/>
          <w:lang w:val="zh-CN"/>
        </w:rPr>
      </w:pPr>
      <w:r>
        <w:rPr>
          <w:rFonts w:ascii="宋体" w:hAnsi="宋体"/>
          <w:b/>
          <w:kern w:val="0"/>
          <w:sz w:val="28"/>
          <w:szCs w:val="28"/>
          <w:lang w:val="zh-CN"/>
        </w:rPr>
        <w:t>签订日期：</w:t>
      </w:r>
      <w:r>
        <w:rPr>
          <w:rFonts w:ascii="宋体" w:hAnsi="宋体" w:hint="eastAsia"/>
          <w:b/>
          <w:kern w:val="0"/>
          <w:sz w:val="28"/>
          <w:szCs w:val="28"/>
          <w:lang w:val="zh-CN"/>
        </w:rPr>
        <w:t xml:space="preserve">   </w:t>
      </w:r>
      <w:r>
        <w:rPr>
          <w:rFonts w:ascii="宋体" w:hAnsi="宋体"/>
          <w:b/>
          <w:kern w:val="0"/>
          <w:sz w:val="28"/>
          <w:szCs w:val="28"/>
          <w:lang w:val="zh-CN"/>
        </w:rPr>
        <w:t>年　月　日</w:t>
      </w:r>
    </w:p>
    <w:p w:rsidR="00691A1C" w:rsidRDefault="00691A1C">
      <w:pPr>
        <w:spacing w:after="240" w:line="360" w:lineRule="auto"/>
        <w:rPr>
          <w:rFonts w:ascii="宋体" w:hAnsi="宋体" w:cs="Tahoma"/>
          <w:sz w:val="18"/>
          <w:szCs w:val="18"/>
        </w:rPr>
      </w:pPr>
    </w:p>
    <w:p w:rsidR="00691A1C" w:rsidRDefault="00691A1C">
      <w:pPr>
        <w:spacing w:after="240" w:line="360" w:lineRule="auto"/>
        <w:rPr>
          <w:rFonts w:ascii="宋体" w:hAnsi="宋体" w:cs="Tahoma"/>
          <w:sz w:val="18"/>
          <w:szCs w:val="18"/>
        </w:rPr>
      </w:pPr>
    </w:p>
    <w:tbl>
      <w:tblPr>
        <w:tblW w:w="9344" w:type="dxa"/>
        <w:tblInd w:w="318" w:type="dxa"/>
        <w:tblLayout w:type="fixed"/>
        <w:tblLook w:val="0000" w:firstRow="0" w:lastRow="0" w:firstColumn="0" w:lastColumn="0" w:noHBand="0" w:noVBand="0"/>
      </w:tblPr>
      <w:tblGrid>
        <w:gridCol w:w="4326"/>
        <w:gridCol w:w="5018"/>
      </w:tblGrid>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spacing w:line="420" w:lineRule="exact"/>
              <w:jc w:val="right"/>
              <w:rPr>
                <w:rFonts w:ascii="宋体" w:hAnsi="宋体"/>
                <w:bCs/>
                <w:sz w:val="24"/>
              </w:rPr>
            </w:pPr>
            <w:r>
              <w:rPr>
                <w:rFonts w:ascii="宋体" w:hAnsi="宋体" w:hint="eastAsia"/>
                <w:bCs/>
                <w:sz w:val="24"/>
              </w:rPr>
              <w:lastRenderedPageBreak/>
              <w:t>甲方(采购人)名      称：</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spacing w:line="420" w:lineRule="exact"/>
              <w:jc w:val="right"/>
              <w:rPr>
                <w:rFonts w:ascii="宋体" w:hAnsi="宋体"/>
                <w:bCs/>
                <w:sz w:val="24"/>
              </w:rPr>
            </w:pPr>
            <w:r>
              <w:rPr>
                <w:rFonts w:ascii="宋体" w:hAnsi="宋体" w:hint="eastAsia"/>
                <w:bCs/>
                <w:sz w:val="24"/>
              </w:rPr>
              <w:t>地      址：</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spacing w:line="420" w:lineRule="exact"/>
              <w:jc w:val="right"/>
              <w:rPr>
                <w:rFonts w:ascii="宋体" w:hAnsi="宋体"/>
                <w:bCs/>
                <w:sz w:val="24"/>
              </w:rPr>
            </w:pPr>
            <w:proofErr w:type="gramStart"/>
            <w:r>
              <w:rPr>
                <w:rFonts w:ascii="宋体" w:hAnsi="宋体" w:hint="eastAsia"/>
                <w:bCs/>
                <w:sz w:val="24"/>
              </w:rPr>
              <w:t>邮</w:t>
            </w:r>
            <w:proofErr w:type="gramEnd"/>
            <w:r>
              <w:rPr>
                <w:rFonts w:ascii="宋体" w:hAnsi="宋体" w:hint="eastAsia"/>
                <w:bCs/>
                <w:sz w:val="24"/>
              </w:rPr>
              <w:t xml:space="preserve">      编：</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15"/>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法定代表人：</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委托代理人：</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u w:val="single"/>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wordWrap w:val="0"/>
              <w:autoSpaceDE w:val="0"/>
              <w:autoSpaceDN w:val="0"/>
              <w:adjustRightInd w:val="0"/>
              <w:spacing w:line="460" w:lineRule="exact"/>
              <w:jc w:val="right"/>
              <w:rPr>
                <w:rFonts w:ascii="宋体" w:hAnsi="宋体"/>
                <w:bCs/>
                <w:sz w:val="24"/>
              </w:rPr>
            </w:pPr>
            <w:r>
              <w:rPr>
                <w:rFonts w:ascii="宋体" w:hAnsi="宋体" w:hint="eastAsia"/>
                <w:bCs/>
                <w:sz w:val="24"/>
              </w:rPr>
              <w:t>电      话：</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u w:val="single"/>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 xml:space="preserve">        开 户 银行：</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u w:val="single"/>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spacing w:line="420" w:lineRule="exact"/>
              <w:jc w:val="right"/>
              <w:rPr>
                <w:rFonts w:ascii="宋体" w:hAnsi="宋体"/>
                <w:bCs/>
                <w:sz w:val="24"/>
              </w:rPr>
            </w:pPr>
            <w:proofErr w:type="gramStart"/>
            <w:r>
              <w:rPr>
                <w:rFonts w:ascii="宋体" w:hAnsi="宋体" w:hint="eastAsia"/>
                <w:bCs/>
                <w:sz w:val="24"/>
              </w:rPr>
              <w:t>账</w:t>
            </w:r>
            <w:proofErr w:type="gramEnd"/>
            <w:r>
              <w:rPr>
                <w:rFonts w:ascii="宋体" w:hAnsi="宋体" w:hint="eastAsia"/>
                <w:bCs/>
                <w:sz w:val="24"/>
              </w:rPr>
              <w:t xml:space="preserve">      号：</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u w:val="single"/>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691A1C">
            <w:pPr>
              <w:spacing w:line="420" w:lineRule="exact"/>
              <w:rPr>
                <w:rFonts w:ascii="宋体" w:hAnsi="宋体"/>
                <w:bCs/>
                <w:sz w:val="24"/>
              </w:rPr>
            </w:pP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691A1C">
            <w:pPr>
              <w:autoSpaceDE w:val="0"/>
              <w:autoSpaceDN w:val="0"/>
              <w:adjustRightInd w:val="0"/>
              <w:spacing w:line="460" w:lineRule="exact"/>
              <w:jc w:val="right"/>
              <w:rPr>
                <w:rFonts w:ascii="宋体" w:hAnsi="宋体"/>
                <w:bCs/>
                <w:sz w:val="24"/>
              </w:rPr>
            </w:pP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乙方(</w:t>
            </w:r>
            <w:r w:rsidR="001A7613">
              <w:rPr>
                <w:rFonts w:ascii="宋体" w:hAnsi="宋体" w:hint="eastAsia"/>
                <w:bCs/>
                <w:sz w:val="24"/>
              </w:rPr>
              <w:t>申请人</w:t>
            </w:r>
            <w:r>
              <w:rPr>
                <w:rFonts w:ascii="宋体" w:hAnsi="宋体" w:hint="eastAsia"/>
                <w:bCs/>
                <w:sz w:val="24"/>
              </w:rPr>
              <w:t>)名      称：</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地      址：</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proofErr w:type="gramStart"/>
            <w:r>
              <w:rPr>
                <w:rFonts w:ascii="宋体" w:hAnsi="宋体" w:hint="eastAsia"/>
                <w:bCs/>
                <w:sz w:val="24"/>
              </w:rPr>
              <w:t>邮</w:t>
            </w:r>
            <w:proofErr w:type="gramEnd"/>
            <w:r>
              <w:rPr>
                <w:rFonts w:ascii="宋体" w:hAnsi="宋体" w:hint="eastAsia"/>
                <w:bCs/>
                <w:sz w:val="24"/>
              </w:rPr>
              <w:t xml:space="preserve">      编：</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法定代表人：</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委托代理人：</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电      话：</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spacing w:line="420" w:lineRule="exact"/>
              <w:rPr>
                <w:rFonts w:ascii="宋体" w:hAnsi="宋体"/>
                <w:bCs/>
                <w:sz w:val="24"/>
              </w:rPr>
            </w:pPr>
            <w:r>
              <w:rPr>
                <w:rFonts w:ascii="宋体" w:hAnsi="宋体" w:hint="eastAsia"/>
                <w:bCs/>
                <w:sz w:val="24"/>
              </w:rPr>
              <w:tab/>
              <w:t xml:space="preserve">                  开 户 银 行：</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spacing w:line="420" w:lineRule="exact"/>
              <w:jc w:val="right"/>
              <w:rPr>
                <w:rFonts w:ascii="宋体" w:hAnsi="宋体"/>
                <w:bCs/>
                <w:sz w:val="24"/>
              </w:rPr>
            </w:pPr>
            <w:proofErr w:type="gramStart"/>
            <w:r>
              <w:rPr>
                <w:rFonts w:ascii="宋体" w:hAnsi="宋体" w:hint="eastAsia"/>
                <w:bCs/>
                <w:sz w:val="24"/>
              </w:rPr>
              <w:t>账</w:t>
            </w:r>
            <w:proofErr w:type="gramEnd"/>
            <w:r>
              <w:rPr>
                <w:rFonts w:ascii="宋体" w:hAnsi="宋体" w:hint="eastAsia"/>
                <w:bCs/>
                <w:sz w:val="24"/>
              </w:rPr>
              <w:t xml:space="preserve">      号：</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691A1C">
            <w:pPr>
              <w:spacing w:line="420" w:lineRule="exact"/>
              <w:rPr>
                <w:rFonts w:ascii="宋体" w:hAnsi="宋体"/>
                <w:bCs/>
                <w:sz w:val="24"/>
              </w:rPr>
            </w:pP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691A1C">
            <w:pPr>
              <w:spacing w:line="420" w:lineRule="exact"/>
              <w:rPr>
                <w:rFonts w:ascii="宋体" w:hAnsi="宋体"/>
                <w:bCs/>
                <w:sz w:val="24"/>
              </w:rPr>
            </w:pP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wordWrap w:val="0"/>
              <w:spacing w:line="420" w:lineRule="exact"/>
              <w:jc w:val="right"/>
              <w:rPr>
                <w:rFonts w:ascii="宋体" w:hAnsi="宋体"/>
                <w:bCs/>
                <w:sz w:val="24"/>
              </w:rPr>
            </w:pPr>
            <w:r>
              <w:rPr>
                <w:rFonts w:ascii="宋体" w:hAnsi="宋体" w:hint="eastAsia"/>
                <w:bCs/>
                <w:sz w:val="24"/>
              </w:rPr>
              <w:t>丙方(</w:t>
            </w:r>
            <w:proofErr w:type="gramStart"/>
            <w:r>
              <w:rPr>
                <w:rFonts w:ascii="宋体" w:hAnsi="宋体" w:hint="eastAsia"/>
                <w:bCs/>
                <w:sz w:val="24"/>
              </w:rPr>
              <w:t>鉴证</w:t>
            </w:r>
            <w:proofErr w:type="gramEnd"/>
            <w:r>
              <w:rPr>
                <w:rFonts w:ascii="宋体" w:hAnsi="宋体" w:hint="eastAsia"/>
                <w:bCs/>
                <w:sz w:val="24"/>
              </w:rPr>
              <w:t>方)名      称：</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wordWrap w:val="0"/>
              <w:spacing w:line="420" w:lineRule="exact"/>
              <w:jc w:val="right"/>
              <w:rPr>
                <w:rFonts w:ascii="宋体" w:hAnsi="宋体"/>
                <w:bCs/>
                <w:sz w:val="24"/>
              </w:rPr>
            </w:pPr>
            <w:r>
              <w:rPr>
                <w:rFonts w:ascii="宋体" w:hAnsi="宋体" w:hint="eastAsia"/>
                <w:bCs/>
                <w:sz w:val="24"/>
              </w:rPr>
              <w:t>地      址：</w:t>
            </w:r>
          </w:p>
          <w:p w:rsidR="00691A1C" w:rsidRDefault="0053364B">
            <w:pPr>
              <w:wordWrap w:val="0"/>
              <w:spacing w:line="420" w:lineRule="exact"/>
              <w:jc w:val="right"/>
              <w:rPr>
                <w:rFonts w:ascii="宋体" w:hAnsi="宋体"/>
                <w:bCs/>
                <w:sz w:val="24"/>
              </w:rPr>
            </w:pPr>
            <w:proofErr w:type="gramStart"/>
            <w:r>
              <w:rPr>
                <w:rFonts w:ascii="宋体" w:hAnsi="宋体" w:hint="eastAsia"/>
                <w:bCs/>
                <w:sz w:val="24"/>
              </w:rPr>
              <w:t>邮</w:t>
            </w:r>
            <w:proofErr w:type="gramEnd"/>
            <w:r>
              <w:rPr>
                <w:rFonts w:ascii="宋体" w:hAnsi="宋体" w:hint="eastAsia"/>
                <w:bCs/>
                <w:sz w:val="24"/>
              </w:rPr>
              <w:t xml:space="preserve">      编：</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法定代表人：</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委托代理人：</w:t>
            </w:r>
          </w:p>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经  办  人：</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wordWrap w:val="0"/>
              <w:autoSpaceDE w:val="0"/>
              <w:autoSpaceDN w:val="0"/>
              <w:adjustRightInd w:val="0"/>
              <w:spacing w:line="460" w:lineRule="exact"/>
              <w:jc w:val="right"/>
              <w:rPr>
                <w:rFonts w:ascii="宋体" w:hAnsi="宋体"/>
                <w:bCs/>
                <w:sz w:val="24"/>
              </w:rPr>
            </w:pPr>
            <w:r>
              <w:rPr>
                <w:rFonts w:ascii="宋体" w:hAnsi="宋体" w:hint="eastAsia"/>
                <w:bCs/>
                <w:sz w:val="24"/>
              </w:rPr>
              <w:t>电      话：</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r w:rsidR="00FC0667">
        <w:trPr>
          <w:trHeight w:val="454"/>
        </w:trPr>
        <w:tc>
          <w:tcPr>
            <w:tcW w:w="4326" w:type="dxa"/>
            <w:tcBorders>
              <w:top w:val="single" w:sz="4" w:space="0" w:color="FFFFFF"/>
              <w:left w:val="single" w:sz="4" w:space="0" w:color="FFFFFF"/>
              <w:bottom w:val="single" w:sz="4" w:space="0" w:color="FFFFFF"/>
              <w:right w:val="single" w:sz="4" w:space="0" w:color="FFFFFF"/>
            </w:tcBorders>
          </w:tcPr>
          <w:p w:rsidR="00691A1C" w:rsidRDefault="0053364B">
            <w:pPr>
              <w:autoSpaceDE w:val="0"/>
              <w:autoSpaceDN w:val="0"/>
              <w:adjustRightInd w:val="0"/>
              <w:spacing w:line="460" w:lineRule="exact"/>
              <w:jc w:val="right"/>
              <w:rPr>
                <w:rFonts w:ascii="宋体" w:hAnsi="宋体"/>
                <w:bCs/>
                <w:sz w:val="24"/>
              </w:rPr>
            </w:pPr>
            <w:r>
              <w:rPr>
                <w:rFonts w:ascii="宋体" w:hAnsi="宋体" w:hint="eastAsia"/>
                <w:bCs/>
                <w:sz w:val="24"/>
              </w:rPr>
              <w:t xml:space="preserve">     开 户 银行：</w:t>
            </w:r>
          </w:p>
        </w:tc>
        <w:tc>
          <w:tcPr>
            <w:tcW w:w="5018" w:type="dxa"/>
            <w:tcBorders>
              <w:top w:val="single" w:sz="4" w:space="0" w:color="FFFFFF"/>
              <w:left w:val="nil"/>
              <w:bottom w:val="single" w:sz="4" w:space="0" w:color="FFFFFF"/>
              <w:right w:val="single" w:sz="4" w:space="0" w:color="FFFFFF"/>
            </w:tcBorders>
          </w:tcPr>
          <w:p w:rsidR="00691A1C" w:rsidRDefault="00691A1C">
            <w:pPr>
              <w:spacing w:line="420" w:lineRule="exact"/>
              <w:rPr>
                <w:rFonts w:ascii="宋体" w:hAnsi="宋体"/>
                <w:bCs/>
                <w:sz w:val="24"/>
              </w:rPr>
            </w:pPr>
          </w:p>
        </w:tc>
      </w:tr>
    </w:tbl>
    <w:p w:rsidR="00691A1C" w:rsidRDefault="00691A1C">
      <w:pPr>
        <w:spacing w:after="240" w:line="360" w:lineRule="auto"/>
        <w:rPr>
          <w:rFonts w:ascii="宋体" w:hAnsi="宋体" w:cs="Tahoma"/>
          <w:sz w:val="18"/>
          <w:szCs w:val="18"/>
        </w:rPr>
      </w:pPr>
    </w:p>
    <w:p w:rsidR="00691A1C" w:rsidRDefault="00691A1C">
      <w:pPr>
        <w:spacing w:after="240" w:line="360" w:lineRule="auto"/>
        <w:rPr>
          <w:rFonts w:ascii="宋体" w:hAnsi="宋体" w:cs="Tahoma"/>
          <w:sz w:val="18"/>
          <w:szCs w:val="18"/>
        </w:rPr>
      </w:pPr>
    </w:p>
    <w:p w:rsidR="002C4A1F" w:rsidRDefault="002C4A1F" w:rsidP="002C4A1F">
      <w:pPr>
        <w:spacing w:line="360" w:lineRule="auto"/>
        <w:jc w:val="center"/>
        <w:rPr>
          <w:b/>
          <w:sz w:val="44"/>
          <w:szCs w:val="44"/>
        </w:rPr>
      </w:pPr>
      <w:r w:rsidRPr="0022286E">
        <w:rPr>
          <w:b/>
          <w:sz w:val="44"/>
          <w:szCs w:val="44"/>
        </w:rPr>
        <w:lastRenderedPageBreak/>
        <w:t>云南省怒江傈僳族自治州泸水市</w:t>
      </w:r>
      <w:r>
        <w:rPr>
          <w:rFonts w:hint="eastAsia"/>
          <w:b/>
          <w:sz w:val="44"/>
          <w:szCs w:val="44"/>
        </w:rPr>
        <w:t>城区</w:t>
      </w:r>
      <w:r w:rsidRPr="0022286E">
        <w:rPr>
          <w:b/>
          <w:sz w:val="44"/>
          <w:szCs w:val="44"/>
        </w:rPr>
        <w:t>地下管网排查检</w:t>
      </w:r>
      <w:proofErr w:type="gramStart"/>
      <w:r w:rsidRPr="0022286E">
        <w:rPr>
          <w:b/>
          <w:sz w:val="44"/>
          <w:szCs w:val="44"/>
        </w:rPr>
        <w:t>测项目</w:t>
      </w:r>
      <w:proofErr w:type="gramEnd"/>
      <w:r>
        <w:rPr>
          <w:rFonts w:hint="eastAsia"/>
          <w:b/>
          <w:sz w:val="44"/>
          <w:szCs w:val="44"/>
        </w:rPr>
        <w:t>技术服务合同</w:t>
      </w:r>
    </w:p>
    <w:p w:rsidR="002C4A1F" w:rsidRDefault="002C4A1F" w:rsidP="002C4A1F">
      <w:pPr>
        <w:ind w:firstLine="480"/>
      </w:pPr>
    </w:p>
    <w:p w:rsidR="002C4A1F" w:rsidRDefault="002C4A1F" w:rsidP="002C4A1F">
      <w:pPr>
        <w:spacing w:line="360" w:lineRule="auto"/>
        <w:rPr>
          <w:b/>
          <w:sz w:val="32"/>
          <w:szCs w:val="22"/>
          <w:u w:val="single"/>
        </w:rPr>
      </w:pPr>
      <w:r>
        <w:rPr>
          <w:rFonts w:hint="eastAsia"/>
          <w:b/>
          <w:sz w:val="32"/>
          <w:szCs w:val="22"/>
        </w:rPr>
        <w:t>甲方：</w:t>
      </w:r>
      <w:r w:rsidRPr="00037A1E">
        <w:rPr>
          <w:rFonts w:hint="eastAsia"/>
          <w:b/>
          <w:sz w:val="32"/>
          <w:szCs w:val="22"/>
          <w:u w:val="single"/>
        </w:rPr>
        <w:t xml:space="preserve"> </w:t>
      </w:r>
      <w:r>
        <w:rPr>
          <w:rFonts w:hint="eastAsia"/>
          <w:b/>
          <w:sz w:val="32"/>
          <w:szCs w:val="22"/>
          <w:u w:val="single"/>
        </w:rPr>
        <w:t xml:space="preserve">                  </w:t>
      </w:r>
      <w:r w:rsidRPr="00037A1E">
        <w:rPr>
          <w:b/>
          <w:sz w:val="32"/>
          <w:szCs w:val="22"/>
          <w:u w:val="single"/>
        </w:rPr>
        <w:t xml:space="preserve"> </w:t>
      </w:r>
    </w:p>
    <w:p w:rsidR="002C4A1F" w:rsidRDefault="002C4A1F" w:rsidP="002C4A1F">
      <w:pPr>
        <w:spacing w:line="360" w:lineRule="auto"/>
        <w:rPr>
          <w:b/>
          <w:sz w:val="32"/>
          <w:szCs w:val="22"/>
        </w:rPr>
      </w:pPr>
      <w:r>
        <w:rPr>
          <w:rFonts w:hint="eastAsia"/>
          <w:b/>
          <w:sz w:val="32"/>
          <w:szCs w:val="22"/>
        </w:rPr>
        <w:t>乙方：</w:t>
      </w:r>
      <w:r>
        <w:rPr>
          <w:rFonts w:hint="eastAsia"/>
          <w:b/>
          <w:sz w:val="32"/>
          <w:szCs w:val="22"/>
          <w:u w:val="single"/>
        </w:rPr>
        <w:t xml:space="preserve">                    </w:t>
      </w:r>
      <w:r>
        <w:rPr>
          <w:b/>
          <w:sz w:val="32"/>
          <w:szCs w:val="22"/>
        </w:rPr>
        <w:t xml:space="preserve"> </w:t>
      </w:r>
    </w:p>
    <w:p w:rsidR="002C4A1F" w:rsidRDefault="002C4A1F" w:rsidP="002C4A1F">
      <w:pPr>
        <w:spacing w:line="360" w:lineRule="auto"/>
        <w:ind w:firstLineChars="200" w:firstLine="640"/>
        <w:rPr>
          <w:rFonts w:ascii="仿宋_GB2312" w:eastAsia="仿宋_GB2312" w:hAnsi="仿宋_GB2312" w:cs="仿宋_GB2312"/>
          <w:sz w:val="32"/>
          <w:szCs w:val="32"/>
        </w:rPr>
      </w:pPr>
    </w:p>
    <w:p w:rsidR="002C4A1F" w:rsidRDefault="002C4A1F" w:rsidP="002C4A1F">
      <w:pPr>
        <w:spacing w:line="360" w:lineRule="auto"/>
        <w:ind w:firstLineChars="200" w:firstLine="560"/>
        <w:rPr>
          <w:rFonts w:eastAsia="仿宋_GB2312"/>
          <w:sz w:val="28"/>
          <w:szCs w:val="28"/>
        </w:rPr>
      </w:pPr>
      <w:r>
        <w:rPr>
          <w:rFonts w:eastAsia="仿宋_GB2312"/>
          <w:sz w:val="28"/>
          <w:szCs w:val="28"/>
        </w:rPr>
        <w:t>甲、乙双方根据</w:t>
      </w:r>
      <w:r>
        <w:rPr>
          <w:rFonts w:eastAsia="仿宋_GB2312"/>
          <w:sz w:val="28"/>
          <w:szCs w:val="28"/>
          <w:u w:val="single"/>
        </w:rPr>
        <w:t xml:space="preserve"> </w:t>
      </w:r>
      <w:r w:rsidRPr="0022286E">
        <w:rPr>
          <w:rFonts w:eastAsia="仿宋_GB2312"/>
          <w:b/>
          <w:sz w:val="28"/>
          <w:szCs w:val="28"/>
          <w:u w:val="single"/>
        </w:rPr>
        <w:t>云南省怒江傈僳族自治州泸水市</w:t>
      </w:r>
      <w:r>
        <w:rPr>
          <w:rFonts w:eastAsia="仿宋_GB2312" w:hint="eastAsia"/>
          <w:b/>
          <w:sz w:val="28"/>
          <w:szCs w:val="28"/>
          <w:u w:val="single"/>
        </w:rPr>
        <w:t>城区</w:t>
      </w:r>
      <w:r w:rsidRPr="0022286E">
        <w:rPr>
          <w:rFonts w:eastAsia="仿宋_GB2312"/>
          <w:b/>
          <w:sz w:val="28"/>
          <w:szCs w:val="28"/>
          <w:u w:val="single"/>
        </w:rPr>
        <w:t>地下管网排查检</w:t>
      </w:r>
      <w:proofErr w:type="gramStart"/>
      <w:r w:rsidRPr="0022286E">
        <w:rPr>
          <w:rFonts w:eastAsia="仿宋_GB2312"/>
          <w:b/>
          <w:sz w:val="28"/>
          <w:szCs w:val="28"/>
          <w:u w:val="single"/>
        </w:rPr>
        <w:t>测项目</w:t>
      </w:r>
      <w:proofErr w:type="gramEnd"/>
      <w:r>
        <w:rPr>
          <w:rFonts w:eastAsia="仿宋_GB2312"/>
          <w:sz w:val="28"/>
          <w:szCs w:val="28"/>
          <w:u w:val="single"/>
        </w:rPr>
        <w:t xml:space="preserve"> </w:t>
      </w:r>
      <w:r>
        <w:rPr>
          <w:rFonts w:eastAsia="仿宋_GB2312"/>
          <w:sz w:val="28"/>
          <w:szCs w:val="28"/>
        </w:rPr>
        <w:t>的</w:t>
      </w:r>
      <w:r>
        <w:rPr>
          <w:rFonts w:eastAsia="仿宋_GB2312"/>
          <w:sz w:val="28"/>
          <w:szCs w:val="28"/>
          <w:u w:val="single"/>
        </w:rPr>
        <w:t xml:space="preserve"> </w:t>
      </w:r>
      <w:r>
        <w:rPr>
          <w:rFonts w:eastAsia="仿宋_GB2312"/>
          <w:sz w:val="28"/>
          <w:szCs w:val="28"/>
          <w:u w:val="single"/>
        </w:rPr>
        <w:t>公开招投标</w:t>
      </w:r>
      <w:r>
        <w:rPr>
          <w:rFonts w:eastAsia="仿宋_GB2312"/>
          <w:sz w:val="28"/>
          <w:szCs w:val="28"/>
          <w:u w:val="single"/>
        </w:rPr>
        <w:t xml:space="preserve"> </w:t>
      </w:r>
      <w:r>
        <w:rPr>
          <w:rFonts w:eastAsia="仿宋_GB2312"/>
          <w:sz w:val="28"/>
          <w:szCs w:val="28"/>
        </w:rPr>
        <w:t>结果，甲方接受乙方为本项目的</w:t>
      </w:r>
      <w:r w:rsidRPr="000A530E">
        <w:rPr>
          <w:rFonts w:eastAsia="仿宋_GB2312" w:hint="eastAsia"/>
          <w:sz w:val="28"/>
          <w:szCs w:val="28"/>
        </w:rPr>
        <w:t>中标人</w:t>
      </w:r>
      <w:r>
        <w:rPr>
          <w:rFonts w:eastAsia="仿宋_GB2312"/>
          <w:sz w:val="28"/>
          <w:szCs w:val="28"/>
        </w:rPr>
        <w:t>。甲乙双方根据本项目</w:t>
      </w:r>
      <w:r w:rsidRPr="000A530E">
        <w:rPr>
          <w:rFonts w:eastAsia="仿宋_GB2312" w:hint="eastAsia"/>
          <w:sz w:val="28"/>
          <w:szCs w:val="28"/>
        </w:rPr>
        <w:t>招标</w:t>
      </w:r>
      <w:r>
        <w:rPr>
          <w:rFonts w:eastAsia="仿宋_GB2312"/>
          <w:sz w:val="28"/>
          <w:szCs w:val="28"/>
        </w:rPr>
        <w:t>文件、投标文件及招投标过程中确定的有关内容，签署本合同。</w:t>
      </w:r>
    </w:p>
    <w:p w:rsidR="002C4A1F" w:rsidRDefault="002C4A1F" w:rsidP="002C4A1F">
      <w:pPr>
        <w:spacing w:line="360" w:lineRule="auto"/>
        <w:ind w:firstLineChars="200" w:firstLine="640"/>
        <w:rPr>
          <w:rFonts w:eastAsia="黑体"/>
          <w:bCs/>
          <w:sz w:val="32"/>
          <w:szCs w:val="32"/>
        </w:rPr>
      </w:pPr>
      <w:bookmarkStart w:id="598" w:name="_Toc406670753"/>
      <w:bookmarkStart w:id="599" w:name="_Toc406671124"/>
      <w:r>
        <w:rPr>
          <w:rFonts w:eastAsia="黑体"/>
          <w:bCs/>
          <w:sz w:val="32"/>
          <w:szCs w:val="32"/>
        </w:rPr>
        <w:t>一、</w:t>
      </w:r>
      <w:bookmarkStart w:id="600" w:name="_Toc406670756"/>
      <w:bookmarkStart w:id="601" w:name="_Toc406671127"/>
      <w:bookmarkEnd w:id="598"/>
      <w:bookmarkEnd w:id="599"/>
      <w:r>
        <w:rPr>
          <w:rFonts w:eastAsia="黑体"/>
          <w:bCs/>
          <w:sz w:val="32"/>
          <w:szCs w:val="32"/>
        </w:rPr>
        <w:t>服务范围</w:t>
      </w:r>
    </w:p>
    <w:p w:rsidR="002C4A1F" w:rsidRDefault="002C4A1F" w:rsidP="002C4A1F">
      <w:pPr>
        <w:spacing w:line="360" w:lineRule="auto"/>
        <w:ind w:firstLineChars="200" w:firstLine="643"/>
        <w:rPr>
          <w:rFonts w:eastAsia="仿宋_GB2312"/>
          <w:b/>
          <w:bCs/>
          <w:sz w:val="32"/>
          <w:szCs w:val="32"/>
        </w:rPr>
      </w:pPr>
      <w:bookmarkStart w:id="602" w:name="_Toc406670754"/>
      <w:bookmarkStart w:id="603" w:name="_Toc406671712"/>
      <w:bookmarkStart w:id="604" w:name="_Toc406671125"/>
      <w:r>
        <w:rPr>
          <w:rFonts w:eastAsia="仿宋_GB2312"/>
          <w:b/>
          <w:bCs/>
          <w:sz w:val="32"/>
          <w:szCs w:val="32"/>
        </w:rPr>
        <w:t>1.1</w:t>
      </w:r>
      <w:bookmarkEnd w:id="602"/>
      <w:bookmarkEnd w:id="603"/>
      <w:bookmarkEnd w:id="604"/>
      <w:r>
        <w:rPr>
          <w:rFonts w:eastAsia="仿宋_GB2312"/>
          <w:b/>
          <w:bCs/>
          <w:sz w:val="32"/>
          <w:szCs w:val="32"/>
        </w:rPr>
        <w:t xml:space="preserve"> </w:t>
      </w:r>
      <w:r>
        <w:rPr>
          <w:rFonts w:eastAsia="仿宋_GB2312"/>
          <w:b/>
          <w:bCs/>
          <w:sz w:val="32"/>
          <w:szCs w:val="32"/>
        </w:rPr>
        <w:t>服务范围</w:t>
      </w:r>
    </w:p>
    <w:p w:rsidR="00C1764C" w:rsidRDefault="00C1764C" w:rsidP="00C1764C">
      <w:pPr>
        <w:spacing w:line="360" w:lineRule="auto"/>
        <w:ind w:firstLineChars="200" w:firstLine="560"/>
        <w:rPr>
          <w:rFonts w:eastAsia="仿宋_GB2312"/>
          <w:bCs/>
          <w:sz w:val="28"/>
          <w:szCs w:val="28"/>
        </w:rPr>
      </w:pPr>
      <w:r>
        <w:rPr>
          <w:rFonts w:eastAsia="仿宋_GB2312"/>
          <w:bCs/>
          <w:sz w:val="28"/>
          <w:szCs w:val="28"/>
        </w:rPr>
        <w:t>云南省怒江傈僳族自治州泸水市</w:t>
      </w:r>
      <w:r>
        <w:rPr>
          <w:rFonts w:eastAsia="仿宋_GB2312" w:hint="eastAsia"/>
          <w:bCs/>
          <w:sz w:val="28"/>
          <w:szCs w:val="28"/>
        </w:rPr>
        <w:t>城区</w:t>
      </w:r>
      <w:r>
        <w:rPr>
          <w:rFonts w:eastAsia="仿宋_GB2312"/>
          <w:bCs/>
          <w:sz w:val="28"/>
          <w:szCs w:val="28"/>
        </w:rPr>
        <w:t>地下管网排查检测项目，</w:t>
      </w:r>
      <w:r>
        <w:rPr>
          <w:rFonts w:eastAsia="仿宋_GB2312" w:hint="eastAsia"/>
          <w:bCs/>
          <w:sz w:val="28"/>
          <w:szCs w:val="28"/>
        </w:rPr>
        <w:t>项目覆盖范围主要包含城区范围内的：工程测量、综合地下管线探测、城区市政道路排水管网检测</w:t>
      </w:r>
      <w:r w:rsidRPr="00C1764C">
        <w:rPr>
          <w:rFonts w:eastAsia="仿宋_GB2312" w:hint="eastAsia"/>
          <w:bCs/>
          <w:sz w:val="28"/>
          <w:szCs w:val="28"/>
        </w:rPr>
        <w:t>、排水暗沟及明沟</w:t>
      </w:r>
      <w:r>
        <w:rPr>
          <w:rFonts w:eastAsia="仿宋_GB2312" w:hint="eastAsia"/>
          <w:bCs/>
          <w:sz w:val="28"/>
          <w:szCs w:val="28"/>
        </w:rPr>
        <w:t>（河）。</w:t>
      </w:r>
    </w:p>
    <w:p w:rsidR="002C4A1F" w:rsidRPr="00E270D0" w:rsidRDefault="002C4A1F" w:rsidP="002C4A1F">
      <w:pPr>
        <w:spacing w:line="360" w:lineRule="auto"/>
        <w:ind w:firstLineChars="200" w:firstLine="560"/>
        <w:rPr>
          <w:rFonts w:eastAsia="仿宋_GB2312"/>
          <w:bCs/>
          <w:sz w:val="28"/>
          <w:szCs w:val="28"/>
        </w:rPr>
      </w:pPr>
      <w:r w:rsidRPr="00E270D0">
        <w:rPr>
          <w:rFonts w:eastAsia="仿宋_GB2312" w:hint="eastAsia"/>
          <w:bCs/>
          <w:sz w:val="28"/>
          <w:szCs w:val="28"/>
        </w:rPr>
        <w:t>城区市政道路地下管线及排水管网：穿城路、怒江大道、向阳南路、</w:t>
      </w:r>
      <w:proofErr w:type="gramStart"/>
      <w:r w:rsidRPr="00E270D0">
        <w:rPr>
          <w:rFonts w:eastAsia="仿宋_GB2312" w:hint="eastAsia"/>
          <w:bCs/>
          <w:sz w:val="28"/>
          <w:szCs w:val="28"/>
        </w:rPr>
        <w:t>庄房路</w:t>
      </w:r>
      <w:proofErr w:type="gramEnd"/>
      <w:r w:rsidRPr="00E270D0">
        <w:rPr>
          <w:rFonts w:eastAsia="仿宋_GB2312" w:hint="eastAsia"/>
          <w:bCs/>
          <w:sz w:val="28"/>
          <w:szCs w:val="28"/>
        </w:rPr>
        <w:t>、人民路、新闻路、向阳东路、振兴路、青山路、文化路、育才路、桥东北巷、气象路、八一路、</w:t>
      </w:r>
      <w:proofErr w:type="gramStart"/>
      <w:r w:rsidRPr="00E270D0">
        <w:rPr>
          <w:rFonts w:eastAsia="仿宋_GB2312" w:hint="eastAsia"/>
          <w:bCs/>
          <w:sz w:val="28"/>
          <w:szCs w:val="28"/>
        </w:rPr>
        <w:t>排路坝</w:t>
      </w:r>
      <w:proofErr w:type="gramEnd"/>
      <w:r w:rsidRPr="00E270D0">
        <w:rPr>
          <w:rFonts w:eastAsia="仿宋_GB2312" w:hint="eastAsia"/>
          <w:bCs/>
          <w:sz w:val="28"/>
          <w:szCs w:val="28"/>
        </w:rPr>
        <w:t>路、二号路、兴源路、</w:t>
      </w:r>
      <w:proofErr w:type="gramStart"/>
      <w:r w:rsidRPr="00E270D0">
        <w:rPr>
          <w:rFonts w:eastAsia="仿宋_GB2312" w:hint="eastAsia"/>
          <w:bCs/>
          <w:sz w:val="28"/>
          <w:szCs w:val="28"/>
        </w:rPr>
        <w:t>芭蕉河</w:t>
      </w:r>
      <w:proofErr w:type="gramEnd"/>
      <w:r w:rsidRPr="00E270D0">
        <w:rPr>
          <w:rFonts w:eastAsia="仿宋_GB2312" w:hint="eastAsia"/>
          <w:bCs/>
          <w:sz w:val="28"/>
          <w:szCs w:val="28"/>
        </w:rPr>
        <w:t>路、临江东路、临江西路、雪山路、江怡路、体育路、园丁巷、康复路、</w:t>
      </w:r>
      <w:r w:rsidRPr="00E270D0">
        <w:rPr>
          <w:rFonts w:eastAsia="仿宋_GB2312"/>
          <w:bCs/>
          <w:sz w:val="28"/>
          <w:szCs w:val="28"/>
        </w:rPr>
        <w:t>怒江大道西（怒江明珠</w:t>
      </w:r>
      <w:r w:rsidRPr="00E270D0">
        <w:rPr>
          <w:rFonts w:eastAsia="仿宋_GB2312"/>
          <w:bCs/>
          <w:sz w:val="28"/>
          <w:szCs w:val="28"/>
        </w:rPr>
        <w:t>2</w:t>
      </w:r>
      <w:r w:rsidRPr="00E270D0">
        <w:rPr>
          <w:rFonts w:eastAsia="仿宋_GB2312"/>
          <w:bCs/>
          <w:sz w:val="28"/>
          <w:szCs w:val="28"/>
        </w:rPr>
        <w:t>期旁）、</w:t>
      </w:r>
      <w:r w:rsidRPr="00E270D0">
        <w:rPr>
          <w:rFonts w:eastAsia="仿宋_GB2312" w:hint="eastAsia"/>
          <w:bCs/>
          <w:sz w:val="28"/>
          <w:szCs w:val="28"/>
        </w:rPr>
        <w:t>怒江大道西（山水蓝岸北）、赖茂河南路、龙江路、碧江路、沧江路、同心路、驼峰路。</w:t>
      </w:r>
    </w:p>
    <w:p w:rsidR="002C4A1F" w:rsidRPr="00E270D0" w:rsidRDefault="002C4A1F" w:rsidP="002C4A1F">
      <w:pPr>
        <w:spacing w:line="360" w:lineRule="auto"/>
        <w:ind w:firstLineChars="200" w:firstLine="560"/>
        <w:rPr>
          <w:rFonts w:eastAsia="仿宋_GB2312"/>
          <w:bCs/>
          <w:sz w:val="28"/>
          <w:szCs w:val="28"/>
        </w:rPr>
      </w:pPr>
      <w:r w:rsidRPr="00E270D0">
        <w:rPr>
          <w:rFonts w:eastAsia="仿宋_GB2312" w:hint="eastAsia"/>
          <w:bCs/>
          <w:sz w:val="28"/>
          <w:szCs w:val="28"/>
        </w:rPr>
        <w:t>排水暗沟及明沟（河）：沿江到东岸道路排水边沟、怒江西岸截污管、怒江东岸截污管</w:t>
      </w:r>
      <w:r w:rsidR="00974D78">
        <w:rPr>
          <w:rFonts w:eastAsia="仿宋_GB2312" w:hint="eastAsia"/>
          <w:bCs/>
          <w:sz w:val="28"/>
          <w:szCs w:val="28"/>
        </w:rPr>
        <w:t>。</w:t>
      </w:r>
    </w:p>
    <w:p w:rsidR="00C1764C" w:rsidRDefault="00C1764C" w:rsidP="00C1764C">
      <w:pPr>
        <w:spacing w:line="360" w:lineRule="auto"/>
        <w:ind w:firstLineChars="200" w:firstLine="560"/>
        <w:rPr>
          <w:rFonts w:eastAsia="仿宋_GB2312"/>
          <w:bCs/>
          <w:sz w:val="28"/>
          <w:szCs w:val="28"/>
        </w:rPr>
      </w:pPr>
      <w:bookmarkStart w:id="605" w:name="_Toc406670755"/>
      <w:bookmarkStart w:id="606" w:name="_Toc406671713"/>
      <w:bookmarkStart w:id="607" w:name="_Toc406671126"/>
      <w:r w:rsidRPr="00C1764C">
        <w:rPr>
          <w:rFonts w:eastAsia="仿宋_GB2312" w:hint="eastAsia"/>
          <w:bCs/>
          <w:sz w:val="28"/>
          <w:szCs w:val="28"/>
        </w:rPr>
        <w:t>本项目主要是</w:t>
      </w:r>
      <w:r w:rsidRPr="00C1764C">
        <w:rPr>
          <w:rFonts w:eastAsia="仿宋_GB2312"/>
          <w:bCs/>
          <w:sz w:val="28"/>
          <w:szCs w:val="28"/>
        </w:rPr>
        <w:t>全面排查摸清城市地下市政管网现状，实现管网信息共建共享，</w:t>
      </w:r>
      <w:r>
        <w:rPr>
          <w:rFonts w:eastAsia="仿宋_GB2312"/>
          <w:bCs/>
          <w:sz w:val="28"/>
          <w:szCs w:val="28"/>
        </w:rPr>
        <w:t>促进城市</w:t>
      </w:r>
      <w:r>
        <w:rPr>
          <w:rFonts w:eastAsia="仿宋_GB2312"/>
          <w:bCs/>
          <w:sz w:val="28"/>
          <w:szCs w:val="28"/>
        </w:rPr>
        <w:t>“</w:t>
      </w:r>
      <w:r>
        <w:rPr>
          <w:rFonts w:eastAsia="仿宋_GB2312"/>
          <w:bCs/>
          <w:sz w:val="28"/>
          <w:szCs w:val="28"/>
        </w:rPr>
        <w:t>生命线</w:t>
      </w:r>
      <w:r>
        <w:rPr>
          <w:rFonts w:eastAsia="仿宋_GB2312"/>
          <w:bCs/>
          <w:sz w:val="28"/>
          <w:szCs w:val="28"/>
        </w:rPr>
        <w:t>”</w:t>
      </w:r>
      <w:r>
        <w:rPr>
          <w:rFonts w:eastAsia="仿宋_GB2312"/>
          <w:bCs/>
          <w:sz w:val="28"/>
          <w:szCs w:val="28"/>
        </w:rPr>
        <w:t>高效协同管理。到</w:t>
      </w:r>
      <w:r w:rsidRPr="00C1764C">
        <w:rPr>
          <w:rFonts w:eastAsia="仿宋_GB2312"/>
          <w:bCs/>
          <w:sz w:val="28"/>
          <w:szCs w:val="28"/>
        </w:rPr>
        <w:t>202</w:t>
      </w:r>
      <w:r w:rsidRPr="00C1764C">
        <w:rPr>
          <w:rFonts w:eastAsia="仿宋_GB2312" w:hint="eastAsia"/>
          <w:bCs/>
          <w:sz w:val="28"/>
          <w:szCs w:val="28"/>
        </w:rPr>
        <w:t>5</w:t>
      </w:r>
      <w:r>
        <w:rPr>
          <w:rFonts w:eastAsia="仿宋_GB2312"/>
          <w:bCs/>
          <w:sz w:val="28"/>
          <w:szCs w:val="28"/>
        </w:rPr>
        <w:t>年底前，基本完成设施普查，</w:t>
      </w:r>
      <w:r>
        <w:rPr>
          <w:rFonts w:eastAsia="仿宋_GB2312"/>
          <w:bCs/>
          <w:sz w:val="28"/>
          <w:szCs w:val="28"/>
        </w:rPr>
        <w:lastRenderedPageBreak/>
        <w:t>摸清底数，掌握存在的隐患风险点并限期消除，全省燃气、供水、排水、污水经营单位（权属</w:t>
      </w:r>
      <w:proofErr w:type="gramStart"/>
      <w:r>
        <w:rPr>
          <w:rFonts w:eastAsia="仿宋_GB2312"/>
          <w:bCs/>
          <w:sz w:val="28"/>
          <w:szCs w:val="28"/>
        </w:rPr>
        <w:t>单位或运维</w:t>
      </w:r>
      <w:proofErr w:type="gramEnd"/>
      <w:r>
        <w:rPr>
          <w:rFonts w:eastAsia="仿宋_GB2312"/>
          <w:bCs/>
          <w:sz w:val="28"/>
          <w:szCs w:val="28"/>
        </w:rPr>
        <w:t>单位）建立和完善综合管理信息平台；到</w:t>
      </w:r>
      <w:r w:rsidRPr="00C1764C">
        <w:rPr>
          <w:rFonts w:eastAsia="仿宋_GB2312"/>
          <w:bCs/>
          <w:sz w:val="28"/>
          <w:szCs w:val="28"/>
        </w:rPr>
        <w:t>202</w:t>
      </w:r>
      <w:r w:rsidRPr="00C1764C">
        <w:rPr>
          <w:rFonts w:eastAsia="仿宋_GB2312" w:hint="eastAsia"/>
          <w:bCs/>
          <w:sz w:val="28"/>
          <w:szCs w:val="28"/>
        </w:rPr>
        <w:t>6</w:t>
      </w:r>
      <w:r w:rsidRPr="00C1764C">
        <w:rPr>
          <w:rFonts w:eastAsia="仿宋_GB2312"/>
          <w:bCs/>
          <w:sz w:val="28"/>
          <w:szCs w:val="28"/>
        </w:rPr>
        <w:t>年</w:t>
      </w:r>
      <w:r>
        <w:rPr>
          <w:rFonts w:eastAsia="仿宋_GB2312"/>
          <w:bCs/>
          <w:sz w:val="28"/>
          <w:szCs w:val="28"/>
        </w:rPr>
        <w:t>，全面完成燃气、供水、排水、污水老化管线的更新改造，城市地下管网系统进一步完善，运行安全和保障能力进一步提升。</w:t>
      </w:r>
    </w:p>
    <w:p w:rsidR="00C1764C" w:rsidRDefault="00C1764C" w:rsidP="00C1764C">
      <w:pPr>
        <w:spacing w:line="360" w:lineRule="auto"/>
        <w:ind w:firstLineChars="200" w:firstLine="560"/>
        <w:rPr>
          <w:rFonts w:eastAsia="仿宋_GB2312"/>
          <w:bCs/>
          <w:sz w:val="28"/>
          <w:szCs w:val="28"/>
        </w:rPr>
      </w:pPr>
      <w:r>
        <w:rPr>
          <w:rFonts w:eastAsia="仿宋_GB2312" w:hint="eastAsia"/>
          <w:sz w:val="28"/>
          <w:szCs w:val="28"/>
        </w:rPr>
        <w:t>工程量清</w:t>
      </w:r>
      <w:r>
        <w:rPr>
          <w:rFonts w:eastAsia="仿宋_GB2312" w:hint="eastAsia"/>
          <w:bCs/>
          <w:sz w:val="28"/>
          <w:szCs w:val="28"/>
        </w:rPr>
        <w:t>单详见附表</w:t>
      </w:r>
      <w:r>
        <w:rPr>
          <w:rFonts w:eastAsia="仿宋_GB2312" w:hint="eastAsia"/>
          <w:bCs/>
          <w:sz w:val="28"/>
          <w:szCs w:val="28"/>
        </w:rPr>
        <w:t>1</w:t>
      </w:r>
      <w:r>
        <w:rPr>
          <w:rFonts w:eastAsia="仿宋_GB2312" w:hint="eastAsia"/>
          <w:bCs/>
          <w:sz w:val="28"/>
          <w:szCs w:val="28"/>
        </w:rPr>
        <w:t>：</w:t>
      </w:r>
      <w:r>
        <w:rPr>
          <w:rFonts w:eastAsia="仿宋_GB2312"/>
          <w:bCs/>
          <w:sz w:val="28"/>
          <w:szCs w:val="28"/>
        </w:rPr>
        <w:t>云南省怒江傈僳族自治州泸水市城区地下管网排查检</w:t>
      </w:r>
      <w:proofErr w:type="gramStart"/>
      <w:r>
        <w:rPr>
          <w:rFonts w:eastAsia="仿宋_GB2312"/>
          <w:bCs/>
          <w:sz w:val="28"/>
          <w:szCs w:val="28"/>
        </w:rPr>
        <w:t>测费用</w:t>
      </w:r>
      <w:proofErr w:type="gramEnd"/>
      <w:r>
        <w:rPr>
          <w:rFonts w:eastAsia="仿宋_GB2312"/>
          <w:bCs/>
          <w:sz w:val="28"/>
          <w:szCs w:val="28"/>
        </w:rPr>
        <w:t>组成</w:t>
      </w:r>
      <w:r>
        <w:rPr>
          <w:rFonts w:eastAsia="仿宋_GB2312" w:hint="eastAsia"/>
          <w:bCs/>
          <w:sz w:val="28"/>
          <w:szCs w:val="28"/>
        </w:rPr>
        <w:t>清单。</w:t>
      </w:r>
    </w:p>
    <w:p w:rsidR="002C4A1F" w:rsidRDefault="002C4A1F" w:rsidP="002C4A1F">
      <w:pPr>
        <w:spacing w:line="360" w:lineRule="auto"/>
        <w:ind w:firstLineChars="200" w:firstLine="643"/>
        <w:rPr>
          <w:rFonts w:eastAsia="仿宋_GB2312"/>
          <w:b/>
          <w:bCs/>
          <w:sz w:val="32"/>
          <w:szCs w:val="32"/>
        </w:rPr>
      </w:pPr>
      <w:r>
        <w:rPr>
          <w:rFonts w:eastAsia="仿宋_GB2312" w:hint="eastAsia"/>
          <w:b/>
          <w:bCs/>
          <w:sz w:val="32"/>
          <w:szCs w:val="32"/>
        </w:rPr>
        <w:t xml:space="preserve">1.2 </w:t>
      </w:r>
      <w:r>
        <w:rPr>
          <w:rFonts w:eastAsia="仿宋_GB2312" w:hint="eastAsia"/>
          <w:b/>
          <w:bCs/>
          <w:sz w:val="32"/>
          <w:szCs w:val="32"/>
        </w:rPr>
        <w:t>质量标准</w:t>
      </w:r>
    </w:p>
    <w:bookmarkEnd w:id="605"/>
    <w:bookmarkEnd w:id="606"/>
    <w:bookmarkEnd w:id="607"/>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1</w:t>
      </w:r>
      <w:r w:rsidRPr="0022286E">
        <w:rPr>
          <w:rFonts w:eastAsia="仿宋_GB2312" w:hint="eastAsia"/>
          <w:sz w:val="28"/>
          <w:szCs w:val="28"/>
        </w:rPr>
        <w:t>）《城市地下管线探测技术规程》</w:t>
      </w:r>
      <w:r w:rsidRPr="0022286E">
        <w:rPr>
          <w:rFonts w:eastAsia="仿宋_GB2312" w:hint="eastAsia"/>
          <w:sz w:val="28"/>
          <w:szCs w:val="28"/>
        </w:rPr>
        <w:t>CJJ61-2017</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2</w:t>
      </w:r>
      <w:r w:rsidRPr="0022286E">
        <w:rPr>
          <w:rFonts w:eastAsia="仿宋_GB2312" w:hint="eastAsia"/>
          <w:sz w:val="28"/>
          <w:szCs w:val="28"/>
        </w:rPr>
        <w:t>）《城镇排水管道检测与评估技术规程》</w:t>
      </w:r>
      <w:r w:rsidRPr="0022286E">
        <w:rPr>
          <w:rFonts w:eastAsia="仿宋_GB2312" w:hint="eastAsia"/>
          <w:sz w:val="28"/>
          <w:szCs w:val="28"/>
        </w:rPr>
        <w:t>CJJ181-2012</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3</w:t>
      </w:r>
      <w:r w:rsidRPr="0022286E">
        <w:rPr>
          <w:rFonts w:eastAsia="仿宋_GB2312" w:hint="eastAsia"/>
          <w:sz w:val="28"/>
          <w:szCs w:val="28"/>
        </w:rPr>
        <w:t>）《</w:t>
      </w:r>
      <w:r w:rsidRPr="0022286E">
        <w:rPr>
          <w:rFonts w:eastAsia="仿宋_GB2312"/>
          <w:sz w:val="28"/>
          <w:szCs w:val="28"/>
        </w:rPr>
        <w:t>城市污水防涝设施普查数据采集与管理技术导致（试行）》</w:t>
      </w:r>
      <w:r w:rsidRPr="0022286E">
        <w:rPr>
          <w:rFonts w:eastAsia="仿宋_GB2312" w:hint="eastAsia"/>
          <w:sz w:val="28"/>
          <w:szCs w:val="28"/>
        </w:rPr>
        <w:t>（建城</w:t>
      </w:r>
      <w:r w:rsidRPr="0022286E">
        <w:rPr>
          <w:rFonts w:eastAsia="仿宋_GB2312" w:hint="eastAsia"/>
          <w:sz w:val="28"/>
          <w:szCs w:val="28"/>
        </w:rPr>
        <w:t>88</w:t>
      </w:r>
      <w:r w:rsidRPr="0022286E">
        <w:rPr>
          <w:rFonts w:eastAsia="仿宋_GB2312" w:hint="eastAsia"/>
          <w:sz w:val="28"/>
          <w:szCs w:val="28"/>
        </w:rPr>
        <w:t>号）；</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4</w:t>
      </w:r>
      <w:r w:rsidRPr="0022286E">
        <w:rPr>
          <w:rFonts w:eastAsia="仿宋_GB2312" w:hint="eastAsia"/>
          <w:sz w:val="28"/>
          <w:szCs w:val="28"/>
        </w:rPr>
        <w:t>）《排水管道维护安全技术规程》（</w:t>
      </w:r>
      <w:r w:rsidRPr="0022286E">
        <w:rPr>
          <w:rFonts w:eastAsia="仿宋_GB2312" w:hint="eastAsia"/>
          <w:sz w:val="28"/>
          <w:szCs w:val="28"/>
        </w:rPr>
        <w:t>CJJ6-2009</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5</w:t>
      </w:r>
      <w:r w:rsidRPr="0022286E">
        <w:rPr>
          <w:rFonts w:eastAsia="仿宋_GB2312" w:hint="eastAsia"/>
          <w:sz w:val="28"/>
          <w:szCs w:val="28"/>
        </w:rPr>
        <w:t>）《安全生产事故隐患排查治理暂行规定》（</w:t>
      </w:r>
      <w:r w:rsidRPr="0022286E">
        <w:rPr>
          <w:rFonts w:eastAsia="仿宋_GB2312" w:hint="eastAsia"/>
          <w:sz w:val="28"/>
          <w:szCs w:val="28"/>
        </w:rPr>
        <w:t>2007</w:t>
      </w:r>
      <w:r w:rsidRPr="0022286E">
        <w:rPr>
          <w:rFonts w:eastAsia="仿宋_GB2312" w:hint="eastAsia"/>
          <w:sz w:val="28"/>
          <w:szCs w:val="28"/>
        </w:rPr>
        <w:t>第</w:t>
      </w:r>
      <w:r w:rsidRPr="0022286E">
        <w:rPr>
          <w:rFonts w:eastAsia="仿宋_GB2312" w:hint="eastAsia"/>
          <w:sz w:val="28"/>
          <w:szCs w:val="28"/>
        </w:rPr>
        <w:t>16</w:t>
      </w:r>
      <w:r w:rsidRPr="0022286E">
        <w:rPr>
          <w:rFonts w:eastAsia="仿宋_GB2312" w:hint="eastAsia"/>
          <w:sz w:val="28"/>
          <w:szCs w:val="28"/>
        </w:rPr>
        <w:t>号国家安全生产监督管理总局令）；</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6</w:t>
      </w:r>
      <w:r w:rsidRPr="0022286E">
        <w:rPr>
          <w:rFonts w:eastAsia="仿宋_GB2312" w:hint="eastAsia"/>
          <w:sz w:val="28"/>
          <w:szCs w:val="28"/>
        </w:rPr>
        <w:t>）《城镇排水管渠与泵站维护技术规程》（</w:t>
      </w:r>
      <w:r w:rsidRPr="0022286E">
        <w:rPr>
          <w:rFonts w:eastAsia="仿宋_GB2312" w:hint="eastAsia"/>
          <w:sz w:val="28"/>
          <w:szCs w:val="28"/>
        </w:rPr>
        <w:t>CJJ/T 68-2007</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7</w:t>
      </w:r>
      <w:r w:rsidRPr="0022286E">
        <w:rPr>
          <w:rFonts w:eastAsia="仿宋_GB2312" w:hint="eastAsia"/>
          <w:sz w:val="28"/>
          <w:szCs w:val="28"/>
        </w:rPr>
        <w:t>）《城市工程地球物理探测规范》</w:t>
      </w:r>
      <w:r w:rsidRPr="0022286E">
        <w:rPr>
          <w:rFonts w:eastAsia="仿宋_GB2312" w:hint="eastAsia"/>
          <w:sz w:val="28"/>
          <w:szCs w:val="28"/>
        </w:rPr>
        <w:t>CJJ7-2007</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8</w:t>
      </w:r>
      <w:r w:rsidRPr="0022286E">
        <w:rPr>
          <w:rFonts w:eastAsia="仿宋_GB2312" w:hint="eastAsia"/>
          <w:sz w:val="28"/>
          <w:szCs w:val="28"/>
        </w:rPr>
        <w:t>）《入河排污口管理技术导则》</w:t>
      </w:r>
      <w:r w:rsidRPr="0022286E">
        <w:rPr>
          <w:rFonts w:eastAsia="仿宋_GB2312" w:hint="eastAsia"/>
          <w:sz w:val="28"/>
          <w:szCs w:val="28"/>
        </w:rPr>
        <w:t>SL 532-2011</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9</w:t>
      </w:r>
      <w:r w:rsidRPr="0022286E">
        <w:rPr>
          <w:rFonts w:eastAsia="仿宋_GB2312" w:hint="eastAsia"/>
          <w:sz w:val="28"/>
          <w:szCs w:val="28"/>
        </w:rPr>
        <w:t>）《城市黑臭水体整治—排水口、管道及检查井治理技术指南（试行）》；</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10</w:t>
      </w:r>
      <w:r w:rsidRPr="0022286E">
        <w:rPr>
          <w:rFonts w:eastAsia="仿宋_GB2312" w:hint="eastAsia"/>
          <w:sz w:val="28"/>
          <w:szCs w:val="28"/>
        </w:rPr>
        <w:t>）《工程测量规范》（</w:t>
      </w:r>
      <w:r w:rsidRPr="0022286E">
        <w:rPr>
          <w:rFonts w:eastAsia="仿宋_GB2312" w:hint="eastAsia"/>
          <w:sz w:val="28"/>
          <w:szCs w:val="28"/>
        </w:rPr>
        <w:t>GB50026-2007</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11</w:t>
      </w:r>
      <w:r w:rsidRPr="0022286E">
        <w:rPr>
          <w:rFonts w:eastAsia="仿宋_GB2312" w:hint="eastAsia"/>
          <w:sz w:val="28"/>
          <w:szCs w:val="28"/>
        </w:rPr>
        <w:t>）《城市测量规范》（</w:t>
      </w:r>
      <w:r w:rsidRPr="0022286E">
        <w:rPr>
          <w:rFonts w:eastAsia="仿宋_GB2312" w:hint="eastAsia"/>
          <w:sz w:val="28"/>
          <w:szCs w:val="28"/>
        </w:rPr>
        <w:t>CJJ/T 8-2011</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12</w:t>
      </w:r>
      <w:r w:rsidRPr="0022286E">
        <w:rPr>
          <w:rFonts w:eastAsia="仿宋_GB2312" w:hint="eastAsia"/>
          <w:sz w:val="28"/>
          <w:szCs w:val="28"/>
        </w:rPr>
        <w:t>）《卫星定位城市测量技术规范》（</w:t>
      </w:r>
      <w:r w:rsidRPr="0022286E">
        <w:rPr>
          <w:rFonts w:eastAsia="仿宋_GB2312" w:hint="eastAsia"/>
          <w:sz w:val="28"/>
          <w:szCs w:val="28"/>
        </w:rPr>
        <w:t>CJJ/T 73-2010</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13</w:t>
      </w:r>
      <w:r w:rsidRPr="0022286E">
        <w:rPr>
          <w:rFonts w:eastAsia="仿宋_GB2312" w:hint="eastAsia"/>
          <w:sz w:val="28"/>
          <w:szCs w:val="28"/>
        </w:rPr>
        <w:t>）《国家基本比例尺地图图式第</w:t>
      </w:r>
      <w:r w:rsidRPr="0022286E">
        <w:rPr>
          <w:rFonts w:eastAsia="仿宋_GB2312" w:hint="eastAsia"/>
          <w:sz w:val="28"/>
          <w:szCs w:val="28"/>
        </w:rPr>
        <w:t>1</w:t>
      </w:r>
      <w:r w:rsidRPr="0022286E">
        <w:rPr>
          <w:rFonts w:eastAsia="仿宋_GB2312" w:hint="eastAsia"/>
          <w:sz w:val="28"/>
          <w:szCs w:val="28"/>
        </w:rPr>
        <w:t>部分：</w:t>
      </w:r>
      <w:r w:rsidRPr="0022286E">
        <w:rPr>
          <w:rFonts w:eastAsia="仿宋_GB2312" w:hint="eastAsia"/>
          <w:sz w:val="28"/>
          <w:szCs w:val="28"/>
        </w:rPr>
        <w:t>1:500 1:1000 1:2000</w:t>
      </w:r>
      <w:r w:rsidRPr="0022286E">
        <w:rPr>
          <w:rFonts w:eastAsia="仿宋_GB2312" w:hint="eastAsia"/>
          <w:sz w:val="28"/>
          <w:szCs w:val="28"/>
        </w:rPr>
        <w:t>地形图图式》（</w:t>
      </w:r>
      <w:r w:rsidRPr="0022286E">
        <w:rPr>
          <w:rFonts w:eastAsia="仿宋_GB2312" w:hint="eastAsia"/>
          <w:sz w:val="28"/>
          <w:szCs w:val="28"/>
        </w:rPr>
        <w:t>GB/T 20251.1-2017</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14</w:t>
      </w:r>
      <w:r w:rsidRPr="0022286E">
        <w:rPr>
          <w:rFonts w:eastAsia="仿宋_GB2312" w:hint="eastAsia"/>
          <w:sz w:val="28"/>
          <w:szCs w:val="28"/>
        </w:rPr>
        <w:t>）《测绘成果质量检查与验收》（</w:t>
      </w:r>
      <w:r w:rsidRPr="0022286E">
        <w:rPr>
          <w:rFonts w:eastAsia="仿宋_GB2312" w:hint="eastAsia"/>
          <w:sz w:val="28"/>
          <w:szCs w:val="28"/>
        </w:rPr>
        <w:t>GB/T 24356-2009</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15</w:t>
      </w:r>
      <w:r w:rsidRPr="0022286E">
        <w:rPr>
          <w:rFonts w:eastAsia="仿宋_GB2312" w:hint="eastAsia"/>
          <w:sz w:val="28"/>
          <w:szCs w:val="28"/>
        </w:rPr>
        <w:t>）</w:t>
      </w:r>
      <w:r w:rsidRPr="0022286E">
        <w:rPr>
          <w:rFonts w:eastAsia="仿宋_GB2312"/>
          <w:sz w:val="28"/>
          <w:szCs w:val="28"/>
        </w:rPr>
        <w:t>《市政工程勘察规范》（</w:t>
      </w:r>
      <w:r w:rsidRPr="0022286E">
        <w:rPr>
          <w:rFonts w:eastAsia="仿宋_GB2312"/>
          <w:sz w:val="28"/>
          <w:szCs w:val="28"/>
        </w:rPr>
        <w:t>CJJ56-</w:t>
      </w:r>
      <w:r w:rsidRPr="0022286E">
        <w:rPr>
          <w:rFonts w:eastAsia="仿宋_GB2312" w:hint="eastAsia"/>
          <w:sz w:val="28"/>
          <w:szCs w:val="28"/>
        </w:rPr>
        <w:t>2012</w:t>
      </w:r>
      <w:r w:rsidRPr="0022286E">
        <w:rPr>
          <w:rFonts w:eastAsia="仿宋_GB2312"/>
          <w:sz w:val="28"/>
          <w:szCs w:val="28"/>
        </w:rPr>
        <w:t>）的要求</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lastRenderedPageBreak/>
        <w:t>（</w:t>
      </w:r>
      <w:r w:rsidRPr="0022286E">
        <w:rPr>
          <w:rFonts w:eastAsia="仿宋_GB2312" w:hint="eastAsia"/>
          <w:sz w:val="28"/>
          <w:szCs w:val="28"/>
        </w:rPr>
        <w:t>16</w:t>
      </w:r>
      <w:r w:rsidRPr="0022286E">
        <w:rPr>
          <w:rFonts w:eastAsia="仿宋_GB2312" w:hint="eastAsia"/>
          <w:sz w:val="28"/>
          <w:szCs w:val="28"/>
        </w:rPr>
        <w:t>）《上海市雨污混接调查技术导则（试行）》（</w:t>
      </w:r>
      <w:r w:rsidRPr="0022286E">
        <w:rPr>
          <w:rFonts w:eastAsia="仿宋_GB2312" w:hint="eastAsia"/>
          <w:sz w:val="28"/>
          <w:szCs w:val="28"/>
        </w:rPr>
        <w:t>SSH/Z 10005-2016</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17</w:t>
      </w:r>
      <w:r w:rsidRPr="0022286E">
        <w:rPr>
          <w:rFonts w:eastAsia="仿宋_GB2312" w:hint="eastAsia"/>
          <w:sz w:val="28"/>
          <w:szCs w:val="28"/>
        </w:rPr>
        <w:t>）《自动化仪表工程施工及质量验收规范》（</w:t>
      </w:r>
      <w:r w:rsidRPr="0022286E">
        <w:rPr>
          <w:rFonts w:eastAsia="仿宋_GB2312" w:hint="eastAsia"/>
          <w:sz w:val="28"/>
          <w:szCs w:val="28"/>
        </w:rPr>
        <w:t>GB 50093</w:t>
      </w:r>
      <w:r w:rsidRPr="0022286E">
        <w:rPr>
          <w:rFonts w:eastAsia="仿宋_GB2312" w:hint="eastAsia"/>
          <w:sz w:val="28"/>
          <w:szCs w:val="28"/>
        </w:rPr>
        <w:t>－</w:t>
      </w:r>
      <w:r w:rsidRPr="0022286E">
        <w:rPr>
          <w:rFonts w:eastAsia="仿宋_GB2312" w:hint="eastAsia"/>
          <w:sz w:val="28"/>
          <w:szCs w:val="28"/>
        </w:rPr>
        <w:t>2013</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18</w:t>
      </w:r>
      <w:r w:rsidRPr="0022286E">
        <w:rPr>
          <w:rFonts w:eastAsia="仿宋_GB2312" w:hint="eastAsia"/>
          <w:sz w:val="28"/>
          <w:szCs w:val="28"/>
        </w:rPr>
        <w:t>）《地表水环境质量标准》（</w:t>
      </w:r>
      <w:r w:rsidRPr="0022286E">
        <w:rPr>
          <w:rFonts w:eastAsia="仿宋_GB2312" w:hint="eastAsia"/>
          <w:sz w:val="28"/>
          <w:szCs w:val="28"/>
        </w:rPr>
        <w:t>GB3838</w:t>
      </w:r>
      <w:r w:rsidRPr="0022286E">
        <w:rPr>
          <w:rFonts w:eastAsia="仿宋_GB2312" w:hint="eastAsia"/>
          <w:sz w:val="28"/>
          <w:szCs w:val="28"/>
        </w:rPr>
        <w:t>－</w:t>
      </w:r>
      <w:r w:rsidRPr="0022286E">
        <w:rPr>
          <w:rFonts w:eastAsia="仿宋_GB2312" w:hint="eastAsia"/>
          <w:sz w:val="28"/>
          <w:szCs w:val="28"/>
        </w:rPr>
        <w:t>2002</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19</w:t>
      </w:r>
      <w:r w:rsidRPr="0022286E">
        <w:rPr>
          <w:rFonts w:eastAsia="仿宋_GB2312" w:hint="eastAsia"/>
          <w:sz w:val="28"/>
          <w:szCs w:val="28"/>
        </w:rPr>
        <w:t>）《中华人民共和国依法管理的计量器具目录（型式批准部分）》</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20</w:t>
      </w:r>
      <w:r w:rsidRPr="0022286E">
        <w:rPr>
          <w:rFonts w:eastAsia="仿宋_GB2312" w:hint="eastAsia"/>
          <w:sz w:val="28"/>
          <w:szCs w:val="28"/>
        </w:rPr>
        <w:t>）水和废水监测分析方法（第四版）。</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21</w:t>
      </w:r>
      <w:r w:rsidRPr="0022286E">
        <w:rPr>
          <w:rFonts w:eastAsia="仿宋_GB2312" w:hint="eastAsia"/>
          <w:sz w:val="28"/>
          <w:szCs w:val="28"/>
        </w:rPr>
        <w:t>）《全球定位系统</w:t>
      </w:r>
      <w:r w:rsidRPr="0022286E">
        <w:rPr>
          <w:rFonts w:eastAsia="仿宋_GB2312" w:hint="eastAsia"/>
          <w:sz w:val="28"/>
          <w:szCs w:val="28"/>
        </w:rPr>
        <w:t>(GPS)</w:t>
      </w:r>
      <w:r w:rsidRPr="0022286E">
        <w:rPr>
          <w:rFonts w:eastAsia="仿宋_GB2312" w:hint="eastAsia"/>
          <w:sz w:val="28"/>
          <w:szCs w:val="28"/>
        </w:rPr>
        <w:t>测量规范》（</w:t>
      </w:r>
      <w:r w:rsidRPr="0022286E">
        <w:rPr>
          <w:rFonts w:eastAsia="仿宋_GB2312" w:hint="eastAsia"/>
          <w:sz w:val="28"/>
          <w:szCs w:val="28"/>
        </w:rPr>
        <w:t>GB/T18314-2009</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22</w:t>
      </w:r>
      <w:r w:rsidRPr="0022286E">
        <w:rPr>
          <w:rFonts w:eastAsia="仿宋_GB2312" w:hint="eastAsia"/>
          <w:sz w:val="28"/>
          <w:szCs w:val="28"/>
        </w:rPr>
        <w:t>）《国家三、四等水准测量规范》（</w:t>
      </w:r>
      <w:r w:rsidRPr="0022286E">
        <w:rPr>
          <w:rFonts w:eastAsia="仿宋_GB2312" w:hint="eastAsia"/>
          <w:sz w:val="28"/>
          <w:szCs w:val="28"/>
        </w:rPr>
        <w:t>GB/T12898-2009</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23</w:t>
      </w:r>
      <w:r w:rsidRPr="0022286E">
        <w:rPr>
          <w:rFonts w:eastAsia="仿宋_GB2312" w:hint="eastAsia"/>
          <w:sz w:val="28"/>
          <w:szCs w:val="28"/>
        </w:rPr>
        <w:t>）国家基本比例尺地形图分幅和编号（</w:t>
      </w:r>
      <w:r w:rsidRPr="0022286E">
        <w:rPr>
          <w:rFonts w:eastAsia="仿宋_GB2312" w:hint="eastAsia"/>
          <w:sz w:val="28"/>
          <w:szCs w:val="28"/>
        </w:rPr>
        <w:t>GB/T 13989</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24</w:t>
      </w:r>
      <w:r w:rsidRPr="0022286E">
        <w:rPr>
          <w:rFonts w:eastAsia="仿宋_GB2312" w:hint="eastAsia"/>
          <w:sz w:val="28"/>
          <w:szCs w:val="28"/>
        </w:rPr>
        <w:t>）基础地理信息要素分类与代码（</w:t>
      </w:r>
      <w:r w:rsidRPr="0022286E">
        <w:rPr>
          <w:rFonts w:eastAsia="仿宋_GB2312" w:hint="eastAsia"/>
          <w:sz w:val="28"/>
          <w:szCs w:val="28"/>
        </w:rPr>
        <w:t>GB/T 13923</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25</w:t>
      </w:r>
      <w:r w:rsidRPr="0022286E">
        <w:rPr>
          <w:rFonts w:eastAsia="仿宋_GB2312" w:hint="eastAsia"/>
          <w:sz w:val="28"/>
          <w:szCs w:val="28"/>
        </w:rPr>
        <w:t>）地球空间数据交换格式（</w:t>
      </w:r>
      <w:r w:rsidRPr="0022286E">
        <w:rPr>
          <w:rFonts w:eastAsia="仿宋_GB2312" w:hint="eastAsia"/>
          <w:sz w:val="28"/>
          <w:szCs w:val="28"/>
        </w:rPr>
        <w:t>GB/T 17798</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26</w:t>
      </w:r>
      <w:r w:rsidRPr="0022286E">
        <w:rPr>
          <w:rFonts w:eastAsia="仿宋_GB2312" w:hint="eastAsia"/>
          <w:sz w:val="28"/>
          <w:szCs w:val="28"/>
        </w:rPr>
        <w:t>）基础地理信息要素数据字典</w:t>
      </w:r>
      <w:r w:rsidRPr="0022286E">
        <w:rPr>
          <w:rFonts w:eastAsia="仿宋_GB2312" w:hint="eastAsia"/>
          <w:sz w:val="28"/>
          <w:szCs w:val="28"/>
        </w:rPr>
        <w:t xml:space="preserve"> </w:t>
      </w:r>
      <w:r w:rsidRPr="0022286E">
        <w:rPr>
          <w:rFonts w:eastAsia="仿宋_GB2312" w:hint="eastAsia"/>
          <w:sz w:val="28"/>
          <w:szCs w:val="28"/>
        </w:rPr>
        <w:t>第</w:t>
      </w:r>
      <w:r w:rsidRPr="0022286E">
        <w:rPr>
          <w:rFonts w:eastAsia="仿宋_GB2312" w:hint="eastAsia"/>
          <w:sz w:val="28"/>
          <w:szCs w:val="28"/>
        </w:rPr>
        <w:t xml:space="preserve"> 1 </w:t>
      </w:r>
      <w:r w:rsidRPr="0022286E">
        <w:rPr>
          <w:rFonts w:eastAsia="仿宋_GB2312" w:hint="eastAsia"/>
          <w:sz w:val="28"/>
          <w:szCs w:val="28"/>
        </w:rPr>
        <w:t>部分：</w:t>
      </w:r>
      <w:r w:rsidRPr="0022286E">
        <w:rPr>
          <w:rFonts w:eastAsia="仿宋_GB2312" w:hint="eastAsia"/>
          <w:sz w:val="28"/>
          <w:szCs w:val="28"/>
        </w:rPr>
        <w:t xml:space="preserve"> 1:500 1:1000 1:2000</w:t>
      </w:r>
      <w:r w:rsidRPr="0022286E">
        <w:rPr>
          <w:rFonts w:eastAsia="仿宋_GB2312" w:hint="eastAsia"/>
          <w:sz w:val="28"/>
          <w:szCs w:val="28"/>
        </w:rPr>
        <w:t>基础地理信息要素数据字典（</w:t>
      </w:r>
      <w:r w:rsidRPr="0022286E">
        <w:rPr>
          <w:rFonts w:eastAsia="仿宋_GB2312" w:hint="eastAsia"/>
          <w:sz w:val="28"/>
          <w:szCs w:val="28"/>
        </w:rPr>
        <w:t>GB/T20258.1</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27</w:t>
      </w:r>
      <w:r w:rsidRPr="0022286E">
        <w:rPr>
          <w:rFonts w:eastAsia="仿宋_GB2312" w:hint="eastAsia"/>
          <w:sz w:val="28"/>
          <w:szCs w:val="28"/>
        </w:rPr>
        <w:t>）《</w:t>
      </w:r>
      <w:r w:rsidRPr="0022286E">
        <w:rPr>
          <w:rFonts w:eastAsia="仿宋_GB2312" w:hint="eastAsia"/>
          <w:sz w:val="28"/>
          <w:szCs w:val="28"/>
        </w:rPr>
        <w:t>1</w:t>
      </w:r>
      <w:r w:rsidRPr="0022286E">
        <w:rPr>
          <w:rFonts w:eastAsia="仿宋_GB2312" w:hint="eastAsia"/>
          <w:sz w:val="28"/>
          <w:szCs w:val="28"/>
        </w:rPr>
        <w:t>∶</w:t>
      </w:r>
      <w:r w:rsidRPr="0022286E">
        <w:rPr>
          <w:rFonts w:eastAsia="仿宋_GB2312" w:hint="eastAsia"/>
          <w:sz w:val="28"/>
          <w:szCs w:val="28"/>
        </w:rPr>
        <w:t>500  1</w:t>
      </w:r>
      <w:r w:rsidRPr="0022286E">
        <w:rPr>
          <w:rFonts w:eastAsia="仿宋_GB2312" w:hint="eastAsia"/>
          <w:sz w:val="28"/>
          <w:szCs w:val="28"/>
        </w:rPr>
        <w:t>∶</w:t>
      </w:r>
      <w:r w:rsidRPr="0022286E">
        <w:rPr>
          <w:rFonts w:eastAsia="仿宋_GB2312" w:hint="eastAsia"/>
          <w:sz w:val="28"/>
          <w:szCs w:val="28"/>
        </w:rPr>
        <w:t>1000  1</w:t>
      </w:r>
      <w:r w:rsidRPr="0022286E">
        <w:rPr>
          <w:rFonts w:eastAsia="仿宋_GB2312" w:hint="eastAsia"/>
          <w:sz w:val="28"/>
          <w:szCs w:val="28"/>
        </w:rPr>
        <w:t>∶</w:t>
      </w:r>
      <w:r w:rsidRPr="0022286E">
        <w:rPr>
          <w:rFonts w:eastAsia="仿宋_GB2312" w:hint="eastAsia"/>
          <w:sz w:val="28"/>
          <w:szCs w:val="28"/>
        </w:rPr>
        <w:t>2000</w:t>
      </w:r>
      <w:r w:rsidRPr="0022286E">
        <w:rPr>
          <w:rFonts w:eastAsia="仿宋_GB2312" w:hint="eastAsia"/>
          <w:sz w:val="28"/>
          <w:szCs w:val="28"/>
        </w:rPr>
        <w:t>外业数字测图规程》（</w:t>
      </w:r>
      <w:r w:rsidRPr="0022286E">
        <w:rPr>
          <w:rFonts w:eastAsia="仿宋_GB2312" w:hint="eastAsia"/>
          <w:sz w:val="28"/>
          <w:szCs w:val="28"/>
        </w:rPr>
        <w:t>GB/T14912-2017</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28</w:t>
      </w:r>
      <w:r w:rsidRPr="0022286E">
        <w:rPr>
          <w:rFonts w:eastAsia="仿宋_GB2312" w:hint="eastAsia"/>
          <w:sz w:val="28"/>
          <w:szCs w:val="28"/>
        </w:rPr>
        <w:t>）《数字地形图产品基本要求》（</w:t>
      </w:r>
      <w:r w:rsidRPr="0022286E">
        <w:rPr>
          <w:rFonts w:eastAsia="仿宋_GB2312" w:hint="eastAsia"/>
          <w:sz w:val="28"/>
          <w:szCs w:val="28"/>
        </w:rPr>
        <w:t>GB/T 17278-2009</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29</w:t>
      </w:r>
      <w:r w:rsidRPr="0022286E">
        <w:rPr>
          <w:rFonts w:eastAsia="仿宋_GB2312" w:hint="eastAsia"/>
          <w:sz w:val="28"/>
          <w:szCs w:val="28"/>
        </w:rPr>
        <w:t>）《测绘技术设计规定》（</w:t>
      </w:r>
      <w:r w:rsidRPr="0022286E">
        <w:rPr>
          <w:rFonts w:eastAsia="仿宋_GB2312" w:hint="eastAsia"/>
          <w:sz w:val="28"/>
          <w:szCs w:val="28"/>
        </w:rPr>
        <w:t>CH/T1004-2005</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30</w:t>
      </w:r>
      <w:r w:rsidRPr="0022286E">
        <w:rPr>
          <w:rFonts w:eastAsia="仿宋_GB2312" w:hint="eastAsia"/>
          <w:sz w:val="28"/>
          <w:szCs w:val="28"/>
        </w:rPr>
        <w:t>）《测绘技术总结编写规定》（</w:t>
      </w:r>
      <w:r w:rsidRPr="0022286E">
        <w:rPr>
          <w:rFonts w:eastAsia="仿宋_GB2312" w:hint="eastAsia"/>
          <w:sz w:val="28"/>
          <w:szCs w:val="28"/>
        </w:rPr>
        <w:t>CH/T1001-2005</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31</w:t>
      </w:r>
      <w:r w:rsidRPr="0022286E">
        <w:rPr>
          <w:rFonts w:eastAsia="仿宋_GB2312" w:hint="eastAsia"/>
          <w:sz w:val="28"/>
          <w:szCs w:val="28"/>
        </w:rPr>
        <w:t>）《全球定位系统实时动态测量</w:t>
      </w:r>
      <w:r w:rsidRPr="0022286E">
        <w:rPr>
          <w:rFonts w:eastAsia="仿宋_GB2312" w:hint="eastAsia"/>
          <w:sz w:val="28"/>
          <w:szCs w:val="28"/>
        </w:rPr>
        <w:t>(RTK)</w:t>
      </w:r>
      <w:r w:rsidRPr="0022286E">
        <w:rPr>
          <w:rFonts w:eastAsia="仿宋_GB2312" w:hint="eastAsia"/>
          <w:sz w:val="28"/>
          <w:szCs w:val="28"/>
        </w:rPr>
        <w:t>技术规范》（</w:t>
      </w:r>
      <w:r w:rsidRPr="0022286E">
        <w:rPr>
          <w:rFonts w:eastAsia="仿宋_GB2312" w:hint="eastAsia"/>
          <w:sz w:val="28"/>
          <w:szCs w:val="28"/>
        </w:rPr>
        <w:t>CH/T2009-2010</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32</w:t>
      </w:r>
      <w:r w:rsidRPr="0022286E">
        <w:rPr>
          <w:rFonts w:eastAsia="仿宋_GB2312" w:hint="eastAsia"/>
          <w:sz w:val="28"/>
          <w:szCs w:val="28"/>
        </w:rPr>
        <w:t>）《基础地理信息数据档案管理与保护规范》（</w:t>
      </w:r>
      <w:r w:rsidRPr="0022286E">
        <w:rPr>
          <w:rFonts w:eastAsia="仿宋_GB2312" w:hint="eastAsia"/>
          <w:sz w:val="28"/>
          <w:szCs w:val="28"/>
        </w:rPr>
        <w:t>CH/T 1014-2006</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33</w:t>
      </w:r>
      <w:r w:rsidRPr="0022286E">
        <w:rPr>
          <w:rFonts w:eastAsia="仿宋_GB2312" w:hint="eastAsia"/>
          <w:sz w:val="28"/>
          <w:szCs w:val="28"/>
        </w:rPr>
        <w:t>）《测绘成果质量检验报告编写基本规定》（</w:t>
      </w:r>
      <w:r w:rsidRPr="0022286E">
        <w:rPr>
          <w:rFonts w:eastAsia="仿宋_GB2312" w:hint="eastAsia"/>
          <w:sz w:val="28"/>
          <w:szCs w:val="28"/>
        </w:rPr>
        <w:t>CH/Z 1001-2007</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34</w:t>
      </w:r>
      <w:r w:rsidRPr="0022286E">
        <w:rPr>
          <w:rFonts w:eastAsia="仿宋_GB2312" w:hint="eastAsia"/>
          <w:sz w:val="28"/>
          <w:szCs w:val="28"/>
        </w:rPr>
        <w:t>）《基础测绘项目文件归档技术规定》（</w:t>
      </w:r>
      <w:r w:rsidRPr="0022286E">
        <w:rPr>
          <w:rFonts w:eastAsia="仿宋_GB2312" w:hint="eastAsia"/>
          <w:sz w:val="28"/>
          <w:szCs w:val="28"/>
        </w:rPr>
        <w:t>CH/T 1030-2012</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35</w:t>
      </w:r>
      <w:r w:rsidRPr="0022286E">
        <w:rPr>
          <w:rFonts w:eastAsia="仿宋_GB2312" w:hint="eastAsia"/>
          <w:sz w:val="28"/>
          <w:szCs w:val="28"/>
        </w:rPr>
        <w:t>）</w:t>
      </w:r>
      <w:r w:rsidRPr="0022286E">
        <w:rPr>
          <w:rFonts w:eastAsia="仿宋_GB2312" w:hint="eastAsia"/>
          <w:sz w:val="28"/>
          <w:szCs w:val="28"/>
        </w:rPr>
        <w:t>1</w:t>
      </w:r>
      <w:r w:rsidRPr="0022286E">
        <w:rPr>
          <w:rFonts w:eastAsia="仿宋_GB2312" w:hint="eastAsia"/>
          <w:sz w:val="28"/>
          <w:szCs w:val="28"/>
        </w:rPr>
        <w:t>∶</w:t>
      </w:r>
      <w:r w:rsidRPr="0022286E">
        <w:rPr>
          <w:rFonts w:eastAsia="仿宋_GB2312" w:hint="eastAsia"/>
          <w:sz w:val="28"/>
          <w:szCs w:val="28"/>
        </w:rPr>
        <w:t>500 1</w:t>
      </w:r>
      <w:r w:rsidRPr="0022286E">
        <w:rPr>
          <w:rFonts w:eastAsia="仿宋_GB2312" w:hint="eastAsia"/>
          <w:sz w:val="28"/>
          <w:szCs w:val="28"/>
        </w:rPr>
        <w:t>∶</w:t>
      </w:r>
      <w:r w:rsidRPr="0022286E">
        <w:rPr>
          <w:rFonts w:eastAsia="仿宋_GB2312" w:hint="eastAsia"/>
          <w:sz w:val="28"/>
          <w:szCs w:val="28"/>
        </w:rPr>
        <w:t>1000 1</w:t>
      </w:r>
      <w:r w:rsidRPr="0022286E">
        <w:rPr>
          <w:rFonts w:eastAsia="仿宋_GB2312" w:hint="eastAsia"/>
          <w:sz w:val="28"/>
          <w:szCs w:val="28"/>
        </w:rPr>
        <w:t>∶</w:t>
      </w:r>
      <w:r w:rsidRPr="0022286E">
        <w:rPr>
          <w:rFonts w:eastAsia="仿宋_GB2312" w:hint="eastAsia"/>
          <w:sz w:val="28"/>
          <w:szCs w:val="28"/>
        </w:rPr>
        <w:t xml:space="preserve">2000 </w:t>
      </w:r>
      <w:r w:rsidRPr="0022286E">
        <w:rPr>
          <w:rFonts w:eastAsia="仿宋_GB2312" w:hint="eastAsia"/>
          <w:sz w:val="28"/>
          <w:szCs w:val="28"/>
        </w:rPr>
        <w:t>数字线划图（</w:t>
      </w:r>
      <w:r w:rsidRPr="0022286E">
        <w:rPr>
          <w:rFonts w:eastAsia="仿宋_GB2312" w:hint="eastAsia"/>
          <w:sz w:val="28"/>
          <w:szCs w:val="28"/>
        </w:rPr>
        <w:t>DLG</w:t>
      </w:r>
      <w:r w:rsidRPr="0022286E">
        <w:rPr>
          <w:rFonts w:eastAsia="仿宋_GB2312" w:hint="eastAsia"/>
          <w:sz w:val="28"/>
          <w:szCs w:val="28"/>
        </w:rPr>
        <w:t>）数据库标准（</w:t>
      </w:r>
      <w:r w:rsidRPr="0022286E">
        <w:rPr>
          <w:rFonts w:eastAsia="仿宋_GB2312" w:hint="eastAsia"/>
          <w:sz w:val="28"/>
          <w:szCs w:val="28"/>
        </w:rPr>
        <w:t>DB43/T 1698-2019</w:t>
      </w:r>
      <w:r w:rsidRPr="0022286E">
        <w:rPr>
          <w:rFonts w:eastAsia="仿宋_GB2312" w:hint="eastAsia"/>
          <w:sz w:val="28"/>
          <w:szCs w:val="28"/>
        </w:rPr>
        <w:t>）</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36</w:t>
      </w:r>
      <w:r w:rsidRPr="0022286E">
        <w:rPr>
          <w:rFonts w:eastAsia="仿宋_GB2312" w:hint="eastAsia"/>
          <w:sz w:val="28"/>
          <w:szCs w:val="28"/>
        </w:rPr>
        <w:t>）《测绘地理信息业务档案管理规定》（</w:t>
      </w:r>
      <w:proofErr w:type="gramStart"/>
      <w:r w:rsidRPr="0022286E">
        <w:rPr>
          <w:rFonts w:eastAsia="仿宋_GB2312" w:hint="eastAsia"/>
          <w:sz w:val="28"/>
          <w:szCs w:val="28"/>
        </w:rPr>
        <w:t>国测成</w:t>
      </w:r>
      <w:proofErr w:type="gramEnd"/>
      <w:r w:rsidRPr="0022286E">
        <w:rPr>
          <w:rFonts w:eastAsia="仿宋_GB2312" w:hint="eastAsia"/>
          <w:sz w:val="28"/>
          <w:szCs w:val="28"/>
        </w:rPr>
        <w:t>发</w:t>
      </w:r>
      <w:r w:rsidRPr="0022286E">
        <w:rPr>
          <w:rFonts w:eastAsia="仿宋_GB2312" w:hint="eastAsia"/>
          <w:sz w:val="28"/>
          <w:szCs w:val="28"/>
        </w:rPr>
        <w:t xml:space="preserve">[2015] 1 </w:t>
      </w:r>
      <w:r w:rsidRPr="0022286E">
        <w:rPr>
          <w:rFonts w:eastAsia="仿宋_GB2312" w:hint="eastAsia"/>
          <w:sz w:val="28"/>
          <w:szCs w:val="28"/>
        </w:rPr>
        <w:t>号）</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37</w:t>
      </w:r>
      <w:r w:rsidRPr="0022286E">
        <w:rPr>
          <w:rFonts w:eastAsia="仿宋_GB2312" w:hint="eastAsia"/>
          <w:sz w:val="28"/>
          <w:szCs w:val="28"/>
        </w:rPr>
        <w:t>）执行现行国家现行相关技术规范、规程和标准。</w:t>
      </w:r>
    </w:p>
    <w:p w:rsidR="002C4A1F" w:rsidRPr="0022286E" w:rsidRDefault="002C4A1F" w:rsidP="002C4A1F">
      <w:pPr>
        <w:spacing w:line="360" w:lineRule="auto"/>
        <w:ind w:firstLineChars="200" w:firstLine="560"/>
        <w:rPr>
          <w:rFonts w:eastAsia="仿宋_GB2312"/>
          <w:sz w:val="28"/>
          <w:szCs w:val="28"/>
        </w:rPr>
      </w:pPr>
      <w:r w:rsidRPr="0022286E">
        <w:rPr>
          <w:rFonts w:eastAsia="仿宋_GB2312" w:hint="eastAsia"/>
          <w:sz w:val="28"/>
          <w:szCs w:val="28"/>
        </w:rPr>
        <w:t>（</w:t>
      </w:r>
      <w:r w:rsidRPr="0022286E">
        <w:rPr>
          <w:rFonts w:eastAsia="仿宋_GB2312" w:hint="eastAsia"/>
          <w:sz w:val="28"/>
          <w:szCs w:val="28"/>
        </w:rPr>
        <w:t>38</w:t>
      </w:r>
      <w:r w:rsidRPr="0022286E">
        <w:rPr>
          <w:rFonts w:eastAsia="仿宋_GB2312" w:hint="eastAsia"/>
          <w:sz w:val="28"/>
          <w:szCs w:val="28"/>
        </w:rPr>
        <w:t>）设计、施工图纸及交竣工验收资料及其他相关资料。</w:t>
      </w:r>
    </w:p>
    <w:p w:rsidR="002C4A1F" w:rsidRDefault="002C4A1F" w:rsidP="002C4A1F">
      <w:pPr>
        <w:spacing w:line="360" w:lineRule="auto"/>
        <w:ind w:firstLineChars="200" w:firstLine="640"/>
        <w:rPr>
          <w:rFonts w:eastAsia="黑体"/>
          <w:bCs/>
          <w:sz w:val="32"/>
          <w:szCs w:val="32"/>
        </w:rPr>
      </w:pPr>
      <w:r>
        <w:rPr>
          <w:rFonts w:eastAsia="黑体" w:hint="eastAsia"/>
          <w:bCs/>
          <w:sz w:val="32"/>
          <w:szCs w:val="32"/>
        </w:rPr>
        <w:lastRenderedPageBreak/>
        <w:t>二、合同金额</w:t>
      </w:r>
      <w:bookmarkEnd w:id="600"/>
      <w:bookmarkEnd w:id="601"/>
      <w:r>
        <w:rPr>
          <w:rFonts w:eastAsia="黑体" w:hint="eastAsia"/>
          <w:bCs/>
          <w:sz w:val="32"/>
          <w:szCs w:val="32"/>
        </w:rPr>
        <w:t>及支付方式</w:t>
      </w:r>
    </w:p>
    <w:p w:rsidR="002C4A1F" w:rsidRPr="008821EE" w:rsidRDefault="002C4A1F" w:rsidP="002C4A1F">
      <w:pPr>
        <w:spacing w:line="360" w:lineRule="auto"/>
        <w:ind w:firstLineChars="200" w:firstLine="560"/>
        <w:rPr>
          <w:rFonts w:eastAsia="仿宋_GB2312"/>
          <w:sz w:val="28"/>
          <w:szCs w:val="28"/>
        </w:rPr>
      </w:pPr>
      <w:r w:rsidRPr="008821EE">
        <w:rPr>
          <w:rFonts w:eastAsia="仿宋_GB2312" w:hint="eastAsia"/>
          <w:sz w:val="28"/>
          <w:szCs w:val="28"/>
        </w:rPr>
        <w:t xml:space="preserve">2.1 </w:t>
      </w:r>
      <w:r w:rsidRPr="008821EE">
        <w:rPr>
          <w:rFonts w:eastAsia="仿宋_GB2312" w:hint="eastAsia"/>
          <w:sz w:val="28"/>
          <w:szCs w:val="28"/>
        </w:rPr>
        <w:t>本合同总金额为：</w:t>
      </w:r>
      <w:r>
        <w:rPr>
          <w:rFonts w:cs="宋体" w:hint="eastAsia"/>
          <w:b/>
          <w:bCs/>
          <w:sz w:val="28"/>
          <w:szCs w:val="28"/>
          <w:u w:val="single"/>
        </w:rPr>
        <w:t>¥</w:t>
      </w:r>
      <w:r w:rsidRPr="008821EE">
        <w:rPr>
          <w:rFonts w:eastAsia="仿宋_GB2312"/>
          <w:b/>
          <w:bCs/>
          <w:sz w:val="28"/>
          <w:szCs w:val="28"/>
          <w:u w:val="single"/>
        </w:rPr>
        <w:t xml:space="preserve">            </w:t>
      </w:r>
      <w:r w:rsidRPr="008821EE">
        <w:rPr>
          <w:rFonts w:eastAsia="仿宋_GB2312" w:hint="eastAsia"/>
          <w:sz w:val="28"/>
          <w:szCs w:val="28"/>
        </w:rPr>
        <w:t>元（大写：人民币，</w:t>
      </w:r>
      <w:r w:rsidRPr="008821EE">
        <w:rPr>
          <w:rFonts w:eastAsia="仿宋_GB2312" w:hint="eastAsia"/>
          <w:b/>
          <w:bCs/>
          <w:sz w:val="28"/>
          <w:szCs w:val="28"/>
          <w:u w:val="single"/>
        </w:rPr>
        <w:t xml:space="preserve"> </w:t>
      </w:r>
      <w:r w:rsidRPr="008821EE">
        <w:rPr>
          <w:rFonts w:eastAsia="仿宋_GB2312"/>
          <w:b/>
          <w:bCs/>
          <w:sz w:val="28"/>
          <w:szCs w:val="28"/>
          <w:u w:val="single"/>
        </w:rPr>
        <w:t xml:space="preserve">                     </w:t>
      </w:r>
      <w:r w:rsidRPr="008821EE">
        <w:rPr>
          <w:rFonts w:eastAsia="仿宋_GB2312" w:hint="eastAsia"/>
          <w:sz w:val="28"/>
          <w:szCs w:val="28"/>
        </w:rPr>
        <w:t>）。</w:t>
      </w:r>
      <w:r>
        <w:rPr>
          <w:rFonts w:eastAsia="仿宋_GB2312" w:hint="eastAsia"/>
          <w:sz w:val="28"/>
          <w:szCs w:val="28"/>
        </w:rPr>
        <w:t>（若报价为</w:t>
      </w:r>
      <w:proofErr w:type="gramStart"/>
      <w:r>
        <w:rPr>
          <w:rFonts w:eastAsia="仿宋_GB2312" w:hint="eastAsia"/>
          <w:sz w:val="28"/>
          <w:szCs w:val="28"/>
        </w:rPr>
        <w:t>下浮率</w:t>
      </w:r>
      <w:proofErr w:type="gramEnd"/>
      <w:r>
        <w:rPr>
          <w:rFonts w:eastAsia="仿宋_GB2312" w:hint="eastAsia"/>
          <w:sz w:val="28"/>
          <w:szCs w:val="28"/>
        </w:rPr>
        <w:t>的，</w:t>
      </w:r>
      <w:proofErr w:type="gramStart"/>
      <w:r>
        <w:rPr>
          <w:rFonts w:eastAsia="仿宋_GB2312" w:hint="eastAsia"/>
          <w:sz w:val="28"/>
          <w:szCs w:val="28"/>
        </w:rPr>
        <w:t>填优惠</w:t>
      </w:r>
      <w:proofErr w:type="gramEnd"/>
      <w:r>
        <w:rPr>
          <w:rFonts w:eastAsia="仿宋_GB2312" w:hint="eastAsia"/>
          <w:sz w:val="28"/>
          <w:szCs w:val="28"/>
        </w:rPr>
        <w:t>后</w:t>
      </w:r>
      <w:proofErr w:type="gramStart"/>
      <w:r>
        <w:rPr>
          <w:rFonts w:eastAsia="仿宋_GB2312" w:hint="eastAsia"/>
          <w:sz w:val="28"/>
          <w:szCs w:val="28"/>
        </w:rPr>
        <w:t>的暂估金额</w:t>
      </w:r>
      <w:proofErr w:type="gramEnd"/>
      <w:r>
        <w:rPr>
          <w:rFonts w:eastAsia="仿宋_GB2312" w:hint="eastAsia"/>
          <w:sz w:val="28"/>
          <w:szCs w:val="28"/>
        </w:rPr>
        <w:t>，最终结算金额以实际完成的工作内容进行结算）</w:t>
      </w:r>
    </w:p>
    <w:p w:rsidR="002C4A1F" w:rsidRPr="008821EE" w:rsidRDefault="002C4A1F" w:rsidP="002C4A1F">
      <w:pPr>
        <w:spacing w:line="360" w:lineRule="auto"/>
        <w:ind w:firstLineChars="200" w:firstLine="560"/>
        <w:rPr>
          <w:rFonts w:eastAsia="仿宋_GB2312"/>
          <w:sz w:val="28"/>
          <w:szCs w:val="28"/>
        </w:rPr>
      </w:pPr>
      <w:bookmarkStart w:id="608" w:name="_Toc406671128"/>
      <w:bookmarkStart w:id="609" w:name="_Toc406670757"/>
      <w:r w:rsidRPr="008821EE">
        <w:rPr>
          <w:rFonts w:eastAsia="仿宋_GB2312" w:hint="eastAsia"/>
          <w:sz w:val="28"/>
          <w:szCs w:val="28"/>
        </w:rPr>
        <w:t xml:space="preserve">2.2 </w:t>
      </w:r>
      <w:r w:rsidRPr="008821EE">
        <w:rPr>
          <w:rFonts w:eastAsia="仿宋_GB2312" w:hint="eastAsia"/>
          <w:sz w:val="28"/>
          <w:szCs w:val="28"/>
        </w:rPr>
        <w:t>实际检测工程量达不到或者超过招标方案的，按投标单价据实结算。</w:t>
      </w:r>
    </w:p>
    <w:p w:rsidR="00EE5C1F" w:rsidRPr="00B00E8B" w:rsidRDefault="002C4A1F" w:rsidP="002C4A1F">
      <w:pPr>
        <w:spacing w:line="360" w:lineRule="auto"/>
        <w:ind w:firstLineChars="200" w:firstLine="560"/>
        <w:rPr>
          <w:rFonts w:eastAsia="仿宋_GB2312" w:hint="eastAsia"/>
          <w:sz w:val="28"/>
          <w:szCs w:val="28"/>
        </w:rPr>
      </w:pPr>
      <w:r w:rsidRPr="00B00E8B">
        <w:rPr>
          <w:rFonts w:eastAsia="仿宋_GB2312" w:hint="eastAsia"/>
          <w:sz w:val="28"/>
          <w:szCs w:val="28"/>
        </w:rPr>
        <w:t xml:space="preserve">2.3 </w:t>
      </w:r>
      <w:r w:rsidRPr="00B00E8B">
        <w:rPr>
          <w:rFonts w:eastAsia="仿宋_GB2312" w:hint="eastAsia"/>
          <w:sz w:val="28"/>
          <w:szCs w:val="28"/>
        </w:rPr>
        <w:t>报价包含</w:t>
      </w:r>
      <w:r w:rsidR="00EE5C1F" w:rsidRPr="00B00E8B">
        <w:rPr>
          <w:rFonts w:eastAsia="仿宋_GB2312" w:hint="eastAsia"/>
          <w:sz w:val="28"/>
          <w:szCs w:val="28"/>
        </w:rPr>
        <w:t>地下管网排查服务、人力资源、调研、通讯、相关专业配合、加班、人工劳务、保险、器械、设备、外业调查与复核、成果审核与报送、差旅费、交通费、租车费、油费、税金、公司管理、利润，提供相关技术资料、技术服务及相关的专业人员培训所发生费用等一切费用。</w:t>
      </w:r>
    </w:p>
    <w:p w:rsidR="002C4A1F" w:rsidRDefault="002C4A1F" w:rsidP="002C4A1F">
      <w:pPr>
        <w:spacing w:line="360" w:lineRule="auto"/>
        <w:ind w:firstLineChars="200" w:firstLine="560"/>
        <w:rPr>
          <w:rFonts w:eastAsia="仿宋_GB2312"/>
          <w:sz w:val="28"/>
          <w:szCs w:val="28"/>
        </w:rPr>
      </w:pPr>
      <w:r w:rsidRPr="008821EE">
        <w:rPr>
          <w:rFonts w:eastAsia="仿宋_GB2312" w:hint="eastAsia"/>
          <w:sz w:val="28"/>
          <w:szCs w:val="28"/>
        </w:rPr>
        <w:t xml:space="preserve">2.4 </w:t>
      </w:r>
      <w:r w:rsidRPr="008821EE">
        <w:rPr>
          <w:rFonts w:eastAsia="仿宋_GB2312" w:hint="eastAsia"/>
          <w:sz w:val="28"/>
          <w:szCs w:val="28"/>
        </w:rPr>
        <w:t>支付方式</w:t>
      </w:r>
    </w:p>
    <w:p w:rsidR="002C4A1F" w:rsidRPr="008821EE" w:rsidRDefault="002C4A1F" w:rsidP="002C4A1F">
      <w:pPr>
        <w:spacing w:line="360" w:lineRule="auto"/>
        <w:ind w:firstLineChars="200" w:firstLine="560"/>
        <w:rPr>
          <w:rFonts w:eastAsia="仿宋_GB2312"/>
          <w:sz w:val="28"/>
          <w:szCs w:val="28"/>
        </w:rPr>
      </w:pPr>
      <w:r>
        <w:rPr>
          <w:rFonts w:eastAsia="仿宋_GB2312" w:hint="eastAsia"/>
          <w:sz w:val="28"/>
          <w:szCs w:val="28"/>
        </w:rPr>
        <w:t>（支付方式以最终签署的条款为准）</w:t>
      </w:r>
    </w:p>
    <w:p w:rsidR="002C4A1F" w:rsidRDefault="002C4A1F" w:rsidP="002C4A1F">
      <w:pPr>
        <w:spacing w:line="360" w:lineRule="auto"/>
        <w:ind w:firstLineChars="200" w:firstLine="560"/>
        <w:rPr>
          <w:rFonts w:eastAsia="仿宋_GB2312"/>
          <w:sz w:val="28"/>
          <w:szCs w:val="28"/>
        </w:rPr>
      </w:pPr>
    </w:p>
    <w:p w:rsidR="002C4A1F" w:rsidRPr="00E906D0" w:rsidRDefault="002C4A1F" w:rsidP="002C4A1F">
      <w:pPr>
        <w:pStyle w:val="a6"/>
        <w:rPr>
          <w:lang w:val="en-US"/>
        </w:rPr>
      </w:pPr>
    </w:p>
    <w:p w:rsidR="002C4A1F" w:rsidRPr="008821EE" w:rsidRDefault="002C4A1F" w:rsidP="002C4A1F">
      <w:pPr>
        <w:spacing w:line="360" w:lineRule="auto"/>
        <w:ind w:firstLineChars="200" w:firstLine="560"/>
        <w:rPr>
          <w:rFonts w:eastAsia="仿宋_GB2312"/>
          <w:sz w:val="28"/>
          <w:szCs w:val="28"/>
        </w:rPr>
      </w:pPr>
      <w:r w:rsidRPr="008821EE">
        <w:rPr>
          <w:rFonts w:eastAsia="仿宋_GB2312" w:hint="eastAsia"/>
          <w:sz w:val="28"/>
          <w:szCs w:val="28"/>
        </w:rPr>
        <w:t xml:space="preserve">2.5 </w:t>
      </w:r>
      <w:r w:rsidRPr="008821EE">
        <w:rPr>
          <w:rFonts w:eastAsia="仿宋_GB2312" w:hint="eastAsia"/>
          <w:sz w:val="28"/>
          <w:szCs w:val="28"/>
        </w:rPr>
        <w:t>账号信息：</w:t>
      </w:r>
    </w:p>
    <w:p w:rsidR="002C4A1F" w:rsidRPr="008821EE" w:rsidRDefault="002C4A1F" w:rsidP="002C4A1F">
      <w:pPr>
        <w:spacing w:line="360" w:lineRule="auto"/>
        <w:ind w:firstLineChars="200" w:firstLine="560"/>
        <w:rPr>
          <w:rFonts w:eastAsia="仿宋_GB2312"/>
          <w:sz w:val="28"/>
          <w:szCs w:val="28"/>
        </w:rPr>
      </w:pPr>
      <w:r w:rsidRPr="008821EE">
        <w:rPr>
          <w:rFonts w:eastAsia="仿宋_GB2312" w:hint="eastAsia"/>
          <w:sz w:val="28"/>
          <w:szCs w:val="28"/>
        </w:rPr>
        <w:t>收款单位：</w:t>
      </w:r>
    </w:p>
    <w:p w:rsidR="002C4A1F" w:rsidRPr="008821EE" w:rsidRDefault="002C4A1F" w:rsidP="002C4A1F">
      <w:pPr>
        <w:spacing w:line="360" w:lineRule="auto"/>
        <w:ind w:firstLineChars="200" w:firstLine="560"/>
        <w:rPr>
          <w:rFonts w:eastAsia="仿宋_GB2312"/>
          <w:sz w:val="28"/>
          <w:szCs w:val="28"/>
        </w:rPr>
      </w:pPr>
      <w:r w:rsidRPr="008821EE">
        <w:rPr>
          <w:rFonts w:eastAsia="仿宋_GB2312" w:hint="eastAsia"/>
          <w:sz w:val="28"/>
          <w:szCs w:val="28"/>
        </w:rPr>
        <w:t>银行账号：</w:t>
      </w:r>
    </w:p>
    <w:p w:rsidR="002C4A1F" w:rsidRPr="008821EE" w:rsidRDefault="002C4A1F" w:rsidP="002C4A1F">
      <w:pPr>
        <w:spacing w:line="360" w:lineRule="auto"/>
        <w:ind w:firstLineChars="200" w:firstLine="560"/>
        <w:rPr>
          <w:rFonts w:eastAsia="仿宋_GB2312"/>
          <w:sz w:val="28"/>
          <w:szCs w:val="28"/>
        </w:rPr>
      </w:pPr>
      <w:r w:rsidRPr="008821EE">
        <w:rPr>
          <w:rFonts w:eastAsia="仿宋_GB2312" w:hint="eastAsia"/>
          <w:sz w:val="28"/>
          <w:szCs w:val="28"/>
        </w:rPr>
        <w:t>开户银行：</w:t>
      </w:r>
    </w:p>
    <w:p w:rsidR="002C4A1F" w:rsidRDefault="002C4A1F" w:rsidP="002C4A1F">
      <w:pPr>
        <w:spacing w:line="360" w:lineRule="auto"/>
        <w:ind w:firstLineChars="200" w:firstLine="640"/>
        <w:rPr>
          <w:rFonts w:eastAsia="黑体"/>
          <w:bCs/>
          <w:sz w:val="32"/>
          <w:szCs w:val="32"/>
        </w:rPr>
      </w:pPr>
      <w:r>
        <w:rPr>
          <w:rFonts w:eastAsia="黑体" w:hint="eastAsia"/>
          <w:bCs/>
          <w:sz w:val="32"/>
          <w:szCs w:val="32"/>
        </w:rPr>
        <w:t>三、</w:t>
      </w:r>
      <w:bookmarkEnd w:id="608"/>
      <w:bookmarkEnd w:id="609"/>
      <w:r>
        <w:rPr>
          <w:rFonts w:eastAsia="黑体" w:hint="eastAsia"/>
          <w:bCs/>
          <w:sz w:val="32"/>
          <w:szCs w:val="32"/>
        </w:rPr>
        <w:t>服务内容</w:t>
      </w:r>
    </w:p>
    <w:p w:rsidR="002C4A1F" w:rsidRPr="00107864" w:rsidRDefault="002C4A1F" w:rsidP="002C4A1F">
      <w:pPr>
        <w:spacing w:line="360" w:lineRule="auto"/>
        <w:ind w:firstLineChars="200" w:firstLine="643"/>
        <w:rPr>
          <w:rFonts w:eastAsia="仿宋_GB2312"/>
          <w:b/>
          <w:bCs/>
          <w:sz w:val="32"/>
          <w:szCs w:val="32"/>
        </w:rPr>
      </w:pPr>
      <w:bookmarkStart w:id="610" w:name="_Toc406671129"/>
      <w:bookmarkStart w:id="611" w:name="_Toc406670758"/>
      <w:r w:rsidRPr="00107864">
        <w:rPr>
          <w:rFonts w:eastAsia="仿宋_GB2312"/>
          <w:b/>
          <w:bCs/>
          <w:sz w:val="32"/>
          <w:szCs w:val="32"/>
        </w:rPr>
        <w:t>3.</w:t>
      </w:r>
      <w:r w:rsidRPr="00107864">
        <w:rPr>
          <w:rFonts w:eastAsia="仿宋_GB2312" w:hint="eastAsia"/>
          <w:b/>
          <w:bCs/>
          <w:sz w:val="32"/>
          <w:szCs w:val="32"/>
        </w:rPr>
        <w:t>1</w:t>
      </w:r>
      <w:r w:rsidRPr="00107864">
        <w:rPr>
          <w:rFonts w:eastAsia="仿宋_GB2312"/>
          <w:b/>
          <w:bCs/>
          <w:sz w:val="32"/>
          <w:szCs w:val="32"/>
        </w:rPr>
        <w:t>地形测绘</w:t>
      </w:r>
    </w:p>
    <w:p w:rsidR="002C4A1F" w:rsidRPr="00BA7EC6" w:rsidRDefault="002C4A1F" w:rsidP="002C4A1F">
      <w:pPr>
        <w:spacing w:line="360" w:lineRule="auto"/>
        <w:ind w:firstLine="480"/>
        <w:rPr>
          <w:rFonts w:eastAsia="仿宋_GB2312"/>
          <w:sz w:val="28"/>
          <w:szCs w:val="28"/>
        </w:rPr>
      </w:pPr>
      <w:r w:rsidRPr="00BA7EC6">
        <w:rPr>
          <w:rFonts w:eastAsia="仿宋_GB2312" w:hint="eastAsia"/>
          <w:sz w:val="28"/>
          <w:szCs w:val="28"/>
        </w:rPr>
        <w:t>本项目采用全野外数字测图的方法进行地形图更新，此种方法能获得高精度要求的</w:t>
      </w:r>
      <w:r w:rsidRPr="00BA7EC6">
        <w:rPr>
          <w:rFonts w:eastAsia="仿宋_GB2312" w:hint="eastAsia"/>
          <w:sz w:val="28"/>
          <w:szCs w:val="28"/>
        </w:rPr>
        <w:t>1</w:t>
      </w:r>
      <w:r w:rsidRPr="00BA7EC6">
        <w:rPr>
          <w:rFonts w:eastAsia="仿宋_GB2312" w:hint="eastAsia"/>
          <w:sz w:val="28"/>
          <w:szCs w:val="28"/>
        </w:rPr>
        <w:t>：</w:t>
      </w:r>
      <w:r w:rsidRPr="00BA7EC6">
        <w:rPr>
          <w:rFonts w:eastAsia="仿宋_GB2312" w:hint="eastAsia"/>
          <w:sz w:val="28"/>
          <w:szCs w:val="28"/>
        </w:rPr>
        <w:t>500</w:t>
      </w:r>
      <w:r w:rsidRPr="00BA7EC6">
        <w:rPr>
          <w:rFonts w:eastAsia="仿宋_GB2312" w:hint="eastAsia"/>
          <w:sz w:val="28"/>
          <w:szCs w:val="28"/>
        </w:rPr>
        <w:t>地形图</w:t>
      </w:r>
      <w:r w:rsidRPr="00BA7EC6">
        <w:rPr>
          <w:rFonts w:eastAsia="仿宋_GB2312" w:hint="eastAsia"/>
          <w:sz w:val="28"/>
          <w:szCs w:val="28"/>
        </w:rPr>
        <w:t>,</w:t>
      </w:r>
      <w:r w:rsidRPr="00BA7EC6">
        <w:rPr>
          <w:rFonts w:eastAsia="仿宋_GB2312" w:hint="eastAsia"/>
          <w:sz w:val="28"/>
          <w:szCs w:val="28"/>
        </w:rPr>
        <w:t>为我县以后的规划设计、用地审批、不动产统一确权登记、国土空间规划等业务提供可靠的依据。此方法</w:t>
      </w:r>
      <w:r w:rsidRPr="00BA7EC6">
        <w:rPr>
          <w:rFonts w:eastAsia="仿宋_GB2312"/>
          <w:sz w:val="28"/>
          <w:szCs w:val="28"/>
        </w:rPr>
        <w:t>主要工作</w:t>
      </w:r>
      <w:r w:rsidRPr="00BA7EC6">
        <w:rPr>
          <w:rFonts w:eastAsia="仿宋_GB2312" w:hint="eastAsia"/>
          <w:sz w:val="28"/>
          <w:szCs w:val="28"/>
        </w:rPr>
        <w:t>内容</w:t>
      </w:r>
      <w:r w:rsidRPr="00BA7EC6">
        <w:rPr>
          <w:rFonts w:eastAsia="仿宋_GB2312"/>
          <w:sz w:val="28"/>
          <w:szCs w:val="28"/>
        </w:rPr>
        <w:t>包括前期工作准</w:t>
      </w:r>
      <w:r w:rsidRPr="00BA7EC6">
        <w:rPr>
          <w:rFonts w:eastAsia="仿宋_GB2312" w:hint="eastAsia"/>
          <w:sz w:val="28"/>
          <w:szCs w:val="28"/>
        </w:rPr>
        <w:t>备</w:t>
      </w:r>
      <w:r w:rsidRPr="00BA7EC6">
        <w:rPr>
          <w:rFonts w:eastAsia="仿宋_GB2312"/>
          <w:sz w:val="28"/>
          <w:szCs w:val="28"/>
        </w:rPr>
        <w:t>和</w:t>
      </w:r>
      <w:r w:rsidRPr="00BA7EC6">
        <w:rPr>
          <w:rFonts w:eastAsia="仿宋_GB2312" w:hint="eastAsia"/>
          <w:sz w:val="28"/>
          <w:szCs w:val="28"/>
        </w:rPr>
        <w:t>资料</w:t>
      </w:r>
      <w:r w:rsidRPr="00BA7EC6">
        <w:rPr>
          <w:rFonts w:eastAsia="仿宋_GB2312"/>
          <w:sz w:val="28"/>
          <w:szCs w:val="28"/>
        </w:rPr>
        <w:t>收集</w:t>
      </w:r>
      <w:r w:rsidRPr="00BA7EC6">
        <w:rPr>
          <w:rFonts w:eastAsia="仿宋_GB2312" w:hint="eastAsia"/>
          <w:sz w:val="28"/>
          <w:szCs w:val="28"/>
        </w:rPr>
        <w:t>、平面</w:t>
      </w:r>
      <w:r w:rsidRPr="00BA7EC6">
        <w:rPr>
          <w:rFonts w:eastAsia="仿宋_GB2312"/>
          <w:sz w:val="28"/>
          <w:szCs w:val="28"/>
        </w:rPr>
        <w:t>控制测量、高程控制测量</w:t>
      </w:r>
      <w:r w:rsidRPr="00BA7EC6">
        <w:rPr>
          <w:rFonts w:eastAsia="仿宋_GB2312" w:hint="eastAsia"/>
          <w:sz w:val="28"/>
          <w:szCs w:val="28"/>
        </w:rPr>
        <w:t>、</w:t>
      </w:r>
      <w:r w:rsidRPr="00BA7EC6">
        <w:rPr>
          <w:rFonts w:eastAsia="仿宋_GB2312"/>
          <w:sz w:val="28"/>
          <w:szCs w:val="28"/>
        </w:rPr>
        <w:t>全野外全要素</w:t>
      </w:r>
      <w:r w:rsidRPr="00BA7EC6">
        <w:rPr>
          <w:rFonts w:eastAsia="仿宋_GB2312" w:hint="eastAsia"/>
          <w:sz w:val="28"/>
          <w:szCs w:val="28"/>
        </w:rPr>
        <w:t>数据采集</w:t>
      </w:r>
      <w:r w:rsidRPr="00BA7EC6">
        <w:rPr>
          <w:rFonts w:eastAsia="仿宋_GB2312"/>
          <w:sz w:val="28"/>
          <w:szCs w:val="28"/>
        </w:rPr>
        <w:t>、</w:t>
      </w:r>
      <w:r w:rsidRPr="00BA7EC6">
        <w:rPr>
          <w:rFonts w:eastAsia="仿宋_GB2312" w:hint="eastAsia"/>
          <w:sz w:val="28"/>
          <w:szCs w:val="28"/>
        </w:rPr>
        <w:t>内业成图、成果整理</w:t>
      </w:r>
      <w:r w:rsidRPr="00BA7EC6">
        <w:rPr>
          <w:rFonts w:eastAsia="仿宋_GB2312"/>
          <w:sz w:val="28"/>
          <w:szCs w:val="28"/>
        </w:rPr>
        <w:t>、</w:t>
      </w:r>
      <w:r w:rsidRPr="00BA7EC6">
        <w:rPr>
          <w:rFonts w:eastAsia="仿宋_GB2312" w:hint="eastAsia"/>
          <w:sz w:val="28"/>
          <w:szCs w:val="28"/>
        </w:rPr>
        <w:t>检查验收、成果入库以及汇总上交</w:t>
      </w:r>
      <w:r w:rsidRPr="00BA7EC6">
        <w:rPr>
          <w:rFonts w:eastAsia="仿宋_GB2312"/>
          <w:sz w:val="28"/>
          <w:szCs w:val="28"/>
        </w:rPr>
        <w:t>等工作</w:t>
      </w:r>
      <w:r w:rsidRPr="00BA7EC6">
        <w:rPr>
          <w:rFonts w:eastAsia="仿宋_GB2312" w:hint="eastAsia"/>
          <w:sz w:val="28"/>
          <w:szCs w:val="28"/>
        </w:rPr>
        <w:t>。</w:t>
      </w:r>
    </w:p>
    <w:p w:rsidR="002C4A1F" w:rsidRPr="00107864" w:rsidRDefault="002C4A1F" w:rsidP="002C4A1F">
      <w:pPr>
        <w:spacing w:line="360" w:lineRule="auto"/>
        <w:ind w:firstLineChars="200" w:firstLine="643"/>
        <w:rPr>
          <w:rFonts w:eastAsia="仿宋_GB2312"/>
          <w:b/>
          <w:bCs/>
          <w:sz w:val="32"/>
          <w:szCs w:val="32"/>
        </w:rPr>
      </w:pPr>
      <w:r w:rsidRPr="00107864">
        <w:rPr>
          <w:rFonts w:eastAsia="仿宋_GB2312"/>
          <w:b/>
          <w:bCs/>
          <w:sz w:val="32"/>
          <w:szCs w:val="32"/>
        </w:rPr>
        <w:t>3.</w:t>
      </w:r>
      <w:r w:rsidRPr="00107864">
        <w:rPr>
          <w:rFonts w:eastAsia="仿宋_GB2312" w:hint="eastAsia"/>
          <w:b/>
          <w:bCs/>
          <w:sz w:val="32"/>
          <w:szCs w:val="32"/>
        </w:rPr>
        <w:t>2</w:t>
      </w:r>
      <w:r w:rsidRPr="00107864">
        <w:rPr>
          <w:rFonts w:eastAsia="仿宋_GB2312"/>
          <w:b/>
          <w:bCs/>
          <w:sz w:val="32"/>
          <w:szCs w:val="32"/>
        </w:rPr>
        <w:t>地下管线探测</w:t>
      </w:r>
    </w:p>
    <w:p w:rsidR="002C4A1F" w:rsidRPr="00BA7EC6" w:rsidRDefault="002C4A1F" w:rsidP="002C4A1F">
      <w:pPr>
        <w:pStyle w:val="a8"/>
        <w:ind w:leftChars="108" w:left="227"/>
        <w:jc w:val="both"/>
        <w:rPr>
          <w:rFonts w:ascii="Times New Roman" w:eastAsia="仿宋_GB2312"/>
          <w:color w:val="000000"/>
          <w:sz w:val="28"/>
          <w:szCs w:val="28"/>
        </w:rPr>
      </w:pPr>
      <w:r w:rsidRPr="00BA7EC6">
        <w:rPr>
          <w:rFonts w:ascii="Times New Roman" w:eastAsia="仿宋_GB2312"/>
          <w:color w:val="000000"/>
          <w:sz w:val="28"/>
          <w:szCs w:val="28"/>
        </w:rPr>
        <w:lastRenderedPageBreak/>
        <w:t>（</w:t>
      </w:r>
      <w:r w:rsidRPr="00BA7EC6">
        <w:rPr>
          <w:rFonts w:ascii="Times New Roman" w:eastAsia="仿宋_GB2312"/>
          <w:color w:val="000000"/>
          <w:sz w:val="28"/>
          <w:szCs w:val="28"/>
        </w:rPr>
        <w:t>1</w:t>
      </w:r>
      <w:r w:rsidRPr="00BA7EC6">
        <w:rPr>
          <w:rFonts w:ascii="Times New Roman" w:eastAsia="仿宋_GB2312"/>
          <w:color w:val="000000"/>
          <w:sz w:val="28"/>
          <w:szCs w:val="28"/>
        </w:rPr>
        <w:t>）地下管线探查必须查明与测注的项目</w:t>
      </w:r>
      <w:r>
        <w:rPr>
          <w:rFonts w:ascii="Times New Roman" w:eastAsia="仿宋_GB2312" w:hint="eastAsia"/>
          <w:color w:val="000000"/>
          <w:sz w:val="28"/>
          <w:szCs w:val="28"/>
        </w:rPr>
        <w:t>，</w:t>
      </w:r>
      <w:r w:rsidRPr="00BA7EC6">
        <w:rPr>
          <w:rFonts w:ascii="Times New Roman" w:eastAsia="仿宋_GB2312"/>
          <w:color w:val="000000"/>
          <w:sz w:val="28"/>
          <w:szCs w:val="28"/>
        </w:rPr>
        <w:t>地下管线探查必须查明与测注的项目见下表。</w:t>
      </w:r>
    </w:p>
    <w:p w:rsidR="002C4A1F" w:rsidRDefault="002C4A1F" w:rsidP="002C4A1F">
      <w:pPr>
        <w:adjustRightInd w:val="0"/>
        <w:snapToGrid w:val="0"/>
        <w:spacing w:beforeLines="50" w:before="120"/>
        <w:ind w:firstLine="482"/>
        <w:jc w:val="center"/>
      </w:pPr>
      <w:r>
        <w:rPr>
          <w:rFonts w:hint="eastAsia"/>
          <w:b/>
        </w:rPr>
        <w:t>表</w:t>
      </w:r>
      <w:r>
        <w:rPr>
          <w:b/>
        </w:rPr>
        <w:t>3</w:t>
      </w:r>
      <w:r>
        <w:rPr>
          <w:rFonts w:hint="eastAsia"/>
          <w:b/>
        </w:rPr>
        <w:t>.</w:t>
      </w:r>
      <w:r>
        <w:rPr>
          <w:b/>
        </w:rPr>
        <w:t>2</w:t>
      </w:r>
      <w:r>
        <w:rPr>
          <w:rFonts w:hint="eastAsia"/>
          <w:b/>
        </w:rPr>
        <w:t>-</w:t>
      </w:r>
      <w:r>
        <w:rPr>
          <w:b/>
        </w:rPr>
        <w:t xml:space="preserve">1 </w:t>
      </w:r>
      <w:r>
        <w:rPr>
          <w:b/>
        </w:rPr>
        <w:t>地下管线探查必须查明</w:t>
      </w:r>
      <w:proofErr w:type="gramStart"/>
      <w:r>
        <w:rPr>
          <w:b/>
        </w:rPr>
        <w:t>与测注的</w:t>
      </w:r>
      <w:proofErr w:type="gramEnd"/>
      <w:r>
        <w:rPr>
          <w:b/>
        </w:rPr>
        <w:t>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793"/>
        <w:gridCol w:w="1642"/>
        <w:gridCol w:w="2094"/>
        <w:gridCol w:w="1144"/>
        <w:gridCol w:w="1967"/>
      </w:tblGrid>
      <w:tr w:rsidR="002C4A1F" w:rsidRPr="00881EAA" w:rsidTr="001F2A78">
        <w:trPr>
          <w:jc w:val="center"/>
        </w:trPr>
        <w:tc>
          <w:tcPr>
            <w:tcW w:w="817" w:type="dxa"/>
            <w:vMerge w:val="restart"/>
            <w:vAlign w:val="center"/>
          </w:tcPr>
          <w:p w:rsidR="002C4A1F" w:rsidRPr="002C4A1F" w:rsidRDefault="002C4A1F" w:rsidP="001F2A78">
            <w:pPr>
              <w:jc w:val="center"/>
              <w:rPr>
                <w:rFonts w:ascii="宋体" w:hAnsi="宋体"/>
                <w:sz w:val="24"/>
              </w:rPr>
            </w:pPr>
            <w:r w:rsidRPr="002C4A1F">
              <w:rPr>
                <w:rFonts w:ascii="宋体" w:hAnsi="宋体"/>
                <w:sz w:val="24"/>
              </w:rPr>
              <w:t>管线</w:t>
            </w:r>
          </w:p>
          <w:p w:rsidR="002C4A1F" w:rsidRPr="002C4A1F" w:rsidRDefault="002C4A1F" w:rsidP="001F2A78">
            <w:pPr>
              <w:jc w:val="center"/>
              <w:rPr>
                <w:rFonts w:ascii="宋体" w:hAnsi="宋体"/>
                <w:sz w:val="24"/>
              </w:rPr>
            </w:pPr>
            <w:r w:rsidRPr="002C4A1F">
              <w:rPr>
                <w:rFonts w:ascii="宋体" w:hAnsi="宋体"/>
                <w:sz w:val="24"/>
              </w:rPr>
              <w:t>种类</w:t>
            </w:r>
          </w:p>
        </w:tc>
        <w:tc>
          <w:tcPr>
            <w:tcW w:w="1793" w:type="dxa"/>
            <w:vMerge w:val="restart"/>
            <w:vAlign w:val="center"/>
          </w:tcPr>
          <w:p w:rsidR="002C4A1F" w:rsidRPr="002C4A1F" w:rsidRDefault="002C4A1F" w:rsidP="001F2A78">
            <w:pPr>
              <w:jc w:val="center"/>
              <w:rPr>
                <w:rFonts w:ascii="宋体" w:hAnsi="宋体"/>
                <w:sz w:val="24"/>
              </w:rPr>
            </w:pPr>
            <w:r w:rsidRPr="002C4A1F">
              <w:rPr>
                <w:rFonts w:ascii="宋体" w:hAnsi="宋体"/>
                <w:sz w:val="24"/>
              </w:rPr>
              <w:t>地面建（构）筑物</w:t>
            </w:r>
          </w:p>
        </w:tc>
        <w:tc>
          <w:tcPr>
            <w:tcW w:w="3736" w:type="dxa"/>
            <w:gridSpan w:val="2"/>
            <w:vAlign w:val="center"/>
          </w:tcPr>
          <w:p w:rsidR="002C4A1F" w:rsidRPr="002C4A1F" w:rsidRDefault="002C4A1F" w:rsidP="001F2A78">
            <w:pPr>
              <w:jc w:val="center"/>
              <w:rPr>
                <w:rFonts w:ascii="宋体" w:hAnsi="宋体"/>
                <w:sz w:val="24"/>
              </w:rPr>
            </w:pPr>
            <w:r w:rsidRPr="002C4A1F">
              <w:rPr>
                <w:rFonts w:ascii="宋体" w:hAnsi="宋体"/>
                <w:sz w:val="24"/>
              </w:rPr>
              <w:t>管    线    点</w:t>
            </w:r>
          </w:p>
        </w:tc>
        <w:tc>
          <w:tcPr>
            <w:tcW w:w="1144" w:type="dxa"/>
            <w:vMerge w:val="restart"/>
            <w:vAlign w:val="center"/>
          </w:tcPr>
          <w:p w:rsidR="002C4A1F" w:rsidRPr="002C4A1F" w:rsidRDefault="002C4A1F" w:rsidP="001F2A78">
            <w:pPr>
              <w:jc w:val="center"/>
              <w:rPr>
                <w:rFonts w:ascii="宋体" w:hAnsi="宋体"/>
                <w:sz w:val="24"/>
              </w:rPr>
            </w:pPr>
            <w:r w:rsidRPr="002C4A1F">
              <w:rPr>
                <w:rFonts w:ascii="宋体" w:hAnsi="宋体"/>
                <w:sz w:val="24"/>
              </w:rPr>
              <w:t>量注</w:t>
            </w:r>
          </w:p>
          <w:p w:rsidR="002C4A1F" w:rsidRPr="002C4A1F" w:rsidRDefault="002C4A1F" w:rsidP="001F2A78">
            <w:pPr>
              <w:jc w:val="center"/>
              <w:rPr>
                <w:rFonts w:ascii="宋体" w:hAnsi="宋体"/>
                <w:sz w:val="24"/>
              </w:rPr>
            </w:pPr>
            <w:r w:rsidRPr="002C4A1F">
              <w:rPr>
                <w:rFonts w:ascii="宋体" w:hAnsi="宋体"/>
                <w:sz w:val="24"/>
              </w:rPr>
              <w:t>项目</w:t>
            </w:r>
          </w:p>
        </w:tc>
        <w:tc>
          <w:tcPr>
            <w:tcW w:w="1967" w:type="dxa"/>
            <w:vMerge w:val="restart"/>
            <w:vAlign w:val="center"/>
          </w:tcPr>
          <w:p w:rsidR="002C4A1F" w:rsidRPr="002C4A1F" w:rsidRDefault="002C4A1F" w:rsidP="001F2A78">
            <w:pPr>
              <w:jc w:val="center"/>
              <w:rPr>
                <w:rFonts w:ascii="宋体" w:hAnsi="宋体"/>
                <w:sz w:val="24"/>
              </w:rPr>
            </w:pPr>
            <w:proofErr w:type="gramStart"/>
            <w:r w:rsidRPr="002C4A1F">
              <w:rPr>
                <w:rFonts w:ascii="宋体" w:hAnsi="宋体"/>
                <w:sz w:val="24"/>
              </w:rPr>
              <w:t>测注高程</w:t>
            </w:r>
            <w:proofErr w:type="gramEnd"/>
            <w:r w:rsidRPr="002C4A1F">
              <w:rPr>
                <w:rFonts w:ascii="宋体" w:hAnsi="宋体"/>
                <w:sz w:val="24"/>
              </w:rPr>
              <w:t>位置</w:t>
            </w:r>
          </w:p>
        </w:tc>
      </w:tr>
      <w:tr w:rsidR="002C4A1F" w:rsidRPr="00881EAA" w:rsidTr="001F2A78">
        <w:trPr>
          <w:jc w:val="center"/>
        </w:trPr>
        <w:tc>
          <w:tcPr>
            <w:tcW w:w="817" w:type="dxa"/>
            <w:vMerge/>
            <w:vAlign w:val="center"/>
          </w:tcPr>
          <w:p w:rsidR="002C4A1F" w:rsidRPr="002C4A1F" w:rsidRDefault="002C4A1F" w:rsidP="001F2A78">
            <w:pPr>
              <w:jc w:val="center"/>
              <w:rPr>
                <w:rFonts w:ascii="宋体" w:hAnsi="宋体"/>
                <w:sz w:val="24"/>
              </w:rPr>
            </w:pPr>
          </w:p>
        </w:tc>
        <w:tc>
          <w:tcPr>
            <w:tcW w:w="1793" w:type="dxa"/>
            <w:vMerge/>
            <w:vAlign w:val="center"/>
          </w:tcPr>
          <w:p w:rsidR="002C4A1F" w:rsidRPr="002C4A1F" w:rsidRDefault="002C4A1F" w:rsidP="001F2A78">
            <w:pPr>
              <w:jc w:val="center"/>
              <w:rPr>
                <w:rFonts w:ascii="宋体" w:hAnsi="宋体"/>
                <w:sz w:val="24"/>
              </w:rPr>
            </w:pPr>
          </w:p>
        </w:tc>
        <w:tc>
          <w:tcPr>
            <w:tcW w:w="1642" w:type="dxa"/>
            <w:vAlign w:val="center"/>
          </w:tcPr>
          <w:p w:rsidR="002C4A1F" w:rsidRPr="002C4A1F" w:rsidRDefault="002C4A1F" w:rsidP="001F2A78">
            <w:pPr>
              <w:jc w:val="center"/>
              <w:rPr>
                <w:rFonts w:ascii="宋体" w:hAnsi="宋体"/>
                <w:sz w:val="24"/>
              </w:rPr>
            </w:pPr>
            <w:r w:rsidRPr="002C4A1F">
              <w:rPr>
                <w:rFonts w:ascii="宋体" w:hAnsi="宋体"/>
                <w:sz w:val="24"/>
              </w:rPr>
              <w:t>特 征 点</w:t>
            </w:r>
          </w:p>
        </w:tc>
        <w:tc>
          <w:tcPr>
            <w:tcW w:w="2094" w:type="dxa"/>
            <w:vAlign w:val="center"/>
          </w:tcPr>
          <w:p w:rsidR="002C4A1F" w:rsidRPr="002C4A1F" w:rsidRDefault="002C4A1F" w:rsidP="001F2A78">
            <w:pPr>
              <w:jc w:val="center"/>
              <w:rPr>
                <w:rFonts w:ascii="宋体" w:hAnsi="宋体"/>
                <w:sz w:val="24"/>
              </w:rPr>
            </w:pPr>
            <w:r w:rsidRPr="002C4A1F">
              <w:rPr>
                <w:rFonts w:ascii="宋体" w:hAnsi="宋体"/>
                <w:sz w:val="24"/>
              </w:rPr>
              <w:t>附 属 物</w:t>
            </w:r>
          </w:p>
        </w:tc>
        <w:tc>
          <w:tcPr>
            <w:tcW w:w="1144" w:type="dxa"/>
            <w:vMerge/>
            <w:vAlign w:val="center"/>
          </w:tcPr>
          <w:p w:rsidR="002C4A1F" w:rsidRPr="002C4A1F" w:rsidRDefault="002C4A1F" w:rsidP="001F2A78">
            <w:pPr>
              <w:jc w:val="center"/>
              <w:rPr>
                <w:rFonts w:ascii="宋体" w:hAnsi="宋体"/>
                <w:sz w:val="24"/>
              </w:rPr>
            </w:pPr>
          </w:p>
        </w:tc>
        <w:tc>
          <w:tcPr>
            <w:tcW w:w="1967" w:type="dxa"/>
            <w:vMerge/>
            <w:vAlign w:val="center"/>
          </w:tcPr>
          <w:p w:rsidR="002C4A1F" w:rsidRPr="002C4A1F" w:rsidRDefault="002C4A1F" w:rsidP="001F2A78">
            <w:pPr>
              <w:jc w:val="center"/>
              <w:rPr>
                <w:rFonts w:ascii="宋体" w:hAnsi="宋体"/>
                <w:sz w:val="24"/>
              </w:rPr>
            </w:pPr>
          </w:p>
        </w:tc>
      </w:tr>
      <w:tr w:rsidR="002C4A1F" w:rsidRPr="00881EAA" w:rsidTr="001F2A78">
        <w:trPr>
          <w:jc w:val="center"/>
        </w:trPr>
        <w:tc>
          <w:tcPr>
            <w:tcW w:w="817" w:type="dxa"/>
            <w:vAlign w:val="center"/>
          </w:tcPr>
          <w:p w:rsidR="002C4A1F" w:rsidRPr="002C4A1F" w:rsidRDefault="002C4A1F" w:rsidP="001F2A78">
            <w:pPr>
              <w:jc w:val="center"/>
              <w:rPr>
                <w:rFonts w:ascii="宋体" w:hAnsi="宋体"/>
                <w:sz w:val="24"/>
              </w:rPr>
            </w:pPr>
            <w:r w:rsidRPr="002C4A1F">
              <w:rPr>
                <w:rFonts w:ascii="宋体" w:hAnsi="宋体"/>
                <w:sz w:val="24"/>
              </w:rPr>
              <w:t>给水</w:t>
            </w:r>
          </w:p>
        </w:tc>
        <w:tc>
          <w:tcPr>
            <w:tcW w:w="1793" w:type="dxa"/>
            <w:vAlign w:val="center"/>
          </w:tcPr>
          <w:p w:rsidR="002C4A1F" w:rsidRPr="002C4A1F" w:rsidRDefault="002C4A1F" w:rsidP="001F2A78">
            <w:pPr>
              <w:jc w:val="center"/>
              <w:rPr>
                <w:rFonts w:ascii="宋体" w:hAnsi="宋体"/>
                <w:sz w:val="24"/>
              </w:rPr>
            </w:pPr>
            <w:r w:rsidRPr="002C4A1F">
              <w:rPr>
                <w:rFonts w:ascii="宋体" w:hAnsi="宋体"/>
                <w:sz w:val="24"/>
              </w:rPr>
              <w:t>水源井、净化池、给水泵站、水塔、清水池</w:t>
            </w:r>
          </w:p>
        </w:tc>
        <w:tc>
          <w:tcPr>
            <w:tcW w:w="1642" w:type="dxa"/>
            <w:vAlign w:val="center"/>
          </w:tcPr>
          <w:p w:rsidR="002C4A1F" w:rsidRPr="002C4A1F" w:rsidRDefault="002C4A1F" w:rsidP="001F2A78">
            <w:pPr>
              <w:jc w:val="center"/>
              <w:rPr>
                <w:rFonts w:ascii="宋体" w:hAnsi="宋体"/>
                <w:sz w:val="24"/>
              </w:rPr>
            </w:pPr>
            <w:r w:rsidRPr="002C4A1F">
              <w:rPr>
                <w:rFonts w:ascii="宋体" w:hAnsi="宋体"/>
                <w:sz w:val="24"/>
              </w:rPr>
              <w:t>弯头、</w:t>
            </w:r>
            <w:proofErr w:type="gramStart"/>
            <w:r w:rsidRPr="002C4A1F">
              <w:rPr>
                <w:rFonts w:ascii="宋体" w:hAnsi="宋体"/>
                <w:sz w:val="24"/>
              </w:rPr>
              <w:t>变径点、变材点</w:t>
            </w:r>
            <w:proofErr w:type="gramEnd"/>
            <w:r w:rsidRPr="002C4A1F">
              <w:rPr>
                <w:rFonts w:ascii="宋体" w:hAnsi="宋体"/>
                <w:sz w:val="24"/>
              </w:rPr>
              <w:t>、多通点</w:t>
            </w:r>
          </w:p>
        </w:tc>
        <w:tc>
          <w:tcPr>
            <w:tcW w:w="2094" w:type="dxa"/>
            <w:vAlign w:val="center"/>
          </w:tcPr>
          <w:p w:rsidR="002C4A1F" w:rsidRPr="002C4A1F" w:rsidRDefault="002C4A1F" w:rsidP="001F2A78">
            <w:pPr>
              <w:jc w:val="center"/>
              <w:rPr>
                <w:rFonts w:ascii="宋体" w:hAnsi="宋体"/>
                <w:sz w:val="24"/>
              </w:rPr>
            </w:pPr>
            <w:r w:rsidRPr="002C4A1F">
              <w:rPr>
                <w:rFonts w:ascii="宋体" w:hAnsi="宋体"/>
                <w:sz w:val="24"/>
              </w:rPr>
              <w:t>阀门、放水口、排气（泥）阀、水表、消防栓、各种窨井</w:t>
            </w:r>
          </w:p>
        </w:tc>
        <w:tc>
          <w:tcPr>
            <w:tcW w:w="1144" w:type="dxa"/>
            <w:vAlign w:val="center"/>
          </w:tcPr>
          <w:p w:rsidR="002C4A1F" w:rsidRPr="002C4A1F" w:rsidRDefault="002C4A1F" w:rsidP="001F2A78">
            <w:pPr>
              <w:jc w:val="center"/>
              <w:rPr>
                <w:rFonts w:ascii="宋体" w:hAnsi="宋体"/>
                <w:sz w:val="24"/>
              </w:rPr>
            </w:pPr>
            <w:r w:rsidRPr="002C4A1F">
              <w:rPr>
                <w:rFonts w:ascii="宋体" w:hAnsi="宋体"/>
                <w:sz w:val="24"/>
              </w:rPr>
              <w:t>管径</w:t>
            </w:r>
          </w:p>
        </w:tc>
        <w:tc>
          <w:tcPr>
            <w:tcW w:w="1967" w:type="dxa"/>
            <w:vAlign w:val="center"/>
          </w:tcPr>
          <w:p w:rsidR="002C4A1F" w:rsidRPr="002C4A1F" w:rsidRDefault="002C4A1F" w:rsidP="001F2A78">
            <w:pPr>
              <w:jc w:val="center"/>
              <w:rPr>
                <w:rFonts w:ascii="宋体" w:hAnsi="宋体"/>
                <w:sz w:val="24"/>
              </w:rPr>
            </w:pPr>
            <w:r w:rsidRPr="002C4A1F">
              <w:rPr>
                <w:rFonts w:ascii="宋体" w:hAnsi="宋体"/>
                <w:sz w:val="24"/>
              </w:rPr>
              <w:t>井底、管顶及地面高</w:t>
            </w:r>
          </w:p>
        </w:tc>
      </w:tr>
      <w:tr w:rsidR="002C4A1F" w:rsidRPr="00881EAA" w:rsidTr="001F2A78">
        <w:trPr>
          <w:jc w:val="center"/>
        </w:trPr>
        <w:tc>
          <w:tcPr>
            <w:tcW w:w="817" w:type="dxa"/>
            <w:vAlign w:val="center"/>
          </w:tcPr>
          <w:p w:rsidR="002C4A1F" w:rsidRPr="002C4A1F" w:rsidRDefault="002C4A1F" w:rsidP="001F2A78">
            <w:pPr>
              <w:jc w:val="center"/>
              <w:rPr>
                <w:rFonts w:ascii="宋体" w:hAnsi="宋体"/>
                <w:sz w:val="24"/>
              </w:rPr>
            </w:pPr>
            <w:r w:rsidRPr="002C4A1F">
              <w:rPr>
                <w:rFonts w:ascii="宋体" w:hAnsi="宋体"/>
                <w:sz w:val="24"/>
              </w:rPr>
              <w:t>排水</w:t>
            </w:r>
          </w:p>
        </w:tc>
        <w:tc>
          <w:tcPr>
            <w:tcW w:w="1793" w:type="dxa"/>
            <w:vAlign w:val="center"/>
          </w:tcPr>
          <w:p w:rsidR="002C4A1F" w:rsidRPr="002C4A1F" w:rsidRDefault="002C4A1F" w:rsidP="001F2A78">
            <w:pPr>
              <w:jc w:val="center"/>
              <w:rPr>
                <w:rFonts w:ascii="宋体" w:hAnsi="宋体"/>
                <w:sz w:val="24"/>
              </w:rPr>
            </w:pPr>
            <w:r w:rsidRPr="002C4A1F">
              <w:rPr>
                <w:rFonts w:ascii="宋体" w:hAnsi="宋体"/>
                <w:sz w:val="24"/>
              </w:rPr>
              <w:t>化粪池、净化池、沉淀池、泵站、污水处理厂</w:t>
            </w:r>
          </w:p>
        </w:tc>
        <w:tc>
          <w:tcPr>
            <w:tcW w:w="1642" w:type="dxa"/>
            <w:vAlign w:val="center"/>
          </w:tcPr>
          <w:p w:rsidR="002C4A1F" w:rsidRPr="002C4A1F" w:rsidRDefault="002C4A1F" w:rsidP="001F2A78">
            <w:pPr>
              <w:jc w:val="center"/>
              <w:rPr>
                <w:rFonts w:ascii="宋体" w:hAnsi="宋体"/>
                <w:sz w:val="24"/>
              </w:rPr>
            </w:pPr>
            <w:r w:rsidRPr="002C4A1F">
              <w:rPr>
                <w:rFonts w:ascii="宋体" w:hAnsi="宋体"/>
                <w:sz w:val="24"/>
              </w:rPr>
              <w:t>弯头、</w:t>
            </w:r>
            <w:proofErr w:type="gramStart"/>
            <w:r w:rsidRPr="002C4A1F">
              <w:rPr>
                <w:rFonts w:ascii="宋体" w:hAnsi="宋体"/>
                <w:sz w:val="24"/>
              </w:rPr>
              <w:t>变径点</w:t>
            </w:r>
            <w:proofErr w:type="gramEnd"/>
            <w:r w:rsidRPr="002C4A1F">
              <w:rPr>
                <w:rFonts w:ascii="宋体" w:hAnsi="宋体"/>
                <w:sz w:val="24"/>
              </w:rPr>
              <w:t>、</w:t>
            </w:r>
          </w:p>
          <w:p w:rsidR="002C4A1F" w:rsidRPr="002C4A1F" w:rsidRDefault="002C4A1F" w:rsidP="001F2A78">
            <w:pPr>
              <w:jc w:val="center"/>
              <w:rPr>
                <w:rFonts w:ascii="宋体" w:hAnsi="宋体"/>
                <w:sz w:val="24"/>
              </w:rPr>
            </w:pPr>
            <w:proofErr w:type="gramStart"/>
            <w:r w:rsidRPr="002C4A1F">
              <w:rPr>
                <w:rFonts w:ascii="宋体" w:hAnsi="宋体"/>
                <w:sz w:val="24"/>
              </w:rPr>
              <w:t>变材点</w:t>
            </w:r>
            <w:proofErr w:type="gramEnd"/>
            <w:r w:rsidRPr="002C4A1F">
              <w:rPr>
                <w:rFonts w:ascii="宋体" w:hAnsi="宋体"/>
                <w:sz w:val="24"/>
              </w:rPr>
              <w:t>、多通点、进出水口</w:t>
            </w:r>
          </w:p>
        </w:tc>
        <w:tc>
          <w:tcPr>
            <w:tcW w:w="2094" w:type="dxa"/>
            <w:vAlign w:val="center"/>
          </w:tcPr>
          <w:p w:rsidR="002C4A1F" w:rsidRPr="002C4A1F" w:rsidRDefault="002C4A1F" w:rsidP="001F2A78">
            <w:pPr>
              <w:jc w:val="center"/>
              <w:rPr>
                <w:rFonts w:ascii="宋体" w:hAnsi="宋体"/>
                <w:sz w:val="24"/>
              </w:rPr>
            </w:pPr>
            <w:r w:rsidRPr="002C4A1F">
              <w:rPr>
                <w:rFonts w:ascii="宋体" w:hAnsi="宋体"/>
                <w:sz w:val="24"/>
              </w:rPr>
              <w:t>检查井、跌水井、水封井、冲洗井、沉泥井、排污装置</w:t>
            </w:r>
          </w:p>
        </w:tc>
        <w:tc>
          <w:tcPr>
            <w:tcW w:w="1144" w:type="dxa"/>
            <w:vAlign w:val="center"/>
          </w:tcPr>
          <w:p w:rsidR="002C4A1F" w:rsidRPr="002C4A1F" w:rsidRDefault="002C4A1F" w:rsidP="001F2A78">
            <w:pPr>
              <w:jc w:val="center"/>
              <w:rPr>
                <w:rFonts w:ascii="宋体" w:hAnsi="宋体"/>
                <w:sz w:val="24"/>
              </w:rPr>
            </w:pPr>
            <w:r w:rsidRPr="002C4A1F">
              <w:rPr>
                <w:rFonts w:ascii="宋体" w:hAnsi="宋体"/>
                <w:sz w:val="24"/>
              </w:rPr>
              <w:t>管径/断面</w:t>
            </w:r>
          </w:p>
          <w:p w:rsidR="002C4A1F" w:rsidRPr="002C4A1F" w:rsidRDefault="002C4A1F" w:rsidP="001F2A78">
            <w:pPr>
              <w:jc w:val="center"/>
              <w:rPr>
                <w:rFonts w:ascii="宋体" w:hAnsi="宋体"/>
                <w:sz w:val="24"/>
              </w:rPr>
            </w:pPr>
            <w:r w:rsidRPr="002C4A1F">
              <w:rPr>
                <w:rFonts w:ascii="宋体" w:hAnsi="宋体"/>
                <w:sz w:val="24"/>
              </w:rPr>
              <w:t>尺寸</w:t>
            </w:r>
          </w:p>
        </w:tc>
        <w:tc>
          <w:tcPr>
            <w:tcW w:w="1967" w:type="dxa"/>
            <w:vAlign w:val="center"/>
          </w:tcPr>
          <w:p w:rsidR="002C4A1F" w:rsidRPr="002C4A1F" w:rsidRDefault="002C4A1F" w:rsidP="001F2A78">
            <w:pPr>
              <w:jc w:val="center"/>
              <w:rPr>
                <w:rFonts w:ascii="宋体" w:hAnsi="宋体"/>
                <w:sz w:val="24"/>
              </w:rPr>
            </w:pPr>
            <w:r w:rsidRPr="002C4A1F">
              <w:rPr>
                <w:rFonts w:ascii="宋体" w:hAnsi="宋体"/>
                <w:sz w:val="24"/>
              </w:rPr>
              <w:t>管底、方沟底、井底及地面高</w:t>
            </w:r>
          </w:p>
        </w:tc>
      </w:tr>
      <w:tr w:rsidR="002C4A1F" w:rsidRPr="00881EAA" w:rsidTr="001F2A78">
        <w:trPr>
          <w:jc w:val="center"/>
        </w:trPr>
        <w:tc>
          <w:tcPr>
            <w:tcW w:w="817" w:type="dxa"/>
            <w:vAlign w:val="center"/>
          </w:tcPr>
          <w:p w:rsidR="002C4A1F" w:rsidRPr="002C4A1F" w:rsidRDefault="002C4A1F" w:rsidP="001F2A78">
            <w:pPr>
              <w:jc w:val="center"/>
              <w:rPr>
                <w:rFonts w:ascii="宋体" w:hAnsi="宋体"/>
                <w:sz w:val="24"/>
              </w:rPr>
            </w:pPr>
            <w:r w:rsidRPr="002C4A1F">
              <w:rPr>
                <w:rFonts w:ascii="宋体" w:hAnsi="宋体"/>
                <w:sz w:val="24"/>
              </w:rPr>
              <w:t>燃气</w:t>
            </w:r>
          </w:p>
        </w:tc>
        <w:tc>
          <w:tcPr>
            <w:tcW w:w="1793" w:type="dxa"/>
            <w:vAlign w:val="center"/>
          </w:tcPr>
          <w:p w:rsidR="002C4A1F" w:rsidRPr="002C4A1F" w:rsidRDefault="002C4A1F" w:rsidP="001F2A78">
            <w:pPr>
              <w:jc w:val="center"/>
              <w:rPr>
                <w:rFonts w:ascii="宋体" w:hAnsi="宋体"/>
                <w:sz w:val="24"/>
              </w:rPr>
            </w:pPr>
            <w:r w:rsidRPr="002C4A1F">
              <w:rPr>
                <w:rFonts w:ascii="宋体" w:hAnsi="宋体"/>
                <w:sz w:val="24"/>
              </w:rPr>
              <w:t>燃气站、调压房、储气柜、抽水井</w:t>
            </w:r>
          </w:p>
        </w:tc>
        <w:tc>
          <w:tcPr>
            <w:tcW w:w="1642" w:type="dxa"/>
            <w:vAlign w:val="center"/>
          </w:tcPr>
          <w:p w:rsidR="002C4A1F" w:rsidRPr="002C4A1F" w:rsidRDefault="002C4A1F" w:rsidP="001F2A78">
            <w:pPr>
              <w:jc w:val="center"/>
              <w:rPr>
                <w:rFonts w:ascii="宋体" w:hAnsi="宋体"/>
                <w:sz w:val="24"/>
              </w:rPr>
            </w:pPr>
            <w:r w:rsidRPr="002C4A1F">
              <w:rPr>
                <w:rFonts w:ascii="宋体" w:hAnsi="宋体"/>
                <w:sz w:val="24"/>
              </w:rPr>
              <w:t>弯头、</w:t>
            </w:r>
            <w:proofErr w:type="gramStart"/>
            <w:r w:rsidRPr="002C4A1F">
              <w:rPr>
                <w:rFonts w:ascii="宋体" w:hAnsi="宋体"/>
                <w:sz w:val="24"/>
              </w:rPr>
              <w:t>变径点</w:t>
            </w:r>
            <w:proofErr w:type="gramEnd"/>
            <w:r w:rsidRPr="002C4A1F">
              <w:rPr>
                <w:rFonts w:ascii="宋体" w:hAnsi="宋体"/>
                <w:sz w:val="24"/>
              </w:rPr>
              <w:t>、</w:t>
            </w:r>
          </w:p>
          <w:p w:rsidR="002C4A1F" w:rsidRPr="002C4A1F" w:rsidRDefault="002C4A1F" w:rsidP="001F2A78">
            <w:pPr>
              <w:jc w:val="center"/>
              <w:rPr>
                <w:rFonts w:ascii="宋体" w:hAnsi="宋体"/>
                <w:sz w:val="24"/>
              </w:rPr>
            </w:pPr>
            <w:proofErr w:type="gramStart"/>
            <w:r w:rsidRPr="002C4A1F">
              <w:rPr>
                <w:rFonts w:ascii="宋体" w:hAnsi="宋体"/>
                <w:sz w:val="24"/>
              </w:rPr>
              <w:t>变材点</w:t>
            </w:r>
            <w:proofErr w:type="gramEnd"/>
            <w:r w:rsidRPr="002C4A1F">
              <w:rPr>
                <w:rFonts w:ascii="宋体" w:hAnsi="宋体"/>
                <w:sz w:val="24"/>
              </w:rPr>
              <w:t>、多通点</w:t>
            </w:r>
          </w:p>
        </w:tc>
        <w:tc>
          <w:tcPr>
            <w:tcW w:w="2094" w:type="dxa"/>
            <w:vAlign w:val="center"/>
          </w:tcPr>
          <w:p w:rsidR="002C4A1F" w:rsidRPr="002C4A1F" w:rsidRDefault="002C4A1F" w:rsidP="001F2A78">
            <w:pPr>
              <w:jc w:val="center"/>
              <w:rPr>
                <w:rFonts w:ascii="宋体" w:hAnsi="宋体"/>
                <w:sz w:val="24"/>
              </w:rPr>
            </w:pPr>
            <w:r w:rsidRPr="002C4A1F">
              <w:rPr>
                <w:rFonts w:ascii="宋体" w:hAnsi="宋体"/>
                <w:sz w:val="24"/>
              </w:rPr>
              <w:t>排气装置、阀门、凝水缸、各种窨井</w:t>
            </w:r>
          </w:p>
        </w:tc>
        <w:tc>
          <w:tcPr>
            <w:tcW w:w="1144" w:type="dxa"/>
            <w:vAlign w:val="center"/>
          </w:tcPr>
          <w:p w:rsidR="002C4A1F" w:rsidRPr="002C4A1F" w:rsidRDefault="002C4A1F" w:rsidP="001F2A78">
            <w:pPr>
              <w:jc w:val="center"/>
              <w:rPr>
                <w:rFonts w:ascii="宋体" w:hAnsi="宋体"/>
                <w:sz w:val="24"/>
              </w:rPr>
            </w:pPr>
            <w:r w:rsidRPr="002C4A1F">
              <w:rPr>
                <w:rFonts w:ascii="宋体" w:hAnsi="宋体"/>
                <w:sz w:val="24"/>
              </w:rPr>
              <w:t>管径</w:t>
            </w:r>
          </w:p>
        </w:tc>
        <w:tc>
          <w:tcPr>
            <w:tcW w:w="1967" w:type="dxa"/>
            <w:vAlign w:val="center"/>
          </w:tcPr>
          <w:p w:rsidR="002C4A1F" w:rsidRPr="002C4A1F" w:rsidRDefault="002C4A1F" w:rsidP="001F2A78">
            <w:pPr>
              <w:jc w:val="center"/>
              <w:rPr>
                <w:rFonts w:ascii="宋体" w:hAnsi="宋体"/>
                <w:sz w:val="24"/>
              </w:rPr>
            </w:pPr>
            <w:r w:rsidRPr="002C4A1F">
              <w:rPr>
                <w:rFonts w:ascii="宋体" w:hAnsi="宋体"/>
                <w:sz w:val="24"/>
              </w:rPr>
              <w:t>井底、管顶及地面高</w:t>
            </w:r>
          </w:p>
        </w:tc>
      </w:tr>
      <w:tr w:rsidR="002C4A1F" w:rsidRPr="00881EAA" w:rsidTr="001F2A78">
        <w:trPr>
          <w:jc w:val="center"/>
        </w:trPr>
        <w:tc>
          <w:tcPr>
            <w:tcW w:w="817" w:type="dxa"/>
            <w:vAlign w:val="center"/>
          </w:tcPr>
          <w:p w:rsidR="002C4A1F" w:rsidRPr="002C4A1F" w:rsidRDefault="002C4A1F" w:rsidP="001F2A78">
            <w:pPr>
              <w:jc w:val="center"/>
              <w:rPr>
                <w:rFonts w:ascii="宋体" w:hAnsi="宋体"/>
                <w:sz w:val="24"/>
              </w:rPr>
            </w:pPr>
            <w:r w:rsidRPr="002C4A1F">
              <w:rPr>
                <w:rFonts w:ascii="宋体" w:hAnsi="宋体"/>
                <w:sz w:val="24"/>
              </w:rPr>
              <w:t>电力</w:t>
            </w:r>
          </w:p>
        </w:tc>
        <w:tc>
          <w:tcPr>
            <w:tcW w:w="1793" w:type="dxa"/>
            <w:vAlign w:val="center"/>
          </w:tcPr>
          <w:p w:rsidR="002C4A1F" w:rsidRPr="002C4A1F" w:rsidRDefault="002C4A1F" w:rsidP="001F2A78">
            <w:pPr>
              <w:jc w:val="center"/>
              <w:rPr>
                <w:rFonts w:ascii="宋体" w:hAnsi="宋体"/>
                <w:sz w:val="24"/>
              </w:rPr>
            </w:pPr>
            <w:r w:rsidRPr="002C4A1F">
              <w:rPr>
                <w:rFonts w:ascii="宋体" w:hAnsi="宋体"/>
                <w:sz w:val="24"/>
              </w:rPr>
              <w:t>变电室、配电房、高压线塔、杆</w:t>
            </w:r>
          </w:p>
        </w:tc>
        <w:tc>
          <w:tcPr>
            <w:tcW w:w="1642" w:type="dxa"/>
            <w:vAlign w:val="center"/>
          </w:tcPr>
          <w:p w:rsidR="002C4A1F" w:rsidRPr="002C4A1F" w:rsidRDefault="002C4A1F" w:rsidP="001F2A78">
            <w:pPr>
              <w:jc w:val="center"/>
              <w:rPr>
                <w:rFonts w:ascii="宋体" w:hAnsi="宋体"/>
                <w:sz w:val="24"/>
              </w:rPr>
            </w:pPr>
            <w:r w:rsidRPr="002C4A1F">
              <w:rPr>
                <w:rFonts w:ascii="宋体" w:hAnsi="宋体"/>
                <w:sz w:val="24"/>
              </w:rPr>
              <w:t>转折点、</w:t>
            </w:r>
            <w:proofErr w:type="gramStart"/>
            <w:r w:rsidRPr="002C4A1F">
              <w:rPr>
                <w:rFonts w:ascii="宋体" w:hAnsi="宋体"/>
                <w:sz w:val="24"/>
              </w:rPr>
              <w:t>变径点、变材点</w:t>
            </w:r>
            <w:proofErr w:type="gramEnd"/>
            <w:r w:rsidRPr="002C4A1F">
              <w:rPr>
                <w:rFonts w:ascii="宋体" w:hAnsi="宋体"/>
                <w:sz w:val="24"/>
              </w:rPr>
              <w:t>、分支点、</w:t>
            </w:r>
          </w:p>
          <w:p w:rsidR="002C4A1F" w:rsidRPr="002C4A1F" w:rsidRDefault="002C4A1F" w:rsidP="001F2A78">
            <w:pPr>
              <w:jc w:val="center"/>
              <w:rPr>
                <w:rFonts w:ascii="宋体" w:hAnsi="宋体"/>
                <w:sz w:val="24"/>
              </w:rPr>
            </w:pPr>
            <w:r w:rsidRPr="002C4A1F">
              <w:rPr>
                <w:rFonts w:ascii="宋体" w:hAnsi="宋体"/>
                <w:sz w:val="24"/>
              </w:rPr>
              <w:t>多分支、上杆</w:t>
            </w:r>
          </w:p>
        </w:tc>
        <w:tc>
          <w:tcPr>
            <w:tcW w:w="2094" w:type="dxa"/>
            <w:vAlign w:val="center"/>
          </w:tcPr>
          <w:p w:rsidR="002C4A1F" w:rsidRPr="002C4A1F" w:rsidRDefault="002C4A1F" w:rsidP="001F2A78">
            <w:pPr>
              <w:jc w:val="center"/>
              <w:rPr>
                <w:rFonts w:ascii="宋体" w:hAnsi="宋体"/>
                <w:sz w:val="24"/>
              </w:rPr>
            </w:pPr>
            <w:r w:rsidRPr="002C4A1F">
              <w:rPr>
                <w:rFonts w:ascii="宋体" w:hAnsi="宋体"/>
                <w:sz w:val="24"/>
              </w:rPr>
              <w:t>变压器、接线箱、各种窨井、通风孔、电杆、塔架</w:t>
            </w:r>
          </w:p>
        </w:tc>
        <w:tc>
          <w:tcPr>
            <w:tcW w:w="1144" w:type="dxa"/>
            <w:vAlign w:val="center"/>
          </w:tcPr>
          <w:p w:rsidR="002C4A1F" w:rsidRPr="002C4A1F" w:rsidRDefault="002C4A1F" w:rsidP="001F2A78">
            <w:pPr>
              <w:jc w:val="center"/>
              <w:rPr>
                <w:rFonts w:ascii="宋体" w:hAnsi="宋体"/>
                <w:sz w:val="24"/>
              </w:rPr>
            </w:pPr>
            <w:r w:rsidRPr="002C4A1F">
              <w:rPr>
                <w:rFonts w:ascii="宋体" w:hAnsi="宋体"/>
                <w:sz w:val="24"/>
              </w:rPr>
              <w:t>断面</w:t>
            </w:r>
          </w:p>
          <w:p w:rsidR="002C4A1F" w:rsidRPr="002C4A1F" w:rsidRDefault="002C4A1F" w:rsidP="001F2A78">
            <w:pPr>
              <w:jc w:val="center"/>
              <w:rPr>
                <w:rFonts w:ascii="宋体" w:hAnsi="宋体"/>
                <w:sz w:val="24"/>
              </w:rPr>
            </w:pPr>
            <w:r w:rsidRPr="002C4A1F">
              <w:rPr>
                <w:rFonts w:ascii="宋体" w:hAnsi="宋体"/>
                <w:sz w:val="24"/>
              </w:rPr>
              <w:t>尺寸/</w:t>
            </w:r>
          </w:p>
          <w:p w:rsidR="002C4A1F" w:rsidRPr="002C4A1F" w:rsidRDefault="002C4A1F" w:rsidP="001F2A78">
            <w:pPr>
              <w:jc w:val="center"/>
              <w:rPr>
                <w:rFonts w:ascii="宋体" w:hAnsi="宋体"/>
                <w:sz w:val="24"/>
              </w:rPr>
            </w:pPr>
            <w:r w:rsidRPr="002C4A1F">
              <w:rPr>
                <w:rFonts w:ascii="宋体" w:hAnsi="宋体"/>
                <w:sz w:val="24"/>
              </w:rPr>
              <w:t>电压值</w:t>
            </w:r>
          </w:p>
        </w:tc>
        <w:tc>
          <w:tcPr>
            <w:tcW w:w="1967" w:type="dxa"/>
            <w:vAlign w:val="center"/>
          </w:tcPr>
          <w:p w:rsidR="002C4A1F" w:rsidRPr="002C4A1F" w:rsidRDefault="002C4A1F" w:rsidP="001F2A78">
            <w:pPr>
              <w:jc w:val="center"/>
              <w:rPr>
                <w:rFonts w:ascii="宋体" w:hAnsi="宋体"/>
                <w:sz w:val="24"/>
              </w:rPr>
            </w:pPr>
            <w:r w:rsidRPr="002C4A1F">
              <w:rPr>
                <w:rFonts w:ascii="宋体" w:hAnsi="宋体"/>
                <w:sz w:val="24"/>
              </w:rPr>
              <w:t>井底、沟（道）底及地面高、</w:t>
            </w:r>
            <w:proofErr w:type="gramStart"/>
            <w:r w:rsidRPr="002C4A1F">
              <w:rPr>
                <w:rFonts w:ascii="宋体" w:hAnsi="宋体"/>
                <w:sz w:val="24"/>
              </w:rPr>
              <w:t>直埋缆顶高</w:t>
            </w:r>
            <w:proofErr w:type="gramEnd"/>
          </w:p>
        </w:tc>
      </w:tr>
      <w:tr w:rsidR="002C4A1F" w:rsidRPr="00881EAA" w:rsidTr="001F2A78">
        <w:trPr>
          <w:jc w:val="center"/>
        </w:trPr>
        <w:tc>
          <w:tcPr>
            <w:tcW w:w="817" w:type="dxa"/>
            <w:vAlign w:val="center"/>
          </w:tcPr>
          <w:p w:rsidR="002C4A1F" w:rsidRPr="002C4A1F" w:rsidRDefault="002C4A1F" w:rsidP="001F2A78">
            <w:pPr>
              <w:jc w:val="center"/>
              <w:rPr>
                <w:rFonts w:ascii="宋体" w:hAnsi="宋体"/>
                <w:sz w:val="24"/>
              </w:rPr>
            </w:pPr>
            <w:r w:rsidRPr="002C4A1F">
              <w:rPr>
                <w:rFonts w:ascii="宋体" w:hAnsi="宋体"/>
                <w:sz w:val="24"/>
              </w:rPr>
              <w:t>通讯</w:t>
            </w:r>
          </w:p>
        </w:tc>
        <w:tc>
          <w:tcPr>
            <w:tcW w:w="1793" w:type="dxa"/>
            <w:vAlign w:val="center"/>
          </w:tcPr>
          <w:p w:rsidR="002C4A1F" w:rsidRPr="002C4A1F" w:rsidRDefault="002C4A1F" w:rsidP="001F2A78">
            <w:pPr>
              <w:jc w:val="center"/>
              <w:rPr>
                <w:rFonts w:ascii="宋体" w:hAnsi="宋体"/>
                <w:sz w:val="24"/>
              </w:rPr>
            </w:pPr>
            <w:r w:rsidRPr="002C4A1F">
              <w:rPr>
                <w:rFonts w:ascii="宋体" w:hAnsi="宋体"/>
                <w:sz w:val="24"/>
              </w:rPr>
              <w:t>变换站、控制室、差转台、发射塔（杆）</w:t>
            </w:r>
          </w:p>
        </w:tc>
        <w:tc>
          <w:tcPr>
            <w:tcW w:w="1642" w:type="dxa"/>
            <w:vAlign w:val="center"/>
          </w:tcPr>
          <w:p w:rsidR="002C4A1F" w:rsidRPr="002C4A1F" w:rsidRDefault="002C4A1F" w:rsidP="001F2A78">
            <w:pPr>
              <w:jc w:val="center"/>
              <w:rPr>
                <w:rFonts w:ascii="宋体" w:hAnsi="宋体"/>
                <w:sz w:val="24"/>
              </w:rPr>
            </w:pPr>
            <w:r w:rsidRPr="002C4A1F">
              <w:rPr>
                <w:rFonts w:ascii="宋体" w:hAnsi="宋体"/>
                <w:sz w:val="24"/>
              </w:rPr>
              <w:t>转折点、</w:t>
            </w:r>
            <w:proofErr w:type="gramStart"/>
            <w:r w:rsidRPr="002C4A1F">
              <w:rPr>
                <w:rFonts w:ascii="宋体" w:hAnsi="宋体"/>
                <w:sz w:val="24"/>
              </w:rPr>
              <w:t>变径点</w:t>
            </w:r>
            <w:proofErr w:type="gramEnd"/>
            <w:r w:rsidRPr="002C4A1F">
              <w:rPr>
                <w:rFonts w:ascii="宋体" w:hAnsi="宋体"/>
                <w:sz w:val="24"/>
              </w:rPr>
              <w:t>、</w:t>
            </w:r>
          </w:p>
          <w:p w:rsidR="002C4A1F" w:rsidRPr="002C4A1F" w:rsidRDefault="002C4A1F" w:rsidP="001F2A78">
            <w:pPr>
              <w:jc w:val="center"/>
              <w:rPr>
                <w:rFonts w:ascii="宋体" w:hAnsi="宋体"/>
                <w:sz w:val="24"/>
              </w:rPr>
            </w:pPr>
            <w:proofErr w:type="gramStart"/>
            <w:r w:rsidRPr="002C4A1F">
              <w:rPr>
                <w:rFonts w:ascii="宋体" w:hAnsi="宋体"/>
                <w:sz w:val="24"/>
              </w:rPr>
              <w:t>变材点</w:t>
            </w:r>
            <w:proofErr w:type="gramEnd"/>
            <w:r w:rsidRPr="002C4A1F">
              <w:rPr>
                <w:rFonts w:ascii="宋体" w:hAnsi="宋体"/>
                <w:sz w:val="24"/>
              </w:rPr>
              <w:t>、分支点、</w:t>
            </w:r>
          </w:p>
          <w:p w:rsidR="002C4A1F" w:rsidRPr="002C4A1F" w:rsidRDefault="002C4A1F" w:rsidP="001F2A78">
            <w:pPr>
              <w:jc w:val="center"/>
              <w:rPr>
                <w:rFonts w:ascii="宋体" w:hAnsi="宋体"/>
                <w:sz w:val="24"/>
              </w:rPr>
            </w:pPr>
            <w:r w:rsidRPr="002C4A1F">
              <w:rPr>
                <w:rFonts w:ascii="宋体" w:hAnsi="宋体"/>
                <w:sz w:val="24"/>
              </w:rPr>
              <w:t>多分支、上杆</w:t>
            </w:r>
          </w:p>
        </w:tc>
        <w:tc>
          <w:tcPr>
            <w:tcW w:w="2094" w:type="dxa"/>
            <w:vAlign w:val="center"/>
          </w:tcPr>
          <w:p w:rsidR="002C4A1F" w:rsidRPr="002C4A1F" w:rsidRDefault="002C4A1F" w:rsidP="001F2A78">
            <w:pPr>
              <w:jc w:val="center"/>
              <w:rPr>
                <w:rFonts w:ascii="宋体" w:hAnsi="宋体"/>
                <w:sz w:val="24"/>
              </w:rPr>
            </w:pPr>
            <w:r w:rsidRPr="002C4A1F">
              <w:rPr>
                <w:rFonts w:ascii="宋体" w:hAnsi="宋体"/>
                <w:sz w:val="24"/>
              </w:rPr>
              <w:t>人孔井、手孔井、接线箱</w:t>
            </w:r>
          </w:p>
        </w:tc>
        <w:tc>
          <w:tcPr>
            <w:tcW w:w="1144" w:type="dxa"/>
            <w:vAlign w:val="center"/>
          </w:tcPr>
          <w:p w:rsidR="002C4A1F" w:rsidRPr="002C4A1F" w:rsidRDefault="002C4A1F" w:rsidP="001F2A78">
            <w:pPr>
              <w:jc w:val="center"/>
              <w:rPr>
                <w:rFonts w:ascii="宋体" w:hAnsi="宋体"/>
                <w:sz w:val="24"/>
              </w:rPr>
            </w:pPr>
            <w:r w:rsidRPr="002C4A1F">
              <w:rPr>
                <w:rFonts w:ascii="宋体" w:hAnsi="宋体"/>
                <w:sz w:val="24"/>
              </w:rPr>
              <w:t>断面</w:t>
            </w:r>
          </w:p>
          <w:p w:rsidR="002C4A1F" w:rsidRPr="002C4A1F" w:rsidRDefault="002C4A1F" w:rsidP="001F2A78">
            <w:pPr>
              <w:jc w:val="center"/>
              <w:rPr>
                <w:rFonts w:ascii="宋体" w:hAnsi="宋体"/>
                <w:sz w:val="24"/>
              </w:rPr>
            </w:pPr>
            <w:r w:rsidRPr="002C4A1F">
              <w:rPr>
                <w:rFonts w:ascii="宋体" w:hAnsi="宋体"/>
                <w:sz w:val="24"/>
              </w:rPr>
              <w:t>尺寸</w:t>
            </w:r>
          </w:p>
        </w:tc>
        <w:tc>
          <w:tcPr>
            <w:tcW w:w="1967" w:type="dxa"/>
            <w:vAlign w:val="center"/>
          </w:tcPr>
          <w:p w:rsidR="002C4A1F" w:rsidRPr="002C4A1F" w:rsidRDefault="002C4A1F" w:rsidP="001F2A78">
            <w:pPr>
              <w:jc w:val="center"/>
              <w:rPr>
                <w:rFonts w:ascii="宋体" w:hAnsi="宋体"/>
                <w:sz w:val="24"/>
              </w:rPr>
            </w:pPr>
            <w:r w:rsidRPr="002C4A1F">
              <w:rPr>
                <w:rFonts w:ascii="宋体" w:hAnsi="宋体"/>
                <w:sz w:val="24"/>
              </w:rPr>
              <w:t>井底、</w:t>
            </w:r>
            <w:proofErr w:type="gramStart"/>
            <w:r w:rsidRPr="002C4A1F">
              <w:rPr>
                <w:rFonts w:ascii="宋体" w:hAnsi="宋体"/>
                <w:sz w:val="24"/>
              </w:rPr>
              <w:t>管块顶</w:t>
            </w:r>
            <w:proofErr w:type="gramEnd"/>
            <w:r w:rsidRPr="002C4A1F">
              <w:rPr>
                <w:rFonts w:ascii="宋体" w:hAnsi="宋体"/>
                <w:sz w:val="24"/>
              </w:rPr>
              <w:t>及地面高、</w:t>
            </w:r>
            <w:proofErr w:type="gramStart"/>
            <w:r w:rsidRPr="002C4A1F">
              <w:rPr>
                <w:rFonts w:ascii="宋体" w:hAnsi="宋体"/>
                <w:sz w:val="24"/>
              </w:rPr>
              <w:t>直埋缆顶高</w:t>
            </w:r>
            <w:proofErr w:type="gramEnd"/>
          </w:p>
        </w:tc>
      </w:tr>
      <w:tr w:rsidR="002C4A1F" w:rsidRPr="00881EAA" w:rsidTr="001F2A78">
        <w:trPr>
          <w:jc w:val="center"/>
        </w:trPr>
        <w:tc>
          <w:tcPr>
            <w:tcW w:w="817" w:type="dxa"/>
            <w:vAlign w:val="center"/>
          </w:tcPr>
          <w:p w:rsidR="002C4A1F" w:rsidRPr="002C4A1F" w:rsidRDefault="002C4A1F" w:rsidP="001F2A78">
            <w:pPr>
              <w:jc w:val="center"/>
              <w:rPr>
                <w:rFonts w:ascii="宋体" w:hAnsi="宋体"/>
                <w:sz w:val="24"/>
              </w:rPr>
            </w:pPr>
            <w:r w:rsidRPr="002C4A1F">
              <w:rPr>
                <w:rFonts w:ascii="宋体" w:hAnsi="宋体"/>
                <w:sz w:val="24"/>
              </w:rPr>
              <w:t>工业</w:t>
            </w:r>
          </w:p>
          <w:p w:rsidR="002C4A1F" w:rsidRPr="002C4A1F" w:rsidRDefault="002C4A1F" w:rsidP="001F2A78">
            <w:pPr>
              <w:jc w:val="center"/>
              <w:rPr>
                <w:rFonts w:ascii="宋体" w:hAnsi="宋体"/>
                <w:sz w:val="24"/>
              </w:rPr>
            </w:pPr>
          </w:p>
        </w:tc>
        <w:tc>
          <w:tcPr>
            <w:tcW w:w="1793" w:type="dxa"/>
            <w:vAlign w:val="center"/>
          </w:tcPr>
          <w:p w:rsidR="002C4A1F" w:rsidRPr="002C4A1F" w:rsidRDefault="002C4A1F" w:rsidP="001F2A78">
            <w:pPr>
              <w:jc w:val="center"/>
              <w:rPr>
                <w:rFonts w:ascii="宋体" w:hAnsi="宋体"/>
                <w:sz w:val="24"/>
              </w:rPr>
            </w:pPr>
            <w:r w:rsidRPr="002C4A1F">
              <w:rPr>
                <w:rFonts w:ascii="宋体" w:hAnsi="宋体"/>
                <w:sz w:val="24"/>
              </w:rPr>
              <w:t>动力站、冷却塔、支架、加压站</w:t>
            </w:r>
          </w:p>
        </w:tc>
        <w:tc>
          <w:tcPr>
            <w:tcW w:w="1642" w:type="dxa"/>
            <w:vAlign w:val="center"/>
          </w:tcPr>
          <w:p w:rsidR="002C4A1F" w:rsidRPr="002C4A1F" w:rsidRDefault="002C4A1F" w:rsidP="001F2A78">
            <w:pPr>
              <w:jc w:val="center"/>
              <w:rPr>
                <w:rFonts w:ascii="宋体" w:hAnsi="宋体"/>
                <w:sz w:val="24"/>
              </w:rPr>
            </w:pPr>
            <w:r w:rsidRPr="002C4A1F">
              <w:rPr>
                <w:rFonts w:ascii="宋体" w:hAnsi="宋体"/>
                <w:sz w:val="24"/>
              </w:rPr>
              <w:t>弯头、</w:t>
            </w:r>
            <w:proofErr w:type="gramStart"/>
            <w:r w:rsidRPr="002C4A1F">
              <w:rPr>
                <w:rFonts w:ascii="宋体" w:hAnsi="宋体"/>
                <w:sz w:val="24"/>
              </w:rPr>
              <w:t>变径点</w:t>
            </w:r>
            <w:proofErr w:type="gramEnd"/>
            <w:r w:rsidRPr="002C4A1F">
              <w:rPr>
                <w:rFonts w:ascii="宋体" w:hAnsi="宋体"/>
                <w:sz w:val="24"/>
              </w:rPr>
              <w:t>、</w:t>
            </w:r>
          </w:p>
          <w:p w:rsidR="002C4A1F" w:rsidRPr="002C4A1F" w:rsidRDefault="002C4A1F" w:rsidP="001F2A78">
            <w:pPr>
              <w:jc w:val="center"/>
              <w:rPr>
                <w:rFonts w:ascii="宋体" w:hAnsi="宋体"/>
                <w:sz w:val="24"/>
              </w:rPr>
            </w:pPr>
            <w:proofErr w:type="gramStart"/>
            <w:r w:rsidRPr="002C4A1F">
              <w:rPr>
                <w:rFonts w:ascii="宋体" w:hAnsi="宋体"/>
                <w:sz w:val="24"/>
              </w:rPr>
              <w:t>变材点</w:t>
            </w:r>
            <w:proofErr w:type="gramEnd"/>
            <w:r w:rsidRPr="002C4A1F">
              <w:rPr>
                <w:rFonts w:ascii="宋体" w:hAnsi="宋体"/>
                <w:sz w:val="24"/>
              </w:rPr>
              <w:t>、多通点</w:t>
            </w:r>
          </w:p>
        </w:tc>
        <w:tc>
          <w:tcPr>
            <w:tcW w:w="2094" w:type="dxa"/>
            <w:vAlign w:val="center"/>
          </w:tcPr>
          <w:p w:rsidR="002C4A1F" w:rsidRPr="002C4A1F" w:rsidRDefault="002C4A1F" w:rsidP="001F2A78">
            <w:pPr>
              <w:jc w:val="center"/>
              <w:rPr>
                <w:rFonts w:ascii="宋体" w:hAnsi="宋体"/>
                <w:sz w:val="24"/>
              </w:rPr>
            </w:pPr>
            <w:r w:rsidRPr="002C4A1F">
              <w:rPr>
                <w:rFonts w:ascii="宋体" w:hAnsi="宋体"/>
                <w:sz w:val="24"/>
              </w:rPr>
              <w:t>排液、排污装置、各种窨井、阀门</w:t>
            </w:r>
          </w:p>
        </w:tc>
        <w:tc>
          <w:tcPr>
            <w:tcW w:w="1144" w:type="dxa"/>
            <w:vAlign w:val="center"/>
          </w:tcPr>
          <w:p w:rsidR="002C4A1F" w:rsidRPr="002C4A1F" w:rsidRDefault="002C4A1F" w:rsidP="001F2A78">
            <w:pPr>
              <w:jc w:val="center"/>
              <w:rPr>
                <w:rFonts w:ascii="宋体" w:hAnsi="宋体"/>
                <w:sz w:val="24"/>
              </w:rPr>
            </w:pPr>
            <w:r w:rsidRPr="002C4A1F">
              <w:rPr>
                <w:rFonts w:ascii="宋体" w:hAnsi="宋体"/>
                <w:sz w:val="24"/>
              </w:rPr>
              <w:t>管径</w:t>
            </w:r>
          </w:p>
        </w:tc>
        <w:tc>
          <w:tcPr>
            <w:tcW w:w="1967" w:type="dxa"/>
            <w:vAlign w:val="center"/>
          </w:tcPr>
          <w:p w:rsidR="002C4A1F" w:rsidRPr="002C4A1F" w:rsidRDefault="002C4A1F" w:rsidP="001F2A78">
            <w:pPr>
              <w:jc w:val="center"/>
              <w:rPr>
                <w:rFonts w:ascii="宋体" w:hAnsi="宋体"/>
                <w:sz w:val="24"/>
              </w:rPr>
            </w:pPr>
            <w:r w:rsidRPr="002C4A1F">
              <w:rPr>
                <w:rFonts w:ascii="宋体" w:hAnsi="宋体"/>
                <w:sz w:val="24"/>
              </w:rPr>
              <w:t>井底、管顶及地面高</w:t>
            </w:r>
          </w:p>
        </w:tc>
      </w:tr>
      <w:tr w:rsidR="002C4A1F" w:rsidRPr="00881EAA" w:rsidTr="001F2A78">
        <w:trPr>
          <w:trHeight w:val="669"/>
          <w:jc w:val="center"/>
        </w:trPr>
        <w:tc>
          <w:tcPr>
            <w:tcW w:w="817" w:type="dxa"/>
            <w:vAlign w:val="center"/>
          </w:tcPr>
          <w:p w:rsidR="002C4A1F" w:rsidRPr="002C4A1F" w:rsidRDefault="002C4A1F" w:rsidP="001F2A78">
            <w:pPr>
              <w:jc w:val="center"/>
              <w:rPr>
                <w:rFonts w:ascii="宋体" w:hAnsi="宋体"/>
                <w:sz w:val="24"/>
              </w:rPr>
            </w:pPr>
            <w:r w:rsidRPr="002C4A1F">
              <w:rPr>
                <w:rFonts w:ascii="宋体" w:hAnsi="宋体"/>
                <w:sz w:val="24"/>
              </w:rPr>
              <w:t>综合</w:t>
            </w:r>
          </w:p>
          <w:p w:rsidR="002C4A1F" w:rsidRPr="002C4A1F" w:rsidRDefault="002C4A1F" w:rsidP="001F2A78">
            <w:pPr>
              <w:jc w:val="center"/>
              <w:rPr>
                <w:rFonts w:ascii="宋体" w:hAnsi="宋体"/>
                <w:sz w:val="24"/>
              </w:rPr>
            </w:pPr>
            <w:r w:rsidRPr="002C4A1F">
              <w:rPr>
                <w:rFonts w:ascii="宋体" w:hAnsi="宋体"/>
                <w:sz w:val="24"/>
              </w:rPr>
              <w:t>管沟</w:t>
            </w:r>
          </w:p>
        </w:tc>
        <w:tc>
          <w:tcPr>
            <w:tcW w:w="1793" w:type="dxa"/>
            <w:vAlign w:val="center"/>
          </w:tcPr>
          <w:p w:rsidR="002C4A1F" w:rsidRPr="002C4A1F" w:rsidRDefault="002C4A1F" w:rsidP="001F2A78">
            <w:pPr>
              <w:jc w:val="center"/>
              <w:rPr>
                <w:rFonts w:ascii="宋体" w:hAnsi="宋体"/>
                <w:sz w:val="24"/>
              </w:rPr>
            </w:pPr>
          </w:p>
        </w:tc>
        <w:tc>
          <w:tcPr>
            <w:tcW w:w="1642" w:type="dxa"/>
            <w:vAlign w:val="center"/>
          </w:tcPr>
          <w:p w:rsidR="002C4A1F" w:rsidRPr="002C4A1F" w:rsidRDefault="002C4A1F" w:rsidP="001F2A78">
            <w:pPr>
              <w:jc w:val="center"/>
              <w:rPr>
                <w:rFonts w:ascii="宋体" w:hAnsi="宋体"/>
                <w:sz w:val="24"/>
              </w:rPr>
            </w:pPr>
          </w:p>
        </w:tc>
        <w:tc>
          <w:tcPr>
            <w:tcW w:w="2094" w:type="dxa"/>
            <w:vAlign w:val="center"/>
          </w:tcPr>
          <w:p w:rsidR="002C4A1F" w:rsidRPr="002C4A1F" w:rsidRDefault="002C4A1F" w:rsidP="001F2A78">
            <w:pPr>
              <w:jc w:val="center"/>
              <w:rPr>
                <w:rFonts w:ascii="宋体" w:hAnsi="宋体"/>
                <w:sz w:val="24"/>
              </w:rPr>
            </w:pPr>
            <w:r w:rsidRPr="002C4A1F">
              <w:rPr>
                <w:rFonts w:ascii="宋体" w:hAnsi="宋体"/>
                <w:sz w:val="24"/>
              </w:rPr>
              <w:t>窨井</w:t>
            </w:r>
          </w:p>
        </w:tc>
        <w:tc>
          <w:tcPr>
            <w:tcW w:w="1144" w:type="dxa"/>
            <w:vAlign w:val="center"/>
          </w:tcPr>
          <w:p w:rsidR="002C4A1F" w:rsidRPr="002C4A1F" w:rsidRDefault="002C4A1F" w:rsidP="001F2A78">
            <w:pPr>
              <w:jc w:val="center"/>
              <w:rPr>
                <w:rFonts w:ascii="宋体" w:hAnsi="宋体"/>
                <w:sz w:val="24"/>
              </w:rPr>
            </w:pPr>
            <w:r w:rsidRPr="002C4A1F">
              <w:rPr>
                <w:rFonts w:ascii="宋体" w:hAnsi="宋体"/>
                <w:sz w:val="24"/>
              </w:rPr>
              <w:t>管径/</w:t>
            </w:r>
          </w:p>
          <w:p w:rsidR="002C4A1F" w:rsidRPr="002C4A1F" w:rsidRDefault="002C4A1F" w:rsidP="001F2A78">
            <w:pPr>
              <w:jc w:val="center"/>
              <w:rPr>
                <w:rFonts w:ascii="宋体" w:hAnsi="宋体"/>
                <w:sz w:val="24"/>
              </w:rPr>
            </w:pPr>
            <w:r w:rsidRPr="002C4A1F">
              <w:rPr>
                <w:rFonts w:ascii="宋体" w:hAnsi="宋体"/>
                <w:sz w:val="24"/>
              </w:rPr>
              <w:t>断面</w:t>
            </w:r>
          </w:p>
          <w:p w:rsidR="002C4A1F" w:rsidRPr="002C4A1F" w:rsidRDefault="002C4A1F" w:rsidP="001F2A78">
            <w:pPr>
              <w:jc w:val="center"/>
              <w:rPr>
                <w:rFonts w:ascii="宋体" w:hAnsi="宋体"/>
                <w:sz w:val="24"/>
              </w:rPr>
            </w:pPr>
            <w:r w:rsidRPr="002C4A1F">
              <w:rPr>
                <w:rFonts w:ascii="宋体" w:hAnsi="宋体"/>
                <w:sz w:val="24"/>
              </w:rPr>
              <w:t>尺寸</w:t>
            </w:r>
          </w:p>
        </w:tc>
        <w:tc>
          <w:tcPr>
            <w:tcW w:w="1967" w:type="dxa"/>
            <w:vAlign w:val="center"/>
          </w:tcPr>
          <w:p w:rsidR="002C4A1F" w:rsidRPr="002C4A1F" w:rsidRDefault="002C4A1F" w:rsidP="001F2A78">
            <w:pPr>
              <w:jc w:val="center"/>
              <w:rPr>
                <w:rFonts w:ascii="宋体" w:hAnsi="宋体"/>
                <w:sz w:val="24"/>
              </w:rPr>
            </w:pPr>
            <w:proofErr w:type="gramStart"/>
            <w:r w:rsidRPr="002C4A1F">
              <w:rPr>
                <w:rFonts w:ascii="宋体" w:hAnsi="宋体"/>
                <w:sz w:val="24"/>
              </w:rPr>
              <w:t>管底</w:t>
            </w:r>
            <w:proofErr w:type="gramEnd"/>
            <w:r w:rsidRPr="002C4A1F">
              <w:rPr>
                <w:rFonts w:ascii="宋体" w:hAnsi="宋体"/>
                <w:sz w:val="24"/>
              </w:rPr>
              <w:t>/管沟底</w:t>
            </w:r>
          </w:p>
        </w:tc>
      </w:tr>
    </w:tbl>
    <w:p w:rsidR="002C4A1F" w:rsidRPr="00BA7EC6" w:rsidRDefault="002C4A1F" w:rsidP="002C4A1F">
      <w:pPr>
        <w:spacing w:line="276" w:lineRule="auto"/>
        <w:rPr>
          <w:rFonts w:eastAsia="仿宋_GB2312"/>
          <w:sz w:val="24"/>
        </w:rPr>
      </w:pPr>
      <w:r w:rsidRPr="00EF779D">
        <w:rPr>
          <w:rFonts w:eastAsia="仿宋_GB2312"/>
          <w:sz w:val="24"/>
        </w:rPr>
        <w:t>注：</w:t>
      </w:r>
      <w:r w:rsidRPr="00BA7EC6">
        <w:rPr>
          <w:rFonts w:eastAsia="仿宋_GB2312"/>
          <w:sz w:val="24"/>
        </w:rPr>
        <w:t>1</w:t>
      </w:r>
      <w:r w:rsidRPr="00BA7EC6">
        <w:rPr>
          <w:rFonts w:eastAsia="仿宋_GB2312"/>
          <w:sz w:val="24"/>
        </w:rPr>
        <w:t>、铁路、军队、等其它管线参照本表规定执行，但应注明权属单位及用途。</w:t>
      </w:r>
    </w:p>
    <w:p w:rsidR="002C4A1F" w:rsidRPr="00BA7EC6" w:rsidRDefault="002C4A1F" w:rsidP="002C4A1F">
      <w:pPr>
        <w:spacing w:line="276" w:lineRule="auto"/>
        <w:ind w:firstLine="480"/>
        <w:rPr>
          <w:rFonts w:eastAsia="仿宋_GB2312"/>
          <w:sz w:val="24"/>
        </w:rPr>
      </w:pPr>
      <w:r w:rsidRPr="00BA7EC6">
        <w:rPr>
          <w:rFonts w:eastAsia="仿宋_GB2312"/>
          <w:sz w:val="24"/>
        </w:rPr>
        <w:t>2</w:t>
      </w:r>
      <w:r w:rsidRPr="00BA7EC6">
        <w:rPr>
          <w:rFonts w:eastAsia="仿宋_GB2312"/>
          <w:sz w:val="24"/>
        </w:rPr>
        <w:t>、电力等管</w:t>
      </w:r>
      <w:proofErr w:type="gramStart"/>
      <w:r w:rsidRPr="00BA7EC6">
        <w:rPr>
          <w:rFonts w:eastAsia="仿宋_GB2312"/>
          <w:sz w:val="24"/>
        </w:rPr>
        <w:t>沟测注</w:t>
      </w:r>
      <w:proofErr w:type="gramEnd"/>
      <w:r w:rsidRPr="00BA7EC6">
        <w:rPr>
          <w:rFonts w:eastAsia="仿宋_GB2312"/>
          <w:sz w:val="24"/>
        </w:rPr>
        <w:t>的平面位置为通道几何中心位置，管线埋深：电力以管沟内最上一条电缆埋深为准、其它管沟内的管线埋深测至管线外顶；管沟埋深测至沟（道）内底，并注明管沟几何尺寸；</w:t>
      </w:r>
      <w:proofErr w:type="gramStart"/>
      <w:r w:rsidRPr="00BA7EC6">
        <w:rPr>
          <w:rFonts w:eastAsia="仿宋_GB2312"/>
          <w:sz w:val="24"/>
        </w:rPr>
        <w:t>通讯管块</w:t>
      </w:r>
      <w:proofErr w:type="gramEnd"/>
      <w:r w:rsidRPr="00BA7EC6">
        <w:rPr>
          <w:rFonts w:eastAsia="仿宋_GB2312"/>
          <w:sz w:val="24"/>
        </w:rPr>
        <w:t>/</w:t>
      </w:r>
      <w:proofErr w:type="gramStart"/>
      <w:r w:rsidRPr="00BA7EC6">
        <w:rPr>
          <w:rFonts w:eastAsia="仿宋_GB2312"/>
          <w:sz w:val="24"/>
        </w:rPr>
        <w:t>套管测注的</w:t>
      </w:r>
      <w:proofErr w:type="gramEnd"/>
      <w:r w:rsidRPr="00BA7EC6">
        <w:rPr>
          <w:rFonts w:eastAsia="仿宋_GB2312"/>
          <w:sz w:val="24"/>
        </w:rPr>
        <w:t>平面位置</w:t>
      </w:r>
      <w:proofErr w:type="gramStart"/>
      <w:r w:rsidRPr="00BA7EC6">
        <w:rPr>
          <w:rFonts w:eastAsia="仿宋_GB2312"/>
          <w:sz w:val="24"/>
        </w:rPr>
        <w:t>为管块几何</w:t>
      </w:r>
      <w:proofErr w:type="gramEnd"/>
      <w:r w:rsidRPr="00BA7EC6">
        <w:rPr>
          <w:rFonts w:eastAsia="仿宋_GB2312"/>
          <w:sz w:val="24"/>
        </w:rPr>
        <w:t>中心，埋</w:t>
      </w:r>
      <w:proofErr w:type="gramStart"/>
      <w:r w:rsidRPr="00BA7EC6">
        <w:rPr>
          <w:rFonts w:eastAsia="仿宋_GB2312"/>
          <w:sz w:val="24"/>
        </w:rPr>
        <w:t>深为管块顶</w:t>
      </w:r>
      <w:proofErr w:type="gramEnd"/>
      <w:r w:rsidRPr="00BA7EC6">
        <w:rPr>
          <w:rFonts w:eastAsia="仿宋_GB2312"/>
          <w:sz w:val="24"/>
        </w:rPr>
        <w:t>。</w:t>
      </w:r>
      <w:proofErr w:type="gramStart"/>
      <w:r w:rsidRPr="00BA7EC6">
        <w:rPr>
          <w:rFonts w:eastAsia="仿宋_GB2312"/>
          <w:sz w:val="24"/>
        </w:rPr>
        <w:t>排水管沟测至</w:t>
      </w:r>
      <w:proofErr w:type="gramEnd"/>
      <w:r w:rsidRPr="00BA7EC6">
        <w:rPr>
          <w:rFonts w:eastAsia="仿宋_GB2312"/>
          <w:sz w:val="24"/>
        </w:rPr>
        <w:t>内底，排水管</w:t>
      </w:r>
      <w:proofErr w:type="gramStart"/>
      <w:r w:rsidRPr="00BA7EC6">
        <w:rPr>
          <w:rFonts w:eastAsia="仿宋_GB2312"/>
          <w:sz w:val="24"/>
        </w:rPr>
        <w:t>沟本身</w:t>
      </w:r>
      <w:proofErr w:type="gramEnd"/>
      <w:r w:rsidRPr="00BA7EC6">
        <w:rPr>
          <w:rFonts w:eastAsia="仿宋_GB2312"/>
          <w:sz w:val="24"/>
        </w:rPr>
        <w:t>即为管道，不属于其他管线通道的定义。</w:t>
      </w:r>
    </w:p>
    <w:p w:rsidR="002C4A1F" w:rsidRPr="00BA7EC6" w:rsidRDefault="002C4A1F" w:rsidP="002C4A1F">
      <w:pPr>
        <w:spacing w:line="276" w:lineRule="auto"/>
        <w:ind w:firstLine="480"/>
        <w:rPr>
          <w:rFonts w:eastAsia="仿宋_GB2312"/>
          <w:sz w:val="24"/>
        </w:rPr>
      </w:pPr>
      <w:r w:rsidRPr="00BA7EC6">
        <w:rPr>
          <w:rFonts w:eastAsia="仿宋_GB2312"/>
          <w:sz w:val="24"/>
        </w:rPr>
        <w:t>3</w:t>
      </w:r>
      <w:r w:rsidRPr="00BA7EC6">
        <w:rPr>
          <w:rFonts w:eastAsia="仿宋_GB2312"/>
          <w:sz w:val="24"/>
        </w:rPr>
        <w:t>、窨井应量测井底深度，调查井盖规格、材质和井盖类型。</w:t>
      </w:r>
    </w:p>
    <w:p w:rsidR="002C4A1F" w:rsidRPr="00107864" w:rsidRDefault="002C4A1F" w:rsidP="002C4A1F">
      <w:pPr>
        <w:spacing w:line="360" w:lineRule="auto"/>
        <w:ind w:firstLineChars="200" w:firstLine="643"/>
        <w:rPr>
          <w:rFonts w:eastAsia="仿宋_GB2312"/>
          <w:b/>
          <w:bCs/>
          <w:sz w:val="32"/>
          <w:szCs w:val="32"/>
        </w:rPr>
      </w:pPr>
      <w:r w:rsidRPr="00107864">
        <w:rPr>
          <w:rFonts w:eastAsia="仿宋_GB2312"/>
          <w:b/>
          <w:bCs/>
          <w:sz w:val="32"/>
          <w:szCs w:val="32"/>
        </w:rPr>
        <w:t>3.</w:t>
      </w:r>
      <w:r>
        <w:rPr>
          <w:rFonts w:eastAsia="仿宋_GB2312"/>
          <w:b/>
          <w:bCs/>
          <w:sz w:val="32"/>
          <w:szCs w:val="32"/>
        </w:rPr>
        <w:t>3</w:t>
      </w:r>
      <w:r w:rsidRPr="00107864">
        <w:rPr>
          <w:rFonts w:eastAsia="仿宋_GB2312"/>
          <w:b/>
          <w:bCs/>
          <w:sz w:val="32"/>
          <w:szCs w:val="32"/>
        </w:rPr>
        <w:t>排水管道的清淤及检测（</w:t>
      </w:r>
      <w:r w:rsidRPr="00107864">
        <w:rPr>
          <w:rFonts w:eastAsia="仿宋_GB2312"/>
          <w:b/>
          <w:bCs/>
          <w:sz w:val="32"/>
          <w:szCs w:val="32"/>
        </w:rPr>
        <w:t>CCTV</w:t>
      </w:r>
      <w:r w:rsidRPr="00107864">
        <w:rPr>
          <w:rFonts w:eastAsia="仿宋_GB2312"/>
          <w:b/>
          <w:bCs/>
          <w:sz w:val="32"/>
          <w:szCs w:val="32"/>
        </w:rPr>
        <w:t>检测，</w:t>
      </w:r>
      <w:r w:rsidRPr="00107864">
        <w:rPr>
          <w:rFonts w:eastAsia="仿宋_GB2312"/>
          <w:b/>
          <w:bCs/>
          <w:sz w:val="32"/>
          <w:szCs w:val="32"/>
        </w:rPr>
        <w:t>QV</w:t>
      </w:r>
      <w:r w:rsidRPr="00107864">
        <w:rPr>
          <w:rFonts w:eastAsia="仿宋_GB2312"/>
          <w:b/>
          <w:bCs/>
          <w:sz w:val="32"/>
          <w:szCs w:val="32"/>
        </w:rPr>
        <w:t>检测）</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严格按照《城镇排水管道检测与评估技术规程》、《城市地下管线探测技术规程》等相关标准和技术方法开展检测评估工作。综合运用声呐检测、</w:t>
      </w:r>
      <w:r>
        <w:rPr>
          <w:rFonts w:eastAsia="仿宋_GB2312" w:hint="eastAsia"/>
          <w:sz w:val="28"/>
          <w:szCs w:val="28"/>
        </w:rPr>
        <w:t xml:space="preserve">CCTV </w:t>
      </w:r>
      <w:r>
        <w:rPr>
          <w:rFonts w:eastAsia="仿宋_GB2312" w:hint="eastAsia"/>
          <w:sz w:val="28"/>
          <w:szCs w:val="28"/>
        </w:rPr>
        <w:lastRenderedPageBreak/>
        <w:t>检测、内窥镜检测等先进技术手段。系统普查检测区域内各类排水设施的运行现状，对排水管道运行、质量、接入、结构性缺陷、功能性缺陷、受纳水体情况进行综合检测。依据国家、行业、地方相关规范标准</w:t>
      </w:r>
      <w:proofErr w:type="gramStart"/>
      <w:r>
        <w:rPr>
          <w:rFonts w:eastAsia="仿宋_GB2312" w:hint="eastAsia"/>
          <w:sz w:val="28"/>
          <w:szCs w:val="28"/>
        </w:rPr>
        <w:t>作出</w:t>
      </w:r>
      <w:proofErr w:type="gramEnd"/>
      <w:r>
        <w:rPr>
          <w:rFonts w:eastAsia="仿宋_GB2312" w:hint="eastAsia"/>
          <w:sz w:val="28"/>
          <w:szCs w:val="28"/>
        </w:rPr>
        <w:t>结果检测评价并提出科学、经济、环保、高效的处理建议。补充完善“排水设施一张图”，精确反映排水设施运行情况。</w:t>
      </w:r>
    </w:p>
    <w:p w:rsidR="002C4A1F" w:rsidRDefault="002C4A1F" w:rsidP="002C4A1F">
      <w:pPr>
        <w:spacing w:line="360" w:lineRule="auto"/>
        <w:ind w:firstLineChars="200" w:firstLine="560"/>
        <w:rPr>
          <w:rFonts w:eastAsia="仿宋_GB2312"/>
          <w:sz w:val="28"/>
          <w:szCs w:val="28"/>
        </w:rPr>
      </w:pPr>
      <w:r>
        <w:rPr>
          <w:rFonts w:eastAsia="仿宋_GB2312"/>
          <w:sz w:val="28"/>
          <w:szCs w:val="28"/>
        </w:rPr>
        <w:t>3.3.</w:t>
      </w:r>
      <w:r>
        <w:rPr>
          <w:rFonts w:eastAsia="仿宋_GB2312" w:hint="eastAsia"/>
          <w:sz w:val="28"/>
          <w:szCs w:val="28"/>
        </w:rPr>
        <w:t>1.</w:t>
      </w:r>
      <w:r>
        <w:rPr>
          <w:rFonts w:eastAsia="仿宋_GB2312" w:hint="eastAsia"/>
          <w:sz w:val="28"/>
          <w:szCs w:val="28"/>
        </w:rPr>
        <w:t>排水管线及附属设施调查。一是排水管线：查清排水管网（线）沟渠的平面、坐标、标高、埋深、走向（流向）、管径、管材、长度、排水性质、混漏接情况、地下排水暗涵等信息以及辖区企业、小区排水户接管</w:t>
      </w:r>
      <w:r>
        <w:rPr>
          <w:rFonts w:eastAsia="仿宋_GB2312" w:hint="eastAsia"/>
          <w:sz w:val="28"/>
          <w:szCs w:val="28"/>
        </w:rPr>
        <w:t>(</w:t>
      </w:r>
      <w:r>
        <w:rPr>
          <w:rFonts w:eastAsia="仿宋_GB2312" w:hint="eastAsia"/>
          <w:sz w:val="28"/>
          <w:szCs w:val="28"/>
        </w:rPr>
        <w:t>接管形式、接入点的坐标，需为每个排口对应排放单位命名）、支管现状。二是附属设施：排放口雨水口、窨井盖、雨篦子尺寸、用材、形式、坐标、井深、井内状况</w:t>
      </w:r>
      <w:r>
        <w:rPr>
          <w:rFonts w:eastAsia="仿宋_GB2312" w:hint="eastAsia"/>
          <w:sz w:val="28"/>
          <w:szCs w:val="28"/>
        </w:rPr>
        <w:t>(</w:t>
      </w:r>
      <w:r>
        <w:rPr>
          <w:rFonts w:eastAsia="仿宋_GB2312" w:hint="eastAsia"/>
          <w:sz w:val="28"/>
          <w:szCs w:val="28"/>
        </w:rPr>
        <w:t>水深、泥深</w:t>
      </w:r>
      <w:r>
        <w:rPr>
          <w:rFonts w:eastAsia="仿宋_GB2312" w:hint="eastAsia"/>
          <w:sz w:val="28"/>
          <w:szCs w:val="28"/>
        </w:rPr>
        <w:t>)</w:t>
      </w:r>
      <w:r>
        <w:rPr>
          <w:rFonts w:eastAsia="仿宋_GB2312" w:hint="eastAsia"/>
          <w:sz w:val="28"/>
          <w:szCs w:val="28"/>
        </w:rPr>
        <w:t>等，排水设施要素全覆盖。可</w:t>
      </w:r>
      <w:proofErr w:type="gramStart"/>
      <w:r>
        <w:rPr>
          <w:rFonts w:eastAsia="仿宋_GB2312" w:hint="eastAsia"/>
          <w:sz w:val="28"/>
          <w:szCs w:val="28"/>
        </w:rPr>
        <w:t>参照住</w:t>
      </w:r>
      <w:proofErr w:type="gramEnd"/>
      <w:r>
        <w:rPr>
          <w:rFonts w:eastAsia="仿宋_GB2312" w:hint="eastAsia"/>
          <w:sz w:val="28"/>
          <w:szCs w:val="28"/>
        </w:rPr>
        <w:t>建部《城市污水防涝设施普查数据采集与管理技术导致（试行）》普查。</w:t>
      </w:r>
    </w:p>
    <w:p w:rsidR="002C4A1F" w:rsidRDefault="002C4A1F" w:rsidP="002C4A1F">
      <w:pPr>
        <w:spacing w:line="360" w:lineRule="auto"/>
        <w:ind w:firstLineChars="200" w:firstLine="560"/>
        <w:rPr>
          <w:rFonts w:eastAsia="仿宋_GB2312"/>
          <w:sz w:val="28"/>
          <w:szCs w:val="28"/>
        </w:rPr>
      </w:pPr>
      <w:r>
        <w:rPr>
          <w:rFonts w:eastAsia="仿宋_GB2312"/>
          <w:sz w:val="28"/>
          <w:szCs w:val="28"/>
        </w:rPr>
        <w:t>3.3.</w:t>
      </w:r>
      <w:r>
        <w:rPr>
          <w:rFonts w:eastAsia="仿宋_GB2312" w:hint="eastAsia"/>
          <w:sz w:val="28"/>
          <w:szCs w:val="28"/>
        </w:rPr>
        <w:t>2.</w:t>
      </w:r>
      <w:r>
        <w:rPr>
          <w:rFonts w:eastAsia="仿宋_GB2312" w:hint="eastAsia"/>
          <w:sz w:val="28"/>
          <w:szCs w:val="28"/>
        </w:rPr>
        <w:t>检测辖区内所有市政排水管线管道以及检查井、雨篦子等所有附属设施。使用管道内窥镜、</w:t>
      </w:r>
      <w:r>
        <w:rPr>
          <w:rFonts w:eastAsia="仿宋_GB2312" w:hint="eastAsia"/>
          <w:sz w:val="28"/>
          <w:szCs w:val="28"/>
        </w:rPr>
        <w:t xml:space="preserve">CCTV </w:t>
      </w:r>
      <w:r>
        <w:rPr>
          <w:rFonts w:eastAsia="仿宋_GB2312" w:hint="eastAsia"/>
          <w:sz w:val="28"/>
          <w:szCs w:val="28"/>
        </w:rPr>
        <w:t>等先进设备技术，查清排水管道内部的结构性缺陷（包括道破裂、渗漏、穿孔、塌陷、变形、错位、混接、脱节、起伏、腐蚀等）和功能性缺陷（包括淤积、结垢、异物、垃圾、树根等）；追根溯源查找雨污混流点、管网破损点和错接私接点，并对混接的严重程度进行科学的判断；资料必须清晰、连续、完整，多角度准确反映管道内部情况；检测单位自行采取有效措施，解决检测过程中可能遇到的各种不确定因素（如待检测位置障碍物阻挡、管道中间被大面积堵塞等探测器难以到达指定位置问题），做到排水管网</w:t>
      </w:r>
      <w:proofErr w:type="gramStart"/>
      <w:r>
        <w:rPr>
          <w:rFonts w:eastAsia="仿宋_GB2312" w:hint="eastAsia"/>
          <w:sz w:val="28"/>
          <w:szCs w:val="28"/>
        </w:rPr>
        <w:t>检测全</w:t>
      </w:r>
      <w:proofErr w:type="gramEnd"/>
      <w:r>
        <w:rPr>
          <w:rFonts w:eastAsia="仿宋_GB2312" w:hint="eastAsia"/>
          <w:sz w:val="28"/>
          <w:szCs w:val="28"/>
        </w:rPr>
        <w:t>覆盖、无死角；各检测项目符合《城镇排水管道检测与评估技术规程》相关要求。</w:t>
      </w:r>
    </w:p>
    <w:p w:rsidR="002C4A1F" w:rsidRDefault="002C4A1F" w:rsidP="002C4A1F">
      <w:pPr>
        <w:spacing w:line="360" w:lineRule="auto"/>
        <w:ind w:firstLineChars="200" w:firstLine="560"/>
        <w:rPr>
          <w:rFonts w:eastAsia="仿宋_GB2312"/>
          <w:sz w:val="28"/>
          <w:szCs w:val="28"/>
        </w:rPr>
      </w:pPr>
      <w:r>
        <w:rPr>
          <w:rFonts w:eastAsia="仿宋_GB2312"/>
          <w:sz w:val="28"/>
          <w:szCs w:val="28"/>
        </w:rPr>
        <w:t>3.3.</w:t>
      </w:r>
      <w:r>
        <w:rPr>
          <w:rFonts w:eastAsia="仿宋_GB2312" w:hint="eastAsia"/>
          <w:sz w:val="28"/>
          <w:szCs w:val="28"/>
        </w:rPr>
        <w:t>3</w:t>
      </w:r>
      <w:r>
        <w:rPr>
          <w:rFonts w:eastAsia="仿宋_GB2312" w:hint="eastAsia"/>
          <w:sz w:val="28"/>
          <w:szCs w:val="28"/>
        </w:rPr>
        <w:t>排水管道检测与评估。普查检测、视频采集、分析</w:t>
      </w:r>
      <w:proofErr w:type="gramStart"/>
      <w:r>
        <w:rPr>
          <w:rFonts w:eastAsia="仿宋_GB2312" w:hint="eastAsia"/>
          <w:sz w:val="28"/>
          <w:szCs w:val="28"/>
        </w:rPr>
        <w:t>研</w:t>
      </w:r>
      <w:proofErr w:type="gramEnd"/>
      <w:r>
        <w:rPr>
          <w:rFonts w:eastAsia="仿宋_GB2312" w:hint="eastAsia"/>
          <w:sz w:val="28"/>
          <w:szCs w:val="28"/>
        </w:rPr>
        <w:t>判对排水管网的隐患情况进行评估、对管道进行缺陷统计、修复指数计算，包含但不限于管道内部结构破损与变形分析、堵塞程度分析、淤积情况分析、障碍物大小成像分析、雨污混流分析等；形成管道的缺陷统计表、评估表、缺陷图片的详解图</w:t>
      </w:r>
      <w:r>
        <w:rPr>
          <w:rFonts w:eastAsia="仿宋_GB2312" w:hint="eastAsia"/>
          <w:sz w:val="28"/>
          <w:szCs w:val="28"/>
        </w:rPr>
        <w:lastRenderedPageBreak/>
        <w:t>等问题管网“诊断表”建立排水管网“健康档案”，为后续开展管道修复、清淤、养护等工作提供数据依据；对需整治工程量、造价进行估算，提出高效快速检修技术；单独出具</w:t>
      </w:r>
      <w:proofErr w:type="gramStart"/>
      <w:r>
        <w:rPr>
          <w:rFonts w:eastAsia="仿宋_GB2312" w:hint="eastAsia"/>
          <w:sz w:val="28"/>
          <w:szCs w:val="28"/>
        </w:rPr>
        <w:t>雨污混接管</w:t>
      </w:r>
      <w:proofErr w:type="gramEnd"/>
      <w:r>
        <w:rPr>
          <w:rFonts w:eastAsia="仿宋_GB2312" w:hint="eastAsia"/>
          <w:sz w:val="28"/>
          <w:szCs w:val="28"/>
        </w:rPr>
        <w:t>点报告；负责管点问题后续整治过程的全程现场技术指导。</w:t>
      </w:r>
    </w:p>
    <w:p w:rsidR="002C4A1F" w:rsidRDefault="002C4A1F" w:rsidP="002C4A1F">
      <w:pPr>
        <w:spacing w:line="360" w:lineRule="auto"/>
        <w:ind w:firstLineChars="200" w:firstLine="643"/>
        <w:rPr>
          <w:rFonts w:eastAsia="仿宋_GB2312"/>
          <w:sz w:val="28"/>
          <w:szCs w:val="28"/>
        </w:rPr>
      </w:pPr>
      <w:r w:rsidRPr="00BA7EC6">
        <w:rPr>
          <w:rFonts w:eastAsia="仿宋_GB2312"/>
          <w:b/>
          <w:bCs/>
          <w:sz w:val="32"/>
          <w:szCs w:val="32"/>
        </w:rPr>
        <w:t>3.</w:t>
      </w:r>
      <w:r w:rsidR="00CF6BB0">
        <w:rPr>
          <w:rFonts w:eastAsia="仿宋_GB2312" w:hint="eastAsia"/>
          <w:b/>
          <w:bCs/>
          <w:sz w:val="32"/>
          <w:szCs w:val="32"/>
        </w:rPr>
        <w:t>4</w:t>
      </w:r>
      <w:r w:rsidRPr="00BA7EC6">
        <w:rPr>
          <w:rFonts w:eastAsia="仿宋_GB2312" w:hint="eastAsia"/>
          <w:b/>
          <w:bCs/>
          <w:sz w:val="32"/>
          <w:szCs w:val="32"/>
        </w:rPr>
        <w:t>建立地下管线设施综合信息系统</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在检测范围内按照普查线路完成</w:t>
      </w:r>
      <w:r>
        <w:rPr>
          <w:rFonts w:eastAsia="仿宋_GB2312" w:hint="eastAsia"/>
          <w:sz w:val="28"/>
          <w:szCs w:val="28"/>
        </w:rPr>
        <w:t>1:500</w:t>
      </w:r>
      <w:r>
        <w:rPr>
          <w:rFonts w:eastAsia="仿宋_GB2312" w:hint="eastAsia"/>
          <w:sz w:val="28"/>
          <w:szCs w:val="28"/>
        </w:rPr>
        <w:t>带状地形图的实测及修补测工作，并完成普查探测范围内一级导线点加密或相当于一级导线精度的</w:t>
      </w:r>
      <w:r>
        <w:rPr>
          <w:rFonts w:eastAsia="仿宋_GB2312" w:hint="eastAsia"/>
          <w:sz w:val="28"/>
          <w:szCs w:val="28"/>
        </w:rPr>
        <w:t>GPS-RTK</w:t>
      </w:r>
      <w:r>
        <w:rPr>
          <w:rFonts w:eastAsia="仿宋_GB2312" w:hint="eastAsia"/>
          <w:sz w:val="28"/>
          <w:szCs w:val="28"/>
        </w:rPr>
        <w:t>点加密工作。进行管线设施综合信息编号，形成“一路一档”，测绘管线设施检测成果“一张图”，实现各类信息的数字化存储，实现“一张图”管理，建立排水管网“健康档案”（需汇总一张含所有元素的</w:t>
      </w:r>
      <w:r>
        <w:rPr>
          <w:rFonts w:eastAsia="仿宋_GB2312" w:hint="eastAsia"/>
          <w:sz w:val="28"/>
          <w:szCs w:val="28"/>
        </w:rPr>
        <w:t xml:space="preserve">CAD </w:t>
      </w:r>
      <w:r>
        <w:rPr>
          <w:rFonts w:eastAsia="仿宋_GB2312" w:hint="eastAsia"/>
          <w:sz w:val="28"/>
          <w:szCs w:val="28"/>
        </w:rPr>
        <w:t>总图和一张</w:t>
      </w:r>
      <w:r>
        <w:rPr>
          <w:rFonts w:eastAsia="仿宋_GB2312" w:hint="eastAsia"/>
          <w:sz w:val="28"/>
          <w:szCs w:val="28"/>
        </w:rPr>
        <w:t xml:space="preserve">Excel </w:t>
      </w:r>
      <w:r>
        <w:rPr>
          <w:rFonts w:eastAsia="仿宋_GB2312" w:hint="eastAsia"/>
          <w:sz w:val="28"/>
          <w:szCs w:val="28"/>
        </w:rPr>
        <w:t>汇总表）；根据要求，提供纸质版总报告（含原始记录、数据文件、工作图、影像资料、评估数据、分布图等信息）。</w:t>
      </w:r>
    </w:p>
    <w:p w:rsidR="002C4A1F" w:rsidRDefault="002C4A1F" w:rsidP="002C4A1F">
      <w:pPr>
        <w:spacing w:line="360" w:lineRule="auto"/>
        <w:ind w:firstLineChars="200" w:firstLine="640"/>
        <w:rPr>
          <w:rFonts w:eastAsia="黑体"/>
          <w:bCs/>
          <w:sz w:val="32"/>
          <w:szCs w:val="32"/>
        </w:rPr>
      </w:pPr>
      <w:r>
        <w:rPr>
          <w:rFonts w:eastAsia="黑体" w:hint="eastAsia"/>
          <w:bCs/>
          <w:sz w:val="32"/>
          <w:szCs w:val="32"/>
        </w:rPr>
        <w:t>四、服务周期及验收标准</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4.1 </w:t>
      </w:r>
      <w:r>
        <w:rPr>
          <w:rFonts w:eastAsia="仿宋_GB2312" w:hint="eastAsia"/>
          <w:sz w:val="28"/>
          <w:szCs w:val="28"/>
        </w:rPr>
        <w:t>服务周期：</w:t>
      </w:r>
      <w:bookmarkStart w:id="612" w:name="_Toc406671130"/>
      <w:bookmarkStart w:id="613" w:name="_Toc406670759"/>
      <w:bookmarkEnd w:id="610"/>
      <w:bookmarkEnd w:id="611"/>
      <w:r>
        <w:rPr>
          <w:rFonts w:eastAsia="仿宋_GB2312" w:hint="eastAsia"/>
          <w:sz w:val="28"/>
          <w:szCs w:val="28"/>
        </w:rPr>
        <w:t>合同签订后</w:t>
      </w:r>
      <w:r>
        <w:rPr>
          <w:rFonts w:eastAsia="仿宋_GB2312" w:hint="eastAsia"/>
          <w:sz w:val="28"/>
          <w:szCs w:val="28"/>
          <w:u w:val="single"/>
        </w:rPr>
        <w:t xml:space="preserve">      </w:t>
      </w:r>
      <w:r>
        <w:rPr>
          <w:rFonts w:eastAsia="仿宋_GB2312" w:hint="eastAsia"/>
          <w:sz w:val="28"/>
          <w:szCs w:val="28"/>
        </w:rPr>
        <w:t>日历日内完成所有工作，并提交成果报告。</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4.2 </w:t>
      </w:r>
      <w:r>
        <w:rPr>
          <w:rFonts w:eastAsia="仿宋_GB2312" w:hint="eastAsia"/>
          <w:sz w:val="28"/>
          <w:szCs w:val="28"/>
        </w:rPr>
        <w:t>验收标准：甲方按照相关规范要求并组织相关部门人员参与验收。</w:t>
      </w:r>
    </w:p>
    <w:p w:rsidR="002C4A1F" w:rsidRDefault="002C4A1F" w:rsidP="002C4A1F">
      <w:pPr>
        <w:spacing w:line="360" w:lineRule="auto"/>
        <w:ind w:firstLineChars="200" w:firstLine="640"/>
        <w:rPr>
          <w:rFonts w:eastAsia="黑体"/>
          <w:bCs/>
          <w:sz w:val="32"/>
          <w:szCs w:val="32"/>
        </w:rPr>
      </w:pPr>
      <w:bookmarkStart w:id="614" w:name="_Toc406670762"/>
      <w:bookmarkStart w:id="615" w:name="_Toc406671133"/>
      <w:r>
        <w:rPr>
          <w:rFonts w:eastAsia="黑体" w:hint="eastAsia"/>
          <w:bCs/>
          <w:sz w:val="32"/>
          <w:szCs w:val="32"/>
        </w:rPr>
        <w:t>五、</w:t>
      </w:r>
      <w:bookmarkEnd w:id="614"/>
      <w:bookmarkEnd w:id="615"/>
      <w:r>
        <w:rPr>
          <w:rFonts w:eastAsia="黑体" w:hint="eastAsia"/>
          <w:bCs/>
          <w:sz w:val="32"/>
          <w:szCs w:val="32"/>
        </w:rPr>
        <w:t>双方的责任与义务</w:t>
      </w:r>
    </w:p>
    <w:p w:rsidR="002C4A1F" w:rsidRDefault="002C4A1F" w:rsidP="002C4A1F">
      <w:pPr>
        <w:spacing w:line="360" w:lineRule="auto"/>
        <w:ind w:firstLineChars="200" w:firstLine="643"/>
        <w:rPr>
          <w:rFonts w:eastAsia="仿宋_GB2312"/>
          <w:b/>
          <w:bCs/>
          <w:sz w:val="32"/>
          <w:szCs w:val="32"/>
        </w:rPr>
      </w:pPr>
      <w:r>
        <w:rPr>
          <w:rFonts w:eastAsia="仿宋_GB2312" w:hint="eastAsia"/>
          <w:b/>
          <w:bCs/>
          <w:sz w:val="32"/>
          <w:szCs w:val="32"/>
        </w:rPr>
        <w:t xml:space="preserve">5.1 </w:t>
      </w:r>
      <w:r>
        <w:rPr>
          <w:rFonts w:eastAsia="仿宋_GB2312" w:hint="eastAsia"/>
          <w:b/>
          <w:bCs/>
          <w:sz w:val="32"/>
          <w:szCs w:val="32"/>
        </w:rPr>
        <w:t>甲方责任和义务</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1</w:t>
      </w:r>
      <w:r>
        <w:rPr>
          <w:rFonts w:eastAsia="仿宋_GB2312" w:hint="eastAsia"/>
          <w:sz w:val="28"/>
          <w:szCs w:val="28"/>
        </w:rPr>
        <w:t>）统筹协调</w:t>
      </w:r>
      <w:r w:rsidRPr="00E270D0">
        <w:rPr>
          <w:rFonts w:eastAsia="仿宋_GB2312"/>
          <w:sz w:val="28"/>
          <w:szCs w:val="28"/>
        </w:rPr>
        <w:t>云南省怒江傈僳族自治州泸水市</w:t>
      </w:r>
      <w:r w:rsidRPr="00E270D0">
        <w:rPr>
          <w:rFonts w:eastAsia="仿宋_GB2312" w:hint="eastAsia"/>
          <w:sz w:val="28"/>
          <w:szCs w:val="28"/>
        </w:rPr>
        <w:t>城区</w:t>
      </w:r>
      <w:r w:rsidRPr="00E270D0">
        <w:rPr>
          <w:rFonts w:eastAsia="仿宋_GB2312"/>
          <w:sz w:val="28"/>
          <w:szCs w:val="28"/>
        </w:rPr>
        <w:t>地下管网排查检</w:t>
      </w:r>
      <w:proofErr w:type="gramStart"/>
      <w:r w:rsidRPr="00E270D0">
        <w:rPr>
          <w:rFonts w:eastAsia="仿宋_GB2312"/>
          <w:sz w:val="28"/>
          <w:szCs w:val="28"/>
        </w:rPr>
        <w:t>测项目</w:t>
      </w:r>
      <w:proofErr w:type="gramEnd"/>
      <w:r>
        <w:rPr>
          <w:rFonts w:eastAsia="仿宋_GB2312" w:hint="eastAsia"/>
          <w:sz w:val="28"/>
          <w:szCs w:val="28"/>
        </w:rPr>
        <w:t>工作的开展与实施，负责办理与该项目实施相关的主管部门要求的手续（必须甲方办理的）。</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2</w:t>
      </w:r>
      <w:r>
        <w:rPr>
          <w:rFonts w:eastAsia="仿宋_GB2312" w:hint="eastAsia"/>
          <w:sz w:val="28"/>
          <w:szCs w:val="28"/>
        </w:rPr>
        <w:t>）协助处理项目实施工程中，涉及到临时占道检测的手续办理，为乙方检测提供必要条件。</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3</w:t>
      </w:r>
      <w:r>
        <w:rPr>
          <w:rFonts w:eastAsia="仿宋_GB2312" w:hint="eastAsia"/>
          <w:sz w:val="28"/>
          <w:szCs w:val="28"/>
        </w:rPr>
        <w:t>）甲方派熟悉现场的技术人员协助配合乙方进行检测服务的相关调度协调工作。</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lastRenderedPageBreak/>
        <w:t>（</w:t>
      </w:r>
      <w:r>
        <w:rPr>
          <w:rFonts w:eastAsia="仿宋_GB2312" w:hint="eastAsia"/>
          <w:sz w:val="28"/>
          <w:szCs w:val="28"/>
        </w:rPr>
        <w:t>4</w:t>
      </w:r>
      <w:r>
        <w:rPr>
          <w:rFonts w:eastAsia="仿宋_GB2312" w:hint="eastAsia"/>
          <w:sz w:val="28"/>
          <w:szCs w:val="28"/>
        </w:rPr>
        <w:t>）提供前期设计及竣工资料、以往检测资料、测量基准图、测量控制点及其他必要文件。</w:t>
      </w:r>
    </w:p>
    <w:p w:rsidR="002C4A1F" w:rsidRDefault="002C4A1F" w:rsidP="002C4A1F">
      <w:pPr>
        <w:spacing w:line="360" w:lineRule="auto"/>
        <w:ind w:firstLineChars="200" w:firstLine="643"/>
        <w:rPr>
          <w:rFonts w:eastAsia="仿宋_GB2312"/>
          <w:b/>
          <w:bCs/>
          <w:sz w:val="32"/>
          <w:szCs w:val="32"/>
        </w:rPr>
      </w:pPr>
      <w:r>
        <w:rPr>
          <w:rFonts w:eastAsia="仿宋_GB2312" w:hint="eastAsia"/>
          <w:b/>
          <w:bCs/>
          <w:sz w:val="32"/>
          <w:szCs w:val="32"/>
        </w:rPr>
        <w:t xml:space="preserve">5.2 </w:t>
      </w:r>
      <w:r>
        <w:rPr>
          <w:rFonts w:eastAsia="仿宋_GB2312" w:hint="eastAsia"/>
          <w:b/>
          <w:bCs/>
          <w:sz w:val="32"/>
          <w:szCs w:val="32"/>
        </w:rPr>
        <w:t>乙方责任和义务</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1</w:t>
      </w:r>
      <w:r>
        <w:rPr>
          <w:rFonts w:eastAsia="仿宋_GB2312" w:hint="eastAsia"/>
          <w:sz w:val="28"/>
          <w:szCs w:val="28"/>
        </w:rPr>
        <w:t>）负责现场技术服务计划的编制以及现场技术服务的安排和总体布置；</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2</w:t>
      </w:r>
      <w:r>
        <w:rPr>
          <w:rFonts w:eastAsia="仿宋_GB2312" w:hint="eastAsia"/>
          <w:sz w:val="28"/>
          <w:szCs w:val="28"/>
        </w:rPr>
        <w:t>）负责技术服务队伍的组织及管理，并配备必要的仪器、设备和交通工具；</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3</w:t>
      </w:r>
      <w:r>
        <w:rPr>
          <w:rFonts w:eastAsia="仿宋_GB2312" w:hint="eastAsia"/>
          <w:sz w:val="28"/>
          <w:szCs w:val="28"/>
        </w:rPr>
        <w:t>）负责现场技术服务工作的实施，按有关要求及时完成技术服务工作；</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4</w:t>
      </w:r>
      <w:r>
        <w:rPr>
          <w:rFonts w:eastAsia="仿宋_GB2312" w:hint="eastAsia"/>
          <w:sz w:val="28"/>
          <w:szCs w:val="28"/>
        </w:rPr>
        <w:t>）负责合同期内所有人员、设备的安全；</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5</w:t>
      </w:r>
      <w:r>
        <w:rPr>
          <w:rFonts w:eastAsia="仿宋_GB2312" w:hint="eastAsia"/>
          <w:sz w:val="28"/>
          <w:szCs w:val="28"/>
        </w:rPr>
        <w:t>）负责分析、整理技术服务资料，提供技术服务成果资料；</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6</w:t>
      </w:r>
      <w:r>
        <w:rPr>
          <w:rFonts w:eastAsia="仿宋_GB2312" w:hint="eastAsia"/>
          <w:sz w:val="28"/>
          <w:szCs w:val="28"/>
        </w:rPr>
        <w:t>）乙方应按要求完成检测工作，在现场条件满足规范要求的前提下，按甲方建议进行现场检测工作的统筹安排；</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7</w:t>
      </w:r>
      <w:r>
        <w:rPr>
          <w:rFonts w:eastAsia="仿宋_GB2312" w:hint="eastAsia"/>
          <w:sz w:val="28"/>
          <w:szCs w:val="28"/>
        </w:rPr>
        <w:t>）现场检测工作整体完成后，在甲方已整改完毕并提供完整资料的前提下，双方协商合理期限内提交正式的最终检测报告；</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8</w:t>
      </w:r>
      <w:r>
        <w:rPr>
          <w:rFonts w:eastAsia="仿宋_GB2312" w:hint="eastAsia"/>
          <w:sz w:val="28"/>
          <w:szCs w:val="28"/>
        </w:rPr>
        <w:t>）检测必须按国家、省的对应标准规范进行，确保检测结果的真实性、科学性以及准确性，不得弄虚作假；</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w:t>
      </w:r>
      <w:r>
        <w:rPr>
          <w:rFonts w:eastAsia="仿宋_GB2312" w:hint="eastAsia"/>
          <w:sz w:val="28"/>
          <w:szCs w:val="28"/>
        </w:rPr>
        <w:t>9</w:t>
      </w:r>
      <w:r>
        <w:rPr>
          <w:rFonts w:eastAsia="仿宋_GB2312" w:hint="eastAsia"/>
          <w:sz w:val="28"/>
          <w:szCs w:val="28"/>
        </w:rPr>
        <w:t>）乙方必须向甲方提供具有国家认可的同等金额的正式发票。</w:t>
      </w:r>
    </w:p>
    <w:p w:rsidR="002C4A1F" w:rsidRDefault="002C4A1F" w:rsidP="002C4A1F">
      <w:pPr>
        <w:spacing w:line="360" w:lineRule="auto"/>
        <w:ind w:firstLineChars="200" w:firstLine="640"/>
        <w:rPr>
          <w:rFonts w:eastAsia="黑体"/>
          <w:bCs/>
          <w:sz w:val="32"/>
          <w:szCs w:val="32"/>
        </w:rPr>
      </w:pPr>
      <w:bookmarkStart w:id="616" w:name="_Toc406671138"/>
      <w:bookmarkStart w:id="617" w:name="_Toc406670767"/>
      <w:bookmarkEnd w:id="612"/>
      <w:bookmarkEnd w:id="613"/>
      <w:r>
        <w:rPr>
          <w:rFonts w:eastAsia="黑体" w:hint="eastAsia"/>
          <w:bCs/>
          <w:sz w:val="32"/>
          <w:szCs w:val="32"/>
        </w:rPr>
        <w:t>六、不可抗力事件处理</w:t>
      </w:r>
      <w:bookmarkEnd w:id="616"/>
      <w:bookmarkEnd w:id="617"/>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6.1 </w:t>
      </w:r>
      <w:r>
        <w:rPr>
          <w:rFonts w:eastAsia="仿宋_GB2312" w:hint="eastAsia"/>
          <w:sz w:val="28"/>
          <w:szCs w:val="28"/>
        </w:rPr>
        <w:t>在合同有效期内，任何一方因不可抗力事件导致不能履行合同，则合同履行期可延长，其延长期与不可抗力影响期相同。</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6.2 </w:t>
      </w:r>
      <w:r>
        <w:rPr>
          <w:rFonts w:eastAsia="仿宋_GB2312" w:hint="eastAsia"/>
          <w:sz w:val="28"/>
          <w:szCs w:val="28"/>
        </w:rPr>
        <w:t>不可抗力事件发生后，应立即通知对方，并寄送有关权威机构出具的证明。</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6.3 </w:t>
      </w:r>
      <w:r>
        <w:rPr>
          <w:rFonts w:eastAsia="仿宋_GB2312" w:hint="eastAsia"/>
          <w:sz w:val="28"/>
          <w:szCs w:val="28"/>
        </w:rPr>
        <w:t>不可抗力事件延续</w:t>
      </w:r>
      <w:r>
        <w:rPr>
          <w:rFonts w:eastAsia="仿宋_GB2312" w:hint="eastAsia"/>
          <w:sz w:val="28"/>
          <w:szCs w:val="28"/>
        </w:rPr>
        <w:t>30</w:t>
      </w:r>
      <w:r>
        <w:rPr>
          <w:rFonts w:eastAsia="仿宋_GB2312" w:hint="eastAsia"/>
          <w:sz w:val="28"/>
          <w:szCs w:val="28"/>
        </w:rPr>
        <w:t>天以上，双方应通过友好协商，确定是否继续履行合同。</w:t>
      </w:r>
    </w:p>
    <w:p w:rsidR="002C4A1F" w:rsidRDefault="002C4A1F" w:rsidP="002C4A1F">
      <w:pPr>
        <w:spacing w:line="360" w:lineRule="auto"/>
        <w:ind w:firstLineChars="200" w:firstLine="640"/>
        <w:rPr>
          <w:rFonts w:eastAsia="黑体"/>
          <w:bCs/>
          <w:sz w:val="32"/>
          <w:szCs w:val="32"/>
        </w:rPr>
      </w:pPr>
      <w:bookmarkStart w:id="618" w:name="_Toc406670768"/>
      <w:bookmarkStart w:id="619" w:name="_Toc406671139"/>
      <w:r>
        <w:rPr>
          <w:rFonts w:eastAsia="黑体" w:hint="eastAsia"/>
          <w:bCs/>
          <w:sz w:val="32"/>
          <w:szCs w:val="32"/>
        </w:rPr>
        <w:t>七、安全责任</w:t>
      </w:r>
      <w:bookmarkEnd w:id="618"/>
      <w:bookmarkEnd w:id="619"/>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7.1 </w:t>
      </w:r>
      <w:r>
        <w:rPr>
          <w:rFonts w:eastAsia="仿宋_GB2312" w:hint="eastAsia"/>
          <w:sz w:val="28"/>
          <w:szCs w:val="28"/>
        </w:rPr>
        <w:t>乙方严格按照地下管线探测安全生产、有限空间作业的规定和要求开</w:t>
      </w:r>
      <w:r>
        <w:rPr>
          <w:rFonts w:eastAsia="仿宋_GB2312" w:hint="eastAsia"/>
          <w:sz w:val="28"/>
          <w:szCs w:val="28"/>
        </w:rPr>
        <w:lastRenderedPageBreak/>
        <w:t>展工作，加强对参加现场普查检测人员进行安全生产教育，对职工加强安全生产业务培训。作业人员作业过程必须配有安全警示服、警示帽、安全绳索、防毒面具等安全设施，工作场地必须设置安全警示牌，作业车辆严格遵守交通规则，现场安排专职安全员，以确保人身和工作地点安全。作业前制订可行、可靠的应急处理预案。因措施保障不到位引发的一切安全问题由乙方自行负责，与甲方无任何关系。</w:t>
      </w:r>
    </w:p>
    <w:p w:rsidR="002C4A1F" w:rsidRDefault="002C4A1F" w:rsidP="002C4A1F">
      <w:pPr>
        <w:spacing w:line="360" w:lineRule="auto"/>
        <w:ind w:firstLineChars="200" w:firstLine="640"/>
        <w:rPr>
          <w:rFonts w:eastAsia="黑体"/>
          <w:bCs/>
          <w:sz w:val="32"/>
          <w:szCs w:val="32"/>
        </w:rPr>
      </w:pPr>
      <w:bookmarkStart w:id="620" w:name="_Toc406671140"/>
      <w:bookmarkStart w:id="621" w:name="_Toc406670769"/>
      <w:r>
        <w:rPr>
          <w:rFonts w:eastAsia="黑体" w:hint="eastAsia"/>
          <w:bCs/>
          <w:sz w:val="32"/>
          <w:szCs w:val="32"/>
        </w:rPr>
        <w:t>八、违约责任</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8.1 </w:t>
      </w:r>
      <w:r>
        <w:rPr>
          <w:rFonts w:eastAsia="仿宋_GB2312" w:hint="eastAsia"/>
          <w:sz w:val="28"/>
          <w:szCs w:val="28"/>
        </w:rPr>
        <w:t>本合同经双方签字盖章后生效，未经双方协商同意，任一方不得终止本合同，否则必须向对方支付合同总价</w:t>
      </w:r>
      <w:r>
        <w:rPr>
          <w:rFonts w:eastAsia="仿宋_GB2312" w:hint="eastAsia"/>
          <w:sz w:val="28"/>
          <w:szCs w:val="28"/>
        </w:rPr>
        <w:t>5%</w:t>
      </w:r>
      <w:r>
        <w:rPr>
          <w:rFonts w:eastAsia="仿宋_GB2312" w:hint="eastAsia"/>
          <w:sz w:val="28"/>
          <w:szCs w:val="28"/>
        </w:rPr>
        <w:t>的违约金。</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8.2</w:t>
      </w:r>
      <w:r>
        <w:rPr>
          <w:rFonts w:eastAsia="仿宋_GB2312" w:hint="eastAsia"/>
          <w:sz w:val="28"/>
          <w:szCs w:val="28"/>
        </w:rPr>
        <w:t>乙方在实施过程中出具虚假报告的，甲方有权决绝支付服务费用，并按相关规定进行追责。</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8.3</w:t>
      </w:r>
      <w:r>
        <w:rPr>
          <w:rFonts w:eastAsia="仿宋_GB2312" w:hint="eastAsia"/>
          <w:sz w:val="28"/>
          <w:szCs w:val="28"/>
        </w:rPr>
        <w:t>乙方提供的成果质量、实施项目达不到《城镇排水管道检测与评估技术规程》和招标方案要求、存在漏检的</w:t>
      </w:r>
      <w:r>
        <w:rPr>
          <w:rFonts w:eastAsia="仿宋_GB2312" w:hint="eastAsia"/>
          <w:sz w:val="28"/>
          <w:szCs w:val="28"/>
        </w:rPr>
        <w:t>,</w:t>
      </w:r>
      <w:r>
        <w:rPr>
          <w:rFonts w:eastAsia="仿宋_GB2312" w:hint="eastAsia"/>
          <w:sz w:val="28"/>
          <w:szCs w:val="28"/>
        </w:rPr>
        <w:t>乙方应无偿给予重测或采取补救措施，直至达到国标、行业标准，通过专家审核。项目实施结果出现</w:t>
      </w:r>
      <w:r>
        <w:rPr>
          <w:rFonts w:eastAsia="仿宋_GB2312" w:hint="eastAsia"/>
          <w:sz w:val="28"/>
          <w:szCs w:val="28"/>
        </w:rPr>
        <w:t>2</w:t>
      </w:r>
      <w:r>
        <w:rPr>
          <w:rFonts w:eastAsia="仿宋_GB2312" w:hint="eastAsia"/>
          <w:sz w:val="28"/>
          <w:szCs w:val="28"/>
        </w:rPr>
        <w:t>次不符合规程和招标文件要求的，甲方有权核减总服务费的</w:t>
      </w:r>
      <w:r>
        <w:rPr>
          <w:rFonts w:eastAsia="仿宋_GB2312" w:hint="eastAsia"/>
          <w:sz w:val="28"/>
          <w:szCs w:val="28"/>
        </w:rPr>
        <w:t>10%</w:t>
      </w:r>
      <w:r>
        <w:rPr>
          <w:rFonts w:eastAsia="仿宋_GB2312" w:hint="eastAsia"/>
          <w:sz w:val="28"/>
          <w:szCs w:val="28"/>
        </w:rPr>
        <w:t>，并由乙方承担相应责任。直至通过专家论证后再支付相关服务费。</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8.4</w:t>
      </w:r>
      <w:r>
        <w:rPr>
          <w:rFonts w:eastAsia="仿宋_GB2312" w:hint="eastAsia"/>
          <w:sz w:val="28"/>
          <w:szCs w:val="28"/>
        </w:rPr>
        <w:t>乙方应严格按时限要求完成各项工作，组织好人员，备足检测设施设备有序实施。合同期内，签订合同后如由于乙方原因不能如期完成检测任务，每逾期</w:t>
      </w:r>
      <w:r>
        <w:rPr>
          <w:rFonts w:eastAsia="仿宋_GB2312" w:hint="eastAsia"/>
          <w:sz w:val="28"/>
          <w:szCs w:val="28"/>
        </w:rPr>
        <w:t>1</w:t>
      </w:r>
      <w:r>
        <w:rPr>
          <w:rFonts w:eastAsia="仿宋_GB2312" w:hint="eastAsia"/>
          <w:sz w:val="28"/>
          <w:szCs w:val="28"/>
        </w:rPr>
        <w:t>天，甲方有权每天核减服务费的</w:t>
      </w:r>
      <w:r>
        <w:rPr>
          <w:rFonts w:eastAsia="仿宋_GB2312" w:hint="eastAsia"/>
          <w:sz w:val="28"/>
          <w:szCs w:val="28"/>
        </w:rPr>
        <w:t>1%</w:t>
      </w:r>
      <w:r>
        <w:rPr>
          <w:rFonts w:eastAsia="仿宋_GB2312" w:hint="eastAsia"/>
          <w:sz w:val="28"/>
          <w:szCs w:val="28"/>
        </w:rPr>
        <w:t>，直至通过专家评审。逾期超过</w:t>
      </w:r>
      <w:r>
        <w:rPr>
          <w:rFonts w:eastAsia="仿宋_GB2312" w:hint="eastAsia"/>
          <w:sz w:val="28"/>
          <w:szCs w:val="28"/>
        </w:rPr>
        <w:t>30</w:t>
      </w:r>
      <w:r>
        <w:rPr>
          <w:rFonts w:eastAsia="仿宋_GB2312" w:hint="eastAsia"/>
          <w:sz w:val="28"/>
          <w:szCs w:val="28"/>
        </w:rPr>
        <w:t>日的，甲方有权单方解除本合同，解除通知自送达乙方之日起生效。合同因此解除的，乙方除本条约定承担违约责任外，还需退还甲方已经支付的全部费用。</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8.5 </w:t>
      </w:r>
      <w:r>
        <w:rPr>
          <w:rFonts w:eastAsia="仿宋_GB2312" w:hint="eastAsia"/>
          <w:sz w:val="28"/>
          <w:szCs w:val="28"/>
        </w:rPr>
        <w:t>因甲方未履行义务而造成乙方无法按时完成合同规定技术服务内容，甲方应承担相应责任，并赔偿乙方损失。</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8.6 </w:t>
      </w:r>
      <w:r>
        <w:rPr>
          <w:rFonts w:eastAsia="仿宋_GB2312" w:hint="eastAsia"/>
          <w:sz w:val="28"/>
          <w:szCs w:val="28"/>
        </w:rPr>
        <w:t>如乙方原因造成的甲方损失，乙方应承担相应责任，并予以赔偿。</w:t>
      </w:r>
    </w:p>
    <w:p w:rsidR="002C4A1F" w:rsidRDefault="002C4A1F" w:rsidP="002C4A1F">
      <w:pPr>
        <w:spacing w:line="360" w:lineRule="auto"/>
        <w:ind w:firstLineChars="200" w:firstLine="640"/>
        <w:rPr>
          <w:rFonts w:eastAsia="黑体"/>
          <w:bCs/>
          <w:sz w:val="32"/>
          <w:szCs w:val="32"/>
        </w:rPr>
      </w:pPr>
      <w:r>
        <w:rPr>
          <w:rFonts w:eastAsia="黑体" w:hint="eastAsia"/>
          <w:bCs/>
          <w:sz w:val="32"/>
          <w:szCs w:val="32"/>
        </w:rPr>
        <w:lastRenderedPageBreak/>
        <w:t>九、合同的变更与解除</w:t>
      </w:r>
      <w:bookmarkEnd w:id="620"/>
      <w:bookmarkEnd w:id="621"/>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9.1 </w:t>
      </w:r>
      <w:r>
        <w:rPr>
          <w:rFonts w:eastAsia="仿宋_GB2312" w:hint="eastAsia"/>
          <w:sz w:val="28"/>
          <w:szCs w:val="28"/>
        </w:rPr>
        <w:t>本合同的变更，必须经双方共同协商并订立书面变更合同。如合同不能达成一致，本合同继续有效。双方一致同意终止本合同的履行时，须订立书面合同，经双方签字盖章后方可生效。</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9.2 </w:t>
      </w:r>
      <w:r>
        <w:rPr>
          <w:rFonts w:eastAsia="仿宋_GB2312" w:hint="eastAsia"/>
          <w:sz w:val="28"/>
          <w:szCs w:val="28"/>
        </w:rPr>
        <w:t>双方在执行合同中所发生的一切争议，应通过协商解决。如协商不成，可向有管辖权的法院提起诉讼。</w:t>
      </w:r>
    </w:p>
    <w:p w:rsidR="002C4A1F" w:rsidRDefault="002C4A1F" w:rsidP="002C4A1F">
      <w:pPr>
        <w:spacing w:line="360" w:lineRule="auto"/>
        <w:ind w:firstLineChars="200" w:firstLine="640"/>
        <w:rPr>
          <w:rFonts w:eastAsia="黑体"/>
          <w:bCs/>
          <w:sz w:val="32"/>
          <w:szCs w:val="32"/>
        </w:rPr>
      </w:pPr>
      <w:bookmarkStart w:id="622" w:name="_Toc406670770"/>
      <w:bookmarkStart w:id="623" w:name="_Toc406671141"/>
      <w:r>
        <w:rPr>
          <w:rFonts w:eastAsia="黑体" w:hint="eastAsia"/>
          <w:bCs/>
          <w:sz w:val="32"/>
          <w:szCs w:val="32"/>
        </w:rPr>
        <w:t>十、主导语言与计量单位</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10.1 </w:t>
      </w:r>
      <w:r>
        <w:rPr>
          <w:rFonts w:eastAsia="仿宋_GB2312" w:hint="eastAsia"/>
          <w:sz w:val="28"/>
          <w:szCs w:val="28"/>
        </w:rPr>
        <w:t>合同书写应用中文，合同各方所有的来往函电以及与合同有关的文件均应以中文书写。除规范标准中另有规定外，计量单位均使用中华人民共和国法定计量单位。</w:t>
      </w:r>
    </w:p>
    <w:p w:rsidR="002C4A1F" w:rsidRDefault="002C4A1F" w:rsidP="002C4A1F">
      <w:pPr>
        <w:spacing w:line="360" w:lineRule="auto"/>
        <w:ind w:firstLineChars="200" w:firstLine="640"/>
        <w:rPr>
          <w:rFonts w:eastAsia="黑体"/>
          <w:bCs/>
          <w:sz w:val="32"/>
          <w:szCs w:val="32"/>
        </w:rPr>
      </w:pPr>
      <w:r>
        <w:rPr>
          <w:rFonts w:eastAsia="黑体" w:hint="eastAsia"/>
          <w:bCs/>
          <w:sz w:val="32"/>
          <w:szCs w:val="32"/>
        </w:rPr>
        <w:t>十一、合同生效及其它</w:t>
      </w:r>
      <w:bookmarkEnd w:id="622"/>
      <w:bookmarkEnd w:id="623"/>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11.1 </w:t>
      </w:r>
      <w:r>
        <w:rPr>
          <w:rFonts w:eastAsia="仿宋_GB2312" w:hint="eastAsia"/>
          <w:sz w:val="28"/>
          <w:szCs w:val="28"/>
        </w:rPr>
        <w:t>合同经双方法定代表人或授权委托代理人签字并加盖单位公章后生效。</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11.2 </w:t>
      </w:r>
      <w:r>
        <w:rPr>
          <w:rFonts w:eastAsia="仿宋_GB2312" w:hint="eastAsia"/>
          <w:sz w:val="28"/>
          <w:szCs w:val="28"/>
        </w:rPr>
        <w:t>合同执行中涉及招标资金和招标内容修改或补充的，须经当地财政部门审批，并签订书面补充协议</w:t>
      </w:r>
      <w:proofErr w:type="gramStart"/>
      <w:r>
        <w:rPr>
          <w:rFonts w:eastAsia="仿宋_GB2312" w:hint="eastAsia"/>
          <w:sz w:val="28"/>
          <w:szCs w:val="28"/>
        </w:rPr>
        <w:t>报监督</w:t>
      </w:r>
      <w:proofErr w:type="gramEnd"/>
      <w:r>
        <w:rPr>
          <w:rFonts w:eastAsia="仿宋_GB2312" w:hint="eastAsia"/>
          <w:sz w:val="28"/>
          <w:szCs w:val="28"/>
        </w:rPr>
        <w:t>管理部门备案，方可作为主合同不可分割的一部分。</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11.3 </w:t>
      </w:r>
      <w:r>
        <w:rPr>
          <w:rFonts w:eastAsia="仿宋_GB2312" w:hint="eastAsia"/>
          <w:sz w:val="28"/>
          <w:szCs w:val="28"/>
        </w:rPr>
        <w:t>本合同未尽事宜，遵照《</w:t>
      </w:r>
      <w:r w:rsidRPr="00881EAA">
        <w:rPr>
          <w:rFonts w:eastAsia="仿宋_GB2312"/>
          <w:sz w:val="28"/>
          <w:szCs w:val="28"/>
        </w:rPr>
        <w:t>中华人民共和国民法典</w:t>
      </w:r>
      <w:r>
        <w:rPr>
          <w:rFonts w:eastAsia="仿宋_GB2312" w:hint="eastAsia"/>
          <w:sz w:val="28"/>
          <w:szCs w:val="28"/>
        </w:rPr>
        <w:t>》有关条文执行。</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 xml:space="preserve">11.4 </w:t>
      </w:r>
      <w:r>
        <w:rPr>
          <w:rFonts w:eastAsia="仿宋_GB2312" w:hint="eastAsia"/>
          <w:sz w:val="28"/>
          <w:szCs w:val="28"/>
        </w:rPr>
        <w:t>本合同一式陆份，甲乙双方各执叁份。</w:t>
      </w:r>
    </w:p>
    <w:p w:rsidR="002C4A1F" w:rsidRDefault="002C4A1F" w:rsidP="002C4A1F">
      <w:pPr>
        <w:spacing w:line="360" w:lineRule="auto"/>
        <w:ind w:firstLineChars="200" w:firstLine="560"/>
        <w:rPr>
          <w:rFonts w:eastAsia="仿宋_GB2312"/>
          <w:sz w:val="28"/>
          <w:szCs w:val="28"/>
        </w:rPr>
      </w:pPr>
      <w:r>
        <w:rPr>
          <w:rFonts w:eastAsia="仿宋_GB2312" w:hint="eastAsia"/>
          <w:sz w:val="28"/>
          <w:szCs w:val="28"/>
        </w:rPr>
        <w:t>（以下无正文）</w:t>
      </w:r>
    </w:p>
    <w:p w:rsidR="002C4A1F" w:rsidRDefault="002C4A1F" w:rsidP="002C4A1F">
      <w:pPr>
        <w:spacing w:line="360" w:lineRule="auto"/>
        <w:ind w:firstLine="480"/>
        <w:rPr>
          <w:sz w:val="24"/>
        </w:rPr>
      </w:pPr>
    </w:p>
    <w:p w:rsidR="002C4A1F" w:rsidRDefault="002C4A1F" w:rsidP="002C4A1F">
      <w:pPr>
        <w:spacing w:line="360" w:lineRule="auto"/>
        <w:ind w:firstLine="480"/>
        <w:rPr>
          <w:sz w:val="24"/>
        </w:rPr>
      </w:pPr>
    </w:p>
    <w:p w:rsidR="002C4A1F" w:rsidRDefault="002C4A1F" w:rsidP="002C4A1F">
      <w:pPr>
        <w:spacing w:line="360" w:lineRule="auto"/>
        <w:ind w:firstLine="480"/>
        <w:rPr>
          <w:sz w:val="24"/>
        </w:rPr>
      </w:pPr>
    </w:p>
    <w:p w:rsidR="002C4A1F" w:rsidRDefault="002C4A1F" w:rsidP="002C4A1F">
      <w:pPr>
        <w:spacing w:line="360" w:lineRule="auto"/>
        <w:ind w:firstLine="480"/>
        <w:rPr>
          <w:sz w:val="24"/>
        </w:rPr>
      </w:pPr>
    </w:p>
    <w:p w:rsidR="002C4A1F" w:rsidRDefault="002C4A1F" w:rsidP="002C4A1F">
      <w:pPr>
        <w:widowControl/>
        <w:jc w:val="left"/>
        <w:rPr>
          <w:sz w:val="24"/>
        </w:rPr>
      </w:pPr>
      <w:r>
        <w:rPr>
          <w:sz w:val="24"/>
        </w:rPr>
        <w:br w:type="page"/>
      </w:r>
    </w:p>
    <w:tbl>
      <w:tblPr>
        <w:tblW w:w="0" w:type="auto"/>
        <w:tblLayout w:type="fixed"/>
        <w:tblLook w:val="04A0" w:firstRow="1" w:lastRow="0" w:firstColumn="1" w:lastColumn="0" w:noHBand="0" w:noVBand="1"/>
      </w:tblPr>
      <w:tblGrid>
        <w:gridCol w:w="2093"/>
        <w:gridCol w:w="2551"/>
        <w:gridCol w:w="2127"/>
        <w:gridCol w:w="2515"/>
      </w:tblGrid>
      <w:tr w:rsidR="002C4A1F" w:rsidTr="001F2A78">
        <w:tc>
          <w:tcPr>
            <w:tcW w:w="2093" w:type="dxa"/>
          </w:tcPr>
          <w:p w:rsidR="002C4A1F" w:rsidRDefault="002C4A1F" w:rsidP="001F2A78">
            <w:pPr>
              <w:spacing w:line="360" w:lineRule="auto"/>
              <w:rPr>
                <w:b/>
                <w:sz w:val="24"/>
              </w:rPr>
            </w:pPr>
            <w:r>
              <w:rPr>
                <w:rFonts w:hint="eastAsia"/>
                <w:b/>
                <w:sz w:val="24"/>
              </w:rPr>
              <w:t>甲方：</w:t>
            </w:r>
          </w:p>
        </w:tc>
        <w:tc>
          <w:tcPr>
            <w:tcW w:w="2551" w:type="dxa"/>
          </w:tcPr>
          <w:p w:rsidR="002C4A1F" w:rsidRDefault="002C4A1F" w:rsidP="001F2A78">
            <w:pPr>
              <w:spacing w:line="360" w:lineRule="auto"/>
              <w:rPr>
                <w:rFonts w:cs="仿宋_GB2312"/>
                <w:sz w:val="24"/>
                <w:u w:val="single"/>
              </w:rPr>
            </w:pPr>
          </w:p>
        </w:tc>
        <w:tc>
          <w:tcPr>
            <w:tcW w:w="2127" w:type="dxa"/>
          </w:tcPr>
          <w:p w:rsidR="002C4A1F" w:rsidRDefault="002C4A1F" w:rsidP="001F2A78">
            <w:pPr>
              <w:spacing w:line="360" w:lineRule="auto"/>
              <w:rPr>
                <w:b/>
                <w:sz w:val="24"/>
              </w:rPr>
            </w:pPr>
            <w:r>
              <w:rPr>
                <w:rFonts w:hint="eastAsia"/>
                <w:b/>
                <w:sz w:val="24"/>
              </w:rPr>
              <w:t>乙方：</w:t>
            </w:r>
          </w:p>
        </w:tc>
        <w:tc>
          <w:tcPr>
            <w:tcW w:w="2515" w:type="dxa"/>
          </w:tcPr>
          <w:p w:rsidR="002C4A1F" w:rsidRDefault="002C4A1F" w:rsidP="001F2A78">
            <w:pPr>
              <w:spacing w:line="360" w:lineRule="auto"/>
              <w:rPr>
                <w:sz w:val="24"/>
              </w:rPr>
            </w:pPr>
          </w:p>
        </w:tc>
      </w:tr>
      <w:tr w:rsidR="002C4A1F" w:rsidTr="001F2A78">
        <w:tc>
          <w:tcPr>
            <w:tcW w:w="2093" w:type="dxa"/>
          </w:tcPr>
          <w:p w:rsidR="002C4A1F" w:rsidRDefault="002C4A1F" w:rsidP="001F2A78">
            <w:pPr>
              <w:spacing w:line="360" w:lineRule="auto"/>
              <w:rPr>
                <w:b/>
                <w:sz w:val="24"/>
              </w:rPr>
            </w:pPr>
            <w:r>
              <w:rPr>
                <w:rFonts w:hint="eastAsia"/>
                <w:b/>
                <w:sz w:val="24"/>
              </w:rPr>
              <w:t>地址：</w:t>
            </w:r>
          </w:p>
        </w:tc>
        <w:tc>
          <w:tcPr>
            <w:tcW w:w="2551" w:type="dxa"/>
          </w:tcPr>
          <w:p w:rsidR="002C4A1F" w:rsidRDefault="002C4A1F" w:rsidP="001F2A78">
            <w:pPr>
              <w:spacing w:line="360" w:lineRule="auto"/>
              <w:rPr>
                <w:rFonts w:cs="仿宋_GB2312"/>
                <w:sz w:val="24"/>
                <w:u w:val="single"/>
              </w:rPr>
            </w:pPr>
          </w:p>
        </w:tc>
        <w:tc>
          <w:tcPr>
            <w:tcW w:w="2127" w:type="dxa"/>
          </w:tcPr>
          <w:p w:rsidR="002C4A1F" w:rsidRDefault="002C4A1F" w:rsidP="001F2A78">
            <w:pPr>
              <w:spacing w:line="360" w:lineRule="auto"/>
              <w:rPr>
                <w:b/>
                <w:sz w:val="24"/>
              </w:rPr>
            </w:pPr>
            <w:r>
              <w:rPr>
                <w:rFonts w:hint="eastAsia"/>
                <w:b/>
                <w:sz w:val="24"/>
              </w:rPr>
              <w:t>地址：</w:t>
            </w:r>
          </w:p>
        </w:tc>
        <w:tc>
          <w:tcPr>
            <w:tcW w:w="2515" w:type="dxa"/>
          </w:tcPr>
          <w:p w:rsidR="002C4A1F" w:rsidRDefault="002C4A1F" w:rsidP="001F2A78">
            <w:pPr>
              <w:spacing w:line="360" w:lineRule="auto"/>
              <w:rPr>
                <w:sz w:val="24"/>
              </w:rPr>
            </w:pPr>
          </w:p>
        </w:tc>
      </w:tr>
      <w:tr w:rsidR="002C4A1F" w:rsidTr="001F2A78">
        <w:tc>
          <w:tcPr>
            <w:tcW w:w="2093" w:type="dxa"/>
          </w:tcPr>
          <w:p w:rsidR="002C4A1F" w:rsidRDefault="002C4A1F" w:rsidP="001F2A78">
            <w:pPr>
              <w:spacing w:line="360" w:lineRule="auto"/>
              <w:rPr>
                <w:b/>
                <w:sz w:val="24"/>
              </w:rPr>
            </w:pPr>
            <w:r>
              <w:rPr>
                <w:rFonts w:hint="eastAsia"/>
                <w:b/>
                <w:sz w:val="24"/>
              </w:rPr>
              <w:t>法定代表人</w:t>
            </w:r>
          </w:p>
          <w:p w:rsidR="002C4A1F" w:rsidRDefault="002C4A1F" w:rsidP="001F2A78">
            <w:pPr>
              <w:spacing w:line="360" w:lineRule="auto"/>
              <w:rPr>
                <w:b/>
                <w:sz w:val="24"/>
              </w:rPr>
            </w:pPr>
            <w:r>
              <w:rPr>
                <w:rFonts w:hint="eastAsia"/>
                <w:b/>
                <w:sz w:val="24"/>
              </w:rPr>
              <w:t>或</w:t>
            </w:r>
          </w:p>
          <w:p w:rsidR="002C4A1F" w:rsidRDefault="002C4A1F" w:rsidP="001F2A78">
            <w:pPr>
              <w:spacing w:line="360" w:lineRule="auto"/>
              <w:rPr>
                <w:b/>
                <w:sz w:val="24"/>
              </w:rPr>
            </w:pPr>
            <w:r>
              <w:rPr>
                <w:rFonts w:hint="eastAsia"/>
                <w:b/>
                <w:sz w:val="24"/>
              </w:rPr>
              <w:t>授权委托代理人：</w:t>
            </w:r>
          </w:p>
        </w:tc>
        <w:tc>
          <w:tcPr>
            <w:tcW w:w="2551" w:type="dxa"/>
          </w:tcPr>
          <w:p w:rsidR="002C4A1F" w:rsidRDefault="002C4A1F" w:rsidP="001F2A78">
            <w:pPr>
              <w:spacing w:line="360" w:lineRule="auto"/>
              <w:rPr>
                <w:sz w:val="24"/>
              </w:rPr>
            </w:pPr>
          </w:p>
        </w:tc>
        <w:tc>
          <w:tcPr>
            <w:tcW w:w="2127" w:type="dxa"/>
          </w:tcPr>
          <w:p w:rsidR="002C4A1F" w:rsidRDefault="002C4A1F" w:rsidP="001F2A78">
            <w:pPr>
              <w:spacing w:line="360" w:lineRule="auto"/>
              <w:rPr>
                <w:b/>
                <w:sz w:val="24"/>
              </w:rPr>
            </w:pPr>
            <w:r>
              <w:rPr>
                <w:rFonts w:hint="eastAsia"/>
                <w:b/>
                <w:sz w:val="24"/>
              </w:rPr>
              <w:t>法定代表人</w:t>
            </w:r>
          </w:p>
          <w:p w:rsidR="002C4A1F" w:rsidRDefault="002C4A1F" w:rsidP="001F2A78">
            <w:pPr>
              <w:spacing w:line="360" w:lineRule="auto"/>
              <w:rPr>
                <w:b/>
                <w:sz w:val="24"/>
              </w:rPr>
            </w:pPr>
            <w:r>
              <w:rPr>
                <w:rFonts w:hint="eastAsia"/>
                <w:b/>
                <w:sz w:val="24"/>
              </w:rPr>
              <w:t>或</w:t>
            </w:r>
          </w:p>
          <w:p w:rsidR="002C4A1F" w:rsidRDefault="002C4A1F" w:rsidP="001F2A78">
            <w:pPr>
              <w:spacing w:line="360" w:lineRule="auto"/>
              <w:rPr>
                <w:b/>
                <w:sz w:val="24"/>
              </w:rPr>
            </w:pPr>
            <w:r>
              <w:rPr>
                <w:rFonts w:hint="eastAsia"/>
                <w:b/>
                <w:sz w:val="24"/>
              </w:rPr>
              <w:t>授权委托代理人：</w:t>
            </w:r>
          </w:p>
        </w:tc>
        <w:tc>
          <w:tcPr>
            <w:tcW w:w="2515" w:type="dxa"/>
          </w:tcPr>
          <w:p w:rsidR="002C4A1F" w:rsidRDefault="002C4A1F" w:rsidP="001F2A78">
            <w:pPr>
              <w:spacing w:line="360" w:lineRule="auto"/>
              <w:rPr>
                <w:sz w:val="24"/>
              </w:rPr>
            </w:pPr>
          </w:p>
        </w:tc>
      </w:tr>
      <w:tr w:rsidR="002C4A1F" w:rsidTr="001F2A78">
        <w:tc>
          <w:tcPr>
            <w:tcW w:w="2093" w:type="dxa"/>
          </w:tcPr>
          <w:p w:rsidR="002C4A1F" w:rsidRDefault="002C4A1F" w:rsidP="001F2A78">
            <w:pPr>
              <w:spacing w:line="360" w:lineRule="auto"/>
              <w:rPr>
                <w:b/>
                <w:sz w:val="24"/>
              </w:rPr>
            </w:pPr>
            <w:r>
              <w:rPr>
                <w:rFonts w:hint="eastAsia"/>
                <w:b/>
                <w:sz w:val="24"/>
              </w:rPr>
              <w:t>电话：</w:t>
            </w:r>
          </w:p>
        </w:tc>
        <w:tc>
          <w:tcPr>
            <w:tcW w:w="2551" w:type="dxa"/>
          </w:tcPr>
          <w:p w:rsidR="002C4A1F" w:rsidRDefault="002C4A1F" w:rsidP="001F2A78">
            <w:pPr>
              <w:spacing w:line="360" w:lineRule="auto"/>
              <w:rPr>
                <w:sz w:val="24"/>
              </w:rPr>
            </w:pPr>
          </w:p>
        </w:tc>
        <w:tc>
          <w:tcPr>
            <w:tcW w:w="2127" w:type="dxa"/>
          </w:tcPr>
          <w:p w:rsidR="002C4A1F" w:rsidRDefault="002C4A1F" w:rsidP="001F2A78">
            <w:pPr>
              <w:spacing w:line="360" w:lineRule="auto"/>
              <w:rPr>
                <w:b/>
                <w:sz w:val="24"/>
              </w:rPr>
            </w:pPr>
            <w:r>
              <w:rPr>
                <w:rFonts w:hint="eastAsia"/>
                <w:b/>
                <w:sz w:val="24"/>
              </w:rPr>
              <w:t>电话：</w:t>
            </w:r>
          </w:p>
        </w:tc>
        <w:tc>
          <w:tcPr>
            <w:tcW w:w="2515" w:type="dxa"/>
          </w:tcPr>
          <w:p w:rsidR="002C4A1F" w:rsidRDefault="002C4A1F" w:rsidP="001F2A78">
            <w:pPr>
              <w:spacing w:line="360" w:lineRule="auto"/>
              <w:rPr>
                <w:sz w:val="24"/>
              </w:rPr>
            </w:pPr>
          </w:p>
        </w:tc>
      </w:tr>
      <w:tr w:rsidR="002C4A1F" w:rsidTr="001F2A78">
        <w:tc>
          <w:tcPr>
            <w:tcW w:w="2093" w:type="dxa"/>
          </w:tcPr>
          <w:p w:rsidR="002C4A1F" w:rsidRDefault="002C4A1F" w:rsidP="001F2A78">
            <w:pPr>
              <w:spacing w:line="360" w:lineRule="auto"/>
              <w:rPr>
                <w:b/>
                <w:sz w:val="24"/>
              </w:rPr>
            </w:pPr>
            <w:r>
              <w:rPr>
                <w:rFonts w:hint="eastAsia"/>
                <w:b/>
                <w:sz w:val="24"/>
              </w:rPr>
              <w:t>传真：</w:t>
            </w:r>
          </w:p>
        </w:tc>
        <w:tc>
          <w:tcPr>
            <w:tcW w:w="2551" w:type="dxa"/>
          </w:tcPr>
          <w:p w:rsidR="002C4A1F" w:rsidRDefault="002C4A1F" w:rsidP="001F2A78">
            <w:pPr>
              <w:spacing w:line="360" w:lineRule="auto"/>
              <w:rPr>
                <w:sz w:val="24"/>
              </w:rPr>
            </w:pPr>
          </w:p>
        </w:tc>
        <w:tc>
          <w:tcPr>
            <w:tcW w:w="2127" w:type="dxa"/>
          </w:tcPr>
          <w:p w:rsidR="002C4A1F" w:rsidRDefault="002C4A1F" w:rsidP="001F2A78">
            <w:pPr>
              <w:spacing w:line="360" w:lineRule="auto"/>
              <w:rPr>
                <w:b/>
                <w:sz w:val="24"/>
              </w:rPr>
            </w:pPr>
            <w:r>
              <w:rPr>
                <w:rFonts w:hint="eastAsia"/>
                <w:b/>
                <w:sz w:val="24"/>
              </w:rPr>
              <w:t>传真：</w:t>
            </w:r>
          </w:p>
        </w:tc>
        <w:tc>
          <w:tcPr>
            <w:tcW w:w="2515" w:type="dxa"/>
          </w:tcPr>
          <w:p w:rsidR="002C4A1F" w:rsidRDefault="002C4A1F" w:rsidP="001F2A78">
            <w:pPr>
              <w:spacing w:line="360" w:lineRule="auto"/>
              <w:rPr>
                <w:sz w:val="24"/>
              </w:rPr>
            </w:pPr>
          </w:p>
        </w:tc>
      </w:tr>
      <w:tr w:rsidR="002C4A1F" w:rsidTr="001F2A78">
        <w:tc>
          <w:tcPr>
            <w:tcW w:w="2093" w:type="dxa"/>
          </w:tcPr>
          <w:p w:rsidR="002C4A1F" w:rsidRDefault="002C4A1F" w:rsidP="001F2A78">
            <w:pPr>
              <w:spacing w:line="360" w:lineRule="auto"/>
              <w:rPr>
                <w:b/>
                <w:sz w:val="24"/>
              </w:rPr>
            </w:pPr>
            <w:r>
              <w:rPr>
                <w:rFonts w:hint="eastAsia"/>
                <w:b/>
                <w:sz w:val="24"/>
              </w:rPr>
              <w:t>邮政编码：</w:t>
            </w:r>
          </w:p>
        </w:tc>
        <w:tc>
          <w:tcPr>
            <w:tcW w:w="2551" w:type="dxa"/>
          </w:tcPr>
          <w:p w:rsidR="002C4A1F" w:rsidRDefault="002C4A1F" w:rsidP="001F2A78">
            <w:pPr>
              <w:spacing w:line="360" w:lineRule="auto"/>
              <w:rPr>
                <w:sz w:val="24"/>
              </w:rPr>
            </w:pPr>
          </w:p>
        </w:tc>
        <w:tc>
          <w:tcPr>
            <w:tcW w:w="2127" w:type="dxa"/>
          </w:tcPr>
          <w:p w:rsidR="002C4A1F" w:rsidRDefault="002C4A1F" w:rsidP="001F2A78">
            <w:pPr>
              <w:spacing w:line="360" w:lineRule="auto"/>
              <w:rPr>
                <w:b/>
                <w:sz w:val="24"/>
              </w:rPr>
            </w:pPr>
            <w:r>
              <w:rPr>
                <w:rFonts w:hint="eastAsia"/>
                <w:b/>
                <w:sz w:val="24"/>
              </w:rPr>
              <w:t>邮政编码：</w:t>
            </w:r>
          </w:p>
        </w:tc>
        <w:tc>
          <w:tcPr>
            <w:tcW w:w="2515" w:type="dxa"/>
          </w:tcPr>
          <w:p w:rsidR="002C4A1F" w:rsidRDefault="002C4A1F" w:rsidP="001F2A78">
            <w:pPr>
              <w:spacing w:line="360" w:lineRule="auto"/>
              <w:rPr>
                <w:sz w:val="24"/>
              </w:rPr>
            </w:pPr>
          </w:p>
        </w:tc>
      </w:tr>
      <w:tr w:rsidR="002C4A1F" w:rsidTr="001F2A78">
        <w:tc>
          <w:tcPr>
            <w:tcW w:w="2093" w:type="dxa"/>
          </w:tcPr>
          <w:p w:rsidR="002C4A1F" w:rsidRDefault="002C4A1F" w:rsidP="001F2A78">
            <w:pPr>
              <w:spacing w:line="360" w:lineRule="auto"/>
              <w:rPr>
                <w:b/>
                <w:sz w:val="24"/>
              </w:rPr>
            </w:pPr>
            <w:r>
              <w:rPr>
                <w:rFonts w:hint="eastAsia"/>
                <w:b/>
                <w:sz w:val="24"/>
              </w:rPr>
              <w:t>签订地点：</w:t>
            </w:r>
          </w:p>
        </w:tc>
        <w:tc>
          <w:tcPr>
            <w:tcW w:w="2551" w:type="dxa"/>
          </w:tcPr>
          <w:p w:rsidR="002C4A1F" w:rsidRDefault="002C4A1F" w:rsidP="001F2A78">
            <w:pPr>
              <w:spacing w:line="360" w:lineRule="auto"/>
              <w:rPr>
                <w:sz w:val="24"/>
              </w:rPr>
            </w:pPr>
          </w:p>
        </w:tc>
        <w:tc>
          <w:tcPr>
            <w:tcW w:w="2127" w:type="dxa"/>
          </w:tcPr>
          <w:p w:rsidR="002C4A1F" w:rsidRDefault="002C4A1F" w:rsidP="001F2A78">
            <w:pPr>
              <w:spacing w:line="360" w:lineRule="auto"/>
              <w:rPr>
                <w:b/>
                <w:sz w:val="24"/>
              </w:rPr>
            </w:pPr>
            <w:r>
              <w:rPr>
                <w:rFonts w:hint="eastAsia"/>
                <w:b/>
                <w:sz w:val="24"/>
              </w:rPr>
              <w:t>签订地点：</w:t>
            </w:r>
          </w:p>
        </w:tc>
        <w:tc>
          <w:tcPr>
            <w:tcW w:w="2515" w:type="dxa"/>
          </w:tcPr>
          <w:p w:rsidR="002C4A1F" w:rsidRDefault="002C4A1F" w:rsidP="001F2A78">
            <w:pPr>
              <w:spacing w:line="360" w:lineRule="auto"/>
              <w:rPr>
                <w:sz w:val="24"/>
              </w:rPr>
            </w:pPr>
          </w:p>
        </w:tc>
      </w:tr>
      <w:tr w:rsidR="002C4A1F" w:rsidTr="001F2A78">
        <w:tc>
          <w:tcPr>
            <w:tcW w:w="2093" w:type="dxa"/>
          </w:tcPr>
          <w:p w:rsidR="002C4A1F" w:rsidRDefault="002C4A1F" w:rsidP="001F2A78">
            <w:pPr>
              <w:spacing w:line="360" w:lineRule="auto"/>
              <w:rPr>
                <w:b/>
                <w:sz w:val="24"/>
              </w:rPr>
            </w:pPr>
            <w:r>
              <w:rPr>
                <w:rFonts w:hint="eastAsia"/>
                <w:b/>
                <w:sz w:val="24"/>
              </w:rPr>
              <w:t>签订日期：</w:t>
            </w:r>
          </w:p>
        </w:tc>
        <w:tc>
          <w:tcPr>
            <w:tcW w:w="2551" w:type="dxa"/>
          </w:tcPr>
          <w:p w:rsidR="002C4A1F" w:rsidRDefault="002C4A1F" w:rsidP="001F2A78">
            <w:pPr>
              <w:spacing w:line="360" w:lineRule="auto"/>
              <w:rPr>
                <w:sz w:val="24"/>
              </w:rPr>
            </w:pPr>
            <w:r>
              <w:rPr>
                <w:rFonts w:cs="仿宋_GB2312" w:hint="eastAsia"/>
                <w:u w:val="single"/>
              </w:rPr>
              <w:t xml:space="preserve">     </w:t>
            </w:r>
            <w:r>
              <w:rPr>
                <w:rFonts w:cs="仿宋_GB2312" w:hint="eastAsia"/>
                <w:u w:val="single"/>
              </w:rPr>
              <w:t>年</w:t>
            </w:r>
            <w:r>
              <w:rPr>
                <w:rFonts w:cs="仿宋_GB2312" w:hint="eastAsia"/>
                <w:u w:val="single"/>
              </w:rPr>
              <w:t xml:space="preserve">   </w:t>
            </w:r>
            <w:r>
              <w:rPr>
                <w:rFonts w:cs="仿宋_GB2312" w:hint="eastAsia"/>
                <w:u w:val="single"/>
              </w:rPr>
              <w:t>月</w:t>
            </w:r>
            <w:r>
              <w:rPr>
                <w:rFonts w:cs="仿宋_GB2312" w:hint="eastAsia"/>
                <w:u w:val="single"/>
              </w:rPr>
              <w:t xml:space="preserve">   </w:t>
            </w:r>
            <w:r>
              <w:rPr>
                <w:rFonts w:cs="仿宋_GB2312" w:hint="eastAsia"/>
                <w:u w:val="single"/>
              </w:rPr>
              <w:t>日</w:t>
            </w:r>
          </w:p>
        </w:tc>
        <w:tc>
          <w:tcPr>
            <w:tcW w:w="2127" w:type="dxa"/>
          </w:tcPr>
          <w:p w:rsidR="002C4A1F" w:rsidRDefault="002C4A1F" w:rsidP="001F2A78">
            <w:pPr>
              <w:spacing w:line="360" w:lineRule="auto"/>
              <w:rPr>
                <w:b/>
                <w:sz w:val="24"/>
              </w:rPr>
            </w:pPr>
            <w:r>
              <w:rPr>
                <w:rFonts w:hint="eastAsia"/>
                <w:b/>
                <w:sz w:val="24"/>
              </w:rPr>
              <w:t>签订日期：</w:t>
            </w:r>
          </w:p>
        </w:tc>
        <w:tc>
          <w:tcPr>
            <w:tcW w:w="2515" w:type="dxa"/>
          </w:tcPr>
          <w:p w:rsidR="002C4A1F" w:rsidRDefault="002C4A1F" w:rsidP="001F2A78">
            <w:pPr>
              <w:spacing w:line="360" w:lineRule="auto"/>
              <w:rPr>
                <w:sz w:val="24"/>
              </w:rPr>
            </w:pPr>
            <w:r>
              <w:rPr>
                <w:rFonts w:cs="仿宋_GB2312" w:hint="eastAsia"/>
                <w:u w:val="single"/>
              </w:rPr>
              <w:t xml:space="preserve">     </w:t>
            </w:r>
            <w:r>
              <w:rPr>
                <w:rFonts w:cs="仿宋_GB2312" w:hint="eastAsia"/>
                <w:u w:val="single"/>
              </w:rPr>
              <w:t>年</w:t>
            </w:r>
            <w:r>
              <w:rPr>
                <w:rFonts w:cs="仿宋_GB2312" w:hint="eastAsia"/>
                <w:u w:val="single"/>
              </w:rPr>
              <w:t xml:space="preserve">   </w:t>
            </w:r>
            <w:r>
              <w:rPr>
                <w:rFonts w:cs="仿宋_GB2312" w:hint="eastAsia"/>
                <w:u w:val="single"/>
              </w:rPr>
              <w:t>月</w:t>
            </w:r>
            <w:r>
              <w:rPr>
                <w:rFonts w:cs="仿宋_GB2312" w:hint="eastAsia"/>
                <w:u w:val="single"/>
              </w:rPr>
              <w:t xml:space="preserve">   </w:t>
            </w:r>
            <w:r>
              <w:rPr>
                <w:rFonts w:cs="仿宋_GB2312" w:hint="eastAsia"/>
                <w:u w:val="single"/>
              </w:rPr>
              <w:t>日</w:t>
            </w:r>
          </w:p>
        </w:tc>
      </w:tr>
    </w:tbl>
    <w:p w:rsidR="002C4A1F" w:rsidRDefault="002C4A1F" w:rsidP="002C4A1F">
      <w:pPr>
        <w:pStyle w:val="a6"/>
        <w:rPr>
          <w:lang w:val="en-US"/>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691A1C" w:rsidRDefault="00691A1C">
      <w:pPr>
        <w:spacing w:line="360" w:lineRule="auto"/>
        <w:ind w:firstLineChars="200" w:firstLine="480"/>
        <w:rPr>
          <w:rFonts w:ascii="宋体" w:hAnsi="宋体"/>
          <w:bCs/>
          <w:sz w:val="24"/>
        </w:rPr>
      </w:pPr>
    </w:p>
    <w:p w:rsidR="001C0F38" w:rsidRDefault="001C0F38" w:rsidP="00DE51F8">
      <w:pPr>
        <w:spacing w:line="360" w:lineRule="auto"/>
        <w:rPr>
          <w:rFonts w:ascii="宋体" w:hAnsi="宋体"/>
          <w:bCs/>
          <w:sz w:val="24"/>
        </w:rPr>
      </w:pPr>
    </w:p>
    <w:p w:rsidR="00691A1C" w:rsidRDefault="0053364B">
      <w:pPr>
        <w:pStyle w:val="1"/>
        <w:spacing w:line="360" w:lineRule="auto"/>
        <w:jc w:val="center"/>
        <w:rPr>
          <w:rFonts w:ascii="宋体" w:eastAsia="宋体" w:hAnsi="宋体"/>
          <w:color w:val="auto"/>
          <w:sz w:val="32"/>
          <w:szCs w:val="32"/>
        </w:rPr>
      </w:pPr>
      <w:bookmarkStart w:id="624" w:name="_Toc74837404"/>
      <w:r>
        <w:rPr>
          <w:rFonts w:ascii="宋体" w:eastAsia="宋体" w:hAnsi="宋体" w:hint="eastAsia"/>
          <w:color w:val="auto"/>
          <w:sz w:val="32"/>
          <w:szCs w:val="32"/>
        </w:rPr>
        <w:lastRenderedPageBreak/>
        <w:t>第五章 采购需求及技术要求</w:t>
      </w:r>
      <w:bookmarkEnd w:id="624"/>
    </w:p>
    <w:p w:rsidR="00DE51F8" w:rsidRDefault="00DE51F8" w:rsidP="00DE51F8">
      <w:pPr>
        <w:autoSpaceDE w:val="0"/>
        <w:autoSpaceDN w:val="0"/>
        <w:adjustRightInd w:val="0"/>
        <w:spacing w:before="40" w:line="360" w:lineRule="auto"/>
        <w:ind w:left="102" w:right="174" w:firstLine="482"/>
        <w:jc w:val="left"/>
        <w:rPr>
          <w:rFonts w:cs="宋体"/>
          <w:bCs/>
          <w:sz w:val="28"/>
          <w:szCs w:val="28"/>
        </w:rPr>
      </w:pPr>
      <w:r>
        <w:rPr>
          <w:rFonts w:cs="宋体" w:hint="eastAsia"/>
          <w:bCs/>
          <w:sz w:val="28"/>
          <w:szCs w:val="28"/>
        </w:rPr>
        <w:t>1.</w:t>
      </w:r>
      <w:r w:rsidR="003A3A59" w:rsidRPr="003A3A59">
        <w:rPr>
          <w:rFonts w:cs="宋体" w:hint="eastAsia"/>
          <w:bCs/>
          <w:sz w:val="28"/>
          <w:szCs w:val="28"/>
        </w:rPr>
        <w:t xml:space="preserve"> </w:t>
      </w:r>
      <w:r w:rsidR="003A3A59" w:rsidRPr="003A3A59">
        <w:rPr>
          <w:rFonts w:cs="宋体" w:hint="eastAsia"/>
          <w:bCs/>
          <w:sz w:val="28"/>
          <w:szCs w:val="28"/>
        </w:rPr>
        <w:t>本项目主要是全面排查摸清泸水市城市地下市政管网现状，促进城市“生命线”高效协同管理。到</w:t>
      </w:r>
      <w:r w:rsidR="003A3A59" w:rsidRPr="003A3A59">
        <w:rPr>
          <w:rFonts w:cs="宋体" w:hint="eastAsia"/>
          <w:bCs/>
          <w:sz w:val="28"/>
          <w:szCs w:val="28"/>
        </w:rPr>
        <w:t>2025</w:t>
      </w:r>
      <w:r w:rsidR="003A3A59" w:rsidRPr="003A3A59">
        <w:rPr>
          <w:rFonts w:cs="宋体" w:hint="eastAsia"/>
          <w:bCs/>
          <w:sz w:val="28"/>
          <w:szCs w:val="28"/>
        </w:rPr>
        <w:t>年底前，基本完成设施普查，摸清底数，掌握存在的隐患风险点并限期消除，全省燃气、供水、排水、污水经营单位（权属</w:t>
      </w:r>
      <w:proofErr w:type="gramStart"/>
      <w:r w:rsidR="003A3A59" w:rsidRPr="003A3A59">
        <w:rPr>
          <w:rFonts w:cs="宋体" w:hint="eastAsia"/>
          <w:bCs/>
          <w:sz w:val="28"/>
          <w:szCs w:val="28"/>
        </w:rPr>
        <w:t>单位或运维</w:t>
      </w:r>
      <w:proofErr w:type="gramEnd"/>
      <w:r w:rsidR="003A3A59" w:rsidRPr="003A3A59">
        <w:rPr>
          <w:rFonts w:cs="宋体" w:hint="eastAsia"/>
          <w:bCs/>
          <w:sz w:val="28"/>
          <w:szCs w:val="28"/>
        </w:rPr>
        <w:t>单位）建立和完善综合管理信息平台；到</w:t>
      </w:r>
      <w:r w:rsidR="003A3A59" w:rsidRPr="003A3A59">
        <w:rPr>
          <w:rFonts w:cs="宋体" w:hint="eastAsia"/>
          <w:bCs/>
          <w:sz w:val="28"/>
          <w:szCs w:val="28"/>
        </w:rPr>
        <w:t>2026</w:t>
      </w:r>
      <w:r w:rsidR="003A3A59" w:rsidRPr="003A3A59">
        <w:rPr>
          <w:rFonts w:cs="宋体" w:hint="eastAsia"/>
          <w:bCs/>
          <w:sz w:val="28"/>
          <w:szCs w:val="28"/>
        </w:rPr>
        <w:t>年，全面完成燃气、供水、排水、污水老化管线的更新改造，城市地下管网系统进一步完善，运行安全和保障能力进一步提升。</w:t>
      </w:r>
    </w:p>
    <w:p w:rsidR="00DE51F8" w:rsidRPr="000438BC" w:rsidRDefault="00DE51F8" w:rsidP="00DE51F8">
      <w:pPr>
        <w:autoSpaceDE w:val="0"/>
        <w:autoSpaceDN w:val="0"/>
        <w:adjustRightInd w:val="0"/>
        <w:spacing w:before="40" w:line="360" w:lineRule="auto"/>
        <w:ind w:right="174" w:firstLineChars="200" w:firstLine="562"/>
        <w:jc w:val="left"/>
        <w:rPr>
          <w:rFonts w:cs="宋体"/>
          <w:b/>
          <w:bCs/>
          <w:sz w:val="28"/>
          <w:szCs w:val="28"/>
        </w:rPr>
      </w:pPr>
      <w:r w:rsidRPr="000438BC">
        <w:rPr>
          <w:rFonts w:cs="宋体" w:hint="eastAsia"/>
          <w:b/>
          <w:bCs/>
          <w:sz w:val="28"/>
          <w:szCs w:val="28"/>
        </w:rPr>
        <w:t>2.</w:t>
      </w:r>
      <w:bookmarkStart w:id="625" w:name="_Toc17081"/>
      <w:r w:rsidRPr="000438BC">
        <w:rPr>
          <w:rFonts w:cs="宋体" w:hint="eastAsia"/>
          <w:b/>
          <w:bCs/>
          <w:sz w:val="28"/>
          <w:szCs w:val="28"/>
        </w:rPr>
        <w:t>服务内容</w:t>
      </w:r>
      <w:bookmarkEnd w:id="625"/>
      <w:r w:rsidRPr="000438BC">
        <w:rPr>
          <w:rFonts w:cs="宋体" w:hint="eastAsia"/>
          <w:b/>
          <w:bCs/>
          <w:sz w:val="28"/>
          <w:szCs w:val="28"/>
        </w:rPr>
        <w:t>：</w:t>
      </w:r>
    </w:p>
    <w:p w:rsidR="00DE51F8" w:rsidRPr="009E49F0" w:rsidRDefault="00DE51F8" w:rsidP="00DE51F8">
      <w:pPr>
        <w:autoSpaceDE w:val="0"/>
        <w:autoSpaceDN w:val="0"/>
        <w:adjustRightInd w:val="0"/>
        <w:spacing w:before="40" w:line="360" w:lineRule="auto"/>
        <w:ind w:left="102" w:right="174" w:firstLine="482"/>
        <w:jc w:val="left"/>
        <w:rPr>
          <w:rFonts w:cs="宋体"/>
          <w:bCs/>
          <w:sz w:val="28"/>
          <w:szCs w:val="28"/>
        </w:rPr>
      </w:pPr>
      <w:r>
        <w:rPr>
          <w:rFonts w:cs="宋体" w:hint="eastAsia"/>
          <w:bCs/>
          <w:sz w:val="28"/>
          <w:szCs w:val="28"/>
        </w:rPr>
        <w:t>（</w:t>
      </w:r>
      <w:r>
        <w:rPr>
          <w:rFonts w:cs="宋体" w:hint="eastAsia"/>
          <w:bCs/>
          <w:sz w:val="28"/>
          <w:szCs w:val="28"/>
        </w:rPr>
        <w:t>1</w:t>
      </w:r>
      <w:r>
        <w:rPr>
          <w:rFonts w:cs="宋体" w:hint="eastAsia"/>
          <w:bCs/>
          <w:sz w:val="28"/>
          <w:szCs w:val="28"/>
        </w:rPr>
        <w:t>）</w:t>
      </w:r>
      <w:r w:rsidRPr="009E49F0">
        <w:rPr>
          <w:rFonts w:cs="宋体" w:hint="eastAsia"/>
          <w:bCs/>
          <w:sz w:val="28"/>
          <w:szCs w:val="28"/>
        </w:rPr>
        <w:t>工程测量：包含</w:t>
      </w:r>
      <w:r w:rsidRPr="009E49F0">
        <w:rPr>
          <w:rFonts w:cs="宋体" w:hint="eastAsia"/>
          <w:bCs/>
          <w:sz w:val="28"/>
          <w:szCs w:val="28"/>
        </w:rPr>
        <w:t>E</w:t>
      </w:r>
      <w:r w:rsidRPr="009E49F0">
        <w:rPr>
          <w:rFonts w:cs="宋体" w:hint="eastAsia"/>
          <w:bCs/>
          <w:sz w:val="28"/>
          <w:szCs w:val="28"/>
        </w:rPr>
        <w:t>级控制点、图根控制点、四等水准测量、数字地形图的测量（</w:t>
      </w:r>
      <w:r w:rsidRPr="009E49F0">
        <w:rPr>
          <w:rFonts w:cs="宋体" w:hint="eastAsia"/>
          <w:bCs/>
          <w:sz w:val="28"/>
          <w:szCs w:val="28"/>
        </w:rPr>
        <w:t>1:500</w:t>
      </w:r>
      <w:r w:rsidRPr="009E49F0">
        <w:rPr>
          <w:rFonts w:cs="宋体" w:hint="eastAsia"/>
          <w:bCs/>
          <w:sz w:val="28"/>
          <w:szCs w:val="28"/>
        </w:rPr>
        <w:t>）</w:t>
      </w:r>
    </w:p>
    <w:p w:rsidR="00DE51F8" w:rsidRPr="009E49F0" w:rsidRDefault="00DE51F8" w:rsidP="00DE51F8">
      <w:pPr>
        <w:autoSpaceDE w:val="0"/>
        <w:autoSpaceDN w:val="0"/>
        <w:adjustRightInd w:val="0"/>
        <w:spacing w:before="40" w:line="360" w:lineRule="auto"/>
        <w:ind w:left="102" w:right="174" w:firstLine="482"/>
        <w:jc w:val="left"/>
        <w:rPr>
          <w:rFonts w:cs="宋体"/>
          <w:bCs/>
          <w:sz w:val="28"/>
          <w:szCs w:val="28"/>
        </w:rPr>
      </w:pPr>
      <w:r>
        <w:rPr>
          <w:rFonts w:cs="宋体" w:hint="eastAsia"/>
          <w:bCs/>
          <w:sz w:val="28"/>
          <w:szCs w:val="28"/>
        </w:rPr>
        <w:t>（</w:t>
      </w:r>
      <w:r>
        <w:rPr>
          <w:rFonts w:cs="宋体" w:hint="eastAsia"/>
          <w:bCs/>
          <w:sz w:val="28"/>
          <w:szCs w:val="28"/>
        </w:rPr>
        <w:t>2</w:t>
      </w:r>
      <w:r>
        <w:rPr>
          <w:rFonts w:cs="宋体" w:hint="eastAsia"/>
          <w:bCs/>
          <w:sz w:val="28"/>
          <w:szCs w:val="28"/>
        </w:rPr>
        <w:t>）</w:t>
      </w:r>
      <w:r w:rsidRPr="009E49F0">
        <w:rPr>
          <w:rFonts w:cs="宋体" w:hint="eastAsia"/>
          <w:bCs/>
          <w:sz w:val="28"/>
          <w:szCs w:val="28"/>
        </w:rPr>
        <w:t>管线探测及综合管网排查：包含电缆、金属管道、非金属管道、下水道（有窨井）、地下电缆、工业管道、暖气管道几项。</w:t>
      </w:r>
    </w:p>
    <w:p w:rsidR="00DE51F8" w:rsidRPr="009E49F0" w:rsidRDefault="00DE51F8" w:rsidP="00DE51F8">
      <w:pPr>
        <w:autoSpaceDE w:val="0"/>
        <w:autoSpaceDN w:val="0"/>
        <w:adjustRightInd w:val="0"/>
        <w:spacing w:before="40" w:line="360" w:lineRule="auto"/>
        <w:ind w:left="102" w:right="174" w:firstLine="482"/>
        <w:jc w:val="left"/>
        <w:rPr>
          <w:rFonts w:cs="宋体"/>
          <w:bCs/>
          <w:sz w:val="28"/>
          <w:szCs w:val="28"/>
        </w:rPr>
      </w:pPr>
      <w:r>
        <w:rPr>
          <w:rFonts w:cs="宋体" w:hint="eastAsia"/>
          <w:bCs/>
          <w:sz w:val="28"/>
          <w:szCs w:val="28"/>
        </w:rPr>
        <w:t>（</w:t>
      </w:r>
      <w:r>
        <w:rPr>
          <w:rFonts w:cs="宋体" w:hint="eastAsia"/>
          <w:bCs/>
          <w:sz w:val="28"/>
          <w:szCs w:val="28"/>
        </w:rPr>
        <w:t>3</w:t>
      </w:r>
      <w:r>
        <w:rPr>
          <w:rFonts w:cs="宋体" w:hint="eastAsia"/>
          <w:bCs/>
          <w:sz w:val="28"/>
          <w:szCs w:val="28"/>
        </w:rPr>
        <w:t>）</w:t>
      </w:r>
      <w:r w:rsidRPr="009E49F0">
        <w:rPr>
          <w:rFonts w:cs="宋体" w:hint="eastAsia"/>
          <w:bCs/>
          <w:sz w:val="28"/>
          <w:szCs w:val="28"/>
        </w:rPr>
        <w:t>雨污水管检测：包含</w:t>
      </w:r>
      <w:r w:rsidRPr="009E49F0">
        <w:rPr>
          <w:rFonts w:cs="宋体" w:hint="eastAsia"/>
          <w:bCs/>
          <w:sz w:val="28"/>
          <w:szCs w:val="28"/>
        </w:rPr>
        <w:t>CCTV</w:t>
      </w:r>
      <w:r w:rsidRPr="009E49F0">
        <w:rPr>
          <w:rFonts w:cs="宋体" w:hint="eastAsia"/>
          <w:bCs/>
          <w:sz w:val="28"/>
          <w:szCs w:val="28"/>
        </w:rPr>
        <w:t>检测（机器人）、</w:t>
      </w:r>
      <w:r w:rsidRPr="009E49F0">
        <w:rPr>
          <w:rFonts w:cs="宋体" w:hint="eastAsia"/>
          <w:bCs/>
          <w:sz w:val="28"/>
          <w:szCs w:val="28"/>
        </w:rPr>
        <w:t>QV</w:t>
      </w:r>
      <w:r w:rsidRPr="009E49F0">
        <w:rPr>
          <w:rFonts w:cs="宋体" w:hint="eastAsia"/>
          <w:bCs/>
          <w:sz w:val="28"/>
          <w:szCs w:val="28"/>
        </w:rPr>
        <w:t>检测（内窥检测）。</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Pr>
          <w:rFonts w:cs="宋体" w:hint="eastAsia"/>
          <w:bCs/>
          <w:sz w:val="28"/>
          <w:szCs w:val="28"/>
        </w:rPr>
        <w:t>（</w:t>
      </w:r>
      <w:r w:rsidR="00E8464D">
        <w:rPr>
          <w:rFonts w:cs="宋体" w:hint="eastAsia"/>
          <w:bCs/>
          <w:sz w:val="28"/>
          <w:szCs w:val="28"/>
        </w:rPr>
        <w:t>4</w:t>
      </w:r>
      <w:r>
        <w:rPr>
          <w:rFonts w:cs="宋体" w:hint="eastAsia"/>
          <w:bCs/>
          <w:sz w:val="28"/>
          <w:szCs w:val="28"/>
        </w:rPr>
        <w:t>）</w:t>
      </w:r>
      <w:r w:rsidRPr="009E49F0">
        <w:rPr>
          <w:rFonts w:cs="宋体" w:hint="eastAsia"/>
          <w:bCs/>
          <w:sz w:val="28"/>
          <w:szCs w:val="28"/>
        </w:rPr>
        <w:t>通过以上技术检查，可以完善泸水市主城区管网底数及管控，可对主城区的地下管网情况有实际数据支撑和有效利用。</w:t>
      </w:r>
    </w:p>
    <w:p w:rsidR="00DE51F8" w:rsidRPr="000438BC" w:rsidRDefault="00DE51F8" w:rsidP="00DE51F8">
      <w:pPr>
        <w:autoSpaceDE w:val="0"/>
        <w:autoSpaceDN w:val="0"/>
        <w:adjustRightInd w:val="0"/>
        <w:spacing w:before="40" w:line="360" w:lineRule="auto"/>
        <w:ind w:right="174" w:firstLineChars="200" w:firstLine="562"/>
        <w:jc w:val="left"/>
        <w:rPr>
          <w:b/>
        </w:rPr>
      </w:pPr>
      <w:r w:rsidRPr="000438BC">
        <w:rPr>
          <w:rFonts w:cs="宋体" w:hint="eastAsia"/>
          <w:b/>
          <w:bCs/>
          <w:sz w:val="28"/>
          <w:szCs w:val="28"/>
        </w:rPr>
        <w:t>3.</w:t>
      </w:r>
      <w:r w:rsidRPr="000438BC">
        <w:rPr>
          <w:rFonts w:cs="宋体" w:hint="eastAsia"/>
          <w:b/>
          <w:bCs/>
          <w:sz w:val="28"/>
          <w:szCs w:val="28"/>
        </w:rPr>
        <w:t>行业执行技术规范</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1</w:t>
      </w:r>
      <w:r w:rsidRPr="000438BC">
        <w:rPr>
          <w:rFonts w:cs="宋体" w:hint="eastAsia"/>
          <w:bCs/>
          <w:sz w:val="28"/>
          <w:szCs w:val="28"/>
        </w:rPr>
        <w:t>）《测绘成果质量检查与验收》</w:t>
      </w:r>
      <w:r w:rsidRPr="000438BC">
        <w:rPr>
          <w:rFonts w:cs="宋体" w:hint="eastAsia"/>
          <w:bCs/>
          <w:sz w:val="28"/>
          <w:szCs w:val="28"/>
        </w:rPr>
        <w:t>GB/T24356-2009</w:t>
      </w:r>
      <w:r w:rsidRPr="000438BC">
        <w:rPr>
          <w:rFonts w:cs="宋体" w:hint="eastAsia"/>
          <w:bCs/>
          <w:sz w:val="28"/>
          <w:szCs w:val="28"/>
        </w:rPr>
        <w:t>；</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2</w:t>
      </w:r>
      <w:r w:rsidRPr="000438BC">
        <w:rPr>
          <w:rFonts w:cs="宋体" w:hint="eastAsia"/>
          <w:bCs/>
          <w:sz w:val="28"/>
          <w:szCs w:val="28"/>
        </w:rPr>
        <w:t>）《数字测绘成果质量检查与验收》</w:t>
      </w:r>
      <w:r w:rsidRPr="000438BC">
        <w:rPr>
          <w:rFonts w:cs="宋体" w:hint="eastAsia"/>
          <w:bCs/>
          <w:sz w:val="28"/>
          <w:szCs w:val="28"/>
        </w:rPr>
        <w:t>GB/T18316-2008</w:t>
      </w:r>
      <w:r w:rsidRPr="000438BC">
        <w:rPr>
          <w:rFonts w:cs="宋体" w:hint="eastAsia"/>
          <w:bCs/>
          <w:sz w:val="28"/>
          <w:szCs w:val="28"/>
        </w:rPr>
        <w:t>；</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3</w:t>
      </w:r>
      <w:r w:rsidRPr="000438BC">
        <w:rPr>
          <w:rFonts w:cs="宋体" w:hint="eastAsia"/>
          <w:bCs/>
          <w:sz w:val="28"/>
          <w:szCs w:val="28"/>
        </w:rPr>
        <w:t>）《城市测量规范》</w:t>
      </w:r>
      <w:r w:rsidRPr="000438BC">
        <w:rPr>
          <w:rFonts w:cs="宋体" w:hint="eastAsia"/>
          <w:bCs/>
          <w:sz w:val="28"/>
          <w:szCs w:val="28"/>
        </w:rPr>
        <w:t>CJJ/T8-2011</w:t>
      </w:r>
      <w:r w:rsidRPr="000438BC">
        <w:rPr>
          <w:rFonts w:cs="宋体" w:hint="eastAsia"/>
          <w:bCs/>
          <w:sz w:val="28"/>
          <w:szCs w:val="28"/>
        </w:rPr>
        <w:t>；</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4</w:t>
      </w:r>
      <w:r w:rsidRPr="000438BC">
        <w:rPr>
          <w:rFonts w:cs="宋体" w:hint="eastAsia"/>
          <w:bCs/>
          <w:sz w:val="28"/>
          <w:szCs w:val="28"/>
        </w:rPr>
        <w:t>）《城市地下管线探测技术规程》</w:t>
      </w:r>
      <w:r w:rsidRPr="000438BC">
        <w:rPr>
          <w:rFonts w:cs="宋体" w:hint="eastAsia"/>
          <w:bCs/>
          <w:sz w:val="28"/>
          <w:szCs w:val="28"/>
        </w:rPr>
        <w:t>CJJ61-2017</w:t>
      </w:r>
      <w:r w:rsidRPr="000438BC">
        <w:rPr>
          <w:rFonts w:cs="宋体" w:hint="eastAsia"/>
          <w:bCs/>
          <w:sz w:val="28"/>
          <w:szCs w:val="28"/>
        </w:rPr>
        <w:t>；</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5</w:t>
      </w:r>
      <w:r w:rsidRPr="000438BC">
        <w:rPr>
          <w:rFonts w:cs="宋体" w:hint="eastAsia"/>
          <w:bCs/>
          <w:sz w:val="28"/>
          <w:szCs w:val="28"/>
        </w:rPr>
        <w:t>）《城市工程地球物理探测标准》</w:t>
      </w:r>
      <w:r w:rsidRPr="000438BC">
        <w:rPr>
          <w:rFonts w:cs="宋体" w:hint="eastAsia"/>
          <w:bCs/>
          <w:sz w:val="28"/>
          <w:szCs w:val="28"/>
        </w:rPr>
        <w:t>CJJ/T7-2017</w:t>
      </w:r>
      <w:r w:rsidRPr="000438BC">
        <w:rPr>
          <w:rFonts w:cs="宋体" w:hint="eastAsia"/>
          <w:bCs/>
          <w:sz w:val="28"/>
          <w:szCs w:val="28"/>
        </w:rPr>
        <w:t>；</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6</w:t>
      </w:r>
      <w:r w:rsidRPr="000438BC">
        <w:rPr>
          <w:rFonts w:cs="宋体" w:hint="eastAsia"/>
          <w:bCs/>
          <w:sz w:val="28"/>
          <w:szCs w:val="28"/>
        </w:rPr>
        <w:t>）《卫星定位城市测量技术规范》</w:t>
      </w:r>
      <w:r w:rsidRPr="000438BC">
        <w:rPr>
          <w:rFonts w:cs="宋体" w:hint="eastAsia"/>
          <w:bCs/>
          <w:sz w:val="28"/>
          <w:szCs w:val="28"/>
        </w:rPr>
        <w:t>CJJ/T-73-2010</w:t>
      </w:r>
      <w:r w:rsidRPr="000438BC">
        <w:rPr>
          <w:rFonts w:cs="宋体" w:hint="eastAsia"/>
          <w:bCs/>
          <w:sz w:val="28"/>
          <w:szCs w:val="28"/>
        </w:rPr>
        <w:t>；</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7</w:t>
      </w:r>
      <w:r w:rsidRPr="000438BC">
        <w:rPr>
          <w:rFonts w:cs="宋体" w:hint="eastAsia"/>
          <w:bCs/>
          <w:sz w:val="28"/>
          <w:szCs w:val="28"/>
        </w:rPr>
        <w:t>）《城镇排水管道检测与评估技术规程》</w:t>
      </w:r>
      <w:r w:rsidRPr="000438BC">
        <w:rPr>
          <w:rFonts w:cs="宋体" w:hint="eastAsia"/>
          <w:bCs/>
          <w:sz w:val="28"/>
          <w:szCs w:val="28"/>
        </w:rPr>
        <w:t>CJJ181-2012</w:t>
      </w:r>
      <w:r w:rsidRPr="000438BC">
        <w:rPr>
          <w:rFonts w:cs="宋体" w:hint="eastAsia"/>
          <w:bCs/>
          <w:sz w:val="28"/>
          <w:szCs w:val="28"/>
        </w:rPr>
        <w:t>；</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8</w:t>
      </w:r>
      <w:r w:rsidRPr="000438BC">
        <w:rPr>
          <w:rFonts w:cs="宋体" w:hint="eastAsia"/>
          <w:bCs/>
          <w:sz w:val="28"/>
          <w:szCs w:val="28"/>
        </w:rPr>
        <w:t>）《城镇排水管道维护安全技术规程》（</w:t>
      </w:r>
      <w:r w:rsidRPr="000438BC">
        <w:rPr>
          <w:rFonts w:cs="宋体" w:hint="eastAsia"/>
          <w:bCs/>
          <w:sz w:val="28"/>
          <w:szCs w:val="28"/>
        </w:rPr>
        <w:t>CJJ6-2009</w:t>
      </w:r>
      <w:r w:rsidRPr="000438BC">
        <w:rPr>
          <w:rFonts w:cs="宋体" w:hint="eastAsia"/>
          <w:bCs/>
          <w:sz w:val="28"/>
          <w:szCs w:val="28"/>
        </w:rPr>
        <w:t>）；</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lastRenderedPageBreak/>
        <w:t>（</w:t>
      </w:r>
      <w:r w:rsidRPr="000438BC">
        <w:rPr>
          <w:rFonts w:cs="宋体" w:hint="eastAsia"/>
          <w:bCs/>
          <w:sz w:val="28"/>
          <w:szCs w:val="28"/>
        </w:rPr>
        <w:t>9</w:t>
      </w:r>
      <w:r w:rsidRPr="000438BC">
        <w:rPr>
          <w:rFonts w:cs="宋体" w:hint="eastAsia"/>
          <w:bCs/>
          <w:sz w:val="28"/>
          <w:szCs w:val="28"/>
        </w:rPr>
        <w:t>）《城镇排水管渠与泵站维护技术规程》（</w:t>
      </w:r>
      <w:r w:rsidRPr="000438BC">
        <w:rPr>
          <w:rFonts w:cs="宋体" w:hint="eastAsia"/>
          <w:bCs/>
          <w:sz w:val="28"/>
          <w:szCs w:val="28"/>
        </w:rPr>
        <w:t>CJJ68-2007</w:t>
      </w:r>
      <w:r w:rsidRPr="000438BC">
        <w:rPr>
          <w:rFonts w:cs="宋体" w:hint="eastAsia"/>
          <w:bCs/>
          <w:sz w:val="28"/>
          <w:szCs w:val="28"/>
        </w:rPr>
        <w:t>）；</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10</w:t>
      </w:r>
      <w:r w:rsidRPr="000438BC">
        <w:rPr>
          <w:rFonts w:cs="宋体" w:hint="eastAsia"/>
          <w:bCs/>
          <w:sz w:val="28"/>
          <w:szCs w:val="28"/>
        </w:rPr>
        <w:t>）住房和城乡建设部关于印发《城市黑臭河水体整治——排水口、管道及检查井治理技术指南（试行）》（建城函〔</w:t>
      </w:r>
      <w:r w:rsidRPr="000438BC">
        <w:rPr>
          <w:rFonts w:cs="宋体" w:hint="eastAsia"/>
          <w:bCs/>
          <w:sz w:val="28"/>
          <w:szCs w:val="28"/>
        </w:rPr>
        <w:t>2016</w:t>
      </w:r>
      <w:r w:rsidRPr="000438BC">
        <w:rPr>
          <w:rFonts w:cs="宋体" w:hint="eastAsia"/>
          <w:bCs/>
          <w:sz w:val="28"/>
          <w:szCs w:val="28"/>
        </w:rPr>
        <w:t>〕</w:t>
      </w:r>
      <w:r w:rsidRPr="000438BC">
        <w:rPr>
          <w:rFonts w:cs="宋体" w:hint="eastAsia"/>
          <w:bCs/>
          <w:sz w:val="28"/>
          <w:szCs w:val="28"/>
        </w:rPr>
        <w:t xml:space="preserve">198 </w:t>
      </w:r>
      <w:r w:rsidRPr="000438BC">
        <w:rPr>
          <w:rFonts w:cs="宋体" w:hint="eastAsia"/>
          <w:bCs/>
          <w:sz w:val="28"/>
          <w:szCs w:val="28"/>
        </w:rPr>
        <w:t>号）；</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11</w:t>
      </w:r>
      <w:r w:rsidRPr="000438BC">
        <w:rPr>
          <w:rFonts w:cs="宋体" w:hint="eastAsia"/>
          <w:bCs/>
          <w:sz w:val="28"/>
          <w:szCs w:val="28"/>
        </w:rPr>
        <w:t>）国家发展改革委</w:t>
      </w:r>
      <w:r w:rsidRPr="000438BC">
        <w:rPr>
          <w:rFonts w:cs="宋体" w:hint="eastAsia"/>
          <w:bCs/>
          <w:sz w:val="28"/>
          <w:szCs w:val="28"/>
        </w:rPr>
        <w:t xml:space="preserve"> </w:t>
      </w:r>
      <w:r w:rsidRPr="000438BC">
        <w:rPr>
          <w:rFonts w:cs="宋体" w:hint="eastAsia"/>
          <w:bCs/>
          <w:sz w:val="28"/>
          <w:szCs w:val="28"/>
        </w:rPr>
        <w:t>住房和城乡建设部《“十四五”城镇污水处理及资源化利用发展规划》（</w:t>
      </w:r>
      <w:r w:rsidRPr="000438BC">
        <w:rPr>
          <w:rFonts w:cs="宋体" w:hint="eastAsia"/>
          <w:bCs/>
          <w:sz w:val="28"/>
          <w:szCs w:val="28"/>
        </w:rPr>
        <w:t>2021.6</w:t>
      </w:r>
      <w:r w:rsidRPr="000438BC">
        <w:rPr>
          <w:rFonts w:cs="宋体" w:hint="eastAsia"/>
          <w:bCs/>
          <w:sz w:val="28"/>
          <w:szCs w:val="28"/>
        </w:rPr>
        <w:t>）；</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12</w:t>
      </w:r>
      <w:r w:rsidRPr="000438BC">
        <w:rPr>
          <w:rFonts w:cs="宋体" w:hint="eastAsia"/>
          <w:bCs/>
          <w:sz w:val="28"/>
          <w:szCs w:val="28"/>
        </w:rPr>
        <w:t>）《爆炸性气体环境用电气设备》（</w:t>
      </w:r>
      <w:r w:rsidRPr="000438BC">
        <w:rPr>
          <w:rFonts w:cs="宋体" w:hint="eastAsia"/>
          <w:bCs/>
          <w:sz w:val="28"/>
          <w:szCs w:val="28"/>
        </w:rPr>
        <w:t>GB3836</w:t>
      </w:r>
      <w:r w:rsidRPr="000438BC">
        <w:rPr>
          <w:rFonts w:cs="宋体" w:hint="eastAsia"/>
          <w:bCs/>
          <w:sz w:val="28"/>
          <w:szCs w:val="28"/>
        </w:rPr>
        <w:t>）；</w:t>
      </w:r>
    </w:p>
    <w:p w:rsidR="00DE51F8" w:rsidRPr="000438BC" w:rsidRDefault="00DE51F8" w:rsidP="00DE51F8">
      <w:pPr>
        <w:autoSpaceDE w:val="0"/>
        <w:autoSpaceDN w:val="0"/>
        <w:adjustRightInd w:val="0"/>
        <w:spacing w:before="40" w:line="360" w:lineRule="auto"/>
        <w:ind w:left="102" w:right="174" w:firstLine="482"/>
        <w:jc w:val="left"/>
        <w:rPr>
          <w:rFonts w:cs="宋体"/>
          <w:bCs/>
          <w:sz w:val="28"/>
          <w:szCs w:val="28"/>
        </w:rPr>
      </w:pPr>
      <w:r w:rsidRPr="000438BC">
        <w:rPr>
          <w:rFonts w:cs="宋体" w:hint="eastAsia"/>
          <w:bCs/>
          <w:sz w:val="28"/>
          <w:szCs w:val="28"/>
        </w:rPr>
        <w:t>（</w:t>
      </w:r>
      <w:r w:rsidRPr="000438BC">
        <w:rPr>
          <w:rFonts w:cs="宋体" w:hint="eastAsia"/>
          <w:bCs/>
          <w:sz w:val="28"/>
          <w:szCs w:val="28"/>
        </w:rPr>
        <w:t>13</w:t>
      </w:r>
      <w:r w:rsidRPr="000438BC">
        <w:rPr>
          <w:rFonts w:cs="宋体" w:hint="eastAsia"/>
          <w:bCs/>
          <w:sz w:val="28"/>
          <w:szCs w:val="28"/>
        </w:rPr>
        <w:t>）其他与本项目相关的国家标准或技术规范</w:t>
      </w:r>
    </w:p>
    <w:p w:rsidR="0010447D" w:rsidRPr="0010447D" w:rsidRDefault="0010447D" w:rsidP="0010447D">
      <w:pPr>
        <w:autoSpaceDE w:val="0"/>
        <w:autoSpaceDN w:val="0"/>
        <w:adjustRightInd w:val="0"/>
        <w:spacing w:before="40" w:line="360" w:lineRule="auto"/>
        <w:ind w:right="174"/>
        <w:jc w:val="left"/>
        <w:rPr>
          <w:rFonts w:cs="宋体"/>
          <w:b/>
          <w:bCs/>
          <w:sz w:val="28"/>
          <w:szCs w:val="28"/>
        </w:rPr>
      </w:pPr>
      <w:r w:rsidRPr="0010447D">
        <w:rPr>
          <w:rFonts w:cs="宋体" w:hint="eastAsia"/>
          <w:b/>
          <w:bCs/>
          <w:sz w:val="28"/>
          <w:szCs w:val="28"/>
        </w:rPr>
        <w:t>四、其他要求</w:t>
      </w:r>
    </w:p>
    <w:p w:rsidR="0010447D" w:rsidRDefault="0010447D" w:rsidP="0010447D">
      <w:pPr>
        <w:spacing w:line="360" w:lineRule="auto"/>
        <w:rPr>
          <w:b/>
          <w:bCs/>
          <w:sz w:val="24"/>
          <w:szCs w:val="28"/>
        </w:rPr>
      </w:pPr>
      <w:r>
        <w:rPr>
          <w:rFonts w:hint="eastAsia"/>
          <w:b/>
          <w:bCs/>
          <w:sz w:val="24"/>
          <w:szCs w:val="28"/>
        </w:rPr>
        <w:t>1</w:t>
      </w:r>
      <w:r>
        <w:rPr>
          <w:rFonts w:hint="eastAsia"/>
          <w:b/>
          <w:bCs/>
          <w:sz w:val="24"/>
          <w:szCs w:val="28"/>
        </w:rPr>
        <w:t>、管网普查工作</w:t>
      </w:r>
    </w:p>
    <w:p w:rsidR="0010447D" w:rsidRP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w:t>
      </w:r>
      <w:r w:rsidRPr="0010447D">
        <w:rPr>
          <w:rFonts w:cs="宋体" w:hint="eastAsia"/>
          <w:bCs/>
          <w:sz w:val="28"/>
          <w:szCs w:val="28"/>
        </w:rPr>
        <w:t>1</w:t>
      </w:r>
      <w:r w:rsidRPr="0010447D">
        <w:rPr>
          <w:rFonts w:cs="宋体" w:hint="eastAsia"/>
          <w:bCs/>
          <w:sz w:val="28"/>
          <w:szCs w:val="28"/>
        </w:rPr>
        <w:t>）管网测绘</w:t>
      </w:r>
    </w:p>
    <w:p w:rsid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对市政雨、污、合流管网和管沟及源头企事业单位、住宅小区、商业店铺等排水户排入市政管网的检查井进行测绘定位，形成管网测绘成果表与管网测绘图，便于后期长效管理。同时，对管网系统存在的不合理坡度、高程差等现象进行校核，为后续整改工作提供依据。</w:t>
      </w:r>
    </w:p>
    <w:p w:rsidR="000A06F9" w:rsidRPr="0010447D" w:rsidRDefault="000A06F9" w:rsidP="0010447D">
      <w:pPr>
        <w:autoSpaceDE w:val="0"/>
        <w:autoSpaceDN w:val="0"/>
        <w:adjustRightInd w:val="0"/>
        <w:spacing w:before="40" w:line="360" w:lineRule="auto"/>
        <w:ind w:left="102" w:right="174" w:firstLine="482"/>
        <w:jc w:val="left"/>
        <w:rPr>
          <w:rFonts w:cs="宋体"/>
          <w:bCs/>
          <w:sz w:val="28"/>
          <w:szCs w:val="28"/>
        </w:rPr>
      </w:pPr>
      <w:r>
        <w:rPr>
          <w:rFonts w:cs="宋体" w:hint="eastAsia"/>
          <w:bCs/>
          <w:sz w:val="28"/>
          <w:szCs w:val="28"/>
        </w:rPr>
        <w:t>对泸水市城区进行测绘，</w:t>
      </w:r>
      <w:r>
        <w:rPr>
          <w:rFonts w:cs="宋体" w:hint="eastAsia"/>
          <w:bCs/>
          <w:sz w:val="28"/>
          <w:szCs w:val="28"/>
        </w:rPr>
        <w:t>GPS</w:t>
      </w:r>
      <w:r>
        <w:rPr>
          <w:rFonts w:cs="宋体" w:hint="eastAsia"/>
          <w:bCs/>
          <w:sz w:val="28"/>
          <w:szCs w:val="28"/>
        </w:rPr>
        <w:t>测量</w:t>
      </w:r>
      <w:r>
        <w:rPr>
          <w:rFonts w:cs="宋体" w:hint="eastAsia"/>
          <w:bCs/>
          <w:sz w:val="28"/>
          <w:szCs w:val="28"/>
        </w:rPr>
        <w:t>E</w:t>
      </w:r>
      <w:r>
        <w:rPr>
          <w:rFonts w:cs="宋体" w:hint="eastAsia"/>
          <w:bCs/>
          <w:sz w:val="28"/>
          <w:szCs w:val="28"/>
        </w:rPr>
        <w:t>级控制点</w:t>
      </w:r>
      <w:r>
        <w:rPr>
          <w:rFonts w:cs="宋体" w:hint="eastAsia"/>
          <w:bCs/>
          <w:sz w:val="28"/>
          <w:szCs w:val="28"/>
        </w:rPr>
        <w:t>10</w:t>
      </w:r>
      <w:r>
        <w:rPr>
          <w:rFonts w:cs="宋体" w:hint="eastAsia"/>
          <w:bCs/>
          <w:sz w:val="28"/>
          <w:szCs w:val="28"/>
        </w:rPr>
        <w:t>点，导线图根点</w:t>
      </w:r>
      <w:r>
        <w:rPr>
          <w:rFonts w:cs="宋体" w:hint="eastAsia"/>
          <w:bCs/>
          <w:sz w:val="28"/>
          <w:szCs w:val="28"/>
        </w:rPr>
        <w:t>200</w:t>
      </w:r>
      <w:r>
        <w:rPr>
          <w:rFonts w:cs="宋体" w:hint="eastAsia"/>
          <w:bCs/>
          <w:sz w:val="28"/>
          <w:szCs w:val="28"/>
        </w:rPr>
        <w:t>点，四等水准测量</w:t>
      </w:r>
      <w:r>
        <w:rPr>
          <w:rFonts w:cs="宋体" w:hint="eastAsia"/>
          <w:bCs/>
          <w:sz w:val="28"/>
          <w:szCs w:val="28"/>
        </w:rPr>
        <w:t>8km</w:t>
      </w:r>
      <w:r>
        <w:rPr>
          <w:rFonts w:cs="宋体" w:hint="eastAsia"/>
          <w:bCs/>
          <w:sz w:val="28"/>
          <w:szCs w:val="28"/>
        </w:rPr>
        <w:t>，</w:t>
      </w:r>
      <w:r>
        <w:rPr>
          <w:rFonts w:cs="宋体" w:hint="eastAsia"/>
          <w:bCs/>
          <w:sz w:val="28"/>
          <w:szCs w:val="28"/>
        </w:rPr>
        <w:t>1:500</w:t>
      </w:r>
      <w:r>
        <w:rPr>
          <w:rFonts w:cs="宋体" w:hint="eastAsia"/>
          <w:bCs/>
          <w:sz w:val="28"/>
          <w:szCs w:val="28"/>
        </w:rPr>
        <w:t>数字化地形图（建筑区）</w:t>
      </w:r>
      <w:r>
        <w:rPr>
          <w:rFonts w:cs="宋体" w:hint="eastAsia"/>
          <w:bCs/>
          <w:sz w:val="28"/>
          <w:szCs w:val="28"/>
        </w:rPr>
        <w:t>8km</w:t>
      </w:r>
      <w:r>
        <w:rPr>
          <w:rFonts w:cs="宋体" w:hint="eastAsia"/>
          <w:bCs/>
          <w:sz w:val="28"/>
          <w:szCs w:val="28"/>
        </w:rPr>
        <w:t>²，管线</w:t>
      </w:r>
      <w:proofErr w:type="gramStart"/>
      <w:r>
        <w:rPr>
          <w:rFonts w:cs="宋体" w:hint="eastAsia"/>
          <w:bCs/>
          <w:sz w:val="28"/>
          <w:szCs w:val="28"/>
        </w:rPr>
        <w:t>探测约</w:t>
      </w:r>
      <w:proofErr w:type="gramEnd"/>
      <w:r>
        <w:rPr>
          <w:rFonts w:cs="宋体" w:hint="eastAsia"/>
          <w:bCs/>
          <w:sz w:val="28"/>
          <w:szCs w:val="28"/>
        </w:rPr>
        <w:t>800km</w:t>
      </w:r>
      <w:r>
        <w:rPr>
          <w:rFonts w:cs="宋体" w:hint="eastAsia"/>
          <w:bCs/>
          <w:sz w:val="28"/>
          <w:szCs w:val="28"/>
        </w:rPr>
        <w:t>，河道排水</w:t>
      </w:r>
      <w:proofErr w:type="gramStart"/>
      <w:r>
        <w:rPr>
          <w:rFonts w:cs="宋体" w:hint="eastAsia"/>
          <w:bCs/>
          <w:sz w:val="28"/>
          <w:szCs w:val="28"/>
        </w:rPr>
        <w:t>口调查</w:t>
      </w:r>
      <w:proofErr w:type="gramEnd"/>
      <w:r>
        <w:rPr>
          <w:rFonts w:cs="宋体" w:hint="eastAsia"/>
          <w:bCs/>
          <w:sz w:val="28"/>
          <w:szCs w:val="28"/>
        </w:rPr>
        <w:t>约</w:t>
      </w:r>
      <w:r>
        <w:rPr>
          <w:rFonts w:cs="宋体" w:hint="eastAsia"/>
          <w:bCs/>
          <w:sz w:val="28"/>
          <w:szCs w:val="28"/>
        </w:rPr>
        <w:t>100</w:t>
      </w:r>
      <w:r>
        <w:rPr>
          <w:rFonts w:cs="宋体" w:hint="eastAsia"/>
          <w:bCs/>
          <w:sz w:val="28"/>
          <w:szCs w:val="28"/>
        </w:rPr>
        <w:t>个。</w:t>
      </w:r>
      <w:r w:rsidR="0033455D">
        <w:rPr>
          <w:rFonts w:cs="宋体" w:hint="eastAsia"/>
          <w:bCs/>
          <w:sz w:val="28"/>
          <w:szCs w:val="28"/>
        </w:rPr>
        <w:t>具体以采购人实际委托内容为准。</w:t>
      </w:r>
    </w:p>
    <w:p w:rsidR="0010447D" w:rsidRP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w:t>
      </w:r>
      <w:r w:rsidRPr="0010447D">
        <w:rPr>
          <w:rFonts w:cs="宋体" w:hint="eastAsia"/>
          <w:bCs/>
          <w:sz w:val="28"/>
          <w:szCs w:val="28"/>
        </w:rPr>
        <w:t>2</w:t>
      </w:r>
      <w:r w:rsidRPr="0010447D">
        <w:rPr>
          <w:rFonts w:cs="宋体" w:hint="eastAsia"/>
          <w:bCs/>
          <w:sz w:val="28"/>
          <w:szCs w:val="28"/>
        </w:rPr>
        <w:t>）管网排查</w:t>
      </w:r>
    </w:p>
    <w:p w:rsidR="0010447D" w:rsidRP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排查市政道路雨、污、合流管网之间连接情况，以及企事业单位、住宅小区、商业店铺等各类排水户的雨污水管网排放情况，及时发现雨污错接混流问题。</w:t>
      </w:r>
    </w:p>
    <w:p w:rsidR="0010447D" w:rsidRDefault="0010447D" w:rsidP="0010447D">
      <w:pPr>
        <w:spacing w:line="360" w:lineRule="auto"/>
        <w:rPr>
          <w:b/>
          <w:bCs/>
          <w:sz w:val="24"/>
          <w:szCs w:val="28"/>
        </w:rPr>
      </w:pPr>
      <w:r>
        <w:rPr>
          <w:rFonts w:hint="eastAsia"/>
          <w:b/>
          <w:bCs/>
          <w:sz w:val="24"/>
          <w:szCs w:val="28"/>
        </w:rPr>
        <w:t>2</w:t>
      </w:r>
      <w:r>
        <w:rPr>
          <w:rFonts w:hint="eastAsia"/>
          <w:b/>
          <w:bCs/>
          <w:sz w:val="24"/>
          <w:szCs w:val="28"/>
        </w:rPr>
        <w:t>、管网检测工作</w:t>
      </w:r>
    </w:p>
    <w:p w:rsid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对市政道路雨、污、合流管网使用</w:t>
      </w:r>
      <w:r w:rsidRPr="0010447D">
        <w:rPr>
          <w:rFonts w:cs="宋体" w:hint="eastAsia"/>
          <w:bCs/>
          <w:sz w:val="28"/>
          <w:szCs w:val="28"/>
        </w:rPr>
        <w:t>CCTV</w:t>
      </w:r>
      <w:r w:rsidRPr="0010447D">
        <w:rPr>
          <w:rFonts w:cs="宋体" w:hint="eastAsia"/>
          <w:bCs/>
          <w:sz w:val="28"/>
          <w:szCs w:val="28"/>
        </w:rPr>
        <w:t>、</w:t>
      </w:r>
      <w:r w:rsidRPr="0010447D">
        <w:rPr>
          <w:rFonts w:cs="宋体" w:hint="eastAsia"/>
          <w:bCs/>
          <w:sz w:val="28"/>
          <w:szCs w:val="28"/>
        </w:rPr>
        <w:t>QV</w:t>
      </w:r>
      <w:r w:rsidRPr="0010447D">
        <w:rPr>
          <w:rFonts w:cs="宋体" w:hint="eastAsia"/>
          <w:bCs/>
          <w:sz w:val="28"/>
          <w:szCs w:val="28"/>
        </w:rPr>
        <w:t>等仪器设备进行视频检测，发现管网内部存在的破损、变形、渗漏、私接暗管等问题。对沿河管道和过河管道与地表水的连通问题、检查井渗漏问题进行重点检查。</w:t>
      </w:r>
    </w:p>
    <w:p w:rsidR="00ED698E" w:rsidRDefault="00ED698E" w:rsidP="00ED698E">
      <w:pPr>
        <w:autoSpaceDE w:val="0"/>
        <w:autoSpaceDN w:val="0"/>
        <w:adjustRightInd w:val="0"/>
        <w:spacing w:before="40" w:line="360" w:lineRule="auto"/>
        <w:ind w:left="102" w:right="174" w:firstLine="482"/>
        <w:jc w:val="left"/>
        <w:rPr>
          <w:rFonts w:cs="宋体"/>
          <w:bCs/>
          <w:sz w:val="28"/>
          <w:szCs w:val="28"/>
        </w:rPr>
      </w:pPr>
      <w:r>
        <w:rPr>
          <w:rFonts w:cs="宋体" w:hint="eastAsia"/>
          <w:bCs/>
          <w:sz w:val="28"/>
          <w:szCs w:val="28"/>
        </w:rPr>
        <w:lastRenderedPageBreak/>
        <w:t>对泸水市城区约</w:t>
      </w:r>
      <w:r>
        <w:rPr>
          <w:rFonts w:cs="宋体" w:hint="eastAsia"/>
          <w:bCs/>
          <w:sz w:val="28"/>
          <w:szCs w:val="28"/>
        </w:rPr>
        <w:t>200km</w:t>
      </w:r>
      <w:r>
        <w:rPr>
          <w:rFonts w:cs="宋体" w:hint="eastAsia"/>
          <w:bCs/>
          <w:sz w:val="28"/>
          <w:szCs w:val="28"/>
        </w:rPr>
        <w:t>管道进行内窥检测，主要包括</w:t>
      </w:r>
      <w:r>
        <w:rPr>
          <w:rFonts w:cs="宋体" w:hint="eastAsia"/>
          <w:bCs/>
          <w:sz w:val="28"/>
          <w:szCs w:val="28"/>
        </w:rPr>
        <w:t>QV</w:t>
      </w:r>
      <w:proofErr w:type="gramStart"/>
      <w:r>
        <w:rPr>
          <w:rFonts w:cs="宋体" w:hint="eastAsia"/>
          <w:bCs/>
          <w:sz w:val="28"/>
          <w:szCs w:val="28"/>
        </w:rPr>
        <w:t>检测约</w:t>
      </w:r>
      <w:proofErr w:type="gramEnd"/>
      <w:r>
        <w:rPr>
          <w:rFonts w:cs="宋体" w:hint="eastAsia"/>
          <w:bCs/>
          <w:sz w:val="28"/>
          <w:szCs w:val="28"/>
        </w:rPr>
        <w:t>170km</w:t>
      </w:r>
      <w:r>
        <w:rPr>
          <w:rFonts w:cs="宋体" w:hint="eastAsia"/>
          <w:bCs/>
          <w:sz w:val="28"/>
          <w:szCs w:val="28"/>
        </w:rPr>
        <w:t>和</w:t>
      </w:r>
      <w:r>
        <w:rPr>
          <w:rFonts w:cs="宋体" w:hint="eastAsia"/>
          <w:bCs/>
          <w:sz w:val="28"/>
          <w:szCs w:val="28"/>
        </w:rPr>
        <w:t>CCTV</w:t>
      </w:r>
      <w:proofErr w:type="gramStart"/>
      <w:r>
        <w:rPr>
          <w:rFonts w:cs="宋体" w:hint="eastAsia"/>
          <w:bCs/>
          <w:sz w:val="28"/>
          <w:szCs w:val="28"/>
        </w:rPr>
        <w:t>检测约</w:t>
      </w:r>
      <w:proofErr w:type="gramEnd"/>
      <w:r>
        <w:rPr>
          <w:rFonts w:cs="宋体" w:hint="eastAsia"/>
          <w:bCs/>
          <w:sz w:val="28"/>
          <w:szCs w:val="28"/>
        </w:rPr>
        <w:t>30km</w:t>
      </w:r>
      <w:r>
        <w:rPr>
          <w:rFonts w:cs="宋体" w:hint="eastAsia"/>
          <w:bCs/>
          <w:sz w:val="28"/>
          <w:szCs w:val="28"/>
        </w:rPr>
        <w:t>，对管道缺陷进行</w:t>
      </w:r>
      <w:r w:rsidRPr="00ED698E">
        <w:rPr>
          <w:rFonts w:cs="宋体" w:hint="eastAsia"/>
          <w:bCs/>
          <w:sz w:val="28"/>
          <w:szCs w:val="28"/>
        </w:rPr>
        <w:t>判读工作，出具检测报告。</w:t>
      </w:r>
    </w:p>
    <w:p w:rsidR="0010447D" w:rsidRDefault="0010447D" w:rsidP="0010447D">
      <w:pPr>
        <w:spacing w:line="360" w:lineRule="auto"/>
        <w:rPr>
          <w:b/>
          <w:bCs/>
          <w:sz w:val="24"/>
          <w:szCs w:val="28"/>
        </w:rPr>
      </w:pPr>
      <w:r>
        <w:rPr>
          <w:rFonts w:hint="eastAsia"/>
          <w:b/>
          <w:bCs/>
          <w:sz w:val="24"/>
          <w:szCs w:val="28"/>
        </w:rPr>
        <w:t>3</w:t>
      </w:r>
      <w:r>
        <w:rPr>
          <w:rFonts w:hint="eastAsia"/>
          <w:b/>
          <w:bCs/>
          <w:sz w:val="24"/>
          <w:szCs w:val="28"/>
        </w:rPr>
        <w:t>、管沟检测工作</w:t>
      </w:r>
    </w:p>
    <w:p w:rsidR="0010447D" w:rsidRP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通过“蛙人”携</w:t>
      </w:r>
      <w:r w:rsidRPr="0010447D">
        <w:rPr>
          <w:rFonts w:cs="宋体" w:hint="eastAsia"/>
          <w:bCs/>
          <w:sz w:val="28"/>
          <w:szCs w:val="28"/>
        </w:rPr>
        <w:t>QV</w:t>
      </w:r>
      <w:r w:rsidRPr="0010447D">
        <w:rPr>
          <w:rFonts w:cs="宋体" w:hint="eastAsia"/>
          <w:bCs/>
          <w:sz w:val="28"/>
          <w:szCs w:val="28"/>
        </w:rPr>
        <w:t>或</w:t>
      </w:r>
      <w:r w:rsidRPr="0010447D">
        <w:rPr>
          <w:rFonts w:cs="宋体" w:hint="eastAsia"/>
          <w:bCs/>
          <w:sz w:val="28"/>
          <w:szCs w:val="28"/>
        </w:rPr>
        <w:t>CCTV</w:t>
      </w:r>
      <w:r w:rsidRPr="0010447D">
        <w:rPr>
          <w:rFonts w:cs="宋体" w:hint="eastAsia"/>
          <w:bCs/>
          <w:sz w:val="28"/>
          <w:szCs w:val="28"/>
        </w:rPr>
        <w:t>等设备进入管沟的方法，对管</w:t>
      </w:r>
      <w:proofErr w:type="gramStart"/>
      <w:r w:rsidRPr="0010447D">
        <w:rPr>
          <w:rFonts w:cs="宋体" w:hint="eastAsia"/>
          <w:bCs/>
          <w:sz w:val="28"/>
          <w:szCs w:val="28"/>
        </w:rPr>
        <w:t>沟质量</w:t>
      </w:r>
      <w:proofErr w:type="gramEnd"/>
      <w:r w:rsidRPr="0010447D">
        <w:rPr>
          <w:rFonts w:cs="宋体" w:hint="eastAsia"/>
          <w:bCs/>
          <w:sz w:val="28"/>
          <w:szCs w:val="28"/>
        </w:rPr>
        <w:t>问题及支管接入情况进行检测排查，并对接入支管进行溯源工作。</w:t>
      </w:r>
    </w:p>
    <w:p w:rsidR="0010447D" w:rsidRPr="0010447D" w:rsidRDefault="0010447D" w:rsidP="0010447D">
      <w:pPr>
        <w:autoSpaceDE w:val="0"/>
        <w:autoSpaceDN w:val="0"/>
        <w:adjustRightInd w:val="0"/>
        <w:spacing w:before="40" w:line="360" w:lineRule="auto"/>
        <w:ind w:right="174"/>
        <w:jc w:val="left"/>
        <w:rPr>
          <w:rFonts w:cs="宋体"/>
          <w:b/>
          <w:bCs/>
          <w:sz w:val="28"/>
          <w:szCs w:val="28"/>
        </w:rPr>
      </w:pPr>
      <w:r>
        <w:rPr>
          <w:rFonts w:cs="宋体" w:hint="eastAsia"/>
          <w:b/>
          <w:bCs/>
          <w:sz w:val="28"/>
          <w:szCs w:val="28"/>
        </w:rPr>
        <w:t>五</w:t>
      </w:r>
      <w:r w:rsidRPr="0010447D">
        <w:rPr>
          <w:rFonts w:cs="宋体" w:hint="eastAsia"/>
          <w:b/>
          <w:bCs/>
          <w:sz w:val="28"/>
          <w:szCs w:val="28"/>
        </w:rPr>
        <w:t>、标准及要求</w:t>
      </w:r>
    </w:p>
    <w:p w:rsidR="0010447D" w:rsidRDefault="0010447D" w:rsidP="0010447D">
      <w:pPr>
        <w:spacing w:line="360" w:lineRule="auto"/>
        <w:rPr>
          <w:b/>
          <w:bCs/>
          <w:sz w:val="24"/>
          <w:szCs w:val="28"/>
        </w:rPr>
      </w:pPr>
      <w:r>
        <w:rPr>
          <w:rFonts w:hint="eastAsia"/>
          <w:b/>
          <w:bCs/>
          <w:sz w:val="24"/>
          <w:szCs w:val="28"/>
        </w:rPr>
        <w:t>1</w:t>
      </w:r>
      <w:r>
        <w:rPr>
          <w:rFonts w:hint="eastAsia"/>
          <w:b/>
          <w:bCs/>
          <w:sz w:val="24"/>
          <w:szCs w:val="28"/>
        </w:rPr>
        <w:t>、管网普查工作标准及要求</w:t>
      </w:r>
    </w:p>
    <w:p w:rsidR="0010447D" w:rsidRP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w:t>
      </w:r>
      <w:r w:rsidRPr="0010447D">
        <w:rPr>
          <w:rFonts w:cs="宋体" w:hint="eastAsia"/>
          <w:bCs/>
          <w:sz w:val="28"/>
          <w:szCs w:val="28"/>
        </w:rPr>
        <w:t>1</w:t>
      </w:r>
      <w:r w:rsidRPr="0010447D">
        <w:rPr>
          <w:rFonts w:cs="宋体" w:hint="eastAsia"/>
          <w:bCs/>
          <w:sz w:val="28"/>
          <w:szCs w:val="28"/>
        </w:rPr>
        <w:t>）管网测绘</w:t>
      </w:r>
    </w:p>
    <w:p w:rsidR="0010447D" w:rsidRP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测绘主要对井位排水属性、管道拓扑关系、井位平面坐标、井深、井盖高程、管内底高程、管径、管材等信息进行测量。绘制区域排水管网测绘图，标明管道性质、管道缺陷类别及位置、排水户基本情况、</w:t>
      </w:r>
      <w:proofErr w:type="gramStart"/>
      <w:r w:rsidRPr="0010447D">
        <w:rPr>
          <w:rFonts w:cs="宋体" w:hint="eastAsia"/>
          <w:bCs/>
          <w:sz w:val="28"/>
          <w:szCs w:val="28"/>
        </w:rPr>
        <w:t>排水户雨污水</w:t>
      </w:r>
      <w:proofErr w:type="gramEnd"/>
      <w:r w:rsidRPr="0010447D">
        <w:rPr>
          <w:rFonts w:cs="宋体" w:hint="eastAsia"/>
          <w:bCs/>
          <w:sz w:val="28"/>
          <w:szCs w:val="28"/>
        </w:rPr>
        <w:t>支管的来源和方向、接入市政雨污水检查井位置等信息。封堵的无用户支管应在图中注明。</w:t>
      </w:r>
    </w:p>
    <w:p w:rsidR="0010447D" w:rsidRP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w:t>
      </w:r>
      <w:r w:rsidRPr="0010447D">
        <w:rPr>
          <w:rFonts w:cs="宋体" w:hint="eastAsia"/>
          <w:bCs/>
          <w:sz w:val="28"/>
          <w:szCs w:val="28"/>
        </w:rPr>
        <w:t>2</w:t>
      </w:r>
      <w:r w:rsidRPr="0010447D">
        <w:rPr>
          <w:rFonts w:cs="宋体" w:hint="eastAsia"/>
          <w:bCs/>
          <w:sz w:val="28"/>
          <w:szCs w:val="28"/>
        </w:rPr>
        <w:t>）管网排查</w:t>
      </w:r>
    </w:p>
    <w:p w:rsidR="0010447D" w:rsidRP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①对所要调查区域内的管道逐个进行开井目视调查，记录管道属性、连接关系、材质、管径等信息，当发现下列现象之一的可判定为混接点：雨水检查井或雨水口中有污水管或合流管接入、污水检查井中有雨水管或合流管接入。</w:t>
      </w:r>
    </w:p>
    <w:p w:rsidR="0010447D" w:rsidRP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②当确认某个检查井或者雨水口处为混接点时，在混接点位置实地标注可识别记号，拍摄混接点井内照片和周边参考物照片，并填写混接点调查表。</w:t>
      </w:r>
    </w:p>
    <w:p w:rsidR="0010447D" w:rsidRP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③发现某区域内存在混接现象，但是人工目视探查无法判断或者无法确认混接点位置时，可借助于管道潜望镜（</w:t>
      </w:r>
      <w:r w:rsidRPr="0010447D">
        <w:rPr>
          <w:rFonts w:cs="宋体" w:hint="eastAsia"/>
          <w:bCs/>
          <w:sz w:val="28"/>
          <w:szCs w:val="28"/>
        </w:rPr>
        <w:t>QV</w:t>
      </w:r>
      <w:r w:rsidRPr="0010447D">
        <w:rPr>
          <w:rFonts w:cs="宋体" w:hint="eastAsia"/>
          <w:bCs/>
          <w:sz w:val="28"/>
          <w:szCs w:val="28"/>
        </w:rPr>
        <w:t>）来查找混接点可能存在的位置。</w:t>
      </w:r>
    </w:p>
    <w:p w:rsidR="0010447D" w:rsidRPr="0010447D" w:rsidRDefault="0010447D" w:rsidP="0010447D">
      <w:pPr>
        <w:autoSpaceDE w:val="0"/>
        <w:autoSpaceDN w:val="0"/>
        <w:adjustRightInd w:val="0"/>
        <w:spacing w:before="40" w:line="360" w:lineRule="auto"/>
        <w:ind w:left="102" w:right="174" w:firstLine="482"/>
        <w:jc w:val="left"/>
        <w:rPr>
          <w:rFonts w:cs="宋体"/>
          <w:bCs/>
          <w:sz w:val="28"/>
          <w:szCs w:val="28"/>
        </w:rPr>
      </w:pPr>
      <w:r w:rsidRPr="0010447D">
        <w:rPr>
          <w:rFonts w:cs="宋体" w:hint="eastAsia"/>
          <w:bCs/>
          <w:sz w:val="28"/>
          <w:szCs w:val="28"/>
        </w:rPr>
        <w:t>④确定混接点的位置后，要准确填写混接点调查表，准确记录混接点所在的检查井编号，确定混接管道的位置。</w:t>
      </w:r>
    </w:p>
    <w:p w:rsidR="0010447D" w:rsidRDefault="0010447D" w:rsidP="0010447D">
      <w:pPr>
        <w:spacing w:line="360" w:lineRule="auto"/>
        <w:rPr>
          <w:b/>
          <w:bCs/>
          <w:sz w:val="24"/>
          <w:szCs w:val="28"/>
        </w:rPr>
      </w:pPr>
      <w:r>
        <w:rPr>
          <w:rFonts w:hint="eastAsia"/>
          <w:b/>
          <w:bCs/>
          <w:sz w:val="24"/>
          <w:szCs w:val="28"/>
        </w:rPr>
        <w:lastRenderedPageBreak/>
        <w:t>2</w:t>
      </w:r>
      <w:r>
        <w:rPr>
          <w:rFonts w:hint="eastAsia"/>
          <w:b/>
          <w:bCs/>
          <w:sz w:val="24"/>
          <w:szCs w:val="28"/>
        </w:rPr>
        <w:t>、管网检测工作标准及要求</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w:t>
      </w:r>
      <w:r w:rsidRPr="00CD6ABB">
        <w:rPr>
          <w:rFonts w:cs="宋体" w:hint="eastAsia"/>
          <w:bCs/>
          <w:sz w:val="28"/>
          <w:szCs w:val="28"/>
        </w:rPr>
        <w:t>1</w:t>
      </w:r>
      <w:r w:rsidRPr="00CD6ABB">
        <w:rPr>
          <w:rFonts w:cs="宋体" w:hint="eastAsia"/>
          <w:bCs/>
          <w:sz w:val="28"/>
          <w:szCs w:val="28"/>
        </w:rPr>
        <w:t>）参与检测工作的人员应具备相应资格，每个班组现场检测人员的数量不得少于</w:t>
      </w:r>
      <w:r w:rsidRPr="00CD6ABB">
        <w:rPr>
          <w:rFonts w:cs="宋体" w:hint="eastAsia"/>
          <w:bCs/>
          <w:sz w:val="28"/>
          <w:szCs w:val="28"/>
        </w:rPr>
        <w:t xml:space="preserve"> 2 </w:t>
      </w:r>
      <w:r w:rsidRPr="00CD6ABB">
        <w:rPr>
          <w:rFonts w:cs="宋体" w:hint="eastAsia"/>
          <w:bCs/>
          <w:sz w:val="28"/>
          <w:szCs w:val="28"/>
        </w:rPr>
        <w:t>人。排水管道检测时的现场作业应符合</w:t>
      </w:r>
      <w:proofErr w:type="gramStart"/>
      <w:r w:rsidRPr="00CD6ABB">
        <w:rPr>
          <w:rFonts w:cs="宋体" w:hint="eastAsia"/>
          <w:bCs/>
          <w:sz w:val="28"/>
          <w:szCs w:val="28"/>
        </w:rPr>
        <w:t>现行行业</w:t>
      </w:r>
      <w:proofErr w:type="gramEnd"/>
      <w:r w:rsidRPr="00CD6ABB">
        <w:rPr>
          <w:rFonts w:cs="宋体" w:hint="eastAsia"/>
          <w:bCs/>
          <w:sz w:val="28"/>
          <w:szCs w:val="28"/>
        </w:rPr>
        <w:t>标准《排水管道维护安全技术规程》（</w:t>
      </w:r>
      <w:r w:rsidRPr="00CD6ABB">
        <w:rPr>
          <w:rFonts w:cs="宋体" w:hint="eastAsia"/>
          <w:bCs/>
          <w:sz w:val="28"/>
          <w:szCs w:val="28"/>
        </w:rPr>
        <w:t>CJJ6-2009</w:t>
      </w:r>
      <w:r w:rsidRPr="00CD6ABB">
        <w:rPr>
          <w:rFonts w:cs="宋体" w:hint="eastAsia"/>
          <w:bCs/>
          <w:sz w:val="28"/>
          <w:szCs w:val="28"/>
        </w:rPr>
        <w:t>）和《城镇排水管渠与泵站运行、维护及安全技术规程》（</w:t>
      </w:r>
      <w:r w:rsidRPr="00CD6ABB">
        <w:rPr>
          <w:rFonts w:cs="宋体" w:hint="eastAsia"/>
          <w:bCs/>
          <w:sz w:val="28"/>
          <w:szCs w:val="28"/>
        </w:rPr>
        <w:t>CJJ 68-2016</w:t>
      </w:r>
      <w:r w:rsidRPr="00CD6ABB">
        <w:rPr>
          <w:rFonts w:cs="宋体" w:hint="eastAsia"/>
          <w:bCs/>
          <w:sz w:val="28"/>
          <w:szCs w:val="28"/>
        </w:rPr>
        <w:t>）的有关规定。现场使用的检测设备，其安全性能应符合现行国家标准《爆炸性气体环境用电气设备》（</w:t>
      </w:r>
      <w:r w:rsidRPr="00CD6ABB">
        <w:rPr>
          <w:rFonts w:cs="宋体" w:hint="eastAsia"/>
          <w:bCs/>
          <w:sz w:val="28"/>
          <w:szCs w:val="28"/>
        </w:rPr>
        <w:t>GB3836-2000</w:t>
      </w:r>
      <w:r w:rsidRPr="00CD6ABB">
        <w:rPr>
          <w:rFonts w:cs="宋体" w:hint="eastAsia"/>
          <w:bCs/>
          <w:sz w:val="28"/>
          <w:szCs w:val="28"/>
        </w:rPr>
        <w:t>）的有关规定。</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w:t>
      </w:r>
      <w:r w:rsidRPr="00CD6ABB">
        <w:rPr>
          <w:rFonts w:cs="宋体" w:hint="eastAsia"/>
          <w:bCs/>
          <w:sz w:val="28"/>
          <w:szCs w:val="28"/>
        </w:rPr>
        <w:t>2</w:t>
      </w:r>
      <w:r w:rsidRPr="00CD6ABB">
        <w:rPr>
          <w:rFonts w:cs="宋体" w:hint="eastAsia"/>
          <w:bCs/>
          <w:sz w:val="28"/>
          <w:szCs w:val="28"/>
        </w:rPr>
        <w:t>）管道检测技术要求</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视频检测时根据现场的具体情况和检测设备的适应性进行选择。现场检测时，应避免对管体结构造成损伤，在检测过程中发现缺陷时，应确保所拍摄的图像清晰完整。在缺陷判读时对各种缺陷、特殊结构和检测状况应作详细判读和量测。</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w:t>
      </w:r>
      <w:r w:rsidRPr="00CD6ABB">
        <w:rPr>
          <w:rFonts w:cs="宋体" w:hint="eastAsia"/>
          <w:bCs/>
          <w:sz w:val="28"/>
          <w:szCs w:val="28"/>
        </w:rPr>
        <w:t>3</w:t>
      </w:r>
      <w:r w:rsidRPr="00CD6ABB">
        <w:rPr>
          <w:rFonts w:cs="宋体" w:hint="eastAsia"/>
          <w:bCs/>
          <w:sz w:val="28"/>
          <w:szCs w:val="28"/>
        </w:rPr>
        <w:t>）管道检测影像记录应真实、准确、连续、完整，录像画面上方应含有“任务名称、起始井及终止井编号、管径、管道材质、检测时间”等内容，并宜采用中文显示，检测设备下井前应有周边</w:t>
      </w:r>
      <w:proofErr w:type="gramStart"/>
      <w:r w:rsidRPr="00CD6ABB">
        <w:rPr>
          <w:rFonts w:cs="宋体" w:hint="eastAsia"/>
          <w:bCs/>
          <w:sz w:val="28"/>
          <w:szCs w:val="28"/>
        </w:rPr>
        <w:t>标志性建构筑物</w:t>
      </w:r>
      <w:proofErr w:type="gramEnd"/>
      <w:r w:rsidRPr="00CD6ABB">
        <w:rPr>
          <w:rFonts w:cs="宋体" w:hint="eastAsia"/>
          <w:bCs/>
          <w:sz w:val="28"/>
          <w:szCs w:val="28"/>
        </w:rPr>
        <w:t>录像。管道检测过程中，录像资料不应产生画面暂停、间断、画面剪接的现象。</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w:t>
      </w:r>
      <w:r w:rsidRPr="00CD6ABB">
        <w:rPr>
          <w:rFonts w:cs="宋体" w:hint="eastAsia"/>
          <w:bCs/>
          <w:sz w:val="28"/>
          <w:szCs w:val="28"/>
        </w:rPr>
        <w:t>4</w:t>
      </w:r>
      <w:r w:rsidRPr="00CD6ABB">
        <w:rPr>
          <w:rFonts w:cs="宋体" w:hint="eastAsia"/>
          <w:bCs/>
          <w:sz w:val="28"/>
          <w:szCs w:val="28"/>
        </w:rPr>
        <w:t>）通过视频，查找缺陷管段，</w:t>
      </w:r>
      <w:proofErr w:type="gramStart"/>
      <w:r w:rsidRPr="00CD6ABB">
        <w:rPr>
          <w:rFonts w:cs="宋体" w:hint="eastAsia"/>
          <w:bCs/>
          <w:sz w:val="28"/>
          <w:szCs w:val="28"/>
        </w:rPr>
        <w:t>研</w:t>
      </w:r>
      <w:proofErr w:type="gramEnd"/>
      <w:r w:rsidRPr="00CD6ABB">
        <w:rPr>
          <w:rFonts w:cs="宋体" w:hint="eastAsia"/>
          <w:bCs/>
          <w:sz w:val="28"/>
          <w:szCs w:val="28"/>
        </w:rPr>
        <w:t>判结构性缺陷、功能性缺陷级别，出具完整的排查报告，提供完整的排查缺陷平面图，明确缺陷点的具体位置，确定缺陷管段长度。</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w:t>
      </w:r>
      <w:r w:rsidRPr="00CD6ABB">
        <w:rPr>
          <w:rFonts w:cs="宋体" w:hint="eastAsia"/>
          <w:bCs/>
          <w:sz w:val="28"/>
          <w:szCs w:val="28"/>
        </w:rPr>
        <w:t>5</w:t>
      </w:r>
      <w:r w:rsidRPr="00CD6ABB">
        <w:rPr>
          <w:rFonts w:cs="宋体" w:hint="eastAsia"/>
          <w:bCs/>
          <w:sz w:val="28"/>
          <w:szCs w:val="28"/>
        </w:rPr>
        <w:t>）管道潜望镜检测时，若管道过长，潜望镜无法拍摄至结束井，需增加回拍；</w:t>
      </w:r>
      <w:r w:rsidRPr="00CD6ABB">
        <w:rPr>
          <w:rFonts w:cs="宋体" w:hint="eastAsia"/>
          <w:bCs/>
          <w:sz w:val="28"/>
          <w:szCs w:val="28"/>
        </w:rPr>
        <w:t>CCTV</w:t>
      </w:r>
      <w:r w:rsidRPr="00CD6ABB">
        <w:rPr>
          <w:rFonts w:cs="宋体" w:hint="eastAsia"/>
          <w:bCs/>
          <w:sz w:val="28"/>
          <w:szCs w:val="28"/>
        </w:rPr>
        <w:t>检测时如</w:t>
      </w:r>
      <w:proofErr w:type="gramStart"/>
      <w:r w:rsidRPr="00CD6ABB">
        <w:rPr>
          <w:rFonts w:cs="宋体" w:hint="eastAsia"/>
          <w:bCs/>
          <w:sz w:val="28"/>
          <w:szCs w:val="28"/>
        </w:rPr>
        <w:t>遇大型</w:t>
      </w:r>
      <w:proofErr w:type="gramEnd"/>
      <w:r w:rsidRPr="00CD6ABB">
        <w:rPr>
          <w:rFonts w:cs="宋体" w:hint="eastAsia"/>
          <w:bCs/>
          <w:sz w:val="28"/>
          <w:szCs w:val="28"/>
        </w:rPr>
        <w:t>无法清除障碍物导致机器人无法行进至结束井，需增加回拍。</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w:t>
      </w:r>
      <w:r w:rsidRPr="00CD6ABB">
        <w:rPr>
          <w:rFonts w:cs="宋体" w:hint="eastAsia"/>
          <w:bCs/>
          <w:sz w:val="28"/>
          <w:szCs w:val="28"/>
        </w:rPr>
        <w:t>6</w:t>
      </w:r>
      <w:r w:rsidRPr="00CD6ABB">
        <w:rPr>
          <w:rFonts w:cs="宋体" w:hint="eastAsia"/>
          <w:bCs/>
          <w:sz w:val="28"/>
          <w:szCs w:val="28"/>
        </w:rPr>
        <w:t>）影像判读人员应具有视频审核职责，发现不符合规范的影像视频需记录并反馈至检测人员重新进行视频拍摄；影像判读时应对照管网测绘图及测绘成果表，保证检测视频及判读报告信息与管网测绘图及测绘成果表完全一致。包括但不限于：检查井编号、管道属性、管道直径、管道材质、管道长度、起</w:t>
      </w:r>
      <w:r w:rsidRPr="00CD6ABB">
        <w:rPr>
          <w:rFonts w:cs="宋体" w:hint="eastAsia"/>
          <w:bCs/>
          <w:sz w:val="28"/>
          <w:szCs w:val="28"/>
        </w:rPr>
        <w:lastRenderedPageBreak/>
        <w:t>终点埋深等信息；缺陷图片应截取最清晰图片，并在图片上使用箭头或矩形框的方式明确缺陷位置，并标注缺陷名称。</w:t>
      </w:r>
    </w:p>
    <w:p w:rsidR="0010447D" w:rsidRDefault="0010447D" w:rsidP="0010447D">
      <w:pPr>
        <w:spacing w:line="360" w:lineRule="auto"/>
        <w:rPr>
          <w:b/>
          <w:bCs/>
          <w:sz w:val="24"/>
          <w:szCs w:val="28"/>
        </w:rPr>
      </w:pPr>
      <w:r>
        <w:rPr>
          <w:rFonts w:hint="eastAsia"/>
          <w:b/>
          <w:bCs/>
          <w:sz w:val="24"/>
          <w:szCs w:val="28"/>
        </w:rPr>
        <w:t>3</w:t>
      </w:r>
      <w:r>
        <w:rPr>
          <w:rFonts w:hint="eastAsia"/>
          <w:b/>
          <w:bCs/>
          <w:sz w:val="24"/>
          <w:szCs w:val="28"/>
        </w:rPr>
        <w:t>、管沟检测标准及要求</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w:t>
      </w:r>
      <w:r w:rsidRPr="00CD6ABB">
        <w:rPr>
          <w:rFonts w:cs="宋体" w:hint="eastAsia"/>
          <w:bCs/>
          <w:sz w:val="28"/>
          <w:szCs w:val="28"/>
        </w:rPr>
        <w:t>1</w:t>
      </w:r>
      <w:r w:rsidRPr="00CD6ABB">
        <w:rPr>
          <w:rFonts w:cs="宋体" w:hint="eastAsia"/>
          <w:bCs/>
          <w:sz w:val="28"/>
          <w:szCs w:val="28"/>
        </w:rPr>
        <w:t>）本次项目范围内管沟检测工作采用“蛙人”检测方式，检测人员进入管沟前必须保证管沟内有毒有害气体、水位、淤积等情况满足人员进入有限空间作业条件。</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w:t>
      </w:r>
      <w:r w:rsidRPr="00CD6ABB">
        <w:rPr>
          <w:rFonts w:cs="宋体" w:hint="eastAsia"/>
          <w:bCs/>
          <w:sz w:val="28"/>
          <w:szCs w:val="28"/>
        </w:rPr>
        <w:t>2</w:t>
      </w:r>
      <w:r w:rsidRPr="00CD6ABB">
        <w:rPr>
          <w:rFonts w:cs="宋体" w:hint="eastAsia"/>
          <w:bCs/>
          <w:sz w:val="28"/>
          <w:szCs w:val="28"/>
        </w:rPr>
        <w:t>）管沟检测时人员需携带测距用尺进入管道，使用</w:t>
      </w:r>
      <w:r w:rsidRPr="00CD6ABB">
        <w:rPr>
          <w:rFonts w:cs="宋体" w:hint="eastAsia"/>
          <w:bCs/>
          <w:sz w:val="28"/>
          <w:szCs w:val="28"/>
        </w:rPr>
        <w:t>QV</w:t>
      </w:r>
      <w:r w:rsidRPr="00CD6ABB">
        <w:rPr>
          <w:rFonts w:cs="宋体" w:hint="eastAsia"/>
          <w:bCs/>
          <w:sz w:val="28"/>
          <w:szCs w:val="28"/>
        </w:rPr>
        <w:t>或</w:t>
      </w:r>
      <w:r w:rsidRPr="00CD6ABB">
        <w:rPr>
          <w:rFonts w:cs="宋体" w:hint="eastAsia"/>
          <w:bCs/>
          <w:sz w:val="28"/>
          <w:szCs w:val="28"/>
        </w:rPr>
        <w:t>CCTV</w:t>
      </w:r>
      <w:r w:rsidRPr="00CD6ABB">
        <w:rPr>
          <w:rFonts w:cs="宋体" w:hint="eastAsia"/>
          <w:bCs/>
          <w:sz w:val="28"/>
          <w:szCs w:val="28"/>
        </w:rPr>
        <w:t>等设备拍摄到管沟缺陷时，需结合量尺距离，当场填写检测现场记录表，检测结束</w:t>
      </w:r>
      <w:proofErr w:type="gramStart"/>
      <w:r w:rsidRPr="00CD6ABB">
        <w:rPr>
          <w:rFonts w:cs="宋体" w:hint="eastAsia"/>
          <w:bCs/>
          <w:sz w:val="28"/>
          <w:szCs w:val="28"/>
        </w:rPr>
        <w:t>后记录</w:t>
      </w:r>
      <w:proofErr w:type="gramEnd"/>
      <w:r w:rsidRPr="00CD6ABB">
        <w:rPr>
          <w:rFonts w:cs="宋体" w:hint="eastAsia"/>
          <w:bCs/>
          <w:sz w:val="28"/>
          <w:szCs w:val="28"/>
        </w:rPr>
        <w:t>表实时反馈至内业人员进行管沟缺陷识别与判读。</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w:t>
      </w:r>
      <w:r w:rsidRPr="00CD6ABB">
        <w:rPr>
          <w:rFonts w:cs="宋体" w:hint="eastAsia"/>
          <w:bCs/>
          <w:sz w:val="28"/>
          <w:szCs w:val="28"/>
        </w:rPr>
        <w:t>3</w:t>
      </w:r>
      <w:r w:rsidRPr="00CD6ABB">
        <w:rPr>
          <w:rFonts w:cs="宋体" w:hint="eastAsia"/>
          <w:bCs/>
          <w:sz w:val="28"/>
          <w:szCs w:val="28"/>
        </w:rPr>
        <w:t>）管沟检测时</w:t>
      </w:r>
      <w:proofErr w:type="gramStart"/>
      <w:r w:rsidRPr="00CD6ABB">
        <w:rPr>
          <w:rFonts w:cs="宋体" w:hint="eastAsia"/>
          <w:bCs/>
          <w:sz w:val="28"/>
          <w:szCs w:val="28"/>
        </w:rPr>
        <w:t>发现暗接支管</w:t>
      </w:r>
      <w:proofErr w:type="gramEnd"/>
      <w:r w:rsidRPr="00CD6ABB">
        <w:rPr>
          <w:rFonts w:cs="宋体" w:hint="eastAsia"/>
          <w:bCs/>
          <w:sz w:val="28"/>
          <w:szCs w:val="28"/>
        </w:rPr>
        <w:t>应及时记录支管与检测起始井距离、管径、管材等信息，并对流水支管拍摄带有水印的照片，水印中需注明拍摄时间、所在管段、支管编号等信息，并有内业人员填写混</w:t>
      </w:r>
      <w:proofErr w:type="gramStart"/>
      <w:r w:rsidRPr="00CD6ABB">
        <w:rPr>
          <w:rFonts w:cs="宋体" w:hint="eastAsia"/>
          <w:bCs/>
          <w:sz w:val="28"/>
          <w:szCs w:val="28"/>
        </w:rPr>
        <w:t>接调查</w:t>
      </w:r>
      <w:proofErr w:type="gramEnd"/>
      <w:r w:rsidRPr="00CD6ABB">
        <w:rPr>
          <w:rFonts w:cs="宋体" w:hint="eastAsia"/>
          <w:bCs/>
          <w:sz w:val="28"/>
          <w:szCs w:val="28"/>
        </w:rPr>
        <w:t>记录表。</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w:t>
      </w:r>
      <w:r w:rsidRPr="00CD6ABB">
        <w:rPr>
          <w:rFonts w:cs="宋体" w:hint="eastAsia"/>
          <w:bCs/>
          <w:sz w:val="28"/>
          <w:szCs w:val="28"/>
        </w:rPr>
        <w:t>4</w:t>
      </w:r>
      <w:r w:rsidRPr="00CD6ABB">
        <w:rPr>
          <w:rFonts w:cs="宋体" w:hint="eastAsia"/>
          <w:bCs/>
          <w:sz w:val="28"/>
          <w:szCs w:val="28"/>
        </w:rPr>
        <w:t>）管沟检测时需对</w:t>
      </w:r>
      <w:proofErr w:type="gramStart"/>
      <w:r w:rsidRPr="00CD6ABB">
        <w:rPr>
          <w:rFonts w:cs="宋体" w:hint="eastAsia"/>
          <w:bCs/>
          <w:sz w:val="28"/>
          <w:szCs w:val="28"/>
        </w:rPr>
        <w:t>接入管沟支</w:t>
      </w:r>
      <w:proofErr w:type="gramEnd"/>
      <w:r w:rsidRPr="00CD6ABB">
        <w:rPr>
          <w:rFonts w:cs="宋体" w:hint="eastAsia"/>
          <w:bCs/>
          <w:sz w:val="28"/>
          <w:szCs w:val="28"/>
        </w:rPr>
        <w:t>管管底标高进行测量，为后续管</w:t>
      </w:r>
      <w:proofErr w:type="gramStart"/>
      <w:r w:rsidRPr="00CD6ABB">
        <w:rPr>
          <w:rFonts w:cs="宋体" w:hint="eastAsia"/>
          <w:bCs/>
          <w:sz w:val="28"/>
          <w:szCs w:val="28"/>
        </w:rPr>
        <w:t>沟改造</w:t>
      </w:r>
      <w:proofErr w:type="gramEnd"/>
      <w:r w:rsidRPr="00CD6ABB">
        <w:rPr>
          <w:rFonts w:cs="宋体" w:hint="eastAsia"/>
          <w:bCs/>
          <w:sz w:val="28"/>
          <w:szCs w:val="28"/>
        </w:rPr>
        <w:t>工作提供数据基础，并对接入进行溯源，溯源至与市政管道或排水</w:t>
      </w:r>
      <w:proofErr w:type="gramStart"/>
      <w:r w:rsidRPr="00CD6ABB">
        <w:rPr>
          <w:rFonts w:cs="宋体" w:hint="eastAsia"/>
          <w:bCs/>
          <w:sz w:val="28"/>
          <w:szCs w:val="28"/>
        </w:rPr>
        <w:t>户出口</w:t>
      </w:r>
      <w:proofErr w:type="gramEnd"/>
      <w:r w:rsidRPr="00CD6ABB">
        <w:rPr>
          <w:rFonts w:cs="宋体" w:hint="eastAsia"/>
          <w:bCs/>
          <w:sz w:val="28"/>
          <w:szCs w:val="28"/>
        </w:rPr>
        <w:t>接驳处。</w:t>
      </w:r>
    </w:p>
    <w:p w:rsidR="0010447D" w:rsidRPr="00CD6ABB" w:rsidRDefault="00CD6ABB" w:rsidP="00CD6ABB">
      <w:pPr>
        <w:autoSpaceDE w:val="0"/>
        <w:autoSpaceDN w:val="0"/>
        <w:adjustRightInd w:val="0"/>
        <w:spacing w:before="40" w:line="360" w:lineRule="auto"/>
        <w:ind w:right="174"/>
        <w:jc w:val="left"/>
        <w:rPr>
          <w:rFonts w:cs="宋体"/>
          <w:b/>
          <w:bCs/>
          <w:sz w:val="28"/>
          <w:szCs w:val="28"/>
        </w:rPr>
      </w:pPr>
      <w:r w:rsidRPr="00CD6ABB">
        <w:rPr>
          <w:rFonts w:cs="宋体" w:hint="eastAsia"/>
          <w:b/>
          <w:bCs/>
          <w:sz w:val="28"/>
          <w:szCs w:val="28"/>
        </w:rPr>
        <w:t>六</w:t>
      </w:r>
      <w:r w:rsidR="0010447D" w:rsidRPr="00CD6ABB">
        <w:rPr>
          <w:rFonts w:cs="宋体" w:hint="eastAsia"/>
          <w:b/>
          <w:bCs/>
          <w:sz w:val="28"/>
          <w:szCs w:val="28"/>
        </w:rPr>
        <w:t>、提交成果</w:t>
      </w:r>
    </w:p>
    <w:p w:rsidR="0010447D" w:rsidRDefault="0010447D" w:rsidP="0010447D">
      <w:pPr>
        <w:spacing w:line="360" w:lineRule="auto"/>
        <w:rPr>
          <w:b/>
          <w:bCs/>
          <w:sz w:val="24"/>
          <w:szCs w:val="28"/>
        </w:rPr>
      </w:pPr>
      <w:r>
        <w:rPr>
          <w:rFonts w:hint="eastAsia"/>
          <w:b/>
          <w:bCs/>
          <w:sz w:val="24"/>
          <w:szCs w:val="28"/>
        </w:rPr>
        <w:t>1</w:t>
      </w:r>
      <w:r>
        <w:rPr>
          <w:rFonts w:hint="eastAsia"/>
          <w:b/>
          <w:bCs/>
          <w:sz w:val="24"/>
          <w:szCs w:val="28"/>
        </w:rPr>
        <w:t>、管网普查工作提交成果</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①控制测量成果表（</w:t>
      </w:r>
      <w:r w:rsidRPr="00CD6ABB">
        <w:rPr>
          <w:rFonts w:cs="宋体" w:hint="eastAsia"/>
          <w:bCs/>
          <w:sz w:val="28"/>
          <w:szCs w:val="28"/>
        </w:rPr>
        <w:t>Word</w:t>
      </w:r>
      <w:r w:rsidRPr="00CD6ABB">
        <w:rPr>
          <w:rFonts w:cs="宋体" w:hint="eastAsia"/>
          <w:bCs/>
          <w:sz w:val="28"/>
          <w:szCs w:val="28"/>
        </w:rPr>
        <w:t>格式）：控制测量成果表应包含但不限于控制点编号、所在位置、高程系、平面坐标系、</w:t>
      </w:r>
      <w:r w:rsidRPr="00CD6ABB">
        <w:rPr>
          <w:rFonts w:cs="宋体" w:hint="eastAsia"/>
          <w:bCs/>
          <w:sz w:val="28"/>
          <w:szCs w:val="28"/>
        </w:rPr>
        <w:t>XY</w:t>
      </w:r>
      <w:r w:rsidRPr="00CD6ABB">
        <w:rPr>
          <w:rFonts w:cs="宋体" w:hint="eastAsia"/>
          <w:bCs/>
          <w:sz w:val="28"/>
          <w:szCs w:val="28"/>
        </w:rPr>
        <w:t>坐标、高程、定位图、控制点细节图、环境图等信息。</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②管网测绘成果表（</w:t>
      </w:r>
      <w:r w:rsidRPr="00CD6ABB">
        <w:rPr>
          <w:rFonts w:cs="宋体" w:hint="eastAsia"/>
          <w:bCs/>
          <w:sz w:val="28"/>
          <w:szCs w:val="28"/>
        </w:rPr>
        <w:t>Excel</w:t>
      </w:r>
      <w:r w:rsidRPr="00CD6ABB">
        <w:rPr>
          <w:rFonts w:cs="宋体" w:hint="eastAsia"/>
          <w:bCs/>
          <w:sz w:val="28"/>
          <w:szCs w:val="28"/>
        </w:rPr>
        <w:t>格式）：管网测绘成果表应包含测绘</w:t>
      </w:r>
      <w:proofErr w:type="gramStart"/>
      <w:r w:rsidRPr="00CD6ABB">
        <w:rPr>
          <w:rFonts w:cs="宋体" w:hint="eastAsia"/>
          <w:bCs/>
          <w:sz w:val="28"/>
          <w:szCs w:val="28"/>
        </w:rPr>
        <w:t>点表与测绘线</w:t>
      </w:r>
      <w:proofErr w:type="gramEnd"/>
      <w:r w:rsidRPr="00CD6ABB">
        <w:rPr>
          <w:rFonts w:cs="宋体" w:hint="eastAsia"/>
          <w:bCs/>
          <w:sz w:val="28"/>
          <w:szCs w:val="28"/>
        </w:rPr>
        <w:t>表。</w:t>
      </w:r>
      <w:proofErr w:type="gramStart"/>
      <w:r w:rsidRPr="00CD6ABB">
        <w:rPr>
          <w:rFonts w:cs="宋体" w:hint="eastAsia"/>
          <w:bCs/>
          <w:sz w:val="28"/>
          <w:szCs w:val="28"/>
        </w:rPr>
        <w:t>测绘点表包含</w:t>
      </w:r>
      <w:proofErr w:type="gramEnd"/>
      <w:r w:rsidRPr="00CD6ABB">
        <w:rPr>
          <w:rFonts w:cs="宋体" w:hint="eastAsia"/>
          <w:bCs/>
          <w:sz w:val="28"/>
          <w:szCs w:val="28"/>
        </w:rPr>
        <w:t>但不限于：检查井属性、检查井编号、检查井类型、检查井坐标及高程、检查井埋深等信息；</w:t>
      </w:r>
      <w:proofErr w:type="gramStart"/>
      <w:r w:rsidRPr="00CD6ABB">
        <w:rPr>
          <w:rFonts w:cs="宋体" w:hint="eastAsia"/>
          <w:bCs/>
          <w:sz w:val="28"/>
          <w:szCs w:val="28"/>
        </w:rPr>
        <w:t>测绘线</w:t>
      </w:r>
      <w:proofErr w:type="gramEnd"/>
      <w:r w:rsidRPr="00CD6ABB">
        <w:rPr>
          <w:rFonts w:cs="宋体" w:hint="eastAsia"/>
          <w:bCs/>
          <w:sz w:val="28"/>
          <w:szCs w:val="28"/>
        </w:rPr>
        <w:t>表包含但不限于：管线属性、流向、管线起点编号与终点编号、起终点埋深与终点埋深、管道材质、管道直径等信息。</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③管网测绘图（</w:t>
      </w:r>
      <w:r w:rsidRPr="00CD6ABB">
        <w:rPr>
          <w:rFonts w:cs="宋体" w:hint="eastAsia"/>
          <w:bCs/>
          <w:sz w:val="28"/>
          <w:szCs w:val="28"/>
        </w:rPr>
        <w:t>DWG</w:t>
      </w:r>
      <w:r w:rsidRPr="00CD6ABB">
        <w:rPr>
          <w:rFonts w:cs="宋体" w:hint="eastAsia"/>
          <w:bCs/>
          <w:sz w:val="28"/>
          <w:szCs w:val="28"/>
        </w:rPr>
        <w:t>格式）：管网测绘成果应准确反映排水管网拓扑关系、管径、管材、流向等信息；并标注检查井地面高程与井底高程、</w:t>
      </w:r>
      <w:proofErr w:type="gramStart"/>
      <w:r w:rsidRPr="00CD6ABB">
        <w:rPr>
          <w:rFonts w:cs="宋体" w:hint="eastAsia"/>
          <w:bCs/>
          <w:sz w:val="28"/>
          <w:szCs w:val="28"/>
        </w:rPr>
        <w:t>管道管底埋深</w:t>
      </w:r>
      <w:proofErr w:type="gramEnd"/>
      <w:r w:rsidRPr="00CD6ABB">
        <w:rPr>
          <w:rFonts w:cs="宋体" w:hint="eastAsia"/>
          <w:bCs/>
          <w:sz w:val="28"/>
          <w:szCs w:val="28"/>
        </w:rPr>
        <w:lastRenderedPageBreak/>
        <w:t>等信息，并赋值于检查井与管道的</w:t>
      </w:r>
      <w:r w:rsidRPr="00CD6ABB">
        <w:rPr>
          <w:rFonts w:cs="宋体" w:hint="eastAsia"/>
          <w:bCs/>
          <w:sz w:val="28"/>
          <w:szCs w:val="28"/>
        </w:rPr>
        <w:t>CAD</w:t>
      </w:r>
      <w:r w:rsidRPr="00CD6ABB">
        <w:rPr>
          <w:rFonts w:cs="宋体" w:hint="eastAsia"/>
          <w:bCs/>
          <w:sz w:val="28"/>
          <w:szCs w:val="28"/>
        </w:rPr>
        <w:t>内置属性中。</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④管网测绘报告书（</w:t>
      </w:r>
      <w:r w:rsidRPr="00CD6ABB">
        <w:rPr>
          <w:rFonts w:cs="宋体" w:hint="eastAsia"/>
          <w:bCs/>
          <w:sz w:val="28"/>
          <w:szCs w:val="28"/>
        </w:rPr>
        <w:t>Word</w:t>
      </w:r>
      <w:r w:rsidRPr="00CD6ABB">
        <w:rPr>
          <w:rFonts w:cs="宋体" w:hint="eastAsia"/>
          <w:bCs/>
          <w:sz w:val="28"/>
          <w:szCs w:val="28"/>
        </w:rPr>
        <w:t>格式）：管网测绘报告书中应包含但不限于工程概述（测绘范围、人员设备投入情况、工作量完成情况等）、测绘工作依据、测绘基准（坐标系、高程系等）、测绘技术方法（管线</w:t>
      </w:r>
      <w:proofErr w:type="gramStart"/>
      <w:r w:rsidRPr="00CD6ABB">
        <w:rPr>
          <w:rFonts w:cs="宋体" w:hint="eastAsia"/>
          <w:bCs/>
          <w:sz w:val="28"/>
          <w:szCs w:val="28"/>
        </w:rPr>
        <w:t>探测技数方法</w:t>
      </w:r>
      <w:proofErr w:type="gramEnd"/>
      <w:r w:rsidRPr="00CD6ABB">
        <w:rPr>
          <w:rFonts w:cs="宋体" w:hint="eastAsia"/>
          <w:bCs/>
          <w:sz w:val="28"/>
          <w:szCs w:val="28"/>
        </w:rPr>
        <w:t>、测量技术方法等）、质量保障措施等信息。</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⑤管网排查问题示意图（</w:t>
      </w:r>
      <w:r w:rsidRPr="00CD6ABB">
        <w:rPr>
          <w:rFonts w:cs="宋体" w:hint="eastAsia"/>
          <w:bCs/>
          <w:sz w:val="28"/>
          <w:szCs w:val="28"/>
        </w:rPr>
        <w:t>DWG</w:t>
      </w:r>
      <w:r w:rsidRPr="00CD6ABB">
        <w:rPr>
          <w:rFonts w:cs="宋体" w:hint="eastAsia"/>
          <w:bCs/>
          <w:sz w:val="28"/>
          <w:szCs w:val="28"/>
        </w:rPr>
        <w:t>格式）：管网排查问题示意图中应准确反映管道混</w:t>
      </w:r>
      <w:proofErr w:type="gramStart"/>
      <w:r w:rsidRPr="00CD6ABB">
        <w:rPr>
          <w:rFonts w:cs="宋体" w:hint="eastAsia"/>
          <w:bCs/>
          <w:sz w:val="28"/>
          <w:szCs w:val="28"/>
        </w:rPr>
        <w:t>接情况</w:t>
      </w:r>
      <w:proofErr w:type="gramEnd"/>
      <w:r w:rsidRPr="00CD6ABB">
        <w:rPr>
          <w:rFonts w:cs="宋体" w:hint="eastAsia"/>
          <w:bCs/>
          <w:sz w:val="28"/>
          <w:szCs w:val="28"/>
        </w:rPr>
        <w:t>与排水户接入情况，并对高水位管道进行标注。</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⑥混</w:t>
      </w:r>
      <w:proofErr w:type="gramStart"/>
      <w:r w:rsidRPr="00CD6ABB">
        <w:rPr>
          <w:rFonts w:cs="宋体" w:hint="eastAsia"/>
          <w:bCs/>
          <w:sz w:val="28"/>
          <w:szCs w:val="28"/>
        </w:rPr>
        <w:t>接调查</w:t>
      </w:r>
      <w:proofErr w:type="gramEnd"/>
      <w:r w:rsidRPr="00CD6ABB">
        <w:rPr>
          <w:rFonts w:cs="宋体" w:hint="eastAsia"/>
          <w:bCs/>
          <w:sz w:val="28"/>
          <w:szCs w:val="28"/>
        </w:rPr>
        <w:t>统计表（</w:t>
      </w:r>
      <w:r w:rsidRPr="00CD6ABB">
        <w:rPr>
          <w:rFonts w:cs="宋体" w:hint="eastAsia"/>
          <w:bCs/>
          <w:sz w:val="28"/>
          <w:szCs w:val="28"/>
        </w:rPr>
        <w:t>Excel</w:t>
      </w:r>
      <w:r w:rsidRPr="00CD6ABB">
        <w:rPr>
          <w:rFonts w:cs="宋体" w:hint="eastAsia"/>
          <w:bCs/>
          <w:sz w:val="28"/>
          <w:szCs w:val="28"/>
        </w:rPr>
        <w:t>格式）：混</w:t>
      </w:r>
      <w:proofErr w:type="gramStart"/>
      <w:r w:rsidRPr="00CD6ABB">
        <w:rPr>
          <w:rFonts w:cs="宋体" w:hint="eastAsia"/>
          <w:bCs/>
          <w:sz w:val="28"/>
          <w:szCs w:val="28"/>
        </w:rPr>
        <w:t>接调查</w:t>
      </w:r>
      <w:proofErr w:type="gramEnd"/>
      <w:r w:rsidRPr="00CD6ABB">
        <w:rPr>
          <w:rFonts w:cs="宋体" w:hint="eastAsia"/>
          <w:bCs/>
          <w:sz w:val="28"/>
          <w:szCs w:val="28"/>
        </w:rPr>
        <w:t>统计表应包含但不限于道路名称、被混接检查井编号、混接点内部照片与环境照片、混接管道直径与材质、混</w:t>
      </w:r>
      <w:proofErr w:type="gramStart"/>
      <w:r w:rsidRPr="00CD6ABB">
        <w:rPr>
          <w:rFonts w:cs="宋体" w:hint="eastAsia"/>
          <w:bCs/>
          <w:sz w:val="28"/>
          <w:szCs w:val="28"/>
        </w:rPr>
        <w:t>接类型</w:t>
      </w:r>
      <w:proofErr w:type="gramEnd"/>
      <w:r w:rsidRPr="00CD6ABB">
        <w:rPr>
          <w:rFonts w:cs="宋体" w:hint="eastAsia"/>
          <w:bCs/>
          <w:sz w:val="28"/>
          <w:szCs w:val="28"/>
        </w:rPr>
        <w:t>与混接源头说明。</w:t>
      </w:r>
    </w:p>
    <w:p w:rsidR="0010447D" w:rsidRDefault="0010447D" w:rsidP="0010447D">
      <w:pPr>
        <w:spacing w:line="360" w:lineRule="auto"/>
        <w:rPr>
          <w:b/>
          <w:bCs/>
          <w:sz w:val="24"/>
          <w:szCs w:val="28"/>
        </w:rPr>
      </w:pPr>
      <w:r>
        <w:rPr>
          <w:rFonts w:hint="eastAsia"/>
          <w:b/>
          <w:bCs/>
          <w:sz w:val="24"/>
          <w:szCs w:val="28"/>
        </w:rPr>
        <w:t>2</w:t>
      </w:r>
      <w:r>
        <w:rPr>
          <w:rFonts w:hint="eastAsia"/>
          <w:b/>
          <w:bCs/>
          <w:sz w:val="24"/>
          <w:szCs w:val="28"/>
        </w:rPr>
        <w:t>、管网及管沟检测工作提交成果</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①检测录像文件（</w:t>
      </w:r>
      <w:r w:rsidRPr="00CD6ABB">
        <w:rPr>
          <w:rFonts w:cs="宋体" w:hint="eastAsia"/>
          <w:bCs/>
          <w:sz w:val="28"/>
          <w:szCs w:val="28"/>
        </w:rPr>
        <w:t>MP4</w:t>
      </w:r>
      <w:r w:rsidRPr="00CD6ABB">
        <w:rPr>
          <w:rFonts w:cs="宋体" w:hint="eastAsia"/>
          <w:bCs/>
          <w:sz w:val="28"/>
          <w:szCs w:val="28"/>
        </w:rPr>
        <w:t>或</w:t>
      </w:r>
      <w:r w:rsidRPr="00CD6ABB">
        <w:rPr>
          <w:rFonts w:cs="宋体" w:hint="eastAsia"/>
          <w:bCs/>
          <w:sz w:val="28"/>
          <w:szCs w:val="28"/>
        </w:rPr>
        <w:t>AVI</w:t>
      </w:r>
      <w:r w:rsidRPr="00CD6ABB">
        <w:rPr>
          <w:rFonts w:cs="宋体" w:hint="eastAsia"/>
          <w:bCs/>
          <w:sz w:val="28"/>
          <w:szCs w:val="28"/>
        </w:rPr>
        <w:t>格式）：检测录像文件应</w:t>
      </w:r>
      <w:proofErr w:type="gramStart"/>
      <w:r w:rsidRPr="00CD6ABB">
        <w:rPr>
          <w:rFonts w:cs="宋体" w:hint="eastAsia"/>
          <w:bCs/>
          <w:sz w:val="28"/>
          <w:szCs w:val="28"/>
        </w:rPr>
        <w:t>应</w:t>
      </w:r>
      <w:proofErr w:type="gramEnd"/>
      <w:r w:rsidRPr="00CD6ABB">
        <w:rPr>
          <w:rFonts w:cs="宋体" w:hint="eastAsia"/>
          <w:bCs/>
          <w:sz w:val="28"/>
          <w:szCs w:val="28"/>
        </w:rPr>
        <w:t>连续完整，不能有画面暂停、间断记录、画面剪接的现象，禁止资料置换、代用行为；在检测过程中发现缺陷时，应确保所拍摄的图像清晰完整。</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②缺陷图片（</w:t>
      </w:r>
      <w:r w:rsidRPr="00CD6ABB">
        <w:rPr>
          <w:rFonts w:cs="宋体" w:hint="eastAsia"/>
          <w:bCs/>
          <w:sz w:val="28"/>
          <w:szCs w:val="28"/>
        </w:rPr>
        <w:t>JPG</w:t>
      </w:r>
      <w:r w:rsidRPr="00CD6ABB">
        <w:rPr>
          <w:rFonts w:cs="宋体" w:hint="eastAsia"/>
          <w:bCs/>
          <w:sz w:val="28"/>
          <w:szCs w:val="28"/>
        </w:rPr>
        <w:t>或</w:t>
      </w:r>
      <w:r w:rsidRPr="00CD6ABB">
        <w:rPr>
          <w:rFonts w:cs="宋体" w:hint="eastAsia"/>
          <w:bCs/>
          <w:sz w:val="28"/>
          <w:szCs w:val="28"/>
        </w:rPr>
        <w:t>PNG</w:t>
      </w:r>
      <w:r w:rsidRPr="00CD6ABB">
        <w:rPr>
          <w:rFonts w:cs="宋体" w:hint="eastAsia"/>
          <w:bCs/>
          <w:sz w:val="28"/>
          <w:szCs w:val="28"/>
        </w:rPr>
        <w:t>格式）：缺陷图片应清晰反映管道缺陷情况，并将缺陷名称标注于缺陷图片内。</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③检测评估报告（</w:t>
      </w:r>
      <w:r w:rsidRPr="00CD6ABB">
        <w:rPr>
          <w:rFonts w:cs="宋体" w:hint="eastAsia"/>
          <w:bCs/>
          <w:sz w:val="28"/>
          <w:szCs w:val="28"/>
        </w:rPr>
        <w:t>Word</w:t>
      </w:r>
      <w:r w:rsidRPr="00CD6ABB">
        <w:rPr>
          <w:rFonts w:cs="宋体" w:hint="eastAsia"/>
          <w:bCs/>
          <w:sz w:val="28"/>
          <w:szCs w:val="28"/>
        </w:rPr>
        <w:t>格式）：检测评估报告应包含但不限于工程概况（工程名称、工程地点、检测管段数量与长度、采用仪器设备、工程量表等信息）、检测结果（管道缺陷汇总一览表、管道缺陷数量统计表、管道缺陷数量统计图等信息）、评估结果（评估依据与方法、管道状况评估表、管道检测与评估成果表等信息）。</w:t>
      </w:r>
    </w:p>
    <w:p w:rsidR="0010447D" w:rsidRPr="00CD6ABB" w:rsidRDefault="0010447D" w:rsidP="00424FED">
      <w:pPr>
        <w:spacing w:line="360" w:lineRule="auto"/>
        <w:ind w:firstLineChars="100" w:firstLine="280"/>
        <w:rPr>
          <w:rFonts w:cs="宋体"/>
          <w:bCs/>
          <w:sz w:val="28"/>
          <w:szCs w:val="28"/>
        </w:rPr>
      </w:pPr>
      <w:r w:rsidRPr="00CD6ABB">
        <w:rPr>
          <w:rFonts w:cs="宋体" w:hint="eastAsia"/>
          <w:bCs/>
          <w:sz w:val="28"/>
          <w:szCs w:val="28"/>
        </w:rPr>
        <w:t>④检测成果图（</w:t>
      </w:r>
      <w:r w:rsidRPr="00CD6ABB">
        <w:rPr>
          <w:rFonts w:cs="宋体" w:hint="eastAsia"/>
          <w:bCs/>
          <w:sz w:val="28"/>
          <w:szCs w:val="28"/>
        </w:rPr>
        <w:t>DWG</w:t>
      </w:r>
      <w:r w:rsidRPr="00CD6ABB">
        <w:rPr>
          <w:rFonts w:cs="宋体" w:hint="eastAsia"/>
          <w:bCs/>
          <w:sz w:val="28"/>
          <w:szCs w:val="28"/>
        </w:rPr>
        <w:t>格式）：检测成果</w:t>
      </w:r>
      <w:proofErr w:type="gramStart"/>
      <w:r w:rsidRPr="00CD6ABB">
        <w:rPr>
          <w:rFonts w:cs="宋体" w:hint="eastAsia"/>
          <w:bCs/>
          <w:sz w:val="28"/>
          <w:szCs w:val="28"/>
        </w:rPr>
        <w:t>图必须</w:t>
      </w:r>
      <w:proofErr w:type="gramEnd"/>
      <w:r w:rsidRPr="00CD6ABB">
        <w:rPr>
          <w:rFonts w:cs="宋体" w:hint="eastAsia"/>
          <w:bCs/>
          <w:sz w:val="28"/>
          <w:szCs w:val="28"/>
        </w:rPr>
        <w:t>以最终的管网测绘图为底图，标注管道缺陷情况，管道缺陷应标注于实际位置处，并且缺陷标注</w:t>
      </w:r>
      <w:proofErr w:type="gramStart"/>
      <w:r w:rsidRPr="00CD6ABB">
        <w:rPr>
          <w:rFonts w:cs="宋体" w:hint="eastAsia"/>
          <w:bCs/>
          <w:sz w:val="28"/>
          <w:szCs w:val="28"/>
        </w:rPr>
        <w:t>需反映</w:t>
      </w:r>
      <w:proofErr w:type="gramEnd"/>
      <w:r w:rsidRPr="00CD6ABB">
        <w:rPr>
          <w:rFonts w:cs="宋体" w:hint="eastAsia"/>
          <w:bCs/>
          <w:sz w:val="28"/>
          <w:szCs w:val="28"/>
        </w:rPr>
        <w:t>检测起始井编号、缺陷纵向位置、缺陷长度、缺陷代码、缺陷等级等信息。</w:t>
      </w:r>
    </w:p>
    <w:p w:rsidR="0010447D" w:rsidRPr="00CD6ABB" w:rsidRDefault="00CD6ABB" w:rsidP="00CD6ABB">
      <w:pPr>
        <w:autoSpaceDE w:val="0"/>
        <w:autoSpaceDN w:val="0"/>
        <w:adjustRightInd w:val="0"/>
        <w:spacing w:before="40" w:line="360" w:lineRule="auto"/>
        <w:ind w:right="174"/>
        <w:jc w:val="left"/>
        <w:rPr>
          <w:rFonts w:cs="宋体"/>
          <w:b/>
          <w:bCs/>
          <w:sz w:val="28"/>
          <w:szCs w:val="28"/>
        </w:rPr>
      </w:pPr>
      <w:r w:rsidRPr="00CD6ABB">
        <w:rPr>
          <w:rFonts w:cs="宋体" w:hint="eastAsia"/>
          <w:b/>
          <w:bCs/>
          <w:sz w:val="28"/>
          <w:szCs w:val="28"/>
        </w:rPr>
        <w:t>七</w:t>
      </w:r>
      <w:r w:rsidR="0010447D" w:rsidRPr="00CD6ABB">
        <w:rPr>
          <w:rFonts w:cs="宋体" w:hint="eastAsia"/>
          <w:b/>
          <w:bCs/>
          <w:sz w:val="28"/>
          <w:szCs w:val="28"/>
        </w:rPr>
        <w:t>、其他要求：</w:t>
      </w:r>
    </w:p>
    <w:p w:rsidR="0010447D" w:rsidRPr="00CD6ABB" w:rsidRDefault="0010447D" w:rsidP="00CD6ABB">
      <w:pPr>
        <w:spacing w:line="360" w:lineRule="auto"/>
        <w:ind w:firstLineChars="100" w:firstLine="280"/>
        <w:rPr>
          <w:rFonts w:cs="宋体"/>
          <w:bCs/>
          <w:sz w:val="28"/>
          <w:szCs w:val="28"/>
        </w:rPr>
      </w:pPr>
      <w:r w:rsidRPr="00CD6ABB">
        <w:rPr>
          <w:rFonts w:cs="宋体" w:hint="eastAsia"/>
          <w:bCs/>
          <w:sz w:val="28"/>
          <w:szCs w:val="28"/>
        </w:rPr>
        <w:t>后续服务要求：为保障后续基础数据地理信息系统（</w:t>
      </w:r>
      <w:r w:rsidRPr="00CD6ABB">
        <w:rPr>
          <w:rFonts w:cs="宋体" w:hint="eastAsia"/>
          <w:bCs/>
          <w:sz w:val="28"/>
          <w:szCs w:val="28"/>
        </w:rPr>
        <w:t>GIS</w:t>
      </w:r>
      <w:r w:rsidRPr="00CD6ABB">
        <w:rPr>
          <w:rFonts w:cs="宋体" w:hint="eastAsia"/>
          <w:bCs/>
          <w:sz w:val="28"/>
          <w:szCs w:val="28"/>
        </w:rPr>
        <w:t>）的数据导入深度，</w:t>
      </w:r>
      <w:r w:rsidRPr="00CD6ABB">
        <w:rPr>
          <w:rFonts w:cs="宋体" w:hint="eastAsia"/>
          <w:bCs/>
          <w:sz w:val="28"/>
          <w:szCs w:val="28"/>
        </w:rPr>
        <w:lastRenderedPageBreak/>
        <w:t>供应商在基础数据地理信息系统（</w:t>
      </w:r>
      <w:r w:rsidRPr="00CD6ABB">
        <w:rPr>
          <w:rFonts w:cs="宋体" w:hint="eastAsia"/>
          <w:bCs/>
          <w:sz w:val="28"/>
          <w:szCs w:val="28"/>
        </w:rPr>
        <w:t>GIS</w:t>
      </w:r>
      <w:r w:rsidRPr="00CD6ABB">
        <w:rPr>
          <w:rFonts w:cs="宋体" w:hint="eastAsia"/>
          <w:bCs/>
          <w:sz w:val="28"/>
          <w:szCs w:val="28"/>
        </w:rPr>
        <w:t>）平台搭建时保障数据顺利导入平台，如成果资料无法导入，须配合进行无偿整改，直到数据导入基础数据地理信息系统（</w:t>
      </w:r>
      <w:r w:rsidRPr="00CD6ABB">
        <w:rPr>
          <w:rFonts w:cs="宋体" w:hint="eastAsia"/>
          <w:bCs/>
          <w:sz w:val="28"/>
          <w:szCs w:val="28"/>
        </w:rPr>
        <w:t>GIS</w:t>
      </w:r>
      <w:r w:rsidR="00CD6ABB">
        <w:rPr>
          <w:rFonts w:cs="宋体" w:hint="eastAsia"/>
          <w:bCs/>
          <w:sz w:val="28"/>
          <w:szCs w:val="28"/>
        </w:rPr>
        <w:t>）</w:t>
      </w:r>
      <w:r w:rsidRPr="00CD6ABB">
        <w:rPr>
          <w:rFonts w:cs="宋体" w:hint="eastAsia"/>
          <w:bCs/>
          <w:sz w:val="28"/>
          <w:szCs w:val="28"/>
        </w:rPr>
        <w:t>。</w:t>
      </w:r>
    </w:p>
    <w:p w:rsidR="002C209C" w:rsidRPr="00664268" w:rsidRDefault="002C209C" w:rsidP="00897BF4">
      <w:pPr>
        <w:spacing w:line="360" w:lineRule="auto"/>
        <w:rPr>
          <w:rFonts w:ascii="宋体" w:hAnsi="宋体"/>
          <w:bCs/>
          <w:sz w:val="24"/>
        </w:rPr>
      </w:pPr>
    </w:p>
    <w:p w:rsidR="00691A1C" w:rsidRDefault="00163421" w:rsidP="00595EE0">
      <w:pPr>
        <w:pStyle w:val="1"/>
        <w:spacing w:line="360" w:lineRule="auto"/>
        <w:jc w:val="center"/>
        <w:rPr>
          <w:color w:val="auto"/>
        </w:rPr>
      </w:pPr>
      <w:bookmarkStart w:id="626" w:name="_Toc503861946"/>
      <w:bookmarkStart w:id="627" w:name="_Toc509218491"/>
      <w:bookmarkStart w:id="628" w:name="_Toc74837412"/>
      <w:r>
        <w:rPr>
          <w:b w:val="0"/>
          <w:bCs w:val="0"/>
          <w:color w:val="auto"/>
          <w:kern w:val="2"/>
          <w:sz w:val="32"/>
          <w:szCs w:val="32"/>
        </w:rPr>
        <w:br w:type="page"/>
      </w:r>
      <w:r w:rsidR="0053364B">
        <w:rPr>
          <w:rFonts w:ascii="宋体" w:eastAsia="宋体" w:hAnsi="宋体" w:hint="eastAsia"/>
          <w:color w:val="auto"/>
          <w:sz w:val="32"/>
          <w:szCs w:val="32"/>
        </w:rPr>
        <w:lastRenderedPageBreak/>
        <w:t>第六章 投标文件格式</w:t>
      </w:r>
      <w:bookmarkStart w:id="629" w:name="_Toc503861947"/>
      <w:bookmarkStart w:id="630" w:name="_Toc364392643"/>
      <w:bookmarkStart w:id="631" w:name="_Toc363509121"/>
      <w:bookmarkEnd w:id="626"/>
      <w:bookmarkEnd w:id="627"/>
      <w:bookmarkEnd w:id="628"/>
    </w:p>
    <w:p w:rsidR="00691A1C" w:rsidRDefault="00691A1C"/>
    <w:p w:rsidR="00691A1C" w:rsidRDefault="00691A1C"/>
    <w:p w:rsidR="00691A1C" w:rsidRDefault="0053364B">
      <w:pPr>
        <w:pStyle w:val="2"/>
        <w:spacing w:before="312" w:after="312"/>
        <w:ind w:firstLine="643"/>
        <w:jc w:val="both"/>
        <w:rPr>
          <w:rFonts w:ascii="宋体" w:hAnsi="宋体"/>
        </w:rPr>
      </w:pPr>
      <w:bookmarkStart w:id="632" w:name="_Toc47895743"/>
      <w:bookmarkStart w:id="633" w:name="_Toc74834030"/>
      <w:bookmarkStart w:id="634" w:name="_Toc74837413"/>
      <w:bookmarkStart w:id="635" w:name="_Toc509218492"/>
      <w:bookmarkStart w:id="636" w:name="_Toc46241375"/>
      <w:bookmarkStart w:id="637" w:name="_Toc47879465"/>
      <w:bookmarkStart w:id="638" w:name="_Toc74833801"/>
      <w:r>
        <w:rPr>
          <w:rFonts w:ascii="宋体" w:hAnsi="宋体" w:hint="eastAsia"/>
        </w:rPr>
        <w:t>一、投标文件封面</w:t>
      </w:r>
      <w:bookmarkEnd w:id="629"/>
      <w:bookmarkEnd w:id="630"/>
      <w:bookmarkEnd w:id="631"/>
      <w:bookmarkEnd w:id="632"/>
      <w:bookmarkEnd w:id="633"/>
      <w:bookmarkEnd w:id="634"/>
      <w:bookmarkEnd w:id="635"/>
      <w:bookmarkEnd w:id="636"/>
      <w:bookmarkEnd w:id="637"/>
      <w:bookmarkEnd w:id="638"/>
    </w:p>
    <w:p w:rsidR="00691A1C" w:rsidRDefault="00691A1C">
      <w:pPr>
        <w:spacing w:line="360" w:lineRule="auto"/>
        <w:jc w:val="center"/>
        <w:rPr>
          <w:rFonts w:ascii="宋体" w:hAnsi="宋体"/>
          <w:b/>
          <w:bCs/>
          <w:kern w:val="0"/>
          <w:sz w:val="48"/>
          <w:szCs w:val="48"/>
        </w:rPr>
      </w:pPr>
    </w:p>
    <w:p w:rsidR="00664268" w:rsidRDefault="00664268">
      <w:pPr>
        <w:spacing w:line="360" w:lineRule="auto"/>
        <w:jc w:val="center"/>
        <w:rPr>
          <w:rFonts w:ascii="宋体" w:hAnsi="宋体"/>
          <w:b/>
          <w:bCs/>
          <w:kern w:val="0"/>
          <w:sz w:val="48"/>
          <w:szCs w:val="48"/>
        </w:rPr>
      </w:pPr>
    </w:p>
    <w:p w:rsidR="00664268" w:rsidRDefault="00664268">
      <w:pPr>
        <w:spacing w:line="360" w:lineRule="auto"/>
        <w:jc w:val="center"/>
        <w:rPr>
          <w:rFonts w:ascii="宋体" w:hAnsi="宋体"/>
          <w:b/>
          <w:bCs/>
          <w:kern w:val="0"/>
          <w:sz w:val="48"/>
          <w:szCs w:val="48"/>
        </w:rPr>
      </w:pPr>
    </w:p>
    <w:p w:rsidR="00664268" w:rsidRDefault="00664268">
      <w:pPr>
        <w:spacing w:line="360" w:lineRule="auto"/>
        <w:jc w:val="center"/>
        <w:rPr>
          <w:rFonts w:ascii="宋体" w:hAnsi="宋体"/>
          <w:b/>
          <w:bCs/>
          <w:kern w:val="0"/>
          <w:sz w:val="48"/>
          <w:szCs w:val="48"/>
        </w:rPr>
      </w:pPr>
    </w:p>
    <w:p w:rsidR="00664268" w:rsidRDefault="00664268">
      <w:pPr>
        <w:spacing w:line="360" w:lineRule="auto"/>
        <w:jc w:val="center"/>
        <w:rPr>
          <w:rFonts w:ascii="宋体" w:hAnsi="宋体"/>
          <w:b/>
          <w:bCs/>
          <w:kern w:val="0"/>
          <w:sz w:val="48"/>
          <w:szCs w:val="48"/>
        </w:rPr>
      </w:pPr>
    </w:p>
    <w:p w:rsidR="00664268" w:rsidRDefault="00664268">
      <w:pPr>
        <w:spacing w:line="360" w:lineRule="auto"/>
        <w:jc w:val="center"/>
        <w:rPr>
          <w:rFonts w:ascii="宋体" w:hAnsi="宋体"/>
          <w:b/>
          <w:bCs/>
          <w:kern w:val="0"/>
          <w:sz w:val="48"/>
          <w:szCs w:val="48"/>
        </w:rPr>
      </w:pPr>
    </w:p>
    <w:p w:rsidR="00664268" w:rsidRDefault="00664268">
      <w:pPr>
        <w:spacing w:line="360" w:lineRule="auto"/>
        <w:jc w:val="center"/>
        <w:rPr>
          <w:rFonts w:ascii="宋体" w:hAnsi="宋体"/>
          <w:b/>
          <w:bCs/>
          <w:kern w:val="0"/>
          <w:sz w:val="48"/>
          <w:szCs w:val="48"/>
        </w:rPr>
      </w:pPr>
    </w:p>
    <w:p w:rsidR="00664268" w:rsidRDefault="00664268">
      <w:pPr>
        <w:spacing w:line="360" w:lineRule="auto"/>
        <w:jc w:val="center"/>
        <w:rPr>
          <w:rFonts w:ascii="宋体" w:hAnsi="宋体"/>
          <w:b/>
          <w:bCs/>
          <w:kern w:val="0"/>
          <w:sz w:val="48"/>
          <w:szCs w:val="48"/>
        </w:rPr>
      </w:pPr>
    </w:p>
    <w:p w:rsidR="00664268" w:rsidRDefault="00664268">
      <w:pPr>
        <w:spacing w:line="360" w:lineRule="auto"/>
        <w:jc w:val="center"/>
        <w:rPr>
          <w:rFonts w:ascii="宋体" w:hAnsi="宋体"/>
          <w:b/>
          <w:bCs/>
          <w:kern w:val="0"/>
          <w:sz w:val="48"/>
          <w:szCs w:val="48"/>
        </w:rPr>
      </w:pPr>
    </w:p>
    <w:p w:rsidR="00664268" w:rsidRDefault="00664268">
      <w:pPr>
        <w:spacing w:line="360" w:lineRule="auto"/>
        <w:jc w:val="center"/>
        <w:rPr>
          <w:rFonts w:ascii="宋体" w:hAnsi="宋体"/>
          <w:b/>
          <w:bCs/>
          <w:kern w:val="0"/>
          <w:sz w:val="48"/>
          <w:szCs w:val="48"/>
        </w:rPr>
      </w:pPr>
    </w:p>
    <w:p w:rsidR="00664268" w:rsidRDefault="00664268">
      <w:pPr>
        <w:spacing w:line="360" w:lineRule="auto"/>
        <w:jc w:val="center"/>
        <w:rPr>
          <w:rFonts w:ascii="宋体" w:hAnsi="宋体"/>
          <w:b/>
          <w:bCs/>
          <w:kern w:val="0"/>
          <w:sz w:val="48"/>
          <w:szCs w:val="48"/>
        </w:rPr>
      </w:pPr>
    </w:p>
    <w:p w:rsidR="00664268" w:rsidRDefault="00664268">
      <w:pPr>
        <w:spacing w:line="360" w:lineRule="auto"/>
        <w:jc w:val="center"/>
        <w:rPr>
          <w:rFonts w:ascii="宋体" w:hAnsi="宋体"/>
          <w:b/>
          <w:bCs/>
          <w:kern w:val="0"/>
          <w:sz w:val="48"/>
          <w:szCs w:val="48"/>
        </w:rPr>
      </w:pPr>
    </w:p>
    <w:p w:rsidR="00691A1C" w:rsidRDefault="00083AF7">
      <w:pPr>
        <w:pStyle w:val="a8"/>
        <w:spacing w:line="360" w:lineRule="auto"/>
        <w:jc w:val="center"/>
        <w:rPr>
          <w:rFonts w:hAnsi="宋体"/>
          <w:b/>
          <w:bCs/>
          <w:kern w:val="2"/>
          <w:sz w:val="48"/>
          <w:szCs w:val="48"/>
        </w:rPr>
      </w:pPr>
      <w:r>
        <w:rPr>
          <w:rFonts w:hAnsi="宋体"/>
          <w:b/>
          <w:bCs/>
          <w:kern w:val="2"/>
          <w:sz w:val="48"/>
          <w:szCs w:val="48"/>
        </w:rPr>
        <w:lastRenderedPageBreak/>
        <w:t>云南省怒江傈僳族自治州泸水市城区地下管网排查检测项目技术服务</w:t>
      </w:r>
      <w:r w:rsidR="0053364B">
        <w:rPr>
          <w:rFonts w:hAnsi="宋体" w:hint="eastAsia"/>
          <w:b/>
          <w:bCs/>
          <w:sz w:val="48"/>
          <w:szCs w:val="48"/>
        </w:rPr>
        <w:tab/>
      </w:r>
    </w:p>
    <w:p w:rsidR="00691A1C" w:rsidRDefault="00691A1C">
      <w:pPr>
        <w:tabs>
          <w:tab w:val="left" w:pos="5190"/>
        </w:tabs>
        <w:spacing w:line="324" w:lineRule="auto"/>
        <w:jc w:val="center"/>
        <w:rPr>
          <w:rFonts w:ascii="宋体" w:hAnsi="宋体"/>
          <w:b/>
          <w:sz w:val="36"/>
        </w:rPr>
      </w:pPr>
    </w:p>
    <w:p w:rsidR="00691A1C" w:rsidRDefault="00691A1C">
      <w:pPr>
        <w:tabs>
          <w:tab w:val="left" w:pos="5190"/>
        </w:tabs>
        <w:spacing w:line="324" w:lineRule="auto"/>
        <w:jc w:val="center"/>
        <w:rPr>
          <w:rFonts w:ascii="宋体" w:hAnsi="宋体"/>
          <w:b/>
          <w:sz w:val="36"/>
        </w:rPr>
      </w:pPr>
    </w:p>
    <w:p w:rsidR="00691A1C" w:rsidRDefault="00691A1C">
      <w:pPr>
        <w:tabs>
          <w:tab w:val="left" w:pos="5190"/>
        </w:tabs>
        <w:spacing w:line="324" w:lineRule="auto"/>
        <w:jc w:val="center"/>
        <w:rPr>
          <w:rFonts w:ascii="宋体" w:hAnsi="宋体"/>
          <w:b/>
          <w:sz w:val="36"/>
        </w:rPr>
      </w:pPr>
    </w:p>
    <w:p w:rsidR="00691A1C" w:rsidRDefault="00691A1C">
      <w:pPr>
        <w:tabs>
          <w:tab w:val="left" w:pos="5190"/>
        </w:tabs>
        <w:spacing w:line="324" w:lineRule="auto"/>
        <w:jc w:val="center"/>
        <w:rPr>
          <w:rFonts w:ascii="宋体" w:hAnsi="宋体"/>
          <w:b/>
          <w:sz w:val="36"/>
        </w:rPr>
      </w:pPr>
    </w:p>
    <w:p w:rsidR="00691A1C" w:rsidRDefault="00691A1C">
      <w:pPr>
        <w:tabs>
          <w:tab w:val="left" w:pos="5190"/>
        </w:tabs>
        <w:spacing w:line="324" w:lineRule="auto"/>
        <w:jc w:val="center"/>
        <w:rPr>
          <w:rFonts w:ascii="宋体" w:hAnsi="宋体"/>
          <w:b/>
          <w:sz w:val="36"/>
        </w:rPr>
      </w:pPr>
    </w:p>
    <w:p w:rsidR="00691A1C" w:rsidRDefault="0053364B">
      <w:pPr>
        <w:spacing w:line="360" w:lineRule="auto"/>
        <w:jc w:val="center"/>
        <w:rPr>
          <w:rFonts w:ascii="宋体" w:hAnsi="宋体"/>
          <w:b/>
          <w:bCs/>
          <w:spacing w:val="217"/>
          <w:kern w:val="0"/>
          <w:sz w:val="72"/>
          <w:szCs w:val="72"/>
        </w:rPr>
      </w:pPr>
      <w:r>
        <w:rPr>
          <w:rFonts w:ascii="宋体" w:hAnsi="宋体" w:hint="eastAsia"/>
          <w:b/>
          <w:bCs/>
          <w:spacing w:val="217"/>
          <w:kern w:val="0"/>
          <w:sz w:val="72"/>
          <w:szCs w:val="72"/>
        </w:rPr>
        <w:t>投标文件</w:t>
      </w:r>
    </w:p>
    <w:p w:rsidR="00691A1C" w:rsidRDefault="00691A1C">
      <w:pPr>
        <w:spacing w:line="360" w:lineRule="auto"/>
        <w:jc w:val="center"/>
        <w:rPr>
          <w:rFonts w:ascii="宋体" w:hAnsi="宋体"/>
          <w:sz w:val="32"/>
          <w:szCs w:val="32"/>
        </w:rPr>
      </w:pPr>
    </w:p>
    <w:p w:rsidR="00691A1C" w:rsidRDefault="0053364B">
      <w:pPr>
        <w:spacing w:line="360" w:lineRule="auto"/>
        <w:ind w:firstLineChars="600" w:firstLine="1920"/>
        <w:rPr>
          <w:rFonts w:ascii="宋体" w:hAnsi="宋体"/>
          <w:sz w:val="32"/>
          <w:szCs w:val="32"/>
          <w:u w:val="single"/>
        </w:rPr>
      </w:pPr>
      <w:r>
        <w:rPr>
          <w:rFonts w:ascii="宋体" w:hAnsi="宋体" w:hint="eastAsia"/>
          <w:sz w:val="32"/>
          <w:szCs w:val="32"/>
        </w:rPr>
        <w:t>项目编号：</w:t>
      </w:r>
      <w:r>
        <w:rPr>
          <w:rFonts w:ascii="宋体" w:hAnsi="宋体" w:hint="eastAsia"/>
          <w:sz w:val="32"/>
          <w:szCs w:val="32"/>
          <w:u w:val="single"/>
        </w:rPr>
        <w:t xml:space="preserve">                       </w:t>
      </w:r>
    </w:p>
    <w:p w:rsidR="00691A1C" w:rsidRDefault="00691A1C">
      <w:pPr>
        <w:spacing w:line="324" w:lineRule="auto"/>
        <w:jc w:val="center"/>
        <w:rPr>
          <w:rFonts w:ascii="宋体" w:hAnsi="宋体"/>
          <w:sz w:val="32"/>
          <w:szCs w:val="32"/>
        </w:rPr>
      </w:pPr>
    </w:p>
    <w:p w:rsidR="00691A1C" w:rsidRDefault="00691A1C">
      <w:pPr>
        <w:tabs>
          <w:tab w:val="left" w:pos="5190"/>
        </w:tabs>
        <w:spacing w:line="324" w:lineRule="auto"/>
        <w:jc w:val="center"/>
        <w:rPr>
          <w:rFonts w:ascii="宋体" w:hAnsi="宋体"/>
          <w:sz w:val="32"/>
          <w:szCs w:val="32"/>
        </w:rPr>
      </w:pPr>
    </w:p>
    <w:p w:rsidR="00691A1C" w:rsidRDefault="00691A1C">
      <w:pPr>
        <w:tabs>
          <w:tab w:val="left" w:pos="5190"/>
        </w:tabs>
        <w:spacing w:line="324" w:lineRule="auto"/>
        <w:jc w:val="center"/>
        <w:rPr>
          <w:rFonts w:ascii="宋体" w:hAnsi="宋体"/>
          <w:sz w:val="32"/>
          <w:szCs w:val="32"/>
        </w:rPr>
      </w:pPr>
    </w:p>
    <w:p w:rsidR="00691A1C" w:rsidRDefault="00691A1C">
      <w:pPr>
        <w:tabs>
          <w:tab w:val="left" w:pos="5190"/>
        </w:tabs>
        <w:spacing w:line="324" w:lineRule="auto"/>
        <w:jc w:val="center"/>
        <w:rPr>
          <w:rFonts w:ascii="宋体" w:hAnsi="宋体"/>
          <w:sz w:val="32"/>
          <w:szCs w:val="32"/>
        </w:rPr>
      </w:pPr>
    </w:p>
    <w:p w:rsidR="00691A1C" w:rsidRDefault="00691A1C">
      <w:pPr>
        <w:tabs>
          <w:tab w:val="left" w:pos="5190"/>
        </w:tabs>
        <w:spacing w:line="324" w:lineRule="auto"/>
        <w:jc w:val="center"/>
        <w:rPr>
          <w:rFonts w:ascii="宋体" w:hAnsi="宋体"/>
          <w:sz w:val="32"/>
          <w:szCs w:val="32"/>
        </w:rPr>
      </w:pPr>
    </w:p>
    <w:p w:rsidR="00691A1C" w:rsidRDefault="00691A1C">
      <w:pPr>
        <w:tabs>
          <w:tab w:val="left" w:pos="5190"/>
        </w:tabs>
        <w:spacing w:line="324" w:lineRule="auto"/>
        <w:jc w:val="center"/>
        <w:rPr>
          <w:rFonts w:ascii="宋体" w:hAnsi="宋体"/>
          <w:sz w:val="32"/>
          <w:szCs w:val="32"/>
        </w:rPr>
      </w:pPr>
    </w:p>
    <w:p w:rsidR="00691A1C" w:rsidRDefault="00691A1C">
      <w:pPr>
        <w:tabs>
          <w:tab w:val="left" w:pos="5190"/>
        </w:tabs>
        <w:spacing w:line="324" w:lineRule="auto"/>
        <w:rPr>
          <w:rFonts w:ascii="宋体" w:hAnsi="宋体"/>
          <w:sz w:val="32"/>
          <w:szCs w:val="32"/>
        </w:rPr>
      </w:pPr>
    </w:p>
    <w:p w:rsidR="00691A1C" w:rsidRDefault="00691A1C">
      <w:pPr>
        <w:tabs>
          <w:tab w:val="left" w:pos="5190"/>
        </w:tabs>
        <w:spacing w:line="324" w:lineRule="auto"/>
        <w:rPr>
          <w:rFonts w:ascii="宋体" w:hAnsi="宋体"/>
          <w:sz w:val="32"/>
          <w:szCs w:val="32"/>
        </w:rPr>
      </w:pPr>
    </w:p>
    <w:p w:rsidR="00691A1C" w:rsidRDefault="001A7613">
      <w:pPr>
        <w:spacing w:line="360" w:lineRule="auto"/>
        <w:jc w:val="left"/>
        <w:rPr>
          <w:rFonts w:ascii="宋体" w:hAnsi="宋体"/>
          <w:sz w:val="32"/>
          <w:szCs w:val="32"/>
        </w:rPr>
      </w:pPr>
      <w:r>
        <w:rPr>
          <w:rFonts w:ascii="宋体" w:hAnsi="宋体" w:hint="eastAsia"/>
          <w:sz w:val="32"/>
          <w:szCs w:val="32"/>
        </w:rPr>
        <w:t>申请人</w:t>
      </w:r>
      <w:r w:rsidR="0053364B">
        <w:rPr>
          <w:rFonts w:ascii="宋体" w:hAnsi="宋体" w:hint="eastAsia"/>
          <w:sz w:val="32"/>
          <w:szCs w:val="32"/>
        </w:rPr>
        <w:t>（公章）：</w:t>
      </w:r>
      <w:r w:rsidR="0053364B">
        <w:rPr>
          <w:rFonts w:ascii="宋体" w:hAnsi="宋体" w:hint="eastAsia"/>
          <w:sz w:val="32"/>
          <w:szCs w:val="32"/>
          <w:u w:val="single"/>
        </w:rPr>
        <w:t xml:space="preserve">                                        </w:t>
      </w:r>
    </w:p>
    <w:p w:rsidR="00691A1C" w:rsidRDefault="0053364B">
      <w:pPr>
        <w:tabs>
          <w:tab w:val="left" w:pos="5190"/>
        </w:tabs>
        <w:spacing w:line="360" w:lineRule="auto"/>
        <w:jc w:val="left"/>
        <w:rPr>
          <w:rFonts w:ascii="宋体" w:hAnsi="宋体"/>
          <w:sz w:val="32"/>
          <w:szCs w:val="32"/>
        </w:rPr>
      </w:pPr>
      <w:r>
        <w:rPr>
          <w:rFonts w:ascii="宋体" w:hAnsi="宋体" w:hint="eastAsia"/>
          <w:sz w:val="32"/>
          <w:szCs w:val="32"/>
        </w:rPr>
        <w:t>法定代表人或委托代理人（签字或盖章）：</w:t>
      </w:r>
      <w:r>
        <w:rPr>
          <w:rFonts w:ascii="宋体" w:hAnsi="宋体" w:hint="eastAsia"/>
          <w:sz w:val="32"/>
          <w:szCs w:val="32"/>
          <w:u w:val="single"/>
        </w:rPr>
        <w:t xml:space="preserve">                  </w:t>
      </w:r>
    </w:p>
    <w:p w:rsidR="00691A1C" w:rsidRPr="00672529" w:rsidRDefault="0053364B" w:rsidP="00672529">
      <w:pPr>
        <w:spacing w:line="360" w:lineRule="auto"/>
        <w:jc w:val="left"/>
        <w:rPr>
          <w:rFonts w:ascii="宋体" w:hAnsi="宋体"/>
          <w:sz w:val="32"/>
          <w:szCs w:val="32"/>
        </w:rPr>
      </w:pPr>
      <w:r>
        <w:rPr>
          <w:rFonts w:ascii="宋体" w:hAnsi="宋体" w:hint="eastAsia"/>
          <w:sz w:val="32"/>
          <w:szCs w:val="32"/>
        </w:rPr>
        <w:t>日期：</w:t>
      </w:r>
      <w:r>
        <w:rPr>
          <w:rFonts w:ascii="宋体" w:hAnsi="宋体" w:hint="eastAsia"/>
          <w:sz w:val="32"/>
          <w:szCs w:val="32"/>
          <w:u w:val="single"/>
        </w:rPr>
        <w:t xml:space="preserve">      </w:t>
      </w:r>
      <w:r>
        <w:rPr>
          <w:rFonts w:ascii="宋体" w:hAnsi="宋体" w:hint="eastAsia"/>
          <w:sz w:val="32"/>
          <w:szCs w:val="32"/>
        </w:rPr>
        <w:t>年</w:t>
      </w:r>
      <w:r>
        <w:rPr>
          <w:rFonts w:ascii="宋体" w:hAnsi="宋体" w:hint="eastAsia"/>
          <w:sz w:val="32"/>
          <w:szCs w:val="32"/>
          <w:u w:val="single"/>
        </w:rPr>
        <w:t xml:space="preserve">     </w:t>
      </w:r>
      <w:r>
        <w:rPr>
          <w:rFonts w:ascii="宋体" w:hAnsi="宋体" w:hint="eastAsia"/>
          <w:sz w:val="32"/>
          <w:szCs w:val="32"/>
        </w:rPr>
        <w:t>月</w:t>
      </w:r>
      <w:r>
        <w:rPr>
          <w:rFonts w:ascii="宋体" w:hAnsi="宋体" w:hint="eastAsia"/>
          <w:sz w:val="32"/>
          <w:szCs w:val="32"/>
          <w:u w:val="single"/>
        </w:rPr>
        <w:t xml:space="preserve">     </w:t>
      </w:r>
      <w:r>
        <w:rPr>
          <w:rFonts w:ascii="宋体" w:hAnsi="宋体" w:hint="eastAsia"/>
          <w:sz w:val="32"/>
          <w:szCs w:val="32"/>
        </w:rPr>
        <w:t>日</w:t>
      </w:r>
    </w:p>
    <w:p w:rsidR="008F715C" w:rsidRDefault="0053364B" w:rsidP="00083AF7">
      <w:pPr>
        <w:autoSpaceDE w:val="0"/>
        <w:autoSpaceDN w:val="0"/>
        <w:adjustRightInd w:val="0"/>
        <w:spacing w:line="288" w:lineRule="auto"/>
        <w:ind w:firstLineChars="200" w:firstLine="482"/>
        <w:jc w:val="center"/>
        <w:rPr>
          <w:rFonts w:ascii="宋体" w:hAnsi="宋体" w:cs="HiddenHorzOCR"/>
          <w:b/>
          <w:kern w:val="0"/>
          <w:sz w:val="24"/>
        </w:rPr>
      </w:pPr>
      <w:r>
        <w:rPr>
          <w:rFonts w:ascii="宋体" w:hAnsi="宋体" w:cs="HiddenHorzOCR" w:hint="eastAsia"/>
          <w:b/>
          <w:kern w:val="0"/>
          <w:sz w:val="24"/>
        </w:rPr>
        <w:lastRenderedPageBreak/>
        <w:t>投标(唱标)一览表</w:t>
      </w:r>
    </w:p>
    <w:p w:rsidR="008F715C" w:rsidRDefault="008F715C" w:rsidP="008F715C">
      <w:pPr>
        <w:spacing w:after="120" w:line="400" w:lineRule="atLeast"/>
        <w:ind w:left="718" w:hangingChars="342" w:hanging="718"/>
        <w:jc w:val="center"/>
        <w:rPr>
          <w:rFonts w:ascii="宋体" w:hAnsi="宋体"/>
          <w:szCs w:val="21"/>
        </w:rPr>
      </w:pPr>
    </w:p>
    <w:p w:rsidR="008F715C" w:rsidRDefault="0053364B" w:rsidP="008F715C">
      <w:pPr>
        <w:spacing w:line="620" w:lineRule="exact"/>
        <w:rPr>
          <w:rFonts w:ascii="宋体" w:hAnsi="宋体"/>
          <w:b/>
          <w:sz w:val="24"/>
        </w:rPr>
      </w:pPr>
      <w:r>
        <w:rPr>
          <w:rFonts w:ascii="宋体" w:hAnsi="宋体" w:hint="eastAsia"/>
          <w:b/>
          <w:sz w:val="24"/>
        </w:rPr>
        <w:t>项目名称：</w:t>
      </w:r>
      <w:r w:rsidR="00083AF7">
        <w:rPr>
          <w:rFonts w:ascii="宋体" w:hAnsi="宋体"/>
          <w:b/>
          <w:sz w:val="24"/>
        </w:rPr>
        <w:t>云南省怒江傈僳族自治州泸水市城区地下管网排查检</w:t>
      </w:r>
      <w:proofErr w:type="gramStart"/>
      <w:r w:rsidR="00083AF7">
        <w:rPr>
          <w:rFonts w:ascii="宋体" w:hAnsi="宋体"/>
          <w:b/>
          <w:sz w:val="24"/>
        </w:rPr>
        <w:t>测项目</w:t>
      </w:r>
      <w:proofErr w:type="gramEnd"/>
      <w:r w:rsidR="00083AF7">
        <w:rPr>
          <w:rFonts w:ascii="宋体" w:hAnsi="宋体"/>
          <w:b/>
          <w:sz w:val="24"/>
        </w:rPr>
        <w:t>技术服务</w:t>
      </w:r>
    </w:p>
    <w:p w:rsidR="008F715C" w:rsidRDefault="00127385" w:rsidP="008F715C">
      <w:pPr>
        <w:spacing w:line="560" w:lineRule="exact"/>
        <w:ind w:leftChars="-39" w:left="-82" w:rightChars="-130" w:right="-273" w:firstLineChars="50" w:firstLine="120"/>
        <w:rPr>
          <w:rFonts w:ascii="宋体" w:hAnsi="宋体"/>
          <w:b/>
        </w:rPr>
      </w:pPr>
      <w:r>
        <w:rPr>
          <w:rFonts w:ascii="宋体" w:hAnsi="宋体" w:hint="eastAsia"/>
          <w:b/>
          <w:sz w:val="24"/>
        </w:rPr>
        <w:t>项目编号：</w:t>
      </w:r>
    </w:p>
    <w:tbl>
      <w:tblPr>
        <w:tblW w:w="973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882"/>
        <w:gridCol w:w="1329"/>
        <w:gridCol w:w="2126"/>
        <w:gridCol w:w="1418"/>
        <w:gridCol w:w="1570"/>
        <w:gridCol w:w="1406"/>
      </w:tblGrid>
      <w:tr w:rsidR="00FC0667" w:rsidTr="004C174B">
        <w:trPr>
          <w:cantSplit/>
          <w:trHeight w:val="1146"/>
          <w:jc w:val="center"/>
        </w:trPr>
        <w:tc>
          <w:tcPr>
            <w:tcW w:w="1882" w:type="dxa"/>
            <w:vAlign w:val="center"/>
          </w:tcPr>
          <w:p w:rsidR="008F715C" w:rsidRDefault="0053364B" w:rsidP="004C174B">
            <w:pPr>
              <w:autoSpaceDE w:val="0"/>
              <w:autoSpaceDN w:val="0"/>
              <w:adjustRightInd w:val="0"/>
              <w:spacing w:line="288" w:lineRule="auto"/>
              <w:ind w:left="349" w:hangingChars="166" w:hanging="349"/>
              <w:jc w:val="center"/>
              <w:rPr>
                <w:rFonts w:ascii="宋体" w:hAnsi="宋体" w:cs="宋体"/>
                <w:kern w:val="0"/>
                <w:szCs w:val="21"/>
              </w:rPr>
            </w:pPr>
            <w:r>
              <w:rPr>
                <w:rFonts w:ascii="宋体" w:hAnsi="宋体" w:cs="宋体" w:hint="eastAsia"/>
                <w:kern w:val="0"/>
                <w:szCs w:val="21"/>
              </w:rPr>
              <w:t>投 标 人 名 称</w:t>
            </w:r>
          </w:p>
        </w:tc>
        <w:tc>
          <w:tcPr>
            <w:tcW w:w="1329" w:type="dxa"/>
            <w:vAlign w:val="center"/>
          </w:tcPr>
          <w:p w:rsidR="008F715C" w:rsidRDefault="0053364B" w:rsidP="004C174B">
            <w:pPr>
              <w:autoSpaceDE w:val="0"/>
              <w:autoSpaceDN w:val="0"/>
              <w:adjustRightInd w:val="0"/>
              <w:spacing w:line="288" w:lineRule="auto"/>
              <w:jc w:val="center"/>
              <w:rPr>
                <w:rFonts w:ascii="宋体" w:hAnsi="宋体" w:cs="HiddenHorzOCR"/>
                <w:kern w:val="0"/>
                <w:szCs w:val="21"/>
              </w:rPr>
            </w:pPr>
            <w:r>
              <w:rPr>
                <w:rFonts w:ascii="宋体" w:hAnsi="宋体" w:cs="HiddenHorzOCR"/>
                <w:kern w:val="0"/>
                <w:szCs w:val="21"/>
              </w:rPr>
              <w:t>投</w:t>
            </w:r>
            <w:r>
              <w:rPr>
                <w:rFonts w:ascii="宋体" w:hAnsi="宋体" w:cs="宋体" w:hint="eastAsia"/>
                <w:kern w:val="0"/>
                <w:szCs w:val="21"/>
              </w:rPr>
              <w:t>标</w:t>
            </w:r>
            <w:r>
              <w:rPr>
                <w:rFonts w:ascii="宋体" w:hAnsi="宋体" w:cs="HiddenHorzOCR"/>
                <w:kern w:val="0"/>
                <w:szCs w:val="21"/>
              </w:rPr>
              <w:t>保</w:t>
            </w:r>
            <w:r>
              <w:rPr>
                <w:rFonts w:ascii="宋体" w:hAnsi="宋体" w:cs="宋体" w:hint="eastAsia"/>
                <w:kern w:val="0"/>
                <w:szCs w:val="21"/>
              </w:rPr>
              <w:t>证</w:t>
            </w:r>
            <w:r>
              <w:rPr>
                <w:rFonts w:ascii="宋体" w:hAnsi="宋体" w:cs="HiddenHorzOCR"/>
                <w:kern w:val="0"/>
                <w:szCs w:val="21"/>
              </w:rPr>
              <w:t>金</w:t>
            </w:r>
            <w:r>
              <w:rPr>
                <w:rFonts w:ascii="宋体" w:hAnsi="宋体" w:cs="HiddenHorzOCR" w:hint="eastAsia"/>
                <w:kern w:val="0"/>
                <w:szCs w:val="21"/>
              </w:rPr>
              <w:t>(元)</w:t>
            </w:r>
          </w:p>
        </w:tc>
        <w:tc>
          <w:tcPr>
            <w:tcW w:w="2126" w:type="dxa"/>
            <w:vAlign w:val="center"/>
          </w:tcPr>
          <w:p w:rsidR="008F715C" w:rsidRDefault="0053364B" w:rsidP="004C174B">
            <w:pPr>
              <w:autoSpaceDE w:val="0"/>
              <w:autoSpaceDN w:val="0"/>
              <w:adjustRightInd w:val="0"/>
              <w:spacing w:line="288" w:lineRule="auto"/>
              <w:jc w:val="center"/>
              <w:rPr>
                <w:rFonts w:ascii="宋体" w:hAnsi="宋体" w:cs="HiddenHorzOCR"/>
                <w:kern w:val="0"/>
                <w:szCs w:val="21"/>
              </w:rPr>
            </w:pPr>
            <w:r>
              <w:rPr>
                <w:rFonts w:ascii="宋体" w:hAnsi="宋体" w:cs="HiddenHorzOCR" w:hint="eastAsia"/>
                <w:kern w:val="0"/>
                <w:szCs w:val="21"/>
              </w:rPr>
              <w:t xml:space="preserve">  </w:t>
            </w:r>
            <w:r>
              <w:rPr>
                <w:rFonts w:ascii="宋体" w:hAnsi="宋体" w:cs="HiddenHorzOCR"/>
                <w:kern w:val="0"/>
                <w:szCs w:val="21"/>
              </w:rPr>
              <w:t>投</w:t>
            </w:r>
            <w:r>
              <w:rPr>
                <w:rFonts w:ascii="宋体" w:hAnsi="宋体" w:cs="宋体" w:hint="eastAsia"/>
                <w:kern w:val="0"/>
                <w:szCs w:val="21"/>
              </w:rPr>
              <w:t>标报</w:t>
            </w:r>
            <w:r>
              <w:rPr>
                <w:rFonts w:ascii="宋体" w:hAnsi="宋体" w:cs="HiddenHorzOCR"/>
                <w:kern w:val="0"/>
                <w:szCs w:val="21"/>
              </w:rPr>
              <w:t>价(元)</w:t>
            </w:r>
          </w:p>
        </w:tc>
        <w:tc>
          <w:tcPr>
            <w:tcW w:w="1418" w:type="dxa"/>
            <w:vAlign w:val="center"/>
          </w:tcPr>
          <w:p w:rsidR="008F715C" w:rsidRDefault="0053364B" w:rsidP="004C174B">
            <w:pPr>
              <w:autoSpaceDE w:val="0"/>
              <w:autoSpaceDN w:val="0"/>
              <w:adjustRightInd w:val="0"/>
              <w:spacing w:line="288" w:lineRule="auto"/>
              <w:jc w:val="center"/>
              <w:rPr>
                <w:rFonts w:ascii="宋体" w:hAnsi="宋体" w:cs="HiddenHorzOCR"/>
                <w:kern w:val="0"/>
                <w:szCs w:val="21"/>
              </w:rPr>
            </w:pPr>
            <w:r>
              <w:rPr>
                <w:rFonts w:ascii="宋体" w:hAnsi="宋体" w:cs="HiddenHorzOCR" w:hint="eastAsia"/>
                <w:kern w:val="0"/>
                <w:szCs w:val="21"/>
              </w:rPr>
              <w:t>履约期</w:t>
            </w:r>
          </w:p>
        </w:tc>
        <w:tc>
          <w:tcPr>
            <w:tcW w:w="1570" w:type="dxa"/>
            <w:vAlign w:val="center"/>
          </w:tcPr>
          <w:p w:rsidR="008F715C" w:rsidRDefault="0053364B" w:rsidP="004C174B">
            <w:pPr>
              <w:autoSpaceDE w:val="0"/>
              <w:autoSpaceDN w:val="0"/>
              <w:adjustRightInd w:val="0"/>
              <w:spacing w:line="288" w:lineRule="auto"/>
              <w:jc w:val="center"/>
              <w:rPr>
                <w:rFonts w:ascii="宋体" w:hAnsi="宋体" w:cs="宋体"/>
                <w:kern w:val="0"/>
                <w:szCs w:val="21"/>
              </w:rPr>
            </w:pPr>
            <w:r>
              <w:rPr>
                <w:rFonts w:ascii="宋体" w:hAnsi="宋体" w:cs="宋体" w:hint="eastAsia"/>
                <w:kern w:val="0"/>
                <w:szCs w:val="21"/>
              </w:rPr>
              <w:t>技术售后跟踪服务</w:t>
            </w:r>
          </w:p>
        </w:tc>
        <w:tc>
          <w:tcPr>
            <w:tcW w:w="1406" w:type="dxa"/>
            <w:vAlign w:val="center"/>
          </w:tcPr>
          <w:p w:rsidR="008F715C" w:rsidRDefault="0053364B" w:rsidP="004C174B">
            <w:pPr>
              <w:autoSpaceDE w:val="0"/>
              <w:autoSpaceDN w:val="0"/>
              <w:adjustRightInd w:val="0"/>
              <w:spacing w:line="288" w:lineRule="auto"/>
              <w:jc w:val="center"/>
              <w:rPr>
                <w:rFonts w:ascii="宋体" w:hAnsi="宋体" w:cs="宋体"/>
                <w:kern w:val="0"/>
                <w:szCs w:val="21"/>
              </w:rPr>
            </w:pPr>
            <w:r>
              <w:rPr>
                <w:rFonts w:ascii="宋体" w:hAnsi="宋体" w:cs="宋体" w:hint="eastAsia"/>
                <w:kern w:val="0"/>
                <w:szCs w:val="21"/>
              </w:rPr>
              <w:t>项目负责人</w:t>
            </w:r>
          </w:p>
        </w:tc>
      </w:tr>
      <w:tr w:rsidR="00FC0667" w:rsidTr="004C174B">
        <w:trPr>
          <w:trHeight w:val="2800"/>
          <w:jc w:val="center"/>
        </w:trPr>
        <w:tc>
          <w:tcPr>
            <w:tcW w:w="1882" w:type="dxa"/>
            <w:vAlign w:val="center"/>
          </w:tcPr>
          <w:p w:rsidR="008F715C" w:rsidRDefault="008F715C" w:rsidP="004C174B">
            <w:pPr>
              <w:widowControl/>
              <w:spacing w:line="400" w:lineRule="atLeast"/>
              <w:jc w:val="center"/>
              <w:rPr>
                <w:rFonts w:ascii="宋体" w:hAnsi="宋体" w:cs="宋体"/>
                <w:kern w:val="0"/>
                <w:szCs w:val="21"/>
              </w:rPr>
            </w:pPr>
          </w:p>
          <w:p w:rsidR="008F715C" w:rsidRDefault="008F715C" w:rsidP="004C174B">
            <w:pPr>
              <w:widowControl/>
              <w:spacing w:line="400" w:lineRule="atLeast"/>
              <w:jc w:val="center"/>
              <w:rPr>
                <w:rFonts w:ascii="宋体" w:hAnsi="宋体" w:cs="宋体"/>
                <w:kern w:val="0"/>
                <w:szCs w:val="21"/>
              </w:rPr>
            </w:pPr>
          </w:p>
          <w:p w:rsidR="008F715C" w:rsidRDefault="008F715C" w:rsidP="004C174B">
            <w:pPr>
              <w:widowControl/>
              <w:spacing w:line="400" w:lineRule="atLeast"/>
              <w:jc w:val="center"/>
              <w:rPr>
                <w:rFonts w:ascii="宋体" w:hAnsi="宋体" w:cs="宋体"/>
                <w:kern w:val="0"/>
                <w:szCs w:val="21"/>
              </w:rPr>
            </w:pPr>
          </w:p>
          <w:p w:rsidR="008F715C" w:rsidRDefault="008F715C" w:rsidP="004C174B">
            <w:pPr>
              <w:widowControl/>
              <w:spacing w:line="400" w:lineRule="atLeast"/>
              <w:jc w:val="center"/>
              <w:rPr>
                <w:rFonts w:ascii="宋体" w:hAnsi="宋体" w:cs="宋体"/>
                <w:kern w:val="0"/>
                <w:szCs w:val="21"/>
              </w:rPr>
            </w:pPr>
          </w:p>
          <w:p w:rsidR="008F715C" w:rsidRDefault="008F715C" w:rsidP="004C174B">
            <w:pPr>
              <w:widowControl/>
              <w:spacing w:line="400" w:lineRule="atLeast"/>
              <w:jc w:val="center"/>
              <w:rPr>
                <w:rFonts w:ascii="宋体" w:hAnsi="宋体" w:cs="宋体"/>
                <w:kern w:val="0"/>
                <w:szCs w:val="21"/>
              </w:rPr>
            </w:pPr>
          </w:p>
          <w:p w:rsidR="008F715C" w:rsidRDefault="008F715C" w:rsidP="004C174B">
            <w:pPr>
              <w:widowControl/>
              <w:spacing w:line="400" w:lineRule="atLeast"/>
              <w:jc w:val="center"/>
              <w:rPr>
                <w:rFonts w:ascii="宋体" w:hAnsi="宋体" w:cs="宋体"/>
                <w:kern w:val="0"/>
                <w:szCs w:val="21"/>
              </w:rPr>
            </w:pPr>
          </w:p>
          <w:p w:rsidR="008F715C" w:rsidRDefault="008F715C" w:rsidP="004C174B">
            <w:pPr>
              <w:widowControl/>
              <w:spacing w:line="400" w:lineRule="atLeast"/>
              <w:jc w:val="center"/>
              <w:rPr>
                <w:rFonts w:ascii="宋体" w:hAnsi="宋体" w:cs="宋体"/>
                <w:kern w:val="0"/>
                <w:szCs w:val="21"/>
              </w:rPr>
            </w:pPr>
          </w:p>
        </w:tc>
        <w:tc>
          <w:tcPr>
            <w:tcW w:w="1329" w:type="dxa"/>
            <w:vAlign w:val="center"/>
          </w:tcPr>
          <w:p w:rsidR="008F715C" w:rsidRDefault="008F715C" w:rsidP="004C174B">
            <w:pPr>
              <w:widowControl/>
              <w:spacing w:line="400" w:lineRule="atLeast"/>
              <w:jc w:val="center"/>
              <w:rPr>
                <w:rFonts w:ascii="宋体" w:hAnsi="宋体" w:cs="宋体"/>
                <w:kern w:val="0"/>
                <w:szCs w:val="21"/>
              </w:rPr>
            </w:pPr>
          </w:p>
        </w:tc>
        <w:tc>
          <w:tcPr>
            <w:tcW w:w="2126" w:type="dxa"/>
            <w:noWrap/>
            <w:vAlign w:val="center"/>
          </w:tcPr>
          <w:p w:rsidR="008F715C" w:rsidRDefault="008F715C" w:rsidP="004C174B">
            <w:pPr>
              <w:spacing w:line="400" w:lineRule="atLeast"/>
              <w:ind w:left="42"/>
              <w:jc w:val="center"/>
              <w:rPr>
                <w:rFonts w:ascii="宋体" w:hAnsi="宋体" w:cs="宋体"/>
                <w:kern w:val="0"/>
                <w:szCs w:val="21"/>
              </w:rPr>
            </w:pPr>
          </w:p>
        </w:tc>
        <w:tc>
          <w:tcPr>
            <w:tcW w:w="1418" w:type="dxa"/>
            <w:noWrap/>
            <w:vAlign w:val="center"/>
          </w:tcPr>
          <w:p w:rsidR="008F715C" w:rsidRDefault="008F715C" w:rsidP="004C174B">
            <w:pPr>
              <w:widowControl/>
              <w:spacing w:line="400" w:lineRule="atLeast"/>
              <w:jc w:val="center"/>
              <w:rPr>
                <w:rFonts w:ascii="宋体" w:hAnsi="宋体" w:cs="宋体"/>
                <w:kern w:val="0"/>
                <w:szCs w:val="21"/>
              </w:rPr>
            </w:pPr>
          </w:p>
        </w:tc>
        <w:tc>
          <w:tcPr>
            <w:tcW w:w="1570" w:type="dxa"/>
            <w:vAlign w:val="center"/>
          </w:tcPr>
          <w:p w:rsidR="008F715C" w:rsidRDefault="008F715C" w:rsidP="004C174B">
            <w:pPr>
              <w:widowControl/>
              <w:spacing w:line="400" w:lineRule="atLeast"/>
              <w:jc w:val="center"/>
              <w:rPr>
                <w:rFonts w:ascii="宋体" w:hAnsi="宋体" w:cs="宋体"/>
                <w:kern w:val="0"/>
                <w:szCs w:val="21"/>
              </w:rPr>
            </w:pPr>
          </w:p>
        </w:tc>
        <w:tc>
          <w:tcPr>
            <w:tcW w:w="1406" w:type="dxa"/>
            <w:vAlign w:val="center"/>
          </w:tcPr>
          <w:p w:rsidR="008F715C" w:rsidRDefault="008F715C" w:rsidP="004C174B">
            <w:pPr>
              <w:widowControl/>
              <w:spacing w:line="400" w:lineRule="atLeast"/>
              <w:jc w:val="center"/>
              <w:rPr>
                <w:rFonts w:ascii="宋体" w:hAnsi="宋体" w:cs="宋体"/>
                <w:kern w:val="0"/>
                <w:szCs w:val="21"/>
              </w:rPr>
            </w:pPr>
          </w:p>
        </w:tc>
      </w:tr>
    </w:tbl>
    <w:p w:rsidR="008F715C" w:rsidRDefault="008F715C" w:rsidP="008F715C">
      <w:pPr>
        <w:spacing w:line="560" w:lineRule="exact"/>
        <w:ind w:leftChars="-39" w:left="-82" w:rightChars="-130" w:right="-273" w:firstLineChars="50" w:firstLine="105"/>
        <w:rPr>
          <w:rFonts w:ascii="宋体" w:hAnsi="宋体"/>
          <w:b/>
        </w:rPr>
      </w:pPr>
    </w:p>
    <w:p w:rsidR="008F715C" w:rsidRDefault="008F715C" w:rsidP="008F715C">
      <w:pPr>
        <w:spacing w:line="400" w:lineRule="atLeast"/>
        <w:rPr>
          <w:rFonts w:ascii="宋体" w:hAnsi="宋体"/>
          <w:szCs w:val="21"/>
        </w:rPr>
      </w:pPr>
    </w:p>
    <w:p w:rsidR="008F715C" w:rsidRDefault="0053364B" w:rsidP="008F715C">
      <w:pPr>
        <w:spacing w:line="400" w:lineRule="atLeast"/>
        <w:ind w:firstLineChars="1000" w:firstLine="2100"/>
        <w:rPr>
          <w:rFonts w:ascii="宋体" w:hAnsi="宋体"/>
          <w:szCs w:val="21"/>
        </w:rPr>
      </w:pPr>
      <w:r>
        <w:rPr>
          <w:rFonts w:ascii="宋体" w:hAnsi="宋体" w:hint="eastAsia"/>
          <w:szCs w:val="21"/>
        </w:rPr>
        <w:t xml:space="preserve">                             </w:t>
      </w:r>
      <w:r w:rsidR="001A7613">
        <w:rPr>
          <w:rFonts w:ascii="宋体" w:hAnsi="宋体" w:hint="eastAsia"/>
          <w:szCs w:val="21"/>
        </w:rPr>
        <w:t>申请人</w:t>
      </w:r>
      <w:r>
        <w:rPr>
          <w:rFonts w:ascii="宋体" w:hAnsi="宋体" w:hint="eastAsia"/>
          <w:szCs w:val="21"/>
        </w:rPr>
        <w:t>：（全称、公章）</w:t>
      </w:r>
    </w:p>
    <w:p w:rsidR="008F715C" w:rsidRDefault="008F715C" w:rsidP="008F715C">
      <w:pPr>
        <w:spacing w:line="400" w:lineRule="atLeast"/>
        <w:ind w:firstLineChars="1000" w:firstLine="2100"/>
        <w:rPr>
          <w:rFonts w:ascii="宋体" w:hAnsi="宋体"/>
          <w:szCs w:val="21"/>
        </w:rPr>
      </w:pPr>
    </w:p>
    <w:p w:rsidR="008F715C" w:rsidRDefault="0053364B" w:rsidP="008F715C">
      <w:pPr>
        <w:spacing w:line="400" w:lineRule="atLeast"/>
        <w:rPr>
          <w:rFonts w:ascii="宋体" w:hAnsi="宋体"/>
          <w:szCs w:val="21"/>
        </w:rPr>
      </w:pPr>
      <w:r>
        <w:rPr>
          <w:rFonts w:ascii="宋体" w:hAnsi="宋体" w:hint="eastAsia"/>
          <w:szCs w:val="21"/>
        </w:rPr>
        <w:t xml:space="preserve">                                                  法定代表人（或委托代理人）：（签字）</w:t>
      </w:r>
    </w:p>
    <w:p w:rsidR="008F715C" w:rsidRDefault="008F715C" w:rsidP="008F715C">
      <w:pPr>
        <w:spacing w:line="400" w:lineRule="atLeast"/>
        <w:rPr>
          <w:rFonts w:ascii="宋体" w:hAnsi="宋体"/>
          <w:sz w:val="24"/>
        </w:rPr>
      </w:pPr>
    </w:p>
    <w:p w:rsidR="008F715C" w:rsidRDefault="0053364B" w:rsidP="008F715C">
      <w:pPr>
        <w:spacing w:before="240" w:line="400" w:lineRule="atLeast"/>
        <w:ind w:firstLineChars="2900" w:firstLine="6960"/>
        <w:rPr>
          <w:rFonts w:ascii="宋体" w:hAnsi="宋体"/>
          <w:sz w:val="24"/>
        </w:rPr>
      </w:pPr>
      <w:r>
        <w:rPr>
          <w:rFonts w:ascii="宋体" w:hAnsi="宋体" w:hint="eastAsia"/>
          <w:sz w:val="24"/>
        </w:rPr>
        <w:t>年   月   日</w:t>
      </w:r>
    </w:p>
    <w:p w:rsidR="008F715C" w:rsidRDefault="008F715C" w:rsidP="008F715C">
      <w:pPr>
        <w:spacing w:after="120" w:line="400" w:lineRule="atLeast"/>
        <w:rPr>
          <w:rFonts w:ascii="宋体" w:hAnsi="宋体"/>
          <w:szCs w:val="21"/>
        </w:rPr>
      </w:pPr>
    </w:p>
    <w:p w:rsidR="008F715C" w:rsidRDefault="0053364B" w:rsidP="008F715C">
      <w:pPr>
        <w:spacing w:after="120" w:line="400" w:lineRule="atLeast"/>
        <w:rPr>
          <w:rFonts w:ascii="宋体" w:hAnsi="宋体"/>
          <w:b/>
          <w:szCs w:val="21"/>
        </w:rPr>
      </w:pPr>
      <w:r>
        <w:rPr>
          <w:rFonts w:ascii="宋体" w:hAnsi="宋体" w:hint="eastAsia"/>
          <w:szCs w:val="21"/>
        </w:rPr>
        <w:t xml:space="preserve"> </w:t>
      </w:r>
      <w:r>
        <w:rPr>
          <w:rFonts w:ascii="宋体" w:hAnsi="宋体" w:hint="eastAsia"/>
          <w:b/>
          <w:szCs w:val="21"/>
        </w:rPr>
        <w:t>注：1.投标(唱标)一览表，</w:t>
      </w:r>
      <w:r w:rsidR="001A7613">
        <w:rPr>
          <w:rFonts w:ascii="宋体" w:hAnsi="宋体" w:hint="eastAsia"/>
          <w:b/>
          <w:szCs w:val="21"/>
        </w:rPr>
        <w:t>申请人</w:t>
      </w:r>
      <w:r>
        <w:rPr>
          <w:rFonts w:ascii="宋体" w:hAnsi="宋体" w:hint="eastAsia"/>
          <w:b/>
          <w:szCs w:val="21"/>
        </w:rPr>
        <w:t>应放在投标文件的扉页。</w:t>
      </w:r>
    </w:p>
    <w:p w:rsidR="008F715C" w:rsidRDefault="0053364B" w:rsidP="008F715C">
      <w:pPr>
        <w:spacing w:after="120" w:line="400" w:lineRule="atLeast"/>
        <w:rPr>
          <w:rFonts w:ascii="宋体" w:hAnsi="宋体"/>
          <w:b/>
          <w:szCs w:val="21"/>
        </w:rPr>
      </w:pPr>
      <w:r>
        <w:rPr>
          <w:rFonts w:ascii="宋体" w:hAnsi="宋体" w:hint="eastAsia"/>
          <w:b/>
          <w:szCs w:val="21"/>
        </w:rPr>
        <w:t xml:space="preserve">     2.投标</w:t>
      </w:r>
      <w:proofErr w:type="gramStart"/>
      <w:r>
        <w:rPr>
          <w:rFonts w:ascii="宋体" w:hAnsi="宋体" w:hint="eastAsia"/>
          <w:b/>
          <w:szCs w:val="21"/>
        </w:rPr>
        <w:t>报价请</w:t>
      </w:r>
      <w:proofErr w:type="gramEnd"/>
      <w:r>
        <w:rPr>
          <w:rFonts w:ascii="宋体" w:hAnsi="宋体" w:hint="eastAsia"/>
          <w:b/>
          <w:szCs w:val="21"/>
        </w:rPr>
        <w:t>注明小写和大写。</w:t>
      </w:r>
    </w:p>
    <w:p w:rsidR="00691A1C" w:rsidRPr="008F715C" w:rsidRDefault="00691A1C" w:rsidP="00083AF7">
      <w:pPr>
        <w:tabs>
          <w:tab w:val="left" w:pos="1734"/>
          <w:tab w:val="left" w:pos="2814"/>
          <w:tab w:val="left" w:pos="3894"/>
          <w:tab w:val="left" w:pos="5334"/>
          <w:tab w:val="left" w:pos="6414"/>
          <w:tab w:val="left" w:pos="8574"/>
          <w:tab w:val="left" w:pos="9654"/>
        </w:tabs>
        <w:spacing w:line="360" w:lineRule="auto"/>
        <w:ind w:firstLineChars="196" w:firstLine="472"/>
        <w:rPr>
          <w:rFonts w:ascii="宋体" w:hAnsi="宋体"/>
          <w:b/>
          <w:bCs/>
          <w:sz w:val="24"/>
        </w:rPr>
      </w:pPr>
    </w:p>
    <w:p w:rsidR="00691A1C" w:rsidRDefault="00691A1C" w:rsidP="00083AF7">
      <w:pPr>
        <w:tabs>
          <w:tab w:val="left" w:pos="1734"/>
          <w:tab w:val="left" w:pos="2814"/>
          <w:tab w:val="left" w:pos="3894"/>
          <w:tab w:val="left" w:pos="5334"/>
          <w:tab w:val="left" w:pos="6414"/>
          <w:tab w:val="left" w:pos="8574"/>
          <w:tab w:val="left" w:pos="9654"/>
        </w:tabs>
        <w:spacing w:line="360" w:lineRule="auto"/>
        <w:ind w:firstLineChars="196" w:firstLine="472"/>
        <w:rPr>
          <w:rFonts w:ascii="宋体" w:hAnsi="宋体"/>
          <w:b/>
          <w:bCs/>
          <w:sz w:val="24"/>
        </w:rPr>
      </w:pPr>
    </w:p>
    <w:p w:rsidR="00691A1C" w:rsidRDefault="00691A1C" w:rsidP="00083AF7">
      <w:pPr>
        <w:tabs>
          <w:tab w:val="left" w:pos="1734"/>
          <w:tab w:val="left" w:pos="2814"/>
          <w:tab w:val="left" w:pos="3894"/>
          <w:tab w:val="left" w:pos="5334"/>
          <w:tab w:val="left" w:pos="6414"/>
          <w:tab w:val="left" w:pos="8574"/>
          <w:tab w:val="left" w:pos="9654"/>
        </w:tabs>
        <w:spacing w:line="360" w:lineRule="auto"/>
        <w:ind w:firstLineChars="196" w:firstLine="472"/>
        <w:rPr>
          <w:rFonts w:ascii="宋体" w:hAnsi="宋体"/>
          <w:b/>
          <w:bCs/>
          <w:sz w:val="24"/>
        </w:rPr>
      </w:pPr>
    </w:p>
    <w:p w:rsidR="00691A1C" w:rsidRDefault="00691A1C" w:rsidP="00083AF7">
      <w:pPr>
        <w:tabs>
          <w:tab w:val="left" w:pos="1734"/>
          <w:tab w:val="left" w:pos="2814"/>
          <w:tab w:val="left" w:pos="3894"/>
          <w:tab w:val="left" w:pos="5334"/>
          <w:tab w:val="left" w:pos="6414"/>
          <w:tab w:val="left" w:pos="8574"/>
          <w:tab w:val="left" w:pos="9654"/>
        </w:tabs>
        <w:spacing w:line="360" w:lineRule="auto"/>
        <w:ind w:firstLineChars="196" w:firstLine="472"/>
        <w:rPr>
          <w:rFonts w:ascii="宋体" w:hAnsi="宋体"/>
          <w:b/>
          <w:bCs/>
          <w:sz w:val="24"/>
        </w:rPr>
      </w:pPr>
    </w:p>
    <w:p w:rsidR="00691A1C" w:rsidRDefault="00691A1C" w:rsidP="00083AF7">
      <w:pPr>
        <w:tabs>
          <w:tab w:val="left" w:pos="1734"/>
          <w:tab w:val="left" w:pos="2814"/>
          <w:tab w:val="left" w:pos="3894"/>
          <w:tab w:val="left" w:pos="5334"/>
          <w:tab w:val="left" w:pos="6414"/>
          <w:tab w:val="left" w:pos="8574"/>
          <w:tab w:val="left" w:pos="9654"/>
        </w:tabs>
        <w:spacing w:line="360" w:lineRule="auto"/>
        <w:ind w:firstLineChars="196" w:firstLine="472"/>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rPr>
          <w:rFonts w:ascii="宋体" w:hAnsi="宋体"/>
          <w:b/>
          <w:bCs/>
          <w:sz w:val="24"/>
        </w:rPr>
      </w:pPr>
    </w:p>
    <w:p w:rsidR="00691A1C" w:rsidRDefault="0053364B">
      <w:pPr>
        <w:autoSpaceDE w:val="0"/>
        <w:autoSpaceDN w:val="0"/>
        <w:adjustRightInd w:val="0"/>
        <w:spacing w:line="360" w:lineRule="auto"/>
        <w:jc w:val="center"/>
        <w:rPr>
          <w:b/>
          <w:sz w:val="28"/>
          <w:szCs w:val="28"/>
        </w:rPr>
      </w:pPr>
      <w:r>
        <w:rPr>
          <w:rFonts w:hint="eastAsia"/>
          <w:b/>
          <w:sz w:val="28"/>
          <w:szCs w:val="28"/>
        </w:rPr>
        <w:lastRenderedPageBreak/>
        <w:t>一、投标函</w:t>
      </w:r>
    </w:p>
    <w:p w:rsidR="00691A1C" w:rsidRDefault="00691A1C">
      <w:pPr>
        <w:autoSpaceDE w:val="0"/>
        <w:autoSpaceDN w:val="0"/>
        <w:adjustRightInd w:val="0"/>
        <w:spacing w:line="360" w:lineRule="auto"/>
        <w:jc w:val="left"/>
        <w:rPr>
          <w:rFonts w:ascii="宋体" w:hAnsi="宋体" w:cs="HiddenHorzOCR"/>
          <w:b/>
          <w:kern w:val="0"/>
          <w:szCs w:val="21"/>
        </w:rPr>
      </w:pPr>
    </w:p>
    <w:p w:rsidR="00691A1C" w:rsidRDefault="0053364B">
      <w:pPr>
        <w:autoSpaceDE w:val="0"/>
        <w:autoSpaceDN w:val="0"/>
        <w:adjustRightInd w:val="0"/>
        <w:spacing w:line="360" w:lineRule="auto"/>
        <w:jc w:val="left"/>
        <w:rPr>
          <w:rFonts w:ascii="宋体" w:hAnsi="宋体" w:cs="HiddenHorzOCR"/>
          <w:kern w:val="0"/>
          <w:sz w:val="24"/>
        </w:rPr>
      </w:pPr>
      <w:r>
        <w:rPr>
          <w:rFonts w:ascii="宋体" w:hAnsi="宋体" w:cs="HiddenHorzOCR" w:hint="eastAsia"/>
          <w:kern w:val="0"/>
          <w:szCs w:val="21"/>
          <w:u w:val="single"/>
        </w:rPr>
        <w:t xml:space="preserve"> </w:t>
      </w:r>
      <w:r>
        <w:rPr>
          <w:rFonts w:ascii="宋体" w:hAnsi="宋体" w:cs="HiddenHorzOCR" w:hint="eastAsia"/>
          <w:kern w:val="0"/>
          <w:sz w:val="24"/>
          <w:u w:val="single"/>
        </w:rPr>
        <w:t xml:space="preserve">                           </w:t>
      </w:r>
      <w:r>
        <w:rPr>
          <w:rFonts w:ascii="宋体" w:hAnsi="宋体" w:cs="HiddenHorzOCR" w:hint="eastAsia"/>
          <w:kern w:val="0"/>
          <w:sz w:val="24"/>
        </w:rPr>
        <w:t>（</w:t>
      </w:r>
      <w:r>
        <w:rPr>
          <w:rFonts w:ascii="宋体" w:hAnsi="宋体" w:cs="HiddenHorzOCR"/>
          <w:kern w:val="0"/>
          <w:sz w:val="24"/>
        </w:rPr>
        <w:t>招</w:t>
      </w:r>
      <w:r>
        <w:rPr>
          <w:rFonts w:ascii="宋体" w:hAnsi="宋体" w:cs="宋体" w:hint="eastAsia"/>
          <w:kern w:val="0"/>
          <w:sz w:val="24"/>
        </w:rPr>
        <w:t>标</w:t>
      </w:r>
      <w:r>
        <w:rPr>
          <w:rFonts w:ascii="宋体" w:hAnsi="宋体" w:cs="HiddenHorzOCR"/>
          <w:kern w:val="0"/>
          <w:sz w:val="24"/>
        </w:rPr>
        <w:t>人名称):</w:t>
      </w:r>
    </w:p>
    <w:p w:rsidR="00691A1C" w:rsidRDefault="0053364B" w:rsidP="009C7E83">
      <w:pPr>
        <w:autoSpaceDE w:val="0"/>
        <w:autoSpaceDN w:val="0"/>
        <w:adjustRightInd w:val="0"/>
        <w:spacing w:line="360" w:lineRule="auto"/>
        <w:ind w:firstLineChars="150" w:firstLine="354"/>
        <w:jc w:val="left"/>
        <w:rPr>
          <w:rFonts w:ascii="宋体" w:hAnsi="宋体" w:cs="HiddenHorzOCR"/>
          <w:spacing w:val="-4"/>
          <w:kern w:val="0"/>
          <w:sz w:val="24"/>
        </w:rPr>
      </w:pPr>
      <w:r>
        <w:rPr>
          <w:rFonts w:ascii="宋体" w:hAnsi="宋体" w:cs="HiddenHorzOCR"/>
          <w:spacing w:val="-2"/>
          <w:kern w:val="0"/>
          <w:sz w:val="24"/>
        </w:rPr>
        <w:t>1</w:t>
      </w:r>
      <w:r>
        <w:rPr>
          <w:rFonts w:ascii="宋体" w:hAnsi="宋体" w:cs="HiddenHorzOCR" w:hint="eastAsia"/>
          <w:spacing w:val="-2"/>
          <w:kern w:val="0"/>
          <w:sz w:val="24"/>
        </w:rPr>
        <w:t>、</w:t>
      </w:r>
      <w:r>
        <w:rPr>
          <w:rFonts w:ascii="宋体" w:hAnsi="宋体" w:cs="HiddenHorzOCR"/>
          <w:spacing w:val="-2"/>
          <w:kern w:val="0"/>
          <w:sz w:val="24"/>
        </w:rPr>
        <w:t>我方</w:t>
      </w:r>
      <w:r w:rsidR="009C7E83">
        <w:rPr>
          <w:rFonts w:ascii="宋体" w:hAnsi="宋体" w:cs="HiddenHorzOCR" w:hint="eastAsia"/>
          <w:spacing w:val="-2"/>
          <w:kern w:val="0"/>
          <w:sz w:val="24"/>
        </w:rPr>
        <w:t>已</w:t>
      </w:r>
      <w:r>
        <w:rPr>
          <w:rFonts w:ascii="宋体" w:hAnsi="宋体" w:cs="HiddenHorzOCR"/>
          <w:spacing w:val="-2"/>
          <w:kern w:val="0"/>
          <w:sz w:val="24"/>
        </w:rPr>
        <w:t>仔</w:t>
      </w:r>
      <w:r>
        <w:rPr>
          <w:rFonts w:ascii="宋体" w:hAnsi="宋体" w:cs="宋体" w:hint="eastAsia"/>
          <w:spacing w:val="-2"/>
          <w:kern w:val="0"/>
          <w:sz w:val="24"/>
        </w:rPr>
        <w:t>细</w:t>
      </w:r>
      <w:r>
        <w:rPr>
          <w:rFonts w:ascii="宋体" w:hAnsi="宋体" w:cs="HiddenHorzOCR"/>
          <w:spacing w:val="-2"/>
          <w:kern w:val="0"/>
          <w:sz w:val="24"/>
        </w:rPr>
        <w:t>研究了</w:t>
      </w:r>
      <w:r>
        <w:rPr>
          <w:rFonts w:ascii="宋体" w:hAnsi="宋体" w:cs="HiddenHorzOCR" w:hint="eastAsia"/>
          <w:spacing w:val="-2"/>
          <w:kern w:val="0"/>
          <w:sz w:val="24"/>
          <w:u w:val="single"/>
        </w:rPr>
        <w:t xml:space="preserve">                （</w:t>
      </w:r>
      <w:r>
        <w:rPr>
          <w:rFonts w:ascii="宋体" w:hAnsi="宋体" w:cs="宋体" w:hint="eastAsia"/>
          <w:spacing w:val="-2"/>
          <w:kern w:val="0"/>
          <w:sz w:val="24"/>
        </w:rPr>
        <w:t>项</w:t>
      </w:r>
      <w:r>
        <w:rPr>
          <w:rFonts w:ascii="宋体" w:hAnsi="宋体" w:cs="HiddenHorzOCR"/>
          <w:spacing w:val="-2"/>
          <w:kern w:val="0"/>
          <w:sz w:val="24"/>
        </w:rPr>
        <w:t>目名称</w:t>
      </w:r>
      <w:r>
        <w:rPr>
          <w:rFonts w:ascii="宋体" w:hAnsi="宋体" w:cs="HiddenHorzOCR" w:hint="eastAsia"/>
          <w:spacing w:val="-2"/>
          <w:kern w:val="0"/>
          <w:sz w:val="24"/>
        </w:rPr>
        <w:t>）</w:t>
      </w:r>
      <w:r>
        <w:rPr>
          <w:rFonts w:ascii="宋体" w:hAnsi="宋体" w:cs="HiddenHorzOCR"/>
          <w:spacing w:val="-2"/>
          <w:kern w:val="0"/>
          <w:sz w:val="24"/>
        </w:rPr>
        <w:t>招标文件的全部内容，</w:t>
      </w:r>
      <w:r>
        <w:rPr>
          <w:rFonts w:ascii="宋体" w:hAnsi="宋体" w:cs="HiddenHorzOCR" w:hint="eastAsia"/>
          <w:spacing w:val="-2"/>
          <w:kern w:val="0"/>
          <w:sz w:val="24"/>
        </w:rPr>
        <w:t>愿</w:t>
      </w:r>
      <w:r>
        <w:rPr>
          <w:rFonts w:ascii="宋体" w:hAnsi="宋体" w:cs="HiddenHorzOCR" w:hint="eastAsia"/>
          <w:kern w:val="0"/>
          <w:sz w:val="24"/>
        </w:rPr>
        <w:t>意以人民币（大写）</w:t>
      </w:r>
      <w:r>
        <w:rPr>
          <w:rFonts w:ascii="宋体" w:hAnsi="宋体" w:cs="HiddenHorzOCR" w:hint="eastAsia"/>
          <w:kern w:val="0"/>
          <w:sz w:val="24"/>
          <w:u w:val="single"/>
        </w:rPr>
        <w:t xml:space="preserve">                   </w:t>
      </w:r>
      <w:r>
        <w:rPr>
          <w:rFonts w:ascii="宋体" w:hAnsi="宋体" w:cs="HiddenHorzOCR"/>
          <w:kern w:val="0"/>
          <w:sz w:val="24"/>
        </w:rPr>
        <w:t>元(</w:t>
      </w:r>
      <w:r>
        <w:rPr>
          <w:rFonts w:ascii="宋体" w:hAnsi="宋体" w:cs="HiddenHorzOCR" w:hint="eastAsia"/>
          <w:kern w:val="0"/>
          <w:sz w:val="24"/>
        </w:rPr>
        <w:t>¥</w:t>
      </w:r>
      <w:r>
        <w:rPr>
          <w:rFonts w:ascii="宋体" w:hAnsi="宋体" w:cs="HiddenHorzOCR" w:hint="eastAsia"/>
          <w:kern w:val="0"/>
          <w:sz w:val="24"/>
          <w:u w:val="single"/>
        </w:rPr>
        <w:t xml:space="preserve">         </w:t>
      </w:r>
      <w:r>
        <w:rPr>
          <w:rFonts w:ascii="宋体" w:hAnsi="宋体" w:cs="HiddenHorzOCR" w:hint="eastAsia"/>
          <w:kern w:val="0"/>
          <w:sz w:val="24"/>
        </w:rPr>
        <w:t>元</w:t>
      </w:r>
      <w:r>
        <w:rPr>
          <w:rFonts w:ascii="宋体" w:hAnsi="宋体" w:cs="HiddenHorzOCR"/>
          <w:kern w:val="0"/>
          <w:sz w:val="24"/>
        </w:rPr>
        <w:t>)的投</w:t>
      </w:r>
      <w:r>
        <w:rPr>
          <w:rFonts w:ascii="宋体" w:hAnsi="宋体" w:cs="宋体" w:hint="eastAsia"/>
          <w:kern w:val="0"/>
          <w:sz w:val="24"/>
        </w:rPr>
        <w:t>标总报</w:t>
      </w:r>
      <w:r>
        <w:rPr>
          <w:rFonts w:ascii="宋体" w:hAnsi="宋体" w:cs="HiddenHorzOCR"/>
          <w:kern w:val="0"/>
          <w:sz w:val="24"/>
        </w:rPr>
        <w:t>价，</w:t>
      </w:r>
      <w:r>
        <w:rPr>
          <w:rFonts w:ascii="宋体" w:hAnsi="宋体" w:cs="HiddenHorzOCR" w:hint="eastAsia"/>
          <w:kern w:val="0"/>
          <w:sz w:val="24"/>
        </w:rPr>
        <w:t>履约期</w:t>
      </w:r>
      <w:r>
        <w:rPr>
          <w:rFonts w:ascii="宋体" w:hAnsi="宋体" w:cs="HiddenHorzOCR" w:hint="eastAsia"/>
          <w:kern w:val="0"/>
          <w:sz w:val="24"/>
          <w:u w:val="single"/>
        </w:rPr>
        <w:t xml:space="preserve">         </w:t>
      </w:r>
      <w:r>
        <w:rPr>
          <w:rFonts w:ascii="宋体" w:hAnsi="宋体" w:cs="HiddenHorzOCR"/>
          <w:kern w:val="0"/>
          <w:sz w:val="24"/>
        </w:rPr>
        <w:t>日</w:t>
      </w:r>
      <w:r>
        <w:rPr>
          <w:rFonts w:ascii="宋体" w:hAnsi="宋体" w:cs="宋体" w:hint="eastAsia"/>
          <w:kern w:val="0"/>
          <w:sz w:val="24"/>
        </w:rPr>
        <w:t>历</w:t>
      </w:r>
      <w:r>
        <w:rPr>
          <w:rFonts w:ascii="宋体" w:hAnsi="宋体" w:cs="HiddenHorzOCR"/>
          <w:kern w:val="0"/>
          <w:sz w:val="24"/>
        </w:rPr>
        <w:t>天，</w:t>
      </w:r>
      <w:r>
        <w:rPr>
          <w:rFonts w:ascii="宋体" w:hAnsi="宋体" w:cs="HiddenHorzOCR" w:hint="eastAsia"/>
          <w:kern w:val="0"/>
          <w:sz w:val="24"/>
        </w:rPr>
        <w:t>技术售后跟踪服务</w:t>
      </w:r>
      <w:r>
        <w:rPr>
          <w:rFonts w:ascii="宋体" w:hAnsi="宋体" w:cs="HiddenHorzOCR" w:hint="eastAsia"/>
          <w:kern w:val="0"/>
          <w:sz w:val="24"/>
          <w:u w:val="single"/>
        </w:rPr>
        <w:t xml:space="preserve">           </w:t>
      </w:r>
      <w:r>
        <w:rPr>
          <w:rFonts w:ascii="宋体" w:hAnsi="宋体" w:cs="HiddenHorzOCR" w:hint="eastAsia"/>
          <w:kern w:val="0"/>
          <w:sz w:val="24"/>
        </w:rPr>
        <w:t>，</w:t>
      </w:r>
      <w:r>
        <w:rPr>
          <w:rFonts w:ascii="宋体" w:hAnsi="宋体" w:cs="HiddenHorzOCR"/>
          <w:kern w:val="0"/>
          <w:sz w:val="24"/>
        </w:rPr>
        <w:t>按合同</w:t>
      </w:r>
      <w:r>
        <w:rPr>
          <w:rFonts w:ascii="宋体" w:hAnsi="宋体" w:cs="宋体" w:hint="eastAsia"/>
          <w:kern w:val="0"/>
          <w:sz w:val="24"/>
        </w:rPr>
        <w:t>约</w:t>
      </w:r>
      <w:r>
        <w:rPr>
          <w:rFonts w:ascii="宋体" w:hAnsi="宋体" w:cs="HiddenHorzOCR"/>
          <w:kern w:val="0"/>
          <w:sz w:val="24"/>
        </w:rPr>
        <w:t>定</w:t>
      </w:r>
      <w:r>
        <w:rPr>
          <w:rFonts w:ascii="宋体" w:hAnsi="宋体" w:cs="宋体" w:hint="eastAsia"/>
          <w:kern w:val="0"/>
          <w:sz w:val="24"/>
        </w:rPr>
        <w:t>实</w:t>
      </w:r>
      <w:r>
        <w:rPr>
          <w:rFonts w:ascii="宋体" w:hAnsi="宋体" w:cs="HiddenHorzOCR"/>
          <w:kern w:val="0"/>
          <w:sz w:val="24"/>
        </w:rPr>
        <w:t>施和完成</w:t>
      </w:r>
      <w:r>
        <w:rPr>
          <w:rFonts w:ascii="宋体" w:hAnsi="宋体" w:cs="HiddenHorzOCR" w:hint="eastAsia"/>
          <w:kern w:val="0"/>
          <w:sz w:val="24"/>
        </w:rPr>
        <w:t>项目。在</w:t>
      </w:r>
      <w:r w:rsidR="00020659">
        <w:rPr>
          <w:rFonts w:ascii="宋体" w:hAnsi="宋体" w:cs="HiddenHorzOCR" w:hint="eastAsia"/>
          <w:kern w:val="0"/>
          <w:sz w:val="24"/>
        </w:rPr>
        <w:t>管网</w:t>
      </w:r>
      <w:r w:rsidR="007C1169">
        <w:rPr>
          <w:rFonts w:ascii="宋体" w:hAnsi="宋体" w:cs="HiddenHorzOCR" w:hint="eastAsia"/>
          <w:kern w:val="0"/>
          <w:sz w:val="24"/>
        </w:rPr>
        <w:t>检测服务工作中</w:t>
      </w:r>
      <w:r>
        <w:rPr>
          <w:rFonts w:ascii="宋体" w:hAnsi="宋体" w:cs="HiddenHorzOCR" w:hint="eastAsia"/>
          <w:kern w:val="0"/>
          <w:sz w:val="24"/>
        </w:rPr>
        <w:t>，</w:t>
      </w:r>
      <w:r w:rsidR="00E07DEC">
        <w:rPr>
          <w:rFonts w:ascii="宋体" w:hAnsi="宋体" w:cs="HiddenHorzOCR" w:hint="eastAsia"/>
          <w:kern w:val="0"/>
          <w:sz w:val="24"/>
        </w:rPr>
        <w:t>若</w:t>
      </w:r>
      <w:r>
        <w:rPr>
          <w:rFonts w:ascii="宋体" w:hAnsi="宋体" w:cs="HiddenHorzOCR" w:hint="eastAsia"/>
          <w:kern w:val="0"/>
          <w:sz w:val="24"/>
        </w:rPr>
        <w:t>出现人为及其他因素造成的人身、财产损失的问题，由</w:t>
      </w:r>
      <w:r w:rsidR="00CD5678">
        <w:rPr>
          <w:rFonts w:ascii="宋体" w:hAnsi="宋体" w:cs="HiddenHorzOCR" w:hint="eastAsia"/>
          <w:kern w:val="0"/>
          <w:sz w:val="24"/>
        </w:rPr>
        <w:t>我</w:t>
      </w:r>
      <w:r>
        <w:rPr>
          <w:rFonts w:ascii="宋体" w:hAnsi="宋体" w:cs="HiddenHorzOCR" w:hint="eastAsia"/>
          <w:kern w:val="0"/>
          <w:sz w:val="24"/>
        </w:rPr>
        <w:t>方自行承担</w:t>
      </w:r>
      <w:r w:rsidR="00B55314">
        <w:rPr>
          <w:rFonts w:ascii="宋体" w:hAnsi="宋体" w:cs="HiddenHorzOCR" w:hint="eastAsia"/>
          <w:kern w:val="0"/>
          <w:sz w:val="24"/>
        </w:rPr>
        <w:t>经济赔偿</w:t>
      </w:r>
      <w:r>
        <w:rPr>
          <w:rFonts w:ascii="宋体" w:hAnsi="宋体" w:cs="HiddenHorzOCR" w:hint="eastAsia"/>
          <w:kern w:val="0"/>
          <w:sz w:val="24"/>
        </w:rPr>
        <w:t>。</w:t>
      </w:r>
      <w:r>
        <w:rPr>
          <w:rFonts w:ascii="宋体" w:hAnsi="宋体" w:cs="HiddenHorzOCR" w:hint="eastAsia"/>
          <w:spacing w:val="-4"/>
          <w:kern w:val="0"/>
          <w:sz w:val="24"/>
        </w:rPr>
        <w:t xml:space="preserve"> </w:t>
      </w:r>
    </w:p>
    <w:p w:rsidR="00691A1C" w:rsidRDefault="0053364B">
      <w:pPr>
        <w:autoSpaceDE w:val="0"/>
        <w:autoSpaceDN w:val="0"/>
        <w:adjustRightInd w:val="0"/>
        <w:spacing w:line="360" w:lineRule="auto"/>
        <w:ind w:firstLineChars="150" w:firstLine="360"/>
        <w:jc w:val="left"/>
        <w:rPr>
          <w:rFonts w:ascii="宋体" w:hAnsi="宋体" w:cs="HiddenHorzOCR"/>
          <w:kern w:val="0"/>
          <w:sz w:val="24"/>
        </w:rPr>
      </w:pPr>
      <w:r>
        <w:rPr>
          <w:rFonts w:ascii="宋体" w:hAnsi="宋体" w:cs="HiddenHorzOCR"/>
          <w:kern w:val="0"/>
          <w:sz w:val="24"/>
        </w:rPr>
        <w:t>2</w:t>
      </w:r>
      <w:r>
        <w:rPr>
          <w:rFonts w:ascii="宋体" w:hAnsi="宋体" w:cs="HiddenHorzOCR" w:hint="eastAsia"/>
          <w:kern w:val="0"/>
          <w:sz w:val="24"/>
        </w:rPr>
        <w:t>、</w:t>
      </w:r>
      <w:r>
        <w:rPr>
          <w:rFonts w:ascii="宋体" w:hAnsi="宋体" w:cs="HiddenHorzOCR"/>
          <w:kern w:val="0"/>
          <w:sz w:val="24"/>
        </w:rPr>
        <w:t>我方承</w:t>
      </w:r>
      <w:r>
        <w:rPr>
          <w:rFonts w:ascii="宋体" w:hAnsi="宋体" w:cs="宋体" w:hint="eastAsia"/>
          <w:kern w:val="0"/>
          <w:sz w:val="24"/>
        </w:rPr>
        <w:t>诺</w:t>
      </w:r>
      <w:r>
        <w:rPr>
          <w:rFonts w:ascii="宋体" w:hAnsi="宋体" w:cs="HiddenHorzOCR"/>
          <w:kern w:val="0"/>
          <w:sz w:val="24"/>
        </w:rPr>
        <w:t>在投</w:t>
      </w:r>
      <w:r>
        <w:rPr>
          <w:rFonts w:ascii="宋体" w:hAnsi="宋体" w:cs="宋体" w:hint="eastAsia"/>
          <w:kern w:val="0"/>
          <w:sz w:val="24"/>
        </w:rPr>
        <w:t>标</w:t>
      </w:r>
      <w:r>
        <w:rPr>
          <w:rFonts w:ascii="宋体" w:hAnsi="宋体" w:cs="HiddenHorzOCR"/>
          <w:kern w:val="0"/>
          <w:sz w:val="24"/>
        </w:rPr>
        <w:t>有效期内</w:t>
      </w:r>
      <w:r>
        <w:rPr>
          <w:rFonts w:ascii="宋体" w:hAnsi="宋体" w:cs="HiddenHorzOCR" w:hint="eastAsia"/>
          <w:kern w:val="0"/>
          <w:sz w:val="24"/>
        </w:rPr>
        <w:t>不补充、</w:t>
      </w:r>
      <w:r>
        <w:rPr>
          <w:rFonts w:ascii="宋体" w:hAnsi="宋体" w:cs="HiddenHorzOCR"/>
          <w:kern w:val="0"/>
          <w:sz w:val="24"/>
        </w:rPr>
        <w:t>修改、</w:t>
      </w:r>
      <w:r>
        <w:rPr>
          <w:rFonts w:ascii="宋体" w:hAnsi="宋体" w:cs="HiddenHorzOCR" w:hint="eastAsia"/>
          <w:kern w:val="0"/>
          <w:sz w:val="24"/>
        </w:rPr>
        <w:t>替代或者</w:t>
      </w:r>
      <w:r>
        <w:rPr>
          <w:rFonts w:ascii="宋体" w:hAnsi="宋体" w:cs="HiddenHorzOCR"/>
          <w:kern w:val="0"/>
          <w:sz w:val="24"/>
        </w:rPr>
        <w:t>撤</w:t>
      </w:r>
      <w:r>
        <w:rPr>
          <w:rFonts w:ascii="宋体" w:hAnsi="宋体" w:cs="宋体" w:hint="eastAsia"/>
          <w:kern w:val="0"/>
          <w:sz w:val="24"/>
        </w:rPr>
        <w:t>回本</w:t>
      </w:r>
      <w:r>
        <w:rPr>
          <w:rFonts w:ascii="宋体" w:hAnsi="宋体" w:cs="HiddenHorzOCR"/>
          <w:kern w:val="0"/>
          <w:sz w:val="24"/>
        </w:rPr>
        <w:t>投标文件。</w:t>
      </w:r>
    </w:p>
    <w:p w:rsidR="00691A1C" w:rsidRDefault="0053364B">
      <w:pPr>
        <w:autoSpaceDE w:val="0"/>
        <w:autoSpaceDN w:val="0"/>
        <w:adjustRightInd w:val="0"/>
        <w:spacing w:line="360" w:lineRule="auto"/>
        <w:ind w:firstLine="315"/>
        <w:jc w:val="left"/>
        <w:rPr>
          <w:rFonts w:ascii="宋体" w:hAnsi="宋体" w:cs="HiddenHorzOCR"/>
          <w:kern w:val="0"/>
          <w:sz w:val="24"/>
          <w:u w:val="single"/>
        </w:rPr>
      </w:pPr>
      <w:r>
        <w:rPr>
          <w:rFonts w:ascii="宋体" w:hAnsi="宋体" w:cs="HiddenHorzOCR"/>
          <w:kern w:val="0"/>
          <w:sz w:val="24"/>
        </w:rPr>
        <w:t>3</w:t>
      </w:r>
      <w:r>
        <w:rPr>
          <w:rFonts w:ascii="宋体" w:hAnsi="宋体" w:cs="HiddenHorzOCR" w:hint="eastAsia"/>
          <w:kern w:val="0"/>
          <w:sz w:val="24"/>
        </w:rPr>
        <w:t>、</w:t>
      </w:r>
      <w:r>
        <w:rPr>
          <w:rFonts w:ascii="宋体" w:hAnsi="宋体" w:cs="HiddenHorzOCR"/>
          <w:kern w:val="0"/>
          <w:sz w:val="24"/>
        </w:rPr>
        <w:t>随同本投</w:t>
      </w:r>
      <w:r>
        <w:rPr>
          <w:rFonts w:ascii="宋体" w:hAnsi="宋体" w:cs="宋体" w:hint="eastAsia"/>
          <w:kern w:val="0"/>
          <w:sz w:val="24"/>
        </w:rPr>
        <w:t>标</w:t>
      </w:r>
      <w:r>
        <w:rPr>
          <w:rFonts w:ascii="宋体" w:hAnsi="宋体" w:cs="HiddenHorzOCR"/>
          <w:kern w:val="0"/>
          <w:sz w:val="24"/>
        </w:rPr>
        <w:t>函</w:t>
      </w:r>
      <w:r>
        <w:rPr>
          <w:rFonts w:ascii="宋体" w:hAnsi="宋体" w:cs="HiddenHorzOCR" w:hint="eastAsia"/>
          <w:kern w:val="0"/>
          <w:sz w:val="24"/>
        </w:rPr>
        <w:t>递</w:t>
      </w:r>
      <w:r>
        <w:rPr>
          <w:rFonts w:ascii="宋体" w:hAnsi="宋体" w:cs="HiddenHorzOCR"/>
          <w:kern w:val="0"/>
          <w:sz w:val="24"/>
        </w:rPr>
        <w:t>交投</w:t>
      </w:r>
      <w:r>
        <w:rPr>
          <w:rFonts w:ascii="宋体" w:hAnsi="宋体" w:cs="宋体" w:hint="eastAsia"/>
          <w:kern w:val="0"/>
          <w:sz w:val="24"/>
        </w:rPr>
        <w:t>标</w:t>
      </w:r>
      <w:r>
        <w:rPr>
          <w:rFonts w:ascii="宋体" w:hAnsi="宋体" w:cs="HiddenHorzOCR"/>
          <w:kern w:val="0"/>
          <w:sz w:val="24"/>
        </w:rPr>
        <w:t>保</w:t>
      </w:r>
      <w:r>
        <w:rPr>
          <w:rFonts w:ascii="宋体" w:hAnsi="宋体" w:cs="宋体" w:hint="eastAsia"/>
          <w:kern w:val="0"/>
          <w:sz w:val="24"/>
        </w:rPr>
        <w:t>证</w:t>
      </w:r>
      <w:r>
        <w:rPr>
          <w:rFonts w:ascii="宋体" w:hAnsi="宋体" w:cs="HiddenHorzOCR"/>
          <w:kern w:val="0"/>
          <w:sz w:val="24"/>
        </w:rPr>
        <w:t>金一份，金</w:t>
      </w:r>
      <w:r>
        <w:rPr>
          <w:rFonts w:ascii="宋体" w:hAnsi="宋体" w:cs="宋体" w:hint="eastAsia"/>
          <w:kern w:val="0"/>
          <w:sz w:val="24"/>
        </w:rPr>
        <w:t>额为</w:t>
      </w:r>
      <w:r>
        <w:rPr>
          <w:rFonts w:ascii="宋体" w:hAnsi="宋体" w:cs="HiddenHorzOCR"/>
          <w:kern w:val="0"/>
          <w:sz w:val="24"/>
        </w:rPr>
        <w:t>人民</w:t>
      </w:r>
      <w:r>
        <w:rPr>
          <w:rFonts w:ascii="宋体" w:hAnsi="宋体" w:cs="宋体" w:hint="eastAsia"/>
          <w:kern w:val="0"/>
          <w:sz w:val="24"/>
        </w:rPr>
        <w:t>币</w:t>
      </w:r>
      <w:r>
        <w:rPr>
          <w:rFonts w:ascii="宋体" w:hAnsi="宋体" w:cs="HiddenHorzOCR"/>
          <w:kern w:val="0"/>
          <w:sz w:val="24"/>
        </w:rPr>
        <w:t>(大写</w:t>
      </w:r>
      <w:r>
        <w:rPr>
          <w:rFonts w:ascii="宋体" w:hAnsi="宋体" w:cs="HiddenHorzOCR" w:hint="eastAsia"/>
          <w:kern w:val="0"/>
          <w:sz w:val="24"/>
        </w:rPr>
        <w:t>)</w:t>
      </w:r>
      <w:r>
        <w:rPr>
          <w:rFonts w:ascii="宋体" w:hAnsi="宋体" w:cs="HiddenHorzOCR" w:hint="eastAsia"/>
          <w:kern w:val="0"/>
          <w:sz w:val="24"/>
          <w:u w:val="single"/>
        </w:rPr>
        <w:t xml:space="preserve">         </w:t>
      </w:r>
      <w:r>
        <w:rPr>
          <w:rFonts w:ascii="宋体" w:hAnsi="宋体" w:cs="HiddenHorzOCR"/>
          <w:kern w:val="0"/>
          <w:sz w:val="24"/>
        </w:rPr>
        <w:t>元(</w:t>
      </w:r>
      <w:r>
        <w:rPr>
          <w:rFonts w:ascii="宋体" w:hAnsi="宋体" w:cs="HiddenHorzOCR" w:hint="eastAsia"/>
          <w:kern w:val="0"/>
          <w:sz w:val="24"/>
        </w:rPr>
        <w:t>¥</w:t>
      </w:r>
      <w:r>
        <w:rPr>
          <w:rFonts w:ascii="宋体" w:hAnsi="宋体" w:cs="HiddenHorzOCR" w:hint="eastAsia"/>
          <w:kern w:val="0"/>
          <w:sz w:val="24"/>
          <w:u w:val="single"/>
        </w:rPr>
        <w:t xml:space="preserve">       元</w:t>
      </w:r>
      <w:r>
        <w:rPr>
          <w:rFonts w:ascii="宋体" w:hAnsi="宋体" w:cs="HiddenHorzOCR"/>
          <w:kern w:val="0"/>
          <w:sz w:val="24"/>
        </w:rPr>
        <w:t>)</w:t>
      </w:r>
      <w:r>
        <w:rPr>
          <w:rFonts w:ascii="宋体" w:hAnsi="宋体" w:cs="HiddenHorzOCR" w:hint="eastAsia"/>
          <w:kern w:val="0"/>
          <w:sz w:val="24"/>
        </w:rPr>
        <w:t>。</w:t>
      </w:r>
    </w:p>
    <w:p w:rsidR="00691A1C" w:rsidRDefault="0053364B">
      <w:pPr>
        <w:autoSpaceDE w:val="0"/>
        <w:autoSpaceDN w:val="0"/>
        <w:adjustRightInd w:val="0"/>
        <w:spacing w:line="360" w:lineRule="auto"/>
        <w:ind w:firstLine="315"/>
        <w:jc w:val="left"/>
        <w:rPr>
          <w:rFonts w:ascii="宋体" w:hAnsi="宋体" w:cs="HiddenHorzOCR"/>
          <w:kern w:val="0"/>
          <w:sz w:val="24"/>
        </w:rPr>
      </w:pPr>
      <w:r>
        <w:rPr>
          <w:rFonts w:ascii="宋体" w:hAnsi="宋体" w:cs="HiddenHorzOCR"/>
          <w:kern w:val="0"/>
          <w:sz w:val="24"/>
        </w:rPr>
        <w:t>4</w:t>
      </w:r>
      <w:r>
        <w:rPr>
          <w:rFonts w:ascii="宋体" w:hAnsi="宋体" w:cs="HiddenHorzOCR" w:hint="eastAsia"/>
          <w:kern w:val="0"/>
          <w:sz w:val="24"/>
        </w:rPr>
        <w:t>、</w:t>
      </w:r>
      <w:r>
        <w:rPr>
          <w:rFonts w:ascii="宋体" w:hAnsi="宋体" w:cs="HiddenHorzOCR"/>
          <w:kern w:val="0"/>
          <w:sz w:val="24"/>
        </w:rPr>
        <w:t>如我方中</w:t>
      </w:r>
      <w:r>
        <w:rPr>
          <w:rFonts w:ascii="宋体" w:hAnsi="宋体" w:cs="宋体" w:hint="eastAsia"/>
          <w:kern w:val="0"/>
          <w:sz w:val="24"/>
        </w:rPr>
        <w:t>标</w:t>
      </w:r>
      <w:r>
        <w:rPr>
          <w:rFonts w:ascii="宋体" w:hAnsi="宋体" w:cs="HiddenHorzOCR" w:hint="eastAsia"/>
          <w:kern w:val="0"/>
          <w:sz w:val="24"/>
        </w:rPr>
        <w:t>：</w:t>
      </w:r>
    </w:p>
    <w:p w:rsidR="00691A1C" w:rsidRDefault="0053364B">
      <w:pPr>
        <w:autoSpaceDE w:val="0"/>
        <w:autoSpaceDN w:val="0"/>
        <w:adjustRightInd w:val="0"/>
        <w:spacing w:line="360" w:lineRule="auto"/>
        <w:ind w:firstLineChars="150" w:firstLine="360"/>
        <w:jc w:val="left"/>
        <w:rPr>
          <w:rFonts w:ascii="宋体" w:hAnsi="宋体" w:cs="HiddenHorzOCR"/>
          <w:kern w:val="0"/>
          <w:sz w:val="24"/>
        </w:rPr>
      </w:pPr>
      <w:r>
        <w:rPr>
          <w:rFonts w:ascii="宋体" w:hAnsi="宋体" w:cs="HiddenHorzOCR"/>
          <w:kern w:val="0"/>
          <w:sz w:val="24"/>
        </w:rPr>
        <w:t>(1)</w:t>
      </w:r>
      <w:r>
        <w:rPr>
          <w:rFonts w:ascii="宋体" w:hAnsi="宋体" w:cs="HiddenHorzOCR" w:hint="eastAsia"/>
          <w:kern w:val="0"/>
          <w:sz w:val="24"/>
        </w:rPr>
        <w:t xml:space="preserve"> </w:t>
      </w:r>
      <w:r>
        <w:rPr>
          <w:rFonts w:ascii="宋体" w:hAnsi="宋体" w:cs="HiddenHorzOCR"/>
          <w:kern w:val="0"/>
          <w:sz w:val="24"/>
        </w:rPr>
        <w:t>我方承</w:t>
      </w:r>
      <w:r>
        <w:rPr>
          <w:rFonts w:ascii="宋体" w:hAnsi="宋体" w:cs="宋体" w:hint="eastAsia"/>
          <w:kern w:val="0"/>
          <w:sz w:val="24"/>
        </w:rPr>
        <w:t>诺</w:t>
      </w:r>
      <w:r>
        <w:rPr>
          <w:rFonts w:ascii="宋体" w:hAnsi="宋体" w:cs="HiddenHorzOCR"/>
          <w:kern w:val="0"/>
          <w:sz w:val="24"/>
        </w:rPr>
        <w:t>在收到中标通知书后，在中标通知书</w:t>
      </w:r>
      <w:r>
        <w:rPr>
          <w:rFonts w:ascii="宋体" w:hAnsi="宋体" w:cs="宋体" w:hint="eastAsia"/>
          <w:kern w:val="0"/>
          <w:sz w:val="24"/>
        </w:rPr>
        <w:t>规</w:t>
      </w:r>
      <w:r>
        <w:rPr>
          <w:rFonts w:ascii="宋体" w:hAnsi="宋体" w:cs="HiddenHorzOCR"/>
          <w:kern w:val="0"/>
          <w:sz w:val="24"/>
        </w:rPr>
        <w:t>定的期限内与你方</w:t>
      </w:r>
      <w:r>
        <w:rPr>
          <w:rFonts w:ascii="宋体" w:hAnsi="宋体" w:cs="宋体" w:hint="eastAsia"/>
          <w:kern w:val="0"/>
          <w:sz w:val="24"/>
        </w:rPr>
        <w:t>签订</w:t>
      </w:r>
      <w:r>
        <w:rPr>
          <w:rFonts w:ascii="宋体" w:hAnsi="宋体" w:cs="HiddenHorzOCR"/>
          <w:kern w:val="0"/>
          <w:sz w:val="24"/>
        </w:rPr>
        <w:t>合同</w:t>
      </w:r>
      <w:r>
        <w:rPr>
          <w:rFonts w:ascii="宋体" w:hAnsi="宋体" w:cs="HiddenHorzOCR" w:hint="eastAsia"/>
          <w:kern w:val="0"/>
          <w:sz w:val="24"/>
        </w:rPr>
        <w:t>；</w:t>
      </w:r>
    </w:p>
    <w:p w:rsidR="00691A1C" w:rsidRDefault="0053364B">
      <w:pPr>
        <w:autoSpaceDE w:val="0"/>
        <w:autoSpaceDN w:val="0"/>
        <w:adjustRightInd w:val="0"/>
        <w:spacing w:line="360" w:lineRule="auto"/>
        <w:ind w:firstLineChars="150" w:firstLine="360"/>
        <w:jc w:val="left"/>
        <w:rPr>
          <w:rFonts w:ascii="宋体" w:hAnsi="宋体" w:cs="HiddenHorzOCR"/>
          <w:kern w:val="0"/>
          <w:sz w:val="24"/>
        </w:rPr>
      </w:pPr>
      <w:r>
        <w:rPr>
          <w:rFonts w:ascii="宋体" w:hAnsi="宋体" w:cs="HiddenHorzOCR"/>
          <w:kern w:val="0"/>
          <w:sz w:val="24"/>
        </w:rPr>
        <w:t>(2) 随同本投</w:t>
      </w:r>
      <w:r>
        <w:rPr>
          <w:rFonts w:ascii="宋体" w:hAnsi="宋体" w:cs="宋体" w:hint="eastAsia"/>
          <w:kern w:val="0"/>
          <w:sz w:val="24"/>
        </w:rPr>
        <w:t>标</w:t>
      </w:r>
      <w:r>
        <w:rPr>
          <w:rFonts w:ascii="宋体" w:hAnsi="宋体" w:cs="HiddenHorzOCR"/>
          <w:kern w:val="0"/>
          <w:sz w:val="24"/>
        </w:rPr>
        <w:t>函</w:t>
      </w:r>
      <w:r>
        <w:rPr>
          <w:rFonts w:ascii="宋体" w:hAnsi="宋体" w:cs="宋体" w:hint="eastAsia"/>
          <w:kern w:val="0"/>
          <w:sz w:val="24"/>
        </w:rPr>
        <w:t>递</w:t>
      </w:r>
      <w:r>
        <w:rPr>
          <w:rFonts w:ascii="宋体" w:hAnsi="宋体" w:cs="HiddenHorzOCR"/>
          <w:kern w:val="0"/>
          <w:sz w:val="24"/>
        </w:rPr>
        <w:t>交的投</w:t>
      </w:r>
      <w:r>
        <w:rPr>
          <w:rFonts w:ascii="宋体" w:hAnsi="宋体" w:cs="宋体" w:hint="eastAsia"/>
          <w:kern w:val="0"/>
          <w:sz w:val="24"/>
        </w:rPr>
        <w:t>标</w:t>
      </w:r>
      <w:r>
        <w:rPr>
          <w:rFonts w:ascii="宋体" w:hAnsi="宋体" w:cs="HiddenHorzOCR"/>
          <w:kern w:val="0"/>
          <w:sz w:val="24"/>
        </w:rPr>
        <w:t>函附</w:t>
      </w:r>
      <w:r>
        <w:rPr>
          <w:rFonts w:ascii="宋体" w:hAnsi="宋体" w:cs="宋体" w:hint="eastAsia"/>
          <w:kern w:val="0"/>
          <w:sz w:val="24"/>
        </w:rPr>
        <w:t>录</w:t>
      </w:r>
      <w:r>
        <w:rPr>
          <w:rFonts w:ascii="宋体" w:hAnsi="宋体" w:cs="HiddenHorzOCR"/>
          <w:kern w:val="0"/>
          <w:sz w:val="24"/>
        </w:rPr>
        <w:t>属于合同文件的</w:t>
      </w:r>
      <w:r>
        <w:rPr>
          <w:rFonts w:ascii="宋体" w:hAnsi="宋体" w:cs="宋体" w:hint="eastAsia"/>
          <w:kern w:val="0"/>
          <w:sz w:val="24"/>
        </w:rPr>
        <w:t>组</w:t>
      </w:r>
      <w:r>
        <w:rPr>
          <w:rFonts w:ascii="宋体" w:hAnsi="宋体" w:cs="HiddenHorzOCR"/>
          <w:kern w:val="0"/>
          <w:sz w:val="24"/>
        </w:rPr>
        <w:t>成部分</w:t>
      </w:r>
      <w:r>
        <w:rPr>
          <w:rFonts w:ascii="宋体" w:hAnsi="宋体" w:cs="HiddenHorzOCR" w:hint="eastAsia"/>
          <w:kern w:val="0"/>
          <w:sz w:val="24"/>
        </w:rPr>
        <w:t>；</w:t>
      </w:r>
    </w:p>
    <w:p w:rsidR="00691A1C" w:rsidRDefault="0053364B">
      <w:pPr>
        <w:autoSpaceDE w:val="0"/>
        <w:autoSpaceDN w:val="0"/>
        <w:adjustRightInd w:val="0"/>
        <w:spacing w:line="360" w:lineRule="auto"/>
        <w:ind w:firstLineChars="150" w:firstLine="360"/>
        <w:jc w:val="left"/>
        <w:rPr>
          <w:rFonts w:ascii="宋体" w:hAnsi="宋体" w:cs="HiddenHorzOCR"/>
          <w:kern w:val="0"/>
          <w:sz w:val="24"/>
        </w:rPr>
      </w:pPr>
      <w:r>
        <w:rPr>
          <w:rFonts w:ascii="宋体" w:hAnsi="宋体" w:cs="HiddenHorzOCR"/>
          <w:kern w:val="0"/>
          <w:sz w:val="24"/>
        </w:rPr>
        <w:t>(3)</w:t>
      </w:r>
      <w:r>
        <w:rPr>
          <w:rFonts w:ascii="宋体" w:hAnsi="宋体" w:cs="HiddenHorzOCR" w:hint="eastAsia"/>
          <w:kern w:val="0"/>
          <w:sz w:val="24"/>
        </w:rPr>
        <w:t xml:space="preserve"> </w:t>
      </w:r>
      <w:r>
        <w:rPr>
          <w:rFonts w:ascii="宋体" w:hAnsi="宋体" w:cs="HiddenHorzOCR"/>
          <w:kern w:val="0"/>
          <w:sz w:val="24"/>
        </w:rPr>
        <w:t>我方承</w:t>
      </w:r>
      <w:r>
        <w:rPr>
          <w:rFonts w:ascii="宋体" w:hAnsi="宋体" w:cs="宋体" w:hint="eastAsia"/>
          <w:kern w:val="0"/>
          <w:sz w:val="24"/>
        </w:rPr>
        <w:t>诺</w:t>
      </w:r>
      <w:r>
        <w:rPr>
          <w:rFonts w:ascii="宋体" w:hAnsi="宋体" w:cs="HiddenHorzOCR"/>
          <w:kern w:val="0"/>
          <w:sz w:val="24"/>
        </w:rPr>
        <w:t>按照招标文件</w:t>
      </w:r>
      <w:r>
        <w:rPr>
          <w:rFonts w:ascii="宋体" w:hAnsi="宋体" w:cs="宋体" w:hint="eastAsia"/>
          <w:kern w:val="0"/>
          <w:sz w:val="24"/>
        </w:rPr>
        <w:t>规</w:t>
      </w:r>
      <w:r>
        <w:rPr>
          <w:rFonts w:ascii="宋体" w:hAnsi="宋体" w:cs="HiddenHorzOCR"/>
          <w:kern w:val="0"/>
          <w:sz w:val="24"/>
        </w:rPr>
        <w:t>定向你方</w:t>
      </w:r>
      <w:r>
        <w:rPr>
          <w:rFonts w:ascii="宋体" w:hAnsi="宋体" w:cs="宋体" w:hint="eastAsia"/>
          <w:kern w:val="0"/>
          <w:sz w:val="24"/>
        </w:rPr>
        <w:t>递</w:t>
      </w:r>
      <w:r>
        <w:rPr>
          <w:rFonts w:ascii="宋体" w:hAnsi="宋体" w:cs="HiddenHorzOCR"/>
          <w:kern w:val="0"/>
          <w:sz w:val="24"/>
        </w:rPr>
        <w:t>交履</w:t>
      </w:r>
      <w:r>
        <w:rPr>
          <w:rFonts w:ascii="宋体" w:hAnsi="宋体" w:cs="宋体" w:hint="eastAsia"/>
          <w:kern w:val="0"/>
          <w:sz w:val="24"/>
        </w:rPr>
        <w:t>约</w:t>
      </w:r>
      <w:r>
        <w:rPr>
          <w:rFonts w:ascii="宋体" w:hAnsi="宋体" w:cs="HiddenHorzOCR"/>
          <w:kern w:val="0"/>
          <w:sz w:val="24"/>
        </w:rPr>
        <w:t>担保</w:t>
      </w:r>
      <w:r>
        <w:rPr>
          <w:rFonts w:ascii="宋体" w:hAnsi="宋体" w:cs="HiddenHorzOCR" w:hint="eastAsia"/>
          <w:kern w:val="0"/>
          <w:sz w:val="24"/>
        </w:rPr>
        <w:t>；</w:t>
      </w:r>
    </w:p>
    <w:p w:rsidR="00691A1C" w:rsidRDefault="0053364B">
      <w:pPr>
        <w:autoSpaceDE w:val="0"/>
        <w:autoSpaceDN w:val="0"/>
        <w:adjustRightInd w:val="0"/>
        <w:spacing w:line="360" w:lineRule="auto"/>
        <w:ind w:firstLineChars="150" w:firstLine="360"/>
        <w:jc w:val="left"/>
        <w:rPr>
          <w:rFonts w:ascii="宋体" w:hAnsi="宋体" w:cs="HiddenHorzOCR"/>
          <w:kern w:val="0"/>
          <w:sz w:val="24"/>
        </w:rPr>
      </w:pPr>
      <w:r>
        <w:rPr>
          <w:rFonts w:ascii="宋体" w:hAnsi="宋体" w:cs="HiddenHorzOCR"/>
          <w:kern w:val="0"/>
          <w:sz w:val="24"/>
        </w:rPr>
        <w:t>(4) 我方承</w:t>
      </w:r>
      <w:r>
        <w:rPr>
          <w:rFonts w:ascii="宋体" w:hAnsi="宋体" w:cs="宋体" w:hint="eastAsia"/>
          <w:kern w:val="0"/>
          <w:sz w:val="24"/>
        </w:rPr>
        <w:t>诺</w:t>
      </w:r>
      <w:r>
        <w:rPr>
          <w:rFonts w:ascii="宋体" w:hAnsi="宋体" w:cs="HiddenHorzOCR"/>
          <w:kern w:val="0"/>
          <w:sz w:val="24"/>
        </w:rPr>
        <w:t>在合同</w:t>
      </w:r>
      <w:r>
        <w:rPr>
          <w:rFonts w:ascii="宋体" w:hAnsi="宋体" w:cs="宋体" w:hint="eastAsia"/>
          <w:kern w:val="0"/>
          <w:sz w:val="24"/>
        </w:rPr>
        <w:t>约</w:t>
      </w:r>
      <w:r>
        <w:rPr>
          <w:rFonts w:ascii="宋体" w:hAnsi="宋体" w:cs="HiddenHorzOCR"/>
          <w:kern w:val="0"/>
          <w:sz w:val="24"/>
        </w:rPr>
        <w:t>定的期限内完成</w:t>
      </w:r>
      <w:r>
        <w:rPr>
          <w:rFonts w:ascii="宋体" w:hAnsi="宋体" w:cs="HiddenHorzOCR" w:hint="eastAsia"/>
          <w:kern w:val="0"/>
          <w:sz w:val="24"/>
        </w:rPr>
        <w:t>并</w:t>
      </w:r>
      <w:r>
        <w:rPr>
          <w:rFonts w:ascii="宋体" w:hAnsi="宋体" w:cs="HiddenHorzOCR"/>
          <w:kern w:val="0"/>
          <w:sz w:val="24"/>
        </w:rPr>
        <w:t>移交全部合同</w:t>
      </w:r>
      <w:r>
        <w:rPr>
          <w:rFonts w:ascii="宋体" w:hAnsi="宋体" w:cs="HiddenHorzOCR" w:hint="eastAsia"/>
          <w:kern w:val="0"/>
          <w:sz w:val="24"/>
        </w:rPr>
        <w:t>项目。</w:t>
      </w:r>
    </w:p>
    <w:p w:rsidR="00691A1C" w:rsidRDefault="0053364B">
      <w:pPr>
        <w:autoSpaceDE w:val="0"/>
        <w:autoSpaceDN w:val="0"/>
        <w:adjustRightInd w:val="0"/>
        <w:spacing w:line="360" w:lineRule="auto"/>
        <w:ind w:firstLineChars="150" w:firstLine="360"/>
        <w:jc w:val="left"/>
        <w:rPr>
          <w:rFonts w:ascii="宋体" w:hAnsi="宋体" w:cs="HiddenHorzOCR"/>
          <w:kern w:val="0"/>
          <w:sz w:val="24"/>
        </w:rPr>
      </w:pPr>
      <w:r>
        <w:rPr>
          <w:rFonts w:ascii="宋体" w:hAnsi="宋体" w:cs="HiddenHorzOCR"/>
          <w:kern w:val="0"/>
          <w:sz w:val="24"/>
        </w:rPr>
        <w:t>5</w:t>
      </w:r>
      <w:r>
        <w:rPr>
          <w:rFonts w:ascii="宋体" w:hAnsi="宋体" w:cs="HiddenHorzOCR" w:hint="eastAsia"/>
          <w:kern w:val="0"/>
          <w:sz w:val="24"/>
        </w:rPr>
        <w:t>、</w:t>
      </w:r>
      <w:r>
        <w:rPr>
          <w:rFonts w:ascii="宋体" w:hAnsi="宋体" w:cs="HiddenHorzOCR"/>
          <w:kern w:val="0"/>
          <w:sz w:val="24"/>
        </w:rPr>
        <w:t>我方在此声明，所</w:t>
      </w:r>
      <w:r>
        <w:rPr>
          <w:rFonts w:ascii="宋体" w:hAnsi="宋体" w:cs="宋体" w:hint="eastAsia"/>
          <w:kern w:val="0"/>
          <w:sz w:val="24"/>
        </w:rPr>
        <w:t>递</w:t>
      </w:r>
      <w:r>
        <w:rPr>
          <w:rFonts w:ascii="宋体" w:hAnsi="宋体" w:cs="HiddenHorzOCR"/>
          <w:kern w:val="0"/>
          <w:sz w:val="24"/>
        </w:rPr>
        <w:t>交的投标文件及有</w:t>
      </w:r>
      <w:r>
        <w:rPr>
          <w:rFonts w:ascii="宋体" w:hAnsi="宋体" w:cs="宋体" w:hint="eastAsia"/>
          <w:kern w:val="0"/>
          <w:sz w:val="24"/>
        </w:rPr>
        <w:t>关资</w:t>
      </w:r>
      <w:r>
        <w:rPr>
          <w:rFonts w:ascii="宋体" w:hAnsi="宋体" w:cs="HiddenHorzOCR"/>
          <w:kern w:val="0"/>
          <w:sz w:val="24"/>
        </w:rPr>
        <w:t>料内容完整、真</w:t>
      </w:r>
      <w:r>
        <w:rPr>
          <w:rFonts w:ascii="宋体" w:hAnsi="宋体" w:cs="宋体" w:hint="eastAsia"/>
          <w:kern w:val="0"/>
          <w:sz w:val="24"/>
        </w:rPr>
        <w:t>实</w:t>
      </w:r>
      <w:r>
        <w:rPr>
          <w:rFonts w:ascii="宋体" w:hAnsi="宋体" w:cs="HiddenHorzOCR"/>
          <w:kern w:val="0"/>
          <w:sz w:val="24"/>
        </w:rPr>
        <w:t>和准确，且不存在</w:t>
      </w:r>
      <w:r w:rsidR="00CF4766">
        <w:rPr>
          <w:rFonts w:ascii="宋体" w:hAnsi="宋体" w:cs="HiddenHorzOCR"/>
          <w:kern w:val="0"/>
          <w:sz w:val="24"/>
        </w:rPr>
        <w:t>须知前附表及</w:t>
      </w:r>
      <w:r>
        <w:rPr>
          <w:rFonts w:ascii="宋体" w:hAnsi="宋体" w:cs="HiddenHorzOCR"/>
          <w:kern w:val="0"/>
          <w:sz w:val="24"/>
        </w:rPr>
        <w:t>总则第</w:t>
      </w:r>
      <w:r>
        <w:rPr>
          <w:rFonts w:ascii="宋体" w:hAnsi="宋体" w:cs="HiddenHorzOCR" w:hint="eastAsia"/>
          <w:kern w:val="0"/>
          <w:sz w:val="24"/>
        </w:rPr>
        <w:t>16.6及28.4</w:t>
      </w:r>
      <w:r>
        <w:rPr>
          <w:rFonts w:ascii="宋体" w:hAnsi="宋体" w:cs="宋体" w:hint="eastAsia"/>
          <w:kern w:val="0"/>
          <w:sz w:val="24"/>
        </w:rPr>
        <w:t>规</w:t>
      </w:r>
      <w:r>
        <w:rPr>
          <w:rFonts w:ascii="宋体" w:hAnsi="宋体" w:cs="HiddenHorzOCR"/>
          <w:kern w:val="0"/>
          <w:sz w:val="24"/>
        </w:rPr>
        <w:t>定的任何一</w:t>
      </w:r>
      <w:r>
        <w:rPr>
          <w:rFonts w:ascii="宋体" w:hAnsi="宋体" w:cs="宋体" w:hint="eastAsia"/>
          <w:kern w:val="0"/>
          <w:sz w:val="24"/>
        </w:rPr>
        <w:t>种</w:t>
      </w:r>
      <w:r>
        <w:rPr>
          <w:rFonts w:ascii="宋体" w:hAnsi="宋体" w:cs="HiddenHorzOCR"/>
          <w:kern w:val="0"/>
          <w:sz w:val="24"/>
        </w:rPr>
        <w:t>情形</w:t>
      </w:r>
      <w:r>
        <w:rPr>
          <w:rFonts w:ascii="宋体" w:hAnsi="宋体" w:cs="HiddenHorzOCR" w:hint="eastAsia"/>
          <w:kern w:val="0"/>
          <w:sz w:val="24"/>
        </w:rPr>
        <w:t>。</w:t>
      </w:r>
      <w:r>
        <w:rPr>
          <w:rFonts w:ascii="宋体" w:hAnsi="宋体" w:cs="HiddenHorzOCR" w:hint="eastAsia"/>
          <w:kern w:val="0"/>
          <w:sz w:val="24"/>
        </w:rPr>
        <w:tab/>
      </w:r>
    </w:p>
    <w:p w:rsidR="00691A1C" w:rsidRDefault="0053364B">
      <w:pPr>
        <w:autoSpaceDE w:val="0"/>
        <w:autoSpaceDN w:val="0"/>
        <w:adjustRightInd w:val="0"/>
        <w:spacing w:line="360" w:lineRule="auto"/>
        <w:ind w:firstLineChars="150" w:firstLine="360"/>
        <w:jc w:val="left"/>
        <w:rPr>
          <w:rFonts w:ascii="宋体" w:hAnsi="宋体" w:cs="HiddenHorzOCR"/>
          <w:kern w:val="0"/>
          <w:sz w:val="24"/>
        </w:rPr>
      </w:pPr>
      <w:r>
        <w:rPr>
          <w:rFonts w:ascii="宋体" w:hAnsi="宋体" w:cs="HiddenHorzOCR"/>
          <w:kern w:val="0"/>
          <w:sz w:val="24"/>
        </w:rPr>
        <w:t>6</w:t>
      </w:r>
      <w:r>
        <w:rPr>
          <w:rFonts w:ascii="宋体" w:hAnsi="宋体" w:cs="HiddenHorzOCR" w:hint="eastAsia"/>
          <w:kern w:val="0"/>
          <w:sz w:val="24"/>
        </w:rPr>
        <w:t>、</w:t>
      </w:r>
      <w:r>
        <w:rPr>
          <w:rFonts w:ascii="宋体" w:hAnsi="宋体" w:cs="HiddenHorzOCR"/>
          <w:kern w:val="0"/>
          <w:sz w:val="24"/>
        </w:rPr>
        <w:t xml:space="preserve"> </w:t>
      </w:r>
      <w:r>
        <w:rPr>
          <w:rFonts w:ascii="宋体" w:hAnsi="宋体" w:cs="HiddenHorzOCR" w:hint="eastAsia"/>
          <w:kern w:val="0"/>
          <w:sz w:val="24"/>
          <w:u w:val="single"/>
        </w:rPr>
        <w:t xml:space="preserve">                       </w:t>
      </w:r>
      <w:r>
        <w:rPr>
          <w:rFonts w:ascii="宋体" w:hAnsi="宋体" w:cs="HiddenHorzOCR"/>
          <w:kern w:val="0"/>
          <w:sz w:val="24"/>
        </w:rPr>
        <w:t>(其</w:t>
      </w:r>
      <w:r>
        <w:rPr>
          <w:rFonts w:ascii="宋体" w:hAnsi="宋体" w:cs="HiddenHorzOCR" w:hint="eastAsia"/>
          <w:kern w:val="0"/>
          <w:sz w:val="24"/>
        </w:rPr>
        <w:t>它</w:t>
      </w:r>
      <w:r>
        <w:rPr>
          <w:rFonts w:ascii="宋体" w:hAnsi="宋体" w:cs="宋体" w:hint="eastAsia"/>
          <w:kern w:val="0"/>
          <w:sz w:val="24"/>
        </w:rPr>
        <w:t>补</w:t>
      </w:r>
      <w:r>
        <w:rPr>
          <w:rFonts w:ascii="宋体" w:hAnsi="宋体" w:cs="HiddenHorzOCR"/>
          <w:kern w:val="0"/>
          <w:sz w:val="24"/>
        </w:rPr>
        <w:t>充</w:t>
      </w:r>
      <w:r>
        <w:rPr>
          <w:rFonts w:ascii="宋体" w:hAnsi="宋体" w:cs="宋体" w:hint="eastAsia"/>
          <w:kern w:val="0"/>
          <w:sz w:val="24"/>
        </w:rPr>
        <w:t>说</w:t>
      </w:r>
      <w:r>
        <w:rPr>
          <w:rFonts w:ascii="宋体" w:hAnsi="宋体" w:cs="HiddenHorzOCR"/>
          <w:kern w:val="0"/>
          <w:sz w:val="24"/>
        </w:rPr>
        <w:t>明)</w:t>
      </w:r>
      <w:r>
        <w:rPr>
          <w:rFonts w:ascii="宋体" w:hAnsi="宋体" w:cs="HiddenHorzOCR" w:hint="eastAsia"/>
          <w:kern w:val="0"/>
          <w:sz w:val="24"/>
        </w:rPr>
        <w:t>。</w:t>
      </w:r>
    </w:p>
    <w:p w:rsidR="00691A1C" w:rsidRDefault="00691A1C">
      <w:pPr>
        <w:autoSpaceDE w:val="0"/>
        <w:autoSpaceDN w:val="0"/>
        <w:adjustRightInd w:val="0"/>
        <w:spacing w:line="360" w:lineRule="auto"/>
        <w:jc w:val="left"/>
        <w:rPr>
          <w:rFonts w:ascii="宋体" w:hAnsi="宋体" w:cs="HiddenHorzOCR"/>
          <w:kern w:val="0"/>
          <w:sz w:val="24"/>
        </w:rPr>
      </w:pPr>
    </w:p>
    <w:p w:rsidR="00691A1C" w:rsidRDefault="001A7613">
      <w:pPr>
        <w:autoSpaceDE w:val="0"/>
        <w:autoSpaceDN w:val="0"/>
        <w:adjustRightInd w:val="0"/>
        <w:spacing w:line="360" w:lineRule="auto"/>
        <w:ind w:firstLineChars="1700" w:firstLine="4080"/>
        <w:jc w:val="left"/>
        <w:rPr>
          <w:rFonts w:ascii="宋体" w:hAnsi="宋体" w:cs="HiddenHorzOCR"/>
          <w:kern w:val="0"/>
          <w:sz w:val="24"/>
        </w:rPr>
      </w:pPr>
      <w:r>
        <w:rPr>
          <w:rFonts w:ascii="宋体" w:hAnsi="宋体" w:cs="HiddenHorzOCR" w:hint="eastAsia"/>
          <w:kern w:val="0"/>
          <w:sz w:val="24"/>
        </w:rPr>
        <w:t>申请人</w:t>
      </w:r>
      <w:r w:rsidR="0053364B">
        <w:rPr>
          <w:rFonts w:ascii="宋体" w:hAnsi="宋体" w:cs="HiddenHorzOCR"/>
          <w:kern w:val="0"/>
          <w:sz w:val="24"/>
        </w:rPr>
        <w:t>：</w:t>
      </w:r>
      <w:r w:rsidR="0053364B">
        <w:rPr>
          <w:rFonts w:ascii="宋体" w:hAnsi="宋体" w:cs="HiddenHorzOCR" w:hint="eastAsia"/>
          <w:kern w:val="0"/>
          <w:sz w:val="24"/>
          <w:u w:val="single"/>
        </w:rPr>
        <w:t xml:space="preserve">                           </w:t>
      </w:r>
      <w:r w:rsidR="0053364B">
        <w:rPr>
          <w:rFonts w:ascii="宋体" w:hAnsi="宋体" w:cs="HiddenHorzOCR" w:hint="eastAsia"/>
          <w:kern w:val="0"/>
          <w:sz w:val="24"/>
        </w:rPr>
        <w:t>（</w:t>
      </w:r>
      <w:r w:rsidR="0053364B">
        <w:rPr>
          <w:rFonts w:ascii="宋体" w:hAnsi="宋体" w:cs="HiddenHorzOCR"/>
          <w:kern w:val="0"/>
          <w:sz w:val="24"/>
        </w:rPr>
        <w:t>盖</w:t>
      </w:r>
      <w:r w:rsidR="0053364B">
        <w:rPr>
          <w:rFonts w:ascii="宋体" w:hAnsi="宋体" w:cs="宋体" w:hint="eastAsia"/>
          <w:kern w:val="0"/>
          <w:sz w:val="24"/>
        </w:rPr>
        <w:t>单</w:t>
      </w:r>
      <w:r w:rsidR="0053364B">
        <w:rPr>
          <w:rFonts w:ascii="宋体" w:hAnsi="宋体" w:cs="HiddenHorzOCR"/>
          <w:kern w:val="0"/>
          <w:sz w:val="24"/>
        </w:rPr>
        <w:t>位章</w:t>
      </w:r>
      <w:r w:rsidR="0053364B">
        <w:rPr>
          <w:rFonts w:ascii="宋体" w:hAnsi="宋体" w:cs="HiddenHorzOCR" w:hint="eastAsia"/>
          <w:kern w:val="0"/>
          <w:sz w:val="24"/>
        </w:rPr>
        <w:t>）</w:t>
      </w:r>
    </w:p>
    <w:p w:rsidR="00691A1C" w:rsidRDefault="0053364B">
      <w:pPr>
        <w:autoSpaceDE w:val="0"/>
        <w:autoSpaceDN w:val="0"/>
        <w:adjustRightInd w:val="0"/>
        <w:spacing w:line="360" w:lineRule="auto"/>
        <w:ind w:firstLineChars="1700" w:firstLine="4080"/>
        <w:jc w:val="left"/>
        <w:rPr>
          <w:rFonts w:ascii="宋体" w:hAnsi="宋体" w:cs="HiddenHorzOCR"/>
          <w:kern w:val="0"/>
          <w:sz w:val="24"/>
        </w:rPr>
      </w:pPr>
      <w:r>
        <w:rPr>
          <w:rFonts w:ascii="宋体" w:hAnsi="宋体" w:cs="HiddenHorzOCR"/>
          <w:kern w:val="0"/>
          <w:sz w:val="24"/>
        </w:rPr>
        <w:t>法定代表人或其委托代理人</w:t>
      </w:r>
      <w:r>
        <w:rPr>
          <w:rFonts w:ascii="宋体" w:hAnsi="宋体" w:cs="HiddenHorzOCR" w:hint="eastAsia"/>
          <w:kern w:val="0"/>
          <w:sz w:val="24"/>
        </w:rPr>
        <w:t>:</w:t>
      </w:r>
      <w:r>
        <w:rPr>
          <w:rFonts w:ascii="宋体" w:hAnsi="宋体" w:cs="HiddenHorzOCR" w:hint="eastAsia"/>
          <w:kern w:val="0"/>
          <w:sz w:val="24"/>
          <w:u w:val="single"/>
        </w:rPr>
        <w:t xml:space="preserve">            </w:t>
      </w:r>
      <w:r>
        <w:rPr>
          <w:rFonts w:ascii="宋体" w:hAnsi="宋体" w:cs="HiddenHorzOCR"/>
          <w:kern w:val="0"/>
          <w:sz w:val="24"/>
        </w:rPr>
        <w:t>(</w:t>
      </w:r>
      <w:r>
        <w:rPr>
          <w:rFonts w:ascii="宋体" w:hAnsi="宋体" w:cs="宋体" w:hint="eastAsia"/>
          <w:kern w:val="0"/>
          <w:sz w:val="24"/>
        </w:rPr>
        <w:t>签</w:t>
      </w:r>
      <w:r>
        <w:rPr>
          <w:rFonts w:ascii="宋体" w:hAnsi="宋体" w:cs="HiddenHorzOCR"/>
          <w:kern w:val="0"/>
          <w:sz w:val="24"/>
        </w:rPr>
        <w:t>字</w:t>
      </w:r>
      <w:r>
        <w:rPr>
          <w:rFonts w:ascii="宋体" w:hAnsi="宋体" w:cs="HiddenHorzOCR" w:hint="eastAsia"/>
          <w:kern w:val="0"/>
          <w:sz w:val="24"/>
        </w:rPr>
        <w:t>)</w:t>
      </w:r>
    </w:p>
    <w:p w:rsidR="00691A1C" w:rsidRDefault="0053364B" w:rsidP="00993DFF">
      <w:pPr>
        <w:autoSpaceDE w:val="0"/>
        <w:autoSpaceDN w:val="0"/>
        <w:adjustRightInd w:val="0"/>
        <w:spacing w:line="360" w:lineRule="auto"/>
        <w:ind w:firstLineChars="1692" w:firstLine="4061"/>
        <w:jc w:val="left"/>
        <w:rPr>
          <w:rFonts w:ascii="宋体" w:hAnsi="宋体" w:cs="HiddenHorzOCR"/>
          <w:kern w:val="0"/>
          <w:sz w:val="24"/>
          <w:u w:val="single"/>
        </w:rPr>
      </w:pPr>
      <w:r>
        <w:rPr>
          <w:rFonts w:ascii="宋体" w:hAnsi="宋体" w:cs="HiddenHorzOCR"/>
          <w:kern w:val="0"/>
          <w:sz w:val="24"/>
        </w:rPr>
        <w:t>地址</w:t>
      </w:r>
      <w:r>
        <w:rPr>
          <w:rFonts w:ascii="宋体" w:hAnsi="宋体" w:cs="HiddenHorzOCR" w:hint="eastAsia"/>
          <w:kern w:val="0"/>
          <w:sz w:val="24"/>
        </w:rPr>
        <w:t>：</w:t>
      </w:r>
      <w:r>
        <w:rPr>
          <w:rFonts w:ascii="宋体" w:hAnsi="宋体" w:cs="HiddenHorzOCR" w:hint="eastAsia"/>
          <w:kern w:val="0"/>
          <w:sz w:val="24"/>
          <w:u w:val="single"/>
        </w:rPr>
        <w:t xml:space="preserve">                               </w:t>
      </w:r>
    </w:p>
    <w:p w:rsidR="00691A1C" w:rsidRDefault="0053364B">
      <w:pPr>
        <w:autoSpaceDE w:val="0"/>
        <w:autoSpaceDN w:val="0"/>
        <w:adjustRightInd w:val="0"/>
        <w:spacing w:line="360" w:lineRule="auto"/>
        <w:ind w:firstLineChars="1696" w:firstLine="4070"/>
        <w:jc w:val="left"/>
        <w:rPr>
          <w:rFonts w:ascii="宋体" w:hAnsi="宋体" w:cs="HiddenHorzOCR"/>
          <w:kern w:val="0"/>
          <w:sz w:val="24"/>
          <w:u w:val="single"/>
        </w:rPr>
      </w:pPr>
      <w:r>
        <w:rPr>
          <w:rFonts w:ascii="宋体" w:hAnsi="宋体" w:cs="宋体" w:hint="eastAsia"/>
          <w:kern w:val="0"/>
          <w:sz w:val="24"/>
        </w:rPr>
        <w:t>电话</w:t>
      </w:r>
      <w:r>
        <w:rPr>
          <w:rFonts w:ascii="宋体" w:hAnsi="宋体" w:cs="HiddenHorzOCR" w:hint="eastAsia"/>
          <w:kern w:val="0"/>
          <w:sz w:val="24"/>
        </w:rPr>
        <w:t>：</w:t>
      </w:r>
      <w:r>
        <w:rPr>
          <w:rFonts w:ascii="宋体" w:hAnsi="宋体" w:cs="HiddenHorzOCR" w:hint="eastAsia"/>
          <w:kern w:val="0"/>
          <w:sz w:val="24"/>
          <w:u w:val="single"/>
        </w:rPr>
        <w:t xml:space="preserve">                               </w:t>
      </w:r>
    </w:p>
    <w:p w:rsidR="00691A1C" w:rsidRDefault="00993DFF">
      <w:pPr>
        <w:autoSpaceDE w:val="0"/>
        <w:autoSpaceDN w:val="0"/>
        <w:adjustRightInd w:val="0"/>
        <w:spacing w:line="360" w:lineRule="auto"/>
        <w:ind w:firstLineChars="1700" w:firstLine="4080"/>
        <w:jc w:val="left"/>
        <w:rPr>
          <w:rFonts w:ascii="宋体" w:hAnsi="宋体" w:cs="HiddenHorzOCR"/>
          <w:kern w:val="0"/>
          <w:sz w:val="24"/>
          <w:u w:val="single"/>
        </w:rPr>
      </w:pPr>
      <w:r>
        <w:rPr>
          <w:rFonts w:ascii="宋体" w:hAnsi="宋体" w:cs="宋体" w:hint="eastAsia"/>
          <w:kern w:val="0"/>
          <w:sz w:val="24"/>
        </w:rPr>
        <w:t xml:space="preserve"> </w:t>
      </w:r>
    </w:p>
    <w:p w:rsidR="00691A1C" w:rsidRDefault="00993DFF">
      <w:pPr>
        <w:autoSpaceDE w:val="0"/>
        <w:autoSpaceDN w:val="0"/>
        <w:adjustRightInd w:val="0"/>
        <w:spacing w:line="360" w:lineRule="auto"/>
        <w:ind w:firstLineChars="1700" w:firstLine="4080"/>
        <w:jc w:val="left"/>
        <w:rPr>
          <w:rFonts w:ascii="宋体" w:hAnsi="宋体" w:cs="HiddenHorzOCR"/>
          <w:kern w:val="0"/>
          <w:sz w:val="24"/>
          <w:u w:val="single"/>
        </w:rPr>
      </w:pPr>
      <w:r>
        <w:rPr>
          <w:rFonts w:ascii="宋体" w:hAnsi="宋体" w:cs="宋体" w:hint="eastAsia"/>
          <w:kern w:val="0"/>
          <w:sz w:val="24"/>
        </w:rPr>
        <w:t xml:space="preserve"> </w:t>
      </w:r>
    </w:p>
    <w:p w:rsidR="00691A1C" w:rsidRDefault="0053364B">
      <w:pPr>
        <w:autoSpaceDE w:val="0"/>
        <w:autoSpaceDN w:val="0"/>
        <w:adjustRightInd w:val="0"/>
        <w:spacing w:line="360" w:lineRule="auto"/>
        <w:jc w:val="right"/>
        <w:rPr>
          <w:kern w:val="0"/>
          <w:sz w:val="24"/>
        </w:rPr>
      </w:pPr>
      <w:r>
        <w:rPr>
          <w:rFonts w:hint="eastAsia"/>
          <w:kern w:val="0"/>
          <w:sz w:val="24"/>
        </w:rPr>
        <w:t xml:space="preserve">       </w:t>
      </w:r>
      <w:r>
        <w:rPr>
          <w:kern w:val="0"/>
          <w:sz w:val="24"/>
        </w:rPr>
        <w:t>年</w:t>
      </w:r>
      <w:r>
        <w:rPr>
          <w:rFonts w:hint="eastAsia"/>
          <w:kern w:val="0"/>
          <w:sz w:val="24"/>
        </w:rPr>
        <w:t xml:space="preserve">      </w:t>
      </w:r>
      <w:r>
        <w:rPr>
          <w:kern w:val="0"/>
          <w:sz w:val="24"/>
        </w:rPr>
        <w:t>月</w:t>
      </w:r>
      <w:r>
        <w:rPr>
          <w:rFonts w:hint="eastAsia"/>
          <w:kern w:val="0"/>
          <w:sz w:val="24"/>
        </w:rPr>
        <w:t xml:space="preserve">       </w:t>
      </w:r>
      <w:r>
        <w:rPr>
          <w:kern w:val="0"/>
          <w:sz w:val="24"/>
        </w:rPr>
        <w:t>日</w:t>
      </w: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993DFF" w:rsidRDefault="00993DFF">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rPr>
          <w:rFonts w:ascii="宋体" w:hAnsi="宋体"/>
          <w:b/>
          <w:bCs/>
          <w:sz w:val="24"/>
        </w:rPr>
      </w:pPr>
    </w:p>
    <w:p w:rsidR="00691A1C" w:rsidRDefault="0053364B">
      <w:pPr>
        <w:autoSpaceDE w:val="0"/>
        <w:autoSpaceDN w:val="0"/>
        <w:adjustRightInd w:val="0"/>
        <w:spacing w:line="360" w:lineRule="auto"/>
        <w:rPr>
          <w:b/>
          <w:sz w:val="28"/>
          <w:szCs w:val="28"/>
        </w:rPr>
      </w:pPr>
      <w:r>
        <w:rPr>
          <w:rFonts w:hint="eastAsia"/>
          <w:b/>
          <w:sz w:val="28"/>
          <w:szCs w:val="28"/>
        </w:rPr>
        <w:lastRenderedPageBreak/>
        <w:t>附件一：投标函附录</w:t>
      </w:r>
    </w:p>
    <w:p w:rsidR="00691A1C" w:rsidRDefault="00691A1C">
      <w:pPr>
        <w:autoSpaceDE w:val="0"/>
        <w:autoSpaceDN w:val="0"/>
        <w:adjustRightInd w:val="0"/>
        <w:spacing w:line="360" w:lineRule="auto"/>
        <w:rPr>
          <w:b/>
          <w:sz w:val="28"/>
          <w:szCs w:val="28"/>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96"/>
        <w:gridCol w:w="3192"/>
        <w:gridCol w:w="1080"/>
        <w:gridCol w:w="3240"/>
        <w:gridCol w:w="900"/>
      </w:tblGrid>
      <w:tr w:rsidR="00FC0667" w:rsidTr="00664268">
        <w:trPr>
          <w:cantSplit/>
          <w:trHeight w:val="846"/>
          <w:jc w:val="center"/>
        </w:trPr>
        <w:tc>
          <w:tcPr>
            <w:tcW w:w="696" w:type="dxa"/>
            <w:vAlign w:val="center"/>
          </w:tcPr>
          <w:p w:rsidR="00691A1C" w:rsidRDefault="0053364B">
            <w:pPr>
              <w:jc w:val="center"/>
              <w:rPr>
                <w:rFonts w:ascii="宋体" w:hAnsi="宋体"/>
                <w:sz w:val="24"/>
              </w:rPr>
            </w:pPr>
            <w:r>
              <w:rPr>
                <w:rFonts w:ascii="宋体" w:hAnsi="宋体" w:hint="eastAsia"/>
                <w:sz w:val="24"/>
              </w:rPr>
              <w:t>序号</w:t>
            </w:r>
          </w:p>
        </w:tc>
        <w:tc>
          <w:tcPr>
            <w:tcW w:w="3192" w:type="dxa"/>
            <w:vAlign w:val="center"/>
          </w:tcPr>
          <w:p w:rsidR="00691A1C" w:rsidRDefault="0053364B">
            <w:pPr>
              <w:jc w:val="center"/>
              <w:rPr>
                <w:rFonts w:ascii="宋体" w:hAnsi="宋体"/>
                <w:sz w:val="24"/>
              </w:rPr>
            </w:pPr>
            <w:r>
              <w:rPr>
                <w:rFonts w:ascii="宋体" w:hAnsi="宋体" w:hint="eastAsia"/>
                <w:sz w:val="24"/>
              </w:rPr>
              <w:t>项 目 内 容</w:t>
            </w:r>
          </w:p>
        </w:tc>
        <w:tc>
          <w:tcPr>
            <w:tcW w:w="1080" w:type="dxa"/>
            <w:vAlign w:val="center"/>
          </w:tcPr>
          <w:p w:rsidR="00691A1C" w:rsidRDefault="0053364B">
            <w:pPr>
              <w:jc w:val="center"/>
              <w:rPr>
                <w:rFonts w:ascii="宋体" w:hAnsi="宋体"/>
                <w:sz w:val="24"/>
              </w:rPr>
            </w:pPr>
            <w:r>
              <w:rPr>
                <w:rFonts w:ascii="宋体" w:hAnsi="宋体" w:hint="eastAsia"/>
                <w:sz w:val="24"/>
              </w:rPr>
              <w:t>合  同</w:t>
            </w:r>
          </w:p>
          <w:p w:rsidR="00691A1C" w:rsidRDefault="0053364B">
            <w:pPr>
              <w:jc w:val="center"/>
              <w:rPr>
                <w:rFonts w:ascii="宋体" w:hAnsi="宋体"/>
                <w:sz w:val="24"/>
              </w:rPr>
            </w:pPr>
            <w:r>
              <w:rPr>
                <w:rFonts w:ascii="宋体" w:hAnsi="宋体" w:hint="eastAsia"/>
                <w:sz w:val="24"/>
              </w:rPr>
              <w:t>条款号</w:t>
            </w:r>
          </w:p>
        </w:tc>
        <w:tc>
          <w:tcPr>
            <w:tcW w:w="3240" w:type="dxa"/>
            <w:vAlign w:val="center"/>
          </w:tcPr>
          <w:p w:rsidR="00691A1C" w:rsidRDefault="0053364B">
            <w:pPr>
              <w:jc w:val="center"/>
              <w:rPr>
                <w:rFonts w:ascii="宋体" w:hAnsi="宋体"/>
                <w:sz w:val="24"/>
              </w:rPr>
            </w:pPr>
            <w:r>
              <w:rPr>
                <w:rFonts w:ascii="宋体" w:hAnsi="宋体" w:hint="eastAsia"/>
                <w:sz w:val="24"/>
              </w:rPr>
              <w:t>约 定 内 容</w:t>
            </w:r>
          </w:p>
        </w:tc>
        <w:tc>
          <w:tcPr>
            <w:tcW w:w="900" w:type="dxa"/>
            <w:vAlign w:val="center"/>
          </w:tcPr>
          <w:p w:rsidR="00691A1C" w:rsidRDefault="0053364B">
            <w:pPr>
              <w:jc w:val="center"/>
              <w:rPr>
                <w:rFonts w:ascii="宋体" w:hAnsi="宋体"/>
                <w:sz w:val="24"/>
              </w:rPr>
            </w:pPr>
            <w:r>
              <w:rPr>
                <w:rFonts w:ascii="宋体" w:hAnsi="宋体" w:hint="eastAsia"/>
                <w:sz w:val="24"/>
              </w:rPr>
              <w:t>备注</w:t>
            </w:r>
          </w:p>
        </w:tc>
      </w:tr>
      <w:tr w:rsidR="00FC0667" w:rsidTr="0092231D">
        <w:trPr>
          <w:cantSplit/>
          <w:trHeight w:val="1352"/>
          <w:jc w:val="center"/>
        </w:trPr>
        <w:tc>
          <w:tcPr>
            <w:tcW w:w="696" w:type="dxa"/>
            <w:vAlign w:val="center"/>
          </w:tcPr>
          <w:p w:rsidR="00691A1C" w:rsidRDefault="0053364B" w:rsidP="00F81220">
            <w:pPr>
              <w:jc w:val="center"/>
              <w:rPr>
                <w:rFonts w:ascii="宋体" w:hAnsi="宋体"/>
                <w:sz w:val="24"/>
              </w:rPr>
            </w:pPr>
            <w:r>
              <w:rPr>
                <w:rFonts w:ascii="宋体" w:hAnsi="宋体" w:hint="eastAsia"/>
                <w:sz w:val="24"/>
              </w:rPr>
              <w:t>1</w:t>
            </w:r>
          </w:p>
        </w:tc>
        <w:tc>
          <w:tcPr>
            <w:tcW w:w="3192" w:type="dxa"/>
            <w:vAlign w:val="center"/>
          </w:tcPr>
          <w:p w:rsidR="00691A1C" w:rsidRDefault="00691A1C" w:rsidP="000B43C3">
            <w:pPr>
              <w:jc w:val="center"/>
              <w:rPr>
                <w:rFonts w:ascii="宋体" w:hAnsi="宋体"/>
                <w:sz w:val="24"/>
              </w:rPr>
            </w:pPr>
          </w:p>
          <w:p w:rsidR="00691A1C" w:rsidRDefault="0053364B" w:rsidP="000B43C3">
            <w:pPr>
              <w:spacing w:line="480" w:lineRule="auto"/>
              <w:jc w:val="center"/>
              <w:rPr>
                <w:rFonts w:ascii="宋体" w:hAnsi="宋体"/>
                <w:sz w:val="24"/>
              </w:rPr>
            </w:pPr>
            <w:r>
              <w:rPr>
                <w:rFonts w:ascii="宋体" w:hAnsi="宋体" w:hint="eastAsia"/>
                <w:sz w:val="24"/>
              </w:rPr>
              <w:t>履约保证金</w:t>
            </w:r>
          </w:p>
          <w:p w:rsidR="00691A1C" w:rsidRDefault="0053364B" w:rsidP="000B43C3">
            <w:pPr>
              <w:pStyle w:val="a9"/>
              <w:ind w:left="5250"/>
              <w:jc w:val="center"/>
              <w:rPr>
                <w:rFonts w:ascii="宋体" w:hAnsi="宋体"/>
                <w:sz w:val="24"/>
              </w:rPr>
            </w:pPr>
            <w:r>
              <w:rPr>
                <w:rFonts w:ascii="宋体" w:hAnsi="宋体" w:hint="eastAsia"/>
                <w:sz w:val="24"/>
              </w:rPr>
              <w:t>银</w:t>
            </w:r>
          </w:p>
        </w:tc>
        <w:tc>
          <w:tcPr>
            <w:tcW w:w="1080" w:type="dxa"/>
            <w:vAlign w:val="center"/>
          </w:tcPr>
          <w:p w:rsidR="00691A1C" w:rsidRDefault="00993DFF" w:rsidP="00993DFF">
            <w:pPr>
              <w:jc w:val="center"/>
              <w:rPr>
                <w:rFonts w:ascii="宋体" w:hAnsi="宋体"/>
                <w:sz w:val="24"/>
              </w:rPr>
            </w:pPr>
            <w:r>
              <w:rPr>
                <w:rFonts w:ascii="宋体" w:hAnsi="宋体" w:hint="eastAsia"/>
                <w:sz w:val="24"/>
              </w:rPr>
              <w:t>/</w:t>
            </w:r>
          </w:p>
        </w:tc>
        <w:tc>
          <w:tcPr>
            <w:tcW w:w="3240" w:type="dxa"/>
            <w:vAlign w:val="center"/>
          </w:tcPr>
          <w:p w:rsidR="00691A1C" w:rsidRDefault="0053364B">
            <w:pPr>
              <w:rPr>
                <w:rFonts w:ascii="宋体" w:hAnsi="宋体"/>
                <w:sz w:val="24"/>
              </w:rPr>
            </w:pPr>
            <w:r>
              <w:rPr>
                <w:rFonts w:ascii="宋体" w:hAnsi="宋体" w:hint="eastAsia"/>
                <w:sz w:val="24"/>
              </w:rPr>
              <w:t>合同价款的（10）%；</w:t>
            </w:r>
          </w:p>
        </w:tc>
        <w:tc>
          <w:tcPr>
            <w:tcW w:w="900" w:type="dxa"/>
          </w:tcPr>
          <w:p w:rsidR="00691A1C" w:rsidRDefault="00691A1C">
            <w:pPr>
              <w:rPr>
                <w:rFonts w:ascii="宋体" w:hAnsi="宋体"/>
                <w:sz w:val="24"/>
              </w:rPr>
            </w:pPr>
          </w:p>
        </w:tc>
      </w:tr>
      <w:tr w:rsidR="00FC0667" w:rsidTr="00664268">
        <w:trPr>
          <w:cantSplit/>
          <w:trHeight w:val="846"/>
          <w:jc w:val="center"/>
        </w:trPr>
        <w:tc>
          <w:tcPr>
            <w:tcW w:w="696" w:type="dxa"/>
            <w:vAlign w:val="center"/>
          </w:tcPr>
          <w:p w:rsidR="00691A1C" w:rsidRDefault="0053364B" w:rsidP="00F81220">
            <w:pPr>
              <w:jc w:val="center"/>
              <w:rPr>
                <w:rFonts w:ascii="宋体" w:hAnsi="宋体"/>
                <w:sz w:val="24"/>
              </w:rPr>
            </w:pPr>
            <w:r>
              <w:rPr>
                <w:rFonts w:ascii="宋体" w:hAnsi="宋体" w:hint="eastAsia"/>
                <w:sz w:val="24"/>
              </w:rPr>
              <w:t>2</w:t>
            </w:r>
          </w:p>
        </w:tc>
        <w:tc>
          <w:tcPr>
            <w:tcW w:w="3192" w:type="dxa"/>
            <w:vAlign w:val="center"/>
          </w:tcPr>
          <w:p w:rsidR="00691A1C" w:rsidRDefault="0053364B" w:rsidP="000B43C3">
            <w:pPr>
              <w:jc w:val="center"/>
              <w:rPr>
                <w:rFonts w:ascii="宋体" w:hAnsi="宋体"/>
                <w:sz w:val="24"/>
              </w:rPr>
            </w:pPr>
            <w:r>
              <w:rPr>
                <w:rFonts w:ascii="宋体" w:hAnsi="宋体" w:hint="eastAsia"/>
                <w:sz w:val="24"/>
              </w:rPr>
              <w:t>误期违约金额</w:t>
            </w:r>
          </w:p>
        </w:tc>
        <w:tc>
          <w:tcPr>
            <w:tcW w:w="1080" w:type="dxa"/>
            <w:vAlign w:val="center"/>
          </w:tcPr>
          <w:p w:rsidR="00691A1C" w:rsidRDefault="00993DFF" w:rsidP="00993DFF">
            <w:pPr>
              <w:jc w:val="center"/>
              <w:rPr>
                <w:rFonts w:ascii="宋体" w:hAnsi="宋体"/>
                <w:sz w:val="24"/>
              </w:rPr>
            </w:pPr>
            <w:r>
              <w:rPr>
                <w:rFonts w:ascii="宋体" w:hAnsi="宋体" w:hint="eastAsia"/>
                <w:sz w:val="24"/>
              </w:rPr>
              <w:t>/</w:t>
            </w:r>
          </w:p>
        </w:tc>
        <w:tc>
          <w:tcPr>
            <w:tcW w:w="3240" w:type="dxa"/>
            <w:vAlign w:val="center"/>
          </w:tcPr>
          <w:p w:rsidR="00691A1C" w:rsidRDefault="0053364B">
            <w:pPr>
              <w:rPr>
                <w:rFonts w:ascii="宋体" w:hAnsi="宋体"/>
                <w:sz w:val="24"/>
              </w:rPr>
            </w:pPr>
            <w:r>
              <w:rPr>
                <w:rFonts w:ascii="宋体" w:hAnsi="宋体" w:hint="eastAsia"/>
                <w:sz w:val="24"/>
              </w:rPr>
              <w:t>每日按合同总额</w:t>
            </w:r>
            <w:r>
              <w:rPr>
                <w:rFonts w:ascii="宋体" w:hAnsi="宋体" w:hint="eastAsia"/>
                <w:sz w:val="24"/>
                <w:u w:val="single"/>
              </w:rPr>
              <w:t xml:space="preserve">        </w:t>
            </w:r>
            <w:r>
              <w:rPr>
                <w:rFonts w:ascii="宋体" w:hAnsi="宋体" w:hint="eastAsia"/>
                <w:sz w:val="24"/>
              </w:rPr>
              <w:t>处罚；</w:t>
            </w:r>
          </w:p>
        </w:tc>
        <w:tc>
          <w:tcPr>
            <w:tcW w:w="900" w:type="dxa"/>
            <w:vAlign w:val="center"/>
          </w:tcPr>
          <w:p w:rsidR="00691A1C" w:rsidRDefault="00691A1C">
            <w:pPr>
              <w:rPr>
                <w:rFonts w:ascii="宋体" w:hAnsi="宋体"/>
                <w:sz w:val="24"/>
              </w:rPr>
            </w:pPr>
          </w:p>
        </w:tc>
      </w:tr>
      <w:tr w:rsidR="00FC0667" w:rsidTr="00664268">
        <w:trPr>
          <w:cantSplit/>
          <w:trHeight w:val="847"/>
          <w:jc w:val="center"/>
        </w:trPr>
        <w:tc>
          <w:tcPr>
            <w:tcW w:w="696" w:type="dxa"/>
            <w:vAlign w:val="center"/>
          </w:tcPr>
          <w:p w:rsidR="00691A1C" w:rsidRDefault="0053364B" w:rsidP="00F81220">
            <w:pPr>
              <w:jc w:val="center"/>
              <w:rPr>
                <w:rFonts w:ascii="宋体" w:hAnsi="宋体"/>
                <w:sz w:val="24"/>
              </w:rPr>
            </w:pPr>
            <w:r>
              <w:rPr>
                <w:rFonts w:ascii="宋体" w:hAnsi="宋体" w:hint="eastAsia"/>
                <w:sz w:val="24"/>
              </w:rPr>
              <w:t>3</w:t>
            </w:r>
          </w:p>
        </w:tc>
        <w:tc>
          <w:tcPr>
            <w:tcW w:w="3192" w:type="dxa"/>
            <w:vAlign w:val="center"/>
          </w:tcPr>
          <w:p w:rsidR="00691A1C" w:rsidRDefault="0053364B" w:rsidP="000B43C3">
            <w:pPr>
              <w:jc w:val="center"/>
              <w:rPr>
                <w:rFonts w:ascii="宋体" w:hAnsi="宋体"/>
                <w:sz w:val="24"/>
              </w:rPr>
            </w:pPr>
            <w:r>
              <w:rPr>
                <w:rFonts w:ascii="宋体" w:hAnsi="宋体" w:hint="eastAsia"/>
                <w:sz w:val="24"/>
              </w:rPr>
              <w:t>履约期</w:t>
            </w:r>
          </w:p>
        </w:tc>
        <w:tc>
          <w:tcPr>
            <w:tcW w:w="1080" w:type="dxa"/>
            <w:vAlign w:val="center"/>
          </w:tcPr>
          <w:p w:rsidR="00691A1C" w:rsidRDefault="00993DFF" w:rsidP="00993DFF">
            <w:pPr>
              <w:jc w:val="center"/>
              <w:rPr>
                <w:rFonts w:ascii="宋体" w:hAnsi="宋体"/>
                <w:sz w:val="24"/>
              </w:rPr>
            </w:pPr>
            <w:r>
              <w:rPr>
                <w:rFonts w:ascii="宋体" w:hAnsi="宋体" w:hint="eastAsia"/>
                <w:sz w:val="24"/>
              </w:rPr>
              <w:t>/</w:t>
            </w:r>
          </w:p>
        </w:tc>
        <w:tc>
          <w:tcPr>
            <w:tcW w:w="3240" w:type="dxa"/>
            <w:vAlign w:val="center"/>
          </w:tcPr>
          <w:p w:rsidR="00691A1C" w:rsidRDefault="00691A1C">
            <w:pPr>
              <w:rPr>
                <w:rFonts w:ascii="宋体" w:hAnsi="宋体"/>
                <w:sz w:val="24"/>
                <w:highlight w:val="yellow"/>
                <w:u w:val="single"/>
              </w:rPr>
            </w:pPr>
          </w:p>
        </w:tc>
        <w:tc>
          <w:tcPr>
            <w:tcW w:w="900" w:type="dxa"/>
            <w:vAlign w:val="center"/>
          </w:tcPr>
          <w:p w:rsidR="00691A1C" w:rsidRDefault="00691A1C">
            <w:pPr>
              <w:rPr>
                <w:rFonts w:ascii="宋体" w:hAnsi="宋体"/>
                <w:sz w:val="24"/>
              </w:rPr>
            </w:pPr>
          </w:p>
        </w:tc>
      </w:tr>
      <w:tr w:rsidR="00FC0667" w:rsidTr="00664268">
        <w:trPr>
          <w:cantSplit/>
          <w:trHeight w:val="846"/>
          <w:jc w:val="center"/>
        </w:trPr>
        <w:tc>
          <w:tcPr>
            <w:tcW w:w="696" w:type="dxa"/>
            <w:vAlign w:val="center"/>
          </w:tcPr>
          <w:p w:rsidR="00691A1C" w:rsidRDefault="0053364B" w:rsidP="00F81220">
            <w:pPr>
              <w:jc w:val="center"/>
              <w:rPr>
                <w:rFonts w:ascii="宋体" w:hAnsi="宋体"/>
                <w:sz w:val="24"/>
              </w:rPr>
            </w:pPr>
            <w:r>
              <w:rPr>
                <w:rFonts w:ascii="宋体" w:hAnsi="宋体" w:hint="eastAsia"/>
                <w:sz w:val="24"/>
              </w:rPr>
              <w:t>4</w:t>
            </w:r>
          </w:p>
        </w:tc>
        <w:tc>
          <w:tcPr>
            <w:tcW w:w="3192" w:type="dxa"/>
            <w:vAlign w:val="center"/>
          </w:tcPr>
          <w:p w:rsidR="00691A1C" w:rsidRDefault="0053364B" w:rsidP="000B43C3">
            <w:pPr>
              <w:jc w:val="center"/>
              <w:rPr>
                <w:rFonts w:ascii="宋体" w:hAnsi="宋体"/>
                <w:sz w:val="24"/>
              </w:rPr>
            </w:pPr>
            <w:r>
              <w:rPr>
                <w:rFonts w:ascii="宋体" w:hAnsi="宋体" w:hint="eastAsia"/>
                <w:sz w:val="24"/>
              </w:rPr>
              <w:t>服务质量标准</w:t>
            </w:r>
          </w:p>
        </w:tc>
        <w:tc>
          <w:tcPr>
            <w:tcW w:w="1080" w:type="dxa"/>
            <w:vAlign w:val="center"/>
          </w:tcPr>
          <w:p w:rsidR="00691A1C" w:rsidRDefault="00993DFF" w:rsidP="00993DFF">
            <w:pPr>
              <w:jc w:val="center"/>
              <w:rPr>
                <w:rFonts w:ascii="宋体" w:hAnsi="宋体"/>
                <w:sz w:val="24"/>
              </w:rPr>
            </w:pPr>
            <w:r>
              <w:rPr>
                <w:rFonts w:ascii="宋体" w:hAnsi="宋体" w:hint="eastAsia"/>
                <w:sz w:val="24"/>
              </w:rPr>
              <w:t>/</w:t>
            </w:r>
          </w:p>
        </w:tc>
        <w:tc>
          <w:tcPr>
            <w:tcW w:w="3240" w:type="dxa"/>
            <w:vAlign w:val="center"/>
          </w:tcPr>
          <w:p w:rsidR="00691A1C" w:rsidRDefault="00691A1C">
            <w:pPr>
              <w:rPr>
                <w:rFonts w:ascii="宋体" w:hAnsi="宋体"/>
                <w:sz w:val="24"/>
              </w:rPr>
            </w:pPr>
          </w:p>
        </w:tc>
        <w:tc>
          <w:tcPr>
            <w:tcW w:w="900" w:type="dxa"/>
            <w:vAlign w:val="center"/>
          </w:tcPr>
          <w:p w:rsidR="00691A1C" w:rsidRDefault="00691A1C">
            <w:pPr>
              <w:rPr>
                <w:rFonts w:ascii="宋体" w:hAnsi="宋体"/>
                <w:sz w:val="24"/>
              </w:rPr>
            </w:pPr>
          </w:p>
        </w:tc>
      </w:tr>
      <w:tr w:rsidR="00FC0667" w:rsidTr="00664268">
        <w:trPr>
          <w:cantSplit/>
          <w:trHeight w:val="847"/>
          <w:jc w:val="center"/>
        </w:trPr>
        <w:tc>
          <w:tcPr>
            <w:tcW w:w="696" w:type="dxa"/>
            <w:vAlign w:val="center"/>
          </w:tcPr>
          <w:p w:rsidR="00691A1C" w:rsidRDefault="0053364B" w:rsidP="00F81220">
            <w:pPr>
              <w:jc w:val="center"/>
              <w:rPr>
                <w:rFonts w:ascii="宋体" w:hAnsi="宋体"/>
                <w:sz w:val="24"/>
              </w:rPr>
            </w:pPr>
            <w:r>
              <w:rPr>
                <w:rFonts w:ascii="宋体" w:hAnsi="宋体" w:hint="eastAsia"/>
                <w:sz w:val="24"/>
              </w:rPr>
              <w:t>5</w:t>
            </w:r>
          </w:p>
        </w:tc>
        <w:tc>
          <w:tcPr>
            <w:tcW w:w="3192" w:type="dxa"/>
            <w:vAlign w:val="center"/>
          </w:tcPr>
          <w:p w:rsidR="00691A1C" w:rsidRDefault="0053364B" w:rsidP="000B43C3">
            <w:pPr>
              <w:jc w:val="center"/>
              <w:rPr>
                <w:rFonts w:ascii="宋体" w:hAnsi="宋体"/>
                <w:sz w:val="24"/>
              </w:rPr>
            </w:pPr>
            <w:r>
              <w:rPr>
                <w:rFonts w:ascii="宋体" w:hAnsi="宋体" w:hint="eastAsia"/>
                <w:sz w:val="24"/>
              </w:rPr>
              <w:t>技术售后跟踪服务</w:t>
            </w:r>
          </w:p>
        </w:tc>
        <w:tc>
          <w:tcPr>
            <w:tcW w:w="1080" w:type="dxa"/>
            <w:vAlign w:val="center"/>
          </w:tcPr>
          <w:p w:rsidR="00691A1C" w:rsidRDefault="00993DFF" w:rsidP="00993DFF">
            <w:pPr>
              <w:jc w:val="center"/>
              <w:rPr>
                <w:rFonts w:ascii="宋体" w:hAnsi="宋体"/>
                <w:sz w:val="24"/>
              </w:rPr>
            </w:pPr>
            <w:r>
              <w:rPr>
                <w:rFonts w:ascii="宋体" w:hAnsi="宋体" w:hint="eastAsia"/>
                <w:sz w:val="24"/>
              </w:rPr>
              <w:t>/</w:t>
            </w:r>
          </w:p>
        </w:tc>
        <w:tc>
          <w:tcPr>
            <w:tcW w:w="3240" w:type="dxa"/>
            <w:vAlign w:val="center"/>
          </w:tcPr>
          <w:p w:rsidR="00691A1C" w:rsidRDefault="0053364B">
            <w:pPr>
              <w:rPr>
                <w:rFonts w:ascii="宋体" w:hAnsi="宋体"/>
                <w:sz w:val="24"/>
              </w:rPr>
            </w:pP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rPr>
              <w:t>年</w:t>
            </w:r>
          </w:p>
          <w:p w:rsidR="0081607C" w:rsidRPr="0081607C" w:rsidRDefault="0081607C">
            <w:pPr>
              <w:rPr>
                <w:rFonts w:ascii="宋体" w:hAnsi="宋体"/>
                <w:sz w:val="24"/>
                <w:u w:val="single"/>
              </w:rPr>
            </w:pPr>
            <w:r>
              <w:rPr>
                <w:rFonts w:ascii="宋体" w:hAnsi="宋体" w:hint="eastAsia"/>
                <w:sz w:val="24"/>
              </w:rPr>
              <w:t>跟踪服务拟派技术人员：</w:t>
            </w:r>
            <w:r>
              <w:rPr>
                <w:rFonts w:ascii="宋体" w:hAnsi="宋体" w:hint="eastAsia"/>
                <w:sz w:val="24"/>
                <w:u w:val="single"/>
              </w:rPr>
              <w:t xml:space="preserve">   </w:t>
            </w:r>
            <w:r w:rsidR="00DD1499">
              <w:rPr>
                <w:rFonts w:ascii="宋体" w:hAnsi="宋体" w:hint="eastAsia"/>
                <w:sz w:val="24"/>
                <w:u w:val="single"/>
              </w:rPr>
              <w:t>（姓名）</w:t>
            </w:r>
            <w:r>
              <w:rPr>
                <w:rFonts w:ascii="宋体" w:hAnsi="宋体" w:hint="eastAsia"/>
                <w:sz w:val="24"/>
                <w:u w:val="single"/>
              </w:rPr>
              <w:t xml:space="preserve"> </w:t>
            </w:r>
          </w:p>
        </w:tc>
        <w:tc>
          <w:tcPr>
            <w:tcW w:w="900" w:type="dxa"/>
            <w:vAlign w:val="center"/>
          </w:tcPr>
          <w:p w:rsidR="00691A1C" w:rsidRDefault="00691A1C">
            <w:pPr>
              <w:rPr>
                <w:rFonts w:ascii="宋体" w:hAnsi="宋体"/>
                <w:sz w:val="24"/>
              </w:rPr>
            </w:pPr>
          </w:p>
        </w:tc>
      </w:tr>
      <w:tr w:rsidR="00FC0667" w:rsidTr="00664268">
        <w:trPr>
          <w:cantSplit/>
          <w:trHeight w:val="847"/>
          <w:jc w:val="center"/>
        </w:trPr>
        <w:tc>
          <w:tcPr>
            <w:tcW w:w="696" w:type="dxa"/>
            <w:vAlign w:val="center"/>
          </w:tcPr>
          <w:p w:rsidR="00F81220" w:rsidRDefault="0053364B" w:rsidP="00F81220">
            <w:pPr>
              <w:jc w:val="center"/>
              <w:rPr>
                <w:rFonts w:ascii="宋体" w:hAnsi="宋体"/>
                <w:sz w:val="24"/>
              </w:rPr>
            </w:pPr>
            <w:r>
              <w:rPr>
                <w:rFonts w:ascii="宋体" w:hAnsi="宋体" w:hint="eastAsia"/>
                <w:sz w:val="24"/>
              </w:rPr>
              <w:t>6</w:t>
            </w:r>
          </w:p>
        </w:tc>
        <w:tc>
          <w:tcPr>
            <w:tcW w:w="3192" w:type="dxa"/>
            <w:vAlign w:val="center"/>
          </w:tcPr>
          <w:p w:rsidR="00F81220" w:rsidRDefault="0053364B" w:rsidP="000B43C3">
            <w:pPr>
              <w:jc w:val="center"/>
              <w:rPr>
                <w:rFonts w:ascii="宋体" w:hAnsi="宋体"/>
                <w:sz w:val="24"/>
              </w:rPr>
            </w:pPr>
            <w:r>
              <w:rPr>
                <w:rFonts w:ascii="宋体" w:hAnsi="宋体" w:hint="eastAsia"/>
                <w:sz w:val="24"/>
              </w:rPr>
              <w:t>服务质量违约</w:t>
            </w:r>
          </w:p>
        </w:tc>
        <w:tc>
          <w:tcPr>
            <w:tcW w:w="1080" w:type="dxa"/>
            <w:vAlign w:val="center"/>
          </w:tcPr>
          <w:p w:rsidR="00F81220" w:rsidRDefault="00993DFF" w:rsidP="00993DFF">
            <w:pPr>
              <w:jc w:val="center"/>
              <w:rPr>
                <w:rFonts w:ascii="宋体" w:hAnsi="宋体"/>
                <w:sz w:val="24"/>
              </w:rPr>
            </w:pPr>
            <w:r>
              <w:rPr>
                <w:rFonts w:ascii="宋体" w:hAnsi="宋体" w:hint="eastAsia"/>
                <w:sz w:val="24"/>
              </w:rPr>
              <w:t>/</w:t>
            </w:r>
          </w:p>
        </w:tc>
        <w:tc>
          <w:tcPr>
            <w:tcW w:w="3240" w:type="dxa"/>
            <w:vAlign w:val="center"/>
          </w:tcPr>
          <w:p w:rsidR="00F81220" w:rsidRDefault="0053364B">
            <w:pPr>
              <w:rPr>
                <w:rFonts w:ascii="宋体" w:hAnsi="宋体"/>
                <w:sz w:val="24"/>
              </w:rPr>
            </w:pPr>
            <w:r>
              <w:rPr>
                <w:rFonts w:ascii="宋体" w:hAnsi="宋体" w:hint="eastAsia"/>
                <w:sz w:val="24"/>
              </w:rPr>
              <w:t>按合同总额</w:t>
            </w:r>
            <w:r>
              <w:rPr>
                <w:rFonts w:ascii="宋体" w:hAnsi="宋体" w:hint="eastAsia"/>
                <w:sz w:val="24"/>
                <w:u w:val="single"/>
              </w:rPr>
              <w:t xml:space="preserve">        </w:t>
            </w:r>
            <w:r>
              <w:rPr>
                <w:rFonts w:ascii="宋体" w:hAnsi="宋体" w:hint="eastAsia"/>
                <w:sz w:val="24"/>
              </w:rPr>
              <w:t>处罚；</w:t>
            </w:r>
          </w:p>
        </w:tc>
        <w:tc>
          <w:tcPr>
            <w:tcW w:w="900" w:type="dxa"/>
            <w:vAlign w:val="center"/>
          </w:tcPr>
          <w:p w:rsidR="00F81220" w:rsidRDefault="00F81220">
            <w:pPr>
              <w:rPr>
                <w:rFonts w:ascii="宋体" w:hAnsi="宋体"/>
                <w:sz w:val="24"/>
              </w:rPr>
            </w:pPr>
          </w:p>
        </w:tc>
      </w:tr>
      <w:tr w:rsidR="00FC0667" w:rsidTr="00664268">
        <w:trPr>
          <w:cantSplit/>
          <w:trHeight w:val="847"/>
          <w:jc w:val="center"/>
        </w:trPr>
        <w:tc>
          <w:tcPr>
            <w:tcW w:w="696" w:type="dxa"/>
            <w:vAlign w:val="center"/>
          </w:tcPr>
          <w:p w:rsidR="00993DFF" w:rsidRDefault="0053364B" w:rsidP="00F81220">
            <w:pPr>
              <w:jc w:val="center"/>
              <w:rPr>
                <w:rFonts w:ascii="宋体" w:hAnsi="宋体"/>
                <w:sz w:val="24"/>
              </w:rPr>
            </w:pPr>
            <w:r>
              <w:rPr>
                <w:rFonts w:ascii="宋体" w:hAnsi="宋体" w:hint="eastAsia"/>
                <w:sz w:val="24"/>
              </w:rPr>
              <w:t>7</w:t>
            </w:r>
          </w:p>
        </w:tc>
        <w:tc>
          <w:tcPr>
            <w:tcW w:w="3192" w:type="dxa"/>
            <w:vAlign w:val="center"/>
          </w:tcPr>
          <w:p w:rsidR="00993DFF" w:rsidRDefault="0053364B" w:rsidP="000B43C3">
            <w:pPr>
              <w:jc w:val="center"/>
              <w:rPr>
                <w:rFonts w:ascii="宋体" w:hAnsi="宋体"/>
                <w:sz w:val="24"/>
              </w:rPr>
            </w:pPr>
            <w:r>
              <w:rPr>
                <w:rFonts w:ascii="宋体" w:hAnsi="宋体" w:hint="eastAsia"/>
                <w:sz w:val="24"/>
              </w:rPr>
              <w:t>项目负责人</w:t>
            </w:r>
          </w:p>
        </w:tc>
        <w:tc>
          <w:tcPr>
            <w:tcW w:w="1080" w:type="dxa"/>
            <w:vAlign w:val="center"/>
          </w:tcPr>
          <w:p w:rsidR="00993DFF" w:rsidRDefault="0053364B" w:rsidP="00993DFF">
            <w:pPr>
              <w:jc w:val="center"/>
              <w:rPr>
                <w:rFonts w:ascii="宋体" w:hAnsi="宋体"/>
                <w:sz w:val="24"/>
              </w:rPr>
            </w:pPr>
            <w:r>
              <w:rPr>
                <w:rFonts w:ascii="宋体" w:hAnsi="宋体" w:hint="eastAsia"/>
                <w:sz w:val="24"/>
              </w:rPr>
              <w:t>/</w:t>
            </w:r>
          </w:p>
        </w:tc>
        <w:tc>
          <w:tcPr>
            <w:tcW w:w="3240" w:type="dxa"/>
            <w:vAlign w:val="center"/>
          </w:tcPr>
          <w:p w:rsidR="00993DFF" w:rsidRDefault="00993DFF">
            <w:pPr>
              <w:rPr>
                <w:rFonts w:ascii="宋体" w:hAnsi="宋体"/>
                <w:sz w:val="24"/>
              </w:rPr>
            </w:pPr>
          </w:p>
        </w:tc>
        <w:tc>
          <w:tcPr>
            <w:tcW w:w="900" w:type="dxa"/>
            <w:vAlign w:val="center"/>
          </w:tcPr>
          <w:p w:rsidR="00993DFF" w:rsidRDefault="00993DFF">
            <w:pPr>
              <w:rPr>
                <w:rFonts w:ascii="宋体" w:hAnsi="宋体"/>
                <w:sz w:val="24"/>
              </w:rPr>
            </w:pPr>
          </w:p>
        </w:tc>
      </w:tr>
    </w:tbl>
    <w:p w:rsidR="00691A1C" w:rsidRDefault="00691A1C">
      <w:pPr>
        <w:autoSpaceDE w:val="0"/>
        <w:autoSpaceDN w:val="0"/>
        <w:adjustRightInd w:val="0"/>
        <w:spacing w:line="360" w:lineRule="auto"/>
        <w:jc w:val="right"/>
        <w:rPr>
          <w:kern w:val="0"/>
        </w:rPr>
      </w:pPr>
    </w:p>
    <w:p w:rsidR="00691A1C" w:rsidRDefault="00691A1C">
      <w:pPr>
        <w:autoSpaceDE w:val="0"/>
        <w:autoSpaceDN w:val="0"/>
        <w:adjustRightInd w:val="0"/>
        <w:spacing w:line="360" w:lineRule="auto"/>
        <w:jc w:val="right"/>
        <w:rPr>
          <w:kern w:val="0"/>
        </w:rPr>
      </w:pPr>
    </w:p>
    <w:p w:rsidR="00691A1C" w:rsidRDefault="00691A1C">
      <w:pPr>
        <w:autoSpaceDE w:val="0"/>
        <w:autoSpaceDN w:val="0"/>
        <w:adjustRightInd w:val="0"/>
        <w:spacing w:line="360" w:lineRule="auto"/>
        <w:jc w:val="right"/>
        <w:rPr>
          <w:kern w:val="0"/>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595EE0" w:rsidRDefault="00595EE0">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53364B">
      <w:pPr>
        <w:autoSpaceDE w:val="0"/>
        <w:autoSpaceDN w:val="0"/>
        <w:adjustRightInd w:val="0"/>
        <w:spacing w:line="360" w:lineRule="auto"/>
        <w:rPr>
          <w:rFonts w:ascii="宋体" w:hAnsi="宋体" w:cs="HiddenHorzOCR"/>
          <w:b/>
          <w:kern w:val="0"/>
          <w:sz w:val="28"/>
          <w:szCs w:val="28"/>
        </w:rPr>
      </w:pPr>
      <w:r>
        <w:rPr>
          <w:rFonts w:hint="eastAsia"/>
          <w:b/>
          <w:sz w:val="28"/>
          <w:szCs w:val="28"/>
        </w:rPr>
        <w:lastRenderedPageBreak/>
        <w:t>附件</w:t>
      </w:r>
      <w:r w:rsidR="006D4A9D">
        <w:rPr>
          <w:rFonts w:hint="eastAsia"/>
          <w:b/>
          <w:sz w:val="28"/>
          <w:szCs w:val="28"/>
        </w:rPr>
        <w:t>二</w:t>
      </w:r>
      <w:r>
        <w:rPr>
          <w:rFonts w:hint="eastAsia"/>
          <w:b/>
          <w:sz w:val="28"/>
          <w:szCs w:val="28"/>
        </w:rPr>
        <w:t>：投标质量保证书</w:t>
      </w:r>
    </w:p>
    <w:p w:rsidR="00691A1C" w:rsidRPr="006D4A9D" w:rsidRDefault="00691A1C">
      <w:pPr>
        <w:rPr>
          <w:b/>
          <w:szCs w:val="21"/>
        </w:rPr>
      </w:pPr>
    </w:p>
    <w:p w:rsidR="00691A1C" w:rsidRDefault="0053364B">
      <w:pPr>
        <w:spacing w:after="120" w:line="440" w:lineRule="exact"/>
        <w:rPr>
          <w:rFonts w:ascii="宋体" w:hAnsi="宋体"/>
          <w:b/>
          <w:sz w:val="24"/>
        </w:rPr>
      </w:pPr>
      <w:r>
        <w:rPr>
          <w:rFonts w:ascii="宋体" w:hAnsi="宋体" w:hint="eastAsia"/>
          <w:b/>
          <w:sz w:val="24"/>
        </w:rPr>
        <w:t>致</w:t>
      </w:r>
      <w:r>
        <w:rPr>
          <w:rFonts w:ascii="宋体" w:hAnsi="宋体" w:hint="eastAsia"/>
          <w:b/>
          <w:sz w:val="24"/>
          <w:u w:val="single"/>
        </w:rPr>
        <w:t xml:space="preserve">     （招标人）      </w:t>
      </w:r>
      <w:r>
        <w:rPr>
          <w:rFonts w:ascii="宋体" w:hAnsi="宋体" w:hint="eastAsia"/>
          <w:b/>
          <w:sz w:val="24"/>
        </w:rPr>
        <w:t>：</w:t>
      </w:r>
    </w:p>
    <w:p w:rsidR="00691A1C" w:rsidRDefault="0053364B">
      <w:pPr>
        <w:autoSpaceDN w:val="0"/>
        <w:spacing w:line="440" w:lineRule="exact"/>
        <w:jc w:val="left"/>
        <w:rPr>
          <w:rFonts w:ascii="宋体" w:hAnsi="宋体"/>
          <w:b/>
          <w:bCs/>
          <w:sz w:val="24"/>
        </w:rPr>
      </w:pPr>
      <w:r>
        <w:rPr>
          <w:rFonts w:ascii="宋体" w:hAnsi="宋体" w:hint="eastAsia"/>
          <w:sz w:val="24"/>
        </w:rPr>
        <w:t xml:space="preserve">     本书作为</w:t>
      </w:r>
      <w:r>
        <w:rPr>
          <w:rFonts w:ascii="宋体" w:hAnsi="宋体" w:hint="eastAsia"/>
          <w:sz w:val="24"/>
          <w:u w:val="single"/>
        </w:rPr>
        <w:t xml:space="preserve">                  </w:t>
      </w:r>
      <w:r>
        <w:rPr>
          <w:rFonts w:ascii="宋体" w:hAnsi="宋体" w:hint="eastAsia"/>
          <w:sz w:val="24"/>
        </w:rPr>
        <w:t>（</w:t>
      </w:r>
      <w:r w:rsidR="001A7613">
        <w:rPr>
          <w:rFonts w:ascii="宋体" w:hAnsi="宋体" w:hint="eastAsia"/>
          <w:sz w:val="24"/>
        </w:rPr>
        <w:t>申请人</w:t>
      </w:r>
      <w:r>
        <w:rPr>
          <w:rFonts w:ascii="宋体" w:hAnsi="宋体" w:hint="eastAsia"/>
          <w:sz w:val="24"/>
        </w:rPr>
        <w:t>名称）对</w:t>
      </w:r>
      <w:r w:rsidR="001B52A9">
        <w:rPr>
          <w:rFonts w:ascii="宋体" w:hAnsi="宋体" w:hint="eastAsia"/>
          <w:sz w:val="24"/>
        </w:rPr>
        <w:t>泸水市住房和城乡建设局</w:t>
      </w:r>
      <w:r>
        <w:rPr>
          <w:rFonts w:ascii="宋体" w:hAnsi="宋体" w:hint="eastAsia"/>
          <w:sz w:val="24"/>
        </w:rPr>
        <w:t>委托贵方组织的项目编号为</w:t>
      </w:r>
      <w:r>
        <w:rPr>
          <w:rFonts w:ascii="宋体" w:hAnsi="宋体" w:hint="eastAsia"/>
          <w:b/>
          <w:sz w:val="24"/>
          <w:u w:val="single"/>
        </w:rPr>
        <w:t xml:space="preserve">            </w:t>
      </w:r>
      <w:r>
        <w:rPr>
          <w:rFonts w:ascii="宋体" w:hAnsi="宋体" w:hint="eastAsia"/>
          <w:sz w:val="24"/>
        </w:rPr>
        <w:t>的</w:t>
      </w:r>
      <w:r w:rsidR="00083AF7">
        <w:rPr>
          <w:rFonts w:ascii="宋体" w:hAnsi="宋体"/>
          <w:b/>
          <w:sz w:val="24"/>
          <w:u w:val="single"/>
        </w:rPr>
        <w:t>云南省怒江傈僳族自治州泸水市城区地下管网排查检</w:t>
      </w:r>
      <w:proofErr w:type="gramStart"/>
      <w:r w:rsidR="00083AF7">
        <w:rPr>
          <w:rFonts w:ascii="宋体" w:hAnsi="宋体"/>
          <w:b/>
          <w:sz w:val="24"/>
          <w:u w:val="single"/>
        </w:rPr>
        <w:t>测项目</w:t>
      </w:r>
      <w:proofErr w:type="gramEnd"/>
      <w:r w:rsidR="00083AF7">
        <w:rPr>
          <w:rFonts w:ascii="宋体" w:hAnsi="宋体"/>
          <w:b/>
          <w:sz w:val="24"/>
          <w:u w:val="single"/>
        </w:rPr>
        <w:t>技术服务</w:t>
      </w:r>
      <w:r>
        <w:rPr>
          <w:rFonts w:ascii="宋体" w:hAnsi="宋体" w:hint="eastAsia"/>
          <w:sz w:val="24"/>
        </w:rPr>
        <w:t>招标提供服务质量保证的证明。</w:t>
      </w:r>
    </w:p>
    <w:p w:rsidR="00691A1C" w:rsidRDefault="0053364B">
      <w:pPr>
        <w:spacing w:before="60" w:after="60" w:line="440" w:lineRule="exact"/>
        <w:ind w:firstLine="510"/>
        <w:jc w:val="left"/>
        <w:rPr>
          <w:rFonts w:ascii="宋体" w:hAnsi="宋体"/>
          <w:sz w:val="24"/>
        </w:rPr>
      </w:pPr>
      <w:r>
        <w:rPr>
          <w:rFonts w:ascii="宋体" w:hAnsi="宋体" w:hint="eastAsia"/>
          <w:sz w:val="24"/>
        </w:rPr>
        <w:t>我方承诺提供以下质量保证并承担相应的法律责任：</w:t>
      </w:r>
    </w:p>
    <w:p w:rsidR="00691A1C" w:rsidRDefault="0053364B">
      <w:pPr>
        <w:spacing w:before="60" w:after="60" w:line="440" w:lineRule="exact"/>
        <w:ind w:firstLine="510"/>
        <w:jc w:val="left"/>
        <w:rPr>
          <w:rFonts w:ascii="宋体" w:hAnsi="宋体"/>
          <w:sz w:val="24"/>
        </w:rPr>
      </w:pPr>
      <w:r>
        <w:rPr>
          <w:rFonts w:ascii="宋体" w:hAnsi="宋体" w:hint="eastAsia"/>
          <w:sz w:val="24"/>
        </w:rPr>
        <w:t>1、</w:t>
      </w:r>
      <w:r w:rsidR="00083AF7">
        <w:rPr>
          <w:rFonts w:ascii="宋体" w:hAnsi="宋体"/>
          <w:sz w:val="24"/>
        </w:rPr>
        <w:t>云南省怒江傈僳族自治州泸水市城区地下管网排查检</w:t>
      </w:r>
      <w:proofErr w:type="gramStart"/>
      <w:r w:rsidR="00083AF7">
        <w:rPr>
          <w:rFonts w:ascii="宋体" w:hAnsi="宋体"/>
          <w:sz w:val="24"/>
        </w:rPr>
        <w:t>测项目</w:t>
      </w:r>
      <w:proofErr w:type="gramEnd"/>
      <w:r w:rsidR="00083AF7">
        <w:rPr>
          <w:rFonts w:ascii="宋体" w:hAnsi="宋体"/>
          <w:sz w:val="24"/>
        </w:rPr>
        <w:t>技术服务</w:t>
      </w:r>
      <w:r>
        <w:rPr>
          <w:rFonts w:ascii="宋体" w:hAnsi="宋体" w:hint="eastAsia"/>
          <w:sz w:val="24"/>
        </w:rPr>
        <w:t>必须满足</w:t>
      </w:r>
      <w:r w:rsidR="00CB132E">
        <w:rPr>
          <w:rFonts w:ascii="宋体" w:hAnsi="宋体" w:hint="eastAsia"/>
          <w:sz w:val="24"/>
        </w:rPr>
        <w:t>相关部门</w:t>
      </w:r>
      <w:r>
        <w:rPr>
          <w:rFonts w:ascii="宋体" w:hAnsi="宋体" w:hint="eastAsia"/>
          <w:sz w:val="24"/>
        </w:rPr>
        <w:t>要求及相关技术标准。</w:t>
      </w:r>
    </w:p>
    <w:p w:rsidR="00691A1C" w:rsidRDefault="0053364B">
      <w:pPr>
        <w:spacing w:before="60" w:after="60" w:line="440" w:lineRule="exact"/>
        <w:ind w:firstLine="510"/>
        <w:rPr>
          <w:rFonts w:ascii="宋体" w:hAnsi="宋体"/>
          <w:sz w:val="24"/>
        </w:rPr>
      </w:pPr>
      <w:r>
        <w:rPr>
          <w:rFonts w:ascii="宋体" w:hAnsi="宋体" w:hint="eastAsia"/>
          <w:sz w:val="24"/>
        </w:rPr>
        <w:t>2、提供的服务符合招标文件</w:t>
      </w:r>
      <w:r w:rsidR="0059525C">
        <w:rPr>
          <w:rFonts w:ascii="宋体" w:hAnsi="宋体" w:hint="eastAsia"/>
          <w:sz w:val="24"/>
        </w:rPr>
        <w:t>技术</w:t>
      </w:r>
      <w:r>
        <w:rPr>
          <w:rFonts w:ascii="宋体" w:hAnsi="宋体" w:hint="eastAsia"/>
          <w:sz w:val="24"/>
        </w:rPr>
        <w:t>要求；</w:t>
      </w:r>
    </w:p>
    <w:p w:rsidR="00691A1C" w:rsidRDefault="0053364B">
      <w:pPr>
        <w:spacing w:before="60" w:after="60" w:line="440" w:lineRule="exact"/>
        <w:ind w:firstLine="510"/>
        <w:rPr>
          <w:rFonts w:ascii="宋体" w:hAnsi="宋体"/>
          <w:sz w:val="24"/>
        </w:rPr>
      </w:pPr>
      <w:r>
        <w:rPr>
          <w:rFonts w:ascii="宋体" w:hAnsi="宋体" w:hint="eastAsia"/>
          <w:sz w:val="24"/>
        </w:rPr>
        <w:t>3、保证</w:t>
      </w:r>
      <w:r w:rsidR="00A86F1F">
        <w:rPr>
          <w:rFonts w:ascii="宋体" w:hAnsi="宋体" w:hint="eastAsia"/>
          <w:sz w:val="24"/>
        </w:rPr>
        <w:t>检测</w:t>
      </w:r>
      <w:r>
        <w:rPr>
          <w:rFonts w:ascii="宋体" w:hAnsi="宋体" w:hint="eastAsia"/>
          <w:sz w:val="24"/>
        </w:rPr>
        <w:t>的数据及成果符合投标文件承诺和所签合同规定的技术要求；</w:t>
      </w:r>
    </w:p>
    <w:p w:rsidR="00691A1C" w:rsidRDefault="0053364B">
      <w:pPr>
        <w:spacing w:before="60" w:after="60" w:line="440" w:lineRule="exact"/>
        <w:ind w:firstLine="510"/>
        <w:rPr>
          <w:rFonts w:ascii="宋体" w:hAnsi="宋体"/>
          <w:sz w:val="24"/>
        </w:rPr>
      </w:pPr>
      <w:r>
        <w:rPr>
          <w:rFonts w:ascii="宋体" w:hAnsi="宋体" w:hint="eastAsia"/>
          <w:sz w:val="24"/>
        </w:rPr>
        <w:t>4、保证“投标售后跟踪服务承诺”全部内容的满足。</w:t>
      </w:r>
    </w:p>
    <w:p w:rsidR="005D6E75" w:rsidRDefault="005D6E75">
      <w:pPr>
        <w:spacing w:before="60" w:after="60" w:line="440" w:lineRule="exact"/>
        <w:ind w:firstLine="510"/>
        <w:rPr>
          <w:rFonts w:ascii="宋体" w:hAnsi="宋体"/>
          <w:sz w:val="24"/>
        </w:rPr>
      </w:pPr>
      <w:r>
        <w:rPr>
          <w:rFonts w:ascii="宋体" w:hAnsi="宋体" w:hint="eastAsia"/>
          <w:sz w:val="24"/>
        </w:rPr>
        <w:t>5、保证按时按量完成检测工作，并顺利通过验收。</w:t>
      </w:r>
    </w:p>
    <w:p w:rsidR="00691A1C" w:rsidRDefault="0053364B">
      <w:pPr>
        <w:spacing w:before="60" w:after="60" w:line="440" w:lineRule="exact"/>
        <w:ind w:firstLine="510"/>
        <w:rPr>
          <w:rFonts w:ascii="宋体" w:hAnsi="宋体"/>
          <w:sz w:val="24"/>
        </w:rPr>
      </w:pPr>
      <w:r>
        <w:rPr>
          <w:rFonts w:ascii="宋体" w:hAnsi="宋体" w:hint="eastAsia"/>
          <w:sz w:val="24"/>
        </w:rPr>
        <w:t>本保证书自开标日起90日内有效，如我方中标则至技术售后跟踪服务满为止有效。</w:t>
      </w:r>
    </w:p>
    <w:p w:rsidR="00691A1C" w:rsidRDefault="00691A1C">
      <w:pPr>
        <w:spacing w:before="60" w:after="60" w:line="440" w:lineRule="exact"/>
        <w:ind w:firstLine="510"/>
        <w:rPr>
          <w:rFonts w:ascii="宋体" w:hAnsi="宋体"/>
          <w:sz w:val="24"/>
        </w:rPr>
      </w:pPr>
    </w:p>
    <w:p w:rsidR="00691A1C" w:rsidRDefault="00691A1C">
      <w:pPr>
        <w:spacing w:before="60" w:after="60" w:line="440" w:lineRule="exact"/>
        <w:ind w:firstLine="510"/>
        <w:rPr>
          <w:rFonts w:ascii="宋体" w:hAnsi="宋体"/>
          <w:sz w:val="24"/>
        </w:rPr>
      </w:pPr>
    </w:p>
    <w:p w:rsidR="00691A1C" w:rsidRDefault="00691A1C">
      <w:pPr>
        <w:spacing w:before="60" w:after="60" w:line="440" w:lineRule="exact"/>
        <w:ind w:firstLine="510"/>
        <w:jc w:val="right"/>
        <w:rPr>
          <w:rFonts w:ascii="宋体" w:hAnsi="宋体"/>
          <w:sz w:val="24"/>
        </w:rPr>
      </w:pPr>
    </w:p>
    <w:p w:rsidR="00691A1C" w:rsidRDefault="001A7613">
      <w:pPr>
        <w:spacing w:before="60" w:after="60" w:line="440" w:lineRule="exact"/>
        <w:ind w:right="1200" w:firstLineChars="1500" w:firstLine="3600"/>
        <w:rPr>
          <w:rFonts w:ascii="宋体" w:hAnsi="宋体"/>
          <w:sz w:val="24"/>
          <w:u w:val="single"/>
        </w:rPr>
      </w:pPr>
      <w:r>
        <w:rPr>
          <w:rFonts w:ascii="宋体" w:hAnsi="宋体" w:hint="eastAsia"/>
          <w:sz w:val="24"/>
        </w:rPr>
        <w:t>申请人</w:t>
      </w:r>
      <w:r w:rsidR="0053364B">
        <w:rPr>
          <w:rFonts w:ascii="宋体" w:hAnsi="宋体" w:hint="eastAsia"/>
          <w:sz w:val="24"/>
        </w:rPr>
        <w:t>全称（公章）：</w:t>
      </w:r>
      <w:r w:rsidR="0053364B">
        <w:rPr>
          <w:rFonts w:ascii="宋体" w:hAnsi="宋体"/>
          <w:sz w:val="24"/>
          <w:u w:val="single"/>
        </w:rPr>
        <w:t>__________</w:t>
      </w:r>
      <w:r w:rsidR="0053364B">
        <w:rPr>
          <w:rFonts w:ascii="宋体" w:hAnsi="宋体" w:hint="eastAsia"/>
          <w:sz w:val="24"/>
          <w:u w:val="single"/>
        </w:rPr>
        <w:t xml:space="preserve">       </w:t>
      </w:r>
      <w:r w:rsidR="0053364B">
        <w:rPr>
          <w:rFonts w:ascii="宋体" w:hAnsi="宋体"/>
          <w:sz w:val="24"/>
          <w:u w:val="single"/>
        </w:rPr>
        <w:t>____</w:t>
      </w:r>
    </w:p>
    <w:p w:rsidR="00691A1C" w:rsidRDefault="0053364B">
      <w:pPr>
        <w:spacing w:before="60" w:after="60" w:line="440" w:lineRule="exact"/>
        <w:ind w:right="600" w:firstLineChars="1500" w:firstLine="3600"/>
        <w:rPr>
          <w:rFonts w:ascii="宋体" w:hAnsi="宋体"/>
          <w:sz w:val="24"/>
        </w:rPr>
      </w:pPr>
      <w:r>
        <w:rPr>
          <w:rFonts w:ascii="宋体" w:hAnsi="宋体" w:hint="eastAsia"/>
          <w:sz w:val="24"/>
        </w:rPr>
        <w:t>法定代表人或委托代理人签字：</w:t>
      </w:r>
      <w:r>
        <w:rPr>
          <w:rFonts w:ascii="宋体" w:hAnsi="宋体"/>
          <w:sz w:val="24"/>
        </w:rPr>
        <w:t>_</w:t>
      </w:r>
      <w:r>
        <w:rPr>
          <w:rFonts w:ascii="宋体" w:hAnsi="宋体" w:hint="eastAsia"/>
          <w:sz w:val="24"/>
          <w:u w:val="single"/>
        </w:rPr>
        <w:t xml:space="preserve">                  </w:t>
      </w:r>
    </w:p>
    <w:p w:rsidR="00691A1C" w:rsidRDefault="0053364B">
      <w:pPr>
        <w:spacing w:before="60" w:after="60" w:line="440" w:lineRule="exact"/>
        <w:ind w:right="720" w:firstLine="510"/>
        <w:jc w:val="right"/>
        <w:rPr>
          <w:rFonts w:ascii="宋体" w:hAnsi="宋体"/>
          <w:sz w:val="24"/>
        </w:rPr>
      </w:pPr>
      <w:r>
        <w:rPr>
          <w:rFonts w:ascii="宋体" w:hAnsi="宋体" w:hint="eastAsia"/>
          <w:sz w:val="24"/>
        </w:rPr>
        <w:t>日期：</w:t>
      </w:r>
      <w:r>
        <w:rPr>
          <w:rFonts w:ascii="宋体" w:hAnsi="宋体"/>
          <w:sz w:val="24"/>
          <w:u w:val="single"/>
        </w:rPr>
        <w:t>_______</w:t>
      </w:r>
      <w:r>
        <w:rPr>
          <w:rFonts w:ascii="宋体" w:hAnsi="宋体"/>
          <w:sz w:val="24"/>
        </w:rPr>
        <w:t>_</w:t>
      </w:r>
      <w:r>
        <w:rPr>
          <w:rFonts w:ascii="宋体" w:hAnsi="宋体" w:hint="eastAsia"/>
          <w:sz w:val="24"/>
        </w:rPr>
        <w:t>年</w:t>
      </w:r>
      <w:r>
        <w:rPr>
          <w:rFonts w:ascii="宋体" w:hAnsi="宋体"/>
          <w:sz w:val="24"/>
        </w:rPr>
        <w:t>_____</w:t>
      </w:r>
      <w:r>
        <w:rPr>
          <w:rFonts w:ascii="宋体" w:hAnsi="宋体" w:hint="eastAsia"/>
          <w:sz w:val="24"/>
        </w:rPr>
        <w:t>月</w:t>
      </w:r>
      <w:r>
        <w:rPr>
          <w:rFonts w:ascii="宋体" w:hAnsi="宋体"/>
          <w:sz w:val="24"/>
        </w:rPr>
        <w:t>_____</w:t>
      </w:r>
      <w:r>
        <w:rPr>
          <w:rFonts w:ascii="宋体" w:hAnsi="宋体" w:hint="eastAsia"/>
          <w:sz w:val="24"/>
        </w:rPr>
        <w:t>日</w:t>
      </w: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jc w:val="center"/>
        <w:rPr>
          <w:rFonts w:ascii="宋体" w:hAnsi="宋体"/>
          <w:b/>
          <w:bCs/>
          <w:sz w:val="24"/>
        </w:rPr>
      </w:pPr>
    </w:p>
    <w:p w:rsidR="00691A1C" w:rsidRDefault="0053364B" w:rsidP="006D4A9D">
      <w:pPr>
        <w:autoSpaceDE w:val="0"/>
        <w:autoSpaceDN w:val="0"/>
        <w:adjustRightInd w:val="0"/>
        <w:spacing w:line="360" w:lineRule="auto"/>
        <w:jc w:val="left"/>
        <w:rPr>
          <w:b/>
          <w:sz w:val="28"/>
          <w:szCs w:val="28"/>
        </w:rPr>
      </w:pPr>
      <w:r>
        <w:rPr>
          <w:rFonts w:hint="eastAsia"/>
          <w:b/>
          <w:sz w:val="28"/>
          <w:szCs w:val="28"/>
        </w:rPr>
        <w:lastRenderedPageBreak/>
        <w:t>附件</w:t>
      </w:r>
      <w:r w:rsidR="006D4A9D">
        <w:rPr>
          <w:rFonts w:hint="eastAsia"/>
          <w:b/>
          <w:sz w:val="28"/>
          <w:szCs w:val="28"/>
        </w:rPr>
        <w:t>三</w:t>
      </w:r>
      <w:r>
        <w:rPr>
          <w:rFonts w:hint="eastAsia"/>
          <w:b/>
          <w:sz w:val="28"/>
          <w:szCs w:val="28"/>
        </w:rPr>
        <w:t>：承诺书</w:t>
      </w:r>
    </w:p>
    <w:p w:rsidR="00691A1C" w:rsidRDefault="00691A1C">
      <w:pPr>
        <w:widowControl/>
        <w:spacing w:line="360" w:lineRule="auto"/>
        <w:ind w:firstLineChars="200" w:firstLine="420"/>
        <w:jc w:val="left"/>
        <w:rPr>
          <w:rFonts w:ascii="宋体" w:hAnsi="宋体"/>
          <w:kern w:val="0"/>
          <w:szCs w:val="21"/>
        </w:rPr>
      </w:pPr>
    </w:p>
    <w:p w:rsidR="00691A1C" w:rsidRDefault="0053364B">
      <w:pPr>
        <w:widowControl/>
        <w:spacing w:line="360" w:lineRule="auto"/>
        <w:ind w:firstLineChars="198" w:firstLine="475"/>
        <w:jc w:val="left"/>
        <w:rPr>
          <w:rFonts w:ascii="宋体" w:hAnsi="宋体"/>
          <w:kern w:val="0"/>
          <w:sz w:val="24"/>
        </w:rPr>
      </w:pPr>
      <w:r>
        <w:rPr>
          <w:rFonts w:ascii="宋体" w:hAnsi="宋体" w:hint="eastAsia"/>
          <w:kern w:val="0"/>
          <w:sz w:val="24"/>
        </w:rPr>
        <w:t>本企业作为</w:t>
      </w:r>
      <w:r>
        <w:rPr>
          <w:rFonts w:ascii="宋体" w:hAnsi="宋体" w:hint="eastAsia"/>
          <w:sz w:val="24"/>
          <w:u w:val="single"/>
        </w:rPr>
        <w:t xml:space="preserve">                       </w:t>
      </w:r>
      <w:r>
        <w:rPr>
          <w:rFonts w:ascii="宋体" w:hAnsi="宋体" w:hint="eastAsia"/>
          <w:sz w:val="24"/>
        </w:rPr>
        <w:t>（项目名称）的</w:t>
      </w:r>
      <w:r w:rsidR="001A7613">
        <w:rPr>
          <w:rFonts w:ascii="宋体" w:hAnsi="宋体" w:hint="eastAsia"/>
          <w:kern w:val="0"/>
          <w:sz w:val="24"/>
        </w:rPr>
        <w:t>申请人</w:t>
      </w:r>
      <w:r>
        <w:rPr>
          <w:rFonts w:ascii="宋体" w:hAnsi="宋体" w:hint="eastAsia"/>
          <w:kern w:val="0"/>
          <w:sz w:val="24"/>
        </w:rPr>
        <w:t>，现作如下承诺：</w:t>
      </w:r>
    </w:p>
    <w:p w:rsidR="00691A1C" w:rsidRDefault="00691A1C">
      <w:pPr>
        <w:widowControl/>
        <w:spacing w:line="360" w:lineRule="auto"/>
        <w:ind w:firstLineChars="200" w:firstLine="480"/>
        <w:jc w:val="left"/>
        <w:rPr>
          <w:rFonts w:ascii="宋体" w:hAnsi="宋体"/>
          <w:kern w:val="0"/>
          <w:sz w:val="24"/>
        </w:rPr>
      </w:pPr>
    </w:p>
    <w:p w:rsidR="00691A1C" w:rsidRDefault="0053364B">
      <w:pPr>
        <w:widowControl/>
        <w:spacing w:line="360" w:lineRule="auto"/>
        <w:ind w:leftChars="228" w:left="4079" w:hangingChars="1500" w:hanging="3600"/>
        <w:jc w:val="left"/>
        <w:rPr>
          <w:rFonts w:ascii="宋体" w:hAnsi="宋体"/>
          <w:kern w:val="0"/>
          <w:sz w:val="24"/>
        </w:rPr>
      </w:pPr>
      <w:r>
        <w:rPr>
          <w:rFonts w:ascii="宋体" w:hAnsi="宋体" w:hint="eastAsia"/>
          <w:kern w:val="0"/>
          <w:sz w:val="24"/>
        </w:rPr>
        <w:t>1、所提供的一切材料都是真实、有效、合法的。</w:t>
      </w:r>
    </w:p>
    <w:p w:rsidR="00691A1C" w:rsidRDefault="0053364B">
      <w:pPr>
        <w:widowControl/>
        <w:spacing w:line="360" w:lineRule="auto"/>
        <w:ind w:firstLineChars="200" w:firstLine="480"/>
        <w:jc w:val="left"/>
        <w:rPr>
          <w:rFonts w:ascii="宋体" w:hAnsi="宋体"/>
          <w:kern w:val="0"/>
          <w:sz w:val="24"/>
        </w:rPr>
      </w:pPr>
      <w:r>
        <w:rPr>
          <w:rFonts w:ascii="宋体" w:hAnsi="宋体" w:hint="eastAsia"/>
          <w:kern w:val="0"/>
          <w:sz w:val="24"/>
        </w:rPr>
        <w:t>2、</w:t>
      </w:r>
      <w:proofErr w:type="gramStart"/>
      <w:r>
        <w:rPr>
          <w:rFonts w:ascii="宋体" w:hAnsi="宋体" w:hint="eastAsia"/>
          <w:kern w:val="0"/>
          <w:sz w:val="24"/>
        </w:rPr>
        <w:t>不</w:t>
      </w:r>
      <w:proofErr w:type="gramEnd"/>
      <w:r>
        <w:rPr>
          <w:rFonts w:ascii="宋体" w:hAnsi="宋体" w:hint="eastAsia"/>
          <w:kern w:val="0"/>
          <w:sz w:val="24"/>
        </w:rPr>
        <w:t>与其他</w:t>
      </w:r>
      <w:r w:rsidR="001A7613">
        <w:rPr>
          <w:rFonts w:ascii="宋体" w:hAnsi="宋体" w:hint="eastAsia"/>
          <w:kern w:val="0"/>
          <w:sz w:val="24"/>
        </w:rPr>
        <w:t>申请人</w:t>
      </w:r>
      <w:r>
        <w:rPr>
          <w:rFonts w:ascii="宋体" w:hAnsi="宋体" w:hint="eastAsia"/>
          <w:kern w:val="0"/>
          <w:sz w:val="24"/>
        </w:rPr>
        <w:t>串通参与投标活动，不损害采购人或其他</w:t>
      </w:r>
      <w:r w:rsidR="001A7613">
        <w:rPr>
          <w:rFonts w:ascii="宋体" w:hAnsi="宋体" w:hint="eastAsia"/>
          <w:kern w:val="0"/>
          <w:sz w:val="24"/>
        </w:rPr>
        <w:t>申请人</w:t>
      </w:r>
      <w:r>
        <w:rPr>
          <w:rFonts w:ascii="宋体" w:hAnsi="宋体" w:hint="eastAsia"/>
          <w:kern w:val="0"/>
          <w:sz w:val="24"/>
        </w:rPr>
        <w:t>的合法权益。</w:t>
      </w:r>
    </w:p>
    <w:p w:rsidR="00691A1C" w:rsidRDefault="0053364B">
      <w:pPr>
        <w:widowControl/>
        <w:spacing w:line="360" w:lineRule="auto"/>
        <w:ind w:firstLineChars="200" w:firstLine="480"/>
        <w:jc w:val="left"/>
        <w:rPr>
          <w:rFonts w:ascii="宋体" w:hAnsi="宋体"/>
          <w:kern w:val="0"/>
          <w:sz w:val="24"/>
        </w:rPr>
      </w:pPr>
      <w:r>
        <w:rPr>
          <w:rFonts w:ascii="宋体" w:hAnsi="宋体" w:hint="eastAsia"/>
          <w:kern w:val="0"/>
          <w:sz w:val="24"/>
        </w:rPr>
        <w:t>3、不转让、出租、出借资质证书、人员岗位证书或以其他方式允许他人以本企业名义参与投标活动。</w:t>
      </w:r>
    </w:p>
    <w:p w:rsidR="00691A1C" w:rsidRDefault="0053364B">
      <w:pPr>
        <w:widowControl/>
        <w:spacing w:line="360" w:lineRule="auto"/>
        <w:ind w:firstLineChars="200" w:firstLine="480"/>
        <w:jc w:val="left"/>
        <w:rPr>
          <w:rFonts w:ascii="宋体" w:hAnsi="宋体"/>
          <w:kern w:val="0"/>
          <w:sz w:val="24"/>
        </w:rPr>
      </w:pPr>
      <w:r>
        <w:rPr>
          <w:rFonts w:ascii="宋体" w:hAnsi="宋体" w:hint="eastAsia"/>
          <w:kern w:val="0"/>
          <w:sz w:val="24"/>
        </w:rPr>
        <w:t>4、不与采购人或招标代理机构串通参与投标活动，损害国家利益、社会公共利益或者他人的合法权益。</w:t>
      </w:r>
    </w:p>
    <w:p w:rsidR="00691A1C" w:rsidRDefault="0053364B">
      <w:pPr>
        <w:widowControl/>
        <w:spacing w:line="360" w:lineRule="auto"/>
        <w:ind w:firstLineChars="200" w:firstLine="480"/>
        <w:jc w:val="left"/>
        <w:rPr>
          <w:rFonts w:ascii="宋体" w:hAnsi="宋体"/>
          <w:kern w:val="0"/>
          <w:sz w:val="24"/>
        </w:rPr>
      </w:pPr>
      <w:r>
        <w:rPr>
          <w:rFonts w:ascii="宋体" w:hAnsi="宋体" w:hint="eastAsia"/>
          <w:kern w:val="0"/>
          <w:sz w:val="24"/>
        </w:rPr>
        <w:t>5、不向采购人、评标小组成员、监督人员行贿。</w:t>
      </w:r>
    </w:p>
    <w:p w:rsidR="00691A1C" w:rsidRDefault="0053364B">
      <w:pPr>
        <w:widowControl/>
        <w:spacing w:line="360" w:lineRule="auto"/>
        <w:ind w:firstLineChars="200" w:firstLine="480"/>
        <w:jc w:val="left"/>
        <w:rPr>
          <w:rFonts w:ascii="宋体" w:hAnsi="宋体"/>
          <w:kern w:val="0"/>
          <w:sz w:val="24"/>
        </w:rPr>
      </w:pPr>
      <w:r>
        <w:rPr>
          <w:rFonts w:ascii="宋体" w:hAnsi="宋体" w:hint="eastAsia"/>
          <w:kern w:val="0"/>
          <w:sz w:val="24"/>
        </w:rPr>
        <w:t>6、不扰乱招标投标活动正常秩序。</w:t>
      </w:r>
    </w:p>
    <w:p w:rsidR="00691A1C" w:rsidRDefault="0053364B">
      <w:pPr>
        <w:widowControl/>
        <w:spacing w:line="360" w:lineRule="auto"/>
        <w:ind w:firstLineChars="200" w:firstLine="480"/>
        <w:jc w:val="left"/>
        <w:rPr>
          <w:rFonts w:ascii="宋体" w:hAnsi="宋体"/>
          <w:kern w:val="0"/>
          <w:sz w:val="24"/>
        </w:rPr>
      </w:pPr>
      <w:r>
        <w:rPr>
          <w:rFonts w:ascii="宋体" w:hAnsi="宋体" w:hint="eastAsia"/>
          <w:kern w:val="0"/>
          <w:sz w:val="24"/>
        </w:rPr>
        <w:t>7、不进行虚假恶意投诉。</w:t>
      </w:r>
    </w:p>
    <w:p w:rsidR="00691A1C" w:rsidRDefault="0053364B">
      <w:pPr>
        <w:widowControl/>
        <w:spacing w:line="360" w:lineRule="auto"/>
        <w:ind w:firstLineChars="200" w:firstLine="480"/>
        <w:jc w:val="left"/>
        <w:rPr>
          <w:rFonts w:ascii="宋体" w:hAnsi="宋体"/>
          <w:kern w:val="0"/>
          <w:sz w:val="24"/>
        </w:rPr>
      </w:pPr>
      <w:r>
        <w:rPr>
          <w:rFonts w:ascii="宋体" w:hAnsi="宋体" w:hint="eastAsia"/>
          <w:kern w:val="0"/>
          <w:sz w:val="24"/>
        </w:rPr>
        <w:t>8、因违反法律、法规、规章被查处的，不干预案件查处。</w:t>
      </w:r>
    </w:p>
    <w:p w:rsidR="00691A1C" w:rsidRDefault="0053364B">
      <w:pPr>
        <w:widowControl/>
        <w:spacing w:line="360" w:lineRule="auto"/>
        <w:ind w:firstLineChars="200" w:firstLine="480"/>
        <w:jc w:val="left"/>
        <w:rPr>
          <w:rFonts w:ascii="宋体" w:hAnsi="宋体"/>
          <w:kern w:val="0"/>
          <w:sz w:val="24"/>
        </w:rPr>
      </w:pPr>
      <w:r>
        <w:rPr>
          <w:rFonts w:ascii="宋体" w:hAnsi="宋体" w:hint="eastAsia"/>
          <w:sz w:val="24"/>
        </w:rPr>
        <w:t>如出现上述行为，</w:t>
      </w:r>
      <w:r w:rsidR="00B57CBE">
        <w:rPr>
          <w:rFonts w:ascii="宋体" w:hAnsi="宋体" w:hint="eastAsia"/>
          <w:sz w:val="24"/>
        </w:rPr>
        <w:t>我方</w:t>
      </w:r>
      <w:r>
        <w:rPr>
          <w:rFonts w:ascii="宋体" w:hAnsi="宋体" w:hint="eastAsia"/>
          <w:sz w:val="24"/>
        </w:rPr>
        <w:t>自愿承担相关责任，接受采购</w:t>
      </w:r>
      <w:r w:rsidR="00B57CBE">
        <w:rPr>
          <w:rFonts w:ascii="宋体" w:hAnsi="宋体" w:hint="eastAsia"/>
          <w:sz w:val="24"/>
        </w:rPr>
        <w:t>人及</w:t>
      </w:r>
      <w:r>
        <w:rPr>
          <w:rFonts w:ascii="宋体" w:hAnsi="宋体" w:hint="eastAsia"/>
          <w:sz w:val="24"/>
        </w:rPr>
        <w:t>行政监督管理部门、纪检监察部门或司法机关调查处理。</w:t>
      </w:r>
      <w:r>
        <w:rPr>
          <w:rFonts w:ascii="宋体" w:hAnsi="宋体" w:hint="eastAsia"/>
          <w:kern w:val="0"/>
          <w:sz w:val="24"/>
        </w:rPr>
        <w:t>给采购人造成损失的，依法承担赔偿责任。</w:t>
      </w:r>
    </w:p>
    <w:p w:rsidR="00691A1C" w:rsidRDefault="00691A1C">
      <w:pPr>
        <w:spacing w:line="360" w:lineRule="auto"/>
        <w:rPr>
          <w:rFonts w:ascii="宋体" w:hAnsi="宋体"/>
          <w:sz w:val="24"/>
        </w:rPr>
      </w:pPr>
    </w:p>
    <w:p w:rsidR="00691A1C" w:rsidRDefault="00691A1C">
      <w:pPr>
        <w:spacing w:line="360" w:lineRule="auto"/>
        <w:rPr>
          <w:rFonts w:ascii="宋体" w:hAnsi="宋体"/>
          <w:sz w:val="24"/>
        </w:rPr>
      </w:pPr>
    </w:p>
    <w:p w:rsidR="00691A1C" w:rsidRDefault="00691A1C">
      <w:pPr>
        <w:spacing w:line="360" w:lineRule="auto"/>
        <w:rPr>
          <w:rFonts w:ascii="宋体" w:hAnsi="宋体"/>
          <w:sz w:val="24"/>
        </w:rPr>
      </w:pPr>
    </w:p>
    <w:p w:rsidR="00691A1C" w:rsidRDefault="001A7613">
      <w:pPr>
        <w:spacing w:line="360" w:lineRule="auto"/>
        <w:ind w:firstLineChars="200" w:firstLine="480"/>
        <w:rPr>
          <w:rFonts w:ascii="宋体" w:hAnsi="宋体"/>
          <w:sz w:val="24"/>
          <w:u w:val="single"/>
        </w:rPr>
      </w:pPr>
      <w:r>
        <w:rPr>
          <w:rFonts w:ascii="宋体" w:hAnsi="宋体" w:hint="eastAsia"/>
          <w:sz w:val="24"/>
        </w:rPr>
        <w:t>申请人</w:t>
      </w:r>
      <w:r w:rsidR="0053364B">
        <w:rPr>
          <w:rFonts w:ascii="宋体" w:hAnsi="宋体" w:hint="eastAsia"/>
          <w:sz w:val="24"/>
        </w:rPr>
        <w:t>（公章）：</w:t>
      </w:r>
      <w:r w:rsidR="0053364B">
        <w:rPr>
          <w:rFonts w:ascii="宋体" w:hAnsi="宋体" w:hint="eastAsia"/>
          <w:sz w:val="24"/>
          <w:u w:val="single"/>
        </w:rPr>
        <w:t xml:space="preserve">                                                 </w:t>
      </w:r>
    </w:p>
    <w:p w:rsidR="00691A1C" w:rsidRDefault="0053364B">
      <w:pPr>
        <w:spacing w:line="360" w:lineRule="auto"/>
        <w:ind w:firstLineChars="200" w:firstLine="480"/>
        <w:rPr>
          <w:rFonts w:ascii="宋体" w:hAnsi="宋体"/>
          <w:sz w:val="24"/>
        </w:rPr>
      </w:pPr>
      <w:r>
        <w:rPr>
          <w:rFonts w:ascii="宋体" w:hAnsi="宋体" w:hint="eastAsia"/>
          <w:sz w:val="24"/>
        </w:rPr>
        <w:t>法定代表人或委托代理人（签字）：</w:t>
      </w:r>
      <w:r>
        <w:rPr>
          <w:rFonts w:ascii="宋体" w:hAnsi="宋体" w:hint="eastAsia"/>
          <w:sz w:val="24"/>
          <w:u w:val="single"/>
        </w:rPr>
        <w:t xml:space="preserve">                           </w:t>
      </w:r>
    </w:p>
    <w:p w:rsidR="00691A1C" w:rsidRDefault="0053364B">
      <w:pPr>
        <w:spacing w:line="360" w:lineRule="auto"/>
        <w:ind w:firstLineChars="200" w:firstLine="480"/>
        <w:rPr>
          <w:rFonts w:ascii="宋体" w:hAnsi="宋体"/>
          <w:sz w:val="24"/>
          <w:u w:val="single"/>
        </w:rPr>
      </w:pPr>
      <w:r>
        <w:rPr>
          <w:rFonts w:ascii="宋体" w:hAnsi="宋体" w:hint="eastAsia"/>
          <w:sz w:val="24"/>
        </w:rPr>
        <w:t>日  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691A1C" w:rsidRDefault="00691A1C">
      <w:pPr>
        <w:tabs>
          <w:tab w:val="left" w:pos="1734"/>
          <w:tab w:val="left" w:pos="2814"/>
          <w:tab w:val="left" w:pos="3894"/>
          <w:tab w:val="left" w:pos="5334"/>
          <w:tab w:val="left" w:pos="6414"/>
          <w:tab w:val="left" w:pos="8574"/>
          <w:tab w:val="left" w:pos="9654"/>
        </w:tabs>
        <w:spacing w:line="360" w:lineRule="auto"/>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rPr>
          <w:rFonts w:ascii="宋体" w:hAnsi="宋体"/>
          <w:b/>
          <w:bCs/>
          <w:sz w:val="24"/>
        </w:rPr>
      </w:pPr>
    </w:p>
    <w:p w:rsidR="00691A1C" w:rsidRDefault="00691A1C">
      <w:pPr>
        <w:tabs>
          <w:tab w:val="left" w:pos="1734"/>
          <w:tab w:val="left" w:pos="2814"/>
          <w:tab w:val="left" w:pos="3894"/>
          <w:tab w:val="left" w:pos="5334"/>
          <w:tab w:val="left" w:pos="6414"/>
          <w:tab w:val="left" w:pos="8574"/>
          <w:tab w:val="left" w:pos="9654"/>
        </w:tabs>
        <w:spacing w:line="360" w:lineRule="auto"/>
        <w:rPr>
          <w:rFonts w:ascii="宋体" w:hAnsi="宋体"/>
          <w:b/>
          <w:bCs/>
          <w:sz w:val="24"/>
        </w:rPr>
      </w:pPr>
    </w:p>
    <w:p w:rsidR="00691A1C" w:rsidRDefault="0053364B">
      <w:pPr>
        <w:pStyle w:val="3"/>
        <w:ind w:firstLine="480"/>
        <w:rPr>
          <w:rFonts w:hAnsi="宋体"/>
        </w:rPr>
      </w:pPr>
      <w:bookmarkStart w:id="639" w:name="_Toc74834031"/>
      <w:bookmarkStart w:id="640" w:name="_Toc74833802"/>
      <w:bookmarkStart w:id="641" w:name="_Toc47895745"/>
      <w:bookmarkStart w:id="642" w:name="_Toc74837414"/>
      <w:r>
        <w:rPr>
          <w:rFonts w:hAnsi="宋体" w:hint="eastAsia"/>
          <w:b w:val="0"/>
          <w:bCs w:val="0"/>
        </w:rPr>
        <w:lastRenderedPageBreak/>
        <w:t>二、</w:t>
      </w:r>
      <w:bookmarkStart w:id="643" w:name="_Toc46241380"/>
      <w:bookmarkStart w:id="644" w:name="_Toc383636415"/>
      <w:bookmarkStart w:id="645" w:name="_Toc406162620"/>
      <w:bookmarkStart w:id="646" w:name="_Toc47879470"/>
      <w:bookmarkStart w:id="647" w:name="_Toc391301874"/>
      <w:bookmarkStart w:id="648" w:name="_Toc509218498"/>
      <w:bookmarkStart w:id="649" w:name="_Toc503861953"/>
      <w:r>
        <w:rPr>
          <w:rFonts w:hAnsi="宋体" w:hint="eastAsia"/>
        </w:rPr>
        <w:t>法定代表人身份证明书</w:t>
      </w:r>
      <w:bookmarkEnd w:id="639"/>
      <w:bookmarkEnd w:id="640"/>
      <w:bookmarkEnd w:id="641"/>
      <w:bookmarkEnd w:id="642"/>
      <w:bookmarkEnd w:id="643"/>
      <w:bookmarkEnd w:id="644"/>
      <w:bookmarkEnd w:id="645"/>
      <w:bookmarkEnd w:id="646"/>
      <w:bookmarkEnd w:id="647"/>
      <w:bookmarkEnd w:id="648"/>
      <w:bookmarkEnd w:id="649"/>
    </w:p>
    <w:p w:rsidR="00691A1C" w:rsidRDefault="00691A1C">
      <w:pPr>
        <w:pStyle w:val="a3"/>
        <w:spacing w:before="120" w:line="420" w:lineRule="exact"/>
        <w:ind w:firstLine="480"/>
        <w:rPr>
          <w:rFonts w:hAnsi="宋体"/>
          <w:sz w:val="24"/>
          <w:szCs w:val="24"/>
        </w:rPr>
      </w:pPr>
    </w:p>
    <w:p w:rsidR="00691A1C" w:rsidRDefault="0053364B">
      <w:pPr>
        <w:spacing w:line="360" w:lineRule="auto"/>
        <w:rPr>
          <w:rFonts w:ascii="宋体" w:hAnsi="宋体"/>
          <w:sz w:val="24"/>
        </w:rPr>
      </w:pPr>
      <w:r>
        <w:rPr>
          <w:rFonts w:ascii="宋体" w:hAnsi="宋体" w:hint="eastAsia"/>
          <w:sz w:val="24"/>
        </w:rPr>
        <w:t>单位名称：</w:t>
      </w:r>
      <w:r>
        <w:rPr>
          <w:rFonts w:ascii="宋体" w:hAnsi="宋体" w:hint="eastAsia"/>
          <w:sz w:val="24"/>
          <w:u w:val="single"/>
        </w:rPr>
        <w:t xml:space="preserve">                                      </w:t>
      </w:r>
      <w:r>
        <w:rPr>
          <w:rFonts w:ascii="宋体" w:hAnsi="宋体" w:hint="eastAsia"/>
          <w:sz w:val="24"/>
        </w:rPr>
        <w:t xml:space="preserve"> </w:t>
      </w:r>
    </w:p>
    <w:p w:rsidR="00691A1C" w:rsidRDefault="0053364B">
      <w:pPr>
        <w:spacing w:line="360" w:lineRule="auto"/>
        <w:rPr>
          <w:rFonts w:ascii="宋体" w:hAnsi="宋体"/>
          <w:sz w:val="24"/>
        </w:rPr>
      </w:pPr>
      <w:r>
        <w:rPr>
          <w:rFonts w:ascii="宋体" w:hAnsi="宋体" w:hint="eastAsia"/>
          <w:sz w:val="24"/>
        </w:rPr>
        <w:t>单位性质：</w:t>
      </w:r>
      <w:r>
        <w:rPr>
          <w:rFonts w:ascii="宋体" w:hAnsi="宋体" w:hint="eastAsia"/>
          <w:sz w:val="24"/>
          <w:u w:val="single"/>
        </w:rPr>
        <w:t xml:space="preserve">                                      </w:t>
      </w:r>
      <w:r>
        <w:rPr>
          <w:rFonts w:ascii="宋体" w:hAnsi="宋体" w:hint="eastAsia"/>
          <w:sz w:val="24"/>
        </w:rPr>
        <w:t xml:space="preserve"> </w:t>
      </w:r>
    </w:p>
    <w:p w:rsidR="00691A1C" w:rsidRDefault="0053364B">
      <w:pPr>
        <w:spacing w:line="360" w:lineRule="auto"/>
        <w:rPr>
          <w:rFonts w:ascii="宋体" w:hAnsi="宋体"/>
          <w:sz w:val="24"/>
        </w:rPr>
      </w:pPr>
      <w:r>
        <w:rPr>
          <w:rFonts w:ascii="宋体" w:hAnsi="宋体" w:hint="eastAsia"/>
          <w:sz w:val="24"/>
        </w:rPr>
        <w:t>注册资金：</w:t>
      </w:r>
      <w:r>
        <w:rPr>
          <w:rFonts w:ascii="宋体" w:hAnsi="宋体" w:hint="eastAsia"/>
          <w:sz w:val="24"/>
          <w:u w:val="single"/>
        </w:rPr>
        <w:t xml:space="preserve">                                      </w:t>
      </w:r>
      <w:r>
        <w:rPr>
          <w:rFonts w:ascii="宋体" w:hAnsi="宋体" w:hint="eastAsia"/>
          <w:sz w:val="24"/>
        </w:rPr>
        <w:t xml:space="preserve"> </w:t>
      </w:r>
    </w:p>
    <w:p w:rsidR="00691A1C" w:rsidRDefault="0053364B">
      <w:pPr>
        <w:spacing w:line="360" w:lineRule="auto"/>
        <w:rPr>
          <w:rFonts w:ascii="宋体" w:hAnsi="宋体"/>
          <w:sz w:val="24"/>
        </w:rPr>
      </w:pPr>
      <w:r>
        <w:rPr>
          <w:rFonts w:ascii="宋体" w:hAnsi="宋体" w:hint="eastAsia"/>
          <w:sz w:val="24"/>
        </w:rPr>
        <w:t>地    址：</w:t>
      </w:r>
      <w:r>
        <w:rPr>
          <w:rFonts w:ascii="宋体" w:hAnsi="宋体" w:hint="eastAsia"/>
          <w:sz w:val="24"/>
          <w:u w:val="single"/>
        </w:rPr>
        <w:t xml:space="preserve">                                      </w:t>
      </w:r>
      <w:r>
        <w:rPr>
          <w:rFonts w:ascii="宋体" w:hAnsi="宋体" w:hint="eastAsia"/>
          <w:sz w:val="24"/>
        </w:rPr>
        <w:t xml:space="preserve"> </w:t>
      </w:r>
    </w:p>
    <w:p w:rsidR="00691A1C" w:rsidRDefault="0053364B">
      <w:pPr>
        <w:spacing w:line="360" w:lineRule="auto"/>
        <w:rPr>
          <w:rFonts w:ascii="宋体" w:hAnsi="宋体"/>
          <w:sz w:val="24"/>
        </w:rPr>
      </w:pPr>
      <w:r>
        <w:rPr>
          <w:rFonts w:ascii="宋体" w:hAnsi="宋体" w:hint="eastAsia"/>
          <w:sz w:val="24"/>
        </w:rPr>
        <w:t>成立时间：</w:t>
      </w:r>
      <w:r>
        <w:rPr>
          <w:rFonts w:ascii="宋体" w:hAnsi="宋体" w:hint="eastAsia"/>
          <w:sz w:val="24"/>
          <w:u w:val="single"/>
        </w:rPr>
        <w:t xml:space="preserve">                                      </w:t>
      </w:r>
      <w:r>
        <w:rPr>
          <w:rFonts w:ascii="宋体" w:hAnsi="宋体" w:hint="eastAsia"/>
          <w:sz w:val="24"/>
        </w:rPr>
        <w:t xml:space="preserve"> </w:t>
      </w:r>
    </w:p>
    <w:p w:rsidR="00691A1C" w:rsidRDefault="0053364B">
      <w:pPr>
        <w:spacing w:line="360" w:lineRule="auto"/>
        <w:rPr>
          <w:rFonts w:ascii="宋体" w:hAnsi="宋体"/>
          <w:sz w:val="24"/>
        </w:rPr>
      </w:pPr>
      <w:r>
        <w:rPr>
          <w:rFonts w:ascii="宋体" w:hAnsi="宋体" w:hint="eastAsia"/>
          <w:sz w:val="24"/>
        </w:rPr>
        <w:t>经营期限：</w:t>
      </w:r>
      <w:r>
        <w:rPr>
          <w:rFonts w:ascii="宋体" w:hAnsi="宋体" w:hint="eastAsia"/>
          <w:sz w:val="24"/>
          <w:u w:val="single"/>
        </w:rPr>
        <w:t xml:space="preserve">                                      </w:t>
      </w:r>
      <w:r>
        <w:rPr>
          <w:rFonts w:ascii="宋体" w:hAnsi="宋体" w:hint="eastAsia"/>
          <w:sz w:val="24"/>
        </w:rPr>
        <w:t xml:space="preserve"> </w:t>
      </w:r>
    </w:p>
    <w:p w:rsidR="00691A1C" w:rsidRDefault="0053364B">
      <w:pPr>
        <w:spacing w:line="360" w:lineRule="auto"/>
        <w:rPr>
          <w:rFonts w:ascii="宋体" w:hAnsi="宋体"/>
          <w:sz w:val="24"/>
        </w:rPr>
      </w:pPr>
      <w:r>
        <w:rPr>
          <w:rFonts w:ascii="宋体" w:hAnsi="宋体" w:hint="eastAsia"/>
          <w:sz w:val="24"/>
        </w:rPr>
        <w:t>姓名：</w:t>
      </w:r>
      <w:r>
        <w:rPr>
          <w:rFonts w:ascii="宋体" w:hAnsi="宋体" w:hint="eastAsia"/>
          <w:sz w:val="24"/>
          <w:u w:val="single"/>
        </w:rPr>
        <w:t xml:space="preserve">               </w:t>
      </w:r>
      <w:r>
        <w:rPr>
          <w:rFonts w:ascii="宋体" w:hAnsi="宋体" w:hint="eastAsia"/>
          <w:sz w:val="24"/>
        </w:rPr>
        <w:t>性别：</w:t>
      </w:r>
      <w:r>
        <w:rPr>
          <w:rFonts w:ascii="宋体" w:hAnsi="宋体" w:hint="eastAsia"/>
          <w:sz w:val="24"/>
          <w:u w:val="single"/>
        </w:rPr>
        <w:t xml:space="preserve">       </w:t>
      </w:r>
      <w:r>
        <w:rPr>
          <w:rFonts w:ascii="宋体" w:hAnsi="宋体" w:hint="eastAsia"/>
          <w:sz w:val="24"/>
        </w:rPr>
        <w:t>年龄：</w:t>
      </w:r>
      <w:r>
        <w:rPr>
          <w:rFonts w:ascii="宋体" w:hAnsi="宋体" w:hint="eastAsia"/>
          <w:sz w:val="24"/>
          <w:u w:val="single"/>
        </w:rPr>
        <w:t xml:space="preserve">        </w:t>
      </w:r>
      <w:r>
        <w:rPr>
          <w:rFonts w:ascii="宋体" w:hAnsi="宋体" w:hint="eastAsia"/>
          <w:sz w:val="24"/>
        </w:rPr>
        <w:t>职务：</w:t>
      </w:r>
      <w:r>
        <w:rPr>
          <w:rFonts w:ascii="宋体" w:hAnsi="宋体" w:hint="eastAsia"/>
          <w:sz w:val="24"/>
          <w:u w:val="single"/>
        </w:rPr>
        <w:t xml:space="preserve">         </w:t>
      </w:r>
    </w:p>
    <w:p w:rsidR="00691A1C" w:rsidRDefault="0053364B">
      <w:pPr>
        <w:spacing w:line="360" w:lineRule="auto"/>
        <w:rPr>
          <w:rFonts w:ascii="宋体" w:hAnsi="宋体"/>
          <w:sz w:val="24"/>
        </w:rPr>
      </w:pPr>
      <w:r>
        <w:rPr>
          <w:rFonts w:ascii="宋体" w:hAnsi="宋体" w:hint="eastAsia"/>
          <w:sz w:val="24"/>
        </w:rPr>
        <w:t xml:space="preserve">系 </w:t>
      </w:r>
      <w:r>
        <w:rPr>
          <w:rFonts w:ascii="宋体" w:hAnsi="宋体" w:hint="eastAsia"/>
          <w:sz w:val="24"/>
          <w:u w:val="single"/>
        </w:rPr>
        <w:t xml:space="preserve">                            </w:t>
      </w:r>
      <w:r>
        <w:rPr>
          <w:rFonts w:ascii="宋体" w:hAnsi="宋体" w:hint="eastAsia"/>
          <w:sz w:val="24"/>
        </w:rPr>
        <w:t xml:space="preserve"> 的法定代表人</w:t>
      </w:r>
    </w:p>
    <w:p w:rsidR="00691A1C" w:rsidRDefault="00691A1C">
      <w:pPr>
        <w:spacing w:line="360" w:lineRule="auto"/>
        <w:rPr>
          <w:rFonts w:ascii="宋体" w:hAnsi="宋体"/>
          <w:sz w:val="24"/>
        </w:rPr>
      </w:pPr>
    </w:p>
    <w:p w:rsidR="00691A1C" w:rsidRDefault="0053364B">
      <w:pPr>
        <w:spacing w:line="360" w:lineRule="auto"/>
        <w:rPr>
          <w:rFonts w:ascii="宋体" w:hAnsi="宋体"/>
          <w:sz w:val="24"/>
        </w:rPr>
      </w:pPr>
      <w:r>
        <w:rPr>
          <w:rFonts w:ascii="宋体" w:hAnsi="宋体" w:hint="eastAsia"/>
          <w:sz w:val="24"/>
        </w:rPr>
        <w:t>特此证明</w:t>
      </w:r>
    </w:p>
    <w:p w:rsidR="00691A1C" w:rsidRDefault="00691A1C">
      <w:pPr>
        <w:spacing w:line="360" w:lineRule="auto"/>
        <w:rPr>
          <w:rFonts w:ascii="宋体" w:hAnsi="宋体"/>
          <w:sz w:val="24"/>
        </w:rPr>
      </w:pPr>
    </w:p>
    <w:p w:rsidR="00691A1C" w:rsidRDefault="001A7613">
      <w:pPr>
        <w:spacing w:line="360" w:lineRule="auto"/>
        <w:rPr>
          <w:rFonts w:ascii="宋体" w:hAnsi="宋体"/>
          <w:sz w:val="24"/>
        </w:rPr>
      </w:pPr>
      <w:r>
        <w:rPr>
          <w:rFonts w:ascii="宋体" w:hAnsi="宋体" w:hint="eastAsia"/>
          <w:sz w:val="24"/>
        </w:rPr>
        <w:t>申请人</w:t>
      </w:r>
      <w:r w:rsidR="0053364B">
        <w:rPr>
          <w:rFonts w:ascii="宋体" w:hAnsi="宋体" w:hint="eastAsia"/>
          <w:sz w:val="24"/>
        </w:rPr>
        <w:t>（公章）：</w:t>
      </w:r>
      <w:r w:rsidR="0053364B">
        <w:rPr>
          <w:rFonts w:ascii="宋体" w:hAnsi="宋体" w:hint="eastAsia"/>
          <w:sz w:val="24"/>
          <w:u w:val="single"/>
        </w:rPr>
        <w:t xml:space="preserve">                             </w:t>
      </w:r>
    </w:p>
    <w:p w:rsidR="00691A1C" w:rsidRDefault="0053364B">
      <w:pPr>
        <w:spacing w:line="360" w:lineRule="auto"/>
        <w:rPr>
          <w:rFonts w:ascii="宋体" w:hAnsi="宋体"/>
          <w:sz w:val="24"/>
        </w:rPr>
      </w:pP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691A1C" w:rsidRDefault="00691A1C">
      <w:pPr>
        <w:spacing w:line="420" w:lineRule="exact"/>
        <w:rPr>
          <w:rFonts w:ascii="宋体" w:hAnsi="宋体"/>
          <w:sz w:val="24"/>
        </w:rPr>
      </w:pPr>
    </w:p>
    <w:p w:rsidR="00691A1C" w:rsidRDefault="00691A1C">
      <w:pPr>
        <w:spacing w:line="420" w:lineRule="exact"/>
        <w:rPr>
          <w:rFonts w:ascii="宋体" w:hAnsi="宋体"/>
          <w:sz w:val="24"/>
        </w:rPr>
      </w:pPr>
    </w:p>
    <w:p w:rsidR="00691A1C" w:rsidRDefault="00691A1C">
      <w:pPr>
        <w:spacing w:line="420" w:lineRule="exact"/>
        <w:rPr>
          <w:rFonts w:ascii="宋体" w:hAnsi="宋体"/>
          <w:sz w:val="24"/>
        </w:rPr>
      </w:pPr>
    </w:p>
    <w:p w:rsidR="00691A1C" w:rsidRDefault="00691A1C">
      <w:pPr>
        <w:spacing w:line="420" w:lineRule="exact"/>
        <w:rPr>
          <w:rFonts w:ascii="宋体" w:hAnsi="宋体"/>
          <w:b/>
          <w:sz w:val="24"/>
        </w:rPr>
      </w:pPr>
    </w:p>
    <w:p w:rsidR="00691A1C" w:rsidRDefault="0053364B">
      <w:pPr>
        <w:spacing w:line="420" w:lineRule="exact"/>
        <w:jc w:val="center"/>
        <w:rPr>
          <w:rFonts w:ascii="宋体" w:hAnsi="宋体"/>
          <w:sz w:val="24"/>
        </w:rPr>
      </w:pPr>
      <w:r>
        <w:rPr>
          <w:rFonts w:ascii="宋体" w:hAnsi="宋体" w:hint="eastAsia"/>
          <w:b/>
          <w:sz w:val="24"/>
        </w:rPr>
        <w:t>法定代表人有效的身份证复印件</w:t>
      </w:r>
    </w:p>
    <w:p w:rsidR="00691A1C" w:rsidRDefault="00691A1C">
      <w:pPr>
        <w:spacing w:line="420" w:lineRule="exact"/>
        <w:rPr>
          <w:rFonts w:ascii="宋体" w:hAnsi="宋体"/>
          <w:sz w:val="24"/>
        </w:rPr>
      </w:pPr>
    </w:p>
    <w:p w:rsidR="00691A1C" w:rsidRDefault="00691A1C">
      <w:pPr>
        <w:spacing w:line="420" w:lineRule="exact"/>
        <w:rPr>
          <w:rFonts w:ascii="宋体" w:hAnsi="宋体"/>
          <w:sz w:val="24"/>
        </w:rPr>
      </w:pPr>
    </w:p>
    <w:p w:rsidR="00691A1C" w:rsidRDefault="00691A1C">
      <w:pPr>
        <w:spacing w:line="420" w:lineRule="exact"/>
        <w:rPr>
          <w:rFonts w:ascii="宋体" w:hAnsi="宋体"/>
          <w:sz w:val="24"/>
        </w:rPr>
      </w:pPr>
    </w:p>
    <w:p w:rsidR="00691A1C" w:rsidRDefault="00691A1C">
      <w:pPr>
        <w:spacing w:line="420" w:lineRule="exact"/>
        <w:rPr>
          <w:rFonts w:ascii="宋体" w:hAnsi="宋体"/>
          <w:sz w:val="24"/>
        </w:rPr>
      </w:pPr>
    </w:p>
    <w:p w:rsidR="00691A1C" w:rsidRDefault="00691A1C">
      <w:pPr>
        <w:spacing w:line="420" w:lineRule="exact"/>
        <w:rPr>
          <w:rFonts w:ascii="宋体" w:hAnsi="宋体"/>
          <w:sz w:val="24"/>
        </w:rPr>
      </w:pPr>
    </w:p>
    <w:p w:rsidR="00691A1C" w:rsidRDefault="00691A1C">
      <w:pPr>
        <w:spacing w:line="420" w:lineRule="exact"/>
        <w:rPr>
          <w:rFonts w:ascii="宋体" w:hAnsi="宋体"/>
          <w:sz w:val="24"/>
        </w:rPr>
      </w:pPr>
    </w:p>
    <w:p w:rsidR="00691A1C" w:rsidRDefault="00691A1C">
      <w:pPr>
        <w:spacing w:line="420" w:lineRule="exact"/>
        <w:rPr>
          <w:rFonts w:ascii="宋体" w:hAnsi="宋体"/>
          <w:sz w:val="24"/>
        </w:rPr>
      </w:pPr>
    </w:p>
    <w:p w:rsidR="00691A1C" w:rsidRDefault="00691A1C">
      <w:pPr>
        <w:spacing w:line="420" w:lineRule="exact"/>
        <w:rPr>
          <w:rFonts w:ascii="宋体" w:hAnsi="宋体"/>
          <w:sz w:val="24"/>
        </w:rPr>
      </w:pPr>
    </w:p>
    <w:p w:rsidR="00691A1C" w:rsidRDefault="00691A1C">
      <w:pPr>
        <w:spacing w:line="420" w:lineRule="exact"/>
        <w:rPr>
          <w:rFonts w:ascii="宋体" w:hAnsi="宋体"/>
          <w:sz w:val="24"/>
        </w:rPr>
      </w:pPr>
    </w:p>
    <w:p w:rsidR="00691A1C" w:rsidRDefault="0053364B">
      <w:pPr>
        <w:pStyle w:val="3"/>
        <w:ind w:firstLine="482"/>
        <w:rPr>
          <w:rFonts w:hAnsi="宋体"/>
        </w:rPr>
      </w:pPr>
      <w:bookmarkStart w:id="650" w:name="_Toc47879471"/>
      <w:bookmarkStart w:id="651" w:name="_Toc46241381"/>
      <w:bookmarkStart w:id="652" w:name="_Toc509218499"/>
      <w:bookmarkStart w:id="653" w:name="_Toc503861954"/>
      <w:bookmarkStart w:id="654" w:name="_Toc430214793"/>
      <w:r>
        <w:rPr>
          <w:rFonts w:hAnsi="宋体" w:hint="eastAsia"/>
        </w:rPr>
        <w:lastRenderedPageBreak/>
        <w:t xml:space="preserve">    </w:t>
      </w:r>
      <w:bookmarkStart w:id="655" w:name="_Toc74837415"/>
      <w:bookmarkStart w:id="656" w:name="_Toc74834032"/>
      <w:bookmarkStart w:id="657" w:name="_Toc74833803"/>
      <w:bookmarkStart w:id="658" w:name="_Toc47895746"/>
      <w:r>
        <w:rPr>
          <w:rFonts w:hAnsi="宋体" w:hint="eastAsia"/>
        </w:rPr>
        <w:t>三、法定代表人授权委托书</w:t>
      </w:r>
      <w:bookmarkEnd w:id="650"/>
      <w:bookmarkEnd w:id="651"/>
      <w:bookmarkEnd w:id="652"/>
      <w:bookmarkEnd w:id="653"/>
      <w:bookmarkEnd w:id="654"/>
      <w:bookmarkEnd w:id="655"/>
      <w:bookmarkEnd w:id="656"/>
      <w:bookmarkEnd w:id="657"/>
      <w:bookmarkEnd w:id="658"/>
    </w:p>
    <w:p w:rsidR="00691A1C" w:rsidRDefault="00691A1C">
      <w:pPr>
        <w:spacing w:line="420" w:lineRule="exact"/>
        <w:ind w:firstLineChars="225" w:firstLine="540"/>
        <w:rPr>
          <w:rFonts w:ascii="宋体" w:hAnsi="宋体"/>
          <w:sz w:val="24"/>
        </w:rPr>
      </w:pPr>
    </w:p>
    <w:p w:rsidR="00691A1C" w:rsidRDefault="0053364B">
      <w:pPr>
        <w:spacing w:line="360" w:lineRule="auto"/>
        <w:ind w:firstLineChars="300" w:firstLine="720"/>
        <w:rPr>
          <w:rFonts w:ascii="宋体" w:hAnsi="宋体"/>
          <w:sz w:val="24"/>
        </w:rPr>
      </w:pPr>
      <w:r>
        <w:rPr>
          <w:rFonts w:ascii="宋体" w:hAnsi="宋体" w:hint="eastAsia"/>
          <w:sz w:val="24"/>
        </w:rPr>
        <w:t>本授权委托书声明：我</w:t>
      </w:r>
      <w:r>
        <w:rPr>
          <w:rFonts w:ascii="宋体" w:hAnsi="宋体" w:hint="eastAsia"/>
          <w:sz w:val="24"/>
          <w:u w:val="single"/>
        </w:rPr>
        <w:t xml:space="preserve">        </w:t>
      </w:r>
      <w:r>
        <w:rPr>
          <w:rFonts w:ascii="宋体" w:hAnsi="宋体" w:hint="eastAsia"/>
          <w:sz w:val="24"/>
        </w:rPr>
        <w:t>（姓名）系</w:t>
      </w:r>
      <w:r>
        <w:rPr>
          <w:rFonts w:ascii="宋体" w:hAnsi="宋体" w:hint="eastAsia"/>
          <w:sz w:val="24"/>
          <w:u w:val="single"/>
        </w:rPr>
        <w:t xml:space="preserve">                    </w:t>
      </w:r>
      <w:r>
        <w:rPr>
          <w:rFonts w:ascii="宋体" w:hAnsi="宋体" w:hint="eastAsia"/>
          <w:sz w:val="24"/>
        </w:rPr>
        <w:t>（</w:t>
      </w:r>
      <w:r w:rsidR="001A7613">
        <w:rPr>
          <w:rFonts w:ascii="宋体" w:hAnsi="宋体" w:hint="eastAsia"/>
          <w:sz w:val="24"/>
        </w:rPr>
        <w:t>申请人</w:t>
      </w:r>
      <w:r>
        <w:rPr>
          <w:rFonts w:ascii="宋体" w:hAnsi="宋体" w:hint="eastAsia"/>
          <w:sz w:val="24"/>
        </w:rPr>
        <w:t xml:space="preserve">名称）的法定代表人，现授权委托 </w:t>
      </w:r>
      <w:r>
        <w:rPr>
          <w:rFonts w:ascii="宋体" w:hAnsi="宋体" w:hint="eastAsia"/>
          <w:sz w:val="24"/>
          <w:u w:val="single"/>
        </w:rPr>
        <w:t xml:space="preserve">             </w:t>
      </w:r>
      <w:r>
        <w:rPr>
          <w:rFonts w:ascii="宋体" w:hAnsi="宋体" w:hint="eastAsia"/>
          <w:sz w:val="24"/>
        </w:rPr>
        <w:t>（姓名）为我公司代理人，以公司名义参加</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u w:val="single"/>
        </w:rPr>
        <w:t xml:space="preserve">（项目名称）     </w:t>
      </w:r>
      <w:r>
        <w:rPr>
          <w:rFonts w:ascii="宋体" w:hAnsi="宋体" w:hint="eastAsia"/>
          <w:sz w:val="24"/>
        </w:rPr>
        <w:t>的投标活动。代理人在投标过程中所签署的一切文件和处理与之有关的一切事务，我均予承认，并承担相应的法律责任。</w:t>
      </w:r>
    </w:p>
    <w:p w:rsidR="00691A1C" w:rsidRPr="009D3CAF" w:rsidRDefault="0053364B">
      <w:pPr>
        <w:spacing w:line="360" w:lineRule="auto"/>
        <w:ind w:firstLineChars="200" w:firstLine="480"/>
        <w:rPr>
          <w:rFonts w:ascii="宋体" w:hAnsi="宋体"/>
          <w:sz w:val="24"/>
          <w:u w:val="single"/>
        </w:rPr>
      </w:pPr>
      <w:r>
        <w:rPr>
          <w:rFonts w:ascii="宋体" w:hAnsi="宋体" w:hint="eastAsia"/>
          <w:sz w:val="24"/>
        </w:rPr>
        <w:t>委托期限</w:t>
      </w:r>
      <w:r w:rsidR="009D3CAF">
        <w:rPr>
          <w:rFonts w:ascii="宋体" w:hAnsi="宋体" w:hint="eastAsia"/>
          <w:sz w:val="24"/>
        </w:rPr>
        <w:t>：</w:t>
      </w:r>
      <w:r w:rsidR="009D3CAF">
        <w:rPr>
          <w:rFonts w:ascii="宋体" w:hAnsi="宋体" w:hint="eastAsia"/>
          <w:sz w:val="24"/>
          <w:u w:val="single"/>
        </w:rPr>
        <w:t xml:space="preserve">                            </w:t>
      </w:r>
    </w:p>
    <w:p w:rsidR="00250A1E" w:rsidRDefault="00250A1E">
      <w:pPr>
        <w:spacing w:line="360" w:lineRule="auto"/>
        <w:ind w:firstLineChars="200" w:firstLine="480"/>
        <w:rPr>
          <w:rFonts w:ascii="宋体" w:hAnsi="宋体"/>
          <w:sz w:val="24"/>
        </w:rPr>
      </w:pPr>
    </w:p>
    <w:p w:rsidR="00691A1C" w:rsidRDefault="0053364B">
      <w:pPr>
        <w:spacing w:line="360" w:lineRule="auto"/>
        <w:ind w:firstLineChars="200" w:firstLine="480"/>
        <w:rPr>
          <w:rFonts w:ascii="宋体" w:hAnsi="宋体"/>
          <w:sz w:val="24"/>
        </w:rPr>
      </w:pPr>
      <w:r>
        <w:rPr>
          <w:rFonts w:ascii="宋体" w:hAnsi="宋体" w:hint="eastAsia"/>
          <w:sz w:val="24"/>
        </w:rPr>
        <w:t>代理人无转委权。特此委托。</w:t>
      </w:r>
    </w:p>
    <w:p w:rsidR="00691A1C" w:rsidRDefault="00691A1C">
      <w:pPr>
        <w:spacing w:line="360" w:lineRule="auto"/>
        <w:ind w:firstLineChars="200" w:firstLine="480"/>
        <w:rPr>
          <w:rFonts w:ascii="宋体" w:hAnsi="宋体"/>
          <w:sz w:val="24"/>
        </w:rPr>
      </w:pPr>
    </w:p>
    <w:p w:rsidR="00250A1E" w:rsidRDefault="00250A1E">
      <w:pPr>
        <w:spacing w:line="360" w:lineRule="auto"/>
        <w:ind w:firstLineChars="200" w:firstLine="480"/>
        <w:rPr>
          <w:rFonts w:ascii="宋体" w:hAnsi="宋体"/>
          <w:sz w:val="24"/>
        </w:rPr>
      </w:pPr>
    </w:p>
    <w:p w:rsidR="00250A1E" w:rsidRDefault="00250A1E">
      <w:pPr>
        <w:spacing w:line="360" w:lineRule="auto"/>
        <w:ind w:firstLineChars="200" w:firstLine="480"/>
        <w:rPr>
          <w:rFonts w:ascii="宋体" w:hAnsi="宋体"/>
          <w:sz w:val="24"/>
        </w:rPr>
      </w:pPr>
    </w:p>
    <w:p w:rsidR="00691A1C" w:rsidRDefault="001A7613">
      <w:pPr>
        <w:spacing w:line="360" w:lineRule="auto"/>
        <w:ind w:firstLineChars="200" w:firstLine="480"/>
        <w:rPr>
          <w:rFonts w:ascii="宋体" w:hAnsi="宋体"/>
          <w:sz w:val="24"/>
          <w:u w:val="single"/>
        </w:rPr>
      </w:pPr>
      <w:r>
        <w:rPr>
          <w:rFonts w:ascii="宋体" w:hAnsi="宋体" w:hint="eastAsia"/>
          <w:sz w:val="24"/>
        </w:rPr>
        <w:t>申请人</w:t>
      </w:r>
      <w:r w:rsidR="0053364B">
        <w:rPr>
          <w:rFonts w:ascii="宋体" w:hAnsi="宋体" w:hint="eastAsia"/>
          <w:sz w:val="24"/>
        </w:rPr>
        <w:t>（公章）：</w:t>
      </w:r>
      <w:r w:rsidR="0053364B">
        <w:rPr>
          <w:rFonts w:ascii="宋体" w:hAnsi="宋体" w:hint="eastAsia"/>
          <w:sz w:val="24"/>
          <w:u w:val="single"/>
        </w:rPr>
        <w:t xml:space="preserve">                                               </w:t>
      </w:r>
    </w:p>
    <w:p w:rsidR="00691A1C" w:rsidRDefault="0053364B">
      <w:pPr>
        <w:spacing w:line="360" w:lineRule="auto"/>
        <w:ind w:firstLineChars="200" w:firstLine="480"/>
        <w:rPr>
          <w:rFonts w:ascii="宋体" w:hAnsi="宋体"/>
          <w:sz w:val="24"/>
          <w:u w:val="single"/>
        </w:rPr>
      </w:pPr>
      <w:r>
        <w:rPr>
          <w:rFonts w:ascii="宋体" w:hAnsi="宋体" w:hint="eastAsia"/>
          <w:sz w:val="24"/>
        </w:rPr>
        <w:t>法定代表人（签字）：</w:t>
      </w:r>
      <w:r>
        <w:rPr>
          <w:rFonts w:ascii="宋体" w:hAnsi="宋体" w:hint="eastAsia"/>
          <w:sz w:val="24"/>
          <w:u w:val="single"/>
        </w:rPr>
        <w:t xml:space="preserve">                                     </w:t>
      </w:r>
    </w:p>
    <w:p w:rsidR="00691A1C" w:rsidRDefault="0053364B">
      <w:pPr>
        <w:spacing w:line="360" w:lineRule="auto"/>
        <w:ind w:firstLineChars="200" w:firstLine="480"/>
        <w:rPr>
          <w:rFonts w:ascii="宋体" w:hAnsi="宋体"/>
          <w:sz w:val="24"/>
        </w:rPr>
      </w:pPr>
      <w:r>
        <w:rPr>
          <w:rFonts w:ascii="宋体" w:hAnsi="宋体" w:hint="eastAsia"/>
          <w:sz w:val="24"/>
        </w:rPr>
        <w:t>日期：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691A1C" w:rsidRDefault="00691A1C" w:rsidP="00083AF7">
      <w:pPr>
        <w:spacing w:line="440" w:lineRule="exact"/>
        <w:ind w:firstLineChars="200" w:firstLine="482"/>
        <w:rPr>
          <w:rFonts w:ascii="宋体" w:hAnsi="宋体"/>
          <w:b/>
          <w:sz w:val="24"/>
        </w:rPr>
      </w:pPr>
    </w:p>
    <w:p w:rsidR="005D0D34" w:rsidRDefault="005D0D34" w:rsidP="00083AF7">
      <w:pPr>
        <w:spacing w:line="440" w:lineRule="exact"/>
        <w:ind w:firstLineChars="200" w:firstLine="482"/>
        <w:rPr>
          <w:rFonts w:ascii="宋体" w:hAnsi="宋体"/>
          <w:b/>
          <w:sz w:val="24"/>
        </w:rPr>
      </w:pPr>
    </w:p>
    <w:p w:rsidR="005D0D34" w:rsidRDefault="005D0D34" w:rsidP="00083AF7">
      <w:pPr>
        <w:spacing w:line="440" w:lineRule="exact"/>
        <w:ind w:firstLineChars="200" w:firstLine="482"/>
        <w:rPr>
          <w:rFonts w:ascii="宋体" w:hAnsi="宋体"/>
          <w:b/>
          <w:sz w:val="24"/>
        </w:rPr>
      </w:pPr>
    </w:p>
    <w:p w:rsidR="005D0D34" w:rsidRDefault="005D0D34" w:rsidP="00083AF7">
      <w:pPr>
        <w:spacing w:line="440" w:lineRule="exact"/>
        <w:ind w:firstLineChars="200" w:firstLine="482"/>
        <w:rPr>
          <w:rFonts w:ascii="宋体" w:hAnsi="宋体"/>
          <w:b/>
          <w:sz w:val="24"/>
        </w:rPr>
      </w:pPr>
    </w:p>
    <w:p w:rsidR="00691A1C" w:rsidRDefault="00691A1C" w:rsidP="00083AF7">
      <w:pPr>
        <w:spacing w:line="440" w:lineRule="exact"/>
        <w:ind w:firstLineChars="200" w:firstLine="482"/>
        <w:rPr>
          <w:rFonts w:ascii="宋体" w:hAnsi="宋体"/>
          <w:b/>
          <w:sz w:val="24"/>
        </w:rPr>
      </w:pPr>
    </w:p>
    <w:p w:rsidR="00691A1C" w:rsidRDefault="00691A1C">
      <w:pPr>
        <w:spacing w:line="360" w:lineRule="auto"/>
        <w:ind w:firstLine="480"/>
        <w:rPr>
          <w:rFonts w:ascii="宋体" w:hAnsi="宋体"/>
          <w:b/>
          <w:sz w:val="24"/>
        </w:rPr>
      </w:pPr>
    </w:p>
    <w:p w:rsidR="00691A1C" w:rsidRDefault="0053364B">
      <w:pPr>
        <w:spacing w:line="360" w:lineRule="auto"/>
        <w:ind w:firstLine="482"/>
        <w:jc w:val="center"/>
        <w:rPr>
          <w:rFonts w:ascii="宋体" w:hAnsi="宋体"/>
          <w:b/>
          <w:sz w:val="24"/>
        </w:rPr>
      </w:pPr>
      <w:r>
        <w:rPr>
          <w:rFonts w:ascii="宋体" w:hAnsi="宋体" w:hint="eastAsia"/>
          <w:b/>
          <w:sz w:val="24"/>
        </w:rPr>
        <w:t>委托代理人有效的身份证复印件</w:t>
      </w:r>
    </w:p>
    <w:p w:rsidR="00691A1C" w:rsidRDefault="00691A1C">
      <w:pPr>
        <w:spacing w:line="360" w:lineRule="auto"/>
        <w:ind w:firstLine="482"/>
        <w:rPr>
          <w:rFonts w:ascii="宋体" w:hAnsi="宋体"/>
          <w:b/>
          <w:sz w:val="24"/>
        </w:rPr>
      </w:pPr>
    </w:p>
    <w:p w:rsidR="00691A1C" w:rsidRDefault="00691A1C">
      <w:pPr>
        <w:spacing w:line="360" w:lineRule="auto"/>
        <w:ind w:firstLine="482"/>
        <w:rPr>
          <w:rFonts w:ascii="宋体" w:hAnsi="宋体"/>
          <w:b/>
          <w:sz w:val="24"/>
        </w:rPr>
      </w:pPr>
    </w:p>
    <w:p w:rsidR="00691A1C" w:rsidRDefault="00691A1C">
      <w:pPr>
        <w:spacing w:line="360" w:lineRule="auto"/>
        <w:ind w:firstLine="482"/>
        <w:rPr>
          <w:rFonts w:ascii="宋体" w:hAnsi="宋体"/>
          <w:b/>
          <w:sz w:val="24"/>
        </w:rPr>
      </w:pPr>
    </w:p>
    <w:p w:rsidR="00691A1C" w:rsidRDefault="00691A1C">
      <w:pPr>
        <w:spacing w:line="360" w:lineRule="auto"/>
        <w:ind w:firstLine="482"/>
        <w:rPr>
          <w:rFonts w:ascii="宋体" w:hAnsi="宋体"/>
          <w:b/>
          <w:sz w:val="24"/>
        </w:rPr>
      </w:pPr>
    </w:p>
    <w:p w:rsidR="00691A1C" w:rsidRDefault="00691A1C">
      <w:pPr>
        <w:spacing w:line="360" w:lineRule="auto"/>
        <w:ind w:firstLine="482"/>
        <w:rPr>
          <w:rFonts w:ascii="宋体" w:hAnsi="宋体"/>
          <w:b/>
          <w:sz w:val="24"/>
        </w:rPr>
      </w:pPr>
    </w:p>
    <w:p w:rsidR="00691A1C" w:rsidRDefault="0053364B">
      <w:pPr>
        <w:pStyle w:val="2"/>
        <w:spacing w:before="312" w:after="312"/>
        <w:rPr>
          <w:b w:val="0"/>
          <w:kern w:val="0"/>
          <w:szCs w:val="28"/>
        </w:rPr>
      </w:pPr>
      <w:bookmarkStart w:id="659" w:name="_Toc74834033"/>
      <w:bookmarkStart w:id="660" w:name="_Toc74833804"/>
      <w:bookmarkStart w:id="661" w:name="_Toc74837416"/>
      <w:bookmarkStart w:id="662" w:name="_Toc265654042"/>
      <w:bookmarkStart w:id="663" w:name="_Toc199322169"/>
      <w:bookmarkStart w:id="664" w:name="_Toc265954809"/>
      <w:bookmarkStart w:id="665" w:name="_Toc255659856"/>
      <w:bookmarkStart w:id="666" w:name="_Toc488678619"/>
      <w:bookmarkStart w:id="667" w:name="_Toc265955106"/>
      <w:r>
        <w:rPr>
          <w:rFonts w:ascii="宋体" w:hAnsi="宋体" w:hint="eastAsia"/>
        </w:rPr>
        <w:lastRenderedPageBreak/>
        <w:t>四、投 标 保 证 金</w:t>
      </w:r>
      <w:bookmarkEnd w:id="659"/>
      <w:bookmarkEnd w:id="660"/>
      <w:bookmarkEnd w:id="661"/>
    </w:p>
    <w:bookmarkEnd w:id="662"/>
    <w:bookmarkEnd w:id="663"/>
    <w:bookmarkEnd w:id="664"/>
    <w:bookmarkEnd w:id="665"/>
    <w:bookmarkEnd w:id="666"/>
    <w:bookmarkEnd w:id="667"/>
    <w:p w:rsidR="00691A1C" w:rsidRDefault="0053364B">
      <w:pPr>
        <w:adjustRightInd w:val="0"/>
        <w:snapToGrid w:val="0"/>
        <w:spacing w:line="360" w:lineRule="auto"/>
        <w:rPr>
          <w:rFonts w:ascii="宋体" w:hAnsi="宋体"/>
          <w:sz w:val="24"/>
        </w:rPr>
      </w:pPr>
      <w:r>
        <w:rPr>
          <w:sz w:val="24"/>
          <w:u w:val="single"/>
        </w:rPr>
        <w:t xml:space="preserve">                        </w:t>
      </w:r>
      <w:r>
        <w:rPr>
          <w:rFonts w:ascii="宋体" w:hAnsi="宋体"/>
          <w:sz w:val="24"/>
          <w:u w:val="single"/>
        </w:rPr>
        <w:t xml:space="preserve">  </w:t>
      </w:r>
      <w:r>
        <w:rPr>
          <w:rFonts w:ascii="宋体" w:hAnsi="宋体"/>
          <w:sz w:val="24"/>
        </w:rPr>
        <w:t>（招标单位名称）：</w:t>
      </w:r>
    </w:p>
    <w:p w:rsidR="00691A1C" w:rsidRDefault="0053364B">
      <w:pPr>
        <w:adjustRightInd w:val="0"/>
        <w:snapToGrid w:val="0"/>
        <w:spacing w:line="360" w:lineRule="auto"/>
        <w:ind w:firstLine="570"/>
        <w:rPr>
          <w:rFonts w:ascii="宋体" w:hAnsi="宋体"/>
          <w:sz w:val="24"/>
        </w:rPr>
      </w:pPr>
      <w:r>
        <w:rPr>
          <w:rFonts w:ascii="宋体" w:hAnsi="宋体"/>
          <w:sz w:val="24"/>
        </w:rPr>
        <w:t>鉴于</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sz w:val="24"/>
        </w:rPr>
        <w:t>（投标单位名称）向你单位承诺了愿意参加</w:t>
      </w:r>
      <w:r>
        <w:rPr>
          <w:rFonts w:ascii="宋体" w:hAnsi="宋体"/>
          <w:sz w:val="24"/>
          <w:u w:val="single"/>
        </w:rPr>
        <w:t xml:space="preserve">                    （</w:t>
      </w:r>
      <w:r>
        <w:rPr>
          <w:rFonts w:ascii="宋体" w:hAnsi="宋体" w:hint="eastAsia"/>
          <w:sz w:val="24"/>
          <w:u w:val="single"/>
        </w:rPr>
        <w:t>项目</w:t>
      </w:r>
      <w:r>
        <w:rPr>
          <w:rFonts w:ascii="宋体" w:hAnsi="宋体"/>
          <w:sz w:val="24"/>
          <w:u w:val="single"/>
        </w:rPr>
        <w:t>名称）</w:t>
      </w:r>
      <w:r>
        <w:rPr>
          <w:rFonts w:ascii="宋体" w:hAnsi="宋体"/>
          <w:sz w:val="24"/>
        </w:rPr>
        <w:t>的投标，在递交</w:t>
      </w:r>
      <w:r>
        <w:rPr>
          <w:rFonts w:ascii="宋体" w:hAnsi="宋体" w:hint="eastAsia"/>
          <w:sz w:val="24"/>
        </w:rPr>
        <w:t>投标文件</w:t>
      </w:r>
      <w:proofErr w:type="gramStart"/>
      <w:r>
        <w:rPr>
          <w:rFonts w:ascii="宋体" w:hAnsi="宋体" w:hint="eastAsia"/>
          <w:sz w:val="24"/>
        </w:rPr>
        <w:t>前</w:t>
      </w:r>
      <w:r>
        <w:rPr>
          <w:rFonts w:ascii="宋体" w:hAnsi="宋体"/>
          <w:sz w:val="24"/>
        </w:rPr>
        <w:t>愿意</w:t>
      </w:r>
      <w:proofErr w:type="gramEnd"/>
      <w:r>
        <w:rPr>
          <w:rFonts w:ascii="宋体" w:hAnsi="宋体"/>
          <w:sz w:val="24"/>
        </w:rPr>
        <w:t>出具金额</w:t>
      </w:r>
      <w:r>
        <w:rPr>
          <w:rFonts w:ascii="宋体" w:hAnsi="宋体" w:cs="HiddenHorzOCR"/>
          <w:sz w:val="24"/>
        </w:rPr>
        <w:t>(大写)</w:t>
      </w:r>
      <w:r>
        <w:rPr>
          <w:rFonts w:ascii="宋体" w:hAnsi="宋体"/>
          <w:sz w:val="24"/>
          <w:u w:val="single"/>
        </w:rPr>
        <w:t xml:space="preserve">      </w:t>
      </w:r>
      <w:r>
        <w:rPr>
          <w:rFonts w:ascii="宋体" w:hAnsi="宋体"/>
          <w:sz w:val="24"/>
        </w:rPr>
        <w:t>元</w:t>
      </w:r>
      <w:r>
        <w:rPr>
          <w:rFonts w:ascii="宋体" w:hAnsi="宋体" w:cs="HiddenHorzOCR"/>
          <w:sz w:val="24"/>
        </w:rPr>
        <w:t>(</w:t>
      </w:r>
      <w:r>
        <w:rPr>
          <w:rFonts w:ascii="宋体" w:hAnsi="宋体" w:cs="HiddenHorzOCR" w:hint="eastAsia"/>
          <w:sz w:val="24"/>
        </w:rPr>
        <w:t>¥</w:t>
      </w:r>
      <w:r>
        <w:rPr>
          <w:rFonts w:ascii="宋体" w:hAnsi="宋体" w:cs="HiddenHorzOCR" w:hint="eastAsia"/>
          <w:sz w:val="24"/>
          <w:u w:val="single"/>
        </w:rPr>
        <w:t xml:space="preserve">         </w:t>
      </w:r>
      <w:r>
        <w:rPr>
          <w:rFonts w:ascii="宋体" w:hAnsi="宋体" w:cs="HiddenHorzOCR"/>
          <w:sz w:val="24"/>
        </w:rPr>
        <w:t>)</w:t>
      </w:r>
      <w:r>
        <w:rPr>
          <w:rFonts w:ascii="宋体" w:hAnsi="宋体"/>
          <w:sz w:val="24"/>
        </w:rPr>
        <w:t>的投标保证金。</w:t>
      </w:r>
    </w:p>
    <w:p w:rsidR="00691A1C" w:rsidRDefault="005D0D34">
      <w:pPr>
        <w:adjustRightInd w:val="0"/>
        <w:snapToGrid w:val="0"/>
        <w:spacing w:line="360" w:lineRule="auto"/>
        <w:ind w:firstLine="570"/>
        <w:rPr>
          <w:rFonts w:ascii="宋体" w:hAnsi="宋体"/>
          <w:sz w:val="24"/>
        </w:rPr>
      </w:pPr>
      <w:r>
        <w:rPr>
          <w:rFonts w:ascii="宋体" w:hAnsi="宋体" w:hint="eastAsia"/>
          <w:sz w:val="24"/>
        </w:rPr>
        <w:t>一旦我单位在招标文件确定的投标有效期内出现撤回投标</w:t>
      </w:r>
      <w:r w:rsidR="0053364B">
        <w:rPr>
          <w:rFonts w:ascii="宋体" w:hAnsi="宋体" w:hint="eastAsia"/>
          <w:sz w:val="24"/>
        </w:rPr>
        <w:t>或中标后拒签合同协议书，致使招标人重新组织招标，我单位愿意将上述投标保证金作为违约赔偿金由你单位收取。</w:t>
      </w:r>
    </w:p>
    <w:p w:rsidR="00691A1C" w:rsidRDefault="00691A1C">
      <w:pPr>
        <w:adjustRightInd w:val="0"/>
        <w:snapToGrid w:val="0"/>
        <w:spacing w:line="360" w:lineRule="auto"/>
        <w:ind w:firstLine="570"/>
        <w:rPr>
          <w:rFonts w:ascii="宋体" w:hAnsi="宋体"/>
          <w:b/>
          <w:sz w:val="24"/>
        </w:rPr>
      </w:pPr>
    </w:p>
    <w:p w:rsidR="00691A1C" w:rsidRDefault="0053364B">
      <w:pPr>
        <w:adjustRightInd w:val="0"/>
        <w:snapToGrid w:val="0"/>
        <w:spacing w:line="360" w:lineRule="auto"/>
        <w:ind w:firstLine="570"/>
        <w:rPr>
          <w:rFonts w:ascii="宋体" w:hAnsi="宋体"/>
          <w:b/>
          <w:sz w:val="24"/>
        </w:rPr>
      </w:pPr>
      <w:r>
        <w:rPr>
          <w:rFonts w:ascii="宋体" w:hAnsi="宋体" w:hint="eastAsia"/>
          <w:b/>
          <w:sz w:val="24"/>
        </w:rPr>
        <w:t>附：投标保证金递交凭证（</w:t>
      </w:r>
      <w:r w:rsidR="005D0D34">
        <w:rPr>
          <w:rFonts w:hint="eastAsia"/>
          <w:b/>
          <w:sz w:val="24"/>
        </w:rPr>
        <w:t>保证金</w:t>
      </w:r>
      <w:r w:rsidR="00DD673E">
        <w:rPr>
          <w:rFonts w:hint="eastAsia"/>
          <w:b/>
          <w:sz w:val="24"/>
        </w:rPr>
        <w:t>转账</w:t>
      </w:r>
      <w:r w:rsidR="005D0D34">
        <w:rPr>
          <w:rFonts w:hint="eastAsia"/>
          <w:b/>
          <w:sz w:val="24"/>
        </w:rPr>
        <w:t>凭据</w:t>
      </w:r>
      <w:r>
        <w:rPr>
          <w:rFonts w:ascii="宋体" w:hAnsi="宋体" w:hint="eastAsia"/>
          <w:b/>
          <w:sz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FC0667">
        <w:trPr>
          <w:trHeight w:val="1089"/>
        </w:trPr>
        <w:tc>
          <w:tcPr>
            <w:tcW w:w="5000" w:type="pct"/>
          </w:tcPr>
          <w:p w:rsidR="00691A1C" w:rsidRDefault="00691A1C">
            <w:pPr>
              <w:adjustRightInd w:val="0"/>
              <w:snapToGrid w:val="0"/>
              <w:spacing w:line="360" w:lineRule="auto"/>
              <w:ind w:firstLine="570"/>
              <w:rPr>
                <w:rFonts w:ascii="宋体" w:hAnsi="宋体"/>
                <w:sz w:val="24"/>
              </w:rPr>
            </w:pPr>
          </w:p>
          <w:p w:rsidR="00691A1C" w:rsidRDefault="00691A1C">
            <w:pPr>
              <w:adjustRightInd w:val="0"/>
              <w:snapToGrid w:val="0"/>
              <w:spacing w:line="360" w:lineRule="auto"/>
              <w:ind w:firstLine="570"/>
              <w:rPr>
                <w:rFonts w:ascii="宋体" w:hAnsi="宋体"/>
                <w:sz w:val="24"/>
              </w:rPr>
            </w:pPr>
          </w:p>
          <w:p w:rsidR="00691A1C" w:rsidRDefault="00691A1C">
            <w:pPr>
              <w:adjustRightInd w:val="0"/>
              <w:snapToGrid w:val="0"/>
              <w:spacing w:line="360" w:lineRule="auto"/>
              <w:ind w:firstLine="570"/>
              <w:rPr>
                <w:rFonts w:ascii="宋体" w:hAnsi="宋体"/>
                <w:sz w:val="24"/>
              </w:rPr>
            </w:pPr>
          </w:p>
          <w:p w:rsidR="00691A1C" w:rsidRDefault="0053364B">
            <w:pPr>
              <w:adjustRightInd w:val="0"/>
              <w:snapToGrid w:val="0"/>
              <w:spacing w:line="360" w:lineRule="auto"/>
              <w:jc w:val="center"/>
              <w:rPr>
                <w:rFonts w:ascii="宋体" w:hAnsi="宋体"/>
                <w:sz w:val="24"/>
              </w:rPr>
            </w:pPr>
            <w:r>
              <w:rPr>
                <w:rFonts w:hint="eastAsia"/>
                <w:b/>
                <w:sz w:val="24"/>
              </w:rPr>
              <w:t>保证金</w:t>
            </w:r>
            <w:r w:rsidR="00FC6708">
              <w:rPr>
                <w:rFonts w:hint="eastAsia"/>
                <w:b/>
                <w:sz w:val="24"/>
              </w:rPr>
              <w:t>缴纳</w:t>
            </w:r>
            <w:r>
              <w:rPr>
                <w:rFonts w:hint="eastAsia"/>
                <w:b/>
                <w:sz w:val="24"/>
              </w:rPr>
              <w:t>凭证复印件</w:t>
            </w:r>
            <w:r w:rsidR="00FC6708">
              <w:rPr>
                <w:rFonts w:hint="eastAsia"/>
                <w:b/>
                <w:sz w:val="24"/>
              </w:rPr>
              <w:t>（</w:t>
            </w:r>
            <w:r w:rsidR="00DD673E">
              <w:rPr>
                <w:rFonts w:hint="eastAsia"/>
                <w:b/>
                <w:sz w:val="24"/>
              </w:rPr>
              <w:t>保证金转账凭据</w:t>
            </w:r>
            <w:r w:rsidR="00FC6708">
              <w:rPr>
                <w:rFonts w:hint="eastAsia"/>
                <w:b/>
                <w:sz w:val="24"/>
              </w:rPr>
              <w:t>）</w:t>
            </w:r>
          </w:p>
          <w:p w:rsidR="00691A1C" w:rsidRDefault="00691A1C">
            <w:pPr>
              <w:adjustRightInd w:val="0"/>
              <w:snapToGrid w:val="0"/>
              <w:spacing w:line="360" w:lineRule="auto"/>
              <w:rPr>
                <w:rFonts w:ascii="宋体" w:hAnsi="宋体"/>
                <w:sz w:val="24"/>
              </w:rPr>
            </w:pPr>
          </w:p>
          <w:p w:rsidR="00691A1C" w:rsidRDefault="00691A1C">
            <w:pPr>
              <w:adjustRightInd w:val="0"/>
              <w:snapToGrid w:val="0"/>
              <w:spacing w:line="360" w:lineRule="auto"/>
              <w:rPr>
                <w:rFonts w:ascii="宋体" w:hAnsi="宋体"/>
                <w:sz w:val="24"/>
              </w:rPr>
            </w:pPr>
          </w:p>
        </w:tc>
      </w:tr>
    </w:tbl>
    <w:p w:rsidR="00691A1C" w:rsidRDefault="00691A1C">
      <w:pPr>
        <w:autoSpaceDE w:val="0"/>
        <w:autoSpaceDN w:val="0"/>
        <w:adjustRightInd w:val="0"/>
        <w:spacing w:line="360" w:lineRule="auto"/>
        <w:ind w:firstLineChars="50" w:firstLine="120"/>
        <w:jc w:val="left"/>
        <w:rPr>
          <w:rFonts w:ascii="宋体" w:hAnsi="宋体" w:cs="HiddenHorzOCR"/>
          <w:kern w:val="0"/>
          <w:sz w:val="24"/>
        </w:rPr>
      </w:pPr>
    </w:p>
    <w:p w:rsidR="00691A1C" w:rsidRPr="00134EEC" w:rsidRDefault="00691A1C">
      <w:pPr>
        <w:autoSpaceDE w:val="0"/>
        <w:autoSpaceDN w:val="0"/>
        <w:adjustRightInd w:val="0"/>
        <w:spacing w:line="360" w:lineRule="auto"/>
        <w:ind w:firstLineChars="50" w:firstLine="120"/>
        <w:jc w:val="left"/>
        <w:rPr>
          <w:rFonts w:ascii="宋体" w:hAnsi="宋体" w:cs="HiddenHorzOCR"/>
          <w:kern w:val="0"/>
          <w:sz w:val="24"/>
        </w:rPr>
      </w:pPr>
    </w:p>
    <w:p w:rsidR="00691A1C" w:rsidRDefault="001A7613">
      <w:pPr>
        <w:autoSpaceDE w:val="0"/>
        <w:autoSpaceDN w:val="0"/>
        <w:adjustRightInd w:val="0"/>
        <w:spacing w:line="360" w:lineRule="auto"/>
        <w:ind w:firstLineChars="1400" w:firstLine="3360"/>
        <w:jc w:val="left"/>
        <w:rPr>
          <w:rFonts w:ascii="宋体" w:hAnsi="宋体" w:cs="HiddenHorzOCR"/>
          <w:kern w:val="0"/>
          <w:sz w:val="24"/>
        </w:rPr>
      </w:pPr>
      <w:r>
        <w:rPr>
          <w:rFonts w:ascii="宋体" w:hAnsi="宋体" w:cs="HiddenHorzOCR" w:hint="eastAsia"/>
          <w:kern w:val="0"/>
          <w:sz w:val="24"/>
        </w:rPr>
        <w:t>申请人</w:t>
      </w:r>
      <w:r w:rsidR="0053364B">
        <w:rPr>
          <w:rFonts w:ascii="宋体" w:hAnsi="宋体" w:cs="HiddenHorzOCR"/>
          <w:kern w:val="0"/>
          <w:sz w:val="24"/>
        </w:rPr>
        <w:t>名称</w:t>
      </w:r>
      <w:r w:rsidR="0053364B">
        <w:rPr>
          <w:rFonts w:ascii="宋体" w:hAnsi="宋体" w:cs="HiddenHorzOCR" w:hint="eastAsia"/>
          <w:kern w:val="0"/>
          <w:sz w:val="24"/>
        </w:rPr>
        <w:t>：</w:t>
      </w:r>
      <w:r w:rsidR="0053364B">
        <w:rPr>
          <w:rFonts w:ascii="宋体" w:hAnsi="宋体" w:cs="HiddenHorzOCR" w:hint="eastAsia"/>
          <w:kern w:val="0"/>
          <w:sz w:val="24"/>
          <w:u w:val="single"/>
        </w:rPr>
        <w:t xml:space="preserve">                            </w:t>
      </w:r>
      <w:r w:rsidR="0053364B">
        <w:rPr>
          <w:rFonts w:ascii="宋体" w:hAnsi="宋体" w:cs="HiddenHorzOCR" w:hint="eastAsia"/>
          <w:kern w:val="0"/>
          <w:sz w:val="24"/>
        </w:rPr>
        <w:t>（盖单位章）</w:t>
      </w:r>
    </w:p>
    <w:p w:rsidR="00691A1C" w:rsidRDefault="0053364B">
      <w:pPr>
        <w:autoSpaceDE w:val="0"/>
        <w:autoSpaceDN w:val="0"/>
        <w:adjustRightInd w:val="0"/>
        <w:spacing w:line="360" w:lineRule="auto"/>
        <w:ind w:firstLineChars="1400" w:firstLine="3360"/>
        <w:jc w:val="left"/>
        <w:rPr>
          <w:rFonts w:ascii="宋体" w:hAnsi="宋体" w:cs="HiddenHorzOCR"/>
          <w:kern w:val="0"/>
          <w:sz w:val="24"/>
        </w:rPr>
      </w:pPr>
      <w:r>
        <w:rPr>
          <w:rFonts w:ascii="宋体" w:hAnsi="宋体" w:cs="HiddenHorzOCR"/>
          <w:kern w:val="0"/>
          <w:sz w:val="24"/>
        </w:rPr>
        <w:t>法定代表人或其委托代理人</w:t>
      </w:r>
      <w:r>
        <w:rPr>
          <w:rFonts w:ascii="宋体" w:hAnsi="宋体" w:cs="HiddenHorzOCR" w:hint="eastAsia"/>
          <w:kern w:val="0"/>
          <w:sz w:val="24"/>
        </w:rPr>
        <w:t>：</w:t>
      </w:r>
      <w:r>
        <w:rPr>
          <w:rFonts w:ascii="宋体" w:hAnsi="宋体" w:cs="HiddenHorzOCR" w:hint="eastAsia"/>
          <w:kern w:val="0"/>
          <w:sz w:val="24"/>
          <w:u w:val="single"/>
        </w:rPr>
        <w:t xml:space="preserve">                   </w:t>
      </w:r>
      <w:r>
        <w:rPr>
          <w:rFonts w:ascii="宋体" w:hAnsi="宋体" w:cs="HiddenHorzOCR" w:hint="eastAsia"/>
          <w:kern w:val="0"/>
          <w:sz w:val="24"/>
        </w:rPr>
        <w:t>（签字）</w:t>
      </w:r>
    </w:p>
    <w:p w:rsidR="00691A1C" w:rsidRDefault="0053364B" w:rsidP="005D0D34">
      <w:pPr>
        <w:autoSpaceDE w:val="0"/>
        <w:autoSpaceDN w:val="0"/>
        <w:adjustRightInd w:val="0"/>
        <w:spacing w:line="360" w:lineRule="auto"/>
        <w:ind w:firstLineChars="1400" w:firstLine="3360"/>
        <w:jc w:val="left"/>
        <w:rPr>
          <w:rFonts w:ascii="宋体" w:hAnsi="宋体" w:cs="HiddenHorzOCR"/>
          <w:kern w:val="0"/>
          <w:sz w:val="24"/>
          <w:u w:val="single"/>
        </w:rPr>
      </w:pPr>
      <w:r>
        <w:rPr>
          <w:rFonts w:ascii="宋体" w:hAnsi="宋体" w:cs="HiddenHorzOCR"/>
          <w:kern w:val="0"/>
          <w:sz w:val="24"/>
        </w:rPr>
        <w:t>地址</w:t>
      </w:r>
      <w:r>
        <w:rPr>
          <w:rFonts w:ascii="宋体" w:hAnsi="宋体" w:cs="HiddenHorzOCR" w:hint="eastAsia"/>
          <w:kern w:val="0"/>
          <w:sz w:val="24"/>
        </w:rPr>
        <w:t>：</w:t>
      </w:r>
      <w:r>
        <w:rPr>
          <w:rFonts w:ascii="宋体" w:hAnsi="宋体" w:cs="HiddenHorzOCR" w:hint="eastAsia"/>
          <w:kern w:val="0"/>
          <w:sz w:val="24"/>
          <w:u w:val="single"/>
        </w:rPr>
        <w:t xml:space="preserve">                                              </w:t>
      </w:r>
    </w:p>
    <w:p w:rsidR="00691A1C" w:rsidRDefault="0053364B">
      <w:pPr>
        <w:autoSpaceDE w:val="0"/>
        <w:autoSpaceDN w:val="0"/>
        <w:adjustRightInd w:val="0"/>
        <w:spacing w:line="360" w:lineRule="auto"/>
        <w:ind w:firstLineChars="1400" w:firstLine="3360"/>
        <w:jc w:val="left"/>
        <w:rPr>
          <w:rFonts w:ascii="宋体" w:hAnsi="宋体" w:cs="HiddenHorzOCR"/>
          <w:kern w:val="0"/>
          <w:sz w:val="24"/>
          <w:u w:val="single"/>
        </w:rPr>
      </w:pPr>
      <w:r>
        <w:rPr>
          <w:rFonts w:ascii="宋体" w:hAnsi="宋体" w:cs="宋体" w:hint="eastAsia"/>
          <w:kern w:val="0"/>
          <w:sz w:val="24"/>
        </w:rPr>
        <w:t>电话</w:t>
      </w:r>
      <w:r>
        <w:rPr>
          <w:rFonts w:ascii="宋体" w:hAnsi="宋体" w:cs="HiddenHorzOCR" w:hint="eastAsia"/>
          <w:kern w:val="0"/>
          <w:sz w:val="24"/>
        </w:rPr>
        <w:t>：</w:t>
      </w:r>
      <w:r>
        <w:rPr>
          <w:rFonts w:ascii="宋体" w:hAnsi="宋体" w:cs="HiddenHorzOCR" w:hint="eastAsia"/>
          <w:kern w:val="0"/>
          <w:sz w:val="24"/>
          <w:u w:val="single"/>
        </w:rPr>
        <w:t xml:space="preserve">                                              </w:t>
      </w:r>
    </w:p>
    <w:p w:rsidR="00691A1C" w:rsidRDefault="005D0D34">
      <w:pPr>
        <w:autoSpaceDE w:val="0"/>
        <w:autoSpaceDN w:val="0"/>
        <w:adjustRightInd w:val="0"/>
        <w:spacing w:line="360" w:lineRule="auto"/>
        <w:ind w:firstLineChars="1400" w:firstLine="3360"/>
        <w:jc w:val="left"/>
        <w:rPr>
          <w:rFonts w:ascii="宋体" w:hAnsi="宋体" w:cs="HiddenHorzOCR"/>
          <w:kern w:val="0"/>
          <w:sz w:val="24"/>
          <w:u w:val="single"/>
        </w:rPr>
      </w:pPr>
      <w:r>
        <w:rPr>
          <w:rFonts w:ascii="宋体" w:hAnsi="宋体" w:cs="宋体" w:hint="eastAsia"/>
          <w:kern w:val="0"/>
          <w:sz w:val="24"/>
        </w:rPr>
        <w:t xml:space="preserve"> </w:t>
      </w:r>
    </w:p>
    <w:p w:rsidR="00691A1C" w:rsidRDefault="0053364B" w:rsidP="001340AB">
      <w:pPr>
        <w:autoSpaceDE w:val="0"/>
        <w:autoSpaceDN w:val="0"/>
        <w:adjustRightInd w:val="0"/>
        <w:spacing w:line="360" w:lineRule="auto"/>
        <w:ind w:firstLineChars="2729" w:firstLine="6550"/>
        <w:jc w:val="left"/>
        <w:rPr>
          <w:rFonts w:ascii="宋体" w:hAnsi="宋体" w:cs="HiddenHorzOCR"/>
          <w:kern w:val="0"/>
          <w:sz w:val="24"/>
        </w:rPr>
      </w:pPr>
      <w:r>
        <w:rPr>
          <w:rFonts w:ascii="宋体" w:hAnsi="宋体" w:cs="HiddenHorzOCR" w:hint="eastAsia"/>
          <w:kern w:val="0"/>
          <w:sz w:val="24"/>
          <w:u w:val="single"/>
        </w:rPr>
        <w:t xml:space="preserve">       </w:t>
      </w:r>
      <w:r>
        <w:rPr>
          <w:rFonts w:ascii="宋体" w:hAnsi="宋体" w:cs="HiddenHorzOCR" w:hint="eastAsia"/>
          <w:kern w:val="0"/>
          <w:sz w:val="24"/>
        </w:rPr>
        <w:t>年</w:t>
      </w:r>
      <w:r>
        <w:rPr>
          <w:rFonts w:ascii="宋体" w:hAnsi="宋体" w:cs="HiddenHorzOCR" w:hint="eastAsia"/>
          <w:kern w:val="0"/>
          <w:sz w:val="24"/>
          <w:u w:val="single"/>
        </w:rPr>
        <w:t xml:space="preserve">     </w:t>
      </w:r>
      <w:r>
        <w:rPr>
          <w:rFonts w:ascii="宋体" w:hAnsi="宋体" w:cs="HiddenHorzOCR" w:hint="eastAsia"/>
          <w:kern w:val="0"/>
          <w:sz w:val="24"/>
        </w:rPr>
        <w:t>月</w:t>
      </w:r>
      <w:r>
        <w:rPr>
          <w:rFonts w:ascii="宋体" w:hAnsi="宋体" w:cs="HiddenHorzOCR" w:hint="eastAsia"/>
          <w:kern w:val="0"/>
          <w:sz w:val="24"/>
          <w:u w:val="single"/>
        </w:rPr>
        <w:t xml:space="preserve">    </w:t>
      </w:r>
      <w:r>
        <w:rPr>
          <w:rFonts w:ascii="宋体" w:hAnsi="宋体" w:cs="HiddenHorzOCR" w:hint="eastAsia"/>
          <w:kern w:val="0"/>
          <w:sz w:val="24"/>
        </w:rPr>
        <w:t>日</w:t>
      </w:r>
    </w:p>
    <w:p w:rsidR="00691A1C" w:rsidRDefault="00691A1C"/>
    <w:p w:rsidR="00691A1C" w:rsidRDefault="00691A1C">
      <w:pPr>
        <w:tabs>
          <w:tab w:val="left" w:pos="1734"/>
          <w:tab w:val="left" w:pos="2814"/>
          <w:tab w:val="left" w:pos="3894"/>
          <w:tab w:val="left" w:pos="5334"/>
          <w:tab w:val="left" w:pos="6414"/>
          <w:tab w:val="left" w:pos="8574"/>
          <w:tab w:val="left" w:pos="9654"/>
        </w:tabs>
        <w:spacing w:line="360" w:lineRule="auto"/>
        <w:rPr>
          <w:rFonts w:ascii="宋体" w:hAnsi="宋体"/>
          <w:b/>
          <w:bCs/>
          <w:sz w:val="24"/>
        </w:rPr>
        <w:sectPr w:rsidR="00691A1C">
          <w:headerReference w:type="default" r:id="rId11"/>
          <w:footerReference w:type="default" r:id="rId12"/>
          <w:pgSz w:w="11906" w:h="16838"/>
          <w:pgMar w:top="1418" w:right="1247" w:bottom="1418" w:left="1247" w:header="567" w:footer="851" w:gutter="0"/>
          <w:pgNumType w:start="1"/>
          <w:cols w:space="720"/>
          <w:titlePg/>
          <w:docGrid w:linePitch="312"/>
        </w:sectPr>
      </w:pPr>
    </w:p>
    <w:p w:rsidR="00691A1C" w:rsidRDefault="0053364B">
      <w:pPr>
        <w:pStyle w:val="2"/>
        <w:spacing w:before="312" w:after="312"/>
        <w:rPr>
          <w:rFonts w:ascii="宋体" w:hAnsi="宋体"/>
          <w:lang w:eastAsia="zh-CN"/>
        </w:rPr>
      </w:pPr>
      <w:bookmarkStart w:id="668" w:name="_Toc74833805"/>
      <w:bookmarkStart w:id="669" w:name="_Toc74834034"/>
      <w:bookmarkStart w:id="670" w:name="_Toc74837417"/>
      <w:bookmarkStart w:id="671" w:name="_Toc47895747"/>
      <w:bookmarkStart w:id="672" w:name="_Toc383636413"/>
      <w:bookmarkStart w:id="673" w:name="_Toc391301872"/>
      <w:bookmarkStart w:id="674" w:name="_Toc503861950"/>
      <w:bookmarkStart w:id="675" w:name="_Toc406162618"/>
      <w:bookmarkStart w:id="676" w:name="_Toc47879467"/>
      <w:bookmarkStart w:id="677" w:name="_Toc46241377"/>
      <w:bookmarkStart w:id="678" w:name="_Toc509218495"/>
      <w:r>
        <w:rPr>
          <w:rFonts w:ascii="宋体" w:hAnsi="宋体" w:hint="eastAsia"/>
        </w:rPr>
        <w:lastRenderedPageBreak/>
        <w:t>五、资 格 审 查 资 料</w:t>
      </w:r>
      <w:bookmarkEnd w:id="668"/>
      <w:bookmarkEnd w:id="669"/>
      <w:bookmarkEnd w:id="670"/>
    </w:p>
    <w:p w:rsidR="00691A1C" w:rsidRDefault="0053364B">
      <w:pPr>
        <w:autoSpaceDE w:val="0"/>
        <w:autoSpaceDN w:val="0"/>
        <w:adjustRightInd w:val="0"/>
        <w:spacing w:afterLines="100" w:after="312" w:line="360" w:lineRule="auto"/>
        <w:rPr>
          <w:rFonts w:ascii="宋体" w:hAnsi="宋体" w:cs="HiddenHorzOCR"/>
          <w:b/>
          <w:kern w:val="0"/>
          <w:sz w:val="24"/>
        </w:rPr>
      </w:pPr>
      <w:r>
        <w:rPr>
          <w:rFonts w:ascii="宋体" w:hAnsi="宋体" w:cs="HiddenHorzOCR"/>
          <w:b/>
          <w:kern w:val="0"/>
          <w:sz w:val="24"/>
        </w:rPr>
        <w:t>(</w:t>
      </w:r>
      <w:proofErr w:type="gramStart"/>
      <w:r>
        <w:rPr>
          <w:rFonts w:ascii="宋体" w:hAnsi="宋体" w:cs="HiddenHorzOCR" w:hint="eastAsia"/>
          <w:b/>
          <w:kern w:val="0"/>
          <w:sz w:val="24"/>
        </w:rPr>
        <w:t>一</w:t>
      </w:r>
      <w:proofErr w:type="gramEnd"/>
      <w:r>
        <w:rPr>
          <w:rFonts w:ascii="宋体" w:hAnsi="宋体" w:cs="HiddenHorzOCR"/>
          <w:b/>
          <w:kern w:val="0"/>
          <w:sz w:val="24"/>
        </w:rPr>
        <w:t>)</w:t>
      </w:r>
      <w:r w:rsidR="001A7613">
        <w:rPr>
          <w:rFonts w:ascii="宋体" w:hAnsi="宋体" w:cs="HiddenHorzOCR" w:hint="eastAsia"/>
          <w:b/>
          <w:kern w:val="0"/>
          <w:sz w:val="24"/>
        </w:rPr>
        <w:t>申请人</w:t>
      </w:r>
      <w:r>
        <w:rPr>
          <w:rFonts w:ascii="宋体" w:hAnsi="宋体" w:cs="HiddenHorzOCR" w:hint="eastAsia"/>
          <w:b/>
          <w:kern w:val="0"/>
          <w:sz w:val="24"/>
        </w:rPr>
        <w:t>基本情况表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2"/>
        <w:gridCol w:w="988"/>
        <w:gridCol w:w="834"/>
        <w:gridCol w:w="707"/>
        <w:gridCol w:w="1116"/>
        <w:gridCol w:w="232"/>
        <w:gridCol w:w="962"/>
        <w:gridCol w:w="631"/>
        <w:gridCol w:w="916"/>
        <w:gridCol w:w="1533"/>
      </w:tblGrid>
      <w:tr w:rsidR="00FC0667">
        <w:trPr>
          <w:trHeight w:val="532"/>
          <w:jc w:val="center"/>
        </w:trPr>
        <w:tc>
          <w:tcPr>
            <w:tcW w:w="935" w:type="pct"/>
            <w:vAlign w:val="center"/>
          </w:tcPr>
          <w:p w:rsidR="00691A1C" w:rsidRDefault="001A7613">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申请人</w:t>
            </w:r>
            <w:r w:rsidR="0053364B">
              <w:rPr>
                <w:rFonts w:ascii="宋体" w:hAnsi="宋体" w:cs="HiddenHorzOCR" w:hint="eastAsia"/>
                <w:kern w:val="0"/>
                <w:szCs w:val="21"/>
              </w:rPr>
              <w:t>名称</w:t>
            </w:r>
          </w:p>
        </w:tc>
        <w:tc>
          <w:tcPr>
            <w:tcW w:w="4065" w:type="pct"/>
            <w:gridSpan w:val="9"/>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569"/>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注册地址</w:t>
            </w:r>
          </w:p>
        </w:tc>
        <w:tc>
          <w:tcPr>
            <w:tcW w:w="1871" w:type="pct"/>
            <w:gridSpan w:val="4"/>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613" w:type="pct"/>
            <w:gridSpan w:val="2"/>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邮</w:t>
            </w:r>
            <w:r>
              <w:rPr>
                <w:rFonts w:ascii="宋体" w:hAnsi="宋体" w:cs="HiddenHorzOCR" w:hint="eastAsia"/>
                <w:kern w:val="0"/>
                <w:szCs w:val="21"/>
              </w:rPr>
              <w:t>政</w:t>
            </w:r>
            <w:r>
              <w:rPr>
                <w:rFonts w:ascii="宋体" w:hAnsi="宋体" w:cs="宋体" w:hint="eastAsia"/>
                <w:kern w:val="0"/>
                <w:szCs w:val="21"/>
              </w:rPr>
              <w:t>编码</w:t>
            </w:r>
          </w:p>
        </w:tc>
        <w:tc>
          <w:tcPr>
            <w:tcW w:w="1581" w:type="pct"/>
            <w:gridSpan w:val="3"/>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532"/>
          <w:jc w:val="center"/>
        </w:trPr>
        <w:tc>
          <w:tcPr>
            <w:tcW w:w="935" w:type="pct"/>
            <w:vMerge w:val="restar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联</w:t>
            </w:r>
            <w:r>
              <w:rPr>
                <w:rFonts w:ascii="宋体" w:hAnsi="宋体" w:cs="HiddenHorzOCR" w:hint="eastAsia"/>
                <w:kern w:val="0"/>
                <w:szCs w:val="21"/>
              </w:rPr>
              <w:t>系方式</w:t>
            </w:r>
          </w:p>
        </w:tc>
        <w:tc>
          <w:tcPr>
            <w:tcW w:w="507"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宋体" w:hint="eastAsia"/>
                <w:kern w:val="0"/>
                <w:szCs w:val="21"/>
              </w:rPr>
              <w:t>联</w:t>
            </w:r>
            <w:r>
              <w:rPr>
                <w:rFonts w:ascii="宋体" w:hAnsi="宋体" w:cs="HiddenHorzOCR" w:hint="eastAsia"/>
                <w:kern w:val="0"/>
                <w:szCs w:val="21"/>
              </w:rPr>
              <w:t>系人</w:t>
            </w:r>
          </w:p>
        </w:tc>
        <w:tc>
          <w:tcPr>
            <w:tcW w:w="1364" w:type="pct"/>
            <w:gridSpan w:val="3"/>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613" w:type="pct"/>
            <w:gridSpan w:val="2"/>
            <w:vAlign w:val="center"/>
          </w:tcPr>
          <w:p w:rsidR="00691A1C" w:rsidRDefault="0053364B">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电  话</w:t>
            </w:r>
          </w:p>
        </w:tc>
        <w:tc>
          <w:tcPr>
            <w:tcW w:w="1581" w:type="pct"/>
            <w:gridSpan w:val="3"/>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203"/>
          <w:jc w:val="center"/>
        </w:trPr>
        <w:tc>
          <w:tcPr>
            <w:tcW w:w="935" w:type="pct"/>
            <w:vMerge/>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507"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宋体" w:hint="eastAsia"/>
                <w:kern w:val="0"/>
                <w:szCs w:val="21"/>
              </w:rPr>
              <w:t>传</w:t>
            </w:r>
            <w:r>
              <w:rPr>
                <w:rFonts w:ascii="宋体" w:hAnsi="宋体" w:cs="HiddenHorzOCR" w:hint="eastAsia"/>
                <w:kern w:val="0"/>
                <w:szCs w:val="21"/>
              </w:rPr>
              <w:t>真</w:t>
            </w:r>
          </w:p>
        </w:tc>
        <w:tc>
          <w:tcPr>
            <w:tcW w:w="1364" w:type="pct"/>
            <w:gridSpan w:val="3"/>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613" w:type="pct"/>
            <w:gridSpan w:val="2"/>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网  址</w:t>
            </w:r>
          </w:p>
        </w:tc>
        <w:tc>
          <w:tcPr>
            <w:tcW w:w="1581" w:type="pct"/>
            <w:gridSpan w:val="3"/>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532"/>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组织结</w:t>
            </w:r>
            <w:r>
              <w:rPr>
                <w:rFonts w:ascii="宋体" w:hAnsi="宋体" w:cs="HiddenHorzOCR" w:hint="eastAsia"/>
                <w:kern w:val="0"/>
                <w:szCs w:val="21"/>
              </w:rPr>
              <w:t>构</w:t>
            </w:r>
          </w:p>
        </w:tc>
        <w:tc>
          <w:tcPr>
            <w:tcW w:w="4065" w:type="pct"/>
            <w:gridSpan w:val="9"/>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532"/>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HiddenHorzOCR" w:hint="eastAsia"/>
                <w:kern w:val="0"/>
                <w:szCs w:val="21"/>
              </w:rPr>
              <w:t>法定代表人</w:t>
            </w:r>
          </w:p>
        </w:tc>
        <w:tc>
          <w:tcPr>
            <w:tcW w:w="507"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HiddenHorzOCR" w:hint="eastAsia"/>
                <w:kern w:val="0"/>
                <w:szCs w:val="21"/>
              </w:rPr>
              <w:t>姓名</w:t>
            </w:r>
          </w:p>
        </w:tc>
        <w:tc>
          <w:tcPr>
            <w:tcW w:w="791"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692" w:type="pct"/>
            <w:gridSpan w:val="2"/>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HiddenHorzOCR" w:hint="eastAsia"/>
                <w:kern w:val="0"/>
                <w:szCs w:val="21"/>
              </w:rPr>
              <w:t>技</w:t>
            </w:r>
            <w:r>
              <w:rPr>
                <w:rFonts w:ascii="宋体" w:hAnsi="宋体" w:cs="宋体" w:hint="eastAsia"/>
                <w:kern w:val="0"/>
                <w:szCs w:val="21"/>
              </w:rPr>
              <w:t>术职</w:t>
            </w:r>
            <w:r>
              <w:rPr>
                <w:rFonts w:ascii="宋体" w:hAnsi="宋体" w:cs="HiddenHorzOCR" w:hint="eastAsia"/>
                <w:kern w:val="0"/>
                <w:szCs w:val="21"/>
              </w:rPr>
              <w:t>称</w:t>
            </w:r>
          </w:p>
        </w:tc>
        <w:tc>
          <w:tcPr>
            <w:tcW w:w="818"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470"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宋体" w:hint="eastAsia"/>
                <w:kern w:val="0"/>
                <w:szCs w:val="21"/>
              </w:rPr>
              <w:t>电话</w:t>
            </w:r>
          </w:p>
        </w:tc>
        <w:tc>
          <w:tcPr>
            <w:tcW w:w="787" w:type="pct"/>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462"/>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HiddenHorzOCR" w:hint="eastAsia"/>
                <w:kern w:val="0"/>
                <w:szCs w:val="21"/>
              </w:rPr>
              <w:t>技术负责人</w:t>
            </w:r>
          </w:p>
        </w:tc>
        <w:tc>
          <w:tcPr>
            <w:tcW w:w="507"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HiddenHorzOCR" w:hint="eastAsia"/>
                <w:kern w:val="0"/>
                <w:szCs w:val="21"/>
              </w:rPr>
              <w:t>姓名</w:t>
            </w:r>
          </w:p>
        </w:tc>
        <w:tc>
          <w:tcPr>
            <w:tcW w:w="791"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692" w:type="pct"/>
            <w:gridSpan w:val="2"/>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技</w:t>
            </w:r>
            <w:r>
              <w:rPr>
                <w:rFonts w:ascii="宋体" w:hAnsi="宋体" w:cs="宋体" w:hint="eastAsia"/>
                <w:kern w:val="0"/>
                <w:szCs w:val="21"/>
              </w:rPr>
              <w:t>术职</w:t>
            </w:r>
            <w:r>
              <w:rPr>
                <w:rFonts w:ascii="宋体" w:hAnsi="宋体" w:cs="HiddenHorzOCR" w:hint="eastAsia"/>
                <w:kern w:val="0"/>
                <w:szCs w:val="21"/>
              </w:rPr>
              <w:t>称</w:t>
            </w:r>
          </w:p>
        </w:tc>
        <w:tc>
          <w:tcPr>
            <w:tcW w:w="818" w:type="pct"/>
            <w:gridSpan w:val="2"/>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47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电话</w:t>
            </w:r>
          </w:p>
        </w:tc>
        <w:tc>
          <w:tcPr>
            <w:tcW w:w="787" w:type="pct"/>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532"/>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HiddenHorzOCR" w:hint="eastAsia"/>
                <w:kern w:val="0"/>
                <w:szCs w:val="21"/>
              </w:rPr>
              <w:t>成立</w:t>
            </w:r>
            <w:r>
              <w:rPr>
                <w:rFonts w:ascii="宋体" w:hAnsi="宋体" w:cs="宋体" w:hint="eastAsia"/>
                <w:kern w:val="0"/>
                <w:szCs w:val="21"/>
              </w:rPr>
              <w:t>时间</w:t>
            </w:r>
          </w:p>
        </w:tc>
        <w:tc>
          <w:tcPr>
            <w:tcW w:w="1298" w:type="pct"/>
            <w:gridSpan w:val="3"/>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2767" w:type="pct"/>
            <w:gridSpan w:val="6"/>
            <w:vAlign w:val="center"/>
          </w:tcPr>
          <w:p w:rsidR="00691A1C" w:rsidRDefault="0053364B">
            <w:pPr>
              <w:autoSpaceDE w:val="0"/>
              <w:autoSpaceDN w:val="0"/>
              <w:adjustRightInd w:val="0"/>
              <w:spacing w:line="360" w:lineRule="auto"/>
              <w:ind w:firstLineChars="300" w:firstLine="630"/>
              <w:jc w:val="center"/>
              <w:rPr>
                <w:rFonts w:ascii="宋体" w:hAnsi="宋体" w:cs="HiddenHorzOCR"/>
                <w:kern w:val="0"/>
                <w:szCs w:val="21"/>
              </w:rPr>
            </w:pPr>
            <w:r>
              <w:rPr>
                <w:rFonts w:ascii="宋体" w:hAnsi="宋体" w:cs="HiddenHorzOCR" w:hint="eastAsia"/>
                <w:kern w:val="0"/>
                <w:szCs w:val="21"/>
              </w:rPr>
              <w:t>员工总人数：</w:t>
            </w:r>
          </w:p>
        </w:tc>
      </w:tr>
      <w:tr w:rsidR="00FC0667">
        <w:trPr>
          <w:trHeight w:val="510"/>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HiddenHorzOCR" w:hint="eastAsia"/>
                <w:kern w:val="0"/>
                <w:szCs w:val="21"/>
              </w:rPr>
              <w:t>企</w:t>
            </w:r>
            <w:r>
              <w:rPr>
                <w:rFonts w:ascii="宋体" w:hAnsi="宋体" w:cs="宋体" w:hint="eastAsia"/>
                <w:kern w:val="0"/>
                <w:szCs w:val="21"/>
              </w:rPr>
              <w:t>业资质</w:t>
            </w:r>
            <w:r>
              <w:rPr>
                <w:rFonts w:ascii="宋体" w:hAnsi="宋体" w:cs="HiddenHorzOCR" w:hint="eastAsia"/>
                <w:kern w:val="0"/>
                <w:szCs w:val="21"/>
              </w:rPr>
              <w:t>等</w:t>
            </w:r>
            <w:r>
              <w:rPr>
                <w:rFonts w:ascii="宋体" w:hAnsi="宋体" w:cs="宋体" w:hint="eastAsia"/>
                <w:kern w:val="0"/>
                <w:szCs w:val="21"/>
              </w:rPr>
              <w:t>级</w:t>
            </w:r>
          </w:p>
        </w:tc>
        <w:tc>
          <w:tcPr>
            <w:tcW w:w="935"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363" w:type="pct"/>
            <w:vMerge w:val="restar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其中</w:t>
            </w:r>
          </w:p>
        </w:tc>
        <w:tc>
          <w:tcPr>
            <w:tcW w:w="1510" w:type="pct"/>
            <w:gridSpan w:val="4"/>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高</w:t>
            </w:r>
            <w:r>
              <w:rPr>
                <w:rFonts w:ascii="宋体" w:hAnsi="宋体" w:cs="宋体" w:hint="eastAsia"/>
                <w:kern w:val="0"/>
                <w:szCs w:val="21"/>
              </w:rPr>
              <w:t>级职</w:t>
            </w:r>
            <w:r>
              <w:rPr>
                <w:rFonts w:ascii="宋体" w:hAnsi="宋体" w:cs="HiddenHorzOCR" w:hint="eastAsia"/>
                <w:kern w:val="0"/>
                <w:szCs w:val="21"/>
              </w:rPr>
              <w:t>称人</w:t>
            </w:r>
            <w:r>
              <w:rPr>
                <w:rFonts w:ascii="宋体" w:hAnsi="宋体" w:cs="宋体" w:hint="eastAsia"/>
                <w:kern w:val="0"/>
                <w:szCs w:val="21"/>
              </w:rPr>
              <w:t>员</w:t>
            </w:r>
          </w:p>
        </w:tc>
        <w:tc>
          <w:tcPr>
            <w:tcW w:w="1257"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532"/>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宋体" w:hint="eastAsia"/>
                <w:kern w:val="0"/>
                <w:szCs w:val="21"/>
              </w:rPr>
              <w:t>营业执</w:t>
            </w:r>
            <w:r>
              <w:rPr>
                <w:rFonts w:ascii="宋体" w:hAnsi="宋体" w:cs="HiddenHorzOCR" w:hint="eastAsia"/>
                <w:kern w:val="0"/>
                <w:szCs w:val="21"/>
              </w:rPr>
              <w:t>照号</w:t>
            </w:r>
          </w:p>
        </w:tc>
        <w:tc>
          <w:tcPr>
            <w:tcW w:w="935"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363" w:type="pct"/>
            <w:vMerge/>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1510" w:type="pct"/>
            <w:gridSpan w:val="4"/>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HiddenHorzOCR" w:hint="eastAsia"/>
                <w:kern w:val="0"/>
                <w:szCs w:val="21"/>
              </w:rPr>
              <w:t>中</w:t>
            </w:r>
            <w:r>
              <w:rPr>
                <w:rFonts w:ascii="宋体" w:hAnsi="宋体" w:cs="宋体" w:hint="eastAsia"/>
                <w:kern w:val="0"/>
                <w:szCs w:val="21"/>
              </w:rPr>
              <w:t>级职</w:t>
            </w:r>
            <w:r>
              <w:rPr>
                <w:rFonts w:ascii="宋体" w:hAnsi="宋体" w:cs="HiddenHorzOCR" w:hint="eastAsia"/>
                <w:kern w:val="0"/>
                <w:szCs w:val="21"/>
              </w:rPr>
              <w:t>称人</w:t>
            </w:r>
            <w:r>
              <w:rPr>
                <w:rFonts w:ascii="宋体" w:hAnsi="宋体" w:cs="宋体" w:hint="eastAsia"/>
                <w:kern w:val="0"/>
                <w:szCs w:val="21"/>
              </w:rPr>
              <w:t>员</w:t>
            </w:r>
          </w:p>
        </w:tc>
        <w:tc>
          <w:tcPr>
            <w:tcW w:w="1257"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532"/>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HiddenHorzOCR" w:hint="eastAsia"/>
                <w:kern w:val="0"/>
                <w:szCs w:val="21"/>
              </w:rPr>
              <w:t>注册</w:t>
            </w:r>
            <w:r>
              <w:rPr>
                <w:rFonts w:ascii="宋体" w:hAnsi="宋体" w:cs="宋体" w:hint="eastAsia"/>
                <w:kern w:val="0"/>
                <w:szCs w:val="21"/>
              </w:rPr>
              <w:t>资</w:t>
            </w:r>
            <w:r>
              <w:rPr>
                <w:rFonts w:ascii="宋体" w:hAnsi="宋体" w:cs="HiddenHorzOCR" w:hint="eastAsia"/>
                <w:kern w:val="0"/>
                <w:szCs w:val="21"/>
              </w:rPr>
              <w:t>金</w:t>
            </w:r>
          </w:p>
        </w:tc>
        <w:tc>
          <w:tcPr>
            <w:tcW w:w="935"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363" w:type="pct"/>
            <w:vMerge/>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1510" w:type="pct"/>
            <w:gridSpan w:val="4"/>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初</w:t>
            </w:r>
            <w:r>
              <w:rPr>
                <w:rFonts w:ascii="宋体" w:hAnsi="宋体" w:cs="宋体" w:hint="eastAsia"/>
                <w:kern w:val="0"/>
                <w:szCs w:val="21"/>
              </w:rPr>
              <w:t>级职</w:t>
            </w:r>
            <w:r>
              <w:rPr>
                <w:rFonts w:ascii="宋体" w:hAnsi="宋体" w:cs="HiddenHorzOCR" w:hint="eastAsia"/>
                <w:kern w:val="0"/>
                <w:szCs w:val="21"/>
              </w:rPr>
              <w:t>称人</w:t>
            </w:r>
            <w:r>
              <w:rPr>
                <w:rFonts w:ascii="宋体" w:hAnsi="宋体" w:cs="宋体" w:hint="eastAsia"/>
                <w:kern w:val="0"/>
                <w:szCs w:val="21"/>
              </w:rPr>
              <w:t>员</w:t>
            </w:r>
          </w:p>
        </w:tc>
        <w:tc>
          <w:tcPr>
            <w:tcW w:w="1257"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510"/>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b/>
                <w:kern w:val="0"/>
                <w:szCs w:val="21"/>
              </w:rPr>
            </w:pPr>
            <w:r>
              <w:rPr>
                <w:rFonts w:ascii="宋体" w:hAnsi="宋体" w:cs="宋体" w:hint="eastAsia"/>
                <w:kern w:val="0"/>
                <w:szCs w:val="21"/>
              </w:rPr>
              <w:t>开户银</w:t>
            </w:r>
            <w:r>
              <w:rPr>
                <w:rFonts w:ascii="宋体" w:hAnsi="宋体" w:cs="HiddenHorzOCR" w:hint="eastAsia"/>
                <w:kern w:val="0"/>
                <w:szCs w:val="21"/>
              </w:rPr>
              <w:t>行</w:t>
            </w:r>
          </w:p>
        </w:tc>
        <w:tc>
          <w:tcPr>
            <w:tcW w:w="935"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363" w:type="pct"/>
            <w:vMerge/>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1510" w:type="pct"/>
            <w:gridSpan w:val="4"/>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技工</w:t>
            </w:r>
          </w:p>
        </w:tc>
        <w:tc>
          <w:tcPr>
            <w:tcW w:w="1257"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532"/>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账号</w:t>
            </w:r>
          </w:p>
        </w:tc>
        <w:tc>
          <w:tcPr>
            <w:tcW w:w="935"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363" w:type="pct"/>
            <w:vMerge/>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c>
          <w:tcPr>
            <w:tcW w:w="1510" w:type="pct"/>
            <w:gridSpan w:val="4"/>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257" w:type="pct"/>
            <w:gridSpan w:val="2"/>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2414"/>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经营范围</w:t>
            </w:r>
          </w:p>
        </w:tc>
        <w:tc>
          <w:tcPr>
            <w:tcW w:w="4065" w:type="pct"/>
            <w:gridSpan w:val="9"/>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r w:rsidR="00FC0667">
        <w:trPr>
          <w:trHeight w:val="532"/>
          <w:jc w:val="center"/>
        </w:trPr>
        <w:tc>
          <w:tcPr>
            <w:tcW w:w="935"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备注</w:t>
            </w:r>
          </w:p>
        </w:tc>
        <w:tc>
          <w:tcPr>
            <w:tcW w:w="4065" w:type="pct"/>
            <w:gridSpan w:val="9"/>
            <w:vAlign w:val="center"/>
          </w:tcPr>
          <w:p w:rsidR="00691A1C" w:rsidRDefault="00691A1C">
            <w:pPr>
              <w:autoSpaceDE w:val="0"/>
              <w:autoSpaceDN w:val="0"/>
              <w:adjustRightInd w:val="0"/>
              <w:spacing w:line="360" w:lineRule="auto"/>
              <w:jc w:val="center"/>
              <w:rPr>
                <w:rFonts w:ascii="宋体" w:hAnsi="宋体" w:cs="HiddenHorzOCR"/>
                <w:b/>
                <w:kern w:val="0"/>
                <w:szCs w:val="21"/>
              </w:rPr>
            </w:pPr>
          </w:p>
        </w:tc>
      </w:tr>
    </w:tbl>
    <w:p w:rsidR="00691A1C" w:rsidRDefault="00691A1C">
      <w:pPr>
        <w:spacing w:line="420" w:lineRule="exact"/>
        <w:ind w:right="420" w:firstLineChars="1950" w:firstLine="4095"/>
        <w:rPr>
          <w:szCs w:val="21"/>
        </w:rPr>
      </w:pPr>
    </w:p>
    <w:p w:rsidR="00691A1C" w:rsidRDefault="001A7613">
      <w:pPr>
        <w:spacing w:line="420" w:lineRule="exact"/>
        <w:ind w:right="420" w:firstLineChars="1950" w:firstLine="4095"/>
        <w:rPr>
          <w:szCs w:val="21"/>
        </w:rPr>
      </w:pPr>
      <w:r>
        <w:rPr>
          <w:rFonts w:hint="eastAsia"/>
          <w:szCs w:val="21"/>
        </w:rPr>
        <w:t>申请人</w:t>
      </w:r>
      <w:r w:rsidR="0053364B">
        <w:rPr>
          <w:rFonts w:hint="eastAsia"/>
          <w:szCs w:val="21"/>
        </w:rPr>
        <w:t>：</w:t>
      </w:r>
      <w:r w:rsidR="0053364B">
        <w:rPr>
          <w:szCs w:val="21"/>
          <w:u w:val="single"/>
        </w:rPr>
        <w:t xml:space="preserve">               </w:t>
      </w:r>
      <w:r w:rsidR="0053364B">
        <w:rPr>
          <w:rFonts w:hint="eastAsia"/>
          <w:szCs w:val="21"/>
        </w:rPr>
        <w:t>（盖章）</w:t>
      </w:r>
      <w:r w:rsidR="0053364B">
        <w:rPr>
          <w:szCs w:val="21"/>
        </w:rPr>
        <w:t xml:space="preserve"> </w:t>
      </w:r>
    </w:p>
    <w:p w:rsidR="00691A1C" w:rsidRDefault="0053364B">
      <w:pPr>
        <w:spacing w:line="420" w:lineRule="exact"/>
        <w:ind w:right="210" w:firstLineChars="200" w:firstLine="420"/>
        <w:jc w:val="right"/>
        <w:rPr>
          <w:szCs w:val="21"/>
        </w:rPr>
      </w:pPr>
      <w:r>
        <w:rPr>
          <w:rFonts w:hint="eastAsia"/>
          <w:szCs w:val="21"/>
        </w:rPr>
        <w:t>法定代表人或授权的代理人：</w:t>
      </w:r>
      <w:r>
        <w:rPr>
          <w:szCs w:val="21"/>
          <w:u w:val="single"/>
        </w:rPr>
        <w:t xml:space="preserve">           </w:t>
      </w:r>
      <w:r>
        <w:rPr>
          <w:rFonts w:hint="eastAsia"/>
          <w:szCs w:val="21"/>
        </w:rPr>
        <w:t>（签字或盖章）</w:t>
      </w:r>
      <w:r>
        <w:rPr>
          <w:szCs w:val="21"/>
        </w:rPr>
        <w:t xml:space="preserve">   </w:t>
      </w:r>
    </w:p>
    <w:p w:rsidR="00691A1C" w:rsidRDefault="0053364B">
      <w:pPr>
        <w:spacing w:line="420" w:lineRule="exact"/>
        <w:ind w:right="420" w:firstLineChars="1950" w:firstLine="4095"/>
        <w:rPr>
          <w:szCs w:val="21"/>
        </w:rPr>
      </w:pPr>
      <w:r>
        <w:rPr>
          <w:rFonts w:hint="eastAsia"/>
          <w:szCs w:val="21"/>
        </w:rPr>
        <w:t>日</w:t>
      </w:r>
      <w:r>
        <w:rPr>
          <w:szCs w:val="21"/>
        </w:rPr>
        <w:t xml:space="preserve">  </w:t>
      </w:r>
      <w:r>
        <w:rPr>
          <w:rFonts w:hint="eastAsia"/>
          <w:szCs w:val="21"/>
        </w:rPr>
        <w:t>期：</w:t>
      </w:r>
      <w:r>
        <w:rPr>
          <w:szCs w:val="21"/>
          <w:u w:val="single"/>
        </w:rPr>
        <w:t xml:space="preserve">       </w:t>
      </w:r>
      <w:r>
        <w:rPr>
          <w:rFonts w:hint="eastAsia"/>
          <w:szCs w:val="21"/>
        </w:rPr>
        <w:t>年</w:t>
      </w:r>
      <w:r>
        <w:rPr>
          <w:szCs w:val="21"/>
          <w:u w:val="single"/>
        </w:rPr>
        <w:t xml:space="preserve">     </w:t>
      </w:r>
      <w:r>
        <w:rPr>
          <w:rFonts w:hint="eastAsia"/>
          <w:szCs w:val="21"/>
        </w:rPr>
        <w:t>月</w:t>
      </w:r>
      <w:r>
        <w:rPr>
          <w:szCs w:val="21"/>
          <w:u w:val="single"/>
        </w:rPr>
        <w:t xml:space="preserve">     </w:t>
      </w:r>
      <w:r>
        <w:rPr>
          <w:rFonts w:hint="eastAsia"/>
          <w:szCs w:val="21"/>
        </w:rPr>
        <w:t>日</w:t>
      </w:r>
    </w:p>
    <w:p w:rsidR="00691A1C" w:rsidRDefault="00691A1C"/>
    <w:p w:rsidR="00F37622" w:rsidRDefault="00F37622"/>
    <w:p w:rsidR="00F37622" w:rsidRDefault="00F37622"/>
    <w:p w:rsidR="00691A1C" w:rsidRDefault="0053364B">
      <w:pPr>
        <w:spacing w:line="360" w:lineRule="auto"/>
        <w:jc w:val="center"/>
        <w:outlineLvl w:val="0"/>
        <w:rPr>
          <w:b/>
          <w:sz w:val="24"/>
        </w:rPr>
      </w:pPr>
      <w:bookmarkStart w:id="679" w:name="_Toc519256975"/>
      <w:r>
        <w:rPr>
          <w:rFonts w:hint="eastAsia"/>
          <w:b/>
          <w:sz w:val="24"/>
        </w:rPr>
        <w:lastRenderedPageBreak/>
        <w:t>（二）营业执照副本复印件</w:t>
      </w:r>
      <w:bookmarkEnd w:id="679"/>
    </w:p>
    <w:p w:rsidR="00691A1C" w:rsidRDefault="0053364B">
      <w:pPr>
        <w:spacing w:line="360" w:lineRule="auto"/>
        <w:jc w:val="center"/>
        <w:rPr>
          <w:szCs w:val="21"/>
        </w:rPr>
      </w:pPr>
      <w:r>
        <w:rPr>
          <w:rFonts w:hint="eastAsia"/>
          <w:szCs w:val="21"/>
        </w:rPr>
        <w:t>附营业执照副本复印件</w:t>
      </w:r>
    </w:p>
    <w:p w:rsidR="00691A1C" w:rsidRDefault="00691A1C"/>
    <w:p w:rsidR="00691A1C" w:rsidRDefault="00691A1C"/>
    <w:p w:rsidR="006B01B3" w:rsidRDefault="0053364B">
      <w:pPr>
        <w:spacing w:line="360" w:lineRule="auto"/>
        <w:jc w:val="center"/>
        <w:outlineLvl w:val="0"/>
        <w:rPr>
          <w:b/>
          <w:sz w:val="24"/>
        </w:rPr>
      </w:pPr>
      <w:r>
        <w:rPr>
          <w:rFonts w:hint="eastAsia"/>
          <w:b/>
          <w:sz w:val="24"/>
        </w:rPr>
        <w:t>（</w:t>
      </w:r>
      <w:r w:rsidR="0063032E">
        <w:rPr>
          <w:rFonts w:hint="eastAsia"/>
          <w:b/>
          <w:sz w:val="24"/>
        </w:rPr>
        <w:t>三</w:t>
      </w:r>
      <w:r>
        <w:rPr>
          <w:rFonts w:hint="eastAsia"/>
          <w:b/>
          <w:sz w:val="24"/>
        </w:rPr>
        <w:t>）</w:t>
      </w:r>
      <w:r w:rsidR="006B01B3" w:rsidRPr="0063032E">
        <w:rPr>
          <w:rFonts w:hint="eastAsia"/>
          <w:b/>
          <w:sz w:val="24"/>
        </w:rPr>
        <w:t>具有履行合同所必需的设备和专业技术能力，需实质性响应招标文件的相关要求，提供承诺；</w:t>
      </w:r>
    </w:p>
    <w:p w:rsidR="0063032E" w:rsidRDefault="0063032E">
      <w:pPr>
        <w:spacing w:line="360" w:lineRule="auto"/>
        <w:jc w:val="center"/>
        <w:outlineLvl w:val="0"/>
        <w:rPr>
          <w:b/>
          <w:sz w:val="24"/>
        </w:rPr>
      </w:pPr>
    </w:p>
    <w:p w:rsidR="0063032E" w:rsidRDefault="0063032E">
      <w:pPr>
        <w:spacing w:line="360" w:lineRule="auto"/>
        <w:jc w:val="center"/>
        <w:outlineLvl w:val="0"/>
        <w:rPr>
          <w:b/>
          <w:sz w:val="24"/>
        </w:rPr>
      </w:pPr>
    </w:p>
    <w:p w:rsidR="006B01B3" w:rsidRDefault="0053364B" w:rsidP="006B01B3">
      <w:pPr>
        <w:spacing w:line="360" w:lineRule="auto"/>
        <w:jc w:val="center"/>
        <w:outlineLvl w:val="0"/>
        <w:rPr>
          <w:b/>
          <w:sz w:val="24"/>
        </w:rPr>
      </w:pPr>
      <w:r>
        <w:rPr>
          <w:rFonts w:hint="eastAsia"/>
          <w:b/>
          <w:sz w:val="24"/>
        </w:rPr>
        <w:t>（四）</w:t>
      </w:r>
      <w:r w:rsidR="006B01B3">
        <w:rPr>
          <w:rFonts w:hint="eastAsia"/>
          <w:b/>
          <w:sz w:val="24"/>
        </w:rPr>
        <w:t>依法缴纳税收和社会保障资金的相关材料</w:t>
      </w:r>
    </w:p>
    <w:p w:rsidR="0063032E" w:rsidRPr="006B01B3" w:rsidRDefault="0063032E">
      <w:pPr>
        <w:spacing w:line="360" w:lineRule="auto"/>
        <w:jc w:val="center"/>
        <w:outlineLvl w:val="0"/>
        <w:rPr>
          <w:b/>
          <w:sz w:val="24"/>
        </w:rPr>
      </w:pPr>
    </w:p>
    <w:p w:rsidR="00691A1C" w:rsidRDefault="00691A1C" w:rsidP="00083AF7">
      <w:pPr>
        <w:spacing w:line="360" w:lineRule="auto"/>
        <w:ind w:firstLineChars="1300" w:firstLine="3132"/>
        <w:outlineLvl w:val="0"/>
        <w:rPr>
          <w:b/>
          <w:sz w:val="24"/>
        </w:rPr>
      </w:pPr>
    </w:p>
    <w:p w:rsidR="00691A1C" w:rsidRDefault="00691A1C">
      <w:pPr>
        <w:spacing w:line="360" w:lineRule="auto"/>
        <w:jc w:val="center"/>
        <w:outlineLvl w:val="0"/>
        <w:rPr>
          <w:b/>
          <w:sz w:val="24"/>
        </w:rPr>
      </w:pPr>
    </w:p>
    <w:p w:rsidR="00691A1C" w:rsidRDefault="00691A1C"/>
    <w:p w:rsidR="00691A1C" w:rsidRDefault="0063032E" w:rsidP="0063032E">
      <w:pPr>
        <w:spacing w:line="360" w:lineRule="auto"/>
        <w:jc w:val="center"/>
        <w:outlineLvl w:val="0"/>
        <w:rPr>
          <w:b/>
          <w:sz w:val="24"/>
        </w:rPr>
      </w:pPr>
      <w:r w:rsidRPr="0063032E">
        <w:rPr>
          <w:rFonts w:hint="eastAsia"/>
          <w:b/>
          <w:sz w:val="24"/>
        </w:rPr>
        <w:t>（五）</w:t>
      </w:r>
      <w:r w:rsidR="001A7613">
        <w:rPr>
          <w:rFonts w:hint="eastAsia"/>
          <w:b/>
          <w:sz w:val="24"/>
        </w:rPr>
        <w:t>申请人</w:t>
      </w:r>
      <w:r w:rsidRPr="0063032E">
        <w:rPr>
          <w:rFonts w:hint="eastAsia"/>
          <w:b/>
          <w:sz w:val="24"/>
        </w:rPr>
        <w:t>参加政府采购活动前三年内，在经营活动中没有重大违法记录（重大违法记录，是指</w:t>
      </w:r>
      <w:r w:rsidR="001A7613">
        <w:rPr>
          <w:rFonts w:hint="eastAsia"/>
          <w:b/>
          <w:sz w:val="24"/>
        </w:rPr>
        <w:t>申请人</w:t>
      </w:r>
      <w:r w:rsidRPr="0063032E">
        <w:rPr>
          <w:rFonts w:hint="eastAsia"/>
          <w:b/>
          <w:sz w:val="24"/>
        </w:rPr>
        <w:t>因违法经营受到刑事处罚或者责令停产停业、吊销许可证或者执照、较大数额罚款等行政处罚）的，提供书面声明；</w:t>
      </w:r>
    </w:p>
    <w:p w:rsidR="0063032E" w:rsidRPr="0063032E" w:rsidRDefault="0063032E" w:rsidP="0063032E">
      <w:pPr>
        <w:spacing w:line="360" w:lineRule="auto"/>
        <w:jc w:val="center"/>
        <w:outlineLvl w:val="0"/>
        <w:rPr>
          <w:b/>
          <w:sz w:val="24"/>
        </w:rPr>
      </w:pPr>
    </w:p>
    <w:p w:rsidR="00691A1C" w:rsidRPr="00B55F4E" w:rsidRDefault="00691A1C">
      <w:pPr>
        <w:rPr>
          <w:b/>
          <w:sz w:val="24"/>
        </w:rPr>
      </w:pPr>
    </w:p>
    <w:p w:rsidR="00B55F4E" w:rsidRPr="00B55F4E" w:rsidRDefault="0053364B" w:rsidP="00B55F4E">
      <w:pPr>
        <w:spacing w:line="360" w:lineRule="auto"/>
        <w:ind w:firstLine="420"/>
        <w:rPr>
          <w:b/>
          <w:sz w:val="24"/>
        </w:rPr>
      </w:pPr>
      <w:r w:rsidRPr="0063032E">
        <w:rPr>
          <w:rFonts w:hint="eastAsia"/>
          <w:b/>
          <w:sz w:val="24"/>
        </w:rPr>
        <w:t>（六）</w:t>
      </w:r>
      <w:r w:rsidR="00B55F4E" w:rsidRPr="00B55F4E">
        <w:rPr>
          <w:rFonts w:hint="eastAsia"/>
          <w:b/>
          <w:sz w:val="24"/>
        </w:rPr>
        <w:t>申请人未被列入</w:t>
      </w:r>
      <w:r w:rsidR="00B55F4E" w:rsidRPr="00B55F4E">
        <w:rPr>
          <w:rFonts w:hint="eastAsia"/>
          <w:b/>
          <w:sz w:val="24"/>
        </w:rPr>
        <w:t xml:space="preserve"> </w:t>
      </w:r>
      <w:r w:rsidR="00B55F4E" w:rsidRPr="00B55F4E">
        <w:rPr>
          <w:rFonts w:hint="eastAsia"/>
          <w:b/>
          <w:sz w:val="24"/>
        </w:rPr>
        <w:t>“信用中国”网站（</w:t>
      </w:r>
      <w:r w:rsidR="00B55F4E" w:rsidRPr="00B55F4E">
        <w:rPr>
          <w:rFonts w:hint="eastAsia"/>
          <w:b/>
          <w:sz w:val="24"/>
        </w:rPr>
        <w:t>www.creditchina.gov.cn</w:t>
      </w:r>
      <w:r w:rsidR="00B55F4E" w:rsidRPr="00B55F4E">
        <w:rPr>
          <w:rFonts w:hint="eastAsia"/>
          <w:b/>
          <w:sz w:val="24"/>
        </w:rPr>
        <w:t>）严重失信主体名单、重大税收违法失信主体、政府采购严重违法失信行为记录名单及中国政府采购网（</w:t>
      </w:r>
      <w:r w:rsidR="00B55F4E" w:rsidRPr="00B55F4E">
        <w:rPr>
          <w:rFonts w:hint="eastAsia"/>
          <w:b/>
          <w:sz w:val="24"/>
        </w:rPr>
        <w:t>www.ccgp.gov.cn</w:t>
      </w:r>
      <w:r w:rsidR="00B55F4E" w:rsidRPr="00B55F4E">
        <w:rPr>
          <w:rFonts w:hint="eastAsia"/>
          <w:b/>
          <w:sz w:val="24"/>
        </w:rPr>
        <w:t>）“政府采购严重违法失信行为信息记录”（申请人自行查询截图，并提供相应网站查询的完整截图，查询时间为自公告发布之日起）；</w:t>
      </w:r>
    </w:p>
    <w:p w:rsidR="000A287B" w:rsidRPr="00B55F4E" w:rsidRDefault="000A287B" w:rsidP="000A287B">
      <w:pPr>
        <w:spacing w:line="360" w:lineRule="auto"/>
        <w:rPr>
          <w:rFonts w:ascii="宋体" w:hAnsi="宋体"/>
          <w:sz w:val="24"/>
        </w:rPr>
      </w:pPr>
    </w:p>
    <w:p w:rsidR="0063032E" w:rsidRPr="00837B0D" w:rsidRDefault="0063032E" w:rsidP="0063032E">
      <w:pPr>
        <w:spacing w:line="360" w:lineRule="auto"/>
        <w:jc w:val="center"/>
        <w:outlineLvl w:val="0"/>
        <w:rPr>
          <w:b/>
          <w:sz w:val="24"/>
          <w:u w:val="single"/>
        </w:rPr>
      </w:pPr>
    </w:p>
    <w:p w:rsidR="0063032E" w:rsidRPr="00837B0D" w:rsidRDefault="0063032E">
      <w:pPr>
        <w:rPr>
          <w:u w:val="single"/>
        </w:rPr>
      </w:pPr>
    </w:p>
    <w:p w:rsidR="00691A1C" w:rsidRDefault="00691A1C"/>
    <w:p w:rsidR="00691A1C" w:rsidRDefault="00691A1C"/>
    <w:p w:rsidR="00691A1C" w:rsidRDefault="00691A1C"/>
    <w:p w:rsidR="00691A1C" w:rsidRPr="007F0E3A" w:rsidRDefault="00691A1C"/>
    <w:p w:rsidR="00691A1C" w:rsidRDefault="00691A1C"/>
    <w:p w:rsidR="00691A1C" w:rsidRDefault="00691A1C"/>
    <w:p w:rsidR="00691A1C" w:rsidRDefault="00691A1C"/>
    <w:p w:rsidR="00691A1C" w:rsidRDefault="00691A1C"/>
    <w:p w:rsidR="00691A1C" w:rsidRDefault="00691A1C"/>
    <w:p w:rsidR="00691A1C" w:rsidRDefault="00691A1C"/>
    <w:p w:rsidR="00691A1C" w:rsidRDefault="00691A1C">
      <w:pPr>
        <w:spacing w:line="360" w:lineRule="auto"/>
        <w:rPr>
          <w:rFonts w:ascii="宋体" w:hAnsi="宋体"/>
          <w:sz w:val="24"/>
        </w:rPr>
      </w:pPr>
      <w:bookmarkStart w:id="680" w:name="_Toc406162619"/>
      <w:bookmarkStart w:id="681" w:name="_Toc383636414"/>
      <w:bookmarkStart w:id="682" w:name="_Toc391301873"/>
      <w:bookmarkStart w:id="683" w:name="_Toc416253669"/>
      <w:bookmarkEnd w:id="671"/>
      <w:bookmarkEnd w:id="672"/>
      <w:bookmarkEnd w:id="673"/>
      <w:bookmarkEnd w:id="674"/>
      <w:bookmarkEnd w:id="675"/>
      <w:bookmarkEnd w:id="676"/>
      <w:bookmarkEnd w:id="677"/>
      <w:bookmarkEnd w:id="678"/>
    </w:p>
    <w:p w:rsidR="00691A1C" w:rsidRDefault="0053364B">
      <w:pPr>
        <w:spacing w:line="360" w:lineRule="auto"/>
        <w:jc w:val="left"/>
        <w:outlineLvl w:val="0"/>
        <w:rPr>
          <w:rFonts w:ascii="宋体" w:hAnsi="宋体" w:cs="HiddenHorzOCR"/>
          <w:b/>
          <w:kern w:val="0"/>
          <w:sz w:val="28"/>
          <w:szCs w:val="28"/>
        </w:rPr>
      </w:pPr>
      <w:r>
        <w:rPr>
          <w:rFonts w:ascii="宋体" w:hAnsi="宋体"/>
          <w:sz w:val="24"/>
        </w:rPr>
        <w:br w:type="page"/>
      </w:r>
      <w:bookmarkEnd w:id="680"/>
      <w:bookmarkEnd w:id="681"/>
      <w:bookmarkEnd w:id="682"/>
      <w:bookmarkEnd w:id="683"/>
      <w:r>
        <w:rPr>
          <w:rFonts w:hint="eastAsia"/>
          <w:b/>
          <w:sz w:val="24"/>
        </w:rPr>
        <w:lastRenderedPageBreak/>
        <w:t>（</w:t>
      </w:r>
      <w:r w:rsidR="0063032E">
        <w:rPr>
          <w:rFonts w:hint="eastAsia"/>
          <w:b/>
          <w:sz w:val="24"/>
        </w:rPr>
        <w:t>七</w:t>
      </w:r>
      <w:r>
        <w:rPr>
          <w:rFonts w:hint="eastAsia"/>
          <w:b/>
          <w:sz w:val="24"/>
        </w:rPr>
        <w:t>）近年财务状况</w:t>
      </w:r>
    </w:p>
    <w:p w:rsidR="00691A1C" w:rsidRDefault="003F6AD1">
      <w:pPr>
        <w:autoSpaceDE w:val="0"/>
        <w:autoSpaceDN w:val="0"/>
        <w:adjustRightInd w:val="0"/>
        <w:spacing w:line="360" w:lineRule="auto"/>
        <w:jc w:val="center"/>
        <w:rPr>
          <w:rFonts w:ascii="宋体" w:hAnsi="宋体" w:cs="HiddenHorzOCR"/>
          <w:b/>
          <w:kern w:val="0"/>
          <w:szCs w:val="21"/>
        </w:rPr>
      </w:pPr>
      <w:r>
        <w:rPr>
          <w:rFonts w:ascii="宋体" w:hAnsi="宋体" w:cs="HiddenHorzOCR" w:hint="eastAsia"/>
          <w:kern w:val="0"/>
          <w:szCs w:val="21"/>
        </w:rPr>
        <w:t xml:space="preserve"> </w:t>
      </w:r>
    </w:p>
    <w:p w:rsidR="00691A1C" w:rsidRDefault="0053364B">
      <w:pPr>
        <w:numPr>
          <w:ilvl w:val="0"/>
          <w:numId w:val="6"/>
        </w:numPr>
        <w:tabs>
          <w:tab w:val="left" w:pos="465"/>
        </w:tabs>
        <w:autoSpaceDE w:val="0"/>
        <w:autoSpaceDN w:val="0"/>
        <w:adjustRightInd w:val="0"/>
        <w:spacing w:line="360" w:lineRule="auto"/>
        <w:jc w:val="left"/>
        <w:rPr>
          <w:rFonts w:ascii="宋体" w:hAnsi="宋体" w:cs="HiddenHorzOCR"/>
          <w:kern w:val="0"/>
          <w:szCs w:val="21"/>
        </w:rPr>
      </w:pPr>
      <w:r>
        <w:rPr>
          <w:rFonts w:ascii="宋体" w:hAnsi="宋体" w:cs="HiddenHorzOCR" w:hint="eastAsia"/>
          <w:kern w:val="0"/>
          <w:szCs w:val="21"/>
        </w:rPr>
        <w:t>财务状况表</w:t>
      </w:r>
    </w:p>
    <w:p w:rsidR="00691A1C" w:rsidRDefault="0053364B">
      <w:pPr>
        <w:autoSpaceDE w:val="0"/>
        <w:autoSpaceDN w:val="0"/>
        <w:adjustRightInd w:val="0"/>
        <w:spacing w:line="360" w:lineRule="auto"/>
        <w:ind w:left="105"/>
        <w:jc w:val="center"/>
        <w:rPr>
          <w:rFonts w:ascii="宋体" w:hAnsi="宋体" w:cs="HiddenHorzOCR"/>
          <w:b/>
          <w:kern w:val="0"/>
          <w:szCs w:val="21"/>
        </w:rPr>
      </w:pPr>
      <w:r>
        <w:rPr>
          <w:rFonts w:ascii="宋体" w:hAnsi="宋体" w:cs="HiddenHorzOCR" w:hint="eastAsia"/>
          <w:b/>
          <w:kern w:val="0"/>
          <w:szCs w:val="21"/>
        </w:rPr>
        <w:t>财务状况表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949"/>
        <w:gridCol w:w="1948"/>
        <w:gridCol w:w="1948"/>
        <w:gridCol w:w="1948"/>
        <w:gridCol w:w="1948"/>
      </w:tblGrid>
      <w:tr w:rsidR="00FC0667" w:rsidTr="00664268">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名称</w:t>
            </w:r>
          </w:p>
        </w:tc>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单位</w:t>
            </w:r>
          </w:p>
        </w:tc>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年</w:t>
            </w:r>
          </w:p>
        </w:tc>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年</w:t>
            </w:r>
          </w:p>
        </w:tc>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年</w:t>
            </w:r>
          </w:p>
        </w:tc>
      </w:tr>
      <w:tr w:rsidR="00FC0667" w:rsidTr="00664268">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一、注册资金</w:t>
            </w: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664268">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二、净资产</w:t>
            </w: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664268">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三、总资产</w:t>
            </w: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664268">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四、固定资产</w:t>
            </w: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664268">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五、流动资产</w:t>
            </w: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664268">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六、流动负债</w:t>
            </w: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664268">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七、负债合计</w:t>
            </w: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664268">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八、营业收入</w:t>
            </w: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664268">
        <w:tc>
          <w:tcPr>
            <w:tcW w:w="1000"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九、净利润</w:t>
            </w: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664268">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c>
          <w:tcPr>
            <w:tcW w:w="1000" w:type="pct"/>
            <w:vAlign w:val="center"/>
          </w:tcPr>
          <w:p w:rsidR="00691A1C" w:rsidRDefault="00691A1C">
            <w:pPr>
              <w:autoSpaceDE w:val="0"/>
              <w:autoSpaceDN w:val="0"/>
              <w:adjustRightInd w:val="0"/>
              <w:spacing w:line="360" w:lineRule="auto"/>
              <w:jc w:val="center"/>
              <w:rPr>
                <w:rFonts w:ascii="宋体" w:hAnsi="宋体" w:cs="HiddenHorzOCR"/>
                <w:kern w:val="0"/>
                <w:szCs w:val="21"/>
              </w:rPr>
            </w:pPr>
          </w:p>
        </w:tc>
      </w:tr>
    </w:tbl>
    <w:p w:rsidR="00691A1C" w:rsidRDefault="00691A1C">
      <w:pPr>
        <w:autoSpaceDE w:val="0"/>
        <w:autoSpaceDN w:val="0"/>
        <w:adjustRightInd w:val="0"/>
        <w:spacing w:line="360" w:lineRule="auto"/>
        <w:jc w:val="left"/>
        <w:rPr>
          <w:rFonts w:ascii="宋体" w:hAnsi="宋体" w:cs="HiddenHorzOCR"/>
          <w:kern w:val="0"/>
          <w:szCs w:val="21"/>
        </w:rPr>
      </w:pPr>
    </w:p>
    <w:p w:rsidR="00B55F4E" w:rsidRPr="00B55F4E" w:rsidRDefault="00664268" w:rsidP="00B55F4E">
      <w:pPr>
        <w:spacing w:line="360" w:lineRule="auto"/>
        <w:ind w:firstLine="420"/>
        <w:rPr>
          <w:rFonts w:ascii="宋体" w:hAnsi="宋体" w:cs="HiddenHorzOCR"/>
          <w:kern w:val="0"/>
          <w:szCs w:val="21"/>
        </w:rPr>
      </w:pPr>
      <w:bookmarkStart w:id="684" w:name="_Toc519256977"/>
      <w:r w:rsidRPr="0063032E">
        <w:rPr>
          <w:rFonts w:ascii="宋体" w:hAnsi="宋体" w:cs="HiddenHorzOCR" w:hint="eastAsia"/>
          <w:kern w:val="0"/>
          <w:szCs w:val="21"/>
        </w:rPr>
        <w:t>注：</w:t>
      </w:r>
      <w:bookmarkEnd w:id="684"/>
      <w:r w:rsidR="00B55F4E" w:rsidRPr="00B55F4E">
        <w:rPr>
          <w:rFonts w:ascii="宋体" w:hAnsi="宋体" w:cs="HiddenHorzOCR" w:hint="eastAsia"/>
          <w:kern w:val="0"/>
          <w:szCs w:val="21"/>
        </w:rPr>
        <w:t>提供近一年（2023年或2024年）</w:t>
      </w:r>
      <w:r w:rsidR="00B55F4E" w:rsidRPr="00B55F4E">
        <w:rPr>
          <w:rFonts w:ascii="宋体" w:hAnsi="宋体" w:cs="HiddenHorzOCR"/>
          <w:kern w:val="0"/>
          <w:szCs w:val="21"/>
        </w:rPr>
        <w:t>经第三方会计师事务所或审计机构审计的财务审计</w:t>
      </w:r>
      <w:r w:rsidR="00B55F4E" w:rsidRPr="00B55F4E">
        <w:rPr>
          <w:rFonts w:ascii="宋体" w:hAnsi="宋体" w:cs="HiddenHorzOCR" w:hint="eastAsia"/>
          <w:kern w:val="0"/>
          <w:szCs w:val="21"/>
        </w:rPr>
        <w:t>报告，若是新成立的公司，提供开户银行出具的资信证明或提供财政部门认可的政府采购专业担保机构对申请人进行资信审查后出具的投标担保函。</w:t>
      </w:r>
    </w:p>
    <w:p w:rsidR="003F6AD1" w:rsidRPr="00B55F4E" w:rsidRDefault="003F6AD1" w:rsidP="003F6AD1">
      <w:pPr>
        <w:spacing w:line="360" w:lineRule="auto"/>
        <w:ind w:firstLine="420"/>
        <w:rPr>
          <w:rFonts w:ascii="宋体" w:hAnsi="宋体" w:cs="HiddenHorzOCR"/>
          <w:kern w:val="0"/>
          <w:szCs w:val="21"/>
        </w:rPr>
      </w:pPr>
    </w:p>
    <w:p w:rsidR="0063032E" w:rsidRPr="003F6AD1" w:rsidRDefault="0063032E" w:rsidP="0063032E">
      <w:pPr>
        <w:autoSpaceDE w:val="0"/>
        <w:autoSpaceDN w:val="0"/>
        <w:adjustRightInd w:val="0"/>
        <w:spacing w:line="360" w:lineRule="auto"/>
        <w:jc w:val="left"/>
        <w:rPr>
          <w:rFonts w:ascii="宋体" w:hAnsi="宋体" w:cs="HiddenHorzOCR"/>
          <w:kern w:val="0"/>
          <w:szCs w:val="21"/>
        </w:rPr>
      </w:pPr>
    </w:p>
    <w:p w:rsidR="00691A1C" w:rsidRPr="0063032E" w:rsidRDefault="00691A1C" w:rsidP="0063032E">
      <w:pPr>
        <w:pStyle w:val="a8"/>
        <w:spacing w:line="360" w:lineRule="auto"/>
        <w:jc w:val="both"/>
        <w:rPr>
          <w:b/>
          <w:sz w:val="24"/>
          <w:lang w:val="en-US"/>
        </w:rPr>
      </w:pPr>
    </w:p>
    <w:p w:rsidR="00691A1C" w:rsidRDefault="00691A1C">
      <w:pPr>
        <w:widowControl/>
        <w:jc w:val="left"/>
        <w:rPr>
          <w:rFonts w:ascii="宋体" w:hAnsi="宋体"/>
          <w:sz w:val="24"/>
        </w:rPr>
      </w:pPr>
    </w:p>
    <w:p w:rsidR="00691A1C" w:rsidRDefault="00691A1C">
      <w:pPr>
        <w:widowControl/>
        <w:jc w:val="left"/>
        <w:rPr>
          <w:rFonts w:ascii="宋体" w:hAnsi="宋体"/>
          <w:sz w:val="24"/>
        </w:rPr>
      </w:pPr>
    </w:p>
    <w:p w:rsidR="00691A1C" w:rsidRDefault="00691A1C">
      <w:pPr>
        <w:widowControl/>
        <w:jc w:val="left"/>
        <w:rPr>
          <w:rFonts w:ascii="宋体" w:hAnsi="宋体"/>
          <w:sz w:val="24"/>
        </w:rPr>
      </w:pPr>
    </w:p>
    <w:p w:rsidR="00691A1C" w:rsidRDefault="00691A1C">
      <w:pPr>
        <w:widowControl/>
        <w:jc w:val="left"/>
        <w:rPr>
          <w:rFonts w:ascii="宋体" w:hAnsi="宋体"/>
          <w:sz w:val="24"/>
        </w:rPr>
      </w:pPr>
    </w:p>
    <w:p w:rsidR="00691A1C" w:rsidRDefault="00691A1C">
      <w:pPr>
        <w:widowControl/>
        <w:jc w:val="left"/>
        <w:rPr>
          <w:rFonts w:ascii="宋体" w:hAnsi="宋体"/>
          <w:sz w:val="24"/>
        </w:rPr>
      </w:pPr>
    </w:p>
    <w:p w:rsidR="00691A1C" w:rsidRDefault="00691A1C">
      <w:pPr>
        <w:widowControl/>
        <w:jc w:val="left"/>
        <w:rPr>
          <w:rFonts w:ascii="宋体" w:hAnsi="宋体"/>
          <w:sz w:val="24"/>
        </w:rPr>
      </w:pPr>
    </w:p>
    <w:p w:rsidR="00691A1C" w:rsidRDefault="00691A1C">
      <w:pPr>
        <w:widowControl/>
        <w:jc w:val="left"/>
        <w:rPr>
          <w:rFonts w:ascii="宋体" w:hAnsi="宋体"/>
          <w:sz w:val="24"/>
        </w:rPr>
      </w:pPr>
    </w:p>
    <w:p w:rsidR="00691A1C" w:rsidRDefault="00691A1C">
      <w:pPr>
        <w:widowControl/>
        <w:jc w:val="left"/>
        <w:rPr>
          <w:rFonts w:ascii="宋体" w:hAnsi="宋体"/>
          <w:sz w:val="24"/>
        </w:rPr>
      </w:pPr>
    </w:p>
    <w:p w:rsidR="00691A1C" w:rsidRDefault="00691A1C">
      <w:pPr>
        <w:widowControl/>
        <w:jc w:val="left"/>
        <w:rPr>
          <w:rFonts w:ascii="宋体" w:hAnsi="宋体"/>
          <w:sz w:val="24"/>
        </w:rPr>
      </w:pPr>
    </w:p>
    <w:p w:rsidR="00691A1C" w:rsidRDefault="00691A1C">
      <w:pPr>
        <w:widowControl/>
        <w:jc w:val="left"/>
        <w:rPr>
          <w:rFonts w:ascii="宋体" w:hAnsi="宋体"/>
          <w:sz w:val="24"/>
        </w:rPr>
      </w:pPr>
    </w:p>
    <w:p w:rsidR="00691A1C" w:rsidRDefault="00691A1C">
      <w:pPr>
        <w:widowControl/>
        <w:jc w:val="left"/>
        <w:rPr>
          <w:rFonts w:ascii="宋体" w:hAnsi="宋体"/>
          <w:sz w:val="24"/>
        </w:rPr>
      </w:pPr>
    </w:p>
    <w:p w:rsidR="00691A1C" w:rsidRDefault="00691A1C">
      <w:pPr>
        <w:widowControl/>
        <w:jc w:val="left"/>
        <w:rPr>
          <w:rFonts w:ascii="宋体" w:hAnsi="宋体"/>
          <w:sz w:val="24"/>
        </w:rPr>
      </w:pPr>
    </w:p>
    <w:p w:rsidR="0063032E" w:rsidRPr="0063032E" w:rsidRDefault="0053364B" w:rsidP="0063032E">
      <w:pPr>
        <w:pStyle w:val="2"/>
        <w:spacing w:before="312" w:after="312"/>
        <w:rPr>
          <w:rFonts w:ascii="宋体" w:hAnsi="宋体"/>
          <w:lang w:eastAsia="zh-CN"/>
        </w:rPr>
      </w:pPr>
      <w:r>
        <w:rPr>
          <w:rFonts w:ascii="宋体" w:hAnsi="宋体" w:hint="eastAsia"/>
        </w:rPr>
        <w:lastRenderedPageBreak/>
        <w:t>五、</w:t>
      </w:r>
      <w:r>
        <w:rPr>
          <w:rFonts w:ascii="宋体" w:hAnsi="宋体" w:hint="eastAsia"/>
          <w:lang w:eastAsia="zh-CN"/>
        </w:rPr>
        <w:t xml:space="preserve">商 </w:t>
      </w:r>
      <w:proofErr w:type="gramStart"/>
      <w:r>
        <w:rPr>
          <w:rFonts w:ascii="宋体" w:hAnsi="宋体" w:hint="eastAsia"/>
          <w:lang w:eastAsia="zh-CN"/>
        </w:rPr>
        <w:t>务</w:t>
      </w:r>
      <w:proofErr w:type="gramEnd"/>
      <w:r>
        <w:rPr>
          <w:rFonts w:ascii="宋体" w:hAnsi="宋体" w:hint="eastAsia"/>
          <w:lang w:eastAsia="zh-CN"/>
        </w:rPr>
        <w:t xml:space="preserve"> 部 分</w:t>
      </w:r>
      <w:r>
        <w:rPr>
          <w:rFonts w:ascii="宋体" w:hAnsi="宋体" w:hint="eastAsia"/>
        </w:rPr>
        <w:t xml:space="preserve"> 资 料</w:t>
      </w:r>
    </w:p>
    <w:p w:rsidR="00691A1C" w:rsidRPr="0063032E" w:rsidRDefault="0053364B" w:rsidP="0063032E">
      <w:pPr>
        <w:autoSpaceDE w:val="0"/>
        <w:autoSpaceDN w:val="0"/>
        <w:adjustRightInd w:val="0"/>
        <w:spacing w:line="360" w:lineRule="auto"/>
        <w:jc w:val="center"/>
        <w:rPr>
          <w:rFonts w:ascii="宋体" w:hAnsi="宋体" w:cs="HiddenHorzOCR"/>
          <w:b/>
          <w:kern w:val="0"/>
          <w:sz w:val="28"/>
          <w:szCs w:val="28"/>
        </w:rPr>
      </w:pPr>
      <w:r>
        <w:rPr>
          <w:rFonts w:ascii="宋体" w:hAnsi="宋体" w:cs="HiddenHorzOCR"/>
          <w:b/>
          <w:kern w:val="0"/>
          <w:sz w:val="28"/>
          <w:szCs w:val="28"/>
        </w:rPr>
        <w:t>(</w:t>
      </w:r>
      <w:r w:rsidR="0063032E">
        <w:rPr>
          <w:rFonts w:ascii="宋体" w:hAnsi="宋体" w:cs="HiddenHorzOCR" w:hint="eastAsia"/>
          <w:b/>
          <w:kern w:val="0"/>
          <w:sz w:val="28"/>
          <w:szCs w:val="28"/>
        </w:rPr>
        <w:t>一)</w:t>
      </w:r>
      <w:r>
        <w:rPr>
          <w:rFonts w:ascii="宋体" w:hAnsi="宋体" w:cs="HiddenHorzOCR" w:hint="eastAsia"/>
          <w:b/>
          <w:kern w:val="0"/>
          <w:sz w:val="28"/>
          <w:szCs w:val="28"/>
        </w:rPr>
        <w:t>本项目人员配备</w:t>
      </w:r>
      <w:r w:rsidR="00967C11">
        <w:rPr>
          <w:rFonts w:ascii="宋体" w:hAnsi="宋体" w:cs="HiddenHorzOCR" w:hint="eastAsia"/>
          <w:b/>
          <w:kern w:val="0"/>
          <w:sz w:val="28"/>
          <w:szCs w:val="28"/>
        </w:rPr>
        <w:t>汇总</w:t>
      </w:r>
      <w:r>
        <w:rPr>
          <w:rFonts w:ascii="宋体" w:hAnsi="宋体" w:cs="HiddenHorzOCR" w:hint="eastAsia"/>
          <w:b/>
          <w:kern w:val="0"/>
          <w:sz w:val="28"/>
          <w:szCs w:val="28"/>
        </w:rPr>
        <w:t>表</w:t>
      </w:r>
    </w:p>
    <w:tbl>
      <w:tblPr>
        <w:tblW w:w="102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90"/>
        <w:gridCol w:w="1261"/>
        <w:gridCol w:w="1331"/>
        <w:gridCol w:w="1331"/>
        <w:gridCol w:w="1553"/>
        <w:gridCol w:w="1028"/>
        <w:gridCol w:w="1176"/>
        <w:gridCol w:w="1134"/>
        <w:gridCol w:w="902"/>
      </w:tblGrid>
      <w:tr w:rsidR="00FC0667" w:rsidTr="00633700">
        <w:trPr>
          <w:cantSplit/>
          <w:trHeight w:val="148"/>
          <w:jc w:val="center"/>
        </w:trPr>
        <w:tc>
          <w:tcPr>
            <w:tcW w:w="490" w:type="dxa"/>
            <w:vMerge w:val="restart"/>
            <w:vAlign w:val="center"/>
          </w:tcPr>
          <w:p w:rsidR="00A4014E" w:rsidRDefault="0053364B">
            <w:pPr>
              <w:spacing w:line="360" w:lineRule="auto"/>
              <w:ind w:firstLineChars="1" w:firstLine="2"/>
              <w:jc w:val="center"/>
              <w:rPr>
                <w:rFonts w:ascii="宋体" w:hAnsi="宋体"/>
                <w:szCs w:val="21"/>
              </w:rPr>
            </w:pPr>
            <w:r>
              <w:rPr>
                <w:rFonts w:ascii="宋体" w:hAnsi="宋体" w:hint="eastAsia"/>
                <w:szCs w:val="21"/>
              </w:rPr>
              <w:t>序号</w:t>
            </w:r>
          </w:p>
        </w:tc>
        <w:tc>
          <w:tcPr>
            <w:tcW w:w="1261" w:type="dxa"/>
            <w:vMerge w:val="restart"/>
            <w:vAlign w:val="center"/>
          </w:tcPr>
          <w:p w:rsidR="00A4014E" w:rsidRDefault="0053364B">
            <w:pPr>
              <w:spacing w:line="360" w:lineRule="auto"/>
              <w:ind w:firstLineChars="1" w:firstLine="2"/>
              <w:jc w:val="center"/>
              <w:rPr>
                <w:rFonts w:ascii="宋体" w:hAnsi="宋体"/>
                <w:szCs w:val="21"/>
              </w:rPr>
            </w:pPr>
            <w:r>
              <w:rPr>
                <w:rFonts w:ascii="宋体" w:hAnsi="宋体" w:hint="eastAsia"/>
                <w:szCs w:val="21"/>
              </w:rPr>
              <w:t>姓名</w:t>
            </w:r>
          </w:p>
        </w:tc>
        <w:tc>
          <w:tcPr>
            <w:tcW w:w="1331" w:type="dxa"/>
            <w:vMerge w:val="restart"/>
            <w:vAlign w:val="center"/>
          </w:tcPr>
          <w:p w:rsidR="00A4014E" w:rsidRDefault="0053364B" w:rsidP="00A4014E">
            <w:pPr>
              <w:spacing w:line="360" w:lineRule="auto"/>
              <w:ind w:firstLineChars="1" w:firstLine="2"/>
              <w:jc w:val="center"/>
              <w:rPr>
                <w:rFonts w:ascii="宋体" w:hAnsi="宋体"/>
                <w:szCs w:val="21"/>
              </w:rPr>
            </w:pPr>
            <w:r>
              <w:rPr>
                <w:rFonts w:ascii="宋体" w:hAnsi="宋体" w:hint="eastAsia"/>
                <w:szCs w:val="21"/>
              </w:rPr>
              <w:t>年龄</w:t>
            </w:r>
          </w:p>
        </w:tc>
        <w:tc>
          <w:tcPr>
            <w:tcW w:w="1331" w:type="dxa"/>
            <w:vMerge w:val="restart"/>
            <w:vAlign w:val="center"/>
          </w:tcPr>
          <w:p w:rsidR="00A4014E" w:rsidRDefault="00967C11">
            <w:pPr>
              <w:spacing w:line="360" w:lineRule="auto"/>
              <w:ind w:firstLineChars="1" w:firstLine="2"/>
              <w:jc w:val="center"/>
              <w:rPr>
                <w:rFonts w:ascii="宋体" w:hAnsi="宋体"/>
                <w:szCs w:val="21"/>
              </w:rPr>
            </w:pPr>
            <w:r>
              <w:rPr>
                <w:rFonts w:ascii="宋体" w:hAnsi="宋体" w:hint="eastAsia"/>
                <w:szCs w:val="21"/>
              </w:rPr>
              <w:t>拟投入</w:t>
            </w:r>
            <w:r w:rsidR="0053364B">
              <w:rPr>
                <w:rFonts w:ascii="宋体" w:hAnsi="宋体" w:hint="eastAsia"/>
                <w:szCs w:val="21"/>
              </w:rPr>
              <w:t>本项目职务</w:t>
            </w:r>
            <w:r>
              <w:rPr>
                <w:rFonts w:ascii="宋体" w:hAnsi="宋体" w:hint="eastAsia"/>
                <w:szCs w:val="21"/>
              </w:rPr>
              <w:t>或工作组</w:t>
            </w:r>
          </w:p>
        </w:tc>
        <w:tc>
          <w:tcPr>
            <w:tcW w:w="4891" w:type="dxa"/>
            <w:gridSpan w:val="4"/>
            <w:vAlign w:val="center"/>
          </w:tcPr>
          <w:p w:rsidR="00A4014E" w:rsidRDefault="0053364B">
            <w:pPr>
              <w:spacing w:line="360" w:lineRule="auto"/>
              <w:ind w:firstLineChars="1" w:firstLine="2"/>
              <w:jc w:val="center"/>
              <w:rPr>
                <w:rFonts w:ascii="宋体" w:hAnsi="宋体"/>
                <w:szCs w:val="21"/>
              </w:rPr>
            </w:pPr>
            <w:r>
              <w:rPr>
                <w:rFonts w:ascii="宋体" w:hAnsi="宋体" w:hint="eastAsia"/>
                <w:szCs w:val="21"/>
              </w:rPr>
              <w:t>执业或职业资格证明</w:t>
            </w:r>
          </w:p>
        </w:tc>
        <w:tc>
          <w:tcPr>
            <w:tcW w:w="902" w:type="dxa"/>
            <w:vMerge w:val="restart"/>
            <w:vAlign w:val="center"/>
          </w:tcPr>
          <w:p w:rsidR="00A4014E" w:rsidRDefault="0053364B">
            <w:pPr>
              <w:spacing w:line="360" w:lineRule="auto"/>
              <w:ind w:firstLineChars="1" w:firstLine="2"/>
              <w:jc w:val="center"/>
              <w:rPr>
                <w:rFonts w:ascii="宋体" w:hAnsi="宋体"/>
                <w:szCs w:val="21"/>
              </w:rPr>
            </w:pPr>
            <w:r>
              <w:rPr>
                <w:rFonts w:ascii="宋体" w:hAnsi="宋体" w:hint="eastAsia"/>
                <w:szCs w:val="21"/>
              </w:rPr>
              <w:t>备注</w:t>
            </w:r>
          </w:p>
        </w:tc>
      </w:tr>
      <w:tr w:rsidR="00FC0667" w:rsidTr="00633700">
        <w:trPr>
          <w:cantSplit/>
          <w:trHeight w:val="175"/>
          <w:jc w:val="center"/>
        </w:trPr>
        <w:tc>
          <w:tcPr>
            <w:tcW w:w="490" w:type="dxa"/>
            <w:vMerge/>
            <w:vAlign w:val="center"/>
          </w:tcPr>
          <w:p w:rsidR="00A4014E" w:rsidRDefault="00A4014E">
            <w:pPr>
              <w:spacing w:line="360" w:lineRule="auto"/>
              <w:ind w:firstLineChars="1" w:firstLine="2"/>
              <w:jc w:val="center"/>
              <w:rPr>
                <w:rFonts w:ascii="宋体" w:hAnsi="宋体"/>
                <w:szCs w:val="21"/>
              </w:rPr>
            </w:pPr>
          </w:p>
        </w:tc>
        <w:tc>
          <w:tcPr>
            <w:tcW w:w="1261" w:type="dxa"/>
            <w:vMerge/>
            <w:vAlign w:val="center"/>
          </w:tcPr>
          <w:p w:rsidR="00A4014E" w:rsidRDefault="00A4014E">
            <w:pPr>
              <w:spacing w:line="360" w:lineRule="auto"/>
              <w:ind w:firstLineChars="1" w:firstLine="2"/>
              <w:jc w:val="center"/>
              <w:rPr>
                <w:rFonts w:ascii="宋体" w:hAnsi="宋体"/>
                <w:szCs w:val="21"/>
              </w:rPr>
            </w:pPr>
          </w:p>
        </w:tc>
        <w:tc>
          <w:tcPr>
            <w:tcW w:w="1331" w:type="dxa"/>
            <w:vMerge/>
          </w:tcPr>
          <w:p w:rsidR="00A4014E" w:rsidRDefault="00A4014E">
            <w:pPr>
              <w:spacing w:line="360" w:lineRule="auto"/>
              <w:ind w:firstLineChars="1" w:firstLine="2"/>
              <w:jc w:val="center"/>
              <w:rPr>
                <w:rFonts w:ascii="宋体" w:hAnsi="宋体"/>
                <w:szCs w:val="21"/>
              </w:rPr>
            </w:pPr>
          </w:p>
        </w:tc>
        <w:tc>
          <w:tcPr>
            <w:tcW w:w="1331" w:type="dxa"/>
            <w:vMerge/>
            <w:vAlign w:val="center"/>
          </w:tcPr>
          <w:p w:rsidR="00A4014E" w:rsidRDefault="00A4014E">
            <w:pPr>
              <w:spacing w:line="360" w:lineRule="auto"/>
              <w:ind w:firstLineChars="1" w:firstLine="2"/>
              <w:jc w:val="center"/>
              <w:rPr>
                <w:rFonts w:ascii="宋体" w:hAnsi="宋体"/>
                <w:szCs w:val="21"/>
              </w:rPr>
            </w:pPr>
          </w:p>
        </w:tc>
        <w:tc>
          <w:tcPr>
            <w:tcW w:w="1553" w:type="dxa"/>
            <w:vAlign w:val="center"/>
          </w:tcPr>
          <w:p w:rsidR="00A4014E" w:rsidRDefault="0053364B">
            <w:pPr>
              <w:spacing w:line="360" w:lineRule="auto"/>
              <w:ind w:firstLineChars="1" w:firstLine="2"/>
              <w:jc w:val="center"/>
              <w:rPr>
                <w:rFonts w:ascii="宋体" w:hAnsi="宋体"/>
                <w:szCs w:val="21"/>
              </w:rPr>
            </w:pPr>
            <w:r>
              <w:rPr>
                <w:rFonts w:ascii="宋体" w:hAnsi="宋体" w:hint="eastAsia"/>
                <w:szCs w:val="21"/>
              </w:rPr>
              <w:t>证书名称</w:t>
            </w:r>
          </w:p>
        </w:tc>
        <w:tc>
          <w:tcPr>
            <w:tcW w:w="1028" w:type="dxa"/>
            <w:vAlign w:val="center"/>
          </w:tcPr>
          <w:p w:rsidR="00A4014E" w:rsidRDefault="0053364B">
            <w:pPr>
              <w:spacing w:line="360" w:lineRule="auto"/>
              <w:ind w:firstLineChars="1" w:firstLine="2"/>
              <w:jc w:val="center"/>
              <w:rPr>
                <w:rFonts w:ascii="宋体" w:hAnsi="宋体"/>
                <w:szCs w:val="21"/>
              </w:rPr>
            </w:pPr>
            <w:r>
              <w:rPr>
                <w:rFonts w:ascii="宋体" w:hAnsi="宋体" w:hint="eastAsia"/>
                <w:szCs w:val="21"/>
              </w:rPr>
              <w:t>级别</w:t>
            </w:r>
          </w:p>
        </w:tc>
        <w:tc>
          <w:tcPr>
            <w:tcW w:w="1176" w:type="dxa"/>
            <w:vAlign w:val="center"/>
          </w:tcPr>
          <w:p w:rsidR="00A4014E" w:rsidRDefault="0053364B">
            <w:pPr>
              <w:spacing w:line="360" w:lineRule="auto"/>
              <w:ind w:firstLineChars="1" w:firstLine="2"/>
              <w:jc w:val="center"/>
              <w:rPr>
                <w:rFonts w:ascii="宋体" w:hAnsi="宋体"/>
                <w:szCs w:val="21"/>
              </w:rPr>
            </w:pPr>
            <w:r>
              <w:rPr>
                <w:rFonts w:ascii="宋体" w:hAnsi="宋体" w:hint="eastAsia"/>
                <w:szCs w:val="21"/>
              </w:rPr>
              <w:t>证书编号</w:t>
            </w:r>
          </w:p>
        </w:tc>
        <w:tc>
          <w:tcPr>
            <w:tcW w:w="1134" w:type="dxa"/>
            <w:vAlign w:val="center"/>
          </w:tcPr>
          <w:p w:rsidR="00A4014E" w:rsidRDefault="0053364B">
            <w:pPr>
              <w:spacing w:line="360" w:lineRule="auto"/>
              <w:ind w:firstLineChars="1" w:firstLine="2"/>
              <w:jc w:val="center"/>
              <w:rPr>
                <w:rFonts w:ascii="宋体" w:hAnsi="宋体"/>
                <w:szCs w:val="21"/>
              </w:rPr>
            </w:pPr>
            <w:r>
              <w:rPr>
                <w:rFonts w:ascii="宋体" w:hAnsi="宋体" w:hint="eastAsia"/>
                <w:szCs w:val="21"/>
              </w:rPr>
              <w:t>专业</w:t>
            </w:r>
          </w:p>
        </w:tc>
        <w:tc>
          <w:tcPr>
            <w:tcW w:w="902" w:type="dxa"/>
            <w:vMerge/>
            <w:vAlign w:val="center"/>
          </w:tcPr>
          <w:p w:rsidR="00A4014E" w:rsidRDefault="00A4014E">
            <w:pPr>
              <w:spacing w:line="360" w:lineRule="auto"/>
              <w:ind w:firstLineChars="1" w:firstLine="2"/>
              <w:jc w:val="center"/>
              <w:rPr>
                <w:rFonts w:ascii="宋体" w:hAnsi="宋体"/>
                <w:szCs w:val="21"/>
              </w:rPr>
            </w:pPr>
          </w:p>
        </w:tc>
      </w:tr>
      <w:tr w:rsidR="00FC0667" w:rsidTr="00633700">
        <w:trPr>
          <w:cantSplit/>
          <w:trHeight w:val="634"/>
          <w:jc w:val="center"/>
        </w:trPr>
        <w:tc>
          <w:tcPr>
            <w:tcW w:w="490" w:type="dxa"/>
            <w:vAlign w:val="center"/>
          </w:tcPr>
          <w:p w:rsidR="00A4014E" w:rsidRDefault="0053364B">
            <w:pPr>
              <w:spacing w:line="360" w:lineRule="auto"/>
              <w:ind w:firstLineChars="1" w:firstLine="2"/>
              <w:jc w:val="center"/>
              <w:rPr>
                <w:rFonts w:ascii="宋体" w:hAnsi="宋体"/>
                <w:szCs w:val="21"/>
              </w:rPr>
            </w:pPr>
            <w:r>
              <w:rPr>
                <w:rFonts w:ascii="宋体" w:hAnsi="宋体" w:hint="eastAsia"/>
                <w:szCs w:val="21"/>
              </w:rPr>
              <w:t>1</w:t>
            </w:r>
          </w:p>
        </w:tc>
        <w:tc>
          <w:tcPr>
            <w:tcW w:w="1261" w:type="dxa"/>
            <w:vAlign w:val="center"/>
          </w:tcPr>
          <w:p w:rsidR="00A4014E" w:rsidRDefault="00A4014E">
            <w:pPr>
              <w:spacing w:line="360" w:lineRule="auto"/>
              <w:ind w:firstLineChars="1" w:firstLine="2"/>
              <w:jc w:val="center"/>
              <w:rPr>
                <w:rFonts w:ascii="宋体" w:hAnsi="宋体"/>
                <w:szCs w:val="21"/>
              </w:rPr>
            </w:pPr>
          </w:p>
        </w:tc>
        <w:tc>
          <w:tcPr>
            <w:tcW w:w="1331" w:type="dxa"/>
          </w:tcPr>
          <w:p w:rsidR="00A4014E" w:rsidRDefault="00A4014E">
            <w:pPr>
              <w:spacing w:line="360" w:lineRule="auto"/>
              <w:ind w:firstLineChars="1" w:firstLine="2"/>
              <w:jc w:val="center"/>
              <w:rPr>
                <w:rFonts w:ascii="宋体" w:hAnsi="宋体"/>
                <w:szCs w:val="21"/>
              </w:rPr>
            </w:pPr>
          </w:p>
        </w:tc>
        <w:tc>
          <w:tcPr>
            <w:tcW w:w="1331" w:type="dxa"/>
            <w:vAlign w:val="center"/>
          </w:tcPr>
          <w:p w:rsidR="00A4014E" w:rsidRDefault="00A4014E">
            <w:pPr>
              <w:spacing w:line="360" w:lineRule="auto"/>
              <w:ind w:firstLineChars="1" w:firstLine="2"/>
              <w:jc w:val="center"/>
              <w:rPr>
                <w:rFonts w:ascii="宋体" w:hAnsi="宋体"/>
                <w:szCs w:val="21"/>
              </w:rPr>
            </w:pPr>
          </w:p>
        </w:tc>
        <w:tc>
          <w:tcPr>
            <w:tcW w:w="1553" w:type="dxa"/>
            <w:vAlign w:val="center"/>
          </w:tcPr>
          <w:p w:rsidR="00A4014E" w:rsidRDefault="00A4014E">
            <w:pPr>
              <w:spacing w:line="360" w:lineRule="auto"/>
              <w:ind w:firstLineChars="1" w:firstLine="2"/>
              <w:jc w:val="center"/>
              <w:rPr>
                <w:rFonts w:ascii="宋体" w:hAnsi="宋体"/>
                <w:szCs w:val="21"/>
              </w:rPr>
            </w:pPr>
          </w:p>
        </w:tc>
        <w:tc>
          <w:tcPr>
            <w:tcW w:w="1028" w:type="dxa"/>
            <w:vAlign w:val="center"/>
          </w:tcPr>
          <w:p w:rsidR="00A4014E" w:rsidRDefault="00A4014E">
            <w:pPr>
              <w:spacing w:line="360" w:lineRule="auto"/>
              <w:ind w:firstLineChars="1" w:firstLine="2"/>
              <w:jc w:val="center"/>
              <w:rPr>
                <w:rFonts w:ascii="宋体" w:hAnsi="宋体"/>
                <w:szCs w:val="21"/>
              </w:rPr>
            </w:pPr>
          </w:p>
        </w:tc>
        <w:tc>
          <w:tcPr>
            <w:tcW w:w="1176" w:type="dxa"/>
            <w:vAlign w:val="center"/>
          </w:tcPr>
          <w:p w:rsidR="00A4014E" w:rsidRDefault="00A4014E">
            <w:pPr>
              <w:spacing w:line="360" w:lineRule="auto"/>
              <w:ind w:firstLineChars="1" w:firstLine="2"/>
              <w:jc w:val="center"/>
              <w:rPr>
                <w:rFonts w:ascii="宋体" w:hAnsi="宋体"/>
                <w:szCs w:val="21"/>
              </w:rPr>
            </w:pPr>
          </w:p>
        </w:tc>
        <w:tc>
          <w:tcPr>
            <w:tcW w:w="1134" w:type="dxa"/>
            <w:vAlign w:val="center"/>
          </w:tcPr>
          <w:p w:rsidR="00A4014E" w:rsidRDefault="00A4014E">
            <w:pPr>
              <w:spacing w:line="360" w:lineRule="auto"/>
              <w:ind w:firstLineChars="1" w:firstLine="2"/>
              <w:jc w:val="center"/>
              <w:rPr>
                <w:rFonts w:ascii="宋体" w:hAnsi="宋体"/>
                <w:szCs w:val="21"/>
              </w:rPr>
            </w:pPr>
          </w:p>
        </w:tc>
        <w:tc>
          <w:tcPr>
            <w:tcW w:w="902" w:type="dxa"/>
            <w:vAlign w:val="center"/>
          </w:tcPr>
          <w:p w:rsidR="00A4014E" w:rsidRDefault="00A4014E">
            <w:pPr>
              <w:spacing w:line="360" w:lineRule="auto"/>
              <w:ind w:firstLineChars="1" w:firstLine="2"/>
              <w:jc w:val="center"/>
              <w:rPr>
                <w:rFonts w:ascii="宋体" w:hAnsi="宋体"/>
                <w:szCs w:val="21"/>
              </w:rPr>
            </w:pPr>
          </w:p>
        </w:tc>
      </w:tr>
      <w:tr w:rsidR="00FC0667" w:rsidTr="00633700">
        <w:trPr>
          <w:cantSplit/>
          <w:trHeight w:val="634"/>
          <w:jc w:val="center"/>
        </w:trPr>
        <w:tc>
          <w:tcPr>
            <w:tcW w:w="490" w:type="dxa"/>
            <w:vAlign w:val="center"/>
          </w:tcPr>
          <w:p w:rsidR="00A4014E" w:rsidRDefault="0053364B" w:rsidP="001340AB">
            <w:pPr>
              <w:spacing w:line="360" w:lineRule="auto"/>
              <w:ind w:firstLineChars="1" w:firstLine="3"/>
              <w:jc w:val="center"/>
              <w:rPr>
                <w:rFonts w:ascii="宋体" w:hAnsi="宋体"/>
                <w:sz w:val="26"/>
                <w:szCs w:val="26"/>
              </w:rPr>
            </w:pPr>
            <w:r>
              <w:rPr>
                <w:rFonts w:ascii="宋体" w:hAnsi="宋体" w:hint="eastAsia"/>
                <w:sz w:val="26"/>
                <w:szCs w:val="26"/>
              </w:rPr>
              <w:t>2</w:t>
            </w:r>
          </w:p>
        </w:tc>
        <w:tc>
          <w:tcPr>
            <w:tcW w:w="1261" w:type="dxa"/>
            <w:vAlign w:val="center"/>
          </w:tcPr>
          <w:p w:rsidR="00A4014E" w:rsidRDefault="00A4014E" w:rsidP="001340AB">
            <w:pPr>
              <w:spacing w:line="360" w:lineRule="auto"/>
              <w:ind w:firstLineChars="1" w:firstLine="3"/>
              <w:rPr>
                <w:rFonts w:ascii="宋体" w:hAnsi="宋体"/>
                <w:sz w:val="26"/>
                <w:szCs w:val="26"/>
              </w:rPr>
            </w:pPr>
          </w:p>
        </w:tc>
        <w:tc>
          <w:tcPr>
            <w:tcW w:w="1331" w:type="dxa"/>
          </w:tcPr>
          <w:p w:rsidR="00A4014E" w:rsidRDefault="00A4014E" w:rsidP="001340AB">
            <w:pPr>
              <w:spacing w:line="360" w:lineRule="auto"/>
              <w:ind w:firstLineChars="1" w:firstLine="3"/>
              <w:rPr>
                <w:rFonts w:ascii="宋体" w:hAnsi="宋体"/>
                <w:sz w:val="26"/>
                <w:szCs w:val="26"/>
              </w:rPr>
            </w:pPr>
          </w:p>
        </w:tc>
        <w:tc>
          <w:tcPr>
            <w:tcW w:w="1331" w:type="dxa"/>
            <w:vAlign w:val="center"/>
          </w:tcPr>
          <w:p w:rsidR="00A4014E" w:rsidRDefault="00A4014E" w:rsidP="001340AB">
            <w:pPr>
              <w:spacing w:line="360" w:lineRule="auto"/>
              <w:ind w:firstLineChars="1" w:firstLine="3"/>
              <w:rPr>
                <w:rFonts w:ascii="宋体" w:hAnsi="宋体"/>
                <w:sz w:val="26"/>
                <w:szCs w:val="26"/>
              </w:rPr>
            </w:pPr>
          </w:p>
        </w:tc>
        <w:tc>
          <w:tcPr>
            <w:tcW w:w="1553" w:type="dxa"/>
            <w:vAlign w:val="center"/>
          </w:tcPr>
          <w:p w:rsidR="00A4014E" w:rsidRDefault="00A4014E" w:rsidP="001340AB">
            <w:pPr>
              <w:spacing w:line="360" w:lineRule="auto"/>
              <w:ind w:firstLineChars="1" w:firstLine="3"/>
              <w:rPr>
                <w:rFonts w:ascii="宋体" w:hAnsi="宋体"/>
                <w:sz w:val="26"/>
                <w:szCs w:val="26"/>
              </w:rPr>
            </w:pPr>
          </w:p>
        </w:tc>
        <w:tc>
          <w:tcPr>
            <w:tcW w:w="1028" w:type="dxa"/>
            <w:vAlign w:val="center"/>
          </w:tcPr>
          <w:p w:rsidR="00A4014E" w:rsidRDefault="00A4014E" w:rsidP="001340AB">
            <w:pPr>
              <w:spacing w:line="360" w:lineRule="auto"/>
              <w:ind w:firstLineChars="1" w:firstLine="3"/>
              <w:rPr>
                <w:rFonts w:ascii="宋体" w:hAnsi="宋体"/>
                <w:sz w:val="26"/>
                <w:szCs w:val="26"/>
              </w:rPr>
            </w:pPr>
          </w:p>
        </w:tc>
        <w:tc>
          <w:tcPr>
            <w:tcW w:w="1176" w:type="dxa"/>
            <w:vAlign w:val="center"/>
          </w:tcPr>
          <w:p w:rsidR="00A4014E" w:rsidRDefault="00A4014E" w:rsidP="001340AB">
            <w:pPr>
              <w:spacing w:line="360" w:lineRule="auto"/>
              <w:ind w:firstLineChars="1" w:firstLine="3"/>
              <w:rPr>
                <w:rFonts w:ascii="宋体" w:hAnsi="宋体"/>
                <w:sz w:val="26"/>
                <w:szCs w:val="26"/>
              </w:rPr>
            </w:pPr>
          </w:p>
        </w:tc>
        <w:tc>
          <w:tcPr>
            <w:tcW w:w="1134" w:type="dxa"/>
            <w:vAlign w:val="center"/>
          </w:tcPr>
          <w:p w:rsidR="00A4014E" w:rsidRDefault="00A4014E" w:rsidP="001340AB">
            <w:pPr>
              <w:spacing w:line="360" w:lineRule="auto"/>
              <w:ind w:firstLineChars="1" w:firstLine="3"/>
              <w:rPr>
                <w:rFonts w:ascii="宋体" w:hAnsi="宋体"/>
                <w:sz w:val="26"/>
                <w:szCs w:val="26"/>
              </w:rPr>
            </w:pPr>
          </w:p>
        </w:tc>
        <w:tc>
          <w:tcPr>
            <w:tcW w:w="902" w:type="dxa"/>
            <w:vAlign w:val="center"/>
          </w:tcPr>
          <w:p w:rsidR="00A4014E" w:rsidRDefault="00A4014E" w:rsidP="001340AB">
            <w:pPr>
              <w:spacing w:line="360" w:lineRule="auto"/>
              <w:ind w:firstLineChars="1" w:firstLine="3"/>
              <w:rPr>
                <w:rFonts w:ascii="宋体" w:hAnsi="宋体"/>
                <w:sz w:val="26"/>
                <w:szCs w:val="26"/>
              </w:rPr>
            </w:pPr>
          </w:p>
        </w:tc>
      </w:tr>
      <w:tr w:rsidR="00FC0667" w:rsidTr="00633700">
        <w:trPr>
          <w:cantSplit/>
          <w:trHeight w:val="634"/>
          <w:jc w:val="center"/>
        </w:trPr>
        <w:tc>
          <w:tcPr>
            <w:tcW w:w="490" w:type="dxa"/>
            <w:vAlign w:val="center"/>
          </w:tcPr>
          <w:p w:rsidR="00967C11" w:rsidRDefault="0053364B" w:rsidP="001340AB">
            <w:pPr>
              <w:spacing w:line="360" w:lineRule="auto"/>
              <w:ind w:firstLineChars="1" w:firstLine="3"/>
              <w:jc w:val="center"/>
              <w:rPr>
                <w:rFonts w:ascii="宋体" w:hAnsi="宋体"/>
                <w:sz w:val="26"/>
                <w:szCs w:val="26"/>
              </w:rPr>
            </w:pPr>
            <w:r>
              <w:rPr>
                <w:rFonts w:ascii="宋体" w:hAnsi="宋体" w:hint="eastAsia"/>
                <w:sz w:val="26"/>
                <w:szCs w:val="26"/>
              </w:rPr>
              <w:t>3</w:t>
            </w:r>
          </w:p>
        </w:tc>
        <w:tc>
          <w:tcPr>
            <w:tcW w:w="1261" w:type="dxa"/>
            <w:vAlign w:val="center"/>
          </w:tcPr>
          <w:p w:rsidR="00967C11" w:rsidRDefault="00967C11" w:rsidP="001340AB">
            <w:pPr>
              <w:spacing w:line="360" w:lineRule="auto"/>
              <w:ind w:firstLineChars="1" w:firstLine="3"/>
              <w:rPr>
                <w:rFonts w:ascii="宋体" w:hAnsi="宋体"/>
                <w:sz w:val="26"/>
                <w:szCs w:val="26"/>
              </w:rPr>
            </w:pPr>
          </w:p>
        </w:tc>
        <w:tc>
          <w:tcPr>
            <w:tcW w:w="1331" w:type="dxa"/>
          </w:tcPr>
          <w:p w:rsidR="00967C11" w:rsidRDefault="00967C11" w:rsidP="001340AB">
            <w:pPr>
              <w:spacing w:line="360" w:lineRule="auto"/>
              <w:ind w:firstLineChars="1" w:firstLine="3"/>
              <w:rPr>
                <w:rFonts w:ascii="宋体" w:hAnsi="宋体"/>
                <w:sz w:val="26"/>
                <w:szCs w:val="26"/>
              </w:rPr>
            </w:pPr>
          </w:p>
        </w:tc>
        <w:tc>
          <w:tcPr>
            <w:tcW w:w="1331" w:type="dxa"/>
            <w:vAlign w:val="center"/>
          </w:tcPr>
          <w:p w:rsidR="00967C11" w:rsidRDefault="00967C11" w:rsidP="001340AB">
            <w:pPr>
              <w:spacing w:line="360" w:lineRule="auto"/>
              <w:ind w:firstLineChars="1" w:firstLine="3"/>
              <w:rPr>
                <w:rFonts w:ascii="宋体" w:hAnsi="宋体"/>
                <w:sz w:val="26"/>
                <w:szCs w:val="26"/>
              </w:rPr>
            </w:pPr>
          </w:p>
        </w:tc>
        <w:tc>
          <w:tcPr>
            <w:tcW w:w="1553" w:type="dxa"/>
            <w:vAlign w:val="center"/>
          </w:tcPr>
          <w:p w:rsidR="00967C11" w:rsidRDefault="00967C11" w:rsidP="001340AB">
            <w:pPr>
              <w:spacing w:line="360" w:lineRule="auto"/>
              <w:ind w:firstLineChars="1" w:firstLine="3"/>
              <w:rPr>
                <w:rFonts w:ascii="宋体" w:hAnsi="宋体"/>
                <w:sz w:val="26"/>
                <w:szCs w:val="26"/>
              </w:rPr>
            </w:pPr>
          </w:p>
        </w:tc>
        <w:tc>
          <w:tcPr>
            <w:tcW w:w="1028" w:type="dxa"/>
            <w:vAlign w:val="center"/>
          </w:tcPr>
          <w:p w:rsidR="00967C11" w:rsidRDefault="00967C11" w:rsidP="001340AB">
            <w:pPr>
              <w:spacing w:line="360" w:lineRule="auto"/>
              <w:ind w:firstLineChars="1" w:firstLine="3"/>
              <w:rPr>
                <w:rFonts w:ascii="宋体" w:hAnsi="宋体"/>
                <w:sz w:val="26"/>
                <w:szCs w:val="26"/>
              </w:rPr>
            </w:pPr>
          </w:p>
        </w:tc>
        <w:tc>
          <w:tcPr>
            <w:tcW w:w="1176" w:type="dxa"/>
            <w:vAlign w:val="center"/>
          </w:tcPr>
          <w:p w:rsidR="00967C11" w:rsidRDefault="00967C11" w:rsidP="001340AB">
            <w:pPr>
              <w:spacing w:line="360" w:lineRule="auto"/>
              <w:ind w:firstLineChars="1" w:firstLine="3"/>
              <w:rPr>
                <w:rFonts w:ascii="宋体" w:hAnsi="宋体"/>
                <w:sz w:val="26"/>
                <w:szCs w:val="26"/>
              </w:rPr>
            </w:pPr>
          </w:p>
        </w:tc>
        <w:tc>
          <w:tcPr>
            <w:tcW w:w="1134" w:type="dxa"/>
            <w:vAlign w:val="center"/>
          </w:tcPr>
          <w:p w:rsidR="00967C11" w:rsidRDefault="00967C11" w:rsidP="001340AB">
            <w:pPr>
              <w:spacing w:line="360" w:lineRule="auto"/>
              <w:ind w:firstLineChars="1" w:firstLine="3"/>
              <w:rPr>
                <w:rFonts w:ascii="宋体" w:hAnsi="宋体"/>
                <w:sz w:val="26"/>
                <w:szCs w:val="26"/>
              </w:rPr>
            </w:pPr>
          </w:p>
        </w:tc>
        <w:tc>
          <w:tcPr>
            <w:tcW w:w="902" w:type="dxa"/>
            <w:vAlign w:val="center"/>
          </w:tcPr>
          <w:p w:rsidR="00967C11" w:rsidRDefault="00967C11" w:rsidP="001340AB">
            <w:pPr>
              <w:spacing w:line="360" w:lineRule="auto"/>
              <w:ind w:firstLineChars="1" w:firstLine="3"/>
              <w:rPr>
                <w:rFonts w:ascii="宋体" w:hAnsi="宋体"/>
                <w:sz w:val="26"/>
                <w:szCs w:val="26"/>
              </w:rPr>
            </w:pPr>
          </w:p>
        </w:tc>
      </w:tr>
      <w:tr w:rsidR="00FC0667" w:rsidTr="00633700">
        <w:trPr>
          <w:cantSplit/>
          <w:trHeight w:val="634"/>
          <w:jc w:val="center"/>
        </w:trPr>
        <w:tc>
          <w:tcPr>
            <w:tcW w:w="490" w:type="dxa"/>
            <w:vAlign w:val="center"/>
          </w:tcPr>
          <w:p w:rsidR="00967C11" w:rsidRDefault="0053364B" w:rsidP="001340AB">
            <w:pPr>
              <w:spacing w:line="360" w:lineRule="auto"/>
              <w:ind w:firstLineChars="1" w:firstLine="3"/>
              <w:jc w:val="center"/>
              <w:rPr>
                <w:rFonts w:ascii="宋体" w:hAnsi="宋体"/>
                <w:sz w:val="26"/>
                <w:szCs w:val="26"/>
              </w:rPr>
            </w:pPr>
            <w:r>
              <w:rPr>
                <w:rFonts w:ascii="宋体" w:hAnsi="宋体" w:hint="eastAsia"/>
                <w:sz w:val="26"/>
                <w:szCs w:val="26"/>
              </w:rPr>
              <w:t>4</w:t>
            </w:r>
          </w:p>
        </w:tc>
        <w:tc>
          <w:tcPr>
            <w:tcW w:w="1261" w:type="dxa"/>
            <w:vAlign w:val="center"/>
          </w:tcPr>
          <w:p w:rsidR="00967C11" w:rsidRDefault="00967C11" w:rsidP="001340AB">
            <w:pPr>
              <w:spacing w:line="360" w:lineRule="auto"/>
              <w:ind w:firstLineChars="1" w:firstLine="3"/>
              <w:rPr>
                <w:rFonts w:ascii="宋体" w:hAnsi="宋体"/>
                <w:sz w:val="26"/>
                <w:szCs w:val="26"/>
              </w:rPr>
            </w:pPr>
          </w:p>
        </w:tc>
        <w:tc>
          <w:tcPr>
            <w:tcW w:w="1331" w:type="dxa"/>
          </w:tcPr>
          <w:p w:rsidR="00967C11" w:rsidRDefault="00967C11" w:rsidP="001340AB">
            <w:pPr>
              <w:spacing w:line="360" w:lineRule="auto"/>
              <w:ind w:firstLineChars="1" w:firstLine="3"/>
              <w:rPr>
                <w:rFonts w:ascii="宋体" w:hAnsi="宋体"/>
                <w:sz w:val="26"/>
                <w:szCs w:val="26"/>
              </w:rPr>
            </w:pPr>
          </w:p>
        </w:tc>
        <w:tc>
          <w:tcPr>
            <w:tcW w:w="1331" w:type="dxa"/>
            <w:vAlign w:val="center"/>
          </w:tcPr>
          <w:p w:rsidR="00967C11" w:rsidRDefault="00967C11" w:rsidP="001340AB">
            <w:pPr>
              <w:spacing w:line="360" w:lineRule="auto"/>
              <w:ind w:firstLineChars="1" w:firstLine="3"/>
              <w:rPr>
                <w:rFonts w:ascii="宋体" w:hAnsi="宋体"/>
                <w:sz w:val="26"/>
                <w:szCs w:val="26"/>
              </w:rPr>
            </w:pPr>
          </w:p>
        </w:tc>
        <w:tc>
          <w:tcPr>
            <w:tcW w:w="1553" w:type="dxa"/>
            <w:vAlign w:val="center"/>
          </w:tcPr>
          <w:p w:rsidR="00967C11" w:rsidRDefault="00967C11" w:rsidP="001340AB">
            <w:pPr>
              <w:spacing w:line="360" w:lineRule="auto"/>
              <w:ind w:firstLineChars="1" w:firstLine="3"/>
              <w:rPr>
                <w:rFonts w:ascii="宋体" w:hAnsi="宋体"/>
                <w:sz w:val="26"/>
                <w:szCs w:val="26"/>
              </w:rPr>
            </w:pPr>
          </w:p>
        </w:tc>
        <w:tc>
          <w:tcPr>
            <w:tcW w:w="1028" w:type="dxa"/>
            <w:vAlign w:val="center"/>
          </w:tcPr>
          <w:p w:rsidR="00967C11" w:rsidRDefault="00967C11" w:rsidP="001340AB">
            <w:pPr>
              <w:spacing w:line="360" w:lineRule="auto"/>
              <w:ind w:firstLineChars="1" w:firstLine="3"/>
              <w:rPr>
                <w:rFonts w:ascii="宋体" w:hAnsi="宋体"/>
                <w:sz w:val="26"/>
                <w:szCs w:val="26"/>
              </w:rPr>
            </w:pPr>
          </w:p>
        </w:tc>
        <w:tc>
          <w:tcPr>
            <w:tcW w:w="1176" w:type="dxa"/>
            <w:vAlign w:val="center"/>
          </w:tcPr>
          <w:p w:rsidR="00967C11" w:rsidRDefault="00967C11" w:rsidP="001340AB">
            <w:pPr>
              <w:spacing w:line="360" w:lineRule="auto"/>
              <w:ind w:firstLineChars="1" w:firstLine="3"/>
              <w:rPr>
                <w:rFonts w:ascii="宋体" w:hAnsi="宋体"/>
                <w:sz w:val="26"/>
                <w:szCs w:val="26"/>
              </w:rPr>
            </w:pPr>
          </w:p>
        </w:tc>
        <w:tc>
          <w:tcPr>
            <w:tcW w:w="1134" w:type="dxa"/>
            <w:vAlign w:val="center"/>
          </w:tcPr>
          <w:p w:rsidR="00967C11" w:rsidRDefault="00967C11" w:rsidP="001340AB">
            <w:pPr>
              <w:spacing w:line="360" w:lineRule="auto"/>
              <w:ind w:firstLineChars="1" w:firstLine="3"/>
              <w:rPr>
                <w:rFonts w:ascii="宋体" w:hAnsi="宋体"/>
                <w:sz w:val="26"/>
                <w:szCs w:val="26"/>
              </w:rPr>
            </w:pPr>
          </w:p>
        </w:tc>
        <w:tc>
          <w:tcPr>
            <w:tcW w:w="902" w:type="dxa"/>
            <w:vAlign w:val="center"/>
          </w:tcPr>
          <w:p w:rsidR="00967C11" w:rsidRDefault="00967C11" w:rsidP="001340AB">
            <w:pPr>
              <w:spacing w:line="360" w:lineRule="auto"/>
              <w:ind w:firstLineChars="1" w:firstLine="3"/>
              <w:rPr>
                <w:rFonts w:ascii="宋体" w:hAnsi="宋体"/>
                <w:sz w:val="26"/>
                <w:szCs w:val="26"/>
              </w:rPr>
            </w:pPr>
          </w:p>
        </w:tc>
      </w:tr>
      <w:tr w:rsidR="00FC0667" w:rsidTr="00633700">
        <w:trPr>
          <w:cantSplit/>
          <w:trHeight w:val="634"/>
          <w:jc w:val="center"/>
        </w:trPr>
        <w:tc>
          <w:tcPr>
            <w:tcW w:w="490" w:type="dxa"/>
            <w:vAlign w:val="center"/>
          </w:tcPr>
          <w:p w:rsidR="00967C11" w:rsidRDefault="0053364B" w:rsidP="001340AB">
            <w:pPr>
              <w:spacing w:line="360" w:lineRule="auto"/>
              <w:ind w:firstLineChars="1" w:firstLine="3"/>
              <w:jc w:val="center"/>
              <w:rPr>
                <w:rFonts w:ascii="宋体" w:hAnsi="宋体"/>
                <w:sz w:val="26"/>
                <w:szCs w:val="26"/>
              </w:rPr>
            </w:pPr>
            <w:r>
              <w:rPr>
                <w:rFonts w:ascii="宋体" w:hAnsi="宋体" w:hint="eastAsia"/>
                <w:sz w:val="26"/>
                <w:szCs w:val="26"/>
              </w:rPr>
              <w:t>5</w:t>
            </w:r>
          </w:p>
        </w:tc>
        <w:tc>
          <w:tcPr>
            <w:tcW w:w="1261" w:type="dxa"/>
            <w:vAlign w:val="center"/>
          </w:tcPr>
          <w:p w:rsidR="00967C11" w:rsidRDefault="00967C11" w:rsidP="001340AB">
            <w:pPr>
              <w:spacing w:line="360" w:lineRule="auto"/>
              <w:ind w:firstLineChars="1" w:firstLine="3"/>
              <w:rPr>
                <w:rFonts w:ascii="宋体" w:hAnsi="宋体"/>
                <w:sz w:val="26"/>
                <w:szCs w:val="26"/>
              </w:rPr>
            </w:pPr>
          </w:p>
        </w:tc>
        <w:tc>
          <w:tcPr>
            <w:tcW w:w="1331" w:type="dxa"/>
          </w:tcPr>
          <w:p w:rsidR="00967C11" w:rsidRDefault="00967C11" w:rsidP="001340AB">
            <w:pPr>
              <w:spacing w:line="360" w:lineRule="auto"/>
              <w:ind w:firstLineChars="1" w:firstLine="3"/>
              <w:rPr>
                <w:rFonts w:ascii="宋体" w:hAnsi="宋体"/>
                <w:sz w:val="26"/>
                <w:szCs w:val="26"/>
              </w:rPr>
            </w:pPr>
          </w:p>
        </w:tc>
        <w:tc>
          <w:tcPr>
            <w:tcW w:w="1331" w:type="dxa"/>
            <w:vAlign w:val="center"/>
          </w:tcPr>
          <w:p w:rsidR="00967C11" w:rsidRDefault="00967C11" w:rsidP="001340AB">
            <w:pPr>
              <w:spacing w:line="360" w:lineRule="auto"/>
              <w:ind w:firstLineChars="1" w:firstLine="3"/>
              <w:rPr>
                <w:rFonts w:ascii="宋体" w:hAnsi="宋体"/>
                <w:sz w:val="26"/>
                <w:szCs w:val="26"/>
              </w:rPr>
            </w:pPr>
          </w:p>
        </w:tc>
        <w:tc>
          <w:tcPr>
            <w:tcW w:w="1553" w:type="dxa"/>
            <w:vAlign w:val="center"/>
          </w:tcPr>
          <w:p w:rsidR="00967C11" w:rsidRDefault="00967C11" w:rsidP="001340AB">
            <w:pPr>
              <w:spacing w:line="360" w:lineRule="auto"/>
              <w:ind w:firstLineChars="1" w:firstLine="3"/>
              <w:rPr>
                <w:rFonts w:ascii="宋体" w:hAnsi="宋体"/>
                <w:sz w:val="26"/>
                <w:szCs w:val="26"/>
              </w:rPr>
            </w:pPr>
          </w:p>
        </w:tc>
        <w:tc>
          <w:tcPr>
            <w:tcW w:w="1028" w:type="dxa"/>
            <w:vAlign w:val="center"/>
          </w:tcPr>
          <w:p w:rsidR="00967C11" w:rsidRDefault="00967C11" w:rsidP="001340AB">
            <w:pPr>
              <w:spacing w:line="360" w:lineRule="auto"/>
              <w:ind w:firstLineChars="1" w:firstLine="3"/>
              <w:rPr>
                <w:rFonts w:ascii="宋体" w:hAnsi="宋体"/>
                <w:sz w:val="26"/>
                <w:szCs w:val="26"/>
              </w:rPr>
            </w:pPr>
          </w:p>
        </w:tc>
        <w:tc>
          <w:tcPr>
            <w:tcW w:w="1176" w:type="dxa"/>
            <w:vAlign w:val="center"/>
          </w:tcPr>
          <w:p w:rsidR="00967C11" w:rsidRDefault="00967C11" w:rsidP="001340AB">
            <w:pPr>
              <w:spacing w:line="360" w:lineRule="auto"/>
              <w:ind w:firstLineChars="1" w:firstLine="3"/>
              <w:rPr>
                <w:rFonts w:ascii="宋体" w:hAnsi="宋体"/>
                <w:sz w:val="26"/>
                <w:szCs w:val="26"/>
              </w:rPr>
            </w:pPr>
          </w:p>
        </w:tc>
        <w:tc>
          <w:tcPr>
            <w:tcW w:w="1134" w:type="dxa"/>
            <w:vAlign w:val="center"/>
          </w:tcPr>
          <w:p w:rsidR="00967C11" w:rsidRDefault="00967C11" w:rsidP="001340AB">
            <w:pPr>
              <w:spacing w:line="360" w:lineRule="auto"/>
              <w:ind w:firstLineChars="1" w:firstLine="3"/>
              <w:rPr>
                <w:rFonts w:ascii="宋体" w:hAnsi="宋体"/>
                <w:sz w:val="26"/>
                <w:szCs w:val="26"/>
              </w:rPr>
            </w:pPr>
          </w:p>
        </w:tc>
        <w:tc>
          <w:tcPr>
            <w:tcW w:w="902" w:type="dxa"/>
            <w:vAlign w:val="center"/>
          </w:tcPr>
          <w:p w:rsidR="00967C11" w:rsidRDefault="00967C11" w:rsidP="001340AB">
            <w:pPr>
              <w:spacing w:line="360" w:lineRule="auto"/>
              <w:ind w:firstLineChars="1" w:firstLine="3"/>
              <w:rPr>
                <w:rFonts w:ascii="宋体" w:hAnsi="宋体"/>
                <w:sz w:val="26"/>
                <w:szCs w:val="26"/>
              </w:rPr>
            </w:pPr>
          </w:p>
        </w:tc>
      </w:tr>
      <w:tr w:rsidR="00FC0667" w:rsidTr="00633700">
        <w:trPr>
          <w:cantSplit/>
          <w:trHeight w:val="634"/>
          <w:jc w:val="center"/>
        </w:trPr>
        <w:tc>
          <w:tcPr>
            <w:tcW w:w="490" w:type="dxa"/>
            <w:vAlign w:val="center"/>
          </w:tcPr>
          <w:p w:rsidR="00A4014E" w:rsidRDefault="0053364B" w:rsidP="001340AB">
            <w:pPr>
              <w:spacing w:line="360" w:lineRule="auto"/>
              <w:ind w:firstLineChars="1" w:firstLine="3"/>
              <w:rPr>
                <w:rFonts w:ascii="宋体" w:hAnsi="宋体"/>
                <w:sz w:val="26"/>
                <w:szCs w:val="26"/>
              </w:rPr>
            </w:pPr>
            <w:r>
              <w:rPr>
                <w:rFonts w:ascii="宋体" w:hAnsi="宋体" w:hint="eastAsia"/>
                <w:sz w:val="26"/>
                <w:szCs w:val="26"/>
              </w:rPr>
              <w:t>……</w:t>
            </w:r>
          </w:p>
        </w:tc>
        <w:tc>
          <w:tcPr>
            <w:tcW w:w="1261" w:type="dxa"/>
            <w:vAlign w:val="center"/>
          </w:tcPr>
          <w:p w:rsidR="00A4014E" w:rsidRDefault="00A4014E" w:rsidP="001340AB">
            <w:pPr>
              <w:spacing w:line="360" w:lineRule="auto"/>
              <w:ind w:firstLineChars="1" w:firstLine="3"/>
              <w:rPr>
                <w:rFonts w:ascii="宋体" w:hAnsi="宋体"/>
                <w:sz w:val="26"/>
                <w:szCs w:val="26"/>
              </w:rPr>
            </w:pPr>
          </w:p>
        </w:tc>
        <w:tc>
          <w:tcPr>
            <w:tcW w:w="1331" w:type="dxa"/>
          </w:tcPr>
          <w:p w:rsidR="00A4014E" w:rsidRDefault="00A4014E" w:rsidP="001340AB">
            <w:pPr>
              <w:spacing w:line="360" w:lineRule="auto"/>
              <w:ind w:firstLineChars="1" w:firstLine="3"/>
              <w:rPr>
                <w:rFonts w:ascii="宋体" w:hAnsi="宋体"/>
                <w:sz w:val="26"/>
                <w:szCs w:val="26"/>
              </w:rPr>
            </w:pPr>
          </w:p>
        </w:tc>
        <w:tc>
          <w:tcPr>
            <w:tcW w:w="1331" w:type="dxa"/>
            <w:vAlign w:val="center"/>
          </w:tcPr>
          <w:p w:rsidR="00A4014E" w:rsidRDefault="00A4014E" w:rsidP="001340AB">
            <w:pPr>
              <w:spacing w:line="360" w:lineRule="auto"/>
              <w:ind w:firstLineChars="1" w:firstLine="3"/>
              <w:rPr>
                <w:rFonts w:ascii="宋体" w:hAnsi="宋体"/>
                <w:sz w:val="26"/>
                <w:szCs w:val="26"/>
              </w:rPr>
            </w:pPr>
          </w:p>
        </w:tc>
        <w:tc>
          <w:tcPr>
            <w:tcW w:w="1553" w:type="dxa"/>
            <w:vAlign w:val="center"/>
          </w:tcPr>
          <w:p w:rsidR="00A4014E" w:rsidRDefault="00A4014E" w:rsidP="001340AB">
            <w:pPr>
              <w:spacing w:line="360" w:lineRule="auto"/>
              <w:ind w:firstLineChars="1" w:firstLine="3"/>
              <w:rPr>
                <w:rFonts w:ascii="宋体" w:hAnsi="宋体"/>
                <w:sz w:val="26"/>
                <w:szCs w:val="26"/>
              </w:rPr>
            </w:pPr>
          </w:p>
        </w:tc>
        <w:tc>
          <w:tcPr>
            <w:tcW w:w="1028" w:type="dxa"/>
            <w:vAlign w:val="center"/>
          </w:tcPr>
          <w:p w:rsidR="00A4014E" w:rsidRDefault="00A4014E" w:rsidP="001340AB">
            <w:pPr>
              <w:spacing w:line="360" w:lineRule="auto"/>
              <w:ind w:firstLineChars="1" w:firstLine="3"/>
              <w:rPr>
                <w:rFonts w:ascii="宋体" w:hAnsi="宋体"/>
                <w:sz w:val="26"/>
                <w:szCs w:val="26"/>
              </w:rPr>
            </w:pPr>
          </w:p>
        </w:tc>
        <w:tc>
          <w:tcPr>
            <w:tcW w:w="1176" w:type="dxa"/>
            <w:vAlign w:val="center"/>
          </w:tcPr>
          <w:p w:rsidR="00A4014E" w:rsidRDefault="00A4014E" w:rsidP="001340AB">
            <w:pPr>
              <w:spacing w:line="360" w:lineRule="auto"/>
              <w:ind w:firstLineChars="1" w:firstLine="3"/>
              <w:rPr>
                <w:rFonts w:ascii="宋体" w:hAnsi="宋体"/>
                <w:sz w:val="26"/>
                <w:szCs w:val="26"/>
              </w:rPr>
            </w:pPr>
          </w:p>
        </w:tc>
        <w:tc>
          <w:tcPr>
            <w:tcW w:w="1134" w:type="dxa"/>
            <w:vAlign w:val="center"/>
          </w:tcPr>
          <w:p w:rsidR="00A4014E" w:rsidRDefault="00A4014E" w:rsidP="001340AB">
            <w:pPr>
              <w:spacing w:line="360" w:lineRule="auto"/>
              <w:ind w:firstLineChars="1" w:firstLine="3"/>
              <w:rPr>
                <w:rFonts w:ascii="宋体" w:hAnsi="宋体"/>
                <w:sz w:val="26"/>
                <w:szCs w:val="26"/>
              </w:rPr>
            </w:pPr>
          </w:p>
        </w:tc>
        <w:tc>
          <w:tcPr>
            <w:tcW w:w="902" w:type="dxa"/>
            <w:vAlign w:val="center"/>
          </w:tcPr>
          <w:p w:rsidR="00A4014E" w:rsidRDefault="00A4014E" w:rsidP="001340AB">
            <w:pPr>
              <w:spacing w:line="360" w:lineRule="auto"/>
              <w:ind w:firstLineChars="1" w:firstLine="3"/>
              <w:rPr>
                <w:rFonts w:ascii="宋体" w:hAnsi="宋体"/>
                <w:sz w:val="26"/>
                <w:szCs w:val="26"/>
              </w:rPr>
            </w:pPr>
          </w:p>
        </w:tc>
      </w:tr>
    </w:tbl>
    <w:p w:rsidR="00691A1C" w:rsidRDefault="0053364B" w:rsidP="001340AB">
      <w:pPr>
        <w:spacing w:line="360" w:lineRule="auto"/>
        <w:ind w:firstLineChars="1" w:firstLine="3"/>
        <w:rPr>
          <w:rFonts w:ascii="宋体" w:hAnsi="宋体"/>
          <w:sz w:val="26"/>
          <w:szCs w:val="26"/>
        </w:rPr>
      </w:pPr>
      <w:r>
        <w:rPr>
          <w:rFonts w:ascii="宋体" w:hAnsi="宋体" w:hint="eastAsia"/>
          <w:sz w:val="26"/>
          <w:szCs w:val="26"/>
        </w:rPr>
        <w:t>备注：1、本表可扩展及增加；</w:t>
      </w:r>
    </w:p>
    <w:p w:rsidR="00691A1C" w:rsidRDefault="00691A1C">
      <w:pPr>
        <w:autoSpaceDE w:val="0"/>
        <w:autoSpaceDN w:val="0"/>
        <w:adjustRightInd w:val="0"/>
        <w:spacing w:line="360" w:lineRule="auto"/>
        <w:jc w:val="left"/>
        <w:rPr>
          <w:rFonts w:ascii="宋体" w:hAnsi="宋体"/>
          <w:sz w:val="26"/>
          <w:szCs w:val="26"/>
        </w:rPr>
      </w:pPr>
    </w:p>
    <w:p w:rsidR="00691A1C" w:rsidRDefault="001A7613" w:rsidP="001340AB">
      <w:pPr>
        <w:spacing w:line="360" w:lineRule="auto"/>
        <w:ind w:firstLineChars="1" w:firstLine="3"/>
        <w:jc w:val="right"/>
        <w:rPr>
          <w:rFonts w:ascii="宋体" w:hAnsi="宋体"/>
          <w:sz w:val="26"/>
          <w:szCs w:val="26"/>
        </w:rPr>
      </w:pPr>
      <w:r>
        <w:rPr>
          <w:rFonts w:ascii="宋体" w:hAnsi="宋体" w:hint="eastAsia"/>
          <w:sz w:val="26"/>
          <w:szCs w:val="26"/>
        </w:rPr>
        <w:t>申请人</w:t>
      </w:r>
      <w:r w:rsidR="0053364B">
        <w:rPr>
          <w:rFonts w:ascii="宋体" w:hAnsi="宋体" w:hint="eastAsia"/>
          <w:sz w:val="26"/>
          <w:szCs w:val="26"/>
        </w:rPr>
        <w:t>：（盖章）</w:t>
      </w:r>
    </w:p>
    <w:p w:rsidR="00691A1C" w:rsidRDefault="0053364B" w:rsidP="001340AB">
      <w:pPr>
        <w:spacing w:line="360" w:lineRule="auto"/>
        <w:ind w:firstLineChars="1" w:firstLine="3"/>
        <w:jc w:val="right"/>
        <w:rPr>
          <w:rFonts w:hAnsi="宋体"/>
          <w:sz w:val="26"/>
          <w:szCs w:val="26"/>
        </w:rPr>
      </w:pPr>
      <w:r>
        <w:rPr>
          <w:rFonts w:ascii="宋体" w:hAnsi="宋体" w:hint="eastAsia"/>
          <w:sz w:val="26"/>
          <w:szCs w:val="26"/>
        </w:rPr>
        <w:t>法定代表人或其委托代理人</w:t>
      </w:r>
      <w:r>
        <w:rPr>
          <w:rFonts w:hAnsi="宋体" w:hint="eastAsia"/>
          <w:sz w:val="26"/>
          <w:szCs w:val="26"/>
        </w:rPr>
        <w:t>：（签字或盖章）</w:t>
      </w:r>
    </w:p>
    <w:p w:rsidR="00691A1C" w:rsidRDefault="0053364B" w:rsidP="001340AB">
      <w:pPr>
        <w:spacing w:line="360" w:lineRule="auto"/>
        <w:ind w:firstLineChars="1" w:firstLine="3"/>
        <w:jc w:val="right"/>
        <w:rPr>
          <w:rFonts w:hAnsi="宋体"/>
          <w:sz w:val="26"/>
          <w:szCs w:val="26"/>
        </w:rPr>
      </w:pPr>
      <w:r>
        <w:rPr>
          <w:rFonts w:hAnsi="宋体" w:hint="eastAsia"/>
          <w:sz w:val="26"/>
          <w:szCs w:val="26"/>
        </w:rPr>
        <w:t>年</w:t>
      </w:r>
      <w:r>
        <w:rPr>
          <w:rFonts w:hAnsi="宋体" w:hint="eastAsia"/>
          <w:sz w:val="26"/>
          <w:szCs w:val="26"/>
        </w:rPr>
        <w:t xml:space="preserve">   </w:t>
      </w:r>
      <w:r>
        <w:rPr>
          <w:rFonts w:hAnsi="宋体" w:hint="eastAsia"/>
          <w:sz w:val="26"/>
          <w:szCs w:val="26"/>
        </w:rPr>
        <w:t>月</w:t>
      </w:r>
      <w:r>
        <w:rPr>
          <w:rFonts w:hAnsi="宋体" w:hint="eastAsia"/>
          <w:sz w:val="26"/>
          <w:szCs w:val="26"/>
        </w:rPr>
        <w:t xml:space="preserve">    </w:t>
      </w:r>
      <w:r>
        <w:rPr>
          <w:rFonts w:hAnsi="宋体" w:hint="eastAsia"/>
          <w:sz w:val="26"/>
          <w:szCs w:val="26"/>
        </w:rPr>
        <w:t>日</w:t>
      </w:r>
    </w:p>
    <w:p w:rsidR="00691A1C" w:rsidRDefault="00691A1C">
      <w:pPr>
        <w:autoSpaceDE w:val="0"/>
        <w:autoSpaceDN w:val="0"/>
        <w:adjustRightInd w:val="0"/>
        <w:spacing w:line="360" w:lineRule="auto"/>
        <w:jc w:val="left"/>
        <w:rPr>
          <w:rFonts w:ascii="宋体" w:hAnsi="宋体"/>
          <w:sz w:val="26"/>
          <w:szCs w:val="26"/>
        </w:rPr>
      </w:pPr>
    </w:p>
    <w:p w:rsidR="00691A1C" w:rsidRDefault="00691A1C">
      <w:pPr>
        <w:autoSpaceDE w:val="0"/>
        <w:autoSpaceDN w:val="0"/>
        <w:adjustRightInd w:val="0"/>
        <w:spacing w:line="360" w:lineRule="auto"/>
        <w:jc w:val="left"/>
        <w:rPr>
          <w:rFonts w:ascii="宋体" w:hAnsi="宋体"/>
          <w:sz w:val="26"/>
          <w:szCs w:val="26"/>
        </w:rPr>
      </w:pPr>
    </w:p>
    <w:p w:rsidR="00691A1C" w:rsidRDefault="00691A1C">
      <w:pPr>
        <w:autoSpaceDE w:val="0"/>
        <w:autoSpaceDN w:val="0"/>
        <w:adjustRightInd w:val="0"/>
        <w:spacing w:line="360" w:lineRule="auto"/>
        <w:jc w:val="left"/>
        <w:rPr>
          <w:rFonts w:ascii="宋体" w:hAnsi="宋体"/>
          <w:sz w:val="26"/>
          <w:szCs w:val="26"/>
        </w:rPr>
      </w:pPr>
    </w:p>
    <w:p w:rsidR="00691A1C" w:rsidRDefault="00691A1C">
      <w:pPr>
        <w:autoSpaceDE w:val="0"/>
        <w:autoSpaceDN w:val="0"/>
        <w:adjustRightInd w:val="0"/>
        <w:spacing w:line="360" w:lineRule="auto"/>
        <w:jc w:val="left"/>
        <w:rPr>
          <w:rFonts w:ascii="宋体" w:hAnsi="宋体"/>
          <w:sz w:val="26"/>
          <w:szCs w:val="26"/>
        </w:rPr>
      </w:pPr>
    </w:p>
    <w:p w:rsidR="00691A1C" w:rsidRDefault="00691A1C">
      <w:pPr>
        <w:autoSpaceDE w:val="0"/>
        <w:autoSpaceDN w:val="0"/>
        <w:adjustRightInd w:val="0"/>
        <w:spacing w:line="360" w:lineRule="auto"/>
        <w:jc w:val="left"/>
        <w:rPr>
          <w:rFonts w:ascii="宋体" w:hAnsi="宋体" w:cs="HiddenHorzOCR"/>
          <w:b/>
          <w:kern w:val="0"/>
          <w:sz w:val="28"/>
          <w:szCs w:val="28"/>
        </w:rPr>
      </w:pPr>
    </w:p>
    <w:p w:rsidR="00B81212" w:rsidRDefault="00B81212">
      <w:pPr>
        <w:autoSpaceDE w:val="0"/>
        <w:autoSpaceDN w:val="0"/>
        <w:adjustRightInd w:val="0"/>
        <w:spacing w:line="360" w:lineRule="auto"/>
        <w:jc w:val="left"/>
        <w:rPr>
          <w:rFonts w:ascii="宋体" w:hAnsi="宋体" w:cs="HiddenHorzOCR"/>
          <w:b/>
          <w:kern w:val="0"/>
          <w:sz w:val="28"/>
          <w:szCs w:val="28"/>
        </w:rPr>
      </w:pPr>
    </w:p>
    <w:p w:rsidR="00691A1C" w:rsidRDefault="0053364B">
      <w:pPr>
        <w:autoSpaceDE w:val="0"/>
        <w:autoSpaceDN w:val="0"/>
        <w:adjustRightInd w:val="0"/>
        <w:spacing w:line="360" w:lineRule="auto"/>
        <w:jc w:val="left"/>
        <w:rPr>
          <w:rFonts w:ascii="宋体" w:hAnsi="宋体" w:cs="HiddenHorzOCR"/>
          <w:b/>
          <w:kern w:val="0"/>
          <w:sz w:val="28"/>
          <w:szCs w:val="28"/>
        </w:rPr>
      </w:pPr>
      <w:r>
        <w:rPr>
          <w:rFonts w:ascii="宋体" w:hAnsi="宋体" w:cs="HiddenHorzOCR" w:hint="eastAsia"/>
          <w:b/>
          <w:kern w:val="0"/>
          <w:sz w:val="28"/>
          <w:szCs w:val="28"/>
        </w:rPr>
        <w:lastRenderedPageBreak/>
        <w:t>（</w:t>
      </w:r>
      <w:r w:rsidR="00633700">
        <w:rPr>
          <w:rFonts w:ascii="宋体" w:hAnsi="宋体" w:cs="HiddenHorzOCR" w:hint="eastAsia"/>
          <w:b/>
          <w:kern w:val="0"/>
          <w:sz w:val="28"/>
          <w:szCs w:val="28"/>
        </w:rPr>
        <w:t>二</w:t>
      </w:r>
      <w:r>
        <w:rPr>
          <w:rFonts w:ascii="宋体" w:hAnsi="宋体" w:cs="HiddenHorzOCR" w:hint="eastAsia"/>
          <w:b/>
          <w:kern w:val="0"/>
          <w:sz w:val="28"/>
          <w:szCs w:val="28"/>
        </w:rPr>
        <w:t>）主要人</w:t>
      </w:r>
      <w:r>
        <w:rPr>
          <w:rFonts w:ascii="宋体" w:hAnsi="宋体" w:cs="宋体" w:hint="eastAsia"/>
          <w:b/>
          <w:kern w:val="0"/>
          <w:sz w:val="28"/>
          <w:szCs w:val="28"/>
        </w:rPr>
        <w:t>员简历</w:t>
      </w:r>
      <w:r>
        <w:rPr>
          <w:rFonts w:ascii="宋体" w:hAnsi="宋体" w:cs="HiddenHorzOCR" w:hint="eastAsia"/>
          <w:b/>
          <w:kern w:val="0"/>
          <w:sz w:val="28"/>
          <w:szCs w:val="28"/>
        </w:rPr>
        <w:t>表</w:t>
      </w:r>
    </w:p>
    <w:p w:rsidR="00691A1C" w:rsidRDefault="0053364B">
      <w:pPr>
        <w:autoSpaceDE w:val="0"/>
        <w:autoSpaceDN w:val="0"/>
        <w:adjustRightInd w:val="0"/>
        <w:spacing w:line="288" w:lineRule="auto"/>
        <w:ind w:firstLineChars="200" w:firstLine="420"/>
        <w:jc w:val="left"/>
        <w:rPr>
          <w:rFonts w:ascii="宋体" w:hAnsi="宋体" w:cs="HiddenHorzOCR"/>
          <w:kern w:val="0"/>
          <w:szCs w:val="21"/>
        </w:rPr>
      </w:pPr>
      <w:r>
        <w:rPr>
          <w:rFonts w:ascii="宋体" w:hAnsi="宋体" w:cs="HiddenHorzOCR"/>
          <w:kern w:val="0"/>
          <w:szCs w:val="21"/>
        </w:rPr>
        <w:t>"</w:t>
      </w:r>
      <w:r>
        <w:rPr>
          <w:rFonts w:ascii="宋体" w:hAnsi="宋体" w:cs="HiddenHorzOCR" w:hint="eastAsia"/>
          <w:kern w:val="0"/>
          <w:szCs w:val="21"/>
        </w:rPr>
        <w:t>主要人</w:t>
      </w:r>
      <w:r>
        <w:rPr>
          <w:rFonts w:ascii="宋体" w:hAnsi="宋体" w:cs="宋体" w:hint="eastAsia"/>
          <w:kern w:val="0"/>
          <w:szCs w:val="21"/>
        </w:rPr>
        <w:t>员简历</w:t>
      </w:r>
      <w:r>
        <w:rPr>
          <w:rFonts w:ascii="宋体" w:hAnsi="宋体" w:cs="HiddenHorzOCR" w:hint="eastAsia"/>
          <w:kern w:val="0"/>
          <w:szCs w:val="21"/>
        </w:rPr>
        <w:t>表</w:t>
      </w:r>
      <w:r>
        <w:rPr>
          <w:rFonts w:ascii="宋体" w:hAnsi="宋体" w:cs="HiddenHorzOCR"/>
          <w:kern w:val="0"/>
          <w:szCs w:val="21"/>
        </w:rPr>
        <w:t>"</w:t>
      </w:r>
      <w:r>
        <w:rPr>
          <w:rFonts w:ascii="宋体" w:hAnsi="宋体" w:cs="HiddenHorzOCR" w:hint="eastAsia"/>
          <w:kern w:val="0"/>
          <w:szCs w:val="21"/>
        </w:rPr>
        <w:t>中应包含拟投入本项目的所有</w:t>
      </w:r>
      <w:r w:rsidR="00633700">
        <w:rPr>
          <w:rFonts w:ascii="宋体" w:hAnsi="宋体" w:cs="HiddenHorzOCR" w:hint="eastAsia"/>
          <w:kern w:val="0"/>
          <w:szCs w:val="21"/>
        </w:rPr>
        <w:t>工作组</w:t>
      </w:r>
      <w:r>
        <w:rPr>
          <w:rFonts w:ascii="宋体" w:hAnsi="宋体" w:cs="HiddenHorzOCR" w:hint="eastAsia"/>
          <w:kern w:val="0"/>
          <w:szCs w:val="21"/>
        </w:rPr>
        <w:t>人员，</w:t>
      </w:r>
      <w:r w:rsidR="00633700">
        <w:rPr>
          <w:rFonts w:ascii="宋体" w:hAnsi="宋体" w:cs="HiddenHorzOCR" w:hint="eastAsia"/>
          <w:kern w:val="0"/>
          <w:szCs w:val="21"/>
        </w:rPr>
        <w:t>一人一表，</w:t>
      </w:r>
      <w:r>
        <w:rPr>
          <w:rFonts w:ascii="宋体" w:hAnsi="宋体" w:cs="宋体" w:hint="eastAsia"/>
          <w:kern w:val="0"/>
          <w:szCs w:val="21"/>
        </w:rPr>
        <w:t>项目负责人应</w:t>
      </w:r>
      <w:r>
        <w:rPr>
          <w:rFonts w:ascii="宋体" w:hAnsi="宋体" w:cs="HiddenHorzOCR" w:hint="eastAsia"/>
          <w:kern w:val="0"/>
          <w:szCs w:val="21"/>
        </w:rPr>
        <w:t>附身份</w:t>
      </w:r>
      <w:r>
        <w:rPr>
          <w:rFonts w:ascii="宋体" w:hAnsi="宋体" w:cs="宋体" w:hint="eastAsia"/>
          <w:kern w:val="0"/>
          <w:szCs w:val="21"/>
        </w:rPr>
        <w:t>证</w:t>
      </w:r>
      <w:r>
        <w:rPr>
          <w:rFonts w:ascii="宋体" w:hAnsi="宋体" w:cs="HiddenHorzOCR" w:hint="eastAsia"/>
          <w:kern w:val="0"/>
          <w:szCs w:val="21"/>
        </w:rPr>
        <w:t>、</w:t>
      </w:r>
      <w:r>
        <w:rPr>
          <w:rFonts w:ascii="宋体" w:hAnsi="宋体" w:cs="宋体" w:hint="eastAsia"/>
          <w:kern w:val="0"/>
          <w:szCs w:val="21"/>
        </w:rPr>
        <w:t>职</w:t>
      </w:r>
      <w:r>
        <w:rPr>
          <w:rFonts w:ascii="宋体" w:hAnsi="宋体" w:cs="HiddenHorzOCR" w:hint="eastAsia"/>
          <w:kern w:val="0"/>
          <w:szCs w:val="21"/>
        </w:rPr>
        <w:t>称</w:t>
      </w:r>
      <w:r>
        <w:rPr>
          <w:rFonts w:ascii="宋体" w:hAnsi="宋体" w:cs="宋体" w:hint="eastAsia"/>
          <w:kern w:val="0"/>
          <w:szCs w:val="21"/>
        </w:rPr>
        <w:t>证</w:t>
      </w:r>
      <w:r w:rsidR="0092231D">
        <w:rPr>
          <w:rFonts w:ascii="宋体" w:hAnsi="宋体" w:cs="宋体" w:hint="eastAsia"/>
          <w:kern w:val="0"/>
          <w:szCs w:val="21"/>
        </w:rPr>
        <w:t>（若有）</w:t>
      </w:r>
      <w:r>
        <w:rPr>
          <w:rFonts w:ascii="宋体" w:hAnsi="宋体" w:cs="HiddenHorzOCR" w:hint="eastAsia"/>
          <w:kern w:val="0"/>
          <w:szCs w:val="21"/>
        </w:rPr>
        <w:t>、</w:t>
      </w:r>
      <w:r w:rsidR="00B476CC">
        <w:rPr>
          <w:rFonts w:ascii="宋体" w:hAnsi="宋体" w:cs="HiddenHorzOCR" w:hint="eastAsia"/>
          <w:kern w:val="0"/>
          <w:szCs w:val="21"/>
        </w:rPr>
        <w:t>资格证（若有）、</w:t>
      </w:r>
      <w:r>
        <w:rPr>
          <w:rFonts w:ascii="宋体" w:hAnsi="宋体" w:cs="HiddenHorzOCR" w:hint="eastAsia"/>
          <w:kern w:val="0"/>
          <w:szCs w:val="21"/>
        </w:rPr>
        <w:t>学</w:t>
      </w:r>
      <w:r>
        <w:rPr>
          <w:rFonts w:ascii="宋体" w:hAnsi="宋体" w:cs="宋体" w:hint="eastAsia"/>
          <w:kern w:val="0"/>
          <w:szCs w:val="21"/>
        </w:rPr>
        <w:t>历证、注册证（</w:t>
      </w:r>
      <w:r w:rsidR="0092231D">
        <w:rPr>
          <w:rFonts w:ascii="宋体" w:hAnsi="宋体" w:cs="宋体" w:hint="eastAsia"/>
          <w:kern w:val="0"/>
          <w:szCs w:val="21"/>
        </w:rPr>
        <w:t>若有</w:t>
      </w:r>
      <w:r>
        <w:rPr>
          <w:rFonts w:ascii="宋体" w:hAnsi="宋体" w:cs="宋体" w:hint="eastAsia"/>
          <w:kern w:val="0"/>
          <w:szCs w:val="21"/>
        </w:rPr>
        <w:t>）复</w:t>
      </w:r>
      <w:r>
        <w:rPr>
          <w:rFonts w:ascii="宋体" w:hAnsi="宋体" w:cs="HiddenHorzOCR" w:hint="eastAsia"/>
          <w:kern w:val="0"/>
          <w:szCs w:val="21"/>
        </w:rPr>
        <w:t>印件</w:t>
      </w:r>
      <w:r w:rsidR="00191629">
        <w:rPr>
          <w:rFonts w:ascii="宋体" w:hAnsi="宋体" w:cs="HiddenHorzOCR" w:hint="eastAsia"/>
          <w:kern w:val="0"/>
          <w:szCs w:val="21"/>
        </w:rPr>
        <w:t>、劳动合同、</w:t>
      </w:r>
      <w:proofErr w:type="gramStart"/>
      <w:r>
        <w:rPr>
          <w:rFonts w:ascii="宋体" w:hAnsi="宋体" w:cs="HiddenHorzOCR" w:hint="eastAsia"/>
          <w:kern w:val="0"/>
          <w:szCs w:val="21"/>
        </w:rPr>
        <w:t>社保证明</w:t>
      </w:r>
      <w:proofErr w:type="gramEnd"/>
      <w:r>
        <w:rPr>
          <w:rFonts w:ascii="宋体" w:hAnsi="宋体" w:cs="HiddenHorzOCR" w:hint="eastAsia"/>
          <w:kern w:val="0"/>
          <w:szCs w:val="21"/>
        </w:rPr>
        <w:t>材料</w:t>
      </w:r>
      <w:r w:rsidR="00DC1AAA">
        <w:rPr>
          <w:rFonts w:ascii="宋体" w:hAnsi="宋体" w:cs="HiddenHorzOCR" w:hint="eastAsia"/>
          <w:kern w:val="0"/>
          <w:szCs w:val="21"/>
        </w:rPr>
        <w:t>（近6个月）</w:t>
      </w:r>
      <w:r w:rsidR="00191629">
        <w:rPr>
          <w:rFonts w:ascii="宋体" w:hAnsi="宋体" w:cs="HiddenHorzOCR" w:hint="eastAsia"/>
          <w:kern w:val="0"/>
          <w:szCs w:val="21"/>
        </w:rPr>
        <w:t>、</w:t>
      </w:r>
      <w:r>
        <w:rPr>
          <w:rFonts w:ascii="宋体" w:hAnsi="宋体" w:cs="HiddenHorzOCR" w:hint="eastAsia"/>
          <w:kern w:val="0"/>
          <w:szCs w:val="21"/>
        </w:rPr>
        <w:t>管理</w:t>
      </w:r>
      <w:r>
        <w:rPr>
          <w:rFonts w:ascii="宋体" w:hAnsi="宋体" w:cs="宋体" w:hint="eastAsia"/>
          <w:kern w:val="0"/>
          <w:szCs w:val="21"/>
        </w:rPr>
        <w:t>过</w:t>
      </w:r>
      <w:r>
        <w:rPr>
          <w:rFonts w:ascii="宋体" w:hAnsi="宋体" w:cs="HiddenHorzOCR" w:hint="eastAsia"/>
          <w:kern w:val="0"/>
          <w:szCs w:val="21"/>
        </w:rPr>
        <w:t>的</w:t>
      </w:r>
      <w:r>
        <w:rPr>
          <w:rFonts w:ascii="宋体" w:hAnsi="宋体" w:cs="宋体" w:hint="eastAsia"/>
          <w:kern w:val="0"/>
          <w:szCs w:val="21"/>
        </w:rPr>
        <w:t>项</w:t>
      </w:r>
      <w:r>
        <w:rPr>
          <w:rFonts w:ascii="宋体" w:hAnsi="宋体" w:cs="HiddenHorzOCR" w:hint="eastAsia"/>
          <w:kern w:val="0"/>
          <w:szCs w:val="21"/>
        </w:rPr>
        <w:t>目</w:t>
      </w:r>
      <w:r w:rsidR="00191629">
        <w:rPr>
          <w:rFonts w:ascii="宋体" w:hAnsi="宋体" w:cs="宋体" w:hint="eastAsia"/>
          <w:kern w:val="0"/>
          <w:szCs w:val="21"/>
        </w:rPr>
        <w:t>经验</w:t>
      </w:r>
      <w:r>
        <w:rPr>
          <w:rFonts w:ascii="宋体" w:hAnsi="宋体" w:cs="宋体" w:hint="eastAsia"/>
          <w:kern w:val="0"/>
          <w:szCs w:val="21"/>
        </w:rPr>
        <w:t>(如果有，应</w:t>
      </w:r>
      <w:proofErr w:type="gramStart"/>
      <w:r>
        <w:rPr>
          <w:rFonts w:ascii="宋体" w:hAnsi="宋体" w:cs="宋体" w:hint="eastAsia"/>
          <w:kern w:val="0"/>
          <w:szCs w:val="21"/>
        </w:rPr>
        <w:t>附证明</w:t>
      </w:r>
      <w:proofErr w:type="gramEnd"/>
      <w:r>
        <w:rPr>
          <w:rFonts w:ascii="宋体" w:hAnsi="宋体" w:cs="宋体" w:hint="eastAsia"/>
          <w:kern w:val="0"/>
          <w:szCs w:val="21"/>
        </w:rPr>
        <w:t>材料)</w:t>
      </w:r>
      <w:r>
        <w:rPr>
          <w:rFonts w:ascii="宋体" w:hAnsi="宋体" w:cs="HiddenHorzOCR" w:hint="eastAsia"/>
          <w:kern w:val="0"/>
          <w:szCs w:val="21"/>
        </w:rPr>
        <w:t>；其他人</w:t>
      </w:r>
      <w:r>
        <w:rPr>
          <w:rFonts w:ascii="宋体" w:hAnsi="宋体" w:cs="宋体" w:hint="eastAsia"/>
          <w:kern w:val="0"/>
          <w:szCs w:val="21"/>
        </w:rPr>
        <w:t>员应</w:t>
      </w:r>
      <w:r>
        <w:rPr>
          <w:rFonts w:ascii="宋体" w:hAnsi="宋体" w:cs="HiddenHorzOCR" w:hint="eastAsia"/>
          <w:kern w:val="0"/>
          <w:szCs w:val="21"/>
        </w:rPr>
        <w:t>附身份证、</w:t>
      </w:r>
      <w:r>
        <w:rPr>
          <w:rFonts w:ascii="宋体" w:hAnsi="宋体" w:cs="宋体" w:hint="eastAsia"/>
          <w:kern w:val="0"/>
          <w:szCs w:val="21"/>
        </w:rPr>
        <w:t>职</w:t>
      </w:r>
      <w:r>
        <w:rPr>
          <w:rFonts w:ascii="宋体" w:hAnsi="宋体" w:cs="HiddenHorzOCR" w:hint="eastAsia"/>
          <w:kern w:val="0"/>
          <w:szCs w:val="21"/>
        </w:rPr>
        <w:t>称</w:t>
      </w:r>
      <w:r>
        <w:rPr>
          <w:rFonts w:ascii="宋体" w:hAnsi="宋体" w:cs="宋体" w:hint="eastAsia"/>
          <w:kern w:val="0"/>
          <w:szCs w:val="21"/>
        </w:rPr>
        <w:t>证</w:t>
      </w:r>
      <w:r w:rsidR="003A2B71">
        <w:rPr>
          <w:rFonts w:ascii="宋体" w:hAnsi="宋体" w:cs="宋体" w:hint="eastAsia"/>
          <w:kern w:val="0"/>
          <w:szCs w:val="21"/>
        </w:rPr>
        <w:t>（若有）、资格证（若有）</w:t>
      </w:r>
      <w:r>
        <w:rPr>
          <w:rFonts w:ascii="宋体" w:hAnsi="宋体" w:cs="HiddenHorzOCR"/>
          <w:kern w:val="0"/>
          <w:szCs w:val="21"/>
        </w:rPr>
        <w:t>或</w:t>
      </w:r>
      <w:r>
        <w:rPr>
          <w:rFonts w:ascii="宋体" w:hAnsi="宋体" w:cs="宋体" w:hint="eastAsia"/>
          <w:kern w:val="0"/>
          <w:szCs w:val="21"/>
        </w:rPr>
        <w:t>执业证</w:t>
      </w:r>
      <w:r>
        <w:rPr>
          <w:rFonts w:ascii="宋体" w:hAnsi="宋体" w:cs="HiddenHorzOCR" w:hint="eastAsia"/>
          <w:kern w:val="0"/>
          <w:szCs w:val="21"/>
        </w:rPr>
        <w:t>或上</w:t>
      </w:r>
      <w:r>
        <w:rPr>
          <w:rFonts w:ascii="宋体" w:hAnsi="宋体" w:cs="宋体" w:hint="eastAsia"/>
          <w:kern w:val="0"/>
          <w:szCs w:val="21"/>
        </w:rPr>
        <w:t>岗证书（</w:t>
      </w:r>
      <w:r w:rsidR="006B25FD">
        <w:rPr>
          <w:rFonts w:ascii="宋体" w:hAnsi="宋体" w:cs="宋体" w:hint="eastAsia"/>
          <w:kern w:val="0"/>
          <w:szCs w:val="21"/>
        </w:rPr>
        <w:t>若有</w:t>
      </w:r>
      <w:r>
        <w:rPr>
          <w:rFonts w:ascii="宋体" w:hAnsi="宋体" w:cs="宋体" w:hint="eastAsia"/>
          <w:kern w:val="0"/>
          <w:szCs w:val="21"/>
        </w:rPr>
        <w:t>）复</w:t>
      </w:r>
      <w:r>
        <w:rPr>
          <w:rFonts w:ascii="宋体" w:hAnsi="宋体" w:cs="HiddenHorzOCR" w:hint="eastAsia"/>
          <w:kern w:val="0"/>
          <w:szCs w:val="21"/>
        </w:rPr>
        <w:t>印件，</w:t>
      </w:r>
      <w:proofErr w:type="gramStart"/>
      <w:r>
        <w:rPr>
          <w:rFonts w:ascii="宋体" w:hAnsi="宋体" w:cs="HiddenHorzOCR" w:hint="eastAsia"/>
          <w:kern w:val="0"/>
          <w:szCs w:val="21"/>
        </w:rPr>
        <w:t>社保证明</w:t>
      </w:r>
      <w:proofErr w:type="gramEnd"/>
      <w:r>
        <w:rPr>
          <w:rFonts w:ascii="宋体" w:hAnsi="宋体" w:cs="HiddenHorzOCR" w:hint="eastAsia"/>
          <w:kern w:val="0"/>
          <w:szCs w:val="21"/>
        </w:rPr>
        <w:t>材料</w:t>
      </w:r>
      <w:r w:rsidR="003A2B71">
        <w:rPr>
          <w:rFonts w:ascii="宋体" w:hAnsi="宋体" w:cs="HiddenHorzOCR" w:hint="eastAsia"/>
          <w:kern w:val="0"/>
          <w:szCs w:val="21"/>
        </w:rPr>
        <w:t>(近6个月)</w:t>
      </w:r>
      <w:r w:rsidR="00FA5A62">
        <w:rPr>
          <w:rFonts w:ascii="宋体" w:hAnsi="宋体" w:cs="HiddenHorzOCR" w:hint="eastAsia"/>
          <w:kern w:val="0"/>
          <w:szCs w:val="21"/>
        </w:rPr>
        <w:t>、劳动合同</w:t>
      </w:r>
      <w:r>
        <w:rPr>
          <w:rFonts w:ascii="宋体" w:hAnsi="宋体" w:cs="HiddenHorzOCR" w:hint="eastAsia"/>
          <w:kern w:val="0"/>
          <w:szCs w:val="21"/>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279"/>
        <w:gridCol w:w="587"/>
        <w:gridCol w:w="1349"/>
        <w:gridCol w:w="986"/>
        <w:gridCol w:w="1167"/>
        <w:gridCol w:w="582"/>
        <w:gridCol w:w="1167"/>
        <w:gridCol w:w="195"/>
        <w:gridCol w:w="2350"/>
      </w:tblGrid>
      <w:tr w:rsidR="00FC0667" w:rsidTr="0057305B">
        <w:trPr>
          <w:trHeight w:val="385"/>
        </w:trPr>
        <w:tc>
          <w:tcPr>
            <w:tcW w:w="1279" w:type="dxa"/>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姓名</w:t>
            </w:r>
          </w:p>
        </w:tc>
        <w:tc>
          <w:tcPr>
            <w:tcW w:w="1936" w:type="dxa"/>
            <w:gridSpan w:val="2"/>
            <w:vAlign w:val="bottom"/>
          </w:tcPr>
          <w:p w:rsidR="00691A1C" w:rsidRDefault="00691A1C">
            <w:pPr>
              <w:autoSpaceDE w:val="0"/>
              <w:autoSpaceDN w:val="0"/>
              <w:adjustRightInd w:val="0"/>
              <w:spacing w:line="360" w:lineRule="auto"/>
              <w:rPr>
                <w:rFonts w:ascii="宋体" w:hAnsi="宋体" w:cs="HiddenHorzOCR"/>
                <w:kern w:val="0"/>
                <w:szCs w:val="21"/>
              </w:rPr>
            </w:pPr>
          </w:p>
        </w:tc>
        <w:tc>
          <w:tcPr>
            <w:tcW w:w="986" w:type="dxa"/>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年</w:t>
            </w:r>
            <w:r>
              <w:rPr>
                <w:rFonts w:ascii="宋体" w:hAnsi="宋体" w:cs="宋体" w:hint="eastAsia"/>
                <w:kern w:val="0"/>
                <w:szCs w:val="21"/>
              </w:rPr>
              <w:t>龄</w:t>
            </w:r>
          </w:p>
        </w:tc>
        <w:tc>
          <w:tcPr>
            <w:tcW w:w="1167" w:type="dxa"/>
            <w:vAlign w:val="bottom"/>
          </w:tcPr>
          <w:p w:rsidR="00691A1C" w:rsidRDefault="00691A1C">
            <w:pPr>
              <w:autoSpaceDE w:val="0"/>
              <w:autoSpaceDN w:val="0"/>
              <w:adjustRightInd w:val="0"/>
              <w:spacing w:line="360" w:lineRule="auto"/>
              <w:rPr>
                <w:rFonts w:ascii="宋体" w:hAnsi="宋体" w:cs="HiddenHorzOCR"/>
                <w:kern w:val="0"/>
                <w:szCs w:val="21"/>
              </w:rPr>
            </w:pPr>
          </w:p>
        </w:tc>
        <w:tc>
          <w:tcPr>
            <w:tcW w:w="1944" w:type="dxa"/>
            <w:gridSpan w:val="3"/>
            <w:vAlign w:val="bottom"/>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 xml:space="preserve">学    </w:t>
            </w:r>
            <w:r>
              <w:rPr>
                <w:rFonts w:ascii="宋体" w:hAnsi="宋体" w:cs="宋体" w:hint="eastAsia"/>
                <w:kern w:val="0"/>
                <w:szCs w:val="21"/>
              </w:rPr>
              <w:t>历</w:t>
            </w:r>
          </w:p>
        </w:tc>
        <w:tc>
          <w:tcPr>
            <w:tcW w:w="2350" w:type="dxa"/>
            <w:vAlign w:val="bottom"/>
          </w:tcPr>
          <w:p w:rsidR="00691A1C" w:rsidRDefault="00691A1C">
            <w:pPr>
              <w:autoSpaceDE w:val="0"/>
              <w:autoSpaceDN w:val="0"/>
              <w:adjustRightInd w:val="0"/>
              <w:spacing w:line="360" w:lineRule="auto"/>
              <w:rPr>
                <w:rFonts w:ascii="宋体" w:hAnsi="宋体" w:cs="HiddenHorzOCR"/>
                <w:kern w:val="0"/>
                <w:szCs w:val="21"/>
              </w:rPr>
            </w:pPr>
          </w:p>
        </w:tc>
      </w:tr>
      <w:tr w:rsidR="00FC0667" w:rsidTr="0057305B">
        <w:trPr>
          <w:trHeight w:val="233"/>
        </w:trPr>
        <w:tc>
          <w:tcPr>
            <w:tcW w:w="1279" w:type="dxa"/>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执业资格</w:t>
            </w:r>
          </w:p>
        </w:tc>
        <w:tc>
          <w:tcPr>
            <w:tcW w:w="2922" w:type="dxa"/>
            <w:gridSpan w:val="3"/>
            <w:vAlign w:val="bottom"/>
          </w:tcPr>
          <w:p w:rsidR="00691A1C" w:rsidRDefault="00691A1C">
            <w:pPr>
              <w:autoSpaceDE w:val="0"/>
              <w:autoSpaceDN w:val="0"/>
              <w:adjustRightInd w:val="0"/>
              <w:spacing w:line="360" w:lineRule="auto"/>
              <w:jc w:val="center"/>
              <w:rPr>
                <w:rFonts w:ascii="宋体" w:hAnsi="宋体" w:cs="HiddenHorzOCR"/>
                <w:kern w:val="0"/>
                <w:szCs w:val="21"/>
              </w:rPr>
            </w:pPr>
          </w:p>
        </w:tc>
        <w:tc>
          <w:tcPr>
            <w:tcW w:w="3111" w:type="dxa"/>
            <w:gridSpan w:val="4"/>
            <w:vAlign w:val="bottom"/>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 xml:space="preserve"> 从事本行业年限</w:t>
            </w:r>
          </w:p>
        </w:tc>
        <w:tc>
          <w:tcPr>
            <w:tcW w:w="2350" w:type="dxa"/>
            <w:vAlign w:val="bottom"/>
          </w:tcPr>
          <w:p w:rsidR="00691A1C" w:rsidRDefault="00691A1C">
            <w:pPr>
              <w:autoSpaceDE w:val="0"/>
              <w:autoSpaceDN w:val="0"/>
              <w:adjustRightInd w:val="0"/>
              <w:spacing w:line="360" w:lineRule="auto"/>
              <w:rPr>
                <w:rFonts w:ascii="宋体" w:hAnsi="宋体" w:cs="HiddenHorzOCR"/>
                <w:kern w:val="0"/>
                <w:szCs w:val="21"/>
              </w:rPr>
            </w:pPr>
          </w:p>
        </w:tc>
      </w:tr>
      <w:tr w:rsidR="00FC0667" w:rsidTr="0057305B">
        <w:trPr>
          <w:trHeight w:val="232"/>
        </w:trPr>
        <w:tc>
          <w:tcPr>
            <w:tcW w:w="1279" w:type="dxa"/>
            <w:vAlign w:val="center"/>
          </w:tcPr>
          <w:p w:rsidR="00691A1C" w:rsidRDefault="0053364B">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职称</w:t>
            </w:r>
          </w:p>
        </w:tc>
        <w:tc>
          <w:tcPr>
            <w:tcW w:w="1936" w:type="dxa"/>
            <w:gridSpan w:val="2"/>
            <w:vAlign w:val="bottom"/>
          </w:tcPr>
          <w:p w:rsidR="00691A1C" w:rsidRDefault="00691A1C">
            <w:pPr>
              <w:autoSpaceDE w:val="0"/>
              <w:autoSpaceDN w:val="0"/>
              <w:adjustRightInd w:val="0"/>
              <w:spacing w:line="360" w:lineRule="auto"/>
              <w:rPr>
                <w:rFonts w:ascii="宋体" w:hAnsi="宋体" w:cs="HiddenHorzOCR"/>
                <w:kern w:val="0"/>
                <w:szCs w:val="21"/>
              </w:rPr>
            </w:pPr>
          </w:p>
        </w:tc>
        <w:tc>
          <w:tcPr>
            <w:tcW w:w="986" w:type="dxa"/>
            <w:vAlign w:val="center"/>
          </w:tcPr>
          <w:p w:rsidR="00691A1C" w:rsidRDefault="0053364B">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职务</w:t>
            </w:r>
          </w:p>
        </w:tc>
        <w:tc>
          <w:tcPr>
            <w:tcW w:w="1167" w:type="dxa"/>
            <w:vAlign w:val="bottom"/>
          </w:tcPr>
          <w:p w:rsidR="00691A1C" w:rsidRDefault="00691A1C">
            <w:pPr>
              <w:autoSpaceDE w:val="0"/>
              <w:autoSpaceDN w:val="0"/>
              <w:adjustRightInd w:val="0"/>
              <w:spacing w:line="360" w:lineRule="auto"/>
              <w:rPr>
                <w:rFonts w:ascii="宋体" w:hAnsi="宋体" w:cs="HiddenHorzOCR"/>
                <w:kern w:val="0"/>
                <w:szCs w:val="21"/>
              </w:rPr>
            </w:pPr>
          </w:p>
        </w:tc>
        <w:tc>
          <w:tcPr>
            <w:tcW w:w="1944" w:type="dxa"/>
            <w:gridSpan w:val="3"/>
            <w:vAlign w:val="bottom"/>
          </w:tcPr>
          <w:p w:rsidR="00691A1C" w:rsidRDefault="0053364B">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拟</w:t>
            </w:r>
            <w:r>
              <w:rPr>
                <w:rFonts w:ascii="宋体" w:hAnsi="宋体" w:cs="HiddenHorzOCR" w:hint="eastAsia"/>
                <w:kern w:val="0"/>
                <w:szCs w:val="21"/>
              </w:rPr>
              <w:t>在本合同任</w:t>
            </w:r>
            <w:r>
              <w:rPr>
                <w:rFonts w:ascii="宋体" w:hAnsi="宋体" w:cs="宋体" w:hint="eastAsia"/>
                <w:kern w:val="0"/>
                <w:szCs w:val="21"/>
              </w:rPr>
              <w:t>职</w:t>
            </w:r>
          </w:p>
        </w:tc>
        <w:tc>
          <w:tcPr>
            <w:tcW w:w="2350" w:type="dxa"/>
            <w:vAlign w:val="bottom"/>
          </w:tcPr>
          <w:p w:rsidR="00691A1C" w:rsidRDefault="00691A1C">
            <w:pPr>
              <w:autoSpaceDE w:val="0"/>
              <w:autoSpaceDN w:val="0"/>
              <w:adjustRightInd w:val="0"/>
              <w:spacing w:line="360" w:lineRule="auto"/>
              <w:rPr>
                <w:rFonts w:ascii="宋体" w:hAnsi="宋体" w:cs="HiddenHorzOCR"/>
                <w:kern w:val="0"/>
                <w:szCs w:val="21"/>
              </w:rPr>
            </w:pPr>
          </w:p>
        </w:tc>
      </w:tr>
      <w:tr w:rsidR="00FC0667" w:rsidTr="0057305B">
        <w:trPr>
          <w:trHeight w:val="401"/>
        </w:trPr>
        <w:tc>
          <w:tcPr>
            <w:tcW w:w="1279" w:type="dxa"/>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毕业</w:t>
            </w:r>
            <w:r>
              <w:rPr>
                <w:rFonts w:ascii="宋体" w:hAnsi="宋体" w:cs="HiddenHorzOCR" w:hint="eastAsia"/>
                <w:kern w:val="0"/>
                <w:szCs w:val="21"/>
              </w:rPr>
              <w:t>学校</w:t>
            </w:r>
          </w:p>
        </w:tc>
        <w:tc>
          <w:tcPr>
            <w:tcW w:w="8383" w:type="dxa"/>
            <w:gridSpan w:val="8"/>
            <w:vAlign w:val="bottom"/>
          </w:tcPr>
          <w:p w:rsidR="00691A1C" w:rsidRDefault="0053364B">
            <w:pPr>
              <w:autoSpaceDE w:val="0"/>
              <w:autoSpaceDN w:val="0"/>
              <w:adjustRightInd w:val="0"/>
              <w:spacing w:line="360" w:lineRule="auto"/>
              <w:ind w:firstLineChars="600" w:firstLine="1260"/>
              <w:rPr>
                <w:rFonts w:ascii="宋体" w:hAnsi="宋体" w:cs="HiddenHorzOCR"/>
                <w:kern w:val="0"/>
                <w:szCs w:val="21"/>
              </w:rPr>
            </w:pPr>
            <w:r>
              <w:rPr>
                <w:rFonts w:ascii="宋体" w:hAnsi="宋体" w:cs="HiddenHorzOCR" w:hint="eastAsia"/>
                <w:kern w:val="0"/>
                <w:szCs w:val="21"/>
              </w:rPr>
              <w:t>年</w:t>
            </w:r>
            <w:r>
              <w:rPr>
                <w:rFonts w:ascii="宋体" w:hAnsi="宋体" w:cs="宋体" w:hint="eastAsia"/>
                <w:kern w:val="0"/>
                <w:szCs w:val="21"/>
              </w:rPr>
              <w:t>毕业</w:t>
            </w:r>
            <w:r>
              <w:rPr>
                <w:rFonts w:ascii="宋体" w:hAnsi="宋体" w:cs="HiddenHorzOCR" w:hint="eastAsia"/>
                <w:kern w:val="0"/>
                <w:szCs w:val="21"/>
              </w:rPr>
              <w:t xml:space="preserve">于     学校        </w:t>
            </w:r>
            <w:r>
              <w:rPr>
                <w:rFonts w:ascii="宋体" w:hAnsi="宋体" w:cs="宋体" w:hint="eastAsia"/>
                <w:kern w:val="0"/>
                <w:szCs w:val="21"/>
              </w:rPr>
              <w:t>专业</w:t>
            </w:r>
          </w:p>
        </w:tc>
      </w:tr>
      <w:tr w:rsidR="00FC0667" w:rsidTr="0057305B">
        <w:trPr>
          <w:trHeight w:val="385"/>
        </w:trPr>
        <w:tc>
          <w:tcPr>
            <w:tcW w:w="9662" w:type="dxa"/>
            <w:gridSpan w:val="9"/>
            <w:vAlign w:val="bottom"/>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主要管理</w:t>
            </w:r>
            <w:r>
              <w:rPr>
                <w:rFonts w:ascii="宋体" w:hAnsi="宋体" w:cs="宋体" w:hint="eastAsia"/>
                <w:kern w:val="0"/>
                <w:szCs w:val="21"/>
              </w:rPr>
              <w:t>经历</w:t>
            </w:r>
          </w:p>
        </w:tc>
      </w:tr>
      <w:tr w:rsidR="00FC0667" w:rsidTr="0057305B">
        <w:trPr>
          <w:trHeight w:val="401"/>
        </w:trPr>
        <w:tc>
          <w:tcPr>
            <w:tcW w:w="1866" w:type="dxa"/>
            <w:gridSpan w:val="2"/>
            <w:vAlign w:val="bottom"/>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时间</w:t>
            </w:r>
          </w:p>
        </w:tc>
        <w:tc>
          <w:tcPr>
            <w:tcW w:w="4084" w:type="dxa"/>
            <w:gridSpan w:val="4"/>
            <w:vAlign w:val="bottom"/>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参加</w:t>
            </w:r>
            <w:r>
              <w:rPr>
                <w:rFonts w:ascii="宋体" w:hAnsi="宋体" w:cs="宋体" w:hint="eastAsia"/>
                <w:kern w:val="0"/>
                <w:szCs w:val="21"/>
              </w:rPr>
              <w:t>过</w:t>
            </w:r>
            <w:r>
              <w:rPr>
                <w:rFonts w:ascii="宋体" w:hAnsi="宋体" w:cs="HiddenHorzOCR" w:hint="eastAsia"/>
                <w:kern w:val="0"/>
                <w:szCs w:val="21"/>
              </w:rPr>
              <w:t>的</w:t>
            </w:r>
            <w:r>
              <w:rPr>
                <w:rFonts w:ascii="宋体" w:hAnsi="宋体" w:cs="宋体" w:hint="eastAsia"/>
                <w:kern w:val="0"/>
                <w:szCs w:val="21"/>
              </w:rPr>
              <w:t>类</w:t>
            </w:r>
            <w:r>
              <w:rPr>
                <w:rFonts w:ascii="宋体" w:hAnsi="宋体" w:cs="HiddenHorzOCR" w:hint="eastAsia"/>
                <w:kern w:val="0"/>
                <w:szCs w:val="21"/>
              </w:rPr>
              <w:t>似</w:t>
            </w:r>
            <w:r>
              <w:rPr>
                <w:rFonts w:ascii="宋体" w:hAnsi="宋体" w:cs="宋体" w:hint="eastAsia"/>
                <w:kern w:val="0"/>
                <w:szCs w:val="21"/>
              </w:rPr>
              <w:t>项</w:t>
            </w:r>
            <w:r>
              <w:rPr>
                <w:rFonts w:ascii="宋体" w:hAnsi="宋体" w:cs="HiddenHorzOCR" w:hint="eastAsia"/>
                <w:kern w:val="0"/>
                <w:szCs w:val="21"/>
              </w:rPr>
              <w:t>目</w:t>
            </w:r>
          </w:p>
        </w:tc>
        <w:tc>
          <w:tcPr>
            <w:tcW w:w="1167" w:type="dxa"/>
            <w:vAlign w:val="bottom"/>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担任</w:t>
            </w:r>
            <w:r>
              <w:rPr>
                <w:rFonts w:ascii="宋体" w:hAnsi="宋体" w:cs="宋体" w:hint="eastAsia"/>
                <w:kern w:val="0"/>
                <w:szCs w:val="21"/>
              </w:rPr>
              <w:t>职务</w:t>
            </w:r>
          </w:p>
        </w:tc>
        <w:tc>
          <w:tcPr>
            <w:tcW w:w="2545" w:type="dxa"/>
            <w:gridSpan w:val="2"/>
            <w:vAlign w:val="bottom"/>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发</w:t>
            </w:r>
            <w:r>
              <w:rPr>
                <w:rFonts w:ascii="宋体" w:hAnsi="宋体" w:cs="HiddenHorzOCR" w:hint="eastAsia"/>
                <w:kern w:val="0"/>
                <w:szCs w:val="21"/>
              </w:rPr>
              <w:t>包人及</w:t>
            </w:r>
            <w:r>
              <w:rPr>
                <w:rFonts w:ascii="宋体" w:hAnsi="宋体" w:cs="宋体" w:hint="eastAsia"/>
                <w:kern w:val="0"/>
                <w:szCs w:val="21"/>
              </w:rPr>
              <w:t>联</w:t>
            </w:r>
            <w:r>
              <w:rPr>
                <w:rFonts w:ascii="宋体" w:hAnsi="宋体" w:cs="HiddenHorzOCR" w:hint="eastAsia"/>
                <w:kern w:val="0"/>
                <w:szCs w:val="21"/>
              </w:rPr>
              <w:t>系</w:t>
            </w:r>
            <w:r>
              <w:rPr>
                <w:rFonts w:ascii="宋体" w:hAnsi="宋体" w:cs="宋体" w:hint="eastAsia"/>
                <w:kern w:val="0"/>
                <w:szCs w:val="21"/>
              </w:rPr>
              <w:t>电话</w:t>
            </w:r>
          </w:p>
        </w:tc>
      </w:tr>
      <w:tr w:rsidR="00FC0667" w:rsidTr="0057305B">
        <w:trPr>
          <w:trHeight w:val="385"/>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401"/>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401"/>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385"/>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401"/>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401"/>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385"/>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401"/>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401"/>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401"/>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401"/>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401"/>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401"/>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385"/>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385"/>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r w:rsidR="00FC0667" w:rsidTr="0057305B">
        <w:trPr>
          <w:trHeight w:val="385"/>
        </w:trPr>
        <w:tc>
          <w:tcPr>
            <w:tcW w:w="1866"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c>
          <w:tcPr>
            <w:tcW w:w="4084" w:type="dxa"/>
            <w:gridSpan w:val="4"/>
          </w:tcPr>
          <w:p w:rsidR="00691A1C" w:rsidRDefault="00691A1C">
            <w:pPr>
              <w:autoSpaceDE w:val="0"/>
              <w:autoSpaceDN w:val="0"/>
              <w:adjustRightInd w:val="0"/>
              <w:spacing w:line="360" w:lineRule="auto"/>
              <w:jc w:val="center"/>
              <w:rPr>
                <w:rFonts w:ascii="宋体" w:hAnsi="宋体" w:cs="HiddenHorzOCR"/>
                <w:kern w:val="0"/>
                <w:szCs w:val="21"/>
              </w:rPr>
            </w:pPr>
          </w:p>
        </w:tc>
        <w:tc>
          <w:tcPr>
            <w:tcW w:w="1167" w:type="dxa"/>
          </w:tcPr>
          <w:p w:rsidR="00691A1C" w:rsidRDefault="00691A1C">
            <w:pPr>
              <w:autoSpaceDE w:val="0"/>
              <w:autoSpaceDN w:val="0"/>
              <w:adjustRightInd w:val="0"/>
              <w:spacing w:line="360" w:lineRule="auto"/>
              <w:jc w:val="center"/>
              <w:rPr>
                <w:rFonts w:ascii="宋体" w:hAnsi="宋体" w:cs="HiddenHorzOCR"/>
                <w:kern w:val="0"/>
                <w:szCs w:val="21"/>
              </w:rPr>
            </w:pPr>
          </w:p>
        </w:tc>
        <w:tc>
          <w:tcPr>
            <w:tcW w:w="2545" w:type="dxa"/>
            <w:gridSpan w:val="2"/>
          </w:tcPr>
          <w:p w:rsidR="00691A1C" w:rsidRDefault="00691A1C">
            <w:pPr>
              <w:autoSpaceDE w:val="0"/>
              <w:autoSpaceDN w:val="0"/>
              <w:adjustRightInd w:val="0"/>
              <w:spacing w:line="360" w:lineRule="auto"/>
              <w:jc w:val="center"/>
              <w:rPr>
                <w:rFonts w:ascii="宋体" w:hAnsi="宋体" w:cs="HiddenHorzOCR"/>
                <w:kern w:val="0"/>
                <w:szCs w:val="21"/>
              </w:rPr>
            </w:pPr>
          </w:p>
        </w:tc>
      </w:tr>
    </w:tbl>
    <w:p w:rsidR="00691A1C" w:rsidRDefault="0053364B">
      <w:pPr>
        <w:autoSpaceDE w:val="0"/>
        <w:autoSpaceDN w:val="0"/>
        <w:adjustRightInd w:val="0"/>
        <w:spacing w:line="360" w:lineRule="auto"/>
        <w:rPr>
          <w:rFonts w:ascii="宋体" w:hAnsi="宋体" w:cs="HiddenHorzOCR"/>
          <w:kern w:val="0"/>
          <w:sz w:val="18"/>
          <w:szCs w:val="18"/>
        </w:rPr>
      </w:pPr>
      <w:bookmarkStart w:id="685" w:name="_Toc383636421"/>
      <w:bookmarkStart w:id="686" w:name="_Toc509218505"/>
      <w:bookmarkStart w:id="687" w:name="_Toc47879477"/>
      <w:bookmarkStart w:id="688" w:name="_Toc46241387"/>
      <w:bookmarkStart w:id="689" w:name="_Toc406162626"/>
      <w:bookmarkStart w:id="690" w:name="_Toc47895755"/>
      <w:bookmarkStart w:id="691" w:name="_Toc391301880"/>
      <w:bookmarkStart w:id="692" w:name="_Toc503861960"/>
      <w:r>
        <w:rPr>
          <w:rFonts w:ascii="宋体" w:hAnsi="宋体" w:cs="HiddenHorzOCR" w:hint="eastAsia"/>
          <w:kern w:val="0"/>
          <w:sz w:val="18"/>
          <w:szCs w:val="18"/>
        </w:rPr>
        <w:t>注：一人一表。</w:t>
      </w:r>
    </w:p>
    <w:p w:rsidR="00691A1C" w:rsidRDefault="00691A1C">
      <w:pPr>
        <w:autoSpaceDE w:val="0"/>
        <w:autoSpaceDN w:val="0"/>
        <w:adjustRightInd w:val="0"/>
        <w:spacing w:line="360" w:lineRule="auto"/>
        <w:rPr>
          <w:rFonts w:ascii="宋体" w:hAnsi="宋体" w:cs="HiddenHorzOCR"/>
          <w:kern w:val="0"/>
          <w:sz w:val="18"/>
          <w:szCs w:val="18"/>
        </w:rPr>
      </w:pPr>
    </w:p>
    <w:p w:rsidR="00B81212" w:rsidRDefault="00B81212">
      <w:pPr>
        <w:autoSpaceDE w:val="0"/>
        <w:autoSpaceDN w:val="0"/>
        <w:adjustRightInd w:val="0"/>
        <w:spacing w:line="360" w:lineRule="auto"/>
        <w:rPr>
          <w:rFonts w:ascii="宋体" w:hAnsi="宋体" w:cs="HiddenHorzOCR"/>
          <w:kern w:val="0"/>
          <w:sz w:val="18"/>
          <w:szCs w:val="18"/>
        </w:rPr>
      </w:pPr>
    </w:p>
    <w:p w:rsidR="00B81212" w:rsidRDefault="00B81212">
      <w:pPr>
        <w:autoSpaceDE w:val="0"/>
        <w:autoSpaceDN w:val="0"/>
        <w:adjustRightInd w:val="0"/>
        <w:spacing w:line="360" w:lineRule="auto"/>
        <w:rPr>
          <w:rFonts w:ascii="宋体" w:hAnsi="宋体" w:cs="HiddenHorzOCR"/>
          <w:kern w:val="0"/>
          <w:sz w:val="18"/>
          <w:szCs w:val="18"/>
        </w:rPr>
      </w:pPr>
    </w:p>
    <w:p w:rsidR="00691A1C" w:rsidRDefault="0053364B">
      <w:pPr>
        <w:autoSpaceDE w:val="0"/>
        <w:autoSpaceDN w:val="0"/>
        <w:adjustRightInd w:val="0"/>
        <w:spacing w:line="360" w:lineRule="auto"/>
        <w:rPr>
          <w:rFonts w:ascii="宋体" w:hAnsi="宋体" w:cs="HiddenHorzOCR"/>
          <w:b/>
          <w:kern w:val="0"/>
          <w:sz w:val="28"/>
          <w:szCs w:val="28"/>
        </w:rPr>
      </w:pPr>
      <w:r>
        <w:rPr>
          <w:rFonts w:ascii="宋体" w:hAnsi="宋体" w:cs="HiddenHorzOCR"/>
          <w:b/>
          <w:kern w:val="0"/>
          <w:sz w:val="28"/>
          <w:szCs w:val="28"/>
        </w:rPr>
        <w:lastRenderedPageBreak/>
        <w:t xml:space="preserve"> (</w:t>
      </w:r>
      <w:r w:rsidR="00D624CF">
        <w:rPr>
          <w:rFonts w:ascii="宋体" w:hAnsi="宋体" w:cs="HiddenHorzOCR" w:hint="eastAsia"/>
          <w:b/>
          <w:kern w:val="0"/>
          <w:sz w:val="28"/>
          <w:szCs w:val="28"/>
        </w:rPr>
        <w:t>三</w:t>
      </w:r>
      <w:r>
        <w:rPr>
          <w:rFonts w:ascii="宋体" w:hAnsi="宋体" w:cs="HiddenHorzOCR" w:hint="eastAsia"/>
          <w:b/>
          <w:kern w:val="0"/>
          <w:sz w:val="28"/>
          <w:szCs w:val="28"/>
        </w:rPr>
        <w:t>) 企业近三年完成的</w:t>
      </w:r>
      <w:r>
        <w:rPr>
          <w:rFonts w:ascii="宋体" w:hAnsi="宋体" w:cs="宋体" w:hint="eastAsia"/>
          <w:b/>
          <w:kern w:val="0"/>
          <w:sz w:val="28"/>
          <w:szCs w:val="28"/>
        </w:rPr>
        <w:t>类</w:t>
      </w:r>
      <w:r>
        <w:rPr>
          <w:rFonts w:ascii="宋体" w:hAnsi="宋体" w:cs="HiddenHorzOCR" w:hint="eastAsia"/>
          <w:b/>
          <w:kern w:val="0"/>
          <w:sz w:val="28"/>
          <w:szCs w:val="28"/>
        </w:rPr>
        <w:t>似</w:t>
      </w:r>
      <w:r>
        <w:rPr>
          <w:rFonts w:ascii="宋体" w:hAnsi="宋体" w:cs="宋体" w:hint="eastAsia"/>
          <w:b/>
          <w:kern w:val="0"/>
          <w:sz w:val="28"/>
          <w:szCs w:val="28"/>
        </w:rPr>
        <w:t>经验</w:t>
      </w:r>
      <w:r>
        <w:rPr>
          <w:rFonts w:ascii="宋体" w:hAnsi="宋体" w:cs="HiddenHorzOCR" w:hint="eastAsia"/>
          <w:b/>
          <w:kern w:val="0"/>
          <w:sz w:val="28"/>
          <w:szCs w:val="28"/>
        </w:rPr>
        <w:t>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5"/>
        <w:gridCol w:w="7136"/>
      </w:tblGrid>
      <w:tr w:rsidR="00FC0667">
        <w:trPr>
          <w:trHeight w:val="563"/>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合同</w:t>
            </w:r>
            <w:r>
              <w:rPr>
                <w:rFonts w:ascii="宋体" w:hAnsi="宋体" w:cs="HiddenHorzOCR" w:hint="eastAsia"/>
                <w:kern w:val="0"/>
                <w:szCs w:val="21"/>
              </w:rPr>
              <w:t>名称</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39"/>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合同项</w:t>
            </w:r>
            <w:r>
              <w:rPr>
                <w:rFonts w:ascii="宋体" w:hAnsi="宋体" w:cs="HiddenHorzOCR" w:hint="eastAsia"/>
                <w:kern w:val="0"/>
                <w:szCs w:val="21"/>
              </w:rPr>
              <w:t>目所在地</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63"/>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招标</w:t>
            </w:r>
            <w:r>
              <w:rPr>
                <w:rFonts w:ascii="宋体" w:hAnsi="宋体" w:cs="HiddenHorzOCR" w:hint="eastAsia"/>
                <w:kern w:val="0"/>
                <w:szCs w:val="21"/>
              </w:rPr>
              <w:t>人名称</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63"/>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招标</w:t>
            </w:r>
            <w:r>
              <w:rPr>
                <w:rFonts w:ascii="宋体" w:hAnsi="宋体" w:cs="HiddenHorzOCR" w:hint="eastAsia"/>
                <w:kern w:val="0"/>
                <w:szCs w:val="21"/>
              </w:rPr>
              <w:t>人地址</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39"/>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招标</w:t>
            </w:r>
            <w:r>
              <w:rPr>
                <w:rFonts w:ascii="宋体" w:hAnsi="宋体" w:cs="HiddenHorzOCR" w:hint="eastAsia"/>
                <w:kern w:val="0"/>
                <w:szCs w:val="21"/>
              </w:rPr>
              <w:t>人</w:t>
            </w:r>
            <w:r>
              <w:rPr>
                <w:rFonts w:ascii="宋体" w:hAnsi="宋体" w:cs="宋体" w:hint="eastAsia"/>
                <w:kern w:val="0"/>
                <w:szCs w:val="21"/>
              </w:rPr>
              <w:t>电话</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63"/>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签约合同价</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63"/>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开</w:t>
            </w:r>
            <w:r>
              <w:rPr>
                <w:rFonts w:ascii="宋体" w:hAnsi="宋体" w:cs="HiddenHorzOCR" w:hint="eastAsia"/>
                <w:kern w:val="0"/>
                <w:szCs w:val="21"/>
              </w:rPr>
              <w:t>工日期</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39"/>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完工日期</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63"/>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承担的工作</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39"/>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履约期/服务期</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63"/>
        </w:trPr>
        <w:tc>
          <w:tcPr>
            <w:tcW w:w="1337" w:type="pct"/>
            <w:vAlign w:val="center"/>
          </w:tcPr>
          <w:p w:rsidR="00691A1C" w:rsidRDefault="0057305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售后跟踪服务期</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63"/>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技</w:t>
            </w:r>
            <w:r>
              <w:rPr>
                <w:rFonts w:ascii="宋体" w:hAnsi="宋体" w:cs="宋体" w:hint="eastAsia"/>
                <w:kern w:val="0"/>
                <w:szCs w:val="21"/>
              </w:rPr>
              <w:t>术负责</w:t>
            </w:r>
            <w:r>
              <w:rPr>
                <w:rFonts w:ascii="宋体" w:hAnsi="宋体" w:cs="HiddenHorzOCR" w:hint="eastAsia"/>
                <w:kern w:val="0"/>
                <w:szCs w:val="21"/>
              </w:rPr>
              <w:t>人</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3088"/>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合同项</w:t>
            </w:r>
            <w:r>
              <w:rPr>
                <w:rFonts w:ascii="宋体" w:hAnsi="宋体" w:cs="HiddenHorzOCR" w:hint="eastAsia"/>
                <w:kern w:val="0"/>
                <w:szCs w:val="21"/>
              </w:rPr>
              <w:t>目描述</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p w:rsidR="00691A1C" w:rsidRDefault="00691A1C">
            <w:pPr>
              <w:autoSpaceDE w:val="0"/>
              <w:autoSpaceDN w:val="0"/>
              <w:adjustRightInd w:val="0"/>
              <w:spacing w:line="360" w:lineRule="auto"/>
              <w:jc w:val="left"/>
              <w:rPr>
                <w:rFonts w:ascii="宋体" w:hAnsi="宋体" w:cs="HiddenHorzOCR"/>
                <w:kern w:val="0"/>
                <w:szCs w:val="21"/>
              </w:rPr>
            </w:pPr>
          </w:p>
          <w:p w:rsidR="00691A1C" w:rsidRDefault="00691A1C">
            <w:pPr>
              <w:autoSpaceDE w:val="0"/>
              <w:autoSpaceDN w:val="0"/>
              <w:adjustRightInd w:val="0"/>
              <w:spacing w:line="360" w:lineRule="auto"/>
              <w:jc w:val="left"/>
              <w:rPr>
                <w:rFonts w:ascii="宋体" w:hAnsi="宋体" w:cs="HiddenHorzOCR"/>
                <w:kern w:val="0"/>
                <w:szCs w:val="21"/>
              </w:rPr>
            </w:pPr>
          </w:p>
          <w:p w:rsidR="00691A1C" w:rsidRDefault="00691A1C">
            <w:pPr>
              <w:autoSpaceDE w:val="0"/>
              <w:autoSpaceDN w:val="0"/>
              <w:adjustRightInd w:val="0"/>
              <w:spacing w:line="360" w:lineRule="auto"/>
              <w:jc w:val="left"/>
              <w:rPr>
                <w:rFonts w:ascii="宋体" w:hAnsi="宋体" w:cs="HiddenHorzOCR"/>
                <w:kern w:val="0"/>
                <w:szCs w:val="21"/>
              </w:rPr>
            </w:pPr>
          </w:p>
          <w:p w:rsidR="00691A1C" w:rsidRDefault="00691A1C">
            <w:pPr>
              <w:autoSpaceDE w:val="0"/>
              <w:autoSpaceDN w:val="0"/>
              <w:adjustRightInd w:val="0"/>
              <w:spacing w:line="360" w:lineRule="auto"/>
              <w:jc w:val="left"/>
              <w:rPr>
                <w:rFonts w:ascii="宋体" w:hAnsi="宋体" w:cs="HiddenHorzOCR"/>
                <w:kern w:val="0"/>
                <w:szCs w:val="21"/>
              </w:rPr>
            </w:pPr>
          </w:p>
          <w:p w:rsidR="00691A1C" w:rsidRDefault="00691A1C">
            <w:pPr>
              <w:autoSpaceDE w:val="0"/>
              <w:autoSpaceDN w:val="0"/>
              <w:adjustRightInd w:val="0"/>
              <w:spacing w:line="360" w:lineRule="auto"/>
              <w:jc w:val="left"/>
              <w:rPr>
                <w:rFonts w:ascii="宋体" w:hAnsi="宋体" w:cs="HiddenHorzOCR"/>
                <w:kern w:val="0"/>
                <w:szCs w:val="21"/>
              </w:rPr>
            </w:pPr>
          </w:p>
          <w:p w:rsidR="00691A1C" w:rsidRDefault="00691A1C">
            <w:pPr>
              <w:autoSpaceDE w:val="0"/>
              <w:autoSpaceDN w:val="0"/>
              <w:adjustRightInd w:val="0"/>
              <w:spacing w:line="360" w:lineRule="auto"/>
              <w:jc w:val="left"/>
              <w:rPr>
                <w:rFonts w:ascii="宋体" w:hAnsi="宋体" w:cs="HiddenHorzOCR"/>
                <w:kern w:val="0"/>
                <w:szCs w:val="21"/>
              </w:rPr>
            </w:pPr>
          </w:p>
        </w:tc>
      </w:tr>
      <w:tr w:rsidR="00FC0667">
        <w:trPr>
          <w:trHeight w:val="563"/>
        </w:trPr>
        <w:tc>
          <w:tcPr>
            <w:tcW w:w="1337" w:type="pct"/>
            <w:vAlign w:val="center"/>
          </w:tcPr>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宋体" w:hint="eastAsia"/>
                <w:kern w:val="0"/>
                <w:szCs w:val="21"/>
              </w:rPr>
              <w:t>备</w:t>
            </w:r>
            <w:r>
              <w:rPr>
                <w:rFonts w:ascii="宋体" w:hAnsi="宋体" w:cs="HiddenHorzOCR" w:hint="eastAsia"/>
                <w:kern w:val="0"/>
                <w:szCs w:val="21"/>
              </w:rPr>
              <w:t>注</w:t>
            </w:r>
          </w:p>
        </w:tc>
        <w:tc>
          <w:tcPr>
            <w:tcW w:w="3663" w:type="pct"/>
          </w:tcPr>
          <w:p w:rsidR="00691A1C" w:rsidRDefault="00691A1C">
            <w:pPr>
              <w:autoSpaceDE w:val="0"/>
              <w:autoSpaceDN w:val="0"/>
              <w:adjustRightInd w:val="0"/>
              <w:spacing w:line="360" w:lineRule="auto"/>
              <w:jc w:val="left"/>
              <w:rPr>
                <w:rFonts w:ascii="宋体" w:hAnsi="宋体" w:cs="HiddenHorzOCR"/>
                <w:kern w:val="0"/>
                <w:szCs w:val="21"/>
              </w:rPr>
            </w:pPr>
          </w:p>
        </w:tc>
      </w:tr>
    </w:tbl>
    <w:p w:rsidR="00691A1C" w:rsidRDefault="0053364B">
      <w:pPr>
        <w:rPr>
          <w:szCs w:val="21"/>
        </w:rPr>
      </w:pPr>
      <w:r>
        <w:rPr>
          <w:rFonts w:ascii="宋体" w:hAnsi="宋体" w:cs="HiddenHorzOCR" w:hint="eastAsia"/>
          <w:kern w:val="0"/>
          <w:szCs w:val="21"/>
        </w:rPr>
        <w:t>注：</w:t>
      </w:r>
      <w:r w:rsidR="00112623" w:rsidRPr="00112623">
        <w:rPr>
          <w:rFonts w:ascii="宋体" w:hAnsi="宋体" w:cs="HiddenHorzOCR" w:hint="eastAsia"/>
          <w:kern w:val="0"/>
          <w:szCs w:val="21"/>
        </w:rPr>
        <w:t>提供中标通知书及合同，未公开招标的提供合同。</w:t>
      </w: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595EE0" w:rsidRDefault="00595EE0">
      <w:pPr>
        <w:spacing w:line="360" w:lineRule="auto"/>
        <w:contextualSpacing/>
        <w:rPr>
          <w:rFonts w:ascii="宋体" w:hAnsi="宋体" w:cs="HiddenHorzOCR"/>
          <w:kern w:val="0"/>
          <w:szCs w:val="21"/>
        </w:rPr>
      </w:pPr>
    </w:p>
    <w:p w:rsidR="00691A1C" w:rsidRDefault="0053364B">
      <w:pPr>
        <w:pStyle w:val="2"/>
        <w:spacing w:before="312" w:after="312"/>
        <w:rPr>
          <w:rFonts w:ascii="宋体" w:hAnsi="宋体"/>
        </w:rPr>
      </w:pPr>
      <w:bookmarkStart w:id="693" w:name="_Toc74833806"/>
      <w:bookmarkStart w:id="694" w:name="_Toc74837418"/>
      <w:bookmarkStart w:id="695" w:name="_Toc74834035"/>
      <w:r>
        <w:rPr>
          <w:rFonts w:ascii="宋体" w:hAnsi="宋体" w:hint="eastAsia"/>
        </w:rPr>
        <w:lastRenderedPageBreak/>
        <w:t>六、投标报价</w:t>
      </w:r>
      <w:bookmarkEnd w:id="693"/>
      <w:bookmarkEnd w:id="694"/>
      <w:bookmarkEnd w:id="695"/>
      <w:r w:rsidR="00066750">
        <w:rPr>
          <w:rFonts w:ascii="宋体" w:hAnsi="宋体" w:hint="eastAsia"/>
        </w:rPr>
        <w:t>部分</w:t>
      </w:r>
    </w:p>
    <w:p w:rsidR="00691A1C" w:rsidRDefault="0053364B">
      <w:pPr>
        <w:jc w:val="center"/>
        <w:rPr>
          <w:b/>
          <w:sz w:val="28"/>
          <w:szCs w:val="28"/>
        </w:rPr>
      </w:pPr>
      <w:r>
        <w:rPr>
          <w:rFonts w:hint="eastAsia"/>
          <w:b/>
          <w:sz w:val="28"/>
          <w:szCs w:val="28"/>
        </w:rPr>
        <w:t>（一）投标报价表</w:t>
      </w:r>
    </w:p>
    <w:p w:rsidR="00691A1C" w:rsidRDefault="00691A1C">
      <w:pPr>
        <w:rPr>
          <w:szCs w:val="21"/>
        </w:rPr>
      </w:pPr>
    </w:p>
    <w:p w:rsidR="00691A1C" w:rsidRDefault="0053364B">
      <w:pPr>
        <w:rPr>
          <w:szCs w:val="21"/>
        </w:rPr>
      </w:pPr>
      <w:r>
        <w:rPr>
          <w:rFonts w:hint="eastAsia"/>
          <w:szCs w:val="21"/>
        </w:rPr>
        <w:t>货币单位：人民币元</w:t>
      </w:r>
    </w:p>
    <w:tbl>
      <w:tblPr>
        <w:tblW w:w="92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88"/>
        <w:gridCol w:w="4445"/>
        <w:gridCol w:w="3655"/>
      </w:tblGrid>
      <w:tr w:rsidR="00FC0667" w:rsidTr="00664268">
        <w:trPr>
          <w:cantSplit/>
          <w:trHeight w:val="1089"/>
        </w:trPr>
        <w:tc>
          <w:tcPr>
            <w:tcW w:w="1188" w:type="dxa"/>
            <w:vAlign w:val="center"/>
          </w:tcPr>
          <w:p w:rsidR="00691A1C" w:rsidRDefault="0053364B">
            <w:pPr>
              <w:adjustRightInd w:val="0"/>
              <w:snapToGrid w:val="0"/>
              <w:spacing w:line="300" w:lineRule="exact"/>
              <w:jc w:val="center"/>
              <w:rPr>
                <w:rFonts w:ascii="宋体" w:hAnsi="宋体"/>
              </w:rPr>
            </w:pPr>
            <w:r>
              <w:rPr>
                <w:rFonts w:ascii="宋体" w:hAnsi="宋体" w:hint="eastAsia"/>
              </w:rPr>
              <w:t>项目编号</w:t>
            </w:r>
          </w:p>
        </w:tc>
        <w:tc>
          <w:tcPr>
            <w:tcW w:w="4445" w:type="dxa"/>
            <w:vAlign w:val="center"/>
          </w:tcPr>
          <w:p w:rsidR="00691A1C" w:rsidRDefault="0053364B">
            <w:pPr>
              <w:adjustRightInd w:val="0"/>
              <w:snapToGrid w:val="0"/>
              <w:spacing w:line="300" w:lineRule="exact"/>
              <w:jc w:val="center"/>
              <w:rPr>
                <w:rFonts w:ascii="宋体" w:hAnsi="宋体"/>
              </w:rPr>
            </w:pPr>
            <w:r>
              <w:rPr>
                <w:rFonts w:ascii="宋体" w:hAnsi="宋体" w:hint="eastAsia"/>
              </w:rPr>
              <w:t>项目名称</w:t>
            </w:r>
          </w:p>
        </w:tc>
        <w:tc>
          <w:tcPr>
            <w:tcW w:w="3655" w:type="dxa"/>
            <w:vAlign w:val="center"/>
          </w:tcPr>
          <w:p w:rsidR="00691A1C" w:rsidRDefault="0053364B">
            <w:pPr>
              <w:adjustRightInd w:val="0"/>
              <w:snapToGrid w:val="0"/>
              <w:spacing w:line="300" w:lineRule="exact"/>
              <w:jc w:val="center"/>
              <w:rPr>
                <w:rFonts w:ascii="宋体" w:hAnsi="宋体"/>
              </w:rPr>
            </w:pPr>
            <w:r>
              <w:rPr>
                <w:rFonts w:ascii="宋体" w:hAnsi="宋体" w:hint="eastAsia"/>
              </w:rPr>
              <w:t>总报价金额（元）</w:t>
            </w:r>
          </w:p>
        </w:tc>
      </w:tr>
      <w:tr w:rsidR="00FC0667" w:rsidTr="00664268">
        <w:trPr>
          <w:cantSplit/>
          <w:trHeight w:val="1090"/>
        </w:trPr>
        <w:tc>
          <w:tcPr>
            <w:tcW w:w="1188" w:type="dxa"/>
            <w:vAlign w:val="center"/>
          </w:tcPr>
          <w:p w:rsidR="00691A1C" w:rsidRDefault="0053364B">
            <w:pPr>
              <w:jc w:val="center"/>
            </w:pPr>
            <w:proofErr w:type="gramStart"/>
            <w:r>
              <w:rPr>
                <w:rFonts w:hint="eastAsia"/>
              </w:rPr>
              <w:t>一</w:t>
            </w:r>
            <w:proofErr w:type="gramEnd"/>
          </w:p>
        </w:tc>
        <w:tc>
          <w:tcPr>
            <w:tcW w:w="4445" w:type="dxa"/>
            <w:vAlign w:val="center"/>
          </w:tcPr>
          <w:p w:rsidR="00691A1C" w:rsidRDefault="00083AF7">
            <w:pPr>
              <w:adjustRightInd w:val="0"/>
              <w:snapToGrid w:val="0"/>
              <w:spacing w:line="300" w:lineRule="exact"/>
              <w:jc w:val="center"/>
            </w:pPr>
            <w:r>
              <w:rPr>
                <w:rFonts w:ascii="宋体" w:hAnsi="宋体"/>
              </w:rPr>
              <w:t>云南省怒江傈僳族自治州泸水市城区地下管网排查检</w:t>
            </w:r>
            <w:proofErr w:type="gramStart"/>
            <w:r>
              <w:rPr>
                <w:rFonts w:ascii="宋体" w:hAnsi="宋体"/>
              </w:rPr>
              <w:t>测项目</w:t>
            </w:r>
            <w:proofErr w:type="gramEnd"/>
            <w:r>
              <w:rPr>
                <w:rFonts w:ascii="宋体" w:hAnsi="宋体"/>
              </w:rPr>
              <w:t>技术服务</w:t>
            </w:r>
          </w:p>
        </w:tc>
        <w:tc>
          <w:tcPr>
            <w:tcW w:w="3655" w:type="dxa"/>
            <w:vAlign w:val="center"/>
          </w:tcPr>
          <w:p w:rsidR="00691A1C" w:rsidRDefault="00691A1C">
            <w:pPr>
              <w:rPr>
                <w:rFonts w:ascii="宋体" w:hAnsi="宋体" w:cs="宋体"/>
                <w:szCs w:val="21"/>
              </w:rPr>
            </w:pPr>
          </w:p>
        </w:tc>
      </w:tr>
    </w:tbl>
    <w:p w:rsidR="00691A1C" w:rsidRDefault="0053364B">
      <w:pPr>
        <w:spacing w:line="360" w:lineRule="auto"/>
        <w:ind w:firstLineChars="1150" w:firstLine="2415"/>
        <w:rPr>
          <w:rFonts w:ascii="宋体" w:hAnsi="宋体"/>
          <w:b/>
        </w:rPr>
      </w:pPr>
      <w:r>
        <w:rPr>
          <w:rFonts w:ascii="宋体" w:hAnsi="宋体" w:hint="eastAsia"/>
        </w:rPr>
        <w:t xml:space="preserve">      </w:t>
      </w:r>
    </w:p>
    <w:p w:rsidR="00691A1C" w:rsidRDefault="0053364B" w:rsidP="00083AF7">
      <w:pPr>
        <w:spacing w:line="360" w:lineRule="auto"/>
        <w:ind w:firstLineChars="1150" w:firstLine="2424"/>
        <w:rPr>
          <w:rFonts w:ascii="宋体" w:hAnsi="宋体"/>
          <w:b/>
        </w:rPr>
      </w:pPr>
      <w:r>
        <w:rPr>
          <w:rFonts w:ascii="宋体" w:hAnsi="宋体" w:hint="eastAsia"/>
          <w:b/>
        </w:rPr>
        <w:t xml:space="preserve">         </w:t>
      </w:r>
      <w:r w:rsidR="001A7613">
        <w:rPr>
          <w:rFonts w:ascii="宋体" w:hAnsi="宋体" w:hint="eastAsia"/>
          <w:b/>
        </w:rPr>
        <w:t>申请人</w:t>
      </w:r>
      <w:r>
        <w:rPr>
          <w:rFonts w:ascii="宋体" w:hAnsi="宋体" w:hint="eastAsia"/>
          <w:b/>
        </w:rPr>
        <w:t>：（盖单位章）</w:t>
      </w:r>
    </w:p>
    <w:p w:rsidR="00691A1C" w:rsidRDefault="00691A1C" w:rsidP="00083AF7">
      <w:pPr>
        <w:spacing w:line="360" w:lineRule="auto"/>
        <w:ind w:firstLineChars="1150" w:firstLine="2424"/>
        <w:rPr>
          <w:rFonts w:ascii="宋体" w:hAnsi="宋体"/>
          <w:b/>
        </w:rPr>
      </w:pPr>
    </w:p>
    <w:p w:rsidR="00691A1C" w:rsidRDefault="0053364B">
      <w:pPr>
        <w:spacing w:line="360" w:lineRule="auto"/>
        <w:jc w:val="center"/>
        <w:rPr>
          <w:rFonts w:ascii="宋体" w:hAnsi="宋体"/>
          <w:b/>
        </w:rPr>
      </w:pPr>
      <w:r>
        <w:rPr>
          <w:rFonts w:ascii="宋体" w:hAnsi="宋体" w:hint="eastAsia"/>
          <w:b/>
        </w:rPr>
        <w:t xml:space="preserve">               法定代表人（或委托代理人）：     （签名）</w:t>
      </w:r>
    </w:p>
    <w:p w:rsidR="00691A1C" w:rsidRDefault="00691A1C">
      <w:pPr>
        <w:spacing w:line="360" w:lineRule="auto"/>
        <w:jc w:val="center"/>
        <w:rPr>
          <w:rFonts w:ascii="宋体" w:hAnsi="宋体"/>
          <w:b/>
        </w:rPr>
      </w:pPr>
    </w:p>
    <w:p w:rsidR="00691A1C" w:rsidRDefault="0053364B">
      <w:pPr>
        <w:spacing w:line="360" w:lineRule="auto"/>
        <w:jc w:val="center"/>
        <w:rPr>
          <w:rFonts w:ascii="宋体" w:hAnsi="宋体"/>
          <w:b/>
        </w:rPr>
      </w:pPr>
      <w:r>
        <w:rPr>
          <w:rFonts w:ascii="宋体" w:hAnsi="宋体" w:hint="eastAsia"/>
          <w:b/>
        </w:rPr>
        <w:t xml:space="preserve">                                              年    月    日</w:t>
      </w: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755C35" w:rsidRDefault="00755C35">
      <w:pPr>
        <w:pStyle w:val="3"/>
        <w:ind w:firstLine="482"/>
        <w:rPr>
          <w:rFonts w:hAnsi="宋体"/>
          <w:lang w:eastAsia="zh-CN"/>
        </w:rPr>
      </w:pPr>
      <w:bookmarkStart w:id="696" w:name="_Toc74834036"/>
      <w:bookmarkStart w:id="697" w:name="_Toc74833807"/>
      <w:bookmarkStart w:id="698" w:name="_Toc74837419"/>
      <w:r>
        <w:rPr>
          <w:rFonts w:hAnsi="宋体" w:hint="eastAsia"/>
          <w:lang w:eastAsia="zh-CN"/>
        </w:rPr>
        <w:lastRenderedPageBreak/>
        <w:t>（二）报价明细</w:t>
      </w:r>
    </w:p>
    <w:p w:rsidR="00755C35" w:rsidRDefault="00755C35">
      <w:pPr>
        <w:pStyle w:val="3"/>
        <w:ind w:firstLine="482"/>
        <w:rPr>
          <w:rFonts w:hAnsi="宋体"/>
          <w:lang w:eastAsia="zh-CN"/>
        </w:rPr>
      </w:pPr>
    </w:p>
    <w:tbl>
      <w:tblPr>
        <w:tblW w:w="9920" w:type="dxa"/>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27"/>
        <w:gridCol w:w="1570"/>
        <w:gridCol w:w="2585"/>
        <w:gridCol w:w="988"/>
        <w:gridCol w:w="920"/>
        <w:gridCol w:w="984"/>
        <w:gridCol w:w="849"/>
        <w:gridCol w:w="1597"/>
      </w:tblGrid>
      <w:tr w:rsidR="00755C35" w:rsidRPr="00897BF4" w:rsidTr="00755C35">
        <w:trPr>
          <w:trHeight w:val="624"/>
        </w:trPr>
        <w:tc>
          <w:tcPr>
            <w:tcW w:w="9920" w:type="dxa"/>
            <w:gridSpan w:val="8"/>
            <w:vMerge w:val="restart"/>
            <w:shd w:val="clear" w:color="auto" w:fill="auto"/>
            <w:noWrap/>
            <w:vAlign w:val="center"/>
            <w:hideMark/>
          </w:tcPr>
          <w:p w:rsidR="00755C35" w:rsidRPr="00897BF4" w:rsidRDefault="00755C35" w:rsidP="00DD1B9C">
            <w:pPr>
              <w:widowControl/>
              <w:jc w:val="center"/>
              <w:rPr>
                <w:rFonts w:ascii="宋体" w:hAnsi="宋体" w:cs="宋体"/>
                <w:b/>
                <w:bCs/>
                <w:color w:val="000000"/>
                <w:kern w:val="0"/>
                <w:sz w:val="32"/>
                <w:szCs w:val="32"/>
              </w:rPr>
            </w:pPr>
            <w:r w:rsidRPr="00897BF4">
              <w:rPr>
                <w:rFonts w:ascii="宋体" w:hAnsi="宋体" w:cs="宋体" w:hint="eastAsia"/>
                <w:b/>
                <w:bCs/>
                <w:color w:val="000000"/>
                <w:kern w:val="0"/>
                <w:sz w:val="32"/>
                <w:szCs w:val="32"/>
              </w:rPr>
              <w:t>云南省怒江傈僳族自治州泸水市城区地下管网排查检</w:t>
            </w:r>
            <w:proofErr w:type="gramStart"/>
            <w:r w:rsidRPr="00897BF4">
              <w:rPr>
                <w:rFonts w:ascii="宋体" w:hAnsi="宋体" w:cs="宋体" w:hint="eastAsia"/>
                <w:b/>
                <w:bCs/>
                <w:color w:val="000000"/>
                <w:kern w:val="0"/>
                <w:sz w:val="32"/>
                <w:szCs w:val="32"/>
              </w:rPr>
              <w:t>测费用</w:t>
            </w:r>
            <w:proofErr w:type="gramEnd"/>
            <w:r w:rsidRPr="00897BF4">
              <w:rPr>
                <w:rFonts w:ascii="宋体" w:hAnsi="宋体" w:cs="宋体" w:hint="eastAsia"/>
                <w:b/>
                <w:bCs/>
                <w:color w:val="000000"/>
                <w:kern w:val="0"/>
                <w:sz w:val="32"/>
                <w:szCs w:val="32"/>
              </w:rPr>
              <w:t>组成</w:t>
            </w:r>
          </w:p>
        </w:tc>
      </w:tr>
      <w:tr w:rsidR="00755C35" w:rsidRPr="00897BF4" w:rsidTr="00755C35">
        <w:trPr>
          <w:trHeight w:val="624"/>
        </w:trPr>
        <w:tc>
          <w:tcPr>
            <w:tcW w:w="9920" w:type="dxa"/>
            <w:gridSpan w:val="8"/>
            <w:vMerge/>
            <w:vAlign w:val="center"/>
            <w:hideMark/>
          </w:tcPr>
          <w:p w:rsidR="00755C35" w:rsidRPr="00897BF4" w:rsidRDefault="00755C35" w:rsidP="00DD1B9C">
            <w:pPr>
              <w:widowControl/>
              <w:jc w:val="left"/>
              <w:rPr>
                <w:rFonts w:ascii="宋体" w:hAnsi="宋体" w:cs="宋体"/>
                <w:b/>
                <w:bCs/>
                <w:color w:val="000000"/>
                <w:kern w:val="0"/>
                <w:sz w:val="32"/>
                <w:szCs w:val="32"/>
              </w:rPr>
            </w:pPr>
          </w:p>
        </w:tc>
      </w:tr>
      <w:tr w:rsidR="00755C35" w:rsidRPr="00897BF4" w:rsidTr="00682BF9">
        <w:trPr>
          <w:trHeight w:val="560"/>
        </w:trPr>
        <w:tc>
          <w:tcPr>
            <w:tcW w:w="427" w:type="dxa"/>
            <w:shd w:val="clear" w:color="auto" w:fill="auto"/>
            <w:vAlign w:val="center"/>
            <w:hideMark/>
          </w:tcPr>
          <w:p w:rsidR="00755C35" w:rsidRPr="00897BF4" w:rsidRDefault="00755C35" w:rsidP="00DD1B9C">
            <w:pPr>
              <w:widowControl/>
              <w:jc w:val="center"/>
              <w:rPr>
                <w:b/>
                <w:bCs/>
                <w:color w:val="000000"/>
                <w:kern w:val="0"/>
                <w:szCs w:val="21"/>
              </w:rPr>
            </w:pPr>
            <w:r w:rsidRPr="00897BF4">
              <w:rPr>
                <w:b/>
                <w:bCs/>
                <w:color w:val="000000"/>
                <w:kern w:val="0"/>
                <w:szCs w:val="21"/>
              </w:rPr>
              <w:t>序号</w:t>
            </w:r>
          </w:p>
        </w:tc>
        <w:tc>
          <w:tcPr>
            <w:tcW w:w="1570" w:type="dxa"/>
            <w:shd w:val="clear" w:color="auto" w:fill="auto"/>
            <w:vAlign w:val="center"/>
            <w:hideMark/>
          </w:tcPr>
          <w:p w:rsidR="00755C35" w:rsidRPr="00897BF4" w:rsidRDefault="00755C35" w:rsidP="00DD1B9C">
            <w:pPr>
              <w:widowControl/>
              <w:jc w:val="center"/>
              <w:rPr>
                <w:rFonts w:ascii="宋体" w:hAnsi="宋体" w:cs="宋体"/>
                <w:b/>
                <w:bCs/>
                <w:color w:val="000000"/>
                <w:kern w:val="0"/>
                <w:szCs w:val="21"/>
              </w:rPr>
            </w:pPr>
            <w:r w:rsidRPr="00897BF4">
              <w:rPr>
                <w:rFonts w:ascii="宋体" w:hAnsi="宋体" w:cs="宋体" w:hint="eastAsia"/>
                <w:b/>
                <w:bCs/>
                <w:color w:val="000000"/>
                <w:kern w:val="0"/>
                <w:szCs w:val="21"/>
              </w:rPr>
              <w:t>项目名称</w:t>
            </w:r>
          </w:p>
        </w:tc>
        <w:tc>
          <w:tcPr>
            <w:tcW w:w="2585" w:type="dxa"/>
            <w:shd w:val="clear" w:color="auto" w:fill="auto"/>
            <w:vAlign w:val="center"/>
            <w:hideMark/>
          </w:tcPr>
          <w:p w:rsidR="00755C35" w:rsidRPr="00897BF4" w:rsidRDefault="00755C35" w:rsidP="00DD1B9C">
            <w:pPr>
              <w:widowControl/>
              <w:jc w:val="center"/>
              <w:rPr>
                <w:b/>
                <w:bCs/>
                <w:color w:val="000000"/>
                <w:kern w:val="0"/>
                <w:szCs w:val="21"/>
              </w:rPr>
            </w:pPr>
            <w:r w:rsidRPr="00897BF4">
              <w:rPr>
                <w:b/>
                <w:bCs/>
                <w:color w:val="000000"/>
                <w:kern w:val="0"/>
                <w:szCs w:val="21"/>
              </w:rPr>
              <w:t xml:space="preserve">　</w:t>
            </w:r>
          </w:p>
        </w:tc>
        <w:tc>
          <w:tcPr>
            <w:tcW w:w="988" w:type="dxa"/>
            <w:shd w:val="clear" w:color="auto" w:fill="auto"/>
            <w:vAlign w:val="center"/>
            <w:hideMark/>
          </w:tcPr>
          <w:p w:rsidR="00755C35" w:rsidRPr="00897BF4" w:rsidRDefault="00755C35" w:rsidP="00DD1B9C">
            <w:pPr>
              <w:widowControl/>
              <w:jc w:val="center"/>
              <w:rPr>
                <w:b/>
                <w:bCs/>
                <w:color w:val="000000"/>
                <w:kern w:val="0"/>
                <w:szCs w:val="21"/>
              </w:rPr>
            </w:pPr>
            <w:r w:rsidRPr="00897BF4">
              <w:rPr>
                <w:b/>
                <w:bCs/>
                <w:color w:val="000000"/>
                <w:kern w:val="0"/>
                <w:szCs w:val="21"/>
              </w:rPr>
              <w:t>管径（</w:t>
            </w:r>
            <w:r w:rsidRPr="00897BF4">
              <w:rPr>
                <w:b/>
                <w:bCs/>
                <w:color w:val="000000"/>
                <w:kern w:val="0"/>
                <w:szCs w:val="21"/>
              </w:rPr>
              <w:t>mm</w:t>
            </w:r>
            <w:r w:rsidRPr="00897BF4">
              <w:rPr>
                <w:rFonts w:ascii="宋体" w:hAnsi="宋体" w:hint="eastAsia"/>
                <w:b/>
                <w:bCs/>
                <w:color w:val="000000"/>
                <w:kern w:val="0"/>
                <w:szCs w:val="21"/>
              </w:rPr>
              <w:t>）</w:t>
            </w:r>
          </w:p>
        </w:tc>
        <w:tc>
          <w:tcPr>
            <w:tcW w:w="920" w:type="dxa"/>
            <w:shd w:val="clear" w:color="auto" w:fill="auto"/>
            <w:vAlign w:val="center"/>
            <w:hideMark/>
          </w:tcPr>
          <w:p w:rsidR="00755C35" w:rsidRPr="00897BF4" w:rsidRDefault="00755C35" w:rsidP="00DD1B9C">
            <w:pPr>
              <w:widowControl/>
              <w:jc w:val="center"/>
              <w:rPr>
                <w:b/>
                <w:bCs/>
                <w:color w:val="000000"/>
                <w:kern w:val="0"/>
                <w:szCs w:val="21"/>
              </w:rPr>
            </w:pPr>
            <w:r w:rsidRPr="00897BF4">
              <w:rPr>
                <w:b/>
                <w:bCs/>
                <w:color w:val="000000"/>
                <w:kern w:val="0"/>
                <w:szCs w:val="21"/>
              </w:rPr>
              <w:t>工程量</w:t>
            </w:r>
          </w:p>
        </w:tc>
        <w:tc>
          <w:tcPr>
            <w:tcW w:w="984" w:type="dxa"/>
            <w:shd w:val="clear" w:color="auto" w:fill="auto"/>
            <w:vAlign w:val="center"/>
            <w:hideMark/>
          </w:tcPr>
          <w:p w:rsidR="00755C35" w:rsidRPr="00897BF4" w:rsidRDefault="00755C35" w:rsidP="00DD1B9C">
            <w:pPr>
              <w:widowControl/>
              <w:jc w:val="center"/>
              <w:rPr>
                <w:b/>
                <w:bCs/>
                <w:color w:val="000000"/>
                <w:kern w:val="0"/>
                <w:szCs w:val="21"/>
              </w:rPr>
            </w:pPr>
            <w:r w:rsidRPr="00897BF4">
              <w:rPr>
                <w:b/>
                <w:bCs/>
                <w:color w:val="000000"/>
                <w:kern w:val="0"/>
                <w:szCs w:val="21"/>
              </w:rPr>
              <w:t>单位</w:t>
            </w:r>
          </w:p>
        </w:tc>
        <w:tc>
          <w:tcPr>
            <w:tcW w:w="849" w:type="dxa"/>
            <w:shd w:val="clear" w:color="auto" w:fill="auto"/>
            <w:vAlign w:val="center"/>
            <w:hideMark/>
          </w:tcPr>
          <w:p w:rsidR="00755C35" w:rsidRPr="00897BF4" w:rsidRDefault="00755C35" w:rsidP="00DD1B9C">
            <w:pPr>
              <w:widowControl/>
              <w:jc w:val="center"/>
              <w:rPr>
                <w:rFonts w:ascii="宋体" w:hAnsi="宋体" w:cs="宋体"/>
                <w:b/>
                <w:bCs/>
                <w:color w:val="000000"/>
                <w:kern w:val="0"/>
                <w:szCs w:val="21"/>
              </w:rPr>
            </w:pPr>
            <w:r w:rsidRPr="00897BF4">
              <w:rPr>
                <w:rFonts w:ascii="宋体" w:hAnsi="宋体" w:cs="宋体" w:hint="eastAsia"/>
                <w:b/>
                <w:bCs/>
                <w:color w:val="000000"/>
                <w:kern w:val="0"/>
                <w:szCs w:val="21"/>
              </w:rPr>
              <w:t>单价（元）</w:t>
            </w:r>
          </w:p>
        </w:tc>
        <w:tc>
          <w:tcPr>
            <w:tcW w:w="1597" w:type="dxa"/>
            <w:shd w:val="clear" w:color="auto" w:fill="auto"/>
            <w:vAlign w:val="center"/>
            <w:hideMark/>
          </w:tcPr>
          <w:p w:rsidR="00755C35" w:rsidRPr="00897BF4" w:rsidRDefault="003F5159" w:rsidP="00DD1B9C">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合计</w:t>
            </w:r>
            <w:r w:rsidR="00C35E91">
              <w:rPr>
                <w:rFonts w:ascii="宋体" w:hAnsi="宋体" w:cs="宋体" w:hint="eastAsia"/>
                <w:b/>
                <w:bCs/>
                <w:color w:val="000000"/>
                <w:kern w:val="0"/>
                <w:sz w:val="22"/>
                <w:szCs w:val="22"/>
              </w:rPr>
              <w:t>总报价金额</w:t>
            </w:r>
            <w:r w:rsidR="00755C35" w:rsidRPr="00897BF4">
              <w:rPr>
                <w:rFonts w:ascii="宋体" w:hAnsi="宋体" w:cs="宋体" w:hint="eastAsia"/>
                <w:b/>
                <w:bCs/>
                <w:color w:val="000000"/>
                <w:kern w:val="0"/>
                <w:sz w:val="22"/>
                <w:szCs w:val="22"/>
              </w:rPr>
              <w:t>（元）</w:t>
            </w:r>
          </w:p>
        </w:tc>
      </w:tr>
      <w:tr w:rsidR="00755C35" w:rsidRPr="00897BF4" w:rsidTr="00682BF9">
        <w:trPr>
          <w:trHeight w:val="540"/>
        </w:trPr>
        <w:tc>
          <w:tcPr>
            <w:tcW w:w="427" w:type="dxa"/>
            <w:vMerge w:val="restart"/>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1</w:t>
            </w:r>
          </w:p>
        </w:tc>
        <w:tc>
          <w:tcPr>
            <w:tcW w:w="1570" w:type="dxa"/>
            <w:vMerge w:val="restart"/>
            <w:shd w:val="clear" w:color="auto" w:fill="auto"/>
            <w:vAlign w:val="center"/>
            <w:hideMark/>
          </w:tcPr>
          <w:p w:rsidR="00755C35" w:rsidRPr="00897BF4" w:rsidRDefault="00755C35" w:rsidP="00DD1B9C">
            <w:pPr>
              <w:widowControl/>
              <w:jc w:val="center"/>
              <w:rPr>
                <w:rFonts w:ascii="宋体" w:hAnsi="宋体" w:cs="宋体"/>
                <w:color w:val="000000"/>
                <w:kern w:val="0"/>
                <w:szCs w:val="21"/>
              </w:rPr>
            </w:pPr>
            <w:r w:rsidRPr="00897BF4">
              <w:rPr>
                <w:rFonts w:ascii="宋体" w:hAnsi="宋体" w:cs="宋体" w:hint="eastAsia"/>
                <w:color w:val="000000"/>
                <w:kern w:val="0"/>
                <w:szCs w:val="21"/>
              </w:rPr>
              <w:t>综合管线探测</w:t>
            </w:r>
          </w:p>
        </w:tc>
        <w:tc>
          <w:tcPr>
            <w:tcW w:w="2585" w:type="dxa"/>
            <w:shd w:val="clear" w:color="auto" w:fill="auto"/>
            <w:vAlign w:val="center"/>
            <w:hideMark/>
          </w:tcPr>
          <w:p w:rsidR="00755C35" w:rsidRPr="00897BF4" w:rsidRDefault="00755C35" w:rsidP="00DD1B9C">
            <w:pPr>
              <w:widowControl/>
              <w:jc w:val="center"/>
              <w:rPr>
                <w:rFonts w:ascii="宋体" w:hAnsi="宋体" w:cs="宋体"/>
                <w:color w:val="000000"/>
                <w:kern w:val="0"/>
                <w:szCs w:val="21"/>
              </w:rPr>
            </w:pPr>
            <w:r w:rsidRPr="00897BF4">
              <w:rPr>
                <w:rFonts w:ascii="宋体" w:hAnsi="宋体" w:cs="宋体" w:hint="eastAsia"/>
                <w:color w:val="000000"/>
                <w:kern w:val="0"/>
                <w:szCs w:val="21"/>
              </w:rPr>
              <w:t>电缆（电力、通讯、燃气等）</w:t>
            </w:r>
          </w:p>
        </w:tc>
        <w:tc>
          <w:tcPr>
            <w:tcW w:w="988"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w:t>
            </w:r>
          </w:p>
        </w:tc>
        <w:tc>
          <w:tcPr>
            <w:tcW w:w="920" w:type="dxa"/>
            <w:vMerge w:val="restart"/>
            <w:shd w:val="clear" w:color="auto" w:fill="auto"/>
            <w:noWrap/>
            <w:vAlign w:val="center"/>
            <w:hideMark/>
          </w:tcPr>
          <w:p w:rsidR="00755C35" w:rsidRPr="00897BF4" w:rsidRDefault="00755C35" w:rsidP="00DD1B9C">
            <w:pPr>
              <w:widowControl/>
              <w:jc w:val="center"/>
              <w:rPr>
                <w:rFonts w:ascii="宋体" w:hAnsi="宋体" w:cs="宋体"/>
                <w:kern w:val="0"/>
                <w:sz w:val="20"/>
                <w:szCs w:val="20"/>
              </w:rPr>
            </w:pPr>
            <w:r w:rsidRPr="00897BF4">
              <w:rPr>
                <w:rFonts w:ascii="宋体" w:hAnsi="宋体" w:cs="宋体" w:hint="eastAsia"/>
                <w:kern w:val="0"/>
                <w:sz w:val="20"/>
                <w:szCs w:val="20"/>
              </w:rPr>
              <w:t xml:space="preserve">178.00 </w:t>
            </w:r>
          </w:p>
        </w:tc>
        <w:tc>
          <w:tcPr>
            <w:tcW w:w="984"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km</w:t>
            </w:r>
          </w:p>
        </w:tc>
        <w:tc>
          <w:tcPr>
            <w:tcW w:w="849" w:type="dxa"/>
            <w:vMerge w:val="restart"/>
            <w:shd w:val="clear" w:color="000000" w:fill="FFFFFF"/>
            <w:vAlign w:val="center"/>
            <w:hideMark/>
          </w:tcPr>
          <w:p w:rsidR="00755C35" w:rsidRPr="00897BF4" w:rsidRDefault="00755C35" w:rsidP="00DD1B9C">
            <w:pPr>
              <w:widowControl/>
              <w:jc w:val="center"/>
              <w:rPr>
                <w:color w:val="000000"/>
                <w:kern w:val="0"/>
                <w:szCs w:val="21"/>
              </w:rPr>
            </w:pPr>
            <w:r w:rsidRPr="00897BF4">
              <w:rPr>
                <w:color w:val="000000"/>
                <w:kern w:val="0"/>
                <w:szCs w:val="21"/>
              </w:rPr>
              <w:t xml:space="preserve">　</w:t>
            </w:r>
          </w:p>
        </w:tc>
        <w:tc>
          <w:tcPr>
            <w:tcW w:w="1597" w:type="dxa"/>
            <w:vMerge w:val="restart"/>
            <w:shd w:val="clear" w:color="auto" w:fill="auto"/>
            <w:vAlign w:val="center"/>
            <w:hideMark/>
          </w:tcPr>
          <w:p w:rsidR="00755C35" w:rsidRPr="00897BF4" w:rsidRDefault="00755C35" w:rsidP="00DD1B9C">
            <w:pPr>
              <w:widowControl/>
              <w:jc w:val="center"/>
              <w:rPr>
                <w:color w:val="000000"/>
                <w:kern w:val="0"/>
                <w:szCs w:val="21"/>
              </w:rPr>
            </w:pPr>
            <w:r>
              <w:rPr>
                <w:rFonts w:hint="eastAsia"/>
                <w:color w:val="000000"/>
                <w:kern w:val="0"/>
                <w:szCs w:val="21"/>
              </w:rPr>
              <w:t xml:space="preserve"> </w:t>
            </w:r>
          </w:p>
        </w:tc>
      </w:tr>
      <w:tr w:rsidR="00755C35" w:rsidRPr="00897BF4" w:rsidTr="00682BF9">
        <w:trPr>
          <w:trHeight w:val="280"/>
        </w:trPr>
        <w:tc>
          <w:tcPr>
            <w:tcW w:w="427" w:type="dxa"/>
            <w:vMerge/>
            <w:vAlign w:val="center"/>
            <w:hideMark/>
          </w:tcPr>
          <w:p w:rsidR="00755C35" w:rsidRPr="00897BF4" w:rsidRDefault="00755C35" w:rsidP="00DD1B9C">
            <w:pPr>
              <w:widowControl/>
              <w:jc w:val="left"/>
              <w:rPr>
                <w:color w:val="000000"/>
                <w:kern w:val="0"/>
                <w:szCs w:val="21"/>
              </w:rPr>
            </w:pPr>
          </w:p>
        </w:tc>
        <w:tc>
          <w:tcPr>
            <w:tcW w:w="1570" w:type="dxa"/>
            <w:vMerge/>
            <w:vAlign w:val="center"/>
            <w:hideMark/>
          </w:tcPr>
          <w:p w:rsidR="00755C35" w:rsidRPr="00897BF4" w:rsidRDefault="00755C35" w:rsidP="00DD1B9C">
            <w:pPr>
              <w:widowControl/>
              <w:jc w:val="left"/>
              <w:rPr>
                <w:rFonts w:ascii="宋体" w:hAnsi="宋体" w:cs="宋体"/>
                <w:color w:val="000000"/>
                <w:kern w:val="0"/>
                <w:szCs w:val="21"/>
              </w:rPr>
            </w:pPr>
          </w:p>
        </w:tc>
        <w:tc>
          <w:tcPr>
            <w:tcW w:w="2585" w:type="dxa"/>
            <w:shd w:val="clear" w:color="auto" w:fill="auto"/>
            <w:vAlign w:val="center"/>
            <w:hideMark/>
          </w:tcPr>
          <w:p w:rsidR="00755C35" w:rsidRPr="00897BF4" w:rsidRDefault="00755C35" w:rsidP="00DD1B9C">
            <w:pPr>
              <w:widowControl/>
              <w:jc w:val="center"/>
              <w:rPr>
                <w:rFonts w:ascii="宋体" w:hAnsi="宋体" w:cs="宋体"/>
                <w:color w:val="000000"/>
                <w:kern w:val="0"/>
                <w:szCs w:val="21"/>
              </w:rPr>
            </w:pPr>
            <w:r w:rsidRPr="00897BF4">
              <w:rPr>
                <w:rFonts w:ascii="宋体" w:hAnsi="宋体" w:cs="宋体" w:hint="eastAsia"/>
                <w:color w:val="000000"/>
                <w:kern w:val="0"/>
                <w:szCs w:val="21"/>
              </w:rPr>
              <w:t>金属管道</w:t>
            </w:r>
          </w:p>
        </w:tc>
        <w:tc>
          <w:tcPr>
            <w:tcW w:w="988"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w:t>
            </w:r>
          </w:p>
        </w:tc>
        <w:tc>
          <w:tcPr>
            <w:tcW w:w="920" w:type="dxa"/>
            <w:vMerge/>
            <w:vAlign w:val="center"/>
            <w:hideMark/>
          </w:tcPr>
          <w:p w:rsidR="00755C35" w:rsidRPr="00897BF4" w:rsidRDefault="00755C35" w:rsidP="00DD1B9C">
            <w:pPr>
              <w:widowControl/>
              <w:jc w:val="left"/>
              <w:rPr>
                <w:rFonts w:ascii="宋体" w:hAnsi="宋体" w:cs="宋体"/>
                <w:kern w:val="0"/>
                <w:sz w:val="20"/>
                <w:szCs w:val="20"/>
              </w:rPr>
            </w:pPr>
          </w:p>
        </w:tc>
        <w:tc>
          <w:tcPr>
            <w:tcW w:w="984"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km</w:t>
            </w:r>
          </w:p>
        </w:tc>
        <w:tc>
          <w:tcPr>
            <w:tcW w:w="849" w:type="dxa"/>
            <w:vMerge/>
            <w:vAlign w:val="center"/>
            <w:hideMark/>
          </w:tcPr>
          <w:p w:rsidR="00755C35" w:rsidRPr="00897BF4" w:rsidRDefault="00755C35" w:rsidP="00DD1B9C">
            <w:pPr>
              <w:widowControl/>
              <w:jc w:val="left"/>
              <w:rPr>
                <w:color w:val="000000"/>
                <w:kern w:val="0"/>
                <w:szCs w:val="21"/>
              </w:rPr>
            </w:pPr>
          </w:p>
        </w:tc>
        <w:tc>
          <w:tcPr>
            <w:tcW w:w="1597" w:type="dxa"/>
            <w:vMerge/>
            <w:vAlign w:val="center"/>
            <w:hideMark/>
          </w:tcPr>
          <w:p w:rsidR="00755C35" w:rsidRPr="00897BF4" w:rsidRDefault="00755C35" w:rsidP="00DD1B9C">
            <w:pPr>
              <w:widowControl/>
              <w:jc w:val="left"/>
              <w:rPr>
                <w:color w:val="000000"/>
                <w:kern w:val="0"/>
                <w:szCs w:val="21"/>
              </w:rPr>
            </w:pPr>
          </w:p>
        </w:tc>
      </w:tr>
      <w:tr w:rsidR="00755C35" w:rsidRPr="00897BF4" w:rsidTr="00682BF9">
        <w:trPr>
          <w:trHeight w:val="280"/>
        </w:trPr>
        <w:tc>
          <w:tcPr>
            <w:tcW w:w="427" w:type="dxa"/>
            <w:vMerge/>
            <w:vAlign w:val="center"/>
            <w:hideMark/>
          </w:tcPr>
          <w:p w:rsidR="00755C35" w:rsidRPr="00897BF4" w:rsidRDefault="00755C35" w:rsidP="00DD1B9C">
            <w:pPr>
              <w:widowControl/>
              <w:jc w:val="left"/>
              <w:rPr>
                <w:color w:val="000000"/>
                <w:kern w:val="0"/>
                <w:szCs w:val="21"/>
              </w:rPr>
            </w:pPr>
          </w:p>
        </w:tc>
        <w:tc>
          <w:tcPr>
            <w:tcW w:w="1570" w:type="dxa"/>
            <w:vMerge/>
            <w:vAlign w:val="center"/>
            <w:hideMark/>
          </w:tcPr>
          <w:p w:rsidR="00755C35" w:rsidRPr="00897BF4" w:rsidRDefault="00755C35" w:rsidP="00DD1B9C">
            <w:pPr>
              <w:widowControl/>
              <w:jc w:val="left"/>
              <w:rPr>
                <w:rFonts w:ascii="宋体" w:hAnsi="宋体" w:cs="宋体"/>
                <w:color w:val="000000"/>
                <w:kern w:val="0"/>
                <w:szCs w:val="21"/>
              </w:rPr>
            </w:pPr>
          </w:p>
        </w:tc>
        <w:tc>
          <w:tcPr>
            <w:tcW w:w="2585" w:type="dxa"/>
            <w:shd w:val="clear" w:color="auto" w:fill="auto"/>
            <w:vAlign w:val="center"/>
            <w:hideMark/>
          </w:tcPr>
          <w:p w:rsidR="00755C35" w:rsidRPr="00897BF4" w:rsidRDefault="00755C35" w:rsidP="00DD1B9C">
            <w:pPr>
              <w:widowControl/>
              <w:jc w:val="center"/>
              <w:rPr>
                <w:rFonts w:ascii="宋体" w:hAnsi="宋体" w:cs="宋体"/>
                <w:color w:val="000000"/>
                <w:kern w:val="0"/>
                <w:szCs w:val="21"/>
              </w:rPr>
            </w:pPr>
            <w:r w:rsidRPr="00897BF4">
              <w:rPr>
                <w:rFonts w:ascii="宋体" w:hAnsi="宋体" w:cs="宋体" w:hint="eastAsia"/>
                <w:color w:val="000000"/>
                <w:kern w:val="0"/>
                <w:szCs w:val="21"/>
              </w:rPr>
              <w:t>非金属管道</w:t>
            </w:r>
          </w:p>
        </w:tc>
        <w:tc>
          <w:tcPr>
            <w:tcW w:w="988"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w:t>
            </w:r>
          </w:p>
        </w:tc>
        <w:tc>
          <w:tcPr>
            <w:tcW w:w="920" w:type="dxa"/>
            <w:vMerge/>
            <w:vAlign w:val="center"/>
            <w:hideMark/>
          </w:tcPr>
          <w:p w:rsidR="00755C35" w:rsidRPr="00897BF4" w:rsidRDefault="00755C35" w:rsidP="00DD1B9C">
            <w:pPr>
              <w:widowControl/>
              <w:jc w:val="left"/>
              <w:rPr>
                <w:rFonts w:ascii="宋体" w:hAnsi="宋体" w:cs="宋体"/>
                <w:kern w:val="0"/>
                <w:sz w:val="20"/>
                <w:szCs w:val="20"/>
              </w:rPr>
            </w:pPr>
          </w:p>
        </w:tc>
        <w:tc>
          <w:tcPr>
            <w:tcW w:w="984"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km</w:t>
            </w:r>
          </w:p>
        </w:tc>
        <w:tc>
          <w:tcPr>
            <w:tcW w:w="849" w:type="dxa"/>
            <w:vMerge/>
            <w:vAlign w:val="center"/>
            <w:hideMark/>
          </w:tcPr>
          <w:p w:rsidR="00755C35" w:rsidRPr="00897BF4" w:rsidRDefault="00755C35" w:rsidP="00DD1B9C">
            <w:pPr>
              <w:widowControl/>
              <w:jc w:val="left"/>
              <w:rPr>
                <w:color w:val="000000"/>
                <w:kern w:val="0"/>
                <w:szCs w:val="21"/>
              </w:rPr>
            </w:pPr>
          </w:p>
        </w:tc>
        <w:tc>
          <w:tcPr>
            <w:tcW w:w="1597" w:type="dxa"/>
            <w:vMerge/>
            <w:vAlign w:val="center"/>
            <w:hideMark/>
          </w:tcPr>
          <w:p w:rsidR="00755C35" w:rsidRPr="00897BF4" w:rsidRDefault="00755C35" w:rsidP="00DD1B9C">
            <w:pPr>
              <w:widowControl/>
              <w:jc w:val="left"/>
              <w:rPr>
                <w:color w:val="000000"/>
                <w:kern w:val="0"/>
                <w:szCs w:val="21"/>
              </w:rPr>
            </w:pPr>
          </w:p>
        </w:tc>
      </w:tr>
      <w:tr w:rsidR="00755C35" w:rsidRPr="00897BF4" w:rsidTr="00682BF9">
        <w:trPr>
          <w:trHeight w:val="540"/>
        </w:trPr>
        <w:tc>
          <w:tcPr>
            <w:tcW w:w="427" w:type="dxa"/>
            <w:vMerge/>
            <w:vAlign w:val="center"/>
            <w:hideMark/>
          </w:tcPr>
          <w:p w:rsidR="00755C35" w:rsidRPr="00897BF4" w:rsidRDefault="00755C35" w:rsidP="00DD1B9C">
            <w:pPr>
              <w:widowControl/>
              <w:jc w:val="left"/>
              <w:rPr>
                <w:color w:val="000000"/>
                <w:kern w:val="0"/>
                <w:szCs w:val="21"/>
              </w:rPr>
            </w:pPr>
          </w:p>
        </w:tc>
        <w:tc>
          <w:tcPr>
            <w:tcW w:w="1570" w:type="dxa"/>
            <w:vMerge/>
            <w:vAlign w:val="center"/>
            <w:hideMark/>
          </w:tcPr>
          <w:p w:rsidR="00755C35" w:rsidRPr="00897BF4" w:rsidRDefault="00755C35" w:rsidP="00DD1B9C">
            <w:pPr>
              <w:widowControl/>
              <w:jc w:val="left"/>
              <w:rPr>
                <w:rFonts w:ascii="宋体" w:hAnsi="宋体" w:cs="宋体"/>
                <w:color w:val="000000"/>
                <w:kern w:val="0"/>
                <w:szCs w:val="21"/>
              </w:rPr>
            </w:pPr>
          </w:p>
        </w:tc>
        <w:tc>
          <w:tcPr>
            <w:tcW w:w="2585" w:type="dxa"/>
            <w:shd w:val="clear" w:color="auto" w:fill="auto"/>
            <w:vAlign w:val="center"/>
            <w:hideMark/>
          </w:tcPr>
          <w:p w:rsidR="00755C35" w:rsidRPr="00897BF4" w:rsidRDefault="00755C35" w:rsidP="00B50495">
            <w:pPr>
              <w:widowControl/>
              <w:jc w:val="center"/>
              <w:rPr>
                <w:rFonts w:ascii="宋体" w:hAnsi="宋体" w:cs="宋体"/>
                <w:color w:val="000000"/>
                <w:kern w:val="0"/>
                <w:szCs w:val="21"/>
              </w:rPr>
            </w:pPr>
            <w:r w:rsidRPr="00897BF4">
              <w:rPr>
                <w:rFonts w:ascii="宋体" w:hAnsi="宋体" w:cs="宋体" w:hint="eastAsia"/>
                <w:color w:val="000000"/>
                <w:kern w:val="0"/>
                <w:szCs w:val="21"/>
              </w:rPr>
              <w:t>下水道（雨、污水、有窨井）</w:t>
            </w:r>
          </w:p>
        </w:tc>
        <w:tc>
          <w:tcPr>
            <w:tcW w:w="988"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w:t>
            </w:r>
          </w:p>
        </w:tc>
        <w:tc>
          <w:tcPr>
            <w:tcW w:w="920" w:type="dxa"/>
            <w:vMerge/>
            <w:vAlign w:val="center"/>
            <w:hideMark/>
          </w:tcPr>
          <w:p w:rsidR="00755C35" w:rsidRPr="00897BF4" w:rsidRDefault="00755C35" w:rsidP="00DD1B9C">
            <w:pPr>
              <w:widowControl/>
              <w:jc w:val="left"/>
              <w:rPr>
                <w:rFonts w:ascii="宋体" w:hAnsi="宋体" w:cs="宋体"/>
                <w:kern w:val="0"/>
                <w:sz w:val="20"/>
                <w:szCs w:val="20"/>
              </w:rPr>
            </w:pPr>
          </w:p>
        </w:tc>
        <w:tc>
          <w:tcPr>
            <w:tcW w:w="984"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km</w:t>
            </w:r>
          </w:p>
        </w:tc>
        <w:tc>
          <w:tcPr>
            <w:tcW w:w="849" w:type="dxa"/>
            <w:vMerge/>
            <w:vAlign w:val="center"/>
            <w:hideMark/>
          </w:tcPr>
          <w:p w:rsidR="00755C35" w:rsidRPr="00897BF4" w:rsidRDefault="00755C35" w:rsidP="00DD1B9C">
            <w:pPr>
              <w:widowControl/>
              <w:jc w:val="left"/>
              <w:rPr>
                <w:color w:val="000000"/>
                <w:kern w:val="0"/>
                <w:szCs w:val="21"/>
              </w:rPr>
            </w:pPr>
          </w:p>
        </w:tc>
        <w:tc>
          <w:tcPr>
            <w:tcW w:w="1597" w:type="dxa"/>
            <w:vMerge/>
            <w:vAlign w:val="center"/>
            <w:hideMark/>
          </w:tcPr>
          <w:p w:rsidR="00755C35" w:rsidRPr="00897BF4" w:rsidRDefault="00755C35" w:rsidP="00DD1B9C">
            <w:pPr>
              <w:widowControl/>
              <w:jc w:val="left"/>
              <w:rPr>
                <w:color w:val="000000"/>
                <w:kern w:val="0"/>
                <w:szCs w:val="21"/>
              </w:rPr>
            </w:pPr>
          </w:p>
        </w:tc>
      </w:tr>
      <w:tr w:rsidR="00755C35" w:rsidRPr="00897BF4" w:rsidTr="00682BF9">
        <w:trPr>
          <w:trHeight w:val="270"/>
        </w:trPr>
        <w:tc>
          <w:tcPr>
            <w:tcW w:w="427" w:type="dxa"/>
            <w:vMerge/>
            <w:vAlign w:val="center"/>
            <w:hideMark/>
          </w:tcPr>
          <w:p w:rsidR="00755C35" w:rsidRPr="00897BF4" w:rsidRDefault="00755C35" w:rsidP="00DD1B9C">
            <w:pPr>
              <w:widowControl/>
              <w:jc w:val="left"/>
              <w:rPr>
                <w:color w:val="000000"/>
                <w:kern w:val="0"/>
                <w:szCs w:val="21"/>
              </w:rPr>
            </w:pPr>
          </w:p>
        </w:tc>
        <w:tc>
          <w:tcPr>
            <w:tcW w:w="1570" w:type="dxa"/>
            <w:vMerge/>
            <w:vAlign w:val="center"/>
            <w:hideMark/>
          </w:tcPr>
          <w:p w:rsidR="00755C35" w:rsidRPr="00897BF4" w:rsidRDefault="00755C35" w:rsidP="00DD1B9C">
            <w:pPr>
              <w:widowControl/>
              <w:jc w:val="left"/>
              <w:rPr>
                <w:rFonts w:ascii="宋体" w:hAnsi="宋体" w:cs="宋体"/>
                <w:color w:val="000000"/>
                <w:kern w:val="0"/>
                <w:szCs w:val="21"/>
              </w:rPr>
            </w:pPr>
          </w:p>
        </w:tc>
        <w:tc>
          <w:tcPr>
            <w:tcW w:w="2585" w:type="dxa"/>
            <w:shd w:val="clear" w:color="auto" w:fill="auto"/>
            <w:vAlign w:val="center"/>
            <w:hideMark/>
          </w:tcPr>
          <w:p w:rsidR="00755C35" w:rsidRPr="00897BF4" w:rsidRDefault="00755C35" w:rsidP="00B50495">
            <w:pPr>
              <w:widowControl/>
              <w:jc w:val="center"/>
              <w:rPr>
                <w:rFonts w:ascii="宋体" w:hAnsi="宋体" w:cs="宋体"/>
                <w:color w:val="000000"/>
                <w:kern w:val="0"/>
                <w:szCs w:val="21"/>
              </w:rPr>
            </w:pPr>
            <w:r w:rsidRPr="00897BF4">
              <w:rPr>
                <w:rFonts w:ascii="宋体" w:hAnsi="宋体" w:cs="宋体" w:hint="eastAsia"/>
                <w:color w:val="000000"/>
                <w:kern w:val="0"/>
                <w:szCs w:val="21"/>
              </w:rPr>
              <w:t>河道排水</w:t>
            </w:r>
            <w:proofErr w:type="gramStart"/>
            <w:r w:rsidRPr="00897BF4">
              <w:rPr>
                <w:rFonts w:ascii="宋体" w:hAnsi="宋体" w:cs="宋体" w:hint="eastAsia"/>
                <w:color w:val="000000"/>
                <w:kern w:val="0"/>
                <w:szCs w:val="21"/>
              </w:rPr>
              <w:t>口调查</w:t>
            </w:r>
            <w:proofErr w:type="gramEnd"/>
          </w:p>
        </w:tc>
        <w:tc>
          <w:tcPr>
            <w:tcW w:w="988" w:type="dxa"/>
            <w:shd w:val="clear" w:color="auto" w:fill="auto"/>
            <w:vAlign w:val="center"/>
            <w:hideMark/>
          </w:tcPr>
          <w:p w:rsidR="00755C35" w:rsidRPr="00897BF4" w:rsidRDefault="00755C35" w:rsidP="00DD1B9C">
            <w:pPr>
              <w:widowControl/>
              <w:jc w:val="center"/>
              <w:rPr>
                <w:rFonts w:ascii="宋体" w:hAnsi="宋体" w:cs="宋体"/>
                <w:color w:val="000000"/>
                <w:kern w:val="0"/>
                <w:szCs w:val="21"/>
              </w:rPr>
            </w:pPr>
            <w:r w:rsidRPr="00897BF4">
              <w:rPr>
                <w:rFonts w:ascii="宋体" w:hAnsi="宋体" w:cs="宋体" w:hint="eastAsia"/>
                <w:color w:val="000000"/>
                <w:kern w:val="0"/>
                <w:szCs w:val="21"/>
              </w:rPr>
              <w:t xml:space="preserve">　</w:t>
            </w:r>
          </w:p>
        </w:tc>
        <w:tc>
          <w:tcPr>
            <w:tcW w:w="920" w:type="dxa"/>
            <w:shd w:val="clear" w:color="auto" w:fill="auto"/>
            <w:noWrap/>
            <w:vAlign w:val="center"/>
            <w:hideMark/>
          </w:tcPr>
          <w:p w:rsidR="00755C35" w:rsidRPr="00897BF4" w:rsidRDefault="00755C35" w:rsidP="00DD1B9C">
            <w:pPr>
              <w:widowControl/>
              <w:jc w:val="center"/>
              <w:rPr>
                <w:rFonts w:ascii="宋体" w:hAnsi="宋体" w:cs="宋体"/>
                <w:kern w:val="0"/>
                <w:sz w:val="20"/>
                <w:szCs w:val="20"/>
              </w:rPr>
            </w:pPr>
            <w:r w:rsidRPr="00897BF4">
              <w:rPr>
                <w:rFonts w:ascii="宋体" w:hAnsi="宋体" w:cs="宋体" w:hint="eastAsia"/>
                <w:kern w:val="0"/>
                <w:sz w:val="20"/>
                <w:szCs w:val="20"/>
              </w:rPr>
              <w:t xml:space="preserve">373.00 </w:t>
            </w:r>
          </w:p>
        </w:tc>
        <w:tc>
          <w:tcPr>
            <w:tcW w:w="984" w:type="dxa"/>
            <w:shd w:val="clear" w:color="auto" w:fill="auto"/>
            <w:vAlign w:val="center"/>
            <w:hideMark/>
          </w:tcPr>
          <w:p w:rsidR="00755C35" w:rsidRPr="00897BF4" w:rsidRDefault="00755C35" w:rsidP="00DD1B9C">
            <w:pPr>
              <w:widowControl/>
              <w:jc w:val="center"/>
              <w:rPr>
                <w:rFonts w:ascii="宋体" w:hAnsi="宋体" w:cs="宋体"/>
                <w:color w:val="000000"/>
                <w:kern w:val="0"/>
                <w:szCs w:val="21"/>
              </w:rPr>
            </w:pPr>
            <w:proofErr w:type="gramStart"/>
            <w:r w:rsidRPr="00897BF4">
              <w:rPr>
                <w:rFonts w:ascii="宋体" w:hAnsi="宋体" w:cs="宋体" w:hint="eastAsia"/>
                <w:color w:val="000000"/>
                <w:kern w:val="0"/>
                <w:szCs w:val="21"/>
              </w:rPr>
              <w:t>个</w:t>
            </w:r>
            <w:proofErr w:type="gramEnd"/>
          </w:p>
        </w:tc>
        <w:tc>
          <w:tcPr>
            <w:tcW w:w="849" w:type="dxa"/>
            <w:shd w:val="clear" w:color="000000" w:fill="FFFFFF"/>
            <w:vAlign w:val="center"/>
            <w:hideMark/>
          </w:tcPr>
          <w:p w:rsidR="00755C35" w:rsidRPr="00897BF4" w:rsidRDefault="00755C35" w:rsidP="00DD1B9C">
            <w:pPr>
              <w:widowControl/>
              <w:jc w:val="center"/>
              <w:rPr>
                <w:color w:val="000000"/>
                <w:kern w:val="0"/>
                <w:szCs w:val="21"/>
              </w:rPr>
            </w:pPr>
            <w:r w:rsidRPr="00897BF4">
              <w:rPr>
                <w:color w:val="000000"/>
                <w:kern w:val="0"/>
                <w:szCs w:val="21"/>
              </w:rPr>
              <w:t xml:space="preserve">　</w:t>
            </w:r>
          </w:p>
        </w:tc>
        <w:tc>
          <w:tcPr>
            <w:tcW w:w="1597" w:type="dxa"/>
            <w:vMerge/>
            <w:vAlign w:val="center"/>
            <w:hideMark/>
          </w:tcPr>
          <w:p w:rsidR="00755C35" w:rsidRPr="00897BF4" w:rsidRDefault="00755C35" w:rsidP="00DD1B9C">
            <w:pPr>
              <w:widowControl/>
              <w:jc w:val="left"/>
              <w:rPr>
                <w:color w:val="000000"/>
                <w:kern w:val="0"/>
                <w:szCs w:val="21"/>
              </w:rPr>
            </w:pPr>
          </w:p>
        </w:tc>
      </w:tr>
      <w:tr w:rsidR="00755C35" w:rsidRPr="00897BF4" w:rsidTr="00682BF9">
        <w:trPr>
          <w:trHeight w:val="280"/>
        </w:trPr>
        <w:tc>
          <w:tcPr>
            <w:tcW w:w="427" w:type="dxa"/>
            <w:vMerge w:val="restart"/>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2</w:t>
            </w:r>
          </w:p>
        </w:tc>
        <w:tc>
          <w:tcPr>
            <w:tcW w:w="1570" w:type="dxa"/>
            <w:vMerge w:val="restart"/>
            <w:shd w:val="clear" w:color="auto" w:fill="auto"/>
            <w:vAlign w:val="center"/>
            <w:hideMark/>
          </w:tcPr>
          <w:p w:rsidR="00755C35" w:rsidRPr="00897BF4" w:rsidRDefault="00755C35" w:rsidP="00DD1B9C">
            <w:pPr>
              <w:widowControl/>
              <w:jc w:val="center"/>
              <w:rPr>
                <w:rFonts w:ascii="宋体" w:hAnsi="宋体" w:cs="宋体"/>
                <w:color w:val="000000"/>
                <w:kern w:val="0"/>
                <w:szCs w:val="21"/>
              </w:rPr>
            </w:pPr>
            <w:r w:rsidRPr="00897BF4">
              <w:rPr>
                <w:rFonts w:ascii="宋体" w:hAnsi="宋体" w:cs="宋体" w:hint="eastAsia"/>
                <w:color w:val="000000"/>
                <w:kern w:val="0"/>
                <w:szCs w:val="21"/>
              </w:rPr>
              <w:t>雨、污水管道检测</w:t>
            </w:r>
          </w:p>
        </w:tc>
        <w:tc>
          <w:tcPr>
            <w:tcW w:w="2585"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QV</w:t>
            </w:r>
            <w:r w:rsidRPr="00897BF4">
              <w:rPr>
                <w:rFonts w:ascii="宋体" w:hAnsi="宋体" w:hint="eastAsia"/>
                <w:color w:val="000000"/>
                <w:kern w:val="0"/>
                <w:szCs w:val="21"/>
              </w:rPr>
              <w:t>检测</w:t>
            </w:r>
          </w:p>
        </w:tc>
        <w:tc>
          <w:tcPr>
            <w:tcW w:w="988"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w:t>
            </w:r>
          </w:p>
        </w:tc>
        <w:tc>
          <w:tcPr>
            <w:tcW w:w="920" w:type="dxa"/>
            <w:shd w:val="clear" w:color="auto" w:fill="auto"/>
            <w:vAlign w:val="center"/>
            <w:hideMark/>
          </w:tcPr>
          <w:p w:rsidR="00755C35" w:rsidRPr="00897BF4" w:rsidRDefault="00755C35" w:rsidP="00DD1B9C">
            <w:pPr>
              <w:widowControl/>
              <w:jc w:val="center"/>
              <w:rPr>
                <w:rFonts w:ascii="宋体" w:hAnsi="宋体" w:cs="宋体"/>
                <w:color w:val="000000"/>
                <w:kern w:val="0"/>
                <w:szCs w:val="21"/>
              </w:rPr>
            </w:pPr>
            <w:r w:rsidRPr="00897BF4">
              <w:rPr>
                <w:rFonts w:ascii="宋体" w:hAnsi="宋体" w:cs="宋体" w:hint="eastAsia"/>
                <w:color w:val="000000"/>
                <w:kern w:val="0"/>
                <w:szCs w:val="21"/>
              </w:rPr>
              <w:t>100</w:t>
            </w:r>
          </w:p>
        </w:tc>
        <w:tc>
          <w:tcPr>
            <w:tcW w:w="984"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km</w:t>
            </w:r>
          </w:p>
        </w:tc>
        <w:tc>
          <w:tcPr>
            <w:tcW w:w="849" w:type="dxa"/>
            <w:shd w:val="clear" w:color="000000" w:fill="FFFFFF"/>
            <w:vAlign w:val="center"/>
            <w:hideMark/>
          </w:tcPr>
          <w:p w:rsidR="00755C35" w:rsidRPr="00897BF4" w:rsidRDefault="00755C35" w:rsidP="00DD1B9C">
            <w:pPr>
              <w:widowControl/>
              <w:jc w:val="center"/>
              <w:rPr>
                <w:color w:val="000000"/>
                <w:kern w:val="0"/>
                <w:szCs w:val="21"/>
              </w:rPr>
            </w:pPr>
            <w:r w:rsidRPr="00897BF4">
              <w:rPr>
                <w:color w:val="000000"/>
                <w:kern w:val="0"/>
                <w:szCs w:val="21"/>
              </w:rPr>
              <w:t xml:space="preserve">　</w:t>
            </w:r>
          </w:p>
        </w:tc>
        <w:tc>
          <w:tcPr>
            <w:tcW w:w="1597" w:type="dxa"/>
            <w:vMerge/>
            <w:vAlign w:val="center"/>
            <w:hideMark/>
          </w:tcPr>
          <w:p w:rsidR="00755C35" w:rsidRPr="00897BF4" w:rsidRDefault="00755C35" w:rsidP="00DD1B9C">
            <w:pPr>
              <w:widowControl/>
              <w:jc w:val="left"/>
              <w:rPr>
                <w:color w:val="000000"/>
                <w:kern w:val="0"/>
                <w:szCs w:val="21"/>
              </w:rPr>
            </w:pPr>
          </w:p>
        </w:tc>
      </w:tr>
      <w:tr w:rsidR="00755C35" w:rsidRPr="00897BF4" w:rsidTr="00682BF9">
        <w:trPr>
          <w:trHeight w:val="280"/>
        </w:trPr>
        <w:tc>
          <w:tcPr>
            <w:tcW w:w="427" w:type="dxa"/>
            <w:vMerge/>
            <w:vAlign w:val="center"/>
            <w:hideMark/>
          </w:tcPr>
          <w:p w:rsidR="00755C35" w:rsidRPr="00897BF4" w:rsidRDefault="00755C35" w:rsidP="00DD1B9C">
            <w:pPr>
              <w:widowControl/>
              <w:jc w:val="left"/>
              <w:rPr>
                <w:color w:val="000000"/>
                <w:kern w:val="0"/>
                <w:szCs w:val="21"/>
              </w:rPr>
            </w:pPr>
          </w:p>
        </w:tc>
        <w:tc>
          <w:tcPr>
            <w:tcW w:w="1570" w:type="dxa"/>
            <w:vMerge/>
            <w:vAlign w:val="center"/>
            <w:hideMark/>
          </w:tcPr>
          <w:p w:rsidR="00755C35" w:rsidRPr="00897BF4" w:rsidRDefault="00755C35" w:rsidP="00DD1B9C">
            <w:pPr>
              <w:widowControl/>
              <w:jc w:val="left"/>
              <w:rPr>
                <w:rFonts w:ascii="宋体" w:hAnsi="宋体" w:cs="宋体"/>
                <w:color w:val="000000"/>
                <w:kern w:val="0"/>
                <w:szCs w:val="21"/>
              </w:rPr>
            </w:pPr>
          </w:p>
        </w:tc>
        <w:tc>
          <w:tcPr>
            <w:tcW w:w="2585"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CCTV</w:t>
            </w:r>
            <w:r w:rsidRPr="00897BF4">
              <w:rPr>
                <w:rFonts w:ascii="宋体" w:hAnsi="宋体" w:hint="eastAsia"/>
                <w:color w:val="000000"/>
                <w:kern w:val="0"/>
                <w:szCs w:val="21"/>
              </w:rPr>
              <w:t>检测</w:t>
            </w:r>
          </w:p>
        </w:tc>
        <w:tc>
          <w:tcPr>
            <w:tcW w:w="988"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w:t>
            </w:r>
          </w:p>
        </w:tc>
        <w:tc>
          <w:tcPr>
            <w:tcW w:w="920" w:type="dxa"/>
            <w:shd w:val="clear" w:color="auto" w:fill="auto"/>
            <w:vAlign w:val="center"/>
            <w:hideMark/>
          </w:tcPr>
          <w:p w:rsidR="00755C35" w:rsidRPr="00897BF4" w:rsidRDefault="00755C35" w:rsidP="00DD1B9C">
            <w:pPr>
              <w:widowControl/>
              <w:jc w:val="center"/>
              <w:rPr>
                <w:rFonts w:ascii="宋体" w:hAnsi="宋体" w:cs="宋体"/>
                <w:color w:val="000000"/>
                <w:kern w:val="0"/>
                <w:szCs w:val="21"/>
              </w:rPr>
            </w:pPr>
            <w:r w:rsidRPr="00897BF4">
              <w:rPr>
                <w:rFonts w:ascii="宋体" w:hAnsi="宋体" w:cs="宋体" w:hint="eastAsia"/>
                <w:color w:val="000000"/>
                <w:kern w:val="0"/>
                <w:szCs w:val="21"/>
              </w:rPr>
              <w:t>5</w:t>
            </w:r>
          </w:p>
        </w:tc>
        <w:tc>
          <w:tcPr>
            <w:tcW w:w="984" w:type="dxa"/>
            <w:shd w:val="clear" w:color="auto" w:fill="auto"/>
            <w:vAlign w:val="center"/>
            <w:hideMark/>
          </w:tcPr>
          <w:p w:rsidR="00755C35" w:rsidRPr="00897BF4" w:rsidRDefault="00755C35" w:rsidP="00DD1B9C">
            <w:pPr>
              <w:widowControl/>
              <w:jc w:val="center"/>
              <w:rPr>
                <w:color w:val="000000"/>
                <w:kern w:val="0"/>
                <w:szCs w:val="21"/>
              </w:rPr>
            </w:pPr>
            <w:r w:rsidRPr="00897BF4">
              <w:rPr>
                <w:color w:val="000000"/>
                <w:kern w:val="0"/>
                <w:szCs w:val="21"/>
              </w:rPr>
              <w:t>km</w:t>
            </w:r>
          </w:p>
        </w:tc>
        <w:tc>
          <w:tcPr>
            <w:tcW w:w="849" w:type="dxa"/>
            <w:shd w:val="clear" w:color="000000" w:fill="FFFFFF"/>
            <w:vAlign w:val="center"/>
            <w:hideMark/>
          </w:tcPr>
          <w:p w:rsidR="00755C35" w:rsidRPr="00897BF4" w:rsidRDefault="00755C35" w:rsidP="00DD1B9C">
            <w:pPr>
              <w:widowControl/>
              <w:jc w:val="center"/>
              <w:rPr>
                <w:color w:val="000000"/>
                <w:kern w:val="0"/>
                <w:szCs w:val="21"/>
              </w:rPr>
            </w:pPr>
            <w:r w:rsidRPr="00897BF4">
              <w:rPr>
                <w:color w:val="000000"/>
                <w:kern w:val="0"/>
                <w:szCs w:val="21"/>
              </w:rPr>
              <w:t xml:space="preserve">　</w:t>
            </w:r>
          </w:p>
        </w:tc>
        <w:tc>
          <w:tcPr>
            <w:tcW w:w="1597" w:type="dxa"/>
            <w:vMerge/>
            <w:vAlign w:val="center"/>
            <w:hideMark/>
          </w:tcPr>
          <w:p w:rsidR="00755C35" w:rsidRPr="00897BF4" w:rsidRDefault="00755C35" w:rsidP="00DD1B9C">
            <w:pPr>
              <w:widowControl/>
              <w:jc w:val="left"/>
              <w:rPr>
                <w:color w:val="000000"/>
                <w:kern w:val="0"/>
                <w:szCs w:val="21"/>
              </w:rPr>
            </w:pPr>
          </w:p>
        </w:tc>
      </w:tr>
    </w:tbl>
    <w:p w:rsidR="00755C35" w:rsidRDefault="00755C35">
      <w:pPr>
        <w:pStyle w:val="3"/>
        <w:ind w:firstLine="482"/>
        <w:rPr>
          <w:rFonts w:hAnsi="宋体"/>
          <w:lang w:eastAsia="zh-CN"/>
        </w:rPr>
      </w:pPr>
    </w:p>
    <w:p w:rsidR="0023363C" w:rsidRDefault="0023363C" w:rsidP="0023363C">
      <w:pPr>
        <w:spacing w:line="360" w:lineRule="auto"/>
        <w:ind w:firstLineChars="1150" w:firstLine="2424"/>
        <w:rPr>
          <w:rFonts w:ascii="宋体" w:hAnsi="宋体"/>
          <w:b/>
        </w:rPr>
      </w:pPr>
      <w:r>
        <w:rPr>
          <w:rFonts w:ascii="宋体" w:hAnsi="宋体" w:hint="eastAsia"/>
          <w:b/>
        </w:rPr>
        <w:t xml:space="preserve">   申请人：（盖单位章）</w:t>
      </w:r>
    </w:p>
    <w:p w:rsidR="0023363C" w:rsidRDefault="0023363C" w:rsidP="0023363C">
      <w:pPr>
        <w:spacing w:line="360" w:lineRule="auto"/>
        <w:ind w:firstLineChars="1150" w:firstLine="2424"/>
        <w:rPr>
          <w:rFonts w:ascii="宋体" w:hAnsi="宋体"/>
          <w:b/>
        </w:rPr>
      </w:pPr>
    </w:p>
    <w:p w:rsidR="0023363C" w:rsidRDefault="0023363C" w:rsidP="0023363C">
      <w:pPr>
        <w:spacing w:line="360" w:lineRule="auto"/>
        <w:jc w:val="center"/>
        <w:rPr>
          <w:rFonts w:ascii="宋体" w:hAnsi="宋体"/>
          <w:b/>
        </w:rPr>
      </w:pPr>
      <w:r>
        <w:rPr>
          <w:rFonts w:ascii="宋体" w:hAnsi="宋体" w:hint="eastAsia"/>
          <w:b/>
        </w:rPr>
        <w:t xml:space="preserve">               法定代表人（或委托代理人）：     （签名）</w:t>
      </w:r>
    </w:p>
    <w:p w:rsidR="0023363C" w:rsidRDefault="0023363C" w:rsidP="0023363C">
      <w:pPr>
        <w:spacing w:line="360" w:lineRule="auto"/>
        <w:jc w:val="center"/>
        <w:rPr>
          <w:rFonts w:ascii="宋体" w:hAnsi="宋体"/>
          <w:b/>
        </w:rPr>
      </w:pPr>
    </w:p>
    <w:p w:rsidR="0023363C" w:rsidRDefault="0023363C" w:rsidP="0023363C">
      <w:pPr>
        <w:spacing w:line="360" w:lineRule="auto"/>
        <w:jc w:val="center"/>
        <w:rPr>
          <w:rFonts w:ascii="宋体" w:hAnsi="宋体"/>
          <w:b/>
        </w:rPr>
      </w:pPr>
      <w:r>
        <w:rPr>
          <w:rFonts w:ascii="宋体" w:hAnsi="宋体" w:hint="eastAsia"/>
          <w:b/>
        </w:rPr>
        <w:t xml:space="preserve">                                              年    月    日</w:t>
      </w:r>
    </w:p>
    <w:p w:rsidR="0023363C" w:rsidRDefault="0023363C" w:rsidP="0023363C">
      <w:pPr>
        <w:rPr>
          <w:lang w:val="x-none"/>
        </w:rPr>
      </w:pPr>
    </w:p>
    <w:p w:rsidR="0023363C" w:rsidRDefault="0023363C" w:rsidP="0023363C">
      <w:pPr>
        <w:rPr>
          <w:lang w:val="x-none"/>
        </w:rPr>
      </w:pPr>
    </w:p>
    <w:p w:rsidR="0023363C" w:rsidRDefault="0023363C" w:rsidP="0023363C">
      <w:pPr>
        <w:rPr>
          <w:lang w:val="x-none"/>
        </w:rPr>
      </w:pPr>
    </w:p>
    <w:p w:rsidR="0023363C" w:rsidRDefault="0023363C" w:rsidP="0023363C">
      <w:pPr>
        <w:rPr>
          <w:lang w:val="x-none"/>
        </w:rPr>
      </w:pPr>
    </w:p>
    <w:p w:rsidR="0023363C" w:rsidRDefault="0023363C" w:rsidP="0023363C">
      <w:pPr>
        <w:rPr>
          <w:lang w:val="x-none"/>
        </w:rPr>
      </w:pPr>
    </w:p>
    <w:p w:rsidR="0023363C" w:rsidRDefault="0023363C" w:rsidP="0023363C">
      <w:pPr>
        <w:rPr>
          <w:lang w:val="x-none"/>
        </w:rPr>
      </w:pPr>
    </w:p>
    <w:p w:rsidR="0023363C" w:rsidRDefault="0023363C" w:rsidP="0023363C">
      <w:pPr>
        <w:rPr>
          <w:lang w:val="x-none"/>
        </w:rPr>
      </w:pPr>
    </w:p>
    <w:p w:rsidR="0023363C" w:rsidRDefault="0023363C" w:rsidP="0023363C">
      <w:pPr>
        <w:rPr>
          <w:lang w:val="x-none"/>
        </w:rPr>
      </w:pPr>
    </w:p>
    <w:p w:rsidR="0023363C" w:rsidRDefault="0023363C" w:rsidP="0023363C">
      <w:pPr>
        <w:rPr>
          <w:lang w:val="x-none"/>
        </w:rPr>
      </w:pPr>
    </w:p>
    <w:p w:rsidR="0023363C" w:rsidRDefault="00396325" w:rsidP="00396325">
      <w:pPr>
        <w:tabs>
          <w:tab w:val="left" w:pos="5460"/>
        </w:tabs>
        <w:rPr>
          <w:lang w:val="x-none"/>
        </w:rPr>
      </w:pPr>
      <w:r>
        <w:rPr>
          <w:lang w:val="x-none"/>
        </w:rPr>
        <w:tab/>
      </w:r>
    </w:p>
    <w:p w:rsidR="00396325" w:rsidRDefault="00396325" w:rsidP="00396325">
      <w:pPr>
        <w:tabs>
          <w:tab w:val="left" w:pos="5460"/>
        </w:tabs>
        <w:rPr>
          <w:lang w:val="x-none"/>
        </w:rPr>
      </w:pPr>
    </w:p>
    <w:p w:rsidR="0023363C" w:rsidRDefault="0023363C" w:rsidP="0023363C">
      <w:pPr>
        <w:rPr>
          <w:lang w:val="x-none"/>
        </w:rPr>
      </w:pPr>
    </w:p>
    <w:p w:rsidR="0023363C" w:rsidRDefault="0023363C" w:rsidP="0023363C">
      <w:pPr>
        <w:pStyle w:val="3"/>
        <w:ind w:firstLineChars="0" w:firstLine="0"/>
        <w:jc w:val="both"/>
        <w:rPr>
          <w:rFonts w:ascii="Times New Roman"/>
          <w:b w:val="0"/>
          <w:bCs w:val="0"/>
          <w:sz w:val="21"/>
          <w:szCs w:val="24"/>
          <w:lang w:eastAsia="zh-CN"/>
        </w:rPr>
      </w:pPr>
    </w:p>
    <w:p w:rsidR="0023363C" w:rsidRPr="0023363C" w:rsidRDefault="0023363C" w:rsidP="0023363C">
      <w:pPr>
        <w:rPr>
          <w:lang w:val="x-none"/>
        </w:rPr>
      </w:pPr>
    </w:p>
    <w:p w:rsidR="00691A1C" w:rsidRDefault="00755C35">
      <w:pPr>
        <w:pStyle w:val="3"/>
        <w:ind w:firstLine="482"/>
        <w:rPr>
          <w:rFonts w:hAnsi="宋体"/>
        </w:rPr>
      </w:pPr>
      <w:r>
        <w:rPr>
          <w:rFonts w:hAnsi="宋体" w:hint="eastAsia"/>
        </w:rPr>
        <w:lastRenderedPageBreak/>
        <w:t>（二）承诺书</w:t>
      </w:r>
      <w:bookmarkEnd w:id="696"/>
      <w:bookmarkEnd w:id="697"/>
      <w:bookmarkEnd w:id="698"/>
    </w:p>
    <w:p w:rsidR="00691A1C" w:rsidRDefault="00691A1C">
      <w:pPr>
        <w:widowControl/>
        <w:spacing w:line="360" w:lineRule="auto"/>
        <w:ind w:firstLineChars="200" w:firstLine="480"/>
        <w:jc w:val="left"/>
        <w:rPr>
          <w:rFonts w:ascii="宋体" w:hAnsi="宋体"/>
          <w:kern w:val="0"/>
          <w:sz w:val="24"/>
        </w:rPr>
      </w:pPr>
    </w:p>
    <w:p w:rsidR="00691A1C" w:rsidRDefault="0053364B">
      <w:pPr>
        <w:widowControl/>
        <w:spacing w:line="360" w:lineRule="auto"/>
        <w:ind w:firstLineChars="198" w:firstLine="475"/>
        <w:jc w:val="left"/>
        <w:rPr>
          <w:rFonts w:ascii="宋体" w:hAnsi="宋体"/>
          <w:kern w:val="0"/>
          <w:sz w:val="24"/>
        </w:rPr>
      </w:pPr>
      <w:r>
        <w:rPr>
          <w:rFonts w:ascii="宋体" w:hAnsi="宋体" w:hint="eastAsia"/>
          <w:kern w:val="0"/>
          <w:sz w:val="24"/>
        </w:rPr>
        <w:t>本企业作为</w:t>
      </w:r>
      <w:r>
        <w:rPr>
          <w:rFonts w:ascii="宋体" w:hAnsi="宋体" w:hint="eastAsia"/>
          <w:sz w:val="24"/>
          <w:u w:val="single"/>
        </w:rPr>
        <w:t xml:space="preserve">                       </w:t>
      </w:r>
      <w:r>
        <w:rPr>
          <w:rFonts w:ascii="宋体" w:hAnsi="宋体" w:hint="eastAsia"/>
          <w:sz w:val="24"/>
        </w:rPr>
        <w:t>（项目名称）的</w:t>
      </w:r>
      <w:r w:rsidR="001A7613">
        <w:rPr>
          <w:rFonts w:ascii="宋体" w:hAnsi="宋体" w:hint="eastAsia"/>
          <w:kern w:val="0"/>
          <w:sz w:val="24"/>
        </w:rPr>
        <w:t>申请人</w:t>
      </w:r>
      <w:r>
        <w:rPr>
          <w:rFonts w:ascii="宋体" w:hAnsi="宋体" w:hint="eastAsia"/>
          <w:kern w:val="0"/>
          <w:sz w:val="24"/>
        </w:rPr>
        <w:t>，现作如下承诺：</w:t>
      </w:r>
    </w:p>
    <w:p w:rsidR="00691A1C" w:rsidRDefault="00691A1C">
      <w:pPr>
        <w:widowControl/>
        <w:spacing w:line="360" w:lineRule="auto"/>
        <w:ind w:firstLineChars="200" w:firstLine="480"/>
        <w:jc w:val="left"/>
        <w:rPr>
          <w:rFonts w:ascii="宋体" w:hAnsi="宋体"/>
          <w:kern w:val="0"/>
          <w:sz w:val="24"/>
        </w:rPr>
      </w:pPr>
    </w:p>
    <w:p w:rsidR="00691A1C" w:rsidRPr="00480705" w:rsidRDefault="0053364B" w:rsidP="004562E1">
      <w:pPr>
        <w:widowControl/>
        <w:spacing w:line="360" w:lineRule="auto"/>
        <w:ind w:firstLineChars="198" w:firstLine="475"/>
        <w:jc w:val="left"/>
        <w:rPr>
          <w:rFonts w:ascii="宋体" w:hAnsi="宋体"/>
          <w:color w:val="FF0000"/>
          <w:kern w:val="0"/>
          <w:sz w:val="24"/>
        </w:rPr>
      </w:pPr>
      <w:r w:rsidRPr="004562E1">
        <w:rPr>
          <w:rFonts w:ascii="宋体" w:hAnsi="宋体"/>
          <w:kern w:val="0"/>
          <w:sz w:val="24"/>
        </w:rPr>
        <w:t>1</w:t>
      </w:r>
      <w:r w:rsidRPr="003C07BF">
        <w:rPr>
          <w:rFonts w:ascii="宋体" w:hAnsi="宋体" w:hint="eastAsia"/>
          <w:kern w:val="0"/>
          <w:sz w:val="24"/>
        </w:rPr>
        <w:t>．我方的投标报价包含</w:t>
      </w:r>
      <w:r w:rsidR="00014CAF" w:rsidRPr="003C07BF">
        <w:rPr>
          <w:rFonts w:ascii="宋体" w:hAnsi="宋体" w:hint="eastAsia"/>
          <w:kern w:val="0"/>
          <w:sz w:val="24"/>
        </w:rPr>
        <w:t>地下管网排查服务、人力资源、调研、通讯、相关专业配合、加班、人工劳务、</w:t>
      </w:r>
      <w:r w:rsidR="00AE3613" w:rsidRPr="003C07BF">
        <w:rPr>
          <w:rFonts w:ascii="宋体" w:hAnsi="宋体" w:hint="eastAsia"/>
          <w:kern w:val="0"/>
          <w:sz w:val="24"/>
        </w:rPr>
        <w:t>保险、</w:t>
      </w:r>
      <w:r w:rsidR="00014CAF" w:rsidRPr="003C07BF">
        <w:rPr>
          <w:rFonts w:ascii="宋体" w:hAnsi="宋体" w:hint="eastAsia"/>
          <w:kern w:val="0"/>
          <w:sz w:val="24"/>
        </w:rPr>
        <w:t>器械、设备、外业调查与复核、成果审核与报送、差旅费、交通费、租车费、油费、税金、公司管理、利润，提供相关技术资料、技术服务及相关的专业人员培训所发生费用等一切费用。</w:t>
      </w:r>
      <w:r w:rsidRPr="003C07BF">
        <w:rPr>
          <w:rFonts w:ascii="宋体" w:hAnsi="宋体" w:hint="eastAsia"/>
          <w:kern w:val="0"/>
          <w:sz w:val="24"/>
        </w:rPr>
        <w:t>如</w:t>
      </w:r>
      <w:r w:rsidR="004562E1" w:rsidRPr="003C07BF">
        <w:rPr>
          <w:rFonts w:ascii="宋体" w:hAnsi="宋体" w:hint="eastAsia"/>
          <w:kern w:val="0"/>
          <w:sz w:val="24"/>
        </w:rPr>
        <w:t>因我方拖延工期或管理失误造成</w:t>
      </w:r>
      <w:r w:rsidRPr="003C07BF">
        <w:rPr>
          <w:rFonts w:ascii="宋体" w:hAnsi="宋体" w:hint="eastAsia"/>
          <w:kern w:val="0"/>
          <w:sz w:val="24"/>
        </w:rPr>
        <w:t>费用超出投标报价的，由我方自行承担。</w:t>
      </w:r>
    </w:p>
    <w:p w:rsidR="00691A1C" w:rsidRPr="003E15A5" w:rsidRDefault="0053364B">
      <w:pPr>
        <w:widowControl/>
        <w:spacing w:line="360" w:lineRule="auto"/>
        <w:ind w:firstLineChars="198" w:firstLine="475"/>
        <w:jc w:val="left"/>
        <w:rPr>
          <w:rFonts w:ascii="宋体" w:hAnsi="宋体"/>
          <w:kern w:val="0"/>
          <w:sz w:val="24"/>
        </w:rPr>
      </w:pPr>
      <w:r w:rsidRPr="003E15A5">
        <w:rPr>
          <w:rFonts w:ascii="宋体" w:hAnsi="宋体"/>
          <w:kern w:val="0"/>
          <w:sz w:val="24"/>
        </w:rPr>
        <w:t>2</w:t>
      </w:r>
      <w:r w:rsidRPr="003E15A5">
        <w:rPr>
          <w:rFonts w:ascii="宋体" w:hAnsi="宋体" w:hint="eastAsia"/>
          <w:kern w:val="0"/>
          <w:sz w:val="24"/>
        </w:rPr>
        <w:t>．</w:t>
      </w:r>
      <w:r w:rsidRPr="003E15A5">
        <w:rPr>
          <w:rFonts w:ascii="宋体" w:hAnsi="宋体"/>
          <w:kern w:val="0"/>
          <w:sz w:val="24"/>
        </w:rPr>
        <w:t>招标人</w:t>
      </w:r>
      <w:r w:rsidR="004562E1" w:rsidRPr="003E15A5">
        <w:rPr>
          <w:rFonts w:ascii="宋体" w:hAnsi="宋体" w:hint="eastAsia"/>
          <w:kern w:val="0"/>
          <w:sz w:val="24"/>
        </w:rPr>
        <w:t>对</w:t>
      </w:r>
      <w:r w:rsidR="00ED20CC">
        <w:rPr>
          <w:rFonts w:ascii="宋体" w:hAnsi="宋体" w:hint="eastAsia"/>
          <w:kern w:val="0"/>
          <w:sz w:val="24"/>
        </w:rPr>
        <w:t>检测</w:t>
      </w:r>
      <w:r w:rsidRPr="003E15A5">
        <w:rPr>
          <w:rFonts w:ascii="宋体" w:hAnsi="宋体" w:hint="eastAsia"/>
          <w:kern w:val="0"/>
          <w:sz w:val="24"/>
        </w:rPr>
        <w:t>服务</w:t>
      </w:r>
      <w:r w:rsidR="003E15A5" w:rsidRPr="003E15A5">
        <w:rPr>
          <w:rFonts w:ascii="宋体" w:hAnsi="宋体" w:hint="eastAsia"/>
          <w:kern w:val="0"/>
          <w:sz w:val="24"/>
        </w:rPr>
        <w:t>成果进行验收</w:t>
      </w:r>
      <w:r w:rsidRPr="003E15A5">
        <w:rPr>
          <w:rFonts w:ascii="宋体" w:hAnsi="宋体"/>
          <w:kern w:val="0"/>
          <w:sz w:val="24"/>
        </w:rPr>
        <w:t>，</w:t>
      </w:r>
      <w:r w:rsidRPr="003E15A5">
        <w:rPr>
          <w:rFonts w:ascii="宋体" w:hAnsi="宋体" w:hint="eastAsia"/>
          <w:kern w:val="0"/>
          <w:sz w:val="24"/>
        </w:rPr>
        <w:t>如与投标文件中的技术</w:t>
      </w:r>
      <w:r w:rsidR="003E15A5" w:rsidRPr="003E15A5">
        <w:rPr>
          <w:rFonts w:ascii="宋体" w:hAnsi="宋体" w:hint="eastAsia"/>
          <w:kern w:val="0"/>
          <w:sz w:val="24"/>
        </w:rPr>
        <w:t>条款</w:t>
      </w:r>
      <w:r w:rsidRPr="003E15A5">
        <w:rPr>
          <w:rFonts w:ascii="宋体" w:hAnsi="宋体" w:hint="eastAsia"/>
          <w:kern w:val="0"/>
          <w:sz w:val="24"/>
        </w:rPr>
        <w:t>和</w:t>
      </w:r>
      <w:r w:rsidR="003E15A5" w:rsidRPr="003E15A5">
        <w:rPr>
          <w:rFonts w:ascii="宋体" w:hAnsi="宋体" w:hint="eastAsia"/>
          <w:kern w:val="0"/>
          <w:sz w:val="24"/>
        </w:rPr>
        <w:t>服务承诺</w:t>
      </w:r>
      <w:r w:rsidRPr="003E15A5">
        <w:rPr>
          <w:rFonts w:ascii="宋体" w:hAnsi="宋体" w:hint="eastAsia"/>
          <w:kern w:val="0"/>
          <w:sz w:val="24"/>
        </w:rPr>
        <w:t>不一致的，</w:t>
      </w:r>
      <w:r w:rsidRPr="003E15A5">
        <w:rPr>
          <w:rFonts w:ascii="宋体" w:hAnsi="宋体"/>
          <w:kern w:val="0"/>
          <w:sz w:val="24"/>
        </w:rPr>
        <w:t>我方按招标人要求</w:t>
      </w:r>
      <w:r w:rsidRPr="003E15A5">
        <w:rPr>
          <w:rFonts w:ascii="宋体" w:hAnsi="宋体" w:hint="eastAsia"/>
          <w:kern w:val="0"/>
          <w:sz w:val="24"/>
        </w:rPr>
        <w:t>进行整改，整改发生的一切费用，由我方自行承担。</w:t>
      </w:r>
    </w:p>
    <w:p w:rsidR="00F70892" w:rsidRDefault="0053364B">
      <w:pPr>
        <w:widowControl/>
        <w:spacing w:line="360" w:lineRule="auto"/>
        <w:ind w:firstLineChars="198" w:firstLine="475"/>
        <w:jc w:val="left"/>
        <w:rPr>
          <w:rFonts w:ascii="宋体" w:hAnsi="宋体"/>
          <w:kern w:val="0"/>
          <w:sz w:val="24"/>
        </w:rPr>
      </w:pPr>
      <w:r>
        <w:rPr>
          <w:rFonts w:ascii="宋体" w:hAnsi="宋体" w:hint="eastAsia"/>
          <w:kern w:val="0"/>
          <w:sz w:val="24"/>
        </w:rPr>
        <w:t>3.服务完成后，我方还将全力配合采购人的抽查工作，保证在抽查或抽检时，及时响应并提供相关技术资料。</w:t>
      </w:r>
    </w:p>
    <w:p w:rsidR="00691A1C" w:rsidRPr="00F70892" w:rsidRDefault="00691A1C">
      <w:pPr>
        <w:widowControl/>
        <w:spacing w:line="360" w:lineRule="auto"/>
        <w:ind w:firstLineChars="198" w:firstLine="475"/>
        <w:jc w:val="left"/>
        <w:rPr>
          <w:rFonts w:ascii="宋体" w:hAnsi="宋体"/>
          <w:kern w:val="0"/>
          <w:sz w:val="24"/>
        </w:rPr>
      </w:pPr>
    </w:p>
    <w:p w:rsidR="00691A1C" w:rsidRDefault="00691A1C">
      <w:pPr>
        <w:widowControl/>
        <w:spacing w:line="360" w:lineRule="auto"/>
        <w:ind w:firstLineChars="198" w:firstLine="475"/>
        <w:jc w:val="left"/>
        <w:rPr>
          <w:rFonts w:ascii="宋体" w:hAnsi="宋体"/>
          <w:kern w:val="0"/>
          <w:sz w:val="24"/>
        </w:rPr>
      </w:pPr>
    </w:p>
    <w:p w:rsidR="00691A1C" w:rsidRDefault="0053364B" w:rsidP="00083AF7">
      <w:pPr>
        <w:spacing w:line="360" w:lineRule="auto"/>
        <w:ind w:firstLineChars="1150" w:firstLine="2424"/>
        <w:rPr>
          <w:rFonts w:ascii="宋体" w:hAnsi="宋体"/>
        </w:rPr>
      </w:pPr>
      <w:r>
        <w:rPr>
          <w:rFonts w:ascii="宋体" w:hAnsi="宋体" w:hint="eastAsia"/>
          <w:b/>
        </w:rPr>
        <w:t xml:space="preserve">      </w:t>
      </w:r>
      <w:r>
        <w:rPr>
          <w:rFonts w:ascii="宋体" w:hAnsi="宋体" w:hint="eastAsia"/>
        </w:rPr>
        <w:t xml:space="preserve">   </w:t>
      </w:r>
      <w:r w:rsidR="001A7613">
        <w:rPr>
          <w:rFonts w:ascii="宋体" w:hAnsi="宋体" w:hint="eastAsia"/>
        </w:rPr>
        <w:t>申请人</w:t>
      </w:r>
      <w:r>
        <w:rPr>
          <w:rFonts w:ascii="宋体" w:hAnsi="宋体" w:hint="eastAsia"/>
        </w:rPr>
        <w:t>：（盖单位章）</w:t>
      </w:r>
    </w:p>
    <w:p w:rsidR="00691A1C" w:rsidRDefault="00691A1C">
      <w:pPr>
        <w:spacing w:line="360" w:lineRule="auto"/>
        <w:ind w:firstLineChars="1150" w:firstLine="2415"/>
        <w:rPr>
          <w:rFonts w:ascii="宋体" w:hAnsi="宋体"/>
        </w:rPr>
      </w:pPr>
    </w:p>
    <w:p w:rsidR="00691A1C" w:rsidRDefault="0053364B">
      <w:pPr>
        <w:spacing w:line="360" w:lineRule="auto"/>
        <w:jc w:val="center"/>
        <w:rPr>
          <w:rFonts w:ascii="宋体" w:hAnsi="宋体"/>
        </w:rPr>
      </w:pPr>
      <w:r>
        <w:rPr>
          <w:rFonts w:ascii="宋体" w:hAnsi="宋体" w:hint="eastAsia"/>
        </w:rPr>
        <w:t xml:space="preserve">               法定代表人（或委托代理人）：     （签名）</w:t>
      </w:r>
    </w:p>
    <w:p w:rsidR="00691A1C" w:rsidRDefault="00691A1C">
      <w:pPr>
        <w:spacing w:line="360" w:lineRule="auto"/>
        <w:jc w:val="center"/>
        <w:rPr>
          <w:rFonts w:ascii="宋体" w:hAnsi="宋体"/>
        </w:rPr>
      </w:pPr>
    </w:p>
    <w:p w:rsidR="00691A1C" w:rsidRDefault="0053364B">
      <w:pPr>
        <w:spacing w:line="360" w:lineRule="auto"/>
        <w:jc w:val="center"/>
        <w:rPr>
          <w:rFonts w:ascii="宋体" w:hAnsi="宋体"/>
        </w:rPr>
      </w:pPr>
      <w:r>
        <w:rPr>
          <w:rFonts w:ascii="宋体" w:hAnsi="宋体" w:hint="eastAsia"/>
        </w:rPr>
        <w:t xml:space="preserve">                                              年    月    日</w:t>
      </w:r>
    </w:p>
    <w:p w:rsidR="00691A1C" w:rsidRDefault="00691A1C">
      <w:pPr>
        <w:widowControl/>
        <w:spacing w:line="360" w:lineRule="auto"/>
        <w:ind w:firstLineChars="198" w:firstLine="475"/>
        <w:jc w:val="left"/>
        <w:rPr>
          <w:rFonts w:ascii="宋体" w:hAnsi="宋体"/>
          <w:kern w:val="0"/>
          <w:sz w:val="24"/>
        </w:rPr>
      </w:pPr>
    </w:p>
    <w:p w:rsidR="00691A1C" w:rsidRDefault="00691A1C">
      <w:pPr>
        <w:widowControl/>
        <w:spacing w:line="360" w:lineRule="auto"/>
        <w:ind w:firstLineChars="198" w:firstLine="475"/>
        <w:jc w:val="left"/>
        <w:rPr>
          <w:rFonts w:ascii="宋体" w:hAnsi="宋体"/>
          <w:kern w:val="0"/>
          <w:sz w:val="24"/>
        </w:rPr>
      </w:pPr>
    </w:p>
    <w:p w:rsidR="00691A1C" w:rsidRDefault="00691A1C">
      <w:pPr>
        <w:widowControl/>
        <w:spacing w:line="360" w:lineRule="auto"/>
        <w:ind w:firstLineChars="198" w:firstLine="475"/>
        <w:jc w:val="left"/>
        <w:rPr>
          <w:rFonts w:ascii="宋体" w:hAnsi="宋体"/>
          <w:kern w:val="0"/>
          <w:sz w:val="24"/>
        </w:rPr>
      </w:pPr>
    </w:p>
    <w:p w:rsidR="00691A1C" w:rsidRDefault="00691A1C">
      <w:pPr>
        <w:widowControl/>
        <w:spacing w:line="360" w:lineRule="auto"/>
        <w:ind w:firstLineChars="198" w:firstLine="475"/>
        <w:jc w:val="left"/>
        <w:rPr>
          <w:rFonts w:ascii="宋体" w:hAnsi="宋体"/>
          <w:kern w:val="0"/>
          <w:sz w:val="24"/>
        </w:rPr>
      </w:pPr>
    </w:p>
    <w:p w:rsidR="00691A1C" w:rsidRDefault="00691A1C">
      <w:pPr>
        <w:widowControl/>
        <w:spacing w:line="360" w:lineRule="auto"/>
        <w:ind w:firstLineChars="198" w:firstLine="475"/>
        <w:jc w:val="left"/>
        <w:rPr>
          <w:rFonts w:ascii="宋体" w:hAnsi="宋体"/>
          <w:kern w:val="0"/>
          <w:sz w:val="24"/>
        </w:rPr>
      </w:pPr>
    </w:p>
    <w:p w:rsidR="00691A1C" w:rsidRDefault="00691A1C">
      <w:pPr>
        <w:widowControl/>
        <w:spacing w:line="360" w:lineRule="auto"/>
        <w:ind w:firstLineChars="198" w:firstLine="475"/>
        <w:jc w:val="left"/>
        <w:rPr>
          <w:rFonts w:ascii="宋体" w:hAnsi="宋体"/>
          <w:kern w:val="0"/>
          <w:sz w:val="24"/>
        </w:rPr>
      </w:pPr>
    </w:p>
    <w:p w:rsidR="00066750" w:rsidRDefault="00066750">
      <w:pPr>
        <w:widowControl/>
        <w:spacing w:line="360" w:lineRule="auto"/>
        <w:ind w:firstLineChars="198" w:firstLine="475"/>
        <w:jc w:val="left"/>
        <w:rPr>
          <w:rFonts w:ascii="宋体" w:hAnsi="宋体"/>
          <w:kern w:val="0"/>
          <w:sz w:val="24"/>
        </w:rPr>
      </w:pPr>
    </w:p>
    <w:p w:rsidR="00066750" w:rsidRDefault="00066750">
      <w:pPr>
        <w:widowControl/>
        <w:spacing w:line="360" w:lineRule="auto"/>
        <w:ind w:firstLineChars="198" w:firstLine="475"/>
        <w:jc w:val="left"/>
        <w:rPr>
          <w:rFonts w:ascii="宋体" w:hAnsi="宋体"/>
          <w:kern w:val="0"/>
          <w:sz w:val="24"/>
        </w:rPr>
      </w:pPr>
    </w:p>
    <w:p w:rsidR="00066750" w:rsidRDefault="00066750">
      <w:pPr>
        <w:widowControl/>
        <w:spacing w:line="360" w:lineRule="auto"/>
        <w:ind w:firstLineChars="198" w:firstLine="475"/>
        <w:jc w:val="left"/>
        <w:rPr>
          <w:rFonts w:ascii="宋体" w:hAnsi="宋体"/>
          <w:kern w:val="0"/>
          <w:sz w:val="24"/>
        </w:rPr>
      </w:pPr>
    </w:p>
    <w:p w:rsidR="00066750" w:rsidRDefault="00066750">
      <w:pPr>
        <w:widowControl/>
        <w:spacing w:line="360" w:lineRule="auto"/>
        <w:ind w:firstLineChars="198" w:firstLine="475"/>
        <w:jc w:val="left"/>
        <w:rPr>
          <w:rFonts w:ascii="宋体" w:hAnsi="宋体"/>
          <w:kern w:val="0"/>
          <w:sz w:val="24"/>
        </w:rPr>
      </w:pPr>
    </w:p>
    <w:p w:rsidR="00066750" w:rsidRDefault="00066750">
      <w:pPr>
        <w:widowControl/>
        <w:spacing w:line="360" w:lineRule="auto"/>
        <w:ind w:firstLineChars="198" w:firstLine="475"/>
        <w:jc w:val="left"/>
        <w:rPr>
          <w:rFonts w:ascii="宋体" w:hAnsi="宋体"/>
          <w:kern w:val="0"/>
          <w:sz w:val="24"/>
        </w:rPr>
      </w:pPr>
    </w:p>
    <w:p w:rsidR="00691A1C" w:rsidRPr="00B81212" w:rsidRDefault="00B81212" w:rsidP="00B81212">
      <w:pPr>
        <w:pStyle w:val="3"/>
        <w:ind w:firstLine="482"/>
        <w:rPr>
          <w:rFonts w:hAnsi="宋体"/>
        </w:rPr>
      </w:pPr>
      <w:r w:rsidRPr="00B81212">
        <w:rPr>
          <w:rFonts w:hAnsi="宋体" w:hint="eastAsia"/>
        </w:rPr>
        <w:lastRenderedPageBreak/>
        <w:t>（三）声明函</w:t>
      </w:r>
    </w:p>
    <w:p w:rsidR="00B81212" w:rsidRDefault="0053364B" w:rsidP="00B81212">
      <w:pPr>
        <w:spacing w:line="360" w:lineRule="auto"/>
        <w:jc w:val="left"/>
        <w:rPr>
          <w:b/>
          <w:kern w:val="0"/>
          <w:sz w:val="28"/>
          <w:szCs w:val="28"/>
        </w:rPr>
      </w:pPr>
      <w:bookmarkStart w:id="699" w:name="_Toc1957"/>
      <w:r>
        <w:rPr>
          <w:rFonts w:hint="eastAsia"/>
          <w:b/>
          <w:kern w:val="0"/>
          <w:sz w:val="28"/>
          <w:szCs w:val="28"/>
        </w:rPr>
        <w:t>1</w:t>
      </w:r>
      <w:r>
        <w:rPr>
          <w:rFonts w:hint="eastAsia"/>
          <w:b/>
          <w:kern w:val="0"/>
          <w:sz w:val="28"/>
          <w:szCs w:val="28"/>
        </w:rPr>
        <w:t>、中小企业声明函</w:t>
      </w:r>
      <w:bookmarkEnd w:id="699"/>
    </w:p>
    <w:p w:rsidR="00B81212" w:rsidRDefault="0053364B" w:rsidP="00794FAC">
      <w:pPr>
        <w:pStyle w:val="a6"/>
        <w:ind w:leftChars="1200" w:left="2520" w:firstLineChars="100" w:firstLine="301"/>
        <w:rPr>
          <w:b/>
          <w:color w:val="auto"/>
          <w:sz w:val="30"/>
          <w:szCs w:val="30"/>
        </w:rPr>
      </w:pPr>
      <w:r>
        <w:rPr>
          <w:rFonts w:hint="eastAsia"/>
          <w:b/>
          <w:color w:val="auto"/>
          <w:sz w:val="30"/>
          <w:szCs w:val="30"/>
        </w:rPr>
        <w:t>中小企业声明函（服务）</w:t>
      </w:r>
      <w:r w:rsidR="00A84190">
        <w:rPr>
          <w:rFonts w:hint="eastAsia"/>
          <w:b/>
          <w:color w:val="auto"/>
          <w:sz w:val="30"/>
          <w:szCs w:val="30"/>
        </w:rPr>
        <w:t>（如有）</w:t>
      </w:r>
    </w:p>
    <w:p w:rsidR="00B81212" w:rsidRDefault="0053364B" w:rsidP="00B81212">
      <w:pPr>
        <w:spacing w:line="360" w:lineRule="auto"/>
        <w:ind w:firstLineChars="250" w:firstLine="600"/>
        <w:rPr>
          <w:rFonts w:ascii="宋体" w:hAnsi="宋体"/>
          <w:sz w:val="24"/>
        </w:rPr>
      </w:pPr>
      <w:r>
        <w:rPr>
          <w:rFonts w:ascii="宋体" w:hAnsi="宋体" w:hint="eastAsia"/>
          <w:sz w:val="24"/>
        </w:rPr>
        <w:t>本公司（联合体）郑重声明，根据《政府采购促进中小企业发展管理办法》（财库﹝2020﹞46 号）的规定，本公司（联合体）参加</w:t>
      </w:r>
      <w:r>
        <w:rPr>
          <w:rFonts w:ascii="宋体" w:hAnsi="宋体" w:hint="eastAsia"/>
          <w:sz w:val="24"/>
          <w:u w:val="single"/>
        </w:rPr>
        <w:t>（单位名称）</w:t>
      </w:r>
      <w:r>
        <w:rPr>
          <w:rFonts w:ascii="宋体" w:hAnsi="宋体" w:hint="eastAsia"/>
          <w:sz w:val="24"/>
        </w:rPr>
        <w:t>的</w:t>
      </w:r>
      <w:r>
        <w:rPr>
          <w:rFonts w:ascii="宋体" w:hAnsi="宋体" w:hint="eastAsia"/>
          <w:sz w:val="24"/>
          <w:u w:val="single"/>
        </w:rPr>
        <w:t>（项目名称）</w:t>
      </w:r>
      <w:r>
        <w:rPr>
          <w:rFonts w:ascii="宋体" w:hAnsi="宋体" w:hint="eastAsia"/>
          <w:sz w:val="24"/>
        </w:rPr>
        <w:t>采购活动，</w:t>
      </w:r>
      <w:r>
        <w:rPr>
          <w:rFonts w:ascii="宋体" w:hAnsi="宋体" w:hint="eastAsia"/>
          <w:b/>
          <w:sz w:val="24"/>
        </w:rPr>
        <w:t>服务全部由符合政策要求的中小企业承接。</w:t>
      </w:r>
      <w:r>
        <w:rPr>
          <w:rFonts w:ascii="宋体" w:hAnsi="宋体" w:hint="eastAsia"/>
          <w:sz w:val="24"/>
        </w:rPr>
        <w:t>相关企业（含联合体中的中小企业、签订分包意向协议的中小企业）的具体情况如下：</w:t>
      </w:r>
    </w:p>
    <w:p w:rsidR="00B81212" w:rsidRDefault="0053364B" w:rsidP="00B81212">
      <w:pPr>
        <w:pStyle w:val="a6"/>
        <w:ind w:firstLineChars="200" w:firstLine="480"/>
        <w:rPr>
          <w:rFonts w:hAnsi="宋体"/>
          <w:color w:val="auto"/>
          <w:sz w:val="24"/>
          <w:szCs w:val="24"/>
        </w:rPr>
      </w:pPr>
      <w:r>
        <w:rPr>
          <w:rFonts w:hAnsi="宋体" w:hint="eastAsia"/>
          <w:color w:val="auto"/>
          <w:sz w:val="24"/>
          <w:szCs w:val="24"/>
        </w:rPr>
        <w:t>1.</w:t>
      </w:r>
      <w:r w:rsidR="00F50455">
        <w:rPr>
          <w:rFonts w:hAnsi="宋体" w:hint="eastAsia"/>
          <w:color w:val="auto"/>
          <w:sz w:val="24"/>
          <w:szCs w:val="24"/>
          <w:u w:val="single"/>
        </w:rPr>
        <w:t>（项目</w:t>
      </w:r>
      <w:r>
        <w:rPr>
          <w:rFonts w:hAnsi="宋体" w:hint="eastAsia"/>
          <w:color w:val="auto"/>
          <w:sz w:val="24"/>
          <w:szCs w:val="24"/>
          <w:u w:val="single"/>
        </w:rPr>
        <w:t>名称）</w:t>
      </w:r>
      <w:r>
        <w:rPr>
          <w:rFonts w:hAnsi="宋体" w:hint="eastAsia"/>
          <w:color w:val="auto"/>
          <w:sz w:val="24"/>
          <w:szCs w:val="24"/>
        </w:rPr>
        <w:t xml:space="preserve"> ，属于</w:t>
      </w:r>
      <w:r w:rsidR="00E85B98">
        <w:rPr>
          <w:rFonts w:hAnsi="宋体" w:hint="eastAsia"/>
          <w:color w:val="auto"/>
          <w:sz w:val="24"/>
          <w:szCs w:val="24"/>
          <w:u w:val="single"/>
          <w:lang w:eastAsia="zh-CN"/>
        </w:rPr>
        <w:t xml:space="preserve">         </w:t>
      </w:r>
      <w:r>
        <w:rPr>
          <w:rFonts w:hAnsi="宋体" w:hint="eastAsia"/>
          <w:color w:val="auto"/>
          <w:sz w:val="24"/>
          <w:szCs w:val="24"/>
        </w:rPr>
        <w:t>行业</w:t>
      </w:r>
      <w:r w:rsidR="00E85B98">
        <w:rPr>
          <w:rFonts w:hAnsi="宋体" w:hint="eastAsia"/>
          <w:color w:val="auto"/>
          <w:sz w:val="24"/>
          <w:szCs w:val="24"/>
        </w:rPr>
        <w:t>，</w:t>
      </w:r>
      <w:r>
        <w:rPr>
          <w:rFonts w:hAnsi="宋体" w:hint="eastAsia"/>
          <w:color w:val="auto"/>
          <w:sz w:val="24"/>
          <w:szCs w:val="24"/>
        </w:rPr>
        <w:t>承接企业为</w:t>
      </w:r>
      <w:r>
        <w:rPr>
          <w:rFonts w:hAnsi="宋体" w:hint="eastAsia"/>
          <w:color w:val="auto"/>
          <w:sz w:val="24"/>
          <w:szCs w:val="24"/>
          <w:u w:val="single"/>
        </w:rPr>
        <w:t>（企业名称）</w:t>
      </w:r>
      <w:r>
        <w:rPr>
          <w:rFonts w:hAnsi="宋体" w:hint="eastAsia"/>
          <w:color w:val="auto"/>
          <w:sz w:val="24"/>
          <w:szCs w:val="24"/>
        </w:rPr>
        <w:t>，从业人员</w:t>
      </w:r>
      <w:r>
        <w:rPr>
          <w:rFonts w:hAnsi="宋体" w:hint="eastAsia"/>
          <w:color w:val="auto"/>
          <w:sz w:val="24"/>
          <w:szCs w:val="24"/>
          <w:u w:val="single"/>
        </w:rPr>
        <w:t xml:space="preserve">     </w:t>
      </w:r>
      <w:r>
        <w:rPr>
          <w:rFonts w:hAnsi="宋体" w:hint="eastAsia"/>
          <w:color w:val="auto"/>
          <w:sz w:val="24"/>
          <w:szCs w:val="24"/>
        </w:rPr>
        <w:t>人，营业收入为</w:t>
      </w:r>
      <w:r>
        <w:rPr>
          <w:rFonts w:hAnsi="宋体" w:hint="eastAsia"/>
          <w:color w:val="auto"/>
          <w:sz w:val="24"/>
          <w:szCs w:val="24"/>
          <w:u w:val="single"/>
        </w:rPr>
        <w:t xml:space="preserve">     </w:t>
      </w:r>
      <w:r>
        <w:rPr>
          <w:rFonts w:hAnsi="宋体" w:hint="eastAsia"/>
          <w:color w:val="auto"/>
          <w:sz w:val="24"/>
          <w:szCs w:val="24"/>
        </w:rPr>
        <w:t>万元，资产总额为</w:t>
      </w:r>
      <w:r>
        <w:rPr>
          <w:rFonts w:hAnsi="宋体" w:hint="eastAsia"/>
          <w:color w:val="auto"/>
          <w:sz w:val="24"/>
          <w:szCs w:val="24"/>
          <w:u w:val="single"/>
        </w:rPr>
        <w:t xml:space="preserve">     </w:t>
      </w:r>
      <w:r>
        <w:rPr>
          <w:rFonts w:hAnsi="宋体" w:hint="eastAsia"/>
          <w:color w:val="auto"/>
          <w:sz w:val="24"/>
          <w:szCs w:val="24"/>
        </w:rPr>
        <w:t xml:space="preserve">万元 </w:t>
      </w:r>
      <w:r>
        <w:rPr>
          <w:rFonts w:hAnsi="宋体" w:hint="eastAsia"/>
          <w:color w:val="auto"/>
          <w:sz w:val="24"/>
          <w:szCs w:val="24"/>
          <w:vertAlign w:val="superscript"/>
        </w:rPr>
        <w:t>1</w:t>
      </w:r>
      <w:r>
        <w:rPr>
          <w:rFonts w:hAnsi="宋体" w:hint="eastAsia"/>
          <w:color w:val="auto"/>
          <w:sz w:val="24"/>
          <w:szCs w:val="24"/>
        </w:rPr>
        <w:t>，属于</w:t>
      </w:r>
      <w:r>
        <w:rPr>
          <w:rFonts w:hAnsi="宋体" w:hint="eastAsia"/>
          <w:color w:val="auto"/>
          <w:sz w:val="24"/>
          <w:szCs w:val="24"/>
          <w:u w:val="single"/>
        </w:rPr>
        <w:t>（中型企业、小型企业、微型企业）</w:t>
      </w:r>
      <w:r>
        <w:rPr>
          <w:rFonts w:hAnsi="宋体" w:hint="eastAsia"/>
          <w:color w:val="auto"/>
          <w:sz w:val="24"/>
          <w:szCs w:val="24"/>
        </w:rPr>
        <w:t>；</w:t>
      </w:r>
    </w:p>
    <w:p w:rsidR="00B81212" w:rsidRDefault="0053364B" w:rsidP="00B81212">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u w:val="single"/>
        </w:rPr>
        <w:t>（标的名称）</w:t>
      </w:r>
      <w:r>
        <w:rPr>
          <w:rFonts w:ascii="宋体" w:hAnsi="宋体" w:hint="eastAsia"/>
          <w:sz w:val="24"/>
        </w:rPr>
        <w:t xml:space="preserve"> ，属于</w:t>
      </w:r>
      <w:r>
        <w:rPr>
          <w:rFonts w:ascii="宋体" w:hAnsi="宋体" w:hint="eastAsia"/>
          <w:sz w:val="24"/>
          <w:u w:val="single"/>
        </w:rPr>
        <w:t>（</w:t>
      </w:r>
      <w:r w:rsidR="00E85B98" w:rsidRPr="00E85B98">
        <w:rPr>
          <w:rFonts w:ascii="宋体" w:hAnsi="宋体"/>
          <w:sz w:val="24"/>
          <w:u w:val="single"/>
        </w:rPr>
        <w:t>请填写：农、林、牧、渔业，工业，建筑业，批发业，零售业，交通运输业，仓储业，邮政业，住宿业，餐饮业，信息传输业，软件和信息技术服务业，房地产开发经营，物业管理，租赁和商务服务业，其他未列明行业之一</w:t>
      </w:r>
      <w:r>
        <w:rPr>
          <w:rFonts w:ascii="宋体" w:hAnsi="宋体" w:hint="eastAsia"/>
          <w:sz w:val="24"/>
          <w:u w:val="single"/>
        </w:rPr>
        <w:t>）</w:t>
      </w:r>
      <w:r>
        <w:rPr>
          <w:rFonts w:ascii="宋体" w:hAnsi="宋体" w:hint="eastAsia"/>
          <w:sz w:val="24"/>
        </w:rPr>
        <w:t>行业；承接企业为</w:t>
      </w:r>
      <w:r>
        <w:rPr>
          <w:rFonts w:ascii="宋体" w:hAnsi="宋体" w:hint="eastAsia"/>
          <w:sz w:val="24"/>
          <w:u w:val="single"/>
        </w:rPr>
        <w:t>（企业名称）</w:t>
      </w:r>
      <w:r>
        <w:rPr>
          <w:rFonts w:ascii="宋体" w:hAnsi="宋体" w:hint="eastAsia"/>
          <w:sz w:val="24"/>
        </w:rPr>
        <w:t>，从业人员</w:t>
      </w:r>
      <w:r>
        <w:rPr>
          <w:rFonts w:ascii="宋体" w:hAnsi="宋体" w:hint="eastAsia"/>
          <w:sz w:val="24"/>
          <w:u w:val="single"/>
        </w:rPr>
        <w:t xml:space="preserve">     </w:t>
      </w:r>
      <w:r>
        <w:rPr>
          <w:rFonts w:ascii="宋体" w:hAnsi="宋体" w:hint="eastAsia"/>
          <w:sz w:val="24"/>
        </w:rPr>
        <w:t>人，营业收入为</w:t>
      </w:r>
      <w:r>
        <w:rPr>
          <w:rFonts w:ascii="宋体" w:hAnsi="宋体" w:hint="eastAsia"/>
          <w:sz w:val="24"/>
          <w:u w:val="single"/>
        </w:rPr>
        <w:t xml:space="preserve">      </w:t>
      </w:r>
      <w:r>
        <w:rPr>
          <w:rFonts w:ascii="宋体" w:hAnsi="宋体" w:hint="eastAsia"/>
          <w:sz w:val="24"/>
        </w:rPr>
        <w:t>万元，资产总额为</w:t>
      </w:r>
      <w:r>
        <w:rPr>
          <w:rFonts w:ascii="宋体" w:hAnsi="宋体" w:hint="eastAsia"/>
          <w:sz w:val="24"/>
          <w:u w:val="single"/>
        </w:rPr>
        <w:t xml:space="preserve">     </w:t>
      </w:r>
      <w:r>
        <w:rPr>
          <w:rFonts w:ascii="宋体" w:hAnsi="宋体" w:hint="eastAsia"/>
          <w:sz w:val="24"/>
        </w:rPr>
        <w:t>万元，属于</w:t>
      </w:r>
      <w:r>
        <w:rPr>
          <w:rFonts w:ascii="宋体" w:hAnsi="宋体" w:hint="eastAsia"/>
          <w:sz w:val="24"/>
          <w:u w:val="single"/>
        </w:rPr>
        <w:t>（中型企业、小型企业、微型企业）</w:t>
      </w:r>
      <w:r>
        <w:rPr>
          <w:rFonts w:ascii="宋体" w:hAnsi="宋体" w:hint="eastAsia"/>
          <w:sz w:val="24"/>
        </w:rPr>
        <w:t>；</w:t>
      </w:r>
    </w:p>
    <w:p w:rsidR="00B81212" w:rsidRDefault="0053364B" w:rsidP="00B81212">
      <w:pPr>
        <w:pStyle w:val="a6"/>
        <w:ind w:firstLineChars="250" w:firstLine="600"/>
        <w:rPr>
          <w:rFonts w:hAnsi="宋体"/>
          <w:color w:val="auto"/>
          <w:sz w:val="24"/>
          <w:szCs w:val="24"/>
        </w:rPr>
      </w:pPr>
      <w:r>
        <w:rPr>
          <w:rFonts w:hAnsi="宋体" w:hint="eastAsia"/>
          <w:color w:val="auto"/>
          <w:sz w:val="24"/>
          <w:szCs w:val="24"/>
        </w:rPr>
        <w:t>……</w:t>
      </w:r>
    </w:p>
    <w:p w:rsidR="00B81212" w:rsidRDefault="0053364B" w:rsidP="00B81212">
      <w:pPr>
        <w:spacing w:line="360" w:lineRule="auto"/>
        <w:ind w:firstLineChars="200" w:firstLine="480"/>
        <w:rPr>
          <w:rFonts w:ascii="宋体" w:hAnsi="宋体"/>
          <w:sz w:val="24"/>
        </w:rPr>
      </w:pPr>
      <w:r>
        <w:rPr>
          <w:rFonts w:ascii="宋体" w:hAnsi="宋体" w:hint="eastAsia"/>
          <w:sz w:val="24"/>
        </w:rPr>
        <w:t>以上企业，不属于大企业的分支机构，不存在控股股东为大企业的情形，也不存在与大企业的负责人为同一人的情形。</w:t>
      </w:r>
    </w:p>
    <w:p w:rsidR="00B81212" w:rsidRDefault="0053364B" w:rsidP="00083AF7">
      <w:pPr>
        <w:pStyle w:val="a6"/>
        <w:ind w:firstLineChars="200" w:firstLine="482"/>
        <w:rPr>
          <w:rFonts w:hAnsi="宋体"/>
          <w:b/>
          <w:color w:val="auto"/>
          <w:sz w:val="24"/>
          <w:szCs w:val="24"/>
        </w:rPr>
      </w:pPr>
      <w:r>
        <w:rPr>
          <w:rFonts w:hAnsi="宋体" w:hint="eastAsia"/>
          <w:b/>
          <w:color w:val="auto"/>
          <w:sz w:val="24"/>
          <w:szCs w:val="24"/>
        </w:rPr>
        <w:t>本企业对上述声明内容的真实性负责。如有虚假，将依法承担相应责任。</w:t>
      </w:r>
    </w:p>
    <w:p w:rsidR="00B81212" w:rsidRDefault="00B81212" w:rsidP="00B81212">
      <w:pPr>
        <w:spacing w:line="360" w:lineRule="auto"/>
        <w:ind w:firstLineChars="1650" w:firstLine="3960"/>
        <w:rPr>
          <w:rFonts w:ascii="宋体" w:hAnsi="宋体"/>
          <w:sz w:val="24"/>
        </w:rPr>
      </w:pPr>
    </w:p>
    <w:p w:rsidR="00B81212" w:rsidRDefault="0053364B" w:rsidP="00B81212">
      <w:pPr>
        <w:spacing w:line="360" w:lineRule="auto"/>
        <w:ind w:firstLineChars="1750" w:firstLine="4200"/>
        <w:rPr>
          <w:rFonts w:ascii="宋体" w:hAnsi="宋体"/>
          <w:sz w:val="24"/>
        </w:rPr>
      </w:pPr>
      <w:r>
        <w:rPr>
          <w:rFonts w:ascii="宋体" w:hAnsi="宋体" w:hint="eastAsia"/>
          <w:sz w:val="24"/>
        </w:rPr>
        <w:t>企业名称（盖章）：</w:t>
      </w:r>
    </w:p>
    <w:p w:rsidR="00B81212" w:rsidRDefault="00B81212" w:rsidP="00B81212">
      <w:pPr>
        <w:pStyle w:val="a6"/>
        <w:rPr>
          <w:color w:val="auto"/>
        </w:rPr>
      </w:pPr>
    </w:p>
    <w:p w:rsidR="00B81212" w:rsidRPr="00441B51" w:rsidRDefault="0053364B" w:rsidP="00441B51">
      <w:pPr>
        <w:spacing w:line="360" w:lineRule="auto"/>
        <w:ind w:firstLineChars="1750" w:firstLine="4200"/>
        <w:rPr>
          <w:rFonts w:ascii="宋体" w:hAnsi="宋体"/>
          <w:sz w:val="24"/>
        </w:rPr>
      </w:pPr>
      <w:r>
        <w:rPr>
          <w:rFonts w:ascii="宋体" w:hAnsi="宋体" w:hint="eastAsia"/>
          <w:sz w:val="24"/>
        </w:rPr>
        <w:t>日 期：</w:t>
      </w:r>
    </w:p>
    <w:p w:rsidR="00B81212" w:rsidRDefault="00B81212" w:rsidP="00B81212"/>
    <w:p w:rsidR="00B81212" w:rsidRDefault="0053364B" w:rsidP="00441B51">
      <w:pPr>
        <w:pStyle w:val="a6"/>
        <w:rPr>
          <w:rFonts w:hAnsi="宋体"/>
          <w:color w:val="auto"/>
          <w:sz w:val="21"/>
          <w:szCs w:val="21"/>
          <w:lang w:eastAsia="zh-CN"/>
        </w:rPr>
      </w:pPr>
      <w:r>
        <w:rPr>
          <w:rFonts w:hAnsi="宋体" w:hint="eastAsia"/>
          <w:color w:val="auto"/>
          <w:sz w:val="21"/>
          <w:szCs w:val="21"/>
        </w:rPr>
        <w:t>注:</w:t>
      </w:r>
    </w:p>
    <w:p w:rsidR="00441B51" w:rsidRPr="00441B51" w:rsidRDefault="00441B51" w:rsidP="00441B51">
      <w:pPr>
        <w:pStyle w:val="a6"/>
        <w:rPr>
          <w:rFonts w:hAnsi="宋体"/>
          <w:color w:val="auto"/>
          <w:sz w:val="21"/>
          <w:szCs w:val="21"/>
        </w:rPr>
      </w:pPr>
      <w:r w:rsidRPr="00441B51">
        <w:rPr>
          <w:rFonts w:hAnsi="宋体" w:hint="eastAsia"/>
          <w:color w:val="auto"/>
          <w:sz w:val="21"/>
          <w:szCs w:val="21"/>
        </w:rPr>
        <w:t>上表中从业人员、营业收入、资产总额填报上一年度数据，无上一年度数据的新成立企业可不填报。</w:t>
      </w:r>
    </w:p>
    <w:p w:rsidR="00127E00" w:rsidRPr="00127E00" w:rsidRDefault="00127E00" w:rsidP="00127E00">
      <w:pPr>
        <w:pStyle w:val="a6"/>
        <w:ind w:firstLineChars="200" w:firstLine="420"/>
        <w:rPr>
          <w:rFonts w:hAnsi="宋体"/>
          <w:color w:val="auto"/>
          <w:sz w:val="21"/>
          <w:szCs w:val="21"/>
        </w:rPr>
      </w:pPr>
      <w:r w:rsidRPr="00127E00">
        <w:rPr>
          <w:rFonts w:hAnsi="宋体" w:hint="eastAsia"/>
          <w:color w:val="auto"/>
          <w:sz w:val="21"/>
          <w:szCs w:val="21"/>
        </w:rPr>
        <w:t>1、服务由中小企业承接，即提供服务的人员为中小企业依照《中华人民共和国劳动合同法》订立劳动合同的从业人员；</w:t>
      </w:r>
    </w:p>
    <w:p w:rsidR="00127E00" w:rsidRPr="00127E00" w:rsidRDefault="00127E00" w:rsidP="00127E00">
      <w:pPr>
        <w:pStyle w:val="a6"/>
        <w:ind w:firstLineChars="200" w:firstLine="420"/>
        <w:rPr>
          <w:rFonts w:hAnsi="宋体"/>
          <w:color w:val="auto"/>
          <w:sz w:val="21"/>
          <w:szCs w:val="21"/>
        </w:rPr>
      </w:pPr>
      <w:r w:rsidRPr="00127E00">
        <w:rPr>
          <w:rFonts w:hAnsi="宋体" w:hint="eastAsia"/>
          <w:color w:val="auto"/>
          <w:sz w:val="21"/>
          <w:szCs w:val="21"/>
        </w:rPr>
        <w:t>2、中小企业，是指在中华人民共和国境内依法设立，依据国务院批准的中小企业划分标准确定的中型企业、小型企业和微型企业，但与大企业的负责人为同一人，或者与大企业存在直接控股、管理关</w:t>
      </w:r>
      <w:r w:rsidRPr="00127E00">
        <w:rPr>
          <w:rFonts w:hAnsi="宋体" w:hint="eastAsia"/>
          <w:color w:val="auto"/>
          <w:sz w:val="21"/>
          <w:szCs w:val="21"/>
        </w:rPr>
        <w:lastRenderedPageBreak/>
        <w:t>系的除外。符合中小企业划分标准的个体工商户，在政府采购活动中视同中小企业。</w:t>
      </w:r>
    </w:p>
    <w:p w:rsidR="00127E00" w:rsidRPr="00127E00" w:rsidRDefault="00127E00" w:rsidP="00127E00">
      <w:pPr>
        <w:pStyle w:val="a6"/>
        <w:ind w:firstLineChars="200" w:firstLine="420"/>
        <w:rPr>
          <w:rFonts w:hAnsi="宋体"/>
          <w:color w:val="auto"/>
          <w:sz w:val="21"/>
          <w:szCs w:val="21"/>
        </w:rPr>
      </w:pPr>
      <w:r w:rsidRPr="00127E00">
        <w:rPr>
          <w:rFonts w:hAnsi="宋体" w:hint="eastAsia"/>
          <w:color w:val="auto"/>
          <w:sz w:val="21"/>
          <w:szCs w:val="21"/>
        </w:rPr>
        <w:t>3、供应商须核对《关于印发中小企业划型标准规定的通知》（工信部联企业〔2011〕300号）规定的中小企业划型标准，如实填写声明函。所声明的从业人员人数或营业收入金额不符合小、微企业划型标准规定或未按招标文件明确的所属行业填写的，评审小组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rsidR="00441B51" w:rsidRDefault="00441B51" w:rsidP="00441B51">
      <w:pPr>
        <w:pStyle w:val="a6"/>
        <w:rPr>
          <w:rFonts w:hAnsi="宋体"/>
          <w:color w:val="auto"/>
          <w:sz w:val="21"/>
          <w:szCs w:val="21"/>
          <w:lang w:eastAsia="zh-CN"/>
        </w:rPr>
      </w:pPr>
    </w:p>
    <w:p w:rsidR="00441B51" w:rsidRDefault="00441B51" w:rsidP="00441B51">
      <w:pPr>
        <w:pStyle w:val="a6"/>
        <w:rPr>
          <w:rFonts w:hAnsi="宋体"/>
          <w:color w:val="auto"/>
          <w:sz w:val="21"/>
          <w:szCs w:val="21"/>
          <w:lang w:eastAsia="zh-CN"/>
        </w:rPr>
      </w:pPr>
    </w:p>
    <w:p w:rsidR="00691A1C" w:rsidRDefault="00691A1C">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490C29" w:rsidRDefault="00490C29">
      <w:pPr>
        <w:widowControl/>
        <w:spacing w:line="360" w:lineRule="auto"/>
        <w:ind w:firstLineChars="198" w:firstLine="475"/>
        <w:jc w:val="left"/>
        <w:rPr>
          <w:rFonts w:ascii="宋体" w:hAnsi="宋体"/>
          <w:kern w:val="0"/>
          <w:sz w:val="24"/>
          <w:lang w:val="x-none"/>
        </w:rPr>
      </w:pPr>
    </w:p>
    <w:p w:rsidR="00B81212" w:rsidRDefault="00B81212">
      <w:pPr>
        <w:widowControl/>
        <w:spacing w:line="360" w:lineRule="auto"/>
        <w:ind w:firstLineChars="198" w:firstLine="475"/>
        <w:jc w:val="left"/>
        <w:rPr>
          <w:rFonts w:ascii="宋体" w:hAnsi="宋体"/>
          <w:kern w:val="0"/>
          <w:sz w:val="24"/>
          <w:lang w:val="x-none"/>
        </w:rPr>
      </w:pPr>
    </w:p>
    <w:p w:rsidR="00B81212" w:rsidRDefault="00B81212" w:rsidP="00794FAC">
      <w:pPr>
        <w:widowControl/>
        <w:spacing w:line="360" w:lineRule="auto"/>
        <w:jc w:val="left"/>
        <w:rPr>
          <w:rFonts w:ascii="宋体" w:hAnsi="宋体"/>
          <w:kern w:val="0"/>
          <w:sz w:val="24"/>
          <w:lang w:val="x-none"/>
        </w:rPr>
      </w:pPr>
    </w:p>
    <w:p w:rsidR="00B81212" w:rsidRPr="00B81212" w:rsidRDefault="0053364B" w:rsidP="00B81212">
      <w:pPr>
        <w:spacing w:line="360" w:lineRule="auto"/>
        <w:jc w:val="left"/>
        <w:rPr>
          <w:b/>
          <w:kern w:val="0"/>
          <w:sz w:val="28"/>
          <w:szCs w:val="28"/>
        </w:rPr>
      </w:pPr>
      <w:r w:rsidRPr="00B81212">
        <w:rPr>
          <w:rFonts w:hint="eastAsia"/>
          <w:b/>
          <w:kern w:val="0"/>
          <w:sz w:val="28"/>
          <w:szCs w:val="28"/>
        </w:rPr>
        <w:lastRenderedPageBreak/>
        <w:t>2</w:t>
      </w:r>
      <w:r w:rsidR="00794FAC">
        <w:rPr>
          <w:rFonts w:hint="eastAsia"/>
          <w:b/>
          <w:kern w:val="0"/>
          <w:sz w:val="28"/>
          <w:szCs w:val="28"/>
        </w:rPr>
        <w:t>、残疾人福利性单位声明函</w:t>
      </w:r>
    </w:p>
    <w:p w:rsidR="00B81212" w:rsidRPr="00B81212" w:rsidRDefault="00B81212">
      <w:pPr>
        <w:widowControl/>
        <w:spacing w:line="360" w:lineRule="auto"/>
        <w:ind w:firstLineChars="198" w:firstLine="475"/>
        <w:jc w:val="left"/>
        <w:rPr>
          <w:rFonts w:ascii="宋体" w:hAnsi="宋体"/>
          <w:kern w:val="0"/>
          <w:sz w:val="24"/>
          <w:lang w:val="x-none"/>
        </w:rPr>
      </w:pPr>
    </w:p>
    <w:p w:rsidR="00B81212" w:rsidRDefault="0053364B" w:rsidP="00B81212">
      <w:pPr>
        <w:spacing w:line="360" w:lineRule="auto"/>
        <w:ind w:firstLineChars="200" w:firstLine="420"/>
        <w:rPr>
          <w:szCs w:val="21"/>
        </w:rPr>
      </w:pPr>
      <w:r>
        <w:rPr>
          <w:rFonts w:hint="eastAsia"/>
          <w:szCs w:val="21"/>
        </w:rPr>
        <w:t>本单位郑重声明，根据《财政部</w:t>
      </w:r>
      <w:r>
        <w:rPr>
          <w:rFonts w:hint="eastAsia"/>
          <w:szCs w:val="21"/>
        </w:rPr>
        <w:t xml:space="preserve"> </w:t>
      </w:r>
      <w:r>
        <w:rPr>
          <w:rFonts w:hint="eastAsia"/>
          <w:szCs w:val="21"/>
        </w:rPr>
        <w:t>民政部</w:t>
      </w:r>
      <w:r>
        <w:rPr>
          <w:rFonts w:hint="eastAsia"/>
          <w:szCs w:val="21"/>
        </w:rPr>
        <w:t xml:space="preserve"> </w:t>
      </w:r>
      <w:r>
        <w:rPr>
          <w:rFonts w:hint="eastAsia"/>
          <w:szCs w:val="21"/>
        </w:rPr>
        <w:t>中国残疾人联合会关于促进残疾人就业政府采购政策的通知》（财库〔</w:t>
      </w:r>
      <w:r>
        <w:rPr>
          <w:rFonts w:hint="eastAsia"/>
          <w:szCs w:val="21"/>
        </w:rPr>
        <w:t>2017</w:t>
      </w:r>
      <w:r>
        <w:rPr>
          <w:rFonts w:hint="eastAsia"/>
          <w:szCs w:val="21"/>
        </w:rPr>
        <w:t>〕</w:t>
      </w:r>
      <w:r>
        <w:rPr>
          <w:rFonts w:hint="eastAsia"/>
          <w:szCs w:val="21"/>
        </w:rPr>
        <w:t>141</w:t>
      </w:r>
      <w:r>
        <w:rPr>
          <w:rFonts w:hint="eastAsia"/>
          <w:szCs w:val="21"/>
        </w:rPr>
        <w:t>号）的规定，本单位为符合条件的残疾人福利性单位，且本单位参加</w:t>
      </w:r>
      <w:r>
        <w:rPr>
          <w:rFonts w:hint="eastAsia"/>
          <w:szCs w:val="21"/>
        </w:rPr>
        <w:t>______</w:t>
      </w:r>
      <w:r>
        <w:rPr>
          <w:rFonts w:hint="eastAsia"/>
          <w:szCs w:val="21"/>
        </w:rPr>
        <w:t>单位的</w:t>
      </w:r>
      <w:r>
        <w:rPr>
          <w:rFonts w:hint="eastAsia"/>
          <w:szCs w:val="21"/>
        </w:rPr>
        <w:t>______</w:t>
      </w:r>
      <w:r>
        <w:rPr>
          <w:rFonts w:hint="eastAsia"/>
          <w:szCs w:val="21"/>
        </w:rPr>
        <w:t>项目采购活动提供本单位制造的货物（由本单位承担工程</w:t>
      </w:r>
      <w:r>
        <w:rPr>
          <w:rFonts w:hint="eastAsia"/>
          <w:szCs w:val="21"/>
        </w:rPr>
        <w:t>/</w:t>
      </w:r>
      <w:r>
        <w:rPr>
          <w:rFonts w:hint="eastAsia"/>
          <w:szCs w:val="21"/>
        </w:rPr>
        <w:t>提供服务），或者提供其他残疾人福利性单位制造的货物（不包括使用非残疾人福利性单位注册商标的货物）。</w:t>
      </w:r>
    </w:p>
    <w:p w:rsidR="00B81212" w:rsidRDefault="0053364B" w:rsidP="00B81212">
      <w:pPr>
        <w:spacing w:line="360" w:lineRule="auto"/>
        <w:ind w:firstLineChars="200" w:firstLine="420"/>
        <w:rPr>
          <w:szCs w:val="21"/>
        </w:rPr>
      </w:pPr>
      <w:r>
        <w:rPr>
          <w:rFonts w:hint="eastAsia"/>
          <w:szCs w:val="21"/>
        </w:rPr>
        <w:t>本单位对上述声明的真实性负责。如有虚假，将依法承担相应责任。</w:t>
      </w:r>
    </w:p>
    <w:p w:rsidR="00B81212" w:rsidRDefault="00B81212" w:rsidP="00B81212">
      <w:pPr>
        <w:spacing w:line="360" w:lineRule="auto"/>
        <w:ind w:firstLineChars="200" w:firstLine="420"/>
        <w:rPr>
          <w:szCs w:val="21"/>
        </w:rPr>
      </w:pPr>
    </w:p>
    <w:p w:rsidR="00B81212" w:rsidRDefault="00B81212" w:rsidP="00B81212">
      <w:pPr>
        <w:spacing w:line="360" w:lineRule="auto"/>
        <w:ind w:firstLineChars="200" w:firstLine="420"/>
        <w:rPr>
          <w:szCs w:val="21"/>
        </w:rPr>
      </w:pPr>
    </w:p>
    <w:tbl>
      <w:tblPr>
        <w:tblW w:w="5534" w:type="dxa"/>
        <w:tblInd w:w="4294" w:type="dxa"/>
        <w:tblLayout w:type="fixed"/>
        <w:tblLook w:val="04A0" w:firstRow="1" w:lastRow="0" w:firstColumn="1" w:lastColumn="0" w:noHBand="0" w:noVBand="1"/>
      </w:tblPr>
      <w:tblGrid>
        <w:gridCol w:w="5534"/>
      </w:tblGrid>
      <w:tr w:rsidR="00FC0667" w:rsidTr="00043E58">
        <w:trPr>
          <w:trHeight w:val="454"/>
        </w:trPr>
        <w:tc>
          <w:tcPr>
            <w:tcW w:w="5534" w:type="dxa"/>
            <w:tcBorders>
              <w:top w:val="nil"/>
              <w:left w:val="nil"/>
              <w:bottom w:val="nil"/>
              <w:right w:val="nil"/>
            </w:tcBorders>
            <w:noWrap/>
          </w:tcPr>
          <w:p w:rsidR="00B81212" w:rsidRDefault="001A7613" w:rsidP="00043E58">
            <w:pPr>
              <w:pStyle w:val="af9"/>
              <w:spacing w:line="360" w:lineRule="auto"/>
              <w:jc w:val="both"/>
              <w:rPr>
                <w:sz w:val="21"/>
                <w:szCs w:val="21"/>
              </w:rPr>
            </w:pPr>
            <w:r>
              <w:rPr>
                <w:rFonts w:hint="eastAsia"/>
                <w:b/>
                <w:sz w:val="21"/>
                <w:szCs w:val="21"/>
              </w:rPr>
              <w:t>申请人</w:t>
            </w:r>
            <w:r w:rsidR="0053364B">
              <w:rPr>
                <w:b/>
                <w:sz w:val="21"/>
                <w:szCs w:val="21"/>
              </w:rPr>
              <w:t>：（</w:t>
            </w:r>
            <w:r w:rsidR="0053364B">
              <w:rPr>
                <w:rFonts w:hint="eastAsia"/>
                <w:b/>
                <w:sz w:val="21"/>
                <w:szCs w:val="21"/>
              </w:rPr>
              <w:t>加</w:t>
            </w:r>
            <w:r w:rsidR="0053364B">
              <w:rPr>
                <w:b/>
                <w:sz w:val="21"/>
                <w:szCs w:val="21"/>
              </w:rPr>
              <w:t>盖</w:t>
            </w:r>
            <w:r w:rsidR="0053364B">
              <w:rPr>
                <w:rFonts w:hint="eastAsia"/>
                <w:b/>
                <w:sz w:val="21"/>
                <w:szCs w:val="21"/>
              </w:rPr>
              <w:t>电子公章</w:t>
            </w:r>
            <w:r w:rsidR="0053364B">
              <w:rPr>
                <w:b/>
                <w:sz w:val="21"/>
                <w:szCs w:val="21"/>
              </w:rPr>
              <w:t>）</w:t>
            </w:r>
          </w:p>
        </w:tc>
      </w:tr>
      <w:tr w:rsidR="00FC0667" w:rsidTr="00043E58">
        <w:trPr>
          <w:trHeight w:val="454"/>
        </w:trPr>
        <w:tc>
          <w:tcPr>
            <w:tcW w:w="5534" w:type="dxa"/>
            <w:tcBorders>
              <w:top w:val="nil"/>
              <w:left w:val="nil"/>
              <w:bottom w:val="nil"/>
              <w:right w:val="nil"/>
            </w:tcBorders>
            <w:noWrap/>
          </w:tcPr>
          <w:p w:rsidR="00B81212" w:rsidRDefault="00B81212" w:rsidP="00043E58">
            <w:pPr>
              <w:pStyle w:val="af9"/>
              <w:spacing w:line="360" w:lineRule="auto"/>
              <w:ind w:leftChars="-439" w:left="-922"/>
              <w:jc w:val="both"/>
              <w:rPr>
                <w:sz w:val="21"/>
                <w:szCs w:val="21"/>
              </w:rPr>
            </w:pPr>
          </w:p>
        </w:tc>
      </w:tr>
      <w:tr w:rsidR="00FC0667" w:rsidTr="00043E58">
        <w:trPr>
          <w:trHeight w:val="454"/>
        </w:trPr>
        <w:tc>
          <w:tcPr>
            <w:tcW w:w="5534" w:type="dxa"/>
            <w:tcBorders>
              <w:top w:val="nil"/>
              <w:left w:val="nil"/>
              <w:bottom w:val="nil"/>
              <w:right w:val="nil"/>
            </w:tcBorders>
            <w:noWrap/>
          </w:tcPr>
          <w:p w:rsidR="00B81212" w:rsidRDefault="0053364B" w:rsidP="00043E58">
            <w:pPr>
              <w:pStyle w:val="af9"/>
              <w:spacing w:line="360" w:lineRule="auto"/>
              <w:jc w:val="both"/>
              <w:rPr>
                <w:sz w:val="21"/>
                <w:szCs w:val="21"/>
              </w:rPr>
            </w:pPr>
            <w:r>
              <w:rPr>
                <w:b/>
                <w:sz w:val="21"/>
                <w:szCs w:val="21"/>
              </w:rPr>
              <w:t>法定代表人</w:t>
            </w:r>
            <w:r>
              <w:rPr>
                <w:rFonts w:hint="eastAsia"/>
                <w:b/>
                <w:sz w:val="21"/>
                <w:szCs w:val="21"/>
              </w:rPr>
              <w:t>（法定代表人电子签名或电子签章）</w:t>
            </w:r>
            <w:r>
              <w:rPr>
                <w:b/>
                <w:sz w:val="21"/>
                <w:szCs w:val="21"/>
              </w:rPr>
              <w:t>：</w:t>
            </w:r>
          </w:p>
        </w:tc>
      </w:tr>
      <w:tr w:rsidR="00FC0667" w:rsidTr="00043E58">
        <w:trPr>
          <w:trHeight w:val="454"/>
        </w:trPr>
        <w:tc>
          <w:tcPr>
            <w:tcW w:w="5534" w:type="dxa"/>
            <w:tcBorders>
              <w:top w:val="nil"/>
              <w:left w:val="nil"/>
              <w:bottom w:val="nil"/>
              <w:right w:val="nil"/>
            </w:tcBorders>
            <w:noWrap/>
          </w:tcPr>
          <w:p w:rsidR="00B81212" w:rsidRDefault="00B81212" w:rsidP="00043E58">
            <w:pPr>
              <w:pStyle w:val="af9"/>
              <w:spacing w:line="360" w:lineRule="auto"/>
              <w:jc w:val="both"/>
              <w:rPr>
                <w:sz w:val="21"/>
                <w:szCs w:val="21"/>
              </w:rPr>
            </w:pPr>
          </w:p>
        </w:tc>
      </w:tr>
    </w:tbl>
    <w:p w:rsidR="00B81212" w:rsidRDefault="0053364B" w:rsidP="00083AF7">
      <w:pPr>
        <w:spacing w:line="360" w:lineRule="auto"/>
        <w:ind w:firstLineChars="2082" w:firstLine="4389"/>
        <w:jc w:val="left"/>
        <w:rPr>
          <w:szCs w:val="21"/>
        </w:rPr>
      </w:pPr>
      <w:r>
        <w:rPr>
          <w:b/>
          <w:szCs w:val="21"/>
        </w:rPr>
        <w:t>年月日</w:t>
      </w:r>
      <w:r>
        <w:rPr>
          <w:rFonts w:hint="eastAsia"/>
          <w:b/>
          <w:szCs w:val="21"/>
        </w:rPr>
        <w:t>：</w:t>
      </w:r>
    </w:p>
    <w:p w:rsidR="00B81212" w:rsidRDefault="00B81212" w:rsidP="00083AF7">
      <w:pPr>
        <w:spacing w:line="360" w:lineRule="auto"/>
        <w:ind w:firstLineChars="200" w:firstLine="422"/>
        <w:jc w:val="left"/>
        <w:rPr>
          <w:b/>
          <w:szCs w:val="21"/>
        </w:rPr>
      </w:pPr>
    </w:p>
    <w:p w:rsidR="00B81212" w:rsidRDefault="00B81212" w:rsidP="00083AF7">
      <w:pPr>
        <w:spacing w:line="360" w:lineRule="auto"/>
        <w:ind w:firstLineChars="200" w:firstLine="422"/>
        <w:jc w:val="left"/>
        <w:rPr>
          <w:b/>
          <w:szCs w:val="21"/>
        </w:rPr>
      </w:pPr>
    </w:p>
    <w:p w:rsidR="00F50455" w:rsidRDefault="00F50455" w:rsidP="00083AF7">
      <w:pPr>
        <w:spacing w:line="360" w:lineRule="auto"/>
        <w:ind w:firstLineChars="200" w:firstLine="422"/>
        <w:jc w:val="left"/>
        <w:rPr>
          <w:b/>
          <w:szCs w:val="21"/>
        </w:rPr>
      </w:pPr>
    </w:p>
    <w:p w:rsidR="00FF0B45" w:rsidRDefault="0053364B" w:rsidP="00FF0B45">
      <w:pPr>
        <w:widowControl/>
        <w:jc w:val="left"/>
        <w:rPr>
          <w:rFonts w:ascii="宋体" w:hAnsi="宋体"/>
          <w:b/>
          <w:sz w:val="22"/>
          <w:szCs w:val="21"/>
        </w:rPr>
      </w:pPr>
      <w:r>
        <w:rPr>
          <w:b/>
          <w:szCs w:val="21"/>
        </w:rPr>
        <w:t>注</w:t>
      </w:r>
      <w:r>
        <w:rPr>
          <w:rFonts w:hint="eastAsia"/>
          <w:b/>
          <w:szCs w:val="21"/>
        </w:rPr>
        <w:t>：</w:t>
      </w:r>
      <w:r w:rsidR="00FF0B45">
        <w:rPr>
          <w:rFonts w:ascii="宋体" w:hAnsi="宋体" w:hint="eastAsia"/>
          <w:b/>
          <w:sz w:val="22"/>
          <w:szCs w:val="21"/>
        </w:rPr>
        <w:t>1、残疾人福利性单位参与投标时，须提供本企业的《残疾人福利性单位声明函》</w:t>
      </w:r>
    </w:p>
    <w:p w:rsidR="00B81212" w:rsidRDefault="00B81212"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Default="00FF0B45" w:rsidP="00FF0B45">
      <w:pPr>
        <w:widowControl/>
        <w:jc w:val="left"/>
        <w:rPr>
          <w:rFonts w:ascii="宋体" w:hAnsi="宋体"/>
          <w:b/>
          <w:szCs w:val="21"/>
        </w:rPr>
      </w:pPr>
    </w:p>
    <w:p w:rsidR="00FF0B45" w:rsidRPr="00FF0B45" w:rsidRDefault="00FF0B45" w:rsidP="00FF0B45">
      <w:pPr>
        <w:widowControl/>
        <w:jc w:val="left"/>
        <w:rPr>
          <w:rFonts w:ascii="宋体" w:hAnsi="宋体"/>
          <w:b/>
          <w:szCs w:val="21"/>
        </w:rPr>
      </w:pPr>
    </w:p>
    <w:p w:rsidR="00B81212" w:rsidRPr="00A97546" w:rsidRDefault="0053364B" w:rsidP="00A97546">
      <w:pPr>
        <w:pStyle w:val="2"/>
        <w:ind w:left="425"/>
        <w:jc w:val="both"/>
        <w:rPr>
          <w:rFonts w:ascii="Times New Roman" w:hAnsi="Times New Roman"/>
          <w:bCs w:val="0"/>
          <w:kern w:val="0"/>
          <w:szCs w:val="28"/>
          <w:lang w:val="en-US" w:eastAsia="zh-CN"/>
        </w:rPr>
      </w:pPr>
      <w:bookmarkStart w:id="700" w:name="_Toc125101477"/>
      <w:r w:rsidRPr="00B81212">
        <w:rPr>
          <w:rFonts w:ascii="Times New Roman" w:hAnsi="Times New Roman" w:hint="eastAsia"/>
          <w:bCs w:val="0"/>
          <w:kern w:val="0"/>
          <w:szCs w:val="28"/>
          <w:lang w:val="en-US" w:eastAsia="zh-CN"/>
        </w:rPr>
        <w:lastRenderedPageBreak/>
        <w:t>3</w:t>
      </w:r>
      <w:r w:rsidRPr="00B81212">
        <w:rPr>
          <w:rFonts w:ascii="Times New Roman" w:hAnsi="Times New Roman" w:hint="eastAsia"/>
          <w:bCs w:val="0"/>
          <w:kern w:val="0"/>
          <w:szCs w:val="28"/>
          <w:lang w:val="en-US" w:eastAsia="zh-CN"/>
        </w:rPr>
        <w:t>、监狱企业的证明文件（若有）</w:t>
      </w:r>
      <w:bookmarkEnd w:id="700"/>
    </w:p>
    <w:p w:rsidR="00B81212" w:rsidRDefault="0053364B" w:rsidP="00B81212">
      <w:pPr>
        <w:spacing w:line="360" w:lineRule="auto"/>
        <w:ind w:firstLineChars="200" w:firstLine="420"/>
        <w:jc w:val="left"/>
        <w:rPr>
          <w:szCs w:val="21"/>
        </w:rPr>
      </w:pPr>
      <w:r>
        <w:rPr>
          <w:rFonts w:hint="eastAsia"/>
          <w:szCs w:val="21"/>
        </w:rPr>
        <w:t>根据《财政部司法部关于政府采购支持监狱企业发展有关问题的通知》（财库〔</w:t>
      </w:r>
      <w:r>
        <w:rPr>
          <w:rFonts w:hint="eastAsia"/>
          <w:szCs w:val="21"/>
        </w:rPr>
        <w:t>2014</w:t>
      </w:r>
      <w:r>
        <w:rPr>
          <w:rFonts w:hint="eastAsia"/>
          <w:szCs w:val="21"/>
        </w:rPr>
        <w:t>〕</w:t>
      </w:r>
      <w:r>
        <w:rPr>
          <w:rFonts w:hint="eastAsia"/>
          <w:szCs w:val="21"/>
        </w:rPr>
        <w:t>68</w:t>
      </w:r>
      <w:r>
        <w:rPr>
          <w:rFonts w:hint="eastAsia"/>
          <w:szCs w:val="21"/>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81212" w:rsidRDefault="0053364B" w:rsidP="00B81212">
      <w:pPr>
        <w:spacing w:line="360" w:lineRule="auto"/>
        <w:ind w:firstLineChars="200" w:firstLine="420"/>
      </w:pPr>
      <w:r>
        <w:rPr>
          <w:rFonts w:hint="eastAsia"/>
          <w:szCs w:val="21"/>
        </w:rPr>
        <w:t>监狱企业参加政府采购活动时，应当提供由省级以上监狱管理局、戒毒管理局（含新疆生产建设兵团）出具的属于监狱企业的证明文件。</w:t>
      </w:r>
    </w:p>
    <w:p w:rsidR="00B81212" w:rsidRDefault="00B81212" w:rsidP="00B81212">
      <w:pPr>
        <w:spacing w:line="360" w:lineRule="auto"/>
      </w:pPr>
    </w:p>
    <w:p w:rsidR="00B81212" w:rsidRDefault="00B81212" w:rsidP="00B81212">
      <w:pPr>
        <w:spacing w:line="360" w:lineRule="auto"/>
      </w:pPr>
    </w:p>
    <w:p w:rsidR="00B81212" w:rsidRDefault="00B81212" w:rsidP="00B81212">
      <w:pPr>
        <w:spacing w:line="360" w:lineRule="auto"/>
      </w:pPr>
    </w:p>
    <w:p w:rsidR="00B81212" w:rsidRDefault="00B81212" w:rsidP="00B81212">
      <w:pPr>
        <w:spacing w:line="360" w:lineRule="auto"/>
      </w:pPr>
    </w:p>
    <w:p w:rsidR="00B81212" w:rsidRDefault="00B81212" w:rsidP="00B81212">
      <w:pPr>
        <w:spacing w:line="360" w:lineRule="auto"/>
      </w:pPr>
    </w:p>
    <w:tbl>
      <w:tblPr>
        <w:tblW w:w="5534" w:type="dxa"/>
        <w:tblInd w:w="4294" w:type="dxa"/>
        <w:tblLayout w:type="fixed"/>
        <w:tblLook w:val="04A0" w:firstRow="1" w:lastRow="0" w:firstColumn="1" w:lastColumn="0" w:noHBand="0" w:noVBand="1"/>
      </w:tblPr>
      <w:tblGrid>
        <w:gridCol w:w="5534"/>
      </w:tblGrid>
      <w:tr w:rsidR="00FC0667" w:rsidTr="00043E58">
        <w:trPr>
          <w:trHeight w:val="454"/>
        </w:trPr>
        <w:tc>
          <w:tcPr>
            <w:tcW w:w="5534" w:type="dxa"/>
            <w:tcBorders>
              <w:top w:val="nil"/>
              <w:left w:val="nil"/>
              <w:bottom w:val="nil"/>
              <w:right w:val="nil"/>
            </w:tcBorders>
            <w:noWrap/>
          </w:tcPr>
          <w:p w:rsidR="00B81212" w:rsidRDefault="001A7613" w:rsidP="00043E58">
            <w:pPr>
              <w:pStyle w:val="af9"/>
              <w:spacing w:line="360" w:lineRule="auto"/>
              <w:jc w:val="both"/>
              <w:rPr>
                <w:sz w:val="21"/>
                <w:szCs w:val="21"/>
              </w:rPr>
            </w:pPr>
            <w:r>
              <w:rPr>
                <w:rFonts w:hint="eastAsia"/>
                <w:b/>
                <w:sz w:val="21"/>
                <w:szCs w:val="21"/>
              </w:rPr>
              <w:t>申请人</w:t>
            </w:r>
            <w:r w:rsidR="0053364B">
              <w:rPr>
                <w:b/>
                <w:sz w:val="21"/>
                <w:szCs w:val="21"/>
              </w:rPr>
              <w:t>：（</w:t>
            </w:r>
            <w:r w:rsidR="0053364B">
              <w:rPr>
                <w:rFonts w:hint="eastAsia"/>
                <w:b/>
                <w:sz w:val="21"/>
                <w:szCs w:val="21"/>
              </w:rPr>
              <w:t>加</w:t>
            </w:r>
            <w:r w:rsidR="0053364B">
              <w:rPr>
                <w:b/>
                <w:sz w:val="21"/>
                <w:szCs w:val="21"/>
              </w:rPr>
              <w:t>盖</w:t>
            </w:r>
            <w:r w:rsidR="0053364B">
              <w:rPr>
                <w:rFonts w:hint="eastAsia"/>
                <w:b/>
                <w:sz w:val="21"/>
                <w:szCs w:val="21"/>
              </w:rPr>
              <w:t>电子公章</w:t>
            </w:r>
            <w:r w:rsidR="0053364B">
              <w:rPr>
                <w:b/>
                <w:sz w:val="21"/>
                <w:szCs w:val="21"/>
              </w:rPr>
              <w:t>）</w:t>
            </w:r>
          </w:p>
        </w:tc>
      </w:tr>
      <w:tr w:rsidR="00FC0667" w:rsidTr="00043E58">
        <w:trPr>
          <w:trHeight w:val="454"/>
        </w:trPr>
        <w:tc>
          <w:tcPr>
            <w:tcW w:w="5534" w:type="dxa"/>
            <w:tcBorders>
              <w:top w:val="nil"/>
              <w:left w:val="nil"/>
              <w:bottom w:val="nil"/>
              <w:right w:val="nil"/>
            </w:tcBorders>
            <w:noWrap/>
          </w:tcPr>
          <w:p w:rsidR="00B81212" w:rsidRDefault="00B81212" w:rsidP="00043E58">
            <w:pPr>
              <w:pStyle w:val="af9"/>
              <w:spacing w:line="360" w:lineRule="auto"/>
              <w:ind w:leftChars="-439" w:left="-922"/>
              <w:jc w:val="both"/>
              <w:rPr>
                <w:sz w:val="21"/>
                <w:szCs w:val="21"/>
              </w:rPr>
            </w:pPr>
          </w:p>
        </w:tc>
      </w:tr>
      <w:tr w:rsidR="00FC0667" w:rsidTr="00043E58">
        <w:trPr>
          <w:trHeight w:val="454"/>
        </w:trPr>
        <w:tc>
          <w:tcPr>
            <w:tcW w:w="5534" w:type="dxa"/>
            <w:tcBorders>
              <w:top w:val="nil"/>
              <w:left w:val="nil"/>
              <w:bottom w:val="nil"/>
              <w:right w:val="nil"/>
            </w:tcBorders>
            <w:noWrap/>
          </w:tcPr>
          <w:p w:rsidR="00B81212" w:rsidRDefault="0053364B" w:rsidP="00043E58">
            <w:pPr>
              <w:pStyle w:val="af9"/>
              <w:spacing w:line="360" w:lineRule="auto"/>
              <w:jc w:val="both"/>
              <w:rPr>
                <w:sz w:val="21"/>
                <w:szCs w:val="21"/>
              </w:rPr>
            </w:pPr>
            <w:r>
              <w:rPr>
                <w:b/>
                <w:sz w:val="21"/>
                <w:szCs w:val="21"/>
              </w:rPr>
              <w:t>法定代表人</w:t>
            </w:r>
            <w:r>
              <w:rPr>
                <w:rFonts w:hint="eastAsia"/>
                <w:b/>
                <w:sz w:val="21"/>
                <w:szCs w:val="21"/>
              </w:rPr>
              <w:t>（法定代表人电子签名或电子签章）</w:t>
            </w:r>
            <w:r>
              <w:rPr>
                <w:b/>
                <w:sz w:val="21"/>
                <w:szCs w:val="21"/>
              </w:rPr>
              <w:t>：</w:t>
            </w:r>
          </w:p>
        </w:tc>
      </w:tr>
      <w:tr w:rsidR="00FC0667" w:rsidTr="00043E58">
        <w:trPr>
          <w:trHeight w:val="454"/>
        </w:trPr>
        <w:tc>
          <w:tcPr>
            <w:tcW w:w="5534" w:type="dxa"/>
            <w:tcBorders>
              <w:top w:val="nil"/>
              <w:left w:val="nil"/>
              <w:bottom w:val="nil"/>
              <w:right w:val="nil"/>
            </w:tcBorders>
            <w:noWrap/>
          </w:tcPr>
          <w:p w:rsidR="00B81212" w:rsidRDefault="00B81212" w:rsidP="00043E58">
            <w:pPr>
              <w:pStyle w:val="af9"/>
              <w:spacing w:line="360" w:lineRule="auto"/>
              <w:jc w:val="both"/>
              <w:rPr>
                <w:sz w:val="21"/>
                <w:szCs w:val="21"/>
              </w:rPr>
            </w:pPr>
          </w:p>
        </w:tc>
      </w:tr>
    </w:tbl>
    <w:p w:rsidR="00B81212" w:rsidRDefault="0053364B" w:rsidP="00083AF7">
      <w:pPr>
        <w:spacing w:line="360" w:lineRule="auto"/>
        <w:ind w:firstLineChars="2082" w:firstLine="4389"/>
      </w:pPr>
      <w:r>
        <w:rPr>
          <w:b/>
          <w:szCs w:val="21"/>
        </w:rPr>
        <w:t>年</w:t>
      </w:r>
      <w:r w:rsidR="00FE596B">
        <w:rPr>
          <w:rFonts w:hint="eastAsia"/>
          <w:b/>
          <w:szCs w:val="21"/>
        </w:rPr>
        <w:t xml:space="preserve">  </w:t>
      </w:r>
      <w:r>
        <w:rPr>
          <w:b/>
          <w:szCs w:val="21"/>
        </w:rPr>
        <w:t>月</w:t>
      </w:r>
      <w:r w:rsidR="00FE596B">
        <w:rPr>
          <w:rFonts w:hint="eastAsia"/>
          <w:b/>
          <w:szCs w:val="21"/>
        </w:rPr>
        <w:t xml:space="preserve">   </w:t>
      </w:r>
      <w:r>
        <w:rPr>
          <w:b/>
          <w:szCs w:val="21"/>
        </w:rPr>
        <w:t>日</w:t>
      </w:r>
      <w:r>
        <w:rPr>
          <w:rFonts w:hint="eastAsia"/>
          <w:b/>
          <w:szCs w:val="21"/>
        </w:rPr>
        <w:t>：</w:t>
      </w:r>
    </w:p>
    <w:p w:rsidR="00B81212" w:rsidRDefault="00B81212" w:rsidP="00B81212">
      <w:pPr>
        <w:widowControl/>
        <w:spacing w:line="360" w:lineRule="auto"/>
        <w:jc w:val="left"/>
        <w:rPr>
          <w:kern w:val="0"/>
          <w:sz w:val="24"/>
        </w:rPr>
      </w:pPr>
    </w:p>
    <w:p w:rsidR="00B81212" w:rsidRDefault="00B81212" w:rsidP="00B81212">
      <w:pPr>
        <w:widowControl/>
        <w:spacing w:line="360" w:lineRule="auto"/>
        <w:jc w:val="left"/>
        <w:rPr>
          <w:kern w:val="0"/>
          <w:sz w:val="24"/>
        </w:rPr>
      </w:pPr>
    </w:p>
    <w:p w:rsidR="00B81212" w:rsidRDefault="00B81212" w:rsidP="00B81212">
      <w:pPr>
        <w:widowControl/>
        <w:spacing w:line="360" w:lineRule="auto"/>
        <w:jc w:val="left"/>
        <w:rPr>
          <w:kern w:val="0"/>
          <w:sz w:val="24"/>
        </w:rPr>
      </w:pPr>
    </w:p>
    <w:p w:rsidR="00B81212" w:rsidRDefault="00B81212" w:rsidP="00B81212">
      <w:pPr>
        <w:widowControl/>
        <w:spacing w:line="360" w:lineRule="auto"/>
        <w:jc w:val="left"/>
        <w:rPr>
          <w:kern w:val="0"/>
          <w:sz w:val="24"/>
        </w:rPr>
      </w:pPr>
    </w:p>
    <w:p w:rsidR="00B81212" w:rsidRDefault="00B81212" w:rsidP="00B81212">
      <w:pPr>
        <w:widowControl/>
        <w:spacing w:line="360" w:lineRule="auto"/>
        <w:jc w:val="left"/>
        <w:rPr>
          <w:kern w:val="0"/>
          <w:sz w:val="24"/>
        </w:rPr>
      </w:pPr>
    </w:p>
    <w:p w:rsidR="00B81212" w:rsidRDefault="00B81212" w:rsidP="00B81212">
      <w:pPr>
        <w:widowControl/>
        <w:spacing w:line="360" w:lineRule="auto"/>
        <w:jc w:val="left"/>
        <w:rPr>
          <w:kern w:val="0"/>
          <w:sz w:val="24"/>
        </w:rPr>
      </w:pPr>
    </w:p>
    <w:p w:rsidR="00B81212" w:rsidRDefault="00B81212" w:rsidP="00B81212">
      <w:pPr>
        <w:widowControl/>
        <w:spacing w:line="360" w:lineRule="auto"/>
        <w:jc w:val="left"/>
        <w:rPr>
          <w:kern w:val="0"/>
          <w:sz w:val="24"/>
        </w:rPr>
      </w:pPr>
    </w:p>
    <w:p w:rsidR="006F356B" w:rsidRDefault="006F356B" w:rsidP="00B81212">
      <w:pPr>
        <w:widowControl/>
        <w:spacing w:line="360" w:lineRule="auto"/>
        <w:jc w:val="left"/>
        <w:rPr>
          <w:kern w:val="0"/>
          <w:sz w:val="24"/>
        </w:rPr>
      </w:pPr>
    </w:p>
    <w:p w:rsidR="00B81212" w:rsidRDefault="00B81212" w:rsidP="00B81212">
      <w:pPr>
        <w:widowControl/>
        <w:spacing w:line="360" w:lineRule="auto"/>
        <w:jc w:val="left"/>
        <w:rPr>
          <w:kern w:val="0"/>
          <w:sz w:val="24"/>
        </w:rPr>
      </w:pPr>
    </w:p>
    <w:p w:rsidR="00B81212" w:rsidRDefault="00B81212" w:rsidP="00B81212">
      <w:pPr>
        <w:widowControl/>
        <w:spacing w:line="360" w:lineRule="auto"/>
        <w:jc w:val="left"/>
        <w:rPr>
          <w:kern w:val="0"/>
          <w:sz w:val="24"/>
        </w:rPr>
      </w:pPr>
    </w:p>
    <w:p w:rsidR="00B81212" w:rsidRPr="00B81212" w:rsidRDefault="00B81212" w:rsidP="00B81212">
      <w:pPr>
        <w:widowControl/>
        <w:spacing w:line="360" w:lineRule="auto"/>
        <w:jc w:val="left"/>
        <w:rPr>
          <w:kern w:val="0"/>
          <w:sz w:val="24"/>
          <w:szCs w:val="20"/>
        </w:rPr>
      </w:pPr>
    </w:p>
    <w:p w:rsidR="00691A1C" w:rsidRDefault="0053364B">
      <w:pPr>
        <w:pStyle w:val="2"/>
        <w:spacing w:before="312" w:after="312"/>
        <w:rPr>
          <w:rFonts w:ascii="宋体" w:hAnsi="宋体"/>
        </w:rPr>
      </w:pPr>
      <w:bookmarkStart w:id="701" w:name="_Toc74833808"/>
      <w:bookmarkStart w:id="702" w:name="_Toc74837420"/>
      <w:bookmarkStart w:id="703" w:name="_Toc74834037"/>
      <w:r>
        <w:rPr>
          <w:rFonts w:ascii="宋体" w:hAnsi="宋体" w:hint="eastAsia"/>
        </w:rPr>
        <w:lastRenderedPageBreak/>
        <w:t>七、技术部分</w:t>
      </w:r>
      <w:bookmarkEnd w:id="701"/>
      <w:bookmarkEnd w:id="702"/>
      <w:bookmarkEnd w:id="703"/>
    </w:p>
    <w:p w:rsidR="00066750" w:rsidRDefault="00066750" w:rsidP="00083AF7">
      <w:pPr>
        <w:ind w:firstLineChars="200" w:firstLine="562"/>
        <w:jc w:val="left"/>
        <w:rPr>
          <w:b/>
          <w:sz w:val="28"/>
          <w:szCs w:val="28"/>
        </w:rPr>
      </w:pPr>
    </w:p>
    <w:p w:rsidR="00691A1C" w:rsidRPr="00C24E02" w:rsidRDefault="0053364B" w:rsidP="00C24E02">
      <w:pPr>
        <w:autoSpaceDE w:val="0"/>
        <w:autoSpaceDN w:val="0"/>
        <w:adjustRightInd w:val="0"/>
        <w:spacing w:line="360" w:lineRule="auto"/>
        <w:jc w:val="left"/>
        <w:rPr>
          <w:rFonts w:ascii="宋体" w:hAnsi="宋体"/>
        </w:rPr>
      </w:pPr>
      <w:r w:rsidRPr="00C24E02">
        <w:rPr>
          <w:rFonts w:ascii="宋体" w:hAnsi="宋体" w:hint="eastAsia"/>
        </w:rPr>
        <w:t>注：</w:t>
      </w:r>
      <w:r w:rsidR="002B7A67">
        <w:rPr>
          <w:rFonts w:ascii="宋体" w:hAnsi="宋体"/>
        </w:rPr>
        <w:t>根据项目实际情况编制针对本项目的技术方案</w:t>
      </w:r>
      <w:r w:rsidR="00C24E02" w:rsidRPr="00C24E02">
        <w:rPr>
          <w:rFonts w:ascii="宋体" w:hAnsi="宋体"/>
        </w:rPr>
        <w:t>，方案自行</w:t>
      </w:r>
      <w:r w:rsidR="00C24E02">
        <w:rPr>
          <w:rFonts w:ascii="宋体" w:hAnsi="宋体"/>
        </w:rPr>
        <w:t>编制拟定</w:t>
      </w:r>
      <w:r w:rsidR="00C24E02">
        <w:rPr>
          <w:rFonts w:ascii="宋体" w:hAnsi="宋体" w:hint="eastAsia"/>
        </w:rPr>
        <w:t>。</w:t>
      </w:r>
      <w:r w:rsidRPr="00C24E02">
        <w:rPr>
          <w:rFonts w:ascii="宋体" w:hAnsi="宋体" w:hint="eastAsia"/>
        </w:rPr>
        <w:t>（</w:t>
      </w:r>
      <w:r w:rsidR="001A7613">
        <w:rPr>
          <w:rFonts w:ascii="宋体" w:hAnsi="宋体" w:hint="eastAsia"/>
        </w:rPr>
        <w:t>申请人</w:t>
      </w:r>
      <w:r w:rsidRPr="00C24E02">
        <w:rPr>
          <w:rFonts w:ascii="宋体" w:hAnsi="宋体" w:hint="eastAsia"/>
        </w:rPr>
        <w:t>可根据自身的实际情况结合招标人采购要求详细编制）</w:t>
      </w:r>
    </w:p>
    <w:p w:rsidR="00691A1C" w:rsidRDefault="00691A1C">
      <w:pPr>
        <w:autoSpaceDE w:val="0"/>
        <w:autoSpaceDN w:val="0"/>
        <w:adjustRightInd w:val="0"/>
        <w:spacing w:line="360" w:lineRule="auto"/>
        <w:jc w:val="left"/>
        <w:rPr>
          <w:rFonts w:ascii="宋体" w:hAnsi="宋体"/>
        </w:rPr>
      </w:pPr>
    </w:p>
    <w:p w:rsidR="005F6EEC" w:rsidRDefault="005F6EE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066750" w:rsidRDefault="00066750">
      <w:pPr>
        <w:autoSpaceDE w:val="0"/>
        <w:autoSpaceDN w:val="0"/>
        <w:adjustRightInd w:val="0"/>
        <w:spacing w:line="360" w:lineRule="auto"/>
        <w:jc w:val="left"/>
        <w:rPr>
          <w:rFonts w:ascii="宋体" w:hAnsi="宋体"/>
        </w:rPr>
      </w:pPr>
    </w:p>
    <w:p w:rsidR="00066750" w:rsidRDefault="00066750">
      <w:pPr>
        <w:autoSpaceDE w:val="0"/>
        <w:autoSpaceDN w:val="0"/>
        <w:adjustRightInd w:val="0"/>
        <w:spacing w:line="360" w:lineRule="auto"/>
        <w:jc w:val="left"/>
        <w:rPr>
          <w:rFonts w:ascii="宋体" w:hAnsi="宋体"/>
        </w:rPr>
      </w:pPr>
    </w:p>
    <w:p w:rsidR="00066750" w:rsidRDefault="00066750">
      <w:pPr>
        <w:autoSpaceDE w:val="0"/>
        <w:autoSpaceDN w:val="0"/>
        <w:adjustRightInd w:val="0"/>
        <w:spacing w:line="360" w:lineRule="auto"/>
        <w:jc w:val="left"/>
        <w:rPr>
          <w:rFonts w:ascii="宋体" w:hAnsi="宋体"/>
        </w:rPr>
      </w:pPr>
    </w:p>
    <w:p w:rsidR="00066750" w:rsidRDefault="00066750">
      <w:pPr>
        <w:autoSpaceDE w:val="0"/>
        <w:autoSpaceDN w:val="0"/>
        <w:adjustRightInd w:val="0"/>
        <w:spacing w:line="360" w:lineRule="auto"/>
        <w:jc w:val="left"/>
        <w:rPr>
          <w:rFonts w:ascii="宋体" w:hAnsi="宋体"/>
        </w:rPr>
      </w:pPr>
    </w:p>
    <w:p w:rsidR="00066750" w:rsidRDefault="00066750">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B81212" w:rsidRDefault="00B81212">
      <w:pPr>
        <w:autoSpaceDE w:val="0"/>
        <w:autoSpaceDN w:val="0"/>
        <w:adjustRightInd w:val="0"/>
        <w:spacing w:line="360" w:lineRule="auto"/>
        <w:jc w:val="left"/>
        <w:rPr>
          <w:rFonts w:ascii="宋体" w:hAnsi="宋体"/>
        </w:rPr>
      </w:pPr>
    </w:p>
    <w:p w:rsidR="00B81212" w:rsidRDefault="00B81212">
      <w:pPr>
        <w:autoSpaceDE w:val="0"/>
        <w:autoSpaceDN w:val="0"/>
        <w:adjustRightInd w:val="0"/>
        <w:spacing w:line="360" w:lineRule="auto"/>
        <w:jc w:val="left"/>
        <w:rPr>
          <w:rFonts w:ascii="宋体" w:hAnsi="宋体"/>
        </w:rPr>
      </w:pPr>
    </w:p>
    <w:p w:rsidR="00B81212" w:rsidRDefault="00B81212">
      <w:pPr>
        <w:autoSpaceDE w:val="0"/>
        <w:autoSpaceDN w:val="0"/>
        <w:adjustRightInd w:val="0"/>
        <w:spacing w:line="360" w:lineRule="auto"/>
        <w:jc w:val="left"/>
        <w:rPr>
          <w:rFonts w:ascii="宋体" w:hAnsi="宋体"/>
        </w:rPr>
      </w:pPr>
    </w:p>
    <w:p w:rsidR="00B81212" w:rsidRDefault="00B81212">
      <w:pPr>
        <w:autoSpaceDE w:val="0"/>
        <w:autoSpaceDN w:val="0"/>
        <w:adjustRightInd w:val="0"/>
        <w:spacing w:line="360" w:lineRule="auto"/>
        <w:jc w:val="left"/>
        <w:rPr>
          <w:rFonts w:ascii="宋体" w:hAnsi="宋体"/>
        </w:rPr>
      </w:pPr>
    </w:p>
    <w:p w:rsidR="00B81212" w:rsidRDefault="00B81212">
      <w:pPr>
        <w:autoSpaceDE w:val="0"/>
        <w:autoSpaceDN w:val="0"/>
        <w:adjustRightInd w:val="0"/>
        <w:spacing w:line="360" w:lineRule="auto"/>
        <w:jc w:val="left"/>
        <w:rPr>
          <w:rFonts w:ascii="宋体" w:hAnsi="宋体"/>
        </w:rPr>
      </w:pPr>
    </w:p>
    <w:p w:rsidR="00B81212" w:rsidRDefault="00B81212">
      <w:pPr>
        <w:autoSpaceDE w:val="0"/>
        <w:autoSpaceDN w:val="0"/>
        <w:adjustRightInd w:val="0"/>
        <w:spacing w:line="360" w:lineRule="auto"/>
        <w:jc w:val="left"/>
        <w:rPr>
          <w:rFonts w:ascii="宋体" w:hAnsi="宋体"/>
        </w:rPr>
      </w:pPr>
    </w:p>
    <w:p w:rsidR="00B81212" w:rsidRDefault="00B81212">
      <w:pPr>
        <w:autoSpaceDE w:val="0"/>
        <w:autoSpaceDN w:val="0"/>
        <w:adjustRightInd w:val="0"/>
        <w:spacing w:line="360" w:lineRule="auto"/>
        <w:jc w:val="left"/>
        <w:rPr>
          <w:rFonts w:ascii="宋体" w:hAnsi="宋体"/>
        </w:rPr>
      </w:pPr>
    </w:p>
    <w:p w:rsidR="00B81212" w:rsidRDefault="00B81212">
      <w:pPr>
        <w:autoSpaceDE w:val="0"/>
        <w:autoSpaceDN w:val="0"/>
        <w:adjustRightInd w:val="0"/>
        <w:spacing w:line="360" w:lineRule="auto"/>
        <w:jc w:val="left"/>
        <w:rPr>
          <w:rFonts w:ascii="宋体" w:hAnsi="宋体"/>
        </w:rPr>
      </w:pPr>
    </w:p>
    <w:p w:rsidR="00ED20CC" w:rsidRDefault="00ED20CC">
      <w:pPr>
        <w:autoSpaceDE w:val="0"/>
        <w:autoSpaceDN w:val="0"/>
        <w:adjustRightInd w:val="0"/>
        <w:spacing w:line="360" w:lineRule="auto"/>
        <w:jc w:val="left"/>
        <w:rPr>
          <w:rFonts w:ascii="宋体" w:hAnsi="宋体"/>
        </w:rPr>
      </w:pPr>
    </w:p>
    <w:p w:rsidR="00ED20CC" w:rsidRDefault="00ED20CC">
      <w:pPr>
        <w:autoSpaceDE w:val="0"/>
        <w:autoSpaceDN w:val="0"/>
        <w:adjustRightInd w:val="0"/>
        <w:spacing w:line="360" w:lineRule="auto"/>
        <w:jc w:val="left"/>
        <w:rPr>
          <w:rFonts w:ascii="宋体" w:hAnsi="宋体"/>
        </w:rPr>
      </w:pPr>
    </w:p>
    <w:p w:rsidR="00ED20CC" w:rsidRDefault="00ED20CC">
      <w:pPr>
        <w:autoSpaceDE w:val="0"/>
        <w:autoSpaceDN w:val="0"/>
        <w:adjustRightInd w:val="0"/>
        <w:spacing w:line="360" w:lineRule="auto"/>
        <w:jc w:val="left"/>
        <w:rPr>
          <w:rFonts w:ascii="宋体" w:hAnsi="宋体"/>
        </w:rPr>
      </w:pPr>
    </w:p>
    <w:p w:rsidR="00ED20CC" w:rsidRDefault="00ED20CC">
      <w:pPr>
        <w:autoSpaceDE w:val="0"/>
        <w:autoSpaceDN w:val="0"/>
        <w:adjustRightInd w:val="0"/>
        <w:spacing w:line="360" w:lineRule="auto"/>
        <w:jc w:val="left"/>
        <w:rPr>
          <w:rFonts w:ascii="宋体" w:hAnsi="宋体"/>
        </w:rPr>
      </w:pPr>
    </w:p>
    <w:p w:rsidR="00ED20CC" w:rsidRDefault="00ED20CC">
      <w:pPr>
        <w:autoSpaceDE w:val="0"/>
        <w:autoSpaceDN w:val="0"/>
        <w:adjustRightInd w:val="0"/>
        <w:spacing w:line="360" w:lineRule="auto"/>
        <w:jc w:val="left"/>
        <w:rPr>
          <w:rFonts w:ascii="宋体" w:hAnsi="宋体"/>
        </w:rPr>
      </w:pPr>
    </w:p>
    <w:p w:rsidR="00ED20CC" w:rsidRDefault="00ED20CC">
      <w:pPr>
        <w:autoSpaceDE w:val="0"/>
        <w:autoSpaceDN w:val="0"/>
        <w:adjustRightInd w:val="0"/>
        <w:spacing w:line="360" w:lineRule="auto"/>
        <w:jc w:val="left"/>
        <w:rPr>
          <w:rFonts w:ascii="宋体" w:hAnsi="宋体"/>
        </w:rPr>
      </w:pPr>
    </w:p>
    <w:p w:rsidR="00ED20CC" w:rsidRDefault="00ED20CC">
      <w:pPr>
        <w:autoSpaceDE w:val="0"/>
        <w:autoSpaceDN w:val="0"/>
        <w:adjustRightInd w:val="0"/>
        <w:spacing w:line="360" w:lineRule="auto"/>
        <w:jc w:val="left"/>
        <w:rPr>
          <w:rFonts w:ascii="宋体" w:hAnsi="宋体"/>
        </w:rPr>
      </w:pPr>
    </w:p>
    <w:p w:rsidR="00ED20CC" w:rsidRDefault="00ED20CC">
      <w:pPr>
        <w:autoSpaceDE w:val="0"/>
        <w:autoSpaceDN w:val="0"/>
        <w:adjustRightInd w:val="0"/>
        <w:spacing w:line="360" w:lineRule="auto"/>
        <w:jc w:val="left"/>
        <w:rPr>
          <w:rFonts w:ascii="宋体" w:hAnsi="宋体"/>
        </w:rPr>
      </w:pPr>
    </w:p>
    <w:p w:rsidR="00ED20CC" w:rsidRDefault="00ED20CC">
      <w:pPr>
        <w:autoSpaceDE w:val="0"/>
        <w:autoSpaceDN w:val="0"/>
        <w:adjustRightInd w:val="0"/>
        <w:spacing w:line="360" w:lineRule="auto"/>
        <w:jc w:val="left"/>
        <w:rPr>
          <w:rFonts w:ascii="宋体" w:hAnsi="宋体"/>
        </w:rPr>
      </w:pPr>
    </w:p>
    <w:p w:rsidR="00691A1C" w:rsidRDefault="00EB13EC">
      <w:pPr>
        <w:spacing w:line="360" w:lineRule="auto"/>
        <w:jc w:val="center"/>
        <w:rPr>
          <w:b/>
          <w:kern w:val="0"/>
          <w:sz w:val="28"/>
          <w:szCs w:val="28"/>
        </w:rPr>
      </w:pPr>
      <w:r>
        <w:rPr>
          <w:rFonts w:hint="eastAsia"/>
          <w:b/>
          <w:kern w:val="0"/>
          <w:sz w:val="28"/>
          <w:szCs w:val="28"/>
        </w:rPr>
        <w:lastRenderedPageBreak/>
        <w:t>八</w:t>
      </w:r>
      <w:r w:rsidR="0053364B">
        <w:rPr>
          <w:rFonts w:hint="eastAsia"/>
          <w:b/>
          <w:kern w:val="0"/>
          <w:sz w:val="28"/>
          <w:szCs w:val="28"/>
        </w:rPr>
        <w:t>、原</w:t>
      </w:r>
      <w:r w:rsidR="0053364B">
        <w:rPr>
          <w:rFonts w:hint="eastAsia"/>
          <w:b/>
          <w:kern w:val="0"/>
          <w:sz w:val="28"/>
          <w:szCs w:val="28"/>
        </w:rPr>
        <w:t xml:space="preserve"> </w:t>
      </w:r>
      <w:r w:rsidR="0053364B">
        <w:rPr>
          <w:rFonts w:hint="eastAsia"/>
          <w:b/>
          <w:kern w:val="0"/>
          <w:sz w:val="28"/>
          <w:szCs w:val="28"/>
        </w:rPr>
        <w:t>件</w:t>
      </w:r>
      <w:r w:rsidR="0053364B">
        <w:rPr>
          <w:rFonts w:hint="eastAsia"/>
          <w:b/>
          <w:kern w:val="0"/>
          <w:sz w:val="28"/>
          <w:szCs w:val="28"/>
        </w:rPr>
        <w:t xml:space="preserve"> </w:t>
      </w:r>
      <w:r w:rsidR="0053364B">
        <w:rPr>
          <w:rFonts w:hint="eastAsia"/>
          <w:b/>
          <w:kern w:val="0"/>
          <w:sz w:val="28"/>
          <w:szCs w:val="28"/>
        </w:rPr>
        <w:t>的</w:t>
      </w:r>
      <w:r w:rsidR="0053364B">
        <w:rPr>
          <w:rFonts w:hint="eastAsia"/>
          <w:b/>
          <w:kern w:val="0"/>
          <w:sz w:val="28"/>
          <w:szCs w:val="28"/>
        </w:rPr>
        <w:t xml:space="preserve"> </w:t>
      </w:r>
      <w:r w:rsidR="0053364B">
        <w:rPr>
          <w:rFonts w:hint="eastAsia"/>
          <w:b/>
          <w:kern w:val="0"/>
          <w:sz w:val="28"/>
          <w:szCs w:val="28"/>
        </w:rPr>
        <w:t>复</w:t>
      </w:r>
      <w:r w:rsidR="0053364B">
        <w:rPr>
          <w:rFonts w:hint="eastAsia"/>
          <w:b/>
          <w:kern w:val="0"/>
          <w:sz w:val="28"/>
          <w:szCs w:val="28"/>
        </w:rPr>
        <w:t xml:space="preserve"> </w:t>
      </w:r>
      <w:r w:rsidR="0053364B">
        <w:rPr>
          <w:rFonts w:hint="eastAsia"/>
          <w:b/>
          <w:kern w:val="0"/>
          <w:sz w:val="28"/>
          <w:szCs w:val="28"/>
        </w:rPr>
        <w:t>印</w:t>
      </w:r>
      <w:r w:rsidR="0053364B">
        <w:rPr>
          <w:rFonts w:hint="eastAsia"/>
          <w:b/>
          <w:kern w:val="0"/>
          <w:sz w:val="28"/>
          <w:szCs w:val="28"/>
        </w:rPr>
        <w:t xml:space="preserve"> </w:t>
      </w:r>
      <w:r w:rsidR="0053364B">
        <w:rPr>
          <w:rFonts w:hint="eastAsia"/>
          <w:b/>
          <w:kern w:val="0"/>
          <w:sz w:val="28"/>
          <w:szCs w:val="28"/>
        </w:rPr>
        <w:t>件</w:t>
      </w:r>
    </w:p>
    <w:p w:rsidR="00691A1C" w:rsidRDefault="0053364B">
      <w:pPr>
        <w:autoSpaceDE w:val="0"/>
        <w:autoSpaceDN w:val="0"/>
        <w:adjustRightInd w:val="0"/>
        <w:spacing w:line="360" w:lineRule="auto"/>
        <w:jc w:val="center"/>
        <w:rPr>
          <w:rFonts w:ascii="宋体" w:hAnsi="宋体"/>
        </w:rPr>
      </w:pPr>
      <w:r>
        <w:rPr>
          <w:rFonts w:ascii="宋体" w:hAnsi="宋体" w:hint="eastAsia"/>
        </w:rPr>
        <w:t>（</w:t>
      </w:r>
      <w:r w:rsidR="001A7613">
        <w:rPr>
          <w:rFonts w:ascii="宋体" w:hAnsi="宋体" w:hint="eastAsia"/>
        </w:rPr>
        <w:t>申请人</w:t>
      </w:r>
      <w:r>
        <w:rPr>
          <w:rFonts w:ascii="宋体" w:hAnsi="宋体" w:hint="eastAsia"/>
        </w:rPr>
        <w:t>认为需要提供的原件复印件或招标文件要求提供的相关复印件）</w:t>
      </w: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ED20CC" w:rsidRDefault="00ED20CC">
      <w:pPr>
        <w:autoSpaceDE w:val="0"/>
        <w:autoSpaceDN w:val="0"/>
        <w:adjustRightInd w:val="0"/>
        <w:spacing w:line="360" w:lineRule="auto"/>
        <w:jc w:val="left"/>
        <w:rPr>
          <w:rFonts w:ascii="宋体" w:hAnsi="宋体"/>
        </w:rPr>
      </w:pPr>
    </w:p>
    <w:p w:rsidR="00ED20CC" w:rsidRDefault="00ED20CC">
      <w:pPr>
        <w:autoSpaceDE w:val="0"/>
        <w:autoSpaceDN w:val="0"/>
        <w:adjustRightInd w:val="0"/>
        <w:spacing w:line="360" w:lineRule="auto"/>
        <w:jc w:val="left"/>
        <w:rPr>
          <w:rFonts w:ascii="宋体" w:hAnsi="宋体"/>
        </w:rPr>
      </w:pPr>
    </w:p>
    <w:p w:rsidR="00EB13EC" w:rsidRDefault="00EB13E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691A1C">
      <w:pPr>
        <w:autoSpaceDE w:val="0"/>
        <w:autoSpaceDN w:val="0"/>
        <w:adjustRightInd w:val="0"/>
        <w:spacing w:line="360" w:lineRule="auto"/>
        <w:jc w:val="left"/>
        <w:rPr>
          <w:rFonts w:ascii="宋体" w:hAnsi="宋体"/>
        </w:rPr>
      </w:pPr>
    </w:p>
    <w:p w:rsidR="00691A1C" w:rsidRDefault="00EB13EC">
      <w:pPr>
        <w:spacing w:line="360" w:lineRule="auto"/>
        <w:jc w:val="center"/>
        <w:rPr>
          <w:b/>
          <w:kern w:val="0"/>
          <w:sz w:val="28"/>
          <w:szCs w:val="28"/>
        </w:rPr>
      </w:pPr>
      <w:r>
        <w:rPr>
          <w:rFonts w:hint="eastAsia"/>
          <w:b/>
          <w:kern w:val="0"/>
          <w:sz w:val="28"/>
          <w:szCs w:val="28"/>
        </w:rPr>
        <w:lastRenderedPageBreak/>
        <w:t>九</w:t>
      </w:r>
      <w:r w:rsidR="0053364B">
        <w:rPr>
          <w:rFonts w:hint="eastAsia"/>
          <w:b/>
          <w:kern w:val="0"/>
          <w:sz w:val="28"/>
          <w:szCs w:val="28"/>
        </w:rPr>
        <w:t>、其</w:t>
      </w:r>
      <w:r w:rsidR="0053364B">
        <w:rPr>
          <w:rFonts w:hint="eastAsia"/>
          <w:b/>
          <w:kern w:val="0"/>
          <w:sz w:val="28"/>
          <w:szCs w:val="28"/>
        </w:rPr>
        <w:t xml:space="preserve"> </w:t>
      </w:r>
      <w:r w:rsidR="0053364B">
        <w:rPr>
          <w:rFonts w:hint="eastAsia"/>
          <w:b/>
          <w:kern w:val="0"/>
          <w:sz w:val="28"/>
          <w:szCs w:val="28"/>
        </w:rPr>
        <w:t>它</w:t>
      </w:r>
      <w:r w:rsidR="0053364B">
        <w:rPr>
          <w:rFonts w:hint="eastAsia"/>
          <w:b/>
          <w:kern w:val="0"/>
          <w:sz w:val="28"/>
          <w:szCs w:val="28"/>
        </w:rPr>
        <w:t xml:space="preserve"> </w:t>
      </w:r>
      <w:r w:rsidR="0053364B">
        <w:rPr>
          <w:rFonts w:hint="eastAsia"/>
          <w:b/>
          <w:kern w:val="0"/>
          <w:sz w:val="28"/>
          <w:szCs w:val="28"/>
        </w:rPr>
        <w:t>材</w:t>
      </w:r>
      <w:r w:rsidR="0053364B">
        <w:rPr>
          <w:rFonts w:hint="eastAsia"/>
          <w:b/>
          <w:kern w:val="0"/>
          <w:sz w:val="28"/>
          <w:szCs w:val="28"/>
        </w:rPr>
        <w:t xml:space="preserve"> </w:t>
      </w:r>
      <w:r w:rsidR="0053364B">
        <w:rPr>
          <w:rFonts w:hint="eastAsia"/>
          <w:b/>
          <w:kern w:val="0"/>
          <w:sz w:val="28"/>
          <w:szCs w:val="28"/>
        </w:rPr>
        <w:t>料</w:t>
      </w:r>
    </w:p>
    <w:p w:rsidR="00691A1C" w:rsidRDefault="0053364B">
      <w:pPr>
        <w:autoSpaceDE w:val="0"/>
        <w:autoSpaceDN w:val="0"/>
        <w:adjustRightInd w:val="0"/>
        <w:spacing w:line="360" w:lineRule="auto"/>
        <w:jc w:val="center"/>
        <w:rPr>
          <w:rFonts w:ascii="宋体" w:hAnsi="宋体" w:cs="HiddenHorzOCR"/>
          <w:kern w:val="0"/>
          <w:szCs w:val="21"/>
        </w:rPr>
      </w:pPr>
      <w:r>
        <w:rPr>
          <w:rFonts w:ascii="宋体" w:hAnsi="宋体" w:cs="HiddenHorzOCR" w:hint="eastAsia"/>
          <w:kern w:val="0"/>
          <w:szCs w:val="21"/>
        </w:rPr>
        <w:t>（</w:t>
      </w:r>
      <w:r w:rsidR="001A7613">
        <w:rPr>
          <w:rFonts w:ascii="宋体" w:hAnsi="宋体" w:cs="HiddenHorzOCR" w:hint="eastAsia"/>
          <w:kern w:val="0"/>
          <w:szCs w:val="21"/>
        </w:rPr>
        <w:t>申请人</w:t>
      </w:r>
      <w:r>
        <w:rPr>
          <w:rFonts w:ascii="宋体" w:hAnsi="宋体" w:cs="HiddenHorzOCR" w:hint="eastAsia"/>
          <w:kern w:val="0"/>
          <w:szCs w:val="21"/>
        </w:rPr>
        <w:t>认为需要提供的其他材料或其他承诺书）</w:t>
      </w:r>
    </w:p>
    <w:bookmarkEnd w:id="685"/>
    <w:bookmarkEnd w:id="686"/>
    <w:bookmarkEnd w:id="687"/>
    <w:bookmarkEnd w:id="688"/>
    <w:bookmarkEnd w:id="689"/>
    <w:bookmarkEnd w:id="690"/>
    <w:bookmarkEnd w:id="691"/>
    <w:bookmarkEnd w:id="692"/>
    <w:p w:rsidR="00691A1C" w:rsidRDefault="00691A1C">
      <w:pPr>
        <w:spacing w:line="440" w:lineRule="exact"/>
        <w:rPr>
          <w:rFonts w:ascii="宋体" w:hAnsi="宋体"/>
          <w:sz w:val="24"/>
        </w:rPr>
      </w:pPr>
    </w:p>
    <w:p w:rsidR="00691A1C" w:rsidRDefault="00691A1C">
      <w:pPr>
        <w:spacing w:line="360" w:lineRule="auto"/>
        <w:ind w:firstLineChars="200" w:firstLine="480"/>
        <w:rPr>
          <w:rFonts w:ascii="宋体" w:hAnsi="宋体"/>
          <w:sz w:val="24"/>
        </w:rPr>
      </w:pPr>
      <w:bookmarkStart w:id="704" w:name="_Toc406162637"/>
      <w:bookmarkStart w:id="705" w:name="_Toc391301891"/>
      <w:bookmarkStart w:id="706" w:name="_Toc383636432"/>
    </w:p>
    <w:p w:rsidR="00691A1C" w:rsidRDefault="00691A1C">
      <w:pPr>
        <w:spacing w:line="360" w:lineRule="auto"/>
        <w:ind w:firstLineChars="200" w:firstLine="480"/>
        <w:rPr>
          <w:rFonts w:ascii="宋体" w:hAnsi="宋体"/>
          <w:sz w:val="24"/>
        </w:rPr>
      </w:pPr>
    </w:p>
    <w:p w:rsidR="00691A1C" w:rsidRDefault="00691A1C">
      <w:pPr>
        <w:spacing w:line="360" w:lineRule="auto"/>
        <w:ind w:firstLineChars="200" w:firstLine="480"/>
        <w:rPr>
          <w:rFonts w:ascii="宋体" w:hAnsi="宋体"/>
          <w:sz w:val="24"/>
        </w:rPr>
      </w:pPr>
    </w:p>
    <w:p w:rsidR="00691A1C" w:rsidRDefault="00691A1C">
      <w:pPr>
        <w:spacing w:line="360" w:lineRule="auto"/>
        <w:ind w:firstLineChars="200" w:firstLine="480"/>
        <w:rPr>
          <w:rFonts w:ascii="宋体" w:hAnsi="宋体"/>
          <w:sz w:val="24"/>
        </w:rPr>
      </w:pPr>
    </w:p>
    <w:p w:rsidR="00691A1C" w:rsidRDefault="00691A1C">
      <w:pPr>
        <w:spacing w:line="360" w:lineRule="auto"/>
        <w:ind w:firstLineChars="200" w:firstLine="480"/>
        <w:rPr>
          <w:rFonts w:ascii="宋体" w:hAnsi="宋体"/>
          <w:sz w:val="24"/>
        </w:rPr>
      </w:pPr>
    </w:p>
    <w:p w:rsidR="00691A1C" w:rsidRDefault="00691A1C">
      <w:pPr>
        <w:spacing w:line="360" w:lineRule="auto"/>
        <w:ind w:firstLineChars="200" w:firstLine="480"/>
        <w:rPr>
          <w:rFonts w:ascii="宋体" w:hAnsi="宋体"/>
          <w:sz w:val="24"/>
        </w:rPr>
      </w:pPr>
    </w:p>
    <w:p w:rsidR="00691A1C" w:rsidRDefault="00691A1C">
      <w:pPr>
        <w:spacing w:line="360" w:lineRule="auto"/>
        <w:ind w:firstLineChars="200" w:firstLine="480"/>
        <w:rPr>
          <w:rFonts w:ascii="宋体" w:hAnsi="宋体"/>
          <w:sz w:val="24"/>
        </w:rPr>
      </w:pPr>
    </w:p>
    <w:p w:rsidR="00691A1C" w:rsidRDefault="00691A1C">
      <w:pPr>
        <w:spacing w:line="360" w:lineRule="auto"/>
        <w:ind w:firstLineChars="200" w:firstLine="480"/>
        <w:rPr>
          <w:rFonts w:ascii="宋体" w:hAnsi="宋体"/>
          <w:sz w:val="24"/>
        </w:rPr>
      </w:pPr>
    </w:p>
    <w:p w:rsidR="00691A1C" w:rsidRDefault="00691A1C">
      <w:pPr>
        <w:spacing w:line="360" w:lineRule="auto"/>
        <w:ind w:firstLineChars="200" w:firstLine="480"/>
        <w:rPr>
          <w:rFonts w:ascii="宋体" w:hAnsi="宋体"/>
          <w:sz w:val="24"/>
        </w:rPr>
      </w:pPr>
    </w:p>
    <w:p w:rsidR="00691A1C" w:rsidRDefault="00691A1C">
      <w:pPr>
        <w:spacing w:line="360" w:lineRule="auto"/>
        <w:ind w:firstLineChars="200" w:firstLine="480"/>
        <w:rPr>
          <w:rFonts w:ascii="宋体" w:hAnsi="宋体"/>
          <w:sz w:val="24"/>
        </w:rPr>
      </w:pPr>
    </w:p>
    <w:p w:rsidR="00691A1C" w:rsidRDefault="00691A1C">
      <w:pPr>
        <w:spacing w:line="360" w:lineRule="auto"/>
        <w:ind w:firstLineChars="200" w:firstLine="480"/>
        <w:rPr>
          <w:rFonts w:ascii="宋体" w:hAnsi="宋体"/>
          <w:sz w:val="24"/>
        </w:rPr>
      </w:pPr>
    </w:p>
    <w:bookmarkEnd w:id="112"/>
    <w:bookmarkEnd w:id="704"/>
    <w:bookmarkEnd w:id="705"/>
    <w:bookmarkEnd w:id="706"/>
    <w:p w:rsidR="00691A1C" w:rsidRDefault="00691A1C">
      <w:pPr>
        <w:widowControl/>
      </w:pPr>
    </w:p>
    <w:sectPr w:rsidR="00691A1C">
      <w:headerReference w:type="default" r:id="rId13"/>
      <w:footerReference w:type="default" r:id="rId14"/>
      <w:headerReference w:type="first" r:id="rId15"/>
      <w:footerReference w:type="first" r:id="rId16"/>
      <w:pgSz w:w="11906" w:h="16838"/>
      <w:pgMar w:top="936" w:right="1134" w:bottom="1089" w:left="1247" w:header="510" w:footer="680" w:gutter="0"/>
      <w:cols w:space="720"/>
      <w:titlePg/>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C9B" w:rsidRDefault="00481C9B">
      <w:r>
        <w:separator/>
      </w:r>
    </w:p>
  </w:endnote>
  <w:endnote w:type="continuationSeparator" w:id="0">
    <w:p w:rsidR="00481C9B" w:rsidRDefault="00481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HiddenHorzOCR">
    <w:altName w:val="MS Gothic"/>
    <w:charset w:val="80"/>
    <w:family w:val="auto"/>
    <w:pitch w:val="default"/>
    <w:sig w:usb0="00000000" w:usb1="0000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4D" w:rsidRDefault="00181B4D">
    <w:pPr>
      <w:pStyle w:val="ab"/>
      <w:jc w:val="center"/>
    </w:pPr>
    <w:r>
      <w:fldChar w:fldCharType="begin"/>
    </w:r>
    <w:r>
      <w:instrText xml:space="preserve"> PAGE   \* MERGEFORMAT </w:instrText>
    </w:r>
    <w:r>
      <w:fldChar w:fldCharType="separate"/>
    </w:r>
    <w:r w:rsidR="00133B33" w:rsidRPr="00133B33">
      <w:rPr>
        <w:noProof/>
        <w:lang w:val="zh-CN"/>
      </w:rPr>
      <w:t>42</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4D" w:rsidRDefault="00181B4D">
    <w:pPr>
      <w:pStyle w:val="ab"/>
      <w:jc w:val="center"/>
    </w:pPr>
    <w:r>
      <w:fldChar w:fldCharType="begin"/>
    </w:r>
    <w:r>
      <w:instrText xml:space="preserve"> PAGE   \* MERGEFORMAT </w:instrText>
    </w:r>
    <w:r>
      <w:fldChar w:fldCharType="separate"/>
    </w:r>
    <w:r w:rsidR="00133B33">
      <w:rPr>
        <w:noProof/>
      </w:rPr>
      <w:t>94</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4D" w:rsidRDefault="00181B4D">
    <w:pPr>
      <w:pStyle w:val="ab"/>
      <w:tabs>
        <w:tab w:val="clear" w:pos="8306"/>
        <w:tab w:val="left" w:pos="6740"/>
      </w:tabs>
      <w:jc w:val="center"/>
    </w:pPr>
    <w:r>
      <w:fldChar w:fldCharType="begin"/>
    </w:r>
    <w:r>
      <w:instrText xml:space="preserve"> PAGE   \* MERGEFORMAT </w:instrText>
    </w:r>
    <w:r>
      <w:fldChar w:fldCharType="separate"/>
    </w:r>
    <w:r w:rsidR="00133B33">
      <w:rPr>
        <w:noProof/>
      </w:rPr>
      <w:t>79</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C9B" w:rsidRDefault="00481C9B">
      <w:r>
        <w:separator/>
      </w:r>
    </w:p>
  </w:footnote>
  <w:footnote w:type="continuationSeparator" w:id="0">
    <w:p w:rsidR="00481C9B" w:rsidRDefault="00481C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4D" w:rsidRDefault="00181B4D">
    <w:pPr>
      <w:jc w:val="center"/>
      <w:rPr>
        <w:rFonts w:ascii="宋体" w:eastAsia="仿宋" w:hAnsi="宋体" w:cs="宋体"/>
        <w:color w:val="000000"/>
        <w:kern w:val="0"/>
        <w:sz w:val="18"/>
        <w:szCs w:val="18"/>
      </w:rPr>
    </w:pPr>
    <w:r>
      <w:rPr>
        <w:rFonts w:ascii="仿宋" w:eastAsia="仿宋" w:hAnsi="仿宋"/>
        <w:bCs/>
        <w:szCs w:val="21"/>
        <w:u w:val="single"/>
      </w:rPr>
      <w:t>云南省怒江傈僳族自治州泸水市城区地下管网排查检</w:t>
    </w:r>
    <w:proofErr w:type="gramStart"/>
    <w:r>
      <w:rPr>
        <w:rFonts w:ascii="仿宋" w:eastAsia="仿宋" w:hAnsi="仿宋"/>
        <w:bCs/>
        <w:szCs w:val="21"/>
        <w:u w:val="single"/>
      </w:rPr>
      <w:t>测项目</w:t>
    </w:r>
    <w:proofErr w:type="gramEnd"/>
    <w:r>
      <w:rPr>
        <w:rFonts w:ascii="仿宋" w:eastAsia="仿宋" w:hAnsi="仿宋"/>
        <w:bCs/>
        <w:szCs w:val="21"/>
        <w:u w:val="single"/>
      </w:rPr>
      <w:t>技术服务</w:t>
    </w:r>
    <w:r>
      <w:rPr>
        <w:rFonts w:ascii="仿宋" w:eastAsia="仿宋" w:hAnsi="仿宋" w:hint="eastAsia"/>
        <w:bCs/>
        <w:szCs w:val="21"/>
        <w:u w:val="single"/>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4D" w:rsidRDefault="00181B4D">
    <w:pPr>
      <w:jc w:val="center"/>
      <w:rPr>
        <w:rFonts w:ascii="宋体" w:eastAsia="仿宋" w:hAnsi="宋体" w:cs="宋体"/>
        <w:color w:val="000000"/>
        <w:kern w:val="0"/>
        <w:sz w:val="18"/>
        <w:szCs w:val="18"/>
      </w:rPr>
    </w:pPr>
    <w:r>
      <w:rPr>
        <w:rFonts w:ascii="仿宋" w:eastAsia="仿宋" w:hAnsi="仿宋"/>
        <w:bCs/>
        <w:szCs w:val="21"/>
        <w:u w:val="single"/>
      </w:rPr>
      <w:t>云南省怒江傈僳族自治州泸水市城区地下管网排查检</w:t>
    </w:r>
    <w:proofErr w:type="gramStart"/>
    <w:r>
      <w:rPr>
        <w:rFonts w:ascii="仿宋" w:eastAsia="仿宋" w:hAnsi="仿宋"/>
        <w:bCs/>
        <w:szCs w:val="21"/>
        <w:u w:val="single"/>
      </w:rPr>
      <w:t>测项目</w:t>
    </w:r>
    <w:proofErr w:type="gramEnd"/>
    <w:r>
      <w:rPr>
        <w:rFonts w:ascii="仿宋" w:eastAsia="仿宋" w:hAnsi="仿宋"/>
        <w:bCs/>
        <w:szCs w:val="21"/>
        <w:u w:val="single"/>
      </w:rPr>
      <w:t>技术服务</w:t>
    </w:r>
    <w:r>
      <w:rPr>
        <w:rFonts w:ascii="仿宋" w:eastAsia="仿宋" w:hAnsi="仿宋" w:hint="eastAsia"/>
        <w:bCs/>
        <w:szCs w:val="21"/>
        <w:u w:val="single"/>
      </w:rPr>
      <w:t xml:space="preserve">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4D" w:rsidRPr="00595EE0" w:rsidRDefault="00181B4D" w:rsidP="00595EE0">
    <w:pPr>
      <w:jc w:val="center"/>
      <w:rPr>
        <w:rFonts w:ascii="宋体" w:eastAsia="仿宋" w:hAnsi="宋体" w:cs="宋体"/>
        <w:color w:val="000000"/>
        <w:kern w:val="0"/>
        <w:sz w:val="18"/>
        <w:szCs w:val="18"/>
      </w:rPr>
    </w:pPr>
    <w:r>
      <w:rPr>
        <w:rFonts w:ascii="仿宋" w:eastAsia="仿宋" w:hAnsi="仿宋"/>
        <w:bCs/>
        <w:szCs w:val="21"/>
        <w:u w:val="single"/>
      </w:rPr>
      <w:t>云南省怒江傈僳族自治州泸水市城区地下管网排查检</w:t>
    </w:r>
    <w:proofErr w:type="gramStart"/>
    <w:r>
      <w:rPr>
        <w:rFonts w:ascii="仿宋" w:eastAsia="仿宋" w:hAnsi="仿宋"/>
        <w:bCs/>
        <w:szCs w:val="21"/>
        <w:u w:val="single"/>
      </w:rPr>
      <w:t>测项目</w:t>
    </w:r>
    <w:proofErr w:type="gramEnd"/>
    <w:r>
      <w:rPr>
        <w:rFonts w:ascii="仿宋" w:eastAsia="仿宋" w:hAnsi="仿宋"/>
        <w:bCs/>
        <w:szCs w:val="21"/>
        <w:u w:val="single"/>
      </w:rPr>
      <w:t>技术服务</w:t>
    </w:r>
    <w:r>
      <w:rPr>
        <w:rFonts w:ascii="仿宋" w:eastAsia="仿宋" w:hAnsi="仿宋" w:hint="eastAsia"/>
        <w:bCs/>
        <w:szCs w:val="21"/>
        <w:u w:val="single"/>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B"/>
    <w:lvl w:ilvl="0">
      <w:start w:val="1"/>
      <w:numFmt w:val="decimal"/>
      <w:lvlText w:val="%1."/>
      <w:legacy w:legacy="1" w:legacySpace="0" w:legacyIndent="425"/>
      <w:lvlJc w:val="left"/>
      <w:pPr>
        <w:ind w:left="425" w:hanging="425"/>
      </w:pPr>
    </w:lvl>
    <w:lvl w:ilvl="1">
      <w:start w:val="1"/>
      <w:numFmt w:val="decimal"/>
      <w:lvlText w:val="%1.%2."/>
      <w:legacy w:legacy="1" w:legacySpace="0" w:legacyIndent="425"/>
      <w:lvlJc w:val="left"/>
      <w:pPr>
        <w:ind w:left="850" w:hanging="425"/>
      </w:pPr>
    </w:lvl>
    <w:lvl w:ilvl="2">
      <w:start w:val="1"/>
      <w:numFmt w:val="decimal"/>
      <w:lvlText w:val="%1.%2.%3."/>
      <w:legacy w:legacy="1" w:legacySpace="0" w:legacyIndent="425"/>
      <w:lvlJc w:val="left"/>
      <w:pPr>
        <w:ind w:left="1275" w:hanging="425"/>
      </w:pPr>
    </w:lvl>
    <w:lvl w:ilvl="3">
      <w:start w:val="1"/>
      <w:numFmt w:val="decimal"/>
      <w:lvlText w:val="%1.%2.%3.%4."/>
      <w:legacy w:legacy="1" w:legacySpace="0" w:legacyIndent="425"/>
      <w:lvlJc w:val="left"/>
      <w:pPr>
        <w:ind w:left="1700" w:hanging="425"/>
      </w:pPr>
    </w:lvl>
    <w:lvl w:ilvl="4">
      <w:start w:val="1"/>
      <w:numFmt w:val="decimal"/>
      <w:lvlText w:val="%1.%2.%3.%4.%5."/>
      <w:legacy w:legacy="1" w:legacySpace="0" w:legacyIndent="425"/>
      <w:lvlJc w:val="left"/>
      <w:pPr>
        <w:ind w:left="2125" w:hanging="425"/>
      </w:pPr>
    </w:lvl>
    <w:lvl w:ilvl="5">
      <w:start w:val="1"/>
      <w:numFmt w:val="decimal"/>
      <w:lvlText w:val="%1.%2.%3.%4.%5.%6."/>
      <w:legacy w:legacy="1" w:legacySpace="0" w:legacyIndent="425"/>
      <w:lvlJc w:val="left"/>
      <w:pPr>
        <w:ind w:left="2550" w:hanging="425"/>
      </w:pPr>
    </w:lvl>
    <w:lvl w:ilvl="6">
      <w:start w:val="1"/>
      <w:numFmt w:val="decimal"/>
      <w:lvlText w:val="%1.%2.%3.%4.%5.%6.%7."/>
      <w:legacy w:legacy="1" w:legacySpace="0" w:legacyIndent="425"/>
      <w:lvlJc w:val="left"/>
      <w:pPr>
        <w:ind w:left="2975" w:hanging="425"/>
      </w:pPr>
    </w:lvl>
    <w:lvl w:ilvl="7">
      <w:start w:val="1"/>
      <w:numFmt w:val="decimal"/>
      <w:lvlText w:val="%1.%2.%3.%4.%5.%6.%7.%8."/>
      <w:legacy w:legacy="1" w:legacySpace="0" w:legacyIndent="425"/>
      <w:lvlJc w:val="left"/>
      <w:pPr>
        <w:ind w:left="3400" w:hanging="425"/>
      </w:pPr>
    </w:lvl>
    <w:lvl w:ilvl="8">
      <w:start w:val="1"/>
      <w:numFmt w:val="decimal"/>
      <w:lvlText w:val="%1.%2.%3.%4.%5.%6.%7.%8.%9."/>
      <w:legacy w:legacy="1" w:legacySpace="0" w:legacyIndent="425"/>
      <w:lvlJc w:val="left"/>
      <w:pPr>
        <w:ind w:left="3825" w:hanging="425"/>
      </w:pPr>
    </w:lvl>
  </w:abstractNum>
  <w:abstractNum w:abstractNumId="1">
    <w:nsid w:val="11EF3BBC"/>
    <w:multiLevelType w:val="multilevel"/>
    <w:tmpl w:val="11EF3BBC"/>
    <w:lvl w:ilvl="0">
      <w:start w:val="1"/>
      <w:numFmt w:val="bullet"/>
      <w:lvlText w:val="♦"/>
      <w:lvlJc w:val="left"/>
      <w:pPr>
        <w:tabs>
          <w:tab w:val="num" w:pos="814"/>
        </w:tabs>
        <w:ind w:left="794" w:hanging="340"/>
      </w:pPr>
      <w:rPr>
        <w:rFonts w:ascii="Arial Narrow" w:eastAsia="宋体" w:hAnsi="Arial Narrow" w:hint="default"/>
        <w:b w:val="0"/>
        <w:i w:val="0"/>
        <w:color w:val="000000"/>
        <w:spacing w:val="-20"/>
        <w:sz w:val="24"/>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nsid w:val="458B36FD"/>
    <w:multiLevelType w:val="multilevel"/>
    <w:tmpl w:val="458B36FD"/>
    <w:lvl w:ilvl="0">
      <w:start w:val="1"/>
      <w:numFmt w:val="decimal"/>
      <w:lvlText w:val="%1."/>
      <w:lvlJc w:val="left"/>
      <w:pPr>
        <w:tabs>
          <w:tab w:val="num" w:pos="928"/>
        </w:tabs>
        <w:ind w:left="928" w:hanging="360"/>
      </w:pPr>
      <w:rPr>
        <w:rFonts w:hint="default"/>
      </w:rPr>
    </w:lvl>
    <w:lvl w:ilvl="1">
      <w:start w:val="1"/>
      <w:numFmt w:val="decimal"/>
      <w:isLgl/>
      <w:lvlText w:val="%1.%2"/>
      <w:lvlJc w:val="left"/>
      <w:pPr>
        <w:ind w:left="1335" w:hanging="915"/>
      </w:pPr>
      <w:rPr>
        <w:rFonts w:hint="default"/>
      </w:rPr>
    </w:lvl>
    <w:lvl w:ilvl="2">
      <w:start w:val="1"/>
      <w:numFmt w:val="decimal"/>
      <w:isLgl/>
      <w:lvlText w:val="%1.%2.%3"/>
      <w:lvlJc w:val="left"/>
      <w:pPr>
        <w:ind w:left="1613" w:hanging="915"/>
      </w:pPr>
      <w:rPr>
        <w:rFonts w:hint="default"/>
      </w:rPr>
    </w:lvl>
    <w:lvl w:ilvl="3">
      <w:start w:val="1"/>
      <w:numFmt w:val="decimal"/>
      <w:isLgl/>
      <w:lvlText w:val="%1.%2.%3.%4"/>
      <w:lvlJc w:val="left"/>
      <w:pPr>
        <w:ind w:left="1891" w:hanging="915"/>
      </w:pPr>
      <w:rPr>
        <w:rFonts w:hint="default"/>
      </w:rPr>
    </w:lvl>
    <w:lvl w:ilvl="4">
      <w:start w:val="1"/>
      <w:numFmt w:val="decimal"/>
      <w:isLgl/>
      <w:lvlText w:val="%1.%2.%3.%4.%5"/>
      <w:lvlJc w:val="left"/>
      <w:pPr>
        <w:ind w:left="2334" w:hanging="1080"/>
      </w:pPr>
      <w:rPr>
        <w:rFonts w:hint="default"/>
      </w:rPr>
    </w:lvl>
    <w:lvl w:ilvl="5">
      <w:start w:val="1"/>
      <w:numFmt w:val="decimal"/>
      <w:isLgl/>
      <w:lvlText w:val="%1.%2.%3.%4.%5.%6"/>
      <w:lvlJc w:val="left"/>
      <w:pPr>
        <w:ind w:left="2612" w:hanging="1080"/>
      </w:pPr>
      <w:rPr>
        <w:rFonts w:hint="default"/>
      </w:rPr>
    </w:lvl>
    <w:lvl w:ilvl="6">
      <w:start w:val="1"/>
      <w:numFmt w:val="decimal"/>
      <w:isLgl/>
      <w:lvlText w:val="%1.%2.%3.%4.%5.%6.%7"/>
      <w:lvlJc w:val="left"/>
      <w:pPr>
        <w:ind w:left="2890" w:hanging="1080"/>
      </w:pPr>
      <w:rPr>
        <w:rFonts w:hint="default"/>
      </w:rPr>
    </w:lvl>
    <w:lvl w:ilvl="7">
      <w:start w:val="1"/>
      <w:numFmt w:val="decimal"/>
      <w:isLgl/>
      <w:lvlText w:val="%1.%2.%3.%4.%5.%6.%7.%8"/>
      <w:lvlJc w:val="left"/>
      <w:pPr>
        <w:ind w:left="3528" w:hanging="1440"/>
      </w:pPr>
      <w:rPr>
        <w:rFonts w:hint="default"/>
      </w:rPr>
    </w:lvl>
    <w:lvl w:ilvl="8">
      <w:start w:val="1"/>
      <w:numFmt w:val="decimal"/>
      <w:isLgl/>
      <w:lvlText w:val="%1.%2.%3.%4.%5.%6.%7.%8.%9"/>
      <w:lvlJc w:val="left"/>
      <w:pPr>
        <w:ind w:left="3806" w:hanging="1440"/>
      </w:pPr>
      <w:rPr>
        <w:rFonts w:hint="default"/>
      </w:rPr>
    </w:lvl>
  </w:abstractNum>
  <w:abstractNum w:abstractNumId="3">
    <w:nsid w:val="485D490C"/>
    <w:multiLevelType w:val="multilevel"/>
    <w:tmpl w:val="485D490C"/>
    <w:lvl w:ilvl="0">
      <w:start w:val="17"/>
      <w:numFmt w:val="decimal"/>
      <w:lvlText w:val="%1"/>
      <w:lvlJc w:val="left"/>
      <w:pPr>
        <w:ind w:left="480" w:hanging="480"/>
      </w:pPr>
      <w:rPr>
        <w:rFonts w:hint="default"/>
      </w:rPr>
    </w:lvl>
    <w:lvl w:ilvl="1">
      <w:start w:val="3"/>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520" w:hanging="2160"/>
      </w:pPr>
      <w:rPr>
        <w:rFonts w:hint="default"/>
      </w:rPr>
    </w:lvl>
    <w:lvl w:ilvl="8">
      <w:start w:val="1"/>
      <w:numFmt w:val="decimal"/>
      <w:lvlText w:val="%1.%2.%3.%4.%5.%6.%7.%8.%9"/>
      <w:lvlJc w:val="left"/>
      <w:pPr>
        <w:ind w:left="6000" w:hanging="2160"/>
      </w:pPr>
      <w:rPr>
        <w:rFonts w:hint="default"/>
      </w:rPr>
    </w:lvl>
  </w:abstractNum>
  <w:abstractNum w:abstractNumId="4">
    <w:nsid w:val="581A066D"/>
    <w:multiLevelType w:val="singleLevel"/>
    <w:tmpl w:val="581A066D"/>
    <w:lvl w:ilvl="0">
      <w:start w:val="5"/>
      <w:numFmt w:val="decimal"/>
      <w:suff w:val="nothing"/>
      <w:lvlText w:val="%1、"/>
      <w:lvlJc w:val="left"/>
    </w:lvl>
  </w:abstractNum>
  <w:abstractNum w:abstractNumId="5">
    <w:nsid w:val="62EF2639"/>
    <w:multiLevelType w:val="hybridMultilevel"/>
    <w:tmpl w:val="CD24752C"/>
    <w:lvl w:ilvl="0" w:tplc="580C484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7322A3E"/>
    <w:multiLevelType w:val="multilevel"/>
    <w:tmpl w:val="67322A3E"/>
    <w:lvl w:ilvl="0">
      <w:start w:val="1"/>
      <w:numFmt w:val="decimal"/>
      <w:lvlText w:val="%1."/>
      <w:lvlJc w:val="left"/>
      <w:pPr>
        <w:tabs>
          <w:tab w:val="num" w:pos="465"/>
        </w:tabs>
        <w:ind w:left="465" w:hanging="360"/>
      </w:pPr>
      <w:rPr>
        <w:rFonts w:hint="default"/>
      </w:rPr>
    </w:lvl>
    <w:lvl w:ilvl="1">
      <w:start w:val="1"/>
      <w:numFmt w:val="lowerLetter"/>
      <w:lvlText w:val="%2)"/>
      <w:lvlJc w:val="left"/>
      <w:pPr>
        <w:tabs>
          <w:tab w:val="num" w:pos="945"/>
        </w:tabs>
        <w:ind w:left="945" w:hanging="420"/>
      </w:pPr>
    </w:lvl>
    <w:lvl w:ilvl="2">
      <w:start w:val="1"/>
      <w:numFmt w:val="lowerRoman"/>
      <w:lvlText w:val="%3."/>
      <w:lvlJc w:val="right"/>
      <w:pPr>
        <w:tabs>
          <w:tab w:val="num" w:pos="1365"/>
        </w:tabs>
        <w:ind w:left="1365" w:hanging="420"/>
      </w:pPr>
    </w:lvl>
    <w:lvl w:ilvl="3">
      <w:start w:val="1"/>
      <w:numFmt w:val="decimal"/>
      <w:lvlText w:val="%4."/>
      <w:lvlJc w:val="left"/>
      <w:pPr>
        <w:tabs>
          <w:tab w:val="num" w:pos="1785"/>
        </w:tabs>
        <w:ind w:left="1785" w:hanging="420"/>
      </w:pPr>
    </w:lvl>
    <w:lvl w:ilvl="4">
      <w:start w:val="1"/>
      <w:numFmt w:val="lowerLetter"/>
      <w:lvlText w:val="%5)"/>
      <w:lvlJc w:val="left"/>
      <w:pPr>
        <w:tabs>
          <w:tab w:val="num" w:pos="2205"/>
        </w:tabs>
        <w:ind w:left="2205" w:hanging="420"/>
      </w:pPr>
    </w:lvl>
    <w:lvl w:ilvl="5">
      <w:start w:val="1"/>
      <w:numFmt w:val="lowerRoman"/>
      <w:lvlText w:val="%6."/>
      <w:lvlJc w:val="right"/>
      <w:pPr>
        <w:tabs>
          <w:tab w:val="num" w:pos="2625"/>
        </w:tabs>
        <w:ind w:left="2625" w:hanging="420"/>
      </w:pPr>
    </w:lvl>
    <w:lvl w:ilvl="6">
      <w:start w:val="1"/>
      <w:numFmt w:val="decimal"/>
      <w:lvlText w:val="%7."/>
      <w:lvlJc w:val="left"/>
      <w:pPr>
        <w:tabs>
          <w:tab w:val="num" w:pos="3045"/>
        </w:tabs>
        <w:ind w:left="3045" w:hanging="420"/>
      </w:pPr>
    </w:lvl>
    <w:lvl w:ilvl="7">
      <w:start w:val="1"/>
      <w:numFmt w:val="lowerLetter"/>
      <w:lvlText w:val="%8)"/>
      <w:lvlJc w:val="left"/>
      <w:pPr>
        <w:tabs>
          <w:tab w:val="num" w:pos="3465"/>
        </w:tabs>
        <w:ind w:left="3465" w:hanging="420"/>
      </w:pPr>
    </w:lvl>
    <w:lvl w:ilvl="8">
      <w:start w:val="1"/>
      <w:numFmt w:val="lowerRoman"/>
      <w:lvlText w:val="%9."/>
      <w:lvlJc w:val="right"/>
      <w:pPr>
        <w:tabs>
          <w:tab w:val="num" w:pos="3885"/>
        </w:tabs>
        <w:ind w:left="3885" w:hanging="420"/>
      </w:pPr>
    </w:lvl>
  </w:abstractNum>
  <w:abstractNum w:abstractNumId="7">
    <w:nsid w:val="6B770B05"/>
    <w:multiLevelType w:val="hybridMultilevel"/>
    <w:tmpl w:val="FDB83D9A"/>
    <w:lvl w:ilvl="0" w:tplc="7624BB7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7DF86165"/>
    <w:multiLevelType w:val="hybridMultilevel"/>
    <w:tmpl w:val="CCBABB78"/>
    <w:lvl w:ilvl="0" w:tplc="18DE4530">
      <w:start w:val="1"/>
      <w:numFmt w:val="japaneseCounting"/>
      <w:lvlText w:val="（%1）"/>
      <w:lvlJc w:val="left"/>
      <w:pPr>
        <w:ind w:left="820" w:hanging="720"/>
      </w:pPr>
      <w:rPr>
        <w:rFonts w:hint="default"/>
      </w:rPr>
    </w:lvl>
    <w:lvl w:ilvl="1" w:tplc="A776ECA8" w:tentative="1">
      <w:start w:val="1"/>
      <w:numFmt w:val="lowerLetter"/>
      <w:lvlText w:val="%2)"/>
      <w:lvlJc w:val="left"/>
      <w:pPr>
        <w:ind w:left="940" w:hanging="420"/>
      </w:pPr>
    </w:lvl>
    <w:lvl w:ilvl="2" w:tplc="AB206DD6" w:tentative="1">
      <w:start w:val="1"/>
      <w:numFmt w:val="lowerRoman"/>
      <w:lvlText w:val="%3."/>
      <w:lvlJc w:val="right"/>
      <w:pPr>
        <w:ind w:left="1360" w:hanging="420"/>
      </w:pPr>
    </w:lvl>
    <w:lvl w:ilvl="3" w:tplc="388A67AE" w:tentative="1">
      <w:start w:val="1"/>
      <w:numFmt w:val="decimal"/>
      <w:lvlText w:val="%4."/>
      <w:lvlJc w:val="left"/>
      <w:pPr>
        <w:ind w:left="1780" w:hanging="420"/>
      </w:pPr>
    </w:lvl>
    <w:lvl w:ilvl="4" w:tplc="D7D4A080" w:tentative="1">
      <w:start w:val="1"/>
      <w:numFmt w:val="lowerLetter"/>
      <w:lvlText w:val="%5)"/>
      <w:lvlJc w:val="left"/>
      <w:pPr>
        <w:ind w:left="2200" w:hanging="420"/>
      </w:pPr>
    </w:lvl>
    <w:lvl w:ilvl="5" w:tplc="D152D316" w:tentative="1">
      <w:start w:val="1"/>
      <w:numFmt w:val="lowerRoman"/>
      <w:lvlText w:val="%6."/>
      <w:lvlJc w:val="right"/>
      <w:pPr>
        <w:ind w:left="2620" w:hanging="420"/>
      </w:pPr>
    </w:lvl>
    <w:lvl w:ilvl="6" w:tplc="9F38C3EA" w:tentative="1">
      <w:start w:val="1"/>
      <w:numFmt w:val="decimal"/>
      <w:lvlText w:val="%7."/>
      <w:lvlJc w:val="left"/>
      <w:pPr>
        <w:ind w:left="3040" w:hanging="420"/>
      </w:pPr>
    </w:lvl>
    <w:lvl w:ilvl="7" w:tplc="91D62CD8" w:tentative="1">
      <w:start w:val="1"/>
      <w:numFmt w:val="lowerLetter"/>
      <w:lvlText w:val="%8)"/>
      <w:lvlJc w:val="left"/>
      <w:pPr>
        <w:ind w:left="3460" w:hanging="420"/>
      </w:pPr>
    </w:lvl>
    <w:lvl w:ilvl="8" w:tplc="9EB87A84" w:tentative="1">
      <w:start w:val="1"/>
      <w:numFmt w:val="lowerRoman"/>
      <w:lvlText w:val="%9."/>
      <w:lvlJc w:val="right"/>
      <w:pPr>
        <w:ind w:left="3880" w:hanging="42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21E6"/>
    <w:rsid w:val="0000042F"/>
    <w:rsid w:val="000005CE"/>
    <w:rsid w:val="00000633"/>
    <w:rsid w:val="00000CC0"/>
    <w:rsid w:val="0000116D"/>
    <w:rsid w:val="000011A5"/>
    <w:rsid w:val="000017BA"/>
    <w:rsid w:val="00002616"/>
    <w:rsid w:val="00002E53"/>
    <w:rsid w:val="00002FD6"/>
    <w:rsid w:val="000031AC"/>
    <w:rsid w:val="000032CE"/>
    <w:rsid w:val="00003FBD"/>
    <w:rsid w:val="00004AB9"/>
    <w:rsid w:val="00004C2E"/>
    <w:rsid w:val="00004D36"/>
    <w:rsid w:val="00005000"/>
    <w:rsid w:val="0000681C"/>
    <w:rsid w:val="00006C29"/>
    <w:rsid w:val="000075E2"/>
    <w:rsid w:val="00010186"/>
    <w:rsid w:val="00010306"/>
    <w:rsid w:val="00010D5E"/>
    <w:rsid w:val="000122E5"/>
    <w:rsid w:val="000123FE"/>
    <w:rsid w:val="000127A0"/>
    <w:rsid w:val="00012B55"/>
    <w:rsid w:val="00013BF3"/>
    <w:rsid w:val="00013FAF"/>
    <w:rsid w:val="000140CE"/>
    <w:rsid w:val="000141EB"/>
    <w:rsid w:val="000142B3"/>
    <w:rsid w:val="00014CAF"/>
    <w:rsid w:val="000150DC"/>
    <w:rsid w:val="000154FF"/>
    <w:rsid w:val="00015DDC"/>
    <w:rsid w:val="00016873"/>
    <w:rsid w:val="00016BB0"/>
    <w:rsid w:val="00016D12"/>
    <w:rsid w:val="00016D92"/>
    <w:rsid w:val="00017156"/>
    <w:rsid w:val="00017714"/>
    <w:rsid w:val="00020659"/>
    <w:rsid w:val="00020730"/>
    <w:rsid w:val="000215A0"/>
    <w:rsid w:val="00021688"/>
    <w:rsid w:val="00021A39"/>
    <w:rsid w:val="00021E92"/>
    <w:rsid w:val="00022C73"/>
    <w:rsid w:val="00023090"/>
    <w:rsid w:val="00023389"/>
    <w:rsid w:val="000233E3"/>
    <w:rsid w:val="000235D0"/>
    <w:rsid w:val="0002360E"/>
    <w:rsid w:val="0002412B"/>
    <w:rsid w:val="000245CA"/>
    <w:rsid w:val="00024A1D"/>
    <w:rsid w:val="00024FF3"/>
    <w:rsid w:val="000250DF"/>
    <w:rsid w:val="00025313"/>
    <w:rsid w:val="00025609"/>
    <w:rsid w:val="000265DF"/>
    <w:rsid w:val="00027C82"/>
    <w:rsid w:val="000302B3"/>
    <w:rsid w:val="00030726"/>
    <w:rsid w:val="000307BE"/>
    <w:rsid w:val="000309D9"/>
    <w:rsid w:val="00031887"/>
    <w:rsid w:val="00031AEC"/>
    <w:rsid w:val="00032D17"/>
    <w:rsid w:val="00032D4B"/>
    <w:rsid w:val="00032DDB"/>
    <w:rsid w:val="000339A8"/>
    <w:rsid w:val="00033D25"/>
    <w:rsid w:val="0003442F"/>
    <w:rsid w:val="000351E8"/>
    <w:rsid w:val="00035233"/>
    <w:rsid w:val="00036412"/>
    <w:rsid w:val="00036672"/>
    <w:rsid w:val="000366F2"/>
    <w:rsid w:val="00036E3C"/>
    <w:rsid w:val="00040250"/>
    <w:rsid w:val="0004026D"/>
    <w:rsid w:val="000407F1"/>
    <w:rsid w:val="00040839"/>
    <w:rsid w:val="00040B05"/>
    <w:rsid w:val="00040C59"/>
    <w:rsid w:val="0004167A"/>
    <w:rsid w:val="000417D8"/>
    <w:rsid w:val="0004181F"/>
    <w:rsid w:val="00041848"/>
    <w:rsid w:val="00041B1E"/>
    <w:rsid w:val="000428DA"/>
    <w:rsid w:val="0004292C"/>
    <w:rsid w:val="000429FB"/>
    <w:rsid w:val="00043007"/>
    <w:rsid w:val="00043738"/>
    <w:rsid w:val="0004387B"/>
    <w:rsid w:val="00043E58"/>
    <w:rsid w:val="000444F5"/>
    <w:rsid w:val="00044951"/>
    <w:rsid w:val="00044FF8"/>
    <w:rsid w:val="0004567D"/>
    <w:rsid w:val="000456E5"/>
    <w:rsid w:val="000459F0"/>
    <w:rsid w:val="00045A71"/>
    <w:rsid w:val="00045E04"/>
    <w:rsid w:val="000465E9"/>
    <w:rsid w:val="0004673B"/>
    <w:rsid w:val="00047281"/>
    <w:rsid w:val="00047DE9"/>
    <w:rsid w:val="000517A2"/>
    <w:rsid w:val="00051C8D"/>
    <w:rsid w:val="00052419"/>
    <w:rsid w:val="0005311F"/>
    <w:rsid w:val="000538F0"/>
    <w:rsid w:val="00053ADE"/>
    <w:rsid w:val="000541A9"/>
    <w:rsid w:val="00054434"/>
    <w:rsid w:val="00055256"/>
    <w:rsid w:val="000554DD"/>
    <w:rsid w:val="000561CA"/>
    <w:rsid w:val="000563D5"/>
    <w:rsid w:val="00056480"/>
    <w:rsid w:val="0005677F"/>
    <w:rsid w:val="00057173"/>
    <w:rsid w:val="00057424"/>
    <w:rsid w:val="000579E9"/>
    <w:rsid w:val="00057A6F"/>
    <w:rsid w:val="00057B79"/>
    <w:rsid w:val="00060629"/>
    <w:rsid w:val="00060B4F"/>
    <w:rsid w:val="00060EBF"/>
    <w:rsid w:val="0006128B"/>
    <w:rsid w:val="0006178D"/>
    <w:rsid w:val="00062079"/>
    <w:rsid w:val="000625C0"/>
    <w:rsid w:val="0006335E"/>
    <w:rsid w:val="00063DC8"/>
    <w:rsid w:val="00064067"/>
    <w:rsid w:val="0006452D"/>
    <w:rsid w:val="00065DAD"/>
    <w:rsid w:val="00065DC8"/>
    <w:rsid w:val="00065E6F"/>
    <w:rsid w:val="00066136"/>
    <w:rsid w:val="00066750"/>
    <w:rsid w:val="0006690F"/>
    <w:rsid w:val="000676BB"/>
    <w:rsid w:val="0007058D"/>
    <w:rsid w:val="000708E5"/>
    <w:rsid w:val="00070A04"/>
    <w:rsid w:val="00070BF6"/>
    <w:rsid w:val="00070DEB"/>
    <w:rsid w:val="0007122E"/>
    <w:rsid w:val="00073012"/>
    <w:rsid w:val="00073BF1"/>
    <w:rsid w:val="00073C4E"/>
    <w:rsid w:val="00073E7C"/>
    <w:rsid w:val="00075032"/>
    <w:rsid w:val="00075480"/>
    <w:rsid w:val="00076E73"/>
    <w:rsid w:val="000778B4"/>
    <w:rsid w:val="00080182"/>
    <w:rsid w:val="000805BC"/>
    <w:rsid w:val="00080C7B"/>
    <w:rsid w:val="00081D62"/>
    <w:rsid w:val="00081DCF"/>
    <w:rsid w:val="00081F31"/>
    <w:rsid w:val="00082499"/>
    <w:rsid w:val="00082B74"/>
    <w:rsid w:val="000838EE"/>
    <w:rsid w:val="00083AF7"/>
    <w:rsid w:val="000842BE"/>
    <w:rsid w:val="00085ADB"/>
    <w:rsid w:val="00085CA0"/>
    <w:rsid w:val="000862F2"/>
    <w:rsid w:val="000871A3"/>
    <w:rsid w:val="000878CD"/>
    <w:rsid w:val="00087B6C"/>
    <w:rsid w:val="00087BDC"/>
    <w:rsid w:val="00087D95"/>
    <w:rsid w:val="000917B9"/>
    <w:rsid w:val="000919F6"/>
    <w:rsid w:val="00091E15"/>
    <w:rsid w:val="00093308"/>
    <w:rsid w:val="00093589"/>
    <w:rsid w:val="00093B6B"/>
    <w:rsid w:val="00093E17"/>
    <w:rsid w:val="000942E6"/>
    <w:rsid w:val="0009442C"/>
    <w:rsid w:val="00094460"/>
    <w:rsid w:val="00094CE8"/>
    <w:rsid w:val="00094D27"/>
    <w:rsid w:val="00095163"/>
    <w:rsid w:val="00095239"/>
    <w:rsid w:val="00095F2E"/>
    <w:rsid w:val="000960BC"/>
    <w:rsid w:val="00096AA4"/>
    <w:rsid w:val="00097104"/>
    <w:rsid w:val="00097296"/>
    <w:rsid w:val="00097628"/>
    <w:rsid w:val="00097AE1"/>
    <w:rsid w:val="00097AF0"/>
    <w:rsid w:val="000A06F9"/>
    <w:rsid w:val="000A11DD"/>
    <w:rsid w:val="000A144D"/>
    <w:rsid w:val="000A17C4"/>
    <w:rsid w:val="000A1DB7"/>
    <w:rsid w:val="000A2593"/>
    <w:rsid w:val="000A287B"/>
    <w:rsid w:val="000A313E"/>
    <w:rsid w:val="000A36D9"/>
    <w:rsid w:val="000A3A9B"/>
    <w:rsid w:val="000A3BFB"/>
    <w:rsid w:val="000A46E3"/>
    <w:rsid w:val="000A5163"/>
    <w:rsid w:val="000A530E"/>
    <w:rsid w:val="000A55CC"/>
    <w:rsid w:val="000A5A9D"/>
    <w:rsid w:val="000A60D0"/>
    <w:rsid w:val="000A61EA"/>
    <w:rsid w:val="000A61F4"/>
    <w:rsid w:val="000A64D7"/>
    <w:rsid w:val="000A6DA5"/>
    <w:rsid w:val="000A6E16"/>
    <w:rsid w:val="000A752C"/>
    <w:rsid w:val="000A7F64"/>
    <w:rsid w:val="000B0A65"/>
    <w:rsid w:val="000B0ED2"/>
    <w:rsid w:val="000B1042"/>
    <w:rsid w:val="000B2C5B"/>
    <w:rsid w:val="000B30B3"/>
    <w:rsid w:val="000B38E5"/>
    <w:rsid w:val="000B3938"/>
    <w:rsid w:val="000B39E7"/>
    <w:rsid w:val="000B3C34"/>
    <w:rsid w:val="000B3C4C"/>
    <w:rsid w:val="000B3C86"/>
    <w:rsid w:val="000B3F26"/>
    <w:rsid w:val="000B402E"/>
    <w:rsid w:val="000B43C3"/>
    <w:rsid w:val="000B45CB"/>
    <w:rsid w:val="000B494A"/>
    <w:rsid w:val="000B6603"/>
    <w:rsid w:val="000B67A4"/>
    <w:rsid w:val="000B719A"/>
    <w:rsid w:val="000B75C5"/>
    <w:rsid w:val="000B7F3A"/>
    <w:rsid w:val="000C0A67"/>
    <w:rsid w:val="000C0AB7"/>
    <w:rsid w:val="000C24FF"/>
    <w:rsid w:val="000C25FF"/>
    <w:rsid w:val="000C2856"/>
    <w:rsid w:val="000C407E"/>
    <w:rsid w:val="000C4499"/>
    <w:rsid w:val="000C451E"/>
    <w:rsid w:val="000C5C45"/>
    <w:rsid w:val="000C6D1F"/>
    <w:rsid w:val="000C71BB"/>
    <w:rsid w:val="000C737E"/>
    <w:rsid w:val="000C7493"/>
    <w:rsid w:val="000C7793"/>
    <w:rsid w:val="000C7C75"/>
    <w:rsid w:val="000C7DDB"/>
    <w:rsid w:val="000D010F"/>
    <w:rsid w:val="000D0334"/>
    <w:rsid w:val="000D09F0"/>
    <w:rsid w:val="000D11D8"/>
    <w:rsid w:val="000D150F"/>
    <w:rsid w:val="000D1920"/>
    <w:rsid w:val="000D296A"/>
    <w:rsid w:val="000D2BBD"/>
    <w:rsid w:val="000D2BE1"/>
    <w:rsid w:val="000D2D61"/>
    <w:rsid w:val="000D364C"/>
    <w:rsid w:val="000D3B55"/>
    <w:rsid w:val="000D4075"/>
    <w:rsid w:val="000D4778"/>
    <w:rsid w:val="000D4B31"/>
    <w:rsid w:val="000D4E90"/>
    <w:rsid w:val="000D5731"/>
    <w:rsid w:val="000D59E1"/>
    <w:rsid w:val="000D68DB"/>
    <w:rsid w:val="000D6A9F"/>
    <w:rsid w:val="000D6C0B"/>
    <w:rsid w:val="000D6DE6"/>
    <w:rsid w:val="000E02D4"/>
    <w:rsid w:val="000E03D3"/>
    <w:rsid w:val="000E0519"/>
    <w:rsid w:val="000E055F"/>
    <w:rsid w:val="000E062D"/>
    <w:rsid w:val="000E0E30"/>
    <w:rsid w:val="000E1576"/>
    <w:rsid w:val="000E3466"/>
    <w:rsid w:val="000E36D7"/>
    <w:rsid w:val="000E3A7A"/>
    <w:rsid w:val="000E40B0"/>
    <w:rsid w:val="000E4643"/>
    <w:rsid w:val="000E52B3"/>
    <w:rsid w:val="000E5AC2"/>
    <w:rsid w:val="000E65D3"/>
    <w:rsid w:val="000E6758"/>
    <w:rsid w:val="000E688C"/>
    <w:rsid w:val="000E74D0"/>
    <w:rsid w:val="000F129D"/>
    <w:rsid w:val="000F19E2"/>
    <w:rsid w:val="000F1A6B"/>
    <w:rsid w:val="000F1B34"/>
    <w:rsid w:val="000F1CD8"/>
    <w:rsid w:val="000F1EC4"/>
    <w:rsid w:val="000F2333"/>
    <w:rsid w:val="000F2E2A"/>
    <w:rsid w:val="000F31E0"/>
    <w:rsid w:val="000F320F"/>
    <w:rsid w:val="000F3379"/>
    <w:rsid w:val="000F38C0"/>
    <w:rsid w:val="000F3E28"/>
    <w:rsid w:val="000F4297"/>
    <w:rsid w:val="000F476E"/>
    <w:rsid w:val="000F4F32"/>
    <w:rsid w:val="000F6119"/>
    <w:rsid w:val="000F69EA"/>
    <w:rsid w:val="000F6A8F"/>
    <w:rsid w:val="000F6E7E"/>
    <w:rsid w:val="000F7087"/>
    <w:rsid w:val="000F7298"/>
    <w:rsid w:val="000F77CB"/>
    <w:rsid w:val="000F7AE7"/>
    <w:rsid w:val="001009CD"/>
    <w:rsid w:val="00100BAE"/>
    <w:rsid w:val="00100EF7"/>
    <w:rsid w:val="00101C03"/>
    <w:rsid w:val="00102ECB"/>
    <w:rsid w:val="0010447D"/>
    <w:rsid w:val="001048E2"/>
    <w:rsid w:val="0010491E"/>
    <w:rsid w:val="00104CCB"/>
    <w:rsid w:val="00104FAD"/>
    <w:rsid w:val="00105115"/>
    <w:rsid w:val="001053B1"/>
    <w:rsid w:val="001054C6"/>
    <w:rsid w:val="00105579"/>
    <w:rsid w:val="001057F4"/>
    <w:rsid w:val="00105CFC"/>
    <w:rsid w:val="001063AD"/>
    <w:rsid w:val="00106849"/>
    <w:rsid w:val="001069AD"/>
    <w:rsid w:val="00106B4A"/>
    <w:rsid w:val="001073CD"/>
    <w:rsid w:val="00110247"/>
    <w:rsid w:val="001104FD"/>
    <w:rsid w:val="00110EDC"/>
    <w:rsid w:val="00110F8E"/>
    <w:rsid w:val="001115DD"/>
    <w:rsid w:val="00111848"/>
    <w:rsid w:val="00111C79"/>
    <w:rsid w:val="001121B1"/>
    <w:rsid w:val="001124EC"/>
    <w:rsid w:val="00112623"/>
    <w:rsid w:val="00113BE8"/>
    <w:rsid w:val="00113DBA"/>
    <w:rsid w:val="00113E19"/>
    <w:rsid w:val="00114715"/>
    <w:rsid w:val="00114950"/>
    <w:rsid w:val="001151A9"/>
    <w:rsid w:val="0011550D"/>
    <w:rsid w:val="00115A50"/>
    <w:rsid w:val="001169E3"/>
    <w:rsid w:val="00117131"/>
    <w:rsid w:val="001203C1"/>
    <w:rsid w:val="0012106C"/>
    <w:rsid w:val="00121335"/>
    <w:rsid w:val="00121621"/>
    <w:rsid w:val="001216BB"/>
    <w:rsid w:val="001222EB"/>
    <w:rsid w:val="00122E72"/>
    <w:rsid w:val="001232B3"/>
    <w:rsid w:val="001234DF"/>
    <w:rsid w:val="001236C4"/>
    <w:rsid w:val="00123902"/>
    <w:rsid w:val="00123A0E"/>
    <w:rsid w:val="00123E27"/>
    <w:rsid w:val="00125039"/>
    <w:rsid w:val="00125E0E"/>
    <w:rsid w:val="0012645D"/>
    <w:rsid w:val="001269CB"/>
    <w:rsid w:val="00126AA8"/>
    <w:rsid w:val="00126E90"/>
    <w:rsid w:val="00127385"/>
    <w:rsid w:val="00127E00"/>
    <w:rsid w:val="00130523"/>
    <w:rsid w:val="00130882"/>
    <w:rsid w:val="0013130E"/>
    <w:rsid w:val="00131F98"/>
    <w:rsid w:val="0013200A"/>
    <w:rsid w:val="001332AE"/>
    <w:rsid w:val="001337F4"/>
    <w:rsid w:val="00133930"/>
    <w:rsid w:val="00133B33"/>
    <w:rsid w:val="00133CF0"/>
    <w:rsid w:val="001340AB"/>
    <w:rsid w:val="001342E9"/>
    <w:rsid w:val="00134D54"/>
    <w:rsid w:val="00134EEC"/>
    <w:rsid w:val="0013521A"/>
    <w:rsid w:val="00135EF6"/>
    <w:rsid w:val="00136937"/>
    <w:rsid w:val="00136D04"/>
    <w:rsid w:val="001376D4"/>
    <w:rsid w:val="00137878"/>
    <w:rsid w:val="0014026E"/>
    <w:rsid w:val="00140AA0"/>
    <w:rsid w:val="001412B3"/>
    <w:rsid w:val="001422E3"/>
    <w:rsid w:val="001437EB"/>
    <w:rsid w:val="00143ADB"/>
    <w:rsid w:val="00144419"/>
    <w:rsid w:val="001446BA"/>
    <w:rsid w:val="00144AEA"/>
    <w:rsid w:val="00144C31"/>
    <w:rsid w:val="001453D1"/>
    <w:rsid w:val="0014581D"/>
    <w:rsid w:val="00145B48"/>
    <w:rsid w:val="00145C09"/>
    <w:rsid w:val="0014601F"/>
    <w:rsid w:val="00146208"/>
    <w:rsid w:val="0014763A"/>
    <w:rsid w:val="0014770E"/>
    <w:rsid w:val="001502DE"/>
    <w:rsid w:val="00150580"/>
    <w:rsid w:val="001507C1"/>
    <w:rsid w:val="00151AD1"/>
    <w:rsid w:val="001521C5"/>
    <w:rsid w:val="001525C4"/>
    <w:rsid w:val="00152627"/>
    <w:rsid w:val="00152E4D"/>
    <w:rsid w:val="00153451"/>
    <w:rsid w:val="001538BC"/>
    <w:rsid w:val="00153F63"/>
    <w:rsid w:val="001540C2"/>
    <w:rsid w:val="00154423"/>
    <w:rsid w:val="00154E7C"/>
    <w:rsid w:val="00154EC9"/>
    <w:rsid w:val="00154F41"/>
    <w:rsid w:val="00155213"/>
    <w:rsid w:val="00155728"/>
    <w:rsid w:val="00156275"/>
    <w:rsid w:val="0015704B"/>
    <w:rsid w:val="00160230"/>
    <w:rsid w:val="00161BC9"/>
    <w:rsid w:val="00161C57"/>
    <w:rsid w:val="00162282"/>
    <w:rsid w:val="00163005"/>
    <w:rsid w:val="00163163"/>
    <w:rsid w:val="001633A1"/>
    <w:rsid w:val="001633E3"/>
    <w:rsid w:val="00163421"/>
    <w:rsid w:val="00163BDF"/>
    <w:rsid w:val="001648A9"/>
    <w:rsid w:val="0016566C"/>
    <w:rsid w:val="00165E09"/>
    <w:rsid w:val="0016621B"/>
    <w:rsid w:val="001664F7"/>
    <w:rsid w:val="001670DA"/>
    <w:rsid w:val="0016732F"/>
    <w:rsid w:val="0016777C"/>
    <w:rsid w:val="001701B1"/>
    <w:rsid w:val="00170271"/>
    <w:rsid w:val="001704B3"/>
    <w:rsid w:val="001706B8"/>
    <w:rsid w:val="00170D2B"/>
    <w:rsid w:val="00170EA0"/>
    <w:rsid w:val="00171E12"/>
    <w:rsid w:val="00172483"/>
    <w:rsid w:val="001729DB"/>
    <w:rsid w:val="00172A1A"/>
    <w:rsid w:val="00172A8E"/>
    <w:rsid w:val="00172FF2"/>
    <w:rsid w:val="0017306D"/>
    <w:rsid w:val="0017332B"/>
    <w:rsid w:val="00173846"/>
    <w:rsid w:val="00173CBA"/>
    <w:rsid w:val="00173DF3"/>
    <w:rsid w:val="00173E82"/>
    <w:rsid w:val="00174A59"/>
    <w:rsid w:val="00174C7F"/>
    <w:rsid w:val="00174E04"/>
    <w:rsid w:val="00174F8E"/>
    <w:rsid w:val="0017573E"/>
    <w:rsid w:val="0017597B"/>
    <w:rsid w:val="001761D6"/>
    <w:rsid w:val="00177A44"/>
    <w:rsid w:val="001801BE"/>
    <w:rsid w:val="001806DE"/>
    <w:rsid w:val="00180C34"/>
    <w:rsid w:val="001810BE"/>
    <w:rsid w:val="0018136C"/>
    <w:rsid w:val="00181421"/>
    <w:rsid w:val="00181983"/>
    <w:rsid w:val="001819CC"/>
    <w:rsid w:val="00181B25"/>
    <w:rsid w:val="00181B4D"/>
    <w:rsid w:val="001820D6"/>
    <w:rsid w:val="00182179"/>
    <w:rsid w:val="00182248"/>
    <w:rsid w:val="001822C9"/>
    <w:rsid w:val="00182A0D"/>
    <w:rsid w:val="00182B95"/>
    <w:rsid w:val="00183A34"/>
    <w:rsid w:val="00183C43"/>
    <w:rsid w:val="0018428A"/>
    <w:rsid w:val="001847DA"/>
    <w:rsid w:val="00186B97"/>
    <w:rsid w:val="00186C42"/>
    <w:rsid w:val="0018761F"/>
    <w:rsid w:val="00190079"/>
    <w:rsid w:val="001901AD"/>
    <w:rsid w:val="00191629"/>
    <w:rsid w:val="00192246"/>
    <w:rsid w:val="0019311A"/>
    <w:rsid w:val="00193A94"/>
    <w:rsid w:val="00193BB8"/>
    <w:rsid w:val="001950B2"/>
    <w:rsid w:val="0019538D"/>
    <w:rsid w:val="00195B25"/>
    <w:rsid w:val="00196258"/>
    <w:rsid w:val="001968EA"/>
    <w:rsid w:val="00196F71"/>
    <w:rsid w:val="00196FB7"/>
    <w:rsid w:val="001972F3"/>
    <w:rsid w:val="0019756D"/>
    <w:rsid w:val="001976C5"/>
    <w:rsid w:val="00197796"/>
    <w:rsid w:val="00197AE6"/>
    <w:rsid w:val="001A0364"/>
    <w:rsid w:val="001A2532"/>
    <w:rsid w:val="001A2960"/>
    <w:rsid w:val="001A43AB"/>
    <w:rsid w:val="001A44DF"/>
    <w:rsid w:val="001A4CA1"/>
    <w:rsid w:val="001A4F64"/>
    <w:rsid w:val="001A5CAB"/>
    <w:rsid w:val="001A5CB2"/>
    <w:rsid w:val="001A5D98"/>
    <w:rsid w:val="001A5E04"/>
    <w:rsid w:val="001A6034"/>
    <w:rsid w:val="001A683F"/>
    <w:rsid w:val="001A6F65"/>
    <w:rsid w:val="001A7399"/>
    <w:rsid w:val="001A740B"/>
    <w:rsid w:val="001A7564"/>
    <w:rsid w:val="001A7613"/>
    <w:rsid w:val="001A7BC2"/>
    <w:rsid w:val="001A7F8E"/>
    <w:rsid w:val="001B0101"/>
    <w:rsid w:val="001B04A7"/>
    <w:rsid w:val="001B07F9"/>
    <w:rsid w:val="001B0C84"/>
    <w:rsid w:val="001B1061"/>
    <w:rsid w:val="001B1286"/>
    <w:rsid w:val="001B1342"/>
    <w:rsid w:val="001B18E7"/>
    <w:rsid w:val="001B1A8A"/>
    <w:rsid w:val="001B2216"/>
    <w:rsid w:val="001B284F"/>
    <w:rsid w:val="001B2BAF"/>
    <w:rsid w:val="001B2D78"/>
    <w:rsid w:val="001B2E86"/>
    <w:rsid w:val="001B2ED9"/>
    <w:rsid w:val="001B51A7"/>
    <w:rsid w:val="001B52A9"/>
    <w:rsid w:val="001B58F0"/>
    <w:rsid w:val="001B5D1F"/>
    <w:rsid w:val="001B6051"/>
    <w:rsid w:val="001B60EA"/>
    <w:rsid w:val="001B61CC"/>
    <w:rsid w:val="001B63EA"/>
    <w:rsid w:val="001B6429"/>
    <w:rsid w:val="001B721C"/>
    <w:rsid w:val="001B7A3F"/>
    <w:rsid w:val="001B7A87"/>
    <w:rsid w:val="001C027A"/>
    <w:rsid w:val="001C0B44"/>
    <w:rsid w:val="001C0DC2"/>
    <w:rsid w:val="001C0F38"/>
    <w:rsid w:val="001C26BE"/>
    <w:rsid w:val="001C3958"/>
    <w:rsid w:val="001C44B6"/>
    <w:rsid w:val="001C47A4"/>
    <w:rsid w:val="001C4816"/>
    <w:rsid w:val="001C4E88"/>
    <w:rsid w:val="001C4F94"/>
    <w:rsid w:val="001C5201"/>
    <w:rsid w:val="001C539A"/>
    <w:rsid w:val="001C5404"/>
    <w:rsid w:val="001C592D"/>
    <w:rsid w:val="001C5D3E"/>
    <w:rsid w:val="001C5DF2"/>
    <w:rsid w:val="001C68FB"/>
    <w:rsid w:val="001C69F2"/>
    <w:rsid w:val="001C6BCF"/>
    <w:rsid w:val="001C6C52"/>
    <w:rsid w:val="001C6D02"/>
    <w:rsid w:val="001C7AFB"/>
    <w:rsid w:val="001C7BBC"/>
    <w:rsid w:val="001D19C5"/>
    <w:rsid w:val="001D20E7"/>
    <w:rsid w:val="001D24FB"/>
    <w:rsid w:val="001D2612"/>
    <w:rsid w:val="001D3688"/>
    <w:rsid w:val="001D37A7"/>
    <w:rsid w:val="001D4099"/>
    <w:rsid w:val="001D4278"/>
    <w:rsid w:val="001D491F"/>
    <w:rsid w:val="001D4968"/>
    <w:rsid w:val="001D4A02"/>
    <w:rsid w:val="001D5339"/>
    <w:rsid w:val="001D5413"/>
    <w:rsid w:val="001D5583"/>
    <w:rsid w:val="001D5E1E"/>
    <w:rsid w:val="001D5EA9"/>
    <w:rsid w:val="001D5F9B"/>
    <w:rsid w:val="001D641A"/>
    <w:rsid w:val="001D68AD"/>
    <w:rsid w:val="001D6A54"/>
    <w:rsid w:val="001D730A"/>
    <w:rsid w:val="001D73C9"/>
    <w:rsid w:val="001D798E"/>
    <w:rsid w:val="001E0F9E"/>
    <w:rsid w:val="001E1512"/>
    <w:rsid w:val="001E1BED"/>
    <w:rsid w:val="001E38B8"/>
    <w:rsid w:val="001E39D9"/>
    <w:rsid w:val="001E4FDB"/>
    <w:rsid w:val="001E55C1"/>
    <w:rsid w:val="001E5FB1"/>
    <w:rsid w:val="001E638D"/>
    <w:rsid w:val="001E6948"/>
    <w:rsid w:val="001E705D"/>
    <w:rsid w:val="001F0AA7"/>
    <w:rsid w:val="001F1712"/>
    <w:rsid w:val="001F2240"/>
    <w:rsid w:val="001F2878"/>
    <w:rsid w:val="001F2A78"/>
    <w:rsid w:val="001F3791"/>
    <w:rsid w:val="001F3F8C"/>
    <w:rsid w:val="001F44C5"/>
    <w:rsid w:val="001F4775"/>
    <w:rsid w:val="001F519C"/>
    <w:rsid w:val="001F53B5"/>
    <w:rsid w:val="001F5735"/>
    <w:rsid w:val="001F5EB4"/>
    <w:rsid w:val="001F6224"/>
    <w:rsid w:val="001F7322"/>
    <w:rsid w:val="002008BE"/>
    <w:rsid w:val="00200B4B"/>
    <w:rsid w:val="00201019"/>
    <w:rsid w:val="002011E3"/>
    <w:rsid w:val="00201326"/>
    <w:rsid w:val="00201388"/>
    <w:rsid w:val="00201B10"/>
    <w:rsid w:val="00201B4A"/>
    <w:rsid w:val="00201C33"/>
    <w:rsid w:val="002022C3"/>
    <w:rsid w:val="00203626"/>
    <w:rsid w:val="00204AF3"/>
    <w:rsid w:val="00204DBC"/>
    <w:rsid w:val="002050E9"/>
    <w:rsid w:val="002055E9"/>
    <w:rsid w:val="0020594C"/>
    <w:rsid w:val="00205A72"/>
    <w:rsid w:val="0020604F"/>
    <w:rsid w:val="0020671C"/>
    <w:rsid w:val="0020696C"/>
    <w:rsid w:val="00206D03"/>
    <w:rsid w:val="002073F0"/>
    <w:rsid w:val="00207404"/>
    <w:rsid w:val="00207F87"/>
    <w:rsid w:val="00210182"/>
    <w:rsid w:val="00210C0D"/>
    <w:rsid w:val="00210C90"/>
    <w:rsid w:val="00211301"/>
    <w:rsid w:val="00211602"/>
    <w:rsid w:val="00211FE3"/>
    <w:rsid w:val="002122D2"/>
    <w:rsid w:val="00212E66"/>
    <w:rsid w:val="002132D1"/>
    <w:rsid w:val="0021398B"/>
    <w:rsid w:val="002140BC"/>
    <w:rsid w:val="002159B0"/>
    <w:rsid w:val="00215B7B"/>
    <w:rsid w:val="0021639C"/>
    <w:rsid w:val="002165C8"/>
    <w:rsid w:val="0021666E"/>
    <w:rsid w:val="00216942"/>
    <w:rsid w:val="0021707A"/>
    <w:rsid w:val="002175F3"/>
    <w:rsid w:val="00217A36"/>
    <w:rsid w:val="00217E61"/>
    <w:rsid w:val="00220A44"/>
    <w:rsid w:val="00220DF6"/>
    <w:rsid w:val="00220EE6"/>
    <w:rsid w:val="002210BC"/>
    <w:rsid w:val="00221A79"/>
    <w:rsid w:val="00221CB6"/>
    <w:rsid w:val="00222CB9"/>
    <w:rsid w:val="0022315B"/>
    <w:rsid w:val="0022441B"/>
    <w:rsid w:val="0022454F"/>
    <w:rsid w:val="00224993"/>
    <w:rsid w:val="00225BBD"/>
    <w:rsid w:val="00225EB7"/>
    <w:rsid w:val="00225FF4"/>
    <w:rsid w:val="002261B6"/>
    <w:rsid w:val="0022632D"/>
    <w:rsid w:val="00226796"/>
    <w:rsid w:val="002271DD"/>
    <w:rsid w:val="002275BE"/>
    <w:rsid w:val="00227FDB"/>
    <w:rsid w:val="0023006A"/>
    <w:rsid w:val="00230A19"/>
    <w:rsid w:val="00230D28"/>
    <w:rsid w:val="00230F61"/>
    <w:rsid w:val="00231A7C"/>
    <w:rsid w:val="00231F17"/>
    <w:rsid w:val="00232076"/>
    <w:rsid w:val="0023239E"/>
    <w:rsid w:val="00232658"/>
    <w:rsid w:val="00232A21"/>
    <w:rsid w:val="00232C63"/>
    <w:rsid w:val="00232C82"/>
    <w:rsid w:val="00232DD4"/>
    <w:rsid w:val="0023363C"/>
    <w:rsid w:val="0023384D"/>
    <w:rsid w:val="002340B4"/>
    <w:rsid w:val="00234B1F"/>
    <w:rsid w:val="00235116"/>
    <w:rsid w:val="0023548C"/>
    <w:rsid w:val="00235D81"/>
    <w:rsid w:val="00236013"/>
    <w:rsid w:val="002360EC"/>
    <w:rsid w:val="002361DD"/>
    <w:rsid w:val="0023677E"/>
    <w:rsid w:val="00237093"/>
    <w:rsid w:val="00237157"/>
    <w:rsid w:val="00237A07"/>
    <w:rsid w:val="00237F24"/>
    <w:rsid w:val="002400C0"/>
    <w:rsid w:val="00240D27"/>
    <w:rsid w:val="00241217"/>
    <w:rsid w:val="002412DB"/>
    <w:rsid w:val="002414DB"/>
    <w:rsid w:val="00241DEE"/>
    <w:rsid w:val="002420ED"/>
    <w:rsid w:val="0024231B"/>
    <w:rsid w:val="0024279B"/>
    <w:rsid w:val="002427DD"/>
    <w:rsid w:val="00243733"/>
    <w:rsid w:val="002438D2"/>
    <w:rsid w:val="00243D1D"/>
    <w:rsid w:val="002441AD"/>
    <w:rsid w:val="00244520"/>
    <w:rsid w:val="00244846"/>
    <w:rsid w:val="00244AEE"/>
    <w:rsid w:val="00244B91"/>
    <w:rsid w:val="00244D86"/>
    <w:rsid w:val="00245017"/>
    <w:rsid w:val="00245981"/>
    <w:rsid w:val="00245E91"/>
    <w:rsid w:val="00246465"/>
    <w:rsid w:val="00246D97"/>
    <w:rsid w:val="00247956"/>
    <w:rsid w:val="00247E38"/>
    <w:rsid w:val="00250139"/>
    <w:rsid w:val="002507AA"/>
    <w:rsid w:val="00250A1E"/>
    <w:rsid w:val="00250C3E"/>
    <w:rsid w:val="0025105B"/>
    <w:rsid w:val="0025132E"/>
    <w:rsid w:val="00252A07"/>
    <w:rsid w:val="00253187"/>
    <w:rsid w:val="002536AA"/>
    <w:rsid w:val="002538B1"/>
    <w:rsid w:val="002539DC"/>
    <w:rsid w:val="00253DB9"/>
    <w:rsid w:val="00253E10"/>
    <w:rsid w:val="002543C7"/>
    <w:rsid w:val="00254A27"/>
    <w:rsid w:val="00255342"/>
    <w:rsid w:val="00255470"/>
    <w:rsid w:val="002554C3"/>
    <w:rsid w:val="002565EB"/>
    <w:rsid w:val="002574BB"/>
    <w:rsid w:val="0025766E"/>
    <w:rsid w:val="00260006"/>
    <w:rsid w:val="00260BA4"/>
    <w:rsid w:val="00261475"/>
    <w:rsid w:val="00262B94"/>
    <w:rsid w:val="00262C57"/>
    <w:rsid w:val="00262D58"/>
    <w:rsid w:val="00263059"/>
    <w:rsid w:val="00263A37"/>
    <w:rsid w:val="002646ED"/>
    <w:rsid w:val="00264D62"/>
    <w:rsid w:val="00264E62"/>
    <w:rsid w:val="0026570B"/>
    <w:rsid w:val="00265915"/>
    <w:rsid w:val="00265E70"/>
    <w:rsid w:val="00266889"/>
    <w:rsid w:val="0026691C"/>
    <w:rsid w:val="00266A53"/>
    <w:rsid w:val="00266C3A"/>
    <w:rsid w:val="00266E45"/>
    <w:rsid w:val="002672FF"/>
    <w:rsid w:val="00267366"/>
    <w:rsid w:val="0026760B"/>
    <w:rsid w:val="00267B61"/>
    <w:rsid w:val="00267DAC"/>
    <w:rsid w:val="00270036"/>
    <w:rsid w:val="00270997"/>
    <w:rsid w:val="00270EB0"/>
    <w:rsid w:val="00270F88"/>
    <w:rsid w:val="0027135C"/>
    <w:rsid w:val="002718C5"/>
    <w:rsid w:val="002718D4"/>
    <w:rsid w:val="00271913"/>
    <w:rsid w:val="00273768"/>
    <w:rsid w:val="00273BB5"/>
    <w:rsid w:val="00273E1F"/>
    <w:rsid w:val="00273F45"/>
    <w:rsid w:val="002742DF"/>
    <w:rsid w:val="00274673"/>
    <w:rsid w:val="0027495B"/>
    <w:rsid w:val="002751EF"/>
    <w:rsid w:val="002758AA"/>
    <w:rsid w:val="00276186"/>
    <w:rsid w:val="002763A7"/>
    <w:rsid w:val="002766A5"/>
    <w:rsid w:val="002802B7"/>
    <w:rsid w:val="00280738"/>
    <w:rsid w:val="00280D1D"/>
    <w:rsid w:val="00280F5E"/>
    <w:rsid w:val="002813A4"/>
    <w:rsid w:val="00281A58"/>
    <w:rsid w:val="00281CF9"/>
    <w:rsid w:val="0028205E"/>
    <w:rsid w:val="002822B6"/>
    <w:rsid w:val="00283416"/>
    <w:rsid w:val="00283C75"/>
    <w:rsid w:val="00284207"/>
    <w:rsid w:val="00284C59"/>
    <w:rsid w:val="002857C4"/>
    <w:rsid w:val="00285873"/>
    <w:rsid w:val="00285876"/>
    <w:rsid w:val="002867B1"/>
    <w:rsid w:val="00286F20"/>
    <w:rsid w:val="00286F59"/>
    <w:rsid w:val="0028735E"/>
    <w:rsid w:val="0028779C"/>
    <w:rsid w:val="00287844"/>
    <w:rsid w:val="002878C9"/>
    <w:rsid w:val="00287995"/>
    <w:rsid w:val="002879D9"/>
    <w:rsid w:val="00287AC7"/>
    <w:rsid w:val="00290169"/>
    <w:rsid w:val="00290410"/>
    <w:rsid w:val="00290473"/>
    <w:rsid w:val="00290C2F"/>
    <w:rsid w:val="00290CC9"/>
    <w:rsid w:val="00292173"/>
    <w:rsid w:val="0029220E"/>
    <w:rsid w:val="00292AA4"/>
    <w:rsid w:val="00292AA8"/>
    <w:rsid w:val="00292E45"/>
    <w:rsid w:val="002930CE"/>
    <w:rsid w:val="0029410E"/>
    <w:rsid w:val="00294C01"/>
    <w:rsid w:val="002955A6"/>
    <w:rsid w:val="002955AA"/>
    <w:rsid w:val="00295B6A"/>
    <w:rsid w:val="002968CD"/>
    <w:rsid w:val="00296C05"/>
    <w:rsid w:val="00296D82"/>
    <w:rsid w:val="00296EDA"/>
    <w:rsid w:val="00297742"/>
    <w:rsid w:val="002979A6"/>
    <w:rsid w:val="00297C53"/>
    <w:rsid w:val="002A054C"/>
    <w:rsid w:val="002A0A83"/>
    <w:rsid w:val="002A19D0"/>
    <w:rsid w:val="002A2023"/>
    <w:rsid w:val="002A2F37"/>
    <w:rsid w:val="002A35A1"/>
    <w:rsid w:val="002A3B35"/>
    <w:rsid w:val="002A3CBB"/>
    <w:rsid w:val="002A3DCD"/>
    <w:rsid w:val="002A4329"/>
    <w:rsid w:val="002A4995"/>
    <w:rsid w:val="002A4A15"/>
    <w:rsid w:val="002A50E9"/>
    <w:rsid w:val="002A54A1"/>
    <w:rsid w:val="002A556B"/>
    <w:rsid w:val="002A56B1"/>
    <w:rsid w:val="002A5A89"/>
    <w:rsid w:val="002A6023"/>
    <w:rsid w:val="002A654C"/>
    <w:rsid w:val="002A6B82"/>
    <w:rsid w:val="002A7081"/>
    <w:rsid w:val="002A7B76"/>
    <w:rsid w:val="002A7C75"/>
    <w:rsid w:val="002B08C5"/>
    <w:rsid w:val="002B1AF6"/>
    <w:rsid w:val="002B1E12"/>
    <w:rsid w:val="002B204E"/>
    <w:rsid w:val="002B2148"/>
    <w:rsid w:val="002B2312"/>
    <w:rsid w:val="002B24E5"/>
    <w:rsid w:val="002B2695"/>
    <w:rsid w:val="002B2946"/>
    <w:rsid w:val="002B2E95"/>
    <w:rsid w:val="002B3606"/>
    <w:rsid w:val="002B3747"/>
    <w:rsid w:val="002B4A55"/>
    <w:rsid w:val="002B4AF2"/>
    <w:rsid w:val="002B511F"/>
    <w:rsid w:val="002B58E4"/>
    <w:rsid w:val="002B5CA4"/>
    <w:rsid w:val="002B6357"/>
    <w:rsid w:val="002B64D3"/>
    <w:rsid w:val="002B70D2"/>
    <w:rsid w:val="002B7648"/>
    <w:rsid w:val="002B7A67"/>
    <w:rsid w:val="002C0F85"/>
    <w:rsid w:val="002C12FE"/>
    <w:rsid w:val="002C147F"/>
    <w:rsid w:val="002C19D0"/>
    <w:rsid w:val="002C1DCD"/>
    <w:rsid w:val="002C2001"/>
    <w:rsid w:val="002C209C"/>
    <w:rsid w:val="002C28A7"/>
    <w:rsid w:val="002C2FE6"/>
    <w:rsid w:val="002C3556"/>
    <w:rsid w:val="002C3DEE"/>
    <w:rsid w:val="002C3E05"/>
    <w:rsid w:val="002C411A"/>
    <w:rsid w:val="002C461C"/>
    <w:rsid w:val="002C4A1F"/>
    <w:rsid w:val="002C6307"/>
    <w:rsid w:val="002C6E53"/>
    <w:rsid w:val="002C7011"/>
    <w:rsid w:val="002C7207"/>
    <w:rsid w:val="002D1215"/>
    <w:rsid w:val="002D1388"/>
    <w:rsid w:val="002D18B0"/>
    <w:rsid w:val="002D1F70"/>
    <w:rsid w:val="002D1F91"/>
    <w:rsid w:val="002D26C7"/>
    <w:rsid w:val="002D2F8E"/>
    <w:rsid w:val="002D3426"/>
    <w:rsid w:val="002D3497"/>
    <w:rsid w:val="002D356E"/>
    <w:rsid w:val="002D3635"/>
    <w:rsid w:val="002D3DB4"/>
    <w:rsid w:val="002D4458"/>
    <w:rsid w:val="002D4512"/>
    <w:rsid w:val="002D4993"/>
    <w:rsid w:val="002D4A40"/>
    <w:rsid w:val="002D4CE0"/>
    <w:rsid w:val="002D5537"/>
    <w:rsid w:val="002D5703"/>
    <w:rsid w:val="002D5860"/>
    <w:rsid w:val="002D5976"/>
    <w:rsid w:val="002D5EE9"/>
    <w:rsid w:val="002D5EF5"/>
    <w:rsid w:val="002D629B"/>
    <w:rsid w:val="002D64D8"/>
    <w:rsid w:val="002D65A9"/>
    <w:rsid w:val="002D66AD"/>
    <w:rsid w:val="002D69AD"/>
    <w:rsid w:val="002D69B9"/>
    <w:rsid w:val="002D7030"/>
    <w:rsid w:val="002D75D4"/>
    <w:rsid w:val="002D7778"/>
    <w:rsid w:val="002D7EA5"/>
    <w:rsid w:val="002E080D"/>
    <w:rsid w:val="002E1075"/>
    <w:rsid w:val="002E11D9"/>
    <w:rsid w:val="002E12DE"/>
    <w:rsid w:val="002E1ED2"/>
    <w:rsid w:val="002E2B02"/>
    <w:rsid w:val="002E2DEF"/>
    <w:rsid w:val="002E36C2"/>
    <w:rsid w:val="002E39E1"/>
    <w:rsid w:val="002E3F98"/>
    <w:rsid w:val="002E4294"/>
    <w:rsid w:val="002E43D2"/>
    <w:rsid w:val="002E45F1"/>
    <w:rsid w:val="002E4A44"/>
    <w:rsid w:val="002E4B1B"/>
    <w:rsid w:val="002E54D9"/>
    <w:rsid w:val="002E61A3"/>
    <w:rsid w:val="002E7023"/>
    <w:rsid w:val="002E70C0"/>
    <w:rsid w:val="002E7126"/>
    <w:rsid w:val="002E73A8"/>
    <w:rsid w:val="002E7F1E"/>
    <w:rsid w:val="002E7FE4"/>
    <w:rsid w:val="002F0100"/>
    <w:rsid w:val="002F01D3"/>
    <w:rsid w:val="002F0BE7"/>
    <w:rsid w:val="002F0F10"/>
    <w:rsid w:val="002F1CE2"/>
    <w:rsid w:val="002F2743"/>
    <w:rsid w:val="002F2E5C"/>
    <w:rsid w:val="002F2F5C"/>
    <w:rsid w:val="002F3A89"/>
    <w:rsid w:val="002F422B"/>
    <w:rsid w:val="002F4BA4"/>
    <w:rsid w:val="002F59F2"/>
    <w:rsid w:val="002F741D"/>
    <w:rsid w:val="002F7EB9"/>
    <w:rsid w:val="00301393"/>
    <w:rsid w:val="00301797"/>
    <w:rsid w:val="00301EA7"/>
    <w:rsid w:val="003025E6"/>
    <w:rsid w:val="00302F0A"/>
    <w:rsid w:val="00302FCF"/>
    <w:rsid w:val="003030E7"/>
    <w:rsid w:val="0030314F"/>
    <w:rsid w:val="00303769"/>
    <w:rsid w:val="00303BD3"/>
    <w:rsid w:val="00304156"/>
    <w:rsid w:val="0030417F"/>
    <w:rsid w:val="003041C4"/>
    <w:rsid w:val="0030496D"/>
    <w:rsid w:val="0030585D"/>
    <w:rsid w:val="00305B88"/>
    <w:rsid w:val="00305C3D"/>
    <w:rsid w:val="00306844"/>
    <w:rsid w:val="00306C23"/>
    <w:rsid w:val="00307FBD"/>
    <w:rsid w:val="00310340"/>
    <w:rsid w:val="0031117C"/>
    <w:rsid w:val="0031121A"/>
    <w:rsid w:val="00311E9F"/>
    <w:rsid w:val="0031250D"/>
    <w:rsid w:val="00312C45"/>
    <w:rsid w:val="0031326A"/>
    <w:rsid w:val="00313279"/>
    <w:rsid w:val="0031411F"/>
    <w:rsid w:val="003153F5"/>
    <w:rsid w:val="00315482"/>
    <w:rsid w:val="003154CB"/>
    <w:rsid w:val="0031608B"/>
    <w:rsid w:val="0032151E"/>
    <w:rsid w:val="003215DF"/>
    <w:rsid w:val="00321965"/>
    <w:rsid w:val="003220C4"/>
    <w:rsid w:val="00322640"/>
    <w:rsid w:val="003227A2"/>
    <w:rsid w:val="0032292B"/>
    <w:rsid w:val="00323C9A"/>
    <w:rsid w:val="0032463E"/>
    <w:rsid w:val="00324D87"/>
    <w:rsid w:val="00324EF4"/>
    <w:rsid w:val="0032545A"/>
    <w:rsid w:val="00325CF5"/>
    <w:rsid w:val="00326506"/>
    <w:rsid w:val="003265C0"/>
    <w:rsid w:val="00326CB4"/>
    <w:rsid w:val="0032701A"/>
    <w:rsid w:val="00327B2A"/>
    <w:rsid w:val="00327F88"/>
    <w:rsid w:val="00330319"/>
    <w:rsid w:val="0033055C"/>
    <w:rsid w:val="0033060A"/>
    <w:rsid w:val="00330A77"/>
    <w:rsid w:val="00330F33"/>
    <w:rsid w:val="00330FA1"/>
    <w:rsid w:val="00331531"/>
    <w:rsid w:val="00331AAF"/>
    <w:rsid w:val="00332BAA"/>
    <w:rsid w:val="00332D52"/>
    <w:rsid w:val="00332F9D"/>
    <w:rsid w:val="003331BF"/>
    <w:rsid w:val="00333979"/>
    <w:rsid w:val="0033453A"/>
    <w:rsid w:val="0033455D"/>
    <w:rsid w:val="00334A59"/>
    <w:rsid w:val="00334DF4"/>
    <w:rsid w:val="00334F7C"/>
    <w:rsid w:val="003355DB"/>
    <w:rsid w:val="003359B7"/>
    <w:rsid w:val="003359D0"/>
    <w:rsid w:val="00335D9E"/>
    <w:rsid w:val="00337BF7"/>
    <w:rsid w:val="00340101"/>
    <w:rsid w:val="003412A1"/>
    <w:rsid w:val="003412BE"/>
    <w:rsid w:val="00341CC1"/>
    <w:rsid w:val="00341D56"/>
    <w:rsid w:val="00341E47"/>
    <w:rsid w:val="00341FA6"/>
    <w:rsid w:val="0034291D"/>
    <w:rsid w:val="00342A2C"/>
    <w:rsid w:val="00342B14"/>
    <w:rsid w:val="00342CDA"/>
    <w:rsid w:val="00343480"/>
    <w:rsid w:val="00343DFA"/>
    <w:rsid w:val="0034432F"/>
    <w:rsid w:val="00344B8C"/>
    <w:rsid w:val="00345828"/>
    <w:rsid w:val="00345FE4"/>
    <w:rsid w:val="00346264"/>
    <w:rsid w:val="00347CD7"/>
    <w:rsid w:val="00350298"/>
    <w:rsid w:val="00350640"/>
    <w:rsid w:val="00350AE6"/>
    <w:rsid w:val="00350B77"/>
    <w:rsid w:val="00350C5E"/>
    <w:rsid w:val="003513B9"/>
    <w:rsid w:val="00351858"/>
    <w:rsid w:val="00351BC6"/>
    <w:rsid w:val="00352462"/>
    <w:rsid w:val="003525E3"/>
    <w:rsid w:val="0035271E"/>
    <w:rsid w:val="00352E0B"/>
    <w:rsid w:val="00352E38"/>
    <w:rsid w:val="0035360A"/>
    <w:rsid w:val="003542DB"/>
    <w:rsid w:val="00354397"/>
    <w:rsid w:val="00354680"/>
    <w:rsid w:val="0035479F"/>
    <w:rsid w:val="00354B56"/>
    <w:rsid w:val="00354E56"/>
    <w:rsid w:val="00355C19"/>
    <w:rsid w:val="00356675"/>
    <w:rsid w:val="003572CE"/>
    <w:rsid w:val="003575AE"/>
    <w:rsid w:val="00361204"/>
    <w:rsid w:val="00361A2F"/>
    <w:rsid w:val="00362C10"/>
    <w:rsid w:val="003630D8"/>
    <w:rsid w:val="003635E9"/>
    <w:rsid w:val="0036371A"/>
    <w:rsid w:val="00363E50"/>
    <w:rsid w:val="003640D7"/>
    <w:rsid w:val="0036480C"/>
    <w:rsid w:val="00364E33"/>
    <w:rsid w:val="0036516B"/>
    <w:rsid w:val="003651CA"/>
    <w:rsid w:val="003654F9"/>
    <w:rsid w:val="003657B1"/>
    <w:rsid w:val="00365B59"/>
    <w:rsid w:val="00365D2D"/>
    <w:rsid w:val="00365DB1"/>
    <w:rsid w:val="0036631E"/>
    <w:rsid w:val="0036654A"/>
    <w:rsid w:val="00366685"/>
    <w:rsid w:val="00366BBA"/>
    <w:rsid w:val="00366D32"/>
    <w:rsid w:val="00367428"/>
    <w:rsid w:val="0037059C"/>
    <w:rsid w:val="00370C04"/>
    <w:rsid w:val="00370EDB"/>
    <w:rsid w:val="00370F40"/>
    <w:rsid w:val="00371454"/>
    <w:rsid w:val="0037151A"/>
    <w:rsid w:val="003716DA"/>
    <w:rsid w:val="00372064"/>
    <w:rsid w:val="00374B29"/>
    <w:rsid w:val="00375B75"/>
    <w:rsid w:val="00375EEB"/>
    <w:rsid w:val="0037711E"/>
    <w:rsid w:val="00377216"/>
    <w:rsid w:val="003772B9"/>
    <w:rsid w:val="003775A0"/>
    <w:rsid w:val="00377FDA"/>
    <w:rsid w:val="00380C3D"/>
    <w:rsid w:val="00380F59"/>
    <w:rsid w:val="00381674"/>
    <w:rsid w:val="00382387"/>
    <w:rsid w:val="0038248C"/>
    <w:rsid w:val="0038291A"/>
    <w:rsid w:val="003829BD"/>
    <w:rsid w:val="00383573"/>
    <w:rsid w:val="00383FE0"/>
    <w:rsid w:val="00384028"/>
    <w:rsid w:val="003845BE"/>
    <w:rsid w:val="00384BA3"/>
    <w:rsid w:val="0038701F"/>
    <w:rsid w:val="00387E65"/>
    <w:rsid w:val="00390492"/>
    <w:rsid w:val="00390711"/>
    <w:rsid w:val="00390C86"/>
    <w:rsid w:val="003910F7"/>
    <w:rsid w:val="0039150B"/>
    <w:rsid w:val="00391D25"/>
    <w:rsid w:val="00391F5C"/>
    <w:rsid w:val="00391F7D"/>
    <w:rsid w:val="0039201C"/>
    <w:rsid w:val="003921A8"/>
    <w:rsid w:val="003931AC"/>
    <w:rsid w:val="00393373"/>
    <w:rsid w:val="00393EDE"/>
    <w:rsid w:val="00394474"/>
    <w:rsid w:val="00394BD9"/>
    <w:rsid w:val="00394E1E"/>
    <w:rsid w:val="00396325"/>
    <w:rsid w:val="00396C93"/>
    <w:rsid w:val="00396CF5"/>
    <w:rsid w:val="00396F6B"/>
    <w:rsid w:val="00397070"/>
    <w:rsid w:val="00397715"/>
    <w:rsid w:val="00397817"/>
    <w:rsid w:val="00397E00"/>
    <w:rsid w:val="003A049B"/>
    <w:rsid w:val="003A0D32"/>
    <w:rsid w:val="003A1163"/>
    <w:rsid w:val="003A1A4D"/>
    <w:rsid w:val="003A1F29"/>
    <w:rsid w:val="003A2B71"/>
    <w:rsid w:val="003A2C06"/>
    <w:rsid w:val="003A2FD0"/>
    <w:rsid w:val="003A3A59"/>
    <w:rsid w:val="003A4173"/>
    <w:rsid w:val="003A428E"/>
    <w:rsid w:val="003A5803"/>
    <w:rsid w:val="003A5AA6"/>
    <w:rsid w:val="003A5D37"/>
    <w:rsid w:val="003A65CE"/>
    <w:rsid w:val="003A66F4"/>
    <w:rsid w:val="003A6E11"/>
    <w:rsid w:val="003A6E46"/>
    <w:rsid w:val="003A748A"/>
    <w:rsid w:val="003A78F7"/>
    <w:rsid w:val="003A7E69"/>
    <w:rsid w:val="003B2065"/>
    <w:rsid w:val="003B26F9"/>
    <w:rsid w:val="003B2AD5"/>
    <w:rsid w:val="003B34C7"/>
    <w:rsid w:val="003B3887"/>
    <w:rsid w:val="003B3EB9"/>
    <w:rsid w:val="003B3F13"/>
    <w:rsid w:val="003B4C11"/>
    <w:rsid w:val="003B5D23"/>
    <w:rsid w:val="003B627F"/>
    <w:rsid w:val="003B64C2"/>
    <w:rsid w:val="003B69C1"/>
    <w:rsid w:val="003B7090"/>
    <w:rsid w:val="003B7166"/>
    <w:rsid w:val="003B7428"/>
    <w:rsid w:val="003B7A01"/>
    <w:rsid w:val="003B7D8C"/>
    <w:rsid w:val="003C07BF"/>
    <w:rsid w:val="003C14B0"/>
    <w:rsid w:val="003C1E4A"/>
    <w:rsid w:val="003C29EF"/>
    <w:rsid w:val="003C2A5B"/>
    <w:rsid w:val="003C38DF"/>
    <w:rsid w:val="003C437E"/>
    <w:rsid w:val="003C43EE"/>
    <w:rsid w:val="003C4414"/>
    <w:rsid w:val="003C4633"/>
    <w:rsid w:val="003C48E8"/>
    <w:rsid w:val="003C4C44"/>
    <w:rsid w:val="003C4CF2"/>
    <w:rsid w:val="003C4D08"/>
    <w:rsid w:val="003C4F05"/>
    <w:rsid w:val="003C591C"/>
    <w:rsid w:val="003C6BA6"/>
    <w:rsid w:val="003C7176"/>
    <w:rsid w:val="003D05DE"/>
    <w:rsid w:val="003D08F2"/>
    <w:rsid w:val="003D132E"/>
    <w:rsid w:val="003D21E6"/>
    <w:rsid w:val="003D2817"/>
    <w:rsid w:val="003D3468"/>
    <w:rsid w:val="003D35F3"/>
    <w:rsid w:val="003D3EE9"/>
    <w:rsid w:val="003D4855"/>
    <w:rsid w:val="003D4D58"/>
    <w:rsid w:val="003D604D"/>
    <w:rsid w:val="003D6D7E"/>
    <w:rsid w:val="003D71E9"/>
    <w:rsid w:val="003D725E"/>
    <w:rsid w:val="003D742C"/>
    <w:rsid w:val="003D7540"/>
    <w:rsid w:val="003D77E7"/>
    <w:rsid w:val="003D7A52"/>
    <w:rsid w:val="003E0618"/>
    <w:rsid w:val="003E075A"/>
    <w:rsid w:val="003E0C08"/>
    <w:rsid w:val="003E15A5"/>
    <w:rsid w:val="003E18F5"/>
    <w:rsid w:val="003E1CF7"/>
    <w:rsid w:val="003E23AA"/>
    <w:rsid w:val="003E2483"/>
    <w:rsid w:val="003E28B3"/>
    <w:rsid w:val="003E3318"/>
    <w:rsid w:val="003E33FB"/>
    <w:rsid w:val="003E38BB"/>
    <w:rsid w:val="003E3FC6"/>
    <w:rsid w:val="003E4884"/>
    <w:rsid w:val="003E5016"/>
    <w:rsid w:val="003E536D"/>
    <w:rsid w:val="003E60B1"/>
    <w:rsid w:val="003E6149"/>
    <w:rsid w:val="003E6CC4"/>
    <w:rsid w:val="003E6DA3"/>
    <w:rsid w:val="003E6E6D"/>
    <w:rsid w:val="003E727E"/>
    <w:rsid w:val="003E72FF"/>
    <w:rsid w:val="003E7803"/>
    <w:rsid w:val="003E7B74"/>
    <w:rsid w:val="003E7FBE"/>
    <w:rsid w:val="003F061F"/>
    <w:rsid w:val="003F0637"/>
    <w:rsid w:val="003F0ECE"/>
    <w:rsid w:val="003F1046"/>
    <w:rsid w:val="003F125F"/>
    <w:rsid w:val="003F14B2"/>
    <w:rsid w:val="003F1814"/>
    <w:rsid w:val="003F2081"/>
    <w:rsid w:val="003F216B"/>
    <w:rsid w:val="003F23CB"/>
    <w:rsid w:val="003F2CAB"/>
    <w:rsid w:val="003F2D6E"/>
    <w:rsid w:val="003F371E"/>
    <w:rsid w:val="003F377B"/>
    <w:rsid w:val="003F421F"/>
    <w:rsid w:val="003F44C4"/>
    <w:rsid w:val="003F4ADF"/>
    <w:rsid w:val="003F5159"/>
    <w:rsid w:val="003F5260"/>
    <w:rsid w:val="003F5FD7"/>
    <w:rsid w:val="003F622D"/>
    <w:rsid w:val="003F64AF"/>
    <w:rsid w:val="003F6AD1"/>
    <w:rsid w:val="00400333"/>
    <w:rsid w:val="0040115E"/>
    <w:rsid w:val="00401C54"/>
    <w:rsid w:val="00401DE6"/>
    <w:rsid w:val="00402E06"/>
    <w:rsid w:val="00403DDB"/>
    <w:rsid w:val="00404EA7"/>
    <w:rsid w:val="004050B4"/>
    <w:rsid w:val="004053D6"/>
    <w:rsid w:val="00405417"/>
    <w:rsid w:val="00405731"/>
    <w:rsid w:val="00405B60"/>
    <w:rsid w:val="0040612C"/>
    <w:rsid w:val="004064B8"/>
    <w:rsid w:val="00406C48"/>
    <w:rsid w:val="0040709C"/>
    <w:rsid w:val="00407CF9"/>
    <w:rsid w:val="00410F75"/>
    <w:rsid w:val="004115E0"/>
    <w:rsid w:val="00412C89"/>
    <w:rsid w:val="00412F22"/>
    <w:rsid w:val="0041361E"/>
    <w:rsid w:val="0041393A"/>
    <w:rsid w:val="0041402F"/>
    <w:rsid w:val="00414149"/>
    <w:rsid w:val="004144DE"/>
    <w:rsid w:val="004149FD"/>
    <w:rsid w:val="00414D5B"/>
    <w:rsid w:val="00414E60"/>
    <w:rsid w:val="00415108"/>
    <w:rsid w:val="0041573C"/>
    <w:rsid w:val="0041614D"/>
    <w:rsid w:val="00416315"/>
    <w:rsid w:val="0041699C"/>
    <w:rsid w:val="004173AB"/>
    <w:rsid w:val="00417C22"/>
    <w:rsid w:val="00417C9C"/>
    <w:rsid w:val="00420337"/>
    <w:rsid w:val="00420747"/>
    <w:rsid w:val="00421051"/>
    <w:rsid w:val="00421100"/>
    <w:rsid w:val="004219EA"/>
    <w:rsid w:val="00421BE6"/>
    <w:rsid w:val="0042268B"/>
    <w:rsid w:val="00422FA2"/>
    <w:rsid w:val="00423158"/>
    <w:rsid w:val="00424515"/>
    <w:rsid w:val="004246C9"/>
    <w:rsid w:val="00424A39"/>
    <w:rsid w:val="00424FED"/>
    <w:rsid w:val="00426566"/>
    <w:rsid w:val="00426816"/>
    <w:rsid w:val="004272A7"/>
    <w:rsid w:val="004273F6"/>
    <w:rsid w:val="00427ECE"/>
    <w:rsid w:val="00432805"/>
    <w:rsid w:val="00432DFF"/>
    <w:rsid w:val="00433151"/>
    <w:rsid w:val="00433BC2"/>
    <w:rsid w:val="00434382"/>
    <w:rsid w:val="00434914"/>
    <w:rsid w:val="004354A9"/>
    <w:rsid w:val="00435CC0"/>
    <w:rsid w:val="00435D4D"/>
    <w:rsid w:val="0043630C"/>
    <w:rsid w:val="00436839"/>
    <w:rsid w:val="004370A0"/>
    <w:rsid w:val="0044010C"/>
    <w:rsid w:val="004404D2"/>
    <w:rsid w:val="00440C87"/>
    <w:rsid w:val="0044184A"/>
    <w:rsid w:val="00441858"/>
    <w:rsid w:val="00441B51"/>
    <w:rsid w:val="00441CEB"/>
    <w:rsid w:val="00442EC9"/>
    <w:rsid w:val="00443632"/>
    <w:rsid w:val="004438CA"/>
    <w:rsid w:val="00443A7D"/>
    <w:rsid w:val="00443D64"/>
    <w:rsid w:val="004444BB"/>
    <w:rsid w:val="004445B2"/>
    <w:rsid w:val="004448EE"/>
    <w:rsid w:val="00444E46"/>
    <w:rsid w:val="004454F4"/>
    <w:rsid w:val="004460AD"/>
    <w:rsid w:val="004463AB"/>
    <w:rsid w:val="004466A8"/>
    <w:rsid w:val="004466AD"/>
    <w:rsid w:val="00446C24"/>
    <w:rsid w:val="00446E5B"/>
    <w:rsid w:val="00447D9B"/>
    <w:rsid w:val="00447F24"/>
    <w:rsid w:val="004504C4"/>
    <w:rsid w:val="0045059F"/>
    <w:rsid w:val="004505FF"/>
    <w:rsid w:val="0045099B"/>
    <w:rsid w:val="00450A7C"/>
    <w:rsid w:val="00450D86"/>
    <w:rsid w:val="0045173F"/>
    <w:rsid w:val="004518B6"/>
    <w:rsid w:val="004529CD"/>
    <w:rsid w:val="00452DD7"/>
    <w:rsid w:val="00452E71"/>
    <w:rsid w:val="00453318"/>
    <w:rsid w:val="004535E3"/>
    <w:rsid w:val="00453DBF"/>
    <w:rsid w:val="004545CE"/>
    <w:rsid w:val="0045480C"/>
    <w:rsid w:val="00454AE8"/>
    <w:rsid w:val="00454CA7"/>
    <w:rsid w:val="00454D43"/>
    <w:rsid w:val="004562E1"/>
    <w:rsid w:val="00456A1C"/>
    <w:rsid w:val="00456CBC"/>
    <w:rsid w:val="004574F4"/>
    <w:rsid w:val="00457EDB"/>
    <w:rsid w:val="0046015A"/>
    <w:rsid w:val="004603FE"/>
    <w:rsid w:val="004607C3"/>
    <w:rsid w:val="00460844"/>
    <w:rsid w:val="004620DA"/>
    <w:rsid w:val="0046214C"/>
    <w:rsid w:val="004631CC"/>
    <w:rsid w:val="00463ABA"/>
    <w:rsid w:val="004641E8"/>
    <w:rsid w:val="0046491A"/>
    <w:rsid w:val="004649C5"/>
    <w:rsid w:val="00464BD2"/>
    <w:rsid w:val="0046503D"/>
    <w:rsid w:val="004659D3"/>
    <w:rsid w:val="00465FE7"/>
    <w:rsid w:val="0046630D"/>
    <w:rsid w:val="004666BD"/>
    <w:rsid w:val="00466968"/>
    <w:rsid w:val="00466CDD"/>
    <w:rsid w:val="00466DBC"/>
    <w:rsid w:val="00466F1F"/>
    <w:rsid w:val="00467A2E"/>
    <w:rsid w:val="00467C2C"/>
    <w:rsid w:val="00471045"/>
    <w:rsid w:val="004710E0"/>
    <w:rsid w:val="00471170"/>
    <w:rsid w:val="004714B7"/>
    <w:rsid w:val="00471F74"/>
    <w:rsid w:val="004726A1"/>
    <w:rsid w:val="00472992"/>
    <w:rsid w:val="00472F54"/>
    <w:rsid w:val="004732D9"/>
    <w:rsid w:val="004737F1"/>
    <w:rsid w:val="00473C62"/>
    <w:rsid w:val="004743B6"/>
    <w:rsid w:val="004747F6"/>
    <w:rsid w:val="00474933"/>
    <w:rsid w:val="00475E06"/>
    <w:rsid w:val="004768FC"/>
    <w:rsid w:val="00476C1F"/>
    <w:rsid w:val="00476E33"/>
    <w:rsid w:val="00476F8D"/>
    <w:rsid w:val="00476F97"/>
    <w:rsid w:val="0047706B"/>
    <w:rsid w:val="004801CC"/>
    <w:rsid w:val="00480240"/>
    <w:rsid w:val="0048024A"/>
    <w:rsid w:val="00480705"/>
    <w:rsid w:val="00480836"/>
    <w:rsid w:val="004811D6"/>
    <w:rsid w:val="004813C0"/>
    <w:rsid w:val="00481696"/>
    <w:rsid w:val="00481C9B"/>
    <w:rsid w:val="00483599"/>
    <w:rsid w:val="004837A4"/>
    <w:rsid w:val="00483B66"/>
    <w:rsid w:val="00483D52"/>
    <w:rsid w:val="00483E08"/>
    <w:rsid w:val="00483FAE"/>
    <w:rsid w:val="00483FFD"/>
    <w:rsid w:val="00484764"/>
    <w:rsid w:val="004848AE"/>
    <w:rsid w:val="00484C3B"/>
    <w:rsid w:val="00485449"/>
    <w:rsid w:val="0048550B"/>
    <w:rsid w:val="004856A1"/>
    <w:rsid w:val="00485B58"/>
    <w:rsid w:val="00485DAB"/>
    <w:rsid w:val="00485FAB"/>
    <w:rsid w:val="00486B64"/>
    <w:rsid w:val="00487069"/>
    <w:rsid w:val="0049012D"/>
    <w:rsid w:val="00490672"/>
    <w:rsid w:val="00490C29"/>
    <w:rsid w:val="00490F6E"/>
    <w:rsid w:val="004918D4"/>
    <w:rsid w:val="004922C6"/>
    <w:rsid w:val="0049237C"/>
    <w:rsid w:val="004927D9"/>
    <w:rsid w:val="004927F1"/>
    <w:rsid w:val="00492E06"/>
    <w:rsid w:val="00493D91"/>
    <w:rsid w:val="00493E5A"/>
    <w:rsid w:val="00493F7E"/>
    <w:rsid w:val="00494005"/>
    <w:rsid w:val="00494D7A"/>
    <w:rsid w:val="00494EE5"/>
    <w:rsid w:val="00495B67"/>
    <w:rsid w:val="004963A5"/>
    <w:rsid w:val="004966F2"/>
    <w:rsid w:val="004967E1"/>
    <w:rsid w:val="004976E8"/>
    <w:rsid w:val="00497BDD"/>
    <w:rsid w:val="00497F19"/>
    <w:rsid w:val="004A027A"/>
    <w:rsid w:val="004A1480"/>
    <w:rsid w:val="004A16EC"/>
    <w:rsid w:val="004A1D61"/>
    <w:rsid w:val="004A22FC"/>
    <w:rsid w:val="004A2CE1"/>
    <w:rsid w:val="004A3673"/>
    <w:rsid w:val="004A3808"/>
    <w:rsid w:val="004A4048"/>
    <w:rsid w:val="004A434A"/>
    <w:rsid w:val="004A4EF1"/>
    <w:rsid w:val="004A5622"/>
    <w:rsid w:val="004A59AD"/>
    <w:rsid w:val="004A5EAE"/>
    <w:rsid w:val="004A5EEF"/>
    <w:rsid w:val="004A6146"/>
    <w:rsid w:val="004A6155"/>
    <w:rsid w:val="004A64B8"/>
    <w:rsid w:val="004A6877"/>
    <w:rsid w:val="004A7301"/>
    <w:rsid w:val="004A776D"/>
    <w:rsid w:val="004A7F70"/>
    <w:rsid w:val="004B06F0"/>
    <w:rsid w:val="004B0880"/>
    <w:rsid w:val="004B09C7"/>
    <w:rsid w:val="004B0D50"/>
    <w:rsid w:val="004B118C"/>
    <w:rsid w:val="004B1208"/>
    <w:rsid w:val="004B32D8"/>
    <w:rsid w:val="004B38A4"/>
    <w:rsid w:val="004B3BF5"/>
    <w:rsid w:val="004B421F"/>
    <w:rsid w:val="004B42AA"/>
    <w:rsid w:val="004B4DF3"/>
    <w:rsid w:val="004B597E"/>
    <w:rsid w:val="004B62B2"/>
    <w:rsid w:val="004B62E2"/>
    <w:rsid w:val="004B6757"/>
    <w:rsid w:val="004B6C2E"/>
    <w:rsid w:val="004B6D9A"/>
    <w:rsid w:val="004B7290"/>
    <w:rsid w:val="004B7A54"/>
    <w:rsid w:val="004B7AFF"/>
    <w:rsid w:val="004B7F0D"/>
    <w:rsid w:val="004C095E"/>
    <w:rsid w:val="004C0E20"/>
    <w:rsid w:val="004C109D"/>
    <w:rsid w:val="004C1238"/>
    <w:rsid w:val="004C1692"/>
    <w:rsid w:val="004C174B"/>
    <w:rsid w:val="004C18C7"/>
    <w:rsid w:val="004C18CD"/>
    <w:rsid w:val="004C1A40"/>
    <w:rsid w:val="004C1F4E"/>
    <w:rsid w:val="004C2078"/>
    <w:rsid w:val="004C275B"/>
    <w:rsid w:val="004C2B1F"/>
    <w:rsid w:val="004C3384"/>
    <w:rsid w:val="004C371A"/>
    <w:rsid w:val="004C3C87"/>
    <w:rsid w:val="004C3F6C"/>
    <w:rsid w:val="004C41B7"/>
    <w:rsid w:val="004C4257"/>
    <w:rsid w:val="004C433D"/>
    <w:rsid w:val="004C5BB3"/>
    <w:rsid w:val="004C5C3C"/>
    <w:rsid w:val="004C63B0"/>
    <w:rsid w:val="004C75BB"/>
    <w:rsid w:val="004D0A0F"/>
    <w:rsid w:val="004D0CF1"/>
    <w:rsid w:val="004D17CC"/>
    <w:rsid w:val="004D1A02"/>
    <w:rsid w:val="004D1E17"/>
    <w:rsid w:val="004D1F1F"/>
    <w:rsid w:val="004D2F0B"/>
    <w:rsid w:val="004D3372"/>
    <w:rsid w:val="004D36BB"/>
    <w:rsid w:val="004D38BA"/>
    <w:rsid w:val="004D3A59"/>
    <w:rsid w:val="004D3E4C"/>
    <w:rsid w:val="004D4180"/>
    <w:rsid w:val="004D4826"/>
    <w:rsid w:val="004D4ECE"/>
    <w:rsid w:val="004D51E0"/>
    <w:rsid w:val="004D55F1"/>
    <w:rsid w:val="004D5B06"/>
    <w:rsid w:val="004D62FC"/>
    <w:rsid w:val="004D6388"/>
    <w:rsid w:val="004D6499"/>
    <w:rsid w:val="004D680C"/>
    <w:rsid w:val="004D6F4C"/>
    <w:rsid w:val="004D7F36"/>
    <w:rsid w:val="004E0AA7"/>
    <w:rsid w:val="004E114F"/>
    <w:rsid w:val="004E1342"/>
    <w:rsid w:val="004E1910"/>
    <w:rsid w:val="004E1F94"/>
    <w:rsid w:val="004E32DF"/>
    <w:rsid w:val="004E3670"/>
    <w:rsid w:val="004E3868"/>
    <w:rsid w:val="004E3BCF"/>
    <w:rsid w:val="004E411D"/>
    <w:rsid w:val="004E505C"/>
    <w:rsid w:val="004E5A38"/>
    <w:rsid w:val="004E5C37"/>
    <w:rsid w:val="004E61C7"/>
    <w:rsid w:val="004E6B49"/>
    <w:rsid w:val="004E6F7E"/>
    <w:rsid w:val="004E786B"/>
    <w:rsid w:val="004E7B24"/>
    <w:rsid w:val="004E7E36"/>
    <w:rsid w:val="004F05A6"/>
    <w:rsid w:val="004F14CF"/>
    <w:rsid w:val="004F2124"/>
    <w:rsid w:val="004F2263"/>
    <w:rsid w:val="004F25B1"/>
    <w:rsid w:val="004F31F0"/>
    <w:rsid w:val="004F39EF"/>
    <w:rsid w:val="004F3E09"/>
    <w:rsid w:val="004F45F4"/>
    <w:rsid w:val="004F482C"/>
    <w:rsid w:val="004F5278"/>
    <w:rsid w:val="004F5B56"/>
    <w:rsid w:val="004F5B67"/>
    <w:rsid w:val="004F5F73"/>
    <w:rsid w:val="004F68F1"/>
    <w:rsid w:val="004F6C37"/>
    <w:rsid w:val="004F6E40"/>
    <w:rsid w:val="004F74FC"/>
    <w:rsid w:val="004F77DC"/>
    <w:rsid w:val="00500253"/>
    <w:rsid w:val="0050098F"/>
    <w:rsid w:val="00500D5F"/>
    <w:rsid w:val="005010D4"/>
    <w:rsid w:val="00502095"/>
    <w:rsid w:val="00502376"/>
    <w:rsid w:val="005023F2"/>
    <w:rsid w:val="00502463"/>
    <w:rsid w:val="00503DCA"/>
    <w:rsid w:val="00504101"/>
    <w:rsid w:val="0050426E"/>
    <w:rsid w:val="00504F00"/>
    <w:rsid w:val="005050F2"/>
    <w:rsid w:val="00505272"/>
    <w:rsid w:val="00505454"/>
    <w:rsid w:val="005055B3"/>
    <w:rsid w:val="00505A8B"/>
    <w:rsid w:val="00505B8B"/>
    <w:rsid w:val="0050629B"/>
    <w:rsid w:val="0050630A"/>
    <w:rsid w:val="0050636B"/>
    <w:rsid w:val="005064CE"/>
    <w:rsid w:val="00506840"/>
    <w:rsid w:val="00506C77"/>
    <w:rsid w:val="005078D2"/>
    <w:rsid w:val="00510590"/>
    <w:rsid w:val="005105D0"/>
    <w:rsid w:val="00510934"/>
    <w:rsid w:val="00510A49"/>
    <w:rsid w:val="0051115D"/>
    <w:rsid w:val="005117A7"/>
    <w:rsid w:val="0051186D"/>
    <w:rsid w:val="00511B72"/>
    <w:rsid w:val="00511DA9"/>
    <w:rsid w:val="00511E91"/>
    <w:rsid w:val="00512031"/>
    <w:rsid w:val="00512712"/>
    <w:rsid w:val="005129CE"/>
    <w:rsid w:val="00512D45"/>
    <w:rsid w:val="00513BFE"/>
    <w:rsid w:val="00513EC5"/>
    <w:rsid w:val="00514285"/>
    <w:rsid w:val="00514EE5"/>
    <w:rsid w:val="005155A9"/>
    <w:rsid w:val="00515961"/>
    <w:rsid w:val="00515C7B"/>
    <w:rsid w:val="0051773E"/>
    <w:rsid w:val="005205EA"/>
    <w:rsid w:val="00520A14"/>
    <w:rsid w:val="00520BF4"/>
    <w:rsid w:val="00520E3C"/>
    <w:rsid w:val="00521726"/>
    <w:rsid w:val="00522740"/>
    <w:rsid w:val="00522A17"/>
    <w:rsid w:val="00522A30"/>
    <w:rsid w:val="00522DEE"/>
    <w:rsid w:val="00523410"/>
    <w:rsid w:val="00523C2F"/>
    <w:rsid w:val="00523F38"/>
    <w:rsid w:val="00524710"/>
    <w:rsid w:val="00524865"/>
    <w:rsid w:val="00524998"/>
    <w:rsid w:val="00525556"/>
    <w:rsid w:val="00525600"/>
    <w:rsid w:val="005257B9"/>
    <w:rsid w:val="0052580B"/>
    <w:rsid w:val="00525B21"/>
    <w:rsid w:val="00525C19"/>
    <w:rsid w:val="0052620B"/>
    <w:rsid w:val="00526539"/>
    <w:rsid w:val="00526A1E"/>
    <w:rsid w:val="00526FA0"/>
    <w:rsid w:val="00527285"/>
    <w:rsid w:val="005279EF"/>
    <w:rsid w:val="00527C75"/>
    <w:rsid w:val="00530C1A"/>
    <w:rsid w:val="00530FBC"/>
    <w:rsid w:val="005311E4"/>
    <w:rsid w:val="00531233"/>
    <w:rsid w:val="00531317"/>
    <w:rsid w:val="00531517"/>
    <w:rsid w:val="00531F58"/>
    <w:rsid w:val="005321BC"/>
    <w:rsid w:val="00532552"/>
    <w:rsid w:val="005326D6"/>
    <w:rsid w:val="0053364B"/>
    <w:rsid w:val="005339C1"/>
    <w:rsid w:val="0053458D"/>
    <w:rsid w:val="005347FD"/>
    <w:rsid w:val="005349F1"/>
    <w:rsid w:val="0053563D"/>
    <w:rsid w:val="00535D5A"/>
    <w:rsid w:val="005362E7"/>
    <w:rsid w:val="00536A41"/>
    <w:rsid w:val="00536E47"/>
    <w:rsid w:val="005378D2"/>
    <w:rsid w:val="00537FF6"/>
    <w:rsid w:val="0054038A"/>
    <w:rsid w:val="005406D4"/>
    <w:rsid w:val="005414BE"/>
    <w:rsid w:val="0054164B"/>
    <w:rsid w:val="00541ED2"/>
    <w:rsid w:val="0054296A"/>
    <w:rsid w:val="00542BA6"/>
    <w:rsid w:val="005430A6"/>
    <w:rsid w:val="0054326B"/>
    <w:rsid w:val="0054340D"/>
    <w:rsid w:val="005436C3"/>
    <w:rsid w:val="00543A80"/>
    <w:rsid w:val="00543AA8"/>
    <w:rsid w:val="00543C3F"/>
    <w:rsid w:val="00543C8F"/>
    <w:rsid w:val="00545355"/>
    <w:rsid w:val="005453E3"/>
    <w:rsid w:val="0054578A"/>
    <w:rsid w:val="00545A27"/>
    <w:rsid w:val="00545AEC"/>
    <w:rsid w:val="00546041"/>
    <w:rsid w:val="00546170"/>
    <w:rsid w:val="00546541"/>
    <w:rsid w:val="00546662"/>
    <w:rsid w:val="005469DE"/>
    <w:rsid w:val="00547A38"/>
    <w:rsid w:val="0055005E"/>
    <w:rsid w:val="00550BB3"/>
    <w:rsid w:val="005515DC"/>
    <w:rsid w:val="0055266B"/>
    <w:rsid w:val="00552864"/>
    <w:rsid w:val="00552973"/>
    <w:rsid w:val="00552F01"/>
    <w:rsid w:val="0055321F"/>
    <w:rsid w:val="00554AF7"/>
    <w:rsid w:val="00554D72"/>
    <w:rsid w:val="0055669F"/>
    <w:rsid w:val="00556C89"/>
    <w:rsid w:val="005570D9"/>
    <w:rsid w:val="005571EC"/>
    <w:rsid w:val="00557669"/>
    <w:rsid w:val="005576F9"/>
    <w:rsid w:val="00557EEB"/>
    <w:rsid w:val="00557FEF"/>
    <w:rsid w:val="005601A0"/>
    <w:rsid w:val="00560D40"/>
    <w:rsid w:val="00560E6E"/>
    <w:rsid w:val="005610C2"/>
    <w:rsid w:val="00561B94"/>
    <w:rsid w:val="005625D4"/>
    <w:rsid w:val="005639CA"/>
    <w:rsid w:val="00564410"/>
    <w:rsid w:val="00565291"/>
    <w:rsid w:val="005658DB"/>
    <w:rsid w:val="00565AA3"/>
    <w:rsid w:val="00565E4D"/>
    <w:rsid w:val="00566264"/>
    <w:rsid w:val="00566BC9"/>
    <w:rsid w:val="00567B3D"/>
    <w:rsid w:val="00567C94"/>
    <w:rsid w:val="005705B5"/>
    <w:rsid w:val="00570A1C"/>
    <w:rsid w:val="00570DD0"/>
    <w:rsid w:val="00570F3A"/>
    <w:rsid w:val="0057153B"/>
    <w:rsid w:val="0057185E"/>
    <w:rsid w:val="00571B52"/>
    <w:rsid w:val="00572225"/>
    <w:rsid w:val="00572286"/>
    <w:rsid w:val="00572AEC"/>
    <w:rsid w:val="0057305B"/>
    <w:rsid w:val="0057306D"/>
    <w:rsid w:val="0057351E"/>
    <w:rsid w:val="005737C0"/>
    <w:rsid w:val="00573825"/>
    <w:rsid w:val="00573FEE"/>
    <w:rsid w:val="005742F2"/>
    <w:rsid w:val="005748E8"/>
    <w:rsid w:val="005759C9"/>
    <w:rsid w:val="00575D3A"/>
    <w:rsid w:val="005769B0"/>
    <w:rsid w:val="00576AD0"/>
    <w:rsid w:val="00576B03"/>
    <w:rsid w:val="00576BA7"/>
    <w:rsid w:val="00576BB2"/>
    <w:rsid w:val="00577688"/>
    <w:rsid w:val="00577ED3"/>
    <w:rsid w:val="0058086B"/>
    <w:rsid w:val="00580F10"/>
    <w:rsid w:val="00580FC1"/>
    <w:rsid w:val="0058194C"/>
    <w:rsid w:val="00581D27"/>
    <w:rsid w:val="00581E8C"/>
    <w:rsid w:val="005825E8"/>
    <w:rsid w:val="00582698"/>
    <w:rsid w:val="00582C78"/>
    <w:rsid w:val="00582E12"/>
    <w:rsid w:val="00582FDC"/>
    <w:rsid w:val="00583488"/>
    <w:rsid w:val="0058355F"/>
    <w:rsid w:val="0058364A"/>
    <w:rsid w:val="00583AAE"/>
    <w:rsid w:val="00583B43"/>
    <w:rsid w:val="00584350"/>
    <w:rsid w:val="00584570"/>
    <w:rsid w:val="005845F0"/>
    <w:rsid w:val="00584837"/>
    <w:rsid w:val="00584B05"/>
    <w:rsid w:val="0058587B"/>
    <w:rsid w:val="005859C0"/>
    <w:rsid w:val="00585AE3"/>
    <w:rsid w:val="005862F1"/>
    <w:rsid w:val="005868DC"/>
    <w:rsid w:val="00586BD5"/>
    <w:rsid w:val="00587053"/>
    <w:rsid w:val="0058752C"/>
    <w:rsid w:val="00587AAB"/>
    <w:rsid w:val="0059012D"/>
    <w:rsid w:val="0059032D"/>
    <w:rsid w:val="005906B5"/>
    <w:rsid w:val="00590A15"/>
    <w:rsid w:val="00590AC4"/>
    <w:rsid w:val="00590BC3"/>
    <w:rsid w:val="005923F4"/>
    <w:rsid w:val="0059260A"/>
    <w:rsid w:val="00592829"/>
    <w:rsid w:val="00593254"/>
    <w:rsid w:val="00593471"/>
    <w:rsid w:val="00593F88"/>
    <w:rsid w:val="0059457C"/>
    <w:rsid w:val="00594D08"/>
    <w:rsid w:val="0059525C"/>
    <w:rsid w:val="00595EE0"/>
    <w:rsid w:val="005A0668"/>
    <w:rsid w:val="005A0827"/>
    <w:rsid w:val="005A1CDF"/>
    <w:rsid w:val="005A1CEE"/>
    <w:rsid w:val="005A1EF1"/>
    <w:rsid w:val="005A2CC9"/>
    <w:rsid w:val="005A2CD8"/>
    <w:rsid w:val="005A351D"/>
    <w:rsid w:val="005A38FA"/>
    <w:rsid w:val="005A3C21"/>
    <w:rsid w:val="005A53FC"/>
    <w:rsid w:val="005A543F"/>
    <w:rsid w:val="005A59FB"/>
    <w:rsid w:val="005A6569"/>
    <w:rsid w:val="005A6D24"/>
    <w:rsid w:val="005A71B4"/>
    <w:rsid w:val="005B006B"/>
    <w:rsid w:val="005B00AE"/>
    <w:rsid w:val="005B01D6"/>
    <w:rsid w:val="005B0A6D"/>
    <w:rsid w:val="005B274F"/>
    <w:rsid w:val="005B2FED"/>
    <w:rsid w:val="005B4852"/>
    <w:rsid w:val="005B55A2"/>
    <w:rsid w:val="005B5A6F"/>
    <w:rsid w:val="005B5B00"/>
    <w:rsid w:val="005B5BC1"/>
    <w:rsid w:val="005B5E08"/>
    <w:rsid w:val="005B67EA"/>
    <w:rsid w:val="005B68F8"/>
    <w:rsid w:val="005B6CBB"/>
    <w:rsid w:val="005B6E8A"/>
    <w:rsid w:val="005B7332"/>
    <w:rsid w:val="005B7650"/>
    <w:rsid w:val="005C003C"/>
    <w:rsid w:val="005C1EA5"/>
    <w:rsid w:val="005C2580"/>
    <w:rsid w:val="005C2E2A"/>
    <w:rsid w:val="005C3D75"/>
    <w:rsid w:val="005C4490"/>
    <w:rsid w:val="005C5690"/>
    <w:rsid w:val="005C5854"/>
    <w:rsid w:val="005C5BB1"/>
    <w:rsid w:val="005C6324"/>
    <w:rsid w:val="005C6478"/>
    <w:rsid w:val="005D02D1"/>
    <w:rsid w:val="005D041D"/>
    <w:rsid w:val="005D04AC"/>
    <w:rsid w:val="005D0D34"/>
    <w:rsid w:val="005D2521"/>
    <w:rsid w:val="005D25FB"/>
    <w:rsid w:val="005D269B"/>
    <w:rsid w:val="005D3C0F"/>
    <w:rsid w:val="005D4208"/>
    <w:rsid w:val="005D4A1F"/>
    <w:rsid w:val="005D52C8"/>
    <w:rsid w:val="005D52DA"/>
    <w:rsid w:val="005D5416"/>
    <w:rsid w:val="005D549E"/>
    <w:rsid w:val="005D5B6F"/>
    <w:rsid w:val="005D6C19"/>
    <w:rsid w:val="005D6E75"/>
    <w:rsid w:val="005D7DAC"/>
    <w:rsid w:val="005D7F26"/>
    <w:rsid w:val="005D7F52"/>
    <w:rsid w:val="005E0063"/>
    <w:rsid w:val="005E0080"/>
    <w:rsid w:val="005E010F"/>
    <w:rsid w:val="005E0CB5"/>
    <w:rsid w:val="005E0DBD"/>
    <w:rsid w:val="005E29CE"/>
    <w:rsid w:val="005E2A59"/>
    <w:rsid w:val="005E48B9"/>
    <w:rsid w:val="005E4A59"/>
    <w:rsid w:val="005E4BAA"/>
    <w:rsid w:val="005E53B4"/>
    <w:rsid w:val="005E5B0F"/>
    <w:rsid w:val="005E6392"/>
    <w:rsid w:val="005E6A6F"/>
    <w:rsid w:val="005E7348"/>
    <w:rsid w:val="005E7505"/>
    <w:rsid w:val="005E7771"/>
    <w:rsid w:val="005F0A57"/>
    <w:rsid w:val="005F0E46"/>
    <w:rsid w:val="005F1F36"/>
    <w:rsid w:val="005F3AF8"/>
    <w:rsid w:val="005F412A"/>
    <w:rsid w:val="005F4B17"/>
    <w:rsid w:val="005F4FDD"/>
    <w:rsid w:val="005F593A"/>
    <w:rsid w:val="005F67F7"/>
    <w:rsid w:val="005F6EEC"/>
    <w:rsid w:val="005F70DC"/>
    <w:rsid w:val="005F71B6"/>
    <w:rsid w:val="005F763E"/>
    <w:rsid w:val="005F797D"/>
    <w:rsid w:val="006012FA"/>
    <w:rsid w:val="00601A79"/>
    <w:rsid w:val="00601F77"/>
    <w:rsid w:val="0060234E"/>
    <w:rsid w:val="0060245B"/>
    <w:rsid w:val="00602CD6"/>
    <w:rsid w:val="00602EC1"/>
    <w:rsid w:val="00602ED4"/>
    <w:rsid w:val="00602FEB"/>
    <w:rsid w:val="006033CC"/>
    <w:rsid w:val="0060370F"/>
    <w:rsid w:val="00603EF8"/>
    <w:rsid w:val="0060459C"/>
    <w:rsid w:val="00605449"/>
    <w:rsid w:val="00605606"/>
    <w:rsid w:val="0060627D"/>
    <w:rsid w:val="006067A7"/>
    <w:rsid w:val="00606F8E"/>
    <w:rsid w:val="00607696"/>
    <w:rsid w:val="006079F0"/>
    <w:rsid w:val="00607E4D"/>
    <w:rsid w:val="0061061A"/>
    <w:rsid w:val="00610DB1"/>
    <w:rsid w:val="0061100E"/>
    <w:rsid w:val="00611585"/>
    <w:rsid w:val="00611646"/>
    <w:rsid w:val="006116D6"/>
    <w:rsid w:val="006117E8"/>
    <w:rsid w:val="00611878"/>
    <w:rsid w:val="00611B08"/>
    <w:rsid w:val="00611B67"/>
    <w:rsid w:val="00611C45"/>
    <w:rsid w:val="00612740"/>
    <w:rsid w:val="00612EB2"/>
    <w:rsid w:val="00613685"/>
    <w:rsid w:val="00613D55"/>
    <w:rsid w:val="006140A8"/>
    <w:rsid w:val="0061471A"/>
    <w:rsid w:val="00615DAA"/>
    <w:rsid w:val="006162D7"/>
    <w:rsid w:val="00616D85"/>
    <w:rsid w:val="00617372"/>
    <w:rsid w:val="00617B41"/>
    <w:rsid w:val="00620B37"/>
    <w:rsid w:val="00620D2E"/>
    <w:rsid w:val="00620DC5"/>
    <w:rsid w:val="00621048"/>
    <w:rsid w:val="00621673"/>
    <w:rsid w:val="006218B0"/>
    <w:rsid w:val="00621C30"/>
    <w:rsid w:val="00621FE5"/>
    <w:rsid w:val="00622122"/>
    <w:rsid w:val="006222C3"/>
    <w:rsid w:val="0062275F"/>
    <w:rsid w:val="00622896"/>
    <w:rsid w:val="00622C0B"/>
    <w:rsid w:val="0062330C"/>
    <w:rsid w:val="00623D0B"/>
    <w:rsid w:val="0062421F"/>
    <w:rsid w:val="00624400"/>
    <w:rsid w:val="00625856"/>
    <w:rsid w:val="00625BB0"/>
    <w:rsid w:val="006262E1"/>
    <w:rsid w:val="00626563"/>
    <w:rsid w:val="0062681D"/>
    <w:rsid w:val="006279C4"/>
    <w:rsid w:val="00627FEA"/>
    <w:rsid w:val="0063032E"/>
    <w:rsid w:val="00630B77"/>
    <w:rsid w:val="00630D19"/>
    <w:rsid w:val="00630E31"/>
    <w:rsid w:val="00630E6C"/>
    <w:rsid w:val="006310CF"/>
    <w:rsid w:val="00631240"/>
    <w:rsid w:val="00631D2C"/>
    <w:rsid w:val="00632219"/>
    <w:rsid w:val="006333C8"/>
    <w:rsid w:val="00633693"/>
    <w:rsid w:val="00633700"/>
    <w:rsid w:val="00633B2C"/>
    <w:rsid w:val="00633C07"/>
    <w:rsid w:val="00633C29"/>
    <w:rsid w:val="00633DF1"/>
    <w:rsid w:val="00633E45"/>
    <w:rsid w:val="0063429B"/>
    <w:rsid w:val="00634867"/>
    <w:rsid w:val="00634AC8"/>
    <w:rsid w:val="006357E4"/>
    <w:rsid w:val="00635AEB"/>
    <w:rsid w:val="00636694"/>
    <w:rsid w:val="00636EAD"/>
    <w:rsid w:val="00637893"/>
    <w:rsid w:val="006421E8"/>
    <w:rsid w:val="00642C64"/>
    <w:rsid w:val="00642C86"/>
    <w:rsid w:val="00643205"/>
    <w:rsid w:val="00643492"/>
    <w:rsid w:val="00643691"/>
    <w:rsid w:val="006437B3"/>
    <w:rsid w:val="00644807"/>
    <w:rsid w:val="00644D13"/>
    <w:rsid w:val="006453CD"/>
    <w:rsid w:val="006455E0"/>
    <w:rsid w:val="00646381"/>
    <w:rsid w:val="00646F68"/>
    <w:rsid w:val="00646FE3"/>
    <w:rsid w:val="00650041"/>
    <w:rsid w:val="00650763"/>
    <w:rsid w:val="00651526"/>
    <w:rsid w:val="00651DE5"/>
    <w:rsid w:val="006523B8"/>
    <w:rsid w:val="006525B9"/>
    <w:rsid w:val="00652A04"/>
    <w:rsid w:val="00652BC6"/>
    <w:rsid w:val="00652CB3"/>
    <w:rsid w:val="0065349E"/>
    <w:rsid w:val="00653AD5"/>
    <w:rsid w:val="0065442C"/>
    <w:rsid w:val="00654CF3"/>
    <w:rsid w:val="00654D7D"/>
    <w:rsid w:val="00655B57"/>
    <w:rsid w:val="00655DF9"/>
    <w:rsid w:val="006560F0"/>
    <w:rsid w:val="00656BDC"/>
    <w:rsid w:val="00656C9F"/>
    <w:rsid w:val="006573D9"/>
    <w:rsid w:val="006573FA"/>
    <w:rsid w:val="006575E8"/>
    <w:rsid w:val="00657732"/>
    <w:rsid w:val="006579FD"/>
    <w:rsid w:val="00657AB1"/>
    <w:rsid w:val="00660004"/>
    <w:rsid w:val="00661102"/>
    <w:rsid w:val="0066127E"/>
    <w:rsid w:val="0066139B"/>
    <w:rsid w:val="00661844"/>
    <w:rsid w:val="00662085"/>
    <w:rsid w:val="00662DF1"/>
    <w:rsid w:val="006633BF"/>
    <w:rsid w:val="00663C80"/>
    <w:rsid w:val="00664268"/>
    <w:rsid w:val="006648AC"/>
    <w:rsid w:val="00664A56"/>
    <w:rsid w:val="00665EC5"/>
    <w:rsid w:val="006666D1"/>
    <w:rsid w:val="00666F85"/>
    <w:rsid w:val="006673F6"/>
    <w:rsid w:val="00667B30"/>
    <w:rsid w:val="00670A36"/>
    <w:rsid w:val="00670EE7"/>
    <w:rsid w:val="00672529"/>
    <w:rsid w:val="006731DD"/>
    <w:rsid w:val="006733A7"/>
    <w:rsid w:val="00673B6B"/>
    <w:rsid w:val="00673F60"/>
    <w:rsid w:val="00674055"/>
    <w:rsid w:val="006742B3"/>
    <w:rsid w:val="0067487B"/>
    <w:rsid w:val="00674B73"/>
    <w:rsid w:val="00674CF2"/>
    <w:rsid w:val="00675B1F"/>
    <w:rsid w:val="00676FE8"/>
    <w:rsid w:val="00677055"/>
    <w:rsid w:val="00677714"/>
    <w:rsid w:val="00677988"/>
    <w:rsid w:val="0068018C"/>
    <w:rsid w:val="006804E9"/>
    <w:rsid w:val="00680B0D"/>
    <w:rsid w:val="00680DB1"/>
    <w:rsid w:val="00681561"/>
    <w:rsid w:val="00681843"/>
    <w:rsid w:val="00682180"/>
    <w:rsid w:val="00682308"/>
    <w:rsid w:val="006824A1"/>
    <w:rsid w:val="00682523"/>
    <w:rsid w:val="00682BF9"/>
    <w:rsid w:val="00682D97"/>
    <w:rsid w:val="00682F20"/>
    <w:rsid w:val="0068315E"/>
    <w:rsid w:val="00683254"/>
    <w:rsid w:val="0068345F"/>
    <w:rsid w:val="00683491"/>
    <w:rsid w:val="006840A6"/>
    <w:rsid w:val="0068428B"/>
    <w:rsid w:val="00684EA3"/>
    <w:rsid w:val="0068547B"/>
    <w:rsid w:val="0068548A"/>
    <w:rsid w:val="00686E65"/>
    <w:rsid w:val="00687727"/>
    <w:rsid w:val="00687B45"/>
    <w:rsid w:val="0069009C"/>
    <w:rsid w:val="00690175"/>
    <w:rsid w:val="006904D7"/>
    <w:rsid w:val="00690FA8"/>
    <w:rsid w:val="00691002"/>
    <w:rsid w:val="00691A1C"/>
    <w:rsid w:val="00691EA2"/>
    <w:rsid w:val="00691F70"/>
    <w:rsid w:val="006920E9"/>
    <w:rsid w:val="0069289A"/>
    <w:rsid w:val="00693CAD"/>
    <w:rsid w:val="0069409F"/>
    <w:rsid w:val="00694C09"/>
    <w:rsid w:val="006954AB"/>
    <w:rsid w:val="006959FA"/>
    <w:rsid w:val="00695A72"/>
    <w:rsid w:val="00695B69"/>
    <w:rsid w:val="0069616F"/>
    <w:rsid w:val="0069724E"/>
    <w:rsid w:val="00697C86"/>
    <w:rsid w:val="00697D65"/>
    <w:rsid w:val="00697E9D"/>
    <w:rsid w:val="006A02A3"/>
    <w:rsid w:val="006A2270"/>
    <w:rsid w:val="006A2F2C"/>
    <w:rsid w:val="006A349F"/>
    <w:rsid w:val="006A3548"/>
    <w:rsid w:val="006A3585"/>
    <w:rsid w:val="006A382E"/>
    <w:rsid w:val="006A3CDC"/>
    <w:rsid w:val="006A4A39"/>
    <w:rsid w:val="006A4B11"/>
    <w:rsid w:val="006A501F"/>
    <w:rsid w:val="006A5340"/>
    <w:rsid w:val="006A657C"/>
    <w:rsid w:val="006A7C3D"/>
    <w:rsid w:val="006A7F1F"/>
    <w:rsid w:val="006B01B3"/>
    <w:rsid w:val="006B09AC"/>
    <w:rsid w:val="006B0EDE"/>
    <w:rsid w:val="006B0F6B"/>
    <w:rsid w:val="006B17CB"/>
    <w:rsid w:val="006B25FD"/>
    <w:rsid w:val="006B2E26"/>
    <w:rsid w:val="006B341D"/>
    <w:rsid w:val="006B3656"/>
    <w:rsid w:val="006B37BF"/>
    <w:rsid w:val="006B4046"/>
    <w:rsid w:val="006B4759"/>
    <w:rsid w:val="006B47F4"/>
    <w:rsid w:val="006B5517"/>
    <w:rsid w:val="006B5E60"/>
    <w:rsid w:val="006B6BC7"/>
    <w:rsid w:val="006C0128"/>
    <w:rsid w:val="006C0F10"/>
    <w:rsid w:val="006C1FC6"/>
    <w:rsid w:val="006C3105"/>
    <w:rsid w:val="006C334D"/>
    <w:rsid w:val="006C35CC"/>
    <w:rsid w:val="006C4665"/>
    <w:rsid w:val="006C46E8"/>
    <w:rsid w:val="006C4F32"/>
    <w:rsid w:val="006C4FA6"/>
    <w:rsid w:val="006C51F7"/>
    <w:rsid w:val="006C5438"/>
    <w:rsid w:val="006C5791"/>
    <w:rsid w:val="006C6D55"/>
    <w:rsid w:val="006C757F"/>
    <w:rsid w:val="006C788B"/>
    <w:rsid w:val="006C7B7F"/>
    <w:rsid w:val="006D0E1D"/>
    <w:rsid w:val="006D1027"/>
    <w:rsid w:val="006D1269"/>
    <w:rsid w:val="006D1B98"/>
    <w:rsid w:val="006D2C2F"/>
    <w:rsid w:val="006D2DF6"/>
    <w:rsid w:val="006D3034"/>
    <w:rsid w:val="006D37DB"/>
    <w:rsid w:val="006D37F9"/>
    <w:rsid w:val="006D39B4"/>
    <w:rsid w:val="006D40C0"/>
    <w:rsid w:val="006D442C"/>
    <w:rsid w:val="006D4796"/>
    <w:rsid w:val="006D484B"/>
    <w:rsid w:val="006D49F3"/>
    <w:rsid w:val="006D4A9D"/>
    <w:rsid w:val="006D4AA5"/>
    <w:rsid w:val="006D4D06"/>
    <w:rsid w:val="006D4E18"/>
    <w:rsid w:val="006D61E8"/>
    <w:rsid w:val="006D69F3"/>
    <w:rsid w:val="006D6ACD"/>
    <w:rsid w:val="006D6C55"/>
    <w:rsid w:val="006D7E19"/>
    <w:rsid w:val="006E068A"/>
    <w:rsid w:val="006E0D93"/>
    <w:rsid w:val="006E10DD"/>
    <w:rsid w:val="006E14B3"/>
    <w:rsid w:val="006E19F3"/>
    <w:rsid w:val="006E2031"/>
    <w:rsid w:val="006E205E"/>
    <w:rsid w:val="006E209A"/>
    <w:rsid w:val="006E23A2"/>
    <w:rsid w:val="006E2ACB"/>
    <w:rsid w:val="006E2C36"/>
    <w:rsid w:val="006E2D46"/>
    <w:rsid w:val="006E406C"/>
    <w:rsid w:val="006E4272"/>
    <w:rsid w:val="006E458F"/>
    <w:rsid w:val="006E4CEE"/>
    <w:rsid w:val="006E5E03"/>
    <w:rsid w:val="006E7282"/>
    <w:rsid w:val="006F17C2"/>
    <w:rsid w:val="006F2941"/>
    <w:rsid w:val="006F2B75"/>
    <w:rsid w:val="006F33FB"/>
    <w:rsid w:val="006F356B"/>
    <w:rsid w:val="006F3AEF"/>
    <w:rsid w:val="006F3EF0"/>
    <w:rsid w:val="006F4E3D"/>
    <w:rsid w:val="006F4EF5"/>
    <w:rsid w:val="006F6569"/>
    <w:rsid w:val="006F743F"/>
    <w:rsid w:val="006F7497"/>
    <w:rsid w:val="006F764C"/>
    <w:rsid w:val="006F792D"/>
    <w:rsid w:val="007004A4"/>
    <w:rsid w:val="00700822"/>
    <w:rsid w:val="007010EF"/>
    <w:rsid w:val="0070143C"/>
    <w:rsid w:val="00701E45"/>
    <w:rsid w:val="0070241F"/>
    <w:rsid w:val="00702609"/>
    <w:rsid w:val="00702B0E"/>
    <w:rsid w:val="00702B3E"/>
    <w:rsid w:val="00703907"/>
    <w:rsid w:val="007046BC"/>
    <w:rsid w:val="00704968"/>
    <w:rsid w:val="00704C30"/>
    <w:rsid w:val="00705C86"/>
    <w:rsid w:val="0070669B"/>
    <w:rsid w:val="007071EA"/>
    <w:rsid w:val="0070776A"/>
    <w:rsid w:val="00707875"/>
    <w:rsid w:val="00707E77"/>
    <w:rsid w:val="00710105"/>
    <w:rsid w:val="00710D5D"/>
    <w:rsid w:val="00711095"/>
    <w:rsid w:val="007110F0"/>
    <w:rsid w:val="0071116F"/>
    <w:rsid w:val="0071184B"/>
    <w:rsid w:val="00711FEC"/>
    <w:rsid w:val="0071224C"/>
    <w:rsid w:val="00712CA8"/>
    <w:rsid w:val="007130D7"/>
    <w:rsid w:val="007134BA"/>
    <w:rsid w:val="0071356D"/>
    <w:rsid w:val="00713676"/>
    <w:rsid w:val="00714478"/>
    <w:rsid w:val="00715275"/>
    <w:rsid w:val="0071582D"/>
    <w:rsid w:val="00715C55"/>
    <w:rsid w:val="00715DD1"/>
    <w:rsid w:val="00715EE4"/>
    <w:rsid w:val="0071665F"/>
    <w:rsid w:val="00716A20"/>
    <w:rsid w:val="00716EC7"/>
    <w:rsid w:val="0071768C"/>
    <w:rsid w:val="007176B8"/>
    <w:rsid w:val="007202CB"/>
    <w:rsid w:val="00720A83"/>
    <w:rsid w:val="00721357"/>
    <w:rsid w:val="007213B2"/>
    <w:rsid w:val="00721D57"/>
    <w:rsid w:val="00721F31"/>
    <w:rsid w:val="0072204C"/>
    <w:rsid w:val="00722674"/>
    <w:rsid w:val="007229CA"/>
    <w:rsid w:val="00722A2C"/>
    <w:rsid w:val="00723379"/>
    <w:rsid w:val="007233D3"/>
    <w:rsid w:val="007235A9"/>
    <w:rsid w:val="007236AF"/>
    <w:rsid w:val="00723808"/>
    <w:rsid w:val="0072383F"/>
    <w:rsid w:val="007243D1"/>
    <w:rsid w:val="00724867"/>
    <w:rsid w:val="00725696"/>
    <w:rsid w:val="00726382"/>
    <w:rsid w:val="007267CA"/>
    <w:rsid w:val="00726D42"/>
    <w:rsid w:val="0072743A"/>
    <w:rsid w:val="00727B52"/>
    <w:rsid w:val="00727CFB"/>
    <w:rsid w:val="00730377"/>
    <w:rsid w:val="0073098F"/>
    <w:rsid w:val="007309F0"/>
    <w:rsid w:val="00731065"/>
    <w:rsid w:val="00731A6E"/>
    <w:rsid w:val="0073201A"/>
    <w:rsid w:val="007321F8"/>
    <w:rsid w:val="0073226B"/>
    <w:rsid w:val="007323BE"/>
    <w:rsid w:val="00732C05"/>
    <w:rsid w:val="00733196"/>
    <w:rsid w:val="00733397"/>
    <w:rsid w:val="007338E1"/>
    <w:rsid w:val="0073437D"/>
    <w:rsid w:val="00734521"/>
    <w:rsid w:val="007347E1"/>
    <w:rsid w:val="007349A7"/>
    <w:rsid w:val="00734A68"/>
    <w:rsid w:val="00734D78"/>
    <w:rsid w:val="007350B7"/>
    <w:rsid w:val="00736033"/>
    <w:rsid w:val="0073607F"/>
    <w:rsid w:val="007364C3"/>
    <w:rsid w:val="007366C0"/>
    <w:rsid w:val="007367FD"/>
    <w:rsid w:val="00736B1D"/>
    <w:rsid w:val="0073711A"/>
    <w:rsid w:val="0073732B"/>
    <w:rsid w:val="00737566"/>
    <w:rsid w:val="00737AA3"/>
    <w:rsid w:val="007417CE"/>
    <w:rsid w:val="00741F84"/>
    <w:rsid w:val="00743808"/>
    <w:rsid w:val="007439A5"/>
    <w:rsid w:val="00744433"/>
    <w:rsid w:val="00744522"/>
    <w:rsid w:val="00744B85"/>
    <w:rsid w:val="0074592D"/>
    <w:rsid w:val="00745C6E"/>
    <w:rsid w:val="00745E80"/>
    <w:rsid w:val="00745EC9"/>
    <w:rsid w:val="007467EE"/>
    <w:rsid w:val="00746D1F"/>
    <w:rsid w:val="007472C3"/>
    <w:rsid w:val="0074749E"/>
    <w:rsid w:val="00747542"/>
    <w:rsid w:val="00747574"/>
    <w:rsid w:val="00747A97"/>
    <w:rsid w:val="00750366"/>
    <w:rsid w:val="007506D4"/>
    <w:rsid w:val="00750E00"/>
    <w:rsid w:val="00751024"/>
    <w:rsid w:val="0075126B"/>
    <w:rsid w:val="00751625"/>
    <w:rsid w:val="00751E09"/>
    <w:rsid w:val="00751E4F"/>
    <w:rsid w:val="0075387D"/>
    <w:rsid w:val="00753968"/>
    <w:rsid w:val="00753B21"/>
    <w:rsid w:val="00753C0F"/>
    <w:rsid w:val="00753FDE"/>
    <w:rsid w:val="0075587E"/>
    <w:rsid w:val="00755C35"/>
    <w:rsid w:val="00755C51"/>
    <w:rsid w:val="007577E3"/>
    <w:rsid w:val="00757910"/>
    <w:rsid w:val="00757C5A"/>
    <w:rsid w:val="00761C1A"/>
    <w:rsid w:val="00762152"/>
    <w:rsid w:val="0076240E"/>
    <w:rsid w:val="00762F3A"/>
    <w:rsid w:val="007631AB"/>
    <w:rsid w:val="00763433"/>
    <w:rsid w:val="00763490"/>
    <w:rsid w:val="007642B6"/>
    <w:rsid w:val="00766218"/>
    <w:rsid w:val="007664B5"/>
    <w:rsid w:val="00766CEA"/>
    <w:rsid w:val="0076763C"/>
    <w:rsid w:val="007677BD"/>
    <w:rsid w:val="0076793B"/>
    <w:rsid w:val="00767998"/>
    <w:rsid w:val="00770125"/>
    <w:rsid w:val="00770267"/>
    <w:rsid w:val="00770AAF"/>
    <w:rsid w:val="007718D4"/>
    <w:rsid w:val="00771BE3"/>
    <w:rsid w:val="007720BC"/>
    <w:rsid w:val="00772999"/>
    <w:rsid w:val="00772AED"/>
    <w:rsid w:val="007734C8"/>
    <w:rsid w:val="007744B3"/>
    <w:rsid w:val="0077460B"/>
    <w:rsid w:val="007746D4"/>
    <w:rsid w:val="007751E7"/>
    <w:rsid w:val="00775255"/>
    <w:rsid w:val="00775857"/>
    <w:rsid w:val="00775863"/>
    <w:rsid w:val="00775C34"/>
    <w:rsid w:val="00775FF1"/>
    <w:rsid w:val="007762D6"/>
    <w:rsid w:val="0077685F"/>
    <w:rsid w:val="00776B10"/>
    <w:rsid w:val="00776F7E"/>
    <w:rsid w:val="007774B2"/>
    <w:rsid w:val="007777B9"/>
    <w:rsid w:val="0078039D"/>
    <w:rsid w:val="007806D4"/>
    <w:rsid w:val="00780B8F"/>
    <w:rsid w:val="00780C7F"/>
    <w:rsid w:val="00780DC1"/>
    <w:rsid w:val="007812ED"/>
    <w:rsid w:val="007813CF"/>
    <w:rsid w:val="00782BBD"/>
    <w:rsid w:val="00782D6F"/>
    <w:rsid w:val="00783275"/>
    <w:rsid w:val="00783330"/>
    <w:rsid w:val="007836E0"/>
    <w:rsid w:val="00783DCD"/>
    <w:rsid w:val="007853E9"/>
    <w:rsid w:val="00785555"/>
    <w:rsid w:val="0078682C"/>
    <w:rsid w:val="00786AD8"/>
    <w:rsid w:val="00787023"/>
    <w:rsid w:val="0078723E"/>
    <w:rsid w:val="00787618"/>
    <w:rsid w:val="00787F59"/>
    <w:rsid w:val="00787FF4"/>
    <w:rsid w:val="007908EB"/>
    <w:rsid w:val="00792010"/>
    <w:rsid w:val="00792039"/>
    <w:rsid w:val="007920DA"/>
    <w:rsid w:val="00792B8F"/>
    <w:rsid w:val="0079327B"/>
    <w:rsid w:val="0079349A"/>
    <w:rsid w:val="00793672"/>
    <w:rsid w:val="00793746"/>
    <w:rsid w:val="00794681"/>
    <w:rsid w:val="00794D3D"/>
    <w:rsid w:val="00794FAC"/>
    <w:rsid w:val="007956B3"/>
    <w:rsid w:val="00795822"/>
    <w:rsid w:val="0079633E"/>
    <w:rsid w:val="00796DC7"/>
    <w:rsid w:val="00797141"/>
    <w:rsid w:val="0079765F"/>
    <w:rsid w:val="00797EC4"/>
    <w:rsid w:val="007A066A"/>
    <w:rsid w:val="007A09C0"/>
    <w:rsid w:val="007A0A3B"/>
    <w:rsid w:val="007A0E3A"/>
    <w:rsid w:val="007A101A"/>
    <w:rsid w:val="007A2946"/>
    <w:rsid w:val="007A30E4"/>
    <w:rsid w:val="007A3EC4"/>
    <w:rsid w:val="007A411F"/>
    <w:rsid w:val="007A434F"/>
    <w:rsid w:val="007A48EF"/>
    <w:rsid w:val="007A4FFD"/>
    <w:rsid w:val="007A540C"/>
    <w:rsid w:val="007A5E84"/>
    <w:rsid w:val="007A600A"/>
    <w:rsid w:val="007A6084"/>
    <w:rsid w:val="007A6389"/>
    <w:rsid w:val="007A6884"/>
    <w:rsid w:val="007A6FD8"/>
    <w:rsid w:val="007A78E8"/>
    <w:rsid w:val="007A79E0"/>
    <w:rsid w:val="007A7CE2"/>
    <w:rsid w:val="007B0A6C"/>
    <w:rsid w:val="007B174E"/>
    <w:rsid w:val="007B1B49"/>
    <w:rsid w:val="007B2197"/>
    <w:rsid w:val="007B26F1"/>
    <w:rsid w:val="007B2A35"/>
    <w:rsid w:val="007B2C19"/>
    <w:rsid w:val="007B2FFF"/>
    <w:rsid w:val="007B4B43"/>
    <w:rsid w:val="007B518B"/>
    <w:rsid w:val="007B6263"/>
    <w:rsid w:val="007B6BA3"/>
    <w:rsid w:val="007B6BF0"/>
    <w:rsid w:val="007B73EF"/>
    <w:rsid w:val="007B74CA"/>
    <w:rsid w:val="007B7838"/>
    <w:rsid w:val="007B792D"/>
    <w:rsid w:val="007B7AAE"/>
    <w:rsid w:val="007B7C62"/>
    <w:rsid w:val="007C019B"/>
    <w:rsid w:val="007C0365"/>
    <w:rsid w:val="007C0F34"/>
    <w:rsid w:val="007C1169"/>
    <w:rsid w:val="007C176F"/>
    <w:rsid w:val="007C185F"/>
    <w:rsid w:val="007C1F71"/>
    <w:rsid w:val="007C21E8"/>
    <w:rsid w:val="007C237F"/>
    <w:rsid w:val="007C28A5"/>
    <w:rsid w:val="007C28E8"/>
    <w:rsid w:val="007C3BC0"/>
    <w:rsid w:val="007C411F"/>
    <w:rsid w:val="007C4326"/>
    <w:rsid w:val="007C5463"/>
    <w:rsid w:val="007C5619"/>
    <w:rsid w:val="007C5F1D"/>
    <w:rsid w:val="007C6692"/>
    <w:rsid w:val="007C67DB"/>
    <w:rsid w:val="007C6814"/>
    <w:rsid w:val="007C786F"/>
    <w:rsid w:val="007C79F5"/>
    <w:rsid w:val="007D138D"/>
    <w:rsid w:val="007D1565"/>
    <w:rsid w:val="007D1954"/>
    <w:rsid w:val="007D196A"/>
    <w:rsid w:val="007D199C"/>
    <w:rsid w:val="007D1A47"/>
    <w:rsid w:val="007D2EBD"/>
    <w:rsid w:val="007D31CC"/>
    <w:rsid w:val="007D3509"/>
    <w:rsid w:val="007D4587"/>
    <w:rsid w:val="007D4A86"/>
    <w:rsid w:val="007D5301"/>
    <w:rsid w:val="007D5CC5"/>
    <w:rsid w:val="007D5E5B"/>
    <w:rsid w:val="007D5FAA"/>
    <w:rsid w:val="007D601F"/>
    <w:rsid w:val="007D616F"/>
    <w:rsid w:val="007D6863"/>
    <w:rsid w:val="007D704E"/>
    <w:rsid w:val="007D7126"/>
    <w:rsid w:val="007D787A"/>
    <w:rsid w:val="007D7BA5"/>
    <w:rsid w:val="007D7F2F"/>
    <w:rsid w:val="007D7F71"/>
    <w:rsid w:val="007E015B"/>
    <w:rsid w:val="007E017A"/>
    <w:rsid w:val="007E088D"/>
    <w:rsid w:val="007E0F75"/>
    <w:rsid w:val="007E0FD5"/>
    <w:rsid w:val="007E151B"/>
    <w:rsid w:val="007E1DB3"/>
    <w:rsid w:val="007E21B4"/>
    <w:rsid w:val="007E23B3"/>
    <w:rsid w:val="007E2C59"/>
    <w:rsid w:val="007E336F"/>
    <w:rsid w:val="007E382B"/>
    <w:rsid w:val="007E4242"/>
    <w:rsid w:val="007E49E4"/>
    <w:rsid w:val="007E5E8A"/>
    <w:rsid w:val="007E60EA"/>
    <w:rsid w:val="007E688E"/>
    <w:rsid w:val="007E6B2B"/>
    <w:rsid w:val="007E71B9"/>
    <w:rsid w:val="007E782F"/>
    <w:rsid w:val="007E7B36"/>
    <w:rsid w:val="007E7DB6"/>
    <w:rsid w:val="007E7F19"/>
    <w:rsid w:val="007F0879"/>
    <w:rsid w:val="007F0E3A"/>
    <w:rsid w:val="007F17D7"/>
    <w:rsid w:val="007F36F3"/>
    <w:rsid w:val="007F3F4E"/>
    <w:rsid w:val="007F3FE1"/>
    <w:rsid w:val="007F474B"/>
    <w:rsid w:val="007F5A8E"/>
    <w:rsid w:val="007F6735"/>
    <w:rsid w:val="007F684C"/>
    <w:rsid w:val="007F71BF"/>
    <w:rsid w:val="007F7BD9"/>
    <w:rsid w:val="00800320"/>
    <w:rsid w:val="00800BBC"/>
    <w:rsid w:val="008016C0"/>
    <w:rsid w:val="008027FD"/>
    <w:rsid w:val="00802AED"/>
    <w:rsid w:val="00803206"/>
    <w:rsid w:val="008037B9"/>
    <w:rsid w:val="00803A1E"/>
    <w:rsid w:val="00803AEC"/>
    <w:rsid w:val="00804495"/>
    <w:rsid w:val="00805282"/>
    <w:rsid w:val="008059D6"/>
    <w:rsid w:val="00805E3A"/>
    <w:rsid w:val="00806388"/>
    <w:rsid w:val="00806A5B"/>
    <w:rsid w:val="008101DB"/>
    <w:rsid w:val="0081063F"/>
    <w:rsid w:val="008115FA"/>
    <w:rsid w:val="00811607"/>
    <w:rsid w:val="0081196E"/>
    <w:rsid w:val="00812977"/>
    <w:rsid w:val="00812F9E"/>
    <w:rsid w:val="008130C7"/>
    <w:rsid w:val="0081370A"/>
    <w:rsid w:val="0081379B"/>
    <w:rsid w:val="00814268"/>
    <w:rsid w:val="00814A23"/>
    <w:rsid w:val="00814BED"/>
    <w:rsid w:val="00814E53"/>
    <w:rsid w:val="00815089"/>
    <w:rsid w:val="008153E2"/>
    <w:rsid w:val="00815FB5"/>
    <w:rsid w:val="0081607C"/>
    <w:rsid w:val="008174E3"/>
    <w:rsid w:val="008210B0"/>
    <w:rsid w:val="008210C2"/>
    <w:rsid w:val="008211E2"/>
    <w:rsid w:val="008216D7"/>
    <w:rsid w:val="008218DA"/>
    <w:rsid w:val="008228E9"/>
    <w:rsid w:val="00822A0B"/>
    <w:rsid w:val="008237AE"/>
    <w:rsid w:val="008243B0"/>
    <w:rsid w:val="0082488A"/>
    <w:rsid w:val="00824C0A"/>
    <w:rsid w:val="00824EC3"/>
    <w:rsid w:val="008250A2"/>
    <w:rsid w:val="00825984"/>
    <w:rsid w:val="00826050"/>
    <w:rsid w:val="0082611F"/>
    <w:rsid w:val="0082619B"/>
    <w:rsid w:val="00826B4A"/>
    <w:rsid w:val="00826B74"/>
    <w:rsid w:val="00826E1A"/>
    <w:rsid w:val="00827162"/>
    <w:rsid w:val="00827291"/>
    <w:rsid w:val="008279B2"/>
    <w:rsid w:val="00827B9B"/>
    <w:rsid w:val="00827DF3"/>
    <w:rsid w:val="0083085D"/>
    <w:rsid w:val="0083086B"/>
    <w:rsid w:val="00831023"/>
    <w:rsid w:val="00831122"/>
    <w:rsid w:val="00831A64"/>
    <w:rsid w:val="0083233D"/>
    <w:rsid w:val="0083289C"/>
    <w:rsid w:val="008338CB"/>
    <w:rsid w:val="008342D6"/>
    <w:rsid w:val="00835204"/>
    <w:rsid w:val="008363A3"/>
    <w:rsid w:val="008368C6"/>
    <w:rsid w:val="00837261"/>
    <w:rsid w:val="0083778B"/>
    <w:rsid w:val="00837B0D"/>
    <w:rsid w:val="008408FE"/>
    <w:rsid w:val="00840DDD"/>
    <w:rsid w:val="00841002"/>
    <w:rsid w:val="00841278"/>
    <w:rsid w:val="008412A8"/>
    <w:rsid w:val="00841461"/>
    <w:rsid w:val="008423BF"/>
    <w:rsid w:val="00842602"/>
    <w:rsid w:val="00843DEF"/>
    <w:rsid w:val="00843E84"/>
    <w:rsid w:val="00843F30"/>
    <w:rsid w:val="0084407B"/>
    <w:rsid w:val="0084471A"/>
    <w:rsid w:val="00844F8F"/>
    <w:rsid w:val="00845279"/>
    <w:rsid w:val="00845E2C"/>
    <w:rsid w:val="008468B1"/>
    <w:rsid w:val="00846A6E"/>
    <w:rsid w:val="00846AFE"/>
    <w:rsid w:val="008478D6"/>
    <w:rsid w:val="00847C3E"/>
    <w:rsid w:val="00847DDD"/>
    <w:rsid w:val="00850308"/>
    <w:rsid w:val="00851AB9"/>
    <w:rsid w:val="00852349"/>
    <w:rsid w:val="00852677"/>
    <w:rsid w:val="008529D8"/>
    <w:rsid w:val="008530EF"/>
    <w:rsid w:val="008531A3"/>
    <w:rsid w:val="00853AE3"/>
    <w:rsid w:val="00853BEC"/>
    <w:rsid w:val="00853D7E"/>
    <w:rsid w:val="008548B7"/>
    <w:rsid w:val="00854E31"/>
    <w:rsid w:val="00855195"/>
    <w:rsid w:val="008552A2"/>
    <w:rsid w:val="00855F31"/>
    <w:rsid w:val="008561CF"/>
    <w:rsid w:val="008564ED"/>
    <w:rsid w:val="008578DE"/>
    <w:rsid w:val="00857C3B"/>
    <w:rsid w:val="0086010E"/>
    <w:rsid w:val="00860922"/>
    <w:rsid w:val="0086095B"/>
    <w:rsid w:val="00860B79"/>
    <w:rsid w:val="00860EC2"/>
    <w:rsid w:val="008615B8"/>
    <w:rsid w:val="00861699"/>
    <w:rsid w:val="00861B09"/>
    <w:rsid w:val="00861F81"/>
    <w:rsid w:val="0086235C"/>
    <w:rsid w:val="008629A3"/>
    <w:rsid w:val="0086441B"/>
    <w:rsid w:val="008648A1"/>
    <w:rsid w:val="008655DA"/>
    <w:rsid w:val="00865B75"/>
    <w:rsid w:val="00866CD7"/>
    <w:rsid w:val="00866D94"/>
    <w:rsid w:val="00867176"/>
    <w:rsid w:val="00867426"/>
    <w:rsid w:val="008675F2"/>
    <w:rsid w:val="00867734"/>
    <w:rsid w:val="00867935"/>
    <w:rsid w:val="00867E5D"/>
    <w:rsid w:val="008707A9"/>
    <w:rsid w:val="008717AE"/>
    <w:rsid w:val="00871D36"/>
    <w:rsid w:val="008734AD"/>
    <w:rsid w:val="00873784"/>
    <w:rsid w:val="0087388D"/>
    <w:rsid w:val="0087402E"/>
    <w:rsid w:val="00874B63"/>
    <w:rsid w:val="00875270"/>
    <w:rsid w:val="00875277"/>
    <w:rsid w:val="008758EB"/>
    <w:rsid w:val="0087593A"/>
    <w:rsid w:val="00875BC5"/>
    <w:rsid w:val="008766CD"/>
    <w:rsid w:val="00876B76"/>
    <w:rsid w:val="0087734C"/>
    <w:rsid w:val="00877984"/>
    <w:rsid w:val="008801AE"/>
    <w:rsid w:val="008801C6"/>
    <w:rsid w:val="0088048F"/>
    <w:rsid w:val="00880DFF"/>
    <w:rsid w:val="00880E26"/>
    <w:rsid w:val="00880F0D"/>
    <w:rsid w:val="008829E5"/>
    <w:rsid w:val="00882AF5"/>
    <w:rsid w:val="00883063"/>
    <w:rsid w:val="0088379A"/>
    <w:rsid w:val="008864C8"/>
    <w:rsid w:val="00886600"/>
    <w:rsid w:val="00886962"/>
    <w:rsid w:val="00887969"/>
    <w:rsid w:val="00887A67"/>
    <w:rsid w:val="008908DC"/>
    <w:rsid w:val="00890B0F"/>
    <w:rsid w:val="0089130A"/>
    <w:rsid w:val="0089321E"/>
    <w:rsid w:val="00893EE5"/>
    <w:rsid w:val="008942F0"/>
    <w:rsid w:val="00894B18"/>
    <w:rsid w:val="008957A2"/>
    <w:rsid w:val="0089607D"/>
    <w:rsid w:val="008962D6"/>
    <w:rsid w:val="00896551"/>
    <w:rsid w:val="00896B93"/>
    <w:rsid w:val="00896E3F"/>
    <w:rsid w:val="00896FA1"/>
    <w:rsid w:val="00896FCE"/>
    <w:rsid w:val="008971A5"/>
    <w:rsid w:val="00897BCB"/>
    <w:rsid w:val="00897BF4"/>
    <w:rsid w:val="008A15CE"/>
    <w:rsid w:val="008A1971"/>
    <w:rsid w:val="008A2159"/>
    <w:rsid w:val="008A2E41"/>
    <w:rsid w:val="008A37B3"/>
    <w:rsid w:val="008A4538"/>
    <w:rsid w:val="008A4563"/>
    <w:rsid w:val="008A45F0"/>
    <w:rsid w:val="008A466F"/>
    <w:rsid w:val="008A5570"/>
    <w:rsid w:val="008A6376"/>
    <w:rsid w:val="008A6831"/>
    <w:rsid w:val="008A73F6"/>
    <w:rsid w:val="008A7633"/>
    <w:rsid w:val="008A7C90"/>
    <w:rsid w:val="008B0251"/>
    <w:rsid w:val="008B04D2"/>
    <w:rsid w:val="008B0B4A"/>
    <w:rsid w:val="008B0D0B"/>
    <w:rsid w:val="008B17EF"/>
    <w:rsid w:val="008B1968"/>
    <w:rsid w:val="008B281E"/>
    <w:rsid w:val="008B2B4E"/>
    <w:rsid w:val="008B2D76"/>
    <w:rsid w:val="008B343A"/>
    <w:rsid w:val="008B3645"/>
    <w:rsid w:val="008B3F82"/>
    <w:rsid w:val="008B41D8"/>
    <w:rsid w:val="008B4A5B"/>
    <w:rsid w:val="008B4EF6"/>
    <w:rsid w:val="008B54CE"/>
    <w:rsid w:val="008B560B"/>
    <w:rsid w:val="008B56FA"/>
    <w:rsid w:val="008B5ACB"/>
    <w:rsid w:val="008B61FC"/>
    <w:rsid w:val="008B69EA"/>
    <w:rsid w:val="008B6A46"/>
    <w:rsid w:val="008B6A78"/>
    <w:rsid w:val="008B6AB8"/>
    <w:rsid w:val="008B6B63"/>
    <w:rsid w:val="008B6CAE"/>
    <w:rsid w:val="008B6F79"/>
    <w:rsid w:val="008B7036"/>
    <w:rsid w:val="008B7089"/>
    <w:rsid w:val="008B78D2"/>
    <w:rsid w:val="008B7E21"/>
    <w:rsid w:val="008C0145"/>
    <w:rsid w:val="008C0936"/>
    <w:rsid w:val="008C1443"/>
    <w:rsid w:val="008C1738"/>
    <w:rsid w:val="008C188E"/>
    <w:rsid w:val="008C1949"/>
    <w:rsid w:val="008C1A97"/>
    <w:rsid w:val="008C1BF8"/>
    <w:rsid w:val="008C201E"/>
    <w:rsid w:val="008C2193"/>
    <w:rsid w:val="008C240F"/>
    <w:rsid w:val="008C3583"/>
    <w:rsid w:val="008C3E75"/>
    <w:rsid w:val="008C4066"/>
    <w:rsid w:val="008C4100"/>
    <w:rsid w:val="008C4F68"/>
    <w:rsid w:val="008C53C9"/>
    <w:rsid w:val="008C6958"/>
    <w:rsid w:val="008C79E3"/>
    <w:rsid w:val="008C7F78"/>
    <w:rsid w:val="008C7FC0"/>
    <w:rsid w:val="008D0495"/>
    <w:rsid w:val="008D0A0E"/>
    <w:rsid w:val="008D0BB4"/>
    <w:rsid w:val="008D0D92"/>
    <w:rsid w:val="008D0E5A"/>
    <w:rsid w:val="008D141E"/>
    <w:rsid w:val="008D1690"/>
    <w:rsid w:val="008D2BC8"/>
    <w:rsid w:val="008D2F68"/>
    <w:rsid w:val="008D30A6"/>
    <w:rsid w:val="008D367A"/>
    <w:rsid w:val="008D3D7B"/>
    <w:rsid w:val="008D4228"/>
    <w:rsid w:val="008D42BC"/>
    <w:rsid w:val="008D4D42"/>
    <w:rsid w:val="008D4ECD"/>
    <w:rsid w:val="008D51F8"/>
    <w:rsid w:val="008D5732"/>
    <w:rsid w:val="008D575A"/>
    <w:rsid w:val="008D5810"/>
    <w:rsid w:val="008D5CB3"/>
    <w:rsid w:val="008D5F5F"/>
    <w:rsid w:val="008D6005"/>
    <w:rsid w:val="008D613F"/>
    <w:rsid w:val="008D674F"/>
    <w:rsid w:val="008D7004"/>
    <w:rsid w:val="008D7B2F"/>
    <w:rsid w:val="008D7C64"/>
    <w:rsid w:val="008D7F33"/>
    <w:rsid w:val="008D7F7C"/>
    <w:rsid w:val="008E04E3"/>
    <w:rsid w:val="008E0536"/>
    <w:rsid w:val="008E05EC"/>
    <w:rsid w:val="008E0820"/>
    <w:rsid w:val="008E0887"/>
    <w:rsid w:val="008E15BD"/>
    <w:rsid w:val="008E1D6B"/>
    <w:rsid w:val="008E1DB2"/>
    <w:rsid w:val="008E3396"/>
    <w:rsid w:val="008E36EF"/>
    <w:rsid w:val="008E39E6"/>
    <w:rsid w:val="008E4C77"/>
    <w:rsid w:val="008E56AD"/>
    <w:rsid w:val="008E5A16"/>
    <w:rsid w:val="008E604C"/>
    <w:rsid w:val="008E62B7"/>
    <w:rsid w:val="008E64B3"/>
    <w:rsid w:val="008F094C"/>
    <w:rsid w:val="008F0D1F"/>
    <w:rsid w:val="008F0DCE"/>
    <w:rsid w:val="008F1A23"/>
    <w:rsid w:val="008F1C13"/>
    <w:rsid w:val="008F1FC9"/>
    <w:rsid w:val="008F319E"/>
    <w:rsid w:val="008F3450"/>
    <w:rsid w:val="008F3BC0"/>
    <w:rsid w:val="008F40B0"/>
    <w:rsid w:val="008F45C6"/>
    <w:rsid w:val="008F4642"/>
    <w:rsid w:val="008F4A16"/>
    <w:rsid w:val="008F4D02"/>
    <w:rsid w:val="008F4E0B"/>
    <w:rsid w:val="008F552F"/>
    <w:rsid w:val="008F56A5"/>
    <w:rsid w:val="008F5C8F"/>
    <w:rsid w:val="008F5EEE"/>
    <w:rsid w:val="008F60D3"/>
    <w:rsid w:val="008F6638"/>
    <w:rsid w:val="008F69C6"/>
    <w:rsid w:val="008F6DE7"/>
    <w:rsid w:val="008F715C"/>
    <w:rsid w:val="008F7315"/>
    <w:rsid w:val="008F7547"/>
    <w:rsid w:val="008F75CC"/>
    <w:rsid w:val="008F7A74"/>
    <w:rsid w:val="008F7BF2"/>
    <w:rsid w:val="008F7CDE"/>
    <w:rsid w:val="009001C4"/>
    <w:rsid w:val="009009FA"/>
    <w:rsid w:val="0090175C"/>
    <w:rsid w:val="0090198D"/>
    <w:rsid w:val="00901A08"/>
    <w:rsid w:val="009026C9"/>
    <w:rsid w:val="009028E1"/>
    <w:rsid w:val="0090352A"/>
    <w:rsid w:val="00903F6B"/>
    <w:rsid w:val="00904199"/>
    <w:rsid w:val="0090423A"/>
    <w:rsid w:val="00904700"/>
    <w:rsid w:val="00905323"/>
    <w:rsid w:val="0090553D"/>
    <w:rsid w:val="009056D1"/>
    <w:rsid w:val="0090571D"/>
    <w:rsid w:val="00905902"/>
    <w:rsid w:val="00905EBE"/>
    <w:rsid w:val="009063FE"/>
    <w:rsid w:val="00906F8F"/>
    <w:rsid w:val="009070D5"/>
    <w:rsid w:val="0090785C"/>
    <w:rsid w:val="009102E1"/>
    <w:rsid w:val="009105B7"/>
    <w:rsid w:val="00910EB8"/>
    <w:rsid w:val="00912146"/>
    <w:rsid w:val="00912ABC"/>
    <w:rsid w:val="00912D7E"/>
    <w:rsid w:val="00913532"/>
    <w:rsid w:val="00914B3C"/>
    <w:rsid w:val="009157ED"/>
    <w:rsid w:val="00915CB0"/>
    <w:rsid w:val="00915D13"/>
    <w:rsid w:val="0091653F"/>
    <w:rsid w:val="00916892"/>
    <w:rsid w:val="009178CE"/>
    <w:rsid w:val="00917CBF"/>
    <w:rsid w:val="00917FBC"/>
    <w:rsid w:val="00920870"/>
    <w:rsid w:val="00921401"/>
    <w:rsid w:val="00921719"/>
    <w:rsid w:val="0092231D"/>
    <w:rsid w:val="009228FF"/>
    <w:rsid w:val="00922A18"/>
    <w:rsid w:val="00922B2E"/>
    <w:rsid w:val="00923083"/>
    <w:rsid w:val="00923236"/>
    <w:rsid w:val="00923AF6"/>
    <w:rsid w:val="009249B4"/>
    <w:rsid w:val="00925169"/>
    <w:rsid w:val="00925950"/>
    <w:rsid w:val="00925A3D"/>
    <w:rsid w:val="00925EA0"/>
    <w:rsid w:val="00925ECC"/>
    <w:rsid w:val="0092697C"/>
    <w:rsid w:val="0092707F"/>
    <w:rsid w:val="009271B8"/>
    <w:rsid w:val="00927260"/>
    <w:rsid w:val="00927DAB"/>
    <w:rsid w:val="00930280"/>
    <w:rsid w:val="00930435"/>
    <w:rsid w:val="009306EE"/>
    <w:rsid w:val="00930EC9"/>
    <w:rsid w:val="00931691"/>
    <w:rsid w:val="00931C9F"/>
    <w:rsid w:val="00931E8B"/>
    <w:rsid w:val="00932DD5"/>
    <w:rsid w:val="00933138"/>
    <w:rsid w:val="00933198"/>
    <w:rsid w:val="00933839"/>
    <w:rsid w:val="00933E7B"/>
    <w:rsid w:val="00935277"/>
    <w:rsid w:val="00936A71"/>
    <w:rsid w:val="00936AB1"/>
    <w:rsid w:val="009375C8"/>
    <w:rsid w:val="00937B19"/>
    <w:rsid w:val="00940189"/>
    <w:rsid w:val="009404D6"/>
    <w:rsid w:val="00940919"/>
    <w:rsid w:val="00941525"/>
    <w:rsid w:val="00942159"/>
    <w:rsid w:val="009427A5"/>
    <w:rsid w:val="00942F5C"/>
    <w:rsid w:val="00943783"/>
    <w:rsid w:val="00944B34"/>
    <w:rsid w:val="00944E78"/>
    <w:rsid w:val="0094557C"/>
    <w:rsid w:val="0094561E"/>
    <w:rsid w:val="00945B03"/>
    <w:rsid w:val="00946350"/>
    <w:rsid w:val="009465DD"/>
    <w:rsid w:val="00946742"/>
    <w:rsid w:val="009501EF"/>
    <w:rsid w:val="0095082B"/>
    <w:rsid w:val="00950A09"/>
    <w:rsid w:val="00950D7C"/>
    <w:rsid w:val="009513DD"/>
    <w:rsid w:val="009515F3"/>
    <w:rsid w:val="0095225B"/>
    <w:rsid w:val="00952367"/>
    <w:rsid w:val="0095278D"/>
    <w:rsid w:val="009538BE"/>
    <w:rsid w:val="00954236"/>
    <w:rsid w:val="00954E65"/>
    <w:rsid w:val="009556A0"/>
    <w:rsid w:val="00955BF2"/>
    <w:rsid w:val="009570CD"/>
    <w:rsid w:val="009575FC"/>
    <w:rsid w:val="00957755"/>
    <w:rsid w:val="00957B88"/>
    <w:rsid w:val="00957C51"/>
    <w:rsid w:val="009628F7"/>
    <w:rsid w:val="0096339D"/>
    <w:rsid w:val="00963D26"/>
    <w:rsid w:val="00963F88"/>
    <w:rsid w:val="00964625"/>
    <w:rsid w:val="00964842"/>
    <w:rsid w:val="0096508F"/>
    <w:rsid w:val="00965996"/>
    <w:rsid w:val="0096635D"/>
    <w:rsid w:val="009667B2"/>
    <w:rsid w:val="009668A8"/>
    <w:rsid w:val="00966958"/>
    <w:rsid w:val="00967957"/>
    <w:rsid w:val="00967C11"/>
    <w:rsid w:val="00967D45"/>
    <w:rsid w:val="009702AC"/>
    <w:rsid w:val="00970D1F"/>
    <w:rsid w:val="00970E17"/>
    <w:rsid w:val="00970FDE"/>
    <w:rsid w:val="00971AC2"/>
    <w:rsid w:val="0097248E"/>
    <w:rsid w:val="009726ED"/>
    <w:rsid w:val="00972B56"/>
    <w:rsid w:val="00973469"/>
    <w:rsid w:val="009736F1"/>
    <w:rsid w:val="009740A1"/>
    <w:rsid w:val="00974500"/>
    <w:rsid w:val="009746C0"/>
    <w:rsid w:val="009748D7"/>
    <w:rsid w:val="00974D78"/>
    <w:rsid w:val="00974F10"/>
    <w:rsid w:val="00975896"/>
    <w:rsid w:val="009759B8"/>
    <w:rsid w:val="009767AF"/>
    <w:rsid w:val="00976B2E"/>
    <w:rsid w:val="0097700E"/>
    <w:rsid w:val="0097716C"/>
    <w:rsid w:val="00977538"/>
    <w:rsid w:val="00977755"/>
    <w:rsid w:val="00977F61"/>
    <w:rsid w:val="009800B4"/>
    <w:rsid w:val="00980370"/>
    <w:rsid w:val="00980F86"/>
    <w:rsid w:val="009812BE"/>
    <w:rsid w:val="00981AAD"/>
    <w:rsid w:val="009820BD"/>
    <w:rsid w:val="009823B6"/>
    <w:rsid w:val="009825CB"/>
    <w:rsid w:val="00982E07"/>
    <w:rsid w:val="00983F07"/>
    <w:rsid w:val="00984477"/>
    <w:rsid w:val="009845F4"/>
    <w:rsid w:val="009847ED"/>
    <w:rsid w:val="00985D2E"/>
    <w:rsid w:val="00986245"/>
    <w:rsid w:val="00986247"/>
    <w:rsid w:val="00986C7A"/>
    <w:rsid w:val="00986CFA"/>
    <w:rsid w:val="00987569"/>
    <w:rsid w:val="00987647"/>
    <w:rsid w:val="00987A4F"/>
    <w:rsid w:val="009904D3"/>
    <w:rsid w:val="00991389"/>
    <w:rsid w:val="00991B36"/>
    <w:rsid w:val="00991C41"/>
    <w:rsid w:val="00991DCE"/>
    <w:rsid w:val="00991FFF"/>
    <w:rsid w:val="00992238"/>
    <w:rsid w:val="0099259B"/>
    <w:rsid w:val="009930C0"/>
    <w:rsid w:val="0099320B"/>
    <w:rsid w:val="00993504"/>
    <w:rsid w:val="00993CFA"/>
    <w:rsid w:val="00993DFF"/>
    <w:rsid w:val="00993FCB"/>
    <w:rsid w:val="00994836"/>
    <w:rsid w:val="009953D1"/>
    <w:rsid w:val="009954F8"/>
    <w:rsid w:val="0099591D"/>
    <w:rsid w:val="00996FF3"/>
    <w:rsid w:val="00997C07"/>
    <w:rsid w:val="00997CD2"/>
    <w:rsid w:val="009A025B"/>
    <w:rsid w:val="009A0A1B"/>
    <w:rsid w:val="009A0ACB"/>
    <w:rsid w:val="009A11AC"/>
    <w:rsid w:val="009A120C"/>
    <w:rsid w:val="009A25E0"/>
    <w:rsid w:val="009A2E54"/>
    <w:rsid w:val="009A3A5A"/>
    <w:rsid w:val="009A41C1"/>
    <w:rsid w:val="009A41E5"/>
    <w:rsid w:val="009A46A9"/>
    <w:rsid w:val="009A584A"/>
    <w:rsid w:val="009A5EA0"/>
    <w:rsid w:val="009A5EA5"/>
    <w:rsid w:val="009A60F4"/>
    <w:rsid w:val="009A70FB"/>
    <w:rsid w:val="009A717F"/>
    <w:rsid w:val="009A72F2"/>
    <w:rsid w:val="009A7DEE"/>
    <w:rsid w:val="009B0461"/>
    <w:rsid w:val="009B0FBC"/>
    <w:rsid w:val="009B1E16"/>
    <w:rsid w:val="009B1E96"/>
    <w:rsid w:val="009B256A"/>
    <w:rsid w:val="009B2643"/>
    <w:rsid w:val="009B271D"/>
    <w:rsid w:val="009B29FA"/>
    <w:rsid w:val="009B35A6"/>
    <w:rsid w:val="009B4177"/>
    <w:rsid w:val="009B4541"/>
    <w:rsid w:val="009B4997"/>
    <w:rsid w:val="009B4D8B"/>
    <w:rsid w:val="009B5067"/>
    <w:rsid w:val="009B5696"/>
    <w:rsid w:val="009B5B21"/>
    <w:rsid w:val="009B68B9"/>
    <w:rsid w:val="009B6903"/>
    <w:rsid w:val="009B6AC3"/>
    <w:rsid w:val="009B6DCE"/>
    <w:rsid w:val="009B6EED"/>
    <w:rsid w:val="009B6F2A"/>
    <w:rsid w:val="009B7051"/>
    <w:rsid w:val="009B7B8F"/>
    <w:rsid w:val="009B7F57"/>
    <w:rsid w:val="009C03D8"/>
    <w:rsid w:val="009C0CC1"/>
    <w:rsid w:val="009C0E96"/>
    <w:rsid w:val="009C150D"/>
    <w:rsid w:val="009C26D9"/>
    <w:rsid w:val="009C2DEC"/>
    <w:rsid w:val="009C2EA8"/>
    <w:rsid w:val="009C322B"/>
    <w:rsid w:val="009C3432"/>
    <w:rsid w:val="009C4491"/>
    <w:rsid w:val="009C4704"/>
    <w:rsid w:val="009C5179"/>
    <w:rsid w:val="009C55B9"/>
    <w:rsid w:val="009C5883"/>
    <w:rsid w:val="009C5D46"/>
    <w:rsid w:val="009C60D1"/>
    <w:rsid w:val="009C6224"/>
    <w:rsid w:val="009C6E1D"/>
    <w:rsid w:val="009C73B0"/>
    <w:rsid w:val="009C7549"/>
    <w:rsid w:val="009C7A14"/>
    <w:rsid w:val="009C7E83"/>
    <w:rsid w:val="009C7F4B"/>
    <w:rsid w:val="009C7FD8"/>
    <w:rsid w:val="009D05F9"/>
    <w:rsid w:val="009D0A3B"/>
    <w:rsid w:val="009D11F7"/>
    <w:rsid w:val="009D15D2"/>
    <w:rsid w:val="009D1836"/>
    <w:rsid w:val="009D18E5"/>
    <w:rsid w:val="009D2427"/>
    <w:rsid w:val="009D30BD"/>
    <w:rsid w:val="009D3A82"/>
    <w:rsid w:val="009D3CAF"/>
    <w:rsid w:val="009D3D47"/>
    <w:rsid w:val="009D3E5F"/>
    <w:rsid w:val="009D49C0"/>
    <w:rsid w:val="009D4BD2"/>
    <w:rsid w:val="009D511A"/>
    <w:rsid w:val="009D5E11"/>
    <w:rsid w:val="009D6100"/>
    <w:rsid w:val="009D6424"/>
    <w:rsid w:val="009D757C"/>
    <w:rsid w:val="009E05F9"/>
    <w:rsid w:val="009E0F4D"/>
    <w:rsid w:val="009E0FF4"/>
    <w:rsid w:val="009E1B97"/>
    <w:rsid w:val="009E1E2A"/>
    <w:rsid w:val="009E20F0"/>
    <w:rsid w:val="009E218E"/>
    <w:rsid w:val="009E2525"/>
    <w:rsid w:val="009E262A"/>
    <w:rsid w:val="009E2670"/>
    <w:rsid w:val="009E2966"/>
    <w:rsid w:val="009E389B"/>
    <w:rsid w:val="009E3B94"/>
    <w:rsid w:val="009E3D5B"/>
    <w:rsid w:val="009E402C"/>
    <w:rsid w:val="009E459B"/>
    <w:rsid w:val="009E472D"/>
    <w:rsid w:val="009E5373"/>
    <w:rsid w:val="009E571E"/>
    <w:rsid w:val="009E6234"/>
    <w:rsid w:val="009E63C8"/>
    <w:rsid w:val="009E7914"/>
    <w:rsid w:val="009E7C93"/>
    <w:rsid w:val="009E7DE8"/>
    <w:rsid w:val="009F01F3"/>
    <w:rsid w:val="009F0CED"/>
    <w:rsid w:val="009F12EE"/>
    <w:rsid w:val="009F1303"/>
    <w:rsid w:val="009F1E9D"/>
    <w:rsid w:val="009F22C2"/>
    <w:rsid w:val="009F248E"/>
    <w:rsid w:val="009F3FFC"/>
    <w:rsid w:val="009F44D7"/>
    <w:rsid w:val="009F48C9"/>
    <w:rsid w:val="009F4B6A"/>
    <w:rsid w:val="009F5511"/>
    <w:rsid w:val="009F5697"/>
    <w:rsid w:val="009F5849"/>
    <w:rsid w:val="009F58C7"/>
    <w:rsid w:val="009F5B56"/>
    <w:rsid w:val="009F6A0D"/>
    <w:rsid w:val="009F6D7F"/>
    <w:rsid w:val="009F73B3"/>
    <w:rsid w:val="009F7668"/>
    <w:rsid w:val="00A00C32"/>
    <w:rsid w:val="00A015E7"/>
    <w:rsid w:val="00A019F7"/>
    <w:rsid w:val="00A01E77"/>
    <w:rsid w:val="00A02766"/>
    <w:rsid w:val="00A02D1E"/>
    <w:rsid w:val="00A03235"/>
    <w:rsid w:val="00A038E5"/>
    <w:rsid w:val="00A03C7E"/>
    <w:rsid w:val="00A050BD"/>
    <w:rsid w:val="00A05775"/>
    <w:rsid w:val="00A0607E"/>
    <w:rsid w:val="00A0714F"/>
    <w:rsid w:val="00A07768"/>
    <w:rsid w:val="00A10639"/>
    <w:rsid w:val="00A1086C"/>
    <w:rsid w:val="00A10DA2"/>
    <w:rsid w:val="00A11BCE"/>
    <w:rsid w:val="00A11D14"/>
    <w:rsid w:val="00A1242B"/>
    <w:rsid w:val="00A12C2A"/>
    <w:rsid w:val="00A12DC4"/>
    <w:rsid w:val="00A12EAE"/>
    <w:rsid w:val="00A1336E"/>
    <w:rsid w:val="00A13AE1"/>
    <w:rsid w:val="00A13C90"/>
    <w:rsid w:val="00A13E07"/>
    <w:rsid w:val="00A14621"/>
    <w:rsid w:val="00A14B1E"/>
    <w:rsid w:val="00A14F59"/>
    <w:rsid w:val="00A15183"/>
    <w:rsid w:val="00A1538C"/>
    <w:rsid w:val="00A15602"/>
    <w:rsid w:val="00A157E5"/>
    <w:rsid w:val="00A15CF1"/>
    <w:rsid w:val="00A16699"/>
    <w:rsid w:val="00A17BF6"/>
    <w:rsid w:val="00A2092B"/>
    <w:rsid w:val="00A20C13"/>
    <w:rsid w:val="00A21386"/>
    <w:rsid w:val="00A219C2"/>
    <w:rsid w:val="00A22CFC"/>
    <w:rsid w:val="00A22FBC"/>
    <w:rsid w:val="00A22FE8"/>
    <w:rsid w:val="00A23505"/>
    <w:rsid w:val="00A23C92"/>
    <w:rsid w:val="00A243FA"/>
    <w:rsid w:val="00A25273"/>
    <w:rsid w:val="00A258C3"/>
    <w:rsid w:val="00A26143"/>
    <w:rsid w:val="00A2652B"/>
    <w:rsid w:val="00A26787"/>
    <w:rsid w:val="00A27BDB"/>
    <w:rsid w:val="00A27CCE"/>
    <w:rsid w:val="00A3059D"/>
    <w:rsid w:val="00A30B87"/>
    <w:rsid w:val="00A31D65"/>
    <w:rsid w:val="00A32808"/>
    <w:rsid w:val="00A32C12"/>
    <w:rsid w:val="00A32DD5"/>
    <w:rsid w:val="00A330EC"/>
    <w:rsid w:val="00A33A93"/>
    <w:rsid w:val="00A34418"/>
    <w:rsid w:val="00A347BE"/>
    <w:rsid w:val="00A34853"/>
    <w:rsid w:val="00A34F7F"/>
    <w:rsid w:val="00A3557C"/>
    <w:rsid w:val="00A35C34"/>
    <w:rsid w:val="00A35F48"/>
    <w:rsid w:val="00A36350"/>
    <w:rsid w:val="00A36771"/>
    <w:rsid w:val="00A376CC"/>
    <w:rsid w:val="00A4014E"/>
    <w:rsid w:val="00A40269"/>
    <w:rsid w:val="00A405BE"/>
    <w:rsid w:val="00A41121"/>
    <w:rsid w:val="00A4140A"/>
    <w:rsid w:val="00A421E5"/>
    <w:rsid w:val="00A42226"/>
    <w:rsid w:val="00A42A39"/>
    <w:rsid w:val="00A434DB"/>
    <w:rsid w:val="00A439A8"/>
    <w:rsid w:val="00A43F2F"/>
    <w:rsid w:val="00A44513"/>
    <w:rsid w:val="00A44AFC"/>
    <w:rsid w:val="00A4512A"/>
    <w:rsid w:val="00A46200"/>
    <w:rsid w:val="00A4672A"/>
    <w:rsid w:val="00A46CEA"/>
    <w:rsid w:val="00A46EE2"/>
    <w:rsid w:val="00A47376"/>
    <w:rsid w:val="00A4765A"/>
    <w:rsid w:val="00A50A65"/>
    <w:rsid w:val="00A50A92"/>
    <w:rsid w:val="00A50B42"/>
    <w:rsid w:val="00A50EC8"/>
    <w:rsid w:val="00A519AD"/>
    <w:rsid w:val="00A51AAE"/>
    <w:rsid w:val="00A52627"/>
    <w:rsid w:val="00A527CF"/>
    <w:rsid w:val="00A52D44"/>
    <w:rsid w:val="00A53DF7"/>
    <w:rsid w:val="00A54000"/>
    <w:rsid w:val="00A542DC"/>
    <w:rsid w:val="00A544B7"/>
    <w:rsid w:val="00A547E0"/>
    <w:rsid w:val="00A54EC4"/>
    <w:rsid w:val="00A54F95"/>
    <w:rsid w:val="00A554B6"/>
    <w:rsid w:val="00A55851"/>
    <w:rsid w:val="00A55DC7"/>
    <w:rsid w:val="00A56E26"/>
    <w:rsid w:val="00A57C6D"/>
    <w:rsid w:val="00A60578"/>
    <w:rsid w:val="00A6098D"/>
    <w:rsid w:val="00A60FB3"/>
    <w:rsid w:val="00A61CAF"/>
    <w:rsid w:val="00A626ED"/>
    <w:rsid w:val="00A62836"/>
    <w:rsid w:val="00A632D6"/>
    <w:rsid w:val="00A633B1"/>
    <w:rsid w:val="00A63457"/>
    <w:rsid w:val="00A63E09"/>
    <w:rsid w:val="00A64091"/>
    <w:rsid w:val="00A6426D"/>
    <w:rsid w:val="00A642A2"/>
    <w:rsid w:val="00A6449C"/>
    <w:rsid w:val="00A64A08"/>
    <w:rsid w:val="00A64F76"/>
    <w:rsid w:val="00A655D6"/>
    <w:rsid w:val="00A659BD"/>
    <w:rsid w:val="00A66129"/>
    <w:rsid w:val="00A6616E"/>
    <w:rsid w:val="00A66183"/>
    <w:rsid w:val="00A67340"/>
    <w:rsid w:val="00A67C3C"/>
    <w:rsid w:val="00A7290C"/>
    <w:rsid w:val="00A72E18"/>
    <w:rsid w:val="00A72EA4"/>
    <w:rsid w:val="00A734D2"/>
    <w:rsid w:val="00A742D6"/>
    <w:rsid w:val="00A74BFF"/>
    <w:rsid w:val="00A75286"/>
    <w:rsid w:val="00A760F0"/>
    <w:rsid w:val="00A7642B"/>
    <w:rsid w:val="00A7675C"/>
    <w:rsid w:val="00A76A0A"/>
    <w:rsid w:val="00A77543"/>
    <w:rsid w:val="00A80059"/>
    <w:rsid w:val="00A805F1"/>
    <w:rsid w:val="00A8125E"/>
    <w:rsid w:val="00A81E12"/>
    <w:rsid w:val="00A821D3"/>
    <w:rsid w:val="00A83583"/>
    <w:rsid w:val="00A8358E"/>
    <w:rsid w:val="00A84190"/>
    <w:rsid w:val="00A859F7"/>
    <w:rsid w:val="00A85CAD"/>
    <w:rsid w:val="00A85D9E"/>
    <w:rsid w:val="00A85DE9"/>
    <w:rsid w:val="00A86671"/>
    <w:rsid w:val="00A86D11"/>
    <w:rsid w:val="00A86F1F"/>
    <w:rsid w:val="00A86FD1"/>
    <w:rsid w:val="00A872B9"/>
    <w:rsid w:val="00A876EB"/>
    <w:rsid w:val="00A87A64"/>
    <w:rsid w:val="00A91342"/>
    <w:rsid w:val="00A913A0"/>
    <w:rsid w:val="00A91CD3"/>
    <w:rsid w:val="00A91EE5"/>
    <w:rsid w:val="00A9234F"/>
    <w:rsid w:val="00A92352"/>
    <w:rsid w:val="00A9293A"/>
    <w:rsid w:val="00A92E02"/>
    <w:rsid w:val="00A92F1A"/>
    <w:rsid w:val="00A933D9"/>
    <w:rsid w:val="00A93A5C"/>
    <w:rsid w:val="00A941A6"/>
    <w:rsid w:val="00A941EC"/>
    <w:rsid w:val="00A94A1A"/>
    <w:rsid w:val="00A9545B"/>
    <w:rsid w:val="00A95462"/>
    <w:rsid w:val="00A95893"/>
    <w:rsid w:val="00A95BA5"/>
    <w:rsid w:val="00A95FA3"/>
    <w:rsid w:val="00A96712"/>
    <w:rsid w:val="00A969E2"/>
    <w:rsid w:val="00A96C73"/>
    <w:rsid w:val="00A96CAA"/>
    <w:rsid w:val="00A97546"/>
    <w:rsid w:val="00A9758F"/>
    <w:rsid w:val="00A975AF"/>
    <w:rsid w:val="00A97B3F"/>
    <w:rsid w:val="00A97B8B"/>
    <w:rsid w:val="00AA08D6"/>
    <w:rsid w:val="00AA0D14"/>
    <w:rsid w:val="00AA2929"/>
    <w:rsid w:val="00AA4140"/>
    <w:rsid w:val="00AA48A3"/>
    <w:rsid w:val="00AA4A35"/>
    <w:rsid w:val="00AA561C"/>
    <w:rsid w:val="00AA56FD"/>
    <w:rsid w:val="00AA5AB3"/>
    <w:rsid w:val="00AA68DA"/>
    <w:rsid w:val="00AA6C95"/>
    <w:rsid w:val="00AA7258"/>
    <w:rsid w:val="00AA775A"/>
    <w:rsid w:val="00AA7C97"/>
    <w:rsid w:val="00AB2B50"/>
    <w:rsid w:val="00AB3814"/>
    <w:rsid w:val="00AB390A"/>
    <w:rsid w:val="00AB3939"/>
    <w:rsid w:val="00AB3BC8"/>
    <w:rsid w:val="00AB4765"/>
    <w:rsid w:val="00AB4D59"/>
    <w:rsid w:val="00AB5E5A"/>
    <w:rsid w:val="00AB5FF9"/>
    <w:rsid w:val="00AB6593"/>
    <w:rsid w:val="00AB698A"/>
    <w:rsid w:val="00AB72C4"/>
    <w:rsid w:val="00AB77D4"/>
    <w:rsid w:val="00AC0718"/>
    <w:rsid w:val="00AC09D0"/>
    <w:rsid w:val="00AC0BF2"/>
    <w:rsid w:val="00AC0D99"/>
    <w:rsid w:val="00AC1148"/>
    <w:rsid w:val="00AC131E"/>
    <w:rsid w:val="00AC2433"/>
    <w:rsid w:val="00AC265E"/>
    <w:rsid w:val="00AC2C55"/>
    <w:rsid w:val="00AC2F9F"/>
    <w:rsid w:val="00AC34B9"/>
    <w:rsid w:val="00AC4969"/>
    <w:rsid w:val="00AC4CCC"/>
    <w:rsid w:val="00AC4E9E"/>
    <w:rsid w:val="00AC5341"/>
    <w:rsid w:val="00AC62A5"/>
    <w:rsid w:val="00AC65E6"/>
    <w:rsid w:val="00AC680E"/>
    <w:rsid w:val="00AC69C3"/>
    <w:rsid w:val="00AC7314"/>
    <w:rsid w:val="00AD000B"/>
    <w:rsid w:val="00AD0DF2"/>
    <w:rsid w:val="00AD12F5"/>
    <w:rsid w:val="00AD1F97"/>
    <w:rsid w:val="00AD2834"/>
    <w:rsid w:val="00AD2C93"/>
    <w:rsid w:val="00AD2F7D"/>
    <w:rsid w:val="00AD3A66"/>
    <w:rsid w:val="00AD3E27"/>
    <w:rsid w:val="00AD3F94"/>
    <w:rsid w:val="00AD418B"/>
    <w:rsid w:val="00AD440E"/>
    <w:rsid w:val="00AD4737"/>
    <w:rsid w:val="00AD4ADC"/>
    <w:rsid w:val="00AD533F"/>
    <w:rsid w:val="00AD54C4"/>
    <w:rsid w:val="00AD55C0"/>
    <w:rsid w:val="00AD6184"/>
    <w:rsid w:val="00AD6794"/>
    <w:rsid w:val="00AD778B"/>
    <w:rsid w:val="00AD7E4E"/>
    <w:rsid w:val="00AE0278"/>
    <w:rsid w:val="00AE06CC"/>
    <w:rsid w:val="00AE06E3"/>
    <w:rsid w:val="00AE0D59"/>
    <w:rsid w:val="00AE0EE6"/>
    <w:rsid w:val="00AE111F"/>
    <w:rsid w:val="00AE1F6C"/>
    <w:rsid w:val="00AE21DF"/>
    <w:rsid w:val="00AE21E0"/>
    <w:rsid w:val="00AE315A"/>
    <w:rsid w:val="00AE3613"/>
    <w:rsid w:val="00AE3774"/>
    <w:rsid w:val="00AE37B0"/>
    <w:rsid w:val="00AE37FB"/>
    <w:rsid w:val="00AE5A15"/>
    <w:rsid w:val="00AE5B7F"/>
    <w:rsid w:val="00AE5D4F"/>
    <w:rsid w:val="00AE5F91"/>
    <w:rsid w:val="00AE624C"/>
    <w:rsid w:val="00AE7A1F"/>
    <w:rsid w:val="00AE7CE8"/>
    <w:rsid w:val="00AF0152"/>
    <w:rsid w:val="00AF0A86"/>
    <w:rsid w:val="00AF1B27"/>
    <w:rsid w:val="00AF1E47"/>
    <w:rsid w:val="00AF211C"/>
    <w:rsid w:val="00AF2959"/>
    <w:rsid w:val="00AF2C5E"/>
    <w:rsid w:val="00AF3346"/>
    <w:rsid w:val="00AF34E6"/>
    <w:rsid w:val="00AF45BA"/>
    <w:rsid w:val="00AF48C8"/>
    <w:rsid w:val="00AF51C9"/>
    <w:rsid w:val="00AF5512"/>
    <w:rsid w:val="00AF55EE"/>
    <w:rsid w:val="00AF6B65"/>
    <w:rsid w:val="00AF7279"/>
    <w:rsid w:val="00B0006E"/>
    <w:rsid w:val="00B000D2"/>
    <w:rsid w:val="00B000DA"/>
    <w:rsid w:val="00B000DF"/>
    <w:rsid w:val="00B00737"/>
    <w:rsid w:val="00B00CBB"/>
    <w:rsid w:val="00B00E26"/>
    <w:rsid w:val="00B00E8B"/>
    <w:rsid w:val="00B012DD"/>
    <w:rsid w:val="00B01369"/>
    <w:rsid w:val="00B0180E"/>
    <w:rsid w:val="00B01D00"/>
    <w:rsid w:val="00B027E3"/>
    <w:rsid w:val="00B0350A"/>
    <w:rsid w:val="00B03A95"/>
    <w:rsid w:val="00B049F9"/>
    <w:rsid w:val="00B052C0"/>
    <w:rsid w:val="00B05323"/>
    <w:rsid w:val="00B0581B"/>
    <w:rsid w:val="00B05C64"/>
    <w:rsid w:val="00B0627E"/>
    <w:rsid w:val="00B064A5"/>
    <w:rsid w:val="00B06CBF"/>
    <w:rsid w:val="00B06D0F"/>
    <w:rsid w:val="00B06DF3"/>
    <w:rsid w:val="00B077BE"/>
    <w:rsid w:val="00B1022E"/>
    <w:rsid w:val="00B10995"/>
    <w:rsid w:val="00B1135A"/>
    <w:rsid w:val="00B11FEB"/>
    <w:rsid w:val="00B11FFE"/>
    <w:rsid w:val="00B128C4"/>
    <w:rsid w:val="00B12D8B"/>
    <w:rsid w:val="00B13BB0"/>
    <w:rsid w:val="00B14316"/>
    <w:rsid w:val="00B14391"/>
    <w:rsid w:val="00B156CB"/>
    <w:rsid w:val="00B1585C"/>
    <w:rsid w:val="00B159B7"/>
    <w:rsid w:val="00B159C4"/>
    <w:rsid w:val="00B166FE"/>
    <w:rsid w:val="00B169C8"/>
    <w:rsid w:val="00B16B93"/>
    <w:rsid w:val="00B172C7"/>
    <w:rsid w:val="00B17A69"/>
    <w:rsid w:val="00B205C8"/>
    <w:rsid w:val="00B2159D"/>
    <w:rsid w:val="00B218DD"/>
    <w:rsid w:val="00B21A17"/>
    <w:rsid w:val="00B21A31"/>
    <w:rsid w:val="00B225E6"/>
    <w:rsid w:val="00B22E4A"/>
    <w:rsid w:val="00B23600"/>
    <w:rsid w:val="00B23C10"/>
    <w:rsid w:val="00B23F06"/>
    <w:rsid w:val="00B24E53"/>
    <w:rsid w:val="00B2564C"/>
    <w:rsid w:val="00B259A9"/>
    <w:rsid w:val="00B261A9"/>
    <w:rsid w:val="00B2641C"/>
    <w:rsid w:val="00B267E0"/>
    <w:rsid w:val="00B26C88"/>
    <w:rsid w:val="00B272AA"/>
    <w:rsid w:val="00B277E7"/>
    <w:rsid w:val="00B27BD9"/>
    <w:rsid w:val="00B30FA0"/>
    <w:rsid w:val="00B30FB8"/>
    <w:rsid w:val="00B31564"/>
    <w:rsid w:val="00B31ABE"/>
    <w:rsid w:val="00B31E2B"/>
    <w:rsid w:val="00B31EE5"/>
    <w:rsid w:val="00B320D0"/>
    <w:rsid w:val="00B325B5"/>
    <w:rsid w:val="00B32776"/>
    <w:rsid w:val="00B32D0F"/>
    <w:rsid w:val="00B333C2"/>
    <w:rsid w:val="00B3357D"/>
    <w:rsid w:val="00B33699"/>
    <w:rsid w:val="00B33D37"/>
    <w:rsid w:val="00B33FD9"/>
    <w:rsid w:val="00B34474"/>
    <w:rsid w:val="00B3456B"/>
    <w:rsid w:val="00B34EFF"/>
    <w:rsid w:val="00B3613D"/>
    <w:rsid w:val="00B3659A"/>
    <w:rsid w:val="00B3704A"/>
    <w:rsid w:val="00B37072"/>
    <w:rsid w:val="00B37310"/>
    <w:rsid w:val="00B37EC2"/>
    <w:rsid w:val="00B40527"/>
    <w:rsid w:val="00B40BBC"/>
    <w:rsid w:val="00B410AA"/>
    <w:rsid w:val="00B415C3"/>
    <w:rsid w:val="00B415F0"/>
    <w:rsid w:val="00B4165E"/>
    <w:rsid w:val="00B41795"/>
    <w:rsid w:val="00B41D9E"/>
    <w:rsid w:val="00B423A4"/>
    <w:rsid w:val="00B42439"/>
    <w:rsid w:val="00B42C4F"/>
    <w:rsid w:val="00B42F3D"/>
    <w:rsid w:val="00B43183"/>
    <w:rsid w:val="00B434AC"/>
    <w:rsid w:val="00B43DA2"/>
    <w:rsid w:val="00B45770"/>
    <w:rsid w:val="00B45D6A"/>
    <w:rsid w:val="00B45FA1"/>
    <w:rsid w:val="00B46052"/>
    <w:rsid w:val="00B46374"/>
    <w:rsid w:val="00B46AB7"/>
    <w:rsid w:val="00B46BB7"/>
    <w:rsid w:val="00B470D9"/>
    <w:rsid w:val="00B476CC"/>
    <w:rsid w:val="00B4776A"/>
    <w:rsid w:val="00B477FC"/>
    <w:rsid w:val="00B479EE"/>
    <w:rsid w:val="00B50495"/>
    <w:rsid w:val="00B5096E"/>
    <w:rsid w:val="00B513D5"/>
    <w:rsid w:val="00B5225B"/>
    <w:rsid w:val="00B52287"/>
    <w:rsid w:val="00B54D7D"/>
    <w:rsid w:val="00B55128"/>
    <w:rsid w:val="00B55263"/>
    <w:rsid w:val="00B55314"/>
    <w:rsid w:val="00B55577"/>
    <w:rsid w:val="00B55DB8"/>
    <w:rsid w:val="00B55F4E"/>
    <w:rsid w:val="00B564C4"/>
    <w:rsid w:val="00B56F58"/>
    <w:rsid w:val="00B570F6"/>
    <w:rsid w:val="00B5763F"/>
    <w:rsid w:val="00B57B81"/>
    <w:rsid w:val="00B57CBE"/>
    <w:rsid w:val="00B57F09"/>
    <w:rsid w:val="00B60045"/>
    <w:rsid w:val="00B6022A"/>
    <w:rsid w:val="00B60A47"/>
    <w:rsid w:val="00B615FD"/>
    <w:rsid w:val="00B61CF5"/>
    <w:rsid w:val="00B61EF9"/>
    <w:rsid w:val="00B62140"/>
    <w:rsid w:val="00B6245A"/>
    <w:rsid w:val="00B62E81"/>
    <w:rsid w:val="00B63F7C"/>
    <w:rsid w:val="00B64B7C"/>
    <w:rsid w:val="00B65DFA"/>
    <w:rsid w:val="00B65F5F"/>
    <w:rsid w:val="00B66207"/>
    <w:rsid w:val="00B66667"/>
    <w:rsid w:val="00B670D4"/>
    <w:rsid w:val="00B672D6"/>
    <w:rsid w:val="00B70422"/>
    <w:rsid w:val="00B705B1"/>
    <w:rsid w:val="00B7074D"/>
    <w:rsid w:val="00B70967"/>
    <w:rsid w:val="00B70B96"/>
    <w:rsid w:val="00B7121F"/>
    <w:rsid w:val="00B717B4"/>
    <w:rsid w:val="00B7188C"/>
    <w:rsid w:val="00B719A7"/>
    <w:rsid w:val="00B72363"/>
    <w:rsid w:val="00B72700"/>
    <w:rsid w:val="00B73360"/>
    <w:rsid w:val="00B73513"/>
    <w:rsid w:val="00B74681"/>
    <w:rsid w:val="00B749DF"/>
    <w:rsid w:val="00B74BB0"/>
    <w:rsid w:val="00B74E6D"/>
    <w:rsid w:val="00B758EB"/>
    <w:rsid w:val="00B76319"/>
    <w:rsid w:val="00B76F8A"/>
    <w:rsid w:val="00B8015F"/>
    <w:rsid w:val="00B803FC"/>
    <w:rsid w:val="00B80B52"/>
    <w:rsid w:val="00B80E85"/>
    <w:rsid w:val="00B80F6E"/>
    <w:rsid w:val="00B81212"/>
    <w:rsid w:val="00B8158E"/>
    <w:rsid w:val="00B81A96"/>
    <w:rsid w:val="00B81BA6"/>
    <w:rsid w:val="00B81F2A"/>
    <w:rsid w:val="00B8256C"/>
    <w:rsid w:val="00B829F2"/>
    <w:rsid w:val="00B82D49"/>
    <w:rsid w:val="00B84031"/>
    <w:rsid w:val="00B84500"/>
    <w:rsid w:val="00B85530"/>
    <w:rsid w:val="00B8586C"/>
    <w:rsid w:val="00B86689"/>
    <w:rsid w:val="00B86789"/>
    <w:rsid w:val="00B8716F"/>
    <w:rsid w:val="00B871D1"/>
    <w:rsid w:val="00B8722C"/>
    <w:rsid w:val="00B875F5"/>
    <w:rsid w:val="00B879FA"/>
    <w:rsid w:val="00B9055D"/>
    <w:rsid w:val="00B9075F"/>
    <w:rsid w:val="00B90DCB"/>
    <w:rsid w:val="00B910A7"/>
    <w:rsid w:val="00B912C4"/>
    <w:rsid w:val="00B913C0"/>
    <w:rsid w:val="00B91ABC"/>
    <w:rsid w:val="00B91BB0"/>
    <w:rsid w:val="00B92236"/>
    <w:rsid w:val="00B928EA"/>
    <w:rsid w:val="00B92CD3"/>
    <w:rsid w:val="00B93654"/>
    <w:rsid w:val="00B936F1"/>
    <w:rsid w:val="00B939D1"/>
    <w:rsid w:val="00B93C09"/>
    <w:rsid w:val="00B9421F"/>
    <w:rsid w:val="00B947C3"/>
    <w:rsid w:val="00B94B3A"/>
    <w:rsid w:val="00B956DB"/>
    <w:rsid w:val="00B958C9"/>
    <w:rsid w:val="00B95F87"/>
    <w:rsid w:val="00B96063"/>
    <w:rsid w:val="00B96177"/>
    <w:rsid w:val="00B96592"/>
    <w:rsid w:val="00B972CA"/>
    <w:rsid w:val="00B97790"/>
    <w:rsid w:val="00B978EC"/>
    <w:rsid w:val="00B97D01"/>
    <w:rsid w:val="00BA0985"/>
    <w:rsid w:val="00BA0997"/>
    <w:rsid w:val="00BA18C7"/>
    <w:rsid w:val="00BA26C1"/>
    <w:rsid w:val="00BA2A69"/>
    <w:rsid w:val="00BA2DEF"/>
    <w:rsid w:val="00BA2E55"/>
    <w:rsid w:val="00BA33B9"/>
    <w:rsid w:val="00BA3569"/>
    <w:rsid w:val="00BA3977"/>
    <w:rsid w:val="00BA3C28"/>
    <w:rsid w:val="00BA4021"/>
    <w:rsid w:val="00BA4046"/>
    <w:rsid w:val="00BA4632"/>
    <w:rsid w:val="00BA48FF"/>
    <w:rsid w:val="00BA49D9"/>
    <w:rsid w:val="00BA5572"/>
    <w:rsid w:val="00BA68EF"/>
    <w:rsid w:val="00BA6A84"/>
    <w:rsid w:val="00BA75A6"/>
    <w:rsid w:val="00BA7F5C"/>
    <w:rsid w:val="00BB003E"/>
    <w:rsid w:val="00BB00A3"/>
    <w:rsid w:val="00BB0619"/>
    <w:rsid w:val="00BB09B4"/>
    <w:rsid w:val="00BB121C"/>
    <w:rsid w:val="00BB126D"/>
    <w:rsid w:val="00BB1892"/>
    <w:rsid w:val="00BB1AD0"/>
    <w:rsid w:val="00BB1B23"/>
    <w:rsid w:val="00BB1C88"/>
    <w:rsid w:val="00BB1F84"/>
    <w:rsid w:val="00BB26A6"/>
    <w:rsid w:val="00BB2791"/>
    <w:rsid w:val="00BB32BB"/>
    <w:rsid w:val="00BB44DD"/>
    <w:rsid w:val="00BB53C7"/>
    <w:rsid w:val="00BB60F6"/>
    <w:rsid w:val="00BB681F"/>
    <w:rsid w:val="00BB7000"/>
    <w:rsid w:val="00BB706D"/>
    <w:rsid w:val="00BC1527"/>
    <w:rsid w:val="00BC16B9"/>
    <w:rsid w:val="00BC17D7"/>
    <w:rsid w:val="00BC22BA"/>
    <w:rsid w:val="00BC28C1"/>
    <w:rsid w:val="00BC290C"/>
    <w:rsid w:val="00BC2DCF"/>
    <w:rsid w:val="00BC355A"/>
    <w:rsid w:val="00BC35B9"/>
    <w:rsid w:val="00BC3625"/>
    <w:rsid w:val="00BC541C"/>
    <w:rsid w:val="00BC5EC1"/>
    <w:rsid w:val="00BC6A3E"/>
    <w:rsid w:val="00BC704A"/>
    <w:rsid w:val="00BC7753"/>
    <w:rsid w:val="00BD0038"/>
    <w:rsid w:val="00BD00EF"/>
    <w:rsid w:val="00BD0C9E"/>
    <w:rsid w:val="00BD1AD2"/>
    <w:rsid w:val="00BD1BE6"/>
    <w:rsid w:val="00BD3BB5"/>
    <w:rsid w:val="00BD4BFC"/>
    <w:rsid w:val="00BD5498"/>
    <w:rsid w:val="00BD58FF"/>
    <w:rsid w:val="00BD5A00"/>
    <w:rsid w:val="00BD5FE8"/>
    <w:rsid w:val="00BD618B"/>
    <w:rsid w:val="00BD6908"/>
    <w:rsid w:val="00BD797B"/>
    <w:rsid w:val="00BE03BE"/>
    <w:rsid w:val="00BE0DAA"/>
    <w:rsid w:val="00BE0F82"/>
    <w:rsid w:val="00BE10E1"/>
    <w:rsid w:val="00BE1641"/>
    <w:rsid w:val="00BE1D18"/>
    <w:rsid w:val="00BE1E86"/>
    <w:rsid w:val="00BE31DC"/>
    <w:rsid w:val="00BE373E"/>
    <w:rsid w:val="00BE5399"/>
    <w:rsid w:val="00BE594B"/>
    <w:rsid w:val="00BE59B9"/>
    <w:rsid w:val="00BE6623"/>
    <w:rsid w:val="00BE6E31"/>
    <w:rsid w:val="00BE7099"/>
    <w:rsid w:val="00BE7BF0"/>
    <w:rsid w:val="00BE7E9B"/>
    <w:rsid w:val="00BF06D1"/>
    <w:rsid w:val="00BF072E"/>
    <w:rsid w:val="00BF0ED9"/>
    <w:rsid w:val="00BF3118"/>
    <w:rsid w:val="00BF3247"/>
    <w:rsid w:val="00BF3450"/>
    <w:rsid w:val="00BF345C"/>
    <w:rsid w:val="00BF4100"/>
    <w:rsid w:val="00BF4419"/>
    <w:rsid w:val="00BF513A"/>
    <w:rsid w:val="00BF55E2"/>
    <w:rsid w:val="00BF61E8"/>
    <w:rsid w:val="00BF6888"/>
    <w:rsid w:val="00BF7485"/>
    <w:rsid w:val="00BF7725"/>
    <w:rsid w:val="00BF7ADC"/>
    <w:rsid w:val="00BF7C93"/>
    <w:rsid w:val="00C000DF"/>
    <w:rsid w:val="00C0035F"/>
    <w:rsid w:val="00C0106D"/>
    <w:rsid w:val="00C01F6A"/>
    <w:rsid w:val="00C01F95"/>
    <w:rsid w:val="00C03BEF"/>
    <w:rsid w:val="00C03C01"/>
    <w:rsid w:val="00C03F28"/>
    <w:rsid w:val="00C04986"/>
    <w:rsid w:val="00C05B1F"/>
    <w:rsid w:val="00C06648"/>
    <w:rsid w:val="00C0747F"/>
    <w:rsid w:val="00C1015D"/>
    <w:rsid w:val="00C107CC"/>
    <w:rsid w:val="00C109EF"/>
    <w:rsid w:val="00C1104B"/>
    <w:rsid w:val="00C115C4"/>
    <w:rsid w:val="00C129F1"/>
    <w:rsid w:val="00C13197"/>
    <w:rsid w:val="00C1373A"/>
    <w:rsid w:val="00C1394A"/>
    <w:rsid w:val="00C14DD8"/>
    <w:rsid w:val="00C14FDC"/>
    <w:rsid w:val="00C153C4"/>
    <w:rsid w:val="00C156BF"/>
    <w:rsid w:val="00C15991"/>
    <w:rsid w:val="00C15C47"/>
    <w:rsid w:val="00C15DE8"/>
    <w:rsid w:val="00C17269"/>
    <w:rsid w:val="00C1764C"/>
    <w:rsid w:val="00C17E67"/>
    <w:rsid w:val="00C17EB6"/>
    <w:rsid w:val="00C20803"/>
    <w:rsid w:val="00C20AF7"/>
    <w:rsid w:val="00C20D4F"/>
    <w:rsid w:val="00C20F68"/>
    <w:rsid w:val="00C21123"/>
    <w:rsid w:val="00C218FD"/>
    <w:rsid w:val="00C22384"/>
    <w:rsid w:val="00C225BC"/>
    <w:rsid w:val="00C22B44"/>
    <w:rsid w:val="00C22F7B"/>
    <w:rsid w:val="00C23055"/>
    <w:rsid w:val="00C2326F"/>
    <w:rsid w:val="00C2355A"/>
    <w:rsid w:val="00C237D9"/>
    <w:rsid w:val="00C23A02"/>
    <w:rsid w:val="00C23E15"/>
    <w:rsid w:val="00C24066"/>
    <w:rsid w:val="00C24A4A"/>
    <w:rsid w:val="00C24AD1"/>
    <w:rsid w:val="00C24B43"/>
    <w:rsid w:val="00C24E02"/>
    <w:rsid w:val="00C251DA"/>
    <w:rsid w:val="00C25774"/>
    <w:rsid w:val="00C26812"/>
    <w:rsid w:val="00C26AEC"/>
    <w:rsid w:val="00C26FB6"/>
    <w:rsid w:val="00C27515"/>
    <w:rsid w:val="00C3031C"/>
    <w:rsid w:val="00C30F0E"/>
    <w:rsid w:val="00C31AC8"/>
    <w:rsid w:val="00C31F00"/>
    <w:rsid w:val="00C321A1"/>
    <w:rsid w:val="00C3267F"/>
    <w:rsid w:val="00C32B56"/>
    <w:rsid w:val="00C331B8"/>
    <w:rsid w:val="00C34304"/>
    <w:rsid w:val="00C34998"/>
    <w:rsid w:val="00C35BDE"/>
    <w:rsid w:val="00C35E91"/>
    <w:rsid w:val="00C35EB4"/>
    <w:rsid w:val="00C36EBC"/>
    <w:rsid w:val="00C36EED"/>
    <w:rsid w:val="00C36FE1"/>
    <w:rsid w:val="00C37C9C"/>
    <w:rsid w:val="00C4096C"/>
    <w:rsid w:val="00C41523"/>
    <w:rsid w:val="00C41664"/>
    <w:rsid w:val="00C416C0"/>
    <w:rsid w:val="00C41B76"/>
    <w:rsid w:val="00C42373"/>
    <w:rsid w:val="00C426BC"/>
    <w:rsid w:val="00C432B6"/>
    <w:rsid w:val="00C43746"/>
    <w:rsid w:val="00C440E9"/>
    <w:rsid w:val="00C4427F"/>
    <w:rsid w:val="00C44400"/>
    <w:rsid w:val="00C4452A"/>
    <w:rsid w:val="00C44950"/>
    <w:rsid w:val="00C44A26"/>
    <w:rsid w:val="00C44C59"/>
    <w:rsid w:val="00C44F1A"/>
    <w:rsid w:val="00C45BFE"/>
    <w:rsid w:val="00C46C4A"/>
    <w:rsid w:val="00C46DE3"/>
    <w:rsid w:val="00C46FA8"/>
    <w:rsid w:val="00C47293"/>
    <w:rsid w:val="00C4779F"/>
    <w:rsid w:val="00C5035B"/>
    <w:rsid w:val="00C503E8"/>
    <w:rsid w:val="00C50558"/>
    <w:rsid w:val="00C508D8"/>
    <w:rsid w:val="00C50B62"/>
    <w:rsid w:val="00C51A21"/>
    <w:rsid w:val="00C51B82"/>
    <w:rsid w:val="00C51ECA"/>
    <w:rsid w:val="00C5236C"/>
    <w:rsid w:val="00C52A12"/>
    <w:rsid w:val="00C52ADD"/>
    <w:rsid w:val="00C53542"/>
    <w:rsid w:val="00C538C5"/>
    <w:rsid w:val="00C53E49"/>
    <w:rsid w:val="00C5482E"/>
    <w:rsid w:val="00C54912"/>
    <w:rsid w:val="00C54C1A"/>
    <w:rsid w:val="00C551DB"/>
    <w:rsid w:val="00C5527B"/>
    <w:rsid w:val="00C5547F"/>
    <w:rsid w:val="00C56135"/>
    <w:rsid w:val="00C56B17"/>
    <w:rsid w:val="00C6054C"/>
    <w:rsid w:val="00C605A3"/>
    <w:rsid w:val="00C605B1"/>
    <w:rsid w:val="00C608F6"/>
    <w:rsid w:val="00C60AD4"/>
    <w:rsid w:val="00C623A9"/>
    <w:rsid w:val="00C62A4B"/>
    <w:rsid w:val="00C62C6D"/>
    <w:rsid w:val="00C6368D"/>
    <w:rsid w:val="00C64A25"/>
    <w:rsid w:val="00C64C68"/>
    <w:rsid w:val="00C64CD9"/>
    <w:rsid w:val="00C652BA"/>
    <w:rsid w:val="00C65B31"/>
    <w:rsid w:val="00C675A6"/>
    <w:rsid w:val="00C67666"/>
    <w:rsid w:val="00C7007D"/>
    <w:rsid w:val="00C708C0"/>
    <w:rsid w:val="00C70A32"/>
    <w:rsid w:val="00C7104A"/>
    <w:rsid w:val="00C71394"/>
    <w:rsid w:val="00C71AA2"/>
    <w:rsid w:val="00C71FC5"/>
    <w:rsid w:val="00C7214D"/>
    <w:rsid w:val="00C72E57"/>
    <w:rsid w:val="00C7313F"/>
    <w:rsid w:val="00C73212"/>
    <w:rsid w:val="00C7352B"/>
    <w:rsid w:val="00C73BF0"/>
    <w:rsid w:val="00C74EC7"/>
    <w:rsid w:val="00C76478"/>
    <w:rsid w:val="00C769DF"/>
    <w:rsid w:val="00C771A8"/>
    <w:rsid w:val="00C772F3"/>
    <w:rsid w:val="00C813CC"/>
    <w:rsid w:val="00C8239B"/>
    <w:rsid w:val="00C828E6"/>
    <w:rsid w:val="00C83066"/>
    <w:rsid w:val="00C83A29"/>
    <w:rsid w:val="00C83D55"/>
    <w:rsid w:val="00C84698"/>
    <w:rsid w:val="00C84C08"/>
    <w:rsid w:val="00C85BC0"/>
    <w:rsid w:val="00C85C1C"/>
    <w:rsid w:val="00C861FD"/>
    <w:rsid w:val="00C87793"/>
    <w:rsid w:val="00C877AF"/>
    <w:rsid w:val="00C87971"/>
    <w:rsid w:val="00C90729"/>
    <w:rsid w:val="00C90C72"/>
    <w:rsid w:val="00C91572"/>
    <w:rsid w:val="00C92ABF"/>
    <w:rsid w:val="00C92E24"/>
    <w:rsid w:val="00C93167"/>
    <w:rsid w:val="00C9339C"/>
    <w:rsid w:val="00C9378C"/>
    <w:rsid w:val="00C93CAE"/>
    <w:rsid w:val="00C941D1"/>
    <w:rsid w:val="00C94A42"/>
    <w:rsid w:val="00C957B4"/>
    <w:rsid w:val="00C95999"/>
    <w:rsid w:val="00C95BE7"/>
    <w:rsid w:val="00C96581"/>
    <w:rsid w:val="00C969C5"/>
    <w:rsid w:val="00C96C0E"/>
    <w:rsid w:val="00C96DE2"/>
    <w:rsid w:val="00C96E06"/>
    <w:rsid w:val="00C972BA"/>
    <w:rsid w:val="00C97482"/>
    <w:rsid w:val="00C977F0"/>
    <w:rsid w:val="00CA00D7"/>
    <w:rsid w:val="00CA0966"/>
    <w:rsid w:val="00CA09F6"/>
    <w:rsid w:val="00CA11B5"/>
    <w:rsid w:val="00CA141D"/>
    <w:rsid w:val="00CA29D1"/>
    <w:rsid w:val="00CA2D0C"/>
    <w:rsid w:val="00CA30F4"/>
    <w:rsid w:val="00CA3479"/>
    <w:rsid w:val="00CA3817"/>
    <w:rsid w:val="00CA4200"/>
    <w:rsid w:val="00CA4443"/>
    <w:rsid w:val="00CA4547"/>
    <w:rsid w:val="00CA4857"/>
    <w:rsid w:val="00CA4EAA"/>
    <w:rsid w:val="00CA4FA1"/>
    <w:rsid w:val="00CA5054"/>
    <w:rsid w:val="00CA559A"/>
    <w:rsid w:val="00CA5C3F"/>
    <w:rsid w:val="00CA5F24"/>
    <w:rsid w:val="00CA5F54"/>
    <w:rsid w:val="00CA610A"/>
    <w:rsid w:val="00CA6268"/>
    <w:rsid w:val="00CA62CC"/>
    <w:rsid w:val="00CA661F"/>
    <w:rsid w:val="00CA6964"/>
    <w:rsid w:val="00CA6C6C"/>
    <w:rsid w:val="00CB024E"/>
    <w:rsid w:val="00CB0DFA"/>
    <w:rsid w:val="00CB1107"/>
    <w:rsid w:val="00CB114C"/>
    <w:rsid w:val="00CB132E"/>
    <w:rsid w:val="00CB14C0"/>
    <w:rsid w:val="00CB1F74"/>
    <w:rsid w:val="00CB296C"/>
    <w:rsid w:val="00CB2C01"/>
    <w:rsid w:val="00CB2F6B"/>
    <w:rsid w:val="00CB36EF"/>
    <w:rsid w:val="00CB3E13"/>
    <w:rsid w:val="00CB3F28"/>
    <w:rsid w:val="00CB507A"/>
    <w:rsid w:val="00CB558C"/>
    <w:rsid w:val="00CB5738"/>
    <w:rsid w:val="00CB59F8"/>
    <w:rsid w:val="00CB6343"/>
    <w:rsid w:val="00CB6384"/>
    <w:rsid w:val="00CB687B"/>
    <w:rsid w:val="00CB6B76"/>
    <w:rsid w:val="00CB7620"/>
    <w:rsid w:val="00CC0DA2"/>
    <w:rsid w:val="00CC1295"/>
    <w:rsid w:val="00CC1BE4"/>
    <w:rsid w:val="00CC1CCC"/>
    <w:rsid w:val="00CC272D"/>
    <w:rsid w:val="00CC282F"/>
    <w:rsid w:val="00CC2C46"/>
    <w:rsid w:val="00CC3815"/>
    <w:rsid w:val="00CC3C03"/>
    <w:rsid w:val="00CC3E76"/>
    <w:rsid w:val="00CC408F"/>
    <w:rsid w:val="00CC4410"/>
    <w:rsid w:val="00CC4501"/>
    <w:rsid w:val="00CC4AB7"/>
    <w:rsid w:val="00CC4F1D"/>
    <w:rsid w:val="00CC523E"/>
    <w:rsid w:val="00CC55A7"/>
    <w:rsid w:val="00CC5890"/>
    <w:rsid w:val="00CC64EE"/>
    <w:rsid w:val="00CD0D92"/>
    <w:rsid w:val="00CD134E"/>
    <w:rsid w:val="00CD1506"/>
    <w:rsid w:val="00CD1DC3"/>
    <w:rsid w:val="00CD21E5"/>
    <w:rsid w:val="00CD2F26"/>
    <w:rsid w:val="00CD3998"/>
    <w:rsid w:val="00CD45AA"/>
    <w:rsid w:val="00CD4EE0"/>
    <w:rsid w:val="00CD5678"/>
    <w:rsid w:val="00CD5DB4"/>
    <w:rsid w:val="00CD625C"/>
    <w:rsid w:val="00CD6ABB"/>
    <w:rsid w:val="00CD6EFE"/>
    <w:rsid w:val="00CD74E5"/>
    <w:rsid w:val="00CD788A"/>
    <w:rsid w:val="00CE0027"/>
    <w:rsid w:val="00CE01A9"/>
    <w:rsid w:val="00CE01FB"/>
    <w:rsid w:val="00CE03A0"/>
    <w:rsid w:val="00CE04CA"/>
    <w:rsid w:val="00CE07D2"/>
    <w:rsid w:val="00CE0FDB"/>
    <w:rsid w:val="00CE12AE"/>
    <w:rsid w:val="00CE1478"/>
    <w:rsid w:val="00CE17B7"/>
    <w:rsid w:val="00CE1C8F"/>
    <w:rsid w:val="00CE1E53"/>
    <w:rsid w:val="00CE1F3B"/>
    <w:rsid w:val="00CE2CC6"/>
    <w:rsid w:val="00CE2EEF"/>
    <w:rsid w:val="00CE3A27"/>
    <w:rsid w:val="00CE4787"/>
    <w:rsid w:val="00CE47AC"/>
    <w:rsid w:val="00CE4F46"/>
    <w:rsid w:val="00CE5181"/>
    <w:rsid w:val="00CE57DB"/>
    <w:rsid w:val="00CE5DB2"/>
    <w:rsid w:val="00CE6549"/>
    <w:rsid w:val="00CE742F"/>
    <w:rsid w:val="00CF0238"/>
    <w:rsid w:val="00CF0364"/>
    <w:rsid w:val="00CF11CB"/>
    <w:rsid w:val="00CF1371"/>
    <w:rsid w:val="00CF17AB"/>
    <w:rsid w:val="00CF2428"/>
    <w:rsid w:val="00CF3128"/>
    <w:rsid w:val="00CF32C8"/>
    <w:rsid w:val="00CF3FB2"/>
    <w:rsid w:val="00CF4766"/>
    <w:rsid w:val="00CF476B"/>
    <w:rsid w:val="00CF4919"/>
    <w:rsid w:val="00CF5F3C"/>
    <w:rsid w:val="00CF6337"/>
    <w:rsid w:val="00CF6913"/>
    <w:rsid w:val="00CF6BB0"/>
    <w:rsid w:val="00CF72F7"/>
    <w:rsid w:val="00CF7629"/>
    <w:rsid w:val="00CF7D6A"/>
    <w:rsid w:val="00D00AE6"/>
    <w:rsid w:val="00D00E05"/>
    <w:rsid w:val="00D00ED3"/>
    <w:rsid w:val="00D01414"/>
    <w:rsid w:val="00D0170A"/>
    <w:rsid w:val="00D0176E"/>
    <w:rsid w:val="00D01998"/>
    <w:rsid w:val="00D01F77"/>
    <w:rsid w:val="00D03078"/>
    <w:rsid w:val="00D03762"/>
    <w:rsid w:val="00D04209"/>
    <w:rsid w:val="00D04D09"/>
    <w:rsid w:val="00D058DC"/>
    <w:rsid w:val="00D06E94"/>
    <w:rsid w:val="00D07694"/>
    <w:rsid w:val="00D07E4A"/>
    <w:rsid w:val="00D100D8"/>
    <w:rsid w:val="00D1080A"/>
    <w:rsid w:val="00D10872"/>
    <w:rsid w:val="00D113C3"/>
    <w:rsid w:val="00D115B7"/>
    <w:rsid w:val="00D11BE8"/>
    <w:rsid w:val="00D124B6"/>
    <w:rsid w:val="00D124C8"/>
    <w:rsid w:val="00D12968"/>
    <w:rsid w:val="00D12E32"/>
    <w:rsid w:val="00D131D8"/>
    <w:rsid w:val="00D131DF"/>
    <w:rsid w:val="00D13E59"/>
    <w:rsid w:val="00D13E7C"/>
    <w:rsid w:val="00D14C24"/>
    <w:rsid w:val="00D154D9"/>
    <w:rsid w:val="00D15777"/>
    <w:rsid w:val="00D1655C"/>
    <w:rsid w:val="00D167C1"/>
    <w:rsid w:val="00D1738D"/>
    <w:rsid w:val="00D174E1"/>
    <w:rsid w:val="00D20B23"/>
    <w:rsid w:val="00D21303"/>
    <w:rsid w:val="00D21314"/>
    <w:rsid w:val="00D2132B"/>
    <w:rsid w:val="00D21631"/>
    <w:rsid w:val="00D21C56"/>
    <w:rsid w:val="00D21E52"/>
    <w:rsid w:val="00D226CF"/>
    <w:rsid w:val="00D230FC"/>
    <w:rsid w:val="00D232C1"/>
    <w:rsid w:val="00D240F7"/>
    <w:rsid w:val="00D2446E"/>
    <w:rsid w:val="00D245B9"/>
    <w:rsid w:val="00D24BC2"/>
    <w:rsid w:val="00D25115"/>
    <w:rsid w:val="00D254B1"/>
    <w:rsid w:val="00D25538"/>
    <w:rsid w:val="00D2553D"/>
    <w:rsid w:val="00D25C8D"/>
    <w:rsid w:val="00D25D9C"/>
    <w:rsid w:val="00D26071"/>
    <w:rsid w:val="00D265BC"/>
    <w:rsid w:val="00D26A2D"/>
    <w:rsid w:val="00D303BE"/>
    <w:rsid w:val="00D30445"/>
    <w:rsid w:val="00D304C5"/>
    <w:rsid w:val="00D30B06"/>
    <w:rsid w:val="00D312D3"/>
    <w:rsid w:val="00D3145A"/>
    <w:rsid w:val="00D31488"/>
    <w:rsid w:val="00D317B0"/>
    <w:rsid w:val="00D31A01"/>
    <w:rsid w:val="00D3245C"/>
    <w:rsid w:val="00D32CFE"/>
    <w:rsid w:val="00D32E93"/>
    <w:rsid w:val="00D330CB"/>
    <w:rsid w:val="00D33BDF"/>
    <w:rsid w:val="00D340B7"/>
    <w:rsid w:val="00D3414E"/>
    <w:rsid w:val="00D34682"/>
    <w:rsid w:val="00D34C38"/>
    <w:rsid w:val="00D34CDE"/>
    <w:rsid w:val="00D35879"/>
    <w:rsid w:val="00D3601B"/>
    <w:rsid w:val="00D3649A"/>
    <w:rsid w:val="00D3657D"/>
    <w:rsid w:val="00D366BB"/>
    <w:rsid w:val="00D36940"/>
    <w:rsid w:val="00D36952"/>
    <w:rsid w:val="00D37535"/>
    <w:rsid w:val="00D37DBE"/>
    <w:rsid w:val="00D37F24"/>
    <w:rsid w:val="00D40895"/>
    <w:rsid w:val="00D40938"/>
    <w:rsid w:val="00D40A8C"/>
    <w:rsid w:val="00D41062"/>
    <w:rsid w:val="00D411CB"/>
    <w:rsid w:val="00D41365"/>
    <w:rsid w:val="00D41387"/>
    <w:rsid w:val="00D41810"/>
    <w:rsid w:val="00D423C3"/>
    <w:rsid w:val="00D42F2E"/>
    <w:rsid w:val="00D42FA4"/>
    <w:rsid w:val="00D431A3"/>
    <w:rsid w:val="00D43850"/>
    <w:rsid w:val="00D43C1B"/>
    <w:rsid w:val="00D43DF9"/>
    <w:rsid w:val="00D445FC"/>
    <w:rsid w:val="00D447BC"/>
    <w:rsid w:val="00D44AD0"/>
    <w:rsid w:val="00D4526D"/>
    <w:rsid w:val="00D45530"/>
    <w:rsid w:val="00D45E4D"/>
    <w:rsid w:val="00D4683C"/>
    <w:rsid w:val="00D4689C"/>
    <w:rsid w:val="00D475B3"/>
    <w:rsid w:val="00D476BA"/>
    <w:rsid w:val="00D47B9A"/>
    <w:rsid w:val="00D47E89"/>
    <w:rsid w:val="00D509B3"/>
    <w:rsid w:val="00D50CCF"/>
    <w:rsid w:val="00D5127F"/>
    <w:rsid w:val="00D513BC"/>
    <w:rsid w:val="00D515C9"/>
    <w:rsid w:val="00D5167F"/>
    <w:rsid w:val="00D527A4"/>
    <w:rsid w:val="00D52B18"/>
    <w:rsid w:val="00D52CC4"/>
    <w:rsid w:val="00D53B9A"/>
    <w:rsid w:val="00D54B40"/>
    <w:rsid w:val="00D54CC5"/>
    <w:rsid w:val="00D55473"/>
    <w:rsid w:val="00D55569"/>
    <w:rsid w:val="00D558F2"/>
    <w:rsid w:val="00D55C04"/>
    <w:rsid w:val="00D55C3A"/>
    <w:rsid w:val="00D55DAD"/>
    <w:rsid w:val="00D56562"/>
    <w:rsid w:val="00D57006"/>
    <w:rsid w:val="00D57652"/>
    <w:rsid w:val="00D57A16"/>
    <w:rsid w:val="00D57BCE"/>
    <w:rsid w:val="00D60291"/>
    <w:rsid w:val="00D608B5"/>
    <w:rsid w:val="00D6106B"/>
    <w:rsid w:val="00D62071"/>
    <w:rsid w:val="00D624CF"/>
    <w:rsid w:val="00D6280A"/>
    <w:rsid w:val="00D63327"/>
    <w:rsid w:val="00D636F2"/>
    <w:rsid w:val="00D63CB7"/>
    <w:rsid w:val="00D642BC"/>
    <w:rsid w:val="00D66084"/>
    <w:rsid w:val="00D672FF"/>
    <w:rsid w:val="00D67E9E"/>
    <w:rsid w:val="00D7012D"/>
    <w:rsid w:val="00D70561"/>
    <w:rsid w:val="00D70592"/>
    <w:rsid w:val="00D70B72"/>
    <w:rsid w:val="00D70CE1"/>
    <w:rsid w:val="00D70E7A"/>
    <w:rsid w:val="00D715E8"/>
    <w:rsid w:val="00D71E95"/>
    <w:rsid w:val="00D720C0"/>
    <w:rsid w:val="00D72564"/>
    <w:rsid w:val="00D73233"/>
    <w:rsid w:val="00D74154"/>
    <w:rsid w:val="00D74C4B"/>
    <w:rsid w:val="00D75609"/>
    <w:rsid w:val="00D75F57"/>
    <w:rsid w:val="00D7670C"/>
    <w:rsid w:val="00D76C31"/>
    <w:rsid w:val="00D77513"/>
    <w:rsid w:val="00D77B8C"/>
    <w:rsid w:val="00D77BBE"/>
    <w:rsid w:val="00D77EFA"/>
    <w:rsid w:val="00D80168"/>
    <w:rsid w:val="00D8036E"/>
    <w:rsid w:val="00D81280"/>
    <w:rsid w:val="00D817E7"/>
    <w:rsid w:val="00D81AB8"/>
    <w:rsid w:val="00D81CE0"/>
    <w:rsid w:val="00D81D7B"/>
    <w:rsid w:val="00D82371"/>
    <w:rsid w:val="00D824BA"/>
    <w:rsid w:val="00D836E1"/>
    <w:rsid w:val="00D83E74"/>
    <w:rsid w:val="00D845E1"/>
    <w:rsid w:val="00D84A3E"/>
    <w:rsid w:val="00D8545F"/>
    <w:rsid w:val="00D85853"/>
    <w:rsid w:val="00D85E1C"/>
    <w:rsid w:val="00D8672D"/>
    <w:rsid w:val="00D876F6"/>
    <w:rsid w:val="00D9055B"/>
    <w:rsid w:val="00D905D8"/>
    <w:rsid w:val="00D91D62"/>
    <w:rsid w:val="00D93961"/>
    <w:rsid w:val="00D94162"/>
    <w:rsid w:val="00D94626"/>
    <w:rsid w:val="00D956D3"/>
    <w:rsid w:val="00D95967"/>
    <w:rsid w:val="00D95FA3"/>
    <w:rsid w:val="00D96C10"/>
    <w:rsid w:val="00DA141C"/>
    <w:rsid w:val="00DA1A95"/>
    <w:rsid w:val="00DA2309"/>
    <w:rsid w:val="00DA2584"/>
    <w:rsid w:val="00DA2A17"/>
    <w:rsid w:val="00DA2BAC"/>
    <w:rsid w:val="00DA2BBF"/>
    <w:rsid w:val="00DA2F71"/>
    <w:rsid w:val="00DA3180"/>
    <w:rsid w:val="00DA3A56"/>
    <w:rsid w:val="00DA4084"/>
    <w:rsid w:val="00DA41A0"/>
    <w:rsid w:val="00DA49AC"/>
    <w:rsid w:val="00DA512E"/>
    <w:rsid w:val="00DA5207"/>
    <w:rsid w:val="00DA58A4"/>
    <w:rsid w:val="00DA5DED"/>
    <w:rsid w:val="00DA5F5B"/>
    <w:rsid w:val="00DA672E"/>
    <w:rsid w:val="00DA6DE6"/>
    <w:rsid w:val="00DA7D31"/>
    <w:rsid w:val="00DA7D33"/>
    <w:rsid w:val="00DB0B39"/>
    <w:rsid w:val="00DB1AB7"/>
    <w:rsid w:val="00DB24F7"/>
    <w:rsid w:val="00DB2BE8"/>
    <w:rsid w:val="00DB2DBE"/>
    <w:rsid w:val="00DB33C4"/>
    <w:rsid w:val="00DB3660"/>
    <w:rsid w:val="00DB43E1"/>
    <w:rsid w:val="00DB5326"/>
    <w:rsid w:val="00DB53E1"/>
    <w:rsid w:val="00DB57D1"/>
    <w:rsid w:val="00DB5A24"/>
    <w:rsid w:val="00DB5E74"/>
    <w:rsid w:val="00DB65A8"/>
    <w:rsid w:val="00DB7032"/>
    <w:rsid w:val="00DB7063"/>
    <w:rsid w:val="00DB7236"/>
    <w:rsid w:val="00DB738A"/>
    <w:rsid w:val="00DB7EDE"/>
    <w:rsid w:val="00DB7F35"/>
    <w:rsid w:val="00DB7FCA"/>
    <w:rsid w:val="00DC0FC1"/>
    <w:rsid w:val="00DC15D2"/>
    <w:rsid w:val="00DC1AAA"/>
    <w:rsid w:val="00DC1B28"/>
    <w:rsid w:val="00DC216C"/>
    <w:rsid w:val="00DC3311"/>
    <w:rsid w:val="00DC345B"/>
    <w:rsid w:val="00DC3DCC"/>
    <w:rsid w:val="00DC4357"/>
    <w:rsid w:val="00DC5566"/>
    <w:rsid w:val="00DC568B"/>
    <w:rsid w:val="00DC5788"/>
    <w:rsid w:val="00DC5B9F"/>
    <w:rsid w:val="00DC6483"/>
    <w:rsid w:val="00DC717E"/>
    <w:rsid w:val="00DC728D"/>
    <w:rsid w:val="00DC781F"/>
    <w:rsid w:val="00DC7954"/>
    <w:rsid w:val="00DC7EBD"/>
    <w:rsid w:val="00DC7F97"/>
    <w:rsid w:val="00DD02C7"/>
    <w:rsid w:val="00DD059A"/>
    <w:rsid w:val="00DD0E4A"/>
    <w:rsid w:val="00DD145E"/>
    <w:rsid w:val="00DD1499"/>
    <w:rsid w:val="00DD1602"/>
    <w:rsid w:val="00DD1A43"/>
    <w:rsid w:val="00DD1B9C"/>
    <w:rsid w:val="00DD1EFE"/>
    <w:rsid w:val="00DD2683"/>
    <w:rsid w:val="00DD282B"/>
    <w:rsid w:val="00DD2DEB"/>
    <w:rsid w:val="00DD307B"/>
    <w:rsid w:val="00DD3902"/>
    <w:rsid w:val="00DD396D"/>
    <w:rsid w:val="00DD39A7"/>
    <w:rsid w:val="00DD47B8"/>
    <w:rsid w:val="00DD556F"/>
    <w:rsid w:val="00DD6338"/>
    <w:rsid w:val="00DD6375"/>
    <w:rsid w:val="00DD673E"/>
    <w:rsid w:val="00DD6C93"/>
    <w:rsid w:val="00DD6F06"/>
    <w:rsid w:val="00DD7D9B"/>
    <w:rsid w:val="00DE01F0"/>
    <w:rsid w:val="00DE02DD"/>
    <w:rsid w:val="00DE0520"/>
    <w:rsid w:val="00DE055A"/>
    <w:rsid w:val="00DE0B41"/>
    <w:rsid w:val="00DE0D4B"/>
    <w:rsid w:val="00DE0ECF"/>
    <w:rsid w:val="00DE16AD"/>
    <w:rsid w:val="00DE1DEF"/>
    <w:rsid w:val="00DE23A6"/>
    <w:rsid w:val="00DE2665"/>
    <w:rsid w:val="00DE3243"/>
    <w:rsid w:val="00DE3439"/>
    <w:rsid w:val="00DE3579"/>
    <w:rsid w:val="00DE39EB"/>
    <w:rsid w:val="00DE3B9C"/>
    <w:rsid w:val="00DE451E"/>
    <w:rsid w:val="00DE48A7"/>
    <w:rsid w:val="00DE49D4"/>
    <w:rsid w:val="00DE4BDC"/>
    <w:rsid w:val="00DE4E92"/>
    <w:rsid w:val="00DE51F8"/>
    <w:rsid w:val="00DE609D"/>
    <w:rsid w:val="00DE6890"/>
    <w:rsid w:val="00DE6F6E"/>
    <w:rsid w:val="00DE7626"/>
    <w:rsid w:val="00DF01D0"/>
    <w:rsid w:val="00DF0650"/>
    <w:rsid w:val="00DF08DA"/>
    <w:rsid w:val="00DF17F5"/>
    <w:rsid w:val="00DF1A88"/>
    <w:rsid w:val="00DF2108"/>
    <w:rsid w:val="00DF2F3D"/>
    <w:rsid w:val="00DF3902"/>
    <w:rsid w:val="00DF437C"/>
    <w:rsid w:val="00DF45C4"/>
    <w:rsid w:val="00DF4B8A"/>
    <w:rsid w:val="00DF5074"/>
    <w:rsid w:val="00DF58EB"/>
    <w:rsid w:val="00DF5B27"/>
    <w:rsid w:val="00DF697D"/>
    <w:rsid w:val="00DF732B"/>
    <w:rsid w:val="00DF78A0"/>
    <w:rsid w:val="00E009C4"/>
    <w:rsid w:val="00E011CB"/>
    <w:rsid w:val="00E01CBD"/>
    <w:rsid w:val="00E0260C"/>
    <w:rsid w:val="00E0326F"/>
    <w:rsid w:val="00E03DDF"/>
    <w:rsid w:val="00E0414A"/>
    <w:rsid w:val="00E04328"/>
    <w:rsid w:val="00E047FA"/>
    <w:rsid w:val="00E04B59"/>
    <w:rsid w:val="00E04B7B"/>
    <w:rsid w:val="00E04CDE"/>
    <w:rsid w:val="00E05F93"/>
    <w:rsid w:val="00E0689D"/>
    <w:rsid w:val="00E06F65"/>
    <w:rsid w:val="00E0717C"/>
    <w:rsid w:val="00E07DEC"/>
    <w:rsid w:val="00E103DC"/>
    <w:rsid w:val="00E10A77"/>
    <w:rsid w:val="00E10AC4"/>
    <w:rsid w:val="00E10BB4"/>
    <w:rsid w:val="00E119F1"/>
    <w:rsid w:val="00E11A3A"/>
    <w:rsid w:val="00E12B32"/>
    <w:rsid w:val="00E13DC6"/>
    <w:rsid w:val="00E13E12"/>
    <w:rsid w:val="00E13E2F"/>
    <w:rsid w:val="00E13FD9"/>
    <w:rsid w:val="00E1420F"/>
    <w:rsid w:val="00E14891"/>
    <w:rsid w:val="00E15699"/>
    <w:rsid w:val="00E163C7"/>
    <w:rsid w:val="00E172FD"/>
    <w:rsid w:val="00E1731F"/>
    <w:rsid w:val="00E1764F"/>
    <w:rsid w:val="00E176D2"/>
    <w:rsid w:val="00E1772E"/>
    <w:rsid w:val="00E177BF"/>
    <w:rsid w:val="00E17B23"/>
    <w:rsid w:val="00E17BA9"/>
    <w:rsid w:val="00E17BC7"/>
    <w:rsid w:val="00E20287"/>
    <w:rsid w:val="00E2037F"/>
    <w:rsid w:val="00E20E0F"/>
    <w:rsid w:val="00E211B1"/>
    <w:rsid w:val="00E214E6"/>
    <w:rsid w:val="00E21A88"/>
    <w:rsid w:val="00E21CCD"/>
    <w:rsid w:val="00E21D7E"/>
    <w:rsid w:val="00E2306E"/>
    <w:rsid w:val="00E237C0"/>
    <w:rsid w:val="00E23992"/>
    <w:rsid w:val="00E23A0C"/>
    <w:rsid w:val="00E23B29"/>
    <w:rsid w:val="00E23DBC"/>
    <w:rsid w:val="00E24309"/>
    <w:rsid w:val="00E24C8E"/>
    <w:rsid w:val="00E25594"/>
    <w:rsid w:val="00E2631B"/>
    <w:rsid w:val="00E269B0"/>
    <w:rsid w:val="00E26AF0"/>
    <w:rsid w:val="00E279CE"/>
    <w:rsid w:val="00E27B92"/>
    <w:rsid w:val="00E30A08"/>
    <w:rsid w:val="00E30A1B"/>
    <w:rsid w:val="00E31065"/>
    <w:rsid w:val="00E3123F"/>
    <w:rsid w:val="00E312FC"/>
    <w:rsid w:val="00E313BE"/>
    <w:rsid w:val="00E314F5"/>
    <w:rsid w:val="00E31923"/>
    <w:rsid w:val="00E31C40"/>
    <w:rsid w:val="00E32B98"/>
    <w:rsid w:val="00E34260"/>
    <w:rsid w:val="00E34C12"/>
    <w:rsid w:val="00E35186"/>
    <w:rsid w:val="00E3612A"/>
    <w:rsid w:val="00E36AA5"/>
    <w:rsid w:val="00E36B2E"/>
    <w:rsid w:val="00E37160"/>
    <w:rsid w:val="00E371BF"/>
    <w:rsid w:val="00E37681"/>
    <w:rsid w:val="00E37C4F"/>
    <w:rsid w:val="00E41329"/>
    <w:rsid w:val="00E41449"/>
    <w:rsid w:val="00E415E5"/>
    <w:rsid w:val="00E418CF"/>
    <w:rsid w:val="00E41B0D"/>
    <w:rsid w:val="00E41BD4"/>
    <w:rsid w:val="00E41D19"/>
    <w:rsid w:val="00E4211D"/>
    <w:rsid w:val="00E421ED"/>
    <w:rsid w:val="00E4247D"/>
    <w:rsid w:val="00E4306D"/>
    <w:rsid w:val="00E4339C"/>
    <w:rsid w:val="00E43CD6"/>
    <w:rsid w:val="00E440C9"/>
    <w:rsid w:val="00E4556D"/>
    <w:rsid w:val="00E468CB"/>
    <w:rsid w:val="00E46C61"/>
    <w:rsid w:val="00E46D9E"/>
    <w:rsid w:val="00E47230"/>
    <w:rsid w:val="00E47333"/>
    <w:rsid w:val="00E474B8"/>
    <w:rsid w:val="00E4785B"/>
    <w:rsid w:val="00E47870"/>
    <w:rsid w:val="00E47CA4"/>
    <w:rsid w:val="00E47DF9"/>
    <w:rsid w:val="00E50E82"/>
    <w:rsid w:val="00E510CA"/>
    <w:rsid w:val="00E5156F"/>
    <w:rsid w:val="00E51AF8"/>
    <w:rsid w:val="00E52AF3"/>
    <w:rsid w:val="00E52BD3"/>
    <w:rsid w:val="00E52EF3"/>
    <w:rsid w:val="00E533CB"/>
    <w:rsid w:val="00E545F7"/>
    <w:rsid w:val="00E54D0B"/>
    <w:rsid w:val="00E555F3"/>
    <w:rsid w:val="00E55AC4"/>
    <w:rsid w:val="00E55F3A"/>
    <w:rsid w:val="00E564C8"/>
    <w:rsid w:val="00E566FD"/>
    <w:rsid w:val="00E56DE1"/>
    <w:rsid w:val="00E56E93"/>
    <w:rsid w:val="00E56F79"/>
    <w:rsid w:val="00E56FFE"/>
    <w:rsid w:val="00E57B65"/>
    <w:rsid w:val="00E6077F"/>
    <w:rsid w:val="00E60F74"/>
    <w:rsid w:val="00E61AF5"/>
    <w:rsid w:val="00E61C86"/>
    <w:rsid w:val="00E61E41"/>
    <w:rsid w:val="00E6232E"/>
    <w:rsid w:val="00E625CB"/>
    <w:rsid w:val="00E62972"/>
    <w:rsid w:val="00E63B6D"/>
    <w:rsid w:val="00E63D11"/>
    <w:rsid w:val="00E641D8"/>
    <w:rsid w:val="00E64B0A"/>
    <w:rsid w:val="00E6540C"/>
    <w:rsid w:val="00E677B2"/>
    <w:rsid w:val="00E67E40"/>
    <w:rsid w:val="00E67E45"/>
    <w:rsid w:val="00E7072B"/>
    <w:rsid w:val="00E71191"/>
    <w:rsid w:val="00E71C89"/>
    <w:rsid w:val="00E725FE"/>
    <w:rsid w:val="00E727B6"/>
    <w:rsid w:val="00E7372D"/>
    <w:rsid w:val="00E74032"/>
    <w:rsid w:val="00E751A4"/>
    <w:rsid w:val="00E751CE"/>
    <w:rsid w:val="00E754B8"/>
    <w:rsid w:val="00E75692"/>
    <w:rsid w:val="00E75DA5"/>
    <w:rsid w:val="00E76C24"/>
    <w:rsid w:val="00E76E38"/>
    <w:rsid w:val="00E80237"/>
    <w:rsid w:val="00E80B57"/>
    <w:rsid w:val="00E815F5"/>
    <w:rsid w:val="00E81810"/>
    <w:rsid w:val="00E81B74"/>
    <w:rsid w:val="00E8224A"/>
    <w:rsid w:val="00E83BBF"/>
    <w:rsid w:val="00E84575"/>
    <w:rsid w:val="00E8464D"/>
    <w:rsid w:val="00E85B98"/>
    <w:rsid w:val="00E86E72"/>
    <w:rsid w:val="00E871D5"/>
    <w:rsid w:val="00E87565"/>
    <w:rsid w:val="00E87FB0"/>
    <w:rsid w:val="00E9011D"/>
    <w:rsid w:val="00E906CF"/>
    <w:rsid w:val="00E90FA7"/>
    <w:rsid w:val="00E91146"/>
    <w:rsid w:val="00E91157"/>
    <w:rsid w:val="00E9169A"/>
    <w:rsid w:val="00E91AD8"/>
    <w:rsid w:val="00E91F2B"/>
    <w:rsid w:val="00E91F2F"/>
    <w:rsid w:val="00E92104"/>
    <w:rsid w:val="00E92387"/>
    <w:rsid w:val="00E92EB8"/>
    <w:rsid w:val="00E93096"/>
    <w:rsid w:val="00E93287"/>
    <w:rsid w:val="00E9349E"/>
    <w:rsid w:val="00E9359D"/>
    <w:rsid w:val="00E93962"/>
    <w:rsid w:val="00E93B6A"/>
    <w:rsid w:val="00E93B7A"/>
    <w:rsid w:val="00E93B8F"/>
    <w:rsid w:val="00E9433A"/>
    <w:rsid w:val="00E94820"/>
    <w:rsid w:val="00E94977"/>
    <w:rsid w:val="00E952DC"/>
    <w:rsid w:val="00E95869"/>
    <w:rsid w:val="00E977DE"/>
    <w:rsid w:val="00E97867"/>
    <w:rsid w:val="00E97AFF"/>
    <w:rsid w:val="00EA008A"/>
    <w:rsid w:val="00EA026B"/>
    <w:rsid w:val="00EA03D1"/>
    <w:rsid w:val="00EA0F46"/>
    <w:rsid w:val="00EA1CB3"/>
    <w:rsid w:val="00EA2485"/>
    <w:rsid w:val="00EA2D52"/>
    <w:rsid w:val="00EA383A"/>
    <w:rsid w:val="00EA39E7"/>
    <w:rsid w:val="00EA3B30"/>
    <w:rsid w:val="00EA60CE"/>
    <w:rsid w:val="00EA65AE"/>
    <w:rsid w:val="00EA6BAF"/>
    <w:rsid w:val="00EA791E"/>
    <w:rsid w:val="00EA79CD"/>
    <w:rsid w:val="00EB0100"/>
    <w:rsid w:val="00EB01EA"/>
    <w:rsid w:val="00EB0370"/>
    <w:rsid w:val="00EB0747"/>
    <w:rsid w:val="00EB13C8"/>
    <w:rsid w:val="00EB13EC"/>
    <w:rsid w:val="00EB1918"/>
    <w:rsid w:val="00EB1B2C"/>
    <w:rsid w:val="00EB2524"/>
    <w:rsid w:val="00EB2F13"/>
    <w:rsid w:val="00EB30BB"/>
    <w:rsid w:val="00EB3A37"/>
    <w:rsid w:val="00EB52B7"/>
    <w:rsid w:val="00EB59E6"/>
    <w:rsid w:val="00EB5FFF"/>
    <w:rsid w:val="00EB61BC"/>
    <w:rsid w:val="00EB7157"/>
    <w:rsid w:val="00EB7754"/>
    <w:rsid w:val="00EC0158"/>
    <w:rsid w:val="00EC1119"/>
    <w:rsid w:val="00EC260E"/>
    <w:rsid w:val="00EC2DD2"/>
    <w:rsid w:val="00EC2EA7"/>
    <w:rsid w:val="00EC35D6"/>
    <w:rsid w:val="00EC375A"/>
    <w:rsid w:val="00EC481D"/>
    <w:rsid w:val="00EC4DCD"/>
    <w:rsid w:val="00EC4F07"/>
    <w:rsid w:val="00EC4FE9"/>
    <w:rsid w:val="00EC517E"/>
    <w:rsid w:val="00EC5203"/>
    <w:rsid w:val="00EC5250"/>
    <w:rsid w:val="00EC5A35"/>
    <w:rsid w:val="00EC5FA7"/>
    <w:rsid w:val="00EC63EB"/>
    <w:rsid w:val="00EC7317"/>
    <w:rsid w:val="00EC7BE3"/>
    <w:rsid w:val="00EC7D50"/>
    <w:rsid w:val="00EC7DA0"/>
    <w:rsid w:val="00EC7F6F"/>
    <w:rsid w:val="00ED059D"/>
    <w:rsid w:val="00ED069B"/>
    <w:rsid w:val="00ED175C"/>
    <w:rsid w:val="00ED1787"/>
    <w:rsid w:val="00ED1EC0"/>
    <w:rsid w:val="00ED20CC"/>
    <w:rsid w:val="00ED2323"/>
    <w:rsid w:val="00ED298D"/>
    <w:rsid w:val="00ED2B0D"/>
    <w:rsid w:val="00ED2B1C"/>
    <w:rsid w:val="00ED2D7E"/>
    <w:rsid w:val="00ED30FA"/>
    <w:rsid w:val="00ED3490"/>
    <w:rsid w:val="00ED3739"/>
    <w:rsid w:val="00ED3B41"/>
    <w:rsid w:val="00ED3B55"/>
    <w:rsid w:val="00ED3ED3"/>
    <w:rsid w:val="00ED4280"/>
    <w:rsid w:val="00ED4496"/>
    <w:rsid w:val="00ED4AC1"/>
    <w:rsid w:val="00ED554B"/>
    <w:rsid w:val="00ED5E81"/>
    <w:rsid w:val="00ED6343"/>
    <w:rsid w:val="00ED6473"/>
    <w:rsid w:val="00ED698E"/>
    <w:rsid w:val="00ED73D8"/>
    <w:rsid w:val="00ED7AC6"/>
    <w:rsid w:val="00EE08B1"/>
    <w:rsid w:val="00EE115B"/>
    <w:rsid w:val="00EE11FC"/>
    <w:rsid w:val="00EE14E3"/>
    <w:rsid w:val="00EE19F5"/>
    <w:rsid w:val="00EE1A44"/>
    <w:rsid w:val="00EE251D"/>
    <w:rsid w:val="00EE2719"/>
    <w:rsid w:val="00EE2829"/>
    <w:rsid w:val="00EE3A50"/>
    <w:rsid w:val="00EE3D71"/>
    <w:rsid w:val="00EE3D98"/>
    <w:rsid w:val="00EE477D"/>
    <w:rsid w:val="00EE4A1E"/>
    <w:rsid w:val="00EE4B58"/>
    <w:rsid w:val="00EE53B0"/>
    <w:rsid w:val="00EE5474"/>
    <w:rsid w:val="00EE5479"/>
    <w:rsid w:val="00EE574D"/>
    <w:rsid w:val="00EE5C1F"/>
    <w:rsid w:val="00EE5D28"/>
    <w:rsid w:val="00EE69F5"/>
    <w:rsid w:val="00EE6B20"/>
    <w:rsid w:val="00EE71C3"/>
    <w:rsid w:val="00EE7577"/>
    <w:rsid w:val="00EE7996"/>
    <w:rsid w:val="00EE7AA8"/>
    <w:rsid w:val="00EE7B51"/>
    <w:rsid w:val="00EE7CB1"/>
    <w:rsid w:val="00EF0021"/>
    <w:rsid w:val="00EF065A"/>
    <w:rsid w:val="00EF0BB9"/>
    <w:rsid w:val="00EF0DFF"/>
    <w:rsid w:val="00EF124E"/>
    <w:rsid w:val="00EF18AD"/>
    <w:rsid w:val="00EF1EB8"/>
    <w:rsid w:val="00EF204C"/>
    <w:rsid w:val="00EF3580"/>
    <w:rsid w:val="00EF3C34"/>
    <w:rsid w:val="00EF3F38"/>
    <w:rsid w:val="00EF437E"/>
    <w:rsid w:val="00EF5814"/>
    <w:rsid w:val="00EF6A6E"/>
    <w:rsid w:val="00EF6EE7"/>
    <w:rsid w:val="00EF6F6C"/>
    <w:rsid w:val="00EF72B1"/>
    <w:rsid w:val="00EF7C93"/>
    <w:rsid w:val="00F00390"/>
    <w:rsid w:val="00F00674"/>
    <w:rsid w:val="00F00A88"/>
    <w:rsid w:val="00F0123A"/>
    <w:rsid w:val="00F0164B"/>
    <w:rsid w:val="00F01B9B"/>
    <w:rsid w:val="00F01CF7"/>
    <w:rsid w:val="00F02107"/>
    <w:rsid w:val="00F022F5"/>
    <w:rsid w:val="00F025FF"/>
    <w:rsid w:val="00F031BE"/>
    <w:rsid w:val="00F0344E"/>
    <w:rsid w:val="00F03CC2"/>
    <w:rsid w:val="00F0515A"/>
    <w:rsid w:val="00F052BB"/>
    <w:rsid w:val="00F05314"/>
    <w:rsid w:val="00F071A7"/>
    <w:rsid w:val="00F07743"/>
    <w:rsid w:val="00F078BA"/>
    <w:rsid w:val="00F10149"/>
    <w:rsid w:val="00F103EA"/>
    <w:rsid w:val="00F10BDF"/>
    <w:rsid w:val="00F10CCE"/>
    <w:rsid w:val="00F110F9"/>
    <w:rsid w:val="00F11261"/>
    <w:rsid w:val="00F11423"/>
    <w:rsid w:val="00F115CA"/>
    <w:rsid w:val="00F11892"/>
    <w:rsid w:val="00F11AA5"/>
    <w:rsid w:val="00F12238"/>
    <w:rsid w:val="00F124DA"/>
    <w:rsid w:val="00F141B1"/>
    <w:rsid w:val="00F14F59"/>
    <w:rsid w:val="00F152AA"/>
    <w:rsid w:val="00F1579C"/>
    <w:rsid w:val="00F159A8"/>
    <w:rsid w:val="00F15E54"/>
    <w:rsid w:val="00F17099"/>
    <w:rsid w:val="00F17BC3"/>
    <w:rsid w:val="00F20227"/>
    <w:rsid w:val="00F21002"/>
    <w:rsid w:val="00F2225F"/>
    <w:rsid w:val="00F222B3"/>
    <w:rsid w:val="00F22AE9"/>
    <w:rsid w:val="00F22CA2"/>
    <w:rsid w:val="00F22E4B"/>
    <w:rsid w:val="00F22FB1"/>
    <w:rsid w:val="00F24884"/>
    <w:rsid w:val="00F25F38"/>
    <w:rsid w:val="00F26EA4"/>
    <w:rsid w:val="00F27383"/>
    <w:rsid w:val="00F30CFF"/>
    <w:rsid w:val="00F30ECB"/>
    <w:rsid w:val="00F31463"/>
    <w:rsid w:val="00F31626"/>
    <w:rsid w:val="00F31729"/>
    <w:rsid w:val="00F32209"/>
    <w:rsid w:val="00F327EE"/>
    <w:rsid w:val="00F32C62"/>
    <w:rsid w:val="00F330C5"/>
    <w:rsid w:val="00F338B2"/>
    <w:rsid w:val="00F33C33"/>
    <w:rsid w:val="00F33ED1"/>
    <w:rsid w:val="00F34460"/>
    <w:rsid w:val="00F34953"/>
    <w:rsid w:val="00F355A0"/>
    <w:rsid w:val="00F3562D"/>
    <w:rsid w:val="00F35900"/>
    <w:rsid w:val="00F35DC6"/>
    <w:rsid w:val="00F36249"/>
    <w:rsid w:val="00F36EAA"/>
    <w:rsid w:val="00F374D3"/>
    <w:rsid w:val="00F37622"/>
    <w:rsid w:val="00F3773F"/>
    <w:rsid w:val="00F37DE6"/>
    <w:rsid w:val="00F4046B"/>
    <w:rsid w:val="00F40D07"/>
    <w:rsid w:val="00F42277"/>
    <w:rsid w:val="00F42621"/>
    <w:rsid w:val="00F42EB1"/>
    <w:rsid w:val="00F433F9"/>
    <w:rsid w:val="00F435A2"/>
    <w:rsid w:val="00F43B49"/>
    <w:rsid w:val="00F43E59"/>
    <w:rsid w:val="00F43F2F"/>
    <w:rsid w:val="00F440F0"/>
    <w:rsid w:val="00F441FC"/>
    <w:rsid w:val="00F44CEA"/>
    <w:rsid w:val="00F44DF4"/>
    <w:rsid w:val="00F459B4"/>
    <w:rsid w:val="00F46596"/>
    <w:rsid w:val="00F46662"/>
    <w:rsid w:val="00F46718"/>
    <w:rsid w:val="00F467D1"/>
    <w:rsid w:val="00F4703A"/>
    <w:rsid w:val="00F4708E"/>
    <w:rsid w:val="00F475A2"/>
    <w:rsid w:val="00F4774C"/>
    <w:rsid w:val="00F47C63"/>
    <w:rsid w:val="00F501C9"/>
    <w:rsid w:val="00F50455"/>
    <w:rsid w:val="00F5046C"/>
    <w:rsid w:val="00F50972"/>
    <w:rsid w:val="00F50BD3"/>
    <w:rsid w:val="00F50D23"/>
    <w:rsid w:val="00F51A0D"/>
    <w:rsid w:val="00F521B0"/>
    <w:rsid w:val="00F5287F"/>
    <w:rsid w:val="00F52E8A"/>
    <w:rsid w:val="00F53403"/>
    <w:rsid w:val="00F53AFC"/>
    <w:rsid w:val="00F54870"/>
    <w:rsid w:val="00F554E5"/>
    <w:rsid w:val="00F5614B"/>
    <w:rsid w:val="00F563E7"/>
    <w:rsid w:val="00F56735"/>
    <w:rsid w:val="00F56C41"/>
    <w:rsid w:val="00F5736C"/>
    <w:rsid w:val="00F576C5"/>
    <w:rsid w:val="00F57835"/>
    <w:rsid w:val="00F57CBF"/>
    <w:rsid w:val="00F600ED"/>
    <w:rsid w:val="00F60542"/>
    <w:rsid w:val="00F6073E"/>
    <w:rsid w:val="00F61261"/>
    <w:rsid w:val="00F61868"/>
    <w:rsid w:val="00F61E61"/>
    <w:rsid w:val="00F62CD5"/>
    <w:rsid w:val="00F6349B"/>
    <w:rsid w:val="00F6369F"/>
    <w:rsid w:val="00F63C58"/>
    <w:rsid w:val="00F63D17"/>
    <w:rsid w:val="00F64C99"/>
    <w:rsid w:val="00F64C9A"/>
    <w:rsid w:val="00F65409"/>
    <w:rsid w:val="00F658FB"/>
    <w:rsid w:val="00F67EC9"/>
    <w:rsid w:val="00F705F3"/>
    <w:rsid w:val="00F70892"/>
    <w:rsid w:val="00F7096C"/>
    <w:rsid w:val="00F7099B"/>
    <w:rsid w:val="00F70B1E"/>
    <w:rsid w:val="00F719FA"/>
    <w:rsid w:val="00F72130"/>
    <w:rsid w:val="00F72885"/>
    <w:rsid w:val="00F72BDF"/>
    <w:rsid w:val="00F72DD1"/>
    <w:rsid w:val="00F7349A"/>
    <w:rsid w:val="00F738CD"/>
    <w:rsid w:val="00F73FEC"/>
    <w:rsid w:val="00F742E0"/>
    <w:rsid w:val="00F74584"/>
    <w:rsid w:val="00F745F6"/>
    <w:rsid w:val="00F7465C"/>
    <w:rsid w:val="00F74B5E"/>
    <w:rsid w:val="00F74C1C"/>
    <w:rsid w:val="00F74FC4"/>
    <w:rsid w:val="00F750AF"/>
    <w:rsid w:val="00F75E8B"/>
    <w:rsid w:val="00F7788C"/>
    <w:rsid w:val="00F77F9D"/>
    <w:rsid w:val="00F802B9"/>
    <w:rsid w:val="00F80BCA"/>
    <w:rsid w:val="00F81220"/>
    <w:rsid w:val="00F81713"/>
    <w:rsid w:val="00F81FDE"/>
    <w:rsid w:val="00F82519"/>
    <w:rsid w:val="00F82AB3"/>
    <w:rsid w:val="00F82C04"/>
    <w:rsid w:val="00F83757"/>
    <w:rsid w:val="00F83A6C"/>
    <w:rsid w:val="00F83B6A"/>
    <w:rsid w:val="00F8438C"/>
    <w:rsid w:val="00F84487"/>
    <w:rsid w:val="00F84957"/>
    <w:rsid w:val="00F84ECD"/>
    <w:rsid w:val="00F85F5C"/>
    <w:rsid w:val="00F85FD1"/>
    <w:rsid w:val="00F86080"/>
    <w:rsid w:val="00F86DD2"/>
    <w:rsid w:val="00F87076"/>
    <w:rsid w:val="00F8719E"/>
    <w:rsid w:val="00F87259"/>
    <w:rsid w:val="00F8773D"/>
    <w:rsid w:val="00F9010A"/>
    <w:rsid w:val="00F90139"/>
    <w:rsid w:val="00F901F8"/>
    <w:rsid w:val="00F90385"/>
    <w:rsid w:val="00F9039B"/>
    <w:rsid w:val="00F90993"/>
    <w:rsid w:val="00F90C35"/>
    <w:rsid w:val="00F90E4D"/>
    <w:rsid w:val="00F91814"/>
    <w:rsid w:val="00F91828"/>
    <w:rsid w:val="00F92145"/>
    <w:rsid w:val="00F92154"/>
    <w:rsid w:val="00F921E2"/>
    <w:rsid w:val="00F926DF"/>
    <w:rsid w:val="00F92BB1"/>
    <w:rsid w:val="00F92D0D"/>
    <w:rsid w:val="00F931CB"/>
    <w:rsid w:val="00F93DA8"/>
    <w:rsid w:val="00F93F29"/>
    <w:rsid w:val="00F941FE"/>
    <w:rsid w:val="00F951CC"/>
    <w:rsid w:val="00F95789"/>
    <w:rsid w:val="00F95A31"/>
    <w:rsid w:val="00F95E4F"/>
    <w:rsid w:val="00F95F09"/>
    <w:rsid w:val="00F95F87"/>
    <w:rsid w:val="00F962BD"/>
    <w:rsid w:val="00F96845"/>
    <w:rsid w:val="00F96982"/>
    <w:rsid w:val="00F9729E"/>
    <w:rsid w:val="00F972A9"/>
    <w:rsid w:val="00F97443"/>
    <w:rsid w:val="00FA0ABF"/>
    <w:rsid w:val="00FA0B9D"/>
    <w:rsid w:val="00FA15A4"/>
    <w:rsid w:val="00FA1803"/>
    <w:rsid w:val="00FA1BF0"/>
    <w:rsid w:val="00FA36D1"/>
    <w:rsid w:val="00FA3B95"/>
    <w:rsid w:val="00FA42A2"/>
    <w:rsid w:val="00FA4BC1"/>
    <w:rsid w:val="00FA4E17"/>
    <w:rsid w:val="00FA5A62"/>
    <w:rsid w:val="00FA61D0"/>
    <w:rsid w:val="00FA628E"/>
    <w:rsid w:val="00FA652B"/>
    <w:rsid w:val="00FA74D5"/>
    <w:rsid w:val="00FA782F"/>
    <w:rsid w:val="00FA7ABB"/>
    <w:rsid w:val="00FB0216"/>
    <w:rsid w:val="00FB0843"/>
    <w:rsid w:val="00FB15E1"/>
    <w:rsid w:val="00FB1CEF"/>
    <w:rsid w:val="00FB2657"/>
    <w:rsid w:val="00FB3488"/>
    <w:rsid w:val="00FB3A8F"/>
    <w:rsid w:val="00FB4174"/>
    <w:rsid w:val="00FB47AB"/>
    <w:rsid w:val="00FB4B4B"/>
    <w:rsid w:val="00FB4D5A"/>
    <w:rsid w:val="00FB52DA"/>
    <w:rsid w:val="00FB5442"/>
    <w:rsid w:val="00FB5FAF"/>
    <w:rsid w:val="00FB6387"/>
    <w:rsid w:val="00FB685D"/>
    <w:rsid w:val="00FB6A5E"/>
    <w:rsid w:val="00FB72CA"/>
    <w:rsid w:val="00FB7A74"/>
    <w:rsid w:val="00FC0633"/>
    <w:rsid w:val="00FC0667"/>
    <w:rsid w:val="00FC14A8"/>
    <w:rsid w:val="00FC191A"/>
    <w:rsid w:val="00FC202C"/>
    <w:rsid w:val="00FC2351"/>
    <w:rsid w:val="00FC2770"/>
    <w:rsid w:val="00FC2E1A"/>
    <w:rsid w:val="00FC3222"/>
    <w:rsid w:val="00FC3959"/>
    <w:rsid w:val="00FC4248"/>
    <w:rsid w:val="00FC487E"/>
    <w:rsid w:val="00FC48FE"/>
    <w:rsid w:val="00FC4C15"/>
    <w:rsid w:val="00FC610D"/>
    <w:rsid w:val="00FC66B2"/>
    <w:rsid w:val="00FC6708"/>
    <w:rsid w:val="00FC6775"/>
    <w:rsid w:val="00FC6D08"/>
    <w:rsid w:val="00FC7117"/>
    <w:rsid w:val="00FC72D8"/>
    <w:rsid w:val="00FD0306"/>
    <w:rsid w:val="00FD070F"/>
    <w:rsid w:val="00FD118A"/>
    <w:rsid w:val="00FD1E08"/>
    <w:rsid w:val="00FD1E9D"/>
    <w:rsid w:val="00FD2215"/>
    <w:rsid w:val="00FD221B"/>
    <w:rsid w:val="00FD225B"/>
    <w:rsid w:val="00FD22E5"/>
    <w:rsid w:val="00FD2677"/>
    <w:rsid w:val="00FD37B7"/>
    <w:rsid w:val="00FD386C"/>
    <w:rsid w:val="00FD3A1F"/>
    <w:rsid w:val="00FD4F0C"/>
    <w:rsid w:val="00FD4FC0"/>
    <w:rsid w:val="00FD5617"/>
    <w:rsid w:val="00FD5B1E"/>
    <w:rsid w:val="00FD62B9"/>
    <w:rsid w:val="00FD6903"/>
    <w:rsid w:val="00FD6F93"/>
    <w:rsid w:val="00FD75A3"/>
    <w:rsid w:val="00FE1A5B"/>
    <w:rsid w:val="00FE1B1D"/>
    <w:rsid w:val="00FE1DAE"/>
    <w:rsid w:val="00FE2541"/>
    <w:rsid w:val="00FE2A13"/>
    <w:rsid w:val="00FE3212"/>
    <w:rsid w:val="00FE596B"/>
    <w:rsid w:val="00FE5C5D"/>
    <w:rsid w:val="00FE5F09"/>
    <w:rsid w:val="00FE6A53"/>
    <w:rsid w:val="00FE6B75"/>
    <w:rsid w:val="00FE6CF7"/>
    <w:rsid w:val="00FE6F7B"/>
    <w:rsid w:val="00FE7890"/>
    <w:rsid w:val="00FE7C3B"/>
    <w:rsid w:val="00FF02B3"/>
    <w:rsid w:val="00FF04D7"/>
    <w:rsid w:val="00FF09C9"/>
    <w:rsid w:val="00FF0B45"/>
    <w:rsid w:val="00FF15F4"/>
    <w:rsid w:val="00FF1612"/>
    <w:rsid w:val="00FF19A9"/>
    <w:rsid w:val="00FF2889"/>
    <w:rsid w:val="00FF2C5F"/>
    <w:rsid w:val="00FF3477"/>
    <w:rsid w:val="00FF3EF2"/>
    <w:rsid w:val="00FF3FE5"/>
    <w:rsid w:val="00FF4226"/>
    <w:rsid w:val="00FF4BA6"/>
    <w:rsid w:val="00FF532E"/>
    <w:rsid w:val="00FF661E"/>
    <w:rsid w:val="00FF78F5"/>
    <w:rsid w:val="00FF7B86"/>
    <w:rsid w:val="00FF7E44"/>
    <w:rsid w:val="03F26F44"/>
    <w:rsid w:val="0BEF6A78"/>
    <w:rsid w:val="0C3F1901"/>
    <w:rsid w:val="0DE32F06"/>
    <w:rsid w:val="0E7E183C"/>
    <w:rsid w:val="0FA10664"/>
    <w:rsid w:val="10FA7CDE"/>
    <w:rsid w:val="13866AD8"/>
    <w:rsid w:val="13C772B1"/>
    <w:rsid w:val="13E366EA"/>
    <w:rsid w:val="17FB11D4"/>
    <w:rsid w:val="1AAF733A"/>
    <w:rsid w:val="21DB3D14"/>
    <w:rsid w:val="24471993"/>
    <w:rsid w:val="27B53F7F"/>
    <w:rsid w:val="2ADA41E8"/>
    <w:rsid w:val="2FA21851"/>
    <w:rsid w:val="34A568CF"/>
    <w:rsid w:val="35753B2C"/>
    <w:rsid w:val="39B72F76"/>
    <w:rsid w:val="3B8A45DE"/>
    <w:rsid w:val="3C2E3DEB"/>
    <w:rsid w:val="3E1A5ECB"/>
    <w:rsid w:val="4235133F"/>
    <w:rsid w:val="42B50BD6"/>
    <w:rsid w:val="432E14B3"/>
    <w:rsid w:val="442A1A9C"/>
    <w:rsid w:val="4499435A"/>
    <w:rsid w:val="45912098"/>
    <w:rsid w:val="45B32FBD"/>
    <w:rsid w:val="46202D91"/>
    <w:rsid w:val="4A5E3CEC"/>
    <w:rsid w:val="4FA56607"/>
    <w:rsid w:val="50BE6F26"/>
    <w:rsid w:val="55AF5FFE"/>
    <w:rsid w:val="5780528E"/>
    <w:rsid w:val="58284A25"/>
    <w:rsid w:val="5B085AFD"/>
    <w:rsid w:val="5C583200"/>
    <w:rsid w:val="5DEB79BE"/>
    <w:rsid w:val="602B1F2F"/>
    <w:rsid w:val="602C2961"/>
    <w:rsid w:val="614D4813"/>
    <w:rsid w:val="64E45DE9"/>
    <w:rsid w:val="66FA5C04"/>
    <w:rsid w:val="6BE63629"/>
    <w:rsid w:val="728171C9"/>
    <w:rsid w:val="74BF0BD5"/>
    <w:rsid w:val="7C860CCF"/>
    <w:rsid w:val="7D770BFE"/>
    <w:rsid w:val="7FF23E9B"/>
  </w:rsids>
  <m:mathPr>
    <m:mathFont m:val="Cambria Math"/>
    <m:brkBin m:val="before"/>
    <m:brkBinSub m:val="--"/>
    <m:smallFrac m:val="0"/>
    <m:dispDef/>
    <m:lMargin m:val="0"/>
    <m:rMargin m:val="0"/>
    <m:defJc m:val="centerGroup"/>
    <m:wrapRight/>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qFormat="1"/>
    <w:lsdException w:name="annotation text" w:semiHidden="1" w:qFormat="1"/>
    <w:lsdException w:name="footer" w:qFormat="1"/>
    <w:lsdException w:name="caption" w:semiHidden="1" w:unhideWhenUsed="1" w:qFormat="1"/>
    <w:lsdException w:name="Title" w:qFormat="1"/>
    <w:lsdException w:name="Body Text" w:qFormat="1"/>
    <w:lsdException w:name="Body Text Indent" w:qFormat="1"/>
    <w:lsdException w:name="Subtitle" w:qFormat="1"/>
    <w:lsdException w:name="Hyperlink" w:uiPriority="99"/>
    <w:lsdException w:name="Strong" w:uiPriority="99"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autoSpaceDE w:val="0"/>
      <w:autoSpaceDN w:val="0"/>
      <w:adjustRightInd w:val="0"/>
      <w:jc w:val="left"/>
      <w:outlineLvl w:val="0"/>
    </w:pPr>
    <w:rPr>
      <w:rFonts w:ascii="仿宋_GB2312" w:eastAsia="仿宋_GB2312"/>
      <w:b/>
      <w:bCs/>
      <w:color w:val="000000"/>
      <w:kern w:val="0"/>
      <w:sz w:val="28"/>
      <w:szCs w:val="20"/>
    </w:rPr>
  </w:style>
  <w:style w:type="paragraph" w:styleId="2">
    <w:name w:val="heading 2"/>
    <w:basedOn w:val="a"/>
    <w:next w:val="a"/>
    <w:link w:val="2Char"/>
    <w:qFormat/>
    <w:pPr>
      <w:keepNext/>
      <w:keepLines/>
      <w:spacing w:before="120" w:after="120" w:line="360" w:lineRule="auto"/>
      <w:jc w:val="center"/>
      <w:outlineLvl w:val="1"/>
    </w:pPr>
    <w:rPr>
      <w:rFonts w:ascii="Arial" w:hAnsi="Arial"/>
      <w:b/>
      <w:bCs/>
      <w:sz w:val="28"/>
      <w:szCs w:val="32"/>
      <w:lang w:val="x-none" w:eastAsia="x-none"/>
    </w:rPr>
  </w:style>
  <w:style w:type="paragraph" w:styleId="3">
    <w:name w:val="heading 3"/>
    <w:basedOn w:val="a"/>
    <w:next w:val="a"/>
    <w:link w:val="3Char"/>
    <w:qFormat/>
    <w:pPr>
      <w:keepNext/>
      <w:keepLines/>
      <w:spacing w:before="120" w:after="120" w:line="360" w:lineRule="auto"/>
      <w:ind w:firstLineChars="200" w:firstLine="200"/>
      <w:jc w:val="center"/>
      <w:outlineLvl w:val="2"/>
    </w:pPr>
    <w:rPr>
      <w:rFonts w:ascii="宋体"/>
      <w:b/>
      <w:bCs/>
      <w:sz w:val="24"/>
      <w:szCs w:val="32"/>
      <w:lang w:val="x-none" w:eastAsia="x-none"/>
    </w:rPr>
  </w:style>
  <w:style w:type="paragraph" w:styleId="4">
    <w:name w:val="heading 4"/>
    <w:basedOn w:val="a"/>
    <w:next w:val="a"/>
    <w:link w:val="4Char"/>
    <w:qFormat/>
    <w:pPr>
      <w:keepNext/>
      <w:keepLines/>
      <w:spacing w:before="280" w:after="290" w:line="376" w:lineRule="auto"/>
      <w:outlineLvl w:val="3"/>
    </w:pPr>
    <w:rPr>
      <w:rFonts w:ascii="Cambria" w:hAnsi="Cambria"/>
      <w:b/>
      <w:bCs/>
      <w:sz w:val="28"/>
      <w:szCs w:val="28"/>
      <w:lang w:val="x-none" w:eastAsia="x-none"/>
    </w:rPr>
  </w:style>
  <w:style w:type="paragraph" w:styleId="5">
    <w:name w:val="heading 5"/>
    <w:basedOn w:val="a"/>
    <w:next w:val="a"/>
    <w:qFormat/>
    <w:pPr>
      <w:keepNext/>
      <w:keepLines/>
      <w:adjustRightInd w:val="0"/>
      <w:spacing w:before="280" w:after="290" w:line="376" w:lineRule="atLeast"/>
      <w:ind w:left="2125" w:hanging="425"/>
      <w:textAlignment w:val="baseline"/>
      <w:outlineLvl w:val="4"/>
    </w:pPr>
    <w:rPr>
      <w:b/>
      <w:kern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rPr>
      <w:rFonts w:ascii="Arial" w:hAnsi="Arial"/>
      <w:b/>
      <w:bCs/>
      <w:kern w:val="2"/>
      <w:sz w:val="28"/>
      <w:szCs w:val="32"/>
    </w:rPr>
  </w:style>
  <w:style w:type="character" w:customStyle="1" w:styleId="3Char">
    <w:name w:val="标题 3 Char"/>
    <w:link w:val="3"/>
    <w:rPr>
      <w:rFonts w:ascii="宋体"/>
      <w:b/>
      <w:bCs/>
      <w:kern w:val="2"/>
      <w:sz w:val="24"/>
      <w:szCs w:val="32"/>
    </w:rPr>
  </w:style>
  <w:style w:type="character" w:customStyle="1" w:styleId="4Char">
    <w:name w:val="标题 4 Char"/>
    <w:link w:val="4"/>
    <w:semiHidden/>
    <w:rPr>
      <w:rFonts w:ascii="Cambria" w:eastAsia="宋体" w:hAnsi="Cambria" w:cs="Times New Roman"/>
      <w:b/>
      <w:bCs/>
      <w:kern w:val="2"/>
      <w:sz w:val="28"/>
      <w:szCs w:val="28"/>
    </w:rPr>
  </w:style>
  <w:style w:type="paragraph" w:styleId="7">
    <w:name w:val="toc 7"/>
    <w:basedOn w:val="a"/>
    <w:next w:val="a"/>
    <w:uiPriority w:val="39"/>
    <w:pPr>
      <w:ind w:leftChars="1200" w:left="1200"/>
    </w:pPr>
  </w:style>
  <w:style w:type="paragraph" w:styleId="a3">
    <w:name w:val="Normal Indent"/>
    <w:aliases w:val="ALT+Z,Alt+X,Paragraph2,Paragraph3,Paragraph4,Paragraph5,Paragraph6,identication,ind:txt,mr正文缩进,s4,图表,文本条款,标题4 Char,标题4 Char Char Char,标题4 Char Char Char Char,正,正文不缩进,正文非缩进 Char Char,正文非缩进 Char Char Char Char Char,正文（首行缩进两字） Char Char,段1,特点,表正文"/>
    <w:basedOn w:val="a"/>
    <w:link w:val="Char"/>
    <w:uiPriority w:val="99"/>
    <w:qFormat/>
    <w:pPr>
      <w:tabs>
        <w:tab w:val="left" w:pos="750"/>
      </w:tabs>
      <w:spacing w:beforeLines="50" w:before="50" w:line="300" w:lineRule="auto"/>
      <w:ind w:firstLineChars="200" w:firstLine="200"/>
    </w:pPr>
    <w:rPr>
      <w:rFonts w:ascii="宋体"/>
      <w:szCs w:val="20"/>
      <w:lang w:val="x-none" w:eastAsia="x-none"/>
    </w:rPr>
  </w:style>
  <w:style w:type="character" w:customStyle="1" w:styleId="Char">
    <w:name w:val="正文缩进 Char"/>
    <w:aliases w:val="ALT+Z Char,Alt+X Char,Paragraph2 Char,Paragraph3 Char,Paragraph4 Char,Paragraph5 Char,Paragraph6 Char,identication Char,ind:txt Char,mr正文缩进 Char,s4 Char,图表 Char,文本条款 Char,标题4 Char Char,标题4 Char Char Char Char1,标题4 Char Char Char Char Char"/>
    <w:link w:val="a3"/>
    <w:qFormat/>
    <w:rPr>
      <w:rFonts w:ascii="宋体"/>
      <w:kern w:val="2"/>
      <w:sz w:val="21"/>
    </w:rPr>
  </w:style>
  <w:style w:type="paragraph" w:styleId="a4">
    <w:name w:val="Document Map"/>
    <w:basedOn w:val="a"/>
    <w:pPr>
      <w:shd w:val="clear" w:color="auto" w:fill="000080"/>
    </w:pPr>
  </w:style>
  <w:style w:type="paragraph" w:styleId="a5">
    <w:name w:val="annotation text"/>
    <w:basedOn w:val="a"/>
    <w:link w:val="Char0"/>
    <w:qFormat/>
    <w:pPr>
      <w:jc w:val="left"/>
    </w:pPr>
  </w:style>
  <w:style w:type="character" w:customStyle="1" w:styleId="Char0">
    <w:name w:val="批注文字 Char"/>
    <w:link w:val="a5"/>
    <w:qFormat/>
    <w:rPr>
      <w:rFonts w:eastAsia="宋体"/>
      <w:kern w:val="2"/>
      <w:sz w:val="21"/>
      <w:szCs w:val="24"/>
      <w:lang w:val="en-US" w:eastAsia="zh-CN" w:bidi="ar-SA"/>
    </w:rPr>
  </w:style>
  <w:style w:type="paragraph" w:styleId="a6">
    <w:name w:val="Body Text"/>
    <w:basedOn w:val="a"/>
    <w:link w:val="Char1"/>
    <w:qFormat/>
    <w:pPr>
      <w:adjustRightInd w:val="0"/>
      <w:spacing w:line="360" w:lineRule="auto"/>
    </w:pPr>
    <w:rPr>
      <w:rFonts w:ascii="宋体"/>
      <w:bCs/>
      <w:iCs/>
      <w:color w:val="FF00FF"/>
      <w:kern w:val="44"/>
      <w:sz w:val="28"/>
      <w:szCs w:val="20"/>
      <w:lang w:val="x-none" w:eastAsia="x-none"/>
    </w:rPr>
  </w:style>
  <w:style w:type="paragraph" w:styleId="a7">
    <w:name w:val="Body Text Indent"/>
    <w:basedOn w:val="a"/>
    <w:link w:val="Char2"/>
    <w:qFormat/>
    <w:pPr>
      <w:ind w:firstLineChars="200" w:firstLine="200"/>
      <w:jc w:val="left"/>
    </w:pPr>
    <w:rPr>
      <w:rFonts w:ascii="仿宋_GB2312" w:eastAsia="仿宋_GB2312"/>
      <w:sz w:val="28"/>
      <w:lang w:val="x-none" w:eastAsia="x-none"/>
    </w:rPr>
  </w:style>
  <w:style w:type="character" w:customStyle="1" w:styleId="Char2">
    <w:name w:val="正文文本缩进 Char"/>
    <w:link w:val="a7"/>
    <w:qFormat/>
    <w:rPr>
      <w:rFonts w:ascii="仿宋_GB2312" w:eastAsia="仿宋_GB2312"/>
      <w:kern w:val="2"/>
      <w:sz w:val="28"/>
      <w:szCs w:val="24"/>
    </w:rPr>
  </w:style>
  <w:style w:type="paragraph" w:styleId="50">
    <w:name w:val="toc 5"/>
    <w:basedOn w:val="a"/>
    <w:next w:val="a"/>
    <w:uiPriority w:val="39"/>
    <w:pPr>
      <w:ind w:leftChars="800" w:left="800"/>
    </w:pPr>
  </w:style>
  <w:style w:type="paragraph" w:styleId="30">
    <w:name w:val="toc 3"/>
    <w:basedOn w:val="a"/>
    <w:next w:val="a"/>
    <w:uiPriority w:val="39"/>
    <w:pPr>
      <w:tabs>
        <w:tab w:val="right" w:leader="dot" w:pos="9515"/>
      </w:tabs>
      <w:ind w:leftChars="400" w:left="400"/>
    </w:pPr>
  </w:style>
  <w:style w:type="paragraph" w:styleId="a8">
    <w:name w:val="Plain Text"/>
    <w:aliases w:val=" Char1,Texte,普通文字,普通文字 Char,普通文字1,普通文字11,普通文字2,普通文字21,普通文字3,普通文字31,普通文字4,普通文字41,普通文字5,普通文字6,普通文字7"/>
    <w:basedOn w:val="a"/>
    <w:next w:val="a"/>
    <w:link w:val="Char3"/>
    <w:qFormat/>
    <w:pPr>
      <w:autoSpaceDE w:val="0"/>
      <w:autoSpaceDN w:val="0"/>
      <w:adjustRightInd w:val="0"/>
      <w:jc w:val="left"/>
    </w:pPr>
    <w:rPr>
      <w:rFonts w:ascii="宋体"/>
      <w:kern w:val="0"/>
      <w:sz w:val="20"/>
      <w:lang w:val="x-none" w:eastAsia="x-none"/>
    </w:rPr>
  </w:style>
  <w:style w:type="character" w:customStyle="1" w:styleId="Char3">
    <w:name w:val="纯文本 Char"/>
    <w:aliases w:val=" Char1 Char,Texte Char,普通文字 Char1,普通文字 Char Char,普通文字1 Char,普通文字11 Char,普通文字2 Char,普通文字21 Char,普通文字3 Char,普通文字31 Char,普通文字4 Char,普通文字41 Char,普通文字5 Char,普通文字6 Char,普通文字7 Char"/>
    <w:link w:val="a8"/>
    <w:qFormat/>
    <w:rPr>
      <w:rFonts w:ascii="宋体"/>
      <w:szCs w:val="24"/>
    </w:rPr>
  </w:style>
  <w:style w:type="paragraph" w:styleId="8">
    <w:name w:val="toc 8"/>
    <w:basedOn w:val="a"/>
    <w:next w:val="a"/>
    <w:uiPriority w:val="39"/>
    <w:pPr>
      <w:ind w:leftChars="1400" w:left="1400"/>
    </w:pPr>
  </w:style>
  <w:style w:type="paragraph" w:styleId="a9">
    <w:name w:val="Date"/>
    <w:basedOn w:val="a"/>
    <w:next w:val="a"/>
    <w:pPr>
      <w:ind w:leftChars="2500" w:left="2500"/>
    </w:pPr>
    <w:rPr>
      <w:rFonts w:ascii="仿宋_GB2312" w:eastAsia="仿宋_GB2312"/>
      <w:sz w:val="28"/>
    </w:rPr>
  </w:style>
  <w:style w:type="paragraph" w:styleId="20">
    <w:name w:val="Body Text Indent 2"/>
    <w:basedOn w:val="a"/>
    <w:pPr>
      <w:spacing w:line="60" w:lineRule="auto"/>
      <w:ind w:firstLineChars="128" w:firstLine="128"/>
    </w:pPr>
    <w:rPr>
      <w:rFonts w:ascii="仿宋_GB2312" w:eastAsia="仿宋_GB2312"/>
      <w:sz w:val="28"/>
    </w:rPr>
  </w:style>
  <w:style w:type="paragraph" w:styleId="aa">
    <w:name w:val="Balloon Text"/>
    <w:basedOn w:val="a"/>
    <w:rPr>
      <w:sz w:val="18"/>
      <w:szCs w:val="18"/>
    </w:rPr>
  </w:style>
  <w:style w:type="paragraph" w:styleId="ab">
    <w:name w:val="footer"/>
    <w:basedOn w:val="a"/>
    <w:link w:val="Char4"/>
    <w:qFormat/>
    <w:pPr>
      <w:tabs>
        <w:tab w:val="center" w:pos="4153"/>
        <w:tab w:val="right" w:pos="8306"/>
      </w:tabs>
      <w:adjustRightInd w:val="0"/>
      <w:spacing w:line="240" w:lineRule="atLeast"/>
      <w:jc w:val="left"/>
      <w:textAlignment w:val="baseline"/>
    </w:pPr>
    <w:rPr>
      <w:kern w:val="0"/>
      <w:sz w:val="18"/>
      <w:szCs w:val="20"/>
      <w:lang w:val="x-none" w:eastAsia="x-none"/>
    </w:rPr>
  </w:style>
  <w:style w:type="character" w:customStyle="1" w:styleId="Char4">
    <w:name w:val="页脚 Char"/>
    <w:link w:val="ab"/>
    <w:qFormat/>
    <w:rPr>
      <w:sz w:val="18"/>
    </w:rPr>
  </w:style>
  <w:style w:type="paragraph" w:styleId="ac">
    <w:name w:val="header"/>
    <w:basedOn w:val="a"/>
    <w:link w:val="Char5"/>
    <w:pPr>
      <w:pBdr>
        <w:bottom w:val="single" w:sz="6" w:space="1" w:color="auto"/>
      </w:pBdr>
      <w:tabs>
        <w:tab w:val="center" w:pos="4153"/>
        <w:tab w:val="right" w:pos="8306"/>
      </w:tabs>
      <w:adjustRightInd w:val="0"/>
      <w:spacing w:line="240" w:lineRule="atLeast"/>
      <w:jc w:val="center"/>
      <w:textAlignment w:val="baseline"/>
    </w:pPr>
    <w:rPr>
      <w:kern w:val="0"/>
      <w:sz w:val="18"/>
      <w:szCs w:val="20"/>
      <w:lang w:val="x-none" w:eastAsia="x-none"/>
    </w:rPr>
  </w:style>
  <w:style w:type="character" w:customStyle="1" w:styleId="Char5">
    <w:name w:val="页眉 Char"/>
    <w:link w:val="ac"/>
    <w:rPr>
      <w:sz w:val="18"/>
    </w:rPr>
  </w:style>
  <w:style w:type="paragraph" w:styleId="10">
    <w:name w:val="toc 1"/>
    <w:basedOn w:val="a"/>
    <w:next w:val="a"/>
    <w:uiPriority w:val="39"/>
  </w:style>
  <w:style w:type="paragraph" w:styleId="40">
    <w:name w:val="toc 4"/>
    <w:basedOn w:val="a"/>
    <w:next w:val="a"/>
    <w:uiPriority w:val="39"/>
    <w:pPr>
      <w:ind w:leftChars="600" w:left="600"/>
    </w:pPr>
  </w:style>
  <w:style w:type="paragraph" w:styleId="6">
    <w:name w:val="toc 6"/>
    <w:basedOn w:val="a"/>
    <w:next w:val="a"/>
    <w:uiPriority w:val="39"/>
    <w:pPr>
      <w:ind w:leftChars="1000" w:left="1000"/>
    </w:pPr>
  </w:style>
  <w:style w:type="paragraph" w:styleId="31">
    <w:name w:val="Body Text Indent 3"/>
    <w:basedOn w:val="a"/>
    <w:pPr>
      <w:spacing w:line="360" w:lineRule="auto"/>
      <w:ind w:firstLineChars="192" w:firstLine="192"/>
    </w:pPr>
    <w:rPr>
      <w:rFonts w:ascii="仿宋_GB2312" w:eastAsia="仿宋_GB2312"/>
      <w:color w:val="3366FF"/>
      <w:sz w:val="24"/>
    </w:rPr>
  </w:style>
  <w:style w:type="paragraph" w:styleId="21">
    <w:name w:val="toc 2"/>
    <w:basedOn w:val="a"/>
    <w:next w:val="a"/>
    <w:uiPriority w:val="39"/>
    <w:pPr>
      <w:tabs>
        <w:tab w:val="right" w:leader="dot" w:pos="9515"/>
      </w:tabs>
      <w:ind w:leftChars="100" w:left="270" w:rightChars="100" w:right="100" w:hanging="60"/>
    </w:pPr>
  </w:style>
  <w:style w:type="paragraph" w:styleId="9">
    <w:name w:val="toc 9"/>
    <w:basedOn w:val="a"/>
    <w:next w:val="a"/>
    <w:uiPriority w:val="39"/>
    <w:pPr>
      <w:ind w:leftChars="1600" w:left="1600"/>
    </w:pPr>
  </w:style>
  <w:style w:type="paragraph" w:styleId="22">
    <w:name w:val="Body Text 2"/>
    <w:basedOn w:val="a"/>
    <w:rPr>
      <w:rFonts w:ascii="宋体"/>
      <w:sz w:val="13"/>
      <w:szCs w:val="20"/>
    </w:rPr>
  </w:style>
  <w:style w:type="paragraph" w:styleId="ad">
    <w:name w:val="Normal (Web)"/>
    <w:basedOn w:val="a"/>
    <w:uiPriority w:val="99"/>
    <w:unhideWhenUsed/>
    <w:pPr>
      <w:widowControl/>
      <w:spacing w:before="100" w:beforeAutospacing="1" w:after="100" w:afterAutospacing="1"/>
      <w:jc w:val="left"/>
    </w:pPr>
    <w:rPr>
      <w:rFonts w:ascii="宋体" w:hAnsi="宋体" w:cs="宋体"/>
      <w:kern w:val="0"/>
      <w:sz w:val="24"/>
    </w:rPr>
  </w:style>
  <w:style w:type="paragraph" w:styleId="ae">
    <w:name w:val="annotation subject"/>
    <w:basedOn w:val="a5"/>
    <w:next w:val="a5"/>
    <w:link w:val="Char6"/>
    <w:rPr>
      <w:b/>
      <w:bCs/>
    </w:rPr>
  </w:style>
  <w:style w:type="character" w:customStyle="1" w:styleId="Char6">
    <w:name w:val="批注主题 Char"/>
    <w:link w:val="ae"/>
    <w:rPr>
      <w:rFonts w:eastAsia="宋体"/>
      <w:b/>
      <w:bCs/>
      <w:kern w:val="2"/>
      <w:sz w:val="21"/>
      <w:szCs w:val="24"/>
      <w:lang w:val="en-US" w:eastAsia="zh-CN" w:bidi="ar-SA"/>
    </w:rPr>
  </w:style>
  <w:style w:type="paragraph" w:styleId="af">
    <w:name w:val="Body Text First Indent"/>
    <w:basedOn w:val="a6"/>
    <w:pPr>
      <w:tabs>
        <w:tab w:val="center" w:pos="2185"/>
      </w:tabs>
      <w:adjustRightInd/>
      <w:spacing w:beforeLines="50" w:before="50" w:line="300" w:lineRule="auto"/>
      <w:ind w:firstLineChars="200" w:firstLine="200"/>
    </w:pPr>
    <w:rPr>
      <w:rFonts w:ascii="楷体_GB2312" w:eastAsia="楷体_GB2312"/>
      <w:bCs w:val="0"/>
      <w:iCs w:val="0"/>
      <w:color w:val="auto"/>
      <w:spacing w:val="4"/>
      <w:kern w:val="2"/>
      <w:sz w:val="21"/>
    </w:rPr>
  </w:style>
  <w:style w:type="table" w:styleId="af0">
    <w:name w:val="Table Grid"/>
    <w:basedOn w:val="a1"/>
    <w:uiPriority w:val="5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uiPriority w:val="99"/>
    <w:qFormat/>
    <w:rPr>
      <w:b/>
      <w:bCs/>
    </w:rPr>
  </w:style>
  <w:style w:type="character" w:styleId="af2">
    <w:name w:val="page number"/>
  </w:style>
  <w:style w:type="character" w:styleId="af3">
    <w:name w:val="FollowedHyperlink"/>
    <w:rPr>
      <w:color w:val="800080"/>
      <w:u w:val="single"/>
    </w:rPr>
  </w:style>
  <w:style w:type="character" w:styleId="af4">
    <w:name w:val="Hyperlink"/>
    <w:uiPriority w:val="99"/>
    <w:rPr>
      <w:color w:val="0000FF"/>
      <w:u w:val="single"/>
    </w:rPr>
  </w:style>
  <w:style w:type="character" w:styleId="af5">
    <w:name w:val="annotation reference"/>
    <w:rPr>
      <w:sz w:val="21"/>
      <w:szCs w:val="21"/>
    </w:rPr>
  </w:style>
  <w:style w:type="character" w:customStyle="1" w:styleId="141">
    <w:name w:val="141"/>
    <w:rPr>
      <w:sz w:val="21"/>
      <w:szCs w:val="21"/>
    </w:rPr>
  </w:style>
  <w:style w:type="character" w:customStyle="1" w:styleId="af6">
    <w:name w:val="页脚 字符"/>
    <w:uiPriority w:val="99"/>
  </w:style>
  <w:style w:type="character" w:customStyle="1" w:styleId="CharChar1">
    <w:name w:val="普通文字 Char Char1"/>
    <w:aliases w:val="孙普文字 Char1,文字缩进 Char1,普通文字1 Char1,普通文字2 Char1,普通文字3 Char1,普通文字4 Char1,普通文字5 Char1,普通文字6 Char1,正 文 1 Char1,纯文本 Char Char Char Char Char1,纯文本 Char Char Char Char2,纯文本 Char Char1 Char1,纯文本 Char1 Char Char Char1,纯文本 Char1 Char Char2"/>
    <w:qFormat/>
    <w:rPr>
      <w:rFonts w:ascii="宋体" w:eastAsia="宋体"/>
      <w:kern w:val="2"/>
      <w:sz w:val="21"/>
      <w:lang w:val="en-US" w:eastAsia="zh-CN" w:bidi="ar-SA"/>
    </w:rPr>
  </w:style>
  <w:style w:type="character" w:customStyle="1" w:styleId="para1">
    <w:name w:val="para1"/>
    <w:rPr>
      <w:rFonts w:ascii="Arial" w:hAnsi="Arial" w:cs="Arial" w:hint="default"/>
      <w:sz w:val="18"/>
      <w:szCs w:val="18"/>
    </w:rPr>
  </w:style>
  <w:style w:type="character" w:customStyle="1" w:styleId="grame">
    <w:name w:val="grame"/>
  </w:style>
  <w:style w:type="character" w:customStyle="1" w:styleId="apple-converted-space">
    <w:name w:val="apple-converted-space"/>
  </w:style>
  <w:style w:type="character" w:customStyle="1" w:styleId="Char10">
    <w:name w:val="纯文本 Char1"/>
    <w:qFormat/>
    <w:locked/>
    <w:rPr>
      <w:rFonts w:ascii="宋体"/>
      <w:szCs w:val="24"/>
    </w:rPr>
  </w:style>
  <w:style w:type="paragraph" w:customStyle="1" w:styleId="Default">
    <w:name w:val="Default"/>
    <w:pPr>
      <w:widowControl w:val="0"/>
      <w:autoSpaceDE w:val="0"/>
      <w:autoSpaceDN w:val="0"/>
      <w:adjustRightInd w:val="0"/>
    </w:pPr>
    <w:rPr>
      <w:rFonts w:ascii="仿宋" w:eastAsia="仿宋" w:cs="仿宋"/>
      <w:color w:val="000000"/>
      <w:sz w:val="24"/>
      <w:szCs w:val="24"/>
    </w:rPr>
  </w:style>
  <w:style w:type="paragraph" w:customStyle="1" w:styleId="xl43">
    <w:name w:val="xl43"/>
    <w:basedOn w:val="a"/>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xl39">
    <w:name w:val="xl39"/>
    <w:basedOn w:val="a"/>
    <w:pPr>
      <w:widowControl/>
      <w:pBdr>
        <w:top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46">
    <w:name w:val="xl46"/>
    <w:basedOn w:val="a"/>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styleId="af7">
    <w:name w:val="List Paragraph"/>
    <w:basedOn w:val="a"/>
    <w:uiPriority w:val="34"/>
    <w:qFormat/>
    <w:pPr>
      <w:ind w:firstLineChars="200" w:firstLine="420"/>
    </w:pPr>
  </w:style>
  <w:style w:type="paragraph" w:customStyle="1" w:styleId="font6">
    <w:name w:val="font6"/>
    <w:basedOn w:val="a"/>
    <w:pPr>
      <w:widowControl/>
      <w:spacing w:before="100" w:beforeAutospacing="1" w:after="100" w:afterAutospacing="1"/>
      <w:jc w:val="left"/>
    </w:pPr>
    <w:rPr>
      <w:rFonts w:ascii="宋体"/>
      <w:color w:val="0000FF"/>
      <w:kern w:val="0"/>
      <w:sz w:val="24"/>
      <w:u w:val="single"/>
    </w:rPr>
  </w:style>
  <w:style w:type="paragraph" w:customStyle="1" w:styleId="xl25">
    <w:name w:val="xl25"/>
    <w:basedOn w:val="a"/>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8">
    <w:name w:val="xl38"/>
    <w:basedOn w:val="a"/>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61">
    <w:name w:val="xl61"/>
    <w:basedOn w:val="a"/>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宋体"/>
      <w:kern w:val="0"/>
      <w:sz w:val="20"/>
      <w:szCs w:val="20"/>
    </w:rPr>
  </w:style>
  <w:style w:type="paragraph" w:customStyle="1" w:styleId="xl51">
    <w:name w:val="xl51"/>
    <w:basedOn w:val="a"/>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27">
    <w:name w:val="xl27"/>
    <w:basedOn w:val="a"/>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xl29">
    <w:name w:val="xl29"/>
    <w:basedOn w:val="a"/>
    <w:pPr>
      <w:widowControl/>
      <w:pBdr>
        <w:bottom w:val="single" w:sz="8" w:space="0" w:color="auto"/>
      </w:pBdr>
      <w:spacing w:before="100" w:beforeAutospacing="1" w:after="100" w:afterAutospacing="1"/>
      <w:textAlignment w:val="top"/>
    </w:pPr>
    <w:rPr>
      <w:rFonts w:ascii="仿宋_GB2312" w:eastAsia="仿宋_GB2312"/>
      <w:kern w:val="0"/>
      <w:sz w:val="24"/>
    </w:rPr>
  </w:style>
  <w:style w:type="paragraph" w:customStyle="1" w:styleId="xl49">
    <w:name w:val="xl49"/>
    <w:basedOn w:val="a"/>
    <w:pPr>
      <w:widowControl/>
      <w:pBdr>
        <w:left w:val="single" w:sz="4" w:space="0" w:color="auto"/>
        <w:bottom w:val="double" w:sz="6" w:space="0" w:color="auto"/>
        <w:right w:val="single" w:sz="4" w:space="0" w:color="auto"/>
      </w:pBdr>
      <w:shd w:val="clear" w:color="auto" w:fill="FFFFFF"/>
      <w:spacing w:before="100" w:beforeAutospacing="1" w:after="100" w:afterAutospacing="1"/>
      <w:jc w:val="left"/>
      <w:textAlignment w:val="center"/>
    </w:pPr>
    <w:rPr>
      <w:kern w:val="0"/>
      <w:sz w:val="20"/>
      <w:szCs w:val="20"/>
    </w:rPr>
  </w:style>
  <w:style w:type="paragraph" w:customStyle="1" w:styleId="xl31">
    <w:name w:val="xl31"/>
    <w:basedOn w:val="a"/>
    <w:pPr>
      <w:widowControl/>
      <w:pBdr>
        <w:left w:val="single" w:sz="8" w:space="0" w:color="auto"/>
        <w:bottom w:val="single" w:sz="8" w:space="0" w:color="auto"/>
        <w:right w:val="single" w:sz="8" w:space="0" w:color="auto"/>
      </w:pBdr>
      <w:spacing w:before="100" w:beforeAutospacing="1" w:after="100" w:afterAutospacing="1"/>
      <w:textAlignment w:val="top"/>
    </w:pPr>
    <w:rPr>
      <w:rFonts w:ascii="仿宋_GB2312" w:eastAsia="仿宋_GB2312"/>
      <w:kern w:val="0"/>
      <w:sz w:val="24"/>
    </w:rPr>
  </w:style>
  <w:style w:type="paragraph" w:customStyle="1" w:styleId="Char7">
    <w:name w:val="Char"/>
    <w:basedOn w:val="a"/>
  </w:style>
  <w:style w:type="paragraph" w:customStyle="1" w:styleId="xl56">
    <w:name w:val="xl5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xl47">
    <w:name w:val="xl47"/>
    <w:basedOn w:val="a"/>
    <w:pPr>
      <w:widowControl/>
      <w:pBdr>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Char13">
    <w:name w:val="Char13"/>
    <w:basedOn w:val="a"/>
  </w:style>
  <w:style w:type="paragraph" w:customStyle="1" w:styleId="xl30">
    <w:name w:val="xl30"/>
    <w:basedOn w:val="a"/>
    <w:pPr>
      <w:widowControl/>
      <w:pBdr>
        <w:bottom w:val="single" w:sz="8" w:space="0" w:color="auto"/>
      </w:pBdr>
      <w:spacing w:before="100" w:beforeAutospacing="1" w:after="100" w:afterAutospacing="1"/>
      <w:jc w:val="left"/>
    </w:pPr>
    <w:rPr>
      <w:rFonts w:ascii="仿宋_GB2312" w:eastAsia="仿宋_GB2312"/>
      <w:kern w:val="0"/>
      <w:sz w:val="24"/>
    </w:rPr>
  </w:style>
  <w:style w:type="paragraph" w:customStyle="1" w:styleId="p15">
    <w:name w:val="p15"/>
    <w:basedOn w:val="a"/>
    <w:pPr>
      <w:widowControl/>
      <w:spacing w:before="100" w:after="100"/>
      <w:jc w:val="left"/>
    </w:pPr>
    <w:rPr>
      <w:kern w:val="0"/>
      <w:sz w:val="24"/>
    </w:rPr>
  </w:style>
  <w:style w:type="paragraph" w:customStyle="1" w:styleId="font8">
    <w:name w:val="font8"/>
    <w:basedOn w:val="a"/>
    <w:pPr>
      <w:widowControl/>
      <w:spacing w:before="100" w:beforeAutospacing="1" w:after="100" w:afterAutospacing="1"/>
      <w:jc w:val="left"/>
    </w:pPr>
    <w:rPr>
      <w:kern w:val="0"/>
      <w:sz w:val="20"/>
      <w:szCs w:val="20"/>
    </w:rPr>
  </w:style>
  <w:style w:type="paragraph" w:customStyle="1" w:styleId="xl33">
    <w:name w:val="xl33"/>
    <w:basedOn w:val="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42">
    <w:name w:val="xl42"/>
    <w:basedOn w:val="a"/>
    <w:pPr>
      <w:widowControl/>
      <w:pBdr>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64">
    <w:name w:val="xl64"/>
    <w:basedOn w:val="a"/>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55">
    <w:name w:val="xl5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 w:val="20"/>
      <w:szCs w:val="20"/>
    </w:rPr>
  </w:style>
  <w:style w:type="paragraph" w:styleId="af8">
    <w:name w:val="No Spacing"/>
    <w:qFormat/>
    <w:pPr>
      <w:widowControl w:val="0"/>
      <w:jc w:val="both"/>
    </w:pPr>
    <w:rPr>
      <w:kern w:val="2"/>
      <w:sz w:val="21"/>
      <w:szCs w:val="22"/>
    </w:rPr>
  </w:style>
  <w:style w:type="paragraph" w:customStyle="1" w:styleId="p0">
    <w:name w:val="p0"/>
    <w:basedOn w:val="a"/>
    <w:pPr>
      <w:widowControl/>
    </w:pPr>
    <w:rPr>
      <w:kern w:val="0"/>
      <w:szCs w:val="21"/>
    </w:rPr>
  </w:style>
  <w:style w:type="paragraph" w:customStyle="1" w:styleId="xl57">
    <w:name w:val="xl57"/>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54">
    <w:name w:val="xl54"/>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xl32">
    <w:name w:val="xl32"/>
    <w:basedOn w:val="a"/>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rPr>
  </w:style>
  <w:style w:type="paragraph" w:customStyle="1" w:styleId="font5">
    <w:name w:val="font5"/>
    <w:basedOn w:val="a"/>
    <w:pPr>
      <w:widowControl/>
      <w:spacing w:before="100" w:beforeAutospacing="1" w:after="100" w:afterAutospacing="1"/>
      <w:jc w:val="left"/>
    </w:pPr>
    <w:rPr>
      <w:rFonts w:ascii="宋体"/>
      <w:kern w:val="0"/>
      <w:sz w:val="18"/>
      <w:szCs w:val="18"/>
    </w:rPr>
  </w:style>
  <w:style w:type="paragraph" w:customStyle="1" w:styleId="xl37">
    <w:name w:val="xl37"/>
    <w:basedOn w:val="a"/>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41">
    <w:name w:val="xl41"/>
    <w:basedOn w:val="a"/>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58">
    <w:name w:val="xl58"/>
    <w:basedOn w:val="a"/>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63">
    <w:name w:val="xl63"/>
    <w:basedOn w:val="a"/>
    <w:pPr>
      <w:widowControl/>
      <w:pBdr>
        <w:top w:val="single" w:sz="4" w:space="0" w:color="auto"/>
        <w:left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xl26">
    <w:name w:val="xl26"/>
    <w:basedOn w:val="a"/>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40">
    <w:name w:val="xl40"/>
    <w:basedOn w:val="a"/>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44">
    <w:name w:val="xl44"/>
    <w:basedOn w:val="a"/>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xl52">
    <w:name w:val="xl52"/>
    <w:basedOn w:val="a"/>
    <w:pPr>
      <w:widowControl/>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kern w:val="0"/>
      <w:sz w:val="20"/>
      <w:szCs w:val="20"/>
    </w:rPr>
  </w:style>
  <w:style w:type="paragraph" w:customStyle="1" w:styleId="xl34">
    <w:name w:val="xl34"/>
    <w:basedOn w:val="a"/>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50">
    <w:name w:val="xl5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CharCharCharCharCharCharCharCharChar">
    <w:name w:val="Char Char Char Char Char Char Char Char Char Char"/>
    <w:basedOn w:val="a"/>
    <w:rPr>
      <w:rFonts w:ascii="Tahoma" w:hAnsi="Tahoma"/>
      <w:sz w:val="24"/>
      <w:szCs w:val="20"/>
    </w:rPr>
  </w:style>
  <w:style w:type="paragraph" w:customStyle="1" w:styleId="xl59">
    <w:name w:val="xl59"/>
    <w:basedOn w:val="a"/>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62">
    <w:name w:val="xl6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xl65">
    <w:name w:val="xl65"/>
    <w:basedOn w:val="a"/>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24">
    <w:name w:val="xl24"/>
    <w:basedOn w:val="a"/>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6">
    <w:name w:val="xl36"/>
    <w:basedOn w:val="a"/>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font9">
    <w:name w:val="font9"/>
    <w:basedOn w:val="a"/>
    <w:pPr>
      <w:widowControl/>
      <w:spacing w:before="100" w:beforeAutospacing="1" w:after="100" w:afterAutospacing="1"/>
      <w:jc w:val="left"/>
    </w:pPr>
    <w:rPr>
      <w:rFonts w:ascii="宋体"/>
      <w:b/>
      <w:bCs/>
      <w:color w:val="000000"/>
      <w:kern w:val="0"/>
      <w:sz w:val="18"/>
      <w:szCs w:val="18"/>
    </w:rPr>
  </w:style>
  <w:style w:type="paragraph" w:customStyle="1" w:styleId="xl35">
    <w:name w:val="xl35"/>
    <w:basedOn w:val="a"/>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font7">
    <w:name w:val="font7"/>
    <w:basedOn w:val="a"/>
    <w:pPr>
      <w:widowControl/>
      <w:spacing w:before="100" w:beforeAutospacing="1" w:after="100" w:afterAutospacing="1"/>
      <w:jc w:val="left"/>
    </w:pPr>
    <w:rPr>
      <w:rFonts w:ascii="宋体"/>
      <w:kern w:val="0"/>
      <w:sz w:val="18"/>
      <w:szCs w:val="18"/>
    </w:rPr>
  </w:style>
  <w:style w:type="paragraph" w:customStyle="1" w:styleId="xl53">
    <w:name w:val="xl53"/>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xl23">
    <w:name w:val="xl23"/>
    <w:next w:val="xl28"/>
    <w:pPr>
      <w:spacing w:before="100" w:beforeAutospacing="1" w:after="100" w:afterAutospacing="1"/>
      <w:jc w:val="center"/>
    </w:pPr>
    <w:rPr>
      <w:rFonts w:ascii="Arial Unicode MS" w:eastAsia="Arial Unicode MS" w:hAnsi="Arial Unicode MS"/>
      <w:sz w:val="24"/>
    </w:rPr>
  </w:style>
  <w:style w:type="paragraph" w:customStyle="1" w:styleId="xl28">
    <w:name w:val="xl28"/>
    <w:basedOn w:val="a"/>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af9">
    <w:name w:val="表格"/>
    <w:basedOn w:val="a"/>
    <w:qFormat/>
    <w:pPr>
      <w:tabs>
        <w:tab w:val="left" w:pos="1200"/>
      </w:tabs>
      <w:spacing w:line="500" w:lineRule="exact"/>
      <w:jc w:val="center"/>
    </w:pPr>
    <w:rPr>
      <w:rFonts w:ascii="宋体"/>
      <w:sz w:val="24"/>
      <w:szCs w:val="18"/>
    </w:rPr>
  </w:style>
  <w:style w:type="paragraph" w:customStyle="1" w:styleId="BulletTitle">
    <w:name w:val="Bullet_Title"/>
    <w:basedOn w:val="a"/>
    <w:pPr>
      <w:tabs>
        <w:tab w:val="left" w:pos="814"/>
      </w:tabs>
      <w:spacing w:after="78" w:line="300" w:lineRule="auto"/>
      <w:ind w:left="794" w:hanging="340"/>
    </w:pPr>
    <w:rPr>
      <w:rFonts w:ascii="Arial Narrow" w:hAnsi="Arial Narrow"/>
      <w:sz w:val="24"/>
      <w:szCs w:val="20"/>
    </w:rPr>
  </w:style>
  <w:style w:type="paragraph" w:customStyle="1" w:styleId="xl60">
    <w:name w:val="xl60"/>
    <w:basedOn w:val="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xl45">
    <w:name w:val="xl45"/>
    <w:basedOn w:val="a"/>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rPr>
  </w:style>
  <w:style w:type="paragraph" w:customStyle="1" w:styleId="xl48">
    <w:name w:val="xl48"/>
    <w:basedOn w:val="a"/>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宋体"/>
      <w:kern w:val="0"/>
      <w:sz w:val="24"/>
    </w:rPr>
  </w:style>
  <w:style w:type="paragraph" w:customStyle="1" w:styleId="Preformatted">
    <w:name w:val="Preformatted"/>
    <w:basedOn w:val="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Arial Unicode MS" w:hAnsi="Arial Unicode MS" w:cs="Verdana"/>
      <w:kern w:val="0"/>
      <w:sz w:val="20"/>
      <w:szCs w:val="20"/>
    </w:rPr>
  </w:style>
  <w:style w:type="table" w:customStyle="1" w:styleId="11">
    <w:name w:val="网格型1"/>
    <w:basedOn w:val="a1"/>
    <w:uiPriority w:val="59"/>
    <w:rPr>
      <w:rFonts w:ascii="Calibri" w:eastAsia="微软雅黑"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
    <w:name w:val="p2"/>
    <w:basedOn w:val="a"/>
    <w:qFormat/>
    <w:pPr>
      <w:widowControl/>
      <w:spacing w:line="480" w:lineRule="auto"/>
      <w:ind w:firstLine="420"/>
      <w:jc w:val="left"/>
    </w:pPr>
    <w:rPr>
      <w:rFonts w:ascii="宋体" w:hAnsi="宋体" w:cs="宋体"/>
      <w:kern w:val="0"/>
      <w:szCs w:val="21"/>
    </w:rPr>
  </w:style>
  <w:style w:type="character" w:customStyle="1" w:styleId="CharChar5">
    <w:name w:val="Char Char5"/>
    <w:rPr>
      <w:b/>
      <w:bCs/>
      <w:sz w:val="32"/>
      <w:szCs w:val="32"/>
    </w:rPr>
  </w:style>
  <w:style w:type="character" w:customStyle="1" w:styleId="Char1">
    <w:name w:val="正文文本 Char"/>
    <w:link w:val="a6"/>
    <w:rsid w:val="00664268"/>
    <w:rPr>
      <w:rFonts w:ascii="宋体"/>
      <w:bCs/>
      <w:iCs/>
      <w:color w:val="FF00FF"/>
      <w:kern w:val="44"/>
      <w:sz w:val="28"/>
    </w:rPr>
  </w:style>
  <w:style w:type="paragraph" w:customStyle="1" w:styleId="Bodytext1">
    <w:name w:val="Body text|1"/>
    <w:basedOn w:val="a"/>
    <w:qFormat/>
    <w:rsid w:val="00163421"/>
    <w:pPr>
      <w:spacing w:line="403" w:lineRule="auto"/>
      <w:ind w:firstLine="400"/>
    </w:pPr>
    <w:rPr>
      <w:rFonts w:ascii="宋体" w:hAnsi="宋体" w:cs="宋体"/>
      <w:sz w:val="28"/>
      <w:szCs w:val="28"/>
      <w:lang w:val="zh-TW" w:eastAsia="zh-TW" w:bidi="zh-TW"/>
    </w:rPr>
  </w:style>
  <w:style w:type="paragraph" w:customStyle="1" w:styleId="12">
    <w:name w:val="列出段落1"/>
    <w:basedOn w:val="a"/>
    <w:uiPriority w:val="34"/>
    <w:qFormat/>
    <w:rsid w:val="00D36940"/>
    <w:pPr>
      <w:ind w:firstLineChars="200" w:firstLine="420"/>
    </w:pPr>
    <w:rPr>
      <w:rFonts w:ascii="Calibri" w:hAnsi="Calibri"/>
    </w:rPr>
  </w:style>
  <w:style w:type="paragraph" w:customStyle="1" w:styleId="110">
    <w:name w:val="正文缩进11"/>
    <w:basedOn w:val="a"/>
    <w:autoRedefine/>
    <w:qFormat/>
    <w:rsid w:val="00865B75"/>
    <w:pPr>
      <w:widowControl/>
      <w:ind w:firstLine="420"/>
      <w:jc w:val="left"/>
    </w:pPr>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142130">
      <w:bodyDiv w:val="1"/>
      <w:marLeft w:val="0"/>
      <w:marRight w:val="0"/>
      <w:marTop w:val="0"/>
      <w:marBottom w:val="0"/>
      <w:divBdr>
        <w:top w:val="none" w:sz="0" w:space="0" w:color="auto"/>
        <w:left w:val="none" w:sz="0" w:space="0" w:color="auto"/>
        <w:bottom w:val="none" w:sz="0" w:space="0" w:color="auto"/>
        <w:right w:val="none" w:sz="0" w:space="0" w:color="auto"/>
      </w:divBdr>
    </w:div>
    <w:div w:id="875120403">
      <w:bodyDiv w:val="1"/>
      <w:marLeft w:val="0"/>
      <w:marRight w:val="0"/>
      <w:marTop w:val="0"/>
      <w:marBottom w:val="0"/>
      <w:divBdr>
        <w:top w:val="none" w:sz="0" w:space="0" w:color="auto"/>
        <w:left w:val="none" w:sz="0" w:space="0" w:color="auto"/>
        <w:bottom w:val="none" w:sz="0" w:space="0" w:color="auto"/>
        <w:right w:val="none" w:sz="0" w:space="0" w:color="auto"/>
      </w:divBdr>
    </w:div>
    <w:div w:id="968516128">
      <w:bodyDiv w:val="1"/>
      <w:marLeft w:val="0"/>
      <w:marRight w:val="0"/>
      <w:marTop w:val="0"/>
      <w:marBottom w:val="0"/>
      <w:divBdr>
        <w:top w:val="none" w:sz="0" w:space="0" w:color="auto"/>
        <w:left w:val="none" w:sz="0" w:space="0" w:color="auto"/>
        <w:bottom w:val="none" w:sz="0" w:space="0" w:color="auto"/>
        <w:right w:val="none" w:sz="0" w:space="0" w:color="auto"/>
      </w:divBdr>
    </w:div>
    <w:div w:id="1149324458">
      <w:bodyDiv w:val="1"/>
      <w:marLeft w:val="0"/>
      <w:marRight w:val="0"/>
      <w:marTop w:val="0"/>
      <w:marBottom w:val="0"/>
      <w:divBdr>
        <w:top w:val="none" w:sz="0" w:space="0" w:color="auto"/>
        <w:left w:val="none" w:sz="0" w:space="0" w:color="auto"/>
        <w:bottom w:val="none" w:sz="0" w:space="0" w:color="auto"/>
        <w:right w:val="none" w:sz="0" w:space="0" w:color="auto"/>
      </w:divBdr>
    </w:div>
    <w:div w:id="1428381018">
      <w:bodyDiv w:val="1"/>
      <w:marLeft w:val="0"/>
      <w:marRight w:val="0"/>
      <w:marTop w:val="0"/>
      <w:marBottom w:val="0"/>
      <w:divBdr>
        <w:top w:val="none" w:sz="0" w:space="0" w:color="auto"/>
        <w:left w:val="none" w:sz="0" w:space="0" w:color="auto"/>
        <w:bottom w:val="none" w:sz="0" w:space="0" w:color="auto"/>
        <w:right w:val="none" w:sz="0" w:space="0" w:color="auto"/>
      </w:divBdr>
    </w:div>
    <w:div w:id="1552184880">
      <w:bodyDiv w:val="1"/>
      <w:marLeft w:val="0"/>
      <w:marRight w:val="0"/>
      <w:marTop w:val="0"/>
      <w:marBottom w:val="0"/>
      <w:divBdr>
        <w:top w:val="none" w:sz="0" w:space="0" w:color="auto"/>
        <w:left w:val="none" w:sz="0" w:space="0" w:color="auto"/>
        <w:bottom w:val="none" w:sz="0" w:space="0" w:color="auto"/>
        <w:right w:val="none" w:sz="0" w:space="0" w:color="auto"/>
      </w:divBdr>
    </w:div>
    <w:div w:id="1641957321">
      <w:bodyDiv w:val="1"/>
      <w:marLeft w:val="0"/>
      <w:marRight w:val="0"/>
      <w:marTop w:val="0"/>
      <w:marBottom w:val="0"/>
      <w:divBdr>
        <w:top w:val="none" w:sz="0" w:space="0" w:color="auto"/>
        <w:left w:val="none" w:sz="0" w:space="0" w:color="auto"/>
        <w:bottom w:val="none" w:sz="0" w:space="0" w:color="auto"/>
        <w:right w:val="none" w:sz="0" w:space="0" w:color="auto"/>
      </w:divBdr>
    </w:div>
    <w:div w:id="1701972791">
      <w:bodyDiv w:val="1"/>
      <w:marLeft w:val="0"/>
      <w:marRight w:val="0"/>
      <w:marTop w:val="0"/>
      <w:marBottom w:val="0"/>
      <w:divBdr>
        <w:top w:val="none" w:sz="0" w:space="0" w:color="auto"/>
        <w:left w:val="none" w:sz="0" w:space="0" w:color="auto"/>
        <w:bottom w:val="none" w:sz="0" w:space="0" w:color="auto"/>
        <w:right w:val="none" w:sz="0" w:space="0" w:color="auto"/>
      </w:divBdr>
    </w:div>
    <w:div w:id="1931084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zcygov.cn/" TargetMode="External"/><Relationship Id="rId4" Type="http://schemas.microsoft.com/office/2007/relationships/stylesWithEffects" Target="stylesWithEffects.xml"/><Relationship Id="rId9" Type="http://schemas.openxmlformats.org/officeDocument/2006/relationships/hyperlink" Target="https://www.zcygov.cn/"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92940-0D2F-4F03-AA88-DDB73D667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2813</TotalTime>
  <Pages>94</Pages>
  <Words>24865</Words>
  <Characters>25611</Characters>
  <Application>Microsoft Office Word</Application>
  <DocSecurity>0</DocSecurity>
  <Lines>826</Lines>
  <Paragraphs>265</Paragraphs>
  <ScaleCrop>false</ScaleCrop>
  <Company>china</Company>
  <LinksUpToDate>false</LinksUpToDate>
  <CharactersWithSpaces>50211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询价书</dc:title>
  <dc:creator>z</dc:creator>
  <cp:lastModifiedBy>thinkpad</cp:lastModifiedBy>
  <cp:revision>2026</cp:revision>
  <cp:lastPrinted>2022-04-25T04:24:00Z</cp:lastPrinted>
  <dcterms:created xsi:type="dcterms:W3CDTF">2019-12-18T08:09:00Z</dcterms:created>
  <dcterms:modified xsi:type="dcterms:W3CDTF">2025-06-08T11:33:00Z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F5D917D6D9954412BCE5C7319D470BBF</vt:lpwstr>
  </property>
  <property fmtid="{D5CDD505-2E9C-101B-9397-08002B2CF9AE}" pid="3" name="KSOProductBuildVer">
    <vt:lpwstr>2052-11.1.0.11194</vt:lpwstr>
  </property>
</Properties>
</file>