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0F8375">
      <w:pPr>
        <w:pStyle w:val="3"/>
        <w:bidi w:val="0"/>
        <w:jc w:val="center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具有</w:t>
      </w:r>
      <w:r>
        <w:rPr>
          <w:rFonts w:hint="eastAsia" w:ascii="宋体" w:hAnsi="宋体" w:eastAsia="宋体" w:cs="宋体"/>
          <w:sz w:val="32"/>
          <w:szCs w:val="32"/>
        </w:rPr>
        <w:t>健全财务会计制度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的证明材料</w:t>
      </w:r>
    </w:p>
    <w:p w14:paraId="318887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bookmarkStart w:id="0" w:name="_GoBack"/>
      <w:r>
        <w:rPr>
          <w:rFonts w:hint="eastAsia" w:ascii="仿宋" w:hAnsi="仿宋" w:eastAsia="仿宋" w:cs="仿宋"/>
          <w:sz w:val="28"/>
          <w:szCs w:val="28"/>
        </w:rPr>
        <w:t>具有健全的财务会计制度，提供以下任意一项： ① 提供202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sz w:val="28"/>
          <w:szCs w:val="28"/>
        </w:rPr>
        <w:t>年或202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sz w:val="28"/>
          <w:szCs w:val="28"/>
        </w:rPr>
        <w:t>年年度经审计的财务报告（包含审计报告和审计报告中所涉及的财务报表和报表附注）复印件。 ② 提供202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sz w:val="28"/>
          <w:szCs w:val="28"/>
        </w:rPr>
        <w:t>年或202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sz w:val="28"/>
          <w:szCs w:val="28"/>
        </w:rPr>
        <w:t>年年度财务报表（至少应包括资产负债表、利润表、现金流量表）复印件。 ③ 提供至递交响应文件截止之日一年内银行出具的资信证明（复印件）。 ④ 供应商注册时间至递交响应文件截止之日不足一年的，也可提供财务会计制度管理文件或在行政主管部门备案的公司章程（复印件）。 ⑤ 提供具有健全的财务会计制度承诺函原件。</w:t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ljYzMzZTgwZjY2NzhmMWJjMzIyOTY4Y2ExYzMwODIifQ=="/>
  </w:docVars>
  <w:rsids>
    <w:rsidRoot w:val="00000000"/>
    <w:rsid w:val="15C63E78"/>
    <w:rsid w:val="651964A6"/>
    <w:rsid w:val="6A492794"/>
    <w:rsid w:val="71DE5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0"/>
    <w:pPr>
      <w:widowControl w:val="0"/>
      <w:spacing w:after="120"/>
      <w:jc w:val="both"/>
    </w:pPr>
    <w:rPr>
      <w:rFonts w:ascii="Calibri" w:hAnsi="Calibri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237</Words>
  <Characters>249</Characters>
  <Lines>0</Lines>
  <Paragraphs>0</Paragraphs>
  <TotalTime>0</TotalTime>
  <ScaleCrop>false</ScaleCrop>
  <LinksUpToDate>false</LinksUpToDate>
  <CharactersWithSpaces>259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2024-03-27T07:02:00Z</dcterms:created>
  <dc:creator>Lenovo</dc:creator>
  <cp:lastModifiedBy>WPS_1618930171</cp:lastModifiedBy>
  <dcterms:modified xsi:type="dcterms:W3CDTF">2025-07-08T06:56:29Z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42FB8A85CA3C4D5CB36A403F72B2445E_13</vt:lpwstr>
  </property>
  <property fmtid="{D5CDD505-2E9C-101B-9397-08002B2CF9AE}" pid="4" name="KSOTemplateDocerSaveRecord">
    <vt:lpwstr>eyJoZGlkIjoiZWEzMTc1MGI1MDRhOTRhZTY1NzY3OGQwZmQwMDk2YTAiLCJ1c2VySWQiOiIxMjA2MDk1MDYzIn0=</vt:lpwstr>
  </property>
</Properties>
</file>