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6B949C">
      <w:pPr>
        <w:spacing w:line="579" w:lineRule="atLeast"/>
        <w:ind w:firstLine="2530" w:firstLineChars="9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售后承诺书</w:t>
      </w:r>
    </w:p>
    <w:p w14:paraId="3FC811AC">
      <w:pPr>
        <w:spacing w:line="579" w:lineRule="atLeas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项目名称：</w:t>
      </w:r>
    </w:p>
    <w:p w14:paraId="44BDAB3E">
      <w:pPr>
        <w:spacing w:line="579" w:lineRule="atLeas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项目编号：</w:t>
      </w:r>
    </w:p>
    <w:p w14:paraId="481C07AC">
      <w:pPr>
        <w:spacing w:line="579" w:lineRule="atLeas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包号：</w:t>
      </w:r>
    </w:p>
    <w:p w14:paraId="5CAA923E">
      <w:pPr>
        <w:spacing w:line="579" w:lineRule="atLeast"/>
        <w:rPr>
          <w:rFonts w:ascii="宋体" w:hAnsi="宋体" w:eastAsia="宋体" w:cs="宋体"/>
          <w:sz w:val="24"/>
        </w:rPr>
      </w:pPr>
    </w:p>
    <w:p w14:paraId="11BE3B9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投标公司：……</w:t>
      </w:r>
    </w:p>
    <w:p w14:paraId="728C439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为保证采购的设备安全使用，采购人的业务正常开展，投标公司作出以下承诺：</w:t>
      </w:r>
    </w:p>
    <w:p w14:paraId="103A632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一、售后设备信息</w:t>
      </w:r>
    </w:p>
    <w:p w14:paraId="0B60BE49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设备一：</w:t>
      </w:r>
    </w:p>
    <w:p w14:paraId="602EBFC1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设备名称：</w:t>
      </w:r>
    </w:p>
    <w:p w14:paraId="306C3D8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生产厂家：……</w:t>
      </w:r>
    </w:p>
    <w:p w14:paraId="05B1B7B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设备注册证名：……</w:t>
      </w:r>
    </w:p>
    <w:p w14:paraId="66BC466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设备注册型号：……</w:t>
      </w:r>
    </w:p>
    <w:p w14:paraId="1F8E4E51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设备二：</w:t>
      </w:r>
    </w:p>
    <w:p w14:paraId="343E97D0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设备名称：</w:t>
      </w:r>
    </w:p>
    <w:p w14:paraId="572A7BD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生产厂家：……</w:t>
      </w:r>
    </w:p>
    <w:p w14:paraId="3B97143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设备注册证名：……</w:t>
      </w:r>
    </w:p>
    <w:p w14:paraId="7BE5D3C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设备注册型号：……</w:t>
      </w:r>
    </w:p>
    <w:p w14:paraId="4A3467FA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设备三：</w:t>
      </w:r>
    </w:p>
    <w:p w14:paraId="2CDDA85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……</w:t>
      </w:r>
    </w:p>
    <w:p w14:paraId="110BFF7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5CB2DB2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二、质量保证承诺</w:t>
      </w:r>
    </w:p>
    <w:p w14:paraId="1517A5A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我公司</w:t>
      </w:r>
      <w:r>
        <w:rPr>
          <w:rFonts w:hint="eastAsia" w:ascii="宋体" w:hAnsi="宋体" w:eastAsia="宋体" w:cs="宋体"/>
          <w:sz w:val="24"/>
          <w:szCs w:val="24"/>
        </w:rPr>
        <w:t>承诺提供的产品符合《中国医疗器械质量认证中心》产品检验和质量体系检查的标准要求。</w:t>
      </w:r>
    </w:p>
    <w:p w14:paraId="7E7C2C1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2、设备质保期限</w:t>
      </w:r>
      <w:r>
        <w:rPr>
          <w:rFonts w:hint="eastAsia" w:ascii="宋体" w:hAnsi="宋体" w:eastAsia="宋体" w:cs="宋体"/>
          <w:sz w:val="24"/>
          <w:szCs w:val="24"/>
          <w:u w:val="single"/>
        </w:rPr>
        <w:t>……</w:t>
      </w:r>
      <w:r>
        <w:rPr>
          <w:rFonts w:hint="eastAsia" w:ascii="宋体" w:hAnsi="宋体" w:eastAsia="宋体" w:cs="宋体"/>
          <w:sz w:val="24"/>
          <w:szCs w:val="24"/>
        </w:rPr>
        <w:t>年，设备终身维护，</w:t>
      </w:r>
      <w:r>
        <w:rPr>
          <w:rFonts w:hint="eastAsia" w:ascii="宋体" w:hAnsi="宋体" w:eastAsia="宋体" w:cs="宋体"/>
          <w:bCs/>
          <w:sz w:val="24"/>
          <w:szCs w:val="24"/>
        </w:rPr>
        <w:t>软件须及时升级（软件升级费用（终身）包含本次报价中，采购人不另行支付）</w:t>
      </w:r>
      <w:r>
        <w:rPr>
          <w:rFonts w:hint="eastAsia" w:ascii="宋体" w:hAnsi="宋体" w:eastAsia="宋体" w:cs="宋体"/>
          <w:sz w:val="24"/>
          <w:szCs w:val="24"/>
        </w:rPr>
        <w:t>，自验收合格之日起开始计算。若产品在叁个月内出现故障，生产厂家无条件更换同型号新机，且不产生任何费用。</w:t>
      </w:r>
    </w:p>
    <w:p w14:paraId="78AFAFC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</w:t>
      </w:r>
      <w:r>
        <w:rPr>
          <w:rFonts w:hint="eastAsia" w:ascii="宋体" w:hAnsi="宋体" w:eastAsia="宋体" w:cs="宋体"/>
          <w:sz w:val="24"/>
          <w:szCs w:val="24"/>
        </w:rPr>
        <w:t>承诺</w:t>
      </w:r>
    </w:p>
    <w:p w14:paraId="7AF7B7C5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1、在设备使用期间，保证国内零配件送达时间不超过7天，进口设备零配件送达时间不超过20天。如果设备停产，其备件的供应期可达到10年及以上，并以不高于市场价提供该设备所需的维修零配件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详见附件一：</w:t>
      </w:r>
      <w:r>
        <w:rPr>
          <w:rFonts w:hint="eastAsia" w:ascii="宋体" w:hAnsi="宋体" w:eastAsia="宋体" w:cs="宋体"/>
          <w:b/>
          <w:sz w:val="24"/>
          <w:szCs w:val="24"/>
        </w:rPr>
        <w:t>零配件清单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 w14:paraId="5F441BD8">
      <w:pPr>
        <w:pStyle w:val="3"/>
        <w:spacing w:line="360" w:lineRule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2、我公司安排对操作人员进行现场培训，直至院方操作人员能独立操作，同时能完成一般常见故障的维修工作。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详见附件二：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培训计划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 w14:paraId="66B6E84B">
      <w:pPr>
        <w:pStyle w:val="3"/>
        <w:spacing w:line="360" w:lineRule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3、我公司设有24小时电话维修系统，提供工程师名单、联系电话、通讯地址及备件库地址。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详见附件三：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工程师名单及其他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）</w:t>
      </w:r>
    </w:p>
    <w:p w14:paraId="121A78BA">
      <w:pPr>
        <w:pStyle w:val="3"/>
        <w:spacing w:line="360" w:lineRule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 xml:space="preserve">4、我公司每年至少对所中选设备定期巡检2次，具体时间为：********，并出具纸质巡检报告且由使用部门负责人签字确认。 </w:t>
      </w:r>
    </w:p>
    <w:p w14:paraId="6632E39A">
      <w:pPr>
        <w:pStyle w:val="3"/>
        <w:spacing w:line="360" w:lineRule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5、我公司承诺无论质保期是否届满，如设备出现故障时，接到采购人通知后1小时做出响应，4小时内给予技术支持（技术支持所涉及费用包含本次报价中，采购人不另行支付）或到达现场维修排除故障。质保期内供应商未按上述约定提供技术支持或到场维修的，给采购人造成的所有损失均由供应商独立承担。</w:t>
      </w:r>
    </w:p>
    <w:p w14:paraId="0F3086A8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我公司</w:t>
      </w:r>
      <w:r>
        <w:rPr>
          <w:rFonts w:hint="eastAsia" w:ascii="宋体" w:hAnsi="宋体" w:eastAsia="宋体" w:cs="宋体"/>
          <w:sz w:val="24"/>
          <w:szCs w:val="24"/>
        </w:rPr>
        <w:t>承诺质保期内更换所有零配件及易损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易耗件，采购人不另行支付费用。</w:t>
      </w:r>
    </w:p>
    <w:p w14:paraId="310FB32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七、其他</w:t>
      </w:r>
    </w:p>
    <w:p w14:paraId="2876B08C">
      <w:pPr>
        <w:widowControl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我公司</w:t>
      </w:r>
      <w:r>
        <w:rPr>
          <w:rFonts w:hint="eastAsia" w:ascii="宋体" w:hAnsi="宋体" w:eastAsia="宋体" w:cs="宋体"/>
          <w:sz w:val="24"/>
          <w:szCs w:val="24"/>
        </w:rPr>
        <w:t>未按照以上承诺内容执行，采购人可向当地人民法院对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我</w:t>
      </w:r>
      <w:r>
        <w:rPr>
          <w:rFonts w:hint="eastAsia" w:ascii="宋体" w:hAnsi="宋体" w:eastAsia="宋体" w:cs="宋体"/>
          <w:sz w:val="24"/>
          <w:szCs w:val="24"/>
        </w:rPr>
        <w:t>公司提起诉讼。</w:t>
      </w:r>
    </w:p>
    <w:p w14:paraId="08858329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</w:p>
    <w:p w14:paraId="42E94D28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投标公司：（公司名、盖章）</w:t>
      </w:r>
    </w:p>
    <w:p w14:paraId="5610C277">
      <w:pPr>
        <w:spacing w:line="360" w:lineRule="auto"/>
        <w:ind w:firstLine="480" w:firstLineChars="200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20   年   月   日</w:t>
      </w:r>
    </w:p>
    <w:p w14:paraId="57001497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5D2D6848">
      <w:p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附件一：</w:t>
      </w:r>
      <w:r>
        <w:rPr>
          <w:rFonts w:hint="eastAsia" w:ascii="宋体" w:hAnsi="宋体" w:eastAsia="宋体" w:cs="宋体"/>
          <w:b/>
          <w:sz w:val="24"/>
          <w:szCs w:val="24"/>
        </w:rPr>
        <w:t>零配件清单</w:t>
      </w:r>
    </w:p>
    <w:p w14:paraId="7FAD530E">
      <w:pPr>
        <w:spacing w:line="579" w:lineRule="atLeast"/>
        <w:ind w:firstLine="1968" w:firstLineChars="700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single"/>
        </w:rPr>
        <w:t>xxx 设备</w:t>
      </w:r>
      <w:r>
        <w:rPr>
          <w:rFonts w:hint="eastAsia" w:ascii="宋体" w:hAnsi="宋体" w:eastAsia="宋体" w:cs="宋体"/>
          <w:b/>
          <w:bCs/>
          <w:sz w:val="28"/>
          <w:szCs w:val="28"/>
          <w:u w:val="single"/>
          <w:lang w:eastAsia="zh-CN"/>
        </w:rPr>
        <w:t>零配件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配置清单</w:t>
      </w:r>
    </w:p>
    <w:tbl>
      <w:tblPr>
        <w:tblStyle w:val="5"/>
        <w:tblW w:w="101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2"/>
        <w:gridCol w:w="2304"/>
        <w:gridCol w:w="1632"/>
        <w:gridCol w:w="1475"/>
        <w:gridCol w:w="1699"/>
        <w:gridCol w:w="1185"/>
        <w:gridCol w:w="1185"/>
      </w:tblGrid>
      <w:tr w14:paraId="503FE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  <w:jc w:val="center"/>
        </w:trPr>
        <w:tc>
          <w:tcPr>
            <w:tcW w:w="622" w:type="dxa"/>
            <w:noWrap/>
            <w:vAlign w:val="center"/>
          </w:tcPr>
          <w:p w14:paraId="5A9E9D30">
            <w:pPr>
              <w:spacing w:line="579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304" w:type="dxa"/>
            <w:noWrap/>
            <w:vAlign w:val="center"/>
          </w:tcPr>
          <w:p w14:paraId="6EDAD9B7">
            <w:pPr>
              <w:spacing w:line="579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零配件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1632" w:type="dxa"/>
            <w:noWrap/>
            <w:vAlign w:val="center"/>
          </w:tcPr>
          <w:p w14:paraId="347D9689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厂家</w:t>
            </w:r>
          </w:p>
        </w:tc>
        <w:tc>
          <w:tcPr>
            <w:tcW w:w="1475" w:type="dxa"/>
            <w:noWrap/>
            <w:vAlign w:val="center"/>
          </w:tcPr>
          <w:p w14:paraId="23B1B3CF">
            <w:pPr>
              <w:spacing w:line="579" w:lineRule="atLeast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品牌</w:t>
            </w:r>
          </w:p>
        </w:tc>
        <w:tc>
          <w:tcPr>
            <w:tcW w:w="1699" w:type="dxa"/>
            <w:noWrap/>
            <w:vAlign w:val="center"/>
          </w:tcPr>
          <w:p w14:paraId="095903EA">
            <w:pPr>
              <w:spacing w:line="579" w:lineRule="atLeas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型号/规格（如有）</w:t>
            </w:r>
          </w:p>
        </w:tc>
        <w:tc>
          <w:tcPr>
            <w:tcW w:w="1185" w:type="dxa"/>
            <w:noWrap/>
            <w:vAlign w:val="center"/>
          </w:tcPr>
          <w:p w14:paraId="0569F479">
            <w:pPr>
              <w:spacing w:line="579" w:lineRule="atLeas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保修时间</w:t>
            </w:r>
          </w:p>
        </w:tc>
        <w:tc>
          <w:tcPr>
            <w:tcW w:w="1185" w:type="dxa"/>
            <w:noWrap/>
            <w:vAlign w:val="center"/>
          </w:tcPr>
          <w:p w14:paraId="334A0548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单价</w:t>
            </w:r>
          </w:p>
        </w:tc>
      </w:tr>
      <w:tr w14:paraId="71A79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476BAE24">
            <w:pPr>
              <w:spacing w:line="579" w:lineRule="atLeast"/>
              <w:jc w:val="both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1</w:t>
            </w:r>
          </w:p>
        </w:tc>
        <w:tc>
          <w:tcPr>
            <w:tcW w:w="2304" w:type="dxa"/>
            <w:noWrap/>
            <w:vAlign w:val="center"/>
          </w:tcPr>
          <w:p w14:paraId="2C5F5CAC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609D1111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66CDC84E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7280D4AC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2AC9732F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4B9DF65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3A95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7FEC5B68">
            <w:pPr>
              <w:spacing w:line="579" w:lineRule="atLeast"/>
              <w:jc w:val="both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</w:t>
            </w:r>
          </w:p>
        </w:tc>
        <w:tc>
          <w:tcPr>
            <w:tcW w:w="2304" w:type="dxa"/>
            <w:noWrap/>
            <w:vAlign w:val="center"/>
          </w:tcPr>
          <w:p w14:paraId="518E38FC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1AD3A0F1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742ADA01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16EACE7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2A9C5770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5873D34E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1E6E0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4CEE812D">
            <w:pPr>
              <w:spacing w:line="579" w:lineRule="atLeast"/>
              <w:jc w:val="both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3</w:t>
            </w:r>
          </w:p>
        </w:tc>
        <w:tc>
          <w:tcPr>
            <w:tcW w:w="2304" w:type="dxa"/>
            <w:noWrap/>
            <w:vAlign w:val="center"/>
          </w:tcPr>
          <w:p w14:paraId="4D60CDBB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5B9E023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031A86D9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7B27B694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175096D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11672E5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1DC1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0CA8D91D">
            <w:pPr>
              <w:spacing w:line="579" w:lineRule="atLeast"/>
              <w:jc w:val="both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…</w:t>
            </w:r>
          </w:p>
        </w:tc>
        <w:tc>
          <w:tcPr>
            <w:tcW w:w="2304" w:type="dxa"/>
            <w:noWrap/>
            <w:vAlign w:val="center"/>
          </w:tcPr>
          <w:p w14:paraId="2EE3D60F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1368BBD6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15E415D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082D7CD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1822CA3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28FB604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2895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4FA8114B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163D855F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40E7134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7F47080A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383CBB2D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5132086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3DEC15D1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712E7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1218BF9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4DCA804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5EAA971D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62EA0F83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71CD05C4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18A101EB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300A468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500D1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74850E2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70CEBA27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51CE03A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44CA09F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4779340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5EEDBABA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05E3E46D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00867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2BEDF569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5A949449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17251DE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356B842B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32FC1DB0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5F7159B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5BDEB90B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7DEB8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622" w:type="dxa"/>
            <w:noWrap/>
            <w:vAlign w:val="center"/>
          </w:tcPr>
          <w:p w14:paraId="440091A3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58BD2EF4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0DD631E0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1B4EC93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4BBFE4F1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4A1A61F6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1B822AB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  <w:tr w14:paraId="05AA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622" w:type="dxa"/>
            <w:noWrap/>
            <w:vAlign w:val="center"/>
          </w:tcPr>
          <w:p w14:paraId="247BAD82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304" w:type="dxa"/>
            <w:noWrap/>
            <w:vAlign w:val="center"/>
          </w:tcPr>
          <w:p w14:paraId="66CD5413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32" w:type="dxa"/>
            <w:noWrap/>
            <w:vAlign w:val="center"/>
          </w:tcPr>
          <w:p w14:paraId="3CF648BD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475" w:type="dxa"/>
            <w:noWrap/>
            <w:vAlign w:val="center"/>
          </w:tcPr>
          <w:p w14:paraId="4B15B978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699" w:type="dxa"/>
            <w:noWrap/>
            <w:vAlign w:val="center"/>
          </w:tcPr>
          <w:p w14:paraId="38B81335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352D02FF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1185" w:type="dxa"/>
            <w:noWrap/>
            <w:vAlign w:val="center"/>
          </w:tcPr>
          <w:p w14:paraId="05B2852A">
            <w:pPr>
              <w:spacing w:line="579" w:lineRule="atLeast"/>
              <w:ind w:firstLine="480" w:firstLineChars="200"/>
              <w:outlineLvl w:val="0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</w:tbl>
    <w:p w14:paraId="504D3792">
      <w:pPr>
        <w:spacing w:line="579" w:lineRule="atLeast"/>
        <w:ind w:firstLine="482" w:firstLineChars="200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 xml:space="preserve">注：包含维修所需的零配件。  </w:t>
      </w:r>
    </w:p>
    <w:p w14:paraId="2579399B">
      <w:pPr>
        <w:spacing w:line="579" w:lineRule="atLeast"/>
        <w:ind w:firstLine="5280" w:firstLineChars="2200"/>
        <w:jc w:val="right"/>
        <w:rPr>
          <w:rFonts w:hint="eastAsia" w:ascii="宋体" w:hAnsi="宋体" w:eastAsia="宋体" w:cs="宋体"/>
          <w:sz w:val="24"/>
        </w:rPr>
      </w:pPr>
    </w:p>
    <w:p w14:paraId="2A4911BC">
      <w:pPr>
        <w:spacing w:line="579" w:lineRule="atLeast"/>
        <w:ind w:firstLine="5280" w:firstLineChars="2200"/>
        <w:jc w:val="right"/>
        <w:rPr>
          <w:rFonts w:hint="eastAsia" w:ascii="宋体" w:hAnsi="宋体" w:eastAsia="宋体" w:cs="宋体"/>
          <w:sz w:val="24"/>
        </w:rPr>
      </w:pPr>
    </w:p>
    <w:p w14:paraId="1FE9A123">
      <w:pPr>
        <w:spacing w:line="579" w:lineRule="atLeast"/>
        <w:ind w:firstLine="5280" w:firstLineChars="2200"/>
        <w:jc w:val="right"/>
        <w:rPr>
          <w:rFonts w:hint="eastAsia" w:ascii="宋体" w:hAnsi="宋体" w:eastAsia="宋体" w:cs="宋体"/>
          <w:sz w:val="24"/>
        </w:rPr>
      </w:pPr>
    </w:p>
    <w:p w14:paraId="6C3EA3AC">
      <w:pPr>
        <w:spacing w:line="579" w:lineRule="atLeast"/>
        <w:ind w:firstLine="5280" w:firstLineChars="2200"/>
        <w:jc w:val="right"/>
        <w:rPr>
          <w:rFonts w:hint="eastAsia" w:ascii="宋体" w:hAnsi="宋体" w:eastAsia="宋体" w:cs="宋体"/>
          <w:sz w:val="24"/>
        </w:rPr>
      </w:pPr>
    </w:p>
    <w:p w14:paraId="3FB244D0">
      <w:pPr>
        <w:spacing w:line="579" w:lineRule="atLeast"/>
        <w:ind w:firstLine="5280" w:firstLineChars="2200"/>
        <w:jc w:val="righ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投标公司：（公司名、盖章）</w:t>
      </w:r>
    </w:p>
    <w:p w14:paraId="197EAC0A">
      <w:pPr>
        <w:spacing w:line="579" w:lineRule="atLeast"/>
        <w:ind w:firstLine="6000" w:firstLineChars="2500"/>
        <w:jc w:val="righ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20   年   月   日</w:t>
      </w:r>
    </w:p>
    <w:p w14:paraId="2337F5CA">
      <w:p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</w:rPr>
      </w:pPr>
    </w:p>
    <w:p w14:paraId="26C1311F">
      <w:pPr>
        <w:spacing w:line="360" w:lineRule="auto"/>
        <w:jc w:val="both"/>
        <w:rPr>
          <w:rFonts w:hint="eastAsia" w:ascii="宋体" w:hAnsi="宋体" w:eastAsia="宋体" w:cs="宋体"/>
          <w:b/>
          <w:sz w:val="24"/>
          <w:szCs w:val="24"/>
        </w:rPr>
      </w:pPr>
    </w:p>
    <w:p w14:paraId="5DAC34DE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附件二：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培训计划</w:t>
      </w:r>
    </w:p>
    <w:p w14:paraId="7A54D6A6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2D6097E9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58AA4D57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p w14:paraId="3BA1D768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格式自拟</w:t>
      </w:r>
    </w:p>
    <w:p w14:paraId="217FABDB">
      <w:pP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br w:type="page"/>
      </w:r>
    </w:p>
    <w:p w14:paraId="70B522E7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附件三：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工程师名单及其他</w:t>
      </w:r>
    </w:p>
    <w:p w14:paraId="6170E44B">
      <w:pPr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</w:p>
    <w:tbl>
      <w:tblPr>
        <w:tblStyle w:val="4"/>
        <w:tblW w:w="554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4"/>
        <w:gridCol w:w="1960"/>
        <w:gridCol w:w="1960"/>
        <w:gridCol w:w="1960"/>
        <w:gridCol w:w="1960"/>
      </w:tblGrid>
      <w:tr w14:paraId="27A0E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854" w:type="pct"/>
            <w:vAlign w:val="center"/>
          </w:tcPr>
          <w:p w14:paraId="7BEFA969">
            <w:pPr>
              <w:spacing w:line="579" w:lineRule="atLeas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工程师姓名</w:t>
            </w:r>
          </w:p>
        </w:tc>
        <w:tc>
          <w:tcPr>
            <w:tcW w:w="1036" w:type="pct"/>
            <w:vAlign w:val="center"/>
          </w:tcPr>
          <w:p w14:paraId="6C378F33">
            <w:pPr>
              <w:spacing w:line="579" w:lineRule="atLeas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座机服务电话</w:t>
            </w:r>
          </w:p>
        </w:tc>
        <w:tc>
          <w:tcPr>
            <w:tcW w:w="1036" w:type="pct"/>
            <w:vAlign w:val="center"/>
          </w:tcPr>
          <w:p w14:paraId="57027AA3">
            <w:pPr>
              <w:spacing w:line="579" w:lineRule="atLeast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手机</w:t>
            </w:r>
          </w:p>
        </w:tc>
        <w:tc>
          <w:tcPr>
            <w:tcW w:w="1036" w:type="pct"/>
            <w:vAlign w:val="center"/>
          </w:tcPr>
          <w:p w14:paraId="5597D923">
            <w:pPr>
              <w:spacing w:line="579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通讯地址</w:t>
            </w:r>
          </w:p>
        </w:tc>
        <w:tc>
          <w:tcPr>
            <w:tcW w:w="1036" w:type="pct"/>
            <w:vAlign w:val="center"/>
          </w:tcPr>
          <w:p w14:paraId="7C90F171">
            <w:pPr>
              <w:spacing w:line="579" w:lineRule="atLeast"/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备件库地址</w:t>
            </w:r>
          </w:p>
        </w:tc>
      </w:tr>
      <w:tr w14:paraId="794EE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854" w:type="pct"/>
          </w:tcPr>
          <w:p w14:paraId="48730EE7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····</w:t>
            </w:r>
          </w:p>
        </w:tc>
        <w:tc>
          <w:tcPr>
            <w:tcW w:w="1036" w:type="pct"/>
          </w:tcPr>
          <w:p w14:paraId="155D4343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····</w:t>
            </w:r>
          </w:p>
        </w:tc>
        <w:tc>
          <w:tcPr>
            <w:tcW w:w="1036" w:type="pct"/>
          </w:tcPr>
          <w:p w14:paraId="4FEF6533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36" w:type="pct"/>
          </w:tcPr>
          <w:p w14:paraId="14C22875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36" w:type="pct"/>
          </w:tcPr>
          <w:p w14:paraId="7CAB20FE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</w:tr>
      <w:tr w14:paraId="3C13C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  <w:jc w:val="center"/>
        </w:trPr>
        <w:tc>
          <w:tcPr>
            <w:tcW w:w="854" w:type="pct"/>
          </w:tcPr>
          <w:p w14:paraId="42476008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····</w:t>
            </w:r>
          </w:p>
        </w:tc>
        <w:tc>
          <w:tcPr>
            <w:tcW w:w="1036" w:type="pct"/>
          </w:tcPr>
          <w:p w14:paraId="65250D6D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····</w:t>
            </w:r>
          </w:p>
        </w:tc>
        <w:tc>
          <w:tcPr>
            <w:tcW w:w="1036" w:type="pct"/>
          </w:tcPr>
          <w:p w14:paraId="15F0442F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36" w:type="pct"/>
          </w:tcPr>
          <w:p w14:paraId="4508CD22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36" w:type="pct"/>
          </w:tcPr>
          <w:p w14:paraId="41CC5B87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</w:tr>
      <w:tr w14:paraId="567F0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  <w:jc w:val="center"/>
        </w:trPr>
        <w:tc>
          <w:tcPr>
            <w:tcW w:w="854" w:type="pct"/>
          </w:tcPr>
          <w:p w14:paraId="3A2C1E2E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36" w:type="pct"/>
          </w:tcPr>
          <w:p w14:paraId="227187B8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36" w:type="pct"/>
          </w:tcPr>
          <w:p w14:paraId="363CBE16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36" w:type="pct"/>
          </w:tcPr>
          <w:p w14:paraId="2EA09A60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36" w:type="pct"/>
          </w:tcPr>
          <w:p w14:paraId="3E03F357">
            <w:pPr>
              <w:spacing w:line="579" w:lineRule="atLeast"/>
              <w:ind w:firstLine="480" w:firstLineChars="200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1700B6C1">
      <w:pPr>
        <w:spacing w:line="360" w:lineRule="auto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">
    <w:altName w:val="仿宋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4OTM4OTBhZmQ2YzAyYThmNGNhZWI1ZmE5YmM0ZGEifQ=="/>
  </w:docVars>
  <w:rsids>
    <w:rsidRoot w:val="5B514A88"/>
    <w:rsid w:val="00501D14"/>
    <w:rsid w:val="1B74C93E"/>
    <w:rsid w:val="25553977"/>
    <w:rsid w:val="297D524A"/>
    <w:rsid w:val="2DA978B6"/>
    <w:rsid w:val="5B514A88"/>
    <w:rsid w:val="65E7B488"/>
    <w:rsid w:val="71AFB091"/>
    <w:rsid w:val="76FF0F81"/>
    <w:rsid w:val="7CD9CC3F"/>
    <w:rsid w:val="EDAFB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next w:val="1"/>
    <w:uiPriority w:val="0"/>
    <w:pPr>
      <w:spacing w:after="120" w:afterLines="0" w:afterAutospacing="0"/>
    </w:pPr>
  </w:style>
  <w:style w:type="table" w:styleId="5">
    <w:name w:val="Table Grid"/>
    <w:basedOn w:val="4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954</Words>
  <Characters>968</Characters>
  <Lines>0</Lines>
  <Paragraphs>0</Paragraphs>
  <TotalTime>4</TotalTime>
  <ScaleCrop>false</ScaleCrop>
  <LinksUpToDate>false</LinksUpToDate>
  <CharactersWithSpaces>992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2023-07-28T23:26:00Z</dcterms:created>
  <dc:creator>五洲</dc:creator>
  <cp:lastModifiedBy>陈果</cp:lastModifiedBy>
  <dcterms:modified xsi:type="dcterms:W3CDTF">2024-08-27T12:44:27Z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455CB3B5D4804709842E4B4998245081_13</vt:lpwstr>
  </property>
</Properties>
</file>