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9517" w14:textId="77777777" w:rsidR="00EB30D1" w:rsidRDefault="00F07964" w:rsidP="008B10CE">
      <w:pPr>
        <w:spacing w:line="360" w:lineRule="auto"/>
        <w:jc w:val="center"/>
        <w:rPr>
          <w:rFonts w:ascii="宋体" w:eastAsia="宋体" w:hAnsi="宋体" w:cs="Times New Roman" w:hint="eastAsia"/>
          <w:b/>
          <w:iCs/>
          <w:sz w:val="32"/>
          <w:szCs w:val="32"/>
        </w:rPr>
      </w:pPr>
      <w:r w:rsidRPr="008B10CE">
        <w:rPr>
          <w:rFonts w:ascii="宋体" w:eastAsia="宋体" w:hAnsi="宋体" w:cs="Times New Roman" w:hint="eastAsia"/>
          <w:b/>
          <w:iCs/>
          <w:sz w:val="32"/>
          <w:szCs w:val="32"/>
        </w:rPr>
        <w:t>中央财经大学全流程采购与招标管理平台采购项目</w:t>
      </w:r>
    </w:p>
    <w:p w14:paraId="73B1809B" w14:textId="03338E18" w:rsidR="00F07964" w:rsidRPr="00F07964" w:rsidRDefault="00F07964" w:rsidP="008B10CE">
      <w:pPr>
        <w:spacing w:line="360" w:lineRule="auto"/>
        <w:jc w:val="center"/>
        <w:rPr>
          <w:rFonts w:ascii="宋体" w:eastAsia="宋体" w:hAnsi="宋体" w:cs="Times New Roman" w:hint="eastAsia"/>
          <w:b/>
          <w:iCs/>
          <w:sz w:val="32"/>
          <w:szCs w:val="32"/>
        </w:rPr>
      </w:pPr>
      <w:r w:rsidRPr="008B10CE">
        <w:rPr>
          <w:rFonts w:ascii="宋体" w:eastAsia="宋体" w:hAnsi="宋体" w:cs="Times New Roman" w:hint="eastAsia"/>
          <w:b/>
          <w:iCs/>
          <w:sz w:val="32"/>
          <w:szCs w:val="32"/>
        </w:rPr>
        <w:t>学校招标公告</w:t>
      </w:r>
    </w:p>
    <w:p w14:paraId="1E6EB476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b/>
          <w:bCs/>
          <w:sz w:val="24"/>
          <w:szCs w:val="24"/>
        </w:rPr>
      </w:pPr>
      <w:r w:rsidRPr="00806DA5">
        <w:rPr>
          <w:rFonts w:ascii="宋体" w:eastAsia="宋体" w:hAnsi="宋体" w:hint="eastAsia"/>
          <w:b/>
          <w:bCs/>
          <w:sz w:val="24"/>
          <w:szCs w:val="24"/>
        </w:rPr>
        <w:t>项目概况</w:t>
      </w:r>
    </w:p>
    <w:p w14:paraId="180DDD6C" w14:textId="77777777" w:rsidR="00806DA5" w:rsidRPr="00806DA5" w:rsidRDefault="00806DA5" w:rsidP="00806DA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  <w:u w:val="single"/>
        </w:rPr>
        <w:t>中央财经大学全流程采购与招标管理平台采购项目</w:t>
      </w:r>
      <w:r w:rsidRPr="00806DA5">
        <w:rPr>
          <w:rFonts w:ascii="宋体" w:eastAsia="宋体" w:hAnsi="宋体" w:hint="eastAsia"/>
          <w:sz w:val="24"/>
          <w:szCs w:val="24"/>
        </w:rPr>
        <w:t>学校</w:t>
      </w:r>
      <w:r w:rsidRPr="00806DA5">
        <w:rPr>
          <w:rFonts w:ascii="宋体" w:eastAsia="宋体" w:hAnsi="宋体" w:hint="eastAsia"/>
          <w:iCs/>
          <w:sz w:val="24"/>
          <w:szCs w:val="24"/>
        </w:rPr>
        <w:t>招标的潜在投标人应在</w:t>
      </w:r>
      <w:r w:rsidRPr="00806DA5">
        <w:rPr>
          <w:rFonts w:ascii="宋体" w:eastAsia="宋体" w:hAnsi="宋体" w:hint="eastAsia"/>
          <w:iCs/>
          <w:sz w:val="24"/>
          <w:szCs w:val="24"/>
          <w:u w:val="single"/>
        </w:rPr>
        <w:t>线上报名（具体方式详见“其他补充事宜”）</w:t>
      </w:r>
      <w:r w:rsidRPr="00806DA5">
        <w:rPr>
          <w:rFonts w:ascii="宋体" w:eastAsia="宋体" w:hAnsi="宋体" w:hint="eastAsia"/>
          <w:iCs/>
          <w:sz w:val="24"/>
          <w:szCs w:val="24"/>
        </w:rPr>
        <w:t>获取招标文件，并于</w:t>
      </w:r>
      <w:r w:rsidRPr="00806DA5">
        <w:rPr>
          <w:rFonts w:ascii="宋体" w:eastAsia="宋体" w:hAnsi="宋体" w:hint="eastAsia"/>
          <w:iCs/>
          <w:sz w:val="24"/>
          <w:szCs w:val="24"/>
          <w:u w:val="single"/>
        </w:rPr>
        <w:t>2025年03月17日09点30分</w:t>
      </w:r>
      <w:r w:rsidRPr="00806DA5">
        <w:rPr>
          <w:rFonts w:ascii="宋体" w:eastAsia="宋体" w:hAnsi="宋体" w:hint="eastAsia"/>
          <w:bCs/>
          <w:iCs/>
          <w:sz w:val="24"/>
          <w:szCs w:val="24"/>
          <w:u w:val="single"/>
        </w:rPr>
        <w:t>（</w:t>
      </w:r>
      <w:r w:rsidRPr="00806DA5">
        <w:rPr>
          <w:rFonts w:ascii="宋体" w:eastAsia="宋体" w:hAnsi="宋体" w:hint="eastAsia"/>
          <w:bCs/>
          <w:iCs/>
          <w:sz w:val="24"/>
          <w:szCs w:val="24"/>
        </w:rPr>
        <w:t>北京时间）前递交投标</w:t>
      </w:r>
      <w:r w:rsidRPr="00806DA5">
        <w:rPr>
          <w:rFonts w:ascii="宋体" w:eastAsia="宋体" w:hAnsi="宋体"/>
          <w:bCs/>
          <w:iCs/>
          <w:sz w:val="24"/>
          <w:szCs w:val="24"/>
        </w:rPr>
        <w:t>文件</w:t>
      </w:r>
      <w:r w:rsidRPr="00806DA5">
        <w:rPr>
          <w:rFonts w:ascii="宋体" w:eastAsia="宋体" w:hAnsi="宋体" w:hint="eastAsia"/>
          <w:iCs/>
          <w:sz w:val="24"/>
          <w:szCs w:val="24"/>
        </w:rPr>
        <w:t>。</w:t>
      </w:r>
    </w:p>
    <w:p w14:paraId="66F447CE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0" w:name="_Toc28359002"/>
      <w:bookmarkStart w:id="1" w:name="_Toc35393790"/>
      <w:bookmarkStart w:id="2" w:name="_Toc35393621"/>
      <w:bookmarkStart w:id="3" w:name="_Toc28359079"/>
      <w:bookmarkStart w:id="4" w:name="_Hlk24379207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4473A64B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项目编号：FW-2024007-MD0022</w:t>
      </w:r>
    </w:p>
    <w:p w14:paraId="23BF59C6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项目名称：中央财经大学全流程采购与招标管理平台采购项目</w:t>
      </w:r>
    </w:p>
    <w:bookmarkEnd w:id="4"/>
    <w:p w14:paraId="7EE3C230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预算金额：60万元</w:t>
      </w:r>
    </w:p>
    <w:p w14:paraId="029DB3A9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最高限价（如有）：60万元</w:t>
      </w:r>
    </w:p>
    <w:p w14:paraId="7702168F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采购需求：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2699"/>
        <w:gridCol w:w="1418"/>
        <w:gridCol w:w="1984"/>
        <w:gridCol w:w="1487"/>
      </w:tblGrid>
      <w:tr w:rsidR="00806DA5" w:rsidRPr="00806DA5" w14:paraId="0405FBF7" w14:textId="77777777" w:rsidTr="00605579">
        <w:trPr>
          <w:trHeight w:val="367"/>
        </w:trPr>
        <w:tc>
          <w:tcPr>
            <w:tcW w:w="811" w:type="dxa"/>
            <w:vAlign w:val="center"/>
          </w:tcPr>
          <w:p w14:paraId="262866B0" w14:textId="77777777" w:rsidR="00806DA5" w:rsidRPr="00806DA5" w:rsidRDefault="00806DA5" w:rsidP="00605579">
            <w:pPr>
              <w:spacing w:line="360" w:lineRule="auto"/>
              <w:jc w:val="center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proofErr w:type="gramStart"/>
            <w:r w:rsidRPr="00806DA5">
              <w:rPr>
                <w:rFonts w:ascii="宋体" w:eastAsia="宋体" w:hAnsi="宋体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2699" w:type="dxa"/>
            <w:vAlign w:val="center"/>
          </w:tcPr>
          <w:p w14:paraId="76F8265B" w14:textId="77777777" w:rsidR="00806DA5" w:rsidRPr="00806DA5" w:rsidRDefault="00806DA5" w:rsidP="00605579">
            <w:pPr>
              <w:spacing w:line="360" w:lineRule="auto"/>
              <w:jc w:val="center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b/>
                <w:sz w:val="24"/>
                <w:szCs w:val="24"/>
              </w:rPr>
              <w:t>名称</w:t>
            </w:r>
          </w:p>
        </w:tc>
        <w:tc>
          <w:tcPr>
            <w:tcW w:w="1418" w:type="dxa"/>
            <w:vAlign w:val="center"/>
          </w:tcPr>
          <w:p w14:paraId="28E468A5" w14:textId="77777777" w:rsidR="00806DA5" w:rsidRPr="00806DA5" w:rsidRDefault="00806DA5" w:rsidP="00605579">
            <w:pPr>
              <w:spacing w:line="360" w:lineRule="auto"/>
              <w:jc w:val="center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1984" w:type="dxa"/>
            <w:vAlign w:val="center"/>
          </w:tcPr>
          <w:p w14:paraId="5D8F57E2" w14:textId="77777777" w:rsidR="00806DA5" w:rsidRPr="00806DA5" w:rsidRDefault="00806DA5" w:rsidP="00605579">
            <w:pPr>
              <w:spacing w:line="360" w:lineRule="auto"/>
              <w:jc w:val="center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b/>
                <w:sz w:val="24"/>
                <w:szCs w:val="24"/>
              </w:rPr>
              <w:t>预算金额</w:t>
            </w:r>
          </w:p>
        </w:tc>
        <w:tc>
          <w:tcPr>
            <w:tcW w:w="1487" w:type="dxa"/>
            <w:vAlign w:val="center"/>
          </w:tcPr>
          <w:p w14:paraId="5F2B600D" w14:textId="77777777" w:rsidR="00806DA5" w:rsidRPr="00806DA5" w:rsidRDefault="00806DA5" w:rsidP="00605579">
            <w:pPr>
              <w:spacing w:line="360" w:lineRule="auto"/>
              <w:jc w:val="center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b/>
                <w:sz w:val="24"/>
                <w:szCs w:val="24"/>
              </w:rPr>
              <w:t>是否接受</w:t>
            </w:r>
          </w:p>
          <w:p w14:paraId="1E10C298" w14:textId="77777777" w:rsidR="00806DA5" w:rsidRPr="00806DA5" w:rsidRDefault="00806DA5" w:rsidP="00605579">
            <w:pPr>
              <w:spacing w:line="360" w:lineRule="auto"/>
              <w:jc w:val="center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b/>
                <w:sz w:val="24"/>
                <w:szCs w:val="24"/>
              </w:rPr>
              <w:t>进口服务</w:t>
            </w:r>
          </w:p>
        </w:tc>
      </w:tr>
      <w:tr w:rsidR="00806DA5" w:rsidRPr="00806DA5" w14:paraId="0927FD18" w14:textId="77777777" w:rsidTr="00605579">
        <w:trPr>
          <w:trHeight w:val="688"/>
        </w:trPr>
        <w:tc>
          <w:tcPr>
            <w:tcW w:w="811" w:type="dxa"/>
            <w:vAlign w:val="center"/>
          </w:tcPr>
          <w:p w14:paraId="749FF5CA" w14:textId="77777777" w:rsidR="00806DA5" w:rsidRPr="00806DA5" w:rsidRDefault="00806DA5" w:rsidP="00605579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2699" w:type="dxa"/>
            <w:vAlign w:val="center"/>
          </w:tcPr>
          <w:p w14:paraId="37A53607" w14:textId="77777777" w:rsidR="00806DA5" w:rsidRPr="00806DA5" w:rsidRDefault="00806DA5" w:rsidP="00605579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sz w:val="24"/>
                <w:szCs w:val="24"/>
              </w:rPr>
              <w:t>全流程采购与招标管理平台采购</w:t>
            </w:r>
          </w:p>
        </w:tc>
        <w:tc>
          <w:tcPr>
            <w:tcW w:w="1418" w:type="dxa"/>
            <w:vAlign w:val="center"/>
          </w:tcPr>
          <w:p w14:paraId="581676E5" w14:textId="77777777" w:rsidR="00806DA5" w:rsidRPr="00806DA5" w:rsidRDefault="00806DA5" w:rsidP="00605579">
            <w:pPr>
              <w:jc w:val="center"/>
              <w:outlineLvl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984" w:type="dxa"/>
            <w:vAlign w:val="center"/>
          </w:tcPr>
          <w:p w14:paraId="70DC0C8D" w14:textId="77777777" w:rsidR="00806DA5" w:rsidRPr="00806DA5" w:rsidRDefault="00806DA5" w:rsidP="00605579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sz w:val="24"/>
                <w:szCs w:val="24"/>
              </w:rPr>
              <w:t>60万元</w:t>
            </w:r>
          </w:p>
        </w:tc>
        <w:tc>
          <w:tcPr>
            <w:tcW w:w="1487" w:type="dxa"/>
            <w:vAlign w:val="center"/>
          </w:tcPr>
          <w:p w14:paraId="44DA6380" w14:textId="77777777" w:rsidR="00806DA5" w:rsidRPr="00806DA5" w:rsidRDefault="00806DA5" w:rsidP="00605579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sz w:val="24"/>
                <w:szCs w:val="24"/>
              </w:rPr>
              <w:t>否</w:t>
            </w:r>
          </w:p>
        </w:tc>
      </w:tr>
      <w:tr w:rsidR="00806DA5" w:rsidRPr="00806DA5" w14:paraId="5667DA76" w14:textId="77777777" w:rsidTr="00605579">
        <w:trPr>
          <w:trHeight w:val="688"/>
        </w:trPr>
        <w:tc>
          <w:tcPr>
            <w:tcW w:w="8399" w:type="dxa"/>
            <w:gridSpan w:val="5"/>
            <w:vAlign w:val="center"/>
          </w:tcPr>
          <w:p w14:paraId="5E254228" w14:textId="77777777" w:rsidR="00806DA5" w:rsidRPr="00806DA5" w:rsidRDefault="00806DA5" w:rsidP="00605579">
            <w:pPr>
              <w:spacing w:line="360" w:lineRule="auto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 w:rsidRPr="00806DA5">
              <w:rPr>
                <w:rFonts w:ascii="宋体" w:eastAsia="宋体" w:hAnsi="宋体" w:hint="eastAsia"/>
                <w:sz w:val="24"/>
                <w:szCs w:val="24"/>
              </w:rPr>
              <w:t>简要技术需求：中央财经大学拟</w:t>
            </w:r>
            <w:proofErr w:type="gramStart"/>
            <w:r w:rsidRPr="00806DA5">
              <w:rPr>
                <w:rFonts w:ascii="宋体" w:eastAsia="宋体" w:hAnsi="宋体" w:hint="eastAsia"/>
                <w:sz w:val="24"/>
                <w:szCs w:val="24"/>
              </w:rPr>
              <w:t>采购全</w:t>
            </w:r>
            <w:proofErr w:type="gramEnd"/>
            <w:r w:rsidRPr="00806DA5">
              <w:rPr>
                <w:rFonts w:ascii="宋体" w:eastAsia="宋体" w:hAnsi="宋体" w:hint="eastAsia"/>
                <w:sz w:val="24"/>
                <w:szCs w:val="24"/>
              </w:rPr>
              <w:t>流程采购与招标管理平台，采用信息化管理手段，结合高校的采购管理制度，建设标准规范、入口统一、功能完善、高效快捷、安全可靠的一体化服务平台。</w:t>
            </w:r>
          </w:p>
        </w:tc>
      </w:tr>
    </w:tbl>
    <w:p w14:paraId="6934CA37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  <w:u w:val="single"/>
        </w:rPr>
      </w:pPr>
      <w:r w:rsidRPr="00806DA5">
        <w:rPr>
          <w:rFonts w:ascii="宋体" w:eastAsia="宋体" w:hAnsi="宋体" w:hint="eastAsia"/>
          <w:sz w:val="24"/>
          <w:szCs w:val="24"/>
        </w:rPr>
        <w:t>合同履行期限：按学校招标文件要求。</w:t>
      </w:r>
    </w:p>
    <w:p w14:paraId="293E88A8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本项目不接受联合体投标。</w:t>
      </w:r>
    </w:p>
    <w:p w14:paraId="5F0D655A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5" w:name="_Toc35393791"/>
      <w:bookmarkStart w:id="6" w:name="_Toc28359080"/>
      <w:bookmarkStart w:id="7" w:name="_Toc28359003"/>
      <w:bookmarkStart w:id="8" w:name="_Toc35393622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二、申请人的资格要求：</w:t>
      </w:r>
      <w:bookmarkEnd w:id="5"/>
      <w:bookmarkEnd w:id="6"/>
      <w:bookmarkEnd w:id="7"/>
      <w:bookmarkEnd w:id="8"/>
    </w:p>
    <w:p w14:paraId="1FF6231C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1.满足《中华人民共和国政府采购法》第二十二条规定；</w:t>
      </w:r>
    </w:p>
    <w:p w14:paraId="40ADB4DA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b/>
          <w:sz w:val="24"/>
          <w:szCs w:val="24"/>
        </w:rPr>
      </w:pPr>
      <w:bookmarkStart w:id="9" w:name="_Toc28359081"/>
      <w:bookmarkStart w:id="10" w:name="_Toc28359004"/>
      <w:r w:rsidRPr="00806DA5">
        <w:rPr>
          <w:rFonts w:ascii="宋体" w:eastAsia="宋体" w:hAnsi="宋体"/>
          <w:sz w:val="24"/>
          <w:szCs w:val="24"/>
        </w:rPr>
        <w:t>2</w:t>
      </w:r>
      <w:r w:rsidRPr="00806DA5">
        <w:rPr>
          <w:rFonts w:ascii="宋体" w:eastAsia="宋体" w:hAnsi="宋体" w:hint="eastAsia"/>
          <w:sz w:val="24"/>
          <w:szCs w:val="24"/>
        </w:rPr>
        <w:t>.落实政府采购政策需满足的资格要求：无；</w:t>
      </w:r>
    </w:p>
    <w:p w14:paraId="62FFD434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3.本项目的特定资格要求：</w:t>
      </w:r>
      <w:r w:rsidRPr="00806DA5">
        <w:rPr>
          <w:rFonts w:ascii="宋体" w:eastAsia="宋体" w:hAnsi="宋体" w:cs="宋体" w:hint="eastAsia"/>
          <w:sz w:val="24"/>
          <w:szCs w:val="24"/>
        </w:rPr>
        <w:t>遵守国家有关法律、法规、规章；单位负责人为同一人或者存在直接控股、管理关系的不同供应商，不得同时参</w:t>
      </w:r>
      <w:r w:rsidRPr="00806DA5">
        <w:rPr>
          <w:rFonts w:ascii="宋体" w:eastAsia="宋体" w:hAnsi="宋体" w:hint="eastAsia"/>
          <w:sz w:val="24"/>
          <w:szCs w:val="24"/>
        </w:rPr>
        <w:t>加本项目的投标。为本项目采购需求提供整体设计、规范编制或者项目管理、监理、检测等服务的供应商，不得再参加本项目的投标。通过“信用中国”网站（www.creditchina.gov.cn）和中国政府采购网（www.ccgp.gov.cn）查询信用</w:t>
      </w:r>
      <w:r w:rsidRPr="00806DA5">
        <w:rPr>
          <w:rFonts w:ascii="宋体" w:eastAsia="宋体" w:hAnsi="宋体" w:hint="eastAsia"/>
          <w:sz w:val="24"/>
          <w:szCs w:val="24"/>
        </w:rPr>
        <w:lastRenderedPageBreak/>
        <w:t>记录（截止时点为投标截止时间），对列入失信被执行人、重大税收违法失信主体、政府采购严重违法失信行为记录名单的供应商，没有资格参加本次采购活动。投标人必须向招标代理机构获取招标文件。</w:t>
      </w:r>
    </w:p>
    <w:p w14:paraId="0B7CB3E6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11" w:name="_Toc35393792"/>
      <w:bookmarkStart w:id="12" w:name="_Toc35393623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三、获取招标文件</w:t>
      </w:r>
      <w:bookmarkEnd w:id="9"/>
      <w:bookmarkEnd w:id="10"/>
      <w:bookmarkEnd w:id="11"/>
      <w:bookmarkEnd w:id="12"/>
    </w:p>
    <w:p w14:paraId="4A0E2C56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时间：</w:t>
      </w:r>
      <w:bookmarkStart w:id="13" w:name="_Hlk129855396"/>
      <w:r w:rsidRPr="00806DA5">
        <w:rPr>
          <w:rFonts w:ascii="宋体" w:eastAsia="宋体" w:hAnsi="宋体" w:cs="宋体" w:hint="eastAsia"/>
          <w:sz w:val="24"/>
          <w:szCs w:val="24"/>
          <w:u w:val="single"/>
        </w:rPr>
        <w:t>2025年03月06日</w:t>
      </w:r>
      <w:bookmarkEnd w:id="13"/>
      <w:r w:rsidRPr="00806DA5">
        <w:rPr>
          <w:rFonts w:ascii="宋体" w:eastAsia="宋体" w:hAnsi="宋体" w:cs="宋体" w:hint="eastAsia"/>
          <w:sz w:val="24"/>
          <w:szCs w:val="24"/>
        </w:rPr>
        <w:t>至</w:t>
      </w:r>
      <w:r w:rsidRPr="00806DA5">
        <w:rPr>
          <w:rFonts w:ascii="宋体" w:eastAsia="宋体" w:hAnsi="宋体" w:cs="宋体" w:hint="eastAsia"/>
          <w:sz w:val="24"/>
          <w:szCs w:val="24"/>
          <w:u w:val="single"/>
        </w:rPr>
        <w:t xml:space="preserve"> 2025年03月13日</w:t>
      </w:r>
      <w:r w:rsidRPr="00806DA5">
        <w:rPr>
          <w:rFonts w:ascii="宋体" w:eastAsia="宋体" w:hAnsi="宋体" w:cs="宋体" w:hint="eastAsia"/>
          <w:sz w:val="24"/>
          <w:szCs w:val="24"/>
        </w:rPr>
        <w:t>，每天上午</w:t>
      </w:r>
      <w:r w:rsidRPr="00806DA5">
        <w:rPr>
          <w:rFonts w:ascii="宋体" w:eastAsia="宋体" w:hAnsi="宋体" w:cs="宋体" w:hint="eastAsia"/>
          <w:sz w:val="24"/>
          <w:szCs w:val="24"/>
          <w:u w:val="single"/>
        </w:rPr>
        <w:t>9:00</w:t>
      </w:r>
      <w:r w:rsidRPr="00806DA5">
        <w:rPr>
          <w:rFonts w:ascii="宋体" w:eastAsia="宋体" w:hAnsi="宋体" w:cs="宋体" w:hint="eastAsia"/>
          <w:sz w:val="24"/>
          <w:szCs w:val="24"/>
        </w:rPr>
        <w:t>至</w:t>
      </w:r>
      <w:r w:rsidRPr="00806DA5">
        <w:rPr>
          <w:rFonts w:ascii="宋体" w:eastAsia="宋体" w:hAnsi="宋体" w:cs="宋体" w:hint="eastAsia"/>
          <w:sz w:val="24"/>
          <w:szCs w:val="24"/>
          <w:u w:val="single"/>
        </w:rPr>
        <w:t>11:30</w:t>
      </w:r>
      <w:r w:rsidRPr="00806DA5">
        <w:rPr>
          <w:rFonts w:ascii="宋体" w:eastAsia="宋体" w:hAnsi="宋体" w:cs="宋体" w:hint="eastAsia"/>
          <w:sz w:val="24"/>
          <w:szCs w:val="24"/>
        </w:rPr>
        <w:t>，下午</w:t>
      </w:r>
      <w:r w:rsidRPr="00806DA5">
        <w:rPr>
          <w:rFonts w:ascii="宋体" w:eastAsia="宋体" w:hAnsi="宋体" w:cs="宋体" w:hint="eastAsia"/>
          <w:sz w:val="24"/>
          <w:szCs w:val="24"/>
          <w:u w:val="single"/>
        </w:rPr>
        <w:t>13:00</w:t>
      </w:r>
      <w:r w:rsidRPr="00806DA5">
        <w:rPr>
          <w:rFonts w:ascii="宋体" w:eastAsia="宋体" w:hAnsi="宋体" w:cs="宋体" w:hint="eastAsia"/>
          <w:sz w:val="24"/>
          <w:szCs w:val="24"/>
        </w:rPr>
        <w:t>至</w:t>
      </w:r>
      <w:r w:rsidRPr="00806DA5">
        <w:rPr>
          <w:rFonts w:ascii="宋体" w:eastAsia="宋体" w:hAnsi="宋体" w:cs="宋体" w:hint="eastAsia"/>
          <w:sz w:val="24"/>
          <w:szCs w:val="24"/>
          <w:u w:val="single"/>
        </w:rPr>
        <w:t>17:00</w:t>
      </w:r>
      <w:r w:rsidRPr="00806DA5">
        <w:rPr>
          <w:rFonts w:ascii="宋体" w:eastAsia="宋体" w:hAnsi="宋体" w:cs="宋体" w:hint="eastAsia"/>
          <w:sz w:val="24"/>
          <w:szCs w:val="24"/>
        </w:rPr>
        <w:t>（北京时间，</w:t>
      </w:r>
      <w:r w:rsidRPr="00806DA5">
        <w:rPr>
          <w:rFonts w:ascii="宋体" w:eastAsia="宋体" w:hAnsi="宋体" w:cs="宋体"/>
          <w:sz w:val="24"/>
          <w:szCs w:val="24"/>
        </w:rPr>
        <w:t>法定节假日</w:t>
      </w:r>
      <w:r w:rsidRPr="00806DA5">
        <w:rPr>
          <w:rFonts w:ascii="宋体" w:eastAsia="宋体" w:hAnsi="宋体" w:cs="宋体" w:hint="eastAsia"/>
          <w:sz w:val="24"/>
          <w:szCs w:val="24"/>
        </w:rPr>
        <w:t>除外）</w:t>
      </w:r>
    </w:p>
    <w:p w14:paraId="1CC7B869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sz w:val="24"/>
          <w:szCs w:val="24"/>
          <w:u w:val="single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地点：北京明德致信咨询有限公司官网（http://www.zbbmcc.com）</w:t>
      </w:r>
    </w:p>
    <w:p w14:paraId="34FA4D77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  <w:u w:val="single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方式：</w:t>
      </w:r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只接受电汇</w:t>
      </w:r>
      <w:proofErr w:type="gramStart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或网银购买</w:t>
      </w:r>
      <w:proofErr w:type="gramEnd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（电汇或网银须于获取招标文件截止时间前到账）。</w:t>
      </w:r>
    </w:p>
    <w:p w14:paraId="017AA65A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售价：本项目招标文件按本出售, 每包售价500元；招标文件售后不退。</w:t>
      </w:r>
    </w:p>
    <w:p w14:paraId="594C6F2F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14" w:name="_Toc28359005"/>
      <w:bookmarkStart w:id="15" w:name="_Toc28359082"/>
      <w:bookmarkStart w:id="16" w:name="_Toc35393624"/>
      <w:bookmarkStart w:id="17" w:name="_Toc35393793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四、提交投标文件</w:t>
      </w:r>
      <w:bookmarkEnd w:id="14"/>
      <w:bookmarkEnd w:id="15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截止时间、开标时间和地点</w:t>
      </w:r>
      <w:bookmarkEnd w:id="16"/>
      <w:bookmarkEnd w:id="17"/>
    </w:p>
    <w:p w14:paraId="64524985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bCs/>
          <w:sz w:val="24"/>
          <w:szCs w:val="24"/>
          <w:u w:val="single"/>
        </w:rPr>
      </w:pPr>
      <w:r w:rsidRPr="00806DA5">
        <w:rPr>
          <w:rFonts w:ascii="宋体" w:eastAsia="宋体" w:hAnsi="宋体" w:hint="eastAsia"/>
          <w:bCs/>
          <w:sz w:val="24"/>
          <w:szCs w:val="24"/>
        </w:rPr>
        <w:t>时间：</w:t>
      </w:r>
      <w:bookmarkStart w:id="18" w:name="OLE_LINK1"/>
      <w:r w:rsidRPr="00806DA5">
        <w:rPr>
          <w:rFonts w:ascii="宋体" w:eastAsia="宋体" w:hAnsi="宋体" w:hint="eastAsia"/>
          <w:bCs/>
          <w:sz w:val="24"/>
          <w:szCs w:val="24"/>
          <w:u w:val="single"/>
        </w:rPr>
        <w:t>2025年03月17日09点30分（北京时间）</w:t>
      </w:r>
    </w:p>
    <w:p w14:paraId="43DB6AC1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地点：</w:t>
      </w:r>
      <w:r w:rsidRPr="00806DA5">
        <w:rPr>
          <w:rFonts w:ascii="宋体" w:eastAsia="宋体" w:hAnsi="宋体" w:hint="eastAsia"/>
          <w:sz w:val="24"/>
          <w:szCs w:val="24"/>
          <w:u w:val="single"/>
        </w:rPr>
        <w:t>北京市海淀区学院路30号科大天工大厦B座17层1706室第一会议室，如有变化，另行通知。</w:t>
      </w:r>
    </w:p>
    <w:p w14:paraId="539B361E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19" w:name="_Toc35393625"/>
      <w:bookmarkStart w:id="20" w:name="_Toc28359007"/>
      <w:bookmarkStart w:id="21" w:name="_Toc35393794"/>
      <w:bookmarkStart w:id="22" w:name="_Toc28359084"/>
      <w:bookmarkEnd w:id="18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14:paraId="04780C19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自本公告发布之日起5个工作日。</w:t>
      </w:r>
    </w:p>
    <w:p w14:paraId="0C74BD7A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23" w:name="_Toc35393626"/>
      <w:bookmarkStart w:id="24" w:name="_Toc35393795"/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六、其他补充事宜</w:t>
      </w:r>
      <w:bookmarkEnd w:id="23"/>
      <w:bookmarkEnd w:id="24"/>
    </w:p>
    <w:p w14:paraId="7595B31B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（1）详细报名方式请完整阅读以下全部内容：</w:t>
      </w:r>
    </w:p>
    <w:p w14:paraId="0B04FF15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1）进入 “北京明德致信咨询有限公司”官网（www.zbbmcc.com）。点击右上角“我的项目”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</w:p>
    <w:p w14:paraId="59BA8E3C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2）银行账户信息，电汇购买招标文件、投标保证金及中标服务费收取的唯一账户：</w:t>
      </w:r>
    </w:p>
    <w:p w14:paraId="64EF8A2F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 xml:space="preserve">    </w:t>
      </w:r>
      <w:r w:rsidRPr="00806DA5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汇款或转账时请务必附言“项目编号+用途”，例如：</w:t>
      </w:r>
      <w:r w:rsidRPr="00806DA5">
        <w:rPr>
          <w:rFonts w:ascii="宋体" w:eastAsia="宋体" w:hAnsi="宋体"/>
          <w:b/>
          <w:bCs/>
          <w:sz w:val="24"/>
          <w:szCs w:val="24"/>
        </w:rPr>
        <w:t>ZC25-0022</w:t>
      </w:r>
      <w:proofErr w:type="gramStart"/>
      <w:r w:rsidRPr="00806DA5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标书款</w:t>
      </w:r>
      <w:proofErr w:type="gramEnd"/>
      <w:r w:rsidRPr="00806DA5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或保证金。</w:t>
      </w:r>
    </w:p>
    <w:p w14:paraId="5495069D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公司名称：北京明德致信咨询有限公司</w:t>
      </w:r>
    </w:p>
    <w:p w14:paraId="742B9132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开 户 行：中国工商银行股份有限公司北京东升路支行</w:t>
      </w:r>
    </w:p>
    <w:p w14:paraId="466E150A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proofErr w:type="gramStart"/>
      <w:r w:rsidRPr="00806DA5">
        <w:rPr>
          <w:rFonts w:ascii="宋体" w:eastAsia="宋体" w:hAnsi="宋体" w:cs="宋体" w:hint="eastAsia"/>
          <w:kern w:val="0"/>
          <w:sz w:val="24"/>
          <w:szCs w:val="24"/>
        </w:rPr>
        <w:t>账</w:t>
      </w:r>
      <w:proofErr w:type="gramEnd"/>
      <w:r w:rsidRPr="00806DA5">
        <w:rPr>
          <w:rFonts w:ascii="宋体" w:eastAsia="宋体" w:hAnsi="宋体" w:cs="宋体" w:hint="eastAsia"/>
          <w:kern w:val="0"/>
          <w:sz w:val="24"/>
          <w:szCs w:val="24"/>
        </w:rPr>
        <w:t xml:space="preserve">    号：0200 0062 1920 0492 968</w:t>
      </w:r>
    </w:p>
    <w:p w14:paraId="0829ED70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bookmarkStart w:id="25" w:name="_Toc35393796"/>
      <w:bookmarkStart w:id="26" w:name="_Toc28359085"/>
      <w:bookmarkStart w:id="27" w:name="_Toc35393627"/>
      <w:bookmarkStart w:id="28" w:name="_Toc28359008"/>
      <w:r w:rsidRPr="00806DA5">
        <w:rPr>
          <w:rFonts w:ascii="宋体" w:eastAsia="宋体" w:hAnsi="宋体" w:cs="宋体" w:hint="eastAsia"/>
          <w:kern w:val="0"/>
          <w:sz w:val="24"/>
          <w:szCs w:val="24"/>
        </w:rPr>
        <w:t>3）招标文件的获取：</w:t>
      </w:r>
    </w:p>
    <w:p w14:paraId="4B869C22" w14:textId="77777777" w:rsidR="00806DA5" w:rsidRPr="00806DA5" w:rsidRDefault="00806DA5" w:rsidP="00806DA5">
      <w:p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采购文件需自行下载。登陆北京明德致信咨询有限公司官网（http://www.zbbmcc.com）官网，于“我的项目”→“我的投标”中找到已“审批通过”的项目信息，点击下载获取。</w:t>
      </w:r>
    </w:p>
    <w:p w14:paraId="062091E8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（2）问题咨询联系方式的说明：</w:t>
      </w:r>
    </w:p>
    <w:p w14:paraId="2A8A24AF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1）有关招标文件购买、中标通知书领取及服务费发票、保证金交纳及退还事宜的联系电话：（010）8237 0045；</w:t>
      </w:r>
    </w:p>
    <w:p w14:paraId="10AE1848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2）有关招标文件技术部分的问题咨询：请拨打公告“项目联系方式”</w:t>
      </w:r>
      <w:proofErr w:type="gramStart"/>
      <w:r w:rsidRPr="00806DA5">
        <w:rPr>
          <w:rFonts w:ascii="宋体" w:eastAsia="宋体" w:hAnsi="宋体" w:cs="宋体" w:hint="eastAsia"/>
          <w:kern w:val="0"/>
          <w:sz w:val="24"/>
          <w:szCs w:val="24"/>
        </w:rPr>
        <w:t>中项目</w:t>
      </w:r>
      <w:proofErr w:type="gramEnd"/>
      <w:r w:rsidRPr="00806DA5">
        <w:rPr>
          <w:rFonts w:ascii="宋体" w:eastAsia="宋体" w:hAnsi="宋体" w:cs="宋体" w:hint="eastAsia"/>
          <w:kern w:val="0"/>
          <w:sz w:val="24"/>
          <w:szCs w:val="24"/>
        </w:rPr>
        <w:t>联系人的手机号码。</w:t>
      </w:r>
    </w:p>
    <w:p w14:paraId="01E6394F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（3）本项目的公告发布媒介：本项目的招标公告在中国政府采购网(www.ccgp.gov.cn)、中央财经大学网站上发布。对其他网站转发本公告可能引起的信息误导、造成供应商的经济或其他损失的，采购人及采购代理不负任何责任。</w:t>
      </w:r>
    </w:p>
    <w:p w14:paraId="7831332F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806DA5">
        <w:rPr>
          <w:rFonts w:ascii="宋体" w:eastAsia="宋体" w:hAnsi="宋体" w:cs="宋体" w:hint="eastAsia"/>
          <w:kern w:val="0"/>
          <w:sz w:val="24"/>
          <w:szCs w:val="24"/>
        </w:rPr>
        <w:t>（4）针对本项目的其他特别说明：</w:t>
      </w:r>
      <w:r w:rsidRPr="00806DA5">
        <w:rPr>
          <w:rFonts w:ascii="宋体" w:eastAsia="宋体" w:hAnsi="宋体" w:cs="宋体"/>
          <w:b/>
          <w:bCs/>
          <w:kern w:val="0"/>
          <w:sz w:val="24"/>
          <w:szCs w:val="24"/>
        </w:rPr>
        <w:t xml:space="preserve"> </w:t>
      </w:r>
    </w:p>
    <w:p w14:paraId="128587B8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1）需要落实的政府采购政策：促进中小企业、监狱企业、残疾人福利性单位发展，优先采购节能产品、环境标志产品、鼓励开展信用担保等。</w:t>
      </w:r>
    </w:p>
    <w:p w14:paraId="27B448C8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2）投标文件请于开标当日（投标截止时间之前）递交至开标地点，逾期递交文件恕不接受。</w:t>
      </w:r>
    </w:p>
    <w:p w14:paraId="4A58D734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3）届时请投标人派代表参加开标仪式。</w:t>
      </w:r>
    </w:p>
    <w:p w14:paraId="4D44C8B8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4）如本公告内容和招标文件内容不一致，以招标文件为准。</w:t>
      </w:r>
    </w:p>
    <w:p w14:paraId="62D52B16" w14:textId="77777777" w:rsidR="00806DA5" w:rsidRPr="00806DA5" w:rsidRDefault="00806DA5" w:rsidP="00806DA5">
      <w:pPr>
        <w:spacing w:line="360" w:lineRule="auto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七、对本次招标提出询问，请按</w:t>
      </w:r>
      <w:r w:rsidRPr="00806DA5">
        <w:rPr>
          <w:rFonts w:ascii="宋体" w:eastAsia="宋体" w:hAnsi="宋体" w:cs="宋体"/>
          <w:b/>
          <w:bCs/>
          <w:sz w:val="24"/>
          <w:szCs w:val="24"/>
        </w:rPr>
        <w:t>以下方式</w:t>
      </w:r>
      <w:r w:rsidRPr="00806DA5">
        <w:rPr>
          <w:rFonts w:ascii="宋体" w:eastAsia="宋体" w:hAnsi="宋体" w:cs="宋体" w:hint="eastAsia"/>
          <w:b/>
          <w:bCs/>
          <w:sz w:val="24"/>
          <w:szCs w:val="24"/>
        </w:rPr>
        <w:t>联系。</w:t>
      </w:r>
      <w:bookmarkEnd w:id="25"/>
      <w:bookmarkEnd w:id="26"/>
      <w:bookmarkEnd w:id="27"/>
      <w:bookmarkEnd w:id="28"/>
    </w:p>
    <w:p w14:paraId="26E2C894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1.采购人信息</w:t>
      </w:r>
    </w:p>
    <w:p w14:paraId="6535AA95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bookmarkStart w:id="29" w:name="_Toc28359086"/>
      <w:bookmarkStart w:id="30" w:name="_Toc28359009"/>
      <w:r w:rsidRPr="00806DA5">
        <w:rPr>
          <w:rFonts w:ascii="宋体" w:eastAsia="宋体" w:hAnsi="宋体" w:hint="eastAsia"/>
          <w:sz w:val="24"/>
          <w:szCs w:val="24"/>
        </w:rPr>
        <w:t>名称：中央财经大学</w:t>
      </w:r>
    </w:p>
    <w:p w14:paraId="56DE07A5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地址：北京海淀区学院南路39号</w:t>
      </w:r>
    </w:p>
    <w:p w14:paraId="1ED825E7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联系方式：</w:t>
      </w:r>
      <w:bookmarkEnd w:id="29"/>
      <w:bookmarkEnd w:id="30"/>
      <w:r w:rsidRPr="00806DA5">
        <w:rPr>
          <w:rFonts w:ascii="宋体" w:eastAsia="宋体" w:hAnsi="宋体" w:hint="eastAsia"/>
          <w:sz w:val="24"/>
          <w:szCs w:val="24"/>
        </w:rPr>
        <w:t>闫老师；010-62289113</w:t>
      </w:r>
      <w:r w:rsidRPr="00806DA5">
        <w:rPr>
          <w:rFonts w:ascii="宋体" w:eastAsia="宋体" w:hAnsi="宋体"/>
          <w:sz w:val="24"/>
          <w:szCs w:val="24"/>
        </w:rPr>
        <w:t xml:space="preserve"> </w:t>
      </w:r>
    </w:p>
    <w:p w14:paraId="6532C40A" w14:textId="77777777" w:rsidR="00806DA5" w:rsidRPr="00806DA5" w:rsidRDefault="00806DA5" w:rsidP="00806DA5">
      <w:pPr>
        <w:spacing w:line="360" w:lineRule="auto"/>
        <w:jc w:val="left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2.采购代理机构信息</w:t>
      </w:r>
    </w:p>
    <w:p w14:paraId="6797AB84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lastRenderedPageBreak/>
        <w:t>名 称：北京明德致信咨询有限公司</w:t>
      </w:r>
    </w:p>
    <w:p w14:paraId="409BD8C5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地　址：</w:t>
      </w:r>
      <w:bookmarkStart w:id="31" w:name="_Hlk112922856"/>
      <w:r w:rsidRPr="00806DA5">
        <w:rPr>
          <w:rFonts w:ascii="宋体" w:eastAsia="宋体" w:hAnsi="宋体" w:hint="eastAsia"/>
          <w:sz w:val="24"/>
          <w:szCs w:val="24"/>
        </w:rPr>
        <w:t>北京市海淀区学院路30号科大天工大厦B座17层1709室</w:t>
      </w:r>
      <w:bookmarkEnd w:id="31"/>
      <w:r w:rsidRPr="00806DA5">
        <w:rPr>
          <w:rFonts w:ascii="宋体" w:eastAsia="宋体" w:hAnsi="宋体" w:hint="eastAsia"/>
          <w:sz w:val="24"/>
          <w:szCs w:val="24"/>
        </w:rPr>
        <w:t>（邮编：100083）</w:t>
      </w:r>
    </w:p>
    <w:p w14:paraId="35D7D409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联系方式：</w:t>
      </w:r>
      <w:bookmarkStart w:id="32" w:name="_Toc28359010"/>
      <w:bookmarkStart w:id="33" w:name="_Toc28359087"/>
      <w:r w:rsidRPr="00806DA5">
        <w:rPr>
          <w:rFonts w:ascii="宋体" w:eastAsia="宋体" w:hAnsi="宋体" w:hint="eastAsia"/>
          <w:sz w:val="24"/>
          <w:szCs w:val="24"/>
        </w:rPr>
        <w:t xml:space="preserve">刘亚运、颜华、吕绍山、王爽 </w:t>
      </w:r>
      <w:r w:rsidRPr="00806DA5">
        <w:rPr>
          <w:rFonts w:ascii="宋体" w:eastAsia="宋体" w:hAnsi="宋体"/>
          <w:sz w:val="24"/>
          <w:szCs w:val="24"/>
        </w:rPr>
        <w:t xml:space="preserve"> 010-</w:t>
      </w:r>
      <w:r w:rsidRPr="00806DA5">
        <w:rPr>
          <w:rFonts w:ascii="宋体" w:eastAsia="宋体" w:hAnsi="宋体" w:hint="eastAsia"/>
          <w:sz w:val="24"/>
          <w:szCs w:val="24"/>
        </w:rPr>
        <w:t>82370045、lyy@zbbmcc.com</w:t>
      </w:r>
    </w:p>
    <w:p w14:paraId="33EE2846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cs="宋体" w:hint="eastAsia"/>
          <w:sz w:val="24"/>
          <w:szCs w:val="24"/>
        </w:rPr>
        <w:t>3.项目</w:t>
      </w:r>
      <w:r w:rsidRPr="00806DA5">
        <w:rPr>
          <w:rFonts w:ascii="宋体" w:eastAsia="宋体" w:hAnsi="宋体" w:cs="宋体"/>
          <w:sz w:val="24"/>
          <w:szCs w:val="24"/>
        </w:rPr>
        <w:t>联系方式</w:t>
      </w:r>
      <w:bookmarkEnd w:id="32"/>
      <w:bookmarkEnd w:id="33"/>
    </w:p>
    <w:p w14:paraId="528BD873" w14:textId="77777777" w:rsidR="00806DA5" w:rsidRPr="00806DA5" w:rsidRDefault="00806DA5" w:rsidP="00806DA5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项目联系人：刘亚运、颜华、吕绍山、王爽</w:t>
      </w:r>
    </w:p>
    <w:p w14:paraId="57CAF575" w14:textId="04B4D879" w:rsidR="00004BC1" w:rsidRPr="00806DA5" w:rsidRDefault="00806DA5" w:rsidP="00806DA5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806DA5">
        <w:rPr>
          <w:rFonts w:ascii="宋体" w:eastAsia="宋体" w:hAnsi="宋体" w:hint="eastAsia"/>
          <w:sz w:val="24"/>
          <w:szCs w:val="24"/>
        </w:rPr>
        <w:t>电　话：</w:t>
      </w:r>
      <w:r w:rsidRPr="00806DA5">
        <w:rPr>
          <w:rFonts w:ascii="宋体" w:eastAsia="宋体" w:hAnsi="宋体"/>
          <w:sz w:val="24"/>
          <w:szCs w:val="24"/>
        </w:rPr>
        <w:t>010-61196355</w:t>
      </w:r>
    </w:p>
    <w:sectPr w:rsidR="00004BC1" w:rsidRPr="00806D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68DCA" w14:textId="77777777" w:rsidR="00E153FE" w:rsidRDefault="00E153FE" w:rsidP="00F07964">
      <w:pPr>
        <w:rPr>
          <w:rFonts w:hint="eastAsia"/>
        </w:rPr>
      </w:pPr>
      <w:r>
        <w:separator/>
      </w:r>
    </w:p>
  </w:endnote>
  <w:endnote w:type="continuationSeparator" w:id="0">
    <w:p w14:paraId="3A3D502F" w14:textId="77777777" w:rsidR="00E153FE" w:rsidRDefault="00E153FE" w:rsidP="00F0796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037B5" w14:textId="77777777" w:rsidR="00E153FE" w:rsidRDefault="00E153FE" w:rsidP="00F07964">
      <w:pPr>
        <w:rPr>
          <w:rFonts w:hint="eastAsia"/>
        </w:rPr>
      </w:pPr>
      <w:r>
        <w:separator/>
      </w:r>
    </w:p>
  </w:footnote>
  <w:footnote w:type="continuationSeparator" w:id="0">
    <w:p w14:paraId="51F8FEE3" w14:textId="77777777" w:rsidR="00E153FE" w:rsidRDefault="00E153FE" w:rsidP="00F0796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816"/>
    <w:rsid w:val="00004BC1"/>
    <w:rsid w:val="000A2276"/>
    <w:rsid w:val="00240FE2"/>
    <w:rsid w:val="00335C7D"/>
    <w:rsid w:val="00370816"/>
    <w:rsid w:val="00371A96"/>
    <w:rsid w:val="00524D60"/>
    <w:rsid w:val="005C3716"/>
    <w:rsid w:val="00806DA5"/>
    <w:rsid w:val="00863843"/>
    <w:rsid w:val="008B10CE"/>
    <w:rsid w:val="009E5E09"/>
    <w:rsid w:val="00D60A39"/>
    <w:rsid w:val="00E153FE"/>
    <w:rsid w:val="00EB30D1"/>
    <w:rsid w:val="00F07964"/>
    <w:rsid w:val="00FE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F8B800"/>
  <w15:chartTrackingRefBased/>
  <w15:docId w15:val="{8D5E965E-2EC7-4572-9067-84596C28B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FE2"/>
    <w:pPr>
      <w:widowControl w:val="0"/>
      <w:jc w:val="both"/>
    </w:pPr>
    <w:rPr>
      <w:rFonts w:ascii="等线" w:eastAsia="等线" w:hAnsi="等线" w:cs="黑体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7081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0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081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0816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0816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0816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0816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0816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0816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70816"/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370816"/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uiPriority w:val="9"/>
    <w:semiHidden/>
    <w:rsid w:val="00370816"/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semiHidden/>
    <w:rsid w:val="00370816"/>
    <w:rPr>
      <w:rFonts w:cstheme="majorBidi"/>
      <w:color w:val="0F4761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uiPriority w:val="9"/>
    <w:semiHidden/>
    <w:rsid w:val="00370816"/>
    <w:rPr>
      <w:rFonts w:cstheme="majorBidi"/>
      <w:color w:val="0F4761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uiPriority w:val="9"/>
    <w:semiHidden/>
    <w:rsid w:val="00370816"/>
    <w:rPr>
      <w:rFonts w:cstheme="majorBidi"/>
      <w:b/>
      <w:bCs/>
      <w:color w:val="0F4761" w:themeColor="accent1" w:themeShade="BF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370816"/>
    <w:rPr>
      <w:rFonts w:cstheme="majorBidi"/>
      <w:b/>
      <w:bCs/>
      <w:color w:val="595959" w:themeColor="text1" w:themeTint="A6"/>
      <w14:ligatures w14:val="none"/>
    </w:rPr>
  </w:style>
  <w:style w:type="character" w:customStyle="1" w:styleId="80">
    <w:name w:val="标题 8 字符"/>
    <w:basedOn w:val="a0"/>
    <w:link w:val="8"/>
    <w:uiPriority w:val="9"/>
    <w:semiHidden/>
    <w:rsid w:val="00370816"/>
    <w:rPr>
      <w:rFonts w:cstheme="majorBidi"/>
      <w:color w:val="595959" w:themeColor="text1" w:themeTint="A6"/>
      <w14:ligatures w14:val="none"/>
    </w:rPr>
  </w:style>
  <w:style w:type="character" w:customStyle="1" w:styleId="90">
    <w:name w:val="标题 9 字符"/>
    <w:basedOn w:val="a0"/>
    <w:link w:val="9"/>
    <w:uiPriority w:val="9"/>
    <w:semiHidden/>
    <w:rsid w:val="00370816"/>
    <w:rPr>
      <w:rFonts w:eastAsiaTheme="majorEastAsia" w:cstheme="majorBidi"/>
      <w:color w:val="595959" w:themeColor="text1" w:themeTint="A6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37081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7081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37081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7081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3708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70816"/>
    <w:rPr>
      <w:rFonts w:ascii="等线" w:eastAsia="等线" w:hAnsi="等线" w:cs="黑体"/>
      <w:i/>
      <w:iCs/>
      <w:color w:val="404040" w:themeColor="text1" w:themeTint="BF"/>
      <w14:ligatures w14:val="none"/>
    </w:rPr>
  </w:style>
  <w:style w:type="paragraph" w:styleId="a9">
    <w:name w:val="List Paragraph"/>
    <w:basedOn w:val="a"/>
    <w:uiPriority w:val="34"/>
    <w:qFormat/>
    <w:rsid w:val="0037081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7081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708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70816"/>
    <w:rPr>
      <w:rFonts w:ascii="等线" w:eastAsia="等线" w:hAnsi="等线" w:cs="黑体"/>
      <w:i/>
      <w:iCs/>
      <w:color w:val="0F4761" w:themeColor="accent1" w:themeShade="BF"/>
      <w14:ligatures w14:val="none"/>
    </w:rPr>
  </w:style>
  <w:style w:type="character" w:styleId="ad">
    <w:name w:val="Intense Reference"/>
    <w:basedOn w:val="a0"/>
    <w:uiPriority w:val="32"/>
    <w:qFormat/>
    <w:rsid w:val="0037081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0796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07964"/>
    <w:rPr>
      <w:rFonts w:ascii="等线" w:eastAsia="等线" w:hAnsi="等线" w:cs="黑体"/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F079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07964"/>
    <w:rPr>
      <w:rFonts w:ascii="等线" w:eastAsia="等线" w:hAnsi="等线" w:cs="黑体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审核</dc:creator>
  <cp:keywords/>
  <dc:description/>
  <cp:lastModifiedBy>华 颜</cp:lastModifiedBy>
  <cp:revision>8</cp:revision>
  <dcterms:created xsi:type="dcterms:W3CDTF">2025-02-20T09:31:00Z</dcterms:created>
  <dcterms:modified xsi:type="dcterms:W3CDTF">2025-03-04T07:30:00Z</dcterms:modified>
</cp:coreProperties>
</file>