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FED3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离线备份磁带及驱动器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中标结果公告</w:t>
      </w:r>
      <w:bookmarkEnd w:id="0"/>
      <w:bookmarkEnd w:id="1"/>
    </w:p>
    <w:p w14:paraId="36EB504F">
      <w:pPr>
        <w:rPr>
          <w:rFonts w:hint="eastAsia" w:ascii="黑体" w:hAnsi="黑体" w:eastAsia="黑体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项目编号：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2541STC72019</w:t>
      </w:r>
    </w:p>
    <w:p w14:paraId="620B7241">
      <w:pPr>
        <w:rPr>
          <w:rFonts w:hint="eastAsia" w:ascii="黑体" w:hAnsi="黑体" w:eastAsia="黑体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离线备份磁带及驱动器</w:t>
      </w:r>
    </w:p>
    <w:p w14:paraId="2CB55EF6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三、中标信息</w:t>
      </w:r>
    </w:p>
    <w:p w14:paraId="6FD0C25E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供应商名称：北京鑫隆伟创科技发展有限公司</w:t>
      </w:r>
    </w:p>
    <w:p w14:paraId="7321D372">
      <w:pPr>
        <w:ind w:firstLine="560" w:firstLineChars="200"/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供应商地址：北京市海淀区华清嘉园7号楼14层1702E</w:t>
      </w:r>
    </w:p>
    <w:p w14:paraId="2616E8DB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中标金额：126</w:t>
      </w:r>
      <w:r>
        <w:rPr>
          <w:rFonts w:hint="eastAsia" w:ascii="仿宋" w:hAnsi="仿宋" w:eastAsia="仿宋" w:cs="Times New Roman"/>
          <w:color w:val="auto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7350万元</w:t>
      </w:r>
      <w:bookmarkStart w:id="14" w:name="_GoBack"/>
      <w:bookmarkEnd w:id="14"/>
    </w:p>
    <w:p w14:paraId="76EAD0FF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四、主要标的信息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268"/>
        <w:gridCol w:w="2418"/>
        <w:gridCol w:w="1204"/>
        <w:gridCol w:w="1568"/>
      </w:tblGrid>
      <w:tr w14:paraId="2945C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838" w:type="dxa"/>
            <w:vAlign w:val="center"/>
          </w:tcPr>
          <w:p w14:paraId="1E989FB6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1268" w:type="dxa"/>
            <w:vAlign w:val="center"/>
          </w:tcPr>
          <w:p w14:paraId="5287A6ED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品牌</w:t>
            </w:r>
          </w:p>
        </w:tc>
        <w:tc>
          <w:tcPr>
            <w:tcW w:w="2418" w:type="dxa"/>
            <w:vAlign w:val="center"/>
          </w:tcPr>
          <w:p w14:paraId="7A81286C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规格型号</w:t>
            </w:r>
          </w:p>
        </w:tc>
        <w:tc>
          <w:tcPr>
            <w:tcW w:w="1204" w:type="dxa"/>
            <w:vAlign w:val="center"/>
          </w:tcPr>
          <w:p w14:paraId="6CC657D1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数量</w:t>
            </w:r>
          </w:p>
        </w:tc>
        <w:tc>
          <w:tcPr>
            <w:tcW w:w="1568" w:type="dxa"/>
            <w:vAlign w:val="center"/>
          </w:tcPr>
          <w:p w14:paraId="0A801B7C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单价（元）</w:t>
            </w:r>
          </w:p>
        </w:tc>
      </w:tr>
      <w:tr w14:paraId="74ABF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</w:trPr>
        <w:tc>
          <w:tcPr>
            <w:tcW w:w="1838" w:type="dxa"/>
            <w:vAlign w:val="center"/>
          </w:tcPr>
          <w:p w14:paraId="07BE525C">
            <w:pPr>
              <w:spacing w:line="0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磁带</w:t>
            </w:r>
          </w:p>
        </w:tc>
        <w:tc>
          <w:tcPr>
            <w:tcW w:w="1268" w:type="dxa"/>
            <w:vAlign w:val="center"/>
          </w:tcPr>
          <w:p w14:paraId="04A65D74">
            <w:pPr>
              <w:spacing w:line="0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HZtek</w:t>
            </w:r>
          </w:p>
        </w:tc>
        <w:tc>
          <w:tcPr>
            <w:tcW w:w="2418" w:type="dxa"/>
            <w:vAlign w:val="center"/>
          </w:tcPr>
          <w:p w14:paraId="7CBD4310">
            <w:pPr>
              <w:spacing w:line="0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HZtek LT08磁带</w:t>
            </w:r>
          </w:p>
        </w:tc>
        <w:tc>
          <w:tcPr>
            <w:tcW w:w="1204" w:type="dxa"/>
            <w:vAlign w:val="center"/>
          </w:tcPr>
          <w:p w14:paraId="41568C54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1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575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盘</w:t>
            </w:r>
          </w:p>
        </w:tc>
        <w:tc>
          <w:tcPr>
            <w:tcW w:w="1568" w:type="dxa"/>
            <w:vAlign w:val="center"/>
          </w:tcPr>
          <w:p w14:paraId="41E12023">
            <w:pPr>
              <w:spacing w:line="0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742.00</w:t>
            </w:r>
          </w:p>
        </w:tc>
      </w:tr>
      <w:tr w14:paraId="3C8F5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</w:trPr>
        <w:tc>
          <w:tcPr>
            <w:tcW w:w="1838" w:type="dxa"/>
            <w:vAlign w:val="center"/>
          </w:tcPr>
          <w:p w14:paraId="6C618498">
            <w:pPr>
              <w:spacing w:line="0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LT0-6驱动器</w:t>
            </w:r>
          </w:p>
        </w:tc>
        <w:tc>
          <w:tcPr>
            <w:tcW w:w="1268" w:type="dxa"/>
            <w:vAlign w:val="center"/>
          </w:tcPr>
          <w:p w14:paraId="7C05A33C">
            <w:pPr>
              <w:spacing w:line="0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HZtek</w:t>
            </w:r>
          </w:p>
        </w:tc>
        <w:tc>
          <w:tcPr>
            <w:tcW w:w="2418" w:type="dxa"/>
            <w:vAlign w:val="center"/>
          </w:tcPr>
          <w:p w14:paraId="58EBF341">
            <w:pPr>
              <w:spacing w:line="0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HZtek LT06磁带驱动器(含T950磁带库安装套件)</w:t>
            </w:r>
          </w:p>
        </w:tc>
        <w:tc>
          <w:tcPr>
            <w:tcW w:w="1204" w:type="dxa"/>
            <w:vAlign w:val="center"/>
          </w:tcPr>
          <w:p w14:paraId="31DD7B44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2个</w:t>
            </w:r>
          </w:p>
        </w:tc>
        <w:tc>
          <w:tcPr>
            <w:tcW w:w="1568" w:type="dxa"/>
            <w:vAlign w:val="center"/>
          </w:tcPr>
          <w:p w14:paraId="3C795297">
            <w:pPr>
              <w:spacing w:line="0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49350.00</w:t>
            </w:r>
          </w:p>
        </w:tc>
      </w:tr>
    </w:tbl>
    <w:p w14:paraId="2E8879A4">
      <w:pPr>
        <w:rPr>
          <w:rFonts w:hint="eastAsia" w:ascii="仿宋" w:hAnsi="仿宋" w:eastAsia="仿宋" w:cs="Times New Roman"/>
          <w:color w:val="FF0000"/>
          <w:sz w:val="28"/>
          <w:szCs w:val="28"/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五、评审专家</w:t>
      </w:r>
      <w:r>
        <w:rPr>
          <w:rFonts w:hint="eastAsia" w:ascii="黑体" w:hAnsi="黑体" w:eastAsia="黑体" w:cs="Times New Roman"/>
          <w:sz w:val="28"/>
          <w:szCs w:val="28"/>
        </w:rPr>
        <w:t>名单：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崔维华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宋志红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李建东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谷闯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莫凡</w:t>
      </w:r>
    </w:p>
    <w:p w14:paraId="68837CD5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六、代理服务收费标准及金额：</w:t>
      </w:r>
    </w:p>
    <w:p w14:paraId="5EDC5222">
      <w:pPr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详见附件招标文件</w:t>
      </w:r>
      <w:r>
        <w:rPr>
          <w:rFonts w:ascii="仿宋" w:hAnsi="仿宋" w:eastAsia="仿宋" w:cs="宋体"/>
          <w:kern w:val="0"/>
          <w:sz w:val="28"/>
          <w:szCs w:val="28"/>
        </w:rPr>
        <w:t>。</w:t>
      </w:r>
    </w:p>
    <w:p w14:paraId="09F6CF84">
      <w:pPr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收费金额：人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民币1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794085万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元</w:t>
      </w:r>
    </w:p>
    <w:p w14:paraId="111A4D9D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七、公告期限</w:t>
      </w:r>
    </w:p>
    <w:p w14:paraId="7945D58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4FCB739D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E3C6AB0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招标公告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日期：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2025年6月6日</w:t>
      </w:r>
    </w:p>
    <w:p w14:paraId="314F7D7C">
      <w:pPr>
        <w:ind w:firstLine="560" w:firstLineChars="200"/>
        <w:rPr>
          <w:rFonts w:hint="eastAsia" w:ascii="仿宋" w:hAnsi="仿宋" w:eastAsia="仿宋" w:cs="宋体"/>
          <w:color w:val="FF000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定标日期：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2025年7月1日</w:t>
      </w:r>
    </w:p>
    <w:p w14:paraId="79EF485F">
      <w:pPr>
        <w:ind w:firstLine="560" w:firstLineChars="200"/>
        <w:rPr>
          <w:rFonts w:hint="default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 xml:space="preserve">成交供应商的评审总得分：92.56 </w:t>
      </w:r>
    </w:p>
    <w:p w14:paraId="4A762E7E">
      <w:pPr>
        <w:ind w:firstLine="560" w:firstLineChars="200"/>
        <w:rPr>
          <w:rFonts w:ascii="仿宋" w:hAnsi="仿宋" w:eastAsia="仿宋" w:cs="宋体"/>
          <w:color w:val="FF0000"/>
          <w:kern w:val="0"/>
          <w:sz w:val="28"/>
          <w:szCs w:val="28"/>
        </w:rPr>
      </w:pPr>
    </w:p>
    <w:p w14:paraId="640F970D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D8A906A">
      <w:pPr>
        <w:keepNext/>
        <w:keepLines/>
        <w:spacing w:before="260" w:after="260" w:line="360" w:lineRule="auto"/>
        <w:ind w:firstLine="700" w:firstLineChars="25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2" w:name="_Toc35393810"/>
      <w:bookmarkStart w:id="3" w:name="_Toc28359023"/>
      <w:bookmarkStart w:id="4" w:name="_Toc35393641"/>
      <w:bookmarkStart w:id="5" w:name="_Toc28359100"/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968F796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名    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称：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自然资源部国土卫星遥感应用中心</w:t>
      </w:r>
    </w:p>
    <w:p w14:paraId="42846EA2">
      <w:pPr>
        <w:spacing w:line="360" w:lineRule="auto"/>
        <w:ind w:left="1129" w:leftChars="371" w:hanging="350" w:hangingChars="125"/>
        <w:jc w:val="left"/>
        <w:rPr>
          <w:rFonts w:hint="default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地    址：</w:t>
      </w:r>
      <w:r>
        <w:rPr>
          <w:rFonts w:hint="eastAsia" w:ascii="仿宋" w:hAnsi="仿宋" w:eastAsia="仿宋" w:cs="Times New Roman"/>
          <w:color w:val="auto"/>
          <w:sz w:val="28"/>
          <w:szCs w:val="28"/>
          <w:u w:val="single"/>
          <w:lang w:val="en-US" w:eastAsia="zh-CN"/>
        </w:rPr>
        <w:t>北京市海淀区紫竹院百胜村1号</w:t>
      </w:r>
    </w:p>
    <w:p w14:paraId="6A098ADA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联系方式：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刘老师</w:t>
      </w:r>
      <w:r>
        <w:rPr>
          <w:rFonts w:ascii="仿宋" w:hAnsi="仿宋" w:eastAsia="仿宋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010-68412123</w:t>
      </w:r>
    </w:p>
    <w:p w14:paraId="26197D63">
      <w:pPr>
        <w:keepNext/>
        <w:keepLines/>
        <w:spacing w:before="260" w:after="260" w:line="360" w:lineRule="auto"/>
        <w:ind w:firstLine="840" w:firstLineChars="30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6" w:name="_Toc35393642"/>
      <w:bookmarkStart w:id="7" w:name="_Toc35393811"/>
      <w:bookmarkStart w:id="8" w:name="_Toc28359101"/>
      <w:bookmarkStart w:id="9" w:name="_Toc28359024"/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645CAFBC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中钢招标有限责任公司</w:t>
      </w:r>
    </w:p>
    <w:p w14:paraId="7F6E47CB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　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北京市海淀区海淀大街</w:t>
      </w:r>
      <w:r>
        <w:rPr>
          <w:rFonts w:ascii="仿宋" w:hAnsi="仿宋" w:eastAsia="仿宋" w:cs="Times New Roman"/>
          <w:sz w:val="28"/>
          <w:szCs w:val="28"/>
          <w:u w:val="single"/>
        </w:rPr>
        <w:t>8号中钢国际广场16层</w:t>
      </w:r>
    </w:p>
    <w:p w14:paraId="6DEBF9D1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010-62688251</w:t>
      </w:r>
    </w:p>
    <w:p w14:paraId="6E168162">
      <w:pPr>
        <w:keepNext/>
        <w:keepLines/>
        <w:spacing w:before="260" w:after="260" w:line="360" w:lineRule="auto"/>
        <w:ind w:firstLine="840" w:firstLineChars="30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10" w:name="_Toc28359102"/>
      <w:bookmarkStart w:id="11" w:name="_Toc28359025"/>
      <w:bookmarkStart w:id="12" w:name="_Toc35393643"/>
      <w:bookmarkStart w:id="13" w:name="_Toc35393812"/>
      <w:r>
        <w:rPr>
          <w:rFonts w:hint="eastAsia" w:ascii="仿宋" w:hAnsi="仿宋" w:eastAsia="仿宋" w:cs="宋体"/>
          <w:bCs/>
          <w:sz w:val="28"/>
          <w:szCs w:val="28"/>
        </w:rPr>
        <w:t>3.项目</w:t>
      </w:r>
      <w:r>
        <w:rPr>
          <w:rFonts w:ascii="仿宋" w:hAnsi="仿宋" w:eastAsia="仿宋" w:cs="宋体"/>
          <w:bCs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4B4BAF0D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项目联系人：马娟娟、刘健、聂娅琼</w:t>
      </w:r>
    </w:p>
    <w:p w14:paraId="339C3A32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电　  话：010-62688223（获取文件、发票咨询）、010-62686386（项目问询）、liujian5@sstc20.com（项目问询）</w:t>
      </w:r>
    </w:p>
    <w:p w14:paraId="5313FDC9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32F63414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</w:t>
      </w:r>
    </w:p>
    <w:p w14:paraId="519A8430">
      <w:pPr>
        <w:ind w:firstLine="560" w:firstLineChars="200"/>
        <w:rPr>
          <w:rFonts w:hint="default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2.中小企业声明函</w:t>
      </w:r>
    </w:p>
    <w:p w14:paraId="20F4B818">
      <w:pPr>
        <w:ind w:firstLine="560" w:firstLineChars="200"/>
        <w:jc w:val="righ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中钢招标有限责任公司</w:t>
      </w:r>
    </w:p>
    <w:p w14:paraId="1A2A122B">
      <w:pPr>
        <w:ind w:firstLine="560" w:firstLineChars="200"/>
        <w:jc w:val="right"/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2025年7月1日</w:t>
      </w:r>
    </w:p>
    <w:p w14:paraId="18FE8D5B">
      <w:pPr>
        <w:jc w:val="center"/>
      </w:pPr>
      <w:r>
        <w:drawing>
          <wp:inline distT="0" distB="0" distL="114300" distR="114300">
            <wp:extent cx="4749800" cy="6521450"/>
            <wp:effectExtent l="0" t="0" r="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49800" cy="652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k2Y2NjMTA2OGY2YzgxNDNlNTNhZjEzMjRhOTZiNTEifQ=="/>
  </w:docVars>
  <w:rsids>
    <w:rsidRoot w:val="004462A6"/>
    <w:rsid w:val="0003219E"/>
    <w:rsid w:val="000462C9"/>
    <w:rsid w:val="000568EF"/>
    <w:rsid w:val="00063488"/>
    <w:rsid w:val="000822DB"/>
    <w:rsid w:val="00110357"/>
    <w:rsid w:val="00116275"/>
    <w:rsid w:val="00122ABE"/>
    <w:rsid w:val="00166825"/>
    <w:rsid w:val="00176E39"/>
    <w:rsid w:val="001B45EA"/>
    <w:rsid w:val="001C2015"/>
    <w:rsid w:val="001E0C07"/>
    <w:rsid w:val="001E6878"/>
    <w:rsid w:val="00206728"/>
    <w:rsid w:val="00220B5C"/>
    <w:rsid w:val="002B2461"/>
    <w:rsid w:val="002E4B31"/>
    <w:rsid w:val="002F19EA"/>
    <w:rsid w:val="0039605A"/>
    <w:rsid w:val="003B29A4"/>
    <w:rsid w:val="003F4971"/>
    <w:rsid w:val="00400265"/>
    <w:rsid w:val="004026D9"/>
    <w:rsid w:val="00406D67"/>
    <w:rsid w:val="004462A6"/>
    <w:rsid w:val="00491F09"/>
    <w:rsid w:val="00494BB7"/>
    <w:rsid w:val="004C06A5"/>
    <w:rsid w:val="004D760F"/>
    <w:rsid w:val="00502265"/>
    <w:rsid w:val="0050570C"/>
    <w:rsid w:val="00516E30"/>
    <w:rsid w:val="005333E8"/>
    <w:rsid w:val="00537A09"/>
    <w:rsid w:val="005420A8"/>
    <w:rsid w:val="0055528E"/>
    <w:rsid w:val="005B5CF6"/>
    <w:rsid w:val="005D640A"/>
    <w:rsid w:val="005E1B27"/>
    <w:rsid w:val="005E3149"/>
    <w:rsid w:val="005F0B71"/>
    <w:rsid w:val="005F179C"/>
    <w:rsid w:val="00603C6A"/>
    <w:rsid w:val="00606979"/>
    <w:rsid w:val="006379D1"/>
    <w:rsid w:val="00656EBB"/>
    <w:rsid w:val="00677BF1"/>
    <w:rsid w:val="006D6F7F"/>
    <w:rsid w:val="007466E5"/>
    <w:rsid w:val="00765CB1"/>
    <w:rsid w:val="00766F17"/>
    <w:rsid w:val="00776ACA"/>
    <w:rsid w:val="007C6181"/>
    <w:rsid w:val="008415D5"/>
    <w:rsid w:val="00863330"/>
    <w:rsid w:val="00863A21"/>
    <w:rsid w:val="008F0C31"/>
    <w:rsid w:val="008F1FEF"/>
    <w:rsid w:val="00906437"/>
    <w:rsid w:val="00912FF4"/>
    <w:rsid w:val="00931A13"/>
    <w:rsid w:val="00935121"/>
    <w:rsid w:val="00945BED"/>
    <w:rsid w:val="00952C3D"/>
    <w:rsid w:val="0096692B"/>
    <w:rsid w:val="009837A6"/>
    <w:rsid w:val="009C7629"/>
    <w:rsid w:val="009D4B6A"/>
    <w:rsid w:val="009E144A"/>
    <w:rsid w:val="009F2C2B"/>
    <w:rsid w:val="009F528A"/>
    <w:rsid w:val="009F6C2B"/>
    <w:rsid w:val="00A0615E"/>
    <w:rsid w:val="00A11F57"/>
    <w:rsid w:val="00A15EF5"/>
    <w:rsid w:val="00A224BB"/>
    <w:rsid w:val="00A24CC5"/>
    <w:rsid w:val="00A26FD2"/>
    <w:rsid w:val="00A37266"/>
    <w:rsid w:val="00A7099C"/>
    <w:rsid w:val="00A96A9A"/>
    <w:rsid w:val="00AD29EB"/>
    <w:rsid w:val="00AE32A4"/>
    <w:rsid w:val="00AF7F37"/>
    <w:rsid w:val="00B04C13"/>
    <w:rsid w:val="00B32796"/>
    <w:rsid w:val="00BB28DB"/>
    <w:rsid w:val="00BB2975"/>
    <w:rsid w:val="00C00882"/>
    <w:rsid w:val="00C2303D"/>
    <w:rsid w:val="00C37565"/>
    <w:rsid w:val="00C60368"/>
    <w:rsid w:val="00C649BD"/>
    <w:rsid w:val="00CA1378"/>
    <w:rsid w:val="00CB68E2"/>
    <w:rsid w:val="00CD7DC4"/>
    <w:rsid w:val="00D0598D"/>
    <w:rsid w:val="00D64226"/>
    <w:rsid w:val="00D7182B"/>
    <w:rsid w:val="00D83520"/>
    <w:rsid w:val="00DD7961"/>
    <w:rsid w:val="00DF39A2"/>
    <w:rsid w:val="00DF521B"/>
    <w:rsid w:val="00E22470"/>
    <w:rsid w:val="00E36835"/>
    <w:rsid w:val="00E7176B"/>
    <w:rsid w:val="00EB1031"/>
    <w:rsid w:val="00EE3B24"/>
    <w:rsid w:val="00EE434C"/>
    <w:rsid w:val="00F01A4C"/>
    <w:rsid w:val="00F10598"/>
    <w:rsid w:val="00F37922"/>
    <w:rsid w:val="00FA5D62"/>
    <w:rsid w:val="00FB3573"/>
    <w:rsid w:val="00FC3F4C"/>
    <w:rsid w:val="00FE56FA"/>
    <w:rsid w:val="00FF268A"/>
    <w:rsid w:val="00FF2B09"/>
    <w:rsid w:val="0AB26CC8"/>
    <w:rsid w:val="15FC3CFF"/>
    <w:rsid w:val="1FB65DB1"/>
    <w:rsid w:val="201D17A0"/>
    <w:rsid w:val="3C4816E7"/>
    <w:rsid w:val="404824D6"/>
    <w:rsid w:val="415840B6"/>
    <w:rsid w:val="504C2312"/>
    <w:rsid w:val="54F54C21"/>
    <w:rsid w:val="5809221B"/>
    <w:rsid w:val="64FB346E"/>
    <w:rsid w:val="66624E11"/>
    <w:rsid w:val="67DF4515"/>
    <w:rsid w:val="69B651F3"/>
    <w:rsid w:val="6E296D1B"/>
    <w:rsid w:val="6E7569F2"/>
    <w:rsid w:val="7A0627D9"/>
    <w:rsid w:val="7F29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semiHidden/>
    <w:unhideWhenUsed/>
    <w:qFormat/>
    <w:uiPriority w:val="99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3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 2"/>
    <w:basedOn w:val="3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8">
    <w:name w:val="Table Grid"/>
    <w:basedOn w:val="7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网格型1"/>
    <w:basedOn w:val="7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501</Words>
  <Characters>650</Characters>
  <Lines>5</Lines>
  <Paragraphs>1</Paragraphs>
  <TotalTime>5</TotalTime>
  <ScaleCrop>false</ScaleCrop>
  <LinksUpToDate>false</LinksUpToDate>
  <CharactersWithSpaces>672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2020-06-03T09:06:00Z</dcterms:created>
  <dc:creator>中 钢</dc:creator>
  <cp:lastModifiedBy>Ben</cp:lastModifiedBy>
  <dcterms:modified xsi:type="dcterms:W3CDTF">2025-07-01T08:06:53Z</dcterms:modified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BF3A679C62B048D7B0CE226930C29656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