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C6B29">
      <w:pPr>
        <w:pStyle w:val="2"/>
        <w:spacing w:line="360" w:lineRule="auto"/>
        <w:ind w:left="0" w:leftChars="0" w:right="0" w:rightChars="0" w:firstLine="0" w:firstLineChars="0"/>
        <w:jc w:val="center"/>
        <w:rPr>
          <w:rFonts w:hint="eastAsia" w:ascii="仿宋" w:hAnsi="仿宋" w:eastAsia="仿宋" w:cs="仿宋"/>
          <w:color w:val="auto"/>
          <w:lang w:eastAsia="zh-CN"/>
        </w:rPr>
      </w:pPr>
      <w:bookmarkStart w:id="0" w:name="_GoBack"/>
      <w:bookmarkEnd w:id="0"/>
      <w:r>
        <w:rPr>
          <w:rStyle w:val="8"/>
          <w:rFonts w:hint="eastAsia" w:ascii="仿宋" w:hAnsi="仿宋" w:eastAsia="仿宋" w:cs="仿宋"/>
          <w:b/>
          <w:color w:val="auto"/>
          <w:szCs w:val="32"/>
          <w:lang w:val="en-US" w:eastAsia="zh-CN"/>
        </w:rPr>
        <w:t>关于符合本国产品标准的声明函</w:t>
      </w:r>
    </w:p>
    <w:p w14:paraId="1B3F4489">
      <w:pPr>
        <w:jc w:val="center"/>
        <w:rPr>
          <w:rFonts w:hint="eastAsia" w:ascii="仿宋" w:hAnsi="仿宋" w:eastAsia="仿宋" w:cs="仿宋"/>
          <w:color w:val="auto"/>
          <w:sz w:val="24"/>
          <w:szCs w:val="18"/>
        </w:rPr>
      </w:pPr>
    </w:p>
    <w:p w14:paraId="30FB04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6"/>
          <w:rFonts w:hint="eastAsia" w:ascii="仿宋" w:hAnsi="仿宋" w:eastAsia="仿宋" w:cs="仿宋"/>
          <w:i w:val="0"/>
          <w:iCs w:val="0"/>
          <w:caps w:val="0"/>
          <w:color w:val="333333"/>
          <w:spacing w:val="0"/>
          <w:sz w:val="24"/>
          <w:szCs w:val="24"/>
          <w:shd w:val="clear" w:color="auto" w:fill="FFFFFF"/>
        </w:rPr>
        <w:t>关于符合本国产品标准的声明函</w:t>
      </w:r>
    </w:p>
    <w:p w14:paraId="4223ED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8ADF7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D64F1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7"/>
          <w:rFonts w:hint="eastAsia" w:ascii="仿宋" w:hAnsi="仿宋" w:eastAsia="仿宋" w:cs="仿宋"/>
          <w:i w:val="0"/>
          <w:iCs w:val="0"/>
          <w:caps w:val="0"/>
          <w:color w:val="333333"/>
          <w:spacing w:val="0"/>
          <w:sz w:val="24"/>
          <w:szCs w:val="24"/>
          <w:shd w:val="clear" w:color="auto" w:fill="FFFFFF"/>
        </w:rPr>
        <w:t>（产品名称1）</w:t>
      </w:r>
      <w:r>
        <w:rPr>
          <w:rStyle w:val="7"/>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Style w:val="7"/>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Style w:val="7"/>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Style w:val="7"/>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Style w:val="7"/>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7A52D6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1A87BF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663C74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344D4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515699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0E046A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307BF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7C7B72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7AB936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737247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5F12F8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4A733973">
      <w:pPr>
        <w:ind w:firstLine="480" w:firstLineChars="20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51B87"/>
    <w:rsid w:val="18A51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qFormat/>
    <w:uiPriority w:val="9"/>
    <w:pPr>
      <w:keepNext/>
      <w:keepLines/>
      <w:spacing w:before="260" w:beforeLines="0" w:beforeAutospacing="0" w:after="260" w:afterLines="0" w:afterAutospacing="0" w:line="415"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styleId="6">
    <w:name w:val="Strong"/>
    <w:basedOn w:val="5"/>
    <w:qFormat/>
    <w:uiPriority w:val="0"/>
    <w:rPr>
      <w:b/>
    </w:rPr>
  </w:style>
  <w:style w:type="character" w:styleId="7">
    <w:name w:val="Emphasis"/>
    <w:basedOn w:val="5"/>
    <w:qFormat/>
    <w:uiPriority w:val="0"/>
    <w:rPr>
      <w:i/>
    </w:rPr>
  </w:style>
  <w:style w:type="character" w:customStyle="1" w:styleId="8">
    <w:name w:val="标题 2 字符2"/>
    <w:link w:val="2"/>
    <w:qFormat/>
    <w:uiPriority w:val="9"/>
    <w:rPr>
      <w:rFonts w:ascii="Arial" w:hAnsi="Arial" w:eastAsia="黑体"/>
      <w:b/>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2026-03-25T07:27:00Z</dcterms:created>
  <dc:creator>陕西中技招标有限公司</dc:creator>
  <cp:lastModifiedBy>陕西中技招标有限公司</cp:lastModifiedBy>
  <dcterms:modified xsi:type="dcterms:W3CDTF">2026-03-25T07:27:34Z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A2FB4FBA11BC4FF395DBE66ADCB9E242_11</vt:lpwstr>
  </property>
  <property fmtid="{D5CDD505-2E9C-101B-9397-08002B2CF9AE}" pid="4" name="KSOTemplateDocerSaveRecord">
    <vt:lpwstr>eyJoZGlkIjoiNzg2NmMxNjQ3YjEwMWQ0NzY0ZGIyNjIyNDMzNDY3MjciLCJ1c2VySWQiOiI0ODM0NjExNDgifQ==</vt:lpwstr>
  </property>
</Properties>
</file>