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440101-2026-11500</w:t>
      </w:r>
    </w:p>
    <w:p>
      <w:pPr>
        <w:pStyle w:val="null3"/>
        <w:jc w:val="center"/>
        <w:outlineLvl w:val="3"/>
      </w:pPr>
      <w:r>
        <w:rPr>
          <w:sz w:val="24"/>
          <w:b/>
        </w:rPr>
        <w:t>采购项目编号：</w:t>
      </w:r>
      <w:r>
        <w:rPr>
          <w:sz w:val="24"/>
          <w:b/>
        </w:rPr>
        <w:t>ZB-15-04A-2026-D-F-E17475</w:t>
      </w:r>
    </w:p>
    <w:p>
      <w:pPr>
        <w:pStyle w:val="null3"/>
        <w:jc w:val="center"/>
        <w:outlineLvl w:val="3"/>
      </w:pPr>
      <w:r>
        <w:rPr>
          <w:sz w:val="24"/>
          <w:b/>
        </w:rPr>
        <w:t>项目名称：</w:t>
      </w:r>
      <w:r>
        <w:rPr>
          <w:sz w:val="24"/>
          <w:b/>
        </w:rPr>
        <w:t>广州市红十字会医院2026-2028年中央空调系统、洁净空调系统及制冷配套设施值班维护保养服务采购项目</w:t>
      </w:r>
    </w:p>
    <w:p>
      <w:pPr>
        <w:pStyle w:val="null3"/>
        <w:jc w:val="center"/>
        <w:outlineLvl w:val="3"/>
      </w:pPr>
      <w:r>
        <w:rPr>
          <w:sz w:val="24"/>
          <w:b/>
        </w:rPr>
        <w:t>采购人：</w:t>
      </w:r>
      <w:r>
        <w:rPr>
          <w:sz w:val="24"/>
          <w:b/>
        </w:rPr>
        <w:t>广州市红十字会医院</w:t>
      </w:r>
    </w:p>
    <w:p>
      <w:pPr>
        <w:pStyle w:val="null3"/>
        <w:jc w:val="center"/>
        <w:outlineLvl w:val="3"/>
      </w:pPr>
      <w:r>
        <w:rPr>
          <w:sz w:val="24"/>
          <w:b/>
        </w:rPr>
        <w:t>采购代理机构：</w:t>
      </w:r>
      <w:r>
        <w:rPr>
          <w:sz w:val="24"/>
          <w:b/>
        </w:rPr>
        <w:t>公诚管理咨询有限公司</w:t>
      </w:r>
    </w:p>
    <w:p>
      <w:pPr>
        <w:pStyle w:val="null3"/>
        <w:ind w:firstLine="480"/>
      </w:pPr>
      <w:r>
        <w:rPr/>
        <w:t xml:space="preserve">  </w:t>
      </w:r>
    </w:p>
    <w:p>
      <w:pPr>
        <w:pStyle w:val="null3"/>
        <w:jc w:val="center"/>
        <w:outlineLvl w:val="1"/>
      </w:pPr>
      <w:r>
        <w:rPr>
          <w:sz w:val="36"/>
          <w:b/>
        </w:rPr>
        <w:t>第一章投标邀请</w:t>
      </w:r>
    </w:p>
    <w:p>
      <w:pPr>
        <w:pStyle w:val="null3"/>
        <w:ind w:firstLine="480"/>
      </w:pPr>
      <w:r>
        <w:rPr/>
        <w:t>公诚管理咨询有限公司</w:t>
      </w:r>
      <w:r>
        <w:rPr/>
        <w:t>受</w:t>
      </w:r>
      <w:r>
        <w:rPr/>
        <w:t>广州市红十字会医院</w:t>
      </w:r>
      <w:r>
        <w:rPr/>
        <w:t>的委托，采用</w:t>
      </w:r>
      <w:r>
        <w:rPr/>
        <w:t>公开招标</w:t>
      </w:r>
      <w:r>
        <w:rPr/>
        <w:t>方式组织采购</w:t>
      </w:r>
      <w:r>
        <w:rPr/>
        <w:t>广州市红十字会医院2026-2028年中央空调系统、洁净空调系统及制冷配套设施值班维护保养服务采购项目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广州市红十字会医院2026-2028年中央空调系统、洁净空调系统及制冷配套设施值班维护保养服务采购项目</w:t>
      </w:r>
    </w:p>
    <w:p>
      <w:pPr>
        <w:pStyle w:val="null3"/>
        <w:ind w:firstLine="480"/>
      </w:pPr>
      <w:r>
        <w:rPr/>
        <w:t>采购计划编号：</w:t>
      </w:r>
      <w:r>
        <w:rPr/>
        <w:t>440101-2026-11500</w:t>
      </w:r>
    </w:p>
    <w:p>
      <w:pPr>
        <w:pStyle w:val="null3"/>
        <w:ind w:firstLine="480"/>
      </w:pPr>
      <w:r>
        <w:rPr/>
        <w:t>采购项目编号：</w:t>
      </w:r>
      <w:r>
        <w:rPr/>
        <w:t>ZB-15-04A-2026-D-F-E17475</w:t>
      </w:r>
    </w:p>
    <w:p>
      <w:pPr>
        <w:pStyle w:val="null3"/>
        <w:ind w:firstLine="480"/>
      </w:pPr>
      <w:r>
        <w:rPr/>
        <w:t>采购方式：</w:t>
      </w:r>
      <w:r>
        <w:rPr/>
        <w:t>公开招标</w:t>
      </w:r>
    </w:p>
    <w:p>
      <w:pPr>
        <w:pStyle w:val="null3"/>
        <w:ind w:firstLine="480"/>
      </w:pPr>
      <w:r>
        <w:rPr/>
        <w:t>预算金额：</w:t>
      </w:r>
      <w:r>
        <w:rPr/>
        <w:t>2,429,600.00</w:t>
      </w:r>
      <w:r>
        <w:rPr/>
        <w:t>元</w:t>
      </w:r>
    </w:p>
    <w:p>
      <w:pPr>
        <w:pStyle w:val="null3"/>
        <w:outlineLvl w:val="3"/>
      </w:pPr>
      <w:r>
        <w:rPr>
          <w:sz w:val="24"/>
          <w:b/>
        </w:rPr>
        <w:t>2.项目内容及需求情况（采购项目技术规格、参数及要求）</w:t>
      </w:r>
    </w:p>
    <w:p>
      <w:pPr>
        <w:pStyle w:val="null3"/>
      </w:pPr>
      <w:r>
        <w:rPr/>
        <w:t>采购包1(2026-2028年中央空调系统、洁净空调系统及制冷配套设施值班维护保养服务):</w:t>
      </w:r>
    </w:p>
    <w:p>
      <w:pPr>
        <w:pStyle w:val="null3"/>
      </w:pPr>
      <w:r>
        <w:rPr/>
        <w:t>采购包预算金额：2,429,600.00元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空调维修和保养服务</w:t>
            </w:r>
          </w:p>
        </w:tc>
        <w:tc>
          <w:tcPr>
            <w:tcW w:type="dxa" w:w="2136"/>
          </w:tcPr>
          <w:p>
            <w:pPr>
              <w:pStyle w:val="null3"/>
            </w:pPr>
            <w:r>
              <w:rPr/>
              <w:t>2026-2028年中央空调系统、洁净空调系统及制冷配套设施值班维护保养服务</w:t>
            </w:r>
          </w:p>
        </w:tc>
        <w:tc>
          <w:tcPr>
            <w:tcW w:type="dxa" w:w="1187"/>
          </w:tcPr>
          <w:p>
            <w:pPr>
              <w:pStyle w:val="null3"/>
            </w:pPr>
            <w:r>
              <w:rPr/>
              <w:t>2.00(年)</w:t>
            </w:r>
          </w:p>
        </w:tc>
        <w:tc>
          <w:tcPr>
            <w:tcW w:type="dxa" w:w="1187"/>
          </w:tcPr>
          <w:p>
            <w:pPr>
              <w:pStyle w:val="null3"/>
            </w:pPr>
            <w:r>
              <w:rPr/>
              <w:t>详见第二章</w:t>
            </w:r>
          </w:p>
        </w:tc>
        <w:tc>
          <w:tcPr>
            <w:tcW w:type="dxa" w:w="1187"/>
          </w:tcPr>
          <w:p>
            <w:pPr>
              <w:pStyle w:val="null3"/>
            </w:pPr>
            <w:r>
              <w:rPr/>
              <w:t>否</w:t>
            </w:r>
          </w:p>
        </w:tc>
      </w:tr>
    </w:tbl>
    <w:p>
      <w:pPr>
        <w:pStyle w:val="null3"/>
      </w:pPr>
      <w:r>
        <w:rPr>
          <w:b/>
        </w:rPr>
        <w:t>本采购包涉及本国产品清单</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序号</w:t>
            </w:r>
          </w:p>
        </w:tc>
        <w:tc>
          <w:tcPr>
            <w:tcW w:type="dxa" w:w="2076"/>
          </w:tcPr>
          <w:p>
            <w:pPr>
              <w:pStyle w:val="null3"/>
              <w:jc w:val="center"/>
            </w:pPr>
            <w:r>
              <w:rPr/>
              <w:t>品目名称</w:t>
            </w:r>
          </w:p>
        </w:tc>
        <w:tc>
          <w:tcPr>
            <w:tcW w:type="dxa" w:w="2076"/>
          </w:tcPr>
          <w:p>
            <w:pPr>
              <w:pStyle w:val="null3"/>
              <w:jc w:val="center"/>
            </w:pPr>
            <w:r>
              <w:rPr/>
              <w:t>采购标的</w:t>
            </w:r>
          </w:p>
        </w:tc>
        <w:tc>
          <w:tcPr>
            <w:tcW w:type="dxa" w:w="2076"/>
          </w:tcPr>
          <w:p>
            <w:pPr>
              <w:pStyle w:val="null3"/>
              <w:jc w:val="center"/>
            </w:pPr>
            <w:r>
              <w:rPr/>
              <w:t>产品名称</w:t>
            </w:r>
          </w:p>
        </w:tc>
      </w:tr>
      <w:tr>
        <w:tc>
          <w:tcPr>
            <w:tcW w:type="dxa" w:w="8304"/>
            <w:gridSpan w:val="4"/>
          </w:tcPr>
          <w:p>
            <w:pPr>
              <w:pStyle w:val="null3"/>
              <w:jc w:val="center"/>
            </w:pPr>
            <w:r>
              <w:rPr/>
              <w:t>不涉及</w:t>
            </w:r>
          </w:p>
        </w:tc>
      </w:tr>
    </w:tbl>
    <w:p>
      <w:pPr>
        <w:pStyle w:val="null3"/>
      </w:pPr>
      <w:r>
        <w:rPr/>
        <w:t>本采购包不接受联合体投标</w:t>
      </w:r>
    </w:p>
    <w:p>
      <w:pPr>
        <w:pStyle w:val="null3"/>
      </w:pPr>
      <w:r>
        <w:rPr/>
        <w:t>合同分包：不允许合同分包</w:t>
      </w:r>
    </w:p>
    <w:p>
      <w:pPr>
        <w:pStyle w:val="null3"/>
      </w:pPr>
      <w:r>
        <w:rPr/>
        <w:t>合同履行期限：服务期为2年，自中标人与采购人签订合同之日起计算，中标人应在接到采购人书面通知之日起10日内进场。</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p>
      <w:pPr>
        <w:pStyle w:val="null3"/>
      </w:pPr>
      <w:r>
        <w:rPr/>
        <w:t>2）有依法缴纳税收和社会保障资金的良好记录：提供声明函（格式自拟或参考招标公告附件）</w:t>
      </w:r>
    </w:p>
    <w:p>
      <w:pPr>
        <w:pStyle w:val="null3"/>
      </w:pPr>
      <w:r>
        <w:rPr/>
        <w:t>3）具有良好的商业信誉和健全的财务会计制度：提供声明函（格式自拟或参考招标公告附件）</w:t>
      </w:r>
    </w:p>
    <w:p>
      <w:pPr>
        <w:pStyle w:val="null3"/>
      </w:pPr>
      <w:r>
        <w:rPr/>
        <w:t>4）履行合同所必需的设备和专业技术能力：提供声明函（格式自拟或参考招标公告附件）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拟或参考招标公告附件）</w:t>
      </w:r>
    </w:p>
    <w:p>
      <w:pPr>
        <w:pStyle w:val="null3"/>
        <w:outlineLvl w:val="3"/>
      </w:pPr>
      <w:r>
        <w:rPr>
          <w:sz w:val="24"/>
          <w:b/>
        </w:rPr>
        <w:t>2.落实政府采购政策需满足的资格要求：</w:t>
      </w:r>
    </w:p>
    <w:p>
      <w:pPr>
        <w:pStyle w:val="null3"/>
        <w:jc w:val="left"/>
      </w:pPr>
      <w:r>
        <w:rPr/>
        <w:t>采购包1（2026-2028年中央空调系统、洁净空调系统及制冷配套设施值班维护保养服务）：</w:t>
      </w:r>
      <w:r>
        <w:rPr/>
        <w:t>本采购包不属于专门面向中小企业采购的项目，中小企业划分标准所属行业为：其他未列明行业。供应商应为中小微企业、监狱企业、残疾人福利性单位。提供符合要求的《中小企业声明函（服务）》或《残疾人福利性单位声明函》或《监狱企业的证明文件》。</w:t>
      </w:r>
    </w:p>
    <w:p>
      <w:pPr>
        <w:pStyle w:val="null3"/>
        <w:outlineLvl w:val="3"/>
      </w:pPr>
      <w:r>
        <w:rPr>
          <w:sz w:val="24"/>
          <w:b/>
        </w:rPr>
        <w:t>3.本项目特定的资格要求：</w:t>
      </w:r>
    </w:p>
    <w:p>
      <w:pPr>
        <w:pStyle w:val="null3"/>
      </w:pPr>
      <w:r>
        <w:rPr/>
        <w:t>采购包1（2026-2028年中央空调系统、洁净空调系统及制冷配套设施值班维护保养服务）：</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如国家有关规定调整上述网站查询渠道的，以最新规定为准。</w:t>
      </w:r>
    </w:p>
    <w:p>
      <w:pPr>
        <w:pStyle w:val="null3"/>
      </w:pPr>
      <w:r>
        <w:rPr/>
        <w:t>2)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声明函（格式自拟或参考招标公告附件）</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r>
        <w:rPr/>
        <w:t>诚E招电子采购交易平台（https://www.chengezhao.com）</w:t>
      </w:r>
      <w:r>
        <w:rPr/>
        <w:t>。</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广州市红十字会医院</w:t>
      </w:r>
    </w:p>
    <w:p>
      <w:pPr>
        <w:pStyle w:val="null3"/>
        <w:ind w:firstLine="480"/>
      </w:pPr>
      <w:r>
        <w:rPr/>
        <w:t xml:space="preserve"> 地址：</w:t>
      </w:r>
      <w:r>
        <w:rPr/>
        <w:t>广州市海珠区同福中路396号</w:t>
      </w:r>
    </w:p>
    <w:p>
      <w:pPr>
        <w:pStyle w:val="null3"/>
        <w:ind w:firstLine="480"/>
      </w:pPr>
      <w:r>
        <w:rPr/>
        <w:t xml:space="preserve"> 联系方式：</w:t>
      </w:r>
      <w:r>
        <w:rPr/>
        <w:t>020-61883308</w:t>
      </w:r>
    </w:p>
    <w:p>
      <w:pPr>
        <w:pStyle w:val="null3"/>
        <w:outlineLvl w:val="3"/>
      </w:pPr>
      <w:r>
        <w:rPr>
          <w:sz w:val="24"/>
          <w:b/>
        </w:rPr>
        <w:t xml:space="preserve"> 2.采购代理机构信息</w:t>
      </w:r>
    </w:p>
    <w:p>
      <w:pPr>
        <w:pStyle w:val="null3"/>
        <w:ind w:firstLine="480"/>
      </w:pPr>
      <w:r>
        <w:rPr/>
        <w:t xml:space="preserve"> 名称：</w:t>
      </w:r>
      <w:r>
        <w:rPr/>
        <w:t>公诚管理咨询有限公司</w:t>
      </w:r>
    </w:p>
    <w:p>
      <w:pPr>
        <w:pStyle w:val="null3"/>
        <w:ind w:firstLine="480"/>
      </w:pPr>
      <w:r>
        <w:rPr/>
        <w:t xml:space="preserve"> 地址：</w:t>
      </w:r>
      <w:r>
        <w:rPr/>
        <w:t>广州市天河区员村街道春融三路7号南方财经大厦32层</w:t>
      </w:r>
    </w:p>
    <w:p>
      <w:pPr>
        <w:pStyle w:val="null3"/>
        <w:ind w:firstLine="480"/>
      </w:pPr>
      <w:r>
        <w:rPr/>
        <w:t xml:space="preserve"> 联系方式：</w:t>
      </w:r>
      <w:r>
        <w:rPr/>
        <w:t>18998338809（邮箱：yuxuan.gcmc.gd@chinaccs.cn）</w:t>
      </w:r>
    </w:p>
    <w:p>
      <w:pPr>
        <w:pStyle w:val="null3"/>
        <w:outlineLvl w:val="3"/>
      </w:pPr>
      <w:r>
        <w:rPr>
          <w:sz w:val="24"/>
          <w:b/>
        </w:rPr>
        <w:t xml:space="preserve"> 3.项目联系方式</w:t>
      </w:r>
    </w:p>
    <w:p>
      <w:pPr>
        <w:pStyle w:val="null3"/>
        <w:ind w:firstLine="480"/>
      </w:pPr>
      <w:r>
        <w:rPr/>
        <w:t xml:space="preserve"> 项目联系人：</w:t>
      </w:r>
      <w:r>
        <w:rPr/>
        <w:t>余璇</w:t>
      </w:r>
    </w:p>
    <w:p>
      <w:pPr>
        <w:pStyle w:val="null3"/>
        <w:ind w:firstLine="480"/>
      </w:pPr>
      <w:r>
        <w:rPr/>
        <w:t xml:space="preserve"> 电话：</w:t>
      </w:r>
      <w:r>
        <w:rPr/>
        <w:t>18998338809（邮箱：yuxuan.gcmc.gd@chinaccs.cn）</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公诚管理咨询有限公司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pPr>
      <w:r>
        <w:rPr>
          <w:sz w:val="24"/>
          <w:color w:val="000000"/>
        </w:rPr>
        <w:t>有关说明：</w:t>
      </w:r>
    </w:p>
    <w:p>
      <w:pPr>
        <w:pStyle w:val="null3"/>
      </w:pPr>
      <w:r>
        <w:rPr>
          <w:sz w:val="24"/>
          <w:color w:val="000000"/>
        </w:rPr>
        <w:t>（一）投标人须对本项目的采购标的进行整体投标，任何只对本项目采购标的其中一部分内容、数量进行的投标都被视为无效投标。</w:t>
      </w:r>
    </w:p>
    <w:p>
      <w:pPr>
        <w:pStyle w:val="null3"/>
      </w:pPr>
      <w:r>
        <w:rPr>
          <w:sz w:val="24"/>
          <w:color w:val="000000"/>
        </w:rPr>
        <w:t>（二）采购需求中标注</w:t>
      </w:r>
      <w:r>
        <w:rPr>
          <w:sz w:val="24"/>
          <w:color w:val="000000"/>
        </w:rPr>
        <w:t>“★”号条款为实质性条款，必须逐条进行响应，有任何一条负偏离的，将导致无效投标。</w:t>
      </w:r>
    </w:p>
    <w:p>
      <w:pPr>
        <w:pStyle w:val="null3"/>
      </w:pPr>
      <w:r>
        <w:rPr>
          <w:sz w:val="24"/>
          <w:color w:val="000000"/>
        </w:rPr>
        <w:t>（三）投标人没有在投标文件中注明偏离（文字说明或在响应表注明）的参数、配置、条款视为被投标人完全接受。</w:t>
      </w:r>
    </w:p>
    <w:p>
      <w:pPr>
        <w:pStyle w:val="null3"/>
      </w:pPr>
      <w:r>
        <w:rPr>
          <w:sz w:val="24"/>
          <w:color w:val="000000"/>
        </w:rPr>
        <w:t>（四）一旦投标人中标后，不得以任何形式转包或分包项目，如发现转包或分包，采购人有权终止合同，所造成的损失由中标人负责。</w:t>
      </w:r>
    </w:p>
    <w:p>
      <w:pPr>
        <w:pStyle w:val="null3"/>
      </w:pPr>
      <w:r>
        <w:rPr>
          <w:sz w:val="24"/>
          <w:color w:val="000000"/>
        </w:rPr>
        <w:t>（五）采购项目一览表</w:t>
      </w:r>
    </w:p>
    <w:tbl>
      <w:tblPr>
        <w:tblW w:w="0" w:type="auto"/>
        <w:tblBorders>
          <w:top w:val="none" w:color="000000" w:sz="4"/>
          <w:left w:val="none" w:color="000000" w:sz="4"/>
          <w:bottom w:val="none" w:color="000000" w:sz="4"/>
          <w:right w:val="none" w:color="000000" w:sz="4"/>
          <w:insideH w:val="none"/>
          <w:insideV w:val="none"/>
        </w:tblBorders>
      </w:tblPr>
      <w:tblGrid>
        <w:gridCol w:w="930"/>
        <w:gridCol w:w="2915"/>
        <w:gridCol w:w="1070"/>
        <w:gridCol w:w="3032"/>
      </w:tblGrid>
      <w:tr>
        <w:tc>
          <w:tcPr>
            <w:tcW w:type="dxa" w:w="930"/>
            <w:tcBorders>
              <w:top w:val="single" w:color="000000" w:sz="8"/>
              <w:left w:val="single" w:color="000000" w:sz="8"/>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序号</w:t>
            </w:r>
          </w:p>
        </w:tc>
        <w:tc>
          <w:tcPr>
            <w:tcW w:type="dxa" w:w="2915"/>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采购标的</w:t>
            </w:r>
          </w:p>
        </w:tc>
        <w:tc>
          <w:tcPr>
            <w:tcW w:type="dxa" w:w="1070"/>
            <w:tcBorders>
              <w:top w:val="single" w:color="000000" w:sz="8"/>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4"/>
                <w:b/>
                <w:color w:val="000000"/>
              </w:rPr>
              <w:t>数量</w:t>
            </w:r>
          </w:p>
        </w:tc>
        <w:tc>
          <w:tcPr>
            <w:tcW w:type="dxa" w:w="3032"/>
            <w:tcBorders>
              <w:top w:val="single" w:color="000000" w:sz="8"/>
              <w:left w:val="single" w:color="000000" w:sz="4"/>
              <w:bottom w:val="single" w:color="000000" w:sz="4"/>
              <w:right w:val="single" w:color="000000" w:sz="8"/>
            </w:tcBorders>
            <w:tcMar>
              <w:top w:type="dxa" w:w="0"/>
              <w:left w:type="dxa" w:w="105"/>
              <w:bottom w:type="dxa" w:w="0"/>
              <w:right w:type="dxa" w:w="105"/>
            </w:tcMar>
            <w:vAlign w:val="top"/>
          </w:tcPr>
          <w:p>
            <w:pPr>
              <w:pStyle w:val="null3"/>
              <w:jc w:val="center"/>
            </w:pPr>
            <w:r>
              <w:rPr>
                <w:sz w:val="24"/>
                <w:b/>
                <w:color w:val="000000"/>
              </w:rPr>
              <w:t>最高限价（人民币</w:t>
            </w:r>
            <w:r>
              <w:rPr>
                <w:sz w:val="24"/>
                <w:b/>
                <w:color w:val="000000"/>
              </w:rPr>
              <w:t xml:space="preserve">  </w:t>
            </w:r>
            <w:r>
              <w:rPr>
                <w:sz w:val="24"/>
                <w:b/>
                <w:color w:val="000000"/>
              </w:rPr>
              <w:t>元）</w:t>
            </w:r>
          </w:p>
        </w:tc>
      </w:tr>
      <w:tr>
        <w:tc>
          <w:tcPr>
            <w:tcW w:type="dxa" w:w="930"/>
            <w:tcBorders>
              <w:top w:val="single" w:color="000000" w:sz="4"/>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w:t>
            </w:r>
          </w:p>
        </w:tc>
        <w:tc>
          <w:tcPr>
            <w:tcW w:type="dxa" w:w="2915"/>
            <w:tcBorders>
              <w:top w:val="single" w:color="000000" w:sz="8"/>
              <w:left w:val="single" w:color="000000" w:sz="8"/>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2026-2028年中央空调系统、洁净空调系统及制冷配套设施值班维护保养服务</w:t>
            </w:r>
          </w:p>
        </w:tc>
        <w:tc>
          <w:tcPr>
            <w:tcW w:type="dxa" w:w="1070"/>
            <w:tcBorders>
              <w:top w:val="single" w:color="000000" w:sz="8"/>
              <w:left w:val="single" w:color="000000" w:sz="4"/>
              <w:bottom w:val="single" w:color="000000" w:sz="8"/>
              <w:right w:val="single" w:color="000000" w:sz="4"/>
            </w:tcBorders>
            <w:tcMar>
              <w:top w:type="dxa" w:w="0"/>
              <w:left w:type="dxa" w:w="105"/>
              <w:bottom w:type="dxa" w:w="0"/>
              <w:right w:type="dxa" w:w="105"/>
            </w:tcMar>
            <w:vAlign w:val="top"/>
          </w:tcPr>
          <w:p>
            <w:pPr>
              <w:pStyle w:val="null3"/>
              <w:jc w:val="center"/>
            </w:pPr>
            <w:r>
              <w:rPr>
                <w:sz w:val="24"/>
                <w:color w:val="000000"/>
              </w:rPr>
              <w:t>1项</w:t>
            </w:r>
          </w:p>
        </w:tc>
        <w:tc>
          <w:tcPr>
            <w:tcW w:type="dxa" w:w="3032"/>
            <w:tcBorders>
              <w:top w:val="single" w:color="000000" w:sz="8"/>
              <w:left w:val="single" w:color="000000" w:sz="4"/>
              <w:bottom w:val="single" w:color="000000" w:sz="8"/>
              <w:right w:val="single" w:color="000000" w:sz="8"/>
            </w:tcBorders>
            <w:tcMar>
              <w:top w:type="dxa" w:w="0"/>
              <w:left w:type="dxa" w:w="105"/>
              <w:bottom w:type="dxa" w:w="0"/>
              <w:right w:type="dxa" w:w="105"/>
            </w:tcMar>
            <w:vAlign w:val="top"/>
          </w:tcPr>
          <w:p>
            <w:pPr>
              <w:pStyle w:val="null3"/>
            </w:pPr>
            <w:r>
              <w:rPr>
                <w:sz w:val="24"/>
                <w:color w:val="000000"/>
              </w:rPr>
              <w:t>2年/</w:t>
            </w:r>
            <w:r>
              <w:rPr>
                <w:sz w:val="24"/>
                <w:color w:val="000000"/>
              </w:rPr>
              <w:t>2,429,600.00</w:t>
            </w:r>
          </w:p>
        </w:tc>
      </w:tr>
    </w:tbl>
    <w:p>
      <w:pPr>
        <w:pStyle w:val="null3"/>
      </w:pPr>
      <w:r>
        <w:rPr>
          <w:sz w:val="24"/>
          <w:b/>
          <w:color w:val="000000"/>
        </w:rPr>
        <w:t>二、项目基本概况</w:t>
      </w:r>
    </w:p>
    <w:p>
      <w:pPr>
        <w:pStyle w:val="null3"/>
      </w:pPr>
      <w:r>
        <w:rPr>
          <w:sz w:val="24"/>
          <w:color w:val="000000"/>
        </w:rPr>
        <w:t>采购包</w:t>
      </w:r>
      <w:r>
        <w:rPr>
          <w:sz w:val="24"/>
          <w:color w:val="000000"/>
        </w:rPr>
        <w:t>1（</w:t>
      </w:r>
      <w:r>
        <w:rPr>
          <w:sz w:val="24"/>
          <w:color w:val="000000"/>
        </w:rPr>
        <w:t>2026-2028年中央空调系统、洁净空调系统及制冷配套设施值班维护保养服务</w:t>
      </w:r>
      <w:r>
        <w:rPr>
          <w:sz w:val="24"/>
          <w:color w:val="000000"/>
        </w:rPr>
        <w:t>）</w:t>
      </w:r>
    </w:p>
    <w:p>
      <w:pPr>
        <w:pStyle w:val="null3"/>
      </w:pPr>
      <w:r>
        <w:rPr>
          <w:sz w:val="24"/>
          <w:color w:val="000000"/>
        </w:rPr>
        <w:t>（一）服务范围：中央空调系统、洁净空调系统</w:t>
      </w:r>
      <w:r>
        <w:rPr>
          <w:sz w:val="24"/>
          <w:color w:val="000000"/>
        </w:rPr>
        <w:t>及</w:t>
      </w:r>
      <w:r>
        <w:rPr>
          <w:sz w:val="24"/>
          <w:color w:val="000000"/>
        </w:rPr>
        <w:t>配套设施维护保养服务。</w:t>
      </w:r>
    </w:p>
    <w:p>
      <w:pPr>
        <w:pStyle w:val="null3"/>
      </w:pPr>
      <w:r>
        <w:rPr>
          <w:sz w:val="24"/>
          <w:color w:val="000000"/>
        </w:rPr>
        <w:t>（二）服务要求：按照本项目的采购需求为采购人提供中央空调系统、洁净空调系统</w:t>
      </w:r>
      <w:r>
        <w:rPr>
          <w:sz w:val="24"/>
          <w:color w:val="000000"/>
        </w:rPr>
        <w:t>及</w:t>
      </w:r>
      <w:r>
        <w:rPr>
          <w:sz w:val="24"/>
          <w:color w:val="000000"/>
        </w:rPr>
        <w:t>配套设施维护保养服务。</w:t>
      </w:r>
    </w:p>
    <w:p>
      <w:pPr>
        <w:pStyle w:val="null3"/>
      </w:pPr>
      <w:r>
        <w:rPr>
          <w:sz w:val="24"/>
          <w:color w:val="000000"/>
        </w:rPr>
        <w:t>（三）服务时间（履行期限）：服务期为</w:t>
      </w:r>
      <w:r>
        <w:rPr>
          <w:sz w:val="24"/>
          <w:color w:val="000000"/>
        </w:rPr>
        <w:t>2</w:t>
      </w:r>
      <w:r>
        <w:rPr>
          <w:sz w:val="24"/>
          <w:color w:val="000000"/>
        </w:rPr>
        <w:t>年</w:t>
      </w:r>
      <w:r>
        <w:rPr>
          <w:sz w:val="24"/>
          <w:color w:val="000000"/>
        </w:rPr>
        <w:t>。</w:t>
      </w:r>
      <w:r>
        <w:rPr>
          <w:sz w:val="24"/>
          <w:color w:val="000000"/>
        </w:rPr>
        <w:t>自中标人与采购人签订合同之日起计算，中标人应在接到采购人书面通知之日起</w:t>
      </w:r>
      <w:r>
        <w:rPr>
          <w:sz w:val="24"/>
          <w:color w:val="000000"/>
        </w:rPr>
        <w:t>10日内进场。</w:t>
      </w:r>
    </w:p>
    <w:p>
      <w:pPr>
        <w:pStyle w:val="null3"/>
      </w:pPr>
      <w:r>
        <w:rPr>
          <w:sz w:val="24"/>
          <w:color w:val="000000"/>
        </w:rPr>
        <w:t>（四）服务标准：符合采购需求规定相关的国家标准、行业规范以及供应商投标文件中的相关承诺。</w:t>
      </w:r>
    </w:p>
    <w:p>
      <w:pPr>
        <w:pStyle w:val="null3"/>
        <w:jc w:val="both"/>
      </w:pPr>
      <w:r>
        <w:rPr/>
        <w:t>采购包1（2026-2028年中央空调系统、洁净空调系统及制冷配套设施值班维护保养服务）</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服务期为2年，自中标人与采购人签订合同之日起计算，中标人应在接到采购人书面通知之日起10日内进场。</w:t>
            </w:r>
          </w:p>
        </w:tc>
      </w:tr>
      <w:tr>
        <w:tc>
          <w:tcPr>
            <w:tcW w:type="dxa" w:w="4153"/>
          </w:tcPr>
          <w:p>
            <w:pPr>
              <w:pStyle w:val="null3"/>
            </w:pPr>
            <w:r>
              <w:rPr/>
              <w:t>标的提供的地点</w:t>
            </w:r>
          </w:p>
        </w:tc>
        <w:tc>
          <w:tcPr>
            <w:tcW w:type="dxa" w:w="4153"/>
          </w:tcPr>
          <w:p>
            <w:pPr>
              <w:pStyle w:val="null3"/>
            </w:pPr>
            <w:r>
              <w:rPr/>
              <w:t>广东省广州市内采购人指定地点。</w:t>
            </w:r>
          </w:p>
        </w:tc>
      </w:tr>
      <w:tr>
        <w:tc>
          <w:tcPr>
            <w:tcW w:type="dxa" w:w="4153"/>
          </w:tcPr>
          <w:p>
            <w:pPr>
              <w:pStyle w:val="null3"/>
            </w:pPr>
            <w:r>
              <w:rPr/>
              <w:t>付款方式</w:t>
            </w:r>
          </w:p>
        </w:tc>
        <w:tc>
          <w:tcPr>
            <w:tcW w:type="dxa" w:w="4153"/>
          </w:tcPr>
          <w:p>
            <w:pPr>
              <w:pStyle w:val="null3"/>
            </w:pPr>
            <w:r>
              <w:rPr/>
              <w:t>1期：支付比例100%,服务费按月度结算。服务费每月度结算一次，按实际提供服务的各项设备数量*单项报价计算。乙方于每月的第5个工作日前将上月的《月度服务评价表》交甲方确认后，甲方于收到乙方提交的税务部门认可的发票之日起5个工作日内办理支付手续向乙方支付当月的服务费。</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1期：（1）履约验收主体：广州市红十字会医院 （2）履约验收时间：采购人收到供应商项目验收建议之日起7日内按照合同的约定对履约情况进行验收，对每一项技术、服务要求的履约情况进行确认。 （3）履约验收方式：由采购人（或采购人指定的单位）和中标人共同进行。 （4）履约验收程序：①由采购人对当次服务质量及其他进行检验。如发现质量等任何一项与采购要求规定不符，采购人有权拒绝接受。②验收合格后，采购人、中标人双方在验收合格单上签字确认。 （5）履约验收内容：满足采购需求的要求、投标文件中的相关承诺及合同约定要求。 （6）验收标准：按照国家相关行业要求、招标文件要求及响应文件的响应情况进行验收。</w:t>
            </w:r>
          </w:p>
        </w:tc>
      </w:tr>
      <w:tr>
        <w:tc>
          <w:tcPr>
            <w:tcW w:type="dxa" w:w="4153"/>
          </w:tcPr>
          <w:p>
            <w:pPr>
              <w:pStyle w:val="null3"/>
            </w:pPr>
            <w:r>
              <w:rPr/>
              <w:t>履约保证金</w:t>
            </w:r>
          </w:p>
        </w:tc>
        <w:tc>
          <w:tcPr>
            <w:tcW w:type="dxa" w:w="4153"/>
          </w:tcPr>
          <w:p>
            <w:pPr>
              <w:pStyle w:val="null3"/>
            </w:pPr>
            <w:r>
              <w:rPr/>
              <w:t>交纳比例：10%</w:t>
            </w:r>
          </w:p>
          <w:p>
            <w:pPr>
              <w:pStyle w:val="null3"/>
            </w:pPr>
            <w:r>
              <w:rPr/>
              <w:t>缴费渠道：</w:t>
            </w:r>
            <w:r>
              <w:rPr/>
              <w:t>电子保函（保险）</w:t>
            </w:r>
            <w:r>
              <w:rPr/>
              <w:t>、支票（本票、汇票）</w:t>
            </w:r>
            <w:r>
              <w:rPr/>
              <w:t>、其他</w:t>
            </w:r>
          </w:p>
          <w:p>
            <w:pPr>
              <w:pStyle w:val="null3"/>
            </w:pPr>
            <w:r>
              <w:rPr/>
              <w:t>账号：650974102373</w:t>
            </w:r>
          </w:p>
          <w:p>
            <w:pPr>
              <w:pStyle w:val="null3"/>
            </w:pPr>
            <w:r>
              <w:rPr/>
              <w:t>户名：广州市红十字会医院</w:t>
            </w:r>
          </w:p>
          <w:p>
            <w:pPr>
              <w:pStyle w:val="null3"/>
            </w:pPr>
            <w:r>
              <w:rPr/>
              <w:t>开户行：中国银行股份有限公司广州荔湾支行</w:t>
            </w:r>
          </w:p>
          <w:p>
            <w:pPr>
              <w:pStyle w:val="null3"/>
            </w:pPr>
            <w:r>
              <w:rPr/>
              <w:t>支票提交方式：票据方式提交</w:t>
            </w:r>
          </w:p>
          <w:p>
            <w:pPr>
              <w:pStyle w:val="null3"/>
            </w:pPr>
            <w:r>
              <w:rPr/>
              <w:t>汇票、本票提交方式：票据方式提交</w:t>
            </w:r>
          </w:p>
          <w:p>
            <w:pPr>
              <w:pStyle w:val="null3"/>
            </w:pPr>
            <w:r>
              <w:rPr/>
              <w:t>说明：1.提交说明：（1）时间：合同签订之日起10日内；（2）方式：转账、支票、汇票、本票、保函。 2.退还说明：（1）时间、方式和条件：中标人履行完成合同约定权利义务事项在合同期满之日起10日内退还或在合同期满之日起10日内失效。不计利息。（2）违约责任：采购人逾期退还履约保证金的，除应当退还履约保证金本金外，还应当每日按合同总价的1‰向中标人偿付违约金，但因中标人自身原因导致无法及时退还的除外。（3）中标人违反合同及其附件约定的任何义务，采购人有权在履约保证金中直接扣除中标人应向采购人支付的违约金或损失赔偿额，如有不足的，中标人应对超过的部分予以赔偿。（4）本项目验收结果与采购合同约定的履约保证金返还条件挂钩，验收合格的项目，采购单位根据合同的约定退还履约保证金。 履约保证金可以以履约保函（保险）形式提供，目前"广东政府采购智慧云平台金融服务中心（https://gdgpo.czt.gd.gov.cn/zcdservice/zcd/guangdong/）已实现电子履约保函（保险）在线办理功能，有意愿供应商可自行办理提供。</w:t>
            </w:r>
          </w:p>
          <w:p>
            <w:pPr>
              <w:pStyle w:val="null3"/>
            </w:pPr>
            <w:r>
              <w:rPr/>
              <w:t xml:space="preserve"> 履约保证金可以以履约保函（保险）形式提供，目前"广东政府采购智慧云平台金融服务中心(https://gdgpo.czt.gd.gov.cn/zcdservice/zcd/guangdong/)已实现电子履约保函（保险）在线办理功能，有意愿供应商可自行办理提供。</w:t>
            </w:r>
          </w:p>
        </w:tc>
      </w:tr>
      <w:tr>
        <w:tc>
          <w:tcPr>
            <w:tcW w:type="dxa" w:w="4153"/>
          </w:tcPr>
          <w:p>
            <w:pPr>
              <w:pStyle w:val="null3"/>
            </w:pPr>
            <w:r>
              <w:rPr/>
              <w:t>其他</w:t>
            </w:r>
          </w:p>
        </w:tc>
        <w:tc>
          <w:tcPr>
            <w:tcW w:type="dxa" w:w="4153"/>
          </w:tcPr>
          <w:p>
            <w:pPr>
              <w:pStyle w:val="null3"/>
            </w:pPr>
            <w:r>
              <w:rPr/>
              <w:t>其他，一、相关商务要求 1.★报价要求：投标人的投标总价应包含投标人完成采购项目服务要求所需的一切服务期内与维护保养等服务有关的所有直接运营费用，包括配件的更换、投标人拟派驻本项目的所有服务人员的工资及社会保险福利费等、办公、培训、服务所需设备工具以及所有须由投标人承担和发放的一切费用。如中标人在中标并签署合同后，在项目实施过程中出现任何遗漏，均由中标人负责，采购人不再支付任何费用。投标人须在投标文件中列出单项制冷设备的维保服务综合单价。（按照附件《项目明细报价表》进行明细报价，具体格式可参照本项目采购公告附件） 2.在维保期内中央空调系统运行出现故障的服务响应时间：紧急任务接到指令任务后必须在10分钟内到达科室处理，常规任务接到指令任务后需在30分钟内到达科室处理。如系统发生重大故障不能正常运行的，中标人应尽快确诊，提出书面维修方案报采购人审批，并在人力物力许可的情况下尽快修复；同时应做好相应的临时补救措施，并有书面记录存查。 3.中标人要确定至少2名专业技术主管人员负责本维保项目的24小时联络、组织、技术咨询工作，并对维保范围内的设备负维修保养责任。在维修保养过程中提供技术服务，按本采购需求的维修保养具体内容负责对维保设备进行认真的测试、维护，确保采购人设备安全、可靠、高效、无故障运行。 4.采购人提供给中标人的各种资料，中标人应妥善保管，未经采购人同意不得复印和转借，合同期满后完好交回。中标人必须在每次维修或保养后，由中标人出具书面报告，交由采购人确认，并记录在案备查和双方存档。严格按照空调系统维护保养手册，进行空调维护保养。 5.中标人在维保期内应保证其维保的空调设施符合国家建设部等相关部门有关法律、法规，安全、可靠、高效、无故障运行，并能通过相关政府部门的各项检查。 6.★投标人承诺：维修保养范围内的中央空调系统每日进行24小时巡机，实行日班巡机3次、夜班巡机2次，每次巡机需做好巡机记录表，每月进行例行检查测试二次，每次检测或维保工作完毕后填写《中央空调系统维修保养项目检测报告》或《中央空调系统维修保养记录表》，并经采购人代表签章认可，如因巡查不到位造成空调故障或损坏的，由中标人负全部责任。 7.★投标人承诺：保证维修保养所需更换的材料、配件、零件等均为与空调系统设备相匹配的原厂全新合格产品，如因维修失误、更换的材料不合格导致空调设备出现故障或损坏，由中标人无条件负全部责任。 8.★投标人承诺：投标人的维修人员到现场应遵守应采购人有关管理制度，如损坏采购人其它设施及财产，中标人无条件负责恢复原状，并承担相关费用。 9.本投标时需将拟投入本项目的仪器设备、备品备件清单详细列明。 10.中标人自备专用的检修工具及设备。 11.保证医院制冷设备正常运行，要求同故障返修次数小于3次，保证所有设备完好率达95%，每年进行一次中央空调系统设备检测，并按要求提交有关部门的检测报告。如没按要求执行，扣罚当月维保费1000元。 12.中标人在进行维修项目前必须提前告知采购人在采购人确认的前提下安排维修项目，维修结束时双方签字确认，如未经双方认可的维修项目（未经科室签名确认或监督部门验收的维修项目），如没按要求执行，扣罚当月维保费500元。中标人必须在每次维修或保养后，由采购人作出书面验收或确认，并记录在案备查和双方存档。维修保养合同期满后，中标人应向采购人提交详细的维修保养报告、维修保养按月、季、年报表，检测、试验记录和统计资料等。如没按要求执行，扣罚当月维保费500元。 13.采购人提供给中标人的各种资料，中标人应妥善保管，未经采购人同意不得复印和转借，合同期满后完好交回。 14.严格按照空调系统维护保养手册，进行空调维护保养，每月提交维修保养计划并报采购人备案。如没按要求执行，扣罚当月维保费500元。 15.24小时*365天值班:驻场人员11人，日班7人，负责全院中央空调及制冷设备的巡检、维保；中夜班2人，负责全院中央空调及制冷设备的应急维修及制冷设备的突发故障处理；专职洁净空调设备维护人员2名，负责全院洁净空调设备的巡检、维保。中标人必须按要求配齐人员，经采购人检查发现有缺少人员现象或没按规定配备相应资质人员的，每天按500元/人次扣罚服务费直到配齐人员为止。如超30天未按采购人要求配齐人员，采购人有权终止合同，并追究中标人违约责任。 16.中标人要确定至少2名专业技术主管人员负责本维保项目的24小时联络、组织、技术咨询工作，并对维保范围内的设备负维修保养责任。在维修保养过程中提供技术服务，按本采购需求的维修保养具体内容负责对维保设备进行认真的测试、维护，确保采购人设备安全、可靠、高效、无故障运行。 17.采购人在项目改（扩）建和设备维修过程中影响原有的中央空调设施使用的，将通知中标人，双方根据实际情况做好确保中央空调系统正常运行的措施。 18.如服务过程中服务人员出现安全事故，中标人应承担事故人员和采购人的相应赔偿责任；如造成采购人设备或财产损失，中标人须一并承担赔偿责任，并扣罚当月维保费1000元。 19.采购人有权监督中标人员工的考勤。未征求采购人同意，中标人随意更换派驻的现场人员或无正当理由中标人常驻医院人员未按约定在岗，第一次抽查发现处以口头警告，第二次抽查发现每更换1人次或未按约定在岗1人次，每人次在当月维保费中扣罚500元。 20.合同期内，中标人不得将本项目分包另外委托其他单位或个人进行本合同范围的维修保养工作。但若维修不及时，采购人有权扣罚当月维保费500元并可另请公司维修，费用由中标人支付。 21.采购人更换分体空调、柜式空调、天花机、电冰箱、抽湿机、中央空调等设备，设备质保期内中标人应进行日常巡检，如发现设备故障，应及时告知采购人以便通知原供应商维修；紧急情况下，中标人须对故障设备进行紧急维修处理（费用已包含在合同总价内，采购人不增加任何费用。中标人不得以任何理由向甲方索要追加任何的费用）。质保期满后按本招标文件维保要求执行。 22.维修所需的配件、耗材应该更换的，中标人必须更换。采购人有权要求中标人更换反复修理三次或以上的配件和不合格或翻修的旧配件（更换的配件一定是合格的新产品），如达不到要求，采购人有权扣罚当月维保费500元。 23.值班人员严格执行各种制冷设备的操作规程，认真操作并按要求每小时做好运行记录和交接班记录，保持机房、值班室内清洁整齐。经检查，每一项不及格扣罚当月维保费500元。 24.维修人员严格执行各种制冷设备的维修保养规范要求，做好各项维修和维护保养记录。经检查没严格执行维修保养要求或做好各项维修和维护保养记录的，每一项不及格扣罚当月维保费500元。 25.根据采购人需求，定期对全院空调进行滤网清洗、消毒处理。没有按要求执行，扣罚当月维保费10％。 26.如经核实属运行值班人员违反操作规程，维修维保人员违反操作规范而损坏设备的，中标人要负责全资维修、更换，保证设备的正常运行。同时要赔偿因此而引起医院的经济损失并处罚1000元的罚款，在当月的服务费内扣罚。 27.分体、柜式空调及其他制冷设备数量采购人将视设备报废年限减少或业务需求增加动态调整，本次采购项目包含但不仅限于招标文件清单内数量，采购人所有配套的附属设备的维修保养费及检测费，已包含在合同总价中，在投标报价时已视中标人已经充分考虑采购人的实际情况，采购人不增加任何费用。 28.双方严格按本项目合同条款执行，在执行中中标人不得以任何理由向采购人索要追加任何的费用，包括一切不可预见的费用等。 29.合同期内，本项目招标范围内的大型制冷设备如因采购人安排更换新制冷设备，中标人应自接到采购人书面通知之日起不需为该制冷设备提供维修服务，相应设备维修服务由设备供应商按设备质保期约定进行维修，但中标人仍需进行相应设备的巡查、维护、保养服务。 30.配合采购人开展节能降耗工作，按照采购人规定时间开关门诊楼各楼层空调风柜，没有按照要求执行，扣罚当月维保费500元/次。 二、其他： （1）投标人同意采购人以任何形式对其投标文件内容及采购方认为有必要的相关资料的真实性和有效性进行审查、验证。 （2）招标文件附件，投标人应将招标公告中公布的“附件”内容填写好相关信息后附在投标文件中（如有）。 三、服务具体要求（按中华人民共和国卫生行业标准WS488-2016《医院中央空调系统运行管理》及空调系统维护保养手册进行空调维护保养）</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空调维修和保养服务</w:t>
            </w:r>
          </w:p>
        </w:tc>
        <w:tc>
          <w:tcPr>
            <w:tcW w:type="dxa" w:w="933"/>
          </w:tcPr>
          <w:p>
            <w:pPr>
              <w:pStyle w:val="null3"/>
              <w:jc w:val="left"/>
            </w:pPr>
            <w:r>
              <w:rPr/>
              <w:t>2026-2028年中央空调系统、洁净空调系统及制冷配套设施值班维护保养服务</w:t>
            </w:r>
          </w:p>
        </w:tc>
        <w:tc>
          <w:tcPr>
            <w:tcW w:type="dxa" w:w="933"/>
          </w:tcPr>
          <w:p>
            <w:pPr>
              <w:pStyle w:val="null3"/>
              <w:jc w:val="left"/>
            </w:pPr>
            <w:r>
              <w:rPr/>
              <w:t>年</w:t>
            </w:r>
          </w:p>
        </w:tc>
        <w:tc>
          <w:tcPr>
            <w:tcW w:type="dxa" w:w="933"/>
          </w:tcPr>
          <w:p>
            <w:pPr>
              <w:pStyle w:val="null3"/>
              <w:jc w:val="right"/>
            </w:pPr>
            <w:r>
              <w:rPr/>
              <w:t>2.00</w:t>
            </w:r>
          </w:p>
        </w:tc>
        <w:tc>
          <w:tcPr>
            <w:tcW w:type="dxa" w:w="933"/>
          </w:tcPr>
          <w:p>
            <w:pPr>
              <w:pStyle w:val="null3"/>
              <w:jc w:val="right"/>
            </w:pPr>
            <w:r>
              <w:rPr/>
              <w:t>1,214,800.00</w:t>
            </w:r>
          </w:p>
        </w:tc>
        <w:tc>
          <w:tcPr>
            <w:tcW w:type="dxa" w:w="933"/>
          </w:tcPr>
          <w:p>
            <w:pPr>
              <w:pStyle w:val="null3"/>
              <w:jc w:val="right"/>
            </w:pPr>
            <w:r>
              <w:rPr/>
              <w:t>2,429,600.00</w:t>
            </w:r>
          </w:p>
        </w:tc>
        <w:tc>
          <w:tcPr>
            <w:tcW w:type="dxa" w:w="840"/>
          </w:tcPr>
          <w:p>
            <w:pPr>
              <w:pStyle w:val="null3"/>
            </w:pPr>
            <w:r>
              <w:rPr/>
              <w:t>其他未列明行业</w:t>
            </w:r>
          </w:p>
        </w:tc>
        <w:tc>
          <w:tcPr>
            <w:tcW w:type="dxa" w:w="933"/>
          </w:tcPr>
          <w:p>
            <w:pPr>
              <w:pStyle w:val="null3"/>
            </w:pPr>
            <w:r>
              <w:rPr/>
              <w:t>详见附表一</w:t>
            </w:r>
          </w:p>
        </w:tc>
      </w:tr>
    </w:tbl>
    <w:p>
      <w:pPr>
        <w:pStyle w:val="null3"/>
      </w:pPr>
      <w:r>
        <w:rPr>
          <w:b/>
        </w:rPr>
        <w:t>附表</w:t>
      </w:r>
      <w:r>
        <w:rPr>
          <w:b/>
        </w:rPr>
        <w:t>一</w:t>
      </w:r>
      <w:r>
        <w:rPr>
          <w:b/>
        </w:rPr>
        <w:t>：</w:t>
      </w:r>
      <w:r>
        <w:rPr>
          <w:b/>
        </w:rPr>
        <w:t>2026-2028年中央空调系统、洁净空调系统及制冷配套设施值班维护保养服务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b/>
                <w:color w:val="000000"/>
              </w:rPr>
              <w:t>附表一：中央空调系统、洁净空调系统及配套设施维护保养服务</w:t>
            </w:r>
          </w:p>
          <w:tbl>
            <w:tblPr>
              <w:tblBorders>
                <w:top w:val="none" w:color="000000" w:sz="4"/>
                <w:left w:val="none" w:color="000000" w:sz="4"/>
                <w:bottom w:val="none" w:color="000000" w:sz="4"/>
                <w:right w:val="none" w:color="000000" w:sz="4"/>
                <w:insideH w:val="none"/>
                <w:insideV w:val="none"/>
              </w:tblBorders>
            </w:tblPr>
            <w:tblGrid>
              <w:gridCol w:w="587"/>
              <w:gridCol w:w="318"/>
              <w:gridCol w:w="4684"/>
            </w:tblGrid>
            <w:tr>
              <w:tc>
                <w:tcPr>
                  <w:tcW w:type="dxa" w:w="58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参数性质</w:t>
                  </w:r>
                </w:p>
              </w:tc>
              <w:tc>
                <w:tcPr>
                  <w:tcW w:type="dxa" w:w="3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序号</w:t>
                  </w:r>
                </w:p>
              </w:tc>
              <w:tc>
                <w:tcPr>
                  <w:tcW w:type="dxa" w:w="4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具体技术</w:t>
                  </w:r>
                  <w:r>
                    <w:rPr>
                      <w:sz w:val="21"/>
                      <w:color w:val="000000"/>
                    </w:rPr>
                    <w:t>（</w:t>
                  </w:r>
                  <w:r>
                    <w:rPr>
                      <w:sz w:val="21"/>
                      <w:color w:val="000000"/>
                    </w:rPr>
                    <w:t>参数</w:t>
                  </w:r>
                  <w:r>
                    <w:rPr>
                      <w:sz w:val="21"/>
                      <w:color w:val="000000"/>
                    </w:rPr>
                    <w:t>）</w:t>
                  </w:r>
                  <w:r>
                    <w:rPr>
                      <w:sz w:val="21"/>
                      <w:color w:val="000000"/>
                    </w:rPr>
                    <w:t>要求</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1</w:t>
                  </w:r>
                </w:p>
              </w:tc>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right="45"/>
                  </w:pPr>
                  <w:r>
                    <w:rPr>
                      <w:sz w:val="21"/>
                      <w:b/>
                      <w:color w:val="000000"/>
                    </w:rPr>
                    <w:t>一、项目总体要求</w:t>
                  </w:r>
                </w:p>
                <w:p>
                  <w:pPr>
                    <w:pStyle w:val="null3"/>
                    <w:ind w:right="45"/>
                  </w:pPr>
                  <w:r>
                    <w:rPr>
                      <w:sz w:val="21"/>
                      <w:color w:val="000000"/>
                    </w:rPr>
                    <w:t>1.为保证本项目顺利实施，是投标人更好了解制冷设备现况，本项目将统一组织现场勘查，符合资格条件的潜在供应商可在</w:t>
                  </w:r>
                  <w:r>
                    <w:rPr>
                      <w:sz w:val="21"/>
                      <w:color w:val="000000"/>
                    </w:rPr>
                    <w:t>202</w:t>
                  </w:r>
                  <w:r>
                    <w:rPr>
                      <w:sz w:val="21"/>
                      <w:color w:val="000000"/>
                    </w:rPr>
                    <w:t>6</w:t>
                  </w:r>
                  <w:r>
                    <w:rPr>
                      <w:sz w:val="21"/>
                      <w:color w:val="000000"/>
                    </w:rPr>
                    <w:t>年</w:t>
                  </w:r>
                  <w:r>
                    <w:rPr>
                      <w:sz w:val="19"/>
                    </w:rPr>
                    <w:t>7</w:t>
                  </w:r>
                  <w:r>
                    <w:rPr>
                      <w:sz w:val="21"/>
                      <w:color w:val="000000"/>
                    </w:rPr>
                    <w:t>月</w:t>
                  </w:r>
                  <w:r>
                    <w:rPr>
                      <w:sz w:val="19"/>
                    </w:rPr>
                    <w:t>27</w:t>
                  </w:r>
                  <w:r>
                    <w:rPr>
                      <w:sz w:val="21"/>
                      <w:color w:val="000000"/>
                    </w:rPr>
                    <w:t>日</w:t>
                  </w:r>
                  <w:r>
                    <w:rPr>
                      <w:sz w:val="21"/>
                      <w:color w:val="000000"/>
                    </w:rPr>
                    <w:t>9时00分前到达项目所在地点（集合地址广州市红十字会医院14号楼1楼后勤设备管理科维修班）进行实地勘察并有勘察负责人签名确认。</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2</w:t>
                  </w:r>
                </w:p>
              </w:tc>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二、项目内容及要求</w:t>
                  </w:r>
                </w:p>
                <w:p>
                  <w:pPr>
                    <w:pStyle w:val="null3"/>
                    <w:jc w:val="left"/>
                  </w:pPr>
                  <w:r>
                    <w:rPr>
                      <w:sz w:val="21"/>
                      <w:color w:val="000000"/>
                    </w:rPr>
                    <w:t>（一）设备设施概况</w:t>
                  </w:r>
                </w:p>
                <w:tbl>
                  <w:tblPr>
                    <w:tblBorders>
                      <w:top w:val="none" w:color="000000" w:sz="4"/>
                      <w:left w:val="none" w:color="000000" w:sz="4"/>
                      <w:bottom w:val="none" w:color="000000" w:sz="4"/>
                      <w:right w:val="none" w:color="000000" w:sz="4"/>
                      <w:insideH w:val="none"/>
                      <w:insideV w:val="none"/>
                    </w:tblBorders>
                  </w:tblPr>
                  <w:tblGrid>
                    <w:gridCol w:w="361"/>
                    <w:gridCol w:w="3036"/>
                    <w:gridCol w:w="435"/>
                    <w:gridCol w:w="630"/>
                  </w:tblGrid>
                  <w:tr>
                    <w:tc>
                      <w:tcPr>
                        <w:tcW w:type="dxa" w:w="36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序号</w:t>
                        </w:r>
                      </w:p>
                    </w:tc>
                    <w:tc>
                      <w:tcPr>
                        <w:tcW w:type="dxa" w:w="30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采购需求概况</w:t>
                        </w:r>
                      </w:p>
                    </w:tc>
                    <w:tc>
                      <w:tcPr>
                        <w:tcW w:type="dxa" w:w="43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数量</w:t>
                        </w:r>
                      </w:p>
                    </w:tc>
                    <w:tc>
                      <w:tcPr>
                        <w:tcW w:type="dxa" w:w="63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单位</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冷柜</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r>
                          <w:rPr>
                            <w:sz w:val="21"/>
                            <w:color w:val="000000"/>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冰箱</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分体空调</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853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抽湿机、除湿机、吸湿机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47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门诊中央空调系统</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门诊天面模块机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7</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门诊大楼盘管风机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298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门诊大楼排风机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门诊大楼新风机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10</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8号楼天面热泵式中央空调系统</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8号楼地下中央空调系统</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12</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8号楼天面模块机组</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5</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13</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8号楼盘管风机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348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14</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8号楼新风机及排风机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15</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w:t>
                        </w:r>
                        <w:r>
                          <w:rPr>
                            <w:sz w:val="21"/>
                            <w:color w:val="000000"/>
                          </w:rPr>
                          <w:t>16层</w:t>
                        </w:r>
                        <w:r>
                          <w:rPr>
                            <w:sz w:val="21"/>
                            <w:color w:val="000000"/>
                          </w:rPr>
                          <w:t>中心</w:t>
                        </w:r>
                        <w:r>
                          <w:rPr>
                            <w:sz w:val="21"/>
                            <w:color w:val="000000"/>
                          </w:rPr>
                          <w:t>ICU、手术室洁净空调系统（含配电柜）</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16</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8号楼雅士牌AAHM-H系列组合式空调机柜及配套设备</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住院综合楼中央空调系统</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18</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综合楼天面模块机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19</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住院综合楼盘管风机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658</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20</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住院综合楼新风机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21</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综合楼洁净空调系统（含配电柜）</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22</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综合楼洁净手术室用空调机组</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23</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综合楼热泵室外机（分体空调）</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24</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综合楼组合式空调机组</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9</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25</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综合楼洁净区域排风机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117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26</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综合楼太阳能热泵供水系统（含配电柜、电控系统）</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27</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空气源热泵机组及配套设备</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17</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28</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平板太阳能集热器</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82</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平方米</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29</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2300*6500承压式保温水箱</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30</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空气能热泵储水箱</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3</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套</w:t>
                        </w:r>
                      </w:p>
                    </w:tc>
                  </w:tr>
                  <w:tr>
                    <w:tc>
                      <w:tcPr>
                        <w:tcW w:type="dxa" w:w="36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31</w:t>
                        </w:r>
                      </w:p>
                    </w:tc>
                    <w:tc>
                      <w:tcPr>
                        <w:tcW w:type="dxa" w:w="30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多联机</w:t>
                        </w:r>
                      </w:p>
                    </w:tc>
                    <w:tc>
                      <w:tcPr>
                        <w:tcW w:type="dxa" w:w="43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4</w:t>
                        </w:r>
                      </w:p>
                    </w:tc>
                    <w:tc>
                      <w:tcPr>
                        <w:tcW w:type="dxa" w:w="6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color w:val="000000"/>
                          </w:rPr>
                          <w:t>套</w:t>
                        </w:r>
                      </w:p>
                    </w:tc>
                  </w:tr>
                </w:tbl>
                <w:p>
                  <w:pPr>
                    <w:pStyle w:val="null3"/>
                  </w:pPr>
                  <w:r>
                    <w:rPr>
                      <w:sz w:val="21"/>
                      <w:color w:val="000000"/>
                    </w:rPr>
                    <w:t>（注：设备清单具体以甲方资产册及现场实物为准）</w:t>
                  </w:r>
                </w:p>
                <w:p>
                  <w:pPr>
                    <w:pStyle w:val="null3"/>
                  </w:pPr>
                  <w:r>
                    <w:rPr>
                      <w:sz w:val="21"/>
                      <w:color w:val="000000"/>
                    </w:rPr>
                    <w:t>★</w:t>
                  </w:r>
                  <w:r>
                    <w:rPr>
                      <w:sz w:val="21"/>
                      <w:color w:val="000000"/>
                    </w:rPr>
                    <w:t>1.为本项目所配备人员均须持特种作业操作证（《特种作业操作证》作业类别为制冷与空调作业）上岗，本项目派驻不少于2名维修电工须同时持特种作业操作证（《特种作业操作证》作业类别为电工作业）上岗，本项目派驻不少于2名高处作业人员须同时持特种作业操作证（《特种作业操作证》作业类别为高处作业）上岗。本项目派驻不少于2名焊接与热切割作业人员须同时持特种作业操作证（《特种作业操作证》作业类别为焊接与热切割作业）上岗（投标人须提供配备人员证书证明文件和社保证明文件扫描件，包含近6个月在投标人单位缴纳社保的证明文件）。</w:t>
                  </w:r>
                </w:p>
                <w:p>
                  <w:pPr>
                    <w:pStyle w:val="null3"/>
                  </w:pPr>
                  <w:r>
                    <w:rPr>
                      <w:sz w:val="21"/>
                      <w:color w:val="000000"/>
                    </w:rPr>
                    <w:t>2.</w:t>
                  </w:r>
                  <w:r>
                    <w:rPr>
                      <w:sz w:val="21"/>
                      <w:color w:val="000000"/>
                    </w:rPr>
                    <w:t>该项目须配备项目经理一名，</w:t>
                  </w:r>
                  <w:r>
                    <w:rPr>
                      <w:sz w:val="21"/>
                      <w:color w:val="000000"/>
                    </w:rPr>
                    <w:t>非驻点，</w:t>
                  </w:r>
                  <w:r>
                    <w:rPr>
                      <w:sz w:val="21"/>
                      <w:color w:val="000000"/>
                    </w:rPr>
                    <w:t>须具备</w:t>
                  </w:r>
                  <w:r>
                    <w:rPr>
                      <w:sz w:val="21"/>
                      <w:color w:val="000000"/>
                    </w:rPr>
                    <w:t>暖通空调专业或机电工程专业任意一个与空调维保相关的工程师具有中级或以上职称</w:t>
                  </w:r>
                  <w:r>
                    <w:rPr>
                      <w:sz w:val="21"/>
                      <w:color w:val="000000"/>
                    </w:rPr>
                    <w:t>。</w:t>
                  </w:r>
                  <w:r>
                    <w:rPr>
                      <w:sz w:val="21"/>
                      <w:color w:val="000000"/>
                    </w:rPr>
                    <w:t>另外须配备项目驻场人员，其中</w:t>
                  </w:r>
                  <w:r>
                    <w:rPr>
                      <w:sz w:val="21"/>
                      <w:color w:val="000000"/>
                    </w:rPr>
                    <w:t>项目负责人</w:t>
                  </w:r>
                  <w:r>
                    <w:rPr>
                      <w:sz w:val="21"/>
                      <w:color w:val="000000"/>
                    </w:rPr>
                    <w:t>1名，专业技术主管2名（可由项目负责人兼任），中央空调系统维保人员9人（可由专业技术主管、项目负责人兼任），专职洁净空调维保人员2名。项目驻场人员至少有1人要求具有职业技能三级（高级工）等级证（制冷空调系统安装维修），投标时提供证书复印件</w:t>
                  </w:r>
                  <w:r>
                    <w:rPr>
                      <w:sz w:val="21"/>
                      <w:color w:val="000000"/>
                    </w:rPr>
                    <w:t>。</w:t>
                  </w:r>
                </w:p>
                <w:p>
                  <w:pPr>
                    <w:pStyle w:val="null3"/>
                  </w:pPr>
                  <w:r>
                    <w:rPr>
                      <w:sz w:val="21"/>
                      <w:color w:val="000000"/>
                    </w:rPr>
                    <w:t>★</w:t>
                  </w:r>
                  <w:r>
                    <w:rPr>
                      <w:sz w:val="21"/>
                      <w:color w:val="000000"/>
                    </w:rPr>
                    <w:t>3.</w:t>
                  </w:r>
                  <w:r>
                    <w:rPr>
                      <w:sz w:val="21"/>
                      <w:color w:val="000000"/>
                    </w:rPr>
                    <w:t>中标人应按照《中华人民共和国劳动法》的相关规定发放工资，服务人员工资不得低于广州市企业职工最低工资标准（工资不含按国家规定供应商必须支付的社会保险及其他应付费用）。</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w:t>
                  </w:r>
                </w:p>
              </w:tc>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三、设备维修、保养内容</w:t>
                  </w:r>
                </w:p>
                <w:p>
                  <w:pPr>
                    <w:pStyle w:val="null3"/>
                  </w:pPr>
                  <w:r>
                    <w:rPr>
                      <w:sz w:val="21"/>
                      <w:color w:val="000000"/>
                    </w:rPr>
                    <w:t>（一）中央空调保养内容</w:t>
                  </w:r>
                </w:p>
                <w:p>
                  <w:pPr>
                    <w:pStyle w:val="null3"/>
                  </w:pPr>
                  <w:r>
                    <w:rPr>
                      <w:sz w:val="21"/>
                      <w:color w:val="000000"/>
                    </w:rPr>
                    <w:t>1、主机：</w:t>
                  </w:r>
                </w:p>
                <w:p>
                  <w:pPr>
                    <w:pStyle w:val="null3"/>
                  </w:pPr>
                  <w:r>
                    <w:rPr>
                      <w:sz w:val="21"/>
                      <w:color w:val="000000"/>
                    </w:rPr>
                    <w:t>1.1每月定期对主机进行全面检查包括电气控制各保护环节，确保控制保护环节的可靠性，全面检查制冷系统的安全性（制冷系统的压力、温度），全面检查机械部分的稳定性并根据现场实际情况进行处理；</w:t>
                  </w:r>
                </w:p>
                <w:p>
                  <w:pPr>
                    <w:pStyle w:val="null3"/>
                  </w:pPr>
                  <w:r>
                    <w:rPr>
                      <w:sz w:val="21"/>
                      <w:color w:val="000000"/>
                    </w:rPr>
                    <w:t>1.2每个季度对所有电气接线端子进行紧固，对控制柜散热器进行清理，对控制柜内积尘进行清理；</w:t>
                  </w:r>
                </w:p>
                <w:p>
                  <w:pPr>
                    <w:pStyle w:val="null3"/>
                  </w:pPr>
                  <w:r>
                    <w:rPr>
                      <w:sz w:val="21"/>
                      <w:color w:val="000000"/>
                    </w:rPr>
                    <w:t>1.3检查显示单元是否正常，各设置参数是否正确，查看历史报警记录并对报警内容进行分析消除隐患；</w:t>
                  </w:r>
                </w:p>
                <w:p>
                  <w:pPr>
                    <w:pStyle w:val="null3"/>
                  </w:pPr>
                  <w:r>
                    <w:rPr>
                      <w:sz w:val="21"/>
                      <w:color w:val="000000"/>
                    </w:rPr>
                    <w:t>1.4检查制冷系统运行压力参数（高压、低压）是否正常，并根据当时的室外环境对压力进行适当的调节；</w:t>
                  </w:r>
                </w:p>
                <w:p>
                  <w:pPr>
                    <w:pStyle w:val="null3"/>
                  </w:pPr>
                  <w:r>
                    <w:rPr>
                      <w:sz w:val="21"/>
                      <w:color w:val="000000"/>
                    </w:rPr>
                    <w:t>1.5检查压缩机的三相绕组是否平衡，绕组的绝缘是否可靠；</w:t>
                  </w:r>
                </w:p>
                <w:p>
                  <w:pPr>
                    <w:pStyle w:val="null3"/>
                  </w:pPr>
                  <w:r>
                    <w:rPr>
                      <w:sz w:val="21"/>
                      <w:color w:val="000000"/>
                    </w:rPr>
                    <w:t>1.6进行过热度的测试，判断系统的运行效率是否能够达到指定的性能指标；</w:t>
                  </w:r>
                </w:p>
                <w:p>
                  <w:pPr>
                    <w:pStyle w:val="null3"/>
                  </w:pPr>
                  <w:r>
                    <w:rPr>
                      <w:sz w:val="21"/>
                      <w:color w:val="000000"/>
                    </w:rPr>
                    <w:t>1.7压缩机工作时的声音是否异常，以判断系统的润滑程度；</w:t>
                  </w:r>
                </w:p>
                <w:p>
                  <w:pPr>
                    <w:pStyle w:val="null3"/>
                  </w:pPr>
                  <w:r>
                    <w:rPr>
                      <w:sz w:val="21"/>
                      <w:color w:val="000000"/>
                    </w:rPr>
                    <w:t>1.8检查压缩机油位，颜色是否正常，检查压缩机的工作电压是否正常；</w:t>
                  </w:r>
                </w:p>
                <w:p>
                  <w:pPr>
                    <w:pStyle w:val="null3"/>
                  </w:pPr>
                  <w:r>
                    <w:rPr>
                      <w:sz w:val="21"/>
                      <w:color w:val="000000"/>
                    </w:rPr>
                    <w:t>1.9检查空调主机空气开关是否正常，交流接触器、热保护器是否良好；</w:t>
                  </w:r>
                </w:p>
                <w:p>
                  <w:pPr>
                    <w:pStyle w:val="null3"/>
                  </w:pPr>
                  <w:r>
                    <w:rPr>
                      <w:sz w:val="21"/>
                      <w:color w:val="000000"/>
                    </w:rPr>
                    <w:t>1.10检查空调主机相序器是否正常、有无缺相情况；</w:t>
                  </w:r>
                </w:p>
                <w:p>
                  <w:pPr>
                    <w:pStyle w:val="null3"/>
                  </w:pPr>
                  <w:r>
                    <w:rPr>
                      <w:sz w:val="21"/>
                      <w:color w:val="000000"/>
                    </w:rPr>
                    <w:t>1.11检查空调主机各接线端子有无松动；</w:t>
                  </w:r>
                </w:p>
                <w:p>
                  <w:pPr>
                    <w:pStyle w:val="null3"/>
                  </w:pPr>
                  <w:r>
                    <w:rPr>
                      <w:sz w:val="21"/>
                      <w:color w:val="000000"/>
                    </w:rPr>
                    <w:t>1.12检查水流量保护开关工作是否正常；</w:t>
                  </w:r>
                </w:p>
                <w:p>
                  <w:pPr>
                    <w:pStyle w:val="null3"/>
                  </w:pPr>
                  <w:r>
                    <w:rPr>
                      <w:sz w:val="21"/>
                      <w:color w:val="000000"/>
                    </w:rPr>
                    <w:t>1.13检查电脑板、感温探头阻值是否正常，显示值是否正常；</w:t>
                  </w:r>
                </w:p>
                <w:p>
                  <w:pPr>
                    <w:pStyle w:val="null3"/>
                  </w:pPr>
                  <w:r>
                    <w:rPr>
                      <w:sz w:val="21"/>
                      <w:color w:val="000000"/>
                    </w:rPr>
                    <w:t>1.14检查压缩机运转电流是否正常。</w:t>
                  </w:r>
                </w:p>
                <w:p>
                  <w:pPr>
                    <w:pStyle w:val="null3"/>
                  </w:pPr>
                  <w:r>
                    <w:rPr>
                      <w:sz w:val="21"/>
                      <w:color w:val="000000"/>
                    </w:rPr>
                    <w:t>（</w:t>
                  </w:r>
                  <w:r>
                    <w:rPr>
                      <w:sz w:val="21"/>
                      <w:color w:val="000000"/>
                    </w:rPr>
                    <w:t>A）末端设备定期检查保养工序</w:t>
                  </w:r>
                </w:p>
                <w:p>
                  <w:pPr>
                    <w:pStyle w:val="null3"/>
                  </w:pPr>
                  <w:r>
                    <w:rPr>
                      <w:sz w:val="21"/>
                      <w:color w:val="000000"/>
                    </w:rPr>
                    <w:t>第一部分：杀菌、消毒等</w:t>
                  </w:r>
                </w:p>
                <w:p>
                  <w:pPr>
                    <w:pStyle w:val="null3"/>
                  </w:pPr>
                  <w:r>
                    <w:rPr>
                      <w:sz w:val="21"/>
                      <w:color w:val="000000"/>
                    </w:rPr>
                    <w:t>1.末端（风柜、风机盘管）：空调末端系统：每年夏冬之初进行一次杀菌、消毒、净化处理，去除微生物滋生，消灭细菌根源，使风机/风管所送调节风符合WS488-2016《医院中央空调系统运行管理》、GB15982-2012《医院消毒卫生标准》、GB 50365-2019 《空调通风系统运行管理标准》、 WS394-2012《公共场所集中空调通风系统卫生规范》等标准；</w:t>
                  </w:r>
                </w:p>
                <w:p>
                  <w:pPr>
                    <w:pStyle w:val="null3"/>
                  </w:pPr>
                  <w:r>
                    <w:rPr>
                      <w:sz w:val="21"/>
                      <w:color w:val="000000"/>
                    </w:rPr>
                    <w:t>2.风机电动机保养：3个月一次；</w:t>
                  </w:r>
                </w:p>
                <w:p>
                  <w:pPr>
                    <w:pStyle w:val="null3"/>
                  </w:pPr>
                  <w:r>
                    <w:rPr>
                      <w:sz w:val="21"/>
                      <w:color w:val="000000"/>
                    </w:rPr>
                    <w:t>3.控制电源检查：3个月一次；</w:t>
                  </w:r>
                </w:p>
                <w:p>
                  <w:pPr>
                    <w:pStyle w:val="null3"/>
                  </w:pPr>
                  <w:r>
                    <w:rPr>
                      <w:sz w:val="21"/>
                      <w:color w:val="000000"/>
                    </w:rPr>
                    <w:t>4.正常使用检查开关阀门及温控开关：3个月一次；</w:t>
                  </w:r>
                </w:p>
                <w:p>
                  <w:pPr>
                    <w:pStyle w:val="null3"/>
                  </w:pPr>
                  <w:r>
                    <w:rPr>
                      <w:sz w:val="21"/>
                      <w:color w:val="000000"/>
                    </w:rPr>
                    <w:t>5.水流开关：3个月一次；</w:t>
                  </w:r>
                </w:p>
                <w:p>
                  <w:pPr>
                    <w:pStyle w:val="null3"/>
                  </w:pPr>
                  <w:r>
                    <w:rPr>
                      <w:sz w:val="21"/>
                      <w:color w:val="000000"/>
                    </w:rPr>
                    <w:t>6.排气阀、补水阀检查：1个月一次；</w:t>
                  </w:r>
                </w:p>
                <w:p>
                  <w:pPr>
                    <w:pStyle w:val="null3"/>
                  </w:pPr>
                  <w:r>
                    <w:rPr>
                      <w:sz w:val="21"/>
                      <w:color w:val="000000"/>
                    </w:rPr>
                    <w:t>7.室内风道检查修补：每年一次；</w:t>
                  </w:r>
                </w:p>
                <w:p>
                  <w:pPr>
                    <w:pStyle w:val="null3"/>
                  </w:pPr>
                  <w:r>
                    <w:rPr>
                      <w:sz w:val="21"/>
                      <w:color w:val="000000"/>
                    </w:rPr>
                    <w:t>8.大型风柜梳整肋片：每年一次（换季时）；</w:t>
                  </w:r>
                </w:p>
                <w:p>
                  <w:pPr>
                    <w:pStyle w:val="null3"/>
                  </w:pPr>
                  <w:r>
                    <w:rPr>
                      <w:sz w:val="21"/>
                      <w:color w:val="000000"/>
                    </w:rPr>
                    <w:t>9.清洗翅片：每年一次；</w:t>
                  </w:r>
                </w:p>
                <w:p>
                  <w:pPr>
                    <w:pStyle w:val="null3"/>
                  </w:pPr>
                  <w:r>
                    <w:rPr>
                      <w:sz w:val="21"/>
                      <w:color w:val="000000"/>
                    </w:rPr>
                    <w:t>10.清洗过滤网：每月一次；</w:t>
                  </w:r>
                </w:p>
                <w:p>
                  <w:pPr>
                    <w:pStyle w:val="null3"/>
                  </w:pPr>
                  <w:r>
                    <w:rPr>
                      <w:sz w:val="21"/>
                      <w:color w:val="000000"/>
                    </w:rPr>
                    <w:t>第二部分：末端风柜、新风机</w:t>
                  </w:r>
                  <w:r>
                    <w:rPr>
                      <w:sz w:val="21"/>
                      <w:color w:val="000000"/>
                    </w:rPr>
                    <w:t>/新风柜、风机盘管、空调机柜、排风机维修、保养、清洗等</w:t>
                  </w:r>
                </w:p>
                <w:p>
                  <w:pPr>
                    <w:pStyle w:val="null3"/>
                  </w:pPr>
                  <w:r>
                    <w:rPr>
                      <w:sz w:val="21"/>
                      <w:color w:val="000000"/>
                    </w:rPr>
                    <w:t>1.</w:t>
                  </w:r>
                  <w:r>
                    <w:rPr>
                      <w:sz w:val="21"/>
                      <w:color w:val="000000"/>
                    </w:rPr>
                    <w:t>末端风柜、新风机</w:t>
                  </w:r>
                  <w:r>
                    <w:rPr>
                      <w:sz w:val="21"/>
                      <w:color w:val="000000"/>
                    </w:rPr>
                    <w:t>/新风柜、空调机柜、排风机</w:t>
                  </w:r>
                </w:p>
                <w:p>
                  <w:pPr>
                    <w:pStyle w:val="null3"/>
                  </w:pPr>
                  <w:r>
                    <w:rPr>
                      <w:sz w:val="21"/>
                      <w:color w:val="000000"/>
                    </w:rPr>
                    <w:t>1.1</w:t>
                  </w:r>
                  <w:r>
                    <w:rPr>
                      <w:sz w:val="21"/>
                      <w:color w:val="000000"/>
                    </w:rPr>
                    <w:t>每月清洗尘网，以确保表冷器的换热效率，过滤网如堵塞或损坏负责更换，洁净空调系统初效清洗和中效、高效滤网配合更换。</w:t>
                  </w:r>
                </w:p>
                <w:p>
                  <w:pPr>
                    <w:pStyle w:val="null3"/>
                  </w:pPr>
                  <w:r>
                    <w:rPr>
                      <w:sz w:val="21"/>
                      <w:color w:val="000000"/>
                    </w:rPr>
                    <w:t>1.2</w:t>
                  </w:r>
                  <w:r>
                    <w:rPr>
                      <w:sz w:val="21"/>
                      <w:color w:val="000000"/>
                    </w:rPr>
                    <w:t>新风机、空调机柜每年清洗翅片一次，尘网、出风口、回风口每月清洗一次。</w:t>
                  </w:r>
                </w:p>
                <w:p>
                  <w:pPr>
                    <w:pStyle w:val="null3"/>
                  </w:pPr>
                  <w:r>
                    <w:rPr>
                      <w:sz w:val="21"/>
                      <w:color w:val="000000"/>
                    </w:rPr>
                    <w:t>1.3</w:t>
                  </w:r>
                  <w:r>
                    <w:rPr>
                      <w:sz w:val="21"/>
                      <w:color w:val="000000"/>
                    </w:rPr>
                    <w:t>处理上述设备运行过程中出现的各项故障问题和维修，同时做好保养工作，保证医院的正常供冷、供热。</w:t>
                  </w:r>
                </w:p>
                <w:p>
                  <w:pPr>
                    <w:pStyle w:val="null3"/>
                  </w:pPr>
                  <w:r>
                    <w:rPr>
                      <w:sz w:val="21"/>
                      <w:color w:val="000000"/>
                    </w:rPr>
                    <w:t>2.风机盘管</w:t>
                  </w:r>
                </w:p>
                <w:p>
                  <w:pPr>
                    <w:pStyle w:val="null3"/>
                  </w:pPr>
                  <w:r>
                    <w:rPr>
                      <w:sz w:val="21"/>
                      <w:color w:val="000000"/>
                    </w:rPr>
                    <w:t>2.1．每月清洗一次出风口、回风口，如有堵塞或损坏进行更换。</w:t>
                  </w:r>
                </w:p>
                <w:p>
                  <w:pPr>
                    <w:pStyle w:val="null3"/>
                  </w:pPr>
                  <w:r>
                    <w:rPr>
                      <w:sz w:val="21"/>
                      <w:color w:val="000000"/>
                    </w:rPr>
                    <w:t>2.2．每年对翅片进行清洗一次。</w:t>
                  </w:r>
                </w:p>
                <w:p>
                  <w:pPr>
                    <w:pStyle w:val="null3"/>
                  </w:pPr>
                  <w:r>
                    <w:rPr>
                      <w:sz w:val="21"/>
                      <w:color w:val="000000"/>
                    </w:rPr>
                    <w:t>2.3．每年对电机、风机、皮带进行保养，如有损坏进行更换。</w:t>
                  </w:r>
                </w:p>
                <w:p>
                  <w:pPr>
                    <w:pStyle w:val="null3"/>
                  </w:pPr>
                  <w:r>
                    <w:rPr>
                      <w:sz w:val="21"/>
                      <w:color w:val="000000"/>
                    </w:rPr>
                    <w:t>2.4．检查风机是否转动灵活，如有阻滞现象，则应加注润滑油；如有异常磨擦响声，则应更换风机轴承。</w:t>
                  </w:r>
                </w:p>
                <w:p>
                  <w:pPr>
                    <w:pStyle w:val="null3"/>
                  </w:pPr>
                  <w:r>
                    <w:rPr>
                      <w:sz w:val="21"/>
                      <w:color w:val="000000"/>
                    </w:rPr>
                    <w:t>2.5．用500V表检测风机电机线圈绝缘电阻应不低于0.5MΩ，否则应整修处理。检查电容有无变形、鼓胀或开裂，如有则应有更换同规格电容；检查各接线头是否牢固，是否有过热迹象，如有则做相应整修。</w:t>
                  </w:r>
                </w:p>
                <w:p>
                  <w:pPr>
                    <w:pStyle w:val="null3"/>
                  </w:pPr>
                  <w:r>
                    <w:rPr>
                      <w:sz w:val="21"/>
                      <w:color w:val="000000"/>
                    </w:rPr>
                    <w:t>2.6．清洁风机风叶、盘管、积水盘上的污物。</w:t>
                  </w:r>
                </w:p>
                <w:p>
                  <w:pPr>
                    <w:pStyle w:val="null3"/>
                  </w:pPr>
                  <w:r>
                    <w:rPr>
                      <w:sz w:val="21"/>
                      <w:color w:val="000000"/>
                    </w:rPr>
                    <w:t>2.7．用盐酸溶液（内加缓蚀剂）清除盘管内壁的水垢。</w:t>
                  </w:r>
                </w:p>
                <w:p>
                  <w:pPr>
                    <w:pStyle w:val="null3"/>
                  </w:pPr>
                  <w:r>
                    <w:rPr>
                      <w:sz w:val="21"/>
                      <w:color w:val="000000"/>
                    </w:rPr>
                    <w:t>2.8．拧紧所有紧固件。</w:t>
                  </w:r>
                </w:p>
                <w:p>
                  <w:pPr>
                    <w:pStyle w:val="null3"/>
                  </w:pPr>
                  <w:r>
                    <w:rPr>
                      <w:sz w:val="21"/>
                      <w:color w:val="000000"/>
                    </w:rPr>
                    <w:t>2.9．清洁风机盘管外壳。</w:t>
                  </w:r>
                </w:p>
                <w:p>
                  <w:pPr>
                    <w:pStyle w:val="null3"/>
                  </w:pPr>
                  <w:r>
                    <w:rPr>
                      <w:sz w:val="21"/>
                      <w:color w:val="000000"/>
                    </w:rPr>
                    <w:t>2.10．处理设备运行过程中出现的各项故障问题和维修，同时做好保养工作，保证医院的正常供冷、供热。</w:t>
                  </w:r>
                </w:p>
                <w:p>
                  <w:pPr>
                    <w:pStyle w:val="null3"/>
                  </w:pPr>
                  <w:r>
                    <w:rPr>
                      <w:sz w:val="21"/>
                      <w:color w:val="000000"/>
                    </w:rPr>
                    <w:t>3.空调末端设备维护保养工作内容</w:t>
                  </w:r>
                </w:p>
                <w:p>
                  <w:pPr>
                    <w:pStyle w:val="null3"/>
                  </w:pPr>
                  <w:r>
                    <w:rPr>
                      <w:sz w:val="21"/>
                      <w:color w:val="000000"/>
                    </w:rPr>
                    <w:t>3.1每月清洁风机盘管及风柜水盘；疏通排水管。</w:t>
                  </w:r>
                </w:p>
                <w:p>
                  <w:pPr>
                    <w:pStyle w:val="null3"/>
                  </w:pPr>
                  <w:r>
                    <w:rPr>
                      <w:sz w:val="21"/>
                      <w:color w:val="000000"/>
                    </w:rPr>
                    <w:t>3.2每月检查风机盘管温控电磁阀开关及比例积分控制阀的动作情况，不正常或控制失灵要及时修理或更换。</w:t>
                  </w:r>
                </w:p>
                <w:p>
                  <w:pPr>
                    <w:pStyle w:val="null3"/>
                  </w:pPr>
                  <w:r>
                    <w:rPr>
                      <w:sz w:val="21"/>
                      <w:color w:val="000000"/>
                    </w:rPr>
                    <w:t>3.3每月检查送风机工作状况，及时调整风柜皮带松紧度或更换皮带，如有出现轴承损坏的更换轴承。</w:t>
                  </w:r>
                </w:p>
                <w:p>
                  <w:pPr>
                    <w:pStyle w:val="null3"/>
                  </w:pPr>
                  <w:r>
                    <w:rPr>
                      <w:sz w:val="21"/>
                      <w:color w:val="000000"/>
                    </w:rPr>
                    <w:t>3.4每季对送风机轴承进行添加润滑油。</w:t>
                  </w:r>
                </w:p>
                <w:p>
                  <w:pPr>
                    <w:pStyle w:val="null3"/>
                  </w:pPr>
                  <w:r>
                    <w:rPr>
                      <w:sz w:val="21"/>
                      <w:color w:val="000000"/>
                    </w:rPr>
                    <w:t>3.5定期更换洁净空调的中高效过滤器，以及检查各空气处理器回风滤网是否存在破损，如有破损需及时更换。</w:t>
                  </w:r>
                </w:p>
                <w:p>
                  <w:pPr>
                    <w:pStyle w:val="null3"/>
                  </w:pPr>
                  <w:r>
                    <w:rPr>
                      <w:sz w:val="21"/>
                      <w:color w:val="000000"/>
                    </w:rPr>
                    <w:t>3.6定期检查空气处理器、送风机、排风机控制箱，紧固各接线端子，检查其工作状况是否处于正常。</w:t>
                  </w:r>
                </w:p>
                <w:p>
                  <w:pPr>
                    <w:pStyle w:val="null3"/>
                  </w:pPr>
                  <w:r>
                    <w:rPr>
                      <w:sz w:val="21"/>
                      <w:color w:val="000000"/>
                    </w:rPr>
                    <w:t>3.7每年盘管风机Y型过滤器清洗一次；</w:t>
                  </w:r>
                </w:p>
                <w:p>
                  <w:pPr>
                    <w:pStyle w:val="null3"/>
                  </w:pPr>
                  <w:r>
                    <w:rPr>
                      <w:sz w:val="21"/>
                      <w:color w:val="000000"/>
                    </w:rPr>
                    <w:t>（</w:t>
                  </w:r>
                  <w:r>
                    <w:rPr>
                      <w:sz w:val="21"/>
                      <w:color w:val="000000"/>
                    </w:rPr>
                    <w:t>B）冷水和制热机组及附属冷冻水、冷却水系统；冷冻泵、冷却泵、冷却塔定期检查工序和维修保养。</w:t>
                  </w:r>
                </w:p>
                <w:p>
                  <w:pPr>
                    <w:pStyle w:val="null3"/>
                  </w:pPr>
                  <w:r>
                    <w:rPr>
                      <w:sz w:val="21"/>
                      <w:color w:val="000000"/>
                    </w:rPr>
                    <w:t>第一部分：制冷、制热机组维护保养工作内容</w:t>
                  </w:r>
                </w:p>
                <w:p>
                  <w:pPr>
                    <w:pStyle w:val="null3"/>
                  </w:pPr>
                  <w:r>
                    <w:rPr>
                      <w:sz w:val="21"/>
                      <w:color w:val="000000"/>
                    </w:rPr>
                    <w:t>1.运行期间启动前的准备和检查</w:t>
                  </w:r>
                </w:p>
                <w:p>
                  <w:pPr>
                    <w:pStyle w:val="null3"/>
                  </w:pPr>
                  <w:r>
                    <w:rPr>
                      <w:sz w:val="21"/>
                      <w:color w:val="000000"/>
                    </w:rPr>
                    <w:t>供冷季节运行前须进行下列各项检查和准备，以确保机组可靠、安全和高效运行：</w:t>
                  </w:r>
                </w:p>
                <w:p>
                  <w:pPr>
                    <w:pStyle w:val="null3"/>
                  </w:pPr>
                  <w:r>
                    <w:rPr>
                      <w:sz w:val="21"/>
                      <w:color w:val="000000"/>
                    </w:rPr>
                    <w:t>1.1检查制冷剂液位和油位；</w:t>
                  </w:r>
                </w:p>
                <w:p>
                  <w:pPr>
                    <w:pStyle w:val="null3"/>
                  </w:pPr>
                  <w:r>
                    <w:rPr>
                      <w:sz w:val="21"/>
                      <w:color w:val="000000"/>
                    </w:rPr>
                    <w:t>1.2检查油槽、油加热器和油温；</w:t>
                  </w:r>
                </w:p>
                <w:p>
                  <w:pPr>
                    <w:pStyle w:val="null3"/>
                  </w:pPr>
                  <w:r>
                    <w:rPr>
                      <w:sz w:val="21"/>
                      <w:color w:val="000000"/>
                    </w:rPr>
                    <w:t>1.3检查和测试所有运行控制和安全控制功能；</w:t>
                  </w:r>
                </w:p>
                <w:p>
                  <w:pPr>
                    <w:pStyle w:val="null3"/>
                  </w:pPr>
                  <w:r>
                    <w:rPr>
                      <w:sz w:val="21"/>
                      <w:color w:val="000000"/>
                    </w:rPr>
                    <w:t>1.4与操作人员一起温习操作步骤，查看机组历史记录；</w:t>
                  </w:r>
                </w:p>
                <w:p>
                  <w:pPr>
                    <w:pStyle w:val="null3"/>
                  </w:pPr>
                  <w:r>
                    <w:rPr>
                      <w:sz w:val="21"/>
                      <w:color w:val="000000"/>
                    </w:rPr>
                    <w:t>1.5检查启动器的运行；</w:t>
                  </w:r>
                </w:p>
                <w:p>
                  <w:pPr>
                    <w:pStyle w:val="null3"/>
                  </w:pPr>
                  <w:r>
                    <w:rPr>
                      <w:sz w:val="21"/>
                      <w:color w:val="000000"/>
                    </w:rPr>
                    <w:t>1.6配合检查水系统的运行情况（包括冷冻水泵、水流开关、冷却水泵、冷却塔阀门等）；</w:t>
                  </w:r>
                </w:p>
                <w:p>
                  <w:pPr>
                    <w:pStyle w:val="null3"/>
                  </w:pPr>
                  <w:r>
                    <w:rPr>
                      <w:sz w:val="21"/>
                      <w:color w:val="000000"/>
                    </w:rPr>
                    <w:t>1.7检查调整微电脑控制中心的设定值；</w:t>
                  </w:r>
                </w:p>
                <w:p>
                  <w:pPr>
                    <w:pStyle w:val="null3"/>
                  </w:pPr>
                  <w:r>
                    <w:rPr>
                      <w:sz w:val="21"/>
                      <w:color w:val="000000"/>
                    </w:rPr>
                    <w:t>1.8启动冷水机组，检查整个系统的运行情况，记录机组运行参数；</w:t>
                  </w:r>
                </w:p>
                <w:p>
                  <w:pPr>
                    <w:pStyle w:val="null3"/>
                  </w:pPr>
                  <w:r>
                    <w:rPr>
                      <w:sz w:val="21"/>
                      <w:color w:val="000000"/>
                    </w:rPr>
                    <w:t>1.9根据运行记录，分析处理机组问题；</w:t>
                  </w:r>
                </w:p>
                <w:p>
                  <w:pPr>
                    <w:pStyle w:val="null3"/>
                  </w:pPr>
                  <w:r>
                    <w:rPr>
                      <w:sz w:val="21"/>
                      <w:color w:val="000000"/>
                    </w:rPr>
                    <w:t>1.10提供检修保养报告。</w:t>
                  </w:r>
                </w:p>
                <w:p>
                  <w:pPr>
                    <w:pStyle w:val="null3"/>
                  </w:pPr>
                  <w:r>
                    <w:rPr>
                      <w:sz w:val="21"/>
                      <w:color w:val="000000"/>
                    </w:rPr>
                    <w:t>2.</w:t>
                  </w:r>
                  <w:r>
                    <w:rPr>
                      <w:sz w:val="21"/>
                      <w:color w:val="000000"/>
                    </w:rPr>
                    <w:t>运行期间检查</w:t>
                  </w:r>
                </w:p>
                <w:p>
                  <w:pPr>
                    <w:pStyle w:val="null3"/>
                  </w:pPr>
                  <w:r>
                    <w:rPr>
                      <w:sz w:val="21"/>
                      <w:color w:val="000000"/>
                    </w:rPr>
                    <w:t>机组运行期间，定期（每月）进行下列各项检查，确保机组在整个供冷季节都运行高效、可靠；</w:t>
                  </w:r>
                </w:p>
                <w:p>
                  <w:pPr>
                    <w:pStyle w:val="null3"/>
                  </w:pPr>
                  <w:r>
                    <w:rPr>
                      <w:sz w:val="21"/>
                      <w:color w:val="000000"/>
                    </w:rPr>
                    <w:t>2.1检查冷水机组，调整安全控制装置；</w:t>
                  </w:r>
                </w:p>
                <w:p>
                  <w:pPr>
                    <w:pStyle w:val="null3"/>
                  </w:pPr>
                  <w:r>
                    <w:rPr>
                      <w:sz w:val="21"/>
                      <w:color w:val="000000"/>
                    </w:rPr>
                    <w:t>2.2检查控制装置的运行；</w:t>
                  </w:r>
                </w:p>
                <w:p>
                  <w:pPr>
                    <w:pStyle w:val="null3"/>
                  </w:pPr>
                  <w:r>
                    <w:rPr>
                      <w:sz w:val="21"/>
                      <w:color w:val="000000"/>
                    </w:rPr>
                    <w:t>2.3检查油位和制冷剂液位；</w:t>
                  </w:r>
                </w:p>
                <w:p>
                  <w:pPr>
                    <w:pStyle w:val="null3"/>
                  </w:pPr>
                  <w:r>
                    <w:rPr>
                      <w:sz w:val="21"/>
                      <w:color w:val="000000"/>
                    </w:rPr>
                    <w:t>2.4检查润滑系统；</w:t>
                  </w:r>
                </w:p>
                <w:p>
                  <w:pPr>
                    <w:pStyle w:val="null3"/>
                  </w:pPr>
                  <w:r>
                    <w:rPr>
                      <w:sz w:val="21"/>
                      <w:color w:val="000000"/>
                    </w:rPr>
                    <w:t>2.5检查回油系统；</w:t>
                  </w:r>
                </w:p>
                <w:p>
                  <w:pPr>
                    <w:pStyle w:val="null3"/>
                  </w:pPr>
                  <w:r>
                    <w:rPr>
                      <w:sz w:val="21"/>
                      <w:color w:val="000000"/>
                    </w:rPr>
                    <w:t>2.6检查电机和启动器的运行；</w:t>
                  </w:r>
                </w:p>
                <w:p>
                  <w:pPr>
                    <w:pStyle w:val="null3"/>
                  </w:pPr>
                  <w:r>
                    <w:rPr>
                      <w:sz w:val="21"/>
                      <w:color w:val="000000"/>
                    </w:rPr>
                    <w:t>2.7记录运行状态参数，分析确认机组运行正常，必要时进行机组检修；</w:t>
                  </w:r>
                </w:p>
                <w:p>
                  <w:pPr>
                    <w:pStyle w:val="null3"/>
                  </w:pPr>
                  <w:r>
                    <w:rPr>
                      <w:sz w:val="21"/>
                      <w:color w:val="000000"/>
                    </w:rPr>
                    <w:t>2.8记录与报告要求的备件。</w:t>
                  </w:r>
                </w:p>
                <w:p>
                  <w:pPr>
                    <w:pStyle w:val="null3"/>
                  </w:pPr>
                  <w:r>
                    <w:rPr>
                      <w:sz w:val="21"/>
                      <w:color w:val="000000"/>
                    </w:rPr>
                    <w:t>3.一年一次的设备停机检查和预防性保养</w:t>
                  </w:r>
                </w:p>
                <w:p>
                  <w:pPr>
                    <w:pStyle w:val="null3"/>
                  </w:pPr>
                  <w:r>
                    <w:rPr>
                      <w:sz w:val="21"/>
                      <w:color w:val="000000"/>
                    </w:rPr>
                    <w:t>停机期间，每年一次进行下列各项检查，以便能正确评价设备的状态，为下一个供冷季节的运行做好准备：</w:t>
                  </w:r>
                </w:p>
                <w:p>
                  <w:pPr>
                    <w:pStyle w:val="null3"/>
                  </w:pPr>
                  <w:r>
                    <w:rPr>
                      <w:sz w:val="21"/>
                      <w:color w:val="000000"/>
                    </w:rPr>
                    <w:t>A、检查压缩机—电机组件的下列各项，完成预防性保养的各项任务：</w:t>
                  </w:r>
                </w:p>
                <w:p>
                  <w:pPr>
                    <w:pStyle w:val="null3"/>
                  </w:pPr>
                  <w:r>
                    <w:rPr>
                      <w:sz w:val="21"/>
                      <w:color w:val="000000"/>
                    </w:rPr>
                    <w:t>1）记录电压；</w:t>
                  </w:r>
                </w:p>
                <w:p>
                  <w:pPr>
                    <w:pStyle w:val="null3"/>
                  </w:pPr>
                  <w:r>
                    <w:rPr>
                      <w:sz w:val="21"/>
                      <w:color w:val="000000"/>
                    </w:rPr>
                    <w:t>2）用兆欧表测量和记录电机阻的绝缘电阻；</w:t>
                  </w:r>
                </w:p>
                <w:p>
                  <w:pPr>
                    <w:pStyle w:val="null3"/>
                  </w:pPr>
                  <w:r>
                    <w:rPr>
                      <w:sz w:val="21"/>
                      <w:color w:val="000000"/>
                    </w:rPr>
                    <w:t>3）检查确认开放式电机驱动装置的定位；</w:t>
                  </w:r>
                </w:p>
                <w:p>
                  <w:pPr>
                    <w:pStyle w:val="null3"/>
                  </w:pPr>
                  <w:r>
                    <w:rPr>
                      <w:sz w:val="21"/>
                      <w:color w:val="000000"/>
                    </w:rPr>
                    <w:t>4）检查密封情况；</w:t>
                  </w:r>
                </w:p>
                <w:p>
                  <w:pPr>
                    <w:pStyle w:val="null3"/>
                  </w:pPr>
                  <w:r>
                    <w:rPr>
                      <w:sz w:val="21"/>
                      <w:color w:val="000000"/>
                    </w:rPr>
                    <w:t>5）检查滑阀的运动情况，进行必要的调整。</w:t>
                  </w:r>
                </w:p>
                <w:p>
                  <w:pPr>
                    <w:pStyle w:val="null3"/>
                  </w:pPr>
                  <w:r>
                    <w:rPr>
                      <w:sz w:val="21"/>
                      <w:color w:val="000000"/>
                    </w:rPr>
                    <w:t>B、检查压缩机润滑油系统的下列各项：</w:t>
                  </w:r>
                </w:p>
                <w:p>
                  <w:pPr>
                    <w:pStyle w:val="null3"/>
                  </w:pPr>
                  <w:r>
                    <w:rPr>
                      <w:sz w:val="21"/>
                      <w:color w:val="000000"/>
                    </w:rPr>
                    <w:t>1）根据需要更换润滑油、油过滤器和干燥过滤器；</w:t>
                  </w:r>
                </w:p>
                <w:p>
                  <w:pPr>
                    <w:pStyle w:val="null3"/>
                  </w:pPr>
                  <w:r>
                    <w:rPr>
                      <w:sz w:val="21"/>
                      <w:color w:val="000000"/>
                    </w:rPr>
                    <w:t>2）检查加热器、恒温器；</w:t>
                  </w:r>
                </w:p>
                <w:p>
                  <w:pPr>
                    <w:pStyle w:val="null3"/>
                  </w:pPr>
                  <w:r>
                    <w:rPr>
                      <w:sz w:val="21"/>
                      <w:color w:val="000000"/>
                    </w:rPr>
                    <w:t>3）检查所有其他的润滑油系统部件，包括油冷却器、油过滤器和电磁阀等；</w:t>
                  </w:r>
                </w:p>
                <w:p>
                  <w:pPr>
                    <w:pStyle w:val="null3"/>
                  </w:pPr>
                  <w:r>
                    <w:rPr>
                      <w:sz w:val="21"/>
                      <w:color w:val="000000"/>
                    </w:rPr>
                    <w:t>C、执行下列各项操作，检查电机启动器：</w:t>
                  </w:r>
                </w:p>
                <w:p>
                  <w:pPr>
                    <w:pStyle w:val="null3"/>
                  </w:pPr>
                  <w:r>
                    <w:rPr>
                      <w:sz w:val="21"/>
                      <w:color w:val="000000"/>
                    </w:rPr>
                    <w:t>1）执行诊断检查程序；</w:t>
                  </w:r>
                </w:p>
                <w:p>
                  <w:pPr>
                    <w:pStyle w:val="null3"/>
                  </w:pPr>
                  <w:r>
                    <w:rPr>
                      <w:sz w:val="21"/>
                      <w:color w:val="000000"/>
                    </w:rPr>
                    <w:t>2）清洁接触器或建议更换；</w:t>
                  </w:r>
                </w:p>
                <w:p>
                  <w:pPr>
                    <w:pStyle w:val="null3"/>
                  </w:pPr>
                  <w:r>
                    <w:rPr>
                      <w:sz w:val="21"/>
                      <w:color w:val="000000"/>
                    </w:rPr>
                    <w:t>3）检查连接机构；</w:t>
                  </w:r>
                </w:p>
                <w:p>
                  <w:pPr>
                    <w:pStyle w:val="null3"/>
                  </w:pPr>
                  <w:r>
                    <w:rPr>
                      <w:sz w:val="21"/>
                      <w:color w:val="000000"/>
                    </w:rPr>
                    <w:t>4）检查所有接线端，并拧紧；</w:t>
                  </w:r>
                </w:p>
                <w:p>
                  <w:pPr>
                    <w:pStyle w:val="null3"/>
                  </w:pPr>
                  <w:r>
                    <w:rPr>
                      <w:sz w:val="21"/>
                      <w:color w:val="000000"/>
                    </w:rPr>
                    <w:t>5）检查过负荷装置，并取油样检查标定；</w:t>
                  </w:r>
                </w:p>
                <w:p>
                  <w:pPr>
                    <w:pStyle w:val="null3"/>
                  </w:pPr>
                  <w:r>
                    <w:rPr>
                      <w:sz w:val="21"/>
                      <w:color w:val="000000"/>
                    </w:rPr>
                    <w:t>6）清洁油过滤器（或在启运前）；检查状态指示灯。</w:t>
                  </w:r>
                </w:p>
                <w:p>
                  <w:pPr>
                    <w:pStyle w:val="null3"/>
                  </w:pPr>
                  <w:r>
                    <w:rPr>
                      <w:sz w:val="21"/>
                      <w:color w:val="000000"/>
                    </w:rPr>
                    <w:t>D、检查控制面板，确定下列各项：</w:t>
                  </w:r>
                </w:p>
                <w:p>
                  <w:pPr>
                    <w:pStyle w:val="null3"/>
                  </w:pPr>
                  <w:r>
                    <w:rPr>
                      <w:sz w:val="21"/>
                      <w:color w:val="000000"/>
                    </w:rPr>
                    <w:t>1）执行诊断检查程序；</w:t>
                  </w:r>
                </w:p>
                <w:p>
                  <w:pPr>
                    <w:pStyle w:val="null3"/>
                  </w:pPr>
                  <w:r>
                    <w:rPr>
                      <w:sz w:val="21"/>
                      <w:color w:val="000000"/>
                    </w:rPr>
                    <w:t>2）检查安全停机运行状态；</w:t>
                  </w:r>
                </w:p>
                <w:p>
                  <w:pPr>
                    <w:pStyle w:val="null3"/>
                  </w:pPr>
                  <w:r>
                    <w:rPr>
                      <w:sz w:val="21"/>
                      <w:color w:val="000000"/>
                    </w:rPr>
                    <w:t>3）检查所有接线端，并拧紧；</w:t>
                  </w:r>
                </w:p>
                <w:p>
                  <w:pPr>
                    <w:pStyle w:val="null3"/>
                  </w:pPr>
                  <w:r>
                    <w:rPr>
                      <w:sz w:val="21"/>
                      <w:color w:val="000000"/>
                    </w:rPr>
                    <w:t>4）检查显示数据的精度和设定值。</w:t>
                  </w:r>
                </w:p>
                <w:p>
                  <w:pPr>
                    <w:pStyle w:val="null3"/>
                  </w:pPr>
                  <w:r>
                    <w:rPr>
                      <w:sz w:val="21"/>
                      <w:color w:val="000000"/>
                    </w:rPr>
                    <w:t>E、检查冷凝器、蒸发器下列各项：</w:t>
                  </w:r>
                </w:p>
                <w:p>
                  <w:pPr>
                    <w:pStyle w:val="null3"/>
                  </w:pPr>
                  <w:r>
                    <w:rPr>
                      <w:sz w:val="21"/>
                      <w:color w:val="000000"/>
                    </w:rPr>
                    <w:t>1）检查水流量；</w:t>
                  </w:r>
                </w:p>
                <w:p>
                  <w:pPr>
                    <w:pStyle w:val="null3"/>
                  </w:pPr>
                  <w:r>
                    <w:rPr>
                      <w:sz w:val="21"/>
                      <w:color w:val="000000"/>
                    </w:rPr>
                    <w:t>2）检查水流开关的控制情况；</w:t>
                  </w:r>
                </w:p>
                <w:p>
                  <w:pPr>
                    <w:pStyle w:val="null3"/>
                  </w:pPr>
                  <w:r>
                    <w:rPr>
                      <w:sz w:val="21"/>
                      <w:color w:val="000000"/>
                    </w:rPr>
                    <w:t>3）根据运行记录参数分析热交换效果，建议水质处理；</w:t>
                  </w:r>
                </w:p>
                <w:p>
                  <w:pPr>
                    <w:pStyle w:val="null3"/>
                  </w:pPr>
                  <w:r>
                    <w:rPr>
                      <w:sz w:val="21"/>
                      <w:color w:val="000000"/>
                    </w:rPr>
                    <w:t>4）必要时拆卸端盖，更换密封垫。</w:t>
                  </w:r>
                </w:p>
                <w:p>
                  <w:pPr>
                    <w:pStyle w:val="null3"/>
                  </w:pPr>
                  <w:r>
                    <w:rPr>
                      <w:sz w:val="21"/>
                      <w:color w:val="000000"/>
                    </w:rPr>
                    <w:t>F、检查系统的下列各项：</w:t>
                  </w:r>
                </w:p>
                <w:p>
                  <w:pPr>
                    <w:pStyle w:val="null3"/>
                  </w:pPr>
                  <w:r>
                    <w:rPr>
                      <w:sz w:val="21"/>
                      <w:color w:val="000000"/>
                    </w:rPr>
                    <w:t>1）进行泄漏检查，找出渠漏处并进行修理；</w:t>
                  </w:r>
                </w:p>
                <w:p>
                  <w:pPr>
                    <w:pStyle w:val="null3"/>
                  </w:pPr>
                  <w:r>
                    <w:rPr>
                      <w:sz w:val="21"/>
                      <w:color w:val="000000"/>
                    </w:rPr>
                    <w:t>2）按要求补充制冷剂；</w:t>
                  </w:r>
                </w:p>
                <w:p>
                  <w:pPr>
                    <w:pStyle w:val="null3"/>
                  </w:pPr>
                  <w:r>
                    <w:rPr>
                      <w:sz w:val="21"/>
                      <w:color w:val="000000"/>
                    </w:rPr>
                    <w:t>3）记录视液镜的状态；</w:t>
                  </w:r>
                </w:p>
                <w:p>
                  <w:pPr>
                    <w:pStyle w:val="null3"/>
                  </w:pPr>
                  <w:r>
                    <w:rPr>
                      <w:sz w:val="21"/>
                      <w:color w:val="000000"/>
                    </w:rPr>
                    <w:t>4）检查制冷循环，确认处于正常更换状态；</w:t>
                  </w:r>
                </w:p>
                <w:p>
                  <w:pPr>
                    <w:pStyle w:val="null3"/>
                  </w:pPr>
                  <w:r>
                    <w:rPr>
                      <w:sz w:val="21"/>
                      <w:color w:val="000000"/>
                    </w:rPr>
                    <w:t>G、其它：</w:t>
                  </w:r>
                </w:p>
                <w:p>
                  <w:pPr>
                    <w:pStyle w:val="null3"/>
                  </w:pPr>
                  <w:r>
                    <w:rPr>
                      <w:sz w:val="21"/>
                      <w:color w:val="000000"/>
                    </w:rPr>
                    <w:t>1）检查机组运行情况，记录分析运行工况。</w:t>
                  </w:r>
                </w:p>
                <w:p>
                  <w:pPr>
                    <w:pStyle w:val="null3"/>
                  </w:pPr>
                  <w:r>
                    <w:rPr>
                      <w:sz w:val="21"/>
                      <w:color w:val="000000"/>
                    </w:rPr>
                    <w:t>2）检查机组的各设定点是否准确。</w:t>
                  </w:r>
                </w:p>
                <w:p>
                  <w:pPr>
                    <w:pStyle w:val="null3"/>
                  </w:pPr>
                  <w:r>
                    <w:rPr>
                      <w:sz w:val="21"/>
                      <w:color w:val="000000"/>
                    </w:rPr>
                    <w:t>3）检查压缩机润滑油的油位及颜色。</w:t>
                  </w:r>
                </w:p>
                <w:p>
                  <w:pPr>
                    <w:pStyle w:val="null3"/>
                  </w:pPr>
                  <w:r>
                    <w:rPr>
                      <w:sz w:val="21"/>
                      <w:color w:val="000000"/>
                    </w:rPr>
                    <w:t>4）检查供油油压，油压差，油温及膨胀阀工作情况，如有必要补充润滑油（中标人提供所需的材料，须征得采购人同意后方可购买安装，相关安装费用均包含在本项目投标报价中）。</w:t>
                  </w:r>
                </w:p>
                <w:p>
                  <w:pPr>
                    <w:pStyle w:val="null3"/>
                  </w:pPr>
                  <w:r>
                    <w:rPr>
                      <w:sz w:val="21"/>
                      <w:color w:val="000000"/>
                    </w:rPr>
                    <w:t>5）检查机组是否有异常噪音及震动。</w:t>
                  </w:r>
                </w:p>
                <w:p>
                  <w:pPr>
                    <w:pStyle w:val="null3"/>
                  </w:pPr>
                  <w:r>
                    <w:rPr>
                      <w:sz w:val="21"/>
                      <w:color w:val="000000"/>
                    </w:rPr>
                    <w:t>6）检查冷却水、冷冻水温度显示与实际进出水温度是否符合。</w:t>
                  </w:r>
                </w:p>
                <w:p>
                  <w:pPr>
                    <w:pStyle w:val="null3"/>
                  </w:pPr>
                  <w:r>
                    <w:rPr>
                      <w:sz w:val="21"/>
                      <w:color w:val="000000"/>
                    </w:rPr>
                    <w:t>7）检查蒸发温度、冷凝温度与对应的冷冻水和冷却水进出水温差情况。</w:t>
                  </w:r>
                </w:p>
                <w:p>
                  <w:pPr>
                    <w:pStyle w:val="null3"/>
                  </w:pPr>
                  <w:r>
                    <w:rPr>
                      <w:sz w:val="21"/>
                      <w:color w:val="000000"/>
                    </w:rPr>
                    <w:t>8）检查机组的密闭性。</w:t>
                  </w:r>
                </w:p>
                <w:p>
                  <w:pPr>
                    <w:pStyle w:val="null3"/>
                  </w:pPr>
                  <w:r>
                    <w:rPr>
                      <w:sz w:val="21"/>
                      <w:color w:val="000000"/>
                    </w:rPr>
                    <w:t>9）检查压缩机电机实际电流并与机组电力需求进行比较，是否正常。</w:t>
                  </w:r>
                </w:p>
                <w:p>
                  <w:pPr>
                    <w:pStyle w:val="null3"/>
                  </w:pPr>
                  <w:r>
                    <w:rPr>
                      <w:sz w:val="21"/>
                      <w:color w:val="000000"/>
                    </w:rPr>
                    <w:t>10）检查冷冻水流量开关工作情况。</w:t>
                  </w:r>
                </w:p>
                <w:p>
                  <w:pPr>
                    <w:pStyle w:val="null3"/>
                  </w:pPr>
                  <w:r>
                    <w:rPr>
                      <w:sz w:val="21"/>
                      <w:color w:val="000000"/>
                    </w:rPr>
                    <w:t>11）检查机组启动柜工作情况。</w:t>
                  </w:r>
                </w:p>
                <w:p>
                  <w:pPr>
                    <w:pStyle w:val="null3"/>
                  </w:pPr>
                  <w:r>
                    <w:rPr>
                      <w:sz w:val="21"/>
                      <w:color w:val="000000"/>
                    </w:rPr>
                    <w:t>12）检查机组供电电压。</w:t>
                  </w:r>
                </w:p>
                <w:p>
                  <w:pPr>
                    <w:pStyle w:val="null3"/>
                  </w:pPr>
                  <w:r>
                    <w:rPr>
                      <w:sz w:val="21"/>
                      <w:color w:val="000000"/>
                    </w:rPr>
                    <w:t>13）检查机组参数设定。</w:t>
                  </w:r>
                </w:p>
                <w:p>
                  <w:pPr>
                    <w:pStyle w:val="null3"/>
                  </w:pPr>
                  <w:r>
                    <w:rPr>
                      <w:sz w:val="21"/>
                      <w:color w:val="000000"/>
                    </w:rPr>
                    <w:t>14）每年对中央空调主机冷凝器、蒸发器进行通炮一次。</w:t>
                  </w:r>
                </w:p>
                <w:p>
                  <w:pPr>
                    <w:pStyle w:val="null3"/>
                  </w:pPr>
                  <w:r>
                    <w:rPr>
                      <w:sz w:val="21"/>
                      <w:color w:val="000000"/>
                    </w:rPr>
                    <w:t>15）提供机组定期检查报告。</w:t>
                  </w:r>
                </w:p>
                <w:p>
                  <w:pPr>
                    <w:pStyle w:val="null3"/>
                  </w:pPr>
                  <w:r>
                    <w:rPr>
                      <w:sz w:val="21"/>
                      <w:color w:val="000000"/>
                    </w:rPr>
                    <w:t>16）遵循检查和维护步骤，修理脱落的保温层。</w:t>
                  </w:r>
                </w:p>
                <w:p>
                  <w:pPr>
                    <w:pStyle w:val="null3"/>
                  </w:pPr>
                  <w:r>
                    <w:rPr>
                      <w:sz w:val="21"/>
                      <w:color w:val="000000"/>
                    </w:rPr>
                    <w:t>17）完成上述维护工作后，清洁设备。</w:t>
                  </w:r>
                </w:p>
                <w:p>
                  <w:pPr>
                    <w:pStyle w:val="null3"/>
                  </w:pPr>
                  <w:r>
                    <w:rPr>
                      <w:sz w:val="21"/>
                      <w:color w:val="000000"/>
                    </w:rPr>
                    <w:t>18）与操作人员沟通。</w:t>
                  </w:r>
                </w:p>
                <w:p>
                  <w:pPr>
                    <w:pStyle w:val="null3"/>
                  </w:pPr>
                  <w:r>
                    <w:rPr>
                      <w:sz w:val="21"/>
                      <w:color w:val="000000"/>
                    </w:rPr>
                    <w:t>19）报告检查发现的故障，按要求修理。</w:t>
                  </w:r>
                </w:p>
                <w:p>
                  <w:pPr>
                    <w:pStyle w:val="null3"/>
                  </w:pPr>
                  <w:r>
                    <w:rPr>
                      <w:sz w:val="21"/>
                      <w:color w:val="000000"/>
                    </w:rPr>
                    <w:t>20）太阳能热泵热水系统水箱每年清洗一次；</w:t>
                  </w:r>
                </w:p>
                <w:p>
                  <w:pPr>
                    <w:pStyle w:val="null3"/>
                  </w:pPr>
                  <w:r>
                    <w:rPr>
                      <w:sz w:val="21"/>
                      <w:color w:val="000000"/>
                    </w:rPr>
                    <w:t>21）太阳能板每季度清洁一次；</w:t>
                  </w:r>
                </w:p>
                <w:p>
                  <w:pPr>
                    <w:pStyle w:val="null3"/>
                  </w:pPr>
                  <w:r>
                    <w:rPr>
                      <w:sz w:val="21"/>
                      <w:color w:val="000000"/>
                    </w:rPr>
                    <w:t>第二部分：冷冻水泵、冷却水泵、热水泵维修保养工作内容</w:t>
                  </w:r>
                </w:p>
                <w:p>
                  <w:pPr>
                    <w:pStyle w:val="null3"/>
                  </w:pPr>
                  <w:r>
                    <w:rPr>
                      <w:sz w:val="21"/>
                      <w:color w:val="000000"/>
                    </w:rPr>
                    <w:t>1.运行季节启动前准备和检查</w:t>
                  </w:r>
                </w:p>
                <w:p>
                  <w:pPr>
                    <w:pStyle w:val="null3"/>
                  </w:pPr>
                  <w:r>
                    <w:rPr>
                      <w:sz w:val="21"/>
                      <w:color w:val="000000"/>
                    </w:rPr>
                    <w:t>1）检查和清洗水泵管路的过滤器，清洁设备。</w:t>
                  </w:r>
                </w:p>
                <w:p>
                  <w:pPr>
                    <w:pStyle w:val="null3"/>
                  </w:pPr>
                  <w:r>
                    <w:rPr>
                      <w:sz w:val="21"/>
                      <w:color w:val="000000"/>
                    </w:rPr>
                    <w:t>2）检查水泵的密封性，有必要时更换。</w:t>
                  </w:r>
                </w:p>
                <w:p>
                  <w:pPr>
                    <w:pStyle w:val="null3"/>
                  </w:pPr>
                  <w:r>
                    <w:rPr>
                      <w:sz w:val="21"/>
                      <w:color w:val="000000"/>
                    </w:rPr>
                    <w:t>3）根据压力表指示调节适当的压力差以满足系统需要。</w:t>
                  </w:r>
                </w:p>
                <w:p>
                  <w:pPr>
                    <w:pStyle w:val="null3"/>
                  </w:pPr>
                  <w:r>
                    <w:rPr>
                      <w:sz w:val="21"/>
                      <w:color w:val="000000"/>
                    </w:rPr>
                    <w:t>4）检查马达—水泵的连轴装置及同心度。</w:t>
                  </w:r>
                </w:p>
                <w:p>
                  <w:pPr>
                    <w:pStyle w:val="null3"/>
                  </w:pPr>
                  <w:r>
                    <w:rPr>
                      <w:sz w:val="21"/>
                      <w:color w:val="000000"/>
                    </w:rPr>
                    <w:t>5）检查确认控制电气装置性能及状况良好。</w:t>
                  </w:r>
                </w:p>
                <w:p>
                  <w:pPr>
                    <w:pStyle w:val="null3"/>
                  </w:pPr>
                  <w:r>
                    <w:rPr>
                      <w:sz w:val="21"/>
                      <w:color w:val="000000"/>
                    </w:rPr>
                    <w:t>6）根据需要更换或维修有关损坏部件。</w:t>
                  </w:r>
                </w:p>
                <w:p>
                  <w:pPr>
                    <w:pStyle w:val="null3"/>
                  </w:pPr>
                  <w:r>
                    <w:rPr>
                      <w:sz w:val="21"/>
                      <w:color w:val="000000"/>
                    </w:rPr>
                    <w:t>2.运行季节检查（每月一次）</w:t>
                  </w:r>
                </w:p>
                <w:p>
                  <w:pPr>
                    <w:pStyle w:val="null3"/>
                  </w:pPr>
                  <w:r>
                    <w:rPr>
                      <w:sz w:val="21"/>
                      <w:color w:val="000000"/>
                    </w:rPr>
                    <w:t>1）测量水泵运行温度、振动异响，发现问题及时处理。</w:t>
                  </w:r>
                </w:p>
                <w:p>
                  <w:pPr>
                    <w:pStyle w:val="null3"/>
                  </w:pPr>
                  <w:r>
                    <w:rPr>
                      <w:sz w:val="21"/>
                      <w:color w:val="000000"/>
                    </w:rPr>
                    <w:t>2）检查调节水泵的压力差及阀门的开启度，有必要时清洗过滤器。</w:t>
                  </w:r>
                </w:p>
                <w:p>
                  <w:pPr>
                    <w:pStyle w:val="null3"/>
                  </w:pPr>
                  <w:r>
                    <w:rPr>
                      <w:sz w:val="21"/>
                      <w:color w:val="000000"/>
                    </w:rPr>
                    <w:t>3）校核水泵同马达连轴的同心度。</w:t>
                  </w:r>
                </w:p>
                <w:p>
                  <w:pPr>
                    <w:pStyle w:val="null3"/>
                  </w:pPr>
                  <w:r>
                    <w:rPr>
                      <w:sz w:val="21"/>
                      <w:color w:val="000000"/>
                    </w:rPr>
                    <w:t>4）检查水泵的密封件，有必要时更换密封填料或轴封。</w:t>
                  </w:r>
                </w:p>
                <w:p>
                  <w:pPr>
                    <w:pStyle w:val="null3"/>
                  </w:pPr>
                  <w:r>
                    <w:rPr>
                      <w:sz w:val="21"/>
                      <w:color w:val="000000"/>
                    </w:rPr>
                    <w:t>5）检查记录水泵的电压、运行电流。</w:t>
                  </w:r>
                </w:p>
                <w:p>
                  <w:pPr>
                    <w:pStyle w:val="null3"/>
                  </w:pPr>
                  <w:r>
                    <w:rPr>
                      <w:sz w:val="21"/>
                      <w:color w:val="000000"/>
                    </w:rPr>
                    <w:t>3.每季度的设备停机检查和预防性工作</w:t>
                  </w:r>
                </w:p>
                <w:p>
                  <w:pPr>
                    <w:pStyle w:val="null3"/>
                  </w:pPr>
                  <w:r>
                    <w:rPr>
                      <w:sz w:val="21"/>
                      <w:color w:val="000000"/>
                    </w:rPr>
                    <w:t>1）清洗水泵路的过滤网。</w:t>
                  </w:r>
                </w:p>
                <w:p>
                  <w:pPr>
                    <w:pStyle w:val="null3"/>
                  </w:pPr>
                  <w:r>
                    <w:rPr>
                      <w:sz w:val="21"/>
                      <w:color w:val="000000"/>
                    </w:rPr>
                    <w:t>2）马达绝缘测试并记录，马达按设备要求加润滑油。</w:t>
                  </w:r>
                </w:p>
                <w:p>
                  <w:pPr>
                    <w:pStyle w:val="null3"/>
                  </w:pPr>
                  <w:r>
                    <w:rPr>
                      <w:sz w:val="21"/>
                      <w:color w:val="000000"/>
                    </w:rPr>
                    <w:t>3）检查叶轮及密封的磨损情况，有必要时加润滑油脂。</w:t>
                  </w:r>
                </w:p>
                <w:p>
                  <w:pPr>
                    <w:pStyle w:val="null3"/>
                  </w:pPr>
                  <w:r>
                    <w:rPr>
                      <w:sz w:val="21"/>
                      <w:color w:val="000000"/>
                    </w:rPr>
                    <w:t>4）校正压力表、温度计的准确性能，必要时更换。</w:t>
                  </w:r>
                </w:p>
                <w:p>
                  <w:pPr>
                    <w:pStyle w:val="null3"/>
                  </w:pPr>
                  <w:r>
                    <w:rPr>
                      <w:sz w:val="21"/>
                      <w:color w:val="000000"/>
                    </w:rPr>
                    <w:t>5）检查调校连轴器的连接状态及同心度，紧固地脚螺丝。</w:t>
                  </w:r>
                </w:p>
                <w:p>
                  <w:pPr>
                    <w:pStyle w:val="null3"/>
                  </w:pPr>
                  <w:r>
                    <w:rPr>
                      <w:sz w:val="21"/>
                      <w:color w:val="000000"/>
                    </w:rPr>
                    <w:t>6）控制电气装置检测及维护。</w:t>
                  </w:r>
                </w:p>
                <w:p>
                  <w:pPr>
                    <w:pStyle w:val="null3"/>
                  </w:pPr>
                  <w:r>
                    <w:rPr>
                      <w:sz w:val="21"/>
                      <w:color w:val="000000"/>
                    </w:rPr>
                    <w:t>7）清洁设备，做好设备的防腐、防尘处理工作。</w:t>
                  </w:r>
                </w:p>
                <w:p>
                  <w:pPr>
                    <w:pStyle w:val="null3"/>
                  </w:pPr>
                  <w:r>
                    <w:rPr>
                      <w:sz w:val="21"/>
                      <w:color w:val="000000"/>
                    </w:rPr>
                    <w:t>4.其它：</w:t>
                  </w:r>
                </w:p>
                <w:p>
                  <w:pPr>
                    <w:pStyle w:val="null3"/>
                  </w:pPr>
                  <w:r>
                    <w:rPr>
                      <w:sz w:val="21"/>
                      <w:color w:val="000000"/>
                    </w:rPr>
                    <w:t>1）检查冷冻、冷却水泵进出口压力情况。</w:t>
                  </w:r>
                </w:p>
                <w:p>
                  <w:pPr>
                    <w:pStyle w:val="null3"/>
                  </w:pPr>
                  <w:r>
                    <w:rPr>
                      <w:sz w:val="21"/>
                      <w:color w:val="000000"/>
                    </w:rPr>
                    <w:t>2）检查冷冻、冷却水泵运行电流。</w:t>
                  </w:r>
                </w:p>
                <w:p>
                  <w:pPr>
                    <w:pStyle w:val="null3"/>
                  </w:pPr>
                  <w:r>
                    <w:rPr>
                      <w:sz w:val="21"/>
                      <w:color w:val="000000"/>
                    </w:rPr>
                    <w:t>3）清洗冷冻、冷却水泵及冷冻水、冷却水系统中的Y形过滤器。</w:t>
                  </w:r>
                </w:p>
                <w:p>
                  <w:pPr>
                    <w:pStyle w:val="null3"/>
                  </w:pPr>
                  <w:r>
                    <w:rPr>
                      <w:sz w:val="21"/>
                      <w:color w:val="000000"/>
                    </w:rPr>
                    <w:t>4）检查冷冻、冷却水泵轴封泄露情况并作出调整或修复。</w:t>
                  </w:r>
                </w:p>
                <w:p>
                  <w:pPr>
                    <w:pStyle w:val="null3"/>
                  </w:pPr>
                  <w:r>
                    <w:rPr>
                      <w:sz w:val="21"/>
                      <w:color w:val="000000"/>
                    </w:rPr>
                    <w:t>5）检查冷冻、冷却水泵轴封、联轴器的润滑油量并适当补充。</w:t>
                  </w:r>
                </w:p>
                <w:p>
                  <w:pPr>
                    <w:pStyle w:val="null3"/>
                  </w:pPr>
                  <w:r>
                    <w:rPr>
                      <w:sz w:val="21"/>
                      <w:color w:val="000000"/>
                    </w:rPr>
                    <w:t>6）提供冷冻、冷却水泵定期检查报告。</w:t>
                  </w:r>
                </w:p>
                <w:p>
                  <w:pPr>
                    <w:pStyle w:val="null3"/>
                  </w:pPr>
                  <w:r>
                    <w:rPr>
                      <w:sz w:val="21"/>
                      <w:color w:val="000000"/>
                    </w:rPr>
                    <w:t>7）露天冷冻、冷却管线每年进行一次防腐处理。</w:t>
                  </w:r>
                </w:p>
                <w:p>
                  <w:pPr>
                    <w:pStyle w:val="null3"/>
                  </w:pPr>
                  <w:r>
                    <w:rPr>
                      <w:sz w:val="21"/>
                      <w:color w:val="000000"/>
                    </w:rPr>
                    <w:t>第三部分：冷却塔维护保养工作内容</w:t>
                  </w:r>
                </w:p>
                <w:p>
                  <w:pPr>
                    <w:pStyle w:val="null3"/>
                  </w:pPr>
                  <w:r>
                    <w:rPr>
                      <w:sz w:val="21"/>
                      <w:color w:val="000000"/>
                    </w:rPr>
                    <w:t>1.运行季节启动前准备和检查：</w:t>
                  </w:r>
                </w:p>
                <w:p>
                  <w:pPr>
                    <w:pStyle w:val="null3"/>
                  </w:pPr>
                  <w:r>
                    <w:rPr>
                      <w:sz w:val="21"/>
                      <w:color w:val="000000"/>
                    </w:rPr>
                    <w:t>1）清洗水塔过滤层及水箱；</w:t>
                  </w:r>
                </w:p>
                <w:p>
                  <w:pPr>
                    <w:pStyle w:val="null3"/>
                  </w:pPr>
                  <w:r>
                    <w:rPr>
                      <w:sz w:val="21"/>
                      <w:color w:val="000000"/>
                    </w:rPr>
                    <w:t>2）检查调节水箱水位；</w:t>
                  </w:r>
                </w:p>
                <w:p>
                  <w:pPr>
                    <w:pStyle w:val="null3"/>
                  </w:pPr>
                  <w:r>
                    <w:rPr>
                      <w:sz w:val="21"/>
                      <w:color w:val="000000"/>
                    </w:rPr>
                    <w:t>3）检查喷嘴和布水盘，必要时更换或维修；</w:t>
                  </w:r>
                </w:p>
                <w:p>
                  <w:pPr>
                    <w:pStyle w:val="null3"/>
                  </w:pPr>
                  <w:r>
                    <w:rPr>
                      <w:sz w:val="21"/>
                      <w:color w:val="000000"/>
                    </w:rPr>
                    <w:t>4）检查调节皮带的松紧度、同心度，紧固所有固定螺丝；</w:t>
                  </w:r>
                </w:p>
                <w:p>
                  <w:pPr>
                    <w:pStyle w:val="null3"/>
                  </w:pPr>
                  <w:r>
                    <w:rPr>
                      <w:sz w:val="21"/>
                      <w:color w:val="000000"/>
                    </w:rPr>
                    <w:t>5）检查运行噪音和振动情况；</w:t>
                  </w:r>
                </w:p>
                <w:p>
                  <w:pPr>
                    <w:pStyle w:val="null3"/>
                  </w:pPr>
                  <w:r>
                    <w:rPr>
                      <w:sz w:val="21"/>
                      <w:color w:val="000000"/>
                    </w:rPr>
                    <w:t>6）检查马达运行电流和电压确认在许可范围内；</w:t>
                  </w:r>
                </w:p>
                <w:p>
                  <w:pPr>
                    <w:pStyle w:val="null3"/>
                  </w:pPr>
                  <w:r>
                    <w:rPr>
                      <w:sz w:val="21"/>
                      <w:color w:val="000000"/>
                    </w:rPr>
                    <w:t>7）润滑轴承；</w:t>
                  </w:r>
                </w:p>
                <w:p>
                  <w:pPr>
                    <w:pStyle w:val="null3"/>
                  </w:pPr>
                  <w:r>
                    <w:rPr>
                      <w:sz w:val="21"/>
                      <w:color w:val="000000"/>
                    </w:rPr>
                    <w:t>8）检查确认电气控制装置性能良好。</w:t>
                  </w:r>
                </w:p>
                <w:p>
                  <w:pPr>
                    <w:pStyle w:val="null3"/>
                  </w:pPr>
                  <w:r>
                    <w:rPr>
                      <w:sz w:val="21"/>
                      <w:color w:val="000000"/>
                    </w:rPr>
                    <w:t>2.运行季节检查（每月一次）</w:t>
                  </w:r>
                </w:p>
                <w:p>
                  <w:pPr>
                    <w:pStyle w:val="null3"/>
                  </w:pPr>
                  <w:r>
                    <w:rPr>
                      <w:sz w:val="21"/>
                      <w:color w:val="000000"/>
                    </w:rPr>
                    <w:t>1）检查确认电气控制部分性能正常良好；</w:t>
                  </w:r>
                </w:p>
                <w:p>
                  <w:pPr>
                    <w:pStyle w:val="null3"/>
                  </w:pPr>
                  <w:r>
                    <w:rPr>
                      <w:sz w:val="21"/>
                      <w:color w:val="000000"/>
                    </w:rPr>
                    <w:t>2）检查马达电压及运行电流；</w:t>
                  </w:r>
                </w:p>
                <w:p>
                  <w:pPr>
                    <w:pStyle w:val="null3"/>
                  </w:pPr>
                  <w:r>
                    <w:rPr>
                      <w:sz w:val="21"/>
                      <w:color w:val="000000"/>
                    </w:rPr>
                    <w:t>3）根据需要检查皮带和皮带轮，必要时更换；</w:t>
                  </w:r>
                </w:p>
                <w:p>
                  <w:pPr>
                    <w:pStyle w:val="null3"/>
                  </w:pPr>
                  <w:r>
                    <w:rPr>
                      <w:sz w:val="21"/>
                      <w:color w:val="000000"/>
                    </w:rPr>
                    <w:t>4）检查和调节水箱水位；</w:t>
                  </w:r>
                </w:p>
                <w:p>
                  <w:pPr>
                    <w:pStyle w:val="null3"/>
                  </w:pPr>
                  <w:r>
                    <w:rPr>
                      <w:sz w:val="21"/>
                      <w:color w:val="000000"/>
                    </w:rPr>
                    <w:t>5）检查喷嘴和布水盘情况；</w:t>
                  </w:r>
                </w:p>
                <w:p>
                  <w:pPr>
                    <w:pStyle w:val="null3"/>
                  </w:pPr>
                  <w:r>
                    <w:rPr>
                      <w:sz w:val="21"/>
                      <w:color w:val="000000"/>
                    </w:rPr>
                    <w:t>6）检查运行噪音和振动情况；</w:t>
                  </w:r>
                </w:p>
                <w:p>
                  <w:pPr>
                    <w:pStyle w:val="null3"/>
                  </w:pPr>
                  <w:r>
                    <w:rPr>
                      <w:sz w:val="21"/>
                      <w:color w:val="000000"/>
                    </w:rPr>
                    <w:t>7）根据主机运行条件，检查高速散热情况。</w:t>
                  </w:r>
                </w:p>
                <w:p>
                  <w:pPr>
                    <w:pStyle w:val="null3"/>
                  </w:pPr>
                  <w:r>
                    <w:rPr>
                      <w:sz w:val="21"/>
                      <w:color w:val="000000"/>
                    </w:rPr>
                    <w:t>3.每季度的设备停机检查和预防性工作</w:t>
                  </w:r>
                </w:p>
                <w:p>
                  <w:pPr>
                    <w:pStyle w:val="null3"/>
                  </w:pPr>
                  <w:r>
                    <w:rPr>
                      <w:sz w:val="21"/>
                      <w:color w:val="000000"/>
                    </w:rPr>
                    <w:t>1）清洗水塔过滤层及水箱，排放水塔内的水；</w:t>
                  </w:r>
                </w:p>
                <w:p>
                  <w:pPr>
                    <w:pStyle w:val="null3"/>
                  </w:pPr>
                  <w:r>
                    <w:rPr>
                      <w:sz w:val="21"/>
                      <w:color w:val="000000"/>
                    </w:rPr>
                    <w:t>2）检查润滑轴承、调节螺拴等；</w:t>
                  </w:r>
                </w:p>
                <w:p>
                  <w:pPr>
                    <w:pStyle w:val="null3"/>
                  </w:pPr>
                  <w:r>
                    <w:rPr>
                      <w:sz w:val="21"/>
                      <w:color w:val="000000"/>
                    </w:rPr>
                    <w:t>3）检查马达绝缘并记录；</w:t>
                  </w:r>
                </w:p>
                <w:p>
                  <w:pPr>
                    <w:pStyle w:val="null3"/>
                  </w:pPr>
                  <w:r>
                    <w:rPr>
                      <w:sz w:val="21"/>
                      <w:color w:val="000000"/>
                    </w:rPr>
                    <w:t>4）电气控制装置检测及维护保养工作；</w:t>
                  </w:r>
                </w:p>
                <w:p>
                  <w:pPr>
                    <w:pStyle w:val="null3"/>
                  </w:pPr>
                  <w:r>
                    <w:rPr>
                      <w:sz w:val="21"/>
                      <w:color w:val="000000"/>
                    </w:rPr>
                    <w:t>5）停运期间，做好必要的防腐，防尘工作。</w:t>
                  </w:r>
                </w:p>
                <w:p>
                  <w:pPr>
                    <w:pStyle w:val="null3"/>
                  </w:pPr>
                  <w:r>
                    <w:rPr>
                      <w:sz w:val="21"/>
                      <w:color w:val="000000"/>
                    </w:rPr>
                    <w:t>第四部分：管道系统维护保养工作内容</w:t>
                  </w:r>
                </w:p>
                <w:p>
                  <w:pPr>
                    <w:pStyle w:val="null3"/>
                  </w:pPr>
                  <w:r>
                    <w:rPr>
                      <w:sz w:val="21"/>
                      <w:color w:val="000000"/>
                    </w:rPr>
                    <w:t>1.每个月检查一次管道系统中的自动排气阀的工作情况，对动作不良的要修理或更换。</w:t>
                  </w:r>
                </w:p>
                <w:p>
                  <w:pPr>
                    <w:pStyle w:val="null3"/>
                  </w:pPr>
                  <w:r>
                    <w:rPr>
                      <w:sz w:val="21"/>
                      <w:color w:val="000000"/>
                    </w:rPr>
                    <w:t>2.每月清洗水泵Y型过滤器。</w:t>
                  </w:r>
                </w:p>
                <w:p>
                  <w:pPr>
                    <w:pStyle w:val="null3"/>
                  </w:pPr>
                  <w:r>
                    <w:rPr>
                      <w:sz w:val="21"/>
                      <w:color w:val="000000"/>
                    </w:rPr>
                    <w:t>3.每季检查保养一次电子水处理仪及电子式Y型过滤器控制部件、润滑传动机构。</w:t>
                  </w:r>
                </w:p>
                <w:p>
                  <w:pPr>
                    <w:pStyle w:val="null3"/>
                  </w:pPr>
                  <w:r>
                    <w:rPr>
                      <w:sz w:val="21"/>
                      <w:color w:val="000000"/>
                    </w:rPr>
                    <w:t>4.每半年检查一次水管保温或保护层，破损部分进行修复处理。</w:t>
                  </w:r>
                </w:p>
                <w:p>
                  <w:pPr>
                    <w:pStyle w:val="null3"/>
                  </w:pPr>
                  <w:r>
                    <w:rPr>
                      <w:sz w:val="21"/>
                      <w:color w:val="000000"/>
                    </w:rPr>
                    <w:t>5.每半年对阀门加注一次润滑油，同时对不经常使用的阀门要手动几个来回。</w:t>
                  </w:r>
                </w:p>
                <w:p>
                  <w:pPr>
                    <w:pStyle w:val="null3"/>
                  </w:pPr>
                  <w:r>
                    <w:rPr>
                      <w:sz w:val="21"/>
                      <w:color w:val="000000"/>
                    </w:rPr>
                    <w:t>6.每年检查一次电磁阀和电动压差调节阀。</w:t>
                  </w:r>
                </w:p>
                <w:p>
                  <w:pPr>
                    <w:pStyle w:val="null3"/>
                  </w:pPr>
                  <w:r>
                    <w:rPr>
                      <w:sz w:val="21"/>
                      <w:color w:val="000000"/>
                    </w:rPr>
                    <w:t>7.每年清洁一次膨胀水箱，并对箱体及钢架结构基座进行一次除锈刷漆。</w:t>
                  </w:r>
                </w:p>
                <w:p>
                  <w:pPr>
                    <w:pStyle w:val="null3"/>
                  </w:pPr>
                  <w:r>
                    <w:rPr>
                      <w:sz w:val="21"/>
                      <w:color w:val="000000"/>
                    </w:rPr>
                    <w:t>8.每年检查一次水管系统的支承构件，损坏的要修复，松动的要紧固，锈蚀的要除锈刷漆。</w:t>
                  </w:r>
                </w:p>
                <w:p>
                  <w:pPr>
                    <w:pStyle w:val="null3"/>
                  </w:pPr>
                  <w:r>
                    <w:rPr>
                      <w:sz w:val="21"/>
                      <w:color w:val="000000"/>
                    </w:rPr>
                    <w:t>检查配电箱的工作情况：</w:t>
                  </w:r>
                </w:p>
                <w:p>
                  <w:pPr>
                    <w:pStyle w:val="null3"/>
                  </w:pPr>
                  <w:r>
                    <w:rPr>
                      <w:sz w:val="21"/>
                      <w:color w:val="000000"/>
                    </w:rPr>
                    <w:t>1、检查配电箱的工作电压、启动电流、运行电流等；</w:t>
                  </w:r>
                </w:p>
                <w:p>
                  <w:pPr>
                    <w:pStyle w:val="null3"/>
                  </w:pPr>
                  <w:r>
                    <w:rPr>
                      <w:sz w:val="21"/>
                      <w:color w:val="000000"/>
                    </w:rPr>
                    <w:t>2、检查控制线路的绝缘情况；</w:t>
                  </w:r>
                </w:p>
                <w:p>
                  <w:pPr>
                    <w:pStyle w:val="null3"/>
                  </w:pPr>
                  <w:r>
                    <w:rPr>
                      <w:sz w:val="21"/>
                      <w:color w:val="000000"/>
                    </w:rPr>
                    <w:t>3、检查过流保护是否灵敏；</w:t>
                  </w:r>
                </w:p>
                <w:p>
                  <w:pPr>
                    <w:pStyle w:val="null3"/>
                  </w:pPr>
                  <w:r>
                    <w:rPr>
                      <w:sz w:val="21"/>
                      <w:color w:val="000000"/>
                    </w:rPr>
                    <w:t>4、紧固各接点，检查交流接触器的触点并清洗；</w:t>
                  </w:r>
                </w:p>
                <w:p>
                  <w:pPr>
                    <w:pStyle w:val="null3"/>
                  </w:pPr>
                  <w:r>
                    <w:rPr>
                      <w:sz w:val="21"/>
                      <w:color w:val="000000"/>
                    </w:rPr>
                    <w:t>5、空调主机冬季停机前后做好停机保养。</w:t>
                  </w:r>
                </w:p>
                <w:p>
                  <w:pPr>
                    <w:pStyle w:val="null3"/>
                  </w:pPr>
                  <w:r>
                    <w:rPr>
                      <w:sz w:val="21"/>
                      <w:color w:val="000000"/>
                    </w:rPr>
                    <w:t>其它：</w:t>
                  </w:r>
                </w:p>
                <w:p>
                  <w:pPr>
                    <w:pStyle w:val="null3"/>
                  </w:pPr>
                  <w:r>
                    <w:rPr>
                      <w:sz w:val="21"/>
                      <w:color w:val="000000"/>
                    </w:rPr>
                    <w:t>1、定期查检配电控制屏；</w:t>
                  </w:r>
                </w:p>
                <w:p>
                  <w:pPr>
                    <w:pStyle w:val="null3"/>
                  </w:pPr>
                  <w:r>
                    <w:rPr>
                      <w:sz w:val="21"/>
                      <w:color w:val="000000"/>
                    </w:rPr>
                    <w:t>2、冷水机组每运行5000小时（或按厂家要求更换机组的冷冻机油及干燥过滤器/蕊），补加冷煤；</w:t>
                  </w:r>
                </w:p>
                <w:p>
                  <w:pPr>
                    <w:pStyle w:val="null3"/>
                  </w:pPr>
                  <w:r>
                    <w:rPr>
                      <w:sz w:val="21"/>
                      <w:color w:val="000000"/>
                    </w:rPr>
                    <w:t>3、对冷冻水泵、冷却水泵的各轴封等封件和轴承，对冷却塔电机轴承、传动皮带、布水器、冷冻及泠却水系统（机房内）阀门定期进行检修及加润滑油；</w:t>
                  </w:r>
                </w:p>
                <w:p>
                  <w:pPr>
                    <w:pStyle w:val="null3"/>
                  </w:pPr>
                  <w:r>
                    <w:rPr>
                      <w:sz w:val="21"/>
                      <w:color w:val="000000"/>
                    </w:rPr>
                    <w:t>4、每次巡检、清洗完毕后需填写相关报告由双方维护人员签字、备案（双方各执一份）；</w:t>
                  </w:r>
                </w:p>
                <w:p>
                  <w:pPr>
                    <w:pStyle w:val="null3"/>
                  </w:pPr>
                  <w:r>
                    <w:rPr>
                      <w:sz w:val="21"/>
                      <w:color w:val="000000"/>
                    </w:rPr>
                    <w:t>（二）分体空调、天花机、柜机、抽湿机、冰箱维保要求</w:t>
                  </w:r>
                </w:p>
                <w:p>
                  <w:pPr>
                    <w:pStyle w:val="null3"/>
                  </w:pPr>
                  <w:r>
                    <w:rPr>
                      <w:sz w:val="21"/>
                      <w:color w:val="000000"/>
                    </w:rPr>
                    <w:t>除日常维修外，每年</w:t>
                  </w:r>
                  <w:r>
                    <w:rPr>
                      <w:sz w:val="21"/>
                      <w:color w:val="000000"/>
                    </w:rPr>
                    <w:t>3-4月份、10-11月份对维保的分体空调、天花机、柜机、抽湿机设备进行室内外机清洗保养一次，全年共2次；每半年一次对冰箱进行检测、除尘处理；清洗保养具体操作如下：</w:t>
                  </w:r>
                </w:p>
                <w:p>
                  <w:pPr>
                    <w:pStyle w:val="null3"/>
                  </w:pPr>
                  <w:r>
                    <w:rPr>
                      <w:sz w:val="21"/>
                      <w:color w:val="000000"/>
                    </w:rPr>
                    <w:t>1.清洗回风口和送风口并消毒。</w:t>
                  </w:r>
                </w:p>
                <w:p>
                  <w:pPr>
                    <w:pStyle w:val="null3"/>
                  </w:pPr>
                  <w:r>
                    <w:rPr>
                      <w:sz w:val="21"/>
                      <w:color w:val="000000"/>
                    </w:rPr>
                    <w:t>2.清洗室内机回风口尘网。</w:t>
                  </w:r>
                </w:p>
                <w:p>
                  <w:pPr>
                    <w:pStyle w:val="null3"/>
                  </w:pPr>
                  <w:r>
                    <w:rPr>
                      <w:sz w:val="21"/>
                      <w:color w:val="000000"/>
                    </w:rPr>
                    <w:t>3.检测电机线圈，用万用表测量其线圈阻值是否正常。</w:t>
                  </w:r>
                </w:p>
                <w:p>
                  <w:pPr>
                    <w:pStyle w:val="null3"/>
                  </w:pPr>
                  <w:r>
                    <w:rPr>
                      <w:sz w:val="21"/>
                      <w:color w:val="000000"/>
                    </w:rPr>
                    <w:t>4.清除电路板上的灰尘、杂质、检查各接线插头是否插好。</w:t>
                  </w:r>
                </w:p>
                <w:p>
                  <w:pPr>
                    <w:pStyle w:val="null3"/>
                  </w:pPr>
                  <w:r>
                    <w:rPr>
                      <w:sz w:val="21"/>
                      <w:color w:val="000000"/>
                    </w:rPr>
                    <w:t>5.检查冷凝水抽水泵工作情况是否正常，用万用表检测水泵线圈阻值是否正常水泵浮球开关是否卡塞。</w:t>
                  </w:r>
                </w:p>
                <w:p>
                  <w:pPr>
                    <w:pStyle w:val="null3"/>
                  </w:pPr>
                  <w:r>
                    <w:rPr>
                      <w:sz w:val="21"/>
                      <w:color w:val="000000"/>
                    </w:rPr>
                    <w:t>6.清洗冷凝器，用高压清洗机进行清洗，保证冷凝器散热情况良好（可根据冷凝器积尘情况决定是否需要用化学清洗剂）。</w:t>
                  </w:r>
                </w:p>
                <w:p>
                  <w:pPr>
                    <w:pStyle w:val="null3"/>
                  </w:pPr>
                  <w:r>
                    <w:rPr>
                      <w:sz w:val="21"/>
                      <w:color w:val="000000"/>
                    </w:rPr>
                    <w:t>7.清洗室外机外观，用清洁剂对室外机外观进行清洗，保持室外机清洁干净。</w:t>
                  </w:r>
                </w:p>
                <w:p>
                  <w:pPr>
                    <w:pStyle w:val="null3"/>
                  </w:pPr>
                  <w:r>
                    <w:rPr>
                      <w:sz w:val="21"/>
                      <w:color w:val="000000"/>
                    </w:rPr>
                    <w:t>8.检测交流接触器触点是否良好，各电源接线安装是否牢固。</w:t>
                  </w:r>
                </w:p>
                <w:p>
                  <w:pPr>
                    <w:pStyle w:val="null3"/>
                  </w:pPr>
                  <w:r>
                    <w:rPr>
                      <w:sz w:val="21"/>
                      <w:color w:val="000000"/>
                    </w:rPr>
                    <w:t>9.检查电路板与机组接线端的接线是否牢固，电路板安装是否牢固。</w:t>
                  </w:r>
                </w:p>
                <w:p>
                  <w:pPr>
                    <w:pStyle w:val="null3"/>
                  </w:pPr>
                  <w:r>
                    <w:rPr>
                      <w:sz w:val="21"/>
                      <w:color w:val="000000"/>
                    </w:rPr>
                    <w:t>10.用万用表检测温度和压力传感器的阻值是否正常，发现故障传感器要及时报告采购人并更换。</w:t>
                  </w:r>
                </w:p>
                <w:p>
                  <w:pPr>
                    <w:pStyle w:val="null3"/>
                  </w:pPr>
                  <w:r>
                    <w:rPr>
                      <w:sz w:val="21"/>
                      <w:color w:val="000000"/>
                    </w:rPr>
                    <w:t>11.用万用表检测压缩机的线圈阻值是否正常，用兆欧表测量其对地绝缘值是否正常。</w:t>
                  </w:r>
                </w:p>
                <w:p>
                  <w:pPr>
                    <w:pStyle w:val="null3"/>
                  </w:pPr>
                  <w:r>
                    <w:rPr>
                      <w:sz w:val="21"/>
                      <w:color w:val="000000"/>
                    </w:rPr>
                    <w:t>12.检查电缆管是否良好，如有烧焦破损情况需要及时更换。</w:t>
                  </w:r>
                </w:p>
                <w:p>
                  <w:pPr>
                    <w:pStyle w:val="null3"/>
                  </w:pPr>
                  <w:r>
                    <w:rPr>
                      <w:sz w:val="21"/>
                      <w:color w:val="000000"/>
                    </w:rPr>
                    <w:t>13.用压力表检测各机组内制冷剂的运行压力值，若发现制冷剂缺少，则找到原因并及时补充。</w:t>
                  </w:r>
                </w:p>
                <w:p>
                  <w:pPr>
                    <w:pStyle w:val="null3"/>
                  </w:pPr>
                  <w:r>
                    <w:rPr>
                      <w:sz w:val="21"/>
                      <w:color w:val="000000"/>
                    </w:rPr>
                    <w:t>14.科室空调制冷设备应定期进行用电安全检查，并给出整改意见。</w:t>
                  </w:r>
                </w:p>
                <w:p>
                  <w:pPr>
                    <w:pStyle w:val="null3"/>
                  </w:pPr>
                  <w:r>
                    <w:rPr>
                      <w:sz w:val="21"/>
                      <w:color w:val="000000"/>
                    </w:rPr>
                    <w:t>（三）分体空调保养内容</w:t>
                  </w:r>
                </w:p>
                <w:p>
                  <w:pPr>
                    <w:pStyle w:val="null3"/>
                  </w:pPr>
                  <w:r>
                    <w:rPr>
                      <w:sz w:val="21"/>
                      <w:color w:val="000000"/>
                    </w:rPr>
                    <w:t>1、电控系统：电控电路检测、内外风机和压缩机绝缘检测；</w:t>
                  </w:r>
                </w:p>
                <w:p>
                  <w:pPr>
                    <w:pStyle w:val="null3"/>
                  </w:pPr>
                  <w:r>
                    <w:rPr>
                      <w:sz w:val="21"/>
                      <w:color w:val="000000"/>
                    </w:rPr>
                    <w:t>2、制冷系统：设备运行时系统的压力、电流、温度检测调试和各连接部位检漏（含补充加氟，仅限正常使用损耗）；</w:t>
                  </w:r>
                </w:p>
                <w:p>
                  <w:pPr>
                    <w:pStyle w:val="null3"/>
                  </w:pPr>
                  <w:r>
                    <w:rPr>
                      <w:sz w:val="21"/>
                      <w:color w:val="000000"/>
                    </w:rPr>
                    <w:t>3、年度清洗保养：贯流风轮、接水槽、蒸发器。外面风机、冷凝器清洁保养、连接管保温检查。</w:t>
                  </w:r>
                </w:p>
                <w:p>
                  <w:pPr>
                    <w:pStyle w:val="null3"/>
                  </w:pPr>
                  <w:r>
                    <w:rPr>
                      <w:sz w:val="21"/>
                      <w:color w:val="000000"/>
                    </w:rPr>
                    <w:t>4、过滤网清洗（按常规每月一次，如有特殊要求按医院制度执行）</w:t>
                  </w:r>
                </w:p>
                <w:p>
                  <w:pPr>
                    <w:pStyle w:val="null3"/>
                  </w:pPr>
                  <w:r>
                    <w:rPr>
                      <w:sz w:val="21"/>
                      <w:color w:val="000000"/>
                    </w:rPr>
                    <w:t>5、保修期内空调报修中标人负责向厂家报修并向采购人报告；</w:t>
                  </w:r>
                </w:p>
                <w:p>
                  <w:pPr>
                    <w:pStyle w:val="null3"/>
                  </w:pPr>
                  <w:r>
                    <w:rPr>
                      <w:sz w:val="21"/>
                      <w:color w:val="000000"/>
                    </w:rPr>
                    <w:t>（四）突发事件应急要求</w:t>
                  </w:r>
                </w:p>
                <w:p>
                  <w:pPr>
                    <w:pStyle w:val="null3"/>
                  </w:pPr>
                  <w:r>
                    <w:rPr>
                      <w:sz w:val="21"/>
                      <w:color w:val="000000"/>
                    </w:rPr>
                    <w:t>A.中央空调系统突发事件应急处理措施</w:t>
                  </w:r>
                </w:p>
                <w:p>
                  <w:pPr>
                    <w:pStyle w:val="null3"/>
                  </w:pPr>
                  <w:r>
                    <w:rPr>
                      <w:sz w:val="21"/>
                      <w:color w:val="000000"/>
                    </w:rPr>
                    <w:t>1、冷水机组：</w:t>
                  </w:r>
                </w:p>
                <w:p>
                  <w:pPr>
                    <w:pStyle w:val="null3"/>
                  </w:pPr>
                  <w:r>
                    <w:rPr>
                      <w:sz w:val="21"/>
                      <w:color w:val="000000"/>
                    </w:rPr>
                    <w:t>1.1巡查发现运行中的冷水机组故障，应马上停止该机，并开启备用机组。</w:t>
                  </w:r>
                </w:p>
                <w:p>
                  <w:pPr>
                    <w:pStyle w:val="null3"/>
                  </w:pPr>
                  <w:r>
                    <w:rPr>
                      <w:sz w:val="21"/>
                      <w:color w:val="000000"/>
                    </w:rPr>
                    <w:t>1.2发现故障的工作人员将情况及时报告项目负责人并联系维修人员进行维修，并在事后做维修报告。</w:t>
                  </w:r>
                </w:p>
                <w:p>
                  <w:pPr>
                    <w:pStyle w:val="null3"/>
                  </w:pPr>
                  <w:r>
                    <w:rPr>
                      <w:sz w:val="21"/>
                      <w:color w:val="000000"/>
                    </w:rPr>
                    <w:t>2、水泵：</w:t>
                  </w:r>
                </w:p>
                <w:p>
                  <w:pPr>
                    <w:pStyle w:val="null3"/>
                  </w:pPr>
                  <w:r>
                    <w:rPr>
                      <w:sz w:val="21"/>
                      <w:color w:val="000000"/>
                    </w:rPr>
                    <w:t>2.1巡查发现运行中的水泵异常，应先停该泵对应的主机，后停异常水泵，开启备用水泵，并启动主机继续供冷。</w:t>
                  </w:r>
                </w:p>
                <w:p>
                  <w:pPr>
                    <w:pStyle w:val="null3"/>
                  </w:pPr>
                  <w:r>
                    <w:rPr>
                      <w:sz w:val="21"/>
                      <w:color w:val="000000"/>
                    </w:rPr>
                    <w:t>2.2工作人员检查维修，如发现故障，可当场解决的问题即时修复并记录在当值日记上。</w:t>
                  </w:r>
                </w:p>
                <w:p>
                  <w:pPr>
                    <w:pStyle w:val="null3"/>
                  </w:pPr>
                  <w:r>
                    <w:rPr>
                      <w:sz w:val="21"/>
                      <w:color w:val="000000"/>
                    </w:rPr>
                    <w:t>2.3水泵故障较严重，应报告项目负责人，由其安排组织维修，并在事后做维修报告。</w:t>
                  </w:r>
                </w:p>
                <w:p>
                  <w:pPr>
                    <w:pStyle w:val="null3"/>
                  </w:pPr>
                  <w:r>
                    <w:rPr>
                      <w:sz w:val="21"/>
                      <w:color w:val="000000"/>
                    </w:rPr>
                    <w:t>3、冷却塔：</w:t>
                  </w:r>
                </w:p>
                <w:p>
                  <w:pPr>
                    <w:pStyle w:val="null3"/>
                  </w:pPr>
                  <w:r>
                    <w:rPr>
                      <w:sz w:val="21"/>
                      <w:color w:val="000000"/>
                    </w:rPr>
                    <w:t>（</w:t>
                  </w:r>
                  <w:r>
                    <w:rPr>
                      <w:sz w:val="21"/>
                      <w:color w:val="000000"/>
                    </w:rPr>
                    <w:t>1）冷却塔电机故障</w:t>
                  </w:r>
                </w:p>
                <w:p>
                  <w:pPr>
                    <w:pStyle w:val="null3"/>
                  </w:pPr>
                  <w:r>
                    <w:rPr>
                      <w:sz w:val="21"/>
                      <w:color w:val="000000"/>
                    </w:rPr>
                    <w:t>1.1巡查发现运行中的水塔电机故障，应立即停止该机，转开备用电机。</w:t>
                  </w:r>
                </w:p>
                <w:p>
                  <w:pPr>
                    <w:pStyle w:val="null3"/>
                  </w:pPr>
                  <w:r>
                    <w:rPr>
                      <w:sz w:val="21"/>
                      <w:color w:val="000000"/>
                    </w:rPr>
                    <w:t>1.2发现故障的工作人员，可当场解决的问题即时修复，并记录在值班巡查记录表上。</w:t>
                  </w:r>
                </w:p>
                <w:p>
                  <w:pPr>
                    <w:pStyle w:val="null3"/>
                  </w:pPr>
                  <w:r>
                    <w:rPr>
                      <w:sz w:val="21"/>
                      <w:color w:val="000000"/>
                    </w:rPr>
                    <w:t>1.3属较严重的故障应报告项目负责人，由其组织维修。并在事后做维修报告。</w:t>
                  </w:r>
                </w:p>
                <w:p>
                  <w:pPr>
                    <w:pStyle w:val="null3"/>
                  </w:pPr>
                  <w:r>
                    <w:rPr>
                      <w:sz w:val="21"/>
                      <w:color w:val="000000"/>
                    </w:rPr>
                    <w:t>（</w:t>
                  </w:r>
                  <w:r>
                    <w:rPr>
                      <w:sz w:val="21"/>
                      <w:color w:val="000000"/>
                    </w:rPr>
                    <w:t>2）冷却塔穿底漏水：巡查发现水塔穿底漏水，应即刻开启备用水塔，将漏水水塔平衡管阀关闭。</w:t>
                  </w:r>
                </w:p>
                <w:p>
                  <w:pPr>
                    <w:pStyle w:val="null3"/>
                  </w:pPr>
                  <w:r>
                    <w:rPr>
                      <w:sz w:val="21"/>
                      <w:color w:val="000000"/>
                    </w:rPr>
                    <w:t>（</w:t>
                  </w:r>
                  <w:r>
                    <w:rPr>
                      <w:sz w:val="21"/>
                      <w:color w:val="000000"/>
                    </w:rPr>
                    <w:t>3）冷却塔溢漏：巡查发现水塔溢漏应马上检查相应的浮球开关，可当场解决的即时修复；浮球开关损坏则即刻停止该塔，关闭对应的进水阀，并开启备用水塔。</w:t>
                  </w:r>
                </w:p>
                <w:p>
                  <w:pPr>
                    <w:pStyle w:val="null3"/>
                  </w:pPr>
                  <w:r>
                    <w:rPr>
                      <w:sz w:val="21"/>
                      <w:color w:val="000000"/>
                    </w:rPr>
                    <w:t>（</w:t>
                  </w:r>
                  <w:r>
                    <w:rPr>
                      <w:sz w:val="21"/>
                      <w:color w:val="000000"/>
                    </w:rPr>
                    <w:t>4）将情况报告主管领导，由其组织人员维修，并在事后做维修报告。</w:t>
                  </w:r>
                </w:p>
                <w:p>
                  <w:pPr>
                    <w:pStyle w:val="null3"/>
                  </w:pPr>
                  <w:r>
                    <w:rPr>
                      <w:sz w:val="21"/>
                      <w:color w:val="000000"/>
                    </w:rPr>
                    <w:t>（</w:t>
                  </w:r>
                  <w:r>
                    <w:rPr>
                      <w:sz w:val="21"/>
                      <w:color w:val="000000"/>
                    </w:rPr>
                    <w:t>5）对冷却塔每年进行除锈处理及重新油漆。</w:t>
                  </w:r>
                </w:p>
                <w:p>
                  <w:pPr>
                    <w:pStyle w:val="null3"/>
                  </w:pPr>
                  <w:r>
                    <w:rPr>
                      <w:sz w:val="21"/>
                      <w:color w:val="000000"/>
                    </w:rPr>
                    <w:t>4、管网系统</w:t>
                  </w:r>
                </w:p>
                <w:p>
                  <w:pPr>
                    <w:pStyle w:val="null3"/>
                  </w:pPr>
                  <w:r>
                    <w:rPr>
                      <w:sz w:val="21"/>
                      <w:color w:val="000000"/>
                    </w:rPr>
                    <w:t>（</w:t>
                  </w:r>
                  <w:r>
                    <w:rPr>
                      <w:sz w:val="21"/>
                      <w:color w:val="000000"/>
                    </w:rPr>
                    <w:t>1）管道（立管）</w:t>
                  </w:r>
                </w:p>
                <w:p>
                  <w:pPr>
                    <w:pStyle w:val="null3"/>
                  </w:pPr>
                  <w:r>
                    <w:rPr>
                      <w:sz w:val="21"/>
                      <w:color w:val="000000"/>
                    </w:rPr>
                    <w:t>1.1发现管道漏水应迅速关闭冷水机组和水泵。</w:t>
                  </w:r>
                </w:p>
                <w:p>
                  <w:pPr>
                    <w:pStyle w:val="null3"/>
                  </w:pPr>
                  <w:r>
                    <w:rPr>
                      <w:sz w:val="21"/>
                      <w:color w:val="000000"/>
                    </w:rPr>
                    <w:t>1.2现场用沙包拦住电梯口、走廊口，以防水浸入电梯井和用户单元，并将水引入地漏，如地漏排水量不够则将漫出的水导入走火梯。</w:t>
                  </w:r>
                </w:p>
                <w:p>
                  <w:pPr>
                    <w:pStyle w:val="null3"/>
                  </w:pPr>
                  <w:r>
                    <w:rPr>
                      <w:sz w:val="21"/>
                      <w:color w:val="000000"/>
                    </w:rPr>
                    <w:t>1.3用薄铁皮将裂口围住并用绳索或铁丝捆紧以防水到处乱射。</w:t>
                  </w:r>
                </w:p>
                <w:p>
                  <w:pPr>
                    <w:pStyle w:val="null3"/>
                  </w:pPr>
                  <w:r>
                    <w:rPr>
                      <w:sz w:val="21"/>
                      <w:color w:val="000000"/>
                    </w:rPr>
                    <w:t>1.4将空调机房内管道底部排水口打开排水，留意水泵房污水泵抽水情况，一旦发现集水坑水位过高，则需关闭排水口。</w:t>
                  </w:r>
                </w:p>
                <w:p>
                  <w:pPr>
                    <w:pStyle w:val="null3"/>
                  </w:pPr>
                  <w:r>
                    <w:rPr>
                      <w:sz w:val="21"/>
                      <w:color w:val="000000"/>
                    </w:rPr>
                    <w:t>1.5报告项目负责人，由其安排抢修并在事后做维修报告。</w:t>
                  </w:r>
                </w:p>
                <w:p>
                  <w:pPr>
                    <w:pStyle w:val="null3"/>
                  </w:pPr>
                  <w:r>
                    <w:rPr>
                      <w:sz w:val="21"/>
                      <w:color w:val="000000"/>
                    </w:rPr>
                    <w:t>（</w:t>
                  </w:r>
                  <w:r>
                    <w:rPr>
                      <w:sz w:val="21"/>
                      <w:color w:val="000000"/>
                    </w:rPr>
                    <w:t>2）水平管网</w:t>
                  </w:r>
                </w:p>
                <w:p>
                  <w:pPr>
                    <w:pStyle w:val="null3"/>
                  </w:pPr>
                  <w:r>
                    <w:rPr>
                      <w:sz w:val="21"/>
                      <w:color w:val="000000"/>
                    </w:rPr>
                    <w:t>2.1发现空调水平管网漏水，应迅速将事故楼层风机房内的空调水平管阀门关闭。</w:t>
                  </w:r>
                </w:p>
                <w:p>
                  <w:pPr>
                    <w:pStyle w:val="null3"/>
                  </w:pPr>
                  <w:r>
                    <w:rPr>
                      <w:sz w:val="21"/>
                      <w:color w:val="000000"/>
                    </w:rPr>
                    <w:t>2.2现场用沙包拦住用户单元门口和电梯口，以防水漫入电梯房内。</w:t>
                  </w:r>
                </w:p>
                <w:p>
                  <w:pPr>
                    <w:pStyle w:val="null3"/>
                  </w:pPr>
                  <w:r>
                    <w:rPr>
                      <w:sz w:val="21"/>
                      <w:color w:val="000000"/>
                    </w:rPr>
                    <w:t>2.3用薄铁皮围住裂口并用铁丝或绳索捆紧以防水到处乱射。</w:t>
                  </w:r>
                </w:p>
                <w:p>
                  <w:pPr>
                    <w:pStyle w:val="null3"/>
                  </w:pPr>
                  <w:r>
                    <w:rPr>
                      <w:sz w:val="21"/>
                      <w:color w:val="000000"/>
                    </w:rPr>
                    <w:t>2.4报告项目负责人，由其安排抢修并在事后做维修报告。</w:t>
                  </w:r>
                </w:p>
                <w:p>
                  <w:pPr>
                    <w:pStyle w:val="null3"/>
                  </w:pPr>
                  <w:r>
                    <w:rPr>
                      <w:sz w:val="21"/>
                      <w:color w:val="000000"/>
                    </w:rPr>
                    <w:t>（</w:t>
                  </w:r>
                  <w:r>
                    <w:rPr>
                      <w:sz w:val="21"/>
                      <w:color w:val="000000"/>
                    </w:rPr>
                    <w:t>3）空调机房内的伸缩节</w:t>
                  </w:r>
                </w:p>
                <w:p>
                  <w:pPr>
                    <w:pStyle w:val="null3"/>
                  </w:pPr>
                  <w:r>
                    <w:rPr>
                      <w:sz w:val="21"/>
                      <w:color w:val="000000"/>
                    </w:rPr>
                    <w:t>3.1发现机房内伸缩节破裂，应按“急停”掣停止冷水机组，并按“急停”掣停止水泵。</w:t>
                  </w:r>
                </w:p>
                <w:p>
                  <w:pPr>
                    <w:pStyle w:val="null3"/>
                  </w:pPr>
                  <w:r>
                    <w:rPr>
                      <w:sz w:val="21"/>
                      <w:color w:val="000000"/>
                    </w:rPr>
                    <w:t>3.2将破裂伸缩节上的闸阀关闭，漏水停止后开启备用泵和冷水机组。如闸阀关闭不严，则立即将破裂的伸缩节拆除，将特制铁板用螺栓封闭闸阀出口，停止漏水后再开启机组和备用泵。</w:t>
                  </w:r>
                </w:p>
                <w:p>
                  <w:pPr>
                    <w:pStyle w:val="null3"/>
                  </w:pPr>
                  <w:r>
                    <w:rPr>
                      <w:sz w:val="21"/>
                      <w:color w:val="000000"/>
                    </w:rPr>
                    <w:t>3.3报告项目负责人，由其组织人员维修，并在事后做维修报告。</w:t>
                  </w:r>
                </w:p>
                <w:p>
                  <w:pPr>
                    <w:pStyle w:val="null3"/>
                  </w:pPr>
                  <w:r>
                    <w:rPr>
                      <w:sz w:val="21"/>
                      <w:color w:val="000000"/>
                    </w:rPr>
                    <w:t>（</w:t>
                  </w:r>
                  <w:r>
                    <w:rPr>
                      <w:sz w:val="21"/>
                      <w:color w:val="000000"/>
                    </w:rPr>
                    <w:t>4）空调机房内的管道：发现空调机房内管道漏水，应停止机组水泵并将电房内的机组系统供电总开关拉断，以防电气短路。开启机房内对应管道底的排水口排水。</w:t>
                  </w:r>
                </w:p>
                <w:p>
                  <w:pPr>
                    <w:pStyle w:val="null3"/>
                  </w:pPr>
                  <w:r>
                    <w:rPr>
                      <w:sz w:val="21"/>
                      <w:color w:val="000000"/>
                    </w:rPr>
                    <w:t>B.紧急维修处理：</w:t>
                  </w:r>
                </w:p>
                <w:p>
                  <w:pPr>
                    <w:pStyle w:val="null3"/>
                  </w:pPr>
                  <w:r>
                    <w:rPr>
                      <w:sz w:val="21"/>
                      <w:color w:val="000000"/>
                    </w:rPr>
                    <w:t>1.日常接到故障报修后马上到现场处理；</w:t>
                  </w:r>
                </w:p>
                <w:p>
                  <w:pPr>
                    <w:pStyle w:val="null3"/>
                  </w:pPr>
                  <w:r>
                    <w:rPr>
                      <w:sz w:val="21"/>
                      <w:color w:val="000000"/>
                    </w:rPr>
                    <w:t>2.为确保净化空调维护的及时性，中标人需提供全天候365天×24小时维修服务。星期一至星期五中标人应至少派驻2位人员在采购人院内负责层流净化空调系统的运行管理及应急维修。</w:t>
                  </w:r>
                </w:p>
                <w:p>
                  <w:pPr>
                    <w:pStyle w:val="null3"/>
                  </w:pPr>
                  <w:r>
                    <w:rPr>
                      <w:sz w:val="21"/>
                      <w:color w:val="000000"/>
                    </w:rPr>
                    <w:t>3.如果6小时内不能修复，要求在24小时内提供替代备件，保证系统恢复正常运行；</w:t>
                  </w:r>
                </w:p>
                <w:p>
                  <w:pPr>
                    <w:pStyle w:val="null3"/>
                  </w:pPr>
                  <w:r>
                    <w:rPr>
                      <w:sz w:val="21"/>
                      <w:color w:val="000000"/>
                    </w:rPr>
                    <w:t>4.因突发多处故障，现场人员不足时，中标人需及时安排其他技术人员支援；</w:t>
                  </w:r>
                </w:p>
                <w:p>
                  <w:pPr>
                    <w:pStyle w:val="null3"/>
                  </w:pPr>
                  <w:r>
                    <w:rPr>
                      <w:sz w:val="21"/>
                      <w:color w:val="000000"/>
                    </w:rPr>
                    <w:t>5.当洁净空调PLC中央处理器出现系统程序故障或其它复杂故障，需原有生产、安装单位协助处理时，服务商需积极协调原生产、安装单位到场处理，所需费用由中标人承担（不含尚在质保期内的空调，质保期内的空调，其维修费用由相关对应质保单位承担）。</w:t>
                  </w:r>
                </w:p>
                <w:p>
                  <w:pPr>
                    <w:pStyle w:val="null3"/>
                    <w:jc w:val="both"/>
                  </w:pPr>
                  <w:r>
                    <w:rPr>
                      <w:sz w:val="21"/>
                      <w:color w:val="000000"/>
                    </w:rPr>
                    <w:t>6.制订空调应急预案，及时调整措施，减少财产损失，确保医院和患者的空调使用安全。</w:t>
                  </w:r>
                </w:p>
                <w:p>
                  <w:pPr>
                    <w:pStyle w:val="null3"/>
                    <w:jc w:val="both"/>
                  </w:pPr>
                  <w:r>
                    <w:rPr>
                      <w:sz w:val="21"/>
                      <w:color w:val="000000"/>
                    </w:rPr>
                    <w:t>（五）洁净空调系统设备维保服务项目技术方案维保要执行《民用建筑供暖通风与空气调节设计规范》</w:t>
                  </w:r>
                  <w:r>
                    <w:rPr>
                      <w:sz w:val="21"/>
                      <w:color w:val="000000"/>
                    </w:rPr>
                    <w:t>GB50736-2012、《生物安全实验室建筑技术规范》GB50346-2011、《洁净室与相关受控环境－生物污染控制》GB/T 25916.1-2010、《高效空气过滤器》GB/T13554-2020、《空气过滤器》GB/T 14295-2019、《公共场所集中空调通风系统卫生规范》、《公共卫生消毒守则》、《通风与空调工程施工质量验收规范》GB50243-2016、《洁净室施工及验收规范》GB50591-2010、综合医院建筑设计规范（GB51039-2014）、医院洁净手术部建筑技术规范（GB50333-2013）等国家相关标准、行业标准、地方标准或者其他标准、规范。（六）维护内容范围要求</w:t>
                  </w:r>
                </w:p>
                <w:p>
                  <w:pPr>
                    <w:pStyle w:val="null3"/>
                    <w:jc w:val="both"/>
                  </w:pPr>
                  <w:r>
                    <w:rPr>
                      <w:sz w:val="21"/>
                      <w:color w:val="000000"/>
                    </w:rPr>
                    <w:t>1、每日例行检查工作</w:t>
                  </w:r>
                </w:p>
                <w:p>
                  <w:pPr>
                    <w:pStyle w:val="null3"/>
                    <w:jc w:val="both"/>
                  </w:pPr>
                  <w:r>
                    <w:rPr>
                      <w:sz w:val="21"/>
                      <w:color w:val="000000"/>
                    </w:rPr>
                    <w:t>1.1各区域洁净组合式空调组风柜的投入运行情况；</w:t>
                  </w:r>
                </w:p>
                <w:p>
                  <w:pPr>
                    <w:pStyle w:val="null3"/>
                  </w:pPr>
                  <w:r>
                    <w:rPr>
                      <w:sz w:val="21"/>
                      <w:color w:val="000000"/>
                    </w:rPr>
                    <w:t>1.2清洁设备机房（设备层）地面，确保无积水、无油污；</w:t>
                  </w:r>
                </w:p>
                <w:p>
                  <w:pPr>
                    <w:pStyle w:val="null3"/>
                  </w:pPr>
                  <w:r>
                    <w:rPr>
                      <w:sz w:val="21"/>
                      <w:color w:val="000000"/>
                    </w:rPr>
                    <w:t>1.3检查空调是否正常运转，冷凝水管有无堵塞，空调供回水系统、自控系统及温湿控制等是否正常；</w:t>
                  </w:r>
                </w:p>
                <w:p>
                  <w:pPr>
                    <w:pStyle w:val="null3"/>
                  </w:pPr>
                  <w:r>
                    <w:rPr>
                      <w:sz w:val="21"/>
                      <w:color w:val="000000"/>
                    </w:rPr>
                    <w:t>1.4检查组合式空调风柜内各过滤网有无积聚尘块，各净化区域的过滤网有无积聚尘块，综合控制面板工作是否正常等；</w:t>
                  </w:r>
                </w:p>
                <w:p>
                  <w:pPr>
                    <w:pStyle w:val="null3"/>
                  </w:pPr>
                  <w:r>
                    <w:rPr>
                      <w:sz w:val="21"/>
                      <w:color w:val="000000"/>
                    </w:rPr>
                    <w:t>1.5记录每台机组的温度、湿度运行参数；</w:t>
                  </w:r>
                </w:p>
                <w:p>
                  <w:pPr>
                    <w:pStyle w:val="null3"/>
                  </w:pPr>
                  <w:r>
                    <w:rPr>
                      <w:sz w:val="21"/>
                      <w:color w:val="000000"/>
                    </w:rPr>
                    <w:t>1.6检查杀菌灯管投入情况是否正常，并定期更换；</w:t>
                  </w:r>
                </w:p>
                <w:p>
                  <w:pPr>
                    <w:pStyle w:val="null3"/>
                  </w:pPr>
                  <w:r>
                    <w:rPr>
                      <w:sz w:val="21"/>
                      <w:color w:val="000000"/>
                    </w:rPr>
                    <w:t>1.7检查加湿器和除湿机运行状态是否正常；</w:t>
                  </w:r>
                </w:p>
                <w:p>
                  <w:pPr>
                    <w:pStyle w:val="null3"/>
                  </w:pPr>
                  <w:r>
                    <w:rPr>
                      <w:sz w:val="21"/>
                      <w:color w:val="000000"/>
                    </w:rPr>
                    <w:t>1.8检查PTC电加热运行状态是否正常；</w:t>
                  </w:r>
                </w:p>
                <w:p>
                  <w:pPr>
                    <w:pStyle w:val="null3"/>
                  </w:pPr>
                  <w:r>
                    <w:rPr>
                      <w:sz w:val="21"/>
                      <w:color w:val="000000"/>
                    </w:rPr>
                    <w:t>1.9每周六下午检查送风机皮带是否打滑，松紧度是否正常，并紧固皮带；检查风机不锈钢软连接水管是否紧固，水管无跑、冒、滴、漏情况；如发现使用情况异常需当场马上处理，并在每日巡检记录表记录并签名；</w:t>
                  </w:r>
                </w:p>
                <w:p>
                  <w:pPr>
                    <w:pStyle w:val="null3"/>
                  </w:pPr>
                  <w:r>
                    <w:rPr>
                      <w:sz w:val="21"/>
                      <w:color w:val="000000"/>
                    </w:rPr>
                    <w:t>1.10日常检查中，若发现管道保温棉缺失，应该及时修补或更换；</w:t>
                  </w:r>
                </w:p>
                <w:p>
                  <w:pPr>
                    <w:pStyle w:val="null3"/>
                  </w:pPr>
                  <w:r>
                    <w:rPr>
                      <w:sz w:val="21"/>
                      <w:color w:val="000000"/>
                    </w:rPr>
                    <w:t>1.11上述检查中如有发现异常需当场马上处理，并在每日巡检记录表记录并签名；</w:t>
                  </w:r>
                </w:p>
                <w:p>
                  <w:pPr>
                    <w:pStyle w:val="null3"/>
                  </w:pPr>
                  <w:r>
                    <w:rPr>
                      <w:sz w:val="21"/>
                      <w:color w:val="000000"/>
                    </w:rPr>
                    <w:t>1.12根据特殊情况，如暴雨、台风等恶劣天气，对机房（设备层）进行巡查并对出现的故障进行通报和处理；</w:t>
                  </w:r>
                </w:p>
                <w:p>
                  <w:pPr>
                    <w:pStyle w:val="null3"/>
                  </w:pPr>
                  <w:r>
                    <w:rPr>
                      <w:sz w:val="21"/>
                      <w:color w:val="000000"/>
                    </w:rPr>
                    <w:t>1.13每天检查记录各风柜运行参数及报警情况，各参数设置是否正确，及控制是否灵敏；</w:t>
                  </w:r>
                </w:p>
                <w:p>
                  <w:pPr>
                    <w:pStyle w:val="null3"/>
                  </w:pPr>
                  <w:r>
                    <w:rPr>
                      <w:sz w:val="21"/>
                      <w:color w:val="000000"/>
                    </w:rPr>
                    <w:t>1.14每天检查压差开关与电动风阀执行器的工作情况，发现动作异常即进行相关处理；</w:t>
                  </w:r>
                </w:p>
                <w:p>
                  <w:pPr>
                    <w:pStyle w:val="null3"/>
                  </w:pPr>
                  <w:r>
                    <w:rPr>
                      <w:sz w:val="21"/>
                      <w:color w:val="000000"/>
                    </w:rPr>
                    <w:t>1.15每天检查比例积分阀的工作情况，根据指示灯的显示情况来判断其是否能正常工作；</w:t>
                  </w:r>
                </w:p>
                <w:p>
                  <w:pPr>
                    <w:pStyle w:val="null3"/>
                  </w:pPr>
                  <w:r>
                    <w:rPr>
                      <w:sz w:val="21"/>
                      <w:color w:val="000000"/>
                    </w:rPr>
                    <w:t>1.16 每天检查控制电源的工作指示灯是否正常。</w:t>
                  </w:r>
                </w:p>
                <w:p>
                  <w:pPr>
                    <w:pStyle w:val="null3"/>
                  </w:pPr>
                  <w:r>
                    <w:rPr>
                      <w:sz w:val="21"/>
                      <w:color w:val="000000"/>
                    </w:rPr>
                    <w:t>2、每周检查维护保养</w:t>
                  </w:r>
                </w:p>
                <w:p>
                  <w:pPr>
                    <w:pStyle w:val="null3"/>
                  </w:pPr>
                  <w:r>
                    <w:rPr>
                      <w:sz w:val="21"/>
                      <w:color w:val="000000"/>
                    </w:rPr>
                    <w:t>2.1风柜新风进风口过滤网清洗；</w:t>
                  </w:r>
                </w:p>
                <w:p>
                  <w:pPr>
                    <w:pStyle w:val="null3"/>
                  </w:pPr>
                  <w:r>
                    <w:rPr>
                      <w:sz w:val="21"/>
                      <w:color w:val="000000"/>
                    </w:rPr>
                    <w:t>2.2每周定期检查净化风机盘管的水循环系统与电机、风机的工作情况，并进行日常维护保养。必要时清洗风机盘管及清理排水盘；</w:t>
                  </w:r>
                </w:p>
                <w:p>
                  <w:pPr>
                    <w:pStyle w:val="null3"/>
                  </w:pPr>
                  <w:r>
                    <w:rPr>
                      <w:sz w:val="21"/>
                      <w:color w:val="000000"/>
                    </w:rPr>
                    <w:t>2.3每周对控制线路进行检测，确保控制的可靠性及灵敏度；</w:t>
                  </w:r>
                </w:p>
                <w:p>
                  <w:pPr>
                    <w:pStyle w:val="null3"/>
                  </w:pPr>
                  <w:r>
                    <w:rPr>
                      <w:sz w:val="21"/>
                      <w:color w:val="000000"/>
                    </w:rPr>
                    <w:t>2.4每周一次全面检查洁净室电动门开关是否灵活，以及气密是否良好，发现问题及时处理；</w:t>
                  </w:r>
                </w:p>
                <w:p>
                  <w:pPr>
                    <w:pStyle w:val="null3"/>
                  </w:pPr>
                  <w:r>
                    <w:rPr>
                      <w:sz w:val="21"/>
                      <w:color w:val="000000"/>
                    </w:rPr>
                    <w:t>2.5每周一次全面检查手术室总机房、手术间电源开关是否正常，发现问题及时处理。</w:t>
                  </w:r>
                </w:p>
                <w:p>
                  <w:pPr>
                    <w:pStyle w:val="null3"/>
                  </w:pPr>
                  <w:r>
                    <w:rPr>
                      <w:sz w:val="21"/>
                      <w:color w:val="000000"/>
                    </w:rPr>
                    <w:t>2.6清洗各机组室内回风过滤网；</w:t>
                  </w:r>
                </w:p>
                <w:p>
                  <w:pPr>
                    <w:pStyle w:val="null3"/>
                  </w:pPr>
                  <w:r>
                    <w:rPr>
                      <w:sz w:val="21"/>
                      <w:color w:val="000000"/>
                    </w:rPr>
                    <w:t>2.7每周一次全面检查电源隔离变压器、情报控制面板、医用气体电子控制面板等；</w:t>
                  </w:r>
                </w:p>
                <w:p>
                  <w:pPr>
                    <w:pStyle w:val="null3"/>
                  </w:pPr>
                  <w:r>
                    <w:rPr>
                      <w:sz w:val="21"/>
                      <w:color w:val="000000"/>
                    </w:rPr>
                    <w:t>3、每月检查维护保养</w:t>
                  </w:r>
                </w:p>
                <w:p>
                  <w:pPr>
                    <w:pStyle w:val="null3"/>
                  </w:pPr>
                  <w:r>
                    <w:rPr>
                      <w:sz w:val="21"/>
                      <w:color w:val="000000"/>
                    </w:rPr>
                    <w:t>1）医用净化空调机组：</w:t>
                  </w:r>
                </w:p>
                <w:p>
                  <w:pPr>
                    <w:pStyle w:val="null3"/>
                  </w:pPr>
                  <w:r>
                    <w:rPr>
                      <w:sz w:val="21"/>
                      <w:color w:val="000000"/>
                    </w:rPr>
                    <w:t>（</w:t>
                  </w:r>
                  <w:r>
                    <w:rPr>
                      <w:sz w:val="21"/>
                      <w:color w:val="000000"/>
                    </w:rPr>
                    <w:t>1）医用净化空调机组电极加湿器的维护保养工作</w:t>
                  </w:r>
                </w:p>
                <w:p>
                  <w:pPr>
                    <w:pStyle w:val="null3"/>
                  </w:pPr>
                  <w:r>
                    <w:rPr>
                      <w:sz w:val="21"/>
                      <w:color w:val="000000"/>
                    </w:rPr>
                    <w:t>①要求每个月对电极加湿器进水阀保养一次；</w:t>
                  </w:r>
                </w:p>
                <w:p>
                  <w:pPr>
                    <w:pStyle w:val="null3"/>
                  </w:pPr>
                  <w:r>
                    <w:rPr>
                      <w:sz w:val="21"/>
                      <w:color w:val="000000"/>
                    </w:rPr>
                    <w:t>②要求每个月对电极加湿器排水阀保养一次；</w:t>
                  </w:r>
                </w:p>
                <w:p>
                  <w:pPr>
                    <w:pStyle w:val="null3"/>
                  </w:pPr>
                  <w:r>
                    <w:rPr>
                      <w:sz w:val="21"/>
                      <w:color w:val="000000"/>
                    </w:rPr>
                    <w:t>③要求每个月对电极加湿器加湿桶（每半年更换滤芯一次）保养一次。</w:t>
                  </w:r>
                </w:p>
                <w:p>
                  <w:pPr>
                    <w:pStyle w:val="null3"/>
                  </w:pPr>
                  <w:r>
                    <w:rPr>
                      <w:sz w:val="21"/>
                      <w:color w:val="000000"/>
                    </w:rPr>
                    <w:t>（</w:t>
                  </w:r>
                  <w:r>
                    <w:rPr>
                      <w:sz w:val="21"/>
                      <w:color w:val="000000"/>
                    </w:rPr>
                    <w:t>2）医用净化空调机组电加热的维护保养工作</w:t>
                  </w:r>
                </w:p>
                <w:p>
                  <w:pPr>
                    <w:pStyle w:val="null3"/>
                  </w:pPr>
                  <w:r>
                    <w:rPr>
                      <w:sz w:val="21"/>
                      <w:color w:val="000000"/>
                    </w:rPr>
                    <w:t>①要求每个月对PTC电加热管保养一次；</w:t>
                  </w:r>
                </w:p>
                <w:p>
                  <w:pPr>
                    <w:pStyle w:val="null3"/>
                  </w:pPr>
                  <w:r>
                    <w:rPr>
                      <w:sz w:val="21"/>
                      <w:color w:val="000000"/>
                    </w:rPr>
                    <w:t>②要求每个月对PTC电加热的接线柱保养一次；</w:t>
                  </w:r>
                </w:p>
                <w:p>
                  <w:pPr>
                    <w:pStyle w:val="null3"/>
                  </w:pPr>
                  <w:r>
                    <w:rPr>
                      <w:sz w:val="21"/>
                      <w:color w:val="000000"/>
                    </w:rPr>
                    <w:t>③要求每个月对PTC电加热的接线保养一次。</w:t>
                  </w:r>
                </w:p>
                <w:p>
                  <w:pPr>
                    <w:pStyle w:val="null3"/>
                  </w:pPr>
                  <w:r>
                    <w:rPr>
                      <w:sz w:val="21"/>
                      <w:color w:val="000000"/>
                    </w:rPr>
                    <w:t>（</w:t>
                  </w:r>
                  <w:r>
                    <w:rPr>
                      <w:sz w:val="21"/>
                      <w:color w:val="000000"/>
                    </w:rPr>
                    <w:t>3）医用净化空调机组过滤器的维护保养工作</w:t>
                  </w:r>
                </w:p>
                <w:p>
                  <w:pPr>
                    <w:pStyle w:val="null3"/>
                  </w:pPr>
                  <w:r>
                    <w:rPr>
                      <w:sz w:val="21"/>
                      <w:color w:val="000000"/>
                    </w:rPr>
                    <w:t>①要求每个月对个月对空调机组的过滤器的阻力检测。</w:t>
                  </w:r>
                </w:p>
                <w:p>
                  <w:pPr>
                    <w:pStyle w:val="null3"/>
                  </w:pPr>
                  <w:r>
                    <w:rPr>
                      <w:sz w:val="21"/>
                      <w:color w:val="000000"/>
                    </w:rPr>
                    <w:t>（</w:t>
                  </w:r>
                  <w:r>
                    <w:rPr>
                      <w:sz w:val="21"/>
                      <w:color w:val="000000"/>
                    </w:rPr>
                    <w:t>4）医用净化空调机组风机、电机的维护保养工作</w:t>
                  </w:r>
                </w:p>
                <w:p>
                  <w:pPr>
                    <w:pStyle w:val="null3"/>
                  </w:pPr>
                  <w:r>
                    <w:rPr>
                      <w:sz w:val="21"/>
                      <w:color w:val="000000"/>
                    </w:rPr>
                    <w:t>①要求每个月对空调机组风机、电机轴承检查一次；</w:t>
                  </w:r>
                </w:p>
                <w:p>
                  <w:pPr>
                    <w:pStyle w:val="null3"/>
                  </w:pPr>
                  <w:r>
                    <w:rPr>
                      <w:sz w:val="21"/>
                      <w:color w:val="000000"/>
                    </w:rPr>
                    <w:t>②要求每个月对空调机组风机、电机的接线柱检查一次；</w:t>
                  </w:r>
                </w:p>
                <w:p>
                  <w:pPr>
                    <w:pStyle w:val="null3"/>
                  </w:pPr>
                  <w:r>
                    <w:rPr>
                      <w:sz w:val="21"/>
                      <w:color w:val="000000"/>
                    </w:rPr>
                    <w:t>③要求每个月对空调机组风机、电机的接线检查一次。</w:t>
                  </w:r>
                </w:p>
                <w:p>
                  <w:pPr>
                    <w:pStyle w:val="null3"/>
                  </w:pPr>
                  <w:r>
                    <w:rPr>
                      <w:sz w:val="21"/>
                      <w:color w:val="000000"/>
                    </w:rPr>
                    <w:t>（</w:t>
                  </w:r>
                  <w:r>
                    <w:rPr>
                      <w:sz w:val="21"/>
                      <w:color w:val="000000"/>
                    </w:rPr>
                    <w:t>5）高温报警器的维护保养工作</w:t>
                  </w:r>
                </w:p>
                <w:p>
                  <w:pPr>
                    <w:pStyle w:val="null3"/>
                  </w:pPr>
                  <w:r>
                    <w:rPr>
                      <w:sz w:val="21"/>
                      <w:color w:val="000000"/>
                    </w:rPr>
                    <w:t>①要求每个月对高温报警器的接线柱检查一次；</w:t>
                  </w:r>
                </w:p>
                <w:p>
                  <w:pPr>
                    <w:pStyle w:val="null3"/>
                  </w:pPr>
                  <w:r>
                    <w:rPr>
                      <w:sz w:val="21"/>
                      <w:color w:val="000000"/>
                    </w:rPr>
                    <w:t>②要求每个月对高温报警器的接线检查一次；</w:t>
                  </w:r>
                </w:p>
                <w:p>
                  <w:pPr>
                    <w:pStyle w:val="null3"/>
                  </w:pPr>
                  <w:r>
                    <w:rPr>
                      <w:sz w:val="21"/>
                      <w:color w:val="000000"/>
                    </w:rPr>
                    <w:t>③要求每个月对高温报警器的报警情况检查一次。</w:t>
                  </w:r>
                </w:p>
                <w:p>
                  <w:pPr>
                    <w:pStyle w:val="null3"/>
                  </w:pPr>
                  <w:r>
                    <w:rPr>
                      <w:sz w:val="21"/>
                      <w:color w:val="000000"/>
                    </w:rPr>
                    <w:t>（</w:t>
                  </w:r>
                  <w:r>
                    <w:rPr>
                      <w:sz w:val="21"/>
                      <w:color w:val="000000"/>
                    </w:rPr>
                    <w:t>6）比例积分阀的维护保养工作</w:t>
                  </w:r>
                </w:p>
                <w:p>
                  <w:pPr>
                    <w:pStyle w:val="null3"/>
                  </w:pPr>
                  <w:r>
                    <w:rPr>
                      <w:sz w:val="21"/>
                      <w:color w:val="000000"/>
                    </w:rPr>
                    <w:t>①要求每个月对比例积分阀的接线柱检查一次；</w:t>
                  </w:r>
                </w:p>
                <w:p>
                  <w:pPr>
                    <w:pStyle w:val="null3"/>
                  </w:pPr>
                  <w:r>
                    <w:rPr>
                      <w:sz w:val="21"/>
                      <w:color w:val="000000"/>
                    </w:rPr>
                    <w:t>②要求每个月对比例积分阀的接线检查一次；</w:t>
                  </w:r>
                </w:p>
                <w:p>
                  <w:pPr>
                    <w:pStyle w:val="null3"/>
                  </w:pPr>
                  <w:r>
                    <w:rPr>
                      <w:sz w:val="21"/>
                      <w:color w:val="000000"/>
                    </w:rPr>
                    <w:t>③要求每个月对比例积分阀的执行情况检查一次。</w:t>
                  </w:r>
                </w:p>
                <w:p>
                  <w:pPr>
                    <w:pStyle w:val="null3"/>
                  </w:pPr>
                  <w:r>
                    <w:rPr>
                      <w:sz w:val="21"/>
                      <w:color w:val="000000"/>
                    </w:rPr>
                    <w:t>（</w:t>
                  </w:r>
                  <w:r>
                    <w:rPr>
                      <w:sz w:val="21"/>
                      <w:color w:val="000000"/>
                    </w:rPr>
                    <w:t>7）要求每个月对压差计维护保养一次</w:t>
                  </w:r>
                </w:p>
                <w:p>
                  <w:pPr>
                    <w:pStyle w:val="null3"/>
                  </w:pPr>
                  <w:r>
                    <w:rPr>
                      <w:sz w:val="21"/>
                      <w:color w:val="000000"/>
                    </w:rPr>
                    <w:t>（</w:t>
                  </w:r>
                  <w:r>
                    <w:rPr>
                      <w:sz w:val="21"/>
                      <w:color w:val="000000"/>
                    </w:rPr>
                    <w:t>8）要求每个月定期检查回风过滤网及过滤器使一次</w:t>
                  </w:r>
                </w:p>
                <w:p>
                  <w:pPr>
                    <w:pStyle w:val="null3"/>
                  </w:pPr>
                  <w:r>
                    <w:rPr>
                      <w:sz w:val="21"/>
                      <w:color w:val="000000"/>
                    </w:rPr>
                    <w:t>①定期检查回风口过滤网，每月清洁一次，每年更换一次。如遇特殊污染，及时更换，并用消毒剂擦拭回风口内表面。视安装环境、季节、使用、作业条件及类似疫情等特况，滤尘网、初效，每年清洗12次。洁净区域室内回风滤网，每周清洗一次。新风机组初效过滤器宜每2-4周清洁一次；</w:t>
                  </w:r>
                </w:p>
                <w:p>
                  <w:pPr>
                    <w:pStyle w:val="null3"/>
                  </w:pPr>
                  <w:r>
                    <w:rPr>
                      <w:sz w:val="21"/>
                      <w:color w:val="000000"/>
                    </w:rPr>
                    <w:t>②检查空气处理器内各类空气过滤器，发现堵塞失效、及时通知院方进行更换；</w:t>
                  </w:r>
                </w:p>
                <w:p>
                  <w:pPr>
                    <w:pStyle w:val="null3"/>
                  </w:pPr>
                  <w:r>
                    <w:rPr>
                      <w:sz w:val="21"/>
                      <w:color w:val="000000"/>
                    </w:rPr>
                    <w:t>设专门维护管理人员，遵循设备的使用说明进行保养与维护；并制定运行手册，有检查和记录。</w:t>
                  </w:r>
                </w:p>
                <w:p>
                  <w:pPr>
                    <w:pStyle w:val="null3"/>
                  </w:pPr>
                  <w:r>
                    <w:rPr>
                      <w:sz w:val="21"/>
                      <w:color w:val="000000"/>
                    </w:rPr>
                    <w:t>2）风口、阀门、消声器（每月一次）</w:t>
                  </w:r>
                </w:p>
                <w:p>
                  <w:pPr>
                    <w:pStyle w:val="null3"/>
                  </w:pPr>
                  <w:r>
                    <w:rPr>
                      <w:sz w:val="21"/>
                      <w:color w:val="000000"/>
                    </w:rPr>
                    <w:t>（</w:t>
                  </w:r>
                  <w:r>
                    <w:rPr>
                      <w:sz w:val="21"/>
                      <w:color w:val="000000"/>
                    </w:rPr>
                    <w:t>1）送风天花的维护保养工作；</w:t>
                  </w:r>
                </w:p>
                <w:p>
                  <w:pPr>
                    <w:pStyle w:val="null3"/>
                  </w:pPr>
                  <w:r>
                    <w:rPr>
                      <w:sz w:val="21"/>
                      <w:color w:val="000000"/>
                    </w:rPr>
                    <w:t>（</w:t>
                  </w:r>
                  <w:r>
                    <w:rPr>
                      <w:sz w:val="21"/>
                      <w:color w:val="000000"/>
                    </w:rPr>
                    <w:t>2）高效送风口的维护保养工作；</w:t>
                  </w:r>
                </w:p>
                <w:p>
                  <w:pPr>
                    <w:pStyle w:val="null3"/>
                  </w:pPr>
                  <w:r>
                    <w:rPr>
                      <w:sz w:val="21"/>
                      <w:color w:val="000000"/>
                    </w:rPr>
                    <w:t>（</w:t>
                  </w:r>
                  <w:r>
                    <w:rPr>
                      <w:sz w:val="21"/>
                      <w:color w:val="000000"/>
                    </w:rPr>
                    <w:t>3）回风口的维护保养工作；</w:t>
                  </w:r>
                </w:p>
                <w:p>
                  <w:pPr>
                    <w:pStyle w:val="null3"/>
                  </w:pPr>
                  <w:r>
                    <w:rPr>
                      <w:sz w:val="21"/>
                      <w:color w:val="000000"/>
                    </w:rPr>
                    <w:t>（</w:t>
                  </w:r>
                  <w:r>
                    <w:rPr>
                      <w:sz w:val="21"/>
                      <w:color w:val="000000"/>
                    </w:rPr>
                    <w:t>4）防火阀、手动对开多叶调节阀、定风量阀的维护保养工作；</w:t>
                  </w:r>
                </w:p>
                <w:p>
                  <w:pPr>
                    <w:pStyle w:val="null3"/>
                  </w:pPr>
                  <w:r>
                    <w:rPr>
                      <w:sz w:val="21"/>
                      <w:color w:val="000000"/>
                    </w:rPr>
                    <w:t>（</w:t>
                  </w:r>
                  <w:r>
                    <w:rPr>
                      <w:sz w:val="21"/>
                      <w:color w:val="000000"/>
                    </w:rPr>
                    <w:t>5）消声器的维护保养工作。</w:t>
                  </w:r>
                </w:p>
                <w:p>
                  <w:pPr>
                    <w:pStyle w:val="null3"/>
                  </w:pPr>
                  <w:r>
                    <w:rPr>
                      <w:sz w:val="21"/>
                      <w:color w:val="000000"/>
                    </w:rPr>
                    <w:t>3）排风机组（每月一次）</w:t>
                  </w:r>
                </w:p>
                <w:p>
                  <w:pPr>
                    <w:pStyle w:val="null3"/>
                  </w:pPr>
                  <w:r>
                    <w:rPr>
                      <w:sz w:val="21"/>
                      <w:color w:val="000000"/>
                    </w:rPr>
                    <w:t>（</w:t>
                  </w:r>
                  <w:r>
                    <w:rPr>
                      <w:sz w:val="21"/>
                      <w:color w:val="000000"/>
                    </w:rPr>
                    <w:t>1）排风机组的维护保养工作。</w:t>
                  </w:r>
                </w:p>
                <w:p>
                  <w:pPr>
                    <w:pStyle w:val="null3"/>
                  </w:pPr>
                  <w:r>
                    <w:rPr>
                      <w:sz w:val="21"/>
                      <w:color w:val="000000"/>
                    </w:rPr>
                    <w:t>（</w:t>
                  </w:r>
                  <w:r>
                    <w:rPr>
                      <w:sz w:val="21"/>
                      <w:color w:val="000000"/>
                    </w:rPr>
                    <w:t>2）排风口的维护保养工作。</w:t>
                  </w:r>
                </w:p>
                <w:p>
                  <w:pPr>
                    <w:pStyle w:val="null3"/>
                  </w:pPr>
                  <w:r>
                    <w:rPr>
                      <w:sz w:val="21"/>
                      <w:color w:val="000000"/>
                    </w:rPr>
                    <w:t>（</w:t>
                  </w:r>
                  <w:r>
                    <w:rPr>
                      <w:sz w:val="21"/>
                      <w:color w:val="000000"/>
                    </w:rPr>
                    <w:t>3）止回阀的维护保养工作。</w:t>
                  </w:r>
                </w:p>
                <w:p>
                  <w:pPr>
                    <w:pStyle w:val="null3"/>
                  </w:pPr>
                  <w:r>
                    <w:rPr>
                      <w:sz w:val="21"/>
                      <w:color w:val="000000"/>
                    </w:rPr>
                    <w:t>①要求每个月对排风机组的接线柱检查一次；</w:t>
                  </w:r>
                </w:p>
                <w:p>
                  <w:pPr>
                    <w:pStyle w:val="null3"/>
                  </w:pPr>
                  <w:r>
                    <w:rPr>
                      <w:sz w:val="21"/>
                      <w:color w:val="000000"/>
                    </w:rPr>
                    <w:t>②要求每个月对排风机组的接线检查一次；</w:t>
                  </w:r>
                </w:p>
                <w:p>
                  <w:pPr>
                    <w:pStyle w:val="null3"/>
                  </w:pPr>
                  <w:r>
                    <w:rPr>
                      <w:sz w:val="21"/>
                      <w:color w:val="000000"/>
                    </w:rPr>
                    <w:t>③要求每个月对排风机组止回阀的开关情况检查一次。</w:t>
                  </w:r>
                </w:p>
                <w:p>
                  <w:pPr>
                    <w:pStyle w:val="null3"/>
                  </w:pPr>
                  <w:r>
                    <w:rPr>
                      <w:sz w:val="21"/>
                      <w:color w:val="000000"/>
                    </w:rPr>
                    <w:t>4）自动控制系统维护保养每月一次</w:t>
                  </w:r>
                </w:p>
                <w:p>
                  <w:pPr>
                    <w:pStyle w:val="null3"/>
                  </w:pPr>
                  <w:r>
                    <w:rPr>
                      <w:sz w:val="21"/>
                      <w:color w:val="000000"/>
                    </w:rPr>
                    <w:t>（</w:t>
                  </w:r>
                  <w:r>
                    <w:rPr>
                      <w:sz w:val="21"/>
                      <w:color w:val="000000"/>
                    </w:rPr>
                    <w:t>1）自动控制柜的维护保养工作；</w:t>
                  </w:r>
                </w:p>
                <w:p>
                  <w:pPr>
                    <w:pStyle w:val="null3"/>
                  </w:pPr>
                  <w:r>
                    <w:rPr>
                      <w:sz w:val="21"/>
                      <w:color w:val="000000"/>
                    </w:rPr>
                    <w:t>（</w:t>
                  </w:r>
                  <w:r>
                    <w:rPr>
                      <w:sz w:val="21"/>
                      <w:color w:val="000000"/>
                    </w:rPr>
                    <w:t>2）自动控制系统温湿度传感器的维护保养工作；</w:t>
                  </w:r>
                </w:p>
                <w:p>
                  <w:pPr>
                    <w:pStyle w:val="null3"/>
                  </w:pPr>
                  <w:r>
                    <w:rPr>
                      <w:sz w:val="21"/>
                      <w:color w:val="000000"/>
                    </w:rPr>
                    <w:t>（</w:t>
                  </w:r>
                  <w:r>
                    <w:rPr>
                      <w:sz w:val="21"/>
                      <w:color w:val="000000"/>
                    </w:rPr>
                    <w:t>3）PLC湿度控制程序的维护保养工作；</w:t>
                  </w:r>
                </w:p>
                <w:p>
                  <w:pPr>
                    <w:pStyle w:val="null3"/>
                  </w:pPr>
                  <w:r>
                    <w:rPr>
                      <w:sz w:val="21"/>
                      <w:color w:val="000000"/>
                    </w:rPr>
                    <w:t>（</w:t>
                  </w:r>
                  <w:r>
                    <w:rPr>
                      <w:sz w:val="21"/>
                      <w:color w:val="000000"/>
                    </w:rPr>
                    <w:t>4）PLC温度控制程序的维护保养工作；</w:t>
                  </w:r>
                </w:p>
                <w:p>
                  <w:pPr>
                    <w:pStyle w:val="null3"/>
                  </w:pPr>
                  <w:r>
                    <w:rPr>
                      <w:sz w:val="21"/>
                      <w:color w:val="000000"/>
                    </w:rPr>
                    <w:t>（</w:t>
                  </w:r>
                  <w:r>
                    <w:rPr>
                      <w:sz w:val="21"/>
                      <w:color w:val="000000"/>
                    </w:rPr>
                    <w:t>5）PLC电加热控制程序的维护保养工作；</w:t>
                  </w:r>
                </w:p>
                <w:p>
                  <w:pPr>
                    <w:pStyle w:val="null3"/>
                  </w:pPr>
                  <w:r>
                    <w:rPr>
                      <w:sz w:val="21"/>
                      <w:color w:val="000000"/>
                    </w:rPr>
                    <w:t>（</w:t>
                  </w:r>
                  <w:r>
                    <w:rPr>
                      <w:sz w:val="21"/>
                      <w:color w:val="000000"/>
                    </w:rPr>
                    <w:t>6）PLC电极加湿器控制程序的维护保养工作；</w:t>
                  </w:r>
                </w:p>
                <w:p>
                  <w:pPr>
                    <w:pStyle w:val="null3"/>
                  </w:pPr>
                  <w:r>
                    <w:rPr>
                      <w:sz w:val="21"/>
                      <w:color w:val="000000"/>
                    </w:rPr>
                    <w:t>（</w:t>
                  </w:r>
                  <w:r>
                    <w:rPr>
                      <w:sz w:val="21"/>
                      <w:color w:val="000000"/>
                    </w:rPr>
                    <w:t>7）PLC比例积分阀控制程序的维护保养工作；</w:t>
                  </w:r>
                </w:p>
                <w:p>
                  <w:pPr>
                    <w:pStyle w:val="null3"/>
                  </w:pPr>
                  <w:r>
                    <w:rPr>
                      <w:sz w:val="21"/>
                      <w:color w:val="000000"/>
                    </w:rPr>
                    <w:t>（</w:t>
                  </w:r>
                  <w:r>
                    <w:rPr>
                      <w:sz w:val="21"/>
                      <w:color w:val="000000"/>
                    </w:rPr>
                    <w:t>8）PLC压力监测控制程序的维护保养工作。</w:t>
                  </w:r>
                </w:p>
                <w:p>
                  <w:pPr>
                    <w:pStyle w:val="null3"/>
                  </w:pPr>
                  <w:r>
                    <w:rPr>
                      <w:sz w:val="21"/>
                      <w:color w:val="000000"/>
                    </w:rPr>
                    <w:t>5）配电系统：每月保养一次。</w:t>
                  </w:r>
                </w:p>
                <w:p>
                  <w:pPr>
                    <w:pStyle w:val="null3"/>
                  </w:pPr>
                  <w:r>
                    <w:rPr>
                      <w:sz w:val="21"/>
                      <w:color w:val="000000"/>
                    </w:rPr>
                    <w:t>（</w:t>
                  </w:r>
                  <w:r>
                    <w:rPr>
                      <w:sz w:val="21"/>
                      <w:color w:val="000000"/>
                    </w:rPr>
                    <w:t>1）洁净区域配电柜开关的维护保养工作；</w:t>
                  </w:r>
                </w:p>
                <w:p>
                  <w:pPr>
                    <w:pStyle w:val="null3"/>
                  </w:pPr>
                  <w:r>
                    <w:rPr>
                      <w:sz w:val="21"/>
                      <w:color w:val="000000"/>
                    </w:rPr>
                    <w:t>（</w:t>
                  </w:r>
                  <w:r>
                    <w:rPr>
                      <w:sz w:val="21"/>
                      <w:color w:val="000000"/>
                    </w:rPr>
                    <w:t>2）洁净区域配电箱开关的维护保养工作；</w:t>
                  </w:r>
                </w:p>
                <w:p>
                  <w:pPr>
                    <w:pStyle w:val="null3"/>
                  </w:pPr>
                  <w:r>
                    <w:rPr>
                      <w:sz w:val="21"/>
                      <w:color w:val="000000"/>
                    </w:rPr>
                    <w:t>（</w:t>
                  </w:r>
                  <w:r>
                    <w:rPr>
                      <w:sz w:val="21"/>
                      <w:color w:val="000000"/>
                    </w:rPr>
                    <w:t>3）洁净区域配电柜内接线端子的维护保养工作；</w:t>
                  </w:r>
                </w:p>
                <w:p>
                  <w:pPr>
                    <w:pStyle w:val="null3"/>
                  </w:pPr>
                  <w:r>
                    <w:rPr>
                      <w:sz w:val="21"/>
                      <w:color w:val="000000"/>
                    </w:rPr>
                    <w:t>（</w:t>
                  </w:r>
                  <w:r>
                    <w:rPr>
                      <w:sz w:val="21"/>
                      <w:color w:val="000000"/>
                    </w:rPr>
                    <w:t>4）洁净区域配电箱内接线端子的维护保养工作；</w:t>
                  </w:r>
                </w:p>
                <w:p>
                  <w:pPr>
                    <w:pStyle w:val="null3"/>
                  </w:pPr>
                  <w:r>
                    <w:rPr>
                      <w:sz w:val="21"/>
                      <w:color w:val="000000"/>
                    </w:rPr>
                    <w:t>（</w:t>
                  </w:r>
                  <w:r>
                    <w:rPr>
                      <w:sz w:val="21"/>
                      <w:color w:val="000000"/>
                    </w:rPr>
                    <w:t>5）照明灯管、镇流器的维护保养工作；</w:t>
                  </w:r>
                </w:p>
                <w:p>
                  <w:pPr>
                    <w:pStyle w:val="null3"/>
                  </w:pPr>
                  <w:r>
                    <w:rPr>
                      <w:sz w:val="21"/>
                      <w:color w:val="000000"/>
                    </w:rPr>
                    <w:t>（</w:t>
                  </w:r>
                  <w:r>
                    <w:rPr>
                      <w:sz w:val="21"/>
                      <w:color w:val="000000"/>
                    </w:rPr>
                    <w:t>6）照明开关、插座及接线端头的维护保养工作；</w:t>
                  </w:r>
                </w:p>
                <w:p>
                  <w:pPr>
                    <w:pStyle w:val="null3"/>
                  </w:pPr>
                  <w:r>
                    <w:rPr>
                      <w:sz w:val="21"/>
                      <w:color w:val="000000"/>
                    </w:rPr>
                    <w:t>（</w:t>
                  </w:r>
                  <w:r>
                    <w:rPr>
                      <w:sz w:val="21"/>
                      <w:color w:val="000000"/>
                    </w:rPr>
                    <w:t>7）夹层桥架、盖板、接口的维护保养工作；</w:t>
                  </w:r>
                </w:p>
                <w:p>
                  <w:pPr>
                    <w:pStyle w:val="null3"/>
                  </w:pPr>
                  <w:r>
                    <w:rPr>
                      <w:sz w:val="21"/>
                      <w:color w:val="000000"/>
                    </w:rPr>
                    <w:t>（</w:t>
                  </w:r>
                  <w:r>
                    <w:rPr>
                      <w:sz w:val="21"/>
                      <w:color w:val="000000"/>
                    </w:rPr>
                    <w:t>8）夹层电线管、电线的维护保养工作。</w:t>
                  </w:r>
                </w:p>
                <w:p>
                  <w:pPr>
                    <w:pStyle w:val="null3"/>
                  </w:pPr>
                  <w:r>
                    <w:rPr>
                      <w:sz w:val="21"/>
                      <w:color w:val="000000"/>
                    </w:rPr>
                    <w:t xml:space="preserve"> </w:t>
                  </w:r>
                  <w:r>
                    <w:rPr>
                      <w:sz w:val="21"/>
                      <w:color w:val="000000"/>
                    </w:rPr>
                    <w:t>4、季度检查维护保养</w:t>
                  </w:r>
                </w:p>
                <w:p>
                  <w:pPr>
                    <w:pStyle w:val="null3"/>
                  </w:pPr>
                  <w:r>
                    <w:rPr>
                      <w:sz w:val="21"/>
                      <w:color w:val="000000"/>
                    </w:rPr>
                    <w:t>4.1检查组合式空调风柜的冷凝水水盘是否清洁、去水是否顺畅，并作清理；</w:t>
                  </w:r>
                </w:p>
                <w:p>
                  <w:pPr>
                    <w:pStyle w:val="null3"/>
                  </w:pPr>
                  <w:r>
                    <w:rPr>
                      <w:sz w:val="21"/>
                      <w:color w:val="000000"/>
                    </w:rPr>
                    <w:t>4.2检查冷冻水管网、冷凝水管网保温表面有无结露，保温层有无脱落并作修正，管码有无脱落并作修正；</w:t>
                  </w:r>
                </w:p>
                <w:p>
                  <w:pPr>
                    <w:pStyle w:val="null3"/>
                  </w:pPr>
                  <w:r>
                    <w:rPr>
                      <w:sz w:val="21"/>
                      <w:color w:val="000000"/>
                    </w:rPr>
                    <w:t>4.3检查电控管线网及其吊码有无脱落并作修正；</w:t>
                  </w:r>
                </w:p>
                <w:p>
                  <w:pPr>
                    <w:pStyle w:val="null3"/>
                  </w:pPr>
                  <w:r>
                    <w:rPr>
                      <w:sz w:val="21"/>
                      <w:color w:val="000000"/>
                    </w:rPr>
                    <w:t>4.4检查组合式空调风柜温控器及电动阀门动作是否正常并作调校；</w:t>
                  </w:r>
                </w:p>
                <w:p>
                  <w:pPr>
                    <w:pStyle w:val="null3"/>
                  </w:pPr>
                  <w:r>
                    <w:rPr>
                      <w:sz w:val="21"/>
                      <w:color w:val="000000"/>
                    </w:rPr>
                    <w:t>4.5检查组合式空调风柜有无冷媒渗漏，冷媒量是否足够，记录冷媒压力，必要时加冷媒；</w:t>
                  </w:r>
                </w:p>
                <w:p>
                  <w:pPr>
                    <w:pStyle w:val="null3"/>
                  </w:pPr>
                  <w:r>
                    <w:rPr>
                      <w:sz w:val="21"/>
                      <w:color w:val="000000"/>
                    </w:rPr>
                    <w:t>4.6清扫或清洗组合式空调风柜的冷热交换器翅片，视环境情况增加清洗频率；</w:t>
                  </w:r>
                </w:p>
                <w:p>
                  <w:pPr>
                    <w:pStyle w:val="null3"/>
                  </w:pPr>
                  <w:r>
                    <w:rPr>
                      <w:sz w:val="21"/>
                      <w:color w:val="000000"/>
                    </w:rPr>
                    <w:t>4.7检查新风风柜、空调风柜马达绝缘；</w:t>
                  </w:r>
                </w:p>
                <w:p>
                  <w:pPr>
                    <w:pStyle w:val="null3"/>
                  </w:pPr>
                  <w:r>
                    <w:rPr>
                      <w:sz w:val="21"/>
                      <w:color w:val="000000"/>
                    </w:rPr>
                    <w:t>4.8检查所有末端设备的支吊架；</w:t>
                  </w:r>
                </w:p>
                <w:p>
                  <w:pPr>
                    <w:pStyle w:val="null3"/>
                  </w:pPr>
                  <w:r>
                    <w:rPr>
                      <w:sz w:val="21"/>
                      <w:color w:val="000000"/>
                    </w:rPr>
                    <w:t>4.9检查新风风柜、空调风柜及自控柜运行状态并作清理；</w:t>
                  </w:r>
                </w:p>
                <w:p>
                  <w:pPr>
                    <w:pStyle w:val="null3"/>
                  </w:pPr>
                  <w:r>
                    <w:rPr>
                      <w:sz w:val="21"/>
                      <w:color w:val="000000"/>
                    </w:rPr>
                    <w:t>4.10检查系统外观并作防锈处理。（防锈处理应包括所有设备的管道、阀门等）；</w:t>
                  </w:r>
                </w:p>
                <w:p>
                  <w:pPr>
                    <w:pStyle w:val="null3"/>
                  </w:pPr>
                  <w:r>
                    <w:rPr>
                      <w:sz w:val="21"/>
                      <w:color w:val="000000"/>
                    </w:rPr>
                    <w:t>4.11检查排水管道排水情况，遇到堵塞的管道，及时修理，确保排水顺畅；</w:t>
                  </w:r>
                </w:p>
                <w:p>
                  <w:pPr>
                    <w:pStyle w:val="null3"/>
                  </w:pPr>
                  <w:r>
                    <w:rPr>
                      <w:sz w:val="21"/>
                      <w:color w:val="000000"/>
                    </w:rPr>
                    <w:t>4.12对洁净区域进行尘埃粒子含量及静压差检测各1次；</w:t>
                  </w:r>
                </w:p>
                <w:p>
                  <w:pPr>
                    <w:pStyle w:val="null3"/>
                  </w:pPr>
                  <w:r>
                    <w:rPr>
                      <w:sz w:val="21"/>
                      <w:color w:val="000000"/>
                    </w:rPr>
                    <w:t>4.13对净化区域的空气参数进行检测，并针对温湿度、照度等参数进行统计分析并形成简要报告，要求符合GB50333-2013《医院洁净手术部建筑技术规范》的标准；</w:t>
                  </w:r>
                </w:p>
                <w:p>
                  <w:pPr>
                    <w:pStyle w:val="null3"/>
                  </w:pPr>
                  <w:r>
                    <w:rPr>
                      <w:sz w:val="21"/>
                      <w:color w:val="000000"/>
                    </w:rPr>
                    <w:t>5、年度检查维护保养</w:t>
                  </w:r>
                </w:p>
                <w:p>
                  <w:pPr>
                    <w:pStyle w:val="null3"/>
                  </w:pPr>
                  <w:r>
                    <w:rPr>
                      <w:sz w:val="21"/>
                      <w:color w:val="000000"/>
                    </w:rPr>
                    <w:t>5.1检测设备接地是否紧固；</w:t>
                  </w:r>
                </w:p>
                <w:p>
                  <w:pPr>
                    <w:pStyle w:val="null3"/>
                  </w:pPr>
                  <w:r>
                    <w:rPr>
                      <w:sz w:val="21"/>
                      <w:color w:val="000000"/>
                    </w:rPr>
                    <w:t>5.2检查空调主机有无冷媒渗漏，冷媒量是否足够，记录冷媒压力，必要时加冷媒；</w:t>
                  </w:r>
                </w:p>
                <w:p>
                  <w:pPr>
                    <w:pStyle w:val="null3"/>
                  </w:pPr>
                  <w:r>
                    <w:rPr>
                      <w:sz w:val="21"/>
                      <w:color w:val="000000"/>
                    </w:rPr>
                    <w:t>5.3检查主机启动装置是否正常；</w:t>
                  </w:r>
                </w:p>
                <w:p>
                  <w:pPr>
                    <w:pStyle w:val="null3"/>
                  </w:pPr>
                  <w:r>
                    <w:rPr>
                      <w:sz w:val="21"/>
                      <w:color w:val="000000"/>
                    </w:rPr>
                    <w:t>5.4检查PLC恒温恒湿控制柜总体运行情况；</w:t>
                  </w:r>
                </w:p>
                <w:p>
                  <w:pPr>
                    <w:pStyle w:val="null3"/>
                  </w:pPr>
                  <w:r>
                    <w:rPr>
                      <w:sz w:val="21"/>
                      <w:color w:val="000000"/>
                    </w:rPr>
                    <w:t>5.5检查加湿器补水过滤器是否脏堵；</w:t>
                  </w:r>
                </w:p>
                <w:p>
                  <w:pPr>
                    <w:pStyle w:val="null3"/>
                  </w:pPr>
                  <w:r>
                    <w:rPr>
                      <w:sz w:val="21"/>
                      <w:color w:val="000000"/>
                    </w:rPr>
                    <w:t>5.6对整个系统进行全面巡查，排除巡查时发现的隐患或故障；</w:t>
                  </w:r>
                </w:p>
                <w:p>
                  <w:pPr>
                    <w:pStyle w:val="null3"/>
                  </w:pPr>
                  <w:r>
                    <w:rPr>
                      <w:sz w:val="21"/>
                      <w:color w:val="000000"/>
                    </w:rPr>
                    <w:t>5.7每年需检测一次洁净区域的尘埃粒子数及静压差；</w:t>
                  </w:r>
                </w:p>
                <w:p>
                  <w:pPr>
                    <w:pStyle w:val="null3"/>
                  </w:pPr>
                  <w:r>
                    <w:rPr>
                      <w:sz w:val="21"/>
                      <w:color w:val="000000"/>
                    </w:rPr>
                    <w:t>5.8对系统一年运行情况作出总结。提出整改维护（包括大、中、小修）的方案。</w:t>
                  </w:r>
                </w:p>
                <w:p>
                  <w:pPr>
                    <w:pStyle w:val="null3"/>
                  </w:pPr>
                  <w:r>
                    <w:rPr>
                      <w:sz w:val="21"/>
                      <w:color w:val="000000"/>
                    </w:rPr>
                    <w:t>6、其他</w:t>
                  </w:r>
                </w:p>
                <w:p>
                  <w:pPr>
                    <w:pStyle w:val="null3"/>
                  </w:pPr>
                  <w:r>
                    <w:rPr>
                      <w:sz w:val="21"/>
                      <w:color w:val="000000"/>
                    </w:rPr>
                    <w:t>6.1对合同设备及系统按保养内容进行季检，同时在每月至少一次派专业技术工程师上门访问，了解客户使用设备情况和维护保养意见，随时按采购人要求协商、调整、改善设备及系统的保养措施；</w:t>
                  </w:r>
                </w:p>
                <w:p>
                  <w:pPr>
                    <w:pStyle w:val="null3"/>
                  </w:pPr>
                  <w:r>
                    <w:rPr>
                      <w:sz w:val="21"/>
                      <w:color w:val="000000"/>
                    </w:rPr>
                    <w:t>6.2在合同期间，中标人应随时为采购人的管理人员、操作人员提供相关专业理论指导和保养实施方法；做好设备运行状况检测和记录；并派出技术人员与采购人的专业人员共同上岗探索研究保养维护技术，共同提高工作业务水平，以确保设备及系统常年处于良好的工作状态；</w:t>
                  </w:r>
                </w:p>
                <w:p>
                  <w:pPr>
                    <w:pStyle w:val="null3"/>
                  </w:pPr>
                  <w:r>
                    <w:rPr>
                      <w:sz w:val="21"/>
                      <w:color w:val="000000"/>
                    </w:rPr>
                    <w:t>6.3修复时限：当中标人接到报修后，小修项目在1-2小时内处理完毕，中修项目24小时内处理完毕，大修项目48小时内完成。</w:t>
                  </w:r>
                </w:p>
                <w:p>
                  <w:pPr>
                    <w:pStyle w:val="null3"/>
                  </w:pPr>
                  <w:r>
                    <w:rPr>
                      <w:sz w:val="21"/>
                      <w:color w:val="000000"/>
                    </w:rPr>
                    <w:t>6.3.1小修项目指各功能调整、更换排水管、更换普通电器部件、更换风量调节阀、定风量阀、电动阀、风管、风管保温棉等；</w:t>
                  </w:r>
                </w:p>
                <w:p>
                  <w:pPr>
                    <w:pStyle w:val="null3"/>
                  </w:pPr>
                  <w:r>
                    <w:rPr>
                      <w:sz w:val="21"/>
                      <w:color w:val="000000"/>
                    </w:rPr>
                    <w:t>6.3.2中修项目指检漏、补漏、线路板维修、更换风机、电机、电加热、加湿器等；</w:t>
                  </w:r>
                </w:p>
                <w:p>
                  <w:pPr>
                    <w:pStyle w:val="null3"/>
                  </w:pPr>
                  <w:r>
                    <w:rPr>
                      <w:sz w:val="21"/>
                      <w:color w:val="000000"/>
                    </w:rPr>
                    <w:t>6.3.3大修项目指更换压缩机、蒸发器、冷凝器、PLC故障等。</w:t>
                  </w:r>
                </w:p>
                <w:p>
                  <w:pPr>
                    <w:pStyle w:val="null3"/>
                  </w:pPr>
                  <w:r>
                    <w:rPr>
                      <w:sz w:val="21"/>
                      <w:b/>
                      <w:color w:val="000000"/>
                    </w:rPr>
                    <w:t>（六）循环水全年水质处理维修保养</w:t>
                  </w:r>
                </w:p>
                <w:p>
                  <w:pPr>
                    <w:pStyle w:val="null3"/>
                  </w:pPr>
                  <w:r>
                    <w:rPr>
                      <w:sz w:val="21"/>
                      <w:color w:val="000000"/>
                    </w:rPr>
                    <w:t>1.冷却水部分年度全系统化学清洗项目。（在可安排停机和全系统排污期间实施）</w:t>
                  </w:r>
                </w:p>
                <w:p>
                  <w:pPr>
                    <w:pStyle w:val="null3"/>
                  </w:pPr>
                  <w:r>
                    <w:rPr>
                      <w:sz w:val="21"/>
                      <w:color w:val="000000"/>
                    </w:rPr>
                    <w:t>1.1在冷却水系统的冷却塔中投加清洗剂，全系统进行杀菌灭藻处理，杀灭系统内的菌藻类和对钢材有腐蚀作用的铁细菌，并剥离管道中的粘泥污垢。</w:t>
                  </w:r>
                </w:p>
                <w:p>
                  <w:pPr>
                    <w:pStyle w:val="null3"/>
                  </w:pPr>
                  <w:r>
                    <w:rPr>
                      <w:sz w:val="21"/>
                      <w:color w:val="000000"/>
                    </w:rPr>
                    <w:t>1.2在冷却水系统的冷却塔中投加清洗药剂，乳化溶解系统管壁的油性物质，避免油性物质形成细菌营养源，同时影响以后化学清洗的效果。同时投入清洗药剂于冷却水系统后，开启冷却水泵运行24小时后，安排全系统放水排污，清洗冷却塔。</w:t>
                  </w:r>
                </w:p>
                <w:p>
                  <w:pPr>
                    <w:pStyle w:val="null3"/>
                  </w:pPr>
                  <w:r>
                    <w:rPr>
                      <w:sz w:val="21"/>
                      <w:color w:val="000000"/>
                    </w:rPr>
                    <w:t>1.3在冷却水系统的冷却塔中投加清洗药剂，将已形成的锈垢和硬垢溶解清除。</w:t>
                  </w:r>
                </w:p>
                <w:p>
                  <w:pPr>
                    <w:pStyle w:val="null3"/>
                  </w:pPr>
                  <w:r>
                    <w:rPr>
                      <w:sz w:val="21"/>
                      <w:color w:val="000000"/>
                    </w:rPr>
                    <w:t>1.4在冷却水系统的冷却塔中投加预膜剂，补充管道金属基体表面的膜层，起防腐作用。投入药剂于冷却水系统后，开启冷却水泵运行24小时后，安排全系统放水排污。</w:t>
                  </w:r>
                </w:p>
                <w:p>
                  <w:pPr>
                    <w:pStyle w:val="null3"/>
                  </w:pPr>
                  <w:r>
                    <w:rPr>
                      <w:sz w:val="21"/>
                      <w:color w:val="000000"/>
                    </w:rPr>
                    <w:t>1.5日常保养项目及效果：</w:t>
                  </w:r>
                </w:p>
                <w:p>
                  <w:pPr>
                    <w:pStyle w:val="null3"/>
                    <w:ind w:firstLine="420"/>
                  </w:pPr>
                  <w:r>
                    <w:rPr>
                      <w:sz w:val="21"/>
                      <w:color w:val="000000"/>
                    </w:rPr>
                    <w:t>全年进行加药保护，包括水质稳定剂及杀菌剂</w:t>
                  </w:r>
                  <w:r>
                    <w:rPr>
                      <w:sz w:val="21"/>
                      <w:color w:val="000000"/>
                    </w:rPr>
                    <w:t>（起杀菌防锈阻垢作用）。每周根据水质情况中标人按采购人要求以一定的比例加入药剂</w:t>
                  </w:r>
                  <w:r>
                    <w:rPr>
                      <w:sz w:val="21"/>
                      <w:color w:val="000000"/>
                    </w:rPr>
                    <w:t>,使水质达到稳定,以确保处理效果。其效果主要包括：使金属表面钝化，生成保护层与水相分离，大大降低循环水的腐蚀趋向；络合分散水中污垢，使之不易沉积或吸附于金属表面。抑制系统中细菌、藻类的滋长。该药剂每周冲击性投加。</w:t>
                  </w:r>
                </w:p>
                <w:p>
                  <w:pPr>
                    <w:pStyle w:val="null3"/>
                  </w:pPr>
                  <w:r>
                    <w:rPr>
                      <w:sz w:val="21"/>
                      <w:color w:val="000000"/>
                    </w:rPr>
                    <w:t>1.6中标人每月取水样进行完整化学分析，以确保处理效果，并送交分析报告。</w:t>
                  </w:r>
                </w:p>
                <w:p>
                  <w:pPr>
                    <w:pStyle w:val="null3"/>
                  </w:pPr>
                  <w:r>
                    <w:rPr>
                      <w:sz w:val="21"/>
                      <w:color w:val="000000"/>
                    </w:rPr>
                    <w:t>1.7中标人定期进行冷却水稀释排污，降低浓缩倍数，减少结垢及腐蚀趋向；中标人根据水质情况，每月定期清洗冷却水塔。</w:t>
                  </w:r>
                </w:p>
                <w:p>
                  <w:pPr>
                    <w:pStyle w:val="null3"/>
                  </w:pPr>
                  <w:r>
                    <w:rPr>
                      <w:sz w:val="21"/>
                      <w:color w:val="000000"/>
                    </w:rPr>
                    <w:t>1.8若冬天停机，由中标人进行“湿保”处理，以免静态浸管而出现锈蚀。待主机重新转入正常运行前，再将该系统的水排清，加入水质稳定剂进入正常保养。</w:t>
                  </w:r>
                </w:p>
                <w:p>
                  <w:pPr>
                    <w:pStyle w:val="null3"/>
                  </w:pPr>
                  <w:r>
                    <w:rPr>
                      <w:sz w:val="21"/>
                      <w:color w:val="000000"/>
                    </w:rPr>
                    <w:t>2.冷冻水部分（该系统因密封循环而只需考虑杀菌缓蚀处理）年度全系统化学清洗项目（在采购人可安排停机和全系统排污期间实施）：</w:t>
                  </w:r>
                </w:p>
                <w:p>
                  <w:pPr>
                    <w:pStyle w:val="null3"/>
                  </w:pPr>
                  <w:r>
                    <w:rPr>
                      <w:sz w:val="21"/>
                      <w:color w:val="000000"/>
                    </w:rPr>
                    <w:t>2.1在冷冻水系统的补水箱中投加清洗剂，全系统进行杀菌处理，杀灭系统内的菌类和对钢材有腐蚀作用的铁细菌，并剥离管道中的粘泥污垢，随系统水排污排走。</w:t>
                  </w:r>
                </w:p>
                <w:p>
                  <w:pPr>
                    <w:pStyle w:val="null3"/>
                  </w:pPr>
                  <w:r>
                    <w:rPr>
                      <w:sz w:val="21"/>
                      <w:color w:val="000000"/>
                    </w:rPr>
                    <w:t>2.2在冷冻水系统的补水箱中投加清洗药剂，乳化溶解系统管壁的油性物质，避免油性物质形成细菌营养源，同时影响以后化学清洗的效果。同时投入清洗药剂于冷冻水系统后，开启冷冻水泵运行24小时后，安排全系统放水排污。</w:t>
                  </w:r>
                </w:p>
                <w:p>
                  <w:pPr>
                    <w:pStyle w:val="null3"/>
                  </w:pPr>
                  <w:r>
                    <w:rPr>
                      <w:sz w:val="21"/>
                      <w:color w:val="000000"/>
                    </w:rPr>
                    <w:t xml:space="preserve">2.3在冷冻水系统的补水箱中投加清洗药剂，将已形成的锈垢和硬垢溶解清除。   </w:t>
                  </w:r>
                </w:p>
                <w:p>
                  <w:pPr>
                    <w:pStyle w:val="null3"/>
                  </w:pPr>
                  <w:r>
                    <w:rPr>
                      <w:sz w:val="21"/>
                      <w:color w:val="000000"/>
                    </w:rPr>
                    <w:t>2.4在冷冻水系统的补水箱中投加预膜剂，补充管道金属基体表面的膜层，起防腐作用。投入药剂于冷冻水系统后，开启冷冻水泵运行超过24小时后，安排全系统放水排污。</w:t>
                  </w:r>
                </w:p>
                <w:p>
                  <w:pPr>
                    <w:pStyle w:val="null3"/>
                  </w:pPr>
                  <w:r>
                    <w:rPr>
                      <w:sz w:val="21"/>
                      <w:color w:val="000000"/>
                    </w:rPr>
                    <w:t>2.5日常保养项目：</w:t>
                  </w:r>
                </w:p>
                <w:p>
                  <w:pPr>
                    <w:pStyle w:val="null3"/>
                    <w:ind w:firstLine="420"/>
                  </w:pPr>
                  <w:r>
                    <w:rPr>
                      <w:sz w:val="21"/>
                      <w:color w:val="000000"/>
                    </w:rPr>
                    <w:t>中标人每月根据实际情况，在冷冻水补水箱中加入冷冻水水稳剂，在水泵无严重泄漏或人为放水的情况下，可保证达标。中标人每月派员取样分析，如药剂浓度不够，即补加。由于冷冻水是密闭循环系统，药剂浓度足够的情况下，可确保其阻垢、防锈、杀菌的功效。</w:t>
                  </w:r>
                </w:p>
                <w:p>
                  <w:pPr>
                    <w:pStyle w:val="null3"/>
                  </w:pPr>
                  <w:r>
                    <w:rPr>
                      <w:sz w:val="21"/>
                      <w:color w:val="000000"/>
                    </w:rPr>
                    <w:t>3.中标人处理后的水质执行</w:t>
                  </w:r>
                  <w:r>
                    <w:rPr>
                      <w:sz w:val="21"/>
                      <w:color w:val="000000"/>
                    </w:rPr>
                    <w:t>《</w:t>
                  </w:r>
                  <w:r>
                    <w:rPr>
                      <w:sz w:val="21"/>
                      <w:color w:val="000000"/>
                    </w:rPr>
                    <w:t>DB44 T115-2016中央空调循环水及循环冷却水水质标准》</w:t>
                  </w:r>
                  <w:r>
                    <w:rPr>
                      <w:sz w:val="21"/>
                      <w:color w:val="000000"/>
                    </w:rPr>
                    <w:t>标准验收：</w:t>
                  </w:r>
                </w:p>
                <w:tbl>
                  <w:tblPr>
                    <w:tblBorders>
                      <w:top w:val="none" w:color="000000" w:sz="4"/>
                      <w:left w:val="none" w:color="000000" w:sz="4"/>
                      <w:bottom w:val="none" w:color="000000" w:sz="4"/>
                      <w:right w:val="none" w:color="000000" w:sz="4"/>
                      <w:insideH w:val="none"/>
                      <w:insideV w:val="none"/>
                    </w:tblBorders>
                  </w:tblPr>
                  <w:tblGrid>
                    <w:gridCol w:w="1292"/>
                    <w:gridCol w:w="1158"/>
                    <w:gridCol w:w="1214"/>
                    <w:gridCol w:w="802"/>
                  </w:tblGrid>
                  <w:tr>
                    <w:tc>
                      <w:tcPr>
                        <w:tcW w:type="dxa" w:w="1292"/>
                        <w:tcBorders>
                          <w:top w:val="single" w:color="000000" w:sz="4"/>
                          <w:left w:val="singl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2"/>
                          <w:jc w:val="center"/>
                        </w:pPr>
                        <w:r>
                          <w:rPr>
                            <w:sz w:val="21"/>
                            <w:b/>
                            <w:color w:val="000000"/>
                          </w:rPr>
                          <w:t>水质指标</w:t>
                        </w:r>
                      </w:p>
                    </w:tc>
                    <w:tc>
                      <w:tcPr>
                        <w:tcW w:type="dxa" w:w="1158"/>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2"/>
                          <w:jc w:val="center"/>
                        </w:pPr>
                        <w:r>
                          <w:rPr>
                            <w:sz w:val="21"/>
                            <w:b/>
                            <w:color w:val="000000"/>
                          </w:rPr>
                          <w:t>冷却水（敞开水）</w:t>
                        </w:r>
                      </w:p>
                    </w:tc>
                    <w:tc>
                      <w:tcPr>
                        <w:tcW w:type="dxa" w:w="1214"/>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2"/>
                          <w:jc w:val="center"/>
                        </w:pPr>
                        <w:r>
                          <w:rPr>
                            <w:sz w:val="21"/>
                            <w:b/>
                            <w:color w:val="000000"/>
                          </w:rPr>
                          <w:t>冷冻水（密闭水）</w:t>
                        </w:r>
                      </w:p>
                    </w:tc>
                    <w:tc>
                      <w:tcPr>
                        <w:tcW w:type="dxa" w:w="802"/>
                        <w:tcBorders>
                          <w:top w:val="single" w:color="000000" w:sz="4"/>
                          <w:left w:val="none" w:color="000000" w:sz="4"/>
                          <w:bottom w:val="single" w:color="000000" w:sz="4"/>
                          <w:right w:val="single" w:color="000000" w:sz="4"/>
                        </w:tcBorders>
                        <w:shd w:fill="CCCCCC"/>
                        <w:tcMar>
                          <w:top w:type="dxa" w:w="0"/>
                          <w:left w:type="dxa" w:w="105"/>
                          <w:bottom w:type="dxa" w:w="0"/>
                          <w:right w:type="dxa" w:w="105"/>
                        </w:tcMar>
                        <w:vAlign w:val="top"/>
                      </w:tcPr>
                      <w:p>
                        <w:pPr>
                          <w:pStyle w:val="null3"/>
                          <w:ind w:firstLine="2"/>
                          <w:jc w:val="center"/>
                        </w:pPr>
                        <w:r>
                          <w:rPr>
                            <w:sz w:val="21"/>
                            <w:b/>
                            <w:color w:val="000000"/>
                          </w:rPr>
                          <w:t>单位</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PH</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6.5 ~ 8.5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7.5 ~ 10.0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电导率</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2500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3000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μs /cm（25℃）</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总硬度（以</w:t>
                        </w:r>
                        <w:r>
                          <w:rPr>
                            <w:sz w:val="21"/>
                            <w:color w:val="000000"/>
                          </w:rPr>
                          <w:t>CaCO3计）</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600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600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总碱度（以</w:t>
                        </w:r>
                        <w:r>
                          <w:rPr>
                            <w:sz w:val="21"/>
                            <w:color w:val="000000"/>
                          </w:rPr>
                          <w:t>CaCO3计）</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600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600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氯离子</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350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200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铁离子</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1.0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1.0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铜离子</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0.1</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0.1</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浊</w:t>
                        </w:r>
                        <w:r>
                          <w:rPr>
                            <w:sz w:val="21"/>
                            <w:color w:val="000000"/>
                          </w:rPr>
                          <w:t xml:space="preserve">  </w:t>
                        </w:r>
                        <w:r>
                          <w:rPr>
                            <w:sz w:val="21"/>
                            <w:color w:val="000000"/>
                          </w:rPr>
                          <w:t>度</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50</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20</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细菌总数</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105</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个／</w:t>
                        </w:r>
                        <w:r>
                          <w:rPr>
                            <w:sz w:val="21"/>
                            <w:color w:val="000000"/>
                          </w:rPr>
                          <w:t>m L</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铜腐蚀率</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0.3</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mg/cm²</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钢腐蚀率</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r>
                          <w:rPr>
                            <w:sz w:val="21"/>
                            <w:color w:val="000000"/>
                          </w:rPr>
                          <w:t>0.6</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mg/cm²</w:t>
                        </w:r>
                      </w:p>
                    </w:tc>
                  </w:tr>
                  <w:tr>
                    <w:tc>
                      <w:tcPr>
                        <w:tcW w:type="dxa" w:w="12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浸片实验</w:t>
                        </w:r>
                      </w:p>
                    </w:tc>
                    <w:tc>
                      <w:tcPr>
                        <w:tcW w:type="dxa" w:w="115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不锈蚀</w:t>
                        </w:r>
                      </w:p>
                    </w:tc>
                    <w:tc>
                      <w:tcPr>
                        <w:tcW w:type="dxa" w:w="121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不锈蚀</w:t>
                        </w:r>
                      </w:p>
                    </w:tc>
                    <w:tc>
                      <w:tcPr>
                        <w:tcW w:type="dxa" w:w="80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2"/>
                          <w:jc w:val="center"/>
                        </w:pPr>
                        <w:r>
                          <w:rPr>
                            <w:sz w:val="21"/>
                            <w:color w:val="000000"/>
                          </w:rPr>
                          <w:t>/</w:t>
                        </w:r>
                      </w:p>
                    </w:tc>
                  </w:tr>
                </w:tbl>
                <w:p>
                  <w:pPr>
                    <w:pStyle w:val="null3"/>
                  </w:pPr>
                  <w:r>
                    <w:rPr>
                      <w:sz w:val="21"/>
                      <w:color w:val="000000"/>
                    </w:rPr>
                    <w:t>4.冷却塔和膨胀水箱的维护项目：</w:t>
                  </w:r>
                </w:p>
                <w:p>
                  <w:pPr>
                    <w:pStyle w:val="null3"/>
                  </w:pPr>
                  <w:r>
                    <w:rPr>
                      <w:sz w:val="21"/>
                      <w:color w:val="000000"/>
                    </w:rPr>
                    <w:t>4.1检查冷却塔传动皮带运转情况并作调整。</w:t>
                  </w:r>
                </w:p>
                <w:p>
                  <w:pPr>
                    <w:pStyle w:val="null3"/>
                  </w:pPr>
                  <w:r>
                    <w:rPr>
                      <w:sz w:val="21"/>
                      <w:color w:val="000000"/>
                    </w:rPr>
                    <w:t>4.2检查冷却塔风扇旋转情况并作调整。</w:t>
                  </w:r>
                </w:p>
                <w:p>
                  <w:pPr>
                    <w:pStyle w:val="null3"/>
                  </w:pPr>
                  <w:r>
                    <w:rPr>
                      <w:sz w:val="21"/>
                      <w:color w:val="000000"/>
                    </w:rPr>
                    <w:t>4.3检查冷却塔皮带、风扇电动机的润滑油量并适当补充。</w:t>
                  </w:r>
                </w:p>
                <w:p>
                  <w:pPr>
                    <w:pStyle w:val="null3"/>
                  </w:pPr>
                  <w:r>
                    <w:rPr>
                      <w:sz w:val="21"/>
                      <w:color w:val="000000"/>
                    </w:rPr>
                    <w:t>4.4检查冷却塔喷水情况并作调整。</w:t>
                  </w:r>
                </w:p>
                <w:p>
                  <w:pPr>
                    <w:pStyle w:val="null3"/>
                  </w:pPr>
                  <w:r>
                    <w:rPr>
                      <w:sz w:val="21"/>
                      <w:color w:val="000000"/>
                    </w:rPr>
                    <w:t>4.5清洗冷却水塔、清理水塔底盘的污垢及膨胀水箱的人工清洁。</w:t>
                  </w:r>
                </w:p>
                <w:p>
                  <w:pPr>
                    <w:pStyle w:val="null3"/>
                  </w:pPr>
                  <w:r>
                    <w:rPr>
                      <w:sz w:val="21"/>
                      <w:color w:val="000000"/>
                    </w:rPr>
                    <w:t>4.6提供冷却塔定期检查报告。</w:t>
                  </w:r>
                </w:p>
                <w:p>
                  <w:pPr>
                    <w:pStyle w:val="null3"/>
                  </w:pPr>
                  <w:r>
                    <w:rPr>
                      <w:sz w:val="21"/>
                      <w:color w:val="000000"/>
                    </w:rPr>
                    <w:t>5.全年技术服务内容</w:t>
                  </w:r>
                </w:p>
                <w:p>
                  <w:pPr>
                    <w:pStyle w:val="null3"/>
                  </w:pPr>
                  <w:r>
                    <w:rPr>
                      <w:sz w:val="21"/>
                      <w:color w:val="000000"/>
                    </w:rPr>
                    <w:t>每周：</w:t>
                  </w:r>
                </w:p>
                <w:p>
                  <w:pPr>
                    <w:pStyle w:val="null3"/>
                  </w:pPr>
                  <w:r>
                    <w:rPr>
                      <w:sz w:val="21"/>
                      <w:color w:val="000000"/>
                    </w:rPr>
                    <w:t>1）检查冷却塔运行情况及水质情况。</w:t>
                  </w:r>
                </w:p>
                <w:p>
                  <w:pPr>
                    <w:pStyle w:val="null3"/>
                  </w:pPr>
                  <w:r>
                    <w:rPr>
                      <w:sz w:val="21"/>
                      <w:color w:val="000000"/>
                    </w:rPr>
                    <w:t>2）根据水质情况对管道内循环水系统投加保养药剂。</w:t>
                  </w:r>
                </w:p>
                <w:p>
                  <w:pPr>
                    <w:pStyle w:val="null3"/>
                  </w:pPr>
                  <w:r>
                    <w:rPr>
                      <w:sz w:val="21"/>
                      <w:color w:val="000000"/>
                    </w:rPr>
                    <w:t>每月：</w:t>
                  </w:r>
                </w:p>
                <w:p>
                  <w:pPr>
                    <w:pStyle w:val="null3"/>
                  </w:pPr>
                  <w:r>
                    <w:rPr>
                      <w:sz w:val="21"/>
                      <w:color w:val="000000"/>
                    </w:rPr>
                    <w:t>1）检查冷冻水管、冷凝给水管是否有大量凝结水。</w:t>
                  </w:r>
                </w:p>
                <w:p>
                  <w:pPr>
                    <w:pStyle w:val="null3"/>
                  </w:pPr>
                  <w:r>
                    <w:rPr>
                      <w:sz w:val="21"/>
                      <w:color w:val="000000"/>
                    </w:rPr>
                    <w:t>2）检查保温层是否有破坏，根据具体情况重新包扎或修补。</w:t>
                  </w:r>
                </w:p>
                <w:p>
                  <w:pPr>
                    <w:pStyle w:val="null3"/>
                  </w:pPr>
                  <w:r>
                    <w:rPr>
                      <w:sz w:val="21"/>
                      <w:color w:val="000000"/>
                    </w:rPr>
                    <w:t>3）检查管道阀门是否泄漏，开闭是否灵活，并加注润滑油。</w:t>
                  </w:r>
                </w:p>
                <w:p>
                  <w:pPr>
                    <w:pStyle w:val="null3"/>
                  </w:pPr>
                  <w:r>
                    <w:rPr>
                      <w:sz w:val="21"/>
                      <w:color w:val="000000"/>
                    </w:rPr>
                    <w:t>4）检查法兰阀连接处是否有泄漏，并根据具体情况更换密封胶垫。</w:t>
                  </w:r>
                </w:p>
                <w:p>
                  <w:pPr>
                    <w:pStyle w:val="null3"/>
                  </w:pPr>
                  <w:r>
                    <w:rPr>
                      <w:sz w:val="21"/>
                      <w:color w:val="000000"/>
                    </w:rPr>
                    <w:t>5）清洗冷却塔，并进行适当的排污。</w:t>
                  </w:r>
                </w:p>
                <w:p>
                  <w:pPr>
                    <w:pStyle w:val="null3"/>
                  </w:pPr>
                  <w:r>
                    <w:rPr>
                      <w:sz w:val="21"/>
                      <w:color w:val="000000"/>
                    </w:rPr>
                    <w:t>6）抽取冷却、冷冻水样化验，并提交水质分析报告。</w:t>
                  </w:r>
                </w:p>
                <w:p>
                  <w:pPr>
                    <w:pStyle w:val="null3"/>
                  </w:pPr>
                  <w:r>
                    <w:rPr>
                      <w:sz w:val="21"/>
                      <w:color w:val="000000"/>
                    </w:rPr>
                    <w:t>每年：</w:t>
                  </w:r>
                </w:p>
                <w:p>
                  <w:pPr>
                    <w:pStyle w:val="null3"/>
                  </w:pPr>
                  <w:r>
                    <w:rPr>
                      <w:sz w:val="21"/>
                      <w:color w:val="000000"/>
                    </w:rPr>
                    <w:t>1）年度大系统全面的杀菌、清洗、冲洗、钝化、预膜处理。</w:t>
                  </w:r>
                </w:p>
                <w:p>
                  <w:pPr>
                    <w:pStyle w:val="null3"/>
                  </w:pPr>
                  <w:r>
                    <w:rPr>
                      <w:sz w:val="21"/>
                      <w:color w:val="000000"/>
                    </w:rPr>
                    <w:t>2）冷却、冷冻系统“Y”型过滤器清洗处理。</w:t>
                  </w:r>
                </w:p>
                <w:p>
                  <w:pPr>
                    <w:pStyle w:val="null3"/>
                  </w:pPr>
                  <w:r>
                    <w:rPr>
                      <w:sz w:val="21"/>
                      <w:color w:val="000000"/>
                    </w:rPr>
                    <w:t>3）膨胀水箱（补水箱）清洗处理（每季度）。</w:t>
                  </w:r>
                </w:p>
                <w:p>
                  <w:pPr>
                    <w:pStyle w:val="null3"/>
                  </w:pPr>
                  <w:r>
                    <w:rPr>
                      <w:sz w:val="21"/>
                      <w:color w:val="000000"/>
                    </w:rPr>
                    <w:t>4）停机期间投加系统湿保养药剂。</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w:t>
                  </w:r>
                </w:p>
              </w:tc>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1"/>
                      <w:b/>
                      <w:color w:val="000000"/>
                    </w:rPr>
                    <w:t>四、服务和质量保障</w:t>
                  </w:r>
                </w:p>
                <w:p>
                  <w:pPr>
                    <w:pStyle w:val="null3"/>
                  </w:pPr>
                  <w:r>
                    <w:rPr>
                      <w:sz w:val="21"/>
                      <w:color w:val="000000"/>
                    </w:rPr>
                    <w:t>1</w:t>
                  </w:r>
                  <w:r>
                    <w:rPr>
                      <w:sz w:val="21"/>
                      <w:color w:val="000000"/>
                    </w:rPr>
                    <w:t>.</w:t>
                  </w:r>
                  <w:r>
                    <w:rPr>
                      <w:sz w:val="21"/>
                      <w:color w:val="000000"/>
                    </w:rPr>
                    <w:t>服务响应时间：紧急任务接到指令任务后必须在</w:t>
                  </w:r>
                  <w:r>
                    <w:rPr>
                      <w:sz w:val="21"/>
                      <w:color w:val="000000"/>
                    </w:rPr>
                    <w:t>10分钟内到达科室处理，常规任务接到指令任务后需在30分钟内到达科室处理。</w:t>
                  </w:r>
                </w:p>
                <w:p>
                  <w:pPr>
                    <w:pStyle w:val="null3"/>
                  </w:pPr>
                  <w:r>
                    <w:rPr>
                      <w:sz w:val="21"/>
                      <w:color w:val="000000"/>
                    </w:rPr>
                    <w:t>2</w:t>
                  </w:r>
                  <w:r>
                    <w:rPr>
                      <w:sz w:val="21"/>
                      <w:color w:val="000000"/>
                    </w:rPr>
                    <w:t>.</w:t>
                  </w:r>
                  <w:r>
                    <w:rPr>
                      <w:sz w:val="21"/>
                      <w:color w:val="000000"/>
                    </w:rPr>
                    <w:t>需更换配件时应及时向采购人以书面报告说明并提出维修方案，待采购人认可后方可实施，更换的配件跟被更换的品牌、类型相一致；所有维修必须在采购人员知情的前提下进行操作，并在维修记录上验收签字确认，否则按违约处理。（详见附件</w:t>
                  </w:r>
                  <w:r>
                    <w:rPr>
                      <w:sz w:val="21"/>
                      <w:color w:val="000000"/>
                    </w:rPr>
                    <w:t>1工作流程）</w:t>
                  </w:r>
                </w:p>
                <w:p>
                  <w:pPr>
                    <w:pStyle w:val="null3"/>
                  </w:pPr>
                  <w:r>
                    <w:rPr>
                      <w:sz w:val="21"/>
                      <w:color w:val="000000"/>
                    </w:rPr>
                    <w:t>3</w:t>
                  </w:r>
                  <w:r>
                    <w:rPr>
                      <w:sz w:val="21"/>
                      <w:color w:val="000000"/>
                    </w:rPr>
                    <w:t>.</w:t>
                  </w:r>
                  <w:r>
                    <w:rPr>
                      <w:sz w:val="21"/>
                      <w:color w:val="000000"/>
                    </w:rPr>
                    <w:t>全院（含昌岗分院等）单项工程</w:t>
                  </w:r>
                  <w:r>
                    <w:rPr>
                      <w:sz w:val="21"/>
                      <w:color w:val="000000"/>
                    </w:rPr>
                    <w:t>10台空调以内（含10台）拆装的费用包含在本项目投标报价中；</w:t>
                  </w:r>
                </w:p>
                <w:p>
                  <w:pPr>
                    <w:pStyle w:val="null3"/>
                  </w:pPr>
                  <w:r>
                    <w:rPr>
                      <w:sz w:val="21"/>
                      <w:color w:val="000000"/>
                    </w:rPr>
                    <w:t>4</w:t>
                  </w:r>
                  <w:r>
                    <w:rPr>
                      <w:sz w:val="21"/>
                      <w:color w:val="000000"/>
                    </w:rPr>
                    <w:t>.</w:t>
                  </w:r>
                  <w:r>
                    <w:rPr>
                      <w:sz w:val="21"/>
                      <w:color w:val="000000"/>
                    </w:rPr>
                    <w:t>服务人员配置：项目经理</w:t>
                  </w:r>
                  <w:r>
                    <w:rPr>
                      <w:sz w:val="21"/>
                      <w:color w:val="000000"/>
                    </w:rPr>
                    <w:t>1人，项目驻场团队不少于11人，并配有本公司统一的着装，配带工作证。</w:t>
                  </w:r>
                </w:p>
                <w:p>
                  <w:pPr>
                    <w:pStyle w:val="null3"/>
                  </w:pPr>
                  <w:r>
                    <w:rPr>
                      <w:sz w:val="21"/>
                      <w:color w:val="000000"/>
                    </w:rPr>
                    <w:t>4.1项目经理：非驻点，暖通空调专业或机电工程专业任意一个与空调维保相关的工程师具有中级或以上职称；</w:t>
                  </w:r>
                </w:p>
                <w:p>
                  <w:pPr>
                    <w:pStyle w:val="null3"/>
                  </w:pPr>
                  <w:r>
                    <w:rPr>
                      <w:sz w:val="21"/>
                      <w:color w:val="000000"/>
                    </w:rPr>
                    <w:t>4.2派驻人员：项目负责人1名，专业技术主管2名（可由项目负责人兼任），中央空调系统维保人员9人（可由专业技术主管、项目负责人兼任），专职洁净空调维保人员2名。</w:t>
                  </w:r>
                </w:p>
                <w:p>
                  <w:pPr>
                    <w:pStyle w:val="null3"/>
                  </w:pPr>
                  <w:r>
                    <w:rPr>
                      <w:sz w:val="21"/>
                      <w:color w:val="000000"/>
                    </w:rPr>
                    <w:t>4.3★为本项目所配备人员均须持</w:t>
                  </w:r>
                  <w:r>
                    <w:rPr>
                      <w:sz w:val="21"/>
                      <w:color w:val="000000"/>
                    </w:rPr>
                    <w:t>特种作业操作证</w:t>
                  </w:r>
                  <w:r>
                    <w:rPr>
                      <w:sz w:val="21"/>
                      <w:color w:val="000000"/>
                    </w:rPr>
                    <w:t>（《特种作业操作证》作业类别为制冷与空调作业）上岗，本项目派驻不少于</w:t>
                  </w:r>
                  <w:r>
                    <w:rPr>
                      <w:sz w:val="21"/>
                      <w:color w:val="000000"/>
                    </w:rPr>
                    <w:t>2名维修电工须同时持特种作业操作证（《特种作业操作证》作业类别为电工作业）上岗，本项目派驻不少于2名高处作业人员须同时持特种作业操作证（《特种作业操作证》作业类别为高处作业）上岗。本项目派驻不少于2名焊接与热切割作业人员须同时持特种作业操作证（《特种作业操作证》作业类别为焊接与热切割作业）上岗（投标人须提供配备人员证书证明文件和社保证明文件扫描件，包含近6个月在投标人单位缴纳社保的证明文件）。</w:t>
                  </w:r>
                </w:p>
                <w:p>
                  <w:pPr>
                    <w:pStyle w:val="null3"/>
                  </w:pPr>
                  <w:r>
                    <w:rPr>
                      <w:sz w:val="21"/>
                      <w:color w:val="000000"/>
                    </w:rPr>
                    <w:t>4.4</w:t>
                  </w:r>
                  <w:r>
                    <w:rPr>
                      <w:sz w:val="21"/>
                      <w:color w:val="000000"/>
                    </w:rPr>
                    <w:t>项目驻场人员（不含非驻场的项目经理）：至少有</w:t>
                  </w:r>
                  <w:r>
                    <w:rPr>
                      <w:sz w:val="21"/>
                      <w:color w:val="000000"/>
                    </w:rPr>
                    <w:t>1人要求具有职业技能三级（高级工）等级证（制冷空调系统安装维修），投标时提供证书复印件。</w:t>
                  </w:r>
                </w:p>
                <w:p>
                  <w:pPr>
                    <w:pStyle w:val="null3"/>
                  </w:pPr>
                  <w:r>
                    <w:rPr>
                      <w:sz w:val="21"/>
                      <w:color w:val="000000"/>
                    </w:rPr>
                    <w:t xml:space="preserve"> </w:t>
                  </w:r>
                  <w:r>
                    <w:rPr>
                      <w:sz w:val="21"/>
                      <w:color w:val="000000"/>
                    </w:rPr>
                    <w:t>4.5中标人必须按要求配齐人员，经检查发现有缺少人员现象或没按规定配备</w:t>
                  </w:r>
                  <w:r>
                    <w:rPr>
                      <w:sz w:val="21"/>
                      <w:color w:val="000000"/>
                    </w:rPr>
                    <w:t>相应资质人员的，每天按</w:t>
                  </w:r>
                  <w:r>
                    <w:rPr>
                      <w:sz w:val="21"/>
                      <w:color w:val="000000"/>
                    </w:rPr>
                    <w:t>500元/人次扣罚服务费直到配齐人员为止。</w:t>
                  </w:r>
                </w:p>
                <w:p>
                  <w:pPr>
                    <w:pStyle w:val="null3"/>
                  </w:pPr>
                  <w:r>
                    <w:rPr>
                      <w:sz w:val="21"/>
                      <w:color w:val="000000"/>
                    </w:rPr>
                    <w:t xml:space="preserve"> </w:t>
                  </w:r>
                  <w:r>
                    <w:rPr>
                      <w:sz w:val="21"/>
                      <w:color w:val="000000"/>
                    </w:rPr>
                    <w:t>4.6中标人若出现以下情况：未征求采购人同意，中标人更换派驻采购人的现场人员或无正当理由中标人常驻采购人的人员未按约定在岗，第一次抽查发现处以口头警吿，第二次抽查发现每更换1人次或未按约定在岗1人次，每人次在当月维保费中扣罚500元。</w:t>
                  </w:r>
                </w:p>
                <w:p>
                  <w:pPr>
                    <w:pStyle w:val="null3"/>
                  </w:pPr>
                  <w:r>
                    <w:rPr>
                      <w:sz w:val="21"/>
                      <w:color w:val="000000"/>
                    </w:rPr>
                    <w:t>5</w:t>
                  </w:r>
                  <w:r>
                    <w:rPr>
                      <w:sz w:val="21"/>
                      <w:color w:val="000000"/>
                    </w:rPr>
                    <w:t>.</w:t>
                  </w:r>
                  <w:r>
                    <w:rPr>
                      <w:sz w:val="21"/>
                      <w:color w:val="000000"/>
                    </w:rPr>
                    <w:t>中标人要确定至少</w:t>
                  </w:r>
                  <w:r>
                    <w:rPr>
                      <w:sz w:val="21"/>
                      <w:color w:val="000000"/>
                    </w:rPr>
                    <w:t>2名专业技术主管人员负责本维保项目的24小时联络、组织、技术咨询工作，并对维保范围内的设备负维修保养责任。在维修保养过程中提供技术服务，按本采购需求的维修保养具体内容负责对维保设备进行认真的测试、维护，确保采购人设备安全、可靠、高效、无故障运行。</w:t>
                  </w:r>
                </w:p>
                <w:p>
                  <w:pPr>
                    <w:pStyle w:val="null3"/>
                  </w:pPr>
                  <w:r>
                    <w:rPr>
                      <w:sz w:val="21"/>
                      <w:color w:val="000000"/>
                    </w:rPr>
                    <w:t>6</w:t>
                  </w:r>
                  <w:r>
                    <w:rPr>
                      <w:sz w:val="21"/>
                      <w:color w:val="000000"/>
                    </w:rPr>
                    <w:t>.</w:t>
                  </w:r>
                  <w:r>
                    <w:rPr>
                      <w:sz w:val="21"/>
                      <w:color w:val="000000"/>
                    </w:rPr>
                    <w:t>采购人提供给中标人的各种资料，中标人应妥善保管，未经采购人同意不得复印和转借，合同期满后完好交回。中标人必须在每次维修或保养后，由中标人出具书面验收报告，交由采购人确认，并记录在案备查和双方存档。中标人应向采购人按日、月、季、年提交详细的维修保养报告、维修保养日、月、季、年报表，检测、试验记录和统计资料等。严格按照空调系统维护保养手册，进行空调维护保养。</w:t>
                  </w:r>
                </w:p>
                <w:p>
                  <w:pPr>
                    <w:pStyle w:val="null3"/>
                  </w:pPr>
                  <w:r>
                    <w:rPr>
                      <w:sz w:val="21"/>
                      <w:color w:val="000000"/>
                    </w:rPr>
                    <w:t>7</w:t>
                  </w:r>
                  <w:r>
                    <w:rPr>
                      <w:sz w:val="21"/>
                      <w:color w:val="000000"/>
                    </w:rPr>
                    <w:t>.</w:t>
                  </w:r>
                  <w:r>
                    <w:rPr>
                      <w:sz w:val="21"/>
                      <w:color w:val="000000"/>
                    </w:rPr>
                    <w:t>中标人在维保期内应保证其维保的空调设施符合国家建设部等相关部门有关法律、法规，安全、可靠、高效、无故障运行，并能通过相关政府部门的各项检查。</w:t>
                  </w:r>
                </w:p>
                <w:p>
                  <w:pPr>
                    <w:pStyle w:val="null3"/>
                  </w:pPr>
                  <w:r>
                    <w:rPr>
                      <w:sz w:val="21"/>
                      <w:color w:val="000000"/>
                    </w:rPr>
                    <w:t>8</w:t>
                  </w:r>
                  <w:r>
                    <w:rPr>
                      <w:sz w:val="21"/>
                      <w:color w:val="000000"/>
                    </w:rPr>
                    <w:t>.</w:t>
                  </w:r>
                  <w:r>
                    <w:rPr>
                      <w:sz w:val="21"/>
                      <w:color w:val="000000"/>
                    </w:rPr>
                    <w:t>投标人承诺：维修保养范围内的中央空调系统每日进行</w:t>
                  </w:r>
                  <w:r>
                    <w:rPr>
                      <w:sz w:val="21"/>
                      <w:color w:val="000000"/>
                    </w:rPr>
                    <w:t>24小时巡机，实行日班巡机3次、夜班巡机2次；洁净空调系统每日巡机1次，每次巡机需做好巡机记录表，每月进行例行检查测试二次，每次检测或维保工作完毕后填写《中央空调系统维修保养项目检测报告》或《中央空调系统维修保养记录表》，并经采购人代表签章认可，如因巡查不到位造成空调故障或损坏的，由中标人负全部责任。</w:t>
                  </w:r>
                </w:p>
                <w:p>
                  <w:pPr>
                    <w:pStyle w:val="null3"/>
                  </w:pPr>
                  <w:r>
                    <w:rPr>
                      <w:sz w:val="21"/>
                      <w:color w:val="000000"/>
                    </w:rPr>
                    <w:t>9</w:t>
                  </w:r>
                  <w:r>
                    <w:rPr>
                      <w:sz w:val="21"/>
                      <w:color w:val="000000"/>
                    </w:rPr>
                    <w:t>.</w:t>
                  </w:r>
                  <w:r>
                    <w:rPr>
                      <w:sz w:val="21"/>
                      <w:color w:val="000000"/>
                    </w:rPr>
                    <w:t>投标人承诺：保证维修保养所需更换的材料、配件、零件等均为与空调系统设备相匹配的原厂合格产品，如因维修失误、更换的材料不合格导致空调设备出现故障或损坏，由中标人无条件负全部责任。</w:t>
                  </w:r>
                </w:p>
                <w:p>
                  <w:pPr>
                    <w:pStyle w:val="null3"/>
                  </w:pPr>
                  <w:r>
                    <w:rPr>
                      <w:sz w:val="21"/>
                      <w:color w:val="000000"/>
                    </w:rPr>
                    <w:t>10</w:t>
                  </w:r>
                  <w:r>
                    <w:rPr>
                      <w:sz w:val="21"/>
                      <w:color w:val="000000"/>
                    </w:rPr>
                    <w:t>.</w:t>
                  </w:r>
                  <w:r>
                    <w:rPr>
                      <w:sz w:val="21"/>
                      <w:color w:val="000000"/>
                    </w:rPr>
                    <w:t>投标人承诺：投标人的维修人员到现场应遵守应采购人有关管理制度，如损坏采购人其它设施及财产，中标人无条件负责恢复原状，并承担相关费用。</w:t>
                  </w:r>
                </w:p>
                <w:p>
                  <w:pPr>
                    <w:pStyle w:val="null3"/>
                  </w:pPr>
                  <w:r>
                    <w:rPr>
                      <w:sz w:val="21"/>
                      <w:color w:val="000000"/>
                    </w:rPr>
                    <w:t>11</w:t>
                  </w:r>
                  <w:r>
                    <w:rPr>
                      <w:sz w:val="21"/>
                      <w:color w:val="000000"/>
                    </w:rPr>
                    <w:t>.</w:t>
                  </w:r>
                  <w:r>
                    <w:rPr>
                      <w:sz w:val="21"/>
                      <w:color w:val="000000"/>
                    </w:rPr>
                    <w:t>采购人对中标人每月做一次满意度调查，按维护保养标准考核。</w:t>
                  </w:r>
                </w:p>
                <w:p>
                  <w:pPr>
                    <w:pStyle w:val="null3"/>
                  </w:pPr>
                  <w:r>
                    <w:rPr>
                      <w:sz w:val="21"/>
                      <w:color w:val="000000"/>
                    </w:rPr>
                    <w:t>12</w:t>
                  </w:r>
                  <w:r>
                    <w:rPr>
                      <w:sz w:val="21"/>
                      <w:color w:val="000000"/>
                    </w:rPr>
                    <w:t>.</w:t>
                  </w:r>
                  <w:r>
                    <w:rPr>
                      <w:sz w:val="21"/>
                      <w:color w:val="000000"/>
                    </w:rPr>
                    <w:t>中标人负责维修人员的安全教育，出现违法违纪、安全事故等情况与采购人无关。</w:t>
                  </w:r>
                </w:p>
                <w:p>
                  <w:pPr>
                    <w:pStyle w:val="null3"/>
                  </w:pPr>
                  <w:r>
                    <w:rPr>
                      <w:sz w:val="21"/>
                      <w:color w:val="000000"/>
                    </w:rPr>
                    <w:t>13</w:t>
                  </w:r>
                  <w:r>
                    <w:rPr>
                      <w:sz w:val="21"/>
                      <w:color w:val="000000"/>
                    </w:rPr>
                    <w:t>.</w:t>
                  </w:r>
                  <w:r>
                    <w:rPr>
                      <w:sz w:val="21"/>
                      <w:color w:val="000000"/>
                    </w:rPr>
                    <w:t>中标人负责对维修人员进行礼貌教育，进入采购人工作区域时应遵守采购人的各项管理制度，服从采购人管理，如有违反按采购人的规定处理。</w:t>
                  </w:r>
                </w:p>
                <w:p>
                  <w:pPr>
                    <w:pStyle w:val="null3"/>
                  </w:pPr>
                  <w:r>
                    <w:rPr>
                      <w:sz w:val="21"/>
                      <w:color w:val="000000"/>
                    </w:rPr>
                    <w:t>14</w:t>
                  </w:r>
                  <w:r>
                    <w:rPr>
                      <w:sz w:val="21"/>
                      <w:color w:val="000000"/>
                    </w:rPr>
                    <w:t>.</w:t>
                  </w:r>
                  <w:r>
                    <w:rPr>
                      <w:sz w:val="21"/>
                      <w:color w:val="000000"/>
                    </w:rPr>
                    <w:t>所有维修人员必须持证上岗，人员信息要进行备案（身份证、上岗证等）。</w:t>
                  </w:r>
                </w:p>
                <w:p>
                  <w:pPr>
                    <w:pStyle w:val="null3"/>
                  </w:pPr>
                  <w:r>
                    <w:rPr>
                      <w:sz w:val="21"/>
                      <w:color w:val="000000"/>
                    </w:rPr>
                    <w:t>15</w:t>
                  </w:r>
                  <w:r>
                    <w:rPr>
                      <w:sz w:val="21"/>
                      <w:color w:val="000000"/>
                    </w:rPr>
                    <w:t>.</w:t>
                  </w:r>
                  <w:r>
                    <w:rPr>
                      <w:sz w:val="21"/>
                      <w:color w:val="000000"/>
                    </w:rPr>
                    <w:t>维修人员要严格按照国家标准对空调进行维修、保养；故障维修完毕后必须填写验收报告及时交采购人审核。</w:t>
                  </w:r>
                </w:p>
                <w:p>
                  <w:pPr>
                    <w:pStyle w:val="null3"/>
                  </w:pPr>
                  <w:r>
                    <w:rPr>
                      <w:sz w:val="21"/>
                      <w:color w:val="000000"/>
                    </w:rPr>
                    <w:t>16</w:t>
                  </w:r>
                  <w:r>
                    <w:rPr>
                      <w:sz w:val="21"/>
                      <w:color w:val="000000"/>
                    </w:rPr>
                    <w:t>.</w:t>
                  </w:r>
                  <w:r>
                    <w:rPr>
                      <w:sz w:val="21"/>
                      <w:color w:val="000000"/>
                    </w:rPr>
                    <w:t>在服务期结束前需向采购人提交由政府部门认可的第三方中央空调主机性能检测报告。</w:t>
                  </w:r>
                </w:p>
                <w:p>
                  <w:pPr>
                    <w:pStyle w:val="null3"/>
                  </w:pPr>
                  <w:r>
                    <w:rPr>
                      <w:sz w:val="21"/>
                      <w:color w:val="000000"/>
                    </w:rPr>
                    <w:t>17</w:t>
                  </w:r>
                  <w:r>
                    <w:rPr>
                      <w:sz w:val="21"/>
                      <w:color w:val="000000"/>
                    </w:rPr>
                    <w:t>.</w:t>
                  </w:r>
                  <w:r>
                    <w:rPr>
                      <w:sz w:val="21"/>
                      <w:color w:val="000000"/>
                    </w:rPr>
                    <w:t>严禁无关人员进行机房内，机房内须保持整洁，各类标志清晰，不得存放杂物或作其它用途。经采购人检查，每发现一项不及格扣罚</w:t>
                  </w:r>
                  <w:r>
                    <w:rPr>
                      <w:sz w:val="21"/>
                      <w:color w:val="000000"/>
                    </w:rPr>
                    <w:t>200元。</w:t>
                  </w:r>
                </w:p>
                <w:p>
                  <w:pPr>
                    <w:pStyle w:val="null3"/>
                  </w:pPr>
                  <w:r>
                    <w:rPr>
                      <w:sz w:val="21"/>
                      <w:color w:val="000000"/>
                    </w:rPr>
                    <w:t>18</w:t>
                  </w:r>
                  <w:r>
                    <w:rPr>
                      <w:sz w:val="21"/>
                      <w:color w:val="000000"/>
                    </w:rPr>
                    <w:t>.</w:t>
                  </w:r>
                  <w:r>
                    <w:rPr>
                      <w:sz w:val="21"/>
                      <w:color w:val="000000"/>
                    </w:rPr>
                    <w:t>每月制定设备保养计划，交采购人进行备案，严格按计划操作，对不能按时完成的处</w:t>
                  </w:r>
                  <w:r>
                    <w:rPr>
                      <w:sz w:val="21"/>
                      <w:color w:val="000000"/>
                    </w:rPr>
                    <w:t>500元罚款。</w:t>
                  </w:r>
                </w:p>
                <w:p>
                  <w:pPr>
                    <w:pStyle w:val="null3"/>
                  </w:pPr>
                  <w:r>
                    <w:rPr>
                      <w:sz w:val="21"/>
                      <w:color w:val="000000"/>
                    </w:rPr>
                    <w:t>19</w:t>
                  </w:r>
                  <w:r>
                    <w:rPr>
                      <w:sz w:val="21"/>
                      <w:color w:val="000000"/>
                    </w:rPr>
                    <w:t>.</w:t>
                  </w:r>
                  <w:r>
                    <w:rPr>
                      <w:sz w:val="21"/>
                      <w:color w:val="000000"/>
                    </w:rPr>
                    <w:t>中标人应为维修保养和施工人员购买保险（如：高空作业险和人身事故险等）；维修保养和施工人员在工作过程中发生的一切人身事故，由中标人承担全部负责。</w:t>
                  </w:r>
                </w:p>
                <w:p>
                  <w:pPr>
                    <w:pStyle w:val="null3"/>
                    <w:jc w:val="left"/>
                  </w:pPr>
                  <w:r>
                    <w:rPr>
                      <w:sz w:val="21"/>
                      <w:color w:val="000000"/>
                    </w:rPr>
                    <w:t>20</w:t>
                  </w:r>
                  <w:r>
                    <w:rPr>
                      <w:sz w:val="21"/>
                      <w:color w:val="000000"/>
                    </w:rPr>
                    <w:t>.</w:t>
                  </w:r>
                  <w:r>
                    <w:rPr>
                      <w:sz w:val="21"/>
                      <w:color w:val="000000"/>
                    </w:rPr>
                    <w:t>合同期内，招标范围内的大型制冷设备因甲方安排重新更换或退出运行的，经甲方书面通知，乙方应自接到甲方书面通知之日起不需为该设备提供维保服务，同时也不再收取该设备的维保费用。</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5</w:t>
                  </w:r>
                </w:p>
              </w:tc>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五、项目团队管理要求</w:t>
                  </w:r>
                </w:p>
                <w:p>
                  <w:pPr>
                    <w:pStyle w:val="null3"/>
                    <w:jc w:val="left"/>
                  </w:pPr>
                  <w:r>
                    <w:rPr>
                      <w:sz w:val="21"/>
                      <w:color w:val="000000"/>
                    </w:rPr>
                    <w:t>（一）、值班要求</w:t>
                  </w:r>
                </w:p>
                <w:p>
                  <w:pPr>
                    <w:pStyle w:val="null3"/>
                    <w:jc w:val="left"/>
                  </w:pPr>
                  <w:r>
                    <w:rPr>
                      <w:sz w:val="21"/>
                      <w:color w:val="000000"/>
                    </w:rPr>
                    <w:t>1、每月上报工作计划、值班表。</w:t>
                  </w:r>
                </w:p>
                <w:p>
                  <w:pPr>
                    <w:pStyle w:val="null3"/>
                    <w:jc w:val="left"/>
                  </w:pPr>
                  <w:r>
                    <w:rPr>
                      <w:sz w:val="21"/>
                      <w:color w:val="000000"/>
                    </w:rPr>
                    <w:t>2、按空调运行时间表准时启动、停止空调系统。</w:t>
                  </w:r>
                </w:p>
                <w:p>
                  <w:pPr>
                    <w:pStyle w:val="null3"/>
                    <w:jc w:val="left"/>
                  </w:pPr>
                  <w:r>
                    <w:rPr>
                      <w:sz w:val="21"/>
                      <w:color w:val="000000"/>
                    </w:rPr>
                    <w:t>3、机房24小时值班轮值，值班时段每隔2小时检查机组运行情况，值班交接班做好交接机组运行参数记录，并将运行参数记录在空调系统运行表上，未经主管批准，不得擅自更改运行参数。</w:t>
                  </w:r>
                </w:p>
                <w:p>
                  <w:pPr>
                    <w:pStyle w:val="null3"/>
                    <w:jc w:val="left"/>
                  </w:pPr>
                  <w:r>
                    <w:rPr>
                      <w:sz w:val="21"/>
                      <w:color w:val="000000"/>
                    </w:rPr>
                    <w:t>4、巡查记录内容包括：油温、吸气温度、排气温度、冷凝器和蒸发器出水温度、进水温度、相应饱和温度、运行电流、电压，听机组、水泵有无杂音，确保机房运转正常。</w:t>
                  </w:r>
                </w:p>
                <w:p>
                  <w:pPr>
                    <w:pStyle w:val="null3"/>
                    <w:jc w:val="left"/>
                  </w:pPr>
                  <w:r>
                    <w:rPr>
                      <w:sz w:val="21"/>
                      <w:color w:val="000000"/>
                    </w:rPr>
                    <w:t>5、严禁当班人员在值班室、机房内吸烟、喝酒、工作场所会客聊天。</w:t>
                  </w:r>
                </w:p>
                <w:p>
                  <w:pPr>
                    <w:pStyle w:val="null3"/>
                    <w:jc w:val="left"/>
                  </w:pPr>
                  <w:r>
                    <w:rPr>
                      <w:sz w:val="21"/>
                      <w:color w:val="000000"/>
                    </w:rPr>
                    <w:t>6、建立运行记录、维修保养记录、巡查记录、事故安全记录等档案。</w:t>
                  </w:r>
                </w:p>
                <w:p>
                  <w:pPr>
                    <w:pStyle w:val="null3"/>
                    <w:jc w:val="left"/>
                  </w:pPr>
                  <w:r>
                    <w:rPr>
                      <w:sz w:val="21"/>
                      <w:color w:val="000000"/>
                    </w:rPr>
                    <w:t>（二）、值班制度</w:t>
                  </w:r>
                </w:p>
                <w:p>
                  <w:pPr>
                    <w:pStyle w:val="null3"/>
                    <w:jc w:val="left"/>
                  </w:pPr>
                  <w:r>
                    <w:rPr>
                      <w:sz w:val="21"/>
                      <w:color w:val="000000"/>
                    </w:rPr>
                    <w:t>1、本公司于节假日及工作时间外应办一切事务，除由主管人员在各自职守内负责外，应另派员工值班处理下列事项：</w:t>
                  </w:r>
                </w:p>
                <w:p>
                  <w:pPr>
                    <w:pStyle w:val="null3"/>
                    <w:jc w:val="left"/>
                  </w:pPr>
                  <w:r>
                    <w:rPr>
                      <w:sz w:val="21"/>
                      <w:color w:val="000000"/>
                    </w:rPr>
                    <w:t>①临时发生事件及各项必要措施</w:t>
                  </w:r>
                </w:p>
                <w:p>
                  <w:pPr>
                    <w:pStyle w:val="null3"/>
                    <w:jc w:val="left"/>
                  </w:pPr>
                  <w:r>
                    <w:rPr>
                      <w:sz w:val="21"/>
                      <w:color w:val="000000"/>
                    </w:rPr>
                    <w:t>②预防灾害、盗窃及其它危机事项。</w:t>
                  </w:r>
                </w:p>
                <w:p>
                  <w:pPr>
                    <w:pStyle w:val="null3"/>
                    <w:jc w:val="left"/>
                  </w:pPr>
                  <w:r>
                    <w:rPr>
                      <w:sz w:val="21"/>
                      <w:color w:val="000000"/>
                    </w:rPr>
                    <w:t>③随时注意清洁卫生、安全措施与公务保密。</w:t>
                  </w:r>
                </w:p>
                <w:p>
                  <w:pPr>
                    <w:pStyle w:val="null3"/>
                    <w:jc w:val="left"/>
                  </w:pPr>
                  <w:r>
                    <w:rPr>
                      <w:sz w:val="21"/>
                      <w:color w:val="000000"/>
                    </w:rPr>
                    <w:t>④公司交办的各项事宜。</w:t>
                  </w:r>
                </w:p>
                <w:p>
                  <w:pPr>
                    <w:pStyle w:val="null3"/>
                    <w:jc w:val="left"/>
                  </w:pPr>
                  <w:r>
                    <w:rPr>
                      <w:sz w:val="21"/>
                      <w:color w:val="000000"/>
                    </w:rPr>
                    <w:t>2、365天*24小时值班</w:t>
                  </w:r>
                </w:p>
                <w:p>
                  <w:pPr>
                    <w:pStyle w:val="null3"/>
                    <w:jc w:val="left"/>
                  </w:pPr>
                  <w:r>
                    <w:rPr>
                      <w:sz w:val="21"/>
                      <w:color w:val="000000"/>
                    </w:rPr>
                    <w:t>3、员工值班安排表由</w:t>
                  </w:r>
                  <w:r>
                    <w:rPr>
                      <w:sz w:val="21"/>
                      <w:color w:val="000000"/>
                    </w:rPr>
                    <w:t>驻场</w:t>
                  </w:r>
                  <w:r>
                    <w:rPr>
                      <w:sz w:val="21"/>
                      <w:color w:val="000000"/>
                    </w:rPr>
                    <w:t>主管编排</w:t>
                  </w:r>
                  <w:r>
                    <w:rPr>
                      <w:sz w:val="21"/>
                      <w:color w:val="000000"/>
                    </w:rPr>
                    <w:t>后交采购人维修班班长审核</w:t>
                  </w:r>
                  <w:r>
                    <w:rPr>
                      <w:sz w:val="21"/>
                      <w:color w:val="000000"/>
                    </w:rPr>
                    <w:t>，于上月底公布并通知值班人员按时值班。并应置值日牌，写明值班员工的姓名悬挂于明显地方。</w:t>
                  </w:r>
                </w:p>
                <w:p>
                  <w:pPr>
                    <w:pStyle w:val="null3"/>
                    <w:jc w:val="left"/>
                  </w:pPr>
                  <w:r>
                    <w:rPr>
                      <w:sz w:val="21"/>
                      <w:color w:val="000000"/>
                    </w:rPr>
                    <w:t>4、值班员工应按照规定时间在指定场所连续执行任务，不得中途或随意外出。</w:t>
                  </w:r>
                </w:p>
                <w:p>
                  <w:pPr>
                    <w:pStyle w:val="null3"/>
                    <w:jc w:val="left"/>
                  </w:pPr>
                  <w:r>
                    <w:rPr>
                      <w:sz w:val="21"/>
                      <w:color w:val="000000"/>
                    </w:rPr>
                    <w:t>5、值班员工遇有突发事情发生可先行处理，事后立即报告。如遇其职权不能处理的，应立即通报并请示主管领导办理。</w:t>
                  </w:r>
                </w:p>
                <w:p>
                  <w:pPr>
                    <w:pStyle w:val="null3"/>
                    <w:jc w:val="left"/>
                  </w:pPr>
                  <w:r>
                    <w:rPr>
                      <w:sz w:val="21"/>
                      <w:color w:val="000000"/>
                    </w:rPr>
                    <w:t>6、值班员工收到电文应分别依下列方式处理：</w:t>
                  </w:r>
                </w:p>
                <w:p>
                  <w:pPr>
                    <w:pStyle w:val="null3"/>
                    <w:jc w:val="left"/>
                  </w:pPr>
                  <w:r>
                    <w:rPr>
                      <w:sz w:val="21"/>
                      <w:color w:val="000000"/>
                    </w:rPr>
                    <w:t>①属于职权范围内的可即时处理。</w:t>
                  </w:r>
                </w:p>
                <w:p>
                  <w:pPr>
                    <w:pStyle w:val="null3"/>
                    <w:jc w:val="left"/>
                  </w:pPr>
                  <w:r>
                    <w:rPr>
                      <w:sz w:val="21"/>
                      <w:color w:val="000000"/>
                    </w:rPr>
                    <w:t>②非职权所及，视其性质应立即联系有关部门负责人处理。</w:t>
                  </w:r>
                </w:p>
                <w:p>
                  <w:pPr>
                    <w:pStyle w:val="null3"/>
                    <w:jc w:val="left"/>
                  </w:pPr>
                  <w:r>
                    <w:rPr>
                      <w:sz w:val="21"/>
                      <w:color w:val="000000"/>
                    </w:rPr>
                    <w:t>③密件或限时信件应立即原封保管，于上班时呈送有关领导。</w:t>
                  </w:r>
                </w:p>
                <w:p>
                  <w:pPr>
                    <w:pStyle w:val="null3"/>
                    <w:jc w:val="left"/>
                  </w:pPr>
                  <w:r>
                    <w:rPr>
                      <w:sz w:val="21"/>
                      <w:color w:val="000000"/>
                    </w:rPr>
                    <w:t>7、值班员工应将值班时所处理的事项填写报告表，于交班后送主管领导转呈检查，报告表另定。</w:t>
                  </w:r>
                </w:p>
                <w:p>
                  <w:pPr>
                    <w:pStyle w:val="null3"/>
                    <w:jc w:val="left"/>
                  </w:pPr>
                  <w:r>
                    <w:rPr>
                      <w:sz w:val="21"/>
                      <w:color w:val="000000"/>
                    </w:rPr>
                    <w:t>8、值班员工如遇紧急事件处理得当，使公司减少损失者，公司视其情节给予嘉奖。</w:t>
                  </w:r>
                </w:p>
                <w:p>
                  <w:pPr>
                    <w:pStyle w:val="null3"/>
                    <w:jc w:val="left"/>
                  </w:pPr>
                  <w:r>
                    <w:rPr>
                      <w:sz w:val="21"/>
                      <w:color w:val="000000"/>
                    </w:rPr>
                    <w:t>9、值班员工在值班时间内，擅离职守应给予记大过处分，因情节严重造成损失者，从重论处。</w:t>
                  </w:r>
                </w:p>
                <w:p>
                  <w:pPr>
                    <w:pStyle w:val="null3"/>
                    <w:jc w:val="left"/>
                  </w:pPr>
                  <w:r>
                    <w:rPr>
                      <w:sz w:val="21"/>
                      <w:color w:val="000000"/>
                    </w:rPr>
                    <w:t>10、值班员工因病和其它原因不能值班的，应先行请假或请其它员工代理并呈准，出差时亦同，代理者应负一切责任。</w:t>
                  </w:r>
                </w:p>
                <w:p>
                  <w:pPr>
                    <w:pStyle w:val="null3"/>
                    <w:jc w:val="left"/>
                  </w:pPr>
                  <w:r>
                    <w:rPr>
                      <w:sz w:val="21"/>
                      <w:color w:val="000000"/>
                    </w:rPr>
                    <w:t>（三）、值班内容</w:t>
                  </w:r>
                </w:p>
                <w:p>
                  <w:pPr>
                    <w:pStyle w:val="null3"/>
                    <w:jc w:val="left"/>
                  </w:pPr>
                  <w:r>
                    <w:rPr>
                      <w:sz w:val="21"/>
                      <w:color w:val="000000"/>
                    </w:rPr>
                    <w:t>1、要按规定的班次值班，不能迟到、早退、无故缺勤，不能私自调班、顶班，因故不能值班者必须向主管领导请假；</w:t>
                  </w:r>
                </w:p>
                <w:p>
                  <w:pPr>
                    <w:pStyle w:val="null3"/>
                    <w:jc w:val="left"/>
                  </w:pPr>
                  <w:r>
                    <w:rPr>
                      <w:sz w:val="21"/>
                      <w:color w:val="000000"/>
                    </w:rPr>
                    <w:t>2、要了解值班期间的室外气象情况和室内负荷情况，从安全、经济的角度，参照有关规定拟出值班期间的运行调节方案，并认真实施，努力使空调区域的温湿度控制在符合要求的数值范围内；</w:t>
                  </w:r>
                </w:p>
                <w:p>
                  <w:pPr>
                    <w:pStyle w:val="null3"/>
                    <w:jc w:val="left"/>
                  </w:pPr>
                  <w:r>
                    <w:rPr>
                      <w:sz w:val="21"/>
                      <w:color w:val="000000"/>
                    </w:rPr>
                    <w:t>3、需把停止的中央空调系统运行起来时，在开机前要对有关设备与装置进行检查，做好运行前的准备工作，如无异常情况，准备工作也已就绪才可开机；</w:t>
                  </w:r>
                </w:p>
                <w:p>
                  <w:pPr>
                    <w:pStyle w:val="null3"/>
                    <w:jc w:val="left"/>
                  </w:pPr>
                  <w:r>
                    <w:rPr>
                      <w:sz w:val="21"/>
                      <w:color w:val="000000"/>
                    </w:rPr>
                    <w:t>4、开机要严格按照有关规程规定的操作程序认真、正确地操作，严禁违章操作，各设备启动后应马上巡视一次，观察设备运转是否正常；</w:t>
                  </w:r>
                </w:p>
                <w:p>
                  <w:pPr>
                    <w:pStyle w:val="null3"/>
                    <w:jc w:val="left"/>
                  </w:pPr>
                  <w:r>
                    <w:rPr>
                      <w:sz w:val="21"/>
                      <w:color w:val="000000"/>
                    </w:rPr>
                    <w:t>5、需手动停止中央空调系统运行时，要严格按照有关规程规定的操作程序认真、正确地进行操作，停机后还要进行必要的检查，消除不安全隐患；</w:t>
                  </w:r>
                </w:p>
                <w:p>
                  <w:pPr>
                    <w:pStyle w:val="null3"/>
                    <w:jc w:val="left"/>
                  </w:pPr>
                  <w:r>
                    <w:rPr>
                      <w:sz w:val="21"/>
                      <w:color w:val="000000"/>
                    </w:rPr>
                    <w:t>6、当多台</w:t>
                  </w:r>
                  <w:r>
                    <w:rPr>
                      <w:sz w:val="21"/>
                      <w:color w:val="000000"/>
                    </w:rPr>
                    <w:t>（</w:t>
                  </w:r>
                  <w:r>
                    <w:rPr>
                      <w:sz w:val="21"/>
                      <w:color w:val="000000"/>
                    </w:rPr>
                    <w:t>套</w:t>
                  </w:r>
                  <w:r>
                    <w:rPr>
                      <w:sz w:val="21"/>
                      <w:color w:val="000000"/>
                    </w:rPr>
                    <w:t>）</w:t>
                  </w:r>
                  <w:r>
                    <w:rPr>
                      <w:sz w:val="21"/>
                      <w:color w:val="000000"/>
                    </w:rPr>
                    <w:t>同类设备只需要部分投入运行时，要注意合理搭配、轮流运行；</w:t>
                  </w:r>
                </w:p>
                <w:p>
                  <w:pPr>
                    <w:pStyle w:val="null3"/>
                    <w:jc w:val="left"/>
                  </w:pPr>
                  <w:r>
                    <w:rPr>
                      <w:sz w:val="21"/>
                      <w:color w:val="000000"/>
                    </w:rPr>
                    <w:t>7、认真做好每两小时一次的运行记录，读数要准确，填写要清楚，写错了只能重写，不能涂改；</w:t>
                  </w:r>
                </w:p>
                <w:p>
                  <w:pPr>
                    <w:pStyle w:val="null3"/>
                    <w:jc w:val="left"/>
                  </w:pPr>
                  <w:r>
                    <w:rPr>
                      <w:sz w:val="21"/>
                      <w:color w:val="000000"/>
                    </w:rPr>
                    <w:t>8、按照巡回检查制度的要求，对中央空调系统的各设备、装置进行巡回检查；</w:t>
                  </w:r>
                </w:p>
                <w:p>
                  <w:pPr>
                    <w:pStyle w:val="null3"/>
                    <w:jc w:val="left"/>
                  </w:pPr>
                  <w:r>
                    <w:rPr>
                      <w:sz w:val="21"/>
                      <w:color w:val="000000"/>
                    </w:rPr>
                    <w:t>9、不能擅离职守，不能睡觉，不能做与值班工作无关的事情；要勤巡视、勤检查、勤调节；注意倾听运转设备的声音，感测设备的温度，观察仪表的指示情况，发现问题或故障要及时处理，并在运行记录表上做好详细记录，重大的及处理不了的问题和故障要立即向上级主管报告；</w:t>
                  </w:r>
                </w:p>
                <w:p>
                  <w:pPr>
                    <w:pStyle w:val="null3"/>
                    <w:jc w:val="left"/>
                  </w:pPr>
                  <w:r>
                    <w:rPr>
                      <w:sz w:val="21"/>
                      <w:color w:val="000000"/>
                    </w:rPr>
                    <w:t>10、</w:t>
                  </w:r>
                  <w:r>
                    <w:rPr>
                      <w:sz w:val="21"/>
                      <w:color w:val="000000"/>
                    </w:rPr>
                    <w:t>发生</w:t>
                  </w:r>
                  <w:r>
                    <w:rPr>
                      <w:sz w:val="21"/>
                      <w:color w:val="000000"/>
                    </w:rPr>
                    <w:t>事故，首先要防止事故蔓延，然后按照有关条例的规定进行处理；</w:t>
                  </w:r>
                </w:p>
                <w:p>
                  <w:pPr>
                    <w:pStyle w:val="null3"/>
                    <w:jc w:val="left"/>
                  </w:pPr>
                  <w:r>
                    <w:rPr>
                      <w:sz w:val="21"/>
                      <w:color w:val="000000"/>
                    </w:rPr>
                    <w:t>11、负责值班期间整个中央空调系统和机房的管理，并做好相关记录；</w:t>
                  </w:r>
                </w:p>
                <w:p>
                  <w:pPr>
                    <w:pStyle w:val="null3"/>
                    <w:jc w:val="left"/>
                  </w:pPr>
                  <w:r>
                    <w:rPr>
                      <w:sz w:val="21"/>
                      <w:color w:val="000000"/>
                    </w:rPr>
                    <w:t>12、必须搞好环境卫生，保持值班室和机房的整洁，并按有关制度的规定做好中央空调系统的维护保养工作；</w:t>
                  </w:r>
                </w:p>
                <w:p>
                  <w:pPr>
                    <w:pStyle w:val="null3"/>
                    <w:jc w:val="left"/>
                  </w:pPr>
                  <w:r>
                    <w:rPr>
                      <w:sz w:val="21"/>
                      <w:color w:val="000000"/>
                    </w:rPr>
                    <w:t>13、值班期间不得饮酒，不准在值班室和机房内吸烟；</w:t>
                  </w:r>
                </w:p>
                <w:p>
                  <w:pPr>
                    <w:pStyle w:val="null3"/>
                    <w:jc w:val="left"/>
                  </w:pPr>
                  <w:r>
                    <w:rPr>
                      <w:sz w:val="21"/>
                      <w:color w:val="000000"/>
                    </w:rPr>
                    <w:t>14、要严格按交接班制度进行交接班。</w:t>
                  </w:r>
                </w:p>
                <w:p>
                  <w:pPr>
                    <w:pStyle w:val="null3"/>
                    <w:jc w:val="left"/>
                  </w:pPr>
                  <w:r>
                    <w:rPr>
                      <w:sz w:val="21"/>
                      <w:color w:val="000000"/>
                    </w:rPr>
                    <w:t>（四）、考核方法</w:t>
                  </w:r>
                </w:p>
                <w:p>
                  <w:pPr>
                    <w:pStyle w:val="null3"/>
                    <w:jc w:val="left"/>
                  </w:pPr>
                  <w:r>
                    <w:rPr>
                      <w:sz w:val="21"/>
                      <w:color w:val="000000"/>
                    </w:rPr>
                    <w:t>1、考核验收：采购人每月不定期采取普查与随机抽查相结合的办法，对中标人每</w:t>
                  </w:r>
                  <w:r>
                    <w:rPr>
                      <w:sz w:val="21"/>
                      <w:color w:val="000000"/>
                    </w:rPr>
                    <w:t>月</w:t>
                  </w:r>
                  <w:r>
                    <w:rPr>
                      <w:sz w:val="21"/>
                      <w:color w:val="000000"/>
                    </w:rPr>
                    <w:t>养护质量进行考核验收。</w:t>
                  </w:r>
                </w:p>
                <w:p>
                  <w:pPr>
                    <w:pStyle w:val="null3"/>
                    <w:jc w:val="left"/>
                  </w:pPr>
                  <w:r>
                    <w:rPr>
                      <w:sz w:val="21"/>
                      <w:color w:val="000000"/>
                    </w:rPr>
                    <w:t>2、质量检查与奖惩：中标人在服务期内如服务质量不达标则由采购人</w:t>
                  </w:r>
                  <w:r>
                    <w:rPr>
                      <w:sz w:val="21"/>
                      <w:color w:val="000000"/>
                    </w:rPr>
                    <w:t>按合同约定</w:t>
                  </w:r>
                  <w:r>
                    <w:rPr>
                      <w:sz w:val="21"/>
                      <w:color w:val="000000"/>
                    </w:rPr>
                    <w:t>对其相应</w:t>
                  </w:r>
                  <w:r>
                    <w:rPr>
                      <w:sz w:val="21"/>
                      <w:color w:val="000000"/>
                    </w:rPr>
                    <w:t>扣罚</w:t>
                  </w:r>
                  <w:r>
                    <w:rPr>
                      <w:sz w:val="21"/>
                      <w:color w:val="000000"/>
                    </w:rPr>
                    <w:t>，每月</w:t>
                  </w:r>
                  <w:r>
                    <w:rPr>
                      <w:sz w:val="21"/>
                      <w:color w:val="000000"/>
                    </w:rPr>
                    <w:t>扣罚</w:t>
                  </w:r>
                  <w:r>
                    <w:rPr>
                      <w:sz w:val="21"/>
                      <w:color w:val="000000"/>
                    </w:rPr>
                    <w:t>达三次（含三次）则扣除当月服务费用的</w:t>
                  </w:r>
                  <w:r>
                    <w:rPr>
                      <w:sz w:val="21"/>
                      <w:color w:val="000000"/>
                    </w:rPr>
                    <w:t>10%作为处罚，每月处罚累计金额不超过当月</w:t>
                  </w:r>
                  <w:r>
                    <w:rPr>
                      <w:sz w:val="21"/>
                      <w:color w:val="000000"/>
                    </w:rPr>
                    <w:t>服务</w:t>
                  </w:r>
                  <w:r>
                    <w:rPr>
                      <w:sz w:val="21"/>
                      <w:color w:val="000000"/>
                    </w:rPr>
                    <w:t>费的</w:t>
                  </w:r>
                  <w:r>
                    <w:rPr>
                      <w:sz w:val="21"/>
                      <w:color w:val="000000"/>
                    </w:rPr>
                    <w:t>50%。</w:t>
                  </w:r>
                </w:p>
              </w:tc>
            </w:tr>
            <w:tr>
              <w:tc>
                <w:tcPr>
                  <w:tcW w:type="dxa" w:w="58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p>
              </w:tc>
              <w:tc>
                <w:tcPr>
                  <w:tcW w:type="dxa" w:w="3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6</w:t>
                  </w:r>
                </w:p>
              </w:tc>
              <w:tc>
                <w:tcPr>
                  <w:tcW w:type="dxa" w:w="4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b/>
                      <w:color w:val="000000"/>
                    </w:rPr>
                    <w:t>六、项目其他要求</w:t>
                  </w:r>
                </w:p>
                <w:p>
                  <w:pPr>
                    <w:pStyle w:val="null3"/>
                    <w:jc w:val="left"/>
                  </w:pPr>
                  <w:r>
                    <w:rPr>
                      <w:sz w:val="21"/>
                      <w:color w:val="000000"/>
                    </w:rPr>
                    <w:t>为保障本项目维保的质量，加强维保设备的报修管理，提升设备维保的工作效率，供应商需为本项目投入设备维保报修系统，加强维保工作的信息化管理。</w:t>
                  </w:r>
                </w:p>
              </w:tc>
            </w:tr>
          </w:tbl>
          <w:p>
            <w:pPr>
              <w:pStyle w:val="null3"/>
              <w:jc w:val="both"/>
            </w:pP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1.采购代理机构：本项目是指公诚管理咨询有限公司，负责整个采购活动的组织，依法负责编制和发布招标文件，对招标文件拥有最终的解释权，不以任何身份出任评标委员会成员。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广州市红十字会医院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ind w:firstLine="480"/>
      </w:pPr>
      <w:r>
        <w:rPr/>
        <w:t>（温馨提示：采购人与代理机构在制定采购文件内容时应与上述条款保持一致，以避免采购文件内容前后不一致，出现歧义。）</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踏勘时间：2026-07-27 09:00</w:t>
            </w:r>
          </w:p>
          <w:p>
            <w:pPr>
              <w:pStyle w:val="null3"/>
            </w:pPr>
            <w:r>
              <w:rPr/>
              <w:t>踏勘地点：广州市红十字会医院14号楼1楼后勤设备管理科维修班</w:t>
            </w:r>
          </w:p>
          <w:p>
            <w:pPr>
              <w:pStyle w:val="null3"/>
            </w:pPr>
            <w:r>
              <w:rPr/>
              <w:t>联系人姓名：谢建明</w:t>
            </w:r>
          </w:p>
          <w:p>
            <w:pPr>
              <w:pStyle w:val="null3"/>
            </w:pPr>
            <w:r>
              <w:rPr/>
              <w:t>联系人电话：18928900484</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2家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项目兼投兼中规则</w:t>
            </w:r>
          </w:p>
        </w:tc>
        <w:tc>
          <w:tcPr>
            <w:tcW w:type="dxa" w:w="5004"/>
          </w:tcPr>
          <w:p>
            <w:pPr>
              <w:pStyle w:val="null3"/>
            </w:pPr>
            <w:r>
              <w:rPr/>
              <w:t>兼投兼中：-</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r>
              <w:rPr/>
              <w:t>采购机构代理服务收费标准：参照相关法律法规标准以中标金额（项目预算）为基数，向中标供应商收取采购代理服务费。采购代理服务收费采用差额定率累进计费方式，按照服务类计算，费率标准如下：100万元以下，1.5%；100-500万元，0.8%；500-1000万元，0.45%。</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其他，一、分包，不允许； 二、转包，中标人不得将政府采购合同转包。 三、综合信用得分，本项目综合信用评价得分运用广州公共资源交易政府采购领域信用评价体系进行计算〔综合信用评价得分=供应商在广州公共资源交易信用评价（政府采购供应商信用评价分）×5%〕。在投标响应前，投标人应通过广州交易集团有限公司网站完成企业信用档案登记，并确认成功，以免出现企业信用评价分无法使用等情况，登记手册可查阅http://www.gzggzy.cn/fwznxtbzczsc/951149.jhtml。供应商的信用评价分以开标当天广州交易集团有限公司网站公布的分值为准〔通过“广州交易集团有限公司网站-信用信息-广州公共资源交易信用平台3.0”进行核实,（具体通知内容可查阅https://gdgpo.czt.gd.gov.cn/freecms/site/guangdong/tz/info/2024/ 12230815.html）未能在网站查询到供应商信用评价分的，以当天信用评价基准分计算〕。 四、履约评价，采购人负责对中标人的履约行为进行评价。采购人在合同备案后可通过广东政府采购智慧云平台-诚信管理-评价管理进行评价。评价结果会影响供应商的综合信用得分。</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3"/>
      </w:pPr>
      <w:r>
        <w:rPr>
          <w:sz w:val="24"/>
          <w:b/>
        </w:rPr>
        <w:t>11.关于分支机构投标</w:t>
      </w:r>
    </w:p>
    <w:p>
      <w:pPr>
        <w:pStyle w:val="null3"/>
        <w:ind w:firstLine="480"/>
      </w:pPr>
      <w:r>
        <w:rPr/>
        <w:t xml:space="preserve"> 对接受分支机构投标的项目，分支机构投标的，须提供分支机构的营业执照（执业许可证）扫描件及总公司（总所）出具给分支机构的授权书，授权书须加盖总公司（总所）公章。总公司（总所）可就本项目或此类项目在一定范围或时间内出具授权书。已由总公司（总所）授权的，总公司（总所）取得的相关资质证书对分支机构有效，法律法规或者行业另有规定的除外。依法设立登记的分支机构以自己的名义参加政府采购活动，产生的民事责任由法人承担。（保险类项目则为：本项目只接受保险分公司或中心支公司以上的保险机构投标；分公司或中心支公司的保险机构投标的，还须提供分公司或中心支公司的保险机构的营业执照。依法设立登记的分支机构以自己的名义参加政府采购活动，产生的民事责任由法人承担。 ）</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本项目不收取投标保证金</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w:t>
      </w:r>
      <w:r>
        <w:rPr/>
        <w:t>诚E招电子采购交易平台（https://www.chengezhao.com）</w:t>
      </w:r>
      <w:r>
        <w:rPr/>
        <w:t>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pPr>
      <w:r>
        <w:rPr/>
        <w:t>3.3项目废标处理：</w:t>
      </w:r>
    </w:p>
    <w:p>
      <w:pPr>
        <w:pStyle w:val="null3"/>
        <w:ind w:firstLine="480"/>
      </w:pPr>
      <w:r>
        <w:rPr/>
        <w:t>根据《中华人民共和国政府采购法》第三十六条及招标文件的约定，本项目或分包下列情况出现将作废标处理：</w:t>
      </w:r>
    </w:p>
    <w:p>
      <w:pPr>
        <w:pStyle w:val="null3"/>
        <w:ind w:firstLine="480"/>
      </w:pPr>
      <w:r>
        <w:rPr/>
        <w:t>（1）符合专业资格条件的投标人或者对招标文件作实质响应的有效投标人不足三家的（说明：使用综合评分法的采购项目，提供相同品牌产品且通过资格审查、符合性审查的不同投标人参加同一合同项下投标的，按一家投标人计算） 。</w:t>
      </w:r>
    </w:p>
    <w:p>
      <w:pPr>
        <w:pStyle w:val="null3"/>
        <w:ind w:firstLine="480"/>
      </w:pPr>
      <w:r>
        <w:rPr/>
        <w:t>（2）出现影响采购公正的违法、违规行为的。</w:t>
      </w:r>
    </w:p>
    <w:p>
      <w:pPr>
        <w:pStyle w:val="null3"/>
        <w:ind w:firstLine="480"/>
      </w:pPr>
      <w:r>
        <w:rPr/>
        <w:t>（3）投标人的报价均超过了采购预算，采购人不能支付的。</w:t>
      </w:r>
    </w:p>
    <w:p>
      <w:pPr>
        <w:pStyle w:val="null3"/>
        <w:ind w:firstLine="480"/>
      </w:pPr>
      <w:r>
        <w:rPr/>
        <w:t>（4）因重大变故，采购任务取消的。</w:t>
      </w:r>
    </w:p>
    <w:p>
      <w:pPr>
        <w:pStyle w:val="null3"/>
        <w:ind w:firstLine="480"/>
      </w:pPr>
      <w:r>
        <w:rPr/>
        <w:t>对废标的采购项目，评标委员会应出具采购文件是否存在不合理条款的论证意见。</w:t>
      </w:r>
    </w:p>
    <w:p>
      <w:pPr>
        <w:pStyle w:val="null3"/>
        <w:ind w:firstLine="480"/>
      </w:pPr>
      <w:r>
        <w:rPr/>
        <w:t>3.4终止公告：</w:t>
      </w:r>
    </w:p>
    <w:p>
      <w:pPr>
        <w:pStyle w:val="null3"/>
        <w:ind w:firstLine="480"/>
      </w:pPr>
      <w:r>
        <w:rPr/>
        <w:t xml:space="preserve"> 项目废标后，采购人或采购代理机构将在中国政府采购网(www.ccgp.gov.cn)、广东省政府采购网(https://gdgpo.czt.gd.gov.cn/)、</w:t>
      </w:r>
      <w:r>
        <w:rPr/>
        <w:t>诚E招电子采购交易平台（https://www.chengezhao.com）</w:t>
      </w:r>
      <w:r>
        <w:rPr/>
        <w:t>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罗工</w:t>
      </w:r>
    </w:p>
    <w:p>
      <w:pPr>
        <w:pStyle w:val="null3"/>
        <w:ind w:firstLine="480"/>
      </w:pPr>
      <w:r>
        <w:rPr/>
        <w:t>电话：</w:t>
      </w:r>
      <w:r>
        <w:rPr/>
        <w:t>13316136829</w:t>
      </w:r>
    </w:p>
    <w:p>
      <w:pPr>
        <w:pStyle w:val="null3"/>
        <w:ind w:firstLine="480"/>
      </w:pPr>
      <w:r>
        <w:rPr/>
        <w:t>传真：</w:t>
      </w:r>
      <w:r>
        <w:rPr/>
        <w:t>/</w:t>
      </w:r>
    </w:p>
    <w:p>
      <w:pPr>
        <w:pStyle w:val="null3"/>
        <w:ind w:firstLine="480"/>
      </w:pPr>
      <w:r>
        <w:rPr/>
        <w:t>邮箱：</w:t>
      </w:r>
      <w:r>
        <w:rPr/>
        <w:t>luozhigeng.gcmc.gd@chinaccs.cn</w:t>
      </w:r>
    </w:p>
    <w:p>
      <w:pPr>
        <w:pStyle w:val="null3"/>
        <w:ind w:firstLine="480"/>
      </w:pPr>
      <w:r>
        <w:rPr/>
        <w:t>地址：</w:t>
      </w:r>
      <w:r>
        <w:rPr/>
        <w:t>广州市天河区员村街道春融三路7号南方财经大厦32层</w:t>
      </w:r>
    </w:p>
    <w:p>
      <w:pPr>
        <w:pStyle w:val="null3"/>
        <w:ind w:firstLine="480"/>
      </w:pPr>
      <w:r>
        <w:rPr/>
        <w:t>邮编：</w:t>
      </w:r>
      <w:r>
        <w:rPr/>
        <w:t>510660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政府采购监督管理机构名称：广州市财政局政府采购监管处</w:t>
      </w:r>
    </w:p>
    <w:p>
      <w:pPr>
        <w:pStyle w:val="null3"/>
      </w:pPr>
      <w:r>
        <w:rPr/>
        <w:t>地 址：广州市天河区华利路61号1506室</w:t>
      </w:r>
    </w:p>
    <w:p>
      <w:pPr>
        <w:pStyle w:val="null3"/>
      </w:pPr>
      <w:r>
        <w:rPr/>
        <w:t>电 话：020-38923575</w:t>
      </w:r>
    </w:p>
    <w:p>
      <w:pPr>
        <w:pStyle w:val="null3"/>
      </w:pPr>
      <w:r>
        <w:rPr/>
        <w:t>邮 编：510030</w:t>
      </w:r>
    </w:p>
    <w:p>
      <w:pPr>
        <w:pStyle w:val="null3"/>
      </w:pPr>
      <w:r>
        <w:rPr/>
        <w:t>传 真：/</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二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2.3有融资要求的中标供应商可根据自身情况，在广东省政府采购网上自行选择金融机构及其融资产品，凭政府采购中标通知书或政府采购合同向金融机构提出融资申请。</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(2026-2028年中央空调系统、洁净空调系统及制冷配套设施值班维护保养服务)：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公诚管理咨询有限公司</w:t>
      </w:r>
      <w:r>
        <w:rPr/>
        <w:t>统一对外发布。</w:t>
      </w:r>
    </w:p>
    <w:p>
      <w:pPr>
        <w:pStyle w:val="null3"/>
        <w:ind w:firstLine="480"/>
      </w:pPr>
      <w:r>
        <w:rPr/>
        <w:t>（2）对</w:t>
      </w:r>
      <w:r>
        <w:rPr/>
        <w:t>公诚管理咨询有限公司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4.7不同投标人的电子投标文件上传计算机的网卡MAC地址或IP地址相同的；</w:t>
      </w:r>
    </w:p>
    <w:p>
      <w:pPr>
        <w:pStyle w:val="null3"/>
        <w:ind w:firstLine="480"/>
      </w:pPr>
      <w:r>
        <w:rPr/>
        <w:t>4.8投标人上传的电子投标文件使用该项目其他投标人的数字证书加密的或加盖该项目的其他投标人的电子印章的。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第二中标候选人报价高于第一中标候选人报价20％以上的，只推荐1名中标候选人。（下浮率报价为:设 M= (1-下浮率)，第二中标候选人的 M值高于第一中标候选人 M 值 20%以上的，只推荐 1名中标候选人。)。 第一中标候选人无正当理由不得随意放弃中标资格。中标候选人放弃中标资格的，采购人可以按照评审报告推荐的中标候选人名单排序，确定下一候选人为中标人，也可以重新开展政府采购活动。</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采购包1（2026-2028年中央空调系统、洁净空调系统及制冷配套设施值班维护保养服务）：</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服务由小微企业承接</w:t>
            </w:r>
          </w:p>
        </w:tc>
        <w:tc>
          <w:tcPr>
            <w:tcW w:type="dxa" w:w="1246"/>
          </w:tcPr>
          <w:p>
            <w:pPr>
              <w:pStyle w:val="null3"/>
            </w:pPr>
            <w:r>
              <w:rPr/>
              <w:t>10%</w:t>
            </w:r>
          </w:p>
        </w:tc>
        <w:tc>
          <w:tcPr>
            <w:tcW w:type="dxa" w:w="2160"/>
          </w:tcPr>
          <w:p>
            <w:pPr>
              <w:pStyle w:val="null3"/>
              <w:jc w:val="left"/>
            </w:pPr>
            <w:r>
              <w:rPr/>
              <w:t>服务由小微企业承接，即提供服务的人员为小微企业依照《中华人民共和国劳动合同法》订立劳动合同的从业人员时，给予价格扣除C1，即：评标价=投标报价×（1-C1）;监狱企业与残疾人福利性单位视同小型、微型企业，享受同等价格扣除，当企业属性重复时，不重复价格扣除。</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3"/>
      </w:pPr>
      <w:r>
        <w:rPr>
          <w:sz w:val="24"/>
          <w:b/>
        </w:rPr>
        <w:t>4.对符合本国产品标准的产品给予价格扣除</w:t>
      </w:r>
    </w:p>
    <w:p>
      <w:pPr>
        <w:pStyle w:val="null3"/>
        <w:ind w:firstLine="480"/>
      </w:pPr>
      <w:r>
        <w:rPr/>
        <w:t>依照《国务院办公厅关于在政府采购中实施本国产品标准及相关政策的通知》（国办发〔2025〕34号）及《财政部关于贯彻落实&lt;国务院办公厅关于在政府采购中实施本国产品标准及相关政策的通知&gt;的意见》（财库〔2025〕30号）等相关规定。</w:t>
      </w:r>
    </w:p>
    <w:p>
      <w:pPr>
        <w:pStyle w:val="null3"/>
        <w:spacing w:before="120" w:after="120"/>
        <w:ind w:firstLine="480"/>
      </w:pPr>
      <w:r>
        <w:rPr/>
        <w:t>（1）</w:t>
      </w:r>
      <w:r>
        <w:rPr>
          <w:b/>
        </w:rPr>
        <w:t>本国产品标准的适用范围</w:t>
      </w:r>
      <w:r>
        <w:rPr/>
        <w:t>。本国产品标准适用于货物，包括政府采购货物项目和服务项目中涉及的货物。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pPr>
        <w:pStyle w:val="null3"/>
        <w:spacing w:before="120" w:after="120"/>
        <w:ind w:firstLine="480"/>
      </w:pPr>
      <w:r>
        <w:rPr/>
        <w:t>（2）</w:t>
      </w:r>
      <w:r>
        <w:rPr>
          <w:b/>
        </w:rPr>
        <w:t>准确界定产品在中国境内生产</w:t>
      </w:r>
      <w:r>
        <w:rPr/>
        <w:t>。本国产品应当在中国境内生产，即在中华人民共和国关境内实现从原材料、组件到产品的属性改变。从具体情形看，在国内保税区、综合保税区等海关特殊监管区域生产的产品，属于在中国境内生产的产品；对医疗器械产品，取得药品监督管理部门授予的准字号医疗器械注册证的，属于在中国境内生产的产品；其他产品，根据实际情况判断是否在中国境内生产。</w:t>
      </w:r>
    </w:p>
    <w:p>
      <w:pPr>
        <w:pStyle w:val="null3"/>
        <w:spacing w:before="120" w:after="120"/>
        <w:ind w:firstLine="480"/>
      </w:pPr>
      <w:r>
        <w:rPr/>
        <w:t>（3）</w:t>
      </w:r>
      <w:r>
        <w:rPr>
          <w:b/>
        </w:rPr>
        <w:t>对本国产品的支持政策</w:t>
      </w:r>
      <w:r>
        <w:rPr/>
        <w:t>。政府采购活动中既有本国产品又有非本国产品参与竞争的，依法对本国产品给予价格评审优惠，对本国产品的报价给予20%的价格扣除，用扣除后的价格参与评审。</w:t>
      </w:r>
    </w:p>
    <w:p>
      <w:pPr>
        <w:pStyle w:val="null3"/>
        <w:spacing w:before="120" w:after="120"/>
        <w:ind w:firstLine="480"/>
      </w:pPr>
      <w:r>
        <w:rPr/>
        <w:t>当采购项目或者采购包中含有多种产品，供应商为该采购项目或者采购包提供的符合本国产品标准的产品成本之和占该供应商提供的全部产品成本之和的比例达到80%以上时，依法对该供应商提供的全部产品给予价格评审优惠，即对该供应商提供的全部产品的总报价给予20%的价格扣除，用扣除后的价格参与评审。同时，若提供本国产品的供应商也符合政府采购支持中小企业政策，也按规定给予价格评审优惠。（如：某一供应商的产品报价500元，其提供的产品符合本国产品标准，同时按照采购文件规定也享受对小微企业的10%的价格扣除优惠。则对其报价按规定进行两次扣除，用扣除后的价格参与评审。其参与评审的价格为500-500×20%-500×10%=350元）</w:t>
      </w:r>
    </w:p>
    <w:p>
      <w:pPr>
        <w:pStyle w:val="null3"/>
        <w:spacing w:before="120" w:after="120"/>
        <w:ind w:firstLine="480"/>
      </w:pPr>
      <w:r>
        <w:rPr/>
        <w:t>（4）</w:t>
      </w:r>
      <w:r>
        <w:rPr>
          <w:b/>
        </w:rPr>
        <w:t>认真审查有关证明文件</w:t>
      </w:r>
      <w:r>
        <w:rPr/>
        <w:t>。采购人应当在采购文件中明确对供应商所出具的《关于符合本国产品标准的声明函》（以下简称《声明函》）的完整性、准确性进行审查的要求，评审中发现《声明函》内容含义不明确、同类事项与投标（响应）文件表述不一致或者有明显文字错误等情况的，应当以书面形式要求供应商作出必要的澄清、说明或者补正。经澄清、说明或者补正的《声明函》仍然不符合《通知》规定要求的，供应商提供的相关产品视为不符合本国产品标准。</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对各投标人进行资格审查和符合性审查过程中，对初步被认定为无效投标者，由评标委员会组长或采购人代表将集体意见及时告知投标当事人。采购代理机构应在评标报告中以书面形式解释其排除的具体原因</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采购包1（2026-2028年中央空调系统、洁净空调系统及制冷配套设施值班维护保养服务）：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是在中华人民共和国境内注册的法人或其他组织或自然人，投标时提交有效的营业执照（或事业法人登记证或社会团体登记证或民办非企业单位登记证或身份证等相关证明）复印件。（如国家另有规定的，则从其规定。如供应商为分支机构，须取得具有法人资格的总公司（总所）出具给分支机构的授权书，并提供总公司（总所）和分支机构的营业执照（执业许可证）复印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提供声明函（格式自拟或参考招标公告附件）</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提供声明函（格式自拟或参考招标公告附件）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提供声明函（格式自拟或参考招标公告附件）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声明函（格式自拟或参考招标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如国家有关规定调整上述网站查询渠道的，以最新规定为准。</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参加同一合同项下的政府采购活动。为采购项目提供整体设计、规范编制或者项目管理、监理、检测等服务的供应商，不得再参加该采购项目同一合同项下的其他采购活动。提供声明函（格式自拟或参考招标公告附件）</w:t>
            </w:r>
          </w:p>
        </w:tc>
      </w:tr>
      <w:tr>
        <w:tc>
          <w:tcPr>
            <w:tcW w:type="dxa" w:w="890"/>
          </w:tcPr>
          <w:p>
            <w:pPr>
              <w:pStyle w:val="null3"/>
            </w:pPr>
            <w:r>
              <w:rPr/>
              <w:t>8</w:t>
            </w:r>
          </w:p>
        </w:tc>
        <w:tc>
          <w:tcPr>
            <w:tcW w:type="dxa" w:w="3178"/>
          </w:tcPr>
          <w:p>
            <w:pPr>
              <w:pStyle w:val="null3"/>
            </w:pPr>
            <w:r>
              <w:rPr/>
              <w:t>落实政府采购政策需满足的资格要求</w:t>
            </w:r>
          </w:p>
        </w:tc>
        <w:tc>
          <w:tcPr>
            <w:tcW w:type="dxa" w:w="4238"/>
          </w:tcPr>
          <w:p>
            <w:pPr>
              <w:pStyle w:val="null3"/>
            </w:pPr>
            <w:r>
              <w:rPr/>
              <w:t>本采购包不属于专门面向中小企业采购的项目，中小企业划分标准所属行业为：其他未列明行业。供应商应为中小微企业、监狱企业、残疾人福利性单位。提供符合要求的《中小企业声明函（服务）》或《残疾人福利性单位声明函》或《监狱企业的证明文件》。</w:t>
            </w:r>
          </w:p>
        </w:tc>
      </w:tr>
    </w:tbl>
    <w:p>
      <w:pPr>
        <w:pStyle w:val="null3"/>
        <w:ind w:firstLine="480"/>
      </w:pPr>
      <w:r>
        <w:rPr/>
        <w:t>表二符合性审查表：</w:t>
      </w:r>
    </w:p>
    <w:p>
      <w:pPr>
        <w:pStyle w:val="null3"/>
      </w:pPr>
      <w:r>
        <w:rPr/>
        <w:t>采购包1（2026-2028年中央空调系统、洁净空调系统及制冷配套设施值班维护保养服务）：</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按照招标文件规定要求签署、盖章且投标文件有法定代表人签字或盖个人名章（或签字人有法定代表人有效授权书）的；</w:t>
            </w:r>
          </w:p>
        </w:tc>
        <w:tc>
          <w:tcPr>
            <w:tcW w:type="dxa" w:w="4238"/>
          </w:tcPr>
          <w:p>
            <w:pPr>
              <w:pStyle w:val="null3"/>
            </w:pPr>
            <w:r>
              <w:rPr/>
              <w:t>按照招标文件规定要求签署、盖章且投标文件有法定代表人签字或盖个人名章（或签字人有法定代表人有效授权书）的；</w:t>
            </w:r>
          </w:p>
        </w:tc>
      </w:tr>
      <w:tr>
        <w:tc>
          <w:tcPr>
            <w:tcW w:type="dxa" w:w="890"/>
          </w:tcPr>
          <w:p>
            <w:pPr>
              <w:pStyle w:val="null3"/>
            </w:pPr>
            <w:r>
              <w:rPr/>
              <w:t>2</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3</w:t>
            </w:r>
          </w:p>
        </w:tc>
        <w:tc>
          <w:tcPr>
            <w:tcW w:type="dxa" w:w="3178"/>
          </w:tcPr>
          <w:p>
            <w:pPr>
              <w:pStyle w:val="null3"/>
            </w:pPr>
            <w:r>
              <w:rPr/>
              <w:t>投标报价要求</w:t>
            </w:r>
          </w:p>
        </w:tc>
        <w:tc>
          <w:tcPr>
            <w:tcW w:type="dxa" w:w="4238"/>
          </w:tcPr>
          <w:p>
            <w:pPr>
              <w:pStyle w:val="null3"/>
            </w:pPr>
            <w:r>
              <w:rPr/>
              <w:t>1.投标报价确定且未超过本项目最高限价的； 2.投标文件未出现选择性报价或有附加条件报价的情形；</w:t>
            </w:r>
          </w:p>
        </w:tc>
      </w:tr>
      <w:tr>
        <w:tc>
          <w:tcPr>
            <w:tcW w:type="dxa" w:w="890"/>
          </w:tcPr>
          <w:p>
            <w:pPr>
              <w:pStyle w:val="null3"/>
            </w:pPr>
            <w:r>
              <w:rPr/>
              <w:t>4</w:t>
            </w:r>
          </w:p>
        </w:tc>
        <w:tc>
          <w:tcPr>
            <w:tcW w:type="dxa" w:w="3178"/>
          </w:tcPr>
          <w:p>
            <w:pPr>
              <w:pStyle w:val="null3"/>
            </w:pPr>
            <w:r>
              <w:rPr/>
              <w:t>投标文件完全满足招标文件的实质性条款（即标注★号条款） 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5</w:t>
            </w:r>
          </w:p>
        </w:tc>
        <w:tc>
          <w:tcPr>
            <w:tcW w:type="dxa" w:w="3178"/>
          </w:tcPr>
          <w:p>
            <w:pPr>
              <w:pStyle w:val="null3"/>
            </w:pPr>
            <w:r>
              <w:rPr/>
              <w:t>投标文件没有招标文件中规定的其他无效投标条款的；</w:t>
            </w:r>
          </w:p>
        </w:tc>
        <w:tc>
          <w:tcPr>
            <w:tcW w:type="dxa" w:w="4238"/>
          </w:tcPr>
          <w:p>
            <w:pPr>
              <w:pStyle w:val="null3"/>
            </w:pPr>
            <w:r>
              <w:rPr/>
              <w:t>投标文件没有招标文件中规定的其它无效投标条款的；</w:t>
            </w:r>
          </w:p>
        </w:tc>
      </w:tr>
      <w:tr>
        <w:tc>
          <w:tcPr>
            <w:tcW w:type="dxa" w:w="890"/>
          </w:tcPr>
          <w:p>
            <w:pPr>
              <w:pStyle w:val="null3"/>
            </w:pPr>
            <w:r>
              <w:rPr/>
              <w:t>6</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ind w:firstLine="480"/>
      </w:pPr>
      <w:r>
        <w:rPr/>
        <w:t>采购包1(2026-2028年中央空调系统、洁净空调系统及制冷配套设施值班维护保养服务):</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商务部分30.0分</w:t>
            </w:r>
          </w:p>
          <w:p>
            <w:pPr>
              <w:pStyle w:val="null3"/>
            </w:pPr>
            <w:r>
              <w:rPr/>
              <w:t>技术部分45.0分</w:t>
            </w:r>
          </w:p>
          <w:p>
            <w:pPr>
              <w:pStyle w:val="null3"/>
            </w:pPr>
            <w:r>
              <w:rPr/>
              <w:t>综合信用分5.0分</w:t>
            </w:r>
          </w:p>
          <w:p>
            <w:pPr>
              <w:pStyle w:val="null3"/>
            </w:pPr>
            <w:r>
              <w:rPr/>
              <w:t>报价得分20.0分</w:t>
            </w:r>
          </w:p>
        </w:tc>
      </w:tr>
      <w:tr>
        <w:tc>
          <w:tcPr>
            <w:tcW w:type="dxa" w:w="922"/>
            <w:gridSpan w:val="2"/>
            <w:vMerge w:val="restart"/>
          </w:tcPr>
          <w:p>
            <w:pPr>
              <w:pStyle w:val="null3"/>
              <w:jc w:val="center"/>
            </w:pPr>
            <w:r>
              <w:rPr/>
              <w:t>技术部分</w:t>
            </w:r>
          </w:p>
        </w:tc>
        <w:tc>
          <w:tcPr>
            <w:tcW w:type="dxa" w:w="2307"/>
          </w:tcPr>
          <w:p>
            <w:pPr>
              <w:pStyle w:val="null3"/>
              <w:jc w:val="left"/>
            </w:pPr>
            <w:r>
              <w:rPr/>
              <w:t>项目整体服务方案 (12.0分)</w:t>
            </w:r>
          </w:p>
        </w:tc>
        <w:tc>
          <w:tcPr>
            <w:tcW w:type="dxa" w:w="5076"/>
          </w:tcPr>
          <w:p>
            <w:pPr>
              <w:pStyle w:val="null3"/>
              <w:jc w:val="left"/>
            </w:pPr>
            <w:r>
              <w:rPr/>
              <w:t>根据供应商针对采购需求“三、设备维修、保养内容”中央空调、洁净空调、分体空调及其他制冷设备的要求所制定的中央空调维保方案进行评审 1.供应商针对本项目制定的整体方案内容全面，涉及项目重点技术、服务论述全面，服务流程非常清晰、实施性强，完全满足且优于采购需求的，得 12分； 2.供应商针对本项目制定的整体方案内容思路较为全面，涉及项目重点技术、服务论述比较全面，服务流程较清晰、实施性较强，满足采购需求的，得8分； 3.供应商针对本项目制定的整体方案内容不够全面，涉及项目重点技术、服务论述不全面，服务流程不够清晰、有一定的实施性，部分满足采购需求的，得 4分； 4.供应商针对本项目制定的整体方案内容片面，涉及项目重点技术、服务论述片面，服务流程和思路混乱，与本项目实际需求契合度不高，难以满足采购需求的，得1分； 5.未提供整体服务方案，得 0 分。</w:t>
            </w:r>
          </w:p>
        </w:tc>
      </w:tr>
      <w:tr>
        <w:tc>
          <w:tcPr>
            <w:tcW w:type="dxa" w:w="922"/>
            <w:gridSpan w:val="2"/>
            <w:vMerge/>
          </w:tcPr>
          <w:p/>
        </w:tc>
        <w:tc>
          <w:tcPr>
            <w:tcW w:type="dxa" w:w="2307"/>
          </w:tcPr>
          <w:p>
            <w:pPr>
              <w:pStyle w:val="null3"/>
              <w:jc w:val="left"/>
            </w:pPr>
            <w:r>
              <w:rPr/>
              <w:t>服务质量保障方案 (12.0分)</w:t>
            </w:r>
            <w:r>
              <w:rPr/>
              <w:t>）</w:t>
            </w:r>
          </w:p>
        </w:tc>
        <w:tc>
          <w:tcPr>
            <w:tcW w:type="dxa" w:w="5076"/>
          </w:tcPr>
          <w:p>
            <w:pPr>
              <w:pStyle w:val="null3"/>
              <w:jc w:val="left"/>
            </w:pPr>
            <w:r>
              <w:rPr/>
              <w:t>根据供应商针对采购需求“四、服务和质量保障”要求所制定的服务质量保障方案进行评审（包含项目团队服务人员和驻场人员工作分配安排及服务保障、维保质量保障）： 1.供应商针对本项目制定的服务质量保障方案具备全面，提供对维保场地详细的控制维保质量管理措施，且能够保障安全文明服务的有效进行，维保质量管理措施应用性强，完全满足且优于采购需求的，得 12 分； 2.供应商针对本项目制定的服务质量保障方案较为全面，提供对维保场地详细较为完善的控制维保质量管理措施，且能够较为有效保障安全文明服务的进行，维保质量管理措施应用性较强， 满足采购需求的，得 8分； 3.供应商针对本项目制定的服务质量保障方案不够全面，控制维保质量管理措施不够全面，可一定程度上保障安全文明服务的开展，但实施性较弱，部分满足采购需求的，得 4分； 4.供应商针对本项目制定的服务质量保障方案片面，控制维保质量管理措施片面，难以保障安全文明服务的进行，难以落地实施与本项目实际需求契合度不高，难以满足采购需求的，得1分。 5.未提供服务质量保障方案或无维保质量管理措施措施，得 0 分。</w:t>
            </w:r>
          </w:p>
        </w:tc>
      </w:tr>
      <w:tr>
        <w:tc>
          <w:tcPr>
            <w:tcW w:type="dxa" w:w="922"/>
            <w:gridSpan w:val="2"/>
            <w:vMerge/>
          </w:tcPr>
          <w:p/>
        </w:tc>
        <w:tc>
          <w:tcPr>
            <w:tcW w:type="dxa" w:w="2307"/>
          </w:tcPr>
          <w:p>
            <w:pPr>
              <w:pStyle w:val="null3"/>
              <w:jc w:val="left"/>
            </w:pPr>
            <w:r>
              <w:rPr/>
              <w:t>应急管理方案 (5.0分)</w:t>
            </w:r>
            <w:r>
              <w:rPr/>
              <w:t>）</w:t>
            </w:r>
          </w:p>
        </w:tc>
        <w:tc>
          <w:tcPr>
            <w:tcW w:type="dxa" w:w="5076"/>
          </w:tcPr>
          <w:p>
            <w:pPr>
              <w:pStyle w:val="null3"/>
              <w:jc w:val="left"/>
            </w:pPr>
            <w:r>
              <w:rPr/>
              <w:t>根据供应商针对采购需求“三、设备维修、保养内容”的“（四）突发事件应急要求”要求所制定的应急方案进行评审（包括中央空调系统突发事件应急处理措施、紧急维修处理措施）： 1.供应商针对本项目制定的应急管理方案能提供全面的紧急情况的处理措施、预案以及抵抗风险的措施，在发生紧急情况时，可实施性强，完全满足且优于采购需求的，得 5分； 2.供应商针对本项目制定的应急管理方案能提供具备较为全面的紧急情况的处理措施、预案以及抵抗风险的措施，在发生紧急情况时，可实施性较强，满足采购需求的，得 3 分； 3.供应商针对本项目制定的应急管理方案的处理措施、预案以及抵抗风险的措施不够全面，在紧急情况时的处理措施实施性较弱，部分满足采购需求的，得 1 分； 4.未提供应急管理方案或无紧急情况的处理措施，预案以及抵抗风险的措施，得 0分。</w:t>
            </w:r>
          </w:p>
        </w:tc>
      </w:tr>
      <w:tr>
        <w:tc>
          <w:tcPr>
            <w:tcW w:type="dxa" w:w="922"/>
            <w:gridSpan w:val="2"/>
            <w:vMerge/>
          </w:tcPr>
          <w:p/>
        </w:tc>
        <w:tc>
          <w:tcPr>
            <w:tcW w:type="dxa" w:w="2307"/>
          </w:tcPr>
          <w:p>
            <w:pPr>
              <w:pStyle w:val="null3"/>
              <w:jc w:val="left"/>
            </w:pPr>
            <w:r>
              <w:rPr/>
              <w:t>信息化管理 (10.0分)</w:t>
            </w:r>
          </w:p>
        </w:tc>
        <w:tc>
          <w:tcPr>
            <w:tcW w:type="dxa" w:w="5076"/>
          </w:tcPr>
          <w:p>
            <w:pPr>
              <w:pStyle w:val="null3"/>
              <w:jc w:val="left"/>
            </w:pPr>
            <w:r>
              <w:rPr/>
              <w:t>能为本项目提供设备维保报修系统，相关系统能覆盖本项目设备数据统计类、维保计划类、设备巡查类、故障报修类，须包含APP端；每具有上述一项功能得2.5分，本项最高得10分。 注：如投标人自有系统，须提供信息化管理系统功能界面截图及软件著作权登记证书复印件；如非投标人自有系统，须提供信息化管理系统功能界面截图、软件购买（或租赁）合同复印件、发票及软件著作权登记证书复印件。不提供不得分。</w:t>
            </w:r>
          </w:p>
        </w:tc>
      </w:tr>
      <w:tr>
        <w:tc>
          <w:tcPr>
            <w:tcW w:type="dxa" w:w="922"/>
            <w:gridSpan w:val="2"/>
            <w:vMerge/>
          </w:tcPr>
          <w:p/>
        </w:tc>
        <w:tc>
          <w:tcPr>
            <w:tcW w:type="dxa" w:w="2307"/>
          </w:tcPr>
          <w:p>
            <w:pPr>
              <w:pStyle w:val="null3"/>
              <w:jc w:val="left"/>
            </w:pPr>
            <w:r>
              <w:rPr/>
              <w:t>服务人员培训方案 (6.0分)</w:t>
            </w:r>
            <w:r>
              <w:rPr/>
              <w:t>）</w:t>
            </w:r>
          </w:p>
        </w:tc>
        <w:tc>
          <w:tcPr>
            <w:tcW w:type="dxa" w:w="5076"/>
          </w:tcPr>
          <w:p>
            <w:pPr>
              <w:pStyle w:val="null3"/>
              <w:jc w:val="left"/>
            </w:pPr>
            <w:r>
              <w:rPr/>
              <w:t>根据供应商针对采购需求“六、项目其他要求”的“2、服务人员培训要求”所制定的服务人员培训方案进行评审（包含培训计划、培训目标、培训方式）： 1.供应商针对本项目制定的服务人员培训方案全面，培训计划详细，培训目标清晰，培训方式落地执行保障性强，完全满足且优于采购需求的，得6分； 2.供应商针对本项目制定的服务人员培训方案较为全面，培训计划较详细，培训目标较清晰，培训方式落地执行保障性较强，满足采购需求的，得4分； 3.供应商针对本项目制定的服务人员培训方案不够全面，培训计划片面，培训目标混乱不清，培训方式难以落地执行，保障性差，不太满足采购需求的，得2分； 4.未提供，得0分。</w:t>
            </w:r>
          </w:p>
        </w:tc>
      </w:tr>
      <w:tr>
        <w:tc>
          <w:tcPr>
            <w:tcW w:type="dxa" w:w="922"/>
            <w:gridSpan w:val="2"/>
            <w:vMerge w:val="restart"/>
          </w:tcPr>
          <w:p>
            <w:pPr>
              <w:pStyle w:val="null3"/>
              <w:jc w:val="center"/>
            </w:pPr>
            <w:r>
              <w:rPr/>
              <w:t>商务部分</w:t>
            </w:r>
          </w:p>
        </w:tc>
        <w:tc>
          <w:tcPr>
            <w:tcW w:type="dxa" w:w="2307"/>
          </w:tcPr>
          <w:p>
            <w:pPr>
              <w:pStyle w:val="null3"/>
              <w:jc w:val="left"/>
            </w:pPr>
            <w:r>
              <w:rPr/>
              <w:t>项目业绩 (6.0分)</w:t>
            </w:r>
          </w:p>
        </w:tc>
        <w:tc>
          <w:tcPr>
            <w:tcW w:type="dxa" w:w="5076"/>
          </w:tcPr>
          <w:p>
            <w:pPr>
              <w:pStyle w:val="null3"/>
              <w:jc w:val="left"/>
            </w:pPr>
            <w:r>
              <w:rPr/>
              <w:t>供应商自2023年5月1日以来（以合同签订时间为准），具有同类空调维修和保养业绩的，每提供一份得1.5分，本项最高得6分。 注：以签订合同时间为准，提供合同关键页（含签订合同双方的单位名称、合同项目名称、合同清单/合同概况、签订日期的关键页、签订合同双方的落款盖章）复印件并加盖公章，未提供不得分。</w:t>
            </w:r>
          </w:p>
        </w:tc>
      </w:tr>
      <w:tr>
        <w:tc>
          <w:tcPr>
            <w:tcW w:type="dxa" w:w="922"/>
            <w:gridSpan w:val="2"/>
            <w:vMerge/>
          </w:tcPr>
          <w:p/>
        </w:tc>
        <w:tc>
          <w:tcPr>
            <w:tcW w:type="dxa" w:w="2307"/>
          </w:tcPr>
          <w:p>
            <w:pPr>
              <w:pStyle w:val="null3"/>
              <w:jc w:val="left"/>
            </w:pPr>
            <w:r>
              <w:rPr/>
              <w:t>用户评价 (4.0分)</w:t>
            </w:r>
          </w:p>
        </w:tc>
        <w:tc>
          <w:tcPr>
            <w:tcW w:type="dxa" w:w="5076"/>
          </w:tcPr>
          <w:p>
            <w:pPr>
              <w:pStyle w:val="null3"/>
              <w:jc w:val="left"/>
            </w:pPr>
            <w:r>
              <w:rPr/>
              <w:t>上述业绩中，（2023年5月1日至本项目投标截止之日，以合同签订日期为准）投标人获得业主评价为优或以上，或综合评分90分或以上的每个得1分，满分为4分。【提供业主出具服务评价证明文件复印件, 并提供出具单位的联系人及联系电话以备查核, 出具服务评价证明的业主必须为合同甲方；未按要求提供相关材料的不计得分。】</w:t>
            </w:r>
          </w:p>
        </w:tc>
      </w:tr>
      <w:tr>
        <w:tc>
          <w:tcPr>
            <w:tcW w:type="dxa" w:w="922"/>
            <w:gridSpan w:val="2"/>
            <w:vMerge/>
          </w:tcPr>
          <w:p/>
        </w:tc>
        <w:tc>
          <w:tcPr>
            <w:tcW w:type="dxa" w:w="2307"/>
          </w:tcPr>
          <w:p>
            <w:pPr>
              <w:pStyle w:val="null3"/>
              <w:jc w:val="left"/>
            </w:pPr>
            <w:r>
              <w:rPr/>
              <w:t>企业认证 (6.0分)</w:t>
            </w:r>
          </w:p>
        </w:tc>
        <w:tc>
          <w:tcPr>
            <w:tcW w:type="dxa" w:w="5076"/>
          </w:tcPr>
          <w:p>
            <w:pPr>
              <w:pStyle w:val="null3"/>
              <w:jc w:val="left"/>
            </w:pPr>
            <w:r>
              <w:rPr/>
              <w:t>1.投标人具有有效的质量管理体系认证证书，得2分。 2.投标人具有有效的环境管理体系认证证书，得2分。 3.投标人具有有效的职业健康安全管理体系认证证书，得2分。 注：提供证书复印件并加盖投标单位公章，不提供不得分。</w:t>
            </w:r>
          </w:p>
        </w:tc>
      </w:tr>
      <w:tr>
        <w:tc>
          <w:tcPr>
            <w:tcW w:type="dxa" w:w="922"/>
            <w:gridSpan w:val="2"/>
            <w:vMerge/>
          </w:tcPr>
          <w:p/>
        </w:tc>
        <w:tc>
          <w:tcPr>
            <w:tcW w:type="dxa" w:w="2307"/>
          </w:tcPr>
          <w:p>
            <w:pPr>
              <w:pStyle w:val="null3"/>
              <w:jc w:val="left"/>
            </w:pPr>
            <w:r>
              <w:rPr/>
              <w:t>项目服务团队人员情况 (14.0分)</w:t>
            </w:r>
          </w:p>
        </w:tc>
        <w:tc>
          <w:tcPr>
            <w:tcW w:type="dxa" w:w="5076"/>
          </w:tcPr>
          <w:p>
            <w:pPr>
              <w:pStyle w:val="null3"/>
              <w:jc w:val="left"/>
            </w:pPr>
            <w:r>
              <w:rPr/>
              <w:t>1.根据本项目情况，投标人拟投入驻点人员（非驻点的项目经理除外）不少于11人，得6分，少于11人不得分； 2.项目经理具有机电工程专业或暖通空调专业任意一个与空调维保相关的中级或以上职称证书的，得3分； 3.驻场人员（非驻点的项目经理除外）中具有有效期内（制冷空调系统安装维修工职业技能等级证书（三级（高级工）或以上）），每提供一个得2.5分，最高5分。 注：以上第1项需提供人员清单（须体现人员姓名及岗位职责）；以上第2项需提供项目经理的职称证书复印件；以上第3项需提供对应人员的职业技能等级证书复印件。上述每一项均需同时提供上述人员在供应商单位任职的证明材料（劳动合同或本项目投标截止前6个月内任意1个月在供应商单位缴纳社保或单位代缴个人所得税税单）复印件加盖供应商公章作为佐证材料，不按要求提供不得分。</w:t>
            </w:r>
          </w:p>
        </w:tc>
      </w:tr>
      <w:tr>
        <w:tc>
          <w:tcPr>
            <w:tcW w:type="dxa" w:w="922"/>
            <w:gridSpan w:val="2"/>
          </w:tcPr>
          <w:p>
            <w:pPr>
              <w:pStyle w:val="null3"/>
              <w:jc w:val="center"/>
            </w:pPr>
            <w:r>
              <w:rPr/>
              <w:t>异常低价审查</w:t>
            </w:r>
          </w:p>
        </w:tc>
        <w:tc>
          <w:tcPr>
            <w:tcW w:type="dxa" w:w="2307"/>
          </w:tcPr>
          <w:p>
            <w:pPr>
              <w:pStyle w:val="null3"/>
              <w:jc w:val="left"/>
            </w:pPr>
            <w:r>
              <w:rPr/>
              <w:t>异常低价审查</w:t>
            </w:r>
          </w:p>
        </w:tc>
        <w:tc>
          <w:tcPr>
            <w:tcW w:type="dxa" w:w="5076"/>
          </w:tcPr>
          <w:p>
            <w:pPr>
              <w:pStyle w:val="null3"/>
              <w:jc w:val="left"/>
            </w:pPr>
            <w:r>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（4）其他评审委员会认为供应商报价过低，有可能影响产品质量或者不能诚信履约的情形。 评审委员会启动异常低价投标（响应）审查后，应当要求相关供应商在评审现场合理的时间内提供书面说明及必要的证明材料，对投标（响应）价格作出解释。</w:t>
            </w:r>
          </w:p>
        </w:tc>
      </w:tr>
      <w:tr>
        <w:tc>
          <w:tcPr>
            <w:tcW w:type="dxa" w:w="922"/>
            <w:gridSpan w:val="2"/>
          </w:tcPr>
          <w:p>
            <w:pPr>
              <w:pStyle w:val="null3"/>
              <w:jc w:val="center"/>
            </w:pPr>
            <w:r>
              <w:rPr/>
              <w:t>投标报价</w:t>
            </w:r>
          </w:p>
        </w:tc>
        <w:tc>
          <w:tcPr>
            <w:tcW w:type="dxa" w:w="2307"/>
          </w:tcPr>
          <w:p>
            <w:pPr>
              <w:pStyle w:val="null3"/>
              <w:jc w:val="left"/>
            </w:pPr>
            <w:r>
              <w:rPr/>
              <w:t>投标报价得分 (20.0分)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投标报价得分四舍五入后，小数点后保留两位有效数。</w:t>
            </w:r>
          </w:p>
        </w:tc>
      </w:tr>
      <w:tr>
        <w:tc>
          <w:tcPr>
            <w:tcW w:type="dxa" w:w="922"/>
            <w:gridSpan w:val="2"/>
          </w:tcPr>
          <w:p>
            <w:pPr>
              <w:pStyle w:val="null3"/>
              <w:jc w:val="center"/>
            </w:pPr>
            <w:r>
              <w:rPr/>
              <w:t>综合信用分</w:t>
            </w:r>
          </w:p>
        </w:tc>
        <w:tc>
          <w:tcPr>
            <w:tcW w:type="dxa" w:w="2307"/>
          </w:tcPr>
          <w:p>
            <w:pPr>
              <w:pStyle w:val="null3"/>
              <w:jc w:val="left"/>
            </w:pPr>
            <w:r>
              <w:rPr/>
              <w:t>综合信用评价 (5.0分)</w:t>
            </w:r>
          </w:p>
        </w:tc>
        <w:tc>
          <w:tcPr>
            <w:tcW w:type="dxa" w:w="5076"/>
          </w:tcPr>
          <w:p>
            <w:pPr>
              <w:pStyle w:val="null3"/>
              <w:jc w:val="left"/>
            </w:pPr>
            <w:r>
              <w:rPr/>
              <w:t>综合信用评价得分=综合信用评价得分(属于商务部分的一部分)=投标人的广州公共资源交易信用评价（政府采购供应商信用评价分）×5%。 投标人的信用评价分以开标当天广州交易集团有限公司网站公布的分值为准（通过“广州交易集团有限公司网站-信用信息-广州公共资源交易信用平台3.0” 进行核实，未能在网站查询到供应商信用评价分的，以当天信用评价基准分计算）。供应商为联合体的，以牵头方信用评价分计算。</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评审得分相同的，由采购人或者采购人委托评标委员会采取随机抽取方式确定。</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sz w:val="56"/>
          <w:b/>
          <w:color w:val="000000"/>
        </w:rPr>
        <w:t>广州市政府采购</w:t>
      </w:r>
      <w:r>
        <w:rPr>
          <w:sz w:val="52"/>
          <w:b/>
          <w:color w:val="000000"/>
        </w:rPr>
        <w:t>合同书</w:t>
      </w:r>
    </w:p>
    <w:p>
      <w:pPr>
        <w:pStyle w:val="null3"/>
        <w:jc w:val="center"/>
      </w:pPr>
      <w:r>
        <w:rPr>
          <w:sz w:val="52"/>
          <w:b/>
          <w:color w:val="000000"/>
        </w:rPr>
        <w:t>（服务类）</w:t>
      </w:r>
    </w:p>
    <w:p>
      <w:pPr>
        <w:pStyle w:val="null3"/>
        <w:jc w:val="both"/>
      </w:pPr>
      <w:r>
        <w:rPr>
          <w:sz w:val="32"/>
          <w:b/>
          <w:color w:val="000000"/>
        </w:rPr>
        <w:t>合同编号：</w:t>
      </w:r>
      <w:r>
        <w:rPr>
          <w:sz w:val="32"/>
          <w:b/>
          <w:color w:val="000000"/>
        </w:rPr>
        <w:t>GZSHH</w:t>
      </w:r>
    </w:p>
    <w:p>
      <w:pPr>
        <w:pStyle w:val="null3"/>
        <w:jc w:val="center"/>
      </w:pPr>
      <w:r>
        <w:rPr>
          <w:sz w:val="32"/>
          <w:b/>
          <w:color w:val="000000"/>
        </w:rPr>
        <w:t xml:space="preserve">    </w:t>
      </w:r>
      <w:r>
        <w:rPr>
          <w:sz w:val="32"/>
          <w:b/>
          <w:color w:val="000000"/>
        </w:rPr>
        <w:t>项目名称：广州市红十字会医院</w:t>
      </w:r>
      <w:r>
        <w:rPr>
          <w:sz w:val="32"/>
          <w:b/>
          <w:color w:val="000000"/>
        </w:rPr>
        <w:t>2026-2028年中央空调系统、洁净空调系统及制冷配套设施值班维护保养服务采购项目</w:t>
      </w:r>
    </w:p>
    <w:p>
      <w:pPr>
        <w:pStyle w:val="null3"/>
        <w:jc w:val="both"/>
      </w:pPr>
      <w:r>
        <w:rPr>
          <w:sz w:val="24"/>
          <w:b/>
          <w:color w:val="000000"/>
        </w:rPr>
        <w:t>合同包号：</w:t>
      </w:r>
      <w:r>
        <w:rPr>
          <w:sz w:val="24"/>
          <w:b/>
          <w:color w:val="000000"/>
          <w:u w:val="single"/>
        </w:rPr>
        <w:t xml:space="preserve">   </w:t>
      </w:r>
      <w:r>
        <w:rPr>
          <w:sz w:val="24"/>
          <w:b/>
          <w:color w:val="000000"/>
          <w:u w:val="single"/>
        </w:rPr>
        <w:t>全包</w:t>
      </w:r>
      <w:r>
        <w:rPr>
          <w:sz w:val="24"/>
          <w:b/>
          <w:color w:val="000000"/>
          <w:u w:val="single"/>
        </w:rPr>
        <w:t xml:space="preserve">     </w:t>
      </w:r>
    </w:p>
    <w:p>
      <w:pPr>
        <w:pStyle w:val="null3"/>
        <w:spacing w:after="150"/>
        <w:jc w:val="both"/>
      </w:pPr>
      <w:r>
        <w:rPr>
          <w:sz w:val="24"/>
          <w:b/>
          <w:color w:val="000000"/>
        </w:rPr>
        <w:t>甲方：</w:t>
      </w:r>
      <w:r>
        <w:rPr>
          <w:sz w:val="24"/>
          <w:b/>
          <w:color w:val="000000"/>
          <w:u w:val="single"/>
        </w:rPr>
        <w:t>广州市红十字会医院</w:t>
      </w:r>
      <w:r>
        <w:rPr>
          <w:sz w:val="24"/>
          <w:b/>
          <w:color w:val="000000"/>
        </w:rPr>
        <w:t>（以下简称</w:t>
      </w:r>
      <w:r>
        <w:rPr>
          <w:sz w:val="24"/>
          <w:b/>
          <w:color w:val="000000"/>
        </w:rPr>
        <w:t>“甲方”）</w:t>
      </w:r>
    </w:p>
    <w:p>
      <w:pPr>
        <w:pStyle w:val="null3"/>
        <w:spacing w:after="150"/>
        <w:jc w:val="both"/>
      </w:pPr>
      <w:r>
        <w:rPr>
          <w:sz w:val="24"/>
          <w:b/>
          <w:color w:val="000000"/>
        </w:rPr>
        <w:t>乙方：</w:t>
      </w:r>
      <w:r>
        <w:rPr>
          <w:sz w:val="21"/>
          <w:b/>
          <w:u w:val="single"/>
        </w:rPr>
        <w:t xml:space="preserve">           </w:t>
      </w:r>
      <w:r>
        <w:rPr>
          <w:sz w:val="24"/>
          <w:b/>
          <w:color w:val="000000"/>
        </w:rPr>
        <w:t>（以下简称</w:t>
      </w:r>
      <w:r>
        <w:rPr>
          <w:sz w:val="24"/>
          <w:b/>
          <w:color w:val="000000"/>
        </w:rPr>
        <w:t>“乙方”）</w:t>
      </w:r>
    </w:p>
    <w:p>
      <w:pPr>
        <w:pStyle w:val="null3"/>
        <w:ind w:firstLine="480"/>
        <w:jc w:val="both"/>
      </w:pPr>
      <w:r>
        <w:rPr>
          <w:sz w:val="24"/>
          <w:color w:val="000000"/>
        </w:rPr>
        <w:t>根据《中华人民共和国民法典》以及中央空调系统、洁净空调系统及配套设施维护保养服务</w:t>
      </w:r>
      <w:r>
        <w:rPr>
          <w:sz w:val="24"/>
          <w:color w:val="000000"/>
        </w:rPr>
        <w:t>项目招标文件、投标文件</w:t>
      </w:r>
      <w:r>
        <w:rPr>
          <w:sz w:val="24"/>
          <w:color w:val="000000"/>
        </w:rPr>
        <w:t>，甲、乙双方经协商确定，甲方向乙方订购以下服务，为明确双方责任和权利，特签订本合同，共同遵守。具体条款如下：</w:t>
      </w:r>
    </w:p>
    <w:p>
      <w:pPr>
        <w:pStyle w:val="null3"/>
        <w:jc w:val="both"/>
        <w:outlineLvl w:val="0"/>
      </w:pPr>
      <w:r>
        <w:rPr>
          <w:sz w:val="24"/>
          <w:b/>
          <w:color w:val="000000"/>
        </w:rPr>
        <w:t>一、项目名称</w:t>
      </w:r>
    </w:p>
    <w:p>
      <w:pPr>
        <w:pStyle w:val="null3"/>
        <w:ind w:firstLine="482"/>
        <w:jc w:val="both"/>
      </w:pPr>
      <w:r>
        <w:rPr>
          <w:sz w:val="24"/>
          <w:b/>
          <w:color w:val="000000"/>
          <w:u w:val="single"/>
        </w:rPr>
        <w:t>广州市红十字会医院</w:t>
      </w:r>
      <w:r>
        <w:rPr>
          <w:sz w:val="24"/>
          <w:b/>
          <w:color w:val="000000"/>
          <w:u w:val="single"/>
        </w:rPr>
        <w:t>2026-2028年中央空调系统、洁净空调系统及制冷配套设施值班维护保养服务采购项目</w:t>
      </w:r>
      <w:r>
        <w:rPr>
          <w:sz w:val="24"/>
          <w:b/>
          <w:color w:val="000000"/>
          <w:u w:val="single"/>
        </w:rPr>
        <w:t>招标需求</w:t>
      </w:r>
    </w:p>
    <w:p>
      <w:pPr>
        <w:pStyle w:val="null3"/>
        <w:jc w:val="both"/>
        <w:outlineLvl w:val="0"/>
      </w:pPr>
      <w:r>
        <w:rPr>
          <w:sz w:val="24"/>
          <w:b/>
          <w:color w:val="000000"/>
        </w:rPr>
        <w:t>二、工作地点</w:t>
      </w:r>
    </w:p>
    <w:p>
      <w:pPr>
        <w:pStyle w:val="null3"/>
        <w:ind w:firstLine="482"/>
        <w:jc w:val="both"/>
      </w:pPr>
      <w:r>
        <w:rPr>
          <w:sz w:val="24"/>
          <w:b/>
          <w:color w:val="000000"/>
          <w:u w:val="single"/>
        </w:rPr>
        <w:t>广州市红十字会医院总院及昌岗分院</w:t>
      </w:r>
    </w:p>
    <w:p>
      <w:pPr>
        <w:pStyle w:val="null3"/>
        <w:jc w:val="both"/>
        <w:outlineLvl w:val="0"/>
      </w:pPr>
      <w:r>
        <w:rPr>
          <w:sz w:val="24"/>
          <w:b/>
          <w:color w:val="000000"/>
        </w:rPr>
        <w:t>三、工作范围</w:t>
      </w:r>
    </w:p>
    <w:p>
      <w:pPr>
        <w:pStyle w:val="null3"/>
        <w:ind w:firstLine="480"/>
        <w:jc w:val="both"/>
      </w:pPr>
      <w:r>
        <w:rPr>
          <w:sz w:val="24"/>
          <w:color w:val="000000"/>
        </w:rPr>
        <w:t>（一）维修保养服务的内容：乙方按照国家现行的有关空调维修保养规范对空调进行系统、全面的维修和保养。</w:t>
      </w:r>
    </w:p>
    <w:p>
      <w:pPr>
        <w:pStyle w:val="null3"/>
        <w:ind w:firstLine="480"/>
        <w:jc w:val="both"/>
      </w:pPr>
      <w:r>
        <w:rPr>
          <w:sz w:val="24"/>
          <w:color w:val="000000"/>
        </w:rPr>
        <w:t>（二）维修保养服务设备范围：中央空调系统的主机、冷却水塔、冷却冷冻水泵、风机盘管、冷却冷冻管道、机房电柜风柜及相关配套设施以及院内所有多联机空调、分体空调、柜式空调、天花机、抽湿机、冰箱、冷库设备等温度调节设备的维修保养服务</w:t>
      </w:r>
      <w:r>
        <w:rPr>
          <w:sz w:val="24"/>
          <w:b/>
          <w:color w:val="000000"/>
        </w:rPr>
        <w:t>（具体维保设备详见设备维保清单）</w:t>
      </w:r>
      <w:r>
        <w:rPr>
          <w:sz w:val="24"/>
          <w:color w:val="000000"/>
        </w:rPr>
        <w:t>。</w:t>
      </w:r>
    </w:p>
    <w:p>
      <w:pPr>
        <w:pStyle w:val="null3"/>
        <w:ind w:firstLine="480"/>
        <w:jc w:val="both"/>
      </w:pPr>
      <w:r>
        <w:rPr>
          <w:sz w:val="24"/>
          <w:color w:val="000000"/>
        </w:rPr>
        <w:t>1、全院（含昌岗分院</w:t>
      </w:r>
      <w:r>
        <w:rPr>
          <w:sz w:val="24"/>
          <w:color w:val="000000"/>
        </w:rPr>
        <w:t>、</w:t>
      </w:r>
      <w:r>
        <w:rPr>
          <w:sz w:val="24"/>
          <w:color w:val="000000"/>
        </w:rPr>
        <w:t>江湾研究生宿舍、同福西</w:t>
      </w:r>
      <w:r>
        <w:rPr>
          <w:sz w:val="24"/>
          <w:color w:val="000000"/>
        </w:rPr>
        <w:t>223号</w:t>
      </w:r>
      <w:r>
        <w:rPr>
          <w:sz w:val="24"/>
          <w:color w:val="000000"/>
        </w:rPr>
        <w:t>及其他</w:t>
      </w:r>
      <w:r>
        <w:rPr>
          <w:sz w:val="24"/>
          <w:color w:val="000000"/>
        </w:rPr>
        <w:t>院属</w:t>
      </w:r>
      <w:r>
        <w:rPr>
          <w:sz w:val="24"/>
          <w:color w:val="000000"/>
        </w:rPr>
        <w:t>公</w:t>
      </w:r>
      <w:r>
        <w:rPr>
          <w:sz w:val="24"/>
          <w:color w:val="000000"/>
        </w:rPr>
        <w:t>房</w:t>
      </w:r>
      <w:r>
        <w:rPr>
          <w:sz w:val="24"/>
          <w:color w:val="000000"/>
        </w:rPr>
        <w:t>）单项工程</w:t>
      </w:r>
      <w:r>
        <w:rPr>
          <w:sz w:val="24"/>
          <w:color w:val="000000"/>
        </w:rPr>
        <w:t>10台空调（含10台）拆装费用包含在本合同总额。</w:t>
      </w:r>
    </w:p>
    <w:p>
      <w:pPr>
        <w:pStyle w:val="null3"/>
        <w:ind w:firstLine="480"/>
        <w:jc w:val="both"/>
      </w:pPr>
      <w:r>
        <w:rPr>
          <w:sz w:val="24"/>
          <w:color w:val="000000"/>
        </w:rPr>
        <w:t>2、合同期内，招标范围内的大型制冷设备因甲方安排重新更换或退出运行的，经甲方书面通知，乙方应自接到甲方书面通知之日起不需为该设备提供维保服务，也不再收取该制冷设备的维保费用。</w:t>
      </w:r>
    </w:p>
    <w:p>
      <w:pPr>
        <w:pStyle w:val="null3"/>
        <w:jc w:val="both"/>
        <w:outlineLvl w:val="0"/>
      </w:pPr>
      <w:r>
        <w:rPr>
          <w:sz w:val="24"/>
          <w:b/>
          <w:color w:val="000000"/>
        </w:rPr>
        <w:t>四、服务所涵盖的设备服务内容</w:t>
      </w:r>
    </w:p>
    <w:p>
      <w:pPr>
        <w:pStyle w:val="null3"/>
        <w:ind w:firstLine="480"/>
        <w:jc w:val="both"/>
      </w:pPr>
      <w:r>
        <w:rPr>
          <w:sz w:val="24"/>
          <w:color w:val="000000"/>
        </w:rPr>
        <w:t>附件</w:t>
      </w:r>
      <w:r>
        <w:rPr>
          <w:sz w:val="24"/>
          <w:color w:val="000000"/>
        </w:rPr>
        <w:t>1《工作流程》</w:t>
      </w:r>
    </w:p>
    <w:p>
      <w:pPr>
        <w:pStyle w:val="null3"/>
        <w:ind w:firstLine="480"/>
        <w:jc w:val="both"/>
      </w:pPr>
      <w:r>
        <w:rPr>
          <w:sz w:val="24"/>
          <w:color w:val="000000"/>
        </w:rPr>
        <w:t>附件</w:t>
      </w:r>
      <w:r>
        <w:rPr>
          <w:sz w:val="24"/>
          <w:color w:val="000000"/>
        </w:rPr>
        <w:t>2《项目清单》</w:t>
      </w:r>
    </w:p>
    <w:p>
      <w:pPr>
        <w:pStyle w:val="null3"/>
        <w:ind w:firstLine="480"/>
        <w:jc w:val="both"/>
        <w:outlineLvl w:val="0"/>
      </w:pPr>
      <w:r>
        <w:rPr>
          <w:sz w:val="24"/>
          <w:b/>
          <w:color w:val="000000"/>
        </w:rPr>
        <w:t>五、服务期限</w:t>
      </w:r>
    </w:p>
    <w:p>
      <w:pPr>
        <w:pStyle w:val="null3"/>
        <w:ind w:left="210" w:firstLine="240"/>
      </w:pPr>
      <w:r>
        <w:rPr>
          <w:sz w:val="24"/>
          <w:color w:val="000000"/>
        </w:rPr>
        <w:t>本合同期限</w:t>
      </w:r>
      <w:r>
        <w:rPr>
          <w:sz w:val="24"/>
          <w:color w:val="000000"/>
        </w:rPr>
        <w:t>2</w:t>
      </w:r>
      <w:r>
        <w:rPr>
          <w:sz w:val="24"/>
          <w:color w:val="000000"/>
        </w:rPr>
        <w:t>年，即自</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日至</w:t>
      </w:r>
      <w:r>
        <w:rPr>
          <w:u w:val="single"/>
        </w:rPr>
        <w:t xml:space="preserve">     </w:t>
      </w:r>
      <w:r>
        <w:rPr>
          <w:sz w:val="24"/>
          <w:color w:val="000000"/>
        </w:rPr>
        <w:t>年</w:t>
      </w:r>
      <w:r>
        <w:rPr>
          <w:u w:val="single"/>
        </w:rPr>
        <w:t xml:space="preserve">     </w:t>
      </w:r>
      <w:r>
        <w:rPr>
          <w:sz w:val="24"/>
          <w:color w:val="000000"/>
        </w:rPr>
        <w:t>月</w:t>
      </w:r>
      <w:r>
        <w:rPr>
          <w:u w:val="single"/>
        </w:rPr>
        <w:t xml:space="preserve">     </w:t>
      </w:r>
      <w:r>
        <w:rPr>
          <w:sz w:val="24"/>
          <w:color w:val="000000"/>
        </w:rPr>
        <w:t>日。</w:t>
      </w:r>
    </w:p>
    <w:p>
      <w:pPr>
        <w:pStyle w:val="null3"/>
        <w:jc w:val="both"/>
        <w:outlineLvl w:val="0"/>
      </w:pPr>
      <w:r>
        <w:rPr>
          <w:sz w:val="24"/>
          <w:b/>
          <w:color w:val="000000"/>
        </w:rPr>
        <w:t>六、维修保养要求</w:t>
      </w:r>
    </w:p>
    <w:p>
      <w:pPr>
        <w:pStyle w:val="null3"/>
        <w:jc w:val="both"/>
        <w:outlineLvl w:val="1"/>
      </w:pPr>
      <w:r>
        <w:rPr>
          <w:sz w:val="24"/>
          <w:b/>
          <w:color w:val="000000"/>
        </w:rPr>
        <w:t>（一）工作内容：</w:t>
      </w:r>
    </w:p>
    <w:p>
      <w:pPr>
        <w:pStyle w:val="null3"/>
        <w:ind w:firstLine="480"/>
        <w:jc w:val="both"/>
      </w:pPr>
      <w:r>
        <w:rPr>
          <w:sz w:val="24"/>
          <w:color w:val="000000"/>
        </w:rPr>
        <w:t>提供服务期内的</w:t>
      </w:r>
      <w:r>
        <w:rPr>
          <w:sz w:val="24"/>
          <w:color w:val="000000"/>
        </w:rPr>
        <w:t>365天*24小时空调主机运行值班、分体空调设备、冰箱、冰柜，盘管风机、吸湿机、中央空调、洁净空调设备、多联体空调、热泵（热水）系统设备及其他制冷</w:t>
      </w:r>
      <w:r>
        <w:rPr>
          <w:sz w:val="24"/>
          <w:color w:val="000000"/>
        </w:rPr>
        <w:t>/暖</w:t>
      </w:r>
      <w:r>
        <w:rPr>
          <w:sz w:val="24"/>
          <w:color w:val="000000"/>
        </w:rPr>
        <w:t>设备的维修及维护保养服务。</w:t>
      </w:r>
    </w:p>
    <w:p>
      <w:pPr>
        <w:pStyle w:val="null3"/>
        <w:jc w:val="both"/>
        <w:outlineLvl w:val="1"/>
      </w:pPr>
      <w:r>
        <w:rPr>
          <w:sz w:val="24"/>
          <w:b/>
          <w:color w:val="000000"/>
        </w:rPr>
        <w:t>（二）</w:t>
      </w:r>
      <w:r>
        <w:rPr>
          <w:sz w:val="24"/>
          <w:b/>
          <w:color w:val="000000"/>
        </w:rPr>
        <w:t>制冷配套设施</w:t>
      </w:r>
      <w:r>
        <w:rPr>
          <w:sz w:val="24"/>
          <w:b/>
          <w:color w:val="000000"/>
        </w:rPr>
        <w:t>工作要求：</w:t>
      </w:r>
    </w:p>
    <w:p>
      <w:pPr>
        <w:pStyle w:val="null3"/>
        <w:ind w:firstLine="480"/>
        <w:jc w:val="both"/>
      </w:pPr>
      <w:r>
        <w:rPr>
          <w:sz w:val="24"/>
          <w:color w:val="000000"/>
        </w:rPr>
        <w:t>1、乙方必须严格按照合同中的维修保养技术方案执行维护保养服务，并按要求制定月度工作计划及相关工作表格。如没按要求执行，扣罚当月维保费500元。</w:t>
      </w:r>
    </w:p>
    <w:p>
      <w:pPr>
        <w:pStyle w:val="null3"/>
        <w:ind w:firstLine="480"/>
        <w:jc w:val="both"/>
      </w:pPr>
      <w:r>
        <w:rPr>
          <w:sz w:val="24"/>
          <w:color w:val="000000"/>
        </w:rPr>
        <w:t>2、投入本项目的一切设备、工具由乙方负责。</w:t>
      </w:r>
    </w:p>
    <w:p>
      <w:pPr>
        <w:pStyle w:val="null3"/>
        <w:ind w:firstLine="480"/>
        <w:jc w:val="both"/>
      </w:pPr>
      <w:r>
        <w:rPr>
          <w:sz w:val="24"/>
          <w:color w:val="000000"/>
        </w:rPr>
        <w:t>3、保证医院制冷设备正常运行，要求同一设备同故障年返修次数小于3次，保证所有设备完好率达95%，每年进行一次中央空调系统设备检测，并按要求提交有关部门的检测报告。如没按要求执行，扣罚当月维保费1000元。</w:t>
      </w:r>
    </w:p>
    <w:p>
      <w:pPr>
        <w:pStyle w:val="null3"/>
        <w:ind w:firstLine="480"/>
        <w:jc w:val="both"/>
      </w:pPr>
      <w:r>
        <w:rPr>
          <w:sz w:val="24"/>
          <w:color w:val="000000"/>
        </w:rPr>
        <w:t>4、乙方在进行维修项目前必须提前书面告知甲方列明维修内容、更换零配件规格、型号、产品厂家及单价，所提供的零配件必须是原厂的全新产品。在甲方确认和备案的前提下安排维修项目，维修结束时双方验收签字确认。如未经双方验收认可的维修项目（未经科室签名确认或监督部门验收的维修项目），扣罚当月维保费500元。</w:t>
      </w:r>
    </w:p>
    <w:p>
      <w:pPr>
        <w:pStyle w:val="null3"/>
        <w:ind w:firstLine="480"/>
        <w:jc w:val="both"/>
      </w:pPr>
      <w:r>
        <w:rPr>
          <w:sz w:val="24"/>
          <w:color w:val="000000"/>
        </w:rPr>
        <w:t>5、甲方提供给乙方的各种资料，乙方应妥善保管，未经甲方同意不得复印和转借，合同期满后完好交回。</w:t>
      </w:r>
    </w:p>
    <w:p>
      <w:pPr>
        <w:pStyle w:val="null3"/>
        <w:ind w:firstLine="480"/>
        <w:jc w:val="both"/>
      </w:pPr>
      <w:r>
        <w:rPr>
          <w:sz w:val="24"/>
          <w:color w:val="000000"/>
        </w:rPr>
        <w:t>6、严格执行制冷设备的维护保养有关要求，做好维修和维护保养的工作，每月初必须做好当月的维修保养计划并报甲方备案。</w:t>
      </w:r>
    </w:p>
    <w:p>
      <w:pPr>
        <w:pStyle w:val="null3"/>
        <w:spacing w:before="90" w:after="105"/>
        <w:ind w:left="60" w:firstLine="480"/>
        <w:jc w:val="both"/>
      </w:pPr>
      <w:r>
        <w:rPr>
          <w:sz w:val="24"/>
          <w:color w:val="000000"/>
        </w:rPr>
        <w:t>7、</w:t>
      </w:r>
      <w:r>
        <w:rPr>
          <w:sz w:val="24"/>
          <w:color w:val="000000"/>
        </w:rPr>
        <w:t>服务响应时间：紧急任务接到指令任务后必须在</w:t>
      </w:r>
      <w:r>
        <w:rPr>
          <w:sz w:val="24"/>
          <w:color w:val="000000"/>
        </w:rPr>
        <w:t>10分钟内到达科室处理，常规任务接到指令任务后需在30分钟内到达科室处理。</w:t>
      </w:r>
      <w:r>
        <w:rPr>
          <w:sz w:val="24"/>
          <w:color w:val="000000"/>
        </w:rPr>
        <w:t>当</w:t>
      </w:r>
      <w:r>
        <w:rPr>
          <w:sz w:val="24"/>
          <w:color w:val="000000"/>
        </w:rPr>
        <w:t>中标人</w:t>
      </w:r>
      <w:r>
        <w:rPr>
          <w:sz w:val="24"/>
          <w:color w:val="000000"/>
        </w:rPr>
        <w:t>接到报修后，</w:t>
      </w:r>
      <w:r>
        <w:rPr>
          <w:sz w:val="24"/>
          <w:color w:val="000000"/>
        </w:rPr>
        <w:t>小修项目</w:t>
      </w:r>
      <w:r>
        <w:rPr>
          <w:sz w:val="24"/>
          <w:color w:val="000000"/>
        </w:rPr>
        <w:t>在</w:t>
      </w:r>
      <w:r>
        <w:rPr>
          <w:sz w:val="24"/>
          <w:color w:val="000000"/>
        </w:rPr>
        <w:t>1-2小时内处理完毕，</w:t>
      </w:r>
      <w:r>
        <w:rPr>
          <w:sz w:val="24"/>
          <w:color w:val="000000"/>
        </w:rPr>
        <w:t>中修项目</w:t>
      </w:r>
      <w:r>
        <w:rPr>
          <w:sz w:val="24"/>
          <w:color w:val="000000"/>
        </w:rPr>
        <w:t>24小时内处理完毕，大修项目</w:t>
      </w:r>
      <w:r>
        <w:rPr>
          <w:sz w:val="24"/>
          <w:color w:val="000000"/>
        </w:rPr>
        <w:t>48小时内完成</w:t>
      </w:r>
      <w:r>
        <w:rPr>
          <w:sz w:val="24"/>
          <w:color w:val="000000"/>
        </w:rPr>
        <w:t>且需提前书面报甲方备案</w:t>
      </w:r>
      <w:r>
        <w:rPr>
          <w:sz w:val="24"/>
          <w:color w:val="000000"/>
        </w:rPr>
        <w:t>。如无法完成的须向甲方说明完成时间，无法在说明时间内完成的，</w:t>
      </w:r>
      <w:r>
        <w:rPr>
          <w:sz w:val="24"/>
          <w:color w:val="000000"/>
        </w:rPr>
        <w:t>首次超时：</w:t>
      </w:r>
      <w:r>
        <w:rPr>
          <w:sz w:val="24"/>
          <w:color w:val="000000"/>
        </w:rPr>
        <w:t>扣罚当月维保费</w:t>
      </w:r>
      <w:r>
        <w:rPr>
          <w:sz w:val="24"/>
          <w:color w:val="000000"/>
        </w:rPr>
        <w:t>1000元</w:t>
      </w:r>
      <w:r>
        <w:rPr>
          <w:sz w:val="24"/>
          <w:color w:val="000000"/>
        </w:rPr>
        <w:t>，</w:t>
      </w:r>
      <w:r>
        <w:rPr>
          <w:sz w:val="24"/>
          <w:color w:val="000000"/>
          <w:shd w:fill="FFFFFF" w:val="clear"/>
        </w:rPr>
        <w:t>持续超时</w:t>
      </w:r>
      <w:r>
        <w:rPr>
          <w:sz w:val="24"/>
          <w:color w:val="000000"/>
          <w:shd w:fill="FFFFFF" w:val="clear"/>
        </w:rPr>
        <w:t>：自逾期第</w:t>
      </w:r>
      <w:r>
        <w:rPr>
          <w:sz w:val="24"/>
          <w:color w:val="000000"/>
          <w:shd w:fill="FFFFFF" w:val="clear"/>
        </w:rPr>
        <w:t>2天起，按第十条第10款，每日加扣100元。</w:t>
      </w:r>
      <w:r>
        <w:rPr>
          <w:sz w:val="24"/>
          <w:color w:val="000000"/>
        </w:rPr>
        <w:t>并甲方有权请第三方解决故障，</w:t>
      </w:r>
      <w:r>
        <w:rPr>
          <w:sz w:val="24"/>
          <w:color w:val="000000"/>
        </w:rPr>
        <w:t>所</w:t>
      </w:r>
      <w:r>
        <w:rPr>
          <w:sz w:val="24"/>
          <w:color w:val="000000"/>
        </w:rPr>
        <w:t>产生的费用由乙方支付。</w:t>
      </w:r>
    </w:p>
    <w:p>
      <w:pPr>
        <w:pStyle w:val="null3"/>
        <w:spacing w:before="90" w:after="105"/>
        <w:ind w:left="60" w:firstLine="480"/>
        <w:jc w:val="both"/>
      </w:pPr>
      <w:r>
        <w:rPr>
          <w:sz w:val="24"/>
          <w:color w:val="000000"/>
        </w:rPr>
        <w:t>8、值班人员严格执行各种制冷设备的操作规程，认真操作并按要求每小时做好运行记录和交接班记录，保持机房、值班室内清洁整齐。经检查，每一项不及格扣罚当月维保费500元。</w:t>
      </w:r>
    </w:p>
    <w:p>
      <w:pPr>
        <w:pStyle w:val="null3"/>
        <w:ind w:firstLine="480"/>
        <w:jc w:val="both"/>
      </w:pPr>
      <w:r>
        <w:rPr>
          <w:sz w:val="24"/>
          <w:color w:val="000000"/>
        </w:rPr>
        <w:t>9、维修人员严格执行各种制冷设备的维修保养规范要求，做好各项维修和维护保养记录。经检查没严格执行维修保养要求或做好各项维修和维护保养记录的，每一项不及格扣罚当月维保费500元。</w:t>
      </w:r>
    </w:p>
    <w:p>
      <w:pPr>
        <w:pStyle w:val="null3"/>
        <w:ind w:firstLine="480"/>
        <w:jc w:val="both"/>
      </w:pPr>
      <w:r>
        <w:rPr>
          <w:sz w:val="24"/>
          <w:color w:val="000000"/>
        </w:rPr>
        <w:t>10、服务人员配置：</w:t>
      </w:r>
    </w:p>
    <w:p>
      <w:pPr>
        <w:pStyle w:val="null3"/>
        <w:ind w:firstLine="480"/>
        <w:jc w:val="both"/>
      </w:pPr>
      <w:r>
        <w:rPr>
          <w:sz w:val="24"/>
          <w:color w:val="000000"/>
        </w:rPr>
        <w:t>10.1、项目经理：非驻点，具有暖通空调专业、机电工程专业等任意一个与空调维保相关的工程师中级或以上职称；</w:t>
      </w:r>
    </w:p>
    <w:p>
      <w:pPr>
        <w:pStyle w:val="null3"/>
        <w:ind w:firstLine="420"/>
      </w:pPr>
      <w:r>
        <w:rPr>
          <w:sz w:val="24"/>
          <w:color w:val="000000"/>
        </w:rPr>
        <w:t>10.2、拟派驻人员中中央空调系统维保人员、专职洁净空调维保人员：为本项目所配备人员均须持特种作业操作证（《特种作业操作证》作业类别为制冷与空调作业）上岗，</w:t>
      </w:r>
      <w:r>
        <w:rPr>
          <w:sz w:val="24"/>
          <w:color w:val="000000"/>
        </w:rPr>
        <w:t>本项目派驻不少于</w:t>
      </w:r>
      <w:r>
        <w:rPr>
          <w:sz w:val="24"/>
          <w:color w:val="000000"/>
        </w:rPr>
        <w:t>2名</w:t>
      </w:r>
      <w:r>
        <w:rPr>
          <w:sz w:val="24"/>
          <w:color w:val="000000"/>
        </w:rPr>
        <w:t>维修电工须同时持特种作业操作证（《特种作业操作证》作业类别为电工作业）上岗，</w:t>
      </w:r>
      <w:r>
        <w:rPr>
          <w:sz w:val="24"/>
          <w:color w:val="000000"/>
        </w:rPr>
        <w:t>本项目派驻不少于</w:t>
      </w:r>
      <w:r>
        <w:rPr>
          <w:sz w:val="24"/>
          <w:color w:val="000000"/>
        </w:rPr>
        <w:t>2名</w:t>
      </w:r>
      <w:r>
        <w:rPr>
          <w:sz w:val="24"/>
          <w:color w:val="000000"/>
        </w:rPr>
        <w:t>高处作业人员须同时持特种作业操作证（《特种作业操作证》作业类别为高处作业）上岗。</w:t>
      </w:r>
      <w:r>
        <w:rPr>
          <w:sz w:val="24"/>
          <w:color w:val="000000"/>
        </w:rPr>
        <w:t>本项目派驻不少于</w:t>
      </w:r>
      <w:r>
        <w:rPr>
          <w:sz w:val="24"/>
          <w:color w:val="000000"/>
        </w:rPr>
        <w:t>2名焊接与热切割作业人员</w:t>
      </w:r>
      <w:r>
        <w:rPr>
          <w:sz w:val="24"/>
          <w:color w:val="000000"/>
        </w:rPr>
        <w:t>须同时持特种作业操作证（《特种作业操作证》作业类别为</w:t>
      </w:r>
      <w:r>
        <w:rPr>
          <w:sz w:val="24"/>
          <w:color w:val="000000"/>
        </w:rPr>
        <w:t>焊接与热切割</w:t>
      </w:r>
      <w:r>
        <w:rPr>
          <w:sz w:val="24"/>
          <w:color w:val="000000"/>
        </w:rPr>
        <w:t>作业）上岗</w:t>
      </w:r>
      <w:r>
        <w:rPr>
          <w:sz w:val="24"/>
          <w:color w:val="000000"/>
        </w:rPr>
        <w:t>（</w:t>
      </w:r>
      <w:r>
        <w:rPr>
          <w:sz w:val="24"/>
          <w:color w:val="000000"/>
        </w:rPr>
        <w:t>投标人须提供配备人员证书证明文件和社保证明文件扫描件，包含近</w:t>
      </w:r>
      <w:r>
        <w:rPr>
          <w:sz w:val="24"/>
          <w:color w:val="000000"/>
        </w:rPr>
        <w:t>6</w:t>
      </w:r>
      <w:r>
        <w:rPr>
          <w:sz w:val="24"/>
          <w:color w:val="000000"/>
        </w:rPr>
        <w:t>个月在投标人单位缴纳社保的证明文件</w:t>
      </w:r>
      <w:r>
        <w:rPr>
          <w:sz w:val="24"/>
          <w:color w:val="000000"/>
        </w:rPr>
        <w:t>）</w:t>
      </w:r>
      <w:r>
        <w:rPr>
          <w:sz w:val="24"/>
          <w:color w:val="000000"/>
        </w:rPr>
        <w:t>。</w:t>
      </w:r>
    </w:p>
    <w:p>
      <w:pPr>
        <w:pStyle w:val="null3"/>
        <w:ind w:firstLine="480"/>
        <w:jc w:val="both"/>
      </w:pPr>
      <w:r>
        <w:rPr>
          <w:sz w:val="24"/>
          <w:color w:val="000000"/>
        </w:rPr>
        <w:t>10.3、项目经理1人，项目驻场团队不少于11人，并配有本公司统一的着装，配带工作证。派驻人员：项目负责人1名，专业技术主管2名（可由项目负责人兼任），中央空调系统维保人员9人（可由专业技术主管、项目负责人兼任），专职洁净空调维保人员2名。配备运行值班人员和维修人员，保证24小时所有中央空调主机运行的值班和日常的维修工作，须提供人员架构图及相关的资质证书复印件。</w:t>
      </w:r>
    </w:p>
    <w:p>
      <w:pPr>
        <w:pStyle w:val="null3"/>
        <w:ind w:firstLine="480"/>
        <w:jc w:val="both"/>
      </w:pPr>
      <w:r>
        <w:rPr>
          <w:sz w:val="24"/>
          <w:color w:val="000000"/>
        </w:rPr>
        <w:t>10.4、中央空调系统及其他制冷设备值班、维保人员日班7人，中夜班值班人员2人，专职洁净空调维保人员2人，并向甲方提供日、夜班人员及名单。</w:t>
      </w:r>
    </w:p>
    <w:p>
      <w:pPr>
        <w:pStyle w:val="null3"/>
        <w:ind w:firstLine="480"/>
        <w:jc w:val="both"/>
      </w:pPr>
      <w:r>
        <w:rPr>
          <w:sz w:val="24"/>
          <w:color w:val="000000"/>
        </w:rPr>
        <w:t>10.5、项目团队要确定至少2名专业技术主管人员负责本维保项目的24小时联络、组织、技术咨询工作，并对维保范围内的设备负维修保养责任。在维修保养过程中提供技术服务，按本采购需求的维修保养具体内容负责对维保设备进行认真的测试、维护，确保采购人设备安全、可靠、高效、无故障运行。</w:t>
      </w:r>
    </w:p>
    <w:p>
      <w:pPr>
        <w:pStyle w:val="null3"/>
        <w:ind w:firstLine="480"/>
        <w:jc w:val="both"/>
      </w:pPr>
      <w:r>
        <w:rPr>
          <w:sz w:val="24"/>
          <w:color w:val="000000"/>
        </w:rPr>
        <w:t>11、乙方负责值班、维修人员的法律法规和安全教育，所有人员必须执行国家的法律、法规，遵守医院的各项规章制度，严格执行安全生产和维修操作安全规程。</w:t>
      </w:r>
    </w:p>
    <w:p>
      <w:pPr>
        <w:pStyle w:val="null3"/>
        <w:ind w:firstLine="480"/>
        <w:jc w:val="both"/>
      </w:pPr>
      <w:r>
        <w:rPr>
          <w:sz w:val="24"/>
          <w:color w:val="000000"/>
        </w:rPr>
        <w:t>12、乙方负责对驻场的值班、维修人员进行礼貌教育，进入甲方工作区域时应遵守甲方的各项管理制度，服从甲方管理，如有违反扣罚当月维保费500元。</w:t>
      </w:r>
    </w:p>
    <w:p>
      <w:pPr>
        <w:pStyle w:val="null3"/>
        <w:ind w:firstLine="480"/>
        <w:jc w:val="both"/>
      </w:pPr>
      <w:r>
        <w:rPr>
          <w:sz w:val="24"/>
          <w:color w:val="000000"/>
        </w:rPr>
        <w:t>13、所有维修人员必须持证上岗。人员信息资料要交甲方进行备案（身份证复印件、上岗证复印件等有效证件）。乙方更换人员必须给甲方进行备案。</w:t>
      </w:r>
    </w:p>
    <w:p>
      <w:pPr>
        <w:pStyle w:val="null3"/>
        <w:ind w:firstLine="480"/>
        <w:jc w:val="both"/>
      </w:pPr>
      <w:r>
        <w:rPr>
          <w:sz w:val="24"/>
          <w:color w:val="000000"/>
        </w:rPr>
        <w:t>14、制订相应的各种制冷系统应急预案，及时调整措施，减少财产损失，确保使用安全。</w:t>
      </w:r>
    </w:p>
    <w:p>
      <w:pPr>
        <w:pStyle w:val="null3"/>
        <w:ind w:firstLine="480"/>
        <w:jc w:val="both"/>
      </w:pPr>
      <w:r>
        <w:rPr>
          <w:sz w:val="24"/>
          <w:color w:val="000000"/>
        </w:rPr>
        <w:t>15、由乙方制定完整详细的空调运行值班、维修、维保方案（含所有的记录表格）。</w:t>
      </w:r>
    </w:p>
    <w:p>
      <w:pPr>
        <w:pStyle w:val="null3"/>
        <w:ind w:firstLine="480"/>
        <w:jc w:val="both"/>
      </w:pPr>
      <w:r>
        <w:rPr>
          <w:sz w:val="24"/>
          <w:color w:val="000000"/>
        </w:rPr>
        <w:t>16、要求乙方签订合同后15个工作日内报送全年工作计划，每月25日前提供下月维护保养计划并由甲方确定认可方可实施。</w:t>
      </w:r>
      <w:r>
        <w:rPr>
          <w:sz w:val="24"/>
          <w:color w:val="000000"/>
        </w:rPr>
        <w:t>5</w:t>
      </w:r>
      <w:r>
        <w:rPr>
          <w:sz w:val="24"/>
          <w:color w:val="000000"/>
        </w:rPr>
        <w:t>日前提交</w:t>
      </w:r>
      <w:r>
        <w:rPr>
          <w:sz w:val="24"/>
          <w:color w:val="000000"/>
        </w:rPr>
        <w:t>上一个</w:t>
      </w:r>
      <w:r>
        <w:rPr>
          <w:sz w:val="24"/>
          <w:color w:val="000000"/>
        </w:rPr>
        <w:t>月工作报告及接受甲方空调组审查相关制度落实情况。</w:t>
      </w:r>
    </w:p>
    <w:p>
      <w:pPr>
        <w:pStyle w:val="null3"/>
        <w:ind w:firstLine="480"/>
        <w:jc w:val="both"/>
      </w:pPr>
      <w:r>
        <w:rPr>
          <w:sz w:val="24"/>
          <w:color w:val="000000"/>
        </w:rPr>
        <w:t>17、合同期满1个月前乙方必须对所保养设备进行维护并保证达到接收设备时设备使用效果，否则按违约处理，由甲方处理故障所产生的费用由乙方负责。</w:t>
      </w:r>
    </w:p>
    <w:p>
      <w:pPr>
        <w:pStyle w:val="null3"/>
        <w:ind w:firstLine="480"/>
        <w:jc w:val="both"/>
      </w:pPr>
      <w:r>
        <w:rPr>
          <w:sz w:val="24"/>
          <w:color w:val="000000"/>
        </w:rPr>
        <w:t>18、乙方必须按要求配齐人员，经甲方检查发现有缺少人员现象或没按规定配备相应资质人员的，每天按500元/人次扣罚服务费直到配齐人员为止。如超30天未按甲方要求配齐人员，甲方有权终止合同，并追究乙方违约责任。</w:t>
      </w:r>
    </w:p>
    <w:p>
      <w:pPr>
        <w:pStyle w:val="null3"/>
        <w:ind w:firstLine="480"/>
        <w:jc w:val="both"/>
      </w:pPr>
      <w:r>
        <w:rPr>
          <w:sz w:val="24"/>
          <w:color w:val="000000"/>
        </w:rPr>
        <w:t>19、乙方若出现以下情况：未征求甲方同意，乙方更换派驻甲方的现场人员或无正当理由乙方常驻医院人员未按约定在岗，第一次抽查发现处以口头警告，第二次抽查发现每更换1人次或未按约定在岗1人次，每人次在当月维保费中扣罚500元。</w:t>
      </w:r>
    </w:p>
    <w:p>
      <w:pPr>
        <w:pStyle w:val="null3"/>
        <w:ind w:firstLine="480"/>
        <w:jc w:val="both"/>
      </w:pPr>
      <w:r>
        <w:rPr>
          <w:sz w:val="24"/>
          <w:color w:val="000000"/>
        </w:rPr>
        <w:t>20、乙方每月必须做好设备更换统计及金额并报甲方备案。</w:t>
      </w:r>
    </w:p>
    <w:p>
      <w:pPr>
        <w:pStyle w:val="null3"/>
        <w:ind w:firstLine="480"/>
        <w:jc w:val="both"/>
      </w:pPr>
      <w:r>
        <w:rPr>
          <w:sz w:val="24"/>
          <w:color w:val="000000"/>
        </w:rPr>
        <w:t>21、</w:t>
      </w:r>
      <w:r>
        <w:rPr>
          <w:sz w:val="24"/>
          <w:color w:val="000000"/>
        </w:rPr>
        <w:t>乙方根据甲方制定的空调滤网清洗时间表</w:t>
      </w:r>
      <w:r>
        <w:rPr>
          <w:sz w:val="24"/>
          <w:color w:val="000000"/>
        </w:rPr>
        <w:t>对全院</w:t>
      </w:r>
      <w:r>
        <w:rPr>
          <w:sz w:val="24"/>
          <w:color w:val="000000"/>
        </w:rPr>
        <w:t>各科室</w:t>
      </w:r>
      <w:r>
        <w:rPr>
          <w:sz w:val="24"/>
          <w:color w:val="000000"/>
        </w:rPr>
        <w:t>空调滤网进行清洗、消毒处理。没有按要求执行，扣罚当月维保费</w:t>
      </w:r>
      <w:r>
        <w:rPr>
          <w:sz w:val="24"/>
          <w:color w:val="000000"/>
        </w:rPr>
        <w:t>10％</w:t>
      </w:r>
      <w:r>
        <w:rPr>
          <w:sz w:val="24"/>
          <w:color w:val="000000"/>
        </w:rPr>
        <w:t>。</w:t>
      </w:r>
    </w:p>
    <w:p>
      <w:pPr>
        <w:pStyle w:val="null3"/>
        <w:ind w:firstLine="480"/>
        <w:jc w:val="both"/>
      </w:pPr>
      <w:r>
        <w:rPr>
          <w:sz w:val="24"/>
          <w:color w:val="000000"/>
        </w:rPr>
        <w:t>22、甲方在项目改（扩）建和设备维修过程中影响原有的中央空调设施使用的，将通知乙方，双方根据实际情况做好确保中央空调系统正常运行的措施。</w:t>
      </w:r>
    </w:p>
    <w:p>
      <w:pPr>
        <w:pStyle w:val="null3"/>
        <w:ind w:firstLine="480"/>
        <w:jc w:val="both"/>
      </w:pPr>
      <w:r>
        <w:rPr>
          <w:sz w:val="24"/>
          <w:color w:val="000000"/>
        </w:rPr>
        <w:t>23、如服务过程中服务人员出现安全事故，乙方应承担事故人员和甲方的相应赔偿责任；如造成甲方设备或财产损失，乙方须一并承担赔偿责任。</w:t>
      </w:r>
    </w:p>
    <w:p>
      <w:pPr>
        <w:pStyle w:val="null3"/>
        <w:ind w:firstLine="480"/>
        <w:jc w:val="both"/>
      </w:pPr>
      <w:r>
        <w:rPr>
          <w:sz w:val="24"/>
          <w:color w:val="000000"/>
        </w:rPr>
        <w:t>24、甲方有权监督乙方员工的考勤。</w:t>
      </w:r>
    </w:p>
    <w:p>
      <w:pPr>
        <w:pStyle w:val="null3"/>
        <w:ind w:firstLine="480"/>
        <w:jc w:val="both"/>
      </w:pPr>
      <w:r>
        <w:rPr>
          <w:sz w:val="24"/>
          <w:color w:val="000000"/>
        </w:rPr>
        <w:t>25、合同期内，甲方不得另外委托其他单位或个人进行本合同范围的维修保养工作。但若维修不及时，</w:t>
      </w:r>
      <w:r>
        <w:rPr>
          <w:sz w:val="24"/>
          <w:color w:val="000000"/>
        </w:rPr>
        <w:t>参照本合同第</w:t>
      </w:r>
      <w:r>
        <w:rPr>
          <w:sz w:val="24"/>
          <w:color w:val="000000"/>
        </w:rPr>
        <w:t>7条处罚</w:t>
      </w:r>
      <w:r>
        <w:rPr>
          <w:sz w:val="24"/>
          <w:color w:val="000000"/>
        </w:rPr>
        <w:t>。</w:t>
      </w:r>
    </w:p>
    <w:p>
      <w:pPr>
        <w:pStyle w:val="null3"/>
        <w:ind w:firstLine="480"/>
        <w:jc w:val="both"/>
      </w:pPr>
      <w:r>
        <w:rPr>
          <w:sz w:val="24"/>
          <w:color w:val="000000"/>
        </w:rPr>
        <w:t>26、甲方更换分体空调、柜式空调、天花机、电冰箱、抽湿机、中央空调等设备，设备质保期内乙方应进行日常巡检，如发现设备故障，应及时告知甲方以便通知原供应商维修；紧急情况下，乙方须对故障设备进行紧急维修处理（费用已包含在合同总价内，甲方不增加任何费用。乙方不得以任何理由向甲方索要追加任何的费用）。质保期满后按本招标文件维保要求执行。</w:t>
      </w:r>
    </w:p>
    <w:p>
      <w:pPr>
        <w:pStyle w:val="null3"/>
        <w:ind w:firstLine="480"/>
        <w:jc w:val="both"/>
      </w:pPr>
      <w:r>
        <w:rPr>
          <w:sz w:val="24"/>
          <w:color w:val="000000"/>
        </w:rPr>
        <w:t>27、维修所需的配件、耗材应该更换的，乙方必须更换。甲方有权要求中标人更换反复修理三次或以上的配件和不合格或翻修的旧配件（更换的配件一定是合格的新产品），如达不到要求，扣除当月维保费500元。</w:t>
      </w:r>
    </w:p>
    <w:p>
      <w:pPr>
        <w:pStyle w:val="null3"/>
        <w:ind w:firstLine="480"/>
        <w:jc w:val="both"/>
      </w:pPr>
      <w:r>
        <w:rPr>
          <w:sz w:val="24"/>
          <w:color w:val="000000"/>
        </w:rPr>
        <w:t>28、合同执行期间，乙方承担维修保养、清洗消毒、设备巡查等工作，还包含医院发生特殊情况（感染控制、传染病流行、突发环境污染等）时，根据医院安排临时性增加清洗消毒工作量的需求在内，费用已包含在合同总价内，甲方不增加任何费用。乙方不得以任何理由向甲方索要追加任何的费用。</w:t>
      </w:r>
    </w:p>
    <w:p>
      <w:pPr>
        <w:pStyle w:val="null3"/>
        <w:ind w:firstLine="480"/>
        <w:jc w:val="both"/>
      </w:pPr>
      <w:r>
        <w:rPr>
          <w:sz w:val="24"/>
          <w:color w:val="000000"/>
        </w:rPr>
        <w:t>29、乙方对甲方的急修事项必须及时处理，因故如缺料等暂时无法立即处理的情况应以书面形式说明原因并做好相应的处理。否则作违约处理并承担相应的责任。</w:t>
      </w:r>
    </w:p>
    <w:p>
      <w:pPr>
        <w:pStyle w:val="null3"/>
        <w:ind w:firstLine="480"/>
        <w:jc w:val="both"/>
      </w:pPr>
      <w:r>
        <w:rPr>
          <w:sz w:val="24"/>
          <w:color w:val="000000"/>
        </w:rPr>
        <w:t>30、</w:t>
      </w:r>
      <w:r>
        <w:rPr>
          <w:sz w:val="24"/>
          <w:color w:val="000000"/>
        </w:rPr>
        <w:t>每年完成一次集中空调通风系统卫生检测（第三方），报告留存。</w:t>
      </w:r>
      <w:r>
        <w:rPr>
          <w:sz w:val="24"/>
          <w:color w:val="000000"/>
        </w:rPr>
        <w:t>未按要求执行，甲方有权扣罚当月维保费。</w:t>
      </w:r>
    </w:p>
    <w:p>
      <w:pPr>
        <w:pStyle w:val="null3"/>
        <w:ind w:firstLine="480"/>
        <w:jc w:val="both"/>
      </w:pPr>
      <w:r>
        <w:rPr>
          <w:sz w:val="24"/>
          <w:color w:val="000000"/>
        </w:rPr>
        <w:t>31、乙方在中标通知书发出之日起5个工作日内，乙方与甲方做设备交接，清点设备数量，统计设备故障情况。</w:t>
      </w:r>
    </w:p>
    <w:p>
      <w:pPr>
        <w:pStyle w:val="null3"/>
        <w:ind w:firstLine="480"/>
        <w:jc w:val="both"/>
      </w:pPr>
      <w:r>
        <w:rPr>
          <w:sz w:val="24"/>
          <w:color w:val="000000"/>
        </w:rPr>
        <w:t>32、乙方应为维修保养和施工人员购买保险（如：高空作业险和人身事故险等）；维修保养和施工人员在工作过程中发生的一切人身事故，由中标人承担全部负责。</w:t>
      </w:r>
    </w:p>
    <w:p>
      <w:pPr>
        <w:pStyle w:val="null3"/>
        <w:ind w:firstLine="480"/>
        <w:jc w:val="both"/>
      </w:pPr>
      <w:r>
        <w:rPr>
          <w:sz w:val="24"/>
          <w:color w:val="000000"/>
        </w:rPr>
        <w:t>33、分体、柜式空调及其他制冷设备由于统计数量较多，投标截止期前，医院范围内未完全统计到的制冷设备及所有配套的附属设备的维修保养费及检测费，已包含在合同总价中，在投标报价时已视乙方已经充分考虑甲方的实际情况，甲方不增加任何费用。</w:t>
      </w:r>
    </w:p>
    <w:p>
      <w:pPr>
        <w:pStyle w:val="null3"/>
        <w:ind w:firstLine="480"/>
        <w:jc w:val="both"/>
      </w:pPr>
      <w:r>
        <w:rPr>
          <w:sz w:val="24"/>
          <w:color w:val="000000"/>
        </w:rPr>
        <w:t>34、</w:t>
      </w:r>
      <w:r>
        <w:rPr>
          <w:sz w:val="24"/>
          <w:color w:val="000000"/>
        </w:rPr>
        <w:t>甲、乙双方严格按本项目合同条款执行，在执行中乙方不得以任何理由向甲方索要追加任何的费用，包括一切不可预见的费用等。</w:t>
      </w:r>
    </w:p>
    <w:p>
      <w:pPr>
        <w:pStyle w:val="null3"/>
        <w:ind w:firstLine="480"/>
        <w:jc w:val="both"/>
      </w:pPr>
      <w:r>
        <w:rPr>
          <w:sz w:val="24"/>
          <w:b/>
          <w:color w:val="000000"/>
        </w:rPr>
        <w:t>七、</w:t>
      </w:r>
      <w:r>
        <w:rPr>
          <w:sz w:val="24"/>
          <w:b/>
          <w:color w:val="000000"/>
        </w:rPr>
        <w:t>中央空调</w:t>
      </w:r>
      <w:r>
        <w:rPr>
          <w:sz w:val="24"/>
          <w:b/>
          <w:color w:val="000000"/>
        </w:rPr>
        <w:t>系统</w:t>
      </w:r>
      <w:r>
        <w:rPr>
          <w:sz w:val="24"/>
          <w:b/>
          <w:color w:val="000000"/>
        </w:rPr>
        <w:t>、</w:t>
      </w:r>
      <w:r>
        <w:rPr>
          <w:sz w:val="24"/>
          <w:b/>
          <w:color w:val="000000"/>
        </w:rPr>
        <w:t>中央空调</w:t>
      </w:r>
      <w:r>
        <w:rPr>
          <w:sz w:val="24"/>
          <w:b/>
          <w:color w:val="000000"/>
        </w:rPr>
        <w:t>循环水质</w:t>
      </w:r>
      <w:r>
        <w:rPr>
          <w:sz w:val="24"/>
          <w:b/>
          <w:color w:val="000000"/>
        </w:rPr>
        <w:t>处理、</w:t>
      </w:r>
      <w:r>
        <w:rPr>
          <w:sz w:val="24"/>
          <w:b/>
          <w:color w:val="000000"/>
        </w:rPr>
        <w:t>洁净空调系统、分体空调及其他制冷设备</w:t>
      </w:r>
      <w:r>
        <w:rPr>
          <w:sz w:val="24"/>
          <w:b/>
          <w:color w:val="000000"/>
        </w:rPr>
        <w:t>服务</w:t>
      </w:r>
      <w:r>
        <w:rPr>
          <w:sz w:val="24"/>
          <w:b/>
          <w:color w:val="000000"/>
        </w:rPr>
        <w:t>标</w:t>
      </w:r>
      <w:r>
        <w:rPr>
          <w:sz w:val="24"/>
          <w:b/>
          <w:color w:val="000000"/>
        </w:rPr>
        <w:t>准</w:t>
      </w:r>
      <w:r>
        <w:rPr>
          <w:sz w:val="24"/>
          <w:b/>
          <w:color w:val="000000"/>
        </w:rPr>
        <w:t>按招标文件技术要求实施。</w:t>
      </w:r>
    </w:p>
    <w:p>
      <w:pPr>
        <w:pStyle w:val="null3"/>
        <w:jc w:val="both"/>
        <w:outlineLvl w:val="0"/>
      </w:pPr>
      <w:r>
        <w:rPr>
          <w:sz w:val="24"/>
          <w:b/>
          <w:color w:val="000000"/>
        </w:rPr>
        <w:t>八</w:t>
      </w:r>
      <w:r>
        <w:rPr>
          <w:sz w:val="24"/>
          <w:b/>
          <w:color w:val="000000"/>
        </w:rPr>
        <w:t>、考核方法</w:t>
      </w:r>
    </w:p>
    <w:p>
      <w:pPr>
        <w:pStyle w:val="null3"/>
        <w:ind w:firstLine="480"/>
        <w:jc w:val="both"/>
      </w:pPr>
      <w:r>
        <w:rPr>
          <w:sz w:val="24"/>
          <w:color w:val="000000"/>
        </w:rPr>
        <w:t>1、考核验收：甲方每月不定期采取普查与随机抽查相结合的办法，对乙方每季度结合月检查情况进行综合评价养护质量进行考核验收。</w:t>
      </w:r>
    </w:p>
    <w:p>
      <w:pPr>
        <w:pStyle w:val="null3"/>
        <w:ind w:firstLine="480"/>
        <w:jc w:val="both"/>
      </w:pPr>
      <w:r>
        <w:rPr>
          <w:sz w:val="24"/>
          <w:color w:val="000000"/>
        </w:rPr>
        <w:t>2、</w:t>
      </w:r>
      <w:r>
        <w:rPr>
          <w:sz w:val="24"/>
          <w:color w:val="000000"/>
        </w:rPr>
        <w:t>乙方</w:t>
      </w:r>
      <w:r>
        <w:rPr>
          <w:sz w:val="24"/>
          <w:color w:val="000000"/>
        </w:rPr>
        <w:t>在服务期内如服务质量不达标则由</w:t>
      </w:r>
      <w:r>
        <w:rPr>
          <w:sz w:val="24"/>
          <w:color w:val="000000"/>
        </w:rPr>
        <w:t>甲方按合同约定</w:t>
      </w:r>
      <w:r>
        <w:rPr>
          <w:sz w:val="24"/>
          <w:color w:val="000000"/>
        </w:rPr>
        <w:t>对其相应</w:t>
      </w:r>
      <w:r>
        <w:rPr>
          <w:sz w:val="24"/>
          <w:color w:val="000000"/>
        </w:rPr>
        <w:t>扣罚</w:t>
      </w:r>
      <w:r>
        <w:rPr>
          <w:sz w:val="24"/>
          <w:color w:val="000000"/>
        </w:rPr>
        <w:t>，每月</w:t>
      </w:r>
      <w:r>
        <w:rPr>
          <w:sz w:val="24"/>
          <w:color w:val="000000"/>
        </w:rPr>
        <w:t>扣罚</w:t>
      </w:r>
      <w:r>
        <w:rPr>
          <w:sz w:val="24"/>
          <w:color w:val="000000"/>
        </w:rPr>
        <w:t>达三次（含三次）则扣除当月服务费用的</w:t>
      </w:r>
      <w:r>
        <w:rPr>
          <w:sz w:val="24"/>
          <w:color w:val="000000"/>
        </w:rPr>
        <w:t>10%作为处罚，每月处罚累计金额不超过当月保养费的50%。</w:t>
      </w:r>
    </w:p>
    <w:p>
      <w:pPr>
        <w:pStyle w:val="null3"/>
        <w:jc w:val="both"/>
        <w:outlineLvl w:val="0"/>
      </w:pPr>
      <w:r>
        <w:rPr>
          <w:sz w:val="24"/>
          <w:b/>
          <w:color w:val="000000"/>
        </w:rPr>
        <w:t>九</w:t>
      </w:r>
      <w:r>
        <w:rPr>
          <w:sz w:val="24"/>
          <w:b/>
          <w:color w:val="000000"/>
        </w:rPr>
        <w:t>、违规、违约处罚</w:t>
      </w:r>
    </w:p>
    <w:p>
      <w:pPr>
        <w:pStyle w:val="null3"/>
        <w:ind w:firstLine="480"/>
        <w:jc w:val="both"/>
      </w:pPr>
      <w:r>
        <w:rPr>
          <w:sz w:val="24"/>
          <w:color w:val="000000"/>
        </w:rPr>
        <w:t>1、乙方派驻甲方的维修保养人员必须服从甲方人员的指派，遵守甲方的规章制度，不得有损坏及盗取甲方的财物等违反甲方规章制度的行为，一经发现，除赔偿甲方经济损失外，还将追究相关经济责任或法律责任</w:t>
      </w:r>
      <w:r>
        <w:rPr>
          <w:sz w:val="24"/>
          <w:color w:val="000000"/>
        </w:rPr>
        <w:t>。</w:t>
      </w:r>
    </w:p>
    <w:p>
      <w:pPr>
        <w:pStyle w:val="null3"/>
        <w:ind w:firstLine="480"/>
        <w:jc w:val="both"/>
      </w:pPr>
      <w:r>
        <w:rPr>
          <w:sz w:val="24"/>
          <w:color w:val="000000"/>
        </w:rPr>
        <w:t>2、运行值班不得出现脱岗的现象，一经查实，每次在当月维保费中扣罚500元；没有履行交接班手续、没有做好交接班记录、没有做好场地的清洁卫生，每次在当月维保费用中扣罚200元。</w:t>
      </w:r>
    </w:p>
    <w:p>
      <w:pPr>
        <w:pStyle w:val="null3"/>
        <w:spacing w:before="150" w:after="150"/>
        <w:ind w:firstLine="480"/>
        <w:jc w:val="both"/>
      </w:pPr>
      <w:r>
        <w:rPr>
          <w:sz w:val="24"/>
          <w:color w:val="000000"/>
        </w:rPr>
        <w:t>3、维修工作时，因维修人员没有按照规定着装、佩戴胸卡或者服务态度粗暴，因维修质量差，同一故障重复维修三次以上及工作完成后没有做好场地的清洁等问题引起使用部门的投诉，</w:t>
      </w:r>
      <w:r>
        <w:rPr>
          <w:sz w:val="24"/>
          <w:color w:val="000000"/>
        </w:rPr>
        <w:t>经核实</w:t>
      </w:r>
      <w:r>
        <w:rPr>
          <w:sz w:val="24"/>
          <w:color w:val="000000"/>
        </w:rPr>
        <w:t>为有效投诉</w:t>
      </w:r>
      <w:r>
        <w:rPr>
          <w:sz w:val="24"/>
          <w:color w:val="000000"/>
        </w:rPr>
        <w:t>对乙方进行扣罚（视具体轻重程度），口头投诉每次</w:t>
      </w:r>
      <w:r>
        <w:rPr>
          <w:sz w:val="24"/>
          <w:color w:val="000000"/>
        </w:rPr>
        <w:t>扣罚</w:t>
      </w:r>
      <w:r>
        <w:rPr>
          <w:sz w:val="24"/>
          <w:color w:val="000000"/>
        </w:rPr>
        <w:t>3</w:t>
      </w:r>
      <w:r>
        <w:rPr>
          <w:sz w:val="24"/>
          <w:color w:val="000000"/>
        </w:rPr>
        <w:t>00元，书面（含甲方OA、工作群、微信、粤政易等投诉记录、视频监控等）投诉每次</w:t>
      </w:r>
      <w:r>
        <w:rPr>
          <w:sz w:val="24"/>
          <w:color w:val="000000"/>
        </w:rPr>
        <w:t>扣罚</w:t>
      </w:r>
      <w:r>
        <w:rPr>
          <w:sz w:val="24"/>
          <w:color w:val="000000"/>
        </w:rPr>
        <w:t>5</w:t>
      </w:r>
      <w:r>
        <w:rPr>
          <w:sz w:val="24"/>
          <w:color w:val="000000"/>
        </w:rPr>
        <w:t>00元。</w:t>
      </w:r>
    </w:p>
    <w:p>
      <w:pPr>
        <w:pStyle w:val="null3"/>
        <w:ind w:firstLine="480"/>
        <w:jc w:val="both"/>
      </w:pPr>
      <w:r>
        <w:rPr>
          <w:sz w:val="24"/>
          <w:color w:val="000000"/>
        </w:rPr>
        <w:t>4、如经核实属运行值班人员违反操作规程，维修维保人员违反操作规范而损坏设备的，乙方要负责全资维修、更换，保证设备的正常运行。同时要赔偿因此而引起医院的经济损失并处罚1000元的罚款，在当月的服务费内扣罚。</w:t>
      </w:r>
    </w:p>
    <w:p>
      <w:pPr>
        <w:pStyle w:val="null3"/>
        <w:ind w:firstLine="480"/>
        <w:jc w:val="both"/>
      </w:pPr>
      <w:r>
        <w:rPr>
          <w:sz w:val="24"/>
          <w:color w:val="000000"/>
        </w:rPr>
        <w:t>5、驻场人员出现触发刑事责任、违法违纪行为、因工作失误而引起的安全生产事故、消防安全事故或人员伤亡等责任事故的，必须由乙方负全部责任，其一切责任与甲方无关。</w:t>
      </w:r>
    </w:p>
    <w:p>
      <w:pPr>
        <w:pStyle w:val="null3"/>
        <w:ind w:firstLine="480"/>
        <w:jc w:val="both"/>
      </w:pPr>
      <w:r>
        <w:rPr>
          <w:sz w:val="24"/>
          <w:color w:val="000000"/>
        </w:rPr>
        <w:t>6、出现上述第4、第5条责任事故的，甲方有权终止与乙方的合同关系。</w:t>
      </w:r>
    </w:p>
    <w:p>
      <w:pPr>
        <w:pStyle w:val="null3"/>
        <w:ind w:firstLine="480"/>
        <w:jc w:val="both"/>
      </w:pPr>
      <w:r>
        <w:rPr>
          <w:sz w:val="24"/>
          <w:color w:val="000000"/>
        </w:rPr>
        <w:t>7、严禁无关人员进</w:t>
      </w:r>
      <w:r>
        <w:rPr>
          <w:sz w:val="24"/>
          <w:color w:val="000000"/>
        </w:rPr>
        <w:t>入</w:t>
      </w:r>
      <w:r>
        <w:rPr>
          <w:sz w:val="24"/>
          <w:color w:val="000000"/>
        </w:rPr>
        <w:t>机房内，</w:t>
      </w:r>
      <w:r>
        <w:rPr>
          <w:sz w:val="24"/>
          <w:color w:val="000000"/>
        </w:rPr>
        <w:t>机房上锁管理，</w:t>
      </w:r>
      <w:r>
        <w:rPr>
          <w:sz w:val="24"/>
          <w:color w:val="000000"/>
        </w:rPr>
        <w:t>对各机房每周</w:t>
      </w:r>
      <w:r>
        <w:rPr>
          <w:sz w:val="24"/>
          <w:color w:val="000000"/>
        </w:rPr>
        <w:t>深度清洁</w:t>
      </w:r>
      <w:r>
        <w:rPr>
          <w:sz w:val="24"/>
          <w:color w:val="000000"/>
        </w:rPr>
        <w:t>一次</w:t>
      </w:r>
      <w:r>
        <w:rPr>
          <w:sz w:val="24"/>
          <w:color w:val="000000"/>
        </w:rPr>
        <w:t>，</w:t>
      </w:r>
      <w:r>
        <w:rPr>
          <w:sz w:val="24"/>
          <w:color w:val="000000"/>
        </w:rPr>
        <w:t>保持机房内卫生干净整洁</w:t>
      </w:r>
      <w:r>
        <w:rPr>
          <w:sz w:val="24"/>
          <w:color w:val="000000"/>
        </w:rPr>
        <w:t>，各类标志清晰，不得存放杂物或作其它用途。经</w:t>
      </w:r>
      <w:r>
        <w:rPr>
          <w:sz w:val="24"/>
          <w:color w:val="000000"/>
        </w:rPr>
        <w:t>甲方</w:t>
      </w:r>
      <w:r>
        <w:rPr>
          <w:sz w:val="24"/>
          <w:color w:val="000000"/>
        </w:rPr>
        <w:t>检查，每发现一项不及格扣罚</w:t>
      </w:r>
      <w:r>
        <w:rPr>
          <w:sz w:val="24"/>
          <w:color w:val="000000"/>
        </w:rPr>
        <w:t>500元。</w:t>
      </w:r>
    </w:p>
    <w:p>
      <w:pPr>
        <w:pStyle w:val="null3"/>
        <w:ind w:firstLine="480"/>
        <w:jc w:val="both"/>
      </w:pPr>
      <w:r>
        <w:rPr>
          <w:sz w:val="24"/>
          <w:color w:val="000000"/>
        </w:rPr>
        <w:t>8、无正当理由单方面终止合同的，违约方应当向另一方支付维护保养费总价5%的违约金。</w:t>
      </w:r>
    </w:p>
    <w:p>
      <w:pPr>
        <w:pStyle w:val="null3"/>
        <w:ind w:firstLine="480"/>
        <w:jc w:val="both"/>
      </w:pPr>
      <w:r>
        <w:rPr>
          <w:sz w:val="24"/>
          <w:color w:val="000000"/>
        </w:rPr>
        <w:t>9</w:t>
      </w:r>
      <w:r>
        <w:rPr>
          <w:sz w:val="24"/>
          <w:color w:val="000000"/>
        </w:rPr>
        <w:t>、如乙方不能在规定时间内处理故障（特殊情况需向甲方备案说明），每逾期一天扣罚</w:t>
      </w:r>
      <w:r>
        <w:rPr>
          <w:sz w:val="24"/>
          <w:color w:val="000000"/>
        </w:rPr>
        <w:t>100元，直到修复故障为止。</w:t>
      </w:r>
    </w:p>
    <w:p>
      <w:pPr>
        <w:pStyle w:val="null3"/>
        <w:ind w:firstLine="480"/>
      </w:pPr>
      <w:r>
        <w:rPr>
          <w:sz w:val="24"/>
          <w:color w:val="000000"/>
        </w:rPr>
        <w:t>10、空调</w:t>
      </w:r>
      <w:r>
        <w:rPr>
          <w:sz w:val="24"/>
          <w:color w:val="000000"/>
        </w:rPr>
        <w:t>值班电话属于应急电话，保持</w:t>
      </w:r>
      <w:r>
        <w:rPr>
          <w:sz w:val="24"/>
          <w:color w:val="000000"/>
        </w:rPr>
        <w:t>24小时畅通，</w:t>
      </w:r>
      <w:r>
        <w:rPr>
          <w:sz w:val="24"/>
          <w:color w:val="000000"/>
        </w:rPr>
        <w:t>工作</w:t>
      </w:r>
      <w:r>
        <w:rPr>
          <w:sz w:val="24"/>
          <w:color w:val="000000"/>
        </w:rPr>
        <w:t>电话</w:t>
      </w:r>
      <w:r>
        <w:rPr>
          <w:sz w:val="24"/>
          <w:color w:val="000000"/>
        </w:rPr>
        <w:t>不接听</w:t>
      </w:r>
      <w:r>
        <w:rPr>
          <w:sz w:val="24"/>
          <w:color w:val="000000"/>
        </w:rPr>
        <w:t>或不按标准接听应答，一经查实，每次扣</w:t>
      </w:r>
      <w:r>
        <w:rPr>
          <w:sz w:val="24"/>
          <w:color w:val="000000"/>
        </w:rPr>
        <w:t>罚</w:t>
      </w:r>
      <w:r>
        <w:rPr>
          <w:sz w:val="24"/>
          <w:color w:val="000000"/>
        </w:rPr>
        <w:t>100元。</w:t>
      </w:r>
    </w:p>
    <w:p>
      <w:pPr>
        <w:pStyle w:val="null3"/>
        <w:ind w:firstLine="480"/>
        <w:jc w:val="both"/>
      </w:pPr>
      <w:r>
        <w:rPr>
          <w:sz w:val="24"/>
          <w:color w:val="000000"/>
        </w:rPr>
        <w:t>11、配合甲方开展节能降耗工作，按照甲方规定时间开关门诊楼各楼层空调风柜，没有按照要求执行，扣罚当月维保费500元/次。</w:t>
      </w:r>
    </w:p>
    <w:p>
      <w:pPr>
        <w:pStyle w:val="null3"/>
        <w:ind w:left="435"/>
      </w:pPr>
      <w:r>
        <w:rPr>
          <w:sz w:val="24"/>
          <w:color w:val="000000"/>
        </w:rPr>
        <w:t>12、</w:t>
      </w:r>
      <w:r>
        <w:rPr>
          <w:sz w:val="24"/>
          <w:color w:val="000000"/>
        </w:rPr>
        <w:t>投诉到政府部门如卫健委、</w:t>
      </w:r>
      <w:r>
        <w:rPr>
          <w:sz w:val="24"/>
          <w:color w:val="000000"/>
        </w:rPr>
        <w:t>12345等每次扣罚1000元，对所有有效投诉乙方均需提供书面调查资料，包括原因分析、整改措施、处理结果等交给甲方。</w:t>
      </w:r>
    </w:p>
    <w:p>
      <w:pPr>
        <w:pStyle w:val="null3"/>
        <w:ind w:firstLine="480"/>
        <w:jc w:val="both"/>
      </w:pPr>
      <w:r>
        <w:rPr>
          <w:sz w:val="24"/>
          <w:color w:val="000000"/>
        </w:rPr>
        <w:t>13、</w:t>
      </w:r>
      <w:r>
        <w:rPr>
          <w:sz w:val="24"/>
          <w:color w:val="000000"/>
        </w:rPr>
        <w:t>因乙方劳资等问题没有妥善处理，造成甲方不良影响的，每次扣</w:t>
      </w:r>
      <w:r>
        <w:rPr>
          <w:sz w:val="24"/>
          <w:color w:val="000000"/>
        </w:rPr>
        <w:t>罚</w:t>
      </w:r>
      <w:r>
        <w:rPr>
          <w:sz w:val="24"/>
          <w:color w:val="000000"/>
        </w:rPr>
        <w:t>1000</w:t>
      </w:r>
      <w:r>
        <w:rPr>
          <w:sz w:val="24"/>
          <w:color w:val="000000"/>
        </w:rPr>
        <w:t>元。</w:t>
      </w:r>
    </w:p>
    <w:p>
      <w:pPr>
        <w:pStyle w:val="null3"/>
        <w:jc w:val="both"/>
        <w:outlineLvl w:val="0"/>
      </w:pPr>
      <w:r>
        <w:rPr>
          <w:sz w:val="24"/>
          <w:b/>
          <w:color w:val="000000"/>
        </w:rPr>
        <w:t>十</w:t>
      </w:r>
      <w:r>
        <w:rPr>
          <w:sz w:val="24"/>
          <w:b/>
          <w:color w:val="000000"/>
        </w:rPr>
        <w:t>、合同总价及支付方式</w:t>
      </w:r>
    </w:p>
    <w:p>
      <w:pPr>
        <w:pStyle w:val="null3"/>
        <w:ind w:firstLine="480"/>
        <w:jc w:val="both"/>
      </w:pPr>
      <w:r>
        <w:rPr>
          <w:sz w:val="24"/>
          <w:color w:val="000000"/>
        </w:rPr>
        <w:t>1．合同总价：人民币</w:t>
      </w:r>
      <w:r>
        <w:rPr>
          <w:sz w:val="21"/>
          <w:b/>
          <w:u w:val="single"/>
        </w:rPr>
        <w:t xml:space="preserve">        </w:t>
      </w:r>
      <w:r>
        <w:rPr>
          <w:sz w:val="24"/>
          <w:color w:val="000000"/>
        </w:rPr>
        <w:t>元（大写：</w:t>
      </w:r>
      <w:r>
        <w:rPr>
          <w:sz w:val="21"/>
          <w:b/>
          <w:u w:val="single"/>
        </w:rPr>
        <w:t xml:space="preserve">        </w:t>
      </w:r>
      <w:r>
        <w:rPr>
          <w:sz w:val="24"/>
          <w:color w:val="000000"/>
        </w:rPr>
        <w:t>）</w:t>
      </w:r>
    </w:p>
    <w:p>
      <w:pPr>
        <w:pStyle w:val="null3"/>
        <w:ind w:firstLine="480"/>
        <w:jc w:val="both"/>
      </w:pPr>
      <w:r>
        <w:rPr>
          <w:sz w:val="24"/>
          <w:color w:val="000000"/>
        </w:rPr>
        <w:t>2．费用说明</w:t>
      </w:r>
    </w:p>
    <w:p>
      <w:pPr>
        <w:pStyle w:val="null3"/>
        <w:ind w:firstLine="480"/>
        <w:jc w:val="both"/>
      </w:pPr>
      <w:r>
        <w:rPr>
          <w:sz w:val="24"/>
          <w:color w:val="000000"/>
        </w:rPr>
        <w:t>本项目报价包含服务期内的</w:t>
      </w:r>
      <w:r>
        <w:rPr>
          <w:sz w:val="24"/>
          <w:color w:val="000000"/>
        </w:rPr>
        <w:t>24小时中央空调主机运行值班及空调维修保养（内容包括：分体空调设备、冰箱、冰柜，盘管风机、吸湿机等制冷设备的维修及维护保养）所有需要的人工费用，更换的配件、零件材料</w:t>
      </w:r>
      <w:r>
        <w:rPr>
          <w:sz w:val="24"/>
          <w:color w:val="000000"/>
        </w:rPr>
        <w:t>。</w:t>
      </w:r>
      <w:r>
        <w:rPr>
          <w:sz w:val="24"/>
          <w:color w:val="000000"/>
        </w:rPr>
        <w:t>单项工程</w:t>
      </w:r>
      <w:r>
        <w:rPr>
          <w:sz w:val="24"/>
          <w:color w:val="000000"/>
        </w:rPr>
        <w:t>10台以内（含10台）分体空调设备院内迁移及所有材料费、检测费、运费、保管费、税费，投标时报总投标价。</w:t>
      </w:r>
    </w:p>
    <w:p>
      <w:pPr>
        <w:pStyle w:val="null3"/>
        <w:ind w:firstLine="480"/>
        <w:jc w:val="both"/>
      </w:pPr>
      <w:r>
        <w:rPr>
          <w:sz w:val="24"/>
          <w:color w:val="000000"/>
        </w:rPr>
        <w:t>3.付款方式</w:t>
      </w:r>
    </w:p>
    <w:p>
      <w:pPr>
        <w:pStyle w:val="null3"/>
        <w:ind w:firstLine="480"/>
        <w:jc w:val="both"/>
      </w:pPr>
      <w:r>
        <w:rPr>
          <w:sz w:val="24"/>
          <w:color w:val="000000"/>
        </w:rPr>
        <w:t>3.1、服务费按</w:t>
      </w:r>
      <w:r>
        <w:rPr>
          <w:sz w:val="24"/>
          <w:color w:val="000000"/>
        </w:rPr>
        <w:t>月</w:t>
      </w:r>
      <w:r>
        <w:rPr>
          <w:sz w:val="24"/>
          <w:color w:val="000000"/>
        </w:rPr>
        <w:t>度结算。服务费每</w:t>
      </w:r>
      <w:r>
        <w:rPr>
          <w:sz w:val="24"/>
          <w:color w:val="000000"/>
        </w:rPr>
        <w:t>月</w:t>
      </w:r>
      <w:r>
        <w:rPr>
          <w:sz w:val="24"/>
          <w:color w:val="000000"/>
        </w:rPr>
        <w:t>度结算一次，按实际提供服务的各项设备数量</w:t>
      </w:r>
      <w:r>
        <w:rPr>
          <w:sz w:val="24"/>
          <w:color w:val="000000"/>
        </w:rPr>
        <w:t>*单项报价计算。乙方于每</w:t>
      </w:r>
      <w:r>
        <w:rPr>
          <w:sz w:val="24"/>
          <w:color w:val="000000"/>
        </w:rPr>
        <w:t>月</w:t>
      </w:r>
      <w:r>
        <w:rPr>
          <w:sz w:val="24"/>
          <w:color w:val="000000"/>
        </w:rPr>
        <w:t>的</w:t>
      </w:r>
      <w:r>
        <w:rPr>
          <w:sz w:val="24"/>
          <w:color w:val="000000"/>
        </w:rPr>
        <w:t>第</w:t>
      </w:r>
      <w:r>
        <w:rPr>
          <w:sz w:val="24"/>
          <w:color w:val="000000"/>
        </w:rPr>
        <w:t>5个工作日前</w:t>
      </w:r>
      <w:r>
        <w:rPr>
          <w:sz w:val="24"/>
          <w:color w:val="000000"/>
        </w:rPr>
        <w:t>将</w:t>
      </w:r>
      <w:r>
        <w:rPr>
          <w:sz w:val="24"/>
          <w:color w:val="000000"/>
        </w:rPr>
        <w:t>上月</w:t>
      </w:r>
      <w:r>
        <w:rPr>
          <w:sz w:val="24"/>
          <w:color w:val="000000"/>
        </w:rPr>
        <w:t>的</w:t>
      </w:r>
      <w:r>
        <w:rPr>
          <w:sz w:val="24"/>
          <w:color w:val="000000"/>
        </w:rPr>
        <w:t>《</w:t>
      </w:r>
      <w:r>
        <w:rPr>
          <w:sz w:val="24"/>
          <w:color w:val="000000"/>
        </w:rPr>
        <w:t>月度服务评价表</w:t>
      </w:r>
      <w:r>
        <w:rPr>
          <w:sz w:val="24"/>
          <w:color w:val="000000"/>
        </w:rPr>
        <w:t>》</w:t>
      </w:r>
      <w:r>
        <w:rPr>
          <w:sz w:val="24"/>
          <w:color w:val="000000"/>
        </w:rPr>
        <w:t>交甲方确认后，甲方于收到乙方提交的税务部门认可的发票之日起</w:t>
      </w:r>
      <w:r>
        <w:rPr>
          <w:sz w:val="24"/>
          <w:color w:val="000000"/>
        </w:rPr>
        <w:t>5个工作日内办理支付手续向乙方支付当</w:t>
      </w:r>
      <w:r>
        <w:rPr>
          <w:sz w:val="24"/>
          <w:color w:val="000000"/>
        </w:rPr>
        <w:t>月</w:t>
      </w:r>
      <w:r>
        <w:rPr>
          <w:sz w:val="24"/>
          <w:color w:val="000000"/>
        </w:rPr>
        <w:t>的服务费。</w:t>
      </w:r>
    </w:p>
    <w:p>
      <w:pPr>
        <w:pStyle w:val="null3"/>
        <w:ind w:firstLine="480"/>
        <w:jc w:val="both"/>
      </w:pPr>
      <w:r>
        <w:rPr>
          <w:sz w:val="24"/>
          <w:color w:val="000000"/>
        </w:rPr>
        <w:t>3.2、甲方仅负责在上述约定时间内完成申报手续，实际付款到账时间及金额以支付单位支付时间及金额为准。甲方不承担逾期付款的违约责任，并且此情况不能成为乙方逾期完成的理由。</w:t>
      </w:r>
    </w:p>
    <w:p>
      <w:pPr>
        <w:pStyle w:val="null3"/>
        <w:ind w:firstLine="480"/>
        <w:jc w:val="both"/>
      </w:pPr>
      <w:r>
        <w:rPr>
          <w:sz w:val="24"/>
          <w:color w:val="000000"/>
        </w:rPr>
        <w:t>3.3、甲方以支票或汇款的方式支付维护保养服务费。</w:t>
      </w:r>
    </w:p>
    <w:p>
      <w:pPr>
        <w:pStyle w:val="null3"/>
        <w:ind w:firstLine="480"/>
        <w:jc w:val="both"/>
      </w:pPr>
      <w:r>
        <w:rPr>
          <w:sz w:val="24"/>
          <w:color w:val="000000"/>
        </w:rPr>
        <w:t>4、乙方凭以下有效文件与甲方结算：</w:t>
      </w:r>
    </w:p>
    <w:p>
      <w:pPr>
        <w:pStyle w:val="null3"/>
        <w:ind w:firstLine="480"/>
        <w:jc w:val="both"/>
      </w:pPr>
      <w:r>
        <w:rPr>
          <w:sz w:val="24"/>
          <w:color w:val="000000"/>
        </w:rPr>
        <w:t>4.1</w:t>
      </w:r>
      <w:r>
        <w:rPr>
          <w:sz w:val="24"/>
          <w:color w:val="000000"/>
        </w:rPr>
        <w:t>、</w:t>
      </w:r>
      <w:r>
        <w:rPr>
          <w:sz w:val="24"/>
          <w:color w:val="000000"/>
        </w:rPr>
        <w:t>合同</w:t>
      </w:r>
      <w:r>
        <w:rPr>
          <w:sz w:val="24"/>
          <w:color w:val="000000"/>
        </w:rPr>
        <w:t>，</w:t>
      </w:r>
      <w:r>
        <w:rPr>
          <w:sz w:val="24"/>
          <w:color w:val="000000"/>
        </w:rPr>
        <w:t>第一次报账时提供；</w:t>
      </w:r>
    </w:p>
    <w:p>
      <w:pPr>
        <w:pStyle w:val="null3"/>
        <w:ind w:firstLine="480"/>
        <w:jc w:val="both"/>
      </w:pPr>
      <w:r>
        <w:rPr>
          <w:sz w:val="24"/>
          <w:color w:val="000000"/>
        </w:rPr>
        <w:t>4.</w:t>
      </w:r>
      <w:r>
        <w:rPr>
          <w:sz w:val="24"/>
          <w:color w:val="000000"/>
        </w:rPr>
        <w:t>2、</w:t>
      </w:r>
      <w:r>
        <w:rPr>
          <w:sz w:val="24"/>
          <w:color w:val="000000"/>
        </w:rPr>
        <w:t>乙方开具的正式发票；</w:t>
      </w:r>
    </w:p>
    <w:p>
      <w:pPr>
        <w:pStyle w:val="null3"/>
        <w:ind w:firstLine="480"/>
        <w:jc w:val="both"/>
      </w:pPr>
      <w:r>
        <w:rPr>
          <w:sz w:val="24"/>
          <w:color w:val="000000"/>
        </w:rPr>
        <w:t>4.3</w:t>
      </w:r>
      <w:r>
        <w:rPr>
          <w:sz w:val="24"/>
          <w:color w:val="000000"/>
        </w:rPr>
        <w:t>、</w:t>
      </w:r>
      <w:r>
        <w:rPr>
          <w:sz w:val="24"/>
          <w:color w:val="000000"/>
        </w:rPr>
        <w:t>付款申请函</w:t>
      </w:r>
      <w:r>
        <w:rPr>
          <w:sz w:val="24"/>
          <w:color w:val="000000"/>
        </w:rPr>
        <w:t>；</w:t>
      </w:r>
    </w:p>
    <w:p>
      <w:pPr>
        <w:pStyle w:val="null3"/>
        <w:ind w:firstLine="480"/>
        <w:jc w:val="both"/>
      </w:pPr>
      <w:r>
        <w:rPr>
          <w:sz w:val="24"/>
          <w:color w:val="000000"/>
        </w:rPr>
        <w:t>4.4</w:t>
      </w:r>
      <w:r>
        <w:rPr>
          <w:sz w:val="24"/>
          <w:color w:val="000000"/>
        </w:rPr>
        <w:t>、</w:t>
      </w:r>
      <w:r>
        <w:rPr>
          <w:sz w:val="24"/>
          <w:color w:val="000000"/>
        </w:rPr>
        <w:t>月度服务评价表</w:t>
      </w:r>
      <w:r>
        <w:rPr>
          <w:sz w:val="24"/>
          <w:color w:val="000000"/>
        </w:rPr>
        <w:t>；</w:t>
      </w:r>
    </w:p>
    <w:p>
      <w:pPr>
        <w:pStyle w:val="null3"/>
        <w:ind w:firstLine="480"/>
        <w:jc w:val="both"/>
      </w:pPr>
      <w:r>
        <w:rPr>
          <w:sz w:val="24"/>
          <w:color w:val="000000"/>
        </w:rPr>
        <w:t>4.5</w:t>
      </w:r>
      <w:r>
        <w:rPr>
          <w:sz w:val="24"/>
          <w:color w:val="000000"/>
        </w:rPr>
        <w:t>、</w:t>
      </w:r>
      <w:r>
        <w:rPr>
          <w:sz w:val="24"/>
          <w:color w:val="000000"/>
        </w:rPr>
        <w:t>结算明细表</w:t>
      </w:r>
      <w:r>
        <w:rPr>
          <w:sz w:val="24"/>
          <w:color w:val="000000"/>
        </w:rPr>
        <w:t>；</w:t>
      </w:r>
    </w:p>
    <w:p>
      <w:pPr>
        <w:pStyle w:val="null3"/>
        <w:ind w:firstLine="480"/>
        <w:jc w:val="both"/>
      </w:pPr>
      <w:r>
        <w:rPr>
          <w:sz w:val="24"/>
          <w:color w:val="000000"/>
        </w:rPr>
        <w:t>5、乙方收款账户信息为:</w:t>
      </w:r>
    </w:p>
    <w:p>
      <w:pPr>
        <w:pStyle w:val="null3"/>
        <w:ind w:firstLine="480"/>
        <w:jc w:val="both"/>
      </w:pPr>
      <w:r>
        <w:rPr>
          <w:sz w:val="24"/>
          <w:color w:val="000000"/>
        </w:rPr>
        <w:t>户名：</w:t>
      </w:r>
    </w:p>
    <w:p>
      <w:pPr>
        <w:pStyle w:val="null3"/>
        <w:ind w:firstLine="480"/>
        <w:jc w:val="both"/>
      </w:pPr>
      <w:r>
        <w:rPr>
          <w:sz w:val="24"/>
          <w:color w:val="000000"/>
        </w:rPr>
        <w:t>开户行：</w:t>
      </w:r>
    </w:p>
    <w:p>
      <w:pPr>
        <w:pStyle w:val="null3"/>
        <w:ind w:firstLine="480"/>
        <w:jc w:val="both"/>
      </w:pPr>
      <w:r>
        <w:rPr>
          <w:sz w:val="24"/>
          <w:color w:val="000000"/>
        </w:rPr>
        <w:t>账号：</w:t>
      </w:r>
    </w:p>
    <w:p>
      <w:pPr>
        <w:pStyle w:val="null3"/>
        <w:ind w:firstLine="480"/>
        <w:jc w:val="both"/>
      </w:pPr>
      <w:r>
        <w:rPr>
          <w:sz w:val="24"/>
          <w:color w:val="000000"/>
        </w:rPr>
        <w:t>乙方应保证该收款账户能够正常使用，因收款账户异常导致合同费用支付异常或支付不成功的，乙方自行承担相应的责任；给甲方造成实际损失的，乙方应承担相应的赔偿责任。</w:t>
      </w:r>
    </w:p>
    <w:p>
      <w:pPr>
        <w:pStyle w:val="null3"/>
        <w:jc w:val="both"/>
        <w:outlineLvl w:val="0"/>
      </w:pPr>
      <w:r>
        <w:rPr>
          <w:sz w:val="24"/>
          <w:b/>
          <w:color w:val="000000"/>
        </w:rPr>
        <w:t>十一</w:t>
      </w:r>
      <w:r>
        <w:rPr>
          <w:sz w:val="24"/>
          <w:b/>
          <w:color w:val="000000"/>
        </w:rPr>
        <w:t>、甲方责任</w:t>
      </w:r>
    </w:p>
    <w:p>
      <w:pPr>
        <w:pStyle w:val="null3"/>
        <w:ind w:firstLine="480"/>
        <w:jc w:val="both"/>
      </w:pPr>
      <w:r>
        <w:rPr>
          <w:sz w:val="24"/>
          <w:color w:val="000000"/>
        </w:rPr>
        <w:t>1、按合同规定及时支付有关费用给乙方。</w:t>
      </w:r>
    </w:p>
    <w:p>
      <w:pPr>
        <w:pStyle w:val="null3"/>
        <w:ind w:firstLine="480"/>
        <w:jc w:val="both"/>
      </w:pPr>
      <w:r>
        <w:rPr>
          <w:sz w:val="24"/>
          <w:color w:val="000000"/>
        </w:rPr>
        <w:t>2、提供独立的值班场所、工具设备存放场所及必要的设施和水电给乙方驻场人员免费使用。</w:t>
      </w:r>
    </w:p>
    <w:p>
      <w:pPr>
        <w:pStyle w:val="null3"/>
        <w:ind w:firstLine="480"/>
        <w:jc w:val="both"/>
      </w:pPr>
      <w:r>
        <w:rPr>
          <w:sz w:val="24"/>
          <w:color w:val="000000"/>
        </w:rPr>
        <w:t>3、提供有关系统设备及有关管路分布的图纸及资料。</w:t>
      </w:r>
    </w:p>
    <w:p>
      <w:pPr>
        <w:pStyle w:val="null3"/>
        <w:ind w:firstLine="480"/>
        <w:jc w:val="both"/>
      </w:pPr>
      <w:r>
        <w:rPr>
          <w:sz w:val="24"/>
          <w:color w:val="000000"/>
        </w:rPr>
        <w:t>4、为乙方人员进入工作场所提供便利工作条件。</w:t>
      </w:r>
    </w:p>
    <w:p>
      <w:pPr>
        <w:pStyle w:val="null3"/>
        <w:ind w:firstLine="480"/>
        <w:jc w:val="both"/>
      </w:pPr>
      <w:r>
        <w:rPr>
          <w:sz w:val="24"/>
          <w:color w:val="000000"/>
        </w:rPr>
        <w:t>5、指定专门人员对乙方的工作进行配合、验收确认和及时回复乙方的改进建议。</w:t>
      </w:r>
    </w:p>
    <w:p>
      <w:pPr>
        <w:pStyle w:val="null3"/>
        <w:jc w:val="both"/>
        <w:outlineLvl w:val="0"/>
      </w:pPr>
      <w:r>
        <w:rPr>
          <w:sz w:val="24"/>
          <w:b/>
          <w:color w:val="000000"/>
        </w:rPr>
        <w:t>十二</w:t>
      </w:r>
      <w:r>
        <w:rPr>
          <w:sz w:val="24"/>
          <w:b/>
          <w:color w:val="000000"/>
        </w:rPr>
        <w:t>、违约责任</w:t>
      </w:r>
    </w:p>
    <w:p>
      <w:pPr>
        <w:pStyle w:val="null3"/>
        <w:ind w:firstLine="480"/>
        <w:jc w:val="both"/>
      </w:pPr>
      <w:r>
        <w:rPr>
          <w:sz w:val="24"/>
          <w:color w:val="000000"/>
        </w:rPr>
        <w:t>1、乙方提供的服务不符合本合同规定的，甲方有权拒收，并且乙方须向甲方支付本合同总价的5%违约金。</w:t>
      </w:r>
    </w:p>
    <w:p>
      <w:pPr>
        <w:pStyle w:val="null3"/>
        <w:ind w:firstLine="480"/>
        <w:jc w:val="both"/>
      </w:pPr>
      <w:r>
        <w:rPr>
          <w:sz w:val="24"/>
          <w:color w:val="000000"/>
        </w:rPr>
        <w:t>2、乙方未能按本合同规定的交货时间提供服务，从逾期之日起每日按本合同总价的3‰的数额向甲方支付违约金；逾期半个月以上的，甲方有权终止合同，由此造成的甲方经济损失由乙方承担。</w:t>
      </w:r>
    </w:p>
    <w:p>
      <w:pPr>
        <w:pStyle w:val="null3"/>
        <w:ind w:firstLine="480"/>
        <w:jc w:val="both"/>
      </w:pPr>
      <w:r>
        <w:rPr>
          <w:sz w:val="24"/>
          <w:color w:val="000000"/>
        </w:rPr>
        <w:t>3、甲方无正当理由拒绝接受服务，到期拒付服务款项，</w:t>
      </w:r>
      <w:r>
        <w:rPr>
          <w:sz w:val="24"/>
          <w:color w:val="000000"/>
          <w:shd w:fill="FFFFFF" w:val="clear"/>
        </w:rPr>
        <w:t>甲方逾期付款的，每逾期一日，按应付未付款项的</w:t>
      </w:r>
      <w:r>
        <w:rPr>
          <w:sz w:val="24"/>
          <w:color w:val="000000"/>
          <w:shd w:fill="FFFFFF" w:val="clear"/>
        </w:rPr>
        <w:t xml:space="preserve"> </w:t>
      </w:r>
      <w:r>
        <w:rPr>
          <w:sz w:val="24"/>
          <w:color w:val="000000"/>
          <w:shd w:fill="FFFFFF" w:val="clear"/>
        </w:rPr>
        <w:t>同期全国银行间同业拆借中心公布的一年期贷款市场报价利率（</w:t>
      </w:r>
      <w:r>
        <w:rPr>
          <w:sz w:val="24"/>
          <w:color w:val="000000"/>
          <w:shd w:fill="FFFFFF" w:val="clear"/>
        </w:rPr>
        <w:t>LPR） 向乙方支付违约金。</w:t>
      </w:r>
      <w:r>
        <w:rPr>
          <w:sz w:val="24"/>
          <w:color w:val="000000"/>
          <w:shd w:fill="FFFFFF" w:val="clear"/>
        </w:rPr>
        <w:t>逾期超过</w:t>
      </w:r>
      <w:r>
        <w:rPr>
          <w:sz w:val="24"/>
          <w:color w:val="000000"/>
          <w:shd w:fill="FFFFFF" w:val="clear"/>
        </w:rPr>
        <w:t>60日的，乙方有权暂停服务，直至甲方付清欠款及违约金</w:t>
      </w:r>
    </w:p>
    <w:p>
      <w:pPr>
        <w:pStyle w:val="null3"/>
        <w:ind w:firstLine="480"/>
        <w:jc w:val="both"/>
      </w:pPr>
      <w:r>
        <w:rPr>
          <w:sz w:val="24"/>
          <w:color w:val="000000"/>
        </w:rPr>
        <w:t>4、其他违约责任按《中华人民共和国民法典》处理。</w:t>
      </w:r>
    </w:p>
    <w:p>
      <w:pPr>
        <w:pStyle w:val="null3"/>
        <w:jc w:val="both"/>
        <w:outlineLvl w:val="0"/>
      </w:pPr>
      <w:r>
        <w:rPr>
          <w:sz w:val="24"/>
          <w:b/>
          <w:color w:val="000000"/>
        </w:rPr>
        <w:t>十三</w:t>
      </w:r>
      <w:r>
        <w:rPr>
          <w:sz w:val="24"/>
          <w:b/>
          <w:color w:val="000000"/>
        </w:rPr>
        <w:t>、不可抗力</w:t>
      </w:r>
    </w:p>
    <w:p>
      <w:pPr>
        <w:pStyle w:val="null3"/>
        <w:ind w:firstLine="480"/>
        <w:jc w:val="both"/>
      </w:pPr>
      <w:r>
        <w:rPr>
          <w:sz w:val="24"/>
          <w:color w:val="000000"/>
        </w:rPr>
        <w:t>（一）由于不可预见、不可避免、不可克服等不可抗力的原因，乙方不能履行合同义务的，应当在不可抗力发生之日起</w:t>
      </w:r>
      <w:r>
        <w:rPr>
          <w:sz w:val="24"/>
          <w:color w:val="000000"/>
        </w:rPr>
        <w:t>10天内以书面形式通知对方，说明不可抗力事件的情况。</w:t>
      </w:r>
    </w:p>
    <w:p>
      <w:pPr>
        <w:pStyle w:val="null3"/>
        <w:ind w:firstLine="480"/>
        <w:jc w:val="both"/>
      </w:pPr>
      <w:r>
        <w:rPr>
          <w:sz w:val="24"/>
          <w:color w:val="000000"/>
        </w:rPr>
        <w:t>（二）不可抗力事件发生后，甲方和乙方应当积极寻求以合理的方式履行本合同。如不可抗力无法消除，致使合同目的无法实现的，双方均有权解除合同，且均不互相索赔。</w:t>
      </w:r>
    </w:p>
    <w:p>
      <w:pPr>
        <w:pStyle w:val="null3"/>
        <w:ind w:firstLine="480"/>
        <w:jc w:val="both"/>
      </w:pPr>
      <w:r>
        <w:rPr>
          <w:sz w:val="24"/>
          <w:color w:val="000000"/>
        </w:rPr>
        <w:t>（三）不可抗力为合同当事人无法预见、无法避免、无法控制、无法克服的意外事件如战争或自然灾害（如地震、火灾、水灾等），以致合同当事人不能依约履行职责或不能如期履行职责，发生意外事件或遭受自然灾害的一方可以免除履行职责的责任或推迟履行职责。</w:t>
      </w:r>
    </w:p>
    <w:p>
      <w:pPr>
        <w:pStyle w:val="null3"/>
        <w:jc w:val="both"/>
        <w:outlineLvl w:val="0"/>
      </w:pPr>
      <w:r>
        <w:rPr>
          <w:sz w:val="24"/>
          <w:b/>
          <w:color w:val="000000"/>
        </w:rPr>
        <w:t>十四</w:t>
      </w:r>
      <w:r>
        <w:rPr>
          <w:sz w:val="24"/>
          <w:b/>
          <w:color w:val="000000"/>
        </w:rPr>
        <w:t>、争议解决方式</w:t>
      </w:r>
    </w:p>
    <w:p>
      <w:pPr>
        <w:pStyle w:val="null3"/>
        <w:ind w:firstLine="480"/>
        <w:jc w:val="both"/>
      </w:pPr>
      <w:r>
        <w:rPr>
          <w:sz w:val="24"/>
          <w:color w:val="000000"/>
        </w:rPr>
        <w:t>（一）凡与本合同相关的一切争议，甲乙双方应通过友好协商解决；如经过协商后仍不能达成协议时，双方同意采取以下方式解决：</w:t>
      </w:r>
    </w:p>
    <w:p>
      <w:pPr>
        <w:pStyle w:val="null3"/>
        <w:jc w:val="both"/>
      </w:pPr>
      <w:r>
        <w:rPr>
          <w:sz w:val="24"/>
          <w:color w:val="000000"/>
        </w:rPr>
        <w:t xml:space="preserve">     </w:t>
      </w:r>
      <w:r>
        <w:rPr>
          <w:sz w:val="24"/>
          <w:color w:val="000000"/>
        </w:rPr>
        <w:t>向有管辖权的法院提出诉讼。</w:t>
      </w:r>
    </w:p>
    <w:p>
      <w:pPr>
        <w:pStyle w:val="null3"/>
        <w:ind w:firstLine="480"/>
        <w:jc w:val="both"/>
      </w:pPr>
      <w:r>
        <w:rPr>
          <w:sz w:val="24"/>
          <w:color w:val="000000"/>
        </w:rPr>
        <w:t>（二）本合同的诉讼管辖地为广州有管辖权的法院。</w:t>
      </w:r>
    </w:p>
    <w:p>
      <w:pPr>
        <w:pStyle w:val="null3"/>
        <w:ind w:firstLine="480"/>
        <w:jc w:val="both"/>
      </w:pPr>
      <w:r>
        <w:rPr>
          <w:sz w:val="24"/>
          <w:color w:val="000000"/>
        </w:rPr>
        <w:t>（三）在诉讼期间，除有争议部分的事项外，合同其他部分仍应继续履行。</w:t>
      </w:r>
    </w:p>
    <w:p>
      <w:pPr>
        <w:pStyle w:val="null3"/>
        <w:jc w:val="both"/>
        <w:outlineLvl w:val="0"/>
      </w:pPr>
      <w:r>
        <w:rPr>
          <w:sz w:val="24"/>
          <w:b/>
          <w:color w:val="000000"/>
        </w:rPr>
        <w:t>十</w:t>
      </w:r>
      <w:r>
        <w:rPr>
          <w:sz w:val="24"/>
          <w:b/>
          <w:color w:val="000000"/>
        </w:rPr>
        <w:t>五</w:t>
      </w:r>
      <w:r>
        <w:rPr>
          <w:sz w:val="24"/>
          <w:b/>
          <w:color w:val="000000"/>
        </w:rPr>
        <w:t>、合同终止</w:t>
      </w:r>
    </w:p>
    <w:p>
      <w:pPr>
        <w:pStyle w:val="null3"/>
        <w:jc w:val="both"/>
      </w:pPr>
      <w:r>
        <w:rPr>
          <w:sz w:val="24"/>
          <w:color w:val="000000"/>
          <w:shd w:fill="FFFFFF" w:val="clear"/>
        </w:rPr>
        <w:t>1、</w:t>
      </w:r>
      <w:r>
        <w:rPr>
          <w:sz w:val="24"/>
          <w:color w:val="000000"/>
          <w:shd w:fill="FFFFFF" w:val="clear"/>
        </w:rPr>
        <w:t>立即终止：</w:t>
      </w:r>
      <w:r>
        <w:rPr>
          <w:sz w:val="24"/>
          <w:color w:val="000000"/>
          <w:shd w:fill="FFFFFF" w:val="clear"/>
        </w:rPr>
        <w:t>乙方发生下列情形之一，甲方无需给予改正期，可书面通知乙方立即终止合同，并要求乙方赔偿损失：</w:t>
      </w:r>
      <w:r>
        <w:br/>
      </w:r>
      <w:r>
        <w:rPr>
          <w:sz w:val="24"/>
          <w:color w:val="000000"/>
          <w:shd w:fill="FFFFFF" w:val="clear"/>
        </w:rPr>
        <w:t>（</w:t>
      </w:r>
      <w:r>
        <w:rPr>
          <w:sz w:val="24"/>
          <w:color w:val="000000"/>
          <w:shd w:fill="FFFFFF" w:val="clear"/>
        </w:rPr>
        <w:t>1）发生安全生产、消防安全、人员伤亡等责任事故；</w:t>
      </w:r>
      <w:r>
        <w:br/>
      </w:r>
      <w:r>
        <w:rPr>
          <w:sz w:val="24"/>
          <w:color w:val="000000"/>
          <w:shd w:fill="FFFFFF" w:val="clear"/>
        </w:rPr>
        <w:t>（</w:t>
      </w:r>
      <w:r>
        <w:rPr>
          <w:sz w:val="24"/>
          <w:color w:val="000000"/>
          <w:shd w:fill="FFFFFF" w:val="clear"/>
        </w:rPr>
        <w:t>2）驻场人员发生违法违纪行为；</w:t>
      </w:r>
      <w:r>
        <w:br/>
      </w:r>
      <w:r>
        <w:rPr>
          <w:sz w:val="24"/>
          <w:color w:val="000000"/>
          <w:shd w:fill="FFFFFF" w:val="clear"/>
        </w:rPr>
        <w:t>（</w:t>
      </w:r>
      <w:r>
        <w:rPr>
          <w:sz w:val="24"/>
          <w:color w:val="000000"/>
          <w:shd w:fill="FFFFFF" w:val="clear"/>
        </w:rPr>
        <w:t>3）因乙方故意或重大过失导致甲方主要制冷设备损坏；</w:t>
      </w:r>
      <w:r>
        <w:br/>
      </w:r>
      <w:r>
        <w:rPr>
          <w:sz w:val="24"/>
          <w:color w:val="000000"/>
          <w:shd w:fill="FFFFFF" w:val="clear"/>
        </w:rPr>
        <w:t>（</w:t>
      </w:r>
      <w:r>
        <w:rPr>
          <w:sz w:val="24"/>
          <w:color w:val="000000"/>
          <w:shd w:fill="FFFFFF" w:val="clear"/>
        </w:rPr>
        <w:t>4）未经甲方同意将合同分包或转包。</w:t>
      </w:r>
    </w:p>
    <w:p>
      <w:pPr>
        <w:pStyle w:val="null3"/>
        <w:jc w:val="both"/>
      </w:pPr>
      <w:r>
        <w:rPr>
          <w:sz w:val="24"/>
          <w:color w:val="000000"/>
          <w:shd w:fill="FFFFFF" w:val="clear"/>
        </w:rPr>
        <w:t>2、</w:t>
      </w:r>
      <w:r>
        <w:rPr>
          <w:sz w:val="24"/>
          <w:color w:val="000000"/>
          <w:shd w:fill="FFFFFF" w:val="clear"/>
        </w:rPr>
        <w:t>通知后终止：乙方发生其他严重违反本合同约定的行为，甲方可书面通知乙方限期</w:t>
      </w:r>
      <w:r>
        <w:rPr>
          <w:sz w:val="24"/>
          <w:color w:val="000000"/>
          <w:shd w:fill="FFFFFF" w:val="clear"/>
        </w:rPr>
        <w:t>30</w:t>
      </w:r>
      <w:r>
        <w:rPr>
          <w:sz w:val="24"/>
          <w:color w:val="000000"/>
          <w:shd w:fill="FFFFFF" w:val="clear"/>
        </w:rPr>
        <w:t>日内改正</w:t>
      </w:r>
      <w:r>
        <w:rPr>
          <w:sz w:val="24"/>
          <w:color w:val="000000"/>
          <w:shd w:fill="FFFFFF" w:val="clear"/>
        </w:rPr>
        <w:t>。逾期未改正的，甲方有权终止合同。</w:t>
      </w:r>
    </w:p>
    <w:p>
      <w:pPr>
        <w:pStyle w:val="null3"/>
        <w:jc w:val="both"/>
        <w:outlineLvl w:val="0"/>
      </w:pPr>
      <w:r>
        <w:rPr>
          <w:sz w:val="24"/>
          <w:b/>
          <w:color w:val="000000"/>
        </w:rPr>
        <w:t>十</w:t>
      </w:r>
      <w:r>
        <w:rPr>
          <w:sz w:val="24"/>
          <w:b/>
          <w:color w:val="000000"/>
        </w:rPr>
        <w:t>六</w:t>
      </w:r>
      <w:r>
        <w:rPr>
          <w:sz w:val="24"/>
          <w:b/>
          <w:color w:val="000000"/>
        </w:rPr>
        <w:t>、其他</w:t>
      </w:r>
    </w:p>
    <w:p>
      <w:pPr>
        <w:pStyle w:val="null3"/>
        <w:ind w:firstLine="480"/>
        <w:jc w:val="both"/>
      </w:pPr>
      <w:r>
        <w:rPr>
          <w:sz w:val="24"/>
          <w:color w:val="000000"/>
        </w:rPr>
        <w:t>（一）本项目不能以任何形式分包或转包</w:t>
      </w:r>
    </w:p>
    <w:p>
      <w:pPr>
        <w:pStyle w:val="null3"/>
        <w:ind w:firstLine="480"/>
        <w:jc w:val="both"/>
      </w:pPr>
      <w:r>
        <w:rPr>
          <w:sz w:val="24"/>
          <w:color w:val="000000"/>
        </w:rPr>
        <w:t>（二）</w:t>
      </w:r>
      <w:r>
        <w:rPr>
          <w:sz w:val="24"/>
          <w:color w:val="000000"/>
        </w:rPr>
        <w:t>如合同到期甲方未招出新单位之前合同自动顺延，顺延时间不超出两个月，顺延时期的金额不得超过原合同采购金额</w:t>
      </w:r>
      <w:r>
        <w:rPr>
          <w:sz w:val="24"/>
          <w:color w:val="000000"/>
        </w:rPr>
        <w:t>10%。</w:t>
      </w:r>
    </w:p>
    <w:p>
      <w:pPr>
        <w:pStyle w:val="null3"/>
        <w:ind w:firstLine="480"/>
        <w:jc w:val="both"/>
      </w:pPr>
      <w:r>
        <w:rPr>
          <w:sz w:val="24"/>
          <w:color w:val="000000"/>
        </w:rPr>
        <w:t>（</w:t>
      </w:r>
      <w:r>
        <w:rPr>
          <w:sz w:val="24"/>
          <w:color w:val="000000"/>
        </w:rPr>
        <w:t>三</w:t>
      </w:r>
      <w:r>
        <w:rPr>
          <w:sz w:val="24"/>
          <w:color w:val="000000"/>
        </w:rPr>
        <w:t>）</w:t>
      </w:r>
      <w:r>
        <w:rPr>
          <w:sz w:val="24"/>
          <w:color w:val="000000"/>
        </w:rPr>
        <w:t>服务期内</w:t>
      </w:r>
      <w:r>
        <w:rPr>
          <w:sz w:val="24"/>
          <w:color w:val="000000"/>
        </w:rPr>
        <w:t>,如发生设备使用期限已到报废年限，经甲方进行技术鉴定确实无法进行维修的，进行报废处理。甲乙双方如存在争议，可委托具备鉴定资质的第三方机构进行鉴定，由此产生的相关费用由责任方承担。</w:t>
      </w:r>
    </w:p>
    <w:p>
      <w:pPr>
        <w:pStyle w:val="null3"/>
        <w:ind w:firstLine="480"/>
        <w:jc w:val="both"/>
      </w:pPr>
      <w:r>
        <w:rPr>
          <w:sz w:val="24"/>
          <w:color w:val="000000"/>
        </w:rPr>
        <w:t>（</w:t>
      </w:r>
      <w:r>
        <w:rPr>
          <w:sz w:val="24"/>
          <w:color w:val="000000"/>
        </w:rPr>
        <w:t>四</w:t>
      </w:r>
      <w:r>
        <w:rPr>
          <w:sz w:val="24"/>
          <w:color w:val="000000"/>
        </w:rPr>
        <w:t>）合同与附件之间内容应认为是互为补充和解释，但如有模棱两可或互相矛盾之处，以时间在后的文件为准。</w:t>
      </w:r>
    </w:p>
    <w:p>
      <w:pPr>
        <w:pStyle w:val="null3"/>
        <w:ind w:firstLine="480"/>
        <w:jc w:val="both"/>
      </w:pPr>
      <w:r>
        <w:rPr>
          <w:sz w:val="24"/>
          <w:color w:val="000000"/>
        </w:rPr>
        <w:t>（</w:t>
      </w:r>
      <w:r>
        <w:rPr>
          <w:sz w:val="24"/>
          <w:color w:val="000000"/>
        </w:rPr>
        <w:t>五</w:t>
      </w:r>
      <w:r>
        <w:rPr>
          <w:sz w:val="24"/>
          <w:color w:val="000000"/>
        </w:rPr>
        <w:t>）双方可对本合同的条款进行补充，以书面形式签订补充协议，补充协议与本合同具有同等法律效力。</w:t>
      </w:r>
    </w:p>
    <w:p>
      <w:pPr>
        <w:pStyle w:val="null3"/>
        <w:ind w:firstLine="480"/>
        <w:jc w:val="both"/>
      </w:pPr>
      <w:r>
        <w:rPr>
          <w:sz w:val="24"/>
          <w:color w:val="000000"/>
        </w:rPr>
        <w:t>（</w:t>
      </w:r>
      <w:r>
        <w:rPr>
          <w:sz w:val="24"/>
          <w:color w:val="000000"/>
        </w:rPr>
        <w:t>六</w:t>
      </w:r>
      <w:r>
        <w:rPr>
          <w:sz w:val="24"/>
          <w:color w:val="000000"/>
        </w:rPr>
        <w:t>）本合同</w:t>
      </w:r>
      <w:r>
        <w:rPr>
          <w:sz w:val="24"/>
          <w:b/>
          <w:color w:val="000000"/>
        </w:rPr>
        <w:t>壹</w:t>
      </w:r>
      <w:r>
        <w:rPr>
          <w:sz w:val="24"/>
          <w:color w:val="000000"/>
        </w:rPr>
        <w:t>式</w:t>
      </w:r>
      <w:r>
        <w:rPr>
          <w:sz w:val="24"/>
          <w:b/>
          <w:color w:val="000000"/>
        </w:rPr>
        <w:t>捌</w:t>
      </w:r>
      <w:r>
        <w:rPr>
          <w:sz w:val="24"/>
          <w:color w:val="000000"/>
        </w:rPr>
        <w:t>份，甲方</w:t>
      </w:r>
      <w:r>
        <w:rPr>
          <w:sz w:val="24"/>
          <w:b/>
          <w:color w:val="000000"/>
        </w:rPr>
        <w:t>陆</w:t>
      </w:r>
      <w:r>
        <w:rPr>
          <w:sz w:val="24"/>
          <w:color w:val="000000"/>
        </w:rPr>
        <w:t>份、乙方</w:t>
      </w:r>
      <w:r>
        <w:rPr>
          <w:sz w:val="24"/>
          <w:b/>
          <w:color w:val="000000"/>
        </w:rPr>
        <w:t>壹</w:t>
      </w:r>
      <w:r>
        <w:rPr>
          <w:sz w:val="24"/>
          <w:color w:val="000000"/>
        </w:rPr>
        <w:t>份，招标代理</w:t>
      </w:r>
      <w:r>
        <w:rPr>
          <w:sz w:val="24"/>
          <w:b/>
          <w:color w:val="000000"/>
        </w:rPr>
        <w:t>壹</w:t>
      </w:r>
      <w:r>
        <w:rPr>
          <w:sz w:val="24"/>
          <w:color w:val="000000"/>
        </w:rPr>
        <w:t>份，自甲乙双方签字并加盖公章或合同专用章之日起生效。</w:t>
      </w:r>
    </w:p>
    <w:tbl>
      <w:tblPr>
        <w:tblW w:w="0" w:type="auto"/>
        <w:tblBorders>
          <w:top w:val="none" w:color="000000" w:sz="4"/>
          <w:left w:val="none" w:color="000000" w:sz="4"/>
          <w:bottom w:val="none" w:color="000000" w:sz="4"/>
          <w:right w:val="none" w:color="000000" w:sz="4"/>
          <w:insideH w:val="none"/>
          <w:insideV w:val="none"/>
        </w:tblBorders>
      </w:tblPr>
      <w:tblGrid>
        <w:gridCol w:w="1275"/>
        <w:gridCol w:w="3555"/>
        <w:gridCol w:w="1350"/>
        <w:gridCol w:w="3555"/>
      </w:tblGrid>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甲</w:t>
            </w:r>
            <w:r>
              <w:rPr>
                <w:sz w:val="24"/>
                <w:color w:val="000000"/>
              </w:rPr>
              <w:t xml:space="preserve">  </w:t>
            </w:r>
            <w:r>
              <w:rPr>
                <w:sz w:val="21"/>
              </w:rPr>
              <w:t xml:space="preserve"> </w:t>
            </w:r>
            <w:r>
              <w:rPr>
                <w:sz w:val="24"/>
                <w:color w:val="000000"/>
              </w:rPr>
              <w:t xml:space="preserve"> </w:t>
            </w:r>
            <w:r>
              <w:rPr>
                <w:sz w:val="24"/>
                <w:color w:val="000000"/>
              </w:rPr>
              <w:t>方</w:t>
            </w:r>
            <w:r>
              <w:rPr>
                <w:sz w:val="24"/>
                <w:color w:val="000000"/>
              </w:rPr>
              <w:t>：</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4"/>
                <w:b/>
                <w:color w:val="000000"/>
              </w:rPr>
              <w:t>广州市红十字会医院</w:t>
            </w: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乙</w:t>
            </w:r>
            <w:r>
              <w:rPr>
                <w:sz w:val="21"/>
              </w:rPr>
              <w:t xml:space="preserve">   </w:t>
            </w:r>
            <w:r>
              <w:rPr>
                <w:sz w:val="24"/>
                <w:color w:val="000000"/>
              </w:rPr>
              <w:t xml:space="preserve"> </w:t>
            </w:r>
            <w:r>
              <w:rPr>
                <w:sz w:val="24"/>
                <w:color w:val="000000"/>
              </w:rPr>
              <w:t>方</w:t>
            </w:r>
            <w:r>
              <w:rPr>
                <w:sz w:val="24"/>
                <w:color w:val="000000"/>
              </w:rPr>
              <w:t>：</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地</w:t>
            </w:r>
            <w:r>
              <w:rPr>
                <w:sz w:val="21"/>
              </w:rPr>
              <w:t xml:space="preserve"> </w:t>
            </w:r>
            <w:r>
              <w:rPr>
                <w:sz w:val="24"/>
                <w:color w:val="000000"/>
              </w:rPr>
              <w:t xml:space="preserve">  </w:t>
            </w:r>
            <w:r>
              <w:rPr>
                <w:sz w:val="24"/>
                <w:color w:val="000000"/>
              </w:rPr>
              <w:t>址：</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4"/>
                <w:color w:val="000000"/>
              </w:rPr>
              <w:t>广州市同福中路</w:t>
            </w:r>
            <w:r>
              <w:rPr>
                <w:sz w:val="24"/>
                <w:color w:val="000000"/>
              </w:rPr>
              <w:t>396号</w:t>
            </w: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地</w:t>
            </w:r>
            <w:r>
              <w:rPr>
                <w:sz w:val="21"/>
              </w:rPr>
              <w:t xml:space="preserve"> </w:t>
            </w:r>
            <w:r>
              <w:rPr>
                <w:sz w:val="24"/>
                <w:color w:val="000000"/>
              </w:rPr>
              <w:t xml:space="preserve">  </w:t>
            </w:r>
            <w:r>
              <w:rPr>
                <w:sz w:val="24"/>
                <w:color w:val="000000"/>
              </w:rPr>
              <w:t>址：</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开户银行：</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开户银行：</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帐</w:t>
            </w:r>
            <w:r>
              <w:rPr>
                <w:sz w:val="21"/>
              </w:rPr>
              <w:t xml:space="preserve"> </w:t>
            </w:r>
            <w:r>
              <w:rPr>
                <w:sz w:val="24"/>
                <w:color w:val="000000"/>
              </w:rPr>
              <w:t xml:space="preserve">  </w:t>
            </w:r>
            <w:r>
              <w:rPr>
                <w:sz w:val="24"/>
                <w:color w:val="000000"/>
              </w:rPr>
              <w:t>号：</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帐</w:t>
            </w:r>
            <w:r>
              <w:rPr>
                <w:sz w:val="21"/>
              </w:rPr>
              <w:t xml:space="preserve"> </w:t>
            </w:r>
            <w:r>
              <w:rPr>
                <w:sz w:val="24"/>
                <w:color w:val="000000"/>
              </w:rPr>
              <w:t xml:space="preserve">  </w:t>
            </w:r>
            <w:r>
              <w:rPr>
                <w:sz w:val="24"/>
                <w:color w:val="000000"/>
              </w:rPr>
              <w:t>号：</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法人代表：</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法人代表：</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签约代表：</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签约代表：</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经</w:t>
            </w:r>
            <w:r>
              <w:rPr>
                <w:sz w:val="21"/>
              </w:rPr>
              <w:t xml:space="preserve"> </w:t>
            </w:r>
            <w:r>
              <w:rPr>
                <w:sz w:val="24"/>
                <w:color w:val="000000"/>
              </w:rPr>
              <w:t>办</w:t>
            </w:r>
            <w:r>
              <w:rPr>
                <w:sz w:val="21"/>
              </w:rPr>
              <w:t xml:space="preserve"> </w:t>
            </w:r>
            <w:r>
              <w:rPr>
                <w:sz w:val="24"/>
                <w:color w:val="000000"/>
              </w:rPr>
              <w:t>人：</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经</w:t>
            </w:r>
            <w:r>
              <w:rPr>
                <w:sz w:val="21"/>
              </w:rPr>
              <w:t xml:space="preserve"> </w:t>
            </w:r>
            <w:r>
              <w:rPr>
                <w:sz w:val="24"/>
                <w:color w:val="000000"/>
              </w:rPr>
              <w:t>办</w:t>
            </w:r>
            <w:r>
              <w:rPr>
                <w:sz w:val="21"/>
              </w:rPr>
              <w:t xml:space="preserve"> </w:t>
            </w:r>
            <w:r>
              <w:rPr>
                <w:sz w:val="24"/>
                <w:color w:val="000000"/>
              </w:rPr>
              <w:t>人：</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p>
        </w:tc>
      </w:tr>
      <w:tr>
        <w:tc>
          <w:tcPr>
            <w:tcW w:type="dxa" w:w="127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签章日期：</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4"/>
                <w:color w:val="000000"/>
              </w:rPr>
              <w:t xml:space="preserve">    </w:t>
            </w:r>
            <w:r>
              <w:rPr>
                <w:sz w:val="24"/>
                <w:color w:val="000000"/>
              </w:rPr>
              <w:t>年</w:t>
            </w:r>
            <w:r>
              <w:rPr>
                <w:sz w:val="21"/>
              </w:rPr>
              <w:t xml:space="preserve">  </w:t>
            </w:r>
            <w:r>
              <w:rPr>
                <w:sz w:val="24"/>
                <w:color w:val="000000"/>
              </w:rPr>
              <w:t>　月　　日</w:t>
            </w:r>
          </w:p>
        </w:tc>
        <w:tc>
          <w:tcPr>
            <w:tcW w:type="dxa" w:w="1350"/>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center"/>
            </w:pPr>
            <w:r>
              <w:rPr>
                <w:sz w:val="24"/>
                <w:color w:val="000000"/>
              </w:rPr>
              <w:t>签章日期：</w:t>
            </w:r>
          </w:p>
        </w:tc>
        <w:tc>
          <w:tcPr>
            <w:tcW w:type="dxa" w:w="3555"/>
            <w:tcBorders>
              <w:top w:val="none" w:color="000000" w:sz="4"/>
              <w:left w:val="none" w:color="000000" w:sz="4"/>
              <w:bottom w:val="none" w:color="000000" w:sz="4"/>
              <w:right w:val="none" w:color="000000" w:sz="4"/>
            </w:tcBorders>
            <w:tcMar>
              <w:top w:type="dxa" w:w="0"/>
              <w:left w:type="dxa" w:w="0"/>
              <w:bottom w:type="dxa" w:w="0"/>
              <w:right w:type="dxa" w:w="0"/>
            </w:tcMar>
            <w:vAlign w:val="top"/>
          </w:tcPr>
          <w:p>
            <w:pPr>
              <w:pStyle w:val="null3"/>
              <w:jc w:val="both"/>
            </w:pPr>
            <w:r>
              <w:rPr>
                <w:sz w:val="24"/>
                <w:color w:val="000000"/>
              </w:rPr>
              <w:t xml:space="preserve">    </w:t>
            </w:r>
            <w:r>
              <w:rPr>
                <w:sz w:val="24"/>
                <w:color w:val="000000"/>
              </w:rPr>
              <w:t>年</w:t>
            </w:r>
            <w:r>
              <w:rPr>
                <w:sz w:val="21"/>
              </w:rPr>
              <w:t xml:space="preserve">  </w:t>
            </w:r>
            <w:r>
              <w:rPr>
                <w:sz w:val="24"/>
                <w:color w:val="000000"/>
              </w:rPr>
              <w:t>　月　　日</w:t>
            </w:r>
          </w:p>
        </w:tc>
      </w:tr>
    </w:tbl>
    <w:p>
      <w:pPr>
        <w:pStyle w:val="null3"/>
        <w:ind w:firstLine="480"/>
        <w:jc w:val="both"/>
      </w:pPr>
      <w:r>
        <w:rPr/>
        <w:t xml:space="preserve"> </w:t>
      </w:r>
    </w:p>
    <w:p>
      <w:pPr>
        <w:pStyle w:val="null3"/>
        <w:jc w:val="both"/>
      </w:pPr>
      <w:r>
        <w:rPr>
          <w:sz w:val="21"/>
        </w:rPr>
        <w:t>附件</w:t>
      </w:r>
      <w:r>
        <w:rPr>
          <w:sz w:val="21"/>
        </w:rPr>
        <w:t>1</w:t>
      </w:r>
      <w:r>
        <w:rPr>
          <w:sz w:val="21"/>
        </w:rPr>
        <w:t>：工作流程</w:t>
      </w:r>
    </w:p>
    <w:p>
      <w:pPr>
        <w:pStyle w:val="null3"/>
        <w:jc w:val="both"/>
      </w:pPr>
      <w:r>
        <w:drawing>
          <wp:inline distT="0" distR="0" distB="0" distL="0">
            <wp:extent cx="5274310" cy="6989222"/>
            <wp:docPr id="1" name="Drawing 1" descr="img"/>
            <a:graphic xmlns:a="http://schemas.openxmlformats.org/drawingml/2006/main">
              <a:graphicData uri="http://schemas.openxmlformats.org/drawingml/2006/picture">
                <pic:pic xmlns:pic="http://schemas.openxmlformats.org/drawingml/2006/picture">
                  <pic:nvPicPr>
                    <pic:cNvPr id="0" name="Picture 1" descr="img"/>
                    <pic:cNvPicPr>
                      <a:picLocks noChangeAspect="true"/>
                    </pic:cNvPicPr>
                  </pic:nvPicPr>
                  <pic:blipFill>
                    <a:blip r:embed="rId5"/>
                    <a:stretch>
                      <a:fillRect/>
                    </a:stretch>
                  </pic:blipFill>
                  <pic:spPr>
                    <a:xfrm>
                      <a:off x="0" y="0"/>
                      <a:ext cx="5274310" cy="6989222"/>
                    </a:xfrm>
                    <a:prstGeom prst="rect">
                      <a:avLst/>
                    </a:prstGeom>
                  </pic:spPr>
                </pic:pic>
              </a:graphicData>
            </a:graphic>
          </wp:inline>
        </w:drawing>
      </w:r>
    </w:p>
    <w:p>
      <w:pPr>
        <w:pStyle w:val="null3"/>
        <w:jc w:val="both"/>
      </w:pPr>
      <w:r>
        <w:rPr>
          <w:sz w:val="24"/>
          <w:b/>
          <w:color w:val="000000"/>
        </w:rPr>
        <w:t>附件2：</w:t>
      </w:r>
      <w:r>
        <w:rPr>
          <w:sz w:val="24"/>
          <w:b/>
          <w:color w:val="000000"/>
        </w:rPr>
        <w:t>《</w:t>
      </w:r>
      <w:r>
        <w:rPr>
          <w:sz w:val="24"/>
          <w:b/>
          <w:color w:val="000000"/>
        </w:rPr>
        <w:t>项目清单</w:t>
      </w:r>
      <w:r>
        <w:rPr>
          <w:sz w:val="24"/>
          <w:b/>
          <w:color w:val="000000"/>
        </w:rPr>
        <w:t>》</w:t>
      </w:r>
    </w:p>
    <w:p>
      <w:pPr>
        <w:pStyle w:val="null3"/>
        <w:jc w:val="center"/>
      </w:pPr>
      <w:r>
        <w:rPr>
          <w:sz w:val="24"/>
          <w:b/>
          <w:color w:val="000000"/>
        </w:rPr>
        <w:t>设备设施概况</w:t>
      </w:r>
    </w:p>
    <w:tbl>
      <w:tblPr>
        <w:tblW w:w="0" w:type="auto"/>
        <w:tblBorders>
          <w:top w:val="none" w:color="000000" w:sz="4"/>
          <w:left w:val="none" w:color="000000" w:sz="4"/>
          <w:bottom w:val="none" w:color="000000" w:sz="4"/>
          <w:right w:val="none" w:color="000000" w:sz="4"/>
          <w:insideH w:val="none"/>
          <w:insideV w:val="none"/>
        </w:tblBorders>
      </w:tblPr>
      <w:tblGrid>
        <w:gridCol w:w="878"/>
        <w:gridCol w:w="3290"/>
        <w:gridCol w:w="1136"/>
        <w:gridCol w:w="995"/>
        <w:gridCol w:w="1944"/>
      </w:tblGrid>
      <w:tr>
        <w:tc>
          <w:tcPr>
            <w:tcW w:type="dxa" w:w="8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序号</w:t>
            </w:r>
          </w:p>
        </w:tc>
        <w:tc>
          <w:tcPr>
            <w:tcW w:type="dxa" w:w="32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采购需求概况</w:t>
            </w:r>
          </w:p>
        </w:tc>
        <w:tc>
          <w:tcPr>
            <w:tcW w:type="dxa" w:w="113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数量</w:t>
            </w:r>
          </w:p>
        </w:tc>
        <w:tc>
          <w:tcPr>
            <w:tcW w:type="dxa" w:w="99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单位</w:t>
            </w:r>
          </w:p>
        </w:tc>
        <w:tc>
          <w:tcPr>
            <w:tcW w:type="dxa" w:w="19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预算报价</w:t>
            </w: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冷柜</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r>
              <w:rPr>
                <w:sz w:val="24"/>
                <w:color w:val="000000"/>
              </w:rPr>
              <w:t>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冰箱</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157</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分体空调</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853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抽湿机、除湿机、吸湿机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47</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门诊中央空调系统</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门诊天面模块机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7</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门诊大楼盘管风机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298</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门诊大楼排风机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9</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门诊大楼新风机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24</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10</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8号楼天面热泵式中央空调系统</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11</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8号楼地下中央空调系统</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12</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8号楼天面模块机组</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5</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13</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8号楼盘管风机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348</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14</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8号楼新风机及排风机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15</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w:t>
            </w:r>
            <w:r>
              <w:rPr>
                <w:sz w:val="24"/>
                <w:color w:val="000000"/>
              </w:rPr>
              <w:t>16层</w:t>
            </w:r>
            <w:r>
              <w:rPr>
                <w:sz w:val="24"/>
                <w:color w:val="000000"/>
              </w:rPr>
              <w:t>中心</w:t>
            </w:r>
            <w:r>
              <w:rPr>
                <w:sz w:val="24"/>
                <w:color w:val="000000"/>
              </w:rPr>
              <w:t>ICU、手术室洁净空调系统（含配电柜）</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16</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8号楼雅士牌AAHM-H系列组合式空调机柜及配套设备</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19</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17</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住院综合楼中央空调系统</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18</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综合楼天面模块机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19</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住院综合楼盘管风机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658</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20</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住院综合楼新风机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37</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21</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综合楼洁净空调系统（含配电柜）</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22</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综合楼洁净手术室用空调机组</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24</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23</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综合楼热泵室外机（分体空调）</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19</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24</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综合楼组合式空调机组</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9</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25</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综合楼洁净区域排风机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117</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26</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综合楼太阳能热泵供水系统（含配电柜、电控系统）</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27</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空气源热泵机组及配套设备</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17</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28</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平板太阳能集热器</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82</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平方米</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29</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2300*6500承压式保温水箱</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30</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空气能热泵储水箱</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8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31</w:t>
            </w:r>
          </w:p>
        </w:tc>
        <w:tc>
          <w:tcPr>
            <w:tcW w:type="dxa" w:w="32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多联机</w:t>
            </w:r>
          </w:p>
        </w:tc>
        <w:tc>
          <w:tcPr>
            <w:tcW w:type="dxa" w:w="113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4</w:t>
            </w:r>
          </w:p>
        </w:tc>
        <w:tc>
          <w:tcPr>
            <w:tcW w:type="dxa" w:w="99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sz w:val="24"/>
                <w:color w:val="000000"/>
              </w:rPr>
              <w:t>套</w:t>
            </w:r>
          </w:p>
        </w:tc>
        <w:tc>
          <w:tcPr>
            <w:tcW w:type="dxa" w:w="19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pPr>
        <w:pStyle w:val="null3"/>
      </w:pPr>
      <w:r>
        <w:rPr/>
        <w:t xml:space="preserve"> </w:t>
      </w:r>
    </w:p>
    <w:p>
      <w:pPr>
        <w:pStyle w:val="null3"/>
      </w:pPr>
      <w:r>
        <w:rPr>
          <w:sz w:val="24"/>
          <w:b/>
          <w:color w:val="000000"/>
        </w:rPr>
        <w:t>附件</w:t>
      </w:r>
      <w:r>
        <w:rPr>
          <w:sz w:val="24"/>
          <w:b/>
          <w:color w:val="000000"/>
        </w:rPr>
        <w:t>3（服务评价表）</w:t>
      </w:r>
      <w:r>
        <w:br/>
      </w:r>
      <w:r>
        <w:rPr>
          <w:sz w:val="24"/>
          <w:b/>
          <w:color w:val="000000"/>
        </w:rPr>
        <w:t>医院中央空调系统、洁净空调系统及配套设施维护保养外包服务评价表（月度）</w:t>
      </w:r>
    </w:p>
    <w:p>
      <w:pPr>
        <w:pStyle w:val="null3"/>
      </w:pPr>
      <w:r>
        <w:rPr>
          <w:sz w:val="21"/>
          <w:color w:val="000000"/>
        </w:rPr>
        <w:t>单位：广州市红十字会医院</w:t>
      </w:r>
      <w:r>
        <w:rPr>
          <w:sz w:val="21"/>
          <w:color w:val="000000"/>
        </w:rPr>
        <w:t xml:space="preserve">                                   </w:t>
      </w:r>
      <w:r>
        <w:rPr>
          <w:sz w:val="21"/>
          <w:color w:val="000000"/>
        </w:rPr>
        <w:t>日期：</w:t>
      </w:r>
      <w:r>
        <w:rPr>
          <w:sz w:val="21"/>
          <w:color w:val="000000"/>
        </w:rPr>
        <w:t>2026年   月</w:t>
      </w:r>
    </w:p>
    <w:tbl>
      <w:tblPr>
        <w:tblW w:w="0" w:type="auto"/>
        <w:tblBorders>
          <w:top w:val="none" w:color="000000" w:sz="4"/>
          <w:left w:val="none" w:color="000000" w:sz="4"/>
          <w:bottom w:val="none" w:color="000000" w:sz="4"/>
          <w:right w:val="none" w:color="000000" w:sz="4"/>
          <w:insideH w:val="none"/>
          <w:insideV w:val="none"/>
        </w:tblBorders>
      </w:tblPr>
      <w:tblGrid>
        <w:gridCol w:w="1359"/>
        <w:gridCol w:w="3936"/>
        <w:gridCol w:w="1172"/>
        <w:gridCol w:w="1839"/>
      </w:tblGrid>
      <w:tr>
        <w:tc>
          <w:tcPr>
            <w:tcW w:type="dxa" w:w="135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考核内容</w:t>
            </w:r>
          </w:p>
        </w:tc>
        <w:tc>
          <w:tcPr>
            <w:tcW w:type="dxa" w:w="393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考核标准</w:t>
            </w:r>
          </w:p>
        </w:tc>
        <w:tc>
          <w:tcPr>
            <w:tcW w:type="dxa" w:w="117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是否扣罚</w:t>
            </w:r>
          </w:p>
        </w:tc>
        <w:tc>
          <w:tcPr>
            <w:tcW w:type="dxa" w:w="18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扣罚原因</w:t>
            </w: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1、人员资质</w:t>
            </w: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维修人员证书备案、人证一致，按规定着装和佩带装备。发现违反</w:t>
            </w:r>
            <w:r>
              <w:rPr>
                <w:sz w:val="21"/>
                <w:color w:val="000000"/>
              </w:rPr>
              <w:t>1次扣罚300元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2、值班要求</w:t>
            </w: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实行</w:t>
            </w:r>
            <w:r>
              <w:rPr>
                <w:sz w:val="21"/>
                <w:color w:val="000000"/>
              </w:rPr>
              <w:t>24小时值班制度，值班人员严格执行各种制冷设备的操作规程，认真操作并按要求每小时做好运行记录和交接班记录，保持机房、值班室内清洁整齐。经检查，每一项不及格扣罚当月维保费500元。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3、工作要求</w:t>
            </w: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是否按要求配置人员。检查发现缺岗</w:t>
            </w:r>
            <w:r>
              <w:rPr>
                <w:sz w:val="21"/>
                <w:color w:val="000000"/>
              </w:rPr>
              <w:t>1人次扣罚500元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sz w:val="21"/>
                <w:color w:val="000000"/>
              </w:rPr>
              <w:t>每月</w:t>
            </w:r>
            <w:r>
              <w:rPr>
                <w:sz w:val="21"/>
                <w:color w:val="000000"/>
              </w:rPr>
              <w:t>30日前提交下一月度工作计划及当月维保工作总结等相关工作表格。如没按要求执行，扣罚当月维保费500元。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运行值班不得出现脱岗的现象，一经查实，每次在当月维保费中扣罚</w:t>
            </w:r>
            <w:r>
              <w:rPr>
                <w:sz w:val="21"/>
                <w:color w:val="000000"/>
              </w:rPr>
              <w:t>500</w:t>
            </w:r>
            <w:r>
              <w:rPr>
                <w:sz w:val="21"/>
                <w:color w:val="000000"/>
              </w:rPr>
              <w:t>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严格执行各种制冷设备的维修保养规范要求，做好各项维修和维护保养记录。经检查没严格执行维修保养要求或做好各项维修和维护保养记录的，每一项不及格扣罚当月维保费</w:t>
            </w:r>
            <w:r>
              <w:rPr>
                <w:sz w:val="21"/>
                <w:color w:val="000000"/>
              </w:rPr>
              <w:t>500</w:t>
            </w:r>
            <w:r>
              <w:rPr>
                <w:sz w:val="21"/>
                <w:color w:val="000000"/>
              </w:rPr>
              <w:t>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维修人员接到报修后</w:t>
            </w:r>
            <w:r>
              <w:rPr>
                <w:sz w:val="21"/>
                <w:color w:val="000000"/>
              </w:rPr>
              <w:t>15</w:t>
            </w:r>
            <w:r>
              <w:rPr>
                <w:sz w:val="21"/>
                <w:color w:val="000000"/>
              </w:rPr>
              <w:t>分钟内到达故障现场，一般设备故障在</w:t>
            </w:r>
            <w:r>
              <w:rPr>
                <w:sz w:val="21"/>
                <w:color w:val="000000"/>
              </w:rPr>
              <w:t>1-2</w:t>
            </w:r>
            <w:r>
              <w:rPr>
                <w:sz w:val="21"/>
                <w:color w:val="000000"/>
              </w:rPr>
              <w:t>小时内处理完毕，较大的设备故障处理前书面报甲方备案，</w:t>
            </w:r>
            <w:r>
              <w:rPr>
                <w:sz w:val="21"/>
                <w:color w:val="000000"/>
              </w:rPr>
              <w:t>48</w:t>
            </w:r>
            <w:r>
              <w:rPr>
                <w:sz w:val="21"/>
                <w:color w:val="000000"/>
              </w:rPr>
              <w:t>小时内完成。如无法完成的须向甲方说明完成时间，再无法在说明时间内完成的，扣罚当月维保费</w:t>
            </w:r>
            <w:r>
              <w:rPr>
                <w:sz w:val="21"/>
                <w:color w:val="000000"/>
              </w:rPr>
              <w:t>1000</w:t>
            </w:r>
            <w:r>
              <w:rPr>
                <w:sz w:val="21"/>
                <w:color w:val="000000"/>
              </w:rPr>
              <w:t>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工作质量差，同一故障反复维修</w:t>
            </w:r>
            <w:r>
              <w:rPr>
                <w:sz w:val="21"/>
                <w:color w:val="000000"/>
              </w:rPr>
              <w:t>3次以上扣除当月维保费500元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color w:val="000000"/>
              </w:rPr>
              <w:t>4、质量要求</w:t>
            </w: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运行值班人员违反操作规程，维保人员违反操作规范造成设备损坏扣罚</w:t>
            </w:r>
            <w:r>
              <w:rPr>
                <w:sz w:val="21"/>
                <w:color w:val="000000"/>
              </w:rPr>
              <w:t>1000元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严格执行医院的各项规章制度，服务期内服务质量不达标。引起使用部门投诉。有效投诉</w:t>
            </w:r>
            <w:r>
              <w:rPr>
                <w:sz w:val="21"/>
                <w:color w:val="000000"/>
              </w:rPr>
              <w:t>1次扣罚当月维保费300元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1359"/>
            <w:vMerge/>
            <w:tcBorders>
              <w:top w:val="none" w:color="000000" w:sz="4"/>
              <w:left w:val="single" w:color="000000" w:sz="4"/>
              <w:bottom w:val="single" w:color="000000" w:sz="4"/>
              <w:right w:val="single" w:color="000000" w:sz="4"/>
            </w:tcBorders>
          </w:tcPr>
          <w:p/>
        </w:tc>
        <w:tc>
          <w:tcPr>
            <w:tcW w:type="dxa" w:w="39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sz w:val="21"/>
                <w:color w:val="000000"/>
              </w:rPr>
              <w:t>工作场所物品摆放整齐，室内外干净整洁。检查</w:t>
            </w:r>
            <w:r>
              <w:rPr>
                <w:sz w:val="21"/>
                <w:color w:val="000000"/>
              </w:rPr>
              <w:t>1次不合格扣罚200元</w:t>
            </w:r>
          </w:p>
        </w:tc>
        <w:tc>
          <w:tcPr>
            <w:tcW w:type="dxa" w:w="117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8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pPr>
      <w:r>
        <w:rPr>
          <w:sz w:val="21"/>
          <w:color w:val="000000"/>
        </w:rPr>
        <w:t xml:space="preserve"> </w:t>
      </w:r>
      <w:r>
        <w:rPr>
          <w:sz w:val="21"/>
          <w:color w:val="000000"/>
        </w:rPr>
        <w:t>检查人签名：</w:t>
      </w:r>
      <w:r>
        <w:rPr>
          <w:sz w:val="21"/>
          <w:color w:val="000000"/>
        </w:rPr>
        <w:t xml:space="preserve">            </w:t>
      </w:r>
      <w:r>
        <w:rPr>
          <w:sz w:val="21"/>
          <w:color w:val="000000"/>
        </w:rPr>
        <w:t>日期：</w:t>
      </w:r>
      <w:r>
        <w:rPr>
          <w:sz w:val="21"/>
          <w:color w:val="000000"/>
        </w:rPr>
        <w:t xml:space="preserve">     </w:t>
      </w:r>
      <w:r>
        <w:rPr>
          <w:sz w:val="21"/>
          <w:color w:val="000000"/>
        </w:rPr>
        <w:t>年</w:t>
      </w:r>
      <w:r>
        <w:rPr>
          <w:sz w:val="21"/>
          <w:color w:val="000000"/>
        </w:rPr>
        <w:t xml:space="preserve">  </w:t>
      </w:r>
      <w:r>
        <w:rPr>
          <w:sz w:val="21"/>
          <w:color w:val="000000"/>
        </w:rPr>
        <w:t>月</w:t>
      </w:r>
      <w:r>
        <w:rPr>
          <w:sz w:val="21"/>
          <w:color w:val="000000"/>
        </w:rPr>
        <w:t xml:space="preserve">  </w:t>
      </w:r>
      <w:r>
        <w:rPr>
          <w:sz w:val="21"/>
          <w:color w:val="000000"/>
        </w:rPr>
        <w:t>日</w:t>
      </w:r>
      <w:r>
        <w:rPr>
          <w:sz w:val="21"/>
          <w:color w:val="000000"/>
        </w:rPr>
        <w:t xml:space="preserve">          </w:t>
      </w:r>
      <w:r>
        <w:rPr>
          <w:sz w:val="21"/>
          <w:color w:val="000000"/>
        </w:rPr>
        <w:t>被检查单位驻场主管签名：</w:t>
      </w:r>
    </w:p>
    <w:p>
      <w:pPr>
        <w:pStyle w:val="null3"/>
        <w:jc w:val="both"/>
      </w:pPr>
      <w:r>
        <w:rPr/>
        <w:t xml:space="preserve">  </w:t>
      </w:r>
    </w:p>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440101-2026-11500</w:t>
      </w:r>
    </w:p>
    <w:p>
      <w:pPr>
        <w:pStyle w:val="null3"/>
        <w:jc w:val="center"/>
        <w:outlineLvl w:val="3"/>
      </w:pPr>
      <w:r>
        <w:rPr>
          <w:sz w:val="24"/>
          <w:b/>
        </w:rPr>
        <w:t>采购项目编号：</w:t>
      </w:r>
      <w:r>
        <w:rPr>
          <w:sz w:val="24"/>
          <w:b/>
        </w:rPr>
        <w:t>ZB-15-04A-2026-D-F-E17475</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五、关于符合本国产品标准的声明函等有关证明文件</w:t>
      </w:r>
    </w:p>
    <w:p>
      <w:pPr>
        <w:pStyle w:val="null3"/>
        <w:ind w:firstLine="480"/>
      </w:pPr>
      <w:r>
        <w:rPr/>
        <w:t>六、实质性响应一览表</w:t>
      </w:r>
    </w:p>
    <w:p>
      <w:pPr>
        <w:pStyle w:val="null3"/>
        <w:ind w:firstLine="480"/>
      </w:pPr>
      <w:r>
        <w:rPr/>
        <w:t>七、法定代表人证明书</w:t>
      </w:r>
    </w:p>
    <w:p>
      <w:pPr>
        <w:pStyle w:val="null3"/>
        <w:ind w:firstLine="480"/>
      </w:pPr>
      <w:r>
        <w:rPr/>
        <w:t>八、法定代表人授权书</w:t>
      </w:r>
    </w:p>
    <w:p>
      <w:pPr>
        <w:pStyle w:val="null3"/>
        <w:ind w:firstLine="480"/>
      </w:pPr>
      <w:r>
        <w:rPr/>
        <w:t>九、提供具有独立承担民事责任的能力的证明材料</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二十二、项目实施方案、质量保证及售后服务承诺等</w:t>
      </w:r>
    </w:p>
    <w:p>
      <w:pPr>
        <w:pStyle w:val="null3"/>
        <w:ind w:firstLine="480"/>
      </w:pPr>
      <w:r>
        <w:rPr/>
        <w:t>二十三、附件</w:t>
      </w:r>
    </w:p>
    <w:p>
      <w:pPr>
        <w:pStyle w:val="null3"/>
        <w:ind w:firstLine="480"/>
      </w:pPr>
      <w:r>
        <w:rPr/>
        <w:t>二十四、政府采购履约担保函、采购合同履约保险凭证</w:t>
      </w:r>
    </w:p>
    <w:p>
      <w:pPr>
        <w:pStyle w:val="null3"/>
        <w:ind w:firstLine="480"/>
      </w:pPr>
      <w:r>
        <w:rPr/>
        <w:t xml:space="preserve">  </w:t>
      </w:r>
    </w:p>
    <w:p>
      <w:pPr>
        <w:pStyle w:val="null3"/>
        <w:outlineLvl w:val="2"/>
      </w:pPr>
      <w:r>
        <w:rPr>
          <w:sz w:val="28"/>
          <w:b/>
        </w:rPr>
        <w:t>格式一：</w:t>
      </w:r>
    </w:p>
    <w:p>
      <w:pPr>
        <w:pStyle w:val="null3"/>
        <w:outlineLvl w:val="3"/>
      </w:pPr>
      <w:r>
        <w:rPr>
          <w:sz w:val="24"/>
          <w:b/>
        </w:rPr>
        <w:t>投标函</w:t>
      </w:r>
    </w:p>
    <w:p>
      <w:pPr>
        <w:pStyle w:val="null3"/>
        <w:ind w:firstLine="480"/>
      </w:pPr>
      <w:r>
        <w:rPr/>
        <w:t xml:space="preserve"> 致：</w:t>
      </w:r>
      <w:r>
        <w:rPr>
          <w:u w:val="single"/>
        </w:rPr>
        <w:t>公诚管理咨询有限公司</w:t>
      </w:r>
    </w:p>
    <w:p>
      <w:pPr>
        <w:pStyle w:val="null3"/>
        <w:ind w:firstLine="480"/>
      </w:pPr>
      <w:r>
        <w:rPr/>
        <w:t xml:space="preserve"> 你方组织的</w:t>
      </w:r>
      <w:r>
        <w:rPr>
          <w:u w:val="single"/>
        </w:rPr>
        <w:t>“</w:t>
      </w:r>
      <w:r>
        <w:rPr>
          <w:u w:val="single"/>
        </w:rPr>
        <w:t>广州市红十字会医院2026-2028年中央空调系统、洁净空调系统及制冷配套设施值班维护保养服务采购项目</w:t>
      </w:r>
      <w:r>
        <w:rPr>
          <w:u w:val="single"/>
        </w:rPr>
        <w:t>”</w:t>
      </w:r>
      <w:r>
        <w:rPr/>
        <w:t>项目的招标[采购项目编号为：</w:t>
      </w:r>
      <w:r>
        <w:rPr>
          <w:u w:val="single"/>
        </w:rPr>
        <w:t>ZB-15-04A-2026-D-F-E17475</w:t>
      </w:r>
      <w:r>
        <w:rPr/>
        <w:t>]，我方愿参与投标。</w:t>
      </w:r>
    </w:p>
    <w:p>
      <w:pPr>
        <w:pStyle w:val="null3"/>
        <w:ind w:firstLine="480"/>
      </w:pPr>
      <w:r>
        <w:rPr/>
        <w:t>我方确认收到贵方提供的</w:t>
      </w:r>
      <w:r>
        <w:rPr>
          <w:u w:val="single"/>
        </w:rPr>
        <w:t>“</w:t>
      </w:r>
      <w:r>
        <w:rPr>
          <w:u w:val="single"/>
        </w:rPr>
        <w:t>广州市红十字会医院2026-2028年中央空调系统、洁净空调系统及制冷配套设施值班维护保养服务采购项目</w:t>
      </w:r>
      <w:r>
        <w:rPr>
          <w:u w:val="single"/>
        </w:rPr>
        <w:t>”</w:t>
      </w:r>
      <w:r>
        <w:rPr/>
        <w:t>项目的招标文件的全部内容。</w:t>
      </w:r>
    </w:p>
    <w:p>
      <w:pPr>
        <w:pStyle w:val="null3"/>
        <w:ind w:firstLine="480"/>
      </w:pPr>
      <w:r>
        <w:rPr/>
        <w:t xml:space="preserve"> 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利。</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 xml:space="preserve"> （一）按招标文件提供的全部货物与相关服务的投标总价详见《开标一览表》。</w:t>
      </w:r>
    </w:p>
    <w:p>
      <w:pPr>
        <w:pStyle w:val="null3"/>
        <w:ind w:firstLine="480"/>
      </w:pPr>
      <w:r>
        <w:rPr/>
        <w:t xml:space="preserve"> （二）本投标文件的有效期为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 xml:space="preserve"> （三）我方愿意向贵方提供任何与本项报价有关的数据、情况和技术资料。若贵方需要，我方愿意提供我方作出的一切承诺的证明材料。</w:t>
      </w:r>
    </w:p>
    <w:p>
      <w:pPr>
        <w:pStyle w:val="null3"/>
        <w:ind w:firstLine="480"/>
      </w:pPr>
      <w:r>
        <w:rPr/>
        <w:t xml:space="preserve"> （四）我方理解贵方不一定接受最低投标价或任何贵方可能收到的投标。</w:t>
      </w:r>
    </w:p>
    <w:p>
      <w:pPr>
        <w:pStyle w:val="null3"/>
        <w:ind w:firstLine="480"/>
      </w:pPr>
      <w:r>
        <w:rPr/>
        <w:t xml:space="preserve"> （五）我方如果中标，将保证履行招标文件及其澄清、修改文件（如果有）中的全部责任和义务，按质、按量、按期完成《采购需求》及《合同书》中的全部任务。</w:t>
      </w:r>
    </w:p>
    <w:p>
      <w:pPr>
        <w:pStyle w:val="null3"/>
        <w:ind w:firstLine="480"/>
      </w:pPr>
      <w:r>
        <w:rPr/>
        <w:t xml:space="preserve"> （六）我方作为法律、财务和运作上独立于采购人、采购代理机构的投标人，在此保证所提交的所有文件和全部说明是真实的和正确的。</w:t>
      </w:r>
    </w:p>
    <w:p>
      <w:pPr>
        <w:pStyle w:val="null3"/>
        <w:ind w:firstLine="480"/>
      </w:pPr>
      <w:r>
        <w:rPr/>
        <w:t xml:space="preserve"> （七）我方投标报价已包含应向知识产权所有权人支付的所有相关税费，并保证采购人在中国使用我方提供的货物或服务时，如有第三方提出侵犯其知识产权主张的，责任由我方承担。</w:t>
      </w:r>
    </w:p>
    <w:p>
      <w:pPr>
        <w:pStyle w:val="null3"/>
        <w:ind w:firstLine="480"/>
      </w:pPr>
      <w:r>
        <w:rPr/>
        <w:t xml:space="preserve"> （八）我方接受采购人委托向贵方支付代理服务费，项目总报价已包含代理服务费，如果被确定为中标供应商，承诺向贵方足额支付。（若采购人支付代理服务费，则此条不适用）</w:t>
      </w:r>
    </w:p>
    <w:p>
      <w:pPr>
        <w:pStyle w:val="null3"/>
        <w:ind w:firstLine="480"/>
      </w:pPr>
      <w:r>
        <w:rPr/>
        <w:t xml:space="preserve"> （九）我方与其他投标人不存在法定代表人或单位负责人为同一人或者存在直接控股、管理关系。</w:t>
      </w:r>
    </w:p>
    <w:p>
      <w:pPr>
        <w:pStyle w:val="null3"/>
        <w:ind w:firstLine="480"/>
      </w:pPr>
      <w:r>
        <w:rPr/>
        <w:t xml:space="preserve"> （十）我方承诺未为本项目提供整体设计、规范编制或者项目管理、监理、检测等服务。</w:t>
      </w:r>
    </w:p>
    <w:p>
      <w:pPr>
        <w:pStyle w:val="null3"/>
        <w:ind w:firstLine="480"/>
      </w:pPr>
      <w:r>
        <w:rPr/>
        <w:t>（十一）我方未被列入法院失信被执行人名单中。</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 xml:space="preserve"> （十三）我方具备《中华人民共和国政府采购法》第二十二条规定的条件，承诺如下：</w:t>
      </w:r>
    </w:p>
    <w:p>
      <w:pPr>
        <w:pStyle w:val="null3"/>
        <w:ind w:firstLine="480"/>
      </w:pPr>
      <w:r>
        <w:rPr/>
        <w:t xml:space="preserve"> （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 xml:space="preserve"> （2）我方符合法律、行政法规规定的其他条件。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 xml:space="preserve"> （十四）我方对在本函及投标文件中所作的所有承诺承担法律责任。</w:t>
      </w:r>
    </w:p>
    <w:p>
      <w:pPr>
        <w:pStyle w:val="null3"/>
        <w:ind w:firstLine="480"/>
      </w:pPr>
      <w:r>
        <w:rPr/>
        <w:t xml:space="preserve"> （十五）所有与本招标有关的函件请发往下列地址：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格式五：关于符合本国产品标准的声明函等有关证明文件（如适用）</w:t>
      </w:r>
    </w:p>
    <w:p>
      <w:pPr>
        <w:pStyle w:val="null3"/>
        <w:ind w:firstLine="480"/>
      </w:pPr>
      <w:r>
        <w:rPr>
          <w:b/>
        </w:rPr>
        <w:t>注：</w:t>
      </w:r>
    </w:p>
    <w:p>
      <w:pPr>
        <w:pStyle w:val="null3"/>
        <w:spacing w:before="120" w:after="120"/>
        <w:ind w:firstLine="960"/>
      </w:pPr>
      <w:r>
        <w:rPr/>
        <w:t>1. 供应商提供本国产品应符合《国务院办公厅关于在政府采购中实施本国产品标准及相关政策的通知》（国办发〔2025〕34号），在投标文件中出具《关于符合本国产品标准的声明函》或财政部会同有关部门规定的有关证明文件；当采购项目或者采购包中含有多种产品的，供应商还应当提供《关于本国产品比例的声明函》。</w:t>
      </w:r>
    </w:p>
    <w:p>
      <w:pPr>
        <w:pStyle w:val="null3"/>
        <w:spacing w:before="120" w:after="120"/>
        <w:ind w:firstLine="960"/>
      </w:pPr>
      <w:r>
        <w:rPr/>
        <w:t>2. 供应商提供虚假《声明函》、虚假证明文件谋取中标、成交的，依照政府采购法律法规规定追究相应责任。</w:t>
      </w:r>
    </w:p>
    <w:p>
      <w:pPr>
        <w:pStyle w:val="null3"/>
        <w:ind w:firstLine="480"/>
      </w:pPr>
      <w:r>
        <w:rPr>
          <w:b/>
        </w:rPr>
        <w:t xml:space="preserve"> 温馨提示：评审委员会应对《关于符合本国产品标准的声明函》的完整性、准确性进行审查，评审中发现《关于符合本国产品标准的声明函》内容含义不明确、同类事项与投标（响应）文件表述不一致或者有明显文字错误等情况的，应当以书面形式要求供应商作出必要的澄清、说明或者补正。经澄清、说明或者补正后的《关于符合本国产品标准的声明函》仍然不符合规定要求的，供应商提供的相关产品视为不符合本国产品标准。</w:t>
      </w:r>
    </w:p>
    <w:p>
      <w:pPr>
        <w:pStyle w:val="null3"/>
      </w:pPr>
      <w:r>
        <w:rPr>
          <w:sz w:val="28"/>
          <w:b/>
        </w:rPr>
        <w:t>附件1</w:t>
      </w:r>
    </w:p>
    <w:p>
      <w:pPr>
        <w:pStyle w:val="null3"/>
        <w:spacing w:before="120" w:after="240"/>
        <w:jc w:val="center"/>
        <w:outlineLvl w:val="3"/>
      </w:pPr>
      <w:r>
        <w:rPr>
          <w:sz w:val="24"/>
          <w:b/>
        </w:rPr>
        <w:t>中国境内生产的组件成本核算基本规则</w:t>
      </w:r>
    </w:p>
    <w:p>
      <w:pPr>
        <w:pStyle w:val="null3"/>
        <w:ind w:firstLine="480"/>
      </w:pPr>
      <w:r>
        <w:rPr/>
        <w:t>产品在中国境内生产的组件成本，一般按照其二级组件的相关成本进行核算。按照产品的一级组件进行成本核算能够满足中国境内生产的组件成本判定需求的，可以按照一级组件的相关成本进行核算。</w:t>
      </w:r>
    </w:p>
    <w:p>
      <w:pPr>
        <w:pStyle w:val="null3"/>
        <w:spacing w:before="120" w:after="120"/>
        <w:ind w:firstLine="480"/>
      </w:pPr>
      <w:r>
        <w:rPr/>
        <w:t>1. 产品的一级组件是指直接组成产品的组件。产品的二级组件是指直接组成产品一级组件的组件。一级组件不可分解的，视同二级组件。</w:t>
      </w:r>
    </w:p>
    <w:p>
      <w:pPr>
        <w:pStyle w:val="null3"/>
        <w:spacing w:before="120" w:after="120"/>
        <w:ind w:firstLine="480"/>
      </w:pPr>
      <w:r>
        <w:rPr/>
        <w:t>2. 二级组件在中国境内生产的，其全部成本计入中国境内生产的组件成本；二级组件不在中国境内生产的，其成本不计入中国境内生产的组件成本。</w:t>
      </w:r>
    </w:p>
    <w:p>
      <w:pPr>
        <w:pStyle w:val="null3"/>
        <w:spacing w:before="120" w:after="120"/>
        <w:ind w:firstLine="480"/>
      </w:pPr>
      <w:r>
        <w:rPr/>
        <w:t>3. 产品总成本和组件成本以相关会计核算数据、采购合同、进货记录等为基础进行计算。</w:t>
      </w:r>
    </w:p>
    <w:p>
      <w:pPr>
        <w:pStyle w:val="null3"/>
        <w:spacing w:before="120" w:after="120"/>
        <w:ind w:firstLine="480"/>
      </w:pPr>
      <w:r>
        <w:rPr/>
        <w:t>4. 需要对成本核算规则予以进一步明确的其他有关事项，由财政部会同有关部门另行规定。</w:t>
      </w:r>
    </w:p>
    <w:p>
      <w:pPr>
        <w:pStyle w:val="null3"/>
      </w:pPr>
      <w:r>
        <w:rPr>
          <w:sz w:val="28"/>
          <w:b/>
        </w:rPr>
        <w:t>附件2</w:t>
      </w:r>
    </w:p>
    <w:p>
      <w:pPr>
        <w:pStyle w:val="null3"/>
        <w:spacing w:before="120" w:after="240"/>
        <w:jc w:val="center"/>
        <w:outlineLvl w:val="3"/>
      </w:pPr>
      <w:r>
        <w:rPr>
          <w:sz w:val="24"/>
          <w:b/>
        </w:rPr>
        <w:t>关于符合本国产品标准的声明函</w:t>
      </w:r>
    </w:p>
    <w:p>
      <w:pPr>
        <w:pStyle w:val="null3"/>
        <w:ind w:firstLine="480"/>
      </w:pPr>
      <w:r>
        <w:rPr/>
        <w:t>本公司（单位）郑重声明，根据《国务院办公厅关于在政府采购中实施本国产品标准及相关政策的通知》（国办发〔2025〕34号）的规定，本公司（单位）提供的以下产品属于本国产品。具体情况如下：</w:t>
      </w:r>
    </w:p>
    <w:p>
      <w:pPr>
        <w:pStyle w:val="null3"/>
        <w:spacing w:before="240" w:after="240"/>
        <w:ind w:firstLine="960"/>
      </w:pPr>
      <w:r>
        <w:rPr/>
        <w:t xml:space="preserve"> 1. </w:t>
      </w:r>
      <w:r>
        <w:rPr>
          <w:u w:val="single"/>
        </w:rPr>
        <w:t>（产品名称1）</w:t>
      </w:r>
      <w:r>
        <w:rPr/>
        <w:t>，生产厂为</w:t>
      </w:r>
      <w:r>
        <w:rPr>
          <w:u w:val="single"/>
        </w:rPr>
        <w:t>（厂名）</w:t>
      </w:r>
      <w:r>
        <w:rPr/>
        <w:t>，厂址为</w:t>
      </w:r>
      <w:r>
        <w:rPr>
          <w:u w:val="single"/>
        </w:rPr>
        <w:t>（生产厂址）</w:t>
      </w:r>
      <w:r>
        <w:rPr/>
        <w:t xml:space="preserve">。 </w:t>
      </w:r>
      <w:r>
        <w:rPr>
          <w:u w:val="single"/>
        </w:rPr>
        <w:t>（产品名称1）</w:t>
      </w:r>
      <w:r>
        <w:rPr/>
        <w:t>的中国境内生产的组件成本占比≥</w:t>
      </w:r>
      <w:r>
        <w:rPr>
          <w:u w:val="single"/>
        </w:rPr>
        <w:t>（规定比例）</w:t>
      </w:r>
      <w:r>
        <w:rPr/>
        <w:t xml:space="preserve">。 </w:t>
      </w:r>
      <w:r>
        <w:rPr>
          <w:u w:val="single"/>
        </w:rPr>
        <w:t>（产品名称1）</w:t>
      </w:r>
      <w:r>
        <w:rPr/>
        <w:t>的</w:t>
      </w:r>
      <w:r>
        <w:rPr>
          <w:u w:val="single"/>
        </w:rPr>
        <w:t>（关键组件）</w:t>
      </w:r>
      <w:r>
        <w:rPr/>
        <w:t xml:space="preserve">在中国境内生产。 </w:t>
      </w:r>
      <w:r>
        <w:rPr>
          <w:u w:val="single"/>
        </w:rPr>
        <w:t>（产品名称1）</w:t>
      </w:r>
      <w:r>
        <w:rPr/>
        <w:t>的</w:t>
      </w:r>
      <w:r>
        <w:rPr>
          <w:u w:val="single"/>
        </w:rPr>
        <w:t>（关键工序）</w:t>
      </w:r>
      <w:r>
        <w:rPr/>
        <w:t>在中国境内完成。</w:t>
      </w:r>
    </w:p>
    <w:p>
      <w:pPr>
        <w:pStyle w:val="null3"/>
        <w:spacing w:before="240" w:after="240"/>
        <w:ind w:firstLine="960"/>
      </w:pPr>
      <w:r>
        <w:rPr/>
        <w:t xml:space="preserve"> 2. </w:t>
      </w:r>
      <w:r>
        <w:rPr>
          <w:u w:val="single"/>
        </w:rPr>
        <w:t>（产品名称2）</w:t>
      </w:r>
      <w:r>
        <w:rPr/>
        <w:t>，生产厂为</w:t>
      </w:r>
      <w:r>
        <w:rPr>
          <w:u w:val="single"/>
        </w:rPr>
        <w:t>（厂名）</w:t>
      </w:r>
      <w:r>
        <w:rPr/>
        <w:t>，厂址为</w:t>
      </w:r>
      <w:r>
        <w:rPr>
          <w:u w:val="single"/>
        </w:rPr>
        <w:t>（生产厂址）</w:t>
      </w:r>
      <w:r>
        <w:rPr/>
        <w:t xml:space="preserve">。 </w:t>
      </w:r>
      <w:r>
        <w:rPr>
          <w:u w:val="single"/>
        </w:rPr>
        <w:t>（产品名称2）</w:t>
      </w:r>
      <w:r>
        <w:rPr/>
        <w:t>的中国境内生产的组件成本占比≥</w:t>
      </w:r>
      <w:r>
        <w:rPr>
          <w:u w:val="single"/>
        </w:rPr>
        <w:t>（规定比例）</w:t>
      </w:r>
      <w:r>
        <w:rPr/>
        <w:t xml:space="preserve">。 </w:t>
      </w:r>
      <w:r>
        <w:rPr>
          <w:u w:val="single"/>
        </w:rPr>
        <w:t>（产品名称2）</w:t>
      </w:r>
      <w:r>
        <w:rPr/>
        <w:t>的</w:t>
      </w:r>
      <w:r>
        <w:rPr>
          <w:u w:val="single"/>
        </w:rPr>
        <w:t>（关键组件）</w:t>
      </w:r>
      <w:r>
        <w:rPr/>
        <w:t xml:space="preserve">在中国境内生产。 </w:t>
      </w:r>
      <w:r>
        <w:rPr>
          <w:u w:val="single"/>
        </w:rPr>
        <w:t>（产品名称2）</w:t>
      </w:r>
      <w:r>
        <w:rPr/>
        <w:t>的</w:t>
      </w:r>
      <w:r>
        <w:rPr>
          <w:u w:val="single"/>
        </w:rPr>
        <w:t>（关键工序）</w:t>
      </w:r>
      <w:r>
        <w:rPr/>
        <w:t>在中国境内完成。</w:t>
      </w:r>
    </w:p>
    <w:p>
      <w:pPr>
        <w:pStyle w:val="null3"/>
        <w:spacing w:before="240" w:after="240"/>
        <w:ind w:firstLine="960"/>
      </w:pPr>
      <w:r>
        <w:rPr/>
        <w:t>3. ……</w:t>
      </w:r>
    </w:p>
    <w:p>
      <w:pPr>
        <w:pStyle w:val="null3"/>
        <w:ind w:firstLine="480"/>
      </w:pPr>
      <w:r>
        <w:rPr/>
        <w:t>本公司（单位）对上述声明内容的真实性负责。如有虚假，愿承担相应法律责任。</w:t>
      </w:r>
    </w:p>
    <w:p>
      <w:pPr>
        <w:pStyle w:val="null3"/>
        <w:spacing w:before="720"/>
        <w:jc w:val="right"/>
      </w:pPr>
      <w:r>
        <w:rPr>
          <w:b/>
        </w:rPr>
        <w:t>公司（单位）名称（盖章）：</w:t>
      </w:r>
      <w:r>
        <w:rPr/>
        <w:t xml:space="preserve"> __________________</w:t>
      </w:r>
    </w:p>
    <w:p>
      <w:pPr>
        <w:pStyle w:val="null3"/>
        <w:jc w:val="right"/>
      </w:pPr>
      <w:r>
        <w:rPr>
          <w:b/>
        </w:rPr>
        <w:t>日期：</w:t>
      </w:r>
      <w:r>
        <w:rPr/>
        <w:t xml:space="preserve"> ______ 年 ______ 月 ______ 日</w:t>
      </w:r>
    </w:p>
    <w:p>
      <w:pPr>
        <w:pStyle w:val="null3"/>
        <w:ind w:firstLine="480"/>
      </w:pPr>
      <w:r>
        <w:rPr>
          <w:b/>
        </w:rPr>
        <w:t>注：</w:t>
      </w:r>
    </w:p>
    <w:p>
      <w:pPr>
        <w:pStyle w:val="null3"/>
        <w:spacing w:before="120" w:after="120"/>
        <w:ind w:firstLine="960"/>
      </w:pPr>
      <w:r>
        <w:rPr/>
        <w:t>1. 产品如有型号，请在“产品名称”栏一并填写。</w:t>
      </w:r>
    </w:p>
    <w:p>
      <w:pPr>
        <w:pStyle w:val="null3"/>
        <w:spacing w:before="120" w:after="120"/>
        <w:ind w:firstLine="960"/>
      </w:pPr>
      <w:r>
        <w:rPr/>
        <w:t>2. 生产厂名与厂址应与生产厂营业执照载明的相关信息保持一致。</w:t>
      </w:r>
    </w:p>
    <w:p>
      <w:pPr>
        <w:pStyle w:val="null3"/>
        <w:spacing w:before="120" w:after="120"/>
        <w:ind w:firstLine="960"/>
      </w:pPr>
      <w:r>
        <w:rPr/>
        <w:t>3. 该产品的中国境内生产的组件成本占比相关要求实施前，"规定比例"栏可不填，下同。</w:t>
      </w:r>
    </w:p>
    <w:p>
      <w:pPr>
        <w:pStyle w:val="null3"/>
        <w:spacing w:before="120" w:after="120"/>
        <w:ind w:firstLine="960"/>
      </w:pPr>
      <w:r>
        <w:rPr/>
        <w:t>4. 该产品的关键组件要求实施前，"关键组件"栏可不填，下同。</w:t>
      </w:r>
    </w:p>
    <w:p>
      <w:pPr>
        <w:pStyle w:val="null3"/>
        <w:spacing w:before="120" w:after="120"/>
        <w:ind w:firstLine="960"/>
      </w:pPr>
      <w:r>
        <w:rPr/>
        <w:t>5. 该产品的关键工序要求实施前，"关键工序"栏可不填，下同。</w:t>
      </w:r>
    </w:p>
    <w:p>
      <w:pPr>
        <w:pStyle w:val="null3"/>
      </w:pPr>
      <w:r>
        <w:rPr>
          <w:sz w:val="28"/>
          <w:b/>
        </w:rPr>
        <w:t>附件3</w:t>
      </w:r>
    </w:p>
    <w:p>
      <w:pPr>
        <w:pStyle w:val="null3"/>
        <w:spacing w:before="120" w:after="240"/>
        <w:jc w:val="center"/>
        <w:outlineLvl w:val="3"/>
      </w:pPr>
      <w:r>
        <w:rPr>
          <w:sz w:val="24"/>
          <w:b/>
        </w:rPr>
        <w:t>关于本国产品比例的声明函（如适用）</w:t>
      </w:r>
    </w:p>
    <w:p>
      <w:pPr>
        <w:pStyle w:val="null3"/>
        <w:ind w:firstLine="480"/>
      </w:pPr>
      <w:r>
        <w:rPr/>
        <w:t>本公司（单位）郑重承诺，根据《国务院办公厅关于在政府采购中实施本国产品标准及相关政策的通知》（国办发〔2025〕34号）的规定，本公司（单位）提供的符合本国产品标准的产品成本之和占提供的全部产品成本之和的比例达到80%。</w:t>
      </w:r>
    </w:p>
    <w:p>
      <w:pPr>
        <w:pStyle w:val="null3"/>
      </w:pPr>
      <w:r>
        <w:rPr/>
        <w:t>本公司（单位）对上述声明内容的真实性负责。如有虚假，愿承担相应法律责任。</w:t>
      </w:r>
    </w:p>
    <w:p>
      <w:pPr>
        <w:pStyle w:val="null3"/>
        <w:spacing w:before="720"/>
        <w:jc w:val="right"/>
      </w:pPr>
      <w:r>
        <w:rPr>
          <w:b/>
        </w:rPr>
        <w:t>公司（单位）名称（盖章）：</w:t>
      </w:r>
      <w:r>
        <w:rPr/>
        <w:t>__________________</w:t>
      </w:r>
    </w:p>
    <w:p>
      <w:pPr>
        <w:pStyle w:val="null3"/>
        <w:jc w:val="right"/>
      </w:pPr>
      <w:r>
        <w:rPr>
          <w:b/>
        </w:rPr>
        <w:t>日期：</w:t>
      </w:r>
      <w:r>
        <w:rPr/>
        <w:t>______</w:t>
      </w:r>
      <w:r>
        <w:rPr/>
        <w:t xml:space="preserve"> 年 </w:t>
      </w:r>
      <w:r>
        <w:rPr/>
        <w:t>______</w:t>
      </w:r>
      <w:r>
        <w:rPr/>
        <w:t xml:space="preserve"> 月 </w:t>
      </w:r>
      <w:r>
        <w:rPr/>
        <w:t>______</w:t>
      </w:r>
      <w:r>
        <w:rPr/>
        <w:t xml:space="preserve"> 日</w:t>
      </w:r>
    </w:p>
    <w:p>
      <w:pPr>
        <w:pStyle w:val="null3"/>
      </w:pPr>
      <w:r>
        <w:rPr>
          <w:sz w:val="28"/>
          <w:b/>
        </w:rPr>
        <w:t>附件4</w:t>
      </w:r>
    </w:p>
    <w:p>
      <w:pPr>
        <w:pStyle w:val="null3"/>
        <w:spacing w:before="120" w:after="240"/>
        <w:jc w:val="center"/>
        <w:outlineLvl w:val="3"/>
      </w:pPr>
      <w:r>
        <w:rPr>
          <w:sz w:val="24"/>
          <w:b/>
        </w:rPr>
        <w:t>本国产品标准有关证明材料（如适用）</w:t>
      </w:r>
    </w:p>
    <w:p>
      <w:pPr>
        <w:pStyle w:val="null3"/>
        <w:spacing w:before="120" w:after="120"/>
        <w:ind w:firstLine="960"/>
      </w:pPr>
      <w:r>
        <w:rPr/>
        <w:t>1. 供应商认为需提供的其他资料。</w:t>
      </w:r>
    </w:p>
    <w:p>
      <w:pPr>
        <w:pStyle w:val="null3"/>
        <w:spacing w:before="120" w:after="120"/>
        <w:ind w:firstLine="960"/>
      </w:pPr>
      <w:r>
        <w:rPr/>
        <w:t>2. 财政部会同有关部门规定的有关证明文件。</w:t>
      </w:r>
    </w:p>
    <w:p>
      <w:pPr>
        <w:pStyle w:val="null3"/>
        <w:ind w:firstLine="480"/>
        <w:outlineLvl w:val="2"/>
      </w:pPr>
      <w:r>
        <w:rPr>
          <w:sz w:val="28"/>
          <w:b/>
        </w:rPr>
        <w:t>格式六：</w:t>
      </w:r>
    </w:p>
    <w:p>
      <w:pPr>
        <w:pStyle w:val="null3"/>
        <w:jc w:val="center"/>
        <w:outlineLvl w:val="3"/>
      </w:pPr>
      <w:r>
        <w:rPr>
          <w:sz w:val="24"/>
          <w:b/>
        </w:rPr>
        <w:t>实质性响应一览表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实质性响应条款</w:t>
            </w:r>
          </w:p>
        </w:tc>
        <w:tc>
          <w:tcPr>
            <w:tcW w:type="dxa" w:w="2076"/>
          </w:tcPr>
          <w:p>
            <w:pPr>
              <w:pStyle w:val="null3"/>
            </w:pPr>
            <w:r>
              <w:rPr/>
              <w:t>投标人响应情况</w:t>
            </w:r>
          </w:p>
        </w:tc>
        <w:tc>
          <w:tcPr>
            <w:tcW w:type="dxa" w:w="2076"/>
          </w:tcPr>
          <w:p>
            <w:pPr>
              <w:pStyle w:val="null3"/>
            </w:pPr>
            <w:r>
              <w:rPr/>
              <w:t>差异</w:t>
            </w:r>
          </w:p>
        </w:tc>
      </w:tr>
      <w:tr>
        <w:tc>
          <w:tcPr>
            <w:tcW w:type="dxa" w:w="2076"/>
          </w:tcPr>
          <w:p>
            <w:pPr>
              <w:pStyle w:val="null3"/>
            </w:pPr>
            <w:r>
              <w:rPr/>
              <w:t>1</w:t>
            </w:r>
          </w:p>
        </w:tc>
        <w:tc>
          <w:tcPr>
            <w:tcW w:type="dxa" w:w="2076"/>
          </w:tcPr>
          <w:p/>
        </w:tc>
        <w:tc>
          <w:tcPr>
            <w:tcW w:type="dxa" w:w="2076"/>
          </w:tcPr>
          <w:p/>
        </w:tc>
        <w:tc>
          <w:tcPr>
            <w:tcW w:type="dxa" w:w="2076"/>
          </w:tcPr>
          <w:p/>
        </w:tc>
      </w:tr>
      <w:tr>
        <w:tc>
          <w:tcPr>
            <w:tcW w:type="dxa" w:w="2076"/>
          </w:tcPr>
          <w:p>
            <w:pPr>
              <w:pStyle w:val="null3"/>
            </w:pPr>
            <w:r>
              <w:rPr/>
              <w:t xml:space="preserve"> 2</w:t>
            </w:r>
          </w:p>
        </w:tc>
        <w:tc>
          <w:tcPr>
            <w:tcW w:type="dxa" w:w="2076"/>
          </w:tcPr>
          <w:p/>
        </w:tc>
        <w:tc>
          <w:tcPr>
            <w:tcW w:type="dxa" w:w="2076"/>
          </w:tcPr>
          <w:p/>
        </w:tc>
        <w:tc>
          <w:tcPr>
            <w:tcW w:type="dxa" w:w="2076"/>
          </w:tcPr>
          <w:p/>
        </w:tc>
      </w:tr>
      <w:tr>
        <w:tc>
          <w:tcPr>
            <w:tcW w:type="dxa" w:w="2076"/>
          </w:tcPr>
          <w:p>
            <w:pPr>
              <w:pStyle w:val="null3"/>
            </w:pPr>
            <w:r>
              <w:rPr/>
              <w:t xml:space="preserve"> 3</w:t>
            </w:r>
          </w:p>
        </w:tc>
        <w:tc>
          <w:tcPr>
            <w:tcW w:type="dxa" w:w="2076"/>
          </w:tcPr>
          <w:p/>
        </w:tc>
        <w:tc>
          <w:tcPr>
            <w:tcW w:type="dxa" w:w="2076"/>
          </w:tcPr>
          <w:p/>
        </w:tc>
        <w:tc>
          <w:tcPr>
            <w:tcW w:type="dxa" w:w="2076"/>
          </w:tcPr>
          <w:p/>
        </w:tc>
      </w:tr>
      <w:tr>
        <w:tc>
          <w:tcPr>
            <w:tcW w:type="dxa" w:w="2076"/>
          </w:tcPr>
          <w:p>
            <w:pPr>
              <w:pStyle w:val="null3"/>
            </w:pPr>
            <w:r>
              <w:rPr/>
              <w:t xml:space="preserve"> 4</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r>
        <w:tc>
          <w:tcPr>
            <w:tcW w:type="dxa" w:w="2076"/>
          </w:tcPr>
          <w:p>
            <w:pPr>
              <w:pStyle w:val="null3"/>
            </w:pPr>
            <w:r>
              <w:rPr/>
              <w:t xml:space="preserve"> …</w:t>
            </w:r>
          </w:p>
        </w:tc>
        <w:tc>
          <w:tcPr>
            <w:tcW w:type="dxa" w:w="2076"/>
          </w:tcPr>
          <w:p/>
        </w:tc>
        <w:tc>
          <w:tcPr>
            <w:tcW w:type="dxa" w:w="2076"/>
          </w:tcPr>
          <w:p/>
        </w:tc>
        <w:tc>
          <w:tcPr>
            <w:tcW w:type="dxa" w:w="2076"/>
          </w:tcPr>
          <w:p/>
        </w:tc>
      </w:tr>
    </w:tbl>
    <w:p>
      <w:pPr>
        <w:pStyle w:val="null3"/>
        <w:ind w:firstLine="480"/>
      </w:pPr>
      <w:r>
        <w:rPr/>
        <w:t>说明：</w:t>
      </w:r>
    </w:p>
    <w:p>
      <w:pPr>
        <w:pStyle w:val="null3"/>
        <w:ind w:firstLine="480"/>
      </w:pPr>
      <w:r>
        <w:rPr/>
        <w:t>1.实质性响应条款一览表后续内容请根据第二章采购需求★号条款详细列举</w:t>
      </w:r>
    </w:p>
    <w:p>
      <w:pPr>
        <w:pStyle w:val="null3"/>
        <w:ind w:firstLine="480"/>
      </w:pPr>
      <w:r>
        <w:rPr/>
        <w:t xml:space="preserve"> 2.本表所列条款必须一一予以响应，“投标人响应情况”一栏应填写具体的响应内容，有差异的要具体说明。</w:t>
      </w:r>
    </w:p>
    <w:p>
      <w:pPr>
        <w:pStyle w:val="null3"/>
        <w:ind w:firstLine="480"/>
      </w:pPr>
      <w:r>
        <w:rPr/>
        <w:t>3.请投标人认真填写本表内容，如填写错误将可能导致投标无效。</w:t>
      </w:r>
    </w:p>
    <w:p>
      <w:pPr>
        <w:pStyle w:val="null3"/>
        <w:ind w:firstLine="480"/>
      </w:pPr>
      <w:r>
        <w:rPr/>
        <w:t xml:space="preserve">  </w:t>
      </w:r>
    </w:p>
    <w:p>
      <w:pPr>
        <w:pStyle w:val="null3"/>
        <w:outlineLvl w:val="2"/>
      </w:pPr>
      <w:r>
        <w:rPr>
          <w:sz w:val="28"/>
          <w:b/>
        </w:rPr>
        <w:t>格式七：</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格式八：</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公诚管理咨询有限公司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广州市红十字会医院2026-2028年中央空调系统、洁净空调系统及制冷配套设施值班维护保养服务采购项目</w:t>
      </w:r>
      <w:r>
        <w:rPr/>
        <w:t>”项目采购[采购项目编号为</w:t>
      </w:r>
      <w:r>
        <w:rPr/>
        <w:t>ZB-15-04A-2026-D-F-E17475</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提供具有独立承担民事责任的能力的证明材料</w:t>
      </w:r>
    </w:p>
    <w:p>
      <w:pPr>
        <w:pStyle w:val="null3"/>
        <w:ind w:firstLine="480"/>
      </w:pPr>
      <w:r>
        <w:rPr/>
        <w:t>提供以下相关证照的扫描件之一：1.企业法人提供企业法人营业执照；2.事业法人提供事业法人登记证；3.其他组织提供其他组织的营业执照或执业许可证；4.自然人提供居民身份证等；</w:t>
      </w:r>
    </w:p>
    <w:p>
      <w:pPr>
        <w:pStyle w:val="null3"/>
        <w:ind w:firstLine="480"/>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广州市红十字会医院</w:t>
      </w:r>
    </w:p>
    <w:p>
      <w:pPr>
        <w:pStyle w:val="null3"/>
        <w:rPr>
          <w:rFonts w:hint="eastAsia"/>
          <w:lang w:val="en-US" w:eastAsia="zh-Hans"/>
        </w:rPr>
      </w:pP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rPr>
          <w:rFonts w:hint="eastAsia"/>
          <w:lang w:val="en-US" w:eastAsia="zh-Hans"/>
        </w:rPr>
      </w:pP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b/>
        </w:rPr>
        <w:t>温馨提示：</w:t>
      </w:r>
    </w:p>
    <w:p>
      <w:pPr>
        <w:pStyle w:val="null3"/>
        <w:ind w:firstLine="480"/>
      </w:pPr>
      <w:r>
        <w:rPr/>
        <w:t>根据《广州市财政局 广州市工业和信息化局转发广东省财政厅 广东省发展和改革委员会 广东省工业和信息化厅 广东省地方 金融监督管理局关于印发《广东省政府采购促进中小企业发展实施 细则（试行）》的通知》、《广州市财政局关于进一步规范政府采购供应商资格审查及中小企业声明函管理的通知》的精神，投标人需根据以下要求对其出具的《中小企业声明函》的信息进行完善和规范。</w:t>
      </w:r>
    </w:p>
    <w:p>
      <w:pPr>
        <w:pStyle w:val="null3"/>
        <w:ind w:firstLine="480"/>
      </w:pPr>
      <w:r>
        <w:rPr/>
        <w:t>（一）对于已纳入统计部门统计范围的企业，所属行业、从业人员、营业收入、资产总额、规模类型应与统计部门报表保持一致。</w:t>
      </w:r>
    </w:p>
    <w:p>
      <w:pPr>
        <w:pStyle w:val="null3"/>
        <w:ind w:firstLine="480"/>
      </w:pPr>
      <w:r>
        <w:rPr/>
        <w:t>（二）对于未纳入统计部门统计范围的企业，应对照《国民经济行业分类》确定所属行业，当企业从事两种以上的经济活动时，则按照主要活动确定其所属行业；从业人数可以社会保险参保人数为准；营业收入、资产总额可以第三方出具的报告为准。</w:t>
      </w:r>
    </w:p>
    <w:p>
      <w:pPr>
        <w:pStyle w:val="null3"/>
        <w:ind w:firstLine="480"/>
      </w:pPr>
      <w:r>
        <w:rPr/>
        <w:t>（三）对于采购文件确实允许非独立法人参与采购活动的，应按其所属集团公司合并财务报表数据情况予以填报。以联合体形式参加或者合同分包的，需填写联合体中的中小企业或签订分包意向协议的中小企业相关信息。</w:t>
      </w:r>
    </w:p>
    <w:p>
      <w:pPr>
        <w:pStyle w:val="null3"/>
        <w:ind w:firstLine="480"/>
      </w:pPr>
      <w:r>
        <w:rPr/>
        <w:t>（四）《中小企业声明函》真实性由其出具的供应商负责。《中小企业声明函》中相关企业[制造商、承建（承接）企业]所属行业应当与采购标的的所属行业相一致。如为货物采购项目，《中小企业声明函》应当充分、准确反映货物制造商的信息。</w:t>
      </w:r>
    </w:p>
    <w:p>
      <w:pPr>
        <w:pStyle w:val="null3"/>
        <w:ind w:firstLine="480"/>
      </w:pPr>
      <w:r>
        <w:rPr/>
        <w:t>（五）对于专门面向中小企业预留份额的采购项目或者采购包，《中小企业声明函》由采购人、采购代理机构在资格审查阶段审查；对于不专门面向中小企业采购的采购项目或者采购包，以及接受大中型企业与小微企业组成联合体或者允许大中型企业向一家或者多家小微企业分包的采购项目，《中小企业声明函》由评审委员会在评审过程中审查。</w:t>
      </w:r>
    </w:p>
    <w:p>
      <w:pPr>
        <w:pStyle w:val="null3"/>
        <w:ind w:firstLine="480"/>
      </w:pPr>
      <w:r>
        <w:rPr/>
        <w:t>（六）经调查发现供应商提供《中小企业声明函》内容与实际不符的，政府采购监管部门有权根据《中小企业声明函》与实际情况的差异视情形认定其是否属于虚假材料谋取中标。</w:t>
      </w:r>
    </w:p>
    <w:p>
      <w:pPr>
        <w:pStyle w:val="null3"/>
        <w:ind w:firstLine="480"/>
      </w:pPr>
      <w:r>
        <w:rPr/>
        <w:t>（七）根据《财政部关于规范政府采购行政处罚有关问题的通知》（财库〔2015〕150 号）规定，各级人民政府财政部门依法对供应商作出的禁止参加政府采购活动的行政处罚决定在全国范围内生效。</w:t>
      </w:r>
    </w:p>
    <w:p>
      <w:pPr>
        <w:pStyle w:val="null3"/>
        <w:ind w:firstLine="480"/>
      </w:pPr>
      <w:r>
        <w:rPr/>
        <w:t>为落实对政府采购违法失信行为惩戒，供应商存在任一级人民政府财政部门作出“禁止参加政府采购活动”行政处罚决定且处罚期限未届满的，即使尚未在“中国政府采购网”开设的“政府采购严重违法失信行为处罚记录”和“信用中国”网站显示，也应禁止参加政府采购活动，采购人及采购代理机构应当审慎甄别供应商参与政府采购活动资格。</w:t>
      </w:r>
    </w:p>
    <w:p>
      <w:pPr>
        <w:pStyle w:val="null3"/>
        <w:ind w:firstLine="480"/>
      </w:pPr>
      <w:r>
        <w:rPr/>
        <w:t>（八）采购人、采购代理机构、评标委员会（评审小组）在依法进行资格审查时，应当甄别供应商是否存在“禁止参加政府采购”行政处罚决定记录，依法依规审查供应商投标资格。在资格审查、符合性审查等评审过程中，应严格依照规定审查《中小企业声明函》等文件，确保符合相关政策规定。采购人、采购代理机构、评标委员会（评审小组）审查不到位的，监管部门将依法责令改正；拒不改正的，本机关将按照《中华人民共和国政府采购法》相关规定进行处理。</w:t>
      </w:r>
    </w:p>
    <w:p>
      <w:pPr>
        <w:pStyle w:val="null3"/>
        <w:ind w:firstLine="480"/>
      </w:pPr>
      <w:r>
        <w:rPr/>
        <w:t>（九）供应商提供承诺函、第三方书面声明、检测报告、资质证件、业绩成果等材料作为投标文件组成部分的，供应商应保证资料内容书写正确、真实有效、完整一致。如相关第三方书面声明、相关检测报告等资料虚假，监管部门有权根据调查情形认定其是否属于提供虚假材料谋取中标，并严肃处理。</w:t>
      </w:r>
    </w:p>
    <w:p>
      <w:pPr>
        <w:pStyle w:val="null3"/>
      </w:pPr>
      <w:r>
        <w:rPr/>
        <w:t xml:space="preserve">  </w:t>
      </w:r>
    </w:p>
    <w:p>
      <w:pPr>
        <w:pStyle w:val="null3"/>
        <w:ind w:firstLine="480"/>
      </w:pPr>
      <w:r>
        <w:rPr/>
        <w:t>中小企业声明函（所响应产品制造商为中小企业时提交本函，所属行业应符合采购文件中明确的本项目所属行业）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2.（标的名称），属于（采购文件中明确的所属行业）行业；制造商为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jc w:val="right"/>
      </w:pPr>
      <w:r>
        <w:rPr/>
        <w:t xml:space="preserve"> 企业名称（盖章）：__________________</w:t>
      </w:r>
    </w:p>
    <w:p>
      <w:pPr>
        <w:pStyle w:val="null3"/>
        <w:jc w:val="right"/>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或照搬照抄采购文件参数、不注明实际数值者 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签定合同并生效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公诚管理咨询有限公司</w:t>
      </w:r>
    </w:p>
    <w:p>
      <w:pPr>
        <w:pStyle w:val="null3"/>
        <w:ind w:firstLine="480"/>
      </w:pPr>
      <w:r>
        <w:rPr/>
        <w:t xml:space="preserve"> 如果我方在贵采购代理机构组织的</w:t>
      </w:r>
      <w:r>
        <w:rPr/>
        <w:t>广州市红十字会医院2026-2028年中央空调系统、洁净空调系统及制冷配套设施值班维护保养服务采购项目</w:t>
      </w:r>
      <w:r>
        <w:rPr/>
        <w:t>招标中获中标（采购项目编号：</w:t>
      </w:r>
      <w:r>
        <w:rPr/>
        <w:t>ZB-15-04A-2026-D-F-E17475</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公诚管理咨询有限公司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格式二十三：</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格式二十四：</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