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072F0D"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更正事项</w:t>
      </w:r>
    </w:p>
    <w:p w14:paraId="7BCB6075">
      <w:pPr>
        <w:spacing w:line="360" w:lineRule="auto"/>
        <w:rPr>
          <w:rFonts w:hint="eastAsia"/>
          <w:sz w:val="28"/>
          <w:szCs w:val="36"/>
          <w:lang w:val="en-US" w:eastAsia="zh-CN"/>
        </w:rPr>
      </w:pPr>
    </w:p>
    <w:p w14:paraId="32A22BC8">
      <w:pPr>
        <w:spacing w:line="360" w:lineRule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项目名称：厨房设施采购</w:t>
      </w:r>
    </w:p>
    <w:p w14:paraId="5577B0F5">
      <w:pPr>
        <w:spacing w:line="360" w:lineRule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项目编号：N5110832026000068</w:t>
      </w:r>
    </w:p>
    <w:p w14:paraId="5D408EE8">
      <w:pPr>
        <w:spacing w:line="360" w:lineRule="auto"/>
        <w:rPr>
          <w:rFonts w:hint="eastAsia"/>
          <w:sz w:val="28"/>
          <w:szCs w:val="36"/>
          <w:lang w:val="en-US" w:eastAsia="zh-CN"/>
        </w:rPr>
      </w:pPr>
    </w:p>
    <w:p w14:paraId="3F2EE06E">
      <w:pPr>
        <w:spacing w:line="360" w:lineRule="auto"/>
      </w:pPr>
      <w:r>
        <w:rPr>
          <w:rFonts w:hint="eastAsia"/>
          <w:sz w:val="28"/>
          <w:szCs w:val="36"/>
          <w:lang w:val="en-US" w:eastAsia="zh-CN"/>
        </w:rPr>
        <w:t>具体更正事项：</w:t>
      </w:r>
      <w:r>
        <w:rPr>
          <w:sz w:val="28"/>
          <w:szCs w:val="36"/>
        </w:rPr>
        <w:t>招标文件第三章</w:t>
      </w:r>
      <w:bookmarkStart w:id="0" w:name="_GoBack"/>
      <w:bookmarkEnd w:id="0"/>
      <w:r>
        <w:rPr>
          <w:sz w:val="28"/>
          <w:szCs w:val="36"/>
        </w:rPr>
        <w:t>技术、服务及其他要求中3.2.技术要求的购置清单内容更正：（1）原：油烟净化一体机单位为：毫米；现更正单位为：米。（2）原：油烟净化一体机按键式单位为：毫米；现更正单位为：米。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E7797"/>
    <w:rsid w:val="26AB75C6"/>
    <w:rsid w:val="624A629A"/>
    <w:rsid w:val="79F2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2026-05-14T08:05:33Z</dcterms:created>
  <dc:creator>Administrator</dc:creator>
  <cp:lastModifiedBy>四川知行招标</cp:lastModifiedBy>
  <dcterms:modified xsi:type="dcterms:W3CDTF">2026-05-14T08:07:23Z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KSOTemplateDocerSaveRecord">
    <vt:lpwstr>eyJoZGlkIjoiMjNiYzMzMzkxZjhlNzdiMzUxYzI5NjczN2RhODJmMjAiLCJ1c2VySWQiOiIyNTQ2NjM5MDgifQ==</vt:lpwstr>
  </property>
  <property fmtid="{D5CDD505-2E9C-101B-9397-08002B2CF9AE}" pid="4" name="ICV">
    <vt:lpwstr>743C780CA7FC457D88AD82BE40785ABD_12</vt:lpwstr>
  </property>
</Properties>
</file>