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commentsExtended.xml" ContentType="application/vnd.openxmlformats-officedocument.wordprocessingml.commentsExtended+xml"/>
  <Override PartName="/word/people.xml" ContentType="application/vnd.openxmlformats-officedocument.wordprocessingml.people+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5" Type="http://schemas.openxmlformats.org/officeDocument/2006/relationships/custom-properties" Target="docProps/custom.xml"/><Relationship Id="rId4" Type="http://schemas.openxmlformats.org/officeDocument/2006/relationships/extended-properties" Target="docProps/app.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0C6732" w:rsidRPr="003A68D5" w:rsidRDefault="00AC2F01">
      <w:pPr>
        <w:adjustRightInd w:val="0"/>
        <w:snapToGrid w:val="0"/>
        <w:spacing w:line="360" w:lineRule="exact"/>
        <w:jc w:val="center"/>
        <w:rPr>
          <w:rFonts w:ascii="Times New Roman" w:eastAsia="方正黑体_GBK" w:hAnsi="Times New Roman" w:cs="Times New Roman"/>
          <w:sz w:val="32"/>
        </w:rPr>
      </w:pPr>
      <w:r w:rsidRPr="003A68D5">
        <w:rPr>
          <w:rFonts w:ascii="Times New Roman" w:eastAsia="方正黑体_GBK" w:hAnsi="Times New Roman" w:cs="Times New Roman"/>
          <w:sz w:val="32"/>
        </w:rPr>
        <w:t>2025</w:t>
      </w:r>
      <w:r w:rsidRPr="003A68D5">
        <w:rPr>
          <w:rFonts w:ascii="Times New Roman" w:eastAsia="方正黑体_GBK" w:hAnsi="Times New Roman" w:cs="Times New Roman"/>
          <w:sz w:val="32"/>
        </w:rPr>
        <w:t>年消防综合应急救援装备维护更新项目技术参数</w:t>
      </w:r>
    </w:p>
    <w:p w:rsidR="000C6732" w:rsidRPr="003A68D5" w:rsidRDefault="000C6732">
      <w:pPr>
        <w:adjustRightInd w:val="0"/>
        <w:snapToGrid w:val="0"/>
        <w:spacing w:line="360" w:lineRule="exact"/>
        <w:rPr>
          <w:rFonts w:ascii="Times New Roman" w:eastAsia="方正仿宋_GBK" w:hAnsi="Times New Roman" w:cs="Times New Roman"/>
          <w:b/>
          <w:sz w:val="24"/>
        </w:rPr>
      </w:pPr>
    </w:p>
    <w:p w:rsidR="000C6732" w:rsidRPr="003A68D5" w:rsidRDefault="00AC2F01">
      <w:pPr>
        <w:adjustRightInd w:val="0"/>
        <w:snapToGrid w:val="0"/>
        <w:spacing w:line="360" w:lineRule="exact"/>
        <w:rPr>
          <w:rFonts w:ascii="Times New Roman" w:eastAsia="方正仿宋_GBK" w:hAnsi="Times New Roman" w:cs="Times New Roman"/>
          <w:b/>
          <w:sz w:val="24"/>
        </w:rPr>
      </w:pPr>
      <w:bookmarkStart w:id="0" w:name="OLE_LINK33"/>
      <w:r w:rsidRPr="003A68D5">
        <w:rPr>
          <w:rFonts w:ascii="Times New Roman" w:eastAsia="方正仿宋_GBK" w:hAnsi="Times New Roman" w:cs="Times New Roman"/>
          <w:b/>
          <w:sz w:val="24"/>
        </w:rPr>
        <w:t>一</w:t>
      </w:r>
      <w:r w:rsidRPr="003A68D5">
        <w:rPr>
          <w:rFonts w:ascii="Times New Roman" w:eastAsia="方正仿宋_GBK" w:hAnsi="Times New Roman" w:cs="Times New Roman"/>
          <w:b/>
          <w:sz w:val="24"/>
        </w:rPr>
        <w:t>.</w:t>
      </w:r>
      <w:r w:rsidRPr="003A68D5">
        <w:rPr>
          <w:rFonts w:ascii="Times New Roman" w:eastAsia="方正仿宋_GBK" w:hAnsi="Times New Roman" w:cs="Times New Roman"/>
          <w:b/>
          <w:sz w:val="24"/>
        </w:rPr>
        <w:t>长杆核辐射探测仪</w:t>
      </w:r>
    </w:p>
    <w:p w:rsidR="000C6732" w:rsidRPr="003A68D5" w:rsidRDefault="00AC2F01">
      <w:pPr>
        <w:adjustRightInd w:val="0"/>
        <w:snapToGrid w:val="0"/>
        <w:spacing w:line="360" w:lineRule="exact"/>
        <w:rPr>
          <w:rFonts w:ascii="Times New Roman" w:eastAsia="方正仿宋_GBK" w:hAnsi="Times New Roman" w:cs="Times New Roman"/>
          <w:sz w:val="24"/>
        </w:rPr>
      </w:pPr>
      <w:r w:rsidRPr="003A68D5">
        <w:rPr>
          <w:rFonts w:ascii="Times New Roman" w:eastAsia="方正仿宋_GBK" w:hAnsi="Times New Roman" w:cs="Times New Roman"/>
          <w:sz w:val="24"/>
        </w:rPr>
        <w:t>1</w:t>
      </w:r>
      <w:r w:rsidRPr="003A68D5">
        <w:rPr>
          <w:rFonts w:ascii="Times New Roman" w:eastAsia="方正仿宋_GBK" w:hAnsi="Times New Roman" w:cs="Times New Roman"/>
          <w:sz w:val="24"/>
        </w:rPr>
        <w:t>、检测射线类型：</w:t>
      </w:r>
      <w:r w:rsidRPr="003A68D5">
        <w:rPr>
          <w:rFonts w:ascii="Times New Roman" w:eastAsia="方正仿宋_GBK" w:hAnsi="Times New Roman" w:cs="Times New Roman"/>
          <w:sz w:val="24"/>
        </w:rPr>
        <w:t>X</w:t>
      </w:r>
      <w:r w:rsidRPr="003A68D5">
        <w:rPr>
          <w:rFonts w:ascii="Times New Roman" w:eastAsia="方正仿宋_GBK" w:hAnsi="Times New Roman" w:cs="Times New Roman"/>
          <w:sz w:val="24"/>
        </w:rPr>
        <w:t>、</w:t>
      </w:r>
      <w:r w:rsidRPr="003A68D5">
        <w:rPr>
          <w:rFonts w:ascii="Times New Roman" w:eastAsia="方正仿宋_GBK" w:hAnsi="Times New Roman" w:cs="Times New Roman"/>
          <w:sz w:val="24"/>
        </w:rPr>
        <w:t>γ</w:t>
      </w:r>
      <w:r w:rsidRPr="003A68D5">
        <w:rPr>
          <w:rFonts w:ascii="Times New Roman" w:eastAsia="方正仿宋_GBK" w:hAnsi="Times New Roman" w:cs="Times New Roman"/>
          <w:sz w:val="24"/>
        </w:rPr>
        <w:t>。</w:t>
      </w:r>
    </w:p>
    <w:p w:rsidR="000C6732" w:rsidRPr="003A68D5" w:rsidRDefault="00AC2F01">
      <w:pPr>
        <w:adjustRightInd w:val="0"/>
        <w:snapToGrid w:val="0"/>
        <w:spacing w:line="360" w:lineRule="exact"/>
        <w:rPr>
          <w:rFonts w:ascii="Times New Roman" w:eastAsia="方正仿宋_GBK" w:hAnsi="Times New Roman" w:cs="Times New Roman"/>
          <w:sz w:val="24"/>
        </w:rPr>
      </w:pPr>
      <w:r w:rsidRPr="003A68D5">
        <w:rPr>
          <w:rFonts w:ascii="Times New Roman" w:eastAsia="方正仿宋_GBK" w:hAnsi="Times New Roman" w:cs="Times New Roman"/>
          <w:sz w:val="24"/>
        </w:rPr>
        <w:t>▲2</w:t>
      </w:r>
      <w:r w:rsidRPr="003A68D5">
        <w:rPr>
          <w:rFonts w:ascii="Times New Roman" w:eastAsia="方正仿宋_GBK" w:hAnsi="Times New Roman" w:cs="Times New Roman"/>
          <w:sz w:val="24"/>
        </w:rPr>
        <w:t>、伸缩杆长度：</w:t>
      </w:r>
      <w:r w:rsidRPr="003A68D5">
        <w:rPr>
          <w:rFonts w:ascii="Times New Roman" w:eastAsia="方正仿宋_GBK" w:hAnsi="Times New Roman" w:cs="Times New Roman"/>
          <w:sz w:val="24"/>
        </w:rPr>
        <w:t>≥4m</w:t>
      </w:r>
      <w:r w:rsidRPr="003A68D5">
        <w:rPr>
          <w:rFonts w:ascii="Times New Roman" w:eastAsia="方正仿宋_GBK" w:hAnsi="Times New Roman" w:cs="Times New Roman"/>
          <w:sz w:val="24"/>
        </w:rPr>
        <w:t>。</w:t>
      </w:r>
    </w:p>
    <w:p w:rsidR="000C6732" w:rsidRPr="003A68D5" w:rsidRDefault="00AC2F01">
      <w:pPr>
        <w:adjustRightInd w:val="0"/>
        <w:snapToGrid w:val="0"/>
        <w:spacing w:line="360" w:lineRule="exact"/>
        <w:rPr>
          <w:rFonts w:ascii="Times New Roman" w:eastAsia="方正仿宋_GBK" w:hAnsi="Times New Roman" w:cs="Times New Roman"/>
          <w:sz w:val="24"/>
        </w:rPr>
      </w:pPr>
      <w:r w:rsidRPr="003A68D5">
        <w:rPr>
          <w:rFonts w:ascii="Times New Roman" w:eastAsia="方正仿宋_GBK" w:hAnsi="Times New Roman" w:cs="Times New Roman"/>
          <w:sz w:val="24"/>
        </w:rPr>
        <w:t>▲3</w:t>
      </w:r>
      <w:r w:rsidRPr="003A68D5">
        <w:rPr>
          <w:rFonts w:ascii="Times New Roman" w:eastAsia="方正仿宋_GBK" w:hAnsi="Times New Roman" w:cs="Times New Roman"/>
          <w:sz w:val="24"/>
        </w:rPr>
        <w:t>、</w:t>
      </w:r>
      <w:bookmarkStart w:id="1" w:name="OLE_LINK8"/>
      <w:r w:rsidR="00124495" w:rsidRPr="003A68D5">
        <w:rPr>
          <w:rFonts w:ascii="Times New Roman" w:eastAsia="方正仿宋_GBK" w:hAnsi="Times New Roman" w:cs="Times New Roman"/>
          <w:sz w:val="24"/>
        </w:rPr>
        <w:t>应具有高、低量程双探测器，其中低量程探测器剂量率量程范围至少覆盖</w:t>
      </w:r>
      <w:r w:rsidR="00124495" w:rsidRPr="003A68D5">
        <w:rPr>
          <w:rFonts w:ascii="Times New Roman" w:eastAsia="方正仿宋_GBK" w:hAnsi="Times New Roman" w:cs="Times New Roman"/>
          <w:sz w:val="24"/>
        </w:rPr>
        <w:t>0.1μSv/h~100μSv/h</w:t>
      </w:r>
      <w:r w:rsidR="00124495" w:rsidRPr="003A68D5">
        <w:rPr>
          <w:rFonts w:ascii="Times New Roman" w:eastAsia="方正仿宋_GBK" w:hAnsi="Times New Roman" w:cs="Times New Roman"/>
          <w:sz w:val="24"/>
        </w:rPr>
        <w:t>，高量程探测器剂量率量程上限</w:t>
      </w:r>
      <w:r w:rsidR="00124495" w:rsidRPr="003A68D5">
        <w:rPr>
          <w:rFonts w:ascii="Times New Roman" w:eastAsia="方正仿宋_GBK" w:hAnsi="Times New Roman" w:cs="Times New Roman"/>
          <w:sz w:val="24"/>
        </w:rPr>
        <w:t>≥10Sv/h</w:t>
      </w:r>
      <w:r w:rsidR="00124495" w:rsidRPr="003A68D5">
        <w:rPr>
          <w:rFonts w:ascii="Times New Roman" w:eastAsia="方正仿宋_GBK" w:hAnsi="Times New Roman" w:cs="Times New Roman"/>
          <w:sz w:val="24"/>
        </w:rPr>
        <w:t>。</w:t>
      </w:r>
    </w:p>
    <w:bookmarkEnd w:id="1"/>
    <w:p w:rsidR="000C6732" w:rsidRPr="003A68D5" w:rsidRDefault="00AC2F01">
      <w:pPr>
        <w:adjustRightInd w:val="0"/>
        <w:snapToGrid w:val="0"/>
        <w:spacing w:line="360" w:lineRule="exact"/>
        <w:rPr>
          <w:rFonts w:ascii="Times New Roman" w:eastAsia="方正仿宋_GBK" w:hAnsi="Times New Roman" w:cs="Times New Roman"/>
          <w:sz w:val="24"/>
        </w:rPr>
      </w:pPr>
      <w:r w:rsidRPr="003A68D5">
        <w:rPr>
          <w:rFonts w:ascii="Times New Roman" w:eastAsia="方正仿宋_GBK" w:hAnsi="Times New Roman" w:cs="Times New Roman"/>
          <w:sz w:val="24"/>
        </w:rPr>
        <w:t>4</w:t>
      </w:r>
      <w:r w:rsidRPr="003A68D5">
        <w:rPr>
          <w:rFonts w:ascii="Times New Roman" w:eastAsia="方正仿宋_GBK" w:hAnsi="Times New Roman" w:cs="Times New Roman"/>
          <w:sz w:val="24"/>
        </w:rPr>
        <w:t>、</w:t>
      </w:r>
      <w:r w:rsidRPr="003A68D5">
        <w:rPr>
          <w:rFonts w:ascii="Times New Roman" w:eastAsia="方正仿宋_GBK" w:hAnsi="Times New Roman" w:cs="Times New Roman"/>
          <w:sz w:val="24"/>
        </w:rPr>
        <w:t>γ</w:t>
      </w:r>
      <w:r w:rsidRPr="003A68D5">
        <w:rPr>
          <w:rFonts w:ascii="Times New Roman" w:eastAsia="方正仿宋_GBK" w:hAnsi="Times New Roman" w:cs="Times New Roman"/>
          <w:sz w:val="24"/>
        </w:rPr>
        <w:t>射线能量响范围应至少覆盖：</w:t>
      </w:r>
      <w:r w:rsidRPr="003A68D5">
        <w:rPr>
          <w:rFonts w:ascii="Times New Roman" w:eastAsia="方正仿宋_GBK" w:hAnsi="Times New Roman" w:cs="Times New Roman"/>
          <w:sz w:val="24"/>
        </w:rPr>
        <w:t>60keV</w:t>
      </w:r>
      <w:r w:rsidRPr="003A68D5">
        <w:rPr>
          <w:rFonts w:ascii="Times New Roman" w:eastAsia="方正仿宋_GBK" w:hAnsi="Times New Roman" w:cs="Times New Roman"/>
          <w:sz w:val="24"/>
        </w:rPr>
        <w:t>～</w:t>
      </w:r>
      <w:r w:rsidRPr="003A68D5">
        <w:rPr>
          <w:rFonts w:ascii="Times New Roman" w:eastAsia="方正仿宋_GBK" w:hAnsi="Times New Roman" w:cs="Times New Roman"/>
          <w:sz w:val="24"/>
        </w:rPr>
        <w:t>1MeV</w:t>
      </w:r>
      <w:r w:rsidRPr="003A68D5">
        <w:rPr>
          <w:rFonts w:ascii="Times New Roman" w:eastAsia="方正仿宋_GBK" w:hAnsi="Times New Roman" w:cs="Times New Roman"/>
          <w:sz w:val="24"/>
        </w:rPr>
        <w:t>。</w:t>
      </w:r>
    </w:p>
    <w:p w:rsidR="000C6732" w:rsidRPr="003A68D5" w:rsidRDefault="00AC2F01">
      <w:pPr>
        <w:adjustRightInd w:val="0"/>
        <w:snapToGrid w:val="0"/>
        <w:spacing w:line="360" w:lineRule="exact"/>
        <w:rPr>
          <w:rFonts w:ascii="Times New Roman" w:eastAsia="方正仿宋_GBK" w:hAnsi="Times New Roman" w:cs="Times New Roman"/>
          <w:sz w:val="24"/>
        </w:rPr>
      </w:pPr>
      <w:r w:rsidRPr="003A68D5">
        <w:rPr>
          <w:rFonts w:ascii="宋体" w:eastAsia="宋体" w:hAnsi="宋体" w:cs="宋体" w:hint="eastAsia"/>
          <w:sz w:val="24"/>
        </w:rPr>
        <w:t>☆</w:t>
      </w:r>
      <w:r w:rsidRPr="003A68D5">
        <w:rPr>
          <w:rFonts w:ascii="Times New Roman" w:eastAsia="方正仿宋_GBK" w:hAnsi="Times New Roman" w:cs="Times New Roman"/>
          <w:sz w:val="24"/>
        </w:rPr>
        <w:t>5</w:t>
      </w:r>
      <w:r w:rsidRPr="003A68D5">
        <w:rPr>
          <w:rFonts w:ascii="Times New Roman" w:eastAsia="方正仿宋_GBK" w:hAnsi="Times New Roman" w:cs="Times New Roman"/>
          <w:sz w:val="24"/>
        </w:rPr>
        <w:t>、相对固有误差：</w:t>
      </w:r>
      <w:bookmarkStart w:id="2" w:name="OLE_LINK50"/>
      <w:r w:rsidRPr="003A68D5">
        <w:rPr>
          <w:rFonts w:ascii="Times New Roman" w:eastAsia="方正仿宋_GBK" w:hAnsi="Times New Roman" w:cs="Times New Roman"/>
          <w:sz w:val="24"/>
        </w:rPr>
        <w:t>≤±30%</w:t>
      </w:r>
      <w:r w:rsidRPr="003A68D5">
        <w:rPr>
          <w:rFonts w:ascii="Times New Roman" w:eastAsia="方正仿宋_GBK" w:hAnsi="Times New Roman" w:cs="Times New Roman"/>
          <w:sz w:val="24"/>
        </w:rPr>
        <w:t>。</w:t>
      </w:r>
      <w:bookmarkStart w:id="3" w:name="_GoBack"/>
      <w:bookmarkEnd w:id="2"/>
      <w:bookmarkEnd w:id="3"/>
    </w:p>
    <w:p w:rsidR="000C6732" w:rsidRPr="003A68D5" w:rsidRDefault="00AC2F01">
      <w:pPr>
        <w:adjustRightInd w:val="0"/>
        <w:snapToGrid w:val="0"/>
        <w:spacing w:line="360" w:lineRule="exact"/>
        <w:rPr>
          <w:rFonts w:ascii="Times New Roman" w:eastAsia="方正仿宋_GBK" w:hAnsi="Times New Roman" w:cs="Times New Roman"/>
          <w:sz w:val="24"/>
        </w:rPr>
      </w:pPr>
      <w:r w:rsidRPr="003A68D5">
        <w:rPr>
          <w:rFonts w:ascii="Times New Roman" w:eastAsia="方正仿宋_GBK" w:hAnsi="Times New Roman" w:cs="Times New Roman"/>
          <w:sz w:val="24"/>
        </w:rPr>
        <w:t>6</w:t>
      </w:r>
      <w:r w:rsidRPr="003A68D5">
        <w:rPr>
          <w:rFonts w:ascii="Times New Roman" w:eastAsia="方正仿宋_GBK" w:hAnsi="Times New Roman" w:cs="Times New Roman"/>
          <w:sz w:val="24"/>
        </w:rPr>
        <w:t>、工作温度至少覆盖：</w:t>
      </w:r>
      <w:r w:rsidRPr="003A68D5">
        <w:rPr>
          <w:rFonts w:ascii="Times New Roman" w:eastAsia="方正仿宋_GBK" w:hAnsi="Times New Roman" w:cs="Times New Roman"/>
          <w:sz w:val="24"/>
        </w:rPr>
        <w:t>-20~50</w:t>
      </w:r>
      <w:r w:rsidRPr="003A68D5">
        <w:rPr>
          <w:rFonts w:ascii="宋体" w:eastAsia="宋体" w:hAnsi="宋体" w:cs="宋体" w:hint="eastAsia"/>
          <w:sz w:val="24"/>
        </w:rPr>
        <w:t>℃</w:t>
      </w:r>
      <w:r w:rsidRPr="003A68D5">
        <w:rPr>
          <w:rFonts w:ascii="Times New Roman" w:eastAsia="方正仿宋_GBK" w:hAnsi="Times New Roman" w:cs="Times New Roman"/>
          <w:sz w:val="24"/>
        </w:rPr>
        <w:t>。</w:t>
      </w:r>
    </w:p>
    <w:p w:rsidR="000C6732" w:rsidRPr="003A68D5" w:rsidRDefault="00AC2F01">
      <w:pPr>
        <w:adjustRightInd w:val="0"/>
        <w:snapToGrid w:val="0"/>
        <w:spacing w:line="360" w:lineRule="exact"/>
        <w:rPr>
          <w:rFonts w:ascii="Times New Roman" w:eastAsia="方正仿宋_GBK" w:hAnsi="Times New Roman" w:cs="Times New Roman"/>
          <w:color w:val="FF0000"/>
          <w:sz w:val="24"/>
        </w:rPr>
      </w:pPr>
      <w:r w:rsidRPr="003A68D5">
        <w:rPr>
          <w:rFonts w:ascii="Times New Roman" w:eastAsia="方正仿宋_GBK" w:hAnsi="Times New Roman" w:cs="Times New Roman"/>
          <w:sz w:val="24"/>
        </w:rPr>
        <w:t>7</w:t>
      </w:r>
      <w:r w:rsidRPr="003A68D5">
        <w:rPr>
          <w:rFonts w:ascii="Times New Roman" w:eastAsia="方正仿宋_GBK" w:hAnsi="Times New Roman" w:cs="Times New Roman"/>
          <w:sz w:val="24"/>
        </w:rPr>
        <w:t>、续航时间：</w:t>
      </w:r>
      <w:r w:rsidRPr="003A68D5">
        <w:rPr>
          <w:rFonts w:ascii="Times New Roman" w:eastAsia="方正仿宋_GBK" w:hAnsi="Times New Roman" w:cs="Times New Roman"/>
          <w:sz w:val="24"/>
        </w:rPr>
        <w:t>≥24h</w:t>
      </w:r>
      <w:r w:rsidRPr="003A68D5">
        <w:rPr>
          <w:rFonts w:ascii="Times New Roman" w:eastAsia="方正仿宋_GBK" w:hAnsi="Times New Roman" w:cs="Times New Roman"/>
          <w:sz w:val="24"/>
        </w:rPr>
        <w:t>。</w:t>
      </w:r>
    </w:p>
    <w:p w:rsidR="000C6732" w:rsidRPr="003A68D5" w:rsidRDefault="00AC2F01">
      <w:pPr>
        <w:adjustRightInd w:val="0"/>
        <w:snapToGrid w:val="0"/>
        <w:spacing w:line="360" w:lineRule="exact"/>
        <w:rPr>
          <w:rFonts w:ascii="Times New Roman" w:eastAsia="方正仿宋_GBK" w:hAnsi="Times New Roman" w:cs="Times New Roman"/>
          <w:sz w:val="24"/>
        </w:rPr>
      </w:pPr>
      <w:r w:rsidRPr="003A68D5">
        <w:rPr>
          <w:rFonts w:ascii="Times New Roman" w:eastAsia="方正仿宋_GBK" w:hAnsi="Times New Roman" w:cs="Times New Roman"/>
          <w:sz w:val="24"/>
        </w:rPr>
        <w:t>▲8</w:t>
      </w:r>
      <w:r w:rsidRPr="003A68D5">
        <w:rPr>
          <w:rFonts w:ascii="Times New Roman" w:eastAsia="方正仿宋_GBK" w:hAnsi="Times New Roman" w:cs="Times New Roman"/>
          <w:sz w:val="24"/>
        </w:rPr>
        <w:t>、误报警率：环境本底下连续工作</w:t>
      </w:r>
      <w:r w:rsidRPr="003A68D5">
        <w:rPr>
          <w:rFonts w:ascii="Times New Roman" w:eastAsia="方正仿宋_GBK" w:hAnsi="Times New Roman" w:cs="Times New Roman"/>
          <w:sz w:val="24"/>
        </w:rPr>
        <w:t>6</w:t>
      </w:r>
      <w:r w:rsidR="0090200A">
        <w:rPr>
          <w:rFonts w:ascii="Times New Roman" w:eastAsia="方正仿宋_GBK" w:hAnsi="Times New Roman" w:cs="Times New Roman" w:hint="eastAsia"/>
          <w:sz w:val="24"/>
        </w:rPr>
        <w:t>h</w:t>
      </w:r>
      <w:r w:rsidRPr="003A68D5">
        <w:rPr>
          <w:rFonts w:ascii="Times New Roman" w:eastAsia="方正仿宋_GBK" w:hAnsi="Times New Roman" w:cs="Times New Roman"/>
          <w:sz w:val="24"/>
        </w:rPr>
        <w:t>≤1</w:t>
      </w:r>
      <w:r w:rsidRPr="003A68D5">
        <w:rPr>
          <w:rFonts w:ascii="Times New Roman" w:eastAsia="方正仿宋_GBK" w:hAnsi="Times New Roman" w:cs="Times New Roman"/>
          <w:sz w:val="24"/>
        </w:rPr>
        <w:t>次。</w:t>
      </w:r>
    </w:p>
    <w:p w:rsidR="000C6732" w:rsidRPr="003A68D5" w:rsidRDefault="00AC2F01">
      <w:pPr>
        <w:adjustRightInd w:val="0"/>
        <w:snapToGrid w:val="0"/>
        <w:spacing w:line="360" w:lineRule="exact"/>
        <w:rPr>
          <w:rFonts w:ascii="Times New Roman" w:eastAsia="方正仿宋_GBK" w:hAnsi="Times New Roman" w:cs="Times New Roman"/>
          <w:color w:val="FF0000"/>
          <w:sz w:val="24"/>
        </w:rPr>
      </w:pPr>
      <w:r w:rsidRPr="003A68D5">
        <w:rPr>
          <w:rFonts w:ascii="Times New Roman" w:eastAsia="方正仿宋_GBK" w:hAnsi="Times New Roman" w:cs="Times New Roman"/>
          <w:sz w:val="24"/>
        </w:rPr>
        <w:t>9</w:t>
      </w:r>
      <w:r w:rsidRPr="003A68D5">
        <w:rPr>
          <w:rFonts w:ascii="Times New Roman" w:eastAsia="方正仿宋_GBK" w:hAnsi="Times New Roman" w:cs="Times New Roman"/>
          <w:sz w:val="24"/>
        </w:rPr>
        <w:t>、仪器总质量：</w:t>
      </w:r>
      <w:bookmarkStart w:id="4" w:name="OLE_LINK9"/>
      <w:r w:rsidRPr="003A68D5">
        <w:rPr>
          <w:rFonts w:ascii="Times New Roman" w:eastAsia="方正仿宋_GBK" w:hAnsi="Times New Roman" w:cs="Times New Roman"/>
          <w:sz w:val="24"/>
        </w:rPr>
        <w:t>≤3kg</w:t>
      </w:r>
      <w:bookmarkEnd w:id="4"/>
      <w:r w:rsidRPr="003A68D5">
        <w:rPr>
          <w:rFonts w:ascii="Times New Roman" w:eastAsia="方正仿宋_GBK" w:hAnsi="Times New Roman" w:cs="Times New Roman"/>
          <w:sz w:val="24"/>
        </w:rPr>
        <w:t>。</w:t>
      </w:r>
    </w:p>
    <w:p w:rsidR="000C6732" w:rsidRPr="003A68D5" w:rsidRDefault="00AC2F01">
      <w:pPr>
        <w:adjustRightInd w:val="0"/>
        <w:snapToGrid w:val="0"/>
        <w:spacing w:line="360" w:lineRule="exact"/>
        <w:rPr>
          <w:rFonts w:ascii="Times New Roman" w:eastAsia="方正仿宋_GBK" w:hAnsi="Times New Roman" w:cs="Times New Roman"/>
          <w:sz w:val="24"/>
        </w:rPr>
      </w:pPr>
      <w:r w:rsidRPr="003A68D5">
        <w:rPr>
          <w:rFonts w:ascii="Times New Roman" w:eastAsia="方正仿宋_GBK" w:hAnsi="Times New Roman" w:cs="Times New Roman"/>
          <w:sz w:val="24"/>
        </w:rPr>
        <w:t>10</w:t>
      </w:r>
      <w:r w:rsidRPr="003A68D5">
        <w:rPr>
          <w:rFonts w:ascii="Times New Roman" w:eastAsia="方正仿宋_GBK" w:hAnsi="Times New Roman" w:cs="Times New Roman"/>
          <w:sz w:val="24"/>
        </w:rPr>
        <w:t>、外壳防护等级：</w:t>
      </w:r>
      <w:r w:rsidRPr="003A68D5">
        <w:rPr>
          <w:rFonts w:ascii="Times New Roman" w:eastAsia="方正仿宋_GBK" w:hAnsi="Times New Roman" w:cs="Times New Roman"/>
          <w:sz w:val="24"/>
        </w:rPr>
        <w:t>≥IP54</w:t>
      </w:r>
      <w:r w:rsidRPr="003A68D5">
        <w:rPr>
          <w:rFonts w:ascii="Times New Roman" w:eastAsia="方正仿宋_GBK" w:hAnsi="Times New Roman" w:cs="Times New Roman"/>
          <w:sz w:val="24"/>
        </w:rPr>
        <w:t>（防尘、防溅水）。</w:t>
      </w:r>
    </w:p>
    <w:p w:rsidR="000C6732" w:rsidRPr="003A68D5" w:rsidRDefault="00AC2F01">
      <w:pPr>
        <w:adjustRightInd w:val="0"/>
        <w:snapToGrid w:val="0"/>
        <w:spacing w:line="360" w:lineRule="exact"/>
        <w:rPr>
          <w:rFonts w:ascii="Times New Roman" w:eastAsia="方正仿宋_GBK" w:hAnsi="Times New Roman" w:cs="Times New Roman"/>
          <w:color w:val="FF0000"/>
          <w:sz w:val="24"/>
        </w:rPr>
      </w:pPr>
      <w:r w:rsidRPr="003A68D5">
        <w:rPr>
          <w:rFonts w:ascii="Times New Roman" w:eastAsia="方正仿宋_GBK" w:hAnsi="Times New Roman" w:cs="Times New Roman"/>
          <w:sz w:val="24"/>
        </w:rPr>
        <w:t>11</w:t>
      </w:r>
      <w:r w:rsidRPr="003A68D5">
        <w:rPr>
          <w:rFonts w:ascii="Times New Roman" w:eastAsia="方正仿宋_GBK" w:hAnsi="Times New Roman" w:cs="Times New Roman"/>
          <w:sz w:val="24"/>
        </w:rPr>
        <w:t>、仪器启动时间（含自校时间）：</w:t>
      </w:r>
      <w:r w:rsidRPr="003A68D5">
        <w:rPr>
          <w:rFonts w:ascii="Times New Roman" w:eastAsia="方正仿宋_GBK" w:hAnsi="Times New Roman" w:cs="Times New Roman"/>
          <w:sz w:val="24"/>
        </w:rPr>
        <w:t>≤90s</w:t>
      </w:r>
      <w:r w:rsidRPr="003A68D5">
        <w:rPr>
          <w:rFonts w:ascii="Times New Roman" w:eastAsia="方正仿宋_GBK" w:hAnsi="Times New Roman" w:cs="Times New Roman"/>
          <w:sz w:val="24"/>
        </w:rPr>
        <w:t>。</w:t>
      </w:r>
    </w:p>
    <w:p w:rsidR="000C6732" w:rsidRPr="003A68D5" w:rsidRDefault="00AC2F01">
      <w:pPr>
        <w:adjustRightInd w:val="0"/>
        <w:snapToGrid w:val="0"/>
        <w:spacing w:line="360" w:lineRule="exact"/>
        <w:rPr>
          <w:rFonts w:ascii="Times New Roman" w:eastAsia="方正仿宋_GBK" w:hAnsi="Times New Roman" w:cs="Times New Roman"/>
          <w:sz w:val="24"/>
        </w:rPr>
      </w:pPr>
      <w:bookmarkStart w:id="5" w:name="OLE_LINK2"/>
      <w:r w:rsidRPr="003A68D5">
        <w:rPr>
          <w:rFonts w:ascii="Times New Roman" w:eastAsia="方正仿宋_GBK" w:hAnsi="Times New Roman" w:cs="Times New Roman"/>
          <w:sz w:val="24"/>
        </w:rPr>
        <w:t>注：</w:t>
      </w:r>
      <w:bookmarkStart w:id="6" w:name="OLE_LINK24"/>
      <w:bookmarkStart w:id="7" w:name="OLE_LINK23"/>
      <w:r w:rsidRPr="003A68D5">
        <w:rPr>
          <w:rFonts w:ascii="Times New Roman" w:eastAsia="方正仿宋_GBK" w:hAnsi="Times New Roman" w:cs="Times New Roman"/>
          <w:sz w:val="24"/>
        </w:rPr>
        <w:t>投标时提供具有</w:t>
      </w:r>
      <w:bookmarkStart w:id="8" w:name="OLE_LINK21"/>
      <w:bookmarkStart w:id="9" w:name="OLE_LINK22"/>
      <w:bookmarkStart w:id="10" w:name="OLE_LINK32"/>
      <w:r w:rsidRPr="003A68D5">
        <w:rPr>
          <w:rFonts w:ascii="Times New Roman" w:eastAsia="方正仿宋_GBK" w:hAnsi="Times New Roman" w:cs="Times New Roman"/>
          <w:sz w:val="24"/>
        </w:rPr>
        <w:t>CNAS</w:t>
      </w:r>
      <w:r w:rsidRPr="003A68D5">
        <w:rPr>
          <w:rFonts w:ascii="Times New Roman" w:eastAsia="方正仿宋_GBK" w:hAnsi="Times New Roman" w:cs="Times New Roman"/>
          <w:sz w:val="24"/>
        </w:rPr>
        <w:t>及</w:t>
      </w:r>
      <w:r w:rsidRPr="003A68D5">
        <w:rPr>
          <w:rFonts w:ascii="Times New Roman" w:eastAsia="方正仿宋_GBK" w:hAnsi="Times New Roman" w:cs="Times New Roman"/>
          <w:sz w:val="24"/>
        </w:rPr>
        <w:t>CMA</w:t>
      </w:r>
      <w:bookmarkEnd w:id="8"/>
      <w:bookmarkEnd w:id="9"/>
      <w:r w:rsidRPr="003A68D5">
        <w:rPr>
          <w:rFonts w:ascii="Times New Roman" w:eastAsia="方正仿宋_GBK" w:hAnsi="Times New Roman" w:cs="Times New Roman"/>
          <w:sz w:val="24"/>
        </w:rPr>
        <w:t>授权资质单位</w:t>
      </w:r>
      <w:bookmarkEnd w:id="10"/>
      <w:r w:rsidRPr="003A68D5">
        <w:rPr>
          <w:rFonts w:ascii="Times New Roman" w:eastAsia="方正仿宋_GBK" w:hAnsi="Times New Roman" w:cs="Times New Roman"/>
          <w:sz w:val="24"/>
        </w:rPr>
        <w:t>出具的</w:t>
      </w:r>
      <w:r w:rsidRPr="003A68D5">
        <w:rPr>
          <w:rFonts w:ascii="Times New Roman" w:eastAsia="方正仿宋_GBK" w:hAnsi="Times New Roman" w:cs="Times New Roman"/>
          <w:sz w:val="24"/>
        </w:rPr>
        <w:t>GA/T1060.1-2013</w:t>
      </w:r>
      <w:r w:rsidR="00F15E90" w:rsidRPr="003A68D5">
        <w:rPr>
          <w:rFonts w:ascii="Times New Roman" w:eastAsia="方正仿宋_GBK" w:hAnsi="Times New Roman" w:cs="Times New Roman"/>
          <w:sz w:val="24"/>
        </w:rPr>
        <w:t>或</w:t>
      </w:r>
      <w:r w:rsidR="00F15E90" w:rsidRPr="003A68D5">
        <w:rPr>
          <w:rFonts w:ascii="Times New Roman" w:eastAsia="方正仿宋_GBK" w:hAnsi="Times New Roman" w:cs="Times New Roman"/>
          <w:sz w:val="24"/>
        </w:rPr>
        <w:t>GB/T 4835.1-2012</w:t>
      </w:r>
      <w:r w:rsidRPr="003A68D5">
        <w:rPr>
          <w:rFonts w:ascii="Times New Roman" w:eastAsia="方正仿宋_GBK" w:hAnsi="Times New Roman" w:cs="Times New Roman"/>
          <w:sz w:val="24"/>
        </w:rPr>
        <w:t>符合性检测报告以及检测单位的</w:t>
      </w:r>
      <w:r w:rsidRPr="003A68D5">
        <w:rPr>
          <w:rFonts w:ascii="Times New Roman" w:eastAsia="方正仿宋_GBK" w:hAnsi="Times New Roman" w:cs="Times New Roman"/>
          <w:sz w:val="24"/>
        </w:rPr>
        <w:t>CNAS</w:t>
      </w:r>
      <w:r w:rsidRPr="003A68D5">
        <w:rPr>
          <w:rFonts w:ascii="Times New Roman" w:eastAsia="方正仿宋_GBK" w:hAnsi="Times New Roman" w:cs="Times New Roman"/>
          <w:sz w:val="24"/>
        </w:rPr>
        <w:t>及</w:t>
      </w:r>
      <w:r w:rsidRPr="003A68D5">
        <w:rPr>
          <w:rFonts w:ascii="Times New Roman" w:eastAsia="方正仿宋_GBK" w:hAnsi="Times New Roman" w:cs="Times New Roman"/>
          <w:sz w:val="24"/>
        </w:rPr>
        <w:t>CMA</w:t>
      </w:r>
      <w:r w:rsidRPr="003A68D5">
        <w:rPr>
          <w:rFonts w:ascii="Times New Roman" w:eastAsia="方正仿宋_GBK" w:hAnsi="Times New Roman" w:cs="Times New Roman"/>
          <w:sz w:val="24"/>
        </w:rPr>
        <w:t>授权资质证明，</w:t>
      </w:r>
      <w:bookmarkEnd w:id="6"/>
      <w:bookmarkEnd w:id="7"/>
      <w:r w:rsidRPr="003A68D5">
        <w:rPr>
          <w:rFonts w:ascii="Times New Roman" w:eastAsia="方正仿宋_GBK" w:hAnsi="Times New Roman" w:cs="Times New Roman"/>
          <w:sz w:val="24"/>
        </w:rPr>
        <w:t>对</w:t>
      </w:r>
      <w:bookmarkStart w:id="11" w:name="OLE_LINK26"/>
      <w:bookmarkStart w:id="12" w:name="OLE_LINK25"/>
      <w:r w:rsidRPr="003A68D5">
        <w:rPr>
          <w:rFonts w:ascii="Times New Roman" w:eastAsia="方正仿宋_GBK" w:hAnsi="Times New Roman" w:cs="Times New Roman"/>
          <w:sz w:val="24"/>
        </w:rPr>
        <w:t>第</w:t>
      </w:r>
      <w:r w:rsidRPr="003A68D5">
        <w:rPr>
          <w:rFonts w:ascii="Times New Roman" w:eastAsia="方正仿宋_GBK" w:hAnsi="Times New Roman" w:cs="Times New Roman"/>
          <w:sz w:val="24"/>
        </w:rPr>
        <w:t>3</w:t>
      </w:r>
      <w:r w:rsidRPr="003A68D5">
        <w:rPr>
          <w:rFonts w:ascii="Times New Roman" w:eastAsia="方正仿宋_GBK" w:hAnsi="Times New Roman" w:cs="Times New Roman"/>
          <w:sz w:val="24"/>
        </w:rPr>
        <w:t>、</w:t>
      </w:r>
      <w:r w:rsidRPr="003A68D5">
        <w:rPr>
          <w:rFonts w:ascii="Times New Roman" w:eastAsia="方正仿宋_GBK" w:hAnsi="Times New Roman" w:cs="Times New Roman"/>
          <w:sz w:val="24"/>
        </w:rPr>
        <w:t>5</w:t>
      </w:r>
      <w:r w:rsidRPr="003A68D5">
        <w:rPr>
          <w:rFonts w:ascii="Times New Roman" w:eastAsia="方正仿宋_GBK" w:hAnsi="Times New Roman" w:cs="Times New Roman"/>
          <w:sz w:val="24"/>
        </w:rPr>
        <w:t>、</w:t>
      </w:r>
      <w:r w:rsidRPr="003A68D5">
        <w:rPr>
          <w:rFonts w:ascii="Times New Roman" w:eastAsia="方正仿宋_GBK" w:hAnsi="Times New Roman" w:cs="Times New Roman"/>
          <w:sz w:val="24"/>
        </w:rPr>
        <w:t>8</w:t>
      </w:r>
      <w:r w:rsidRPr="003A68D5">
        <w:rPr>
          <w:rFonts w:ascii="Times New Roman" w:eastAsia="方正仿宋_GBK" w:hAnsi="Times New Roman" w:cs="Times New Roman"/>
          <w:sz w:val="24"/>
        </w:rPr>
        <w:t>条的参数进行佐证，</w:t>
      </w:r>
      <w:bookmarkEnd w:id="11"/>
      <w:bookmarkEnd w:id="12"/>
      <w:r w:rsidRPr="003A68D5">
        <w:rPr>
          <w:rFonts w:ascii="Times New Roman" w:eastAsia="方正仿宋_GBK" w:hAnsi="Times New Roman" w:cs="Times New Roman"/>
          <w:sz w:val="24"/>
        </w:rPr>
        <w:t>交货时应提供对应设备的</w:t>
      </w:r>
      <w:r w:rsidRPr="003A68D5">
        <w:rPr>
          <w:rFonts w:ascii="Times New Roman" w:eastAsia="方正仿宋_GBK" w:hAnsi="Times New Roman" w:cs="Times New Roman"/>
          <w:sz w:val="24"/>
        </w:rPr>
        <w:t>GA/T1060.1-2013</w:t>
      </w:r>
      <w:r w:rsidR="00F15E90" w:rsidRPr="003A68D5">
        <w:rPr>
          <w:rFonts w:ascii="Times New Roman" w:eastAsia="方正仿宋_GBK" w:hAnsi="Times New Roman" w:cs="Times New Roman"/>
          <w:sz w:val="24"/>
        </w:rPr>
        <w:t>或</w:t>
      </w:r>
      <w:r w:rsidR="00F15E90" w:rsidRPr="003A68D5">
        <w:rPr>
          <w:rFonts w:ascii="Times New Roman" w:eastAsia="方正仿宋_GBK" w:hAnsi="Times New Roman" w:cs="Times New Roman"/>
          <w:sz w:val="24"/>
        </w:rPr>
        <w:t>GB/T 4835.1-2012</w:t>
      </w:r>
      <w:r w:rsidRPr="003A68D5">
        <w:rPr>
          <w:rFonts w:ascii="Times New Roman" w:eastAsia="方正仿宋_GBK" w:hAnsi="Times New Roman" w:cs="Times New Roman"/>
          <w:sz w:val="24"/>
        </w:rPr>
        <w:t>符合性检测报告对相关参数进行验证</w:t>
      </w:r>
      <w:bookmarkEnd w:id="5"/>
      <w:r w:rsidRPr="003A68D5">
        <w:rPr>
          <w:rFonts w:ascii="Times New Roman" w:eastAsia="方正仿宋_GBK" w:hAnsi="Times New Roman" w:cs="Times New Roman"/>
          <w:sz w:val="24"/>
        </w:rPr>
        <w:t>。</w:t>
      </w:r>
    </w:p>
    <w:p w:rsidR="000C6732" w:rsidRPr="003A68D5" w:rsidRDefault="000C6732">
      <w:pPr>
        <w:spacing w:line="360" w:lineRule="exact"/>
        <w:rPr>
          <w:rFonts w:ascii="Times New Roman" w:eastAsia="方正仿宋_GBK" w:hAnsi="Times New Roman" w:cs="Times New Roman"/>
          <w:sz w:val="24"/>
        </w:rPr>
      </w:pPr>
    </w:p>
    <w:p w:rsidR="000C6732" w:rsidRPr="003A68D5" w:rsidRDefault="00AC2F01">
      <w:pPr>
        <w:adjustRightInd w:val="0"/>
        <w:snapToGrid w:val="0"/>
        <w:spacing w:line="360" w:lineRule="exact"/>
        <w:rPr>
          <w:rFonts w:ascii="Times New Roman" w:eastAsia="方正仿宋_GBK" w:hAnsi="Times New Roman" w:cs="Times New Roman"/>
          <w:b/>
          <w:sz w:val="24"/>
        </w:rPr>
      </w:pPr>
      <w:bookmarkStart w:id="13" w:name="OLE_LINK34"/>
      <w:bookmarkEnd w:id="0"/>
      <w:r w:rsidRPr="003A68D5">
        <w:rPr>
          <w:rFonts w:ascii="Times New Roman" w:eastAsia="方正仿宋_GBK" w:hAnsi="Times New Roman" w:cs="Times New Roman"/>
          <w:b/>
          <w:sz w:val="24"/>
        </w:rPr>
        <w:t>二</w:t>
      </w:r>
      <w:r w:rsidRPr="003A68D5">
        <w:rPr>
          <w:rFonts w:ascii="Times New Roman" w:eastAsia="方正仿宋_GBK" w:hAnsi="Times New Roman" w:cs="Times New Roman"/>
          <w:b/>
          <w:sz w:val="24"/>
        </w:rPr>
        <w:t>.</w:t>
      </w:r>
      <w:r w:rsidRPr="003A68D5">
        <w:rPr>
          <w:rFonts w:ascii="Times New Roman" w:eastAsia="方正仿宋_GBK" w:hAnsi="Times New Roman" w:cs="Times New Roman"/>
          <w:b/>
          <w:sz w:val="24"/>
        </w:rPr>
        <w:t>个人辐射计量仪</w:t>
      </w:r>
    </w:p>
    <w:p w:rsidR="000C6732" w:rsidRPr="003A68D5" w:rsidRDefault="00AC2F01">
      <w:pPr>
        <w:adjustRightInd w:val="0"/>
        <w:snapToGrid w:val="0"/>
        <w:spacing w:line="360" w:lineRule="exact"/>
        <w:rPr>
          <w:rFonts w:ascii="Times New Roman" w:eastAsia="方正仿宋_GBK" w:hAnsi="Times New Roman" w:cs="Times New Roman"/>
          <w:sz w:val="24"/>
        </w:rPr>
      </w:pPr>
      <w:bookmarkStart w:id="14" w:name="OLE_LINK47"/>
      <w:r w:rsidRPr="003A68D5">
        <w:rPr>
          <w:rFonts w:ascii="Times New Roman" w:eastAsia="方正仿宋_GBK" w:hAnsi="Times New Roman" w:cs="Times New Roman"/>
          <w:sz w:val="24"/>
        </w:rPr>
        <w:t>1</w:t>
      </w:r>
      <w:r w:rsidRPr="003A68D5">
        <w:rPr>
          <w:rFonts w:ascii="Times New Roman" w:eastAsia="方正仿宋_GBK" w:hAnsi="Times New Roman" w:cs="Times New Roman"/>
          <w:sz w:val="24"/>
        </w:rPr>
        <w:t>、测量种类：至少包含</w:t>
      </w:r>
      <w:r w:rsidRPr="003A68D5">
        <w:rPr>
          <w:rFonts w:ascii="Times New Roman" w:eastAsia="方正仿宋_GBK" w:hAnsi="Times New Roman" w:cs="Times New Roman"/>
          <w:sz w:val="24"/>
        </w:rPr>
        <w:t>X</w:t>
      </w:r>
      <w:r w:rsidRPr="003A68D5">
        <w:rPr>
          <w:rFonts w:ascii="Times New Roman" w:eastAsia="方正仿宋_GBK" w:hAnsi="Times New Roman" w:cs="Times New Roman"/>
          <w:sz w:val="24"/>
        </w:rPr>
        <w:t>，</w:t>
      </w:r>
      <w:r w:rsidRPr="003A68D5">
        <w:rPr>
          <w:rFonts w:ascii="Times New Roman" w:eastAsia="方正仿宋_GBK" w:hAnsi="Times New Roman" w:cs="Times New Roman"/>
          <w:sz w:val="24"/>
        </w:rPr>
        <w:t>γ</w:t>
      </w:r>
      <w:r w:rsidRPr="003A68D5">
        <w:rPr>
          <w:rFonts w:ascii="Times New Roman" w:eastAsia="方正仿宋_GBK" w:hAnsi="Times New Roman" w:cs="Times New Roman"/>
          <w:sz w:val="24"/>
        </w:rPr>
        <w:t>射线。</w:t>
      </w:r>
    </w:p>
    <w:p w:rsidR="000C6732" w:rsidRPr="003A68D5" w:rsidRDefault="00F60AF8">
      <w:pPr>
        <w:adjustRightInd w:val="0"/>
        <w:snapToGrid w:val="0"/>
        <w:spacing w:line="360" w:lineRule="exact"/>
        <w:rPr>
          <w:rFonts w:ascii="Times New Roman" w:eastAsia="方正仿宋_GBK" w:hAnsi="Times New Roman" w:cs="Times New Roman"/>
          <w:sz w:val="24"/>
        </w:rPr>
      </w:pPr>
      <w:r w:rsidRPr="003A68D5">
        <w:rPr>
          <w:rFonts w:ascii="Times New Roman" w:eastAsia="方正仿宋_GBK" w:hAnsi="Times New Roman" w:cs="Times New Roman"/>
          <w:sz w:val="24"/>
        </w:rPr>
        <w:t>2</w:t>
      </w:r>
      <w:r w:rsidR="00AC2F01" w:rsidRPr="003A68D5">
        <w:rPr>
          <w:rFonts w:ascii="Times New Roman" w:eastAsia="方正仿宋_GBK" w:hAnsi="Times New Roman" w:cs="Times New Roman"/>
          <w:sz w:val="24"/>
        </w:rPr>
        <w:t>、报警响应时间：</w:t>
      </w:r>
      <w:r w:rsidR="00AC2F01" w:rsidRPr="003A68D5">
        <w:rPr>
          <w:rFonts w:ascii="Times New Roman" w:eastAsia="方正仿宋_GBK" w:hAnsi="Times New Roman" w:cs="Times New Roman"/>
          <w:sz w:val="24"/>
        </w:rPr>
        <w:t>≤10</w:t>
      </w:r>
      <w:r w:rsidR="00AC2F01" w:rsidRPr="003A68D5">
        <w:rPr>
          <w:rFonts w:ascii="Times New Roman" w:eastAsia="方正仿宋_GBK" w:hAnsi="Times New Roman" w:cs="Times New Roman"/>
          <w:sz w:val="24"/>
        </w:rPr>
        <w:t>秒。</w:t>
      </w:r>
    </w:p>
    <w:p w:rsidR="000C6732" w:rsidRPr="003A68D5" w:rsidRDefault="00AC2F01">
      <w:pPr>
        <w:adjustRightInd w:val="0"/>
        <w:snapToGrid w:val="0"/>
        <w:spacing w:line="360" w:lineRule="exact"/>
        <w:rPr>
          <w:rFonts w:ascii="Times New Roman" w:eastAsia="方正仿宋_GBK" w:hAnsi="Times New Roman" w:cs="Times New Roman"/>
          <w:sz w:val="24"/>
        </w:rPr>
      </w:pPr>
      <w:r w:rsidRPr="003A68D5">
        <w:rPr>
          <w:rFonts w:ascii="宋体" w:eastAsia="宋体" w:hAnsi="宋体" w:cs="宋体" w:hint="eastAsia"/>
          <w:sz w:val="24"/>
        </w:rPr>
        <w:t>☆</w:t>
      </w:r>
      <w:r w:rsidR="00F60AF8" w:rsidRPr="003A68D5">
        <w:rPr>
          <w:rFonts w:ascii="Times New Roman" w:eastAsia="方正仿宋_GBK" w:hAnsi="Times New Roman" w:cs="Times New Roman"/>
          <w:sz w:val="24"/>
        </w:rPr>
        <w:t>3</w:t>
      </w:r>
      <w:r w:rsidRPr="003A68D5">
        <w:rPr>
          <w:rFonts w:ascii="Times New Roman" w:eastAsia="方正仿宋_GBK" w:hAnsi="Times New Roman" w:cs="Times New Roman"/>
          <w:sz w:val="24"/>
        </w:rPr>
        <w:t>、量程范围</w:t>
      </w:r>
      <w:r w:rsidRPr="003A68D5">
        <w:rPr>
          <w:rFonts w:ascii="Times New Roman" w:eastAsia="方正仿宋_GBK" w:hAnsi="Times New Roman" w:cs="Times New Roman"/>
          <w:sz w:val="24"/>
        </w:rPr>
        <w:t>(</w:t>
      </w:r>
      <w:r w:rsidRPr="003A68D5">
        <w:rPr>
          <w:rFonts w:ascii="Times New Roman" w:eastAsia="方正仿宋_GBK" w:hAnsi="Times New Roman" w:cs="Times New Roman"/>
          <w:sz w:val="24"/>
        </w:rPr>
        <w:t>剂量率</w:t>
      </w:r>
      <w:r w:rsidRPr="003A68D5">
        <w:rPr>
          <w:rFonts w:ascii="Times New Roman" w:eastAsia="方正仿宋_GBK" w:hAnsi="Times New Roman" w:cs="Times New Roman"/>
          <w:sz w:val="24"/>
        </w:rPr>
        <w:t xml:space="preserve">) </w:t>
      </w:r>
      <w:r w:rsidRPr="003A68D5">
        <w:rPr>
          <w:rFonts w:ascii="Times New Roman" w:eastAsia="方正仿宋_GBK" w:hAnsi="Times New Roman" w:cs="Times New Roman"/>
          <w:sz w:val="24"/>
        </w:rPr>
        <w:t>范围至少覆盖</w:t>
      </w:r>
      <w:r w:rsidR="00F15E90" w:rsidRPr="003A68D5">
        <w:rPr>
          <w:rFonts w:ascii="Times New Roman" w:eastAsia="方正仿宋_GBK" w:hAnsi="Times New Roman" w:cs="Times New Roman"/>
          <w:sz w:val="24"/>
        </w:rPr>
        <w:t>0.</w:t>
      </w:r>
      <w:r w:rsidRPr="003A68D5">
        <w:rPr>
          <w:rFonts w:ascii="Times New Roman" w:eastAsia="方正仿宋_GBK" w:hAnsi="Times New Roman" w:cs="Times New Roman"/>
          <w:sz w:val="24"/>
        </w:rPr>
        <w:t>1μSv/h~30mSv/h</w:t>
      </w:r>
      <w:r w:rsidR="00F15E90" w:rsidRPr="003A68D5">
        <w:rPr>
          <w:rFonts w:ascii="Times New Roman" w:eastAsia="方正仿宋_GBK" w:hAnsi="Times New Roman" w:cs="Times New Roman"/>
          <w:sz w:val="24"/>
        </w:rPr>
        <w:t>，且最大量程不超过</w:t>
      </w:r>
      <w:r w:rsidR="00F15E90" w:rsidRPr="003A68D5">
        <w:rPr>
          <w:rFonts w:ascii="Times New Roman" w:eastAsia="方正仿宋_GBK" w:hAnsi="Times New Roman" w:cs="Times New Roman"/>
          <w:sz w:val="24"/>
        </w:rPr>
        <w:t>500mSv/h</w:t>
      </w:r>
      <w:r w:rsidRPr="003A68D5">
        <w:rPr>
          <w:rFonts w:ascii="Times New Roman" w:eastAsia="方正仿宋_GBK" w:hAnsi="Times New Roman" w:cs="Times New Roman"/>
          <w:sz w:val="24"/>
        </w:rPr>
        <w:t>。</w:t>
      </w:r>
    </w:p>
    <w:p w:rsidR="000C6732" w:rsidRPr="003A68D5" w:rsidRDefault="00F60AF8">
      <w:pPr>
        <w:adjustRightInd w:val="0"/>
        <w:snapToGrid w:val="0"/>
        <w:spacing w:line="360" w:lineRule="exact"/>
        <w:rPr>
          <w:rFonts w:ascii="Times New Roman" w:eastAsia="方正仿宋_GBK" w:hAnsi="Times New Roman" w:cs="Times New Roman"/>
          <w:sz w:val="24"/>
        </w:rPr>
      </w:pPr>
      <w:r w:rsidRPr="003A68D5">
        <w:rPr>
          <w:rFonts w:ascii="Times New Roman" w:eastAsia="方正仿宋_GBK" w:hAnsi="Times New Roman" w:cs="Times New Roman"/>
          <w:sz w:val="24"/>
        </w:rPr>
        <w:t>4</w:t>
      </w:r>
      <w:r w:rsidR="00AC2F01" w:rsidRPr="003A68D5">
        <w:rPr>
          <w:rFonts w:ascii="Times New Roman" w:eastAsia="方正仿宋_GBK" w:hAnsi="Times New Roman" w:cs="Times New Roman"/>
          <w:sz w:val="24"/>
        </w:rPr>
        <w:t>、累积剂量范围至少覆盖：</w:t>
      </w:r>
      <w:r w:rsidR="00AC2F01" w:rsidRPr="003A68D5">
        <w:rPr>
          <w:rFonts w:ascii="Times New Roman" w:eastAsia="方正仿宋_GBK" w:hAnsi="Times New Roman" w:cs="Times New Roman"/>
          <w:sz w:val="24"/>
        </w:rPr>
        <w:t>0.01μSv-9999mSv</w:t>
      </w:r>
      <w:r w:rsidR="00AC2F01" w:rsidRPr="003A68D5">
        <w:rPr>
          <w:rFonts w:ascii="Times New Roman" w:eastAsia="方正仿宋_GBK" w:hAnsi="Times New Roman" w:cs="Times New Roman"/>
          <w:sz w:val="24"/>
        </w:rPr>
        <w:t>。</w:t>
      </w:r>
    </w:p>
    <w:p w:rsidR="000C6732" w:rsidRPr="003A68D5" w:rsidRDefault="00AC2F01">
      <w:pPr>
        <w:adjustRightInd w:val="0"/>
        <w:snapToGrid w:val="0"/>
        <w:spacing w:line="360" w:lineRule="exact"/>
        <w:rPr>
          <w:rFonts w:ascii="Times New Roman" w:eastAsia="方正仿宋_GBK" w:hAnsi="Times New Roman" w:cs="Times New Roman"/>
          <w:sz w:val="24"/>
        </w:rPr>
      </w:pPr>
      <w:r w:rsidRPr="003A68D5">
        <w:rPr>
          <w:rFonts w:ascii="Times New Roman" w:eastAsia="方正仿宋_GBK" w:hAnsi="Times New Roman" w:cs="Times New Roman"/>
          <w:sz w:val="24"/>
        </w:rPr>
        <w:t>▲</w:t>
      </w:r>
      <w:r w:rsidR="00F60AF8" w:rsidRPr="003A68D5">
        <w:rPr>
          <w:rFonts w:ascii="Times New Roman" w:eastAsia="方正仿宋_GBK" w:hAnsi="Times New Roman" w:cs="Times New Roman"/>
          <w:sz w:val="24"/>
        </w:rPr>
        <w:t>5</w:t>
      </w:r>
      <w:r w:rsidRPr="003A68D5">
        <w:rPr>
          <w:rFonts w:ascii="Times New Roman" w:eastAsia="方正仿宋_GBK" w:hAnsi="Times New Roman" w:cs="Times New Roman"/>
          <w:sz w:val="24"/>
        </w:rPr>
        <w:t>、相对固有误差：</w:t>
      </w:r>
      <w:r w:rsidRPr="003A68D5">
        <w:rPr>
          <w:rFonts w:ascii="Times New Roman" w:eastAsia="方正仿宋_GBK" w:hAnsi="Times New Roman" w:cs="Times New Roman"/>
          <w:sz w:val="24"/>
        </w:rPr>
        <w:t>≤±10%</w:t>
      </w:r>
      <w:r w:rsidRPr="003A68D5">
        <w:rPr>
          <w:rFonts w:ascii="Times New Roman" w:eastAsia="方正仿宋_GBK" w:hAnsi="Times New Roman" w:cs="Times New Roman"/>
          <w:sz w:val="24"/>
        </w:rPr>
        <w:t>（相对于</w:t>
      </w:r>
      <w:r w:rsidRPr="003A68D5">
        <w:rPr>
          <w:rFonts w:ascii="Times New Roman" w:eastAsia="方正仿宋_GBK" w:hAnsi="Times New Roman" w:cs="Times New Roman"/>
          <w:sz w:val="24"/>
        </w:rPr>
        <w:t>Cs-137</w:t>
      </w:r>
      <w:r w:rsidRPr="003A68D5">
        <w:rPr>
          <w:rFonts w:ascii="Times New Roman" w:eastAsia="方正仿宋_GBK" w:hAnsi="Times New Roman" w:cs="Times New Roman"/>
          <w:sz w:val="24"/>
        </w:rPr>
        <w:t>）。</w:t>
      </w:r>
    </w:p>
    <w:p w:rsidR="000C6732" w:rsidRPr="003A68D5" w:rsidRDefault="00AC2F01">
      <w:pPr>
        <w:adjustRightInd w:val="0"/>
        <w:snapToGrid w:val="0"/>
        <w:spacing w:line="360" w:lineRule="exact"/>
        <w:rPr>
          <w:rFonts w:ascii="Times New Roman" w:eastAsia="方正仿宋_GBK" w:hAnsi="Times New Roman" w:cs="Times New Roman"/>
          <w:sz w:val="24"/>
        </w:rPr>
      </w:pPr>
      <w:r w:rsidRPr="003A68D5">
        <w:rPr>
          <w:rFonts w:ascii="Times New Roman" w:eastAsia="方正仿宋_GBK" w:hAnsi="Times New Roman" w:cs="Times New Roman"/>
          <w:sz w:val="24"/>
        </w:rPr>
        <w:t>▲</w:t>
      </w:r>
      <w:r w:rsidR="00F60AF8" w:rsidRPr="003A68D5">
        <w:rPr>
          <w:rFonts w:ascii="Times New Roman" w:eastAsia="方正仿宋_GBK" w:hAnsi="Times New Roman" w:cs="Times New Roman"/>
          <w:sz w:val="24"/>
        </w:rPr>
        <w:t>6</w:t>
      </w:r>
      <w:r w:rsidRPr="003A68D5">
        <w:rPr>
          <w:rFonts w:ascii="Times New Roman" w:eastAsia="方正仿宋_GBK" w:hAnsi="Times New Roman" w:cs="Times New Roman"/>
          <w:sz w:val="24"/>
        </w:rPr>
        <w:t>、能量响应范围至少覆盖：</w:t>
      </w:r>
      <w:r w:rsidRPr="003A68D5">
        <w:rPr>
          <w:rFonts w:ascii="Times New Roman" w:eastAsia="方正仿宋_GBK" w:hAnsi="Times New Roman" w:cs="Times New Roman"/>
          <w:sz w:val="24"/>
        </w:rPr>
        <w:t xml:space="preserve"> 50keV</w:t>
      </w:r>
      <w:r w:rsidRPr="003A68D5">
        <w:rPr>
          <w:rFonts w:ascii="Times New Roman" w:eastAsia="方正仿宋_GBK" w:hAnsi="Times New Roman" w:cs="Times New Roman"/>
          <w:sz w:val="24"/>
        </w:rPr>
        <w:t>～</w:t>
      </w:r>
      <w:r w:rsidRPr="003A68D5">
        <w:rPr>
          <w:rFonts w:ascii="Times New Roman" w:eastAsia="方正仿宋_GBK" w:hAnsi="Times New Roman" w:cs="Times New Roman"/>
          <w:sz w:val="24"/>
        </w:rPr>
        <w:t>1.5MeV</w:t>
      </w:r>
      <w:r w:rsidRPr="003A68D5">
        <w:rPr>
          <w:rFonts w:ascii="Times New Roman" w:eastAsia="方正仿宋_GBK" w:hAnsi="Times New Roman" w:cs="Times New Roman"/>
          <w:sz w:val="24"/>
        </w:rPr>
        <w:t>。</w:t>
      </w:r>
    </w:p>
    <w:p w:rsidR="000C6732" w:rsidRPr="003A68D5" w:rsidRDefault="00AC2F01">
      <w:pPr>
        <w:adjustRightInd w:val="0"/>
        <w:snapToGrid w:val="0"/>
        <w:spacing w:line="360" w:lineRule="exact"/>
        <w:rPr>
          <w:rFonts w:ascii="Times New Roman" w:eastAsia="方正仿宋_GBK" w:hAnsi="Times New Roman" w:cs="Times New Roman"/>
          <w:color w:val="FF0000"/>
          <w:sz w:val="24"/>
        </w:rPr>
      </w:pPr>
      <w:r w:rsidRPr="003A68D5">
        <w:rPr>
          <w:rFonts w:ascii="Times New Roman" w:eastAsia="方正仿宋_GBK" w:hAnsi="Times New Roman" w:cs="Times New Roman"/>
          <w:sz w:val="24"/>
        </w:rPr>
        <w:t>▲</w:t>
      </w:r>
      <w:r w:rsidR="00F60AF8" w:rsidRPr="003A68D5">
        <w:rPr>
          <w:rFonts w:ascii="Times New Roman" w:eastAsia="方正仿宋_GBK" w:hAnsi="Times New Roman" w:cs="Times New Roman"/>
          <w:sz w:val="24"/>
        </w:rPr>
        <w:t>7</w:t>
      </w:r>
      <w:r w:rsidRPr="003A68D5">
        <w:rPr>
          <w:rFonts w:ascii="Times New Roman" w:eastAsia="方正仿宋_GBK" w:hAnsi="Times New Roman" w:cs="Times New Roman"/>
          <w:sz w:val="24"/>
        </w:rPr>
        <w:t>、能量响应误差：</w:t>
      </w:r>
      <w:r w:rsidRPr="003A68D5">
        <w:rPr>
          <w:rFonts w:ascii="Times New Roman" w:eastAsia="方正仿宋_GBK" w:hAnsi="Times New Roman" w:cs="Times New Roman"/>
          <w:sz w:val="24"/>
        </w:rPr>
        <w:t>≤±30%</w:t>
      </w:r>
      <w:r w:rsidRPr="003A68D5">
        <w:rPr>
          <w:rFonts w:ascii="Times New Roman" w:eastAsia="方正仿宋_GBK" w:hAnsi="Times New Roman" w:cs="Times New Roman"/>
          <w:sz w:val="24"/>
        </w:rPr>
        <w:t>（相对于</w:t>
      </w:r>
      <w:r w:rsidRPr="003A68D5">
        <w:rPr>
          <w:rFonts w:ascii="Times New Roman" w:eastAsia="方正仿宋_GBK" w:hAnsi="Times New Roman" w:cs="Times New Roman"/>
          <w:sz w:val="24"/>
        </w:rPr>
        <w:t>Cs-137</w:t>
      </w:r>
      <w:r w:rsidRPr="003A68D5">
        <w:rPr>
          <w:rFonts w:ascii="Times New Roman" w:eastAsia="方正仿宋_GBK" w:hAnsi="Times New Roman" w:cs="Times New Roman"/>
          <w:sz w:val="24"/>
        </w:rPr>
        <w:t>）。</w:t>
      </w:r>
    </w:p>
    <w:p w:rsidR="000C6732" w:rsidRPr="003A68D5" w:rsidRDefault="00F60AF8">
      <w:pPr>
        <w:adjustRightInd w:val="0"/>
        <w:snapToGrid w:val="0"/>
        <w:spacing w:line="360" w:lineRule="exact"/>
        <w:rPr>
          <w:rFonts w:ascii="Times New Roman" w:eastAsia="方正仿宋_GBK" w:hAnsi="Times New Roman" w:cs="Times New Roman"/>
          <w:sz w:val="24"/>
        </w:rPr>
      </w:pPr>
      <w:r w:rsidRPr="003A68D5">
        <w:rPr>
          <w:rFonts w:ascii="Times New Roman" w:eastAsia="方正仿宋_GBK" w:hAnsi="Times New Roman" w:cs="Times New Roman"/>
          <w:sz w:val="24"/>
        </w:rPr>
        <w:t>8</w:t>
      </w:r>
      <w:r w:rsidR="00AC2F01" w:rsidRPr="003A68D5">
        <w:rPr>
          <w:rFonts w:ascii="Times New Roman" w:eastAsia="方正仿宋_GBK" w:hAnsi="Times New Roman" w:cs="Times New Roman"/>
          <w:sz w:val="24"/>
        </w:rPr>
        <w:t>、具有数据存储和查询功能；供电：干电池或锂电池供电。</w:t>
      </w:r>
    </w:p>
    <w:p w:rsidR="000C6732" w:rsidRPr="003A68D5" w:rsidRDefault="00F60AF8">
      <w:pPr>
        <w:adjustRightInd w:val="0"/>
        <w:snapToGrid w:val="0"/>
        <w:spacing w:line="360" w:lineRule="exact"/>
        <w:rPr>
          <w:rFonts w:ascii="Times New Roman" w:eastAsia="方正仿宋_GBK" w:hAnsi="Times New Roman" w:cs="Times New Roman"/>
          <w:sz w:val="24"/>
        </w:rPr>
      </w:pPr>
      <w:r w:rsidRPr="003A68D5">
        <w:rPr>
          <w:rFonts w:ascii="Times New Roman" w:eastAsia="方正仿宋_GBK" w:hAnsi="Times New Roman" w:cs="Times New Roman"/>
          <w:sz w:val="24"/>
        </w:rPr>
        <w:t>9</w:t>
      </w:r>
      <w:r w:rsidR="00AC2F01" w:rsidRPr="003A68D5">
        <w:rPr>
          <w:rFonts w:ascii="Times New Roman" w:eastAsia="方正仿宋_GBK" w:hAnsi="Times New Roman" w:cs="Times New Roman"/>
          <w:sz w:val="24"/>
        </w:rPr>
        <w:t>、显示屏幕：具备</w:t>
      </w:r>
      <w:r w:rsidR="00AC2F01" w:rsidRPr="003A68D5">
        <w:rPr>
          <w:rFonts w:ascii="Times New Roman" w:eastAsia="方正仿宋_GBK" w:hAnsi="Times New Roman" w:cs="Times New Roman"/>
          <w:sz w:val="24"/>
        </w:rPr>
        <w:t>LCD</w:t>
      </w:r>
      <w:r w:rsidR="00AC2F01" w:rsidRPr="003A68D5">
        <w:rPr>
          <w:rFonts w:ascii="Times New Roman" w:eastAsia="方正仿宋_GBK" w:hAnsi="Times New Roman" w:cs="Times New Roman"/>
          <w:sz w:val="24"/>
        </w:rPr>
        <w:t>液晶显示</w:t>
      </w:r>
      <w:r w:rsidRPr="003A68D5">
        <w:rPr>
          <w:rFonts w:ascii="Times New Roman" w:eastAsia="方正仿宋_GBK" w:hAnsi="Times New Roman" w:cs="Times New Roman"/>
          <w:sz w:val="24"/>
        </w:rPr>
        <w:t>。</w:t>
      </w:r>
    </w:p>
    <w:p w:rsidR="000C6732" w:rsidRPr="003A68D5" w:rsidRDefault="00AC2F01">
      <w:pPr>
        <w:adjustRightInd w:val="0"/>
        <w:snapToGrid w:val="0"/>
        <w:spacing w:line="360" w:lineRule="exact"/>
        <w:rPr>
          <w:rFonts w:ascii="Times New Roman" w:eastAsia="方正仿宋_GBK" w:hAnsi="Times New Roman" w:cs="Times New Roman"/>
          <w:sz w:val="24"/>
        </w:rPr>
      </w:pPr>
      <w:r w:rsidRPr="003A68D5">
        <w:rPr>
          <w:rFonts w:ascii="Times New Roman" w:eastAsia="方正仿宋_GBK" w:hAnsi="Times New Roman" w:cs="Times New Roman"/>
          <w:sz w:val="24"/>
        </w:rPr>
        <w:t>1</w:t>
      </w:r>
      <w:r w:rsidR="00F60AF8" w:rsidRPr="003A68D5">
        <w:rPr>
          <w:rFonts w:ascii="Times New Roman" w:eastAsia="方正仿宋_GBK" w:hAnsi="Times New Roman" w:cs="Times New Roman"/>
          <w:sz w:val="24"/>
        </w:rPr>
        <w:t>0</w:t>
      </w:r>
      <w:r w:rsidRPr="003A68D5">
        <w:rPr>
          <w:rFonts w:ascii="Times New Roman" w:eastAsia="方正仿宋_GBK" w:hAnsi="Times New Roman" w:cs="Times New Roman"/>
          <w:sz w:val="24"/>
        </w:rPr>
        <w:t>、整机质量：</w:t>
      </w:r>
      <w:r w:rsidRPr="003A68D5">
        <w:rPr>
          <w:rFonts w:ascii="Times New Roman" w:eastAsia="方正仿宋_GBK" w:hAnsi="Times New Roman" w:cs="Times New Roman"/>
          <w:sz w:val="24"/>
        </w:rPr>
        <w:t>≤150g</w:t>
      </w:r>
      <w:r w:rsidRPr="003A68D5">
        <w:rPr>
          <w:rFonts w:ascii="Times New Roman" w:eastAsia="方正仿宋_GBK" w:hAnsi="Times New Roman" w:cs="Times New Roman"/>
          <w:sz w:val="24"/>
        </w:rPr>
        <w:t>。</w:t>
      </w:r>
    </w:p>
    <w:p w:rsidR="000C6732" w:rsidRPr="003A68D5" w:rsidRDefault="00AC2F01">
      <w:pPr>
        <w:adjustRightInd w:val="0"/>
        <w:snapToGrid w:val="0"/>
        <w:spacing w:line="360" w:lineRule="exact"/>
        <w:rPr>
          <w:rFonts w:ascii="Times New Roman" w:eastAsia="方正仿宋_GBK" w:hAnsi="Times New Roman" w:cs="Times New Roman"/>
          <w:sz w:val="24"/>
        </w:rPr>
      </w:pPr>
      <w:r w:rsidRPr="003A68D5">
        <w:rPr>
          <w:rFonts w:ascii="Times New Roman" w:eastAsia="方正仿宋_GBK" w:hAnsi="Times New Roman" w:cs="Times New Roman"/>
          <w:sz w:val="24"/>
        </w:rPr>
        <w:t>1</w:t>
      </w:r>
      <w:r w:rsidR="00F60AF8" w:rsidRPr="003A68D5">
        <w:rPr>
          <w:rFonts w:ascii="Times New Roman" w:eastAsia="方正仿宋_GBK" w:hAnsi="Times New Roman" w:cs="Times New Roman"/>
          <w:sz w:val="24"/>
        </w:rPr>
        <w:t>1</w:t>
      </w:r>
      <w:r w:rsidRPr="003A68D5">
        <w:rPr>
          <w:rFonts w:ascii="Times New Roman" w:eastAsia="方正仿宋_GBK" w:hAnsi="Times New Roman" w:cs="Times New Roman"/>
          <w:sz w:val="24"/>
        </w:rPr>
        <w:t>、工作温度范围至少包含：</w:t>
      </w:r>
      <w:r w:rsidRPr="003A68D5">
        <w:rPr>
          <w:rFonts w:ascii="Times New Roman" w:eastAsia="方正仿宋_GBK" w:hAnsi="Times New Roman" w:cs="Times New Roman"/>
          <w:sz w:val="24"/>
        </w:rPr>
        <w:t>-10</w:t>
      </w:r>
      <w:r w:rsidRPr="003A68D5">
        <w:rPr>
          <w:rFonts w:ascii="宋体" w:eastAsia="宋体" w:hAnsi="宋体" w:cs="宋体" w:hint="eastAsia"/>
          <w:sz w:val="24"/>
        </w:rPr>
        <w:t>℃</w:t>
      </w:r>
      <w:r w:rsidRPr="003A68D5">
        <w:rPr>
          <w:rFonts w:ascii="Times New Roman" w:eastAsia="方正仿宋_GBK" w:hAnsi="Times New Roman" w:cs="Times New Roman"/>
          <w:sz w:val="24"/>
        </w:rPr>
        <w:t>~50</w:t>
      </w:r>
      <w:r w:rsidRPr="003A68D5">
        <w:rPr>
          <w:rFonts w:ascii="宋体" w:eastAsia="宋体" w:hAnsi="宋体" w:cs="宋体" w:hint="eastAsia"/>
          <w:sz w:val="24"/>
        </w:rPr>
        <w:t>℃</w:t>
      </w:r>
      <w:r w:rsidRPr="003A68D5">
        <w:rPr>
          <w:rFonts w:ascii="Times New Roman" w:eastAsia="方正仿宋_GBK" w:hAnsi="Times New Roman" w:cs="Times New Roman"/>
          <w:sz w:val="24"/>
        </w:rPr>
        <w:t>。</w:t>
      </w:r>
    </w:p>
    <w:p w:rsidR="000C6732" w:rsidRPr="003A68D5" w:rsidRDefault="00AC2F01">
      <w:pPr>
        <w:adjustRightInd w:val="0"/>
        <w:snapToGrid w:val="0"/>
        <w:spacing w:line="360" w:lineRule="exact"/>
        <w:rPr>
          <w:rFonts w:ascii="Times New Roman" w:eastAsia="方正仿宋_GBK" w:hAnsi="Times New Roman" w:cs="Times New Roman"/>
          <w:sz w:val="24"/>
        </w:rPr>
      </w:pPr>
      <w:r w:rsidRPr="003A68D5">
        <w:rPr>
          <w:rFonts w:ascii="Times New Roman" w:eastAsia="方正仿宋_GBK" w:hAnsi="Times New Roman" w:cs="Times New Roman"/>
          <w:sz w:val="24"/>
        </w:rPr>
        <w:t>1</w:t>
      </w:r>
      <w:r w:rsidR="00F60AF8" w:rsidRPr="003A68D5">
        <w:rPr>
          <w:rFonts w:ascii="Times New Roman" w:eastAsia="方正仿宋_GBK" w:hAnsi="Times New Roman" w:cs="Times New Roman"/>
          <w:sz w:val="24"/>
        </w:rPr>
        <w:t>2</w:t>
      </w:r>
      <w:r w:rsidRPr="003A68D5">
        <w:rPr>
          <w:rFonts w:ascii="Times New Roman" w:eastAsia="方正仿宋_GBK" w:hAnsi="Times New Roman" w:cs="Times New Roman"/>
          <w:sz w:val="24"/>
        </w:rPr>
        <w:t>、设备应能够提供报警方式：声音，光闪，震动（任意组合设定）。报警值：可自行设定报警值。</w:t>
      </w:r>
    </w:p>
    <w:p w:rsidR="000C6732" w:rsidRPr="003A68D5" w:rsidRDefault="00AC2F01">
      <w:pPr>
        <w:adjustRightInd w:val="0"/>
        <w:snapToGrid w:val="0"/>
        <w:spacing w:line="360" w:lineRule="exact"/>
        <w:rPr>
          <w:rFonts w:ascii="Times New Roman" w:eastAsia="方正仿宋_GBK" w:hAnsi="Times New Roman" w:cs="Times New Roman"/>
          <w:sz w:val="24"/>
        </w:rPr>
      </w:pPr>
      <w:r w:rsidRPr="003A68D5">
        <w:rPr>
          <w:rFonts w:ascii="Times New Roman" w:eastAsia="方正仿宋_GBK" w:hAnsi="Times New Roman" w:cs="Times New Roman"/>
          <w:sz w:val="24"/>
        </w:rPr>
        <w:t>注：投标时提供具有</w:t>
      </w:r>
      <w:r w:rsidRPr="003A68D5">
        <w:rPr>
          <w:rFonts w:ascii="Times New Roman" w:eastAsia="方正仿宋_GBK" w:hAnsi="Times New Roman" w:cs="Times New Roman"/>
          <w:sz w:val="24"/>
        </w:rPr>
        <w:t>CNAS</w:t>
      </w:r>
      <w:r w:rsidRPr="003A68D5">
        <w:rPr>
          <w:rFonts w:ascii="Times New Roman" w:eastAsia="方正仿宋_GBK" w:hAnsi="Times New Roman" w:cs="Times New Roman"/>
          <w:sz w:val="24"/>
        </w:rPr>
        <w:t>及</w:t>
      </w:r>
      <w:r w:rsidRPr="003A68D5">
        <w:rPr>
          <w:rFonts w:ascii="Times New Roman" w:eastAsia="方正仿宋_GBK" w:hAnsi="Times New Roman" w:cs="Times New Roman"/>
          <w:sz w:val="24"/>
        </w:rPr>
        <w:t>CMA</w:t>
      </w:r>
      <w:r w:rsidRPr="003A68D5">
        <w:rPr>
          <w:rFonts w:ascii="Times New Roman" w:eastAsia="方正仿宋_GBK" w:hAnsi="Times New Roman" w:cs="Times New Roman"/>
          <w:sz w:val="24"/>
        </w:rPr>
        <w:t>授权资质单位出具的</w:t>
      </w:r>
      <w:r w:rsidRPr="003A68D5">
        <w:rPr>
          <w:rFonts w:ascii="Times New Roman" w:eastAsia="方正仿宋_GBK" w:hAnsi="Times New Roman" w:cs="Times New Roman"/>
          <w:sz w:val="24"/>
        </w:rPr>
        <w:t>GA/T1060.1-2013</w:t>
      </w:r>
      <w:r w:rsidR="00F15E90" w:rsidRPr="003A68D5">
        <w:rPr>
          <w:rFonts w:ascii="Times New Roman" w:eastAsia="方正仿宋_GBK" w:hAnsi="Times New Roman" w:cs="Times New Roman"/>
          <w:sz w:val="24"/>
        </w:rPr>
        <w:t>或</w:t>
      </w:r>
      <w:r w:rsidR="00F15E90" w:rsidRPr="003A68D5">
        <w:rPr>
          <w:rFonts w:ascii="Times New Roman" w:eastAsia="方正仿宋_GBK" w:hAnsi="Times New Roman" w:cs="Times New Roman"/>
          <w:sz w:val="24"/>
        </w:rPr>
        <w:t xml:space="preserve">GB/T </w:t>
      </w:r>
      <w:r w:rsidR="00F15E90" w:rsidRPr="003A68D5">
        <w:rPr>
          <w:rFonts w:ascii="Times New Roman" w:eastAsia="方正仿宋_GBK" w:hAnsi="Times New Roman" w:cs="Times New Roman"/>
          <w:sz w:val="24"/>
        </w:rPr>
        <w:lastRenderedPageBreak/>
        <w:t>13161-2015</w:t>
      </w:r>
      <w:r w:rsidRPr="003A68D5">
        <w:rPr>
          <w:rFonts w:ascii="Times New Roman" w:eastAsia="方正仿宋_GBK" w:hAnsi="Times New Roman" w:cs="Times New Roman"/>
          <w:sz w:val="24"/>
        </w:rPr>
        <w:t>符合性检测报告以及检测单位的</w:t>
      </w:r>
      <w:r w:rsidRPr="003A68D5">
        <w:rPr>
          <w:rFonts w:ascii="Times New Roman" w:eastAsia="方正仿宋_GBK" w:hAnsi="Times New Roman" w:cs="Times New Roman"/>
          <w:sz w:val="24"/>
        </w:rPr>
        <w:t>CNAS</w:t>
      </w:r>
      <w:r w:rsidRPr="003A68D5">
        <w:rPr>
          <w:rFonts w:ascii="Times New Roman" w:eastAsia="方正仿宋_GBK" w:hAnsi="Times New Roman" w:cs="Times New Roman"/>
          <w:sz w:val="24"/>
        </w:rPr>
        <w:t>及</w:t>
      </w:r>
      <w:r w:rsidRPr="003A68D5">
        <w:rPr>
          <w:rFonts w:ascii="Times New Roman" w:eastAsia="方正仿宋_GBK" w:hAnsi="Times New Roman" w:cs="Times New Roman"/>
          <w:sz w:val="24"/>
        </w:rPr>
        <w:t>CMA</w:t>
      </w:r>
      <w:r w:rsidRPr="003A68D5">
        <w:rPr>
          <w:rFonts w:ascii="Times New Roman" w:eastAsia="方正仿宋_GBK" w:hAnsi="Times New Roman" w:cs="Times New Roman"/>
          <w:sz w:val="24"/>
        </w:rPr>
        <w:t>授权资质证明对第</w:t>
      </w:r>
      <w:r w:rsidR="00F60AF8" w:rsidRPr="003A68D5">
        <w:rPr>
          <w:rFonts w:ascii="Times New Roman" w:eastAsia="方正仿宋_GBK" w:hAnsi="Times New Roman" w:cs="Times New Roman"/>
          <w:sz w:val="24"/>
        </w:rPr>
        <w:t>3</w:t>
      </w:r>
      <w:r w:rsidRPr="003A68D5">
        <w:rPr>
          <w:rFonts w:ascii="Times New Roman" w:eastAsia="方正仿宋_GBK" w:hAnsi="Times New Roman" w:cs="Times New Roman"/>
          <w:sz w:val="24"/>
        </w:rPr>
        <w:t>、</w:t>
      </w:r>
      <w:r w:rsidR="00F60AF8" w:rsidRPr="003A68D5">
        <w:rPr>
          <w:rFonts w:ascii="Times New Roman" w:eastAsia="方正仿宋_GBK" w:hAnsi="Times New Roman" w:cs="Times New Roman"/>
          <w:sz w:val="24"/>
        </w:rPr>
        <w:t>6</w:t>
      </w:r>
      <w:r w:rsidRPr="003A68D5">
        <w:rPr>
          <w:rFonts w:ascii="Times New Roman" w:eastAsia="方正仿宋_GBK" w:hAnsi="Times New Roman" w:cs="Times New Roman"/>
          <w:sz w:val="24"/>
        </w:rPr>
        <w:t>、</w:t>
      </w:r>
      <w:r w:rsidR="00F60AF8" w:rsidRPr="003A68D5">
        <w:rPr>
          <w:rFonts w:ascii="Times New Roman" w:eastAsia="方正仿宋_GBK" w:hAnsi="Times New Roman" w:cs="Times New Roman"/>
          <w:sz w:val="24"/>
        </w:rPr>
        <w:t>7</w:t>
      </w:r>
      <w:r w:rsidRPr="003A68D5">
        <w:rPr>
          <w:rFonts w:ascii="Times New Roman" w:eastAsia="方正仿宋_GBK" w:hAnsi="Times New Roman" w:cs="Times New Roman"/>
          <w:sz w:val="24"/>
        </w:rPr>
        <w:t>条的参数进行佐证，交货时应提供对应设备的</w:t>
      </w:r>
      <w:r w:rsidRPr="003A68D5">
        <w:rPr>
          <w:rFonts w:ascii="Times New Roman" w:eastAsia="方正仿宋_GBK" w:hAnsi="Times New Roman" w:cs="Times New Roman"/>
          <w:sz w:val="24"/>
        </w:rPr>
        <w:t>GA/T1060.1-2013</w:t>
      </w:r>
      <w:r w:rsidR="00F15E90" w:rsidRPr="003A68D5">
        <w:rPr>
          <w:rFonts w:ascii="Times New Roman" w:eastAsia="方正仿宋_GBK" w:hAnsi="Times New Roman" w:cs="Times New Roman"/>
          <w:sz w:val="24"/>
        </w:rPr>
        <w:t>或</w:t>
      </w:r>
      <w:r w:rsidR="00F15E90" w:rsidRPr="003A68D5">
        <w:rPr>
          <w:rFonts w:ascii="Times New Roman" w:eastAsia="方正仿宋_GBK" w:hAnsi="Times New Roman" w:cs="Times New Roman"/>
          <w:sz w:val="24"/>
        </w:rPr>
        <w:t>GB/T 13161-2015</w:t>
      </w:r>
      <w:r w:rsidRPr="003A68D5">
        <w:rPr>
          <w:rFonts w:ascii="Times New Roman" w:eastAsia="方正仿宋_GBK" w:hAnsi="Times New Roman" w:cs="Times New Roman"/>
          <w:sz w:val="24"/>
        </w:rPr>
        <w:t>符合性检测报告对相关参数进行验证。</w:t>
      </w:r>
    </w:p>
    <w:bookmarkEnd w:id="14"/>
    <w:p w:rsidR="000C6732" w:rsidRPr="003A68D5" w:rsidRDefault="000C6732">
      <w:pPr>
        <w:adjustRightInd w:val="0"/>
        <w:snapToGrid w:val="0"/>
        <w:spacing w:line="360" w:lineRule="exact"/>
        <w:rPr>
          <w:rFonts w:ascii="Times New Roman" w:eastAsia="方正仿宋_GBK" w:hAnsi="Times New Roman" w:cs="Times New Roman"/>
          <w:sz w:val="24"/>
        </w:rPr>
      </w:pPr>
    </w:p>
    <w:p w:rsidR="000C6732" w:rsidRPr="003A68D5" w:rsidRDefault="00AC2F01">
      <w:pPr>
        <w:adjustRightInd w:val="0"/>
        <w:snapToGrid w:val="0"/>
        <w:spacing w:line="360" w:lineRule="exact"/>
        <w:rPr>
          <w:rFonts w:ascii="Times New Roman" w:eastAsia="方正仿宋_GBK" w:hAnsi="Times New Roman" w:cs="Times New Roman"/>
          <w:b/>
          <w:sz w:val="24"/>
        </w:rPr>
      </w:pPr>
      <w:bookmarkStart w:id="15" w:name="OLE_LINK38"/>
      <w:bookmarkStart w:id="16" w:name="OLE_LINK46"/>
      <w:bookmarkEnd w:id="13"/>
      <w:r w:rsidRPr="003A68D5">
        <w:rPr>
          <w:rFonts w:ascii="Times New Roman" w:eastAsia="方正仿宋_GBK" w:hAnsi="Times New Roman" w:cs="Times New Roman"/>
          <w:b/>
          <w:sz w:val="24"/>
        </w:rPr>
        <w:t>三</w:t>
      </w:r>
      <w:r w:rsidRPr="003A68D5">
        <w:rPr>
          <w:rFonts w:ascii="Times New Roman" w:eastAsia="方正仿宋_GBK" w:hAnsi="Times New Roman" w:cs="Times New Roman"/>
          <w:b/>
          <w:sz w:val="24"/>
        </w:rPr>
        <w:t>.</w:t>
      </w:r>
      <w:r w:rsidRPr="003A68D5">
        <w:rPr>
          <w:rFonts w:ascii="Times New Roman" w:eastAsia="方正仿宋_GBK" w:hAnsi="Times New Roman" w:cs="Times New Roman"/>
          <w:b/>
          <w:sz w:val="24"/>
        </w:rPr>
        <w:t>手持式表面检测仪</w:t>
      </w:r>
    </w:p>
    <w:p w:rsidR="000C6732" w:rsidRPr="003A68D5" w:rsidRDefault="00AC2F01">
      <w:pPr>
        <w:adjustRightInd w:val="0"/>
        <w:snapToGrid w:val="0"/>
        <w:spacing w:line="360" w:lineRule="exact"/>
        <w:rPr>
          <w:rFonts w:ascii="Times New Roman" w:eastAsia="方正仿宋_GBK" w:hAnsi="Times New Roman" w:cs="Times New Roman"/>
          <w:sz w:val="24"/>
        </w:rPr>
      </w:pPr>
      <w:r w:rsidRPr="003A68D5">
        <w:rPr>
          <w:rFonts w:ascii="Times New Roman" w:eastAsia="方正仿宋_GBK" w:hAnsi="Times New Roman" w:cs="Times New Roman"/>
          <w:sz w:val="24"/>
        </w:rPr>
        <w:t>1</w:t>
      </w:r>
      <w:r w:rsidRPr="003A68D5">
        <w:rPr>
          <w:rFonts w:ascii="Times New Roman" w:eastAsia="方正仿宋_GBK" w:hAnsi="Times New Roman" w:cs="Times New Roman"/>
          <w:sz w:val="24"/>
        </w:rPr>
        <w:t>、测量射线种类：至少包含</w:t>
      </w:r>
      <w:r w:rsidRPr="003A68D5">
        <w:rPr>
          <w:rFonts w:ascii="Times New Roman" w:eastAsia="方正仿宋_GBK" w:hAnsi="Times New Roman" w:cs="Times New Roman"/>
          <w:sz w:val="24"/>
        </w:rPr>
        <w:t>α</w:t>
      </w:r>
      <w:r w:rsidRPr="003A68D5">
        <w:rPr>
          <w:rFonts w:ascii="Times New Roman" w:eastAsia="方正仿宋_GBK" w:hAnsi="Times New Roman" w:cs="Times New Roman"/>
          <w:sz w:val="24"/>
        </w:rPr>
        <w:t>、</w:t>
      </w:r>
      <w:r w:rsidRPr="003A68D5">
        <w:rPr>
          <w:rFonts w:ascii="Times New Roman" w:eastAsia="方正仿宋_GBK" w:hAnsi="Times New Roman" w:cs="Times New Roman"/>
          <w:sz w:val="24"/>
        </w:rPr>
        <w:t>β</w:t>
      </w:r>
      <w:r w:rsidRPr="003A68D5">
        <w:rPr>
          <w:rFonts w:ascii="Times New Roman" w:eastAsia="方正仿宋_GBK" w:hAnsi="Times New Roman" w:cs="Times New Roman"/>
          <w:sz w:val="24"/>
        </w:rPr>
        <w:t>，并区分</w:t>
      </w:r>
      <w:r w:rsidRPr="003A68D5">
        <w:rPr>
          <w:rFonts w:ascii="Times New Roman" w:eastAsia="方正仿宋_GBK" w:hAnsi="Times New Roman" w:cs="Times New Roman"/>
          <w:sz w:val="24"/>
        </w:rPr>
        <w:t>α</w:t>
      </w:r>
      <w:r w:rsidRPr="003A68D5">
        <w:rPr>
          <w:rFonts w:ascii="Times New Roman" w:eastAsia="方正仿宋_GBK" w:hAnsi="Times New Roman" w:cs="Times New Roman"/>
          <w:sz w:val="24"/>
        </w:rPr>
        <w:t>、</w:t>
      </w:r>
      <w:r w:rsidRPr="003A68D5">
        <w:rPr>
          <w:rFonts w:ascii="Times New Roman" w:eastAsia="方正仿宋_GBK" w:hAnsi="Times New Roman" w:cs="Times New Roman"/>
          <w:sz w:val="24"/>
        </w:rPr>
        <w:t>β</w:t>
      </w:r>
      <w:r w:rsidRPr="003A68D5">
        <w:rPr>
          <w:rFonts w:ascii="Times New Roman" w:eastAsia="方正仿宋_GBK" w:hAnsi="Times New Roman" w:cs="Times New Roman"/>
          <w:sz w:val="24"/>
        </w:rPr>
        <w:t>粒子和显示</w:t>
      </w:r>
      <w:r w:rsidRPr="003A68D5">
        <w:rPr>
          <w:rFonts w:ascii="Times New Roman" w:eastAsia="方正仿宋_GBK" w:hAnsi="Times New Roman" w:cs="Times New Roman"/>
          <w:sz w:val="24"/>
        </w:rPr>
        <w:t>γ</w:t>
      </w:r>
      <w:r w:rsidRPr="003A68D5">
        <w:rPr>
          <w:rFonts w:ascii="Times New Roman" w:eastAsia="方正仿宋_GBK" w:hAnsi="Times New Roman" w:cs="Times New Roman"/>
          <w:sz w:val="24"/>
        </w:rPr>
        <w:t>剂量率。</w:t>
      </w:r>
    </w:p>
    <w:p w:rsidR="000C6732" w:rsidRPr="003A68D5" w:rsidRDefault="00AC2F01">
      <w:pPr>
        <w:adjustRightInd w:val="0"/>
        <w:snapToGrid w:val="0"/>
        <w:spacing w:line="360" w:lineRule="exact"/>
        <w:rPr>
          <w:rFonts w:ascii="Times New Roman" w:eastAsia="方正仿宋_GBK" w:hAnsi="Times New Roman" w:cs="Times New Roman"/>
          <w:sz w:val="24"/>
        </w:rPr>
      </w:pPr>
      <w:r w:rsidRPr="003A68D5">
        <w:rPr>
          <w:rFonts w:ascii="Times New Roman" w:eastAsia="方正仿宋_GBK" w:hAnsi="Times New Roman" w:cs="Times New Roman"/>
          <w:sz w:val="24"/>
        </w:rPr>
        <w:t>2</w:t>
      </w:r>
      <w:r w:rsidRPr="003A68D5">
        <w:rPr>
          <w:rFonts w:ascii="Times New Roman" w:eastAsia="方正仿宋_GBK" w:hAnsi="Times New Roman" w:cs="Times New Roman"/>
          <w:sz w:val="24"/>
        </w:rPr>
        <w:t>、测量方式包含：实时，平均，累积量。</w:t>
      </w:r>
    </w:p>
    <w:p w:rsidR="000C6732" w:rsidRPr="003A68D5" w:rsidRDefault="00AC2F01">
      <w:pPr>
        <w:adjustRightInd w:val="0"/>
        <w:snapToGrid w:val="0"/>
        <w:spacing w:line="360" w:lineRule="exact"/>
        <w:rPr>
          <w:rFonts w:ascii="Times New Roman" w:eastAsia="方正仿宋_GBK" w:hAnsi="Times New Roman" w:cs="Times New Roman"/>
          <w:sz w:val="24"/>
        </w:rPr>
      </w:pPr>
      <w:r w:rsidRPr="003A68D5">
        <w:rPr>
          <w:rFonts w:ascii="Times New Roman" w:eastAsia="方正仿宋_GBK" w:hAnsi="Times New Roman" w:cs="Times New Roman"/>
          <w:sz w:val="24"/>
        </w:rPr>
        <w:t>3</w:t>
      </w:r>
      <w:r w:rsidRPr="003A68D5">
        <w:rPr>
          <w:rFonts w:ascii="Times New Roman" w:eastAsia="方正仿宋_GBK" w:hAnsi="Times New Roman" w:cs="Times New Roman"/>
          <w:sz w:val="24"/>
        </w:rPr>
        <w:t>、脉冲剂量率</w:t>
      </w:r>
      <w:r w:rsidR="00F15E90" w:rsidRPr="003A68D5">
        <w:rPr>
          <w:rFonts w:ascii="Times New Roman" w:eastAsia="方正仿宋_GBK" w:hAnsi="Times New Roman" w:cs="Times New Roman"/>
          <w:sz w:val="24"/>
        </w:rPr>
        <w:t>量程</w:t>
      </w:r>
      <w:r w:rsidRPr="003A68D5">
        <w:rPr>
          <w:rFonts w:ascii="Times New Roman" w:eastAsia="方正仿宋_GBK" w:hAnsi="Times New Roman" w:cs="Times New Roman"/>
          <w:sz w:val="24"/>
        </w:rPr>
        <w:t>范围至少覆盖：</w:t>
      </w:r>
      <w:r w:rsidRPr="003A68D5">
        <w:rPr>
          <w:rFonts w:ascii="Times New Roman" w:eastAsia="方正仿宋_GBK" w:hAnsi="Times New Roman" w:cs="Times New Roman"/>
          <w:sz w:val="24"/>
        </w:rPr>
        <w:t>0.1~99999cps</w:t>
      </w:r>
      <w:r w:rsidRPr="003A68D5">
        <w:rPr>
          <w:rFonts w:ascii="Times New Roman" w:eastAsia="方正仿宋_GBK" w:hAnsi="Times New Roman" w:cs="Times New Roman"/>
          <w:sz w:val="24"/>
        </w:rPr>
        <w:t>；</w:t>
      </w:r>
      <w:r w:rsidRPr="003A68D5">
        <w:rPr>
          <w:rFonts w:ascii="Times New Roman" w:eastAsia="方正仿宋_GBK" w:hAnsi="Times New Roman" w:cs="Times New Roman"/>
          <w:sz w:val="24"/>
        </w:rPr>
        <w:t>γ</w:t>
      </w:r>
      <w:r w:rsidRPr="003A68D5">
        <w:rPr>
          <w:rFonts w:ascii="Times New Roman" w:eastAsia="方正仿宋_GBK" w:hAnsi="Times New Roman" w:cs="Times New Roman"/>
          <w:sz w:val="24"/>
        </w:rPr>
        <w:t>射线测量</w:t>
      </w:r>
      <w:r w:rsidR="00F15E90" w:rsidRPr="003A68D5">
        <w:rPr>
          <w:rFonts w:ascii="Times New Roman" w:eastAsia="方正仿宋_GBK" w:hAnsi="Times New Roman" w:cs="Times New Roman"/>
          <w:sz w:val="24"/>
        </w:rPr>
        <w:t>量程范围</w:t>
      </w:r>
      <w:r w:rsidRPr="003A68D5">
        <w:rPr>
          <w:rFonts w:ascii="Times New Roman" w:eastAsia="方正仿宋_GBK" w:hAnsi="Times New Roman" w:cs="Times New Roman"/>
          <w:sz w:val="24"/>
        </w:rPr>
        <w:t>至少覆盖：</w:t>
      </w:r>
      <w:r w:rsidRPr="003A68D5">
        <w:rPr>
          <w:rFonts w:ascii="Times New Roman" w:eastAsia="方正仿宋_GBK" w:hAnsi="Times New Roman" w:cs="Times New Roman"/>
          <w:sz w:val="24"/>
        </w:rPr>
        <w:t>0.1μSv/h~100</w:t>
      </w:r>
      <w:bookmarkStart w:id="17" w:name="OLE_LINK49"/>
      <w:r w:rsidRPr="003A68D5">
        <w:rPr>
          <w:rFonts w:ascii="Times New Roman" w:eastAsia="方正仿宋_GBK" w:hAnsi="Times New Roman" w:cs="Times New Roman"/>
          <w:sz w:val="24"/>
        </w:rPr>
        <w:t>μ</w:t>
      </w:r>
      <w:bookmarkEnd w:id="17"/>
      <w:r w:rsidRPr="003A68D5">
        <w:rPr>
          <w:rFonts w:ascii="Times New Roman" w:eastAsia="方正仿宋_GBK" w:hAnsi="Times New Roman" w:cs="Times New Roman"/>
          <w:sz w:val="24"/>
        </w:rPr>
        <w:t>Sv/h</w:t>
      </w:r>
      <w:r w:rsidR="00F15E90" w:rsidRPr="003A68D5">
        <w:rPr>
          <w:rFonts w:ascii="Times New Roman" w:eastAsia="方正仿宋_GBK" w:hAnsi="Times New Roman" w:cs="Times New Roman"/>
          <w:sz w:val="24"/>
        </w:rPr>
        <w:t>，且最大量程不超过</w:t>
      </w:r>
      <w:r w:rsidR="00F15E90" w:rsidRPr="003A68D5">
        <w:rPr>
          <w:rFonts w:ascii="Times New Roman" w:eastAsia="方正仿宋_GBK" w:hAnsi="Times New Roman" w:cs="Times New Roman"/>
          <w:sz w:val="24"/>
        </w:rPr>
        <w:t>150mSv/h</w:t>
      </w:r>
      <w:r w:rsidR="00F15E90" w:rsidRPr="003A68D5">
        <w:rPr>
          <w:rFonts w:ascii="Times New Roman" w:eastAsia="方正仿宋_GBK" w:hAnsi="Times New Roman" w:cs="Times New Roman"/>
          <w:sz w:val="24"/>
        </w:rPr>
        <w:t>。</w:t>
      </w:r>
    </w:p>
    <w:p w:rsidR="000C6732" w:rsidRPr="003A68D5" w:rsidRDefault="00AC2F01">
      <w:pPr>
        <w:adjustRightInd w:val="0"/>
        <w:snapToGrid w:val="0"/>
        <w:spacing w:line="360" w:lineRule="exact"/>
        <w:rPr>
          <w:rFonts w:ascii="Times New Roman" w:eastAsia="方正仿宋_GBK" w:hAnsi="Times New Roman" w:cs="Times New Roman"/>
          <w:sz w:val="24"/>
        </w:rPr>
      </w:pPr>
      <w:r w:rsidRPr="003A68D5">
        <w:rPr>
          <w:rFonts w:ascii="Times New Roman" w:eastAsia="方正仿宋_GBK" w:hAnsi="Times New Roman" w:cs="Times New Roman"/>
          <w:sz w:val="24"/>
        </w:rPr>
        <w:t>▲4</w:t>
      </w:r>
      <w:r w:rsidRPr="003A68D5">
        <w:rPr>
          <w:rFonts w:ascii="Times New Roman" w:eastAsia="方正仿宋_GBK" w:hAnsi="Times New Roman" w:cs="Times New Roman"/>
          <w:sz w:val="24"/>
        </w:rPr>
        <w:t>、测量下限：对</w:t>
      </w:r>
      <w:r w:rsidRPr="003A68D5">
        <w:rPr>
          <w:rFonts w:ascii="Times New Roman" w:eastAsia="方正仿宋_GBK" w:hAnsi="Times New Roman" w:cs="Times New Roman"/>
          <w:sz w:val="24"/>
        </w:rPr>
        <w:t>α</w:t>
      </w:r>
      <w:r w:rsidRPr="003A68D5">
        <w:rPr>
          <w:rFonts w:ascii="Times New Roman" w:eastAsia="方正仿宋_GBK" w:hAnsi="Times New Roman" w:cs="Times New Roman"/>
          <w:sz w:val="24"/>
        </w:rPr>
        <w:t>发射体低于</w:t>
      </w:r>
      <w:r w:rsidRPr="003A68D5">
        <w:rPr>
          <w:rFonts w:ascii="Times New Roman" w:eastAsia="方正仿宋_GBK" w:hAnsi="Times New Roman" w:cs="Times New Roman"/>
          <w:sz w:val="24"/>
        </w:rPr>
        <w:t>0.04Bq/cm</w:t>
      </w:r>
      <w:r w:rsidRPr="003A68D5">
        <w:rPr>
          <w:rFonts w:ascii="Times New Roman" w:eastAsia="方正仿宋_GBK" w:hAnsi="Times New Roman" w:cs="Times New Roman"/>
          <w:sz w:val="24"/>
          <w:vertAlign w:val="superscript"/>
        </w:rPr>
        <w:t>2</w:t>
      </w:r>
      <w:r w:rsidRPr="003A68D5">
        <w:rPr>
          <w:rFonts w:ascii="Times New Roman" w:eastAsia="方正仿宋_GBK" w:hAnsi="Times New Roman" w:cs="Times New Roman"/>
          <w:sz w:val="24"/>
        </w:rPr>
        <w:t>，对</w:t>
      </w:r>
      <w:r w:rsidRPr="003A68D5">
        <w:rPr>
          <w:rFonts w:ascii="Times New Roman" w:eastAsia="方正仿宋_GBK" w:hAnsi="Times New Roman" w:cs="Times New Roman"/>
          <w:sz w:val="24"/>
        </w:rPr>
        <w:t>β</w:t>
      </w:r>
      <w:r w:rsidRPr="003A68D5">
        <w:rPr>
          <w:rFonts w:ascii="Times New Roman" w:eastAsia="方正仿宋_GBK" w:hAnsi="Times New Roman" w:cs="Times New Roman"/>
          <w:sz w:val="24"/>
        </w:rPr>
        <w:t>发射体低于</w:t>
      </w:r>
      <w:r w:rsidRPr="003A68D5">
        <w:rPr>
          <w:rFonts w:ascii="Times New Roman" w:eastAsia="方正仿宋_GBK" w:hAnsi="Times New Roman" w:cs="Times New Roman"/>
          <w:sz w:val="24"/>
        </w:rPr>
        <w:t>0.4Bq/cm</w:t>
      </w:r>
      <w:r w:rsidRPr="003A68D5">
        <w:rPr>
          <w:rFonts w:ascii="Times New Roman" w:eastAsia="方正仿宋_GBK" w:hAnsi="Times New Roman" w:cs="Times New Roman"/>
          <w:sz w:val="24"/>
          <w:vertAlign w:val="superscript"/>
        </w:rPr>
        <w:t>2</w:t>
      </w:r>
      <w:r w:rsidRPr="003A68D5">
        <w:rPr>
          <w:rFonts w:ascii="Times New Roman" w:eastAsia="方正仿宋_GBK" w:hAnsi="Times New Roman" w:cs="Times New Roman"/>
          <w:sz w:val="24"/>
        </w:rPr>
        <w:t>。</w:t>
      </w:r>
    </w:p>
    <w:p w:rsidR="000C6732" w:rsidRPr="003A68D5" w:rsidRDefault="00AC2F01">
      <w:pPr>
        <w:adjustRightInd w:val="0"/>
        <w:snapToGrid w:val="0"/>
        <w:spacing w:line="360" w:lineRule="exact"/>
        <w:rPr>
          <w:rFonts w:ascii="Times New Roman" w:eastAsia="方正仿宋_GBK" w:hAnsi="Times New Roman" w:cs="Times New Roman"/>
          <w:sz w:val="24"/>
        </w:rPr>
      </w:pPr>
      <w:r w:rsidRPr="003A68D5">
        <w:rPr>
          <w:rFonts w:ascii="Times New Roman" w:eastAsia="方正仿宋_GBK" w:hAnsi="Times New Roman" w:cs="Times New Roman"/>
          <w:sz w:val="24"/>
        </w:rPr>
        <w:t>▲5</w:t>
      </w:r>
      <w:r w:rsidRPr="003A68D5">
        <w:rPr>
          <w:rFonts w:ascii="Times New Roman" w:eastAsia="方正仿宋_GBK" w:hAnsi="Times New Roman" w:cs="Times New Roman"/>
          <w:sz w:val="24"/>
        </w:rPr>
        <w:t>、探测效率：</w:t>
      </w:r>
      <w:r w:rsidRPr="003A68D5">
        <w:rPr>
          <w:rFonts w:ascii="Times New Roman" w:eastAsia="方正仿宋_GBK" w:hAnsi="Times New Roman" w:cs="Times New Roman"/>
          <w:sz w:val="24"/>
        </w:rPr>
        <w:t>α</w:t>
      </w:r>
      <w:r w:rsidRPr="003A68D5">
        <w:rPr>
          <w:rFonts w:ascii="Times New Roman" w:eastAsia="方正仿宋_GBK" w:hAnsi="Times New Roman" w:cs="Times New Roman"/>
          <w:sz w:val="24"/>
        </w:rPr>
        <w:t>：</w:t>
      </w:r>
      <w:r w:rsidRPr="003A68D5">
        <w:rPr>
          <w:rFonts w:ascii="Times New Roman" w:eastAsia="方正仿宋_GBK" w:hAnsi="Times New Roman" w:cs="Times New Roman"/>
          <w:sz w:val="24"/>
        </w:rPr>
        <w:t>Am-241</w:t>
      </w:r>
      <w:r w:rsidRPr="003A68D5">
        <w:rPr>
          <w:rFonts w:ascii="Times New Roman" w:eastAsia="方正仿宋_GBK" w:hAnsi="Times New Roman" w:cs="Times New Roman"/>
          <w:sz w:val="24"/>
        </w:rPr>
        <w:t>：</w:t>
      </w:r>
      <w:r w:rsidRPr="003A68D5">
        <w:rPr>
          <w:rFonts w:ascii="Times New Roman" w:eastAsia="方正仿宋_GBK" w:hAnsi="Times New Roman" w:cs="Times New Roman"/>
          <w:sz w:val="24"/>
        </w:rPr>
        <w:t>≥30%</w:t>
      </w:r>
      <w:r w:rsidRPr="003A68D5">
        <w:rPr>
          <w:rFonts w:ascii="Times New Roman" w:eastAsia="方正仿宋_GBK" w:hAnsi="Times New Roman" w:cs="Times New Roman"/>
          <w:sz w:val="24"/>
        </w:rPr>
        <w:t>；</w:t>
      </w:r>
      <w:r w:rsidRPr="003A68D5">
        <w:rPr>
          <w:rFonts w:ascii="Times New Roman" w:eastAsia="方正仿宋_GBK" w:hAnsi="Times New Roman" w:cs="Times New Roman"/>
          <w:sz w:val="24"/>
        </w:rPr>
        <w:t>β</w:t>
      </w:r>
      <w:r w:rsidRPr="003A68D5">
        <w:rPr>
          <w:rFonts w:ascii="Times New Roman" w:eastAsia="方正仿宋_GBK" w:hAnsi="Times New Roman" w:cs="Times New Roman"/>
          <w:sz w:val="24"/>
        </w:rPr>
        <w:t>：</w:t>
      </w:r>
      <w:r w:rsidRPr="003A68D5">
        <w:rPr>
          <w:rFonts w:ascii="Times New Roman" w:eastAsia="方正仿宋_GBK" w:hAnsi="Times New Roman" w:cs="Times New Roman"/>
          <w:sz w:val="24"/>
        </w:rPr>
        <w:t>Tl-204</w:t>
      </w:r>
      <w:r w:rsidRPr="003A68D5">
        <w:rPr>
          <w:rFonts w:ascii="Times New Roman" w:eastAsia="方正仿宋_GBK" w:hAnsi="Times New Roman" w:cs="Times New Roman"/>
          <w:sz w:val="24"/>
        </w:rPr>
        <w:t>：</w:t>
      </w:r>
      <w:r w:rsidRPr="003A68D5">
        <w:rPr>
          <w:rFonts w:ascii="Times New Roman" w:eastAsia="方正仿宋_GBK" w:hAnsi="Times New Roman" w:cs="Times New Roman"/>
          <w:sz w:val="24"/>
        </w:rPr>
        <w:t>≥30%</w:t>
      </w:r>
      <w:r w:rsidRPr="003A68D5">
        <w:rPr>
          <w:rFonts w:ascii="Times New Roman" w:eastAsia="方正仿宋_GBK" w:hAnsi="Times New Roman" w:cs="Times New Roman"/>
          <w:sz w:val="24"/>
        </w:rPr>
        <w:t>。</w:t>
      </w:r>
    </w:p>
    <w:p w:rsidR="000C6732" w:rsidRPr="003A68D5" w:rsidRDefault="00AC2F01">
      <w:pPr>
        <w:adjustRightInd w:val="0"/>
        <w:snapToGrid w:val="0"/>
        <w:spacing w:line="360" w:lineRule="exact"/>
        <w:rPr>
          <w:rFonts w:ascii="Times New Roman" w:eastAsia="方正仿宋_GBK" w:hAnsi="Times New Roman" w:cs="Times New Roman"/>
          <w:sz w:val="24"/>
        </w:rPr>
      </w:pPr>
      <w:r w:rsidRPr="003A68D5">
        <w:rPr>
          <w:rFonts w:ascii="宋体" w:eastAsia="宋体" w:hAnsi="宋体" w:cs="宋体" w:hint="eastAsia"/>
          <w:sz w:val="24"/>
        </w:rPr>
        <w:t>☆</w:t>
      </w:r>
      <w:r w:rsidRPr="003A68D5">
        <w:rPr>
          <w:rFonts w:ascii="Times New Roman" w:eastAsia="方正仿宋_GBK" w:hAnsi="Times New Roman" w:cs="Times New Roman"/>
          <w:sz w:val="24"/>
        </w:rPr>
        <w:t>6</w:t>
      </w:r>
      <w:r w:rsidRPr="003A68D5">
        <w:rPr>
          <w:rFonts w:ascii="Times New Roman" w:eastAsia="方正仿宋_GBK" w:hAnsi="Times New Roman" w:cs="Times New Roman"/>
          <w:sz w:val="24"/>
        </w:rPr>
        <w:t>、相对固有误差：</w:t>
      </w:r>
      <w:r w:rsidRPr="003A68D5">
        <w:rPr>
          <w:rFonts w:ascii="Times New Roman" w:eastAsia="方正仿宋_GBK" w:hAnsi="Times New Roman" w:cs="Times New Roman"/>
          <w:sz w:val="24"/>
        </w:rPr>
        <w:t>α≤±10</w:t>
      </w:r>
      <w:r w:rsidRPr="003A68D5">
        <w:rPr>
          <w:rFonts w:ascii="Times New Roman" w:eastAsia="方正仿宋_GBK" w:hAnsi="Times New Roman" w:cs="Times New Roman"/>
          <w:sz w:val="24"/>
        </w:rPr>
        <w:t>％，</w:t>
      </w:r>
      <w:r w:rsidRPr="003A68D5">
        <w:rPr>
          <w:rFonts w:ascii="Times New Roman" w:eastAsia="方正仿宋_GBK" w:hAnsi="Times New Roman" w:cs="Times New Roman"/>
          <w:sz w:val="24"/>
        </w:rPr>
        <w:t>β≤±10</w:t>
      </w:r>
      <w:r w:rsidRPr="003A68D5">
        <w:rPr>
          <w:rFonts w:ascii="Times New Roman" w:eastAsia="方正仿宋_GBK" w:hAnsi="Times New Roman" w:cs="Times New Roman"/>
          <w:sz w:val="24"/>
        </w:rPr>
        <w:t>％。</w:t>
      </w:r>
    </w:p>
    <w:p w:rsidR="000C6732" w:rsidRPr="003A68D5" w:rsidRDefault="00AC2F01">
      <w:pPr>
        <w:adjustRightInd w:val="0"/>
        <w:snapToGrid w:val="0"/>
        <w:spacing w:line="360" w:lineRule="exact"/>
        <w:rPr>
          <w:rFonts w:ascii="Times New Roman" w:eastAsia="方正仿宋_GBK" w:hAnsi="Times New Roman" w:cs="Times New Roman"/>
          <w:sz w:val="24"/>
        </w:rPr>
      </w:pPr>
      <w:r w:rsidRPr="003A68D5">
        <w:rPr>
          <w:rFonts w:ascii="Times New Roman" w:eastAsia="方正仿宋_GBK" w:hAnsi="Times New Roman" w:cs="Times New Roman"/>
          <w:sz w:val="24"/>
        </w:rPr>
        <w:t>7</w:t>
      </w:r>
      <w:r w:rsidRPr="003A68D5">
        <w:rPr>
          <w:rFonts w:ascii="Times New Roman" w:eastAsia="方正仿宋_GBK" w:hAnsi="Times New Roman" w:cs="Times New Roman"/>
          <w:sz w:val="24"/>
        </w:rPr>
        <w:t>、探测器面积：</w:t>
      </w:r>
      <w:r w:rsidRPr="003A68D5">
        <w:rPr>
          <w:rFonts w:ascii="Times New Roman" w:eastAsia="方正仿宋_GBK" w:hAnsi="Times New Roman" w:cs="Times New Roman"/>
          <w:sz w:val="24"/>
        </w:rPr>
        <w:t>≥170cm</w:t>
      </w:r>
      <w:r w:rsidRPr="003A68D5">
        <w:rPr>
          <w:rFonts w:ascii="Times New Roman" w:eastAsia="方正仿宋_GBK" w:hAnsi="Times New Roman" w:cs="Times New Roman"/>
          <w:sz w:val="24"/>
          <w:vertAlign w:val="superscript"/>
        </w:rPr>
        <w:t>2</w:t>
      </w:r>
      <w:r w:rsidRPr="003A68D5">
        <w:rPr>
          <w:rFonts w:ascii="Times New Roman" w:eastAsia="方正仿宋_GBK" w:hAnsi="Times New Roman" w:cs="Times New Roman"/>
          <w:sz w:val="24"/>
        </w:rPr>
        <w:t>。</w:t>
      </w:r>
    </w:p>
    <w:p w:rsidR="000C6732" w:rsidRPr="003A68D5" w:rsidRDefault="00AC2F01">
      <w:pPr>
        <w:adjustRightInd w:val="0"/>
        <w:snapToGrid w:val="0"/>
        <w:spacing w:line="360" w:lineRule="exact"/>
        <w:rPr>
          <w:rFonts w:ascii="Times New Roman" w:eastAsia="方正仿宋_GBK" w:hAnsi="Times New Roman" w:cs="Times New Roman"/>
          <w:sz w:val="24"/>
        </w:rPr>
      </w:pPr>
      <w:r w:rsidRPr="003A68D5">
        <w:rPr>
          <w:rFonts w:ascii="Times New Roman" w:eastAsia="方正仿宋_GBK" w:hAnsi="Times New Roman" w:cs="Times New Roman"/>
          <w:sz w:val="24"/>
        </w:rPr>
        <w:t>8</w:t>
      </w:r>
      <w:r w:rsidRPr="003A68D5">
        <w:rPr>
          <w:rFonts w:ascii="Times New Roman" w:eastAsia="方正仿宋_GBK" w:hAnsi="Times New Roman" w:cs="Times New Roman"/>
          <w:sz w:val="24"/>
        </w:rPr>
        <w:t>、数据存储：具有数据存储功能，数量</w:t>
      </w:r>
      <w:r w:rsidRPr="003A68D5">
        <w:rPr>
          <w:rFonts w:ascii="Times New Roman" w:eastAsia="方正仿宋_GBK" w:hAnsi="Times New Roman" w:cs="Times New Roman"/>
          <w:sz w:val="24"/>
        </w:rPr>
        <w:t>≥1500</w:t>
      </w:r>
      <w:r w:rsidRPr="003A68D5">
        <w:rPr>
          <w:rFonts w:ascii="Times New Roman" w:eastAsia="方正仿宋_GBK" w:hAnsi="Times New Roman" w:cs="Times New Roman"/>
          <w:sz w:val="24"/>
        </w:rPr>
        <w:t>个。数据查询：支持表格和曲线模式。</w:t>
      </w:r>
    </w:p>
    <w:p w:rsidR="000C6732" w:rsidRPr="003A68D5" w:rsidRDefault="00AC2F01">
      <w:pPr>
        <w:adjustRightInd w:val="0"/>
        <w:snapToGrid w:val="0"/>
        <w:spacing w:line="360" w:lineRule="exact"/>
        <w:rPr>
          <w:rFonts w:ascii="Times New Roman" w:eastAsia="方正仿宋_GBK" w:hAnsi="Times New Roman" w:cs="Times New Roman"/>
          <w:sz w:val="24"/>
        </w:rPr>
      </w:pPr>
      <w:r w:rsidRPr="003A68D5">
        <w:rPr>
          <w:rFonts w:ascii="Times New Roman" w:eastAsia="方正仿宋_GBK" w:hAnsi="Times New Roman" w:cs="Times New Roman"/>
          <w:sz w:val="24"/>
        </w:rPr>
        <w:t>9</w:t>
      </w:r>
      <w:r w:rsidRPr="003A68D5">
        <w:rPr>
          <w:rFonts w:ascii="Times New Roman" w:eastAsia="方正仿宋_GBK" w:hAnsi="Times New Roman" w:cs="Times New Roman"/>
          <w:sz w:val="24"/>
        </w:rPr>
        <w:t>、电池：锂电池。工作时间：</w:t>
      </w:r>
      <w:r w:rsidRPr="003A68D5">
        <w:rPr>
          <w:rFonts w:ascii="Times New Roman" w:eastAsia="方正仿宋_GBK" w:hAnsi="Times New Roman" w:cs="Times New Roman"/>
          <w:sz w:val="24"/>
        </w:rPr>
        <w:t>≥20h</w:t>
      </w:r>
      <w:r w:rsidRPr="003A68D5">
        <w:rPr>
          <w:rFonts w:ascii="Times New Roman" w:eastAsia="方正仿宋_GBK" w:hAnsi="Times New Roman" w:cs="Times New Roman"/>
          <w:sz w:val="24"/>
        </w:rPr>
        <w:t>。</w:t>
      </w:r>
    </w:p>
    <w:p w:rsidR="000C6732" w:rsidRPr="003A68D5" w:rsidRDefault="00AC2F01">
      <w:pPr>
        <w:adjustRightInd w:val="0"/>
        <w:snapToGrid w:val="0"/>
        <w:spacing w:line="360" w:lineRule="exact"/>
        <w:rPr>
          <w:rFonts w:ascii="Times New Roman" w:eastAsia="方正仿宋_GBK" w:hAnsi="Times New Roman" w:cs="Times New Roman"/>
          <w:sz w:val="24"/>
        </w:rPr>
      </w:pPr>
      <w:r w:rsidRPr="003A68D5">
        <w:rPr>
          <w:rFonts w:ascii="Times New Roman" w:eastAsia="方正仿宋_GBK" w:hAnsi="Times New Roman" w:cs="Times New Roman"/>
          <w:sz w:val="24"/>
        </w:rPr>
        <w:t>10</w:t>
      </w:r>
      <w:r w:rsidRPr="003A68D5">
        <w:rPr>
          <w:rFonts w:ascii="Times New Roman" w:eastAsia="方正仿宋_GBK" w:hAnsi="Times New Roman" w:cs="Times New Roman"/>
          <w:sz w:val="24"/>
        </w:rPr>
        <w:t>、显示屏：不低于</w:t>
      </w:r>
      <w:r w:rsidRPr="003A68D5">
        <w:rPr>
          <w:rFonts w:ascii="Times New Roman" w:eastAsia="方正仿宋_GBK" w:hAnsi="Times New Roman" w:cs="Times New Roman"/>
          <w:sz w:val="24"/>
        </w:rPr>
        <w:t>2.4</w:t>
      </w:r>
      <w:r w:rsidRPr="003A68D5">
        <w:rPr>
          <w:rFonts w:ascii="Times New Roman" w:eastAsia="方正仿宋_GBK" w:hAnsi="Times New Roman" w:cs="Times New Roman"/>
          <w:sz w:val="24"/>
        </w:rPr>
        <w:t>寸。</w:t>
      </w:r>
    </w:p>
    <w:p w:rsidR="000C6732" w:rsidRPr="003A68D5" w:rsidRDefault="00AC2F01">
      <w:pPr>
        <w:adjustRightInd w:val="0"/>
        <w:snapToGrid w:val="0"/>
        <w:spacing w:line="360" w:lineRule="exact"/>
        <w:rPr>
          <w:rFonts w:ascii="Times New Roman" w:eastAsia="方正仿宋_GBK" w:hAnsi="Times New Roman" w:cs="Times New Roman"/>
          <w:sz w:val="24"/>
        </w:rPr>
      </w:pPr>
      <w:r w:rsidRPr="003A68D5">
        <w:rPr>
          <w:rFonts w:ascii="Times New Roman" w:eastAsia="方正仿宋_GBK" w:hAnsi="Times New Roman" w:cs="Times New Roman"/>
          <w:sz w:val="24"/>
        </w:rPr>
        <w:t>11</w:t>
      </w:r>
      <w:r w:rsidRPr="003A68D5">
        <w:rPr>
          <w:rFonts w:ascii="Times New Roman" w:eastAsia="方正仿宋_GBK" w:hAnsi="Times New Roman" w:cs="Times New Roman"/>
          <w:sz w:val="24"/>
        </w:rPr>
        <w:t>、报警方式：需包含声光两种报警方式；报警值：可自行设定报警值。</w:t>
      </w:r>
    </w:p>
    <w:p w:rsidR="000C6732" w:rsidRPr="003A68D5" w:rsidRDefault="00AC2F01">
      <w:pPr>
        <w:adjustRightInd w:val="0"/>
        <w:snapToGrid w:val="0"/>
        <w:spacing w:line="360" w:lineRule="exact"/>
        <w:rPr>
          <w:rFonts w:ascii="Times New Roman" w:eastAsia="方正仿宋_GBK" w:hAnsi="Times New Roman" w:cs="Times New Roman"/>
          <w:sz w:val="24"/>
        </w:rPr>
      </w:pPr>
      <w:r w:rsidRPr="003A68D5">
        <w:rPr>
          <w:rFonts w:ascii="Times New Roman" w:eastAsia="方正仿宋_GBK" w:hAnsi="Times New Roman" w:cs="Times New Roman"/>
          <w:sz w:val="24"/>
        </w:rPr>
        <w:t>12</w:t>
      </w:r>
      <w:r w:rsidRPr="003A68D5">
        <w:rPr>
          <w:rFonts w:ascii="Times New Roman" w:eastAsia="方正仿宋_GBK" w:hAnsi="Times New Roman" w:cs="Times New Roman"/>
          <w:sz w:val="24"/>
        </w:rPr>
        <w:t>、工作温度至少覆盖：</w:t>
      </w:r>
      <w:r w:rsidRPr="003A68D5">
        <w:rPr>
          <w:rFonts w:ascii="Times New Roman" w:eastAsia="方正仿宋_GBK" w:hAnsi="Times New Roman" w:cs="Times New Roman"/>
          <w:sz w:val="24"/>
        </w:rPr>
        <w:t xml:space="preserve"> </w:t>
      </w:r>
      <w:r w:rsidRPr="003A68D5">
        <w:rPr>
          <w:rFonts w:ascii="Times New Roman" w:eastAsia="宋体" w:hAnsi="Times New Roman" w:cs="Times New Roman"/>
          <w:kern w:val="0"/>
          <w:sz w:val="24"/>
          <w:lang w:bidi="ar"/>
        </w:rPr>
        <w:t>-</w:t>
      </w:r>
      <w:r w:rsidRPr="003A68D5">
        <w:rPr>
          <w:rFonts w:ascii="Times New Roman" w:eastAsia="方正仿宋_GBK" w:hAnsi="Times New Roman" w:cs="Times New Roman"/>
          <w:sz w:val="24"/>
        </w:rPr>
        <w:t>10</w:t>
      </w:r>
      <w:r w:rsidRPr="003A68D5">
        <w:rPr>
          <w:rFonts w:ascii="宋体" w:eastAsia="宋体" w:hAnsi="宋体" w:cs="宋体" w:hint="eastAsia"/>
          <w:sz w:val="24"/>
        </w:rPr>
        <w:t>℃</w:t>
      </w:r>
      <w:r w:rsidRPr="003A68D5">
        <w:rPr>
          <w:rFonts w:ascii="Times New Roman" w:eastAsia="方正仿宋_GBK" w:hAnsi="Times New Roman" w:cs="Times New Roman"/>
          <w:sz w:val="24"/>
        </w:rPr>
        <w:t>～</w:t>
      </w:r>
      <w:r w:rsidRPr="003A68D5">
        <w:rPr>
          <w:rFonts w:ascii="Times New Roman" w:eastAsia="方正仿宋_GBK" w:hAnsi="Times New Roman" w:cs="Times New Roman"/>
          <w:sz w:val="24"/>
        </w:rPr>
        <w:t>+45</w:t>
      </w:r>
      <w:r w:rsidRPr="003A68D5">
        <w:rPr>
          <w:rFonts w:ascii="宋体" w:eastAsia="宋体" w:hAnsi="宋体" w:cs="宋体" w:hint="eastAsia"/>
          <w:kern w:val="0"/>
          <w:sz w:val="24"/>
          <w:lang w:bidi="ar"/>
        </w:rPr>
        <w:t>℃</w:t>
      </w:r>
      <w:r w:rsidRPr="003A68D5">
        <w:rPr>
          <w:rFonts w:ascii="Times New Roman" w:eastAsia="宋体" w:hAnsi="Times New Roman" w:cs="Times New Roman"/>
          <w:kern w:val="0"/>
          <w:sz w:val="24"/>
          <w:lang w:bidi="ar"/>
        </w:rPr>
        <w:t>范围。</w:t>
      </w:r>
    </w:p>
    <w:p w:rsidR="000C6732" w:rsidRPr="003A68D5" w:rsidRDefault="00AC2F01">
      <w:pPr>
        <w:adjustRightInd w:val="0"/>
        <w:snapToGrid w:val="0"/>
        <w:spacing w:line="360" w:lineRule="exact"/>
        <w:rPr>
          <w:rFonts w:ascii="Times New Roman" w:eastAsia="方正仿宋_GBK" w:hAnsi="Times New Roman" w:cs="Times New Roman"/>
          <w:sz w:val="24"/>
        </w:rPr>
      </w:pPr>
      <w:bookmarkStart w:id="18" w:name="OLE_LINK37"/>
      <w:r w:rsidRPr="003A68D5">
        <w:rPr>
          <w:rFonts w:ascii="Times New Roman" w:eastAsia="方正仿宋_GBK" w:hAnsi="Times New Roman" w:cs="Times New Roman"/>
          <w:sz w:val="24"/>
        </w:rPr>
        <w:t>注：投标时提供具有</w:t>
      </w:r>
      <w:r w:rsidRPr="003A68D5">
        <w:rPr>
          <w:rFonts w:ascii="Times New Roman" w:eastAsia="方正仿宋_GBK" w:hAnsi="Times New Roman" w:cs="Times New Roman"/>
          <w:sz w:val="24"/>
        </w:rPr>
        <w:t>CNAS</w:t>
      </w:r>
      <w:r w:rsidRPr="003A68D5">
        <w:rPr>
          <w:rFonts w:ascii="Times New Roman" w:eastAsia="方正仿宋_GBK" w:hAnsi="Times New Roman" w:cs="Times New Roman"/>
          <w:sz w:val="24"/>
        </w:rPr>
        <w:t>及</w:t>
      </w:r>
      <w:r w:rsidRPr="003A68D5">
        <w:rPr>
          <w:rFonts w:ascii="Times New Roman" w:eastAsia="方正仿宋_GBK" w:hAnsi="Times New Roman" w:cs="Times New Roman"/>
          <w:sz w:val="24"/>
        </w:rPr>
        <w:t>CMA</w:t>
      </w:r>
      <w:r w:rsidRPr="003A68D5">
        <w:rPr>
          <w:rFonts w:ascii="Times New Roman" w:eastAsia="方正仿宋_GBK" w:hAnsi="Times New Roman" w:cs="Times New Roman"/>
          <w:sz w:val="24"/>
        </w:rPr>
        <w:t>授权资质单位出具的</w:t>
      </w:r>
      <w:r w:rsidRPr="003A68D5">
        <w:rPr>
          <w:rFonts w:ascii="Times New Roman" w:eastAsia="方正仿宋_GBK" w:hAnsi="Times New Roman" w:cs="Times New Roman"/>
          <w:sz w:val="24"/>
        </w:rPr>
        <w:t>GB/T 5202-2008</w:t>
      </w:r>
      <w:r w:rsidR="00F15E90" w:rsidRPr="003A68D5">
        <w:rPr>
          <w:rFonts w:ascii="Times New Roman" w:eastAsia="方正仿宋_GBK" w:hAnsi="Times New Roman" w:cs="Times New Roman"/>
          <w:sz w:val="24"/>
        </w:rPr>
        <w:t>或</w:t>
      </w:r>
      <w:r w:rsidRPr="003A68D5">
        <w:rPr>
          <w:rFonts w:ascii="Times New Roman" w:eastAsia="方正仿宋_GBK" w:hAnsi="Times New Roman" w:cs="Times New Roman"/>
          <w:sz w:val="24"/>
        </w:rPr>
        <w:t>GA/T1060.1-2013</w:t>
      </w:r>
      <w:r w:rsidRPr="003A68D5">
        <w:rPr>
          <w:rFonts w:ascii="Times New Roman" w:eastAsia="方正仿宋_GBK" w:hAnsi="Times New Roman" w:cs="Times New Roman"/>
          <w:sz w:val="24"/>
        </w:rPr>
        <w:t>符合性检测报告以及检测单位的</w:t>
      </w:r>
      <w:r w:rsidRPr="003A68D5">
        <w:rPr>
          <w:rFonts w:ascii="Times New Roman" w:eastAsia="方正仿宋_GBK" w:hAnsi="Times New Roman" w:cs="Times New Roman"/>
          <w:sz w:val="24"/>
        </w:rPr>
        <w:t>CNAS</w:t>
      </w:r>
      <w:r w:rsidRPr="003A68D5">
        <w:rPr>
          <w:rFonts w:ascii="Times New Roman" w:eastAsia="方正仿宋_GBK" w:hAnsi="Times New Roman" w:cs="Times New Roman"/>
          <w:sz w:val="24"/>
        </w:rPr>
        <w:t>及</w:t>
      </w:r>
      <w:r w:rsidRPr="003A68D5">
        <w:rPr>
          <w:rFonts w:ascii="Times New Roman" w:eastAsia="方正仿宋_GBK" w:hAnsi="Times New Roman" w:cs="Times New Roman"/>
          <w:sz w:val="24"/>
        </w:rPr>
        <w:t>CMA</w:t>
      </w:r>
      <w:r w:rsidRPr="003A68D5">
        <w:rPr>
          <w:rFonts w:ascii="Times New Roman" w:eastAsia="方正仿宋_GBK" w:hAnsi="Times New Roman" w:cs="Times New Roman"/>
          <w:sz w:val="24"/>
        </w:rPr>
        <w:t>授权资质证明对第</w:t>
      </w:r>
      <w:r w:rsidRPr="003A68D5">
        <w:rPr>
          <w:rFonts w:ascii="Times New Roman" w:eastAsia="方正仿宋_GBK" w:hAnsi="Times New Roman" w:cs="Times New Roman"/>
          <w:sz w:val="24"/>
        </w:rPr>
        <w:t>4</w:t>
      </w:r>
      <w:r w:rsidRPr="003A68D5">
        <w:rPr>
          <w:rFonts w:ascii="Times New Roman" w:eastAsia="方正仿宋_GBK" w:hAnsi="Times New Roman" w:cs="Times New Roman"/>
          <w:sz w:val="24"/>
        </w:rPr>
        <w:t>、</w:t>
      </w:r>
      <w:r w:rsidRPr="003A68D5">
        <w:rPr>
          <w:rFonts w:ascii="Times New Roman" w:eastAsia="方正仿宋_GBK" w:hAnsi="Times New Roman" w:cs="Times New Roman"/>
          <w:sz w:val="24"/>
        </w:rPr>
        <w:t>5</w:t>
      </w:r>
      <w:r w:rsidRPr="003A68D5">
        <w:rPr>
          <w:rFonts w:ascii="Times New Roman" w:eastAsia="方正仿宋_GBK" w:hAnsi="Times New Roman" w:cs="Times New Roman"/>
          <w:sz w:val="24"/>
        </w:rPr>
        <w:t>、</w:t>
      </w:r>
      <w:r w:rsidRPr="003A68D5">
        <w:rPr>
          <w:rFonts w:ascii="Times New Roman" w:eastAsia="方正仿宋_GBK" w:hAnsi="Times New Roman" w:cs="Times New Roman"/>
          <w:sz w:val="24"/>
        </w:rPr>
        <w:t>6</w:t>
      </w:r>
      <w:r w:rsidRPr="003A68D5">
        <w:rPr>
          <w:rFonts w:ascii="Times New Roman" w:eastAsia="方正仿宋_GBK" w:hAnsi="Times New Roman" w:cs="Times New Roman"/>
          <w:sz w:val="24"/>
        </w:rPr>
        <w:t>的参数进行佐证，交货时应提供对应设备的</w:t>
      </w:r>
      <w:r w:rsidRPr="003A68D5">
        <w:rPr>
          <w:rFonts w:ascii="Times New Roman" w:eastAsia="方正仿宋_GBK" w:hAnsi="Times New Roman" w:cs="Times New Roman"/>
          <w:sz w:val="24"/>
        </w:rPr>
        <w:t>GB/T 5202-2008</w:t>
      </w:r>
      <w:r w:rsidR="00F15E90" w:rsidRPr="003A68D5">
        <w:rPr>
          <w:rFonts w:ascii="Times New Roman" w:eastAsia="方正仿宋_GBK" w:hAnsi="Times New Roman" w:cs="Times New Roman"/>
          <w:sz w:val="24"/>
        </w:rPr>
        <w:t>或</w:t>
      </w:r>
      <w:r w:rsidRPr="003A68D5">
        <w:rPr>
          <w:rFonts w:ascii="Times New Roman" w:eastAsia="方正仿宋_GBK" w:hAnsi="Times New Roman" w:cs="Times New Roman"/>
          <w:sz w:val="24"/>
        </w:rPr>
        <w:t>GA/T1060.1-2013</w:t>
      </w:r>
      <w:bookmarkEnd w:id="15"/>
      <w:r w:rsidRPr="003A68D5">
        <w:rPr>
          <w:rFonts w:ascii="Times New Roman" w:eastAsia="方正仿宋_GBK" w:hAnsi="Times New Roman" w:cs="Times New Roman"/>
          <w:sz w:val="24"/>
        </w:rPr>
        <w:t>符合性检测报告对相关参数进行验证。</w:t>
      </w:r>
    </w:p>
    <w:bookmarkEnd w:id="16"/>
    <w:bookmarkEnd w:id="18"/>
    <w:p w:rsidR="000C6732" w:rsidRPr="003A68D5" w:rsidRDefault="000C6732">
      <w:pPr>
        <w:adjustRightInd w:val="0"/>
        <w:snapToGrid w:val="0"/>
        <w:spacing w:line="360" w:lineRule="exact"/>
        <w:rPr>
          <w:rFonts w:ascii="Times New Roman" w:eastAsia="方正仿宋_GBK" w:hAnsi="Times New Roman" w:cs="Times New Roman"/>
          <w:sz w:val="24"/>
        </w:rPr>
      </w:pPr>
    </w:p>
    <w:p w:rsidR="000C6732" w:rsidRPr="003A68D5" w:rsidRDefault="00AC2F01">
      <w:pPr>
        <w:adjustRightInd w:val="0"/>
        <w:snapToGrid w:val="0"/>
        <w:spacing w:line="360" w:lineRule="exact"/>
        <w:rPr>
          <w:rFonts w:ascii="Times New Roman" w:eastAsia="方正仿宋_GBK" w:hAnsi="Times New Roman" w:cs="Times New Roman"/>
          <w:b/>
          <w:sz w:val="24"/>
        </w:rPr>
      </w:pPr>
      <w:bookmarkStart w:id="19" w:name="OLE_LINK45"/>
      <w:r w:rsidRPr="003A68D5">
        <w:rPr>
          <w:rFonts w:ascii="Times New Roman" w:eastAsia="方正仿宋_GBK" w:hAnsi="Times New Roman" w:cs="Times New Roman"/>
          <w:b/>
          <w:sz w:val="24"/>
        </w:rPr>
        <w:t>四</w:t>
      </w:r>
      <w:r w:rsidRPr="003A68D5">
        <w:rPr>
          <w:rFonts w:ascii="Times New Roman" w:eastAsia="方正仿宋_GBK" w:hAnsi="Times New Roman" w:cs="Times New Roman"/>
          <w:b/>
          <w:sz w:val="24"/>
        </w:rPr>
        <w:t>.</w:t>
      </w:r>
      <w:r w:rsidRPr="003A68D5">
        <w:rPr>
          <w:rFonts w:ascii="Times New Roman" w:eastAsia="方正仿宋_GBK" w:hAnsi="Times New Roman" w:cs="Times New Roman"/>
          <w:b/>
          <w:sz w:val="24"/>
        </w:rPr>
        <w:t>手持式核素识别仪</w:t>
      </w:r>
    </w:p>
    <w:p w:rsidR="000C6732" w:rsidRPr="003A68D5" w:rsidRDefault="00AC2F01">
      <w:pPr>
        <w:adjustRightInd w:val="0"/>
        <w:snapToGrid w:val="0"/>
        <w:spacing w:line="360" w:lineRule="exact"/>
        <w:rPr>
          <w:rFonts w:ascii="Times New Roman" w:eastAsia="方正仿宋_GBK" w:hAnsi="Times New Roman" w:cs="Times New Roman"/>
          <w:sz w:val="24"/>
        </w:rPr>
      </w:pPr>
      <w:r w:rsidRPr="003A68D5">
        <w:rPr>
          <w:rFonts w:ascii="Times New Roman" w:eastAsia="方正仿宋_GBK" w:hAnsi="Times New Roman" w:cs="Times New Roman"/>
          <w:sz w:val="24"/>
        </w:rPr>
        <w:t>1</w:t>
      </w:r>
      <w:r w:rsidRPr="003A68D5">
        <w:rPr>
          <w:rFonts w:ascii="Times New Roman" w:eastAsia="方正仿宋_GBK" w:hAnsi="Times New Roman" w:cs="Times New Roman"/>
          <w:sz w:val="24"/>
        </w:rPr>
        <w:t>、探测射线种类：具备检测</w:t>
      </w:r>
      <w:r w:rsidRPr="003A68D5">
        <w:rPr>
          <w:rFonts w:ascii="Times New Roman" w:eastAsia="方正仿宋_GBK" w:hAnsi="Times New Roman" w:cs="Times New Roman"/>
          <w:sz w:val="24"/>
        </w:rPr>
        <w:t>γ</w:t>
      </w:r>
      <w:r w:rsidRPr="003A68D5">
        <w:rPr>
          <w:rFonts w:ascii="Times New Roman" w:eastAsia="方正仿宋_GBK" w:hAnsi="Times New Roman" w:cs="Times New Roman"/>
          <w:sz w:val="24"/>
        </w:rPr>
        <w:t>及中子的基本功能，如可检测其它类型射线须具体列明。</w:t>
      </w:r>
    </w:p>
    <w:p w:rsidR="000C6732" w:rsidRPr="003A68D5" w:rsidRDefault="00AC2F01">
      <w:pPr>
        <w:adjustRightInd w:val="0"/>
        <w:snapToGrid w:val="0"/>
        <w:spacing w:line="360" w:lineRule="exact"/>
        <w:rPr>
          <w:rFonts w:ascii="Times New Roman" w:eastAsia="方正仿宋_GBK" w:hAnsi="Times New Roman" w:cs="Times New Roman"/>
          <w:sz w:val="24"/>
        </w:rPr>
      </w:pPr>
      <w:r w:rsidRPr="003A68D5">
        <w:rPr>
          <w:rFonts w:ascii="Times New Roman" w:eastAsia="方正仿宋_GBK" w:hAnsi="Times New Roman" w:cs="Times New Roman"/>
          <w:sz w:val="24"/>
        </w:rPr>
        <w:t>2</w:t>
      </w:r>
      <w:r w:rsidRPr="003A68D5">
        <w:rPr>
          <w:rFonts w:ascii="Times New Roman" w:eastAsia="方正仿宋_GBK" w:hAnsi="Times New Roman" w:cs="Times New Roman"/>
          <w:sz w:val="24"/>
        </w:rPr>
        <w:t>、量程范围</w:t>
      </w:r>
      <w:r w:rsidRPr="003A68D5">
        <w:rPr>
          <w:rFonts w:ascii="Times New Roman" w:eastAsia="方正仿宋_GBK" w:hAnsi="Times New Roman" w:cs="Times New Roman"/>
          <w:sz w:val="24"/>
        </w:rPr>
        <w:t>(</w:t>
      </w:r>
      <w:r w:rsidRPr="003A68D5">
        <w:rPr>
          <w:rFonts w:ascii="Times New Roman" w:eastAsia="方正仿宋_GBK" w:hAnsi="Times New Roman" w:cs="Times New Roman"/>
          <w:sz w:val="24"/>
        </w:rPr>
        <w:t>剂量率</w:t>
      </w:r>
      <w:r w:rsidRPr="003A68D5">
        <w:rPr>
          <w:rFonts w:ascii="Times New Roman" w:eastAsia="方正仿宋_GBK" w:hAnsi="Times New Roman" w:cs="Times New Roman"/>
          <w:sz w:val="24"/>
        </w:rPr>
        <w:t>)</w:t>
      </w:r>
      <w:r w:rsidRPr="003A68D5">
        <w:rPr>
          <w:rFonts w:ascii="Times New Roman" w:eastAsia="方正仿宋_GBK" w:hAnsi="Times New Roman" w:cs="Times New Roman"/>
          <w:sz w:val="24"/>
        </w:rPr>
        <w:t>至少覆盖：</w:t>
      </w:r>
      <w:r w:rsidRPr="003A68D5">
        <w:rPr>
          <w:rFonts w:ascii="Times New Roman" w:eastAsia="方正仿宋_GBK" w:hAnsi="Times New Roman" w:cs="Times New Roman"/>
          <w:sz w:val="24"/>
        </w:rPr>
        <w:t>100nSv/h~30mSv/h</w:t>
      </w:r>
      <w:r w:rsidRPr="003A68D5">
        <w:rPr>
          <w:rFonts w:ascii="Times New Roman" w:eastAsia="方正仿宋_GBK" w:hAnsi="Times New Roman" w:cs="Times New Roman"/>
          <w:sz w:val="24"/>
        </w:rPr>
        <w:t>范围</w:t>
      </w:r>
      <w:r w:rsidR="00F15E90" w:rsidRPr="003A68D5">
        <w:rPr>
          <w:rFonts w:ascii="Times New Roman" w:eastAsia="方正仿宋_GBK" w:hAnsi="Times New Roman" w:cs="Times New Roman"/>
          <w:sz w:val="24"/>
        </w:rPr>
        <w:t>，且最大量程不超过</w:t>
      </w:r>
      <w:r w:rsidR="00F15E90" w:rsidRPr="003A68D5">
        <w:rPr>
          <w:rFonts w:ascii="Times New Roman" w:eastAsia="方正仿宋_GBK" w:hAnsi="Times New Roman" w:cs="Times New Roman"/>
          <w:sz w:val="24"/>
        </w:rPr>
        <w:t>150mSv/h</w:t>
      </w:r>
      <w:r w:rsidR="00F15E90" w:rsidRPr="003A68D5">
        <w:rPr>
          <w:rFonts w:ascii="Times New Roman" w:eastAsia="方正仿宋_GBK" w:hAnsi="Times New Roman" w:cs="Times New Roman"/>
          <w:sz w:val="24"/>
        </w:rPr>
        <w:t>。</w:t>
      </w:r>
    </w:p>
    <w:p w:rsidR="000C6732" w:rsidRPr="003A68D5" w:rsidRDefault="00AC2F01">
      <w:pPr>
        <w:adjustRightInd w:val="0"/>
        <w:snapToGrid w:val="0"/>
        <w:spacing w:line="360" w:lineRule="exact"/>
        <w:rPr>
          <w:rFonts w:ascii="Times New Roman" w:eastAsia="方正仿宋_GBK" w:hAnsi="Times New Roman" w:cs="Times New Roman"/>
          <w:color w:val="FF0000"/>
          <w:sz w:val="24"/>
        </w:rPr>
      </w:pPr>
      <w:r w:rsidRPr="003A68D5">
        <w:rPr>
          <w:rFonts w:ascii="Times New Roman" w:eastAsia="方正仿宋_GBK" w:hAnsi="Times New Roman" w:cs="Times New Roman"/>
          <w:sz w:val="24"/>
        </w:rPr>
        <w:t>3</w:t>
      </w:r>
      <w:r w:rsidRPr="003A68D5">
        <w:rPr>
          <w:rFonts w:ascii="Times New Roman" w:eastAsia="方正仿宋_GBK" w:hAnsi="Times New Roman" w:cs="Times New Roman"/>
          <w:sz w:val="24"/>
        </w:rPr>
        <w:t>、能量范围至少覆盖：</w:t>
      </w:r>
      <w:r w:rsidRPr="003A68D5">
        <w:rPr>
          <w:rFonts w:ascii="Times New Roman" w:eastAsia="方正仿宋_GBK" w:hAnsi="Times New Roman" w:cs="Times New Roman"/>
          <w:sz w:val="24"/>
        </w:rPr>
        <w:t>(γ)30KeV</w:t>
      </w:r>
      <w:r w:rsidRPr="003A68D5">
        <w:rPr>
          <w:rFonts w:ascii="Times New Roman" w:eastAsia="方正仿宋_GBK" w:hAnsi="Times New Roman" w:cs="Times New Roman"/>
          <w:sz w:val="24"/>
        </w:rPr>
        <w:t>～</w:t>
      </w:r>
      <w:r w:rsidRPr="003A68D5">
        <w:rPr>
          <w:rFonts w:ascii="Times New Roman" w:eastAsia="方正仿宋_GBK" w:hAnsi="Times New Roman" w:cs="Times New Roman"/>
          <w:sz w:val="24"/>
        </w:rPr>
        <w:t>3MeV</w:t>
      </w:r>
      <w:r w:rsidRPr="003A68D5">
        <w:rPr>
          <w:rFonts w:ascii="Times New Roman" w:eastAsia="方正仿宋_GBK" w:hAnsi="Times New Roman" w:cs="Times New Roman"/>
          <w:sz w:val="24"/>
        </w:rPr>
        <w:t>；</w:t>
      </w:r>
      <w:r w:rsidRPr="003A68D5">
        <w:rPr>
          <w:rFonts w:ascii="Times New Roman" w:eastAsia="方正仿宋_GBK" w:hAnsi="Times New Roman" w:cs="Times New Roman"/>
          <w:sz w:val="24"/>
        </w:rPr>
        <w:t>(</w:t>
      </w:r>
      <w:r w:rsidRPr="003A68D5">
        <w:rPr>
          <w:rFonts w:ascii="Times New Roman" w:eastAsia="方正仿宋_GBK" w:hAnsi="Times New Roman" w:cs="Times New Roman"/>
          <w:sz w:val="24"/>
        </w:rPr>
        <w:t>中子</w:t>
      </w:r>
      <w:r w:rsidRPr="003A68D5">
        <w:rPr>
          <w:rFonts w:ascii="Times New Roman" w:eastAsia="方正仿宋_GBK" w:hAnsi="Times New Roman" w:cs="Times New Roman"/>
          <w:sz w:val="24"/>
        </w:rPr>
        <w:t>)</w:t>
      </w:r>
      <w:r w:rsidRPr="003A68D5">
        <w:rPr>
          <w:rFonts w:ascii="Times New Roman" w:eastAsia="方正仿宋_GBK" w:hAnsi="Times New Roman" w:cs="Times New Roman"/>
          <w:sz w:val="24"/>
        </w:rPr>
        <w:t>（</w:t>
      </w:r>
      <w:r w:rsidRPr="003A68D5">
        <w:rPr>
          <w:rFonts w:ascii="Times New Roman" w:eastAsia="方正仿宋_GBK" w:hAnsi="Times New Roman" w:cs="Times New Roman"/>
          <w:sz w:val="24"/>
        </w:rPr>
        <w:t>0.025ev</w:t>
      </w:r>
      <w:r w:rsidRPr="003A68D5">
        <w:rPr>
          <w:rFonts w:ascii="Times New Roman" w:eastAsia="方正仿宋_GBK" w:hAnsi="Times New Roman" w:cs="Times New Roman"/>
          <w:sz w:val="24"/>
        </w:rPr>
        <w:t>）～</w:t>
      </w:r>
      <w:r w:rsidRPr="003A68D5">
        <w:rPr>
          <w:rFonts w:ascii="Times New Roman" w:eastAsia="方正仿宋_GBK" w:hAnsi="Times New Roman" w:cs="Times New Roman"/>
          <w:sz w:val="24"/>
        </w:rPr>
        <w:t>14MeV</w:t>
      </w:r>
      <w:r w:rsidRPr="003A68D5">
        <w:rPr>
          <w:rFonts w:ascii="Times New Roman" w:eastAsia="方正仿宋_GBK" w:hAnsi="Times New Roman" w:cs="Times New Roman"/>
          <w:sz w:val="24"/>
        </w:rPr>
        <w:t>。</w:t>
      </w:r>
    </w:p>
    <w:p w:rsidR="000C6732" w:rsidRPr="003A68D5" w:rsidRDefault="00AC2F01">
      <w:pPr>
        <w:adjustRightInd w:val="0"/>
        <w:snapToGrid w:val="0"/>
        <w:spacing w:line="360" w:lineRule="exact"/>
        <w:rPr>
          <w:rFonts w:ascii="Times New Roman" w:eastAsia="方正仿宋_GBK" w:hAnsi="Times New Roman" w:cs="Times New Roman"/>
          <w:sz w:val="24"/>
        </w:rPr>
      </w:pPr>
      <w:r w:rsidRPr="003A68D5">
        <w:rPr>
          <w:rFonts w:ascii="Times New Roman" w:eastAsia="方正仿宋_GBK" w:hAnsi="Times New Roman" w:cs="Times New Roman"/>
          <w:sz w:val="24"/>
        </w:rPr>
        <w:t>4</w:t>
      </w:r>
      <w:r w:rsidRPr="003A68D5">
        <w:rPr>
          <w:rFonts w:ascii="Times New Roman" w:eastAsia="方正仿宋_GBK" w:hAnsi="Times New Roman" w:cs="Times New Roman"/>
          <w:sz w:val="24"/>
        </w:rPr>
        <w:t>、灵敏度：</w:t>
      </w:r>
      <w:r w:rsidRPr="003A68D5">
        <w:rPr>
          <w:rFonts w:ascii="Times New Roman" w:eastAsia="方正仿宋_GBK" w:hAnsi="Times New Roman" w:cs="Times New Roman"/>
          <w:sz w:val="24"/>
        </w:rPr>
        <w:t>≥1250cps/μSv/h</w:t>
      </w:r>
      <w:r w:rsidRPr="003A68D5">
        <w:rPr>
          <w:rFonts w:ascii="Times New Roman" w:eastAsia="方正仿宋_GBK" w:hAnsi="Times New Roman" w:cs="Times New Roman"/>
          <w:sz w:val="24"/>
        </w:rPr>
        <w:t>（对</w:t>
      </w:r>
      <w:r w:rsidRPr="003A68D5">
        <w:rPr>
          <w:rFonts w:ascii="Times New Roman" w:eastAsia="方正仿宋_GBK" w:hAnsi="Times New Roman" w:cs="Times New Roman"/>
          <w:sz w:val="24"/>
        </w:rPr>
        <w:t>Cs-137</w:t>
      </w:r>
      <w:r w:rsidRPr="003A68D5">
        <w:rPr>
          <w:rFonts w:ascii="Times New Roman" w:eastAsia="方正仿宋_GBK" w:hAnsi="Times New Roman" w:cs="Times New Roman"/>
          <w:sz w:val="24"/>
        </w:rPr>
        <w:t>）。</w:t>
      </w:r>
    </w:p>
    <w:p w:rsidR="000C6732" w:rsidRPr="003A68D5" w:rsidRDefault="00AC2F01">
      <w:pPr>
        <w:adjustRightInd w:val="0"/>
        <w:snapToGrid w:val="0"/>
        <w:spacing w:line="360" w:lineRule="exact"/>
        <w:rPr>
          <w:rFonts w:ascii="Times New Roman" w:eastAsia="方正仿宋_GBK" w:hAnsi="Times New Roman" w:cs="Times New Roman"/>
          <w:sz w:val="24"/>
        </w:rPr>
      </w:pPr>
      <w:r w:rsidRPr="003A68D5">
        <w:rPr>
          <w:rFonts w:ascii="Times New Roman" w:eastAsia="方正仿宋_GBK" w:hAnsi="Times New Roman" w:cs="Times New Roman"/>
          <w:sz w:val="24"/>
        </w:rPr>
        <w:t>5</w:t>
      </w:r>
      <w:r w:rsidRPr="003A68D5">
        <w:rPr>
          <w:rFonts w:ascii="Times New Roman" w:eastAsia="方正仿宋_GBK" w:hAnsi="Times New Roman" w:cs="Times New Roman"/>
          <w:sz w:val="24"/>
        </w:rPr>
        <w:t>、能量分辨率：</w:t>
      </w:r>
      <w:r w:rsidRPr="003A68D5">
        <w:rPr>
          <w:rFonts w:ascii="Times New Roman" w:eastAsia="方正仿宋_GBK" w:hAnsi="Times New Roman" w:cs="Times New Roman"/>
          <w:sz w:val="24"/>
        </w:rPr>
        <w:t>≤10%</w:t>
      </w:r>
      <w:r w:rsidRPr="003A68D5">
        <w:rPr>
          <w:rFonts w:ascii="Times New Roman" w:eastAsia="方正仿宋_GBK" w:hAnsi="Times New Roman" w:cs="Times New Roman"/>
          <w:sz w:val="24"/>
        </w:rPr>
        <w:t>（</w:t>
      </w:r>
      <w:r w:rsidRPr="003A68D5">
        <w:rPr>
          <w:rFonts w:ascii="Times New Roman" w:eastAsia="方正仿宋_GBK" w:hAnsi="Times New Roman" w:cs="Times New Roman"/>
          <w:sz w:val="24"/>
        </w:rPr>
        <w:t>@661.7keV</w:t>
      </w:r>
      <w:r w:rsidRPr="003A68D5">
        <w:rPr>
          <w:rFonts w:ascii="Times New Roman" w:eastAsia="方正仿宋_GBK" w:hAnsi="Times New Roman" w:cs="Times New Roman"/>
          <w:sz w:val="24"/>
        </w:rPr>
        <w:t>）。</w:t>
      </w:r>
    </w:p>
    <w:p w:rsidR="000C6732" w:rsidRPr="003A68D5" w:rsidRDefault="00AC2F01">
      <w:pPr>
        <w:adjustRightInd w:val="0"/>
        <w:snapToGrid w:val="0"/>
        <w:spacing w:line="360" w:lineRule="exact"/>
        <w:rPr>
          <w:rFonts w:ascii="Times New Roman" w:eastAsia="方正仿宋_GBK" w:hAnsi="Times New Roman" w:cs="Times New Roman"/>
          <w:sz w:val="24"/>
        </w:rPr>
      </w:pPr>
      <w:r w:rsidRPr="003A68D5">
        <w:rPr>
          <w:rFonts w:ascii="Times New Roman" w:eastAsia="方正仿宋_GBK" w:hAnsi="Times New Roman" w:cs="Times New Roman"/>
          <w:sz w:val="24"/>
        </w:rPr>
        <w:t>6</w:t>
      </w:r>
      <w:r w:rsidRPr="003A68D5">
        <w:rPr>
          <w:rFonts w:ascii="Times New Roman" w:eastAsia="方正仿宋_GBK" w:hAnsi="Times New Roman" w:cs="Times New Roman"/>
          <w:sz w:val="24"/>
        </w:rPr>
        <w:t>、相对基本误差：</w:t>
      </w:r>
      <w:r w:rsidRPr="003A68D5">
        <w:rPr>
          <w:rFonts w:ascii="Times New Roman" w:eastAsia="方正仿宋_GBK" w:hAnsi="Times New Roman" w:cs="Times New Roman"/>
          <w:sz w:val="24"/>
        </w:rPr>
        <w:t>≤±15%</w:t>
      </w:r>
      <w:r w:rsidRPr="003A68D5">
        <w:rPr>
          <w:rFonts w:ascii="Times New Roman" w:eastAsia="方正仿宋_GBK" w:hAnsi="Times New Roman" w:cs="Times New Roman"/>
          <w:sz w:val="24"/>
        </w:rPr>
        <w:t>。</w:t>
      </w:r>
    </w:p>
    <w:p w:rsidR="000C6732" w:rsidRPr="003A68D5" w:rsidRDefault="00AC2F01">
      <w:pPr>
        <w:adjustRightInd w:val="0"/>
        <w:snapToGrid w:val="0"/>
        <w:spacing w:line="360" w:lineRule="exact"/>
        <w:rPr>
          <w:rFonts w:ascii="Times New Roman" w:eastAsia="方正仿宋_GBK" w:hAnsi="Times New Roman" w:cs="Times New Roman"/>
          <w:sz w:val="24"/>
        </w:rPr>
      </w:pPr>
      <w:r w:rsidRPr="003A68D5">
        <w:rPr>
          <w:rFonts w:ascii="宋体" w:eastAsia="宋体" w:hAnsi="宋体" w:cs="宋体" w:hint="eastAsia"/>
          <w:sz w:val="24"/>
        </w:rPr>
        <w:t>☆</w:t>
      </w:r>
      <w:r w:rsidRPr="003A68D5">
        <w:rPr>
          <w:rFonts w:ascii="Times New Roman" w:eastAsia="方正仿宋_GBK" w:hAnsi="Times New Roman" w:cs="Times New Roman"/>
          <w:sz w:val="24"/>
        </w:rPr>
        <w:t>7</w:t>
      </w:r>
      <w:r w:rsidRPr="003A68D5">
        <w:rPr>
          <w:rFonts w:ascii="Times New Roman" w:eastAsia="方正仿宋_GBK" w:hAnsi="Times New Roman" w:cs="Times New Roman"/>
          <w:sz w:val="24"/>
        </w:rPr>
        <w:t>、单核素识别率：</w:t>
      </w:r>
      <w:r w:rsidRPr="003A68D5">
        <w:rPr>
          <w:rFonts w:ascii="Times New Roman" w:eastAsia="方正仿宋_GBK" w:hAnsi="Times New Roman" w:cs="Times New Roman"/>
          <w:sz w:val="24"/>
        </w:rPr>
        <w:t>≥90%</w:t>
      </w:r>
      <w:r w:rsidRPr="003A68D5">
        <w:rPr>
          <w:rFonts w:ascii="Times New Roman" w:eastAsia="方正仿宋_GBK" w:hAnsi="Times New Roman" w:cs="Times New Roman"/>
          <w:sz w:val="24"/>
        </w:rPr>
        <w:t>。</w:t>
      </w:r>
    </w:p>
    <w:p w:rsidR="000C6732" w:rsidRPr="003A68D5" w:rsidRDefault="00AC2F01">
      <w:pPr>
        <w:pStyle w:val="ac"/>
        <w:numPr>
          <w:ilvl w:val="0"/>
          <w:numId w:val="1"/>
        </w:numPr>
        <w:adjustRightInd w:val="0"/>
        <w:snapToGrid w:val="0"/>
        <w:spacing w:line="360" w:lineRule="exact"/>
        <w:ind w:firstLineChars="0"/>
        <w:rPr>
          <w:rFonts w:ascii="Times New Roman" w:eastAsia="方正仿宋_GBK" w:hAnsi="Times New Roman" w:cs="Times New Roman"/>
          <w:sz w:val="24"/>
        </w:rPr>
      </w:pPr>
      <w:r w:rsidRPr="003A68D5">
        <w:rPr>
          <w:rFonts w:ascii="Times New Roman" w:eastAsia="方正仿宋_GBK" w:hAnsi="Times New Roman" w:cs="Times New Roman"/>
          <w:sz w:val="24"/>
        </w:rPr>
        <w:t>单核素识别时间：</w:t>
      </w:r>
      <w:r w:rsidRPr="003A68D5">
        <w:rPr>
          <w:rFonts w:ascii="Times New Roman" w:eastAsia="方正仿宋_GBK" w:hAnsi="Times New Roman" w:cs="Times New Roman"/>
          <w:sz w:val="24"/>
        </w:rPr>
        <w:t>≤30s</w:t>
      </w:r>
      <w:r w:rsidRPr="003A68D5">
        <w:rPr>
          <w:rFonts w:ascii="Times New Roman" w:eastAsia="方正仿宋_GBK" w:hAnsi="Times New Roman" w:cs="Times New Roman"/>
          <w:sz w:val="24"/>
        </w:rPr>
        <w:t>周围剂量当量率应高于本底</w:t>
      </w:r>
      <w:r w:rsidRPr="003A68D5">
        <w:rPr>
          <w:rFonts w:ascii="Times New Roman" w:eastAsia="方正仿宋_GBK" w:hAnsi="Times New Roman" w:cs="Times New Roman"/>
          <w:sz w:val="24"/>
        </w:rPr>
        <w:t>0.5uSv·h-1</w:t>
      </w:r>
      <w:r w:rsidRPr="003A68D5">
        <w:rPr>
          <w:rFonts w:ascii="Times New Roman" w:eastAsia="方正仿宋_GBK" w:hAnsi="Times New Roman" w:cs="Times New Roman"/>
          <w:sz w:val="24"/>
        </w:rPr>
        <w:t>（</w:t>
      </w:r>
      <w:r w:rsidRPr="003A68D5">
        <w:rPr>
          <w:rFonts w:ascii="Times New Roman" w:eastAsia="方正仿宋_GBK" w:hAnsi="Times New Roman" w:cs="Times New Roman"/>
          <w:sz w:val="24"/>
        </w:rPr>
        <w:t>±30%</w:t>
      </w:r>
      <w:r w:rsidRPr="003A68D5">
        <w:rPr>
          <w:rFonts w:ascii="Times New Roman" w:eastAsia="方正仿宋_GBK" w:hAnsi="Times New Roman" w:cs="Times New Roman"/>
          <w:sz w:val="24"/>
        </w:rPr>
        <w:t>）。</w:t>
      </w:r>
    </w:p>
    <w:p w:rsidR="000C6732" w:rsidRPr="003A68D5" w:rsidRDefault="00AC2F01">
      <w:pPr>
        <w:adjustRightInd w:val="0"/>
        <w:snapToGrid w:val="0"/>
        <w:spacing w:line="360" w:lineRule="exact"/>
        <w:rPr>
          <w:rFonts w:ascii="Times New Roman" w:eastAsia="方正仿宋_GBK" w:hAnsi="Times New Roman" w:cs="Times New Roman"/>
          <w:sz w:val="24"/>
        </w:rPr>
      </w:pPr>
      <w:r w:rsidRPr="003A68D5">
        <w:rPr>
          <w:rFonts w:ascii="Times New Roman" w:eastAsia="方正仿宋_GBK" w:hAnsi="Times New Roman" w:cs="Times New Roman"/>
          <w:sz w:val="24"/>
        </w:rPr>
        <w:t>▲9</w:t>
      </w:r>
      <w:r w:rsidRPr="003A68D5">
        <w:rPr>
          <w:rFonts w:ascii="Times New Roman" w:eastAsia="方正仿宋_GBK" w:hAnsi="Times New Roman" w:cs="Times New Roman"/>
          <w:sz w:val="24"/>
        </w:rPr>
        <w:t>、多核素识别率：</w:t>
      </w:r>
      <w:r w:rsidRPr="003A68D5">
        <w:rPr>
          <w:rFonts w:ascii="Times New Roman" w:eastAsia="方正仿宋_GBK" w:hAnsi="Times New Roman" w:cs="Times New Roman"/>
          <w:sz w:val="24"/>
        </w:rPr>
        <w:t>≥80%</w:t>
      </w:r>
      <w:r w:rsidRPr="003A68D5">
        <w:rPr>
          <w:rFonts w:ascii="Times New Roman" w:eastAsia="方正仿宋_GBK" w:hAnsi="Times New Roman" w:cs="Times New Roman"/>
          <w:sz w:val="24"/>
        </w:rPr>
        <w:t>。</w:t>
      </w:r>
    </w:p>
    <w:p w:rsidR="000C6732" w:rsidRPr="003A68D5" w:rsidRDefault="00AC2F01">
      <w:pPr>
        <w:adjustRightInd w:val="0"/>
        <w:snapToGrid w:val="0"/>
        <w:spacing w:line="360" w:lineRule="exact"/>
        <w:rPr>
          <w:rFonts w:ascii="Times New Roman" w:eastAsia="方正仿宋_GBK" w:hAnsi="Times New Roman" w:cs="Times New Roman"/>
          <w:sz w:val="24"/>
        </w:rPr>
      </w:pPr>
      <w:r w:rsidRPr="003A68D5">
        <w:rPr>
          <w:rFonts w:ascii="Times New Roman" w:eastAsia="方正仿宋_GBK" w:hAnsi="Times New Roman" w:cs="Times New Roman"/>
          <w:sz w:val="24"/>
        </w:rPr>
        <w:t>10</w:t>
      </w:r>
      <w:r w:rsidRPr="003A68D5">
        <w:rPr>
          <w:rFonts w:ascii="Times New Roman" w:eastAsia="方正仿宋_GBK" w:hAnsi="Times New Roman" w:cs="Times New Roman"/>
          <w:sz w:val="24"/>
        </w:rPr>
        <w:t>、多核素识别时间：设备同时对两个或两个以上核素的识别时间</w:t>
      </w:r>
      <w:r w:rsidRPr="003A68D5">
        <w:rPr>
          <w:rFonts w:ascii="Times New Roman" w:eastAsia="方正仿宋_GBK" w:hAnsi="Times New Roman" w:cs="Times New Roman"/>
          <w:sz w:val="24"/>
        </w:rPr>
        <w:t>≤30s</w:t>
      </w:r>
      <w:r w:rsidRPr="003A68D5">
        <w:rPr>
          <w:rFonts w:ascii="Times New Roman" w:eastAsia="方正仿宋_GBK" w:hAnsi="Times New Roman" w:cs="Times New Roman"/>
          <w:sz w:val="24"/>
        </w:rPr>
        <w:t>周围剂量当量率应高于本底</w:t>
      </w:r>
      <w:r w:rsidRPr="003A68D5">
        <w:rPr>
          <w:rFonts w:ascii="Times New Roman" w:eastAsia="方正仿宋_GBK" w:hAnsi="Times New Roman" w:cs="Times New Roman"/>
          <w:sz w:val="24"/>
        </w:rPr>
        <w:t>0.6uSv/h</w:t>
      </w:r>
      <w:r w:rsidRPr="003A68D5">
        <w:rPr>
          <w:rFonts w:ascii="Times New Roman" w:eastAsia="方正仿宋_GBK" w:hAnsi="Times New Roman" w:cs="Times New Roman"/>
          <w:sz w:val="24"/>
        </w:rPr>
        <w:t>（</w:t>
      </w:r>
      <w:r w:rsidRPr="003A68D5">
        <w:rPr>
          <w:rFonts w:ascii="Times New Roman" w:eastAsia="方正仿宋_GBK" w:hAnsi="Times New Roman" w:cs="Times New Roman"/>
          <w:sz w:val="24"/>
        </w:rPr>
        <w:t>±30%</w:t>
      </w:r>
      <w:r w:rsidRPr="003A68D5">
        <w:rPr>
          <w:rFonts w:ascii="Times New Roman" w:eastAsia="方正仿宋_GBK" w:hAnsi="Times New Roman" w:cs="Times New Roman"/>
          <w:sz w:val="24"/>
        </w:rPr>
        <w:t>）。</w:t>
      </w:r>
    </w:p>
    <w:p w:rsidR="000C6732" w:rsidRPr="003A68D5" w:rsidRDefault="00AC2F01">
      <w:pPr>
        <w:adjustRightInd w:val="0"/>
        <w:snapToGrid w:val="0"/>
        <w:spacing w:line="360" w:lineRule="exact"/>
        <w:rPr>
          <w:rFonts w:ascii="Times New Roman" w:eastAsia="方正仿宋_GBK" w:hAnsi="Times New Roman" w:cs="Times New Roman"/>
          <w:sz w:val="24"/>
        </w:rPr>
      </w:pPr>
      <w:r w:rsidRPr="003A68D5">
        <w:rPr>
          <w:rFonts w:ascii="Times New Roman" w:eastAsia="方正仿宋_GBK" w:hAnsi="Times New Roman" w:cs="Times New Roman"/>
          <w:sz w:val="24"/>
        </w:rPr>
        <w:t>11</w:t>
      </w:r>
      <w:r w:rsidRPr="003A68D5">
        <w:rPr>
          <w:rFonts w:ascii="Times New Roman" w:eastAsia="方正仿宋_GBK" w:hAnsi="Times New Roman" w:cs="Times New Roman"/>
          <w:sz w:val="24"/>
        </w:rPr>
        <w:t>、设备具有快速识别两种及两种以上的能力，提供包含但不限于下列混合场的核素测试报告证明：</w:t>
      </w:r>
      <w:r w:rsidRPr="003A68D5">
        <w:rPr>
          <w:rFonts w:ascii="Times New Roman" w:eastAsia="方正仿宋_GBK" w:hAnsi="Times New Roman" w:cs="Times New Roman"/>
          <w:sz w:val="24"/>
        </w:rPr>
        <w:t>241Am+60Co+137Cs</w:t>
      </w:r>
      <w:r w:rsidRPr="003A68D5">
        <w:rPr>
          <w:rFonts w:ascii="Times New Roman" w:eastAsia="方正仿宋_GBK" w:hAnsi="Times New Roman" w:cs="Times New Roman"/>
          <w:sz w:val="24"/>
        </w:rPr>
        <w:t>、</w:t>
      </w:r>
      <w:r w:rsidRPr="003A68D5">
        <w:rPr>
          <w:rFonts w:ascii="Times New Roman" w:eastAsia="方正仿宋_GBK" w:hAnsi="Times New Roman" w:cs="Times New Roman"/>
          <w:sz w:val="24"/>
        </w:rPr>
        <w:t>232Th+137Cs</w:t>
      </w:r>
      <w:r w:rsidRPr="003A68D5">
        <w:rPr>
          <w:rFonts w:ascii="Times New Roman" w:eastAsia="方正仿宋_GBK" w:hAnsi="Times New Roman" w:cs="Times New Roman"/>
          <w:sz w:val="24"/>
        </w:rPr>
        <w:t>、</w:t>
      </w:r>
      <w:r w:rsidRPr="003A68D5">
        <w:rPr>
          <w:rFonts w:ascii="Times New Roman" w:eastAsia="方正仿宋_GBK" w:hAnsi="Times New Roman" w:cs="Times New Roman"/>
          <w:sz w:val="24"/>
        </w:rPr>
        <w:t>226Ra+137Cs</w:t>
      </w:r>
      <w:r w:rsidRPr="003A68D5">
        <w:rPr>
          <w:rFonts w:ascii="Times New Roman" w:eastAsia="方正仿宋_GBK" w:hAnsi="Times New Roman" w:cs="Times New Roman"/>
          <w:sz w:val="24"/>
        </w:rPr>
        <w:t>。</w:t>
      </w:r>
    </w:p>
    <w:p w:rsidR="000C6732" w:rsidRPr="003A68D5" w:rsidRDefault="00AC2F01">
      <w:pPr>
        <w:adjustRightInd w:val="0"/>
        <w:snapToGrid w:val="0"/>
        <w:spacing w:line="360" w:lineRule="exact"/>
        <w:rPr>
          <w:rFonts w:ascii="Times New Roman" w:eastAsia="方正仿宋_GBK" w:hAnsi="Times New Roman" w:cs="Times New Roman"/>
          <w:sz w:val="24"/>
        </w:rPr>
      </w:pPr>
      <w:r w:rsidRPr="003A68D5">
        <w:rPr>
          <w:rFonts w:ascii="Times New Roman" w:eastAsia="方正仿宋_GBK" w:hAnsi="Times New Roman" w:cs="Times New Roman"/>
          <w:sz w:val="24"/>
        </w:rPr>
        <w:t>▲12</w:t>
      </w:r>
      <w:r w:rsidRPr="003A68D5">
        <w:rPr>
          <w:rFonts w:ascii="Times New Roman" w:eastAsia="方正仿宋_GBK" w:hAnsi="Times New Roman" w:cs="Times New Roman"/>
          <w:sz w:val="24"/>
        </w:rPr>
        <w:t>、核素库：需包含天然、医用、工业、</w:t>
      </w:r>
      <w:r w:rsidRPr="003A68D5">
        <w:rPr>
          <w:rFonts w:ascii="Times New Roman" w:eastAsia="方正仿宋_GBK" w:hAnsi="Times New Roman" w:cs="Times New Roman"/>
          <w:sz w:val="24"/>
        </w:rPr>
        <w:t>SNM</w:t>
      </w:r>
      <w:r w:rsidRPr="003A68D5">
        <w:rPr>
          <w:rFonts w:ascii="Times New Roman" w:eastAsia="方正仿宋_GBK" w:hAnsi="Times New Roman" w:cs="Times New Roman"/>
          <w:sz w:val="24"/>
        </w:rPr>
        <w:t>及核材料五类，</w:t>
      </w:r>
      <w:r w:rsidRPr="003A68D5">
        <w:rPr>
          <w:rFonts w:ascii="Times New Roman" w:eastAsia="方正仿宋_GBK" w:hAnsi="Times New Roman" w:cs="Times New Roman"/>
          <w:sz w:val="24"/>
        </w:rPr>
        <w:t>20</w:t>
      </w:r>
      <w:r w:rsidRPr="003A68D5">
        <w:rPr>
          <w:rFonts w:ascii="Times New Roman" w:eastAsia="方正仿宋_GBK" w:hAnsi="Times New Roman" w:cs="Times New Roman"/>
          <w:sz w:val="24"/>
        </w:rPr>
        <w:t>种以上，可以根据要求扩充核素库。（</w:t>
      </w:r>
      <w:r w:rsidRPr="003A68D5">
        <w:rPr>
          <w:rFonts w:ascii="Times New Roman" w:eastAsia="方正仿宋_GBK" w:hAnsi="Times New Roman" w:cs="Times New Roman"/>
          <w:sz w:val="24"/>
        </w:rPr>
        <w:t>GA/T 1060.2-2013</w:t>
      </w:r>
      <w:r w:rsidRPr="003A68D5">
        <w:rPr>
          <w:rFonts w:ascii="Times New Roman" w:eastAsia="方正仿宋_GBK" w:hAnsi="Times New Roman" w:cs="Times New Roman"/>
          <w:sz w:val="24"/>
        </w:rPr>
        <w:t>：要求设备能识别常用的工业源、医用源、天然放射源、特殊核材料等放射性核素）</w:t>
      </w:r>
    </w:p>
    <w:p w:rsidR="000C6732" w:rsidRPr="003A68D5" w:rsidRDefault="00AC2F01">
      <w:pPr>
        <w:adjustRightInd w:val="0"/>
        <w:snapToGrid w:val="0"/>
        <w:spacing w:line="360" w:lineRule="exact"/>
        <w:rPr>
          <w:rFonts w:ascii="Times New Roman" w:eastAsia="方正仿宋_GBK" w:hAnsi="Times New Roman" w:cs="Times New Roman"/>
          <w:sz w:val="24"/>
        </w:rPr>
      </w:pPr>
      <w:r w:rsidRPr="003A68D5">
        <w:rPr>
          <w:rFonts w:ascii="Times New Roman" w:eastAsia="方正仿宋_GBK" w:hAnsi="Times New Roman" w:cs="Times New Roman"/>
          <w:sz w:val="24"/>
        </w:rPr>
        <w:t>13</w:t>
      </w:r>
      <w:r w:rsidRPr="003A68D5">
        <w:rPr>
          <w:rFonts w:ascii="Times New Roman" w:eastAsia="方正仿宋_GBK" w:hAnsi="Times New Roman" w:cs="Times New Roman"/>
          <w:sz w:val="24"/>
        </w:rPr>
        <w:t>、多道分析器道数：</w:t>
      </w:r>
      <w:r w:rsidRPr="003A68D5">
        <w:rPr>
          <w:rFonts w:ascii="Times New Roman" w:eastAsia="方正仿宋_GBK" w:hAnsi="Times New Roman" w:cs="Times New Roman"/>
          <w:sz w:val="24"/>
        </w:rPr>
        <w:t>≥1024</w:t>
      </w:r>
      <w:r w:rsidRPr="003A68D5">
        <w:rPr>
          <w:rFonts w:ascii="Times New Roman" w:eastAsia="方正仿宋_GBK" w:hAnsi="Times New Roman" w:cs="Times New Roman"/>
          <w:sz w:val="24"/>
        </w:rPr>
        <w:t>道。数据存储：</w:t>
      </w:r>
      <w:r w:rsidRPr="003A68D5">
        <w:rPr>
          <w:rFonts w:ascii="Times New Roman" w:eastAsia="方正仿宋_GBK" w:hAnsi="Times New Roman" w:cs="Times New Roman"/>
          <w:sz w:val="24"/>
        </w:rPr>
        <w:t>≥5000</w:t>
      </w:r>
      <w:r w:rsidRPr="003A68D5">
        <w:rPr>
          <w:rFonts w:ascii="Times New Roman" w:eastAsia="方正仿宋_GBK" w:hAnsi="Times New Roman" w:cs="Times New Roman"/>
          <w:sz w:val="24"/>
        </w:rPr>
        <w:t>组。</w:t>
      </w:r>
    </w:p>
    <w:p w:rsidR="000C6732" w:rsidRPr="003A68D5" w:rsidRDefault="00AC2F01">
      <w:pPr>
        <w:adjustRightInd w:val="0"/>
        <w:snapToGrid w:val="0"/>
        <w:spacing w:line="360" w:lineRule="exact"/>
        <w:rPr>
          <w:rFonts w:ascii="Times New Roman" w:eastAsia="方正仿宋_GBK" w:hAnsi="Times New Roman" w:cs="Times New Roman"/>
          <w:sz w:val="24"/>
        </w:rPr>
      </w:pPr>
      <w:r w:rsidRPr="003A68D5">
        <w:rPr>
          <w:rFonts w:ascii="Times New Roman" w:eastAsia="方正仿宋_GBK" w:hAnsi="Times New Roman" w:cs="Times New Roman"/>
          <w:sz w:val="24"/>
        </w:rPr>
        <w:t>14</w:t>
      </w:r>
      <w:r w:rsidRPr="003A68D5">
        <w:rPr>
          <w:rFonts w:ascii="Times New Roman" w:eastAsia="方正仿宋_GBK" w:hAnsi="Times New Roman" w:cs="Times New Roman"/>
          <w:sz w:val="24"/>
        </w:rPr>
        <w:t>、报警方式：支持声光报警。工作时间：</w:t>
      </w:r>
      <w:r w:rsidRPr="003A68D5">
        <w:rPr>
          <w:rFonts w:ascii="Times New Roman" w:eastAsia="方正仿宋_GBK" w:hAnsi="Times New Roman" w:cs="Times New Roman"/>
          <w:sz w:val="24"/>
        </w:rPr>
        <w:t>≥8h</w:t>
      </w:r>
      <w:r w:rsidRPr="003A68D5">
        <w:rPr>
          <w:rFonts w:ascii="Times New Roman" w:eastAsia="方正仿宋_GBK" w:hAnsi="Times New Roman" w:cs="Times New Roman"/>
          <w:sz w:val="24"/>
        </w:rPr>
        <w:t>。</w:t>
      </w:r>
    </w:p>
    <w:p w:rsidR="000C6732" w:rsidRPr="003A68D5" w:rsidRDefault="00AC2F01">
      <w:pPr>
        <w:adjustRightInd w:val="0"/>
        <w:snapToGrid w:val="0"/>
        <w:spacing w:line="360" w:lineRule="exact"/>
        <w:rPr>
          <w:rFonts w:ascii="Times New Roman" w:eastAsia="方正仿宋_GBK" w:hAnsi="Times New Roman" w:cs="Times New Roman"/>
          <w:sz w:val="24"/>
        </w:rPr>
      </w:pPr>
      <w:r w:rsidRPr="003A68D5">
        <w:rPr>
          <w:rFonts w:ascii="Times New Roman" w:eastAsia="方正仿宋_GBK" w:hAnsi="Times New Roman" w:cs="Times New Roman"/>
          <w:sz w:val="24"/>
        </w:rPr>
        <w:t>15</w:t>
      </w:r>
      <w:r w:rsidRPr="003A68D5">
        <w:rPr>
          <w:rFonts w:ascii="Times New Roman" w:eastAsia="方正仿宋_GBK" w:hAnsi="Times New Roman" w:cs="Times New Roman"/>
          <w:sz w:val="24"/>
        </w:rPr>
        <w:t>、显示屏：彩色显示屏具有背光功能。</w:t>
      </w:r>
    </w:p>
    <w:p w:rsidR="000C6732" w:rsidRPr="003A68D5" w:rsidRDefault="00AC2F01">
      <w:pPr>
        <w:adjustRightInd w:val="0"/>
        <w:snapToGrid w:val="0"/>
        <w:spacing w:line="360" w:lineRule="exact"/>
        <w:rPr>
          <w:rFonts w:ascii="Times New Roman" w:eastAsia="方正仿宋_GBK" w:hAnsi="Times New Roman" w:cs="Times New Roman"/>
          <w:sz w:val="24"/>
        </w:rPr>
      </w:pPr>
      <w:bookmarkStart w:id="20" w:name="OLE_LINK1"/>
      <w:r w:rsidRPr="003A68D5">
        <w:rPr>
          <w:rFonts w:ascii="Times New Roman" w:eastAsia="方正仿宋_GBK" w:hAnsi="Times New Roman" w:cs="Times New Roman"/>
          <w:sz w:val="24"/>
        </w:rPr>
        <w:t>注：投标时提供具有</w:t>
      </w:r>
      <w:r w:rsidRPr="003A68D5">
        <w:rPr>
          <w:rFonts w:ascii="Times New Roman" w:eastAsia="方正仿宋_GBK" w:hAnsi="Times New Roman" w:cs="Times New Roman"/>
          <w:sz w:val="24"/>
        </w:rPr>
        <w:t>CNAS</w:t>
      </w:r>
      <w:r w:rsidRPr="003A68D5">
        <w:rPr>
          <w:rFonts w:ascii="Times New Roman" w:eastAsia="方正仿宋_GBK" w:hAnsi="Times New Roman" w:cs="Times New Roman"/>
          <w:sz w:val="24"/>
        </w:rPr>
        <w:t>及</w:t>
      </w:r>
      <w:r w:rsidRPr="003A68D5">
        <w:rPr>
          <w:rFonts w:ascii="Times New Roman" w:eastAsia="方正仿宋_GBK" w:hAnsi="Times New Roman" w:cs="Times New Roman"/>
          <w:sz w:val="24"/>
        </w:rPr>
        <w:t>CMA</w:t>
      </w:r>
      <w:r w:rsidRPr="003A68D5">
        <w:rPr>
          <w:rFonts w:ascii="Times New Roman" w:eastAsia="方正仿宋_GBK" w:hAnsi="Times New Roman" w:cs="Times New Roman"/>
          <w:sz w:val="24"/>
        </w:rPr>
        <w:t>授权资质单位出具的</w:t>
      </w:r>
      <w:r w:rsidRPr="003A68D5">
        <w:rPr>
          <w:rFonts w:ascii="Times New Roman" w:eastAsia="方正仿宋_GBK" w:hAnsi="Times New Roman" w:cs="Times New Roman"/>
          <w:sz w:val="24"/>
        </w:rPr>
        <w:t>GA/T1060.2-2013</w:t>
      </w:r>
      <w:r w:rsidR="00F15E90" w:rsidRPr="003A68D5">
        <w:rPr>
          <w:rFonts w:ascii="Times New Roman" w:eastAsia="方正仿宋_GBK" w:hAnsi="Times New Roman" w:cs="Times New Roman"/>
          <w:sz w:val="24"/>
        </w:rPr>
        <w:t>或</w:t>
      </w:r>
      <w:r w:rsidR="00F15E90" w:rsidRPr="003A68D5">
        <w:rPr>
          <w:rFonts w:ascii="Times New Roman" w:eastAsia="方正仿宋_GBK" w:hAnsi="Times New Roman" w:cs="Times New Roman"/>
          <w:sz w:val="24"/>
        </w:rPr>
        <w:t>GB/T31837-2015</w:t>
      </w:r>
      <w:r w:rsidRPr="003A68D5">
        <w:rPr>
          <w:rFonts w:ascii="Times New Roman" w:eastAsia="方正仿宋_GBK" w:hAnsi="Times New Roman" w:cs="Times New Roman"/>
          <w:sz w:val="24"/>
        </w:rPr>
        <w:t>符合性检测报告以及检测单位的</w:t>
      </w:r>
      <w:r w:rsidRPr="003A68D5">
        <w:rPr>
          <w:rFonts w:ascii="Times New Roman" w:eastAsia="方正仿宋_GBK" w:hAnsi="Times New Roman" w:cs="Times New Roman"/>
          <w:sz w:val="24"/>
        </w:rPr>
        <w:t>CNAS</w:t>
      </w:r>
      <w:r w:rsidRPr="003A68D5">
        <w:rPr>
          <w:rFonts w:ascii="Times New Roman" w:eastAsia="方正仿宋_GBK" w:hAnsi="Times New Roman" w:cs="Times New Roman"/>
          <w:sz w:val="24"/>
        </w:rPr>
        <w:t>及</w:t>
      </w:r>
      <w:r w:rsidRPr="003A68D5">
        <w:rPr>
          <w:rFonts w:ascii="Times New Roman" w:eastAsia="方正仿宋_GBK" w:hAnsi="Times New Roman" w:cs="Times New Roman"/>
          <w:sz w:val="24"/>
        </w:rPr>
        <w:t>CMA</w:t>
      </w:r>
      <w:r w:rsidRPr="003A68D5">
        <w:rPr>
          <w:rFonts w:ascii="Times New Roman" w:eastAsia="方正仿宋_GBK" w:hAnsi="Times New Roman" w:cs="Times New Roman"/>
          <w:sz w:val="24"/>
        </w:rPr>
        <w:t>授权资质证明对第</w:t>
      </w:r>
      <w:r w:rsidRPr="003A68D5">
        <w:rPr>
          <w:rFonts w:ascii="Times New Roman" w:eastAsia="方正仿宋_GBK" w:hAnsi="Times New Roman" w:cs="Times New Roman"/>
          <w:sz w:val="24"/>
        </w:rPr>
        <w:t>2</w:t>
      </w:r>
      <w:r w:rsidRPr="003A68D5">
        <w:rPr>
          <w:rFonts w:ascii="Times New Roman" w:eastAsia="方正仿宋_GBK" w:hAnsi="Times New Roman" w:cs="Times New Roman"/>
          <w:sz w:val="24"/>
        </w:rPr>
        <w:t>、</w:t>
      </w:r>
      <w:r w:rsidRPr="003A68D5">
        <w:rPr>
          <w:rFonts w:ascii="Times New Roman" w:eastAsia="方正仿宋_GBK" w:hAnsi="Times New Roman" w:cs="Times New Roman"/>
          <w:sz w:val="24"/>
        </w:rPr>
        <w:t>3</w:t>
      </w:r>
      <w:r w:rsidRPr="003A68D5">
        <w:rPr>
          <w:rFonts w:ascii="Times New Roman" w:eastAsia="方正仿宋_GBK" w:hAnsi="Times New Roman" w:cs="Times New Roman"/>
          <w:sz w:val="24"/>
        </w:rPr>
        <w:t>、</w:t>
      </w:r>
      <w:r w:rsidRPr="003A68D5">
        <w:rPr>
          <w:rFonts w:ascii="Times New Roman" w:eastAsia="方正仿宋_GBK" w:hAnsi="Times New Roman" w:cs="Times New Roman"/>
          <w:sz w:val="24"/>
        </w:rPr>
        <w:t>6</w:t>
      </w:r>
      <w:r w:rsidRPr="003A68D5">
        <w:rPr>
          <w:rFonts w:ascii="Times New Roman" w:eastAsia="方正仿宋_GBK" w:hAnsi="Times New Roman" w:cs="Times New Roman"/>
          <w:sz w:val="24"/>
        </w:rPr>
        <w:t>、</w:t>
      </w:r>
      <w:r w:rsidRPr="003A68D5">
        <w:rPr>
          <w:rFonts w:ascii="Times New Roman" w:eastAsia="方正仿宋_GBK" w:hAnsi="Times New Roman" w:cs="Times New Roman"/>
          <w:sz w:val="24"/>
        </w:rPr>
        <w:t>7</w:t>
      </w:r>
      <w:r w:rsidRPr="003A68D5">
        <w:rPr>
          <w:rFonts w:ascii="Times New Roman" w:eastAsia="方正仿宋_GBK" w:hAnsi="Times New Roman" w:cs="Times New Roman"/>
          <w:sz w:val="24"/>
        </w:rPr>
        <w:t>、</w:t>
      </w:r>
      <w:r w:rsidRPr="003A68D5">
        <w:rPr>
          <w:rFonts w:ascii="Times New Roman" w:eastAsia="方正仿宋_GBK" w:hAnsi="Times New Roman" w:cs="Times New Roman"/>
          <w:sz w:val="24"/>
        </w:rPr>
        <w:t>9</w:t>
      </w:r>
      <w:r w:rsidRPr="003A68D5">
        <w:rPr>
          <w:rFonts w:ascii="Times New Roman" w:eastAsia="方正仿宋_GBK" w:hAnsi="Times New Roman" w:cs="Times New Roman"/>
          <w:sz w:val="24"/>
        </w:rPr>
        <w:t>、</w:t>
      </w:r>
      <w:r w:rsidRPr="003A68D5">
        <w:rPr>
          <w:rFonts w:ascii="Times New Roman" w:eastAsia="方正仿宋_GBK" w:hAnsi="Times New Roman" w:cs="Times New Roman"/>
          <w:sz w:val="24"/>
        </w:rPr>
        <w:t>12</w:t>
      </w:r>
      <w:r w:rsidRPr="003A68D5">
        <w:rPr>
          <w:rFonts w:ascii="Times New Roman" w:eastAsia="方正仿宋_GBK" w:hAnsi="Times New Roman" w:cs="Times New Roman"/>
          <w:sz w:val="24"/>
        </w:rPr>
        <w:t>条的参数进行佐证，交货时应提供对应设备的</w:t>
      </w:r>
      <w:r w:rsidRPr="003A68D5">
        <w:rPr>
          <w:rFonts w:ascii="Times New Roman" w:eastAsia="方正仿宋_GBK" w:hAnsi="Times New Roman" w:cs="Times New Roman"/>
          <w:sz w:val="24"/>
        </w:rPr>
        <w:t>GA/T1060.2-2013</w:t>
      </w:r>
      <w:r w:rsidR="00F15E90" w:rsidRPr="003A68D5">
        <w:rPr>
          <w:rFonts w:ascii="Times New Roman" w:eastAsia="方正仿宋_GBK" w:hAnsi="Times New Roman" w:cs="Times New Roman"/>
          <w:sz w:val="24"/>
        </w:rPr>
        <w:t>或</w:t>
      </w:r>
      <w:r w:rsidR="00F15E90" w:rsidRPr="003A68D5">
        <w:rPr>
          <w:rFonts w:ascii="Times New Roman" w:eastAsia="方正仿宋_GBK" w:hAnsi="Times New Roman" w:cs="Times New Roman"/>
          <w:sz w:val="24"/>
        </w:rPr>
        <w:t>GB/T31837-2015</w:t>
      </w:r>
      <w:r w:rsidRPr="003A68D5">
        <w:rPr>
          <w:rFonts w:ascii="Times New Roman" w:eastAsia="方正仿宋_GBK" w:hAnsi="Times New Roman" w:cs="Times New Roman"/>
          <w:sz w:val="24"/>
        </w:rPr>
        <w:t>符合性检测报告对相关参数进行验证。</w:t>
      </w:r>
      <w:bookmarkEnd w:id="20"/>
    </w:p>
    <w:bookmarkEnd w:id="19"/>
    <w:p w:rsidR="000C6732" w:rsidRPr="003A68D5" w:rsidRDefault="000C6732">
      <w:pPr>
        <w:adjustRightInd w:val="0"/>
        <w:snapToGrid w:val="0"/>
        <w:spacing w:line="360" w:lineRule="exact"/>
        <w:rPr>
          <w:rFonts w:ascii="Times New Roman" w:eastAsia="方正仿宋_GBK" w:hAnsi="Times New Roman" w:cs="Times New Roman"/>
          <w:sz w:val="24"/>
        </w:rPr>
      </w:pPr>
    </w:p>
    <w:p w:rsidR="000C6732" w:rsidRPr="003A68D5" w:rsidRDefault="00AC2F01">
      <w:pPr>
        <w:adjustRightInd w:val="0"/>
        <w:snapToGrid w:val="0"/>
        <w:spacing w:line="360" w:lineRule="exact"/>
        <w:rPr>
          <w:rFonts w:ascii="Times New Roman" w:eastAsia="方正仿宋_GBK" w:hAnsi="Times New Roman" w:cs="Times New Roman"/>
          <w:b/>
          <w:sz w:val="24"/>
        </w:rPr>
      </w:pPr>
      <w:r w:rsidRPr="003A68D5">
        <w:rPr>
          <w:rFonts w:ascii="Times New Roman" w:eastAsia="方正仿宋_GBK" w:hAnsi="Times New Roman" w:cs="Times New Roman"/>
          <w:b/>
          <w:sz w:val="24"/>
        </w:rPr>
        <w:t>五</w:t>
      </w:r>
      <w:r w:rsidRPr="003A68D5">
        <w:rPr>
          <w:rFonts w:ascii="Times New Roman" w:eastAsia="方正仿宋_GBK" w:hAnsi="Times New Roman" w:cs="Times New Roman"/>
          <w:b/>
          <w:sz w:val="24"/>
        </w:rPr>
        <w:t>.</w:t>
      </w:r>
      <w:r w:rsidRPr="003A68D5">
        <w:rPr>
          <w:rFonts w:ascii="Times New Roman" w:eastAsia="方正仿宋_GBK" w:hAnsi="Times New Roman" w:cs="Times New Roman"/>
          <w:b/>
          <w:sz w:val="24"/>
        </w:rPr>
        <w:t>多功能射线巡检仪</w:t>
      </w:r>
    </w:p>
    <w:p w:rsidR="000C6732" w:rsidRPr="003A68D5" w:rsidRDefault="00AC2F01">
      <w:pPr>
        <w:adjustRightInd w:val="0"/>
        <w:snapToGrid w:val="0"/>
        <w:spacing w:line="360" w:lineRule="exact"/>
        <w:rPr>
          <w:rFonts w:ascii="Times New Roman" w:eastAsia="方正仿宋_GBK" w:hAnsi="Times New Roman" w:cs="Times New Roman"/>
          <w:sz w:val="24"/>
        </w:rPr>
      </w:pPr>
      <w:r w:rsidRPr="003A68D5">
        <w:rPr>
          <w:rFonts w:ascii="Times New Roman" w:eastAsia="方正仿宋_GBK" w:hAnsi="Times New Roman" w:cs="Times New Roman"/>
          <w:sz w:val="24"/>
        </w:rPr>
        <w:t>1</w:t>
      </w:r>
      <w:r w:rsidRPr="003A68D5">
        <w:rPr>
          <w:rFonts w:ascii="Times New Roman" w:eastAsia="方正仿宋_GBK" w:hAnsi="Times New Roman" w:cs="Times New Roman"/>
          <w:sz w:val="24"/>
        </w:rPr>
        <w:t>、测量类型：</w:t>
      </w:r>
      <w:r w:rsidRPr="003A68D5">
        <w:rPr>
          <w:rFonts w:ascii="Times New Roman" w:eastAsia="方正仿宋_GBK" w:hAnsi="Times New Roman" w:cs="Times New Roman"/>
          <w:sz w:val="24"/>
        </w:rPr>
        <w:t>x</w:t>
      </w:r>
      <w:r w:rsidRPr="003A68D5">
        <w:rPr>
          <w:rFonts w:ascii="Times New Roman" w:eastAsia="方正仿宋_GBK" w:hAnsi="Times New Roman" w:cs="Times New Roman"/>
          <w:sz w:val="24"/>
        </w:rPr>
        <w:t>、</w:t>
      </w:r>
      <w:r w:rsidRPr="003A68D5">
        <w:rPr>
          <w:rFonts w:ascii="Times New Roman" w:eastAsia="方正仿宋_GBK" w:hAnsi="Times New Roman" w:cs="Times New Roman"/>
          <w:sz w:val="24"/>
        </w:rPr>
        <w:t>γ</w:t>
      </w:r>
      <w:r w:rsidRPr="003A68D5">
        <w:rPr>
          <w:rFonts w:ascii="Times New Roman" w:eastAsia="方正仿宋_GBK" w:hAnsi="Times New Roman" w:cs="Times New Roman"/>
          <w:sz w:val="24"/>
        </w:rPr>
        <w:t>射线。</w:t>
      </w:r>
    </w:p>
    <w:p w:rsidR="000C6732" w:rsidRPr="003A68D5" w:rsidRDefault="00AC2F01">
      <w:pPr>
        <w:adjustRightInd w:val="0"/>
        <w:snapToGrid w:val="0"/>
        <w:spacing w:line="360" w:lineRule="exact"/>
        <w:rPr>
          <w:rFonts w:ascii="Times New Roman" w:eastAsia="方正仿宋_GBK" w:hAnsi="Times New Roman" w:cs="Times New Roman"/>
          <w:sz w:val="24"/>
        </w:rPr>
      </w:pPr>
      <w:r w:rsidRPr="003A68D5">
        <w:rPr>
          <w:rFonts w:ascii="Times New Roman" w:eastAsia="方正仿宋_GBK" w:hAnsi="Times New Roman" w:cs="Times New Roman"/>
          <w:sz w:val="24"/>
        </w:rPr>
        <w:t>2</w:t>
      </w:r>
      <w:r w:rsidRPr="003A68D5">
        <w:rPr>
          <w:rFonts w:ascii="Times New Roman" w:eastAsia="方正仿宋_GBK" w:hAnsi="Times New Roman" w:cs="Times New Roman"/>
          <w:sz w:val="24"/>
        </w:rPr>
        <w:t>、能量范围至少覆盖：</w:t>
      </w:r>
      <w:r w:rsidRPr="003A68D5">
        <w:rPr>
          <w:rFonts w:ascii="Times New Roman" w:eastAsia="方正仿宋_GBK" w:hAnsi="Times New Roman" w:cs="Times New Roman"/>
          <w:sz w:val="24"/>
        </w:rPr>
        <w:t>48KeV-3MeV</w:t>
      </w:r>
      <w:r w:rsidRPr="003A68D5">
        <w:rPr>
          <w:rFonts w:ascii="Times New Roman" w:eastAsia="方正仿宋_GBK" w:hAnsi="Times New Roman" w:cs="Times New Roman"/>
          <w:sz w:val="24"/>
        </w:rPr>
        <w:t>。</w:t>
      </w:r>
    </w:p>
    <w:p w:rsidR="000C6732" w:rsidRPr="003A68D5" w:rsidRDefault="00AC2F01">
      <w:pPr>
        <w:adjustRightInd w:val="0"/>
        <w:snapToGrid w:val="0"/>
        <w:spacing w:line="360" w:lineRule="exact"/>
        <w:rPr>
          <w:rFonts w:ascii="Times New Roman" w:eastAsia="方正仿宋_GBK" w:hAnsi="Times New Roman" w:cs="Times New Roman"/>
          <w:sz w:val="24"/>
        </w:rPr>
      </w:pPr>
      <w:r w:rsidRPr="003A68D5">
        <w:rPr>
          <w:rFonts w:ascii="宋体" w:eastAsia="宋体" w:hAnsi="宋体" w:cs="宋体" w:hint="eastAsia"/>
          <w:sz w:val="24"/>
        </w:rPr>
        <w:t>☆</w:t>
      </w:r>
      <w:r w:rsidRPr="003A68D5">
        <w:rPr>
          <w:rFonts w:ascii="Times New Roman" w:eastAsia="方正仿宋_GBK" w:hAnsi="Times New Roman" w:cs="Times New Roman"/>
          <w:sz w:val="24"/>
        </w:rPr>
        <w:t>3</w:t>
      </w:r>
      <w:r w:rsidRPr="003A68D5">
        <w:rPr>
          <w:rFonts w:ascii="Times New Roman" w:eastAsia="方正仿宋_GBK" w:hAnsi="Times New Roman" w:cs="Times New Roman"/>
          <w:sz w:val="24"/>
        </w:rPr>
        <w:t>、剂量率</w:t>
      </w:r>
      <w:r w:rsidR="00F15E90" w:rsidRPr="003A68D5">
        <w:rPr>
          <w:rFonts w:ascii="Times New Roman" w:eastAsia="方正仿宋_GBK" w:hAnsi="Times New Roman" w:cs="Times New Roman"/>
          <w:sz w:val="24"/>
        </w:rPr>
        <w:t>量程</w:t>
      </w:r>
      <w:r w:rsidRPr="003A68D5">
        <w:rPr>
          <w:rFonts w:ascii="Times New Roman" w:eastAsia="方正仿宋_GBK" w:hAnsi="Times New Roman" w:cs="Times New Roman"/>
          <w:sz w:val="24"/>
        </w:rPr>
        <w:t>范围</w:t>
      </w:r>
      <w:r w:rsidR="00F15E90" w:rsidRPr="003A68D5">
        <w:rPr>
          <w:rFonts w:ascii="Times New Roman" w:eastAsia="方正仿宋_GBK" w:hAnsi="Times New Roman" w:cs="Times New Roman"/>
          <w:sz w:val="24"/>
        </w:rPr>
        <w:t>至少覆盖</w:t>
      </w:r>
      <w:r w:rsidRPr="003A68D5">
        <w:rPr>
          <w:rFonts w:ascii="Times New Roman" w:eastAsia="方正仿宋_GBK" w:hAnsi="Times New Roman" w:cs="Times New Roman"/>
          <w:sz w:val="24"/>
        </w:rPr>
        <w:t>：</w:t>
      </w:r>
      <w:r w:rsidRPr="003A68D5">
        <w:rPr>
          <w:rFonts w:ascii="Times New Roman" w:eastAsia="方正仿宋_GBK" w:hAnsi="Times New Roman" w:cs="Times New Roman"/>
          <w:sz w:val="24"/>
        </w:rPr>
        <w:t>100nGy/h</w:t>
      </w:r>
      <w:r w:rsidRPr="003A68D5">
        <w:rPr>
          <w:rFonts w:ascii="Times New Roman" w:eastAsia="方正仿宋_GBK" w:hAnsi="Times New Roman" w:cs="Times New Roman"/>
          <w:sz w:val="24"/>
        </w:rPr>
        <w:t>～</w:t>
      </w:r>
      <w:r w:rsidRPr="003A68D5">
        <w:rPr>
          <w:rFonts w:ascii="Times New Roman" w:eastAsia="方正仿宋_GBK" w:hAnsi="Times New Roman" w:cs="Times New Roman"/>
          <w:sz w:val="24"/>
        </w:rPr>
        <w:t>100mGy/h</w:t>
      </w:r>
      <w:r w:rsidR="00F15E90" w:rsidRPr="003A68D5">
        <w:rPr>
          <w:rFonts w:ascii="Times New Roman" w:eastAsia="方正仿宋_GBK" w:hAnsi="Times New Roman" w:cs="Times New Roman"/>
          <w:sz w:val="24"/>
        </w:rPr>
        <w:t>，最大量程不超过</w:t>
      </w:r>
      <w:r w:rsidR="00F15E90" w:rsidRPr="003A68D5">
        <w:rPr>
          <w:rFonts w:ascii="Times New Roman" w:eastAsia="方正仿宋_GBK" w:hAnsi="Times New Roman" w:cs="Times New Roman"/>
          <w:sz w:val="24"/>
        </w:rPr>
        <w:t>10Sv/h</w:t>
      </w:r>
      <w:r w:rsidR="00F15E90" w:rsidRPr="003A68D5">
        <w:rPr>
          <w:rFonts w:ascii="Times New Roman" w:eastAsia="方正仿宋_GBK" w:hAnsi="Times New Roman" w:cs="Times New Roman"/>
          <w:sz w:val="24"/>
        </w:rPr>
        <w:t>。</w:t>
      </w:r>
    </w:p>
    <w:p w:rsidR="000C6732" w:rsidRPr="003A68D5" w:rsidRDefault="00AC2F01">
      <w:pPr>
        <w:adjustRightInd w:val="0"/>
        <w:snapToGrid w:val="0"/>
        <w:spacing w:line="360" w:lineRule="exact"/>
        <w:rPr>
          <w:rFonts w:ascii="Times New Roman" w:eastAsia="方正仿宋_GBK" w:hAnsi="Times New Roman" w:cs="Times New Roman"/>
          <w:sz w:val="24"/>
        </w:rPr>
      </w:pPr>
      <w:r w:rsidRPr="003A68D5">
        <w:rPr>
          <w:rFonts w:ascii="Times New Roman" w:eastAsia="方正仿宋_GBK" w:hAnsi="Times New Roman" w:cs="Times New Roman"/>
          <w:sz w:val="24"/>
        </w:rPr>
        <w:t>▲4</w:t>
      </w:r>
      <w:r w:rsidRPr="003A68D5">
        <w:rPr>
          <w:rFonts w:ascii="Times New Roman" w:eastAsia="方正仿宋_GBK" w:hAnsi="Times New Roman" w:cs="Times New Roman"/>
          <w:sz w:val="24"/>
        </w:rPr>
        <w:t>、剂量率相对固有误差：</w:t>
      </w:r>
      <w:r w:rsidRPr="003A68D5">
        <w:rPr>
          <w:rFonts w:ascii="Times New Roman" w:eastAsia="方正仿宋_GBK" w:hAnsi="Times New Roman" w:cs="Times New Roman"/>
          <w:sz w:val="24"/>
        </w:rPr>
        <w:t>≤±</w:t>
      </w:r>
      <w:r w:rsidR="00F15E90" w:rsidRPr="003A68D5">
        <w:rPr>
          <w:rFonts w:ascii="Times New Roman" w:eastAsia="方正仿宋_GBK" w:hAnsi="Times New Roman" w:cs="Times New Roman"/>
          <w:sz w:val="24"/>
        </w:rPr>
        <w:t>1</w:t>
      </w:r>
      <w:r w:rsidRPr="003A68D5">
        <w:rPr>
          <w:rFonts w:ascii="Times New Roman" w:eastAsia="方正仿宋_GBK" w:hAnsi="Times New Roman" w:cs="Times New Roman"/>
          <w:sz w:val="24"/>
        </w:rPr>
        <w:t>0%</w:t>
      </w:r>
      <w:r w:rsidRPr="003A68D5">
        <w:rPr>
          <w:rFonts w:ascii="Times New Roman" w:eastAsia="方正仿宋_GBK" w:hAnsi="Times New Roman" w:cs="Times New Roman"/>
          <w:sz w:val="24"/>
        </w:rPr>
        <w:t>。</w:t>
      </w:r>
    </w:p>
    <w:p w:rsidR="000C6732" w:rsidRPr="003A68D5" w:rsidRDefault="00AC2F01">
      <w:pPr>
        <w:adjustRightInd w:val="0"/>
        <w:snapToGrid w:val="0"/>
        <w:spacing w:line="360" w:lineRule="exact"/>
        <w:rPr>
          <w:rFonts w:ascii="Times New Roman" w:eastAsia="方正仿宋_GBK" w:hAnsi="Times New Roman" w:cs="Times New Roman"/>
          <w:sz w:val="24"/>
        </w:rPr>
      </w:pPr>
      <w:r w:rsidRPr="003A68D5">
        <w:rPr>
          <w:rFonts w:ascii="Times New Roman" w:eastAsia="方正仿宋_GBK" w:hAnsi="Times New Roman" w:cs="Times New Roman"/>
          <w:sz w:val="24"/>
        </w:rPr>
        <w:t>5</w:t>
      </w:r>
      <w:r w:rsidRPr="003A68D5">
        <w:rPr>
          <w:rFonts w:ascii="Times New Roman" w:eastAsia="方正仿宋_GBK" w:hAnsi="Times New Roman" w:cs="Times New Roman"/>
          <w:sz w:val="24"/>
        </w:rPr>
        <w:t>、工作温度范围不小于：</w:t>
      </w:r>
      <w:r w:rsidRPr="003A68D5">
        <w:rPr>
          <w:rFonts w:ascii="Times New Roman" w:eastAsia="方正仿宋_GBK" w:hAnsi="Times New Roman" w:cs="Times New Roman"/>
          <w:sz w:val="24"/>
        </w:rPr>
        <w:t>-10</w:t>
      </w:r>
      <w:r w:rsidRPr="003A68D5">
        <w:rPr>
          <w:rFonts w:ascii="宋体" w:eastAsia="宋体" w:hAnsi="宋体" w:cs="宋体" w:hint="eastAsia"/>
          <w:sz w:val="24"/>
        </w:rPr>
        <w:t>℃</w:t>
      </w:r>
      <w:r w:rsidRPr="003A68D5">
        <w:rPr>
          <w:rFonts w:ascii="Times New Roman" w:eastAsia="方正仿宋_GBK" w:hAnsi="Times New Roman" w:cs="Times New Roman"/>
          <w:sz w:val="24"/>
        </w:rPr>
        <w:t>～</w:t>
      </w:r>
      <w:r w:rsidRPr="003A68D5">
        <w:rPr>
          <w:rFonts w:ascii="Times New Roman" w:eastAsia="方正仿宋_GBK" w:hAnsi="Times New Roman" w:cs="Times New Roman"/>
          <w:sz w:val="24"/>
        </w:rPr>
        <w:t>+45</w:t>
      </w:r>
      <w:r w:rsidRPr="003A68D5">
        <w:rPr>
          <w:rFonts w:ascii="宋体" w:eastAsia="宋体" w:hAnsi="宋体" w:cs="宋体" w:hint="eastAsia"/>
          <w:sz w:val="24"/>
        </w:rPr>
        <w:t>℃</w:t>
      </w:r>
      <w:r w:rsidRPr="003A68D5">
        <w:rPr>
          <w:rFonts w:ascii="Times New Roman" w:eastAsia="方正仿宋_GBK" w:hAnsi="Times New Roman" w:cs="Times New Roman"/>
          <w:sz w:val="24"/>
        </w:rPr>
        <w:t>。</w:t>
      </w:r>
    </w:p>
    <w:p w:rsidR="000C6732" w:rsidRPr="003A68D5" w:rsidRDefault="00AC2F01">
      <w:pPr>
        <w:adjustRightInd w:val="0"/>
        <w:snapToGrid w:val="0"/>
        <w:spacing w:line="360" w:lineRule="exact"/>
        <w:rPr>
          <w:rFonts w:ascii="Times New Roman" w:eastAsia="方正仿宋_GBK" w:hAnsi="Times New Roman" w:cs="Times New Roman"/>
          <w:sz w:val="24"/>
        </w:rPr>
      </w:pPr>
      <w:r w:rsidRPr="003A68D5">
        <w:rPr>
          <w:rFonts w:ascii="Times New Roman" w:eastAsia="方正仿宋_GBK" w:hAnsi="Times New Roman" w:cs="Times New Roman"/>
          <w:sz w:val="24"/>
        </w:rPr>
        <w:t>6</w:t>
      </w:r>
      <w:r w:rsidRPr="003A68D5">
        <w:rPr>
          <w:rFonts w:ascii="Times New Roman" w:eastAsia="方正仿宋_GBK" w:hAnsi="Times New Roman" w:cs="Times New Roman"/>
          <w:sz w:val="24"/>
        </w:rPr>
        <w:t>、报警阈值：可编程（具体数值</w:t>
      </w:r>
      <w:r w:rsidR="00F15E90" w:rsidRPr="003A68D5">
        <w:rPr>
          <w:rFonts w:ascii="Times New Roman" w:eastAsia="方正仿宋_GBK" w:hAnsi="Times New Roman" w:cs="Times New Roman"/>
          <w:sz w:val="24"/>
        </w:rPr>
        <w:t>可</w:t>
      </w:r>
      <w:r w:rsidRPr="003A68D5">
        <w:rPr>
          <w:rFonts w:ascii="Times New Roman" w:eastAsia="方正仿宋_GBK" w:hAnsi="Times New Roman" w:cs="Times New Roman"/>
          <w:sz w:val="24"/>
        </w:rPr>
        <w:t>根据应用场景设置）。</w:t>
      </w:r>
    </w:p>
    <w:p w:rsidR="000C6732" w:rsidRPr="003A68D5" w:rsidRDefault="00AC2F01">
      <w:pPr>
        <w:adjustRightInd w:val="0"/>
        <w:snapToGrid w:val="0"/>
        <w:spacing w:line="360" w:lineRule="exact"/>
        <w:rPr>
          <w:rFonts w:ascii="Times New Roman" w:eastAsia="方正仿宋_GBK" w:hAnsi="Times New Roman" w:cs="Times New Roman"/>
          <w:sz w:val="24"/>
        </w:rPr>
      </w:pPr>
      <w:r w:rsidRPr="003A68D5">
        <w:rPr>
          <w:rFonts w:ascii="Times New Roman" w:eastAsia="方正仿宋_GBK" w:hAnsi="Times New Roman" w:cs="Times New Roman"/>
          <w:sz w:val="24"/>
        </w:rPr>
        <w:t>7</w:t>
      </w:r>
      <w:r w:rsidRPr="003A68D5">
        <w:rPr>
          <w:rFonts w:ascii="Times New Roman" w:eastAsia="方正仿宋_GBK" w:hAnsi="Times New Roman" w:cs="Times New Roman"/>
          <w:sz w:val="24"/>
        </w:rPr>
        <w:t>、质量：</w:t>
      </w:r>
      <w:r w:rsidRPr="003A68D5">
        <w:rPr>
          <w:rFonts w:ascii="Times New Roman" w:eastAsia="方正仿宋_GBK" w:hAnsi="Times New Roman" w:cs="Times New Roman"/>
          <w:sz w:val="24"/>
        </w:rPr>
        <w:t>≤2kg</w:t>
      </w:r>
      <w:r w:rsidRPr="003A68D5">
        <w:rPr>
          <w:rFonts w:ascii="Times New Roman" w:eastAsia="方正仿宋_GBK" w:hAnsi="Times New Roman" w:cs="Times New Roman"/>
          <w:sz w:val="24"/>
        </w:rPr>
        <w:t>。</w:t>
      </w:r>
    </w:p>
    <w:p w:rsidR="000C6732" w:rsidRPr="003A68D5" w:rsidRDefault="00AC2F01">
      <w:pPr>
        <w:adjustRightInd w:val="0"/>
        <w:snapToGrid w:val="0"/>
        <w:spacing w:line="360" w:lineRule="exact"/>
        <w:rPr>
          <w:rFonts w:ascii="Times New Roman" w:eastAsia="方正仿宋_GBK" w:hAnsi="Times New Roman" w:cs="Times New Roman"/>
          <w:sz w:val="24"/>
        </w:rPr>
      </w:pPr>
      <w:r w:rsidRPr="003A68D5">
        <w:rPr>
          <w:rFonts w:ascii="Times New Roman" w:eastAsia="方正仿宋_GBK" w:hAnsi="Times New Roman" w:cs="Times New Roman"/>
          <w:sz w:val="24"/>
        </w:rPr>
        <w:t>注：投标时提供具有</w:t>
      </w:r>
      <w:r w:rsidRPr="003A68D5">
        <w:rPr>
          <w:rFonts w:ascii="Times New Roman" w:eastAsia="方正仿宋_GBK" w:hAnsi="Times New Roman" w:cs="Times New Roman"/>
          <w:sz w:val="24"/>
        </w:rPr>
        <w:t>CNAS</w:t>
      </w:r>
      <w:r w:rsidRPr="003A68D5">
        <w:rPr>
          <w:rFonts w:ascii="Times New Roman" w:eastAsia="方正仿宋_GBK" w:hAnsi="Times New Roman" w:cs="Times New Roman"/>
          <w:sz w:val="24"/>
        </w:rPr>
        <w:t>及</w:t>
      </w:r>
      <w:r w:rsidRPr="003A68D5">
        <w:rPr>
          <w:rFonts w:ascii="Times New Roman" w:eastAsia="方正仿宋_GBK" w:hAnsi="Times New Roman" w:cs="Times New Roman"/>
          <w:sz w:val="24"/>
        </w:rPr>
        <w:t>CMA</w:t>
      </w:r>
      <w:bookmarkStart w:id="21" w:name="OLE_LINK27"/>
      <w:r w:rsidRPr="003A68D5">
        <w:rPr>
          <w:rFonts w:ascii="Times New Roman" w:eastAsia="方正仿宋_GBK" w:hAnsi="Times New Roman" w:cs="Times New Roman"/>
          <w:sz w:val="24"/>
        </w:rPr>
        <w:t>授权资质</w:t>
      </w:r>
      <w:bookmarkEnd w:id="21"/>
      <w:r w:rsidRPr="003A68D5">
        <w:rPr>
          <w:rFonts w:ascii="Times New Roman" w:eastAsia="方正仿宋_GBK" w:hAnsi="Times New Roman" w:cs="Times New Roman"/>
          <w:sz w:val="24"/>
        </w:rPr>
        <w:t>单位出具的</w:t>
      </w:r>
      <w:r w:rsidRPr="003A68D5">
        <w:rPr>
          <w:rFonts w:ascii="Times New Roman" w:eastAsia="方正仿宋_GBK" w:hAnsi="Times New Roman" w:cs="Times New Roman"/>
          <w:sz w:val="24"/>
        </w:rPr>
        <w:t>GA/T1060.1-2013</w:t>
      </w:r>
      <w:r w:rsidR="00F15E90" w:rsidRPr="003A68D5">
        <w:rPr>
          <w:rFonts w:ascii="Times New Roman" w:eastAsia="方正仿宋_GBK" w:hAnsi="Times New Roman" w:cs="Times New Roman"/>
          <w:sz w:val="24"/>
        </w:rPr>
        <w:t>或</w:t>
      </w:r>
      <w:r w:rsidR="00F15E90" w:rsidRPr="003A68D5">
        <w:rPr>
          <w:rFonts w:ascii="Times New Roman" w:eastAsia="方正仿宋_GBK" w:hAnsi="Times New Roman" w:cs="Times New Roman"/>
          <w:sz w:val="24"/>
        </w:rPr>
        <w:t>GB/T 4835.1-2012</w:t>
      </w:r>
      <w:r w:rsidRPr="003A68D5">
        <w:rPr>
          <w:rFonts w:ascii="Times New Roman" w:eastAsia="方正仿宋_GBK" w:hAnsi="Times New Roman" w:cs="Times New Roman"/>
          <w:sz w:val="24"/>
        </w:rPr>
        <w:t>符合性检测报告</w:t>
      </w:r>
      <w:bookmarkStart w:id="22" w:name="OLE_LINK16"/>
      <w:r w:rsidRPr="003A68D5">
        <w:rPr>
          <w:rFonts w:ascii="Times New Roman" w:eastAsia="方正仿宋_GBK" w:hAnsi="Times New Roman" w:cs="Times New Roman"/>
          <w:sz w:val="24"/>
        </w:rPr>
        <w:t>以及检测单位的</w:t>
      </w:r>
      <w:r w:rsidRPr="003A68D5">
        <w:rPr>
          <w:rFonts w:ascii="Times New Roman" w:eastAsia="方正仿宋_GBK" w:hAnsi="Times New Roman" w:cs="Times New Roman"/>
          <w:sz w:val="24"/>
        </w:rPr>
        <w:t>CNAS</w:t>
      </w:r>
      <w:r w:rsidRPr="003A68D5">
        <w:rPr>
          <w:rFonts w:ascii="Times New Roman" w:eastAsia="方正仿宋_GBK" w:hAnsi="Times New Roman" w:cs="Times New Roman"/>
          <w:sz w:val="24"/>
        </w:rPr>
        <w:t>及</w:t>
      </w:r>
      <w:r w:rsidRPr="003A68D5">
        <w:rPr>
          <w:rFonts w:ascii="Times New Roman" w:eastAsia="方正仿宋_GBK" w:hAnsi="Times New Roman" w:cs="Times New Roman"/>
          <w:sz w:val="24"/>
        </w:rPr>
        <w:t>CMA</w:t>
      </w:r>
      <w:r w:rsidRPr="003A68D5">
        <w:rPr>
          <w:rFonts w:ascii="Times New Roman" w:eastAsia="方正仿宋_GBK" w:hAnsi="Times New Roman" w:cs="Times New Roman"/>
          <w:sz w:val="24"/>
        </w:rPr>
        <w:t>授权资质证明对第</w:t>
      </w:r>
      <w:r w:rsidRPr="003A68D5">
        <w:rPr>
          <w:rFonts w:ascii="Times New Roman" w:eastAsia="方正仿宋_GBK" w:hAnsi="Times New Roman" w:cs="Times New Roman"/>
          <w:sz w:val="24"/>
        </w:rPr>
        <w:t>4</w:t>
      </w:r>
      <w:r w:rsidRPr="003A68D5">
        <w:rPr>
          <w:rFonts w:ascii="Times New Roman" w:eastAsia="方正仿宋_GBK" w:hAnsi="Times New Roman" w:cs="Times New Roman"/>
          <w:sz w:val="24"/>
        </w:rPr>
        <w:t>、</w:t>
      </w:r>
      <w:r w:rsidRPr="003A68D5">
        <w:rPr>
          <w:rFonts w:ascii="Times New Roman" w:eastAsia="方正仿宋_GBK" w:hAnsi="Times New Roman" w:cs="Times New Roman"/>
          <w:sz w:val="24"/>
        </w:rPr>
        <w:t>5</w:t>
      </w:r>
      <w:r w:rsidRPr="003A68D5">
        <w:rPr>
          <w:rFonts w:ascii="Times New Roman" w:eastAsia="方正仿宋_GBK" w:hAnsi="Times New Roman" w:cs="Times New Roman"/>
          <w:sz w:val="24"/>
        </w:rPr>
        <w:t>条的参数进行佐证，交货时应提供对应设备的</w:t>
      </w:r>
      <w:r w:rsidRPr="003A68D5">
        <w:rPr>
          <w:rFonts w:ascii="Times New Roman" w:eastAsia="方正仿宋_GBK" w:hAnsi="Times New Roman" w:cs="Times New Roman"/>
          <w:sz w:val="24"/>
        </w:rPr>
        <w:t>GA/T1060.1-2013</w:t>
      </w:r>
      <w:r w:rsidR="00F15E90" w:rsidRPr="003A68D5">
        <w:rPr>
          <w:rFonts w:ascii="Times New Roman" w:eastAsia="方正仿宋_GBK" w:hAnsi="Times New Roman" w:cs="Times New Roman"/>
          <w:sz w:val="24"/>
        </w:rPr>
        <w:t>或</w:t>
      </w:r>
      <w:r w:rsidR="00F15E90" w:rsidRPr="003A68D5">
        <w:rPr>
          <w:rFonts w:ascii="Times New Roman" w:eastAsia="方正仿宋_GBK" w:hAnsi="Times New Roman" w:cs="Times New Roman"/>
          <w:sz w:val="24"/>
        </w:rPr>
        <w:t>GB/T 4835.1-2012</w:t>
      </w:r>
      <w:r w:rsidRPr="003A68D5">
        <w:rPr>
          <w:rFonts w:ascii="Times New Roman" w:eastAsia="方正仿宋_GBK" w:hAnsi="Times New Roman" w:cs="Times New Roman"/>
          <w:sz w:val="24"/>
        </w:rPr>
        <w:t>符合性检测报告对相关参数进行验证。</w:t>
      </w:r>
      <w:bookmarkEnd w:id="22"/>
    </w:p>
    <w:p w:rsidR="000C6732" w:rsidRPr="003A68D5" w:rsidRDefault="000C6732">
      <w:pPr>
        <w:adjustRightInd w:val="0"/>
        <w:snapToGrid w:val="0"/>
        <w:spacing w:line="360" w:lineRule="exact"/>
        <w:rPr>
          <w:rFonts w:ascii="Times New Roman" w:eastAsia="方正仿宋_GBK" w:hAnsi="Times New Roman" w:cs="Times New Roman"/>
          <w:sz w:val="24"/>
        </w:rPr>
      </w:pPr>
    </w:p>
    <w:p w:rsidR="000C6732" w:rsidRPr="003A68D5" w:rsidRDefault="00AC2F01">
      <w:pPr>
        <w:adjustRightInd w:val="0"/>
        <w:snapToGrid w:val="0"/>
        <w:spacing w:line="360" w:lineRule="exact"/>
        <w:rPr>
          <w:rFonts w:ascii="Times New Roman" w:eastAsia="方正仿宋_GBK" w:hAnsi="Times New Roman" w:cs="Times New Roman"/>
          <w:b/>
          <w:sz w:val="24"/>
        </w:rPr>
      </w:pPr>
      <w:bookmarkStart w:id="23" w:name="OLE_LINK30"/>
      <w:bookmarkStart w:id="24" w:name="OLE_LINK28"/>
      <w:r w:rsidRPr="003A68D5">
        <w:rPr>
          <w:rFonts w:ascii="Times New Roman" w:eastAsia="方正仿宋_GBK" w:hAnsi="Times New Roman" w:cs="Times New Roman"/>
          <w:b/>
          <w:sz w:val="24"/>
        </w:rPr>
        <w:t>六</w:t>
      </w:r>
      <w:r w:rsidRPr="003A68D5">
        <w:rPr>
          <w:rFonts w:ascii="Times New Roman" w:eastAsia="方正仿宋_GBK" w:hAnsi="Times New Roman" w:cs="Times New Roman"/>
          <w:b/>
          <w:sz w:val="24"/>
        </w:rPr>
        <w:t>.</w:t>
      </w:r>
      <w:bookmarkStart w:id="25" w:name="OLE_LINK15"/>
      <w:r w:rsidRPr="003A68D5">
        <w:rPr>
          <w:rFonts w:ascii="Times New Roman" w:eastAsia="方正仿宋_GBK" w:hAnsi="Times New Roman" w:cs="Times New Roman"/>
          <w:b/>
          <w:sz w:val="24"/>
        </w:rPr>
        <w:t>移动式生物快速侦检仪</w:t>
      </w:r>
      <w:bookmarkEnd w:id="25"/>
    </w:p>
    <w:p w:rsidR="000C6732" w:rsidRPr="003A68D5" w:rsidRDefault="00AC2F01">
      <w:pPr>
        <w:adjustRightInd w:val="0"/>
        <w:snapToGrid w:val="0"/>
        <w:spacing w:line="360" w:lineRule="exact"/>
        <w:rPr>
          <w:rFonts w:ascii="Times New Roman" w:eastAsia="方正仿宋_GBK" w:hAnsi="Times New Roman" w:cs="Times New Roman"/>
          <w:sz w:val="24"/>
        </w:rPr>
      </w:pPr>
      <w:r w:rsidRPr="003A68D5">
        <w:rPr>
          <w:rFonts w:ascii="Times New Roman" w:eastAsia="方正仿宋_GBK" w:hAnsi="Times New Roman" w:cs="Times New Roman"/>
          <w:sz w:val="24"/>
        </w:rPr>
        <w:t>▲1</w:t>
      </w:r>
      <w:r w:rsidRPr="003A68D5">
        <w:rPr>
          <w:rFonts w:ascii="Times New Roman" w:eastAsia="方正仿宋_GBK" w:hAnsi="Times New Roman" w:cs="Times New Roman"/>
          <w:sz w:val="24"/>
        </w:rPr>
        <w:t>、检测种类：至少能检测以下病菌或毒素：炭疽芽孢杆菌（炭疽杆菌）、鼠疫耶尔森菌（鼠疫杆菌）、布鲁氏菌、类鼻疽伯克霍尔德菌（类鼻疽菌）、土拉弗朗西斯菌（土拉菌）、霍乱弧菌、大肠杆菌、肉毒毒素、蓖麻毒素、相思子毒素、金黄色葡萄球菌肠毒素</w:t>
      </w:r>
      <w:r w:rsidRPr="003A68D5">
        <w:rPr>
          <w:rFonts w:ascii="Times New Roman" w:eastAsia="方正仿宋_GBK" w:hAnsi="Times New Roman" w:cs="Times New Roman"/>
          <w:sz w:val="24"/>
        </w:rPr>
        <w:t>B</w:t>
      </w:r>
      <w:r w:rsidRPr="003A68D5">
        <w:rPr>
          <w:rFonts w:ascii="Times New Roman" w:eastAsia="方正仿宋_GBK" w:hAnsi="Times New Roman" w:cs="Times New Roman"/>
          <w:sz w:val="24"/>
        </w:rPr>
        <w:t>。</w:t>
      </w:r>
    </w:p>
    <w:p w:rsidR="000C6732" w:rsidRPr="003A68D5" w:rsidRDefault="00AC2F01">
      <w:pPr>
        <w:adjustRightInd w:val="0"/>
        <w:snapToGrid w:val="0"/>
        <w:spacing w:line="360" w:lineRule="exact"/>
        <w:rPr>
          <w:rFonts w:ascii="Times New Roman" w:eastAsia="方正仿宋_GBK" w:hAnsi="Times New Roman" w:cs="Times New Roman"/>
          <w:sz w:val="24"/>
        </w:rPr>
      </w:pPr>
      <w:r w:rsidRPr="003A68D5">
        <w:rPr>
          <w:rFonts w:ascii="Times New Roman" w:eastAsia="方正仿宋_GBK" w:hAnsi="Times New Roman" w:cs="Times New Roman"/>
          <w:sz w:val="24"/>
        </w:rPr>
        <w:t>2</w:t>
      </w:r>
      <w:r w:rsidRPr="003A68D5">
        <w:rPr>
          <w:rFonts w:ascii="Times New Roman" w:eastAsia="方正仿宋_GBK" w:hAnsi="Times New Roman" w:cs="Times New Roman"/>
          <w:sz w:val="24"/>
        </w:rPr>
        <w:t>、检测灵敏度：细菌类</w:t>
      </w:r>
      <w:r w:rsidRPr="003A68D5">
        <w:rPr>
          <w:rFonts w:ascii="Times New Roman" w:eastAsia="方正仿宋_GBK" w:hAnsi="Times New Roman" w:cs="Times New Roman"/>
          <w:sz w:val="24"/>
        </w:rPr>
        <w:t>≤10000CFU/ml</w:t>
      </w:r>
      <w:r w:rsidRPr="003A68D5">
        <w:rPr>
          <w:rFonts w:ascii="Times New Roman" w:eastAsia="方正仿宋_GBK" w:hAnsi="Times New Roman" w:cs="Times New Roman"/>
          <w:sz w:val="24"/>
        </w:rPr>
        <w:t>，毒素类</w:t>
      </w:r>
      <w:r w:rsidRPr="003A68D5">
        <w:rPr>
          <w:rFonts w:ascii="Times New Roman" w:eastAsia="方正仿宋_GBK" w:hAnsi="Times New Roman" w:cs="Times New Roman"/>
          <w:sz w:val="24"/>
        </w:rPr>
        <w:t>≤10ng/ml</w:t>
      </w:r>
      <w:r w:rsidRPr="003A68D5">
        <w:rPr>
          <w:rFonts w:ascii="Times New Roman" w:eastAsia="方正仿宋_GBK" w:hAnsi="Times New Roman" w:cs="Times New Roman"/>
          <w:sz w:val="24"/>
        </w:rPr>
        <w:t>。</w:t>
      </w:r>
    </w:p>
    <w:p w:rsidR="000C6732" w:rsidRPr="003A68D5" w:rsidRDefault="00AC2F01">
      <w:pPr>
        <w:adjustRightInd w:val="0"/>
        <w:snapToGrid w:val="0"/>
        <w:spacing w:line="360" w:lineRule="exact"/>
        <w:rPr>
          <w:rFonts w:ascii="Times New Roman" w:eastAsia="方正仿宋_GBK" w:hAnsi="Times New Roman" w:cs="Times New Roman"/>
          <w:sz w:val="24"/>
        </w:rPr>
      </w:pPr>
      <w:r w:rsidRPr="003A68D5">
        <w:rPr>
          <w:rFonts w:ascii="宋体" w:eastAsia="宋体" w:hAnsi="宋体" w:cs="宋体" w:hint="eastAsia"/>
          <w:sz w:val="24"/>
        </w:rPr>
        <w:t>☆</w:t>
      </w:r>
      <w:r w:rsidRPr="003A68D5">
        <w:rPr>
          <w:rFonts w:ascii="Times New Roman" w:eastAsia="方正仿宋_GBK" w:hAnsi="Times New Roman" w:cs="Times New Roman"/>
          <w:sz w:val="24"/>
        </w:rPr>
        <w:t>3</w:t>
      </w:r>
      <w:r w:rsidRPr="003A68D5">
        <w:rPr>
          <w:rFonts w:ascii="Times New Roman" w:eastAsia="方正仿宋_GBK" w:hAnsi="Times New Roman" w:cs="Times New Roman"/>
          <w:sz w:val="24"/>
        </w:rPr>
        <w:t>、设备测试时间：</w:t>
      </w:r>
      <w:r w:rsidRPr="003A68D5">
        <w:rPr>
          <w:rFonts w:ascii="Times New Roman" w:eastAsia="方正仿宋_GBK" w:hAnsi="Times New Roman" w:cs="Times New Roman"/>
          <w:sz w:val="24"/>
        </w:rPr>
        <w:t>≤30s</w:t>
      </w:r>
      <w:r w:rsidRPr="003A68D5">
        <w:rPr>
          <w:rFonts w:ascii="Times New Roman" w:eastAsia="方正仿宋_GBK" w:hAnsi="Times New Roman" w:cs="Times New Roman"/>
          <w:sz w:val="24"/>
        </w:rPr>
        <w:t>或者整个试验操作时间</w:t>
      </w:r>
      <w:r w:rsidRPr="003A68D5">
        <w:rPr>
          <w:rFonts w:ascii="Times New Roman" w:eastAsia="方正仿宋_GBK" w:hAnsi="Times New Roman" w:cs="Times New Roman"/>
          <w:sz w:val="24"/>
        </w:rPr>
        <w:t>≤15min</w:t>
      </w:r>
      <w:r w:rsidRPr="003A68D5">
        <w:rPr>
          <w:rFonts w:ascii="Times New Roman" w:eastAsia="方正仿宋_GBK" w:hAnsi="Times New Roman" w:cs="Times New Roman"/>
          <w:sz w:val="24"/>
        </w:rPr>
        <w:t>。</w:t>
      </w:r>
    </w:p>
    <w:p w:rsidR="000C6732" w:rsidRPr="003A68D5" w:rsidRDefault="00AC2F01">
      <w:pPr>
        <w:adjustRightInd w:val="0"/>
        <w:snapToGrid w:val="0"/>
        <w:spacing w:line="360" w:lineRule="exact"/>
        <w:rPr>
          <w:rFonts w:ascii="Times New Roman" w:eastAsia="方正仿宋_GBK" w:hAnsi="Times New Roman" w:cs="Times New Roman"/>
          <w:sz w:val="24"/>
        </w:rPr>
      </w:pPr>
      <w:r w:rsidRPr="003A68D5">
        <w:rPr>
          <w:rFonts w:ascii="Times New Roman" w:eastAsia="方正仿宋_GBK" w:hAnsi="Times New Roman" w:cs="Times New Roman"/>
          <w:sz w:val="24"/>
        </w:rPr>
        <w:t>4</w:t>
      </w:r>
      <w:r w:rsidRPr="003A68D5">
        <w:rPr>
          <w:rFonts w:ascii="Times New Roman" w:eastAsia="方正仿宋_GBK" w:hAnsi="Times New Roman" w:cs="Times New Roman"/>
          <w:sz w:val="24"/>
        </w:rPr>
        <w:t>、整机尺寸：</w:t>
      </w:r>
      <w:r w:rsidRPr="003A68D5">
        <w:rPr>
          <w:rFonts w:ascii="Times New Roman" w:eastAsia="方正仿宋_GBK" w:hAnsi="Times New Roman" w:cs="Times New Roman"/>
          <w:sz w:val="24"/>
        </w:rPr>
        <w:t>≤300mm*200mm*150mm</w:t>
      </w:r>
      <w:r w:rsidRPr="003A68D5">
        <w:rPr>
          <w:rFonts w:ascii="Times New Roman" w:eastAsia="方正仿宋_GBK" w:hAnsi="Times New Roman" w:cs="Times New Roman"/>
          <w:sz w:val="24"/>
        </w:rPr>
        <w:t>。</w:t>
      </w:r>
    </w:p>
    <w:p w:rsidR="000C6732" w:rsidRPr="003A68D5" w:rsidRDefault="00AC2F01">
      <w:pPr>
        <w:adjustRightInd w:val="0"/>
        <w:snapToGrid w:val="0"/>
        <w:spacing w:line="360" w:lineRule="exact"/>
        <w:rPr>
          <w:rFonts w:ascii="Times New Roman" w:eastAsia="方正仿宋_GBK" w:hAnsi="Times New Roman" w:cs="Times New Roman"/>
          <w:sz w:val="24"/>
        </w:rPr>
      </w:pPr>
      <w:r w:rsidRPr="003A68D5">
        <w:rPr>
          <w:rFonts w:ascii="Times New Roman" w:eastAsia="方正仿宋_GBK" w:hAnsi="Times New Roman" w:cs="Times New Roman"/>
          <w:sz w:val="24"/>
        </w:rPr>
        <w:t>5</w:t>
      </w:r>
      <w:r w:rsidRPr="003A68D5">
        <w:rPr>
          <w:rFonts w:ascii="Times New Roman" w:eastAsia="方正仿宋_GBK" w:hAnsi="Times New Roman" w:cs="Times New Roman"/>
          <w:sz w:val="24"/>
        </w:rPr>
        <w:t>、质量：</w:t>
      </w:r>
      <w:r w:rsidRPr="003A68D5">
        <w:rPr>
          <w:rFonts w:ascii="Times New Roman" w:eastAsia="方正仿宋_GBK" w:hAnsi="Times New Roman" w:cs="Times New Roman"/>
          <w:sz w:val="24"/>
        </w:rPr>
        <w:t>≤2kg</w:t>
      </w:r>
      <w:r w:rsidRPr="003A68D5">
        <w:rPr>
          <w:rFonts w:ascii="Times New Roman" w:eastAsia="方正仿宋_GBK" w:hAnsi="Times New Roman" w:cs="Times New Roman"/>
          <w:sz w:val="24"/>
        </w:rPr>
        <w:t>。</w:t>
      </w:r>
    </w:p>
    <w:p w:rsidR="000C6732" w:rsidRPr="003A68D5" w:rsidRDefault="00AC2F01">
      <w:pPr>
        <w:adjustRightInd w:val="0"/>
        <w:snapToGrid w:val="0"/>
        <w:spacing w:line="360" w:lineRule="exact"/>
        <w:rPr>
          <w:rFonts w:ascii="Times New Roman" w:eastAsia="方正仿宋_GBK" w:hAnsi="Times New Roman" w:cs="Times New Roman"/>
          <w:sz w:val="24"/>
        </w:rPr>
      </w:pPr>
      <w:r w:rsidRPr="003A68D5">
        <w:rPr>
          <w:rFonts w:ascii="Times New Roman" w:eastAsia="方正仿宋_GBK" w:hAnsi="Times New Roman" w:cs="Times New Roman"/>
          <w:sz w:val="24"/>
        </w:rPr>
        <w:t>6</w:t>
      </w:r>
      <w:r w:rsidRPr="003A68D5">
        <w:rPr>
          <w:rFonts w:ascii="Times New Roman" w:eastAsia="方正仿宋_GBK" w:hAnsi="Times New Roman" w:cs="Times New Roman"/>
          <w:sz w:val="24"/>
        </w:rPr>
        <w:t>、试剂：</w:t>
      </w:r>
      <w:r w:rsidR="00F60AF8" w:rsidRPr="003A68D5">
        <w:rPr>
          <w:rFonts w:ascii="Times New Roman" w:eastAsia="方正仿宋_GBK" w:hAnsi="Times New Roman" w:cs="Times New Roman"/>
          <w:sz w:val="24"/>
        </w:rPr>
        <w:t>5</w:t>
      </w:r>
      <w:r w:rsidRPr="003A68D5">
        <w:rPr>
          <w:rFonts w:ascii="Times New Roman" w:eastAsia="方正仿宋_GBK" w:hAnsi="Times New Roman" w:cs="Times New Roman"/>
          <w:sz w:val="24"/>
        </w:rPr>
        <w:t>年内分</w:t>
      </w:r>
      <w:r w:rsidRPr="003A68D5">
        <w:rPr>
          <w:rFonts w:ascii="Times New Roman" w:eastAsia="方正仿宋_GBK" w:hAnsi="Times New Roman" w:cs="Times New Roman"/>
          <w:sz w:val="24"/>
        </w:rPr>
        <w:t>3</w:t>
      </w:r>
      <w:r w:rsidRPr="003A68D5">
        <w:rPr>
          <w:rFonts w:ascii="Times New Roman" w:eastAsia="方正仿宋_GBK" w:hAnsi="Times New Roman" w:cs="Times New Roman"/>
          <w:sz w:val="24"/>
        </w:rPr>
        <w:t>批次按需提供，每批次包含（鼠疫菌、炭疽芽胞杆菌、布鲁氏菌、类鼻疽菌、土拉菌检、蓖麻毒素、相思子毒素、金黄色葡萄球菌肠毒素</w:t>
      </w:r>
      <w:r w:rsidRPr="003A68D5">
        <w:rPr>
          <w:rFonts w:ascii="Times New Roman" w:eastAsia="方正仿宋_GBK" w:hAnsi="Times New Roman" w:cs="Times New Roman"/>
          <w:sz w:val="24"/>
        </w:rPr>
        <w:t>B</w:t>
      </w:r>
      <w:r w:rsidRPr="003A68D5">
        <w:rPr>
          <w:rFonts w:ascii="Times New Roman" w:eastAsia="方正仿宋_GBK" w:hAnsi="Times New Roman" w:cs="Times New Roman"/>
          <w:sz w:val="24"/>
        </w:rPr>
        <w:t>）</w:t>
      </w:r>
      <w:r w:rsidRPr="003A68D5">
        <w:rPr>
          <w:rFonts w:ascii="Times New Roman" w:eastAsia="方正仿宋_GBK" w:hAnsi="Times New Roman" w:cs="Times New Roman"/>
          <w:sz w:val="24"/>
        </w:rPr>
        <w:t>8</w:t>
      </w:r>
      <w:r w:rsidRPr="003A68D5">
        <w:rPr>
          <w:rFonts w:ascii="Times New Roman" w:eastAsia="方正仿宋_GBK" w:hAnsi="Times New Roman" w:cs="Times New Roman"/>
          <w:sz w:val="24"/>
        </w:rPr>
        <w:t>种试剂，每种</w:t>
      </w:r>
      <w:r w:rsidRPr="003A68D5">
        <w:rPr>
          <w:rFonts w:ascii="Times New Roman" w:eastAsia="方正仿宋_GBK" w:hAnsi="Times New Roman" w:cs="Times New Roman"/>
          <w:sz w:val="24"/>
        </w:rPr>
        <w:t>10</w:t>
      </w:r>
      <w:r w:rsidRPr="003A68D5">
        <w:rPr>
          <w:rFonts w:ascii="Times New Roman" w:eastAsia="方正仿宋_GBK" w:hAnsi="Times New Roman" w:cs="Times New Roman"/>
          <w:sz w:val="24"/>
        </w:rPr>
        <w:t>份，（霍乱弧菌</w:t>
      </w:r>
      <w:r w:rsidRPr="003A68D5">
        <w:rPr>
          <w:rFonts w:ascii="Times New Roman" w:eastAsia="方正仿宋_GBK" w:hAnsi="Times New Roman" w:cs="Times New Roman"/>
          <w:sz w:val="24"/>
        </w:rPr>
        <w:t>O1</w:t>
      </w:r>
      <w:r w:rsidRPr="003A68D5">
        <w:rPr>
          <w:rFonts w:ascii="Times New Roman" w:eastAsia="方正仿宋_GBK" w:hAnsi="Times New Roman" w:cs="Times New Roman"/>
          <w:sz w:val="24"/>
        </w:rPr>
        <w:t>、霍乱弧菌</w:t>
      </w:r>
      <w:r w:rsidRPr="003A68D5">
        <w:rPr>
          <w:rFonts w:ascii="Times New Roman" w:eastAsia="方正仿宋_GBK" w:hAnsi="Times New Roman" w:cs="Times New Roman"/>
          <w:sz w:val="24"/>
        </w:rPr>
        <w:t>O139</w:t>
      </w:r>
      <w:r w:rsidRPr="003A68D5">
        <w:rPr>
          <w:rFonts w:ascii="Times New Roman" w:eastAsia="方正仿宋_GBK" w:hAnsi="Times New Roman" w:cs="Times New Roman"/>
          <w:sz w:val="24"/>
        </w:rPr>
        <w:t>、大肠杆菌</w:t>
      </w:r>
      <w:r w:rsidRPr="003A68D5">
        <w:rPr>
          <w:rFonts w:ascii="Times New Roman" w:eastAsia="方正仿宋_GBK" w:hAnsi="Times New Roman" w:cs="Times New Roman"/>
          <w:sz w:val="24"/>
        </w:rPr>
        <w:t>O157</w:t>
      </w:r>
      <w:r w:rsidRPr="003A68D5">
        <w:rPr>
          <w:rFonts w:ascii="Times New Roman" w:eastAsia="方正仿宋_GBK" w:hAnsi="Times New Roman" w:cs="Times New Roman"/>
          <w:sz w:val="24"/>
        </w:rPr>
        <w:t>、副溶血性弧菌、常见致病沙门氏菌、单核细胞增多性李斯特氏菌、伤寒沙门氏菌、甲型流感病毒、乙型流感病毒、禽流感病毒</w:t>
      </w:r>
      <w:r w:rsidRPr="003A68D5">
        <w:rPr>
          <w:rFonts w:ascii="Times New Roman" w:eastAsia="方正仿宋_GBK" w:hAnsi="Times New Roman" w:cs="Times New Roman"/>
          <w:sz w:val="24"/>
        </w:rPr>
        <w:t>H5</w:t>
      </w:r>
      <w:r w:rsidRPr="003A68D5">
        <w:rPr>
          <w:rFonts w:ascii="Times New Roman" w:eastAsia="方正仿宋_GBK" w:hAnsi="Times New Roman" w:cs="Times New Roman"/>
          <w:sz w:val="24"/>
        </w:rPr>
        <w:t>亚型病毒）</w:t>
      </w:r>
      <w:r w:rsidRPr="003A68D5">
        <w:rPr>
          <w:rFonts w:ascii="Times New Roman" w:eastAsia="方正仿宋_GBK" w:hAnsi="Times New Roman" w:cs="Times New Roman"/>
          <w:sz w:val="24"/>
        </w:rPr>
        <w:t>10</w:t>
      </w:r>
      <w:r w:rsidRPr="003A68D5">
        <w:rPr>
          <w:rFonts w:ascii="Times New Roman" w:eastAsia="方正仿宋_GBK" w:hAnsi="Times New Roman" w:cs="Times New Roman"/>
          <w:sz w:val="24"/>
        </w:rPr>
        <w:t>种试剂，每种</w:t>
      </w:r>
      <w:r w:rsidRPr="003A68D5">
        <w:rPr>
          <w:rFonts w:ascii="Times New Roman" w:eastAsia="方正仿宋_GBK" w:hAnsi="Times New Roman" w:cs="Times New Roman"/>
          <w:sz w:val="24"/>
        </w:rPr>
        <w:t>10</w:t>
      </w:r>
      <w:r w:rsidRPr="003A68D5">
        <w:rPr>
          <w:rFonts w:ascii="Times New Roman" w:eastAsia="方正仿宋_GBK" w:hAnsi="Times New Roman" w:cs="Times New Roman"/>
          <w:sz w:val="24"/>
        </w:rPr>
        <w:t>份，合计不少于</w:t>
      </w:r>
      <w:r w:rsidRPr="003A68D5">
        <w:rPr>
          <w:rFonts w:ascii="Times New Roman" w:eastAsia="方正仿宋_GBK" w:hAnsi="Times New Roman" w:cs="Times New Roman"/>
          <w:sz w:val="24"/>
        </w:rPr>
        <w:t>540</w:t>
      </w:r>
      <w:r w:rsidRPr="003A68D5">
        <w:rPr>
          <w:rFonts w:ascii="Times New Roman" w:eastAsia="方正仿宋_GBK" w:hAnsi="Times New Roman" w:cs="Times New Roman"/>
          <w:sz w:val="24"/>
        </w:rPr>
        <w:t>份。试剂应为全新，有效期</w:t>
      </w:r>
      <w:r w:rsidRPr="003A68D5">
        <w:rPr>
          <w:rFonts w:ascii="Times New Roman" w:eastAsia="方正仿宋_GBK" w:hAnsi="Times New Roman" w:cs="Times New Roman"/>
          <w:sz w:val="24"/>
        </w:rPr>
        <w:t>≥1</w:t>
      </w:r>
      <w:r w:rsidRPr="003A68D5">
        <w:rPr>
          <w:rFonts w:ascii="Times New Roman" w:eastAsia="方正仿宋_GBK" w:hAnsi="Times New Roman" w:cs="Times New Roman"/>
          <w:sz w:val="24"/>
        </w:rPr>
        <w:t>年。</w:t>
      </w:r>
    </w:p>
    <w:p w:rsidR="000C6732" w:rsidRPr="003A68D5" w:rsidRDefault="00AC2F01">
      <w:pPr>
        <w:adjustRightInd w:val="0"/>
        <w:snapToGrid w:val="0"/>
        <w:spacing w:line="360" w:lineRule="exact"/>
        <w:rPr>
          <w:rStyle w:val="ab"/>
          <w:rFonts w:ascii="Times New Roman" w:hAnsi="Times New Roman" w:cs="Times New Roman"/>
          <w:sz w:val="24"/>
          <w:szCs w:val="24"/>
        </w:rPr>
      </w:pPr>
      <w:r w:rsidRPr="003A68D5">
        <w:rPr>
          <w:rFonts w:ascii="Times New Roman" w:eastAsia="方正仿宋_GBK" w:hAnsi="Times New Roman" w:cs="Times New Roman"/>
          <w:sz w:val="24"/>
        </w:rPr>
        <w:t>7</w:t>
      </w:r>
      <w:r w:rsidRPr="003A68D5">
        <w:rPr>
          <w:rFonts w:ascii="Times New Roman" w:eastAsia="方正仿宋_GBK" w:hAnsi="Times New Roman" w:cs="Times New Roman"/>
          <w:sz w:val="24"/>
        </w:rPr>
        <w:t>、投标设备具备生物安全性，自带紫外线消杀功能，避免生物有害因子污染环境。</w:t>
      </w:r>
    </w:p>
    <w:p w:rsidR="000C6732" w:rsidRPr="003A68D5" w:rsidRDefault="00AC2F01">
      <w:pPr>
        <w:adjustRightInd w:val="0"/>
        <w:snapToGrid w:val="0"/>
        <w:spacing w:line="360" w:lineRule="exact"/>
        <w:rPr>
          <w:rFonts w:ascii="Times New Roman" w:eastAsia="方正仿宋_GBK" w:hAnsi="Times New Roman" w:cs="Times New Roman"/>
          <w:b/>
          <w:sz w:val="24"/>
        </w:rPr>
      </w:pPr>
      <w:bookmarkStart w:id="26" w:name="OLE_LINK29"/>
      <w:r w:rsidRPr="003A68D5">
        <w:rPr>
          <w:rFonts w:ascii="Times New Roman" w:eastAsia="方正仿宋_GBK" w:hAnsi="Times New Roman" w:cs="Times New Roman"/>
          <w:sz w:val="24"/>
        </w:rPr>
        <w:t>注：投标时需提供省级或省级以上单位出具的检测报告或者证明材料对第</w:t>
      </w:r>
      <w:r w:rsidRPr="003A68D5">
        <w:rPr>
          <w:rFonts w:ascii="Times New Roman" w:eastAsia="方正仿宋_GBK" w:hAnsi="Times New Roman" w:cs="Times New Roman"/>
          <w:sz w:val="24"/>
        </w:rPr>
        <w:t>1</w:t>
      </w:r>
      <w:r w:rsidRPr="003A68D5">
        <w:rPr>
          <w:rFonts w:ascii="Times New Roman" w:eastAsia="方正仿宋_GBK" w:hAnsi="Times New Roman" w:cs="Times New Roman"/>
          <w:sz w:val="24"/>
        </w:rPr>
        <w:t>、</w:t>
      </w:r>
      <w:r w:rsidRPr="003A68D5">
        <w:rPr>
          <w:rFonts w:ascii="Times New Roman" w:eastAsia="方正仿宋_GBK" w:hAnsi="Times New Roman" w:cs="Times New Roman"/>
          <w:sz w:val="24"/>
        </w:rPr>
        <w:t>3</w:t>
      </w:r>
      <w:r w:rsidRPr="003A68D5">
        <w:rPr>
          <w:rFonts w:ascii="Times New Roman" w:eastAsia="方正仿宋_GBK" w:hAnsi="Times New Roman" w:cs="Times New Roman"/>
          <w:sz w:val="24"/>
        </w:rPr>
        <w:t>条参数进行验证；交货时应提供对应设备的检测报告和发表资料对相关参数进行验证。</w:t>
      </w:r>
      <w:bookmarkEnd w:id="23"/>
      <w:bookmarkEnd w:id="26"/>
    </w:p>
    <w:bookmarkEnd w:id="24"/>
    <w:p w:rsidR="000C6732" w:rsidRPr="003A68D5" w:rsidRDefault="000C6732">
      <w:pPr>
        <w:adjustRightInd w:val="0"/>
        <w:snapToGrid w:val="0"/>
        <w:spacing w:line="360" w:lineRule="exact"/>
        <w:rPr>
          <w:rFonts w:ascii="Times New Roman" w:eastAsia="方正仿宋_GBK" w:hAnsi="Times New Roman" w:cs="Times New Roman"/>
          <w:b/>
          <w:sz w:val="24"/>
        </w:rPr>
      </w:pPr>
    </w:p>
    <w:p w:rsidR="000C6732" w:rsidRPr="003A68D5" w:rsidRDefault="00AC2F01">
      <w:pPr>
        <w:adjustRightInd w:val="0"/>
        <w:snapToGrid w:val="0"/>
        <w:spacing w:line="360" w:lineRule="exact"/>
        <w:rPr>
          <w:rFonts w:ascii="Times New Roman" w:eastAsia="方正仿宋_GBK" w:hAnsi="Times New Roman" w:cs="Times New Roman"/>
          <w:b/>
          <w:sz w:val="24"/>
        </w:rPr>
      </w:pPr>
      <w:bookmarkStart w:id="27" w:name="OLE_LINK14"/>
      <w:r w:rsidRPr="003A68D5">
        <w:rPr>
          <w:rFonts w:ascii="Times New Roman" w:eastAsia="方正仿宋_GBK" w:hAnsi="Times New Roman" w:cs="Times New Roman"/>
          <w:b/>
          <w:sz w:val="24"/>
        </w:rPr>
        <w:t>七</w:t>
      </w:r>
      <w:r w:rsidRPr="003A68D5">
        <w:rPr>
          <w:rFonts w:ascii="Times New Roman" w:eastAsia="方正仿宋_GBK" w:hAnsi="Times New Roman" w:cs="Times New Roman"/>
          <w:b/>
          <w:sz w:val="24"/>
        </w:rPr>
        <w:t>.</w:t>
      </w:r>
      <w:r w:rsidRPr="003A68D5">
        <w:rPr>
          <w:rFonts w:ascii="Times New Roman" w:eastAsia="方正仿宋_GBK" w:hAnsi="Times New Roman" w:cs="Times New Roman"/>
          <w:b/>
          <w:sz w:val="24"/>
        </w:rPr>
        <w:t>便携式无人机放射性航测系统</w:t>
      </w:r>
    </w:p>
    <w:p w:rsidR="000C6732" w:rsidRPr="003A68D5" w:rsidRDefault="00AC2F01">
      <w:pPr>
        <w:adjustRightInd w:val="0"/>
        <w:snapToGrid w:val="0"/>
        <w:spacing w:line="360" w:lineRule="exact"/>
        <w:rPr>
          <w:rFonts w:ascii="Times New Roman" w:eastAsia="方正仿宋_GBK" w:hAnsi="Times New Roman" w:cs="Times New Roman"/>
          <w:sz w:val="24"/>
        </w:rPr>
      </w:pPr>
      <w:r w:rsidRPr="003A68D5">
        <w:rPr>
          <w:rFonts w:ascii="Times New Roman" w:eastAsia="方正仿宋_GBK" w:hAnsi="Times New Roman" w:cs="Times New Roman"/>
          <w:sz w:val="24"/>
        </w:rPr>
        <w:t>1</w:t>
      </w:r>
      <w:r w:rsidRPr="003A68D5">
        <w:rPr>
          <w:rFonts w:ascii="Times New Roman" w:eastAsia="方正仿宋_GBK" w:hAnsi="Times New Roman" w:cs="Times New Roman"/>
          <w:sz w:val="24"/>
        </w:rPr>
        <w:t>、配置：至少包含无人机</w:t>
      </w:r>
      <w:r w:rsidRPr="003A68D5">
        <w:rPr>
          <w:rFonts w:ascii="Times New Roman" w:eastAsia="方正仿宋_GBK" w:hAnsi="Times New Roman" w:cs="Times New Roman"/>
          <w:sz w:val="24"/>
        </w:rPr>
        <w:t>+</w:t>
      </w:r>
      <w:r w:rsidRPr="003A68D5">
        <w:rPr>
          <w:rFonts w:ascii="Times New Roman" w:eastAsia="方正仿宋_GBK" w:hAnsi="Times New Roman" w:cs="Times New Roman"/>
          <w:sz w:val="24"/>
        </w:rPr>
        <w:t>控制器</w:t>
      </w:r>
      <w:r w:rsidRPr="003A68D5">
        <w:rPr>
          <w:rFonts w:ascii="Times New Roman" w:eastAsia="方正仿宋_GBK" w:hAnsi="Times New Roman" w:cs="Times New Roman"/>
          <w:sz w:val="24"/>
        </w:rPr>
        <w:t>+</w:t>
      </w:r>
      <w:r w:rsidRPr="003A68D5">
        <w:rPr>
          <w:rFonts w:ascii="Times New Roman" w:eastAsia="方正仿宋_GBK" w:hAnsi="Times New Roman" w:cs="Times New Roman"/>
          <w:sz w:val="24"/>
        </w:rPr>
        <w:t>辐射探测器</w:t>
      </w:r>
      <w:r w:rsidRPr="003A68D5">
        <w:rPr>
          <w:rFonts w:ascii="Times New Roman" w:eastAsia="方正仿宋_GBK" w:hAnsi="Times New Roman" w:cs="Times New Roman"/>
          <w:sz w:val="24"/>
        </w:rPr>
        <w:t>+</w:t>
      </w:r>
      <w:r w:rsidRPr="003A68D5">
        <w:rPr>
          <w:rFonts w:ascii="Times New Roman" w:eastAsia="方正仿宋_GBK" w:hAnsi="Times New Roman" w:cs="Times New Roman"/>
          <w:sz w:val="24"/>
        </w:rPr>
        <w:t>航测软件。</w:t>
      </w:r>
    </w:p>
    <w:p w:rsidR="000C6732" w:rsidRPr="003A68D5" w:rsidRDefault="00AC2F01">
      <w:pPr>
        <w:adjustRightInd w:val="0"/>
        <w:snapToGrid w:val="0"/>
        <w:spacing w:line="360" w:lineRule="exact"/>
        <w:rPr>
          <w:rFonts w:ascii="Times New Roman" w:eastAsia="方正仿宋_GBK" w:hAnsi="Times New Roman" w:cs="Times New Roman"/>
          <w:sz w:val="24"/>
        </w:rPr>
      </w:pPr>
      <w:r w:rsidRPr="003A68D5">
        <w:rPr>
          <w:rFonts w:ascii="Times New Roman" w:eastAsia="方正仿宋_GBK" w:hAnsi="Times New Roman" w:cs="Times New Roman"/>
          <w:sz w:val="24"/>
        </w:rPr>
        <w:t>2</w:t>
      </w:r>
      <w:r w:rsidRPr="003A68D5">
        <w:rPr>
          <w:rFonts w:ascii="Times New Roman" w:eastAsia="方正仿宋_GBK" w:hAnsi="Times New Roman" w:cs="Times New Roman"/>
          <w:sz w:val="24"/>
        </w:rPr>
        <w:t>、能量响应范围至少覆盖：</w:t>
      </w:r>
      <w:r w:rsidRPr="003A68D5">
        <w:rPr>
          <w:rFonts w:ascii="Times New Roman" w:eastAsia="方正仿宋_GBK" w:hAnsi="Times New Roman" w:cs="Times New Roman"/>
          <w:sz w:val="24"/>
        </w:rPr>
        <w:t>35keV</w:t>
      </w:r>
      <w:r w:rsidRPr="003A68D5">
        <w:rPr>
          <w:rFonts w:ascii="Times New Roman" w:eastAsia="方正仿宋_GBK" w:hAnsi="Times New Roman" w:cs="Times New Roman"/>
          <w:sz w:val="24"/>
        </w:rPr>
        <w:t>～</w:t>
      </w:r>
      <w:r w:rsidRPr="003A68D5">
        <w:rPr>
          <w:rFonts w:ascii="Times New Roman" w:eastAsia="方正仿宋_GBK" w:hAnsi="Times New Roman" w:cs="Times New Roman"/>
          <w:sz w:val="24"/>
        </w:rPr>
        <w:t>1.5MeV</w:t>
      </w:r>
      <w:r w:rsidRPr="003A68D5">
        <w:rPr>
          <w:rFonts w:ascii="Times New Roman" w:eastAsia="方正仿宋_GBK" w:hAnsi="Times New Roman" w:cs="Times New Roman"/>
          <w:sz w:val="24"/>
        </w:rPr>
        <w:t>。</w:t>
      </w:r>
    </w:p>
    <w:p w:rsidR="000C6732" w:rsidRPr="003A68D5" w:rsidRDefault="00AC2F01">
      <w:pPr>
        <w:adjustRightInd w:val="0"/>
        <w:snapToGrid w:val="0"/>
        <w:spacing w:line="360" w:lineRule="exact"/>
        <w:rPr>
          <w:rFonts w:ascii="Times New Roman" w:eastAsia="方正仿宋_GBK" w:hAnsi="Times New Roman" w:cs="Times New Roman"/>
          <w:sz w:val="24"/>
        </w:rPr>
      </w:pPr>
      <w:r w:rsidRPr="003A68D5">
        <w:rPr>
          <w:rFonts w:ascii="Times New Roman" w:eastAsia="方正仿宋_GBK" w:hAnsi="Times New Roman" w:cs="Times New Roman"/>
          <w:sz w:val="24"/>
        </w:rPr>
        <w:t>▲3</w:t>
      </w:r>
      <w:r w:rsidRPr="003A68D5">
        <w:rPr>
          <w:rFonts w:ascii="Times New Roman" w:eastAsia="方正仿宋_GBK" w:hAnsi="Times New Roman" w:cs="Times New Roman"/>
          <w:sz w:val="24"/>
        </w:rPr>
        <w:t>、能量响应误差：</w:t>
      </w:r>
      <w:r w:rsidRPr="003A68D5">
        <w:rPr>
          <w:rFonts w:ascii="Times New Roman" w:eastAsia="方正仿宋_GBK" w:hAnsi="Times New Roman" w:cs="Times New Roman"/>
          <w:sz w:val="24"/>
        </w:rPr>
        <w:t>≤±30%</w:t>
      </w:r>
      <w:r w:rsidRPr="003A68D5">
        <w:rPr>
          <w:rFonts w:ascii="Times New Roman" w:eastAsia="方正仿宋_GBK" w:hAnsi="Times New Roman" w:cs="Times New Roman"/>
          <w:sz w:val="24"/>
        </w:rPr>
        <w:t>。</w:t>
      </w:r>
    </w:p>
    <w:p w:rsidR="000C6732" w:rsidRPr="003A68D5" w:rsidRDefault="00AC2F01">
      <w:pPr>
        <w:adjustRightInd w:val="0"/>
        <w:snapToGrid w:val="0"/>
        <w:spacing w:line="360" w:lineRule="exact"/>
        <w:rPr>
          <w:rFonts w:ascii="Times New Roman" w:eastAsia="方正仿宋_GBK" w:hAnsi="Times New Roman" w:cs="Times New Roman"/>
          <w:sz w:val="24"/>
        </w:rPr>
      </w:pPr>
      <w:r w:rsidRPr="003A68D5">
        <w:rPr>
          <w:rFonts w:ascii="Times New Roman" w:eastAsia="方正仿宋_GBK" w:hAnsi="Times New Roman" w:cs="Times New Roman"/>
          <w:sz w:val="24"/>
        </w:rPr>
        <w:t>4</w:t>
      </w:r>
      <w:r w:rsidRPr="003A68D5">
        <w:rPr>
          <w:rFonts w:ascii="Times New Roman" w:eastAsia="方正仿宋_GBK" w:hAnsi="Times New Roman" w:cs="Times New Roman"/>
          <w:sz w:val="24"/>
        </w:rPr>
        <w:t>、能量分辨率：</w:t>
      </w:r>
      <w:r w:rsidRPr="003A68D5">
        <w:rPr>
          <w:rFonts w:ascii="Times New Roman" w:eastAsia="方正仿宋_GBK" w:hAnsi="Times New Roman" w:cs="Times New Roman"/>
          <w:sz w:val="24"/>
        </w:rPr>
        <w:t>≤3.2%</w:t>
      </w:r>
      <w:r w:rsidRPr="003A68D5">
        <w:rPr>
          <w:rFonts w:ascii="Times New Roman" w:eastAsia="方正仿宋_GBK" w:hAnsi="Times New Roman" w:cs="Times New Roman"/>
          <w:sz w:val="24"/>
        </w:rPr>
        <w:t>（</w:t>
      </w:r>
      <w:r w:rsidRPr="003A68D5">
        <w:rPr>
          <w:rFonts w:ascii="Times New Roman" w:eastAsia="方正仿宋_GBK" w:hAnsi="Times New Roman" w:cs="Times New Roman"/>
          <w:sz w:val="24"/>
        </w:rPr>
        <w:t>137Cs@662keV</w:t>
      </w:r>
      <w:r w:rsidRPr="003A68D5">
        <w:rPr>
          <w:rFonts w:ascii="Times New Roman" w:eastAsia="方正仿宋_GBK" w:hAnsi="Times New Roman" w:cs="Times New Roman"/>
          <w:sz w:val="24"/>
        </w:rPr>
        <w:t>）。</w:t>
      </w:r>
    </w:p>
    <w:p w:rsidR="000C6732" w:rsidRPr="003A68D5" w:rsidRDefault="00AC2F01">
      <w:pPr>
        <w:adjustRightInd w:val="0"/>
        <w:snapToGrid w:val="0"/>
        <w:spacing w:line="360" w:lineRule="exact"/>
        <w:rPr>
          <w:rFonts w:ascii="Times New Roman" w:eastAsia="方正仿宋_GBK" w:hAnsi="Times New Roman" w:cs="Times New Roman"/>
          <w:sz w:val="24"/>
        </w:rPr>
      </w:pPr>
      <w:r w:rsidRPr="003A68D5">
        <w:rPr>
          <w:rFonts w:ascii="宋体" w:eastAsia="宋体" w:hAnsi="宋体" w:cs="宋体" w:hint="eastAsia"/>
          <w:sz w:val="24"/>
        </w:rPr>
        <w:t>☆</w:t>
      </w:r>
      <w:r w:rsidRPr="003A68D5">
        <w:rPr>
          <w:rFonts w:ascii="Times New Roman" w:eastAsia="方正仿宋_GBK" w:hAnsi="Times New Roman" w:cs="Times New Roman"/>
          <w:sz w:val="24"/>
        </w:rPr>
        <w:t>5</w:t>
      </w:r>
      <w:r w:rsidRPr="003A68D5">
        <w:rPr>
          <w:rFonts w:ascii="Times New Roman" w:eastAsia="方正仿宋_GBK" w:hAnsi="Times New Roman" w:cs="Times New Roman"/>
          <w:sz w:val="24"/>
        </w:rPr>
        <w:t>、</w:t>
      </w:r>
      <w:r w:rsidR="007D0FD0" w:rsidRPr="007D0FD0">
        <w:rPr>
          <w:rFonts w:ascii="Times New Roman" w:eastAsia="方正仿宋_GBK" w:hAnsi="Times New Roman" w:cs="Times New Roman" w:hint="eastAsia"/>
          <w:sz w:val="24"/>
        </w:rPr>
        <w:t>核素识别</w:t>
      </w:r>
      <w:r w:rsidRPr="003A68D5">
        <w:rPr>
          <w:rFonts w:ascii="Times New Roman" w:eastAsia="方正仿宋_GBK" w:hAnsi="Times New Roman" w:cs="Times New Roman"/>
          <w:sz w:val="24"/>
        </w:rPr>
        <w:t>：能快速识别常见人工放射性核素，</w:t>
      </w:r>
      <w:r w:rsidRPr="003A68D5">
        <w:rPr>
          <w:rFonts w:ascii="Times New Roman" w:eastAsia="方正仿宋_GBK" w:hAnsi="Times New Roman" w:cs="Times New Roman"/>
          <w:sz w:val="24"/>
        </w:rPr>
        <w:t>Co</w:t>
      </w:r>
      <w:r w:rsidRPr="003A68D5">
        <w:rPr>
          <w:rFonts w:ascii="Times New Roman" w:eastAsia="方正仿宋_GBK" w:hAnsi="Times New Roman" w:cs="Times New Roman"/>
          <w:sz w:val="24"/>
          <w:vertAlign w:val="superscript"/>
        </w:rPr>
        <w:t>60</w:t>
      </w:r>
      <w:r w:rsidRPr="003A68D5">
        <w:rPr>
          <w:rFonts w:ascii="Times New Roman" w:eastAsia="方正仿宋_GBK" w:hAnsi="Times New Roman" w:cs="Times New Roman"/>
          <w:sz w:val="24"/>
        </w:rPr>
        <w:t>、</w:t>
      </w:r>
      <w:r w:rsidRPr="003A68D5">
        <w:rPr>
          <w:rFonts w:ascii="Times New Roman" w:eastAsia="方正仿宋_GBK" w:hAnsi="Times New Roman" w:cs="Times New Roman"/>
          <w:sz w:val="24"/>
        </w:rPr>
        <w:t>Am</w:t>
      </w:r>
      <w:r w:rsidRPr="003A68D5">
        <w:rPr>
          <w:rFonts w:ascii="Times New Roman" w:eastAsia="方正仿宋_GBK" w:hAnsi="Times New Roman" w:cs="Times New Roman"/>
          <w:sz w:val="24"/>
          <w:vertAlign w:val="superscript"/>
        </w:rPr>
        <w:t>241</w:t>
      </w:r>
      <w:r w:rsidRPr="003A68D5">
        <w:rPr>
          <w:rFonts w:ascii="Times New Roman" w:eastAsia="方正仿宋_GBK" w:hAnsi="Times New Roman" w:cs="Times New Roman"/>
          <w:sz w:val="24"/>
        </w:rPr>
        <w:t>、</w:t>
      </w:r>
      <w:r w:rsidRPr="003A68D5">
        <w:rPr>
          <w:rFonts w:ascii="Times New Roman" w:eastAsia="方正仿宋_GBK" w:hAnsi="Times New Roman" w:cs="Times New Roman"/>
          <w:sz w:val="24"/>
        </w:rPr>
        <w:t>Cs</w:t>
      </w:r>
      <w:r w:rsidRPr="003A68D5">
        <w:rPr>
          <w:rFonts w:ascii="Times New Roman" w:eastAsia="方正仿宋_GBK" w:hAnsi="Times New Roman" w:cs="Times New Roman"/>
          <w:sz w:val="24"/>
          <w:vertAlign w:val="superscript"/>
        </w:rPr>
        <w:t>137</w:t>
      </w:r>
      <w:r w:rsidRPr="003A68D5">
        <w:rPr>
          <w:rFonts w:ascii="Times New Roman" w:eastAsia="方正仿宋_GBK" w:hAnsi="Times New Roman" w:cs="Times New Roman"/>
          <w:sz w:val="24"/>
        </w:rPr>
        <w:t>、</w:t>
      </w:r>
      <w:r w:rsidRPr="003A68D5">
        <w:rPr>
          <w:rFonts w:ascii="Times New Roman" w:eastAsia="方正仿宋_GBK" w:hAnsi="Times New Roman" w:cs="Times New Roman"/>
          <w:sz w:val="24"/>
        </w:rPr>
        <w:t>I</w:t>
      </w:r>
      <w:r w:rsidRPr="003A68D5">
        <w:rPr>
          <w:rFonts w:ascii="Times New Roman" w:eastAsia="方正仿宋_GBK" w:hAnsi="Times New Roman" w:cs="Times New Roman"/>
          <w:sz w:val="24"/>
          <w:vertAlign w:val="superscript"/>
        </w:rPr>
        <w:t>131</w:t>
      </w:r>
      <w:r w:rsidRPr="003A68D5">
        <w:rPr>
          <w:rFonts w:ascii="Times New Roman" w:eastAsia="方正仿宋_GBK" w:hAnsi="Times New Roman" w:cs="Times New Roman"/>
          <w:sz w:val="24"/>
        </w:rPr>
        <w:t>等常见放射性单核素</w:t>
      </w:r>
      <w:r w:rsidRPr="003A68D5">
        <w:rPr>
          <w:rStyle w:val="ab"/>
          <w:rFonts w:ascii="Times New Roman" w:hAnsi="Times New Roman" w:cs="Times New Roman"/>
        </w:rPr>
        <w:t>，</w:t>
      </w:r>
      <w:r w:rsidRPr="003A68D5">
        <w:rPr>
          <w:rFonts w:ascii="Times New Roman" w:eastAsia="方正仿宋_GBK" w:hAnsi="Times New Roman" w:cs="Times New Roman"/>
          <w:sz w:val="24"/>
        </w:rPr>
        <w:t>识别准确率</w:t>
      </w:r>
      <w:r w:rsidRPr="003A68D5">
        <w:rPr>
          <w:rFonts w:ascii="Times New Roman" w:eastAsia="方正仿宋_GBK" w:hAnsi="Times New Roman" w:cs="Times New Roman"/>
          <w:sz w:val="24"/>
        </w:rPr>
        <w:t>≥90%</w:t>
      </w:r>
      <w:r w:rsidRPr="003A68D5">
        <w:rPr>
          <w:rFonts w:ascii="Times New Roman" w:eastAsia="方正仿宋_GBK" w:hAnsi="Times New Roman" w:cs="Times New Roman"/>
          <w:sz w:val="24"/>
        </w:rPr>
        <w:t>。</w:t>
      </w:r>
    </w:p>
    <w:p w:rsidR="000C6732" w:rsidRPr="003A68D5" w:rsidRDefault="00AC2F01">
      <w:pPr>
        <w:adjustRightInd w:val="0"/>
        <w:snapToGrid w:val="0"/>
        <w:spacing w:line="360" w:lineRule="exact"/>
        <w:rPr>
          <w:rFonts w:ascii="Times New Roman" w:eastAsia="方正仿宋_GBK" w:hAnsi="Times New Roman" w:cs="Times New Roman"/>
          <w:sz w:val="24"/>
        </w:rPr>
      </w:pPr>
      <w:r w:rsidRPr="003A68D5">
        <w:rPr>
          <w:rFonts w:ascii="Times New Roman" w:eastAsia="方正仿宋_GBK" w:hAnsi="Times New Roman" w:cs="Times New Roman"/>
          <w:sz w:val="24"/>
        </w:rPr>
        <w:t>▲6</w:t>
      </w:r>
      <w:r w:rsidRPr="003A68D5">
        <w:rPr>
          <w:rFonts w:ascii="Times New Roman" w:eastAsia="方正仿宋_GBK" w:hAnsi="Times New Roman" w:cs="Times New Roman"/>
          <w:sz w:val="24"/>
        </w:rPr>
        <w:t>、</w:t>
      </w:r>
      <w:r w:rsidRPr="003A68D5">
        <w:rPr>
          <w:rFonts w:ascii="Times New Roman" w:eastAsia="方正仿宋_GBK" w:hAnsi="Times New Roman" w:cs="Times New Roman"/>
          <w:sz w:val="24"/>
        </w:rPr>
        <w:t>γ</w:t>
      </w:r>
      <w:r w:rsidRPr="003A68D5">
        <w:rPr>
          <w:rFonts w:ascii="Times New Roman" w:eastAsia="方正仿宋_GBK" w:hAnsi="Times New Roman" w:cs="Times New Roman"/>
          <w:sz w:val="24"/>
        </w:rPr>
        <w:t>剂量率监测范围至少覆盖：</w:t>
      </w:r>
      <w:r w:rsidRPr="003A68D5">
        <w:rPr>
          <w:rFonts w:ascii="Times New Roman" w:eastAsia="方正仿宋_GBK" w:hAnsi="Times New Roman" w:cs="Times New Roman"/>
          <w:sz w:val="24"/>
        </w:rPr>
        <w:t xml:space="preserve"> 100nGy/h</w:t>
      </w:r>
      <w:r w:rsidRPr="003A68D5">
        <w:rPr>
          <w:rFonts w:ascii="Times New Roman" w:eastAsia="方正仿宋_GBK" w:hAnsi="Times New Roman" w:cs="Times New Roman"/>
          <w:sz w:val="24"/>
        </w:rPr>
        <w:t>～</w:t>
      </w:r>
      <w:r w:rsidRPr="003A68D5">
        <w:rPr>
          <w:rFonts w:ascii="Times New Roman" w:eastAsia="方正仿宋_GBK" w:hAnsi="Times New Roman" w:cs="Times New Roman"/>
          <w:sz w:val="24"/>
        </w:rPr>
        <w:t>10mGy/h</w:t>
      </w:r>
      <w:r w:rsidRPr="003A68D5">
        <w:rPr>
          <w:rFonts w:ascii="Times New Roman" w:eastAsia="方正仿宋_GBK" w:hAnsi="Times New Roman" w:cs="Times New Roman"/>
          <w:sz w:val="24"/>
        </w:rPr>
        <w:t>。</w:t>
      </w:r>
    </w:p>
    <w:p w:rsidR="000C6732" w:rsidRPr="003A68D5" w:rsidRDefault="00AC2F01">
      <w:pPr>
        <w:adjustRightInd w:val="0"/>
        <w:snapToGrid w:val="0"/>
        <w:spacing w:line="360" w:lineRule="exact"/>
        <w:rPr>
          <w:rFonts w:ascii="Times New Roman" w:eastAsia="方正仿宋_GBK" w:hAnsi="Times New Roman" w:cs="Times New Roman"/>
          <w:sz w:val="24"/>
        </w:rPr>
      </w:pPr>
      <w:r w:rsidRPr="003A68D5">
        <w:rPr>
          <w:rFonts w:ascii="Times New Roman" w:eastAsia="方正仿宋_GBK" w:hAnsi="Times New Roman" w:cs="Times New Roman"/>
          <w:sz w:val="24"/>
        </w:rPr>
        <w:t>7</w:t>
      </w:r>
      <w:r w:rsidRPr="003A68D5">
        <w:rPr>
          <w:rFonts w:ascii="Times New Roman" w:eastAsia="方正仿宋_GBK" w:hAnsi="Times New Roman" w:cs="Times New Roman"/>
          <w:sz w:val="24"/>
        </w:rPr>
        <w:t>、单核素识别时间：</w:t>
      </w:r>
      <w:r w:rsidRPr="003A68D5">
        <w:rPr>
          <w:rFonts w:ascii="Times New Roman" w:eastAsia="方正仿宋_GBK" w:hAnsi="Times New Roman" w:cs="Times New Roman"/>
          <w:sz w:val="24"/>
        </w:rPr>
        <w:t>≤40s(</w:t>
      </w:r>
      <w:r w:rsidRPr="003A68D5">
        <w:rPr>
          <w:rFonts w:ascii="Times New Roman" w:eastAsia="方正仿宋_GBK" w:hAnsi="Times New Roman" w:cs="Times New Roman"/>
          <w:sz w:val="24"/>
        </w:rPr>
        <w:t>探测器位置所处周围剂量当量率比本底高</w:t>
      </w:r>
      <w:r w:rsidRPr="003A68D5">
        <w:rPr>
          <w:rFonts w:ascii="Times New Roman" w:eastAsia="方正仿宋_GBK" w:hAnsi="Times New Roman" w:cs="Times New Roman"/>
          <w:sz w:val="24"/>
        </w:rPr>
        <w:t>0.5μGy/h)</w:t>
      </w:r>
      <w:r w:rsidRPr="003A68D5">
        <w:rPr>
          <w:rFonts w:ascii="Times New Roman" w:eastAsia="方正仿宋_GBK" w:hAnsi="Times New Roman" w:cs="Times New Roman"/>
          <w:sz w:val="24"/>
        </w:rPr>
        <w:t>。</w:t>
      </w:r>
    </w:p>
    <w:p w:rsidR="000C6732" w:rsidRPr="003A68D5" w:rsidRDefault="00AC2F01">
      <w:pPr>
        <w:adjustRightInd w:val="0"/>
        <w:snapToGrid w:val="0"/>
        <w:spacing w:line="360" w:lineRule="exact"/>
        <w:rPr>
          <w:rFonts w:ascii="Times New Roman" w:eastAsia="方正仿宋_GBK" w:hAnsi="Times New Roman" w:cs="Times New Roman"/>
          <w:sz w:val="24"/>
        </w:rPr>
      </w:pPr>
      <w:r w:rsidRPr="003A68D5">
        <w:rPr>
          <w:rFonts w:ascii="Times New Roman" w:eastAsia="方正仿宋_GBK" w:hAnsi="Times New Roman" w:cs="Times New Roman"/>
          <w:sz w:val="24"/>
        </w:rPr>
        <w:t>8</w:t>
      </w:r>
      <w:r w:rsidRPr="003A68D5">
        <w:rPr>
          <w:rFonts w:ascii="Times New Roman" w:eastAsia="方正仿宋_GBK" w:hAnsi="Times New Roman" w:cs="Times New Roman"/>
          <w:sz w:val="24"/>
        </w:rPr>
        <w:t>、工作温度范围至少能覆盖：</w:t>
      </w:r>
      <w:r w:rsidRPr="003A68D5">
        <w:rPr>
          <w:rFonts w:ascii="Times New Roman" w:eastAsia="方正仿宋_GBK" w:hAnsi="Times New Roman" w:cs="Times New Roman"/>
          <w:sz w:val="24"/>
        </w:rPr>
        <w:t>-20°C~50°C</w:t>
      </w:r>
      <w:r w:rsidRPr="003A68D5">
        <w:rPr>
          <w:rFonts w:ascii="Times New Roman" w:eastAsia="方正仿宋_GBK" w:hAnsi="Times New Roman" w:cs="Times New Roman"/>
          <w:sz w:val="24"/>
        </w:rPr>
        <w:t>。</w:t>
      </w:r>
    </w:p>
    <w:p w:rsidR="000C6732" w:rsidRPr="003A68D5" w:rsidRDefault="00AC2F01">
      <w:pPr>
        <w:adjustRightInd w:val="0"/>
        <w:snapToGrid w:val="0"/>
        <w:spacing w:line="360" w:lineRule="exact"/>
        <w:rPr>
          <w:rFonts w:ascii="Times New Roman" w:eastAsia="方正仿宋_GBK" w:hAnsi="Times New Roman" w:cs="Times New Roman"/>
          <w:sz w:val="24"/>
        </w:rPr>
      </w:pPr>
      <w:r w:rsidRPr="003A68D5">
        <w:rPr>
          <w:rFonts w:ascii="Times New Roman" w:eastAsia="方正仿宋_GBK" w:hAnsi="Times New Roman" w:cs="Times New Roman"/>
          <w:sz w:val="24"/>
        </w:rPr>
        <w:t>9</w:t>
      </w:r>
      <w:r w:rsidRPr="003A68D5">
        <w:rPr>
          <w:rFonts w:ascii="Times New Roman" w:eastAsia="方正仿宋_GBK" w:hAnsi="Times New Roman" w:cs="Times New Roman"/>
          <w:sz w:val="24"/>
        </w:rPr>
        <w:t>、检测结果处理：可实时在控制器上显示监测数据和地图。</w:t>
      </w:r>
    </w:p>
    <w:p w:rsidR="000C6732" w:rsidRPr="003A68D5" w:rsidRDefault="00AC2F01">
      <w:pPr>
        <w:adjustRightInd w:val="0"/>
        <w:snapToGrid w:val="0"/>
        <w:spacing w:line="360" w:lineRule="exact"/>
        <w:rPr>
          <w:rFonts w:ascii="Times New Roman" w:eastAsia="方正仿宋_GBK" w:hAnsi="Times New Roman" w:cs="Times New Roman"/>
          <w:sz w:val="24"/>
        </w:rPr>
      </w:pPr>
      <w:r w:rsidRPr="003A68D5">
        <w:rPr>
          <w:rFonts w:ascii="Times New Roman" w:eastAsia="方正仿宋_GBK" w:hAnsi="Times New Roman" w:cs="Times New Roman"/>
          <w:sz w:val="24"/>
        </w:rPr>
        <w:t>10</w:t>
      </w:r>
      <w:r w:rsidRPr="003A68D5">
        <w:rPr>
          <w:rFonts w:ascii="Times New Roman" w:eastAsia="方正仿宋_GBK" w:hAnsi="Times New Roman" w:cs="Times New Roman"/>
          <w:sz w:val="24"/>
        </w:rPr>
        <w:t>、无人机质量：</w:t>
      </w:r>
      <w:r w:rsidRPr="003A68D5">
        <w:rPr>
          <w:rFonts w:ascii="Times New Roman" w:eastAsia="方正仿宋_GBK" w:hAnsi="Times New Roman" w:cs="Times New Roman"/>
          <w:sz w:val="24"/>
        </w:rPr>
        <w:t>≤25kg</w:t>
      </w:r>
      <w:r w:rsidRPr="003A68D5">
        <w:rPr>
          <w:rFonts w:ascii="Times New Roman" w:eastAsia="方正仿宋_GBK" w:hAnsi="Times New Roman" w:cs="Times New Roman"/>
          <w:sz w:val="24"/>
        </w:rPr>
        <w:t>（不含电池）。</w:t>
      </w:r>
    </w:p>
    <w:p w:rsidR="000C6732" w:rsidRPr="003A68D5" w:rsidRDefault="00AC2F01">
      <w:pPr>
        <w:adjustRightInd w:val="0"/>
        <w:snapToGrid w:val="0"/>
        <w:spacing w:line="360" w:lineRule="exact"/>
        <w:rPr>
          <w:rFonts w:ascii="Times New Roman" w:eastAsia="方正仿宋_GBK" w:hAnsi="Times New Roman" w:cs="Times New Roman"/>
          <w:sz w:val="24"/>
        </w:rPr>
      </w:pPr>
      <w:r w:rsidRPr="003A68D5">
        <w:rPr>
          <w:rFonts w:ascii="Times New Roman" w:eastAsia="方正仿宋_GBK" w:hAnsi="Times New Roman" w:cs="Times New Roman"/>
          <w:sz w:val="24"/>
        </w:rPr>
        <w:t>11</w:t>
      </w:r>
      <w:r w:rsidRPr="003A68D5">
        <w:rPr>
          <w:rFonts w:ascii="Times New Roman" w:eastAsia="方正仿宋_GBK" w:hAnsi="Times New Roman" w:cs="Times New Roman"/>
          <w:sz w:val="24"/>
        </w:rPr>
        <w:t>、无人机续航：</w:t>
      </w:r>
      <w:r w:rsidRPr="003A68D5">
        <w:rPr>
          <w:rFonts w:ascii="Times New Roman" w:eastAsia="方正仿宋_GBK" w:hAnsi="Times New Roman" w:cs="Times New Roman"/>
          <w:sz w:val="24"/>
        </w:rPr>
        <w:t>≥60min</w:t>
      </w:r>
      <w:r w:rsidRPr="003A68D5">
        <w:rPr>
          <w:rFonts w:ascii="Times New Roman" w:eastAsia="方正仿宋_GBK" w:hAnsi="Times New Roman" w:cs="Times New Roman"/>
          <w:sz w:val="24"/>
        </w:rPr>
        <w:t>（空载）；无人机负载：</w:t>
      </w:r>
      <w:r w:rsidRPr="003A68D5">
        <w:rPr>
          <w:rFonts w:ascii="Times New Roman" w:eastAsia="方正仿宋_GBK" w:hAnsi="Times New Roman" w:cs="Times New Roman"/>
          <w:sz w:val="24"/>
        </w:rPr>
        <w:t>≥15kg</w:t>
      </w:r>
      <w:r w:rsidRPr="003A68D5">
        <w:rPr>
          <w:rFonts w:ascii="Times New Roman" w:eastAsia="方正仿宋_GBK" w:hAnsi="Times New Roman" w:cs="Times New Roman"/>
          <w:sz w:val="24"/>
        </w:rPr>
        <w:t>。</w:t>
      </w:r>
    </w:p>
    <w:p w:rsidR="000C6732" w:rsidRPr="003A68D5" w:rsidRDefault="00AC2F01">
      <w:pPr>
        <w:adjustRightInd w:val="0"/>
        <w:snapToGrid w:val="0"/>
        <w:spacing w:line="360" w:lineRule="exact"/>
        <w:rPr>
          <w:rFonts w:ascii="Times New Roman" w:eastAsia="方正仿宋_GBK" w:hAnsi="Times New Roman" w:cs="Times New Roman"/>
          <w:sz w:val="24"/>
        </w:rPr>
      </w:pPr>
      <w:r w:rsidRPr="003A68D5">
        <w:rPr>
          <w:rFonts w:ascii="Times New Roman" w:eastAsia="方正仿宋_GBK" w:hAnsi="Times New Roman" w:cs="Times New Roman"/>
          <w:sz w:val="24"/>
        </w:rPr>
        <w:t>12</w:t>
      </w:r>
      <w:r w:rsidRPr="003A68D5">
        <w:rPr>
          <w:rFonts w:ascii="Times New Roman" w:eastAsia="方正仿宋_GBK" w:hAnsi="Times New Roman" w:cs="Times New Roman"/>
          <w:sz w:val="24"/>
        </w:rPr>
        <w:t>、最大抗风能力：</w:t>
      </w:r>
      <w:r w:rsidRPr="003A68D5">
        <w:rPr>
          <w:rFonts w:ascii="Times New Roman" w:eastAsia="方正仿宋_GBK" w:hAnsi="Times New Roman" w:cs="Times New Roman"/>
          <w:sz w:val="24"/>
        </w:rPr>
        <w:t>≥6</w:t>
      </w:r>
      <w:r w:rsidRPr="003A68D5">
        <w:rPr>
          <w:rFonts w:ascii="Times New Roman" w:eastAsia="方正仿宋_GBK" w:hAnsi="Times New Roman" w:cs="Times New Roman"/>
          <w:sz w:val="24"/>
        </w:rPr>
        <w:t>级；最大平飞速度：</w:t>
      </w:r>
      <w:r w:rsidRPr="003A68D5">
        <w:rPr>
          <w:rFonts w:ascii="Times New Roman" w:eastAsia="方正仿宋_GBK" w:hAnsi="Times New Roman" w:cs="Times New Roman"/>
          <w:sz w:val="24"/>
        </w:rPr>
        <w:t>≥19m/s</w:t>
      </w:r>
      <w:r w:rsidRPr="003A68D5">
        <w:rPr>
          <w:rFonts w:ascii="Times New Roman" w:eastAsia="方正仿宋_GBK" w:hAnsi="Times New Roman" w:cs="Times New Roman"/>
          <w:sz w:val="24"/>
        </w:rPr>
        <w:t>；最大飞行海拔高度：</w:t>
      </w:r>
      <w:r w:rsidRPr="003A68D5">
        <w:rPr>
          <w:rFonts w:ascii="Times New Roman" w:eastAsia="方正仿宋_GBK" w:hAnsi="Times New Roman" w:cs="Times New Roman"/>
          <w:sz w:val="24"/>
        </w:rPr>
        <w:t>≥4000m</w:t>
      </w:r>
      <w:r w:rsidRPr="003A68D5">
        <w:rPr>
          <w:rFonts w:ascii="Times New Roman" w:eastAsia="方正仿宋_GBK" w:hAnsi="Times New Roman" w:cs="Times New Roman"/>
          <w:sz w:val="24"/>
        </w:rPr>
        <w:t>。</w:t>
      </w:r>
    </w:p>
    <w:p w:rsidR="000C6732" w:rsidRPr="003A68D5" w:rsidRDefault="00AC2F01">
      <w:pPr>
        <w:adjustRightInd w:val="0"/>
        <w:snapToGrid w:val="0"/>
        <w:spacing w:line="360" w:lineRule="exact"/>
        <w:rPr>
          <w:rFonts w:ascii="Times New Roman" w:eastAsia="方正仿宋_GBK" w:hAnsi="Times New Roman" w:cs="Times New Roman"/>
          <w:sz w:val="24"/>
        </w:rPr>
      </w:pPr>
      <w:r w:rsidRPr="003A68D5">
        <w:rPr>
          <w:rFonts w:ascii="Times New Roman" w:eastAsia="方正仿宋_GBK" w:hAnsi="Times New Roman" w:cs="Times New Roman"/>
          <w:sz w:val="24"/>
        </w:rPr>
        <w:t>13</w:t>
      </w:r>
      <w:r w:rsidRPr="003A68D5">
        <w:rPr>
          <w:rFonts w:ascii="Times New Roman" w:eastAsia="方正仿宋_GBK" w:hAnsi="Times New Roman" w:cs="Times New Roman"/>
          <w:sz w:val="24"/>
        </w:rPr>
        <w:t>、最大图传距离：</w:t>
      </w:r>
      <w:r w:rsidRPr="003A68D5">
        <w:rPr>
          <w:rFonts w:ascii="Times New Roman" w:eastAsia="方正仿宋_GBK" w:hAnsi="Times New Roman" w:cs="Times New Roman"/>
          <w:sz w:val="24"/>
        </w:rPr>
        <w:t>≥7km</w:t>
      </w:r>
      <w:r w:rsidRPr="003A68D5">
        <w:rPr>
          <w:rFonts w:ascii="Times New Roman" w:eastAsia="方正仿宋_GBK" w:hAnsi="Times New Roman" w:cs="Times New Roman"/>
          <w:sz w:val="24"/>
        </w:rPr>
        <w:t>。</w:t>
      </w:r>
    </w:p>
    <w:p w:rsidR="000C6732" w:rsidRPr="003A68D5" w:rsidRDefault="00AC2F01">
      <w:pPr>
        <w:adjustRightInd w:val="0"/>
        <w:snapToGrid w:val="0"/>
        <w:spacing w:line="360" w:lineRule="exact"/>
        <w:rPr>
          <w:rFonts w:ascii="Times New Roman" w:eastAsia="方正仿宋_GBK" w:hAnsi="Times New Roman" w:cs="Times New Roman"/>
          <w:sz w:val="24"/>
        </w:rPr>
      </w:pPr>
      <w:r w:rsidRPr="003A68D5">
        <w:rPr>
          <w:rFonts w:ascii="Times New Roman" w:eastAsia="方正仿宋_GBK" w:hAnsi="Times New Roman" w:cs="Times New Roman"/>
          <w:sz w:val="24"/>
        </w:rPr>
        <w:t>14</w:t>
      </w:r>
      <w:r w:rsidRPr="003A68D5">
        <w:rPr>
          <w:rFonts w:ascii="Times New Roman" w:eastAsia="方正仿宋_GBK" w:hAnsi="Times New Roman" w:cs="Times New Roman"/>
          <w:sz w:val="24"/>
        </w:rPr>
        <w:t>、防护等级：</w:t>
      </w:r>
      <w:r w:rsidRPr="003A68D5">
        <w:rPr>
          <w:rFonts w:ascii="Times New Roman" w:eastAsia="方正仿宋_GBK" w:hAnsi="Times New Roman" w:cs="Times New Roman"/>
          <w:sz w:val="24"/>
        </w:rPr>
        <w:t>≥IP54</w:t>
      </w:r>
      <w:r w:rsidRPr="003A68D5">
        <w:rPr>
          <w:rFonts w:ascii="Times New Roman" w:eastAsia="方正仿宋_GBK" w:hAnsi="Times New Roman" w:cs="Times New Roman"/>
          <w:sz w:val="24"/>
        </w:rPr>
        <w:t>。</w:t>
      </w:r>
    </w:p>
    <w:p w:rsidR="000C6732" w:rsidRPr="003A68D5" w:rsidRDefault="00AC2F01">
      <w:pPr>
        <w:adjustRightInd w:val="0"/>
        <w:snapToGrid w:val="0"/>
        <w:spacing w:line="360" w:lineRule="exact"/>
        <w:rPr>
          <w:rFonts w:ascii="Times New Roman" w:eastAsia="方正仿宋_GBK" w:hAnsi="Times New Roman" w:cs="Times New Roman"/>
          <w:sz w:val="24"/>
        </w:rPr>
      </w:pPr>
      <w:r w:rsidRPr="003A68D5">
        <w:rPr>
          <w:rFonts w:ascii="Times New Roman" w:eastAsia="方正仿宋_GBK" w:hAnsi="Times New Roman" w:cs="Times New Roman"/>
          <w:sz w:val="24"/>
        </w:rPr>
        <w:t>15</w:t>
      </w:r>
      <w:r w:rsidRPr="003A68D5">
        <w:rPr>
          <w:rFonts w:ascii="Times New Roman" w:eastAsia="方正仿宋_GBK" w:hAnsi="Times New Roman" w:cs="Times New Roman"/>
          <w:sz w:val="24"/>
        </w:rPr>
        <w:t>、具备一键起飞、降落、返航功能。</w:t>
      </w:r>
    </w:p>
    <w:p w:rsidR="000C6732" w:rsidRPr="003A68D5" w:rsidRDefault="00AC2F01">
      <w:pPr>
        <w:adjustRightInd w:val="0"/>
        <w:snapToGrid w:val="0"/>
        <w:spacing w:line="360" w:lineRule="exact"/>
        <w:rPr>
          <w:rFonts w:ascii="Times New Roman" w:eastAsia="方正仿宋_GBK" w:hAnsi="Times New Roman" w:cs="Times New Roman"/>
          <w:sz w:val="24"/>
        </w:rPr>
      </w:pPr>
      <w:bookmarkStart w:id="28" w:name="OLE_LINK12"/>
      <w:r w:rsidRPr="003A68D5">
        <w:rPr>
          <w:rFonts w:ascii="Times New Roman" w:eastAsia="方正仿宋_GBK" w:hAnsi="Times New Roman" w:cs="Times New Roman"/>
          <w:sz w:val="24"/>
        </w:rPr>
        <w:t>注：投标时提供具有</w:t>
      </w:r>
      <w:r w:rsidRPr="003A68D5">
        <w:rPr>
          <w:rFonts w:ascii="Times New Roman" w:eastAsia="方正仿宋_GBK" w:hAnsi="Times New Roman" w:cs="Times New Roman"/>
          <w:sz w:val="24"/>
        </w:rPr>
        <w:t>CNAS</w:t>
      </w:r>
      <w:r w:rsidRPr="003A68D5">
        <w:rPr>
          <w:rFonts w:ascii="Times New Roman" w:eastAsia="方正仿宋_GBK" w:hAnsi="Times New Roman" w:cs="Times New Roman"/>
          <w:sz w:val="24"/>
        </w:rPr>
        <w:t>及</w:t>
      </w:r>
      <w:r w:rsidRPr="003A68D5">
        <w:rPr>
          <w:rFonts w:ascii="Times New Roman" w:eastAsia="方正仿宋_GBK" w:hAnsi="Times New Roman" w:cs="Times New Roman"/>
          <w:sz w:val="24"/>
        </w:rPr>
        <w:t>CMA</w:t>
      </w:r>
      <w:r w:rsidRPr="003A68D5">
        <w:rPr>
          <w:rFonts w:ascii="Times New Roman" w:eastAsia="方正仿宋_GBK" w:hAnsi="Times New Roman" w:cs="Times New Roman"/>
          <w:sz w:val="24"/>
        </w:rPr>
        <w:t>授权资质单位出具的符合性检测报告以及检测单位的</w:t>
      </w:r>
      <w:r w:rsidRPr="003A68D5">
        <w:rPr>
          <w:rFonts w:ascii="Times New Roman" w:eastAsia="方正仿宋_GBK" w:hAnsi="Times New Roman" w:cs="Times New Roman"/>
          <w:sz w:val="24"/>
        </w:rPr>
        <w:t>CNAS</w:t>
      </w:r>
      <w:r w:rsidRPr="003A68D5">
        <w:rPr>
          <w:rFonts w:ascii="Times New Roman" w:eastAsia="方正仿宋_GBK" w:hAnsi="Times New Roman" w:cs="Times New Roman"/>
          <w:sz w:val="24"/>
        </w:rPr>
        <w:t>及</w:t>
      </w:r>
      <w:r w:rsidRPr="003A68D5">
        <w:rPr>
          <w:rFonts w:ascii="Times New Roman" w:eastAsia="方正仿宋_GBK" w:hAnsi="Times New Roman" w:cs="Times New Roman"/>
          <w:sz w:val="24"/>
        </w:rPr>
        <w:t>CMA</w:t>
      </w:r>
      <w:r w:rsidRPr="003A68D5">
        <w:rPr>
          <w:rFonts w:ascii="Times New Roman" w:eastAsia="方正仿宋_GBK" w:hAnsi="Times New Roman" w:cs="Times New Roman"/>
          <w:sz w:val="24"/>
        </w:rPr>
        <w:t>授权资质证明对第</w:t>
      </w:r>
      <w:r w:rsidRPr="003A68D5">
        <w:rPr>
          <w:rFonts w:ascii="Times New Roman" w:eastAsia="方正仿宋_GBK" w:hAnsi="Times New Roman" w:cs="Times New Roman"/>
          <w:sz w:val="24"/>
        </w:rPr>
        <w:t>3</w:t>
      </w:r>
      <w:r w:rsidRPr="003A68D5">
        <w:rPr>
          <w:rFonts w:ascii="Times New Roman" w:eastAsia="方正仿宋_GBK" w:hAnsi="Times New Roman" w:cs="Times New Roman"/>
          <w:sz w:val="24"/>
        </w:rPr>
        <w:t>、</w:t>
      </w:r>
      <w:r w:rsidRPr="003A68D5">
        <w:rPr>
          <w:rFonts w:ascii="Times New Roman" w:eastAsia="方正仿宋_GBK" w:hAnsi="Times New Roman" w:cs="Times New Roman"/>
          <w:sz w:val="24"/>
        </w:rPr>
        <w:t>5</w:t>
      </w:r>
      <w:r w:rsidRPr="003A68D5">
        <w:rPr>
          <w:rFonts w:ascii="Times New Roman" w:eastAsia="方正仿宋_GBK" w:hAnsi="Times New Roman" w:cs="Times New Roman"/>
          <w:sz w:val="24"/>
        </w:rPr>
        <w:t>、</w:t>
      </w:r>
      <w:r w:rsidRPr="003A68D5">
        <w:rPr>
          <w:rFonts w:ascii="Times New Roman" w:eastAsia="方正仿宋_GBK" w:hAnsi="Times New Roman" w:cs="Times New Roman"/>
          <w:sz w:val="24"/>
        </w:rPr>
        <w:t>6</w:t>
      </w:r>
      <w:r w:rsidRPr="003A68D5">
        <w:rPr>
          <w:rFonts w:ascii="Times New Roman" w:eastAsia="方正仿宋_GBK" w:hAnsi="Times New Roman" w:cs="Times New Roman"/>
          <w:sz w:val="24"/>
        </w:rPr>
        <w:t>条的参数进行佐证，交货时应提供对应设备的符合性检测报告对相关参数进行验证。</w:t>
      </w:r>
      <w:bookmarkEnd w:id="28"/>
    </w:p>
    <w:bookmarkEnd w:id="27"/>
    <w:p w:rsidR="000C6732" w:rsidRPr="003A68D5" w:rsidRDefault="000C6732">
      <w:pPr>
        <w:adjustRightInd w:val="0"/>
        <w:snapToGrid w:val="0"/>
        <w:spacing w:line="360" w:lineRule="exact"/>
        <w:rPr>
          <w:rFonts w:ascii="Times New Roman" w:eastAsia="方正仿宋_GBK" w:hAnsi="Times New Roman" w:cs="Times New Roman"/>
          <w:sz w:val="24"/>
        </w:rPr>
      </w:pPr>
    </w:p>
    <w:p w:rsidR="000C6732" w:rsidRPr="003A68D5" w:rsidRDefault="00AC2F01">
      <w:pPr>
        <w:adjustRightInd w:val="0"/>
        <w:snapToGrid w:val="0"/>
        <w:spacing w:line="360" w:lineRule="exact"/>
        <w:rPr>
          <w:rFonts w:ascii="Times New Roman" w:eastAsia="方正仿宋_GBK" w:hAnsi="Times New Roman" w:cs="Times New Roman"/>
          <w:b/>
          <w:sz w:val="24"/>
        </w:rPr>
      </w:pPr>
      <w:bookmarkStart w:id="29" w:name="OLE_LINK40"/>
      <w:r w:rsidRPr="003A68D5">
        <w:rPr>
          <w:rFonts w:ascii="Times New Roman" w:eastAsia="方正仿宋_GBK" w:hAnsi="Times New Roman" w:cs="Times New Roman"/>
          <w:b/>
          <w:sz w:val="24"/>
        </w:rPr>
        <w:t>八．伽马相机</w:t>
      </w:r>
    </w:p>
    <w:p w:rsidR="000C6732" w:rsidRPr="003A68D5" w:rsidRDefault="00AC2F01">
      <w:pPr>
        <w:adjustRightInd w:val="0"/>
        <w:snapToGrid w:val="0"/>
        <w:spacing w:line="360" w:lineRule="exact"/>
        <w:rPr>
          <w:rFonts w:ascii="Times New Roman" w:eastAsia="方正仿宋_GBK" w:hAnsi="Times New Roman" w:cs="Times New Roman"/>
          <w:sz w:val="24"/>
        </w:rPr>
      </w:pPr>
      <w:r w:rsidRPr="003A68D5">
        <w:rPr>
          <w:rFonts w:ascii="Times New Roman" w:eastAsia="方正仿宋_GBK" w:hAnsi="Times New Roman" w:cs="Times New Roman"/>
          <w:sz w:val="24"/>
        </w:rPr>
        <w:t>1</w:t>
      </w:r>
      <w:r w:rsidRPr="003A68D5">
        <w:rPr>
          <w:rFonts w:ascii="Times New Roman" w:eastAsia="方正仿宋_GBK" w:hAnsi="Times New Roman" w:cs="Times New Roman"/>
          <w:sz w:val="24"/>
        </w:rPr>
        <w:t>、</w:t>
      </w:r>
      <w:r w:rsidRPr="003A68D5">
        <w:rPr>
          <w:rFonts w:ascii="Times New Roman" w:eastAsia="方正仿宋_GBK" w:hAnsi="Times New Roman" w:cs="Times New Roman"/>
          <w:sz w:val="24"/>
        </w:rPr>
        <w:t>γ</w:t>
      </w:r>
      <w:r w:rsidRPr="003A68D5">
        <w:rPr>
          <w:rFonts w:ascii="Times New Roman" w:eastAsia="方正仿宋_GBK" w:hAnsi="Times New Roman" w:cs="Times New Roman"/>
          <w:sz w:val="24"/>
        </w:rPr>
        <w:t>射线视角：</w:t>
      </w:r>
      <w:r w:rsidRPr="003A68D5">
        <w:rPr>
          <w:rFonts w:ascii="Times New Roman" w:eastAsia="方正仿宋_GBK" w:hAnsi="Times New Roman" w:cs="Times New Roman"/>
          <w:sz w:val="24"/>
        </w:rPr>
        <w:t>≥±40°</w:t>
      </w:r>
      <w:r w:rsidRPr="003A68D5">
        <w:rPr>
          <w:rFonts w:ascii="Times New Roman" w:eastAsia="方正仿宋_GBK" w:hAnsi="Times New Roman" w:cs="Times New Roman"/>
          <w:sz w:val="24"/>
        </w:rPr>
        <w:t>横向，</w:t>
      </w:r>
      <w:r w:rsidRPr="003A68D5">
        <w:rPr>
          <w:rFonts w:ascii="Times New Roman" w:eastAsia="方正仿宋_GBK" w:hAnsi="Times New Roman" w:cs="Times New Roman"/>
          <w:sz w:val="24"/>
        </w:rPr>
        <w:t>≥±40°</w:t>
      </w:r>
      <w:r w:rsidRPr="003A68D5">
        <w:rPr>
          <w:rFonts w:ascii="Times New Roman" w:eastAsia="方正仿宋_GBK" w:hAnsi="Times New Roman" w:cs="Times New Roman"/>
          <w:sz w:val="24"/>
        </w:rPr>
        <w:t>纵向。</w:t>
      </w:r>
    </w:p>
    <w:p w:rsidR="000C6732" w:rsidRPr="003A68D5" w:rsidRDefault="00AC2F01">
      <w:pPr>
        <w:adjustRightInd w:val="0"/>
        <w:snapToGrid w:val="0"/>
        <w:spacing w:line="360" w:lineRule="exact"/>
        <w:rPr>
          <w:rFonts w:ascii="Times New Roman" w:eastAsia="方正仿宋_GBK" w:hAnsi="Times New Roman" w:cs="Times New Roman"/>
          <w:sz w:val="24"/>
        </w:rPr>
      </w:pPr>
      <w:r w:rsidRPr="003A68D5">
        <w:rPr>
          <w:rFonts w:ascii="Times New Roman" w:eastAsia="方正仿宋_GBK" w:hAnsi="Times New Roman" w:cs="Times New Roman"/>
          <w:sz w:val="24"/>
        </w:rPr>
        <w:t>▲2</w:t>
      </w:r>
      <w:r w:rsidRPr="003A68D5">
        <w:rPr>
          <w:rFonts w:ascii="Times New Roman" w:eastAsia="方正仿宋_GBK" w:hAnsi="Times New Roman" w:cs="Times New Roman"/>
          <w:sz w:val="24"/>
        </w:rPr>
        <w:t>、探头视野：</w:t>
      </w:r>
      <w:bookmarkStart w:id="30" w:name="OLE_LINK39"/>
      <w:r w:rsidRPr="003A68D5">
        <w:rPr>
          <w:rFonts w:ascii="Times New Roman" w:eastAsia="方正仿宋_GBK" w:hAnsi="Times New Roman" w:cs="Times New Roman"/>
          <w:sz w:val="24"/>
        </w:rPr>
        <w:t>≥±40°</w:t>
      </w:r>
      <w:r w:rsidRPr="003A68D5">
        <w:rPr>
          <w:rFonts w:ascii="Times New Roman" w:eastAsia="方正仿宋_GBK" w:hAnsi="Times New Roman" w:cs="Times New Roman"/>
          <w:sz w:val="24"/>
        </w:rPr>
        <w:t>横向，</w:t>
      </w:r>
      <w:r w:rsidRPr="003A68D5">
        <w:rPr>
          <w:rFonts w:ascii="Times New Roman" w:eastAsia="方正仿宋_GBK" w:hAnsi="Times New Roman" w:cs="Times New Roman"/>
          <w:sz w:val="24"/>
        </w:rPr>
        <w:t>≥±40°</w:t>
      </w:r>
      <w:r w:rsidRPr="003A68D5">
        <w:rPr>
          <w:rFonts w:ascii="Times New Roman" w:eastAsia="方正仿宋_GBK" w:hAnsi="Times New Roman" w:cs="Times New Roman"/>
          <w:sz w:val="24"/>
        </w:rPr>
        <w:t>纵向</w:t>
      </w:r>
      <w:bookmarkEnd w:id="30"/>
      <w:r w:rsidRPr="003A68D5">
        <w:rPr>
          <w:rFonts w:ascii="Times New Roman" w:eastAsia="方正仿宋_GBK" w:hAnsi="Times New Roman" w:cs="Times New Roman"/>
          <w:sz w:val="24"/>
        </w:rPr>
        <w:t>。</w:t>
      </w:r>
    </w:p>
    <w:p w:rsidR="000C6732" w:rsidRPr="003A68D5" w:rsidRDefault="00AC2F01">
      <w:pPr>
        <w:adjustRightInd w:val="0"/>
        <w:snapToGrid w:val="0"/>
        <w:spacing w:line="360" w:lineRule="exact"/>
        <w:rPr>
          <w:rFonts w:ascii="Times New Roman" w:eastAsia="方正仿宋_GBK" w:hAnsi="Times New Roman" w:cs="Times New Roman"/>
          <w:sz w:val="24"/>
        </w:rPr>
      </w:pPr>
      <w:r w:rsidRPr="003A68D5">
        <w:rPr>
          <w:rFonts w:ascii="Times New Roman" w:eastAsia="方正仿宋_GBK" w:hAnsi="Times New Roman" w:cs="Times New Roman"/>
          <w:sz w:val="24"/>
        </w:rPr>
        <w:t>3</w:t>
      </w:r>
      <w:r w:rsidRPr="003A68D5">
        <w:rPr>
          <w:rFonts w:ascii="Times New Roman" w:eastAsia="方正仿宋_GBK" w:hAnsi="Times New Roman" w:cs="Times New Roman"/>
          <w:sz w:val="24"/>
        </w:rPr>
        <w:t>、空间分辨率：</w:t>
      </w:r>
      <w:r w:rsidRPr="003A68D5">
        <w:rPr>
          <w:rFonts w:ascii="Times New Roman" w:eastAsia="方正仿宋_GBK" w:hAnsi="Times New Roman" w:cs="Times New Roman"/>
          <w:sz w:val="24"/>
        </w:rPr>
        <w:t>≤2.0°</w:t>
      </w:r>
      <w:r w:rsidRPr="003A68D5">
        <w:rPr>
          <w:rFonts w:ascii="Times New Roman" w:eastAsia="方正仿宋_GBK" w:hAnsi="Times New Roman" w:cs="Times New Roman"/>
          <w:sz w:val="24"/>
        </w:rPr>
        <w:t>。</w:t>
      </w:r>
    </w:p>
    <w:p w:rsidR="000C6732" w:rsidRPr="003A68D5" w:rsidRDefault="00AC2F01">
      <w:pPr>
        <w:tabs>
          <w:tab w:val="left" w:pos="314"/>
        </w:tabs>
        <w:spacing w:line="360" w:lineRule="exact"/>
        <w:rPr>
          <w:rFonts w:ascii="Times New Roman" w:eastAsia="方正仿宋_GBK" w:hAnsi="Times New Roman" w:cs="Times New Roman"/>
          <w:sz w:val="24"/>
        </w:rPr>
      </w:pPr>
      <w:r w:rsidRPr="003A68D5">
        <w:rPr>
          <w:rFonts w:ascii="宋体" w:eastAsia="宋体" w:hAnsi="宋体" w:cs="宋体" w:hint="eastAsia"/>
          <w:sz w:val="24"/>
        </w:rPr>
        <w:t>☆</w:t>
      </w:r>
      <w:r w:rsidRPr="003A68D5">
        <w:rPr>
          <w:rFonts w:ascii="Times New Roman" w:eastAsia="方正仿宋_GBK" w:hAnsi="Times New Roman" w:cs="Times New Roman"/>
          <w:sz w:val="24"/>
        </w:rPr>
        <w:t>4</w:t>
      </w:r>
      <w:r w:rsidRPr="003A68D5">
        <w:rPr>
          <w:rFonts w:ascii="Times New Roman" w:eastAsia="方正仿宋_GBK" w:hAnsi="Times New Roman" w:cs="Times New Roman"/>
          <w:sz w:val="24"/>
        </w:rPr>
        <w:t>、能量分辨率：</w:t>
      </w:r>
      <w:r w:rsidRPr="003A68D5">
        <w:rPr>
          <w:rFonts w:ascii="Times New Roman" w:eastAsia="方正仿宋_GBK" w:hAnsi="Times New Roman" w:cs="Times New Roman"/>
          <w:sz w:val="24"/>
        </w:rPr>
        <w:t>&lt;8%@Cs137</w:t>
      </w:r>
      <w:r w:rsidRPr="003A68D5">
        <w:rPr>
          <w:rFonts w:ascii="Times New Roman" w:eastAsia="方正仿宋_GBK" w:hAnsi="Times New Roman" w:cs="Times New Roman"/>
          <w:sz w:val="24"/>
        </w:rPr>
        <w:t>（</w:t>
      </w:r>
      <w:r w:rsidRPr="003A68D5">
        <w:rPr>
          <w:rFonts w:ascii="Times New Roman" w:eastAsia="方正仿宋_GBK" w:hAnsi="Times New Roman" w:cs="Times New Roman"/>
          <w:sz w:val="24"/>
        </w:rPr>
        <w:t>662keV</w:t>
      </w:r>
      <w:r w:rsidRPr="003A68D5">
        <w:rPr>
          <w:rFonts w:ascii="Times New Roman" w:eastAsia="方正仿宋_GBK" w:hAnsi="Times New Roman" w:cs="Times New Roman"/>
          <w:sz w:val="24"/>
        </w:rPr>
        <w:t>）。</w:t>
      </w:r>
    </w:p>
    <w:p w:rsidR="000C6732" w:rsidRPr="003A68D5" w:rsidRDefault="00AC2F01">
      <w:pPr>
        <w:tabs>
          <w:tab w:val="left" w:pos="314"/>
        </w:tabs>
        <w:spacing w:line="360" w:lineRule="exact"/>
        <w:rPr>
          <w:rFonts w:ascii="Times New Roman" w:eastAsia="方正仿宋_GBK" w:hAnsi="Times New Roman" w:cs="Times New Roman"/>
          <w:sz w:val="24"/>
        </w:rPr>
      </w:pPr>
      <w:r w:rsidRPr="003A68D5">
        <w:rPr>
          <w:rFonts w:ascii="Times New Roman" w:eastAsia="方正仿宋_GBK" w:hAnsi="Times New Roman" w:cs="Times New Roman"/>
          <w:sz w:val="24"/>
        </w:rPr>
        <w:t>▲5</w:t>
      </w:r>
      <w:r w:rsidRPr="003A68D5">
        <w:rPr>
          <w:rFonts w:ascii="Times New Roman" w:eastAsia="方正仿宋_GBK" w:hAnsi="Times New Roman" w:cs="Times New Roman"/>
          <w:sz w:val="24"/>
        </w:rPr>
        <w:t>、成像灵敏度：</w:t>
      </w:r>
      <w:bookmarkStart w:id="31" w:name="OLE_LINK42"/>
      <w:r w:rsidRPr="003A68D5">
        <w:rPr>
          <w:rFonts w:ascii="Times New Roman" w:eastAsia="方正仿宋_GBK" w:hAnsi="Times New Roman" w:cs="Times New Roman"/>
          <w:sz w:val="24"/>
        </w:rPr>
        <w:t>探测</w:t>
      </w:r>
      <w:r w:rsidRPr="003A68D5">
        <w:rPr>
          <w:rFonts w:ascii="Times New Roman" w:eastAsia="方正仿宋_GBK" w:hAnsi="Times New Roman" w:cs="Times New Roman"/>
          <w:sz w:val="24"/>
        </w:rPr>
        <w:t>10μCi137Cs</w:t>
      </w:r>
      <w:r w:rsidRPr="003A68D5">
        <w:rPr>
          <w:rFonts w:ascii="Times New Roman" w:eastAsia="方正仿宋_GBK" w:hAnsi="Times New Roman" w:cs="Times New Roman"/>
          <w:sz w:val="24"/>
        </w:rPr>
        <w:t>（</w:t>
      </w:r>
      <w:r w:rsidRPr="003A68D5">
        <w:rPr>
          <w:rFonts w:ascii="Times New Roman" w:eastAsia="方正仿宋_GBK" w:hAnsi="Times New Roman" w:cs="Times New Roman"/>
          <w:sz w:val="24"/>
        </w:rPr>
        <w:t>±10%</w:t>
      </w:r>
      <w:r w:rsidRPr="003A68D5">
        <w:rPr>
          <w:rFonts w:ascii="Times New Roman" w:eastAsia="方正仿宋_GBK" w:hAnsi="Times New Roman" w:cs="Times New Roman"/>
          <w:sz w:val="24"/>
        </w:rPr>
        <w:t>）</w:t>
      </w:r>
      <w:r w:rsidRPr="003A68D5">
        <w:rPr>
          <w:rFonts w:ascii="Times New Roman" w:eastAsia="方正仿宋_GBK" w:hAnsi="Times New Roman" w:cs="Times New Roman"/>
          <w:sz w:val="24"/>
        </w:rPr>
        <w:t>@1m≤16s</w:t>
      </w:r>
      <w:r w:rsidRPr="003A68D5">
        <w:rPr>
          <w:rFonts w:ascii="Times New Roman" w:eastAsia="方正仿宋_GBK" w:hAnsi="Times New Roman" w:cs="Times New Roman"/>
          <w:sz w:val="24"/>
        </w:rPr>
        <w:t>（能谱）；定位</w:t>
      </w:r>
      <w:r w:rsidRPr="003A68D5">
        <w:rPr>
          <w:rFonts w:ascii="Times New Roman" w:eastAsia="方正仿宋_GBK" w:hAnsi="Times New Roman" w:cs="Times New Roman"/>
          <w:sz w:val="24"/>
        </w:rPr>
        <w:t>10μCi137Cs</w:t>
      </w:r>
      <w:r w:rsidRPr="003A68D5">
        <w:rPr>
          <w:rFonts w:ascii="Times New Roman" w:eastAsia="方正仿宋_GBK" w:hAnsi="Times New Roman" w:cs="Times New Roman"/>
          <w:sz w:val="24"/>
        </w:rPr>
        <w:t>（</w:t>
      </w:r>
      <w:r w:rsidRPr="003A68D5">
        <w:rPr>
          <w:rFonts w:ascii="Times New Roman" w:eastAsia="方正仿宋_GBK" w:hAnsi="Times New Roman" w:cs="Times New Roman"/>
          <w:sz w:val="24"/>
        </w:rPr>
        <w:t>±10%</w:t>
      </w:r>
      <w:r w:rsidRPr="003A68D5">
        <w:rPr>
          <w:rFonts w:ascii="Times New Roman" w:eastAsia="方正仿宋_GBK" w:hAnsi="Times New Roman" w:cs="Times New Roman"/>
          <w:sz w:val="24"/>
        </w:rPr>
        <w:t>）</w:t>
      </w:r>
      <w:r w:rsidRPr="003A68D5">
        <w:rPr>
          <w:rFonts w:ascii="Times New Roman" w:eastAsia="方正仿宋_GBK" w:hAnsi="Times New Roman" w:cs="Times New Roman"/>
          <w:sz w:val="24"/>
        </w:rPr>
        <w:t>@1m≤90s</w:t>
      </w:r>
      <w:r w:rsidRPr="003A68D5">
        <w:rPr>
          <w:rFonts w:ascii="Times New Roman" w:eastAsia="方正仿宋_GBK" w:hAnsi="Times New Roman" w:cs="Times New Roman"/>
          <w:sz w:val="24"/>
        </w:rPr>
        <w:t>（成像）；。</w:t>
      </w:r>
      <w:bookmarkEnd w:id="31"/>
    </w:p>
    <w:p w:rsidR="000C6732" w:rsidRPr="003A68D5" w:rsidRDefault="00AC2F01">
      <w:pPr>
        <w:adjustRightInd w:val="0"/>
        <w:snapToGrid w:val="0"/>
        <w:spacing w:line="360" w:lineRule="exact"/>
        <w:rPr>
          <w:rFonts w:ascii="Times New Roman" w:eastAsia="方正仿宋_GBK" w:hAnsi="Times New Roman" w:cs="Times New Roman"/>
          <w:sz w:val="24"/>
        </w:rPr>
      </w:pPr>
      <w:r w:rsidRPr="003A68D5">
        <w:rPr>
          <w:rFonts w:ascii="Times New Roman" w:eastAsia="方正仿宋_GBK" w:hAnsi="Times New Roman" w:cs="Times New Roman"/>
          <w:sz w:val="24"/>
        </w:rPr>
        <w:t>6</w:t>
      </w:r>
      <w:r w:rsidRPr="003A68D5">
        <w:rPr>
          <w:rFonts w:ascii="Times New Roman" w:eastAsia="方正仿宋_GBK" w:hAnsi="Times New Roman" w:cs="Times New Roman"/>
          <w:sz w:val="24"/>
        </w:rPr>
        <w:t>、能量范围至少覆盖：</w:t>
      </w:r>
      <w:r w:rsidRPr="003A68D5">
        <w:rPr>
          <w:rFonts w:ascii="Times New Roman" w:eastAsia="方正仿宋_GBK" w:hAnsi="Times New Roman" w:cs="Times New Roman"/>
          <w:sz w:val="24"/>
        </w:rPr>
        <w:t>50keV~1332keV</w:t>
      </w:r>
      <w:r w:rsidRPr="003A68D5">
        <w:rPr>
          <w:rFonts w:ascii="Times New Roman" w:eastAsia="方正仿宋_GBK" w:hAnsi="Times New Roman" w:cs="Times New Roman"/>
          <w:sz w:val="24"/>
        </w:rPr>
        <w:t>。</w:t>
      </w:r>
    </w:p>
    <w:p w:rsidR="000C6732" w:rsidRPr="003A68D5" w:rsidRDefault="00AC2F01">
      <w:pPr>
        <w:adjustRightInd w:val="0"/>
        <w:snapToGrid w:val="0"/>
        <w:spacing w:line="360" w:lineRule="exact"/>
        <w:rPr>
          <w:rFonts w:ascii="Times New Roman" w:eastAsia="方正仿宋_GBK" w:hAnsi="Times New Roman" w:cs="Times New Roman"/>
          <w:sz w:val="24"/>
        </w:rPr>
      </w:pPr>
      <w:r w:rsidRPr="003A68D5">
        <w:rPr>
          <w:rFonts w:ascii="Times New Roman" w:eastAsia="方正仿宋_GBK" w:hAnsi="Times New Roman" w:cs="Times New Roman"/>
          <w:sz w:val="24"/>
        </w:rPr>
        <w:t>7</w:t>
      </w:r>
      <w:r w:rsidRPr="003A68D5">
        <w:rPr>
          <w:rFonts w:ascii="Times New Roman" w:eastAsia="方正仿宋_GBK" w:hAnsi="Times New Roman" w:cs="Times New Roman"/>
          <w:sz w:val="24"/>
        </w:rPr>
        <w:t>、电池满电状态下使用时间：</w:t>
      </w:r>
      <w:r w:rsidRPr="003A68D5">
        <w:rPr>
          <w:rFonts w:ascii="Times New Roman" w:eastAsia="方正仿宋_GBK" w:hAnsi="Times New Roman" w:cs="Times New Roman"/>
          <w:sz w:val="24"/>
        </w:rPr>
        <w:t>≥3.5h</w:t>
      </w:r>
      <w:r w:rsidRPr="003A68D5">
        <w:rPr>
          <w:rFonts w:ascii="Times New Roman" w:eastAsia="方正仿宋_GBK" w:hAnsi="Times New Roman" w:cs="Times New Roman"/>
          <w:sz w:val="24"/>
        </w:rPr>
        <w:t>。</w:t>
      </w:r>
    </w:p>
    <w:p w:rsidR="000C6732" w:rsidRPr="003A68D5" w:rsidRDefault="00AC2F01">
      <w:pPr>
        <w:adjustRightInd w:val="0"/>
        <w:snapToGrid w:val="0"/>
        <w:spacing w:line="360" w:lineRule="exact"/>
        <w:rPr>
          <w:rFonts w:ascii="Times New Roman" w:eastAsia="方正仿宋_GBK" w:hAnsi="Times New Roman" w:cs="Times New Roman"/>
          <w:sz w:val="24"/>
        </w:rPr>
      </w:pPr>
      <w:r w:rsidRPr="003A68D5">
        <w:rPr>
          <w:rFonts w:ascii="Times New Roman" w:eastAsia="方正仿宋_GBK" w:hAnsi="Times New Roman" w:cs="Times New Roman"/>
          <w:sz w:val="24"/>
        </w:rPr>
        <w:t>8</w:t>
      </w:r>
      <w:r w:rsidRPr="003A68D5">
        <w:rPr>
          <w:rFonts w:ascii="Times New Roman" w:eastAsia="方正仿宋_GBK" w:hAnsi="Times New Roman" w:cs="Times New Roman"/>
          <w:sz w:val="24"/>
        </w:rPr>
        <w:t>、主机质量：</w:t>
      </w:r>
      <w:r w:rsidRPr="003A68D5">
        <w:rPr>
          <w:rFonts w:ascii="Times New Roman" w:eastAsia="方正仿宋_GBK" w:hAnsi="Times New Roman" w:cs="Times New Roman"/>
          <w:sz w:val="24"/>
        </w:rPr>
        <w:t>≤8kg</w:t>
      </w:r>
      <w:r w:rsidRPr="003A68D5">
        <w:rPr>
          <w:rFonts w:ascii="Times New Roman" w:eastAsia="方正仿宋_GBK" w:hAnsi="Times New Roman" w:cs="Times New Roman"/>
          <w:sz w:val="24"/>
        </w:rPr>
        <w:t>。</w:t>
      </w:r>
    </w:p>
    <w:p w:rsidR="000C6732" w:rsidRPr="003A68D5" w:rsidRDefault="00AC2F01">
      <w:pPr>
        <w:adjustRightInd w:val="0"/>
        <w:snapToGrid w:val="0"/>
        <w:spacing w:line="360" w:lineRule="exact"/>
        <w:rPr>
          <w:rFonts w:ascii="Times New Roman" w:eastAsia="方正仿宋_GBK" w:hAnsi="Times New Roman" w:cs="Times New Roman"/>
          <w:sz w:val="24"/>
        </w:rPr>
      </w:pPr>
      <w:r w:rsidRPr="003A68D5">
        <w:rPr>
          <w:rFonts w:ascii="Times New Roman" w:eastAsia="方正仿宋_GBK" w:hAnsi="Times New Roman" w:cs="Times New Roman"/>
          <w:sz w:val="24"/>
        </w:rPr>
        <w:t>9</w:t>
      </w:r>
      <w:r w:rsidRPr="003A68D5">
        <w:rPr>
          <w:rFonts w:ascii="Times New Roman" w:eastAsia="方正仿宋_GBK" w:hAnsi="Times New Roman" w:cs="Times New Roman"/>
          <w:sz w:val="24"/>
        </w:rPr>
        <w:t>、工作温度范围至少能覆盖：</w:t>
      </w:r>
      <w:r w:rsidRPr="003A68D5">
        <w:rPr>
          <w:rFonts w:ascii="Times New Roman" w:eastAsia="方正仿宋_GBK" w:hAnsi="Times New Roman" w:cs="Times New Roman"/>
          <w:sz w:val="24"/>
        </w:rPr>
        <w:t xml:space="preserve"> -10</w:t>
      </w:r>
      <w:r w:rsidRPr="003A68D5">
        <w:rPr>
          <w:rFonts w:ascii="宋体" w:eastAsia="宋体" w:hAnsi="宋体" w:cs="宋体" w:hint="eastAsia"/>
          <w:sz w:val="24"/>
        </w:rPr>
        <w:t>℃</w:t>
      </w:r>
      <w:r w:rsidRPr="003A68D5">
        <w:rPr>
          <w:rFonts w:ascii="Times New Roman" w:eastAsia="方正仿宋_GBK" w:hAnsi="Times New Roman" w:cs="Times New Roman"/>
          <w:sz w:val="24"/>
        </w:rPr>
        <w:t>~40</w:t>
      </w:r>
      <w:r w:rsidRPr="003A68D5">
        <w:rPr>
          <w:rFonts w:ascii="宋体" w:eastAsia="宋体" w:hAnsi="宋体" w:cs="宋体" w:hint="eastAsia"/>
          <w:sz w:val="24"/>
        </w:rPr>
        <w:t>℃</w:t>
      </w:r>
      <w:r w:rsidRPr="003A68D5">
        <w:rPr>
          <w:rFonts w:ascii="Times New Roman" w:eastAsia="方正仿宋_GBK" w:hAnsi="Times New Roman" w:cs="Times New Roman"/>
          <w:sz w:val="24"/>
        </w:rPr>
        <w:t>。</w:t>
      </w:r>
    </w:p>
    <w:p w:rsidR="000C6732" w:rsidRPr="003A68D5" w:rsidRDefault="00AC2F01">
      <w:pPr>
        <w:adjustRightInd w:val="0"/>
        <w:snapToGrid w:val="0"/>
        <w:spacing w:line="360" w:lineRule="exact"/>
        <w:rPr>
          <w:rFonts w:ascii="Times New Roman" w:eastAsia="方正仿宋_GBK" w:hAnsi="Times New Roman" w:cs="Times New Roman"/>
          <w:sz w:val="24"/>
        </w:rPr>
      </w:pPr>
      <w:r w:rsidRPr="003A68D5">
        <w:rPr>
          <w:rFonts w:ascii="Times New Roman" w:eastAsia="方正仿宋_GBK" w:hAnsi="Times New Roman" w:cs="Times New Roman"/>
          <w:sz w:val="24"/>
        </w:rPr>
        <w:t>10</w:t>
      </w:r>
      <w:r w:rsidRPr="003A68D5">
        <w:rPr>
          <w:rFonts w:ascii="Times New Roman" w:eastAsia="方正仿宋_GBK" w:hAnsi="Times New Roman" w:cs="Times New Roman"/>
          <w:sz w:val="24"/>
        </w:rPr>
        <w:t>、防护等级：大于等于</w:t>
      </w:r>
      <w:r w:rsidRPr="003A68D5">
        <w:rPr>
          <w:rFonts w:ascii="Times New Roman" w:eastAsia="方正仿宋_GBK" w:hAnsi="Times New Roman" w:cs="Times New Roman"/>
          <w:sz w:val="24"/>
        </w:rPr>
        <w:t>IP65</w:t>
      </w:r>
      <w:r w:rsidRPr="003A68D5">
        <w:rPr>
          <w:rFonts w:ascii="Times New Roman" w:eastAsia="方正仿宋_GBK" w:hAnsi="Times New Roman" w:cs="Times New Roman"/>
          <w:sz w:val="24"/>
        </w:rPr>
        <w:t>。</w:t>
      </w:r>
    </w:p>
    <w:p w:rsidR="000C6732" w:rsidRPr="003A68D5" w:rsidRDefault="00AC2F01">
      <w:pPr>
        <w:adjustRightInd w:val="0"/>
        <w:snapToGrid w:val="0"/>
        <w:spacing w:line="360" w:lineRule="exact"/>
        <w:rPr>
          <w:rFonts w:ascii="Times New Roman" w:eastAsia="方正仿宋_GBK" w:hAnsi="Times New Roman" w:cs="Times New Roman"/>
          <w:sz w:val="24"/>
        </w:rPr>
      </w:pPr>
      <w:r w:rsidRPr="003A68D5">
        <w:rPr>
          <w:rFonts w:ascii="Times New Roman" w:eastAsia="方正仿宋_GBK" w:hAnsi="Times New Roman" w:cs="Times New Roman"/>
          <w:sz w:val="24"/>
        </w:rPr>
        <w:t>注：投标时提供具有</w:t>
      </w:r>
      <w:r w:rsidRPr="003A68D5">
        <w:rPr>
          <w:rFonts w:ascii="Times New Roman" w:eastAsia="方正仿宋_GBK" w:hAnsi="Times New Roman" w:cs="Times New Roman"/>
          <w:sz w:val="24"/>
        </w:rPr>
        <w:t>CNAS</w:t>
      </w:r>
      <w:r w:rsidRPr="003A68D5">
        <w:rPr>
          <w:rFonts w:ascii="Times New Roman" w:eastAsia="方正仿宋_GBK" w:hAnsi="Times New Roman" w:cs="Times New Roman"/>
          <w:sz w:val="24"/>
        </w:rPr>
        <w:t>及</w:t>
      </w:r>
      <w:r w:rsidRPr="003A68D5">
        <w:rPr>
          <w:rFonts w:ascii="Times New Roman" w:eastAsia="方正仿宋_GBK" w:hAnsi="Times New Roman" w:cs="Times New Roman"/>
          <w:sz w:val="24"/>
        </w:rPr>
        <w:t>CMA</w:t>
      </w:r>
      <w:r w:rsidRPr="003A68D5">
        <w:rPr>
          <w:rFonts w:ascii="Times New Roman" w:eastAsia="方正仿宋_GBK" w:hAnsi="Times New Roman" w:cs="Times New Roman"/>
          <w:sz w:val="24"/>
        </w:rPr>
        <w:t>授权资质单位出具的参数符合性检测报告以及检测单位的</w:t>
      </w:r>
      <w:r w:rsidRPr="003A68D5">
        <w:rPr>
          <w:rFonts w:ascii="Times New Roman" w:eastAsia="方正仿宋_GBK" w:hAnsi="Times New Roman" w:cs="Times New Roman"/>
          <w:sz w:val="24"/>
        </w:rPr>
        <w:t>CNAS</w:t>
      </w:r>
      <w:r w:rsidRPr="003A68D5">
        <w:rPr>
          <w:rFonts w:ascii="Times New Roman" w:eastAsia="方正仿宋_GBK" w:hAnsi="Times New Roman" w:cs="Times New Roman"/>
          <w:sz w:val="24"/>
        </w:rPr>
        <w:t>及</w:t>
      </w:r>
      <w:r w:rsidRPr="003A68D5">
        <w:rPr>
          <w:rFonts w:ascii="Times New Roman" w:eastAsia="方正仿宋_GBK" w:hAnsi="Times New Roman" w:cs="Times New Roman"/>
          <w:sz w:val="24"/>
        </w:rPr>
        <w:t>CMA</w:t>
      </w:r>
      <w:r w:rsidRPr="003A68D5">
        <w:rPr>
          <w:rFonts w:ascii="Times New Roman" w:eastAsia="方正仿宋_GBK" w:hAnsi="Times New Roman" w:cs="Times New Roman"/>
          <w:sz w:val="24"/>
        </w:rPr>
        <w:t>授权资质证明对第</w:t>
      </w:r>
      <w:r w:rsidRPr="003A68D5">
        <w:rPr>
          <w:rFonts w:ascii="Times New Roman" w:eastAsia="方正仿宋_GBK" w:hAnsi="Times New Roman" w:cs="Times New Roman"/>
          <w:sz w:val="24"/>
        </w:rPr>
        <w:t>2</w:t>
      </w:r>
      <w:r w:rsidRPr="003A68D5">
        <w:rPr>
          <w:rFonts w:ascii="Times New Roman" w:eastAsia="方正仿宋_GBK" w:hAnsi="Times New Roman" w:cs="Times New Roman"/>
          <w:sz w:val="24"/>
        </w:rPr>
        <w:t>、</w:t>
      </w:r>
      <w:r w:rsidRPr="003A68D5">
        <w:rPr>
          <w:rFonts w:ascii="Times New Roman" w:eastAsia="方正仿宋_GBK" w:hAnsi="Times New Roman" w:cs="Times New Roman"/>
          <w:sz w:val="24"/>
        </w:rPr>
        <w:t>4</w:t>
      </w:r>
      <w:r w:rsidRPr="003A68D5">
        <w:rPr>
          <w:rFonts w:ascii="Times New Roman" w:eastAsia="方正仿宋_GBK" w:hAnsi="Times New Roman" w:cs="Times New Roman"/>
          <w:sz w:val="24"/>
        </w:rPr>
        <w:t>、</w:t>
      </w:r>
      <w:r w:rsidRPr="003A68D5">
        <w:rPr>
          <w:rFonts w:ascii="Times New Roman" w:eastAsia="方正仿宋_GBK" w:hAnsi="Times New Roman" w:cs="Times New Roman"/>
          <w:sz w:val="24"/>
        </w:rPr>
        <w:t>5</w:t>
      </w:r>
      <w:r w:rsidRPr="003A68D5">
        <w:rPr>
          <w:rFonts w:ascii="Times New Roman" w:eastAsia="方正仿宋_GBK" w:hAnsi="Times New Roman" w:cs="Times New Roman"/>
          <w:sz w:val="24"/>
        </w:rPr>
        <w:t>、</w:t>
      </w:r>
      <w:r w:rsidRPr="003A68D5">
        <w:rPr>
          <w:rFonts w:ascii="Times New Roman" w:eastAsia="方正仿宋_GBK" w:hAnsi="Times New Roman" w:cs="Times New Roman"/>
          <w:sz w:val="24"/>
        </w:rPr>
        <w:t>6</w:t>
      </w:r>
      <w:r w:rsidRPr="003A68D5">
        <w:rPr>
          <w:rFonts w:ascii="Times New Roman" w:eastAsia="方正仿宋_GBK" w:hAnsi="Times New Roman" w:cs="Times New Roman"/>
          <w:sz w:val="24"/>
        </w:rPr>
        <w:t>、条的参数进行佐证，交货时应提供对应设备的参数符合性检测报告对相关参数进行验证。</w:t>
      </w:r>
    </w:p>
    <w:bookmarkEnd w:id="29"/>
    <w:p w:rsidR="000C6732" w:rsidRPr="003A68D5" w:rsidRDefault="000C6732">
      <w:pPr>
        <w:adjustRightInd w:val="0"/>
        <w:snapToGrid w:val="0"/>
        <w:spacing w:line="360" w:lineRule="exact"/>
        <w:rPr>
          <w:rFonts w:ascii="Times New Roman" w:eastAsia="方正仿宋_GBK" w:hAnsi="Times New Roman" w:cs="Times New Roman"/>
          <w:sz w:val="24"/>
        </w:rPr>
      </w:pPr>
    </w:p>
    <w:p w:rsidR="000C6732" w:rsidRPr="003A68D5" w:rsidRDefault="00AC2F01">
      <w:pPr>
        <w:adjustRightInd w:val="0"/>
        <w:snapToGrid w:val="0"/>
        <w:spacing w:line="360" w:lineRule="exact"/>
        <w:rPr>
          <w:rFonts w:ascii="Times New Roman" w:eastAsia="方正仿宋_GBK" w:hAnsi="Times New Roman" w:cs="Times New Roman"/>
          <w:b/>
          <w:sz w:val="24"/>
        </w:rPr>
      </w:pPr>
      <w:r w:rsidRPr="003A68D5">
        <w:rPr>
          <w:rFonts w:ascii="Times New Roman" w:eastAsia="方正仿宋_GBK" w:hAnsi="Times New Roman" w:cs="Times New Roman"/>
          <w:b/>
          <w:sz w:val="24"/>
        </w:rPr>
        <w:t>九</w:t>
      </w:r>
      <w:r w:rsidRPr="003A68D5">
        <w:rPr>
          <w:rFonts w:ascii="Times New Roman" w:eastAsia="方正仿宋_GBK" w:hAnsi="Times New Roman" w:cs="Times New Roman"/>
          <w:b/>
          <w:sz w:val="24"/>
        </w:rPr>
        <w:t>.</w:t>
      </w:r>
      <w:r w:rsidRPr="003A68D5">
        <w:rPr>
          <w:rFonts w:ascii="Times New Roman" w:eastAsia="方正仿宋_GBK" w:hAnsi="Times New Roman" w:cs="Times New Roman"/>
          <w:b/>
          <w:sz w:val="24"/>
        </w:rPr>
        <w:t>立柱式放射检测仪（双立柱）</w:t>
      </w:r>
    </w:p>
    <w:p w:rsidR="000C6732" w:rsidRPr="003A68D5" w:rsidRDefault="00AC2F01">
      <w:pPr>
        <w:adjustRightInd w:val="0"/>
        <w:snapToGrid w:val="0"/>
        <w:spacing w:line="360" w:lineRule="exact"/>
        <w:rPr>
          <w:rFonts w:ascii="Times New Roman" w:eastAsia="方正仿宋_GBK" w:hAnsi="Times New Roman" w:cs="Times New Roman"/>
          <w:sz w:val="24"/>
        </w:rPr>
      </w:pPr>
      <w:r w:rsidRPr="003A68D5">
        <w:rPr>
          <w:rFonts w:ascii="Times New Roman" w:eastAsia="方正仿宋_GBK" w:hAnsi="Times New Roman" w:cs="Times New Roman"/>
          <w:sz w:val="24"/>
        </w:rPr>
        <w:t>1</w:t>
      </w:r>
      <w:r w:rsidRPr="003A68D5">
        <w:rPr>
          <w:rFonts w:ascii="Times New Roman" w:eastAsia="方正仿宋_GBK" w:hAnsi="Times New Roman" w:cs="Times New Roman"/>
          <w:sz w:val="24"/>
        </w:rPr>
        <w:t>、测量种类：</w:t>
      </w:r>
      <w:r w:rsidRPr="003A68D5">
        <w:rPr>
          <w:rFonts w:ascii="Times New Roman" w:eastAsia="方正仿宋_GBK" w:hAnsi="Times New Roman" w:cs="Times New Roman"/>
          <w:sz w:val="24"/>
        </w:rPr>
        <w:t>γ</w:t>
      </w:r>
      <w:r w:rsidRPr="003A68D5">
        <w:rPr>
          <w:rFonts w:ascii="Times New Roman" w:eastAsia="方正仿宋_GBK" w:hAnsi="Times New Roman" w:cs="Times New Roman"/>
          <w:sz w:val="24"/>
        </w:rPr>
        <w:t>射线。</w:t>
      </w:r>
    </w:p>
    <w:p w:rsidR="000C6732" w:rsidRPr="003A68D5" w:rsidRDefault="00AC2F01">
      <w:pPr>
        <w:adjustRightInd w:val="0"/>
        <w:snapToGrid w:val="0"/>
        <w:spacing w:line="360" w:lineRule="exact"/>
        <w:rPr>
          <w:rFonts w:ascii="Times New Roman" w:eastAsia="方正仿宋_GBK" w:hAnsi="Times New Roman" w:cs="Times New Roman"/>
          <w:sz w:val="24"/>
        </w:rPr>
      </w:pPr>
      <w:r w:rsidRPr="003A68D5">
        <w:rPr>
          <w:rFonts w:ascii="Times New Roman" w:eastAsia="方正仿宋_GBK" w:hAnsi="Times New Roman" w:cs="Times New Roman"/>
          <w:sz w:val="24"/>
        </w:rPr>
        <w:t>2</w:t>
      </w:r>
      <w:r w:rsidRPr="003A68D5">
        <w:rPr>
          <w:rFonts w:ascii="Times New Roman" w:eastAsia="方正仿宋_GBK" w:hAnsi="Times New Roman" w:cs="Times New Roman"/>
          <w:sz w:val="24"/>
        </w:rPr>
        <w:t>、计数方式：红外传感器。</w:t>
      </w:r>
    </w:p>
    <w:p w:rsidR="000C6732" w:rsidRPr="003A68D5" w:rsidRDefault="00AC2F01">
      <w:pPr>
        <w:adjustRightInd w:val="0"/>
        <w:snapToGrid w:val="0"/>
        <w:spacing w:line="360" w:lineRule="exact"/>
        <w:rPr>
          <w:rFonts w:ascii="Times New Roman" w:eastAsia="方正仿宋_GBK" w:hAnsi="Times New Roman" w:cs="Times New Roman"/>
          <w:sz w:val="24"/>
        </w:rPr>
      </w:pPr>
      <w:r w:rsidRPr="003A68D5">
        <w:rPr>
          <w:rFonts w:ascii="Times New Roman" w:eastAsia="方正仿宋_GBK" w:hAnsi="Times New Roman" w:cs="Times New Roman"/>
          <w:sz w:val="24"/>
        </w:rPr>
        <w:t>3</w:t>
      </w:r>
      <w:r w:rsidRPr="003A68D5">
        <w:rPr>
          <w:rFonts w:ascii="Times New Roman" w:eastAsia="方正仿宋_GBK" w:hAnsi="Times New Roman" w:cs="Times New Roman"/>
          <w:sz w:val="24"/>
        </w:rPr>
        <w:t>、误报率：</w:t>
      </w:r>
      <w:r w:rsidRPr="003A68D5">
        <w:rPr>
          <w:rFonts w:ascii="Times New Roman" w:eastAsia="方正仿宋_GBK" w:hAnsi="Times New Roman" w:cs="Times New Roman"/>
          <w:sz w:val="24"/>
        </w:rPr>
        <w:t>≤0.</w:t>
      </w:r>
      <w:r w:rsidR="00F3453F" w:rsidRPr="003A68D5">
        <w:rPr>
          <w:rFonts w:ascii="Times New Roman" w:eastAsia="方正仿宋_GBK" w:hAnsi="Times New Roman" w:cs="Times New Roman"/>
          <w:sz w:val="24"/>
        </w:rPr>
        <w:t>1</w:t>
      </w:r>
      <w:r w:rsidRPr="003A68D5">
        <w:rPr>
          <w:rFonts w:ascii="Times New Roman" w:eastAsia="方正仿宋_GBK" w:hAnsi="Times New Roman" w:cs="Times New Roman"/>
          <w:sz w:val="24"/>
        </w:rPr>
        <w:t>%</w:t>
      </w:r>
      <w:r w:rsidRPr="003A68D5">
        <w:rPr>
          <w:rFonts w:ascii="Times New Roman" w:eastAsia="方正仿宋_GBK" w:hAnsi="Times New Roman" w:cs="Times New Roman"/>
          <w:sz w:val="24"/>
        </w:rPr>
        <w:t>。</w:t>
      </w:r>
    </w:p>
    <w:p w:rsidR="000C6732" w:rsidRPr="003A68D5" w:rsidRDefault="00AC2F01">
      <w:pPr>
        <w:adjustRightInd w:val="0"/>
        <w:snapToGrid w:val="0"/>
        <w:spacing w:line="360" w:lineRule="exact"/>
        <w:rPr>
          <w:rFonts w:ascii="Times New Roman" w:eastAsia="方正仿宋_GBK" w:hAnsi="Times New Roman" w:cs="Times New Roman"/>
          <w:sz w:val="24"/>
        </w:rPr>
      </w:pPr>
      <w:r w:rsidRPr="003A68D5">
        <w:rPr>
          <w:rFonts w:ascii="Times New Roman" w:eastAsia="方正仿宋_GBK" w:hAnsi="Times New Roman" w:cs="Times New Roman"/>
          <w:sz w:val="24"/>
        </w:rPr>
        <w:t>4</w:t>
      </w:r>
      <w:r w:rsidRPr="003A68D5">
        <w:rPr>
          <w:rFonts w:ascii="Times New Roman" w:eastAsia="方正仿宋_GBK" w:hAnsi="Times New Roman" w:cs="Times New Roman"/>
          <w:sz w:val="24"/>
        </w:rPr>
        <w:t>、能量范围：在</w:t>
      </w:r>
      <w:r w:rsidRPr="003A68D5">
        <w:rPr>
          <w:rFonts w:ascii="Times New Roman" w:eastAsia="方正仿宋_GBK" w:hAnsi="Times New Roman" w:cs="Times New Roman"/>
          <w:sz w:val="24"/>
        </w:rPr>
        <w:t>1.9m</w:t>
      </w:r>
      <w:r w:rsidRPr="003A68D5">
        <w:rPr>
          <w:rFonts w:ascii="Times New Roman" w:eastAsia="方正仿宋_GBK" w:hAnsi="Times New Roman" w:cs="Times New Roman"/>
          <w:sz w:val="24"/>
        </w:rPr>
        <w:t>（高度）</w:t>
      </w:r>
      <w:r w:rsidRPr="003A68D5">
        <w:rPr>
          <w:rFonts w:ascii="Times New Roman" w:eastAsia="方正仿宋_GBK" w:hAnsi="Times New Roman" w:cs="Times New Roman"/>
          <w:sz w:val="24"/>
        </w:rPr>
        <w:t>* 0.6m</w:t>
      </w:r>
      <w:r w:rsidRPr="003A68D5">
        <w:rPr>
          <w:rFonts w:ascii="Times New Roman" w:eastAsia="方正仿宋_GBK" w:hAnsi="Times New Roman" w:cs="Times New Roman"/>
          <w:sz w:val="24"/>
        </w:rPr>
        <w:t>（宽度）的空间范围内，可至少覆盖</w:t>
      </w:r>
      <w:r w:rsidRPr="003A68D5">
        <w:rPr>
          <w:rFonts w:ascii="Times New Roman" w:eastAsia="方正仿宋_GBK" w:hAnsi="Times New Roman" w:cs="Times New Roman"/>
          <w:sz w:val="24"/>
        </w:rPr>
        <w:t>50KeV</w:t>
      </w:r>
      <w:r w:rsidRPr="003A68D5">
        <w:rPr>
          <w:rFonts w:ascii="Times New Roman" w:eastAsia="方正仿宋_GBK" w:hAnsi="Times New Roman" w:cs="Times New Roman"/>
          <w:sz w:val="24"/>
        </w:rPr>
        <w:t>～</w:t>
      </w:r>
      <w:r w:rsidRPr="003A68D5">
        <w:rPr>
          <w:rFonts w:ascii="Times New Roman" w:eastAsia="方正仿宋_GBK" w:hAnsi="Times New Roman" w:cs="Times New Roman"/>
          <w:sz w:val="24"/>
        </w:rPr>
        <w:t>3MeV</w:t>
      </w:r>
      <w:r w:rsidRPr="003A68D5">
        <w:rPr>
          <w:rFonts w:ascii="Times New Roman" w:eastAsia="方正仿宋_GBK" w:hAnsi="Times New Roman" w:cs="Times New Roman"/>
          <w:sz w:val="24"/>
        </w:rPr>
        <w:t>的入射辐射发生响应。</w:t>
      </w:r>
    </w:p>
    <w:p w:rsidR="000C6732" w:rsidRPr="003A68D5" w:rsidRDefault="00AC2F01">
      <w:pPr>
        <w:adjustRightInd w:val="0"/>
        <w:snapToGrid w:val="0"/>
        <w:spacing w:line="360" w:lineRule="exact"/>
        <w:rPr>
          <w:rFonts w:ascii="Times New Roman" w:eastAsia="方正仿宋_GBK" w:hAnsi="Times New Roman" w:cs="Times New Roman"/>
          <w:sz w:val="24"/>
        </w:rPr>
      </w:pPr>
      <w:r w:rsidRPr="003A68D5">
        <w:rPr>
          <w:rFonts w:ascii="Times New Roman" w:eastAsia="方正仿宋_GBK" w:hAnsi="Times New Roman" w:cs="Times New Roman"/>
          <w:sz w:val="24"/>
        </w:rPr>
        <w:t>5</w:t>
      </w:r>
      <w:r w:rsidRPr="003A68D5">
        <w:rPr>
          <w:rFonts w:ascii="Times New Roman" w:eastAsia="方正仿宋_GBK" w:hAnsi="Times New Roman" w:cs="Times New Roman"/>
          <w:sz w:val="24"/>
        </w:rPr>
        <w:t>、响应时间</w:t>
      </w:r>
      <w:r w:rsidRPr="003A68D5">
        <w:rPr>
          <w:rFonts w:ascii="Times New Roman" w:eastAsia="方正仿宋_GBK" w:hAnsi="Times New Roman" w:cs="Times New Roman"/>
          <w:sz w:val="24"/>
        </w:rPr>
        <w:t>≤1s</w:t>
      </w:r>
      <w:r w:rsidRPr="003A68D5">
        <w:rPr>
          <w:rFonts w:ascii="Times New Roman" w:eastAsia="方正仿宋_GBK" w:hAnsi="Times New Roman" w:cs="Times New Roman"/>
          <w:sz w:val="24"/>
        </w:rPr>
        <w:t>。</w:t>
      </w:r>
    </w:p>
    <w:p w:rsidR="000C6732" w:rsidRPr="003A68D5" w:rsidRDefault="00AC2F01">
      <w:pPr>
        <w:adjustRightInd w:val="0"/>
        <w:snapToGrid w:val="0"/>
        <w:spacing w:line="360" w:lineRule="exact"/>
        <w:rPr>
          <w:rFonts w:ascii="Times New Roman" w:eastAsia="方正仿宋_GBK" w:hAnsi="Times New Roman" w:cs="Times New Roman"/>
          <w:sz w:val="24"/>
        </w:rPr>
      </w:pPr>
      <w:r w:rsidRPr="003A68D5">
        <w:rPr>
          <w:rFonts w:ascii="Times New Roman" w:eastAsia="方正仿宋_GBK" w:hAnsi="Times New Roman" w:cs="Times New Roman"/>
          <w:sz w:val="24"/>
        </w:rPr>
        <w:t>▲6</w:t>
      </w:r>
      <w:r w:rsidRPr="003A68D5">
        <w:rPr>
          <w:rFonts w:ascii="Times New Roman" w:eastAsia="方正仿宋_GBK" w:hAnsi="Times New Roman" w:cs="Times New Roman"/>
          <w:sz w:val="24"/>
        </w:rPr>
        <w:t>、活度响应非线性：</w:t>
      </w:r>
      <w:r w:rsidRPr="003A68D5">
        <w:rPr>
          <w:rFonts w:ascii="Times New Roman" w:eastAsia="方正仿宋_GBK" w:hAnsi="Times New Roman" w:cs="Times New Roman"/>
          <w:sz w:val="24"/>
        </w:rPr>
        <w:t>≤9.6%</w:t>
      </w:r>
      <w:r w:rsidRPr="003A68D5">
        <w:rPr>
          <w:rFonts w:ascii="Times New Roman" w:eastAsia="方正仿宋_GBK" w:hAnsi="Times New Roman" w:cs="Times New Roman"/>
          <w:sz w:val="24"/>
        </w:rPr>
        <w:t>。</w:t>
      </w:r>
    </w:p>
    <w:p w:rsidR="000C6732" w:rsidRPr="003A68D5" w:rsidRDefault="00AC2F01">
      <w:pPr>
        <w:adjustRightInd w:val="0"/>
        <w:snapToGrid w:val="0"/>
        <w:spacing w:line="360" w:lineRule="exact"/>
        <w:rPr>
          <w:rFonts w:ascii="Times New Roman" w:eastAsia="方正仿宋_GBK" w:hAnsi="Times New Roman" w:cs="Times New Roman"/>
          <w:sz w:val="24"/>
        </w:rPr>
      </w:pPr>
      <w:r w:rsidRPr="003A68D5">
        <w:rPr>
          <w:rFonts w:ascii="宋体" w:eastAsia="宋体" w:hAnsi="宋体" w:cs="宋体" w:hint="eastAsia"/>
          <w:sz w:val="24"/>
        </w:rPr>
        <w:t>☆</w:t>
      </w:r>
      <w:r w:rsidRPr="003A68D5">
        <w:rPr>
          <w:rFonts w:ascii="Times New Roman" w:eastAsia="方正仿宋_GBK" w:hAnsi="Times New Roman" w:cs="Times New Roman"/>
          <w:sz w:val="24"/>
        </w:rPr>
        <w:t>7</w:t>
      </w:r>
      <w:r w:rsidRPr="003A68D5">
        <w:rPr>
          <w:rFonts w:ascii="Times New Roman" w:eastAsia="方正仿宋_GBK" w:hAnsi="Times New Roman" w:cs="Times New Roman"/>
          <w:sz w:val="24"/>
        </w:rPr>
        <w:t>、重复性：</w:t>
      </w:r>
      <w:r w:rsidRPr="003A68D5">
        <w:rPr>
          <w:rFonts w:ascii="Times New Roman" w:eastAsia="方正仿宋_GBK" w:hAnsi="Times New Roman" w:cs="Times New Roman"/>
          <w:sz w:val="24"/>
        </w:rPr>
        <w:t>≤1%</w:t>
      </w:r>
      <w:r w:rsidRPr="003A68D5">
        <w:rPr>
          <w:rFonts w:ascii="Times New Roman" w:eastAsia="方正仿宋_GBK" w:hAnsi="Times New Roman" w:cs="Times New Roman"/>
          <w:sz w:val="24"/>
        </w:rPr>
        <w:t>。</w:t>
      </w:r>
    </w:p>
    <w:p w:rsidR="000C6732" w:rsidRPr="003A68D5" w:rsidRDefault="00AC2F01">
      <w:pPr>
        <w:adjustRightInd w:val="0"/>
        <w:snapToGrid w:val="0"/>
        <w:spacing w:line="360" w:lineRule="exact"/>
        <w:rPr>
          <w:rFonts w:ascii="Times New Roman" w:eastAsia="方正仿宋_GBK" w:hAnsi="Times New Roman" w:cs="Times New Roman"/>
          <w:sz w:val="24"/>
        </w:rPr>
      </w:pPr>
      <w:r w:rsidRPr="003A68D5">
        <w:rPr>
          <w:rFonts w:ascii="Times New Roman" w:eastAsia="方正仿宋_GBK" w:hAnsi="Times New Roman" w:cs="Times New Roman"/>
          <w:sz w:val="24"/>
        </w:rPr>
        <w:t>8</w:t>
      </w:r>
      <w:r w:rsidRPr="003A68D5">
        <w:rPr>
          <w:rFonts w:ascii="Times New Roman" w:eastAsia="方正仿宋_GBK" w:hAnsi="Times New Roman" w:cs="Times New Roman"/>
          <w:sz w:val="24"/>
        </w:rPr>
        <w:t>、容许人员通过最大速度：</w:t>
      </w:r>
      <w:r w:rsidRPr="003A68D5">
        <w:rPr>
          <w:rFonts w:ascii="Times New Roman" w:eastAsia="方正仿宋_GBK" w:hAnsi="Times New Roman" w:cs="Times New Roman"/>
          <w:sz w:val="24"/>
        </w:rPr>
        <w:t>≥1m/s</w:t>
      </w:r>
      <w:r w:rsidRPr="003A68D5">
        <w:rPr>
          <w:rFonts w:ascii="Times New Roman" w:eastAsia="方正仿宋_GBK" w:hAnsi="Times New Roman" w:cs="Times New Roman"/>
          <w:sz w:val="24"/>
        </w:rPr>
        <w:t>。</w:t>
      </w:r>
    </w:p>
    <w:p w:rsidR="000C6732" w:rsidRPr="003A68D5" w:rsidRDefault="00AC2F01">
      <w:pPr>
        <w:adjustRightInd w:val="0"/>
        <w:snapToGrid w:val="0"/>
        <w:spacing w:line="360" w:lineRule="exact"/>
        <w:rPr>
          <w:rFonts w:ascii="Times New Roman" w:eastAsia="方正仿宋_GBK" w:hAnsi="Times New Roman" w:cs="Times New Roman"/>
          <w:sz w:val="24"/>
        </w:rPr>
      </w:pPr>
      <w:r w:rsidRPr="003A68D5">
        <w:rPr>
          <w:rFonts w:ascii="Times New Roman" w:eastAsia="方正仿宋_GBK" w:hAnsi="Times New Roman" w:cs="Times New Roman"/>
          <w:sz w:val="24"/>
        </w:rPr>
        <w:t>9</w:t>
      </w:r>
      <w:r w:rsidRPr="003A68D5">
        <w:rPr>
          <w:rFonts w:ascii="Times New Roman" w:eastAsia="方正仿宋_GBK" w:hAnsi="Times New Roman" w:cs="Times New Roman"/>
          <w:sz w:val="24"/>
        </w:rPr>
        <w:t>、工作温度范围至少能覆盖：</w:t>
      </w:r>
      <w:r w:rsidRPr="003A68D5">
        <w:rPr>
          <w:rFonts w:ascii="Times New Roman" w:eastAsia="方正仿宋_GBK" w:hAnsi="Times New Roman" w:cs="Times New Roman"/>
          <w:sz w:val="24"/>
        </w:rPr>
        <w:t xml:space="preserve"> -20</w:t>
      </w:r>
      <w:r w:rsidRPr="003A68D5">
        <w:rPr>
          <w:rFonts w:ascii="宋体" w:eastAsia="宋体" w:hAnsi="宋体" w:cs="宋体" w:hint="eastAsia"/>
          <w:sz w:val="24"/>
        </w:rPr>
        <w:t>℃</w:t>
      </w:r>
      <w:r w:rsidRPr="003A68D5">
        <w:rPr>
          <w:rFonts w:ascii="Times New Roman" w:eastAsia="方正仿宋_GBK" w:hAnsi="Times New Roman" w:cs="Times New Roman"/>
          <w:sz w:val="24"/>
        </w:rPr>
        <w:t>～</w:t>
      </w:r>
      <w:r w:rsidRPr="003A68D5">
        <w:rPr>
          <w:rFonts w:ascii="Times New Roman" w:eastAsia="方正仿宋_GBK" w:hAnsi="Times New Roman" w:cs="Times New Roman"/>
          <w:sz w:val="24"/>
        </w:rPr>
        <w:t>+50</w:t>
      </w:r>
      <w:r w:rsidRPr="003A68D5">
        <w:rPr>
          <w:rFonts w:ascii="宋体" w:eastAsia="宋体" w:hAnsi="宋体" w:cs="宋体" w:hint="eastAsia"/>
          <w:sz w:val="24"/>
        </w:rPr>
        <w:t>℃</w:t>
      </w:r>
      <w:r w:rsidRPr="003A68D5">
        <w:rPr>
          <w:rFonts w:ascii="Times New Roman" w:eastAsia="方正仿宋_GBK" w:hAnsi="Times New Roman" w:cs="Times New Roman"/>
          <w:sz w:val="24"/>
        </w:rPr>
        <w:t>。</w:t>
      </w:r>
    </w:p>
    <w:p w:rsidR="000C6732" w:rsidRPr="003A68D5" w:rsidRDefault="00F60AF8">
      <w:pPr>
        <w:adjustRightInd w:val="0"/>
        <w:snapToGrid w:val="0"/>
        <w:spacing w:line="360" w:lineRule="exact"/>
        <w:rPr>
          <w:rFonts w:ascii="Times New Roman" w:eastAsia="方正仿宋_GBK" w:hAnsi="Times New Roman" w:cs="Times New Roman"/>
          <w:sz w:val="24"/>
        </w:rPr>
      </w:pPr>
      <w:r w:rsidRPr="003A68D5">
        <w:rPr>
          <w:rFonts w:ascii="Times New Roman" w:eastAsia="方正仿宋_GBK" w:hAnsi="Times New Roman" w:cs="Times New Roman"/>
          <w:sz w:val="24"/>
        </w:rPr>
        <w:t>注：</w:t>
      </w:r>
      <w:r w:rsidR="00AC2F01" w:rsidRPr="003A68D5">
        <w:rPr>
          <w:rFonts w:ascii="Times New Roman" w:eastAsia="方正仿宋_GBK" w:hAnsi="Times New Roman" w:cs="Times New Roman"/>
          <w:sz w:val="24"/>
        </w:rPr>
        <w:t>投标时提供具有</w:t>
      </w:r>
      <w:r w:rsidR="00AC2F01" w:rsidRPr="003A68D5">
        <w:rPr>
          <w:rFonts w:ascii="Times New Roman" w:eastAsia="方正仿宋_GBK" w:hAnsi="Times New Roman" w:cs="Times New Roman"/>
          <w:sz w:val="24"/>
        </w:rPr>
        <w:t>CNAS</w:t>
      </w:r>
      <w:r w:rsidR="00AC2F01" w:rsidRPr="003A68D5">
        <w:rPr>
          <w:rFonts w:ascii="Times New Roman" w:eastAsia="方正仿宋_GBK" w:hAnsi="Times New Roman" w:cs="Times New Roman"/>
          <w:sz w:val="24"/>
        </w:rPr>
        <w:t>及</w:t>
      </w:r>
      <w:r w:rsidR="00AC2F01" w:rsidRPr="003A68D5">
        <w:rPr>
          <w:rFonts w:ascii="Times New Roman" w:eastAsia="方正仿宋_GBK" w:hAnsi="Times New Roman" w:cs="Times New Roman"/>
          <w:sz w:val="24"/>
        </w:rPr>
        <w:t>CMA</w:t>
      </w:r>
      <w:r w:rsidR="00AC2F01" w:rsidRPr="003A68D5">
        <w:rPr>
          <w:rFonts w:ascii="Times New Roman" w:eastAsia="方正仿宋_GBK" w:hAnsi="Times New Roman" w:cs="Times New Roman"/>
          <w:sz w:val="24"/>
        </w:rPr>
        <w:t>授权资质单位出具的</w:t>
      </w:r>
      <w:r w:rsidR="00AC2F01" w:rsidRPr="003A68D5">
        <w:rPr>
          <w:rFonts w:ascii="Times New Roman" w:eastAsia="方正仿宋_GBK" w:hAnsi="Times New Roman" w:cs="Times New Roman"/>
          <w:sz w:val="24"/>
        </w:rPr>
        <w:t>GA/T1060.1-2013</w:t>
      </w:r>
      <w:r w:rsidR="00F15E90" w:rsidRPr="003A68D5">
        <w:rPr>
          <w:rFonts w:ascii="Times New Roman" w:eastAsia="方正仿宋_GBK" w:hAnsi="Times New Roman" w:cs="Times New Roman"/>
          <w:sz w:val="24"/>
        </w:rPr>
        <w:t>或</w:t>
      </w:r>
      <w:r w:rsidR="00F15E90" w:rsidRPr="003A68D5">
        <w:rPr>
          <w:rFonts w:ascii="Times New Roman" w:eastAsia="方正仿宋_GBK" w:hAnsi="Times New Roman" w:cs="Times New Roman"/>
          <w:sz w:val="24"/>
        </w:rPr>
        <w:t>GB/T24246-2009</w:t>
      </w:r>
      <w:r w:rsidR="00AC2F01" w:rsidRPr="003A68D5">
        <w:rPr>
          <w:rFonts w:ascii="Times New Roman" w:eastAsia="方正仿宋_GBK" w:hAnsi="Times New Roman" w:cs="Times New Roman"/>
          <w:sz w:val="24"/>
        </w:rPr>
        <w:t>符合性检测报告以及检测单位的</w:t>
      </w:r>
      <w:r w:rsidR="00AC2F01" w:rsidRPr="003A68D5">
        <w:rPr>
          <w:rFonts w:ascii="Times New Roman" w:eastAsia="方正仿宋_GBK" w:hAnsi="Times New Roman" w:cs="Times New Roman"/>
          <w:sz w:val="24"/>
        </w:rPr>
        <w:t>CNAS</w:t>
      </w:r>
      <w:r w:rsidR="00AC2F01" w:rsidRPr="003A68D5">
        <w:rPr>
          <w:rFonts w:ascii="Times New Roman" w:eastAsia="方正仿宋_GBK" w:hAnsi="Times New Roman" w:cs="Times New Roman"/>
          <w:sz w:val="24"/>
        </w:rPr>
        <w:t>及</w:t>
      </w:r>
      <w:r w:rsidR="00AC2F01" w:rsidRPr="003A68D5">
        <w:rPr>
          <w:rFonts w:ascii="Times New Roman" w:eastAsia="方正仿宋_GBK" w:hAnsi="Times New Roman" w:cs="Times New Roman"/>
          <w:sz w:val="24"/>
        </w:rPr>
        <w:t>CMA</w:t>
      </w:r>
      <w:r w:rsidR="00AC2F01" w:rsidRPr="003A68D5">
        <w:rPr>
          <w:rFonts w:ascii="Times New Roman" w:eastAsia="方正仿宋_GBK" w:hAnsi="Times New Roman" w:cs="Times New Roman"/>
          <w:sz w:val="24"/>
        </w:rPr>
        <w:t>授权资质证明对第</w:t>
      </w:r>
      <w:r w:rsidR="00AC2F01" w:rsidRPr="003A68D5">
        <w:rPr>
          <w:rFonts w:ascii="Times New Roman" w:eastAsia="方正仿宋_GBK" w:hAnsi="Times New Roman" w:cs="Times New Roman"/>
          <w:sz w:val="24"/>
        </w:rPr>
        <w:t>3</w:t>
      </w:r>
      <w:r w:rsidR="00AC2F01" w:rsidRPr="003A68D5">
        <w:rPr>
          <w:rFonts w:ascii="Times New Roman" w:eastAsia="方正仿宋_GBK" w:hAnsi="Times New Roman" w:cs="Times New Roman"/>
          <w:sz w:val="24"/>
        </w:rPr>
        <w:t>、</w:t>
      </w:r>
      <w:r w:rsidR="00AC2F01" w:rsidRPr="003A68D5">
        <w:rPr>
          <w:rFonts w:ascii="Times New Roman" w:eastAsia="方正仿宋_GBK" w:hAnsi="Times New Roman" w:cs="Times New Roman"/>
          <w:sz w:val="24"/>
        </w:rPr>
        <w:t>5</w:t>
      </w:r>
      <w:r w:rsidR="00AC2F01" w:rsidRPr="003A68D5">
        <w:rPr>
          <w:rFonts w:ascii="Times New Roman" w:eastAsia="方正仿宋_GBK" w:hAnsi="Times New Roman" w:cs="Times New Roman"/>
          <w:sz w:val="24"/>
        </w:rPr>
        <w:t>、</w:t>
      </w:r>
      <w:r w:rsidR="00AC2F01" w:rsidRPr="003A68D5">
        <w:rPr>
          <w:rFonts w:ascii="Times New Roman" w:eastAsia="方正仿宋_GBK" w:hAnsi="Times New Roman" w:cs="Times New Roman"/>
          <w:sz w:val="24"/>
        </w:rPr>
        <w:t>6</w:t>
      </w:r>
      <w:r w:rsidR="00AC2F01" w:rsidRPr="003A68D5">
        <w:rPr>
          <w:rFonts w:ascii="Times New Roman" w:eastAsia="方正仿宋_GBK" w:hAnsi="Times New Roman" w:cs="Times New Roman"/>
          <w:sz w:val="24"/>
        </w:rPr>
        <w:t>、</w:t>
      </w:r>
      <w:r w:rsidR="00AC2F01" w:rsidRPr="003A68D5">
        <w:rPr>
          <w:rFonts w:ascii="Times New Roman" w:eastAsia="方正仿宋_GBK" w:hAnsi="Times New Roman" w:cs="Times New Roman"/>
          <w:sz w:val="24"/>
        </w:rPr>
        <w:t>8</w:t>
      </w:r>
      <w:r w:rsidR="00AC2F01" w:rsidRPr="003A68D5">
        <w:rPr>
          <w:rFonts w:ascii="Times New Roman" w:eastAsia="方正仿宋_GBK" w:hAnsi="Times New Roman" w:cs="Times New Roman"/>
          <w:sz w:val="24"/>
        </w:rPr>
        <w:t>条的参数进行佐证，交货时应提供对应设备的</w:t>
      </w:r>
      <w:r w:rsidR="00AC2F01" w:rsidRPr="003A68D5">
        <w:rPr>
          <w:rFonts w:ascii="Times New Roman" w:eastAsia="方正仿宋_GBK" w:hAnsi="Times New Roman" w:cs="Times New Roman"/>
          <w:sz w:val="24"/>
        </w:rPr>
        <w:t>GA/T1060.1-2013</w:t>
      </w:r>
      <w:r w:rsidR="00F15E90" w:rsidRPr="003A68D5">
        <w:rPr>
          <w:rFonts w:ascii="Times New Roman" w:eastAsia="方正仿宋_GBK" w:hAnsi="Times New Roman" w:cs="Times New Roman"/>
          <w:sz w:val="24"/>
        </w:rPr>
        <w:t>或</w:t>
      </w:r>
      <w:r w:rsidR="00F15E90" w:rsidRPr="003A68D5">
        <w:rPr>
          <w:rFonts w:ascii="Times New Roman" w:eastAsia="方正仿宋_GBK" w:hAnsi="Times New Roman" w:cs="Times New Roman"/>
          <w:sz w:val="24"/>
        </w:rPr>
        <w:t>GB/T24246-2009</w:t>
      </w:r>
      <w:r w:rsidR="00AC2F01" w:rsidRPr="003A68D5">
        <w:rPr>
          <w:rFonts w:ascii="Times New Roman" w:eastAsia="方正仿宋_GBK" w:hAnsi="Times New Roman" w:cs="Times New Roman"/>
          <w:sz w:val="24"/>
        </w:rPr>
        <w:t>符合性检测报告对相关参数进行验证。</w:t>
      </w:r>
    </w:p>
    <w:p w:rsidR="000C6732" w:rsidRPr="003A68D5" w:rsidRDefault="000C6732">
      <w:pPr>
        <w:adjustRightInd w:val="0"/>
        <w:snapToGrid w:val="0"/>
        <w:spacing w:line="360" w:lineRule="exact"/>
        <w:rPr>
          <w:rFonts w:ascii="Times New Roman" w:eastAsia="方正仿宋_GBK" w:hAnsi="Times New Roman" w:cs="Times New Roman"/>
          <w:sz w:val="24"/>
        </w:rPr>
      </w:pPr>
    </w:p>
    <w:p w:rsidR="000C6732" w:rsidRPr="003A68D5" w:rsidRDefault="00AC2F01">
      <w:pPr>
        <w:adjustRightInd w:val="0"/>
        <w:snapToGrid w:val="0"/>
        <w:spacing w:line="360" w:lineRule="exact"/>
        <w:rPr>
          <w:rFonts w:ascii="Times New Roman" w:eastAsia="方正仿宋_GBK" w:hAnsi="Times New Roman" w:cs="Times New Roman"/>
          <w:b/>
          <w:sz w:val="24"/>
        </w:rPr>
      </w:pPr>
      <w:bookmarkStart w:id="32" w:name="OLE_LINK41"/>
      <w:r w:rsidRPr="003A68D5">
        <w:rPr>
          <w:rFonts w:ascii="Times New Roman" w:eastAsia="方正仿宋_GBK" w:hAnsi="Times New Roman" w:cs="Times New Roman"/>
          <w:b/>
          <w:sz w:val="24"/>
        </w:rPr>
        <w:t>十</w:t>
      </w:r>
      <w:r w:rsidRPr="003A68D5">
        <w:rPr>
          <w:rFonts w:ascii="Times New Roman" w:eastAsia="方正仿宋_GBK" w:hAnsi="Times New Roman" w:cs="Times New Roman"/>
          <w:b/>
          <w:sz w:val="24"/>
        </w:rPr>
        <w:t>.</w:t>
      </w:r>
      <w:r w:rsidRPr="003A68D5">
        <w:rPr>
          <w:rFonts w:ascii="Times New Roman" w:eastAsia="方正仿宋_GBK" w:hAnsi="Times New Roman" w:cs="Times New Roman"/>
          <w:b/>
          <w:sz w:val="24"/>
        </w:rPr>
        <w:t>中子周围剂量当量剂率仪</w:t>
      </w:r>
    </w:p>
    <w:p w:rsidR="000C6732" w:rsidRPr="003A68D5" w:rsidRDefault="00AC2F01">
      <w:pPr>
        <w:adjustRightInd w:val="0"/>
        <w:snapToGrid w:val="0"/>
        <w:spacing w:line="360" w:lineRule="exact"/>
        <w:rPr>
          <w:rFonts w:ascii="Times New Roman" w:eastAsia="方正仿宋_GBK" w:hAnsi="Times New Roman" w:cs="Times New Roman"/>
          <w:sz w:val="24"/>
        </w:rPr>
      </w:pPr>
      <w:r w:rsidRPr="003A68D5">
        <w:rPr>
          <w:rFonts w:ascii="Times New Roman" w:eastAsia="方正仿宋_GBK" w:hAnsi="Times New Roman" w:cs="Times New Roman"/>
          <w:sz w:val="24"/>
        </w:rPr>
        <w:t>1</w:t>
      </w:r>
      <w:r w:rsidRPr="003A68D5">
        <w:rPr>
          <w:rFonts w:ascii="Times New Roman" w:eastAsia="方正仿宋_GBK" w:hAnsi="Times New Roman" w:cs="Times New Roman"/>
          <w:sz w:val="24"/>
        </w:rPr>
        <w:t>、探测器类型：</w:t>
      </w:r>
      <w:r w:rsidRPr="003A68D5">
        <w:rPr>
          <w:rFonts w:ascii="Times New Roman" w:eastAsia="方正仿宋_GBK" w:hAnsi="Times New Roman" w:cs="Times New Roman"/>
          <w:sz w:val="24"/>
        </w:rPr>
        <w:t>He</w:t>
      </w:r>
      <w:r w:rsidRPr="003A68D5">
        <w:rPr>
          <w:rFonts w:ascii="Times New Roman" w:eastAsia="方正仿宋_GBK" w:hAnsi="Times New Roman" w:cs="Times New Roman"/>
          <w:sz w:val="24"/>
          <w:vertAlign w:val="superscript"/>
        </w:rPr>
        <w:t>3</w:t>
      </w:r>
      <w:r w:rsidRPr="003A68D5">
        <w:rPr>
          <w:rFonts w:ascii="Times New Roman" w:eastAsia="方正仿宋_GBK" w:hAnsi="Times New Roman" w:cs="Times New Roman"/>
          <w:sz w:val="24"/>
        </w:rPr>
        <w:t>计数管。</w:t>
      </w:r>
    </w:p>
    <w:p w:rsidR="000C6732" w:rsidRPr="003A68D5" w:rsidRDefault="00AC2F01">
      <w:pPr>
        <w:adjustRightInd w:val="0"/>
        <w:snapToGrid w:val="0"/>
        <w:spacing w:line="360" w:lineRule="exact"/>
        <w:rPr>
          <w:rFonts w:ascii="Times New Roman" w:eastAsia="方正仿宋_GBK" w:hAnsi="Times New Roman" w:cs="Times New Roman"/>
          <w:sz w:val="24"/>
        </w:rPr>
      </w:pPr>
      <w:r w:rsidRPr="003A68D5">
        <w:rPr>
          <w:rFonts w:ascii="Times New Roman" w:eastAsia="方正仿宋_GBK" w:hAnsi="Times New Roman" w:cs="Times New Roman"/>
          <w:sz w:val="24"/>
        </w:rPr>
        <w:t>2</w:t>
      </w:r>
      <w:r w:rsidRPr="003A68D5">
        <w:rPr>
          <w:rFonts w:ascii="Times New Roman" w:eastAsia="方正仿宋_GBK" w:hAnsi="Times New Roman" w:cs="Times New Roman"/>
          <w:sz w:val="24"/>
        </w:rPr>
        <w:t>、探测能量范围至少覆盖：</w:t>
      </w:r>
      <w:r w:rsidRPr="003A68D5">
        <w:rPr>
          <w:rFonts w:ascii="Times New Roman" w:eastAsia="方正仿宋_GBK" w:hAnsi="Times New Roman" w:cs="Times New Roman"/>
          <w:sz w:val="24"/>
        </w:rPr>
        <w:t>0.025ev</w:t>
      </w:r>
      <w:r w:rsidRPr="003A68D5">
        <w:rPr>
          <w:rFonts w:ascii="Times New Roman" w:eastAsia="方正仿宋_GBK" w:hAnsi="Times New Roman" w:cs="Times New Roman"/>
          <w:sz w:val="24"/>
        </w:rPr>
        <w:t>﹣</w:t>
      </w:r>
      <w:r w:rsidRPr="003A68D5">
        <w:rPr>
          <w:rFonts w:ascii="Times New Roman" w:eastAsia="方正仿宋_GBK" w:hAnsi="Times New Roman" w:cs="Times New Roman"/>
          <w:sz w:val="24"/>
        </w:rPr>
        <w:t>14MeV</w:t>
      </w:r>
      <w:r w:rsidRPr="003A68D5">
        <w:rPr>
          <w:rFonts w:ascii="Times New Roman" w:eastAsia="方正仿宋_GBK" w:hAnsi="Times New Roman" w:cs="Times New Roman"/>
          <w:sz w:val="24"/>
        </w:rPr>
        <w:t>。</w:t>
      </w:r>
    </w:p>
    <w:p w:rsidR="000C6732" w:rsidRPr="003A68D5" w:rsidRDefault="00AC2F01">
      <w:pPr>
        <w:adjustRightInd w:val="0"/>
        <w:snapToGrid w:val="0"/>
        <w:spacing w:line="360" w:lineRule="exact"/>
        <w:rPr>
          <w:rFonts w:ascii="Times New Roman" w:eastAsia="方正仿宋_GBK" w:hAnsi="Times New Roman" w:cs="Times New Roman"/>
          <w:color w:val="FF0000"/>
          <w:sz w:val="24"/>
        </w:rPr>
      </w:pPr>
      <w:r w:rsidRPr="003A68D5">
        <w:rPr>
          <w:rFonts w:ascii="宋体" w:eastAsia="宋体" w:hAnsi="宋体" w:cs="宋体" w:hint="eastAsia"/>
          <w:sz w:val="24"/>
        </w:rPr>
        <w:t>☆</w:t>
      </w:r>
      <w:r w:rsidRPr="003A68D5">
        <w:rPr>
          <w:rFonts w:ascii="Times New Roman" w:eastAsia="方正仿宋_GBK" w:hAnsi="Times New Roman" w:cs="Times New Roman"/>
          <w:sz w:val="24"/>
        </w:rPr>
        <w:t>3</w:t>
      </w:r>
      <w:r w:rsidRPr="003A68D5">
        <w:rPr>
          <w:rFonts w:ascii="Times New Roman" w:eastAsia="方正仿宋_GBK" w:hAnsi="Times New Roman" w:cs="Times New Roman"/>
          <w:sz w:val="24"/>
        </w:rPr>
        <w:t>、中子剂量率范围至少覆盖：</w:t>
      </w:r>
      <w:r w:rsidRPr="003A68D5">
        <w:rPr>
          <w:rFonts w:ascii="Times New Roman" w:eastAsia="方正仿宋_GBK" w:hAnsi="Times New Roman" w:cs="Times New Roman"/>
          <w:sz w:val="24"/>
        </w:rPr>
        <w:t>0.1μSv/h</w:t>
      </w:r>
      <w:r w:rsidRPr="003A68D5">
        <w:rPr>
          <w:rFonts w:ascii="Times New Roman" w:eastAsia="方正仿宋_GBK" w:hAnsi="Times New Roman" w:cs="Times New Roman"/>
          <w:sz w:val="24"/>
        </w:rPr>
        <w:t>～</w:t>
      </w:r>
      <w:r w:rsidRPr="003A68D5">
        <w:rPr>
          <w:rFonts w:ascii="Times New Roman" w:eastAsia="方正仿宋_GBK" w:hAnsi="Times New Roman" w:cs="Times New Roman"/>
          <w:sz w:val="24"/>
        </w:rPr>
        <w:t>100mSv/h</w:t>
      </w:r>
      <w:r w:rsidRPr="003A68D5">
        <w:rPr>
          <w:rFonts w:ascii="Times New Roman" w:eastAsia="方正仿宋_GBK" w:hAnsi="Times New Roman" w:cs="Times New Roman"/>
          <w:sz w:val="24"/>
        </w:rPr>
        <w:t>。</w:t>
      </w:r>
    </w:p>
    <w:p w:rsidR="000C6732" w:rsidRPr="003A68D5" w:rsidRDefault="00AC2F01">
      <w:pPr>
        <w:adjustRightInd w:val="0"/>
        <w:snapToGrid w:val="0"/>
        <w:spacing w:line="360" w:lineRule="exact"/>
        <w:rPr>
          <w:rFonts w:ascii="Times New Roman" w:eastAsia="方正仿宋_GBK" w:hAnsi="Times New Roman" w:cs="Times New Roman"/>
          <w:sz w:val="24"/>
        </w:rPr>
      </w:pPr>
      <w:r w:rsidRPr="003A68D5">
        <w:rPr>
          <w:rFonts w:ascii="Times New Roman" w:eastAsia="方正仿宋_GBK" w:hAnsi="Times New Roman" w:cs="Times New Roman"/>
          <w:sz w:val="24"/>
        </w:rPr>
        <w:t>▲4</w:t>
      </w:r>
      <w:r w:rsidRPr="003A68D5">
        <w:rPr>
          <w:rFonts w:ascii="Times New Roman" w:eastAsia="方正仿宋_GBK" w:hAnsi="Times New Roman" w:cs="Times New Roman"/>
          <w:sz w:val="24"/>
        </w:rPr>
        <w:t>、相对固有误差：</w:t>
      </w:r>
      <w:r w:rsidRPr="003A68D5">
        <w:rPr>
          <w:rFonts w:ascii="Times New Roman" w:eastAsia="方正仿宋_GBK" w:hAnsi="Times New Roman" w:cs="Times New Roman"/>
          <w:sz w:val="24"/>
        </w:rPr>
        <w:t>≤15%</w:t>
      </w:r>
      <w:r w:rsidRPr="003A68D5">
        <w:rPr>
          <w:rFonts w:ascii="Times New Roman" w:eastAsia="方正仿宋_GBK" w:hAnsi="Times New Roman" w:cs="Times New Roman"/>
          <w:sz w:val="24"/>
        </w:rPr>
        <w:t>。</w:t>
      </w:r>
    </w:p>
    <w:p w:rsidR="000C6732" w:rsidRPr="003A68D5" w:rsidRDefault="00AC2F01">
      <w:pPr>
        <w:adjustRightInd w:val="0"/>
        <w:snapToGrid w:val="0"/>
        <w:spacing w:line="360" w:lineRule="exact"/>
        <w:rPr>
          <w:rFonts w:ascii="Times New Roman" w:eastAsia="方正仿宋_GBK" w:hAnsi="Times New Roman" w:cs="Times New Roman"/>
          <w:sz w:val="24"/>
        </w:rPr>
      </w:pPr>
      <w:r w:rsidRPr="003A68D5">
        <w:rPr>
          <w:rFonts w:ascii="Times New Roman" w:eastAsia="方正仿宋_GBK" w:hAnsi="Times New Roman" w:cs="Times New Roman"/>
          <w:sz w:val="24"/>
        </w:rPr>
        <w:t>5</w:t>
      </w:r>
      <w:r w:rsidRPr="003A68D5">
        <w:rPr>
          <w:rFonts w:ascii="Times New Roman" w:eastAsia="方正仿宋_GBK" w:hAnsi="Times New Roman" w:cs="Times New Roman"/>
          <w:sz w:val="24"/>
        </w:rPr>
        <w:t>、重复性：</w:t>
      </w:r>
      <w:r w:rsidRPr="003A68D5">
        <w:rPr>
          <w:rFonts w:ascii="Times New Roman" w:eastAsia="方正仿宋_GBK" w:hAnsi="Times New Roman" w:cs="Times New Roman"/>
          <w:sz w:val="24"/>
        </w:rPr>
        <w:t>≤8%</w:t>
      </w:r>
      <w:r w:rsidRPr="003A68D5">
        <w:rPr>
          <w:rFonts w:ascii="Times New Roman" w:eastAsia="方正仿宋_GBK" w:hAnsi="Times New Roman" w:cs="Times New Roman"/>
          <w:sz w:val="24"/>
        </w:rPr>
        <w:t>。</w:t>
      </w:r>
    </w:p>
    <w:p w:rsidR="000C6732" w:rsidRPr="003A68D5" w:rsidRDefault="00AC2F01">
      <w:pPr>
        <w:adjustRightInd w:val="0"/>
        <w:snapToGrid w:val="0"/>
        <w:spacing w:line="360" w:lineRule="exact"/>
        <w:rPr>
          <w:rFonts w:ascii="Times New Roman" w:eastAsia="方正仿宋_GBK" w:hAnsi="Times New Roman" w:cs="Times New Roman"/>
          <w:color w:val="FF0000"/>
          <w:sz w:val="24"/>
        </w:rPr>
      </w:pPr>
      <w:r w:rsidRPr="003A68D5">
        <w:rPr>
          <w:rFonts w:ascii="Times New Roman" w:eastAsia="方正仿宋_GBK" w:hAnsi="Times New Roman" w:cs="Times New Roman"/>
          <w:sz w:val="24"/>
        </w:rPr>
        <w:t>6</w:t>
      </w:r>
      <w:r w:rsidRPr="003A68D5">
        <w:rPr>
          <w:rFonts w:ascii="Times New Roman" w:eastAsia="方正仿宋_GBK" w:hAnsi="Times New Roman" w:cs="Times New Roman"/>
          <w:sz w:val="24"/>
        </w:rPr>
        <w:t>、能量响应：（</w:t>
      </w:r>
      <w:r w:rsidRPr="003A68D5">
        <w:rPr>
          <w:rFonts w:ascii="Times New Roman" w:eastAsia="方正仿宋_GBK" w:hAnsi="Times New Roman" w:cs="Times New Roman"/>
          <w:sz w:val="24"/>
        </w:rPr>
        <w:t>50keV~10MeV</w:t>
      </w:r>
      <w:r w:rsidRPr="003A68D5">
        <w:rPr>
          <w:rFonts w:ascii="Times New Roman" w:eastAsia="方正仿宋_GBK" w:hAnsi="Times New Roman" w:cs="Times New Roman"/>
          <w:sz w:val="24"/>
        </w:rPr>
        <w:t>）</w:t>
      </w:r>
      <w:r w:rsidR="00F15E90" w:rsidRPr="003A68D5">
        <w:rPr>
          <w:rFonts w:ascii="Times New Roman" w:eastAsia="方正仿宋_GBK" w:hAnsi="Times New Roman" w:cs="Times New Roman"/>
          <w:sz w:val="24"/>
        </w:rPr>
        <w:t>不超过</w:t>
      </w:r>
      <w:r w:rsidR="00F15E90" w:rsidRPr="003A68D5">
        <w:rPr>
          <w:rFonts w:ascii="Times New Roman" w:eastAsia="方正仿宋_GBK" w:hAnsi="Times New Roman" w:cs="Times New Roman"/>
          <w:sz w:val="24"/>
        </w:rPr>
        <w:t>±50%</w:t>
      </w:r>
      <w:r w:rsidR="00F15E90" w:rsidRPr="003A68D5">
        <w:rPr>
          <w:rFonts w:ascii="Times New Roman" w:eastAsia="方正仿宋_GBK" w:hAnsi="Times New Roman" w:cs="Times New Roman"/>
          <w:sz w:val="24"/>
        </w:rPr>
        <w:t>，并提供设备对能量响应特别是高能中子射线测量的</w:t>
      </w:r>
      <w:r w:rsidR="00F15E90" w:rsidRPr="003A68D5">
        <w:rPr>
          <w:rFonts w:ascii="Times New Roman" w:eastAsia="方正仿宋_GBK" w:hAnsi="Times New Roman" w:cs="Times New Roman"/>
          <w:sz w:val="24"/>
        </w:rPr>
        <w:t>MC</w:t>
      </w:r>
      <w:r w:rsidR="00F15E90" w:rsidRPr="003A68D5">
        <w:rPr>
          <w:rFonts w:ascii="Times New Roman" w:eastAsia="方正仿宋_GBK" w:hAnsi="Times New Roman" w:cs="Times New Roman"/>
          <w:sz w:val="24"/>
        </w:rPr>
        <w:t>模拟情况说明</w:t>
      </w:r>
      <w:r w:rsidRPr="003A68D5">
        <w:rPr>
          <w:rFonts w:ascii="Times New Roman" w:eastAsia="方正仿宋_GBK" w:hAnsi="Times New Roman" w:cs="Times New Roman"/>
          <w:sz w:val="24"/>
        </w:rPr>
        <w:t>。</w:t>
      </w:r>
    </w:p>
    <w:p w:rsidR="000C6732" w:rsidRPr="003A68D5" w:rsidRDefault="00AC2F01">
      <w:pPr>
        <w:adjustRightInd w:val="0"/>
        <w:snapToGrid w:val="0"/>
        <w:spacing w:line="360" w:lineRule="exact"/>
        <w:rPr>
          <w:rFonts w:ascii="Times New Roman" w:eastAsia="方正仿宋_GBK" w:hAnsi="Times New Roman" w:cs="Times New Roman"/>
          <w:sz w:val="24"/>
        </w:rPr>
      </w:pPr>
      <w:r w:rsidRPr="003A68D5">
        <w:rPr>
          <w:rFonts w:ascii="Times New Roman" w:eastAsia="方正仿宋_GBK" w:hAnsi="Times New Roman" w:cs="Times New Roman"/>
          <w:sz w:val="24"/>
        </w:rPr>
        <w:t>7</w:t>
      </w:r>
      <w:r w:rsidRPr="003A68D5">
        <w:rPr>
          <w:rFonts w:ascii="Times New Roman" w:eastAsia="方正仿宋_GBK" w:hAnsi="Times New Roman" w:cs="Times New Roman"/>
          <w:sz w:val="24"/>
        </w:rPr>
        <w:t>、供电方式：充电或电池供电。</w:t>
      </w:r>
    </w:p>
    <w:p w:rsidR="000C6732" w:rsidRPr="003A68D5" w:rsidRDefault="00AC2F01">
      <w:pPr>
        <w:adjustRightInd w:val="0"/>
        <w:snapToGrid w:val="0"/>
        <w:spacing w:line="360" w:lineRule="exact"/>
        <w:rPr>
          <w:rFonts w:ascii="Times New Roman" w:eastAsia="方正仿宋_GBK" w:hAnsi="Times New Roman" w:cs="Times New Roman"/>
          <w:sz w:val="24"/>
        </w:rPr>
      </w:pPr>
      <w:r w:rsidRPr="003A68D5">
        <w:rPr>
          <w:rFonts w:ascii="Times New Roman" w:eastAsia="方正仿宋_GBK" w:hAnsi="Times New Roman" w:cs="Times New Roman"/>
          <w:sz w:val="24"/>
        </w:rPr>
        <w:t>8</w:t>
      </w:r>
      <w:r w:rsidRPr="003A68D5">
        <w:rPr>
          <w:rFonts w:ascii="Times New Roman" w:eastAsia="方正仿宋_GBK" w:hAnsi="Times New Roman" w:cs="Times New Roman"/>
          <w:sz w:val="24"/>
        </w:rPr>
        <w:t>、数据传输：</w:t>
      </w:r>
      <w:r w:rsidRPr="003A68D5">
        <w:rPr>
          <w:rFonts w:ascii="Times New Roman" w:eastAsia="方正仿宋_GBK" w:hAnsi="Times New Roman" w:cs="Times New Roman"/>
          <w:sz w:val="24"/>
        </w:rPr>
        <w:t>USB</w:t>
      </w:r>
      <w:r w:rsidRPr="003A68D5">
        <w:rPr>
          <w:rFonts w:ascii="Times New Roman" w:eastAsia="方正仿宋_GBK" w:hAnsi="Times New Roman" w:cs="Times New Roman"/>
          <w:sz w:val="24"/>
        </w:rPr>
        <w:t>或无线传输。数据存储：内置存储器。</w:t>
      </w:r>
    </w:p>
    <w:p w:rsidR="000C6732" w:rsidRPr="003A68D5" w:rsidRDefault="00AC2F01">
      <w:pPr>
        <w:adjustRightInd w:val="0"/>
        <w:snapToGrid w:val="0"/>
        <w:spacing w:line="360" w:lineRule="exact"/>
        <w:rPr>
          <w:rFonts w:ascii="Times New Roman" w:eastAsia="方正仿宋_GBK" w:hAnsi="Times New Roman" w:cs="Times New Roman"/>
          <w:sz w:val="24"/>
        </w:rPr>
      </w:pPr>
      <w:r w:rsidRPr="003A68D5">
        <w:rPr>
          <w:rFonts w:ascii="Times New Roman" w:eastAsia="方正仿宋_GBK" w:hAnsi="Times New Roman" w:cs="Times New Roman"/>
          <w:sz w:val="24"/>
        </w:rPr>
        <w:t>9</w:t>
      </w:r>
      <w:r w:rsidRPr="003A68D5">
        <w:rPr>
          <w:rFonts w:ascii="Times New Roman" w:eastAsia="方正仿宋_GBK" w:hAnsi="Times New Roman" w:cs="Times New Roman"/>
          <w:sz w:val="24"/>
        </w:rPr>
        <w:t>、质量（含电池）：</w:t>
      </w:r>
      <w:r w:rsidRPr="003A68D5">
        <w:rPr>
          <w:rFonts w:ascii="Times New Roman" w:eastAsia="方正仿宋_GBK" w:hAnsi="Times New Roman" w:cs="Times New Roman"/>
          <w:sz w:val="24"/>
        </w:rPr>
        <w:t>≤10kg</w:t>
      </w:r>
      <w:r w:rsidRPr="003A68D5">
        <w:rPr>
          <w:rFonts w:ascii="Times New Roman" w:eastAsia="方正仿宋_GBK" w:hAnsi="Times New Roman" w:cs="Times New Roman"/>
          <w:sz w:val="24"/>
        </w:rPr>
        <w:t>。</w:t>
      </w:r>
    </w:p>
    <w:p w:rsidR="000C6732" w:rsidRPr="003A68D5" w:rsidRDefault="00AC2F01">
      <w:pPr>
        <w:adjustRightInd w:val="0"/>
        <w:snapToGrid w:val="0"/>
        <w:spacing w:line="360" w:lineRule="exact"/>
        <w:rPr>
          <w:rFonts w:ascii="Times New Roman" w:eastAsia="方正仿宋_GBK" w:hAnsi="Times New Roman" w:cs="Times New Roman"/>
          <w:sz w:val="24"/>
        </w:rPr>
      </w:pPr>
      <w:r w:rsidRPr="003A68D5">
        <w:rPr>
          <w:rFonts w:ascii="Times New Roman" w:eastAsia="方正仿宋_GBK" w:hAnsi="Times New Roman" w:cs="Times New Roman"/>
          <w:sz w:val="24"/>
        </w:rPr>
        <w:t>10</w:t>
      </w:r>
      <w:r w:rsidRPr="003A68D5">
        <w:rPr>
          <w:rFonts w:ascii="Times New Roman" w:eastAsia="方正仿宋_GBK" w:hAnsi="Times New Roman" w:cs="Times New Roman"/>
          <w:sz w:val="24"/>
        </w:rPr>
        <w:t>、持续工作时间：</w:t>
      </w:r>
      <w:r w:rsidRPr="003A68D5">
        <w:rPr>
          <w:rFonts w:ascii="Times New Roman" w:eastAsia="方正仿宋_GBK" w:hAnsi="Times New Roman" w:cs="Times New Roman"/>
          <w:sz w:val="24"/>
        </w:rPr>
        <w:t>≥8h</w:t>
      </w:r>
      <w:r w:rsidRPr="003A68D5">
        <w:rPr>
          <w:rFonts w:ascii="Times New Roman" w:eastAsia="方正仿宋_GBK" w:hAnsi="Times New Roman" w:cs="Times New Roman"/>
          <w:sz w:val="24"/>
        </w:rPr>
        <w:t>。</w:t>
      </w:r>
    </w:p>
    <w:p w:rsidR="000C6732" w:rsidRPr="003A68D5" w:rsidRDefault="00AC2F01">
      <w:pPr>
        <w:adjustRightInd w:val="0"/>
        <w:snapToGrid w:val="0"/>
        <w:spacing w:line="360" w:lineRule="exact"/>
        <w:rPr>
          <w:rFonts w:ascii="Times New Roman" w:eastAsia="方正仿宋_GBK" w:hAnsi="Times New Roman" w:cs="Times New Roman"/>
          <w:sz w:val="24"/>
        </w:rPr>
      </w:pPr>
      <w:r w:rsidRPr="003A68D5">
        <w:rPr>
          <w:rFonts w:ascii="Times New Roman" w:eastAsia="方正仿宋_GBK" w:hAnsi="Times New Roman" w:cs="Times New Roman"/>
          <w:sz w:val="24"/>
        </w:rPr>
        <w:t>11</w:t>
      </w:r>
      <w:r w:rsidRPr="003A68D5">
        <w:rPr>
          <w:rFonts w:ascii="Times New Roman" w:eastAsia="方正仿宋_GBK" w:hAnsi="Times New Roman" w:cs="Times New Roman"/>
          <w:sz w:val="24"/>
        </w:rPr>
        <w:t>、工作温度范围至少覆盖：</w:t>
      </w:r>
      <w:r w:rsidRPr="003A68D5">
        <w:rPr>
          <w:rFonts w:ascii="Times New Roman" w:eastAsia="方正仿宋_GBK" w:hAnsi="Times New Roman" w:cs="Times New Roman"/>
          <w:sz w:val="24"/>
        </w:rPr>
        <w:t xml:space="preserve"> -10°C~+50°C</w:t>
      </w:r>
      <w:r w:rsidRPr="003A68D5">
        <w:rPr>
          <w:rFonts w:ascii="Times New Roman" w:eastAsia="方正仿宋_GBK" w:hAnsi="Times New Roman" w:cs="Times New Roman"/>
          <w:sz w:val="24"/>
        </w:rPr>
        <w:t>。</w:t>
      </w:r>
    </w:p>
    <w:p w:rsidR="000C6732" w:rsidRPr="003A68D5" w:rsidRDefault="00AC2F01">
      <w:pPr>
        <w:adjustRightInd w:val="0"/>
        <w:snapToGrid w:val="0"/>
        <w:spacing w:line="360" w:lineRule="exact"/>
        <w:rPr>
          <w:rFonts w:ascii="Times New Roman" w:eastAsia="方正仿宋_GBK" w:hAnsi="Times New Roman" w:cs="Times New Roman"/>
          <w:b/>
          <w:sz w:val="24"/>
        </w:rPr>
      </w:pPr>
      <w:r w:rsidRPr="003A68D5">
        <w:rPr>
          <w:rFonts w:ascii="Times New Roman" w:eastAsia="方正仿宋_GBK" w:hAnsi="Times New Roman" w:cs="Times New Roman"/>
          <w:sz w:val="24"/>
        </w:rPr>
        <w:t>注：投标时提供具有</w:t>
      </w:r>
      <w:r w:rsidRPr="003A68D5">
        <w:rPr>
          <w:rFonts w:ascii="Times New Roman" w:eastAsia="方正仿宋_GBK" w:hAnsi="Times New Roman" w:cs="Times New Roman"/>
          <w:sz w:val="24"/>
        </w:rPr>
        <w:t>CNAS</w:t>
      </w:r>
      <w:r w:rsidRPr="003A68D5">
        <w:rPr>
          <w:rFonts w:ascii="Times New Roman" w:eastAsia="方正仿宋_GBK" w:hAnsi="Times New Roman" w:cs="Times New Roman"/>
          <w:sz w:val="24"/>
        </w:rPr>
        <w:t>及</w:t>
      </w:r>
      <w:r w:rsidRPr="003A68D5">
        <w:rPr>
          <w:rFonts w:ascii="Times New Roman" w:eastAsia="方正仿宋_GBK" w:hAnsi="Times New Roman" w:cs="Times New Roman"/>
          <w:sz w:val="24"/>
        </w:rPr>
        <w:t>CMA</w:t>
      </w:r>
      <w:r w:rsidRPr="003A68D5">
        <w:rPr>
          <w:rFonts w:ascii="Times New Roman" w:eastAsia="方正仿宋_GBK" w:hAnsi="Times New Roman" w:cs="Times New Roman"/>
          <w:sz w:val="24"/>
        </w:rPr>
        <w:t>授权资质单位出具的</w:t>
      </w:r>
      <w:r w:rsidRPr="003A68D5">
        <w:rPr>
          <w:rFonts w:ascii="Times New Roman" w:eastAsia="方正仿宋_GBK" w:hAnsi="Times New Roman" w:cs="Times New Roman"/>
          <w:sz w:val="24"/>
        </w:rPr>
        <w:t>GB/T 14318-2019</w:t>
      </w:r>
      <w:r w:rsidRPr="003A68D5">
        <w:rPr>
          <w:rFonts w:ascii="Times New Roman" w:eastAsia="方正仿宋_GBK" w:hAnsi="Times New Roman" w:cs="Times New Roman"/>
          <w:sz w:val="24"/>
        </w:rPr>
        <w:t>符合性检测报告以及检测单位的</w:t>
      </w:r>
      <w:r w:rsidRPr="003A68D5">
        <w:rPr>
          <w:rFonts w:ascii="Times New Roman" w:eastAsia="方正仿宋_GBK" w:hAnsi="Times New Roman" w:cs="Times New Roman"/>
          <w:sz w:val="24"/>
        </w:rPr>
        <w:t>CNAS</w:t>
      </w:r>
      <w:r w:rsidRPr="003A68D5">
        <w:rPr>
          <w:rFonts w:ascii="Times New Roman" w:eastAsia="方正仿宋_GBK" w:hAnsi="Times New Roman" w:cs="Times New Roman"/>
          <w:sz w:val="24"/>
        </w:rPr>
        <w:t>及</w:t>
      </w:r>
      <w:r w:rsidRPr="003A68D5">
        <w:rPr>
          <w:rFonts w:ascii="Times New Roman" w:eastAsia="方正仿宋_GBK" w:hAnsi="Times New Roman" w:cs="Times New Roman"/>
          <w:sz w:val="24"/>
        </w:rPr>
        <w:t>CMA</w:t>
      </w:r>
      <w:r w:rsidRPr="003A68D5">
        <w:rPr>
          <w:rFonts w:ascii="Times New Roman" w:eastAsia="方正仿宋_GBK" w:hAnsi="Times New Roman" w:cs="Times New Roman"/>
          <w:sz w:val="24"/>
        </w:rPr>
        <w:t>授权资质证明对第</w:t>
      </w:r>
      <w:r w:rsidRPr="003A68D5">
        <w:rPr>
          <w:rFonts w:ascii="Times New Roman" w:eastAsia="方正仿宋_GBK" w:hAnsi="Times New Roman" w:cs="Times New Roman"/>
          <w:sz w:val="24"/>
        </w:rPr>
        <w:t>3</w:t>
      </w:r>
      <w:r w:rsidRPr="003A68D5">
        <w:rPr>
          <w:rFonts w:ascii="Times New Roman" w:eastAsia="方正仿宋_GBK" w:hAnsi="Times New Roman" w:cs="Times New Roman"/>
          <w:sz w:val="24"/>
        </w:rPr>
        <w:t>、</w:t>
      </w:r>
      <w:r w:rsidRPr="003A68D5">
        <w:rPr>
          <w:rFonts w:ascii="Times New Roman" w:eastAsia="方正仿宋_GBK" w:hAnsi="Times New Roman" w:cs="Times New Roman"/>
          <w:sz w:val="24"/>
        </w:rPr>
        <w:t>4</w:t>
      </w:r>
      <w:r w:rsidRPr="003A68D5">
        <w:rPr>
          <w:rFonts w:ascii="Times New Roman" w:eastAsia="方正仿宋_GBK" w:hAnsi="Times New Roman" w:cs="Times New Roman"/>
          <w:sz w:val="24"/>
        </w:rPr>
        <w:t>、</w:t>
      </w:r>
      <w:r w:rsidRPr="003A68D5">
        <w:rPr>
          <w:rFonts w:ascii="Times New Roman" w:eastAsia="方正仿宋_GBK" w:hAnsi="Times New Roman" w:cs="Times New Roman"/>
          <w:sz w:val="24"/>
        </w:rPr>
        <w:t>5</w:t>
      </w:r>
      <w:r w:rsidRPr="003A68D5">
        <w:rPr>
          <w:rFonts w:ascii="Times New Roman" w:eastAsia="方正仿宋_GBK" w:hAnsi="Times New Roman" w:cs="Times New Roman"/>
          <w:sz w:val="24"/>
        </w:rPr>
        <w:t>条的参数进行佐证，交货时应提供对应设备的</w:t>
      </w:r>
      <w:r w:rsidRPr="003A68D5">
        <w:rPr>
          <w:rFonts w:ascii="Times New Roman" w:eastAsia="方正仿宋_GBK" w:hAnsi="Times New Roman" w:cs="Times New Roman"/>
          <w:sz w:val="24"/>
        </w:rPr>
        <w:t>GB/T 14318-2019</w:t>
      </w:r>
      <w:r w:rsidRPr="003A68D5">
        <w:rPr>
          <w:rFonts w:ascii="Times New Roman" w:eastAsia="方正仿宋_GBK" w:hAnsi="Times New Roman" w:cs="Times New Roman"/>
          <w:sz w:val="24"/>
        </w:rPr>
        <w:t>符合性检测报告对相关参数进行验证。</w:t>
      </w:r>
    </w:p>
    <w:p w:rsidR="000C6732" w:rsidRPr="003A68D5" w:rsidRDefault="000C6732">
      <w:pPr>
        <w:adjustRightInd w:val="0"/>
        <w:snapToGrid w:val="0"/>
        <w:spacing w:line="360" w:lineRule="exact"/>
        <w:rPr>
          <w:rFonts w:ascii="Times New Roman" w:eastAsia="方正仿宋_GBK" w:hAnsi="Times New Roman" w:cs="Times New Roman"/>
          <w:b/>
          <w:sz w:val="24"/>
        </w:rPr>
      </w:pPr>
    </w:p>
    <w:bookmarkEnd w:id="32"/>
    <w:p w:rsidR="000C6732" w:rsidRPr="003A68D5" w:rsidRDefault="00AC2F01">
      <w:pPr>
        <w:adjustRightInd w:val="0"/>
        <w:snapToGrid w:val="0"/>
        <w:spacing w:line="360" w:lineRule="exact"/>
        <w:rPr>
          <w:rFonts w:ascii="Times New Roman" w:eastAsia="方正仿宋_GBK" w:hAnsi="Times New Roman" w:cs="Times New Roman"/>
          <w:b/>
          <w:sz w:val="24"/>
        </w:rPr>
      </w:pPr>
      <w:r w:rsidRPr="003A68D5">
        <w:rPr>
          <w:rFonts w:ascii="Times New Roman" w:eastAsia="方正仿宋_GBK" w:hAnsi="Times New Roman" w:cs="Times New Roman"/>
          <w:b/>
          <w:sz w:val="24"/>
        </w:rPr>
        <w:t>十一．火焰光谱军事毒剂侦检仪</w:t>
      </w:r>
    </w:p>
    <w:p w:rsidR="000C6732" w:rsidRPr="003A68D5" w:rsidRDefault="00AC2F01">
      <w:pPr>
        <w:adjustRightInd w:val="0"/>
        <w:snapToGrid w:val="0"/>
        <w:spacing w:line="360" w:lineRule="exact"/>
        <w:rPr>
          <w:rFonts w:ascii="Times New Roman" w:eastAsia="方正仿宋_GBK" w:hAnsi="Times New Roman" w:cs="Times New Roman"/>
          <w:sz w:val="24"/>
        </w:rPr>
      </w:pPr>
      <w:r w:rsidRPr="003A68D5">
        <w:rPr>
          <w:rFonts w:ascii="Times New Roman" w:eastAsia="方正仿宋_GBK" w:hAnsi="Times New Roman" w:cs="Times New Roman"/>
          <w:sz w:val="24"/>
        </w:rPr>
        <w:t>1</w:t>
      </w:r>
      <w:r w:rsidRPr="003A68D5">
        <w:rPr>
          <w:rFonts w:ascii="Times New Roman" w:eastAsia="方正仿宋_GBK" w:hAnsi="Times New Roman" w:cs="Times New Roman"/>
          <w:sz w:val="24"/>
        </w:rPr>
        <w:t>、检测对象：化学战剂、有毒气体、可燃气体。</w:t>
      </w:r>
    </w:p>
    <w:p w:rsidR="000C6732" w:rsidRPr="003A68D5" w:rsidRDefault="00AC2F01">
      <w:pPr>
        <w:adjustRightInd w:val="0"/>
        <w:snapToGrid w:val="0"/>
        <w:spacing w:line="360" w:lineRule="exact"/>
        <w:rPr>
          <w:rFonts w:ascii="Times New Roman" w:eastAsia="方正仿宋_GBK" w:hAnsi="Times New Roman" w:cs="Times New Roman"/>
          <w:sz w:val="24"/>
        </w:rPr>
      </w:pPr>
      <w:r w:rsidRPr="003A68D5">
        <w:rPr>
          <w:rFonts w:ascii="Times New Roman" w:eastAsia="方正仿宋_GBK" w:hAnsi="Times New Roman" w:cs="Times New Roman"/>
          <w:sz w:val="24"/>
        </w:rPr>
        <w:t>2</w:t>
      </w:r>
      <w:r w:rsidRPr="003A68D5">
        <w:rPr>
          <w:rFonts w:ascii="Times New Roman" w:eastAsia="方正仿宋_GBK" w:hAnsi="Times New Roman" w:cs="Times New Roman"/>
          <w:sz w:val="24"/>
        </w:rPr>
        <w:t>、电源指示灯及状态灯：声光报警。</w:t>
      </w:r>
    </w:p>
    <w:p w:rsidR="000C6732" w:rsidRPr="003A68D5" w:rsidRDefault="00AC2F01">
      <w:pPr>
        <w:adjustRightInd w:val="0"/>
        <w:snapToGrid w:val="0"/>
        <w:spacing w:line="360" w:lineRule="exact"/>
        <w:rPr>
          <w:rFonts w:ascii="Times New Roman" w:eastAsia="方正仿宋_GBK" w:hAnsi="Times New Roman" w:cs="Times New Roman"/>
          <w:sz w:val="24"/>
        </w:rPr>
      </w:pPr>
      <w:r w:rsidRPr="003A68D5">
        <w:rPr>
          <w:rFonts w:ascii="Times New Roman" w:eastAsia="方正仿宋_GBK" w:hAnsi="Times New Roman" w:cs="Times New Roman"/>
          <w:sz w:val="24"/>
        </w:rPr>
        <w:t>▲3</w:t>
      </w:r>
      <w:r w:rsidRPr="003A68D5">
        <w:rPr>
          <w:rFonts w:ascii="Times New Roman" w:eastAsia="方正仿宋_GBK" w:hAnsi="Times New Roman" w:cs="Times New Roman"/>
          <w:sz w:val="24"/>
        </w:rPr>
        <w:t>、响应时间</w:t>
      </w:r>
      <w:r w:rsidRPr="003A68D5">
        <w:rPr>
          <w:rFonts w:ascii="Times New Roman" w:eastAsia="方正仿宋_GBK" w:hAnsi="Times New Roman" w:cs="Times New Roman"/>
          <w:sz w:val="24"/>
        </w:rPr>
        <w:t>:≤10s</w:t>
      </w:r>
      <w:r w:rsidRPr="003A68D5">
        <w:rPr>
          <w:rFonts w:ascii="Times New Roman" w:eastAsia="方正仿宋_GBK" w:hAnsi="Times New Roman" w:cs="Times New Roman"/>
          <w:sz w:val="24"/>
        </w:rPr>
        <w:t>。</w:t>
      </w:r>
    </w:p>
    <w:p w:rsidR="000C6732" w:rsidRPr="003A68D5" w:rsidRDefault="00AC2F01">
      <w:pPr>
        <w:adjustRightInd w:val="0"/>
        <w:snapToGrid w:val="0"/>
        <w:spacing w:line="360" w:lineRule="exact"/>
        <w:rPr>
          <w:rFonts w:ascii="Times New Roman" w:eastAsia="方正仿宋_GBK" w:hAnsi="Times New Roman" w:cs="Times New Roman"/>
          <w:sz w:val="24"/>
        </w:rPr>
      </w:pPr>
      <w:r w:rsidRPr="003A68D5">
        <w:rPr>
          <w:rFonts w:ascii="Times New Roman" w:eastAsia="方正仿宋_GBK" w:hAnsi="Times New Roman" w:cs="Times New Roman"/>
          <w:sz w:val="24"/>
        </w:rPr>
        <w:t>4</w:t>
      </w:r>
      <w:r w:rsidRPr="003A68D5">
        <w:rPr>
          <w:rFonts w:ascii="Times New Roman" w:eastAsia="方正仿宋_GBK" w:hAnsi="Times New Roman" w:cs="Times New Roman"/>
          <w:sz w:val="24"/>
        </w:rPr>
        <w:t>、检测物质种类：至少能检测：塔崩、沙林、梭曼、维埃克斯、氮芥、氰化氢、氯化氢、光气、路易士剂、胂、二苯氯胂、三氯化砷、芥子气、一氯化硫、二氯化硫、可燃性物质（</w:t>
      </w:r>
      <w:r w:rsidRPr="003A68D5">
        <w:rPr>
          <w:rFonts w:ascii="Times New Roman" w:eastAsia="方正仿宋_GBK" w:hAnsi="Times New Roman" w:cs="Times New Roman"/>
          <w:sz w:val="24"/>
        </w:rPr>
        <w:t>CH</w:t>
      </w:r>
      <w:r w:rsidRPr="003A68D5">
        <w:rPr>
          <w:rFonts w:ascii="Times New Roman" w:eastAsia="方正仿宋_GBK" w:hAnsi="Times New Roman" w:cs="Times New Roman"/>
          <w:sz w:val="24"/>
        </w:rPr>
        <w:t>）；</w:t>
      </w:r>
    </w:p>
    <w:p w:rsidR="000C6732" w:rsidRPr="003A68D5" w:rsidRDefault="00AC2F01">
      <w:pPr>
        <w:adjustRightInd w:val="0"/>
        <w:snapToGrid w:val="0"/>
        <w:spacing w:line="360" w:lineRule="exact"/>
        <w:rPr>
          <w:rFonts w:ascii="Times New Roman" w:eastAsia="方正仿宋_GBK" w:hAnsi="Times New Roman" w:cs="Times New Roman"/>
          <w:sz w:val="24"/>
        </w:rPr>
      </w:pPr>
      <w:r w:rsidRPr="003A68D5">
        <w:rPr>
          <w:rFonts w:ascii="Times New Roman" w:eastAsia="方正仿宋_GBK" w:hAnsi="Times New Roman" w:cs="Times New Roman"/>
          <w:sz w:val="24"/>
        </w:rPr>
        <w:t>5</w:t>
      </w:r>
      <w:r w:rsidRPr="003A68D5">
        <w:rPr>
          <w:rFonts w:ascii="Times New Roman" w:eastAsia="方正仿宋_GBK" w:hAnsi="Times New Roman" w:cs="Times New Roman"/>
          <w:sz w:val="24"/>
        </w:rPr>
        <w:t>、启动时间（常温下）：</w:t>
      </w:r>
      <w:r w:rsidRPr="003A68D5">
        <w:rPr>
          <w:rFonts w:ascii="Times New Roman" w:eastAsia="方正仿宋_GBK" w:hAnsi="Times New Roman" w:cs="Times New Roman"/>
          <w:sz w:val="24"/>
        </w:rPr>
        <w:t>≤2min</w:t>
      </w:r>
      <w:r w:rsidRPr="003A68D5">
        <w:rPr>
          <w:rFonts w:ascii="Times New Roman" w:eastAsia="方正仿宋_GBK" w:hAnsi="Times New Roman" w:cs="Times New Roman"/>
          <w:sz w:val="24"/>
        </w:rPr>
        <w:t>。</w:t>
      </w:r>
    </w:p>
    <w:p w:rsidR="000C6732" w:rsidRPr="003A68D5" w:rsidRDefault="00AC2F01">
      <w:pPr>
        <w:adjustRightInd w:val="0"/>
        <w:snapToGrid w:val="0"/>
        <w:spacing w:line="360" w:lineRule="exact"/>
        <w:rPr>
          <w:rFonts w:ascii="Times New Roman" w:eastAsia="方正仿宋_GBK" w:hAnsi="Times New Roman" w:cs="Times New Roman"/>
          <w:sz w:val="24"/>
        </w:rPr>
      </w:pPr>
      <w:r w:rsidRPr="003A68D5">
        <w:rPr>
          <w:rFonts w:ascii="Times New Roman" w:eastAsia="方正仿宋_GBK" w:hAnsi="Times New Roman" w:cs="Times New Roman"/>
          <w:sz w:val="24"/>
        </w:rPr>
        <w:t>6</w:t>
      </w:r>
      <w:r w:rsidRPr="003A68D5">
        <w:rPr>
          <w:rFonts w:ascii="Times New Roman" w:eastAsia="方正仿宋_GBK" w:hAnsi="Times New Roman" w:cs="Times New Roman"/>
          <w:sz w:val="24"/>
        </w:rPr>
        <w:t>、尺寸：</w:t>
      </w:r>
      <w:r w:rsidRPr="003A68D5">
        <w:rPr>
          <w:rFonts w:ascii="Times New Roman" w:eastAsia="方正仿宋_GBK" w:hAnsi="Times New Roman" w:cs="Times New Roman"/>
          <w:sz w:val="24"/>
        </w:rPr>
        <w:t>≤500 mm×160 mm×200mm</w:t>
      </w:r>
      <w:r w:rsidRPr="003A68D5">
        <w:rPr>
          <w:rFonts w:ascii="Times New Roman" w:eastAsia="方正仿宋_GBK" w:hAnsi="Times New Roman" w:cs="Times New Roman"/>
          <w:sz w:val="24"/>
        </w:rPr>
        <w:t>。</w:t>
      </w:r>
    </w:p>
    <w:p w:rsidR="000C6732" w:rsidRPr="003A68D5" w:rsidRDefault="00AC2F01">
      <w:pPr>
        <w:adjustRightInd w:val="0"/>
        <w:snapToGrid w:val="0"/>
        <w:spacing w:line="360" w:lineRule="exact"/>
        <w:rPr>
          <w:rFonts w:ascii="Times New Roman" w:eastAsia="方正仿宋_GBK" w:hAnsi="Times New Roman" w:cs="Times New Roman"/>
          <w:sz w:val="24"/>
        </w:rPr>
      </w:pPr>
      <w:r w:rsidRPr="003A68D5">
        <w:rPr>
          <w:rFonts w:ascii="宋体" w:eastAsia="宋体" w:hAnsi="宋体" w:cs="宋体" w:hint="eastAsia"/>
          <w:sz w:val="24"/>
        </w:rPr>
        <w:t>☆</w:t>
      </w:r>
      <w:r w:rsidRPr="003A68D5">
        <w:rPr>
          <w:rFonts w:ascii="Times New Roman" w:eastAsia="方正仿宋_GBK" w:hAnsi="Times New Roman" w:cs="Times New Roman"/>
          <w:sz w:val="24"/>
        </w:rPr>
        <w:t>7</w:t>
      </w:r>
      <w:r w:rsidRPr="003A68D5">
        <w:rPr>
          <w:rFonts w:ascii="Times New Roman" w:eastAsia="方正仿宋_GBK" w:hAnsi="Times New Roman" w:cs="Times New Roman"/>
          <w:sz w:val="24"/>
        </w:rPr>
        <w:t>、灵敏度：硫类（</w:t>
      </w:r>
      <w:r w:rsidRPr="003A68D5">
        <w:rPr>
          <w:rFonts w:ascii="Times New Roman" w:eastAsia="方正仿宋_GBK" w:hAnsi="Times New Roman" w:cs="Times New Roman"/>
          <w:sz w:val="24"/>
        </w:rPr>
        <w:t>≤300ppb</w:t>
      </w:r>
      <w:r w:rsidRPr="003A68D5">
        <w:rPr>
          <w:rFonts w:ascii="Times New Roman" w:eastAsia="方正仿宋_GBK" w:hAnsi="Times New Roman" w:cs="Times New Roman"/>
          <w:sz w:val="24"/>
        </w:rPr>
        <w:t>）、磷类（</w:t>
      </w:r>
      <w:r w:rsidRPr="003A68D5">
        <w:rPr>
          <w:rFonts w:ascii="Times New Roman" w:eastAsia="方正仿宋_GBK" w:hAnsi="Times New Roman" w:cs="Times New Roman"/>
          <w:sz w:val="24"/>
        </w:rPr>
        <w:t>≤50ppb</w:t>
      </w:r>
      <w:r w:rsidRPr="003A68D5">
        <w:rPr>
          <w:rFonts w:ascii="Times New Roman" w:eastAsia="方正仿宋_GBK" w:hAnsi="Times New Roman" w:cs="Times New Roman"/>
          <w:sz w:val="24"/>
        </w:rPr>
        <w:t>）、氮类（</w:t>
      </w:r>
      <w:r w:rsidRPr="003A68D5">
        <w:rPr>
          <w:rFonts w:ascii="Times New Roman" w:eastAsia="方正仿宋_GBK" w:hAnsi="Times New Roman" w:cs="Times New Roman"/>
          <w:sz w:val="24"/>
        </w:rPr>
        <w:t>≤15ppm</w:t>
      </w:r>
      <w:r w:rsidRPr="003A68D5">
        <w:rPr>
          <w:rFonts w:ascii="Times New Roman" w:eastAsia="方正仿宋_GBK" w:hAnsi="Times New Roman" w:cs="Times New Roman"/>
          <w:sz w:val="24"/>
        </w:rPr>
        <w:t>）、砷类（</w:t>
      </w:r>
      <w:r w:rsidRPr="003A68D5">
        <w:rPr>
          <w:rFonts w:ascii="Times New Roman" w:eastAsia="方正仿宋_GBK" w:hAnsi="Times New Roman" w:cs="Times New Roman"/>
          <w:sz w:val="24"/>
        </w:rPr>
        <w:t>≤500ppb</w:t>
      </w:r>
      <w:r w:rsidRPr="003A68D5">
        <w:rPr>
          <w:rFonts w:ascii="Times New Roman" w:eastAsia="方正仿宋_GBK" w:hAnsi="Times New Roman" w:cs="Times New Roman"/>
          <w:sz w:val="24"/>
        </w:rPr>
        <w:t>）。</w:t>
      </w:r>
    </w:p>
    <w:p w:rsidR="000C6732" w:rsidRPr="003A68D5" w:rsidRDefault="00AC2F01">
      <w:pPr>
        <w:adjustRightInd w:val="0"/>
        <w:snapToGrid w:val="0"/>
        <w:spacing w:line="360" w:lineRule="exact"/>
        <w:rPr>
          <w:rFonts w:ascii="Times New Roman" w:eastAsia="方正仿宋_GBK" w:hAnsi="Times New Roman" w:cs="Times New Roman"/>
          <w:sz w:val="24"/>
        </w:rPr>
      </w:pPr>
      <w:r w:rsidRPr="003A68D5">
        <w:rPr>
          <w:rFonts w:ascii="Times New Roman" w:eastAsia="方正仿宋_GBK" w:hAnsi="Times New Roman" w:cs="Times New Roman"/>
          <w:sz w:val="24"/>
        </w:rPr>
        <w:t>8</w:t>
      </w:r>
      <w:r w:rsidRPr="003A68D5">
        <w:rPr>
          <w:rFonts w:ascii="Times New Roman" w:eastAsia="方正仿宋_GBK" w:hAnsi="Times New Roman" w:cs="Times New Roman"/>
          <w:sz w:val="24"/>
        </w:rPr>
        <w:t>、氢气罐使用时间：</w:t>
      </w:r>
      <w:r w:rsidRPr="003A68D5">
        <w:rPr>
          <w:rFonts w:ascii="Times New Roman" w:eastAsia="方正仿宋_GBK" w:hAnsi="Times New Roman" w:cs="Times New Roman"/>
          <w:sz w:val="24"/>
        </w:rPr>
        <w:t>≥8h</w:t>
      </w:r>
      <w:r w:rsidRPr="003A68D5">
        <w:rPr>
          <w:rFonts w:ascii="Times New Roman" w:eastAsia="方正仿宋_GBK" w:hAnsi="Times New Roman" w:cs="Times New Roman"/>
          <w:sz w:val="24"/>
        </w:rPr>
        <w:t>。</w:t>
      </w:r>
    </w:p>
    <w:p w:rsidR="000C6732" w:rsidRPr="003A68D5" w:rsidRDefault="00AC2F01">
      <w:pPr>
        <w:adjustRightInd w:val="0"/>
        <w:snapToGrid w:val="0"/>
        <w:spacing w:line="360" w:lineRule="exact"/>
        <w:rPr>
          <w:rFonts w:ascii="Times New Roman" w:eastAsia="方正仿宋_GBK" w:hAnsi="Times New Roman" w:cs="Times New Roman"/>
          <w:sz w:val="24"/>
        </w:rPr>
      </w:pPr>
      <w:r w:rsidRPr="003A68D5">
        <w:rPr>
          <w:rFonts w:ascii="Times New Roman" w:eastAsia="方正仿宋_GBK" w:hAnsi="Times New Roman" w:cs="Times New Roman"/>
          <w:sz w:val="24"/>
        </w:rPr>
        <w:t>9</w:t>
      </w:r>
      <w:r w:rsidRPr="003A68D5">
        <w:rPr>
          <w:rFonts w:ascii="Times New Roman" w:eastAsia="方正仿宋_GBK" w:hAnsi="Times New Roman" w:cs="Times New Roman"/>
          <w:sz w:val="24"/>
        </w:rPr>
        <w:t>、质量：</w:t>
      </w:r>
      <w:r w:rsidRPr="003A68D5">
        <w:rPr>
          <w:rFonts w:ascii="Times New Roman" w:eastAsia="方正仿宋_GBK" w:hAnsi="Times New Roman" w:cs="Times New Roman"/>
          <w:sz w:val="24"/>
        </w:rPr>
        <w:t>≤3.5kg</w:t>
      </w:r>
      <w:r w:rsidRPr="003A68D5">
        <w:rPr>
          <w:rFonts w:ascii="Times New Roman" w:eastAsia="方正仿宋_GBK" w:hAnsi="Times New Roman" w:cs="Times New Roman"/>
          <w:sz w:val="24"/>
        </w:rPr>
        <w:t>。</w:t>
      </w:r>
    </w:p>
    <w:p w:rsidR="000C6732" w:rsidRPr="003A68D5" w:rsidRDefault="00AC2F01">
      <w:pPr>
        <w:adjustRightInd w:val="0"/>
        <w:snapToGrid w:val="0"/>
        <w:spacing w:line="360" w:lineRule="exact"/>
        <w:rPr>
          <w:rFonts w:ascii="Times New Roman" w:eastAsia="方正仿宋_GBK" w:hAnsi="Times New Roman" w:cs="Times New Roman"/>
          <w:sz w:val="24"/>
        </w:rPr>
      </w:pPr>
      <w:r w:rsidRPr="003A68D5">
        <w:rPr>
          <w:rFonts w:ascii="Times New Roman" w:eastAsia="方正仿宋_GBK" w:hAnsi="Times New Roman" w:cs="Times New Roman"/>
          <w:sz w:val="24"/>
        </w:rPr>
        <w:t>10</w:t>
      </w:r>
      <w:r w:rsidRPr="003A68D5">
        <w:rPr>
          <w:rFonts w:ascii="Times New Roman" w:eastAsia="方正仿宋_GBK" w:hAnsi="Times New Roman" w:cs="Times New Roman"/>
          <w:sz w:val="24"/>
        </w:rPr>
        <w:t>、满电状态下工作时间：</w:t>
      </w:r>
      <w:r w:rsidRPr="003A68D5">
        <w:rPr>
          <w:rFonts w:ascii="Times New Roman" w:eastAsia="方正仿宋_GBK" w:hAnsi="Times New Roman" w:cs="Times New Roman"/>
          <w:sz w:val="24"/>
        </w:rPr>
        <w:t>≥8h</w:t>
      </w:r>
      <w:r w:rsidRPr="003A68D5">
        <w:rPr>
          <w:rFonts w:ascii="Times New Roman" w:eastAsia="方正仿宋_GBK" w:hAnsi="Times New Roman" w:cs="Times New Roman"/>
          <w:sz w:val="24"/>
        </w:rPr>
        <w:t>。</w:t>
      </w:r>
    </w:p>
    <w:p w:rsidR="000C6732" w:rsidRPr="003A68D5" w:rsidRDefault="00AC2F01">
      <w:pPr>
        <w:adjustRightInd w:val="0"/>
        <w:snapToGrid w:val="0"/>
        <w:spacing w:line="360" w:lineRule="exact"/>
        <w:rPr>
          <w:rFonts w:ascii="Times New Roman" w:eastAsia="方正仿宋_GBK" w:hAnsi="Times New Roman" w:cs="Times New Roman"/>
          <w:sz w:val="24"/>
        </w:rPr>
      </w:pPr>
      <w:r w:rsidRPr="003A68D5">
        <w:rPr>
          <w:rFonts w:ascii="Times New Roman" w:eastAsia="方正仿宋_GBK" w:hAnsi="Times New Roman" w:cs="Times New Roman"/>
          <w:sz w:val="24"/>
        </w:rPr>
        <w:t>注：</w:t>
      </w:r>
      <w:bookmarkStart w:id="33" w:name="OLE_LINK31"/>
      <w:r w:rsidRPr="003A68D5">
        <w:rPr>
          <w:rFonts w:ascii="Times New Roman" w:eastAsia="方正仿宋_GBK" w:hAnsi="Times New Roman" w:cs="Times New Roman"/>
          <w:sz w:val="24"/>
        </w:rPr>
        <w:t>投标时提供</w:t>
      </w:r>
      <w:r w:rsidRPr="003A68D5">
        <w:rPr>
          <w:rFonts w:ascii="Times New Roman" w:eastAsia="方正仿宋_GBK" w:hAnsi="Times New Roman" w:cs="Times New Roman"/>
          <w:sz w:val="24"/>
        </w:rPr>
        <w:t>CNAS</w:t>
      </w:r>
      <w:r w:rsidRPr="003A68D5">
        <w:rPr>
          <w:rFonts w:ascii="Times New Roman" w:eastAsia="方正仿宋_GBK" w:hAnsi="Times New Roman" w:cs="Times New Roman"/>
          <w:sz w:val="24"/>
        </w:rPr>
        <w:t>及</w:t>
      </w:r>
      <w:r w:rsidRPr="003A68D5">
        <w:rPr>
          <w:rFonts w:ascii="Times New Roman" w:eastAsia="方正仿宋_GBK" w:hAnsi="Times New Roman" w:cs="Times New Roman"/>
          <w:sz w:val="24"/>
        </w:rPr>
        <w:t>CMA</w:t>
      </w:r>
      <w:r w:rsidRPr="003A68D5">
        <w:rPr>
          <w:rFonts w:ascii="Times New Roman" w:eastAsia="方正仿宋_GBK" w:hAnsi="Times New Roman" w:cs="Times New Roman"/>
          <w:sz w:val="24"/>
        </w:rPr>
        <w:t>授权资质单位出具的参数符合性检测报告对第</w:t>
      </w:r>
      <w:r w:rsidRPr="003A68D5">
        <w:rPr>
          <w:rFonts w:ascii="Times New Roman" w:eastAsia="方正仿宋_GBK" w:hAnsi="Times New Roman" w:cs="Times New Roman"/>
          <w:sz w:val="24"/>
        </w:rPr>
        <w:t>3</w:t>
      </w:r>
      <w:r w:rsidRPr="003A68D5">
        <w:rPr>
          <w:rFonts w:ascii="Times New Roman" w:eastAsia="方正仿宋_GBK" w:hAnsi="Times New Roman" w:cs="Times New Roman"/>
          <w:sz w:val="24"/>
        </w:rPr>
        <w:t>、</w:t>
      </w:r>
      <w:r w:rsidRPr="003A68D5">
        <w:rPr>
          <w:rFonts w:ascii="Times New Roman" w:eastAsia="方正仿宋_GBK" w:hAnsi="Times New Roman" w:cs="Times New Roman"/>
          <w:sz w:val="24"/>
        </w:rPr>
        <w:t>7</w:t>
      </w:r>
      <w:r w:rsidRPr="003A68D5">
        <w:rPr>
          <w:rFonts w:ascii="Times New Roman" w:eastAsia="方正仿宋_GBK" w:hAnsi="Times New Roman" w:cs="Times New Roman"/>
          <w:sz w:val="24"/>
        </w:rPr>
        <w:t>条进行佐证，交货时应提供对应设备的参数符合性检测报告对相关参数进行验证</w:t>
      </w:r>
    </w:p>
    <w:bookmarkEnd w:id="33"/>
    <w:p w:rsidR="000C6732" w:rsidRPr="003A68D5" w:rsidRDefault="000C6732">
      <w:pPr>
        <w:adjustRightInd w:val="0"/>
        <w:snapToGrid w:val="0"/>
        <w:spacing w:line="360" w:lineRule="exact"/>
        <w:rPr>
          <w:rFonts w:ascii="Times New Roman" w:hAnsi="Times New Roman" w:cs="Times New Roman"/>
          <w:sz w:val="24"/>
        </w:rPr>
      </w:pPr>
    </w:p>
    <w:p w:rsidR="000C6732" w:rsidRPr="003A68D5" w:rsidRDefault="00AC2F01">
      <w:pPr>
        <w:adjustRightInd w:val="0"/>
        <w:snapToGrid w:val="0"/>
        <w:spacing w:line="360" w:lineRule="exact"/>
        <w:rPr>
          <w:rFonts w:ascii="Times New Roman" w:eastAsia="方正仿宋_GBK" w:hAnsi="Times New Roman" w:cs="Times New Roman"/>
          <w:b/>
          <w:sz w:val="24"/>
        </w:rPr>
      </w:pPr>
      <w:bookmarkStart w:id="34" w:name="OLE_LINK13"/>
      <w:r w:rsidRPr="003A68D5">
        <w:rPr>
          <w:rFonts w:ascii="Times New Roman" w:eastAsia="方正仿宋_GBK" w:hAnsi="Times New Roman" w:cs="Times New Roman"/>
          <w:b/>
          <w:sz w:val="24"/>
        </w:rPr>
        <w:t>十二</w:t>
      </w:r>
      <w:r w:rsidRPr="003A68D5">
        <w:rPr>
          <w:rFonts w:ascii="Times New Roman" w:eastAsia="方正仿宋_GBK" w:hAnsi="Times New Roman" w:cs="Times New Roman"/>
          <w:b/>
          <w:sz w:val="24"/>
        </w:rPr>
        <w:t>.</w:t>
      </w:r>
      <w:r w:rsidRPr="003A68D5">
        <w:rPr>
          <w:rFonts w:ascii="Times New Roman" w:eastAsia="方正仿宋_GBK" w:hAnsi="Times New Roman" w:cs="Times New Roman"/>
          <w:b/>
          <w:sz w:val="24"/>
        </w:rPr>
        <w:t>钨衣</w:t>
      </w:r>
    </w:p>
    <w:p w:rsidR="000C6732" w:rsidRPr="003A68D5" w:rsidRDefault="00AC2F01">
      <w:pPr>
        <w:adjustRightInd w:val="0"/>
        <w:snapToGrid w:val="0"/>
        <w:spacing w:line="360" w:lineRule="exact"/>
        <w:rPr>
          <w:rFonts w:ascii="Times New Roman" w:eastAsia="方正仿宋_GBK" w:hAnsi="Times New Roman" w:cs="Times New Roman"/>
          <w:sz w:val="24"/>
        </w:rPr>
      </w:pPr>
      <w:bookmarkStart w:id="35" w:name="OLE_LINK18"/>
      <w:bookmarkStart w:id="36" w:name="OLE_LINK5"/>
      <w:bookmarkEnd w:id="34"/>
      <w:r w:rsidRPr="003A68D5">
        <w:rPr>
          <w:rFonts w:ascii="Times New Roman" w:eastAsia="方正仿宋_GBK" w:hAnsi="Times New Roman" w:cs="Times New Roman"/>
          <w:sz w:val="24"/>
        </w:rPr>
        <w:t>1</w:t>
      </w:r>
      <w:r w:rsidRPr="003A68D5">
        <w:rPr>
          <w:rFonts w:ascii="Times New Roman" w:eastAsia="方正仿宋_GBK" w:hAnsi="Times New Roman" w:cs="Times New Roman"/>
          <w:sz w:val="24"/>
        </w:rPr>
        <w:t>、外层织物：棉布或更优材质（如为更优材质，需提供材质更优的比对证明资料）。防护层应采用无铅材料。</w:t>
      </w:r>
    </w:p>
    <w:p w:rsidR="000C6732" w:rsidRPr="003A68D5" w:rsidRDefault="00AC2F01">
      <w:pPr>
        <w:adjustRightInd w:val="0"/>
        <w:snapToGrid w:val="0"/>
        <w:spacing w:line="360" w:lineRule="exact"/>
        <w:rPr>
          <w:rFonts w:ascii="Times New Roman" w:eastAsia="方正仿宋_GBK" w:hAnsi="Times New Roman" w:cs="Times New Roman"/>
          <w:sz w:val="24"/>
        </w:rPr>
      </w:pPr>
      <w:r w:rsidRPr="003A68D5">
        <w:rPr>
          <w:rFonts w:ascii="Times New Roman" w:eastAsia="方正仿宋_GBK" w:hAnsi="Times New Roman" w:cs="Times New Roman"/>
          <w:sz w:val="24"/>
        </w:rPr>
        <w:t>▲2</w:t>
      </w:r>
      <w:r w:rsidRPr="003A68D5">
        <w:rPr>
          <w:rFonts w:ascii="Times New Roman" w:eastAsia="方正仿宋_GBK" w:hAnsi="Times New Roman" w:cs="Times New Roman"/>
          <w:sz w:val="24"/>
        </w:rPr>
        <w:t>、配置：至少包含马甲、帽子、围脖、手套、靴子、三角裤，防护服型号至少包含</w:t>
      </w:r>
      <w:r w:rsidRPr="003A68D5">
        <w:rPr>
          <w:rFonts w:ascii="Times New Roman" w:eastAsia="方正仿宋_GBK" w:hAnsi="Times New Roman" w:cs="Times New Roman"/>
          <w:sz w:val="24"/>
        </w:rPr>
        <w:t>S</w:t>
      </w:r>
      <w:r w:rsidRPr="003A68D5">
        <w:rPr>
          <w:rFonts w:ascii="Times New Roman" w:eastAsia="方正仿宋_GBK" w:hAnsi="Times New Roman" w:cs="Times New Roman"/>
          <w:sz w:val="24"/>
        </w:rPr>
        <w:t>、</w:t>
      </w:r>
      <w:r w:rsidRPr="003A68D5">
        <w:rPr>
          <w:rFonts w:ascii="Times New Roman" w:eastAsia="方正仿宋_GBK" w:hAnsi="Times New Roman" w:cs="Times New Roman"/>
          <w:sz w:val="24"/>
        </w:rPr>
        <w:t>M</w:t>
      </w:r>
      <w:r w:rsidRPr="003A68D5">
        <w:rPr>
          <w:rFonts w:ascii="Times New Roman" w:eastAsia="方正仿宋_GBK" w:hAnsi="Times New Roman" w:cs="Times New Roman"/>
          <w:sz w:val="24"/>
        </w:rPr>
        <w:t>、</w:t>
      </w:r>
      <w:r w:rsidRPr="003A68D5">
        <w:rPr>
          <w:rFonts w:ascii="Times New Roman" w:eastAsia="方正仿宋_GBK" w:hAnsi="Times New Roman" w:cs="Times New Roman"/>
          <w:sz w:val="24"/>
        </w:rPr>
        <w:t>L</w:t>
      </w:r>
      <w:r w:rsidRPr="003A68D5">
        <w:rPr>
          <w:rFonts w:ascii="Times New Roman" w:eastAsia="方正仿宋_GBK" w:hAnsi="Times New Roman" w:cs="Times New Roman"/>
          <w:sz w:val="24"/>
        </w:rPr>
        <w:t>三种型号，帽子、围脖、手套、靴子、三角裤根据服装大小合理搭配。</w:t>
      </w:r>
    </w:p>
    <w:p w:rsidR="000C6732" w:rsidRPr="003A68D5" w:rsidRDefault="00AC2F01">
      <w:pPr>
        <w:adjustRightInd w:val="0"/>
        <w:snapToGrid w:val="0"/>
        <w:spacing w:line="360" w:lineRule="exact"/>
        <w:rPr>
          <w:rFonts w:ascii="Times New Roman" w:eastAsia="方正仿宋_GBK" w:hAnsi="Times New Roman" w:cs="Times New Roman"/>
        </w:rPr>
      </w:pPr>
      <w:r w:rsidRPr="003A68D5">
        <w:rPr>
          <w:rFonts w:ascii="宋体" w:eastAsia="宋体" w:hAnsi="宋体" w:cs="宋体" w:hint="eastAsia"/>
          <w:sz w:val="24"/>
        </w:rPr>
        <w:t>☆</w:t>
      </w:r>
      <w:r w:rsidRPr="003A68D5">
        <w:rPr>
          <w:rFonts w:ascii="Times New Roman" w:eastAsia="方正仿宋_GBK" w:hAnsi="Times New Roman" w:cs="Times New Roman"/>
          <w:sz w:val="24"/>
        </w:rPr>
        <w:t>3</w:t>
      </w:r>
      <w:r w:rsidRPr="003A68D5">
        <w:rPr>
          <w:rFonts w:ascii="Times New Roman" w:eastAsia="方正仿宋_GBK" w:hAnsi="Times New Roman" w:cs="Times New Roman"/>
          <w:sz w:val="24"/>
        </w:rPr>
        <w:t>、配置：前胸铅当量</w:t>
      </w:r>
      <w:r w:rsidRPr="003A68D5">
        <w:rPr>
          <w:rFonts w:ascii="Times New Roman" w:eastAsia="方正仿宋_GBK" w:hAnsi="Times New Roman" w:cs="Times New Roman"/>
          <w:sz w:val="24"/>
        </w:rPr>
        <w:t>≥2mmpb</w:t>
      </w:r>
      <w:r w:rsidRPr="003A68D5">
        <w:rPr>
          <w:rFonts w:ascii="Times New Roman" w:eastAsia="方正仿宋_GBK" w:hAnsi="Times New Roman" w:cs="Times New Roman"/>
          <w:sz w:val="24"/>
        </w:rPr>
        <w:t>，后背、帽子铅当量</w:t>
      </w:r>
      <w:r w:rsidRPr="003A68D5">
        <w:rPr>
          <w:rFonts w:ascii="Times New Roman" w:eastAsia="方正仿宋_GBK" w:hAnsi="Times New Roman" w:cs="Times New Roman"/>
          <w:sz w:val="24"/>
        </w:rPr>
        <w:t>≥0.5mmpb</w:t>
      </w:r>
      <w:r w:rsidRPr="003A68D5">
        <w:rPr>
          <w:rFonts w:ascii="Times New Roman" w:eastAsia="方正仿宋_GBK" w:hAnsi="Times New Roman" w:cs="Times New Roman"/>
          <w:sz w:val="24"/>
        </w:rPr>
        <w:t>；手套</w:t>
      </w:r>
      <w:r w:rsidRPr="003A68D5">
        <w:rPr>
          <w:rFonts w:ascii="Times New Roman" w:eastAsia="方正仿宋_GBK" w:hAnsi="Times New Roman" w:cs="Times New Roman"/>
          <w:sz w:val="24"/>
        </w:rPr>
        <w:t>≥0.15mmpb</w:t>
      </w:r>
      <w:r w:rsidRPr="003A68D5">
        <w:rPr>
          <w:rFonts w:ascii="Times New Roman" w:eastAsia="方正仿宋_GBK" w:hAnsi="Times New Roman" w:cs="Times New Roman"/>
          <w:sz w:val="24"/>
        </w:rPr>
        <w:t>，靴子铅当量</w:t>
      </w:r>
      <w:r w:rsidRPr="003A68D5">
        <w:rPr>
          <w:rFonts w:ascii="Times New Roman" w:eastAsia="方正仿宋_GBK" w:hAnsi="Times New Roman" w:cs="Times New Roman"/>
          <w:sz w:val="24"/>
        </w:rPr>
        <w:t>≥0.25mmpb</w:t>
      </w:r>
      <w:r w:rsidRPr="003A68D5">
        <w:rPr>
          <w:rFonts w:ascii="Times New Roman" w:eastAsia="方正仿宋_GBK" w:hAnsi="Times New Roman" w:cs="Times New Roman"/>
          <w:sz w:val="24"/>
        </w:rPr>
        <w:t>；围脖铅当量</w:t>
      </w:r>
      <w:r w:rsidRPr="003A68D5">
        <w:rPr>
          <w:rFonts w:ascii="Times New Roman" w:eastAsia="方正仿宋_GBK" w:hAnsi="Times New Roman" w:cs="Times New Roman"/>
          <w:sz w:val="24"/>
        </w:rPr>
        <w:t>≥0.5mmpb</w:t>
      </w:r>
      <w:r w:rsidRPr="003A68D5">
        <w:rPr>
          <w:rFonts w:ascii="Times New Roman" w:eastAsia="方正仿宋_GBK" w:hAnsi="Times New Roman" w:cs="Times New Roman"/>
          <w:sz w:val="24"/>
        </w:rPr>
        <w:t>；三角裤铅当量</w:t>
      </w:r>
      <w:r w:rsidRPr="003A68D5">
        <w:rPr>
          <w:rFonts w:ascii="Times New Roman" w:eastAsia="方正仿宋_GBK" w:hAnsi="Times New Roman" w:cs="Times New Roman"/>
          <w:sz w:val="24"/>
        </w:rPr>
        <w:t>≥0.5mmpb</w:t>
      </w:r>
      <w:r w:rsidRPr="003A68D5">
        <w:rPr>
          <w:rFonts w:ascii="Times New Roman" w:eastAsia="方正仿宋_GBK" w:hAnsi="Times New Roman" w:cs="Times New Roman"/>
          <w:sz w:val="24"/>
        </w:rPr>
        <w:t>。</w:t>
      </w:r>
    </w:p>
    <w:p w:rsidR="000C6732" w:rsidRPr="003A68D5" w:rsidRDefault="00AC2F01">
      <w:pPr>
        <w:adjustRightInd w:val="0"/>
        <w:snapToGrid w:val="0"/>
        <w:spacing w:line="360" w:lineRule="exact"/>
        <w:rPr>
          <w:rFonts w:ascii="Times New Roman" w:eastAsia="方正仿宋_GBK" w:hAnsi="Times New Roman" w:cs="Times New Roman"/>
          <w:sz w:val="24"/>
        </w:rPr>
      </w:pPr>
      <w:r w:rsidRPr="003A68D5">
        <w:rPr>
          <w:rFonts w:ascii="Times New Roman" w:eastAsia="方正仿宋_GBK" w:hAnsi="Times New Roman" w:cs="Times New Roman"/>
        </w:rPr>
        <w:t>4</w:t>
      </w:r>
      <w:r w:rsidRPr="003A68D5">
        <w:rPr>
          <w:rFonts w:ascii="Times New Roman" w:eastAsia="方正仿宋_GBK" w:hAnsi="Times New Roman" w:cs="Times New Roman"/>
        </w:rPr>
        <w:t>、</w:t>
      </w:r>
      <w:r w:rsidRPr="003A68D5">
        <w:rPr>
          <w:rFonts w:ascii="Times New Roman" w:eastAsia="方正仿宋_GBK" w:hAnsi="Times New Roman" w:cs="Times New Roman"/>
          <w:sz w:val="24"/>
        </w:rPr>
        <w:t>辐射防护手套：五指分开型设计，左右手通用，具有良好的耐磨、防水、耐油、耐化学品腐蚀性能，并具有隔热功能，厚度</w:t>
      </w:r>
      <w:r w:rsidRPr="003A68D5">
        <w:rPr>
          <w:rFonts w:ascii="Times New Roman" w:eastAsia="方正仿宋_GBK" w:hAnsi="Times New Roman" w:cs="Times New Roman"/>
          <w:sz w:val="24"/>
        </w:rPr>
        <w:t>≤1mm</w:t>
      </w:r>
      <w:r w:rsidRPr="003A68D5">
        <w:rPr>
          <w:rFonts w:ascii="Times New Roman" w:eastAsia="方正仿宋_GBK" w:hAnsi="Times New Roman" w:cs="Times New Roman"/>
          <w:sz w:val="24"/>
        </w:rPr>
        <w:t>，灵巧度</w:t>
      </w:r>
      <w:r w:rsidRPr="003A68D5">
        <w:rPr>
          <w:rFonts w:ascii="Times New Roman" w:eastAsia="方正仿宋_GBK" w:hAnsi="Times New Roman" w:cs="Times New Roman"/>
          <w:sz w:val="24"/>
        </w:rPr>
        <w:t>≥5</w:t>
      </w:r>
      <w:r w:rsidRPr="003A68D5">
        <w:rPr>
          <w:rFonts w:ascii="Times New Roman" w:eastAsia="方正仿宋_GBK" w:hAnsi="Times New Roman" w:cs="Times New Roman"/>
          <w:sz w:val="24"/>
        </w:rPr>
        <w:t>级。</w:t>
      </w:r>
    </w:p>
    <w:p w:rsidR="000C6732" w:rsidRPr="003A68D5" w:rsidRDefault="00AC2F01">
      <w:pPr>
        <w:adjustRightInd w:val="0"/>
        <w:snapToGrid w:val="0"/>
        <w:spacing w:line="360" w:lineRule="exact"/>
        <w:rPr>
          <w:rFonts w:ascii="Times New Roman" w:eastAsia="方正仿宋_GBK" w:hAnsi="Times New Roman" w:cs="Times New Roman"/>
          <w:sz w:val="24"/>
        </w:rPr>
      </w:pPr>
      <w:r w:rsidRPr="003A68D5">
        <w:rPr>
          <w:rFonts w:ascii="Times New Roman" w:eastAsia="方正仿宋_GBK" w:hAnsi="Times New Roman" w:cs="Times New Roman"/>
          <w:sz w:val="24"/>
        </w:rPr>
        <w:t>5</w:t>
      </w:r>
      <w:r w:rsidRPr="003A68D5">
        <w:rPr>
          <w:rFonts w:ascii="Times New Roman" w:eastAsia="方正仿宋_GBK" w:hAnsi="Times New Roman" w:cs="Times New Roman"/>
          <w:sz w:val="24"/>
        </w:rPr>
        <w:t>、辐射防护套靴：加厚型鞋底，耐磨、耐酸碱、防滑、鞋头抗冲击防砸、鞋底防穿刺。</w:t>
      </w:r>
    </w:p>
    <w:p w:rsidR="000C6732" w:rsidRPr="003A68D5" w:rsidRDefault="00AC2F01">
      <w:pPr>
        <w:adjustRightInd w:val="0"/>
        <w:snapToGrid w:val="0"/>
        <w:spacing w:line="360" w:lineRule="exact"/>
        <w:rPr>
          <w:rFonts w:ascii="Times New Roman" w:eastAsia="方正仿宋_GBK" w:hAnsi="Times New Roman" w:cs="Times New Roman"/>
          <w:sz w:val="24"/>
        </w:rPr>
      </w:pPr>
      <w:r w:rsidRPr="003A68D5">
        <w:rPr>
          <w:rFonts w:ascii="Times New Roman" w:eastAsia="方正仿宋_GBK" w:hAnsi="Times New Roman" w:cs="Times New Roman"/>
          <w:sz w:val="24"/>
        </w:rPr>
        <w:t>6</w:t>
      </w:r>
      <w:r w:rsidRPr="003A68D5">
        <w:rPr>
          <w:rFonts w:ascii="Times New Roman" w:eastAsia="方正仿宋_GBK" w:hAnsi="Times New Roman" w:cs="Times New Roman"/>
          <w:sz w:val="24"/>
        </w:rPr>
        <w:t>、储运箱：每套提供防护服储存运输专用箱一个，防震、防潮，每套侧面设置标识牌插槽。</w:t>
      </w:r>
    </w:p>
    <w:p w:rsidR="000C6732" w:rsidRPr="003A68D5" w:rsidRDefault="00AC2F01">
      <w:pPr>
        <w:adjustRightInd w:val="0"/>
        <w:snapToGrid w:val="0"/>
        <w:spacing w:line="360" w:lineRule="exact"/>
        <w:rPr>
          <w:rFonts w:ascii="Times New Roman" w:eastAsia="方正仿宋_GBK" w:hAnsi="Times New Roman" w:cs="Times New Roman"/>
          <w:sz w:val="24"/>
        </w:rPr>
      </w:pPr>
      <w:r w:rsidRPr="003A68D5">
        <w:rPr>
          <w:rFonts w:ascii="Times New Roman" w:eastAsia="方正仿宋_GBK" w:hAnsi="Times New Roman" w:cs="Times New Roman"/>
          <w:sz w:val="24"/>
        </w:rPr>
        <w:t>注：投标时提供</w:t>
      </w:r>
      <w:r w:rsidRPr="003A68D5">
        <w:rPr>
          <w:rFonts w:ascii="Times New Roman" w:eastAsia="方正仿宋_GBK" w:hAnsi="Times New Roman" w:cs="Times New Roman"/>
          <w:sz w:val="24"/>
        </w:rPr>
        <w:t>CNAS</w:t>
      </w:r>
      <w:r w:rsidRPr="003A68D5">
        <w:rPr>
          <w:rFonts w:ascii="Times New Roman" w:eastAsia="方正仿宋_GBK" w:hAnsi="Times New Roman" w:cs="Times New Roman"/>
          <w:sz w:val="24"/>
        </w:rPr>
        <w:t>及</w:t>
      </w:r>
      <w:r w:rsidRPr="003A68D5">
        <w:rPr>
          <w:rFonts w:ascii="Times New Roman" w:eastAsia="方正仿宋_GBK" w:hAnsi="Times New Roman" w:cs="Times New Roman"/>
          <w:sz w:val="24"/>
        </w:rPr>
        <w:t>CMA</w:t>
      </w:r>
      <w:r w:rsidRPr="003A68D5">
        <w:rPr>
          <w:rFonts w:ascii="Times New Roman" w:eastAsia="方正仿宋_GBK" w:hAnsi="Times New Roman" w:cs="Times New Roman"/>
          <w:sz w:val="24"/>
        </w:rPr>
        <w:t>授权资质单位出具的参数符合性检测报告以及检测单位的</w:t>
      </w:r>
      <w:r w:rsidRPr="003A68D5">
        <w:rPr>
          <w:rFonts w:ascii="Times New Roman" w:eastAsia="方正仿宋_GBK" w:hAnsi="Times New Roman" w:cs="Times New Roman"/>
          <w:sz w:val="24"/>
        </w:rPr>
        <w:t>CNAS</w:t>
      </w:r>
      <w:r w:rsidRPr="003A68D5">
        <w:rPr>
          <w:rFonts w:ascii="Times New Roman" w:eastAsia="方正仿宋_GBK" w:hAnsi="Times New Roman" w:cs="Times New Roman"/>
          <w:sz w:val="24"/>
        </w:rPr>
        <w:t>及</w:t>
      </w:r>
      <w:r w:rsidRPr="003A68D5">
        <w:rPr>
          <w:rFonts w:ascii="Times New Roman" w:eastAsia="方正仿宋_GBK" w:hAnsi="Times New Roman" w:cs="Times New Roman"/>
          <w:sz w:val="24"/>
        </w:rPr>
        <w:t>CMA</w:t>
      </w:r>
      <w:r w:rsidRPr="003A68D5">
        <w:rPr>
          <w:rFonts w:ascii="Times New Roman" w:eastAsia="方正仿宋_GBK" w:hAnsi="Times New Roman" w:cs="Times New Roman"/>
          <w:sz w:val="24"/>
        </w:rPr>
        <w:t>授权资质证明对第</w:t>
      </w:r>
      <w:r w:rsidRPr="003A68D5">
        <w:rPr>
          <w:rFonts w:ascii="Times New Roman" w:eastAsia="方正仿宋_GBK" w:hAnsi="Times New Roman" w:cs="Times New Roman"/>
          <w:sz w:val="24"/>
        </w:rPr>
        <w:t>1</w:t>
      </w:r>
      <w:r w:rsidRPr="003A68D5">
        <w:rPr>
          <w:rFonts w:ascii="Times New Roman" w:eastAsia="方正仿宋_GBK" w:hAnsi="Times New Roman" w:cs="Times New Roman"/>
          <w:sz w:val="24"/>
        </w:rPr>
        <w:t>、</w:t>
      </w:r>
      <w:r w:rsidRPr="003A68D5">
        <w:rPr>
          <w:rFonts w:ascii="Times New Roman" w:eastAsia="方正仿宋_GBK" w:hAnsi="Times New Roman" w:cs="Times New Roman"/>
          <w:sz w:val="24"/>
        </w:rPr>
        <w:t>3</w:t>
      </w:r>
      <w:r w:rsidRPr="003A68D5">
        <w:rPr>
          <w:rFonts w:ascii="Times New Roman" w:eastAsia="方正仿宋_GBK" w:hAnsi="Times New Roman" w:cs="Times New Roman"/>
          <w:sz w:val="24"/>
        </w:rPr>
        <w:t>条进行佐证，交货时应提供对应设备的参数符合性检测报告对相关参数进行验证。</w:t>
      </w:r>
      <w:bookmarkEnd w:id="35"/>
    </w:p>
    <w:bookmarkEnd w:id="36"/>
    <w:p w:rsidR="000C6732" w:rsidRPr="003A68D5" w:rsidRDefault="000C6732">
      <w:pPr>
        <w:adjustRightInd w:val="0"/>
        <w:snapToGrid w:val="0"/>
        <w:spacing w:line="360" w:lineRule="exact"/>
        <w:rPr>
          <w:rFonts w:ascii="Times New Roman" w:eastAsia="方正仿宋_GBK" w:hAnsi="Times New Roman" w:cs="Times New Roman"/>
          <w:sz w:val="24"/>
        </w:rPr>
      </w:pPr>
    </w:p>
    <w:p w:rsidR="000C6732" w:rsidRPr="003A68D5" w:rsidRDefault="000C6732">
      <w:pPr>
        <w:adjustRightInd w:val="0"/>
        <w:snapToGrid w:val="0"/>
        <w:spacing w:line="360" w:lineRule="exact"/>
        <w:rPr>
          <w:rFonts w:ascii="Times New Roman" w:eastAsia="方正仿宋_GBK" w:hAnsi="Times New Roman" w:cs="Times New Roman"/>
          <w:sz w:val="24"/>
        </w:rPr>
      </w:pPr>
    </w:p>
    <w:p w:rsidR="000C6732" w:rsidRPr="003A68D5" w:rsidRDefault="00AC2F01">
      <w:pPr>
        <w:adjustRightInd w:val="0"/>
        <w:snapToGrid w:val="0"/>
        <w:spacing w:line="360" w:lineRule="exact"/>
        <w:rPr>
          <w:rFonts w:ascii="Times New Roman" w:eastAsia="方正仿宋_GBK" w:hAnsi="Times New Roman" w:cs="Times New Roman"/>
          <w:b/>
          <w:sz w:val="24"/>
        </w:rPr>
      </w:pPr>
      <w:bookmarkStart w:id="37" w:name="OLE_LINK4"/>
      <w:r w:rsidRPr="003A68D5">
        <w:rPr>
          <w:rFonts w:ascii="Times New Roman" w:eastAsia="方正仿宋_GBK" w:hAnsi="Times New Roman" w:cs="Times New Roman"/>
          <w:b/>
          <w:sz w:val="24"/>
        </w:rPr>
        <w:t>十三</w:t>
      </w:r>
      <w:r w:rsidRPr="003A68D5">
        <w:rPr>
          <w:rFonts w:ascii="Times New Roman" w:eastAsia="方正仿宋_GBK" w:hAnsi="Times New Roman" w:cs="Times New Roman"/>
          <w:b/>
          <w:sz w:val="24"/>
        </w:rPr>
        <w:t>.</w:t>
      </w:r>
      <w:r w:rsidRPr="003A68D5">
        <w:rPr>
          <w:rFonts w:ascii="Times New Roman" w:eastAsia="方正仿宋_GBK" w:hAnsi="Times New Roman" w:cs="Times New Roman"/>
          <w:b/>
          <w:sz w:val="24"/>
        </w:rPr>
        <w:t>热释光个人辐射剂量仪测量系统</w:t>
      </w:r>
    </w:p>
    <w:bookmarkEnd w:id="37"/>
    <w:p w:rsidR="000C6732" w:rsidRPr="003A68D5" w:rsidRDefault="00AC2F01">
      <w:pPr>
        <w:adjustRightInd w:val="0"/>
        <w:snapToGrid w:val="0"/>
        <w:spacing w:line="360" w:lineRule="exact"/>
        <w:rPr>
          <w:rFonts w:ascii="Times New Roman" w:eastAsia="方正仿宋_GBK" w:hAnsi="Times New Roman" w:cs="Times New Roman"/>
          <w:sz w:val="24"/>
        </w:rPr>
      </w:pPr>
      <w:r w:rsidRPr="003A68D5">
        <w:rPr>
          <w:rFonts w:ascii="Times New Roman" w:eastAsia="方正仿宋_GBK" w:hAnsi="Times New Roman" w:cs="Times New Roman"/>
          <w:sz w:val="24"/>
        </w:rPr>
        <w:t>1</w:t>
      </w:r>
      <w:r w:rsidRPr="003A68D5">
        <w:rPr>
          <w:rFonts w:ascii="Times New Roman" w:eastAsia="方正仿宋_GBK" w:hAnsi="Times New Roman" w:cs="Times New Roman"/>
          <w:sz w:val="24"/>
        </w:rPr>
        <w:t>、热释光个人辐射剂量仪测量系统应至少配备</w:t>
      </w:r>
      <w:r w:rsidRPr="003A68D5">
        <w:rPr>
          <w:rFonts w:ascii="Times New Roman" w:eastAsia="方正仿宋_GBK" w:hAnsi="Times New Roman" w:cs="Times New Roman"/>
          <w:sz w:val="24"/>
        </w:rPr>
        <w:t>1</w:t>
      </w:r>
      <w:r w:rsidRPr="003A68D5">
        <w:rPr>
          <w:rFonts w:ascii="Times New Roman" w:eastAsia="方正仿宋_GBK" w:hAnsi="Times New Roman" w:cs="Times New Roman"/>
          <w:sz w:val="24"/>
        </w:rPr>
        <w:t>台热释光读出器主机、</w:t>
      </w:r>
      <w:r w:rsidRPr="003A68D5">
        <w:rPr>
          <w:rFonts w:ascii="Times New Roman" w:eastAsia="方正仿宋_GBK" w:hAnsi="Times New Roman" w:cs="Times New Roman"/>
          <w:sz w:val="24"/>
        </w:rPr>
        <w:t>1</w:t>
      </w:r>
      <w:r w:rsidRPr="003A68D5">
        <w:rPr>
          <w:rFonts w:ascii="Times New Roman" w:eastAsia="方正仿宋_GBK" w:hAnsi="Times New Roman" w:cs="Times New Roman"/>
          <w:sz w:val="24"/>
        </w:rPr>
        <w:t>台便携式终端、</w:t>
      </w:r>
      <w:r w:rsidRPr="003A68D5">
        <w:rPr>
          <w:rFonts w:ascii="Times New Roman" w:eastAsia="方正仿宋_GBK" w:hAnsi="Times New Roman" w:cs="Times New Roman"/>
          <w:sz w:val="24"/>
        </w:rPr>
        <w:t>X</w:t>
      </w:r>
      <w:r w:rsidRPr="003A68D5">
        <w:rPr>
          <w:rFonts w:ascii="Times New Roman" w:eastAsia="方正仿宋_GBK" w:hAnsi="Times New Roman" w:cs="Times New Roman"/>
          <w:sz w:val="24"/>
        </w:rPr>
        <w:t>和</w:t>
      </w:r>
      <w:r w:rsidRPr="003A68D5">
        <w:rPr>
          <w:rFonts w:ascii="Times New Roman" w:eastAsia="方正仿宋_GBK" w:hAnsi="Times New Roman" w:cs="Times New Roman"/>
          <w:sz w:val="24"/>
        </w:rPr>
        <w:t>γ</w:t>
      </w:r>
      <w:r w:rsidRPr="003A68D5">
        <w:rPr>
          <w:rFonts w:ascii="Times New Roman" w:eastAsia="方正仿宋_GBK" w:hAnsi="Times New Roman" w:cs="Times New Roman"/>
          <w:sz w:val="24"/>
        </w:rPr>
        <w:t>剂量片</w:t>
      </w:r>
      <w:r w:rsidRPr="003A68D5">
        <w:rPr>
          <w:rFonts w:ascii="Times New Roman" w:eastAsia="方正仿宋_GBK" w:hAnsi="Times New Roman" w:cs="Times New Roman"/>
          <w:sz w:val="24"/>
        </w:rPr>
        <w:t>100</w:t>
      </w:r>
      <w:r w:rsidRPr="003A68D5">
        <w:rPr>
          <w:rFonts w:ascii="Times New Roman" w:eastAsia="方正仿宋_GBK" w:hAnsi="Times New Roman" w:cs="Times New Roman"/>
          <w:sz w:val="24"/>
        </w:rPr>
        <w:t>片。热释光读出器主机应内置一套可修改、存储的测试程序（能适应不同的热释光计量片测试使用），可有效测量装在剂量盒内的热释光或热释光材料吸收的辐射剂量。</w:t>
      </w:r>
    </w:p>
    <w:p w:rsidR="000C6732" w:rsidRPr="003A68D5" w:rsidRDefault="00AC2F01">
      <w:pPr>
        <w:adjustRightInd w:val="0"/>
        <w:snapToGrid w:val="0"/>
        <w:spacing w:line="360" w:lineRule="exact"/>
        <w:rPr>
          <w:rFonts w:ascii="Times New Roman" w:eastAsia="方正仿宋_GBK" w:hAnsi="Times New Roman" w:cs="Times New Roman"/>
          <w:sz w:val="24"/>
        </w:rPr>
      </w:pPr>
      <w:r w:rsidRPr="003A68D5">
        <w:rPr>
          <w:rFonts w:ascii="Times New Roman" w:eastAsia="方正仿宋_GBK" w:hAnsi="Times New Roman" w:cs="Times New Roman"/>
          <w:sz w:val="24"/>
        </w:rPr>
        <w:t>2</w:t>
      </w:r>
      <w:r w:rsidRPr="003A68D5">
        <w:rPr>
          <w:rFonts w:ascii="Times New Roman" w:eastAsia="方正仿宋_GBK" w:hAnsi="Times New Roman" w:cs="Times New Roman"/>
          <w:sz w:val="24"/>
        </w:rPr>
        <w:t>、读出器主机应能单机使用，配备触摸屏，为全中文彩色显示，可存贮不少于</w:t>
      </w:r>
      <w:r w:rsidRPr="003A68D5">
        <w:rPr>
          <w:rFonts w:ascii="Times New Roman" w:eastAsia="方正仿宋_GBK" w:hAnsi="Times New Roman" w:cs="Times New Roman"/>
          <w:sz w:val="24"/>
        </w:rPr>
        <w:t>1000</w:t>
      </w:r>
      <w:r w:rsidRPr="003A68D5">
        <w:rPr>
          <w:rFonts w:ascii="Times New Roman" w:eastAsia="方正仿宋_GBK" w:hAnsi="Times New Roman" w:cs="Times New Roman"/>
          <w:sz w:val="24"/>
        </w:rPr>
        <w:t>条测量数据；便携式终端质量</w:t>
      </w:r>
      <w:r w:rsidRPr="003A68D5">
        <w:rPr>
          <w:rFonts w:ascii="Times New Roman" w:eastAsia="方正仿宋_GBK" w:hAnsi="Times New Roman" w:cs="Times New Roman"/>
          <w:sz w:val="24"/>
        </w:rPr>
        <w:t>≤1.5kg</w:t>
      </w:r>
      <w:r w:rsidRPr="003A68D5">
        <w:rPr>
          <w:rFonts w:ascii="Times New Roman" w:eastAsia="方正仿宋_GBK" w:hAnsi="Times New Roman" w:cs="Times New Roman"/>
          <w:sz w:val="24"/>
        </w:rPr>
        <w:t>，一次充电可检测不少于</w:t>
      </w:r>
      <w:r w:rsidRPr="003A68D5">
        <w:rPr>
          <w:rFonts w:ascii="Times New Roman" w:eastAsia="方正仿宋_GBK" w:hAnsi="Times New Roman" w:cs="Times New Roman"/>
          <w:sz w:val="24"/>
        </w:rPr>
        <w:t>20</w:t>
      </w:r>
      <w:r w:rsidRPr="003A68D5">
        <w:rPr>
          <w:rFonts w:ascii="Times New Roman" w:eastAsia="方正仿宋_GBK" w:hAnsi="Times New Roman" w:cs="Times New Roman"/>
          <w:sz w:val="24"/>
        </w:rPr>
        <w:t>个样品。</w:t>
      </w:r>
    </w:p>
    <w:p w:rsidR="000C6732" w:rsidRPr="003A68D5" w:rsidRDefault="00AC2F01">
      <w:pPr>
        <w:adjustRightInd w:val="0"/>
        <w:snapToGrid w:val="0"/>
        <w:spacing w:line="360" w:lineRule="exact"/>
        <w:rPr>
          <w:rFonts w:ascii="Times New Roman" w:eastAsia="方正仿宋_GBK" w:hAnsi="Times New Roman" w:cs="Times New Roman"/>
          <w:sz w:val="24"/>
        </w:rPr>
      </w:pPr>
      <w:r w:rsidRPr="003A68D5">
        <w:rPr>
          <w:rFonts w:ascii="Times New Roman" w:eastAsia="方正仿宋_GBK" w:hAnsi="Times New Roman" w:cs="Times New Roman"/>
          <w:sz w:val="24"/>
        </w:rPr>
        <w:t>3</w:t>
      </w:r>
      <w:r w:rsidRPr="003A68D5">
        <w:rPr>
          <w:rFonts w:ascii="Times New Roman" w:eastAsia="方正仿宋_GBK" w:hAnsi="Times New Roman" w:cs="Times New Roman"/>
          <w:sz w:val="24"/>
        </w:rPr>
        <w:t>、测量项目：至少包含</w:t>
      </w:r>
      <w:r w:rsidRPr="003A68D5">
        <w:rPr>
          <w:rFonts w:ascii="Times New Roman" w:eastAsia="方正仿宋_GBK" w:hAnsi="Times New Roman" w:cs="Times New Roman"/>
          <w:sz w:val="24"/>
        </w:rPr>
        <w:t>X</w:t>
      </w:r>
      <w:r w:rsidRPr="003A68D5">
        <w:rPr>
          <w:rFonts w:ascii="Times New Roman" w:eastAsia="方正仿宋_GBK" w:hAnsi="Times New Roman" w:cs="Times New Roman"/>
          <w:sz w:val="24"/>
        </w:rPr>
        <w:t>、</w:t>
      </w:r>
      <w:r w:rsidRPr="003A68D5">
        <w:rPr>
          <w:rFonts w:ascii="Times New Roman" w:eastAsia="方正仿宋_GBK" w:hAnsi="Times New Roman" w:cs="Times New Roman"/>
          <w:sz w:val="24"/>
        </w:rPr>
        <w:t>γ</w:t>
      </w:r>
      <w:r w:rsidRPr="003A68D5">
        <w:rPr>
          <w:rFonts w:ascii="Times New Roman" w:eastAsia="方正仿宋_GBK" w:hAnsi="Times New Roman" w:cs="Times New Roman"/>
          <w:sz w:val="24"/>
        </w:rPr>
        <w:t>。</w:t>
      </w:r>
    </w:p>
    <w:p w:rsidR="000C6732" w:rsidRPr="003A68D5" w:rsidRDefault="00AC2F01">
      <w:pPr>
        <w:adjustRightInd w:val="0"/>
        <w:snapToGrid w:val="0"/>
        <w:spacing w:line="360" w:lineRule="exact"/>
        <w:rPr>
          <w:rFonts w:ascii="Times New Roman" w:eastAsia="方正仿宋_GBK" w:hAnsi="Times New Roman" w:cs="Times New Roman"/>
          <w:sz w:val="24"/>
        </w:rPr>
      </w:pPr>
      <w:r w:rsidRPr="003A68D5">
        <w:rPr>
          <w:rFonts w:ascii="宋体" w:eastAsia="宋体" w:hAnsi="宋体" w:cs="宋体" w:hint="eastAsia"/>
          <w:sz w:val="24"/>
        </w:rPr>
        <w:t>☆</w:t>
      </w:r>
      <w:r w:rsidRPr="003A68D5">
        <w:rPr>
          <w:rFonts w:ascii="Times New Roman" w:eastAsia="方正仿宋_GBK" w:hAnsi="Times New Roman" w:cs="Times New Roman"/>
          <w:sz w:val="24"/>
        </w:rPr>
        <w:t>4</w:t>
      </w:r>
      <w:r w:rsidRPr="003A68D5">
        <w:rPr>
          <w:rFonts w:ascii="Times New Roman" w:eastAsia="方正仿宋_GBK" w:hAnsi="Times New Roman" w:cs="Times New Roman"/>
          <w:sz w:val="24"/>
        </w:rPr>
        <w:t>、相对误差：</w:t>
      </w:r>
      <w:r w:rsidRPr="003A68D5">
        <w:rPr>
          <w:rFonts w:ascii="Times New Roman" w:eastAsia="方正仿宋_GBK" w:hAnsi="Times New Roman" w:cs="Times New Roman"/>
          <w:sz w:val="24"/>
        </w:rPr>
        <w:t>≤±10%</w:t>
      </w:r>
      <w:r w:rsidRPr="003A68D5">
        <w:rPr>
          <w:rFonts w:ascii="Times New Roman" w:eastAsia="方正仿宋_GBK" w:hAnsi="Times New Roman" w:cs="Times New Roman"/>
          <w:sz w:val="24"/>
        </w:rPr>
        <w:t>。</w:t>
      </w:r>
    </w:p>
    <w:p w:rsidR="000C6732" w:rsidRPr="003A68D5" w:rsidRDefault="00AC2F01">
      <w:pPr>
        <w:adjustRightInd w:val="0"/>
        <w:snapToGrid w:val="0"/>
        <w:spacing w:line="360" w:lineRule="exact"/>
        <w:rPr>
          <w:rFonts w:ascii="Times New Roman" w:eastAsia="方正仿宋_GBK" w:hAnsi="Times New Roman" w:cs="Times New Roman"/>
          <w:sz w:val="24"/>
        </w:rPr>
      </w:pPr>
      <w:r w:rsidRPr="003A68D5">
        <w:rPr>
          <w:rFonts w:ascii="Times New Roman" w:eastAsia="方正仿宋_GBK" w:hAnsi="Times New Roman" w:cs="Times New Roman"/>
          <w:sz w:val="24"/>
        </w:rPr>
        <w:t>▲5</w:t>
      </w:r>
      <w:r w:rsidRPr="003A68D5">
        <w:rPr>
          <w:rFonts w:ascii="Times New Roman" w:eastAsia="方正仿宋_GBK" w:hAnsi="Times New Roman" w:cs="Times New Roman"/>
          <w:sz w:val="24"/>
        </w:rPr>
        <w:t>、变异系数：</w:t>
      </w:r>
      <w:r w:rsidRPr="003A68D5">
        <w:rPr>
          <w:rFonts w:ascii="Times New Roman" w:eastAsia="方正仿宋_GBK" w:hAnsi="Times New Roman" w:cs="Times New Roman"/>
          <w:sz w:val="24"/>
        </w:rPr>
        <w:t>≤±5%</w:t>
      </w:r>
      <w:r w:rsidRPr="003A68D5">
        <w:rPr>
          <w:rFonts w:ascii="Times New Roman" w:eastAsia="方正仿宋_GBK" w:hAnsi="Times New Roman" w:cs="Times New Roman"/>
          <w:sz w:val="24"/>
        </w:rPr>
        <w:t>。</w:t>
      </w:r>
    </w:p>
    <w:p w:rsidR="000C6732" w:rsidRPr="003A68D5" w:rsidRDefault="00AC2F01">
      <w:pPr>
        <w:adjustRightInd w:val="0"/>
        <w:snapToGrid w:val="0"/>
        <w:spacing w:line="360" w:lineRule="exact"/>
        <w:rPr>
          <w:rFonts w:ascii="Times New Roman" w:eastAsia="方正仿宋_GBK" w:hAnsi="Times New Roman" w:cs="Times New Roman"/>
          <w:sz w:val="24"/>
        </w:rPr>
      </w:pPr>
      <w:r w:rsidRPr="003A68D5">
        <w:rPr>
          <w:rFonts w:ascii="Times New Roman" w:eastAsia="方正仿宋_GBK" w:hAnsi="Times New Roman" w:cs="Times New Roman"/>
          <w:sz w:val="24"/>
        </w:rPr>
        <w:t>▲6</w:t>
      </w:r>
      <w:r w:rsidRPr="003A68D5">
        <w:rPr>
          <w:rFonts w:ascii="Times New Roman" w:eastAsia="方正仿宋_GBK" w:hAnsi="Times New Roman" w:cs="Times New Roman"/>
          <w:sz w:val="24"/>
        </w:rPr>
        <w:t>、量值检验：</w:t>
      </w:r>
      <w:r w:rsidRPr="003A68D5">
        <w:rPr>
          <w:rFonts w:ascii="Times New Roman" w:eastAsia="方正仿宋_GBK" w:hAnsi="Times New Roman" w:cs="Times New Roman"/>
          <w:sz w:val="24"/>
        </w:rPr>
        <w:t>≤±10%</w:t>
      </w:r>
      <w:r w:rsidRPr="003A68D5">
        <w:rPr>
          <w:rFonts w:ascii="Times New Roman" w:eastAsia="方正仿宋_GBK" w:hAnsi="Times New Roman" w:cs="Times New Roman"/>
          <w:sz w:val="24"/>
        </w:rPr>
        <w:t>。</w:t>
      </w:r>
    </w:p>
    <w:p w:rsidR="000C6732" w:rsidRPr="003A68D5" w:rsidRDefault="00AC2F01">
      <w:pPr>
        <w:adjustRightInd w:val="0"/>
        <w:snapToGrid w:val="0"/>
        <w:spacing w:line="360" w:lineRule="exact"/>
        <w:rPr>
          <w:rFonts w:ascii="Times New Roman" w:eastAsia="方正仿宋_GBK" w:hAnsi="Times New Roman" w:cs="Times New Roman"/>
          <w:sz w:val="24"/>
        </w:rPr>
      </w:pPr>
      <w:r w:rsidRPr="003A68D5">
        <w:rPr>
          <w:rFonts w:ascii="Times New Roman" w:eastAsia="方正仿宋_GBK" w:hAnsi="Times New Roman" w:cs="Times New Roman"/>
          <w:sz w:val="24"/>
        </w:rPr>
        <w:t>7</w:t>
      </w:r>
      <w:r w:rsidRPr="003A68D5">
        <w:rPr>
          <w:rFonts w:ascii="Times New Roman" w:eastAsia="方正仿宋_GBK" w:hAnsi="Times New Roman" w:cs="Times New Roman"/>
          <w:sz w:val="24"/>
        </w:rPr>
        <w:t>、加热温度范围：</w:t>
      </w:r>
      <w:r w:rsidRPr="003A68D5">
        <w:rPr>
          <w:rFonts w:ascii="Times New Roman" w:eastAsia="方正仿宋_GBK" w:hAnsi="Times New Roman" w:cs="Times New Roman"/>
          <w:sz w:val="24"/>
        </w:rPr>
        <w:t>≥</w:t>
      </w:r>
      <w:r w:rsidRPr="003A68D5">
        <w:rPr>
          <w:rFonts w:ascii="Times New Roman" w:eastAsia="方正仿宋_GBK" w:hAnsi="Times New Roman" w:cs="Times New Roman"/>
          <w:sz w:val="24"/>
        </w:rPr>
        <w:t>室温～</w:t>
      </w:r>
      <w:r w:rsidRPr="003A68D5">
        <w:rPr>
          <w:rFonts w:ascii="Times New Roman" w:eastAsia="方正仿宋_GBK" w:hAnsi="Times New Roman" w:cs="Times New Roman"/>
          <w:sz w:val="24"/>
        </w:rPr>
        <w:t>300</w:t>
      </w:r>
      <w:r w:rsidRPr="003A68D5">
        <w:rPr>
          <w:rFonts w:ascii="宋体" w:eastAsia="宋体" w:hAnsi="宋体" w:cs="宋体" w:hint="eastAsia"/>
          <w:sz w:val="24"/>
        </w:rPr>
        <w:t>℃</w:t>
      </w:r>
      <w:r w:rsidRPr="003A68D5">
        <w:rPr>
          <w:rFonts w:ascii="Times New Roman" w:eastAsia="方正仿宋_GBK" w:hAnsi="Times New Roman" w:cs="Times New Roman"/>
          <w:sz w:val="24"/>
        </w:rPr>
        <w:t>。</w:t>
      </w:r>
    </w:p>
    <w:p w:rsidR="000C6732" w:rsidRPr="003A68D5" w:rsidRDefault="00AC2F01">
      <w:pPr>
        <w:adjustRightInd w:val="0"/>
        <w:snapToGrid w:val="0"/>
        <w:spacing w:line="360" w:lineRule="exact"/>
        <w:rPr>
          <w:rFonts w:ascii="Times New Roman" w:eastAsia="方正仿宋_GBK" w:hAnsi="Times New Roman" w:cs="Times New Roman"/>
          <w:sz w:val="24"/>
        </w:rPr>
      </w:pPr>
      <w:r w:rsidRPr="003A68D5">
        <w:rPr>
          <w:rFonts w:ascii="Times New Roman" w:eastAsia="方正仿宋_GBK" w:hAnsi="Times New Roman" w:cs="Times New Roman"/>
          <w:sz w:val="24"/>
        </w:rPr>
        <w:t>8</w:t>
      </w:r>
      <w:r w:rsidRPr="003A68D5">
        <w:rPr>
          <w:rFonts w:ascii="Times New Roman" w:eastAsia="方正仿宋_GBK" w:hAnsi="Times New Roman" w:cs="Times New Roman"/>
          <w:sz w:val="24"/>
        </w:rPr>
        <w:t>、加热温度偏差：</w:t>
      </w:r>
      <w:r w:rsidRPr="003A68D5">
        <w:rPr>
          <w:rFonts w:ascii="Times New Roman" w:eastAsia="方正仿宋_GBK" w:hAnsi="Times New Roman" w:cs="Times New Roman"/>
          <w:sz w:val="24"/>
        </w:rPr>
        <w:t>≤±2</w:t>
      </w:r>
      <w:r w:rsidRPr="003A68D5">
        <w:rPr>
          <w:rFonts w:ascii="宋体" w:eastAsia="宋体" w:hAnsi="宋体" w:cs="宋体" w:hint="eastAsia"/>
          <w:sz w:val="24"/>
        </w:rPr>
        <w:t>℃</w:t>
      </w:r>
      <w:r w:rsidRPr="003A68D5">
        <w:rPr>
          <w:rFonts w:ascii="Times New Roman" w:eastAsia="方正仿宋_GBK" w:hAnsi="Times New Roman" w:cs="Times New Roman"/>
          <w:sz w:val="24"/>
        </w:rPr>
        <w:t>。</w:t>
      </w:r>
    </w:p>
    <w:p w:rsidR="000C6732" w:rsidRPr="003A68D5" w:rsidRDefault="00AC2F01">
      <w:pPr>
        <w:adjustRightInd w:val="0"/>
        <w:snapToGrid w:val="0"/>
        <w:spacing w:line="360" w:lineRule="exact"/>
        <w:rPr>
          <w:rFonts w:ascii="Times New Roman" w:eastAsia="方正仿宋_GBK" w:hAnsi="Times New Roman" w:cs="Times New Roman"/>
          <w:sz w:val="24"/>
        </w:rPr>
      </w:pPr>
      <w:r w:rsidRPr="003A68D5">
        <w:rPr>
          <w:rFonts w:ascii="Times New Roman" w:eastAsia="方正仿宋_GBK" w:hAnsi="Times New Roman" w:cs="Times New Roman"/>
          <w:sz w:val="24"/>
        </w:rPr>
        <w:t>9</w:t>
      </w:r>
      <w:r w:rsidRPr="003A68D5">
        <w:rPr>
          <w:rFonts w:ascii="Times New Roman" w:eastAsia="方正仿宋_GBK" w:hAnsi="Times New Roman" w:cs="Times New Roman"/>
          <w:sz w:val="24"/>
        </w:rPr>
        <w:t>、加热速率：</w:t>
      </w:r>
      <w:r w:rsidRPr="003A68D5">
        <w:rPr>
          <w:rFonts w:ascii="Times New Roman" w:eastAsia="方正仿宋_GBK" w:hAnsi="Times New Roman" w:cs="Times New Roman"/>
          <w:sz w:val="24"/>
        </w:rPr>
        <w:t>≥1</w:t>
      </w:r>
      <w:r w:rsidRPr="003A68D5">
        <w:rPr>
          <w:rFonts w:ascii="Times New Roman" w:eastAsia="方正仿宋_GBK" w:hAnsi="Times New Roman" w:cs="Times New Roman"/>
          <w:sz w:val="24"/>
        </w:rPr>
        <w:t>～</w:t>
      </w:r>
      <w:r w:rsidRPr="003A68D5">
        <w:rPr>
          <w:rFonts w:ascii="Times New Roman" w:eastAsia="方正仿宋_GBK" w:hAnsi="Times New Roman" w:cs="Times New Roman"/>
          <w:sz w:val="24"/>
        </w:rPr>
        <w:t>40</w:t>
      </w:r>
      <w:r w:rsidRPr="003A68D5">
        <w:rPr>
          <w:rFonts w:ascii="宋体" w:eastAsia="宋体" w:hAnsi="宋体" w:cs="宋体" w:hint="eastAsia"/>
          <w:sz w:val="24"/>
        </w:rPr>
        <w:t>℃</w:t>
      </w:r>
      <w:r w:rsidRPr="003A68D5">
        <w:rPr>
          <w:rFonts w:ascii="Times New Roman" w:eastAsia="方正仿宋_GBK" w:hAnsi="Times New Roman" w:cs="Times New Roman"/>
          <w:sz w:val="24"/>
        </w:rPr>
        <w:t>/s</w:t>
      </w:r>
      <w:r w:rsidRPr="003A68D5">
        <w:rPr>
          <w:rFonts w:ascii="Times New Roman" w:eastAsia="方正仿宋_GBK" w:hAnsi="Times New Roman" w:cs="Times New Roman"/>
          <w:sz w:val="24"/>
        </w:rPr>
        <w:t>。</w:t>
      </w:r>
    </w:p>
    <w:p w:rsidR="000C6732" w:rsidRPr="003A68D5" w:rsidRDefault="00AC2F01">
      <w:pPr>
        <w:adjustRightInd w:val="0"/>
        <w:snapToGrid w:val="0"/>
        <w:spacing w:line="360" w:lineRule="exact"/>
        <w:rPr>
          <w:rFonts w:ascii="Times New Roman" w:eastAsia="方正仿宋_GBK" w:hAnsi="Times New Roman" w:cs="Times New Roman"/>
          <w:sz w:val="24"/>
        </w:rPr>
      </w:pPr>
      <w:r w:rsidRPr="003A68D5">
        <w:rPr>
          <w:rFonts w:ascii="Times New Roman" w:eastAsia="方正仿宋_GBK" w:hAnsi="Times New Roman" w:cs="Times New Roman"/>
          <w:sz w:val="24"/>
        </w:rPr>
        <w:t>10</w:t>
      </w:r>
      <w:r w:rsidRPr="003A68D5">
        <w:rPr>
          <w:rFonts w:ascii="Times New Roman" w:eastAsia="方正仿宋_GBK" w:hAnsi="Times New Roman" w:cs="Times New Roman"/>
          <w:sz w:val="24"/>
        </w:rPr>
        <w:t>、配套退火炉温度范围至少覆盖：</w:t>
      </w:r>
      <w:r w:rsidRPr="003A68D5">
        <w:rPr>
          <w:rFonts w:ascii="Times New Roman" w:eastAsia="方正仿宋_GBK" w:hAnsi="Times New Roman" w:cs="Times New Roman"/>
          <w:sz w:val="24"/>
        </w:rPr>
        <w:t>≥0~400</w:t>
      </w:r>
      <w:r w:rsidRPr="003A68D5">
        <w:rPr>
          <w:rFonts w:ascii="宋体" w:eastAsia="宋体" w:hAnsi="宋体" w:cs="宋体" w:hint="eastAsia"/>
          <w:sz w:val="24"/>
        </w:rPr>
        <w:t>℃</w:t>
      </w:r>
      <w:r w:rsidRPr="003A68D5">
        <w:rPr>
          <w:rFonts w:ascii="Times New Roman" w:eastAsia="方正仿宋_GBK" w:hAnsi="Times New Roman" w:cs="Times New Roman"/>
          <w:sz w:val="24"/>
        </w:rPr>
        <w:t>，退火时间控制：可在</w:t>
      </w:r>
      <w:r w:rsidRPr="003A68D5">
        <w:rPr>
          <w:rFonts w:ascii="Times New Roman" w:eastAsia="方正仿宋_GBK" w:hAnsi="Times New Roman" w:cs="Times New Roman"/>
          <w:sz w:val="24"/>
        </w:rPr>
        <w:t>0~99min</w:t>
      </w:r>
      <w:r w:rsidRPr="003A68D5">
        <w:rPr>
          <w:rFonts w:ascii="Times New Roman" w:eastAsia="方正仿宋_GBK" w:hAnsi="Times New Roman" w:cs="Times New Roman"/>
          <w:sz w:val="24"/>
        </w:rPr>
        <w:t>内任意设定；传感器：不锈钢</w:t>
      </w:r>
      <w:r w:rsidRPr="003A68D5">
        <w:rPr>
          <w:rFonts w:ascii="Times New Roman" w:eastAsia="方正仿宋_GBK" w:hAnsi="Times New Roman" w:cs="Times New Roman"/>
          <w:sz w:val="24"/>
        </w:rPr>
        <w:t>Pt100</w:t>
      </w:r>
      <w:r w:rsidRPr="003A68D5">
        <w:rPr>
          <w:rFonts w:ascii="Times New Roman" w:eastAsia="方正仿宋_GBK" w:hAnsi="Times New Roman" w:cs="Times New Roman"/>
          <w:sz w:val="24"/>
        </w:rPr>
        <w:t>或更优；加热元件：远红外加热；</w:t>
      </w:r>
      <w:r w:rsidRPr="003A68D5">
        <w:rPr>
          <w:rFonts w:ascii="Times New Roman" w:eastAsia="方正仿宋_GBK" w:hAnsi="Times New Roman" w:cs="Times New Roman"/>
          <w:sz w:val="24"/>
        </w:rPr>
        <w:t>TLD</w:t>
      </w:r>
      <w:r w:rsidRPr="003A68D5">
        <w:rPr>
          <w:rFonts w:ascii="Times New Roman" w:eastAsia="方正仿宋_GBK" w:hAnsi="Times New Roman" w:cs="Times New Roman"/>
          <w:sz w:val="24"/>
        </w:rPr>
        <w:t>冷却：风冷。</w:t>
      </w:r>
    </w:p>
    <w:p w:rsidR="000C6732" w:rsidRPr="003A68D5" w:rsidRDefault="00AC2F01">
      <w:pPr>
        <w:adjustRightInd w:val="0"/>
        <w:snapToGrid w:val="0"/>
        <w:spacing w:line="360" w:lineRule="exact"/>
        <w:rPr>
          <w:rFonts w:ascii="Times New Roman" w:eastAsia="方正仿宋_GBK" w:hAnsi="Times New Roman" w:cs="Times New Roman"/>
          <w:sz w:val="24"/>
        </w:rPr>
      </w:pPr>
      <w:r w:rsidRPr="003A68D5">
        <w:rPr>
          <w:rFonts w:ascii="Times New Roman" w:eastAsia="方正仿宋_GBK" w:hAnsi="Times New Roman" w:cs="Times New Roman"/>
          <w:sz w:val="24"/>
        </w:rPr>
        <w:t>11</w:t>
      </w:r>
      <w:r w:rsidRPr="003A68D5">
        <w:rPr>
          <w:rFonts w:ascii="Times New Roman" w:eastAsia="方正仿宋_GBK" w:hAnsi="Times New Roman" w:cs="Times New Roman"/>
          <w:sz w:val="24"/>
        </w:rPr>
        <w:t>、测量量程范围至少覆盖：</w:t>
      </w:r>
      <w:r w:rsidRPr="003A68D5">
        <w:rPr>
          <w:rFonts w:ascii="Times New Roman" w:eastAsia="方正仿宋_GBK" w:hAnsi="Times New Roman" w:cs="Times New Roman"/>
          <w:sz w:val="24"/>
        </w:rPr>
        <w:t xml:space="preserve"> 0.1μSv~10Sv</w:t>
      </w:r>
      <w:r w:rsidRPr="003A68D5">
        <w:rPr>
          <w:rFonts w:ascii="Times New Roman" w:eastAsia="方正仿宋_GBK" w:hAnsi="Times New Roman" w:cs="Times New Roman"/>
          <w:sz w:val="24"/>
        </w:rPr>
        <w:t>。</w:t>
      </w:r>
    </w:p>
    <w:p w:rsidR="000C6732" w:rsidRPr="003A68D5" w:rsidRDefault="00AC2F01">
      <w:pPr>
        <w:adjustRightInd w:val="0"/>
        <w:snapToGrid w:val="0"/>
        <w:spacing w:line="360" w:lineRule="exact"/>
        <w:rPr>
          <w:rFonts w:ascii="Times New Roman" w:eastAsia="方正仿宋_GBK" w:hAnsi="Times New Roman" w:cs="Times New Roman"/>
          <w:sz w:val="24"/>
        </w:rPr>
      </w:pPr>
      <w:r w:rsidRPr="003A68D5">
        <w:rPr>
          <w:rFonts w:ascii="Times New Roman" w:eastAsia="方正仿宋_GBK" w:hAnsi="Times New Roman" w:cs="Times New Roman"/>
          <w:sz w:val="24"/>
        </w:rPr>
        <w:t>12</w:t>
      </w:r>
      <w:r w:rsidRPr="003A68D5">
        <w:rPr>
          <w:rFonts w:ascii="Times New Roman" w:eastAsia="方正仿宋_GBK" w:hAnsi="Times New Roman" w:cs="Times New Roman"/>
          <w:sz w:val="24"/>
        </w:rPr>
        <w:t>、测读时间：</w:t>
      </w:r>
      <w:r w:rsidRPr="003A68D5">
        <w:rPr>
          <w:rFonts w:ascii="Times New Roman" w:eastAsia="方正仿宋_GBK" w:hAnsi="Times New Roman" w:cs="Times New Roman"/>
          <w:sz w:val="24"/>
        </w:rPr>
        <w:t>≤60s</w:t>
      </w:r>
      <w:r w:rsidRPr="003A68D5">
        <w:rPr>
          <w:rFonts w:ascii="Times New Roman" w:eastAsia="方正仿宋_GBK" w:hAnsi="Times New Roman" w:cs="Times New Roman"/>
          <w:sz w:val="24"/>
        </w:rPr>
        <w:t>测读一个探测器样品。</w:t>
      </w:r>
    </w:p>
    <w:p w:rsidR="000C6732" w:rsidRPr="003A68D5" w:rsidRDefault="00AC2F01">
      <w:pPr>
        <w:adjustRightInd w:val="0"/>
        <w:snapToGrid w:val="0"/>
        <w:spacing w:line="360" w:lineRule="exact"/>
        <w:rPr>
          <w:rFonts w:ascii="Times New Roman" w:eastAsia="方正仿宋_GBK" w:hAnsi="Times New Roman" w:cs="Times New Roman"/>
          <w:sz w:val="24"/>
        </w:rPr>
      </w:pPr>
      <w:r w:rsidRPr="003A68D5">
        <w:rPr>
          <w:rFonts w:ascii="Times New Roman" w:eastAsia="方正仿宋_GBK" w:hAnsi="Times New Roman" w:cs="Times New Roman"/>
          <w:sz w:val="24"/>
        </w:rPr>
        <w:t>13</w:t>
      </w:r>
      <w:r w:rsidRPr="003A68D5">
        <w:rPr>
          <w:rFonts w:ascii="Times New Roman" w:eastAsia="方正仿宋_GBK" w:hAnsi="Times New Roman" w:cs="Times New Roman"/>
          <w:sz w:val="24"/>
        </w:rPr>
        <w:t>、测量系统稳定性：</w:t>
      </w:r>
      <w:r w:rsidRPr="003A68D5">
        <w:rPr>
          <w:rFonts w:ascii="Times New Roman" w:eastAsia="方正仿宋_GBK" w:hAnsi="Times New Roman" w:cs="Times New Roman"/>
          <w:sz w:val="24"/>
        </w:rPr>
        <w:t>≤1%</w:t>
      </w:r>
      <w:r w:rsidRPr="003A68D5">
        <w:rPr>
          <w:rFonts w:ascii="Times New Roman" w:eastAsia="方正仿宋_GBK" w:hAnsi="Times New Roman" w:cs="Times New Roman"/>
          <w:sz w:val="24"/>
        </w:rPr>
        <w:t>。</w:t>
      </w:r>
    </w:p>
    <w:p w:rsidR="000C6732" w:rsidRPr="003A68D5" w:rsidRDefault="00AC2F01">
      <w:pPr>
        <w:adjustRightInd w:val="0"/>
        <w:snapToGrid w:val="0"/>
        <w:spacing w:line="360" w:lineRule="exact"/>
        <w:rPr>
          <w:rFonts w:ascii="Times New Roman" w:eastAsia="方正仿宋_GBK" w:hAnsi="Times New Roman" w:cs="Times New Roman"/>
          <w:sz w:val="24"/>
        </w:rPr>
      </w:pPr>
      <w:r w:rsidRPr="003A68D5">
        <w:rPr>
          <w:rFonts w:ascii="Times New Roman" w:eastAsia="方正仿宋_GBK" w:hAnsi="Times New Roman" w:cs="Times New Roman"/>
          <w:sz w:val="24"/>
        </w:rPr>
        <w:t>14</w:t>
      </w:r>
      <w:r w:rsidRPr="003A68D5">
        <w:rPr>
          <w:rFonts w:ascii="Times New Roman" w:eastAsia="方正仿宋_GBK" w:hAnsi="Times New Roman" w:cs="Times New Roman"/>
          <w:sz w:val="24"/>
        </w:rPr>
        <w:t>、数据库（个人剂量版）应包括个人剂量监测所需信息：如人员编号、姓名、单位、性别、工种、佩戴日期、剂量等内容（提供软件设置界面予以证明）。</w:t>
      </w:r>
    </w:p>
    <w:p w:rsidR="000C6732" w:rsidRPr="003A68D5" w:rsidRDefault="00AC2F01">
      <w:pPr>
        <w:adjustRightInd w:val="0"/>
        <w:snapToGrid w:val="0"/>
        <w:spacing w:line="360" w:lineRule="exact"/>
        <w:rPr>
          <w:rFonts w:ascii="Times New Roman" w:eastAsia="方正仿宋_GBK" w:hAnsi="Times New Roman" w:cs="Times New Roman"/>
          <w:sz w:val="24"/>
        </w:rPr>
      </w:pPr>
      <w:r w:rsidRPr="003A68D5">
        <w:rPr>
          <w:rFonts w:ascii="Times New Roman" w:eastAsia="方正仿宋_GBK" w:hAnsi="Times New Roman" w:cs="Times New Roman"/>
          <w:sz w:val="24"/>
        </w:rPr>
        <w:t>15</w:t>
      </w:r>
      <w:r w:rsidRPr="003A68D5">
        <w:rPr>
          <w:rFonts w:ascii="Times New Roman" w:eastAsia="方正仿宋_GBK" w:hAnsi="Times New Roman" w:cs="Times New Roman"/>
          <w:sz w:val="24"/>
        </w:rPr>
        <w:t>、通用镁铜磷剂量片，分散性</w:t>
      </w:r>
      <w:r w:rsidRPr="003A68D5">
        <w:rPr>
          <w:rFonts w:ascii="Times New Roman" w:eastAsia="方正仿宋_GBK" w:hAnsi="Times New Roman" w:cs="Times New Roman"/>
          <w:sz w:val="24"/>
        </w:rPr>
        <w:t>≤3%</w:t>
      </w:r>
      <w:r w:rsidRPr="003A68D5">
        <w:rPr>
          <w:rFonts w:ascii="Times New Roman" w:eastAsia="方正仿宋_GBK" w:hAnsi="Times New Roman" w:cs="Times New Roman"/>
          <w:sz w:val="24"/>
        </w:rPr>
        <w:t>；探测下限为</w:t>
      </w:r>
      <w:r w:rsidRPr="003A68D5">
        <w:rPr>
          <w:rFonts w:ascii="Times New Roman" w:eastAsia="方正仿宋_GBK" w:hAnsi="Times New Roman" w:cs="Times New Roman"/>
          <w:sz w:val="24"/>
        </w:rPr>
        <w:t>10μGy</w:t>
      </w:r>
      <w:r w:rsidRPr="003A68D5">
        <w:rPr>
          <w:rFonts w:ascii="Times New Roman" w:eastAsia="方正仿宋_GBK" w:hAnsi="Times New Roman" w:cs="Times New Roman"/>
          <w:sz w:val="24"/>
        </w:rPr>
        <w:t>、上限不低于</w:t>
      </w:r>
      <w:r w:rsidRPr="003A68D5">
        <w:rPr>
          <w:rFonts w:ascii="Times New Roman" w:eastAsia="方正仿宋_GBK" w:hAnsi="Times New Roman" w:cs="Times New Roman"/>
          <w:sz w:val="24"/>
        </w:rPr>
        <w:t>10Gy</w:t>
      </w:r>
      <w:r w:rsidRPr="003A68D5">
        <w:rPr>
          <w:rFonts w:ascii="Times New Roman" w:eastAsia="方正仿宋_GBK" w:hAnsi="Times New Roman" w:cs="Times New Roman"/>
          <w:sz w:val="24"/>
        </w:rPr>
        <w:t>。剂量盒应至少可放置</w:t>
      </w:r>
      <w:r w:rsidRPr="003A68D5">
        <w:rPr>
          <w:rFonts w:ascii="Times New Roman" w:eastAsia="方正仿宋_GBK" w:hAnsi="Times New Roman" w:cs="Times New Roman"/>
          <w:sz w:val="24"/>
        </w:rPr>
        <w:t>4</w:t>
      </w:r>
      <w:r w:rsidRPr="003A68D5">
        <w:rPr>
          <w:rFonts w:ascii="Times New Roman" w:eastAsia="方正仿宋_GBK" w:hAnsi="Times New Roman" w:cs="Times New Roman"/>
          <w:sz w:val="24"/>
        </w:rPr>
        <w:t>个剂量元件，可个人佩戴使</w:t>
      </w:r>
      <w:r w:rsidR="00227D6B" w:rsidRPr="003A68D5">
        <w:rPr>
          <w:rFonts w:ascii="Times New Roman" w:eastAsia="方正仿宋_GBK" w:hAnsi="Times New Roman" w:cs="Times New Roman"/>
          <w:sz w:val="24"/>
        </w:rPr>
        <w:t>用</w:t>
      </w:r>
      <w:r w:rsidRPr="003A68D5">
        <w:rPr>
          <w:rFonts w:ascii="Times New Roman" w:eastAsia="方正仿宋_GBK" w:hAnsi="Times New Roman" w:cs="Times New Roman"/>
          <w:sz w:val="24"/>
        </w:rPr>
        <w:t>。</w:t>
      </w:r>
    </w:p>
    <w:p w:rsidR="000C6732" w:rsidRPr="003A68D5" w:rsidRDefault="00AC2F01">
      <w:pPr>
        <w:adjustRightInd w:val="0"/>
        <w:snapToGrid w:val="0"/>
        <w:spacing w:line="360" w:lineRule="exact"/>
        <w:rPr>
          <w:rFonts w:ascii="Times New Roman" w:eastAsia="方正仿宋_GBK" w:hAnsi="Times New Roman" w:cs="Times New Roman"/>
          <w:sz w:val="24"/>
        </w:rPr>
      </w:pPr>
      <w:r w:rsidRPr="003A68D5">
        <w:rPr>
          <w:rFonts w:ascii="Times New Roman" w:eastAsia="方正仿宋_GBK" w:hAnsi="Times New Roman" w:cs="Times New Roman"/>
          <w:sz w:val="24"/>
        </w:rPr>
        <w:t>注：提供由</w:t>
      </w:r>
      <w:r w:rsidRPr="003A68D5">
        <w:rPr>
          <w:rFonts w:ascii="Times New Roman" w:eastAsia="方正仿宋_GBK" w:hAnsi="Times New Roman" w:cs="Times New Roman"/>
          <w:sz w:val="24"/>
        </w:rPr>
        <w:t>CNAS</w:t>
      </w:r>
      <w:r w:rsidRPr="003A68D5">
        <w:rPr>
          <w:rFonts w:ascii="Times New Roman" w:eastAsia="方正仿宋_GBK" w:hAnsi="Times New Roman" w:cs="Times New Roman"/>
          <w:sz w:val="24"/>
        </w:rPr>
        <w:t>及</w:t>
      </w:r>
      <w:r w:rsidRPr="003A68D5">
        <w:rPr>
          <w:rFonts w:ascii="Times New Roman" w:eastAsia="方正仿宋_GBK" w:hAnsi="Times New Roman" w:cs="Times New Roman"/>
          <w:sz w:val="24"/>
        </w:rPr>
        <w:t>CMA</w:t>
      </w:r>
      <w:r w:rsidRPr="003A68D5">
        <w:rPr>
          <w:rFonts w:ascii="Times New Roman" w:eastAsia="方正仿宋_GBK" w:hAnsi="Times New Roman" w:cs="Times New Roman"/>
          <w:sz w:val="24"/>
        </w:rPr>
        <w:t>授权资质单位出具的</w:t>
      </w:r>
      <w:r w:rsidRPr="003A68D5">
        <w:rPr>
          <w:rFonts w:ascii="Times New Roman" w:eastAsia="方正仿宋_GBK" w:hAnsi="Times New Roman" w:cs="Times New Roman"/>
          <w:sz w:val="24"/>
        </w:rPr>
        <w:t>GB/T 10264--2014</w:t>
      </w:r>
      <w:r w:rsidRPr="003A68D5">
        <w:rPr>
          <w:rFonts w:ascii="Times New Roman" w:eastAsia="方正仿宋_GBK" w:hAnsi="Times New Roman" w:cs="Times New Roman"/>
          <w:sz w:val="24"/>
        </w:rPr>
        <w:t>符合性检测报告以及检测单位的</w:t>
      </w:r>
      <w:r w:rsidRPr="003A68D5">
        <w:rPr>
          <w:rFonts w:ascii="Times New Roman" w:eastAsia="方正仿宋_GBK" w:hAnsi="Times New Roman" w:cs="Times New Roman"/>
          <w:sz w:val="24"/>
        </w:rPr>
        <w:t>CNAS</w:t>
      </w:r>
      <w:r w:rsidRPr="003A68D5">
        <w:rPr>
          <w:rFonts w:ascii="Times New Roman" w:eastAsia="方正仿宋_GBK" w:hAnsi="Times New Roman" w:cs="Times New Roman"/>
          <w:sz w:val="24"/>
        </w:rPr>
        <w:t>及</w:t>
      </w:r>
      <w:r w:rsidRPr="003A68D5">
        <w:rPr>
          <w:rFonts w:ascii="Times New Roman" w:eastAsia="方正仿宋_GBK" w:hAnsi="Times New Roman" w:cs="Times New Roman"/>
          <w:sz w:val="24"/>
        </w:rPr>
        <w:t>CMA</w:t>
      </w:r>
      <w:r w:rsidRPr="003A68D5">
        <w:rPr>
          <w:rFonts w:ascii="Times New Roman" w:eastAsia="方正仿宋_GBK" w:hAnsi="Times New Roman" w:cs="Times New Roman"/>
          <w:sz w:val="24"/>
        </w:rPr>
        <w:t>授权资质证明对第</w:t>
      </w:r>
      <w:r w:rsidRPr="003A68D5">
        <w:rPr>
          <w:rFonts w:ascii="Times New Roman" w:eastAsia="方正仿宋_GBK" w:hAnsi="Times New Roman" w:cs="Times New Roman"/>
          <w:sz w:val="24"/>
        </w:rPr>
        <w:t>5</w:t>
      </w:r>
      <w:r w:rsidRPr="003A68D5">
        <w:rPr>
          <w:rFonts w:ascii="Times New Roman" w:eastAsia="方正仿宋_GBK" w:hAnsi="Times New Roman" w:cs="Times New Roman"/>
          <w:sz w:val="24"/>
        </w:rPr>
        <w:t>、</w:t>
      </w:r>
      <w:r w:rsidRPr="003A68D5">
        <w:rPr>
          <w:rFonts w:ascii="Times New Roman" w:eastAsia="方正仿宋_GBK" w:hAnsi="Times New Roman" w:cs="Times New Roman"/>
          <w:sz w:val="24"/>
        </w:rPr>
        <w:t>6</w:t>
      </w:r>
      <w:r w:rsidRPr="003A68D5">
        <w:rPr>
          <w:rFonts w:ascii="Times New Roman" w:eastAsia="方正仿宋_GBK" w:hAnsi="Times New Roman" w:cs="Times New Roman"/>
          <w:sz w:val="24"/>
        </w:rPr>
        <w:t>、</w:t>
      </w:r>
      <w:r w:rsidRPr="003A68D5">
        <w:rPr>
          <w:rFonts w:ascii="Times New Roman" w:eastAsia="方正仿宋_GBK" w:hAnsi="Times New Roman" w:cs="Times New Roman"/>
          <w:sz w:val="24"/>
        </w:rPr>
        <w:t>7</w:t>
      </w:r>
      <w:r w:rsidRPr="003A68D5">
        <w:rPr>
          <w:rFonts w:ascii="Times New Roman" w:eastAsia="方正仿宋_GBK" w:hAnsi="Times New Roman" w:cs="Times New Roman"/>
          <w:sz w:val="24"/>
        </w:rPr>
        <w:t>条参数进行佐证，交货时应提供对应设备的</w:t>
      </w:r>
      <w:r w:rsidRPr="003A68D5">
        <w:rPr>
          <w:rFonts w:ascii="Times New Roman" w:eastAsia="方正仿宋_GBK" w:hAnsi="Times New Roman" w:cs="Times New Roman"/>
          <w:sz w:val="24"/>
        </w:rPr>
        <w:t>GB/T 10264--2014</w:t>
      </w:r>
      <w:r w:rsidRPr="003A68D5">
        <w:rPr>
          <w:rFonts w:ascii="Times New Roman" w:eastAsia="方正仿宋_GBK" w:hAnsi="Times New Roman" w:cs="Times New Roman"/>
          <w:sz w:val="24"/>
        </w:rPr>
        <w:t>符合性检测报告对相关参数进行验证。</w:t>
      </w:r>
    </w:p>
    <w:p w:rsidR="000C11DB" w:rsidRPr="003A68D5" w:rsidRDefault="000C11DB">
      <w:pPr>
        <w:adjustRightInd w:val="0"/>
        <w:snapToGrid w:val="0"/>
        <w:spacing w:line="360" w:lineRule="exact"/>
        <w:rPr>
          <w:rFonts w:ascii="Times New Roman" w:eastAsia="方正仿宋_GBK" w:hAnsi="Times New Roman" w:cs="Times New Roman"/>
          <w:sz w:val="24"/>
        </w:rPr>
      </w:pPr>
    </w:p>
    <w:p w:rsidR="000C11DB" w:rsidRPr="003A68D5" w:rsidRDefault="000C11DB">
      <w:pPr>
        <w:adjustRightInd w:val="0"/>
        <w:snapToGrid w:val="0"/>
        <w:spacing w:line="360" w:lineRule="exact"/>
        <w:rPr>
          <w:rFonts w:ascii="Times New Roman" w:eastAsia="方正仿宋_GBK" w:hAnsi="Times New Roman" w:cs="Times New Roman"/>
          <w:b/>
          <w:sz w:val="24"/>
        </w:rPr>
      </w:pPr>
    </w:p>
    <w:p w:rsidR="000C6732" w:rsidRPr="003A68D5" w:rsidRDefault="00AC2F01">
      <w:pPr>
        <w:adjustRightInd w:val="0"/>
        <w:snapToGrid w:val="0"/>
        <w:spacing w:line="360" w:lineRule="exact"/>
        <w:rPr>
          <w:rFonts w:ascii="Times New Roman" w:eastAsia="方正仿宋_GBK" w:hAnsi="Times New Roman" w:cs="Times New Roman"/>
          <w:sz w:val="24"/>
        </w:rPr>
      </w:pPr>
      <w:r w:rsidRPr="003A68D5">
        <w:rPr>
          <w:rFonts w:ascii="Times New Roman" w:eastAsia="方正仿宋_GBK" w:hAnsi="Times New Roman" w:cs="Times New Roman"/>
          <w:b/>
          <w:sz w:val="24"/>
        </w:rPr>
        <w:t>十四</w:t>
      </w:r>
      <w:r w:rsidRPr="003A68D5">
        <w:rPr>
          <w:rFonts w:ascii="Times New Roman" w:eastAsia="方正仿宋_GBK" w:hAnsi="Times New Roman" w:cs="Times New Roman"/>
          <w:b/>
          <w:sz w:val="24"/>
        </w:rPr>
        <w:t>.</w:t>
      </w:r>
      <w:r w:rsidRPr="003A68D5">
        <w:rPr>
          <w:rFonts w:ascii="Times New Roman" w:eastAsia="方正仿宋_GBK" w:hAnsi="Times New Roman" w:cs="Times New Roman"/>
          <w:b/>
          <w:sz w:val="24"/>
        </w:rPr>
        <w:t>雷达生命探测仪（三维）</w:t>
      </w:r>
    </w:p>
    <w:p w:rsidR="000C6732" w:rsidRPr="003A68D5" w:rsidRDefault="00AC2F01">
      <w:pPr>
        <w:adjustRightInd w:val="0"/>
        <w:snapToGrid w:val="0"/>
        <w:spacing w:line="360" w:lineRule="exact"/>
        <w:rPr>
          <w:rFonts w:ascii="Times New Roman" w:eastAsia="方正仿宋_GBK" w:hAnsi="Times New Roman" w:cs="Times New Roman"/>
          <w:sz w:val="24"/>
        </w:rPr>
      </w:pPr>
      <w:r w:rsidRPr="003A68D5">
        <w:rPr>
          <w:rFonts w:ascii="Times New Roman" w:eastAsia="方正仿宋_GBK" w:hAnsi="Times New Roman" w:cs="Times New Roman"/>
          <w:sz w:val="24"/>
        </w:rPr>
        <w:t>1</w:t>
      </w:r>
      <w:r w:rsidRPr="003A68D5">
        <w:rPr>
          <w:rFonts w:ascii="Times New Roman" w:eastAsia="方正仿宋_GBK" w:hAnsi="Times New Roman" w:cs="Times New Roman"/>
          <w:sz w:val="24"/>
        </w:rPr>
        <w:t>、至少配备雷达主机（应集成化设计，无机械连接结构，便于携行和操作）、显示控制终端、可充电电池</w:t>
      </w:r>
      <w:r w:rsidRPr="003A68D5">
        <w:rPr>
          <w:rFonts w:ascii="Times New Roman" w:eastAsia="方正仿宋_GBK" w:hAnsi="Times New Roman" w:cs="Times New Roman"/>
          <w:sz w:val="24"/>
        </w:rPr>
        <w:t>≥2</w:t>
      </w:r>
      <w:r w:rsidRPr="003A68D5">
        <w:rPr>
          <w:rFonts w:ascii="Times New Roman" w:eastAsia="方正仿宋_GBK" w:hAnsi="Times New Roman" w:cs="Times New Roman"/>
          <w:sz w:val="24"/>
        </w:rPr>
        <w:t>组、充电器、防水防震包装箱。</w:t>
      </w:r>
    </w:p>
    <w:p w:rsidR="000C6732" w:rsidRPr="003A68D5" w:rsidRDefault="00AC2F01">
      <w:pPr>
        <w:adjustRightInd w:val="0"/>
        <w:snapToGrid w:val="0"/>
        <w:spacing w:line="360" w:lineRule="exact"/>
        <w:rPr>
          <w:rFonts w:ascii="Times New Roman" w:eastAsia="方正仿宋_GBK" w:hAnsi="Times New Roman" w:cs="Times New Roman"/>
          <w:sz w:val="24"/>
        </w:rPr>
      </w:pPr>
      <w:r w:rsidRPr="003A68D5">
        <w:rPr>
          <w:rFonts w:ascii="宋体" w:eastAsia="宋体" w:hAnsi="宋体" w:cs="宋体" w:hint="eastAsia"/>
          <w:sz w:val="24"/>
        </w:rPr>
        <w:t>★</w:t>
      </w:r>
      <w:r w:rsidRPr="003A68D5">
        <w:rPr>
          <w:rFonts w:ascii="Times New Roman" w:eastAsia="方正仿宋_GBK" w:hAnsi="Times New Roman" w:cs="Times New Roman"/>
          <w:sz w:val="24"/>
        </w:rPr>
        <w:t>2</w:t>
      </w:r>
      <w:r w:rsidRPr="003A68D5">
        <w:rPr>
          <w:rFonts w:ascii="Times New Roman" w:eastAsia="方正仿宋_GBK" w:hAnsi="Times New Roman" w:cs="Times New Roman"/>
          <w:sz w:val="24"/>
        </w:rPr>
        <w:t>、三维定位、姿态判断功能：单次扫描探测（不移动、旋转雷达主机）可获取目标体的</w:t>
      </w:r>
      <w:r w:rsidRPr="003A68D5">
        <w:rPr>
          <w:rFonts w:ascii="Times New Roman" w:eastAsia="方正仿宋_GBK" w:hAnsi="Times New Roman" w:cs="Times New Roman"/>
          <w:sz w:val="24"/>
        </w:rPr>
        <w:t>X</w:t>
      </w:r>
      <w:r w:rsidRPr="003A68D5">
        <w:rPr>
          <w:rFonts w:ascii="Times New Roman" w:eastAsia="方正仿宋_GBK" w:hAnsi="Times New Roman" w:cs="Times New Roman"/>
          <w:sz w:val="24"/>
        </w:rPr>
        <w:t>（方位向）、</w:t>
      </w:r>
      <w:r w:rsidRPr="003A68D5">
        <w:rPr>
          <w:rFonts w:ascii="Times New Roman" w:eastAsia="方正仿宋_GBK" w:hAnsi="Times New Roman" w:cs="Times New Roman"/>
          <w:sz w:val="24"/>
        </w:rPr>
        <w:t>Y</w:t>
      </w:r>
      <w:r w:rsidRPr="003A68D5">
        <w:rPr>
          <w:rFonts w:ascii="Times New Roman" w:eastAsia="方正仿宋_GBK" w:hAnsi="Times New Roman" w:cs="Times New Roman"/>
          <w:sz w:val="24"/>
        </w:rPr>
        <w:t>（俯仰向）、</w:t>
      </w:r>
      <w:r w:rsidRPr="003A68D5">
        <w:rPr>
          <w:rFonts w:ascii="Times New Roman" w:eastAsia="方正仿宋_GBK" w:hAnsi="Times New Roman" w:cs="Times New Roman"/>
          <w:sz w:val="24"/>
        </w:rPr>
        <w:t>Z</w:t>
      </w:r>
      <w:r w:rsidRPr="003A68D5">
        <w:rPr>
          <w:rFonts w:ascii="Times New Roman" w:eastAsia="方正仿宋_GBK" w:hAnsi="Times New Roman" w:cs="Times New Roman"/>
          <w:sz w:val="24"/>
        </w:rPr>
        <w:t>（深度）三维空间坐标和三维成像，并能根据三维成像结果实时显示目标体的站、蹲姿态及运动、静止状态。</w:t>
      </w:r>
    </w:p>
    <w:p w:rsidR="000C6732" w:rsidRPr="003A68D5" w:rsidRDefault="00AC2F01">
      <w:pPr>
        <w:adjustRightInd w:val="0"/>
        <w:snapToGrid w:val="0"/>
        <w:spacing w:line="360" w:lineRule="exact"/>
        <w:rPr>
          <w:rFonts w:ascii="Times New Roman" w:eastAsia="方正仿宋_GBK" w:hAnsi="Times New Roman" w:cs="Times New Roman"/>
          <w:sz w:val="24"/>
        </w:rPr>
      </w:pPr>
      <w:r w:rsidRPr="003A68D5">
        <w:rPr>
          <w:rFonts w:ascii="Times New Roman" w:eastAsia="方正仿宋_GBK" w:hAnsi="Times New Roman" w:cs="Times New Roman"/>
          <w:sz w:val="24"/>
        </w:rPr>
        <w:t>▲3</w:t>
      </w:r>
      <w:r w:rsidRPr="003A68D5">
        <w:rPr>
          <w:rFonts w:ascii="Times New Roman" w:eastAsia="方正仿宋_GBK" w:hAnsi="Times New Roman" w:cs="Times New Roman"/>
          <w:sz w:val="24"/>
        </w:rPr>
        <w:t>、可穿透介质：介质</w:t>
      </w:r>
      <w:r w:rsidRPr="003A68D5">
        <w:rPr>
          <w:rFonts w:ascii="Times New Roman" w:eastAsia="方正仿宋_GBK" w:hAnsi="Times New Roman" w:cs="Times New Roman"/>
          <w:sz w:val="24"/>
        </w:rPr>
        <w:t>1</w:t>
      </w:r>
      <w:r w:rsidRPr="003A68D5">
        <w:rPr>
          <w:rFonts w:ascii="Times New Roman" w:eastAsia="方正仿宋_GBK" w:hAnsi="Times New Roman" w:cs="Times New Roman"/>
          <w:sz w:val="24"/>
        </w:rPr>
        <w:t>由砌墙砖和砂浆砌筑而成，介质</w:t>
      </w:r>
      <w:r w:rsidRPr="003A68D5">
        <w:rPr>
          <w:rFonts w:ascii="Times New Roman" w:eastAsia="方正仿宋_GBK" w:hAnsi="Times New Roman" w:cs="Times New Roman"/>
          <w:sz w:val="24"/>
        </w:rPr>
        <w:t>2</w:t>
      </w:r>
      <w:r w:rsidRPr="003A68D5">
        <w:rPr>
          <w:rFonts w:ascii="Times New Roman" w:eastAsia="方正仿宋_GBK" w:hAnsi="Times New Roman" w:cs="Times New Roman"/>
          <w:sz w:val="24"/>
        </w:rPr>
        <w:t>由预制板和砂浆砌筑而成，介质</w:t>
      </w:r>
      <w:r w:rsidRPr="003A68D5">
        <w:rPr>
          <w:rFonts w:ascii="Times New Roman" w:eastAsia="方正仿宋_GBK" w:hAnsi="Times New Roman" w:cs="Times New Roman"/>
          <w:sz w:val="24"/>
        </w:rPr>
        <w:t>3</w:t>
      </w:r>
      <w:r w:rsidRPr="003A68D5">
        <w:rPr>
          <w:rFonts w:ascii="Times New Roman" w:eastAsia="方正仿宋_GBK" w:hAnsi="Times New Roman" w:cs="Times New Roman"/>
          <w:sz w:val="24"/>
        </w:rPr>
        <w:t>由松木板拼接而成，每部分探测介质的外形尺寸为</w:t>
      </w:r>
      <w:r w:rsidRPr="003A68D5">
        <w:rPr>
          <w:rFonts w:ascii="Times New Roman" w:eastAsia="方正仿宋_GBK" w:hAnsi="Times New Roman" w:cs="Times New Roman"/>
          <w:sz w:val="24"/>
        </w:rPr>
        <w:t>2m×2m×0.3m</w:t>
      </w:r>
      <w:r w:rsidRPr="003A68D5">
        <w:rPr>
          <w:rFonts w:ascii="Times New Roman" w:eastAsia="方正仿宋_GBK" w:hAnsi="Times New Roman" w:cs="Times New Roman"/>
          <w:sz w:val="24"/>
        </w:rPr>
        <w:t>，</w:t>
      </w:r>
      <w:r w:rsidRPr="003A68D5">
        <w:rPr>
          <w:rFonts w:ascii="Times New Roman" w:eastAsia="方正仿宋_GBK" w:hAnsi="Times New Roman" w:cs="Times New Roman"/>
          <w:sz w:val="24"/>
        </w:rPr>
        <w:t>3</w:t>
      </w:r>
      <w:r w:rsidRPr="003A68D5">
        <w:rPr>
          <w:rFonts w:ascii="Times New Roman" w:eastAsia="方正仿宋_GBK" w:hAnsi="Times New Roman" w:cs="Times New Roman"/>
          <w:sz w:val="24"/>
        </w:rPr>
        <w:t>种介质叠加后，穿透后探测距离</w:t>
      </w:r>
      <w:r w:rsidRPr="003A68D5">
        <w:rPr>
          <w:rFonts w:ascii="Times New Roman" w:eastAsia="方正仿宋_GBK" w:hAnsi="Times New Roman" w:cs="Times New Roman"/>
          <w:sz w:val="24"/>
        </w:rPr>
        <w:t>≥10m</w:t>
      </w:r>
      <w:r w:rsidRPr="003A68D5">
        <w:rPr>
          <w:rFonts w:ascii="Times New Roman" w:eastAsia="方正仿宋_GBK" w:hAnsi="Times New Roman" w:cs="Times New Roman"/>
          <w:sz w:val="24"/>
        </w:rPr>
        <w:t>，误报率</w:t>
      </w:r>
      <w:r w:rsidRPr="003A68D5">
        <w:rPr>
          <w:rFonts w:ascii="Times New Roman" w:eastAsia="方正仿宋_GBK" w:hAnsi="Times New Roman" w:cs="Times New Roman"/>
          <w:sz w:val="24"/>
        </w:rPr>
        <w:t>≤20%</w:t>
      </w:r>
      <w:r w:rsidRPr="003A68D5">
        <w:rPr>
          <w:rFonts w:ascii="Times New Roman" w:eastAsia="方正仿宋_GBK" w:hAnsi="Times New Roman" w:cs="Times New Roman"/>
          <w:sz w:val="24"/>
        </w:rPr>
        <w:t>，漏报率</w:t>
      </w:r>
      <w:r w:rsidRPr="003A68D5">
        <w:rPr>
          <w:rFonts w:ascii="Times New Roman" w:eastAsia="方正仿宋_GBK" w:hAnsi="Times New Roman" w:cs="Times New Roman"/>
          <w:sz w:val="24"/>
        </w:rPr>
        <w:t>≤20%</w:t>
      </w:r>
      <w:r w:rsidRPr="003A68D5">
        <w:rPr>
          <w:rFonts w:ascii="Times New Roman" w:eastAsia="方正仿宋_GBK" w:hAnsi="Times New Roman" w:cs="Times New Roman"/>
          <w:sz w:val="24"/>
        </w:rPr>
        <w:t>。</w:t>
      </w:r>
    </w:p>
    <w:p w:rsidR="000C6732" w:rsidRPr="003A68D5" w:rsidRDefault="00AC2F01">
      <w:pPr>
        <w:adjustRightInd w:val="0"/>
        <w:snapToGrid w:val="0"/>
        <w:spacing w:line="360" w:lineRule="exact"/>
        <w:rPr>
          <w:rFonts w:ascii="Times New Roman" w:eastAsia="方正仿宋_GBK" w:hAnsi="Times New Roman" w:cs="Times New Roman"/>
          <w:sz w:val="24"/>
        </w:rPr>
      </w:pPr>
      <w:r w:rsidRPr="003A68D5">
        <w:rPr>
          <w:rFonts w:ascii="Times New Roman" w:eastAsia="方正仿宋_GBK" w:hAnsi="Times New Roman" w:cs="Times New Roman"/>
          <w:sz w:val="24"/>
        </w:rPr>
        <w:t>▲4</w:t>
      </w:r>
      <w:r w:rsidRPr="003A68D5">
        <w:rPr>
          <w:rFonts w:ascii="Times New Roman" w:eastAsia="方正仿宋_GBK" w:hAnsi="Times New Roman" w:cs="Times New Roman"/>
          <w:sz w:val="24"/>
        </w:rPr>
        <w:t>、探测精度：纵向平均误差</w:t>
      </w:r>
      <w:r w:rsidRPr="003A68D5">
        <w:rPr>
          <w:rFonts w:ascii="Times New Roman" w:eastAsia="方正仿宋_GBK" w:hAnsi="Times New Roman" w:cs="Times New Roman"/>
          <w:sz w:val="24"/>
        </w:rPr>
        <w:t>≤50cm</w:t>
      </w:r>
      <w:r w:rsidRPr="003A68D5">
        <w:rPr>
          <w:rFonts w:ascii="Times New Roman" w:eastAsia="方正仿宋_GBK" w:hAnsi="Times New Roman" w:cs="Times New Roman"/>
          <w:sz w:val="24"/>
        </w:rPr>
        <w:t>，横向平均误差</w:t>
      </w:r>
      <w:r w:rsidRPr="003A68D5">
        <w:rPr>
          <w:rFonts w:ascii="Times New Roman" w:eastAsia="方正仿宋_GBK" w:hAnsi="Times New Roman" w:cs="Times New Roman"/>
          <w:sz w:val="24"/>
        </w:rPr>
        <w:t>≤50cm</w:t>
      </w:r>
      <w:r w:rsidRPr="003A68D5">
        <w:rPr>
          <w:rFonts w:ascii="Times New Roman" w:eastAsia="方正仿宋_GBK" w:hAnsi="Times New Roman" w:cs="Times New Roman"/>
          <w:sz w:val="24"/>
        </w:rPr>
        <w:t>。水平探测张角：</w:t>
      </w:r>
      <w:r w:rsidRPr="003A68D5">
        <w:rPr>
          <w:rFonts w:ascii="Times New Roman" w:eastAsia="方正仿宋_GBK" w:hAnsi="Times New Roman" w:cs="Times New Roman"/>
          <w:sz w:val="24"/>
        </w:rPr>
        <w:t>≥120°</w:t>
      </w:r>
      <w:r w:rsidRPr="003A68D5">
        <w:rPr>
          <w:rFonts w:ascii="Times New Roman" w:eastAsia="方正仿宋_GBK" w:hAnsi="Times New Roman" w:cs="Times New Roman"/>
          <w:sz w:val="24"/>
        </w:rPr>
        <w:t>；俯仰探测张角</w:t>
      </w:r>
      <w:r w:rsidRPr="003A68D5">
        <w:rPr>
          <w:rFonts w:ascii="Times New Roman" w:eastAsia="方正仿宋_GBK" w:hAnsi="Times New Roman" w:cs="Times New Roman"/>
          <w:sz w:val="24"/>
        </w:rPr>
        <w:t>≥90°</w:t>
      </w:r>
      <w:r w:rsidRPr="003A68D5">
        <w:rPr>
          <w:rFonts w:ascii="Times New Roman" w:eastAsia="方正仿宋_GBK" w:hAnsi="Times New Roman" w:cs="Times New Roman"/>
          <w:sz w:val="24"/>
        </w:rPr>
        <w:t>。</w:t>
      </w:r>
    </w:p>
    <w:p w:rsidR="000C6732" w:rsidRPr="003A68D5" w:rsidRDefault="00AC2F01">
      <w:pPr>
        <w:adjustRightInd w:val="0"/>
        <w:snapToGrid w:val="0"/>
        <w:spacing w:line="360" w:lineRule="exact"/>
        <w:rPr>
          <w:rFonts w:ascii="Times New Roman" w:eastAsia="方正仿宋_GBK" w:hAnsi="Times New Roman" w:cs="Times New Roman"/>
          <w:sz w:val="24"/>
        </w:rPr>
      </w:pPr>
      <w:r w:rsidRPr="003A68D5">
        <w:rPr>
          <w:rFonts w:ascii="Times New Roman" w:eastAsia="方正仿宋_GBK" w:hAnsi="Times New Roman" w:cs="Times New Roman"/>
          <w:sz w:val="24"/>
        </w:rPr>
        <w:t>▲5</w:t>
      </w:r>
      <w:r w:rsidRPr="003A68D5">
        <w:rPr>
          <w:rFonts w:ascii="Times New Roman" w:eastAsia="方正仿宋_GBK" w:hAnsi="Times New Roman" w:cs="Times New Roman"/>
          <w:sz w:val="24"/>
        </w:rPr>
        <w:t>、室内结构布局重建：系统应能穿墙</w:t>
      </w:r>
      <w:r w:rsidRPr="003A68D5">
        <w:rPr>
          <w:rFonts w:ascii="Times New Roman" w:eastAsia="方正仿宋_GBK" w:hAnsi="Times New Roman" w:cs="Times New Roman"/>
          <w:sz w:val="24"/>
        </w:rPr>
        <w:t>/</w:t>
      </w:r>
      <w:r w:rsidRPr="003A68D5">
        <w:rPr>
          <w:rFonts w:ascii="Times New Roman" w:eastAsia="方正仿宋_GBK" w:hAnsi="Times New Roman" w:cs="Times New Roman"/>
          <w:sz w:val="24"/>
        </w:rPr>
        <w:t>楼板探测前方墙体、柱子、楼板等结构体，并在显控终端显示其位置。</w:t>
      </w:r>
    </w:p>
    <w:p w:rsidR="000C6732" w:rsidRPr="003A68D5" w:rsidRDefault="00AC2F01">
      <w:pPr>
        <w:adjustRightInd w:val="0"/>
        <w:snapToGrid w:val="0"/>
        <w:spacing w:line="360" w:lineRule="exact"/>
        <w:rPr>
          <w:rFonts w:ascii="Times New Roman" w:eastAsia="方正仿宋_GBK" w:hAnsi="Times New Roman" w:cs="Times New Roman"/>
          <w:sz w:val="24"/>
        </w:rPr>
      </w:pPr>
      <w:r w:rsidRPr="003A68D5">
        <w:rPr>
          <w:rFonts w:ascii="Times New Roman" w:eastAsia="方正仿宋_GBK" w:hAnsi="Times New Roman" w:cs="Times New Roman"/>
          <w:sz w:val="24"/>
        </w:rPr>
        <w:t>▲6</w:t>
      </w:r>
      <w:r w:rsidRPr="003A68D5">
        <w:rPr>
          <w:rFonts w:ascii="Times New Roman" w:eastAsia="方正仿宋_GBK" w:hAnsi="Times New Roman" w:cs="Times New Roman"/>
          <w:sz w:val="24"/>
        </w:rPr>
        <w:t>、动静目标同时探测：系统应支持单次同时探测和显示动、静目标，且应能实时统计当前动态或静态人员数量，停止探测后可对本次探测结果的目标总数、动态或静态人员数量、疑似目标数量进行统计显示。</w:t>
      </w:r>
    </w:p>
    <w:p w:rsidR="000C6732" w:rsidRPr="003A68D5" w:rsidRDefault="00AC2F01">
      <w:pPr>
        <w:adjustRightInd w:val="0"/>
        <w:snapToGrid w:val="0"/>
        <w:spacing w:line="360" w:lineRule="exact"/>
        <w:rPr>
          <w:rFonts w:ascii="Times New Roman" w:eastAsia="方正仿宋_GBK" w:hAnsi="Times New Roman" w:cs="Times New Roman"/>
          <w:sz w:val="24"/>
        </w:rPr>
      </w:pPr>
      <w:r w:rsidRPr="003A68D5">
        <w:rPr>
          <w:rFonts w:ascii="Times New Roman" w:eastAsia="方正仿宋_GBK" w:hAnsi="Times New Roman" w:cs="Times New Roman"/>
          <w:sz w:val="24"/>
        </w:rPr>
        <w:t>7</w:t>
      </w:r>
      <w:r w:rsidRPr="003A68D5">
        <w:rPr>
          <w:rFonts w:ascii="Times New Roman" w:eastAsia="方正仿宋_GBK" w:hAnsi="Times New Roman" w:cs="Times New Roman"/>
          <w:sz w:val="24"/>
        </w:rPr>
        <w:t>、显示模式：二维</w:t>
      </w:r>
      <w:r w:rsidRPr="003A68D5">
        <w:rPr>
          <w:rFonts w:ascii="Times New Roman" w:eastAsia="方正仿宋_GBK" w:hAnsi="Times New Roman" w:cs="Times New Roman"/>
          <w:sz w:val="24"/>
        </w:rPr>
        <w:t>/</w:t>
      </w:r>
      <w:r w:rsidRPr="003A68D5">
        <w:rPr>
          <w:rFonts w:ascii="Times New Roman" w:eastAsia="方正仿宋_GBK" w:hAnsi="Times New Roman" w:cs="Times New Roman"/>
          <w:sz w:val="24"/>
        </w:rPr>
        <w:t>三维定位显示。</w:t>
      </w:r>
    </w:p>
    <w:p w:rsidR="000C6732" w:rsidRPr="003A68D5" w:rsidRDefault="00AC2F01">
      <w:pPr>
        <w:adjustRightInd w:val="0"/>
        <w:snapToGrid w:val="0"/>
        <w:spacing w:line="360" w:lineRule="exact"/>
        <w:rPr>
          <w:rFonts w:ascii="Times New Roman" w:eastAsia="方正仿宋_GBK" w:hAnsi="Times New Roman" w:cs="Times New Roman"/>
          <w:sz w:val="24"/>
        </w:rPr>
      </w:pPr>
      <w:r w:rsidRPr="003A68D5">
        <w:rPr>
          <w:rFonts w:ascii="Times New Roman" w:eastAsia="方正仿宋_GBK" w:hAnsi="Times New Roman" w:cs="Times New Roman"/>
          <w:sz w:val="24"/>
        </w:rPr>
        <w:t>8</w:t>
      </w:r>
      <w:r w:rsidRPr="003A68D5">
        <w:rPr>
          <w:rFonts w:ascii="Times New Roman" w:eastAsia="方正仿宋_GBK" w:hAnsi="Times New Roman" w:cs="Times New Roman"/>
          <w:sz w:val="24"/>
        </w:rPr>
        <w:t>、内嵌显示屏：雷达主机应具备内嵌显示屏，可对动</w:t>
      </w:r>
      <w:r w:rsidRPr="003A68D5">
        <w:rPr>
          <w:rFonts w:ascii="Times New Roman" w:eastAsia="方正仿宋_GBK" w:hAnsi="Times New Roman" w:cs="Times New Roman"/>
          <w:sz w:val="24"/>
        </w:rPr>
        <w:t>/</w:t>
      </w:r>
      <w:r w:rsidRPr="003A68D5">
        <w:rPr>
          <w:rFonts w:ascii="Times New Roman" w:eastAsia="方正仿宋_GBK" w:hAnsi="Times New Roman" w:cs="Times New Roman"/>
          <w:sz w:val="24"/>
        </w:rPr>
        <w:t>静目标实时数量、距离信息、雷达电量、充电状态、工作状态等进行显示。</w:t>
      </w:r>
    </w:p>
    <w:p w:rsidR="000C6732" w:rsidRPr="003A68D5" w:rsidRDefault="00AC2F01">
      <w:pPr>
        <w:adjustRightInd w:val="0"/>
        <w:snapToGrid w:val="0"/>
        <w:spacing w:line="360" w:lineRule="exact"/>
        <w:rPr>
          <w:rFonts w:ascii="Times New Roman" w:eastAsia="方正仿宋_GBK" w:hAnsi="Times New Roman" w:cs="Times New Roman"/>
          <w:sz w:val="24"/>
        </w:rPr>
      </w:pPr>
      <w:r w:rsidRPr="003A68D5">
        <w:rPr>
          <w:rFonts w:ascii="Times New Roman" w:eastAsia="方正仿宋_GBK" w:hAnsi="Times New Roman" w:cs="Times New Roman"/>
          <w:sz w:val="24"/>
        </w:rPr>
        <w:t>9</w:t>
      </w:r>
      <w:r w:rsidRPr="003A68D5">
        <w:rPr>
          <w:rFonts w:ascii="Times New Roman" w:eastAsia="方正仿宋_GBK" w:hAnsi="Times New Roman" w:cs="Times New Roman"/>
          <w:sz w:val="24"/>
        </w:rPr>
        <w:t>、远程显控：控制终端与雷达主机可一体操作或分体遥控操作，支持遥控操作，远程显控距离</w:t>
      </w:r>
      <w:r w:rsidRPr="003A68D5">
        <w:rPr>
          <w:rFonts w:ascii="Times New Roman" w:eastAsia="方正仿宋_GBK" w:hAnsi="Times New Roman" w:cs="Times New Roman"/>
          <w:sz w:val="24"/>
        </w:rPr>
        <w:t>≥100m</w:t>
      </w:r>
      <w:r w:rsidRPr="003A68D5">
        <w:rPr>
          <w:rFonts w:ascii="Times New Roman" w:eastAsia="方正仿宋_GBK" w:hAnsi="Times New Roman" w:cs="Times New Roman"/>
          <w:sz w:val="24"/>
        </w:rPr>
        <w:t>。</w:t>
      </w:r>
    </w:p>
    <w:p w:rsidR="000C6732" w:rsidRPr="003A68D5" w:rsidRDefault="00AC2F01">
      <w:pPr>
        <w:adjustRightInd w:val="0"/>
        <w:snapToGrid w:val="0"/>
        <w:spacing w:line="360" w:lineRule="exact"/>
        <w:rPr>
          <w:rFonts w:ascii="Times New Roman" w:eastAsia="方正仿宋_GBK" w:hAnsi="Times New Roman" w:cs="Times New Roman"/>
          <w:sz w:val="24"/>
        </w:rPr>
      </w:pPr>
      <w:r w:rsidRPr="003A68D5">
        <w:rPr>
          <w:rFonts w:ascii="Times New Roman" w:eastAsia="方正仿宋_GBK" w:hAnsi="Times New Roman" w:cs="Times New Roman"/>
          <w:sz w:val="24"/>
        </w:rPr>
        <w:t>▲10</w:t>
      </w:r>
      <w:r w:rsidRPr="003A68D5">
        <w:rPr>
          <w:rFonts w:ascii="Times New Roman" w:eastAsia="方正仿宋_GBK" w:hAnsi="Times New Roman" w:cs="Times New Roman"/>
          <w:sz w:val="24"/>
        </w:rPr>
        <w:t>、雷达主机外形尺寸（长</w:t>
      </w:r>
      <w:r w:rsidRPr="003A68D5">
        <w:rPr>
          <w:rFonts w:ascii="Times New Roman" w:eastAsia="方正仿宋_GBK" w:hAnsi="Times New Roman" w:cs="Times New Roman"/>
          <w:sz w:val="24"/>
        </w:rPr>
        <w:t>*</w:t>
      </w:r>
      <w:r w:rsidRPr="003A68D5">
        <w:rPr>
          <w:rFonts w:ascii="Times New Roman" w:eastAsia="方正仿宋_GBK" w:hAnsi="Times New Roman" w:cs="Times New Roman"/>
          <w:sz w:val="24"/>
        </w:rPr>
        <w:t>宽</w:t>
      </w:r>
      <w:r w:rsidRPr="003A68D5">
        <w:rPr>
          <w:rFonts w:ascii="Times New Roman" w:eastAsia="方正仿宋_GBK" w:hAnsi="Times New Roman" w:cs="Times New Roman"/>
          <w:sz w:val="24"/>
        </w:rPr>
        <w:t>*</w:t>
      </w:r>
      <w:r w:rsidRPr="003A68D5">
        <w:rPr>
          <w:rFonts w:ascii="Times New Roman" w:eastAsia="方正仿宋_GBK" w:hAnsi="Times New Roman" w:cs="Times New Roman"/>
          <w:sz w:val="24"/>
        </w:rPr>
        <w:t>高）：</w:t>
      </w:r>
      <w:r w:rsidRPr="003A68D5">
        <w:rPr>
          <w:rFonts w:ascii="Times New Roman" w:eastAsia="方正仿宋_GBK" w:hAnsi="Times New Roman" w:cs="Times New Roman"/>
          <w:sz w:val="24"/>
        </w:rPr>
        <w:t>≤600*600*200mm</w:t>
      </w:r>
      <w:r w:rsidRPr="003A68D5">
        <w:rPr>
          <w:rFonts w:ascii="Times New Roman" w:eastAsia="方正仿宋_GBK" w:hAnsi="Times New Roman" w:cs="Times New Roman"/>
          <w:sz w:val="24"/>
        </w:rPr>
        <w:t>，质量（含电池）：</w:t>
      </w:r>
      <w:r w:rsidRPr="003A68D5">
        <w:rPr>
          <w:rFonts w:ascii="Times New Roman" w:eastAsia="方正仿宋_GBK" w:hAnsi="Times New Roman" w:cs="Times New Roman"/>
          <w:sz w:val="24"/>
        </w:rPr>
        <w:t>≤7.5kg</w:t>
      </w:r>
      <w:r w:rsidRPr="003A68D5">
        <w:rPr>
          <w:rFonts w:ascii="Times New Roman" w:eastAsia="方正仿宋_GBK" w:hAnsi="Times New Roman" w:cs="Times New Roman"/>
          <w:sz w:val="24"/>
        </w:rPr>
        <w:t>。</w:t>
      </w:r>
    </w:p>
    <w:p w:rsidR="000C6732" w:rsidRPr="003A68D5" w:rsidRDefault="00AC2F01">
      <w:pPr>
        <w:adjustRightInd w:val="0"/>
        <w:snapToGrid w:val="0"/>
        <w:spacing w:line="360" w:lineRule="exact"/>
        <w:rPr>
          <w:rFonts w:ascii="Times New Roman" w:eastAsia="方正仿宋_GBK" w:hAnsi="Times New Roman" w:cs="Times New Roman"/>
          <w:sz w:val="24"/>
        </w:rPr>
      </w:pPr>
      <w:r w:rsidRPr="003A68D5">
        <w:rPr>
          <w:rFonts w:ascii="Times New Roman" w:eastAsia="方正仿宋_GBK" w:hAnsi="Times New Roman" w:cs="Times New Roman"/>
          <w:sz w:val="24"/>
        </w:rPr>
        <w:t>11</w:t>
      </w:r>
      <w:r w:rsidRPr="003A68D5">
        <w:rPr>
          <w:rFonts w:ascii="Times New Roman" w:eastAsia="方正仿宋_GBK" w:hAnsi="Times New Roman" w:cs="Times New Roman"/>
          <w:sz w:val="24"/>
        </w:rPr>
        <w:t>、显示控制终端：质量</w:t>
      </w:r>
      <w:r w:rsidRPr="003A68D5">
        <w:rPr>
          <w:rFonts w:ascii="Times New Roman" w:eastAsia="方正仿宋_GBK" w:hAnsi="Times New Roman" w:cs="Times New Roman"/>
          <w:sz w:val="24"/>
        </w:rPr>
        <w:t>≤1kg</w:t>
      </w:r>
      <w:r w:rsidRPr="003A68D5">
        <w:rPr>
          <w:rFonts w:ascii="Times New Roman" w:eastAsia="方正仿宋_GBK" w:hAnsi="Times New Roman" w:cs="Times New Roman"/>
          <w:sz w:val="24"/>
        </w:rPr>
        <w:t>，全中文操作系统，背光式显示屏，显示屏尺寸</w:t>
      </w:r>
      <w:r w:rsidRPr="003A68D5">
        <w:rPr>
          <w:rFonts w:ascii="Times New Roman" w:eastAsia="方正仿宋_GBK" w:hAnsi="Times New Roman" w:cs="Times New Roman"/>
          <w:sz w:val="24"/>
        </w:rPr>
        <w:t>≥8</w:t>
      </w:r>
      <w:r w:rsidRPr="003A68D5">
        <w:rPr>
          <w:rFonts w:ascii="Times New Roman" w:eastAsia="方正仿宋_GBK" w:hAnsi="Times New Roman" w:cs="Times New Roman"/>
          <w:sz w:val="24"/>
        </w:rPr>
        <w:t>英寸，分辨率</w:t>
      </w:r>
      <w:r w:rsidRPr="003A68D5">
        <w:rPr>
          <w:rFonts w:ascii="Times New Roman" w:eastAsia="方正仿宋_GBK" w:hAnsi="Times New Roman" w:cs="Times New Roman"/>
          <w:sz w:val="24"/>
        </w:rPr>
        <w:t>≥1920*1200</w:t>
      </w:r>
      <w:r w:rsidRPr="003A68D5">
        <w:rPr>
          <w:rFonts w:ascii="Times New Roman" w:eastAsia="方正仿宋_GBK" w:hAnsi="Times New Roman" w:cs="Times New Roman"/>
          <w:sz w:val="24"/>
        </w:rPr>
        <w:t>。</w:t>
      </w:r>
    </w:p>
    <w:p w:rsidR="000C6732" w:rsidRPr="003A68D5" w:rsidRDefault="00AC2F01">
      <w:pPr>
        <w:adjustRightInd w:val="0"/>
        <w:snapToGrid w:val="0"/>
        <w:spacing w:line="360" w:lineRule="exact"/>
        <w:rPr>
          <w:rFonts w:ascii="Times New Roman" w:eastAsia="方正仿宋_GBK" w:hAnsi="Times New Roman" w:cs="Times New Roman"/>
          <w:sz w:val="24"/>
        </w:rPr>
      </w:pPr>
      <w:r w:rsidRPr="003A68D5">
        <w:rPr>
          <w:rFonts w:ascii="Times New Roman" w:eastAsia="方正仿宋_GBK" w:hAnsi="Times New Roman" w:cs="Times New Roman"/>
          <w:sz w:val="24"/>
        </w:rPr>
        <w:t>12</w:t>
      </w:r>
      <w:r w:rsidRPr="003A68D5">
        <w:rPr>
          <w:rFonts w:ascii="Times New Roman" w:eastAsia="方正仿宋_GBK" w:hAnsi="Times New Roman" w:cs="Times New Roman"/>
          <w:sz w:val="24"/>
        </w:rPr>
        <w:t>、单个电池容量</w:t>
      </w:r>
      <w:r w:rsidRPr="003A68D5">
        <w:rPr>
          <w:rFonts w:ascii="Times New Roman" w:eastAsia="方正仿宋_GBK" w:hAnsi="Times New Roman" w:cs="Times New Roman"/>
          <w:sz w:val="24"/>
        </w:rPr>
        <w:t>≥7500mAH</w:t>
      </w:r>
      <w:r w:rsidRPr="003A68D5">
        <w:rPr>
          <w:rFonts w:ascii="Times New Roman" w:eastAsia="方正仿宋_GBK" w:hAnsi="Times New Roman" w:cs="Times New Roman"/>
          <w:sz w:val="24"/>
        </w:rPr>
        <w:t>，需支持电池内置直充和外置座充两种充电方式。</w:t>
      </w:r>
    </w:p>
    <w:p w:rsidR="000C6732" w:rsidRPr="003A68D5" w:rsidRDefault="00AC2F01">
      <w:pPr>
        <w:adjustRightInd w:val="0"/>
        <w:snapToGrid w:val="0"/>
        <w:spacing w:line="360" w:lineRule="exact"/>
        <w:rPr>
          <w:rFonts w:ascii="Times New Roman" w:eastAsia="方正仿宋_GBK" w:hAnsi="Times New Roman" w:cs="Times New Roman"/>
          <w:sz w:val="24"/>
        </w:rPr>
      </w:pPr>
      <w:r w:rsidRPr="003A68D5">
        <w:rPr>
          <w:rFonts w:ascii="Times New Roman" w:eastAsia="方正仿宋_GBK" w:hAnsi="Times New Roman" w:cs="Times New Roman"/>
          <w:sz w:val="24"/>
        </w:rPr>
        <w:t>13</w:t>
      </w:r>
      <w:r w:rsidRPr="003A68D5">
        <w:rPr>
          <w:rFonts w:ascii="Times New Roman" w:eastAsia="方正仿宋_GBK" w:hAnsi="Times New Roman" w:cs="Times New Roman"/>
          <w:sz w:val="24"/>
        </w:rPr>
        <w:t>、配置管理云平台，在平台界面可查看设备的接入状态、实时探测信息、设备工作状态、电量信息、维保信息等。平台应具有二维码采集、人员统计、安全提示、记录查询、语音播报、手动数据登记等功能。</w:t>
      </w:r>
    </w:p>
    <w:p w:rsidR="000C6732" w:rsidRPr="003A68D5" w:rsidRDefault="00AC2F01">
      <w:pPr>
        <w:adjustRightInd w:val="0"/>
        <w:snapToGrid w:val="0"/>
        <w:spacing w:line="360" w:lineRule="exact"/>
        <w:rPr>
          <w:rFonts w:ascii="Times New Roman" w:eastAsia="方正仿宋_GBK" w:hAnsi="Times New Roman" w:cs="Times New Roman"/>
          <w:sz w:val="24"/>
        </w:rPr>
      </w:pPr>
      <w:r w:rsidRPr="003A68D5">
        <w:rPr>
          <w:rFonts w:ascii="Times New Roman" w:eastAsia="方正仿宋_GBK" w:hAnsi="Times New Roman" w:cs="Times New Roman"/>
          <w:sz w:val="24"/>
        </w:rPr>
        <w:t>14</w:t>
      </w:r>
      <w:r w:rsidRPr="003A68D5">
        <w:rPr>
          <w:rFonts w:ascii="Times New Roman" w:eastAsia="方正仿宋_GBK" w:hAnsi="Times New Roman" w:cs="Times New Roman"/>
          <w:sz w:val="24"/>
        </w:rPr>
        <w:t>、依据</w:t>
      </w:r>
      <w:r w:rsidRPr="003A68D5">
        <w:rPr>
          <w:rFonts w:ascii="Times New Roman" w:eastAsia="方正仿宋_GBK" w:hAnsi="Times New Roman" w:cs="Times New Roman"/>
          <w:sz w:val="24"/>
        </w:rPr>
        <w:t>XF3010-2020</w:t>
      </w:r>
      <w:r w:rsidRPr="003A68D5">
        <w:rPr>
          <w:rFonts w:ascii="Times New Roman" w:eastAsia="方正仿宋_GBK" w:hAnsi="Times New Roman" w:cs="Times New Roman"/>
          <w:sz w:val="24"/>
        </w:rPr>
        <w:t>消防用雷达生命探测仪标准，提供产品完整有效的检测报告（报告具有</w:t>
      </w:r>
      <w:r w:rsidRPr="003A68D5">
        <w:rPr>
          <w:rFonts w:ascii="Times New Roman" w:eastAsia="方正仿宋_GBK" w:hAnsi="Times New Roman" w:cs="Times New Roman"/>
          <w:sz w:val="24"/>
        </w:rPr>
        <w:t>CMA</w:t>
      </w:r>
      <w:r w:rsidRPr="003A68D5">
        <w:rPr>
          <w:rFonts w:ascii="Times New Roman" w:eastAsia="方正仿宋_GBK" w:hAnsi="Times New Roman" w:cs="Times New Roman"/>
          <w:sz w:val="24"/>
        </w:rPr>
        <w:t>和</w:t>
      </w:r>
      <w:r w:rsidRPr="003A68D5">
        <w:rPr>
          <w:rFonts w:ascii="Times New Roman" w:eastAsia="方正仿宋_GBK" w:hAnsi="Times New Roman" w:cs="Times New Roman"/>
          <w:sz w:val="24"/>
        </w:rPr>
        <w:t>CNAS</w:t>
      </w:r>
      <w:r w:rsidRPr="003A68D5">
        <w:rPr>
          <w:rFonts w:ascii="Times New Roman" w:eastAsia="方正仿宋_GBK" w:hAnsi="Times New Roman" w:cs="Times New Roman"/>
          <w:sz w:val="24"/>
        </w:rPr>
        <w:t>标识）</w:t>
      </w:r>
    </w:p>
    <w:p w:rsidR="000C6732" w:rsidRPr="003A68D5" w:rsidRDefault="00AC2F01">
      <w:pPr>
        <w:adjustRightInd w:val="0"/>
        <w:snapToGrid w:val="0"/>
        <w:spacing w:line="360" w:lineRule="exact"/>
        <w:rPr>
          <w:rFonts w:ascii="Times New Roman" w:eastAsia="方正仿宋_GBK" w:hAnsi="Times New Roman" w:cs="Times New Roman"/>
          <w:sz w:val="24"/>
        </w:rPr>
      </w:pPr>
      <w:r w:rsidRPr="003A68D5">
        <w:rPr>
          <w:rFonts w:ascii="Times New Roman" w:eastAsia="方正仿宋_GBK" w:hAnsi="Times New Roman" w:cs="Times New Roman"/>
          <w:sz w:val="24"/>
        </w:rPr>
        <w:t>注</w:t>
      </w:r>
      <w:r w:rsidRPr="003A68D5">
        <w:rPr>
          <w:rFonts w:ascii="Times New Roman" w:eastAsia="方正仿宋_GBK" w:hAnsi="Times New Roman" w:cs="Times New Roman"/>
          <w:sz w:val="24"/>
        </w:rPr>
        <w:t>:</w:t>
      </w:r>
      <w:r w:rsidRPr="003A68D5">
        <w:rPr>
          <w:rFonts w:ascii="Times New Roman" w:eastAsia="方正仿宋_GBK" w:hAnsi="Times New Roman" w:cs="Times New Roman"/>
          <w:sz w:val="24"/>
        </w:rPr>
        <w:t>投标时需提供产品相关功能演示操作视频，总时长不少于</w:t>
      </w:r>
      <w:r w:rsidRPr="003A68D5">
        <w:rPr>
          <w:rFonts w:ascii="Times New Roman" w:eastAsia="方正仿宋_GBK" w:hAnsi="Times New Roman" w:cs="Times New Roman"/>
          <w:sz w:val="24"/>
        </w:rPr>
        <w:t>3</w:t>
      </w:r>
      <w:r w:rsidRPr="003A68D5">
        <w:rPr>
          <w:rFonts w:ascii="Times New Roman" w:eastAsia="方正仿宋_GBK" w:hAnsi="Times New Roman" w:cs="Times New Roman"/>
          <w:sz w:val="24"/>
        </w:rPr>
        <w:t>分钟，视频清晰展示产品主要部件、铭牌型号以及三维定位、探测距离、探测精度、远程显控等笔点功能操作展示等内容。投标时需提供样品。</w:t>
      </w:r>
    </w:p>
    <w:p w:rsidR="000C6732" w:rsidRPr="003A68D5" w:rsidRDefault="000C6732">
      <w:pPr>
        <w:adjustRightInd w:val="0"/>
        <w:snapToGrid w:val="0"/>
        <w:spacing w:line="360" w:lineRule="exact"/>
        <w:rPr>
          <w:rFonts w:ascii="Times New Roman" w:eastAsia="方正仿宋_GBK" w:hAnsi="Times New Roman" w:cs="Times New Roman"/>
          <w:sz w:val="24"/>
        </w:rPr>
      </w:pPr>
    </w:p>
    <w:p w:rsidR="000C11DB" w:rsidRPr="003A68D5" w:rsidRDefault="000C11DB">
      <w:pPr>
        <w:adjustRightInd w:val="0"/>
        <w:snapToGrid w:val="0"/>
        <w:spacing w:line="360" w:lineRule="exact"/>
        <w:rPr>
          <w:rFonts w:ascii="Times New Roman" w:eastAsia="方正仿宋_GBK" w:hAnsi="Times New Roman" w:cs="Times New Roman"/>
          <w:sz w:val="24"/>
        </w:rPr>
      </w:pPr>
    </w:p>
    <w:p w:rsidR="000C6732" w:rsidRPr="003A68D5" w:rsidRDefault="00AC2F01">
      <w:pPr>
        <w:adjustRightInd w:val="0"/>
        <w:snapToGrid w:val="0"/>
        <w:spacing w:line="360" w:lineRule="exact"/>
        <w:rPr>
          <w:rFonts w:ascii="Times New Roman" w:eastAsia="方正仿宋_GBK" w:hAnsi="Times New Roman" w:cs="Times New Roman"/>
          <w:b/>
          <w:sz w:val="24"/>
        </w:rPr>
      </w:pPr>
      <w:r w:rsidRPr="003A68D5">
        <w:rPr>
          <w:rFonts w:ascii="Times New Roman" w:eastAsia="方正仿宋_GBK" w:hAnsi="Times New Roman" w:cs="Times New Roman"/>
          <w:b/>
          <w:sz w:val="24"/>
        </w:rPr>
        <w:t>十五</w:t>
      </w:r>
      <w:r w:rsidRPr="003A68D5">
        <w:rPr>
          <w:rFonts w:ascii="Times New Roman" w:eastAsia="方正仿宋_GBK" w:hAnsi="Times New Roman" w:cs="Times New Roman"/>
          <w:b/>
          <w:sz w:val="24"/>
        </w:rPr>
        <w:t>.</w:t>
      </w:r>
      <w:r w:rsidRPr="003A68D5">
        <w:rPr>
          <w:rFonts w:ascii="Times New Roman" w:eastAsia="方正仿宋_GBK" w:hAnsi="Times New Roman" w:cs="Times New Roman"/>
          <w:b/>
          <w:sz w:val="24"/>
        </w:rPr>
        <w:t>高层灭火无人机方舱</w:t>
      </w:r>
    </w:p>
    <w:p w:rsidR="000C6732" w:rsidRPr="003A68D5" w:rsidRDefault="00AC2F01">
      <w:pPr>
        <w:adjustRightInd w:val="0"/>
        <w:snapToGrid w:val="0"/>
        <w:spacing w:line="360" w:lineRule="exact"/>
        <w:rPr>
          <w:rFonts w:ascii="Times New Roman" w:eastAsia="方正仿宋_GBK" w:hAnsi="Times New Roman" w:cs="Times New Roman"/>
          <w:b/>
          <w:sz w:val="24"/>
        </w:rPr>
      </w:pPr>
      <w:r w:rsidRPr="003A68D5">
        <w:rPr>
          <w:rFonts w:ascii="Times New Roman" w:eastAsia="方正仿宋_GBK" w:hAnsi="Times New Roman" w:cs="Times New Roman"/>
          <w:b/>
          <w:sz w:val="24"/>
        </w:rPr>
        <w:t>一、飞行平台</w:t>
      </w:r>
    </w:p>
    <w:p w:rsidR="000C6732" w:rsidRPr="003A68D5" w:rsidRDefault="00AC2F01">
      <w:pPr>
        <w:adjustRightInd w:val="0"/>
        <w:snapToGrid w:val="0"/>
        <w:spacing w:line="360" w:lineRule="exact"/>
        <w:rPr>
          <w:rFonts w:ascii="Times New Roman" w:eastAsia="方正仿宋_GBK" w:hAnsi="Times New Roman" w:cs="Times New Roman"/>
          <w:sz w:val="24"/>
        </w:rPr>
      </w:pPr>
      <w:r w:rsidRPr="003A68D5">
        <w:rPr>
          <w:rFonts w:ascii="Times New Roman" w:eastAsia="方正仿宋_GBK" w:hAnsi="Times New Roman" w:cs="Times New Roman"/>
          <w:sz w:val="24"/>
        </w:rPr>
        <w:t>1</w:t>
      </w:r>
      <w:r w:rsidR="003A68D5" w:rsidRPr="003A68D5">
        <w:rPr>
          <w:rFonts w:ascii="Times New Roman" w:eastAsia="方正仿宋_GBK" w:hAnsi="Times New Roman" w:cs="Times New Roman"/>
          <w:sz w:val="24"/>
        </w:rPr>
        <w:t>、</w:t>
      </w:r>
      <w:r w:rsidRPr="003A68D5">
        <w:rPr>
          <w:rFonts w:ascii="Times New Roman" w:eastAsia="方正仿宋_GBK" w:hAnsi="Times New Roman" w:cs="Times New Roman"/>
          <w:sz w:val="24"/>
        </w:rPr>
        <w:t>机型结构：电动多旋翼，轴数</w:t>
      </w:r>
      <w:r w:rsidRPr="003A68D5">
        <w:rPr>
          <w:rFonts w:ascii="Times New Roman" w:eastAsia="方正仿宋_GBK" w:hAnsi="Times New Roman" w:cs="Times New Roman"/>
          <w:sz w:val="24"/>
        </w:rPr>
        <w:t>≥6</w:t>
      </w:r>
      <w:r w:rsidRPr="003A68D5">
        <w:rPr>
          <w:rFonts w:ascii="Times New Roman" w:eastAsia="方正仿宋_GBK" w:hAnsi="Times New Roman" w:cs="Times New Roman"/>
          <w:sz w:val="24"/>
        </w:rPr>
        <w:t>轴，旋翼数</w:t>
      </w:r>
      <w:r w:rsidRPr="003A68D5">
        <w:rPr>
          <w:rFonts w:ascii="Times New Roman" w:eastAsia="方正仿宋_GBK" w:hAnsi="Times New Roman" w:cs="Times New Roman"/>
          <w:sz w:val="24"/>
        </w:rPr>
        <w:t>≥12</w:t>
      </w:r>
      <w:r w:rsidRPr="003A68D5">
        <w:rPr>
          <w:rFonts w:ascii="Times New Roman" w:eastAsia="方正仿宋_GBK" w:hAnsi="Times New Roman" w:cs="Times New Roman"/>
          <w:sz w:val="24"/>
        </w:rPr>
        <w:t>个。</w:t>
      </w:r>
    </w:p>
    <w:p w:rsidR="000C6732" w:rsidRPr="003A68D5" w:rsidRDefault="00AC2F01">
      <w:pPr>
        <w:adjustRightInd w:val="0"/>
        <w:snapToGrid w:val="0"/>
        <w:spacing w:line="360" w:lineRule="exact"/>
        <w:rPr>
          <w:rFonts w:ascii="Times New Roman" w:eastAsia="方正仿宋_GBK" w:hAnsi="Times New Roman" w:cs="Times New Roman"/>
          <w:sz w:val="24"/>
        </w:rPr>
      </w:pPr>
      <w:r w:rsidRPr="003A68D5">
        <w:rPr>
          <w:rFonts w:ascii="Times New Roman" w:eastAsia="方正仿宋_GBK" w:hAnsi="Times New Roman" w:cs="Times New Roman"/>
          <w:sz w:val="24"/>
        </w:rPr>
        <w:t>2</w:t>
      </w:r>
      <w:r w:rsidR="003A68D5" w:rsidRPr="003A68D5">
        <w:rPr>
          <w:rFonts w:ascii="Times New Roman" w:eastAsia="方正仿宋_GBK" w:hAnsi="Times New Roman" w:cs="Times New Roman"/>
          <w:sz w:val="24"/>
        </w:rPr>
        <w:t>、</w:t>
      </w:r>
      <w:r w:rsidRPr="003A68D5">
        <w:rPr>
          <w:rFonts w:ascii="Times New Roman" w:eastAsia="方正仿宋_GBK" w:hAnsi="Times New Roman" w:cs="Times New Roman"/>
          <w:sz w:val="24"/>
        </w:rPr>
        <w:t>对角轴距：</w:t>
      </w:r>
      <w:r w:rsidRPr="003A68D5">
        <w:rPr>
          <w:rFonts w:ascii="Times New Roman" w:eastAsia="方正仿宋_GBK" w:hAnsi="Times New Roman" w:cs="Times New Roman"/>
          <w:sz w:val="24"/>
        </w:rPr>
        <w:t>≤2800mm</w:t>
      </w:r>
      <w:r w:rsidRPr="003A68D5">
        <w:rPr>
          <w:rFonts w:ascii="Times New Roman" w:eastAsia="方正仿宋_GBK" w:hAnsi="Times New Roman" w:cs="Times New Roman"/>
          <w:sz w:val="24"/>
        </w:rPr>
        <w:t>。</w:t>
      </w:r>
    </w:p>
    <w:p w:rsidR="000C6732" w:rsidRPr="003A68D5" w:rsidRDefault="00AC2F01">
      <w:pPr>
        <w:adjustRightInd w:val="0"/>
        <w:snapToGrid w:val="0"/>
        <w:spacing w:line="360" w:lineRule="exact"/>
        <w:rPr>
          <w:rFonts w:ascii="Times New Roman" w:eastAsia="方正仿宋_GBK" w:hAnsi="Times New Roman" w:cs="Times New Roman"/>
          <w:sz w:val="24"/>
        </w:rPr>
      </w:pPr>
      <w:r w:rsidRPr="003A68D5">
        <w:rPr>
          <w:rFonts w:ascii="Times New Roman" w:eastAsia="方正仿宋_GBK" w:hAnsi="Times New Roman" w:cs="Times New Roman"/>
          <w:sz w:val="24"/>
        </w:rPr>
        <w:t>3</w:t>
      </w:r>
      <w:r w:rsidR="003A68D5" w:rsidRPr="003A68D5">
        <w:rPr>
          <w:rFonts w:ascii="Times New Roman" w:eastAsia="方正仿宋_GBK" w:hAnsi="Times New Roman" w:cs="Times New Roman"/>
          <w:sz w:val="24"/>
        </w:rPr>
        <w:t>、</w:t>
      </w:r>
      <w:r w:rsidRPr="003A68D5">
        <w:rPr>
          <w:rFonts w:ascii="Times New Roman" w:eastAsia="方正仿宋_GBK" w:hAnsi="Times New Roman" w:cs="Times New Roman"/>
          <w:sz w:val="24"/>
        </w:rPr>
        <w:t>机身材质：航空铝合金或碳纤维。</w:t>
      </w:r>
    </w:p>
    <w:p w:rsidR="000C6732" w:rsidRPr="003A68D5" w:rsidRDefault="00AC2F01">
      <w:pPr>
        <w:adjustRightInd w:val="0"/>
        <w:snapToGrid w:val="0"/>
        <w:spacing w:line="360" w:lineRule="exact"/>
        <w:rPr>
          <w:rFonts w:ascii="Times New Roman" w:eastAsia="方正仿宋_GBK" w:hAnsi="Times New Roman" w:cs="Times New Roman"/>
          <w:sz w:val="24"/>
        </w:rPr>
      </w:pPr>
      <w:r w:rsidRPr="003A68D5">
        <w:rPr>
          <w:rFonts w:ascii="Times New Roman" w:eastAsia="方正仿宋_GBK" w:hAnsi="Times New Roman" w:cs="Times New Roman"/>
          <w:sz w:val="24"/>
        </w:rPr>
        <w:t>▲4</w:t>
      </w:r>
      <w:r w:rsidR="003A68D5" w:rsidRPr="003A68D5">
        <w:rPr>
          <w:rFonts w:ascii="Times New Roman" w:eastAsia="方正仿宋_GBK" w:hAnsi="Times New Roman" w:cs="Times New Roman"/>
          <w:sz w:val="24"/>
        </w:rPr>
        <w:t>、</w:t>
      </w:r>
      <w:r w:rsidRPr="003A68D5">
        <w:rPr>
          <w:rFonts w:ascii="Times New Roman" w:eastAsia="方正仿宋_GBK" w:hAnsi="Times New Roman" w:cs="Times New Roman"/>
          <w:sz w:val="24"/>
        </w:rPr>
        <w:t>导航系统采用卫星和惯性组合导航，传感器冗余备份，卫星导航支持单北斗模式，具备实时差分</w:t>
      </w:r>
      <w:r w:rsidRPr="003A68D5">
        <w:rPr>
          <w:rFonts w:ascii="Times New Roman" w:eastAsia="方正仿宋_GBK" w:hAnsi="Times New Roman" w:cs="Times New Roman"/>
          <w:sz w:val="24"/>
        </w:rPr>
        <w:t>RTK</w:t>
      </w:r>
      <w:r w:rsidRPr="003A68D5">
        <w:rPr>
          <w:rFonts w:ascii="Times New Roman" w:eastAsia="方正仿宋_GBK" w:hAnsi="Times New Roman" w:cs="Times New Roman"/>
          <w:sz w:val="24"/>
        </w:rPr>
        <w:t>定位</w:t>
      </w:r>
      <w:r w:rsidRPr="003A68D5">
        <w:rPr>
          <w:rFonts w:ascii="Times New Roman" w:eastAsia="方正仿宋_GBK" w:hAnsi="Times New Roman" w:cs="Times New Roman"/>
          <w:sz w:val="24"/>
        </w:rPr>
        <w:t>+</w:t>
      </w:r>
      <w:r w:rsidRPr="003A68D5">
        <w:rPr>
          <w:rFonts w:ascii="Times New Roman" w:eastAsia="方正仿宋_GBK" w:hAnsi="Times New Roman" w:cs="Times New Roman"/>
          <w:sz w:val="24"/>
        </w:rPr>
        <w:t>双天线定向。</w:t>
      </w:r>
    </w:p>
    <w:p w:rsidR="000C6732" w:rsidRPr="003A68D5" w:rsidRDefault="00AC2F01">
      <w:pPr>
        <w:adjustRightInd w:val="0"/>
        <w:snapToGrid w:val="0"/>
        <w:spacing w:line="360" w:lineRule="exact"/>
        <w:rPr>
          <w:rFonts w:ascii="Times New Roman" w:eastAsia="方正仿宋_GBK" w:hAnsi="Times New Roman" w:cs="Times New Roman"/>
          <w:sz w:val="24"/>
        </w:rPr>
      </w:pPr>
      <w:r w:rsidRPr="003A68D5">
        <w:rPr>
          <w:rFonts w:ascii="Times New Roman" w:eastAsia="方正仿宋_GBK" w:hAnsi="Times New Roman" w:cs="Times New Roman"/>
          <w:sz w:val="24"/>
        </w:rPr>
        <w:t>5</w:t>
      </w:r>
      <w:r w:rsidR="003A68D5" w:rsidRPr="003A68D5">
        <w:rPr>
          <w:rFonts w:ascii="Times New Roman" w:eastAsia="方正仿宋_GBK" w:hAnsi="Times New Roman" w:cs="Times New Roman"/>
          <w:sz w:val="24"/>
        </w:rPr>
        <w:t>、</w:t>
      </w:r>
      <w:r w:rsidRPr="003A68D5">
        <w:rPr>
          <w:rFonts w:ascii="Times New Roman" w:eastAsia="方正仿宋_GBK" w:hAnsi="Times New Roman" w:cs="Times New Roman"/>
          <w:sz w:val="24"/>
        </w:rPr>
        <w:t>飞行控制系统，支持姿态手动、位置增稳、自主航迹飞行模式，具有在线故障监测和数据黑匣子功能，具有避障、空域保持、应急处置功能，支持单桨叶故障安全操作。</w:t>
      </w:r>
    </w:p>
    <w:p w:rsidR="000C6732" w:rsidRPr="003A68D5" w:rsidRDefault="00AC2F01">
      <w:pPr>
        <w:adjustRightInd w:val="0"/>
        <w:snapToGrid w:val="0"/>
        <w:spacing w:line="360" w:lineRule="exact"/>
        <w:rPr>
          <w:rFonts w:ascii="Times New Roman" w:eastAsia="方正仿宋_GBK" w:hAnsi="Times New Roman" w:cs="Times New Roman"/>
          <w:sz w:val="24"/>
        </w:rPr>
      </w:pPr>
      <w:r w:rsidRPr="003A68D5">
        <w:rPr>
          <w:rFonts w:ascii="Times New Roman" w:eastAsia="方正仿宋_GBK" w:hAnsi="Times New Roman" w:cs="Times New Roman"/>
          <w:sz w:val="24"/>
        </w:rPr>
        <w:t>▲6</w:t>
      </w:r>
      <w:r w:rsidR="003A68D5" w:rsidRPr="003A68D5">
        <w:rPr>
          <w:rFonts w:ascii="Times New Roman" w:eastAsia="方正仿宋_GBK" w:hAnsi="Times New Roman" w:cs="Times New Roman"/>
          <w:sz w:val="24"/>
        </w:rPr>
        <w:t>、</w:t>
      </w:r>
      <w:r w:rsidRPr="003A68D5">
        <w:rPr>
          <w:rFonts w:ascii="Times New Roman" w:eastAsia="方正仿宋_GBK" w:hAnsi="Times New Roman" w:cs="Times New Roman"/>
          <w:sz w:val="24"/>
        </w:rPr>
        <w:t>采用抗干扰通信链路，频率满足国家工信部要求的</w:t>
      </w:r>
      <w:r w:rsidRPr="003A68D5">
        <w:rPr>
          <w:rFonts w:ascii="Times New Roman" w:eastAsia="方正仿宋_GBK" w:hAnsi="Times New Roman" w:cs="Times New Roman"/>
          <w:sz w:val="24"/>
        </w:rPr>
        <w:t>1.4G/2.4G/5.8G</w:t>
      </w:r>
      <w:r w:rsidRPr="003A68D5">
        <w:rPr>
          <w:rFonts w:ascii="Times New Roman" w:eastAsia="方正仿宋_GBK" w:hAnsi="Times New Roman" w:cs="Times New Roman"/>
          <w:sz w:val="24"/>
        </w:rPr>
        <w:t>无人机频率要求，数据通信链路控制半径</w:t>
      </w:r>
      <w:r w:rsidRPr="003A68D5">
        <w:rPr>
          <w:rFonts w:ascii="Times New Roman" w:eastAsia="方正仿宋_GBK" w:hAnsi="Times New Roman" w:cs="Times New Roman"/>
          <w:sz w:val="24"/>
        </w:rPr>
        <w:t>≥</w:t>
      </w:r>
      <w:r w:rsidR="002A63AA" w:rsidRPr="003A68D5">
        <w:rPr>
          <w:rFonts w:ascii="Times New Roman" w:eastAsia="方正仿宋_GBK" w:hAnsi="Times New Roman" w:cs="Times New Roman"/>
          <w:sz w:val="24"/>
        </w:rPr>
        <w:t>2</w:t>
      </w:r>
      <w:r w:rsidRPr="003A68D5">
        <w:rPr>
          <w:rFonts w:ascii="Times New Roman" w:eastAsia="方正仿宋_GBK" w:hAnsi="Times New Roman" w:cs="Times New Roman"/>
          <w:sz w:val="24"/>
        </w:rPr>
        <w:t>km</w:t>
      </w:r>
      <w:r w:rsidRPr="003A68D5">
        <w:rPr>
          <w:rFonts w:ascii="Times New Roman" w:eastAsia="方正仿宋_GBK" w:hAnsi="Times New Roman" w:cs="Times New Roman"/>
          <w:sz w:val="24"/>
        </w:rPr>
        <w:t>；图像视频链路传输距离</w:t>
      </w:r>
      <w:r w:rsidRPr="003A68D5">
        <w:rPr>
          <w:rFonts w:ascii="Times New Roman" w:eastAsia="方正仿宋_GBK" w:hAnsi="Times New Roman" w:cs="Times New Roman"/>
          <w:sz w:val="24"/>
        </w:rPr>
        <w:t>≥</w:t>
      </w:r>
      <w:r w:rsidR="002A63AA" w:rsidRPr="003A68D5">
        <w:rPr>
          <w:rFonts w:ascii="Times New Roman" w:eastAsia="方正仿宋_GBK" w:hAnsi="Times New Roman" w:cs="Times New Roman"/>
          <w:sz w:val="24"/>
        </w:rPr>
        <w:t>2</w:t>
      </w:r>
      <w:r w:rsidRPr="003A68D5">
        <w:rPr>
          <w:rFonts w:ascii="Times New Roman" w:eastAsia="方正仿宋_GBK" w:hAnsi="Times New Roman" w:cs="Times New Roman"/>
          <w:sz w:val="24"/>
        </w:rPr>
        <w:t>km</w:t>
      </w:r>
      <w:r w:rsidRPr="003A68D5">
        <w:rPr>
          <w:rFonts w:ascii="Times New Roman" w:eastAsia="方正仿宋_GBK" w:hAnsi="Times New Roman" w:cs="Times New Roman"/>
          <w:sz w:val="24"/>
        </w:rPr>
        <w:t>；支持</w:t>
      </w:r>
      <w:r w:rsidRPr="003A68D5">
        <w:rPr>
          <w:rFonts w:ascii="Times New Roman" w:eastAsia="方正仿宋_GBK" w:hAnsi="Times New Roman" w:cs="Times New Roman"/>
          <w:sz w:val="24"/>
        </w:rPr>
        <w:t>5G</w:t>
      </w:r>
      <w:r w:rsidRPr="003A68D5">
        <w:rPr>
          <w:rFonts w:ascii="Times New Roman" w:eastAsia="方正仿宋_GBK" w:hAnsi="Times New Roman" w:cs="Times New Roman"/>
          <w:sz w:val="24"/>
        </w:rPr>
        <w:t>公网备份链路，支持数据回传。</w:t>
      </w:r>
    </w:p>
    <w:p w:rsidR="000C6732" w:rsidRPr="003A68D5" w:rsidRDefault="00AC2F01">
      <w:pPr>
        <w:adjustRightInd w:val="0"/>
        <w:snapToGrid w:val="0"/>
        <w:spacing w:line="360" w:lineRule="exact"/>
        <w:rPr>
          <w:rFonts w:ascii="Times New Roman" w:eastAsia="方正仿宋_GBK" w:hAnsi="Times New Roman" w:cs="Times New Roman"/>
          <w:sz w:val="24"/>
        </w:rPr>
      </w:pPr>
      <w:r w:rsidRPr="003A68D5">
        <w:rPr>
          <w:rFonts w:ascii="Times New Roman" w:eastAsia="方正仿宋_GBK" w:hAnsi="Times New Roman" w:cs="Times New Roman"/>
          <w:sz w:val="24"/>
        </w:rPr>
        <w:t>7</w:t>
      </w:r>
      <w:r w:rsidR="003A68D5" w:rsidRPr="003A68D5">
        <w:rPr>
          <w:rFonts w:ascii="Times New Roman" w:eastAsia="方正仿宋_GBK" w:hAnsi="Times New Roman" w:cs="Times New Roman"/>
          <w:sz w:val="24"/>
        </w:rPr>
        <w:t>、</w:t>
      </w:r>
      <w:r w:rsidRPr="003A68D5">
        <w:rPr>
          <w:rFonts w:ascii="Times New Roman" w:eastAsia="方正仿宋_GBK" w:hAnsi="Times New Roman" w:cs="Times New Roman"/>
          <w:sz w:val="24"/>
        </w:rPr>
        <w:t>最大空机质量（不含电池）：</w:t>
      </w:r>
      <w:r w:rsidRPr="003A68D5">
        <w:rPr>
          <w:rFonts w:ascii="Times New Roman" w:eastAsia="方正仿宋_GBK" w:hAnsi="Times New Roman" w:cs="Times New Roman"/>
          <w:sz w:val="24"/>
        </w:rPr>
        <w:t>≤</w:t>
      </w:r>
      <w:r w:rsidR="002A63AA" w:rsidRPr="003A68D5">
        <w:rPr>
          <w:rFonts w:ascii="Times New Roman" w:eastAsia="方正仿宋_GBK" w:hAnsi="Times New Roman" w:cs="Times New Roman"/>
          <w:sz w:val="24"/>
        </w:rPr>
        <w:t>80</w:t>
      </w:r>
      <w:r w:rsidRPr="003A68D5">
        <w:rPr>
          <w:rFonts w:ascii="Times New Roman" w:eastAsia="方正仿宋_GBK" w:hAnsi="Times New Roman" w:cs="Times New Roman"/>
          <w:sz w:val="24"/>
        </w:rPr>
        <w:t>kg</w:t>
      </w:r>
      <w:r w:rsidRPr="003A68D5">
        <w:rPr>
          <w:rFonts w:ascii="Times New Roman" w:eastAsia="方正仿宋_GBK" w:hAnsi="Times New Roman" w:cs="Times New Roman"/>
          <w:sz w:val="24"/>
        </w:rPr>
        <w:t>。</w:t>
      </w:r>
    </w:p>
    <w:p w:rsidR="000C6732" w:rsidRPr="003A68D5" w:rsidRDefault="002A63AA">
      <w:pPr>
        <w:adjustRightInd w:val="0"/>
        <w:snapToGrid w:val="0"/>
        <w:spacing w:line="360" w:lineRule="exact"/>
        <w:rPr>
          <w:rFonts w:ascii="Times New Roman" w:eastAsia="方正仿宋_GBK" w:hAnsi="Times New Roman" w:cs="Times New Roman"/>
          <w:sz w:val="24"/>
        </w:rPr>
      </w:pPr>
      <w:r w:rsidRPr="003A68D5">
        <w:rPr>
          <w:rFonts w:ascii="宋体" w:eastAsia="宋体" w:hAnsi="宋体" w:cs="宋体" w:hint="eastAsia"/>
          <w:sz w:val="24"/>
        </w:rPr>
        <w:t>★</w:t>
      </w:r>
      <w:r w:rsidR="00AC2F01" w:rsidRPr="003A68D5">
        <w:rPr>
          <w:rFonts w:ascii="Times New Roman" w:eastAsia="方正仿宋_GBK" w:hAnsi="Times New Roman" w:cs="Times New Roman"/>
          <w:sz w:val="24"/>
        </w:rPr>
        <w:t>8</w:t>
      </w:r>
      <w:r w:rsidR="003A68D5" w:rsidRPr="003A68D5">
        <w:rPr>
          <w:rFonts w:ascii="Times New Roman" w:eastAsia="方正仿宋_GBK" w:hAnsi="Times New Roman" w:cs="Times New Roman"/>
          <w:sz w:val="24"/>
        </w:rPr>
        <w:t>、</w:t>
      </w:r>
      <w:r w:rsidR="00AC2F01" w:rsidRPr="003A68D5">
        <w:rPr>
          <w:rFonts w:ascii="Times New Roman" w:eastAsia="方正仿宋_GBK" w:hAnsi="Times New Roman" w:cs="Times New Roman"/>
          <w:sz w:val="24"/>
        </w:rPr>
        <w:t>最大起飞质量：</w:t>
      </w:r>
      <w:r w:rsidR="00AC2F01" w:rsidRPr="003A68D5">
        <w:rPr>
          <w:rFonts w:ascii="Times New Roman" w:eastAsia="方正仿宋_GBK" w:hAnsi="Times New Roman" w:cs="Times New Roman"/>
          <w:sz w:val="24"/>
        </w:rPr>
        <w:t>≥185kg</w:t>
      </w:r>
      <w:r w:rsidR="00AC2F01" w:rsidRPr="003A68D5">
        <w:rPr>
          <w:rFonts w:ascii="Times New Roman" w:eastAsia="方正仿宋_GBK" w:hAnsi="Times New Roman" w:cs="Times New Roman"/>
          <w:sz w:val="24"/>
        </w:rPr>
        <w:t>，</w:t>
      </w:r>
      <w:r w:rsidRPr="003A68D5">
        <w:rPr>
          <w:rFonts w:ascii="Times New Roman" w:eastAsia="方正仿宋_GBK" w:hAnsi="Times New Roman" w:cs="Times New Roman"/>
          <w:sz w:val="24"/>
        </w:rPr>
        <w:t>最大荷载</w:t>
      </w:r>
      <w:r w:rsidRPr="003A68D5">
        <w:rPr>
          <w:rFonts w:ascii="Times New Roman" w:eastAsia="方正仿宋_GBK" w:hAnsi="Times New Roman" w:cs="Times New Roman"/>
          <w:sz w:val="24"/>
        </w:rPr>
        <w:t>≥85kg</w:t>
      </w:r>
      <w:r w:rsidRPr="003A68D5">
        <w:rPr>
          <w:rFonts w:ascii="Times New Roman" w:eastAsia="方正仿宋_GBK" w:hAnsi="Times New Roman" w:cs="Times New Roman"/>
          <w:sz w:val="24"/>
        </w:rPr>
        <w:t>，</w:t>
      </w:r>
      <w:r w:rsidR="00AC2F01" w:rsidRPr="003A68D5">
        <w:rPr>
          <w:rFonts w:ascii="Times New Roman" w:eastAsia="方正仿宋_GBK" w:hAnsi="Times New Roman" w:cs="Times New Roman"/>
          <w:sz w:val="24"/>
        </w:rPr>
        <w:t>在最大起飞质量</w:t>
      </w:r>
      <w:r w:rsidRPr="003A68D5">
        <w:rPr>
          <w:rFonts w:ascii="Times New Roman" w:eastAsia="方正仿宋_GBK" w:hAnsi="Times New Roman" w:cs="Times New Roman"/>
          <w:sz w:val="24"/>
        </w:rPr>
        <w:t>及荷载情况下</w:t>
      </w:r>
      <w:r w:rsidR="00AC2F01" w:rsidRPr="003A68D5">
        <w:rPr>
          <w:rFonts w:ascii="Times New Roman" w:eastAsia="方正仿宋_GBK" w:hAnsi="Times New Roman" w:cs="Times New Roman"/>
          <w:sz w:val="24"/>
        </w:rPr>
        <w:t>能安全平稳飞行。</w:t>
      </w:r>
    </w:p>
    <w:p w:rsidR="000C6732" w:rsidRPr="003A68D5" w:rsidRDefault="002A63AA">
      <w:pPr>
        <w:adjustRightInd w:val="0"/>
        <w:snapToGrid w:val="0"/>
        <w:spacing w:line="360" w:lineRule="exact"/>
        <w:rPr>
          <w:rFonts w:ascii="Times New Roman" w:eastAsia="方正仿宋_GBK" w:hAnsi="Times New Roman" w:cs="Times New Roman"/>
          <w:sz w:val="24"/>
        </w:rPr>
      </w:pPr>
      <w:r w:rsidRPr="003A68D5">
        <w:rPr>
          <w:rFonts w:ascii="Times New Roman" w:eastAsia="方正仿宋_GBK" w:hAnsi="Times New Roman" w:cs="Times New Roman"/>
          <w:sz w:val="24"/>
        </w:rPr>
        <w:t>▲</w:t>
      </w:r>
      <w:r w:rsidR="00AC2F01" w:rsidRPr="003A68D5">
        <w:rPr>
          <w:rFonts w:ascii="Times New Roman" w:eastAsia="方正仿宋_GBK" w:hAnsi="Times New Roman" w:cs="Times New Roman"/>
          <w:sz w:val="24"/>
        </w:rPr>
        <w:t>9</w:t>
      </w:r>
      <w:r w:rsidR="003A68D5" w:rsidRPr="003A68D5">
        <w:rPr>
          <w:rFonts w:ascii="Times New Roman" w:eastAsia="方正仿宋_GBK" w:hAnsi="Times New Roman" w:cs="Times New Roman"/>
          <w:sz w:val="24"/>
        </w:rPr>
        <w:t>、</w:t>
      </w:r>
      <w:r w:rsidRPr="003A68D5">
        <w:rPr>
          <w:rFonts w:ascii="Times New Roman" w:eastAsia="方正仿宋_GBK" w:hAnsi="Times New Roman" w:cs="Times New Roman"/>
          <w:sz w:val="24"/>
        </w:rPr>
        <w:t>（</w:t>
      </w:r>
      <w:r w:rsidRPr="003A68D5">
        <w:rPr>
          <w:rFonts w:ascii="Times New Roman" w:eastAsia="方正仿宋_GBK" w:hAnsi="Times New Roman" w:cs="Times New Roman"/>
          <w:sz w:val="24"/>
        </w:rPr>
        <w:t>1</w:t>
      </w:r>
      <w:r w:rsidRPr="003A68D5">
        <w:rPr>
          <w:rFonts w:ascii="Times New Roman" w:eastAsia="方正仿宋_GBK" w:hAnsi="Times New Roman" w:cs="Times New Roman"/>
          <w:sz w:val="24"/>
        </w:rPr>
        <w:t>）电池模式作业续航时间：</w:t>
      </w:r>
      <w:r w:rsidR="00AC2F01" w:rsidRPr="003A68D5">
        <w:rPr>
          <w:rFonts w:ascii="Times New Roman" w:eastAsia="方正仿宋_GBK" w:hAnsi="Times New Roman" w:cs="Times New Roman"/>
          <w:sz w:val="24"/>
        </w:rPr>
        <w:t>空载飞行</w:t>
      </w:r>
      <w:r w:rsidR="00AC2F01" w:rsidRPr="003A68D5">
        <w:rPr>
          <w:rFonts w:ascii="Times New Roman" w:eastAsia="方正仿宋_GBK" w:hAnsi="Times New Roman" w:cs="Times New Roman"/>
          <w:sz w:val="24"/>
        </w:rPr>
        <w:t>≥</w:t>
      </w:r>
      <w:r w:rsidRPr="003A68D5">
        <w:rPr>
          <w:rFonts w:ascii="Times New Roman" w:eastAsia="方正仿宋_GBK" w:hAnsi="Times New Roman" w:cs="Times New Roman"/>
          <w:sz w:val="24"/>
        </w:rPr>
        <w:t>35</w:t>
      </w:r>
      <w:r w:rsidR="00AC2F01" w:rsidRPr="003A68D5">
        <w:rPr>
          <w:rFonts w:ascii="Times New Roman" w:eastAsia="方正仿宋_GBK" w:hAnsi="Times New Roman" w:cs="Times New Roman"/>
          <w:sz w:val="24"/>
        </w:rPr>
        <w:t>min</w:t>
      </w:r>
      <w:r w:rsidR="00AC2F01" w:rsidRPr="003A68D5">
        <w:rPr>
          <w:rFonts w:ascii="Times New Roman" w:eastAsia="方正仿宋_GBK" w:hAnsi="Times New Roman" w:cs="Times New Roman"/>
          <w:sz w:val="24"/>
        </w:rPr>
        <w:t>，</w:t>
      </w:r>
      <w:r w:rsidR="004C5089" w:rsidRPr="003A68D5">
        <w:rPr>
          <w:rFonts w:ascii="Times New Roman" w:eastAsia="方正仿宋_GBK" w:hAnsi="Times New Roman" w:cs="Times New Roman"/>
          <w:sz w:val="24"/>
        </w:rPr>
        <w:t>50kg</w:t>
      </w:r>
      <w:r w:rsidR="00AC2F01" w:rsidRPr="003A68D5">
        <w:rPr>
          <w:rFonts w:ascii="Times New Roman" w:eastAsia="方正仿宋_GBK" w:hAnsi="Times New Roman" w:cs="Times New Roman"/>
          <w:sz w:val="24"/>
        </w:rPr>
        <w:t>载荷飞行</w:t>
      </w:r>
      <w:r w:rsidR="00AC2F01" w:rsidRPr="003A68D5">
        <w:rPr>
          <w:rFonts w:ascii="Times New Roman" w:eastAsia="方正仿宋_GBK" w:hAnsi="Times New Roman" w:cs="Times New Roman"/>
          <w:sz w:val="24"/>
        </w:rPr>
        <w:t>≥20min</w:t>
      </w:r>
      <w:r w:rsidR="00AC2F01" w:rsidRPr="003A68D5">
        <w:rPr>
          <w:rFonts w:ascii="Times New Roman" w:eastAsia="方正仿宋_GBK" w:hAnsi="Times New Roman" w:cs="Times New Roman"/>
          <w:sz w:val="24"/>
        </w:rPr>
        <w:t>，</w:t>
      </w:r>
      <w:r w:rsidRPr="003A68D5">
        <w:rPr>
          <w:rFonts w:ascii="Times New Roman" w:eastAsia="方正仿宋_GBK" w:hAnsi="Times New Roman" w:cs="Times New Roman"/>
          <w:sz w:val="24"/>
        </w:rPr>
        <w:t>8</w:t>
      </w:r>
      <w:r w:rsidR="00AC2F01" w:rsidRPr="003A68D5">
        <w:rPr>
          <w:rFonts w:ascii="Times New Roman" w:eastAsia="方正仿宋_GBK" w:hAnsi="Times New Roman" w:cs="Times New Roman"/>
          <w:sz w:val="24"/>
        </w:rPr>
        <w:t>5kg</w:t>
      </w:r>
      <w:r w:rsidR="00AC2F01" w:rsidRPr="003A68D5">
        <w:rPr>
          <w:rFonts w:ascii="Times New Roman" w:eastAsia="方正仿宋_GBK" w:hAnsi="Times New Roman" w:cs="Times New Roman"/>
          <w:sz w:val="24"/>
        </w:rPr>
        <w:t>载荷飞行</w:t>
      </w:r>
      <w:r w:rsidR="00AC2F01" w:rsidRPr="003A68D5">
        <w:rPr>
          <w:rFonts w:ascii="Times New Roman" w:eastAsia="方正仿宋_GBK" w:hAnsi="Times New Roman" w:cs="Times New Roman"/>
          <w:sz w:val="24"/>
        </w:rPr>
        <w:t>≥1</w:t>
      </w:r>
      <w:r w:rsidRPr="003A68D5">
        <w:rPr>
          <w:rFonts w:ascii="Times New Roman" w:eastAsia="方正仿宋_GBK" w:hAnsi="Times New Roman" w:cs="Times New Roman"/>
          <w:sz w:val="24"/>
        </w:rPr>
        <w:t>0</w:t>
      </w:r>
      <w:r w:rsidR="00AC2F01" w:rsidRPr="003A68D5">
        <w:rPr>
          <w:rFonts w:ascii="Times New Roman" w:eastAsia="方正仿宋_GBK" w:hAnsi="Times New Roman" w:cs="Times New Roman"/>
          <w:sz w:val="24"/>
        </w:rPr>
        <w:t>min</w:t>
      </w:r>
      <w:r w:rsidR="00AC2F01" w:rsidRPr="003A68D5">
        <w:rPr>
          <w:rFonts w:ascii="Times New Roman" w:eastAsia="方正仿宋_GBK" w:hAnsi="Times New Roman" w:cs="Times New Roman"/>
          <w:sz w:val="24"/>
        </w:rPr>
        <w:t>。</w:t>
      </w:r>
      <w:r w:rsidR="008E6959" w:rsidRPr="003A68D5">
        <w:rPr>
          <w:rFonts w:ascii="Times New Roman" w:eastAsia="方正仿宋_GBK" w:hAnsi="Times New Roman" w:cs="Times New Roman"/>
          <w:sz w:val="24"/>
        </w:rPr>
        <w:t>（</w:t>
      </w:r>
      <w:r w:rsidR="008E6959" w:rsidRPr="003A68D5">
        <w:rPr>
          <w:rFonts w:ascii="Times New Roman" w:eastAsia="方正仿宋_GBK" w:hAnsi="Times New Roman" w:cs="Times New Roman"/>
          <w:sz w:val="24"/>
        </w:rPr>
        <w:t>2</w:t>
      </w:r>
      <w:r w:rsidR="008E6959" w:rsidRPr="003A68D5">
        <w:rPr>
          <w:rFonts w:ascii="Times New Roman" w:eastAsia="方正仿宋_GBK" w:hAnsi="Times New Roman" w:cs="Times New Roman"/>
          <w:sz w:val="24"/>
        </w:rPr>
        <w:t>）线缆系留作业时续航时间：</w:t>
      </w:r>
      <w:r w:rsidR="008E6959" w:rsidRPr="003A68D5">
        <w:rPr>
          <w:rFonts w:ascii="Times New Roman" w:eastAsia="方正仿宋_GBK" w:hAnsi="Times New Roman" w:cs="Times New Roman"/>
          <w:sz w:val="24"/>
        </w:rPr>
        <w:t>75kg</w:t>
      </w:r>
      <w:r w:rsidR="008E6959" w:rsidRPr="003A68D5">
        <w:rPr>
          <w:rFonts w:ascii="Times New Roman" w:eastAsia="方正仿宋_GBK" w:hAnsi="Times New Roman" w:cs="Times New Roman"/>
          <w:sz w:val="24"/>
        </w:rPr>
        <w:t>载荷飞行</w:t>
      </w:r>
      <w:r w:rsidR="008E6959" w:rsidRPr="003A68D5">
        <w:rPr>
          <w:rFonts w:ascii="Times New Roman" w:eastAsia="方正仿宋_GBK" w:hAnsi="Times New Roman" w:cs="Times New Roman"/>
          <w:sz w:val="24"/>
        </w:rPr>
        <w:t>≥6h</w:t>
      </w:r>
      <w:r w:rsidR="008E6959" w:rsidRPr="003A68D5">
        <w:rPr>
          <w:rFonts w:ascii="Times New Roman" w:eastAsia="方正仿宋_GBK" w:hAnsi="Times New Roman" w:cs="Times New Roman"/>
          <w:sz w:val="24"/>
        </w:rPr>
        <w:t>。</w:t>
      </w:r>
    </w:p>
    <w:p w:rsidR="000C6732" w:rsidRPr="003A68D5" w:rsidRDefault="00AC2F01">
      <w:pPr>
        <w:adjustRightInd w:val="0"/>
        <w:snapToGrid w:val="0"/>
        <w:spacing w:line="360" w:lineRule="exact"/>
        <w:rPr>
          <w:rFonts w:ascii="Times New Roman" w:eastAsia="方正仿宋_GBK" w:hAnsi="Times New Roman" w:cs="Times New Roman"/>
          <w:sz w:val="24"/>
        </w:rPr>
      </w:pPr>
      <w:r w:rsidRPr="003A68D5">
        <w:rPr>
          <w:rFonts w:ascii="Times New Roman" w:eastAsia="方正仿宋_GBK" w:hAnsi="Times New Roman" w:cs="Times New Roman"/>
          <w:sz w:val="24"/>
        </w:rPr>
        <w:t>10</w:t>
      </w:r>
      <w:r w:rsidR="003A68D5" w:rsidRPr="003A68D5">
        <w:rPr>
          <w:rFonts w:ascii="Times New Roman" w:eastAsia="方正仿宋_GBK" w:hAnsi="Times New Roman" w:cs="Times New Roman"/>
          <w:sz w:val="24"/>
        </w:rPr>
        <w:t>、</w:t>
      </w:r>
      <w:r w:rsidRPr="003A68D5">
        <w:rPr>
          <w:rFonts w:ascii="Times New Roman" w:eastAsia="方正仿宋_GBK" w:hAnsi="Times New Roman" w:cs="Times New Roman"/>
          <w:sz w:val="24"/>
        </w:rPr>
        <w:t>水平飞行速度</w:t>
      </w:r>
      <w:r w:rsidRPr="003A68D5">
        <w:rPr>
          <w:rFonts w:ascii="Times New Roman" w:eastAsia="方正仿宋_GBK" w:hAnsi="Times New Roman" w:cs="Times New Roman"/>
          <w:sz w:val="24"/>
        </w:rPr>
        <w:t>≥12m/s</w:t>
      </w:r>
      <w:r w:rsidRPr="003A68D5">
        <w:rPr>
          <w:rFonts w:ascii="Times New Roman" w:eastAsia="方正仿宋_GBK" w:hAnsi="Times New Roman" w:cs="Times New Roman"/>
          <w:sz w:val="24"/>
        </w:rPr>
        <w:t>，垂直爬升速度</w:t>
      </w:r>
      <w:r w:rsidRPr="003A68D5">
        <w:rPr>
          <w:rFonts w:ascii="Times New Roman" w:eastAsia="方正仿宋_GBK" w:hAnsi="Times New Roman" w:cs="Times New Roman"/>
          <w:sz w:val="24"/>
        </w:rPr>
        <w:t>≥5m/s</w:t>
      </w:r>
      <w:r w:rsidRPr="003A68D5">
        <w:rPr>
          <w:rFonts w:ascii="Times New Roman" w:eastAsia="方正仿宋_GBK" w:hAnsi="Times New Roman" w:cs="Times New Roman"/>
          <w:sz w:val="24"/>
        </w:rPr>
        <w:t>，垂直降落速度</w:t>
      </w:r>
      <w:r w:rsidRPr="003A68D5">
        <w:rPr>
          <w:rFonts w:ascii="Times New Roman" w:eastAsia="方正仿宋_GBK" w:hAnsi="Times New Roman" w:cs="Times New Roman"/>
          <w:sz w:val="24"/>
        </w:rPr>
        <w:t>≥2m/s</w:t>
      </w:r>
      <w:r w:rsidRPr="003A68D5">
        <w:rPr>
          <w:rFonts w:ascii="Times New Roman" w:eastAsia="方正仿宋_GBK" w:hAnsi="Times New Roman" w:cs="Times New Roman"/>
          <w:sz w:val="24"/>
        </w:rPr>
        <w:t>。</w:t>
      </w:r>
    </w:p>
    <w:p w:rsidR="000C6732" w:rsidRPr="003A68D5" w:rsidRDefault="00AC2F01">
      <w:pPr>
        <w:adjustRightInd w:val="0"/>
        <w:snapToGrid w:val="0"/>
        <w:spacing w:line="360" w:lineRule="exact"/>
        <w:rPr>
          <w:rFonts w:ascii="Times New Roman" w:eastAsia="方正仿宋_GBK" w:hAnsi="Times New Roman" w:cs="Times New Roman"/>
          <w:sz w:val="24"/>
        </w:rPr>
      </w:pPr>
      <w:r w:rsidRPr="003A68D5">
        <w:rPr>
          <w:rFonts w:ascii="Times New Roman" w:eastAsia="方正仿宋_GBK" w:hAnsi="Times New Roman" w:cs="Times New Roman"/>
          <w:sz w:val="24"/>
        </w:rPr>
        <w:t>11</w:t>
      </w:r>
      <w:r w:rsidR="003A68D5" w:rsidRPr="003A68D5">
        <w:rPr>
          <w:rFonts w:ascii="Times New Roman" w:eastAsia="方正仿宋_GBK" w:hAnsi="Times New Roman" w:cs="Times New Roman"/>
          <w:sz w:val="24"/>
        </w:rPr>
        <w:t>、</w:t>
      </w:r>
      <w:r w:rsidRPr="003A68D5">
        <w:rPr>
          <w:rFonts w:ascii="Times New Roman" w:eastAsia="方正仿宋_GBK" w:hAnsi="Times New Roman" w:cs="Times New Roman"/>
          <w:sz w:val="24"/>
        </w:rPr>
        <w:t>悬停定位误差：</w:t>
      </w:r>
      <w:r w:rsidRPr="003A68D5">
        <w:rPr>
          <w:rFonts w:ascii="Times New Roman" w:eastAsia="方正仿宋_GBK" w:hAnsi="Times New Roman" w:cs="Times New Roman"/>
          <w:sz w:val="24"/>
        </w:rPr>
        <w:t>≤0.5m</w:t>
      </w:r>
      <w:r w:rsidRPr="003A68D5">
        <w:rPr>
          <w:rFonts w:ascii="Times New Roman" w:eastAsia="方正仿宋_GBK" w:hAnsi="Times New Roman" w:cs="Times New Roman"/>
          <w:sz w:val="24"/>
        </w:rPr>
        <w:t>。</w:t>
      </w:r>
    </w:p>
    <w:p w:rsidR="000C6732" w:rsidRPr="003A68D5" w:rsidRDefault="00AC2F01">
      <w:pPr>
        <w:adjustRightInd w:val="0"/>
        <w:snapToGrid w:val="0"/>
        <w:spacing w:line="360" w:lineRule="exact"/>
        <w:rPr>
          <w:rFonts w:ascii="Times New Roman" w:eastAsia="方正仿宋_GBK" w:hAnsi="Times New Roman" w:cs="Times New Roman"/>
          <w:sz w:val="24"/>
        </w:rPr>
      </w:pPr>
      <w:r w:rsidRPr="003A68D5">
        <w:rPr>
          <w:rFonts w:ascii="Times New Roman" w:eastAsia="方正仿宋_GBK" w:hAnsi="Times New Roman" w:cs="Times New Roman"/>
          <w:sz w:val="24"/>
        </w:rPr>
        <w:t>12</w:t>
      </w:r>
      <w:r w:rsidR="003A68D5" w:rsidRPr="003A68D5">
        <w:rPr>
          <w:rFonts w:ascii="Times New Roman" w:eastAsia="方正仿宋_GBK" w:hAnsi="Times New Roman" w:cs="Times New Roman"/>
          <w:sz w:val="24"/>
        </w:rPr>
        <w:t>、</w:t>
      </w:r>
      <w:r w:rsidRPr="003A68D5">
        <w:rPr>
          <w:rFonts w:ascii="Times New Roman" w:eastAsia="方正仿宋_GBK" w:hAnsi="Times New Roman" w:cs="Times New Roman"/>
          <w:sz w:val="24"/>
        </w:rPr>
        <w:t>相对飞行高度：</w:t>
      </w:r>
      <w:r w:rsidRPr="003A68D5">
        <w:rPr>
          <w:rFonts w:ascii="Times New Roman" w:eastAsia="方正仿宋_GBK" w:hAnsi="Times New Roman" w:cs="Times New Roman"/>
          <w:sz w:val="24"/>
        </w:rPr>
        <w:t>≥500m</w:t>
      </w:r>
      <w:r w:rsidRPr="003A68D5">
        <w:rPr>
          <w:rFonts w:ascii="Times New Roman" w:eastAsia="方正仿宋_GBK" w:hAnsi="Times New Roman" w:cs="Times New Roman"/>
          <w:sz w:val="24"/>
        </w:rPr>
        <w:t>。</w:t>
      </w:r>
    </w:p>
    <w:p w:rsidR="000C6732" w:rsidRPr="003A68D5" w:rsidRDefault="003A68D5">
      <w:pPr>
        <w:adjustRightInd w:val="0"/>
        <w:snapToGrid w:val="0"/>
        <w:spacing w:line="360" w:lineRule="exact"/>
        <w:rPr>
          <w:rFonts w:ascii="Times New Roman" w:eastAsia="方正仿宋_GBK" w:hAnsi="Times New Roman" w:cs="Times New Roman"/>
          <w:sz w:val="24"/>
        </w:rPr>
      </w:pPr>
      <w:r w:rsidRPr="003A68D5">
        <w:rPr>
          <w:rFonts w:ascii="Times New Roman" w:eastAsia="方正仿宋_GBK" w:hAnsi="Times New Roman" w:cs="Times New Roman"/>
          <w:sz w:val="24"/>
        </w:rPr>
        <w:t>▲</w:t>
      </w:r>
      <w:r w:rsidR="00AC2F01" w:rsidRPr="003A68D5">
        <w:rPr>
          <w:rFonts w:ascii="Times New Roman" w:eastAsia="方正仿宋_GBK" w:hAnsi="Times New Roman" w:cs="Times New Roman"/>
          <w:sz w:val="24"/>
        </w:rPr>
        <w:t>13</w:t>
      </w:r>
      <w:r w:rsidRPr="003A68D5">
        <w:rPr>
          <w:rFonts w:ascii="Times New Roman" w:eastAsia="方正仿宋_GBK" w:hAnsi="Times New Roman" w:cs="Times New Roman"/>
          <w:sz w:val="24"/>
        </w:rPr>
        <w:t>、</w:t>
      </w:r>
      <w:r w:rsidR="00AC2F01" w:rsidRPr="003A68D5">
        <w:rPr>
          <w:rFonts w:ascii="Times New Roman" w:eastAsia="方正仿宋_GBK" w:hAnsi="Times New Roman" w:cs="Times New Roman"/>
          <w:sz w:val="24"/>
        </w:rPr>
        <w:t>安全悬停抗风：</w:t>
      </w:r>
      <w:r w:rsidR="00AC2F01" w:rsidRPr="003A68D5">
        <w:rPr>
          <w:rFonts w:ascii="Times New Roman" w:eastAsia="方正仿宋_GBK" w:hAnsi="Times New Roman" w:cs="Times New Roman"/>
          <w:sz w:val="24"/>
        </w:rPr>
        <w:t>≥6</w:t>
      </w:r>
      <w:r w:rsidR="00AC2F01" w:rsidRPr="003A68D5">
        <w:rPr>
          <w:rFonts w:ascii="Times New Roman" w:eastAsia="方正仿宋_GBK" w:hAnsi="Times New Roman" w:cs="Times New Roman"/>
          <w:sz w:val="24"/>
        </w:rPr>
        <w:t>级。</w:t>
      </w:r>
    </w:p>
    <w:p w:rsidR="000C6732" w:rsidRPr="003A68D5" w:rsidRDefault="00AC2F01">
      <w:pPr>
        <w:adjustRightInd w:val="0"/>
        <w:snapToGrid w:val="0"/>
        <w:spacing w:line="360" w:lineRule="exact"/>
        <w:rPr>
          <w:rFonts w:ascii="Times New Roman" w:eastAsia="方正仿宋_GBK" w:hAnsi="Times New Roman" w:cs="Times New Roman"/>
          <w:sz w:val="24"/>
        </w:rPr>
      </w:pPr>
      <w:r w:rsidRPr="003A68D5">
        <w:rPr>
          <w:rFonts w:ascii="Times New Roman" w:eastAsia="方正仿宋_GBK" w:hAnsi="Times New Roman" w:cs="Times New Roman"/>
          <w:sz w:val="24"/>
        </w:rPr>
        <w:t>14.</w:t>
      </w:r>
      <w:r w:rsidRPr="003A68D5">
        <w:rPr>
          <w:rFonts w:ascii="Times New Roman" w:eastAsia="方正仿宋_GBK" w:hAnsi="Times New Roman" w:cs="Times New Roman"/>
          <w:sz w:val="24"/>
        </w:rPr>
        <w:t>工作温度范围不低于：</w:t>
      </w:r>
      <w:r w:rsidRPr="003A68D5">
        <w:rPr>
          <w:rFonts w:ascii="Times New Roman" w:eastAsia="方正仿宋_GBK" w:hAnsi="Times New Roman" w:cs="Times New Roman"/>
          <w:sz w:val="24"/>
        </w:rPr>
        <w:t>-20°</w:t>
      </w:r>
      <w:r w:rsidRPr="003A68D5">
        <w:rPr>
          <w:rFonts w:ascii="Times New Roman" w:eastAsia="方正仿宋_GBK" w:hAnsi="Times New Roman" w:cs="Times New Roman"/>
          <w:sz w:val="24"/>
        </w:rPr>
        <w:t>到</w:t>
      </w:r>
      <w:r w:rsidRPr="003A68D5">
        <w:rPr>
          <w:rFonts w:ascii="Times New Roman" w:eastAsia="方正仿宋_GBK" w:hAnsi="Times New Roman" w:cs="Times New Roman"/>
          <w:sz w:val="24"/>
        </w:rPr>
        <w:t>55°</w:t>
      </w:r>
      <w:r w:rsidRPr="003A68D5">
        <w:rPr>
          <w:rFonts w:ascii="Times New Roman" w:eastAsia="方正仿宋_GBK" w:hAnsi="Times New Roman" w:cs="Times New Roman"/>
          <w:sz w:val="24"/>
        </w:rPr>
        <w:t>。</w:t>
      </w:r>
    </w:p>
    <w:p w:rsidR="000C6732" w:rsidRPr="003A68D5" w:rsidRDefault="00AC2F01">
      <w:pPr>
        <w:adjustRightInd w:val="0"/>
        <w:snapToGrid w:val="0"/>
        <w:spacing w:line="360" w:lineRule="exact"/>
        <w:rPr>
          <w:rFonts w:ascii="Times New Roman" w:eastAsia="方正仿宋_GBK" w:hAnsi="Times New Roman" w:cs="Times New Roman"/>
          <w:sz w:val="24"/>
        </w:rPr>
      </w:pPr>
      <w:r w:rsidRPr="003A68D5">
        <w:rPr>
          <w:rFonts w:ascii="Times New Roman" w:eastAsia="方正仿宋_GBK" w:hAnsi="Times New Roman" w:cs="Times New Roman"/>
          <w:sz w:val="24"/>
        </w:rPr>
        <w:t>15.</w:t>
      </w:r>
      <w:r w:rsidRPr="003A68D5">
        <w:rPr>
          <w:rFonts w:ascii="Times New Roman" w:eastAsia="方正仿宋_GBK" w:hAnsi="Times New Roman" w:cs="Times New Roman"/>
          <w:sz w:val="24"/>
        </w:rPr>
        <w:t>防护等级：</w:t>
      </w:r>
      <w:r w:rsidRPr="003A68D5">
        <w:rPr>
          <w:rFonts w:ascii="Times New Roman" w:eastAsia="方正仿宋_GBK" w:hAnsi="Times New Roman" w:cs="Times New Roman"/>
          <w:sz w:val="24"/>
        </w:rPr>
        <w:t>≥IP43</w:t>
      </w:r>
      <w:r w:rsidRPr="003A68D5">
        <w:rPr>
          <w:rFonts w:ascii="Times New Roman" w:eastAsia="方正仿宋_GBK" w:hAnsi="Times New Roman" w:cs="Times New Roman"/>
          <w:sz w:val="24"/>
        </w:rPr>
        <w:t>。</w:t>
      </w:r>
    </w:p>
    <w:p w:rsidR="000C6732" w:rsidRPr="003A68D5" w:rsidRDefault="00AC2F01">
      <w:pPr>
        <w:adjustRightInd w:val="0"/>
        <w:snapToGrid w:val="0"/>
        <w:spacing w:line="360" w:lineRule="exact"/>
        <w:rPr>
          <w:rFonts w:ascii="Times New Roman" w:eastAsia="方正仿宋_GBK" w:hAnsi="Times New Roman" w:cs="Times New Roman"/>
          <w:b/>
          <w:sz w:val="24"/>
        </w:rPr>
      </w:pPr>
      <w:r w:rsidRPr="003A68D5">
        <w:rPr>
          <w:rFonts w:ascii="Times New Roman" w:eastAsia="方正仿宋_GBK" w:hAnsi="Times New Roman" w:cs="Times New Roman"/>
          <w:b/>
          <w:sz w:val="24"/>
        </w:rPr>
        <w:t>二、手持式地面站</w:t>
      </w:r>
    </w:p>
    <w:p w:rsidR="000C6732" w:rsidRPr="003A68D5" w:rsidRDefault="00AC2F01">
      <w:pPr>
        <w:adjustRightInd w:val="0"/>
        <w:snapToGrid w:val="0"/>
        <w:spacing w:line="360" w:lineRule="exact"/>
        <w:rPr>
          <w:rFonts w:ascii="Times New Roman" w:eastAsia="方正仿宋_GBK" w:hAnsi="Times New Roman" w:cs="Times New Roman"/>
          <w:sz w:val="24"/>
        </w:rPr>
      </w:pPr>
      <w:r w:rsidRPr="003A68D5">
        <w:rPr>
          <w:rFonts w:ascii="Times New Roman" w:eastAsia="方正仿宋_GBK" w:hAnsi="Times New Roman" w:cs="Times New Roman"/>
          <w:sz w:val="24"/>
        </w:rPr>
        <w:t>▲1</w:t>
      </w:r>
      <w:r w:rsidR="003A68D5" w:rsidRPr="003A68D5">
        <w:rPr>
          <w:rFonts w:ascii="Times New Roman" w:eastAsia="方正仿宋_GBK" w:hAnsi="Times New Roman" w:cs="Times New Roman"/>
          <w:sz w:val="24"/>
        </w:rPr>
        <w:t>、</w:t>
      </w:r>
      <w:r w:rsidRPr="003A68D5">
        <w:rPr>
          <w:rFonts w:ascii="Times New Roman" w:eastAsia="方正仿宋_GBK" w:hAnsi="Times New Roman" w:cs="Times New Roman"/>
          <w:sz w:val="24"/>
        </w:rPr>
        <w:t>显示屏尺寸</w:t>
      </w:r>
      <w:r w:rsidRPr="003A68D5">
        <w:rPr>
          <w:rFonts w:ascii="Times New Roman" w:eastAsia="方正仿宋_GBK" w:hAnsi="Times New Roman" w:cs="Times New Roman"/>
          <w:sz w:val="24"/>
        </w:rPr>
        <w:t>≥7</w:t>
      </w:r>
      <w:r w:rsidRPr="003A68D5">
        <w:rPr>
          <w:rFonts w:ascii="Times New Roman" w:eastAsia="方正仿宋_GBK" w:hAnsi="Times New Roman" w:cs="Times New Roman"/>
          <w:sz w:val="24"/>
        </w:rPr>
        <w:t>英寸，分辨率</w:t>
      </w:r>
      <w:r w:rsidRPr="003A68D5">
        <w:rPr>
          <w:rFonts w:ascii="Times New Roman" w:eastAsia="方正仿宋_GBK" w:hAnsi="Times New Roman" w:cs="Times New Roman"/>
          <w:sz w:val="24"/>
        </w:rPr>
        <w:t>≥1920*1080</w:t>
      </w:r>
      <w:r w:rsidRPr="003A68D5">
        <w:rPr>
          <w:rFonts w:ascii="Times New Roman" w:eastAsia="方正仿宋_GBK" w:hAnsi="Times New Roman" w:cs="Times New Roman"/>
          <w:sz w:val="24"/>
        </w:rPr>
        <w:t>，亮度</w:t>
      </w:r>
      <w:r w:rsidRPr="003A68D5">
        <w:rPr>
          <w:rFonts w:ascii="Times New Roman" w:eastAsia="方正仿宋_GBK" w:hAnsi="Times New Roman" w:cs="Times New Roman"/>
          <w:sz w:val="24"/>
        </w:rPr>
        <w:t>≥1000</w:t>
      </w:r>
      <w:r w:rsidRPr="003A68D5">
        <w:rPr>
          <w:rFonts w:ascii="Times New Roman" w:eastAsia="方正仿宋_GBK" w:hAnsi="Times New Roman" w:cs="Times New Roman"/>
          <w:sz w:val="24"/>
        </w:rPr>
        <w:t>尼特，阳光下可视操作。</w:t>
      </w:r>
    </w:p>
    <w:p w:rsidR="000C6732" w:rsidRPr="003A68D5" w:rsidRDefault="00AC2F01">
      <w:pPr>
        <w:adjustRightInd w:val="0"/>
        <w:snapToGrid w:val="0"/>
        <w:spacing w:line="360" w:lineRule="exact"/>
        <w:rPr>
          <w:rFonts w:ascii="Times New Roman" w:eastAsia="方正仿宋_GBK" w:hAnsi="Times New Roman" w:cs="Times New Roman"/>
          <w:sz w:val="24"/>
        </w:rPr>
      </w:pPr>
      <w:r w:rsidRPr="003A68D5">
        <w:rPr>
          <w:rFonts w:ascii="Times New Roman" w:eastAsia="方正仿宋_GBK" w:hAnsi="Times New Roman" w:cs="Times New Roman"/>
          <w:sz w:val="24"/>
        </w:rPr>
        <w:t>2</w:t>
      </w:r>
      <w:r w:rsidR="003A68D5" w:rsidRPr="003A68D5">
        <w:rPr>
          <w:rFonts w:ascii="Times New Roman" w:eastAsia="方正仿宋_GBK" w:hAnsi="Times New Roman" w:cs="Times New Roman"/>
          <w:sz w:val="24"/>
        </w:rPr>
        <w:t>、</w:t>
      </w:r>
      <w:r w:rsidRPr="003A68D5">
        <w:rPr>
          <w:rFonts w:ascii="Times New Roman" w:eastAsia="方正仿宋_GBK" w:hAnsi="Times New Roman" w:cs="Times New Roman"/>
          <w:sz w:val="24"/>
        </w:rPr>
        <w:t>支持国产操作系统，内存</w:t>
      </w:r>
      <w:r w:rsidRPr="003A68D5">
        <w:rPr>
          <w:rFonts w:ascii="Times New Roman" w:eastAsia="方正仿宋_GBK" w:hAnsi="Times New Roman" w:cs="Times New Roman"/>
          <w:sz w:val="24"/>
        </w:rPr>
        <w:t>≥4G</w:t>
      </w:r>
      <w:r w:rsidRPr="003A68D5">
        <w:rPr>
          <w:rFonts w:ascii="Times New Roman" w:eastAsia="方正仿宋_GBK" w:hAnsi="Times New Roman" w:cs="Times New Roman"/>
          <w:sz w:val="24"/>
        </w:rPr>
        <w:t>，内置固态存储</w:t>
      </w:r>
      <w:r w:rsidRPr="003A68D5">
        <w:rPr>
          <w:rFonts w:ascii="Times New Roman" w:eastAsia="方正仿宋_GBK" w:hAnsi="Times New Roman" w:cs="Times New Roman"/>
          <w:sz w:val="24"/>
        </w:rPr>
        <w:t>≥64G</w:t>
      </w:r>
      <w:r w:rsidR="004C5089" w:rsidRPr="003A68D5">
        <w:rPr>
          <w:rFonts w:ascii="Times New Roman" w:eastAsia="方正仿宋_GBK" w:hAnsi="Times New Roman" w:cs="Times New Roman"/>
          <w:sz w:val="24"/>
        </w:rPr>
        <w:t>，</w:t>
      </w:r>
      <w:r w:rsidRPr="003A68D5">
        <w:rPr>
          <w:rFonts w:ascii="Times New Roman" w:eastAsia="方正仿宋_GBK" w:hAnsi="Times New Roman" w:cs="Times New Roman"/>
          <w:sz w:val="24"/>
        </w:rPr>
        <w:t>具备</w:t>
      </w:r>
      <w:r w:rsidRPr="003A68D5">
        <w:rPr>
          <w:rFonts w:ascii="Times New Roman" w:eastAsia="方正仿宋_GBK" w:hAnsi="Times New Roman" w:cs="Times New Roman"/>
          <w:sz w:val="24"/>
        </w:rPr>
        <w:t>5G</w:t>
      </w:r>
      <w:r w:rsidRPr="003A68D5">
        <w:rPr>
          <w:rFonts w:ascii="Times New Roman" w:eastAsia="方正仿宋_GBK" w:hAnsi="Times New Roman" w:cs="Times New Roman"/>
          <w:sz w:val="24"/>
        </w:rPr>
        <w:t>联网能力，支持</w:t>
      </w:r>
      <w:r w:rsidRPr="003A68D5">
        <w:rPr>
          <w:rFonts w:ascii="Times New Roman" w:eastAsia="方正仿宋_GBK" w:hAnsi="Times New Roman" w:cs="Times New Roman"/>
          <w:sz w:val="24"/>
        </w:rPr>
        <w:t>WIFI</w:t>
      </w:r>
      <w:r w:rsidR="004C5089" w:rsidRPr="003A68D5">
        <w:rPr>
          <w:rFonts w:ascii="Times New Roman" w:eastAsia="方正仿宋_GBK" w:hAnsi="Times New Roman" w:cs="Times New Roman"/>
          <w:sz w:val="24"/>
        </w:rPr>
        <w:t>、</w:t>
      </w:r>
      <w:r w:rsidRPr="003A68D5">
        <w:rPr>
          <w:rFonts w:ascii="Times New Roman" w:eastAsia="方正仿宋_GBK" w:hAnsi="Times New Roman" w:cs="Times New Roman"/>
          <w:sz w:val="24"/>
        </w:rPr>
        <w:t>蓝牙</w:t>
      </w:r>
      <w:r w:rsidR="004C5089" w:rsidRPr="003A68D5">
        <w:rPr>
          <w:rFonts w:ascii="Times New Roman" w:eastAsia="方正仿宋_GBK" w:hAnsi="Times New Roman" w:cs="Times New Roman"/>
          <w:sz w:val="24"/>
        </w:rPr>
        <w:t>、</w:t>
      </w:r>
      <w:r w:rsidRPr="003A68D5">
        <w:rPr>
          <w:rFonts w:ascii="Times New Roman" w:eastAsia="方正仿宋_GBK" w:hAnsi="Times New Roman" w:cs="Times New Roman"/>
          <w:sz w:val="24"/>
        </w:rPr>
        <w:t>USB</w:t>
      </w:r>
      <w:r w:rsidR="004C5089" w:rsidRPr="003A68D5">
        <w:rPr>
          <w:rFonts w:ascii="Times New Roman" w:eastAsia="方正仿宋_GBK" w:hAnsi="Times New Roman" w:cs="Times New Roman"/>
          <w:sz w:val="24"/>
        </w:rPr>
        <w:t>、</w:t>
      </w:r>
      <w:r w:rsidRPr="003A68D5">
        <w:rPr>
          <w:rFonts w:ascii="Times New Roman" w:eastAsia="方正仿宋_GBK" w:hAnsi="Times New Roman" w:cs="Times New Roman"/>
          <w:sz w:val="24"/>
        </w:rPr>
        <w:t>HDMI</w:t>
      </w:r>
      <w:r w:rsidRPr="003A68D5">
        <w:rPr>
          <w:rFonts w:ascii="Times New Roman" w:eastAsia="方正仿宋_GBK" w:hAnsi="Times New Roman" w:cs="Times New Roman"/>
          <w:sz w:val="24"/>
        </w:rPr>
        <w:t>输入输出接口。</w:t>
      </w:r>
    </w:p>
    <w:p w:rsidR="000C6732" w:rsidRPr="003A68D5" w:rsidRDefault="00AC2F01">
      <w:pPr>
        <w:adjustRightInd w:val="0"/>
        <w:snapToGrid w:val="0"/>
        <w:spacing w:line="360" w:lineRule="exact"/>
        <w:rPr>
          <w:rFonts w:ascii="Times New Roman" w:eastAsia="方正仿宋_GBK" w:hAnsi="Times New Roman" w:cs="Times New Roman"/>
          <w:sz w:val="24"/>
        </w:rPr>
      </w:pPr>
      <w:r w:rsidRPr="003A68D5">
        <w:rPr>
          <w:rFonts w:ascii="Times New Roman" w:eastAsia="方正仿宋_GBK" w:hAnsi="Times New Roman" w:cs="Times New Roman"/>
          <w:sz w:val="24"/>
        </w:rPr>
        <w:t>3</w:t>
      </w:r>
      <w:r w:rsidR="003A68D5" w:rsidRPr="003A68D5">
        <w:rPr>
          <w:rFonts w:ascii="Times New Roman" w:eastAsia="方正仿宋_GBK" w:hAnsi="Times New Roman" w:cs="Times New Roman"/>
          <w:sz w:val="24"/>
        </w:rPr>
        <w:t>、</w:t>
      </w:r>
      <w:r w:rsidRPr="003A68D5">
        <w:rPr>
          <w:rFonts w:ascii="Times New Roman" w:eastAsia="方正仿宋_GBK" w:hAnsi="Times New Roman" w:cs="Times New Roman"/>
          <w:sz w:val="24"/>
        </w:rPr>
        <w:t>内置匹配无人机通信要求的抗干扰数据通信链路，</w:t>
      </w:r>
      <w:r w:rsidR="004C5089" w:rsidRPr="003A68D5">
        <w:rPr>
          <w:rFonts w:ascii="Times New Roman" w:eastAsia="方正仿宋_GBK" w:hAnsi="Times New Roman" w:cs="Times New Roman"/>
          <w:sz w:val="24"/>
        </w:rPr>
        <w:t>能</w:t>
      </w:r>
      <w:r w:rsidRPr="003A68D5">
        <w:rPr>
          <w:rFonts w:ascii="Times New Roman" w:eastAsia="方正仿宋_GBK" w:hAnsi="Times New Roman" w:cs="Times New Roman"/>
          <w:sz w:val="24"/>
        </w:rPr>
        <w:t>实现控制、数据、图像的实时传输。</w:t>
      </w:r>
    </w:p>
    <w:p w:rsidR="000C6732" w:rsidRPr="003A68D5" w:rsidRDefault="00AC2F01">
      <w:pPr>
        <w:adjustRightInd w:val="0"/>
        <w:snapToGrid w:val="0"/>
        <w:spacing w:line="360" w:lineRule="exact"/>
        <w:rPr>
          <w:rFonts w:ascii="Times New Roman" w:eastAsia="方正仿宋_GBK" w:hAnsi="Times New Roman" w:cs="Times New Roman"/>
          <w:sz w:val="24"/>
        </w:rPr>
      </w:pPr>
      <w:r w:rsidRPr="003A68D5">
        <w:rPr>
          <w:rFonts w:ascii="Times New Roman" w:eastAsia="方正仿宋_GBK" w:hAnsi="Times New Roman" w:cs="Times New Roman"/>
          <w:sz w:val="24"/>
        </w:rPr>
        <w:t>4</w:t>
      </w:r>
      <w:r w:rsidR="003A68D5" w:rsidRPr="003A68D5">
        <w:rPr>
          <w:rFonts w:ascii="Times New Roman" w:eastAsia="方正仿宋_GBK" w:hAnsi="Times New Roman" w:cs="Times New Roman"/>
          <w:sz w:val="24"/>
        </w:rPr>
        <w:t>、</w:t>
      </w:r>
      <w:r w:rsidRPr="003A68D5">
        <w:rPr>
          <w:rFonts w:ascii="Times New Roman" w:eastAsia="方正仿宋_GBK" w:hAnsi="Times New Roman" w:cs="Times New Roman"/>
          <w:sz w:val="24"/>
        </w:rPr>
        <w:t>能够实现无人机遥控飞行操作、状态监控、图像和地图显示，以及根据需要配置和操作作业负载，同时实现数据记录存储。</w:t>
      </w:r>
    </w:p>
    <w:p w:rsidR="000C6732" w:rsidRPr="003A68D5" w:rsidRDefault="00AC2F01">
      <w:pPr>
        <w:adjustRightInd w:val="0"/>
        <w:snapToGrid w:val="0"/>
        <w:spacing w:line="360" w:lineRule="exact"/>
        <w:rPr>
          <w:rFonts w:ascii="Times New Roman" w:eastAsia="方正仿宋_GBK" w:hAnsi="Times New Roman" w:cs="Times New Roman"/>
          <w:sz w:val="24"/>
        </w:rPr>
      </w:pPr>
      <w:r w:rsidRPr="003A68D5">
        <w:rPr>
          <w:rFonts w:ascii="Times New Roman" w:eastAsia="方正仿宋_GBK" w:hAnsi="Times New Roman" w:cs="Times New Roman"/>
          <w:sz w:val="24"/>
        </w:rPr>
        <w:t>5</w:t>
      </w:r>
      <w:r w:rsidR="003A68D5" w:rsidRPr="003A68D5">
        <w:rPr>
          <w:rFonts w:ascii="Times New Roman" w:eastAsia="方正仿宋_GBK" w:hAnsi="Times New Roman" w:cs="Times New Roman"/>
          <w:sz w:val="24"/>
        </w:rPr>
        <w:t>、</w:t>
      </w:r>
      <w:r w:rsidRPr="003A68D5">
        <w:rPr>
          <w:rFonts w:ascii="Times New Roman" w:eastAsia="方正仿宋_GBK" w:hAnsi="Times New Roman" w:cs="Times New Roman"/>
          <w:sz w:val="24"/>
        </w:rPr>
        <w:t>地面站续航时间</w:t>
      </w:r>
      <w:r w:rsidRPr="003A68D5">
        <w:rPr>
          <w:rFonts w:ascii="Times New Roman" w:eastAsia="方正仿宋_GBK" w:hAnsi="Times New Roman" w:cs="Times New Roman"/>
          <w:sz w:val="24"/>
        </w:rPr>
        <w:t>≥6h</w:t>
      </w:r>
      <w:r w:rsidRPr="003A68D5">
        <w:rPr>
          <w:rFonts w:ascii="Times New Roman" w:eastAsia="方正仿宋_GBK" w:hAnsi="Times New Roman" w:cs="Times New Roman"/>
          <w:sz w:val="24"/>
        </w:rPr>
        <w:t>。</w:t>
      </w:r>
    </w:p>
    <w:p w:rsidR="000C6732" w:rsidRPr="003A68D5" w:rsidRDefault="00AC2F01">
      <w:pPr>
        <w:adjustRightInd w:val="0"/>
        <w:snapToGrid w:val="0"/>
        <w:spacing w:line="360" w:lineRule="exact"/>
        <w:rPr>
          <w:rFonts w:ascii="Times New Roman" w:eastAsia="方正仿宋_GBK" w:hAnsi="Times New Roman" w:cs="Times New Roman"/>
          <w:sz w:val="24"/>
        </w:rPr>
      </w:pPr>
      <w:r w:rsidRPr="003A68D5">
        <w:rPr>
          <w:rFonts w:ascii="Times New Roman" w:eastAsia="方正仿宋_GBK" w:hAnsi="Times New Roman" w:cs="Times New Roman"/>
          <w:sz w:val="24"/>
        </w:rPr>
        <w:t>6</w:t>
      </w:r>
      <w:r w:rsidR="003A68D5" w:rsidRPr="003A68D5">
        <w:rPr>
          <w:rFonts w:ascii="Times New Roman" w:eastAsia="方正仿宋_GBK" w:hAnsi="Times New Roman" w:cs="Times New Roman"/>
          <w:sz w:val="24"/>
        </w:rPr>
        <w:t>、</w:t>
      </w:r>
      <w:r w:rsidRPr="003A68D5">
        <w:rPr>
          <w:rFonts w:ascii="Times New Roman" w:eastAsia="方正仿宋_GBK" w:hAnsi="Times New Roman" w:cs="Times New Roman"/>
          <w:sz w:val="24"/>
        </w:rPr>
        <w:t>工作温度</w:t>
      </w:r>
      <w:r w:rsidR="00042A15" w:rsidRPr="003A68D5">
        <w:rPr>
          <w:rFonts w:ascii="Times New Roman" w:eastAsia="方正仿宋_GBK" w:hAnsi="Times New Roman" w:cs="Times New Roman"/>
          <w:sz w:val="24"/>
        </w:rPr>
        <w:t>范围</w:t>
      </w:r>
      <w:r w:rsidR="004C5089" w:rsidRPr="003A68D5">
        <w:rPr>
          <w:rFonts w:ascii="Times New Roman" w:eastAsia="方正仿宋_GBK" w:hAnsi="Times New Roman" w:cs="Times New Roman"/>
          <w:sz w:val="24"/>
        </w:rPr>
        <w:t>不低于</w:t>
      </w:r>
      <w:r w:rsidRPr="003A68D5">
        <w:rPr>
          <w:rFonts w:ascii="Times New Roman" w:eastAsia="方正仿宋_GBK" w:hAnsi="Times New Roman" w:cs="Times New Roman"/>
          <w:sz w:val="24"/>
        </w:rPr>
        <w:t>：</w:t>
      </w:r>
      <w:r w:rsidRPr="003A68D5">
        <w:rPr>
          <w:rFonts w:ascii="Times New Roman" w:eastAsia="方正仿宋_GBK" w:hAnsi="Times New Roman" w:cs="Times New Roman"/>
          <w:sz w:val="24"/>
        </w:rPr>
        <w:t>-20°</w:t>
      </w:r>
      <w:r w:rsidRPr="003A68D5">
        <w:rPr>
          <w:rFonts w:ascii="Times New Roman" w:eastAsia="方正仿宋_GBK" w:hAnsi="Times New Roman" w:cs="Times New Roman"/>
          <w:sz w:val="24"/>
        </w:rPr>
        <w:t>到</w:t>
      </w:r>
      <w:r w:rsidRPr="003A68D5">
        <w:rPr>
          <w:rFonts w:ascii="Times New Roman" w:eastAsia="方正仿宋_GBK" w:hAnsi="Times New Roman" w:cs="Times New Roman"/>
          <w:sz w:val="24"/>
        </w:rPr>
        <w:t>55°</w:t>
      </w:r>
      <w:r w:rsidRPr="003A68D5">
        <w:rPr>
          <w:rFonts w:ascii="Times New Roman" w:eastAsia="方正仿宋_GBK" w:hAnsi="Times New Roman" w:cs="Times New Roman"/>
          <w:sz w:val="24"/>
        </w:rPr>
        <w:t>。</w:t>
      </w:r>
    </w:p>
    <w:p w:rsidR="000C6732" w:rsidRPr="003A68D5" w:rsidRDefault="00AC2F01">
      <w:pPr>
        <w:adjustRightInd w:val="0"/>
        <w:snapToGrid w:val="0"/>
        <w:spacing w:line="360" w:lineRule="exact"/>
        <w:rPr>
          <w:rFonts w:ascii="Times New Roman" w:eastAsia="方正仿宋_GBK" w:hAnsi="Times New Roman" w:cs="Times New Roman"/>
          <w:sz w:val="24"/>
        </w:rPr>
      </w:pPr>
      <w:r w:rsidRPr="003A68D5">
        <w:rPr>
          <w:rFonts w:ascii="Times New Roman" w:eastAsia="方正仿宋_GBK" w:hAnsi="Times New Roman" w:cs="Times New Roman"/>
          <w:sz w:val="24"/>
        </w:rPr>
        <w:t>7</w:t>
      </w:r>
      <w:r w:rsidR="003A68D5" w:rsidRPr="003A68D5">
        <w:rPr>
          <w:rFonts w:ascii="Times New Roman" w:eastAsia="方正仿宋_GBK" w:hAnsi="Times New Roman" w:cs="Times New Roman"/>
          <w:sz w:val="24"/>
        </w:rPr>
        <w:t>、</w:t>
      </w:r>
      <w:r w:rsidRPr="003A68D5">
        <w:rPr>
          <w:rFonts w:ascii="Times New Roman" w:eastAsia="方正仿宋_GBK" w:hAnsi="Times New Roman" w:cs="Times New Roman"/>
          <w:sz w:val="24"/>
        </w:rPr>
        <w:t>防护等级：</w:t>
      </w:r>
      <w:r w:rsidR="004C5089" w:rsidRPr="003A68D5">
        <w:rPr>
          <w:rFonts w:ascii="Times New Roman" w:eastAsia="方正仿宋_GBK" w:hAnsi="Times New Roman" w:cs="Times New Roman"/>
          <w:sz w:val="24"/>
        </w:rPr>
        <w:t>≥</w:t>
      </w:r>
      <w:r w:rsidRPr="003A68D5">
        <w:rPr>
          <w:rFonts w:ascii="Times New Roman" w:eastAsia="方正仿宋_GBK" w:hAnsi="Times New Roman" w:cs="Times New Roman"/>
          <w:sz w:val="24"/>
        </w:rPr>
        <w:t>IP43</w:t>
      </w:r>
      <w:r w:rsidRPr="003A68D5">
        <w:rPr>
          <w:rFonts w:ascii="Times New Roman" w:eastAsia="方正仿宋_GBK" w:hAnsi="Times New Roman" w:cs="Times New Roman"/>
          <w:sz w:val="24"/>
        </w:rPr>
        <w:t>。</w:t>
      </w:r>
    </w:p>
    <w:p w:rsidR="000C6732" w:rsidRPr="003A68D5" w:rsidRDefault="00AC2F01">
      <w:pPr>
        <w:adjustRightInd w:val="0"/>
        <w:snapToGrid w:val="0"/>
        <w:spacing w:line="360" w:lineRule="exact"/>
        <w:rPr>
          <w:rFonts w:ascii="Times New Roman" w:eastAsia="方正仿宋_GBK" w:hAnsi="Times New Roman" w:cs="Times New Roman"/>
          <w:b/>
          <w:sz w:val="24"/>
        </w:rPr>
      </w:pPr>
      <w:r w:rsidRPr="003A68D5">
        <w:rPr>
          <w:rFonts w:ascii="Times New Roman" w:eastAsia="方正仿宋_GBK" w:hAnsi="Times New Roman" w:cs="Times New Roman"/>
          <w:b/>
          <w:sz w:val="24"/>
        </w:rPr>
        <w:t>三、电池</w:t>
      </w:r>
    </w:p>
    <w:p w:rsidR="000C6732" w:rsidRPr="003A68D5" w:rsidRDefault="00AC2F01">
      <w:pPr>
        <w:adjustRightInd w:val="0"/>
        <w:snapToGrid w:val="0"/>
        <w:spacing w:line="360" w:lineRule="exact"/>
        <w:rPr>
          <w:rFonts w:ascii="Times New Roman" w:eastAsia="方正仿宋_GBK" w:hAnsi="Times New Roman" w:cs="Times New Roman"/>
          <w:sz w:val="24"/>
        </w:rPr>
      </w:pPr>
      <w:r w:rsidRPr="003A68D5">
        <w:rPr>
          <w:rFonts w:ascii="Times New Roman" w:eastAsia="方正仿宋_GBK" w:hAnsi="Times New Roman" w:cs="Times New Roman"/>
          <w:sz w:val="24"/>
        </w:rPr>
        <w:t>1</w:t>
      </w:r>
      <w:r w:rsidR="003A68D5" w:rsidRPr="003A68D5">
        <w:rPr>
          <w:rFonts w:ascii="Times New Roman" w:eastAsia="方正仿宋_GBK" w:hAnsi="Times New Roman" w:cs="Times New Roman"/>
          <w:sz w:val="24"/>
        </w:rPr>
        <w:t>、</w:t>
      </w:r>
      <w:r w:rsidRPr="003A68D5">
        <w:rPr>
          <w:rFonts w:ascii="Times New Roman" w:eastAsia="方正仿宋_GBK" w:hAnsi="Times New Roman" w:cs="Times New Roman"/>
          <w:sz w:val="24"/>
        </w:rPr>
        <w:t>锂电池标称电压：</w:t>
      </w:r>
      <w:r w:rsidRPr="003A68D5">
        <w:rPr>
          <w:rFonts w:ascii="Times New Roman" w:eastAsia="方正仿宋_GBK" w:hAnsi="Times New Roman" w:cs="Times New Roman"/>
          <w:sz w:val="24"/>
        </w:rPr>
        <w:t>≥50V</w:t>
      </w:r>
      <w:r w:rsidRPr="003A68D5">
        <w:rPr>
          <w:rFonts w:ascii="Times New Roman" w:eastAsia="方正仿宋_GBK" w:hAnsi="Times New Roman" w:cs="Times New Roman"/>
          <w:sz w:val="24"/>
        </w:rPr>
        <w:t>。</w:t>
      </w:r>
    </w:p>
    <w:p w:rsidR="000C6732" w:rsidRPr="003A68D5" w:rsidRDefault="00AC2F01">
      <w:pPr>
        <w:adjustRightInd w:val="0"/>
        <w:snapToGrid w:val="0"/>
        <w:spacing w:line="360" w:lineRule="exact"/>
        <w:rPr>
          <w:rFonts w:ascii="Times New Roman" w:eastAsia="方正仿宋_GBK" w:hAnsi="Times New Roman" w:cs="Times New Roman"/>
          <w:sz w:val="24"/>
        </w:rPr>
      </w:pPr>
      <w:r w:rsidRPr="003A68D5">
        <w:rPr>
          <w:rFonts w:ascii="Times New Roman" w:eastAsia="方正仿宋_GBK" w:hAnsi="Times New Roman" w:cs="Times New Roman"/>
          <w:sz w:val="24"/>
        </w:rPr>
        <w:t>▲2</w:t>
      </w:r>
      <w:r w:rsidR="003A68D5" w:rsidRPr="003A68D5">
        <w:rPr>
          <w:rFonts w:ascii="Times New Roman" w:eastAsia="方正仿宋_GBK" w:hAnsi="Times New Roman" w:cs="Times New Roman"/>
          <w:sz w:val="24"/>
        </w:rPr>
        <w:t>、</w:t>
      </w:r>
      <w:r w:rsidRPr="003A68D5">
        <w:rPr>
          <w:rFonts w:ascii="Times New Roman" w:eastAsia="方正仿宋_GBK" w:hAnsi="Times New Roman" w:cs="Times New Roman"/>
          <w:sz w:val="24"/>
        </w:rPr>
        <w:t>单电池容量：</w:t>
      </w:r>
      <w:r w:rsidRPr="003A68D5">
        <w:rPr>
          <w:rFonts w:ascii="Times New Roman" w:eastAsia="方正仿宋_GBK" w:hAnsi="Times New Roman" w:cs="Times New Roman"/>
          <w:sz w:val="24"/>
        </w:rPr>
        <w:t>≥30Ah</w:t>
      </w:r>
      <w:r w:rsidRPr="003A68D5">
        <w:rPr>
          <w:rFonts w:ascii="Times New Roman" w:eastAsia="方正仿宋_GBK" w:hAnsi="Times New Roman" w:cs="Times New Roman"/>
          <w:sz w:val="24"/>
        </w:rPr>
        <w:t>，支持多电池并联。</w:t>
      </w:r>
    </w:p>
    <w:p w:rsidR="000C6732" w:rsidRPr="003A68D5" w:rsidRDefault="00AC2F01">
      <w:pPr>
        <w:adjustRightInd w:val="0"/>
        <w:snapToGrid w:val="0"/>
        <w:spacing w:line="360" w:lineRule="exact"/>
        <w:rPr>
          <w:rFonts w:ascii="Times New Roman" w:eastAsia="方正仿宋_GBK" w:hAnsi="Times New Roman" w:cs="Times New Roman"/>
          <w:sz w:val="24"/>
        </w:rPr>
      </w:pPr>
      <w:r w:rsidRPr="003A68D5">
        <w:rPr>
          <w:rFonts w:ascii="Times New Roman" w:eastAsia="方正仿宋_GBK" w:hAnsi="Times New Roman" w:cs="Times New Roman"/>
          <w:sz w:val="24"/>
        </w:rPr>
        <w:t>3</w:t>
      </w:r>
      <w:r w:rsidR="003A68D5" w:rsidRPr="003A68D5">
        <w:rPr>
          <w:rFonts w:ascii="Times New Roman" w:eastAsia="方正仿宋_GBK" w:hAnsi="Times New Roman" w:cs="Times New Roman"/>
          <w:sz w:val="24"/>
        </w:rPr>
        <w:t>、</w:t>
      </w:r>
      <w:r w:rsidRPr="003A68D5">
        <w:rPr>
          <w:rFonts w:ascii="Times New Roman" w:eastAsia="方正仿宋_GBK" w:hAnsi="Times New Roman" w:cs="Times New Roman"/>
          <w:sz w:val="24"/>
        </w:rPr>
        <w:t>电池支持电压、电流、温度监控和显示，支持充放电电流安全和过放、过充、低电量保护，支持充放电开关控制。</w:t>
      </w:r>
    </w:p>
    <w:p w:rsidR="000C6732" w:rsidRPr="003A68D5" w:rsidRDefault="00AC2F01">
      <w:pPr>
        <w:adjustRightInd w:val="0"/>
        <w:snapToGrid w:val="0"/>
        <w:spacing w:line="360" w:lineRule="exact"/>
        <w:rPr>
          <w:rFonts w:ascii="Times New Roman" w:eastAsia="方正仿宋_GBK" w:hAnsi="Times New Roman" w:cs="Times New Roman"/>
          <w:sz w:val="24"/>
        </w:rPr>
      </w:pPr>
      <w:r w:rsidRPr="003A68D5">
        <w:rPr>
          <w:rFonts w:ascii="Times New Roman" w:eastAsia="方正仿宋_GBK" w:hAnsi="Times New Roman" w:cs="Times New Roman"/>
          <w:sz w:val="24"/>
        </w:rPr>
        <w:t>4</w:t>
      </w:r>
      <w:r w:rsidR="003A68D5" w:rsidRPr="003A68D5">
        <w:rPr>
          <w:rFonts w:ascii="Times New Roman" w:eastAsia="方正仿宋_GBK" w:hAnsi="Times New Roman" w:cs="Times New Roman"/>
          <w:sz w:val="24"/>
        </w:rPr>
        <w:t>、</w:t>
      </w:r>
      <w:r w:rsidRPr="003A68D5">
        <w:rPr>
          <w:rFonts w:ascii="Times New Roman" w:eastAsia="方正仿宋_GBK" w:hAnsi="Times New Roman" w:cs="Times New Roman"/>
          <w:sz w:val="24"/>
        </w:rPr>
        <w:t>锂电池支持快速充电，快速充电时间</w:t>
      </w:r>
      <w:r w:rsidRPr="003A68D5">
        <w:rPr>
          <w:rFonts w:ascii="Times New Roman" w:eastAsia="方正仿宋_GBK" w:hAnsi="Times New Roman" w:cs="Times New Roman"/>
          <w:sz w:val="24"/>
        </w:rPr>
        <w:t>≤45min</w:t>
      </w:r>
      <w:r w:rsidRPr="003A68D5">
        <w:rPr>
          <w:rFonts w:ascii="Times New Roman" w:eastAsia="方正仿宋_GBK" w:hAnsi="Times New Roman" w:cs="Times New Roman"/>
          <w:sz w:val="24"/>
        </w:rPr>
        <w:t>。</w:t>
      </w:r>
    </w:p>
    <w:p w:rsidR="000C6732" w:rsidRPr="003A68D5" w:rsidRDefault="00AC2F01">
      <w:pPr>
        <w:adjustRightInd w:val="0"/>
        <w:snapToGrid w:val="0"/>
        <w:spacing w:line="360" w:lineRule="exact"/>
        <w:rPr>
          <w:rFonts w:ascii="Times New Roman" w:eastAsia="方正仿宋_GBK" w:hAnsi="Times New Roman" w:cs="Times New Roman"/>
          <w:b/>
          <w:sz w:val="24"/>
        </w:rPr>
      </w:pPr>
      <w:r w:rsidRPr="003A68D5">
        <w:rPr>
          <w:rFonts w:ascii="Times New Roman" w:eastAsia="方正仿宋_GBK" w:hAnsi="Times New Roman" w:cs="Times New Roman"/>
          <w:b/>
          <w:sz w:val="24"/>
        </w:rPr>
        <w:t>四、辅助侦察瞄准装置</w:t>
      </w:r>
    </w:p>
    <w:p w:rsidR="000C6732" w:rsidRPr="003A68D5" w:rsidRDefault="00AC2F01">
      <w:pPr>
        <w:adjustRightInd w:val="0"/>
        <w:snapToGrid w:val="0"/>
        <w:spacing w:line="360" w:lineRule="exact"/>
        <w:rPr>
          <w:rFonts w:ascii="Times New Roman" w:eastAsia="方正仿宋_GBK" w:hAnsi="Times New Roman" w:cs="Times New Roman"/>
          <w:sz w:val="24"/>
        </w:rPr>
      </w:pPr>
      <w:r w:rsidRPr="003A68D5">
        <w:rPr>
          <w:rFonts w:ascii="Times New Roman" w:eastAsia="方正仿宋_GBK" w:hAnsi="Times New Roman" w:cs="Times New Roman"/>
          <w:sz w:val="24"/>
        </w:rPr>
        <w:t>▲1</w:t>
      </w:r>
      <w:r w:rsidR="003A68D5" w:rsidRPr="003A68D5">
        <w:rPr>
          <w:rFonts w:ascii="Times New Roman" w:eastAsia="方正仿宋_GBK" w:hAnsi="Times New Roman" w:cs="Times New Roman"/>
          <w:sz w:val="24"/>
        </w:rPr>
        <w:t>、</w:t>
      </w:r>
      <w:r w:rsidRPr="003A68D5">
        <w:rPr>
          <w:rFonts w:ascii="Times New Roman" w:eastAsia="方正仿宋_GBK" w:hAnsi="Times New Roman" w:cs="Times New Roman"/>
          <w:sz w:val="24"/>
        </w:rPr>
        <w:t>采用可视激光、可见光摄像头、红外热成像、测距四合一智能辅助瞄准云台吊舱。</w:t>
      </w:r>
    </w:p>
    <w:p w:rsidR="000C6732" w:rsidRPr="003A68D5" w:rsidRDefault="00AC2F01">
      <w:pPr>
        <w:adjustRightInd w:val="0"/>
        <w:snapToGrid w:val="0"/>
        <w:spacing w:line="360" w:lineRule="exact"/>
        <w:rPr>
          <w:rFonts w:ascii="Times New Roman" w:eastAsia="方正仿宋_GBK" w:hAnsi="Times New Roman" w:cs="Times New Roman"/>
          <w:sz w:val="24"/>
        </w:rPr>
      </w:pPr>
      <w:r w:rsidRPr="003A68D5">
        <w:rPr>
          <w:rFonts w:ascii="Times New Roman" w:eastAsia="方正仿宋_GBK" w:hAnsi="Times New Roman" w:cs="Times New Roman"/>
          <w:sz w:val="24"/>
        </w:rPr>
        <w:t>2</w:t>
      </w:r>
      <w:r w:rsidR="003A68D5" w:rsidRPr="003A68D5">
        <w:rPr>
          <w:rFonts w:ascii="Times New Roman" w:eastAsia="方正仿宋_GBK" w:hAnsi="Times New Roman" w:cs="Times New Roman"/>
          <w:sz w:val="24"/>
        </w:rPr>
        <w:t>、</w:t>
      </w:r>
      <w:r w:rsidRPr="003A68D5">
        <w:rPr>
          <w:rFonts w:ascii="Times New Roman" w:eastAsia="方正仿宋_GBK" w:hAnsi="Times New Roman" w:cs="Times New Roman"/>
          <w:sz w:val="24"/>
        </w:rPr>
        <w:t>三轴云台增稳，俯仰支持</w:t>
      </w:r>
      <w:r w:rsidRPr="003A68D5">
        <w:rPr>
          <w:rFonts w:ascii="Times New Roman" w:eastAsia="方正仿宋_GBK" w:hAnsi="Times New Roman" w:cs="Times New Roman"/>
          <w:sz w:val="24"/>
        </w:rPr>
        <w:t>90°</w:t>
      </w:r>
      <w:r w:rsidRPr="003A68D5">
        <w:rPr>
          <w:rFonts w:ascii="Times New Roman" w:eastAsia="方正仿宋_GBK" w:hAnsi="Times New Roman" w:cs="Times New Roman"/>
          <w:sz w:val="24"/>
        </w:rPr>
        <w:t>正下视，航向</w:t>
      </w:r>
      <w:r w:rsidRPr="003A68D5">
        <w:rPr>
          <w:rFonts w:ascii="Times New Roman" w:eastAsia="方正仿宋_GBK" w:hAnsi="Times New Roman" w:cs="Times New Roman"/>
          <w:sz w:val="24"/>
        </w:rPr>
        <w:t>360°</w:t>
      </w:r>
      <w:r w:rsidRPr="003A68D5">
        <w:rPr>
          <w:rFonts w:ascii="Times New Roman" w:eastAsia="方正仿宋_GBK" w:hAnsi="Times New Roman" w:cs="Times New Roman"/>
          <w:sz w:val="24"/>
        </w:rPr>
        <w:t>转动。</w:t>
      </w:r>
    </w:p>
    <w:p w:rsidR="000C6732" w:rsidRPr="003A68D5" w:rsidRDefault="00AC2F01">
      <w:pPr>
        <w:adjustRightInd w:val="0"/>
        <w:snapToGrid w:val="0"/>
        <w:spacing w:line="360" w:lineRule="exact"/>
        <w:rPr>
          <w:rFonts w:ascii="Times New Roman" w:eastAsia="方正仿宋_GBK" w:hAnsi="Times New Roman" w:cs="Times New Roman"/>
          <w:sz w:val="24"/>
        </w:rPr>
      </w:pPr>
      <w:r w:rsidRPr="003A68D5">
        <w:rPr>
          <w:rFonts w:ascii="Times New Roman" w:eastAsia="方正仿宋_GBK" w:hAnsi="Times New Roman" w:cs="Times New Roman"/>
          <w:sz w:val="24"/>
        </w:rPr>
        <w:t>3</w:t>
      </w:r>
      <w:r w:rsidR="003A68D5" w:rsidRPr="003A68D5">
        <w:rPr>
          <w:rFonts w:ascii="Times New Roman" w:eastAsia="方正仿宋_GBK" w:hAnsi="Times New Roman" w:cs="Times New Roman"/>
          <w:sz w:val="24"/>
        </w:rPr>
        <w:t>、</w:t>
      </w:r>
      <w:r w:rsidRPr="003A68D5">
        <w:rPr>
          <w:rFonts w:ascii="Times New Roman" w:eastAsia="方正仿宋_GBK" w:hAnsi="Times New Roman" w:cs="Times New Roman"/>
          <w:sz w:val="24"/>
        </w:rPr>
        <w:t>可见光摄像头像素</w:t>
      </w:r>
      <w:r w:rsidRPr="003A68D5">
        <w:rPr>
          <w:rFonts w:ascii="Times New Roman" w:eastAsia="方正仿宋_GBK" w:hAnsi="Times New Roman" w:cs="Times New Roman"/>
          <w:sz w:val="24"/>
        </w:rPr>
        <w:t>≥400</w:t>
      </w:r>
      <w:r w:rsidRPr="003A68D5">
        <w:rPr>
          <w:rFonts w:ascii="Times New Roman" w:eastAsia="方正仿宋_GBK" w:hAnsi="Times New Roman" w:cs="Times New Roman"/>
          <w:sz w:val="24"/>
        </w:rPr>
        <w:t>万，</w:t>
      </w:r>
      <w:r w:rsidRPr="003A68D5">
        <w:rPr>
          <w:rFonts w:ascii="Times New Roman" w:eastAsia="方正仿宋_GBK" w:hAnsi="Times New Roman" w:cs="Times New Roman"/>
          <w:sz w:val="24"/>
        </w:rPr>
        <w:t>10</w:t>
      </w:r>
      <w:r w:rsidRPr="003A68D5">
        <w:rPr>
          <w:rFonts w:ascii="Times New Roman" w:eastAsia="方正仿宋_GBK" w:hAnsi="Times New Roman" w:cs="Times New Roman"/>
          <w:sz w:val="24"/>
        </w:rPr>
        <w:t>倍光学变焦。</w:t>
      </w:r>
    </w:p>
    <w:p w:rsidR="000C6732" w:rsidRPr="003A68D5" w:rsidRDefault="00AC2F01">
      <w:pPr>
        <w:adjustRightInd w:val="0"/>
        <w:snapToGrid w:val="0"/>
        <w:spacing w:line="360" w:lineRule="exact"/>
        <w:rPr>
          <w:rFonts w:ascii="Times New Roman" w:eastAsia="方正仿宋_GBK" w:hAnsi="Times New Roman" w:cs="Times New Roman"/>
          <w:sz w:val="24"/>
        </w:rPr>
      </w:pPr>
      <w:r w:rsidRPr="003A68D5">
        <w:rPr>
          <w:rFonts w:ascii="Times New Roman" w:eastAsia="方正仿宋_GBK" w:hAnsi="Times New Roman" w:cs="Times New Roman"/>
          <w:sz w:val="24"/>
        </w:rPr>
        <w:t>4</w:t>
      </w:r>
      <w:r w:rsidR="003A68D5" w:rsidRPr="003A68D5">
        <w:rPr>
          <w:rFonts w:ascii="Times New Roman" w:eastAsia="方正仿宋_GBK" w:hAnsi="Times New Roman" w:cs="Times New Roman"/>
          <w:sz w:val="24"/>
        </w:rPr>
        <w:t>、</w:t>
      </w:r>
      <w:r w:rsidRPr="003A68D5">
        <w:rPr>
          <w:rFonts w:ascii="Times New Roman" w:eastAsia="方正仿宋_GBK" w:hAnsi="Times New Roman" w:cs="Times New Roman"/>
          <w:sz w:val="24"/>
        </w:rPr>
        <w:t>红外摄像头像素</w:t>
      </w:r>
      <w:r w:rsidRPr="003A68D5">
        <w:rPr>
          <w:rFonts w:ascii="Times New Roman" w:eastAsia="方正仿宋_GBK" w:hAnsi="Times New Roman" w:cs="Times New Roman"/>
          <w:sz w:val="24"/>
        </w:rPr>
        <w:t>≥30</w:t>
      </w:r>
      <w:r w:rsidRPr="003A68D5">
        <w:rPr>
          <w:rFonts w:ascii="Times New Roman" w:eastAsia="方正仿宋_GBK" w:hAnsi="Times New Roman" w:cs="Times New Roman"/>
          <w:sz w:val="24"/>
        </w:rPr>
        <w:t>万，</w:t>
      </w:r>
      <w:r w:rsidRPr="003A68D5">
        <w:rPr>
          <w:rFonts w:ascii="Times New Roman" w:eastAsia="方正仿宋_GBK" w:hAnsi="Times New Roman" w:cs="Times New Roman"/>
          <w:sz w:val="24"/>
        </w:rPr>
        <w:t>8</w:t>
      </w:r>
      <w:r w:rsidRPr="003A68D5">
        <w:rPr>
          <w:rFonts w:ascii="Times New Roman" w:eastAsia="方正仿宋_GBK" w:hAnsi="Times New Roman" w:cs="Times New Roman"/>
          <w:sz w:val="24"/>
        </w:rPr>
        <w:t>倍电子变焦。</w:t>
      </w:r>
    </w:p>
    <w:p w:rsidR="000C6732" w:rsidRPr="003A68D5" w:rsidRDefault="00AC2F01">
      <w:pPr>
        <w:adjustRightInd w:val="0"/>
        <w:snapToGrid w:val="0"/>
        <w:spacing w:line="360" w:lineRule="exact"/>
        <w:rPr>
          <w:rFonts w:ascii="Times New Roman" w:eastAsia="方正仿宋_GBK" w:hAnsi="Times New Roman" w:cs="Times New Roman"/>
          <w:sz w:val="24"/>
        </w:rPr>
      </w:pPr>
      <w:r w:rsidRPr="003A68D5">
        <w:rPr>
          <w:rFonts w:ascii="Times New Roman" w:eastAsia="方正仿宋_GBK" w:hAnsi="Times New Roman" w:cs="Times New Roman"/>
          <w:sz w:val="24"/>
        </w:rPr>
        <w:t>5</w:t>
      </w:r>
      <w:r w:rsidR="003A68D5" w:rsidRPr="003A68D5">
        <w:rPr>
          <w:rFonts w:ascii="Times New Roman" w:eastAsia="方正仿宋_GBK" w:hAnsi="Times New Roman" w:cs="Times New Roman"/>
          <w:sz w:val="24"/>
        </w:rPr>
        <w:t>、</w:t>
      </w:r>
      <w:r w:rsidRPr="003A68D5">
        <w:rPr>
          <w:rFonts w:ascii="Times New Roman" w:eastAsia="方正仿宋_GBK" w:hAnsi="Times New Roman" w:cs="Times New Roman"/>
          <w:sz w:val="24"/>
        </w:rPr>
        <w:t>激光测距距离</w:t>
      </w:r>
      <w:r w:rsidRPr="003A68D5">
        <w:rPr>
          <w:rFonts w:ascii="Times New Roman" w:eastAsia="方正仿宋_GBK" w:hAnsi="Times New Roman" w:cs="Times New Roman"/>
          <w:sz w:val="24"/>
        </w:rPr>
        <w:t>≥1200</w:t>
      </w:r>
      <w:r w:rsidR="004C5089" w:rsidRPr="003A68D5">
        <w:rPr>
          <w:rFonts w:ascii="Times New Roman" w:eastAsia="方正仿宋_GBK" w:hAnsi="Times New Roman" w:cs="Times New Roman"/>
          <w:sz w:val="24"/>
        </w:rPr>
        <w:t>m</w:t>
      </w:r>
      <w:r w:rsidRPr="003A68D5">
        <w:rPr>
          <w:rFonts w:ascii="Times New Roman" w:eastAsia="方正仿宋_GBK" w:hAnsi="Times New Roman" w:cs="Times New Roman"/>
          <w:sz w:val="24"/>
        </w:rPr>
        <w:t>。</w:t>
      </w:r>
    </w:p>
    <w:p w:rsidR="000C6732" w:rsidRPr="003A68D5" w:rsidRDefault="00AC2F01">
      <w:pPr>
        <w:adjustRightInd w:val="0"/>
        <w:snapToGrid w:val="0"/>
        <w:spacing w:line="360" w:lineRule="exact"/>
        <w:rPr>
          <w:rFonts w:ascii="Times New Roman" w:eastAsia="方正仿宋_GBK" w:hAnsi="Times New Roman" w:cs="Times New Roman"/>
          <w:sz w:val="24"/>
        </w:rPr>
      </w:pPr>
      <w:r w:rsidRPr="003A68D5">
        <w:rPr>
          <w:rFonts w:ascii="Times New Roman" w:eastAsia="方正仿宋_GBK" w:hAnsi="Times New Roman" w:cs="Times New Roman"/>
          <w:sz w:val="24"/>
        </w:rPr>
        <w:t>6</w:t>
      </w:r>
      <w:r w:rsidR="003A68D5" w:rsidRPr="003A68D5">
        <w:rPr>
          <w:rFonts w:ascii="Times New Roman" w:eastAsia="方正仿宋_GBK" w:hAnsi="Times New Roman" w:cs="Times New Roman"/>
          <w:sz w:val="24"/>
        </w:rPr>
        <w:t>、</w:t>
      </w:r>
      <w:r w:rsidRPr="003A68D5">
        <w:rPr>
          <w:rFonts w:ascii="Times New Roman" w:eastAsia="方正仿宋_GBK" w:hAnsi="Times New Roman" w:cs="Times New Roman"/>
          <w:sz w:val="24"/>
        </w:rPr>
        <w:t>配置可视激光源瞄准目标。</w:t>
      </w:r>
    </w:p>
    <w:p w:rsidR="000C6732" w:rsidRPr="003A68D5" w:rsidRDefault="00AC2F01">
      <w:pPr>
        <w:adjustRightInd w:val="0"/>
        <w:snapToGrid w:val="0"/>
        <w:spacing w:line="360" w:lineRule="exact"/>
        <w:rPr>
          <w:rFonts w:ascii="Times New Roman" w:eastAsia="方正仿宋_GBK" w:hAnsi="Times New Roman" w:cs="Times New Roman"/>
          <w:b/>
          <w:sz w:val="24"/>
        </w:rPr>
      </w:pPr>
      <w:r w:rsidRPr="003A68D5">
        <w:rPr>
          <w:rFonts w:ascii="Times New Roman" w:eastAsia="方正仿宋_GBK" w:hAnsi="Times New Roman" w:cs="Times New Roman"/>
          <w:b/>
          <w:sz w:val="24"/>
        </w:rPr>
        <w:t>五、破窗装置</w:t>
      </w:r>
    </w:p>
    <w:p w:rsidR="000C6732" w:rsidRPr="003A68D5" w:rsidRDefault="00AC2F01">
      <w:pPr>
        <w:adjustRightInd w:val="0"/>
        <w:snapToGrid w:val="0"/>
        <w:spacing w:line="360" w:lineRule="exact"/>
        <w:rPr>
          <w:rFonts w:ascii="Times New Roman" w:eastAsia="方正仿宋_GBK" w:hAnsi="Times New Roman" w:cs="Times New Roman"/>
          <w:sz w:val="24"/>
        </w:rPr>
      </w:pPr>
      <w:r w:rsidRPr="003A68D5">
        <w:rPr>
          <w:rFonts w:ascii="Times New Roman" w:eastAsia="方正仿宋_GBK" w:hAnsi="Times New Roman" w:cs="Times New Roman"/>
          <w:sz w:val="24"/>
        </w:rPr>
        <w:t>▲1</w:t>
      </w:r>
      <w:r w:rsidR="003A68D5" w:rsidRPr="003A68D5">
        <w:rPr>
          <w:rFonts w:ascii="Times New Roman" w:eastAsia="方正仿宋_GBK" w:hAnsi="Times New Roman" w:cs="Times New Roman"/>
          <w:sz w:val="24"/>
        </w:rPr>
        <w:t>、</w:t>
      </w:r>
      <w:r w:rsidRPr="003A68D5">
        <w:rPr>
          <w:rFonts w:ascii="Times New Roman" w:eastAsia="方正仿宋_GBK" w:hAnsi="Times New Roman" w:cs="Times New Roman"/>
          <w:sz w:val="24"/>
        </w:rPr>
        <w:t>破窗装置能够在</w:t>
      </w:r>
      <w:r w:rsidRPr="003A68D5">
        <w:rPr>
          <w:rFonts w:ascii="Times New Roman" w:eastAsia="方正仿宋_GBK" w:hAnsi="Times New Roman" w:cs="Times New Roman"/>
          <w:sz w:val="24"/>
        </w:rPr>
        <w:t>10</w:t>
      </w:r>
      <w:r w:rsidR="004C5089" w:rsidRPr="003A68D5">
        <w:rPr>
          <w:rFonts w:ascii="Times New Roman" w:eastAsia="方正仿宋_GBK" w:hAnsi="Times New Roman" w:cs="Times New Roman"/>
          <w:sz w:val="24"/>
        </w:rPr>
        <w:t>m</w:t>
      </w:r>
      <w:r w:rsidRPr="003A68D5">
        <w:rPr>
          <w:rFonts w:ascii="Times New Roman" w:eastAsia="方正仿宋_GBK" w:hAnsi="Times New Roman" w:cs="Times New Roman"/>
          <w:sz w:val="24"/>
        </w:rPr>
        <w:t>距离，破碎最大厚度</w:t>
      </w:r>
      <w:r w:rsidRPr="003A68D5">
        <w:rPr>
          <w:rFonts w:ascii="Times New Roman" w:eastAsia="方正仿宋_GBK" w:hAnsi="Times New Roman" w:cs="Times New Roman"/>
          <w:sz w:val="24"/>
        </w:rPr>
        <w:t>12mm+12A+12mm</w:t>
      </w:r>
      <w:r w:rsidRPr="003A68D5">
        <w:rPr>
          <w:rFonts w:ascii="Times New Roman" w:eastAsia="方正仿宋_GBK" w:hAnsi="Times New Roman" w:cs="Times New Roman"/>
          <w:sz w:val="24"/>
        </w:rPr>
        <w:t>的双层中空钢化玻璃。</w:t>
      </w:r>
    </w:p>
    <w:p w:rsidR="000C6732" w:rsidRPr="003A68D5" w:rsidRDefault="00AC2F01">
      <w:pPr>
        <w:adjustRightInd w:val="0"/>
        <w:snapToGrid w:val="0"/>
        <w:spacing w:line="360" w:lineRule="exact"/>
        <w:rPr>
          <w:rFonts w:ascii="Times New Roman" w:eastAsia="方正仿宋_GBK" w:hAnsi="Times New Roman" w:cs="Times New Roman"/>
          <w:sz w:val="24"/>
        </w:rPr>
      </w:pPr>
      <w:r w:rsidRPr="003A68D5">
        <w:rPr>
          <w:rFonts w:ascii="Times New Roman" w:eastAsia="方正仿宋_GBK" w:hAnsi="Times New Roman" w:cs="Times New Roman"/>
          <w:sz w:val="24"/>
        </w:rPr>
        <w:t>2</w:t>
      </w:r>
      <w:r w:rsidR="003A68D5" w:rsidRPr="003A68D5">
        <w:rPr>
          <w:rFonts w:ascii="Times New Roman" w:eastAsia="方正仿宋_GBK" w:hAnsi="Times New Roman" w:cs="Times New Roman"/>
          <w:sz w:val="24"/>
        </w:rPr>
        <w:t>、</w:t>
      </w:r>
      <w:r w:rsidRPr="003A68D5">
        <w:rPr>
          <w:rFonts w:ascii="Times New Roman" w:eastAsia="方正仿宋_GBK" w:hAnsi="Times New Roman" w:cs="Times New Roman"/>
          <w:sz w:val="24"/>
        </w:rPr>
        <w:t>具有机械、电子双重安全保护机制，防止意外触发。</w:t>
      </w:r>
    </w:p>
    <w:p w:rsidR="000C6732" w:rsidRPr="003A68D5" w:rsidRDefault="00AC2F01">
      <w:pPr>
        <w:adjustRightInd w:val="0"/>
        <w:snapToGrid w:val="0"/>
        <w:spacing w:line="360" w:lineRule="exact"/>
        <w:rPr>
          <w:rFonts w:ascii="Times New Roman" w:eastAsia="方正仿宋_GBK" w:hAnsi="Times New Roman" w:cs="Times New Roman"/>
          <w:b/>
          <w:sz w:val="24"/>
        </w:rPr>
      </w:pPr>
      <w:r w:rsidRPr="003A68D5">
        <w:rPr>
          <w:rFonts w:ascii="Times New Roman" w:eastAsia="方正仿宋_GBK" w:hAnsi="Times New Roman" w:cs="Times New Roman"/>
          <w:b/>
          <w:sz w:val="24"/>
        </w:rPr>
        <w:t>六、挂载灭火罐灭火装置</w:t>
      </w:r>
    </w:p>
    <w:p w:rsidR="000C6732" w:rsidRPr="003A68D5" w:rsidRDefault="00AC2F01">
      <w:pPr>
        <w:adjustRightInd w:val="0"/>
        <w:snapToGrid w:val="0"/>
        <w:spacing w:line="360" w:lineRule="exact"/>
        <w:rPr>
          <w:rFonts w:ascii="Times New Roman" w:eastAsia="方正仿宋_GBK" w:hAnsi="Times New Roman" w:cs="Times New Roman"/>
          <w:sz w:val="24"/>
        </w:rPr>
      </w:pPr>
      <w:r w:rsidRPr="003A68D5">
        <w:rPr>
          <w:rFonts w:ascii="Times New Roman" w:eastAsia="方正仿宋_GBK" w:hAnsi="Times New Roman" w:cs="Times New Roman"/>
          <w:sz w:val="24"/>
        </w:rPr>
        <w:t>1</w:t>
      </w:r>
      <w:r w:rsidR="003A68D5" w:rsidRPr="003A68D5">
        <w:rPr>
          <w:rFonts w:ascii="Times New Roman" w:eastAsia="方正仿宋_GBK" w:hAnsi="Times New Roman" w:cs="Times New Roman"/>
          <w:sz w:val="24"/>
        </w:rPr>
        <w:t>、</w:t>
      </w:r>
      <w:r w:rsidRPr="003A68D5">
        <w:rPr>
          <w:rFonts w:ascii="Times New Roman" w:eastAsia="方正仿宋_GBK" w:hAnsi="Times New Roman" w:cs="Times New Roman"/>
          <w:sz w:val="24"/>
        </w:rPr>
        <w:t>挂载储压式灭火罐，可内装干粉、水基、泡沫灭火剂，充装压力</w:t>
      </w:r>
      <w:r w:rsidRPr="003A68D5">
        <w:rPr>
          <w:rFonts w:ascii="Times New Roman" w:eastAsia="方正仿宋_GBK" w:hAnsi="Times New Roman" w:cs="Times New Roman"/>
          <w:sz w:val="24"/>
        </w:rPr>
        <w:t>≥2.0MP</w:t>
      </w:r>
      <w:r w:rsidR="00C06C9B" w:rsidRPr="003A68D5">
        <w:rPr>
          <w:rFonts w:ascii="Times New Roman" w:eastAsia="方正仿宋_GBK" w:hAnsi="Times New Roman" w:cs="Times New Roman"/>
          <w:sz w:val="24"/>
        </w:rPr>
        <w:t>a</w:t>
      </w:r>
      <w:r w:rsidR="00C06C9B" w:rsidRPr="003A68D5">
        <w:rPr>
          <w:rFonts w:ascii="Times New Roman" w:eastAsia="方正仿宋_GBK" w:hAnsi="Times New Roman" w:cs="Times New Roman"/>
          <w:sz w:val="24"/>
        </w:rPr>
        <w:t>。</w:t>
      </w:r>
    </w:p>
    <w:p w:rsidR="000C6732" w:rsidRPr="003A68D5" w:rsidRDefault="00AC2F01">
      <w:pPr>
        <w:adjustRightInd w:val="0"/>
        <w:snapToGrid w:val="0"/>
        <w:spacing w:line="360" w:lineRule="exact"/>
        <w:rPr>
          <w:rFonts w:ascii="Times New Roman" w:eastAsia="方正仿宋_GBK" w:hAnsi="Times New Roman" w:cs="Times New Roman"/>
          <w:sz w:val="24"/>
        </w:rPr>
      </w:pPr>
      <w:r w:rsidRPr="003A68D5">
        <w:rPr>
          <w:rFonts w:ascii="Times New Roman" w:eastAsia="方正仿宋_GBK" w:hAnsi="Times New Roman" w:cs="Times New Roman"/>
          <w:sz w:val="24"/>
        </w:rPr>
        <w:t>▲2</w:t>
      </w:r>
      <w:r w:rsidR="003A68D5" w:rsidRPr="003A68D5">
        <w:rPr>
          <w:rFonts w:ascii="Times New Roman" w:eastAsia="方正仿宋_GBK" w:hAnsi="Times New Roman" w:cs="Times New Roman"/>
          <w:sz w:val="24"/>
        </w:rPr>
        <w:t>、</w:t>
      </w:r>
      <w:r w:rsidRPr="003A68D5">
        <w:rPr>
          <w:rFonts w:ascii="Times New Roman" w:eastAsia="方正仿宋_GBK" w:hAnsi="Times New Roman" w:cs="Times New Roman"/>
          <w:sz w:val="24"/>
        </w:rPr>
        <w:t>挂载装置支持单次同时携带</w:t>
      </w:r>
      <w:r w:rsidRPr="003A68D5">
        <w:rPr>
          <w:rFonts w:ascii="Times New Roman" w:eastAsia="方正仿宋_GBK" w:hAnsi="Times New Roman" w:cs="Times New Roman"/>
          <w:sz w:val="24"/>
        </w:rPr>
        <w:t>≥2</w:t>
      </w:r>
      <w:r w:rsidRPr="003A68D5">
        <w:rPr>
          <w:rFonts w:ascii="Times New Roman" w:eastAsia="方正仿宋_GBK" w:hAnsi="Times New Roman" w:cs="Times New Roman"/>
          <w:sz w:val="24"/>
        </w:rPr>
        <w:t>罐。单个灭火罐容量</w:t>
      </w:r>
      <w:r w:rsidRPr="003A68D5">
        <w:rPr>
          <w:rFonts w:ascii="Times New Roman" w:eastAsia="方正仿宋_GBK" w:hAnsi="Times New Roman" w:cs="Times New Roman"/>
          <w:sz w:val="24"/>
        </w:rPr>
        <w:t>≥</w:t>
      </w:r>
      <w:r w:rsidR="00591339" w:rsidRPr="003A68D5">
        <w:rPr>
          <w:rFonts w:ascii="Times New Roman" w:eastAsia="方正仿宋_GBK" w:hAnsi="Times New Roman" w:cs="Times New Roman"/>
          <w:sz w:val="24"/>
        </w:rPr>
        <w:t>3</w:t>
      </w:r>
      <w:r w:rsidRPr="003A68D5">
        <w:rPr>
          <w:rFonts w:ascii="Times New Roman" w:eastAsia="方正仿宋_GBK" w:hAnsi="Times New Roman" w:cs="Times New Roman"/>
          <w:sz w:val="24"/>
        </w:rPr>
        <w:t>0L</w:t>
      </w:r>
      <w:r w:rsidRPr="003A68D5">
        <w:rPr>
          <w:rFonts w:ascii="Times New Roman" w:eastAsia="方正仿宋_GBK" w:hAnsi="Times New Roman" w:cs="Times New Roman"/>
          <w:sz w:val="24"/>
        </w:rPr>
        <w:t>。</w:t>
      </w:r>
    </w:p>
    <w:p w:rsidR="000C6732" w:rsidRPr="003A68D5" w:rsidRDefault="00AC2F01">
      <w:pPr>
        <w:adjustRightInd w:val="0"/>
        <w:snapToGrid w:val="0"/>
        <w:spacing w:line="360" w:lineRule="exact"/>
        <w:rPr>
          <w:rFonts w:ascii="Times New Roman" w:eastAsia="方正仿宋_GBK" w:hAnsi="Times New Roman" w:cs="Times New Roman"/>
          <w:sz w:val="24"/>
        </w:rPr>
      </w:pPr>
      <w:r w:rsidRPr="003A68D5">
        <w:rPr>
          <w:rFonts w:ascii="Times New Roman" w:eastAsia="方正仿宋_GBK" w:hAnsi="Times New Roman" w:cs="Times New Roman"/>
          <w:sz w:val="24"/>
        </w:rPr>
        <w:t>3</w:t>
      </w:r>
      <w:r w:rsidR="003A68D5" w:rsidRPr="003A68D5">
        <w:rPr>
          <w:rFonts w:ascii="Times New Roman" w:eastAsia="方正仿宋_GBK" w:hAnsi="Times New Roman" w:cs="Times New Roman"/>
          <w:sz w:val="24"/>
        </w:rPr>
        <w:t>、</w:t>
      </w:r>
      <w:r w:rsidRPr="003A68D5">
        <w:rPr>
          <w:rFonts w:ascii="Times New Roman" w:eastAsia="方正仿宋_GBK" w:hAnsi="Times New Roman" w:cs="Times New Roman"/>
          <w:sz w:val="24"/>
        </w:rPr>
        <w:t>配备长度</w:t>
      </w:r>
      <w:r w:rsidRPr="003A68D5">
        <w:rPr>
          <w:rFonts w:ascii="Times New Roman" w:eastAsia="方正仿宋_GBK" w:hAnsi="Times New Roman" w:cs="Times New Roman"/>
          <w:sz w:val="24"/>
        </w:rPr>
        <w:t>≥1.2m</w:t>
      </w:r>
      <w:r w:rsidRPr="003A68D5">
        <w:rPr>
          <w:rFonts w:ascii="Times New Roman" w:eastAsia="方正仿宋_GBK" w:hAnsi="Times New Roman" w:cs="Times New Roman"/>
          <w:sz w:val="24"/>
        </w:rPr>
        <w:t>专用喷杆和直径</w:t>
      </w:r>
      <w:r w:rsidRPr="003A68D5">
        <w:rPr>
          <w:rFonts w:ascii="Times New Roman" w:eastAsia="方正仿宋_GBK" w:hAnsi="Times New Roman" w:cs="Times New Roman"/>
          <w:sz w:val="24"/>
        </w:rPr>
        <w:t>≥7mm</w:t>
      </w:r>
      <w:r w:rsidRPr="003A68D5">
        <w:rPr>
          <w:rFonts w:ascii="Times New Roman" w:eastAsia="方正仿宋_GBK" w:hAnsi="Times New Roman" w:cs="Times New Roman"/>
          <w:sz w:val="24"/>
        </w:rPr>
        <w:t>专用喷头，实现</w:t>
      </w:r>
      <w:r w:rsidRPr="003A68D5">
        <w:rPr>
          <w:rFonts w:ascii="Times New Roman" w:eastAsia="方正仿宋_GBK" w:hAnsi="Times New Roman" w:cs="Times New Roman"/>
          <w:sz w:val="24"/>
        </w:rPr>
        <w:t>≥10m</w:t>
      </w:r>
      <w:r w:rsidRPr="003A68D5">
        <w:rPr>
          <w:rFonts w:ascii="Times New Roman" w:eastAsia="方正仿宋_GBK" w:hAnsi="Times New Roman" w:cs="Times New Roman"/>
          <w:sz w:val="24"/>
        </w:rPr>
        <w:t>有效喷射距离。</w:t>
      </w:r>
    </w:p>
    <w:p w:rsidR="000C6732" w:rsidRPr="003A68D5" w:rsidRDefault="00AC2F01">
      <w:pPr>
        <w:adjustRightInd w:val="0"/>
        <w:snapToGrid w:val="0"/>
        <w:spacing w:line="360" w:lineRule="exact"/>
        <w:rPr>
          <w:rFonts w:ascii="Times New Roman" w:eastAsia="方正仿宋_GBK" w:hAnsi="Times New Roman" w:cs="Times New Roman"/>
          <w:b/>
          <w:sz w:val="24"/>
        </w:rPr>
      </w:pPr>
      <w:r w:rsidRPr="003A68D5">
        <w:rPr>
          <w:rFonts w:ascii="Times New Roman" w:eastAsia="方正仿宋_GBK" w:hAnsi="Times New Roman" w:cs="Times New Roman"/>
          <w:b/>
          <w:sz w:val="24"/>
        </w:rPr>
        <w:t>七、系留水带灭火装置</w:t>
      </w:r>
    </w:p>
    <w:p w:rsidR="000C6732" w:rsidRPr="003A68D5" w:rsidRDefault="00AC2F01">
      <w:pPr>
        <w:adjustRightInd w:val="0"/>
        <w:snapToGrid w:val="0"/>
        <w:spacing w:line="360" w:lineRule="exact"/>
        <w:rPr>
          <w:rFonts w:ascii="Times New Roman" w:eastAsia="方正仿宋_GBK" w:hAnsi="Times New Roman" w:cs="Times New Roman"/>
          <w:sz w:val="24"/>
        </w:rPr>
      </w:pPr>
      <w:r w:rsidRPr="003A68D5">
        <w:rPr>
          <w:rFonts w:ascii="Times New Roman" w:eastAsia="方正仿宋_GBK" w:hAnsi="Times New Roman" w:cs="Times New Roman"/>
          <w:sz w:val="24"/>
        </w:rPr>
        <w:t>1</w:t>
      </w:r>
      <w:r w:rsidR="003A68D5" w:rsidRPr="003A68D5">
        <w:rPr>
          <w:rFonts w:ascii="Times New Roman" w:eastAsia="方正仿宋_GBK" w:hAnsi="Times New Roman" w:cs="Times New Roman"/>
          <w:sz w:val="24"/>
        </w:rPr>
        <w:t>、</w:t>
      </w:r>
      <w:r w:rsidRPr="003A68D5">
        <w:rPr>
          <w:rFonts w:ascii="Times New Roman" w:eastAsia="方正仿宋_GBK" w:hAnsi="Times New Roman" w:cs="Times New Roman"/>
          <w:sz w:val="24"/>
        </w:rPr>
        <w:t>系留</w:t>
      </w:r>
      <w:r w:rsidRPr="003A68D5">
        <w:rPr>
          <w:rFonts w:ascii="Times New Roman" w:eastAsia="方正仿宋_GBK" w:hAnsi="Times New Roman" w:cs="Times New Roman"/>
          <w:sz w:val="24"/>
        </w:rPr>
        <w:t>40mm</w:t>
      </w:r>
      <w:r w:rsidR="00591339" w:rsidRPr="003A68D5">
        <w:rPr>
          <w:rFonts w:ascii="Times New Roman" w:eastAsia="方正仿宋_GBK" w:hAnsi="Times New Roman" w:cs="Times New Roman"/>
          <w:sz w:val="24"/>
        </w:rPr>
        <w:t>消防水带（无人机专用）</w:t>
      </w:r>
      <w:r w:rsidRPr="003A68D5">
        <w:rPr>
          <w:rFonts w:ascii="Times New Roman" w:eastAsia="方正仿宋_GBK" w:hAnsi="Times New Roman" w:cs="Times New Roman"/>
          <w:sz w:val="24"/>
        </w:rPr>
        <w:t>，配合压缩空气泡沫系统，系留作业高度</w:t>
      </w:r>
      <w:r w:rsidRPr="003A68D5">
        <w:rPr>
          <w:rFonts w:ascii="Times New Roman" w:eastAsia="方正仿宋_GBK" w:hAnsi="Times New Roman" w:cs="Times New Roman"/>
          <w:sz w:val="24"/>
        </w:rPr>
        <w:t>≥120m</w:t>
      </w:r>
      <w:r w:rsidRPr="003A68D5">
        <w:rPr>
          <w:rFonts w:ascii="Times New Roman" w:eastAsia="方正仿宋_GBK" w:hAnsi="Times New Roman" w:cs="Times New Roman"/>
          <w:sz w:val="24"/>
        </w:rPr>
        <w:t>，泡沫混合液流量</w:t>
      </w:r>
      <w:r w:rsidRPr="003A68D5">
        <w:rPr>
          <w:rFonts w:ascii="Times New Roman" w:eastAsia="方正仿宋_GBK" w:hAnsi="Times New Roman" w:cs="Times New Roman"/>
          <w:sz w:val="24"/>
        </w:rPr>
        <w:t>≥180L/min</w:t>
      </w:r>
      <w:r w:rsidRPr="003A68D5">
        <w:rPr>
          <w:rFonts w:ascii="Times New Roman" w:eastAsia="方正仿宋_GBK" w:hAnsi="Times New Roman" w:cs="Times New Roman"/>
          <w:sz w:val="24"/>
        </w:rPr>
        <w:t>，喷射湿润压缩空气泡沫流量</w:t>
      </w:r>
      <w:r w:rsidRPr="003A68D5">
        <w:rPr>
          <w:rFonts w:ascii="Times New Roman" w:eastAsia="方正仿宋_GBK" w:hAnsi="Times New Roman" w:cs="Times New Roman"/>
          <w:sz w:val="24"/>
        </w:rPr>
        <w:t>≥1200L/min</w:t>
      </w:r>
      <w:r w:rsidRPr="003A68D5">
        <w:rPr>
          <w:rFonts w:ascii="Times New Roman" w:eastAsia="方正仿宋_GBK" w:hAnsi="Times New Roman" w:cs="Times New Roman"/>
          <w:sz w:val="24"/>
        </w:rPr>
        <w:t>，喷射距离</w:t>
      </w:r>
      <w:r w:rsidRPr="003A68D5">
        <w:rPr>
          <w:rFonts w:ascii="Times New Roman" w:eastAsia="方正仿宋_GBK" w:hAnsi="Times New Roman" w:cs="Times New Roman"/>
          <w:sz w:val="24"/>
        </w:rPr>
        <w:t>≥15m</w:t>
      </w:r>
      <w:r w:rsidRPr="003A68D5">
        <w:rPr>
          <w:rFonts w:ascii="Times New Roman" w:eastAsia="方正仿宋_GBK" w:hAnsi="Times New Roman" w:cs="Times New Roman"/>
          <w:sz w:val="24"/>
        </w:rPr>
        <w:t>，作业时长</w:t>
      </w:r>
      <w:r w:rsidRPr="003A68D5">
        <w:rPr>
          <w:rFonts w:ascii="Times New Roman" w:eastAsia="方正仿宋_GBK" w:hAnsi="Times New Roman" w:cs="Times New Roman"/>
          <w:sz w:val="24"/>
        </w:rPr>
        <w:t>≥18min</w:t>
      </w:r>
      <w:r w:rsidRPr="003A68D5">
        <w:rPr>
          <w:rFonts w:ascii="Times New Roman" w:eastAsia="方正仿宋_GBK" w:hAnsi="Times New Roman" w:cs="Times New Roman"/>
          <w:sz w:val="24"/>
        </w:rPr>
        <w:t>。</w:t>
      </w:r>
    </w:p>
    <w:p w:rsidR="000C6732" w:rsidRPr="003A68D5" w:rsidRDefault="00AC2F01">
      <w:pPr>
        <w:adjustRightInd w:val="0"/>
        <w:snapToGrid w:val="0"/>
        <w:spacing w:line="360" w:lineRule="exact"/>
        <w:rPr>
          <w:rFonts w:ascii="Times New Roman" w:eastAsia="方正仿宋_GBK" w:hAnsi="Times New Roman" w:cs="Times New Roman"/>
          <w:sz w:val="24"/>
        </w:rPr>
      </w:pPr>
      <w:r w:rsidRPr="003A68D5">
        <w:rPr>
          <w:rFonts w:ascii="Times New Roman" w:eastAsia="方正仿宋_GBK" w:hAnsi="Times New Roman" w:cs="Times New Roman"/>
          <w:sz w:val="24"/>
        </w:rPr>
        <w:t>▲2</w:t>
      </w:r>
      <w:r w:rsidR="003A68D5" w:rsidRPr="003A68D5">
        <w:rPr>
          <w:rFonts w:ascii="Times New Roman" w:eastAsia="方正仿宋_GBK" w:hAnsi="Times New Roman" w:cs="Times New Roman"/>
          <w:sz w:val="24"/>
        </w:rPr>
        <w:t>、</w:t>
      </w:r>
      <w:r w:rsidRPr="003A68D5">
        <w:rPr>
          <w:rFonts w:ascii="Times New Roman" w:eastAsia="方正仿宋_GBK" w:hAnsi="Times New Roman" w:cs="Times New Roman"/>
          <w:sz w:val="24"/>
        </w:rPr>
        <w:t>系留</w:t>
      </w:r>
      <w:r w:rsidRPr="003A68D5">
        <w:rPr>
          <w:rFonts w:ascii="Times New Roman" w:eastAsia="方正仿宋_GBK" w:hAnsi="Times New Roman" w:cs="Times New Roman"/>
          <w:sz w:val="24"/>
        </w:rPr>
        <w:t>40mm</w:t>
      </w:r>
      <w:r w:rsidR="00591339" w:rsidRPr="003A68D5">
        <w:rPr>
          <w:rFonts w:ascii="Times New Roman" w:eastAsia="方正仿宋_GBK" w:hAnsi="Times New Roman" w:cs="Times New Roman"/>
          <w:sz w:val="24"/>
        </w:rPr>
        <w:t>消防水带（无人机专用）</w:t>
      </w:r>
      <w:r w:rsidRPr="003A68D5">
        <w:rPr>
          <w:rFonts w:ascii="Times New Roman" w:eastAsia="方正仿宋_GBK" w:hAnsi="Times New Roman" w:cs="Times New Roman"/>
          <w:sz w:val="24"/>
        </w:rPr>
        <w:t>，配合压缩空气泡沫系统，系留作业高度</w:t>
      </w:r>
      <w:r w:rsidRPr="003A68D5">
        <w:rPr>
          <w:rFonts w:ascii="Times New Roman" w:eastAsia="方正仿宋_GBK" w:hAnsi="Times New Roman" w:cs="Times New Roman"/>
          <w:sz w:val="24"/>
        </w:rPr>
        <w:t>≥150m</w:t>
      </w:r>
      <w:r w:rsidRPr="003A68D5">
        <w:rPr>
          <w:rFonts w:ascii="Times New Roman" w:eastAsia="方正仿宋_GBK" w:hAnsi="Times New Roman" w:cs="Times New Roman"/>
          <w:sz w:val="24"/>
        </w:rPr>
        <w:t>，泡沫混合液流量</w:t>
      </w:r>
      <w:r w:rsidRPr="003A68D5">
        <w:rPr>
          <w:rFonts w:ascii="Times New Roman" w:eastAsia="方正仿宋_GBK" w:hAnsi="Times New Roman" w:cs="Times New Roman"/>
          <w:sz w:val="24"/>
        </w:rPr>
        <w:t>≥90L/min</w:t>
      </w:r>
      <w:r w:rsidRPr="003A68D5">
        <w:rPr>
          <w:rFonts w:ascii="Times New Roman" w:eastAsia="方正仿宋_GBK" w:hAnsi="Times New Roman" w:cs="Times New Roman"/>
          <w:sz w:val="24"/>
        </w:rPr>
        <w:t>，喷射干压缩空气泡沫流量</w:t>
      </w:r>
      <w:r w:rsidRPr="003A68D5">
        <w:rPr>
          <w:rFonts w:ascii="Times New Roman" w:eastAsia="方正仿宋_GBK" w:hAnsi="Times New Roman" w:cs="Times New Roman"/>
          <w:sz w:val="24"/>
        </w:rPr>
        <w:t>≥1200L/min</w:t>
      </w:r>
      <w:r w:rsidRPr="003A68D5">
        <w:rPr>
          <w:rFonts w:ascii="Times New Roman" w:eastAsia="方正仿宋_GBK" w:hAnsi="Times New Roman" w:cs="Times New Roman"/>
          <w:sz w:val="24"/>
        </w:rPr>
        <w:t>，喷射距离</w:t>
      </w:r>
      <w:r w:rsidRPr="003A68D5">
        <w:rPr>
          <w:rFonts w:ascii="Times New Roman" w:eastAsia="方正仿宋_GBK" w:hAnsi="Times New Roman" w:cs="Times New Roman"/>
          <w:sz w:val="24"/>
        </w:rPr>
        <w:t>≥15m</w:t>
      </w:r>
      <w:r w:rsidRPr="003A68D5">
        <w:rPr>
          <w:rFonts w:ascii="Times New Roman" w:eastAsia="方正仿宋_GBK" w:hAnsi="Times New Roman" w:cs="Times New Roman"/>
          <w:sz w:val="24"/>
        </w:rPr>
        <w:t>，作业时长</w:t>
      </w:r>
      <w:r w:rsidRPr="003A68D5">
        <w:rPr>
          <w:rFonts w:ascii="Times New Roman" w:eastAsia="方正仿宋_GBK" w:hAnsi="Times New Roman" w:cs="Times New Roman"/>
          <w:sz w:val="24"/>
        </w:rPr>
        <w:t>≥15min</w:t>
      </w:r>
      <w:r w:rsidRPr="003A68D5">
        <w:rPr>
          <w:rFonts w:ascii="Times New Roman" w:eastAsia="方正仿宋_GBK" w:hAnsi="Times New Roman" w:cs="Times New Roman"/>
          <w:sz w:val="24"/>
        </w:rPr>
        <w:t>。</w:t>
      </w:r>
    </w:p>
    <w:p w:rsidR="000C6732" w:rsidRPr="003A68D5" w:rsidRDefault="00AC2F01">
      <w:pPr>
        <w:adjustRightInd w:val="0"/>
        <w:snapToGrid w:val="0"/>
        <w:spacing w:line="360" w:lineRule="exact"/>
        <w:rPr>
          <w:rFonts w:ascii="Times New Roman" w:eastAsia="方正仿宋_GBK" w:hAnsi="Times New Roman" w:cs="Times New Roman"/>
          <w:sz w:val="24"/>
        </w:rPr>
      </w:pPr>
      <w:r w:rsidRPr="003A68D5">
        <w:rPr>
          <w:rFonts w:ascii="Times New Roman" w:eastAsia="方正仿宋_GBK" w:hAnsi="Times New Roman" w:cs="Times New Roman"/>
          <w:sz w:val="24"/>
        </w:rPr>
        <w:t>▲3</w:t>
      </w:r>
      <w:r w:rsidR="003A68D5" w:rsidRPr="003A68D5">
        <w:rPr>
          <w:rFonts w:ascii="Times New Roman" w:eastAsia="方正仿宋_GBK" w:hAnsi="Times New Roman" w:cs="Times New Roman"/>
          <w:sz w:val="24"/>
        </w:rPr>
        <w:t>、</w:t>
      </w:r>
      <w:r w:rsidRPr="003A68D5">
        <w:rPr>
          <w:rFonts w:ascii="Times New Roman" w:eastAsia="方正仿宋_GBK" w:hAnsi="Times New Roman" w:cs="Times New Roman"/>
          <w:sz w:val="24"/>
        </w:rPr>
        <w:t>配备长度</w:t>
      </w:r>
      <w:r w:rsidRPr="003A68D5">
        <w:rPr>
          <w:rFonts w:ascii="Times New Roman" w:eastAsia="方正仿宋_GBK" w:hAnsi="Times New Roman" w:cs="Times New Roman"/>
          <w:sz w:val="24"/>
        </w:rPr>
        <w:t>≥1.2m</w:t>
      </w:r>
      <w:r w:rsidRPr="003A68D5">
        <w:rPr>
          <w:rFonts w:ascii="Times New Roman" w:eastAsia="方正仿宋_GBK" w:hAnsi="Times New Roman" w:cs="Times New Roman"/>
          <w:sz w:val="24"/>
        </w:rPr>
        <w:t>专用喷杆和直径</w:t>
      </w:r>
      <w:r w:rsidRPr="003A68D5">
        <w:rPr>
          <w:rFonts w:ascii="Times New Roman" w:eastAsia="方正仿宋_GBK" w:hAnsi="Times New Roman" w:cs="Times New Roman"/>
          <w:sz w:val="24"/>
        </w:rPr>
        <w:t>≥13mm</w:t>
      </w:r>
      <w:r w:rsidRPr="003A68D5">
        <w:rPr>
          <w:rFonts w:ascii="Times New Roman" w:eastAsia="方正仿宋_GBK" w:hAnsi="Times New Roman" w:cs="Times New Roman"/>
          <w:sz w:val="24"/>
        </w:rPr>
        <w:t>专用喷头，实现枪头上下左右转向、自动关闭阀门功能。</w:t>
      </w:r>
    </w:p>
    <w:p w:rsidR="000C6732" w:rsidRPr="003A68D5" w:rsidRDefault="00AC2F01">
      <w:pPr>
        <w:adjustRightInd w:val="0"/>
        <w:snapToGrid w:val="0"/>
        <w:spacing w:line="360" w:lineRule="exact"/>
        <w:rPr>
          <w:rFonts w:ascii="Times New Roman" w:eastAsia="方正仿宋_GBK" w:hAnsi="Times New Roman" w:cs="Times New Roman"/>
          <w:sz w:val="24"/>
        </w:rPr>
      </w:pPr>
      <w:r w:rsidRPr="003A68D5">
        <w:rPr>
          <w:rFonts w:ascii="Times New Roman" w:eastAsia="方正仿宋_GBK" w:hAnsi="Times New Roman" w:cs="Times New Roman"/>
          <w:sz w:val="24"/>
        </w:rPr>
        <w:t>4.</w:t>
      </w:r>
      <w:r w:rsidRPr="003A68D5">
        <w:rPr>
          <w:rFonts w:ascii="Times New Roman" w:eastAsia="方正仿宋_GBK" w:hAnsi="Times New Roman" w:cs="Times New Roman"/>
          <w:sz w:val="24"/>
        </w:rPr>
        <w:t>配备系留水带紧急释放装置，保证无人机安全。</w:t>
      </w:r>
    </w:p>
    <w:p w:rsidR="000C6732" w:rsidRPr="003A68D5" w:rsidRDefault="00AC2F01">
      <w:pPr>
        <w:adjustRightInd w:val="0"/>
        <w:snapToGrid w:val="0"/>
        <w:spacing w:line="360" w:lineRule="exact"/>
        <w:rPr>
          <w:rFonts w:ascii="Times New Roman" w:eastAsia="方正仿宋_GBK" w:hAnsi="Times New Roman" w:cs="Times New Roman"/>
          <w:b/>
          <w:sz w:val="24"/>
        </w:rPr>
      </w:pPr>
      <w:r w:rsidRPr="003A68D5">
        <w:rPr>
          <w:rFonts w:ascii="Times New Roman" w:eastAsia="方正仿宋_GBK" w:hAnsi="Times New Roman" w:cs="Times New Roman"/>
          <w:b/>
          <w:sz w:val="24"/>
        </w:rPr>
        <w:t>八、抛投装置</w:t>
      </w:r>
    </w:p>
    <w:p w:rsidR="000C6732" w:rsidRPr="003A68D5" w:rsidRDefault="00AC2F01">
      <w:pPr>
        <w:adjustRightInd w:val="0"/>
        <w:snapToGrid w:val="0"/>
        <w:spacing w:line="360" w:lineRule="exact"/>
        <w:rPr>
          <w:rFonts w:ascii="Times New Roman" w:eastAsia="方正仿宋_GBK" w:hAnsi="Times New Roman" w:cs="Times New Roman"/>
          <w:sz w:val="24"/>
        </w:rPr>
      </w:pPr>
      <w:r w:rsidRPr="003A68D5">
        <w:rPr>
          <w:rFonts w:ascii="Times New Roman" w:eastAsia="方正仿宋_GBK" w:hAnsi="Times New Roman" w:cs="Times New Roman"/>
          <w:sz w:val="24"/>
        </w:rPr>
        <w:t>1</w:t>
      </w:r>
      <w:r w:rsidR="003A68D5" w:rsidRPr="003A68D5">
        <w:rPr>
          <w:rFonts w:ascii="Times New Roman" w:eastAsia="方正仿宋_GBK" w:hAnsi="Times New Roman" w:cs="Times New Roman"/>
          <w:sz w:val="24"/>
        </w:rPr>
        <w:t>、</w:t>
      </w:r>
      <w:r w:rsidRPr="003A68D5">
        <w:rPr>
          <w:rFonts w:ascii="Times New Roman" w:eastAsia="方正仿宋_GBK" w:hAnsi="Times New Roman" w:cs="Times New Roman"/>
          <w:sz w:val="24"/>
        </w:rPr>
        <w:t>装置采用多挂点设计，支持同时挂载数量</w:t>
      </w:r>
      <w:r w:rsidRPr="003A68D5">
        <w:rPr>
          <w:rFonts w:ascii="Times New Roman" w:eastAsia="方正仿宋_GBK" w:hAnsi="Times New Roman" w:cs="Times New Roman"/>
          <w:sz w:val="24"/>
        </w:rPr>
        <w:t>≥3</w:t>
      </w:r>
      <w:r w:rsidRPr="003A68D5">
        <w:rPr>
          <w:rFonts w:ascii="Times New Roman" w:eastAsia="方正仿宋_GBK" w:hAnsi="Times New Roman" w:cs="Times New Roman"/>
          <w:sz w:val="24"/>
        </w:rPr>
        <w:t>。</w:t>
      </w:r>
    </w:p>
    <w:p w:rsidR="000C6732" w:rsidRPr="003A68D5" w:rsidRDefault="00AC2F01">
      <w:pPr>
        <w:adjustRightInd w:val="0"/>
        <w:snapToGrid w:val="0"/>
        <w:spacing w:line="360" w:lineRule="exact"/>
        <w:rPr>
          <w:rFonts w:ascii="Times New Roman" w:eastAsia="方正仿宋_GBK" w:hAnsi="Times New Roman" w:cs="Times New Roman"/>
          <w:sz w:val="24"/>
        </w:rPr>
      </w:pPr>
      <w:r w:rsidRPr="003A68D5">
        <w:rPr>
          <w:rFonts w:ascii="Times New Roman" w:eastAsia="方正仿宋_GBK" w:hAnsi="Times New Roman" w:cs="Times New Roman"/>
          <w:sz w:val="24"/>
        </w:rPr>
        <w:t>2</w:t>
      </w:r>
      <w:r w:rsidR="003A68D5" w:rsidRPr="003A68D5">
        <w:rPr>
          <w:rFonts w:ascii="Times New Roman" w:eastAsia="方正仿宋_GBK" w:hAnsi="Times New Roman" w:cs="Times New Roman"/>
          <w:sz w:val="24"/>
        </w:rPr>
        <w:t>、</w:t>
      </w:r>
      <w:r w:rsidRPr="003A68D5">
        <w:rPr>
          <w:rFonts w:ascii="Times New Roman" w:eastAsia="方正仿宋_GBK" w:hAnsi="Times New Roman" w:cs="Times New Roman"/>
          <w:sz w:val="24"/>
        </w:rPr>
        <w:t>单挂点支持</w:t>
      </w:r>
      <w:r w:rsidRPr="003A68D5">
        <w:rPr>
          <w:rFonts w:ascii="Times New Roman" w:eastAsia="方正仿宋_GBK" w:hAnsi="Times New Roman" w:cs="Times New Roman"/>
          <w:sz w:val="24"/>
        </w:rPr>
        <w:t>≥80</w:t>
      </w:r>
      <w:r w:rsidR="00C06C9B" w:rsidRPr="003A68D5">
        <w:rPr>
          <w:rFonts w:ascii="Times New Roman" w:eastAsia="方正仿宋_GBK" w:hAnsi="Times New Roman" w:cs="Times New Roman"/>
          <w:sz w:val="24"/>
        </w:rPr>
        <w:t>kg</w:t>
      </w:r>
      <w:r w:rsidRPr="003A68D5">
        <w:rPr>
          <w:rFonts w:ascii="Times New Roman" w:eastAsia="方正仿宋_GBK" w:hAnsi="Times New Roman" w:cs="Times New Roman"/>
          <w:sz w:val="24"/>
        </w:rPr>
        <w:t>的挂载在</w:t>
      </w:r>
      <w:r w:rsidRPr="003A68D5">
        <w:rPr>
          <w:rFonts w:ascii="Times New Roman" w:eastAsia="方正仿宋_GBK" w:hAnsi="Times New Roman" w:cs="Times New Roman"/>
          <w:sz w:val="24"/>
        </w:rPr>
        <w:t>1g</w:t>
      </w:r>
      <w:r w:rsidRPr="003A68D5">
        <w:rPr>
          <w:rFonts w:ascii="Times New Roman" w:eastAsia="方正仿宋_GBK" w:hAnsi="Times New Roman" w:cs="Times New Roman"/>
          <w:sz w:val="24"/>
        </w:rPr>
        <w:t>加速度动态下安全可靠释放。</w:t>
      </w:r>
    </w:p>
    <w:p w:rsidR="000C6732" w:rsidRPr="003A68D5" w:rsidRDefault="00AC2F01">
      <w:pPr>
        <w:adjustRightInd w:val="0"/>
        <w:snapToGrid w:val="0"/>
        <w:spacing w:line="360" w:lineRule="exact"/>
        <w:rPr>
          <w:rFonts w:ascii="Times New Roman" w:eastAsia="方正仿宋_GBK" w:hAnsi="Times New Roman" w:cs="Times New Roman"/>
          <w:sz w:val="24"/>
        </w:rPr>
      </w:pPr>
      <w:r w:rsidRPr="003A68D5">
        <w:rPr>
          <w:rFonts w:ascii="Times New Roman" w:eastAsia="方正仿宋_GBK" w:hAnsi="Times New Roman" w:cs="Times New Roman"/>
          <w:sz w:val="24"/>
        </w:rPr>
        <w:t>3</w:t>
      </w:r>
      <w:r w:rsidR="003A68D5" w:rsidRPr="003A68D5">
        <w:rPr>
          <w:rFonts w:ascii="Times New Roman" w:eastAsia="方正仿宋_GBK" w:hAnsi="Times New Roman" w:cs="Times New Roman"/>
          <w:sz w:val="24"/>
        </w:rPr>
        <w:t>、</w:t>
      </w:r>
      <w:r w:rsidRPr="003A68D5">
        <w:rPr>
          <w:rFonts w:ascii="Times New Roman" w:eastAsia="方正仿宋_GBK" w:hAnsi="Times New Roman" w:cs="Times New Roman"/>
          <w:sz w:val="24"/>
        </w:rPr>
        <w:t>装置支持抛投释放救援物资、灭火救援弹等多种物资。</w:t>
      </w:r>
    </w:p>
    <w:p w:rsidR="000C6732" w:rsidRPr="003A68D5" w:rsidRDefault="00AC2F01">
      <w:pPr>
        <w:adjustRightInd w:val="0"/>
        <w:snapToGrid w:val="0"/>
        <w:spacing w:line="360" w:lineRule="exact"/>
        <w:rPr>
          <w:rFonts w:ascii="Times New Roman" w:eastAsia="方正仿宋_GBK" w:hAnsi="Times New Roman" w:cs="Times New Roman"/>
          <w:b/>
          <w:sz w:val="24"/>
        </w:rPr>
      </w:pPr>
      <w:r w:rsidRPr="003A68D5">
        <w:rPr>
          <w:rFonts w:ascii="Times New Roman" w:eastAsia="方正仿宋_GBK" w:hAnsi="Times New Roman" w:cs="Times New Roman"/>
          <w:b/>
          <w:sz w:val="24"/>
        </w:rPr>
        <w:t>九、喊话和照明装置</w:t>
      </w:r>
    </w:p>
    <w:p w:rsidR="000C6732" w:rsidRPr="003A68D5" w:rsidRDefault="00AC2F01">
      <w:pPr>
        <w:adjustRightInd w:val="0"/>
        <w:snapToGrid w:val="0"/>
        <w:spacing w:line="360" w:lineRule="exact"/>
        <w:rPr>
          <w:rFonts w:ascii="Times New Roman" w:eastAsia="方正仿宋_GBK" w:hAnsi="Times New Roman" w:cs="Times New Roman"/>
          <w:sz w:val="24"/>
        </w:rPr>
      </w:pPr>
      <w:r w:rsidRPr="003A68D5">
        <w:rPr>
          <w:rFonts w:ascii="Times New Roman" w:eastAsia="方正仿宋_GBK" w:hAnsi="Times New Roman" w:cs="Times New Roman"/>
          <w:sz w:val="24"/>
        </w:rPr>
        <w:t>1</w:t>
      </w:r>
      <w:r w:rsidR="003A68D5" w:rsidRPr="003A68D5">
        <w:rPr>
          <w:rFonts w:ascii="Times New Roman" w:eastAsia="方正仿宋_GBK" w:hAnsi="Times New Roman" w:cs="Times New Roman"/>
          <w:sz w:val="24"/>
        </w:rPr>
        <w:t>、</w:t>
      </w:r>
      <w:r w:rsidRPr="003A68D5">
        <w:rPr>
          <w:rFonts w:ascii="Times New Roman" w:eastAsia="方正仿宋_GBK" w:hAnsi="Times New Roman" w:cs="Times New Roman"/>
          <w:sz w:val="24"/>
        </w:rPr>
        <w:t>装置具备强光探照灯，光通量</w:t>
      </w:r>
      <w:r w:rsidRPr="003A68D5">
        <w:rPr>
          <w:rFonts w:ascii="Times New Roman" w:eastAsia="方正仿宋_GBK" w:hAnsi="Times New Roman" w:cs="Times New Roman"/>
          <w:sz w:val="24"/>
        </w:rPr>
        <w:t>≥3000lm</w:t>
      </w:r>
      <w:r w:rsidRPr="003A68D5">
        <w:rPr>
          <w:rFonts w:ascii="Times New Roman" w:eastAsia="方正仿宋_GBK" w:hAnsi="Times New Roman" w:cs="Times New Roman"/>
          <w:sz w:val="24"/>
        </w:rPr>
        <w:t>，照射距离</w:t>
      </w:r>
      <w:r w:rsidRPr="003A68D5">
        <w:rPr>
          <w:rFonts w:ascii="Times New Roman" w:eastAsia="方正仿宋_GBK" w:hAnsi="Times New Roman" w:cs="Times New Roman"/>
          <w:sz w:val="24"/>
        </w:rPr>
        <w:t>≥200m</w:t>
      </w:r>
      <w:r w:rsidRPr="003A68D5">
        <w:rPr>
          <w:rFonts w:ascii="Times New Roman" w:eastAsia="方正仿宋_GBK" w:hAnsi="Times New Roman" w:cs="Times New Roman"/>
          <w:sz w:val="24"/>
        </w:rPr>
        <w:t>，照射角度</w:t>
      </w:r>
      <w:r w:rsidR="003A68D5" w:rsidRPr="003A68D5">
        <w:rPr>
          <w:rFonts w:ascii="Times New Roman" w:eastAsia="方正仿宋_GBK" w:hAnsi="Times New Roman" w:cs="Times New Roman"/>
          <w:sz w:val="24"/>
        </w:rPr>
        <w:t>应</w:t>
      </w:r>
      <w:r w:rsidRPr="003A68D5">
        <w:rPr>
          <w:rFonts w:ascii="Times New Roman" w:eastAsia="方正仿宋_GBK" w:hAnsi="Times New Roman" w:cs="Times New Roman"/>
          <w:sz w:val="24"/>
        </w:rPr>
        <w:t>可以调整。</w:t>
      </w:r>
    </w:p>
    <w:p w:rsidR="000C6732" w:rsidRPr="003A68D5" w:rsidRDefault="00AC2F01">
      <w:pPr>
        <w:adjustRightInd w:val="0"/>
        <w:snapToGrid w:val="0"/>
        <w:spacing w:line="360" w:lineRule="exact"/>
        <w:rPr>
          <w:rFonts w:ascii="Times New Roman" w:eastAsia="方正仿宋_GBK" w:hAnsi="Times New Roman" w:cs="Times New Roman"/>
          <w:sz w:val="24"/>
        </w:rPr>
      </w:pPr>
      <w:r w:rsidRPr="003A68D5">
        <w:rPr>
          <w:rFonts w:ascii="Times New Roman" w:eastAsia="方正仿宋_GBK" w:hAnsi="Times New Roman" w:cs="Times New Roman"/>
          <w:sz w:val="24"/>
        </w:rPr>
        <w:t>2</w:t>
      </w:r>
      <w:r w:rsidR="003A68D5" w:rsidRPr="003A68D5">
        <w:rPr>
          <w:rFonts w:ascii="Times New Roman" w:eastAsia="方正仿宋_GBK" w:hAnsi="Times New Roman" w:cs="Times New Roman"/>
          <w:sz w:val="24"/>
        </w:rPr>
        <w:t>、</w:t>
      </w:r>
      <w:r w:rsidRPr="003A68D5">
        <w:rPr>
          <w:rFonts w:ascii="Times New Roman" w:eastAsia="方正仿宋_GBK" w:hAnsi="Times New Roman" w:cs="Times New Roman"/>
          <w:sz w:val="24"/>
        </w:rPr>
        <w:t>装置具备喊话功能，</w:t>
      </w:r>
      <w:r w:rsidRPr="003A68D5">
        <w:rPr>
          <w:rFonts w:ascii="Times New Roman" w:eastAsia="方正仿宋_GBK" w:hAnsi="Times New Roman" w:cs="Times New Roman"/>
          <w:sz w:val="24"/>
        </w:rPr>
        <w:t>10m</w:t>
      </w:r>
      <w:r w:rsidRPr="003A68D5">
        <w:rPr>
          <w:rFonts w:ascii="Times New Roman" w:eastAsia="方正仿宋_GBK" w:hAnsi="Times New Roman" w:cs="Times New Roman"/>
          <w:sz w:val="24"/>
        </w:rPr>
        <w:t>处声压</w:t>
      </w:r>
      <w:r w:rsidRPr="003A68D5">
        <w:rPr>
          <w:rFonts w:ascii="Times New Roman" w:eastAsia="方正仿宋_GBK" w:hAnsi="Times New Roman" w:cs="Times New Roman"/>
          <w:sz w:val="24"/>
        </w:rPr>
        <w:t>≥120db</w:t>
      </w:r>
      <w:r w:rsidRPr="003A68D5">
        <w:rPr>
          <w:rFonts w:ascii="Times New Roman" w:eastAsia="方正仿宋_GBK" w:hAnsi="Times New Roman" w:cs="Times New Roman"/>
          <w:sz w:val="24"/>
        </w:rPr>
        <w:t>，喊话距离</w:t>
      </w:r>
      <w:r w:rsidRPr="003A68D5">
        <w:rPr>
          <w:rFonts w:ascii="Times New Roman" w:eastAsia="方正仿宋_GBK" w:hAnsi="Times New Roman" w:cs="Times New Roman"/>
          <w:sz w:val="24"/>
        </w:rPr>
        <w:t>≥200m</w:t>
      </w:r>
      <w:r w:rsidRPr="003A68D5">
        <w:rPr>
          <w:rFonts w:ascii="Times New Roman" w:eastAsia="方正仿宋_GBK" w:hAnsi="Times New Roman" w:cs="Times New Roman"/>
          <w:sz w:val="24"/>
        </w:rPr>
        <w:t>，喊话角度</w:t>
      </w:r>
      <w:r w:rsidR="003A68D5" w:rsidRPr="003A68D5">
        <w:rPr>
          <w:rFonts w:ascii="Times New Roman" w:eastAsia="方正仿宋_GBK" w:hAnsi="Times New Roman" w:cs="Times New Roman"/>
          <w:sz w:val="24"/>
        </w:rPr>
        <w:t>应</w:t>
      </w:r>
      <w:r w:rsidRPr="003A68D5">
        <w:rPr>
          <w:rFonts w:ascii="Times New Roman" w:eastAsia="方正仿宋_GBK" w:hAnsi="Times New Roman" w:cs="Times New Roman"/>
          <w:sz w:val="24"/>
        </w:rPr>
        <w:t>可以调整。</w:t>
      </w:r>
    </w:p>
    <w:p w:rsidR="00E51AE7" w:rsidRPr="00E51AE7" w:rsidRDefault="00E51AE7" w:rsidP="00E51AE7">
      <w:pPr>
        <w:adjustRightInd w:val="0"/>
        <w:snapToGrid w:val="0"/>
        <w:spacing w:line="360" w:lineRule="exact"/>
        <w:rPr>
          <w:rFonts w:ascii="Times New Roman" w:eastAsia="方正仿宋_GBK" w:hAnsi="Times New Roman" w:cs="Times New Roman"/>
          <w:b/>
          <w:sz w:val="24"/>
        </w:rPr>
      </w:pPr>
      <w:r w:rsidRPr="00E51AE7">
        <w:rPr>
          <w:rFonts w:ascii="Times New Roman" w:eastAsia="方正仿宋_GBK" w:hAnsi="Times New Roman" w:cs="Times New Roman" w:hint="eastAsia"/>
          <w:b/>
          <w:sz w:val="24"/>
        </w:rPr>
        <w:t>十、系留电源模块</w:t>
      </w:r>
    </w:p>
    <w:p w:rsidR="00E51AE7" w:rsidRPr="00E51AE7" w:rsidRDefault="00E51AE7" w:rsidP="00E51AE7">
      <w:pPr>
        <w:adjustRightInd w:val="0"/>
        <w:snapToGrid w:val="0"/>
        <w:spacing w:line="360" w:lineRule="exact"/>
        <w:rPr>
          <w:rFonts w:ascii="Times New Roman" w:eastAsia="方正仿宋_GBK" w:hAnsi="Times New Roman" w:cs="Times New Roman"/>
          <w:sz w:val="24"/>
        </w:rPr>
      </w:pPr>
      <w:r w:rsidRPr="00E51AE7">
        <w:rPr>
          <w:rFonts w:ascii="Times New Roman" w:eastAsia="方正仿宋_GBK" w:hAnsi="Times New Roman" w:cs="Times New Roman" w:hint="eastAsia"/>
          <w:sz w:val="24"/>
        </w:rPr>
        <w:t>▲</w:t>
      </w:r>
      <w:r w:rsidRPr="00E51AE7">
        <w:rPr>
          <w:rFonts w:ascii="Times New Roman" w:eastAsia="方正仿宋_GBK" w:hAnsi="Times New Roman" w:cs="Times New Roman" w:hint="eastAsia"/>
          <w:sz w:val="24"/>
        </w:rPr>
        <w:t>1</w:t>
      </w:r>
      <w:r w:rsidRPr="00E51AE7">
        <w:rPr>
          <w:rFonts w:ascii="Times New Roman" w:eastAsia="方正仿宋_GBK" w:hAnsi="Times New Roman" w:cs="Times New Roman" w:hint="eastAsia"/>
          <w:sz w:val="24"/>
        </w:rPr>
        <w:t>、系留供电时飞行功能应能达到：持续滞空飞行时长≥</w:t>
      </w:r>
      <w:r w:rsidRPr="00E51AE7">
        <w:rPr>
          <w:rFonts w:ascii="Times New Roman" w:eastAsia="方正仿宋_GBK" w:hAnsi="Times New Roman" w:cs="Times New Roman" w:hint="eastAsia"/>
          <w:sz w:val="24"/>
        </w:rPr>
        <w:t>6h</w:t>
      </w:r>
      <w:r w:rsidRPr="00E51AE7">
        <w:rPr>
          <w:rFonts w:ascii="Times New Roman" w:eastAsia="方正仿宋_GBK" w:hAnsi="Times New Roman" w:cs="Times New Roman" w:hint="eastAsia"/>
          <w:sz w:val="24"/>
        </w:rPr>
        <w:t>，最大滞空高度≥</w:t>
      </w:r>
      <w:r w:rsidRPr="00E51AE7">
        <w:rPr>
          <w:rFonts w:ascii="Times New Roman" w:eastAsia="方正仿宋_GBK" w:hAnsi="Times New Roman" w:cs="Times New Roman" w:hint="eastAsia"/>
          <w:sz w:val="24"/>
        </w:rPr>
        <w:t>120m</w:t>
      </w:r>
      <w:r w:rsidRPr="00E51AE7">
        <w:rPr>
          <w:rFonts w:ascii="Times New Roman" w:eastAsia="方正仿宋_GBK" w:hAnsi="Times New Roman" w:cs="Times New Roman" w:hint="eastAsia"/>
          <w:sz w:val="24"/>
        </w:rPr>
        <w:t>。</w:t>
      </w:r>
      <w:r w:rsidRPr="00E51AE7">
        <w:rPr>
          <w:rFonts w:ascii="Times New Roman" w:eastAsia="方正仿宋_GBK" w:hAnsi="Times New Roman" w:cs="Times New Roman" w:hint="eastAsia"/>
          <w:sz w:val="24"/>
        </w:rPr>
        <w:t>(</w:t>
      </w:r>
      <w:r w:rsidRPr="00E51AE7">
        <w:rPr>
          <w:rFonts w:ascii="Times New Roman" w:eastAsia="方正仿宋_GBK" w:hAnsi="Times New Roman" w:cs="Times New Roman" w:hint="eastAsia"/>
          <w:sz w:val="24"/>
        </w:rPr>
        <w:t>需提供具有</w:t>
      </w:r>
      <w:r w:rsidRPr="00E51AE7">
        <w:rPr>
          <w:rFonts w:ascii="Times New Roman" w:eastAsia="方正仿宋_GBK" w:hAnsi="Times New Roman" w:cs="Times New Roman" w:hint="eastAsia"/>
          <w:sz w:val="24"/>
        </w:rPr>
        <w:t xml:space="preserve">CMA </w:t>
      </w:r>
      <w:r w:rsidRPr="00E51AE7">
        <w:rPr>
          <w:rFonts w:ascii="Times New Roman" w:eastAsia="方正仿宋_GBK" w:hAnsi="Times New Roman" w:cs="Times New Roman" w:hint="eastAsia"/>
          <w:sz w:val="24"/>
        </w:rPr>
        <w:t>或</w:t>
      </w:r>
      <w:r w:rsidRPr="00E51AE7">
        <w:rPr>
          <w:rFonts w:ascii="Times New Roman" w:eastAsia="方正仿宋_GBK" w:hAnsi="Times New Roman" w:cs="Times New Roman" w:hint="eastAsia"/>
          <w:sz w:val="24"/>
        </w:rPr>
        <w:t xml:space="preserve">CNAS </w:t>
      </w:r>
      <w:r w:rsidRPr="00E51AE7">
        <w:rPr>
          <w:rFonts w:ascii="Times New Roman" w:eastAsia="方正仿宋_GBK" w:hAnsi="Times New Roman" w:cs="Times New Roman" w:hint="eastAsia"/>
          <w:sz w:val="24"/>
        </w:rPr>
        <w:t>标识的检测报告予以验证</w:t>
      </w:r>
      <w:r w:rsidRPr="00E51AE7">
        <w:rPr>
          <w:rFonts w:ascii="Times New Roman" w:eastAsia="方正仿宋_GBK" w:hAnsi="Times New Roman" w:cs="Times New Roman" w:hint="eastAsia"/>
          <w:sz w:val="24"/>
        </w:rPr>
        <w:t>)</w:t>
      </w:r>
    </w:p>
    <w:p w:rsidR="00E51AE7" w:rsidRPr="00E51AE7" w:rsidRDefault="00E51AE7" w:rsidP="00E51AE7">
      <w:pPr>
        <w:adjustRightInd w:val="0"/>
        <w:snapToGrid w:val="0"/>
        <w:spacing w:line="360" w:lineRule="exact"/>
        <w:rPr>
          <w:rFonts w:ascii="Times New Roman" w:eastAsia="方正仿宋_GBK" w:hAnsi="Times New Roman" w:cs="Times New Roman"/>
          <w:sz w:val="24"/>
        </w:rPr>
      </w:pPr>
      <w:r w:rsidRPr="00E51AE7">
        <w:rPr>
          <w:rFonts w:ascii="Times New Roman" w:eastAsia="方正仿宋_GBK" w:hAnsi="Times New Roman" w:cs="Times New Roman" w:hint="eastAsia"/>
          <w:sz w:val="24"/>
        </w:rPr>
        <w:t>2</w:t>
      </w:r>
      <w:r w:rsidRPr="00E51AE7">
        <w:rPr>
          <w:rFonts w:ascii="Times New Roman" w:eastAsia="方正仿宋_GBK" w:hAnsi="Times New Roman" w:cs="Times New Roman" w:hint="eastAsia"/>
          <w:sz w:val="24"/>
        </w:rPr>
        <w:t>、地面系留电源：</w:t>
      </w:r>
      <w:r w:rsidRPr="00E51AE7">
        <w:rPr>
          <w:rFonts w:ascii="Times New Roman" w:eastAsia="方正仿宋_GBK" w:hAnsi="Times New Roman" w:cs="Times New Roman" w:hint="eastAsia"/>
          <w:sz w:val="24"/>
        </w:rPr>
        <w:t>380VAC</w:t>
      </w:r>
      <w:r w:rsidRPr="00E51AE7">
        <w:rPr>
          <w:rFonts w:ascii="Times New Roman" w:eastAsia="方正仿宋_GBK" w:hAnsi="Times New Roman" w:cs="Times New Roman" w:hint="eastAsia"/>
          <w:sz w:val="24"/>
        </w:rPr>
        <w:t>交流电压输入，可支持调节设置≥</w:t>
      </w:r>
      <w:r w:rsidRPr="00E51AE7">
        <w:rPr>
          <w:rFonts w:ascii="Times New Roman" w:eastAsia="方正仿宋_GBK" w:hAnsi="Times New Roman" w:cs="Times New Roman" w:hint="eastAsia"/>
          <w:sz w:val="24"/>
        </w:rPr>
        <w:t>1000VDC</w:t>
      </w:r>
      <w:r w:rsidRPr="00E51AE7">
        <w:rPr>
          <w:rFonts w:ascii="Times New Roman" w:eastAsia="方正仿宋_GBK" w:hAnsi="Times New Roman" w:cs="Times New Roman" w:hint="eastAsia"/>
          <w:sz w:val="24"/>
        </w:rPr>
        <w:t>直流电压输出，额定输出功率≥</w:t>
      </w:r>
      <w:r w:rsidRPr="00E51AE7">
        <w:rPr>
          <w:rFonts w:ascii="Times New Roman" w:eastAsia="方正仿宋_GBK" w:hAnsi="Times New Roman" w:cs="Times New Roman" w:hint="eastAsia"/>
          <w:sz w:val="24"/>
        </w:rPr>
        <w:t>17KW</w:t>
      </w:r>
      <w:r w:rsidRPr="00E51AE7">
        <w:rPr>
          <w:rFonts w:ascii="Times New Roman" w:eastAsia="方正仿宋_GBK" w:hAnsi="Times New Roman" w:cs="Times New Roman" w:hint="eastAsia"/>
          <w:sz w:val="24"/>
        </w:rPr>
        <w:t>；支持多机并联扩容。</w:t>
      </w:r>
    </w:p>
    <w:p w:rsidR="00E51AE7" w:rsidRPr="00E51AE7" w:rsidRDefault="00E51AE7" w:rsidP="00E51AE7">
      <w:pPr>
        <w:adjustRightInd w:val="0"/>
        <w:snapToGrid w:val="0"/>
        <w:spacing w:line="360" w:lineRule="exact"/>
        <w:rPr>
          <w:rFonts w:ascii="Times New Roman" w:eastAsia="方正仿宋_GBK" w:hAnsi="Times New Roman" w:cs="Times New Roman"/>
          <w:sz w:val="24"/>
        </w:rPr>
      </w:pPr>
      <w:r w:rsidRPr="00E51AE7">
        <w:rPr>
          <w:rFonts w:ascii="Times New Roman" w:eastAsia="方正仿宋_GBK" w:hAnsi="Times New Roman" w:cs="Times New Roman" w:hint="eastAsia"/>
          <w:sz w:val="24"/>
        </w:rPr>
        <w:t>3</w:t>
      </w:r>
      <w:r w:rsidRPr="00E51AE7">
        <w:rPr>
          <w:rFonts w:ascii="Times New Roman" w:eastAsia="方正仿宋_GBK" w:hAnsi="Times New Roman" w:cs="Times New Roman" w:hint="eastAsia"/>
          <w:sz w:val="24"/>
        </w:rPr>
        <w:t>、机载系留电源：支持≥</w:t>
      </w:r>
      <w:r w:rsidRPr="00E51AE7">
        <w:rPr>
          <w:rFonts w:ascii="Times New Roman" w:eastAsia="方正仿宋_GBK" w:hAnsi="Times New Roman" w:cs="Times New Roman" w:hint="eastAsia"/>
          <w:sz w:val="24"/>
        </w:rPr>
        <w:t>1000VDC</w:t>
      </w:r>
      <w:r w:rsidRPr="00E51AE7">
        <w:rPr>
          <w:rFonts w:ascii="Times New Roman" w:eastAsia="方正仿宋_GBK" w:hAnsi="Times New Roman" w:cs="Times New Roman" w:hint="eastAsia"/>
          <w:sz w:val="24"/>
        </w:rPr>
        <w:t>直流电压输入，≥</w:t>
      </w:r>
      <w:r w:rsidRPr="00E51AE7">
        <w:rPr>
          <w:rFonts w:ascii="Times New Roman" w:eastAsia="方正仿宋_GBK" w:hAnsi="Times New Roman" w:cs="Times New Roman" w:hint="eastAsia"/>
          <w:sz w:val="24"/>
        </w:rPr>
        <w:t>48VDC</w:t>
      </w:r>
      <w:r w:rsidRPr="00E51AE7">
        <w:rPr>
          <w:rFonts w:ascii="Times New Roman" w:eastAsia="方正仿宋_GBK" w:hAnsi="Times New Roman" w:cs="Times New Roman" w:hint="eastAsia"/>
          <w:sz w:val="24"/>
        </w:rPr>
        <w:t>直流电压输出，额定输出功率≥</w:t>
      </w:r>
      <w:r w:rsidRPr="00E51AE7">
        <w:rPr>
          <w:rFonts w:ascii="Times New Roman" w:eastAsia="方正仿宋_GBK" w:hAnsi="Times New Roman" w:cs="Times New Roman" w:hint="eastAsia"/>
          <w:sz w:val="24"/>
        </w:rPr>
        <w:t>30KW</w:t>
      </w:r>
      <w:r w:rsidRPr="00E51AE7">
        <w:rPr>
          <w:rFonts w:ascii="Times New Roman" w:eastAsia="方正仿宋_GBK" w:hAnsi="Times New Roman" w:cs="Times New Roman" w:hint="eastAsia"/>
          <w:sz w:val="24"/>
        </w:rPr>
        <w:t>。</w:t>
      </w:r>
    </w:p>
    <w:p w:rsidR="00E51AE7" w:rsidRPr="00E51AE7" w:rsidRDefault="00E51AE7" w:rsidP="00E51AE7">
      <w:pPr>
        <w:adjustRightInd w:val="0"/>
        <w:snapToGrid w:val="0"/>
        <w:spacing w:line="360" w:lineRule="exact"/>
        <w:rPr>
          <w:rFonts w:ascii="Times New Roman" w:eastAsia="方正仿宋_GBK" w:hAnsi="Times New Roman" w:cs="Times New Roman"/>
          <w:sz w:val="24"/>
        </w:rPr>
      </w:pPr>
      <w:r w:rsidRPr="00E51AE7">
        <w:rPr>
          <w:rFonts w:ascii="Times New Roman" w:eastAsia="方正仿宋_GBK" w:hAnsi="Times New Roman" w:cs="Times New Roman" w:hint="eastAsia"/>
          <w:sz w:val="24"/>
        </w:rPr>
        <w:t>4</w:t>
      </w:r>
      <w:r w:rsidRPr="00E51AE7">
        <w:rPr>
          <w:rFonts w:ascii="Times New Roman" w:eastAsia="方正仿宋_GBK" w:hAnsi="Times New Roman" w:cs="Times New Roman" w:hint="eastAsia"/>
          <w:sz w:val="24"/>
        </w:rPr>
        <w:t>、系留电源控制箱：控制箱具有被动放线，自动收线，自动排线功能，线缆长度≥</w:t>
      </w:r>
      <w:r w:rsidRPr="00E51AE7">
        <w:rPr>
          <w:rFonts w:ascii="Times New Roman" w:eastAsia="方正仿宋_GBK" w:hAnsi="Times New Roman" w:cs="Times New Roman" w:hint="eastAsia"/>
          <w:sz w:val="24"/>
        </w:rPr>
        <w:t>200m</w:t>
      </w:r>
      <w:r w:rsidRPr="00E51AE7">
        <w:rPr>
          <w:rFonts w:ascii="Times New Roman" w:eastAsia="方正仿宋_GBK" w:hAnsi="Times New Roman" w:cs="Times New Roman" w:hint="eastAsia"/>
          <w:sz w:val="24"/>
        </w:rPr>
        <w:t>，收放线速度和张力可控可调。</w:t>
      </w:r>
    </w:p>
    <w:p w:rsidR="00E51AE7" w:rsidRPr="00E51AE7" w:rsidRDefault="00E51AE7" w:rsidP="00E51AE7">
      <w:pPr>
        <w:adjustRightInd w:val="0"/>
        <w:snapToGrid w:val="0"/>
        <w:spacing w:line="360" w:lineRule="exact"/>
        <w:rPr>
          <w:rFonts w:ascii="Times New Roman" w:eastAsia="方正仿宋_GBK" w:hAnsi="Times New Roman" w:cs="Times New Roman"/>
          <w:sz w:val="24"/>
        </w:rPr>
      </w:pPr>
      <w:r w:rsidRPr="00E51AE7">
        <w:rPr>
          <w:rFonts w:ascii="Times New Roman" w:eastAsia="方正仿宋_GBK" w:hAnsi="Times New Roman" w:cs="Times New Roman" w:hint="eastAsia"/>
          <w:sz w:val="24"/>
        </w:rPr>
        <w:t>5</w:t>
      </w:r>
      <w:r w:rsidRPr="00E51AE7">
        <w:rPr>
          <w:rFonts w:ascii="Times New Roman" w:eastAsia="方正仿宋_GBK" w:hAnsi="Times New Roman" w:cs="Times New Roman" w:hint="eastAsia"/>
          <w:sz w:val="24"/>
        </w:rPr>
        <w:t>、系留电源供电系统应具有漏电保护，过压欠压，短路，过温，卡线等综合保护措施。</w:t>
      </w:r>
    </w:p>
    <w:p w:rsidR="00E51AE7" w:rsidRPr="00E51AE7" w:rsidRDefault="00E51AE7" w:rsidP="00E51AE7">
      <w:pPr>
        <w:adjustRightInd w:val="0"/>
        <w:snapToGrid w:val="0"/>
        <w:spacing w:line="360" w:lineRule="exact"/>
        <w:rPr>
          <w:rFonts w:ascii="Times New Roman" w:eastAsia="方正仿宋_GBK" w:hAnsi="Times New Roman" w:cs="Times New Roman"/>
          <w:sz w:val="24"/>
        </w:rPr>
      </w:pPr>
      <w:r w:rsidRPr="00E51AE7">
        <w:rPr>
          <w:rFonts w:ascii="Times New Roman" w:eastAsia="方正仿宋_GBK" w:hAnsi="Times New Roman" w:cs="Times New Roman" w:hint="eastAsia"/>
          <w:sz w:val="24"/>
        </w:rPr>
        <w:t>▲</w:t>
      </w:r>
      <w:r w:rsidRPr="00E51AE7">
        <w:rPr>
          <w:rFonts w:ascii="Times New Roman" w:eastAsia="方正仿宋_GBK" w:hAnsi="Times New Roman" w:cs="Times New Roman" w:hint="eastAsia"/>
          <w:sz w:val="24"/>
        </w:rPr>
        <w:t>6</w:t>
      </w:r>
      <w:r w:rsidRPr="00E51AE7">
        <w:rPr>
          <w:rFonts w:ascii="Times New Roman" w:eastAsia="方正仿宋_GBK" w:hAnsi="Times New Roman" w:cs="Times New Roman" w:hint="eastAsia"/>
          <w:sz w:val="24"/>
        </w:rPr>
        <w:t>、系留线缆内具有光纤维通信能力，可以通过光纤实现对无人机视频和数据的有线传输，同时实现无人机的有线控制。</w:t>
      </w:r>
      <w:r w:rsidRPr="00E51AE7">
        <w:rPr>
          <w:rFonts w:ascii="Times New Roman" w:eastAsia="方正仿宋_GBK" w:hAnsi="Times New Roman" w:cs="Times New Roman" w:hint="eastAsia"/>
          <w:sz w:val="24"/>
        </w:rPr>
        <w:t>(</w:t>
      </w:r>
      <w:r w:rsidRPr="00E51AE7">
        <w:rPr>
          <w:rFonts w:ascii="Times New Roman" w:eastAsia="方正仿宋_GBK" w:hAnsi="Times New Roman" w:cs="Times New Roman" w:hint="eastAsia"/>
          <w:sz w:val="24"/>
        </w:rPr>
        <w:t>需提供具有</w:t>
      </w:r>
      <w:r w:rsidRPr="00E51AE7">
        <w:rPr>
          <w:rFonts w:ascii="Times New Roman" w:eastAsia="方正仿宋_GBK" w:hAnsi="Times New Roman" w:cs="Times New Roman" w:hint="eastAsia"/>
          <w:sz w:val="24"/>
        </w:rPr>
        <w:t xml:space="preserve">CMA </w:t>
      </w:r>
      <w:r w:rsidRPr="00E51AE7">
        <w:rPr>
          <w:rFonts w:ascii="Times New Roman" w:eastAsia="方正仿宋_GBK" w:hAnsi="Times New Roman" w:cs="Times New Roman" w:hint="eastAsia"/>
          <w:sz w:val="24"/>
        </w:rPr>
        <w:t>或</w:t>
      </w:r>
      <w:r w:rsidRPr="00E51AE7">
        <w:rPr>
          <w:rFonts w:ascii="Times New Roman" w:eastAsia="方正仿宋_GBK" w:hAnsi="Times New Roman" w:cs="Times New Roman" w:hint="eastAsia"/>
          <w:sz w:val="24"/>
        </w:rPr>
        <w:t xml:space="preserve">CNAS </w:t>
      </w:r>
      <w:r w:rsidRPr="00E51AE7">
        <w:rPr>
          <w:rFonts w:ascii="Times New Roman" w:eastAsia="方正仿宋_GBK" w:hAnsi="Times New Roman" w:cs="Times New Roman" w:hint="eastAsia"/>
          <w:sz w:val="24"/>
        </w:rPr>
        <w:t>标识的检测报告验证</w:t>
      </w:r>
      <w:r w:rsidRPr="00E51AE7">
        <w:rPr>
          <w:rFonts w:ascii="Times New Roman" w:eastAsia="方正仿宋_GBK" w:hAnsi="Times New Roman" w:cs="Times New Roman" w:hint="eastAsia"/>
          <w:sz w:val="24"/>
        </w:rPr>
        <w:t>)</w:t>
      </w:r>
    </w:p>
    <w:p w:rsidR="00E51AE7" w:rsidRPr="00E51AE7" w:rsidRDefault="00E51AE7" w:rsidP="00E51AE7">
      <w:pPr>
        <w:adjustRightInd w:val="0"/>
        <w:snapToGrid w:val="0"/>
        <w:spacing w:line="360" w:lineRule="exact"/>
        <w:rPr>
          <w:rFonts w:ascii="Times New Roman" w:eastAsia="方正仿宋_GBK" w:hAnsi="Times New Roman" w:cs="Times New Roman"/>
          <w:sz w:val="24"/>
        </w:rPr>
      </w:pPr>
      <w:r w:rsidRPr="00E51AE7">
        <w:rPr>
          <w:rFonts w:ascii="Times New Roman" w:eastAsia="方正仿宋_GBK" w:hAnsi="Times New Roman" w:cs="Times New Roman" w:hint="eastAsia"/>
          <w:sz w:val="24"/>
        </w:rPr>
        <w:t>7</w:t>
      </w:r>
      <w:r w:rsidRPr="00E51AE7">
        <w:rPr>
          <w:rFonts w:ascii="Times New Roman" w:eastAsia="方正仿宋_GBK" w:hAnsi="Times New Roman" w:cs="Times New Roman" w:hint="eastAsia"/>
          <w:sz w:val="24"/>
        </w:rPr>
        <w:t>、模块应配备系留电源</w:t>
      </w:r>
      <w:r w:rsidRPr="00E51AE7">
        <w:rPr>
          <w:rFonts w:ascii="Times New Roman" w:eastAsia="方正仿宋_GBK" w:hAnsi="Times New Roman" w:cs="Times New Roman" w:hint="eastAsia"/>
          <w:sz w:val="24"/>
        </w:rPr>
        <w:t>1</w:t>
      </w:r>
      <w:r w:rsidRPr="00E51AE7">
        <w:rPr>
          <w:rFonts w:ascii="Times New Roman" w:eastAsia="方正仿宋_GBK" w:hAnsi="Times New Roman" w:cs="Times New Roman" w:hint="eastAsia"/>
          <w:sz w:val="24"/>
        </w:rPr>
        <w:t>套，配备功率≥</w:t>
      </w:r>
      <w:r w:rsidRPr="00E51AE7">
        <w:rPr>
          <w:rFonts w:ascii="Times New Roman" w:eastAsia="方正仿宋_GBK" w:hAnsi="Times New Roman" w:cs="Times New Roman" w:hint="eastAsia"/>
          <w:sz w:val="24"/>
        </w:rPr>
        <w:t>50kw</w:t>
      </w:r>
      <w:r w:rsidRPr="00E51AE7">
        <w:rPr>
          <w:rFonts w:ascii="Times New Roman" w:eastAsia="方正仿宋_GBK" w:hAnsi="Times New Roman" w:cs="Times New Roman" w:hint="eastAsia"/>
          <w:sz w:val="24"/>
        </w:rPr>
        <w:t>的柴油发电机组</w:t>
      </w:r>
      <w:r w:rsidRPr="00E51AE7">
        <w:rPr>
          <w:rFonts w:ascii="Times New Roman" w:eastAsia="方正仿宋_GBK" w:hAnsi="Times New Roman" w:cs="Times New Roman" w:hint="eastAsia"/>
          <w:sz w:val="24"/>
        </w:rPr>
        <w:t>1</w:t>
      </w:r>
      <w:r w:rsidRPr="00E51AE7">
        <w:rPr>
          <w:rFonts w:ascii="Times New Roman" w:eastAsia="方正仿宋_GBK" w:hAnsi="Times New Roman" w:cs="Times New Roman" w:hint="eastAsia"/>
          <w:sz w:val="24"/>
        </w:rPr>
        <w:t>台；可匹配无人机拖挂方舱，满足高层灭火无人机长时间续航作业。</w:t>
      </w:r>
    </w:p>
    <w:p w:rsidR="000C11DB" w:rsidRPr="003A68D5" w:rsidRDefault="000C11DB" w:rsidP="00E51AE7">
      <w:pPr>
        <w:adjustRightInd w:val="0"/>
        <w:snapToGrid w:val="0"/>
        <w:spacing w:line="360" w:lineRule="exact"/>
        <w:rPr>
          <w:rFonts w:ascii="Times New Roman" w:eastAsia="方正仿宋_GBK" w:hAnsi="Times New Roman" w:cs="Times New Roman"/>
          <w:b/>
          <w:sz w:val="24"/>
        </w:rPr>
      </w:pPr>
      <w:r w:rsidRPr="003A68D5">
        <w:rPr>
          <w:rFonts w:ascii="Times New Roman" w:eastAsia="方正仿宋_GBK" w:hAnsi="Times New Roman" w:cs="Times New Roman"/>
          <w:b/>
          <w:sz w:val="24"/>
        </w:rPr>
        <w:t>十一</w:t>
      </w:r>
      <w:r w:rsidRPr="003A68D5">
        <w:rPr>
          <w:rFonts w:ascii="Times New Roman" w:eastAsia="方正仿宋_GBK" w:hAnsi="Times New Roman" w:cs="Times New Roman"/>
          <w:b/>
          <w:sz w:val="24"/>
        </w:rPr>
        <w:t>.</w:t>
      </w:r>
      <w:r w:rsidR="00C56A37" w:rsidRPr="00C56A37">
        <w:rPr>
          <w:rFonts w:hint="eastAsia"/>
        </w:rPr>
        <w:t xml:space="preserve"> </w:t>
      </w:r>
      <w:r w:rsidR="00C56A37" w:rsidRPr="00C56A37">
        <w:rPr>
          <w:rFonts w:ascii="Times New Roman" w:eastAsia="方正仿宋_GBK" w:hAnsi="Times New Roman" w:cs="Times New Roman" w:hint="eastAsia"/>
          <w:b/>
          <w:sz w:val="24"/>
        </w:rPr>
        <w:t>无人机拖挂方舱</w:t>
      </w:r>
    </w:p>
    <w:p w:rsidR="003A68D5" w:rsidRPr="003A68D5" w:rsidRDefault="003A68D5" w:rsidP="003A68D5">
      <w:pPr>
        <w:adjustRightInd w:val="0"/>
        <w:snapToGrid w:val="0"/>
        <w:spacing w:line="360" w:lineRule="exact"/>
        <w:rPr>
          <w:rFonts w:ascii="Times New Roman" w:eastAsia="方正仿宋_GBK" w:hAnsi="Times New Roman" w:cs="Times New Roman"/>
          <w:sz w:val="24"/>
        </w:rPr>
      </w:pPr>
      <w:r w:rsidRPr="003A68D5">
        <w:rPr>
          <w:rFonts w:ascii="Times New Roman" w:eastAsia="方正仿宋_GBK" w:hAnsi="Times New Roman" w:cs="Times New Roman"/>
          <w:sz w:val="24"/>
        </w:rPr>
        <w:t>1</w:t>
      </w:r>
      <w:r w:rsidRPr="003A68D5">
        <w:rPr>
          <w:rFonts w:ascii="Times New Roman" w:eastAsia="方正仿宋_GBK" w:hAnsi="Times New Roman" w:cs="Times New Roman"/>
          <w:sz w:val="24"/>
        </w:rPr>
        <w:t>、采用专用拖挂底盘为基础进行改装，可满足国家法律牌照要求。</w:t>
      </w:r>
    </w:p>
    <w:p w:rsidR="003A68D5" w:rsidRPr="003A68D5" w:rsidRDefault="003A68D5" w:rsidP="003A68D5">
      <w:pPr>
        <w:adjustRightInd w:val="0"/>
        <w:snapToGrid w:val="0"/>
        <w:spacing w:line="360" w:lineRule="exact"/>
        <w:rPr>
          <w:rFonts w:ascii="Times New Roman" w:eastAsia="方正仿宋_GBK" w:hAnsi="Times New Roman" w:cs="Times New Roman"/>
          <w:sz w:val="24"/>
        </w:rPr>
      </w:pPr>
      <w:r w:rsidRPr="003A68D5">
        <w:rPr>
          <w:rFonts w:ascii="Times New Roman" w:eastAsia="方正仿宋_GBK" w:hAnsi="Times New Roman" w:cs="Times New Roman"/>
          <w:sz w:val="24"/>
        </w:rPr>
        <w:t>2</w:t>
      </w:r>
      <w:r w:rsidRPr="003A68D5">
        <w:rPr>
          <w:rFonts w:ascii="Times New Roman" w:eastAsia="方正仿宋_GBK" w:hAnsi="Times New Roman" w:cs="Times New Roman"/>
          <w:sz w:val="24"/>
        </w:rPr>
        <w:t>、底盘整体承载力</w:t>
      </w:r>
      <w:r w:rsidRPr="003A68D5">
        <w:rPr>
          <w:rFonts w:ascii="Times New Roman" w:eastAsia="方正仿宋_GBK" w:hAnsi="Times New Roman" w:cs="Times New Roman"/>
          <w:sz w:val="24"/>
        </w:rPr>
        <w:t>≥1.5T</w:t>
      </w:r>
      <w:r w:rsidRPr="003A68D5">
        <w:rPr>
          <w:rFonts w:ascii="Times New Roman" w:eastAsia="方正仿宋_GBK" w:hAnsi="Times New Roman" w:cs="Times New Roman"/>
          <w:sz w:val="24"/>
        </w:rPr>
        <w:t>，采用</w:t>
      </w:r>
      <w:r w:rsidRPr="003A68D5">
        <w:rPr>
          <w:rFonts w:ascii="Times New Roman" w:eastAsia="方正仿宋_GBK" w:hAnsi="Times New Roman" w:cs="Times New Roman"/>
          <w:sz w:val="24"/>
        </w:rPr>
        <w:t>2</w:t>
      </w:r>
      <w:r w:rsidRPr="003A68D5">
        <w:rPr>
          <w:rFonts w:ascii="Times New Roman" w:eastAsia="方正仿宋_GBK" w:hAnsi="Times New Roman" w:cs="Times New Roman"/>
          <w:sz w:val="24"/>
        </w:rPr>
        <w:t>轴</w:t>
      </w:r>
      <w:r w:rsidRPr="003A68D5">
        <w:rPr>
          <w:rFonts w:ascii="Times New Roman" w:eastAsia="方正仿宋_GBK" w:hAnsi="Times New Roman" w:cs="Times New Roman"/>
          <w:sz w:val="24"/>
        </w:rPr>
        <w:t>4</w:t>
      </w:r>
      <w:r w:rsidRPr="003A68D5">
        <w:rPr>
          <w:rFonts w:ascii="Times New Roman" w:eastAsia="方正仿宋_GBK" w:hAnsi="Times New Roman" w:cs="Times New Roman"/>
          <w:sz w:val="24"/>
        </w:rPr>
        <w:t>轮设计，总长度</w:t>
      </w:r>
      <w:r w:rsidRPr="003A68D5">
        <w:rPr>
          <w:rFonts w:ascii="Times New Roman" w:eastAsia="方正仿宋_GBK" w:hAnsi="Times New Roman" w:cs="Times New Roman"/>
          <w:sz w:val="24"/>
        </w:rPr>
        <w:t>≤5.5m</w:t>
      </w:r>
      <w:r w:rsidRPr="003A68D5">
        <w:rPr>
          <w:rFonts w:ascii="Times New Roman" w:eastAsia="方正仿宋_GBK" w:hAnsi="Times New Roman" w:cs="Times New Roman"/>
          <w:sz w:val="24"/>
        </w:rPr>
        <w:t>。</w:t>
      </w:r>
    </w:p>
    <w:p w:rsidR="003A68D5" w:rsidRPr="003A68D5" w:rsidRDefault="003A68D5" w:rsidP="003A68D5">
      <w:pPr>
        <w:adjustRightInd w:val="0"/>
        <w:snapToGrid w:val="0"/>
        <w:spacing w:line="360" w:lineRule="exact"/>
        <w:rPr>
          <w:rFonts w:ascii="Times New Roman" w:eastAsia="方正仿宋_GBK" w:hAnsi="Times New Roman" w:cs="Times New Roman"/>
          <w:sz w:val="24"/>
        </w:rPr>
      </w:pPr>
      <w:r w:rsidRPr="003A68D5">
        <w:rPr>
          <w:rFonts w:ascii="Times New Roman" w:eastAsia="方正仿宋_GBK" w:hAnsi="Times New Roman" w:cs="Times New Roman"/>
          <w:sz w:val="24"/>
        </w:rPr>
        <w:t>3</w:t>
      </w:r>
      <w:r w:rsidRPr="003A68D5">
        <w:rPr>
          <w:rFonts w:ascii="Times New Roman" w:eastAsia="方正仿宋_GBK" w:hAnsi="Times New Roman" w:cs="Times New Roman"/>
          <w:sz w:val="24"/>
        </w:rPr>
        <w:t>、上装采用铝合金材质，以功能进行分区设计，按照规范配备必要的警示和照明灯具。</w:t>
      </w:r>
    </w:p>
    <w:p w:rsidR="003A68D5" w:rsidRPr="003A68D5" w:rsidRDefault="003A68D5" w:rsidP="003A68D5">
      <w:pPr>
        <w:adjustRightInd w:val="0"/>
        <w:snapToGrid w:val="0"/>
        <w:spacing w:line="360" w:lineRule="exact"/>
        <w:rPr>
          <w:rFonts w:ascii="Times New Roman" w:eastAsia="方正仿宋_GBK" w:hAnsi="Times New Roman" w:cs="Times New Roman"/>
          <w:sz w:val="24"/>
        </w:rPr>
      </w:pPr>
      <w:r w:rsidRPr="003A68D5">
        <w:rPr>
          <w:rFonts w:ascii="宋体" w:eastAsia="宋体" w:hAnsi="宋体" w:cs="宋体" w:hint="eastAsia"/>
          <w:sz w:val="24"/>
        </w:rPr>
        <w:t>★</w:t>
      </w:r>
      <w:r w:rsidRPr="003A68D5">
        <w:rPr>
          <w:rFonts w:ascii="Times New Roman" w:eastAsia="方正仿宋_GBK" w:hAnsi="Times New Roman" w:cs="Times New Roman"/>
          <w:sz w:val="24"/>
        </w:rPr>
        <w:t>4</w:t>
      </w:r>
      <w:r w:rsidRPr="003A68D5">
        <w:rPr>
          <w:rFonts w:ascii="Times New Roman" w:eastAsia="方正仿宋_GBK" w:hAnsi="Times New Roman" w:cs="Times New Roman"/>
          <w:sz w:val="24"/>
        </w:rPr>
        <w:t>、设置无人机运输舱，能够支持上述参数的</w:t>
      </w:r>
      <w:r w:rsidRPr="003A68D5">
        <w:rPr>
          <w:rFonts w:ascii="Times New Roman" w:eastAsia="方正仿宋_GBK" w:hAnsi="Times New Roman" w:cs="Times New Roman"/>
          <w:sz w:val="24"/>
        </w:rPr>
        <w:t>2</w:t>
      </w:r>
      <w:r w:rsidRPr="003A68D5">
        <w:rPr>
          <w:rFonts w:ascii="Times New Roman" w:eastAsia="方正仿宋_GBK" w:hAnsi="Times New Roman" w:cs="Times New Roman"/>
          <w:sz w:val="24"/>
        </w:rPr>
        <w:t>台无人机的存储和运输，结构需要便于展开和回收。</w:t>
      </w:r>
    </w:p>
    <w:p w:rsidR="003A68D5" w:rsidRPr="003A68D5" w:rsidRDefault="003A68D5" w:rsidP="003A68D5">
      <w:pPr>
        <w:adjustRightInd w:val="0"/>
        <w:snapToGrid w:val="0"/>
        <w:spacing w:line="360" w:lineRule="exact"/>
        <w:rPr>
          <w:rFonts w:ascii="Times New Roman" w:eastAsia="方正仿宋_GBK" w:hAnsi="Times New Roman" w:cs="Times New Roman"/>
          <w:sz w:val="24"/>
        </w:rPr>
      </w:pPr>
      <w:r w:rsidRPr="003A68D5">
        <w:rPr>
          <w:rFonts w:ascii="Times New Roman" w:eastAsia="方正仿宋_GBK" w:hAnsi="Times New Roman" w:cs="Times New Roman"/>
          <w:sz w:val="24"/>
        </w:rPr>
        <w:t>5</w:t>
      </w:r>
      <w:r w:rsidRPr="003A68D5">
        <w:rPr>
          <w:rFonts w:ascii="Times New Roman" w:eastAsia="方正仿宋_GBK" w:hAnsi="Times New Roman" w:cs="Times New Roman"/>
          <w:sz w:val="24"/>
        </w:rPr>
        <w:t>、无人机电源保障舱，配备独立供电系统，用于方舱系统用电和应急无人机充电需求。</w:t>
      </w:r>
    </w:p>
    <w:p w:rsidR="003A68D5" w:rsidRPr="003A68D5" w:rsidRDefault="003A68D5" w:rsidP="003A68D5">
      <w:pPr>
        <w:adjustRightInd w:val="0"/>
        <w:snapToGrid w:val="0"/>
        <w:spacing w:line="360" w:lineRule="exact"/>
        <w:rPr>
          <w:rFonts w:ascii="Times New Roman" w:eastAsia="方正仿宋_GBK" w:hAnsi="Times New Roman" w:cs="Times New Roman"/>
          <w:sz w:val="24"/>
        </w:rPr>
      </w:pPr>
      <w:r w:rsidRPr="003A68D5">
        <w:rPr>
          <w:rFonts w:ascii="Times New Roman" w:eastAsia="方正仿宋_GBK" w:hAnsi="Times New Roman" w:cs="Times New Roman"/>
          <w:sz w:val="24"/>
        </w:rPr>
        <w:t>6</w:t>
      </w:r>
      <w:r w:rsidRPr="003A68D5">
        <w:rPr>
          <w:rFonts w:ascii="Times New Roman" w:eastAsia="方正仿宋_GBK" w:hAnsi="Times New Roman" w:cs="Times New Roman"/>
          <w:sz w:val="24"/>
        </w:rPr>
        <w:t>、配置无人机车载地面站，支持</w:t>
      </w:r>
      <w:r w:rsidRPr="003A68D5">
        <w:rPr>
          <w:rFonts w:ascii="Times New Roman" w:eastAsia="方正仿宋_GBK" w:hAnsi="Times New Roman" w:cs="Times New Roman"/>
          <w:sz w:val="24"/>
        </w:rPr>
        <w:t>2</w:t>
      </w:r>
      <w:r w:rsidRPr="003A68D5">
        <w:rPr>
          <w:rFonts w:ascii="Times New Roman" w:eastAsia="方正仿宋_GBK" w:hAnsi="Times New Roman" w:cs="Times New Roman"/>
          <w:sz w:val="24"/>
        </w:rPr>
        <w:t>台无人机的实时数据接入和转发。</w:t>
      </w:r>
    </w:p>
    <w:p w:rsidR="003A68D5" w:rsidRDefault="003A68D5" w:rsidP="003A68D5">
      <w:pPr>
        <w:adjustRightInd w:val="0"/>
        <w:snapToGrid w:val="0"/>
        <w:spacing w:line="360" w:lineRule="exact"/>
        <w:rPr>
          <w:rFonts w:ascii="Times New Roman" w:eastAsia="方正仿宋_GBK" w:hAnsi="Times New Roman" w:cs="Times New Roman"/>
          <w:sz w:val="24"/>
        </w:rPr>
      </w:pPr>
      <w:r w:rsidRPr="003A68D5">
        <w:rPr>
          <w:rFonts w:ascii="Times New Roman" w:eastAsia="方正仿宋_GBK" w:hAnsi="Times New Roman" w:cs="Times New Roman"/>
          <w:sz w:val="24"/>
        </w:rPr>
        <w:t>7</w:t>
      </w:r>
      <w:r w:rsidRPr="003A68D5">
        <w:rPr>
          <w:rFonts w:ascii="Times New Roman" w:eastAsia="方正仿宋_GBK" w:hAnsi="Times New Roman" w:cs="Times New Roman"/>
          <w:sz w:val="24"/>
        </w:rPr>
        <w:t>、配置应急照明灯，升降高度</w:t>
      </w:r>
      <w:r w:rsidRPr="003A68D5">
        <w:rPr>
          <w:rFonts w:ascii="Times New Roman" w:eastAsia="方正仿宋_GBK" w:hAnsi="Times New Roman" w:cs="Times New Roman"/>
          <w:sz w:val="24"/>
        </w:rPr>
        <w:t>≥2.5m</w:t>
      </w:r>
      <w:r w:rsidRPr="003A68D5">
        <w:rPr>
          <w:rFonts w:ascii="Times New Roman" w:eastAsia="方正仿宋_GBK" w:hAnsi="Times New Roman" w:cs="Times New Roman"/>
          <w:sz w:val="24"/>
        </w:rPr>
        <w:t>，功率</w:t>
      </w:r>
      <w:r w:rsidRPr="003A68D5">
        <w:rPr>
          <w:rFonts w:ascii="Times New Roman" w:eastAsia="方正仿宋_GBK" w:hAnsi="Times New Roman" w:cs="Times New Roman"/>
          <w:sz w:val="24"/>
        </w:rPr>
        <w:t>≥480W</w:t>
      </w:r>
      <w:r w:rsidRPr="003A68D5">
        <w:rPr>
          <w:rFonts w:ascii="Times New Roman" w:eastAsia="方正仿宋_GBK" w:hAnsi="Times New Roman" w:cs="Times New Roman"/>
          <w:sz w:val="24"/>
        </w:rPr>
        <w:t>。</w:t>
      </w:r>
    </w:p>
    <w:p w:rsidR="006A4BBA" w:rsidRPr="003A68D5" w:rsidRDefault="006A4BBA" w:rsidP="003A68D5">
      <w:pPr>
        <w:adjustRightInd w:val="0"/>
        <w:snapToGrid w:val="0"/>
        <w:spacing w:line="360" w:lineRule="exact"/>
        <w:rPr>
          <w:rFonts w:ascii="Times New Roman" w:eastAsia="方正仿宋_GBK" w:hAnsi="Times New Roman" w:cs="Times New Roman"/>
          <w:sz w:val="24"/>
        </w:rPr>
      </w:pPr>
      <w:r>
        <w:rPr>
          <w:rFonts w:ascii="Times New Roman" w:eastAsia="方正仿宋_GBK" w:hAnsi="Times New Roman" w:cs="Times New Roman" w:hint="eastAsia"/>
          <w:sz w:val="24"/>
        </w:rPr>
        <w:t>8</w:t>
      </w:r>
      <w:r>
        <w:rPr>
          <w:rFonts w:ascii="Times New Roman" w:eastAsia="方正仿宋_GBK" w:hAnsi="Times New Roman" w:cs="Times New Roman" w:hint="eastAsia"/>
          <w:sz w:val="24"/>
        </w:rPr>
        <w:t>、</w:t>
      </w:r>
      <w:r w:rsidRPr="006A4BBA">
        <w:rPr>
          <w:rFonts w:ascii="Times New Roman" w:eastAsia="方正仿宋_GBK" w:hAnsi="Times New Roman" w:cs="Times New Roman" w:hint="eastAsia"/>
          <w:sz w:val="24"/>
        </w:rPr>
        <w:t>方舱包含</w:t>
      </w:r>
      <w:r w:rsidRPr="006A4BBA">
        <w:rPr>
          <w:rFonts w:ascii="Times New Roman" w:eastAsia="方正仿宋_GBK" w:hAnsi="Times New Roman" w:cs="Times New Roman" w:hint="eastAsia"/>
          <w:sz w:val="24"/>
        </w:rPr>
        <w:t>2</w:t>
      </w:r>
      <w:r w:rsidRPr="006A4BBA">
        <w:rPr>
          <w:rFonts w:ascii="Times New Roman" w:eastAsia="方正仿宋_GBK" w:hAnsi="Times New Roman" w:cs="Times New Roman" w:hint="eastAsia"/>
          <w:sz w:val="24"/>
        </w:rPr>
        <w:t>套地面控制及无人机图像实时显示系统，显示屏幕≥</w:t>
      </w:r>
      <w:r w:rsidRPr="006A4BBA">
        <w:rPr>
          <w:rFonts w:ascii="Times New Roman" w:eastAsia="方正仿宋_GBK" w:hAnsi="Times New Roman" w:cs="Times New Roman" w:hint="eastAsia"/>
          <w:sz w:val="24"/>
        </w:rPr>
        <w:t xml:space="preserve">17 </w:t>
      </w:r>
      <w:r w:rsidRPr="006A4BBA">
        <w:rPr>
          <w:rFonts w:ascii="Times New Roman" w:eastAsia="方正仿宋_GBK" w:hAnsi="Times New Roman" w:cs="Times New Roman" w:hint="eastAsia"/>
          <w:sz w:val="24"/>
        </w:rPr>
        <w:t>寸，电脑处理器优于英特尔</w:t>
      </w:r>
      <w:r w:rsidRPr="006A4BBA">
        <w:rPr>
          <w:rFonts w:ascii="Times New Roman" w:eastAsia="方正仿宋_GBK" w:hAnsi="Times New Roman" w:cs="Times New Roman" w:hint="eastAsia"/>
          <w:sz w:val="24"/>
        </w:rPr>
        <w:t xml:space="preserve"> i7 </w:t>
      </w:r>
      <w:r w:rsidRPr="006A4BBA">
        <w:rPr>
          <w:rFonts w:ascii="Times New Roman" w:eastAsia="方正仿宋_GBK" w:hAnsi="Times New Roman" w:cs="Times New Roman" w:hint="eastAsia"/>
          <w:sz w:val="24"/>
        </w:rPr>
        <w:t>处理器、内存≥</w:t>
      </w:r>
      <w:r w:rsidRPr="006A4BBA">
        <w:rPr>
          <w:rFonts w:ascii="Times New Roman" w:eastAsia="方正仿宋_GBK" w:hAnsi="Times New Roman" w:cs="Times New Roman" w:hint="eastAsia"/>
          <w:sz w:val="24"/>
        </w:rPr>
        <w:t>4G</w:t>
      </w:r>
      <w:r w:rsidRPr="006A4BBA">
        <w:rPr>
          <w:rFonts w:ascii="Times New Roman" w:eastAsia="方正仿宋_GBK" w:hAnsi="Times New Roman" w:cs="Times New Roman" w:hint="eastAsia"/>
          <w:sz w:val="24"/>
        </w:rPr>
        <w:t>，固态硬盘≥</w:t>
      </w:r>
      <w:r w:rsidRPr="006A4BBA">
        <w:rPr>
          <w:rFonts w:ascii="Times New Roman" w:eastAsia="方正仿宋_GBK" w:hAnsi="Times New Roman" w:cs="Times New Roman" w:hint="eastAsia"/>
          <w:sz w:val="24"/>
        </w:rPr>
        <w:t>128G</w:t>
      </w:r>
      <w:r w:rsidRPr="006A4BBA">
        <w:rPr>
          <w:rFonts w:ascii="Times New Roman" w:eastAsia="方正仿宋_GBK" w:hAnsi="Times New Roman" w:cs="Times New Roman" w:hint="eastAsia"/>
          <w:sz w:val="24"/>
        </w:rPr>
        <w:t>。</w:t>
      </w:r>
    </w:p>
    <w:p w:rsidR="000C11DB" w:rsidRPr="003A68D5" w:rsidRDefault="006A4BBA" w:rsidP="003A68D5">
      <w:pPr>
        <w:adjustRightInd w:val="0"/>
        <w:snapToGrid w:val="0"/>
        <w:spacing w:line="360" w:lineRule="exact"/>
        <w:rPr>
          <w:rFonts w:ascii="Times New Roman" w:eastAsia="方正仿宋_GBK" w:hAnsi="Times New Roman" w:cs="Times New Roman"/>
          <w:sz w:val="24"/>
        </w:rPr>
      </w:pPr>
      <w:r>
        <w:rPr>
          <w:rFonts w:ascii="Times New Roman" w:eastAsia="方正仿宋_GBK" w:hAnsi="Times New Roman" w:cs="Times New Roman" w:hint="eastAsia"/>
          <w:sz w:val="24"/>
        </w:rPr>
        <w:t>9</w:t>
      </w:r>
      <w:r w:rsidR="003A68D5" w:rsidRPr="003A68D5">
        <w:rPr>
          <w:rFonts w:ascii="Times New Roman" w:eastAsia="方正仿宋_GBK" w:hAnsi="Times New Roman" w:cs="Times New Roman"/>
          <w:sz w:val="24"/>
        </w:rPr>
        <w:t>、结构设计合适的器材舱，支持同时装载</w:t>
      </w:r>
      <w:r w:rsidR="003A68D5" w:rsidRPr="003A68D5">
        <w:rPr>
          <w:rFonts w:ascii="Times New Roman" w:eastAsia="方正仿宋_GBK" w:hAnsi="Times New Roman" w:cs="Times New Roman"/>
          <w:sz w:val="24"/>
        </w:rPr>
        <w:t>≥4</w:t>
      </w:r>
      <w:r w:rsidR="003A68D5" w:rsidRPr="003A68D5">
        <w:rPr>
          <w:rFonts w:ascii="Times New Roman" w:eastAsia="方正仿宋_GBK" w:hAnsi="Times New Roman" w:cs="Times New Roman"/>
          <w:sz w:val="24"/>
        </w:rPr>
        <w:t>组无人机电池、</w:t>
      </w:r>
      <w:r w:rsidR="003A68D5" w:rsidRPr="003A68D5">
        <w:rPr>
          <w:rFonts w:ascii="Times New Roman" w:eastAsia="方正仿宋_GBK" w:hAnsi="Times New Roman" w:cs="Times New Roman"/>
          <w:sz w:val="24"/>
        </w:rPr>
        <w:t>≥8</w:t>
      </w:r>
      <w:r w:rsidR="003A68D5" w:rsidRPr="003A68D5">
        <w:rPr>
          <w:rFonts w:ascii="Times New Roman" w:eastAsia="方正仿宋_GBK" w:hAnsi="Times New Roman" w:cs="Times New Roman"/>
          <w:sz w:val="24"/>
        </w:rPr>
        <w:t>只储压式灭火罐以及必要的救援和保障器材。</w:t>
      </w:r>
    </w:p>
    <w:p w:rsidR="000C6732" w:rsidRPr="003A68D5" w:rsidRDefault="00AC2F01">
      <w:pPr>
        <w:adjustRightInd w:val="0"/>
        <w:snapToGrid w:val="0"/>
        <w:spacing w:line="360" w:lineRule="exact"/>
        <w:rPr>
          <w:rFonts w:ascii="Times New Roman" w:eastAsia="方正仿宋_GBK" w:hAnsi="Times New Roman" w:cs="Times New Roman"/>
          <w:b/>
          <w:sz w:val="24"/>
        </w:rPr>
      </w:pPr>
      <w:r w:rsidRPr="003A68D5">
        <w:rPr>
          <w:rFonts w:ascii="Times New Roman" w:eastAsia="方正仿宋_GBK" w:hAnsi="Times New Roman" w:cs="Times New Roman"/>
          <w:b/>
          <w:sz w:val="24"/>
        </w:rPr>
        <w:t>十</w:t>
      </w:r>
      <w:r w:rsidR="000C11DB" w:rsidRPr="003A68D5">
        <w:rPr>
          <w:rFonts w:ascii="Times New Roman" w:eastAsia="方正仿宋_GBK" w:hAnsi="Times New Roman" w:cs="Times New Roman"/>
          <w:b/>
          <w:sz w:val="24"/>
        </w:rPr>
        <w:t>二</w:t>
      </w:r>
      <w:r w:rsidRPr="003A68D5">
        <w:rPr>
          <w:rFonts w:ascii="Times New Roman" w:eastAsia="方正仿宋_GBK" w:hAnsi="Times New Roman" w:cs="Times New Roman"/>
          <w:b/>
          <w:sz w:val="24"/>
        </w:rPr>
        <w:t>、配置清单</w:t>
      </w:r>
    </w:p>
    <w:p w:rsidR="000C6732" w:rsidRDefault="003A68D5">
      <w:pPr>
        <w:adjustRightInd w:val="0"/>
        <w:snapToGrid w:val="0"/>
        <w:spacing w:line="360" w:lineRule="exact"/>
        <w:rPr>
          <w:rFonts w:ascii="Times New Roman" w:eastAsia="方正仿宋_GBK" w:hAnsi="Times New Roman" w:cs="Times New Roman"/>
          <w:sz w:val="24"/>
        </w:rPr>
      </w:pPr>
      <w:r w:rsidRPr="003A68D5">
        <w:rPr>
          <w:rFonts w:ascii="Times New Roman" w:eastAsia="方正仿宋_GBK" w:hAnsi="Times New Roman" w:cs="Times New Roman"/>
          <w:sz w:val="24"/>
        </w:rPr>
        <w:t>至少包含以下配置：飞行平台</w:t>
      </w:r>
      <w:r w:rsidRPr="003A68D5">
        <w:rPr>
          <w:rFonts w:ascii="Times New Roman" w:eastAsia="方正仿宋_GBK" w:hAnsi="Times New Roman" w:cs="Times New Roman"/>
          <w:sz w:val="24"/>
        </w:rPr>
        <w:t>*2</w:t>
      </w:r>
      <w:r w:rsidRPr="003A68D5">
        <w:rPr>
          <w:rFonts w:ascii="Times New Roman" w:eastAsia="方正仿宋_GBK" w:hAnsi="Times New Roman" w:cs="Times New Roman"/>
          <w:sz w:val="24"/>
        </w:rPr>
        <w:t>台，手持地面站</w:t>
      </w:r>
      <w:r w:rsidRPr="003A68D5">
        <w:rPr>
          <w:rFonts w:ascii="Times New Roman" w:eastAsia="方正仿宋_GBK" w:hAnsi="Times New Roman" w:cs="Times New Roman"/>
          <w:sz w:val="24"/>
        </w:rPr>
        <w:t>*2</w:t>
      </w:r>
      <w:r w:rsidRPr="003A68D5">
        <w:rPr>
          <w:rFonts w:ascii="Times New Roman" w:eastAsia="方正仿宋_GBK" w:hAnsi="Times New Roman" w:cs="Times New Roman"/>
          <w:sz w:val="24"/>
        </w:rPr>
        <w:t>台，智能电池</w:t>
      </w:r>
      <w:r w:rsidRPr="003A68D5">
        <w:rPr>
          <w:rFonts w:ascii="Times New Roman" w:eastAsia="方正仿宋_GBK" w:hAnsi="Times New Roman" w:cs="Times New Roman"/>
          <w:sz w:val="24"/>
        </w:rPr>
        <w:t>×4</w:t>
      </w:r>
      <w:r w:rsidRPr="003A68D5">
        <w:rPr>
          <w:rFonts w:ascii="Times New Roman" w:eastAsia="方正仿宋_GBK" w:hAnsi="Times New Roman" w:cs="Times New Roman"/>
          <w:sz w:val="24"/>
        </w:rPr>
        <w:t>组（合计</w:t>
      </w:r>
      <w:r w:rsidRPr="003A68D5">
        <w:rPr>
          <w:rFonts w:ascii="Times New Roman" w:eastAsia="方正仿宋_GBK" w:hAnsi="Times New Roman" w:cs="Times New Roman"/>
          <w:sz w:val="24"/>
        </w:rPr>
        <w:t>16</w:t>
      </w:r>
      <w:r w:rsidRPr="003A68D5">
        <w:rPr>
          <w:rFonts w:ascii="Times New Roman" w:eastAsia="方正仿宋_GBK" w:hAnsi="Times New Roman" w:cs="Times New Roman"/>
          <w:sz w:val="24"/>
        </w:rPr>
        <w:t>块），辅助侦察瞄准装置</w:t>
      </w:r>
      <w:r w:rsidRPr="003A68D5">
        <w:rPr>
          <w:rFonts w:ascii="Times New Roman" w:eastAsia="方正仿宋_GBK" w:hAnsi="Times New Roman" w:cs="Times New Roman"/>
          <w:sz w:val="24"/>
        </w:rPr>
        <w:t>*2</w:t>
      </w:r>
      <w:r w:rsidRPr="003A68D5">
        <w:rPr>
          <w:rFonts w:ascii="Times New Roman" w:eastAsia="方正仿宋_GBK" w:hAnsi="Times New Roman" w:cs="Times New Roman"/>
          <w:sz w:val="24"/>
        </w:rPr>
        <w:t>；破窗装置</w:t>
      </w:r>
      <w:r w:rsidRPr="003A68D5">
        <w:rPr>
          <w:rFonts w:ascii="Times New Roman" w:eastAsia="方正仿宋_GBK" w:hAnsi="Times New Roman" w:cs="Times New Roman"/>
          <w:sz w:val="24"/>
        </w:rPr>
        <w:t>*2</w:t>
      </w:r>
      <w:r w:rsidRPr="003A68D5">
        <w:rPr>
          <w:rFonts w:ascii="Times New Roman" w:eastAsia="方正仿宋_GBK" w:hAnsi="Times New Roman" w:cs="Times New Roman"/>
          <w:sz w:val="24"/>
        </w:rPr>
        <w:t>套；挂载灭火罐灭火装置</w:t>
      </w:r>
      <w:r w:rsidRPr="003A68D5">
        <w:rPr>
          <w:rFonts w:ascii="Times New Roman" w:eastAsia="方正仿宋_GBK" w:hAnsi="Times New Roman" w:cs="Times New Roman"/>
          <w:sz w:val="24"/>
        </w:rPr>
        <w:t>*2</w:t>
      </w:r>
      <w:r w:rsidRPr="003A68D5">
        <w:rPr>
          <w:rFonts w:ascii="Times New Roman" w:eastAsia="方正仿宋_GBK" w:hAnsi="Times New Roman" w:cs="Times New Roman"/>
          <w:sz w:val="24"/>
        </w:rPr>
        <w:t>套，系留水带灭火装置</w:t>
      </w:r>
      <w:r w:rsidRPr="003A68D5">
        <w:rPr>
          <w:rFonts w:ascii="Times New Roman" w:eastAsia="方正仿宋_GBK" w:hAnsi="Times New Roman" w:cs="Times New Roman"/>
          <w:sz w:val="24"/>
        </w:rPr>
        <w:t>*2</w:t>
      </w:r>
      <w:r w:rsidRPr="003A68D5">
        <w:rPr>
          <w:rFonts w:ascii="Times New Roman" w:eastAsia="方正仿宋_GBK" w:hAnsi="Times New Roman" w:cs="Times New Roman"/>
          <w:sz w:val="24"/>
        </w:rPr>
        <w:t>套，抛投装置</w:t>
      </w:r>
      <w:r w:rsidRPr="003A68D5">
        <w:rPr>
          <w:rFonts w:ascii="Times New Roman" w:eastAsia="方正仿宋_GBK" w:hAnsi="Times New Roman" w:cs="Times New Roman"/>
          <w:sz w:val="24"/>
        </w:rPr>
        <w:t>*2</w:t>
      </w:r>
      <w:r w:rsidRPr="003A68D5">
        <w:rPr>
          <w:rFonts w:ascii="Times New Roman" w:eastAsia="方正仿宋_GBK" w:hAnsi="Times New Roman" w:cs="Times New Roman"/>
          <w:sz w:val="24"/>
        </w:rPr>
        <w:t>套，喊话和照明装置</w:t>
      </w:r>
      <w:r w:rsidRPr="003A68D5">
        <w:rPr>
          <w:rFonts w:ascii="Times New Roman" w:eastAsia="方正仿宋_GBK" w:hAnsi="Times New Roman" w:cs="Times New Roman"/>
          <w:sz w:val="24"/>
        </w:rPr>
        <w:t>*2</w:t>
      </w:r>
      <w:r w:rsidRPr="003A68D5">
        <w:rPr>
          <w:rFonts w:ascii="Times New Roman" w:eastAsia="方正仿宋_GBK" w:hAnsi="Times New Roman" w:cs="Times New Roman"/>
          <w:sz w:val="24"/>
        </w:rPr>
        <w:t>套，拖挂方舱</w:t>
      </w:r>
      <w:r w:rsidRPr="003A68D5">
        <w:rPr>
          <w:rFonts w:ascii="Times New Roman" w:eastAsia="方正仿宋_GBK" w:hAnsi="Times New Roman" w:cs="Times New Roman"/>
          <w:sz w:val="24"/>
        </w:rPr>
        <w:t>*1</w:t>
      </w:r>
      <w:r w:rsidRPr="003A68D5">
        <w:rPr>
          <w:rFonts w:ascii="Times New Roman" w:eastAsia="方正仿宋_GBK" w:hAnsi="Times New Roman" w:cs="Times New Roman"/>
          <w:sz w:val="24"/>
        </w:rPr>
        <w:t>套，系留充电系统</w:t>
      </w:r>
      <w:r w:rsidRPr="003A68D5">
        <w:rPr>
          <w:rFonts w:ascii="Times New Roman" w:eastAsia="方正仿宋_GBK" w:hAnsi="Times New Roman" w:cs="Times New Roman"/>
          <w:sz w:val="24"/>
        </w:rPr>
        <w:t>1</w:t>
      </w:r>
      <w:r w:rsidRPr="003A68D5">
        <w:rPr>
          <w:rFonts w:ascii="Times New Roman" w:eastAsia="方正仿宋_GBK" w:hAnsi="Times New Roman" w:cs="Times New Roman"/>
          <w:sz w:val="24"/>
        </w:rPr>
        <w:t>套，柴油发电机组</w:t>
      </w:r>
      <w:r w:rsidRPr="003A68D5">
        <w:rPr>
          <w:rFonts w:ascii="Times New Roman" w:eastAsia="方正仿宋_GBK" w:hAnsi="Times New Roman" w:cs="Times New Roman"/>
          <w:sz w:val="24"/>
        </w:rPr>
        <w:t>1</w:t>
      </w:r>
      <w:r w:rsidRPr="003A68D5">
        <w:rPr>
          <w:rFonts w:ascii="Times New Roman" w:eastAsia="方正仿宋_GBK" w:hAnsi="Times New Roman" w:cs="Times New Roman"/>
          <w:sz w:val="24"/>
        </w:rPr>
        <w:t>台。</w:t>
      </w:r>
    </w:p>
    <w:p w:rsidR="000C6732" w:rsidRPr="003A68D5" w:rsidRDefault="00AC2F01">
      <w:pPr>
        <w:adjustRightInd w:val="0"/>
        <w:snapToGrid w:val="0"/>
        <w:spacing w:line="360" w:lineRule="exact"/>
        <w:rPr>
          <w:rFonts w:ascii="Times New Roman" w:eastAsia="方正仿宋_GBK" w:hAnsi="Times New Roman" w:cs="Times New Roman"/>
          <w:sz w:val="24"/>
        </w:rPr>
      </w:pPr>
      <w:r w:rsidRPr="003A68D5">
        <w:rPr>
          <w:rFonts w:ascii="Times New Roman" w:eastAsia="方正仿宋_GBK" w:hAnsi="Times New Roman" w:cs="Times New Roman"/>
          <w:sz w:val="24"/>
        </w:rPr>
        <w:t>注：提供国家级检测中心出具的产品检测报告或具</w:t>
      </w:r>
      <w:r w:rsidRPr="003A68D5">
        <w:rPr>
          <w:rFonts w:ascii="Times New Roman" w:eastAsia="方正仿宋_GBK" w:hAnsi="Times New Roman" w:cs="Times New Roman"/>
          <w:sz w:val="24"/>
        </w:rPr>
        <w:t>CMA/CNAS</w:t>
      </w:r>
      <w:r w:rsidRPr="003A68D5">
        <w:rPr>
          <w:rFonts w:ascii="Times New Roman" w:eastAsia="方正仿宋_GBK" w:hAnsi="Times New Roman" w:cs="Times New Roman"/>
          <w:sz w:val="24"/>
        </w:rPr>
        <w:t>资质认证的第三方检测机构出具的产品检测报告。</w:t>
      </w:r>
    </w:p>
    <w:p w:rsidR="000C6732" w:rsidRPr="003A68D5" w:rsidRDefault="000C6732">
      <w:pPr>
        <w:adjustRightInd w:val="0"/>
        <w:snapToGrid w:val="0"/>
        <w:spacing w:line="360" w:lineRule="exact"/>
        <w:rPr>
          <w:rFonts w:ascii="Times New Roman" w:eastAsia="方正仿宋_GBK" w:hAnsi="Times New Roman" w:cs="Times New Roman"/>
          <w:sz w:val="24"/>
        </w:rPr>
      </w:pPr>
    </w:p>
    <w:p w:rsidR="000C6732" w:rsidRPr="003A68D5" w:rsidRDefault="00AC2F01">
      <w:pPr>
        <w:adjustRightInd w:val="0"/>
        <w:snapToGrid w:val="0"/>
        <w:spacing w:line="360" w:lineRule="exact"/>
        <w:rPr>
          <w:rFonts w:ascii="Times New Roman" w:eastAsia="方正仿宋_GBK" w:hAnsi="Times New Roman" w:cs="Times New Roman"/>
          <w:b/>
          <w:bCs/>
          <w:sz w:val="24"/>
        </w:rPr>
      </w:pPr>
      <w:r w:rsidRPr="003A68D5">
        <w:rPr>
          <w:rFonts w:ascii="Times New Roman" w:eastAsia="方正仿宋_GBK" w:hAnsi="Times New Roman" w:cs="Times New Roman"/>
          <w:b/>
          <w:sz w:val="24"/>
        </w:rPr>
        <w:t>十</w:t>
      </w:r>
      <w:r w:rsidR="00E6683A" w:rsidRPr="003A68D5">
        <w:rPr>
          <w:rFonts w:ascii="Times New Roman" w:eastAsia="方正仿宋_GBK" w:hAnsi="Times New Roman" w:cs="Times New Roman"/>
          <w:b/>
          <w:sz w:val="24"/>
        </w:rPr>
        <w:t>六</w:t>
      </w:r>
      <w:r w:rsidRPr="003A68D5">
        <w:rPr>
          <w:rFonts w:ascii="Times New Roman" w:eastAsia="方正仿宋_GBK" w:hAnsi="Times New Roman" w:cs="Times New Roman"/>
          <w:b/>
          <w:sz w:val="24"/>
        </w:rPr>
        <w:t>.</w:t>
      </w:r>
      <w:r w:rsidRPr="003A68D5">
        <w:rPr>
          <w:rFonts w:ascii="Times New Roman" w:eastAsia="方正仿宋_GBK" w:hAnsi="Times New Roman" w:cs="Times New Roman"/>
          <w:b/>
          <w:bCs/>
          <w:sz w:val="24"/>
        </w:rPr>
        <w:t>攻坚灭火防护服</w:t>
      </w:r>
    </w:p>
    <w:p w:rsidR="000C6732" w:rsidRPr="003A68D5" w:rsidRDefault="00AC2F01">
      <w:pPr>
        <w:adjustRightInd w:val="0"/>
        <w:snapToGrid w:val="0"/>
        <w:spacing w:line="360" w:lineRule="exact"/>
        <w:rPr>
          <w:rFonts w:ascii="Times New Roman" w:eastAsia="方正仿宋_GBK" w:hAnsi="Times New Roman" w:cs="Times New Roman"/>
          <w:sz w:val="24"/>
        </w:rPr>
      </w:pPr>
      <w:r w:rsidRPr="003A68D5">
        <w:rPr>
          <w:rFonts w:ascii="Times New Roman" w:eastAsia="方正仿宋_GBK" w:hAnsi="Times New Roman" w:cs="Times New Roman"/>
          <w:sz w:val="24"/>
        </w:rPr>
        <w:t>▲1</w:t>
      </w:r>
      <w:r w:rsidRPr="003A68D5">
        <w:rPr>
          <w:rFonts w:ascii="Times New Roman" w:eastAsia="方正仿宋_GBK" w:hAnsi="Times New Roman" w:cs="Times New Roman"/>
          <w:sz w:val="24"/>
        </w:rPr>
        <w:t>、攻坚灭火防护服包括上衣、裤子和救援腰带，满足</w:t>
      </w:r>
      <w:r w:rsidRPr="003A68D5">
        <w:rPr>
          <w:rFonts w:ascii="Times New Roman" w:eastAsia="方正仿宋_GBK" w:hAnsi="Times New Roman" w:cs="Times New Roman"/>
          <w:sz w:val="24"/>
        </w:rPr>
        <w:t>XF10-2014</w:t>
      </w:r>
      <w:r w:rsidRPr="003A68D5">
        <w:rPr>
          <w:rFonts w:ascii="Times New Roman" w:eastAsia="方正仿宋_GBK" w:hAnsi="Times New Roman" w:cs="Times New Roman"/>
          <w:sz w:val="24"/>
        </w:rPr>
        <w:t>《消防员灭火防护服》中的防护性能要求。颜色：橘红色，外观设计可按甲方要求进行调整。</w:t>
      </w:r>
    </w:p>
    <w:p w:rsidR="000C6732" w:rsidRPr="003A68D5" w:rsidRDefault="00AC2F01">
      <w:pPr>
        <w:adjustRightInd w:val="0"/>
        <w:snapToGrid w:val="0"/>
        <w:spacing w:line="360" w:lineRule="exact"/>
        <w:rPr>
          <w:rFonts w:ascii="Times New Roman" w:eastAsia="方正仿宋_GBK" w:hAnsi="Times New Roman" w:cs="Times New Roman"/>
          <w:sz w:val="24"/>
        </w:rPr>
      </w:pPr>
      <w:r w:rsidRPr="003A68D5">
        <w:rPr>
          <w:rFonts w:ascii="Times New Roman" w:eastAsia="方正仿宋_GBK" w:hAnsi="Times New Roman" w:cs="Times New Roman"/>
          <w:sz w:val="24"/>
        </w:rPr>
        <w:t>▲2</w:t>
      </w:r>
      <w:r w:rsidRPr="003A68D5">
        <w:rPr>
          <w:rFonts w:ascii="Times New Roman" w:eastAsia="方正仿宋_GBK" w:hAnsi="Times New Roman" w:cs="Times New Roman"/>
          <w:sz w:val="24"/>
        </w:rPr>
        <w:t>、攻坚灭火防护服具有防静电、阻燃、隔热、耐磨、抗拉力强、抗血液病毒等性能。整体热防护能力的</w:t>
      </w:r>
      <w:r w:rsidRPr="003A68D5">
        <w:rPr>
          <w:rFonts w:ascii="Times New Roman" w:eastAsia="方正仿宋_GBK" w:hAnsi="Times New Roman" w:cs="Times New Roman"/>
          <w:sz w:val="24"/>
        </w:rPr>
        <w:t>TPP</w:t>
      </w:r>
      <w:r w:rsidRPr="003A68D5">
        <w:rPr>
          <w:rFonts w:ascii="Times New Roman" w:eastAsia="方正仿宋_GBK" w:hAnsi="Times New Roman" w:cs="Times New Roman"/>
          <w:sz w:val="24"/>
        </w:rPr>
        <w:t>值</w:t>
      </w:r>
      <w:r w:rsidRPr="003A68D5">
        <w:rPr>
          <w:rFonts w:ascii="Times New Roman" w:eastAsia="方正仿宋_GBK" w:hAnsi="Times New Roman" w:cs="Times New Roman"/>
          <w:sz w:val="24"/>
        </w:rPr>
        <w:t>≥35.0 cal/cm</w:t>
      </w:r>
      <w:r w:rsidRPr="003A68D5">
        <w:rPr>
          <w:rFonts w:ascii="Times New Roman" w:eastAsia="方正仿宋_GBK" w:hAnsi="Times New Roman" w:cs="Times New Roman"/>
          <w:sz w:val="24"/>
          <w:vertAlign w:val="superscript"/>
        </w:rPr>
        <w:t>2</w:t>
      </w:r>
      <w:r w:rsidRPr="003A68D5">
        <w:rPr>
          <w:rFonts w:ascii="Times New Roman" w:eastAsia="方正仿宋_GBK" w:hAnsi="Times New Roman" w:cs="Times New Roman"/>
          <w:sz w:val="24"/>
        </w:rPr>
        <w:t>。质量</w:t>
      </w:r>
      <w:r w:rsidRPr="003A68D5">
        <w:rPr>
          <w:rFonts w:ascii="Times New Roman" w:eastAsia="方正仿宋_GBK" w:hAnsi="Times New Roman" w:cs="Times New Roman"/>
          <w:sz w:val="24"/>
        </w:rPr>
        <w:t>≤3.5kg</w:t>
      </w:r>
      <w:r w:rsidRPr="003A68D5">
        <w:rPr>
          <w:rFonts w:ascii="Times New Roman" w:eastAsia="方正仿宋_GBK" w:hAnsi="Times New Roman" w:cs="Times New Roman"/>
          <w:sz w:val="24"/>
        </w:rPr>
        <w:t>。</w:t>
      </w:r>
    </w:p>
    <w:p w:rsidR="000C6732" w:rsidRPr="003A68D5" w:rsidRDefault="00AC2F01">
      <w:pPr>
        <w:adjustRightInd w:val="0"/>
        <w:snapToGrid w:val="0"/>
        <w:spacing w:line="360" w:lineRule="exact"/>
        <w:rPr>
          <w:rFonts w:ascii="Times New Roman" w:eastAsia="方正仿宋_GBK" w:hAnsi="Times New Roman" w:cs="Times New Roman"/>
          <w:sz w:val="24"/>
        </w:rPr>
      </w:pPr>
      <w:r w:rsidRPr="003A68D5">
        <w:rPr>
          <w:rFonts w:ascii="Times New Roman" w:eastAsia="方正仿宋_GBK" w:hAnsi="Times New Roman" w:cs="Times New Roman"/>
          <w:sz w:val="24"/>
        </w:rPr>
        <w:t>▲3</w:t>
      </w:r>
      <w:r w:rsidRPr="003A68D5">
        <w:rPr>
          <w:rFonts w:ascii="Times New Roman" w:eastAsia="方正仿宋_GBK" w:hAnsi="Times New Roman" w:cs="Times New Roman"/>
          <w:sz w:val="24"/>
        </w:rPr>
        <w:t>、外层：采用原液间位芳纶、对位芳纶及抗静电纤维混纺双层纺织。阻燃性能：经过</w:t>
      </w:r>
      <w:r w:rsidRPr="003A68D5">
        <w:rPr>
          <w:rFonts w:ascii="Times New Roman" w:eastAsia="方正仿宋_GBK" w:hAnsi="Times New Roman" w:cs="Times New Roman"/>
          <w:sz w:val="24"/>
        </w:rPr>
        <w:t>25</w:t>
      </w:r>
      <w:r w:rsidRPr="003A68D5">
        <w:rPr>
          <w:rFonts w:ascii="Times New Roman" w:eastAsia="方正仿宋_GBK" w:hAnsi="Times New Roman" w:cs="Times New Roman"/>
          <w:sz w:val="24"/>
        </w:rPr>
        <w:t>次洗涤后，损毁长度</w:t>
      </w:r>
      <w:r w:rsidRPr="003A68D5">
        <w:rPr>
          <w:rFonts w:ascii="Times New Roman" w:eastAsia="方正仿宋_GBK" w:hAnsi="Times New Roman" w:cs="Times New Roman"/>
          <w:sz w:val="24"/>
        </w:rPr>
        <w:t>≤60mm</w:t>
      </w:r>
      <w:r w:rsidRPr="003A68D5">
        <w:rPr>
          <w:rFonts w:ascii="Times New Roman" w:eastAsia="方正仿宋_GBK" w:hAnsi="Times New Roman" w:cs="Times New Roman"/>
          <w:sz w:val="24"/>
        </w:rPr>
        <w:t>，续燃时间</w:t>
      </w:r>
      <w:r w:rsidRPr="003A68D5">
        <w:rPr>
          <w:rFonts w:ascii="Times New Roman" w:eastAsia="方正仿宋_GBK" w:hAnsi="Times New Roman" w:cs="Times New Roman"/>
          <w:sz w:val="24"/>
        </w:rPr>
        <w:t>≤0s</w:t>
      </w:r>
      <w:r w:rsidRPr="003A68D5">
        <w:rPr>
          <w:rFonts w:ascii="Times New Roman" w:eastAsia="方正仿宋_GBK" w:hAnsi="Times New Roman" w:cs="Times New Roman"/>
          <w:sz w:val="24"/>
        </w:rPr>
        <w:t>，且不应有熔融、滴落现象。表面抗湿性能：经过</w:t>
      </w:r>
      <w:r w:rsidRPr="003A68D5">
        <w:rPr>
          <w:rFonts w:ascii="Times New Roman" w:eastAsia="方正仿宋_GBK" w:hAnsi="Times New Roman" w:cs="Times New Roman"/>
          <w:sz w:val="24"/>
        </w:rPr>
        <w:t>5</w:t>
      </w:r>
      <w:r w:rsidRPr="003A68D5">
        <w:rPr>
          <w:rFonts w:ascii="Times New Roman" w:eastAsia="方正仿宋_GBK" w:hAnsi="Times New Roman" w:cs="Times New Roman"/>
          <w:sz w:val="24"/>
        </w:rPr>
        <w:t>次洗涤后，沾水等级</w:t>
      </w:r>
      <w:r w:rsidRPr="003A68D5">
        <w:rPr>
          <w:rFonts w:ascii="Times New Roman" w:eastAsia="方正仿宋_GBK" w:hAnsi="Times New Roman" w:cs="Times New Roman"/>
          <w:sz w:val="24"/>
        </w:rPr>
        <w:t>≥3</w:t>
      </w:r>
      <w:r w:rsidRPr="003A68D5">
        <w:rPr>
          <w:rFonts w:ascii="Times New Roman" w:eastAsia="方正仿宋_GBK" w:hAnsi="Times New Roman" w:cs="Times New Roman"/>
          <w:sz w:val="24"/>
        </w:rPr>
        <w:t>级。断裂强力：经向、纬向干态断裂强力</w:t>
      </w:r>
      <w:r w:rsidRPr="003A68D5">
        <w:rPr>
          <w:rFonts w:ascii="Times New Roman" w:eastAsia="方正仿宋_GBK" w:hAnsi="Times New Roman" w:cs="Times New Roman"/>
          <w:sz w:val="24"/>
        </w:rPr>
        <w:t>≥3500N</w:t>
      </w:r>
      <w:r w:rsidRPr="003A68D5">
        <w:rPr>
          <w:rFonts w:ascii="Times New Roman" w:eastAsia="方正仿宋_GBK" w:hAnsi="Times New Roman" w:cs="Times New Roman"/>
          <w:sz w:val="24"/>
        </w:rPr>
        <w:t>。撕破强力：经向撕破强力</w:t>
      </w:r>
      <w:r w:rsidRPr="003A68D5">
        <w:rPr>
          <w:rFonts w:ascii="Times New Roman" w:eastAsia="方正仿宋_GBK" w:hAnsi="Times New Roman" w:cs="Times New Roman"/>
          <w:sz w:val="24"/>
        </w:rPr>
        <w:t>≥800N</w:t>
      </w:r>
      <w:r w:rsidRPr="003A68D5">
        <w:rPr>
          <w:rFonts w:ascii="Times New Roman" w:eastAsia="方正仿宋_GBK" w:hAnsi="Times New Roman" w:cs="Times New Roman"/>
          <w:sz w:val="24"/>
        </w:rPr>
        <w:t>，纬向撕破强力</w:t>
      </w:r>
      <w:r w:rsidRPr="003A68D5">
        <w:rPr>
          <w:rFonts w:ascii="Times New Roman" w:eastAsia="方正仿宋_GBK" w:hAnsi="Times New Roman" w:cs="Times New Roman"/>
          <w:sz w:val="24"/>
        </w:rPr>
        <w:t>≥600N</w:t>
      </w:r>
      <w:r w:rsidRPr="003A68D5">
        <w:rPr>
          <w:rFonts w:ascii="Times New Roman" w:eastAsia="方正仿宋_GBK" w:hAnsi="Times New Roman" w:cs="Times New Roman"/>
          <w:sz w:val="24"/>
        </w:rPr>
        <w:t>。热稳定性能：经（</w:t>
      </w:r>
      <w:r w:rsidRPr="003A68D5">
        <w:rPr>
          <w:rFonts w:ascii="Times New Roman" w:eastAsia="方正仿宋_GBK" w:hAnsi="Times New Roman" w:cs="Times New Roman"/>
          <w:sz w:val="24"/>
        </w:rPr>
        <w:t>260±5</w:t>
      </w:r>
      <w:r w:rsidRPr="003A68D5">
        <w:rPr>
          <w:rFonts w:ascii="Times New Roman" w:eastAsia="方正仿宋_GBK" w:hAnsi="Times New Roman" w:cs="Times New Roman"/>
          <w:sz w:val="24"/>
        </w:rPr>
        <w:t>）</w:t>
      </w:r>
      <w:r w:rsidRPr="003A68D5">
        <w:rPr>
          <w:rFonts w:ascii="宋体" w:eastAsia="宋体" w:hAnsi="宋体" w:cs="宋体" w:hint="eastAsia"/>
          <w:sz w:val="24"/>
        </w:rPr>
        <w:t>℃</w:t>
      </w:r>
      <w:r w:rsidRPr="003A68D5">
        <w:rPr>
          <w:rFonts w:ascii="Times New Roman" w:eastAsia="方正仿宋_GBK" w:hAnsi="Times New Roman" w:cs="Times New Roman"/>
          <w:sz w:val="24"/>
        </w:rPr>
        <w:t>热稳定性能试验后，沿经、纬方向尺寸变化率</w:t>
      </w:r>
      <w:r w:rsidRPr="003A68D5">
        <w:rPr>
          <w:rFonts w:ascii="Times New Roman" w:eastAsia="方正仿宋_GBK" w:hAnsi="Times New Roman" w:cs="Times New Roman"/>
          <w:sz w:val="24"/>
        </w:rPr>
        <w:t>≤2%</w:t>
      </w:r>
      <w:r w:rsidRPr="003A68D5">
        <w:rPr>
          <w:rFonts w:ascii="Times New Roman" w:eastAsia="方正仿宋_GBK" w:hAnsi="Times New Roman" w:cs="Times New Roman"/>
          <w:sz w:val="24"/>
        </w:rPr>
        <w:t>，且试样表面应无明显变化。缩水率：经过</w:t>
      </w:r>
      <w:r w:rsidRPr="003A68D5">
        <w:rPr>
          <w:rFonts w:ascii="Times New Roman" w:eastAsia="方正仿宋_GBK" w:hAnsi="Times New Roman" w:cs="Times New Roman"/>
          <w:sz w:val="24"/>
        </w:rPr>
        <w:t>5</w:t>
      </w:r>
      <w:r w:rsidRPr="003A68D5">
        <w:rPr>
          <w:rFonts w:ascii="Times New Roman" w:eastAsia="方正仿宋_GBK" w:hAnsi="Times New Roman" w:cs="Times New Roman"/>
          <w:sz w:val="24"/>
        </w:rPr>
        <w:t>次洗涤后，沿经、纬向缩水率</w:t>
      </w:r>
      <w:r w:rsidRPr="003A68D5">
        <w:rPr>
          <w:rFonts w:ascii="Times New Roman" w:eastAsia="方正仿宋_GBK" w:hAnsi="Times New Roman" w:cs="Times New Roman"/>
          <w:sz w:val="24"/>
        </w:rPr>
        <w:t>≤2%</w:t>
      </w:r>
      <w:r w:rsidRPr="003A68D5">
        <w:rPr>
          <w:rFonts w:ascii="Times New Roman" w:eastAsia="方正仿宋_GBK" w:hAnsi="Times New Roman" w:cs="Times New Roman"/>
          <w:sz w:val="24"/>
        </w:rPr>
        <w:t>。色牢度：耐洗沾色、耐水摩擦及光照色牢度均</w:t>
      </w:r>
      <w:r w:rsidRPr="003A68D5">
        <w:rPr>
          <w:rFonts w:ascii="Times New Roman" w:eastAsia="方正仿宋_GBK" w:hAnsi="Times New Roman" w:cs="Times New Roman"/>
          <w:sz w:val="24"/>
        </w:rPr>
        <w:t>≥4</w:t>
      </w:r>
      <w:r w:rsidRPr="003A68D5">
        <w:rPr>
          <w:rFonts w:ascii="Times New Roman" w:eastAsia="方正仿宋_GBK" w:hAnsi="Times New Roman" w:cs="Times New Roman"/>
          <w:sz w:val="24"/>
        </w:rPr>
        <w:t>级。</w:t>
      </w:r>
    </w:p>
    <w:p w:rsidR="000C6732" w:rsidRPr="003A68D5" w:rsidRDefault="00AC2F01">
      <w:pPr>
        <w:adjustRightInd w:val="0"/>
        <w:snapToGrid w:val="0"/>
        <w:spacing w:line="360" w:lineRule="exact"/>
        <w:rPr>
          <w:rFonts w:ascii="Times New Roman" w:eastAsia="方正仿宋_GBK" w:hAnsi="Times New Roman" w:cs="Times New Roman"/>
          <w:sz w:val="24"/>
        </w:rPr>
      </w:pPr>
      <w:r w:rsidRPr="003A68D5">
        <w:rPr>
          <w:rFonts w:ascii="Times New Roman" w:eastAsia="方正仿宋_GBK" w:hAnsi="Times New Roman" w:cs="Times New Roman"/>
          <w:sz w:val="24"/>
        </w:rPr>
        <w:t>▲4</w:t>
      </w:r>
      <w:r w:rsidRPr="003A68D5">
        <w:rPr>
          <w:rFonts w:ascii="Times New Roman" w:eastAsia="方正仿宋_GBK" w:hAnsi="Times New Roman" w:cs="Times New Roman"/>
          <w:sz w:val="24"/>
        </w:rPr>
        <w:t>、防水透气层（复合隔热层）：采用芳纶水刺无纺布覆</w:t>
      </w:r>
      <w:r w:rsidRPr="003A68D5">
        <w:rPr>
          <w:rFonts w:ascii="Times New Roman" w:eastAsia="方正仿宋_GBK" w:hAnsi="Times New Roman" w:cs="Times New Roman"/>
          <w:sz w:val="24"/>
        </w:rPr>
        <w:t>ePTFE</w:t>
      </w:r>
      <w:r w:rsidRPr="003A68D5">
        <w:rPr>
          <w:rFonts w:ascii="Times New Roman" w:eastAsia="方正仿宋_GBK" w:hAnsi="Times New Roman" w:cs="Times New Roman"/>
          <w:sz w:val="24"/>
        </w:rPr>
        <w:t>膜。耐静水压性能：洗涤</w:t>
      </w:r>
      <w:r w:rsidRPr="003A68D5">
        <w:rPr>
          <w:rFonts w:ascii="Times New Roman" w:eastAsia="方正仿宋_GBK" w:hAnsi="Times New Roman" w:cs="Times New Roman"/>
          <w:sz w:val="24"/>
        </w:rPr>
        <w:t>25</w:t>
      </w:r>
      <w:r w:rsidRPr="003A68D5">
        <w:rPr>
          <w:rFonts w:ascii="Times New Roman" w:eastAsia="方正仿宋_GBK" w:hAnsi="Times New Roman" w:cs="Times New Roman"/>
          <w:sz w:val="24"/>
        </w:rPr>
        <w:t>次后，耐静水压</w:t>
      </w:r>
      <w:r w:rsidRPr="003A68D5">
        <w:rPr>
          <w:rFonts w:ascii="Times New Roman" w:eastAsia="方正仿宋_GBK" w:hAnsi="Times New Roman" w:cs="Times New Roman"/>
          <w:sz w:val="24"/>
        </w:rPr>
        <w:t>≥50kPa</w:t>
      </w:r>
      <w:r w:rsidRPr="003A68D5">
        <w:rPr>
          <w:rFonts w:ascii="Times New Roman" w:eastAsia="方正仿宋_GBK" w:hAnsi="Times New Roman" w:cs="Times New Roman"/>
          <w:sz w:val="24"/>
        </w:rPr>
        <w:t>。拒油性能：洗涤</w:t>
      </w:r>
      <w:r w:rsidRPr="003A68D5">
        <w:rPr>
          <w:rFonts w:ascii="Times New Roman" w:eastAsia="方正仿宋_GBK" w:hAnsi="Times New Roman" w:cs="Times New Roman"/>
          <w:sz w:val="24"/>
        </w:rPr>
        <w:t>25</w:t>
      </w:r>
      <w:r w:rsidRPr="003A68D5">
        <w:rPr>
          <w:rFonts w:ascii="Times New Roman" w:eastAsia="方正仿宋_GBK" w:hAnsi="Times New Roman" w:cs="Times New Roman"/>
          <w:sz w:val="24"/>
        </w:rPr>
        <w:t>次后，拒油</w:t>
      </w:r>
      <w:r w:rsidRPr="003A68D5">
        <w:rPr>
          <w:rFonts w:ascii="Times New Roman" w:eastAsia="方正仿宋_GBK" w:hAnsi="Times New Roman" w:cs="Times New Roman"/>
          <w:sz w:val="24"/>
        </w:rPr>
        <w:t>≥3</w:t>
      </w:r>
      <w:r w:rsidRPr="003A68D5">
        <w:rPr>
          <w:rFonts w:ascii="Times New Roman" w:eastAsia="方正仿宋_GBK" w:hAnsi="Times New Roman" w:cs="Times New Roman"/>
          <w:sz w:val="24"/>
        </w:rPr>
        <w:t>级。热稳定性能：经（</w:t>
      </w:r>
      <w:r w:rsidRPr="003A68D5">
        <w:rPr>
          <w:rFonts w:ascii="Times New Roman" w:eastAsia="方正仿宋_GBK" w:hAnsi="Times New Roman" w:cs="Times New Roman"/>
          <w:sz w:val="24"/>
        </w:rPr>
        <w:t>260±5</w:t>
      </w:r>
      <w:r w:rsidRPr="003A68D5">
        <w:rPr>
          <w:rFonts w:ascii="Times New Roman" w:eastAsia="方正仿宋_GBK" w:hAnsi="Times New Roman" w:cs="Times New Roman"/>
          <w:sz w:val="24"/>
        </w:rPr>
        <w:t>）</w:t>
      </w:r>
      <w:r w:rsidRPr="003A68D5">
        <w:rPr>
          <w:rFonts w:ascii="宋体" w:eastAsia="宋体" w:hAnsi="宋体" w:cs="宋体" w:hint="eastAsia"/>
          <w:sz w:val="24"/>
        </w:rPr>
        <w:t>℃</w:t>
      </w:r>
      <w:r w:rsidRPr="003A68D5">
        <w:rPr>
          <w:rFonts w:ascii="Times New Roman" w:eastAsia="方正仿宋_GBK" w:hAnsi="Times New Roman" w:cs="Times New Roman"/>
          <w:sz w:val="24"/>
        </w:rPr>
        <w:t>热稳定性能试验后，沿经、纬向尺寸变化率</w:t>
      </w:r>
      <w:r w:rsidRPr="003A68D5">
        <w:rPr>
          <w:rFonts w:ascii="Times New Roman" w:eastAsia="方正仿宋_GBK" w:hAnsi="Times New Roman" w:cs="Times New Roman"/>
          <w:sz w:val="24"/>
        </w:rPr>
        <w:t>≤2%</w:t>
      </w:r>
      <w:r w:rsidRPr="003A68D5">
        <w:rPr>
          <w:rFonts w:ascii="Times New Roman" w:eastAsia="方正仿宋_GBK" w:hAnsi="Times New Roman" w:cs="Times New Roman"/>
          <w:sz w:val="24"/>
        </w:rPr>
        <w:t>，试样表面应无明显变化。缩水率：经过</w:t>
      </w:r>
      <w:r w:rsidRPr="003A68D5">
        <w:rPr>
          <w:rFonts w:ascii="Times New Roman" w:eastAsia="方正仿宋_GBK" w:hAnsi="Times New Roman" w:cs="Times New Roman"/>
          <w:sz w:val="24"/>
        </w:rPr>
        <w:t>5</w:t>
      </w:r>
      <w:r w:rsidRPr="003A68D5">
        <w:rPr>
          <w:rFonts w:ascii="Times New Roman" w:eastAsia="方正仿宋_GBK" w:hAnsi="Times New Roman" w:cs="Times New Roman"/>
          <w:sz w:val="24"/>
        </w:rPr>
        <w:t>次洗涤后，沿经、纬向缩水率</w:t>
      </w:r>
      <w:r w:rsidRPr="003A68D5">
        <w:rPr>
          <w:rFonts w:ascii="Times New Roman" w:eastAsia="方正仿宋_GBK" w:hAnsi="Times New Roman" w:cs="Times New Roman"/>
          <w:sz w:val="24"/>
        </w:rPr>
        <w:t>≤2%</w:t>
      </w:r>
      <w:r w:rsidRPr="003A68D5">
        <w:rPr>
          <w:rFonts w:ascii="Times New Roman" w:eastAsia="方正仿宋_GBK" w:hAnsi="Times New Roman" w:cs="Times New Roman"/>
          <w:sz w:val="24"/>
        </w:rPr>
        <w:t>。其复合隔热层的阻燃性能：经</w:t>
      </w:r>
      <w:r w:rsidRPr="003A68D5">
        <w:rPr>
          <w:rFonts w:ascii="Times New Roman" w:eastAsia="方正仿宋_GBK" w:hAnsi="Times New Roman" w:cs="Times New Roman"/>
          <w:sz w:val="24"/>
        </w:rPr>
        <w:t>25</w:t>
      </w:r>
      <w:r w:rsidRPr="003A68D5">
        <w:rPr>
          <w:rFonts w:ascii="Times New Roman" w:eastAsia="方正仿宋_GBK" w:hAnsi="Times New Roman" w:cs="Times New Roman"/>
          <w:sz w:val="24"/>
        </w:rPr>
        <w:t>次洗涤后，损毁长度</w:t>
      </w:r>
      <w:r w:rsidRPr="003A68D5">
        <w:rPr>
          <w:rFonts w:ascii="Times New Roman" w:eastAsia="方正仿宋_GBK" w:hAnsi="Times New Roman" w:cs="Times New Roman"/>
          <w:sz w:val="24"/>
        </w:rPr>
        <w:t>≤60mm</w:t>
      </w:r>
      <w:r w:rsidRPr="003A68D5">
        <w:rPr>
          <w:rFonts w:ascii="Times New Roman" w:eastAsia="方正仿宋_GBK" w:hAnsi="Times New Roman" w:cs="Times New Roman"/>
          <w:sz w:val="24"/>
        </w:rPr>
        <w:t>，续燃时间</w:t>
      </w:r>
      <w:r w:rsidRPr="003A68D5">
        <w:rPr>
          <w:rFonts w:ascii="Times New Roman" w:eastAsia="方正仿宋_GBK" w:hAnsi="Times New Roman" w:cs="Times New Roman"/>
          <w:sz w:val="24"/>
        </w:rPr>
        <w:t>≤2s</w:t>
      </w:r>
      <w:r w:rsidRPr="003A68D5">
        <w:rPr>
          <w:rFonts w:ascii="Times New Roman" w:eastAsia="方正仿宋_GBK" w:hAnsi="Times New Roman" w:cs="Times New Roman"/>
          <w:sz w:val="24"/>
        </w:rPr>
        <w:t>，且不应有熔融，滴落现象（如隔热层不与防水透气层复合，为单独层面料，则此为隔热层的阻燃性能要求）。</w:t>
      </w:r>
    </w:p>
    <w:p w:rsidR="000C6732" w:rsidRPr="003A68D5" w:rsidRDefault="00AC2F01">
      <w:pPr>
        <w:adjustRightInd w:val="0"/>
        <w:snapToGrid w:val="0"/>
        <w:spacing w:line="360" w:lineRule="exact"/>
        <w:rPr>
          <w:rFonts w:ascii="Times New Roman" w:eastAsia="方正仿宋_GBK" w:hAnsi="Times New Roman" w:cs="Times New Roman"/>
          <w:sz w:val="24"/>
        </w:rPr>
      </w:pPr>
      <w:r w:rsidRPr="003A68D5">
        <w:rPr>
          <w:rFonts w:ascii="Times New Roman" w:eastAsia="方正仿宋_GBK" w:hAnsi="Times New Roman" w:cs="Times New Roman"/>
          <w:sz w:val="24"/>
        </w:rPr>
        <w:t>▲5</w:t>
      </w:r>
      <w:r w:rsidRPr="003A68D5">
        <w:rPr>
          <w:rFonts w:ascii="Times New Roman" w:eastAsia="方正仿宋_GBK" w:hAnsi="Times New Roman" w:cs="Times New Roman"/>
          <w:sz w:val="24"/>
        </w:rPr>
        <w:t>、舒适层：采用对位芳纶长丝纤维与阻燃粘胶纤维混纺防护面料。热稳定性能：经（</w:t>
      </w:r>
      <w:r w:rsidRPr="003A68D5">
        <w:rPr>
          <w:rFonts w:ascii="Times New Roman" w:eastAsia="方正仿宋_GBK" w:hAnsi="Times New Roman" w:cs="Times New Roman"/>
          <w:sz w:val="24"/>
        </w:rPr>
        <w:t>180±5</w:t>
      </w:r>
      <w:r w:rsidRPr="003A68D5">
        <w:rPr>
          <w:rFonts w:ascii="Times New Roman" w:eastAsia="方正仿宋_GBK" w:hAnsi="Times New Roman" w:cs="Times New Roman"/>
          <w:sz w:val="24"/>
        </w:rPr>
        <w:t>）</w:t>
      </w:r>
      <w:r w:rsidRPr="003A68D5">
        <w:rPr>
          <w:rFonts w:ascii="宋体" w:eastAsia="宋体" w:hAnsi="宋体" w:cs="宋体" w:hint="eastAsia"/>
          <w:sz w:val="24"/>
        </w:rPr>
        <w:t>℃</w:t>
      </w:r>
      <w:r w:rsidRPr="003A68D5">
        <w:rPr>
          <w:rFonts w:ascii="Times New Roman" w:eastAsia="方正仿宋_GBK" w:hAnsi="Times New Roman" w:cs="Times New Roman"/>
          <w:sz w:val="24"/>
        </w:rPr>
        <w:t>热稳定性能试验后，沿经、纬向尺寸变化率</w:t>
      </w:r>
      <w:r w:rsidRPr="003A68D5">
        <w:rPr>
          <w:rFonts w:ascii="Times New Roman" w:eastAsia="方正仿宋_GBK" w:hAnsi="Times New Roman" w:cs="Times New Roman"/>
          <w:sz w:val="24"/>
        </w:rPr>
        <w:t>≤2%</w:t>
      </w:r>
      <w:r w:rsidRPr="003A68D5">
        <w:rPr>
          <w:rFonts w:ascii="Times New Roman" w:eastAsia="方正仿宋_GBK" w:hAnsi="Times New Roman" w:cs="Times New Roman"/>
          <w:sz w:val="24"/>
        </w:rPr>
        <w:t>，试样表面应无明显变化。阻燃性能：经</w:t>
      </w:r>
      <w:r w:rsidRPr="003A68D5">
        <w:rPr>
          <w:rFonts w:ascii="Times New Roman" w:eastAsia="方正仿宋_GBK" w:hAnsi="Times New Roman" w:cs="Times New Roman"/>
          <w:sz w:val="24"/>
        </w:rPr>
        <w:t>25</w:t>
      </w:r>
      <w:r w:rsidRPr="003A68D5">
        <w:rPr>
          <w:rFonts w:ascii="Times New Roman" w:eastAsia="方正仿宋_GBK" w:hAnsi="Times New Roman" w:cs="Times New Roman"/>
          <w:sz w:val="24"/>
        </w:rPr>
        <w:t>次洗涤后，损毁长度</w:t>
      </w:r>
      <w:r w:rsidRPr="003A68D5">
        <w:rPr>
          <w:rFonts w:ascii="Times New Roman" w:eastAsia="方正仿宋_GBK" w:hAnsi="Times New Roman" w:cs="Times New Roman"/>
          <w:sz w:val="24"/>
        </w:rPr>
        <w:t>≤80mm</w:t>
      </w:r>
      <w:r w:rsidRPr="003A68D5">
        <w:rPr>
          <w:rFonts w:ascii="Times New Roman" w:eastAsia="方正仿宋_GBK" w:hAnsi="Times New Roman" w:cs="Times New Roman"/>
          <w:sz w:val="24"/>
        </w:rPr>
        <w:t>，续燃时间</w:t>
      </w:r>
      <w:r w:rsidRPr="003A68D5">
        <w:rPr>
          <w:rFonts w:ascii="Times New Roman" w:eastAsia="方正仿宋_GBK" w:hAnsi="Times New Roman" w:cs="Times New Roman"/>
          <w:sz w:val="24"/>
        </w:rPr>
        <w:t>≤0s</w:t>
      </w:r>
      <w:r w:rsidRPr="003A68D5">
        <w:rPr>
          <w:rFonts w:ascii="Times New Roman" w:eastAsia="方正仿宋_GBK" w:hAnsi="Times New Roman" w:cs="Times New Roman"/>
          <w:sz w:val="24"/>
        </w:rPr>
        <w:t>，且不应有熔融，滴落现象。断裂强力：经向干态断裂强度</w:t>
      </w:r>
      <w:r w:rsidRPr="003A68D5">
        <w:rPr>
          <w:rFonts w:ascii="Times New Roman" w:eastAsia="方正仿宋_GBK" w:hAnsi="Times New Roman" w:cs="Times New Roman"/>
          <w:sz w:val="24"/>
        </w:rPr>
        <w:t>≥2500</w:t>
      </w:r>
      <w:r w:rsidRPr="003A68D5">
        <w:rPr>
          <w:rFonts w:ascii="Times New Roman" w:eastAsia="方正仿宋_GBK" w:hAnsi="Times New Roman" w:cs="Times New Roman"/>
          <w:sz w:val="24"/>
        </w:rPr>
        <w:t>、纬向干态断裂强度</w:t>
      </w:r>
      <w:r w:rsidRPr="003A68D5">
        <w:rPr>
          <w:rFonts w:ascii="Times New Roman" w:eastAsia="方正仿宋_GBK" w:hAnsi="Times New Roman" w:cs="Times New Roman"/>
          <w:sz w:val="24"/>
        </w:rPr>
        <w:t>≥800N</w:t>
      </w:r>
      <w:r w:rsidRPr="003A68D5">
        <w:rPr>
          <w:rFonts w:ascii="Times New Roman" w:eastAsia="方正仿宋_GBK" w:hAnsi="Times New Roman" w:cs="Times New Roman"/>
          <w:sz w:val="24"/>
        </w:rPr>
        <w:t>。缩水率：经过</w:t>
      </w:r>
      <w:r w:rsidRPr="003A68D5">
        <w:rPr>
          <w:rFonts w:ascii="Times New Roman" w:eastAsia="方正仿宋_GBK" w:hAnsi="Times New Roman" w:cs="Times New Roman"/>
          <w:sz w:val="24"/>
        </w:rPr>
        <w:t>5</w:t>
      </w:r>
      <w:r w:rsidRPr="003A68D5">
        <w:rPr>
          <w:rFonts w:ascii="Times New Roman" w:eastAsia="方正仿宋_GBK" w:hAnsi="Times New Roman" w:cs="Times New Roman"/>
          <w:sz w:val="24"/>
        </w:rPr>
        <w:t>次洗涤后，沿经、纬向缩水率</w:t>
      </w:r>
      <w:r w:rsidRPr="003A68D5">
        <w:rPr>
          <w:rFonts w:ascii="Times New Roman" w:eastAsia="方正仿宋_GBK" w:hAnsi="Times New Roman" w:cs="Times New Roman"/>
          <w:sz w:val="24"/>
        </w:rPr>
        <w:t>≤2%</w:t>
      </w:r>
      <w:r w:rsidRPr="003A68D5">
        <w:rPr>
          <w:rFonts w:ascii="Times New Roman" w:eastAsia="方正仿宋_GBK" w:hAnsi="Times New Roman" w:cs="Times New Roman"/>
          <w:sz w:val="24"/>
        </w:rPr>
        <w:t>。</w:t>
      </w:r>
    </w:p>
    <w:p w:rsidR="000C6732" w:rsidRPr="003A68D5" w:rsidRDefault="00AC2F01">
      <w:pPr>
        <w:adjustRightInd w:val="0"/>
        <w:snapToGrid w:val="0"/>
        <w:spacing w:line="360" w:lineRule="exact"/>
        <w:rPr>
          <w:rFonts w:ascii="Times New Roman" w:eastAsia="方正仿宋_GBK" w:hAnsi="Times New Roman" w:cs="Times New Roman"/>
          <w:sz w:val="24"/>
        </w:rPr>
      </w:pPr>
      <w:r w:rsidRPr="003A68D5">
        <w:rPr>
          <w:rFonts w:ascii="Times New Roman" w:eastAsia="方正仿宋_GBK" w:hAnsi="Times New Roman" w:cs="Times New Roman"/>
          <w:sz w:val="24"/>
        </w:rPr>
        <w:t>6</w:t>
      </w:r>
      <w:r w:rsidRPr="003A68D5">
        <w:rPr>
          <w:rFonts w:ascii="Times New Roman" w:eastAsia="方正仿宋_GBK" w:hAnsi="Times New Roman" w:cs="Times New Roman"/>
          <w:sz w:val="24"/>
        </w:rPr>
        <w:t>、附属结构：肩部、肘部、膝盖等部位耐磨加强。上衣的衣领高度应</w:t>
      </w:r>
      <w:r w:rsidRPr="003A68D5">
        <w:rPr>
          <w:rFonts w:ascii="Times New Roman" w:eastAsia="方正仿宋_GBK" w:hAnsi="Times New Roman" w:cs="Times New Roman"/>
          <w:sz w:val="24"/>
        </w:rPr>
        <w:t>≥100 mm</w:t>
      </w:r>
      <w:r w:rsidRPr="003A68D5">
        <w:rPr>
          <w:rFonts w:ascii="Times New Roman" w:eastAsia="方正仿宋_GBK" w:hAnsi="Times New Roman" w:cs="Times New Roman"/>
          <w:sz w:val="24"/>
        </w:rPr>
        <w:t>，并有搭接或扣牢配件。上衣左胸外设电台立体口袋，门襟内侧设防水插袋，下摆设置外贴袋。肩、肘、膝部应采用耐磨层加厚处理，耐磨层应柔软且易于清洗。左右肩部设有两个挂袢。（左胸口袋内翻盖处增加电台挂袢，便于电台携带，具体位置由合同甲方确认）</w:t>
      </w:r>
    </w:p>
    <w:p w:rsidR="000C6732" w:rsidRPr="003A68D5" w:rsidRDefault="00AC2F01">
      <w:pPr>
        <w:adjustRightInd w:val="0"/>
        <w:snapToGrid w:val="0"/>
        <w:spacing w:line="360" w:lineRule="exact"/>
        <w:rPr>
          <w:rFonts w:ascii="Times New Roman" w:eastAsia="方正仿宋_GBK" w:hAnsi="Times New Roman" w:cs="Times New Roman"/>
          <w:sz w:val="24"/>
        </w:rPr>
      </w:pPr>
      <w:r w:rsidRPr="003A68D5">
        <w:rPr>
          <w:rFonts w:ascii="Times New Roman" w:eastAsia="方正仿宋_GBK" w:hAnsi="Times New Roman" w:cs="Times New Roman"/>
          <w:sz w:val="24"/>
        </w:rPr>
        <w:t>7</w:t>
      </w:r>
      <w:r w:rsidRPr="003A68D5">
        <w:rPr>
          <w:rFonts w:ascii="Times New Roman" w:eastAsia="方正仿宋_GBK" w:hAnsi="Times New Roman" w:cs="Times New Roman"/>
          <w:sz w:val="24"/>
        </w:rPr>
        <w:t>、反光标志带满足标准要求，且有防伪标识。</w:t>
      </w:r>
    </w:p>
    <w:p w:rsidR="000C6732" w:rsidRPr="003A68D5" w:rsidRDefault="00AC2F01">
      <w:pPr>
        <w:adjustRightInd w:val="0"/>
        <w:snapToGrid w:val="0"/>
        <w:spacing w:line="360" w:lineRule="exact"/>
        <w:rPr>
          <w:rFonts w:ascii="Times New Roman" w:eastAsia="方正仿宋_GBK" w:hAnsi="Times New Roman" w:cs="Times New Roman"/>
          <w:sz w:val="24"/>
        </w:rPr>
      </w:pPr>
      <w:r w:rsidRPr="003A68D5">
        <w:rPr>
          <w:rFonts w:ascii="Times New Roman" w:eastAsia="方正仿宋_GBK" w:hAnsi="Times New Roman" w:cs="Times New Roman"/>
          <w:sz w:val="24"/>
        </w:rPr>
        <w:t>8</w:t>
      </w:r>
      <w:r w:rsidRPr="003A68D5">
        <w:rPr>
          <w:rFonts w:ascii="Times New Roman" w:eastAsia="方正仿宋_GBK" w:hAnsi="Times New Roman" w:cs="Times New Roman"/>
          <w:sz w:val="24"/>
        </w:rPr>
        <w:t>、产品需有清晰耐久标志，标明产品执行标准、型号、规格及生产厂名称或商标等信息。供货时配齐</w:t>
      </w:r>
      <w:r w:rsidRPr="003A68D5">
        <w:rPr>
          <w:rFonts w:ascii="Times New Roman" w:eastAsia="方正仿宋_GBK" w:hAnsi="Times New Roman" w:cs="Times New Roman"/>
          <w:sz w:val="24"/>
        </w:rPr>
        <w:t>1</w:t>
      </w:r>
      <w:r w:rsidRPr="003A68D5">
        <w:rPr>
          <w:rFonts w:ascii="Times New Roman" w:eastAsia="方正仿宋_GBK" w:hAnsi="Times New Roman" w:cs="Times New Roman"/>
          <w:sz w:val="24"/>
        </w:rPr>
        <w:t>套</w:t>
      </w:r>
      <w:r w:rsidR="00F2142D" w:rsidRPr="003A68D5">
        <w:rPr>
          <w:rFonts w:ascii="Times New Roman" w:eastAsia="方正仿宋_GBK" w:hAnsi="Times New Roman" w:cs="Times New Roman"/>
          <w:sz w:val="24"/>
        </w:rPr>
        <w:t>符合统型要求的</w:t>
      </w:r>
      <w:r w:rsidRPr="003A68D5">
        <w:rPr>
          <w:rFonts w:ascii="Times New Roman" w:eastAsia="方正仿宋_GBK" w:hAnsi="Times New Roman" w:cs="Times New Roman"/>
          <w:sz w:val="24"/>
        </w:rPr>
        <w:t>标识</w:t>
      </w:r>
      <w:r w:rsidR="00F2142D" w:rsidRPr="003A68D5">
        <w:rPr>
          <w:rFonts w:ascii="Times New Roman" w:eastAsia="方正仿宋_GBK" w:hAnsi="Times New Roman" w:cs="Times New Roman"/>
          <w:sz w:val="24"/>
        </w:rPr>
        <w:t>标牌</w:t>
      </w:r>
      <w:r w:rsidRPr="003A68D5">
        <w:rPr>
          <w:rFonts w:ascii="Times New Roman" w:eastAsia="方正仿宋_GBK" w:hAnsi="Times New Roman" w:cs="Times New Roman"/>
          <w:sz w:val="24"/>
        </w:rPr>
        <w:t>。</w:t>
      </w:r>
    </w:p>
    <w:p w:rsidR="000C6732" w:rsidRPr="003A68D5" w:rsidRDefault="00AC2F01">
      <w:pPr>
        <w:adjustRightInd w:val="0"/>
        <w:snapToGrid w:val="0"/>
        <w:spacing w:line="360" w:lineRule="exact"/>
        <w:rPr>
          <w:rFonts w:ascii="Times New Roman" w:eastAsia="方正仿宋_GBK" w:hAnsi="Times New Roman" w:cs="Times New Roman"/>
          <w:b/>
          <w:sz w:val="24"/>
        </w:rPr>
      </w:pPr>
      <w:r w:rsidRPr="003A68D5">
        <w:rPr>
          <w:rFonts w:ascii="Times New Roman" w:eastAsia="方正仿宋_GBK" w:hAnsi="Times New Roman" w:cs="Times New Roman"/>
          <w:sz w:val="24"/>
        </w:rPr>
        <w:t>注：投标时需提供国家权威检测机构出具的全性能委托检测报告（具有</w:t>
      </w:r>
      <w:r w:rsidRPr="003A68D5">
        <w:rPr>
          <w:rFonts w:ascii="Times New Roman" w:eastAsia="方正仿宋_GBK" w:hAnsi="Times New Roman" w:cs="Times New Roman"/>
          <w:sz w:val="24"/>
        </w:rPr>
        <w:t>CNAS</w:t>
      </w:r>
      <w:r w:rsidRPr="003A68D5">
        <w:rPr>
          <w:rFonts w:ascii="Times New Roman" w:eastAsia="方正仿宋_GBK" w:hAnsi="Times New Roman" w:cs="Times New Roman"/>
          <w:sz w:val="24"/>
        </w:rPr>
        <w:t>和</w:t>
      </w:r>
      <w:r w:rsidRPr="003A68D5">
        <w:rPr>
          <w:rFonts w:ascii="Times New Roman" w:eastAsia="方正仿宋_GBK" w:hAnsi="Times New Roman" w:cs="Times New Roman"/>
          <w:sz w:val="24"/>
        </w:rPr>
        <w:t>CMA</w:t>
      </w:r>
      <w:r w:rsidRPr="003A68D5">
        <w:rPr>
          <w:rFonts w:ascii="Times New Roman" w:eastAsia="方正仿宋_GBK" w:hAnsi="Times New Roman" w:cs="Times New Roman"/>
          <w:sz w:val="24"/>
        </w:rPr>
        <w:t>认证）。投标时提供面料检验报告。投标时提供样品。</w:t>
      </w:r>
    </w:p>
    <w:p w:rsidR="000C6732" w:rsidRPr="003A68D5" w:rsidRDefault="000C6732">
      <w:pPr>
        <w:adjustRightInd w:val="0"/>
        <w:snapToGrid w:val="0"/>
        <w:spacing w:line="360" w:lineRule="exact"/>
        <w:rPr>
          <w:rFonts w:ascii="Times New Roman" w:eastAsia="方正仿宋_GBK" w:hAnsi="Times New Roman" w:cs="Times New Roman"/>
          <w:sz w:val="24"/>
        </w:rPr>
      </w:pPr>
    </w:p>
    <w:p w:rsidR="000C6732" w:rsidRPr="003A68D5" w:rsidRDefault="00AC2F01">
      <w:pPr>
        <w:adjustRightInd w:val="0"/>
        <w:snapToGrid w:val="0"/>
        <w:spacing w:line="360" w:lineRule="exact"/>
        <w:rPr>
          <w:rFonts w:ascii="Times New Roman" w:eastAsia="方正仿宋_GBK" w:hAnsi="Times New Roman" w:cs="Times New Roman"/>
          <w:sz w:val="24"/>
        </w:rPr>
      </w:pPr>
      <w:r w:rsidRPr="003A68D5">
        <w:rPr>
          <w:rFonts w:ascii="Times New Roman" w:eastAsia="方正仿宋_GBK" w:hAnsi="Times New Roman" w:cs="Times New Roman"/>
          <w:b/>
          <w:sz w:val="24"/>
        </w:rPr>
        <w:t>十</w:t>
      </w:r>
      <w:r w:rsidR="00E6683A" w:rsidRPr="003A68D5">
        <w:rPr>
          <w:rFonts w:ascii="Times New Roman" w:eastAsia="方正仿宋_GBK" w:hAnsi="Times New Roman" w:cs="Times New Roman"/>
          <w:b/>
          <w:sz w:val="24"/>
        </w:rPr>
        <w:t>七</w:t>
      </w:r>
      <w:r w:rsidRPr="003A68D5">
        <w:rPr>
          <w:rFonts w:ascii="Times New Roman" w:eastAsia="方正仿宋_GBK" w:hAnsi="Times New Roman" w:cs="Times New Roman"/>
          <w:b/>
          <w:sz w:val="24"/>
        </w:rPr>
        <w:t>.</w:t>
      </w:r>
      <w:r w:rsidRPr="003A68D5">
        <w:rPr>
          <w:rFonts w:ascii="Times New Roman" w:eastAsia="方正仿宋_GBK" w:hAnsi="Times New Roman" w:cs="Times New Roman"/>
          <w:b/>
          <w:sz w:val="24"/>
        </w:rPr>
        <w:t>高频电动混凝土破拆工具组</w:t>
      </w:r>
    </w:p>
    <w:p w:rsidR="000C6732" w:rsidRPr="003A68D5" w:rsidRDefault="00AC2F01">
      <w:pPr>
        <w:adjustRightInd w:val="0"/>
        <w:snapToGrid w:val="0"/>
        <w:spacing w:line="360" w:lineRule="exact"/>
        <w:rPr>
          <w:rFonts w:ascii="Times New Roman" w:eastAsia="方正仿宋_GBK" w:hAnsi="Times New Roman" w:cs="Times New Roman"/>
          <w:sz w:val="24"/>
        </w:rPr>
      </w:pPr>
      <w:r w:rsidRPr="003A68D5">
        <w:rPr>
          <w:rFonts w:ascii="Times New Roman" w:eastAsia="方正仿宋_GBK" w:hAnsi="Times New Roman" w:cs="Times New Roman"/>
          <w:sz w:val="24"/>
        </w:rPr>
        <w:t>1</w:t>
      </w:r>
      <w:r w:rsidRPr="003A68D5">
        <w:rPr>
          <w:rFonts w:ascii="Times New Roman" w:eastAsia="方正仿宋_GBK" w:hAnsi="Times New Roman" w:cs="Times New Roman"/>
          <w:sz w:val="24"/>
        </w:rPr>
        <w:t>、组成部件：由连接线缆、变频器、驱动头、破拆工具头（含圆盘锯头、环锯头、链锯头、钻孔机头）、类似冷却水系统及便携式应急电站组成。</w:t>
      </w:r>
    </w:p>
    <w:p w:rsidR="000C6732" w:rsidRPr="003A68D5" w:rsidRDefault="00AC2F01">
      <w:pPr>
        <w:adjustRightInd w:val="0"/>
        <w:snapToGrid w:val="0"/>
        <w:spacing w:line="360" w:lineRule="exact"/>
        <w:rPr>
          <w:rFonts w:ascii="Times New Roman" w:eastAsia="方正仿宋_GBK" w:hAnsi="Times New Roman" w:cs="Times New Roman"/>
          <w:sz w:val="24"/>
        </w:rPr>
      </w:pPr>
      <w:r w:rsidRPr="003A68D5">
        <w:rPr>
          <w:rFonts w:ascii="Times New Roman" w:eastAsia="方正仿宋_GBK" w:hAnsi="Times New Roman" w:cs="Times New Roman"/>
          <w:sz w:val="24"/>
        </w:rPr>
        <w:t>2</w:t>
      </w:r>
      <w:r w:rsidRPr="003A68D5">
        <w:rPr>
          <w:rFonts w:ascii="Times New Roman" w:eastAsia="方正仿宋_GBK" w:hAnsi="Times New Roman" w:cs="Times New Roman"/>
          <w:sz w:val="24"/>
        </w:rPr>
        <w:t>、变频器质量：</w:t>
      </w:r>
      <w:r w:rsidRPr="003A68D5">
        <w:rPr>
          <w:rFonts w:ascii="Times New Roman" w:eastAsia="方正仿宋_GBK" w:hAnsi="Times New Roman" w:cs="Times New Roman"/>
          <w:sz w:val="24"/>
        </w:rPr>
        <w:t>≤17kg</w:t>
      </w:r>
      <w:r w:rsidRPr="003A68D5">
        <w:rPr>
          <w:rFonts w:ascii="Times New Roman" w:eastAsia="方正仿宋_GBK" w:hAnsi="Times New Roman" w:cs="Times New Roman"/>
          <w:sz w:val="24"/>
        </w:rPr>
        <w:t>。</w:t>
      </w:r>
    </w:p>
    <w:p w:rsidR="000C6732" w:rsidRPr="003A68D5" w:rsidRDefault="00AC2F01">
      <w:pPr>
        <w:adjustRightInd w:val="0"/>
        <w:snapToGrid w:val="0"/>
        <w:spacing w:line="360" w:lineRule="exact"/>
        <w:rPr>
          <w:rFonts w:ascii="Times New Roman" w:eastAsia="方正仿宋_GBK" w:hAnsi="Times New Roman" w:cs="Times New Roman"/>
          <w:sz w:val="24"/>
        </w:rPr>
      </w:pPr>
      <w:r w:rsidRPr="003A68D5">
        <w:rPr>
          <w:rFonts w:ascii="宋体" w:eastAsia="宋体" w:hAnsi="宋体" w:cs="宋体" w:hint="eastAsia"/>
          <w:sz w:val="24"/>
        </w:rPr>
        <w:t>☆</w:t>
      </w:r>
      <w:r w:rsidRPr="003A68D5">
        <w:rPr>
          <w:rFonts w:ascii="Times New Roman" w:eastAsia="方正仿宋_GBK" w:hAnsi="Times New Roman" w:cs="Times New Roman"/>
          <w:sz w:val="24"/>
        </w:rPr>
        <w:t>3</w:t>
      </w:r>
      <w:r w:rsidRPr="003A68D5">
        <w:rPr>
          <w:rFonts w:ascii="Times New Roman" w:eastAsia="方正仿宋_GBK" w:hAnsi="Times New Roman" w:cs="Times New Roman"/>
          <w:sz w:val="24"/>
        </w:rPr>
        <w:t>、变频器电压：</w:t>
      </w:r>
      <w:r w:rsidRPr="003A68D5">
        <w:rPr>
          <w:rFonts w:ascii="Times New Roman" w:eastAsia="方正仿宋_GBK" w:hAnsi="Times New Roman" w:cs="Times New Roman"/>
          <w:sz w:val="24"/>
        </w:rPr>
        <w:t>220V</w:t>
      </w:r>
      <w:r w:rsidRPr="003A68D5">
        <w:rPr>
          <w:rFonts w:ascii="Times New Roman" w:eastAsia="方正仿宋_GBK" w:hAnsi="Times New Roman" w:cs="Times New Roman"/>
          <w:sz w:val="24"/>
        </w:rPr>
        <w:t>和</w:t>
      </w:r>
      <w:r w:rsidRPr="003A68D5">
        <w:rPr>
          <w:rFonts w:ascii="Times New Roman" w:eastAsia="方正仿宋_GBK" w:hAnsi="Times New Roman" w:cs="Times New Roman"/>
          <w:sz w:val="24"/>
        </w:rPr>
        <w:t>380V</w:t>
      </w:r>
      <w:r w:rsidRPr="003A68D5">
        <w:rPr>
          <w:rFonts w:ascii="Times New Roman" w:eastAsia="方正仿宋_GBK" w:hAnsi="Times New Roman" w:cs="Times New Roman"/>
          <w:sz w:val="24"/>
        </w:rPr>
        <w:t>均能正常工作；</w:t>
      </w:r>
    </w:p>
    <w:p w:rsidR="000C6732" w:rsidRPr="003A68D5" w:rsidRDefault="00AC2F01">
      <w:pPr>
        <w:adjustRightInd w:val="0"/>
        <w:snapToGrid w:val="0"/>
        <w:spacing w:line="360" w:lineRule="exact"/>
        <w:rPr>
          <w:rFonts w:ascii="Times New Roman" w:eastAsia="方正仿宋_GBK" w:hAnsi="Times New Roman" w:cs="Times New Roman"/>
          <w:sz w:val="24"/>
        </w:rPr>
      </w:pPr>
      <w:r w:rsidRPr="003A68D5">
        <w:rPr>
          <w:rFonts w:ascii="Times New Roman" w:eastAsia="方正仿宋_GBK" w:hAnsi="Times New Roman" w:cs="Times New Roman"/>
          <w:sz w:val="24"/>
        </w:rPr>
        <w:t>4</w:t>
      </w:r>
      <w:r w:rsidRPr="003A68D5">
        <w:rPr>
          <w:rFonts w:ascii="Times New Roman" w:eastAsia="方正仿宋_GBK" w:hAnsi="Times New Roman" w:cs="Times New Roman"/>
          <w:sz w:val="24"/>
        </w:rPr>
        <w:t>、驱动头质量：不大于</w:t>
      </w:r>
      <w:r w:rsidRPr="003A68D5">
        <w:rPr>
          <w:rFonts w:ascii="Times New Roman" w:eastAsia="方正仿宋_GBK" w:hAnsi="Times New Roman" w:cs="Times New Roman"/>
          <w:sz w:val="24"/>
        </w:rPr>
        <w:t>9kg</w:t>
      </w:r>
      <w:r w:rsidRPr="003A68D5">
        <w:rPr>
          <w:rFonts w:ascii="Times New Roman" w:eastAsia="方正仿宋_GBK" w:hAnsi="Times New Roman" w:cs="Times New Roman"/>
          <w:sz w:val="24"/>
        </w:rPr>
        <w:t>。</w:t>
      </w:r>
    </w:p>
    <w:p w:rsidR="000C6732" w:rsidRPr="003A68D5" w:rsidRDefault="00AC2F01">
      <w:pPr>
        <w:adjustRightInd w:val="0"/>
        <w:snapToGrid w:val="0"/>
        <w:spacing w:line="360" w:lineRule="exact"/>
        <w:rPr>
          <w:rFonts w:ascii="Times New Roman" w:eastAsia="方正仿宋_GBK" w:hAnsi="Times New Roman" w:cs="Times New Roman"/>
          <w:sz w:val="24"/>
        </w:rPr>
      </w:pPr>
      <w:r w:rsidRPr="003A68D5">
        <w:rPr>
          <w:rFonts w:ascii="Times New Roman" w:eastAsia="方正仿宋_GBK" w:hAnsi="Times New Roman" w:cs="Times New Roman"/>
          <w:sz w:val="24"/>
        </w:rPr>
        <w:t>▲5</w:t>
      </w:r>
      <w:r w:rsidRPr="003A68D5">
        <w:rPr>
          <w:rFonts w:ascii="Times New Roman" w:eastAsia="方正仿宋_GBK" w:hAnsi="Times New Roman" w:cs="Times New Roman"/>
          <w:sz w:val="24"/>
        </w:rPr>
        <w:t>、圆盘锯头质量（含锯片）：</w:t>
      </w:r>
      <w:r w:rsidRPr="003A68D5">
        <w:rPr>
          <w:rFonts w:ascii="Times New Roman" w:eastAsia="方正仿宋_GBK" w:hAnsi="Times New Roman" w:cs="Times New Roman"/>
          <w:sz w:val="24"/>
        </w:rPr>
        <w:t>≤10kg</w:t>
      </w:r>
      <w:r w:rsidRPr="003A68D5">
        <w:rPr>
          <w:rFonts w:ascii="Times New Roman" w:eastAsia="方正仿宋_GBK" w:hAnsi="Times New Roman" w:cs="Times New Roman"/>
          <w:sz w:val="24"/>
        </w:rPr>
        <w:t>。</w:t>
      </w:r>
    </w:p>
    <w:p w:rsidR="000C6732" w:rsidRPr="003A68D5" w:rsidRDefault="00AC2F01">
      <w:pPr>
        <w:adjustRightInd w:val="0"/>
        <w:snapToGrid w:val="0"/>
        <w:spacing w:line="360" w:lineRule="exact"/>
        <w:rPr>
          <w:rFonts w:ascii="Times New Roman" w:eastAsia="方正仿宋_GBK" w:hAnsi="Times New Roman" w:cs="Times New Roman"/>
          <w:sz w:val="24"/>
        </w:rPr>
      </w:pPr>
      <w:r w:rsidRPr="003A68D5">
        <w:rPr>
          <w:rFonts w:ascii="Times New Roman" w:eastAsia="方正仿宋_GBK" w:hAnsi="Times New Roman" w:cs="Times New Roman"/>
          <w:sz w:val="24"/>
        </w:rPr>
        <w:t>▲6</w:t>
      </w:r>
      <w:r w:rsidRPr="003A68D5">
        <w:rPr>
          <w:rFonts w:ascii="Times New Roman" w:eastAsia="方正仿宋_GBK" w:hAnsi="Times New Roman" w:cs="Times New Roman"/>
          <w:sz w:val="24"/>
        </w:rPr>
        <w:t>、圆盘锯头最大切割深度：</w:t>
      </w:r>
      <w:r w:rsidRPr="003A68D5">
        <w:rPr>
          <w:rFonts w:ascii="Times New Roman" w:eastAsia="方正仿宋_GBK" w:hAnsi="Times New Roman" w:cs="Times New Roman"/>
          <w:sz w:val="24"/>
        </w:rPr>
        <w:t>≥155mm</w:t>
      </w:r>
      <w:r w:rsidRPr="003A68D5">
        <w:rPr>
          <w:rFonts w:ascii="Times New Roman" w:eastAsia="方正仿宋_GBK" w:hAnsi="Times New Roman" w:cs="Times New Roman"/>
          <w:sz w:val="24"/>
        </w:rPr>
        <w:t>。</w:t>
      </w:r>
    </w:p>
    <w:p w:rsidR="000C6732" w:rsidRPr="003A68D5" w:rsidRDefault="00AC2F01">
      <w:pPr>
        <w:adjustRightInd w:val="0"/>
        <w:snapToGrid w:val="0"/>
        <w:spacing w:line="360" w:lineRule="exact"/>
        <w:rPr>
          <w:rFonts w:ascii="Times New Roman" w:eastAsia="方正仿宋_GBK" w:hAnsi="Times New Roman" w:cs="Times New Roman"/>
          <w:sz w:val="24"/>
        </w:rPr>
      </w:pPr>
      <w:r w:rsidRPr="003A68D5">
        <w:rPr>
          <w:rFonts w:ascii="Times New Roman" w:eastAsia="方正仿宋_GBK" w:hAnsi="Times New Roman" w:cs="Times New Roman"/>
          <w:sz w:val="24"/>
        </w:rPr>
        <w:t>▲7</w:t>
      </w:r>
      <w:r w:rsidRPr="003A68D5">
        <w:rPr>
          <w:rFonts w:ascii="Times New Roman" w:eastAsia="方正仿宋_GBK" w:hAnsi="Times New Roman" w:cs="Times New Roman"/>
          <w:sz w:val="24"/>
        </w:rPr>
        <w:t>、环锯头质量（含锯片）：</w:t>
      </w:r>
      <w:r w:rsidRPr="003A68D5">
        <w:rPr>
          <w:rFonts w:ascii="Times New Roman" w:eastAsia="方正仿宋_GBK" w:hAnsi="Times New Roman" w:cs="Times New Roman"/>
          <w:sz w:val="24"/>
        </w:rPr>
        <w:t>≤10kg</w:t>
      </w:r>
      <w:r w:rsidRPr="003A68D5">
        <w:rPr>
          <w:rFonts w:ascii="Times New Roman" w:eastAsia="方正仿宋_GBK" w:hAnsi="Times New Roman" w:cs="Times New Roman"/>
          <w:sz w:val="24"/>
        </w:rPr>
        <w:t>。</w:t>
      </w:r>
    </w:p>
    <w:p w:rsidR="000C6732" w:rsidRPr="003A68D5" w:rsidRDefault="00AC2F01">
      <w:pPr>
        <w:adjustRightInd w:val="0"/>
        <w:snapToGrid w:val="0"/>
        <w:spacing w:line="360" w:lineRule="exact"/>
        <w:rPr>
          <w:rFonts w:ascii="Times New Roman" w:eastAsia="方正仿宋_GBK" w:hAnsi="Times New Roman" w:cs="Times New Roman"/>
          <w:sz w:val="24"/>
        </w:rPr>
      </w:pPr>
      <w:r w:rsidRPr="003A68D5">
        <w:rPr>
          <w:rFonts w:ascii="Times New Roman" w:eastAsia="方正仿宋_GBK" w:hAnsi="Times New Roman" w:cs="Times New Roman"/>
          <w:sz w:val="24"/>
        </w:rPr>
        <w:t>▲8</w:t>
      </w:r>
      <w:r w:rsidRPr="003A68D5">
        <w:rPr>
          <w:rFonts w:ascii="Times New Roman" w:eastAsia="方正仿宋_GBK" w:hAnsi="Times New Roman" w:cs="Times New Roman"/>
          <w:sz w:val="24"/>
        </w:rPr>
        <w:t>、环锯头最大切割深度：</w:t>
      </w:r>
      <w:r w:rsidRPr="003A68D5">
        <w:rPr>
          <w:rFonts w:ascii="Times New Roman" w:eastAsia="方正仿宋_GBK" w:hAnsi="Times New Roman" w:cs="Times New Roman"/>
          <w:sz w:val="24"/>
        </w:rPr>
        <w:t>≥295mm</w:t>
      </w:r>
      <w:r w:rsidRPr="003A68D5">
        <w:rPr>
          <w:rFonts w:ascii="Times New Roman" w:eastAsia="方正仿宋_GBK" w:hAnsi="Times New Roman" w:cs="Times New Roman"/>
          <w:sz w:val="24"/>
        </w:rPr>
        <w:t>。</w:t>
      </w:r>
    </w:p>
    <w:p w:rsidR="000C6732" w:rsidRPr="003A68D5" w:rsidRDefault="00AC2F01">
      <w:pPr>
        <w:adjustRightInd w:val="0"/>
        <w:snapToGrid w:val="0"/>
        <w:spacing w:line="360" w:lineRule="exact"/>
        <w:rPr>
          <w:rFonts w:ascii="Times New Roman" w:eastAsia="方正仿宋_GBK" w:hAnsi="Times New Roman" w:cs="Times New Roman"/>
          <w:sz w:val="24"/>
        </w:rPr>
      </w:pPr>
      <w:r w:rsidRPr="003A68D5">
        <w:rPr>
          <w:rFonts w:ascii="Times New Roman" w:eastAsia="方正仿宋_GBK" w:hAnsi="Times New Roman" w:cs="Times New Roman"/>
          <w:sz w:val="24"/>
        </w:rPr>
        <w:t>▲9</w:t>
      </w:r>
      <w:r w:rsidRPr="003A68D5">
        <w:rPr>
          <w:rFonts w:ascii="Times New Roman" w:eastAsia="方正仿宋_GBK" w:hAnsi="Times New Roman" w:cs="Times New Roman"/>
          <w:sz w:val="24"/>
        </w:rPr>
        <w:t>、链锯头质量（含锯条）：</w:t>
      </w:r>
      <w:r w:rsidRPr="003A68D5">
        <w:rPr>
          <w:rFonts w:ascii="Times New Roman" w:eastAsia="方正仿宋_GBK" w:hAnsi="Times New Roman" w:cs="Times New Roman"/>
          <w:sz w:val="24"/>
        </w:rPr>
        <w:t>≤10kg</w:t>
      </w:r>
      <w:r w:rsidRPr="003A68D5">
        <w:rPr>
          <w:rFonts w:ascii="Times New Roman" w:eastAsia="方正仿宋_GBK" w:hAnsi="Times New Roman" w:cs="Times New Roman"/>
          <w:sz w:val="24"/>
        </w:rPr>
        <w:t>。</w:t>
      </w:r>
    </w:p>
    <w:p w:rsidR="000C6732" w:rsidRPr="003A68D5" w:rsidRDefault="00AC2F01">
      <w:pPr>
        <w:adjustRightInd w:val="0"/>
        <w:snapToGrid w:val="0"/>
        <w:spacing w:line="360" w:lineRule="exact"/>
        <w:rPr>
          <w:rFonts w:ascii="Times New Roman" w:eastAsia="方正仿宋_GBK" w:hAnsi="Times New Roman" w:cs="Times New Roman"/>
          <w:sz w:val="24"/>
        </w:rPr>
      </w:pPr>
      <w:r w:rsidRPr="003A68D5">
        <w:rPr>
          <w:rFonts w:ascii="Times New Roman" w:eastAsia="方正仿宋_GBK" w:hAnsi="Times New Roman" w:cs="Times New Roman"/>
          <w:sz w:val="24"/>
        </w:rPr>
        <w:t>▲10</w:t>
      </w:r>
      <w:r w:rsidRPr="003A68D5">
        <w:rPr>
          <w:rFonts w:ascii="Times New Roman" w:eastAsia="方正仿宋_GBK" w:hAnsi="Times New Roman" w:cs="Times New Roman"/>
          <w:sz w:val="24"/>
        </w:rPr>
        <w:t>、链锯头最大切割深度：</w:t>
      </w:r>
      <w:r w:rsidRPr="003A68D5">
        <w:rPr>
          <w:rFonts w:ascii="Times New Roman" w:eastAsia="方正仿宋_GBK" w:hAnsi="Times New Roman" w:cs="Times New Roman"/>
          <w:sz w:val="24"/>
        </w:rPr>
        <w:t>≥500mm</w:t>
      </w:r>
      <w:r w:rsidRPr="003A68D5">
        <w:rPr>
          <w:rFonts w:ascii="Times New Roman" w:eastAsia="方正仿宋_GBK" w:hAnsi="Times New Roman" w:cs="Times New Roman"/>
          <w:sz w:val="24"/>
        </w:rPr>
        <w:t>。</w:t>
      </w:r>
    </w:p>
    <w:p w:rsidR="000C6732" w:rsidRPr="003A68D5" w:rsidRDefault="00AC2F01">
      <w:pPr>
        <w:adjustRightInd w:val="0"/>
        <w:snapToGrid w:val="0"/>
        <w:spacing w:line="360" w:lineRule="exact"/>
        <w:rPr>
          <w:rFonts w:ascii="Times New Roman" w:eastAsia="方正仿宋_GBK" w:hAnsi="Times New Roman" w:cs="Times New Roman"/>
          <w:sz w:val="24"/>
        </w:rPr>
      </w:pPr>
      <w:r w:rsidRPr="003A68D5">
        <w:rPr>
          <w:rFonts w:ascii="Times New Roman" w:eastAsia="方正仿宋_GBK" w:hAnsi="Times New Roman" w:cs="Times New Roman"/>
          <w:sz w:val="24"/>
        </w:rPr>
        <w:t>▲11</w:t>
      </w:r>
      <w:r w:rsidRPr="003A68D5">
        <w:rPr>
          <w:rFonts w:ascii="Times New Roman" w:eastAsia="方正仿宋_GBK" w:hAnsi="Times New Roman" w:cs="Times New Roman"/>
          <w:sz w:val="24"/>
        </w:rPr>
        <w:t>、钻孔机头钻孔直径范围：可实现</w:t>
      </w:r>
      <w:r w:rsidRPr="003A68D5">
        <w:rPr>
          <w:rFonts w:ascii="Times New Roman" w:eastAsia="方正仿宋_GBK" w:hAnsi="Times New Roman" w:cs="Times New Roman"/>
          <w:sz w:val="24"/>
        </w:rPr>
        <w:t>60-100mm</w:t>
      </w:r>
      <w:r w:rsidRPr="003A68D5">
        <w:rPr>
          <w:rFonts w:ascii="Times New Roman" w:eastAsia="方正仿宋_GBK" w:hAnsi="Times New Roman" w:cs="Times New Roman"/>
          <w:sz w:val="24"/>
        </w:rPr>
        <w:t>直径钻孔。</w:t>
      </w:r>
    </w:p>
    <w:p w:rsidR="000C6732" w:rsidRPr="003A68D5" w:rsidRDefault="00AC2F01">
      <w:pPr>
        <w:adjustRightInd w:val="0"/>
        <w:snapToGrid w:val="0"/>
        <w:spacing w:line="360" w:lineRule="exact"/>
        <w:rPr>
          <w:rFonts w:ascii="Times New Roman" w:eastAsia="方正仿宋_GBK" w:hAnsi="Times New Roman" w:cs="Times New Roman"/>
          <w:sz w:val="24"/>
        </w:rPr>
      </w:pPr>
      <w:r w:rsidRPr="003A68D5">
        <w:rPr>
          <w:rFonts w:ascii="Times New Roman" w:eastAsia="方正仿宋_GBK" w:hAnsi="Times New Roman" w:cs="Times New Roman"/>
          <w:sz w:val="24"/>
        </w:rPr>
        <w:t>12</w:t>
      </w:r>
      <w:r w:rsidRPr="003A68D5">
        <w:rPr>
          <w:rFonts w:ascii="Times New Roman" w:eastAsia="方正仿宋_GBK" w:hAnsi="Times New Roman" w:cs="Times New Roman"/>
          <w:sz w:val="24"/>
        </w:rPr>
        <w:t>、便携式应急电站参数：总质量</w:t>
      </w:r>
      <w:r w:rsidRPr="003A68D5">
        <w:rPr>
          <w:rFonts w:ascii="Times New Roman" w:eastAsia="方正仿宋_GBK" w:hAnsi="Times New Roman" w:cs="Times New Roman"/>
          <w:sz w:val="24"/>
        </w:rPr>
        <w:t>≤200kg</w:t>
      </w:r>
      <w:r w:rsidRPr="003A68D5">
        <w:rPr>
          <w:rFonts w:ascii="Times New Roman" w:eastAsia="方正仿宋_GBK" w:hAnsi="Times New Roman" w:cs="Times New Roman"/>
          <w:sz w:val="24"/>
        </w:rPr>
        <w:t>，额定功率</w:t>
      </w:r>
      <w:r w:rsidRPr="003A68D5">
        <w:rPr>
          <w:rFonts w:ascii="Times New Roman" w:eastAsia="方正仿宋_GBK" w:hAnsi="Times New Roman" w:cs="Times New Roman"/>
          <w:sz w:val="24"/>
        </w:rPr>
        <w:t>≥11kw</w:t>
      </w:r>
      <w:r w:rsidRPr="003A68D5">
        <w:rPr>
          <w:rFonts w:ascii="Times New Roman" w:eastAsia="方正仿宋_GBK" w:hAnsi="Times New Roman" w:cs="Times New Roman"/>
          <w:sz w:val="24"/>
        </w:rPr>
        <w:t>，输出有</w:t>
      </w:r>
      <w:r w:rsidRPr="003A68D5">
        <w:rPr>
          <w:rFonts w:ascii="Times New Roman" w:eastAsia="方正仿宋_GBK" w:hAnsi="Times New Roman" w:cs="Times New Roman"/>
          <w:sz w:val="24"/>
        </w:rPr>
        <w:t>220V</w:t>
      </w:r>
      <w:r w:rsidRPr="003A68D5">
        <w:rPr>
          <w:rFonts w:ascii="Times New Roman" w:eastAsia="方正仿宋_GBK" w:hAnsi="Times New Roman" w:cs="Times New Roman"/>
          <w:sz w:val="24"/>
        </w:rPr>
        <w:t>和</w:t>
      </w:r>
      <w:r w:rsidRPr="003A68D5">
        <w:rPr>
          <w:rFonts w:ascii="Times New Roman" w:eastAsia="方正仿宋_GBK" w:hAnsi="Times New Roman" w:cs="Times New Roman"/>
          <w:sz w:val="24"/>
        </w:rPr>
        <w:t>380V</w:t>
      </w:r>
      <w:r w:rsidRPr="003A68D5">
        <w:rPr>
          <w:rFonts w:ascii="Times New Roman" w:eastAsia="方正仿宋_GBK" w:hAnsi="Times New Roman" w:cs="Times New Roman"/>
          <w:sz w:val="24"/>
        </w:rPr>
        <w:t>接；口，满足相关电气性能指标。</w:t>
      </w:r>
    </w:p>
    <w:p w:rsidR="000C6732" w:rsidRPr="003A68D5" w:rsidRDefault="00AC2F01">
      <w:pPr>
        <w:adjustRightInd w:val="0"/>
        <w:snapToGrid w:val="0"/>
        <w:spacing w:line="360" w:lineRule="exact"/>
        <w:rPr>
          <w:rFonts w:ascii="Times New Roman" w:eastAsia="方正仿宋_GBK" w:hAnsi="Times New Roman" w:cs="Times New Roman"/>
          <w:sz w:val="24"/>
        </w:rPr>
      </w:pPr>
      <w:r w:rsidRPr="003A68D5">
        <w:rPr>
          <w:rFonts w:ascii="Times New Roman" w:eastAsia="方正仿宋_GBK" w:hAnsi="Times New Roman" w:cs="Times New Roman"/>
          <w:sz w:val="24"/>
        </w:rPr>
        <w:t>注：投标时提供测试视频对第</w:t>
      </w:r>
      <w:r w:rsidRPr="003A68D5">
        <w:rPr>
          <w:rFonts w:ascii="Times New Roman" w:eastAsia="方正仿宋_GBK" w:hAnsi="Times New Roman" w:cs="Times New Roman"/>
          <w:sz w:val="24"/>
        </w:rPr>
        <w:t>5</w:t>
      </w:r>
      <w:r w:rsidRPr="003A68D5">
        <w:rPr>
          <w:rFonts w:ascii="Times New Roman" w:eastAsia="方正仿宋_GBK" w:hAnsi="Times New Roman" w:cs="Times New Roman"/>
          <w:sz w:val="24"/>
        </w:rPr>
        <w:t>、</w:t>
      </w:r>
      <w:r w:rsidRPr="003A68D5">
        <w:rPr>
          <w:rFonts w:ascii="Times New Roman" w:eastAsia="方正仿宋_GBK" w:hAnsi="Times New Roman" w:cs="Times New Roman"/>
          <w:sz w:val="24"/>
        </w:rPr>
        <w:t>6</w:t>
      </w:r>
      <w:r w:rsidRPr="003A68D5">
        <w:rPr>
          <w:rFonts w:ascii="Times New Roman" w:eastAsia="方正仿宋_GBK" w:hAnsi="Times New Roman" w:cs="Times New Roman"/>
          <w:sz w:val="24"/>
        </w:rPr>
        <w:t>、</w:t>
      </w:r>
      <w:r w:rsidRPr="003A68D5">
        <w:rPr>
          <w:rFonts w:ascii="Times New Roman" w:eastAsia="方正仿宋_GBK" w:hAnsi="Times New Roman" w:cs="Times New Roman"/>
          <w:sz w:val="24"/>
        </w:rPr>
        <w:t>7</w:t>
      </w:r>
      <w:r w:rsidRPr="003A68D5">
        <w:rPr>
          <w:rFonts w:ascii="Times New Roman" w:eastAsia="方正仿宋_GBK" w:hAnsi="Times New Roman" w:cs="Times New Roman"/>
          <w:sz w:val="24"/>
        </w:rPr>
        <w:t>、</w:t>
      </w:r>
      <w:r w:rsidRPr="003A68D5">
        <w:rPr>
          <w:rFonts w:ascii="Times New Roman" w:eastAsia="方正仿宋_GBK" w:hAnsi="Times New Roman" w:cs="Times New Roman"/>
          <w:sz w:val="24"/>
        </w:rPr>
        <w:t>8</w:t>
      </w:r>
      <w:r w:rsidRPr="003A68D5">
        <w:rPr>
          <w:rFonts w:ascii="Times New Roman" w:eastAsia="方正仿宋_GBK" w:hAnsi="Times New Roman" w:cs="Times New Roman"/>
          <w:sz w:val="24"/>
        </w:rPr>
        <w:t>、</w:t>
      </w:r>
      <w:r w:rsidRPr="003A68D5">
        <w:rPr>
          <w:rFonts w:ascii="Times New Roman" w:eastAsia="方正仿宋_GBK" w:hAnsi="Times New Roman" w:cs="Times New Roman"/>
          <w:sz w:val="24"/>
        </w:rPr>
        <w:t>9</w:t>
      </w:r>
      <w:r w:rsidRPr="003A68D5">
        <w:rPr>
          <w:rFonts w:ascii="Times New Roman" w:eastAsia="方正仿宋_GBK" w:hAnsi="Times New Roman" w:cs="Times New Roman"/>
          <w:sz w:val="24"/>
        </w:rPr>
        <w:t>、</w:t>
      </w:r>
      <w:r w:rsidRPr="003A68D5">
        <w:rPr>
          <w:rFonts w:ascii="Times New Roman" w:eastAsia="方正仿宋_GBK" w:hAnsi="Times New Roman" w:cs="Times New Roman"/>
          <w:sz w:val="24"/>
        </w:rPr>
        <w:t>10</w:t>
      </w:r>
      <w:r w:rsidRPr="003A68D5">
        <w:rPr>
          <w:rFonts w:ascii="Times New Roman" w:eastAsia="方正仿宋_GBK" w:hAnsi="Times New Roman" w:cs="Times New Roman"/>
          <w:sz w:val="24"/>
        </w:rPr>
        <w:t>、</w:t>
      </w:r>
      <w:r w:rsidRPr="003A68D5">
        <w:rPr>
          <w:rFonts w:ascii="Times New Roman" w:eastAsia="方正仿宋_GBK" w:hAnsi="Times New Roman" w:cs="Times New Roman"/>
          <w:sz w:val="24"/>
        </w:rPr>
        <w:t>11</w:t>
      </w:r>
      <w:r w:rsidRPr="003A68D5">
        <w:rPr>
          <w:rFonts w:ascii="Times New Roman" w:eastAsia="方正仿宋_GBK" w:hAnsi="Times New Roman" w:cs="Times New Roman"/>
          <w:sz w:val="24"/>
        </w:rPr>
        <w:t>条参数进行佐证。</w:t>
      </w:r>
    </w:p>
    <w:p w:rsidR="000C6732" w:rsidRPr="003A68D5" w:rsidRDefault="000C6732">
      <w:pPr>
        <w:adjustRightInd w:val="0"/>
        <w:snapToGrid w:val="0"/>
        <w:spacing w:line="360" w:lineRule="exact"/>
        <w:rPr>
          <w:rFonts w:ascii="Times New Roman" w:eastAsia="方正仿宋_GBK" w:hAnsi="Times New Roman" w:cs="Times New Roman"/>
          <w:sz w:val="24"/>
        </w:rPr>
      </w:pPr>
    </w:p>
    <w:p w:rsidR="000C6732" w:rsidRPr="003A68D5" w:rsidRDefault="00AC2F01">
      <w:pPr>
        <w:adjustRightInd w:val="0"/>
        <w:snapToGrid w:val="0"/>
        <w:spacing w:line="360" w:lineRule="exact"/>
        <w:rPr>
          <w:rFonts w:ascii="Times New Roman" w:eastAsia="方正仿宋_GBK" w:hAnsi="Times New Roman" w:cs="Times New Roman"/>
          <w:b/>
          <w:sz w:val="24"/>
        </w:rPr>
      </w:pPr>
      <w:bookmarkStart w:id="38" w:name="OLE_LINK43"/>
      <w:r w:rsidRPr="003A68D5">
        <w:rPr>
          <w:rFonts w:ascii="Times New Roman" w:eastAsia="方正仿宋_GBK" w:hAnsi="Times New Roman" w:cs="Times New Roman"/>
          <w:b/>
          <w:sz w:val="24"/>
        </w:rPr>
        <w:t>十</w:t>
      </w:r>
      <w:r w:rsidR="00E6683A" w:rsidRPr="003A68D5">
        <w:rPr>
          <w:rFonts w:ascii="Times New Roman" w:eastAsia="方正仿宋_GBK" w:hAnsi="Times New Roman" w:cs="Times New Roman"/>
          <w:b/>
          <w:sz w:val="24"/>
        </w:rPr>
        <w:t>八</w:t>
      </w:r>
      <w:r w:rsidRPr="003A68D5">
        <w:rPr>
          <w:rFonts w:ascii="Times New Roman" w:eastAsia="方正仿宋_GBK" w:hAnsi="Times New Roman" w:cs="Times New Roman"/>
          <w:b/>
          <w:sz w:val="24"/>
        </w:rPr>
        <w:t>、便携式锂电正负压风机</w:t>
      </w:r>
    </w:p>
    <w:p w:rsidR="000C6732" w:rsidRPr="003A68D5" w:rsidRDefault="00AC2F01">
      <w:pPr>
        <w:adjustRightInd w:val="0"/>
        <w:snapToGrid w:val="0"/>
        <w:spacing w:line="360" w:lineRule="exact"/>
        <w:rPr>
          <w:rFonts w:ascii="Times New Roman" w:eastAsia="方正仿宋_GBK" w:hAnsi="Times New Roman" w:cs="Times New Roman"/>
          <w:sz w:val="24"/>
        </w:rPr>
      </w:pPr>
      <w:r w:rsidRPr="003A68D5">
        <w:rPr>
          <w:rFonts w:ascii="Times New Roman" w:eastAsia="方正仿宋_GBK" w:hAnsi="Times New Roman" w:cs="Times New Roman"/>
          <w:sz w:val="24"/>
        </w:rPr>
        <w:t>1</w:t>
      </w:r>
      <w:r w:rsidRPr="003A68D5">
        <w:rPr>
          <w:rFonts w:ascii="Times New Roman" w:eastAsia="方正仿宋_GBK" w:hAnsi="Times New Roman" w:cs="Times New Roman"/>
          <w:sz w:val="24"/>
        </w:rPr>
        <w:t>、产品符合</w:t>
      </w:r>
      <w:r w:rsidRPr="003A68D5">
        <w:rPr>
          <w:rFonts w:ascii="Times New Roman" w:eastAsia="方正仿宋_GBK" w:hAnsi="Times New Roman" w:cs="Times New Roman"/>
          <w:sz w:val="24"/>
        </w:rPr>
        <w:t>GB27901-2011</w:t>
      </w:r>
      <w:r w:rsidRPr="003A68D5">
        <w:rPr>
          <w:rFonts w:ascii="Times New Roman" w:eastAsia="方正仿宋_GBK" w:hAnsi="Times New Roman" w:cs="Times New Roman"/>
          <w:sz w:val="24"/>
        </w:rPr>
        <w:t>《移动式消防排烟机》内相关标准要求，提供所投产品第三方检验检测机构出具完整有效的检验报告（具有</w:t>
      </w:r>
      <w:r w:rsidRPr="003A68D5">
        <w:rPr>
          <w:rFonts w:ascii="Times New Roman" w:eastAsia="方正仿宋_GBK" w:hAnsi="Times New Roman" w:cs="Times New Roman"/>
          <w:sz w:val="24"/>
        </w:rPr>
        <w:t>CNAS</w:t>
      </w:r>
      <w:r w:rsidRPr="003A68D5">
        <w:rPr>
          <w:rFonts w:ascii="Times New Roman" w:eastAsia="方正仿宋_GBK" w:hAnsi="Times New Roman" w:cs="Times New Roman"/>
          <w:sz w:val="24"/>
        </w:rPr>
        <w:t>和</w:t>
      </w:r>
      <w:r w:rsidRPr="003A68D5">
        <w:rPr>
          <w:rFonts w:ascii="Times New Roman" w:eastAsia="方正仿宋_GBK" w:hAnsi="Times New Roman" w:cs="Times New Roman"/>
          <w:sz w:val="24"/>
        </w:rPr>
        <w:t>CMA</w:t>
      </w:r>
      <w:r w:rsidRPr="003A68D5">
        <w:rPr>
          <w:rFonts w:ascii="Times New Roman" w:eastAsia="方正仿宋_GBK" w:hAnsi="Times New Roman" w:cs="Times New Roman"/>
          <w:sz w:val="24"/>
        </w:rPr>
        <w:t>认证）。</w:t>
      </w:r>
    </w:p>
    <w:p w:rsidR="000C6732" w:rsidRPr="003A68D5" w:rsidRDefault="00AC2F01">
      <w:pPr>
        <w:adjustRightInd w:val="0"/>
        <w:snapToGrid w:val="0"/>
        <w:spacing w:line="360" w:lineRule="exact"/>
        <w:rPr>
          <w:rFonts w:ascii="Times New Roman" w:eastAsia="方正仿宋_GBK" w:hAnsi="Times New Roman" w:cs="Times New Roman"/>
          <w:sz w:val="24"/>
        </w:rPr>
      </w:pPr>
      <w:r w:rsidRPr="003A68D5">
        <w:rPr>
          <w:rFonts w:ascii="Times New Roman" w:eastAsia="方正仿宋_GBK" w:hAnsi="Times New Roman" w:cs="Times New Roman"/>
          <w:sz w:val="24"/>
        </w:rPr>
        <w:t>▲2</w:t>
      </w:r>
      <w:r w:rsidRPr="003A68D5">
        <w:rPr>
          <w:rFonts w:ascii="Times New Roman" w:eastAsia="方正仿宋_GBK" w:hAnsi="Times New Roman" w:cs="Times New Roman"/>
          <w:sz w:val="24"/>
        </w:rPr>
        <w:t>、产品至少具有</w:t>
      </w:r>
      <w:r w:rsidRPr="003A68D5">
        <w:rPr>
          <w:rFonts w:ascii="Times New Roman" w:eastAsia="方正仿宋_GBK" w:hAnsi="Times New Roman" w:cs="Times New Roman"/>
          <w:sz w:val="24"/>
        </w:rPr>
        <w:t>2</w:t>
      </w:r>
      <w:r w:rsidRPr="003A68D5">
        <w:rPr>
          <w:rFonts w:ascii="Times New Roman" w:eastAsia="方正仿宋_GBK" w:hAnsi="Times New Roman" w:cs="Times New Roman"/>
          <w:sz w:val="24"/>
        </w:rPr>
        <w:t>档风速调节，风向至少可</w:t>
      </w:r>
      <w:r w:rsidRPr="003A68D5">
        <w:rPr>
          <w:rFonts w:ascii="Times New Roman" w:eastAsia="方正仿宋_GBK" w:hAnsi="Times New Roman" w:cs="Times New Roman"/>
          <w:sz w:val="24"/>
        </w:rPr>
        <w:t xml:space="preserve">180 </w:t>
      </w:r>
      <w:r w:rsidRPr="003A68D5">
        <w:rPr>
          <w:rFonts w:ascii="Times New Roman" w:eastAsia="方正仿宋_GBK" w:hAnsi="Times New Roman" w:cs="Times New Roman"/>
          <w:sz w:val="24"/>
        </w:rPr>
        <w:t>度调节。运行期间噪音值：</w:t>
      </w:r>
      <w:r w:rsidRPr="003A68D5">
        <w:rPr>
          <w:rFonts w:ascii="Times New Roman" w:eastAsia="方正仿宋_GBK" w:hAnsi="Times New Roman" w:cs="Times New Roman"/>
          <w:sz w:val="24"/>
        </w:rPr>
        <w:t>≤ 90db</w:t>
      </w:r>
      <w:r w:rsidRPr="003A68D5">
        <w:rPr>
          <w:rFonts w:ascii="Times New Roman" w:eastAsia="方正仿宋_GBK" w:hAnsi="Times New Roman" w:cs="Times New Roman"/>
          <w:sz w:val="24"/>
        </w:rPr>
        <w:t>（</w:t>
      </w:r>
      <w:r w:rsidRPr="003A68D5">
        <w:rPr>
          <w:rFonts w:ascii="Times New Roman" w:eastAsia="方正仿宋_GBK" w:hAnsi="Times New Roman" w:cs="Times New Roman"/>
          <w:sz w:val="24"/>
        </w:rPr>
        <w:t>A</w:t>
      </w:r>
      <w:r w:rsidRPr="003A68D5">
        <w:rPr>
          <w:rFonts w:ascii="Times New Roman" w:eastAsia="方正仿宋_GBK" w:hAnsi="Times New Roman" w:cs="Times New Roman"/>
          <w:sz w:val="24"/>
        </w:rPr>
        <w:t>）。</w:t>
      </w:r>
    </w:p>
    <w:p w:rsidR="000C6732" w:rsidRPr="003A68D5" w:rsidRDefault="00AC2F01">
      <w:pPr>
        <w:adjustRightInd w:val="0"/>
        <w:snapToGrid w:val="0"/>
        <w:spacing w:line="360" w:lineRule="exact"/>
        <w:rPr>
          <w:rFonts w:ascii="Times New Roman" w:eastAsia="方正仿宋_GBK" w:hAnsi="Times New Roman" w:cs="Times New Roman"/>
          <w:sz w:val="24"/>
        </w:rPr>
      </w:pPr>
      <w:r w:rsidRPr="003A68D5">
        <w:rPr>
          <w:rFonts w:ascii="Times New Roman" w:eastAsia="方正仿宋_GBK" w:hAnsi="Times New Roman" w:cs="Times New Roman"/>
          <w:sz w:val="24"/>
        </w:rPr>
        <w:t>3</w:t>
      </w:r>
      <w:r w:rsidRPr="003A68D5">
        <w:rPr>
          <w:rFonts w:ascii="Times New Roman" w:eastAsia="方正仿宋_GBK" w:hAnsi="Times New Roman" w:cs="Times New Roman"/>
          <w:sz w:val="24"/>
        </w:rPr>
        <w:t>、产品扇片尺寸</w:t>
      </w:r>
      <w:r w:rsidRPr="003A68D5">
        <w:rPr>
          <w:rFonts w:ascii="Times New Roman" w:eastAsia="方正仿宋_GBK" w:hAnsi="Times New Roman" w:cs="Times New Roman"/>
          <w:sz w:val="24"/>
        </w:rPr>
        <w:t>≥40cm</w:t>
      </w:r>
      <w:r w:rsidRPr="003A68D5">
        <w:rPr>
          <w:rFonts w:ascii="Times New Roman" w:eastAsia="方正仿宋_GBK" w:hAnsi="Times New Roman" w:cs="Times New Roman"/>
          <w:sz w:val="24"/>
        </w:rPr>
        <w:t>，出风口至少含有</w:t>
      </w:r>
      <w:r w:rsidRPr="003A68D5">
        <w:rPr>
          <w:rFonts w:ascii="Times New Roman" w:eastAsia="方正仿宋_GBK" w:hAnsi="Times New Roman" w:cs="Times New Roman"/>
          <w:sz w:val="24"/>
        </w:rPr>
        <w:t>2</w:t>
      </w:r>
      <w:r w:rsidRPr="003A68D5">
        <w:rPr>
          <w:rFonts w:ascii="Times New Roman" w:eastAsia="方正仿宋_GBK" w:hAnsi="Times New Roman" w:cs="Times New Roman"/>
          <w:sz w:val="24"/>
        </w:rPr>
        <w:t>个雾化喷头。产品配有伸缩手柄和滚轮。</w:t>
      </w:r>
    </w:p>
    <w:p w:rsidR="000C6732" w:rsidRPr="003A68D5" w:rsidRDefault="00AC2F01">
      <w:pPr>
        <w:adjustRightInd w:val="0"/>
        <w:snapToGrid w:val="0"/>
        <w:spacing w:line="360" w:lineRule="exact"/>
        <w:rPr>
          <w:rFonts w:ascii="Times New Roman" w:eastAsia="方正仿宋_GBK" w:hAnsi="Times New Roman" w:cs="Times New Roman"/>
          <w:sz w:val="24"/>
        </w:rPr>
      </w:pPr>
      <w:r w:rsidRPr="003A68D5">
        <w:rPr>
          <w:rFonts w:ascii="宋体" w:eastAsia="宋体" w:hAnsi="宋体" w:cs="宋体" w:hint="eastAsia"/>
          <w:sz w:val="24"/>
        </w:rPr>
        <w:t>☆</w:t>
      </w:r>
      <w:r w:rsidRPr="003A68D5">
        <w:rPr>
          <w:rFonts w:ascii="Times New Roman" w:eastAsia="方正仿宋_GBK" w:hAnsi="Times New Roman" w:cs="Times New Roman"/>
          <w:sz w:val="24"/>
        </w:rPr>
        <w:t>4</w:t>
      </w:r>
      <w:r w:rsidRPr="003A68D5">
        <w:rPr>
          <w:rFonts w:ascii="Times New Roman" w:eastAsia="方正仿宋_GBK" w:hAnsi="Times New Roman" w:cs="Times New Roman"/>
          <w:sz w:val="24"/>
        </w:rPr>
        <w:t>、风量：最大风量</w:t>
      </w:r>
      <w:r w:rsidRPr="003A68D5">
        <w:rPr>
          <w:rFonts w:ascii="Times New Roman" w:eastAsia="方正仿宋_GBK" w:hAnsi="Times New Roman" w:cs="Times New Roman"/>
          <w:sz w:val="24"/>
        </w:rPr>
        <w:t>:≥8000 m</w:t>
      </w:r>
      <w:r w:rsidRPr="003A68D5">
        <w:rPr>
          <w:rFonts w:ascii="Times New Roman" w:eastAsia="方正仿宋_GBK" w:hAnsi="Times New Roman" w:cs="Times New Roman"/>
          <w:sz w:val="24"/>
          <w:vertAlign w:val="superscript"/>
        </w:rPr>
        <w:t>3</w:t>
      </w:r>
      <w:r w:rsidRPr="003A68D5">
        <w:rPr>
          <w:rFonts w:ascii="Times New Roman" w:eastAsia="方正仿宋_GBK" w:hAnsi="Times New Roman" w:cs="Times New Roman"/>
          <w:sz w:val="24"/>
        </w:rPr>
        <w:t>/h</w:t>
      </w:r>
      <w:r w:rsidRPr="003A68D5">
        <w:rPr>
          <w:rFonts w:ascii="Times New Roman" w:eastAsia="方正仿宋_GBK" w:hAnsi="Times New Roman" w:cs="Times New Roman"/>
          <w:sz w:val="24"/>
        </w:rPr>
        <w:t>。</w:t>
      </w:r>
    </w:p>
    <w:p w:rsidR="000C6732" w:rsidRPr="003A68D5" w:rsidRDefault="00AC2F01">
      <w:pPr>
        <w:adjustRightInd w:val="0"/>
        <w:snapToGrid w:val="0"/>
        <w:spacing w:line="360" w:lineRule="exact"/>
        <w:rPr>
          <w:rFonts w:ascii="Times New Roman" w:eastAsia="方正仿宋_GBK" w:hAnsi="Times New Roman" w:cs="Times New Roman"/>
          <w:sz w:val="24"/>
        </w:rPr>
      </w:pPr>
      <w:r w:rsidRPr="003A68D5">
        <w:rPr>
          <w:rFonts w:ascii="Times New Roman" w:eastAsia="方正仿宋_GBK" w:hAnsi="Times New Roman" w:cs="Times New Roman"/>
          <w:sz w:val="24"/>
        </w:rPr>
        <w:t>▲5</w:t>
      </w:r>
      <w:r w:rsidRPr="003A68D5">
        <w:rPr>
          <w:rFonts w:ascii="Times New Roman" w:eastAsia="方正仿宋_GBK" w:hAnsi="Times New Roman" w:cs="Times New Roman"/>
          <w:sz w:val="24"/>
        </w:rPr>
        <w:t>、风速：最大风速</w:t>
      </w:r>
      <w:r w:rsidRPr="003A68D5">
        <w:rPr>
          <w:rFonts w:ascii="Times New Roman" w:eastAsia="方正仿宋_GBK" w:hAnsi="Times New Roman" w:cs="Times New Roman"/>
          <w:sz w:val="24"/>
        </w:rPr>
        <w:t>:≥9 m/s</w:t>
      </w:r>
      <w:r w:rsidRPr="003A68D5">
        <w:rPr>
          <w:rFonts w:ascii="Times New Roman" w:eastAsia="方正仿宋_GBK" w:hAnsi="Times New Roman" w:cs="Times New Roman"/>
          <w:sz w:val="24"/>
        </w:rPr>
        <w:t>。</w:t>
      </w:r>
    </w:p>
    <w:p w:rsidR="000C6732" w:rsidRPr="003A68D5" w:rsidRDefault="00AC2F01">
      <w:pPr>
        <w:adjustRightInd w:val="0"/>
        <w:snapToGrid w:val="0"/>
        <w:spacing w:line="360" w:lineRule="exact"/>
        <w:rPr>
          <w:rFonts w:ascii="Times New Roman" w:eastAsia="方正仿宋_GBK" w:hAnsi="Times New Roman" w:cs="Times New Roman"/>
          <w:sz w:val="24"/>
        </w:rPr>
      </w:pPr>
      <w:r w:rsidRPr="003A68D5">
        <w:rPr>
          <w:rFonts w:ascii="Times New Roman" w:eastAsia="方正仿宋_GBK" w:hAnsi="Times New Roman" w:cs="Times New Roman"/>
          <w:sz w:val="24"/>
        </w:rPr>
        <w:t>6</w:t>
      </w:r>
      <w:r w:rsidRPr="003A68D5">
        <w:rPr>
          <w:rFonts w:ascii="Times New Roman" w:eastAsia="方正仿宋_GBK" w:hAnsi="Times New Roman" w:cs="Times New Roman"/>
          <w:sz w:val="24"/>
        </w:rPr>
        <w:t>、裸机质量</w:t>
      </w:r>
      <w:r w:rsidRPr="003A68D5">
        <w:rPr>
          <w:rFonts w:ascii="Times New Roman" w:eastAsia="方正仿宋_GBK" w:hAnsi="Times New Roman" w:cs="Times New Roman"/>
          <w:sz w:val="24"/>
        </w:rPr>
        <w:t>:≤25kg</w:t>
      </w:r>
      <w:r w:rsidRPr="003A68D5">
        <w:rPr>
          <w:rFonts w:ascii="Times New Roman" w:eastAsia="方正仿宋_GBK" w:hAnsi="Times New Roman" w:cs="Times New Roman"/>
          <w:sz w:val="24"/>
        </w:rPr>
        <w:t>。应至少配置</w:t>
      </w:r>
      <w:r w:rsidRPr="003A68D5">
        <w:rPr>
          <w:rFonts w:ascii="Times New Roman" w:eastAsia="方正仿宋_GBK" w:hAnsi="Times New Roman" w:cs="Times New Roman"/>
          <w:sz w:val="24"/>
        </w:rPr>
        <w:t>1</w:t>
      </w:r>
      <w:r w:rsidRPr="003A68D5">
        <w:rPr>
          <w:rFonts w:ascii="Times New Roman" w:eastAsia="方正仿宋_GBK" w:hAnsi="Times New Roman" w:cs="Times New Roman"/>
          <w:sz w:val="24"/>
        </w:rPr>
        <w:t>块</w:t>
      </w:r>
      <w:r w:rsidRPr="003A68D5">
        <w:rPr>
          <w:rFonts w:ascii="Times New Roman" w:eastAsia="方正仿宋_GBK" w:hAnsi="Times New Roman" w:cs="Times New Roman"/>
          <w:sz w:val="24"/>
        </w:rPr>
        <w:t>48V5AH</w:t>
      </w:r>
      <w:r w:rsidRPr="003A68D5">
        <w:rPr>
          <w:rFonts w:ascii="Times New Roman" w:eastAsia="方正仿宋_GBK" w:hAnsi="Times New Roman" w:cs="Times New Roman"/>
          <w:sz w:val="24"/>
        </w:rPr>
        <w:t>电池和</w:t>
      </w:r>
      <w:r w:rsidR="00F3453F" w:rsidRPr="003A68D5">
        <w:rPr>
          <w:rFonts w:ascii="Times New Roman" w:eastAsia="方正仿宋_GBK" w:hAnsi="Times New Roman" w:cs="Times New Roman"/>
          <w:sz w:val="24"/>
        </w:rPr>
        <w:t>1</w:t>
      </w:r>
      <w:r w:rsidRPr="003A68D5">
        <w:rPr>
          <w:rFonts w:ascii="Times New Roman" w:eastAsia="方正仿宋_GBK" w:hAnsi="Times New Roman" w:cs="Times New Roman"/>
          <w:sz w:val="24"/>
        </w:rPr>
        <w:t>个充电器。</w:t>
      </w:r>
    </w:p>
    <w:p w:rsidR="000C6732" w:rsidRPr="003A68D5" w:rsidRDefault="00AC2F01">
      <w:pPr>
        <w:adjustRightInd w:val="0"/>
        <w:snapToGrid w:val="0"/>
        <w:spacing w:line="360" w:lineRule="exact"/>
        <w:rPr>
          <w:rFonts w:ascii="Times New Roman" w:eastAsia="方正仿宋_GBK" w:hAnsi="Times New Roman" w:cs="Times New Roman"/>
          <w:sz w:val="24"/>
        </w:rPr>
      </w:pPr>
      <w:r w:rsidRPr="003A68D5">
        <w:rPr>
          <w:rFonts w:ascii="Times New Roman" w:eastAsia="方正仿宋_GBK" w:hAnsi="Times New Roman" w:cs="Times New Roman"/>
          <w:b/>
          <w:bCs/>
          <w:sz w:val="24"/>
        </w:rPr>
        <w:t>注</w:t>
      </w:r>
      <w:r w:rsidRPr="003A68D5">
        <w:rPr>
          <w:rFonts w:ascii="Times New Roman" w:eastAsia="方正仿宋_GBK" w:hAnsi="Times New Roman" w:cs="Times New Roman"/>
          <w:bCs/>
          <w:sz w:val="24"/>
        </w:rPr>
        <w:t>：</w:t>
      </w:r>
      <w:r w:rsidRPr="003A68D5">
        <w:rPr>
          <w:rFonts w:ascii="Times New Roman" w:eastAsia="方正仿宋_GBK" w:hAnsi="Times New Roman" w:cs="Times New Roman"/>
          <w:sz w:val="24"/>
        </w:rPr>
        <w:t>提供由</w:t>
      </w:r>
      <w:r w:rsidRPr="003A68D5">
        <w:rPr>
          <w:rFonts w:ascii="Times New Roman" w:eastAsia="方正仿宋_GBK" w:hAnsi="Times New Roman" w:cs="Times New Roman"/>
          <w:sz w:val="24"/>
        </w:rPr>
        <w:t>CNAS</w:t>
      </w:r>
      <w:r w:rsidRPr="003A68D5">
        <w:rPr>
          <w:rFonts w:ascii="Times New Roman" w:eastAsia="方正仿宋_GBK" w:hAnsi="Times New Roman" w:cs="Times New Roman"/>
          <w:sz w:val="24"/>
        </w:rPr>
        <w:t>及</w:t>
      </w:r>
      <w:r w:rsidRPr="003A68D5">
        <w:rPr>
          <w:rFonts w:ascii="Times New Roman" w:eastAsia="方正仿宋_GBK" w:hAnsi="Times New Roman" w:cs="Times New Roman"/>
          <w:sz w:val="24"/>
        </w:rPr>
        <w:t>CMA</w:t>
      </w:r>
      <w:r w:rsidRPr="003A68D5">
        <w:rPr>
          <w:rFonts w:ascii="Times New Roman" w:eastAsia="方正仿宋_GBK" w:hAnsi="Times New Roman" w:cs="Times New Roman"/>
          <w:sz w:val="24"/>
        </w:rPr>
        <w:t>授权资质单位出具的检测报告以及检测单位的</w:t>
      </w:r>
      <w:r w:rsidRPr="003A68D5">
        <w:rPr>
          <w:rFonts w:ascii="Times New Roman" w:eastAsia="方正仿宋_GBK" w:hAnsi="Times New Roman" w:cs="Times New Roman"/>
          <w:sz w:val="24"/>
        </w:rPr>
        <w:t>CNAS</w:t>
      </w:r>
      <w:r w:rsidRPr="003A68D5">
        <w:rPr>
          <w:rFonts w:ascii="Times New Roman" w:eastAsia="方正仿宋_GBK" w:hAnsi="Times New Roman" w:cs="Times New Roman"/>
          <w:sz w:val="24"/>
        </w:rPr>
        <w:t>及</w:t>
      </w:r>
      <w:r w:rsidRPr="003A68D5">
        <w:rPr>
          <w:rFonts w:ascii="Times New Roman" w:eastAsia="方正仿宋_GBK" w:hAnsi="Times New Roman" w:cs="Times New Roman"/>
          <w:sz w:val="24"/>
        </w:rPr>
        <w:t>CMA</w:t>
      </w:r>
      <w:r w:rsidRPr="003A68D5">
        <w:rPr>
          <w:rFonts w:ascii="Times New Roman" w:eastAsia="方正仿宋_GBK" w:hAnsi="Times New Roman" w:cs="Times New Roman"/>
          <w:sz w:val="24"/>
        </w:rPr>
        <w:t>授权资质证明对第</w:t>
      </w:r>
      <w:r w:rsidRPr="003A68D5">
        <w:rPr>
          <w:rFonts w:ascii="Times New Roman" w:eastAsia="方正仿宋_GBK" w:hAnsi="Times New Roman" w:cs="Times New Roman"/>
          <w:sz w:val="24"/>
        </w:rPr>
        <w:t>2</w:t>
      </w:r>
      <w:r w:rsidRPr="003A68D5">
        <w:rPr>
          <w:rFonts w:ascii="Times New Roman" w:eastAsia="方正仿宋_GBK" w:hAnsi="Times New Roman" w:cs="Times New Roman"/>
          <w:sz w:val="24"/>
        </w:rPr>
        <w:t>、</w:t>
      </w:r>
      <w:r w:rsidRPr="003A68D5">
        <w:rPr>
          <w:rFonts w:ascii="Times New Roman" w:eastAsia="方正仿宋_GBK" w:hAnsi="Times New Roman" w:cs="Times New Roman"/>
          <w:sz w:val="24"/>
        </w:rPr>
        <w:t>5</w:t>
      </w:r>
      <w:r w:rsidRPr="003A68D5">
        <w:rPr>
          <w:rFonts w:ascii="Times New Roman" w:eastAsia="方正仿宋_GBK" w:hAnsi="Times New Roman" w:cs="Times New Roman"/>
          <w:sz w:val="24"/>
        </w:rPr>
        <w:t>、</w:t>
      </w:r>
      <w:r w:rsidRPr="003A68D5">
        <w:rPr>
          <w:rFonts w:ascii="Times New Roman" w:eastAsia="方正仿宋_GBK" w:hAnsi="Times New Roman" w:cs="Times New Roman"/>
          <w:sz w:val="24"/>
        </w:rPr>
        <w:t>7</w:t>
      </w:r>
      <w:r w:rsidRPr="003A68D5">
        <w:rPr>
          <w:rFonts w:ascii="Times New Roman" w:eastAsia="方正仿宋_GBK" w:hAnsi="Times New Roman" w:cs="Times New Roman"/>
          <w:sz w:val="24"/>
        </w:rPr>
        <w:t>条参数进行佐证，交货时应提供对应设备的检定证书对相关参数进行验证。</w:t>
      </w:r>
    </w:p>
    <w:bookmarkEnd w:id="38"/>
    <w:p w:rsidR="000C6732" w:rsidRPr="003A68D5" w:rsidRDefault="000C6732">
      <w:pPr>
        <w:adjustRightInd w:val="0"/>
        <w:snapToGrid w:val="0"/>
        <w:spacing w:line="360" w:lineRule="exact"/>
        <w:rPr>
          <w:rFonts w:ascii="Times New Roman" w:eastAsia="方正仿宋_GBK" w:hAnsi="Times New Roman" w:cs="Times New Roman"/>
          <w:bCs/>
          <w:sz w:val="24"/>
        </w:rPr>
      </w:pPr>
    </w:p>
    <w:p w:rsidR="000C6732" w:rsidRPr="003A68D5" w:rsidRDefault="00AC2F01">
      <w:pPr>
        <w:adjustRightInd w:val="0"/>
        <w:snapToGrid w:val="0"/>
        <w:spacing w:line="360" w:lineRule="exact"/>
        <w:rPr>
          <w:rFonts w:ascii="Times New Roman" w:eastAsia="方正仿宋_GBK" w:hAnsi="Times New Roman" w:cs="Times New Roman"/>
          <w:sz w:val="24"/>
        </w:rPr>
      </w:pPr>
      <w:bookmarkStart w:id="39" w:name="OLE_LINK36"/>
      <w:r w:rsidRPr="003A68D5">
        <w:rPr>
          <w:rFonts w:ascii="Times New Roman" w:eastAsia="方正仿宋_GBK" w:hAnsi="Times New Roman" w:cs="Times New Roman"/>
          <w:b/>
          <w:sz w:val="24"/>
        </w:rPr>
        <w:t>十</w:t>
      </w:r>
      <w:r w:rsidR="00E6683A" w:rsidRPr="003A68D5">
        <w:rPr>
          <w:rFonts w:ascii="Times New Roman" w:eastAsia="方正仿宋_GBK" w:hAnsi="Times New Roman" w:cs="Times New Roman"/>
          <w:b/>
          <w:sz w:val="24"/>
        </w:rPr>
        <w:t>九</w:t>
      </w:r>
      <w:r w:rsidRPr="003A68D5">
        <w:rPr>
          <w:rFonts w:ascii="Times New Roman" w:eastAsia="方正仿宋_GBK" w:hAnsi="Times New Roman" w:cs="Times New Roman"/>
          <w:b/>
          <w:sz w:val="24"/>
        </w:rPr>
        <w:t>.</w:t>
      </w:r>
      <w:r w:rsidRPr="003A68D5">
        <w:rPr>
          <w:rFonts w:ascii="Times New Roman" w:eastAsia="方正仿宋_GBK" w:hAnsi="Times New Roman" w:cs="Times New Roman"/>
          <w:b/>
          <w:sz w:val="24"/>
        </w:rPr>
        <w:t>轨道救援车</w:t>
      </w:r>
    </w:p>
    <w:p w:rsidR="000C6732" w:rsidRPr="003A68D5" w:rsidRDefault="00AC2F01">
      <w:pPr>
        <w:adjustRightInd w:val="0"/>
        <w:snapToGrid w:val="0"/>
        <w:spacing w:line="360" w:lineRule="exact"/>
        <w:rPr>
          <w:rFonts w:ascii="Times New Roman" w:eastAsia="方正仿宋_GBK" w:hAnsi="Times New Roman" w:cs="Times New Roman"/>
          <w:sz w:val="24"/>
        </w:rPr>
      </w:pPr>
      <w:r w:rsidRPr="003A68D5">
        <w:rPr>
          <w:rFonts w:ascii="Times New Roman" w:eastAsia="方正仿宋_GBK" w:hAnsi="Times New Roman" w:cs="Times New Roman"/>
          <w:sz w:val="24"/>
        </w:rPr>
        <w:t>1</w:t>
      </w:r>
      <w:r w:rsidRPr="003A68D5">
        <w:rPr>
          <w:rFonts w:ascii="Times New Roman" w:eastAsia="方正仿宋_GBK" w:hAnsi="Times New Roman" w:cs="Times New Roman"/>
          <w:sz w:val="24"/>
        </w:rPr>
        <w:t>、连续运转时间：配置两块</w:t>
      </w:r>
      <w:r w:rsidR="00243E61" w:rsidRPr="003A68D5">
        <w:rPr>
          <w:rFonts w:ascii="Times New Roman" w:eastAsia="方正仿宋_GBK" w:hAnsi="Times New Roman" w:cs="Times New Roman"/>
          <w:sz w:val="24"/>
        </w:rPr>
        <w:t>不低于</w:t>
      </w:r>
      <w:r w:rsidR="00227D6B" w:rsidRPr="003A68D5">
        <w:rPr>
          <w:rFonts w:ascii="Times New Roman" w:eastAsia="方正仿宋_GBK" w:hAnsi="Times New Roman" w:cs="Times New Roman"/>
          <w:sz w:val="24"/>
        </w:rPr>
        <w:t>48</w:t>
      </w:r>
      <w:r w:rsidR="00243E61" w:rsidRPr="003A68D5">
        <w:rPr>
          <w:rFonts w:ascii="Times New Roman" w:eastAsia="方正仿宋_GBK" w:hAnsi="Times New Roman" w:cs="Times New Roman"/>
          <w:sz w:val="24"/>
        </w:rPr>
        <w:t>V</w:t>
      </w:r>
      <w:r w:rsidRPr="003A68D5">
        <w:rPr>
          <w:rFonts w:ascii="Times New Roman" w:eastAsia="方正仿宋_GBK" w:hAnsi="Times New Roman" w:cs="Times New Roman"/>
          <w:sz w:val="24"/>
        </w:rPr>
        <w:t>、</w:t>
      </w:r>
      <w:r w:rsidRPr="003A68D5">
        <w:rPr>
          <w:rFonts w:ascii="Times New Roman" w:eastAsia="方正仿宋_GBK" w:hAnsi="Times New Roman" w:cs="Times New Roman"/>
          <w:sz w:val="24"/>
        </w:rPr>
        <w:t>28Ah</w:t>
      </w:r>
      <w:r w:rsidR="00243E61" w:rsidRPr="003A68D5">
        <w:rPr>
          <w:rFonts w:ascii="Times New Roman" w:eastAsia="方正仿宋_GBK" w:hAnsi="Times New Roman" w:cs="Times New Roman"/>
          <w:sz w:val="24"/>
        </w:rPr>
        <w:t>的</w:t>
      </w:r>
      <w:r w:rsidRPr="003A68D5">
        <w:rPr>
          <w:rFonts w:ascii="Times New Roman" w:eastAsia="方正仿宋_GBK" w:hAnsi="Times New Roman" w:cs="Times New Roman"/>
          <w:sz w:val="24"/>
        </w:rPr>
        <w:t>电池，充电时间</w:t>
      </w:r>
      <w:r w:rsidRPr="003A68D5">
        <w:rPr>
          <w:rFonts w:ascii="Times New Roman" w:eastAsia="方正仿宋_GBK" w:hAnsi="Times New Roman" w:cs="Times New Roman"/>
          <w:sz w:val="24"/>
        </w:rPr>
        <w:t>≤</w:t>
      </w:r>
      <w:r w:rsidR="00227D6B" w:rsidRPr="003A68D5">
        <w:rPr>
          <w:rFonts w:ascii="Times New Roman" w:eastAsia="方正仿宋_GBK" w:hAnsi="Times New Roman" w:cs="Times New Roman"/>
          <w:sz w:val="24"/>
        </w:rPr>
        <w:t>4</w:t>
      </w:r>
      <w:r w:rsidRPr="003A68D5">
        <w:rPr>
          <w:rFonts w:ascii="Times New Roman" w:eastAsia="方正仿宋_GBK" w:hAnsi="Times New Roman" w:cs="Times New Roman"/>
          <w:sz w:val="24"/>
        </w:rPr>
        <w:t>h</w:t>
      </w:r>
      <w:r w:rsidRPr="003A68D5">
        <w:rPr>
          <w:rFonts w:ascii="Times New Roman" w:eastAsia="方正仿宋_GBK" w:hAnsi="Times New Roman" w:cs="Times New Roman"/>
          <w:sz w:val="24"/>
        </w:rPr>
        <w:t>，续航里程</w:t>
      </w:r>
      <w:r w:rsidRPr="003A68D5">
        <w:rPr>
          <w:rFonts w:ascii="Times New Roman" w:eastAsia="方正仿宋_GBK" w:hAnsi="Times New Roman" w:cs="Times New Roman"/>
          <w:sz w:val="24"/>
        </w:rPr>
        <w:t>≥</w:t>
      </w:r>
      <w:r w:rsidR="00227D6B" w:rsidRPr="003A68D5">
        <w:rPr>
          <w:rFonts w:ascii="Times New Roman" w:eastAsia="方正仿宋_GBK" w:hAnsi="Times New Roman" w:cs="Times New Roman"/>
          <w:sz w:val="24"/>
        </w:rPr>
        <w:t>5</w:t>
      </w:r>
      <w:r w:rsidRPr="003A68D5">
        <w:rPr>
          <w:rFonts w:ascii="Times New Roman" w:eastAsia="方正仿宋_GBK" w:hAnsi="Times New Roman" w:cs="Times New Roman"/>
          <w:sz w:val="24"/>
        </w:rPr>
        <w:t>0km</w:t>
      </w:r>
      <w:r w:rsidRPr="003A68D5">
        <w:rPr>
          <w:rFonts w:ascii="Times New Roman" w:eastAsia="方正仿宋_GBK" w:hAnsi="Times New Roman" w:cs="Times New Roman"/>
          <w:sz w:val="24"/>
        </w:rPr>
        <w:t>，</w:t>
      </w:r>
      <w:r w:rsidR="00227D6B" w:rsidRPr="003A68D5">
        <w:rPr>
          <w:rFonts w:ascii="Times New Roman" w:eastAsia="方正仿宋_GBK" w:hAnsi="Times New Roman" w:cs="Times New Roman"/>
          <w:sz w:val="24"/>
        </w:rPr>
        <w:t>且</w:t>
      </w:r>
      <w:r w:rsidRPr="003A68D5">
        <w:rPr>
          <w:rFonts w:ascii="Times New Roman" w:eastAsia="方正仿宋_GBK" w:hAnsi="Times New Roman" w:cs="Times New Roman"/>
          <w:sz w:val="24"/>
        </w:rPr>
        <w:t>应能循环使用</w:t>
      </w:r>
      <w:r w:rsidRPr="003A68D5">
        <w:rPr>
          <w:rFonts w:ascii="Times New Roman" w:eastAsia="方正仿宋_GBK" w:hAnsi="Times New Roman" w:cs="Times New Roman"/>
          <w:sz w:val="24"/>
        </w:rPr>
        <w:t>500</w:t>
      </w:r>
      <w:r w:rsidRPr="003A68D5">
        <w:rPr>
          <w:rFonts w:ascii="Times New Roman" w:eastAsia="方正仿宋_GBK" w:hAnsi="Times New Roman" w:cs="Times New Roman"/>
          <w:sz w:val="24"/>
        </w:rPr>
        <w:t>次以上。</w:t>
      </w:r>
    </w:p>
    <w:p w:rsidR="000C6732" w:rsidRPr="003A68D5" w:rsidRDefault="00AC2F01">
      <w:pPr>
        <w:adjustRightInd w:val="0"/>
        <w:snapToGrid w:val="0"/>
        <w:spacing w:line="360" w:lineRule="exact"/>
        <w:rPr>
          <w:rFonts w:ascii="Times New Roman" w:eastAsia="方正仿宋_GBK" w:hAnsi="Times New Roman" w:cs="Times New Roman"/>
          <w:sz w:val="24"/>
        </w:rPr>
      </w:pPr>
      <w:r w:rsidRPr="003A68D5">
        <w:rPr>
          <w:rFonts w:ascii="Times New Roman" w:eastAsia="方正仿宋_GBK" w:hAnsi="Times New Roman" w:cs="Times New Roman"/>
          <w:sz w:val="24"/>
        </w:rPr>
        <w:t>2</w:t>
      </w:r>
      <w:r w:rsidRPr="003A68D5">
        <w:rPr>
          <w:rFonts w:ascii="Times New Roman" w:eastAsia="方正仿宋_GBK" w:hAnsi="Times New Roman" w:cs="Times New Roman"/>
          <w:sz w:val="24"/>
        </w:rPr>
        <w:t>、环境温度</w:t>
      </w:r>
      <w:r w:rsidR="00243E61" w:rsidRPr="003A68D5">
        <w:rPr>
          <w:rFonts w:ascii="Times New Roman" w:eastAsia="方正仿宋_GBK" w:hAnsi="Times New Roman" w:cs="Times New Roman"/>
          <w:sz w:val="24"/>
        </w:rPr>
        <w:t>范围不低于</w:t>
      </w:r>
      <w:r w:rsidRPr="003A68D5">
        <w:rPr>
          <w:rFonts w:ascii="Times New Roman" w:eastAsia="方正仿宋_GBK" w:hAnsi="Times New Roman" w:cs="Times New Roman"/>
          <w:sz w:val="24"/>
        </w:rPr>
        <w:t>：</w:t>
      </w:r>
      <w:r w:rsidRPr="003A68D5">
        <w:rPr>
          <w:rFonts w:ascii="Times New Roman" w:eastAsia="方正仿宋_GBK" w:hAnsi="Times New Roman" w:cs="Times New Roman"/>
          <w:sz w:val="24"/>
        </w:rPr>
        <w:t>-20</w:t>
      </w:r>
      <w:r w:rsidRPr="003A68D5">
        <w:rPr>
          <w:rFonts w:ascii="宋体" w:eastAsia="宋体" w:hAnsi="宋体" w:cs="宋体" w:hint="eastAsia"/>
          <w:sz w:val="24"/>
        </w:rPr>
        <w:t>℃</w:t>
      </w:r>
      <w:r w:rsidRPr="003A68D5">
        <w:rPr>
          <w:rFonts w:ascii="Times New Roman" w:eastAsia="方正仿宋_GBK" w:hAnsi="Times New Roman" w:cs="Times New Roman"/>
          <w:sz w:val="24"/>
        </w:rPr>
        <w:t>~+60</w:t>
      </w:r>
      <w:r w:rsidRPr="003A68D5">
        <w:rPr>
          <w:rFonts w:ascii="宋体" w:eastAsia="宋体" w:hAnsi="宋体" w:cs="宋体" w:hint="eastAsia"/>
          <w:sz w:val="24"/>
        </w:rPr>
        <w:t>℃</w:t>
      </w:r>
      <w:r w:rsidRPr="003A68D5">
        <w:rPr>
          <w:rFonts w:ascii="Times New Roman" w:eastAsia="方正仿宋_GBK" w:hAnsi="Times New Roman" w:cs="Times New Roman"/>
          <w:sz w:val="24"/>
        </w:rPr>
        <w:t>，工作</w:t>
      </w:r>
      <w:r w:rsidR="00243E61" w:rsidRPr="003A68D5">
        <w:rPr>
          <w:rFonts w:ascii="Times New Roman" w:eastAsia="方正仿宋_GBK" w:hAnsi="Times New Roman" w:cs="Times New Roman"/>
          <w:sz w:val="24"/>
        </w:rPr>
        <w:t>无冷凝</w:t>
      </w:r>
      <w:r w:rsidRPr="003A68D5">
        <w:rPr>
          <w:rFonts w:ascii="Times New Roman" w:eastAsia="方正仿宋_GBK" w:hAnsi="Times New Roman" w:cs="Times New Roman"/>
          <w:sz w:val="24"/>
        </w:rPr>
        <w:t>湿度</w:t>
      </w:r>
      <w:r w:rsidR="00243E61" w:rsidRPr="003A68D5">
        <w:rPr>
          <w:rFonts w:ascii="Times New Roman" w:eastAsia="方正仿宋_GBK" w:hAnsi="Times New Roman" w:cs="Times New Roman"/>
          <w:sz w:val="24"/>
        </w:rPr>
        <w:t>范围不低于</w:t>
      </w:r>
      <w:r w:rsidRPr="003A68D5">
        <w:rPr>
          <w:rFonts w:ascii="Times New Roman" w:eastAsia="方正仿宋_GBK" w:hAnsi="Times New Roman" w:cs="Times New Roman"/>
          <w:sz w:val="24"/>
        </w:rPr>
        <w:t>：</w:t>
      </w:r>
      <w:r w:rsidRPr="003A68D5">
        <w:rPr>
          <w:rFonts w:ascii="Times New Roman" w:eastAsia="方正仿宋_GBK" w:hAnsi="Times New Roman" w:cs="Times New Roman"/>
          <w:sz w:val="24"/>
        </w:rPr>
        <w:t>5%Rh~95%Rh</w:t>
      </w:r>
      <w:r w:rsidRPr="003A68D5">
        <w:rPr>
          <w:rFonts w:ascii="Times New Roman" w:eastAsia="方正仿宋_GBK" w:hAnsi="Times New Roman" w:cs="Times New Roman"/>
          <w:sz w:val="24"/>
        </w:rPr>
        <w:t>。</w:t>
      </w:r>
    </w:p>
    <w:p w:rsidR="000C6732" w:rsidRPr="003A68D5" w:rsidRDefault="00AC2F01">
      <w:pPr>
        <w:adjustRightInd w:val="0"/>
        <w:snapToGrid w:val="0"/>
        <w:spacing w:line="360" w:lineRule="exact"/>
        <w:rPr>
          <w:rFonts w:ascii="Times New Roman" w:eastAsia="方正仿宋_GBK" w:hAnsi="Times New Roman" w:cs="Times New Roman"/>
          <w:sz w:val="24"/>
        </w:rPr>
      </w:pPr>
      <w:r w:rsidRPr="003A68D5">
        <w:rPr>
          <w:rFonts w:ascii="Times New Roman" w:eastAsia="方正仿宋_GBK" w:hAnsi="Times New Roman" w:cs="Times New Roman"/>
          <w:sz w:val="24"/>
        </w:rPr>
        <w:t>3</w:t>
      </w:r>
      <w:r w:rsidRPr="003A68D5">
        <w:rPr>
          <w:rFonts w:ascii="Times New Roman" w:eastAsia="方正仿宋_GBK" w:hAnsi="Times New Roman" w:cs="Times New Roman"/>
          <w:sz w:val="24"/>
        </w:rPr>
        <w:t>、发动机：电机功率</w:t>
      </w:r>
      <w:r w:rsidRPr="003A68D5">
        <w:rPr>
          <w:rFonts w:ascii="Times New Roman" w:eastAsia="方正仿宋_GBK" w:hAnsi="Times New Roman" w:cs="Times New Roman"/>
          <w:sz w:val="24"/>
        </w:rPr>
        <w:t>≥</w:t>
      </w:r>
      <w:r w:rsidR="00227D6B" w:rsidRPr="003A68D5">
        <w:rPr>
          <w:rFonts w:ascii="Times New Roman" w:eastAsia="方正仿宋_GBK" w:hAnsi="Times New Roman" w:cs="Times New Roman"/>
          <w:sz w:val="24"/>
        </w:rPr>
        <w:t>350</w:t>
      </w:r>
      <w:r w:rsidRPr="003A68D5">
        <w:rPr>
          <w:rFonts w:ascii="Times New Roman" w:eastAsia="方正仿宋_GBK" w:hAnsi="Times New Roman" w:cs="Times New Roman"/>
          <w:sz w:val="24"/>
        </w:rPr>
        <w:t>w</w:t>
      </w:r>
      <w:r w:rsidRPr="003A68D5">
        <w:rPr>
          <w:rFonts w:ascii="Times New Roman" w:eastAsia="方正仿宋_GBK" w:hAnsi="Times New Roman" w:cs="Times New Roman"/>
          <w:sz w:val="24"/>
        </w:rPr>
        <w:t>。</w:t>
      </w:r>
    </w:p>
    <w:p w:rsidR="000C6732" w:rsidRPr="003A68D5" w:rsidRDefault="00AC2F01">
      <w:pPr>
        <w:adjustRightInd w:val="0"/>
        <w:snapToGrid w:val="0"/>
        <w:spacing w:line="360" w:lineRule="exact"/>
        <w:rPr>
          <w:rFonts w:ascii="Times New Roman" w:eastAsia="方正仿宋_GBK" w:hAnsi="Times New Roman" w:cs="Times New Roman"/>
          <w:sz w:val="24"/>
        </w:rPr>
      </w:pPr>
      <w:r w:rsidRPr="003A68D5">
        <w:rPr>
          <w:rFonts w:ascii="Times New Roman" w:eastAsia="方正仿宋_GBK" w:hAnsi="Times New Roman" w:cs="Times New Roman"/>
          <w:sz w:val="24"/>
        </w:rPr>
        <w:t>▲4</w:t>
      </w:r>
      <w:r w:rsidRPr="003A68D5">
        <w:rPr>
          <w:rFonts w:ascii="Times New Roman" w:eastAsia="方正仿宋_GBK" w:hAnsi="Times New Roman" w:cs="Times New Roman"/>
          <w:sz w:val="24"/>
        </w:rPr>
        <w:t>、额定工况：行走条件为</w:t>
      </w:r>
      <w:r w:rsidRPr="003A68D5">
        <w:rPr>
          <w:rFonts w:ascii="Times New Roman" w:eastAsia="方正仿宋_GBK" w:hAnsi="Times New Roman" w:cs="Times New Roman"/>
          <w:sz w:val="24"/>
        </w:rPr>
        <w:t>1435</w:t>
      </w:r>
      <w:r w:rsidRPr="003A68D5">
        <w:rPr>
          <w:rFonts w:ascii="Times New Roman" w:eastAsia="方正仿宋_GBK" w:hAnsi="Times New Roman" w:cs="Times New Roman"/>
          <w:sz w:val="24"/>
        </w:rPr>
        <w:t>轨道。</w:t>
      </w:r>
    </w:p>
    <w:p w:rsidR="000C6732" w:rsidRPr="003A68D5" w:rsidRDefault="00AC2F01">
      <w:pPr>
        <w:adjustRightInd w:val="0"/>
        <w:snapToGrid w:val="0"/>
        <w:spacing w:line="360" w:lineRule="exact"/>
        <w:rPr>
          <w:rFonts w:ascii="Times New Roman" w:eastAsia="方正仿宋_GBK" w:hAnsi="Times New Roman" w:cs="Times New Roman"/>
          <w:sz w:val="24"/>
        </w:rPr>
      </w:pPr>
      <w:r w:rsidRPr="003A68D5">
        <w:rPr>
          <w:rFonts w:ascii="Times New Roman" w:eastAsia="方正仿宋_GBK" w:hAnsi="Times New Roman" w:cs="Times New Roman"/>
          <w:sz w:val="24"/>
        </w:rPr>
        <w:t>5</w:t>
      </w:r>
      <w:r w:rsidRPr="003A68D5">
        <w:rPr>
          <w:rFonts w:ascii="Times New Roman" w:eastAsia="方正仿宋_GBK" w:hAnsi="Times New Roman" w:cs="Times New Roman"/>
          <w:sz w:val="24"/>
        </w:rPr>
        <w:t>、驱动方式：后轴驱动，行驶车速</w:t>
      </w:r>
      <w:r w:rsidRPr="003A68D5">
        <w:rPr>
          <w:rFonts w:ascii="Times New Roman" w:eastAsia="方正仿宋_GBK" w:hAnsi="Times New Roman" w:cs="Times New Roman"/>
          <w:sz w:val="24"/>
        </w:rPr>
        <w:t>≥1</w:t>
      </w:r>
      <w:r w:rsidR="00227D6B" w:rsidRPr="003A68D5">
        <w:rPr>
          <w:rFonts w:ascii="Times New Roman" w:eastAsia="方正仿宋_GBK" w:hAnsi="Times New Roman" w:cs="Times New Roman"/>
          <w:sz w:val="24"/>
        </w:rPr>
        <w:t>0</w:t>
      </w:r>
      <w:r w:rsidRPr="003A68D5">
        <w:rPr>
          <w:rFonts w:ascii="Times New Roman" w:eastAsia="方正仿宋_GBK" w:hAnsi="Times New Roman" w:cs="Times New Roman"/>
          <w:sz w:val="24"/>
        </w:rPr>
        <w:t>km/h</w:t>
      </w:r>
      <w:r w:rsidRPr="003A68D5">
        <w:rPr>
          <w:rFonts w:ascii="Times New Roman" w:eastAsia="方正仿宋_GBK" w:hAnsi="Times New Roman" w:cs="Times New Roman"/>
          <w:sz w:val="24"/>
        </w:rPr>
        <w:t>倒车速度</w:t>
      </w:r>
      <w:r w:rsidRPr="003A68D5">
        <w:rPr>
          <w:rFonts w:ascii="Times New Roman" w:eastAsia="方正仿宋_GBK" w:hAnsi="Times New Roman" w:cs="Times New Roman"/>
          <w:sz w:val="24"/>
        </w:rPr>
        <w:t>≥</w:t>
      </w:r>
      <w:r w:rsidR="00227D6B" w:rsidRPr="003A68D5">
        <w:rPr>
          <w:rFonts w:ascii="Times New Roman" w:eastAsia="方正仿宋_GBK" w:hAnsi="Times New Roman" w:cs="Times New Roman"/>
          <w:sz w:val="24"/>
        </w:rPr>
        <w:t>5</w:t>
      </w:r>
      <w:r w:rsidRPr="003A68D5">
        <w:rPr>
          <w:rFonts w:ascii="Times New Roman" w:eastAsia="方正仿宋_GBK" w:hAnsi="Times New Roman" w:cs="Times New Roman"/>
          <w:sz w:val="24"/>
        </w:rPr>
        <w:t>km/h</w:t>
      </w:r>
      <w:r w:rsidRPr="003A68D5">
        <w:rPr>
          <w:rFonts w:ascii="Times New Roman" w:eastAsia="方正仿宋_GBK" w:hAnsi="Times New Roman" w:cs="Times New Roman"/>
          <w:sz w:val="24"/>
        </w:rPr>
        <w:t>。</w:t>
      </w:r>
    </w:p>
    <w:p w:rsidR="000C6732" w:rsidRPr="003A68D5" w:rsidRDefault="00AC2F01">
      <w:pPr>
        <w:adjustRightInd w:val="0"/>
        <w:snapToGrid w:val="0"/>
        <w:spacing w:line="360" w:lineRule="exact"/>
        <w:rPr>
          <w:rFonts w:ascii="Times New Roman" w:eastAsia="方正仿宋_GBK" w:hAnsi="Times New Roman" w:cs="Times New Roman"/>
          <w:sz w:val="24"/>
        </w:rPr>
      </w:pPr>
      <w:r w:rsidRPr="003A68D5">
        <w:rPr>
          <w:rFonts w:ascii="Times New Roman" w:eastAsia="方正仿宋_GBK" w:hAnsi="Times New Roman" w:cs="Times New Roman"/>
          <w:sz w:val="24"/>
        </w:rPr>
        <w:t>6</w:t>
      </w:r>
      <w:r w:rsidRPr="003A68D5">
        <w:rPr>
          <w:rFonts w:ascii="Times New Roman" w:eastAsia="方正仿宋_GBK" w:hAnsi="Times New Roman" w:cs="Times New Roman"/>
          <w:sz w:val="24"/>
        </w:rPr>
        <w:t>、牵引车</w:t>
      </w:r>
      <w:r w:rsidR="00243E61" w:rsidRPr="003A68D5">
        <w:rPr>
          <w:rFonts w:ascii="Times New Roman" w:eastAsia="方正仿宋_GBK" w:hAnsi="Times New Roman" w:cs="Times New Roman"/>
          <w:sz w:val="24"/>
        </w:rPr>
        <w:t>体积</w:t>
      </w:r>
      <w:r w:rsidRPr="003A68D5">
        <w:rPr>
          <w:rFonts w:ascii="Times New Roman" w:eastAsia="方正仿宋_GBK" w:hAnsi="Times New Roman" w:cs="Times New Roman"/>
          <w:sz w:val="24"/>
        </w:rPr>
        <w:t>：</w:t>
      </w:r>
      <w:r w:rsidRPr="003A68D5">
        <w:rPr>
          <w:rFonts w:ascii="Times New Roman" w:eastAsia="方正仿宋_GBK" w:hAnsi="Times New Roman" w:cs="Times New Roman"/>
          <w:sz w:val="24"/>
        </w:rPr>
        <w:t>≤1</w:t>
      </w:r>
      <w:r w:rsidR="00227D6B" w:rsidRPr="003A68D5">
        <w:rPr>
          <w:rFonts w:ascii="Times New Roman" w:eastAsia="方正仿宋_GBK" w:hAnsi="Times New Roman" w:cs="Times New Roman"/>
          <w:sz w:val="24"/>
        </w:rPr>
        <w:t>1</w:t>
      </w:r>
      <w:r w:rsidRPr="003A68D5">
        <w:rPr>
          <w:rFonts w:ascii="Times New Roman" w:eastAsia="方正仿宋_GBK" w:hAnsi="Times New Roman" w:cs="Times New Roman"/>
          <w:sz w:val="24"/>
        </w:rPr>
        <w:t>00</w:t>
      </w:r>
      <w:r w:rsidR="00243E61" w:rsidRPr="003A68D5">
        <w:rPr>
          <w:rFonts w:ascii="Times New Roman" w:eastAsia="方正仿宋_GBK" w:hAnsi="Times New Roman" w:cs="Times New Roman"/>
          <w:sz w:val="24"/>
        </w:rPr>
        <w:t>mm</w:t>
      </w:r>
      <w:r w:rsidRPr="003A68D5">
        <w:rPr>
          <w:rFonts w:ascii="Times New Roman" w:eastAsia="方正仿宋_GBK" w:hAnsi="Times New Roman" w:cs="Times New Roman"/>
          <w:sz w:val="24"/>
        </w:rPr>
        <w:t>(L)×16</w:t>
      </w:r>
      <w:r w:rsidR="00227D6B" w:rsidRPr="003A68D5">
        <w:rPr>
          <w:rFonts w:ascii="Times New Roman" w:eastAsia="方正仿宋_GBK" w:hAnsi="Times New Roman" w:cs="Times New Roman"/>
          <w:sz w:val="24"/>
        </w:rPr>
        <w:t>5</w:t>
      </w:r>
      <w:r w:rsidRPr="003A68D5">
        <w:rPr>
          <w:rFonts w:ascii="Times New Roman" w:eastAsia="方正仿宋_GBK" w:hAnsi="Times New Roman" w:cs="Times New Roman"/>
          <w:sz w:val="24"/>
        </w:rPr>
        <w:t>0</w:t>
      </w:r>
      <w:r w:rsidR="00243E61" w:rsidRPr="003A68D5">
        <w:rPr>
          <w:rFonts w:ascii="Times New Roman" w:eastAsia="方正仿宋_GBK" w:hAnsi="Times New Roman" w:cs="Times New Roman"/>
          <w:sz w:val="24"/>
        </w:rPr>
        <w:t xml:space="preserve"> mm </w:t>
      </w:r>
      <w:r w:rsidRPr="003A68D5">
        <w:rPr>
          <w:rFonts w:ascii="Times New Roman" w:eastAsia="方正仿宋_GBK" w:hAnsi="Times New Roman" w:cs="Times New Roman"/>
          <w:sz w:val="24"/>
        </w:rPr>
        <w:t>(W)×</w:t>
      </w:r>
      <w:r w:rsidR="00227D6B" w:rsidRPr="003A68D5">
        <w:rPr>
          <w:rFonts w:ascii="Times New Roman" w:eastAsia="方正仿宋_GBK" w:hAnsi="Times New Roman" w:cs="Times New Roman"/>
          <w:sz w:val="24"/>
        </w:rPr>
        <w:t>110</w:t>
      </w:r>
      <w:r w:rsidRPr="003A68D5">
        <w:rPr>
          <w:rFonts w:ascii="Times New Roman" w:eastAsia="方正仿宋_GBK" w:hAnsi="Times New Roman" w:cs="Times New Roman"/>
          <w:sz w:val="24"/>
        </w:rPr>
        <w:t>0</w:t>
      </w:r>
      <w:r w:rsidR="00243E61" w:rsidRPr="003A68D5">
        <w:rPr>
          <w:rFonts w:ascii="Times New Roman" w:eastAsia="方正仿宋_GBK" w:hAnsi="Times New Roman" w:cs="Times New Roman"/>
          <w:sz w:val="24"/>
        </w:rPr>
        <w:t xml:space="preserve"> mm </w:t>
      </w:r>
      <w:r w:rsidRPr="003A68D5">
        <w:rPr>
          <w:rFonts w:ascii="Times New Roman" w:eastAsia="方正仿宋_GBK" w:hAnsi="Times New Roman" w:cs="Times New Roman"/>
          <w:sz w:val="24"/>
        </w:rPr>
        <w:t>(H)</w:t>
      </w:r>
      <w:r w:rsidRPr="003A68D5">
        <w:rPr>
          <w:rFonts w:ascii="Times New Roman" w:eastAsia="方正仿宋_GBK" w:hAnsi="Times New Roman" w:cs="Times New Roman"/>
          <w:sz w:val="24"/>
        </w:rPr>
        <w:t>，</w:t>
      </w:r>
      <w:r w:rsidR="00243E61" w:rsidRPr="003A68D5">
        <w:rPr>
          <w:rFonts w:ascii="Times New Roman" w:eastAsia="方正仿宋_GBK" w:hAnsi="Times New Roman" w:cs="Times New Roman"/>
          <w:sz w:val="24"/>
        </w:rPr>
        <w:t>质量</w:t>
      </w:r>
      <w:r w:rsidR="00227D6B" w:rsidRPr="003A68D5">
        <w:rPr>
          <w:rFonts w:ascii="Times New Roman" w:eastAsia="方正仿宋_GBK" w:hAnsi="Times New Roman" w:cs="Times New Roman"/>
          <w:sz w:val="24"/>
        </w:rPr>
        <w:t>≤45</w:t>
      </w:r>
      <w:r w:rsidRPr="003A68D5">
        <w:rPr>
          <w:rFonts w:ascii="Times New Roman" w:eastAsia="方正仿宋_GBK" w:hAnsi="Times New Roman" w:cs="Times New Roman"/>
          <w:sz w:val="24"/>
        </w:rPr>
        <w:t>kg</w:t>
      </w:r>
      <w:r w:rsidRPr="003A68D5">
        <w:rPr>
          <w:rFonts w:ascii="Times New Roman" w:eastAsia="方正仿宋_GBK" w:hAnsi="Times New Roman" w:cs="Times New Roman"/>
          <w:sz w:val="24"/>
        </w:rPr>
        <w:t>，载重</w:t>
      </w:r>
      <w:r w:rsidRPr="003A68D5">
        <w:rPr>
          <w:rFonts w:ascii="Times New Roman" w:eastAsia="方正仿宋_GBK" w:hAnsi="Times New Roman" w:cs="Times New Roman"/>
          <w:sz w:val="24"/>
        </w:rPr>
        <w:t>≥200kg</w:t>
      </w:r>
      <w:r w:rsidR="00243E61" w:rsidRPr="003A68D5">
        <w:rPr>
          <w:rFonts w:ascii="Times New Roman" w:eastAsia="方正仿宋_GBK" w:hAnsi="Times New Roman" w:cs="Times New Roman"/>
          <w:sz w:val="24"/>
        </w:rPr>
        <w:t>。</w:t>
      </w:r>
      <w:r w:rsidRPr="003A68D5">
        <w:rPr>
          <w:rFonts w:ascii="Times New Roman" w:eastAsia="方正仿宋_GBK" w:hAnsi="Times New Roman" w:cs="Times New Roman"/>
          <w:sz w:val="24"/>
        </w:rPr>
        <w:t>拖车</w:t>
      </w:r>
      <w:r w:rsidR="00243E61" w:rsidRPr="003A68D5">
        <w:rPr>
          <w:rFonts w:ascii="Times New Roman" w:eastAsia="方正仿宋_GBK" w:hAnsi="Times New Roman" w:cs="Times New Roman"/>
          <w:sz w:val="24"/>
        </w:rPr>
        <w:t>体积</w:t>
      </w:r>
      <w:r w:rsidRPr="003A68D5">
        <w:rPr>
          <w:rFonts w:ascii="Times New Roman" w:eastAsia="方正仿宋_GBK" w:hAnsi="Times New Roman" w:cs="Times New Roman"/>
          <w:sz w:val="24"/>
        </w:rPr>
        <w:t>：</w:t>
      </w:r>
      <w:r w:rsidRPr="003A68D5">
        <w:rPr>
          <w:rFonts w:ascii="Times New Roman" w:eastAsia="方正仿宋_GBK" w:hAnsi="Times New Roman" w:cs="Times New Roman"/>
          <w:sz w:val="24"/>
        </w:rPr>
        <w:t>≤2000</w:t>
      </w:r>
      <w:r w:rsidR="00243E61" w:rsidRPr="003A68D5">
        <w:rPr>
          <w:rFonts w:ascii="Times New Roman" w:eastAsia="方正仿宋_GBK" w:hAnsi="Times New Roman" w:cs="Times New Roman"/>
          <w:sz w:val="24"/>
        </w:rPr>
        <w:t xml:space="preserve"> mm </w:t>
      </w:r>
      <w:r w:rsidRPr="003A68D5">
        <w:rPr>
          <w:rFonts w:ascii="Times New Roman" w:eastAsia="方正仿宋_GBK" w:hAnsi="Times New Roman" w:cs="Times New Roman"/>
          <w:sz w:val="24"/>
        </w:rPr>
        <w:t>(L)×1600</w:t>
      </w:r>
      <w:r w:rsidR="00243E61" w:rsidRPr="003A68D5">
        <w:rPr>
          <w:rFonts w:ascii="Times New Roman" w:eastAsia="方正仿宋_GBK" w:hAnsi="Times New Roman" w:cs="Times New Roman"/>
          <w:sz w:val="24"/>
        </w:rPr>
        <w:t xml:space="preserve"> mm </w:t>
      </w:r>
      <w:r w:rsidRPr="003A68D5">
        <w:rPr>
          <w:rFonts w:ascii="Times New Roman" w:eastAsia="方正仿宋_GBK" w:hAnsi="Times New Roman" w:cs="Times New Roman"/>
          <w:sz w:val="24"/>
        </w:rPr>
        <w:t>(W)×750</w:t>
      </w:r>
      <w:r w:rsidR="00243E61" w:rsidRPr="003A68D5">
        <w:rPr>
          <w:rFonts w:ascii="Times New Roman" w:eastAsia="方正仿宋_GBK" w:hAnsi="Times New Roman" w:cs="Times New Roman"/>
          <w:sz w:val="24"/>
        </w:rPr>
        <w:t xml:space="preserve"> mm </w:t>
      </w:r>
      <w:r w:rsidRPr="003A68D5">
        <w:rPr>
          <w:rFonts w:ascii="Times New Roman" w:eastAsia="方正仿宋_GBK" w:hAnsi="Times New Roman" w:cs="Times New Roman"/>
          <w:sz w:val="24"/>
        </w:rPr>
        <w:t>(H)</w:t>
      </w:r>
      <w:r w:rsidRPr="003A68D5">
        <w:rPr>
          <w:rFonts w:ascii="Times New Roman" w:eastAsia="方正仿宋_GBK" w:hAnsi="Times New Roman" w:cs="Times New Roman"/>
          <w:sz w:val="24"/>
        </w:rPr>
        <w:t>，</w:t>
      </w:r>
      <w:r w:rsidR="00243E61" w:rsidRPr="003A68D5">
        <w:rPr>
          <w:rFonts w:ascii="Times New Roman" w:eastAsia="方正仿宋_GBK" w:hAnsi="Times New Roman" w:cs="Times New Roman"/>
          <w:sz w:val="24"/>
        </w:rPr>
        <w:t>质量</w:t>
      </w:r>
      <w:r w:rsidR="00227D6B" w:rsidRPr="003A68D5">
        <w:rPr>
          <w:rFonts w:ascii="Times New Roman" w:eastAsia="方正仿宋_GBK" w:hAnsi="Times New Roman" w:cs="Times New Roman"/>
          <w:sz w:val="24"/>
        </w:rPr>
        <w:t>≤35</w:t>
      </w:r>
      <w:r w:rsidRPr="003A68D5">
        <w:rPr>
          <w:rFonts w:ascii="Times New Roman" w:eastAsia="方正仿宋_GBK" w:hAnsi="Times New Roman" w:cs="Times New Roman"/>
          <w:sz w:val="24"/>
        </w:rPr>
        <w:t>kg</w:t>
      </w:r>
      <w:r w:rsidRPr="003A68D5">
        <w:rPr>
          <w:rFonts w:ascii="Times New Roman" w:eastAsia="方正仿宋_GBK" w:hAnsi="Times New Roman" w:cs="Times New Roman"/>
          <w:sz w:val="24"/>
        </w:rPr>
        <w:t>，载重</w:t>
      </w:r>
      <w:r w:rsidRPr="003A68D5">
        <w:rPr>
          <w:rFonts w:ascii="Times New Roman" w:eastAsia="方正仿宋_GBK" w:hAnsi="Times New Roman" w:cs="Times New Roman"/>
          <w:sz w:val="24"/>
        </w:rPr>
        <w:t>≥300kg</w:t>
      </w:r>
      <w:r w:rsidRPr="003A68D5">
        <w:rPr>
          <w:rFonts w:ascii="Times New Roman" w:eastAsia="方正仿宋_GBK" w:hAnsi="Times New Roman" w:cs="Times New Roman"/>
          <w:sz w:val="24"/>
        </w:rPr>
        <w:t>。</w:t>
      </w:r>
    </w:p>
    <w:p w:rsidR="000C6732" w:rsidRPr="003A68D5" w:rsidRDefault="00AC2F01">
      <w:pPr>
        <w:adjustRightInd w:val="0"/>
        <w:snapToGrid w:val="0"/>
        <w:spacing w:line="360" w:lineRule="exact"/>
        <w:rPr>
          <w:rFonts w:ascii="Times New Roman" w:eastAsia="方正仿宋_GBK" w:hAnsi="Times New Roman" w:cs="Times New Roman"/>
          <w:sz w:val="24"/>
        </w:rPr>
      </w:pPr>
      <w:r w:rsidRPr="003A68D5">
        <w:rPr>
          <w:rFonts w:ascii="Times New Roman" w:eastAsia="方正仿宋_GBK" w:hAnsi="Times New Roman" w:cs="Times New Roman"/>
          <w:sz w:val="24"/>
        </w:rPr>
        <w:t>7</w:t>
      </w:r>
      <w:r w:rsidRPr="003A68D5">
        <w:rPr>
          <w:rFonts w:ascii="Times New Roman" w:eastAsia="方正仿宋_GBK" w:hAnsi="Times New Roman" w:cs="Times New Roman"/>
          <w:sz w:val="24"/>
        </w:rPr>
        <w:t>、配置：至少包含前置</w:t>
      </w:r>
      <w:r w:rsidRPr="003A68D5">
        <w:rPr>
          <w:rFonts w:ascii="Times New Roman" w:eastAsia="方正仿宋_GBK" w:hAnsi="Times New Roman" w:cs="Times New Roman"/>
          <w:sz w:val="24"/>
        </w:rPr>
        <w:t>LED</w:t>
      </w:r>
      <w:r w:rsidRPr="003A68D5">
        <w:rPr>
          <w:rFonts w:ascii="Times New Roman" w:eastAsia="方正仿宋_GBK" w:hAnsi="Times New Roman" w:cs="Times New Roman"/>
          <w:sz w:val="24"/>
        </w:rPr>
        <w:t>大灯、后置照明灯、高音喇叭、低音喇叭、</w:t>
      </w:r>
      <w:r w:rsidRPr="003A68D5">
        <w:rPr>
          <w:rFonts w:ascii="Times New Roman" w:eastAsia="方正仿宋_GBK" w:hAnsi="Times New Roman" w:cs="Times New Roman"/>
          <w:sz w:val="24"/>
        </w:rPr>
        <w:t>6</w:t>
      </w:r>
      <w:r w:rsidRPr="003A68D5">
        <w:rPr>
          <w:rFonts w:ascii="Times New Roman" w:eastAsia="方正仿宋_GBK" w:hAnsi="Times New Roman" w:cs="Times New Roman"/>
          <w:sz w:val="24"/>
        </w:rPr>
        <w:t>对黄光警示灯、油压双碟刹、巡航定速、电子机械双制动，警示灯应安装牢固、工作正常，前后照灯应安装固定可靠</w:t>
      </w:r>
      <w:r w:rsidRPr="003A68D5">
        <w:rPr>
          <w:rFonts w:ascii="Times New Roman" w:eastAsia="方正仿宋_GBK" w:hAnsi="Times New Roman" w:cs="Times New Roman"/>
          <w:sz w:val="24"/>
        </w:rPr>
        <w:t>,</w:t>
      </w:r>
      <w:r w:rsidRPr="003A68D5">
        <w:rPr>
          <w:rFonts w:ascii="Times New Roman" w:eastAsia="方正仿宋_GBK" w:hAnsi="Times New Roman" w:cs="Times New Roman"/>
          <w:sz w:val="24"/>
        </w:rPr>
        <w:t>照射角度可调</w:t>
      </w:r>
      <w:r w:rsidRPr="003A68D5">
        <w:rPr>
          <w:rFonts w:ascii="Times New Roman" w:eastAsia="方正仿宋_GBK" w:hAnsi="Times New Roman" w:cs="Times New Roman"/>
          <w:sz w:val="24"/>
        </w:rPr>
        <w:t>,</w:t>
      </w:r>
      <w:r w:rsidRPr="003A68D5">
        <w:rPr>
          <w:rFonts w:ascii="Times New Roman" w:eastAsia="方正仿宋_GBK" w:hAnsi="Times New Roman" w:cs="Times New Roman"/>
          <w:sz w:val="24"/>
        </w:rPr>
        <w:t>具有防雨、抗振性能。</w:t>
      </w:r>
    </w:p>
    <w:p w:rsidR="000C6732" w:rsidRPr="003A68D5" w:rsidRDefault="00AC2F01">
      <w:pPr>
        <w:adjustRightInd w:val="0"/>
        <w:snapToGrid w:val="0"/>
        <w:spacing w:line="360" w:lineRule="exact"/>
        <w:rPr>
          <w:rFonts w:ascii="Times New Roman" w:eastAsia="方正仿宋_GBK" w:hAnsi="Times New Roman" w:cs="Times New Roman"/>
          <w:sz w:val="24"/>
        </w:rPr>
      </w:pPr>
      <w:r w:rsidRPr="003A68D5">
        <w:rPr>
          <w:rFonts w:ascii="Times New Roman" w:eastAsia="方正仿宋_GBK" w:hAnsi="Times New Roman" w:cs="Times New Roman"/>
          <w:sz w:val="24"/>
        </w:rPr>
        <w:t>8</w:t>
      </w:r>
      <w:r w:rsidRPr="003A68D5">
        <w:rPr>
          <w:rFonts w:ascii="Times New Roman" w:eastAsia="方正仿宋_GBK" w:hAnsi="Times New Roman" w:cs="Times New Roman"/>
          <w:sz w:val="24"/>
        </w:rPr>
        <w:t>、制动距离：空载初速度</w:t>
      </w:r>
      <w:r w:rsidRPr="003A68D5">
        <w:rPr>
          <w:rFonts w:ascii="Times New Roman" w:eastAsia="方正仿宋_GBK" w:hAnsi="Times New Roman" w:cs="Times New Roman"/>
          <w:sz w:val="24"/>
        </w:rPr>
        <w:t>20km/h</w:t>
      </w:r>
      <w:r w:rsidR="00243E61" w:rsidRPr="003A68D5">
        <w:rPr>
          <w:rFonts w:ascii="Times New Roman" w:eastAsia="方正仿宋_GBK" w:hAnsi="Times New Roman" w:cs="Times New Roman"/>
          <w:sz w:val="24"/>
        </w:rPr>
        <w:t>情况下，制动距离</w:t>
      </w:r>
      <w:r w:rsidR="00227D6B" w:rsidRPr="003A68D5">
        <w:rPr>
          <w:rFonts w:ascii="Times New Roman" w:eastAsia="方正仿宋_GBK" w:hAnsi="Times New Roman" w:cs="Times New Roman"/>
          <w:sz w:val="24"/>
        </w:rPr>
        <w:t>≤</w:t>
      </w:r>
      <w:r w:rsidRPr="003A68D5">
        <w:rPr>
          <w:rFonts w:ascii="Times New Roman" w:eastAsia="方正仿宋_GBK" w:hAnsi="Times New Roman" w:cs="Times New Roman"/>
          <w:sz w:val="24"/>
        </w:rPr>
        <w:t>12m</w:t>
      </w:r>
      <w:r w:rsidRPr="003A68D5">
        <w:rPr>
          <w:rFonts w:ascii="Times New Roman" w:eastAsia="方正仿宋_GBK" w:hAnsi="Times New Roman" w:cs="Times New Roman"/>
          <w:sz w:val="24"/>
        </w:rPr>
        <w:t>，满载初速度</w:t>
      </w:r>
      <w:r w:rsidRPr="003A68D5">
        <w:rPr>
          <w:rFonts w:ascii="Times New Roman" w:eastAsia="方正仿宋_GBK" w:hAnsi="Times New Roman" w:cs="Times New Roman"/>
          <w:sz w:val="24"/>
        </w:rPr>
        <w:t>20km/h</w:t>
      </w:r>
      <w:r w:rsidR="00243E61" w:rsidRPr="003A68D5">
        <w:rPr>
          <w:rFonts w:ascii="Times New Roman" w:eastAsia="方正仿宋_GBK" w:hAnsi="Times New Roman" w:cs="Times New Roman"/>
          <w:sz w:val="24"/>
        </w:rPr>
        <w:t>情况下，制动距离</w:t>
      </w:r>
      <w:r w:rsidR="00227D6B" w:rsidRPr="003A68D5">
        <w:rPr>
          <w:rFonts w:ascii="Times New Roman" w:eastAsia="方正仿宋_GBK" w:hAnsi="Times New Roman" w:cs="Times New Roman"/>
          <w:sz w:val="24"/>
        </w:rPr>
        <w:t>≤</w:t>
      </w:r>
      <w:r w:rsidRPr="003A68D5">
        <w:rPr>
          <w:rFonts w:ascii="Times New Roman" w:eastAsia="方正仿宋_GBK" w:hAnsi="Times New Roman" w:cs="Times New Roman"/>
          <w:sz w:val="24"/>
        </w:rPr>
        <w:t>20m</w:t>
      </w:r>
      <w:r w:rsidRPr="003A68D5">
        <w:rPr>
          <w:rFonts w:ascii="Times New Roman" w:eastAsia="方正仿宋_GBK" w:hAnsi="Times New Roman" w:cs="Times New Roman"/>
          <w:sz w:val="24"/>
        </w:rPr>
        <w:t>，单独使用驻车制动时</w:t>
      </w:r>
      <w:r w:rsidR="00540ED3" w:rsidRPr="003A68D5">
        <w:rPr>
          <w:rFonts w:ascii="Times New Roman" w:eastAsia="方正仿宋_GBK" w:hAnsi="Times New Roman" w:cs="Times New Roman"/>
          <w:sz w:val="24"/>
        </w:rPr>
        <w:t>，</w:t>
      </w:r>
      <w:r w:rsidRPr="003A68D5">
        <w:rPr>
          <w:rFonts w:ascii="Times New Roman" w:eastAsia="方正仿宋_GBK" w:hAnsi="Times New Roman" w:cs="Times New Roman"/>
          <w:sz w:val="24"/>
        </w:rPr>
        <w:t>应能在</w:t>
      </w:r>
      <w:r w:rsidRPr="003A68D5">
        <w:rPr>
          <w:rFonts w:ascii="Times New Roman" w:eastAsia="方正仿宋_GBK" w:hAnsi="Times New Roman" w:cs="Times New Roman"/>
          <w:sz w:val="24"/>
        </w:rPr>
        <w:t>20‰</w:t>
      </w:r>
      <w:r w:rsidRPr="003A68D5">
        <w:rPr>
          <w:rFonts w:ascii="Times New Roman" w:eastAsia="方正仿宋_GBK" w:hAnsi="Times New Roman" w:cs="Times New Roman"/>
          <w:sz w:val="24"/>
        </w:rPr>
        <w:t>的坡道可靠停驻，不溜逸。</w:t>
      </w:r>
    </w:p>
    <w:p w:rsidR="000C6732" w:rsidRPr="003A68D5" w:rsidRDefault="00AC2F01">
      <w:pPr>
        <w:adjustRightInd w:val="0"/>
        <w:snapToGrid w:val="0"/>
        <w:spacing w:line="360" w:lineRule="exact"/>
        <w:rPr>
          <w:rFonts w:ascii="Times New Roman" w:eastAsia="方正仿宋_GBK" w:hAnsi="Times New Roman" w:cs="Times New Roman"/>
          <w:sz w:val="24"/>
        </w:rPr>
      </w:pPr>
      <w:r w:rsidRPr="003A68D5">
        <w:rPr>
          <w:rFonts w:ascii="Times New Roman" w:eastAsia="方正仿宋_GBK" w:hAnsi="Times New Roman" w:cs="Times New Roman"/>
          <w:sz w:val="24"/>
        </w:rPr>
        <w:t>9</w:t>
      </w:r>
      <w:r w:rsidRPr="003A68D5">
        <w:rPr>
          <w:rFonts w:ascii="Times New Roman" w:eastAsia="方正仿宋_GBK" w:hAnsi="Times New Roman" w:cs="Times New Roman"/>
          <w:sz w:val="24"/>
        </w:rPr>
        <w:t>、车速小于或等于</w:t>
      </w:r>
      <w:r w:rsidRPr="003A68D5">
        <w:rPr>
          <w:rFonts w:ascii="Times New Roman" w:eastAsia="方正仿宋_GBK" w:hAnsi="Times New Roman" w:cs="Times New Roman"/>
          <w:sz w:val="24"/>
        </w:rPr>
        <w:t>5km/h</w:t>
      </w:r>
      <w:r w:rsidRPr="003A68D5">
        <w:rPr>
          <w:rFonts w:ascii="Times New Roman" w:eastAsia="方正仿宋_GBK" w:hAnsi="Times New Roman" w:cs="Times New Roman"/>
          <w:sz w:val="24"/>
        </w:rPr>
        <w:t>时，应能通过最小半径为</w:t>
      </w:r>
      <w:r w:rsidRPr="003A68D5">
        <w:rPr>
          <w:rFonts w:ascii="Times New Roman" w:eastAsia="方正仿宋_GBK" w:hAnsi="Times New Roman" w:cs="Times New Roman"/>
          <w:sz w:val="24"/>
        </w:rPr>
        <w:t>145m</w:t>
      </w:r>
      <w:r w:rsidRPr="003A68D5">
        <w:rPr>
          <w:rFonts w:ascii="Times New Roman" w:eastAsia="方正仿宋_GBK" w:hAnsi="Times New Roman" w:cs="Times New Roman"/>
          <w:sz w:val="24"/>
        </w:rPr>
        <w:t>的曲线线路，在曲线半径为</w:t>
      </w:r>
      <w:r w:rsidRPr="003A68D5">
        <w:rPr>
          <w:rFonts w:ascii="Times New Roman" w:eastAsia="方正仿宋_GBK" w:hAnsi="Times New Roman" w:cs="Times New Roman"/>
          <w:sz w:val="24"/>
        </w:rPr>
        <w:t>250m</w:t>
      </w:r>
      <w:r w:rsidRPr="003A68D5">
        <w:rPr>
          <w:rFonts w:ascii="Times New Roman" w:eastAsia="方正仿宋_GBK" w:hAnsi="Times New Roman" w:cs="Times New Roman"/>
          <w:sz w:val="24"/>
        </w:rPr>
        <w:t>的线路上，应能正常进行摘挂作业。</w:t>
      </w:r>
    </w:p>
    <w:bookmarkEnd w:id="39"/>
    <w:p w:rsidR="000C6732" w:rsidRPr="003A68D5" w:rsidRDefault="000C6732">
      <w:pPr>
        <w:adjustRightInd w:val="0"/>
        <w:snapToGrid w:val="0"/>
        <w:spacing w:line="360" w:lineRule="exact"/>
        <w:rPr>
          <w:rFonts w:ascii="Times New Roman" w:eastAsia="方正仿宋_GBK" w:hAnsi="Times New Roman" w:cs="Times New Roman"/>
          <w:b/>
          <w:sz w:val="24"/>
        </w:rPr>
      </w:pPr>
    </w:p>
    <w:p w:rsidR="000C6732" w:rsidRPr="003A68D5" w:rsidRDefault="00AC2F01">
      <w:pPr>
        <w:adjustRightInd w:val="0"/>
        <w:snapToGrid w:val="0"/>
        <w:spacing w:line="360" w:lineRule="exact"/>
        <w:rPr>
          <w:rFonts w:ascii="Times New Roman" w:eastAsia="方正仿宋_GBK" w:hAnsi="Times New Roman" w:cs="Times New Roman"/>
          <w:sz w:val="24"/>
        </w:rPr>
      </w:pPr>
      <w:bookmarkStart w:id="40" w:name="OLE_LINK44"/>
      <w:r w:rsidRPr="003A68D5">
        <w:rPr>
          <w:rFonts w:ascii="Times New Roman" w:eastAsia="方正仿宋_GBK" w:hAnsi="Times New Roman" w:cs="Times New Roman"/>
          <w:b/>
          <w:sz w:val="24"/>
        </w:rPr>
        <w:t>二十、</w:t>
      </w:r>
      <w:bookmarkStart w:id="41" w:name="OLE_LINK17"/>
      <w:r w:rsidRPr="003A68D5">
        <w:rPr>
          <w:rFonts w:ascii="Times New Roman" w:eastAsia="方正仿宋_GBK" w:hAnsi="Times New Roman" w:cs="Times New Roman"/>
          <w:b/>
          <w:sz w:val="24"/>
        </w:rPr>
        <w:t>多功能升降灭火装置</w:t>
      </w:r>
      <w:bookmarkEnd w:id="41"/>
    </w:p>
    <w:p w:rsidR="000C6732" w:rsidRPr="003A68D5" w:rsidRDefault="00AC2F01">
      <w:pPr>
        <w:adjustRightInd w:val="0"/>
        <w:snapToGrid w:val="0"/>
        <w:spacing w:line="360" w:lineRule="exact"/>
        <w:rPr>
          <w:rFonts w:ascii="Times New Roman" w:eastAsia="方正仿宋_GBK" w:hAnsi="Times New Roman" w:cs="Times New Roman"/>
          <w:sz w:val="24"/>
        </w:rPr>
      </w:pPr>
      <w:bookmarkStart w:id="42" w:name="OLE_LINK6"/>
      <w:r w:rsidRPr="003A68D5">
        <w:rPr>
          <w:rFonts w:ascii="Times New Roman" w:eastAsia="方正仿宋_GBK" w:hAnsi="Times New Roman" w:cs="Times New Roman"/>
          <w:sz w:val="24"/>
        </w:rPr>
        <w:t>1</w:t>
      </w:r>
      <w:r w:rsidRPr="003A68D5">
        <w:rPr>
          <w:rFonts w:ascii="Times New Roman" w:eastAsia="方正仿宋_GBK" w:hAnsi="Times New Roman" w:cs="Times New Roman"/>
          <w:sz w:val="24"/>
        </w:rPr>
        <w:t>、外廓尺寸</w:t>
      </w:r>
      <w:r w:rsidRPr="003A68D5">
        <w:rPr>
          <w:rFonts w:ascii="Times New Roman" w:eastAsia="方正仿宋_GBK" w:hAnsi="Times New Roman" w:cs="Times New Roman"/>
          <w:sz w:val="24"/>
        </w:rPr>
        <w:t>(</w:t>
      </w:r>
      <w:r w:rsidRPr="003A68D5">
        <w:rPr>
          <w:rFonts w:ascii="Times New Roman" w:eastAsia="方正仿宋_GBK" w:hAnsi="Times New Roman" w:cs="Times New Roman"/>
          <w:sz w:val="24"/>
        </w:rPr>
        <w:t>长</w:t>
      </w:r>
      <w:r w:rsidRPr="003A68D5">
        <w:rPr>
          <w:rFonts w:ascii="Times New Roman" w:eastAsia="方正仿宋_GBK" w:hAnsi="Times New Roman" w:cs="Times New Roman"/>
          <w:sz w:val="24"/>
        </w:rPr>
        <w:t>×</w:t>
      </w:r>
      <w:r w:rsidRPr="003A68D5">
        <w:rPr>
          <w:rFonts w:ascii="Times New Roman" w:eastAsia="方正仿宋_GBK" w:hAnsi="Times New Roman" w:cs="Times New Roman"/>
          <w:sz w:val="24"/>
        </w:rPr>
        <w:t>宽</w:t>
      </w:r>
      <w:r w:rsidRPr="003A68D5">
        <w:rPr>
          <w:rFonts w:ascii="Times New Roman" w:eastAsia="方正仿宋_GBK" w:hAnsi="Times New Roman" w:cs="Times New Roman"/>
          <w:sz w:val="24"/>
        </w:rPr>
        <w:t>×</w:t>
      </w:r>
      <w:r w:rsidRPr="003A68D5">
        <w:rPr>
          <w:rFonts w:ascii="Times New Roman" w:eastAsia="方正仿宋_GBK" w:hAnsi="Times New Roman" w:cs="Times New Roman"/>
          <w:sz w:val="24"/>
        </w:rPr>
        <w:t>高</w:t>
      </w:r>
      <w:r w:rsidRPr="003A68D5">
        <w:rPr>
          <w:rFonts w:ascii="Times New Roman" w:eastAsia="方正仿宋_GBK" w:hAnsi="Times New Roman" w:cs="Times New Roman"/>
          <w:sz w:val="24"/>
        </w:rPr>
        <w:t>)</w:t>
      </w:r>
      <w:r w:rsidRPr="003A68D5">
        <w:rPr>
          <w:rFonts w:ascii="Times New Roman" w:eastAsia="方正仿宋_GBK" w:hAnsi="Times New Roman" w:cs="Times New Roman"/>
          <w:sz w:val="24"/>
        </w:rPr>
        <w:t>：</w:t>
      </w:r>
      <w:r w:rsidRPr="003A68D5">
        <w:rPr>
          <w:rFonts w:ascii="Times New Roman" w:eastAsia="方正仿宋_GBK" w:hAnsi="Times New Roman" w:cs="Times New Roman"/>
          <w:sz w:val="24"/>
        </w:rPr>
        <w:t>≤5500 mm×2400 mm×3300mm</w:t>
      </w:r>
      <w:r w:rsidRPr="003A68D5">
        <w:rPr>
          <w:rFonts w:ascii="Times New Roman" w:eastAsia="方正仿宋_GBK" w:hAnsi="Times New Roman" w:cs="Times New Roman"/>
          <w:sz w:val="24"/>
        </w:rPr>
        <w:t>。</w:t>
      </w:r>
    </w:p>
    <w:p w:rsidR="000C6732" w:rsidRPr="003A68D5" w:rsidRDefault="00AC2F01">
      <w:pPr>
        <w:adjustRightInd w:val="0"/>
        <w:snapToGrid w:val="0"/>
        <w:spacing w:line="360" w:lineRule="exact"/>
        <w:rPr>
          <w:rFonts w:ascii="Times New Roman" w:eastAsia="方正仿宋_GBK" w:hAnsi="Times New Roman" w:cs="Times New Roman"/>
          <w:sz w:val="24"/>
        </w:rPr>
      </w:pPr>
      <w:r w:rsidRPr="003A68D5">
        <w:rPr>
          <w:rFonts w:ascii="宋体" w:eastAsia="宋体" w:hAnsi="宋体" w:cs="宋体" w:hint="eastAsia"/>
          <w:sz w:val="24"/>
        </w:rPr>
        <w:t>☆</w:t>
      </w:r>
      <w:r w:rsidRPr="003A68D5">
        <w:rPr>
          <w:rFonts w:ascii="Times New Roman" w:eastAsia="方正仿宋_GBK" w:hAnsi="Times New Roman" w:cs="Times New Roman"/>
          <w:sz w:val="24"/>
        </w:rPr>
        <w:t>2</w:t>
      </w:r>
      <w:r w:rsidRPr="003A68D5">
        <w:rPr>
          <w:rFonts w:ascii="Times New Roman" w:eastAsia="方正仿宋_GBK" w:hAnsi="Times New Roman" w:cs="Times New Roman"/>
          <w:sz w:val="24"/>
        </w:rPr>
        <w:t>、最大展开高度：</w:t>
      </w:r>
      <w:r w:rsidRPr="003A68D5">
        <w:rPr>
          <w:rFonts w:ascii="Times New Roman" w:eastAsia="方正仿宋_GBK" w:hAnsi="Times New Roman" w:cs="Times New Roman"/>
          <w:sz w:val="24"/>
        </w:rPr>
        <w:t>≥12m</w:t>
      </w:r>
      <w:r w:rsidRPr="003A68D5">
        <w:rPr>
          <w:rFonts w:ascii="Times New Roman" w:eastAsia="方正仿宋_GBK" w:hAnsi="Times New Roman" w:cs="Times New Roman"/>
          <w:sz w:val="24"/>
        </w:rPr>
        <w:t>。</w:t>
      </w:r>
    </w:p>
    <w:p w:rsidR="000C6732" w:rsidRPr="003A68D5" w:rsidRDefault="00AC2F01">
      <w:pPr>
        <w:adjustRightInd w:val="0"/>
        <w:snapToGrid w:val="0"/>
        <w:spacing w:line="360" w:lineRule="exact"/>
        <w:rPr>
          <w:rFonts w:ascii="Times New Roman" w:eastAsia="方正仿宋_GBK" w:hAnsi="Times New Roman" w:cs="Times New Roman"/>
          <w:sz w:val="24"/>
        </w:rPr>
      </w:pPr>
      <w:r w:rsidRPr="003A68D5">
        <w:rPr>
          <w:rFonts w:ascii="Times New Roman" w:eastAsia="方正仿宋_GBK" w:hAnsi="Times New Roman" w:cs="Times New Roman"/>
          <w:sz w:val="24"/>
        </w:rPr>
        <w:t>4</w:t>
      </w:r>
      <w:r w:rsidRPr="003A68D5">
        <w:rPr>
          <w:rFonts w:ascii="Times New Roman" w:eastAsia="方正仿宋_GBK" w:hAnsi="Times New Roman" w:cs="Times New Roman"/>
          <w:sz w:val="24"/>
        </w:rPr>
        <w:t>、额定工作压力：</w:t>
      </w:r>
      <w:r w:rsidRPr="003A68D5">
        <w:rPr>
          <w:rFonts w:ascii="Times New Roman" w:eastAsia="方正仿宋_GBK" w:hAnsi="Times New Roman" w:cs="Times New Roman"/>
          <w:sz w:val="24"/>
        </w:rPr>
        <w:t>0.5-1.2Mpa</w:t>
      </w:r>
      <w:r w:rsidRPr="003A68D5">
        <w:rPr>
          <w:rFonts w:ascii="Times New Roman" w:eastAsia="方正仿宋_GBK" w:hAnsi="Times New Roman" w:cs="Times New Roman"/>
          <w:sz w:val="24"/>
        </w:rPr>
        <w:t>。</w:t>
      </w:r>
    </w:p>
    <w:p w:rsidR="000C6732" w:rsidRPr="003A68D5" w:rsidRDefault="00AC2F01">
      <w:pPr>
        <w:adjustRightInd w:val="0"/>
        <w:snapToGrid w:val="0"/>
        <w:spacing w:line="360" w:lineRule="exact"/>
        <w:rPr>
          <w:rFonts w:ascii="Times New Roman" w:eastAsia="方正仿宋_GBK" w:hAnsi="Times New Roman" w:cs="Times New Roman"/>
          <w:sz w:val="24"/>
        </w:rPr>
      </w:pPr>
      <w:r w:rsidRPr="003A68D5">
        <w:rPr>
          <w:rFonts w:ascii="Times New Roman" w:eastAsia="方正仿宋_GBK" w:hAnsi="Times New Roman" w:cs="Times New Roman"/>
          <w:sz w:val="24"/>
        </w:rPr>
        <w:t>5</w:t>
      </w:r>
      <w:r w:rsidRPr="003A68D5">
        <w:rPr>
          <w:rFonts w:ascii="Times New Roman" w:eastAsia="方正仿宋_GBK" w:hAnsi="Times New Roman" w:cs="Times New Roman"/>
          <w:sz w:val="24"/>
        </w:rPr>
        <w:t>、展开时间：</w:t>
      </w:r>
      <w:r w:rsidRPr="003A68D5">
        <w:rPr>
          <w:rFonts w:ascii="Times New Roman" w:eastAsia="方正仿宋_GBK" w:hAnsi="Times New Roman" w:cs="Times New Roman"/>
          <w:sz w:val="24"/>
        </w:rPr>
        <w:t>≤90s</w:t>
      </w:r>
      <w:r w:rsidRPr="003A68D5">
        <w:rPr>
          <w:rFonts w:ascii="Times New Roman" w:eastAsia="方正仿宋_GBK" w:hAnsi="Times New Roman" w:cs="Times New Roman"/>
          <w:sz w:val="24"/>
        </w:rPr>
        <w:t>。</w:t>
      </w:r>
    </w:p>
    <w:p w:rsidR="000C6732" w:rsidRPr="003A68D5" w:rsidRDefault="00AC2F01">
      <w:pPr>
        <w:adjustRightInd w:val="0"/>
        <w:snapToGrid w:val="0"/>
        <w:spacing w:line="360" w:lineRule="exact"/>
        <w:rPr>
          <w:rFonts w:ascii="Times New Roman" w:eastAsia="方正仿宋_GBK" w:hAnsi="Times New Roman" w:cs="Times New Roman"/>
          <w:sz w:val="24"/>
        </w:rPr>
      </w:pPr>
      <w:r w:rsidRPr="003A68D5">
        <w:rPr>
          <w:rFonts w:ascii="Times New Roman" w:eastAsia="方正仿宋_GBK" w:hAnsi="Times New Roman" w:cs="Times New Roman"/>
          <w:sz w:val="24"/>
        </w:rPr>
        <w:t>6</w:t>
      </w:r>
      <w:r w:rsidRPr="003A68D5">
        <w:rPr>
          <w:rFonts w:ascii="Times New Roman" w:eastAsia="方正仿宋_GBK" w:hAnsi="Times New Roman" w:cs="Times New Roman"/>
          <w:sz w:val="24"/>
        </w:rPr>
        <w:t>、回收时间：</w:t>
      </w:r>
      <w:r w:rsidRPr="003A68D5">
        <w:rPr>
          <w:rFonts w:ascii="Times New Roman" w:eastAsia="方正仿宋_GBK" w:hAnsi="Times New Roman" w:cs="Times New Roman"/>
          <w:sz w:val="24"/>
        </w:rPr>
        <w:t>≤200s</w:t>
      </w:r>
      <w:r w:rsidRPr="003A68D5">
        <w:rPr>
          <w:rFonts w:ascii="Times New Roman" w:eastAsia="方正仿宋_GBK" w:hAnsi="Times New Roman" w:cs="Times New Roman"/>
          <w:sz w:val="24"/>
        </w:rPr>
        <w:t>。</w:t>
      </w:r>
    </w:p>
    <w:p w:rsidR="000C6732" w:rsidRPr="003A68D5" w:rsidRDefault="00AC2F01">
      <w:pPr>
        <w:adjustRightInd w:val="0"/>
        <w:snapToGrid w:val="0"/>
        <w:spacing w:line="360" w:lineRule="exact"/>
        <w:rPr>
          <w:rFonts w:ascii="Times New Roman" w:eastAsia="方正仿宋_GBK" w:hAnsi="Times New Roman" w:cs="Times New Roman"/>
          <w:sz w:val="24"/>
        </w:rPr>
      </w:pPr>
      <w:r w:rsidRPr="003A68D5">
        <w:rPr>
          <w:rFonts w:ascii="Times New Roman" w:eastAsia="方正仿宋_GBK" w:hAnsi="Times New Roman" w:cs="Times New Roman"/>
          <w:sz w:val="24"/>
        </w:rPr>
        <w:t>7</w:t>
      </w:r>
      <w:r w:rsidRPr="003A68D5">
        <w:rPr>
          <w:rFonts w:ascii="Times New Roman" w:eastAsia="方正仿宋_GBK" w:hAnsi="Times New Roman" w:cs="Times New Roman"/>
          <w:sz w:val="24"/>
        </w:rPr>
        <w:t>、额定流量：</w:t>
      </w:r>
      <w:r w:rsidRPr="003A68D5">
        <w:rPr>
          <w:rFonts w:ascii="Times New Roman" w:eastAsia="方正仿宋_GBK" w:hAnsi="Times New Roman" w:cs="Times New Roman"/>
          <w:sz w:val="24"/>
        </w:rPr>
        <w:t>≥4L/S</w:t>
      </w:r>
      <w:r w:rsidRPr="003A68D5">
        <w:rPr>
          <w:rFonts w:ascii="Times New Roman" w:eastAsia="方正仿宋_GBK" w:hAnsi="Times New Roman" w:cs="Times New Roman"/>
          <w:sz w:val="24"/>
        </w:rPr>
        <w:t>。</w:t>
      </w:r>
    </w:p>
    <w:p w:rsidR="000C6732" w:rsidRPr="003A68D5" w:rsidRDefault="00AC2F01">
      <w:pPr>
        <w:adjustRightInd w:val="0"/>
        <w:snapToGrid w:val="0"/>
        <w:spacing w:line="360" w:lineRule="exact"/>
        <w:rPr>
          <w:rFonts w:ascii="Times New Roman" w:eastAsia="方正仿宋_GBK" w:hAnsi="Times New Roman" w:cs="Times New Roman"/>
          <w:sz w:val="24"/>
        </w:rPr>
      </w:pPr>
      <w:r w:rsidRPr="003A68D5">
        <w:rPr>
          <w:rFonts w:ascii="Times New Roman" w:eastAsia="方正仿宋_GBK" w:hAnsi="Times New Roman" w:cs="Times New Roman"/>
          <w:sz w:val="24"/>
        </w:rPr>
        <w:t>▲8</w:t>
      </w:r>
      <w:r w:rsidRPr="003A68D5">
        <w:rPr>
          <w:rFonts w:ascii="Times New Roman" w:eastAsia="方正仿宋_GBK" w:hAnsi="Times New Roman" w:cs="Times New Roman"/>
          <w:sz w:val="24"/>
        </w:rPr>
        <w:t>、射程：</w:t>
      </w:r>
      <w:r w:rsidRPr="003A68D5">
        <w:rPr>
          <w:rFonts w:ascii="Times New Roman" w:eastAsia="方正仿宋_GBK" w:hAnsi="Times New Roman" w:cs="Times New Roman"/>
          <w:sz w:val="24"/>
        </w:rPr>
        <w:t>≥20m</w:t>
      </w:r>
      <w:r w:rsidRPr="003A68D5">
        <w:rPr>
          <w:rFonts w:ascii="Times New Roman" w:eastAsia="方正仿宋_GBK" w:hAnsi="Times New Roman" w:cs="Times New Roman"/>
          <w:sz w:val="24"/>
        </w:rPr>
        <w:t>。</w:t>
      </w:r>
    </w:p>
    <w:p w:rsidR="000C6732" w:rsidRPr="003A68D5" w:rsidRDefault="00AC2F01">
      <w:pPr>
        <w:adjustRightInd w:val="0"/>
        <w:snapToGrid w:val="0"/>
        <w:spacing w:line="360" w:lineRule="exact"/>
        <w:rPr>
          <w:rFonts w:ascii="Times New Roman" w:eastAsia="方正仿宋_GBK" w:hAnsi="Times New Roman" w:cs="Times New Roman"/>
          <w:sz w:val="24"/>
        </w:rPr>
      </w:pPr>
      <w:r w:rsidRPr="003A68D5">
        <w:rPr>
          <w:rFonts w:ascii="Times New Roman" w:eastAsia="方正仿宋_GBK" w:hAnsi="Times New Roman" w:cs="Times New Roman"/>
          <w:sz w:val="24"/>
        </w:rPr>
        <w:t>9</w:t>
      </w:r>
      <w:r w:rsidRPr="003A68D5">
        <w:rPr>
          <w:rFonts w:ascii="Times New Roman" w:eastAsia="方正仿宋_GBK" w:hAnsi="Times New Roman" w:cs="Times New Roman"/>
          <w:sz w:val="24"/>
        </w:rPr>
        <w:t>、水炮：水平转角</w:t>
      </w:r>
      <w:r w:rsidRPr="003A68D5">
        <w:rPr>
          <w:rFonts w:ascii="Times New Roman" w:eastAsia="方正仿宋_GBK" w:hAnsi="Times New Roman" w:cs="Times New Roman"/>
          <w:sz w:val="24"/>
        </w:rPr>
        <w:t>≥±25°</w:t>
      </w:r>
      <w:r w:rsidRPr="003A68D5">
        <w:rPr>
          <w:rFonts w:ascii="Times New Roman" w:eastAsia="方正仿宋_GBK" w:hAnsi="Times New Roman" w:cs="Times New Roman"/>
          <w:sz w:val="24"/>
        </w:rPr>
        <w:t>；上下转角</w:t>
      </w:r>
      <w:r w:rsidRPr="003A68D5">
        <w:rPr>
          <w:rFonts w:ascii="Times New Roman" w:eastAsia="方正仿宋_GBK" w:hAnsi="Times New Roman" w:cs="Times New Roman"/>
          <w:sz w:val="24"/>
        </w:rPr>
        <w:t>≥25°</w:t>
      </w:r>
      <w:r w:rsidRPr="003A68D5">
        <w:rPr>
          <w:rFonts w:ascii="Times New Roman" w:eastAsia="方正仿宋_GBK" w:hAnsi="Times New Roman" w:cs="Times New Roman"/>
          <w:sz w:val="24"/>
        </w:rPr>
        <w:t>，同时含有直流和喷雾两种模式。</w:t>
      </w:r>
    </w:p>
    <w:p w:rsidR="000C6732" w:rsidRPr="003A68D5" w:rsidRDefault="00AC2F01">
      <w:pPr>
        <w:adjustRightInd w:val="0"/>
        <w:snapToGrid w:val="0"/>
        <w:spacing w:line="360" w:lineRule="exact"/>
        <w:rPr>
          <w:rFonts w:ascii="Times New Roman" w:eastAsia="方正仿宋_GBK" w:hAnsi="Times New Roman" w:cs="Times New Roman"/>
          <w:sz w:val="24"/>
        </w:rPr>
      </w:pPr>
      <w:r w:rsidRPr="003A68D5">
        <w:rPr>
          <w:rFonts w:ascii="Times New Roman" w:eastAsia="方正仿宋_GBK" w:hAnsi="Times New Roman" w:cs="Times New Roman"/>
          <w:sz w:val="24"/>
        </w:rPr>
        <w:t>10</w:t>
      </w:r>
      <w:r w:rsidRPr="003A68D5">
        <w:rPr>
          <w:rFonts w:ascii="Times New Roman" w:eastAsia="方正仿宋_GBK" w:hAnsi="Times New Roman" w:cs="Times New Roman"/>
          <w:sz w:val="24"/>
        </w:rPr>
        <w:t>、照明灯：照度</w:t>
      </w:r>
      <w:r w:rsidRPr="003A68D5">
        <w:rPr>
          <w:rFonts w:ascii="Times New Roman" w:eastAsia="方正仿宋_GBK" w:hAnsi="Times New Roman" w:cs="Times New Roman"/>
          <w:sz w:val="24"/>
        </w:rPr>
        <w:t>≥3000lm</w:t>
      </w:r>
      <w:r w:rsidRPr="003A68D5">
        <w:rPr>
          <w:rFonts w:ascii="Times New Roman" w:eastAsia="方正仿宋_GBK" w:hAnsi="Times New Roman" w:cs="Times New Roman"/>
          <w:sz w:val="24"/>
        </w:rPr>
        <w:t>；水平转角：</w:t>
      </w:r>
      <w:r w:rsidRPr="003A68D5">
        <w:rPr>
          <w:rFonts w:ascii="Times New Roman" w:eastAsia="方正仿宋_GBK" w:hAnsi="Times New Roman" w:cs="Times New Roman"/>
          <w:sz w:val="24"/>
        </w:rPr>
        <w:t>≥±25°</w:t>
      </w:r>
      <w:r w:rsidRPr="003A68D5">
        <w:rPr>
          <w:rFonts w:ascii="Times New Roman" w:eastAsia="方正仿宋_GBK" w:hAnsi="Times New Roman" w:cs="Times New Roman"/>
          <w:sz w:val="24"/>
        </w:rPr>
        <w:t>，上下转角：</w:t>
      </w:r>
      <w:r w:rsidRPr="003A68D5">
        <w:rPr>
          <w:rFonts w:ascii="Times New Roman" w:eastAsia="方正仿宋_GBK" w:hAnsi="Times New Roman" w:cs="Times New Roman"/>
          <w:sz w:val="24"/>
        </w:rPr>
        <w:t>≥25°</w:t>
      </w:r>
      <w:r w:rsidRPr="003A68D5">
        <w:rPr>
          <w:rFonts w:ascii="Times New Roman" w:eastAsia="方正仿宋_GBK" w:hAnsi="Times New Roman" w:cs="Times New Roman"/>
          <w:sz w:val="24"/>
        </w:rPr>
        <w:t>。</w:t>
      </w:r>
    </w:p>
    <w:p w:rsidR="000C6732" w:rsidRPr="003A68D5" w:rsidRDefault="00AC2F01">
      <w:pPr>
        <w:adjustRightInd w:val="0"/>
        <w:snapToGrid w:val="0"/>
        <w:spacing w:line="360" w:lineRule="exact"/>
        <w:rPr>
          <w:rFonts w:ascii="Times New Roman" w:eastAsia="方正仿宋_GBK" w:hAnsi="Times New Roman" w:cs="Times New Roman"/>
          <w:sz w:val="24"/>
        </w:rPr>
      </w:pPr>
      <w:r w:rsidRPr="003A68D5">
        <w:rPr>
          <w:rFonts w:ascii="Times New Roman" w:eastAsia="方正仿宋_GBK" w:hAnsi="Times New Roman" w:cs="Times New Roman"/>
          <w:sz w:val="24"/>
        </w:rPr>
        <w:t>11</w:t>
      </w:r>
      <w:r w:rsidRPr="003A68D5">
        <w:rPr>
          <w:rFonts w:ascii="Times New Roman" w:eastAsia="方正仿宋_GBK" w:hAnsi="Times New Roman" w:cs="Times New Roman"/>
          <w:sz w:val="24"/>
        </w:rPr>
        <w:t>、摄像头：实施传输至终点画质</w:t>
      </w:r>
      <w:r w:rsidRPr="003A68D5">
        <w:rPr>
          <w:rFonts w:ascii="Times New Roman" w:eastAsia="方正仿宋_GBK" w:hAnsi="Times New Roman" w:cs="Times New Roman"/>
          <w:sz w:val="24"/>
        </w:rPr>
        <w:t>≥1080p</w:t>
      </w:r>
      <w:r w:rsidRPr="003A68D5">
        <w:rPr>
          <w:rFonts w:ascii="Times New Roman" w:eastAsia="方正仿宋_GBK" w:hAnsi="Times New Roman" w:cs="Times New Roman"/>
          <w:sz w:val="24"/>
        </w:rPr>
        <w:t>；水平转角：</w:t>
      </w:r>
      <w:r w:rsidRPr="003A68D5">
        <w:rPr>
          <w:rFonts w:ascii="Times New Roman" w:eastAsia="方正仿宋_GBK" w:hAnsi="Times New Roman" w:cs="Times New Roman"/>
          <w:sz w:val="24"/>
        </w:rPr>
        <w:t>≥±25°</w:t>
      </w:r>
      <w:r w:rsidRPr="003A68D5">
        <w:rPr>
          <w:rFonts w:ascii="Times New Roman" w:eastAsia="方正仿宋_GBK" w:hAnsi="Times New Roman" w:cs="Times New Roman"/>
          <w:sz w:val="24"/>
        </w:rPr>
        <w:t>，上下转角：</w:t>
      </w:r>
      <w:r w:rsidRPr="003A68D5">
        <w:rPr>
          <w:rFonts w:ascii="Times New Roman" w:eastAsia="方正仿宋_GBK" w:hAnsi="Times New Roman" w:cs="Times New Roman"/>
          <w:sz w:val="24"/>
        </w:rPr>
        <w:t>≥25°</w:t>
      </w:r>
      <w:r w:rsidRPr="003A68D5">
        <w:rPr>
          <w:rFonts w:ascii="Times New Roman" w:eastAsia="方正仿宋_GBK" w:hAnsi="Times New Roman" w:cs="Times New Roman"/>
          <w:sz w:val="24"/>
        </w:rPr>
        <w:t>。</w:t>
      </w:r>
    </w:p>
    <w:p w:rsidR="000C6732" w:rsidRPr="003A68D5" w:rsidRDefault="00AC2F01">
      <w:pPr>
        <w:adjustRightInd w:val="0"/>
        <w:snapToGrid w:val="0"/>
        <w:spacing w:line="360" w:lineRule="exact"/>
        <w:rPr>
          <w:rFonts w:ascii="Times New Roman" w:eastAsia="方正仿宋_GBK" w:hAnsi="Times New Roman" w:cs="Times New Roman"/>
          <w:sz w:val="24"/>
        </w:rPr>
      </w:pPr>
      <w:r w:rsidRPr="003A68D5">
        <w:rPr>
          <w:rFonts w:ascii="Times New Roman" w:eastAsia="方正仿宋_GBK" w:hAnsi="Times New Roman" w:cs="Times New Roman"/>
          <w:sz w:val="24"/>
        </w:rPr>
        <w:t>12</w:t>
      </w:r>
      <w:r w:rsidRPr="003A68D5">
        <w:rPr>
          <w:rFonts w:ascii="Times New Roman" w:eastAsia="方正仿宋_GBK" w:hAnsi="Times New Roman" w:cs="Times New Roman"/>
          <w:sz w:val="24"/>
        </w:rPr>
        <w:t>、操作方式：无线遥控，遥控距离</w:t>
      </w:r>
      <w:r w:rsidRPr="003A68D5">
        <w:rPr>
          <w:rFonts w:ascii="Times New Roman" w:eastAsia="方正仿宋_GBK" w:hAnsi="Times New Roman" w:cs="Times New Roman"/>
          <w:sz w:val="24"/>
        </w:rPr>
        <w:t>≥30m</w:t>
      </w:r>
      <w:r w:rsidRPr="003A68D5">
        <w:rPr>
          <w:rFonts w:ascii="Times New Roman" w:eastAsia="方正仿宋_GBK" w:hAnsi="Times New Roman" w:cs="Times New Roman"/>
          <w:sz w:val="24"/>
        </w:rPr>
        <w:t>。</w:t>
      </w:r>
    </w:p>
    <w:bookmarkEnd w:id="42"/>
    <w:p w:rsidR="000C6732" w:rsidRPr="003A68D5" w:rsidRDefault="00AC2F01">
      <w:pPr>
        <w:adjustRightInd w:val="0"/>
        <w:snapToGrid w:val="0"/>
        <w:spacing w:line="360" w:lineRule="exact"/>
        <w:rPr>
          <w:rFonts w:ascii="Times New Roman" w:eastAsia="方正仿宋_GBK" w:hAnsi="Times New Roman" w:cs="Times New Roman"/>
          <w:sz w:val="24"/>
        </w:rPr>
      </w:pPr>
      <w:r w:rsidRPr="003A68D5">
        <w:rPr>
          <w:rFonts w:ascii="Times New Roman" w:eastAsia="方正仿宋_GBK" w:hAnsi="Times New Roman" w:cs="Times New Roman"/>
          <w:sz w:val="24"/>
        </w:rPr>
        <w:t>13</w:t>
      </w:r>
      <w:r w:rsidRPr="003A68D5">
        <w:rPr>
          <w:rFonts w:ascii="Times New Roman" w:eastAsia="方正仿宋_GBK" w:hAnsi="Times New Roman" w:cs="Times New Roman"/>
          <w:sz w:val="24"/>
        </w:rPr>
        <w:t>、可靠性：连续升降</w:t>
      </w:r>
      <w:r w:rsidRPr="003A68D5">
        <w:rPr>
          <w:rFonts w:ascii="Times New Roman" w:eastAsia="方正仿宋_GBK" w:hAnsi="Times New Roman" w:cs="Times New Roman"/>
          <w:sz w:val="24"/>
        </w:rPr>
        <w:t>50</w:t>
      </w:r>
      <w:r w:rsidRPr="003A68D5">
        <w:rPr>
          <w:rFonts w:ascii="Times New Roman" w:eastAsia="方正仿宋_GBK" w:hAnsi="Times New Roman" w:cs="Times New Roman"/>
          <w:sz w:val="24"/>
        </w:rPr>
        <w:t>次后可正常使用。</w:t>
      </w:r>
    </w:p>
    <w:p w:rsidR="000C6732" w:rsidRPr="003A68D5" w:rsidRDefault="00AC2F01">
      <w:pPr>
        <w:adjustRightInd w:val="0"/>
        <w:snapToGrid w:val="0"/>
        <w:spacing w:line="360" w:lineRule="exact"/>
        <w:rPr>
          <w:rFonts w:ascii="Times New Roman" w:eastAsia="方正仿宋_GBK" w:hAnsi="Times New Roman" w:cs="Times New Roman"/>
          <w:sz w:val="24"/>
        </w:rPr>
      </w:pPr>
      <w:r w:rsidRPr="003A68D5">
        <w:rPr>
          <w:rFonts w:ascii="Times New Roman" w:eastAsia="方正仿宋_GBK" w:hAnsi="Times New Roman" w:cs="Times New Roman"/>
          <w:sz w:val="24"/>
        </w:rPr>
        <w:t>注：投标时提供测试视频对第</w:t>
      </w:r>
      <w:r w:rsidRPr="003A68D5">
        <w:rPr>
          <w:rFonts w:ascii="Times New Roman" w:eastAsia="方正仿宋_GBK" w:hAnsi="Times New Roman" w:cs="Times New Roman"/>
          <w:sz w:val="24"/>
        </w:rPr>
        <w:t>2</w:t>
      </w:r>
      <w:r w:rsidRPr="003A68D5">
        <w:rPr>
          <w:rFonts w:ascii="Times New Roman" w:eastAsia="方正仿宋_GBK" w:hAnsi="Times New Roman" w:cs="Times New Roman"/>
          <w:sz w:val="24"/>
        </w:rPr>
        <w:t>、</w:t>
      </w:r>
      <w:r w:rsidRPr="003A68D5">
        <w:rPr>
          <w:rFonts w:ascii="Times New Roman" w:eastAsia="方正仿宋_GBK" w:hAnsi="Times New Roman" w:cs="Times New Roman"/>
          <w:sz w:val="24"/>
        </w:rPr>
        <w:t>7</w:t>
      </w:r>
      <w:r w:rsidRPr="003A68D5">
        <w:rPr>
          <w:rFonts w:ascii="Times New Roman" w:eastAsia="方正仿宋_GBK" w:hAnsi="Times New Roman" w:cs="Times New Roman"/>
          <w:sz w:val="24"/>
        </w:rPr>
        <w:t>、</w:t>
      </w:r>
      <w:r w:rsidRPr="003A68D5">
        <w:rPr>
          <w:rFonts w:ascii="Times New Roman" w:eastAsia="方正仿宋_GBK" w:hAnsi="Times New Roman" w:cs="Times New Roman"/>
          <w:sz w:val="24"/>
        </w:rPr>
        <w:t>8</w:t>
      </w:r>
      <w:r w:rsidRPr="003A68D5">
        <w:rPr>
          <w:rFonts w:ascii="Times New Roman" w:eastAsia="方正仿宋_GBK" w:hAnsi="Times New Roman" w:cs="Times New Roman"/>
          <w:sz w:val="24"/>
        </w:rPr>
        <w:t>、</w:t>
      </w:r>
      <w:r w:rsidRPr="003A68D5">
        <w:rPr>
          <w:rFonts w:ascii="Times New Roman" w:eastAsia="方正仿宋_GBK" w:hAnsi="Times New Roman" w:cs="Times New Roman"/>
          <w:sz w:val="24"/>
        </w:rPr>
        <w:t>9</w:t>
      </w:r>
      <w:r w:rsidRPr="003A68D5">
        <w:rPr>
          <w:rFonts w:ascii="Times New Roman" w:eastAsia="方正仿宋_GBK" w:hAnsi="Times New Roman" w:cs="Times New Roman"/>
          <w:sz w:val="24"/>
        </w:rPr>
        <w:t>、</w:t>
      </w:r>
      <w:r w:rsidRPr="003A68D5">
        <w:rPr>
          <w:rFonts w:ascii="Times New Roman" w:eastAsia="方正仿宋_GBK" w:hAnsi="Times New Roman" w:cs="Times New Roman"/>
          <w:sz w:val="24"/>
        </w:rPr>
        <w:t>12</w:t>
      </w:r>
      <w:r w:rsidRPr="003A68D5">
        <w:rPr>
          <w:rFonts w:ascii="Times New Roman" w:eastAsia="方正仿宋_GBK" w:hAnsi="Times New Roman" w:cs="Times New Roman"/>
          <w:sz w:val="24"/>
        </w:rPr>
        <w:t>条参数进行佐证。</w:t>
      </w:r>
    </w:p>
    <w:bookmarkEnd w:id="40"/>
    <w:p w:rsidR="000C6732" w:rsidRPr="003A68D5" w:rsidRDefault="000C6732">
      <w:pPr>
        <w:adjustRightInd w:val="0"/>
        <w:snapToGrid w:val="0"/>
        <w:spacing w:line="360" w:lineRule="exact"/>
        <w:rPr>
          <w:rFonts w:ascii="Times New Roman" w:eastAsia="方正仿宋_GBK" w:hAnsi="Times New Roman" w:cs="Times New Roman"/>
          <w:sz w:val="24"/>
        </w:rPr>
      </w:pPr>
    </w:p>
    <w:p w:rsidR="000C6732" w:rsidRPr="003A68D5" w:rsidRDefault="00AC2F01">
      <w:pPr>
        <w:adjustRightInd w:val="0"/>
        <w:snapToGrid w:val="0"/>
        <w:spacing w:line="360" w:lineRule="exact"/>
        <w:rPr>
          <w:rFonts w:ascii="Times New Roman" w:eastAsia="方正仿宋_GBK" w:hAnsi="Times New Roman" w:cs="Times New Roman"/>
          <w:b/>
          <w:bCs/>
          <w:sz w:val="24"/>
        </w:rPr>
      </w:pPr>
      <w:r w:rsidRPr="003A68D5">
        <w:rPr>
          <w:rFonts w:ascii="Times New Roman" w:eastAsia="方正仿宋_GBK" w:hAnsi="Times New Roman" w:cs="Times New Roman"/>
          <w:b/>
          <w:sz w:val="24"/>
        </w:rPr>
        <w:t>二十</w:t>
      </w:r>
      <w:r w:rsidR="00E6683A" w:rsidRPr="003A68D5">
        <w:rPr>
          <w:rFonts w:ascii="Times New Roman" w:eastAsia="方正仿宋_GBK" w:hAnsi="Times New Roman" w:cs="Times New Roman"/>
          <w:b/>
          <w:sz w:val="24"/>
        </w:rPr>
        <w:t>一</w:t>
      </w:r>
      <w:r w:rsidRPr="003A68D5">
        <w:rPr>
          <w:rFonts w:ascii="Times New Roman" w:eastAsia="方正仿宋_GBK" w:hAnsi="Times New Roman" w:cs="Times New Roman"/>
          <w:b/>
          <w:sz w:val="24"/>
        </w:rPr>
        <w:t>.</w:t>
      </w:r>
      <w:r w:rsidRPr="003A68D5">
        <w:rPr>
          <w:rFonts w:ascii="Times New Roman" w:eastAsia="方正仿宋_GBK" w:hAnsi="Times New Roman" w:cs="Times New Roman"/>
          <w:b/>
          <w:bCs/>
          <w:sz w:val="24"/>
        </w:rPr>
        <w:t>水下密闭式循环呼吸器（胸挂式）</w:t>
      </w:r>
    </w:p>
    <w:p w:rsidR="000C6732" w:rsidRPr="003A68D5" w:rsidRDefault="00AC2F01">
      <w:pPr>
        <w:spacing w:line="360" w:lineRule="exact"/>
        <w:rPr>
          <w:rFonts w:ascii="Times New Roman" w:eastAsia="方正仿宋_GBK" w:hAnsi="Times New Roman" w:cs="Times New Roman"/>
          <w:sz w:val="24"/>
        </w:rPr>
      </w:pPr>
      <w:r w:rsidRPr="003A68D5">
        <w:rPr>
          <w:rFonts w:ascii="Times New Roman" w:eastAsia="方正仿宋_GBK" w:hAnsi="Times New Roman" w:cs="Times New Roman"/>
          <w:sz w:val="24"/>
        </w:rPr>
        <w:t>1</w:t>
      </w:r>
      <w:r w:rsidR="00F641A9" w:rsidRPr="003A68D5">
        <w:rPr>
          <w:rFonts w:ascii="Times New Roman" w:eastAsia="方正仿宋_GBK" w:hAnsi="Times New Roman" w:cs="Times New Roman"/>
          <w:sz w:val="24"/>
        </w:rPr>
        <w:t>、</w:t>
      </w:r>
      <w:r w:rsidRPr="003A68D5">
        <w:rPr>
          <w:rFonts w:ascii="Times New Roman" w:eastAsia="方正仿宋_GBK" w:hAnsi="Times New Roman" w:cs="Times New Roman"/>
          <w:sz w:val="24"/>
        </w:rPr>
        <w:t>由主机、潜水电脑、胸挂式呼吸管路、呼吸气囊、调节器、铝气瓶等组成。</w:t>
      </w:r>
    </w:p>
    <w:p w:rsidR="000C6732" w:rsidRPr="003A68D5" w:rsidRDefault="00AC2F01">
      <w:pPr>
        <w:spacing w:line="360" w:lineRule="exact"/>
        <w:rPr>
          <w:rFonts w:ascii="Times New Roman" w:eastAsia="方正仿宋_GBK" w:hAnsi="Times New Roman" w:cs="Times New Roman"/>
          <w:sz w:val="24"/>
        </w:rPr>
      </w:pPr>
      <w:r w:rsidRPr="003A68D5">
        <w:rPr>
          <w:rFonts w:ascii="Times New Roman" w:eastAsia="方正仿宋_GBK" w:hAnsi="Times New Roman" w:cs="Times New Roman"/>
          <w:sz w:val="24"/>
        </w:rPr>
        <w:t>▲2</w:t>
      </w:r>
      <w:r w:rsidR="00F641A9" w:rsidRPr="003A68D5">
        <w:rPr>
          <w:rFonts w:ascii="Times New Roman" w:eastAsia="方正仿宋_GBK" w:hAnsi="Times New Roman" w:cs="Times New Roman"/>
          <w:sz w:val="24"/>
        </w:rPr>
        <w:t>、</w:t>
      </w:r>
      <w:r w:rsidRPr="003A68D5">
        <w:rPr>
          <w:rFonts w:ascii="Times New Roman" w:eastAsia="方正仿宋_GBK" w:hAnsi="Times New Roman" w:cs="Times New Roman"/>
          <w:sz w:val="24"/>
        </w:rPr>
        <w:t>空气稀释潜水最大可工作深度</w:t>
      </w:r>
      <w:r w:rsidRPr="003A68D5">
        <w:rPr>
          <w:rFonts w:ascii="Times New Roman" w:eastAsia="方正仿宋_GBK" w:hAnsi="Times New Roman" w:cs="Times New Roman"/>
          <w:sz w:val="24"/>
        </w:rPr>
        <w:t>≥20m</w:t>
      </w:r>
      <w:r w:rsidRPr="003A68D5">
        <w:rPr>
          <w:rFonts w:ascii="Times New Roman" w:eastAsia="方正仿宋_GBK" w:hAnsi="Times New Roman" w:cs="Times New Roman"/>
          <w:sz w:val="24"/>
        </w:rPr>
        <w:t>，氦氮氧稀释潜水最大可工作深度</w:t>
      </w:r>
      <w:r w:rsidRPr="003A68D5">
        <w:rPr>
          <w:rFonts w:ascii="Times New Roman" w:eastAsia="方正仿宋_GBK" w:hAnsi="Times New Roman" w:cs="Times New Roman"/>
          <w:sz w:val="24"/>
        </w:rPr>
        <w:t>≥50m</w:t>
      </w:r>
      <w:r w:rsidRPr="003A68D5">
        <w:rPr>
          <w:rFonts w:ascii="Times New Roman" w:eastAsia="方正仿宋_GBK" w:hAnsi="Times New Roman" w:cs="Times New Roman"/>
          <w:sz w:val="24"/>
        </w:rPr>
        <w:t>。</w:t>
      </w:r>
    </w:p>
    <w:p w:rsidR="000C6732" w:rsidRPr="003A68D5" w:rsidRDefault="00AC2F01">
      <w:pPr>
        <w:spacing w:line="360" w:lineRule="exact"/>
        <w:rPr>
          <w:rFonts w:ascii="Times New Roman" w:eastAsia="方正仿宋_GBK" w:hAnsi="Times New Roman" w:cs="Times New Roman"/>
          <w:sz w:val="24"/>
        </w:rPr>
      </w:pPr>
      <w:r w:rsidRPr="003A68D5">
        <w:rPr>
          <w:rFonts w:ascii="Times New Roman" w:eastAsia="方正仿宋_GBK" w:hAnsi="Times New Roman" w:cs="Times New Roman"/>
          <w:sz w:val="24"/>
        </w:rPr>
        <w:t>3</w:t>
      </w:r>
      <w:r w:rsidR="00F641A9" w:rsidRPr="003A68D5">
        <w:rPr>
          <w:rFonts w:ascii="Times New Roman" w:eastAsia="方正仿宋_GBK" w:hAnsi="Times New Roman" w:cs="Times New Roman"/>
          <w:sz w:val="24"/>
        </w:rPr>
        <w:t>、</w:t>
      </w:r>
      <w:r w:rsidRPr="003A68D5">
        <w:rPr>
          <w:rFonts w:ascii="Times New Roman" w:eastAsia="方正仿宋_GBK" w:hAnsi="Times New Roman" w:cs="Times New Roman"/>
          <w:sz w:val="24"/>
        </w:rPr>
        <w:t>电脑主板</w:t>
      </w:r>
      <w:r w:rsidRPr="003A68D5">
        <w:rPr>
          <w:rFonts w:ascii="Times New Roman" w:eastAsia="方正仿宋_GBK" w:hAnsi="Times New Roman" w:cs="Times New Roman"/>
          <w:sz w:val="24"/>
        </w:rPr>
        <w:t>≥2</w:t>
      </w:r>
      <w:r w:rsidRPr="003A68D5">
        <w:rPr>
          <w:rFonts w:ascii="Times New Roman" w:eastAsia="方正仿宋_GBK" w:hAnsi="Times New Roman" w:cs="Times New Roman"/>
          <w:sz w:val="24"/>
        </w:rPr>
        <w:t>块，潜水电脑</w:t>
      </w:r>
      <w:r w:rsidRPr="003A68D5">
        <w:rPr>
          <w:rFonts w:ascii="Times New Roman" w:eastAsia="方正仿宋_GBK" w:hAnsi="Times New Roman" w:cs="Times New Roman"/>
          <w:sz w:val="24"/>
        </w:rPr>
        <w:t>≥1</w:t>
      </w:r>
      <w:r w:rsidRPr="003A68D5">
        <w:rPr>
          <w:rFonts w:ascii="Times New Roman" w:eastAsia="方正仿宋_GBK" w:hAnsi="Times New Roman" w:cs="Times New Roman"/>
          <w:sz w:val="24"/>
        </w:rPr>
        <w:t>个，氧传感器</w:t>
      </w:r>
      <w:r w:rsidRPr="003A68D5">
        <w:rPr>
          <w:rFonts w:ascii="Times New Roman" w:eastAsia="方正仿宋_GBK" w:hAnsi="Times New Roman" w:cs="Times New Roman"/>
          <w:sz w:val="24"/>
        </w:rPr>
        <w:t>≥4</w:t>
      </w:r>
      <w:r w:rsidRPr="003A68D5">
        <w:rPr>
          <w:rFonts w:ascii="Times New Roman" w:eastAsia="方正仿宋_GBK" w:hAnsi="Times New Roman" w:cs="Times New Roman"/>
          <w:sz w:val="24"/>
        </w:rPr>
        <w:t>个，电子控制的氧气电磁阀</w:t>
      </w:r>
      <w:r w:rsidRPr="003A68D5">
        <w:rPr>
          <w:rFonts w:ascii="Times New Roman" w:eastAsia="方正仿宋_GBK" w:hAnsi="Times New Roman" w:cs="Times New Roman"/>
          <w:sz w:val="24"/>
        </w:rPr>
        <w:t>≥1</w:t>
      </w:r>
      <w:r w:rsidRPr="003A68D5">
        <w:rPr>
          <w:rFonts w:ascii="Times New Roman" w:eastAsia="方正仿宋_GBK" w:hAnsi="Times New Roman" w:cs="Times New Roman"/>
          <w:sz w:val="24"/>
        </w:rPr>
        <w:t>个。</w:t>
      </w:r>
    </w:p>
    <w:p w:rsidR="000C6732" w:rsidRPr="003A68D5" w:rsidRDefault="00AC2F01">
      <w:pPr>
        <w:spacing w:line="360" w:lineRule="exact"/>
        <w:rPr>
          <w:rFonts w:ascii="Times New Roman" w:eastAsia="方正仿宋_GBK" w:hAnsi="Times New Roman" w:cs="Times New Roman"/>
          <w:sz w:val="24"/>
        </w:rPr>
      </w:pPr>
      <w:r w:rsidRPr="003A68D5">
        <w:rPr>
          <w:rFonts w:ascii="Times New Roman" w:eastAsia="方正仿宋_GBK" w:hAnsi="Times New Roman" w:cs="Times New Roman"/>
          <w:sz w:val="24"/>
        </w:rPr>
        <w:t>4</w:t>
      </w:r>
      <w:r w:rsidR="00F641A9" w:rsidRPr="003A68D5">
        <w:rPr>
          <w:rFonts w:ascii="Times New Roman" w:eastAsia="方正仿宋_GBK" w:hAnsi="Times New Roman" w:cs="Times New Roman"/>
          <w:sz w:val="24"/>
        </w:rPr>
        <w:t>、</w:t>
      </w:r>
      <w:r w:rsidRPr="003A68D5">
        <w:rPr>
          <w:rFonts w:ascii="Times New Roman" w:eastAsia="方正仿宋_GBK" w:hAnsi="Times New Roman" w:cs="Times New Roman"/>
          <w:sz w:val="24"/>
        </w:rPr>
        <w:t>潜水电脑应具有恒定氧分压点设定、震动报警、气瓶压力无线传输等功能。</w:t>
      </w:r>
    </w:p>
    <w:p w:rsidR="000C6732" w:rsidRPr="003A68D5" w:rsidRDefault="00AC2F01">
      <w:pPr>
        <w:spacing w:line="360" w:lineRule="exact"/>
        <w:rPr>
          <w:rFonts w:ascii="Times New Roman" w:eastAsia="方正仿宋_GBK" w:hAnsi="Times New Roman" w:cs="Times New Roman"/>
          <w:sz w:val="24"/>
        </w:rPr>
      </w:pPr>
      <w:r w:rsidRPr="003A68D5">
        <w:rPr>
          <w:rFonts w:ascii="Times New Roman" w:eastAsia="方正仿宋_GBK" w:hAnsi="Times New Roman" w:cs="Times New Roman"/>
          <w:sz w:val="24"/>
        </w:rPr>
        <w:t>5</w:t>
      </w:r>
      <w:r w:rsidR="00F641A9" w:rsidRPr="003A68D5">
        <w:rPr>
          <w:rFonts w:ascii="Times New Roman" w:eastAsia="方正仿宋_GBK" w:hAnsi="Times New Roman" w:cs="Times New Roman"/>
          <w:sz w:val="24"/>
        </w:rPr>
        <w:t>、</w:t>
      </w:r>
      <w:r w:rsidRPr="003A68D5">
        <w:rPr>
          <w:rFonts w:ascii="Times New Roman" w:eastAsia="方正仿宋_GBK" w:hAnsi="Times New Roman" w:cs="Times New Roman"/>
          <w:sz w:val="24"/>
        </w:rPr>
        <w:t>电脑主板独立供电电池</w:t>
      </w:r>
      <w:r w:rsidRPr="003A68D5">
        <w:rPr>
          <w:rFonts w:ascii="Times New Roman" w:eastAsia="方正仿宋_GBK" w:hAnsi="Times New Roman" w:cs="Times New Roman"/>
          <w:sz w:val="24"/>
        </w:rPr>
        <w:t>≥2</w:t>
      </w:r>
      <w:r w:rsidRPr="003A68D5">
        <w:rPr>
          <w:rFonts w:ascii="Times New Roman" w:eastAsia="方正仿宋_GBK" w:hAnsi="Times New Roman" w:cs="Times New Roman"/>
          <w:sz w:val="24"/>
        </w:rPr>
        <w:t>块，电脑主板与系统电池应采用独立舱体封装模式。</w:t>
      </w:r>
    </w:p>
    <w:p w:rsidR="000C6732" w:rsidRPr="003A68D5" w:rsidRDefault="00AC2F01">
      <w:pPr>
        <w:spacing w:line="360" w:lineRule="exact"/>
        <w:rPr>
          <w:rFonts w:ascii="Times New Roman" w:eastAsia="方正仿宋_GBK" w:hAnsi="Times New Roman" w:cs="Times New Roman"/>
          <w:sz w:val="24"/>
        </w:rPr>
      </w:pPr>
      <w:r w:rsidRPr="003A68D5">
        <w:rPr>
          <w:rFonts w:ascii="Times New Roman" w:eastAsia="方正仿宋_GBK" w:hAnsi="Times New Roman" w:cs="Times New Roman"/>
          <w:sz w:val="24"/>
        </w:rPr>
        <w:t>6</w:t>
      </w:r>
      <w:r w:rsidR="00F641A9" w:rsidRPr="003A68D5">
        <w:rPr>
          <w:rFonts w:ascii="Times New Roman" w:eastAsia="方正仿宋_GBK" w:hAnsi="Times New Roman" w:cs="Times New Roman"/>
          <w:sz w:val="24"/>
        </w:rPr>
        <w:t>、</w:t>
      </w:r>
      <w:r w:rsidRPr="003A68D5">
        <w:rPr>
          <w:rFonts w:ascii="Times New Roman" w:eastAsia="方正仿宋_GBK" w:hAnsi="Times New Roman" w:cs="Times New Roman"/>
          <w:sz w:val="24"/>
        </w:rPr>
        <w:t>LED</w:t>
      </w:r>
      <w:r w:rsidRPr="003A68D5">
        <w:rPr>
          <w:rFonts w:ascii="Times New Roman" w:eastAsia="方正仿宋_GBK" w:hAnsi="Times New Roman" w:cs="Times New Roman"/>
          <w:sz w:val="24"/>
        </w:rPr>
        <w:t>氧分压提示器</w:t>
      </w:r>
      <w:r w:rsidRPr="003A68D5">
        <w:rPr>
          <w:rFonts w:ascii="Times New Roman" w:eastAsia="方正仿宋_GBK" w:hAnsi="Times New Roman" w:cs="Times New Roman"/>
          <w:sz w:val="24"/>
        </w:rPr>
        <w:t>≥1</w:t>
      </w:r>
      <w:r w:rsidRPr="003A68D5">
        <w:rPr>
          <w:rFonts w:ascii="Times New Roman" w:eastAsia="方正仿宋_GBK" w:hAnsi="Times New Roman" w:cs="Times New Roman"/>
          <w:sz w:val="24"/>
        </w:rPr>
        <w:t>个，应能提供氧传感的读数并具备校准和显示翻转功能。</w:t>
      </w:r>
    </w:p>
    <w:p w:rsidR="000C6732" w:rsidRPr="003A68D5" w:rsidRDefault="00AC2F01">
      <w:pPr>
        <w:spacing w:line="360" w:lineRule="exact"/>
        <w:rPr>
          <w:rFonts w:ascii="Times New Roman" w:eastAsia="方正仿宋_GBK" w:hAnsi="Times New Roman" w:cs="Times New Roman"/>
          <w:sz w:val="24"/>
        </w:rPr>
      </w:pPr>
      <w:r w:rsidRPr="003A68D5">
        <w:rPr>
          <w:rFonts w:ascii="Times New Roman" w:eastAsia="方正仿宋_GBK" w:hAnsi="Times New Roman" w:cs="Times New Roman"/>
          <w:sz w:val="24"/>
        </w:rPr>
        <w:t>7</w:t>
      </w:r>
      <w:r w:rsidR="00F641A9" w:rsidRPr="003A68D5">
        <w:rPr>
          <w:rFonts w:ascii="Times New Roman" w:eastAsia="方正仿宋_GBK" w:hAnsi="Times New Roman" w:cs="Times New Roman"/>
          <w:sz w:val="24"/>
        </w:rPr>
        <w:t>、</w:t>
      </w:r>
      <w:r w:rsidRPr="003A68D5">
        <w:rPr>
          <w:rFonts w:ascii="Times New Roman" w:eastAsia="方正仿宋_GBK" w:hAnsi="Times New Roman" w:cs="Times New Roman"/>
          <w:sz w:val="24"/>
        </w:rPr>
        <w:t>回路开关阀门</w:t>
      </w:r>
      <w:r w:rsidRPr="003A68D5">
        <w:rPr>
          <w:rFonts w:ascii="Times New Roman" w:eastAsia="方正仿宋_GBK" w:hAnsi="Times New Roman" w:cs="Times New Roman"/>
          <w:sz w:val="24"/>
        </w:rPr>
        <w:t>(DSV) ≥1</w:t>
      </w:r>
      <w:r w:rsidRPr="003A68D5">
        <w:rPr>
          <w:rFonts w:ascii="Times New Roman" w:eastAsia="方正仿宋_GBK" w:hAnsi="Times New Roman" w:cs="Times New Roman"/>
          <w:sz w:val="24"/>
        </w:rPr>
        <w:t>个、自动稀释气体阀</w:t>
      </w:r>
      <w:r w:rsidRPr="003A68D5">
        <w:rPr>
          <w:rFonts w:ascii="Times New Roman" w:eastAsia="方正仿宋_GBK" w:hAnsi="Times New Roman" w:cs="Times New Roman"/>
          <w:sz w:val="24"/>
        </w:rPr>
        <w:t>(ADV) ≥1</w:t>
      </w:r>
      <w:r w:rsidRPr="003A68D5">
        <w:rPr>
          <w:rFonts w:ascii="Times New Roman" w:eastAsia="方正仿宋_GBK" w:hAnsi="Times New Roman" w:cs="Times New Roman"/>
          <w:sz w:val="24"/>
        </w:rPr>
        <w:t>个、纯氧加气阀</w:t>
      </w:r>
      <w:r w:rsidRPr="003A68D5">
        <w:rPr>
          <w:rFonts w:ascii="Times New Roman" w:eastAsia="方正仿宋_GBK" w:hAnsi="Times New Roman" w:cs="Times New Roman"/>
          <w:sz w:val="24"/>
        </w:rPr>
        <w:t>(MAV) ≥1</w:t>
      </w:r>
      <w:r w:rsidRPr="003A68D5">
        <w:rPr>
          <w:rFonts w:ascii="Times New Roman" w:eastAsia="方正仿宋_GBK" w:hAnsi="Times New Roman" w:cs="Times New Roman"/>
          <w:sz w:val="24"/>
        </w:rPr>
        <w:t>个、呼吸囊排气阀</w:t>
      </w:r>
      <w:r w:rsidRPr="003A68D5">
        <w:rPr>
          <w:rFonts w:ascii="Times New Roman" w:eastAsia="方正仿宋_GBK" w:hAnsi="Times New Roman" w:cs="Times New Roman"/>
          <w:sz w:val="24"/>
        </w:rPr>
        <w:t>≥1</w:t>
      </w:r>
      <w:r w:rsidRPr="003A68D5">
        <w:rPr>
          <w:rFonts w:ascii="Times New Roman" w:eastAsia="方正仿宋_GBK" w:hAnsi="Times New Roman" w:cs="Times New Roman"/>
          <w:sz w:val="24"/>
        </w:rPr>
        <w:t>个。</w:t>
      </w:r>
    </w:p>
    <w:p w:rsidR="000C6732" w:rsidRPr="003A68D5" w:rsidRDefault="00AC2F01">
      <w:pPr>
        <w:spacing w:line="360" w:lineRule="exact"/>
        <w:rPr>
          <w:rFonts w:ascii="Times New Roman" w:eastAsia="方正仿宋_GBK" w:hAnsi="Times New Roman" w:cs="Times New Roman"/>
          <w:sz w:val="24"/>
        </w:rPr>
      </w:pPr>
      <w:r w:rsidRPr="003A68D5">
        <w:rPr>
          <w:rFonts w:ascii="Times New Roman" w:eastAsia="方正仿宋_GBK" w:hAnsi="Times New Roman" w:cs="Times New Roman"/>
          <w:sz w:val="24"/>
        </w:rPr>
        <w:t>▲8</w:t>
      </w:r>
      <w:r w:rsidR="00F641A9" w:rsidRPr="003A68D5">
        <w:rPr>
          <w:rFonts w:ascii="Times New Roman" w:eastAsia="方正仿宋_GBK" w:hAnsi="Times New Roman" w:cs="Times New Roman"/>
          <w:sz w:val="24"/>
        </w:rPr>
        <w:t>、</w:t>
      </w:r>
      <w:r w:rsidRPr="003A68D5">
        <w:rPr>
          <w:rFonts w:ascii="Times New Roman" w:eastAsia="方正仿宋_GBK" w:hAnsi="Times New Roman" w:cs="Times New Roman"/>
          <w:sz w:val="24"/>
        </w:rPr>
        <w:t>可以使用颗粒式和卷轴模块式二氧化碳吸附剂，填充容量</w:t>
      </w:r>
      <w:r w:rsidRPr="003A68D5">
        <w:rPr>
          <w:rFonts w:ascii="Times New Roman" w:eastAsia="方正仿宋_GBK" w:hAnsi="Times New Roman" w:cs="Times New Roman"/>
          <w:sz w:val="24"/>
        </w:rPr>
        <w:t>≥2.</w:t>
      </w:r>
      <w:r w:rsidR="00540ED3" w:rsidRPr="003A68D5">
        <w:rPr>
          <w:rFonts w:ascii="Times New Roman" w:eastAsia="方正仿宋_GBK" w:hAnsi="Times New Roman" w:cs="Times New Roman"/>
          <w:sz w:val="24"/>
        </w:rPr>
        <w:t>0</w:t>
      </w:r>
      <w:r w:rsidRPr="003A68D5">
        <w:rPr>
          <w:rFonts w:ascii="Times New Roman" w:eastAsia="方正仿宋_GBK" w:hAnsi="Times New Roman" w:cs="Times New Roman"/>
          <w:sz w:val="24"/>
        </w:rPr>
        <w:t>kg</w:t>
      </w:r>
      <w:r w:rsidRPr="003A68D5">
        <w:rPr>
          <w:rFonts w:ascii="Times New Roman" w:eastAsia="方正仿宋_GBK" w:hAnsi="Times New Roman" w:cs="Times New Roman"/>
          <w:sz w:val="24"/>
        </w:rPr>
        <w:t>。</w:t>
      </w:r>
    </w:p>
    <w:p w:rsidR="000C6732" w:rsidRPr="003A68D5" w:rsidRDefault="00AC2F01">
      <w:pPr>
        <w:spacing w:line="360" w:lineRule="exact"/>
        <w:rPr>
          <w:rFonts w:ascii="Times New Roman" w:eastAsia="方正仿宋_GBK" w:hAnsi="Times New Roman" w:cs="Times New Roman"/>
          <w:sz w:val="24"/>
        </w:rPr>
      </w:pPr>
      <w:r w:rsidRPr="003A68D5">
        <w:rPr>
          <w:rFonts w:ascii="Times New Roman" w:eastAsia="方正仿宋_GBK" w:hAnsi="Times New Roman" w:cs="Times New Roman"/>
          <w:sz w:val="24"/>
        </w:rPr>
        <w:t xml:space="preserve">9. </w:t>
      </w:r>
      <w:r w:rsidRPr="003A68D5">
        <w:rPr>
          <w:rFonts w:ascii="Times New Roman" w:eastAsia="方正仿宋_GBK" w:hAnsi="Times New Roman" w:cs="Times New Roman"/>
          <w:sz w:val="24"/>
        </w:rPr>
        <w:t>前置型系统质量</w:t>
      </w:r>
      <w:r w:rsidRPr="003A68D5">
        <w:rPr>
          <w:rFonts w:ascii="Times New Roman" w:eastAsia="方正仿宋_GBK" w:hAnsi="Times New Roman" w:cs="Times New Roman"/>
          <w:sz w:val="24"/>
        </w:rPr>
        <w:t>≤7kg</w:t>
      </w:r>
      <w:r w:rsidRPr="003A68D5">
        <w:rPr>
          <w:rFonts w:ascii="Times New Roman" w:eastAsia="方正仿宋_GBK" w:hAnsi="Times New Roman" w:cs="Times New Roman"/>
          <w:sz w:val="24"/>
        </w:rPr>
        <w:t>（不含</w:t>
      </w:r>
      <w:r w:rsidRPr="003A68D5">
        <w:rPr>
          <w:rFonts w:ascii="Times New Roman" w:eastAsia="方正仿宋_GBK" w:hAnsi="Times New Roman" w:cs="Times New Roman"/>
          <w:sz w:val="24"/>
        </w:rPr>
        <w:t>BC</w:t>
      </w:r>
      <w:r w:rsidRPr="003A68D5">
        <w:rPr>
          <w:rFonts w:ascii="Times New Roman" w:eastAsia="方正仿宋_GBK" w:hAnsi="Times New Roman" w:cs="Times New Roman"/>
          <w:sz w:val="24"/>
        </w:rPr>
        <w:t>系统、气瓶及吸附剂）。</w:t>
      </w:r>
    </w:p>
    <w:p w:rsidR="00F641A9" w:rsidRPr="003A68D5" w:rsidRDefault="00F641A9">
      <w:pPr>
        <w:spacing w:line="360" w:lineRule="exact"/>
        <w:rPr>
          <w:rFonts w:ascii="Times New Roman" w:eastAsia="方正仿宋_GBK" w:hAnsi="Times New Roman" w:cs="Times New Roman"/>
          <w:sz w:val="24"/>
        </w:rPr>
      </w:pPr>
      <w:r w:rsidRPr="003A68D5">
        <w:rPr>
          <w:rFonts w:ascii="Times New Roman" w:eastAsia="方正仿宋_GBK" w:hAnsi="Times New Roman" w:cs="Times New Roman"/>
          <w:sz w:val="24"/>
        </w:rPr>
        <w:t>注：</w:t>
      </w:r>
      <w:r w:rsidR="00CD2353" w:rsidRPr="003A68D5">
        <w:rPr>
          <w:rFonts w:ascii="Times New Roman" w:eastAsia="方正仿宋_GBK" w:hAnsi="Times New Roman" w:cs="Times New Roman"/>
          <w:sz w:val="24"/>
        </w:rPr>
        <w:t>投标时提供样品。</w:t>
      </w:r>
    </w:p>
    <w:p w:rsidR="000C6732" w:rsidRPr="003A68D5" w:rsidRDefault="000C6732">
      <w:pPr>
        <w:adjustRightInd w:val="0"/>
        <w:snapToGrid w:val="0"/>
        <w:spacing w:line="360" w:lineRule="exact"/>
        <w:rPr>
          <w:rFonts w:ascii="Times New Roman" w:eastAsia="方正仿宋_GBK" w:hAnsi="Times New Roman" w:cs="Times New Roman"/>
          <w:sz w:val="24"/>
        </w:rPr>
      </w:pPr>
    </w:p>
    <w:p w:rsidR="000C6732" w:rsidRPr="003A68D5" w:rsidRDefault="00AC2F01">
      <w:pPr>
        <w:adjustRightInd w:val="0"/>
        <w:snapToGrid w:val="0"/>
        <w:spacing w:line="360" w:lineRule="exact"/>
        <w:rPr>
          <w:rFonts w:ascii="Times New Roman" w:eastAsia="方正仿宋_GBK" w:hAnsi="Times New Roman" w:cs="Times New Roman"/>
          <w:b/>
          <w:bCs/>
          <w:sz w:val="24"/>
        </w:rPr>
      </w:pPr>
      <w:r w:rsidRPr="003A68D5">
        <w:rPr>
          <w:rFonts w:ascii="Times New Roman" w:eastAsia="方正仿宋_GBK" w:hAnsi="Times New Roman" w:cs="Times New Roman"/>
          <w:b/>
          <w:sz w:val="24"/>
        </w:rPr>
        <w:t>二十</w:t>
      </w:r>
      <w:r w:rsidR="00E6683A" w:rsidRPr="003A68D5">
        <w:rPr>
          <w:rFonts w:ascii="Times New Roman" w:eastAsia="方正仿宋_GBK" w:hAnsi="Times New Roman" w:cs="Times New Roman"/>
          <w:b/>
          <w:sz w:val="24"/>
        </w:rPr>
        <w:t>二</w:t>
      </w:r>
      <w:r w:rsidRPr="003A68D5">
        <w:rPr>
          <w:rFonts w:ascii="Times New Roman" w:eastAsia="方正仿宋_GBK" w:hAnsi="Times New Roman" w:cs="Times New Roman"/>
          <w:b/>
          <w:sz w:val="24"/>
        </w:rPr>
        <w:t>.</w:t>
      </w:r>
      <w:r w:rsidRPr="003A68D5">
        <w:rPr>
          <w:rFonts w:ascii="Times New Roman" w:eastAsia="方正仿宋_GBK" w:hAnsi="Times New Roman" w:cs="Times New Roman"/>
          <w:b/>
          <w:bCs/>
          <w:sz w:val="24"/>
        </w:rPr>
        <w:t>水下密闭式循环呼吸器（侧挂式）</w:t>
      </w:r>
    </w:p>
    <w:p w:rsidR="000C6732" w:rsidRPr="003A68D5" w:rsidRDefault="00AC2F01">
      <w:pPr>
        <w:spacing w:line="360" w:lineRule="exact"/>
        <w:rPr>
          <w:rFonts w:ascii="Times New Roman" w:eastAsia="方正仿宋_GBK" w:hAnsi="Times New Roman" w:cs="Times New Roman"/>
          <w:sz w:val="24"/>
        </w:rPr>
      </w:pPr>
      <w:r w:rsidRPr="003A68D5">
        <w:rPr>
          <w:rFonts w:ascii="Times New Roman" w:eastAsia="方正仿宋_GBK" w:hAnsi="Times New Roman" w:cs="Times New Roman"/>
          <w:sz w:val="24"/>
        </w:rPr>
        <w:t>1</w:t>
      </w:r>
      <w:r w:rsidR="00F641A9" w:rsidRPr="003A68D5">
        <w:rPr>
          <w:rFonts w:ascii="Times New Roman" w:eastAsia="方正仿宋_GBK" w:hAnsi="Times New Roman" w:cs="Times New Roman"/>
          <w:sz w:val="24"/>
        </w:rPr>
        <w:t>、</w:t>
      </w:r>
      <w:r w:rsidRPr="003A68D5">
        <w:rPr>
          <w:rFonts w:ascii="Times New Roman" w:eastAsia="方正仿宋_GBK" w:hAnsi="Times New Roman" w:cs="Times New Roman"/>
          <w:sz w:val="24"/>
        </w:rPr>
        <w:t>由主机、潜水电脑、侧挂主机架、侧挂呼吸管路、侧挂呼吸气囊、调节器、钢瓶等组成。</w:t>
      </w:r>
    </w:p>
    <w:p w:rsidR="000C6732" w:rsidRPr="003A68D5" w:rsidRDefault="00AC2F01">
      <w:pPr>
        <w:spacing w:line="360" w:lineRule="exact"/>
        <w:rPr>
          <w:rFonts w:ascii="Times New Roman" w:eastAsia="方正仿宋_GBK" w:hAnsi="Times New Roman" w:cs="Times New Roman"/>
          <w:sz w:val="24"/>
        </w:rPr>
      </w:pPr>
      <w:r w:rsidRPr="003A68D5">
        <w:rPr>
          <w:rFonts w:ascii="Times New Roman" w:eastAsia="方正仿宋_GBK" w:hAnsi="Times New Roman" w:cs="Times New Roman"/>
          <w:sz w:val="24"/>
        </w:rPr>
        <w:t>▲2</w:t>
      </w:r>
      <w:r w:rsidR="00F641A9" w:rsidRPr="003A68D5">
        <w:rPr>
          <w:rFonts w:ascii="Times New Roman" w:eastAsia="方正仿宋_GBK" w:hAnsi="Times New Roman" w:cs="Times New Roman"/>
          <w:sz w:val="24"/>
        </w:rPr>
        <w:t>、</w:t>
      </w:r>
      <w:r w:rsidRPr="003A68D5">
        <w:rPr>
          <w:rFonts w:ascii="Times New Roman" w:eastAsia="方正仿宋_GBK" w:hAnsi="Times New Roman" w:cs="Times New Roman"/>
          <w:sz w:val="24"/>
        </w:rPr>
        <w:t>空气稀释潜水最大可工作深度</w:t>
      </w:r>
      <w:r w:rsidRPr="003A68D5">
        <w:rPr>
          <w:rFonts w:ascii="Times New Roman" w:eastAsia="方正仿宋_GBK" w:hAnsi="Times New Roman" w:cs="Times New Roman"/>
          <w:sz w:val="24"/>
        </w:rPr>
        <w:t>≥20m</w:t>
      </w:r>
      <w:r w:rsidRPr="003A68D5">
        <w:rPr>
          <w:rFonts w:ascii="Times New Roman" w:eastAsia="方正仿宋_GBK" w:hAnsi="Times New Roman" w:cs="Times New Roman"/>
          <w:sz w:val="24"/>
        </w:rPr>
        <w:t>，氦氮氧稀释潜水最大可工作深度</w:t>
      </w:r>
      <w:r w:rsidRPr="003A68D5">
        <w:rPr>
          <w:rFonts w:ascii="Times New Roman" w:eastAsia="方正仿宋_GBK" w:hAnsi="Times New Roman" w:cs="Times New Roman"/>
          <w:sz w:val="24"/>
        </w:rPr>
        <w:t>≥50m</w:t>
      </w:r>
      <w:r w:rsidRPr="003A68D5">
        <w:rPr>
          <w:rFonts w:ascii="Times New Roman" w:eastAsia="方正仿宋_GBK" w:hAnsi="Times New Roman" w:cs="Times New Roman"/>
          <w:sz w:val="24"/>
        </w:rPr>
        <w:t>。</w:t>
      </w:r>
    </w:p>
    <w:p w:rsidR="000C6732" w:rsidRPr="003A68D5" w:rsidRDefault="00AC2F01">
      <w:pPr>
        <w:spacing w:line="360" w:lineRule="exact"/>
        <w:rPr>
          <w:rFonts w:ascii="Times New Roman" w:eastAsia="方正仿宋_GBK" w:hAnsi="Times New Roman" w:cs="Times New Roman"/>
          <w:sz w:val="24"/>
        </w:rPr>
      </w:pPr>
      <w:r w:rsidRPr="003A68D5">
        <w:rPr>
          <w:rFonts w:ascii="Times New Roman" w:eastAsia="方正仿宋_GBK" w:hAnsi="Times New Roman" w:cs="Times New Roman"/>
          <w:sz w:val="24"/>
        </w:rPr>
        <w:t>3</w:t>
      </w:r>
      <w:r w:rsidR="00F641A9" w:rsidRPr="003A68D5">
        <w:rPr>
          <w:rFonts w:ascii="Times New Roman" w:eastAsia="方正仿宋_GBK" w:hAnsi="Times New Roman" w:cs="Times New Roman"/>
          <w:sz w:val="24"/>
        </w:rPr>
        <w:t>、</w:t>
      </w:r>
      <w:r w:rsidRPr="003A68D5">
        <w:rPr>
          <w:rFonts w:ascii="Times New Roman" w:eastAsia="方正仿宋_GBK" w:hAnsi="Times New Roman" w:cs="Times New Roman"/>
          <w:sz w:val="24"/>
        </w:rPr>
        <w:t>全功能电脑主板</w:t>
      </w:r>
      <w:r w:rsidRPr="003A68D5">
        <w:rPr>
          <w:rFonts w:ascii="Times New Roman" w:eastAsia="方正仿宋_GBK" w:hAnsi="Times New Roman" w:cs="Times New Roman"/>
          <w:sz w:val="24"/>
        </w:rPr>
        <w:t>≥2</w:t>
      </w:r>
      <w:r w:rsidRPr="003A68D5">
        <w:rPr>
          <w:rFonts w:ascii="Times New Roman" w:eastAsia="方正仿宋_GBK" w:hAnsi="Times New Roman" w:cs="Times New Roman"/>
          <w:sz w:val="24"/>
        </w:rPr>
        <w:t>块，氧传感器</w:t>
      </w:r>
      <w:r w:rsidRPr="003A68D5">
        <w:rPr>
          <w:rFonts w:ascii="Times New Roman" w:eastAsia="方正仿宋_GBK" w:hAnsi="Times New Roman" w:cs="Times New Roman"/>
          <w:sz w:val="24"/>
        </w:rPr>
        <w:t>≥4</w:t>
      </w:r>
      <w:r w:rsidRPr="003A68D5">
        <w:rPr>
          <w:rFonts w:ascii="Times New Roman" w:eastAsia="方正仿宋_GBK" w:hAnsi="Times New Roman" w:cs="Times New Roman"/>
          <w:sz w:val="24"/>
        </w:rPr>
        <w:t>个，压力传感器</w:t>
      </w:r>
      <w:r w:rsidRPr="003A68D5">
        <w:rPr>
          <w:rFonts w:ascii="Times New Roman" w:eastAsia="方正仿宋_GBK" w:hAnsi="Times New Roman" w:cs="Times New Roman"/>
          <w:sz w:val="24"/>
        </w:rPr>
        <w:t>≥4</w:t>
      </w:r>
      <w:r w:rsidRPr="003A68D5">
        <w:rPr>
          <w:rFonts w:ascii="Times New Roman" w:eastAsia="方正仿宋_GBK" w:hAnsi="Times New Roman" w:cs="Times New Roman"/>
          <w:sz w:val="24"/>
        </w:rPr>
        <w:t>个，电子控制的氧气电磁阀</w:t>
      </w:r>
      <w:r w:rsidRPr="003A68D5">
        <w:rPr>
          <w:rFonts w:ascii="Times New Roman" w:eastAsia="方正仿宋_GBK" w:hAnsi="Times New Roman" w:cs="Times New Roman"/>
          <w:sz w:val="24"/>
        </w:rPr>
        <w:t>≥2</w:t>
      </w:r>
      <w:r w:rsidRPr="003A68D5">
        <w:rPr>
          <w:rFonts w:ascii="Times New Roman" w:eastAsia="方正仿宋_GBK" w:hAnsi="Times New Roman" w:cs="Times New Roman"/>
          <w:sz w:val="24"/>
        </w:rPr>
        <w:t>个。</w:t>
      </w:r>
    </w:p>
    <w:p w:rsidR="000C6732" w:rsidRPr="003A68D5" w:rsidRDefault="00AC2F01">
      <w:pPr>
        <w:spacing w:line="360" w:lineRule="exact"/>
        <w:rPr>
          <w:rFonts w:ascii="Times New Roman" w:eastAsia="方正仿宋_GBK" w:hAnsi="Times New Roman" w:cs="Times New Roman"/>
          <w:sz w:val="24"/>
        </w:rPr>
      </w:pPr>
      <w:r w:rsidRPr="003A68D5">
        <w:rPr>
          <w:rFonts w:ascii="Times New Roman" w:eastAsia="方正仿宋_GBK" w:hAnsi="Times New Roman" w:cs="Times New Roman"/>
          <w:sz w:val="24"/>
        </w:rPr>
        <w:t>4</w:t>
      </w:r>
      <w:r w:rsidR="00F641A9" w:rsidRPr="003A68D5">
        <w:rPr>
          <w:rFonts w:ascii="Times New Roman" w:eastAsia="方正仿宋_GBK" w:hAnsi="Times New Roman" w:cs="Times New Roman"/>
          <w:sz w:val="24"/>
        </w:rPr>
        <w:t>、</w:t>
      </w:r>
      <w:r w:rsidRPr="003A68D5">
        <w:rPr>
          <w:rFonts w:ascii="Times New Roman" w:eastAsia="方正仿宋_GBK" w:hAnsi="Times New Roman" w:cs="Times New Roman"/>
          <w:sz w:val="24"/>
        </w:rPr>
        <w:t>潜水电脑</w:t>
      </w:r>
      <w:r w:rsidRPr="003A68D5">
        <w:rPr>
          <w:rFonts w:ascii="Times New Roman" w:eastAsia="方正仿宋_GBK" w:hAnsi="Times New Roman" w:cs="Times New Roman"/>
          <w:sz w:val="24"/>
        </w:rPr>
        <w:t>≥2</w:t>
      </w:r>
      <w:r w:rsidRPr="003A68D5">
        <w:rPr>
          <w:rFonts w:ascii="Times New Roman" w:eastAsia="方正仿宋_GBK" w:hAnsi="Times New Roman" w:cs="Times New Roman"/>
          <w:sz w:val="24"/>
        </w:rPr>
        <w:t>个，应具有恒定氧分压点设定、呼吸回路正负压测试、震动报警、气瓶压力无线传输等功能。</w:t>
      </w:r>
    </w:p>
    <w:p w:rsidR="000C6732" w:rsidRPr="003A68D5" w:rsidRDefault="00AC2F01">
      <w:pPr>
        <w:spacing w:line="360" w:lineRule="exact"/>
        <w:rPr>
          <w:rFonts w:ascii="Times New Roman" w:eastAsia="方正仿宋_GBK" w:hAnsi="Times New Roman" w:cs="Times New Roman"/>
          <w:sz w:val="24"/>
        </w:rPr>
      </w:pPr>
      <w:r w:rsidRPr="003A68D5">
        <w:rPr>
          <w:rFonts w:ascii="Times New Roman" w:eastAsia="方正仿宋_GBK" w:hAnsi="Times New Roman" w:cs="Times New Roman"/>
          <w:sz w:val="24"/>
        </w:rPr>
        <w:t>5</w:t>
      </w:r>
      <w:r w:rsidR="00F641A9" w:rsidRPr="003A68D5">
        <w:rPr>
          <w:rFonts w:ascii="Times New Roman" w:eastAsia="方正仿宋_GBK" w:hAnsi="Times New Roman" w:cs="Times New Roman"/>
          <w:sz w:val="24"/>
        </w:rPr>
        <w:t>、</w:t>
      </w:r>
      <w:r w:rsidRPr="003A68D5">
        <w:rPr>
          <w:rFonts w:ascii="Times New Roman" w:eastAsia="方正仿宋_GBK" w:hAnsi="Times New Roman" w:cs="Times New Roman"/>
          <w:sz w:val="24"/>
        </w:rPr>
        <w:t xml:space="preserve"> LED</w:t>
      </w:r>
      <w:r w:rsidRPr="003A68D5">
        <w:rPr>
          <w:rFonts w:ascii="Times New Roman" w:eastAsia="方正仿宋_GBK" w:hAnsi="Times New Roman" w:cs="Times New Roman"/>
          <w:sz w:val="24"/>
        </w:rPr>
        <w:t>氧分压提示器</w:t>
      </w:r>
      <w:r w:rsidRPr="003A68D5">
        <w:rPr>
          <w:rFonts w:ascii="Times New Roman" w:eastAsia="方正仿宋_GBK" w:hAnsi="Times New Roman" w:cs="Times New Roman"/>
          <w:sz w:val="24"/>
        </w:rPr>
        <w:t>≥</w:t>
      </w:r>
      <w:r w:rsidRPr="003A68D5">
        <w:rPr>
          <w:rStyle w:val="Char3"/>
          <w:rFonts w:ascii="Times New Roman" w:eastAsia="方正仿宋_GBK" w:hAnsi="Times New Roman" w:cs="Times New Roman"/>
          <w:sz w:val="24"/>
          <w:szCs w:val="24"/>
        </w:rPr>
        <w:t>1</w:t>
      </w:r>
      <w:r w:rsidRPr="003A68D5">
        <w:rPr>
          <w:rFonts w:ascii="Times New Roman" w:eastAsia="方正仿宋_GBK" w:hAnsi="Times New Roman" w:cs="Times New Roman"/>
          <w:sz w:val="24"/>
        </w:rPr>
        <w:t>个，</w:t>
      </w:r>
      <w:r w:rsidRPr="003A68D5">
        <w:rPr>
          <w:rFonts w:ascii="Times New Roman" w:eastAsia="方正仿宋_GBK" w:hAnsi="Times New Roman" w:cs="Times New Roman"/>
          <w:sz w:val="24"/>
        </w:rPr>
        <w:t>LED</w:t>
      </w:r>
      <w:r w:rsidRPr="003A68D5">
        <w:rPr>
          <w:rFonts w:ascii="Times New Roman" w:eastAsia="方正仿宋_GBK" w:hAnsi="Times New Roman" w:cs="Times New Roman"/>
          <w:sz w:val="24"/>
        </w:rPr>
        <w:t>潜伴提示灯</w:t>
      </w:r>
      <w:r w:rsidRPr="003A68D5">
        <w:rPr>
          <w:rFonts w:ascii="Times New Roman" w:eastAsia="方正仿宋_GBK" w:hAnsi="Times New Roman" w:cs="Times New Roman"/>
          <w:sz w:val="24"/>
        </w:rPr>
        <w:t>≥1</w:t>
      </w:r>
      <w:r w:rsidRPr="003A68D5">
        <w:rPr>
          <w:rFonts w:ascii="Times New Roman" w:eastAsia="方正仿宋_GBK" w:hAnsi="Times New Roman" w:cs="Times New Roman"/>
          <w:sz w:val="24"/>
        </w:rPr>
        <w:t>个，电脑主板独立供电电池</w:t>
      </w:r>
      <w:r w:rsidRPr="003A68D5">
        <w:rPr>
          <w:rFonts w:ascii="Times New Roman" w:eastAsia="方正仿宋_GBK" w:hAnsi="Times New Roman" w:cs="Times New Roman"/>
          <w:sz w:val="24"/>
        </w:rPr>
        <w:t>≥2</w:t>
      </w:r>
      <w:r w:rsidRPr="003A68D5">
        <w:rPr>
          <w:rFonts w:ascii="Times New Roman" w:eastAsia="方正仿宋_GBK" w:hAnsi="Times New Roman" w:cs="Times New Roman"/>
          <w:sz w:val="24"/>
        </w:rPr>
        <w:t>块。</w:t>
      </w:r>
    </w:p>
    <w:p w:rsidR="000C6732" w:rsidRPr="003A68D5" w:rsidRDefault="00AC2F01">
      <w:pPr>
        <w:spacing w:line="360" w:lineRule="exact"/>
        <w:rPr>
          <w:rFonts w:ascii="Times New Roman" w:eastAsia="方正仿宋_GBK" w:hAnsi="Times New Roman" w:cs="Times New Roman"/>
          <w:sz w:val="24"/>
        </w:rPr>
      </w:pPr>
      <w:r w:rsidRPr="003A68D5">
        <w:rPr>
          <w:rFonts w:ascii="Times New Roman" w:eastAsia="方正仿宋_GBK" w:hAnsi="Times New Roman" w:cs="Times New Roman"/>
          <w:sz w:val="24"/>
        </w:rPr>
        <w:t>6</w:t>
      </w:r>
      <w:r w:rsidR="00F641A9" w:rsidRPr="003A68D5">
        <w:rPr>
          <w:rFonts w:ascii="Times New Roman" w:eastAsia="方正仿宋_GBK" w:hAnsi="Times New Roman" w:cs="Times New Roman"/>
          <w:sz w:val="24"/>
        </w:rPr>
        <w:t>、</w:t>
      </w:r>
      <w:r w:rsidRPr="003A68D5">
        <w:rPr>
          <w:rFonts w:ascii="Times New Roman" w:eastAsia="方正仿宋_GBK" w:hAnsi="Times New Roman" w:cs="Times New Roman"/>
          <w:sz w:val="24"/>
        </w:rPr>
        <w:t>自动稀释剂阀</w:t>
      </w:r>
      <w:r w:rsidRPr="003A68D5">
        <w:rPr>
          <w:rFonts w:ascii="Times New Roman" w:eastAsia="方正仿宋_GBK" w:hAnsi="Times New Roman" w:cs="Times New Roman"/>
          <w:sz w:val="24"/>
        </w:rPr>
        <w:t>(ADV) ≥1</w:t>
      </w:r>
      <w:r w:rsidRPr="003A68D5">
        <w:rPr>
          <w:rFonts w:ascii="Times New Roman" w:eastAsia="方正仿宋_GBK" w:hAnsi="Times New Roman" w:cs="Times New Roman"/>
          <w:sz w:val="24"/>
        </w:rPr>
        <w:t>个，手动加气阀</w:t>
      </w:r>
      <w:r w:rsidRPr="003A68D5">
        <w:rPr>
          <w:rFonts w:ascii="Times New Roman" w:eastAsia="方正仿宋_GBK" w:hAnsi="Times New Roman" w:cs="Times New Roman"/>
          <w:sz w:val="24"/>
        </w:rPr>
        <w:t>(MAV) ≥2</w:t>
      </w:r>
      <w:r w:rsidRPr="003A68D5">
        <w:rPr>
          <w:rFonts w:ascii="Times New Roman" w:eastAsia="方正仿宋_GBK" w:hAnsi="Times New Roman" w:cs="Times New Roman"/>
          <w:sz w:val="24"/>
        </w:rPr>
        <w:t>个，主机信号输出接口</w:t>
      </w:r>
      <w:r w:rsidRPr="003A68D5">
        <w:rPr>
          <w:rFonts w:ascii="Times New Roman" w:eastAsia="方正仿宋_GBK" w:hAnsi="Times New Roman" w:cs="Times New Roman"/>
          <w:sz w:val="24"/>
        </w:rPr>
        <w:t>≥4</w:t>
      </w:r>
      <w:r w:rsidRPr="003A68D5">
        <w:rPr>
          <w:rFonts w:ascii="Times New Roman" w:eastAsia="方正仿宋_GBK" w:hAnsi="Times New Roman" w:cs="Times New Roman"/>
          <w:sz w:val="24"/>
        </w:rPr>
        <w:t>个。</w:t>
      </w:r>
    </w:p>
    <w:p w:rsidR="000C6732" w:rsidRPr="003A68D5" w:rsidRDefault="00AC2F01">
      <w:pPr>
        <w:spacing w:line="360" w:lineRule="exact"/>
        <w:rPr>
          <w:rFonts w:ascii="Times New Roman" w:eastAsia="方正仿宋_GBK" w:hAnsi="Times New Roman" w:cs="Times New Roman"/>
          <w:sz w:val="24"/>
        </w:rPr>
      </w:pPr>
      <w:r w:rsidRPr="003A68D5">
        <w:rPr>
          <w:rFonts w:ascii="Times New Roman" w:eastAsia="方正仿宋_GBK" w:hAnsi="Times New Roman" w:cs="Times New Roman"/>
          <w:sz w:val="24"/>
        </w:rPr>
        <w:t>▲7</w:t>
      </w:r>
      <w:r w:rsidR="00F641A9" w:rsidRPr="003A68D5">
        <w:rPr>
          <w:rFonts w:ascii="Times New Roman" w:eastAsia="方正仿宋_GBK" w:hAnsi="Times New Roman" w:cs="Times New Roman"/>
          <w:sz w:val="24"/>
        </w:rPr>
        <w:t>、</w:t>
      </w:r>
      <w:r w:rsidRPr="003A68D5">
        <w:rPr>
          <w:rFonts w:ascii="Times New Roman" w:eastAsia="方正仿宋_GBK" w:hAnsi="Times New Roman" w:cs="Times New Roman"/>
          <w:sz w:val="24"/>
        </w:rPr>
        <w:t>二氧化碳吸收剂桶应为径向环绕通气吸附设计，吸收剂装填量</w:t>
      </w:r>
      <w:r w:rsidRPr="003A68D5">
        <w:rPr>
          <w:rFonts w:ascii="Times New Roman" w:eastAsia="方正仿宋_GBK" w:hAnsi="Times New Roman" w:cs="Times New Roman"/>
          <w:sz w:val="24"/>
        </w:rPr>
        <w:t>≥2.5kg</w:t>
      </w:r>
      <w:r w:rsidRPr="003A68D5">
        <w:rPr>
          <w:rFonts w:ascii="Times New Roman" w:eastAsia="方正仿宋_GBK" w:hAnsi="Times New Roman" w:cs="Times New Roman"/>
          <w:sz w:val="24"/>
        </w:rPr>
        <w:t>。</w:t>
      </w:r>
    </w:p>
    <w:p w:rsidR="000C6732" w:rsidRPr="003A68D5" w:rsidRDefault="00AC2F01">
      <w:pPr>
        <w:spacing w:line="360" w:lineRule="exact"/>
        <w:rPr>
          <w:rFonts w:ascii="Times New Roman" w:eastAsia="方正仿宋_GBK" w:hAnsi="Times New Roman" w:cs="Times New Roman"/>
          <w:sz w:val="24"/>
        </w:rPr>
      </w:pPr>
      <w:r w:rsidRPr="003A68D5">
        <w:rPr>
          <w:rFonts w:ascii="Times New Roman" w:eastAsia="方正仿宋_GBK" w:hAnsi="Times New Roman" w:cs="Times New Roman"/>
          <w:sz w:val="24"/>
        </w:rPr>
        <w:t>8</w:t>
      </w:r>
      <w:r w:rsidR="00F641A9" w:rsidRPr="003A68D5">
        <w:rPr>
          <w:rFonts w:ascii="Times New Roman" w:eastAsia="方正仿宋_GBK" w:hAnsi="Times New Roman" w:cs="Times New Roman"/>
          <w:sz w:val="24"/>
        </w:rPr>
        <w:t>、</w:t>
      </w:r>
      <w:r w:rsidRPr="003A68D5">
        <w:rPr>
          <w:rFonts w:ascii="Times New Roman" w:eastAsia="方正仿宋_GBK" w:hAnsi="Times New Roman" w:cs="Times New Roman"/>
          <w:sz w:val="24"/>
        </w:rPr>
        <w:t>长度</w:t>
      </w:r>
      <w:r w:rsidRPr="003A68D5">
        <w:rPr>
          <w:rFonts w:ascii="Times New Roman" w:eastAsia="方正仿宋_GBK" w:hAnsi="Times New Roman" w:cs="Times New Roman"/>
          <w:sz w:val="24"/>
        </w:rPr>
        <w:t>≤805mm</w:t>
      </w:r>
      <w:r w:rsidRPr="003A68D5">
        <w:rPr>
          <w:rFonts w:ascii="Times New Roman" w:eastAsia="方正仿宋_GBK" w:hAnsi="Times New Roman" w:cs="Times New Roman"/>
          <w:sz w:val="24"/>
        </w:rPr>
        <w:t>。</w:t>
      </w:r>
    </w:p>
    <w:p w:rsidR="000C6732" w:rsidRPr="003A68D5" w:rsidRDefault="00AC2F01">
      <w:pPr>
        <w:spacing w:line="360" w:lineRule="exact"/>
        <w:rPr>
          <w:rFonts w:ascii="Times New Roman" w:eastAsia="方正仿宋_GBK" w:hAnsi="Times New Roman" w:cs="Times New Roman"/>
          <w:sz w:val="24"/>
        </w:rPr>
      </w:pPr>
      <w:r w:rsidRPr="003A68D5">
        <w:rPr>
          <w:rFonts w:ascii="Times New Roman" w:eastAsia="方正仿宋_GBK" w:hAnsi="Times New Roman" w:cs="Times New Roman"/>
          <w:sz w:val="24"/>
        </w:rPr>
        <w:t>9</w:t>
      </w:r>
      <w:r w:rsidR="00F641A9" w:rsidRPr="003A68D5">
        <w:rPr>
          <w:rFonts w:ascii="Times New Roman" w:eastAsia="方正仿宋_GBK" w:hAnsi="Times New Roman" w:cs="Times New Roman"/>
          <w:sz w:val="24"/>
        </w:rPr>
        <w:t>、</w:t>
      </w:r>
      <w:r w:rsidRPr="003A68D5">
        <w:rPr>
          <w:rFonts w:ascii="Times New Roman" w:eastAsia="方正仿宋_GBK" w:hAnsi="Times New Roman" w:cs="Times New Roman"/>
          <w:sz w:val="24"/>
        </w:rPr>
        <w:t>整机质量（不含</w:t>
      </w:r>
      <w:r w:rsidRPr="003A68D5">
        <w:rPr>
          <w:rFonts w:ascii="Times New Roman" w:eastAsia="方正仿宋_GBK" w:hAnsi="Times New Roman" w:cs="Times New Roman"/>
          <w:sz w:val="24"/>
        </w:rPr>
        <w:t>BC</w:t>
      </w:r>
      <w:r w:rsidRPr="003A68D5">
        <w:rPr>
          <w:rFonts w:ascii="Times New Roman" w:eastAsia="方正仿宋_GBK" w:hAnsi="Times New Roman" w:cs="Times New Roman"/>
          <w:sz w:val="24"/>
        </w:rPr>
        <w:t>系统和吸附剂）</w:t>
      </w:r>
      <w:r w:rsidRPr="003A68D5">
        <w:rPr>
          <w:rFonts w:ascii="Times New Roman" w:eastAsia="方正仿宋_GBK" w:hAnsi="Times New Roman" w:cs="Times New Roman"/>
          <w:sz w:val="24"/>
        </w:rPr>
        <w:t>≤20kg</w:t>
      </w:r>
      <w:r w:rsidRPr="003A68D5">
        <w:rPr>
          <w:rFonts w:ascii="Times New Roman" w:eastAsia="方正仿宋_GBK" w:hAnsi="Times New Roman" w:cs="Times New Roman"/>
          <w:sz w:val="24"/>
        </w:rPr>
        <w:t>。</w:t>
      </w:r>
    </w:p>
    <w:p w:rsidR="00F641A9" w:rsidRPr="003A68D5" w:rsidRDefault="00F641A9">
      <w:pPr>
        <w:spacing w:line="360" w:lineRule="exact"/>
        <w:rPr>
          <w:rFonts w:ascii="Times New Roman" w:eastAsia="方正仿宋_GBK" w:hAnsi="Times New Roman" w:cs="Times New Roman"/>
          <w:sz w:val="24"/>
        </w:rPr>
      </w:pPr>
      <w:r w:rsidRPr="003A68D5">
        <w:rPr>
          <w:rFonts w:ascii="Times New Roman" w:eastAsia="方正仿宋_GBK" w:hAnsi="Times New Roman" w:cs="Times New Roman"/>
          <w:sz w:val="24"/>
        </w:rPr>
        <w:t>注</w:t>
      </w:r>
      <w:r w:rsidR="00CD2353" w:rsidRPr="003A68D5">
        <w:rPr>
          <w:rFonts w:ascii="Times New Roman" w:eastAsia="方正仿宋_GBK" w:hAnsi="Times New Roman" w:cs="Times New Roman"/>
          <w:sz w:val="24"/>
        </w:rPr>
        <w:t>：投标时提供样品。</w:t>
      </w:r>
    </w:p>
    <w:p w:rsidR="000C6732" w:rsidRPr="003A68D5" w:rsidRDefault="000C6732">
      <w:pPr>
        <w:spacing w:line="360" w:lineRule="exact"/>
        <w:rPr>
          <w:rFonts w:ascii="Times New Roman" w:eastAsia="方正仿宋_GBK" w:hAnsi="Times New Roman" w:cs="Times New Roman"/>
          <w:sz w:val="24"/>
        </w:rPr>
      </w:pPr>
    </w:p>
    <w:p w:rsidR="000C6732" w:rsidRPr="003A68D5" w:rsidRDefault="00AC2F01">
      <w:pPr>
        <w:adjustRightInd w:val="0"/>
        <w:snapToGrid w:val="0"/>
        <w:spacing w:line="360" w:lineRule="exact"/>
        <w:rPr>
          <w:rFonts w:ascii="Times New Roman" w:eastAsia="方正仿宋_GBK" w:hAnsi="Times New Roman" w:cs="Times New Roman"/>
          <w:b/>
          <w:bCs/>
          <w:sz w:val="24"/>
        </w:rPr>
      </w:pPr>
      <w:r w:rsidRPr="003A68D5">
        <w:rPr>
          <w:rFonts w:ascii="Times New Roman" w:eastAsia="方正仿宋_GBK" w:hAnsi="Times New Roman" w:cs="Times New Roman"/>
          <w:b/>
          <w:sz w:val="24"/>
        </w:rPr>
        <w:t>二十</w:t>
      </w:r>
      <w:r w:rsidR="00E6683A" w:rsidRPr="003A68D5">
        <w:rPr>
          <w:rFonts w:ascii="Times New Roman" w:eastAsia="方正仿宋_GBK" w:hAnsi="Times New Roman" w:cs="Times New Roman"/>
          <w:b/>
          <w:sz w:val="24"/>
        </w:rPr>
        <w:t>三</w:t>
      </w:r>
      <w:r w:rsidRPr="003A68D5">
        <w:rPr>
          <w:rFonts w:ascii="Times New Roman" w:eastAsia="方正仿宋_GBK" w:hAnsi="Times New Roman" w:cs="Times New Roman"/>
          <w:b/>
          <w:sz w:val="24"/>
        </w:rPr>
        <w:t>.</w:t>
      </w:r>
      <w:r w:rsidRPr="003A68D5">
        <w:rPr>
          <w:rFonts w:ascii="Times New Roman" w:eastAsia="方正仿宋_GBK" w:hAnsi="Times New Roman" w:cs="Times New Roman"/>
          <w:b/>
          <w:bCs/>
          <w:sz w:val="24"/>
        </w:rPr>
        <w:t>一级减压阀（</w:t>
      </w:r>
      <w:r w:rsidRPr="003A68D5">
        <w:rPr>
          <w:rFonts w:ascii="Times New Roman" w:eastAsia="方正仿宋_GBK" w:hAnsi="Times New Roman" w:cs="Times New Roman"/>
          <w:b/>
          <w:bCs/>
          <w:sz w:val="24"/>
        </w:rPr>
        <w:t>DIN</w:t>
      </w:r>
      <w:r w:rsidRPr="003A68D5">
        <w:rPr>
          <w:rFonts w:ascii="Times New Roman" w:eastAsia="方正仿宋_GBK" w:hAnsi="Times New Roman" w:cs="Times New Roman"/>
          <w:b/>
          <w:bCs/>
          <w:sz w:val="24"/>
        </w:rPr>
        <w:t>）</w:t>
      </w:r>
    </w:p>
    <w:p w:rsidR="000C6732" w:rsidRPr="003A68D5" w:rsidRDefault="00AC2F01">
      <w:pPr>
        <w:spacing w:line="360" w:lineRule="exact"/>
        <w:outlineLvl w:val="0"/>
        <w:rPr>
          <w:rFonts w:ascii="Times New Roman" w:eastAsia="方正仿宋_GBK" w:hAnsi="Times New Roman" w:cs="Times New Roman"/>
          <w:sz w:val="24"/>
        </w:rPr>
      </w:pPr>
      <w:r w:rsidRPr="003A68D5">
        <w:rPr>
          <w:rFonts w:ascii="Times New Roman" w:eastAsia="方正仿宋_GBK" w:hAnsi="Times New Roman" w:cs="Times New Roman"/>
          <w:sz w:val="24"/>
        </w:rPr>
        <w:t>1</w:t>
      </w:r>
      <w:r w:rsidR="00F641A9" w:rsidRPr="003A68D5">
        <w:rPr>
          <w:rFonts w:ascii="Times New Roman" w:eastAsia="方正仿宋_GBK" w:hAnsi="Times New Roman" w:cs="Times New Roman"/>
          <w:sz w:val="24"/>
        </w:rPr>
        <w:t>、</w:t>
      </w:r>
      <w:r w:rsidRPr="003A68D5">
        <w:rPr>
          <w:rFonts w:ascii="Times New Roman" w:eastAsia="方正仿宋_GBK" w:hAnsi="Times New Roman" w:cs="Times New Roman"/>
          <w:sz w:val="24"/>
        </w:rPr>
        <w:t>整套由一级头、二级头、备用二级头组成。</w:t>
      </w:r>
    </w:p>
    <w:p w:rsidR="000C6732" w:rsidRPr="003A68D5" w:rsidRDefault="00AC2F01">
      <w:pPr>
        <w:spacing w:line="360" w:lineRule="exact"/>
        <w:outlineLvl w:val="0"/>
        <w:rPr>
          <w:rFonts w:ascii="Times New Roman" w:eastAsia="宋体" w:hAnsi="Times New Roman" w:cs="Times New Roman"/>
          <w:sz w:val="24"/>
        </w:rPr>
      </w:pPr>
      <w:r w:rsidRPr="003A68D5">
        <w:rPr>
          <w:rFonts w:ascii="Times New Roman" w:eastAsia="方正仿宋_GBK" w:hAnsi="Times New Roman" w:cs="Times New Roman"/>
          <w:sz w:val="24"/>
        </w:rPr>
        <w:t>2</w:t>
      </w:r>
      <w:r w:rsidR="00F641A9" w:rsidRPr="003A68D5">
        <w:rPr>
          <w:rFonts w:ascii="Times New Roman" w:eastAsia="方正仿宋_GBK" w:hAnsi="Times New Roman" w:cs="Times New Roman"/>
          <w:sz w:val="24"/>
        </w:rPr>
        <w:t>、</w:t>
      </w:r>
      <w:r w:rsidRPr="003A68D5">
        <w:rPr>
          <w:rFonts w:ascii="Times New Roman" w:eastAsia="方正仿宋_GBK" w:hAnsi="Times New Roman" w:cs="Times New Roman"/>
          <w:sz w:val="24"/>
        </w:rPr>
        <w:t>最低使用温度应低于</w:t>
      </w:r>
      <w:r w:rsidRPr="003A68D5">
        <w:rPr>
          <w:rFonts w:ascii="Times New Roman" w:eastAsia="方正仿宋_GBK" w:hAnsi="Times New Roman" w:cs="Times New Roman"/>
          <w:sz w:val="24"/>
        </w:rPr>
        <w:t>-20</w:t>
      </w:r>
      <w:r w:rsidRPr="003A68D5">
        <w:rPr>
          <w:rFonts w:ascii="宋体" w:eastAsia="宋体" w:hAnsi="宋体" w:cs="宋体" w:hint="eastAsia"/>
          <w:sz w:val="24"/>
        </w:rPr>
        <w:t>℃</w:t>
      </w:r>
      <w:r w:rsidRPr="003A68D5">
        <w:rPr>
          <w:rFonts w:ascii="Times New Roman" w:eastAsia="宋体" w:hAnsi="Times New Roman" w:cs="Times New Roman"/>
          <w:sz w:val="24"/>
        </w:rPr>
        <w:t>。</w:t>
      </w:r>
    </w:p>
    <w:p w:rsidR="000C6732" w:rsidRPr="003A68D5" w:rsidRDefault="00AC2F01">
      <w:pPr>
        <w:spacing w:line="360" w:lineRule="exact"/>
        <w:outlineLvl w:val="0"/>
        <w:rPr>
          <w:rFonts w:ascii="Times New Roman" w:eastAsia="方正仿宋_GBK" w:hAnsi="Times New Roman" w:cs="Times New Roman"/>
          <w:sz w:val="24"/>
        </w:rPr>
      </w:pPr>
      <w:r w:rsidRPr="003A68D5">
        <w:rPr>
          <w:rFonts w:ascii="Times New Roman" w:eastAsia="方正仿宋_GBK" w:hAnsi="Times New Roman" w:cs="Times New Roman"/>
          <w:sz w:val="24"/>
        </w:rPr>
        <w:t>3</w:t>
      </w:r>
      <w:r w:rsidR="00F641A9" w:rsidRPr="003A68D5">
        <w:rPr>
          <w:rFonts w:ascii="Times New Roman" w:eastAsia="方正仿宋_GBK" w:hAnsi="Times New Roman" w:cs="Times New Roman"/>
          <w:sz w:val="24"/>
        </w:rPr>
        <w:t>、</w:t>
      </w:r>
      <w:r w:rsidRPr="003A68D5">
        <w:rPr>
          <w:rFonts w:ascii="Times New Roman" w:eastAsia="方正仿宋_GBK" w:hAnsi="Times New Roman" w:cs="Times New Roman"/>
          <w:sz w:val="24"/>
        </w:rPr>
        <w:t>一级头采用隔膜式结构一次性熔铸成形。（验证方法）</w:t>
      </w:r>
    </w:p>
    <w:p w:rsidR="000C6732" w:rsidRPr="003A68D5" w:rsidRDefault="00AC2F01">
      <w:pPr>
        <w:spacing w:line="360" w:lineRule="exact"/>
        <w:outlineLvl w:val="0"/>
        <w:rPr>
          <w:rFonts w:ascii="Times New Roman" w:eastAsia="方正仿宋_GBK" w:hAnsi="Times New Roman" w:cs="Times New Roman"/>
          <w:sz w:val="24"/>
        </w:rPr>
      </w:pPr>
      <w:r w:rsidRPr="003A68D5">
        <w:rPr>
          <w:rFonts w:ascii="Times New Roman" w:eastAsia="方正仿宋_GBK" w:hAnsi="Times New Roman" w:cs="Times New Roman"/>
          <w:sz w:val="24"/>
        </w:rPr>
        <w:t>4</w:t>
      </w:r>
      <w:r w:rsidR="00F641A9" w:rsidRPr="003A68D5">
        <w:rPr>
          <w:rFonts w:ascii="Times New Roman" w:eastAsia="方正仿宋_GBK" w:hAnsi="Times New Roman" w:cs="Times New Roman"/>
          <w:sz w:val="24"/>
        </w:rPr>
        <w:t>、</w:t>
      </w:r>
      <w:r w:rsidRPr="003A68D5">
        <w:rPr>
          <w:rFonts w:ascii="Times New Roman" w:eastAsia="方正仿宋_GBK" w:hAnsi="Times New Roman" w:cs="Times New Roman"/>
          <w:sz w:val="24"/>
        </w:rPr>
        <w:t>一级头设计，不少于</w:t>
      </w:r>
      <w:r w:rsidRPr="003A68D5">
        <w:rPr>
          <w:rFonts w:ascii="Times New Roman" w:eastAsia="方正仿宋_GBK" w:hAnsi="Times New Roman" w:cs="Times New Roman"/>
          <w:sz w:val="24"/>
        </w:rPr>
        <w:t>2</w:t>
      </w:r>
      <w:r w:rsidRPr="003A68D5">
        <w:rPr>
          <w:rFonts w:ascii="Times New Roman" w:eastAsia="方正仿宋_GBK" w:hAnsi="Times New Roman" w:cs="Times New Roman"/>
          <w:sz w:val="24"/>
        </w:rPr>
        <w:t>个高压气孔，</w:t>
      </w:r>
      <w:r w:rsidRPr="003A68D5">
        <w:rPr>
          <w:rFonts w:ascii="Times New Roman" w:eastAsia="方正仿宋_GBK" w:hAnsi="Times New Roman" w:cs="Times New Roman"/>
          <w:sz w:val="24"/>
        </w:rPr>
        <w:t>4</w:t>
      </w:r>
      <w:r w:rsidRPr="003A68D5">
        <w:rPr>
          <w:rFonts w:ascii="Times New Roman" w:eastAsia="方正仿宋_GBK" w:hAnsi="Times New Roman" w:cs="Times New Roman"/>
          <w:sz w:val="24"/>
        </w:rPr>
        <w:t>个低压气孔</w:t>
      </w:r>
    </w:p>
    <w:p w:rsidR="000C6732" w:rsidRPr="003A68D5" w:rsidRDefault="00AC2F01">
      <w:pPr>
        <w:spacing w:line="360" w:lineRule="exact"/>
        <w:rPr>
          <w:rFonts w:ascii="Times New Roman" w:eastAsia="方正仿宋_GBK" w:hAnsi="Times New Roman" w:cs="Times New Roman"/>
          <w:sz w:val="24"/>
        </w:rPr>
      </w:pPr>
      <w:r w:rsidRPr="003A68D5">
        <w:rPr>
          <w:rFonts w:ascii="Times New Roman" w:eastAsia="方正仿宋_GBK" w:hAnsi="Times New Roman" w:cs="Times New Roman"/>
          <w:sz w:val="24"/>
        </w:rPr>
        <w:t>5</w:t>
      </w:r>
      <w:r w:rsidR="00F641A9" w:rsidRPr="003A68D5">
        <w:rPr>
          <w:rFonts w:ascii="Times New Roman" w:eastAsia="方正仿宋_GBK" w:hAnsi="Times New Roman" w:cs="Times New Roman"/>
          <w:sz w:val="24"/>
        </w:rPr>
        <w:t>、</w:t>
      </w:r>
      <w:r w:rsidRPr="003A68D5">
        <w:rPr>
          <w:rFonts w:ascii="Times New Roman" w:eastAsia="方正仿宋_GBK" w:hAnsi="Times New Roman" w:cs="Times New Roman"/>
          <w:sz w:val="24"/>
        </w:rPr>
        <w:t>二级头具备自冲洗和可控制的清洗按钮。并带有符合人体工学气量调节功能</w:t>
      </w:r>
      <w:r w:rsidRPr="003A68D5">
        <w:rPr>
          <w:rFonts w:ascii="Times New Roman" w:eastAsia="方正仿宋_GBK" w:hAnsi="Times New Roman" w:cs="Times New Roman"/>
          <w:sz w:val="24"/>
        </w:rPr>
        <w:t>,</w:t>
      </w:r>
      <w:r w:rsidRPr="003A68D5">
        <w:rPr>
          <w:rFonts w:ascii="Times New Roman" w:eastAsia="方正仿宋_GBK" w:hAnsi="Times New Roman" w:cs="Times New Roman"/>
          <w:sz w:val="24"/>
        </w:rPr>
        <w:t>采用气动平衡杠杆操作的提升阀</w:t>
      </w:r>
    </w:p>
    <w:p w:rsidR="000C6732" w:rsidRPr="003A68D5" w:rsidRDefault="00AC2F01">
      <w:pPr>
        <w:spacing w:line="360" w:lineRule="exact"/>
        <w:rPr>
          <w:rFonts w:ascii="Times New Roman" w:eastAsia="方正仿宋_GBK" w:hAnsi="Times New Roman" w:cs="Times New Roman"/>
          <w:sz w:val="24"/>
        </w:rPr>
      </w:pPr>
      <w:r w:rsidRPr="003A68D5">
        <w:rPr>
          <w:rFonts w:ascii="Times New Roman" w:eastAsia="方正仿宋_GBK" w:hAnsi="Times New Roman" w:cs="Times New Roman"/>
          <w:sz w:val="24"/>
        </w:rPr>
        <w:t>6</w:t>
      </w:r>
      <w:r w:rsidR="00F641A9" w:rsidRPr="003A68D5">
        <w:rPr>
          <w:rFonts w:ascii="Times New Roman" w:eastAsia="方正仿宋_GBK" w:hAnsi="Times New Roman" w:cs="Times New Roman"/>
          <w:sz w:val="24"/>
        </w:rPr>
        <w:t>、</w:t>
      </w:r>
      <w:r w:rsidRPr="003A68D5">
        <w:rPr>
          <w:rFonts w:ascii="Times New Roman" w:eastAsia="方正仿宋_GBK" w:hAnsi="Times New Roman" w:cs="Times New Roman"/>
          <w:sz w:val="24"/>
        </w:rPr>
        <w:t>一级头</w:t>
      </w:r>
      <w:r w:rsidRPr="003A68D5">
        <w:rPr>
          <w:rFonts w:ascii="Times New Roman" w:eastAsia="方正仿宋_GBK" w:hAnsi="Times New Roman" w:cs="Times New Roman"/>
          <w:sz w:val="24"/>
        </w:rPr>
        <w:t>+</w:t>
      </w:r>
      <w:r w:rsidRPr="003A68D5">
        <w:rPr>
          <w:rFonts w:ascii="Times New Roman" w:eastAsia="方正仿宋_GBK" w:hAnsi="Times New Roman" w:cs="Times New Roman"/>
          <w:sz w:val="24"/>
        </w:rPr>
        <w:t>二级头总质量</w:t>
      </w:r>
      <w:r w:rsidRPr="003A68D5">
        <w:rPr>
          <w:rFonts w:ascii="Times New Roman" w:eastAsia="方正仿宋_GBK" w:hAnsi="Times New Roman" w:cs="Times New Roman"/>
          <w:sz w:val="24"/>
        </w:rPr>
        <w:t>≤1.5kg</w:t>
      </w:r>
      <w:r w:rsidRPr="003A68D5">
        <w:rPr>
          <w:rFonts w:ascii="Times New Roman" w:eastAsia="方正仿宋_GBK" w:hAnsi="Times New Roman" w:cs="Times New Roman"/>
          <w:sz w:val="24"/>
        </w:rPr>
        <w:t>。</w:t>
      </w:r>
    </w:p>
    <w:p w:rsidR="000C6732" w:rsidRPr="003A68D5" w:rsidRDefault="00AC2F01">
      <w:pPr>
        <w:spacing w:line="360" w:lineRule="exact"/>
        <w:rPr>
          <w:rFonts w:ascii="Times New Roman" w:eastAsia="方正仿宋_GBK" w:hAnsi="Times New Roman" w:cs="Times New Roman"/>
          <w:sz w:val="24"/>
        </w:rPr>
      </w:pPr>
      <w:r w:rsidRPr="003A68D5">
        <w:rPr>
          <w:rFonts w:ascii="Times New Roman" w:eastAsia="方正仿宋_GBK" w:hAnsi="Times New Roman" w:cs="Times New Roman"/>
          <w:sz w:val="24"/>
        </w:rPr>
        <w:t>7</w:t>
      </w:r>
      <w:r w:rsidR="00F641A9" w:rsidRPr="003A68D5">
        <w:rPr>
          <w:rFonts w:ascii="Times New Roman" w:eastAsia="方正仿宋_GBK" w:hAnsi="Times New Roman" w:cs="Times New Roman"/>
          <w:sz w:val="24"/>
        </w:rPr>
        <w:t>、</w:t>
      </w:r>
      <w:r w:rsidRPr="003A68D5">
        <w:rPr>
          <w:rFonts w:ascii="Times New Roman" w:eastAsia="方正仿宋_GBK" w:hAnsi="Times New Roman" w:cs="Times New Roman"/>
          <w:sz w:val="24"/>
        </w:rPr>
        <w:t>整套装备</w:t>
      </w:r>
      <w:r w:rsidRPr="003A68D5">
        <w:rPr>
          <w:rFonts w:ascii="Times New Roman" w:eastAsia="方正仿宋_GBK" w:hAnsi="Times New Roman" w:cs="Times New Roman"/>
          <w:sz w:val="24"/>
        </w:rPr>
        <w:t>≤2.5kg</w:t>
      </w:r>
      <w:r w:rsidRPr="003A68D5">
        <w:rPr>
          <w:rFonts w:ascii="Times New Roman" w:eastAsia="方正仿宋_GBK" w:hAnsi="Times New Roman" w:cs="Times New Roman"/>
          <w:sz w:val="24"/>
        </w:rPr>
        <w:t>。</w:t>
      </w:r>
    </w:p>
    <w:p w:rsidR="00F641A9" w:rsidRPr="003A68D5" w:rsidRDefault="00F641A9">
      <w:pPr>
        <w:spacing w:line="360" w:lineRule="exact"/>
        <w:rPr>
          <w:rFonts w:ascii="Times New Roman" w:eastAsia="方正仿宋_GBK" w:hAnsi="Times New Roman" w:cs="Times New Roman"/>
          <w:sz w:val="24"/>
        </w:rPr>
      </w:pPr>
      <w:r w:rsidRPr="003A68D5">
        <w:rPr>
          <w:rFonts w:ascii="Times New Roman" w:eastAsia="方正仿宋_GBK" w:hAnsi="Times New Roman" w:cs="Times New Roman"/>
          <w:sz w:val="24"/>
        </w:rPr>
        <w:t>注：</w:t>
      </w:r>
      <w:r w:rsidR="00CD2353" w:rsidRPr="003A68D5">
        <w:rPr>
          <w:rFonts w:ascii="Times New Roman" w:eastAsia="方正仿宋_GBK" w:hAnsi="Times New Roman" w:cs="Times New Roman"/>
          <w:sz w:val="24"/>
        </w:rPr>
        <w:t>投标时提供样品。</w:t>
      </w:r>
    </w:p>
    <w:p w:rsidR="000C6732" w:rsidRPr="003A68D5" w:rsidRDefault="000C6732">
      <w:pPr>
        <w:spacing w:line="360" w:lineRule="exact"/>
        <w:rPr>
          <w:rFonts w:ascii="Times New Roman" w:eastAsia="方正仿宋_GBK" w:hAnsi="Times New Roman" w:cs="Times New Roman"/>
          <w:sz w:val="24"/>
        </w:rPr>
      </w:pPr>
    </w:p>
    <w:p w:rsidR="000C6732" w:rsidRPr="003A68D5" w:rsidRDefault="00AC2F01">
      <w:pPr>
        <w:adjustRightInd w:val="0"/>
        <w:snapToGrid w:val="0"/>
        <w:spacing w:line="360" w:lineRule="exact"/>
        <w:rPr>
          <w:rFonts w:ascii="Times New Roman" w:eastAsia="方正仿宋_GBK" w:hAnsi="Times New Roman" w:cs="Times New Roman"/>
          <w:sz w:val="24"/>
        </w:rPr>
      </w:pPr>
      <w:r w:rsidRPr="003A68D5">
        <w:rPr>
          <w:rFonts w:ascii="Times New Roman" w:eastAsia="方正仿宋_GBK" w:hAnsi="Times New Roman" w:cs="Times New Roman"/>
          <w:b/>
          <w:sz w:val="24"/>
        </w:rPr>
        <w:t>二十</w:t>
      </w:r>
      <w:r w:rsidR="00E6683A" w:rsidRPr="003A68D5">
        <w:rPr>
          <w:rFonts w:ascii="Times New Roman" w:eastAsia="方正仿宋_GBK" w:hAnsi="Times New Roman" w:cs="Times New Roman"/>
          <w:b/>
          <w:sz w:val="24"/>
        </w:rPr>
        <w:t>四</w:t>
      </w:r>
      <w:r w:rsidRPr="003A68D5">
        <w:rPr>
          <w:rFonts w:ascii="Times New Roman" w:eastAsia="方正仿宋_GBK" w:hAnsi="Times New Roman" w:cs="Times New Roman"/>
          <w:b/>
          <w:sz w:val="24"/>
        </w:rPr>
        <w:t>.</w:t>
      </w:r>
      <w:r w:rsidRPr="003A68D5">
        <w:rPr>
          <w:rFonts w:ascii="Times New Roman" w:eastAsia="方正仿宋_GBK" w:hAnsi="Times New Roman" w:cs="Times New Roman"/>
          <w:b/>
          <w:bCs/>
          <w:sz w:val="24"/>
        </w:rPr>
        <w:t>机动充气式救援平台艇（</w:t>
      </w:r>
      <w:r w:rsidRPr="003A68D5">
        <w:rPr>
          <w:rFonts w:ascii="Times New Roman" w:eastAsia="方正仿宋_GBK" w:hAnsi="Times New Roman" w:cs="Times New Roman"/>
          <w:b/>
          <w:bCs/>
          <w:sz w:val="24"/>
        </w:rPr>
        <w:t>60HP</w:t>
      </w:r>
      <w:r w:rsidRPr="003A68D5">
        <w:rPr>
          <w:rFonts w:ascii="Times New Roman" w:eastAsia="方正仿宋_GBK" w:hAnsi="Times New Roman" w:cs="Times New Roman"/>
          <w:b/>
          <w:bCs/>
          <w:sz w:val="24"/>
        </w:rPr>
        <w:t>）</w:t>
      </w:r>
    </w:p>
    <w:p w:rsidR="000C6732" w:rsidRPr="003A68D5" w:rsidRDefault="00AC2F01">
      <w:pPr>
        <w:spacing w:line="360" w:lineRule="exact"/>
        <w:rPr>
          <w:rFonts w:ascii="Times New Roman" w:eastAsia="方正仿宋_GBK" w:hAnsi="Times New Roman" w:cs="Times New Roman"/>
          <w:sz w:val="24"/>
        </w:rPr>
      </w:pPr>
      <w:r w:rsidRPr="003A68D5">
        <w:rPr>
          <w:rFonts w:ascii="Times New Roman" w:eastAsia="方正仿宋_GBK" w:hAnsi="Times New Roman" w:cs="Times New Roman"/>
          <w:sz w:val="24"/>
        </w:rPr>
        <w:t>1</w:t>
      </w:r>
      <w:r w:rsidR="00F641A9" w:rsidRPr="003A68D5">
        <w:rPr>
          <w:rFonts w:ascii="Times New Roman" w:eastAsia="方正仿宋_GBK" w:hAnsi="Times New Roman" w:cs="Times New Roman"/>
          <w:sz w:val="24"/>
        </w:rPr>
        <w:t>、</w:t>
      </w:r>
      <w:r w:rsidRPr="003A68D5">
        <w:rPr>
          <w:rFonts w:ascii="Times New Roman" w:eastAsia="方正仿宋_GBK" w:hAnsi="Times New Roman" w:cs="Times New Roman"/>
          <w:sz w:val="24"/>
        </w:rPr>
        <w:t>船身设计应为水面浮岛型，中心应为载物平台，底部应设高强度防磨防滑补强层。</w:t>
      </w:r>
    </w:p>
    <w:p w:rsidR="000C6732" w:rsidRPr="003A68D5" w:rsidRDefault="00AC2F01">
      <w:pPr>
        <w:spacing w:line="360" w:lineRule="exact"/>
        <w:rPr>
          <w:rFonts w:ascii="Times New Roman" w:eastAsia="方正仿宋_GBK" w:hAnsi="Times New Roman" w:cs="Times New Roman"/>
          <w:sz w:val="24"/>
        </w:rPr>
      </w:pPr>
      <w:r w:rsidRPr="003A68D5">
        <w:rPr>
          <w:rFonts w:ascii="Times New Roman" w:eastAsia="方正仿宋_GBK" w:hAnsi="Times New Roman" w:cs="Times New Roman"/>
          <w:sz w:val="24"/>
        </w:rPr>
        <w:t>▲2</w:t>
      </w:r>
      <w:r w:rsidR="00F641A9" w:rsidRPr="003A68D5">
        <w:rPr>
          <w:rFonts w:ascii="Times New Roman" w:eastAsia="方正仿宋_GBK" w:hAnsi="Times New Roman" w:cs="Times New Roman"/>
          <w:sz w:val="24"/>
        </w:rPr>
        <w:t>、</w:t>
      </w:r>
      <w:r w:rsidRPr="003A68D5">
        <w:rPr>
          <w:rFonts w:ascii="Times New Roman" w:eastAsia="方正仿宋_GBK" w:hAnsi="Times New Roman" w:cs="Times New Roman"/>
          <w:sz w:val="24"/>
        </w:rPr>
        <w:t>整体为</w:t>
      </w:r>
      <w:r w:rsidRPr="003A68D5">
        <w:rPr>
          <w:rFonts w:ascii="Times New Roman" w:eastAsia="方正仿宋_GBK" w:hAnsi="Times New Roman" w:cs="Times New Roman"/>
          <w:sz w:val="24"/>
        </w:rPr>
        <w:t>PVC</w:t>
      </w:r>
      <w:r w:rsidRPr="003A68D5">
        <w:rPr>
          <w:rFonts w:ascii="Times New Roman" w:eastAsia="方正仿宋_GBK" w:hAnsi="Times New Roman" w:cs="Times New Roman"/>
          <w:sz w:val="24"/>
        </w:rPr>
        <w:t>材料，厚度：</w:t>
      </w:r>
      <w:r w:rsidRPr="003A68D5">
        <w:rPr>
          <w:rFonts w:ascii="Times New Roman" w:eastAsia="方正仿宋_GBK" w:hAnsi="Times New Roman" w:cs="Times New Roman"/>
          <w:sz w:val="24"/>
        </w:rPr>
        <w:t>≥1.2mm</w:t>
      </w:r>
      <w:r w:rsidRPr="003A68D5">
        <w:rPr>
          <w:rFonts w:ascii="Times New Roman" w:eastAsia="方正仿宋_GBK" w:hAnsi="Times New Roman" w:cs="Times New Roman"/>
          <w:sz w:val="24"/>
        </w:rPr>
        <w:t>，抗穿刺能力</w:t>
      </w:r>
      <w:r w:rsidRPr="003A68D5">
        <w:rPr>
          <w:rFonts w:ascii="Times New Roman" w:eastAsia="方正仿宋_GBK" w:hAnsi="Times New Roman" w:cs="Times New Roman"/>
          <w:sz w:val="24"/>
        </w:rPr>
        <w:t>≥490N</w:t>
      </w:r>
      <w:r w:rsidRPr="003A68D5">
        <w:rPr>
          <w:rFonts w:ascii="Times New Roman" w:eastAsia="方正仿宋_GBK" w:hAnsi="Times New Roman" w:cs="Times New Roman"/>
          <w:sz w:val="24"/>
        </w:rPr>
        <w:t>。</w:t>
      </w:r>
      <w:r w:rsidRPr="003A68D5">
        <w:rPr>
          <w:rFonts w:ascii="Times New Roman" w:eastAsia="方正仿宋_GBK" w:hAnsi="Times New Roman" w:cs="Times New Roman"/>
          <w:sz w:val="24"/>
        </w:rPr>
        <w:t xml:space="preserve">   </w:t>
      </w:r>
    </w:p>
    <w:p w:rsidR="000C6732" w:rsidRPr="003A68D5" w:rsidRDefault="00AC2F01">
      <w:pPr>
        <w:spacing w:line="360" w:lineRule="exact"/>
        <w:rPr>
          <w:rFonts w:ascii="Times New Roman" w:eastAsia="方正仿宋_GBK" w:hAnsi="Times New Roman" w:cs="Times New Roman"/>
          <w:sz w:val="24"/>
        </w:rPr>
      </w:pPr>
      <w:r w:rsidRPr="003A68D5">
        <w:rPr>
          <w:rFonts w:ascii="Times New Roman" w:eastAsia="方正仿宋_GBK" w:hAnsi="Times New Roman" w:cs="Times New Roman"/>
          <w:sz w:val="24"/>
        </w:rPr>
        <w:t>3</w:t>
      </w:r>
      <w:r w:rsidR="00F641A9" w:rsidRPr="003A68D5">
        <w:rPr>
          <w:rFonts w:ascii="Times New Roman" w:eastAsia="方正仿宋_GBK" w:hAnsi="Times New Roman" w:cs="Times New Roman"/>
          <w:sz w:val="24"/>
        </w:rPr>
        <w:t>、</w:t>
      </w:r>
      <w:r w:rsidRPr="003A68D5">
        <w:rPr>
          <w:rFonts w:ascii="Times New Roman" w:eastAsia="方正仿宋_GBK" w:hAnsi="Times New Roman" w:cs="Times New Roman"/>
          <w:sz w:val="24"/>
        </w:rPr>
        <w:t>尺寸：</w:t>
      </w:r>
      <w:r w:rsidRPr="003A68D5">
        <w:rPr>
          <w:rFonts w:ascii="Times New Roman" w:eastAsia="方正仿宋_GBK" w:hAnsi="Times New Roman" w:cs="Times New Roman"/>
          <w:sz w:val="24"/>
        </w:rPr>
        <w:t>≥8700mm*3500mm*1200mm</w:t>
      </w:r>
      <w:r w:rsidRPr="003A68D5">
        <w:rPr>
          <w:rFonts w:ascii="Times New Roman" w:eastAsia="方正仿宋_GBK" w:hAnsi="Times New Roman" w:cs="Times New Roman"/>
          <w:sz w:val="24"/>
        </w:rPr>
        <w:t>（</w:t>
      </w:r>
      <w:r w:rsidRPr="003A68D5">
        <w:rPr>
          <w:rFonts w:ascii="Times New Roman" w:eastAsia="方正仿宋_GBK" w:hAnsi="Times New Roman" w:cs="Times New Roman"/>
          <w:sz w:val="24"/>
        </w:rPr>
        <w:t>±3%</w:t>
      </w:r>
      <w:r w:rsidRPr="003A68D5">
        <w:rPr>
          <w:rFonts w:ascii="Times New Roman" w:eastAsia="方正仿宋_GBK" w:hAnsi="Times New Roman" w:cs="Times New Roman"/>
          <w:sz w:val="24"/>
        </w:rPr>
        <w:t>）。</w:t>
      </w:r>
    </w:p>
    <w:p w:rsidR="000C6732" w:rsidRPr="003A68D5" w:rsidRDefault="00AC2F01">
      <w:pPr>
        <w:spacing w:line="360" w:lineRule="exact"/>
        <w:rPr>
          <w:rFonts w:ascii="Times New Roman" w:eastAsia="方正仿宋_GBK" w:hAnsi="Times New Roman" w:cs="Times New Roman"/>
          <w:sz w:val="24"/>
        </w:rPr>
      </w:pPr>
      <w:r w:rsidRPr="003A68D5">
        <w:rPr>
          <w:rFonts w:ascii="Times New Roman" w:eastAsia="方正仿宋_GBK" w:hAnsi="Times New Roman" w:cs="Times New Roman"/>
          <w:sz w:val="24"/>
        </w:rPr>
        <w:t>▲4</w:t>
      </w:r>
      <w:r w:rsidR="00F641A9" w:rsidRPr="003A68D5">
        <w:rPr>
          <w:rFonts w:ascii="Times New Roman" w:eastAsia="方正仿宋_GBK" w:hAnsi="Times New Roman" w:cs="Times New Roman"/>
          <w:sz w:val="24"/>
        </w:rPr>
        <w:t>、</w:t>
      </w:r>
      <w:r w:rsidRPr="003A68D5">
        <w:rPr>
          <w:rFonts w:ascii="Times New Roman" w:eastAsia="方正仿宋_GBK" w:hAnsi="Times New Roman" w:cs="Times New Roman"/>
          <w:sz w:val="24"/>
        </w:rPr>
        <w:t>双侧浮力气囊数不少于</w:t>
      </w:r>
      <w:r w:rsidRPr="003A68D5">
        <w:rPr>
          <w:rFonts w:ascii="Times New Roman" w:eastAsia="方正仿宋_GBK" w:hAnsi="Times New Roman" w:cs="Times New Roman"/>
          <w:sz w:val="24"/>
        </w:rPr>
        <w:t>8</w:t>
      </w:r>
      <w:r w:rsidRPr="003A68D5">
        <w:rPr>
          <w:rFonts w:ascii="Times New Roman" w:eastAsia="方正仿宋_GBK" w:hAnsi="Times New Roman" w:cs="Times New Roman"/>
          <w:sz w:val="24"/>
        </w:rPr>
        <w:t>个，气囊带有防磨加固设计，气室表面均安装太阳能压力显示器，防水等级不低于</w:t>
      </w:r>
      <w:r w:rsidRPr="003A68D5">
        <w:rPr>
          <w:rFonts w:ascii="Times New Roman" w:eastAsia="方正仿宋_GBK" w:hAnsi="Times New Roman" w:cs="Times New Roman"/>
          <w:sz w:val="24"/>
        </w:rPr>
        <w:t>IP67</w:t>
      </w:r>
      <w:r w:rsidRPr="003A68D5">
        <w:rPr>
          <w:rFonts w:ascii="Times New Roman" w:eastAsia="方正仿宋_GBK" w:hAnsi="Times New Roman" w:cs="Times New Roman"/>
          <w:sz w:val="24"/>
        </w:rPr>
        <w:t>，当船艇充气时可实时显示气室内气压，量程：</w:t>
      </w:r>
      <w:r w:rsidRPr="003A68D5">
        <w:rPr>
          <w:rFonts w:ascii="Times New Roman" w:eastAsia="方正仿宋_GBK" w:hAnsi="Times New Roman" w:cs="Times New Roman"/>
          <w:sz w:val="24"/>
        </w:rPr>
        <w:t>≥15psi</w:t>
      </w:r>
      <w:r w:rsidRPr="003A68D5">
        <w:rPr>
          <w:rFonts w:ascii="Times New Roman" w:eastAsia="方正仿宋_GBK" w:hAnsi="Times New Roman" w:cs="Times New Roman"/>
          <w:sz w:val="24"/>
        </w:rPr>
        <w:t>。</w:t>
      </w:r>
    </w:p>
    <w:p w:rsidR="00F641A9" w:rsidRPr="003A68D5" w:rsidRDefault="00AC2F01">
      <w:pPr>
        <w:spacing w:line="360" w:lineRule="exact"/>
        <w:rPr>
          <w:rFonts w:ascii="Times New Roman" w:eastAsia="方正仿宋_GBK" w:hAnsi="Times New Roman" w:cs="Times New Roman"/>
          <w:sz w:val="24"/>
        </w:rPr>
      </w:pPr>
      <w:r w:rsidRPr="003A68D5">
        <w:rPr>
          <w:rFonts w:ascii="Times New Roman" w:eastAsia="方正仿宋_GBK" w:hAnsi="Times New Roman" w:cs="Times New Roman"/>
          <w:sz w:val="24"/>
        </w:rPr>
        <w:t>5</w:t>
      </w:r>
      <w:r w:rsidR="00F641A9" w:rsidRPr="003A68D5">
        <w:rPr>
          <w:rFonts w:ascii="Times New Roman" w:eastAsia="方正仿宋_GBK" w:hAnsi="Times New Roman" w:cs="Times New Roman"/>
          <w:sz w:val="24"/>
        </w:rPr>
        <w:t>、</w:t>
      </w:r>
      <w:r w:rsidRPr="003A68D5">
        <w:rPr>
          <w:rFonts w:ascii="Times New Roman" w:eastAsia="方正仿宋_GBK" w:hAnsi="Times New Roman" w:cs="Times New Roman"/>
          <w:sz w:val="24"/>
        </w:rPr>
        <w:t>每个气囊均设安全泄压阀。</w:t>
      </w:r>
    </w:p>
    <w:p w:rsidR="000C6732" w:rsidRPr="003A68D5" w:rsidRDefault="00AC2F01">
      <w:pPr>
        <w:spacing w:line="360" w:lineRule="exact"/>
        <w:rPr>
          <w:rFonts w:ascii="Times New Roman" w:eastAsia="方正仿宋_GBK" w:hAnsi="Times New Roman" w:cs="Times New Roman"/>
          <w:sz w:val="24"/>
        </w:rPr>
      </w:pPr>
      <w:r w:rsidRPr="003A68D5">
        <w:rPr>
          <w:rFonts w:ascii="Times New Roman" w:eastAsia="方正仿宋_GBK" w:hAnsi="Times New Roman" w:cs="Times New Roman"/>
          <w:sz w:val="24"/>
        </w:rPr>
        <w:t>6</w:t>
      </w:r>
      <w:r w:rsidR="00F641A9" w:rsidRPr="003A68D5">
        <w:rPr>
          <w:rFonts w:ascii="Times New Roman" w:eastAsia="方正仿宋_GBK" w:hAnsi="Times New Roman" w:cs="Times New Roman"/>
          <w:sz w:val="24"/>
        </w:rPr>
        <w:t>、</w:t>
      </w:r>
      <w:r w:rsidRPr="003A68D5">
        <w:rPr>
          <w:rFonts w:ascii="Times New Roman" w:eastAsia="方正仿宋_GBK" w:hAnsi="Times New Roman" w:cs="Times New Roman"/>
          <w:sz w:val="24"/>
        </w:rPr>
        <w:t>高强度铝合金框架式船尾支撑板，开放式设计。</w:t>
      </w:r>
    </w:p>
    <w:p w:rsidR="000C6732" w:rsidRPr="003A68D5" w:rsidRDefault="00AC2F01">
      <w:pPr>
        <w:spacing w:line="360" w:lineRule="exact"/>
        <w:rPr>
          <w:rFonts w:ascii="Times New Roman" w:eastAsia="方正仿宋_GBK" w:hAnsi="Times New Roman" w:cs="Times New Roman"/>
          <w:sz w:val="24"/>
        </w:rPr>
      </w:pPr>
      <w:r w:rsidRPr="003A68D5">
        <w:rPr>
          <w:rFonts w:ascii="Times New Roman" w:eastAsia="方正仿宋_GBK" w:hAnsi="Times New Roman" w:cs="Times New Roman"/>
          <w:sz w:val="24"/>
        </w:rPr>
        <w:t>7</w:t>
      </w:r>
      <w:r w:rsidR="00F641A9" w:rsidRPr="003A68D5">
        <w:rPr>
          <w:rFonts w:ascii="Times New Roman" w:eastAsia="方正仿宋_GBK" w:hAnsi="Times New Roman" w:cs="Times New Roman"/>
          <w:sz w:val="24"/>
        </w:rPr>
        <w:t>、</w:t>
      </w:r>
      <w:r w:rsidRPr="003A68D5">
        <w:rPr>
          <w:rFonts w:ascii="Times New Roman" w:eastAsia="方正仿宋_GBK" w:hAnsi="Times New Roman" w:cs="Times New Roman"/>
          <w:sz w:val="24"/>
        </w:rPr>
        <w:t>配备</w:t>
      </w:r>
      <w:r w:rsidRPr="003A68D5">
        <w:rPr>
          <w:rFonts w:ascii="Times New Roman" w:eastAsia="方正仿宋_GBK" w:hAnsi="Times New Roman" w:cs="Times New Roman"/>
          <w:sz w:val="24"/>
        </w:rPr>
        <w:t>220V</w:t>
      </w:r>
      <w:r w:rsidRPr="003A68D5">
        <w:rPr>
          <w:rFonts w:ascii="Times New Roman" w:eastAsia="方正仿宋_GBK" w:hAnsi="Times New Roman" w:cs="Times New Roman"/>
          <w:sz w:val="24"/>
        </w:rPr>
        <w:t>电动充气泵</w:t>
      </w:r>
      <w:r w:rsidRPr="003A68D5">
        <w:rPr>
          <w:rFonts w:ascii="Times New Roman" w:eastAsia="方正仿宋_GBK" w:hAnsi="Times New Roman" w:cs="Times New Roman"/>
          <w:sz w:val="24"/>
        </w:rPr>
        <w:t>1</w:t>
      </w:r>
      <w:r w:rsidRPr="003A68D5">
        <w:rPr>
          <w:rFonts w:ascii="Times New Roman" w:eastAsia="方正仿宋_GBK" w:hAnsi="Times New Roman" w:cs="Times New Roman"/>
          <w:sz w:val="24"/>
        </w:rPr>
        <w:t>套、</w:t>
      </w:r>
      <w:r w:rsidRPr="003A68D5">
        <w:rPr>
          <w:rFonts w:ascii="Times New Roman" w:eastAsia="方正仿宋_GBK" w:hAnsi="Times New Roman" w:cs="Times New Roman"/>
          <w:sz w:val="24"/>
        </w:rPr>
        <w:t>12V</w:t>
      </w:r>
      <w:r w:rsidRPr="003A68D5">
        <w:rPr>
          <w:rFonts w:ascii="Times New Roman" w:eastAsia="方正仿宋_GBK" w:hAnsi="Times New Roman" w:cs="Times New Roman"/>
          <w:sz w:val="24"/>
        </w:rPr>
        <w:t>高压电动充气泵</w:t>
      </w:r>
      <w:r w:rsidRPr="003A68D5">
        <w:rPr>
          <w:rFonts w:ascii="Times New Roman" w:eastAsia="方正仿宋_GBK" w:hAnsi="Times New Roman" w:cs="Times New Roman"/>
          <w:sz w:val="24"/>
        </w:rPr>
        <w:t>1</w:t>
      </w:r>
      <w:r w:rsidRPr="003A68D5">
        <w:rPr>
          <w:rFonts w:ascii="Times New Roman" w:eastAsia="方正仿宋_GBK" w:hAnsi="Times New Roman" w:cs="Times New Roman"/>
          <w:sz w:val="24"/>
        </w:rPr>
        <w:t>套，双筒高压手动充气泵</w:t>
      </w:r>
      <w:r w:rsidRPr="003A68D5">
        <w:rPr>
          <w:rFonts w:ascii="Times New Roman" w:eastAsia="方正仿宋_GBK" w:hAnsi="Times New Roman" w:cs="Times New Roman"/>
          <w:sz w:val="24"/>
        </w:rPr>
        <w:t>2</w:t>
      </w:r>
      <w:r w:rsidRPr="003A68D5">
        <w:rPr>
          <w:rFonts w:ascii="Times New Roman" w:eastAsia="方正仿宋_GBK" w:hAnsi="Times New Roman" w:cs="Times New Roman"/>
          <w:sz w:val="24"/>
        </w:rPr>
        <w:t>只。</w:t>
      </w:r>
    </w:p>
    <w:p w:rsidR="000C6732" w:rsidRPr="003A68D5" w:rsidRDefault="00AC2F01">
      <w:pPr>
        <w:spacing w:line="360" w:lineRule="exact"/>
        <w:rPr>
          <w:rFonts w:ascii="Times New Roman" w:eastAsia="方正仿宋_GBK" w:hAnsi="Times New Roman" w:cs="Times New Roman"/>
          <w:sz w:val="24"/>
        </w:rPr>
      </w:pPr>
      <w:r w:rsidRPr="003A68D5">
        <w:rPr>
          <w:rFonts w:ascii="Times New Roman" w:eastAsia="方正仿宋_GBK" w:hAnsi="Times New Roman" w:cs="Times New Roman"/>
          <w:sz w:val="24"/>
        </w:rPr>
        <w:t>8</w:t>
      </w:r>
      <w:r w:rsidR="00F641A9" w:rsidRPr="003A68D5">
        <w:rPr>
          <w:rFonts w:ascii="Times New Roman" w:eastAsia="方正仿宋_GBK" w:hAnsi="Times New Roman" w:cs="Times New Roman"/>
          <w:sz w:val="24"/>
        </w:rPr>
        <w:t>、</w:t>
      </w:r>
      <w:r w:rsidR="0056400F" w:rsidRPr="003A68D5">
        <w:rPr>
          <w:rFonts w:ascii="Times New Roman" w:eastAsia="方正仿宋_GBK" w:hAnsi="Times New Roman" w:cs="Times New Roman"/>
          <w:sz w:val="24"/>
        </w:rPr>
        <w:t>船体自重</w:t>
      </w:r>
      <w:r w:rsidR="0056400F" w:rsidRPr="003A68D5">
        <w:rPr>
          <w:rFonts w:ascii="Times New Roman" w:eastAsia="方正仿宋_GBK" w:hAnsi="Times New Roman" w:cs="Times New Roman"/>
          <w:sz w:val="24"/>
        </w:rPr>
        <w:t>≤220kg</w:t>
      </w:r>
      <w:r w:rsidR="0056400F" w:rsidRPr="003A68D5">
        <w:rPr>
          <w:rFonts w:ascii="Times New Roman" w:eastAsia="方正仿宋_GBK" w:hAnsi="Times New Roman" w:cs="Times New Roman"/>
          <w:sz w:val="24"/>
        </w:rPr>
        <w:t>，</w:t>
      </w:r>
      <w:r w:rsidRPr="003A68D5">
        <w:rPr>
          <w:rFonts w:ascii="Times New Roman" w:eastAsia="方正仿宋_GBK" w:hAnsi="Times New Roman" w:cs="Times New Roman"/>
          <w:sz w:val="24"/>
        </w:rPr>
        <w:t>载重量</w:t>
      </w:r>
      <w:r w:rsidRPr="003A68D5">
        <w:rPr>
          <w:rFonts w:ascii="Times New Roman" w:eastAsia="方正仿宋_GBK" w:hAnsi="Times New Roman" w:cs="Times New Roman"/>
          <w:sz w:val="24"/>
        </w:rPr>
        <w:t>≥3500</w:t>
      </w:r>
      <w:r w:rsidR="0056400F" w:rsidRPr="003A68D5">
        <w:rPr>
          <w:rFonts w:ascii="Times New Roman" w:eastAsia="方正仿宋_GBK" w:hAnsi="Times New Roman" w:cs="Times New Roman"/>
          <w:sz w:val="24"/>
        </w:rPr>
        <w:t>kg</w:t>
      </w:r>
      <w:r w:rsidRPr="003A68D5">
        <w:rPr>
          <w:rFonts w:ascii="Times New Roman" w:eastAsia="方正仿宋_GBK" w:hAnsi="Times New Roman" w:cs="Times New Roman"/>
          <w:sz w:val="24"/>
        </w:rPr>
        <w:t>，充气时间：</w:t>
      </w:r>
      <w:r w:rsidRPr="003A68D5">
        <w:rPr>
          <w:rFonts w:ascii="Times New Roman" w:eastAsia="方正仿宋_GBK" w:hAnsi="Times New Roman" w:cs="Times New Roman"/>
          <w:sz w:val="24"/>
        </w:rPr>
        <w:t>≤40</w:t>
      </w:r>
      <w:r w:rsidR="0056400F" w:rsidRPr="003A68D5">
        <w:rPr>
          <w:rFonts w:ascii="Times New Roman" w:eastAsia="方正仿宋_GBK" w:hAnsi="Times New Roman" w:cs="Times New Roman"/>
          <w:sz w:val="24"/>
        </w:rPr>
        <w:t>min</w:t>
      </w:r>
      <w:r w:rsidRPr="003A68D5">
        <w:rPr>
          <w:rFonts w:ascii="Times New Roman" w:eastAsia="方正仿宋_GBK" w:hAnsi="Times New Roman" w:cs="Times New Roman"/>
          <w:sz w:val="24"/>
        </w:rPr>
        <w:t>。</w:t>
      </w:r>
    </w:p>
    <w:p w:rsidR="000C6732" w:rsidRPr="003A68D5" w:rsidRDefault="00AC2F01">
      <w:pPr>
        <w:spacing w:line="360" w:lineRule="exact"/>
        <w:rPr>
          <w:rFonts w:ascii="Times New Roman" w:eastAsia="方正仿宋_GBK" w:hAnsi="Times New Roman" w:cs="Times New Roman"/>
          <w:sz w:val="24"/>
        </w:rPr>
      </w:pPr>
      <w:r w:rsidRPr="003A68D5">
        <w:rPr>
          <w:rFonts w:ascii="Times New Roman" w:eastAsia="方正仿宋_GBK" w:hAnsi="Times New Roman" w:cs="Times New Roman"/>
          <w:sz w:val="24"/>
        </w:rPr>
        <w:t>9</w:t>
      </w:r>
      <w:r w:rsidR="00F641A9" w:rsidRPr="003A68D5">
        <w:rPr>
          <w:rFonts w:ascii="Times New Roman" w:eastAsia="方正仿宋_GBK" w:hAnsi="Times New Roman" w:cs="Times New Roman"/>
          <w:sz w:val="24"/>
        </w:rPr>
        <w:t>、</w:t>
      </w:r>
      <w:r w:rsidRPr="003A68D5">
        <w:rPr>
          <w:rFonts w:ascii="Times New Roman" w:eastAsia="方正仿宋_GBK" w:hAnsi="Times New Roman" w:cs="Times New Roman"/>
          <w:sz w:val="24"/>
        </w:rPr>
        <w:t>船身不少于</w:t>
      </w:r>
      <w:r w:rsidRPr="003A68D5">
        <w:rPr>
          <w:rFonts w:ascii="Times New Roman" w:eastAsia="方正仿宋_GBK" w:hAnsi="Times New Roman" w:cs="Times New Roman"/>
          <w:sz w:val="24"/>
        </w:rPr>
        <w:t>10</w:t>
      </w:r>
      <w:r w:rsidRPr="003A68D5">
        <w:rPr>
          <w:rFonts w:ascii="Times New Roman" w:eastAsia="方正仿宋_GBK" w:hAnsi="Times New Roman" w:cs="Times New Roman"/>
          <w:sz w:val="24"/>
        </w:rPr>
        <w:t>个把手，配备不少于</w:t>
      </w:r>
      <w:r w:rsidRPr="003A68D5">
        <w:rPr>
          <w:rFonts w:ascii="Times New Roman" w:eastAsia="方正仿宋_GBK" w:hAnsi="Times New Roman" w:cs="Times New Roman"/>
          <w:sz w:val="24"/>
        </w:rPr>
        <w:t>10</w:t>
      </w:r>
      <w:r w:rsidRPr="003A68D5">
        <w:rPr>
          <w:rFonts w:ascii="Times New Roman" w:eastAsia="方正仿宋_GBK" w:hAnsi="Times New Roman" w:cs="Times New Roman"/>
          <w:sz w:val="24"/>
        </w:rPr>
        <w:t>个金属</w:t>
      </w:r>
      <w:r w:rsidRPr="003A68D5">
        <w:rPr>
          <w:rFonts w:ascii="Times New Roman" w:eastAsia="方正仿宋_GBK" w:hAnsi="Times New Roman" w:cs="Times New Roman"/>
          <w:sz w:val="24"/>
        </w:rPr>
        <w:t>D</w:t>
      </w:r>
      <w:r w:rsidRPr="003A68D5">
        <w:rPr>
          <w:rFonts w:ascii="Times New Roman" w:eastAsia="方正仿宋_GBK" w:hAnsi="Times New Roman" w:cs="Times New Roman"/>
          <w:sz w:val="24"/>
        </w:rPr>
        <w:t>型环。</w:t>
      </w:r>
    </w:p>
    <w:p w:rsidR="000C6732" w:rsidRPr="003A68D5" w:rsidRDefault="00AC2F01">
      <w:pPr>
        <w:spacing w:line="360" w:lineRule="exact"/>
        <w:rPr>
          <w:rFonts w:ascii="Times New Roman" w:eastAsia="方正仿宋_GBK" w:hAnsi="Times New Roman" w:cs="Times New Roman"/>
          <w:sz w:val="24"/>
        </w:rPr>
      </w:pPr>
      <w:r w:rsidRPr="003A68D5">
        <w:rPr>
          <w:rFonts w:ascii="Times New Roman" w:eastAsia="方正仿宋_GBK" w:hAnsi="Times New Roman" w:cs="Times New Roman"/>
          <w:sz w:val="24"/>
        </w:rPr>
        <w:t>10</w:t>
      </w:r>
      <w:r w:rsidR="00F641A9" w:rsidRPr="003A68D5">
        <w:rPr>
          <w:rFonts w:ascii="Times New Roman" w:eastAsia="方正仿宋_GBK" w:hAnsi="Times New Roman" w:cs="Times New Roman"/>
          <w:sz w:val="24"/>
        </w:rPr>
        <w:t>、</w:t>
      </w:r>
      <w:r w:rsidRPr="003A68D5">
        <w:rPr>
          <w:rFonts w:ascii="Times New Roman" w:eastAsia="方正仿宋_GBK" w:hAnsi="Times New Roman" w:cs="Times New Roman"/>
          <w:sz w:val="24"/>
        </w:rPr>
        <w:t>外置起重吊点：金属</w:t>
      </w:r>
      <w:r w:rsidRPr="003A68D5">
        <w:rPr>
          <w:rFonts w:ascii="Times New Roman" w:eastAsia="方正仿宋_GBK" w:hAnsi="Times New Roman" w:cs="Times New Roman"/>
          <w:sz w:val="24"/>
        </w:rPr>
        <w:t>D</w:t>
      </w:r>
      <w:r w:rsidRPr="003A68D5">
        <w:rPr>
          <w:rFonts w:ascii="Times New Roman" w:eastAsia="方正仿宋_GBK" w:hAnsi="Times New Roman" w:cs="Times New Roman"/>
          <w:sz w:val="24"/>
        </w:rPr>
        <w:t>型起吊环不少于</w:t>
      </w:r>
      <w:r w:rsidRPr="003A68D5">
        <w:rPr>
          <w:rFonts w:ascii="Times New Roman" w:eastAsia="方正仿宋_GBK" w:hAnsi="Times New Roman" w:cs="Times New Roman"/>
          <w:sz w:val="24"/>
        </w:rPr>
        <w:t>4</w:t>
      </w:r>
      <w:r w:rsidRPr="003A68D5">
        <w:rPr>
          <w:rFonts w:ascii="Times New Roman" w:eastAsia="方正仿宋_GBK" w:hAnsi="Times New Roman" w:cs="Times New Roman"/>
          <w:sz w:val="24"/>
        </w:rPr>
        <w:t>个，配备不少于</w:t>
      </w:r>
      <w:r w:rsidRPr="003A68D5">
        <w:rPr>
          <w:rFonts w:ascii="Times New Roman" w:eastAsia="方正仿宋_GBK" w:hAnsi="Times New Roman" w:cs="Times New Roman"/>
          <w:sz w:val="24"/>
        </w:rPr>
        <w:t>4</w:t>
      </w:r>
      <w:r w:rsidRPr="003A68D5">
        <w:rPr>
          <w:rFonts w:ascii="Times New Roman" w:eastAsia="方正仿宋_GBK" w:hAnsi="Times New Roman" w:cs="Times New Roman"/>
          <w:sz w:val="24"/>
        </w:rPr>
        <w:t>个金属起吊点，船艇入水后，可快速拆除吊点，快速展开救援。</w:t>
      </w:r>
    </w:p>
    <w:p w:rsidR="000C6732" w:rsidRPr="003A68D5" w:rsidRDefault="00AC2F01">
      <w:pPr>
        <w:spacing w:line="360" w:lineRule="exact"/>
        <w:rPr>
          <w:rFonts w:ascii="Times New Roman" w:eastAsia="方正仿宋_GBK" w:hAnsi="Times New Roman" w:cs="Times New Roman"/>
          <w:sz w:val="24"/>
        </w:rPr>
      </w:pPr>
      <w:r w:rsidRPr="003A68D5">
        <w:rPr>
          <w:rFonts w:ascii="Times New Roman" w:eastAsia="方正仿宋_GBK" w:hAnsi="Times New Roman" w:cs="Times New Roman"/>
          <w:sz w:val="24"/>
        </w:rPr>
        <w:t>▲11</w:t>
      </w:r>
      <w:r w:rsidR="00F641A9" w:rsidRPr="003A68D5">
        <w:rPr>
          <w:rFonts w:ascii="Times New Roman" w:eastAsia="方正仿宋_GBK" w:hAnsi="Times New Roman" w:cs="Times New Roman"/>
          <w:sz w:val="24"/>
        </w:rPr>
        <w:t>、</w:t>
      </w:r>
      <w:r w:rsidRPr="003A68D5">
        <w:rPr>
          <w:rFonts w:ascii="Times New Roman" w:eastAsia="方正仿宋_GBK" w:hAnsi="Times New Roman" w:cs="Times New Roman"/>
          <w:sz w:val="24"/>
        </w:rPr>
        <w:t>双层高强度充气拉丝甲板，工作压力：</w:t>
      </w:r>
      <w:r w:rsidRPr="003A68D5">
        <w:rPr>
          <w:rFonts w:ascii="Times New Roman" w:eastAsia="方正仿宋_GBK" w:hAnsi="Times New Roman" w:cs="Times New Roman"/>
          <w:sz w:val="24"/>
        </w:rPr>
        <w:t>≥10psi</w:t>
      </w:r>
      <w:r w:rsidRPr="003A68D5">
        <w:rPr>
          <w:rFonts w:ascii="Times New Roman" w:eastAsia="方正仿宋_GBK" w:hAnsi="Times New Roman" w:cs="Times New Roman"/>
          <w:sz w:val="24"/>
        </w:rPr>
        <w:t>，气室表面均安装太阳能压力显示器，防水等级</w:t>
      </w:r>
      <w:r w:rsidRPr="003A68D5">
        <w:rPr>
          <w:rFonts w:ascii="Times New Roman" w:eastAsia="方正仿宋_GBK" w:hAnsi="Times New Roman" w:cs="Times New Roman"/>
          <w:sz w:val="24"/>
        </w:rPr>
        <w:t>IP67</w:t>
      </w:r>
      <w:r w:rsidRPr="003A68D5">
        <w:rPr>
          <w:rFonts w:ascii="Times New Roman" w:eastAsia="方正仿宋_GBK" w:hAnsi="Times New Roman" w:cs="Times New Roman"/>
          <w:sz w:val="24"/>
        </w:rPr>
        <w:t>，当船艇充气时可实时显示气室内气压，量程：</w:t>
      </w:r>
      <w:r w:rsidRPr="003A68D5">
        <w:rPr>
          <w:rFonts w:ascii="Times New Roman" w:eastAsia="方正仿宋_GBK" w:hAnsi="Times New Roman" w:cs="Times New Roman"/>
          <w:sz w:val="24"/>
        </w:rPr>
        <w:t>≥15psi</w:t>
      </w:r>
      <w:r w:rsidRPr="003A68D5">
        <w:rPr>
          <w:rFonts w:ascii="Times New Roman" w:eastAsia="方正仿宋_GBK" w:hAnsi="Times New Roman" w:cs="Times New Roman"/>
          <w:sz w:val="24"/>
        </w:rPr>
        <w:t>。</w:t>
      </w:r>
    </w:p>
    <w:p w:rsidR="000C6732" w:rsidRPr="003A68D5" w:rsidRDefault="00AC2F01">
      <w:pPr>
        <w:spacing w:line="360" w:lineRule="exact"/>
        <w:rPr>
          <w:rFonts w:ascii="Times New Roman" w:eastAsia="方正仿宋_GBK" w:hAnsi="Times New Roman" w:cs="Times New Roman"/>
          <w:sz w:val="24"/>
        </w:rPr>
      </w:pPr>
      <w:r w:rsidRPr="003A68D5">
        <w:rPr>
          <w:rFonts w:ascii="Times New Roman" w:eastAsia="方正仿宋_GBK" w:hAnsi="Times New Roman" w:cs="Times New Roman"/>
          <w:sz w:val="24"/>
        </w:rPr>
        <w:t>12</w:t>
      </w:r>
      <w:r w:rsidR="00F641A9" w:rsidRPr="003A68D5">
        <w:rPr>
          <w:rFonts w:ascii="Times New Roman" w:eastAsia="方正仿宋_GBK" w:hAnsi="Times New Roman" w:cs="Times New Roman"/>
          <w:sz w:val="24"/>
        </w:rPr>
        <w:t>、</w:t>
      </w:r>
      <w:r w:rsidRPr="003A68D5">
        <w:rPr>
          <w:rFonts w:ascii="Times New Roman" w:eastAsia="方正仿宋_GBK" w:hAnsi="Times New Roman" w:cs="Times New Roman"/>
          <w:sz w:val="24"/>
        </w:rPr>
        <w:t>船头设手动释放</w:t>
      </w:r>
      <w:r w:rsidRPr="003A68D5">
        <w:rPr>
          <w:rFonts w:ascii="Times New Roman" w:eastAsia="方正仿宋_GBK" w:hAnsi="Times New Roman" w:cs="Times New Roman"/>
          <w:sz w:val="24"/>
        </w:rPr>
        <w:t>/</w:t>
      </w:r>
      <w:r w:rsidRPr="003A68D5">
        <w:rPr>
          <w:rFonts w:ascii="Times New Roman" w:eastAsia="方正仿宋_GBK" w:hAnsi="Times New Roman" w:cs="Times New Roman"/>
          <w:sz w:val="24"/>
        </w:rPr>
        <w:t>收起式甲板，便于人员及车辆的装卸。</w:t>
      </w:r>
    </w:p>
    <w:p w:rsidR="000C6732" w:rsidRPr="003A68D5" w:rsidRDefault="00AC2F01">
      <w:pPr>
        <w:spacing w:line="360" w:lineRule="exact"/>
        <w:rPr>
          <w:rFonts w:ascii="Times New Roman" w:eastAsia="方正仿宋_GBK" w:hAnsi="Times New Roman" w:cs="Times New Roman"/>
          <w:sz w:val="24"/>
        </w:rPr>
      </w:pPr>
      <w:r w:rsidRPr="003A68D5">
        <w:rPr>
          <w:rFonts w:ascii="Times New Roman" w:eastAsia="方正仿宋_GBK" w:hAnsi="Times New Roman" w:cs="Times New Roman"/>
          <w:sz w:val="24"/>
        </w:rPr>
        <w:t>▲13</w:t>
      </w:r>
      <w:r w:rsidR="00F641A9" w:rsidRPr="003A68D5">
        <w:rPr>
          <w:rFonts w:ascii="Times New Roman" w:eastAsia="方正仿宋_GBK" w:hAnsi="Times New Roman" w:cs="Times New Roman"/>
          <w:sz w:val="24"/>
        </w:rPr>
        <w:t>、</w:t>
      </w:r>
      <w:r w:rsidRPr="003A68D5">
        <w:rPr>
          <w:rFonts w:ascii="Times New Roman" w:eastAsia="方正仿宋_GBK" w:hAnsi="Times New Roman" w:cs="Times New Roman"/>
          <w:sz w:val="24"/>
        </w:rPr>
        <w:t>配备不低于</w:t>
      </w:r>
      <w:r w:rsidRPr="003A68D5">
        <w:rPr>
          <w:rFonts w:ascii="Times New Roman" w:eastAsia="方正仿宋_GBK" w:hAnsi="Times New Roman" w:cs="Times New Roman"/>
          <w:sz w:val="24"/>
        </w:rPr>
        <w:t>60</w:t>
      </w:r>
      <w:r w:rsidRPr="003A68D5">
        <w:rPr>
          <w:rFonts w:ascii="Times New Roman" w:eastAsia="方正仿宋_GBK" w:hAnsi="Times New Roman" w:cs="Times New Roman"/>
          <w:sz w:val="24"/>
        </w:rPr>
        <w:t>匹马力船外机</w:t>
      </w:r>
      <w:r w:rsidRPr="003A68D5">
        <w:rPr>
          <w:rFonts w:ascii="Times New Roman" w:eastAsia="方正仿宋_GBK" w:hAnsi="Times New Roman" w:cs="Times New Roman"/>
          <w:sz w:val="24"/>
        </w:rPr>
        <w:t>1</w:t>
      </w:r>
      <w:r w:rsidRPr="003A68D5">
        <w:rPr>
          <w:rFonts w:ascii="Times New Roman" w:eastAsia="方正仿宋_GBK" w:hAnsi="Times New Roman" w:cs="Times New Roman"/>
          <w:sz w:val="24"/>
        </w:rPr>
        <w:t>台。投标时需提供具备</w:t>
      </w:r>
      <w:r w:rsidRPr="003A68D5">
        <w:rPr>
          <w:rFonts w:ascii="Times New Roman" w:eastAsia="方正仿宋_GBK" w:hAnsi="Times New Roman" w:cs="Times New Roman"/>
          <w:sz w:val="24"/>
        </w:rPr>
        <w:t xml:space="preserve"> CNAS</w:t>
      </w:r>
      <w:r w:rsidRPr="003A68D5">
        <w:rPr>
          <w:rFonts w:ascii="Times New Roman" w:eastAsia="方正仿宋_GBK" w:hAnsi="Times New Roman" w:cs="Times New Roman"/>
          <w:sz w:val="24"/>
        </w:rPr>
        <w:t>或</w:t>
      </w:r>
      <w:r w:rsidRPr="003A68D5">
        <w:rPr>
          <w:rFonts w:ascii="Times New Roman" w:eastAsia="方正仿宋_GBK" w:hAnsi="Times New Roman" w:cs="Times New Roman"/>
          <w:sz w:val="24"/>
        </w:rPr>
        <w:t>CMA</w:t>
      </w:r>
      <w:r w:rsidRPr="003A68D5">
        <w:rPr>
          <w:rFonts w:ascii="Times New Roman" w:eastAsia="方正仿宋_GBK" w:hAnsi="Times New Roman" w:cs="Times New Roman"/>
          <w:sz w:val="24"/>
        </w:rPr>
        <w:t>认证资质的省级及以上权威机构出具的检测报告。</w:t>
      </w:r>
    </w:p>
    <w:p w:rsidR="000C6732" w:rsidRPr="003A68D5" w:rsidRDefault="00AC2F01">
      <w:pPr>
        <w:spacing w:line="360" w:lineRule="exact"/>
        <w:rPr>
          <w:rFonts w:ascii="Times New Roman" w:eastAsia="方正仿宋_GBK" w:hAnsi="Times New Roman" w:cs="Times New Roman"/>
          <w:sz w:val="24"/>
        </w:rPr>
      </w:pPr>
      <w:r w:rsidRPr="003A68D5">
        <w:rPr>
          <w:rFonts w:ascii="Times New Roman" w:eastAsia="方正仿宋_GBK" w:hAnsi="Times New Roman" w:cs="Times New Roman"/>
          <w:sz w:val="24"/>
        </w:rPr>
        <w:t>14</w:t>
      </w:r>
      <w:r w:rsidR="00F641A9" w:rsidRPr="003A68D5">
        <w:rPr>
          <w:rFonts w:ascii="Times New Roman" w:eastAsia="方正仿宋_GBK" w:hAnsi="Times New Roman" w:cs="Times New Roman"/>
          <w:sz w:val="24"/>
        </w:rPr>
        <w:t>、</w:t>
      </w:r>
      <w:r w:rsidRPr="003A68D5">
        <w:rPr>
          <w:rFonts w:ascii="Times New Roman" w:eastAsia="方正仿宋_GBK" w:hAnsi="Times New Roman" w:cs="Times New Roman"/>
          <w:sz w:val="24"/>
        </w:rPr>
        <w:t>配套伸缩式救援专用电绝缘船桨，划桨状态长度：</w:t>
      </w:r>
      <w:r w:rsidRPr="003A68D5">
        <w:rPr>
          <w:rFonts w:ascii="Times New Roman" w:eastAsia="方正仿宋_GBK" w:hAnsi="Times New Roman" w:cs="Times New Roman"/>
          <w:sz w:val="24"/>
        </w:rPr>
        <w:t>≤1.6m</w:t>
      </w:r>
      <w:r w:rsidRPr="003A68D5">
        <w:rPr>
          <w:rFonts w:ascii="Times New Roman" w:eastAsia="方正仿宋_GBK" w:hAnsi="Times New Roman" w:cs="Times New Roman"/>
          <w:sz w:val="24"/>
        </w:rPr>
        <w:t>，救援状态长度：</w:t>
      </w:r>
      <w:r w:rsidRPr="003A68D5">
        <w:rPr>
          <w:rFonts w:ascii="Times New Roman" w:eastAsia="方正仿宋_GBK" w:hAnsi="Times New Roman" w:cs="Times New Roman"/>
          <w:sz w:val="24"/>
        </w:rPr>
        <w:t>≥4m</w:t>
      </w:r>
      <w:r w:rsidRPr="003A68D5">
        <w:rPr>
          <w:rFonts w:ascii="Times New Roman" w:eastAsia="方正仿宋_GBK" w:hAnsi="Times New Roman" w:cs="Times New Roman"/>
          <w:sz w:val="24"/>
        </w:rPr>
        <w:t>，配套救援漂浮圈，玻璃破碎器。</w:t>
      </w:r>
    </w:p>
    <w:p w:rsidR="00F641A9" w:rsidRPr="003A68D5" w:rsidRDefault="00F641A9" w:rsidP="0056400F">
      <w:pPr>
        <w:spacing w:line="360" w:lineRule="exact"/>
        <w:rPr>
          <w:rFonts w:ascii="Times New Roman" w:eastAsia="方正仿宋_GBK" w:hAnsi="Times New Roman" w:cs="Times New Roman"/>
          <w:sz w:val="24"/>
        </w:rPr>
      </w:pPr>
      <w:r w:rsidRPr="003A68D5">
        <w:rPr>
          <w:rFonts w:ascii="Times New Roman" w:eastAsia="方正仿宋_GBK" w:hAnsi="Times New Roman" w:cs="Times New Roman"/>
          <w:sz w:val="24"/>
        </w:rPr>
        <w:t>注：</w:t>
      </w:r>
      <w:r w:rsidR="0056400F" w:rsidRPr="003A68D5">
        <w:rPr>
          <w:rFonts w:ascii="Times New Roman" w:eastAsia="方正仿宋_GBK" w:hAnsi="Times New Roman" w:cs="Times New Roman"/>
          <w:sz w:val="24"/>
        </w:rPr>
        <w:t>投标时需提供产品相关功能演示操作视频，总时长不少于</w:t>
      </w:r>
      <w:r w:rsidR="0056400F" w:rsidRPr="003A68D5">
        <w:rPr>
          <w:rFonts w:ascii="Times New Roman" w:eastAsia="方正仿宋_GBK" w:hAnsi="Times New Roman" w:cs="Times New Roman"/>
          <w:sz w:val="24"/>
        </w:rPr>
        <w:t>3</w:t>
      </w:r>
      <w:r w:rsidR="0056400F" w:rsidRPr="003A68D5">
        <w:rPr>
          <w:rFonts w:ascii="Times New Roman" w:eastAsia="方正仿宋_GBK" w:hAnsi="Times New Roman" w:cs="Times New Roman"/>
          <w:sz w:val="24"/>
        </w:rPr>
        <w:t>分钟，视频需清晰展示产品主要部件、铭牌型号以及充气展开、移动、收卷等重点功能操作展示等内容。</w:t>
      </w:r>
    </w:p>
    <w:p w:rsidR="000C6732" w:rsidRPr="003A68D5" w:rsidRDefault="000C6732">
      <w:pPr>
        <w:spacing w:line="360" w:lineRule="exact"/>
        <w:rPr>
          <w:rFonts w:ascii="Times New Roman" w:eastAsia="方正仿宋_GBK" w:hAnsi="Times New Roman" w:cs="Times New Roman"/>
          <w:sz w:val="24"/>
        </w:rPr>
      </w:pPr>
    </w:p>
    <w:p w:rsidR="000C6732" w:rsidRPr="003A68D5" w:rsidRDefault="00AC2F01">
      <w:pPr>
        <w:adjustRightInd w:val="0"/>
        <w:snapToGrid w:val="0"/>
        <w:spacing w:line="360" w:lineRule="exact"/>
        <w:rPr>
          <w:rFonts w:ascii="Times New Roman" w:eastAsia="方正仿宋_GBK" w:hAnsi="Times New Roman" w:cs="Times New Roman"/>
          <w:b/>
          <w:bCs/>
          <w:sz w:val="24"/>
        </w:rPr>
      </w:pPr>
      <w:r w:rsidRPr="003A68D5">
        <w:rPr>
          <w:rFonts w:ascii="Times New Roman" w:eastAsia="方正仿宋_GBK" w:hAnsi="Times New Roman" w:cs="Times New Roman"/>
          <w:b/>
          <w:sz w:val="24"/>
        </w:rPr>
        <w:t>二十</w:t>
      </w:r>
      <w:r w:rsidR="00E6683A" w:rsidRPr="003A68D5">
        <w:rPr>
          <w:rFonts w:ascii="Times New Roman" w:eastAsia="方正仿宋_GBK" w:hAnsi="Times New Roman" w:cs="Times New Roman"/>
          <w:b/>
          <w:sz w:val="24"/>
        </w:rPr>
        <w:t>五</w:t>
      </w:r>
      <w:r w:rsidRPr="003A68D5">
        <w:rPr>
          <w:rFonts w:ascii="Times New Roman" w:eastAsia="方正仿宋_GBK" w:hAnsi="Times New Roman" w:cs="Times New Roman"/>
          <w:b/>
          <w:sz w:val="24"/>
        </w:rPr>
        <w:t>.</w:t>
      </w:r>
      <w:r w:rsidRPr="003A68D5">
        <w:rPr>
          <w:rFonts w:ascii="Times New Roman" w:eastAsia="方正仿宋_GBK" w:hAnsi="Times New Roman" w:cs="Times New Roman"/>
          <w:b/>
          <w:bCs/>
          <w:sz w:val="24"/>
        </w:rPr>
        <w:t>气胀式救生筏（软包）</w:t>
      </w:r>
    </w:p>
    <w:p w:rsidR="000C6732" w:rsidRPr="003A68D5" w:rsidRDefault="00AC2F01">
      <w:pPr>
        <w:spacing w:line="360" w:lineRule="exact"/>
        <w:outlineLvl w:val="0"/>
        <w:rPr>
          <w:rFonts w:ascii="Times New Roman" w:eastAsia="方正仿宋_GBK" w:hAnsi="Times New Roman" w:cs="Times New Roman"/>
          <w:sz w:val="24"/>
        </w:rPr>
      </w:pPr>
      <w:r w:rsidRPr="003A68D5">
        <w:rPr>
          <w:rFonts w:ascii="Times New Roman" w:eastAsia="方正仿宋_GBK" w:hAnsi="Times New Roman" w:cs="Times New Roman"/>
          <w:sz w:val="24"/>
        </w:rPr>
        <w:t>▲ 1</w:t>
      </w:r>
      <w:r w:rsidR="00F641A9" w:rsidRPr="003A68D5">
        <w:rPr>
          <w:rFonts w:ascii="Times New Roman" w:eastAsia="方正仿宋_GBK" w:hAnsi="Times New Roman" w:cs="Times New Roman"/>
          <w:sz w:val="24"/>
        </w:rPr>
        <w:t>、</w:t>
      </w:r>
      <w:r w:rsidRPr="003A68D5">
        <w:rPr>
          <w:rFonts w:ascii="Times New Roman" w:eastAsia="方正仿宋_GBK" w:hAnsi="Times New Roman" w:cs="Times New Roman"/>
          <w:sz w:val="24"/>
        </w:rPr>
        <w:t>采用充气装置启动，充气时间</w:t>
      </w:r>
      <w:r w:rsidRPr="003A68D5">
        <w:rPr>
          <w:rFonts w:ascii="Times New Roman" w:eastAsia="方正仿宋_GBK" w:hAnsi="Times New Roman" w:cs="Times New Roman"/>
          <w:sz w:val="24"/>
        </w:rPr>
        <w:t>≤60s</w:t>
      </w:r>
      <w:r w:rsidRPr="003A68D5">
        <w:rPr>
          <w:rFonts w:ascii="Times New Roman" w:eastAsia="方正仿宋_GBK" w:hAnsi="Times New Roman" w:cs="Times New Roman"/>
          <w:sz w:val="24"/>
        </w:rPr>
        <w:t>。</w:t>
      </w:r>
    </w:p>
    <w:p w:rsidR="000C6732" w:rsidRPr="003A68D5" w:rsidRDefault="00AC2F01">
      <w:pPr>
        <w:spacing w:line="360" w:lineRule="exact"/>
        <w:outlineLvl w:val="0"/>
        <w:rPr>
          <w:rFonts w:ascii="Times New Roman" w:eastAsia="方正仿宋_GBK" w:hAnsi="Times New Roman" w:cs="Times New Roman"/>
          <w:sz w:val="24"/>
        </w:rPr>
      </w:pPr>
      <w:r w:rsidRPr="003A68D5">
        <w:rPr>
          <w:rFonts w:ascii="Times New Roman" w:eastAsia="方正仿宋_GBK" w:hAnsi="Times New Roman" w:cs="Times New Roman"/>
          <w:sz w:val="24"/>
        </w:rPr>
        <w:t>2</w:t>
      </w:r>
      <w:r w:rsidR="00F641A9" w:rsidRPr="003A68D5">
        <w:rPr>
          <w:rFonts w:ascii="Times New Roman" w:eastAsia="方正仿宋_GBK" w:hAnsi="Times New Roman" w:cs="Times New Roman"/>
          <w:sz w:val="24"/>
        </w:rPr>
        <w:t>、</w:t>
      </w:r>
      <w:r w:rsidRPr="003A68D5">
        <w:rPr>
          <w:rFonts w:ascii="Times New Roman" w:eastAsia="方正仿宋_GBK" w:hAnsi="Times New Roman" w:cs="Times New Roman"/>
          <w:sz w:val="24"/>
        </w:rPr>
        <w:t>救生筏船首部设有艏缆，管腔浮胎应至少分隔成</w:t>
      </w:r>
      <w:r w:rsidRPr="003A68D5">
        <w:rPr>
          <w:rFonts w:ascii="Times New Roman" w:eastAsia="方正仿宋_GBK" w:hAnsi="Times New Roman" w:cs="Times New Roman"/>
          <w:sz w:val="24"/>
        </w:rPr>
        <w:t>2</w:t>
      </w:r>
      <w:r w:rsidRPr="003A68D5">
        <w:rPr>
          <w:rFonts w:ascii="Times New Roman" w:eastAsia="方正仿宋_GBK" w:hAnsi="Times New Roman" w:cs="Times New Roman"/>
          <w:sz w:val="24"/>
        </w:rPr>
        <w:t>个独立气室，浮胎的设置应能在任一气室受到损坏时，救生筏仍能正常使用。</w:t>
      </w:r>
    </w:p>
    <w:p w:rsidR="000C6732" w:rsidRPr="003A68D5" w:rsidRDefault="00AC2F01">
      <w:pPr>
        <w:spacing w:line="360" w:lineRule="exact"/>
        <w:rPr>
          <w:rFonts w:ascii="Times New Roman" w:eastAsia="方正仿宋_GBK" w:hAnsi="Times New Roman" w:cs="Times New Roman"/>
          <w:sz w:val="24"/>
        </w:rPr>
      </w:pPr>
      <w:r w:rsidRPr="003A68D5">
        <w:rPr>
          <w:rFonts w:ascii="Times New Roman" w:eastAsia="方正仿宋_GBK" w:hAnsi="Times New Roman" w:cs="Times New Roman"/>
          <w:sz w:val="24"/>
        </w:rPr>
        <w:t>3</w:t>
      </w:r>
      <w:r w:rsidR="00F641A9" w:rsidRPr="003A68D5">
        <w:rPr>
          <w:rFonts w:ascii="Times New Roman" w:eastAsia="方正仿宋_GBK" w:hAnsi="Times New Roman" w:cs="Times New Roman"/>
          <w:sz w:val="24"/>
        </w:rPr>
        <w:t>、</w:t>
      </w:r>
      <w:r w:rsidRPr="003A68D5">
        <w:rPr>
          <w:rFonts w:ascii="Times New Roman" w:eastAsia="方正仿宋_GBK" w:hAnsi="Times New Roman" w:cs="Times New Roman"/>
          <w:sz w:val="24"/>
        </w:rPr>
        <w:t>乘员定额不少于</w:t>
      </w:r>
      <w:r w:rsidRPr="003A68D5">
        <w:rPr>
          <w:rFonts w:ascii="Times New Roman" w:eastAsia="方正仿宋_GBK" w:hAnsi="Times New Roman" w:cs="Times New Roman"/>
          <w:sz w:val="24"/>
        </w:rPr>
        <w:t>6</w:t>
      </w:r>
      <w:r w:rsidRPr="003A68D5">
        <w:rPr>
          <w:rFonts w:ascii="Times New Roman" w:eastAsia="方正仿宋_GBK" w:hAnsi="Times New Roman" w:cs="Times New Roman"/>
          <w:sz w:val="24"/>
        </w:rPr>
        <w:t>人，长度</w:t>
      </w:r>
      <w:r w:rsidRPr="003A68D5">
        <w:rPr>
          <w:rFonts w:ascii="Times New Roman" w:eastAsia="方正仿宋_GBK" w:hAnsi="Times New Roman" w:cs="Times New Roman"/>
          <w:sz w:val="24"/>
        </w:rPr>
        <w:t>≥1690mm</w:t>
      </w:r>
      <w:r w:rsidRPr="003A68D5">
        <w:rPr>
          <w:rFonts w:ascii="Times New Roman" w:eastAsia="方正仿宋_GBK" w:hAnsi="Times New Roman" w:cs="Times New Roman"/>
          <w:sz w:val="24"/>
        </w:rPr>
        <w:t>、宽度</w:t>
      </w:r>
      <w:r w:rsidRPr="003A68D5">
        <w:rPr>
          <w:rFonts w:ascii="Times New Roman" w:eastAsia="方正仿宋_GBK" w:hAnsi="Times New Roman" w:cs="Times New Roman"/>
          <w:sz w:val="24"/>
        </w:rPr>
        <w:t>≥1690 mm</w:t>
      </w:r>
      <w:r w:rsidRPr="003A68D5">
        <w:rPr>
          <w:rFonts w:ascii="Times New Roman" w:eastAsia="方正仿宋_GBK" w:hAnsi="Times New Roman" w:cs="Times New Roman"/>
          <w:sz w:val="24"/>
        </w:rPr>
        <w:t>、高度</w:t>
      </w:r>
      <w:r w:rsidRPr="003A68D5">
        <w:rPr>
          <w:rFonts w:ascii="Times New Roman" w:eastAsia="方正仿宋_GBK" w:hAnsi="Times New Roman" w:cs="Times New Roman"/>
          <w:sz w:val="24"/>
        </w:rPr>
        <w:t>≥1200mm</w:t>
      </w:r>
      <w:r w:rsidRPr="003A68D5">
        <w:rPr>
          <w:rFonts w:ascii="Times New Roman" w:eastAsia="方正仿宋_GBK" w:hAnsi="Times New Roman" w:cs="Times New Roman"/>
          <w:sz w:val="24"/>
        </w:rPr>
        <w:t>。</w:t>
      </w:r>
    </w:p>
    <w:p w:rsidR="000C6732" w:rsidRPr="003A68D5" w:rsidRDefault="00AC2F01">
      <w:pPr>
        <w:spacing w:line="360" w:lineRule="exact"/>
        <w:rPr>
          <w:rFonts w:ascii="Times New Roman" w:eastAsia="方正仿宋_GBK" w:hAnsi="Times New Roman" w:cs="Times New Roman"/>
          <w:sz w:val="24"/>
        </w:rPr>
      </w:pPr>
      <w:r w:rsidRPr="003A68D5">
        <w:rPr>
          <w:rFonts w:ascii="Times New Roman" w:eastAsia="方正仿宋_GBK" w:hAnsi="Times New Roman" w:cs="Times New Roman"/>
          <w:sz w:val="24"/>
        </w:rPr>
        <w:t>▲4</w:t>
      </w:r>
      <w:r w:rsidR="00F641A9" w:rsidRPr="003A68D5">
        <w:rPr>
          <w:rFonts w:ascii="Times New Roman" w:eastAsia="方正仿宋_GBK" w:hAnsi="Times New Roman" w:cs="Times New Roman"/>
          <w:sz w:val="24"/>
        </w:rPr>
        <w:t>、</w:t>
      </w:r>
      <w:r w:rsidRPr="003A68D5">
        <w:rPr>
          <w:rFonts w:ascii="Times New Roman" w:eastAsia="方正仿宋_GBK" w:hAnsi="Times New Roman" w:cs="Times New Roman"/>
          <w:sz w:val="24"/>
        </w:rPr>
        <w:t>3</w:t>
      </w:r>
      <w:r w:rsidRPr="003A68D5">
        <w:rPr>
          <w:rFonts w:ascii="Times New Roman" w:eastAsia="方正仿宋_GBK" w:hAnsi="Times New Roman" w:cs="Times New Roman"/>
          <w:sz w:val="24"/>
        </w:rPr>
        <w:t>节航速下拖力不低于</w:t>
      </w:r>
      <w:r w:rsidRPr="003A68D5">
        <w:rPr>
          <w:rFonts w:ascii="Times New Roman" w:eastAsia="方正仿宋_GBK" w:hAnsi="Times New Roman" w:cs="Times New Roman"/>
          <w:sz w:val="24"/>
        </w:rPr>
        <w:t>0.3KN</w:t>
      </w:r>
      <w:r w:rsidRPr="003A68D5">
        <w:rPr>
          <w:rFonts w:ascii="Times New Roman" w:eastAsia="方正仿宋_GBK" w:hAnsi="Times New Roman" w:cs="Times New Roman"/>
          <w:sz w:val="24"/>
        </w:rPr>
        <w:t>。</w:t>
      </w:r>
    </w:p>
    <w:p w:rsidR="000C6732" w:rsidRPr="003A68D5" w:rsidRDefault="00AC2F01">
      <w:pPr>
        <w:spacing w:line="360" w:lineRule="exact"/>
        <w:rPr>
          <w:rFonts w:ascii="Times New Roman" w:eastAsia="方正仿宋_GBK" w:hAnsi="Times New Roman" w:cs="Times New Roman"/>
          <w:sz w:val="24"/>
        </w:rPr>
      </w:pPr>
      <w:r w:rsidRPr="003A68D5">
        <w:rPr>
          <w:rFonts w:ascii="Times New Roman" w:eastAsia="方正仿宋_GBK" w:hAnsi="Times New Roman" w:cs="Times New Roman"/>
          <w:sz w:val="24"/>
        </w:rPr>
        <w:t>▲5</w:t>
      </w:r>
      <w:r w:rsidR="00F641A9" w:rsidRPr="003A68D5">
        <w:rPr>
          <w:rFonts w:ascii="Times New Roman" w:eastAsia="方正仿宋_GBK" w:hAnsi="Times New Roman" w:cs="Times New Roman"/>
          <w:sz w:val="24"/>
        </w:rPr>
        <w:t>、</w:t>
      </w:r>
      <w:r w:rsidRPr="003A68D5">
        <w:rPr>
          <w:rFonts w:ascii="Times New Roman" w:eastAsia="方正仿宋_GBK" w:hAnsi="Times New Roman" w:cs="Times New Roman"/>
          <w:sz w:val="24"/>
        </w:rPr>
        <w:t>每个钢瓶充气量</w:t>
      </w:r>
      <w:r w:rsidRPr="003A68D5">
        <w:rPr>
          <w:rFonts w:ascii="Times New Roman" w:eastAsia="方正仿宋_GBK" w:hAnsi="Times New Roman" w:cs="Times New Roman"/>
          <w:sz w:val="24"/>
        </w:rPr>
        <w:t>(CO</w:t>
      </w:r>
      <w:r w:rsidRPr="003A68D5">
        <w:rPr>
          <w:rFonts w:ascii="Times New Roman" w:eastAsia="方正仿宋_GBK" w:hAnsi="Times New Roman" w:cs="Times New Roman"/>
          <w:sz w:val="24"/>
          <w:vertAlign w:val="subscript"/>
        </w:rPr>
        <w:t>2</w:t>
      </w:r>
      <w:r w:rsidRPr="003A68D5">
        <w:rPr>
          <w:rFonts w:ascii="Times New Roman" w:eastAsia="方正仿宋_GBK" w:hAnsi="Times New Roman" w:cs="Times New Roman"/>
          <w:sz w:val="24"/>
        </w:rPr>
        <w:t>+N</w:t>
      </w:r>
      <w:r w:rsidRPr="003A68D5">
        <w:rPr>
          <w:rFonts w:ascii="Times New Roman" w:eastAsia="方正仿宋_GBK" w:hAnsi="Times New Roman" w:cs="Times New Roman"/>
          <w:sz w:val="24"/>
          <w:vertAlign w:val="subscript"/>
        </w:rPr>
        <w:t>2</w:t>
      </w:r>
      <w:r w:rsidRPr="003A68D5">
        <w:rPr>
          <w:rFonts w:ascii="Times New Roman" w:eastAsia="方正仿宋_GBK" w:hAnsi="Times New Roman" w:cs="Times New Roman"/>
          <w:sz w:val="24"/>
        </w:rPr>
        <w:t>)</w:t>
      </w:r>
      <w:r w:rsidRPr="003A68D5">
        <w:rPr>
          <w:rFonts w:ascii="Times New Roman" w:eastAsia="方正仿宋_GBK" w:hAnsi="Times New Roman" w:cs="Times New Roman"/>
          <w:sz w:val="24"/>
        </w:rPr>
        <w:t>：不低于（</w:t>
      </w:r>
      <w:r w:rsidRPr="003A68D5">
        <w:rPr>
          <w:rFonts w:ascii="Times New Roman" w:eastAsia="方正仿宋_GBK" w:hAnsi="Times New Roman" w:cs="Times New Roman"/>
          <w:sz w:val="24"/>
        </w:rPr>
        <w:t>1800+130</w:t>
      </w:r>
      <w:r w:rsidRPr="003A68D5">
        <w:rPr>
          <w:rFonts w:ascii="Times New Roman" w:eastAsia="方正仿宋_GBK" w:hAnsi="Times New Roman" w:cs="Times New Roman"/>
          <w:sz w:val="24"/>
        </w:rPr>
        <w:t>）</w:t>
      </w:r>
      <w:r w:rsidRPr="003A68D5">
        <w:rPr>
          <w:rFonts w:ascii="Times New Roman" w:eastAsia="方正仿宋_GBK" w:hAnsi="Times New Roman" w:cs="Times New Roman"/>
          <w:sz w:val="24"/>
        </w:rPr>
        <w:t>g</w:t>
      </w:r>
      <w:r w:rsidRPr="003A68D5">
        <w:rPr>
          <w:rFonts w:ascii="Times New Roman" w:eastAsia="方正仿宋_GBK" w:hAnsi="Times New Roman" w:cs="Times New Roman"/>
          <w:sz w:val="24"/>
        </w:rPr>
        <w:t>。</w:t>
      </w:r>
      <w:r w:rsidRPr="003A68D5">
        <w:rPr>
          <w:rFonts w:ascii="Times New Roman" w:eastAsia="方正仿宋_GBK" w:hAnsi="Times New Roman" w:cs="Times New Roman"/>
          <w:sz w:val="24"/>
        </w:rPr>
        <w:t xml:space="preserve">  </w:t>
      </w:r>
    </w:p>
    <w:p w:rsidR="000C6732" w:rsidRPr="003A68D5" w:rsidRDefault="00AC2F01">
      <w:pPr>
        <w:spacing w:line="360" w:lineRule="exact"/>
        <w:rPr>
          <w:rFonts w:ascii="Times New Roman" w:eastAsia="方正仿宋_GBK" w:hAnsi="Times New Roman" w:cs="Times New Roman"/>
          <w:sz w:val="24"/>
        </w:rPr>
      </w:pPr>
      <w:r w:rsidRPr="003A68D5">
        <w:rPr>
          <w:rFonts w:ascii="Times New Roman" w:eastAsia="方正仿宋_GBK" w:hAnsi="Times New Roman" w:cs="Times New Roman"/>
          <w:sz w:val="24"/>
        </w:rPr>
        <w:t>6</w:t>
      </w:r>
      <w:r w:rsidR="00F641A9" w:rsidRPr="003A68D5">
        <w:rPr>
          <w:rFonts w:ascii="Times New Roman" w:eastAsia="方正仿宋_GBK" w:hAnsi="Times New Roman" w:cs="Times New Roman"/>
          <w:sz w:val="24"/>
        </w:rPr>
        <w:t>、</w:t>
      </w:r>
      <w:r w:rsidRPr="003A68D5">
        <w:rPr>
          <w:rFonts w:ascii="Times New Roman" w:eastAsia="方正仿宋_GBK" w:hAnsi="Times New Roman" w:cs="Times New Roman"/>
          <w:sz w:val="24"/>
        </w:rPr>
        <w:t>存储温度范围不低于：</w:t>
      </w:r>
      <w:r w:rsidRPr="003A68D5">
        <w:rPr>
          <w:rFonts w:ascii="Times New Roman" w:eastAsia="方正仿宋_GBK" w:hAnsi="Times New Roman" w:cs="Times New Roman"/>
          <w:sz w:val="24"/>
        </w:rPr>
        <w:t>-10</w:t>
      </w:r>
      <w:r w:rsidRPr="003A68D5">
        <w:rPr>
          <w:rFonts w:ascii="Times New Roman" w:eastAsia="方正仿宋_GBK" w:hAnsi="Times New Roman" w:cs="Times New Roman"/>
          <w:sz w:val="24"/>
        </w:rPr>
        <w:t>～＋</w:t>
      </w:r>
      <w:r w:rsidRPr="003A68D5">
        <w:rPr>
          <w:rFonts w:ascii="Times New Roman" w:eastAsia="方正仿宋_GBK" w:hAnsi="Times New Roman" w:cs="Times New Roman"/>
          <w:sz w:val="24"/>
        </w:rPr>
        <w:t>65</w:t>
      </w:r>
      <w:r w:rsidRPr="003A68D5">
        <w:rPr>
          <w:rFonts w:ascii="宋体" w:eastAsia="宋体" w:hAnsi="宋体" w:cs="宋体" w:hint="eastAsia"/>
          <w:sz w:val="24"/>
        </w:rPr>
        <w:t>℃</w:t>
      </w:r>
      <w:r w:rsidRPr="003A68D5">
        <w:rPr>
          <w:rFonts w:ascii="Times New Roman" w:eastAsia="方正仿宋_GBK" w:hAnsi="Times New Roman" w:cs="Times New Roman"/>
          <w:sz w:val="24"/>
        </w:rPr>
        <w:t>。</w:t>
      </w:r>
    </w:p>
    <w:p w:rsidR="000C6732" w:rsidRPr="003A68D5" w:rsidRDefault="00AC2F01">
      <w:pPr>
        <w:spacing w:line="360" w:lineRule="exact"/>
        <w:rPr>
          <w:rFonts w:ascii="Times New Roman" w:eastAsia="方正仿宋_GBK" w:hAnsi="Times New Roman" w:cs="Times New Roman"/>
          <w:sz w:val="24"/>
        </w:rPr>
      </w:pPr>
      <w:r w:rsidRPr="003A68D5">
        <w:rPr>
          <w:rFonts w:ascii="Times New Roman" w:eastAsia="方正仿宋_GBK" w:hAnsi="Times New Roman" w:cs="Times New Roman"/>
          <w:sz w:val="24"/>
        </w:rPr>
        <w:t>7</w:t>
      </w:r>
      <w:r w:rsidR="00F641A9" w:rsidRPr="003A68D5">
        <w:rPr>
          <w:rFonts w:ascii="Times New Roman" w:eastAsia="方正仿宋_GBK" w:hAnsi="Times New Roman" w:cs="Times New Roman"/>
          <w:sz w:val="24"/>
        </w:rPr>
        <w:t>、</w:t>
      </w:r>
      <w:r w:rsidRPr="003A68D5">
        <w:rPr>
          <w:rFonts w:ascii="Times New Roman" w:eastAsia="方正仿宋_GBK" w:hAnsi="Times New Roman" w:cs="Times New Roman"/>
          <w:sz w:val="24"/>
        </w:rPr>
        <w:t>使用温度范围不低于：</w:t>
      </w:r>
      <w:r w:rsidRPr="003A68D5">
        <w:rPr>
          <w:rFonts w:ascii="Times New Roman" w:eastAsia="方正仿宋_GBK" w:hAnsi="Times New Roman" w:cs="Times New Roman"/>
          <w:sz w:val="24"/>
        </w:rPr>
        <w:t>-5</w:t>
      </w:r>
      <w:r w:rsidRPr="003A68D5">
        <w:rPr>
          <w:rFonts w:ascii="Times New Roman" w:eastAsia="方正仿宋_GBK" w:hAnsi="Times New Roman" w:cs="Times New Roman"/>
          <w:sz w:val="24"/>
        </w:rPr>
        <w:t>～＋</w:t>
      </w:r>
      <w:r w:rsidRPr="003A68D5">
        <w:rPr>
          <w:rFonts w:ascii="Times New Roman" w:eastAsia="方正仿宋_GBK" w:hAnsi="Times New Roman" w:cs="Times New Roman"/>
          <w:sz w:val="24"/>
        </w:rPr>
        <w:t>45</w:t>
      </w:r>
      <w:r w:rsidRPr="003A68D5">
        <w:rPr>
          <w:rFonts w:ascii="宋体" w:eastAsia="宋体" w:hAnsi="宋体" w:cs="宋体" w:hint="eastAsia"/>
          <w:sz w:val="24"/>
        </w:rPr>
        <w:t>℃</w:t>
      </w:r>
      <w:r w:rsidRPr="003A68D5">
        <w:rPr>
          <w:rFonts w:ascii="Times New Roman" w:eastAsia="宋体" w:hAnsi="Times New Roman" w:cs="Times New Roman"/>
          <w:sz w:val="24"/>
        </w:rPr>
        <w:t>。</w:t>
      </w:r>
    </w:p>
    <w:p w:rsidR="000C6732" w:rsidRPr="003A68D5" w:rsidRDefault="00AC2F01">
      <w:pPr>
        <w:spacing w:line="360" w:lineRule="exact"/>
        <w:rPr>
          <w:rFonts w:ascii="Times New Roman" w:eastAsia="方正仿宋_GBK" w:hAnsi="Times New Roman" w:cs="Times New Roman"/>
          <w:sz w:val="24"/>
        </w:rPr>
      </w:pPr>
      <w:r w:rsidRPr="003A68D5">
        <w:rPr>
          <w:rFonts w:ascii="Times New Roman" w:eastAsia="方正仿宋_GBK" w:hAnsi="Times New Roman" w:cs="Times New Roman"/>
          <w:sz w:val="24"/>
        </w:rPr>
        <w:t>8</w:t>
      </w:r>
      <w:r w:rsidR="00F641A9" w:rsidRPr="003A68D5">
        <w:rPr>
          <w:rFonts w:ascii="Times New Roman" w:eastAsia="方正仿宋_GBK" w:hAnsi="Times New Roman" w:cs="Times New Roman"/>
          <w:sz w:val="24"/>
        </w:rPr>
        <w:t>、</w:t>
      </w:r>
      <w:r w:rsidRPr="003A68D5">
        <w:rPr>
          <w:rFonts w:ascii="Times New Roman" w:eastAsia="方正仿宋_GBK" w:hAnsi="Times New Roman" w:cs="Times New Roman"/>
          <w:sz w:val="24"/>
        </w:rPr>
        <w:t>存放简材质：牛津布</w:t>
      </w:r>
      <w:r w:rsidRPr="003A68D5">
        <w:rPr>
          <w:rFonts w:ascii="Times New Roman" w:eastAsia="方正仿宋_GBK" w:hAnsi="Times New Roman" w:cs="Times New Roman"/>
          <w:sz w:val="24"/>
        </w:rPr>
        <w:t xml:space="preserve"> (</w:t>
      </w:r>
      <w:r w:rsidRPr="003A68D5">
        <w:rPr>
          <w:rFonts w:ascii="Times New Roman" w:eastAsia="方正仿宋_GBK" w:hAnsi="Times New Roman" w:cs="Times New Roman"/>
          <w:sz w:val="24"/>
        </w:rPr>
        <w:t>软包装</w:t>
      </w:r>
      <w:r w:rsidRPr="003A68D5">
        <w:rPr>
          <w:rFonts w:ascii="Times New Roman" w:eastAsia="方正仿宋_GBK" w:hAnsi="Times New Roman" w:cs="Times New Roman"/>
          <w:sz w:val="24"/>
        </w:rPr>
        <w:t>)</w:t>
      </w:r>
      <w:r w:rsidRPr="003A68D5">
        <w:rPr>
          <w:rFonts w:ascii="Times New Roman" w:eastAsia="方正仿宋_GBK" w:hAnsi="Times New Roman" w:cs="Times New Roman"/>
          <w:sz w:val="24"/>
        </w:rPr>
        <w:t>。</w:t>
      </w:r>
    </w:p>
    <w:p w:rsidR="000C6732" w:rsidRPr="003A68D5" w:rsidRDefault="00AC2F01">
      <w:pPr>
        <w:spacing w:line="360" w:lineRule="exact"/>
        <w:rPr>
          <w:rFonts w:ascii="Times New Roman" w:eastAsia="方正仿宋_GBK" w:hAnsi="Times New Roman" w:cs="Times New Roman"/>
          <w:sz w:val="24"/>
        </w:rPr>
      </w:pPr>
      <w:r w:rsidRPr="003A68D5">
        <w:rPr>
          <w:rFonts w:ascii="Times New Roman" w:eastAsia="方正仿宋_GBK" w:hAnsi="Times New Roman" w:cs="Times New Roman"/>
          <w:sz w:val="24"/>
        </w:rPr>
        <w:t>9</w:t>
      </w:r>
      <w:r w:rsidR="00F641A9" w:rsidRPr="003A68D5">
        <w:rPr>
          <w:rFonts w:ascii="Times New Roman" w:eastAsia="方正仿宋_GBK" w:hAnsi="Times New Roman" w:cs="Times New Roman"/>
          <w:sz w:val="24"/>
        </w:rPr>
        <w:t>、</w:t>
      </w:r>
      <w:r w:rsidRPr="003A68D5">
        <w:rPr>
          <w:rFonts w:ascii="Times New Roman" w:eastAsia="方正仿宋_GBK" w:hAnsi="Times New Roman" w:cs="Times New Roman"/>
          <w:sz w:val="24"/>
        </w:rPr>
        <w:t>总质量：</w:t>
      </w:r>
      <w:r w:rsidRPr="003A68D5">
        <w:rPr>
          <w:rFonts w:ascii="Times New Roman" w:eastAsia="方正仿宋_GBK" w:hAnsi="Times New Roman" w:cs="Times New Roman"/>
          <w:sz w:val="24"/>
        </w:rPr>
        <w:t>≤35kg</w:t>
      </w:r>
      <w:r w:rsidRPr="003A68D5">
        <w:rPr>
          <w:rFonts w:ascii="Times New Roman" w:eastAsia="方正仿宋_GBK" w:hAnsi="Times New Roman" w:cs="Times New Roman"/>
          <w:sz w:val="24"/>
        </w:rPr>
        <w:t>。</w:t>
      </w:r>
    </w:p>
    <w:p w:rsidR="000C6732" w:rsidRPr="003A68D5" w:rsidRDefault="00AC2F01">
      <w:pPr>
        <w:spacing w:line="360" w:lineRule="exact"/>
        <w:rPr>
          <w:rFonts w:ascii="Times New Roman" w:eastAsia="方正仿宋_GBK" w:hAnsi="Times New Roman" w:cs="Times New Roman"/>
          <w:b/>
          <w:sz w:val="24"/>
        </w:rPr>
      </w:pPr>
      <w:r w:rsidRPr="003A68D5">
        <w:rPr>
          <w:rFonts w:ascii="Times New Roman" w:eastAsia="方正仿宋_GBK" w:hAnsi="Times New Roman" w:cs="Times New Roman"/>
          <w:b/>
          <w:sz w:val="24"/>
        </w:rPr>
        <w:t>注：</w:t>
      </w:r>
      <w:r w:rsidR="00CD2353" w:rsidRPr="003A68D5">
        <w:rPr>
          <w:rFonts w:ascii="Times New Roman" w:eastAsia="方正仿宋_GBK" w:hAnsi="Times New Roman" w:cs="Times New Roman"/>
          <w:sz w:val="24"/>
        </w:rPr>
        <w:t>投标时提供样品。</w:t>
      </w:r>
      <w:r w:rsidRPr="003A68D5">
        <w:rPr>
          <w:rFonts w:ascii="Times New Roman" w:eastAsia="方正仿宋_GBK" w:hAnsi="Times New Roman" w:cs="Times New Roman"/>
          <w:b/>
          <w:sz w:val="24"/>
        </w:rPr>
        <w:t>提供中国船级社型式认可证书。</w:t>
      </w:r>
    </w:p>
    <w:p w:rsidR="000C6732" w:rsidRPr="003A68D5" w:rsidRDefault="000C6732">
      <w:pPr>
        <w:adjustRightInd w:val="0"/>
        <w:snapToGrid w:val="0"/>
        <w:spacing w:line="360" w:lineRule="exact"/>
        <w:rPr>
          <w:rFonts w:ascii="Times New Roman" w:eastAsia="方正仿宋_GBK" w:hAnsi="Times New Roman" w:cs="Times New Roman"/>
          <w:sz w:val="24"/>
        </w:rPr>
      </w:pPr>
    </w:p>
    <w:p w:rsidR="000C6732" w:rsidRPr="003A68D5" w:rsidRDefault="00AC2F01">
      <w:pPr>
        <w:adjustRightInd w:val="0"/>
        <w:snapToGrid w:val="0"/>
        <w:spacing w:line="360" w:lineRule="exact"/>
        <w:rPr>
          <w:rFonts w:ascii="Times New Roman" w:eastAsia="方正仿宋_GBK" w:hAnsi="Times New Roman" w:cs="Times New Roman"/>
          <w:b/>
          <w:bCs/>
          <w:sz w:val="24"/>
        </w:rPr>
      </w:pPr>
      <w:r w:rsidRPr="003A68D5">
        <w:rPr>
          <w:rFonts w:ascii="Times New Roman" w:eastAsia="方正仿宋_GBK" w:hAnsi="Times New Roman" w:cs="Times New Roman"/>
          <w:b/>
          <w:sz w:val="24"/>
        </w:rPr>
        <w:t>二十</w:t>
      </w:r>
      <w:r w:rsidR="00E6683A" w:rsidRPr="003A68D5">
        <w:rPr>
          <w:rFonts w:ascii="Times New Roman" w:eastAsia="方正仿宋_GBK" w:hAnsi="Times New Roman" w:cs="Times New Roman"/>
          <w:b/>
          <w:sz w:val="24"/>
        </w:rPr>
        <w:t>六</w:t>
      </w:r>
      <w:r w:rsidRPr="003A68D5">
        <w:rPr>
          <w:rFonts w:ascii="Times New Roman" w:eastAsia="方正仿宋_GBK" w:hAnsi="Times New Roman" w:cs="Times New Roman"/>
          <w:b/>
          <w:sz w:val="24"/>
        </w:rPr>
        <w:t>.</w:t>
      </w:r>
      <w:r w:rsidRPr="003A68D5">
        <w:rPr>
          <w:rFonts w:ascii="Times New Roman" w:eastAsia="方正仿宋_GBK" w:hAnsi="Times New Roman" w:cs="Times New Roman"/>
          <w:b/>
          <w:bCs/>
          <w:sz w:val="24"/>
        </w:rPr>
        <w:t>雷达生命探测仪（三维）技术参数</w:t>
      </w:r>
      <w:r w:rsidR="00227D6B" w:rsidRPr="003A68D5">
        <w:rPr>
          <w:rFonts w:ascii="Times New Roman" w:eastAsia="方正仿宋_GBK" w:hAnsi="Times New Roman" w:cs="Times New Roman"/>
          <w:b/>
          <w:bCs/>
          <w:sz w:val="24"/>
        </w:rPr>
        <w:t>与</w:t>
      </w:r>
      <w:r w:rsidRPr="003A68D5">
        <w:rPr>
          <w:rFonts w:ascii="Times New Roman" w:eastAsia="方正仿宋_GBK" w:hAnsi="Times New Roman" w:cs="Times New Roman"/>
          <w:b/>
          <w:bCs/>
          <w:sz w:val="24"/>
        </w:rPr>
        <w:t>十四项</w:t>
      </w:r>
      <w:r w:rsidR="00227D6B" w:rsidRPr="003A68D5">
        <w:rPr>
          <w:rFonts w:ascii="Times New Roman" w:eastAsia="方正仿宋_GBK" w:hAnsi="Times New Roman" w:cs="Times New Roman"/>
          <w:b/>
          <w:bCs/>
          <w:sz w:val="24"/>
        </w:rPr>
        <w:t>相同</w:t>
      </w:r>
    </w:p>
    <w:p w:rsidR="000C6732" w:rsidRPr="003A68D5" w:rsidRDefault="000C6732">
      <w:pPr>
        <w:adjustRightInd w:val="0"/>
        <w:snapToGrid w:val="0"/>
        <w:spacing w:line="360" w:lineRule="exact"/>
        <w:rPr>
          <w:rFonts w:ascii="Times New Roman" w:eastAsia="方正仿宋_GBK" w:hAnsi="Times New Roman" w:cs="Times New Roman"/>
          <w:b/>
          <w:bCs/>
          <w:sz w:val="24"/>
        </w:rPr>
      </w:pPr>
    </w:p>
    <w:p w:rsidR="000C6732" w:rsidRPr="003A68D5" w:rsidRDefault="00AC2F01">
      <w:pPr>
        <w:adjustRightInd w:val="0"/>
        <w:snapToGrid w:val="0"/>
        <w:spacing w:line="360" w:lineRule="exact"/>
        <w:rPr>
          <w:rFonts w:ascii="Times New Roman" w:eastAsia="方正仿宋_GBK" w:hAnsi="Times New Roman" w:cs="Times New Roman"/>
          <w:b/>
          <w:bCs/>
          <w:sz w:val="24"/>
        </w:rPr>
      </w:pPr>
      <w:r w:rsidRPr="003A68D5">
        <w:rPr>
          <w:rFonts w:ascii="Times New Roman" w:eastAsia="方正仿宋_GBK" w:hAnsi="Times New Roman" w:cs="Times New Roman"/>
          <w:b/>
          <w:sz w:val="24"/>
        </w:rPr>
        <w:t>二十</w:t>
      </w:r>
      <w:r w:rsidR="00E6683A" w:rsidRPr="003A68D5">
        <w:rPr>
          <w:rFonts w:ascii="Times New Roman" w:eastAsia="方正仿宋_GBK" w:hAnsi="Times New Roman" w:cs="Times New Roman"/>
          <w:b/>
          <w:sz w:val="24"/>
        </w:rPr>
        <w:t>七</w:t>
      </w:r>
      <w:r w:rsidRPr="003A68D5">
        <w:rPr>
          <w:rFonts w:ascii="Times New Roman" w:eastAsia="方正仿宋_GBK" w:hAnsi="Times New Roman" w:cs="Times New Roman"/>
          <w:b/>
          <w:sz w:val="24"/>
        </w:rPr>
        <w:t>.</w:t>
      </w:r>
      <w:r w:rsidRPr="003A68D5">
        <w:rPr>
          <w:rFonts w:ascii="Times New Roman" w:eastAsia="方正仿宋_GBK" w:hAnsi="Times New Roman" w:cs="Times New Roman"/>
          <w:b/>
          <w:bCs/>
          <w:sz w:val="24"/>
        </w:rPr>
        <w:t>空气充填泵（大型）</w:t>
      </w:r>
    </w:p>
    <w:p w:rsidR="000C6732" w:rsidRPr="003A68D5" w:rsidRDefault="00AC2F01">
      <w:pPr>
        <w:spacing w:line="360" w:lineRule="exact"/>
        <w:rPr>
          <w:rFonts w:ascii="Times New Roman" w:eastAsia="方正仿宋_GBK" w:hAnsi="Times New Roman" w:cs="Times New Roman"/>
          <w:sz w:val="24"/>
        </w:rPr>
      </w:pPr>
      <w:r w:rsidRPr="003A68D5">
        <w:rPr>
          <w:rFonts w:ascii="Times New Roman" w:eastAsia="方正仿宋_GBK" w:hAnsi="Times New Roman" w:cs="Times New Roman"/>
          <w:sz w:val="24"/>
        </w:rPr>
        <w:t>▲1</w:t>
      </w:r>
      <w:r w:rsidRPr="003A68D5">
        <w:rPr>
          <w:rFonts w:ascii="Times New Roman" w:eastAsia="方正仿宋_GBK" w:hAnsi="Times New Roman" w:cs="Times New Roman"/>
          <w:sz w:val="24"/>
        </w:rPr>
        <w:t>、排气量</w:t>
      </w:r>
      <w:r w:rsidRPr="003A68D5">
        <w:rPr>
          <w:rFonts w:ascii="Times New Roman" w:eastAsia="方正仿宋_GBK" w:hAnsi="Times New Roman" w:cs="Times New Roman"/>
          <w:sz w:val="24"/>
        </w:rPr>
        <w:t>≥650L/min</w:t>
      </w:r>
      <w:r w:rsidRPr="003A68D5">
        <w:rPr>
          <w:rFonts w:ascii="Times New Roman" w:eastAsia="方正仿宋_GBK" w:hAnsi="Times New Roman" w:cs="Times New Roman"/>
          <w:sz w:val="24"/>
        </w:rPr>
        <w:t>，最大工作压力：</w:t>
      </w:r>
      <w:r w:rsidRPr="003A68D5">
        <w:rPr>
          <w:rFonts w:ascii="Times New Roman" w:eastAsia="方正仿宋_GBK" w:hAnsi="Times New Roman" w:cs="Times New Roman"/>
          <w:sz w:val="24"/>
        </w:rPr>
        <w:t>≥300Bar</w:t>
      </w:r>
      <w:r w:rsidRPr="003A68D5">
        <w:rPr>
          <w:rFonts w:ascii="Times New Roman" w:eastAsia="方正仿宋_GBK" w:hAnsi="Times New Roman" w:cs="Times New Roman"/>
          <w:sz w:val="24"/>
        </w:rPr>
        <w:t>；转速：</w:t>
      </w:r>
      <w:r w:rsidRPr="003A68D5">
        <w:rPr>
          <w:rFonts w:ascii="Times New Roman" w:eastAsia="方正仿宋_GBK" w:hAnsi="Times New Roman" w:cs="Times New Roman"/>
          <w:sz w:val="24"/>
        </w:rPr>
        <w:t>≤1500</w:t>
      </w:r>
      <w:r w:rsidRPr="003A68D5">
        <w:rPr>
          <w:rFonts w:ascii="Times New Roman" w:eastAsia="方正仿宋_GBK" w:hAnsi="Times New Roman" w:cs="Times New Roman"/>
          <w:sz w:val="24"/>
        </w:rPr>
        <w:t>转</w:t>
      </w:r>
      <w:r w:rsidRPr="003A68D5">
        <w:rPr>
          <w:rFonts w:ascii="Times New Roman" w:eastAsia="方正仿宋_GBK" w:hAnsi="Times New Roman" w:cs="Times New Roman"/>
          <w:sz w:val="24"/>
        </w:rPr>
        <w:t>/min</w:t>
      </w:r>
      <w:r w:rsidRPr="003A68D5">
        <w:rPr>
          <w:rFonts w:ascii="Times New Roman" w:eastAsia="方正仿宋_GBK" w:hAnsi="Times New Roman" w:cs="Times New Roman"/>
          <w:sz w:val="24"/>
        </w:rPr>
        <w:t>；三相电机驱动；功率：</w:t>
      </w:r>
      <w:r w:rsidRPr="003A68D5">
        <w:rPr>
          <w:rFonts w:ascii="Times New Roman" w:eastAsia="方正仿宋_GBK" w:hAnsi="Times New Roman" w:cs="Times New Roman"/>
          <w:sz w:val="24"/>
        </w:rPr>
        <w:t>≥15kw</w:t>
      </w:r>
      <w:r w:rsidRPr="003A68D5">
        <w:rPr>
          <w:rFonts w:ascii="Times New Roman" w:eastAsia="方正仿宋_GBK" w:hAnsi="Times New Roman" w:cs="Times New Roman"/>
          <w:sz w:val="24"/>
        </w:rPr>
        <w:t>；静音型，噪音</w:t>
      </w:r>
      <w:r w:rsidRPr="003A68D5">
        <w:rPr>
          <w:rFonts w:ascii="Times New Roman" w:eastAsia="方正仿宋_GBK" w:hAnsi="Times New Roman" w:cs="Times New Roman"/>
          <w:sz w:val="24"/>
        </w:rPr>
        <w:t>≤75db</w:t>
      </w:r>
      <w:r w:rsidRPr="003A68D5">
        <w:rPr>
          <w:rFonts w:ascii="Times New Roman" w:eastAsia="方正仿宋_GBK" w:hAnsi="Times New Roman" w:cs="Times New Roman"/>
          <w:sz w:val="24"/>
        </w:rPr>
        <w:t>。重量</w:t>
      </w:r>
      <w:r w:rsidRPr="003A68D5">
        <w:rPr>
          <w:rFonts w:ascii="Times New Roman" w:eastAsia="方正仿宋_GBK" w:hAnsi="Times New Roman" w:cs="Times New Roman"/>
          <w:sz w:val="24"/>
        </w:rPr>
        <w:t>≤460kg</w:t>
      </w:r>
      <w:r w:rsidRPr="003A68D5">
        <w:rPr>
          <w:rFonts w:ascii="Times New Roman" w:eastAsia="方正仿宋_GBK" w:hAnsi="Times New Roman" w:cs="Times New Roman"/>
          <w:sz w:val="24"/>
        </w:rPr>
        <w:t>；配有空气过滤系统，经过滤后，空气中氧气浓度在</w:t>
      </w:r>
      <w:r w:rsidRPr="003A68D5">
        <w:rPr>
          <w:rFonts w:ascii="Times New Roman" w:eastAsia="方正仿宋_GBK" w:hAnsi="Times New Roman" w:cs="Times New Roman"/>
          <w:sz w:val="24"/>
        </w:rPr>
        <w:t>19.5%—23.5%</w:t>
      </w:r>
      <w:r w:rsidRPr="003A68D5">
        <w:rPr>
          <w:rFonts w:ascii="Times New Roman" w:eastAsia="方正仿宋_GBK" w:hAnsi="Times New Roman" w:cs="Times New Roman"/>
          <w:sz w:val="24"/>
        </w:rPr>
        <w:t>之间，一氧化碳浓度</w:t>
      </w:r>
      <w:r w:rsidRPr="003A68D5">
        <w:rPr>
          <w:rFonts w:ascii="宋体" w:eastAsia="宋体" w:hAnsi="宋体" w:cs="宋体" w:hint="eastAsia"/>
          <w:sz w:val="24"/>
        </w:rPr>
        <w:t>≦</w:t>
      </w:r>
      <w:r w:rsidRPr="003A68D5">
        <w:rPr>
          <w:rFonts w:ascii="Times New Roman" w:eastAsia="方正仿宋_GBK" w:hAnsi="Times New Roman" w:cs="Times New Roman"/>
          <w:sz w:val="24"/>
        </w:rPr>
        <w:t>1mL/m3</w:t>
      </w:r>
      <w:r w:rsidRPr="003A68D5">
        <w:rPr>
          <w:rFonts w:ascii="Times New Roman" w:eastAsia="方正仿宋_GBK" w:hAnsi="Times New Roman" w:cs="Times New Roman"/>
          <w:sz w:val="24"/>
        </w:rPr>
        <w:t>，二氧化碳浓度</w:t>
      </w:r>
      <w:r w:rsidRPr="003A68D5">
        <w:rPr>
          <w:rFonts w:ascii="宋体" w:eastAsia="宋体" w:hAnsi="宋体" w:cs="宋体" w:hint="eastAsia"/>
          <w:sz w:val="24"/>
        </w:rPr>
        <w:t>≦</w:t>
      </w:r>
      <w:r w:rsidRPr="003A68D5">
        <w:rPr>
          <w:rFonts w:ascii="Times New Roman" w:eastAsia="方正仿宋_GBK" w:hAnsi="Times New Roman" w:cs="Times New Roman"/>
          <w:sz w:val="24"/>
        </w:rPr>
        <w:t>20mL/m3</w:t>
      </w:r>
      <w:r w:rsidRPr="003A68D5">
        <w:rPr>
          <w:rFonts w:ascii="Times New Roman" w:eastAsia="方正仿宋_GBK" w:hAnsi="Times New Roman" w:cs="Times New Roman"/>
          <w:sz w:val="24"/>
        </w:rPr>
        <w:t>，露点温度</w:t>
      </w:r>
      <w:r w:rsidRPr="003A68D5">
        <w:rPr>
          <w:rFonts w:ascii="宋体" w:eastAsia="宋体" w:hAnsi="宋体" w:cs="宋体" w:hint="eastAsia"/>
          <w:sz w:val="24"/>
        </w:rPr>
        <w:t>≦</w:t>
      </w:r>
      <w:r w:rsidRPr="003A68D5">
        <w:rPr>
          <w:rFonts w:ascii="Times New Roman" w:eastAsia="方正仿宋_GBK" w:hAnsi="Times New Roman" w:cs="Times New Roman"/>
          <w:sz w:val="24"/>
        </w:rPr>
        <w:t>-50</w:t>
      </w:r>
      <w:r w:rsidRPr="003A68D5">
        <w:rPr>
          <w:rFonts w:ascii="宋体" w:eastAsia="宋体" w:hAnsi="宋体" w:cs="宋体" w:hint="eastAsia"/>
          <w:sz w:val="24"/>
        </w:rPr>
        <w:t>℃</w:t>
      </w:r>
      <w:r w:rsidRPr="003A68D5">
        <w:rPr>
          <w:rFonts w:ascii="Times New Roman" w:eastAsia="方正仿宋_GBK" w:hAnsi="Times New Roman" w:cs="Times New Roman"/>
          <w:sz w:val="24"/>
        </w:rPr>
        <w:t>，油物与颗粒物浓度</w:t>
      </w:r>
      <w:r w:rsidRPr="003A68D5">
        <w:rPr>
          <w:rFonts w:ascii="宋体" w:eastAsia="宋体" w:hAnsi="宋体" w:cs="宋体" w:hint="eastAsia"/>
          <w:sz w:val="24"/>
        </w:rPr>
        <w:t>≦</w:t>
      </w:r>
      <w:r w:rsidRPr="003A68D5">
        <w:rPr>
          <w:rFonts w:ascii="Times New Roman" w:eastAsia="方正仿宋_GBK" w:hAnsi="Times New Roman" w:cs="Times New Roman"/>
          <w:sz w:val="24"/>
        </w:rPr>
        <w:t>0.1mg/m3</w:t>
      </w:r>
      <w:r w:rsidRPr="003A68D5">
        <w:rPr>
          <w:rFonts w:ascii="Times New Roman" w:eastAsia="方正仿宋_GBK" w:hAnsi="Times New Roman" w:cs="Times New Roman"/>
          <w:sz w:val="24"/>
        </w:rPr>
        <w:t>，空气无明显异味。（需提供计量测试机构出具的按</w:t>
      </w:r>
      <w:r w:rsidRPr="003A68D5">
        <w:rPr>
          <w:rFonts w:ascii="Times New Roman" w:eastAsia="方正仿宋_GBK" w:hAnsi="Times New Roman" w:cs="Times New Roman"/>
          <w:sz w:val="24"/>
        </w:rPr>
        <w:t xml:space="preserve">GB/T31975-2015 </w:t>
      </w:r>
      <w:r w:rsidRPr="003A68D5">
        <w:rPr>
          <w:rFonts w:ascii="Times New Roman" w:eastAsia="方正仿宋_GBK" w:hAnsi="Times New Roman" w:cs="Times New Roman"/>
          <w:sz w:val="24"/>
        </w:rPr>
        <w:t>规范下的滤芯检测报告）</w:t>
      </w:r>
    </w:p>
    <w:p w:rsidR="000C6732" w:rsidRPr="003A68D5" w:rsidRDefault="00AC2F01">
      <w:pPr>
        <w:spacing w:line="360" w:lineRule="exact"/>
        <w:rPr>
          <w:rFonts w:ascii="Times New Roman" w:eastAsia="方正仿宋_GBK" w:hAnsi="Times New Roman" w:cs="Times New Roman"/>
          <w:sz w:val="24"/>
        </w:rPr>
      </w:pPr>
      <w:r w:rsidRPr="003A68D5">
        <w:rPr>
          <w:rFonts w:ascii="Times New Roman" w:eastAsia="方正仿宋_GBK" w:hAnsi="Times New Roman" w:cs="Times New Roman"/>
          <w:sz w:val="24"/>
        </w:rPr>
        <w:t>2</w:t>
      </w:r>
      <w:r w:rsidRPr="003A68D5">
        <w:rPr>
          <w:rFonts w:ascii="Times New Roman" w:eastAsia="方正仿宋_GBK" w:hAnsi="Times New Roman" w:cs="Times New Roman"/>
          <w:sz w:val="24"/>
        </w:rPr>
        <w:t>、采用四缸体，四级压缩机；不锈钢冷却盘管，油池容量</w:t>
      </w:r>
      <w:r w:rsidRPr="003A68D5">
        <w:rPr>
          <w:rFonts w:ascii="Times New Roman" w:eastAsia="方正仿宋_GBK" w:hAnsi="Times New Roman" w:cs="Times New Roman"/>
          <w:sz w:val="24"/>
        </w:rPr>
        <w:t>≥5L</w:t>
      </w:r>
      <w:r w:rsidRPr="003A68D5">
        <w:rPr>
          <w:rFonts w:ascii="Times New Roman" w:eastAsia="方正仿宋_GBK" w:hAnsi="Times New Roman" w:cs="Times New Roman"/>
          <w:sz w:val="24"/>
        </w:rPr>
        <w:t>，机油更换时间</w:t>
      </w:r>
      <w:r w:rsidRPr="003A68D5">
        <w:rPr>
          <w:rFonts w:ascii="Times New Roman" w:eastAsia="方正仿宋_GBK" w:hAnsi="Times New Roman" w:cs="Times New Roman"/>
          <w:sz w:val="24"/>
        </w:rPr>
        <w:t>≥2000h</w:t>
      </w:r>
      <w:r w:rsidRPr="003A68D5">
        <w:rPr>
          <w:rFonts w:ascii="Times New Roman" w:eastAsia="方正仿宋_GBK" w:hAnsi="Times New Roman" w:cs="Times New Roman"/>
          <w:sz w:val="24"/>
        </w:rPr>
        <w:t>。</w:t>
      </w:r>
    </w:p>
    <w:p w:rsidR="000C6732" w:rsidRPr="003A68D5" w:rsidRDefault="00AC2F01">
      <w:pPr>
        <w:spacing w:line="360" w:lineRule="exact"/>
        <w:rPr>
          <w:rFonts w:ascii="Times New Roman" w:eastAsia="方正仿宋_GBK" w:hAnsi="Times New Roman" w:cs="Times New Roman"/>
          <w:sz w:val="24"/>
        </w:rPr>
      </w:pPr>
      <w:r w:rsidRPr="003A68D5">
        <w:rPr>
          <w:rFonts w:ascii="Times New Roman" w:eastAsia="方正仿宋_GBK" w:hAnsi="Times New Roman" w:cs="Times New Roman"/>
          <w:sz w:val="24"/>
        </w:rPr>
        <w:t>▲3</w:t>
      </w:r>
      <w:r w:rsidRPr="003A68D5">
        <w:rPr>
          <w:rFonts w:ascii="Times New Roman" w:eastAsia="方正仿宋_GBK" w:hAnsi="Times New Roman" w:cs="Times New Roman"/>
          <w:sz w:val="24"/>
        </w:rPr>
        <w:t>、油泵带油滤器作注油式润滑，每级压缩后都设有冷却器，压缩气体经过冷却器后的温度大约高于环境温度</w:t>
      </w:r>
      <w:r w:rsidRPr="003A68D5">
        <w:rPr>
          <w:rFonts w:ascii="Times New Roman" w:eastAsia="方正仿宋_GBK" w:hAnsi="Times New Roman" w:cs="Times New Roman"/>
          <w:sz w:val="24"/>
        </w:rPr>
        <w:t>10-15°C</w:t>
      </w:r>
      <w:r w:rsidRPr="003A68D5">
        <w:rPr>
          <w:rFonts w:ascii="Times New Roman" w:eastAsia="方正仿宋_GBK" w:hAnsi="Times New Roman" w:cs="Times New Roman"/>
          <w:sz w:val="24"/>
        </w:rPr>
        <w:t>，每级压缩后都设有中级水油分离器</w:t>
      </w:r>
      <w:r w:rsidRPr="003A68D5">
        <w:rPr>
          <w:rFonts w:ascii="Times New Roman" w:eastAsia="方正仿宋_GBK" w:hAnsi="Times New Roman" w:cs="Times New Roman"/>
          <w:sz w:val="24"/>
        </w:rPr>
        <w:t xml:space="preserve"> </w:t>
      </w:r>
      <w:r w:rsidRPr="003A68D5">
        <w:rPr>
          <w:rFonts w:ascii="Times New Roman" w:eastAsia="方正仿宋_GBK" w:hAnsi="Times New Roman" w:cs="Times New Roman"/>
          <w:sz w:val="24"/>
        </w:rPr>
        <w:t>（除第一级外），每级压缩后都设有安全阀，压缩机出口前设有压力维持阀及单向阀，润滑油更换时间为运行</w:t>
      </w:r>
      <w:r w:rsidRPr="003A68D5">
        <w:rPr>
          <w:rFonts w:ascii="Times New Roman" w:eastAsia="方正仿宋_GBK" w:hAnsi="Times New Roman" w:cs="Times New Roman"/>
          <w:sz w:val="24"/>
        </w:rPr>
        <w:t>≥1800h</w:t>
      </w:r>
      <w:r w:rsidRPr="003A68D5">
        <w:rPr>
          <w:rFonts w:ascii="Times New Roman" w:eastAsia="方正仿宋_GBK" w:hAnsi="Times New Roman" w:cs="Times New Roman"/>
          <w:sz w:val="24"/>
        </w:rPr>
        <w:t>。</w:t>
      </w:r>
    </w:p>
    <w:p w:rsidR="000C6732" w:rsidRPr="003A68D5" w:rsidRDefault="00AC2F01">
      <w:pPr>
        <w:spacing w:line="360" w:lineRule="exact"/>
        <w:rPr>
          <w:rFonts w:ascii="Times New Roman" w:eastAsia="方正仿宋_GBK" w:hAnsi="Times New Roman" w:cs="Times New Roman"/>
          <w:sz w:val="24"/>
        </w:rPr>
      </w:pPr>
      <w:r w:rsidRPr="003A68D5">
        <w:rPr>
          <w:rFonts w:ascii="Times New Roman" w:eastAsia="方正仿宋_GBK" w:hAnsi="Times New Roman" w:cs="Times New Roman"/>
          <w:sz w:val="24"/>
        </w:rPr>
        <w:t>4</w:t>
      </w:r>
      <w:r w:rsidRPr="003A68D5">
        <w:rPr>
          <w:rFonts w:ascii="Times New Roman" w:eastAsia="方正仿宋_GBK" w:hAnsi="Times New Roman" w:cs="Times New Roman"/>
          <w:sz w:val="24"/>
        </w:rPr>
        <w:t>、可设置自动启停，压力到达时自动关机，如设有储气瓶组，压力低于设定值后自动开启补齐。低油压报警停机</w:t>
      </w:r>
      <w:r w:rsidRPr="003A68D5">
        <w:rPr>
          <w:rFonts w:ascii="Times New Roman" w:eastAsia="方正仿宋_GBK" w:hAnsi="Times New Roman" w:cs="Times New Roman"/>
          <w:sz w:val="24"/>
        </w:rPr>
        <w:t xml:space="preserve"> </w:t>
      </w:r>
      <w:r w:rsidRPr="003A68D5">
        <w:rPr>
          <w:rFonts w:ascii="Times New Roman" w:eastAsia="方正仿宋_GBK" w:hAnsi="Times New Roman" w:cs="Times New Roman"/>
          <w:sz w:val="24"/>
        </w:rPr>
        <w:t>；冷凝水自动排放；油泵润滑，支持</w:t>
      </w:r>
      <w:r w:rsidRPr="003A68D5">
        <w:rPr>
          <w:rFonts w:ascii="Times New Roman" w:eastAsia="方正仿宋_GBK" w:hAnsi="Times New Roman" w:cs="Times New Roman"/>
          <w:sz w:val="24"/>
        </w:rPr>
        <w:t>7x24h</w:t>
      </w:r>
      <w:r w:rsidRPr="003A68D5">
        <w:rPr>
          <w:rFonts w:ascii="Times New Roman" w:eastAsia="方正仿宋_GBK" w:hAnsi="Times New Roman" w:cs="Times New Roman"/>
          <w:sz w:val="24"/>
        </w:rPr>
        <w:t>连续运转；各级后不锈钢管冷却，耐压抗震。</w:t>
      </w:r>
    </w:p>
    <w:p w:rsidR="000C6732" w:rsidRPr="003A68D5" w:rsidRDefault="000C6732">
      <w:pPr>
        <w:spacing w:line="360" w:lineRule="exact"/>
        <w:rPr>
          <w:rFonts w:ascii="Times New Roman" w:eastAsia="方正仿宋_GBK" w:hAnsi="Times New Roman" w:cs="Times New Roman"/>
          <w:sz w:val="24"/>
        </w:rPr>
      </w:pPr>
    </w:p>
    <w:p w:rsidR="000C6732" w:rsidRPr="003A68D5" w:rsidRDefault="00AC2F01">
      <w:pPr>
        <w:adjustRightInd w:val="0"/>
        <w:snapToGrid w:val="0"/>
        <w:spacing w:line="360" w:lineRule="exact"/>
        <w:rPr>
          <w:rFonts w:ascii="Times New Roman" w:eastAsia="方正仿宋_GBK" w:hAnsi="Times New Roman" w:cs="Times New Roman"/>
          <w:b/>
          <w:bCs/>
          <w:sz w:val="24"/>
        </w:rPr>
      </w:pPr>
      <w:r w:rsidRPr="003A68D5">
        <w:rPr>
          <w:rFonts w:ascii="Times New Roman" w:eastAsia="方正仿宋_GBK" w:hAnsi="Times New Roman" w:cs="Times New Roman"/>
          <w:b/>
          <w:bCs/>
          <w:sz w:val="24"/>
        </w:rPr>
        <w:t>二十</w:t>
      </w:r>
      <w:r w:rsidR="00E6683A" w:rsidRPr="003A68D5">
        <w:rPr>
          <w:rFonts w:ascii="Times New Roman" w:eastAsia="方正仿宋_GBK" w:hAnsi="Times New Roman" w:cs="Times New Roman"/>
          <w:b/>
          <w:bCs/>
          <w:sz w:val="24"/>
        </w:rPr>
        <w:t>八</w:t>
      </w:r>
      <w:r w:rsidRPr="003A68D5">
        <w:rPr>
          <w:rFonts w:ascii="Times New Roman" w:eastAsia="方正仿宋_GBK" w:hAnsi="Times New Roman" w:cs="Times New Roman"/>
          <w:b/>
          <w:bCs/>
          <w:sz w:val="24"/>
        </w:rPr>
        <w:t>.</w:t>
      </w:r>
      <w:r w:rsidRPr="003A68D5">
        <w:rPr>
          <w:rFonts w:ascii="Times New Roman" w:eastAsia="方正仿宋_GBK" w:hAnsi="Times New Roman" w:cs="Times New Roman"/>
          <w:b/>
          <w:bCs/>
          <w:sz w:val="24"/>
        </w:rPr>
        <w:t>空气过滤器</w:t>
      </w:r>
    </w:p>
    <w:p w:rsidR="000C6732" w:rsidRPr="003A68D5" w:rsidRDefault="00AC2F01">
      <w:pPr>
        <w:spacing w:line="360" w:lineRule="exact"/>
        <w:rPr>
          <w:rFonts w:ascii="Times New Roman" w:eastAsia="方正仿宋_GBK" w:hAnsi="Times New Roman" w:cs="Times New Roman"/>
          <w:sz w:val="24"/>
        </w:rPr>
      </w:pPr>
      <w:r w:rsidRPr="003A68D5">
        <w:rPr>
          <w:rFonts w:ascii="Times New Roman" w:eastAsia="方正仿宋_GBK" w:hAnsi="Times New Roman" w:cs="Times New Roman"/>
          <w:sz w:val="24"/>
        </w:rPr>
        <w:t>1</w:t>
      </w:r>
      <w:r w:rsidRPr="003A68D5">
        <w:rPr>
          <w:rFonts w:ascii="Times New Roman" w:eastAsia="方正仿宋_GBK" w:hAnsi="Times New Roman" w:cs="Times New Roman"/>
          <w:sz w:val="24"/>
        </w:rPr>
        <w:t>、由油气分离器、干燥器、净化器组成，用于去除压缩空气中的水汽、油滴和固体杂质，提供洁净的呼吸空气。</w:t>
      </w:r>
    </w:p>
    <w:p w:rsidR="000C6732" w:rsidRPr="003A68D5" w:rsidRDefault="00AC2F01">
      <w:pPr>
        <w:spacing w:line="360" w:lineRule="exact"/>
        <w:rPr>
          <w:rFonts w:ascii="Times New Roman" w:eastAsia="方正仿宋_GBK" w:hAnsi="Times New Roman" w:cs="Times New Roman"/>
          <w:sz w:val="24"/>
        </w:rPr>
      </w:pPr>
      <w:r w:rsidRPr="003A68D5">
        <w:rPr>
          <w:rFonts w:ascii="Times New Roman" w:eastAsia="方正仿宋_GBK" w:hAnsi="Times New Roman" w:cs="Times New Roman"/>
          <w:sz w:val="24"/>
        </w:rPr>
        <w:t>2</w:t>
      </w:r>
      <w:r w:rsidRPr="003A68D5">
        <w:rPr>
          <w:rFonts w:ascii="Times New Roman" w:eastAsia="方正仿宋_GBK" w:hAnsi="Times New Roman" w:cs="Times New Roman"/>
          <w:sz w:val="24"/>
        </w:rPr>
        <w:t>、采用壁挂式设计，外型尺寸（长</w:t>
      </w:r>
      <w:r w:rsidRPr="003A68D5">
        <w:rPr>
          <w:rFonts w:ascii="Times New Roman" w:eastAsia="方正仿宋_GBK" w:hAnsi="Times New Roman" w:cs="Times New Roman"/>
          <w:sz w:val="24"/>
        </w:rPr>
        <w:t>x</w:t>
      </w:r>
      <w:r w:rsidRPr="003A68D5">
        <w:rPr>
          <w:rFonts w:ascii="Times New Roman" w:eastAsia="方正仿宋_GBK" w:hAnsi="Times New Roman" w:cs="Times New Roman"/>
          <w:sz w:val="24"/>
        </w:rPr>
        <w:t>宽</w:t>
      </w:r>
      <w:r w:rsidRPr="003A68D5">
        <w:rPr>
          <w:rFonts w:ascii="Times New Roman" w:eastAsia="方正仿宋_GBK" w:hAnsi="Times New Roman" w:cs="Times New Roman"/>
          <w:sz w:val="24"/>
        </w:rPr>
        <w:t>x</w:t>
      </w:r>
      <w:r w:rsidRPr="003A68D5">
        <w:rPr>
          <w:rFonts w:ascii="Times New Roman" w:eastAsia="方正仿宋_GBK" w:hAnsi="Times New Roman" w:cs="Times New Roman"/>
          <w:sz w:val="24"/>
        </w:rPr>
        <w:t>高）：</w:t>
      </w:r>
      <w:r w:rsidRPr="003A68D5">
        <w:rPr>
          <w:rFonts w:ascii="Times New Roman" w:eastAsia="方正仿宋_GBK" w:hAnsi="Times New Roman" w:cs="Times New Roman"/>
          <w:sz w:val="24"/>
        </w:rPr>
        <w:t>750</w:t>
      </w:r>
      <w:r w:rsidR="00AE4FF0" w:rsidRPr="003A68D5">
        <w:rPr>
          <w:rFonts w:ascii="Times New Roman" w:eastAsia="方正仿宋_GBK" w:hAnsi="Times New Roman" w:cs="Times New Roman"/>
          <w:sz w:val="24"/>
        </w:rPr>
        <w:t xml:space="preserve"> mm </w:t>
      </w:r>
      <w:r w:rsidRPr="003A68D5">
        <w:rPr>
          <w:rFonts w:ascii="Times New Roman" w:eastAsia="方正仿宋_GBK" w:hAnsi="Times New Roman" w:cs="Times New Roman"/>
          <w:sz w:val="24"/>
        </w:rPr>
        <w:t>x650</w:t>
      </w:r>
      <w:r w:rsidR="00AE4FF0" w:rsidRPr="003A68D5">
        <w:rPr>
          <w:rFonts w:ascii="Times New Roman" w:eastAsia="方正仿宋_GBK" w:hAnsi="Times New Roman" w:cs="Times New Roman"/>
          <w:sz w:val="24"/>
        </w:rPr>
        <w:t xml:space="preserve"> mm </w:t>
      </w:r>
      <w:r w:rsidRPr="003A68D5">
        <w:rPr>
          <w:rFonts w:ascii="Times New Roman" w:eastAsia="方正仿宋_GBK" w:hAnsi="Times New Roman" w:cs="Times New Roman"/>
          <w:sz w:val="24"/>
        </w:rPr>
        <w:t>x150</w:t>
      </w:r>
      <w:r w:rsidR="00AE4FF0" w:rsidRPr="003A68D5">
        <w:rPr>
          <w:rFonts w:ascii="Times New Roman" w:eastAsia="方正仿宋_GBK" w:hAnsi="Times New Roman" w:cs="Times New Roman"/>
          <w:sz w:val="24"/>
        </w:rPr>
        <w:t xml:space="preserve"> mm</w:t>
      </w:r>
      <w:r w:rsidR="00AE4FF0" w:rsidRPr="003A68D5">
        <w:rPr>
          <w:rFonts w:ascii="Times New Roman" w:eastAsia="方正仿宋_GBK" w:hAnsi="Times New Roman" w:cs="Times New Roman"/>
          <w:sz w:val="24"/>
        </w:rPr>
        <w:t>（尺寸允许偏离</w:t>
      </w:r>
      <w:r w:rsidR="00AE4FF0" w:rsidRPr="003A68D5">
        <w:rPr>
          <w:rFonts w:ascii="Times New Roman" w:eastAsia="方正仿宋_GBK" w:hAnsi="Times New Roman" w:cs="Times New Roman"/>
          <w:sz w:val="24"/>
        </w:rPr>
        <w:t>±30mm</w:t>
      </w:r>
      <w:r w:rsidR="00AE4FF0" w:rsidRPr="003A68D5">
        <w:rPr>
          <w:rFonts w:ascii="Times New Roman" w:eastAsia="方正仿宋_GBK" w:hAnsi="Times New Roman" w:cs="Times New Roman"/>
          <w:sz w:val="24"/>
        </w:rPr>
        <w:t>）</w:t>
      </w:r>
      <w:r w:rsidRPr="003A68D5">
        <w:rPr>
          <w:rFonts w:ascii="Times New Roman" w:eastAsia="方正仿宋_GBK" w:hAnsi="Times New Roman" w:cs="Times New Roman"/>
          <w:sz w:val="24"/>
        </w:rPr>
        <w:t>。</w:t>
      </w:r>
    </w:p>
    <w:p w:rsidR="000C6732" w:rsidRPr="003A68D5" w:rsidRDefault="00AC2F01">
      <w:pPr>
        <w:spacing w:line="360" w:lineRule="exact"/>
        <w:rPr>
          <w:rFonts w:ascii="Times New Roman" w:eastAsia="方正仿宋_GBK" w:hAnsi="Times New Roman" w:cs="Times New Roman"/>
          <w:sz w:val="24"/>
        </w:rPr>
      </w:pPr>
      <w:r w:rsidRPr="003A68D5">
        <w:rPr>
          <w:rFonts w:ascii="Times New Roman" w:eastAsia="方正仿宋_GBK" w:hAnsi="Times New Roman" w:cs="Times New Roman"/>
          <w:sz w:val="24"/>
        </w:rPr>
        <w:t>▲3</w:t>
      </w:r>
      <w:r w:rsidRPr="003A68D5">
        <w:rPr>
          <w:rFonts w:ascii="Times New Roman" w:eastAsia="方正仿宋_GBK" w:hAnsi="Times New Roman" w:cs="Times New Roman"/>
          <w:sz w:val="24"/>
        </w:rPr>
        <w:t>、过滤系统的最大工作压力</w:t>
      </w:r>
      <w:r w:rsidRPr="003A68D5">
        <w:rPr>
          <w:rFonts w:ascii="宋体" w:eastAsia="宋体" w:hAnsi="宋体" w:cs="宋体" w:hint="eastAsia"/>
          <w:sz w:val="24"/>
        </w:rPr>
        <w:t>≧</w:t>
      </w:r>
      <w:r w:rsidRPr="003A68D5">
        <w:rPr>
          <w:rFonts w:ascii="Times New Roman" w:eastAsia="方正仿宋_GBK" w:hAnsi="Times New Roman" w:cs="Times New Roman"/>
          <w:sz w:val="24"/>
        </w:rPr>
        <w:t>40MPa</w:t>
      </w:r>
      <w:r w:rsidRPr="003A68D5">
        <w:rPr>
          <w:rFonts w:ascii="Times New Roman" w:eastAsia="方正仿宋_GBK" w:hAnsi="Times New Roman" w:cs="Times New Roman"/>
          <w:sz w:val="24"/>
        </w:rPr>
        <w:t>；设有安全泄压阀及手动冷凝水排放口；配有用于指示压缩机最终压力的压力表和两个高压滤筒。</w:t>
      </w:r>
    </w:p>
    <w:p w:rsidR="000C6732" w:rsidRPr="003A68D5" w:rsidRDefault="000C6732">
      <w:pPr>
        <w:spacing w:line="360" w:lineRule="exact"/>
        <w:rPr>
          <w:rFonts w:ascii="Times New Roman" w:eastAsia="方正仿宋_GBK" w:hAnsi="Times New Roman" w:cs="Times New Roman"/>
          <w:sz w:val="24"/>
        </w:rPr>
      </w:pPr>
    </w:p>
    <w:p w:rsidR="000C6732" w:rsidRPr="003A68D5" w:rsidRDefault="00E6683A">
      <w:pPr>
        <w:adjustRightInd w:val="0"/>
        <w:snapToGrid w:val="0"/>
        <w:spacing w:line="360" w:lineRule="exact"/>
        <w:rPr>
          <w:rFonts w:ascii="Times New Roman" w:eastAsia="方正仿宋_GBK" w:hAnsi="Times New Roman" w:cs="Times New Roman"/>
          <w:b/>
          <w:bCs/>
          <w:sz w:val="24"/>
        </w:rPr>
      </w:pPr>
      <w:r w:rsidRPr="003A68D5">
        <w:rPr>
          <w:rFonts w:ascii="Times New Roman" w:eastAsia="方正仿宋_GBK" w:hAnsi="Times New Roman" w:cs="Times New Roman"/>
          <w:b/>
          <w:bCs/>
          <w:sz w:val="24"/>
        </w:rPr>
        <w:t>二</w:t>
      </w:r>
      <w:r w:rsidR="00AC2F01" w:rsidRPr="003A68D5">
        <w:rPr>
          <w:rFonts w:ascii="Times New Roman" w:eastAsia="方正仿宋_GBK" w:hAnsi="Times New Roman" w:cs="Times New Roman"/>
          <w:b/>
          <w:bCs/>
          <w:sz w:val="24"/>
        </w:rPr>
        <w:t>十</w:t>
      </w:r>
      <w:r w:rsidRPr="003A68D5">
        <w:rPr>
          <w:rFonts w:ascii="Times New Roman" w:eastAsia="方正仿宋_GBK" w:hAnsi="Times New Roman" w:cs="Times New Roman"/>
          <w:b/>
          <w:bCs/>
          <w:sz w:val="24"/>
        </w:rPr>
        <w:t>九</w:t>
      </w:r>
      <w:r w:rsidR="00AC2F01" w:rsidRPr="003A68D5">
        <w:rPr>
          <w:rFonts w:ascii="Times New Roman" w:eastAsia="方正仿宋_GBK" w:hAnsi="Times New Roman" w:cs="Times New Roman"/>
          <w:b/>
          <w:bCs/>
          <w:sz w:val="24"/>
        </w:rPr>
        <w:t>.</w:t>
      </w:r>
      <w:r w:rsidR="00AC2F01" w:rsidRPr="003A68D5">
        <w:rPr>
          <w:rFonts w:ascii="Times New Roman" w:eastAsia="方正仿宋_GBK" w:hAnsi="Times New Roman" w:cs="Times New Roman"/>
          <w:b/>
          <w:bCs/>
          <w:sz w:val="24"/>
        </w:rPr>
        <w:t>移动方舱</w:t>
      </w:r>
    </w:p>
    <w:p w:rsidR="00D066CB" w:rsidRPr="003A68D5" w:rsidRDefault="00D066CB" w:rsidP="00D066CB">
      <w:pPr>
        <w:spacing w:line="360" w:lineRule="exact"/>
        <w:rPr>
          <w:rFonts w:ascii="Times New Roman" w:eastAsia="方正仿宋_GBK" w:hAnsi="Times New Roman" w:cs="Times New Roman"/>
          <w:sz w:val="24"/>
        </w:rPr>
      </w:pPr>
      <w:r w:rsidRPr="003A68D5">
        <w:rPr>
          <w:rFonts w:ascii="Times New Roman" w:eastAsia="方正仿宋_GBK" w:hAnsi="Times New Roman" w:cs="Times New Roman"/>
          <w:sz w:val="24"/>
        </w:rPr>
        <w:t>▲1</w:t>
      </w:r>
      <w:r w:rsidRPr="003A68D5">
        <w:rPr>
          <w:rFonts w:ascii="Times New Roman" w:eastAsia="方正仿宋_GBK" w:hAnsi="Times New Roman" w:cs="Times New Roman"/>
          <w:sz w:val="24"/>
        </w:rPr>
        <w:t>、舱体应采用牢固结构，主厢体采用钢骨架铝合金外蒙皮结构，形成框架结构；主厢体外蒙皮采用</w:t>
      </w:r>
      <w:r w:rsidRPr="003A68D5">
        <w:rPr>
          <w:rFonts w:ascii="Times New Roman" w:eastAsia="方正仿宋_GBK" w:hAnsi="Times New Roman" w:cs="Times New Roman"/>
          <w:sz w:val="24"/>
        </w:rPr>
        <w:t>≥3</w:t>
      </w:r>
      <w:r w:rsidR="001E0B07" w:rsidRPr="003A68D5">
        <w:rPr>
          <w:rFonts w:ascii="Times New Roman" w:eastAsia="方正仿宋_GBK" w:hAnsi="Times New Roman" w:cs="Times New Roman"/>
          <w:sz w:val="24"/>
        </w:rPr>
        <w:t>mm</w:t>
      </w:r>
      <w:r w:rsidRPr="003A68D5">
        <w:rPr>
          <w:rFonts w:ascii="Times New Roman" w:eastAsia="方正仿宋_GBK" w:hAnsi="Times New Roman" w:cs="Times New Roman"/>
          <w:sz w:val="24"/>
        </w:rPr>
        <w:t>防锈铝板，磷化防锈处理，整体喷防锈漆；方舱顶部保持排水系统流畅，无任何积水，顶部各设备走线槽应密闭防水，安装牢固。</w:t>
      </w:r>
    </w:p>
    <w:p w:rsidR="000C6732" w:rsidRPr="003A68D5" w:rsidRDefault="00D066CB" w:rsidP="00D066CB">
      <w:pPr>
        <w:spacing w:line="360" w:lineRule="exact"/>
        <w:rPr>
          <w:rFonts w:ascii="Times New Roman" w:eastAsia="方正仿宋_GBK" w:hAnsi="Times New Roman" w:cs="Times New Roman"/>
          <w:sz w:val="24"/>
        </w:rPr>
      </w:pPr>
      <w:r w:rsidRPr="003A68D5">
        <w:rPr>
          <w:rFonts w:ascii="Times New Roman" w:eastAsia="方正仿宋_GBK" w:hAnsi="Times New Roman" w:cs="Times New Roman"/>
          <w:sz w:val="24"/>
        </w:rPr>
        <w:t>▲2</w:t>
      </w:r>
      <w:r w:rsidRPr="003A68D5">
        <w:rPr>
          <w:rFonts w:ascii="Times New Roman" w:eastAsia="方正仿宋_GBK" w:hAnsi="Times New Roman" w:cs="Times New Roman"/>
          <w:sz w:val="24"/>
        </w:rPr>
        <w:t>、方舱整体防雷性能符合国标或行业标准；方舱未展开尺寸</w:t>
      </w:r>
      <w:r w:rsidRPr="003A68D5">
        <w:rPr>
          <w:rFonts w:ascii="Times New Roman" w:eastAsia="方正仿宋_GBK" w:hAnsi="Times New Roman" w:cs="Times New Roman"/>
          <w:sz w:val="24"/>
        </w:rPr>
        <w:t>≤9125mm×2450mm×2900mm</w:t>
      </w:r>
      <w:r w:rsidRPr="003A68D5">
        <w:rPr>
          <w:rFonts w:ascii="Times New Roman" w:eastAsia="方正仿宋_GBK" w:hAnsi="Times New Roman" w:cs="Times New Roman"/>
          <w:sz w:val="24"/>
        </w:rPr>
        <w:t>，展开后面积</w:t>
      </w:r>
      <w:r w:rsidRPr="003A68D5">
        <w:rPr>
          <w:rFonts w:ascii="宋体" w:eastAsia="宋体" w:hAnsi="宋体" w:cs="宋体" w:hint="eastAsia"/>
          <w:sz w:val="24"/>
        </w:rPr>
        <w:t>≧</w:t>
      </w:r>
      <w:r w:rsidRPr="003A68D5">
        <w:rPr>
          <w:rFonts w:ascii="Times New Roman" w:eastAsia="方正仿宋_GBK" w:hAnsi="Times New Roman" w:cs="Times New Roman"/>
          <w:sz w:val="24"/>
        </w:rPr>
        <w:t>50</w:t>
      </w:r>
      <w:r w:rsidRPr="003A68D5">
        <w:rPr>
          <w:rFonts w:ascii="Times New Roman" w:eastAsia="方正仿宋_GBK" w:hAnsi="Times New Roman" w:cs="Times New Roman"/>
          <w:sz w:val="24"/>
        </w:rPr>
        <w:t>㎡</w:t>
      </w:r>
      <w:r w:rsidR="00D33A4D" w:rsidRPr="003A68D5">
        <w:rPr>
          <w:rFonts w:ascii="Times New Roman" w:eastAsia="方正仿宋_GBK" w:hAnsi="Times New Roman" w:cs="Times New Roman"/>
          <w:sz w:val="24"/>
        </w:rPr>
        <w:t>。</w:t>
      </w:r>
    </w:p>
    <w:p w:rsidR="00D33A4D" w:rsidRPr="003A68D5" w:rsidRDefault="00D33A4D" w:rsidP="00D33A4D">
      <w:pPr>
        <w:spacing w:line="360" w:lineRule="exact"/>
        <w:rPr>
          <w:rFonts w:ascii="Times New Roman" w:eastAsia="方正仿宋_GBK" w:hAnsi="Times New Roman" w:cs="Times New Roman"/>
          <w:sz w:val="24"/>
        </w:rPr>
      </w:pPr>
      <w:r w:rsidRPr="003A68D5">
        <w:rPr>
          <w:rFonts w:ascii="Times New Roman" w:eastAsia="方正仿宋_GBK" w:hAnsi="Times New Roman" w:cs="Times New Roman"/>
          <w:sz w:val="24"/>
        </w:rPr>
        <w:t>3</w:t>
      </w:r>
      <w:r w:rsidRPr="003A68D5">
        <w:rPr>
          <w:rFonts w:ascii="Times New Roman" w:eastAsia="方正仿宋_GBK" w:hAnsi="Times New Roman" w:cs="Times New Roman"/>
          <w:sz w:val="24"/>
        </w:rPr>
        <w:t>、方舱整体分为：前部设备舱、中间会议区、后部设备舱；会议区为拓展式，两侧采用液压动力剪刀叉结构推出形式或油缸</w:t>
      </w:r>
      <w:r w:rsidRPr="003A68D5">
        <w:rPr>
          <w:rFonts w:ascii="Times New Roman" w:eastAsia="方正仿宋_GBK" w:hAnsi="Times New Roman" w:cs="Times New Roman"/>
          <w:sz w:val="24"/>
        </w:rPr>
        <w:t>+</w:t>
      </w:r>
      <w:r w:rsidRPr="003A68D5">
        <w:rPr>
          <w:rFonts w:ascii="Times New Roman" w:eastAsia="方正仿宋_GBK" w:hAnsi="Times New Roman" w:cs="Times New Roman"/>
          <w:sz w:val="24"/>
        </w:rPr>
        <w:t>多连杆联动扩展机构。</w:t>
      </w:r>
    </w:p>
    <w:p w:rsidR="00D33A4D" w:rsidRPr="003A68D5" w:rsidRDefault="00D33A4D" w:rsidP="00D33A4D">
      <w:pPr>
        <w:spacing w:line="360" w:lineRule="exact"/>
        <w:rPr>
          <w:rFonts w:ascii="Times New Roman" w:eastAsia="方正仿宋_GBK" w:hAnsi="Times New Roman" w:cs="Times New Roman"/>
          <w:sz w:val="24"/>
        </w:rPr>
      </w:pPr>
      <w:r w:rsidRPr="003A68D5">
        <w:rPr>
          <w:rFonts w:ascii="Times New Roman" w:eastAsia="方正仿宋_GBK" w:hAnsi="Times New Roman" w:cs="Times New Roman"/>
          <w:sz w:val="24"/>
        </w:rPr>
        <w:t>4</w:t>
      </w:r>
      <w:r w:rsidRPr="003A68D5">
        <w:rPr>
          <w:rFonts w:ascii="Times New Roman" w:eastAsia="方正仿宋_GBK" w:hAnsi="Times New Roman" w:cs="Times New Roman"/>
          <w:sz w:val="24"/>
        </w:rPr>
        <w:t>、自助装车升降支腿完全支开（收起）时间</w:t>
      </w:r>
      <w:r w:rsidRPr="003A68D5">
        <w:rPr>
          <w:rFonts w:ascii="Times New Roman" w:eastAsia="方正仿宋_GBK" w:hAnsi="Times New Roman" w:cs="Times New Roman"/>
          <w:sz w:val="24"/>
        </w:rPr>
        <w:t>≤10min</w:t>
      </w:r>
      <w:r w:rsidRPr="003A68D5">
        <w:rPr>
          <w:rFonts w:ascii="Times New Roman" w:eastAsia="方正仿宋_GBK" w:hAnsi="Times New Roman" w:cs="Times New Roman"/>
          <w:sz w:val="24"/>
        </w:rPr>
        <w:t>；方舱支腿升降高度</w:t>
      </w:r>
      <w:r w:rsidRPr="003A68D5">
        <w:rPr>
          <w:rFonts w:ascii="Times New Roman" w:eastAsia="方正仿宋_GBK" w:hAnsi="Times New Roman" w:cs="Times New Roman"/>
          <w:sz w:val="24"/>
        </w:rPr>
        <w:t>≥1.4m</w:t>
      </w:r>
      <w:r w:rsidRPr="003A68D5">
        <w:rPr>
          <w:rFonts w:ascii="Times New Roman" w:eastAsia="方正仿宋_GBK" w:hAnsi="Times New Roman" w:cs="Times New Roman"/>
          <w:sz w:val="24"/>
        </w:rPr>
        <w:t>；支腿承重</w:t>
      </w:r>
      <w:r w:rsidRPr="003A68D5">
        <w:rPr>
          <w:rFonts w:ascii="Times New Roman" w:eastAsia="方正仿宋_GBK" w:hAnsi="Times New Roman" w:cs="Times New Roman"/>
          <w:sz w:val="24"/>
        </w:rPr>
        <w:t>≥4*5T</w:t>
      </w:r>
      <w:r w:rsidRPr="003A68D5">
        <w:rPr>
          <w:rFonts w:ascii="Times New Roman" w:eastAsia="方正仿宋_GBK" w:hAnsi="Times New Roman" w:cs="Times New Roman"/>
          <w:sz w:val="24"/>
        </w:rPr>
        <w:t>。</w:t>
      </w:r>
    </w:p>
    <w:p w:rsidR="00D33A4D" w:rsidRPr="003A68D5" w:rsidRDefault="00D33A4D" w:rsidP="00D33A4D">
      <w:pPr>
        <w:spacing w:line="360" w:lineRule="exact"/>
        <w:rPr>
          <w:rFonts w:ascii="Times New Roman" w:eastAsia="方正仿宋_GBK" w:hAnsi="Times New Roman" w:cs="Times New Roman"/>
          <w:sz w:val="24"/>
        </w:rPr>
      </w:pPr>
      <w:r w:rsidRPr="003A68D5">
        <w:rPr>
          <w:rFonts w:ascii="Times New Roman" w:eastAsia="方正仿宋_GBK" w:hAnsi="Times New Roman" w:cs="Times New Roman"/>
          <w:sz w:val="24"/>
        </w:rPr>
        <w:t>▲5</w:t>
      </w:r>
      <w:r w:rsidRPr="003A68D5">
        <w:rPr>
          <w:rFonts w:ascii="Times New Roman" w:eastAsia="方正仿宋_GBK" w:hAnsi="Times New Roman" w:cs="Times New Roman"/>
          <w:sz w:val="24"/>
        </w:rPr>
        <w:t>、方舱配置静音发电机功率</w:t>
      </w:r>
      <w:r w:rsidRPr="003A68D5">
        <w:rPr>
          <w:rFonts w:ascii="Times New Roman" w:eastAsia="方正仿宋_GBK" w:hAnsi="Times New Roman" w:cs="Times New Roman"/>
          <w:sz w:val="24"/>
        </w:rPr>
        <w:t>≥20KW</w:t>
      </w:r>
      <w:r w:rsidRPr="003A68D5">
        <w:rPr>
          <w:rFonts w:ascii="Times New Roman" w:eastAsia="方正仿宋_GBK" w:hAnsi="Times New Roman" w:cs="Times New Roman"/>
          <w:sz w:val="24"/>
        </w:rPr>
        <w:t>，发电机工作时</w:t>
      </w:r>
      <w:r w:rsidRPr="003A68D5">
        <w:rPr>
          <w:rFonts w:ascii="Times New Roman" w:eastAsia="方正仿宋_GBK" w:hAnsi="Times New Roman" w:cs="Times New Roman"/>
          <w:sz w:val="24"/>
        </w:rPr>
        <w:t>10M</w:t>
      </w:r>
      <w:r w:rsidRPr="003A68D5">
        <w:rPr>
          <w:rFonts w:ascii="Times New Roman" w:eastAsia="方正仿宋_GBK" w:hAnsi="Times New Roman" w:cs="Times New Roman"/>
          <w:sz w:val="24"/>
        </w:rPr>
        <w:t>处，噪音</w:t>
      </w:r>
      <w:r w:rsidRPr="003A68D5">
        <w:rPr>
          <w:rFonts w:ascii="Times New Roman" w:eastAsia="方正仿宋_GBK" w:hAnsi="Times New Roman" w:cs="Times New Roman"/>
          <w:sz w:val="24"/>
        </w:rPr>
        <w:t>≤75DB</w:t>
      </w:r>
      <w:r w:rsidRPr="003A68D5">
        <w:rPr>
          <w:rFonts w:ascii="Times New Roman" w:eastAsia="方正仿宋_GBK" w:hAnsi="Times New Roman" w:cs="Times New Roman"/>
          <w:sz w:val="24"/>
        </w:rPr>
        <w:t>（</w:t>
      </w:r>
      <w:r w:rsidRPr="003A68D5">
        <w:rPr>
          <w:rFonts w:ascii="Times New Roman" w:eastAsia="方正仿宋_GBK" w:hAnsi="Times New Roman" w:cs="Times New Roman"/>
          <w:sz w:val="24"/>
        </w:rPr>
        <w:t>A</w:t>
      </w:r>
      <w:r w:rsidRPr="003A68D5">
        <w:rPr>
          <w:rFonts w:ascii="Times New Roman" w:eastAsia="方正仿宋_GBK" w:hAnsi="Times New Roman" w:cs="Times New Roman"/>
          <w:sz w:val="24"/>
        </w:rPr>
        <w:t>），油箱加满情况下可供连续工作时间</w:t>
      </w:r>
      <w:r w:rsidRPr="003A68D5">
        <w:rPr>
          <w:rFonts w:ascii="Times New Roman" w:eastAsia="方正仿宋_GBK" w:hAnsi="Times New Roman" w:cs="Times New Roman"/>
          <w:sz w:val="24"/>
        </w:rPr>
        <w:t>≥12h</w:t>
      </w:r>
      <w:r w:rsidRPr="003A68D5">
        <w:rPr>
          <w:rFonts w:ascii="Times New Roman" w:eastAsia="方正仿宋_GBK" w:hAnsi="Times New Roman" w:cs="Times New Roman"/>
          <w:sz w:val="24"/>
        </w:rPr>
        <w:t>。</w:t>
      </w:r>
    </w:p>
    <w:p w:rsidR="00D33A4D" w:rsidRPr="003A68D5" w:rsidRDefault="00D33A4D" w:rsidP="00D33A4D">
      <w:pPr>
        <w:spacing w:line="360" w:lineRule="exact"/>
        <w:rPr>
          <w:rFonts w:ascii="Times New Roman" w:eastAsia="方正仿宋_GBK" w:hAnsi="Times New Roman" w:cs="Times New Roman"/>
          <w:sz w:val="24"/>
        </w:rPr>
      </w:pPr>
      <w:r w:rsidRPr="003A68D5">
        <w:rPr>
          <w:rFonts w:ascii="Times New Roman" w:eastAsia="方正仿宋_GBK" w:hAnsi="Times New Roman" w:cs="Times New Roman"/>
          <w:sz w:val="24"/>
        </w:rPr>
        <w:t>6</w:t>
      </w:r>
      <w:r w:rsidRPr="003A68D5">
        <w:rPr>
          <w:rFonts w:ascii="Times New Roman" w:eastAsia="方正仿宋_GBK" w:hAnsi="Times New Roman" w:cs="Times New Roman"/>
          <w:sz w:val="24"/>
        </w:rPr>
        <w:t>、方舱配置</w:t>
      </w:r>
      <w:r w:rsidRPr="003A68D5">
        <w:rPr>
          <w:rFonts w:ascii="Times New Roman" w:eastAsia="方正仿宋_GBK" w:hAnsi="Times New Roman" w:cs="Times New Roman"/>
          <w:sz w:val="24"/>
        </w:rPr>
        <w:t>UPS</w:t>
      </w:r>
      <w:r w:rsidRPr="003A68D5">
        <w:rPr>
          <w:rFonts w:ascii="Times New Roman" w:eastAsia="方正仿宋_GBK" w:hAnsi="Times New Roman" w:cs="Times New Roman"/>
          <w:sz w:val="24"/>
        </w:rPr>
        <w:t>电源工作电压应为</w:t>
      </w:r>
      <w:r w:rsidRPr="003A68D5">
        <w:rPr>
          <w:rFonts w:ascii="Times New Roman" w:eastAsia="方正仿宋_GBK" w:hAnsi="Times New Roman" w:cs="Times New Roman"/>
          <w:sz w:val="24"/>
        </w:rPr>
        <w:t>220V</w:t>
      </w:r>
      <w:r w:rsidRPr="003A68D5">
        <w:rPr>
          <w:rFonts w:ascii="Times New Roman" w:eastAsia="方正仿宋_GBK" w:hAnsi="Times New Roman" w:cs="Times New Roman"/>
          <w:sz w:val="24"/>
        </w:rPr>
        <w:t>，其电源额定容量</w:t>
      </w:r>
      <w:r w:rsidRPr="003A68D5">
        <w:rPr>
          <w:rFonts w:ascii="Times New Roman" w:eastAsia="方正仿宋_GBK" w:hAnsi="Times New Roman" w:cs="Times New Roman"/>
          <w:sz w:val="24"/>
        </w:rPr>
        <w:t>≥3KVA</w:t>
      </w:r>
      <w:r w:rsidRPr="003A68D5">
        <w:rPr>
          <w:rFonts w:ascii="Times New Roman" w:eastAsia="方正仿宋_GBK" w:hAnsi="Times New Roman" w:cs="Times New Roman"/>
          <w:sz w:val="24"/>
        </w:rPr>
        <w:t>。</w:t>
      </w:r>
    </w:p>
    <w:p w:rsidR="00D33A4D" w:rsidRPr="003A68D5" w:rsidRDefault="00D33A4D" w:rsidP="00D33A4D">
      <w:pPr>
        <w:spacing w:line="360" w:lineRule="exact"/>
        <w:rPr>
          <w:rFonts w:ascii="Times New Roman" w:eastAsia="方正仿宋_GBK" w:hAnsi="Times New Roman" w:cs="Times New Roman"/>
          <w:sz w:val="24"/>
        </w:rPr>
      </w:pPr>
      <w:r w:rsidRPr="003A68D5">
        <w:rPr>
          <w:rFonts w:ascii="Times New Roman" w:eastAsia="方正仿宋_GBK" w:hAnsi="Times New Roman" w:cs="Times New Roman"/>
          <w:sz w:val="24"/>
        </w:rPr>
        <w:t>7</w:t>
      </w:r>
      <w:r w:rsidRPr="003A68D5">
        <w:rPr>
          <w:rFonts w:ascii="Times New Roman" w:eastAsia="方正仿宋_GBK" w:hAnsi="Times New Roman" w:cs="Times New Roman"/>
          <w:sz w:val="24"/>
        </w:rPr>
        <w:t>、方舱应配置空调数量</w:t>
      </w:r>
      <w:r w:rsidRPr="003A68D5">
        <w:rPr>
          <w:rFonts w:ascii="Times New Roman" w:eastAsia="方正仿宋_GBK" w:hAnsi="Times New Roman" w:cs="Times New Roman"/>
          <w:sz w:val="24"/>
        </w:rPr>
        <w:t>≥2</w:t>
      </w:r>
      <w:r w:rsidRPr="003A68D5">
        <w:rPr>
          <w:rFonts w:ascii="Times New Roman" w:eastAsia="方正仿宋_GBK" w:hAnsi="Times New Roman" w:cs="Times New Roman"/>
          <w:sz w:val="24"/>
        </w:rPr>
        <w:t>台，单台空调制冷量</w:t>
      </w:r>
      <w:r w:rsidRPr="003A68D5">
        <w:rPr>
          <w:rFonts w:ascii="Times New Roman" w:eastAsia="方正仿宋_GBK" w:hAnsi="Times New Roman" w:cs="Times New Roman"/>
          <w:sz w:val="24"/>
        </w:rPr>
        <w:t>≥12KW</w:t>
      </w:r>
      <w:r w:rsidRPr="003A68D5">
        <w:rPr>
          <w:rFonts w:ascii="Times New Roman" w:eastAsia="方正仿宋_GBK" w:hAnsi="Times New Roman" w:cs="Times New Roman"/>
          <w:sz w:val="24"/>
        </w:rPr>
        <w:t>，单台空调制热量</w:t>
      </w:r>
      <w:r w:rsidRPr="003A68D5">
        <w:rPr>
          <w:rFonts w:ascii="Times New Roman" w:eastAsia="方正仿宋_GBK" w:hAnsi="Times New Roman" w:cs="Times New Roman"/>
          <w:sz w:val="24"/>
        </w:rPr>
        <w:t>≥12KW</w:t>
      </w:r>
      <w:r w:rsidRPr="003A68D5">
        <w:rPr>
          <w:rFonts w:ascii="Times New Roman" w:eastAsia="方正仿宋_GBK" w:hAnsi="Times New Roman" w:cs="Times New Roman"/>
          <w:sz w:val="24"/>
        </w:rPr>
        <w:t>。</w:t>
      </w:r>
    </w:p>
    <w:p w:rsidR="00D33A4D" w:rsidRPr="003A68D5" w:rsidRDefault="00D33A4D" w:rsidP="00D33A4D">
      <w:pPr>
        <w:spacing w:line="360" w:lineRule="exact"/>
        <w:rPr>
          <w:rFonts w:ascii="Times New Roman" w:eastAsia="方正仿宋_GBK" w:hAnsi="Times New Roman" w:cs="Times New Roman"/>
          <w:sz w:val="24"/>
        </w:rPr>
      </w:pPr>
      <w:r w:rsidRPr="003A68D5">
        <w:rPr>
          <w:rFonts w:ascii="Times New Roman" w:eastAsia="方正仿宋_GBK" w:hAnsi="Times New Roman" w:cs="Times New Roman"/>
          <w:sz w:val="24"/>
        </w:rPr>
        <w:t>8</w:t>
      </w:r>
      <w:r w:rsidRPr="003A68D5">
        <w:rPr>
          <w:rFonts w:ascii="Times New Roman" w:eastAsia="方正仿宋_GBK" w:hAnsi="Times New Roman" w:cs="Times New Roman"/>
          <w:sz w:val="24"/>
        </w:rPr>
        <w:t>、舱内应采用</w:t>
      </w:r>
      <w:r w:rsidRPr="003A68D5">
        <w:rPr>
          <w:rFonts w:ascii="Times New Roman" w:eastAsia="方正仿宋_GBK" w:hAnsi="Times New Roman" w:cs="Times New Roman"/>
          <w:sz w:val="24"/>
        </w:rPr>
        <w:t>LED</w:t>
      </w:r>
      <w:r w:rsidRPr="003A68D5">
        <w:rPr>
          <w:rFonts w:ascii="Times New Roman" w:eastAsia="方正仿宋_GBK" w:hAnsi="Times New Roman" w:cs="Times New Roman"/>
          <w:sz w:val="24"/>
        </w:rPr>
        <w:t>灯组照明，可满足日常各类会议需求。</w:t>
      </w:r>
    </w:p>
    <w:p w:rsidR="00D33A4D" w:rsidRPr="003A68D5" w:rsidRDefault="00D33A4D" w:rsidP="00D33A4D">
      <w:pPr>
        <w:spacing w:line="360" w:lineRule="exact"/>
        <w:rPr>
          <w:rFonts w:ascii="Times New Roman" w:eastAsia="方正仿宋_GBK" w:hAnsi="Times New Roman" w:cs="Times New Roman"/>
          <w:sz w:val="24"/>
        </w:rPr>
      </w:pPr>
      <w:r w:rsidRPr="003A68D5">
        <w:rPr>
          <w:rFonts w:ascii="Times New Roman" w:eastAsia="方正仿宋_GBK" w:hAnsi="Times New Roman" w:cs="Times New Roman"/>
          <w:sz w:val="24"/>
        </w:rPr>
        <w:t>▲9</w:t>
      </w:r>
      <w:r w:rsidRPr="003A68D5">
        <w:rPr>
          <w:rFonts w:ascii="Times New Roman" w:eastAsia="方正仿宋_GBK" w:hAnsi="Times New Roman" w:cs="Times New Roman"/>
          <w:sz w:val="24"/>
        </w:rPr>
        <w:t>、方舱自带会议视频显示屏幕数量</w:t>
      </w:r>
      <w:r w:rsidRPr="003A68D5">
        <w:rPr>
          <w:rFonts w:ascii="Times New Roman" w:eastAsia="方正仿宋_GBK" w:hAnsi="Times New Roman" w:cs="Times New Roman"/>
          <w:sz w:val="24"/>
        </w:rPr>
        <w:t>≥2</w:t>
      </w:r>
      <w:r w:rsidRPr="003A68D5">
        <w:rPr>
          <w:rFonts w:ascii="Times New Roman" w:eastAsia="方正仿宋_GBK" w:hAnsi="Times New Roman" w:cs="Times New Roman"/>
          <w:sz w:val="24"/>
        </w:rPr>
        <w:t>台，屏幕尺寸</w:t>
      </w:r>
      <w:r w:rsidRPr="003A68D5">
        <w:rPr>
          <w:rFonts w:ascii="Times New Roman" w:eastAsia="方正仿宋_GBK" w:hAnsi="Times New Roman" w:cs="Times New Roman"/>
          <w:sz w:val="24"/>
        </w:rPr>
        <w:t>≥65</w:t>
      </w:r>
      <w:r w:rsidRPr="003A68D5">
        <w:rPr>
          <w:rFonts w:ascii="Times New Roman" w:eastAsia="方正仿宋_GBK" w:hAnsi="Times New Roman" w:cs="Times New Roman"/>
          <w:sz w:val="24"/>
        </w:rPr>
        <w:t>寸，会议视频显示屏分辨率</w:t>
      </w:r>
      <w:r w:rsidRPr="003A68D5">
        <w:rPr>
          <w:rFonts w:ascii="Times New Roman" w:eastAsia="方正仿宋_GBK" w:hAnsi="Times New Roman" w:cs="Times New Roman"/>
          <w:sz w:val="24"/>
        </w:rPr>
        <w:t>≥4K</w:t>
      </w:r>
      <w:r w:rsidRPr="003A68D5">
        <w:rPr>
          <w:rFonts w:ascii="Times New Roman" w:eastAsia="方正仿宋_GBK" w:hAnsi="Times New Roman" w:cs="Times New Roman"/>
          <w:sz w:val="24"/>
        </w:rPr>
        <w:t>，对比度</w:t>
      </w:r>
      <w:r w:rsidRPr="003A68D5">
        <w:rPr>
          <w:rFonts w:ascii="Times New Roman" w:eastAsia="方正仿宋_GBK" w:hAnsi="Times New Roman" w:cs="Times New Roman"/>
          <w:sz w:val="24"/>
        </w:rPr>
        <w:t>≥5000</w:t>
      </w:r>
      <w:r w:rsidRPr="003A68D5">
        <w:rPr>
          <w:rFonts w:ascii="Times New Roman" w:eastAsia="方正仿宋_GBK" w:hAnsi="Times New Roman" w:cs="Times New Roman"/>
          <w:sz w:val="24"/>
        </w:rPr>
        <w:t>：</w:t>
      </w:r>
      <w:r w:rsidRPr="003A68D5">
        <w:rPr>
          <w:rFonts w:ascii="Times New Roman" w:eastAsia="方正仿宋_GBK" w:hAnsi="Times New Roman" w:cs="Times New Roman"/>
          <w:sz w:val="24"/>
        </w:rPr>
        <w:t>1</w:t>
      </w:r>
      <w:r w:rsidRPr="003A68D5">
        <w:rPr>
          <w:rFonts w:ascii="Times New Roman" w:eastAsia="方正仿宋_GBK" w:hAnsi="Times New Roman" w:cs="Times New Roman"/>
          <w:sz w:val="24"/>
        </w:rPr>
        <w:t>，亮度</w:t>
      </w:r>
      <w:r w:rsidRPr="003A68D5">
        <w:rPr>
          <w:rFonts w:ascii="Times New Roman" w:eastAsia="方正仿宋_GBK" w:hAnsi="Times New Roman" w:cs="Times New Roman"/>
          <w:sz w:val="24"/>
        </w:rPr>
        <w:t>≥350cd/m2</w:t>
      </w:r>
      <w:r w:rsidRPr="003A68D5">
        <w:rPr>
          <w:rFonts w:ascii="Times New Roman" w:eastAsia="方正仿宋_GBK" w:hAnsi="Times New Roman" w:cs="Times New Roman"/>
          <w:sz w:val="24"/>
        </w:rPr>
        <w:t>，刷屏率</w:t>
      </w:r>
      <w:r w:rsidRPr="003A68D5">
        <w:rPr>
          <w:rFonts w:ascii="Times New Roman" w:eastAsia="方正仿宋_GBK" w:hAnsi="Times New Roman" w:cs="Times New Roman"/>
          <w:sz w:val="24"/>
        </w:rPr>
        <w:t>≥60HZ</w:t>
      </w:r>
      <w:r w:rsidRPr="003A68D5">
        <w:rPr>
          <w:rFonts w:ascii="Times New Roman" w:eastAsia="方正仿宋_GBK" w:hAnsi="Times New Roman" w:cs="Times New Roman"/>
          <w:sz w:val="24"/>
        </w:rPr>
        <w:t>，具备防眩光钢化玻璃，可实现高精度</w:t>
      </w:r>
      <w:r w:rsidRPr="003A68D5">
        <w:rPr>
          <w:rFonts w:ascii="Times New Roman" w:eastAsia="方正仿宋_GBK" w:hAnsi="Times New Roman" w:cs="Times New Roman"/>
          <w:sz w:val="24"/>
        </w:rPr>
        <w:t>≥20</w:t>
      </w:r>
      <w:r w:rsidRPr="003A68D5">
        <w:rPr>
          <w:rFonts w:ascii="Times New Roman" w:eastAsia="方正仿宋_GBK" w:hAnsi="Times New Roman" w:cs="Times New Roman"/>
          <w:sz w:val="24"/>
        </w:rPr>
        <w:t>点红外触控技术，支持手机、电脑无线投屏，具备</w:t>
      </w:r>
      <w:r w:rsidRPr="003A68D5">
        <w:rPr>
          <w:rFonts w:ascii="Times New Roman" w:eastAsia="方正仿宋_GBK" w:hAnsi="Times New Roman" w:cs="Times New Roman"/>
          <w:sz w:val="24"/>
        </w:rPr>
        <w:t>USB</w:t>
      </w:r>
      <w:r w:rsidRPr="003A68D5">
        <w:rPr>
          <w:rFonts w:ascii="Times New Roman" w:eastAsia="方正仿宋_GBK" w:hAnsi="Times New Roman" w:cs="Times New Roman"/>
          <w:sz w:val="24"/>
        </w:rPr>
        <w:t>接口数量</w:t>
      </w:r>
      <w:r w:rsidRPr="003A68D5">
        <w:rPr>
          <w:rFonts w:ascii="Times New Roman" w:eastAsia="方正仿宋_GBK" w:hAnsi="Times New Roman" w:cs="Times New Roman"/>
          <w:sz w:val="24"/>
        </w:rPr>
        <w:t>≥2</w:t>
      </w:r>
      <w:r w:rsidRPr="003A68D5">
        <w:rPr>
          <w:rFonts w:ascii="Times New Roman" w:eastAsia="方正仿宋_GBK" w:hAnsi="Times New Roman" w:cs="Times New Roman"/>
          <w:sz w:val="24"/>
        </w:rPr>
        <w:t>，会议视频显示屏具备</w:t>
      </w:r>
      <w:r w:rsidRPr="003A68D5">
        <w:rPr>
          <w:rFonts w:ascii="Times New Roman" w:eastAsia="方正仿宋_GBK" w:hAnsi="Times New Roman" w:cs="Times New Roman"/>
          <w:sz w:val="24"/>
        </w:rPr>
        <w:t>HDMI</w:t>
      </w:r>
      <w:r w:rsidRPr="003A68D5">
        <w:rPr>
          <w:rFonts w:ascii="Times New Roman" w:eastAsia="方正仿宋_GBK" w:hAnsi="Times New Roman" w:cs="Times New Roman"/>
          <w:sz w:val="24"/>
        </w:rPr>
        <w:t>接口模式</w:t>
      </w:r>
      <w:r w:rsidRPr="003A68D5">
        <w:rPr>
          <w:rFonts w:ascii="Times New Roman" w:eastAsia="方正仿宋_GBK" w:hAnsi="Times New Roman" w:cs="Times New Roman"/>
          <w:sz w:val="24"/>
        </w:rPr>
        <w:t>≥HDMI IN*2+HDMI OUT*1</w:t>
      </w:r>
      <w:r w:rsidRPr="003A68D5">
        <w:rPr>
          <w:rFonts w:ascii="Times New Roman" w:eastAsia="方正仿宋_GBK" w:hAnsi="Times New Roman" w:cs="Times New Roman"/>
          <w:sz w:val="24"/>
        </w:rPr>
        <w:t>；舱内舱外扩音功放各</w:t>
      </w:r>
      <w:r w:rsidRPr="003A68D5">
        <w:rPr>
          <w:rFonts w:ascii="Times New Roman" w:eastAsia="方正仿宋_GBK" w:hAnsi="Times New Roman" w:cs="Times New Roman"/>
          <w:sz w:val="24"/>
        </w:rPr>
        <w:t>≥1</w:t>
      </w:r>
      <w:r w:rsidRPr="003A68D5">
        <w:rPr>
          <w:rFonts w:ascii="Times New Roman" w:eastAsia="方正仿宋_GBK" w:hAnsi="Times New Roman" w:cs="Times New Roman"/>
          <w:sz w:val="24"/>
        </w:rPr>
        <w:t>套。</w:t>
      </w:r>
    </w:p>
    <w:p w:rsidR="00D33A4D" w:rsidRPr="003A68D5" w:rsidRDefault="00D33A4D" w:rsidP="00D33A4D">
      <w:pPr>
        <w:spacing w:line="360" w:lineRule="exact"/>
        <w:rPr>
          <w:rFonts w:ascii="Times New Roman" w:eastAsia="方正仿宋_GBK" w:hAnsi="Times New Roman" w:cs="Times New Roman"/>
          <w:sz w:val="24"/>
        </w:rPr>
      </w:pPr>
      <w:r w:rsidRPr="003A68D5">
        <w:rPr>
          <w:rFonts w:ascii="Times New Roman" w:eastAsia="方正仿宋_GBK" w:hAnsi="Times New Roman" w:cs="Times New Roman"/>
          <w:sz w:val="24"/>
        </w:rPr>
        <w:t>10</w:t>
      </w:r>
      <w:r w:rsidRPr="003A68D5">
        <w:rPr>
          <w:rFonts w:ascii="Times New Roman" w:eastAsia="方正仿宋_GBK" w:hAnsi="Times New Roman" w:cs="Times New Roman"/>
          <w:sz w:val="24"/>
        </w:rPr>
        <w:t>、方舱外接电源线盘</w:t>
      </w:r>
      <w:r w:rsidRPr="003A68D5">
        <w:rPr>
          <w:rFonts w:ascii="Times New Roman" w:eastAsia="方正仿宋_GBK" w:hAnsi="Times New Roman" w:cs="Times New Roman"/>
          <w:sz w:val="24"/>
        </w:rPr>
        <w:t>≥3</w:t>
      </w:r>
      <w:r w:rsidRPr="003A68D5">
        <w:rPr>
          <w:rFonts w:ascii="Times New Roman" w:eastAsia="方正仿宋_GBK" w:hAnsi="Times New Roman" w:cs="Times New Roman"/>
          <w:sz w:val="24"/>
        </w:rPr>
        <w:t>盘，每盘长度</w:t>
      </w:r>
      <w:r w:rsidRPr="003A68D5">
        <w:rPr>
          <w:rFonts w:ascii="Times New Roman" w:eastAsia="方正仿宋_GBK" w:hAnsi="Times New Roman" w:cs="Times New Roman"/>
          <w:sz w:val="24"/>
        </w:rPr>
        <w:t>≥50</w:t>
      </w:r>
      <w:r w:rsidR="001E0B07" w:rsidRPr="003A68D5">
        <w:rPr>
          <w:rFonts w:ascii="Times New Roman" w:eastAsia="方正仿宋_GBK" w:hAnsi="Times New Roman" w:cs="Times New Roman"/>
          <w:sz w:val="24"/>
        </w:rPr>
        <w:t>m</w:t>
      </w:r>
      <w:r w:rsidRPr="003A68D5">
        <w:rPr>
          <w:rFonts w:ascii="Times New Roman" w:eastAsia="方正仿宋_GBK" w:hAnsi="Times New Roman" w:cs="Times New Roman"/>
          <w:sz w:val="24"/>
        </w:rPr>
        <w:t>，外接线盘电线规格截面积</w:t>
      </w:r>
      <w:r w:rsidRPr="003A68D5">
        <w:rPr>
          <w:rFonts w:ascii="Times New Roman" w:eastAsia="方正仿宋_GBK" w:hAnsi="Times New Roman" w:cs="Times New Roman"/>
          <w:sz w:val="24"/>
        </w:rPr>
        <w:t>≥30</w:t>
      </w:r>
      <w:r w:rsidR="001E0B07" w:rsidRPr="003A68D5">
        <w:rPr>
          <w:rFonts w:ascii="Times New Roman" w:eastAsia="方正仿宋_GBK" w:hAnsi="Times New Roman" w:cs="Times New Roman"/>
          <w:sz w:val="24"/>
        </w:rPr>
        <w:t>mm</w:t>
      </w:r>
      <w:r w:rsidR="001E0B07" w:rsidRPr="003A68D5">
        <w:rPr>
          <w:rFonts w:ascii="Times New Roman" w:eastAsia="方正仿宋_GBK" w:hAnsi="Times New Roman" w:cs="Times New Roman"/>
          <w:sz w:val="24"/>
          <w:vertAlign w:val="superscript"/>
        </w:rPr>
        <w:t>2</w:t>
      </w:r>
      <w:r w:rsidRPr="003A68D5">
        <w:rPr>
          <w:rFonts w:ascii="Times New Roman" w:eastAsia="方正仿宋_GBK" w:hAnsi="Times New Roman" w:cs="Times New Roman"/>
          <w:sz w:val="24"/>
        </w:rPr>
        <w:t>。</w:t>
      </w:r>
    </w:p>
    <w:p w:rsidR="00D33A4D" w:rsidRPr="003A68D5" w:rsidRDefault="00D33A4D" w:rsidP="00D33A4D">
      <w:pPr>
        <w:spacing w:line="360" w:lineRule="exact"/>
        <w:rPr>
          <w:rFonts w:ascii="Times New Roman" w:eastAsia="方正仿宋_GBK" w:hAnsi="Times New Roman" w:cs="Times New Roman"/>
          <w:sz w:val="24"/>
        </w:rPr>
      </w:pPr>
      <w:r w:rsidRPr="003A68D5">
        <w:rPr>
          <w:rFonts w:ascii="Times New Roman" w:eastAsia="方正仿宋_GBK" w:hAnsi="Times New Roman" w:cs="Times New Roman"/>
          <w:sz w:val="24"/>
        </w:rPr>
        <w:t>11</w:t>
      </w:r>
      <w:r w:rsidRPr="003A68D5">
        <w:rPr>
          <w:rFonts w:ascii="Times New Roman" w:eastAsia="方正仿宋_GBK" w:hAnsi="Times New Roman" w:cs="Times New Roman"/>
          <w:sz w:val="24"/>
        </w:rPr>
        <w:t>、户外</w:t>
      </w:r>
      <w:r w:rsidRPr="003A68D5">
        <w:rPr>
          <w:rFonts w:ascii="Times New Roman" w:eastAsia="方正仿宋_GBK" w:hAnsi="Times New Roman" w:cs="Times New Roman"/>
          <w:sz w:val="24"/>
        </w:rPr>
        <w:t>LED</w:t>
      </w:r>
      <w:r w:rsidRPr="003A68D5">
        <w:rPr>
          <w:rFonts w:ascii="Times New Roman" w:eastAsia="方正仿宋_GBK" w:hAnsi="Times New Roman" w:cs="Times New Roman"/>
          <w:sz w:val="24"/>
        </w:rPr>
        <w:t>显示屏，防尘防水性能</w:t>
      </w:r>
      <w:r w:rsidRPr="003A68D5">
        <w:rPr>
          <w:rFonts w:ascii="Times New Roman" w:eastAsia="方正仿宋_GBK" w:hAnsi="Times New Roman" w:cs="Times New Roman"/>
          <w:sz w:val="24"/>
        </w:rPr>
        <w:t>≥IP65</w:t>
      </w:r>
      <w:r w:rsidRPr="003A68D5">
        <w:rPr>
          <w:rFonts w:ascii="Times New Roman" w:eastAsia="方正仿宋_GBK" w:hAnsi="Times New Roman" w:cs="Times New Roman"/>
          <w:sz w:val="24"/>
        </w:rPr>
        <w:t>，户外</w:t>
      </w:r>
      <w:r w:rsidRPr="003A68D5">
        <w:rPr>
          <w:rFonts w:ascii="Times New Roman" w:eastAsia="方正仿宋_GBK" w:hAnsi="Times New Roman" w:cs="Times New Roman"/>
          <w:sz w:val="24"/>
        </w:rPr>
        <w:t>LED</w:t>
      </w:r>
      <w:r w:rsidRPr="003A68D5">
        <w:rPr>
          <w:rFonts w:ascii="Times New Roman" w:eastAsia="方正仿宋_GBK" w:hAnsi="Times New Roman" w:cs="Times New Roman"/>
          <w:sz w:val="24"/>
        </w:rPr>
        <w:t>屏颗粒度</w:t>
      </w:r>
      <w:r w:rsidRPr="003A68D5">
        <w:rPr>
          <w:rFonts w:ascii="Times New Roman" w:eastAsia="方正仿宋_GBK" w:hAnsi="Times New Roman" w:cs="Times New Roman"/>
          <w:sz w:val="24"/>
        </w:rPr>
        <w:t>≤P2.5</w:t>
      </w:r>
      <w:r w:rsidRPr="003A68D5">
        <w:rPr>
          <w:rFonts w:ascii="Times New Roman" w:eastAsia="方正仿宋_GBK" w:hAnsi="Times New Roman" w:cs="Times New Roman"/>
          <w:sz w:val="24"/>
        </w:rPr>
        <w:t>，</w:t>
      </w:r>
      <w:r w:rsidRPr="003A68D5">
        <w:rPr>
          <w:rFonts w:ascii="Times New Roman" w:eastAsia="方正仿宋_GBK" w:hAnsi="Times New Roman" w:cs="Times New Roman"/>
          <w:sz w:val="24"/>
        </w:rPr>
        <w:t>LED</w:t>
      </w:r>
      <w:r w:rsidRPr="003A68D5">
        <w:rPr>
          <w:rFonts w:ascii="Times New Roman" w:eastAsia="方正仿宋_GBK" w:hAnsi="Times New Roman" w:cs="Times New Roman"/>
          <w:sz w:val="24"/>
        </w:rPr>
        <w:t>显示屏尺寸</w:t>
      </w:r>
      <w:r w:rsidRPr="003A68D5">
        <w:rPr>
          <w:rFonts w:ascii="Times New Roman" w:eastAsia="方正仿宋_GBK" w:hAnsi="Times New Roman" w:cs="Times New Roman"/>
          <w:sz w:val="24"/>
        </w:rPr>
        <w:t>≥1920mm*160mm</w:t>
      </w:r>
      <w:r w:rsidRPr="003A68D5">
        <w:rPr>
          <w:rFonts w:ascii="Times New Roman" w:eastAsia="方正仿宋_GBK" w:hAnsi="Times New Roman" w:cs="Times New Roman"/>
          <w:sz w:val="24"/>
        </w:rPr>
        <w:t>。</w:t>
      </w:r>
    </w:p>
    <w:p w:rsidR="00D33A4D" w:rsidRPr="003A68D5" w:rsidRDefault="00D33A4D" w:rsidP="00D33A4D">
      <w:pPr>
        <w:spacing w:line="360" w:lineRule="exact"/>
        <w:rPr>
          <w:rFonts w:ascii="Times New Roman" w:eastAsia="方正仿宋_GBK" w:hAnsi="Times New Roman" w:cs="Times New Roman"/>
          <w:sz w:val="24"/>
        </w:rPr>
      </w:pPr>
      <w:r w:rsidRPr="003A68D5">
        <w:rPr>
          <w:rFonts w:ascii="Times New Roman" w:eastAsia="方正仿宋_GBK" w:hAnsi="Times New Roman" w:cs="Times New Roman"/>
          <w:sz w:val="24"/>
        </w:rPr>
        <w:t>12</w:t>
      </w:r>
      <w:r w:rsidRPr="003A68D5">
        <w:rPr>
          <w:rFonts w:ascii="Times New Roman" w:eastAsia="方正仿宋_GBK" w:hAnsi="Times New Roman" w:cs="Times New Roman"/>
          <w:sz w:val="24"/>
        </w:rPr>
        <w:t>、方舱外采用卧式升降照明灯，升降灯单个功率</w:t>
      </w:r>
      <w:r w:rsidRPr="003A68D5">
        <w:rPr>
          <w:rFonts w:ascii="Times New Roman" w:eastAsia="方正仿宋_GBK" w:hAnsi="Times New Roman" w:cs="Times New Roman"/>
          <w:sz w:val="24"/>
        </w:rPr>
        <w:t>≥80W</w:t>
      </w:r>
      <w:r w:rsidRPr="003A68D5">
        <w:rPr>
          <w:rFonts w:ascii="Times New Roman" w:eastAsia="方正仿宋_GBK" w:hAnsi="Times New Roman" w:cs="Times New Roman"/>
          <w:sz w:val="24"/>
        </w:rPr>
        <w:t>，数量</w:t>
      </w:r>
      <w:r w:rsidRPr="003A68D5">
        <w:rPr>
          <w:rFonts w:ascii="Times New Roman" w:eastAsia="方正仿宋_GBK" w:hAnsi="Times New Roman" w:cs="Times New Roman"/>
          <w:sz w:val="24"/>
        </w:rPr>
        <w:t>≥2</w:t>
      </w:r>
      <w:r w:rsidRPr="003A68D5">
        <w:rPr>
          <w:rFonts w:ascii="Times New Roman" w:eastAsia="方正仿宋_GBK" w:hAnsi="Times New Roman" w:cs="Times New Roman"/>
          <w:sz w:val="24"/>
        </w:rPr>
        <w:t>个，高度</w:t>
      </w:r>
      <w:r w:rsidRPr="003A68D5">
        <w:rPr>
          <w:rFonts w:ascii="Times New Roman" w:eastAsia="方正仿宋_GBK" w:hAnsi="Times New Roman" w:cs="Times New Roman"/>
          <w:sz w:val="24"/>
        </w:rPr>
        <w:t>≥1.2</w:t>
      </w:r>
      <w:r w:rsidR="00AE4FF0" w:rsidRPr="003A68D5">
        <w:rPr>
          <w:rFonts w:ascii="Times New Roman" w:eastAsia="方正仿宋_GBK" w:hAnsi="Times New Roman" w:cs="Times New Roman"/>
          <w:sz w:val="24"/>
        </w:rPr>
        <w:t>m</w:t>
      </w:r>
      <w:r w:rsidRPr="003A68D5">
        <w:rPr>
          <w:rFonts w:ascii="Times New Roman" w:eastAsia="方正仿宋_GBK" w:hAnsi="Times New Roman" w:cs="Times New Roman"/>
          <w:sz w:val="24"/>
        </w:rPr>
        <w:t>。照度要求，边缘流明</w:t>
      </w:r>
      <w:r w:rsidRPr="003A68D5">
        <w:rPr>
          <w:rFonts w:ascii="Times New Roman" w:eastAsia="方正仿宋_GBK" w:hAnsi="Times New Roman" w:cs="Times New Roman"/>
          <w:sz w:val="24"/>
        </w:rPr>
        <w:t>≥20800L</w:t>
      </w:r>
      <w:r w:rsidR="00AE4FF0" w:rsidRPr="003A68D5">
        <w:rPr>
          <w:rFonts w:ascii="Times New Roman" w:eastAsia="方正仿宋_GBK" w:hAnsi="Times New Roman" w:cs="Times New Roman"/>
          <w:sz w:val="24"/>
        </w:rPr>
        <w:t>m</w:t>
      </w:r>
      <w:r w:rsidRPr="003A68D5">
        <w:rPr>
          <w:rFonts w:ascii="Times New Roman" w:eastAsia="方正仿宋_GBK" w:hAnsi="Times New Roman" w:cs="Times New Roman"/>
          <w:sz w:val="24"/>
        </w:rPr>
        <w:t>。</w:t>
      </w:r>
    </w:p>
    <w:p w:rsidR="000C6732" w:rsidRPr="003A68D5" w:rsidRDefault="00D33A4D" w:rsidP="00D33A4D">
      <w:pPr>
        <w:spacing w:line="360" w:lineRule="exact"/>
        <w:rPr>
          <w:rFonts w:ascii="Times New Roman" w:eastAsia="方正仿宋_GBK" w:hAnsi="Times New Roman" w:cs="Times New Roman"/>
          <w:sz w:val="24"/>
        </w:rPr>
      </w:pPr>
      <w:r w:rsidRPr="003A68D5">
        <w:rPr>
          <w:rFonts w:ascii="Times New Roman" w:eastAsia="方正仿宋_GBK" w:hAnsi="Times New Roman" w:cs="Times New Roman"/>
          <w:sz w:val="24"/>
        </w:rPr>
        <w:t>▲13</w:t>
      </w:r>
      <w:r w:rsidRPr="003A68D5">
        <w:rPr>
          <w:rFonts w:ascii="Times New Roman" w:eastAsia="方正仿宋_GBK" w:hAnsi="Times New Roman" w:cs="Times New Roman"/>
          <w:sz w:val="24"/>
        </w:rPr>
        <w:t>、方舱内部会议桌可同时满足不少于</w:t>
      </w:r>
      <w:r w:rsidRPr="003A68D5">
        <w:rPr>
          <w:rFonts w:ascii="Times New Roman" w:eastAsia="方正仿宋_GBK" w:hAnsi="Times New Roman" w:cs="Times New Roman"/>
          <w:sz w:val="24"/>
        </w:rPr>
        <w:t>20</w:t>
      </w:r>
      <w:r w:rsidRPr="003A68D5">
        <w:rPr>
          <w:rFonts w:ascii="Times New Roman" w:eastAsia="方正仿宋_GBK" w:hAnsi="Times New Roman" w:cs="Times New Roman"/>
          <w:sz w:val="24"/>
        </w:rPr>
        <w:t>人同时使用，且可随车固定。配套会议椅</w:t>
      </w:r>
      <w:r w:rsidRPr="003A68D5">
        <w:rPr>
          <w:rFonts w:ascii="Times New Roman" w:eastAsia="方正仿宋_GBK" w:hAnsi="Times New Roman" w:cs="Times New Roman"/>
          <w:sz w:val="24"/>
        </w:rPr>
        <w:t>≥40</w:t>
      </w:r>
      <w:r w:rsidRPr="003A68D5">
        <w:rPr>
          <w:rFonts w:ascii="Times New Roman" w:eastAsia="方正仿宋_GBK" w:hAnsi="Times New Roman" w:cs="Times New Roman"/>
          <w:sz w:val="24"/>
        </w:rPr>
        <w:t>把，均采用透气网布材质，可折叠存放，且可随车固定。</w:t>
      </w:r>
    </w:p>
    <w:p w:rsidR="000C6732" w:rsidRPr="003A68D5" w:rsidRDefault="00AC2F01">
      <w:pPr>
        <w:spacing w:line="360" w:lineRule="exact"/>
        <w:rPr>
          <w:rFonts w:ascii="Times New Roman" w:eastAsia="方正仿宋_GBK" w:hAnsi="Times New Roman" w:cs="Times New Roman"/>
          <w:sz w:val="24"/>
        </w:rPr>
      </w:pPr>
      <w:r w:rsidRPr="003A68D5">
        <w:rPr>
          <w:rFonts w:ascii="Times New Roman" w:eastAsia="方正仿宋_GBK" w:hAnsi="Times New Roman" w:cs="Times New Roman"/>
          <w:b/>
          <w:sz w:val="24"/>
        </w:rPr>
        <w:t>注：</w:t>
      </w:r>
      <w:r w:rsidRPr="003A68D5">
        <w:rPr>
          <w:rFonts w:ascii="Times New Roman" w:eastAsia="方正仿宋_GBK" w:hAnsi="Times New Roman" w:cs="Times New Roman"/>
          <w:sz w:val="24"/>
        </w:rPr>
        <w:t>投标时需提供产品相关功能演示操作视频，总时长不少于</w:t>
      </w:r>
      <w:r w:rsidRPr="003A68D5">
        <w:rPr>
          <w:rFonts w:ascii="Times New Roman" w:eastAsia="方正仿宋_GBK" w:hAnsi="Times New Roman" w:cs="Times New Roman"/>
          <w:sz w:val="24"/>
        </w:rPr>
        <w:t>3</w:t>
      </w:r>
      <w:r w:rsidRPr="003A68D5">
        <w:rPr>
          <w:rFonts w:ascii="Times New Roman" w:eastAsia="方正仿宋_GBK" w:hAnsi="Times New Roman" w:cs="Times New Roman"/>
          <w:sz w:val="24"/>
        </w:rPr>
        <w:t>分钟，视频需清晰展示产品主要部件、铭牌型号以及展开、闭合、会议布设等重点功能操作展示等内容。</w:t>
      </w:r>
    </w:p>
    <w:sectPr w:rsidR="000C6732" w:rsidRPr="003A68D5">
      <w:footerReference w:type="default" r:id="rId8"/>
      <w:pgSz w:w="11906" w:h="16838"/>
      <w:pgMar w:top="2098" w:right="1531" w:bottom="1985" w:left="1531" w:header="851" w:footer="992" w:gutter="0"/>
      <w:cols w:space="425"/>
      <w:docGrid w:type="lines" w:linePitch="312"/>
    </w:sectPr>
  </w:body>
</w:document>
</file>

<file path=word/commentsExtended.xml><?xml version="1.0" encoding="utf-8"?>
<w15:commentsEx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15:commentEx w15:paraId="678418BE" w15:done="0"/>
  <w15:commentEx w15:paraId="3D6C4AE1" w15:done="0"/>
  <w15:commentEx w15:paraId="72AE2CD6" w15:done="0"/>
  <w15:commentEx w15:paraId="5F906952" w15:done="0"/>
  <w15:commentEx w15:paraId="6DF11649" w15:done="0"/>
  <w15:commentEx w15:paraId="41BB5AF1" w15:done="0"/>
  <w15:commentEx w15:paraId="01EB26E9" w15:done="0"/>
  <w15:commentEx w15:paraId="2EA60BB3" w15:done="0"/>
  <w15:commentEx w15:paraId="153C12DB" w15:done="0"/>
  <w15:commentEx w15:paraId="390C7E87" w15:done="0"/>
  <w15:commentEx w15:paraId="00990F3E" w15:done="0"/>
  <w15:commentEx w15:paraId="305E0124" w15:done="0"/>
  <w15:commentEx w15:paraId="491C440D" w15:done="0"/>
  <w15:commentEx w15:paraId="4DB74D06" w15:done="0"/>
  <w15:commentEx w15:paraId="54DE1547" w15:done="0"/>
  <w15:commentEx w15:paraId="2D1239B3" w15:done="0"/>
  <w15:commentEx w15:paraId="4DC8074D" w15:done="0"/>
  <w15:commentEx w15:paraId="66BB6443" w15:done="0"/>
  <w15:commentEx w15:paraId="26A6428B" w15:done="0"/>
  <w15:commentEx w15:paraId="5D03701F" w15:done="0"/>
  <w15:commentEx w15:paraId="767D7A5A" w15:done="0"/>
  <w15:commentEx w15:paraId="12384509" w15:done="0"/>
  <w15:commentEx w15:paraId="1E1F3B25" w15:done="0"/>
  <w15:commentEx w15:paraId="1AD46E5D" w15:done="0"/>
  <w15:commentEx w15:paraId="6BFC63CB" w15:done="0"/>
  <w15:commentEx w15:paraId="7FF57F96" w15:done="0"/>
  <w15:commentEx w15:paraId="323B4E45" w15:done="0"/>
  <w15:commentEx w15:paraId="260D2213" w15:done="0"/>
  <w15:commentEx w15:paraId="030A6B89" w15:done="0"/>
  <w15:commentEx w15:paraId="0BDB301C" w15:done="0"/>
  <w15:commentEx w15:paraId="073256AE" w15:done="0"/>
  <w15:commentEx w15:paraId="759A0120" w15:done="0"/>
  <w15:commentEx w15:paraId="22EE2350" w15:done="0"/>
  <w15:commentEx w15:paraId="58784B40" w15:done="0"/>
  <w15:commentEx w15:paraId="5CFD6B36" w15:done="0"/>
  <w15:commentEx w15:paraId="1A493E12" w15:done="0"/>
  <w15:commentEx w15:paraId="3BF65F32" w15:done="0"/>
  <w15:commentEx w15:paraId="797D3A9E" w15:done="0"/>
  <w15:commentEx w15:paraId="0DDC5F49" w15:done="0"/>
  <w15:commentEx w15:paraId="314F4CAD" w15:done="0"/>
  <w15:commentEx w15:paraId="4DF25E14" w15:done="0"/>
  <w15:commentEx w15:paraId="2E404944" w15:done="0"/>
  <w15:commentEx w15:paraId="1CD01366" w15:done="0"/>
  <w15:commentEx w15:paraId="66C4366B" w15:done="0"/>
  <w15:commentEx w15:paraId="2C3B6032" w15:done="0"/>
  <w15:commentEx w15:paraId="542215A1" w15:done="0"/>
  <w15:commentEx w15:paraId="08223EF6" w15:done="0"/>
  <w15:commentEx w15:paraId="409D5991" w15:done="0"/>
  <w15:commentEx w15:paraId="798B12E1" w15:done="0"/>
  <w15:commentEx w15:paraId="73DA121F" w15:done="0"/>
  <w15:commentEx w15:paraId="26CA58B0" w15:done="0"/>
  <w15:commentEx w15:paraId="09023699" w15:done="0"/>
  <w15:commentEx w15:paraId="57727BB9" w15:done="0"/>
  <w15:commentEx w15:paraId="7049139D" w15:done="0"/>
  <w15:commentEx w15:paraId="4A80692C" w15:done="0"/>
  <w15:commentEx w15:paraId="16C5187E" w15:done="0"/>
  <w15:commentEx w15:paraId="3CD56899" w15:done="0"/>
  <w15:commentEx w15:paraId="408013E9" w15:done="0"/>
  <w15:commentEx w15:paraId="33EA5DB2" w15:done="0"/>
  <w15:commentEx w15:paraId="48CC23C9" w15:done="0"/>
  <w15:commentEx w15:paraId="60BF5753" w15:done="0"/>
  <w15:commentEx w15:paraId="3CD65C67" w15:done="0"/>
  <w15:commentEx w15:paraId="2F140FBF" w15:done="0"/>
  <w15:commentEx w15:paraId="047E6AD6" w15:done="0"/>
  <w15:commentEx w15:paraId="54DC422D" w15:done="0"/>
  <w15:commentEx w15:paraId="2C494657" w15:done="0"/>
  <w15:commentEx w15:paraId="2FFF3C61" w15:done="0"/>
  <w15:commentEx w15:paraId="489C5E9D" w15:done="0"/>
  <w15:commentEx w15:paraId="61721916" w15:done="0"/>
  <w15:commentEx w15:paraId="32E66B72" w15:done="0"/>
  <w15:commentEx w15:paraId="71F0401D" w15:done="0"/>
  <w15:commentEx w15:paraId="7F4F0384" w15:done="0"/>
  <w15:commentEx w15:paraId="0677494A" w15:done="0"/>
  <w15:commentEx w15:paraId="18D74402" w15:done="0"/>
  <w15:commentEx w15:paraId="50396BE8" w15:done="0"/>
  <w15:commentEx w15:paraId="1953542C" w15:done="0"/>
  <w15:commentEx w15:paraId="5F1E0E12" w15:done="0"/>
  <w15:commentEx w15:paraId="5FA44CD4" w15:done="0"/>
  <w15:commentEx w15:paraId="127E2059" w15:done="0"/>
  <w15:commentEx w15:paraId="07CF0035" w15:done="0"/>
  <w15:commentEx w15:paraId="6D226732" w15:done="0"/>
  <w15:commentEx w15:paraId="0ECC1AF4" w15:done="0"/>
  <w15:commentEx w15:paraId="01D346CF" w15:done="0"/>
  <w15:commentEx w15:paraId="57D36048" w15:done="0"/>
  <w15:commentEx w15:paraId="0975458F" w15:done="0"/>
  <w15:commentEx w15:paraId="19D937E6" w15:done="0"/>
  <w15:commentEx w15:paraId="252A591D" w15:done="0"/>
  <w15:commentEx w15:paraId="1DC037E5" w15:done="0"/>
  <w15:commentEx w15:paraId="442B49F7" w15:done="0"/>
  <w15:commentEx w15:paraId="14815078" w15:done="0"/>
  <w15:commentEx w15:paraId="7B444087" w15:done="0"/>
  <w15:commentEx w15:paraId="2B001850" w15:done="0"/>
  <w15:commentEx w15:paraId="7F6116D4" w15:done="0"/>
  <w15:commentEx w15:paraId="7FBE3A8D" w15:done="0"/>
  <w15:commentEx w15:paraId="50050C7B" w15:done="0"/>
  <w15:commentEx w15:paraId="38070C15" w15:done="0"/>
  <w15:commentEx w15:paraId="19DA3492" w15:done="0"/>
  <w15:commentEx w15:paraId="4D545064" w15:done="0"/>
  <w15:commentEx w15:paraId="3BB139CE" w15:done="0"/>
  <w15:commentEx w15:paraId="513E4C85" w15:done="0"/>
  <w15:commentEx w15:paraId="6A156D69" w15:done="0"/>
  <w15:commentEx w15:paraId="3004486A" w15:done="0"/>
  <w15:commentEx w15:paraId="73D9470E" w15:done="0"/>
  <w15:commentEx w15:paraId="182F1F16" w15:done="0"/>
  <w15:commentEx w15:paraId="59684D67" w15:done="0"/>
  <w15:commentEx w15:paraId="2CF74AD4" w15:done="0"/>
  <w15:commentEx w15:paraId="0A4A3F4A" w15:done="0"/>
  <w15:commentEx w15:paraId="6F1149BB" w15:done="0"/>
  <w15:commentEx w15:paraId="05885D24" w15:done="0"/>
</w15:commentsEx>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687BA0" w:rsidRDefault="00687BA0">
      <w:r>
        <w:separator/>
      </w:r>
    </w:p>
  </w:endnote>
  <w:endnote w:type="continuationSeparator" w:id="0">
    <w:p w:rsidR="00687BA0" w:rsidRDefault="00687BA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宋体">
    <w:altName w:val="SimSun"/>
    <w:panose1 w:val="02010600030101010101"/>
    <w:charset w:val="86"/>
    <w:family w:val="auto"/>
    <w:pitch w:val="variable"/>
    <w:sig w:usb0="00000003" w:usb1="288F0000" w:usb2="00000016" w:usb3="00000000" w:csb0="00040001" w:csb1="00000000"/>
  </w:font>
  <w:font w:name="Calibri">
    <w:panose1 w:val="020F0502020204030204"/>
    <w:charset w:val="00"/>
    <w:family w:val="swiss"/>
    <w:pitch w:val="variable"/>
    <w:sig w:usb0="E00002FF" w:usb1="4000ACFF" w:usb2="00000001" w:usb3="00000000" w:csb0="0000019F" w:csb1="00000000"/>
  </w:font>
  <w:font w:name="方正仿宋_GBK">
    <w:panose1 w:val="02000000000000000000"/>
    <w:charset w:val="86"/>
    <w:family w:val="auto"/>
    <w:pitch w:val="variable"/>
    <w:sig w:usb0="A00002BF" w:usb1="38CF7CFA" w:usb2="00082016" w:usb3="00000000" w:csb0="00040001" w:csb1="00000000"/>
  </w:font>
  <w:font w:name="Calibri Light">
    <w:panose1 w:val="020F0302020204030204"/>
    <w:charset w:val="00"/>
    <w:family w:val="swiss"/>
    <w:pitch w:val="variable"/>
    <w:sig w:usb0="A00002EF" w:usb1="4000207B" w:usb2="00000000" w:usb3="00000000" w:csb0="0000019F" w:csb1="00000000"/>
  </w:font>
  <w:font w:name="方正黑体_GBK">
    <w:panose1 w:val="02000000000000000000"/>
    <w:charset w:val="86"/>
    <w:family w:val="auto"/>
    <w:pitch w:val="variable"/>
    <w:sig w:usb0="A00002BF" w:usb1="38CF7CFA" w:usb2="00082016" w:usb3="00000000" w:csb0="00040001" w:csb1="00000000"/>
  </w:font>
  <w:font w:name="方正楷体_GBK">
    <w:panose1 w:val="02000000000000000000"/>
    <w:charset w:val="86"/>
    <w:family w:val="auto"/>
    <w:pitch w:val="variable"/>
    <w:sig w:usb0="A00002BF" w:usb1="38CF7CFA" w:usb2="00082016" w:usb3="00000000" w:csb0="0004000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652597099"/>
    </w:sdtPr>
    <w:sdtEndPr/>
    <w:sdtContent>
      <w:p w:rsidR="003D51B9" w:rsidRDefault="003D51B9">
        <w:pPr>
          <w:pStyle w:val="a5"/>
          <w:jc w:val="right"/>
        </w:pPr>
        <w:r>
          <w:fldChar w:fldCharType="begin"/>
        </w:r>
        <w:r>
          <w:instrText>PAGE   \* MERGEFORMAT</w:instrText>
        </w:r>
        <w:r>
          <w:fldChar w:fldCharType="separate"/>
        </w:r>
        <w:r w:rsidR="00687BA0" w:rsidRPr="00687BA0">
          <w:rPr>
            <w:noProof/>
            <w:lang w:val="zh-CN"/>
          </w:rPr>
          <w:t>1</w:t>
        </w:r>
        <w:r>
          <w:fldChar w:fldCharType="end"/>
        </w:r>
      </w:p>
    </w:sdtContent>
  </w:sdt>
  <w:p w:rsidR="003D51B9" w:rsidRDefault="003D51B9">
    <w:pPr>
      <w:pStyle w:val="a5"/>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687BA0" w:rsidRDefault="00687BA0">
      <w:r>
        <w:separator/>
      </w:r>
    </w:p>
  </w:footnote>
  <w:footnote w:type="continuationSeparator" w:id="0">
    <w:p w:rsidR="00687BA0" w:rsidRDefault="00687BA0">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17461A20"/>
    <w:multiLevelType w:val="multilevel"/>
    <w:tmpl w:val="17461A20"/>
    <w:lvl w:ilvl="0">
      <w:start w:val="8"/>
      <w:numFmt w:val="decimal"/>
      <w:lvlText w:val="%1、"/>
      <w:lvlJc w:val="left"/>
      <w:pPr>
        <w:ind w:left="360" w:hanging="360"/>
      </w:pPr>
      <w:rPr>
        <w:rFonts w:hint="default"/>
      </w:rPr>
    </w:lvl>
    <w:lvl w:ilvl="1">
      <w:start w:val="1"/>
      <w:numFmt w:val="lowerLetter"/>
      <w:lvlText w:val="%2)"/>
      <w:lvlJc w:val="left"/>
      <w:pPr>
        <w:ind w:left="840" w:hanging="420"/>
      </w:pPr>
    </w:lvl>
    <w:lvl w:ilvl="2">
      <w:start w:val="1"/>
      <w:numFmt w:val="lowerRoman"/>
      <w:lvlText w:val="%3."/>
      <w:lvlJc w:val="right"/>
      <w:pPr>
        <w:ind w:left="1260" w:hanging="420"/>
      </w:pPr>
    </w:lvl>
    <w:lvl w:ilvl="3">
      <w:start w:val="1"/>
      <w:numFmt w:val="decimal"/>
      <w:lvlText w:val="%4."/>
      <w:lvlJc w:val="left"/>
      <w:pPr>
        <w:ind w:left="1680" w:hanging="420"/>
      </w:pPr>
    </w:lvl>
    <w:lvl w:ilvl="4">
      <w:start w:val="1"/>
      <w:numFmt w:val="lowerLetter"/>
      <w:lvlText w:val="%5)"/>
      <w:lvlJc w:val="left"/>
      <w:pPr>
        <w:ind w:left="2100" w:hanging="420"/>
      </w:pPr>
    </w:lvl>
    <w:lvl w:ilvl="5">
      <w:start w:val="1"/>
      <w:numFmt w:val="lowerRoman"/>
      <w:lvlText w:val="%6."/>
      <w:lvlJc w:val="right"/>
      <w:pPr>
        <w:ind w:left="2520" w:hanging="420"/>
      </w:pPr>
    </w:lvl>
    <w:lvl w:ilvl="6">
      <w:start w:val="1"/>
      <w:numFmt w:val="decimal"/>
      <w:lvlText w:val="%7."/>
      <w:lvlJc w:val="left"/>
      <w:pPr>
        <w:ind w:left="2940" w:hanging="420"/>
      </w:pPr>
    </w:lvl>
    <w:lvl w:ilvl="7">
      <w:start w:val="1"/>
      <w:numFmt w:val="lowerLetter"/>
      <w:lvlText w:val="%8)"/>
      <w:lvlJc w:val="left"/>
      <w:pPr>
        <w:ind w:left="3360" w:hanging="420"/>
      </w:pPr>
    </w:lvl>
    <w:lvl w:ilvl="8">
      <w:start w:val="1"/>
      <w:numFmt w:val="lowerRoman"/>
      <w:lvlText w:val="%9."/>
      <w:lvlJc w:val="right"/>
      <w:pPr>
        <w:ind w:left="3780" w:hanging="420"/>
      </w:pPr>
    </w:lvl>
  </w:abstractNum>
  <w:num w:numId="1">
    <w:abstractNumId w:val="0"/>
  </w:num>
</w:numbering>
</file>

<file path=word/people.xml><?xml version="1.0" encoding="utf-8"?>
<w15:people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15:person w15:author="Administrator">
    <w15:presenceInfo w15:providerId="None" w15:userId="Administrator"/>
  </w15:person>
  <w15:person w15:author="朱辰龙">
    <w15:presenceInfo w15:providerId="WPS Office" w15:userId="1416140083"/>
  </w15:person>
  <w15:person w15:author="Lcx">
    <w15:presenceInfo w15:providerId="None" w15:userId="Lcx"/>
  </w15:person>
</w15:peopl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doNotDisplayPageBoundaries/>
  <w:bordersDoNotSurroundHeader/>
  <w:bordersDoNotSurroundFooter/>
  <w:defaultTabStop w:val="420"/>
  <w:drawingGridVerticalSpacing w:val="156"/>
  <w:noPunctuationKerning/>
  <w:characterSpacingControl w:val="compressPunctuation"/>
  <w:savePreviewPicture/>
  <w:footnotePr>
    <w:footnote w:id="-1"/>
    <w:footnote w:id="0"/>
  </w:footnotePr>
  <w:endnotePr>
    <w:endnote w:id="-1"/>
    <w:endnote w:id="0"/>
  </w:endnotePr>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ommondata" w:val="eyJoZGlkIjoiNTU4ZTQ0M2ExMzgxOTg5YWNhZjBlMDI2ZTBlNGYxNjEifQ=="/>
    <w:docVar w:name="KSO_WPS_MARK_KEY" w:val="7ffdaa15-9141-4ae0-824f-f2d806777a83"/>
  </w:docVars>
  <w:rsids>
    <w:rsidRoot w:val="00172A27"/>
    <w:rsid w:val="000145B6"/>
    <w:rsid w:val="00017A0C"/>
    <w:rsid w:val="0002698E"/>
    <w:rsid w:val="00026C56"/>
    <w:rsid w:val="0003472B"/>
    <w:rsid w:val="000363EA"/>
    <w:rsid w:val="000428CC"/>
    <w:rsid w:val="00042A15"/>
    <w:rsid w:val="00043EBE"/>
    <w:rsid w:val="00052C5B"/>
    <w:rsid w:val="0005788E"/>
    <w:rsid w:val="0007786F"/>
    <w:rsid w:val="0008684D"/>
    <w:rsid w:val="000C11DB"/>
    <w:rsid w:val="000C2372"/>
    <w:rsid w:val="000C6732"/>
    <w:rsid w:val="000C7F42"/>
    <w:rsid w:val="000E289B"/>
    <w:rsid w:val="000E3991"/>
    <w:rsid w:val="000E4926"/>
    <w:rsid w:val="000E5333"/>
    <w:rsid w:val="000F675A"/>
    <w:rsid w:val="00124495"/>
    <w:rsid w:val="00132573"/>
    <w:rsid w:val="00153984"/>
    <w:rsid w:val="00172A27"/>
    <w:rsid w:val="00185587"/>
    <w:rsid w:val="001874D4"/>
    <w:rsid w:val="00196417"/>
    <w:rsid w:val="001A09D8"/>
    <w:rsid w:val="001A5D9C"/>
    <w:rsid w:val="001B32ED"/>
    <w:rsid w:val="001C36DA"/>
    <w:rsid w:val="001C66AC"/>
    <w:rsid w:val="001C7864"/>
    <w:rsid w:val="001E0B07"/>
    <w:rsid w:val="001E21DF"/>
    <w:rsid w:val="001F07AC"/>
    <w:rsid w:val="00216D8D"/>
    <w:rsid w:val="00224673"/>
    <w:rsid w:val="00227D6B"/>
    <w:rsid w:val="00232A59"/>
    <w:rsid w:val="00243C67"/>
    <w:rsid w:val="00243E61"/>
    <w:rsid w:val="00245A6F"/>
    <w:rsid w:val="00256E35"/>
    <w:rsid w:val="00260AA4"/>
    <w:rsid w:val="00261E8F"/>
    <w:rsid w:val="00272220"/>
    <w:rsid w:val="00285C0B"/>
    <w:rsid w:val="00291766"/>
    <w:rsid w:val="00292F27"/>
    <w:rsid w:val="002A63AA"/>
    <w:rsid w:val="002B01D6"/>
    <w:rsid w:val="002C73B7"/>
    <w:rsid w:val="002D3B6F"/>
    <w:rsid w:val="002D7D8A"/>
    <w:rsid w:val="002E311F"/>
    <w:rsid w:val="002F2B65"/>
    <w:rsid w:val="00325DD3"/>
    <w:rsid w:val="00327F6B"/>
    <w:rsid w:val="003567E2"/>
    <w:rsid w:val="00385F98"/>
    <w:rsid w:val="003A68D5"/>
    <w:rsid w:val="003B7A9D"/>
    <w:rsid w:val="003C733D"/>
    <w:rsid w:val="003C7FB5"/>
    <w:rsid w:val="003D091B"/>
    <w:rsid w:val="003D4FCA"/>
    <w:rsid w:val="003D51B9"/>
    <w:rsid w:val="003D639B"/>
    <w:rsid w:val="003E1C7E"/>
    <w:rsid w:val="003E7418"/>
    <w:rsid w:val="0040331E"/>
    <w:rsid w:val="004126FA"/>
    <w:rsid w:val="004518A1"/>
    <w:rsid w:val="00471179"/>
    <w:rsid w:val="0047404A"/>
    <w:rsid w:val="00492D45"/>
    <w:rsid w:val="00494184"/>
    <w:rsid w:val="004B15EE"/>
    <w:rsid w:val="004B3552"/>
    <w:rsid w:val="004B7A4B"/>
    <w:rsid w:val="004C5089"/>
    <w:rsid w:val="004D3D06"/>
    <w:rsid w:val="004E6F37"/>
    <w:rsid w:val="004F75E0"/>
    <w:rsid w:val="00513B9F"/>
    <w:rsid w:val="00523A4A"/>
    <w:rsid w:val="005303A4"/>
    <w:rsid w:val="00532351"/>
    <w:rsid w:val="00533F54"/>
    <w:rsid w:val="00540ED3"/>
    <w:rsid w:val="00541C4D"/>
    <w:rsid w:val="00541FAD"/>
    <w:rsid w:val="005441B2"/>
    <w:rsid w:val="0056400F"/>
    <w:rsid w:val="00565BBA"/>
    <w:rsid w:val="00570C3C"/>
    <w:rsid w:val="00572DDA"/>
    <w:rsid w:val="005800F7"/>
    <w:rsid w:val="00591339"/>
    <w:rsid w:val="00592DAD"/>
    <w:rsid w:val="005C1E33"/>
    <w:rsid w:val="005F2F31"/>
    <w:rsid w:val="005F5CD5"/>
    <w:rsid w:val="005F7E38"/>
    <w:rsid w:val="006046B6"/>
    <w:rsid w:val="006131B1"/>
    <w:rsid w:val="00623129"/>
    <w:rsid w:val="00624EB7"/>
    <w:rsid w:val="00652ABB"/>
    <w:rsid w:val="006678A2"/>
    <w:rsid w:val="0067178B"/>
    <w:rsid w:val="00683A59"/>
    <w:rsid w:val="00687BA0"/>
    <w:rsid w:val="006949C5"/>
    <w:rsid w:val="006A4BBA"/>
    <w:rsid w:val="006B1299"/>
    <w:rsid w:val="006D07C8"/>
    <w:rsid w:val="006D51BD"/>
    <w:rsid w:val="006F21AE"/>
    <w:rsid w:val="007002E8"/>
    <w:rsid w:val="007159F9"/>
    <w:rsid w:val="007258B4"/>
    <w:rsid w:val="007816EB"/>
    <w:rsid w:val="007A3C60"/>
    <w:rsid w:val="007B0C34"/>
    <w:rsid w:val="007C4565"/>
    <w:rsid w:val="007C4DFF"/>
    <w:rsid w:val="007D0FD0"/>
    <w:rsid w:val="007D40F5"/>
    <w:rsid w:val="007E3090"/>
    <w:rsid w:val="00814602"/>
    <w:rsid w:val="00881C11"/>
    <w:rsid w:val="008A0D2C"/>
    <w:rsid w:val="008E6959"/>
    <w:rsid w:val="0090200A"/>
    <w:rsid w:val="00902FAF"/>
    <w:rsid w:val="009142D9"/>
    <w:rsid w:val="00914856"/>
    <w:rsid w:val="009259FF"/>
    <w:rsid w:val="00925F5C"/>
    <w:rsid w:val="0095773C"/>
    <w:rsid w:val="00966C1C"/>
    <w:rsid w:val="0097213A"/>
    <w:rsid w:val="009A1625"/>
    <w:rsid w:val="009D7D0A"/>
    <w:rsid w:val="009E25FC"/>
    <w:rsid w:val="00A009ED"/>
    <w:rsid w:val="00A04EB5"/>
    <w:rsid w:val="00A12D1D"/>
    <w:rsid w:val="00A65649"/>
    <w:rsid w:val="00A707BC"/>
    <w:rsid w:val="00A7644E"/>
    <w:rsid w:val="00A83D4A"/>
    <w:rsid w:val="00A9405B"/>
    <w:rsid w:val="00A94BB0"/>
    <w:rsid w:val="00A9576C"/>
    <w:rsid w:val="00AA2971"/>
    <w:rsid w:val="00AB26E4"/>
    <w:rsid w:val="00AB6D8A"/>
    <w:rsid w:val="00AC0204"/>
    <w:rsid w:val="00AC2F01"/>
    <w:rsid w:val="00AC48B7"/>
    <w:rsid w:val="00AE09A1"/>
    <w:rsid w:val="00AE4B81"/>
    <w:rsid w:val="00AE4FF0"/>
    <w:rsid w:val="00B32175"/>
    <w:rsid w:val="00B52905"/>
    <w:rsid w:val="00B715CD"/>
    <w:rsid w:val="00B80B9E"/>
    <w:rsid w:val="00B961D6"/>
    <w:rsid w:val="00BB6001"/>
    <w:rsid w:val="00BD703F"/>
    <w:rsid w:val="00C0693D"/>
    <w:rsid w:val="00C06C9B"/>
    <w:rsid w:val="00C2415C"/>
    <w:rsid w:val="00C25383"/>
    <w:rsid w:val="00C55187"/>
    <w:rsid w:val="00C56A37"/>
    <w:rsid w:val="00C60740"/>
    <w:rsid w:val="00C778F4"/>
    <w:rsid w:val="00CD2353"/>
    <w:rsid w:val="00D066CB"/>
    <w:rsid w:val="00D07C2C"/>
    <w:rsid w:val="00D33A4D"/>
    <w:rsid w:val="00D7020E"/>
    <w:rsid w:val="00D813A4"/>
    <w:rsid w:val="00D97B03"/>
    <w:rsid w:val="00D97E83"/>
    <w:rsid w:val="00DE205C"/>
    <w:rsid w:val="00DF7054"/>
    <w:rsid w:val="00E32D36"/>
    <w:rsid w:val="00E45317"/>
    <w:rsid w:val="00E51AE7"/>
    <w:rsid w:val="00E57935"/>
    <w:rsid w:val="00E609DE"/>
    <w:rsid w:val="00E6683A"/>
    <w:rsid w:val="00EC1225"/>
    <w:rsid w:val="00F00FEC"/>
    <w:rsid w:val="00F04AF9"/>
    <w:rsid w:val="00F0627A"/>
    <w:rsid w:val="00F15E90"/>
    <w:rsid w:val="00F2142D"/>
    <w:rsid w:val="00F3453F"/>
    <w:rsid w:val="00F517A7"/>
    <w:rsid w:val="00F52784"/>
    <w:rsid w:val="00F60AF8"/>
    <w:rsid w:val="00F641A9"/>
    <w:rsid w:val="00F81C9F"/>
    <w:rsid w:val="00FC2115"/>
    <w:rsid w:val="00FE218F"/>
    <w:rsid w:val="00FE39C5"/>
    <w:rsid w:val="00FF3249"/>
    <w:rsid w:val="02762EC1"/>
    <w:rsid w:val="039E740C"/>
    <w:rsid w:val="03F1404D"/>
    <w:rsid w:val="0525101F"/>
    <w:rsid w:val="05852631"/>
    <w:rsid w:val="089021CE"/>
    <w:rsid w:val="0A073E42"/>
    <w:rsid w:val="0A0C42FA"/>
    <w:rsid w:val="0E4E63DE"/>
    <w:rsid w:val="10B6235A"/>
    <w:rsid w:val="110B1E18"/>
    <w:rsid w:val="118717C3"/>
    <w:rsid w:val="119A73B6"/>
    <w:rsid w:val="12BE2F4B"/>
    <w:rsid w:val="13836601"/>
    <w:rsid w:val="15D06A9F"/>
    <w:rsid w:val="16182D62"/>
    <w:rsid w:val="166F6711"/>
    <w:rsid w:val="172A4228"/>
    <w:rsid w:val="17FE4AD3"/>
    <w:rsid w:val="1B395231"/>
    <w:rsid w:val="1B6B025F"/>
    <w:rsid w:val="1BD0589D"/>
    <w:rsid w:val="1CBE6F6D"/>
    <w:rsid w:val="1ECB148E"/>
    <w:rsid w:val="1F115D48"/>
    <w:rsid w:val="22376EEB"/>
    <w:rsid w:val="23C37AD6"/>
    <w:rsid w:val="25803979"/>
    <w:rsid w:val="27442C0F"/>
    <w:rsid w:val="283D5E36"/>
    <w:rsid w:val="28FC17D1"/>
    <w:rsid w:val="2A4B77D7"/>
    <w:rsid w:val="2A79313A"/>
    <w:rsid w:val="2AA53682"/>
    <w:rsid w:val="2CD11628"/>
    <w:rsid w:val="2D6F2E4F"/>
    <w:rsid w:val="2DDE6F7E"/>
    <w:rsid w:val="32625AA6"/>
    <w:rsid w:val="328F1F56"/>
    <w:rsid w:val="348A36EC"/>
    <w:rsid w:val="35497CBA"/>
    <w:rsid w:val="3571026A"/>
    <w:rsid w:val="35E96FD4"/>
    <w:rsid w:val="35F44EC4"/>
    <w:rsid w:val="36981BE3"/>
    <w:rsid w:val="36FF073B"/>
    <w:rsid w:val="373C60C0"/>
    <w:rsid w:val="395010F6"/>
    <w:rsid w:val="3DCE699A"/>
    <w:rsid w:val="3E22660D"/>
    <w:rsid w:val="3E7266DB"/>
    <w:rsid w:val="404E34EC"/>
    <w:rsid w:val="43DF1840"/>
    <w:rsid w:val="45F24A05"/>
    <w:rsid w:val="46301BB8"/>
    <w:rsid w:val="49B1374B"/>
    <w:rsid w:val="49FC46E2"/>
    <w:rsid w:val="4EA82B03"/>
    <w:rsid w:val="506B1AA9"/>
    <w:rsid w:val="54731328"/>
    <w:rsid w:val="553C5017"/>
    <w:rsid w:val="574E3CAB"/>
    <w:rsid w:val="57D35344"/>
    <w:rsid w:val="59B162D7"/>
    <w:rsid w:val="59C63C27"/>
    <w:rsid w:val="5B0F4792"/>
    <w:rsid w:val="5B23614B"/>
    <w:rsid w:val="5CF7461E"/>
    <w:rsid w:val="5F8C2768"/>
    <w:rsid w:val="61C146A7"/>
    <w:rsid w:val="639118D7"/>
    <w:rsid w:val="64233F4D"/>
    <w:rsid w:val="69277E21"/>
    <w:rsid w:val="6A2245B1"/>
    <w:rsid w:val="6A793718"/>
    <w:rsid w:val="6ECF7E1D"/>
    <w:rsid w:val="73BF436E"/>
    <w:rsid w:val="74A94CD6"/>
    <w:rsid w:val="75025F14"/>
    <w:rsid w:val="77B447F4"/>
    <w:rsid w:val="7956057E"/>
    <w:rsid w:val="79BB6D79"/>
    <w:rsid w:val="7ACF34CB"/>
    <w:rsid w:val="7B815F04"/>
    <w:rsid w:val="7C2E2D54"/>
    <w:rsid w:val="7D0C5BD6"/>
    <w:rsid w:val="7D716ADC"/>
    <w:rsid w:val="7E186C11"/>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宋体" w:hAnsi="Times New Roman" w:cs="Times New Roman"/>
        <w:lang w:val="en-US" w:eastAsia="zh-CN" w:bidi="ar-SA"/>
      </w:rPr>
    </w:rPrDefault>
    <w:pPrDefault/>
  </w:docDefaults>
  <w:latentStyles w:defLockedState="0" w:defUIPriority="0" w:defSemiHidden="0" w:defUnhideWhenUsed="0" w:defQFormat="0" w:count="267">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annotation text" w:qFormat="1"/>
    <w:lsdException w:name="header" w:qFormat="1"/>
    <w:lsdException w:name="footer" w:uiPriority="99" w:unhideWhenUsed="1" w:qFormat="1"/>
    <w:lsdException w:name="caption" w:semiHidden="1" w:unhideWhenUsed="1" w:qFormat="1"/>
    <w:lsdException w:name="annotation reference" w:qFormat="1"/>
    <w:lsdException w:name="Title" w:qFormat="1"/>
    <w:lsdException w:name="Default Paragraph Font" w:semiHidden="1" w:uiPriority="1" w:unhideWhenUsed="1" w:qFormat="1"/>
    <w:lsdException w:name="Subtitle" w:qFormat="1"/>
    <w:lsdException w:name="Strong" w:qFormat="1"/>
    <w:lsdException w:name="Emphasis" w:qFormat="1"/>
    <w:lsdException w:name="HTML Top of Form" w:semiHidden="1" w:uiPriority="99" w:unhideWhenUsed="1"/>
    <w:lsdException w:name="HTML Bottom of Form" w:semiHidden="1" w:uiPriority="99" w:unhideWhenUsed="1"/>
    <w:lsdException w:name="Normal Table" w:semiHidden="1" w:uiPriority="99" w:unhideWhenUsed="1" w:qFormat="1"/>
    <w:lsdException w:name="annotation subject" w:qFormat="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qFormat="1"/>
    <w:lsdException w:name="Table Grid" w:uiPriority="59" w:qFormat="1"/>
    <w:lsdException w:name="Table Theme" w:semiHidden="1" w:unhideWhenUsed="1"/>
    <w:lsdException w:name="Placeholder Text" w:semiHidden="1" w:uiPriority="99" w:unhideWhenUsed="1"/>
    <w:lsdException w:name="No Spacing" w:semiHidden="1" w:uiPriority="99" w:unhideWhenUsed="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unhideWhenUsed="1"/>
    <w:lsdException w:name="List Paragraph" w:uiPriority="99" w:unhideWhenUsed="1" w:qFormat="1"/>
    <w:lsdException w:name="Quote" w:semiHidden="1" w:uiPriority="99" w:unhideWhenUsed="1"/>
    <w:lsdException w:name="Intense Quote" w:semiHidden="1" w:uiPriority="99" w:unhideWhenUsed="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a">
    <w:name w:val="Normal"/>
    <w:qFormat/>
    <w:pPr>
      <w:widowControl w:val="0"/>
      <w:jc w:val="both"/>
    </w:pPr>
    <w:rPr>
      <w:rFonts w:asciiTheme="minorHAnsi" w:eastAsiaTheme="minorEastAsia" w:hAnsiTheme="minorHAnsi" w:cstheme="minorBidi"/>
      <w:kern w:val="2"/>
      <w:sz w:val="21"/>
      <w:szCs w:val="24"/>
    </w:rPr>
  </w:style>
  <w:style w:type="paragraph" w:styleId="1">
    <w:name w:val="heading 1"/>
    <w:basedOn w:val="a"/>
    <w:next w:val="a"/>
    <w:qFormat/>
    <w:pPr>
      <w:keepNext/>
      <w:keepLines/>
      <w:spacing w:before="340" w:after="330" w:line="576" w:lineRule="auto"/>
      <w:outlineLvl w:val="0"/>
    </w:pPr>
    <w:rPr>
      <w:rFonts w:eastAsia="方正仿宋_GBK"/>
      <w:b/>
      <w:kern w:val="44"/>
      <w:sz w:val="44"/>
    </w:rPr>
  </w:style>
  <w:style w:type="paragraph" w:styleId="2">
    <w:name w:val="heading 2"/>
    <w:basedOn w:val="a"/>
    <w:next w:val="a"/>
    <w:link w:val="2Char"/>
    <w:semiHidden/>
    <w:unhideWhenUsed/>
    <w:qFormat/>
    <w:pPr>
      <w:outlineLvl w:val="1"/>
    </w:pPr>
    <w:rPr>
      <w:rFonts w:asciiTheme="majorHAnsi" w:eastAsia="方正黑体_GBK" w:hAnsiTheme="majorHAnsi" w:cstheme="majorBidi"/>
      <w:bCs/>
      <w:sz w:val="32"/>
      <w:szCs w:val="32"/>
    </w:rPr>
  </w:style>
  <w:style w:type="paragraph" w:styleId="3">
    <w:name w:val="heading 3"/>
    <w:basedOn w:val="a"/>
    <w:next w:val="a"/>
    <w:link w:val="3Char"/>
    <w:semiHidden/>
    <w:unhideWhenUsed/>
    <w:qFormat/>
    <w:pPr>
      <w:outlineLvl w:val="2"/>
    </w:pPr>
    <w:rPr>
      <w:rFonts w:eastAsia="方正楷体_GBK"/>
      <w:bCs/>
      <w:sz w:val="28"/>
      <w:szCs w:val="32"/>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annotation text"/>
    <w:basedOn w:val="a"/>
    <w:link w:val="Char"/>
    <w:qFormat/>
    <w:pPr>
      <w:jc w:val="left"/>
    </w:pPr>
  </w:style>
  <w:style w:type="paragraph" w:styleId="a4">
    <w:name w:val="Balloon Text"/>
    <w:basedOn w:val="a"/>
    <w:link w:val="Char0"/>
    <w:qFormat/>
    <w:rPr>
      <w:sz w:val="18"/>
      <w:szCs w:val="18"/>
    </w:rPr>
  </w:style>
  <w:style w:type="paragraph" w:styleId="a5">
    <w:name w:val="footer"/>
    <w:basedOn w:val="a"/>
    <w:link w:val="Char1"/>
    <w:uiPriority w:val="99"/>
    <w:unhideWhenUsed/>
    <w:qFormat/>
    <w:pPr>
      <w:tabs>
        <w:tab w:val="center" w:pos="4153"/>
        <w:tab w:val="right" w:pos="8306"/>
      </w:tabs>
      <w:snapToGrid w:val="0"/>
      <w:jc w:val="left"/>
    </w:pPr>
    <w:rPr>
      <w:sz w:val="18"/>
      <w:szCs w:val="18"/>
    </w:rPr>
  </w:style>
  <w:style w:type="paragraph" w:styleId="a6">
    <w:name w:val="header"/>
    <w:basedOn w:val="a"/>
    <w:link w:val="Char2"/>
    <w:qFormat/>
    <w:pPr>
      <w:tabs>
        <w:tab w:val="center" w:pos="4153"/>
        <w:tab w:val="right" w:pos="8306"/>
      </w:tabs>
      <w:snapToGrid w:val="0"/>
      <w:jc w:val="center"/>
    </w:pPr>
    <w:rPr>
      <w:sz w:val="18"/>
      <w:szCs w:val="18"/>
    </w:rPr>
  </w:style>
  <w:style w:type="paragraph" w:styleId="a7">
    <w:name w:val="Title"/>
    <w:basedOn w:val="a"/>
    <w:next w:val="a"/>
    <w:link w:val="Char3"/>
    <w:qFormat/>
    <w:pPr>
      <w:spacing w:before="240" w:after="60"/>
      <w:jc w:val="center"/>
      <w:outlineLvl w:val="0"/>
    </w:pPr>
    <w:rPr>
      <w:rFonts w:asciiTheme="majorHAnsi" w:eastAsia="宋体" w:hAnsiTheme="majorHAnsi" w:cstheme="majorBidi"/>
      <w:b/>
      <w:bCs/>
      <w:sz w:val="32"/>
      <w:szCs w:val="32"/>
    </w:rPr>
  </w:style>
  <w:style w:type="paragraph" w:styleId="a8">
    <w:name w:val="annotation subject"/>
    <w:basedOn w:val="a3"/>
    <w:next w:val="a3"/>
    <w:link w:val="Char4"/>
    <w:qFormat/>
    <w:rPr>
      <w:b/>
      <w:bCs/>
    </w:rPr>
  </w:style>
  <w:style w:type="table" w:styleId="a9">
    <w:name w:val="Table Grid"/>
    <w:basedOn w:val="a1"/>
    <w:uiPriority w:val="59"/>
    <w:qFormat/>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styleId="aa">
    <w:name w:val="Strong"/>
    <w:basedOn w:val="a0"/>
    <w:qFormat/>
    <w:rPr>
      <w:b/>
    </w:rPr>
  </w:style>
  <w:style w:type="character" w:styleId="ab">
    <w:name w:val="annotation reference"/>
    <w:basedOn w:val="a0"/>
    <w:qFormat/>
    <w:rPr>
      <w:sz w:val="21"/>
      <w:szCs w:val="21"/>
    </w:rPr>
  </w:style>
  <w:style w:type="character" w:customStyle="1" w:styleId="2Char">
    <w:name w:val="标题 2 Char"/>
    <w:basedOn w:val="a0"/>
    <w:link w:val="2"/>
    <w:qFormat/>
    <w:rPr>
      <w:rFonts w:asciiTheme="majorHAnsi" w:eastAsia="方正黑体_GBK" w:hAnsiTheme="majorHAnsi" w:cstheme="majorBidi"/>
      <w:bCs/>
      <w:kern w:val="2"/>
      <w:sz w:val="32"/>
      <w:szCs w:val="32"/>
    </w:rPr>
  </w:style>
  <w:style w:type="character" w:customStyle="1" w:styleId="3Char">
    <w:name w:val="标题 3 Char"/>
    <w:basedOn w:val="a0"/>
    <w:link w:val="3"/>
    <w:qFormat/>
    <w:rPr>
      <w:rFonts w:asciiTheme="minorHAnsi" w:eastAsia="方正楷体_GBK" w:hAnsiTheme="minorHAnsi" w:cstheme="minorBidi"/>
      <w:bCs/>
      <w:kern w:val="2"/>
      <w:sz w:val="28"/>
      <w:szCs w:val="32"/>
    </w:rPr>
  </w:style>
  <w:style w:type="character" w:customStyle="1" w:styleId="Char2">
    <w:name w:val="页眉 Char"/>
    <w:basedOn w:val="a0"/>
    <w:link w:val="a6"/>
    <w:qFormat/>
    <w:rPr>
      <w:rFonts w:asciiTheme="minorHAnsi" w:eastAsiaTheme="minorEastAsia" w:hAnsiTheme="minorHAnsi" w:cstheme="minorBidi"/>
      <w:kern w:val="2"/>
      <w:sz w:val="18"/>
      <w:szCs w:val="18"/>
    </w:rPr>
  </w:style>
  <w:style w:type="character" w:customStyle="1" w:styleId="Char0">
    <w:name w:val="批注框文本 Char"/>
    <w:basedOn w:val="a0"/>
    <w:link w:val="a4"/>
    <w:qFormat/>
    <w:rPr>
      <w:rFonts w:asciiTheme="minorHAnsi" w:eastAsiaTheme="minorEastAsia" w:hAnsiTheme="minorHAnsi" w:cstheme="minorBidi"/>
      <w:kern w:val="2"/>
      <w:sz w:val="18"/>
      <w:szCs w:val="18"/>
    </w:rPr>
  </w:style>
  <w:style w:type="character" w:customStyle="1" w:styleId="Char">
    <w:name w:val="批注文字 Char"/>
    <w:basedOn w:val="a0"/>
    <w:link w:val="a3"/>
    <w:qFormat/>
    <w:rPr>
      <w:rFonts w:asciiTheme="minorHAnsi" w:eastAsiaTheme="minorEastAsia" w:hAnsiTheme="minorHAnsi" w:cstheme="minorBidi"/>
      <w:kern w:val="2"/>
      <w:sz w:val="21"/>
      <w:szCs w:val="24"/>
    </w:rPr>
  </w:style>
  <w:style w:type="character" w:customStyle="1" w:styleId="Char4">
    <w:name w:val="批注主题 Char"/>
    <w:basedOn w:val="Char"/>
    <w:link w:val="a8"/>
    <w:qFormat/>
    <w:rPr>
      <w:rFonts w:asciiTheme="minorHAnsi" w:eastAsiaTheme="minorEastAsia" w:hAnsiTheme="minorHAnsi" w:cstheme="minorBidi"/>
      <w:b/>
      <w:bCs/>
      <w:kern w:val="2"/>
      <w:sz w:val="21"/>
      <w:szCs w:val="24"/>
    </w:rPr>
  </w:style>
  <w:style w:type="paragraph" w:styleId="ac">
    <w:name w:val="List Paragraph"/>
    <w:basedOn w:val="a"/>
    <w:uiPriority w:val="99"/>
    <w:unhideWhenUsed/>
    <w:qFormat/>
    <w:pPr>
      <w:ind w:firstLineChars="200" w:firstLine="420"/>
    </w:pPr>
  </w:style>
  <w:style w:type="paragraph" w:customStyle="1" w:styleId="10">
    <w:name w:val="修订1"/>
    <w:hidden/>
    <w:uiPriority w:val="99"/>
    <w:unhideWhenUsed/>
    <w:qFormat/>
    <w:rPr>
      <w:rFonts w:asciiTheme="minorHAnsi" w:eastAsiaTheme="minorEastAsia" w:hAnsiTheme="minorHAnsi" w:cstheme="minorBidi"/>
      <w:kern w:val="2"/>
      <w:sz w:val="21"/>
      <w:szCs w:val="24"/>
    </w:rPr>
  </w:style>
  <w:style w:type="character" w:customStyle="1" w:styleId="Char3">
    <w:name w:val="标题 Char"/>
    <w:basedOn w:val="a0"/>
    <w:link w:val="a7"/>
    <w:qFormat/>
    <w:rPr>
      <w:rFonts w:asciiTheme="majorHAnsi" w:hAnsiTheme="majorHAnsi" w:cstheme="majorBidi"/>
      <w:b/>
      <w:bCs/>
      <w:kern w:val="2"/>
      <w:sz w:val="32"/>
      <w:szCs w:val="32"/>
    </w:rPr>
  </w:style>
  <w:style w:type="character" w:customStyle="1" w:styleId="Char1">
    <w:name w:val="页脚 Char"/>
    <w:basedOn w:val="a0"/>
    <w:link w:val="a5"/>
    <w:uiPriority w:val="99"/>
    <w:qFormat/>
    <w:rPr>
      <w:rFonts w:asciiTheme="minorHAnsi" w:eastAsiaTheme="minorEastAsia" w:hAnsiTheme="minorHAnsi" w:cstheme="minorBidi"/>
      <w:kern w:val="2"/>
      <w:sz w:val="18"/>
      <w:szCs w:val="18"/>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宋体" w:hAnsi="Times New Roman" w:cs="Times New Roman"/>
        <w:lang w:val="en-US" w:eastAsia="zh-CN" w:bidi="ar-SA"/>
      </w:rPr>
    </w:rPrDefault>
    <w:pPrDefault/>
  </w:docDefaults>
  <w:latentStyles w:defLockedState="0" w:defUIPriority="0" w:defSemiHidden="0" w:defUnhideWhenUsed="0" w:defQFormat="0" w:count="267">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annotation text" w:qFormat="1"/>
    <w:lsdException w:name="header" w:qFormat="1"/>
    <w:lsdException w:name="footer" w:uiPriority="99" w:unhideWhenUsed="1" w:qFormat="1"/>
    <w:lsdException w:name="caption" w:semiHidden="1" w:unhideWhenUsed="1" w:qFormat="1"/>
    <w:lsdException w:name="annotation reference" w:qFormat="1"/>
    <w:lsdException w:name="Title" w:qFormat="1"/>
    <w:lsdException w:name="Default Paragraph Font" w:semiHidden="1" w:uiPriority="1" w:unhideWhenUsed="1" w:qFormat="1"/>
    <w:lsdException w:name="Subtitle" w:qFormat="1"/>
    <w:lsdException w:name="Strong" w:qFormat="1"/>
    <w:lsdException w:name="Emphasis" w:qFormat="1"/>
    <w:lsdException w:name="HTML Top of Form" w:semiHidden="1" w:uiPriority="99" w:unhideWhenUsed="1"/>
    <w:lsdException w:name="HTML Bottom of Form" w:semiHidden="1" w:uiPriority="99" w:unhideWhenUsed="1"/>
    <w:lsdException w:name="Normal Table" w:semiHidden="1" w:uiPriority="99" w:unhideWhenUsed="1" w:qFormat="1"/>
    <w:lsdException w:name="annotation subject" w:qFormat="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qFormat="1"/>
    <w:lsdException w:name="Table Grid" w:uiPriority="59" w:qFormat="1"/>
    <w:lsdException w:name="Table Theme" w:semiHidden="1" w:unhideWhenUsed="1"/>
    <w:lsdException w:name="Placeholder Text" w:semiHidden="1" w:uiPriority="99" w:unhideWhenUsed="1"/>
    <w:lsdException w:name="No Spacing" w:semiHidden="1" w:uiPriority="99" w:unhideWhenUsed="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unhideWhenUsed="1"/>
    <w:lsdException w:name="List Paragraph" w:uiPriority="99" w:unhideWhenUsed="1" w:qFormat="1"/>
    <w:lsdException w:name="Quote" w:semiHidden="1" w:uiPriority="99" w:unhideWhenUsed="1"/>
    <w:lsdException w:name="Intense Quote" w:semiHidden="1" w:uiPriority="99" w:unhideWhenUsed="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a">
    <w:name w:val="Normal"/>
    <w:qFormat/>
    <w:pPr>
      <w:widowControl w:val="0"/>
      <w:jc w:val="both"/>
    </w:pPr>
    <w:rPr>
      <w:rFonts w:asciiTheme="minorHAnsi" w:eastAsiaTheme="minorEastAsia" w:hAnsiTheme="minorHAnsi" w:cstheme="minorBidi"/>
      <w:kern w:val="2"/>
      <w:sz w:val="21"/>
      <w:szCs w:val="24"/>
    </w:rPr>
  </w:style>
  <w:style w:type="paragraph" w:styleId="1">
    <w:name w:val="heading 1"/>
    <w:basedOn w:val="a"/>
    <w:next w:val="a"/>
    <w:qFormat/>
    <w:pPr>
      <w:keepNext/>
      <w:keepLines/>
      <w:spacing w:before="340" w:after="330" w:line="576" w:lineRule="auto"/>
      <w:outlineLvl w:val="0"/>
    </w:pPr>
    <w:rPr>
      <w:rFonts w:eastAsia="方正仿宋_GBK"/>
      <w:b/>
      <w:kern w:val="44"/>
      <w:sz w:val="44"/>
    </w:rPr>
  </w:style>
  <w:style w:type="paragraph" w:styleId="2">
    <w:name w:val="heading 2"/>
    <w:basedOn w:val="a"/>
    <w:next w:val="a"/>
    <w:link w:val="2Char"/>
    <w:semiHidden/>
    <w:unhideWhenUsed/>
    <w:qFormat/>
    <w:pPr>
      <w:outlineLvl w:val="1"/>
    </w:pPr>
    <w:rPr>
      <w:rFonts w:asciiTheme="majorHAnsi" w:eastAsia="方正黑体_GBK" w:hAnsiTheme="majorHAnsi" w:cstheme="majorBidi"/>
      <w:bCs/>
      <w:sz w:val="32"/>
      <w:szCs w:val="32"/>
    </w:rPr>
  </w:style>
  <w:style w:type="paragraph" w:styleId="3">
    <w:name w:val="heading 3"/>
    <w:basedOn w:val="a"/>
    <w:next w:val="a"/>
    <w:link w:val="3Char"/>
    <w:semiHidden/>
    <w:unhideWhenUsed/>
    <w:qFormat/>
    <w:pPr>
      <w:outlineLvl w:val="2"/>
    </w:pPr>
    <w:rPr>
      <w:rFonts w:eastAsia="方正楷体_GBK"/>
      <w:bCs/>
      <w:sz w:val="28"/>
      <w:szCs w:val="32"/>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annotation text"/>
    <w:basedOn w:val="a"/>
    <w:link w:val="Char"/>
    <w:qFormat/>
    <w:pPr>
      <w:jc w:val="left"/>
    </w:pPr>
  </w:style>
  <w:style w:type="paragraph" w:styleId="a4">
    <w:name w:val="Balloon Text"/>
    <w:basedOn w:val="a"/>
    <w:link w:val="Char0"/>
    <w:qFormat/>
    <w:rPr>
      <w:sz w:val="18"/>
      <w:szCs w:val="18"/>
    </w:rPr>
  </w:style>
  <w:style w:type="paragraph" w:styleId="a5">
    <w:name w:val="footer"/>
    <w:basedOn w:val="a"/>
    <w:link w:val="Char1"/>
    <w:uiPriority w:val="99"/>
    <w:unhideWhenUsed/>
    <w:qFormat/>
    <w:pPr>
      <w:tabs>
        <w:tab w:val="center" w:pos="4153"/>
        <w:tab w:val="right" w:pos="8306"/>
      </w:tabs>
      <w:snapToGrid w:val="0"/>
      <w:jc w:val="left"/>
    </w:pPr>
    <w:rPr>
      <w:sz w:val="18"/>
      <w:szCs w:val="18"/>
    </w:rPr>
  </w:style>
  <w:style w:type="paragraph" w:styleId="a6">
    <w:name w:val="header"/>
    <w:basedOn w:val="a"/>
    <w:link w:val="Char2"/>
    <w:qFormat/>
    <w:pPr>
      <w:tabs>
        <w:tab w:val="center" w:pos="4153"/>
        <w:tab w:val="right" w:pos="8306"/>
      </w:tabs>
      <w:snapToGrid w:val="0"/>
      <w:jc w:val="center"/>
    </w:pPr>
    <w:rPr>
      <w:sz w:val="18"/>
      <w:szCs w:val="18"/>
    </w:rPr>
  </w:style>
  <w:style w:type="paragraph" w:styleId="a7">
    <w:name w:val="Title"/>
    <w:basedOn w:val="a"/>
    <w:next w:val="a"/>
    <w:link w:val="Char3"/>
    <w:qFormat/>
    <w:pPr>
      <w:spacing w:before="240" w:after="60"/>
      <w:jc w:val="center"/>
      <w:outlineLvl w:val="0"/>
    </w:pPr>
    <w:rPr>
      <w:rFonts w:asciiTheme="majorHAnsi" w:eastAsia="宋体" w:hAnsiTheme="majorHAnsi" w:cstheme="majorBidi"/>
      <w:b/>
      <w:bCs/>
      <w:sz w:val="32"/>
      <w:szCs w:val="32"/>
    </w:rPr>
  </w:style>
  <w:style w:type="paragraph" w:styleId="a8">
    <w:name w:val="annotation subject"/>
    <w:basedOn w:val="a3"/>
    <w:next w:val="a3"/>
    <w:link w:val="Char4"/>
    <w:qFormat/>
    <w:rPr>
      <w:b/>
      <w:bCs/>
    </w:rPr>
  </w:style>
  <w:style w:type="table" w:styleId="a9">
    <w:name w:val="Table Grid"/>
    <w:basedOn w:val="a1"/>
    <w:uiPriority w:val="59"/>
    <w:qFormat/>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styleId="aa">
    <w:name w:val="Strong"/>
    <w:basedOn w:val="a0"/>
    <w:qFormat/>
    <w:rPr>
      <w:b/>
    </w:rPr>
  </w:style>
  <w:style w:type="character" w:styleId="ab">
    <w:name w:val="annotation reference"/>
    <w:basedOn w:val="a0"/>
    <w:qFormat/>
    <w:rPr>
      <w:sz w:val="21"/>
      <w:szCs w:val="21"/>
    </w:rPr>
  </w:style>
  <w:style w:type="character" w:customStyle="1" w:styleId="2Char">
    <w:name w:val="标题 2 Char"/>
    <w:basedOn w:val="a0"/>
    <w:link w:val="2"/>
    <w:qFormat/>
    <w:rPr>
      <w:rFonts w:asciiTheme="majorHAnsi" w:eastAsia="方正黑体_GBK" w:hAnsiTheme="majorHAnsi" w:cstheme="majorBidi"/>
      <w:bCs/>
      <w:kern w:val="2"/>
      <w:sz w:val="32"/>
      <w:szCs w:val="32"/>
    </w:rPr>
  </w:style>
  <w:style w:type="character" w:customStyle="1" w:styleId="3Char">
    <w:name w:val="标题 3 Char"/>
    <w:basedOn w:val="a0"/>
    <w:link w:val="3"/>
    <w:qFormat/>
    <w:rPr>
      <w:rFonts w:asciiTheme="minorHAnsi" w:eastAsia="方正楷体_GBK" w:hAnsiTheme="minorHAnsi" w:cstheme="minorBidi"/>
      <w:bCs/>
      <w:kern w:val="2"/>
      <w:sz w:val="28"/>
      <w:szCs w:val="32"/>
    </w:rPr>
  </w:style>
  <w:style w:type="character" w:customStyle="1" w:styleId="Char2">
    <w:name w:val="页眉 Char"/>
    <w:basedOn w:val="a0"/>
    <w:link w:val="a6"/>
    <w:qFormat/>
    <w:rPr>
      <w:rFonts w:asciiTheme="minorHAnsi" w:eastAsiaTheme="minorEastAsia" w:hAnsiTheme="minorHAnsi" w:cstheme="minorBidi"/>
      <w:kern w:val="2"/>
      <w:sz w:val="18"/>
      <w:szCs w:val="18"/>
    </w:rPr>
  </w:style>
  <w:style w:type="character" w:customStyle="1" w:styleId="Char0">
    <w:name w:val="批注框文本 Char"/>
    <w:basedOn w:val="a0"/>
    <w:link w:val="a4"/>
    <w:qFormat/>
    <w:rPr>
      <w:rFonts w:asciiTheme="minorHAnsi" w:eastAsiaTheme="minorEastAsia" w:hAnsiTheme="minorHAnsi" w:cstheme="minorBidi"/>
      <w:kern w:val="2"/>
      <w:sz w:val="18"/>
      <w:szCs w:val="18"/>
    </w:rPr>
  </w:style>
  <w:style w:type="character" w:customStyle="1" w:styleId="Char">
    <w:name w:val="批注文字 Char"/>
    <w:basedOn w:val="a0"/>
    <w:link w:val="a3"/>
    <w:qFormat/>
    <w:rPr>
      <w:rFonts w:asciiTheme="minorHAnsi" w:eastAsiaTheme="minorEastAsia" w:hAnsiTheme="minorHAnsi" w:cstheme="minorBidi"/>
      <w:kern w:val="2"/>
      <w:sz w:val="21"/>
      <w:szCs w:val="24"/>
    </w:rPr>
  </w:style>
  <w:style w:type="character" w:customStyle="1" w:styleId="Char4">
    <w:name w:val="批注主题 Char"/>
    <w:basedOn w:val="Char"/>
    <w:link w:val="a8"/>
    <w:qFormat/>
    <w:rPr>
      <w:rFonts w:asciiTheme="minorHAnsi" w:eastAsiaTheme="minorEastAsia" w:hAnsiTheme="minorHAnsi" w:cstheme="minorBidi"/>
      <w:b/>
      <w:bCs/>
      <w:kern w:val="2"/>
      <w:sz w:val="21"/>
      <w:szCs w:val="24"/>
    </w:rPr>
  </w:style>
  <w:style w:type="paragraph" w:styleId="ac">
    <w:name w:val="List Paragraph"/>
    <w:basedOn w:val="a"/>
    <w:uiPriority w:val="99"/>
    <w:unhideWhenUsed/>
    <w:qFormat/>
    <w:pPr>
      <w:ind w:firstLineChars="200" w:firstLine="420"/>
    </w:pPr>
  </w:style>
  <w:style w:type="paragraph" w:customStyle="1" w:styleId="10">
    <w:name w:val="修订1"/>
    <w:hidden/>
    <w:uiPriority w:val="99"/>
    <w:unhideWhenUsed/>
    <w:qFormat/>
    <w:rPr>
      <w:rFonts w:asciiTheme="minorHAnsi" w:eastAsiaTheme="minorEastAsia" w:hAnsiTheme="minorHAnsi" w:cstheme="minorBidi"/>
      <w:kern w:val="2"/>
      <w:sz w:val="21"/>
      <w:szCs w:val="24"/>
    </w:rPr>
  </w:style>
  <w:style w:type="character" w:customStyle="1" w:styleId="Char3">
    <w:name w:val="标题 Char"/>
    <w:basedOn w:val="a0"/>
    <w:link w:val="a7"/>
    <w:qFormat/>
    <w:rPr>
      <w:rFonts w:asciiTheme="majorHAnsi" w:hAnsiTheme="majorHAnsi" w:cstheme="majorBidi"/>
      <w:b/>
      <w:bCs/>
      <w:kern w:val="2"/>
      <w:sz w:val="32"/>
      <w:szCs w:val="32"/>
    </w:rPr>
  </w:style>
  <w:style w:type="character" w:customStyle="1" w:styleId="Char1">
    <w:name w:val="页脚 Char"/>
    <w:basedOn w:val="a0"/>
    <w:link w:val="a5"/>
    <w:uiPriority w:val="99"/>
    <w:qFormat/>
    <w:rPr>
      <w:rFonts w:asciiTheme="minorHAnsi" w:eastAsiaTheme="minorEastAsia" w:hAnsiTheme="minorHAnsi" w:cstheme="minorBidi"/>
      <w:kern w:val="2"/>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microsoft.com/office/2007/relationships/stylesWithEffects" Target="stylesWithEffects.xml"/><Relationship Id="rId7" Type="http://schemas.openxmlformats.org/officeDocument/2006/relationships/endnotes" Target="endnotes.xml"/><Relationship Id="rId12" Type="http://schemas.microsoft.com/office/2011/relationships/commentsExtended" Target="commentsExtended.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otnotes" Target="footnotes.xml"/><Relationship Id="rId11" Type="http://schemas.microsoft.com/office/2011/relationships/people" Target="people.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663</TotalTime>
  <Pages>18</Pages>
  <Words>2514</Words>
  <Characters>14336</Characters>
  <Application>Microsoft Office Word</Application>
  <DocSecurity>0</DocSecurity>
  <Lines>119</Lines>
  <Paragraphs>33</Paragraphs>
  <ScaleCrop>false</ScaleCrop>
  <Company>Microsoft</Company>
  <LinksUpToDate>false</LinksUpToDate>
  <CharactersWithSpaces>16817</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朱辰龙</dc:creator>
  <cp:lastModifiedBy>丁兆贺</cp:lastModifiedBy>
  <cp:revision>98</cp:revision>
  <cp:lastPrinted>2025-04-21T08:12:00Z</cp:lastPrinted>
  <dcterms:created xsi:type="dcterms:W3CDTF">2025-02-20T02:40:00Z</dcterms:created>
  <dcterms:modified xsi:type="dcterms:W3CDTF">2025-07-11T04:12:00Z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2052-11.1.0.12165</vt:lpwstr>
  </property>
  <property fmtid="{D5CDD505-2E9C-101B-9397-08002B2CF9AE}" pid="3" name="ICV">
    <vt:lpwstr>939808208DDE492F9B8C73562D8B77F5</vt:lpwstr>
  </property>
  <property fmtid="{D5CDD505-2E9C-101B-9397-08002B2CF9AE}" pid="4" name="KSOTemplateDocerSaveRecord">
    <vt:lpwstr>eyJoZGlkIjoiYjMxZjJiODE4OTlkNThiMzcwMDdlMjYyZjdmN2RlNWIiLCJ1c2VySWQiOiIyNDg3MTk3MjcifQ==</vt:lpwstr>
  </property>
</Properties>
</file>