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C2942">
      <w:pPr>
        <w:spacing w:after="217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商务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要求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应答表</w:t>
      </w:r>
    </w:p>
    <w:tbl>
      <w:tblPr>
        <w:tblStyle w:val="13"/>
        <w:tblW w:w="8640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2126"/>
        <w:gridCol w:w="2835"/>
        <w:gridCol w:w="2693"/>
      </w:tblGrid>
      <w:tr w14:paraId="18FF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6" w:type="dxa"/>
            <w:vAlign w:val="center"/>
          </w:tcPr>
          <w:p w14:paraId="0C230ADD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13AD67C7">
            <w:pPr>
              <w:spacing w:line="360" w:lineRule="auto"/>
              <w:ind w:right="20" w:rightChars="1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商务要求名称</w:t>
            </w:r>
          </w:p>
        </w:tc>
        <w:tc>
          <w:tcPr>
            <w:tcW w:w="2835" w:type="dxa"/>
            <w:vAlign w:val="center"/>
          </w:tcPr>
          <w:p w14:paraId="228BFF18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2693" w:type="dxa"/>
            <w:vAlign w:val="center"/>
          </w:tcPr>
          <w:p w14:paraId="6FC5F975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供应商</w:t>
            </w:r>
            <w:r>
              <w:rPr>
                <w:rFonts w:hint="eastAsia" w:ascii="宋体" w:hAnsi="宋体" w:cs="宋体"/>
                <w:sz w:val="24"/>
              </w:rPr>
              <w:t>响应</w:t>
            </w:r>
            <w:r>
              <w:rPr>
                <w:rFonts w:ascii="宋体" w:hAnsi="宋体" w:cs="宋体"/>
                <w:sz w:val="24"/>
              </w:rPr>
              <w:t>情况</w:t>
            </w:r>
          </w:p>
        </w:tc>
      </w:tr>
      <w:tr w14:paraId="6A35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6" w:type="dxa"/>
            <w:vAlign w:val="center"/>
          </w:tcPr>
          <w:p w14:paraId="2DD1F03B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126" w:type="dxa"/>
          </w:tcPr>
          <w:p w14:paraId="1C5D3DCB">
            <w:pPr>
              <w:pStyle w:val="33"/>
              <w:rPr>
                <w:rFonts w:hAnsi="宋体"/>
                <w:color w:val="auto"/>
              </w:rPr>
            </w:pPr>
          </w:p>
        </w:tc>
        <w:tc>
          <w:tcPr>
            <w:tcW w:w="2835" w:type="dxa"/>
            <w:vAlign w:val="center"/>
          </w:tcPr>
          <w:p w14:paraId="2DC35FF6">
            <w:pPr>
              <w:pStyle w:val="33"/>
              <w:rPr>
                <w:rFonts w:hAnsi="宋体"/>
                <w:color w:val="auto"/>
              </w:rPr>
            </w:pPr>
          </w:p>
        </w:tc>
        <w:tc>
          <w:tcPr>
            <w:tcW w:w="2693" w:type="dxa"/>
            <w:vAlign w:val="center"/>
          </w:tcPr>
          <w:p w14:paraId="3B453CAE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C168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6" w:type="dxa"/>
            <w:vAlign w:val="center"/>
          </w:tcPr>
          <w:p w14:paraId="28C707E1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126" w:type="dxa"/>
          </w:tcPr>
          <w:p w14:paraId="7E698672">
            <w:pPr>
              <w:pStyle w:val="33"/>
              <w:rPr>
                <w:rFonts w:hAnsi="宋体"/>
                <w:color w:val="auto"/>
              </w:rPr>
            </w:pPr>
          </w:p>
        </w:tc>
        <w:tc>
          <w:tcPr>
            <w:tcW w:w="2835" w:type="dxa"/>
            <w:vAlign w:val="center"/>
          </w:tcPr>
          <w:p w14:paraId="121FEA26">
            <w:pPr>
              <w:pStyle w:val="33"/>
              <w:rPr>
                <w:rFonts w:hAnsi="宋体"/>
                <w:color w:val="auto"/>
              </w:rPr>
            </w:pPr>
          </w:p>
        </w:tc>
        <w:tc>
          <w:tcPr>
            <w:tcW w:w="2693" w:type="dxa"/>
            <w:vAlign w:val="center"/>
          </w:tcPr>
          <w:p w14:paraId="6D6663FB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CD6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986" w:type="dxa"/>
            <w:vAlign w:val="center"/>
          </w:tcPr>
          <w:p w14:paraId="5819995D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126" w:type="dxa"/>
          </w:tcPr>
          <w:p w14:paraId="0D4929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A6468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693" w:type="dxa"/>
            <w:vAlign w:val="center"/>
          </w:tcPr>
          <w:p w14:paraId="68F7932E">
            <w:pPr>
              <w:spacing w:line="360" w:lineRule="auto"/>
              <w:ind w:right="20" w:rightChars="1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</w:tr>
    </w:tbl>
    <w:p w14:paraId="109B3858">
      <w:pPr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6B3FFC66">
      <w:r>
        <w:rPr>
          <w:rFonts w:hint="eastAsia"/>
        </w:rPr>
        <w:t>2.供应商人根据采购文件第3章“商务要求”的要求将全部商务要求逐条填写此表，并按采购文件要求提供相应的证明材料（如有）。</w:t>
      </w:r>
    </w:p>
    <w:sectPr>
      <w:pgSz w:w="11907" w:h="16840"/>
      <w:pgMar w:top="1701" w:right="1588" w:bottom="1701" w:left="1701" w:header="851" w:footer="1418" w:gutter="0"/>
      <w:cols w:space="425" w:num="1"/>
      <w:docGrid w:type="linesAndChars" w:linePitch="435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435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78"/>
    <w:rsid w:val="001261E8"/>
    <w:rsid w:val="0022537B"/>
    <w:rsid w:val="004919D2"/>
    <w:rsid w:val="006B3B3F"/>
    <w:rsid w:val="00865E78"/>
    <w:rsid w:val="008C628A"/>
    <w:rsid w:val="00923A21"/>
    <w:rsid w:val="00C704AD"/>
    <w:rsid w:val="790C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E75B6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E75B6" w:themeColor="accent1" w:themeShade="BF"/>
      <w:szCs w:val="22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E75B6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29">
    <w:name w:val="Intense Emphasis"/>
    <w:basedOn w:val="14"/>
    <w:qFormat/>
    <w:uiPriority w:val="21"/>
    <w:rPr>
      <w:i/>
      <w:iCs/>
      <w:color w:val="2E75B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E75B6" w:themeColor="accent1" w:themeShade="BF"/>
      <w:szCs w:val="22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E75B6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3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108</Characters>
  <Lines>1</Lines>
  <Paragraphs>1</Paragraphs>
  <TotalTime>1</TotalTime>
  <ScaleCrop>false</ScaleCrop>
  <LinksUpToDate>false</LinksUpToDate>
  <CharactersWithSpaces>108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2024-06-03T16:00:00Z</dcterms:created>
  <dc:creator>垠达 陈</dc:creator>
  <cp:lastModifiedBy>花月（Moon Flower）</cp:lastModifiedBy>
  <dcterms:modified xsi:type="dcterms:W3CDTF">2025-02-05T06:01:00Z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eyJoZGlkIjoiNWUzZjk2NDA4YmVlMGIyOGJlZjk3ZDdhYTQyYTg3ZTYiLCJ1c2VySWQiOiIzNTQ5MTIxMTQifQ==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75D57270B6D64A31AC0032B2D3F1B0C7_12</vt:lpwstr>
  </property>
</Properties>
</file>