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57C8A" w14:textId="77777777" w:rsidR="00D53633" w:rsidRDefault="00D53633" w:rsidP="00AF06CD">
      <w:pPr>
        <w:keepNext/>
        <w:keepLines/>
        <w:autoSpaceDE w:val="0"/>
        <w:autoSpaceDN w:val="0"/>
        <w:adjustRightInd w:val="0"/>
        <w:spacing w:after="0" w:line="360" w:lineRule="auto"/>
        <w:jc w:val="center"/>
        <w:outlineLvl w:val="1"/>
        <w:rPr>
          <w:rFonts w:ascii="宋体" w:eastAsia="宋体" w:hAnsi="宋体" w:cs="Times New Roman"/>
          <w:b/>
          <w:kern w:val="0"/>
          <w:sz w:val="28"/>
          <w14:ligatures w14:val="none"/>
        </w:rPr>
      </w:pPr>
      <w:r w:rsidRPr="00D53633">
        <w:rPr>
          <w:rFonts w:ascii="宋体" w:eastAsia="宋体" w:hAnsi="宋体" w:cs="Times New Roman" w:hint="eastAsia"/>
          <w:b/>
          <w:kern w:val="0"/>
          <w:sz w:val="28"/>
          <w14:ligatures w14:val="none"/>
        </w:rPr>
        <w:t>zycgr22011902自动电位滴定仪及卡尔费休水分仪采购项目</w:t>
      </w:r>
    </w:p>
    <w:p w14:paraId="0FE95A6D" w14:textId="60476D62" w:rsidR="00AF06CD" w:rsidRDefault="00D53633" w:rsidP="00D53633">
      <w:pPr>
        <w:keepNext/>
        <w:keepLines/>
        <w:autoSpaceDE w:val="0"/>
        <w:autoSpaceDN w:val="0"/>
        <w:adjustRightInd w:val="0"/>
        <w:spacing w:after="0" w:line="360" w:lineRule="auto"/>
        <w:jc w:val="center"/>
        <w:outlineLvl w:val="1"/>
        <w:rPr>
          <w:rFonts w:ascii="宋体" w:eastAsia="宋体" w:hAnsi="宋体" w:cs="Times New Roman"/>
          <w:b/>
          <w:kern w:val="0"/>
          <w:sz w:val="28"/>
          <w14:ligatures w14:val="none"/>
        </w:rPr>
      </w:pPr>
      <w:r w:rsidRPr="00D53633">
        <w:rPr>
          <w:rFonts w:ascii="宋体" w:eastAsia="宋体" w:hAnsi="宋体" w:cs="Times New Roman" w:hint="eastAsia"/>
          <w:b/>
          <w:kern w:val="0"/>
          <w:sz w:val="28"/>
          <w14:ligatures w14:val="none"/>
        </w:rPr>
        <w:t>便捷磋商公告</w:t>
      </w:r>
    </w:p>
    <w:p w14:paraId="31C99115" w14:textId="18F52717" w:rsidR="00AF06CD" w:rsidRPr="00AF06CD" w:rsidRDefault="00AF06CD" w:rsidP="00AF06CD">
      <w:pPr>
        <w:keepNext/>
        <w:keepLines/>
        <w:autoSpaceDE w:val="0"/>
        <w:autoSpaceDN w:val="0"/>
        <w:adjustRightInd w:val="0"/>
        <w:spacing w:after="0" w:line="360" w:lineRule="auto"/>
        <w:outlineLvl w:val="1"/>
        <w:rPr>
          <w:rFonts w:ascii="宋体" w:eastAsia="宋体" w:hAnsi="宋体" w:cs="Times New Roman"/>
          <w:b/>
          <w:kern w:val="0"/>
          <w:sz w:val="28"/>
          <w14:ligatures w14:val="none"/>
        </w:rPr>
      </w:pPr>
      <w:r w:rsidRPr="00AF06CD">
        <w:rPr>
          <w:rFonts w:ascii="宋体" w:eastAsia="宋体" w:hAnsi="宋体" w:cs="Times New Roman"/>
          <w:b/>
          <w:kern w:val="0"/>
          <w:sz w:val="28"/>
          <w14:ligatures w14:val="none"/>
        </w:rPr>
        <w:t>一、项目基本情况</w:t>
      </w:r>
    </w:p>
    <w:p w14:paraId="1CCFA9A0" w14:textId="77777777" w:rsidR="00AF06CD" w:rsidRPr="00AF06CD" w:rsidRDefault="00AF06CD" w:rsidP="00AF06CD">
      <w:pPr>
        <w:spacing w:after="0" w:line="360" w:lineRule="auto"/>
        <w:ind w:firstLineChars="200" w:firstLine="480"/>
        <w:jc w:val="both"/>
        <w:rPr>
          <w:rFonts w:ascii="宋体" w:eastAsia="宋体" w:hAnsi="宋体" w:cs="Times New Roman" w:hint="eastAsia"/>
          <w:sz w:val="24"/>
          <w14:ligatures w14:val="none"/>
        </w:rPr>
      </w:pPr>
      <w:r w:rsidRPr="00AF06CD">
        <w:rPr>
          <w:rFonts w:ascii="宋体" w:eastAsia="宋体" w:hAnsi="宋体" w:cs="Times New Roman" w:hint="eastAsia"/>
          <w:sz w:val="24"/>
          <w14:ligatures w14:val="none"/>
        </w:rPr>
        <w:t>1.项目编号/包号：</w:t>
      </w:r>
      <w:r w:rsidRPr="00AF06CD">
        <w:rPr>
          <w:rFonts w:ascii="宋体" w:eastAsia="宋体" w:hAnsi="宋体" w:cs="Times New Roman"/>
          <w:sz w:val="24"/>
          <w14:ligatures w14:val="none"/>
        </w:rPr>
        <w:t>TC250N0AR-TBJ</w:t>
      </w:r>
    </w:p>
    <w:p w14:paraId="65AB0E2E" w14:textId="77777777" w:rsidR="00AF06CD" w:rsidRPr="00AF06CD" w:rsidRDefault="00AF06CD" w:rsidP="00AF06CD">
      <w:pPr>
        <w:spacing w:after="0" w:line="360" w:lineRule="auto"/>
        <w:ind w:firstLineChars="200" w:firstLine="480"/>
        <w:jc w:val="both"/>
        <w:rPr>
          <w:rFonts w:ascii="宋体" w:eastAsia="宋体" w:hAnsi="宋体" w:cs="Times New Roman"/>
          <w:sz w:val="24"/>
          <w14:ligatures w14:val="none"/>
        </w:rPr>
      </w:pPr>
      <w:r w:rsidRPr="00AF06CD">
        <w:rPr>
          <w:rFonts w:ascii="宋体" w:eastAsia="宋体" w:hAnsi="宋体" w:cs="Times New Roman" w:hint="eastAsia"/>
          <w:sz w:val="24"/>
          <w14:ligatures w14:val="none"/>
        </w:rPr>
        <w:t>2.</w:t>
      </w:r>
      <w:r w:rsidRPr="00AF06CD">
        <w:rPr>
          <w:rFonts w:ascii="宋体" w:eastAsia="宋体" w:hAnsi="宋体" w:cs="Times New Roman" w:hint="eastAsia"/>
          <w:b/>
          <w:bCs/>
          <w:sz w:val="24"/>
          <w14:ligatures w14:val="none"/>
        </w:rPr>
        <w:t>项目名称：</w:t>
      </w:r>
      <w:r w:rsidRPr="00AF06CD">
        <w:rPr>
          <w:rFonts w:ascii="宋体" w:eastAsia="宋体" w:hAnsi="宋体" w:cs="Times New Roman" w:hint="eastAsia"/>
          <w:b/>
          <w:bCs/>
          <w:sz w:val="24"/>
          <w:u w:val="single"/>
          <w14:ligatures w14:val="none"/>
        </w:rPr>
        <w:t>自动电位滴定仪及卡尔费休水分仪采购项目</w:t>
      </w:r>
    </w:p>
    <w:p w14:paraId="6E4BD73F" w14:textId="77777777" w:rsidR="00AF06CD" w:rsidRPr="00AF06CD" w:rsidRDefault="00AF06CD" w:rsidP="00AF06CD">
      <w:pPr>
        <w:spacing w:after="0" w:line="360" w:lineRule="auto"/>
        <w:ind w:firstLineChars="200" w:firstLine="480"/>
        <w:jc w:val="both"/>
        <w:rPr>
          <w:rFonts w:ascii="宋体" w:eastAsia="宋体" w:hAnsi="宋体" w:cs="Times New Roman"/>
          <w:sz w:val="24"/>
          <w14:ligatures w14:val="none"/>
        </w:rPr>
      </w:pPr>
      <w:r w:rsidRPr="00AF06CD">
        <w:rPr>
          <w:rFonts w:ascii="宋体" w:eastAsia="宋体" w:hAnsi="宋体" w:cs="Times New Roman" w:hint="eastAsia"/>
          <w:sz w:val="24"/>
          <w14:ligatures w14:val="none"/>
        </w:rPr>
        <w:t>3</w:t>
      </w:r>
      <w:r w:rsidRPr="00AF06CD">
        <w:rPr>
          <w:rFonts w:ascii="宋体" w:eastAsia="宋体" w:hAnsi="宋体" w:cs="Times New Roman"/>
          <w:sz w:val="24"/>
          <w14:ligatures w14:val="none"/>
        </w:rPr>
        <w:t>.</w:t>
      </w:r>
      <w:r w:rsidRPr="00AF06CD">
        <w:rPr>
          <w:rFonts w:ascii="宋体" w:eastAsia="宋体" w:hAnsi="宋体" w:cs="Times New Roman" w:hint="eastAsia"/>
          <w:sz w:val="24"/>
          <w14:ligatures w14:val="none"/>
        </w:rPr>
        <w:t>采购方式：</w:t>
      </w:r>
      <w:bookmarkStart w:id="0" w:name="OLE_LINK34"/>
      <w:r w:rsidRPr="00AF06CD">
        <w:rPr>
          <w:rFonts w:ascii="宋体" w:eastAsia="宋体" w:hAnsi="宋体" w:cs="Times New Roman" w:hint="eastAsia"/>
          <w:sz w:val="24"/>
          <w14:ligatures w14:val="none"/>
        </w:rPr>
        <w:t>便捷磋商</w:t>
      </w:r>
      <w:bookmarkEnd w:id="0"/>
    </w:p>
    <w:p w14:paraId="6E8D723C" w14:textId="77777777" w:rsidR="00AF06CD" w:rsidRPr="00AF06CD" w:rsidRDefault="00AF06CD" w:rsidP="00AF06CD">
      <w:pPr>
        <w:spacing w:after="0" w:line="360" w:lineRule="auto"/>
        <w:ind w:firstLineChars="200" w:firstLine="480"/>
        <w:jc w:val="both"/>
        <w:rPr>
          <w:rFonts w:ascii="宋体" w:eastAsia="宋体" w:hAnsi="宋体" w:cs="Times New Roman"/>
          <w:sz w:val="24"/>
          <w14:ligatures w14:val="none"/>
        </w:rPr>
      </w:pPr>
      <w:r w:rsidRPr="00AF06CD">
        <w:rPr>
          <w:rFonts w:ascii="宋体" w:eastAsia="宋体" w:hAnsi="宋体" w:cs="Times New Roman"/>
          <w:sz w:val="24"/>
          <w14:ligatures w14:val="none"/>
        </w:rPr>
        <w:t>4</w:t>
      </w:r>
      <w:r w:rsidRPr="00AF06CD">
        <w:rPr>
          <w:rFonts w:ascii="宋体" w:eastAsia="宋体" w:hAnsi="宋体" w:cs="Times New Roman" w:hint="eastAsia"/>
          <w:sz w:val="24"/>
          <w14:ligatures w14:val="none"/>
        </w:rPr>
        <w:t>.项目预算金额：</w:t>
      </w:r>
      <w:r w:rsidRPr="00AF06CD">
        <w:rPr>
          <w:rFonts w:ascii="宋体" w:eastAsia="宋体" w:hAnsi="宋体" w:cs="Times New Roman" w:hint="eastAsia"/>
          <w:sz w:val="24"/>
          <w:u w:val="single"/>
          <w14:ligatures w14:val="none"/>
        </w:rPr>
        <w:t>32</w:t>
      </w:r>
      <w:r w:rsidRPr="00AF06CD">
        <w:rPr>
          <w:rFonts w:ascii="宋体" w:eastAsia="宋体" w:hAnsi="宋体" w:cs="Times New Roman" w:hint="eastAsia"/>
          <w:sz w:val="24"/>
          <w14:ligatures w14:val="none"/>
        </w:rPr>
        <w:t>万元（人民币）</w:t>
      </w:r>
      <w:r w:rsidRPr="00AF06CD">
        <w:rPr>
          <w:rFonts w:ascii="宋体" w:eastAsia="宋体" w:hAnsi="宋体" w:cs="Times New Roman"/>
          <w:sz w:val="24"/>
          <w14:ligatures w14:val="none"/>
        </w:rPr>
        <w:t>。</w:t>
      </w:r>
    </w:p>
    <w:p w14:paraId="43646CCB" w14:textId="77777777" w:rsidR="00AF06CD" w:rsidRPr="00AF06CD" w:rsidRDefault="00AF06CD" w:rsidP="00AF06CD">
      <w:pPr>
        <w:spacing w:after="0" w:line="360" w:lineRule="auto"/>
        <w:ind w:firstLineChars="200" w:firstLine="480"/>
        <w:jc w:val="both"/>
        <w:rPr>
          <w:rFonts w:ascii="宋体" w:eastAsia="宋体" w:hAnsi="宋体" w:cs="Times New Roman"/>
          <w:sz w:val="24"/>
          <w14:ligatures w14:val="none"/>
        </w:rPr>
      </w:pPr>
      <w:r w:rsidRPr="00AF06CD">
        <w:rPr>
          <w:rFonts w:ascii="宋体" w:eastAsia="宋体" w:hAnsi="宋体" w:cs="Times New Roman"/>
          <w:sz w:val="24"/>
          <w14:ligatures w14:val="none"/>
        </w:rPr>
        <w:t>5.</w:t>
      </w:r>
      <w:r w:rsidRPr="00AF06CD">
        <w:rPr>
          <w:rFonts w:ascii="宋体" w:eastAsia="宋体" w:hAnsi="宋体" w:cs="Times New Roman" w:hint="eastAsia"/>
          <w:sz w:val="24"/>
          <w14:ligatures w14:val="none"/>
        </w:rPr>
        <w:t>项目最高限价：</w:t>
      </w:r>
      <w:r w:rsidRPr="00AF06CD">
        <w:rPr>
          <w:rFonts w:ascii="宋体" w:eastAsia="宋体" w:hAnsi="宋体" w:cs="Times New Roman" w:hint="eastAsia"/>
          <w:sz w:val="24"/>
          <w:u w:val="single"/>
          <w14:ligatures w14:val="none"/>
        </w:rPr>
        <w:t>32</w:t>
      </w:r>
      <w:r w:rsidRPr="00AF06CD">
        <w:rPr>
          <w:rFonts w:ascii="宋体" w:eastAsia="宋体" w:hAnsi="宋体" w:cs="Times New Roman" w:hint="eastAsia"/>
          <w:sz w:val="24"/>
          <w14:ligatures w14:val="none"/>
        </w:rPr>
        <w:t>万元（人民币）</w:t>
      </w:r>
      <w:r w:rsidRPr="00AF06CD">
        <w:rPr>
          <w:rFonts w:ascii="宋体" w:eastAsia="宋体" w:hAnsi="宋体" w:cs="Times New Roman"/>
          <w:sz w:val="24"/>
          <w14:ligatures w14:val="none"/>
        </w:rPr>
        <w:t>。</w:t>
      </w:r>
    </w:p>
    <w:p w14:paraId="7EAE9177" w14:textId="77777777" w:rsidR="00AF06CD" w:rsidRPr="00AF06CD" w:rsidRDefault="00AF06CD" w:rsidP="00AF06CD">
      <w:pPr>
        <w:spacing w:after="0" w:line="360" w:lineRule="auto"/>
        <w:ind w:firstLineChars="200" w:firstLine="480"/>
        <w:jc w:val="both"/>
        <w:rPr>
          <w:rFonts w:ascii="宋体" w:eastAsia="宋体" w:hAnsi="宋体" w:cs="Times New Roman" w:hint="eastAsia"/>
          <w:sz w:val="24"/>
          <w14:ligatures w14:val="none"/>
        </w:rPr>
      </w:pPr>
      <w:r w:rsidRPr="00AF06CD">
        <w:rPr>
          <w:rFonts w:ascii="宋体" w:eastAsia="宋体" w:hAnsi="宋体" w:cs="Times New Roman"/>
          <w:sz w:val="24"/>
          <w14:ligatures w14:val="none"/>
        </w:rPr>
        <w:t>6</w:t>
      </w:r>
      <w:r w:rsidRPr="00AF06CD">
        <w:rPr>
          <w:rFonts w:ascii="宋体" w:eastAsia="宋体" w:hAnsi="宋体" w:cs="Times New Roman" w:hint="eastAsia"/>
          <w:sz w:val="24"/>
          <w14:ligatures w14:val="none"/>
        </w:rPr>
        <w:t>.采购需求：</w:t>
      </w:r>
    </w:p>
    <w:tbl>
      <w:tblPr>
        <w:tblpPr w:leftFromText="180" w:rightFromText="180" w:vertAnchor="text" w:horzAnchor="page" w:tblpXSpec="center" w:tblpY="93"/>
        <w:tblOverlap w:val="never"/>
        <w:tblW w:w="47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8"/>
        <w:gridCol w:w="1034"/>
        <w:gridCol w:w="1433"/>
        <w:gridCol w:w="597"/>
        <w:gridCol w:w="1904"/>
        <w:gridCol w:w="1364"/>
        <w:gridCol w:w="1001"/>
      </w:tblGrid>
      <w:tr w:rsidR="00AF06CD" w:rsidRPr="00AF06CD" w14:paraId="31618115" w14:textId="77777777" w:rsidTr="00197AF4">
        <w:trPr>
          <w:trHeight w:val="935"/>
        </w:trPr>
        <w:tc>
          <w:tcPr>
            <w:tcW w:w="383" w:type="pct"/>
            <w:vAlign w:val="center"/>
          </w:tcPr>
          <w:p w14:paraId="0A0F8DC0" w14:textId="77777777" w:rsidR="00AF06CD" w:rsidRPr="00AF06CD" w:rsidRDefault="00AF06CD" w:rsidP="00AF06CD">
            <w:pPr>
              <w:spacing w:after="0" w:line="240" w:lineRule="auto"/>
              <w:rPr>
                <w:rFonts w:ascii="Times New Roman" w:eastAsia="宋体" w:hAnsi="Times New Roman" w:cs="Times New Roman"/>
                <w:sz w:val="24"/>
                <w14:ligatures w14:val="none"/>
              </w:rPr>
            </w:pPr>
            <w:proofErr w:type="gramStart"/>
            <w:r w:rsidRPr="00AF06CD">
              <w:rPr>
                <w:rFonts w:ascii="Times New Roman" w:eastAsia="宋体" w:hAnsi="Times New Roman" w:cs="Times New Roman" w:hint="eastAsia"/>
                <w:sz w:val="24"/>
                <w14:ligatures w14:val="none"/>
              </w:rPr>
              <w:t>包号</w:t>
            </w:r>
            <w:proofErr w:type="gramEnd"/>
          </w:p>
        </w:tc>
        <w:tc>
          <w:tcPr>
            <w:tcW w:w="651" w:type="pct"/>
            <w:vAlign w:val="center"/>
          </w:tcPr>
          <w:p w14:paraId="11BDBA9F" w14:textId="77777777" w:rsidR="00AF06CD" w:rsidRPr="00AF06CD" w:rsidRDefault="00AF06CD" w:rsidP="00AF06CD">
            <w:pPr>
              <w:spacing w:after="0" w:line="240" w:lineRule="auto"/>
              <w:jc w:val="center"/>
              <w:rPr>
                <w:rFonts w:ascii="Times New Roman" w:eastAsia="宋体" w:hAnsi="Times New Roman" w:cs="Times New Roman"/>
                <w:sz w:val="24"/>
                <w14:ligatures w14:val="none"/>
              </w:rPr>
            </w:pPr>
            <w:r w:rsidRPr="00AF06CD">
              <w:rPr>
                <w:rFonts w:ascii="Times New Roman" w:eastAsia="宋体" w:hAnsi="Times New Roman" w:cs="Times New Roman"/>
                <w:sz w:val="24"/>
                <w14:ligatures w14:val="none"/>
              </w:rPr>
              <w:t>标的名称</w:t>
            </w:r>
          </w:p>
        </w:tc>
        <w:tc>
          <w:tcPr>
            <w:tcW w:w="902" w:type="pct"/>
            <w:vAlign w:val="center"/>
          </w:tcPr>
          <w:p w14:paraId="36AD1E42" w14:textId="77777777" w:rsidR="00AF06CD" w:rsidRPr="00AF06CD" w:rsidRDefault="00AF06CD" w:rsidP="00AF06CD">
            <w:pPr>
              <w:spacing w:after="0" w:line="240" w:lineRule="auto"/>
              <w:jc w:val="center"/>
              <w:rPr>
                <w:rFonts w:ascii="Times New Roman" w:eastAsia="宋体" w:hAnsi="Times New Roman" w:cs="Times New Roman" w:hint="eastAsia"/>
                <w:sz w:val="24"/>
                <w14:ligatures w14:val="none"/>
              </w:rPr>
            </w:pPr>
            <w:r w:rsidRPr="00AF06CD">
              <w:rPr>
                <w:rFonts w:ascii="Times New Roman" w:eastAsia="宋体" w:hAnsi="Times New Roman" w:cs="Times New Roman" w:hint="eastAsia"/>
                <w:sz w:val="24"/>
                <w14:ligatures w14:val="none"/>
              </w:rPr>
              <w:t>采购标的预算金额（万元）</w:t>
            </w:r>
          </w:p>
        </w:tc>
        <w:tc>
          <w:tcPr>
            <w:tcW w:w="376" w:type="pct"/>
            <w:vAlign w:val="center"/>
          </w:tcPr>
          <w:p w14:paraId="2A6EA22B" w14:textId="77777777" w:rsidR="00AF06CD" w:rsidRPr="00AF06CD" w:rsidRDefault="00AF06CD" w:rsidP="00AF06CD">
            <w:pPr>
              <w:spacing w:after="0" w:line="240" w:lineRule="auto"/>
              <w:jc w:val="center"/>
              <w:rPr>
                <w:rFonts w:ascii="Times New Roman" w:eastAsia="宋体" w:hAnsi="Times New Roman" w:cs="Times New Roman"/>
                <w:sz w:val="24"/>
                <w14:ligatures w14:val="none"/>
              </w:rPr>
            </w:pPr>
            <w:r w:rsidRPr="00AF06CD">
              <w:rPr>
                <w:rFonts w:ascii="Times New Roman" w:eastAsia="宋体" w:hAnsi="Times New Roman" w:cs="Times New Roman" w:hint="eastAsia"/>
                <w:sz w:val="24"/>
                <w14:ligatures w14:val="none"/>
              </w:rPr>
              <w:t>数量</w:t>
            </w:r>
          </w:p>
        </w:tc>
        <w:tc>
          <w:tcPr>
            <w:tcW w:w="1199" w:type="pct"/>
            <w:vAlign w:val="center"/>
          </w:tcPr>
          <w:p w14:paraId="71501D71" w14:textId="77777777" w:rsidR="00AF06CD" w:rsidRPr="00AF06CD" w:rsidRDefault="00AF06CD" w:rsidP="00AF06CD">
            <w:pPr>
              <w:spacing w:after="0" w:line="240" w:lineRule="auto"/>
              <w:jc w:val="center"/>
              <w:rPr>
                <w:rFonts w:ascii="Times New Roman" w:eastAsia="宋体" w:hAnsi="Times New Roman" w:cs="Times New Roman"/>
                <w:sz w:val="24"/>
                <w14:ligatures w14:val="none"/>
              </w:rPr>
            </w:pPr>
            <w:r w:rsidRPr="00AF06CD">
              <w:rPr>
                <w:rFonts w:ascii="Times New Roman" w:eastAsia="宋体" w:hAnsi="Times New Roman" w:cs="Times New Roman"/>
                <w:sz w:val="24"/>
                <w14:ligatures w14:val="none"/>
              </w:rPr>
              <w:t>简要技术需求或服务要求</w:t>
            </w:r>
          </w:p>
        </w:tc>
        <w:tc>
          <w:tcPr>
            <w:tcW w:w="859" w:type="pct"/>
            <w:vAlign w:val="center"/>
          </w:tcPr>
          <w:p w14:paraId="29865F61" w14:textId="77777777" w:rsidR="00AF06CD" w:rsidRPr="00AF06CD" w:rsidRDefault="00AF06CD" w:rsidP="00AF06CD">
            <w:pPr>
              <w:spacing w:after="0" w:line="240" w:lineRule="auto"/>
              <w:jc w:val="center"/>
              <w:rPr>
                <w:rFonts w:ascii="Times New Roman" w:eastAsia="宋体" w:hAnsi="Times New Roman" w:cs="Times New Roman" w:hint="eastAsia"/>
                <w:sz w:val="24"/>
                <w14:ligatures w14:val="none"/>
              </w:rPr>
            </w:pPr>
            <w:r w:rsidRPr="00AF06CD">
              <w:rPr>
                <w:rFonts w:ascii="宋体" w:eastAsia="宋体" w:hAnsi="宋体" w:cs="宋体" w:hint="eastAsia"/>
                <w:sz w:val="24"/>
                <w14:ligatures w14:val="none"/>
              </w:rPr>
              <w:t>交货地点</w:t>
            </w:r>
          </w:p>
        </w:tc>
        <w:tc>
          <w:tcPr>
            <w:tcW w:w="630" w:type="pct"/>
            <w:vAlign w:val="center"/>
          </w:tcPr>
          <w:p w14:paraId="2305D24C" w14:textId="77777777" w:rsidR="00AF06CD" w:rsidRPr="00AF06CD" w:rsidRDefault="00AF06CD" w:rsidP="00AF06CD">
            <w:pPr>
              <w:spacing w:after="0" w:line="240" w:lineRule="auto"/>
              <w:jc w:val="center"/>
              <w:rPr>
                <w:rFonts w:ascii="宋体" w:eastAsia="宋体" w:hAnsi="宋体" w:cs="宋体" w:hint="eastAsia"/>
                <w:sz w:val="24"/>
                <w14:ligatures w14:val="none"/>
              </w:rPr>
            </w:pPr>
            <w:r w:rsidRPr="00AF06CD">
              <w:rPr>
                <w:rFonts w:ascii="宋体" w:eastAsia="宋体" w:hAnsi="宋体" w:cs="宋体" w:hint="eastAsia"/>
                <w:sz w:val="24"/>
                <w14:ligatures w14:val="none"/>
              </w:rPr>
              <w:t>是否允许进口产品</w:t>
            </w:r>
          </w:p>
        </w:tc>
      </w:tr>
      <w:tr w:rsidR="00AF06CD" w:rsidRPr="00AF06CD" w14:paraId="28AE991A" w14:textId="77777777" w:rsidTr="00197AF4">
        <w:trPr>
          <w:trHeight w:val="978"/>
        </w:trPr>
        <w:tc>
          <w:tcPr>
            <w:tcW w:w="383" w:type="pct"/>
            <w:vAlign w:val="center"/>
          </w:tcPr>
          <w:p w14:paraId="04A1C372" w14:textId="77777777" w:rsidR="00AF06CD" w:rsidRPr="00AF06CD" w:rsidRDefault="00AF06CD" w:rsidP="00AF06CD">
            <w:pPr>
              <w:spacing w:after="0" w:line="360" w:lineRule="auto"/>
              <w:jc w:val="center"/>
              <w:rPr>
                <w:rFonts w:ascii="宋体" w:eastAsia="宋体" w:hAnsi="宋体" w:cs="宋体" w:hint="eastAsia"/>
                <w:sz w:val="24"/>
                <w14:ligatures w14:val="none"/>
              </w:rPr>
            </w:pPr>
            <w:r w:rsidRPr="00AF06CD">
              <w:rPr>
                <w:rFonts w:ascii="宋体" w:eastAsia="宋体" w:hAnsi="宋体" w:cs="宋体" w:hint="eastAsia"/>
                <w:sz w:val="24"/>
                <w14:ligatures w14:val="none"/>
              </w:rPr>
              <w:t>01</w:t>
            </w:r>
          </w:p>
        </w:tc>
        <w:tc>
          <w:tcPr>
            <w:tcW w:w="651" w:type="pct"/>
            <w:vAlign w:val="center"/>
          </w:tcPr>
          <w:p w14:paraId="4CD3A476" w14:textId="77777777" w:rsidR="00AF06CD" w:rsidRPr="00AF06CD" w:rsidRDefault="00AF06CD" w:rsidP="00AF06CD">
            <w:pPr>
              <w:spacing w:after="0" w:line="360" w:lineRule="auto"/>
              <w:jc w:val="center"/>
              <w:rPr>
                <w:rFonts w:ascii="宋体" w:eastAsia="宋体" w:hAnsi="宋体" w:cs="Times New Roman" w:hint="eastAsia"/>
                <w:sz w:val="24"/>
                <w14:ligatures w14:val="none"/>
              </w:rPr>
            </w:pPr>
            <w:r w:rsidRPr="00AF06CD">
              <w:rPr>
                <w:rFonts w:ascii="宋体" w:eastAsia="宋体" w:hAnsi="宋体" w:cs="Times New Roman" w:hint="eastAsia"/>
                <w:sz w:val="24"/>
                <w14:ligatures w14:val="none"/>
              </w:rPr>
              <w:t>自动电位滴定仪及卡尔费休水分仪</w:t>
            </w:r>
          </w:p>
        </w:tc>
        <w:tc>
          <w:tcPr>
            <w:tcW w:w="902" w:type="pct"/>
            <w:vAlign w:val="center"/>
          </w:tcPr>
          <w:p w14:paraId="6E59179C" w14:textId="77777777" w:rsidR="00AF06CD" w:rsidRPr="00AF06CD" w:rsidRDefault="00AF06CD" w:rsidP="00AF06CD">
            <w:pPr>
              <w:spacing w:after="0" w:line="360" w:lineRule="auto"/>
              <w:jc w:val="center"/>
              <w:rPr>
                <w:rFonts w:ascii="宋体" w:eastAsia="宋体" w:hAnsi="宋体" w:cs="Times New Roman" w:hint="eastAsia"/>
                <w:sz w:val="24"/>
                <w14:ligatures w14:val="none"/>
              </w:rPr>
            </w:pPr>
            <w:r w:rsidRPr="00AF06CD">
              <w:rPr>
                <w:rFonts w:ascii="宋体" w:eastAsia="宋体" w:hAnsi="宋体" w:cs="Times New Roman" w:hint="eastAsia"/>
                <w:sz w:val="24"/>
                <w14:ligatures w14:val="none"/>
              </w:rPr>
              <w:t>32</w:t>
            </w:r>
          </w:p>
        </w:tc>
        <w:tc>
          <w:tcPr>
            <w:tcW w:w="376" w:type="pct"/>
            <w:vAlign w:val="center"/>
          </w:tcPr>
          <w:p w14:paraId="6AEBA638" w14:textId="77777777" w:rsidR="00AF06CD" w:rsidRPr="00AF06CD" w:rsidRDefault="00AF06CD" w:rsidP="00AF06CD">
            <w:pPr>
              <w:spacing w:after="0" w:line="360" w:lineRule="auto"/>
              <w:jc w:val="center"/>
              <w:rPr>
                <w:rFonts w:ascii="宋体" w:eastAsia="宋体" w:hAnsi="宋体" w:cs="Times New Roman" w:hint="eastAsia"/>
                <w:sz w:val="24"/>
                <w14:ligatures w14:val="none"/>
              </w:rPr>
            </w:pPr>
            <w:r w:rsidRPr="00AF06CD">
              <w:rPr>
                <w:rFonts w:ascii="宋体" w:eastAsia="宋体" w:hAnsi="宋体" w:cs="Times New Roman" w:hint="eastAsia"/>
                <w:sz w:val="24"/>
                <w14:ligatures w14:val="none"/>
              </w:rPr>
              <w:t>1台</w:t>
            </w:r>
          </w:p>
        </w:tc>
        <w:tc>
          <w:tcPr>
            <w:tcW w:w="1199" w:type="pct"/>
            <w:vAlign w:val="center"/>
          </w:tcPr>
          <w:p w14:paraId="6D549792" w14:textId="77777777" w:rsidR="00AF06CD" w:rsidRPr="00AF06CD" w:rsidRDefault="00AF06CD" w:rsidP="00AF06CD">
            <w:pPr>
              <w:spacing w:after="0" w:line="360" w:lineRule="auto"/>
              <w:jc w:val="center"/>
              <w:rPr>
                <w:rFonts w:ascii="宋体" w:eastAsia="宋体" w:hAnsi="宋体" w:cs="宋体" w:hint="eastAsia"/>
                <w:bCs/>
                <w:sz w:val="24"/>
                <w14:ligatures w14:val="none"/>
              </w:rPr>
            </w:pPr>
            <w:r w:rsidRPr="00AF06CD">
              <w:rPr>
                <w:rFonts w:ascii="宋体" w:eastAsia="宋体" w:hAnsi="宋体" w:cs="宋体" w:hint="eastAsia"/>
                <w:bCs/>
                <w:sz w:val="24"/>
                <w14:ligatures w14:val="none"/>
              </w:rPr>
              <w:t>包括1套自动电位滴定仪及卡尔费休水分仪主机及配套附件的采购等</w:t>
            </w:r>
          </w:p>
        </w:tc>
        <w:tc>
          <w:tcPr>
            <w:tcW w:w="859" w:type="pct"/>
            <w:vAlign w:val="center"/>
          </w:tcPr>
          <w:p w14:paraId="6147A529" w14:textId="77777777" w:rsidR="00AF06CD" w:rsidRPr="00AF06CD" w:rsidRDefault="00AF06CD" w:rsidP="00AF06CD">
            <w:pPr>
              <w:spacing w:after="0" w:line="360" w:lineRule="auto"/>
              <w:jc w:val="center"/>
              <w:rPr>
                <w:rFonts w:ascii="宋体" w:eastAsia="宋体" w:hAnsi="宋体" w:cs="宋体" w:hint="eastAsia"/>
                <w:bCs/>
                <w:sz w:val="24"/>
                <w14:ligatures w14:val="none"/>
              </w:rPr>
            </w:pPr>
            <w:r w:rsidRPr="00AF06CD">
              <w:rPr>
                <w:rFonts w:ascii="宋体" w:eastAsia="宋体" w:hAnsi="宋体" w:cs="宋体" w:hint="eastAsia"/>
                <w:bCs/>
                <w:sz w:val="24"/>
                <w14:ligatures w14:val="none"/>
              </w:rPr>
              <w:t>北京（具体地点由采购人指定）</w:t>
            </w:r>
          </w:p>
        </w:tc>
        <w:tc>
          <w:tcPr>
            <w:tcW w:w="630" w:type="pct"/>
            <w:vAlign w:val="center"/>
          </w:tcPr>
          <w:p w14:paraId="1498101B" w14:textId="77777777" w:rsidR="00AF06CD" w:rsidRPr="00AF06CD" w:rsidRDefault="00AF06CD" w:rsidP="00AF06CD">
            <w:pPr>
              <w:spacing w:after="0" w:line="360" w:lineRule="auto"/>
              <w:jc w:val="center"/>
              <w:rPr>
                <w:rFonts w:ascii="宋体" w:eastAsia="宋体" w:hAnsi="宋体" w:cs="宋体" w:hint="eastAsia"/>
                <w:bCs/>
                <w:sz w:val="24"/>
                <w14:ligatures w14:val="none"/>
              </w:rPr>
            </w:pPr>
            <w:r w:rsidRPr="00AF06CD">
              <w:rPr>
                <w:rFonts w:ascii="宋体" w:eastAsia="宋体" w:hAnsi="宋体" w:cs="宋体" w:hint="eastAsia"/>
                <w:bCs/>
                <w:sz w:val="24"/>
                <w14:ligatures w14:val="none"/>
              </w:rPr>
              <w:t>否</w:t>
            </w:r>
          </w:p>
        </w:tc>
      </w:tr>
    </w:tbl>
    <w:p w14:paraId="4D344440" w14:textId="77777777" w:rsidR="00AF06CD" w:rsidRPr="00AF06CD" w:rsidRDefault="00AF06CD" w:rsidP="00AF06CD">
      <w:pPr>
        <w:numPr>
          <w:ilvl w:val="0"/>
          <w:numId w:val="1"/>
        </w:numPr>
        <w:tabs>
          <w:tab w:val="left" w:pos="312"/>
        </w:tabs>
        <w:spacing w:after="0" w:line="360" w:lineRule="auto"/>
        <w:ind w:firstLineChars="200" w:firstLine="480"/>
        <w:jc w:val="both"/>
        <w:rPr>
          <w:rFonts w:ascii="宋体" w:eastAsia="宋体" w:hAnsi="宋体" w:cs="宋体" w:hint="eastAsia"/>
          <w:sz w:val="24"/>
          <w14:ligatures w14:val="none"/>
        </w:rPr>
      </w:pPr>
      <w:r w:rsidRPr="00AF06CD">
        <w:rPr>
          <w:rFonts w:ascii="宋体" w:eastAsia="宋体" w:hAnsi="宋体" w:cs="Times New Roman" w:hint="eastAsia"/>
          <w:sz w:val="24"/>
          <w14:ligatures w14:val="none"/>
        </w:rPr>
        <w:t>合同履行期限：</w:t>
      </w:r>
    </w:p>
    <w:p w14:paraId="692B21DD" w14:textId="77777777" w:rsidR="00AF06CD" w:rsidRPr="00AF06CD" w:rsidRDefault="00AF06CD" w:rsidP="00AF06CD">
      <w:pPr>
        <w:spacing w:after="0" w:line="360" w:lineRule="auto"/>
        <w:ind w:firstLineChars="200" w:firstLine="480"/>
        <w:jc w:val="both"/>
        <w:rPr>
          <w:rFonts w:ascii="Times New Roman" w:eastAsia="宋体" w:hAnsi="Times New Roman" w:cs="宋体" w:hint="eastAsia"/>
          <w:sz w:val="24"/>
          <w14:ligatures w14:val="none"/>
        </w:rPr>
      </w:pPr>
      <w:r w:rsidRPr="00AF06CD">
        <w:rPr>
          <w:rFonts w:ascii="Times New Roman" w:eastAsia="宋体" w:hAnsi="Times New Roman" w:cs="宋体" w:hint="eastAsia"/>
          <w:sz w:val="24"/>
          <w14:ligatures w14:val="none"/>
        </w:rPr>
        <w:t>合同签订后</w:t>
      </w:r>
      <w:r w:rsidRPr="00AF06CD">
        <w:rPr>
          <w:rFonts w:ascii="Times New Roman" w:eastAsia="宋体" w:hAnsi="Times New Roman" w:cs="宋体"/>
          <w:sz w:val="24"/>
          <w14:ligatures w14:val="none"/>
        </w:rPr>
        <w:t>3</w:t>
      </w:r>
      <w:r w:rsidRPr="00AF06CD">
        <w:rPr>
          <w:rFonts w:ascii="Times New Roman" w:eastAsia="宋体" w:hAnsi="Times New Roman" w:cs="宋体" w:hint="eastAsia"/>
          <w:sz w:val="24"/>
          <w14:ligatures w14:val="none"/>
        </w:rPr>
        <w:t>个月内交货，并于交货后</w:t>
      </w:r>
      <w:r w:rsidRPr="00AF06CD">
        <w:rPr>
          <w:rFonts w:ascii="Times New Roman" w:eastAsia="宋体" w:hAnsi="Times New Roman" w:cs="宋体" w:hint="eastAsia"/>
          <w:sz w:val="24"/>
          <w14:ligatures w14:val="none"/>
        </w:rPr>
        <w:t>1</w:t>
      </w:r>
      <w:r w:rsidRPr="00AF06CD">
        <w:rPr>
          <w:rFonts w:ascii="Times New Roman" w:eastAsia="宋体" w:hAnsi="Times New Roman" w:cs="宋体"/>
          <w:sz w:val="24"/>
          <w14:ligatures w14:val="none"/>
        </w:rPr>
        <w:t>5</w:t>
      </w:r>
      <w:r w:rsidRPr="00AF06CD">
        <w:rPr>
          <w:rFonts w:ascii="Times New Roman" w:eastAsia="宋体" w:hAnsi="Times New Roman" w:cs="宋体" w:hint="eastAsia"/>
          <w:sz w:val="24"/>
          <w14:ligatures w14:val="none"/>
        </w:rPr>
        <w:t>天完成安装、调试、验收。</w:t>
      </w:r>
    </w:p>
    <w:p w14:paraId="36BF1A97" w14:textId="77777777" w:rsidR="00AF06CD" w:rsidRPr="00AF06CD" w:rsidRDefault="00AF06CD" w:rsidP="00AF06CD">
      <w:pPr>
        <w:spacing w:after="0" w:line="360" w:lineRule="auto"/>
        <w:ind w:firstLineChars="200" w:firstLine="480"/>
        <w:jc w:val="both"/>
        <w:rPr>
          <w:rFonts w:ascii="宋体" w:eastAsia="宋体" w:hAnsi="宋体" w:cs="Times New Roman"/>
          <w:sz w:val="24"/>
          <w14:ligatures w14:val="none"/>
        </w:rPr>
      </w:pPr>
      <w:r w:rsidRPr="00AF06CD">
        <w:rPr>
          <w:rFonts w:ascii="宋体" w:eastAsia="宋体" w:hAnsi="宋体" w:cs="Times New Roman"/>
          <w:sz w:val="24"/>
          <w14:ligatures w14:val="none"/>
        </w:rPr>
        <w:t>8</w:t>
      </w:r>
      <w:r w:rsidRPr="00AF06CD">
        <w:rPr>
          <w:rFonts w:ascii="宋体" w:eastAsia="宋体" w:hAnsi="宋体" w:cs="Times New Roman" w:hint="eastAsia"/>
          <w:sz w:val="24"/>
          <w14:ligatures w14:val="none"/>
        </w:rPr>
        <w:t>.本项目不接受联合体投标。</w:t>
      </w:r>
    </w:p>
    <w:p w14:paraId="5C6BDDA2" w14:textId="77777777" w:rsidR="00AF06CD" w:rsidRPr="00AF06CD" w:rsidRDefault="00AF06CD" w:rsidP="00AF06CD">
      <w:pPr>
        <w:keepNext/>
        <w:keepLines/>
        <w:autoSpaceDE w:val="0"/>
        <w:autoSpaceDN w:val="0"/>
        <w:adjustRightInd w:val="0"/>
        <w:spacing w:after="0" w:line="360" w:lineRule="auto"/>
        <w:outlineLvl w:val="1"/>
        <w:rPr>
          <w:rFonts w:ascii="宋体" w:eastAsia="宋体" w:hAnsi="宋体" w:cs="Times New Roman"/>
          <w:b/>
          <w:kern w:val="0"/>
          <w:sz w:val="28"/>
          <w14:ligatures w14:val="none"/>
        </w:rPr>
      </w:pPr>
      <w:bookmarkStart w:id="1" w:name="_Toc35393622"/>
      <w:bookmarkStart w:id="2" w:name="_Toc35393791"/>
      <w:bookmarkStart w:id="3" w:name="_Toc28359080"/>
      <w:bookmarkStart w:id="4" w:name="_Toc28359003"/>
      <w:r w:rsidRPr="00AF06CD">
        <w:rPr>
          <w:rFonts w:ascii="宋体" w:eastAsia="宋体" w:hAnsi="宋体" w:cs="Times New Roman"/>
          <w:b/>
          <w:kern w:val="0"/>
          <w:sz w:val="28"/>
          <w14:ligatures w14:val="none"/>
        </w:rPr>
        <w:t>二、申请人的资格要求</w:t>
      </w:r>
      <w:bookmarkEnd w:id="1"/>
      <w:bookmarkEnd w:id="2"/>
      <w:bookmarkEnd w:id="3"/>
      <w:bookmarkEnd w:id="4"/>
    </w:p>
    <w:p w14:paraId="31227455" w14:textId="77777777" w:rsidR="00AF06CD" w:rsidRPr="00AF06CD" w:rsidRDefault="00AF06CD" w:rsidP="00AF06CD">
      <w:pPr>
        <w:spacing w:after="0" w:line="360" w:lineRule="auto"/>
        <w:ind w:firstLineChars="200" w:firstLine="480"/>
        <w:jc w:val="both"/>
        <w:rPr>
          <w:rFonts w:ascii="宋体" w:eastAsia="宋体" w:hAnsi="宋体" w:cs="Times New Roman"/>
          <w:sz w:val="24"/>
          <w14:ligatures w14:val="none"/>
        </w:rPr>
      </w:pPr>
      <w:r w:rsidRPr="00AF06CD">
        <w:rPr>
          <w:rFonts w:ascii="宋体" w:eastAsia="宋体" w:hAnsi="宋体" w:cs="Times New Roman"/>
          <w:sz w:val="24"/>
          <w14:ligatures w14:val="none"/>
        </w:rPr>
        <w:t>1.满足《中华人民共和国政府采购法》第二十二条规定；</w:t>
      </w:r>
    </w:p>
    <w:p w14:paraId="11D5AA9D" w14:textId="77777777" w:rsidR="00AF06CD" w:rsidRPr="00AF06CD" w:rsidRDefault="00AF06CD" w:rsidP="00AF06CD">
      <w:pPr>
        <w:tabs>
          <w:tab w:val="left" w:pos="360"/>
          <w:tab w:val="left" w:pos="900"/>
        </w:tabs>
        <w:spacing w:after="0" w:line="360" w:lineRule="auto"/>
        <w:ind w:firstLineChars="200" w:firstLine="480"/>
        <w:jc w:val="both"/>
        <w:outlineLvl w:val="1"/>
        <w:rPr>
          <w:rFonts w:ascii="宋体" w:eastAsia="宋体" w:hAnsi="宋体" w:cs="宋体" w:hint="eastAsia"/>
          <w:sz w:val="24"/>
          <w14:ligatures w14:val="none"/>
        </w:rPr>
      </w:pPr>
      <w:r w:rsidRPr="00AF06CD">
        <w:rPr>
          <w:rFonts w:ascii="宋体" w:eastAsia="宋体" w:hAnsi="宋体" w:cs="Times New Roman" w:hint="eastAsia"/>
          <w:sz w:val="24"/>
          <w14:ligatures w14:val="none"/>
        </w:rPr>
        <w:t>2.</w:t>
      </w:r>
      <w:r w:rsidRPr="00AF06CD">
        <w:rPr>
          <w:rFonts w:ascii="宋体" w:eastAsia="宋体" w:hAnsi="宋体" w:cs="宋体" w:hint="eastAsia"/>
          <w:sz w:val="24"/>
          <w14:ligatures w14:val="none"/>
        </w:rPr>
        <w:t xml:space="preserve"> 落实政府采购政策需满足的资格要求：</w:t>
      </w:r>
    </w:p>
    <w:p w14:paraId="4CFEF252" w14:textId="77777777" w:rsidR="00AF06CD" w:rsidRPr="00AF06CD" w:rsidRDefault="00AF06CD" w:rsidP="00AF06CD">
      <w:pPr>
        <w:numPr>
          <w:ilvl w:val="0"/>
          <w:numId w:val="2"/>
        </w:numPr>
        <w:tabs>
          <w:tab w:val="left" w:pos="1080"/>
          <w:tab w:val="left" w:pos="1589"/>
          <w:tab w:val="left" w:pos="2014"/>
          <w:tab w:val="left" w:pos="5521"/>
        </w:tabs>
        <w:spacing w:after="0" w:line="360" w:lineRule="auto"/>
        <w:jc w:val="both"/>
        <w:rPr>
          <w:rFonts w:ascii="宋体" w:eastAsia="宋体" w:hAnsi="宋体" w:cs="宋体" w:hint="eastAsia"/>
          <w:vanish/>
          <w:sz w:val="24"/>
          <w14:ligatures w14:val="none"/>
        </w:rPr>
      </w:pPr>
    </w:p>
    <w:p w14:paraId="6BA310D9" w14:textId="77777777" w:rsidR="00AF06CD" w:rsidRPr="00AF06CD" w:rsidRDefault="00AF06CD" w:rsidP="00AF06CD">
      <w:pPr>
        <w:numPr>
          <w:ilvl w:val="0"/>
          <w:numId w:val="2"/>
        </w:numPr>
        <w:tabs>
          <w:tab w:val="left" w:pos="1080"/>
          <w:tab w:val="left" w:pos="1589"/>
          <w:tab w:val="left" w:pos="2014"/>
          <w:tab w:val="left" w:pos="5521"/>
        </w:tabs>
        <w:spacing w:after="0" w:line="360" w:lineRule="auto"/>
        <w:jc w:val="both"/>
        <w:rPr>
          <w:rFonts w:ascii="宋体" w:eastAsia="宋体" w:hAnsi="宋体" w:cs="宋体" w:hint="eastAsia"/>
          <w:vanish/>
          <w:sz w:val="24"/>
          <w14:ligatures w14:val="none"/>
        </w:rPr>
      </w:pPr>
    </w:p>
    <w:p w14:paraId="69CA4599" w14:textId="77777777" w:rsidR="00AF06CD" w:rsidRPr="00AF06CD" w:rsidRDefault="00AF06CD" w:rsidP="00AF06CD">
      <w:pPr>
        <w:spacing w:after="0" w:line="360" w:lineRule="auto"/>
        <w:ind w:leftChars="270" w:left="595" w:hanging="1"/>
        <w:jc w:val="both"/>
        <w:rPr>
          <w:rFonts w:ascii="宋体" w:eastAsia="宋体" w:hAnsi="宋体" w:cs="Times New Roman"/>
          <w:sz w:val="24"/>
          <w14:ligatures w14:val="none"/>
        </w:rPr>
      </w:pPr>
      <w:r w:rsidRPr="00AF06CD">
        <w:rPr>
          <w:rFonts w:ascii="宋体" w:eastAsia="宋体" w:hAnsi="宋体" w:cs="Times New Roman" w:hint="eastAsia"/>
          <w:sz w:val="24"/>
          <w14:ligatures w14:val="none"/>
        </w:rPr>
        <w:t>√</w:t>
      </w:r>
      <w:r w:rsidRPr="00AF06CD">
        <w:rPr>
          <w:rFonts w:ascii="宋体" w:eastAsia="宋体" w:hAnsi="宋体" w:cs="Times New Roman"/>
          <w:sz w:val="24"/>
          <w14:ligatures w14:val="none"/>
        </w:rPr>
        <w:t>本项目</w:t>
      </w:r>
      <w:proofErr w:type="gramStart"/>
      <w:r w:rsidRPr="00AF06CD">
        <w:rPr>
          <w:rFonts w:ascii="宋体" w:eastAsia="宋体" w:hAnsi="宋体" w:cs="Times New Roman"/>
          <w:sz w:val="24"/>
          <w14:ligatures w14:val="none"/>
        </w:rPr>
        <w:t>不</w:t>
      </w:r>
      <w:proofErr w:type="gramEnd"/>
      <w:r w:rsidRPr="00AF06CD">
        <w:rPr>
          <w:rFonts w:ascii="宋体" w:eastAsia="宋体" w:hAnsi="宋体" w:cs="Times New Roman"/>
          <w:sz w:val="24"/>
          <w14:ligatures w14:val="none"/>
        </w:rPr>
        <w:t>专门面向中小企业预留采购份额。</w:t>
      </w:r>
    </w:p>
    <w:p w14:paraId="0FDCE6A9" w14:textId="77777777" w:rsidR="00AF06CD" w:rsidRPr="00AF06CD" w:rsidRDefault="00AF06CD" w:rsidP="00AF06CD">
      <w:pPr>
        <w:spacing w:after="0" w:line="360" w:lineRule="auto"/>
        <w:ind w:firstLineChars="200" w:firstLine="480"/>
        <w:jc w:val="both"/>
        <w:rPr>
          <w:rFonts w:ascii="宋体" w:eastAsia="宋体" w:hAnsi="宋体" w:cs="宋体"/>
          <w:sz w:val="24"/>
          <w14:ligatures w14:val="none"/>
        </w:rPr>
      </w:pPr>
      <w:bookmarkStart w:id="5" w:name="_Toc28359081"/>
      <w:bookmarkStart w:id="6" w:name="_Toc28359004"/>
      <w:r w:rsidRPr="00AF06CD">
        <w:rPr>
          <w:rFonts w:ascii="宋体" w:eastAsia="宋体" w:hAnsi="宋体" w:cs="Times New Roman" w:hint="eastAsia"/>
          <w:sz w:val="24"/>
          <w14:ligatures w14:val="none"/>
        </w:rPr>
        <w:t>3</w:t>
      </w:r>
      <w:r w:rsidRPr="00AF06CD">
        <w:rPr>
          <w:rFonts w:ascii="宋体" w:eastAsia="宋体" w:hAnsi="宋体" w:cs="Times New Roman"/>
          <w:sz w:val="24"/>
          <w14:ligatures w14:val="none"/>
        </w:rPr>
        <w:t>.本项目的特定资格要求：</w:t>
      </w:r>
      <w:r w:rsidRPr="00AF06CD">
        <w:rPr>
          <w:rFonts w:ascii="宋体" w:eastAsia="宋体" w:hAnsi="宋体" w:cs="宋体" w:hint="eastAsia"/>
          <w:sz w:val="24"/>
          <w14:ligatures w14:val="none"/>
        </w:rPr>
        <w:t>（1）通过“信用中国”网站（www.creditchina.gov.cn）和中国政府采购网（www.ccgp.gov.cn）查询信用记录（截止时点为投标截止时间），对近三年内列入失信被执行人、重大税收违法案件当事人、政府采购严重违法失信行为记录名单的供应商，没有资格参加本项目的采购活动；</w:t>
      </w:r>
    </w:p>
    <w:p w14:paraId="2889A056" w14:textId="77777777" w:rsidR="00AF06CD" w:rsidRPr="00AF06CD" w:rsidRDefault="00AF06CD" w:rsidP="00AF06CD">
      <w:pPr>
        <w:spacing w:after="0" w:line="360" w:lineRule="auto"/>
        <w:ind w:firstLineChars="200" w:firstLine="480"/>
        <w:jc w:val="both"/>
        <w:rPr>
          <w:rFonts w:ascii="宋体" w:eastAsia="宋体" w:hAnsi="宋体" w:cs="宋体"/>
          <w:sz w:val="24"/>
          <w14:ligatures w14:val="none"/>
        </w:rPr>
      </w:pPr>
      <w:r w:rsidRPr="00AF06CD">
        <w:rPr>
          <w:rFonts w:ascii="宋体" w:eastAsia="宋体" w:hAnsi="宋体" w:cs="宋体" w:hint="eastAsia"/>
          <w:sz w:val="24"/>
          <w14:ligatures w14:val="none"/>
        </w:rPr>
        <w:lastRenderedPageBreak/>
        <w:t>（2）单位负责人为同一人或者存在直接控股、管理关系的不同供应商，不得参加同一合同项下的政府采购活动。</w:t>
      </w:r>
    </w:p>
    <w:p w14:paraId="42D8CCE6" w14:textId="77777777" w:rsidR="00AF06CD" w:rsidRPr="00AF06CD" w:rsidRDefault="00AF06CD" w:rsidP="00AF06CD">
      <w:pPr>
        <w:keepNext/>
        <w:keepLines/>
        <w:autoSpaceDE w:val="0"/>
        <w:autoSpaceDN w:val="0"/>
        <w:adjustRightInd w:val="0"/>
        <w:spacing w:after="0" w:line="360" w:lineRule="auto"/>
        <w:outlineLvl w:val="1"/>
        <w:rPr>
          <w:rFonts w:ascii="宋体" w:eastAsia="宋体" w:hAnsi="宋体" w:cs="Times New Roman"/>
          <w:b/>
          <w:kern w:val="0"/>
          <w:sz w:val="28"/>
          <w14:ligatures w14:val="none"/>
        </w:rPr>
      </w:pPr>
      <w:bookmarkStart w:id="7" w:name="_Toc35393792"/>
      <w:bookmarkStart w:id="8" w:name="_Toc35393623"/>
      <w:bookmarkEnd w:id="5"/>
      <w:bookmarkEnd w:id="6"/>
      <w:r w:rsidRPr="00AF06CD">
        <w:rPr>
          <w:rFonts w:ascii="宋体" w:eastAsia="宋体" w:hAnsi="宋体" w:cs="Times New Roman"/>
          <w:b/>
          <w:kern w:val="0"/>
          <w:sz w:val="28"/>
          <w14:ligatures w14:val="none"/>
        </w:rPr>
        <w:t>三、获取</w:t>
      </w:r>
      <w:r w:rsidRPr="00AF06CD">
        <w:rPr>
          <w:rFonts w:ascii="宋体" w:eastAsia="宋体" w:hAnsi="宋体" w:cs="Times New Roman" w:hint="eastAsia"/>
          <w:b/>
          <w:kern w:val="0"/>
          <w:sz w:val="28"/>
          <w14:ligatures w14:val="none"/>
        </w:rPr>
        <w:t>采购</w:t>
      </w:r>
      <w:r w:rsidRPr="00AF06CD">
        <w:rPr>
          <w:rFonts w:ascii="宋体" w:eastAsia="宋体" w:hAnsi="宋体" w:cs="Times New Roman"/>
          <w:b/>
          <w:kern w:val="0"/>
          <w:sz w:val="28"/>
          <w14:ligatures w14:val="none"/>
        </w:rPr>
        <w:t>文件</w:t>
      </w:r>
      <w:bookmarkEnd w:id="7"/>
      <w:bookmarkEnd w:id="8"/>
    </w:p>
    <w:p w14:paraId="12395C3D" w14:textId="77777777" w:rsidR="00AF06CD" w:rsidRPr="00AF06CD" w:rsidRDefault="00AF06CD" w:rsidP="00AF06CD">
      <w:pPr>
        <w:adjustRightInd w:val="0"/>
        <w:snapToGrid w:val="0"/>
        <w:spacing w:after="0" w:line="360" w:lineRule="auto"/>
        <w:ind w:firstLineChars="200" w:firstLine="480"/>
        <w:jc w:val="both"/>
        <w:rPr>
          <w:rFonts w:ascii="宋体" w:eastAsia="宋体" w:hAnsi="宋体" w:cs="Times New Roman"/>
          <w:sz w:val="24"/>
          <w:lang w:bidi="ar"/>
          <w14:ligatures w14:val="none"/>
        </w:rPr>
      </w:pPr>
      <w:r w:rsidRPr="00AF06CD">
        <w:rPr>
          <w:rFonts w:ascii="宋体" w:eastAsia="宋体" w:hAnsi="宋体" w:cs="Times New Roman" w:hint="eastAsia"/>
          <w:sz w:val="24"/>
          <w:lang w:bidi="ar"/>
          <w14:ligatures w14:val="none"/>
        </w:rPr>
        <w:t>1.时间：</w:t>
      </w:r>
      <w:r w:rsidRPr="00AF06CD">
        <w:rPr>
          <w:rFonts w:ascii="宋体" w:eastAsia="宋体" w:hAnsi="宋体" w:cs="Times New Roman" w:hint="eastAsia"/>
          <w:sz w:val="24"/>
          <w:u w:val="single"/>
          <w14:ligatures w14:val="none"/>
        </w:rPr>
        <w:t>2025</w:t>
      </w:r>
      <w:r w:rsidRPr="00AF06CD">
        <w:rPr>
          <w:rFonts w:ascii="宋体" w:eastAsia="宋体" w:hAnsi="宋体" w:cs="Times New Roman" w:hint="eastAsia"/>
          <w:sz w:val="24"/>
          <w:lang w:bidi="ar"/>
          <w14:ligatures w14:val="none"/>
        </w:rPr>
        <w:t>年</w:t>
      </w:r>
      <w:r w:rsidRPr="00AF06CD">
        <w:rPr>
          <w:rFonts w:ascii="宋体" w:eastAsia="宋体" w:hAnsi="宋体" w:cs="Times New Roman" w:hint="eastAsia"/>
          <w:sz w:val="24"/>
          <w:u w:val="single"/>
          <w14:ligatures w14:val="none"/>
        </w:rPr>
        <w:t>08</w:t>
      </w:r>
      <w:r w:rsidRPr="00AF06CD">
        <w:rPr>
          <w:rFonts w:ascii="宋体" w:eastAsia="宋体" w:hAnsi="宋体" w:cs="Times New Roman" w:hint="eastAsia"/>
          <w:sz w:val="24"/>
          <w:lang w:bidi="ar"/>
          <w14:ligatures w14:val="none"/>
        </w:rPr>
        <w:t>月</w:t>
      </w:r>
      <w:r w:rsidRPr="00AF06CD">
        <w:rPr>
          <w:rFonts w:ascii="宋体" w:eastAsia="宋体" w:hAnsi="宋体" w:cs="Times New Roman" w:hint="eastAsia"/>
          <w:sz w:val="24"/>
          <w:u w:val="single"/>
          <w14:ligatures w14:val="none"/>
        </w:rPr>
        <w:t>29</w:t>
      </w:r>
      <w:r w:rsidRPr="00AF06CD">
        <w:rPr>
          <w:rFonts w:ascii="宋体" w:eastAsia="宋体" w:hAnsi="宋体" w:cs="Times New Roman" w:hint="eastAsia"/>
          <w:sz w:val="24"/>
          <w:lang w:bidi="ar"/>
          <w14:ligatures w14:val="none"/>
        </w:rPr>
        <w:t>日至</w:t>
      </w:r>
      <w:r w:rsidRPr="00AF06CD">
        <w:rPr>
          <w:rFonts w:ascii="宋体" w:eastAsia="宋体" w:hAnsi="宋体" w:cs="Times New Roman" w:hint="eastAsia"/>
          <w:sz w:val="24"/>
          <w:u w:val="single"/>
          <w14:ligatures w14:val="none"/>
        </w:rPr>
        <w:t>2025</w:t>
      </w:r>
      <w:r w:rsidRPr="00AF06CD">
        <w:rPr>
          <w:rFonts w:ascii="宋体" w:eastAsia="宋体" w:hAnsi="宋体" w:cs="Times New Roman" w:hint="eastAsia"/>
          <w:sz w:val="24"/>
          <w:lang w:bidi="ar"/>
          <w14:ligatures w14:val="none"/>
        </w:rPr>
        <w:t>年</w:t>
      </w:r>
      <w:r w:rsidRPr="00AF06CD">
        <w:rPr>
          <w:rFonts w:ascii="宋体" w:eastAsia="宋体" w:hAnsi="宋体" w:cs="Times New Roman" w:hint="eastAsia"/>
          <w:sz w:val="24"/>
          <w:u w:val="single"/>
          <w14:ligatures w14:val="none"/>
        </w:rPr>
        <w:t>09</w:t>
      </w:r>
      <w:r w:rsidRPr="00AF06CD">
        <w:rPr>
          <w:rFonts w:ascii="宋体" w:eastAsia="宋体" w:hAnsi="宋体" w:cs="Times New Roman" w:hint="eastAsia"/>
          <w:sz w:val="24"/>
          <w:lang w:bidi="ar"/>
          <w14:ligatures w14:val="none"/>
        </w:rPr>
        <w:t>月</w:t>
      </w:r>
      <w:r w:rsidRPr="00AF06CD">
        <w:rPr>
          <w:rFonts w:ascii="宋体" w:eastAsia="宋体" w:hAnsi="宋体" w:cs="Times New Roman" w:hint="eastAsia"/>
          <w:sz w:val="24"/>
          <w:u w:val="single"/>
          <w14:ligatures w14:val="none"/>
        </w:rPr>
        <w:t>05</w:t>
      </w:r>
      <w:r w:rsidRPr="00AF06CD">
        <w:rPr>
          <w:rFonts w:ascii="宋体" w:eastAsia="宋体" w:hAnsi="宋体" w:cs="Times New Roman" w:hint="eastAsia"/>
          <w:sz w:val="24"/>
          <w:lang w:bidi="ar"/>
          <w14:ligatures w14:val="none"/>
        </w:rPr>
        <w:t>日，每天上午</w:t>
      </w:r>
      <w:r w:rsidRPr="00AF06CD">
        <w:rPr>
          <w:rFonts w:ascii="宋体" w:eastAsia="宋体" w:hAnsi="宋体" w:cs="Times New Roman"/>
          <w:sz w:val="24"/>
          <w:u w:val="single"/>
          <w14:ligatures w14:val="none"/>
        </w:rPr>
        <w:t xml:space="preserve"> </w:t>
      </w:r>
      <w:r w:rsidRPr="00AF06CD">
        <w:rPr>
          <w:rFonts w:ascii="宋体" w:eastAsia="宋体" w:hAnsi="宋体" w:cs="Times New Roman" w:hint="eastAsia"/>
          <w:sz w:val="24"/>
          <w:u w:val="single"/>
          <w14:ligatures w14:val="none"/>
        </w:rPr>
        <w:t>9:00</w:t>
      </w:r>
      <w:r w:rsidRPr="00AF06CD">
        <w:rPr>
          <w:rFonts w:ascii="宋体" w:eastAsia="宋体" w:hAnsi="宋体" w:cs="Times New Roman"/>
          <w:sz w:val="24"/>
          <w:u w:val="single"/>
          <w14:ligatures w14:val="none"/>
        </w:rPr>
        <w:t xml:space="preserve"> </w:t>
      </w:r>
      <w:r w:rsidRPr="00AF06CD">
        <w:rPr>
          <w:rFonts w:ascii="宋体" w:eastAsia="宋体" w:hAnsi="宋体" w:cs="Times New Roman" w:hint="eastAsia"/>
          <w:sz w:val="24"/>
          <w:lang w:bidi="ar"/>
          <w14:ligatures w14:val="none"/>
        </w:rPr>
        <w:t>至</w:t>
      </w:r>
      <w:r w:rsidRPr="00AF06CD">
        <w:rPr>
          <w:rFonts w:ascii="宋体" w:eastAsia="宋体" w:hAnsi="宋体" w:cs="Times New Roman"/>
          <w:sz w:val="24"/>
          <w:u w:val="single"/>
          <w14:ligatures w14:val="none"/>
        </w:rPr>
        <w:t xml:space="preserve"> </w:t>
      </w:r>
      <w:r w:rsidRPr="00AF06CD">
        <w:rPr>
          <w:rFonts w:ascii="宋体" w:eastAsia="宋体" w:hAnsi="宋体" w:cs="Times New Roman" w:hint="eastAsia"/>
          <w:sz w:val="24"/>
          <w:u w:val="single"/>
          <w14:ligatures w14:val="none"/>
        </w:rPr>
        <w:t>12:00</w:t>
      </w:r>
      <w:r w:rsidRPr="00AF06CD">
        <w:rPr>
          <w:rFonts w:ascii="宋体" w:eastAsia="宋体" w:hAnsi="宋体" w:cs="Times New Roman"/>
          <w:sz w:val="24"/>
          <w:u w:val="single"/>
          <w14:ligatures w14:val="none"/>
        </w:rPr>
        <w:t xml:space="preserve"> </w:t>
      </w:r>
      <w:r w:rsidRPr="00AF06CD">
        <w:rPr>
          <w:rFonts w:ascii="宋体" w:eastAsia="宋体" w:hAnsi="宋体" w:cs="Times New Roman" w:hint="eastAsia"/>
          <w:sz w:val="24"/>
          <w:lang w:bidi="ar"/>
          <w14:ligatures w14:val="none"/>
        </w:rPr>
        <w:t>，下午</w:t>
      </w:r>
      <w:r w:rsidRPr="00AF06CD">
        <w:rPr>
          <w:rFonts w:ascii="宋体" w:eastAsia="宋体" w:hAnsi="宋体" w:cs="Times New Roman"/>
          <w:sz w:val="24"/>
          <w:u w:val="single"/>
          <w14:ligatures w14:val="none"/>
        </w:rPr>
        <w:t xml:space="preserve"> </w:t>
      </w:r>
      <w:r w:rsidRPr="00AF06CD">
        <w:rPr>
          <w:rFonts w:ascii="宋体" w:eastAsia="宋体" w:hAnsi="宋体" w:cs="Times New Roman" w:hint="eastAsia"/>
          <w:sz w:val="24"/>
          <w:u w:val="single"/>
          <w14:ligatures w14:val="none"/>
        </w:rPr>
        <w:t>12:00</w:t>
      </w:r>
      <w:r w:rsidRPr="00AF06CD">
        <w:rPr>
          <w:rFonts w:ascii="宋体" w:eastAsia="宋体" w:hAnsi="宋体" w:cs="Times New Roman"/>
          <w:sz w:val="24"/>
          <w:u w:val="single"/>
          <w14:ligatures w14:val="none"/>
        </w:rPr>
        <w:t xml:space="preserve"> </w:t>
      </w:r>
      <w:r w:rsidRPr="00AF06CD">
        <w:rPr>
          <w:rFonts w:ascii="宋体" w:eastAsia="宋体" w:hAnsi="宋体" w:cs="Times New Roman" w:hint="eastAsia"/>
          <w:sz w:val="24"/>
          <w:lang w:bidi="ar"/>
          <w14:ligatures w14:val="none"/>
        </w:rPr>
        <w:t>至</w:t>
      </w:r>
      <w:r w:rsidRPr="00AF06CD">
        <w:rPr>
          <w:rFonts w:ascii="宋体" w:eastAsia="宋体" w:hAnsi="宋体" w:cs="Times New Roman"/>
          <w:sz w:val="24"/>
          <w:u w:val="single"/>
          <w14:ligatures w14:val="none"/>
        </w:rPr>
        <w:t xml:space="preserve"> </w:t>
      </w:r>
      <w:r w:rsidRPr="00AF06CD">
        <w:rPr>
          <w:rFonts w:ascii="宋体" w:eastAsia="宋体" w:hAnsi="宋体" w:cs="Times New Roman" w:hint="eastAsia"/>
          <w:sz w:val="24"/>
          <w:u w:val="single"/>
          <w14:ligatures w14:val="none"/>
        </w:rPr>
        <w:t>17:00</w:t>
      </w:r>
      <w:r w:rsidRPr="00AF06CD">
        <w:rPr>
          <w:rFonts w:ascii="宋体" w:eastAsia="宋体" w:hAnsi="宋体" w:cs="Times New Roman"/>
          <w:sz w:val="24"/>
          <w:u w:val="single"/>
          <w14:ligatures w14:val="none"/>
        </w:rPr>
        <w:t xml:space="preserve"> </w:t>
      </w:r>
      <w:r w:rsidRPr="00AF06CD">
        <w:rPr>
          <w:rFonts w:ascii="宋体" w:eastAsia="宋体" w:hAnsi="宋体" w:cs="Times New Roman" w:hint="eastAsia"/>
          <w:sz w:val="24"/>
          <w:lang w:bidi="ar"/>
          <w14:ligatures w14:val="none"/>
        </w:rPr>
        <w:t>（北京时间，法定节假日除外）。</w:t>
      </w:r>
    </w:p>
    <w:p w14:paraId="3D944AFB" w14:textId="77777777" w:rsidR="00AF06CD" w:rsidRPr="00AF06CD" w:rsidRDefault="00AF06CD" w:rsidP="00AF06CD">
      <w:pPr>
        <w:adjustRightInd w:val="0"/>
        <w:snapToGrid w:val="0"/>
        <w:spacing w:after="0" w:line="360" w:lineRule="auto"/>
        <w:ind w:firstLineChars="200" w:firstLine="480"/>
        <w:jc w:val="both"/>
        <w:rPr>
          <w:rFonts w:ascii="宋体" w:eastAsia="宋体" w:hAnsi="宋体" w:cs="Times New Roman"/>
          <w:sz w:val="24"/>
          <w:lang w:bidi="ar"/>
          <w14:ligatures w14:val="none"/>
        </w:rPr>
      </w:pPr>
      <w:r w:rsidRPr="00AF06CD">
        <w:rPr>
          <w:rFonts w:ascii="宋体" w:eastAsia="宋体" w:hAnsi="宋体" w:cs="Times New Roman" w:hint="eastAsia"/>
          <w:sz w:val="24"/>
          <w:lang w:bidi="ar"/>
          <w14:ligatures w14:val="none"/>
        </w:rPr>
        <w:t>2.地点：</w:t>
      </w:r>
      <w:bookmarkStart w:id="9" w:name="OLE_LINK18"/>
      <w:r w:rsidRPr="00AF06CD">
        <w:rPr>
          <w:rFonts w:ascii="宋体" w:eastAsia="宋体" w:hAnsi="宋体" w:cs="Times New Roman" w:hint="eastAsia"/>
          <w:sz w:val="24"/>
          <w:lang w:bidi="ar"/>
          <w14:ligatures w14:val="none"/>
        </w:rPr>
        <w:t>方式：</w:t>
      </w:r>
      <w:r w:rsidRPr="00AF06CD">
        <w:rPr>
          <w:rFonts w:ascii="宋体" w:eastAsia="宋体" w:hAnsi="宋体" w:cs="宋体" w:hint="eastAsia"/>
          <w:kern w:val="0"/>
          <w:sz w:val="24"/>
          <w14:ligatures w14:val="none"/>
        </w:rPr>
        <w:t>纸质版文件请至</w:t>
      </w:r>
      <w:bookmarkStart w:id="10" w:name="OLE_LINK4"/>
      <w:r w:rsidRPr="00AF06CD">
        <w:rPr>
          <w:rFonts w:ascii="宋体" w:eastAsia="宋体" w:hAnsi="宋体" w:cs="宋体" w:hint="eastAsia"/>
          <w:kern w:val="0"/>
          <w:sz w:val="24"/>
          <w14:ligatures w14:val="none"/>
        </w:rPr>
        <w:t>北京市海淀区学院南路62号中关村资本大厦9层906A</w:t>
      </w:r>
      <w:bookmarkEnd w:id="10"/>
      <w:r w:rsidRPr="00AF06CD">
        <w:rPr>
          <w:rFonts w:ascii="宋体" w:eastAsia="宋体" w:hAnsi="宋体" w:cs="宋体" w:hint="eastAsia"/>
          <w:kern w:val="0"/>
          <w:sz w:val="24"/>
          <w14:ligatures w14:val="none"/>
        </w:rPr>
        <w:t>领取（电子版文件请在中</w:t>
      </w:r>
      <w:proofErr w:type="gramStart"/>
      <w:r w:rsidRPr="00AF06CD">
        <w:rPr>
          <w:rFonts w:ascii="宋体" w:eastAsia="宋体" w:hAnsi="宋体" w:cs="宋体" w:hint="eastAsia"/>
          <w:kern w:val="0"/>
          <w:sz w:val="24"/>
          <w14:ligatures w14:val="none"/>
        </w:rPr>
        <w:t>招联合</w:t>
      </w:r>
      <w:proofErr w:type="gramEnd"/>
      <w:r w:rsidRPr="00AF06CD">
        <w:rPr>
          <w:rFonts w:ascii="宋体" w:eastAsia="宋体" w:hAnsi="宋体" w:cs="宋体" w:hint="eastAsia"/>
          <w:kern w:val="0"/>
          <w:sz w:val="24"/>
          <w14:ligatures w14:val="none"/>
        </w:rPr>
        <w:t>招标采购平台: http://www.365trade.com.cn获取），</w:t>
      </w:r>
      <w:r w:rsidRPr="00AF06CD">
        <w:rPr>
          <w:rFonts w:ascii="宋体" w:eastAsia="宋体" w:hAnsi="宋体" w:cs="Times New Roman" w:hint="eastAsia"/>
          <w:sz w:val="24"/>
          <w:lang w:bidi="ar"/>
          <w14:ligatures w14:val="none"/>
        </w:rPr>
        <w:t>详见特别告知。</w:t>
      </w:r>
    </w:p>
    <w:bookmarkEnd w:id="9"/>
    <w:p w14:paraId="7D0D4936" w14:textId="77777777" w:rsidR="00AF06CD" w:rsidRPr="00AF06CD" w:rsidRDefault="00AF06CD" w:rsidP="00AF06CD">
      <w:pPr>
        <w:widowControl/>
        <w:adjustRightInd w:val="0"/>
        <w:snapToGrid w:val="0"/>
        <w:spacing w:after="0" w:line="360" w:lineRule="auto"/>
        <w:ind w:firstLineChars="200" w:firstLine="480"/>
        <w:rPr>
          <w:rFonts w:ascii="宋体" w:eastAsia="宋体" w:hAnsi="宋体" w:cs="Times New Roman"/>
          <w:sz w:val="24"/>
          <w14:ligatures w14:val="none"/>
        </w:rPr>
      </w:pPr>
      <w:r w:rsidRPr="00AF06CD">
        <w:rPr>
          <w:rFonts w:ascii="宋体" w:eastAsia="宋体" w:hAnsi="宋体" w:cs="Times New Roman" w:hint="eastAsia"/>
          <w:sz w:val="24"/>
          <w:lang w:bidi="ar"/>
          <w14:ligatures w14:val="none"/>
        </w:rPr>
        <w:t>3.售价：</w:t>
      </w:r>
      <w:r w:rsidRPr="00AF06CD">
        <w:rPr>
          <w:rFonts w:ascii="宋体" w:eastAsia="宋体" w:hAnsi="宋体" w:cs="Times New Roman" w:hint="eastAsia"/>
          <w:sz w:val="24"/>
          <w14:ligatures w14:val="none"/>
        </w:rPr>
        <w:t>500</w:t>
      </w:r>
      <w:r w:rsidRPr="00AF06CD">
        <w:rPr>
          <w:rFonts w:ascii="宋体" w:eastAsia="宋体" w:hAnsi="宋体" w:cs="Times New Roman" w:hint="eastAsia"/>
          <w:sz w:val="24"/>
          <w:lang w:bidi="ar"/>
          <w14:ligatures w14:val="none"/>
        </w:rPr>
        <w:t>元。</w:t>
      </w:r>
    </w:p>
    <w:p w14:paraId="01BE8825" w14:textId="77777777" w:rsidR="00AF06CD" w:rsidRPr="00AF06CD" w:rsidRDefault="00AF06CD" w:rsidP="00AF06CD">
      <w:pPr>
        <w:keepNext/>
        <w:keepLines/>
        <w:autoSpaceDE w:val="0"/>
        <w:autoSpaceDN w:val="0"/>
        <w:adjustRightInd w:val="0"/>
        <w:spacing w:after="0" w:line="360" w:lineRule="auto"/>
        <w:outlineLvl w:val="1"/>
        <w:rPr>
          <w:rFonts w:ascii="宋体" w:eastAsia="宋体" w:hAnsi="宋体" w:cs="Times New Roman"/>
          <w:b/>
          <w:kern w:val="0"/>
          <w:sz w:val="28"/>
          <w14:ligatures w14:val="none"/>
        </w:rPr>
      </w:pPr>
      <w:bookmarkStart w:id="11" w:name="_Toc28359082"/>
      <w:bookmarkStart w:id="12" w:name="_Toc35393793"/>
      <w:bookmarkStart w:id="13" w:name="_Toc35393624"/>
      <w:bookmarkStart w:id="14" w:name="_Toc28359005"/>
      <w:r w:rsidRPr="00AF06CD">
        <w:rPr>
          <w:rFonts w:ascii="宋体" w:eastAsia="宋体" w:hAnsi="宋体" w:cs="Times New Roman"/>
          <w:b/>
          <w:kern w:val="0"/>
          <w:sz w:val="28"/>
          <w14:ligatures w14:val="none"/>
        </w:rPr>
        <w:t>四、</w:t>
      </w:r>
      <w:bookmarkEnd w:id="11"/>
      <w:bookmarkEnd w:id="12"/>
      <w:bookmarkEnd w:id="13"/>
      <w:bookmarkEnd w:id="14"/>
      <w:r w:rsidRPr="00AF06CD">
        <w:rPr>
          <w:rFonts w:ascii="宋体" w:eastAsia="宋体" w:hAnsi="宋体" w:cs="Times New Roman" w:hint="eastAsia"/>
          <w:b/>
          <w:kern w:val="0"/>
          <w:sz w:val="28"/>
          <w14:ligatures w14:val="none"/>
        </w:rPr>
        <w:t>响应文件提交</w:t>
      </w:r>
    </w:p>
    <w:p w14:paraId="057999BC" w14:textId="77777777" w:rsidR="00AF06CD" w:rsidRPr="00AF06CD" w:rsidRDefault="00AF06CD" w:rsidP="00AF06CD">
      <w:pPr>
        <w:spacing w:after="0" w:line="360" w:lineRule="auto"/>
        <w:ind w:firstLineChars="200" w:firstLine="480"/>
        <w:jc w:val="both"/>
        <w:rPr>
          <w:rFonts w:ascii="宋体" w:eastAsia="宋体" w:hAnsi="宋体" w:cs="Times New Roman"/>
          <w:bCs/>
          <w:sz w:val="24"/>
          <w:u w:val="single"/>
          <w14:ligatures w14:val="none"/>
        </w:rPr>
      </w:pPr>
      <w:r w:rsidRPr="00AF06CD">
        <w:rPr>
          <w:rFonts w:ascii="宋体" w:eastAsia="宋体" w:hAnsi="宋体" w:cs="Times New Roman"/>
          <w:sz w:val="24"/>
          <w:lang w:bidi="ar"/>
          <w14:ligatures w14:val="none"/>
        </w:rPr>
        <w:t>截止时间：</w:t>
      </w:r>
      <w:r w:rsidRPr="00AF06CD">
        <w:rPr>
          <w:rFonts w:ascii="宋体" w:eastAsia="宋体" w:hAnsi="宋体" w:cs="Times New Roman"/>
          <w:sz w:val="24"/>
          <w:u w:val="single"/>
          <w14:ligatures w14:val="none"/>
        </w:rPr>
        <w:t xml:space="preserve"> </w:t>
      </w:r>
      <w:r w:rsidRPr="00AF06CD">
        <w:rPr>
          <w:rFonts w:ascii="宋体" w:eastAsia="宋体" w:hAnsi="宋体" w:cs="Times New Roman" w:hint="eastAsia"/>
          <w:sz w:val="24"/>
          <w:u w:val="single"/>
          <w14:ligatures w14:val="none"/>
        </w:rPr>
        <w:t>2025</w:t>
      </w:r>
      <w:r w:rsidRPr="00AF06CD">
        <w:rPr>
          <w:rFonts w:ascii="宋体" w:eastAsia="宋体" w:hAnsi="宋体" w:cs="Times New Roman" w:hint="eastAsia"/>
          <w:sz w:val="24"/>
          <w:lang w:bidi="ar"/>
          <w14:ligatures w14:val="none"/>
        </w:rPr>
        <w:t>年</w:t>
      </w:r>
      <w:r w:rsidRPr="00AF06CD">
        <w:rPr>
          <w:rFonts w:ascii="宋体" w:eastAsia="宋体" w:hAnsi="宋体" w:cs="Times New Roman" w:hint="eastAsia"/>
          <w:sz w:val="24"/>
          <w:u w:val="single"/>
          <w14:ligatures w14:val="none"/>
        </w:rPr>
        <w:t>09</w:t>
      </w:r>
      <w:r w:rsidRPr="00AF06CD">
        <w:rPr>
          <w:rFonts w:ascii="宋体" w:eastAsia="宋体" w:hAnsi="宋体" w:cs="Times New Roman" w:hint="eastAsia"/>
          <w:sz w:val="24"/>
          <w:lang w:bidi="ar"/>
          <w14:ligatures w14:val="none"/>
        </w:rPr>
        <w:t>月</w:t>
      </w:r>
      <w:r w:rsidRPr="00AF06CD">
        <w:rPr>
          <w:rFonts w:ascii="宋体" w:eastAsia="宋体" w:hAnsi="宋体" w:cs="Times New Roman" w:hint="eastAsia"/>
          <w:sz w:val="24"/>
          <w:u w:val="single"/>
          <w14:ligatures w14:val="none"/>
        </w:rPr>
        <w:t>09</w:t>
      </w:r>
      <w:r w:rsidRPr="00AF06CD">
        <w:rPr>
          <w:rFonts w:ascii="宋体" w:eastAsia="宋体" w:hAnsi="宋体" w:cs="Times New Roman" w:hint="eastAsia"/>
          <w:sz w:val="24"/>
          <w:lang w:bidi="ar"/>
          <w14:ligatures w14:val="none"/>
        </w:rPr>
        <w:t>日</w:t>
      </w:r>
      <w:r w:rsidRPr="00AF06CD">
        <w:rPr>
          <w:rFonts w:ascii="宋体" w:eastAsia="宋体" w:hAnsi="宋体" w:cs="Times New Roman" w:hint="eastAsia"/>
          <w:sz w:val="24"/>
          <w:u w:val="single"/>
          <w14:ligatures w14:val="none"/>
        </w:rPr>
        <w:t>9</w:t>
      </w:r>
      <w:r w:rsidRPr="00AF06CD">
        <w:rPr>
          <w:rFonts w:ascii="宋体" w:eastAsia="宋体" w:hAnsi="宋体" w:cs="Times New Roman" w:hint="eastAsia"/>
          <w:sz w:val="24"/>
          <w:lang w:bidi="ar"/>
          <w14:ligatures w14:val="none"/>
        </w:rPr>
        <w:t>时</w:t>
      </w:r>
      <w:r w:rsidRPr="00AF06CD">
        <w:rPr>
          <w:rFonts w:ascii="宋体" w:eastAsia="宋体" w:hAnsi="宋体" w:cs="Times New Roman" w:hint="eastAsia"/>
          <w:sz w:val="24"/>
          <w:u w:val="single"/>
          <w14:ligatures w14:val="none"/>
        </w:rPr>
        <w:t>00</w:t>
      </w:r>
      <w:r w:rsidRPr="00AF06CD">
        <w:rPr>
          <w:rFonts w:ascii="宋体" w:eastAsia="宋体" w:hAnsi="宋体" w:cs="Times New Roman"/>
          <w:sz w:val="24"/>
          <w:lang w:bidi="ar"/>
          <w14:ligatures w14:val="none"/>
        </w:rPr>
        <w:t>分</w:t>
      </w:r>
      <w:r w:rsidRPr="00AF06CD">
        <w:rPr>
          <w:rFonts w:ascii="宋体" w:eastAsia="宋体" w:hAnsi="宋体" w:cs="Times New Roman"/>
          <w:bCs/>
          <w:sz w:val="24"/>
          <w:lang w:bidi="ar"/>
          <w14:ligatures w14:val="none"/>
        </w:rPr>
        <w:t>（北京时间）</w:t>
      </w:r>
      <w:r w:rsidRPr="00AF06CD">
        <w:rPr>
          <w:rFonts w:ascii="宋体" w:eastAsia="宋体" w:hAnsi="宋体" w:cs="Times New Roman"/>
          <w:iCs/>
          <w:sz w:val="24"/>
          <w:lang w:bidi="ar"/>
          <w14:ligatures w14:val="none"/>
        </w:rPr>
        <w:t>。</w:t>
      </w:r>
    </w:p>
    <w:p w14:paraId="250B6DCF" w14:textId="77777777" w:rsidR="00AF06CD" w:rsidRPr="00AF06CD" w:rsidRDefault="00AF06CD" w:rsidP="00AF06CD">
      <w:pPr>
        <w:spacing w:after="0" w:line="360" w:lineRule="auto"/>
        <w:ind w:firstLineChars="200" w:firstLine="480"/>
        <w:jc w:val="both"/>
        <w:rPr>
          <w:rFonts w:ascii="宋体" w:eastAsia="宋体" w:hAnsi="宋体" w:cs="Times New Roman" w:hint="eastAsia"/>
          <w:sz w:val="24"/>
          <w14:ligatures w14:val="none"/>
        </w:rPr>
      </w:pPr>
      <w:r w:rsidRPr="00AF06CD">
        <w:rPr>
          <w:rFonts w:ascii="宋体" w:eastAsia="宋体" w:hAnsi="宋体" w:cs="Times New Roman"/>
          <w:sz w:val="24"/>
          <w:lang w:bidi="ar"/>
          <w14:ligatures w14:val="none"/>
        </w:rPr>
        <w:t>地</w:t>
      </w:r>
      <w:r w:rsidRPr="00AF06CD">
        <w:rPr>
          <w:rFonts w:ascii="宋体" w:eastAsia="宋体" w:hAnsi="宋体" w:cs="Times New Roman" w:hint="eastAsia"/>
          <w:sz w:val="24"/>
          <w:lang w:bidi="ar"/>
          <w14:ligatures w14:val="none"/>
        </w:rPr>
        <w:t xml:space="preserve"> </w:t>
      </w:r>
      <w:r w:rsidRPr="00AF06CD">
        <w:rPr>
          <w:rFonts w:ascii="宋体" w:eastAsia="宋体" w:hAnsi="宋体" w:cs="Times New Roman"/>
          <w:sz w:val="24"/>
          <w:lang w:bidi="ar"/>
          <w14:ligatures w14:val="none"/>
        </w:rPr>
        <w:t xml:space="preserve">   点：</w:t>
      </w:r>
      <w:r w:rsidRPr="00AF06CD">
        <w:rPr>
          <w:rFonts w:ascii="宋体" w:eastAsia="宋体" w:hAnsi="宋体" w:cs="宋体" w:hint="eastAsia"/>
          <w:kern w:val="0"/>
          <w:sz w:val="24"/>
          <w14:ligatures w14:val="none"/>
        </w:rPr>
        <w:t>北京市海淀区学院南路62号中关村资本大厦2层203南会议室</w:t>
      </w:r>
    </w:p>
    <w:p w14:paraId="4280649F" w14:textId="77777777" w:rsidR="00AF06CD" w:rsidRPr="00AF06CD" w:rsidRDefault="00AF06CD" w:rsidP="00AF06CD">
      <w:pPr>
        <w:keepNext/>
        <w:keepLines/>
        <w:autoSpaceDE w:val="0"/>
        <w:autoSpaceDN w:val="0"/>
        <w:adjustRightInd w:val="0"/>
        <w:spacing w:after="0" w:line="360" w:lineRule="auto"/>
        <w:outlineLvl w:val="1"/>
        <w:rPr>
          <w:rFonts w:ascii="宋体" w:eastAsia="宋体" w:hAnsi="宋体" w:cs="Times New Roman"/>
          <w:b/>
          <w:kern w:val="0"/>
          <w:sz w:val="28"/>
          <w14:ligatures w14:val="none"/>
        </w:rPr>
      </w:pPr>
      <w:r w:rsidRPr="00AF06CD">
        <w:rPr>
          <w:rFonts w:ascii="宋体" w:eastAsia="宋体" w:hAnsi="宋体" w:cs="Times New Roman" w:hint="eastAsia"/>
          <w:b/>
          <w:kern w:val="0"/>
          <w:sz w:val="28"/>
          <w14:ligatures w14:val="none"/>
        </w:rPr>
        <w:t>五</w:t>
      </w:r>
      <w:r w:rsidRPr="00AF06CD">
        <w:rPr>
          <w:rFonts w:ascii="宋体" w:eastAsia="宋体" w:hAnsi="宋体" w:cs="Times New Roman"/>
          <w:b/>
          <w:kern w:val="0"/>
          <w:sz w:val="28"/>
          <w14:ligatures w14:val="none"/>
        </w:rPr>
        <w:t>、</w:t>
      </w:r>
      <w:r w:rsidRPr="00AF06CD">
        <w:rPr>
          <w:rFonts w:ascii="宋体" w:eastAsia="宋体" w:hAnsi="宋体" w:cs="Times New Roman" w:hint="eastAsia"/>
          <w:b/>
          <w:kern w:val="0"/>
          <w:sz w:val="28"/>
          <w14:ligatures w14:val="none"/>
        </w:rPr>
        <w:t>开启</w:t>
      </w:r>
    </w:p>
    <w:p w14:paraId="52A10ED3" w14:textId="77777777" w:rsidR="00AF06CD" w:rsidRPr="00AF06CD" w:rsidRDefault="00AF06CD" w:rsidP="00AF06CD">
      <w:pPr>
        <w:spacing w:after="0" w:line="360" w:lineRule="auto"/>
        <w:ind w:firstLineChars="200" w:firstLine="480"/>
        <w:jc w:val="both"/>
        <w:rPr>
          <w:rFonts w:ascii="宋体" w:eastAsia="宋体" w:hAnsi="宋体" w:cs="Times New Roman"/>
          <w:bCs/>
          <w:sz w:val="24"/>
          <w:u w:val="single"/>
          <w14:ligatures w14:val="none"/>
        </w:rPr>
      </w:pPr>
      <w:r w:rsidRPr="00AF06CD">
        <w:rPr>
          <w:rFonts w:ascii="宋体" w:eastAsia="宋体" w:hAnsi="宋体" w:cs="Times New Roman"/>
          <w:sz w:val="24"/>
          <w:lang w:bidi="ar"/>
          <w14:ligatures w14:val="none"/>
        </w:rPr>
        <w:t>时</w:t>
      </w:r>
      <w:r w:rsidRPr="00AF06CD">
        <w:rPr>
          <w:rFonts w:ascii="宋体" w:eastAsia="宋体" w:hAnsi="宋体" w:cs="Times New Roman" w:hint="eastAsia"/>
          <w:sz w:val="24"/>
          <w:lang w:bidi="ar"/>
          <w14:ligatures w14:val="none"/>
        </w:rPr>
        <w:t xml:space="preserve">    </w:t>
      </w:r>
      <w:r w:rsidRPr="00AF06CD">
        <w:rPr>
          <w:rFonts w:ascii="宋体" w:eastAsia="宋体" w:hAnsi="宋体" w:cs="Times New Roman"/>
          <w:sz w:val="24"/>
          <w:lang w:bidi="ar"/>
          <w14:ligatures w14:val="none"/>
        </w:rPr>
        <w:t>间：</w:t>
      </w:r>
      <w:r w:rsidRPr="00AF06CD">
        <w:rPr>
          <w:rFonts w:ascii="宋体" w:eastAsia="宋体" w:hAnsi="宋体" w:cs="Times New Roman"/>
          <w:sz w:val="24"/>
          <w:u w:val="single"/>
          <w14:ligatures w14:val="none"/>
        </w:rPr>
        <w:t xml:space="preserve"> </w:t>
      </w:r>
      <w:r w:rsidRPr="00AF06CD">
        <w:rPr>
          <w:rFonts w:ascii="宋体" w:eastAsia="宋体" w:hAnsi="宋体" w:cs="Times New Roman" w:hint="eastAsia"/>
          <w:sz w:val="24"/>
          <w:u w:val="single"/>
          <w14:ligatures w14:val="none"/>
        </w:rPr>
        <w:t>2025</w:t>
      </w:r>
      <w:r w:rsidRPr="00AF06CD">
        <w:rPr>
          <w:rFonts w:ascii="宋体" w:eastAsia="宋体" w:hAnsi="宋体" w:cs="Times New Roman" w:hint="eastAsia"/>
          <w:sz w:val="24"/>
          <w:lang w:bidi="ar"/>
          <w14:ligatures w14:val="none"/>
        </w:rPr>
        <w:t>年</w:t>
      </w:r>
      <w:r w:rsidRPr="00AF06CD">
        <w:rPr>
          <w:rFonts w:ascii="宋体" w:eastAsia="宋体" w:hAnsi="宋体" w:cs="Times New Roman" w:hint="eastAsia"/>
          <w:sz w:val="24"/>
          <w:u w:val="single"/>
          <w14:ligatures w14:val="none"/>
        </w:rPr>
        <w:t>09</w:t>
      </w:r>
      <w:r w:rsidRPr="00AF06CD">
        <w:rPr>
          <w:rFonts w:ascii="宋体" w:eastAsia="宋体" w:hAnsi="宋体" w:cs="Times New Roman" w:hint="eastAsia"/>
          <w:sz w:val="24"/>
          <w:lang w:bidi="ar"/>
          <w14:ligatures w14:val="none"/>
        </w:rPr>
        <w:t>月</w:t>
      </w:r>
      <w:r w:rsidRPr="00AF06CD">
        <w:rPr>
          <w:rFonts w:ascii="宋体" w:eastAsia="宋体" w:hAnsi="宋体" w:cs="Times New Roman" w:hint="eastAsia"/>
          <w:sz w:val="24"/>
          <w:u w:val="single"/>
          <w14:ligatures w14:val="none"/>
        </w:rPr>
        <w:t>09</w:t>
      </w:r>
      <w:r w:rsidRPr="00AF06CD">
        <w:rPr>
          <w:rFonts w:ascii="宋体" w:eastAsia="宋体" w:hAnsi="宋体" w:cs="Times New Roman" w:hint="eastAsia"/>
          <w:sz w:val="24"/>
          <w:lang w:bidi="ar"/>
          <w14:ligatures w14:val="none"/>
        </w:rPr>
        <w:t>日</w:t>
      </w:r>
      <w:r w:rsidRPr="00AF06CD">
        <w:rPr>
          <w:rFonts w:ascii="宋体" w:eastAsia="宋体" w:hAnsi="宋体" w:cs="Times New Roman" w:hint="eastAsia"/>
          <w:sz w:val="24"/>
          <w:u w:val="single"/>
          <w14:ligatures w14:val="none"/>
        </w:rPr>
        <w:t>9</w:t>
      </w:r>
      <w:r w:rsidRPr="00AF06CD">
        <w:rPr>
          <w:rFonts w:ascii="宋体" w:eastAsia="宋体" w:hAnsi="宋体" w:cs="Times New Roman" w:hint="eastAsia"/>
          <w:sz w:val="24"/>
          <w:lang w:bidi="ar"/>
          <w14:ligatures w14:val="none"/>
        </w:rPr>
        <w:t>时</w:t>
      </w:r>
      <w:r w:rsidRPr="00AF06CD">
        <w:rPr>
          <w:rFonts w:ascii="宋体" w:eastAsia="宋体" w:hAnsi="宋体" w:cs="Times New Roman" w:hint="eastAsia"/>
          <w:sz w:val="24"/>
          <w:u w:val="single"/>
          <w14:ligatures w14:val="none"/>
        </w:rPr>
        <w:t>00</w:t>
      </w:r>
      <w:r w:rsidRPr="00AF06CD">
        <w:rPr>
          <w:rFonts w:ascii="宋体" w:eastAsia="宋体" w:hAnsi="宋体" w:cs="Times New Roman"/>
          <w:sz w:val="24"/>
          <w:lang w:bidi="ar"/>
          <w14:ligatures w14:val="none"/>
        </w:rPr>
        <w:t>分</w:t>
      </w:r>
      <w:r w:rsidRPr="00AF06CD">
        <w:rPr>
          <w:rFonts w:ascii="宋体" w:eastAsia="宋体" w:hAnsi="宋体" w:cs="Times New Roman"/>
          <w:bCs/>
          <w:sz w:val="24"/>
          <w:lang w:bidi="ar"/>
          <w14:ligatures w14:val="none"/>
        </w:rPr>
        <w:t>（北京时间）</w:t>
      </w:r>
      <w:r w:rsidRPr="00AF06CD">
        <w:rPr>
          <w:rFonts w:ascii="宋体" w:eastAsia="宋体" w:hAnsi="宋体" w:cs="Times New Roman"/>
          <w:iCs/>
          <w:sz w:val="24"/>
          <w:lang w:bidi="ar"/>
          <w14:ligatures w14:val="none"/>
        </w:rPr>
        <w:t>。</w:t>
      </w:r>
    </w:p>
    <w:p w14:paraId="07C29BC2" w14:textId="77777777" w:rsidR="00AF06CD" w:rsidRPr="00AF06CD" w:rsidRDefault="00AF06CD" w:rsidP="00AF06CD">
      <w:pPr>
        <w:spacing w:after="0" w:line="360" w:lineRule="auto"/>
        <w:ind w:firstLineChars="200" w:firstLine="480"/>
        <w:jc w:val="both"/>
        <w:rPr>
          <w:rFonts w:ascii="宋体" w:eastAsia="宋体" w:hAnsi="宋体" w:cs="Times New Roman" w:hint="eastAsia"/>
          <w:sz w:val="24"/>
          <w14:ligatures w14:val="none"/>
        </w:rPr>
      </w:pPr>
      <w:r w:rsidRPr="00AF06CD">
        <w:rPr>
          <w:rFonts w:ascii="宋体" w:eastAsia="宋体" w:hAnsi="宋体" w:cs="Times New Roman"/>
          <w:sz w:val="24"/>
          <w:lang w:bidi="ar"/>
          <w14:ligatures w14:val="none"/>
        </w:rPr>
        <w:t>地</w:t>
      </w:r>
      <w:r w:rsidRPr="00AF06CD">
        <w:rPr>
          <w:rFonts w:ascii="宋体" w:eastAsia="宋体" w:hAnsi="宋体" w:cs="Times New Roman" w:hint="eastAsia"/>
          <w:sz w:val="24"/>
          <w:lang w:bidi="ar"/>
          <w14:ligatures w14:val="none"/>
        </w:rPr>
        <w:t xml:space="preserve"> </w:t>
      </w:r>
      <w:r w:rsidRPr="00AF06CD">
        <w:rPr>
          <w:rFonts w:ascii="宋体" w:eastAsia="宋体" w:hAnsi="宋体" w:cs="Times New Roman"/>
          <w:sz w:val="24"/>
          <w:lang w:bidi="ar"/>
          <w14:ligatures w14:val="none"/>
        </w:rPr>
        <w:t xml:space="preserve">   点：</w:t>
      </w:r>
      <w:r w:rsidRPr="00AF06CD">
        <w:rPr>
          <w:rFonts w:ascii="宋体" w:eastAsia="宋体" w:hAnsi="宋体" w:cs="宋体" w:hint="eastAsia"/>
          <w:kern w:val="0"/>
          <w:sz w:val="24"/>
          <w14:ligatures w14:val="none"/>
        </w:rPr>
        <w:t>北京市海淀区学院南路62号中关村资本大厦2层203南会议室</w:t>
      </w:r>
    </w:p>
    <w:p w14:paraId="4FDE128E" w14:textId="77777777" w:rsidR="00AF06CD" w:rsidRPr="00AF06CD" w:rsidRDefault="00AF06CD" w:rsidP="00AF06CD">
      <w:pPr>
        <w:keepNext/>
        <w:keepLines/>
        <w:autoSpaceDE w:val="0"/>
        <w:autoSpaceDN w:val="0"/>
        <w:adjustRightInd w:val="0"/>
        <w:spacing w:after="0" w:line="360" w:lineRule="auto"/>
        <w:outlineLvl w:val="1"/>
        <w:rPr>
          <w:rFonts w:ascii="宋体" w:eastAsia="宋体" w:hAnsi="宋体" w:cs="Times New Roman"/>
          <w:b/>
          <w:kern w:val="0"/>
          <w:sz w:val="28"/>
          <w14:ligatures w14:val="none"/>
        </w:rPr>
      </w:pPr>
      <w:bookmarkStart w:id="15" w:name="_Toc35393625"/>
      <w:bookmarkStart w:id="16" w:name="_Toc28359007"/>
      <w:bookmarkStart w:id="17" w:name="_Toc28359084"/>
      <w:bookmarkStart w:id="18" w:name="_Toc35393794"/>
      <w:r w:rsidRPr="00AF06CD">
        <w:rPr>
          <w:rFonts w:ascii="宋体" w:eastAsia="宋体" w:hAnsi="宋体" w:cs="Times New Roman" w:hint="eastAsia"/>
          <w:b/>
          <w:kern w:val="0"/>
          <w:sz w:val="28"/>
          <w14:ligatures w14:val="none"/>
        </w:rPr>
        <w:t>六</w:t>
      </w:r>
      <w:r w:rsidRPr="00AF06CD">
        <w:rPr>
          <w:rFonts w:ascii="宋体" w:eastAsia="宋体" w:hAnsi="宋体" w:cs="Times New Roman"/>
          <w:b/>
          <w:kern w:val="0"/>
          <w:sz w:val="28"/>
          <w14:ligatures w14:val="none"/>
        </w:rPr>
        <w:t>、公告期限</w:t>
      </w:r>
      <w:bookmarkEnd w:id="15"/>
      <w:bookmarkEnd w:id="16"/>
      <w:bookmarkEnd w:id="17"/>
      <w:bookmarkEnd w:id="18"/>
    </w:p>
    <w:p w14:paraId="157AAA74" w14:textId="77777777" w:rsidR="00AF06CD" w:rsidRPr="00AF06CD" w:rsidRDefault="00AF06CD" w:rsidP="00AF06CD">
      <w:pPr>
        <w:spacing w:after="0" w:line="360" w:lineRule="auto"/>
        <w:ind w:firstLineChars="200" w:firstLine="480"/>
        <w:jc w:val="both"/>
        <w:rPr>
          <w:rFonts w:ascii="宋体" w:eastAsia="宋体" w:hAnsi="宋体" w:cs="Times New Roman"/>
          <w:kern w:val="0"/>
          <w:sz w:val="24"/>
          <w14:ligatures w14:val="none"/>
        </w:rPr>
      </w:pPr>
      <w:r w:rsidRPr="00AF06CD">
        <w:rPr>
          <w:rFonts w:ascii="宋体" w:eastAsia="宋体" w:hAnsi="宋体" w:cs="Times New Roman"/>
          <w:kern w:val="0"/>
          <w:sz w:val="24"/>
          <w14:ligatures w14:val="none"/>
        </w:rPr>
        <w:t>自本公告发布之日起3个工作日。</w:t>
      </w:r>
    </w:p>
    <w:p w14:paraId="1DE9E7F4" w14:textId="77777777" w:rsidR="00AF06CD" w:rsidRPr="00AF06CD" w:rsidRDefault="00AF06CD" w:rsidP="00AF06CD">
      <w:pPr>
        <w:keepNext/>
        <w:keepLines/>
        <w:autoSpaceDE w:val="0"/>
        <w:autoSpaceDN w:val="0"/>
        <w:adjustRightInd w:val="0"/>
        <w:spacing w:after="0" w:line="360" w:lineRule="auto"/>
        <w:outlineLvl w:val="1"/>
        <w:rPr>
          <w:rFonts w:ascii="宋体" w:eastAsia="宋体" w:hAnsi="宋体" w:cs="Times New Roman"/>
          <w:b/>
          <w:kern w:val="0"/>
          <w:sz w:val="28"/>
          <w14:ligatures w14:val="none"/>
        </w:rPr>
      </w:pPr>
      <w:bookmarkStart w:id="19" w:name="_Toc35393795"/>
      <w:bookmarkStart w:id="20" w:name="_Toc35393626"/>
      <w:r w:rsidRPr="00AF06CD">
        <w:rPr>
          <w:rFonts w:ascii="宋体" w:eastAsia="宋体" w:hAnsi="宋体" w:cs="Times New Roman" w:hint="eastAsia"/>
          <w:b/>
          <w:kern w:val="0"/>
          <w:sz w:val="28"/>
          <w14:ligatures w14:val="none"/>
        </w:rPr>
        <w:t>七</w:t>
      </w:r>
      <w:r w:rsidRPr="00AF06CD">
        <w:rPr>
          <w:rFonts w:ascii="宋体" w:eastAsia="宋体" w:hAnsi="宋体" w:cs="Times New Roman"/>
          <w:b/>
          <w:kern w:val="0"/>
          <w:sz w:val="28"/>
          <w14:ligatures w14:val="none"/>
        </w:rPr>
        <w:t>、其他补充事宜</w:t>
      </w:r>
      <w:bookmarkEnd w:id="19"/>
      <w:bookmarkEnd w:id="20"/>
    </w:p>
    <w:p w14:paraId="31743DE1" w14:textId="77777777" w:rsidR="00AF06CD" w:rsidRPr="00AF06CD" w:rsidRDefault="00AF06CD" w:rsidP="00AF06CD">
      <w:pPr>
        <w:spacing w:after="0" w:line="360" w:lineRule="auto"/>
        <w:ind w:firstLineChars="200" w:firstLine="480"/>
        <w:jc w:val="both"/>
        <w:rPr>
          <w:rFonts w:ascii="Times New Roman" w:eastAsia="宋体" w:hAnsi="Times New Roman" w:cs="Times New Roman"/>
          <w:sz w:val="24"/>
          <w:lang w:bidi="ar"/>
          <w14:ligatures w14:val="none"/>
        </w:rPr>
      </w:pPr>
      <w:r w:rsidRPr="00AF06CD">
        <w:rPr>
          <w:rFonts w:ascii="Times New Roman" w:eastAsia="宋体" w:hAnsi="Times New Roman" w:cs="Times New Roman" w:hint="eastAsia"/>
          <w:sz w:val="24"/>
          <w14:ligatures w14:val="none"/>
        </w:rPr>
        <w:t>1.</w:t>
      </w:r>
      <w:r w:rsidRPr="00AF06CD">
        <w:rPr>
          <w:rFonts w:ascii="Times New Roman" w:eastAsia="宋体" w:hAnsi="Times New Roman" w:cs="Times New Roman" w:hint="eastAsia"/>
          <w:sz w:val="24"/>
          <w14:ligatures w14:val="none"/>
        </w:rPr>
        <w:t>发布公告的媒介：中国政府采购网。</w:t>
      </w:r>
    </w:p>
    <w:p w14:paraId="5376AA18" w14:textId="77777777" w:rsidR="00AF06CD" w:rsidRPr="00AF06CD" w:rsidRDefault="00AF06CD" w:rsidP="00AF06CD">
      <w:pPr>
        <w:adjustRightInd w:val="0"/>
        <w:snapToGrid w:val="0"/>
        <w:spacing w:after="0" w:line="360" w:lineRule="auto"/>
        <w:ind w:firstLineChars="200" w:firstLine="464"/>
        <w:jc w:val="both"/>
        <w:rPr>
          <w:rFonts w:ascii="宋体" w:eastAsia="宋体" w:hAnsi="宋体" w:cs="宋体"/>
          <w:spacing w:val="-4"/>
          <w:sz w:val="24"/>
          <w14:ligatures w14:val="none"/>
        </w:rPr>
      </w:pPr>
      <w:r w:rsidRPr="00AF06CD">
        <w:rPr>
          <w:rFonts w:ascii="宋体" w:eastAsia="宋体" w:hAnsi="宋体" w:cs="宋体"/>
          <w:spacing w:val="-4"/>
          <w:sz w:val="24"/>
          <w14:ligatures w14:val="none"/>
        </w:rPr>
        <w:t>2.响应文件的递交</w:t>
      </w:r>
    </w:p>
    <w:p w14:paraId="0A682DE5" w14:textId="77777777" w:rsidR="00AF06CD" w:rsidRPr="00AF06CD" w:rsidRDefault="00AF06CD" w:rsidP="00AF06CD">
      <w:pPr>
        <w:adjustRightInd w:val="0"/>
        <w:snapToGrid w:val="0"/>
        <w:spacing w:after="0" w:line="360" w:lineRule="auto"/>
        <w:ind w:firstLineChars="200" w:firstLine="464"/>
        <w:jc w:val="both"/>
        <w:rPr>
          <w:rFonts w:ascii="宋体" w:eastAsia="宋体" w:hAnsi="宋体" w:cs="宋体"/>
          <w:spacing w:val="-4"/>
          <w:sz w:val="24"/>
          <w14:ligatures w14:val="none"/>
        </w:rPr>
      </w:pPr>
      <w:r w:rsidRPr="00AF06CD">
        <w:rPr>
          <w:rFonts w:ascii="宋体" w:eastAsia="宋体" w:hAnsi="宋体" w:cs="宋体"/>
          <w:spacing w:val="-4"/>
          <w:sz w:val="24"/>
          <w14:ligatures w14:val="none"/>
        </w:rPr>
        <w:t>2.1供应商可通过现场送达、邮寄、快递等方式递交响应文件。</w:t>
      </w:r>
    </w:p>
    <w:p w14:paraId="59B54F21" w14:textId="77777777" w:rsidR="00AF06CD" w:rsidRPr="00AF06CD" w:rsidRDefault="00AF06CD" w:rsidP="00AF06CD">
      <w:pPr>
        <w:adjustRightInd w:val="0"/>
        <w:snapToGrid w:val="0"/>
        <w:spacing w:after="0" w:line="360" w:lineRule="auto"/>
        <w:ind w:firstLineChars="200" w:firstLine="464"/>
        <w:jc w:val="both"/>
        <w:rPr>
          <w:rFonts w:ascii="宋体" w:eastAsia="宋体" w:hAnsi="宋体" w:cs="宋体"/>
          <w:spacing w:val="-4"/>
          <w:sz w:val="24"/>
          <w14:ligatures w14:val="none"/>
        </w:rPr>
      </w:pPr>
      <w:r w:rsidRPr="00AF06CD">
        <w:rPr>
          <w:rFonts w:ascii="宋体" w:eastAsia="宋体" w:hAnsi="宋体" w:cs="宋体"/>
          <w:spacing w:val="-4"/>
          <w:sz w:val="24"/>
          <w14:ligatures w14:val="none"/>
        </w:rPr>
        <w:t>2.2采用非现场方式递交的供应商应在磋商文件规定的密封包装外增加较坚固的纸箱外包装，以保证邮寄、快递过程中密封的完整；供应商应做好充分的准备工作及物流状态跟踪，确保响应文件在首次应答截止时间前被代理机构接收，同时承担在邮寄过程中因丢件、派送超时、寄件地址错误等情况导致响应文件未在规定时间内被代理机构接收的风险。代理机构将拒收在首次应答截止时间后送达的响应文件。快递、邮寄费用由供应商自行承担。</w:t>
      </w:r>
    </w:p>
    <w:p w14:paraId="1BA993E2" w14:textId="77777777" w:rsidR="00AF06CD" w:rsidRPr="00AF06CD" w:rsidRDefault="00AF06CD" w:rsidP="00AF06CD">
      <w:pPr>
        <w:adjustRightInd w:val="0"/>
        <w:snapToGrid w:val="0"/>
        <w:spacing w:after="0" w:line="360" w:lineRule="auto"/>
        <w:ind w:firstLineChars="200" w:firstLine="482"/>
        <w:jc w:val="both"/>
        <w:rPr>
          <w:rFonts w:ascii="宋体" w:eastAsia="宋体" w:hAnsi="宋体" w:cs="宋体"/>
          <w:b/>
          <w:bCs/>
          <w:sz w:val="24"/>
          <w:szCs w:val="20"/>
          <w14:ligatures w14:val="none"/>
        </w:rPr>
      </w:pPr>
      <w:r w:rsidRPr="00AF06CD">
        <w:rPr>
          <w:rFonts w:ascii="宋体" w:eastAsia="宋体" w:hAnsi="宋体" w:cs="宋体"/>
          <w:b/>
          <w:bCs/>
          <w:sz w:val="24"/>
          <w:szCs w:val="20"/>
          <w14:ligatures w14:val="none"/>
        </w:rPr>
        <w:t>2.3邮寄、快递接收截止时间为：</w:t>
      </w:r>
      <w:bookmarkStart w:id="21" w:name="_Hlk207361698"/>
      <w:r w:rsidRPr="00AF06CD">
        <w:rPr>
          <w:rFonts w:ascii="宋体" w:eastAsia="宋体" w:hAnsi="宋体" w:cs="宋体"/>
          <w:b/>
          <w:bCs/>
          <w:sz w:val="24"/>
          <w:szCs w:val="20"/>
          <w14:ligatures w14:val="none"/>
        </w:rPr>
        <w:t>2025年</w:t>
      </w:r>
      <w:r w:rsidRPr="00AF06CD">
        <w:rPr>
          <w:rFonts w:ascii="宋体" w:eastAsia="宋体" w:hAnsi="宋体" w:cs="Times New Roman"/>
          <w:b/>
          <w:bCs/>
          <w:sz w:val="24"/>
          <w:szCs w:val="20"/>
          <w:u w:val="single"/>
          <w14:ligatures w14:val="none"/>
        </w:rPr>
        <w:t>9</w:t>
      </w:r>
      <w:r w:rsidRPr="00AF06CD">
        <w:rPr>
          <w:rFonts w:ascii="宋体" w:eastAsia="宋体" w:hAnsi="宋体" w:cs="Times New Roman"/>
          <w:b/>
          <w:bCs/>
          <w:sz w:val="24"/>
          <w:szCs w:val="20"/>
          <w:lang w:bidi="ar"/>
          <w14:ligatures w14:val="none"/>
        </w:rPr>
        <w:t>月</w:t>
      </w:r>
      <w:r w:rsidRPr="00AF06CD">
        <w:rPr>
          <w:rFonts w:ascii="宋体" w:eastAsia="宋体" w:hAnsi="宋体" w:cs="Times New Roman"/>
          <w:b/>
          <w:bCs/>
          <w:sz w:val="24"/>
          <w:szCs w:val="20"/>
          <w:u w:val="single"/>
          <w14:ligatures w14:val="none"/>
        </w:rPr>
        <w:t>9</w:t>
      </w:r>
      <w:r w:rsidRPr="00AF06CD">
        <w:rPr>
          <w:rFonts w:ascii="宋体" w:eastAsia="宋体" w:hAnsi="宋体" w:cs="宋体"/>
          <w:b/>
          <w:bCs/>
          <w:sz w:val="24"/>
          <w:szCs w:val="20"/>
          <w14:ligatures w14:val="none"/>
        </w:rPr>
        <w:t>日09：00</w:t>
      </w:r>
      <w:bookmarkEnd w:id="21"/>
      <w:r w:rsidRPr="00AF06CD">
        <w:rPr>
          <w:rFonts w:ascii="宋体" w:eastAsia="宋体" w:hAnsi="宋体" w:cs="宋体"/>
          <w:b/>
          <w:bCs/>
          <w:sz w:val="24"/>
          <w:szCs w:val="20"/>
          <w14:ligatures w14:val="none"/>
        </w:rPr>
        <w:t>（北京时间）。</w:t>
      </w:r>
      <w:r w:rsidRPr="00AF06CD">
        <w:rPr>
          <w:rFonts w:ascii="宋体" w:eastAsia="宋体" w:hAnsi="宋体" w:cs="宋体"/>
          <w:b/>
          <w:bCs/>
          <w:sz w:val="24"/>
          <w:szCs w:val="20"/>
          <w14:ligatures w14:val="none"/>
        </w:rPr>
        <w:lastRenderedPageBreak/>
        <w:tab/>
      </w:r>
    </w:p>
    <w:p w14:paraId="539B1859" w14:textId="77777777" w:rsidR="00AF06CD" w:rsidRPr="00AF06CD" w:rsidRDefault="00AF06CD" w:rsidP="00AF06CD">
      <w:pPr>
        <w:adjustRightInd w:val="0"/>
        <w:snapToGrid w:val="0"/>
        <w:spacing w:after="0" w:line="360" w:lineRule="auto"/>
        <w:ind w:firstLineChars="200" w:firstLine="482"/>
        <w:jc w:val="both"/>
        <w:rPr>
          <w:rFonts w:ascii="宋体" w:eastAsia="宋体" w:hAnsi="宋体" w:cs="宋体"/>
          <w:b/>
          <w:bCs/>
          <w:sz w:val="24"/>
          <w:szCs w:val="20"/>
          <w14:ligatures w14:val="none"/>
        </w:rPr>
      </w:pPr>
      <w:r w:rsidRPr="00AF06CD">
        <w:rPr>
          <w:rFonts w:ascii="宋体" w:eastAsia="宋体" w:hAnsi="宋体" w:cs="宋体"/>
          <w:b/>
          <w:bCs/>
          <w:sz w:val="24"/>
          <w:szCs w:val="20"/>
          <w14:ligatures w14:val="none"/>
        </w:rPr>
        <w:t>2.4邮寄、快递接收地点：</w:t>
      </w:r>
      <w:r w:rsidRPr="00AF06CD">
        <w:rPr>
          <w:rFonts w:ascii="宋体" w:eastAsia="宋体" w:hAnsi="宋体" w:cs="宋体"/>
          <w:b/>
          <w:bCs/>
          <w:kern w:val="0"/>
          <w:sz w:val="24"/>
          <w:szCs w:val="20"/>
          <w14:ligatures w14:val="none"/>
        </w:rPr>
        <w:t>北京市海淀区学院南路62号中关村资本大厦9层906A</w:t>
      </w:r>
    </w:p>
    <w:p w14:paraId="0001E09C" w14:textId="77777777" w:rsidR="00AF06CD" w:rsidRPr="00AF06CD" w:rsidRDefault="00AF06CD" w:rsidP="00AF06CD">
      <w:pPr>
        <w:adjustRightInd w:val="0"/>
        <w:snapToGrid w:val="0"/>
        <w:spacing w:after="0" w:line="360" w:lineRule="auto"/>
        <w:ind w:firstLineChars="200" w:firstLine="480"/>
        <w:jc w:val="both"/>
        <w:rPr>
          <w:rFonts w:ascii="宋体" w:eastAsia="宋体" w:hAnsi="宋体" w:cs="宋体" w:hint="eastAsia"/>
          <w:sz w:val="24"/>
          <w14:ligatures w14:val="none"/>
        </w:rPr>
      </w:pPr>
      <w:r w:rsidRPr="00AF06CD">
        <w:rPr>
          <w:rFonts w:ascii="宋体" w:eastAsia="宋体" w:hAnsi="宋体" w:cs="宋体" w:hint="eastAsia"/>
          <w:sz w:val="24"/>
          <w14:ligatures w14:val="none"/>
        </w:rPr>
        <w:t>2.5邮寄、快递接收人及联系方式：同项目联系人。</w:t>
      </w:r>
    </w:p>
    <w:p w14:paraId="63125EB7" w14:textId="77777777" w:rsidR="00AF06CD" w:rsidRPr="00AF06CD" w:rsidRDefault="00AF06CD" w:rsidP="00AF06CD">
      <w:pPr>
        <w:adjustRightInd w:val="0"/>
        <w:snapToGrid w:val="0"/>
        <w:spacing w:after="0" w:line="360" w:lineRule="auto"/>
        <w:ind w:firstLineChars="200" w:firstLine="464"/>
        <w:jc w:val="both"/>
        <w:rPr>
          <w:rFonts w:ascii="宋体" w:eastAsia="宋体" w:hAnsi="宋体" w:cs="宋体"/>
          <w:spacing w:val="-4"/>
          <w:sz w:val="24"/>
          <w14:ligatures w14:val="none"/>
        </w:rPr>
      </w:pPr>
      <w:r w:rsidRPr="00AF06CD">
        <w:rPr>
          <w:rFonts w:ascii="宋体" w:eastAsia="宋体" w:hAnsi="宋体" w:cs="宋体"/>
          <w:spacing w:val="-4"/>
          <w:sz w:val="24"/>
          <w14:ligatures w14:val="none"/>
        </w:rPr>
        <w:t>2.6未按磋商公告规定的时间和方式</w:t>
      </w:r>
      <w:proofErr w:type="gramStart"/>
      <w:r w:rsidRPr="00AF06CD">
        <w:rPr>
          <w:rFonts w:ascii="宋体" w:eastAsia="宋体" w:hAnsi="宋体" w:cs="宋体"/>
          <w:spacing w:val="-4"/>
          <w:sz w:val="24"/>
          <w14:ligatures w14:val="none"/>
        </w:rPr>
        <w:t>获取磋商</w:t>
      </w:r>
      <w:proofErr w:type="gramEnd"/>
      <w:r w:rsidRPr="00AF06CD">
        <w:rPr>
          <w:rFonts w:ascii="宋体" w:eastAsia="宋体" w:hAnsi="宋体" w:cs="宋体"/>
          <w:spacing w:val="-4"/>
          <w:sz w:val="24"/>
          <w14:ligatures w14:val="none"/>
        </w:rPr>
        <w:t>文件的应答，采购人将不予受理。</w:t>
      </w:r>
    </w:p>
    <w:p w14:paraId="52C88C77" w14:textId="77777777" w:rsidR="00AF06CD" w:rsidRPr="00AF06CD" w:rsidRDefault="00AF06CD" w:rsidP="00AF06CD">
      <w:pPr>
        <w:adjustRightInd w:val="0"/>
        <w:snapToGrid w:val="0"/>
        <w:spacing w:after="0" w:line="360" w:lineRule="auto"/>
        <w:ind w:firstLineChars="200" w:firstLine="464"/>
        <w:jc w:val="both"/>
        <w:rPr>
          <w:rFonts w:ascii="宋体" w:eastAsia="宋体" w:hAnsi="宋体" w:cs="宋体"/>
          <w:spacing w:val="-4"/>
          <w:sz w:val="24"/>
          <w14:ligatures w14:val="none"/>
        </w:rPr>
      </w:pPr>
      <w:r w:rsidRPr="00AF06CD">
        <w:rPr>
          <w:rFonts w:ascii="宋体" w:eastAsia="宋体" w:hAnsi="宋体" w:cs="宋体"/>
          <w:spacing w:val="-4"/>
          <w:sz w:val="24"/>
          <w14:ligatures w14:val="none"/>
        </w:rPr>
        <w:t>3.磋商会议</w:t>
      </w:r>
    </w:p>
    <w:p w14:paraId="72C18DD7" w14:textId="77777777" w:rsidR="00AF06CD" w:rsidRPr="00AF06CD" w:rsidRDefault="00AF06CD" w:rsidP="00AF06CD">
      <w:pPr>
        <w:adjustRightInd w:val="0"/>
        <w:snapToGrid w:val="0"/>
        <w:spacing w:after="0" w:line="360" w:lineRule="auto"/>
        <w:ind w:firstLineChars="200" w:firstLine="464"/>
        <w:jc w:val="both"/>
        <w:rPr>
          <w:rFonts w:ascii="宋体" w:eastAsia="宋体" w:hAnsi="宋体" w:cs="宋体"/>
          <w:spacing w:val="-4"/>
          <w:sz w:val="24"/>
          <w14:ligatures w14:val="none"/>
        </w:rPr>
      </w:pPr>
      <w:r w:rsidRPr="00AF06CD">
        <w:rPr>
          <w:rFonts w:ascii="宋体" w:eastAsia="宋体" w:hAnsi="宋体" w:cs="宋体"/>
          <w:spacing w:val="-4"/>
          <w:sz w:val="24"/>
          <w14:ligatures w14:val="none"/>
        </w:rPr>
        <w:t>3.1供应商可</w:t>
      </w:r>
      <w:proofErr w:type="gramStart"/>
      <w:r w:rsidRPr="00AF06CD">
        <w:rPr>
          <w:rFonts w:ascii="宋体" w:eastAsia="宋体" w:hAnsi="宋体" w:cs="宋体"/>
          <w:spacing w:val="-4"/>
          <w:sz w:val="24"/>
          <w14:ligatures w14:val="none"/>
        </w:rPr>
        <w:t>通过腾讯会议</w:t>
      </w:r>
      <w:proofErr w:type="gramEnd"/>
      <w:r w:rsidRPr="00AF06CD">
        <w:rPr>
          <w:rFonts w:ascii="宋体" w:eastAsia="宋体" w:hAnsi="宋体" w:cs="宋体"/>
          <w:spacing w:val="-4"/>
          <w:sz w:val="24"/>
          <w14:ligatures w14:val="none"/>
        </w:rPr>
        <w:t>线上参与磋商会议，供应商无需到场。请供应商提前下载软件并了解使用方法，确保线上参会影音设备稳定、连贯、有效（包括但不限于摄像头、语音功能正常的手机、电脑、平板等电子设备，为保证观看效果，建议使用电脑客户端）。供应商也可以参加现场磋商。</w:t>
      </w:r>
    </w:p>
    <w:p w14:paraId="066B5E6E" w14:textId="77777777" w:rsidR="00AF06CD" w:rsidRPr="00AF06CD" w:rsidRDefault="00AF06CD" w:rsidP="00AF06CD">
      <w:pPr>
        <w:spacing w:after="120" w:line="360" w:lineRule="auto"/>
        <w:ind w:firstLineChars="200" w:firstLine="464"/>
        <w:jc w:val="both"/>
        <w:rPr>
          <w:rFonts w:ascii="宋体" w:eastAsia="宋体" w:hAnsi="宋体" w:cs="宋体"/>
          <w:sz w:val="24"/>
          <w14:ligatures w14:val="none"/>
        </w:rPr>
      </w:pPr>
      <w:r w:rsidRPr="00AF06CD">
        <w:rPr>
          <w:rFonts w:ascii="宋体" w:eastAsia="宋体" w:hAnsi="宋体" w:cs="宋体" w:hint="eastAsia"/>
          <w:spacing w:val="-4"/>
          <w:sz w:val="24"/>
          <w14:ligatures w14:val="none"/>
        </w:rPr>
        <w:t>3.2每个供应商仅允许1名授权代表参加磋商会议，我司将于磋商开展前</w:t>
      </w:r>
      <w:proofErr w:type="gramStart"/>
      <w:r w:rsidRPr="00AF06CD">
        <w:rPr>
          <w:rFonts w:ascii="宋体" w:eastAsia="宋体" w:hAnsi="宋体" w:cs="宋体" w:hint="eastAsia"/>
          <w:spacing w:val="-4"/>
          <w:sz w:val="24"/>
          <w14:ligatures w14:val="none"/>
        </w:rPr>
        <w:t>将腾讯</w:t>
      </w:r>
      <w:proofErr w:type="gramEnd"/>
      <w:r w:rsidRPr="00AF06CD">
        <w:rPr>
          <w:rFonts w:ascii="宋体" w:eastAsia="宋体" w:hAnsi="宋体" w:cs="宋体" w:hint="eastAsia"/>
          <w:spacing w:val="-4"/>
          <w:sz w:val="24"/>
          <w14:ligatures w14:val="none"/>
        </w:rPr>
        <w:t>会议入会码告知线上参加磋商的供应商</w:t>
      </w:r>
      <w:r w:rsidRPr="00AF06CD">
        <w:rPr>
          <w:rFonts w:ascii="宋体" w:eastAsia="宋体" w:hAnsi="宋体" w:cs="宋体" w:hint="eastAsia"/>
          <w:sz w:val="24"/>
          <w14:ligatures w14:val="none"/>
        </w:rPr>
        <w:t>。</w:t>
      </w:r>
    </w:p>
    <w:p w14:paraId="60125609" w14:textId="77777777" w:rsidR="00AF06CD" w:rsidRPr="00AF06CD" w:rsidRDefault="00AF06CD" w:rsidP="00AF06CD">
      <w:pPr>
        <w:spacing w:after="120" w:line="360" w:lineRule="auto"/>
        <w:ind w:firstLineChars="200" w:firstLine="480"/>
        <w:jc w:val="both"/>
        <w:rPr>
          <w:rFonts w:ascii="宋体" w:eastAsia="宋体" w:hAnsi="宋体" w:cs="宋体" w:hint="eastAsia"/>
          <w:sz w:val="24"/>
          <w14:ligatures w14:val="none"/>
        </w:rPr>
      </w:pPr>
      <w:r w:rsidRPr="00AF06CD">
        <w:rPr>
          <w:rFonts w:ascii="宋体" w:eastAsia="宋体" w:hAnsi="宋体" w:cs="宋体" w:hint="eastAsia"/>
          <w:sz w:val="24"/>
          <w14:ligatures w14:val="none"/>
        </w:rPr>
        <w:t>4.特别告知：</w:t>
      </w:r>
    </w:p>
    <w:p w14:paraId="3A7B7A53" w14:textId="77777777" w:rsidR="00AF06CD" w:rsidRPr="00AF06CD" w:rsidRDefault="00AF06CD" w:rsidP="00AF06CD">
      <w:pPr>
        <w:adjustRightInd w:val="0"/>
        <w:snapToGrid w:val="0"/>
        <w:spacing w:after="0" w:line="360" w:lineRule="auto"/>
        <w:ind w:firstLineChars="200" w:firstLine="464"/>
        <w:jc w:val="both"/>
        <w:rPr>
          <w:rFonts w:ascii="宋体" w:eastAsia="宋体" w:hAnsi="宋体" w:cs="宋体"/>
          <w:spacing w:val="-4"/>
          <w:sz w:val="24"/>
          <w14:ligatures w14:val="none"/>
        </w:rPr>
      </w:pPr>
      <w:r w:rsidRPr="00AF06CD">
        <w:rPr>
          <w:rFonts w:ascii="宋体" w:eastAsia="宋体" w:hAnsi="宋体" w:cs="宋体"/>
          <w:spacing w:val="-4"/>
          <w:sz w:val="24"/>
          <w14:ligatures w14:val="none"/>
        </w:rPr>
        <w:t>本项目采取网上发售电子版招标文件和线下</w:t>
      </w:r>
      <w:proofErr w:type="gramStart"/>
      <w:r w:rsidRPr="00AF06CD">
        <w:rPr>
          <w:rFonts w:ascii="宋体" w:eastAsia="宋体" w:hAnsi="宋体" w:cs="宋体"/>
          <w:spacing w:val="-4"/>
          <w:sz w:val="24"/>
          <w14:ligatures w14:val="none"/>
        </w:rPr>
        <w:t>同步售标方式</w:t>
      </w:r>
      <w:proofErr w:type="gramEnd"/>
      <w:r w:rsidRPr="00AF06CD">
        <w:rPr>
          <w:rFonts w:ascii="宋体" w:eastAsia="宋体" w:hAnsi="宋体" w:cs="宋体"/>
          <w:spacing w:val="-4"/>
          <w:sz w:val="24"/>
          <w14:ligatures w14:val="none"/>
        </w:rPr>
        <w:t>，电子版文件和纸质版文件内容一致，现将有关注意事项特别告知如下：</w:t>
      </w:r>
    </w:p>
    <w:p w14:paraId="2E10A0F0" w14:textId="77777777" w:rsidR="00AF06CD" w:rsidRPr="00AF06CD" w:rsidRDefault="00AF06CD" w:rsidP="00AF06CD">
      <w:pPr>
        <w:adjustRightInd w:val="0"/>
        <w:snapToGrid w:val="0"/>
        <w:spacing w:after="0" w:line="360" w:lineRule="auto"/>
        <w:ind w:firstLineChars="200" w:firstLine="464"/>
        <w:jc w:val="both"/>
        <w:rPr>
          <w:rFonts w:ascii="宋体" w:eastAsia="宋体" w:hAnsi="宋体" w:cs="宋体"/>
          <w:spacing w:val="-4"/>
          <w:sz w:val="24"/>
          <w14:ligatures w14:val="none"/>
        </w:rPr>
      </w:pPr>
      <w:r w:rsidRPr="00AF06CD">
        <w:rPr>
          <w:rFonts w:ascii="宋体" w:eastAsia="宋体" w:hAnsi="宋体" w:cs="宋体"/>
          <w:spacing w:val="-4"/>
          <w:sz w:val="24"/>
          <w14:ligatures w14:val="none"/>
        </w:rPr>
        <w:t>凡有意购买文件的潜在投标人/资格预审申请人，请前往“中招联合招标采购平台”进行投标人注册（网址：http://www.365trade.com.cn）、购买并下载电子版招标文件/资格预审文件。投标人需将</w:t>
      </w:r>
      <w:proofErr w:type="gramStart"/>
      <w:r w:rsidRPr="00AF06CD">
        <w:rPr>
          <w:rFonts w:ascii="宋体" w:eastAsia="宋体" w:hAnsi="宋体" w:cs="宋体"/>
          <w:spacing w:val="-4"/>
          <w:sz w:val="24"/>
          <w14:ligatures w14:val="none"/>
        </w:rPr>
        <w:t>标书款</w:t>
      </w:r>
      <w:proofErr w:type="gramEnd"/>
      <w:r w:rsidRPr="00AF06CD">
        <w:rPr>
          <w:rFonts w:ascii="宋体" w:eastAsia="宋体" w:hAnsi="宋体" w:cs="宋体"/>
          <w:spacing w:val="-4"/>
          <w:sz w:val="24"/>
          <w14:ligatures w14:val="none"/>
        </w:rPr>
        <w:t>汇款底单在报名阶段作为报名审核资料在系统中提交，</w:t>
      </w:r>
      <w:proofErr w:type="gramStart"/>
      <w:r w:rsidRPr="00AF06CD">
        <w:rPr>
          <w:rFonts w:ascii="宋体" w:eastAsia="宋体" w:hAnsi="宋体" w:cs="宋体"/>
          <w:spacing w:val="-4"/>
          <w:sz w:val="24"/>
          <w14:ligatures w14:val="none"/>
        </w:rPr>
        <w:t>标书款如</w:t>
      </w:r>
      <w:proofErr w:type="gramEnd"/>
      <w:r w:rsidRPr="00AF06CD">
        <w:rPr>
          <w:rFonts w:ascii="宋体" w:eastAsia="宋体" w:hAnsi="宋体" w:cs="宋体"/>
          <w:spacing w:val="-4"/>
          <w:sz w:val="24"/>
          <w14:ligatures w14:val="none"/>
        </w:rPr>
        <w:t>需开具增值税专用发票请一并提交可编辑版（</w:t>
      </w:r>
      <w:proofErr w:type="gramStart"/>
      <w:r w:rsidRPr="00AF06CD">
        <w:rPr>
          <w:rFonts w:ascii="宋体" w:eastAsia="宋体" w:hAnsi="宋体" w:cs="宋体"/>
          <w:spacing w:val="-4"/>
          <w:sz w:val="24"/>
          <w14:ligatures w14:val="none"/>
        </w:rPr>
        <w:t>非图片</w:t>
      </w:r>
      <w:proofErr w:type="gramEnd"/>
      <w:r w:rsidRPr="00AF06CD">
        <w:rPr>
          <w:rFonts w:ascii="宋体" w:eastAsia="宋体" w:hAnsi="宋体" w:cs="宋体"/>
          <w:spacing w:val="-4"/>
          <w:sz w:val="24"/>
          <w14:ligatures w14:val="none"/>
        </w:rPr>
        <w:t>形式）专票信息，如不提交专</w:t>
      </w:r>
      <w:proofErr w:type="gramStart"/>
      <w:r w:rsidRPr="00AF06CD">
        <w:rPr>
          <w:rFonts w:ascii="宋体" w:eastAsia="宋体" w:hAnsi="宋体" w:cs="宋体"/>
          <w:spacing w:val="-4"/>
          <w:sz w:val="24"/>
          <w14:ligatures w14:val="none"/>
        </w:rPr>
        <w:t>票信息</w:t>
      </w:r>
      <w:proofErr w:type="gramEnd"/>
      <w:r w:rsidRPr="00AF06CD">
        <w:rPr>
          <w:rFonts w:ascii="宋体" w:eastAsia="宋体" w:hAnsi="宋体" w:cs="宋体"/>
          <w:spacing w:val="-4"/>
          <w:sz w:val="24"/>
          <w14:ligatures w14:val="none"/>
        </w:rPr>
        <w:t>则默认开具普通发票。代理机构工作人员会在审查无误后通过购买申请，投标人即可自行在网站下载招标文件。</w:t>
      </w:r>
    </w:p>
    <w:p w14:paraId="4EFAE869" w14:textId="77777777" w:rsidR="00AF06CD" w:rsidRPr="00AF06CD" w:rsidRDefault="00AF06CD" w:rsidP="00AF06CD">
      <w:pPr>
        <w:adjustRightInd w:val="0"/>
        <w:snapToGrid w:val="0"/>
        <w:spacing w:after="0" w:line="360" w:lineRule="auto"/>
        <w:ind w:firstLineChars="200" w:firstLine="464"/>
        <w:jc w:val="both"/>
        <w:rPr>
          <w:rFonts w:ascii="宋体" w:eastAsia="宋体" w:hAnsi="宋体" w:cs="宋体"/>
          <w:spacing w:val="-4"/>
          <w:sz w:val="24"/>
          <w14:ligatures w14:val="none"/>
        </w:rPr>
      </w:pPr>
      <w:r w:rsidRPr="00AF06CD">
        <w:rPr>
          <w:rFonts w:ascii="宋体" w:eastAsia="宋体" w:hAnsi="宋体" w:cs="宋体"/>
          <w:spacing w:val="-4"/>
          <w:sz w:val="24"/>
          <w14:ligatures w14:val="none"/>
        </w:rPr>
        <w:t>潜在投标人/资格预审申请人请在标书发售截止时间前登录中</w:t>
      </w:r>
      <w:proofErr w:type="gramStart"/>
      <w:r w:rsidRPr="00AF06CD">
        <w:rPr>
          <w:rFonts w:ascii="宋体" w:eastAsia="宋体" w:hAnsi="宋体" w:cs="宋体"/>
          <w:spacing w:val="-4"/>
          <w:sz w:val="24"/>
          <w14:ligatures w14:val="none"/>
        </w:rPr>
        <w:t>招联合</w:t>
      </w:r>
      <w:proofErr w:type="gramEnd"/>
      <w:r w:rsidRPr="00AF06CD">
        <w:rPr>
          <w:rFonts w:ascii="宋体" w:eastAsia="宋体" w:hAnsi="宋体" w:cs="宋体"/>
          <w:spacing w:val="-4"/>
          <w:sz w:val="24"/>
          <w14:ligatures w14:val="none"/>
        </w:rPr>
        <w:t>招标采购平台完成注册、标书购买操作，否则将无法保证获取电子版招标文件或资格预审文件。纸质版文件请至北京市海淀区学院南路62号院中关村资本大厦906A领取。纸质版文件与电子版文件内容一致。如遇平台操作问题请咨询平台客服010-86397110。</w:t>
      </w:r>
    </w:p>
    <w:p w14:paraId="0AB2DA17" w14:textId="77777777" w:rsidR="00AF06CD" w:rsidRPr="00AF06CD" w:rsidRDefault="00AF06CD" w:rsidP="00AF06CD">
      <w:pPr>
        <w:keepNext/>
        <w:keepLines/>
        <w:autoSpaceDE w:val="0"/>
        <w:autoSpaceDN w:val="0"/>
        <w:adjustRightInd w:val="0"/>
        <w:spacing w:after="0" w:line="360" w:lineRule="auto"/>
        <w:outlineLvl w:val="1"/>
        <w:rPr>
          <w:rFonts w:ascii="宋体" w:eastAsia="宋体" w:hAnsi="宋体" w:cs="Times New Roman"/>
          <w:b/>
          <w:kern w:val="0"/>
          <w:sz w:val="24"/>
          <w14:ligatures w14:val="none"/>
        </w:rPr>
      </w:pPr>
      <w:bookmarkStart w:id="22" w:name="_Toc35393796"/>
      <w:bookmarkStart w:id="23" w:name="_Toc28359085"/>
      <w:bookmarkStart w:id="24" w:name="_Toc35393627"/>
      <w:bookmarkStart w:id="25" w:name="_Toc28359008"/>
      <w:r w:rsidRPr="00AF06CD">
        <w:rPr>
          <w:rFonts w:ascii="宋体" w:eastAsia="宋体" w:hAnsi="宋体" w:cs="Times New Roman" w:hint="eastAsia"/>
          <w:b/>
          <w:kern w:val="0"/>
          <w:sz w:val="28"/>
          <w14:ligatures w14:val="none"/>
        </w:rPr>
        <w:t>八</w:t>
      </w:r>
      <w:r w:rsidRPr="00AF06CD">
        <w:rPr>
          <w:rFonts w:ascii="宋体" w:eastAsia="宋体" w:hAnsi="宋体" w:cs="Times New Roman"/>
          <w:b/>
          <w:kern w:val="0"/>
          <w:sz w:val="28"/>
          <w14:ligatures w14:val="none"/>
        </w:rPr>
        <w:t>、对本次</w:t>
      </w:r>
      <w:r w:rsidRPr="00AF06CD">
        <w:rPr>
          <w:rFonts w:ascii="宋体" w:eastAsia="宋体" w:hAnsi="宋体" w:cs="Times New Roman" w:hint="eastAsia"/>
          <w:b/>
          <w:kern w:val="0"/>
          <w:sz w:val="28"/>
          <w14:ligatures w14:val="none"/>
        </w:rPr>
        <w:t>采购</w:t>
      </w:r>
      <w:r w:rsidRPr="00AF06CD">
        <w:rPr>
          <w:rFonts w:ascii="宋体" w:eastAsia="宋体" w:hAnsi="宋体" w:cs="Times New Roman"/>
          <w:b/>
          <w:kern w:val="0"/>
          <w:sz w:val="28"/>
          <w14:ligatures w14:val="none"/>
        </w:rPr>
        <w:t>提出询问，请按以下方式联系。</w:t>
      </w:r>
      <w:bookmarkEnd w:id="22"/>
      <w:bookmarkEnd w:id="23"/>
      <w:bookmarkEnd w:id="24"/>
      <w:bookmarkEnd w:id="25"/>
    </w:p>
    <w:p w14:paraId="0A6564F2" w14:textId="77777777" w:rsidR="00AF06CD" w:rsidRPr="00AF06CD" w:rsidRDefault="00AF06CD" w:rsidP="00AF06CD">
      <w:pPr>
        <w:widowControl/>
        <w:spacing w:after="0" w:line="360" w:lineRule="auto"/>
        <w:ind w:firstLineChars="176" w:firstLine="424"/>
        <w:rPr>
          <w:rFonts w:ascii="宋体" w:eastAsia="宋体" w:hAnsi="宋体" w:cs="Times New Roman"/>
          <w:b/>
          <w:sz w:val="24"/>
          <w14:ligatures w14:val="none"/>
        </w:rPr>
      </w:pPr>
      <w:r w:rsidRPr="00AF06CD">
        <w:rPr>
          <w:rFonts w:ascii="宋体" w:eastAsia="宋体" w:hAnsi="宋体" w:cs="Times New Roman"/>
          <w:b/>
          <w:sz w:val="24"/>
          <w14:ligatures w14:val="none"/>
        </w:rPr>
        <w:t>1.采购人信息</w:t>
      </w:r>
    </w:p>
    <w:p w14:paraId="6EDE616B" w14:textId="77777777" w:rsidR="00AF06CD" w:rsidRPr="00AF06CD" w:rsidRDefault="00AF06CD" w:rsidP="00AF06CD">
      <w:pPr>
        <w:spacing w:after="0" w:line="360" w:lineRule="auto"/>
        <w:ind w:firstLineChars="176" w:firstLine="422"/>
        <w:jc w:val="both"/>
        <w:rPr>
          <w:rFonts w:ascii="宋体" w:eastAsia="宋体" w:hAnsi="宋体" w:cs="Times New Roman"/>
          <w:sz w:val="24"/>
          <w14:ligatures w14:val="none"/>
        </w:rPr>
      </w:pPr>
      <w:bookmarkStart w:id="26" w:name="_Toc28359009"/>
      <w:bookmarkStart w:id="27" w:name="_Toc28359086"/>
      <w:r w:rsidRPr="00AF06CD">
        <w:rPr>
          <w:rFonts w:ascii="宋体" w:eastAsia="宋体" w:hAnsi="宋体" w:cs="Times New Roman"/>
          <w:sz w:val="24"/>
          <w14:ligatures w14:val="none"/>
        </w:rPr>
        <w:t>名    称：</w:t>
      </w:r>
      <w:r w:rsidRPr="00AF06CD">
        <w:rPr>
          <w:rFonts w:ascii="宋体" w:eastAsia="宋体" w:hAnsi="宋体" w:cs="Times New Roman" w:hint="eastAsia"/>
          <w:sz w:val="24"/>
          <w14:ligatures w14:val="none"/>
        </w:rPr>
        <w:t>zycgr22011902</w:t>
      </w:r>
    </w:p>
    <w:p w14:paraId="644C26FA" w14:textId="77777777" w:rsidR="00AF06CD" w:rsidRPr="00AF06CD" w:rsidRDefault="00AF06CD" w:rsidP="00AF06CD">
      <w:pPr>
        <w:spacing w:after="0" w:line="360" w:lineRule="auto"/>
        <w:ind w:firstLineChars="176" w:firstLine="422"/>
        <w:jc w:val="both"/>
        <w:rPr>
          <w:rFonts w:ascii="宋体" w:eastAsia="宋体" w:hAnsi="宋体" w:cs="Times New Roman" w:hint="eastAsia"/>
          <w:sz w:val="24"/>
          <w14:ligatures w14:val="none"/>
        </w:rPr>
      </w:pPr>
      <w:r w:rsidRPr="00AF06CD">
        <w:rPr>
          <w:rFonts w:ascii="宋体" w:eastAsia="宋体" w:hAnsi="宋体" w:cs="Times New Roman"/>
          <w:sz w:val="24"/>
          <w14:ligatures w14:val="none"/>
        </w:rPr>
        <w:t>地    址：</w:t>
      </w:r>
      <w:r w:rsidRPr="00AF06CD">
        <w:rPr>
          <w:rFonts w:ascii="宋体" w:eastAsia="宋体" w:hAnsi="宋体" w:cs="Times New Roman" w:hint="eastAsia"/>
          <w:sz w:val="24"/>
          <w14:ligatures w14:val="none"/>
        </w:rPr>
        <w:t>/</w:t>
      </w:r>
    </w:p>
    <w:p w14:paraId="58802E3E" w14:textId="77777777" w:rsidR="00AF06CD" w:rsidRPr="00AF06CD" w:rsidRDefault="00AF06CD" w:rsidP="00AF06CD">
      <w:pPr>
        <w:spacing w:after="0" w:line="360" w:lineRule="auto"/>
        <w:ind w:firstLineChars="176" w:firstLine="422"/>
        <w:jc w:val="both"/>
        <w:rPr>
          <w:rFonts w:ascii="宋体" w:eastAsia="宋体" w:hAnsi="宋体" w:cs="Times New Roman"/>
          <w:sz w:val="24"/>
          <w14:ligatures w14:val="none"/>
        </w:rPr>
      </w:pPr>
      <w:r w:rsidRPr="00AF06CD">
        <w:rPr>
          <w:rFonts w:ascii="宋体" w:eastAsia="宋体" w:hAnsi="宋体" w:cs="Times New Roman"/>
          <w:sz w:val="24"/>
          <w14:ligatures w14:val="none"/>
        </w:rPr>
        <w:lastRenderedPageBreak/>
        <w:t>联系方式：</w:t>
      </w:r>
      <w:r w:rsidRPr="00AF06CD">
        <w:rPr>
          <w:rFonts w:ascii="宋体" w:eastAsia="宋体" w:hAnsi="宋体" w:cs="Times New Roman" w:hint="eastAsia"/>
          <w:sz w:val="24"/>
          <w14:ligatures w14:val="none"/>
        </w:rPr>
        <w:t>唐老师 010-50918084</w:t>
      </w:r>
    </w:p>
    <w:p w14:paraId="487AF02B" w14:textId="77777777" w:rsidR="00AF06CD" w:rsidRPr="00AF06CD" w:rsidRDefault="00AF06CD" w:rsidP="00AF06CD">
      <w:pPr>
        <w:spacing w:after="0" w:line="360" w:lineRule="auto"/>
        <w:ind w:firstLineChars="176" w:firstLine="424"/>
        <w:rPr>
          <w:rFonts w:ascii="宋体" w:eastAsia="宋体" w:hAnsi="宋体" w:cs="Times New Roman"/>
          <w:b/>
          <w:sz w:val="24"/>
          <w14:ligatures w14:val="none"/>
        </w:rPr>
      </w:pPr>
    </w:p>
    <w:p w14:paraId="2F5C6DD3" w14:textId="77777777" w:rsidR="00AF06CD" w:rsidRPr="00AF06CD" w:rsidRDefault="00AF06CD" w:rsidP="00AF06CD">
      <w:pPr>
        <w:spacing w:after="0" w:line="360" w:lineRule="auto"/>
        <w:ind w:firstLineChars="176" w:firstLine="424"/>
        <w:rPr>
          <w:rFonts w:ascii="宋体" w:eastAsia="宋体" w:hAnsi="宋体" w:cs="Times New Roman"/>
          <w:b/>
          <w:sz w:val="24"/>
          <w14:ligatures w14:val="none"/>
        </w:rPr>
      </w:pPr>
      <w:r w:rsidRPr="00AF06CD">
        <w:rPr>
          <w:rFonts w:ascii="宋体" w:eastAsia="宋体" w:hAnsi="宋体" w:cs="Times New Roman"/>
          <w:b/>
          <w:sz w:val="24"/>
          <w14:ligatures w14:val="none"/>
        </w:rPr>
        <w:t>2.采购代理机构信息</w:t>
      </w:r>
      <w:bookmarkEnd w:id="26"/>
      <w:bookmarkEnd w:id="27"/>
    </w:p>
    <w:p w14:paraId="07EE0715" w14:textId="77777777" w:rsidR="00AF06CD" w:rsidRPr="00AF06CD" w:rsidRDefault="00AF06CD" w:rsidP="00AF06CD">
      <w:pPr>
        <w:spacing w:after="0" w:line="360" w:lineRule="auto"/>
        <w:ind w:firstLineChars="176" w:firstLine="422"/>
        <w:jc w:val="both"/>
        <w:rPr>
          <w:rFonts w:ascii="宋体" w:eastAsia="宋体" w:hAnsi="宋体" w:cs="Times New Roman" w:hint="eastAsia"/>
          <w:sz w:val="24"/>
          <w14:ligatures w14:val="none"/>
        </w:rPr>
      </w:pPr>
      <w:bookmarkStart w:id="28" w:name="_Toc28359087"/>
      <w:bookmarkStart w:id="29" w:name="_Toc28359010"/>
      <w:r w:rsidRPr="00AF06CD">
        <w:rPr>
          <w:rFonts w:ascii="宋体" w:eastAsia="宋体" w:hAnsi="宋体" w:cs="Times New Roman" w:hint="eastAsia"/>
          <w:sz w:val="24"/>
          <w14:ligatures w14:val="none"/>
        </w:rPr>
        <w:t>代理机构：中</w:t>
      </w:r>
      <w:proofErr w:type="gramStart"/>
      <w:r w:rsidRPr="00AF06CD">
        <w:rPr>
          <w:rFonts w:ascii="宋体" w:eastAsia="宋体" w:hAnsi="宋体" w:cs="Times New Roman" w:hint="eastAsia"/>
          <w:sz w:val="24"/>
          <w14:ligatures w14:val="none"/>
        </w:rPr>
        <w:t>招国际</w:t>
      </w:r>
      <w:proofErr w:type="gramEnd"/>
      <w:r w:rsidRPr="00AF06CD">
        <w:rPr>
          <w:rFonts w:ascii="宋体" w:eastAsia="宋体" w:hAnsi="宋体" w:cs="Times New Roman" w:hint="eastAsia"/>
          <w:sz w:val="24"/>
          <w14:ligatures w14:val="none"/>
        </w:rPr>
        <w:t>招标有限公司</w:t>
      </w:r>
    </w:p>
    <w:p w14:paraId="5192526C" w14:textId="77777777" w:rsidR="00AF06CD" w:rsidRPr="00AF06CD" w:rsidRDefault="00AF06CD" w:rsidP="00AF06CD">
      <w:pPr>
        <w:spacing w:after="0" w:line="360" w:lineRule="auto"/>
        <w:ind w:firstLineChars="176" w:firstLine="422"/>
        <w:jc w:val="both"/>
        <w:rPr>
          <w:rFonts w:ascii="宋体" w:eastAsia="宋体" w:hAnsi="宋体" w:cs="Times New Roman" w:hint="eastAsia"/>
          <w:sz w:val="24"/>
          <w14:ligatures w14:val="none"/>
        </w:rPr>
      </w:pPr>
      <w:r w:rsidRPr="00AF06CD">
        <w:rPr>
          <w:rFonts w:ascii="宋体" w:eastAsia="宋体" w:hAnsi="宋体" w:cs="Times New Roman" w:hint="eastAsia"/>
          <w:sz w:val="24"/>
          <w14:ligatures w14:val="none"/>
        </w:rPr>
        <w:t>地    址：北京市海淀区学院南路62号中关村资本大厦906A</w:t>
      </w:r>
    </w:p>
    <w:p w14:paraId="7570D000" w14:textId="77777777" w:rsidR="00AF06CD" w:rsidRPr="00AF06CD" w:rsidRDefault="00AF06CD" w:rsidP="00AF06CD">
      <w:pPr>
        <w:spacing w:after="0" w:line="360" w:lineRule="auto"/>
        <w:ind w:firstLineChars="176" w:firstLine="422"/>
        <w:jc w:val="both"/>
        <w:rPr>
          <w:rFonts w:ascii="宋体" w:eastAsia="宋体" w:hAnsi="宋体" w:cs="Times New Roman" w:hint="eastAsia"/>
          <w:sz w:val="24"/>
          <w14:ligatures w14:val="none"/>
        </w:rPr>
      </w:pPr>
      <w:bookmarkStart w:id="30" w:name="_Hlk207362095"/>
      <w:r w:rsidRPr="00AF06CD">
        <w:rPr>
          <w:rFonts w:ascii="宋体" w:eastAsia="宋体" w:hAnsi="宋体" w:cs="Times New Roman" w:hint="eastAsia"/>
          <w:sz w:val="24"/>
          <w14:ligatures w14:val="none"/>
        </w:rPr>
        <w:t>联 系 人：张靖、彭小娟、武靖、王波、王鹏</w:t>
      </w:r>
    </w:p>
    <w:p w14:paraId="03E876E1" w14:textId="77777777" w:rsidR="00AF06CD" w:rsidRPr="00AF06CD" w:rsidRDefault="00AF06CD" w:rsidP="00AF06CD">
      <w:pPr>
        <w:spacing w:after="0" w:line="360" w:lineRule="auto"/>
        <w:ind w:firstLineChars="176" w:firstLine="422"/>
        <w:jc w:val="both"/>
        <w:rPr>
          <w:rFonts w:ascii="宋体" w:eastAsia="宋体" w:hAnsi="宋体" w:cs="Times New Roman" w:hint="eastAsia"/>
          <w:sz w:val="24"/>
          <w14:ligatures w14:val="none"/>
        </w:rPr>
      </w:pPr>
      <w:r w:rsidRPr="00AF06CD">
        <w:rPr>
          <w:rFonts w:ascii="宋体" w:eastAsia="宋体" w:hAnsi="宋体" w:cs="Times New Roman" w:hint="eastAsia"/>
          <w:sz w:val="24"/>
          <w14:ligatures w14:val="none"/>
        </w:rPr>
        <w:t>电    话：010－62108242、8032、8204</w:t>
      </w:r>
    </w:p>
    <w:p w14:paraId="0825585A" w14:textId="77777777" w:rsidR="00AF06CD" w:rsidRPr="00AF06CD" w:rsidRDefault="00AF06CD" w:rsidP="00AF06CD">
      <w:pPr>
        <w:spacing w:after="0" w:line="360" w:lineRule="auto"/>
        <w:ind w:firstLineChars="176" w:firstLine="422"/>
        <w:jc w:val="both"/>
        <w:rPr>
          <w:rFonts w:ascii="宋体" w:eastAsia="宋体" w:hAnsi="宋体" w:cs="Times New Roman"/>
          <w:sz w:val="24"/>
          <w14:ligatures w14:val="none"/>
        </w:rPr>
      </w:pPr>
      <w:proofErr w:type="gramStart"/>
      <w:r w:rsidRPr="00AF06CD">
        <w:rPr>
          <w:rFonts w:ascii="宋体" w:eastAsia="宋体" w:hAnsi="宋体" w:cs="Times New Roman" w:hint="eastAsia"/>
          <w:sz w:val="24"/>
          <w14:ligatures w14:val="none"/>
        </w:rPr>
        <w:t>邮</w:t>
      </w:r>
      <w:proofErr w:type="gramEnd"/>
      <w:r w:rsidRPr="00AF06CD">
        <w:rPr>
          <w:rFonts w:ascii="宋体" w:eastAsia="宋体" w:hAnsi="宋体" w:cs="Times New Roman" w:hint="eastAsia"/>
          <w:sz w:val="24"/>
          <w14:ligatures w14:val="none"/>
        </w:rPr>
        <w:t xml:space="preserve">    箱：</w:t>
      </w:r>
      <w:hyperlink r:id="rId5" w:history="1">
        <w:r w:rsidRPr="00AF06CD">
          <w:rPr>
            <w:rFonts w:ascii="宋体" w:eastAsia="宋体" w:hAnsi="宋体" w:cs="Times New Roman" w:hint="eastAsia"/>
            <w:sz w:val="24"/>
            <w:u w:val="single"/>
            <w14:ligatures w14:val="none"/>
          </w:rPr>
          <w:t>zhangjing1@cntcitc.com.cn、wujing@cntcitc.com.cn</w:t>
        </w:r>
      </w:hyperlink>
    </w:p>
    <w:bookmarkEnd w:id="30"/>
    <w:p w14:paraId="1BBB3A88" w14:textId="77777777" w:rsidR="00AF06CD" w:rsidRPr="00AF06CD" w:rsidRDefault="00AF06CD" w:rsidP="00AF06CD">
      <w:pPr>
        <w:spacing w:after="0" w:line="360" w:lineRule="auto"/>
        <w:ind w:firstLineChars="176" w:firstLine="424"/>
        <w:jc w:val="both"/>
        <w:rPr>
          <w:rFonts w:ascii="宋体" w:eastAsia="宋体" w:hAnsi="宋体" w:cs="Times New Roman"/>
          <w:b/>
          <w:sz w:val="24"/>
          <w:u w:val="single"/>
          <w14:ligatures w14:val="none"/>
        </w:rPr>
      </w:pPr>
      <w:r w:rsidRPr="00AF06CD">
        <w:rPr>
          <w:rFonts w:ascii="宋体" w:eastAsia="宋体" w:hAnsi="宋体" w:cs="Times New Roman"/>
          <w:b/>
          <w:sz w:val="24"/>
          <w14:ligatures w14:val="none"/>
        </w:rPr>
        <w:t>3.项目联系方式</w:t>
      </w:r>
      <w:bookmarkEnd w:id="28"/>
      <w:bookmarkEnd w:id="29"/>
    </w:p>
    <w:p w14:paraId="78C131F8" w14:textId="77777777" w:rsidR="00AF06CD" w:rsidRPr="00AF06CD" w:rsidRDefault="00AF06CD" w:rsidP="00AF06CD">
      <w:pPr>
        <w:spacing w:after="0" w:line="360" w:lineRule="auto"/>
        <w:ind w:firstLineChars="176" w:firstLine="422"/>
        <w:jc w:val="both"/>
        <w:rPr>
          <w:rFonts w:ascii="宋体" w:eastAsia="宋体" w:hAnsi="宋体" w:cs="Times New Roman" w:hint="eastAsia"/>
          <w:sz w:val="24"/>
          <w14:ligatures w14:val="none"/>
        </w:rPr>
      </w:pPr>
      <w:r w:rsidRPr="00AF06CD">
        <w:rPr>
          <w:rFonts w:ascii="宋体" w:eastAsia="宋体" w:hAnsi="宋体" w:cs="Times New Roman" w:hint="eastAsia"/>
          <w:sz w:val="24"/>
          <w14:ligatures w14:val="none"/>
        </w:rPr>
        <w:t>联 系 人：张靖、武靖</w:t>
      </w:r>
    </w:p>
    <w:p w14:paraId="26A6EAA3" w14:textId="77777777" w:rsidR="00AF06CD" w:rsidRPr="00AF06CD" w:rsidRDefault="00AF06CD" w:rsidP="00AF06CD">
      <w:pPr>
        <w:spacing w:after="0" w:line="360" w:lineRule="auto"/>
        <w:ind w:firstLineChars="176" w:firstLine="422"/>
        <w:jc w:val="both"/>
        <w:rPr>
          <w:rFonts w:ascii="宋体" w:eastAsia="宋体" w:hAnsi="宋体" w:cs="Times New Roman" w:hint="eastAsia"/>
          <w:sz w:val="24"/>
          <w14:ligatures w14:val="none"/>
        </w:rPr>
      </w:pPr>
      <w:r w:rsidRPr="00AF06CD">
        <w:rPr>
          <w:rFonts w:ascii="宋体" w:eastAsia="宋体" w:hAnsi="宋体" w:cs="Times New Roman" w:hint="eastAsia"/>
          <w:sz w:val="24"/>
          <w14:ligatures w14:val="none"/>
        </w:rPr>
        <w:t>电    话：010-62108242、010-62108204</w:t>
      </w:r>
    </w:p>
    <w:p w14:paraId="6C842649" w14:textId="77777777" w:rsidR="00AF06CD" w:rsidRPr="00AF06CD" w:rsidRDefault="00AF06CD" w:rsidP="00AF06CD">
      <w:pPr>
        <w:spacing w:after="0" w:line="360" w:lineRule="auto"/>
        <w:ind w:firstLineChars="176" w:firstLine="422"/>
        <w:jc w:val="both"/>
        <w:rPr>
          <w:rFonts w:ascii="宋体" w:eastAsia="宋体" w:hAnsi="宋体" w:cs="Times New Roman"/>
          <w:sz w:val="24"/>
          <w14:ligatures w14:val="none"/>
        </w:rPr>
      </w:pPr>
      <w:proofErr w:type="gramStart"/>
      <w:r w:rsidRPr="00AF06CD">
        <w:rPr>
          <w:rFonts w:ascii="宋体" w:eastAsia="宋体" w:hAnsi="宋体" w:cs="Times New Roman" w:hint="eastAsia"/>
          <w:sz w:val="24"/>
          <w14:ligatures w14:val="none"/>
        </w:rPr>
        <w:t>邮</w:t>
      </w:r>
      <w:proofErr w:type="gramEnd"/>
      <w:r w:rsidRPr="00AF06CD">
        <w:rPr>
          <w:rFonts w:ascii="宋体" w:eastAsia="宋体" w:hAnsi="宋体" w:cs="Times New Roman" w:hint="eastAsia"/>
          <w:sz w:val="24"/>
          <w14:ligatures w14:val="none"/>
        </w:rPr>
        <w:t xml:space="preserve">    箱：</w:t>
      </w:r>
      <w:hyperlink r:id="rId6" w:history="1">
        <w:r w:rsidRPr="00AF06CD">
          <w:rPr>
            <w:rFonts w:ascii="宋体" w:eastAsia="宋体" w:hAnsi="宋体" w:cs="Times New Roman" w:hint="eastAsia"/>
            <w:sz w:val="24"/>
            <w:u w:val="single"/>
            <w14:ligatures w14:val="none"/>
          </w:rPr>
          <w:t>zhangjing1@cntcitc.com.cn、wujing@cntcitc.com.cn</w:t>
        </w:r>
      </w:hyperlink>
    </w:p>
    <w:p w14:paraId="2D0E70FF" w14:textId="77777777" w:rsidR="00AF06CD" w:rsidRPr="00AF06CD" w:rsidRDefault="00AF06CD"/>
    <w:sectPr w:rsidR="00AF06CD" w:rsidRPr="00AF06C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583904C"/>
    <w:multiLevelType w:val="multilevel"/>
    <w:tmpl w:val="C58390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 w15:restartNumberingAfterBreak="0">
    <w:nsid w:val="24EBEEE0"/>
    <w:multiLevelType w:val="singleLevel"/>
    <w:tmpl w:val="24EBEEE0"/>
    <w:lvl w:ilvl="0">
      <w:start w:val="7"/>
      <w:numFmt w:val="decimal"/>
      <w:lvlText w:val="%1."/>
      <w:lvlJc w:val="left"/>
      <w:pPr>
        <w:tabs>
          <w:tab w:val="num" w:pos="312"/>
        </w:tabs>
      </w:pPr>
    </w:lvl>
  </w:abstractNum>
  <w:num w:numId="1" w16cid:durableId="347489104">
    <w:abstractNumId w:val="1"/>
  </w:num>
  <w:num w:numId="2" w16cid:durableId="18185659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6CD"/>
    <w:rsid w:val="00040C07"/>
    <w:rsid w:val="00AF06CD"/>
    <w:rsid w:val="00D536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BDFC1"/>
  <w15:chartTrackingRefBased/>
  <w15:docId w15:val="{2641E123-7E46-46AA-99DF-050486F77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AF06CD"/>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AF06CD"/>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AF06CD"/>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AF06CD"/>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AF06CD"/>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AF06CD"/>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AF06CD"/>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AF06CD"/>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AF06CD"/>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AF06CD"/>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AF06CD"/>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AF06CD"/>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AF06CD"/>
    <w:rPr>
      <w:rFonts w:cstheme="majorBidi"/>
      <w:color w:val="0F4761" w:themeColor="accent1" w:themeShade="BF"/>
      <w:sz w:val="28"/>
      <w:szCs w:val="28"/>
    </w:rPr>
  </w:style>
  <w:style w:type="character" w:customStyle="1" w:styleId="50">
    <w:name w:val="标题 5 字符"/>
    <w:basedOn w:val="a0"/>
    <w:link w:val="5"/>
    <w:uiPriority w:val="9"/>
    <w:semiHidden/>
    <w:rsid w:val="00AF06CD"/>
    <w:rPr>
      <w:rFonts w:cstheme="majorBidi"/>
      <w:color w:val="0F4761" w:themeColor="accent1" w:themeShade="BF"/>
      <w:sz w:val="24"/>
    </w:rPr>
  </w:style>
  <w:style w:type="character" w:customStyle="1" w:styleId="60">
    <w:name w:val="标题 6 字符"/>
    <w:basedOn w:val="a0"/>
    <w:link w:val="6"/>
    <w:uiPriority w:val="9"/>
    <w:semiHidden/>
    <w:rsid w:val="00AF06CD"/>
    <w:rPr>
      <w:rFonts w:cstheme="majorBidi"/>
      <w:b/>
      <w:bCs/>
      <w:color w:val="0F4761" w:themeColor="accent1" w:themeShade="BF"/>
    </w:rPr>
  </w:style>
  <w:style w:type="character" w:customStyle="1" w:styleId="70">
    <w:name w:val="标题 7 字符"/>
    <w:basedOn w:val="a0"/>
    <w:link w:val="7"/>
    <w:uiPriority w:val="9"/>
    <w:semiHidden/>
    <w:rsid w:val="00AF06CD"/>
    <w:rPr>
      <w:rFonts w:cstheme="majorBidi"/>
      <w:b/>
      <w:bCs/>
      <w:color w:val="595959" w:themeColor="text1" w:themeTint="A6"/>
    </w:rPr>
  </w:style>
  <w:style w:type="character" w:customStyle="1" w:styleId="80">
    <w:name w:val="标题 8 字符"/>
    <w:basedOn w:val="a0"/>
    <w:link w:val="8"/>
    <w:uiPriority w:val="9"/>
    <w:semiHidden/>
    <w:rsid w:val="00AF06CD"/>
    <w:rPr>
      <w:rFonts w:cstheme="majorBidi"/>
      <w:color w:val="595959" w:themeColor="text1" w:themeTint="A6"/>
    </w:rPr>
  </w:style>
  <w:style w:type="character" w:customStyle="1" w:styleId="90">
    <w:name w:val="标题 9 字符"/>
    <w:basedOn w:val="a0"/>
    <w:link w:val="9"/>
    <w:uiPriority w:val="9"/>
    <w:semiHidden/>
    <w:rsid w:val="00AF06CD"/>
    <w:rPr>
      <w:rFonts w:eastAsiaTheme="majorEastAsia" w:cstheme="majorBidi"/>
      <w:color w:val="595959" w:themeColor="text1" w:themeTint="A6"/>
    </w:rPr>
  </w:style>
  <w:style w:type="paragraph" w:styleId="a3">
    <w:name w:val="Title"/>
    <w:basedOn w:val="a"/>
    <w:next w:val="a"/>
    <w:link w:val="a4"/>
    <w:uiPriority w:val="10"/>
    <w:qFormat/>
    <w:rsid w:val="00AF06CD"/>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AF06C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F06CD"/>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AF06C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AF06CD"/>
    <w:pPr>
      <w:spacing w:before="160"/>
      <w:jc w:val="center"/>
    </w:pPr>
    <w:rPr>
      <w:i/>
      <w:iCs/>
      <w:color w:val="404040" w:themeColor="text1" w:themeTint="BF"/>
    </w:rPr>
  </w:style>
  <w:style w:type="character" w:customStyle="1" w:styleId="a8">
    <w:name w:val="引用 字符"/>
    <w:basedOn w:val="a0"/>
    <w:link w:val="a7"/>
    <w:uiPriority w:val="29"/>
    <w:rsid w:val="00AF06CD"/>
    <w:rPr>
      <w:i/>
      <w:iCs/>
      <w:color w:val="404040" w:themeColor="text1" w:themeTint="BF"/>
    </w:rPr>
  </w:style>
  <w:style w:type="paragraph" w:styleId="a9">
    <w:name w:val="List Paragraph"/>
    <w:basedOn w:val="a"/>
    <w:uiPriority w:val="34"/>
    <w:qFormat/>
    <w:rsid w:val="00AF06CD"/>
    <w:pPr>
      <w:ind w:left="720"/>
      <w:contextualSpacing/>
    </w:pPr>
  </w:style>
  <w:style w:type="character" w:styleId="aa">
    <w:name w:val="Intense Emphasis"/>
    <w:basedOn w:val="a0"/>
    <w:uiPriority w:val="21"/>
    <w:qFormat/>
    <w:rsid w:val="00AF06CD"/>
    <w:rPr>
      <w:i/>
      <w:iCs/>
      <w:color w:val="0F4761" w:themeColor="accent1" w:themeShade="BF"/>
    </w:rPr>
  </w:style>
  <w:style w:type="paragraph" w:styleId="ab">
    <w:name w:val="Intense Quote"/>
    <w:basedOn w:val="a"/>
    <w:next w:val="a"/>
    <w:link w:val="ac"/>
    <w:uiPriority w:val="30"/>
    <w:qFormat/>
    <w:rsid w:val="00AF06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AF06CD"/>
    <w:rPr>
      <w:i/>
      <w:iCs/>
      <w:color w:val="0F4761" w:themeColor="accent1" w:themeShade="BF"/>
    </w:rPr>
  </w:style>
  <w:style w:type="character" w:styleId="ad">
    <w:name w:val="Intense Reference"/>
    <w:basedOn w:val="a0"/>
    <w:uiPriority w:val="32"/>
    <w:qFormat/>
    <w:rsid w:val="00AF06C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hangjing1@cntcitc.com.cn&#12289;wujing@cntcitc.com.cn" TargetMode="External"/><Relationship Id="rId5" Type="http://schemas.openxmlformats.org/officeDocument/2006/relationships/hyperlink" Target="mailto:zhangjing1@cntcitc.com.cn&#12289;wujing@cntcitc.com.cn"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379</Words>
  <Characters>2163</Characters>
  <Application>Microsoft Office Word</Application>
  <DocSecurity>0</DocSecurity>
  <Lines>18</Lines>
  <Paragraphs>5</Paragraphs>
  <ScaleCrop>false</ScaleCrop>
  <Company/>
  <LinksUpToDate>false</LinksUpToDate>
  <CharactersWithSpaces>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张靖</dc:creator>
  <cp:keywords/>
  <dc:description/>
  <cp:lastModifiedBy>张靖</cp:lastModifiedBy>
  <cp:revision>2</cp:revision>
  <dcterms:created xsi:type="dcterms:W3CDTF">2025-08-29T06:36:00Z</dcterms:created>
  <dcterms:modified xsi:type="dcterms:W3CDTF">2025-08-29T06:41:00Z</dcterms:modified>
</cp:coreProperties>
</file>