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451"/>
        <w:gridCol w:w="2055"/>
        <w:gridCol w:w="1015"/>
        <w:gridCol w:w="1111"/>
        <w:gridCol w:w="1221"/>
        <w:gridCol w:w="1113"/>
      </w:tblGrid>
      <w:tr w14:paraId="6ABCAB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A8A7F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序号</w:t>
            </w:r>
          </w:p>
        </w:tc>
        <w:tc>
          <w:tcPr>
            <w:tcW w:w="8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203FB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科室</w:t>
            </w:r>
          </w:p>
        </w:tc>
        <w:tc>
          <w:tcPr>
            <w:tcW w:w="12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68698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级别及位置</w:t>
            </w:r>
          </w:p>
        </w:tc>
        <w:tc>
          <w:tcPr>
            <w:tcW w:w="59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F147F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数量</w:t>
            </w:r>
          </w:p>
        </w:tc>
        <w:tc>
          <w:tcPr>
            <w:tcW w:w="6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4A545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2"/>
                <w:lang w:val="en-US" w:eastAsia="zh-CN"/>
              </w:rPr>
              <w:t>面积（㎡）</w:t>
            </w:r>
          </w:p>
        </w:tc>
        <w:tc>
          <w:tcPr>
            <w:tcW w:w="7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EF32A2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备注</w:t>
            </w:r>
          </w:p>
        </w:tc>
        <w:tc>
          <w:tcPr>
            <w:tcW w:w="65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679DA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报价（元）</w:t>
            </w:r>
          </w:p>
        </w:tc>
      </w:tr>
      <w:tr w14:paraId="346C7B6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922FF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315BD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手术室A区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88417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洁净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Ⅰ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级（百级）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4B3B1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9A1B5E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126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884D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88F99A">
            <w:pPr>
              <w:pStyle w:val="5"/>
              <w:jc w:val="center"/>
            </w:pPr>
          </w:p>
        </w:tc>
      </w:tr>
      <w:tr w14:paraId="0A4B98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E149D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600F3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手术室A区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AE5BC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洁净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Ⅱ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级（千级）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FF166D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3间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068EEB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137.38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AAC3C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4C6CC4">
            <w:pPr>
              <w:pStyle w:val="5"/>
              <w:jc w:val="center"/>
            </w:pPr>
          </w:p>
        </w:tc>
      </w:tr>
      <w:tr w14:paraId="64753A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10D09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3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8F080F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手术室A区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EF8404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11E54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3DCDB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326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2931F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4台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60B121">
            <w:pPr>
              <w:pStyle w:val="5"/>
              <w:jc w:val="center"/>
            </w:pPr>
          </w:p>
        </w:tc>
      </w:tr>
      <w:tr w14:paraId="0A9E661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374982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4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CF89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手术室A区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3A2DC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正负压转换Ⅲ级（万级）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59C58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CA0DBD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37.28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20BE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4CC85C">
            <w:pPr>
              <w:pStyle w:val="5"/>
              <w:jc w:val="center"/>
            </w:pPr>
          </w:p>
        </w:tc>
      </w:tr>
      <w:tr w14:paraId="0CB433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8BE0BF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5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E3DE6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手术室A区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6054E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麻醉复苏室（10万级）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AED45D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8EEB07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65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DC25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F3C7A5">
            <w:pPr>
              <w:pStyle w:val="5"/>
              <w:jc w:val="center"/>
            </w:pPr>
          </w:p>
        </w:tc>
      </w:tr>
      <w:tr w14:paraId="3F4E8E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0C1DA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6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8860F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重症监护室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B0703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10万级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FCA73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40床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36DFF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589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33C22D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2台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A4242">
            <w:pPr>
              <w:pStyle w:val="5"/>
              <w:jc w:val="center"/>
            </w:pPr>
          </w:p>
        </w:tc>
      </w:tr>
      <w:tr w14:paraId="5F55C8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03356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7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078AD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新生儿科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400A09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10万级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7B27F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20床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C1689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285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F8899F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56554">
            <w:pPr>
              <w:pStyle w:val="5"/>
              <w:jc w:val="center"/>
            </w:pPr>
          </w:p>
        </w:tc>
      </w:tr>
      <w:tr w14:paraId="01714D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D9DC4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8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782F9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产科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3B3D4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246C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A909B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150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036B3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2A41C">
            <w:pPr>
              <w:pStyle w:val="5"/>
              <w:jc w:val="center"/>
            </w:pPr>
          </w:p>
        </w:tc>
      </w:tr>
      <w:tr w14:paraId="0F40B7B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04EED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9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2068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血液风免科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65B29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洁净Ⅰ级（百级）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5B521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62A56D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50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FA390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2425A0">
            <w:pPr>
              <w:pStyle w:val="5"/>
              <w:jc w:val="center"/>
            </w:pPr>
          </w:p>
        </w:tc>
      </w:tr>
      <w:tr w14:paraId="7587BA9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765B6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C1A88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静配中心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68F2AF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A774E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1A1469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120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7763B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2台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A54844">
            <w:pPr>
              <w:pStyle w:val="5"/>
              <w:jc w:val="center"/>
            </w:pPr>
          </w:p>
        </w:tc>
      </w:tr>
      <w:tr w14:paraId="7970BF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AEBE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11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18D08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中心实验室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F87B9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PCR实验室（10万级）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3B50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16E68C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160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CD530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5AF66">
            <w:pPr>
              <w:pStyle w:val="5"/>
              <w:jc w:val="center"/>
            </w:pPr>
          </w:p>
        </w:tc>
      </w:tr>
      <w:tr w14:paraId="309EB5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B80E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12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5E3352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中心实验室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8F0302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细胞实验室普通Ⅲ级（万级）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0B1F0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DB9F1C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130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FD8E0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454148">
            <w:pPr>
              <w:pStyle w:val="5"/>
              <w:jc w:val="center"/>
            </w:pPr>
          </w:p>
        </w:tc>
      </w:tr>
      <w:tr w14:paraId="66C3999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CD79F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13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DFC59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中心实验室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943A79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结核病实验室普通Ⅲ级（万级）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8890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0F06E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45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A292B4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C16EDF"/>
        </w:tc>
      </w:tr>
      <w:tr w14:paraId="513B083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5F4F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14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ED8CA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中心实验室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E4A9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结核病实验室（10万级）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35B1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527D9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60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4CC860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9F26EA"/>
        </w:tc>
      </w:tr>
      <w:tr w14:paraId="3726BB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68B2C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15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0CA59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实验医学科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1C8AA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病毒实验室（10万级）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97BC5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D7223C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120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BDCE0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0A2661">
            <w:pPr>
              <w:pStyle w:val="5"/>
              <w:jc w:val="center"/>
            </w:pPr>
          </w:p>
        </w:tc>
      </w:tr>
      <w:tr w14:paraId="1652A85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DF438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16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0A47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实验医学科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4CE564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鉴定室（10万级）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F7494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791316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190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49E20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6E59B">
            <w:pPr>
              <w:pStyle w:val="5"/>
              <w:jc w:val="center"/>
            </w:pPr>
          </w:p>
        </w:tc>
      </w:tr>
      <w:tr w14:paraId="1F5EF7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CB5E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17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25354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实验医学科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FA2B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结核室（10万级）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3F3DC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0F3C48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18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29676D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11B291">
            <w:pPr>
              <w:pStyle w:val="5"/>
              <w:jc w:val="center"/>
            </w:pPr>
          </w:p>
        </w:tc>
      </w:tr>
      <w:tr w14:paraId="5AEC9A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73A05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sz w:val="22"/>
              </w:rPr>
              <w:t>18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CC55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sz w:val="22"/>
              </w:rPr>
              <w:t>消毒供应中心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30192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sz w:val="22"/>
              </w:rPr>
              <w:t>操作间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70A72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sz w:val="22"/>
              </w:rPr>
              <w:t>8间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8BD394">
            <w:pPr>
              <w:pStyle w:val="5"/>
              <w:jc w:val="center"/>
              <w:rPr>
                <w:rFonts w:hint="default" w:ascii="仿宋_GB2312" w:hAnsi="仿宋_GB2312" w:eastAsia="仿宋_GB2312" w:cs="仿宋_GB2312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>550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16C1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520A5E">
            <w:pPr>
              <w:pStyle w:val="5"/>
              <w:jc w:val="center"/>
            </w:pPr>
          </w:p>
        </w:tc>
      </w:tr>
      <w:tr w14:paraId="4094556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F9B1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19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06075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病理科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7C737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新风机组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12FE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986C28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700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C91B1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独立机组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DFAE6D">
            <w:pPr>
              <w:pStyle w:val="5"/>
              <w:jc w:val="center"/>
            </w:pPr>
          </w:p>
        </w:tc>
      </w:tr>
      <w:tr w14:paraId="6B3B89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98CA5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20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ED62D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手术室B区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ED2D4F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洁净Ⅰ级（百级）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4531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7749C8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75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1FDE0A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08C979"/>
        </w:tc>
      </w:tr>
      <w:tr w14:paraId="06E8C4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640B4C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21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DE8BC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手术室B区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3C4EA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普通Ⅲ级（万级）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0DA52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8间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FA41C8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352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5EDBE2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23BF74"/>
        </w:tc>
      </w:tr>
      <w:tr w14:paraId="4EC0FB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8B488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22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2D1C6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手术室B区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B924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正负压转换Ⅲ级（万级）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87BEC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0FDA0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75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2D8BF2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36A563"/>
        </w:tc>
      </w:tr>
      <w:tr w14:paraId="3D726E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C76381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23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66A39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手术室B区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1EE967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麻醉复苏室（10万级）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FABC8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755B32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75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308175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72BDF5"/>
        </w:tc>
      </w:tr>
      <w:tr w14:paraId="629DD05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7C2D84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24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D4BB68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手术室B区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67F0E3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行为管理系统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614A8B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1套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97E57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/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678F2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0B0A0"/>
        </w:tc>
      </w:tr>
      <w:tr w14:paraId="7CC1CD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188100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25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D41C8E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核酸基地实验室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1481B6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10万级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DB2F5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整体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04EAAE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210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7ABDB9">
            <w:pPr>
              <w:pStyle w:val="5"/>
              <w:jc w:val="center"/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79B079"/>
        </w:tc>
      </w:tr>
      <w:tr w14:paraId="69EB61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3113E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26</w:t>
            </w:r>
          </w:p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1337D6">
            <w:pPr>
              <w:pStyle w:val="5"/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层流负压病房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2BDD3">
            <w:pPr>
              <w:pStyle w:val="5"/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10万级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A3929D">
            <w:pPr>
              <w:pStyle w:val="5"/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2"/>
              </w:rPr>
              <w:t>4间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D03D1">
            <w:pPr>
              <w:pStyle w:val="5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lang w:val="en-US" w:eastAsia="zh-CN"/>
              </w:rPr>
              <w:t>64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2B9A51">
            <w:pPr>
              <w:pStyle w:val="5"/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7B9182"/>
        </w:tc>
      </w:tr>
      <w:tr w14:paraId="109E20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8B477"/>
        </w:tc>
        <w:tc>
          <w:tcPr>
            <w:tcW w:w="8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62AA0A">
            <w:pPr>
              <w:pStyle w:val="5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2"/>
              </w:rPr>
              <w:t>合计</w:t>
            </w:r>
          </w:p>
        </w:tc>
        <w:tc>
          <w:tcPr>
            <w:tcW w:w="1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3F6C6D">
            <w:pPr>
              <w:pStyle w:val="5"/>
              <w:jc w:val="center"/>
            </w:pP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4D00C8"/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23283B"/>
        </w:tc>
        <w:tc>
          <w:tcPr>
            <w:tcW w:w="7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284D20"/>
        </w:tc>
        <w:tc>
          <w:tcPr>
            <w:tcW w:w="6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4F515">
            <w:bookmarkStart w:id="0" w:name="_GoBack"/>
            <w:bookmarkEnd w:id="0"/>
          </w:p>
        </w:tc>
      </w:tr>
    </w:tbl>
    <w:p w14:paraId="4A885F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AE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2026-02-06T04:54:22Z</dcterms:created>
  <dc:creator>Administrator</dc:creator>
  <cp:lastModifiedBy>C</cp:lastModifiedBy>
  <dcterms:modified xsi:type="dcterms:W3CDTF">2026-02-06T04:55:11Z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eyJoZGlkIjoiYzk1ZGI3NmM5ODFmN2MyNDg5MjFmYWU2ZDZjNzIyMWYiLCJ1c2VySWQiOiI1MDgwNzA5NzUifQ==</vt:lpwstr>
  </property>
  <property fmtid="{D5CDD505-2E9C-101B-9397-08002B2CF9AE}" pid="4" name="ICV">
    <vt:lpwstr>EA279C0DA659479496CCBD30693CEA11_12</vt:lpwstr>
  </property>
</Properties>
</file>