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>
      <w:pPr>
        <w:pStyle w:val="2"/>
        <w:rPr>
          <w:b/>
          <w:bCs/>
          <w:sz w:val="24"/>
          <w:szCs w:val="24"/>
        </w:rPr>
      </w:pPr>
    </w:p>
    <w:p>
      <w:pPr>
        <w:pStyle w:val="2"/>
        <w:numPr>
          <w:ilvl w:val="0"/>
          <w:numId w:val="1"/>
        </w:numPr>
        <w:ind w:firstLine="482" w:firstLineChars="200"/>
        <w:rPr>
          <w:rFonts w:hint="eastAsia"/>
          <w:b/>
          <w:bCs/>
          <w:sz w:val="24"/>
          <w:szCs w:val="24"/>
          <w:lang w:val="zh-CN"/>
        </w:rPr>
      </w:pP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根据采购项目提出的特殊条件的证明材料（</w:t>
      </w:r>
      <w:r>
        <w:rPr>
          <w:rFonts w:hint="eastAsia"/>
          <w:b/>
          <w:bCs/>
          <w:sz w:val="24"/>
          <w:szCs w:val="24"/>
          <w:lang w:val="en-US" w:eastAsia="zh-CN"/>
        </w:rPr>
        <w:t>若涉及</w:t>
      </w:r>
      <w:r>
        <w:rPr>
          <w:rFonts w:hint="eastAsia"/>
          <w:b/>
          <w:bCs/>
          <w:sz w:val="24"/>
          <w:szCs w:val="24"/>
          <w:lang w:val="zh-CN"/>
        </w:rPr>
        <w:t>）</w:t>
      </w:r>
    </w:p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06644"/>
    <w:multiLevelType w:val="singleLevel"/>
    <w:tmpl w:val="625066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ZGVmYTc2NDA2YzJmYzAyNjA1MWRiMjE1Y2Q1NmEifQ=="/>
  </w:docVars>
  <w:rsids>
    <w:rsidRoot w:val="77FFE8DA"/>
    <w:rsid w:val="0038310E"/>
    <w:rsid w:val="007D6C06"/>
    <w:rsid w:val="00C10ED7"/>
    <w:rsid w:val="20745325"/>
    <w:rsid w:val="25F06C0E"/>
    <w:rsid w:val="2E80035C"/>
    <w:rsid w:val="33E739F7"/>
    <w:rsid w:val="3DEE1118"/>
    <w:rsid w:val="41B90FF8"/>
    <w:rsid w:val="41F1637D"/>
    <w:rsid w:val="44804B36"/>
    <w:rsid w:val="52FD0108"/>
    <w:rsid w:val="5CDA1FBD"/>
    <w:rsid w:val="68BE536E"/>
    <w:rsid w:val="703A188F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晏刚</cp:lastModifiedBy>
  <dcterms:modified xsi:type="dcterms:W3CDTF">2024-10-22T02:13:00Z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66FCD27021A24BD188DB42F4E5B1DB4F_12</vt:lpwstr>
  </property>
</Properties>
</file>