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333333"/>
          <w:spacing w:val="0"/>
          <w:sz w:val="44"/>
          <w:szCs w:val="44"/>
          <w:shd w:val="clear" w:color="auto" w:fill="auto"/>
        </w:rPr>
      </w:pPr>
      <w:r>
        <w:rPr>
          <w:rFonts w:hint="eastAsia" w:ascii="黑体" w:hAnsi="黑体" w:eastAsia="黑体" w:cs="黑体"/>
          <w:i w:val="0"/>
          <w:iCs w:val="0"/>
          <w:caps w:val="0"/>
          <w:color w:val="333333"/>
          <w:spacing w:val="0"/>
          <w:sz w:val="44"/>
          <w:szCs w:val="44"/>
          <w:shd w:val="clear" w:color="auto" w:fill="auto"/>
        </w:rPr>
        <w:t>入川信息</w:t>
      </w:r>
      <w:r>
        <w:rPr>
          <w:rFonts w:hint="eastAsia" w:ascii="黑体" w:hAnsi="黑体" w:eastAsia="黑体" w:cs="黑体"/>
          <w:i w:val="0"/>
          <w:iCs w:val="0"/>
          <w:caps w:val="0"/>
          <w:color w:val="333333"/>
          <w:spacing w:val="0"/>
          <w:sz w:val="44"/>
          <w:szCs w:val="44"/>
          <w:shd w:val="clear" w:color="auto" w:fill="auto"/>
        </w:rPr>
        <w:t>相应证明文件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微软雅黑" w:hAnsi="微软雅黑" w:eastAsia="微软雅黑" w:cs="微软雅黑"/>
          <w:i w:val="0"/>
          <w:iCs w:val="0"/>
          <w:caps w:val="0"/>
          <w:color w:val="333333"/>
          <w:spacing w:val="0"/>
          <w:sz w:val="21"/>
          <w:szCs w:val="21"/>
          <w:shd w:val="clear" w:color="auto" w:fill="auto"/>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ascii="微软雅黑" w:hAnsi="微软雅黑" w:eastAsia="微软雅黑" w:cs="微软雅黑"/>
          <w:i w:val="0"/>
          <w:iCs w:val="0"/>
          <w:caps w:val="0"/>
          <w:color w:val="333333"/>
          <w:spacing w:val="0"/>
          <w:sz w:val="21"/>
          <w:szCs w:val="21"/>
          <w:shd w:val="clear" w:color="auto" w:fill="auto"/>
        </w:rPr>
      </w:pPr>
      <w:r>
        <w:rPr>
          <w:rFonts w:hint="eastAsia" w:ascii="宋体" w:hAnsi="宋体" w:eastAsia="宋体" w:cs="宋体"/>
          <w:i w:val="0"/>
          <w:iCs w:val="0"/>
          <w:caps w:val="0"/>
          <w:color w:val="333333"/>
          <w:spacing w:val="0"/>
          <w:sz w:val="30"/>
          <w:szCs w:val="30"/>
          <w:shd w:val="clear" w:color="auto" w:fill="auto"/>
        </w:rPr>
        <w:t>在政府采购合同签订前向采购人提交在有效期内的四川省住房和城乡建设厅官网已公开的入川信息网页截图的承诺。供应商需在交易系统</w:t>
      </w:r>
      <w:bookmarkStart w:id="0" w:name="_GoBack"/>
      <w:bookmarkEnd w:id="0"/>
      <w:r>
        <w:rPr>
          <w:rFonts w:hint="eastAsia" w:ascii="宋体" w:hAnsi="宋体" w:eastAsia="宋体" w:cs="宋体"/>
          <w:i w:val="0"/>
          <w:iCs w:val="0"/>
          <w:caps w:val="0"/>
          <w:color w:val="333333"/>
          <w:spacing w:val="0"/>
          <w:sz w:val="30"/>
          <w:szCs w:val="30"/>
          <w:shd w:val="clear" w:color="auto" w:fill="auto"/>
        </w:rPr>
        <w:t>中按要求上传相应证明文件并进行电子签章。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DUxMTcxYmEwMDJlYmQ1Yzk0NmVmZWU0ODM1MzEifQ=="/>
  </w:docVars>
  <w:rsids>
    <w:rsidRoot w:val="00000000"/>
    <w:rsid w:val="261F1D46"/>
    <w:rsid w:val="52D57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2023-11-15T01:21:00Z</dcterms:created>
  <dc:creator>zwzx</dc:creator>
  <cp:lastModifiedBy>我是小飞侠</cp:lastModifiedBy>
  <dcterms:modified xsi:type="dcterms:W3CDTF">2023-11-15T01:36:02Z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DA969088DAE64CB4AE9FEA88550D504D_12</vt:lpwstr>
  </property>
</Properties>
</file>