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福州滨海实验学校办公家具采购</w:t>
      </w:r>
    </w:p>
    <w:p>
      <w:pPr>
        <w:pStyle w:val="null3"/>
        <w:jc w:val="center"/>
        <w:outlineLvl w:val="2"/>
      </w:pPr>
      <w:r>
        <w:rPr>
          <w:sz w:val="28"/>
          <w:b/>
        </w:rPr>
        <w:t>备案编号：</w:t>
      </w:r>
      <w:r>
        <w:rPr>
          <w:sz w:val="28"/>
          <w:b/>
        </w:rPr>
        <w:t>CGXM-2024-350101-01711[2024]01916</w:t>
      </w:r>
    </w:p>
    <w:p>
      <w:pPr>
        <w:pStyle w:val="null3"/>
        <w:jc w:val="center"/>
        <w:outlineLvl w:val="2"/>
      </w:pPr>
      <w:r>
        <w:rPr>
          <w:sz w:val="28"/>
          <w:b/>
        </w:rPr>
        <w:t>项目编号：</w:t>
      </w:r>
      <w:r>
        <w:rPr>
          <w:sz w:val="28"/>
          <w:b/>
        </w:rPr>
        <w:t>[350101]FJZX[GK]2024002</w:t>
      </w:r>
    </w:p>
    <w:p>
      <w:pPr>
        <w:pStyle w:val="null3"/>
        <w:jc w:val="center"/>
        <w:outlineLvl w:val="2"/>
      </w:pPr>
      <w:r>
        <w:rPr>
          <w:sz w:val="28"/>
          <w:b/>
        </w:rPr>
        <w:t>采购人：</w:t>
      </w:r>
      <w:r>
        <w:rPr>
          <w:sz w:val="28"/>
          <w:b/>
        </w:rPr>
        <w:t>福州新区管理委员会财政金融局</w:t>
      </w:r>
    </w:p>
    <w:p>
      <w:pPr>
        <w:pStyle w:val="null3"/>
        <w:jc w:val="center"/>
        <w:outlineLvl w:val="2"/>
      </w:pPr>
      <w:r>
        <w:rPr>
          <w:sz w:val="28"/>
          <w:b/>
        </w:rPr>
        <w:t>代理机构：</w:t>
      </w:r>
      <w:r>
        <w:rPr>
          <w:sz w:val="28"/>
          <w:b/>
        </w:rPr>
        <w:t>福建中信工程造价咨询有限公司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福建中信工程造价咨询有限公司</w:t>
      </w:r>
      <w:r>
        <w:rPr/>
        <w:t xml:space="preserve"> 采用公开招标方式组织 </w:t>
      </w:r>
      <w:r>
        <w:rPr/>
        <w:t>福州滨海实验学校办公家具采购</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CGXM-2024-350101-01711[2024]01916</w:t>
      </w:r>
    </w:p>
    <w:p>
      <w:pPr>
        <w:pStyle w:val="null3"/>
        <w:ind w:firstLine="480"/>
        <w:jc w:val="left"/>
        <w:outlineLvl w:val="2"/>
      </w:pPr>
      <w:r>
        <w:rPr>
          <w:sz w:val="28"/>
          <w:b/>
        </w:rPr>
        <w:t>2、项目编号</w:t>
      </w:r>
      <w:r>
        <w:rPr>
          <w:sz w:val="28"/>
          <w:b/>
        </w:rPr>
        <w:t>：</w:t>
      </w:r>
      <w:r>
        <w:rPr>
          <w:sz w:val="28"/>
          <w:b/>
        </w:rPr>
        <w:t>[350101]FJZX[GK]2024002</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适用于本项目，按财政部、发展改革委最新发布的《节能产品政府采购品目清单》执行；</w:t>
      </w:r>
    </w:p>
    <w:p>
      <w:pPr>
        <w:pStyle w:val="null3"/>
        <w:ind w:firstLine="960"/>
        <w:jc w:val="left"/>
      </w:pPr>
      <w:r>
        <w:rPr/>
        <w:t>环境标志产品：</w:t>
      </w:r>
      <w:r>
        <w:rPr/>
        <w:t>适用于本项目，按财政部、生态环境部最新发布的《环境标志产品政府采购品目清单》执行；</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商环境工作的通知》(榕财采〔2021〕52号)文件的规定，供应商在投标（响应）时，按照规定提供相关承诺函的，无需再提交财务状况、缴纳税收和社保资金缴纳等证明材料。【注意事项：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招标文件中若有与本条款要求不一致的，以本条款要求为准。承诺函格式详见附件《资格承诺函格式》。</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福州新区管理委员会财政金融局</w:t>
      </w:r>
    </w:p>
    <w:p>
      <w:pPr>
        <w:pStyle w:val="null3"/>
        <w:ind w:firstLine="960"/>
        <w:jc w:val="left"/>
      </w:pPr>
      <w:r>
        <w:rPr/>
        <w:t xml:space="preserve"> 地址： </w:t>
      </w:r>
      <w:r>
        <w:rPr/>
        <w:t>福州市长乐区文武砂街道湖文路201号</w:t>
      </w:r>
    </w:p>
    <w:p>
      <w:pPr>
        <w:pStyle w:val="null3"/>
        <w:jc w:val="left"/>
      </w:pPr>
      <w:r>
        <w:rPr/>
        <w:t xml:space="preserve"> 邮编： </w:t>
      </w:r>
      <w:r>
        <w:rPr/>
        <w:t>350200</w:t>
      </w:r>
    </w:p>
    <w:p>
      <w:pPr>
        <w:pStyle w:val="null3"/>
        <w:jc w:val="left"/>
      </w:pPr>
      <w:r>
        <w:rPr/>
        <w:t xml:space="preserve"> 联系人： </w:t>
      </w:r>
      <w:r>
        <w:rPr/>
        <w:t>黄舸洋</w:t>
      </w:r>
    </w:p>
    <w:p>
      <w:pPr>
        <w:pStyle w:val="null3"/>
        <w:jc w:val="left"/>
      </w:pPr>
      <w:r>
        <w:rPr/>
        <w:t xml:space="preserve"> 联系电话： </w:t>
      </w:r>
      <w:r>
        <w:rPr/>
        <w:t>0591-28701708</w:t>
      </w:r>
    </w:p>
    <w:p>
      <w:pPr>
        <w:pStyle w:val="null3"/>
        <w:ind w:firstLine="480"/>
        <w:jc w:val="left"/>
        <w:outlineLvl w:val="2"/>
      </w:pPr>
      <w:r>
        <w:rPr>
          <w:sz w:val="28"/>
          <w:b/>
        </w:rPr>
        <w:t>12、代理机构</w:t>
      </w:r>
      <w:r>
        <w:rPr>
          <w:sz w:val="28"/>
          <w:b/>
        </w:rPr>
        <w:t>：</w:t>
      </w:r>
      <w:r>
        <w:rPr>
          <w:sz w:val="28"/>
          <w:b/>
        </w:rPr>
        <w:t>福建中信工程造价咨询有限公司</w:t>
      </w:r>
    </w:p>
    <w:p>
      <w:pPr>
        <w:pStyle w:val="null3"/>
        <w:ind w:firstLine="960"/>
        <w:jc w:val="both"/>
      </w:pPr>
      <w:r>
        <w:rPr/>
        <w:t xml:space="preserve"> 地址： </w:t>
      </w:r>
      <w:r>
        <w:rPr/>
        <w:t>福州市鼓楼区六一中路123号冠茂都会4#综合楼6层</w:t>
      </w:r>
    </w:p>
    <w:p>
      <w:pPr>
        <w:pStyle w:val="null3"/>
        <w:jc w:val="both"/>
      </w:pPr>
      <w:r>
        <w:rPr/>
        <w:t xml:space="preserve"> 邮编： </w:t>
      </w:r>
      <w:r>
        <w:rPr/>
        <w:t>350005</w:t>
      </w:r>
    </w:p>
    <w:p>
      <w:pPr>
        <w:pStyle w:val="null3"/>
        <w:jc w:val="both"/>
      </w:pPr>
      <w:r>
        <w:rPr/>
        <w:t xml:space="preserve"> 联系人： </w:t>
      </w:r>
      <w:r>
        <w:rPr/>
        <w:t>朱祖榕、林钰萍</w:t>
      </w:r>
    </w:p>
    <w:p>
      <w:pPr>
        <w:pStyle w:val="null3"/>
        <w:jc w:val="both"/>
      </w:pPr>
      <w:r>
        <w:rPr/>
        <w:t xml:space="preserve"> 联系电话： </w:t>
      </w:r>
      <w:r>
        <w:rPr/>
        <w:t>0591-88086465/0591-87534375</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福建中信工程造价咨询有限公司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592,580.00</w:t>
      </w:r>
    </w:p>
    <w:p>
      <w:pPr>
        <w:pStyle w:val="null3"/>
        <w:jc w:val="left"/>
      </w:pPr>
      <w:r>
        <w:rPr/>
        <w:t>采购包最高限价（元）: 592,580.00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福州滨海实验学校办公家具采购</w:t>
            </w:r>
          </w:p>
        </w:tc>
        <w:tc>
          <w:tcPr>
            <w:tcW w:type="dxa" w:w="1187"/>
          </w:tcPr>
          <w:p>
            <w:pPr>
              <w:pStyle w:val="null3"/>
              <w:jc w:val="right"/>
            </w:pPr>
            <w:r>
              <w:rPr/>
              <w:t>1.00</w:t>
            </w:r>
          </w:p>
        </w:tc>
        <w:tc>
          <w:tcPr>
            <w:tcW w:type="dxa" w:w="1187"/>
          </w:tcPr>
          <w:p>
            <w:pPr>
              <w:pStyle w:val="null3"/>
              <w:jc w:val="right"/>
            </w:pPr>
            <w:r>
              <w:rPr/>
              <w:t>592,580.00</w:t>
            </w:r>
          </w:p>
        </w:tc>
        <w:tc>
          <w:tcPr>
            <w:tcW w:type="dxa" w:w="1187"/>
          </w:tcPr>
          <w:p>
            <w:pPr>
              <w:pStyle w:val="null3"/>
              <w:jc w:val="left"/>
            </w:pPr>
            <w:r>
              <w:rPr/>
              <w:t>批</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福建中信工程造价咨询有限公司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差额定率累进法计算：以合同包的中标总金额为准，按差额定率累进法计取，具体按以下标准计取：成交金额在100万元人民币以内的：按成交金额的1.5%计取；成交金额超过100万的：其中100万按成交金额的1.5%计取；100万-500万部分金额货物类按1.1%计取，服务类按0.8%计取； 招标代理服务费的交纳方式： a. 成交供应商应在领取中标通知书的同时按规定的标准一次性向采购代理机构缴清中标服务费。 b. 招标代理服务费以银行转账或现金付款方式交纳。中标人应当在领取中标通知书前，按规定的收费标准向招标代理机构缴纳代理服务费。 代理服务费专用账户： 开户名： 福建中信工程造价咨询有限公司 开户行： 交通银行福州华林支行 账号：351008040018010019030</w:t>
            </w:r>
          </w:p>
          <w:p>
            <w:pPr>
              <w:pStyle w:val="null3"/>
              <w:jc w:val="left"/>
            </w:pPr>
            <w:r>
              <w:rPr/>
              <w:t xml:space="preserve"> (2)其他：</w:t>
            </w:r>
          </w:p>
          <w:p>
            <w:pPr>
              <w:pStyle w:val="null3"/>
              <w:jc w:val="left"/>
            </w:pPr>
            <w:r>
              <w:rPr/>
              <w:t>无。</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福建中信工程造价咨询有限公司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福建中信工程造价咨询有限公司</w:t>
      </w:r>
      <w:r>
        <w:rPr/>
        <w:t xml:space="preserve"> 将在投标截止时间至少15个日历日前，在招标文件载明的指定媒体以更正公告的形式发布澄清或修改的内容。不足15个日历日的， </w:t>
      </w:r>
      <w:r>
        <w:rPr/>
        <w:t>福建中信工程造价咨询有限公司</w:t>
      </w:r>
      <w:r>
        <w:rPr/>
        <w:t xml:space="preserve"> 将顺延投标截止时间及开标时间， </w:t>
      </w:r>
      <w:r>
        <w:rPr/>
        <w:t>福建中信工程造价咨询有限公司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福建中信工程造价咨询有限公司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福建中信工程造价咨询有限公司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福建中信工程造价咨询有限公司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福建中信工程造价咨询有限公司</w:t>
      </w:r>
      <w:r>
        <w:rPr/>
        <w:t xml:space="preserve"> 可终止招标并发布终止公告。</w:t>
      </w:r>
    </w:p>
    <w:p>
      <w:pPr>
        <w:pStyle w:val="null3"/>
        <w:ind w:firstLine="480"/>
        <w:jc w:val="both"/>
      </w:pPr>
      <w:r>
        <w:rPr/>
        <w:t xml:space="preserve">8.2终止公告作为 </w:t>
      </w:r>
      <w:r>
        <w:rPr/>
        <w:t>福建中信工程造价咨询有限公司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福建中信工程造价咨询有限公司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福建中信工程造价咨询有限公司</w:t>
      </w:r>
      <w:r>
        <w:rPr/>
        <w:t xml:space="preserve"> 可于投标有效期届满之前书面要求投标人延长投标有效期，投标人应在 </w:t>
      </w:r>
      <w:r>
        <w:rPr/>
        <w:t>福建中信工程造价咨询有限公司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福建中信工程造价咨询有限公司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福建中信工程造价咨询有限公司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福建中信工程造价咨询有限公司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福建中信工程造价咨询有限公司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福建中信工程造价咨询有限公司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福建中信工程造价咨询有限公司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福建中信工程造价咨询有限公司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福建中信工程造价咨询有限公司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福建中信工程造价咨询有限公司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福建中信工程造价咨询有限公司</w:t>
      </w:r>
      <w:r>
        <w:rPr/>
        <w:t xml:space="preserve"> 提出询问， </w:t>
      </w:r>
      <w:r>
        <w:rPr/>
        <w:t>福建中信工程造价咨询有限公司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福建中信工程造价咨询有限公司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福建中信工程造价咨询有限公司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由福建中信工程造价咨询有限公司派出的工作人员至少1人，</w:t>
      </w:r>
      <w:r>
        <w:rPr/>
        <w:t>其余1人可为采购人代表或福建中信工程造价咨询有限公司的工作人员。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商环境工作的通知》(榕财采〔2021〕52号)文件的规定，供应商在投标（响应）时，按照规定提供相关承诺函的，无需再提交财务状况、缴纳税收和社保资金缴纳等证明材料。【注意事项：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招标文件中若有与本条款要求不一致的，以本条款要求为准。承诺函格式详见附件《资格承诺函格式》。</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福建中信工程造价咨询有限公司</w:t>
      </w:r>
      <w:r>
        <w:rPr/>
        <w:t xml:space="preserve"> 统一对外发布。</w:t>
      </w:r>
    </w:p>
    <w:p>
      <w:pPr>
        <w:pStyle w:val="null3"/>
        <w:ind w:firstLine="480"/>
        <w:jc w:val="both"/>
      </w:pPr>
      <w:r>
        <w:rPr/>
        <w:t xml:space="preserve">3、资格审查合格的投标人不足三家的，不进行评标。同时，本次采购活动结束， </w:t>
      </w:r>
      <w:r>
        <w:rPr/>
        <w:t>福建中信工程造价咨询有限公司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福建中信工程造价咨询有限公司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福建中信工程造价咨询有限公司</w:t>
      </w:r>
      <w:r>
        <w:rPr/>
        <w:t xml:space="preserve"> 统一对外发布。</w:t>
      </w:r>
    </w:p>
    <w:p>
      <w:pPr>
        <w:pStyle w:val="null3"/>
        <w:ind w:firstLine="480"/>
        <w:jc w:val="both"/>
      </w:pPr>
      <w:r>
        <w:rPr/>
        <w:t xml:space="preserve">②对 </w:t>
      </w:r>
      <w:r>
        <w:rPr/>
        <w:t>福建中信工程造价咨询有限公司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技术符合性</w:t>
            </w:r>
          </w:p>
        </w:tc>
        <w:tc>
          <w:tcPr>
            <w:tcW w:type="dxa" w:w="4614"/>
          </w:tcPr>
          <w:p>
            <w:pPr>
              <w:pStyle w:val="null3"/>
              <w:jc w:val="left"/>
            </w:pPr>
            <w:r>
              <w:rPr/>
              <w:t>（1）最低评标价法时按以下规则执行：本文件的招标内容及要求中“二、技术和服务要求”，其全部条款内容均为“以“★”标示的内容”，即“均为不允许负偏离的实质性要求”，不符合则投标无效。（2）综合评分法时按以下规则执行：本文件的招标内容及要求中“二、技术和服务要求”，其条款内容中以“★”标示的内容或以文字指明不可负偏离的内容，即为不允许负偏离的实质性要求，不符合则投标无效。</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商务符合性</w:t>
            </w:r>
          </w:p>
        </w:tc>
        <w:tc>
          <w:tcPr>
            <w:tcW w:type="dxa" w:w="4614"/>
          </w:tcPr>
          <w:p>
            <w:pPr>
              <w:pStyle w:val="null3"/>
              <w:jc w:val="left"/>
            </w:pPr>
            <w:r>
              <w:rPr/>
              <w:t>（1）最低评标价法时按以下规则执行：本文件招标内容及要求中"三、商务条件”，其全部条款内容均为“以“★”标示的内容”，即“均为不允许负偏离的实质性要求” ，不符合则投标无效。（2）综合评分法时按以下规则执行：本文件招标内容及要求中"三、商务条件”，以“★”标示的内容或以文字指明不可负偏离的内容，即为不允许负偏离的实质性要求，不符合则投标无效。</w:t>
            </w:r>
          </w:p>
        </w:tc>
      </w:tr>
    </w:tbl>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福建中信工程造价咨询有限公司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采购包1：最低评标价法</w:t>
      </w:r>
    </w:p>
    <w:p>
      <w:pPr>
        <w:pStyle w:val="null3"/>
        <w:ind w:firstLine="480"/>
        <w:jc w:val="both"/>
      </w:pPr>
      <w:r>
        <w:rPr/>
        <w:t>7.2评标标准</w:t>
      </w:r>
    </w:p>
    <w:p>
      <w:pPr>
        <w:pStyle w:val="null3"/>
        <w:ind w:firstLine="480"/>
        <w:jc w:val="both"/>
      </w:pPr>
      <w:r>
        <w:rPr/>
        <w:t>采购包1：最低评标价法</w:t>
      </w:r>
    </w:p>
    <w:p>
      <w:pPr>
        <w:pStyle w:val="null3"/>
        <w:jc w:val="both"/>
      </w:pPr>
      <w:r>
        <w:rPr/>
        <w:t>投标文件满足招标文件全部实质性要求，且投标报价最低的投标人为中标候选人。</w:t>
      </w:r>
    </w:p>
    <w:p>
      <w:pPr>
        <w:pStyle w:val="null3"/>
        <w:jc w:val="both"/>
      </w:pPr>
      <w:r>
        <w:rPr/>
        <w:t>价格扣除的规则如下：</w:t>
      </w:r>
    </w:p>
    <w:p>
      <w:pPr>
        <w:pStyle w:val="null3"/>
        <w:jc w:val="both"/>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a.按照评标价（即价格扣除后的投标报价）由低到高顺序排列。</w:t>
      </w:r>
    </w:p>
    <w:p>
      <w:pPr>
        <w:pStyle w:val="null3"/>
        <w:jc w:val="both"/>
      </w:pPr>
      <w:r>
        <w:rPr/>
        <w:t>b.评标价相同的并列。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rPr>
        <w:t>（一）</w:t>
      </w:r>
      <w:r>
        <w:rPr>
          <w:rFonts w:ascii="宋体" w:hAnsi="宋体" w:cs="宋体" w:eastAsia="宋体"/>
          <w:sz w:val="24"/>
        </w:rPr>
        <w:t>本项目为</w:t>
      </w:r>
      <w:r>
        <w:rPr>
          <w:rFonts w:ascii="宋体" w:hAnsi="宋体" w:cs="宋体" w:eastAsia="宋体"/>
          <w:sz w:val="24"/>
        </w:rPr>
        <w:t>福州滨海实验学校办公家具采购</w:t>
      </w:r>
      <w:r>
        <w:rPr>
          <w:rFonts w:ascii="宋体" w:hAnsi="宋体" w:cs="宋体" w:eastAsia="宋体"/>
          <w:sz w:val="24"/>
        </w:rPr>
        <w:t>。</w:t>
      </w:r>
    </w:p>
    <w:p>
      <w:pPr>
        <w:pStyle w:val="null3"/>
        <w:ind w:firstLine="480"/>
        <w:jc w:val="left"/>
      </w:pPr>
      <w:r>
        <w:rPr>
          <w:rFonts w:ascii="宋体" w:hAnsi="宋体" w:cs="宋体" w:eastAsia="宋体"/>
          <w:sz w:val="24"/>
        </w:rPr>
        <w:t>（</w:t>
      </w:r>
      <w:r>
        <w:rPr>
          <w:rFonts w:ascii="宋体" w:hAnsi="宋体" w:cs="宋体" w:eastAsia="宋体"/>
          <w:sz w:val="24"/>
        </w:rPr>
        <w:t>二）</w:t>
      </w:r>
      <w:r>
        <w:rPr>
          <w:rFonts w:ascii="宋体" w:hAnsi="宋体" w:cs="宋体" w:eastAsia="宋体"/>
          <w:sz w:val="24"/>
        </w:rPr>
        <w:t>样品要求：</w:t>
      </w:r>
    </w:p>
    <w:p>
      <w:pPr>
        <w:pStyle w:val="null3"/>
        <w:ind w:firstLine="480"/>
        <w:jc w:val="both"/>
      </w:pPr>
      <w:r>
        <w:rPr>
          <w:rFonts w:ascii="宋体" w:hAnsi="宋体" w:cs="宋体" w:eastAsia="宋体"/>
          <w:sz w:val="24"/>
        </w:rPr>
        <w:t>1.样品为投标文件有效组成部分，投标人未提供样品或未提供全部样品的，视为未对招标文件作出实质性响应，按无效投标处理。</w:t>
      </w:r>
    </w:p>
    <w:p>
      <w:pPr>
        <w:pStyle w:val="null3"/>
        <w:ind w:firstLine="480"/>
        <w:jc w:val="both"/>
      </w:pPr>
      <w:r>
        <w:rPr>
          <w:rFonts w:ascii="宋体" w:hAnsi="宋体" w:cs="宋体" w:eastAsia="宋体"/>
          <w:sz w:val="24"/>
        </w:rPr>
        <w:t>2</w:t>
      </w:r>
      <w:r>
        <w:rPr>
          <w:rFonts w:ascii="宋体" w:hAnsi="宋体" w:cs="宋体" w:eastAsia="宋体"/>
          <w:sz w:val="24"/>
        </w:rPr>
        <w:t>.样品递交时间：投标人应按招标文件要求提供样品，投标人的样品须于本项目投标文件递交截止时间前一个工作日16:00-17:00（北京时间）递交，地点：福州市鼓楼区六一中路123号冠茂都会4#综合楼6层指定地点，样品须按顺序摆放整齐，由招标代理机构负责签收和编号，投标人提供样品及退回样品时，均应在现场填写《样品</w:t>
      </w:r>
      <w:r>
        <w:rPr>
          <w:rFonts w:ascii="宋体" w:hAnsi="宋体" w:cs="宋体" w:eastAsia="宋体"/>
          <w:sz w:val="24"/>
        </w:rPr>
        <w:t>递交</w:t>
      </w:r>
      <w:r>
        <w:rPr>
          <w:rFonts w:ascii="宋体" w:hAnsi="宋体" w:cs="宋体" w:eastAsia="宋体"/>
          <w:sz w:val="24"/>
        </w:rPr>
        <w:t>及</w:t>
      </w:r>
      <w:r>
        <w:rPr>
          <w:rFonts w:ascii="宋体" w:hAnsi="宋体" w:cs="宋体" w:eastAsia="宋体"/>
          <w:sz w:val="24"/>
        </w:rPr>
        <w:t>退还</w:t>
      </w:r>
      <w:r>
        <w:rPr>
          <w:rFonts w:ascii="宋体" w:hAnsi="宋体" w:cs="宋体" w:eastAsia="宋体"/>
          <w:sz w:val="24"/>
        </w:rPr>
        <w:t>登记表》。逾期将拒绝接收样品。</w:t>
      </w:r>
    </w:p>
    <w:p>
      <w:pPr>
        <w:pStyle w:val="null3"/>
        <w:ind w:firstLine="480"/>
        <w:jc w:val="both"/>
      </w:pPr>
      <w:r>
        <w:rPr>
          <w:rFonts w:ascii="宋体" w:hAnsi="宋体" w:cs="宋体" w:eastAsia="宋体"/>
          <w:sz w:val="24"/>
        </w:rPr>
        <w:t>3</w:t>
      </w:r>
      <w:r>
        <w:rPr>
          <w:rFonts w:ascii="宋体" w:hAnsi="宋体" w:cs="宋体" w:eastAsia="宋体"/>
          <w:sz w:val="24"/>
        </w:rPr>
        <w:t>.投标人提供的样品上不得出现投标人的公司名称和生产企业的任何标记以及品牌、商标及其他可能泄露投标人信息的标志或符号等信息，请投标人自行遮盖。</w:t>
      </w:r>
    </w:p>
    <w:p>
      <w:pPr>
        <w:pStyle w:val="null3"/>
        <w:ind w:firstLine="480"/>
        <w:jc w:val="both"/>
      </w:pPr>
      <w:r>
        <w:rPr>
          <w:rFonts w:ascii="宋体" w:hAnsi="宋体" w:cs="宋体" w:eastAsia="宋体"/>
          <w:sz w:val="24"/>
        </w:rPr>
        <w:t>4</w:t>
      </w:r>
      <w:r>
        <w:rPr>
          <w:rFonts w:ascii="宋体" w:hAnsi="宋体" w:cs="宋体" w:eastAsia="宋体"/>
          <w:sz w:val="24"/>
        </w:rPr>
        <w:t>.提供的样品将作为样品评审依据，必要时评标现场评委可对所有样品进行测试，若出现复核情况时，评标委员会对样品不作再次评审，样品评审结果不作更改。</w:t>
      </w:r>
    </w:p>
    <w:p>
      <w:pPr>
        <w:pStyle w:val="null3"/>
        <w:ind w:firstLine="480"/>
        <w:jc w:val="both"/>
      </w:pPr>
      <w:r>
        <w:rPr>
          <w:rFonts w:ascii="宋体" w:hAnsi="宋体" w:cs="宋体" w:eastAsia="宋体"/>
          <w:sz w:val="24"/>
        </w:rPr>
        <w:t>5</w:t>
      </w:r>
      <w:r>
        <w:rPr>
          <w:rFonts w:ascii="宋体" w:hAnsi="宋体" w:cs="宋体" w:eastAsia="宋体"/>
          <w:sz w:val="24"/>
        </w:rPr>
        <w:t>.采购人有权对中标人的样品封存保留作为履约验收的参考，若所提供实物与样品不符，则采购人有权退货，并按合同规定进行处罚。</w:t>
      </w:r>
    </w:p>
    <w:p>
      <w:pPr>
        <w:pStyle w:val="null3"/>
        <w:ind w:firstLine="480"/>
        <w:jc w:val="both"/>
      </w:pPr>
      <w:r>
        <w:rPr>
          <w:rFonts w:ascii="宋体" w:hAnsi="宋体" w:cs="宋体" w:eastAsia="宋体"/>
          <w:sz w:val="24"/>
        </w:rPr>
        <w:t>6</w:t>
      </w:r>
      <w:r>
        <w:rPr>
          <w:rFonts w:ascii="宋体" w:hAnsi="宋体" w:cs="宋体" w:eastAsia="宋体"/>
          <w:sz w:val="24"/>
        </w:rPr>
        <w:t>.未中标的投标人提供的样品在采购结果公告发布后的三个工作日之内办理退回手续，投标人未在规定时间内至</w:t>
      </w:r>
      <w:r>
        <w:rPr>
          <w:rFonts w:ascii="宋体" w:hAnsi="宋体" w:cs="宋体" w:eastAsia="宋体"/>
          <w:sz w:val="24"/>
        </w:rPr>
        <w:t>代理机构处</w:t>
      </w:r>
      <w:r>
        <w:rPr>
          <w:rFonts w:ascii="宋体" w:hAnsi="宋体" w:cs="宋体" w:eastAsia="宋体"/>
          <w:sz w:val="24"/>
        </w:rPr>
        <w:t>办理退回手续的，若样品发生丢失则后果自负。</w:t>
      </w:r>
    </w:p>
    <w:p>
      <w:pPr>
        <w:pStyle w:val="null3"/>
        <w:ind w:firstLine="480"/>
        <w:jc w:val="both"/>
      </w:pPr>
      <w:r>
        <w:rPr>
          <w:rFonts w:ascii="宋体" w:hAnsi="宋体" w:cs="宋体" w:eastAsia="宋体"/>
          <w:sz w:val="24"/>
        </w:rPr>
        <w:t>7</w:t>
      </w:r>
      <w:r>
        <w:rPr>
          <w:rFonts w:ascii="宋体" w:hAnsi="宋体" w:cs="宋体" w:eastAsia="宋体"/>
          <w:sz w:val="24"/>
        </w:rPr>
        <w:t>.采购结果公告发布后的三个工作日之内，中标人的样品由采购人取走并封存</w:t>
      </w:r>
      <w:r>
        <w:rPr>
          <w:rFonts w:ascii="宋体" w:hAnsi="宋体" w:cs="宋体" w:eastAsia="宋体"/>
          <w:sz w:val="24"/>
        </w:rPr>
        <w:t>.</w:t>
      </w:r>
    </w:p>
    <w:p>
      <w:pPr>
        <w:pStyle w:val="null3"/>
        <w:ind w:firstLine="480"/>
        <w:jc w:val="both"/>
      </w:pPr>
      <w:r>
        <w:rPr>
          <w:rFonts w:ascii="宋体" w:hAnsi="宋体" w:cs="宋体" w:eastAsia="宋体"/>
          <w:sz w:val="24"/>
        </w:rPr>
        <w:t>(三）核心产品：本项目核心产品为“带“◆”号，“二、行政阶梯教室 礼堂椅”，同一核心产品不同供应商所投品牌相同，视为提供相同品牌产品，按招标文件第四章第6.4条第（2）款第①规定参与评审。</w:t>
      </w:r>
    </w:p>
    <w:p>
      <w:pPr>
        <w:pStyle w:val="null3"/>
        <w:jc w:val="both"/>
        <w:outlineLvl w:val="2"/>
      </w:pPr>
      <w:r>
        <w:rPr>
          <w:sz w:val="28"/>
          <w:b/>
        </w:rPr>
        <w:t>二、技术和服务要求（以“★”标示的内容为不允许负偏离的实质性要求）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14"/>
        <w:gridCol w:w="833"/>
        <w:gridCol w:w="5343"/>
        <w:gridCol w:w="699"/>
        <w:gridCol w:w="699"/>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序号</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产品名称</w:t>
            </w:r>
          </w:p>
        </w:tc>
        <w:tc>
          <w:tcPr>
            <w:tcW w:type="dxa" w:w="5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技术参数</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数量</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单位</w:t>
            </w:r>
          </w:p>
        </w:tc>
      </w:tr>
      <w:tr>
        <w:tc>
          <w:tcPr>
            <w:tcW w:type="dxa" w:w="828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8"/>
                <w:b/>
                <w:color w:val="000000"/>
              </w:rPr>
              <w:t>一、小学合班教室</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前排桌</w:t>
            </w:r>
          </w:p>
        </w:tc>
        <w:tc>
          <w:tcPr>
            <w:tcW w:type="dxa" w:w="5343"/>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规格：中心距宽</w:t>
            </w:r>
            <w:r>
              <w:rPr>
                <w:rFonts w:ascii="宋体" w:hAnsi="宋体" w:cs="宋体" w:eastAsia="宋体"/>
                <w:sz w:val="24"/>
                <w:color w:val="000000"/>
              </w:rPr>
              <w:t>520mm，写字板高度750mm，立脚铸铝柱宽50mm,立脚铸铝柱高780mm（允许±5mm偏差）。</w:t>
            </w:r>
            <w:r>
              <w:br/>
            </w:r>
            <w:r>
              <w:rPr>
                <w:rFonts w:ascii="宋体" w:hAnsi="宋体" w:cs="宋体" w:eastAsia="宋体"/>
                <w:sz w:val="24"/>
                <w:color w:val="000000"/>
              </w:rPr>
              <w:t>1、站脚：尺寸180*130*780mm（允许±5mm偏差）,采用铝合金一体压铸成型，表面作防氧化处理后，经高温喷涂处理。</w:t>
            </w:r>
            <w:r>
              <w:br/>
            </w:r>
            <w:r>
              <w:rPr>
                <w:rFonts w:ascii="宋体" w:hAnsi="宋体" w:cs="宋体" w:eastAsia="宋体"/>
                <w:sz w:val="24"/>
                <w:color w:val="000000"/>
              </w:rPr>
              <w:t>2、写字台：采用符合国家E1级标准的刨花板，桌面宽度297mm（允许±5mm偏差）,桌面厚度≥25mm.甲醛释放量达到 E1 级，游离甲醛释放量≦0.124mg/m³。</w:t>
            </w:r>
            <w:r>
              <w:rPr>
                <w:rFonts w:ascii="宋体" w:hAnsi="宋体" w:cs="宋体" w:eastAsia="宋体"/>
                <w:sz w:val="24"/>
                <w:b/>
                <w:color w:val="000000"/>
              </w:rPr>
              <w:t>须提供国家权威检测机构出具的检测报告复印件。</w:t>
            </w:r>
            <w:r>
              <w:rPr>
                <w:rFonts w:ascii="宋体" w:hAnsi="宋体" w:cs="宋体" w:eastAsia="宋体"/>
                <w:sz w:val="24"/>
                <w:color w:val="000000"/>
              </w:rPr>
              <w:t>课桌椅椅座受力及连接部位需增加防止椅座掉落的安全设计，保证无安全隐患。</w:t>
            </w:r>
            <w:r>
              <w:br/>
            </w:r>
            <w:r>
              <w:rPr>
                <w:rFonts w:ascii="宋体" w:hAnsi="宋体" w:cs="宋体" w:eastAsia="宋体"/>
                <w:sz w:val="24"/>
                <w:color w:val="000000"/>
              </w:rPr>
              <w:t>3、书网架：尺寸430*210*95mm（允许±5mm偏差）,采用冷轧钢焊接成型，焊接成型后表面作防氧化处理后，高温喷涂处理。</w:t>
            </w:r>
            <w:r>
              <w:br/>
            </w:r>
            <w:r>
              <w:rPr>
                <w:rFonts w:ascii="宋体" w:hAnsi="宋体" w:cs="宋体" w:eastAsia="宋体"/>
                <w:sz w:val="24"/>
                <w:color w:val="000000"/>
              </w:rPr>
              <w:t>4、整椅：整椅固定采用 M8*70mm膨胀螺丝与实心水泥地固定。</w:t>
            </w:r>
          </w:p>
        </w:tc>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中排桌</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规格：中心距宽</w:t>
            </w:r>
            <w:r>
              <w:rPr>
                <w:rFonts w:ascii="宋体" w:hAnsi="宋体" w:cs="宋体" w:eastAsia="宋体"/>
                <w:sz w:val="24"/>
                <w:color w:val="000000"/>
              </w:rPr>
              <w:t>520mm，写字板高度750mm，立脚铸铝柱宽50mm,立脚铸铝柱高900mm（允许±5mm偏差）。</w:t>
            </w:r>
            <w:r>
              <w:br/>
            </w:r>
            <w:r>
              <w:rPr>
                <w:rFonts w:ascii="宋体" w:hAnsi="宋体" w:cs="宋体" w:eastAsia="宋体"/>
                <w:sz w:val="24"/>
                <w:color w:val="000000"/>
              </w:rPr>
              <w:t>1、座板尺寸445*425mm（允许±5mm偏差），厚度≥15mm，椅子座板采用符合国家E1级标准的多层板，座板与铝合金一体压铸成型角码采用穿透方式连接。</w:t>
            </w:r>
            <w:r>
              <w:br/>
            </w:r>
            <w:r>
              <w:rPr>
                <w:rFonts w:ascii="宋体" w:hAnsi="宋体" w:cs="宋体" w:eastAsia="宋体"/>
                <w:sz w:val="24"/>
                <w:color w:val="000000"/>
              </w:rPr>
              <w:t xml:space="preserve">2、站脚：尺寸355*50*900mm（允许±5mm偏差）采用铝合金一体压铸成型，表面作防氧化处理后，经高温喷涂处理。 </w:t>
            </w:r>
            <w:r>
              <w:br/>
            </w:r>
            <w:r>
              <w:rPr>
                <w:rFonts w:ascii="宋体" w:hAnsi="宋体" w:cs="宋体" w:eastAsia="宋体"/>
                <w:sz w:val="24"/>
                <w:color w:val="000000"/>
              </w:rPr>
              <w:t>3、椅背：座板尺寸505*358mm（允许±5mm偏差），厚度≥9mm，背框架采用冷轧钢焊接成型。</w:t>
            </w:r>
            <w:r>
              <w:br/>
            </w:r>
            <w:r>
              <w:rPr>
                <w:rFonts w:ascii="宋体" w:hAnsi="宋体" w:cs="宋体" w:eastAsia="宋体"/>
                <w:sz w:val="24"/>
                <w:color w:val="000000"/>
              </w:rPr>
              <w:t>4、椅面复位机构：采用铝合金一体压铸成型座角码，角码表面作防氧化处理后重力回复机构，回复角码与座板穿透卡扣连接, 永无不回弹现象，回复机构内设有尼龙消音垫，保证集体离座时噪音控制在 40dB 内；重力块采用铸铁铸造注成型。座角码旋转及限位机构均采用隐藏式结构设计</w:t>
            </w:r>
            <w:r>
              <w:rPr>
                <w:rFonts w:ascii="宋体" w:hAnsi="宋体" w:cs="宋体" w:eastAsia="宋体"/>
                <w:sz w:val="24"/>
                <w:color w:val="000000"/>
              </w:rPr>
              <w:t>，</w:t>
            </w:r>
            <w:r>
              <w:rPr>
                <w:rFonts w:ascii="宋体" w:hAnsi="宋体" w:cs="宋体" w:eastAsia="宋体"/>
                <w:sz w:val="24"/>
                <w:color w:val="000000"/>
              </w:rPr>
              <w:t>将其隐藏于站脚内，不外漏，杜绝夹手和松脱隐患。课桌椅使用频率高，强度大，因此课桌椅椅座受力及连接部位需增加防止椅座掉落的安全设计，以便在发现及维修故障之前，保证学生正常安全使用，避免造成伤害。</w:t>
            </w:r>
            <w:r>
              <w:br/>
            </w:r>
            <w:r>
              <w:rPr>
                <w:rFonts w:ascii="宋体" w:hAnsi="宋体" w:cs="宋体" w:eastAsia="宋体"/>
                <w:sz w:val="24"/>
                <w:color w:val="000000"/>
              </w:rPr>
              <w:t>5、写字台：采用符合国家E1级标准的刨花板，桌面宽度297mm（允许±5mm偏差），桌面厚度≥25mm.甲醛释放量达到 E1 级，游离甲醛释放量≦ 0.124mg/m³。</w:t>
            </w:r>
            <w:r>
              <w:rPr>
                <w:rFonts w:ascii="宋体" w:hAnsi="宋体" w:cs="宋体" w:eastAsia="宋体"/>
                <w:sz w:val="24"/>
                <w:b/>
                <w:color w:val="000000"/>
              </w:rPr>
              <w:t>须提供国家权威检测机构出具的检测报告复印件。</w:t>
            </w:r>
            <w:r>
              <w:rPr>
                <w:rFonts w:ascii="宋体" w:hAnsi="宋体" w:cs="宋体" w:eastAsia="宋体"/>
                <w:sz w:val="24"/>
                <w:color w:val="000000"/>
              </w:rPr>
              <w:t>课桌椅椅座受力及连接部位需增加防止椅座掉落的安全设计。</w:t>
            </w:r>
            <w:r>
              <w:br/>
            </w:r>
            <w:r>
              <w:rPr>
                <w:rFonts w:ascii="宋体" w:hAnsi="宋体" w:cs="宋体" w:eastAsia="宋体"/>
                <w:sz w:val="24"/>
                <w:color w:val="000000"/>
              </w:rPr>
              <w:t>6、书网架：尺寸430*210*95mm（允许±5mm偏差）,采用冷轧钢焊接成型，焊接成型后表面作防氧化处理后。</w:t>
            </w:r>
            <w:r>
              <w:br/>
            </w:r>
            <w:r>
              <w:rPr>
                <w:rFonts w:ascii="宋体" w:hAnsi="宋体" w:cs="宋体" w:eastAsia="宋体"/>
                <w:sz w:val="24"/>
                <w:color w:val="000000"/>
              </w:rPr>
              <w:t>7、整椅：整椅固定采用 M8*70mm膨胀螺丝与实心水泥地固定。</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126</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后排椅</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规格：中心距宽</w:t>
            </w:r>
            <w:r>
              <w:rPr>
                <w:rFonts w:ascii="宋体" w:hAnsi="宋体" w:cs="宋体" w:eastAsia="宋体"/>
                <w:sz w:val="24"/>
                <w:color w:val="000000"/>
              </w:rPr>
              <w:t>520mm，立脚铸铝柱宽50 mm,立脚铸铝柱高900mm（允许±5mm偏差）。</w:t>
            </w:r>
            <w:r>
              <w:br/>
            </w:r>
            <w:r>
              <w:rPr>
                <w:rFonts w:ascii="宋体" w:hAnsi="宋体" w:cs="宋体" w:eastAsia="宋体"/>
                <w:sz w:val="24"/>
                <w:color w:val="000000"/>
              </w:rPr>
              <w:t>1、座板：尺寸445*425mm（允许±5mm偏差），厚度≥15mm，椅子座板采用符合国家E1级标准的多层板，座板与铝合金一体压铸成型角码采用穿透方式连接。</w:t>
            </w:r>
            <w:r>
              <w:br/>
            </w:r>
            <w:r>
              <w:rPr>
                <w:rFonts w:ascii="宋体" w:hAnsi="宋体" w:cs="宋体" w:eastAsia="宋体"/>
                <w:sz w:val="24"/>
                <w:color w:val="000000"/>
              </w:rPr>
              <w:t xml:space="preserve">2、站脚：尺寸355*50*900mm（允许±5mm偏差）,采用铝合金一体压铸成型，表面作防氧化处理后。 </w:t>
            </w:r>
            <w:r>
              <w:br/>
            </w:r>
            <w:r>
              <w:rPr>
                <w:rFonts w:ascii="宋体" w:hAnsi="宋体" w:cs="宋体" w:eastAsia="宋体"/>
                <w:sz w:val="24"/>
                <w:color w:val="000000"/>
              </w:rPr>
              <w:t>3、椅背：座板尺寸505*358mm（允许±5mm偏差），厚度≥9mm，背框架采用冷轧钢焊接成型。</w:t>
            </w:r>
            <w:r>
              <w:br/>
            </w:r>
            <w:r>
              <w:rPr>
                <w:rFonts w:ascii="宋体" w:hAnsi="宋体" w:cs="宋体" w:eastAsia="宋体"/>
                <w:sz w:val="24"/>
                <w:color w:val="000000"/>
              </w:rPr>
              <w:t>4、椅面复位机构：采用铝合金一体压铸成型座角码，角码表面作防氧化处理后。重力回复机构，回复角码与座板穿透卡扣连接, 永无不回弹现象，回复机构内须特别设有尼龙消音垫，保证集体离座时噪音控制在 40dB 内；重力块采用铸铁铸造注成型。座角码旋转及限位机构均采用隐藏式结构设计</w:t>
            </w:r>
            <w:r>
              <w:rPr>
                <w:rFonts w:ascii="宋体" w:hAnsi="宋体" w:cs="宋体" w:eastAsia="宋体"/>
                <w:sz w:val="24"/>
                <w:color w:val="000000"/>
              </w:rPr>
              <w:t>，</w:t>
            </w:r>
            <w:r>
              <w:rPr>
                <w:rFonts w:ascii="宋体" w:hAnsi="宋体" w:cs="宋体" w:eastAsia="宋体"/>
                <w:sz w:val="24"/>
                <w:color w:val="000000"/>
              </w:rPr>
              <w:t>将其隐藏于站脚内，不外漏，杜绝夹手和松脱隐患。课桌椅使用频率高，强度大，因此课桌椅椅座受力及连接部位需增加防止椅座掉落的安全设计，以便在发现及维修故障之前，保证学生正常安全使用，避免造成伤害。</w:t>
            </w:r>
            <w:r>
              <w:br/>
            </w:r>
            <w:r>
              <w:rPr>
                <w:rFonts w:ascii="宋体" w:hAnsi="宋体" w:cs="宋体" w:eastAsia="宋体"/>
                <w:sz w:val="24"/>
                <w:color w:val="000000"/>
              </w:rPr>
              <w:t>5、整椅：整椅固定采用 M8*70mm膨胀螺丝与实心水泥地固定。</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讲台</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760*550*1150mm（允许±5mm偏差）</w:t>
            </w:r>
            <w:r>
              <w:br/>
            </w:r>
            <w:r>
              <w:rPr>
                <w:rFonts w:ascii="宋体" w:hAnsi="宋体" w:cs="宋体" w:eastAsia="宋体"/>
                <w:sz w:val="24"/>
                <w:color w:val="000000"/>
              </w:rPr>
              <w:t>1、饰面：天然胡桃木皮饰面，厚度≥0.6mm，无腐朽、裂纹、虫眼、夹皮、变色等缺陷。</w:t>
            </w:r>
            <w:r>
              <w:br/>
            </w:r>
            <w:r>
              <w:rPr>
                <w:rFonts w:ascii="宋体" w:hAnsi="宋体" w:cs="宋体" w:eastAsia="宋体"/>
                <w:sz w:val="24"/>
                <w:color w:val="000000"/>
              </w:rPr>
              <w:t>2、基材：采用符合国家E1级标准中密度纤维板,游离甲醛释放量≦ 9mg/100g，原材料均经防虫、防腐等化学处理，厚度≥25mm。</w:t>
            </w:r>
            <w:r>
              <w:br/>
            </w:r>
            <w:r>
              <w:rPr>
                <w:rFonts w:ascii="宋体" w:hAnsi="宋体" w:cs="宋体" w:eastAsia="宋体"/>
                <w:sz w:val="24"/>
                <w:color w:val="000000"/>
              </w:rPr>
              <w:t>3、油漆：PU抗划哑光油漆，五底三面工艺，透明度高、耐磨、手感细腻，油漆无颗粒，无气泡，无渣点。</w:t>
            </w:r>
            <w:r>
              <w:br/>
            </w:r>
            <w:r>
              <w:rPr>
                <w:rFonts w:ascii="宋体" w:hAnsi="宋体" w:cs="宋体" w:eastAsia="宋体"/>
                <w:sz w:val="24"/>
                <w:color w:val="000000"/>
              </w:rPr>
              <w:t>4、封边：采用天然胡桃木原木封边，倒圆角，厚度≥2.0mm。</w:t>
            </w:r>
            <w:r>
              <w:br/>
            </w:r>
            <w:r>
              <w:rPr>
                <w:rFonts w:ascii="宋体" w:hAnsi="宋体" w:cs="宋体" w:eastAsia="宋体"/>
                <w:sz w:val="24"/>
                <w:color w:val="000000"/>
              </w:rPr>
              <w:t>5、配件：采用五金配件。</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控制桌</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1200*600*750mm（允许±5mm偏差）</w:t>
            </w:r>
            <w:r>
              <w:br/>
            </w:r>
            <w:r>
              <w:rPr>
                <w:rFonts w:ascii="宋体" w:hAnsi="宋体" w:cs="宋体" w:eastAsia="宋体"/>
                <w:sz w:val="24"/>
                <w:color w:val="000000"/>
              </w:rPr>
              <w:t>1、板材：采用三聚氰胺浸渍防火板饰面，产品等级为E1级，封边采用≥2.0mm厚PVC封边带封边。</w:t>
            </w:r>
            <w:r>
              <w:br/>
            </w:r>
            <w:r>
              <w:rPr>
                <w:rFonts w:ascii="宋体" w:hAnsi="宋体" w:cs="宋体" w:eastAsia="宋体"/>
                <w:sz w:val="24"/>
                <w:color w:val="000000"/>
              </w:rPr>
              <w:t>2、基材：采用符合国家E1级标准的中密度刨花板，各种物理、化学性能指标均达到我国相关标准，厚度≥25mm。</w:t>
            </w:r>
            <w:r>
              <w:br/>
            </w:r>
            <w:r>
              <w:rPr>
                <w:rFonts w:ascii="宋体" w:hAnsi="宋体" w:cs="宋体" w:eastAsia="宋体"/>
                <w:sz w:val="24"/>
                <w:color w:val="000000"/>
              </w:rPr>
              <w:t>3、脚架：钢脚尺寸25*50mm</w:t>
            </w:r>
            <w:r>
              <w:rPr>
                <w:rFonts w:ascii="宋体" w:hAnsi="宋体" w:cs="宋体" w:eastAsia="宋体"/>
                <w:sz w:val="24"/>
                <w:color w:val="000000"/>
              </w:rPr>
              <w:t>（</w:t>
            </w:r>
            <w:r>
              <w:rPr>
                <w:rFonts w:ascii="宋体" w:hAnsi="宋体" w:cs="宋体" w:eastAsia="宋体"/>
                <w:sz w:val="24"/>
                <w:color w:val="000000"/>
              </w:rPr>
              <w:t>允许</w:t>
            </w: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mm偏差），厚≥1.2mm方管，采用特质钢脚，一次成型。</w:t>
            </w:r>
            <w:r>
              <w:br/>
            </w:r>
            <w:r>
              <w:rPr>
                <w:rFonts w:ascii="宋体" w:hAnsi="宋体" w:cs="宋体" w:eastAsia="宋体"/>
                <w:sz w:val="24"/>
                <w:color w:val="000000"/>
              </w:rPr>
              <w:t>4、配件：家具五金配件</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办公椅</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340*240*450mm（允许±5mm偏差）</w:t>
            </w:r>
            <w:r>
              <w:br/>
            </w:r>
            <w:r>
              <w:rPr>
                <w:rFonts w:ascii="宋体" w:hAnsi="宋体" w:cs="宋体" w:eastAsia="宋体"/>
                <w:sz w:val="24"/>
                <w:color w:val="000000"/>
              </w:rPr>
              <w:t>1、板材：三聚氰胺浸渍防火板饰面，产品等级为E1级，封边采用≥2.0mm厚PVC封边带封边。</w:t>
            </w:r>
            <w:r>
              <w:br/>
            </w:r>
            <w:r>
              <w:rPr>
                <w:rFonts w:ascii="宋体" w:hAnsi="宋体" w:cs="宋体" w:eastAsia="宋体"/>
                <w:sz w:val="24"/>
                <w:color w:val="000000"/>
              </w:rPr>
              <w:t>2、基材：采用符合国家E1级标准的中密度刨花板，各种物理、化学性能指标均达到我国相关标准，厚度≥25mm。</w:t>
            </w:r>
            <w:r>
              <w:br/>
            </w:r>
            <w:r>
              <w:rPr>
                <w:rFonts w:ascii="宋体" w:hAnsi="宋体" w:cs="宋体" w:eastAsia="宋体"/>
                <w:sz w:val="24"/>
                <w:color w:val="000000"/>
              </w:rPr>
              <w:t>3、脚架：钢脚尺寸25*25mm（±2mm），厚≥1.1mm方管，采用钢脚，一次成型。</w:t>
            </w:r>
            <w:r>
              <w:br/>
            </w:r>
            <w:r>
              <w:rPr>
                <w:rFonts w:ascii="宋体" w:hAnsi="宋体" w:cs="宋体" w:eastAsia="宋体"/>
                <w:sz w:val="24"/>
                <w:color w:val="000000"/>
              </w:rPr>
              <w:t xml:space="preserve">4、配件：家具专业五金配件  </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828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8"/>
                <w:b/>
                <w:color w:val="000000"/>
              </w:rPr>
              <w:t>二、行政阶梯教室</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0"/>
              </w:rPr>
              <w:t>◆</w:t>
            </w:r>
            <w:r>
              <w:rPr>
                <w:rFonts w:ascii="宋体" w:hAnsi="宋体" w:cs="宋体" w:eastAsia="宋体"/>
                <w:sz w:val="24"/>
                <w:b/>
                <w:color w:val="000000"/>
              </w:rPr>
              <w:t>礼堂椅（核心产品）</w:t>
            </w:r>
          </w:p>
        </w:tc>
        <w:tc>
          <w:tcPr>
            <w:tcW w:type="dxa" w:w="5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00000"/>
              </w:rPr>
              <w:t>规格：中心距</w:t>
            </w:r>
            <w:r>
              <w:rPr>
                <w:rFonts w:ascii="宋体" w:hAnsi="宋体" w:cs="宋体" w:eastAsia="宋体"/>
                <w:sz w:val="24"/>
                <w:color w:val="000000"/>
              </w:rPr>
              <w:t>580mm（允许±5mm偏差）</w:t>
            </w:r>
            <w:r>
              <w:br/>
            </w:r>
            <w:r>
              <w:rPr>
                <w:rFonts w:ascii="宋体" w:hAnsi="宋体" w:cs="宋体" w:eastAsia="宋体"/>
                <w:sz w:val="24"/>
                <w:color w:val="000000"/>
              </w:rPr>
              <w:t>1、椅背 背海绵： 采用高密度冷发泡PU定型海棉，背海棉长度为695mm（允许±5mm偏差），宽度为455mm（允许±5mm偏差），厚度≥125mm。海棉密度为≥55KG/M3。</w:t>
            </w:r>
            <w:r>
              <w:br/>
            </w:r>
            <w:r>
              <w:rPr>
                <w:rFonts w:ascii="宋体" w:hAnsi="宋体" w:cs="宋体" w:eastAsia="宋体"/>
                <w:sz w:val="24"/>
                <w:color w:val="000000"/>
              </w:rPr>
              <w:t>2、背内板：采用夹板经模具压注成型。外型成弧型，美观大方，具有曲线美。尺寸规格：长度为660mm（允许±5mm偏差），宽度为410mm（允许±5mm偏差），厚度为≥6mm。</w:t>
            </w:r>
            <w:r>
              <w:br/>
            </w:r>
            <w:r>
              <w:rPr>
                <w:rFonts w:ascii="宋体" w:hAnsi="宋体" w:cs="宋体" w:eastAsia="宋体"/>
                <w:sz w:val="24"/>
                <w:color w:val="000000"/>
              </w:rPr>
              <w:t xml:space="preserve"> </w:t>
            </w:r>
            <w:r>
              <w:rPr>
                <w:rFonts w:ascii="宋体" w:hAnsi="宋体" w:cs="宋体" w:eastAsia="宋体"/>
                <w:sz w:val="24"/>
                <w:color w:val="000000"/>
              </w:rPr>
              <w:t>3、背外板：采用符合国家E1级标准高密度硬木多层板，经模具冷压注成型，不褪色，抗变型。背外板规格：长度为760mm（允许±5mm偏差），宽度为495mm（允许±5mm偏差），厚度为≥15mm。</w:t>
            </w:r>
            <w:r>
              <w:br/>
            </w:r>
            <w:r>
              <w:rPr>
                <w:rFonts w:ascii="宋体" w:hAnsi="宋体" w:cs="宋体" w:eastAsia="宋体"/>
                <w:sz w:val="24"/>
                <w:color w:val="000000"/>
              </w:rPr>
              <w:t>4、椅座 座海绵：采用高密度冷发泡PU定型海棉。座海棉长度为485mm（允许±5mm偏差），宽度为455mm（允许±5mm偏差），厚度≥150mm,座海棉密度为≥60KG/M3。</w:t>
            </w:r>
            <w:r>
              <w:br/>
            </w:r>
            <w:r>
              <w:rPr>
                <w:rFonts w:ascii="宋体" w:hAnsi="宋体" w:cs="宋体" w:eastAsia="宋体"/>
                <w:sz w:val="24"/>
                <w:color w:val="000000"/>
              </w:rPr>
              <w:t>5、座内板：采用符合国家E1级标准多层板，经高周波，高压制成，承托力强，耐冲击，抗变形。</w:t>
            </w:r>
            <w:r>
              <w:br/>
            </w:r>
            <w:r>
              <w:rPr>
                <w:rFonts w:ascii="宋体" w:hAnsi="宋体" w:cs="宋体" w:eastAsia="宋体"/>
                <w:sz w:val="24"/>
                <w:color w:val="000000"/>
              </w:rPr>
              <w:t>6、座外板：采用符合国家E1级标准高密度硬木多层板经模具压注成型，尺寸规格：长度为465mm（允许±5mm偏差），宽度为425 mm（允许±5mm偏差），厚度为≥15mm。外板具有≥121个∮10吸音孔与排气孔，吸音孔与排气孔中心距≥30mm，排气孔与板的最高点</w:t>
            </w:r>
            <w:r>
              <w:rPr>
                <w:rFonts w:ascii="宋体" w:hAnsi="宋体" w:cs="宋体" w:eastAsia="宋体"/>
                <w:sz w:val="24"/>
                <w:color w:val="000000"/>
              </w:rPr>
              <w:t>距离</w:t>
            </w:r>
            <w:r>
              <w:rPr>
                <w:rFonts w:ascii="宋体" w:hAnsi="宋体" w:cs="宋体" w:eastAsia="宋体"/>
                <w:sz w:val="24"/>
                <w:color w:val="000000"/>
              </w:rPr>
              <w:t>为</w:t>
            </w:r>
            <w:r>
              <w:rPr>
                <w:rFonts w:ascii="宋体" w:hAnsi="宋体" w:cs="宋体" w:eastAsia="宋体"/>
                <w:sz w:val="24"/>
                <w:color w:val="000000"/>
              </w:rPr>
              <w:t>≥76mm。</w:t>
            </w:r>
            <w:r>
              <w:br/>
            </w:r>
            <w:r>
              <w:rPr>
                <w:rFonts w:ascii="宋体" w:hAnsi="宋体" w:cs="宋体" w:eastAsia="宋体"/>
                <w:sz w:val="24"/>
                <w:color w:val="000000"/>
              </w:rPr>
              <w:t>7、扶手框 扶手框采用A级热轧板T2.0mm经模具冲压焊接成型其框架宽度80mm（允许±5mm偏差）、长度445mm（允许±5mm偏差）、前段高度370</w:t>
            </w:r>
            <w:r>
              <w:rPr>
                <w:rFonts w:ascii="宋体" w:hAnsi="宋体" w:cs="宋体" w:eastAsia="宋体"/>
                <w:sz w:val="24"/>
                <w:color w:val="000000"/>
              </w:rPr>
              <w:t>mm</w:t>
            </w:r>
            <w:r>
              <w:rPr>
                <w:rFonts w:ascii="宋体" w:hAnsi="宋体" w:cs="宋体" w:eastAsia="宋体"/>
                <w:sz w:val="24"/>
                <w:color w:val="000000"/>
              </w:rPr>
              <w:t>后段高</w:t>
            </w:r>
            <w:r>
              <w:rPr>
                <w:rFonts w:ascii="宋体" w:hAnsi="宋体" w:cs="宋体" w:eastAsia="宋体"/>
                <w:sz w:val="24"/>
                <w:color w:val="000000"/>
              </w:rPr>
              <w:t>350mm，（允许±5mm偏差）。</w:t>
            </w:r>
            <w:r>
              <w:br/>
            </w:r>
            <w:r>
              <w:rPr>
                <w:rFonts w:ascii="宋体" w:hAnsi="宋体" w:cs="宋体" w:eastAsia="宋体"/>
                <w:sz w:val="24"/>
                <w:color w:val="000000"/>
              </w:rPr>
              <w:t>8、脚架采用铝合金经模具压注成等腰梯型，脚架高度：235mm（允许±5mm偏差）、脚掌宽75mm（允许±5mm偏差）、脚掌长410mm（允许±5mm偏差），脚架上有开孔固定上扶手框架，三角与棱形脚架侧面棱形位置带PP盖板长105mm（允许±5mm偏差），高155mm（允许±5mm偏差），脚架侧面有加强筋，脚架底部开方形切口安装地爆螺丝连接件，切口尺寸宽35mm*35mm（±2mm），地爆连接件尺寸长88mm*宽35mm*高19mm（±2mm），前后孔距：350mm（±5mm）；脚底架采用M8膨胀螺丝+M12膨胀胶二孔固定到地面。</w:t>
            </w:r>
            <w:r>
              <w:br/>
            </w:r>
            <w:r>
              <w:rPr>
                <w:rFonts w:ascii="宋体" w:hAnsi="宋体" w:cs="宋体" w:eastAsia="宋体"/>
                <w:sz w:val="24"/>
                <w:color w:val="000000"/>
              </w:rPr>
              <w:t>9、扶手采用橡木厚度为≥26mm，宽83mm（允许±2mm偏差）,总体呈现“Z”字形闪电状，分前后段满足两边同时使用避免尴尬触碰。总长460mm（±5mm），其中前段245mm（±5mm），后段215mm（±5mm）。板面经六次以上喷油、打磨，油漆采用国家标准透原木纹高硬高度聚脂环保漆。</w:t>
            </w:r>
            <w:r>
              <w:br/>
            </w:r>
            <w:r>
              <w:rPr>
                <w:rFonts w:ascii="宋体" w:hAnsi="宋体" w:cs="宋体" w:eastAsia="宋体"/>
                <w:sz w:val="24"/>
                <w:color w:val="000000"/>
              </w:rPr>
              <w:t>10、写字板 采用安全逃生写字板，只需1秒即可安全复位。铝合金加强钢压铸支撑架。写字板为ABS基材，长300*宽260*高18MM（±2mm）.</w:t>
            </w:r>
            <w:r>
              <w:br/>
            </w:r>
            <w:r>
              <w:rPr>
                <w:rFonts w:ascii="宋体" w:hAnsi="宋体" w:cs="宋体" w:eastAsia="宋体"/>
                <w:sz w:val="24"/>
                <w:color w:val="000000"/>
              </w:rPr>
              <w:t>11、侧板 采用PP（聚丙烯）/中纤板多元素复合材料经模具压注成型。厚度为≥2mm。安装方式为钉扣式。</w:t>
            </w:r>
            <w:r>
              <w:br/>
            </w:r>
            <w:r>
              <w:rPr>
                <w:rFonts w:ascii="宋体" w:hAnsi="宋体" w:cs="宋体" w:eastAsia="宋体"/>
                <w:sz w:val="24"/>
                <w:color w:val="000000"/>
              </w:rPr>
              <w:t>12、座面复位机构 座内采用扭簧与阻尼器(慢回位)结构，无回位噪音。</w:t>
            </w:r>
            <w:r>
              <w:br/>
            </w:r>
            <w:r>
              <w:rPr>
                <w:rFonts w:ascii="宋体" w:hAnsi="宋体" w:cs="宋体" w:eastAsia="宋体"/>
                <w:sz w:val="24"/>
                <w:color w:val="000000"/>
              </w:rPr>
              <w:t>13、座椅结构 采用两侧受力结构，使座包在外力作用与背相碰撞时受力点不在海绵上，而在座包两侧的角码上。</w:t>
            </w:r>
          </w:p>
          <w:p>
            <w:pPr>
              <w:pStyle w:val="null3"/>
              <w:jc w:val="both"/>
            </w:pPr>
            <w:r>
              <w:rPr>
                <w:rFonts w:ascii="宋体" w:hAnsi="宋体" w:cs="宋体" w:eastAsia="宋体"/>
                <w:sz w:val="24"/>
                <w:b/>
              </w:rPr>
              <w:t>（需提供</w:t>
            </w:r>
            <w:r>
              <w:rPr>
                <w:rFonts w:ascii="宋体" w:hAnsi="宋体" w:cs="宋体" w:eastAsia="宋体"/>
                <w:sz w:val="24"/>
                <w:b/>
              </w:rPr>
              <w:t>礼堂椅</w:t>
            </w:r>
            <w:r>
              <w:rPr>
                <w:rFonts w:ascii="宋体" w:hAnsi="宋体" w:cs="宋体" w:eastAsia="宋体"/>
                <w:sz w:val="24"/>
                <w:b/>
              </w:rPr>
              <w:t>铝合金脚架部件一套</w:t>
            </w:r>
            <w:r>
              <w:rPr>
                <w:rFonts w:ascii="宋体" w:hAnsi="宋体" w:cs="宋体" w:eastAsia="宋体"/>
                <w:sz w:val="24"/>
                <w:b/>
              </w:rPr>
              <w:t>）</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176</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条桌</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1200*400*750mm（允许±5mm偏差）</w:t>
            </w:r>
            <w:r>
              <w:br/>
            </w:r>
            <w:r>
              <w:rPr>
                <w:rFonts w:ascii="宋体" w:hAnsi="宋体" w:cs="宋体" w:eastAsia="宋体"/>
                <w:sz w:val="24"/>
                <w:color w:val="000000"/>
              </w:rPr>
              <w:t>1、饰面：天然胡桃木皮饰面，厚度≥0.6mm；无腐朽、裂纹、虫眼、夹皮、变色等缺陷。</w:t>
            </w:r>
            <w:r>
              <w:br/>
            </w:r>
            <w:r>
              <w:rPr>
                <w:rFonts w:ascii="宋体" w:hAnsi="宋体" w:cs="宋体" w:eastAsia="宋体"/>
                <w:sz w:val="24"/>
                <w:color w:val="000000"/>
              </w:rPr>
              <w:t xml:space="preserve">2、基材：采用符合国家E1级标准中密度纤维板,游离甲醛释放量≦ 9mg/100g，原材料均经防虫、防腐等化学处理，厚度≥25mm。      </w:t>
            </w:r>
            <w:r>
              <w:br/>
            </w:r>
            <w:r>
              <w:rPr>
                <w:rFonts w:ascii="宋体" w:hAnsi="宋体" w:cs="宋体" w:eastAsia="宋体"/>
                <w:sz w:val="24"/>
                <w:color w:val="000000"/>
              </w:rPr>
              <w:t>3、油漆：PU抗划哑光油漆，五底三面工艺，透明度高、耐磨、手感细腻，油漆无颗粒，无气泡，无渣点。</w:t>
            </w:r>
            <w:r>
              <w:br/>
            </w:r>
            <w:r>
              <w:rPr>
                <w:rFonts w:ascii="宋体" w:hAnsi="宋体" w:cs="宋体" w:eastAsia="宋体"/>
                <w:sz w:val="24"/>
                <w:color w:val="000000"/>
              </w:rPr>
              <w:t>4、封边：采用天然胡桃木原木封边，倒圆角，厚度≥2.0mm。</w:t>
            </w:r>
            <w:r>
              <w:br/>
            </w:r>
            <w:r>
              <w:rPr>
                <w:rFonts w:ascii="宋体" w:hAnsi="宋体" w:cs="宋体" w:eastAsia="宋体"/>
                <w:sz w:val="24"/>
                <w:color w:val="000000"/>
              </w:rPr>
              <w:t>5、配件：采用五金配件。</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演讲台</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760*550*1150mm（允许±5mm偏差）</w:t>
            </w:r>
            <w:r>
              <w:br/>
            </w:r>
            <w:r>
              <w:rPr>
                <w:rFonts w:ascii="宋体" w:hAnsi="宋体" w:cs="宋体" w:eastAsia="宋体"/>
                <w:sz w:val="24"/>
                <w:color w:val="000000"/>
              </w:rPr>
              <w:t>1、饰面：天然胡桃木皮饰面，厚度≥0.6mm；无腐朽、裂纹、虫眼、夹皮、变色等缺陷。</w:t>
            </w:r>
            <w:r>
              <w:br/>
            </w:r>
            <w:r>
              <w:rPr>
                <w:rFonts w:ascii="宋体" w:hAnsi="宋体" w:cs="宋体" w:eastAsia="宋体"/>
                <w:sz w:val="24"/>
                <w:color w:val="000000"/>
              </w:rPr>
              <w:t xml:space="preserve">2、基材：采用符合国家E1级标准中密度纤维板,游离甲醛释放量≦ 9mg/100g，原材料均经防虫、防腐等化学处理，厚度≥25mm。  </w:t>
            </w:r>
            <w:r>
              <w:br/>
            </w:r>
            <w:r>
              <w:rPr>
                <w:rFonts w:ascii="宋体" w:hAnsi="宋体" w:cs="宋体" w:eastAsia="宋体"/>
                <w:sz w:val="24"/>
                <w:color w:val="000000"/>
              </w:rPr>
              <w:t>4、封边：采用天然胡桃木原木封边，倒圆角，厚度≥2.0mm。</w:t>
            </w:r>
            <w:r>
              <w:br/>
            </w:r>
            <w:r>
              <w:rPr>
                <w:rFonts w:ascii="宋体" w:hAnsi="宋体" w:cs="宋体" w:eastAsia="宋体"/>
                <w:sz w:val="24"/>
                <w:color w:val="000000"/>
              </w:rPr>
              <w:t>3、油漆：PU抗划哑光油漆，五底三面工艺，透明度高、耐磨、手感细腻，油漆无颗粒，无气泡，无渣点。</w:t>
            </w:r>
            <w:r>
              <w:br/>
            </w:r>
            <w:r>
              <w:rPr>
                <w:rFonts w:ascii="宋体" w:hAnsi="宋体" w:cs="宋体" w:eastAsia="宋体"/>
                <w:sz w:val="24"/>
                <w:color w:val="000000"/>
              </w:rPr>
              <w:t>5、配件：采用五金配件。</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控制桌</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1200*600*750mm（允许±5mm偏差）</w:t>
            </w:r>
            <w:r>
              <w:br/>
            </w:r>
            <w:r>
              <w:rPr>
                <w:rFonts w:ascii="宋体" w:hAnsi="宋体" w:cs="宋体" w:eastAsia="宋体"/>
                <w:sz w:val="24"/>
                <w:color w:val="000000"/>
              </w:rPr>
              <w:t>1、板材：三聚氰胺浸渍防火板饰面，产品等级为E1级，封边采用≥2.0mm厚PVC封边带封边。</w:t>
            </w:r>
            <w:r>
              <w:br/>
            </w:r>
            <w:r>
              <w:rPr>
                <w:rFonts w:ascii="宋体" w:hAnsi="宋体" w:cs="宋体" w:eastAsia="宋体"/>
                <w:sz w:val="24"/>
                <w:color w:val="000000"/>
              </w:rPr>
              <w:t>2、基材：采用符合国家E1级标准的中密度刨花板，各种物理、化学性能指标均达到我国相关标准，厚度≥25mm。</w:t>
            </w:r>
            <w:r>
              <w:br/>
            </w:r>
            <w:r>
              <w:rPr>
                <w:rFonts w:ascii="宋体" w:hAnsi="宋体" w:cs="宋体" w:eastAsia="宋体"/>
                <w:sz w:val="24"/>
                <w:color w:val="000000"/>
              </w:rPr>
              <w:t>3、脚架：钢脚尺寸25*50mm（±2mm），厚≥1.2mm方管，采用钢脚，一次成型。</w:t>
            </w:r>
            <w:r>
              <w:br/>
            </w:r>
            <w:r>
              <w:rPr>
                <w:rFonts w:ascii="宋体" w:hAnsi="宋体" w:cs="宋体" w:eastAsia="宋体"/>
                <w:sz w:val="24"/>
                <w:color w:val="000000"/>
              </w:rPr>
              <w:t xml:space="preserve">4、配件：家具专业五金配件                                                </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办公椅</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340*240*450mm（允许±5mm偏差）</w:t>
            </w:r>
            <w:r>
              <w:br/>
            </w:r>
            <w:r>
              <w:rPr>
                <w:rFonts w:ascii="宋体" w:hAnsi="宋体" w:cs="宋体" w:eastAsia="宋体"/>
                <w:sz w:val="24"/>
                <w:color w:val="000000"/>
              </w:rPr>
              <w:t>1、板材：采用三聚氰胺浸渍防火板饰面，产品等级为E1级，封边采用≥2.0mm厚PVC封边带封边。</w:t>
            </w:r>
            <w:r>
              <w:br/>
            </w:r>
            <w:r>
              <w:rPr>
                <w:rFonts w:ascii="宋体" w:hAnsi="宋体" w:cs="宋体" w:eastAsia="宋体"/>
                <w:sz w:val="24"/>
                <w:color w:val="000000"/>
              </w:rPr>
              <w:t>2、基材：采用符合国家E1级标准的中密度刨花板各种物理、化学性能指标均达到我国相关标准，厚度≥25mm。</w:t>
            </w:r>
            <w:r>
              <w:br/>
            </w:r>
            <w:r>
              <w:rPr>
                <w:rFonts w:ascii="宋体" w:hAnsi="宋体" w:cs="宋体" w:eastAsia="宋体"/>
                <w:sz w:val="24"/>
                <w:color w:val="000000"/>
              </w:rPr>
              <w:t>3、脚架：钢脚尺寸25*25mm（±2mm），厚≥1.1mm方管，采用特质钢脚，一次成型。</w:t>
            </w:r>
            <w:r>
              <w:br/>
            </w:r>
            <w:r>
              <w:rPr>
                <w:rFonts w:ascii="宋体" w:hAnsi="宋体" w:cs="宋体" w:eastAsia="宋体"/>
                <w:sz w:val="24"/>
                <w:color w:val="000000"/>
              </w:rPr>
              <w:t xml:space="preserve">4、配件：家具五金配件                                                </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6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828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8"/>
                <w:b/>
                <w:color w:val="000000"/>
              </w:rPr>
              <w:t>三、中考标准化考场</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前排桌</w:t>
            </w:r>
          </w:p>
        </w:tc>
        <w:tc>
          <w:tcPr>
            <w:tcW w:type="dxa" w:w="5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color w:val="000000"/>
              </w:rPr>
              <w:t>规格：中心距宽</w:t>
            </w:r>
            <w:r>
              <w:rPr>
                <w:rFonts w:ascii="宋体" w:hAnsi="宋体" w:cs="宋体" w:eastAsia="宋体"/>
                <w:sz w:val="24"/>
                <w:color w:val="000000"/>
              </w:rPr>
              <w:t>520mm，写字板高度750mm，立脚铸铝柱宽50mm,立脚铸铝柱高780mm（允许±5mm偏差）。</w:t>
            </w:r>
            <w:r>
              <w:br/>
            </w:r>
            <w:r>
              <w:rPr>
                <w:rFonts w:ascii="宋体" w:hAnsi="宋体" w:cs="宋体" w:eastAsia="宋体"/>
                <w:sz w:val="24"/>
                <w:color w:val="000000"/>
              </w:rPr>
              <w:t>1、站脚：尺寸180*130*780mm（允许±5mm偏差）,采用铝合金一体压铸成型，表面作防氧化处理后，经高温喷涂处理。</w:t>
            </w:r>
            <w:r>
              <w:br/>
            </w:r>
            <w:r>
              <w:rPr>
                <w:rFonts w:ascii="宋体" w:hAnsi="宋体" w:cs="宋体" w:eastAsia="宋体"/>
                <w:sz w:val="24"/>
                <w:color w:val="000000"/>
              </w:rPr>
              <w:t>2、写字台：采用符合国家E1级标准的刨花板，桌面宽度297mm（允许±5mm偏差）,桌面厚度≥25mm.甲醛释放量达到 E1 级，游离甲醛释放量≦0.124mg/m³。</w:t>
            </w:r>
            <w:r>
              <w:rPr>
                <w:rFonts w:ascii="宋体" w:hAnsi="宋体" w:cs="宋体" w:eastAsia="宋体"/>
                <w:sz w:val="24"/>
                <w:b/>
                <w:color w:val="000000"/>
              </w:rPr>
              <w:t>须提供国家权威检测机构出具的检测报告复印件。</w:t>
            </w:r>
            <w:r>
              <w:rPr>
                <w:rFonts w:ascii="宋体" w:hAnsi="宋体" w:cs="宋体" w:eastAsia="宋体"/>
                <w:sz w:val="24"/>
                <w:color w:val="000000"/>
              </w:rPr>
              <w:t>课桌椅椅座受力及连接部位需增加防止椅座掉落的安全设计，保证无安全隐患。</w:t>
            </w:r>
            <w:r>
              <w:br/>
            </w:r>
            <w:r>
              <w:rPr>
                <w:rFonts w:ascii="宋体" w:hAnsi="宋体" w:cs="宋体" w:eastAsia="宋体"/>
                <w:sz w:val="24"/>
                <w:color w:val="000000"/>
              </w:rPr>
              <w:t>3、书网架：尺寸430*210*95mm（允许±5mm偏差）,采用冷轧钢焊接成型，焊接成型后表面作防氧化处理后，高温喷涂处理。</w:t>
            </w:r>
            <w:r>
              <w:br/>
            </w:r>
            <w:r>
              <w:rPr>
                <w:rFonts w:ascii="宋体" w:hAnsi="宋体" w:cs="宋体" w:eastAsia="宋体"/>
                <w:sz w:val="24"/>
                <w:color w:val="000000"/>
              </w:rPr>
              <w:t>4、整椅：整椅固定采用 M8*70mm膨胀螺丝与实心水泥地固定。</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中排桌</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规格：中心距宽</w:t>
            </w:r>
            <w:r>
              <w:rPr>
                <w:rFonts w:ascii="宋体" w:hAnsi="宋体" w:cs="宋体" w:eastAsia="宋体"/>
                <w:sz w:val="24"/>
                <w:color w:val="000000"/>
              </w:rPr>
              <w:t>520mm，写字板高度750mm，立脚铸铝柱宽50mm,立脚铸铝柱高900mm（允许±5mm偏差）。</w:t>
            </w:r>
            <w:r>
              <w:br/>
            </w:r>
            <w:r>
              <w:rPr>
                <w:rFonts w:ascii="宋体" w:hAnsi="宋体" w:cs="宋体" w:eastAsia="宋体"/>
                <w:sz w:val="24"/>
                <w:color w:val="000000"/>
              </w:rPr>
              <w:t>1、座板尺寸445*425mm（允许±5mm偏差），厚度≥15mm，椅子座板采用符合国家E1级标准的多层板，座板与铝合金一体压铸成型角码采用穿透方式连接。</w:t>
            </w:r>
            <w:r>
              <w:br/>
            </w:r>
            <w:r>
              <w:rPr>
                <w:rFonts w:ascii="宋体" w:hAnsi="宋体" w:cs="宋体" w:eastAsia="宋体"/>
                <w:sz w:val="24"/>
                <w:color w:val="000000"/>
              </w:rPr>
              <w:t xml:space="preserve">2、站脚：尺寸355*50*900mm（允许±5mm偏差）采用铝合金一体压铸成型，表面作防氧化处理后，经高温喷涂处理。 </w:t>
            </w:r>
            <w:r>
              <w:br/>
            </w:r>
            <w:r>
              <w:rPr>
                <w:rFonts w:ascii="宋体" w:hAnsi="宋体" w:cs="宋体" w:eastAsia="宋体"/>
                <w:sz w:val="24"/>
                <w:color w:val="000000"/>
              </w:rPr>
              <w:t>3、椅背：座板尺寸505*358mm（允许±5mm偏差），厚度≥9mm，背框架采用冷轧钢焊接成型。</w:t>
            </w:r>
            <w:r>
              <w:br/>
            </w:r>
            <w:r>
              <w:rPr>
                <w:rFonts w:ascii="宋体" w:hAnsi="宋体" w:cs="宋体" w:eastAsia="宋体"/>
                <w:sz w:val="24"/>
                <w:color w:val="000000"/>
              </w:rPr>
              <w:t>4、椅面复位机构：采用铝合金一体压铸成型座角码，角码表面作防氧化处理后重力回复机构，回复角码与座板穿透卡扣连接, 永无不回弹现象，回复机构内设有尼龙消音垫，保证集体离座时噪音控制在 40dB 内；重力块采用铸铁铸造注成型。座角码旋转及限位机构均采用隐藏式结构设计</w:t>
            </w:r>
            <w:r>
              <w:rPr>
                <w:rFonts w:ascii="宋体" w:hAnsi="宋体" w:cs="宋体" w:eastAsia="宋体"/>
                <w:sz w:val="24"/>
                <w:color w:val="000000"/>
              </w:rPr>
              <w:t>，</w:t>
            </w:r>
            <w:r>
              <w:rPr>
                <w:rFonts w:ascii="宋体" w:hAnsi="宋体" w:cs="宋体" w:eastAsia="宋体"/>
                <w:sz w:val="24"/>
                <w:color w:val="000000"/>
              </w:rPr>
              <w:t>将其隐藏于站脚内，不外漏，杜绝夹手和松脱隐患。课桌椅使用频率高，强度大，因此课桌椅椅座受力及连接部位需增加防止椅座掉落的安全设计，以便在发现及维修故障之前，保证学生正常安全使用，避免造成伤害。</w:t>
            </w:r>
            <w:r>
              <w:br/>
            </w:r>
            <w:r>
              <w:rPr>
                <w:rFonts w:ascii="宋体" w:hAnsi="宋体" w:cs="宋体" w:eastAsia="宋体"/>
                <w:sz w:val="24"/>
                <w:color w:val="000000"/>
              </w:rPr>
              <w:t>5、写字台：采用符合国家E1级标准的刨花板，桌面宽度297mm（允许±5mm偏差），桌面厚度≥25mm.甲醛释放量达到 E1 级，游离甲醛释放量≦ 0.124mg/m³。</w:t>
            </w:r>
            <w:r>
              <w:rPr>
                <w:rFonts w:ascii="宋体" w:hAnsi="宋体" w:cs="宋体" w:eastAsia="宋体"/>
                <w:sz w:val="24"/>
                <w:b/>
                <w:color w:val="000000"/>
              </w:rPr>
              <w:t>须提供国家权威检测机构出具的检测报告复印件。</w:t>
            </w:r>
          </w:p>
          <w:p>
            <w:pPr>
              <w:pStyle w:val="null3"/>
              <w:jc w:val="left"/>
            </w:pPr>
            <w:r>
              <w:rPr>
                <w:rFonts w:ascii="宋体" w:hAnsi="宋体" w:cs="宋体" w:eastAsia="宋体"/>
                <w:sz w:val="24"/>
                <w:color w:val="000000"/>
              </w:rPr>
              <w:t>6、书网架：尺寸430*210*95mm（允许±5mm偏差）,采用冷轧钢焊接成型，焊接成型后表面作防氧化处理后。</w:t>
            </w:r>
            <w:r>
              <w:br/>
            </w:r>
            <w:r>
              <w:rPr>
                <w:rFonts w:ascii="宋体" w:hAnsi="宋体" w:cs="宋体" w:eastAsia="宋体"/>
                <w:sz w:val="24"/>
                <w:color w:val="000000"/>
              </w:rPr>
              <w:t>7、整椅：整椅固定采用 M8*70mm膨胀螺丝与实心水泥地固定。</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56</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后排椅</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规格：中心距宽</w:t>
            </w:r>
            <w:r>
              <w:rPr>
                <w:rFonts w:ascii="宋体" w:hAnsi="宋体" w:cs="宋体" w:eastAsia="宋体"/>
                <w:sz w:val="24"/>
                <w:color w:val="000000"/>
              </w:rPr>
              <w:t>520mm，立脚铸铝柱宽50 mm,立脚铸铝柱高900mm（允许±5mm偏差）。</w:t>
            </w:r>
            <w:r>
              <w:br/>
            </w:r>
            <w:r>
              <w:rPr>
                <w:rFonts w:ascii="宋体" w:hAnsi="宋体" w:cs="宋体" w:eastAsia="宋体"/>
                <w:sz w:val="24"/>
                <w:color w:val="000000"/>
              </w:rPr>
              <w:t>1、座板：尺寸445*425mm（允许±5mm偏差），厚度≥15mm，椅子座板采用符合国家E1级标准的多层板，座板与铝合金一体压铸成型角码采用穿透方式连接。</w:t>
            </w:r>
            <w:r>
              <w:br/>
            </w:r>
            <w:r>
              <w:rPr>
                <w:rFonts w:ascii="宋体" w:hAnsi="宋体" w:cs="宋体" w:eastAsia="宋体"/>
                <w:sz w:val="24"/>
                <w:color w:val="000000"/>
              </w:rPr>
              <w:t xml:space="preserve">2、站脚：尺寸355*50*900mm（允许±5mm偏差）,采用铝合金一体压铸成型，表面作防氧化处理后。 </w:t>
            </w:r>
            <w:r>
              <w:br/>
            </w:r>
            <w:r>
              <w:rPr>
                <w:rFonts w:ascii="宋体" w:hAnsi="宋体" w:cs="宋体" w:eastAsia="宋体"/>
                <w:sz w:val="24"/>
                <w:color w:val="000000"/>
              </w:rPr>
              <w:t>3、椅背：座板尺寸505*358mm（允许±5mm偏差），厚度≥9mm，背框架采用冷轧钢焊接成型。</w:t>
            </w:r>
            <w:r>
              <w:br/>
            </w:r>
            <w:r>
              <w:rPr>
                <w:rFonts w:ascii="宋体" w:hAnsi="宋体" w:cs="宋体" w:eastAsia="宋体"/>
                <w:sz w:val="24"/>
                <w:color w:val="000000"/>
              </w:rPr>
              <w:t>4、椅面复位机构：采用铝合金一体压铸成型座角码，角码表面作防氧化处理后。重力回复机构，回复角码与座板穿透卡扣连接, 永无不回弹现象，回复机构内须特别设有尼龙消音垫，保证集体离座时噪音控制在 40dB 内；重力块采用铸铁铸造注成型。座角码旋转及限位机构均采用隐藏式结构设计</w:t>
            </w:r>
            <w:r>
              <w:rPr>
                <w:rFonts w:ascii="宋体" w:hAnsi="宋体" w:cs="宋体" w:eastAsia="宋体"/>
                <w:sz w:val="24"/>
                <w:color w:val="000000"/>
              </w:rPr>
              <w:t>，</w:t>
            </w:r>
            <w:r>
              <w:rPr>
                <w:rFonts w:ascii="宋体" w:hAnsi="宋体" w:cs="宋体" w:eastAsia="宋体"/>
                <w:sz w:val="24"/>
                <w:color w:val="000000"/>
              </w:rPr>
              <w:t>将其隐藏于站脚内，不外漏，杜绝夹手和松脱隐患。课桌椅使用频率高，强度大，因此课桌椅椅座受力及连接部位需增加防止椅座掉落的安全设计，以便在发现及维修故障之前，保证学生正常安全使用，避免造成伤害。</w:t>
            </w:r>
            <w:r>
              <w:br/>
            </w:r>
            <w:r>
              <w:rPr>
                <w:rFonts w:ascii="宋体" w:hAnsi="宋体" w:cs="宋体" w:eastAsia="宋体"/>
                <w:sz w:val="24"/>
                <w:color w:val="000000"/>
              </w:rPr>
              <w:t>5、整椅：整椅固定采用 M8*70mm膨胀螺丝与实心水泥地固定。</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讲台</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规格：</w:t>
            </w:r>
            <w:r>
              <w:rPr>
                <w:rFonts w:ascii="宋体" w:hAnsi="宋体" w:cs="宋体" w:eastAsia="宋体"/>
                <w:sz w:val="24"/>
                <w:color w:val="000000"/>
              </w:rPr>
              <w:t>760*550*1150mm（允许±5mm偏差）</w:t>
            </w:r>
            <w:r>
              <w:br/>
            </w:r>
            <w:r>
              <w:rPr>
                <w:rFonts w:ascii="宋体" w:hAnsi="宋体" w:cs="宋体" w:eastAsia="宋体"/>
                <w:sz w:val="24"/>
                <w:color w:val="000000"/>
              </w:rPr>
              <w:t>1、饰面：天然胡桃木皮饰面，厚度≥0.6mm；无腐朽、裂纹、虫眼、夹皮、变色等缺陷。</w:t>
            </w:r>
            <w:r>
              <w:br/>
            </w:r>
            <w:r>
              <w:rPr>
                <w:rFonts w:ascii="宋体" w:hAnsi="宋体" w:cs="宋体" w:eastAsia="宋体"/>
                <w:sz w:val="24"/>
                <w:color w:val="000000"/>
              </w:rPr>
              <w:t xml:space="preserve">2、基材：采用符合国家E1级标准中密度纤维板,游离甲醛释放量≦ 9mg/100g，原材料均经防虫、防腐等化学处理，厚度≥25mm。  </w:t>
            </w:r>
            <w:r>
              <w:br/>
            </w:r>
            <w:r>
              <w:rPr>
                <w:rFonts w:ascii="宋体" w:hAnsi="宋体" w:cs="宋体" w:eastAsia="宋体"/>
                <w:sz w:val="24"/>
                <w:color w:val="000000"/>
              </w:rPr>
              <w:t>4、封边：采用天然胡桃木原木封边，倒圆角，厚度≥2.0mm。</w:t>
            </w:r>
            <w:r>
              <w:br/>
            </w:r>
            <w:r>
              <w:rPr>
                <w:rFonts w:ascii="宋体" w:hAnsi="宋体" w:cs="宋体" w:eastAsia="宋体"/>
                <w:sz w:val="24"/>
                <w:color w:val="000000"/>
              </w:rPr>
              <w:t>3、油漆：PU抗划哑光油漆，五底三面工艺，透明度高、耐磨、手感细腻，油漆无颗粒，无气泡，无渣点。</w:t>
            </w:r>
            <w:r>
              <w:br/>
            </w:r>
            <w:r>
              <w:rPr>
                <w:rFonts w:ascii="宋体" w:hAnsi="宋体" w:cs="宋体" w:eastAsia="宋体"/>
                <w:sz w:val="24"/>
                <w:color w:val="000000"/>
              </w:rPr>
              <w:t>5、配件：采用五金配件。</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828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8"/>
                <w:b/>
                <w:color w:val="000000"/>
              </w:rPr>
              <w:t>四、普通教室课桌椅</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午休课桌椅</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ABS面午休课桌椅参数：</w:t>
            </w:r>
            <w:r>
              <w:br/>
            </w:r>
            <w:r>
              <w:rPr>
                <w:rFonts w:ascii="宋体" w:hAnsi="宋体" w:cs="宋体" w:eastAsia="宋体"/>
                <w:sz w:val="24"/>
                <w:color w:val="000000"/>
              </w:rPr>
              <w:t>1. 椅子背板，座板，托脚板：采用环保PP原料，有透气孔，覆盖大部分椅面，尤其是与人体接触的中间部分，一次注塑成形,椅背板尺寸高420mm*宽400mm（允许±5mm偏差）*厚度≥7mm，椅座板尺寸宽425mm深420mm（允许±5mm偏差）,脚托塑料板尺寸420mm*260mm（允许±5mm偏差），壁厚≥3.5mm；</w:t>
            </w:r>
            <w:r>
              <w:br/>
            </w:r>
            <w:r>
              <w:rPr>
                <w:rFonts w:ascii="宋体" w:hAnsi="宋体" w:cs="宋体" w:eastAsia="宋体"/>
                <w:sz w:val="24"/>
                <w:color w:val="000000"/>
              </w:rPr>
              <w:t>2. 午休椅采用冷轧钢管上下套管结构，</w:t>
            </w:r>
            <w:r>
              <w:rPr>
                <w:rFonts w:ascii="宋体" w:hAnsi="宋体" w:cs="宋体" w:eastAsia="宋体"/>
                <w:sz w:val="24"/>
                <w:color w:val="000000"/>
              </w:rPr>
              <w:t>椅子脚架长度</w:t>
            </w:r>
            <w:r>
              <w:rPr>
                <w:rFonts w:ascii="宋体" w:hAnsi="宋体" w:cs="宋体" w:eastAsia="宋体"/>
                <w:sz w:val="24"/>
                <w:color w:val="000000"/>
              </w:rPr>
              <w:t>530mm（允许±5mm偏差）；</w:t>
            </w:r>
            <w:r>
              <w:rPr>
                <w:rFonts w:ascii="宋体" w:hAnsi="宋体" w:cs="宋体" w:eastAsia="宋体"/>
                <w:sz w:val="24"/>
                <w:color w:val="000000"/>
              </w:rPr>
              <w:t>脚架立柱和脚底采用</w:t>
            </w:r>
            <w:r>
              <w:rPr>
                <w:rFonts w:ascii="宋体" w:hAnsi="宋体" w:cs="宋体" w:eastAsia="宋体"/>
                <w:sz w:val="24"/>
                <w:color w:val="000000"/>
              </w:rPr>
              <w:t>30*60mm（允许±2mm偏差）椭圆管，壁厚≥1.2mm，椅上架连接部位采用20*50（允许±2mm偏差）*1.2MM椭圆管，连接座背折叠托管采用20*40mm（允许±5mm偏差）椭圆管，壁厚≥1.5mm，链接件铰链多档调节，旋转机构为4片厚度≥3mm钢片，椅子靠背有四个倾斜角度可调节，调节角度（95-115-135-155度）。铰链由ABS外壳包裹，两边带有可旋转柱头固定角度。</w:t>
            </w:r>
            <w:r>
              <w:br/>
            </w:r>
            <w:r>
              <w:rPr>
                <w:rFonts w:ascii="宋体" w:hAnsi="宋体" w:cs="宋体" w:eastAsia="宋体"/>
                <w:sz w:val="24"/>
                <w:color w:val="000000"/>
              </w:rPr>
              <w:t>3. 桌架：采用冷轧钢管上下套管结构，</w:t>
            </w:r>
            <w:r>
              <w:rPr>
                <w:rFonts w:ascii="宋体" w:hAnsi="宋体" w:cs="宋体" w:eastAsia="宋体"/>
                <w:sz w:val="24"/>
                <w:color w:val="000000"/>
              </w:rPr>
              <w:t>桌子脚架长度</w:t>
            </w:r>
            <w:r>
              <w:rPr>
                <w:rFonts w:ascii="宋体" w:hAnsi="宋体" w:cs="宋体" w:eastAsia="宋体"/>
                <w:sz w:val="24"/>
                <w:color w:val="000000"/>
              </w:rPr>
              <w:t>455mm（允许±5mm偏差）；</w:t>
            </w:r>
            <w:r>
              <w:rPr>
                <w:rFonts w:ascii="宋体" w:hAnsi="宋体" w:cs="宋体" w:eastAsia="宋体"/>
                <w:sz w:val="24"/>
                <w:color w:val="000000"/>
              </w:rPr>
              <w:t>脚架立柱和脚底采用</w:t>
            </w:r>
            <w:r>
              <w:rPr>
                <w:rFonts w:ascii="宋体" w:hAnsi="宋体" w:cs="宋体" w:eastAsia="宋体"/>
                <w:sz w:val="24"/>
                <w:color w:val="000000"/>
              </w:rPr>
              <w:t>30*60mm（允许±2mm偏差）椭圆管，壁厚≥1.2mm，桌子脚托采用16mm（允许±2mm偏差）圆管，厚≥1.2mm，桌上架规格20*50mm（允许±2mm偏差）椭圆管，桌椅下架连接部位采用≥25*50（允许±2mm偏差）*1.2MM椭圆管连接，桌架下配有PP塑料胶板一张依靠人体小腿重力自行调整角度。</w:t>
            </w:r>
            <w:r>
              <w:br/>
            </w:r>
            <w:r>
              <w:rPr>
                <w:rFonts w:ascii="宋体" w:hAnsi="宋体" w:cs="宋体" w:eastAsia="宋体"/>
                <w:sz w:val="24"/>
                <w:color w:val="000000"/>
              </w:rPr>
              <w:t xml:space="preserve">4. 桌椅高度螺丝固定升降功，椅背有伸缩功能可选，8档12.5cm内伸缩范围可选，背部伸缩件采用耐磨的材质POM（俗称塑钢)，午休椅配有脚踏板可折叠，午休时可以供不同身高的孩子加长放脚空间。 </w:t>
            </w:r>
            <w:r>
              <w:br/>
            </w:r>
            <w:r>
              <w:rPr>
                <w:rFonts w:ascii="宋体" w:hAnsi="宋体" w:cs="宋体" w:eastAsia="宋体"/>
                <w:sz w:val="24"/>
                <w:color w:val="000000"/>
              </w:rPr>
              <w:t>5. 桌面：采用环保ABS原料，一次注塑成形，常规规格：620mm*450mm（允许±5mm偏差），壁厚≥3.5mm。</w:t>
            </w:r>
            <w:r>
              <w:br/>
            </w:r>
            <w:r>
              <w:rPr>
                <w:rFonts w:ascii="宋体" w:hAnsi="宋体" w:cs="宋体" w:eastAsia="宋体"/>
                <w:sz w:val="24"/>
                <w:color w:val="000000"/>
              </w:rPr>
              <w:t>6.桌斗：采用环保PP原料，一次注塑成形，书斗内径尺寸：宽440mm*140mm（允许±5mm偏差），书斗外径尺寸：550mm*160mm（允许±5mm偏差），书斗深度：345mm（允许±5mm偏差），壁厚≥3.5mm</w:t>
            </w:r>
            <w:r>
              <w:br/>
            </w:r>
            <w:r>
              <w:rPr>
                <w:rFonts w:ascii="宋体" w:hAnsi="宋体" w:cs="宋体" w:eastAsia="宋体"/>
                <w:sz w:val="24"/>
                <w:color w:val="000000"/>
              </w:rPr>
              <w:t>7.铁件部份工件都经防锈处理，静电粉末喷涂表面，高温烤制处理，无异味，环保工艺。</w:t>
            </w:r>
            <w:r>
              <w:br/>
            </w:r>
            <w:r>
              <w:rPr>
                <w:rFonts w:ascii="宋体" w:hAnsi="宋体" w:cs="宋体" w:eastAsia="宋体"/>
                <w:sz w:val="24"/>
                <w:color w:val="000000"/>
              </w:rPr>
              <w:t>8.功能 ：桌子和椅子在上课模式时，转换午休模式时，不需要调节桌子高度，也不需要调节椅子高度，即可直接转换午休模式。</w:t>
            </w:r>
          </w:p>
          <w:p>
            <w:pPr>
              <w:pStyle w:val="null3"/>
              <w:jc w:val="both"/>
            </w:pPr>
            <w:r>
              <w:rPr>
                <w:rFonts w:ascii="宋体" w:hAnsi="宋体" w:cs="宋体" w:eastAsia="宋体"/>
                <w:sz w:val="24"/>
                <w:b/>
              </w:rPr>
              <w:t>（需提供</w:t>
            </w:r>
            <w:r>
              <w:rPr>
                <w:rFonts w:ascii="宋体" w:hAnsi="宋体" w:cs="宋体" w:eastAsia="宋体"/>
                <w:sz w:val="24"/>
                <w:b/>
              </w:rPr>
              <w:t>午休课桌椅</w:t>
            </w:r>
            <w:r>
              <w:rPr>
                <w:rFonts w:ascii="宋体" w:hAnsi="宋体" w:cs="宋体" w:eastAsia="宋体"/>
                <w:sz w:val="24"/>
                <w:b/>
              </w:rPr>
              <w:t>样品一套）</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8288"/>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8"/>
                <w:b/>
                <w:color w:val="000000"/>
              </w:rPr>
              <w:t>五、教室及功能室窗帘</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窗帘</w:t>
            </w:r>
          </w:p>
        </w:tc>
        <w:tc>
          <w:tcPr>
            <w:tcW w:type="dxa" w:w="5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1、布料：100%聚脂纤维，克重:≥800g</w:t>
            </w:r>
            <w:r>
              <w:rPr>
                <w:rFonts w:ascii="宋体" w:hAnsi="宋体" w:cs="宋体" w:eastAsia="宋体"/>
                <w:sz w:val="24"/>
                <w:color w:val="000000"/>
              </w:rPr>
              <w:t>/m</w:t>
            </w:r>
            <w:r>
              <w:rPr>
                <w:rFonts w:ascii="宋体" w:hAnsi="宋体" w:cs="宋体" w:eastAsia="宋体"/>
                <w:sz w:val="24"/>
                <w:color w:val="000000"/>
              </w:rPr>
              <w:t>, 甲醛技术要求：（mgjkg）≦300</w:t>
            </w:r>
            <w:r>
              <w:rPr>
                <w:rFonts w:ascii="宋体" w:hAnsi="宋体" w:cs="宋体" w:eastAsia="宋体"/>
                <w:sz w:val="24"/>
                <w:color w:val="000000"/>
              </w:rPr>
              <w:t>mg/kg</w:t>
            </w:r>
            <w:r>
              <w:rPr>
                <w:rFonts w:ascii="宋体" w:hAnsi="宋体" w:cs="宋体" w:eastAsia="宋体"/>
                <w:sz w:val="24"/>
                <w:color w:val="000000"/>
              </w:rPr>
              <w:t>, 耐光色牢度：≥4</w:t>
            </w:r>
            <w:r>
              <w:rPr>
                <w:rFonts w:ascii="宋体" w:hAnsi="宋体" w:cs="宋体" w:eastAsia="宋体"/>
                <w:sz w:val="24"/>
                <w:color w:val="000000"/>
              </w:rPr>
              <w:t>级</w:t>
            </w:r>
            <w:r>
              <w:rPr>
                <w:rFonts w:ascii="宋体" w:hAnsi="宋体" w:cs="宋体" w:eastAsia="宋体"/>
                <w:sz w:val="24"/>
                <w:color w:val="000000"/>
              </w:rPr>
              <w:t>；</w:t>
            </w:r>
            <w:r>
              <w:rPr>
                <w:rFonts w:ascii="宋体" w:hAnsi="宋体" w:cs="宋体" w:eastAsia="宋体"/>
                <w:sz w:val="24"/>
                <w:color w:val="000000"/>
              </w:rPr>
              <w:t>耐皂洗牢度：</w:t>
            </w:r>
            <w:r>
              <w:rPr>
                <w:rFonts w:ascii="宋体" w:hAnsi="宋体" w:cs="宋体" w:eastAsia="宋体"/>
                <w:sz w:val="24"/>
                <w:color w:val="000000"/>
              </w:rPr>
              <w:t>≥3</w:t>
            </w:r>
            <w:r>
              <w:rPr>
                <w:rFonts w:ascii="宋体" w:hAnsi="宋体" w:cs="宋体" w:eastAsia="宋体"/>
                <w:sz w:val="24"/>
                <w:color w:val="000000"/>
              </w:rPr>
              <w:t>级</w:t>
            </w:r>
            <w:r>
              <w:rPr>
                <w:rFonts w:ascii="宋体" w:hAnsi="宋体" w:cs="宋体" w:eastAsia="宋体"/>
                <w:sz w:val="24"/>
                <w:color w:val="000000"/>
              </w:rPr>
              <w:t>；</w:t>
            </w:r>
            <w:r>
              <w:rPr>
                <w:rFonts w:ascii="宋体" w:hAnsi="宋体" w:cs="宋体" w:eastAsia="宋体"/>
                <w:sz w:val="24"/>
                <w:color w:val="000000"/>
              </w:rPr>
              <w:t>幅高</w:t>
            </w:r>
            <w:r>
              <w:rPr>
                <w:rFonts w:ascii="宋体" w:hAnsi="宋体" w:cs="宋体" w:eastAsia="宋体"/>
                <w:sz w:val="24"/>
                <w:color w:val="000000"/>
              </w:rPr>
              <w:t>≥2.8m。</w:t>
            </w:r>
            <w:r>
              <w:br/>
            </w:r>
            <w:r>
              <w:rPr>
                <w:rFonts w:ascii="宋体" w:hAnsi="宋体" w:cs="宋体" w:eastAsia="宋体"/>
                <w:sz w:val="24"/>
                <w:color w:val="000000"/>
              </w:rPr>
              <w:t>2、窗帘杆：采用锌合金挤压制成，直径28mm(±2mm)，壁厚≥0.35mm。表面电泳上色，永不脱漆。窗帘圈采用PP材料制成，直径78mm(±2mm)。保证窗帘拉动过程中无噪音。</w:t>
            </w:r>
            <w:r>
              <w:br/>
            </w:r>
            <w:r>
              <w:rPr>
                <w:rFonts w:ascii="宋体" w:hAnsi="宋体" w:cs="宋体" w:eastAsia="宋体"/>
                <w:sz w:val="24"/>
                <w:color w:val="000000"/>
              </w:rPr>
              <w:t>3、布带：采用棉布，宽度≥100mm(±5mm)，布带需要加厚、达到抗日晒、抗紫外线、抗老化。</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134</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米</w:t>
            </w:r>
          </w:p>
        </w:tc>
      </w:tr>
    </w:tbl>
    <w:p>
      <w:pPr>
        <w:pStyle w:val="null3"/>
      </w:pPr>
      <w:r>
        <w:rPr>
          <w:rFonts w:ascii="宋体" w:hAnsi="宋体" w:cs="宋体" w:eastAsia="宋体"/>
          <w:sz w:val="24"/>
        </w:rPr>
        <w:t>★备注：</w:t>
      </w:r>
    </w:p>
    <w:p>
      <w:pPr>
        <w:pStyle w:val="null3"/>
      </w:pPr>
      <w:r>
        <w:rPr>
          <w:rFonts w:ascii="宋体" w:hAnsi="宋体" w:cs="宋体" w:eastAsia="宋体"/>
          <w:sz w:val="24"/>
        </w:rPr>
        <w:t>1、各投标人须提供所投货物的品牌型号、分项报价、总报价。</w:t>
      </w:r>
    </w:p>
    <w:p>
      <w:pPr>
        <w:pStyle w:val="null3"/>
      </w:pPr>
      <w:r>
        <w:rPr>
          <w:rFonts w:ascii="宋体" w:hAnsi="宋体" w:cs="宋体" w:eastAsia="宋体"/>
          <w:sz w:val="24"/>
        </w:rPr>
        <w:t>2、</w:t>
      </w:r>
      <w:r>
        <w:rPr>
          <w:rFonts w:ascii="宋体" w:hAnsi="宋体" w:cs="宋体" w:eastAsia="宋体"/>
          <w:sz w:val="24"/>
          <w:color w:val="000000"/>
        </w:rPr>
        <w:t>产品板材需满足国家</w:t>
      </w:r>
      <w:r>
        <w:rPr>
          <w:rFonts w:ascii="宋体" w:hAnsi="宋体" w:cs="宋体" w:eastAsia="宋体"/>
          <w:sz w:val="24"/>
          <w:color w:val="000000"/>
        </w:rPr>
        <w:t>E1级执行标准，午休课桌椅需符合《课桌椅》（QB/T 4071-2021）的检测标准。验收时中标方需提供国家权威检测机构出具的检测报告</w:t>
      </w:r>
      <w:r>
        <w:rPr>
          <w:rFonts w:ascii="宋体" w:hAnsi="宋体" w:cs="宋体" w:eastAsia="宋体"/>
          <w:sz w:val="24"/>
        </w:rPr>
        <w:t>。若中标人无法提供或提供虚假材料的将取消其中标资格并依法追究相关的法律责任。</w:t>
      </w:r>
    </w:p>
    <w:p>
      <w:pPr>
        <w:pStyle w:val="null3"/>
      </w:pPr>
      <w:r>
        <w:rPr>
          <w:rFonts w:ascii="宋体" w:hAnsi="宋体" w:cs="宋体" w:eastAsia="宋体"/>
          <w:sz w:val="24"/>
        </w:rPr>
        <w:t>3、本项目所采购货物技术规格要求中涉及尺寸、规格、重量等数值，有范围值的从其规定，未设定范围值的允许在规定的数值范围内存在±1%的偏离，且偏差范围应符合相关国家、行业标准（有不一致的，以国家、行业标准为准）</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自合同签订之日起30日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经采购人验收合格</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1、期次1，说明：按招标文件及采购合同要求执行</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1、全部货物验收合格后，中标人提供合法增值税发票及货物验收合格凭证等，采购人确认无误，达到付款条件起60日内，支付合同总金额的100.00%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4"/>
        </w:rPr>
        <w:t>★8、验收方案</w:t>
      </w:r>
    </w:p>
    <w:p>
      <w:pPr>
        <w:pStyle w:val="null3"/>
        <w:spacing w:before="105" w:after="105"/>
        <w:ind w:firstLine="480"/>
        <w:jc w:val="both"/>
      </w:pPr>
      <w:r>
        <w:rPr>
          <w:rFonts w:ascii="宋体" w:hAnsi="宋体" w:cs="宋体" w:eastAsia="宋体"/>
          <w:sz w:val="24"/>
        </w:rPr>
        <w:t>8.1履约验收主体：</w:t>
      </w:r>
      <w:r>
        <w:rPr>
          <w:rFonts w:ascii="宋体" w:hAnsi="宋体" w:cs="宋体" w:eastAsia="宋体"/>
          <w:sz w:val="24"/>
        </w:rPr>
        <w:t>采购人。</w:t>
      </w:r>
      <w:r>
        <w:rPr/>
        <w:t xml:space="preserve">   </w:t>
      </w:r>
    </w:p>
    <w:p>
      <w:pPr>
        <w:pStyle w:val="null3"/>
        <w:spacing w:before="105" w:after="105"/>
        <w:ind w:firstLine="480"/>
        <w:jc w:val="both"/>
      </w:pPr>
      <w:r>
        <w:rPr>
          <w:rFonts w:ascii="宋体" w:hAnsi="宋体" w:cs="宋体" w:eastAsia="宋体"/>
          <w:sz w:val="24"/>
        </w:rPr>
        <w:t>8.2履约验收时间：一个月试用期结束后，如果情况正常，中标供应商应向采购人提交验收申请。经采购人同意后，采购人和中标供应商共同进行货物的验收。</w:t>
      </w:r>
    </w:p>
    <w:p>
      <w:pPr>
        <w:pStyle w:val="null3"/>
        <w:spacing w:before="105" w:after="105"/>
        <w:ind w:firstLine="480"/>
        <w:jc w:val="both"/>
      </w:pPr>
      <w:r>
        <w:rPr>
          <w:rFonts w:ascii="宋体" w:hAnsi="宋体" w:cs="宋体" w:eastAsia="宋体"/>
          <w:sz w:val="24"/>
        </w:rPr>
        <w:t>8.3履约验收程序</w:t>
      </w:r>
    </w:p>
    <w:p>
      <w:pPr>
        <w:pStyle w:val="null3"/>
        <w:spacing w:before="105" w:after="105"/>
        <w:ind w:firstLine="480"/>
        <w:jc w:val="both"/>
      </w:pPr>
      <w:r>
        <w:rPr>
          <w:rFonts w:ascii="宋体" w:hAnsi="宋体" w:cs="宋体" w:eastAsia="宋体"/>
          <w:sz w:val="24"/>
        </w:rPr>
        <w:t>中标方完成供货后提出验收申请。在必要的情况下，可以委托有资质的第三方机构对产品性能参数进行检测，若发现不符合国家或行业验收标准及合同相关条款要求的需立即进行改换，并通过最终验收。拒不改换的，采购人有权拒收货物。</w:t>
      </w:r>
    </w:p>
    <w:p>
      <w:pPr>
        <w:pStyle w:val="null3"/>
        <w:spacing w:before="105" w:after="105"/>
        <w:ind w:firstLine="480"/>
        <w:jc w:val="both"/>
      </w:pPr>
      <w:r>
        <w:rPr>
          <w:rFonts w:ascii="宋体" w:hAnsi="宋体" w:cs="宋体" w:eastAsia="宋体"/>
          <w:sz w:val="24"/>
        </w:rPr>
        <w:t>8.4履约验收内容</w:t>
      </w:r>
    </w:p>
    <w:p>
      <w:pPr>
        <w:pStyle w:val="null3"/>
        <w:spacing w:before="105" w:after="105"/>
        <w:ind w:firstLine="480"/>
        <w:jc w:val="both"/>
      </w:pPr>
      <w:r>
        <w:rPr>
          <w:rFonts w:ascii="宋体" w:hAnsi="宋体" w:cs="宋体" w:eastAsia="宋体"/>
          <w:sz w:val="24"/>
        </w:rPr>
        <w:t>8.4.1出厂检验中标单位在产品出厂前，应按产品技术标准规定的检验项目和检验方法进行全面检验，尤其是力学性能和有害物质释放量必须有真实完整的检验报告，中标单位应随同货物出具出厂检验报告和产品质量合格证等。</w:t>
      </w:r>
    </w:p>
    <w:p>
      <w:pPr>
        <w:pStyle w:val="null3"/>
        <w:spacing w:before="105" w:after="105"/>
        <w:ind w:firstLine="480"/>
        <w:jc w:val="both"/>
      </w:pPr>
      <w:r>
        <w:rPr>
          <w:rFonts w:ascii="宋体" w:hAnsi="宋体" w:cs="宋体" w:eastAsia="宋体"/>
          <w:sz w:val="24"/>
        </w:rPr>
        <w:t>8.4.2 中标单位自检货物在安装地安装完毕后，要求中标单位对所有货物的性能和环保性能进行自检，检验结果必须符合招标文件技术要求以及合同中相关条款，同时向采购人提供自检记录。自检合格后，货物转入为期一个月的试用期。</w:t>
      </w:r>
    </w:p>
    <w:p>
      <w:pPr>
        <w:pStyle w:val="null3"/>
        <w:spacing w:before="105" w:after="105"/>
        <w:ind w:firstLine="480"/>
        <w:jc w:val="both"/>
      </w:pPr>
      <w:r>
        <w:rPr>
          <w:rFonts w:ascii="宋体" w:hAnsi="宋体" w:cs="宋体" w:eastAsia="宋体"/>
          <w:sz w:val="24"/>
        </w:rPr>
        <w:t>8.4.3验收与最终验收</w:t>
      </w:r>
    </w:p>
    <w:p>
      <w:pPr>
        <w:pStyle w:val="null3"/>
        <w:spacing w:before="105" w:after="105"/>
        <w:ind w:firstLine="480"/>
        <w:jc w:val="both"/>
      </w:pPr>
      <w:r>
        <w:rPr>
          <w:rFonts w:ascii="宋体" w:hAnsi="宋体" w:cs="宋体" w:eastAsia="宋体"/>
          <w:sz w:val="24"/>
        </w:rPr>
        <w:t>试用结束后，如果情况正常，中标供应商应向采购人提交验收申请。经采购人同意后，采购人和中标供应商共同进行货物的验收。</w:t>
      </w:r>
    </w:p>
    <w:p>
      <w:pPr>
        <w:pStyle w:val="null3"/>
        <w:spacing w:before="105" w:after="105"/>
        <w:ind w:firstLine="480"/>
        <w:jc w:val="both"/>
      </w:pPr>
      <w:r>
        <w:rPr>
          <w:rFonts w:ascii="宋体" w:hAnsi="宋体" w:cs="宋体" w:eastAsia="宋体"/>
          <w:sz w:val="24"/>
        </w:rPr>
        <w:t>①验收前采购人对安装好的产品进行抽样送检，如果检测结果不符合国家标准并低于投标人投标时提供的检测报告中的检测标准，采购人将全部退货。采购人有权解除合同。采购人将按照国家相关法律法规的规定提请有关政府监管部门对其进行处理，中标人还应对为此造成采购时间推迟的行为予以赔偿金（中标价格20%）给采购人。</w:t>
      </w:r>
    </w:p>
    <w:p>
      <w:pPr>
        <w:pStyle w:val="null3"/>
        <w:spacing w:before="105" w:after="105"/>
        <w:ind w:firstLine="480"/>
        <w:jc w:val="both"/>
      </w:pPr>
      <w:r>
        <w:rPr>
          <w:rFonts w:ascii="宋体" w:hAnsi="宋体" w:cs="宋体" w:eastAsia="宋体"/>
          <w:sz w:val="24"/>
        </w:rPr>
        <w:t>②中标单位与采购人按招标文件以及合同相关条款要求一同对货物进行验收（严格按招标文件设定的技术参数和要求逐项检验，采购方有权对中标方现场交货的货物进行破坏性抽查检验，中标单位不得以市场行规或无依据的允许误差为理由，验收结果应符合招标文件的要求。如存在不符合招标文件技术参数要求的，采购人将全部退货。采购人有权解除合同。采购人将按照国家相关法律法规的规定提请有关政府监管部门对其进行处理，中标人还应对为此造成采购时间推迟的行为予以赔偿金（中标价格20%）给采购人。</w:t>
      </w:r>
    </w:p>
    <w:p>
      <w:pPr>
        <w:pStyle w:val="null3"/>
        <w:spacing w:before="105" w:after="105"/>
        <w:ind w:firstLine="480"/>
        <w:jc w:val="both"/>
      </w:pPr>
      <w:r>
        <w:rPr>
          <w:rFonts w:ascii="宋体" w:hAnsi="宋体" w:cs="宋体" w:eastAsia="宋体"/>
          <w:sz w:val="24"/>
        </w:rPr>
        <w:t>③上述抽样或破坏掉的产品由中标供应商免费安装补充到位，送检费用亦由中标供应商负责支付。</w:t>
      </w:r>
    </w:p>
    <w:p>
      <w:pPr>
        <w:pStyle w:val="null3"/>
        <w:spacing w:before="105" w:after="105"/>
        <w:ind w:firstLine="480"/>
        <w:jc w:val="both"/>
      </w:pPr>
      <w:r>
        <w:rPr>
          <w:rFonts w:ascii="宋体" w:hAnsi="宋体" w:cs="宋体" w:eastAsia="宋体"/>
          <w:sz w:val="24"/>
        </w:rPr>
        <w:t>8.5履约验收验收标准</w:t>
      </w:r>
    </w:p>
    <w:p>
      <w:pPr>
        <w:pStyle w:val="null3"/>
        <w:spacing w:before="105" w:after="105"/>
        <w:ind w:firstLine="480"/>
        <w:jc w:val="both"/>
      </w:pPr>
      <w:r>
        <w:rPr>
          <w:rFonts w:ascii="宋体" w:hAnsi="宋体" w:cs="宋体" w:eastAsia="宋体"/>
          <w:sz w:val="24"/>
        </w:rPr>
        <w:t>所有货物按国家或行业或地方的相关强制标准、招标文件、投标文件等有关部分内容进行验收。产品质量达到要求，安装调试各项指标符合技术参数要求且须通过质检、计量部门的检验。</w:t>
      </w:r>
    </w:p>
    <w:p>
      <w:pPr>
        <w:pStyle w:val="null3"/>
        <w:spacing w:before="105" w:after="105"/>
        <w:ind w:firstLine="480"/>
        <w:jc w:val="both"/>
      </w:pPr>
      <w:r>
        <w:rPr>
          <w:rFonts w:ascii="宋体" w:hAnsi="宋体" w:cs="宋体" w:eastAsia="宋体"/>
          <w:sz w:val="24"/>
        </w:rPr>
        <w:t>8.6履约验收其他事项</w:t>
      </w:r>
    </w:p>
    <w:p>
      <w:pPr>
        <w:pStyle w:val="null3"/>
        <w:spacing w:before="105" w:after="105"/>
        <w:ind w:firstLine="480"/>
        <w:jc w:val="both"/>
      </w:pPr>
      <w:r>
        <w:rPr>
          <w:rFonts w:ascii="宋体" w:hAnsi="宋体" w:cs="宋体" w:eastAsia="宋体"/>
          <w:sz w:val="24"/>
        </w:rPr>
        <w:t>除招标文件另有规定外，若出现有关法律、法规和规章有强制性规定但招标文件未列明的情形，则投标人应按照有关法律、法规和规章强制性规定执行。</w:t>
      </w:r>
    </w:p>
    <w:p>
      <w:pPr>
        <w:pStyle w:val="null3"/>
        <w:spacing w:before="105" w:after="105"/>
        <w:ind w:firstLine="480"/>
        <w:jc w:val="both"/>
      </w:pPr>
      <w:r>
        <w:rPr>
          <w:rFonts w:ascii="宋体" w:hAnsi="宋体" w:cs="宋体" w:eastAsia="宋体"/>
          <w:sz w:val="24"/>
        </w:rPr>
        <w:t>★9、质保期和售后服务要求</w:t>
      </w:r>
    </w:p>
    <w:p>
      <w:pPr>
        <w:pStyle w:val="null3"/>
        <w:spacing w:before="105" w:after="105"/>
        <w:ind w:firstLine="480"/>
        <w:jc w:val="both"/>
      </w:pPr>
      <w:r>
        <w:rPr>
          <w:rFonts w:ascii="宋体" w:hAnsi="宋体" w:cs="宋体" w:eastAsia="宋体"/>
          <w:sz w:val="24"/>
        </w:rPr>
        <w:t>①</w:t>
      </w:r>
      <w:r>
        <w:rPr>
          <w:rFonts w:ascii="宋体" w:hAnsi="宋体" w:cs="宋体" w:eastAsia="宋体"/>
          <w:sz w:val="24"/>
        </w:rPr>
        <w:t>中标人根据采购人指定的地点现场免费安装、调试验收中标产品，经验收合格之日起提供</w:t>
      </w:r>
      <w:r>
        <w:rPr>
          <w:rFonts w:ascii="宋体" w:hAnsi="宋体" w:cs="宋体" w:eastAsia="宋体"/>
          <w:sz w:val="24"/>
        </w:rPr>
        <w:t>36个月免费质量保修期（国家或厂家对设备或配件另有约定更长免费保修期限的从其约定），在免费质保期内如出现故障，中标人应免费提供咨询、维修服务，包括免费更换货物及零部件。免费保修期满前1个月内中标人应负责对设备进行一次免费全面检查，如发现潜在问题，应负责排除，保证设备正常运行。</w:t>
      </w:r>
    </w:p>
    <w:p>
      <w:pPr>
        <w:pStyle w:val="null3"/>
        <w:spacing w:before="105" w:after="105"/>
        <w:ind w:firstLine="480"/>
        <w:jc w:val="both"/>
      </w:pPr>
      <w:r>
        <w:rPr>
          <w:rFonts w:ascii="宋体" w:hAnsi="宋体" w:cs="宋体" w:eastAsia="宋体"/>
          <w:sz w:val="24"/>
        </w:rPr>
        <w:t>②免费质保期内货物一旦出现故障，中标人响应时间不超过8小时，检修人员应在24小时内到设备安装地点排除故障，如48小时内不能排除故障，中标人应负责提供替代设备，其费用由中标人承担。</w:t>
      </w:r>
    </w:p>
    <w:p>
      <w:pPr>
        <w:pStyle w:val="null3"/>
        <w:spacing w:before="105" w:after="105"/>
        <w:ind w:firstLine="480"/>
        <w:jc w:val="both"/>
      </w:pPr>
      <w:r>
        <w:rPr>
          <w:rFonts w:ascii="宋体" w:hAnsi="宋体" w:cs="宋体" w:eastAsia="宋体"/>
          <w:sz w:val="24"/>
        </w:rPr>
        <w:t>★10、违约责任</w:t>
      </w:r>
    </w:p>
    <w:p>
      <w:pPr>
        <w:pStyle w:val="null3"/>
        <w:spacing w:before="105" w:after="105"/>
        <w:ind w:firstLine="480"/>
        <w:jc w:val="both"/>
      </w:pPr>
      <w:r>
        <w:rPr>
          <w:rFonts w:ascii="宋体" w:hAnsi="宋体" w:cs="宋体" w:eastAsia="宋体"/>
          <w:sz w:val="24"/>
        </w:rPr>
        <w:t>交付时间每延迟一个日历日，对中标人予以合同金额</w:t>
      </w:r>
      <w:r>
        <w:rPr>
          <w:rFonts w:ascii="宋体" w:hAnsi="宋体" w:cs="宋体" w:eastAsia="宋体"/>
          <w:sz w:val="24"/>
        </w:rPr>
        <w:t>1%的延期交货罚款。逾期超过10日的，采购人有权单方解除本合同。而中标人仍有义务支付上述核定损失金额。采购人将按照国家相关法律法规的规定提请有关政府监管部门对其进行处理，中标人还应对为此造成采购时间推迟的行为予以赔偿金（中标价格20%）给采购人。</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