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F86CC">
      <w:pPr>
        <w:spacing w:afterLines="100" w:line="500" w:lineRule="exact"/>
        <w:jc w:val="center"/>
        <w:rPr>
          <w:rFonts w:ascii="宋体" w:hAnsi="宋体"/>
          <w:b/>
          <w:bCs/>
          <w:color w:val="0D0D0D"/>
          <w:sz w:val="32"/>
          <w:szCs w:val="28"/>
        </w:rPr>
      </w:pPr>
      <w:r>
        <w:rPr>
          <w:rFonts w:hint="eastAsia" w:ascii="宋体" w:hAnsi="宋体"/>
          <w:b/>
          <w:bCs/>
          <w:color w:val="0D0D0D"/>
          <w:sz w:val="32"/>
          <w:szCs w:val="28"/>
        </w:rPr>
        <w:t>供应商项目业绩一览表</w:t>
      </w:r>
    </w:p>
    <w:p w14:paraId="4F62462F"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500" w:lineRule="exact"/>
        <w:jc w:val="both"/>
        <w:rPr>
          <w:rFonts w:ascii="宋体" w:hAnsi="宋体" w:cs="仿宋"/>
          <w:color w:val="0C0C0C" w:themeColor="text1" w:themeTint="F2"/>
          <w:sz w:val="24"/>
          <w:szCs w:val="24"/>
        </w:rPr>
      </w:pPr>
      <w:r>
        <w:rPr>
          <w:rFonts w:hint="eastAsia" w:ascii="宋体" w:hAnsi="宋体" w:cs="仿宋"/>
          <w:color w:val="0C0C0C" w:themeColor="text1" w:themeTint="F2"/>
          <w:sz w:val="24"/>
          <w:szCs w:val="24"/>
        </w:rPr>
        <w:t>项目编号：</w:t>
      </w:r>
    </w:p>
    <w:p w14:paraId="68800179"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500" w:lineRule="exact"/>
        <w:jc w:val="both"/>
        <w:rPr>
          <w:rFonts w:hint="eastAsia" w:ascii="宋体" w:hAnsi="宋体" w:eastAsia="宋体" w:cs="仿宋"/>
          <w:color w:val="0C0C0C" w:themeColor="text1" w:themeTint="F2"/>
          <w:sz w:val="24"/>
          <w:szCs w:val="24"/>
          <w:lang w:eastAsia="zh-CN"/>
        </w:rPr>
      </w:pPr>
      <w:r>
        <w:rPr>
          <w:rFonts w:hint="eastAsia" w:ascii="宋体" w:hAnsi="宋体" w:cs="仿宋"/>
          <w:color w:val="0C0C0C" w:themeColor="text1" w:themeTint="F2"/>
          <w:sz w:val="24"/>
          <w:szCs w:val="24"/>
          <w:lang w:eastAsia="zh-CN"/>
        </w:rPr>
        <w:t>包</w:t>
      </w:r>
      <w:r>
        <w:rPr>
          <w:rFonts w:hint="eastAsia" w:ascii="宋体" w:hAnsi="宋体" w:cs="仿宋"/>
          <w:color w:val="0C0C0C" w:themeColor="text1" w:themeTint="F2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cs="仿宋"/>
          <w:color w:val="0C0C0C" w:themeColor="text1" w:themeTint="F2"/>
          <w:sz w:val="24"/>
          <w:szCs w:val="24"/>
          <w:lang w:eastAsia="zh-CN"/>
        </w:rPr>
        <w:t>号：</w:t>
      </w:r>
      <w:bookmarkStart w:id="14" w:name="_GoBack"/>
      <w:bookmarkEnd w:id="14"/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905"/>
        <w:gridCol w:w="1351"/>
        <w:gridCol w:w="1378"/>
        <w:gridCol w:w="1212"/>
        <w:gridCol w:w="1316"/>
        <w:gridCol w:w="10"/>
        <w:gridCol w:w="1417"/>
        <w:gridCol w:w="8"/>
        <w:gridCol w:w="817"/>
      </w:tblGrid>
      <w:tr w14:paraId="03CA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538" w:type="pct"/>
            <w:tcBorders>
              <w:top w:val="single" w:color="auto" w:sz="4" w:space="0"/>
            </w:tcBorders>
            <w:vAlign w:val="center"/>
          </w:tcPr>
          <w:p w14:paraId="02B9ACD3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  <w:bookmarkStart w:id="0" w:name="_Toc72746370"/>
            <w:bookmarkStart w:id="1" w:name="_Toc72746127"/>
            <w:r>
              <w:rPr>
                <w:rFonts w:hint="eastAsia" w:ascii="宋体" w:hAnsi="宋体"/>
                <w:color w:val="0D0D0D"/>
                <w:szCs w:val="21"/>
              </w:rPr>
              <w:t>年份</w:t>
            </w:r>
            <w:bookmarkEnd w:id="0"/>
            <w:bookmarkEnd w:id="1"/>
          </w:p>
        </w:tc>
        <w:tc>
          <w:tcPr>
            <w:tcW w:w="803" w:type="pct"/>
            <w:vAlign w:val="center"/>
          </w:tcPr>
          <w:p w14:paraId="5223D597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  <w:bookmarkStart w:id="2" w:name="_Toc72746128"/>
            <w:bookmarkStart w:id="3" w:name="_Toc72746371"/>
            <w:r>
              <w:rPr>
                <w:rFonts w:hint="eastAsia" w:ascii="宋体" w:hAnsi="宋体"/>
                <w:color w:val="0D0D0D"/>
                <w:szCs w:val="21"/>
              </w:rPr>
              <w:t>用户名称</w:t>
            </w:r>
            <w:bookmarkEnd w:id="2"/>
            <w:bookmarkEnd w:id="3"/>
          </w:p>
        </w:tc>
        <w:tc>
          <w:tcPr>
            <w:tcW w:w="819" w:type="pct"/>
            <w:vAlign w:val="center"/>
          </w:tcPr>
          <w:p w14:paraId="64E485C8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  <w:bookmarkStart w:id="4" w:name="_Toc72746372"/>
            <w:bookmarkStart w:id="5" w:name="_Toc72746129"/>
            <w:r>
              <w:rPr>
                <w:rFonts w:hint="eastAsia" w:ascii="宋体" w:hAnsi="宋体"/>
                <w:color w:val="0D0D0D"/>
                <w:szCs w:val="21"/>
              </w:rPr>
              <w:t>项目名称</w:t>
            </w:r>
            <w:bookmarkEnd w:id="4"/>
            <w:bookmarkEnd w:id="5"/>
          </w:p>
        </w:tc>
        <w:tc>
          <w:tcPr>
            <w:tcW w:w="720" w:type="pct"/>
            <w:vAlign w:val="center"/>
          </w:tcPr>
          <w:p w14:paraId="759199DA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  <w:bookmarkStart w:id="6" w:name="_Toc72746130"/>
            <w:bookmarkStart w:id="7" w:name="_Toc72746373"/>
            <w:r>
              <w:rPr>
                <w:rFonts w:hint="eastAsia" w:ascii="宋体" w:hAnsi="宋体"/>
                <w:color w:val="0D0D0D"/>
                <w:szCs w:val="21"/>
              </w:rPr>
              <w:t>完成时间</w:t>
            </w:r>
            <w:bookmarkEnd w:id="6"/>
            <w:bookmarkEnd w:id="7"/>
          </w:p>
        </w:tc>
        <w:tc>
          <w:tcPr>
            <w:tcW w:w="782" w:type="pct"/>
            <w:vAlign w:val="center"/>
          </w:tcPr>
          <w:p w14:paraId="7D84B73E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  <w:bookmarkStart w:id="8" w:name="_Toc72746374"/>
            <w:bookmarkStart w:id="9" w:name="_Toc72746131"/>
            <w:r>
              <w:rPr>
                <w:rFonts w:hint="eastAsia" w:ascii="宋体" w:hAnsi="宋体"/>
                <w:color w:val="0D0D0D"/>
                <w:szCs w:val="21"/>
              </w:rPr>
              <w:t>合同金额</w:t>
            </w:r>
            <w:bookmarkEnd w:id="8"/>
            <w:bookmarkEnd w:id="9"/>
          </w:p>
        </w:tc>
        <w:tc>
          <w:tcPr>
            <w:tcW w:w="853" w:type="pct"/>
            <w:gridSpan w:val="3"/>
            <w:tcBorders>
              <w:right w:val="single" w:color="auto" w:sz="4" w:space="0"/>
            </w:tcBorders>
            <w:vAlign w:val="center"/>
          </w:tcPr>
          <w:p w14:paraId="44C7F387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  <w:bookmarkStart w:id="10" w:name="_Toc72746375"/>
            <w:bookmarkStart w:id="11" w:name="_Toc72746132"/>
            <w:r>
              <w:rPr>
                <w:rFonts w:hint="eastAsia" w:ascii="宋体" w:hAnsi="宋体"/>
                <w:color w:val="0D0D0D"/>
                <w:szCs w:val="21"/>
              </w:rPr>
              <w:t>是否通过验收</w:t>
            </w:r>
            <w:bookmarkEnd w:id="10"/>
            <w:bookmarkEnd w:id="11"/>
          </w:p>
        </w:tc>
        <w:tc>
          <w:tcPr>
            <w:tcW w:w="485" w:type="pct"/>
            <w:tcBorders>
              <w:left w:val="single" w:color="auto" w:sz="4" w:space="0"/>
            </w:tcBorders>
            <w:vAlign w:val="center"/>
          </w:tcPr>
          <w:p w14:paraId="6D1071E0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  <w:bookmarkStart w:id="12" w:name="_Toc72746376"/>
            <w:r>
              <w:rPr>
                <w:rFonts w:hint="eastAsia" w:ascii="宋体" w:hAnsi="宋体"/>
                <w:color w:val="0D0D0D"/>
                <w:szCs w:val="21"/>
              </w:rPr>
              <w:t>备注</w:t>
            </w:r>
            <w:bookmarkEnd w:id="12"/>
          </w:p>
        </w:tc>
      </w:tr>
      <w:tr w14:paraId="224EB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538" w:type="pct"/>
            <w:vAlign w:val="center"/>
          </w:tcPr>
          <w:p w14:paraId="3CC901BA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03" w:type="pct"/>
            <w:vAlign w:val="center"/>
          </w:tcPr>
          <w:p w14:paraId="171F2D99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19" w:type="pct"/>
            <w:vAlign w:val="center"/>
          </w:tcPr>
          <w:p w14:paraId="142DA284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720" w:type="pct"/>
            <w:vAlign w:val="center"/>
          </w:tcPr>
          <w:p w14:paraId="47EAD925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782" w:type="pct"/>
            <w:vAlign w:val="center"/>
          </w:tcPr>
          <w:p w14:paraId="06599D80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53" w:type="pct"/>
            <w:gridSpan w:val="3"/>
            <w:tcBorders>
              <w:right w:val="single" w:color="auto" w:sz="4" w:space="0"/>
            </w:tcBorders>
            <w:vAlign w:val="center"/>
          </w:tcPr>
          <w:p w14:paraId="5DB26552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485" w:type="pct"/>
            <w:tcBorders>
              <w:left w:val="single" w:color="auto" w:sz="4" w:space="0"/>
            </w:tcBorders>
            <w:vAlign w:val="center"/>
          </w:tcPr>
          <w:p w14:paraId="3AE4CCC9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</w:tr>
      <w:tr w14:paraId="697BC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538" w:type="pct"/>
            <w:vAlign w:val="center"/>
          </w:tcPr>
          <w:p w14:paraId="1B6DDDC1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03" w:type="pct"/>
            <w:vAlign w:val="center"/>
          </w:tcPr>
          <w:p w14:paraId="2902E98B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19" w:type="pct"/>
            <w:vAlign w:val="center"/>
          </w:tcPr>
          <w:p w14:paraId="22CC424A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720" w:type="pct"/>
            <w:vAlign w:val="center"/>
          </w:tcPr>
          <w:p w14:paraId="40ABFB8B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782" w:type="pct"/>
            <w:vAlign w:val="center"/>
          </w:tcPr>
          <w:p w14:paraId="0A93EE92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53" w:type="pct"/>
            <w:gridSpan w:val="3"/>
            <w:tcBorders>
              <w:right w:val="single" w:color="auto" w:sz="4" w:space="0"/>
            </w:tcBorders>
            <w:vAlign w:val="center"/>
          </w:tcPr>
          <w:p w14:paraId="44B00F0B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485" w:type="pct"/>
            <w:tcBorders>
              <w:left w:val="single" w:color="auto" w:sz="4" w:space="0"/>
            </w:tcBorders>
            <w:vAlign w:val="center"/>
          </w:tcPr>
          <w:p w14:paraId="7230067B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</w:tr>
      <w:tr w14:paraId="2A876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538" w:type="pct"/>
            <w:vAlign w:val="center"/>
          </w:tcPr>
          <w:p w14:paraId="632E328E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03" w:type="pct"/>
            <w:vAlign w:val="center"/>
          </w:tcPr>
          <w:p w14:paraId="5F201B8D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19" w:type="pct"/>
            <w:vAlign w:val="center"/>
          </w:tcPr>
          <w:p w14:paraId="7F62B8FC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720" w:type="pct"/>
            <w:vAlign w:val="center"/>
          </w:tcPr>
          <w:p w14:paraId="5E427A2E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782" w:type="pct"/>
            <w:vAlign w:val="center"/>
          </w:tcPr>
          <w:p w14:paraId="098499DC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53" w:type="pct"/>
            <w:gridSpan w:val="3"/>
            <w:tcBorders>
              <w:right w:val="single" w:color="auto" w:sz="4" w:space="0"/>
            </w:tcBorders>
            <w:vAlign w:val="center"/>
          </w:tcPr>
          <w:p w14:paraId="5B90814E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485" w:type="pct"/>
            <w:tcBorders>
              <w:left w:val="single" w:color="auto" w:sz="4" w:space="0"/>
            </w:tcBorders>
            <w:vAlign w:val="center"/>
          </w:tcPr>
          <w:p w14:paraId="3AAC286F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</w:tr>
      <w:tr w14:paraId="62CFE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538" w:type="pct"/>
            <w:vAlign w:val="center"/>
          </w:tcPr>
          <w:p w14:paraId="0322A8C0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03" w:type="pct"/>
            <w:tcBorders>
              <w:right w:val="single" w:color="auto" w:sz="4" w:space="0"/>
            </w:tcBorders>
            <w:vAlign w:val="center"/>
          </w:tcPr>
          <w:p w14:paraId="17EA5D29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19" w:type="pct"/>
            <w:tcBorders>
              <w:left w:val="single" w:color="auto" w:sz="4" w:space="0"/>
            </w:tcBorders>
            <w:vAlign w:val="center"/>
          </w:tcPr>
          <w:p w14:paraId="33B76838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720" w:type="pct"/>
            <w:vAlign w:val="center"/>
          </w:tcPr>
          <w:p w14:paraId="08FCD8F8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782" w:type="pct"/>
            <w:vAlign w:val="center"/>
          </w:tcPr>
          <w:p w14:paraId="72DDA6DB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53" w:type="pct"/>
            <w:gridSpan w:val="3"/>
            <w:tcBorders>
              <w:right w:val="single" w:color="auto" w:sz="4" w:space="0"/>
            </w:tcBorders>
            <w:vAlign w:val="center"/>
          </w:tcPr>
          <w:p w14:paraId="46C00457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485" w:type="pct"/>
            <w:tcBorders>
              <w:left w:val="single" w:color="auto" w:sz="4" w:space="0"/>
            </w:tcBorders>
            <w:vAlign w:val="center"/>
          </w:tcPr>
          <w:p w14:paraId="353BD04A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</w:tr>
      <w:tr w14:paraId="577C4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538" w:type="pct"/>
            <w:tcBorders>
              <w:right w:val="single" w:color="auto" w:sz="4" w:space="0"/>
            </w:tcBorders>
            <w:vAlign w:val="center"/>
          </w:tcPr>
          <w:p w14:paraId="79B781CC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03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802682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1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51E55E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72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9D8779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788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5E1D77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47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D2D75B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485" w:type="pct"/>
            <w:tcBorders>
              <w:left w:val="single" w:color="auto" w:sz="4" w:space="0"/>
            </w:tcBorders>
            <w:vAlign w:val="center"/>
          </w:tcPr>
          <w:p w14:paraId="79A5FB4D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</w:tr>
      <w:tr w14:paraId="35AF7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538" w:type="pct"/>
            <w:vAlign w:val="center"/>
          </w:tcPr>
          <w:p w14:paraId="4FA9F3BA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03" w:type="pct"/>
            <w:vAlign w:val="center"/>
          </w:tcPr>
          <w:p w14:paraId="52EA1A45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19" w:type="pct"/>
            <w:vAlign w:val="center"/>
          </w:tcPr>
          <w:p w14:paraId="42D78F55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720" w:type="pct"/>
            <w:vAlign w:val="center"/>
          </w:tcPr>
          <w:p w14:paraId="475CEF38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788" w:type="pct"/>
            <w:gridSpan w:val="2"/>
            <w:tcBorders>
              <w:right w:val="single" w:color="auto" w:sz="4" w:space="0"/>
            </w:tcBorders>
            <w:vAlign w:val="center"/>
          </w:tcPr>
          <w:p w14:paraId="3EDDEB2D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4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393345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490" w:type="pct"/>
            <w:gridSpan w:val="2"/>
            <w:tcBorders>
              <w:left w:val="single" w:color="auto" w:sz="4" w:space="0"/>
            </w:tcBorders>
            <w:vAlign w:val="center"/>
          </w:tcPr>
          <w:p w14:paraId="04B1A5E5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</w:tr>
      <w:tr w14:paraId="6CE91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538" w:type="pct"/>
            <w:vAlign w:val="center"/>
          </w:tcPr>
          <w:p w14:paraId="748C34FC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03" w:type="pct"/>
            <w:vAlign w:val="center"/>
          </w:tcPr>
          <w:p w14:paraId="44436B72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19" w:type="pct"/>
            <w:vAlign w:val="center"/>
          </w:tcPr>
          <w:p w14:paraId="5C2F9F8C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720" w:type="pct"/>
            <w:vAlign w:val="center"/>
          </w:tcPr>
          <w:p w14:paraId="48259897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788" w:type="pct"/>
            <w:gridSpan w:val="2"/>
            <w:tcBorders>
              <w:right w:val="single" w:color="auto" w:sz="4" w:space="0"/>
            </w:tcBorders>
            <w:vAlign w:val="center"/>
          </w:tcPr>
          <w:p w14:paraId="2F46B8F1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4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623A47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490" w:type="pct"/>
            <w:gridSpan w:val="2"/>
            <w:tcBorders>
              <w:left w:val="single" w:color="auto" w:sz="4" w:space="0"/>
            </w:tcBorders>
            <w:vAlign w:val="center"/>
          </w:tcPr>
          <w:p w14:paraId="6249687C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</w:tr>
      <w:tr w14:paraId="77D40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538" w:type="pct"/>
            <w:vAlign w:val="center"/>
          </w:tcPr>
          <w:p w14:paraId="07AEBFFC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03" w:type="pct"/>
            <w:vAlign w:val="center"/>
          </w:tcPr>
          <w:p w14:paraId="6029F08E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19" w:type="pct"/>
            <w:vAlign w:val="center"/>
          </w:tcPr>
          <w:p w14:paraId="66689094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720" w:type="pct"/>
            <w:vAlign w:val="center"/>
          </w:tcPr>
          <w:p w14:paraId="4E2AFF16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788" w:type="pct"/>
            <w:gridSpan w:val="2"/>
            <w:tcBorders>
              <w:right w:val="single" w:color="auto" w:sz="4" w:space="0"/>
            </w:tcBorders>
            <w:vAlign w:val="center"/>
          </w:tcPr>
          <w:p w14:paraId="3170E1D9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4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B29265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490" w:type="pct"/>
            <w:gridSpan w:val="2"/>
            <w:tcBorders>
              <w:left w:val="single" w:color="auto" w:sz="4" w:space="0"/>
            </w:tcBorders>
            <w:vAlign w:val="center"/>
          </w:tcPr>
          <w:p w14:paraId="035CF685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</w:tr>
      <w:tr w14:paraId="795A3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538" w:type="pct"/>
            <w:tcBorders>
              <w:bottom w:val="single" w:color="auto" w:sz="4" w:space="0"/>
            </w:tcBorders>
            <w:vAlign w:val="center"/>
          </w:tcPr>
          <w:p w14:paraId="1886871A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03" w:type="pct"/>
            <w:tcBorders>
              <w:bottom w:val="single" w:color="auto" w:sz="4" w:space="0"/>
            </w:tcBorders>
            <w:vAlign w:val="center"/>
          </w:tcPr>
          <w:p w14:paraId="7FB84FCF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19" w:type="pct"/>
            <w:tcBorders>
              <w:bottom w:val="single" w:color="auto" w:sz="4" w:space="0"/>
            </w:tcBorders>
            <w:vAlign w:val="center"/>
          </w:tcPr>
          <w:p w14:paraId="4E9115A7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720" w:type="pct"/>
            <w:tcBorders>
              <w:bottom w:val="single" w:color="auto" w:sz="4" w:space="0"/>
            </w:tcBorders>
            <w:vAlign w:val="center"/>
          </w:tcPr>
          <w:p w14:paraId="0B3D3B5A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788" w:type="pct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2EDFE39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4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83DC1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490" w:type="pct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FBC5253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</w:tr>
      <w:tr w14:paraId="2A6B6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538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E14815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0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D718C6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19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FCA49E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720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6C79B1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788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63C87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4E5A4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4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54FA1B8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</w:tr>
      <w:tr w14:paraId="5EA22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538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801E1C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0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267734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19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D7A17B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720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F4CBAB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788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381C1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2C57B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4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B1A255B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</w:tr>
      <w:tr w14:paraId="4516B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538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B878F4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0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B6B62D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19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A03A2B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720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80A8E8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788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809DA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7722F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  <w:tc>
          <w:tcPr>
            <w:tcW w:w="4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E9ABB1A">
            <w:pPr>
              <w:widowControl/>
              <w:spacing w:line="500" w:lineRule="exact"/>
              <w:jc w:val="center"/>
              <w:outlineLvl w:val="1"/>
              <w:rPr>
                <w:rFonts w:ascii="宋体" w:hAnsi="宋体"/>
                <w:color w:val="0D0D0D"/>
                <w:szCs w:val="21"/>
              </w:rPr>
            </w:pPr>
          </w:p>
        </w:tc>
      </w:tr>
    </w:tbl>
    <w:p w14:paraId="0F685877">
      <w:pPr>
        <w:widowControl/>
        <w:spacing w:line="500" w:lineRule="exact"/>
        <w:ind w:firstLine="470" w:firstLineChars="196"/>
        <w:jc w:val="left"/>
        <w:outlineLvl w:val="1"/>
        <w:rPr>
          <w:rFonts w:ascii="宋体" w:hAnsi="宋体"/>
          <w:color w:val="0D0D0D"/>
          <w:sz w:val="24"/>
        </w:rPr>
      </w:pPr>
      <w:bookmarkStart w:id="13" w:name="_Toc72746377"/>
      <w:r>
        <w:rPr>
          <w:rFonts w:hint="eastAsia" w:ascii="宋体" w:hAnsi="宋体"/>
          <w:color w:val="0D0D0D"/>
          <w:sz w:val="24"/>
        </w:rPr>
        <w:t>注：按照综合评分明细表要求提供，附相证明资料。</w:t>
      </w:r>
    </w:p>
    <w:bookmarkEnd w:id="13"/>
    <w:p w14:paraId="44DE38CB">
      <w:pPr>
        <w:widowControl/>
        <w:spacing w:line="500" w:lineRule="exact"/>
        <w:ind w:firstLine="470" w:firstLineChars="196"/>
        <w:jc w:val="left"/>
        <w:outlineLvl w:val="1"/>
        <w:rPr>
          <w:rFonts w:ascii="宋体" w:hAnsi="宋体"/>
          <w:color w:val="0D0D0D"/>
          <w:sz w:val="24"/>
        </w:rPr>
      </w:pPr>
    </w:p>
    <w:p w14:paraId="18A6DE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k0ZDlhZDM5YTllMDBlODg3NmMyM2I5ZDY0ZTRlMzEifQ=="/>
  </w:docVars>
  <w:rsids>
    <w:rsidRoot w:val="006E758A"/>
    <w:rsid w:val="0001206A"/>
    <w:rsid w:val="000227CB"/>
    <w:rsid w:val="00176511"/>
    <w:rsid w:val="001C4B88"/>
    <w:rsid w:val="006E758A"/>
    <w:rsid w:val="6B7B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7">
    <w:name w:val="页眉 Char"/>
    <w:basedOn w:val="6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1"/>
    <w:link w:val="4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9">
    <w:name w:val="标题 2 Char"/>
    <w:basedOn w:val="6"/>
    <w:link w:val="2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页脚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69</Words>
  <Characters>69</Characters>
  <Lines>1</Lines>
  <Paragraphs>1</Paragraphs>
  <TotalTime>2</TotalTime>
  <ScaleCrop>false</ScaleCrop>
  <LinksUpToDate>false</LinksUpToDate>
  <CharactersWithSpaces>69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2022-11-15T02:48:00Z</dcterms:created>
  <dc:creator>User</dc:creator>
  <cp:lastModifiedBy>Administrator</cp:lastModifiedBy>
  <dcterms:modified xsi:type="dcterms:W3CDTF">2024-10-24T08:40:26Z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91792529C16344D0BBA270551E36FAE2_12</vt:lpwstr>
  </property>
</Properties>
</file>