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FE865">
      <w:pPr>
        <w:spacing w:before="50"/>
        <w:ind w:left="0" w:right="14" w:firstLine="0"/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报价明细表</w:t>
      </w:r>
    </w:p>
    <w:p w14:paraId="5BA7FA92">
      <w:pPr>
        <w:spacing w:before="50"/>
        <w:ind w:left="0" w:right="14" w:firstLine="0"/>
        <w:jc w:val="both"/>
        <w:rPr>
          <w:rFonts w:hint="eastAsia" w:ascii="宋体" w:hAnsi="宋体" w:eastAsia="宋体" w:cs="宋体"/>
          <w:spacing w:val="22"/>
          <w:u w:val="single"/>
        </w:rPr>
      </w:pPr>
      <w:r>
        <w:rPr>
          <w:rFonts w:hint="eastAsia" w:ascii="宋体" w:hAnsi="宋体" w:eastAsia="宋体" w:cs="宋体"/>
          <w:spacing w:val="-1"/>
        </w:rPr>
        <w:t>项</w:t>
      </w:r>
      <w:r>
        <w:rPr>
          <w:rFonts w:hint="eastAsia" w:ascii="宋体" w:hAnsi="宋体" w:eastAsia="宋体" w:cs="宋体"/>
          <w:spacing w:val="-3"/>
        </w:rPr>
        <w:t>目</w:t>
      </w:r>
      <w:r>
        <w:rPr>
          <w:rFonts w:hint="eastAsia" w:ascii="宋体" w:hAnsi="宋体" w:eastAsia="宋体" w:cs="宋体"/>
          <w:spacing w:val="-1"/>
        </w:rPr>
        <w:t>名称：</w:t>
      </w:r>
      <w:r>
        <w:rPr>
          <w:rFonts w:hint="eastAsia" w:ascii="宋体" w:hAnsi="宋体" w:eastAsia="宋体" w:cs="宋体"/>
          <w:spacing w:val="-1"/>
          <w:u w:val="single"/>
        </w:rPr>
        <w:tab/>
      </w:r>
      <w:r>
        <w:rPr>
          <w:rFonts w:hint="eastAsia" w:ascii="宋体" w:hAnsi="宋体" w:eastAsia="宋体" w:cs="宋体"/>
          <w:spacing w:val="-1"/>
          <w:u w:val="single"/>
        </w:rPr>
        <w:t xml:space="preserve">                  </w:t>
      </w:r>
    </w:p>
    <w:p w14:paraId="5F9C53D9">
      <w:pPr>
        <w:spacing w:before="50"/>
        <w:ind w:left="0" w:right="14" w:firstLine="0"/>
        <w:jc w:val="both"/>
        <w:rPr>
          <w:rFonts w:hint="eastAsia" w:ascii="宋体" w:hAnsi="宋体" w:eastAsia="宋体" w:cs="宋体"/>
          <w:spacing w:val="22"/>
          <w:u w:val="single"/>
        </w:rPr>
      </w:pPr>
      <w:r>
        <w:rPr>
          <w:rFonts w:hint="eastAsia" w:ascii="宋体" w:hAnsi="宋体" w:eastAsia="宋体" w:cs="宋体"/>
          <w:spacing w:val="-1"/>
        </w:rPr>
        <w:t>项</w:t>
      </w:r>
      <w:r>
        <w:rPr>
          <w:rFonts w:hint="eastAsia" w:ascii="宋体" w:hAnsi="宋体" w:eastAsia="宋体" w:cs="宋体"/>
          <w:spacing w:val="-3"/>
        </w:rPr>
        <w:t>目</w:t>
      </w:r>
      <w:r>
        <w:rPr>
          <w:rFonts w:hint="eastAsia" w:ascii="宋体" w:hAnsi="宋体" w:eastAsia="宋体" w:cs="宋体"/>
          <w:spacing w:val="-1"/>
        </w:rPr>
        <w:t>编号：</w:t>
      </w:r>
      <w:r>
        <w:rPr>
          <w:rFonts w:hint="eastAsia" w:ascii="宋体" w:hAnsi="宋体" w:eastAsia="宋体" w:cs="宋体"/>
          <w:spacing w:val="-1"/>
          <w:u w:val="single"/>
        </w:rPr>
        <w:tab/>
      </w:r>
      <w:r>
        <w:rPr>
          <w:rFonts w:hint="eastAsia" w:ascii="宋体" w:hAnsi="宋体" w:eastAsia="宋体" w:cs="宋体"/>
          <w:spacing w:val="-1"/>
          <w:u w:val="single"/>
        </w:rPr>
        <w:t xml:space="preserve">                  </w:t>
      </w:r>
    </w:p>
    <w:p w14:paraId="161B2B05">
      <w:pPr>
        <w:spacing w:before="50"/>
        <w:ind w:left="0" w:right="14" w:firstLine="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项</w:t>
      </w:r>
      <w:r>
        <w:rPr>
          <w:rFonts w:hint="eastAsia" w:ascii="宋体" w:hAnsi="宋体" w:eastAsia="宋体" w:cs="宋体"/>
          <w:spacing w:val="-3"/>
        </w:rPr>
        <w:t>目</w:t>
      </w:r>
      <w:r>
        <w:rPr>
          <w:rFonts w:hint="eastAsia" w:ascii="宋体" w:hAnsi="宋体" w:eastAsia="宋体" w:cs="宋体"/>
          <w:spacing w:val="-1"/>
        </w:rPr>
        <w:t>包号：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449"/>
        <w:gridCol w:w="1291"/>
        <w:gridCol w:w="1124"/>
        <w:gridCol w:w="840"/>
        <w:gridCol w:w="840"/>
        <w:gridCol w:w="840"/>
        <w:gridCol w:w="1156"/>
        <w:gridCol w:w="1031"/>
      </w:tblGrid>
      <w:tr w14:paraId="2F796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04" w:type="dxa"/>
            <w:noWrap w:val="0"/>
            <w:vAlign w:val="top"/>
          </w:tcPr>
          <w:p w14:paraId="7379D99D">
            <w:pPr>
              <w:pStyle w:val="7"/>
              <w:spacing w:before="63"/>
              <w:ind w:left="112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449" w:type="dxa"/>
            <w:noWrap w:val="0"/>
            <w:vAlign w:val="top"/>
          </w:tcPr>
          <w:p w14:paraId="09B7CC52">
            <w:pPr>
              <w:pStyle w:val="7"/>
              <w:spacing w:before="63"/>
              <w:ind w:left="243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产品名称</w:t>
            </w:r>
          </w:p>
        </w:tc>
        <w:tc>
          <w:tcPr>
            <w:tcW w:w="1291" w:type="dxa"/>
            <w:noWrap w:val="0"/>
            <w:vAlign w:val="top"/>
          </w:tcPr>
          <w:p w14:paraId="6978E900">
            <w:pPr>
              <w:pStyle w:val="7"/>
              <w:spacing w:before="63"/>
              <w:ind w:left="165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规格型号</w:t>
            </w:r>
          </w:p>
        </w:tc>
        <w:tc>
          <w:tcPr>
            <w:tcW w:w="1124" w:type="dxa"/>
            <w:noWrap w:val="0"/>
            <w:vAlign w:val="top"/>
          </w:tcPr>
          <w:p w14:paraId="6F1A4C61">
            <w:pPr>
              <w:pStyle w:val="7"/>
              <w:spacing w:before="63"/>
              <w:ind w:left="321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840" w:type="dxa"/>
            <w:noWrap w:val="0"/>
            <w:vAlign w:val="top"/>
          </w:tcPr>
          <w:p w14:paraId="4CBC601E">
            <w:pPr>
              <w:pStyle w:val="7"/>
              <w:spacing w:before="63"/>
              <w:ind w:left="17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840" w:type="dxa"/>
            <w:noWrap w:val="0"/>
            <w:vAlign w:val="top"/>
          </w:tcPr>
          <w:p w14:paraId="5F659318">
            <w:pPr>
              <w:pStyle w:val="7"/>
              <w:spacing w:before="63"/>
              <w:ind w:left="17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840" w:type="dxa"/>
            <w:noWrap w:val="0"/>
            <w:vAlign w:val="top"/>
          </w:tcPr>
          <w:p w14:paraId="5633685E">
            <w:pPr>
              <w:pStyle w:val="7"/>
              <w:spacing w:before="63"/>
              <w:ind w:left="17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</w:tc>
        <w:tc>
          <w:tcPr>
            <w:tcW w:w="1156" w:type="dxa"/>
            <w:noWrap w:val="0"/>
            <w:vAlign w:val="top"/>
          </w:tcPr>
          <w:p w14:paraId="1B462D74">
            <w:pPr>
              <w:pStyle w:val="7"/>
              <w:spacing w:before="63"/>
              <w:ind w:left="337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金额</w:t>
            </w:r>
          </w:p>
        </w:tc>
        <w:tc>
          <w:tcPr>
            <w:tcW w:w="1031" w:type="dxa"/>
            <w:noWrap w:val="0"/>
            <w:vAlign w:val="top"/>
          </w:tcPr>
          <w:p w14:paraId="63351D76">
            <w:pPr>
              <w:pStyle w:val="7"/>
              <w:spacing w:before="63"/>
              <w:ind w:left="333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2E31C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448D58F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1069EEF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0D877168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4CF401C5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5A820505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7B9188DC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5D1C352C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0FB7D67E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5FD3DA43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5ED04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38C76C3C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7B8F7590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381AE53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08C6AF3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47E11DB2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61A5E63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14FFED07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2B239412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7E976068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60807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724B336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78A58E6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6B7A5538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1548C69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1FEA1944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7893F42F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00B09AC1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159EFE82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047CFB2C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7F01D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30B6BEF3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06C31AD8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31712758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52BED4D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35A26916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1E64B2A0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1E80FD3D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64F346ED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5053CCBE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16D66E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66E009E2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18B9E22E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5AA2C479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380EFE30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013ACFDF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1CCDB06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4AE5D566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1D6E5D65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4BEF80AA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4C9FE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top"/>
          </w:tcPr>
          <w:p w14:paraId="0D8F3991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449" w:type="dxa"/>
            <w:noWrap w:val="0"/>
            <w:vAlign w:val="top"/>
          </w:tcPr>
          <w:p w14:paraId="45A98706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91" w:type="dxa"/>
            <w:noWrap w:val="0"/>
            <w:vAlign w:val="top"/>
          </w:tcPr>
          <w:p w14:paraId="7F3F00B4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24" w:type="dxa"/>
            <w:noWrap w:val="0"/>
            <w:vAlign w:val="top"/>
          </w:tcPr>
          <w:p w14:paraId="2D751ADE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79FCE5D2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43353A7B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40" w:type="dxa"/>
            <w:noWrap w:val="0"/>
            <w:vAlign w:val="top"/>
          </w:tcPr>
          <w:p w14:paraId="5F7F0E46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156" w:type="dxa"/>
            <w:noWrap w:val="0"/>
            <w:vAlign w:val="top"/>
          </w:tcPr>
          <w:p w14:paraId="29C6A785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031" w:type="dxa"/>
            <w:noWrap w:val="0"/>
            <w:vAlign w:val="top"/>
          </w:tcPr>
          <w:p w14:paraId="73CF86E5">
            <w:pPr>
              <w:pStyle w:val="7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759FC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275" w:type="dxa"/>
            <w:gridSpan w:val="9"/>
            <w:noWrap w:val="0"/>
            <w:vAlign w:val="top"/>
          </w:tcPr>
          <w:p w14:paraId="6AD55E5A">
            <w:pPr>
              <w:pStyle w:val="7"/>
              <w:tabs>
                <w:tab w:val="left" w:pos="4967"/>
              </w:tabs>
              <w:spacing w:before="211"/>
              <w:ind w:left="107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报价合计（元）：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ab/>
            </w:r>
          </w:p>
        </w:tc>
      </w:tr>
    </w:tbl>
    <w:p w14:paraId="79286B46">
      <w:pPr>
        <w:pStyle w:val="2"/>
        <w:rPr>
          <w:rFonts w:hint="eastAsia" w:ascii="宋体" w:hAnsi="宋体" w:eastAsia="宋体" w:cs="宋体"/>
          <w:sz w:val="24"/>
        </w:rPr>
      </w:pPr>
    </w:p>
    <w:p w14:paraId="0C604E36">
      <w:pPr>
        <w:pStyle w:val="3"/>
        <w:spacing w:before="151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注明：</w:t>
      </w:r>
    </w:p>
    <w:p w14:paraId="5D0794E1">
      <w:pPr>
        <w:pStyle w:val="2"/>
        <w:tabs>
          <w:tab w:val="left" w:pos="7560"/>
        </w:tabs>
        <w:spacing w:before="145" w:line="364" w:lineRule="auto"/>
        <w:ind w:right="106" w:righ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1</w:t>
      </w:r>
      <w:r>
        <w:rPr>
          <w:rFonts w:hint="eastAsia" w:ascii="宋体" w:hAnsi="宋体" w:eastAsia="宋体" w:cs="宋体"/>
          <w:spacing w:val="-12"/>
        </w:rPr>
        <w:t>、</w:t>
      </w:r>
      <w:r>
        <w:rPr>
          <w:rFonts w:hint="eastAsia" w:ascii="宋体" w:hAnsi="宋体" w:eastAsia="宋体" w:cs="宋体"/>
          <w:lang w:val="en-US" w:eastAsia="zh-CN"/>
        </w:rPr>
        <w:t>投标供应商</w:t>
      </w:r>
      <w:r>
        <w:rPr>
          <w:rFonts w:hint="eastAsia" w:ascii="宋体" w:hAnsi="宋体" w:eastAsia="宋体" w:cs="宋体"/>
        </w:rPr>
        <w:t>必须按“报价明细表”的格式详细报出投标总价的各个组成部分的报价。</w:t>
      </w:r>
    </w:p>
    <w:p w14:paraId="3543F097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2、“报价明细表”报价合计应当与“</w:t>
      </w:r>
      <w:r>
        <w:rPr>
          <w:rFonts w:hint="eastAsia" w:ascii="宋体" w:hAnsi="宋体" w:cs="宋体"/>
          <w:lang w:val="en-US" w:eastAsia="zh-CN"/>
        </w:rPr>
        <w:t>报价</w:t>
      </w:r>
      <w:r>
        <w:rPr>
          <w:rFonts w:hint="eastAsia" w:ascii="宋体" w:hAnsi="宋体" w:eastAsia="宋体" w:cs="宋体"/>
        </w:rPr>
        <w:t>表”报价合计相等。</w:t>
      </w:r>
      <w:bookmarkStart w:id="0" w:name="_GoBack"/>
      <w:bookmarkEnd w:id="0"/>
    </w:p>
    <w:p w14:paraId="6BB41405">
      <w:pPr>
        <w:pStyle w:val="2"/>
        <w:rPr>
          <w:rFonts w:hint="eastAsia" w:ascii="宋体" w:hAnsi="宋体" w:eastAsia="宋体" w:cs="宋体"/>
        </w:rPr>
      </w:pPr>
    </w:p>
    <w:p w14:paraId="15CC482C">
      <w:pPr>
        <w:pStyle w:val="2"/>
        <w:spacing w:before="9"/>
        <w:rPr>
          <w:rFonts w:hint="eastAsia" w:ascii="宋体" w:hAnsi="宋体" w:eastAsia="宋体" w:cs="宋体"/>
        </w:rPr>
      </w:pPr>
    </w:p>
    <w:p w14:paraId="06644939">
      <w:pPr>
        <w:pStyle w:val="2"/>
        <w:tabs>
          <w:tab w:val="left" w:pos="3180"/>
        </w:tabs>
        <w:spacing w:line="364" w:lineRule="auto"/>
        <w:ind w:left="0" w:leftChars="0" w:right="6722"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名</w:t>
      </w:r>
      <w:r>
        <w:rPr>
          <w:rFonts w:hint="eastAsia" w:ascii="宋体" w:hAnsi="宋体" w:eastAsia="宋体" w:cs="宋体"/>
          <w:spacing w:val="-3"/>
        </w:rPr>
        <w:t>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spacing w:val="-3"/>
          <w:lang w:val="en-US" w:eastAsia="zh-CN"/>
        </w:rPr>
        <w:t>签</w:t>
      </w:r>
      <w:r>
        <w:rPr>
          <w:rFonts w:hint="eastAsia" w:ascii="宋体" w:hAnsi="宋体" w:eastAsia="宋体" w:cs="宋体"/>
        </w:rPr>
        <w:t>章）</w:t>
      </w:r>
    </w:p>
    <w:p w14:paraId="189F07EE">
      <w:pPr>
        <w:pStyle w:val="2"/>
        <w:tabs>
          <w:tab w:val="left" w:pos="1529"/>
          <w:tab w:val="left" w:pos="3180"/>
        </w:tabs>
        <w:spacing w:line="364" w:lineRule="auto"/>
        <w:ind w:left="0" w:leftChars="0" w:right="6426" w:rightChars="0"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期：</w:t>
      </w:r>
    </w:p>
    <w:p w14:paraId="721E614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E688D">
    <w:pPr>
      <w:pStyle w:val="2"/>
      <w:spacing w:line="14" w:lineRule="auto"/>
      <w:rPr>
        <w:sz w:val="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  <w:lang w:val="en-US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3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1OWZiNmJiNWQ4NDZlZjgxY2JiOWYwMTQyYWUwZjkifQ=="/>
  </w:docVars>
  <w:rsids>
    <w:rsidRoot w:val="25752219"/>
    <w:rsid w:val="113B4A52"/>
    <w:rsid w:val="25752219"/>
    <w:rsid w:val="37041195"/>
    <w:rsid w:val="3CB14E26"/>
    <w:rsid w:val="3DEE6E61"/>
    <w:rsid w:val="6CE43FCB"/>
    <w:rsid w:val="7A2D7F54"/>
    <w:rsid w:val="7ABC1D2D"/>
    <w:rsid w:val="7C94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tabs>
        <w:tab w:val="left" w:pos="0"/>
      </w:tabs>
      <w:adjustRightInd w:val="0"/>
      <w:snapToGrid w:val="0"/>
      <w:spacing w:before="240" w:after="64" w:line="317" w:lineRule="auto"/>
      <w:jc w:val="left"/>
      <w:outlineLvl w:val="7"/>
    </w:pPr>
    <w:rPr>
      <w:rFonts w:ascii="Arial" w:hAnsi="Arial" w:eastAsia="黑体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3</TotalTime>
  <ScaleCrop>false</ScaleCrop>
  <LinksUpToDate>false</LinksUpToDate>
  <CharactersWithSpaces>202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2024-06-02T12:21:00Z</dcterms:created>
  <dc:creator>@可可曾</dc:creator>
  <cp:lastModifiedBy>Administrator</cp:lastModifiedBy>
  <dcterms:modified xsi:type="dcterms:W3CDTF">2025-10-16T03:10:18Z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BAC36C0BF0D640EBB612E6495C23E63D_11</vt:lpwstr>
  </property>
  <property fmtid="{D5CDD505-2E9C-101B-9397-08002B2CF9AE}" pid="4" name="KSOTemplateDocerSaveRecord">
    <vt:lpwstr>eyJoZGlkIjoiZjE2NTg1ZDg4ODk5MGI3YjdlZGRlMjA3MmQxZmIxMTMiLCJ1c2VySWQiOiI0NTAzMjQwNzEifQ==</vt:lpwstr>
  </property>
</Properties>
</file>