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0E929">
      <w:pPr>
        <w:jc w:val="both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7FC8857">
      <w:pPr>
        <w:jc w:val="both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bookmarkEnd w:id="0"/>
    <w:p w14:paraId="02856C4F">
      <w:pPr>
        <w:jc w:val="both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A6A0782">
      <w:pPr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四川省凉山彝族自治州消防救援支队自然灾害应急能力提升工程</w:t>
      </w:r>
    </w:p>
    <w:p w14:paraId="5B224FCC">
      <w:pPr>
        <w:jc w:val="center"/>
        <w:outlineLvl w:val="0"/>
        <w:rPr>
          <w:rFonts w:ascii="宋体" w:hAnsi="宋体" w:eastAsia="宋体" w:cs="宋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(结余资金)装备采购项目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需求调查问卷表</w:t>
      </w:r>
    </w:p>
    <w:tbl>
      <w:tblPr>
        <w:tblStyle w:val="5"/>
        <w:tblW w:w="14488" w:type="dxa"/>
        <w:jc w:val="center"/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405"/>
        <w:gridCol w:w="3969"/>
        <w:gridCol w:w="3544"/>
        <w:gridCol w:w="4570"/>
      </w:tblGrid>
      <w:tr w14:paraId="681AF22B">
        <w:trPr>
          <w:trHeight w:val="794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274B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供应商名称</w:t>
            </w:r>
          </w:p>
        </w:tc>
        <w:tc>
          <w:tcPr>
            <w:tcW w:w="120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BCB0">
            <w:pPr>
              <w:jc w:val="center"/>
              <w:rPr>
                <w:rFonts w:ascii="宋体" w:hAnsi="宋体" w:eastAsia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（填写并加盖公章）</w:t>
            </w:r>
          </w:p>
        </w:tc>
      </w:tr>
      <w:tr w14:paraId="4C29B3C8">
        <w:trPr>
          <w:trHeight w:val="794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AE9F9F3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AAD10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5D423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E55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14:paraId="6E5F3285">
        <w:trPr>
          <w:trHeight w:val="794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2A481D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产品名称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869BF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37302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产品品牌、型号</w:t>
            </w:r>
          </w:p>
        </w:tc>
        <w:tc>
          <w:tcPr>
            <w:tcW w:w="4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E379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14:paraId="4D56FA6F">
        <w:trPr>
          <w:trHeight w:val="794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85395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产品价格</w:t>
            </w:r>
          </w:p>
          <w:p w14:paraId="7F8EBC3A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ABB64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8C27A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供货周期</w:t>
            </w:r>
          </w:p>
        </w:tc>
        <w:tc>
          <w:tcPr>
            <w:tcW w:w="4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CEB29">
            <w:pPr>
              <w:jc w:val="center"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14:paraId="788969DB">
        <w:trPr>
          <w:trHeight w:val="794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B12C2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是否为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产品</w:t>
            </w:r>
          </w:p>
          <w:p w14:paraId="4AD84CDB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生产厂商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B2997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是或否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3D16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生产厂商企业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806F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大型、中型、小型、微型</w:t>
            </w:r>
          </w:p>
        </w:tc>
      </w:tr>
      <w:tr w14:paraId="3AEC5713">
        <w:trPr>
          <w:trHeight w:val="516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C1AA6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是否唯一供应商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35A75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是或否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FCFD5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质保期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C4F13">
            <w:pPr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年</w:t>
            </w:r>
          </w:p>
        </w:tc>
      </w:tr>
      <w:tr w14:paraId="5F7355AB">
        <w:trPr>
          <w:trHeight w:val="1674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5E11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5A1B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</w:p>
        </w:tc>
      </w:tr>
    </w:tbl>
    <w:p w14:paraId="353EFD4B"/>
    <w:p w14:paraId="6402E800"/>
    <w:tbl>
      <w:tblPr>
        <w:tblStyle w:val="5"/>
        <w:tblW w:w="14488" w:type="dxa"/>
        <w:jc w:val="center"/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405"/>
        <w:gridCol w:w="12083"/>
      </w:tblGrid>
      <w:tr w14:paraId="703DB894">
        <w:trPr>
          <w:trHeight w:val="1134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C01D9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免费维保项目</w:t>
            </w:r>
          </w:p>
        </w:tc>
        <w:tc>
          <w:tcPr>
            <w:tcW w:w="1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447CB">
            <w:pPr>
              <w:spacing w:line="400" w:lineRule="exact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列举维保项目</w:t>
            </w:r>
          </w:p>
          <w:p w14:paraId="50D62E55">
            <w:pPr>
              <w:spacing w:line="400" w:lineRule="exact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1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.</w:t>
            </w:r>
          </w:p>
          <w:p w14:paraId="5AFB0385">
            <w:pPr>
              <w:spacing w:line="400" w:lineRule="exact"/>
              <w:rPr>
                <w:rFonts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2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.</w:t>
            </w:r>
          </w:p>
          <w:p w14:paraId="163AD11B">
            <w:pPr>
              <w:spacing w:line="400" w:lineRule="exact"/>
              <w:rPr>
                <w:rFonts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3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.</w:t>
            </w:r>
          </w:p>
          <w:p w14:paraId="439C77D1">
            <w:pPr>
              <w:spacing w:line="400" w:lineRule="exact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….</w:t>
            </w:r>
          </w:p>
        </w:tc>
      </w:tr>
      <w:tr w14:paraId="29023E72">
        <w:trPr>
          <w:trHeight w:val="1134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154600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涉及的运行维护、升级更新、备品备件、耗材等后续采购情况</w:t>
            </w:r>
          </w:p>
        </w:tc>
        <w:tc>
          <w:tcPr>
            <w:tcW w:w="12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4A352">
            <w:pPr>
              <w:spacing w:line="400" w:lineRule="exact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eastAsia="zh-CN"/>
              </w:rPr>
              <w:t>（是，列举运行维护、升级更新、</w:t>
            </w: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eastAsia="zh-CN"/>
              </w:rPr>
              <w:t>备品备件、耗材等后续采购内容）</w:t>
            </w:r>
            <w:r>
              <w:rPr>
                <w:rFonts w:hint="eastAsia"/>
                <w:sz w:val="20"/>
                <w:szCs w:val="20"/>
                <w:lang w:eastAsia="zh-CN"/>
              </w:rPr>
              <w:br w:type="textWrapping"/>
            </w:r>
            <w:r>
              <w:rPr>
                <w:rFonts w:hint="eastAsia"/>
                <w:sz w:val="20"/>
                <w:szCs w:val="20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运行维护：周期、内容等</w:t>
            </w:r>
            <w:r>
              <w:rPr>
                <w:rFonts w:hint="eastAsia"/>
                <w:sz w:val="20"/>
                <w:szCs w:val="20"/>
                <w:lang w:eastAsia="zh-CN"/>
              </w:rPr>
              <w:br w:type="textWrapping"/>
            </w:r>
            <w:r>
              <w:rPr>
                <w:rFonts w:hint="eastAsia"/>
                <w:sz w:val="20"/>
                <w:szCs w:val="20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升级更新：周期、内容等</w:t>
            </w:r>
            <w:r>
              <w:rPr>
                <w:rFonts w:hint="eastAsia"/>
                <w:sz w:val="20"/>
                <w:szCs w:val="20"/>
                <w:lang w:eastAsia="zh-CN"/>
              </w:rPr>
              <w:br w:type="textWrapping"/>
            </w:r>
            <w:r>
              <w:rPr>
                <w:rFonts w:hint="eastAsia"/>
                <w:sz w:val="20"/>
                <w:szCs w:val="20"/>
                <w:lang w:eastAsia="zh-CN"/>
              </w:rPr>
              <w:t>3.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备品备件：列举主要配件</w:t>
            </w:r>
            <w:r>
              <w:rPr>
                <w:rFonts w:hint="eastAsia"/>
                <w:sz w:val="20"/>
                <w:szCs w:val="20"/>
                <w:lang w:eastAsia="zh-CN"/>
              </w:rPr>
              <w:br w:type="textWrapping"/>
            </w:r>
            <w:r>
              <w:rPr>
                <w:rFonts w:hint="eastAsia"/>
                <w:sz w:val="20"/>
                <w:szCs w:val="20"/>
                <w:lang w:eastAsia="zh-CN"/>
              </w:rPr>
              <w:t>4.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耗材：列举主要耗材</w:t>
            </w:r>
            <w:r>
              <w:rPr>
                <w:rFonts w:hint="eastAsia"/>
                <w:sz w:val="20"/>
                <w:szCs w:val="20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eastAsia="zh-CN"/>
              </w:rPr>
              <w:t>（否，不填写</w:t>
            </w: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)</w:t>
            </w:r>
          </w:p>
        </w:tc>
      </w:tr>
      <w:tr w14:paraId="3F05F2EA">
        <w:trPr>
          <w:trHeight w:val="1134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1470F19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其它需要说明的重要事项</w:t>
            </w:r>
          </w:p>
        </w:tc>
        <w:tc>
          <w:tcPr>
            <w:tcW w:w="12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519D2">
            <w:pPr>
              <w:spacing w:line="400" w:lineRule="exact"/>
              <w:jc w:val="center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</w:p>
          <w:p w14:paraId="2428465A">
            <w:pPr>
              <w:spacing w:line="400" w:lineRule="exact"/>
              <w:jc w:val="center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</w:p>
          <w:p w14:paraId="2CD3AE24">
            <w:pPr>
              <w:spacing w:line="400" w:lineRule="exact"/>
              <w:jc w:val="center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</w:p>
          <w:p w14:paraId="1294B545">
            <w:pPr>
              <w:spacing w:line="400" w:lineRule="exact"/>
              <w:jc w:val="center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</w:p>
          <w:p w14:paraId="210828A7">
            <w:pPr>
              <w:spacing w:line="400" w:lineRule="exact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</w:tr>
      <w:tr w14:paraId="2E979C85">
        <w:trPr>
          <w:trHeight w:val="1134" w:hRule="atLeast"/>
          <w:jc w:val="center"/>
        </w:trPr>
        <w:tc>
          <w:tcPr>
            <w:tcW w:w="14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230D0">
            <w:pPr>
              <w:rPr>
                <w:rFonts w:eastAsia="宋体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FF0000"/>
                <w:sz w:val="36"/>
                <w:szCs w:val="32"/>
                <w:lang w:eastAsia="zh-CN"/>
              </w:rPr>
              <w:t>备注：</w:t>
            </w:r>
            <w:r>
              <w:rPr>
                <w:rFonts w:hint="eastAsia" w:ascii="仿宋" w:hAnsi="仿宋" w:eastAsia="仿宋" w:cs="仿宋_GB2312"/>
                <w:b/>
                <w:bCs/>
                <w:color w:val="FF0000"/>
                <w:sz w:val="36"/>
                <w:szCs w:val="32"/>
              </w:rPr>
              <w:t>请将填写完成后加盖公章的《采购需求问卷调查表》PDF电子档（含Word版）发送至电子邮箱</w:t>
            </w:r>
            <w:r>
              <w:rPr>
                <w:rFonts w:hint="eastAsia" w:ascii="仿宋" w:hAnsi="仿宋" w:eastAsia="仿宋" w:cs="仿宋_GB2312"/>
                <w:b/>
                <w:bCs/>
                <w:color w:val="FF0000"/>
                <w:sz w:val="36"/>
                <w:szCs w:val="32"/>
                <w:lang w:val="en-US" w:eastAsia="zh-CN"/>
              </w:rPr>
              <w:t>scwyzb123456@163.com</w:t>
            </w:r>
            <w:r>
              <w:rPr>
                <w:rFonts w:hint="eastAsia" w:ascii="仿宋" w:hAnsi="仿宋" w:eastAsia="仿宋" w:cs="仿宋_GB2312"/>
                <w:b/>
                <w:bCs/>
                <w:color w:val="FF0000"/>
                <w:sz w:val="36"/>
                <w:szCs w:val="32"/>
                <w:highlight w:val="none"/>
                <w:lang w:eastAsia="zh-CN"/>
              </w:rPr>
              <w:t>。</w:t>
            </w:r>
          </w:p>
        </w:tc>
      </w:tr>
    </w:tbl>
    <w:p w14:paraId="7782D7D0">
      <w:pPr>
        <w:rPr>
          <w:rFonts w:ascii="仿宋" w:hAnsi="仿宋" w:eastAsia="仿宋" w:cs="仿宋_GB2312"/>
          <w:sz w:val="22"/>
        </w:rPr>
      </w:pPr>
    </w:p>
    <w:p w14:paraId="4B6671EA">
      <w:pPr>
        <w:rPr>
          <w:rFonts w:ascii="仿宋" w:hAnsi="仿宋" w:eastAsia="仿宋" w:cs="仿宋_GB2312"/>
          <w:sz w:val="22"/>
        </w:rPr>
      </w:pPr>
    </w:p>
    <w:p w14:paraId="4BD0E84D">
      <w:pPr>
        <w:rPr>
          <w:rFonts w:ascii="仿宋" w:hAnsi="仿宋" w:eastAsia="仿宋" w:cs="仿宋_GB2312"/>
          <w:sz w:val="22"/>
        </w:rPr>
      </w:pPr>
    </w:p>
    <w:tbl>
      <w:tblPr>
        <w:tblStyle w:val="5"/>
        <w:tblpPr w:leftFromText="180" w:rightFromText="180" w:vertAnchor="text" w:horzAnchor="margin" w:tblpXSpec="center" w:tblpY="524"/>
        <w:tblW w:w="14357" w:type="dxa"/>
        <w:tblInd w:w="0" w:type="dxa"/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870"/>
        <w:gridCol w:w="2218"/>
        <w:gridCol w:w="2935"/>
        <w:gridCol w:w="2316"/>
        <w:gridCol w:w="2161"/>
        <w:gridCol w:w="3857"/>
      </w:tblGrid>
      <w:tr w14:paraId="6058C6ED">
        <w:trPr>
          <w:trHeight w:val="848" w:hRule="atLeast"/>
        </w:trPr>
        <w:tc>
          <w:tcPr>
            <w:tcW w:w="14357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C962031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</w:p>
          <w:p w14:paraId="19295978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</w:p>
          <w:p w14:paraId="0A9FA5F3">
            <w:pPr>
              <w:jc w:val="center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  <w:lang w:eastAsia="zh-CN"/>
              </w:rPr>
              <w:t>同类采购项目历史成交信息</w:t>
            </w:r>
          </w:p>
        </w:tc>
      </w:tr>
      <w:tr w14:paraId="2DAB9C67">
        <w:trPr>
          <w:trHeight w:val="848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ECF11"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A4988"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采购人</w:t>
            </w:r>
          </w:p>
        </w:tc>
        <w:tc>
          <w:tcPr>
            <w:tcW w:w="2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96436"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28BD0"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预算价格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2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4C3E3"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中标价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3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4C6D5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中标公告链接</w:t>
            </w:r>
          </w:p>
        </w:tc>
      </w:tr>
      <w:tr w14:paraId="41449FA0">
        <w:trPr>
          <w:trHeight w:val="848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30F60"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18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7E9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BD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9A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C6B4D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5722D7FB">
        <w:trPr>
          <w:trHeight w:val="848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706C8"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77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EA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8E8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B2E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CDBC2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39D7580C">
        <w:trPr>
          <w:trHeight w:val="848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AC05B"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10F95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65CED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22BDE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A7BE6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DBAF1">
            <w:pPr>
              <w:jc w:val="center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</w:p>
        </w:tc>
      </w:tr>
      <w:tr w14:paraId="4F88281D">
        <w:trPr>
          <w:trHeight w:val="1007" w:hRule="atLeast"/>
        </w:trPr>
        <w:tc>
          <w:tcPr>
            <w:tcW w:w="1435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CB2B5">
            <w:pPr>
              <w:rPr>
                <w:rFonts w:ascii="仿宋" w:hAnsi="仿宋" w:eastAsia="仿宋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32"/>
                <w:szCs w:val="32"/>
                <w:lang w:eastAsia="zh-CN"/>
              </w:rPr>
              <w:t>备注：优先提供全国消防救援队伍和企业消防等消防领域销售业绩。业绩较多的单位，优先提供近3年以来的业绩，最多不超过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32"/>
                <w:szCs w:val="32"/>
                <w:lang w:eastAsia="zh-CN"/>
              </w:rPr>
              <w:t>个业绩。</w:t>
            </w:r>
          </w:p>
        </w:tc>
      </w:tr>
    </w:tbl>
    <w:p w14:paraId="3A459F32">
      <w:pPr>
        <w:rPr>
          <w:rFonts w:eastAsia="宋体"/>
          <w:lang w:eastAsia="zh-CN"/>
        </w:rPr>
        <w:sectPr>
          <w:pgSz w:w="16839" w:h="11906" w:orient="landscape"/>
          <w:pgMar w:top="1134" w:right="1134" w:bottom="1134" w:left="1134" w:header="0" w:footer="0" w:gutter="0"/>
          <w:cols w:space="720" w:num="1"/>
        </w:sectPr>
      </w:pPr>
    </w:p>
    <w:p w14:paraId="045A7618">
      <w:pPr>
        <w:spacing w:line="56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</w:p>
    <w:p w14:paraId="6A3CC2FF">
      <w:pPr>
        <w:spacing w:line="56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关于递交的采购需求调查问卷表的承诺函</w:t>
      </w:r>
    </w:p>
    <w:p w14:paraId="5A0CF9DC">
      <w:pPr>
        <w:spacing w:line="560" w:lineRule="exact"/>
        <w:jc w:val="center"/>
        <w:rPr>
          <w:rFonts w:ascii="宋体" w:hAnsi="宋体" w:eastAsia="宋体" w:cs="宋体"/>
          <w:sz w:val="44"/>
          <w:szCs w:val="44"/>
          <w:lang w:eastAsia="zh-CN"/>
        </w:rPr>
      </w:pPr>
    </w:p>
    <w:p w14:paraId="5E1EBEC8">
      <w:pPr>
        <w:pStyle w:val="4"/>
        <w:widowControl/>
        <w:spacing w:before="90" w:beforeAutospacing="0" w:after="0" w:afterAutospacing="0" w:line="560" w:lineRule="exact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四川省凉山彝族自治州消防救援支队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63C7E35">
      <w:pPr>
        <w:pStyle w:val="4"/>
        <w:widowControl/>
        <w:spacing w:before="90" w:beforeAutospacing="0" w:after="0" w:afterAutospacing="0"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针对我司本次提交的《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四川省凉山彝族自治州消防救援支队自然灾害应急能力提升工程(结余资金)装备采购项目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需求调查问卷表》承诺如下：</w:t>
      </w:r>
    </w:p>
    <w:p w14:paraId="5DCEFBF0">
      <w:pPr>
        <w:pStyle w:val="4"/>
        <w:widowControl/>
        <w:spacing w:before="9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1.参与本次采购需求问卷调查的费用由我单位自理，所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提交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的需求内容无偿供给贵方使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0473E6D8">
      <w:pPr>
        <w:pStyle w:val="4"/>
        <w:widowControl/>
        <w:spacing w:before="9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2.我司保证提交的内容不会侵犯任何其他人的知识产权。若发生由此造成的任何纠纷，一切法律责任由我司承担。</w:t>
      </w:r>
    </w:p>
    <w:p w14:paraId="2B59E0B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3.我司针对此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次需求征集对于相关参数进行保密。</w:t>
      </w:r>
    </w:p>
    <w:p w14:paraId="18E3393C"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特此承诺！</w:t>
      </w:r>
    </w:p>
    <w:p w14:paraId="7038187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2D5E7C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846337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2310BA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8EBEB8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358AD5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4E5B08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2038BF0">
      <w:pPr>
        <w:pStyle w:val="4"/>
        <w:widowControl/>
        <w:spacing w:before="90" w:beforeAutospacing="0" w:after="0" w:afterAutospacing="0" w:line="560" w:lineRule="exact"/>
        <w:ind w:firstLine="640" w:firstLineChars="200"/>
        <w:jc w:val="right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（全称加盖公章）</w:t>
      </w:r>
    </w:p>
    <w:p w14:paraId="673D1F9B">
      <w:pPr>
        <w:spacing w:line="560" w:lineRule="exact"/>
        <w:ind w:firstLine="5440" w:firstLineChars="1700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sectPr>
      <w:pgSz w:w="11906" w:h="16839"/>
      <w:pgMar w:top="1134" w:right="1134" w:bottom="1134" w:left="113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D920099-381C-44A4-83B0-EA93127924B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0DA680D-B9A0-4284-8D06-BBA7BFCBB05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5AD78E0-65D0-4B02-9C27-6FBDDC9EBEA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0F009022-CA76-4324-A7FA-AF4023CC5DBB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hyphenationZone w:val="360"/>
  <w:displayHorizontalDrawingGridEvery w:val="1"/>
  <w:displayVerticalDrawingGridEvery w:val="1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zNDVmM2RlMzVkMzAyOTU5YTM3ZGRiNDZjOTU3M2UifQ=="/>
  </w:docVars>
  <w:rsids>
    <w:rsidRoot w:val="009D4E7C"/>
    <w:rsid w:val="00012C5D"/>
    <w:rsid w:val="000F6D0A"/>
    <w:rsid w:val="00190AD0"/>
    <w:rsid w:val="00201A63"/>
    <w:rsid w:val="002C545F"/>
    <w:rsid w:val="0031680D"/>
    <w:rsid w:val="00361B89"/>
    <w:rsid w:val="003E54A3"/>
    <w:rsid w:val="004D3474"/>
    <w:rsid w:val="00516BBF"/>
    <w:rsid w:val="00547200"/>
    <w:rsid w:val="00581DDD"/>
    <w:rsid w:val="00612E79"/>
    <w:rsid w:val="00616DA6"/>
    <w:rsid w:val="0068464D"/>
    <w:rsid w:val="006A521D"/>
    <w:rsid w:val="006E6BE4"/>
    <w:rsid w:val="007373FE"/>
    <w:rsid w:val="00745A9B"/>
    <w:rsid w:val="0086041D"/>
    <w:rsid w:val="00903DBF"/>
    <w:rsid w:val="009D4E7C"/>
    <w:rsid w:val="00A81D1F"/>
    <w:rsid w:val="00AC1FC4"/>
    <w:rsid w:val="00B035EA"/>
    <w:rsid w:val="00B65AAB"/>
    <w:rsid w:val="00BF27F4"/>
    <w:rsid w:val="00C0175B"/>
    <w:rsid w:val="00C54975"/>
    <w:rsid w:val="00CE083E"/>
    <w:rsid w:val="00CF56EA"/>
    <w:rsid w:val="00D42C5D"/>
    <w:rsid w:val="00E858E8"/>
    <w:rsid w:val="00EA2447"/>
    <w:rsid w:val="00EB158E"/>
    <w:rsid w:val="00EF3E51"/>
    <w:rsid w:val="00F93CDD"/>
    <w:rsid w:val="00FF5D18"/>
    <w:rsid w:val="053B7883"/>
    <w:rsid w:val="069038AE"/>
    <w:rsid w:val="082F4AD6"/>
    <w:rsid w:val="0A180033"/>
    <w:rsid w:val="0ABA2AFE"/>
    <w:rsid w:val="0BD12910"/>
    <w:rsid w:val="0D627356"/>
    <w:rsid w:val="0D866EBF"/>
    <w:rsid w:val="0FE72813"/>
    <w:rsid w:val="127C4DBC"/>
    <w:rsid w:val="1A6515CA"/>
    <w:rsid w:val="1C545FE7"/>
    <w:rsid w:val="1E0631F7"/>
    <w:rsid w:val="1E0740D4"/>
    <w:rsid w:val="22D84291"/>
    <w:rsid w:val="28FD46CB"/>
    <w:rsid w:val="29174AC8"/>
    <w:rsid w:val="29C54E43"/>
    <w:rsid w:val="2BF51D49"/>
    <w:rsid w:val="2FAE080B"/>
    <w:rsid w:val="337F25CA"/>
    <w:rsid w:val="364610BA"/>
    <w:rsid w:val="3A6D130B"/>
    <w:rsid w:val="3A9B0A34"/>
    <w:rsid w:val="3D5C38AB"/>
    <w:rsid w:val="402857E3"/>
    <w:rsid w:val="411730C7"/>
    <w:rsid w:val="42D44773"/>
    <w:rsid w:val="49FC7FB5"/>
    <w:rsid w:val="4E69016F"/>
    <w:rsid w:val="4E7278B2"/>
    <w:rsid w:val="542A39F4"/>
    <w:rsid w:val="54D77C69"/>
    <w:rsid w:val="5773045C"/>
    <w:rsid w:val="5BFB631F"/>
    <w:rsid w:val="5CA80673"/>
    <w:rsid w:val="61E31BE8"/>
    <w:rsid w:val="63083054"/>
    <w:rsid w:val="636429FB"/>
    <w:rsid w:val="66507267"/>
    <w:rsid w:val="67C63C85"/>
    <w:rsid w:val="695542E4"/>
    <w:rsid w:val="6A586707"/>
    <w:rsid w:val="6BEB2DDD"/>
    <w:rsid w:val="6EBD07B4"/>
    <w:rsid w:val="7040034C"/>
    <w:rsid w:val="70531E2E"/>
    <w:rsid w:val="7A3C7D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 w:val="0"/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Calibri" w:hAnsi="Calibri" w:eastAsia="宋体" w:cs="Times New Roman"/>
      <w:snapToGrid/>
      <w:color w:val="auto"/>
      <w:sz w:val="24"/>
      <w:szCs w:val="24"/>
      <w:lang w:eastAsia="zh-CN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2"/>
      <w:szCs w:val="22"/>
    </w:rPr>
  </w:style>
  <w:style w:type="character" w:customStyle="1" w:styleId="9">
    <w:name w:val="页眉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字符"/>
    <w:basedOn w:val="6"/>
    <w:link w:val="2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1">
    <w:name w:val="Unresolved Mention"/>
    <w:basedOn w:val="6"/>
    <w:unhideWhenUsed/>
    <w:qFormat/>
    <w:uiPriority w:val="99"/>
    <w:rPr>
      <w:color w:val="605E5C"/>
      <w:shd w:val="clear" w:color="auto" w:fill="E1DFDD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661</Words>
  <Characters>696</Characters>
  <Lines>8</Lines>
  <Paragraphs>2</Paragraphs>
  <TotalTime>8</TotalTime>
  <ScaleCrop>false</ScaleCrop>
  <LinksUpToDate>false</LinksUpToDate>
  <CharactersWithSpaces>718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2024-01-17T13:54:00Z</dcterms:created>
  <dc:creator>ZengBi</dc:creator>
  <cp:lastModifiedBy>像雾像雨又像风</cp:lastModifiedBy>
  <dcterms:modified xsi:type="dcterms:W3CDTF">2025-03-21T07:26:42Z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2023-09-24T18:59:01Z</vt:filetime>
  </property>
  <property fmtid="{D5CDD505-2E9C-101B-9397-08002B2CF9AE}" pid="4" name="KSOProductBuildVer">
    <vt:lpwstr>2052-12.1.0.20305</vt:lpwstr>
  </property>
  <property fmtid="{D5CDD505-2E9C-101B-9397-08002B2CF9AE}" pid="5" name="ICV">
    <vt:lpwstr>11E542BAAD4D483D8FEF67FDE8F3B8C8_13</vt:lpwstr>
  </property>
  <property fmtid="{D5CDD505-2E9C-101B-9397-08002B2CF9AE}" pid="6" name="KSOTemplateDocerSaveRecord">
    <vt:lpwstr>eyJoZGlkIjoiMWFjNTRhNDdiMzgxMWZkMTIwZWFjMTdjNzhiYjUzNDMiLCJ1c2VySWQiOiIxMTM2NTUxODAwIn0=</vt:lpwstr>
  </property>
</Properties>
</file>