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650A7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300" w:afterAutospacing="0" w:line="600" w:lineRule="atLeast"/>
        <w:ind w:left="0" w:right="0" w:firstLine="0"/>
        <w:jc w:val="center"/>
        <w:textAlignment w:val="baseline"/>
        <w:rPr>
          <w:rFonts w:hint="eastAsia" w:ascii="仿宋" w:hAnsi="仿宋" w:eastAsia="仿宋" w:cs="仿宋"/>
          <w:b/>
          <w:bCs/>
          <w:i w:val="0"/>
          <w:iCs w:val="0"/>
          <w:caps w:val="0"/>
          <w:color w:val="auto"/>
          <w:spacing w:val="0"/>
          <w:sz w:val="44"/>
          <w:szCs w:val="44"/>
          <w:shd w:val="clear" w:fill="FFFFFF"/>
          <w:vertAlign w:val="baseline"/>
          <w:lang w:val="en-US" w:eastAsia="zh-CN"/>
        </w:rPr>
      </w:pPr>
      <w:r>
        <w:rPr>
          <w:rFonts w:hint="eastAsia" w:ascii="仿宋" w:hAnsi="仿宋" w:eastAsia="仿宋" w:cs="仿宋"/>
          <w:b/>
          <w:bCs/>
          <w:i w:val="0"/>
          <w:iCs w:val="0"/>
          <w:caps w:val="0"/>
          <w:color w:val="auto"/>
          <w:spacing w:val="0"/>
          <w:sz w:val="44"/>
          <w:szCs w:val="44"/>
          <w:shd w:val="clear" w:fill="FFFFFF"/>
          <w:vertAlign w:val="baseline"/>
          <w:lang w:val="en-US" w:eastAsia="zh-CN"/>
        </w:rPr>
        <w:t>2024年仙游县全民健身场地设施建设采购项目-采购需求征集公告</w:t>
      </w:r>
    </w:p>
    <w:p w14:paraId="65830AD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480" w:lineRule="exact"/>
        <w:ind w:left="0" w:right="0" w:firstLine="480" w:firstLineChars="200"/>
        <w:textAlignment w:val="baseline"/>
        <w:rPr>
          <w:rFonts w:hint="eastAsia" w:ascii="宋体" w:hAnsi="宋体" w:eastAsia="宋体" w:cs="宋体"/>
          <w:i w:val="0"/>
          <w:iCs w:val="0"/>
          <w:caps w:val="0"/>
          <w:color w:val="auto"/>
          <w:spacing w:val="0"/>
          <w:sz w:val="24"/>
          <w:szCs w:val="24"/>
          <w:shd w:val="clear" w:fill="FFFFFF"/>
          <w:vertAlign w:val="baseline"/>
        </w:rPr>
      </w:pPr>
    </w:p>
    <w:p w14:paraId="01BC804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500" w:lineRule="exact"/>
        <w:ind w:left="0" w:right="0" w:firstLine="480" w:firstLineChars="200"/>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根据《中华人民共和国政府采购法》</w:t>
      </w:r>
      <w:r>
        <w:rPr>
          <w:rFonts w:hint="eastAsia" w:ascii="宋体" w:hAnsi="宋体" w:eastAsia="宋体" w:cs="宋体"/>
          <w:i w:val="0"/>
          <w:iCs w:val="0"/>
          <w:caps w:val="0"/>
          <w:color w:val="auto"/>
          <w:spacing w:val="0"/>
          <w:sz w:val="24"/>
          <w:szCs w:val="24"/>
          <w:shd w:val="clear" w:fill="FFFFFF"/>
          <w:vertAlign w:val="baseline"/>
          <w:lang w:eastAsia="zh-CN"/>
        </w:rPr>
        <w:t>、</w:t>
      </w:r>
      <w:r>
        <w:rPr>
          <w:rFonts w:hint="eastAsia" w:ascii="宋体" w:hAnsi="宋体" w:eastAsia="宋体" w:cs="宋体"/>
          <w:i w:val="0"/>
          <w:iCs w:val="0"/>
          <w:caps w:val="0"/>
          <w:color w:val="auto"/>
          <w:spacing w:val="0"/>
          <w:sz w:val="24"/>
          <w:szCs w:val="24"/>
          <w:shd w:val="clear" w:fill="FFFFFF"/>
          <w:vertAlign w:val="baseline"/>
        </w:rPr>
        <w:t>《政府采购需求管理办法》等有关规定，现就</w:t>
      </w:r>
      <w:r>
        <w:rPr>
          <w:rFonts w:hint="eastAsia" w:ascii="宋体" w:hAnsi="宋体" w:eastAsia="宋体" w:cs="宋体"/>
          <w:b/>
          <w:bCs/>
          <w:i w:val="0"/>
          <w:iCs w:val="0"/>
          <w:caps w:val="0"/>
          <w:color w:val="auto"/>
          <w:spacing w:val="0"/>
          <w:sz w:val="24"/>
          <w:szCs w:val="24"/>
          <w:u w:val="single"/>
          <w:shd w:val="clear" w:fill="FFFFFF"/>
          <w:vertAlign w:val="baseline"/>
          <w:lang w:eastAsia="zh-CN"/>
        </w:rPr>
        <w:t>2024年仙游县全民健身场地设施建设采购项目</w:t>
      </w:r>
      <w:r>
        <w:rPr>
          <w:rFonts w:hint="eastAsia" w:ascii="宋体" w:hAnsi="宋体" w:eastAsia="宋体" w:cs="宋体"/>
          <w:b w:val="0"/>
          <w:bCs w:val="0"/>
          <w:i w:val="0"/>
          <w:iCs w:val="0"/>
          <w:caps w:val="0"/>
          <w:color w:val="auto"/>
          <w:spacing w:val="0"/>
          <w:sz w:val="24"/>
          <w:szCs w:val="24"/>
          <w:u w:val="none"/>
          <w:shd w:val="clear" w:fill="FFFFFF"/>
          <w:vertAlign w:val="baseline"/>
          <w:lang w:val="en-US" w:eastAsia="zh-CN"/>
        </w:rPr>
        <w:t>的</w:t>
      </w:r>
      <w:r>
        <w:rPr>
          <w:rFonts w:hint="eastAsia" w:ascii="宋体" w:hAnsi="宋体" w:eastAsia="宋体" w:cs="宋体"/>
          <w:i w:val="0"/>
          <w:iCs w:val="0"/>
          <w:caps w:val="0"/>
          <w:color w:val="auto"/>
          <w:spacing w:val="0"/>
          <w:sz w:val="24"/>
          <w:szCs w:val="24"/>
          <w:shd w:val="clear" w:fill="FFFFFF"/>
          <w:vertAlign w:val="baseline"/>
        </w:rPr>
        <w:t>采购需求</w:t>
      </w:r>
      <w:r>
        <w:rPr>
          <w:rFonts w:hint="eastAsia" w:ascii="宋体" w:hAnsi="宋体" w:eastAsia="宋体" w:cs="宋体"/>
          <w:i w:val="0"/>
          <w:iCs w:val="0"/>
          <w:caps w:val="0"/>
          <w:color w:val="auto"/>
          <w:spacing w:val="0"/>
          <w:sz w:val="24"/>
          <w:szCs w:val="24"/>
          <w:shd w:val="clear" w:fill="FFFFFF"/>
          <w:vertAlign w:val="baseline"/>
          <w:lang w:val="en-US" w:eastAsia="zh-CN"/>
        </w:rPr>
        <w:t>公开面</w:t>
      </w:r>
      <w:r>
        <w:rPr>
          <w:rFonts w:hint="eastAsia" w:ascii="宋体" w:hAnsi="宋体" w:eastAsia="宋体" w:cs="宋体"/>
          <w:i w:val="0"/>
          <w:iCs w:val="0"/>
          <w:caps w:val="0"/>
          <w:color w:val="auto"/>
          <w:spacing w:val="0"/>
          <w:sz w:val="24"/>
          <w:szCs w:val="24"/>
          <w:shd w:val="clear" w:fill="FFFFFF"/>
          <w:vertAlign w:val="baseline"/>
        </w:rPr>
        <w:t>向社会进行</w:t>
      </w:r>
      <w:r>
        <w:rPr>
          <w:rFonts w:hint="eastAsia" w:ascii="宋体" w:hAnsi="宋体" w:eastAsia="宋体" w:cs="宋体"/>
          <w:i w:val="0"/>
          <w:iCs w:val="0"/>
          <w:caps w:val="0"/>
          <w:color w:val="auto"/>
          <w:spacing w:val="0"/>
          <w:sz w:val="24"/>
          <w:szCs w:val="24"/>
          <w:shd w:val="clear" w:fill="FFFFFF"/>
          <w:vertAlign w:val="baseline"/>
          <w:lang w:val="en-US" w:eastAsia="zh-CN"/>
        </w:rPr>
        <w:t>征集</w:t>
      </w:r>
      <w:r>
        <w:rPr>
          <w:rFonts w:hint="eastAsia" w:ascii="宋体" w:hAnsi="宋体" w:eastAsia="宋体" w:cs="宋体"/>
          <w:i w:val="0"/>
          <w:iCs w:val="0"/>
          <w:caps w:val="0"/>
          <w:color w:val="auto"/>
          <w:spacing w:val="0"/>
          <w:sz w:val="24"/>
          <w:szCs w:val="24"/>
          <w:shd w:val="clear" w:fill="FFFFFF"/>
          <w:vertAlign w:val="baseline"/>
        </w:rPr>
        <w:t>，欢迎具有合格资质且有良好信誉和售后服务能力的供应商积极报送资料。现将有关事宜公告如下：</w:t>
      </w:r>
    </w:p>
    <w:p w14:paraId="4A373969">
      <w:pPr>
        <w:keepNext w:val="0"/>
        <w:keepLines w:val="0"/>
        <w:pageBreakBefore w:val="0"/>
        <w:widowControl/>
        <w:numPr>
          <w:ilvl w:val="0"/>
          <w:numId w:val="1"/>
        </w:numPr>
        <w:kinsoku w:val="0"/>
        <w:wordWrap/>
        <w:overflowPunct/>
        <w:topLinePunct w:val="0"/>
        <w:autoSpaceDE w:val="0"/>
        <w:autoSpaceDN w:val="0"/>
        <w:bidi w:val="0"/>
        <w:adjustRightInd w:val="0"/>
        <w:snapToGrid w:val="0"/>
        <w:spacing w:line="500" w:lineRule="exact"/>
        <w:ind w:left="0" w:right="0" w:firstLine="482" w:firstLineChars="200"/>
        <w:textAlignment w:val="baseline"/>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t>项目名称</w:t>
      </w:r>
    </w:p>
    <w:p w14:paraId="1CEACCB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right="0" w:rightChars="0" w:firstLine="960" w:firstLineChars="400"/>
        <w:textAlignment w:val="baseline"/>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2024年仙游县全民健身场地设施建设采购项目</w:t>
      </w:r>
    </w:p>
    <w:p w14:paraId="30D33CA9">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82" w:firstLineChars="200"/>
        <w:textAlignment w:val="baseline"/>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t>二、采购内容</w:t>
      </w:r>
    </w:p>
    <w:p w14:paraId="1F9D0F33">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2" w:firstLineChars="200"/>
        <w:textAlignment w:val="baseline"/>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t>1. 项目概况</w:t>
      </w:r>
    </w:p>
    <w:p w14:paraId="4F8BB2D5">
      <w:pPr>
        <w:pStyle w:val="4"/>
        <w:keepNext w:val="0"/>
        <w:keepLines w:val="0"/>
        <w:pageBreakBefore w:val="0"/>
        <w:wordWrap/>
        <w:overflowPunct/>
        <w:topLinePunct w:val="0"/>
        <w:bidi w:val="0"/>
        <w:spacing w:line="500" w:lineRule="exact"/>
        <w:ind w:firstLine="480" w:firstLineChars="200"/>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1.1 因仙游县文化体育和旅游局需要，决定采购一批健身器材，现向社会征集采购方案，欢迎有资质、有能力的单位参与提供项目技术参数。</w:t>
      </w:r>
    </w:p>
    <w:p w14:paraId="70EDC3A7">
      <w:pPr>
        <w:pStyle w:val="4"/>
        <w:keepNext w:val="0"/>
        <w:keepLines w:val="0"/>
        <w:pageBreakBefore w:val="0"/>
        <w:wordWrap/>
        <w:overflowPunct/>
        <w:topLinePunct w:val="0"/>
        <w:bidi w:val="0"/>
        <w:spacing w:line="500" w:lineRule="exact"/>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 xml:space="preserve"> </w:t>
      </w:r>
    </w:p>
    <w:tbl>
      <w:tblPr>
        <w:tblStyle w:val="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6"/>
        <w:gridCol w:w="1656"/>
        <w:gridCol w:w="1656"/>
        <w:gridCol w:w="1176"/>
        <w:gridCol w:w="936"/>
        <w:gridCol w:w="2136"/>
      </w:tblGrid>
      <w:tr w14:paraId="7F390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602A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EB913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标的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058F1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器材名称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1C210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暂估数量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8D504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43BA5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预算金额（万元）</w:t>
            </w:r>
          </w:p>
        </w:tc>
      </w:tr>
      <w:tr w14:paraId="75211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1F47E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29698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篮球场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8621A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围网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9314F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EA838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平方米</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75DB73">
            <w:pPr>
              <w:jc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30.00</w:t>
            </w:r>
          </w:p>
        </w:tc>
      </w:tr>
      <w:tr w14:paraId="5225B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246DD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5A72D0">
            <w:pPr>
              <w:jc w:val="center"/>
              <w:rPr>
                <w:rFonts w:hint="eastAsia" w:ascii="宋体" w:hAnsi="宋体" w:eastAsia="宋体" w:cs="宋体"/>
                <w:i w:val="0"/>
                <w:iCs w:val="0"/>
                <w:color w:val="auto"/>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2C6F8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硅PU</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751A1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8AC62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平方米</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F0F87">
            <w:pPr>
              <w:jc w:val="center"/>
              <w:rPr>
                <w:rFonts w:hint="eastAsia" w:ascii="宋体" w:hAnsi="宋体" w:eastAsia="宋体" w:cs="宋体"/>
                <w:i w:val="0"/>
                <w:iCs w:val="0"/>
                <w:color w:val="auto"/>
                <w:sz w:val="24"/>
                <w:szCs w:val="24"/>
                <w:u w:val="none"/>
              </w:rPr>
            </w:pPr>
          </w:p>
        </w:tc>
      </w:tr>
      <w:tr w14:paraId="4D5CD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B5CA9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456AB5">
            <w:pPr>
              <w:jc w:val="center"/>
              <w:rPr>
                <w:rFonts w:hint="eastAsia" w:ascii="宋体" w:hAnsi="宋体" w:eastAsia="宋体" w:cs="宋体"/>
                <w:i w:val="0"/>
                <w:iCs w:val="0"/>
                <w:color w:val="auto"/>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09C35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篮球架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B4B2B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1EFE7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C75E19">
            <w:pPr>
              <w:jc w:val="center"/>
              <w:rPr>
                <w:rFonts w:hint="eastAsia" w:ascii="宋体" w:hAnsi="宋体" w:eastAsia="宋体" w:cs="宋体"/>
                <w:i w:val="0"/>
                <w:iCs w:val="0"/>
                <w:color w:val="auto"/>
                <w:sz w:val="24"/>
                <w:szCs w:val="24"/>
                <w:u w:val="none"/>
              </w:rPr>
            </w:pPr>
          </w:p>
        </w:tc>
      </w:tr>
      <w:tr w14:paraId="76AAA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E1277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0D42E2">
            <w:pPr>
              <w:jc w:val="center"/>
              <w:rPr>
                <w:rFonts w:hint="eastAsia" w:ascii="宋体" w:hAnsi="宋体" w:eastAsia="宋体" w:cs="宋体"/>
                <w:i w:val="0"/>
                <w:iCs w:val="0"/>
                <w:color w:val="auto"/>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77965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一体式灯柱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1067E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7ABF0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组</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BBA740">
            <w:pPr>
              <w:jc w:val="center"/>
              <w:rPr>
                <w:rFonts w:hint="eastAsia" w:ascii="宋体" w:hAnsi="宋体" w:eastAsia="宋体" w:cs="宋体"/>
                <w:i w:val="0"/>
                <w:iCs w:val="0"/>
                <w:color w:val="auto"/>
                <w:sz w:val="24"/>
                <w:szCs w:val="24"/>
                <w:u w:val="none"/>
              </w:rPr>
            </w:pPr>
          </w:p>
        </w:tc>
      </w:tr>
      <w:tr w14:paraId="578F1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E955B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927F4C">
            <w:pPr>
              <w:jc w:val="center"/>
              <w:rPr>
                <w:rFonts w:hint="eastAsia" w:ascii="宋体" w:hAnsi="宋体" w:eastAsia="宋体" w:cs="宋体"/>
                <w:i w:val="0"/>
                <w:iCs w:val="0"/>
                <w:color w:val="auto"/>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D0DDA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看台座椅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02EE3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DD63D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组</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4B1BDD">
            <w:pPr>
              <w:jc w:val="center"/>
              <w:rPr>
                <w:rFonts w:hint="eastAsia" w:ascii="宋体" w:hAnsi="宋体" w:eastAsia="宋体" w:cs="宋体"/>
                <w:i w:val="0"/>
                <w:iCs w:val="0"/>
                <w:color w:val="auto"/>
                <w:sz w:val="24"/>
                <w:szCs w:val="24"/>
                <w:u w:val="none"/>
              </w:rPr>
            </w:pPr>
          </w:p>
        </w:tc>
      </w:tr>
      <w:tr w14:paraId="74B24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8E3EC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AE27B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笼式足球场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B52F7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框架式围网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A0E67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DA504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平方米</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6EC479">
            <w:pPr>
              <w:jc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33.00</w:t>
            </w:r>
          </w:p>
        </w:tc>
      </w:tr>
      <w:tr w14:paraId="1FE5D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925D8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C834DF">
            <w:pPr>
              <w:jc w:val="center"/>
              <w:rPr>
                <w:rFonts w:hint="eastAsia" w:ascii="宋体" w:hAnsi="宋体" w:eastAsia="宋体" w:cs="宋体"/>
                <w:i w:val="0"/>
                <w:iCs w:val="0"/>
                <w:color w:val="auto"/>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FC8EC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人造草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9FE41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01B01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平方米</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DBA24">
            <w:pPr>
              <w:jc w:val="center"/>
              <w:rPr>
                <w:rFonts w:hint="eastAsia" w:ascii="宋体" w:hAnsi="宋体" w:eastAsia="宋体" w:cs="宋体"/>
                <w:i w:val="0"/>
                <w:iCs w:val="0"/>
                <w:color w:val="auto"/>
                <w:sz w:val="24"/>
                <w:szCs w:val="24"/>
                <w:u w:val="none"/>
              </w:rPr>
            </w:pPr>
          </w:p>
        </w:tc>
      </w:tr>
      <w:tr w14:paraId="41382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31CA4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6462D">
            <w:pPr>
              <w:jc w:val="center"/>
              <w:rPr>
                <w:rFonts w:hint="eastAsia" w:ascii="宋体" w:hAnsi="宋体" w:eastAsia="宋体" w:cs="宋体"/>
                <w:i w:val="0"/>
                <w:iCs w:val="0"/>
                <w:color w:val="auto"/>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EC206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五人制足球门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0C12F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A69B4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3C9C52">
            <w:pPr>
              <w:jc w:val="center"/>
              <w:rPr>
                <w:rFonts w:hint="eastAsia" w:ascii="宋体" w:hAnsi="宋体" w:eastAsia="宋体" w:cs="宋体"/>
                <w:i w:val="0"/>
                <w:iCs w:val="0"/>
                <w:color w:val="auto"/>
                <w:sz w:val="24"/>
                <w:szCs w:val="24"/>
                <w:u w:val="none"/>
              </w:rPr>
            </w:pPr>
          </w:p>
        </w:tc>
      </w:tr>
      <w:tr w14:paraId="59DEA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82C03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456B41">
            <w:pPr>
              <w:jc w:val="center"/>
              <w:rPr>
                <w:rFonts w:hint="eastAsia" w:ascii="宋体" w:hAnsi="宋体" w:eastAsia="宋体" w:cs="宋体"/>
                <w:i w:val="0"/>
                <w:iCs w:val="0"/>
                <w:color w:val="auto"/>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5B6ED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一体式灯柱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EB530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68ABD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组</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AFA6E0">
            <w:pPr>
              <w:jc w:val="center"/>
              <w:rPr>
                <w:rFonts w:hint="eastAsia" w:ascii="宋体" w:hAnsi="宋体" w:eastAsia="宋体" w:cs="宋体"/>
                <w:i w:val="0"/>
                <w:iCs w:val="0"/>
                <w:color w:val="auto"/>
                <w:sz w:val="24"/>
                <w:szCs w:val="24"/>
                <w:u w:val="none"/>
              </w:rPr>
            </w:pPr>
          </w:p>
        </w:tc>
      </w:tr>
      <w:tr w14:paraId="5D953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972F2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379AB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室外健身路径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71E7B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太空漫步机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CC6B7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C50A9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9BF65A">
            <w:pPr>
              <w:jc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24.00</w:t>
            </w:r>
          </w:p>
        </w:tc>
      </w:tr>
      <w:tr w14:paraId="01040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6B95D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A5B653">
            <w:pPr>
              <w:jc w:val="center"/>
              <w:rPr>
                <w:rFonts w:hint="eastAsia" w:ascii="宋体" w:hAnsi="宋体" w:eastAsia="宋体" w:cs="宋体"/>
                <w:i w:val="0"/>
                <w:iCs w:val="0"/>
                <w:color w:val="auto"/>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610F29">
            <w:pPr>
              <w:keepNext w:val="0"/>
              <w:keepLines w:val="0"/>
              <w:widowControl/>
              <w:suppressLineNumbers w:val="0"/>
              <w:jc w:val="center"/>
              <w:textAlignment w:val="center"/>
              <w:rPr>
                <w:rFonts w:hint="eastAsia" w:ascii="宋体" w:hAnsi="宋体" w:eastAsia="宋体" w:cs="宋体"/>
                <w:i w:val="0"/>
                <w:iCs w:val="0"/>
                <w:color w:val="auto"/>
                <w:sz w:val="24"/>
                <w:szCs w:val="24"/>
                <w:highlight w:val="yellow"/>
                <w:u w:val="none"/>
              </w:rPr>
            </w:pPr>
            <w:r>
              <w:rPr>
                <w:rFonts w:hint="eastAsia" w:ascii="宋体" w:hAnsi="宋体" w:eastAsia="宋体" w:cs="宋体"/>
                <w:i w:val="0"/>
                <w:iCs w:val="0"/>
                <w:color w:val="auto"/>
                <w:kern w:val="0"/>
                <w:sz w:val="24"/>
                <w:szCs w:val="24"/>
                <w:highlight w:val="none"/>
                <w:u w:val="none"/>
                <w:lang w:val="en-US" w:eastAsia="zh-CN" w:bidi="ar"/>
              </w:rPr>
              <w:t>单杠</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58D9A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2C55F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10D2DB">
            <w:pPr>
              <w:jc w:val="center"/>
              <w:rPr>
                <w:rFonts w:hint="eastAsia" w:ascii="宋体" w:hAnsi="宋体" w:eastAsia="宋体" w:cs="宋体"/>
                <w:i w:val="0"/>
                <w:iCs w:val="0"/>
                <w:color w:val="auto"/>
                <w:sz w:val="24"/>
                <w:szCs w:val="24"/>
                <w:u w:val="none"/>
              </w:rPr>
            </w:pPr>
          </w:p>
        </w:tc>
      </w:tr>
      <w:tr w14:paraId="70DA9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DFC97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BA4EFD">
            <w:pPr>
              <w:jc w:val="center"/>
              <w:rPr>
                <w:rFonts w:hint="eastAsia" w:ascii="宋体" w:hAnsi="宋体" w:eastAsia="宋体" w:cs="宋体"/>
                <w:i w:val="0"/>
                <w:iCs w:val="0"/>
                <w:color w:val="auto"/>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224A4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扭腰器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414BC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99428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0D8094">
            <w:pPr>
              <w:jc w:val="center"/>
              <w:rPr>
                <w:rFonts w:hint="eastAsia" w:ascii="宋体" w:hAnsi="宋体" w:eastAsia="宋体" w:cs="宋体"/>
                <w:i w:val="0"/>
                <w:iCs w:val="0"/>
                <w:color w:val="auto"/>
                <w:sz w:val="24"/>
                <w:szCs w:val="24"/>
                <w:u w:val="none"/>
              </w:rPr>
            </w:pPr>
          </w:p>
        </w:tc>
      </w:tr>
      <w:tr w14:paraId="2ED57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9BDFA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34E2EA">
            <w:pPr>
              <w:jc w:val="center"/>
              <w:rPr>
                <w:rFonts w:hint="eastAsia" w:ascii="宋体" w:hAnsi="宋体" w:eastAsia="宋体" w:cs="宋体"/>
                <w:i w:val="0"/>
                <w:iCs w:val="0"/>
                <w:color w:val="auto"/>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8CC0E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腰背按摩器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1DD1E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73F3B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E60B9F">
            <w:pPr>
              <w:jc w:val="center"/>
              <w:rPr>
                <w:rFonts w:hint="eastAsia" w:ascii="宋体" w:hAnsi="宋体" w:eastAsia="宋体" w:cs="宋体"/>
                <w:i w:val="0"/>
                <w:iCs w:val="0"/>
                <w:color w:val="auto"/>
                <w:sz w:val="24"/>
                <w:szCs w:val="24"/>
                <w:u w:val="none"/>
              </w:rPr>
            </w:pPr>
          </w:p>
        </w:tc>
      </w:tr>
      <w:tr w14:paraId="69783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06573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1F17C7">
            <w:pPr>
              <w:jc w:val="center"/>
              <w:rPr>
                <w:rFonts w:hint="eastAsia" w:ascii="宋体" w:hAnsi="宋体" w:eastAsia="宋体" w:cs="宋体"/>
                <w:i w:val="0"/>
                <w:iCs w:val="0"/>
                <w:color w:val="auto"/>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F5A11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上肢牵引器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B549B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CEF12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12E45">
            <w:pPr>
              <w:jc w:val="center"/>
              <w:rPr>
                <w:rFonts w:hint="eastAsia" w:ascii="宋体" w:hAnsi="宋体" w:eastAsia="宋体" w:cs="宋体"/>
                <w:i w:val="0"/>
                <w:iCs w:val="0"/>
                <w:color w:val="auto"/>
                <w:sz w:val="24"/>
                <w:szCs w:val="24"/>
                <w:u w:val="none"/>
              </w:rPr>
            </w:pPr>
          </w:p>
        </w:tc>
      </w:tr>
      <w:tr w14:paraId="7F3C5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29113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52A40B">
            <w:pPr>
              <w:jc w:val="center"/>
              <w:rPr>
                <w:rFonts w:hint="eastAsia" w:ascii="宋体" w:hAnsi="宋体" w:eastAsia="宋体" w:cs="宋体"/>
                <w:i w:val="0"/>
                <w:iCs w:val="0"/>
                <w:color w:val="auto"/>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A1D2C5">
            <w:pPr>
              <w:keepNext w:val="0"/>
              <w:keepLines w:val="0"/>
              <w:widowControl/>
              <w:suppressLineNumbers w:val="0"/>
              <w:jc w:val="center"/>
              <w:textAlignment w:val="center"/>
              <w:rPr>
                <w:rFonts w:hint="eastAsia" w:ascii="宋体" w:hAnsi="宋体" w:eastAsia="宋体" w:cs="宋体"/>
                <w:i w:val="0"/>
                <w:iCs w:val="0"/>
                <w:color w:val="auto"/>
                <w:sz w:val="24"/>
                <w:szCs w:val="24"/>
                <w:highlight w:val="yellow"/>
                <w:u w:val="none"/>
              </w:rPr>
            </w:pPr>
            <w:r>
              <w:rPr>
                <w:rFonts w:hint="eastAsia" w:ascii="宋体" w:hAnsi="宋体" w:eastAsia="宋体" w:cs="宋体"/>
                <w:i w:val="0"/>
                <w:iCs w:val="0"/>
                <w:color w:val="auto"/>
                <w:kern w:val="0"/>
                <w:sz w:val="24"/>
                <w:szCs w:val="24"/>
                <w:highlight w:val="none"/>
                <w:u w:val="none"/>
                <w:lang w:val="en-US" w:eastAsia="zh-CN" w:bidi="ar"/>
              </w:rPr>
              <w:t>双杠</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63575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A5FF9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B732BB">
            <w:pPr>
              <w:jc w:val="center"/>
              <w:rPr>
                <w:rFonts w:hint="eastAsia" w:ascii="宋体" w:hAnsi="宋体" w:eastAsia="宋体" w:cs="宋体"/>
                <w:i w:val="0"/>
                <w:iCs w:val="0"/>
                <w:color w:val="auto"/>
                <w:sz w:val="24"/>
                <w:szCs w:val="24"/>
                <w:u w:val="none"/>
              </w:rPr>
            </w:pPr>
          </w:p>
        </w:tc>
      </w:tr>
      <w:tr w14:paraId="792EE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5DEEB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254C2D">
            <w:pPr>
              <w:jc w:val="center"/>
              <w:rPr>
                <w:rFonts w:hint="eastAsia" w:ascii="宋体" w:hAnsi="宋体" w:eastAsia="宋体" w:cs="宋体"/>
                <w:i w:val="0"/>
                <w:iCs w:val="0"/>
                <w:color w:val="auto"/>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FB41C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骑马机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BF88D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2363E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C9EAA">
            <w:pPr>
              <w:jc w:val="center"/>
              <w:rPr>
                <w:rFonts w:hint="eastAsia" w:ascii="宋体" w:hAnsi="宋体" w:eastAsia="宋体" w:cs="宋体"/>
                <w:i w:val="0"/>
                <w:iCs w:val="0"/>
                <w:color w:val="auto"/>
                <w:sz w:val="24"/>
                <w:szCs w:val="24"/>
                <w:u w:val="none"/>
              </w:rPr>
            </w:pPr>
          </w:p>
        </w:tc>
      </w:tr>
      <w:tr w14:paraId="675D2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67BEB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7A2E5A">
            <w:pPr>
              <w:jc w:val="center"/>
              <w:rPr>
                <w:rFonts w:hint="eastAsia" w:ascii="宋体" w:hAnsi="宋体" w:eastAsia="宋体" w:cs="宋体"/>
                <w:i w:val="0"/>
                <w:iCs w:val="0"/>
                <w:color w:val="auto"/>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5FD5A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腿部按摩器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8BC61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808D1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8DC62">
            <w:pPr>
              <w:jc w:val="center"/>
              <w:rPr>
                <w:rFonts w:hint="eastAsia" w:ascii="宋体" w:hAnsi="宋体" w:eastAsia="宋体" w:cs="宋体"/>
                <w:i w:val="0"/>
                <w:iCs w:val="0"/>
                <w:color w:val="auto"/>
                <w:sz w:val="24"/>
                <w:szCs w:val="24"/>
                <w:u w:val="none"/>
              </w:rPr>
            </w:pPr>
          </w:p>
        </w:tc>
      </w:tr>
      <w:tr w14:paraId="11CCE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AA13C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899C24">
            <w:pPr>
              <w:jc w:val="center"/>
              <w:rPr>
                <w:rFonts w:hint="eastAsia" w:ascii="宋体" w:hAnsi="宋体" w:eastAsia="宋体" w:cs="宋体"/>
                <w:i w:val="0"/>
                <w:iCs w:val="0"/>
                <w:color w:val="auto"/>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8665B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蹬力器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6B222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87376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54C94B">
            <w:pPr>
              <w:jc w:val="center"/>
              <w:rPr>
                <w:rFonts w:hint="eastAsia" w:ascii="宋体" w:hAnsi="宋体" w:eastAsia="宋体" w:cs="宋体"/>
                <w:i w:val="0"/>
                <w:iCs w:val="0"/>
                <w:color w:val="auto"/>
                <w:sz w:val="24"/>
                <w:szCs w:val="24"/>
                <w:u w:val="none"/>
              </w:rPr>
            </w:pPr>
          </w:p>
        </w:tc>
      </w:tr>
      <w:tr w14:paraId="1753A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60D90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1C38BF">
            <w:pPr>
              <w:jc w:val="center"/>
              <w:rPr>
                <w:rFonts w:hint="eastAsia" w:ascii="宋体" w:hAnsi="宋体" w:eastAsia="宋体" w:cs="宋体"/>
                <w:i w:val="0"/>
                <w:iCs w:val="0"/>
                <w:color w:val="auto"/>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7D9DF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钟摆训练器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DCD2B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B71C1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48DA25">
            <w:pPr>
              <w:jc w:val="center"/>
              <w:rPr>
                <w:rFonts w:hint="eastAsia" w:ascii="宋体" w:hAnsi="宋体" w:eastAsia="宋体" w:cs="宋体"/>
                <w:i w:val="0"/>
                <w:iCs w:val="0"/>
                <w:color w:val="auto"/>
                <w:sz w:val="24"/>
                <w:szCs w:val="24"/>
                <w:u w:val="none"/>
              </w:rPr>
            </w:pPr>
          </w:p>
        </w:tc>
      </w:tr>
      <w:tr w14:paraId="719A1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24322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32961A">
            <w:pPr>
              <w:jc w:val="center"/>
              <w:rPr>
                <w:rFonts w:hint="eastAsia" w:ascii="宋体" w:hAnsi="宋体" w:eastAsia="宋体" w:cs="宋体"/>
                <w:i w:val="0"/>
                <w:iCs w:val="0"/>
                <w:color w:val="auto"/>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E5711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压腿架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FC21C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EAB69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654513">
            <w:pPr>
              <w:jc w:val="center"/>
              <w:rPr>
                <w:rFonts w:hint="eastAsia" w:ascii="宋体" w:hAnsi="宋体" w:eastAsia="宋体" w:cs="宋体"/>
                <w:i w:val="0"/>
                <w:iCs w:val="0"/>
                <w:color w:val="auto"/>
                <w:sz w:val="24"/>
                <w:szCs w:val="24"/>
                <w:u w:val="none"/>
              </w:rPr>
            </w:pPr>
          </w:p>
        </w:tc>
      </w:tr>
      <w:tr w14:paraId="0C419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EBE5E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C2987A">
            <w:pPr>
              <w:jc w:val="center"/>
              <w:rPr>
                <w:rFonts w:hint="eastAsia" w:ascii="宋体" w:hAnsi="宋体" w:eastAsia="宋体" w:cs="宋体"/>
                <w:i w:val="0"/>
                <w:iCs w:val="0"/>
                <w:color w:val="auto"/>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059B3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平梯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B6A35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1F9BA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D123F1">
            <w:pPr>
              <w:jc w:val="center"/>
              <w:rPr>
                <w:rFonts w:hint="eastAsia" w:ascii="宋体" w:hAnsi="宋体" w:eastAsia="宋体" w:cs="宋体"/>
                <w:i w:val="0"/>
                <w:iCs w:val="0"/>
                <w:color w:val="auto"/>
                <w:sz w:val="24"/>
                <w:szCs w:val="24"/>
                <w:u w:val="none"/>
              </w:rPr>
            </w:pPr>
          </w:p>
        </w:tc>
      </w:tr>
      <w:tr w14:paraId="4071C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8B247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2A0D98">
            <w:pPr>
              <w:jc w:val="center"/>
              <w:rPr>
                <w:rFonts w:hint="eastAsia" w:ascii="宋体" w:hAnsi="宋体" w:eastAsia="宋体" w:cs="宋体"/>
                <w:i w:val="0"/>
                <w:iCs w:val="0"/>
                <w:color w:val="auto"/>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E1AF2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棋牌桌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CA00F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D9812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F31FA3">
            <w:pPr>
              <w:jc w:val="center"/>
              <w:rPr>
                <w:rFonts w:hint="eastAsia" w:ascii="宋体" w:hAnsi="宋体" w:eastAsia="宋体" w:cs="宋体"/>
                <w:i w:val="0"/>
                <w:iCs w:val="0"/>
                <w:color w:val="auto"/>
                <w:sz w:val="24"/>
                <w:szCs w:val="24"/>
                <w:u w:val="none"/>
              </w:rPr>
            </w:pPr>
          </w:p>
        </w:tc>
      </w:tr>
      <w:tr w14:paraId="72B66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52BD2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FAEDBB">
            <w:pPr>
              <w:jc w:val="center"/>
              <w:rPr>
                <w:rFonts w:hint="eastAsia" w:ascii="宋体" w:hAnsi="宋体" w:eastAsia="宋体" w:cs="宋体"/>
                <w:i w:val="0"/>
                <w:iCs w:val="0"/>
                <w:color w:val="auto"/>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D94CD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告示牌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15A59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9EC57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D0DE2E">
            <w:pPr>
              <w:jc w:val="center"/>
              <w:rPr>
                <w:rFonts w:hint="eastAsia" w:ascii="宋体" w:hAnsi="宋体" w:eastAsia="宋体" w:cs="宋体"/>
                <w:i w:val="0"/>
                <w:iCs w:val="0"/>
                <w:color w:val="auto"/>
                <w:sz w:val="24"/>
                <w:szCs w:val="24"/>
                <w:u w:val="none"/>
              </w:rPr>
            </w:pPr>
          </w:p>
        </w:tc>
      </w:tr>
      <w:tr w14:paraId="63A56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F7A60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81653B">
            <w:pPr>
              <w:jc w:val="center"/>
              <w:rPr>
                <w:rFonts w:hint="eastAsia" w:ascii="宋体" w:hAnsi="宋体" w:eastAsia="宋体" w:cs="宋体"/>
                <w:i w:val="0"/>
                <w:iCs w:val="0"/>
                <w:color w:val="auto"/>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30539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肋木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FFAAF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3AEA4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C1C485">
            <w:pPr>
              <w:jc w:val="center"/>
              <w:rPr>
                <w:rFonts w:hint="eastAsia" w:ascii="宋体" w:hAnsi="宋体" w:eastAsia="宋体" w:cs="宋体"/>
                <w:i w:val="0"/>
                <w:iCs w:val="0"/>
                <w:color w:val="auto"/>
                <w:sz w:val="24"/>
                <w:szCs w:val="24"/>
                <w:u w:val="none"/>
              </w:rPr>
            </w:pPr>
          </w:p>
        </w:tc>
      </w:tr>
      <w:tr w14:paraId="1C9C9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6CD12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DAC90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室外乒乓球桌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C55CD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室外乒乓球桌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84A84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B3256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BC2FD1">
            <w:pPr>
              <w:jc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6.4</w:t>
            </w:r>
          </w:p>
        </w:tc>
      </w:tr>
    </w:tbl>
    <w:p w14:paraId="1CA41967">
      <w:pPr>
        <w:keepNext w:val="0"/>
        <w:keepLines w:val="0"/>
        <w:pageBreakBefore w:val="0"/>
        <w:wordWrap/>
        <w:overflowPunct/>
        <w:topLinePunct w:val="0"/>
        <w:bidi w:val="0"/>
        <w:spacing w:line="500" w:lineRule="exact"/>
        <w:ind w:firstLine="482" w:firstLineChars="200"/>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t>1.2 预算金额：</w:t>
      </w: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约93.4万元。</w:t>
      </w:r>
    </w:p>
    <w:p w14:paraId="7145F765">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82" w:firstLineChars="200"/>
        <w:textAlignment w:val="baseline"/>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t>1.3 基本要求如下：</w:t>
      </w: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满足广大市民全民健身需求，丰富人民群众精神文化，提高身体素质、健康水平和生活质量。</w:t>
      </w:r>
    </w:p>
    <w:p w14:paraId="0BA9D1E7">
      <w:pPr>
        <w:pStyle w:val="5"/>
        <w:keepNext w:val="0"/>
        <w:keepLines w:val="0"/>
        <w:pageBreakBefore w:val="0"/>
        <w:wordWrap/>
        <w:overflowPunct/>
        <w:topLinePunct w:val="0"/>
        <w:bidi w:val="0"/>
        <w:spacing w:line="500" w:lineRule="exact"/>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t>1.4 现场勘察</w:t>
      </w:r>
    </w:p>
    <w:p w14:paraId="2090C58E">
      <w:pPr>
        <w:pStyle w:val="5"/>
        <w:keepNext w:val="0"/>
        <w:keepLines w:val="0"/>
        <w:pageBreakBefore w:val="0"/>
        <w:wordWrap/>
        <w:overflowPunct/>
        <w:topLinePunct w:val="0"/>
        <w:bidi w:val="0"/>
        <w:spacing w:line="500" w:lineRule="exact"/>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t>本项目不需要现场踏勘。</w:t>
      </w:r>
    </w:p>
    <w:p w14:paraId="4C93602E">
      <w:pPr>
        <w:pStyle w:val="5"/>
        <w:keepNext w:val="0"/>
        <w:keepLines w:val="0"/>
        <w:pageBreakBefore w:val="0"/>
        <w:numPr>
          <w:ilvl w:val="0"/>
          <w:numId w:val="2"/>
        </w:numPr>
        <w:wordWrap/>
        <w:overflowPunct/>
        <w:topLinePunct w:val="0"/>
        <w:bidi w:val="0"/>
        <w:spacing w:line="500" w:lineRule="exact"/>
        <w:ind w:left="0" w:leftChars="0" w:firstLine="482" w:firstLineChars="200"/>
        <w:rPr>
          <w:rFonts w:hint="eastAsia" w:ascii="宋体" w:hAnsi="宋体" w:eastAsia="宋体" w:cs="宋体"/>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t>参数征集对象：</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具备相应供货、履约能力和资质的供应商。</w:t>
      </w:r>
    </w:p>
    <w:p w14:paraId="30FCC721">
      <w:pPr>
        <w:keepNext w:val="0"/>
        <w:keepLines w:val="0"/>
        <w:pageBreakBefore w:val="0"/>
        <w:widowControl/>
        <w:numPr>
          <w:ilvl w:val="0"/>
          <w:numId w:val="2"/>
        </w:numPr>
        <w:kinsoku w:val="0"/>
        <w:wordWrap/>
        <w:overflowPunct/>
        <w:topLinePunct w:val="0"/>
        <w:autoSpaceDE w:val="0"/>
        <w:autoSpaceDN w:val="0"/>
        <w:bidi w:val="0"/>
        <w:adjustRightInd w:val="0"/>
        <w:snapToGrid w:val="0"/>
        <w:spacing w:line="500" w:lineRule="exact"/>
        <w:ind w:left="0" w:leftChars="0" w:right="0" w:firstLine="482" w:firstLineChars="200"/>
        <w:textAlignment w:val="baseline"/>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t>对供应商要求</w:t>
      </w:r>
    </w:p>
    <w:p w14:paraId="2020F5FA">
      <w:pPr>
        <w:pStyle w:val="5"/>
        <w:keepNext w:val="0"/>
        <w:keepLines w:val="0"/>
        <w:pageBreakBefore w:val="0"/>
        <w:wordWrap/>
        <w:overflowPunct/>
        <w:topLinePunct w:val="0"/>
        <w:bidi w:val="0"/>
        <w:spacing w:line="500" w:lineRule="exact"/>
        <w:rPr>
          <w:rFonts w:hint="eastAsia" w:ascii="宋体" w:hAnsi="宋体" w:eastAsia="宋体" w:cs="宋体"/>
          <w:color w:val="auto"/>
          <w:sz w:val="24"/>
          <w:szCs w:val="24"/>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 xml:space="preserve">3.1 </w:t>
      </w:r>
      <w:r>
        <w:rPr>
          <w:rFonts w:hint="eastAsia" w:ascii="宋体" w:hAnsi="宋体" w:eastAsia="宋体" w:cs="宋体"/>
          <w:color w:val="auto"/>
          <w:sz w:val="24"/>
          <w:szCs w:val="24"/>
        </w:rPr>
        <w:t>符合《中华人民共和国政府采购法》第二十二条第一款规定的条件。</w:t>
      </w:r>
    </w:p>
    <w:p w14:paraId="48921F01">
      <w:pPr>
        <w:pStyle w:val="5"/>
        <w:keepNext w:val="0"/>
        <w:keepLines w:val="0"/>
        <w:pageBreakBefore w:val="0"/>
        <w:wordWrap/>
        <w:overflowPunct/>
        <w:topLinePunct w:val="0"/>
        <w:bidi w:val="0"/>
        <w:spacing w:line="500" w:lineRule="exact"/>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color w:val="auto"/>
          <w:sz w:val="24"/>
          <w:szCs w:val="24"/>
          <w:lang w:val="en-US" w:eastAsia="zh-CN"/>
        </w:rPr>
        <w:t xml:space="preserve">3.2 </w:t>
      </w: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资质要求：提供合格的营业执照等相关资质证件（提供复印件，原件备查）。</w:t>
      </w:r>
    </w:p>
    <w:p w14:paraId="7B2BBA59">
      <w:pPr>
        <w:pStyle w:val="5"/>
        <w:keepNext w:val="0"/>
        <w:keepLines w:val="0"/>
        <w:pageBreakBefore w:val="0"/>
        <w:wordWrap/>
        <w:overflowPunct/>
        <w:topLinePunct w:val="0"/>
        <w:bidi w:val="0"/>
        <w:spacing w:line="500" w:lineRule="exact"/>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3.3 近两年内未因不良行为被相关行政部门通报或有不良行为记录的。</w:t>
      </w:r>
    </w:p>
    <w:p w14:paraId="56A067E1">
      <w:pPr>
        <w:pStyle w:val="5"/>
        <w:keepNext w:val="0"/>
        <w:keepLines w:val="0"/>
        <w:pageBreakBefore w:val="0"/>
        <w:wordWrap/>
        <w:overflowPunct/>
        <w:topLinePunct w:val="0"/>
        <w:bidi w:val="0"/>
        <w:spacing w:line="500" w:lineRule="exact"/>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 xml:space="preserve">3.4 </w:t>
      </w:r>
      <w:r>
        <w:rPr>
          <w:rFonts w:hint="eastAsia" w:ascii="宋体" w:hAnsi="宋体" w:eastAsia="宋体" w:cs="宋体"/>
          <w:color w:val="auto"/>
          <w:sz w:val="24"/>
          <w:szCs w:val="24"/>
        </w:rPr>
        <w:t>采购活动前三年内在经营活动中没有重大违法记录</w:t>
      </w:r>
      <w:r>
        <w:rPr>
          <w:rFonts w:hint="eastAsia" w:ascii="宋体" w:hAnsi="宋体" w:eastAsia="宋体" w:cs="宋体"/>
          <w:color w:val="auto"/>
          <w:sz w:val="24"/>
          <w:szCs w:val="24"/>
          <w:lang w:eastAsia="zh-CN"/>
        </w:rPr>
        <w:t>。</w:t>
      </w:r>
    </w:p>
    <w:p w14:paraId="6FBD73C9">
      <w:pPr>
        <w:pStyle w:val="5"/>
        <w:keepNext w:val="0"/>
        <w:keepLines w:val="0"/>
        <w:pageBreakBefore w:val="0"/>
        <w:wordWrap/>
        <w:overflowPunct/>
        <w:topLinePunct w:val="0"/>
        <w:bidi w:val="0"/>
        <w:spacing w:line="500" w:lineRule="exact"/>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3.5 所提供的采购需求参数要符合国家标准和有行业标准的必须满足标准要求。</w:t>
      </w:r>
    </w:p>
    <w:p w14:paraId="58207278">
      <w:pPr>
        <w:pStyle w:val="5"/>
        <w:keepNext w:val="0"/>
        <w:keepLines w:val="0"/>
        <w:pageBreakBefore w:val="0"/>
        <w:wordWrap/>
        <w:overflowPunct/>
        <w:topLinePunct w:val="0"/>
        <w:bidi w:val="0"/>
        <w:spacing w:line="500" w:lineRule="exact"/>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3.6 本项目不接受联合体。</w:t>
      </w:r>
    </w:p>
    <w:p w14:paraId="59A16637">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82" w:firstLineChars="200"/>
        <w:textAlignment w:val="baseline"/>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t>4. 潜在供应商递交采购需求参数征集资料要求</w:t>
      </w:r>
    </w:p>
    <w:p w14:paraId="32AFF6B2">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4.1 营业执照等相关资质证明材料、联系人及联系方式等。</w:t>
      </w:r>
    </w:p>
    <w:p w14:paraId="7061EF29">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4.2 纸质文件：投递人根据采购内容及要求、参考预算价，提供采购需求方案。纸质文件</w:t>
      </w:r>
      <w:r>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t>一正二副</w:t>
      </w: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，需在密封袋骑缝密封处加盖递交单位公章，密封文件袋封面须注明项目名称，递交公司全称。</w:t>
      </w:r>
    </w:p>
    <w:p w14:paraId="5424EAE2">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4.3 电子文档：采购需求方案相关的电子版本采购需求参数。另请提供</w:t>
      </w:r>
      <w:r>
        <w:rPr>
          <w:rFonts w:hint="eastAsia" w:ascii="宋体" w:hAnsi="宋体" w:eastAsia="宋体" w:cs="宋体"/>
          <w:b/>
          <w:bCs/>
          <w:i w:val="0"/>
          <w:iCs w:val="0"/>
          <w:caps w:val="0"/>
          <w:color w:val="auto"/>
          <w:spacing w:val="0"/>
          <w:kern w:val="0"/>
          <w:sz w:val="24"/>
          <w:szCs w:val="24"/>
          <w:u w:val="single"/>
          <w:shd w:val="clear" w:fill="FFFFFF"/>
          <w:vertAlign w:val="baseline"/>
          <w:lang w:val="en-US" w:eastAsia="zh-CN" w:bidi="ar"/>
        </w:rPr>
        <w:t>贰</w:t>
      </w: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套电子版介质（光盘或其它闪存介质）用信封密封，并与纸质文件一同密封。</w:t>
      </w:r>
    </w:p>
    <w:p w14:paraId="2882559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right="0" w:rightChars="0" w:firstLine="482" w:firstLineChars="200"/>
        <w:textAlignment w:val="baseline"/>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t>5. 征集材料递交时间</w:t>
      </w:r>
    </w:p>
    <w:p w14:paraId="5A07B4A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right="0" w:rightChars="0" w:firstLine="482" w:firstLineChars="200"/>
        <w:textAlignment w:val="baseline"/>
        <w:rPr>
          <w:rFonts w:hint="eastAsia" w:ascii="宋体" w:hAnsi="宋体" w:eastAsia="宋体" w:cs="宋体"/>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t>2024年09月18日至2024年09月25日，</w:t>
      </w: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北京时间上午08:30--12:00，下午14:30--18：00时(节假日除外)。征集材料递交时间内潜在供应商将密封的纸质文件在递交截止时间18：00时之前，直接送达至福建省理策招标代理有限公司。投递文件应在公告规定的截止时间前送达（时间以接收人签收为准），迟到的文件将被拒收。</w:t>
      </w:r>
    </w:p>
    <w:p w14:paraId="54421EEC">
      <w:pPr>
        <w:pStyle w:val="36"/>
        <w:keepNext w:val="0"/>
        <w:keepLines w:val="0"/>
        <w:pageBreakBefore w:val="0"/>
        <w:numPr>
          <w:ilvl w:val="0"/>
          <w:numId w:val="3"/>
        </w:numPr>
        <w:wordWrap/>
        <w:overflowPunct/>
        <w:topLinePunct w:val="0"/>
        <w:bidi w:val="0"/>
        <w:spacing w:line="500" w:lineRule="exact"/>
        <w:ind w:firstLine="482" w:firstLineChars="200"/>
        <w:jc w:val="left"/>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t>投递地址及联系方式</w:t>
      </w:r>
    </w:p>
    <w:p w14:paraId="1276EA4C">
      <w:pPr>
        <w:pStyle w:val="36"/>
        <w:keepNext w:val="0"/>
        <w:keepLines w:val="0"/>
        <w:pageBreakBefore w:val="0"/>
        <w:wordWrap/>
        <w:overflowPunct/>
        <w:topLinePunct w:val="0"/>
        <w:bidi w:val="0"/>
        <w:spacing w:line="500" w:lineRule="exact"/>
        <w:ind w:firstLine="482" w:firstLineChars="200"/>
        <w:jc w:val="left"/>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t>投递地址：</w:t>
      </w: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莆田市城厢区龙桥街道东园西路1128号西山小区B区8号楼2梯607室。</w:t>
      </w:r>
    </w:p>
    <w:p w14:paraId="437950F4">
      <w:pPr>
        <w:pStyle w:val="36"/>
        <w:keepNext w:val="0"/>
        <w:keepLines w:val="0"/>
        <w:pageBreakBefore w:val="0"/>
        <w:wordWrap/>
        <w:overflowPunct/>
        <w:topLinePunct w:val="0"/>
        <w:bidi w:val="0"/>
        <w:spacing w:line="500" w:lineRule="exact"/>
        <w:ind w:firstLine="482" w:firstLineChars="200"/>
        <w:jc w:val="left"/>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rPr>
        <w:t>联系电话：</w:t>
      </w:r>
      <w:r>
        <w:rPr>
          <w:rFonts w:hint="eastAsia" w:ascii="宋体" w:hAnsi="宋体" w:eastAsia="宋体" w:cs="宋体"/>
          <w:color w:val="auto"/>
          <w:sz w:val="24"/>
          <w:szCs w:val="24"/>
          <w:lang w:val="en-US" w:eastAsia="zh-CN"/>
        </w:rPr>
        <w:t>吴女士、许先生0594-2016688/18596959898/18159018807。</w:t>
      </w:r>
    </w:p>
    <w:p w14:paraId="1D35E90B">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82" w:firstLineChars="200"/>
        <w:textAlignment w:val="baseline"/>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t>三、其他补充事宜</w:t>
      </w:r>
    </w:p>
    <w:p w14:paraId="59BA5B9C">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1.1 本公告仅为征集采购需求参数，不接受报名。本次征集活动仅为征集单位针对2024年仙游县全民健身场地设施建设采购项目采购需求参数征集使用，非资格预审。所有供应商对提交的资料应本着自愿原则，征集单位不给予任何形式的经济、物资补偿或承诺。</w:t>
      </w:r>
    </w:p>
    <w:p w14:paraId="496B8FBC">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1.2 无论征集单位是否采用采购需求参数，投递人应保证递交资料的真实性和有效性，不产生因第三方提出侵犯其专利权、商标权或其它知识产权而引起的法律和经济纠纷，否则由投递人承担所有相关责任。因投递资料失实造成不良后果的，征集单位将保留追究相应责任的权利。</w:t>
      </w:r>
    </w:p>
    <w:p w14:paraId="3AA1DF45">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1.3 本次公开的采购需求征体是采购项目的初步安排，具体以最终发布的招标文件为准。资料收集仅用于采购前参考，递交的材料应当写明供应商名称、联系人及联系电话并加盖单位印章。</w:t>
      </w:r>
    </w:p>
    <w:p w14:paraId="5B27EC2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482" w:firstLineChars="200"/>
        <w:jc w:val="both"/>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b/>
          <w:bCs/>
          <w:i w:val="0"/>
          <w:iCs w:val="0"/>
          <w:caps w:val="0"/>
          <w:color w:val="auto"/>
          <w:spacing w:val="0"/>
          <w:sz w:val="24"/>
          <w:szCs w:val="24"/>
          <w:shd w:val="clear" w:fill="FFFFFF"/>
          <w:vertAlign w:val="baseline"/>
          <w:lang w:val="en-US" w:eastAsia="zh-CN"/>
        </w:rPr>
        <w:t>四</w:t>
      </w:r>
      <w:r>
        <w:rPr>
          <w:rFonts w:hint="eastAsia" w:ascii="宋体" w:hAnsi="宋体" w:eastAsia="宋体" w:cs="宋体"/>
          <w:b/>
          <w:bCs/>
          <w:i w:val="0"/>
          <w:iCs w:val="0"/>
          <w:caps w:val="0"/>
          <w:color w:val="auto"/>
          <w:spacing w:val="0"/>
          <w:sz w:val="24"/>
          <w:szCs w:val="24"/>
          <w:shd w:val="clear" w:fill="FFFFFF"/>
          <w:vertAlign w:val="baseline"/>
        </w:rPr>
        <w:t>、</w:t>
      </w:r>
      <w:r>
        <w:rPr>
          <w:rFonts w:hint="eastAsia" w:ascii="宋体" w:hAnsi="宋体" w:eastAsia="宋体" w:cs="宋体"/>
          <w:i w:val="0"/>
          <w:iCs w:val="0"/>
          <w:caps w:val="0"/>
          <w:color w:val="auto"/>
          <w:spacing w:val="0"/>
          <w:sz w:val="24"/>
          <w:szCs w:val="24"/>
          <w:shd w:val="clear" w:fill="FFFFFF"/>
          <w:vertAlign w:val="baseline"/>
        </w:rPr>
        <w:t>本</w:t>
      </w:r>
      <w:r>
        <w:rPr>
          <w:rFonts w:hint="eastAsia" w:ascii="宋体" w:hAnsi="宋体" w:eastAsia="宋体" w:cs="宋体"/>
          <w:i w:val="0"/>
          <w:iCs w:val="0"/>
          <w:caps w:val="0"/>
          <w:color w:val="auto"/>
          <w:spacing w:val="0"/>
          <w:sz w:val="24"/>
          <w:szCs w:val="24"/>
          <w:shd w:val="clear" w:fill="FFFFFF"/>
          <w:vertAlign w:val="baseline"/>
          <w:lang w:val="en-US" w:eastAsia="zh-CN"/>
        </w:rPr>
        <w:t>公告</w:t>
      </w:r>
      <w:r>
        <w:rPr>
          <w:rFonts w:hint="eastAsia" w:ascii="宋体" w:hAnsi="宋体" w:eastAsia="宋体" w:cs="宋体"/>
          <w:i w:val="0"/>
          <w:iCs w:val="0"/>
          <w:caps w:val="0"/>
          <w:color w:val="auto"/>
          <w:spacing w:val="0"/>
          <w:sz w:val="24"/>
          <w:szCs w:val="24"/>
          <w:shd w:val="clear" w:fill="FFFFFF"/>
          <w:vertAlign w:val="baseline"/>
        </w:rPr>
        <w:t>相关信息在</w:t>
      </w:r>
      <w:r>
        <w:rPr>
          <w:rStyle w:val="9"/>
          <w:rFonts w:hint="eastAsia" w:ascii="宋体" w:hAnsi="宋体" w:eastAsia="宋体" w:cs="宋体"/>
          <w:b w:val="0"/>
          <w:bCs w:val="0"/>
          <w:i w:val="0"/>
          <w:iCs w:val="0"/>
          <w:caps w:val="0"/>
          <w:color w:val="auto"/>
          <w:spacing w:val="0"/>
          <w:sz w:val="24"/>
          <w:szCs w:val="24"/>
          <w:shd w:val="clear" w:fill="FFFFFF"/>
          <w:vertAlign w:val="baseline"/>
        </w:rPr>
        <w:t>中国政府采购网（http://www.ccgp.gov.cn/）</w:t>
      </w:r>
      <w:r>
        <w:rPr>
          <w:rStyle w:val="9"/>
          <w:rFonts w:hint="eastAsia" w:ascii="宋体" w:hAnsi="宋体" w:eastAsia="宋体" w:cs="宋体"/>
          <w:b w:val="0"/>
          <w:bCs w:val="0"/>
          <w:i w:val="0"/>
          <w:iCs w:val="0"/>
          <w:caps w:val="0"/>
          <w:color w:val="auto"/>
          <w:spacing w:val="0"/>
          <w:sz w:val="24"/>
          <w:szCs w:val="24"/>
          <w:shd w:val="clear" w:fill="FFFFFF"/>
          <w:vertAlign w:val="baseline"/>
          <w:lang w:eastAsia="zh-CN"/>
        </w:rPr>
        <w:t>、新点电子交易平台-福建专区、</w:t>
      </w:r>
      <w:r>
        <w:rPr>
          <w:rStyle w:val="9"/>
          <w:rFonts w:hint="eastAsia" w:ascii="宋体" w:hAnsi="宋体" w:eastAsia="宋体" w:cs="宋体"/>
          <w:b w:val="0"/>
          <w:bCs w:val="0"/>
          <w:i w:val="0"/>
          <w:iCs w:val="0"/>
          <w:caps w:val="0"/>
          <w:color w:val="auto"/>
          <w:spacing w:val="0"/>
          <w:sz w:val="24"/>
          <w:szCs w:val="24"/>
          <w:shd w:val="clear" w:fill="FFFFFF"/>
          <w:vertAlign w:val="baseline"/>
          <w:lang w:val="en-US" w:eastAsia="zh-CN"/>
        </w:rPr>
        <w:t>采购与招标网（www.chinabidding.cn）</w:t>
      </w:r>
      <w:r>
        <w:rPr>
          <w:rFonts w:hint="eastAsia" w:ascii="宋体" w:hAnsi="宋体" w:eastAsia="宋体" w:cs="宋体"/>
          <w:b w:val="0"/>
          <w:bCs w:val="0"/>
          <w:i w:val="0"/>
          <w:iCs w:val="0"/>
          <w:caps w:val="0"/>
          <w:color w:val="auto"/>
          <w:spacing w:val="0"/>
          <w:sz w:val="24"/>
          <w:szCs w:val="24"/>
          <w:highlight w:val="none"/>
          <w:shd w:val="clear" w:fill="FFFFFF"/>
          <w:vertAlign w:val="baseline"/>
        </w:rPr>
        <w:t>上发布。</w:t>
      </w:r>
    </w:p>
    <w:p w14:paraId="063E4AB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fill="FFFFFF"/>
          <w:vertAlign w:val="baseline"/>
          <w:lang w:val="en-US" w:eastAsia="zh-CN"/>
        </w:rPr>
      </w:pPr>
      <w:r>
        <w:rPr>
          <w:rFonts w:hint="eastAsia" w:ascii="宋体" w:hAnsi="宋体" w:eastAsia="宋体" w:cs="宋体"/>
          <w:b/>
          <w:bCs/>
          <w:i w:val="0"/>
          <w:iCs w:val="0"/>
          <w:caps w:val="0"/>
          <w:color w:val="auto"/>
          <w:spacing w:val="0"/>
          <w:sz w:val="24"/>
          <w:szCs w:val="24"/>
          <w:highlight w:val="none"/>
          <w:shd w:val="clear" w:fill="FFFFFF"/>
          <w:vertAlign w:val="baseline"/>
          <w:lang w:val="en-US" w:eastAsia="zh-CN"/>
        </w:rPr>
        <w:t>五、联系方式</w:t>
      </w:r>
    </w:p>
    <w:p w14:paraId="39619651">
      <w:pPr>
        <w:pStyle w:val="36"/>
        <w:keepNext w:val="0"/>
        <w:keepLines w:val="0"/>
        <w:pageBreakBefore w:val="0"/>
        <w:wordWrap/>
        <w:overflowPunct/>
        <w:topLinePunct w:val="0"/>
        <w:bidi w:val="0"/>
        <w:spacing w:line="500" w:lineRule="exact"/>
        <w:ind w:firstLine="482" w:firstLineChars="200"/>
        <w:jc w:val="left"/>
        <w:outlineLvl w:val="2"/>
        <w:rPr>
          <w:rFonts w:hint="eastAsia" w:ascii="宋体" w:hAnsi="宋体" w:eastAsia="宋体" w:cs="宋体"/>
          <w:color w:val="auto"/>
          <w:sz w:val="24"/>
          <w:szCs w:val="24"/>
          <w:lang w:eastAsia="zh-CN"/>
        </w:rPr>
      </w:pPr>
      <w:r>
        <w:rPr>
          <w:rFonts w:hint="eastAsia" w:ascii="宋体" w:hAnsi="宋体" w:eastAsia="宋体" w:cs="宋体"/>
          <w:b/>
          <w:color w:val="auto"/>
          <w:sz w:val="24"/>
          <w:szCs w:val="24"/>
          <w:lang w:val="en-US" w:eastAsia="zh-CN"/>
        </w:rPr>
        <w:t xml:space="preserve">1. </w:t>
      </w:r>
      <w:r>
        <w:rPr>
          <w:rFonts w:hint="eastAsia" w:ascii="宋体" w:hAnsi="宋体" w:eastAsia="宋体" w:cs="宋体"/>
          <w:b/>
          <w:color w:val="auto"/>
          <w:sz w:val="24"/>
          <w:szCs w:val="24"/>
        </w:rPr>
        <w:t>采购人：</w:t>
      </w:r>
      <w:r>
        <w:rPr>
          <w:rFonts w:hint="eastAsia" w:ascii="宋体" w:hAnsi="宋体" w:eastAsia="宋体" w:cs="宋体"/>
          <w:b/>
          <w:color w:val="auto"/>
          <w:sz w:val="24"/>
          <w:szCs w:val="24"/>
          <w:lang w:eastAsia="zh-CN"/>
        </w:rPr>
        <w:t>仙游县文化体育和旅游局</w:t>
      </w:r>
    </w:p>
    <w:p w14:paraId="025F1BDE">
      <w:pPr>
        <w:pStyle w:val="36"/>
        <w:keepNext w:val="0"/>
        <w:keepLines w:val="0"/>
        <w:pageBreakBefore w:val="0"/>
        <w:wordWrap/>
        <w:overflowPunct/>
        <w:topLinePunct w:val="0"/>
        <w:bidi w:val="0"/>
        <w:spacing w:line="500" w:lineRule="exact"/>
        <w:ind w:firstLine="960" w:firstLineChars="400"/>
        <w:jc w:val="left"/>
        <w:rPr>
          <w:rFonts w:hint="eastAsia" w:ascii="宋体" w:hAnsi="宋体" w:eastAsia="宋体" w:cs="宋体"/>
          <w:color w:val="auto"/>
          <w:sz w:val="24"/>
          <w:szCs w:val="24"/>
        </w:rPr>
      </w:pPr>
      <w:r>
        <w:rPr>
          <w:rFonts w:hint="eastAsia" w:ascii="宋体" w:hAnsi="宋体" w:eastAsia="宋体" w:cs="宋体"/>
          <w:color w:val="auto"/>
          <w:sz w:val="24"/>
          <w:szCs w:val="24"/>
        </w:rPr>
        <w:t>地址： 仙游县鲤城街道清源东路1号</w:t>
      </w:r>
    </w:p>
    <w:p w14:paraId="0EA01E2F">
      <w:pPr>
        <w:pStyle w:val="36"/>
        <w:keepNext w:val="0"/>
        <w:keepLines w:val="0"/>
        <w:pageBreakBefore w:val="0"/>
        <w:wordWrap/>
        <w:overflowPunct/>
        <w:topLinePunct w:val="0"/>
        <w:bidi w:val="0"/>
        <w:spacing w:line="500" w:lineRule="exact"/>
        <w:ind w:firstLine="960" w:firstLineChars="4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联系人：黄</w:t>
      </w:r>
      <w:r>
        <w:rPr>
          <w:rFonts w:hint="eastAsia" w:ascii="宋体" w:hAnsi="宋体" w:eastAsia="宋体" w:cs="宋体"/>
          <w:color w:val="auto"/>
          <w:sz w:val="24"/>
          <w:szCs w:val="24"/>
          <w:lang w:val="en-US" w:eastAsia="zh-CN"/>
        </w:rPr>
        <w:t>女士</w:t>
      </w:r>
    </w:p>
    <w:p w14:paraId="3C87D12E">
      <w:pPr>
        <w:pStyle w:val="36"/>
        <w:keepNext w:val="0"/>
        <w:keepLines w:val="0"/>
        <w:pageBreakBefore w:val="0"/>
        <w:wordWrap/>
        <w:overflowPunct/>
        <w:topLinePunct w:val="0"/>
        <w:bidi w:val="0"/>
        <w:spacing w:line="500" w:lineRule="exact"/>
        <w:ind w:firstLine="960" w:firstLineChars="400"/>
        <w:jc w:val="left"/>
        <w:outlineLvl w:val="2"/>
        <w:rPr>
          <w:rFonts w:hint="eastAsia" w:ascii="宋体" w:hAnsi="宋体" w:eastAsia="宋体" w:cs="宋体"/>
          <w:color w:val="auto"/>
          <w:sz w:val="24"/>
          <w:szCs w:val="24"/>
        </w:rPr>
      </w:pPr>
      <w:r>
        <w:rPr>
          <w:rFonts w:hint="eastAsia" w:ascii="宋体" w:hAnsi="宋体" w:eastAsia="宋体" w:cs="宋体"/>
          <w:color w:val="auto"/>
          <w:sz w:val="24"/>
          <w:szCs w:val="24"/>
        </w:rPr>
        <w:t>联系电话：13656996391</w:t>
      </w:r>
    </w:p>
    <w:p w14:paraId="5441D9DD">
      <w:pPr>
        <w:pStyle w:val="36"/>
        <w:keepNext w:val="0"/>
        <w:keepLines w:val="0"/>
        <w:pageBreakBefore w:val="0"/>
        <w:numPr>
          <w:ilvl w:val="0"/>
          <w:numId w:val="4"/>
        </w:numPr>
        <w:wordWrap/>
        <w:overflowPunct/>
        <w:topLinePunct w:val="0"/>
        <w:bidi w:val="0"/>
        <w:spacing w:line="500" w:lineRule="exact"/>
        <w:ind w:firstLine="482" w:firstLineChars="200"/>
        <w:jc w:val="left"/>
        <w:outlineLvl w:val="2"/>
        <w:rPr>
          <w:rFonts w:hint="eastAsia" w:ascii="宋体" w:hAnsi="宋体" w:eastAsia="宋体" w:cs="宋体"/>
          <w:color w:val="auto"/>
          <w:sz w:val="24"/>
          <w:szCs w:val="24"/>
        </w:rPr>
      </w:pPr>
      <w:r>
        <w:rPr>
          <w:rFonts w:hint="eastAsia" w:ascii="宋体" w:hAnsi="宋体" w:eastAsia="宋体" w:cs="宋体"/>
          <w:b/>
          <w:color w:val="auto"/>
          <w:sz w:val="24"/>
          <w:szCs w:val="24"/>
        </w:rPr>
        <w:t>代理机构：福建省理策招标代理有限公司</w:t>
      </w:r>
    </w:p>
    <w:p w14:paraId="1BE3EAD0">
      <w:pPr>
        <w:pStyle w:val="36"/>
        <w:keepNext w:val="0"/>
        <w:keepLines w:val="0"/>
        <w:pageBreakBefore w:val="0"/>
        <w:wordWrap/>
        <w:overflowPunct/>
        <w:topLinePunct w:val="0"/>
        <w:bidi w:val="0"/>
        <w:spacing w:line="500" w:lineRule="exact"/>
        <w:ind w:firstLine="960" w:firstLineChars="400"/>
        <w:jc w:val="left"/>
        <w:rPr>
          <w:rFonts w:hint="eastAsia" w:ascii="宋体" w:hAnsi="宋体" w:eastAsia="宋体" w:cs="宋体"/>
          <w:color w:val="auto"/>
          <w:sz w:val="24"/>
          <w:szCs w:val="24"/>
        </w:rPr>
      </w:pPr>
      <w:r>
        <w:rPr>
          <w:rFonts w:hint="eastAsia" w:ascii="宋体" w:hAnsi="宋体" w:eastAsia="宋体" w:cs="宋体"/>
          <w:color w:val="auto"/>
          <w:sz w:val="24"/>
          <w:szCs w:val="24"/>
        </w:rPr>
        <w:t>地址：</w:t>
      </w:r>
      <w:r>
        <w:rPr>
          <w:rFonts w:hint="eastAsia" w:ascii="宋体" w:hAnsi="宋体" w:eastAsia="宋体" w:cs="宋体"/>
          <w:color w:val="auto"/>
          <w:sz w:val="24"/>
          <w:szCs w:val="24"/>
          <w:lang w:val="en-US" w:eastAsia="zh-CN"/>
        </w:rPr>
        <w:t>莆田市城厢区</w:t>
      </w:r>
      <w:r>
        <w:rPr>
          <w:rFonts w:hint="eastAsia" w:ascii="宋体" w:hAnsi="宋体" w:eastAsia="宋体" w:cs="宋体"/>
          <w:color w:val="auto"/>
          <w:sz w:val="24"/>
          <w:szCs w:val="24"/>
        </w:rPr>
        <w:t>龙桥街道东园西路1128号西山小区B区8号楼2梯607室</w:t>
      </w:r>
    </w:p>
    <w:p w14:paraId="2A4A93FE">
      <w:pPr>
        <w:pStyle w:val="36"/>
        <w:keepNext w:val="0"/>
        <w:keepLines w:val="0"/>
        <w:pageBreakBefore w:val="0"/>
        <w:wordWrap/>
        <w:overflowPunct/>
        <w:topLinePunct w:val="0"/>
        <w:bidi w:val="0"/>
        <w:spacing w:line="500" w:lineRule="exact"/>
        <w:ind w:firstLine="960" w:firstLineChars="40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联系人：</w:t>
      </w:r>
      <w:r>
        <w:rPr>
          <w:rFonts w:hint="eastAsia" w:ascii="宋体" w:hAnsi="宋体" w:eastAsia="宋体" w:cs="宋体"/>
          <w:color w:val="auto"/>
          <w:sz w:val="24"/>
          <w:szCs w:val="24"/>
          <w:lang w:val="en-US" w:eastAsia="zh-CN"/>
        </w:rPr>
        <w:t>吴女士、许先生</w:t>
      </w:r>
    </w:p>
    <w:p w14:paraId="648E856E">
      <w:pPr>
        <w:pStyle w:val="36"/>
        <w:keepNext w:val="0"/>
        <w:keepLines w:val="0"/>
        <w:pageBreakBefore w:val="0"/>
        <w:wordWrap/>
        <w:overflowPunct/>
        <w:topLinePunct w:val="0"/>
        <w:bidi w:val="0"/>
        <w:spacing w:line="500" w:lineRule="exact"/>
        <w:ind w:firstLine="960" w:firstLineChars="40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lang w:val="en-US" w:eastAsia="zh-CN"/>
        </w:rPr>
        <w:t>0594-2016688/18596959898/18159018807</w:t>
      </w:r>
    </w:p>
    <w:p w14:paraId="456368D0">
      <w:pPr>
        <w:pStyle w:val="36"/>
        <w:keepNext w:val="0"/>
        <w:keepLines w:val="0"/>
        <w:pageBreakBefore w:val="0"/>
        <w:wordWrap/>
        <w:overflowPunct/>
        <w:topLinePunct w:val="0"/>
        <w:bidi w:val="0"/>
        <w:spacing w:line="500" w:lineRule="exact"/>
        <w:ind w:firstLine="960" w:firstLineChars="40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邮箱：lczb9898@163.com</w:t>
      </w:r>
    </w:p>
    <w:p w14:paraId="690A0C3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pacing w:before="0" w:beforeAutospacing="0" w:after="0" w:afterAutospacing="0" w:line="480" w:lineRule="exact"/>
        <w:ind w:left="0" w:right="0" w:firstLine="0"/>
        <w:jc w:val="left"/>
        <w:textAlignment w:val="baseline"/>
        <w:rPr>
          <w:rFonts w:hint="eastAsia" w:ascii="宋体" w:hAnsi="宋体" w:eastAsia="宋体" w:cs="宋体"/>
          <w:i w:val="0"/>
          <w:iCs w:val="0"/>
          <w:caps w:val="0"/>
          <w:color w:val="auto"/>
          <w:spacing w:val="0"/>
          <w:kern w:val="0"/>
          <w:sz w:val="24"/>
          <w:szCs w:val="24"/>
          <w:shd w:val="clear" w:fill="FFFFFF"/>
          <w:vertAlign w:val="baseline"/>
          <w:lang w:val="en-US" w:eastAsia="zh-CN" w:bidi="ar"/>
        </w:rPr>
      </w:pPr>
    </w:p>
    <w:p w14:paraId="7AFF9BD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color w:val="auto"/>
          <w:sz w:val="24"/>
          <w:szCs w:val="24"/>
          <w:lang w:val="en-US"/>
        </w:rPr>
      </w:pPr>
      <w:r>
        <w:rPr>
          <w:rFonts w:hint="eastAsia" w:ascii="宋体" w:hAnsi="宋体" w:eastAsia="宋体" w:cs="宋体"/>
          <w:b/>
          <w:color w:val="auto"/>
          <w:sz w:val="24"/>
          <w:szCs w:val="24"/>
          <w:lang w:eastAsia="zh-CN"/>
        </w:rPr>
        <w:t>仙游县文化体育和旅游局</w:t>
      </w:r>
      <w:r>
        <w:rPr>
          <w:rFonts w:hint="eastAsia" w:ascii="宋体" w:hAnsi="宋体" w:eastAsia="宋体" w:cs="宋体"/>
          <w:b/>
          <w:color w:val="auto"/>
          <w:sz w:val="24"/>
          <w:szCs w:val="24"/>
          <w:lang w:val="en-US" w:eastAsia="zh-CN"/>
        </w:rPr>
        <w:t xml:space="preserve">              </w:t>
      </w:r>
      <w:r>
        <w:rPr>
          <w:rFonts w:hint="eastAsia" w:ascii="宋体" w:hAnsi="宋体" w:eastAsia="宋体" w:cs="宋体"/>
          <w:b/>
          <w:color w:val="auto"/>
          <w:sz w:val="24"/>
          <w:szCs w:val="24"/>
        </w:rPr>
        <w:t>福建省理策招标代理有限公司</w:t>
      </w:r>
    </w:p>
    <w:p w14:paraId="18F9A448">
      <w:pPr>
        <w:keepNext w:val="0"/>
        <w:keepLines w:val="0"/>
        <w:pageBreakBefore w:val="0"/>
        <w:widowControl w:val="0"/>
        <w:kinsoku/>
        <w:wordWrap/>
        <w:overflowPunct/>
        <w:topLinePunct w:val="0"/>
        <w:autoSpaceDE/>
        <w:autoSpaceDN/>
        <w:bidi w:val="0"/>
        <w:adjustRightInd/>
        <w:snapToGrid/>
        <w:spacing w:line="500" w:lineRule="exact"/>
        <w:ind w:firstLine="723" w:firstLineChars="300"/>
        <w:textAlignment w:val="auto"/>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t>2024年09月18日                       2024年09月18日</w:t>
      </w:r>
    </w:p>
    <w:p w14:paraId="6B8C960D">
      <w:pPr>
        <w:pStyle w:val="5"/>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pPr>
    </w:p>
    <w:p w14:paraId="2B668871">
      <w:pPr>
        <w:pStyle w:val="5"/>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pPr>
    </w:p>
    <w:p w14:paraId="36EE5578">
      <w:pPr>
        <w:pStyle w:val="5"/>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pPr>
    </w:p>
    <w:p w14:paraId="5B2CA542">
      <w:pPr>
        <w:pStyle w:val="5"/>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pPr>
    </w:p>
    <w:p w14:paraId="1770E162">
      <w:pPr>
        <w:pStyle w:val="5"/>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pPr>
    </w:p>
    <w:p w14:paraId="5C74313D">
      <w:pPr>
        <w:pStyle w:val="5"/>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pPr>
    </w:p>
    <w:p w14:paraId="5E34189F">
      <w:pPr>
        <w:pStyle w:val="5"/>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pPr>
    </w:p>
    <w:p w14:paraId="38085AD2">
      <w:pPr>
        <w:pStyle w:val="5"/>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pPr>
    </w:p>
    <w:p w14:paraId="76229444">
      <w:pPr>
        <w:pStyle w:val="5"/>
        <w:ind w:left="0" w:leftChars="0" w:firstLine="0" w:firstLineChars="0"/>
        <w:rPr>
          <w:rFonts w:hint="eastAsia" w:ascii="宋体" w:hAnsi="宋体" w:eastAsia="宋体" w:cs="宋体"/>
          <w:b/>
          <w:bCs/>
          <w:i w:val="0"/>
          <w:iCs w:val="0"/>
          <w:caps w:val="0"/>
          <w:color w:val="auto"/>
          <w:spacing w:val="0"/>
          <w:kern w:val="0"/>
          <w:sz w:val="24"/>
          <w:szCs w:val="24"/>
          <w:shd w:val="clear" w:fill="FFFFFF"/>
          <w:vertAlign w:val="baseline"/>
          <w:lang w:val="en-US" w:eastAsia="zh-CN" w:bidi="ar"/>
        </w:rPr>
      </w:pPr>
    </w:p>
    <w:p w14:paraId="3D9B4E1A">
      <w:pPr>
        <w:pStyle w:val="6"/>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480" w:lineRule="exact"/>
        <w:ind w:leftChars="0" w:right="0" w:rightChars="0"/>
        <w:jc w:val="center"/>
        <w:textAlignment w:val="auto"/>
        <w:rPr>
          <w:rFonts w:hint="eastAsia" w:ascii="宋体" w:hAnsi="宋体" w:eastAsia="宋体" w:cs="宋体"/>
          <w:b/>
          <w:bCs/>
          <w:color w:val="auto"/>
          <w:spacing w:val="0"/>
          <w:sz w:val="44"/>
          <w:szCs w:val="44"/>
          <w:highlight w:val="none"/>
          <w:lang w:val="en-US" w:eastAsia="zh-CN"/>
        </w:rPr>
      </w:pPr>
    </w:p>
    <w:p w14:paraId="7C271E74">
      <w:pPr>
        <w:rPr>
          <w:rFonts w:hint="eastAsia" w:ascii="宋体" w:hAnsi="宋体" w:eastAsia="宋体" w:cs="宋体"/>
          <w:b/>
          <w:bCs/>
          <w:color w:val="auto"/>
          <w:spacing w:val="0"/>
          <w:sz w:val="44"/>
          <w:szCs w:val="44"/>
          <w:highlight w:val="none"/>
          <w:lang w:val="en-US" w:eastAsia="zh-CN"/>
        </w:rPr>
      </w:pPr>
      <w:r>
        <w:rPr>
          <w:rFonts w:hint="eastAsia" w:ascii="宋体" w:hAnsi="宋体" w:eastAsia="宋体" w:cs="宋体"/>
          <w:b/>
          <w:bCs/>
          <w:color w:val="auto"/>
          <w:spacing w:val="0"/>
          <w:sz w:val="44"/>
          <w:szCs w:val="44"/>
          <w:highlight w:val="none"/>
          <w:lang w:val="en-US" w:eastAsia="zh-CN"/>
        </w:rPr>
        <w:br w:type="page"/>
      </w:r>
    </w:p>
    <w:p w14:paraId="3735A3A3">
      <w:pPr>
        <w:pStyle w:val="6"/>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480" w:lineRule="exact"/>
        <w:ind w:leftChars="0" w:right="0" w:rightChars="0"/>
        <w:jc w:val="center"/>
        <w:textAlignment w:val="auto"/>
        <w:rPr>
          <w:rFonts w:hint="eastAsia" w:ascii="宋体" w:hAnsi="宋体" w:eastAsia="宋体" w:cs="宋体"/>
          <w:b/>
          <w:bCs/>
          <w:color w:val="auto"/>
          <w:spacing w:val="0"/>
          <w:sz w:val="44"/>
          <w:szCs w:val="44"/>
          <w:highlight w:val="none"/>
          <w:lang w:val="en-US" w:eastAsia="zh-CN"/>
        </w:rPr>
      </w:pPr>
      <w:r>
        <w:rPr>
          <w:rFonts w:hint="eastAsia" w:ascii="宋体" w:hAnsi="宋体" w:eastAsia="宋体" w:cs="宋体"/>
          <w:b/>
          <w:bCs/>
          <w:color w:val="auto"/>
          <w:spacing w:val="0"/>
          <w:sz w:val="44"/>
          <w:szCs w:val="44"/>
          <w:highlight w:val="none"/>
          <w:lang w:val="en-US" w:eastAsia="zh-CN"/>
        </w:rPr>
        <w:t>技术和服务要求</w:t>
      </w:r>
    </w:p>
    <w:p w14:paraId="4349B01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Style w:val="9"/>
          <w:rFonts w:hint="eastAsia" w:ascii="宋体" w:hAnsi="宋体" w:eastAsia="宋体" w:cs="宋体"/>
          <w:b/>
          <w:bCs/>
          <w:i w:val="0"/>
          <w:iCs w:val="0"/>
          <w:caps w:val="0"/>
          <w:color w:val="auto"/>
          <w:spacing w:val="0"/>
          <w:sz w:val="24"/>
          <w:szCs w:val="24"/>
          <w:highlight w:val="none"/>
          <w:shd w:val="clear" w:color="auto" w:fill="FFFFFF"/>
          <w:vertAlign w:val="baseline"/>
        </w:rPr>
      </w:pPr>
    </w:p>
    <w:p w14:paraId="58C9B589">
      <w:pPr>
        <w:keepNext w:val="0"/>
        <w:keepLines w:val="0"/>
        <w:pageBreakBefore w:val="0"/>
        <w:widowControl w:val="0"/>
        <w:tabs>
          <w:tab w:val="left" w:pos="1103"/>
        </w:tabs>
        <w:kinsoku/>
        <w:overflowPunct/>
        <w:topLinePunct w:val="0"/>
        <w:autoSpaceDE/>
        <w:bidi w:val="0"/>
        <w:spacing w:line="360" w:lineRule="auto"/>
        <w:ind w:left="0" w:leftChars="0" w:firstLine="0" w:firstLineChars="0"/>
        <w:jc w:val="both"/>
        <w:rPr>
          <w:rStyle w:val="9"/>
          <w:rFonts w:hint="eastAsia" w:ascii="宋体" w:hAnsi="宋体" w:eastAsia="宋体" w:cs="宋体"/>
          <w:color w:val="auto"/>
          <w:sz w:val="30"/>
          <w:szCs w:val="30"/>
          <w:highlight w:val="none"/>
          <w:lang w:val="en-US" w:eastAsia="zh-CN"/>
        </w:rPr>
      </w:pPr>
      <w:r>
        <w:rPr>
          <w:rStyle w:val="9"/>
          <w:rFonts w:hint="eastAsia" w:ascii="宋体" w:hAnsi="宋体" w:eastAsia="宋体" w:cs="宋体"/>
          <w:color w:val="auto"/>
          <w:sz w:val="30"/>
          <w:szCs w:val="30"/>
          <w:highlight w:val="none"/>
          <w:lang w:val="en-US" w:eastAsia="zh-CN"/>
        </w:rPr>
        <w:t>附件1：2024年仙游县全民健身场地设施建设采购项目清单（参考格式）</w:t>
      </w:r>
    </w:p>
    <w:p w14:paraId="2210F0CD">
      <w:pPr>
        <w:pStyle w:val="4"/>
        <w:rPr>
          <w:rFonts w:hint="eastAsia"/>
          <w:color w:val="auto"/>
          <w:lang w:val="en-US" w:eastAsia="zh-CN"/>
        </w:rPr>
      </w:pPr>
    </w:p>
    <w:tbl>
      <w:tblPr>
        <w:tblStyle w:val="7"/>
        <w:tblW w:w="500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74"/>
        <w:gridCol w:w="696"/>
        <w:gridCol w:w="987"/>
        <w:gridCol w:w="952"/>
        <w:gridCol w:w="450"/>
        <w:gridCol w:w="784"/>
        <w:gridCol w:w="629"/>
        <w:gridCol w:w="629"/>
        <w:gridCol w:w="1171"/>
        <w:gridCol w:w="676"/>
        <w:gridCol w:w="788"/>
        <w:gridCol w:w="993"/>
        <w:gridCol w:w="625"/>
      </w:tblGrid>
      <w:tr w14:paraId="7AD249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0" w:type="pct"/>
            <w:gridSpan w:val="13"/>
            <w:vAlign w:val="center"/>
          </w:tcPr>
          <w:p w14:paraId="6F25FD5A">
            <w:pPr>
              <w:pStyle w:val="36"/>
              <w:jc w:val="center"/>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报价、技术参数及要求</w:t>
            </w:r>
          </w:p>
        </w:tc>
      </w:tr>
      <w:tr w14:paraId="0BAB9E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0" w:type="pct"/>
            <w:shd w:val="clear" w:color="auto" w:fill="auto"/>
            <w:vAlign w:val="center"/>
          </w:tcPr>
          <w:p w14:paraId="2D13AC71">
            <w:pPr>
              <w:pStyle w:val="36"/>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序号</w:t>
            </w:r>
          </w:p>
        </w:tc>
        <w:tc>
          <w:tcPr>
            <w:tcW w:w="353" w:type="pct"/>
            <w:shd w:val="clear" w:color="auto" w:fill="auto"/>
            <w:vAlign w:val="center"/>
          </w:tcPr>
          <w:p w14:paraId="648FE1EA">
            <w:pPr>
              <w:pStyle w:val="36"/>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标的</w:t>
            </w:r>
          </w:p>
        </w:tc>
        <w:tc>
          <w:tcPr>
            <w:tcW w:w="500" w:type="pct"/>
            <w:shd w:val="clear" w:color="auto" w:fill="auto"/>
            <w:vAlign w:val="center"/>
          </w:tcPr>
          <w:p w14:paraId="7649B2F3">
            <w:pPr>
              <w:pStyle w:val="36"/>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器材名称</w:t>
            </w:r>
          </w:p>
        </w:tc>
        <w:tc>
          <w:tcPr>
            <w:tcW w:w="483" w:type="pct"/>
            <w:shd w:val="clear" w:color="auto" w:fill="auto"/>
            <w:vAlign w:val="center"/>
          </w:tcPr>
          <w:p w14:paraId="58629C05">
            <w:pPr>
              <w:pStyle w:val="36"/>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技术参数要求</w:t>
            </w:r>
          </w:p>
        </w:tc>
        <w:tc>
          <w:tcPr>
            <w:tcW w:w="228" w:type="pct"/>
            <w:shd w:val="clear" w:color="auto" w:fill="auto"/>
            <w:vAlign w:val="center"/>
          </w:tcPr>
          <w:p w14:paraId="5A692784">
            <w:pPr>
              <w:pStyle w:val="36"/>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品牌</w:t>
            </w:r>
          </w:p>
        </w:tc>
        <w:tc>
          <w:tcPr>
            <w:tcW w:w="397" w:type="pct"/>
            <w:shd w:val="clear" w:color="auto" w:fill="auto"/>
            <w:vAlign w:val="center"/>
          </w:tcPr>
          <w:p w14:paraId="48C51043">
            <w:pPr>
              <w:pStyle w:val="36"/>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规格</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型号</w:t>
            </w:r>
          </w:p>
        </w:tc>
        <w:tc>
          <w:tcPr>
            <w:tcW w:w="319" w:type="pct"/>
            <w:shd w:val="clear" w:color="auto" w:fill="auto"/>
            <w:vAlign w:val="center"/>
          </w:tcPr>
          <w:p w14:paraId="2581AF7F">
            <w:pPr>
              <w:pStyle w:val="36"/>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制造商</w:t>
            </w:r>
          </w:p>
        </w:tc>
        <w:tc>
          <w:tcPr>
            <w:tcW w:w="319" w:type="pct"/>
            <w:shd w:val="clear" w:color="auto" w:fill="auto"/>
            <w:vAlign w:val="center"/>
          </w:tcPr>
          <w:p w14:paraId="166F8B8E">
            <w:pPr>
              <w:pStyle w:val="36"/>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来源地</w:t>
            </w:r>
          </w:p>
        </w:tc>
        <w:tc>
          <w:tcPr>
            <w:tcW w:w="594" w:type="pct"/>
            <w:shd w:val="clear" w:color="auto" w:fill="auto"/>
            <w:vAlign w:val="center"/>
          </w:tcPr>
          <w:p w14:paraId="016014CC">
            <w:pPr>
              <w:pStyle w:val="36"/>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单价</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元</w:t>
            </w:r>
            <w:r>
              <w:rPr>
                <w:rFonts w:hint="eastAsia" w:ascii="宋体" w:hAnsi="宋体" w:eastAsia="宋体" w:cs="宋体"/>
                <w:b/>
                <w:bCs/>
                <w:color w:val="auto"/>
                <w:sz w:val="24"/>
                <w:szCs w:val="24"/>
                <w:lang w:eastAsia="zh-CN"/>
              </w:rPr>
              <w:t>）</w:t>
            </w:r>
          </w:p>
        </w:tc>
        <w:tc>
          <w:tcPr>
            <w:tcW w:w="343" w:type="pct"/>
            <w:shd w:val="clear" w:color="auto" w:fill="auto"/>
            <w:vAlign w:val="center"/>
          </w:tcPr>
          <w:p w14:paraId="45389F07">
            <w:pPr>
              <w:pStyle w:val="36"/>
              <w:jc w:val="center"/>
              <w:rPr>
                <w:rFonts w:hint="eastAsia" w:ascii="宋体" w:hAnsi="宋体" w:eastAsia="宋体" w:cs="宋体"/>
                <w:b/>
                <w:bCs/>
                <w:color w:val="auto"/>
                <w:sz w:val="24"/>
                <w:szCs w:val="24"/>
                <w:lang w:val="en-US" w:eastAsia="zh-Hans"/>
              </w:rPr>
            </w:pPr>
            <w:r>
              <w:rPr>
                <w:rFonts w:hint="eastAsia" w:ascii="宋体" w:hAnsi="宋体" w:eastAsia="宋体" w:cs="宋体"/>
                <w:b/>
                <w:bCs/>
                <w:color w:val="auto"/>
                <w:sz w:val="24"/>
                <w:szCs w:val="24"/>
              </w:rPr>
              <w:t>数量</w:t>
            </w:r>
          </w:p>
        </w:tc>
        <w:tc>
          <w:tcPr>
            <w:tcW w:w="399" w:type="pct"/>
            <w:shd w:val="clear" w:color="auto" w:fill="auto"/>
            <w:vAlign w:val="center"/>
          </w:tcPr>
          <w:p w14:paraId="64284563">
            <w:pPr>
              <w:pStyle w:val="36"/>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单位</w:t>
            </w:r>
          </w:p>
        </w:tc>
        <w:tc>
          <w:tcPr>
            <w:tcW w:w="503" w:type="pct"/>
            <w:shd w:val="clear" w:color="auto" w:fill="auto"/>
            <w:vAlign w:val="center"/>
          </w:tcPr>
          <w:p w14:paraId="0DB01CC2">
            <w:pPr>
              <w:pStyle w:val="36"/>
              <w:jc w:val="center"/>
              <w:rPr>
                <w:rFonts w:hint="eastAsia" w:ascii="宋体" w:hAnsi="宋体" w:eastAsia="宋体" w:cs="宋体"/>
                <w:b/>
                <w:bCs/>
                <w:color w:val="auto"/>
                <w:sz w:val="24"/>
                <w:szCs w:val="24"/>
                <w:lang w:val="en-US" w:eastAsia="zh-Hans"/>
              </w:rPr>
            </w:pPr>
            <w:r>
              <w:rPr>
                <w:rFonts w:hint="eastAsia" w:ascii="宋体" w:hAnsi="宋体" w:eastAsia="宋体" w:cs="宋体"/>
                <w:b/>
                <w:bCs/>
                <w:color w:val="auto"/>
                <w:sz w:val="24"/>
                <w:szCs w:val="24"/>
              </w:rPr>
              <w:t>总价</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元</w:t>
            </w:r>
            <w:r>
              <w:rPr>
                <w:rFonts w:hint="eastAsia" w:ascii="宋体" w:hAnsi="宋体" w:eastAsia="宋体" w:cs="宋体"/>
                <w:b/>
                <w:bCs/>
                <w:color w:val="auto"/>
                <w:sz w:val="24"/>
                <w:szCs w:val="24"/>
                <w:lang w:eastAsia="zh-CN"/>
              </w:rPr>
              <w:t>）</w:t>
            </w:r>
          </w:p>
        </w:tc>
        <w:tc>
          <w:tcPr>
            <w:tcW w:w="317" w:type="pct"/>
            <w:shd w:val="clear" w:color="auto" w:fill="auto"/>
            <w:vAlign w:val="center"/>
          </w:tcPr>
          <w:p w14:paraId="329AF87A">
            <w:pPr>
              <w:pStyle w:val="36"/>
              <w:jc w:val="center"/>
              <w:rPr>
                <w:rFonts w:hint="eastAsia" w:ascii="宋体" w:hAnsi="宋体" w:eastAsia="宋体" w:cs="宋体"/>
                <w:b/>
                <w:bCs/>
                <w:color w:val="auto"/>
                <w:sz w:val="24"/>
                <w:szCs w:val="24"/>
                <w:lang w:val="en-US" w:eastAsia="zh-Hans"/>
              </w:rPr>
            </w:pPr>
            <w:r>
              <w:rPr>
                <w:rFonts w:hint="eastAsia" w:ascii="宋体" w:hAnsi="宋体" w:eastAsia="宋体" w:cs="宋体"/>
                <w:b/>
                <w:bCs/>
                <w:color w:val="auto"/>
                <w:sz w:val="24"/>
                <w:szCs w:val="24"/>
              </w:rPr>
              <w:t>备注</w:t>
            </w:r>
          </w:p>
        </w:tc>
      </w:tr>
      <w:tr w14:paraId="7CA049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0" w:type="pct"/>
            <w:vAlign w:val="center"/>
          </w:tcPr>
          <w:p w14:paraId="60D1A8C0">
            <w:pPr>
              <w:keepNext w:val="0"/>
              <w:keepLines w:val="0"/>
              <w:widowControl/>
              <w:suppressLineNumbers w:val="0"/>
              <w:jc w:val="center"/>
              <w:textAlignment w:val="center"/>
              <w:rPr>
                <w:rFonts w:hint="eastAsia" w:ascii="宋体" w:hAnsi="宋体" w:eastAsia="宋体" w:cs="宋体"/>
                <w:color w:val="auto"/>
                <w:sz w:val="24"/>
                <w:szCs w:val="24"/>
                <w:lang w:eastAsia="zh-CN"/>
              </w:rPr>
            </w:pPr>
            <w:r>
              <w:rPr>
                <w:rFonts w:hint="eastAsia" w:ascii="宋体" w:hAnsi="宋体" w:eastAsia="宋体" w:cs="宋体"/>
                <w:i w:val="0"/>
                <w:iCs w:val="0"/>
                <w:color w:val="auto"/>
                <w:kern w:val="0"/>
                <w:sz w:val="24"/>
                <w:szCs w:val="24"/>
                <w:u w:val="none"/>
                <w:lang w:val="en-US" w:eastAsia="zh-CN" w:bidi="ar"/>
              </w:rPr>
              <w:t>1</w:t>
            </w:r>
          </w:p>
        </w:tc>
        <w:tc>
          <w:tcPr>
            <w:tcW w:w="353" w:type="pct"/>
            <w:vMerge w:val="restart"/>
            <w:vAlign w:val="center"/>
          </w:tcPr>
          <w:p w14:paraId="6DF5A8B1">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篮球场</w:t>
            </w:r>
          </w:p>
        </w:tc>
        <w:tc>
          <w:tcPr>
            <w:tcW w:w="500" w:type="pct"/>
            <w:vAlign w:val="center"/>
          </w:tcPr>
          <w:p w14:paraId="3B796A43">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围网</w:t>
            </w:r>
          </w:p>
        </w:tc>
        <w:tc>
          <w:tcPr>
            <w:tcW w:w="483" w:type="pct"/>
          </w:tcPr>
          <w:p w14:paraId="410E28D8">
            <w:pPr>
              <w:rPr>
                <w:rFonts w:hint="eastAsia" w:ascii="宋体" w:hAnsi="宋体" w:eastAsia="宋体" w:cs="宋体"/>
                <w:color w:val="auto"/>
                <w:sz w:val="24"/>
                <w:szCs w:val="24"/>
              </w:rPr>
            </w:pPr>
          </w:p>
        </w:tc>
        <w:tc>
          <w:tcPr>
            <w:tcW w:w="228" w:type="pct"/>
          </w:tcPr>
          <w:p w14:paraId="09934B60">
            <w:pPr>
              <w:rPr>
                <w:rFonts w:hint="eastAsia" w:ascii="宋体" w:hAnsi="宋体" w:eastAsia="宋体" w:cs="宋体"/>
                <w:color w:val="auto"/>
                <w:sz w:val="24"/>
                <w:szCs w:val="24"/>
              </w:rPr>
            </w:pPr>
          </w:p>
        </w:tc>
        <w:tc>
          <w:tcPr>
            <w:tcW w:w="397" w:type="pct"/>
          </w:tcPr>
          <w:p w14:paraId="4D86B604">
            <w:pPr>
              <w:rPr>
                <w:rFonts w:hint="eastAsia" w:ascii="宋体" w:hAnsi="宋体" w:eastAsia="宋体" w:cs="宋体"/>
                <w:color w:val="auto"/>
                <w:sz w:val="24"/>
                <w:szCs w:val="24"/>
              </w:rPr>
            </w:pPr>
          </w:p>
        </w:tc>
        <w:tc>
          <w:tcPr>
            <w:tcW w:w="319" w:type="pct"/>
          </w:tcPr>
          <w:p w14:paraId="1259FA60">
            <w:pPr>
              <w:rPr>
                <w:rFonts w:hint="eastAsia" w:ascii="宋体" w:hAnsi="宋体" w:eastAsia="宋体" w:cs="宋体"/>
                <w:color w:val="auto"/>
                <w:sz w:val="24"/>
                <w:szCs w:val="24"/>
              </w:rPr>
            </w:pPr>
          </w:p>
        </w:tc>
        <w:tc>
          <w:tcPr>
            <w:tcW w:w="319" w:type="pct"/>
          </w:tcPr>
          <w:p w14:paraId="22DCEEFA">
            <w:pPr>
              <w:rPr>
                <w:rFonts w:hint="eastAsia" w:ascii="宋体" w:hAnsi="宋体" w:eastAsia="宋体" w:cs="宋体"/>
                <w:color w:val="auto"/>
                <w:sz w:val="24"/>
                <w:szCs w:val="24"/>
              </w:rPr>
            </w:pPr>
          </w:p>
        </w:tc>
        <w:tc>
          <w:tcPr>
            <w:tcW w:w="594" w:type="pct"/>
          </w:tcPr>
          <w:p w14:paraId="773AF65B">
            <w:pPr>
              <w:rPr>
                <w:rFonts w:hint="eastAsia" w:ascii="宋体" w:hAnsi="宋体" w:eastAsia="宋体" w:cs="宋体"/>
                <w:color w:val="auto"/>
                <w:sz w:val="24"/>
                <w:szCs w:val="24"/>
              </w:rPr>
            </w:pPr>
          </w:p>
        </w:tc>
        <w:tc>
          <w:tcPr>
            <w:tcW w:w="343" w:type="pct"/>
            <w:vAlign w:val="center"/>
          </w:tcPr>
          <w:p w14:paraId="1C13E89D">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468</w:t>
            </w:r>
          </w:p>
        </w:tc>
        <w:tc>
          <w:tcPr>
            <w:tcW w:w="399" w:type="pct"/>
            <w:vAlign w:val="center"/>
          </w:tcPr>
          <w:p w14:paraId="5F28AB1B">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平方米</w:t>
            </w:r>
          </w:p>
        </w:tc>
        <w:tc>
          <w:tcPr>
            <w:tcW w:w="503" w:type="pct"/>
          </w:tcPr>
          <w:p w14:paraId="3A733E72">
            <w:pPr>
              <w:rPr>
                <w:rFonts w:hint="eastAsia" w:ascii="宋体" w:hAnsi="宋体" w:eastAsia="宋体" w:cs="宋体"/>
                <w:color w:val="auto"/>
                <w:sz w:val="24"/>
                <w:szCs w:val="24"/>
              </w:rPr>
            </w:pPr>
          </w:p>
        </w:tc>
        <w:tc>
          <w:tcPr>
            <w:tcW w:w="317" w:type="pct"/>
          </w:tcPr>
          <w:p w14:paraId="25B9D0F9">
            <w:pPr>
              <w:rPr>
                <w:rFonts w:hint="eastAsia" w:ascii="宋体" w:hAnsi="宋体" w:eastAsia="宋体" w:cs="宋体"/>
                <w:color w:val="auto"/>
                <w:sz w:val="24"/>
                <w:szCs w:val="24"/>
              </w:rPr>
            </w:pPr>
          </w:p>
        </w:tc>
      </w:tr>
      <w:tr w14:paraId="277AE0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0" w:type="pct"/>
            <w:vAlign w:val="center"/>
          </w:tcPr>
          <w:p w14:paraId="21CEBB75">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2</w:t>
            </w:r>
          </w:p>
        </w:tc>
        <w:tc>
          <w:tcPr>
            <w:tcW w:w="353" w:type="pct"/>
            <w:vMerge w:val="continue"/>
            <w:vAlign w:val="center"/>
          </w:tcPr>
          <w:p w14:paraId="6E18D724">
            <w:pPr>
              <w:jc w:val="center"/>
              <w:rPr>
                <w:rFonts w:hint="eastAsia" w:ascii="宋体" w:hAnsi="宋体" w:eastAsia="宋体" w:cs="宋体"/>
                <w:color w:val="auto"/>
                <w:sz w:val="24"/>
                <w:szCs w:val="24"/>
                <w:lang w:val="en-US" w:eastAsia="zh-CN"/>
              </w:rPr>
            </w:pPr>
          </w:p>
        </w:tc>
        <w:tc>
          <w:tcPr>
            <w:tcW w:w="500" w:type="pct"/>
            <w:vAlign w:val="center"/>
          </w:tcPr>
          <w:p w14:paraId="00D3FB18">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硅PU</w:t>
            </w:r>
          </w:p>
        </w:tc>
        <w:tc>
          <w:tcPr>
            <w:tcW w:w="483" w:type="pct"/>
          </w:tcPr>
          <w:p w14:paraId="61F45284">
            <w:pPr>
              <w:rPr>
                <w:rFonts w:hint="eastAsia" w:ascii="宋体" w:hAnsi="宋体" w:eastAsia="宋体" w:cs="宋体"/>
                <w:color w:val="auto"/>
                <w:sz w:val="24"/>
                <w:szCs w:val="24"/>
              </w:rPr>
            </w:pPr>
          </w:p>
        </w:tc>
        <w:tc>
          <w:tcPr>
            <w:tcW w:w="228" w:type="pct"/>
          </w:tcPr>
          <w:p w14:paraId="5FA9A447">
            <w:pPr>
              <w:rPr>
                <w:rFonts w:hint="eastAsia" w:ascii="宋体" w:hAnsi="宋体" w:eastAsia="宋体" w:cs="宋体"/>
                <w:color w:val="auto"/>
                <w:sz w:val="24"/>
                <w:szCs w:val="24"/>
              </w:rPr>
            </w:pPr>
          </w:p>
        </w:tc>
        <w:tc>
          <w:tcPr>
            <w:tcW w:w="397" w:type="pct"/>
          </w:tcPr>
          <w:p w14:paraId="1110F62B">
            <w:pPr>
              <w:rPr>
                <w:rFonts w:hint="eastAsia" w:ascii="宋体" w:hAnsi="宋体" w:eastAsia="宋体" w:cs="宋体"/>
                <w:color w:val="auto"/>
                <w:sz w:val="24"/>
                <w:szCs w:val="24"/>
              </w:rPr>
            </w:pPr>
          </w:p>
        </w:tc>
        <w:tc>
          <w:tcPr>
            <w:tcW w:w="319" w:type="pct"/>
          </w:tcPr>
          <w:p w14:paraId="08EE0187">
            <w:pPr>
              <w:rPr>
                <w:rFonts w:hint="eastAsia" w:ascii="宋体" w:hAnsi="宋体" w:eastAsia="宋体" w:cs="宋体"/>
                <w:color w:val="auto"/>
                <w:sz w:val="24"/>
                <w:szCs w:val="24"/>
              </w:rPr>
            </w:pPr>
          </w:p>
        </w:tc>
        <w:tc>
          <w:tcPr>
            <w:tcW w:w="319" w:type="pct"/>
          </w:tcPr>
          <w:p w14:paraId="4DD1F16C">
            <w:pPr>
              <w:rPr>
                <w:rFonts w:hint="eastAsia" w:ascii="宋体" w:hAnsi="宋体" w:eastAsia="宋体" w:cs="宋体"/>
                <w:color w:val="auto"/>
                <w:sz w:val="24"/>
                <w:szCs w:val="24"/>
              </w:rPr>
            </w:pPr>
          </w:p>
        </w:tc>
        <w:tc>
          <w:tcPr>
            <w:tcW w:w="594" w:type="pct"/>
          </w:tcPr>
          <w:p w14:paraId="155C9349">
            <w:pPr>
              <w:rPr>
                <w:rFonts w:hint="eastAsia" w:ascii="宋体" w:hAnsi="宋体" w:eastAsia="宋体" w:cs="宋体"/>
                <w:color w:val="auto"/>
                <w:sz w:val="24"/>
                <w:szCs w:val="24"/>
              </w:rPr>
            </w:pPr>
          </w:p>
        </w:tc>
        <w:tc>
          <w:tcPr>
            <w:tcW w:w="343" w:type="pct"/>
            <w:vAlign w:val="center"/>
          </w:tcPr>
          <w:p w14:paraId="72CFB66D">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627</w:t>
            </w:r>
          </w:p>
        </w:tc>
        <w:tc>
          <w:tcPr>
            <w:tcW w:w="399" w:type="pct"/>
            <w:vAlign w:val="center"/>
          </w:tcPr>
          <w:p w14:paraId="34EDA313">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平方米</w:t>
            </w:r>
          </w:p>
        </w:tc>
        <w:tc>
          <w:tcPr>
            <w:tcW w:w="503" w:type="pct"/>
          </w:tcPr>
          <w:p w14:paraId="1C389139">
            <w:pPr>
              <w:rPr>
                <w:rFonts w:hint="eastAsia" w:ascii="宋体" w:hAnsi="宋体" w:eastAsia="宋体" w:cs="宋体"/>
                <w:color w:val="auto"/>
                <w:sz w:val="24"/>
                <w:szCs w:val="24"/>
              </w:rPr>
            </w:pPr>
          </w:p>
        </w:tc>
        <w:tc>
          <w:tcPr>
            <w:tcW w:w="317" w:type="pct"/>
          </w:tcPr>
          <w:p w14:paraId="236168FA">
            <w:pPr>
              <w:rPr>
                <w:rFonts w:hint="eastAsia" w:ascii="宋体" w:hAnsi="宋体" w:eastAsia="宋体" w:cs="宋体"/>
                <w:color w:val="auto"/>
                <w:sz w:val="24"/>
                <w:szCs w:val="24"/>
              </w:rPr>
            </w:pPr>
          </w:p>
        </w:tc>
      </w:tr>
      <w:tr w14:paraId="10C638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0" w:type="pct"/>
            <w:vAlign w:val="center"/>
          </w:tcPr>
          <w:p w14:paraId="0FBEC629">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3</w:t>
            </w:r>
          </w:p>
        </w:tc>
        <w:tc>
          <w:tcPr>
            <w:tcW w:w="353" w:type="pct"/>
            <w:vMerge w:val="continue"/>
            <w:vAlign w:val="center"/>
          </w:tcPr>
          <w:p w14:paraId="0C9B5088">
            <w:pPr>
              <w:jc w:val="center"/>
              <w:rPr>
                <w:rFonts w:hint="eastAsia" w:ascii="宋体" w:hAnsi="宋体" w:eastAsia="宋体" w:cs="宋体"/>
                <w:color w:val="auto"/>
                <w:sz w:val="24"/>
                <w:szCs w:val="24"/>
                <w:lang w:val="en-US" w:eastAsia="zh-CN"/>
              </w:rPr>
            </w:pPr>
          </w:p>
        </w:tc>
        <w:tc>
          <w:tcPr>
            <w:tcW w:w="500" w:type="pct"/>
            <w:vAlign w:val="center"/>
          </w:tcPr>
          <w:p w14:paraId="589CCFE8">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篮球架</w:t>
            </w:r>
          </w:p>
        </w:tc>
        <w:tc>
          <w:tcPr>
            <w:tcW w:w="483" w:type="pct"/>
          </w:tcPr>
          <w:p w14:paraId="637D68AA">
            <w:pPr>
              <w:rPr>
                <w:rFonts w:hint="eastAsia" w:ascii="宋体" w:hAnsi="宋体" w:eastAsia="宋体" w:cs="宋体"/>
                <w:color w:val="auto"/>
                <w:sz w:val="24"/>
                <w:szCs w:val="24"/>
              </w:rPr>
            </w:pPr>
          </w:p>
        </w:tc>
        <w:tc>
          <w:tcPr>
            <w:tcW w:w="228" w:type="pct"/>
          </w:tcPr>
          <w:p w14:paraId="0267424E">
            <w:pPr>
              <w:rPr>
                <w:rFonts w:hint="eastAsia" w:ascii="宋体" w:hAnsi="宋体" w:eastAsia="宋体" w:cs="宋体"/>
                <w:color w:val="auto"/>
                <w:sz w:val="24"/>
                <w:szCs w:val="24"/>
              </w:rPr>
            </w:pPr>
          </w:p>
        </w:tc>
        <w:tc>
          <w:tcPr>
            <w:tcW w:w="397" w:type="pct"/>
          </w:tcPr>
          <w:p w14:paraId="59801D9A">
            <w:pPr>
              <w:rPr>
                <w:rFonts w:hint="eastAsia" w:ascii="宋体" w:hAnsi="宋体" w:eastAsia="宋体" w:cs="宋体"/>
                <w:color w:val="auto"/>
                <w:sz w:val="24"/>
                <w:szCs w:val="24"/>
              </w:rPr>
            </w:pPr>
          </w:p>
        </w:tc>
        <w:tc>
          <w:tcPr>
            <w:tcW w:w="319" w:type="pct"/>
          </w:tcPr>
          <w:p w14:paraId="5B0659C5">
            <w:pPr>
              <w:rPr>
                <w:rFonts w:hint="eastAsia" w:ascii="宋体" w:hAnsi="宋体" w:eastAsia="宋体" w:cs="宋体"/>
                <w:color w:val="auto"/>
                <w:sz w:val="24"/>
                <w:szCs w:val="24"/>
              </w:rPr>
            </w:pPr>
          </w:p>
        </w:tc>
        <w:tc>
          <w:tcPr>
            <w:tcW w:w="319" w:type="pct"/>
          </w:tcPr>
          <w:p w14:paraId="51D36CC6">
            <w:pPr>
              <w:rPr>
                <w:rFonts w:hint="eastAsia" w:ascii="宋体" w:hAnsi="宋体" w:eastAsia="宋体" w:cs="宋体"/>
                <w:color w:val="auto"/>
                <w:sz w:val="24"/>
                <w:szCs w:val="24"/>
              </w:rPr>
            </w:pPr>
          </w:p>
        </w:tc>
        <w:tc>
          <w:tcPr>
            <w:tcW w:w="594" w:type="pct"/>
          </w:tcPr>
          <w:p w14:paraId="600C22B5">
            <w:pPr>
              <w:rPr>
                <w:rFonts w:hint="eastAsia" w:ascii="宋体" w:hAnsi="宋体" w:eastAsia="宋体" w:cs="宋体"/>
                <w:color w:val="auto"/>
                <w:sz w:val="24"/>
                <w:szCs w:val="24"/>
              </w:rPr>
            </w:pPr>
          </w:p>
        </w:tc>
        <w:tc>
          <w:tcPr>
            <w:tcW w:w="343" w:type="pct"/>
            <w:vAlign w:val="center"/>
          </w:tcPr>
          <w:p w14:paraId="261A7157">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2</w:t>
            </w:r>
          </w:p>
        </w:tc>
        <w:tc>
          <w:tcPr>
            <w:tcW w:w="399" w:type="pct"/>
            <w:vAlign w:val="center"/>
          </w:tcPr>
          <w:p w14:paraId="08DC5FE4">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个</w:t>
            </w:r>
          </w:p>
        </w:tc>
        <w:tc>
          <w:tcPr>
            <w:tcW w:w="503" w:type="pct"/>
          </w:tcPr>
          <w:p w14:paraId="256140FC">
            <w:pPr>
              <w:rPr>
                <w:rFonts w:hint="eastAsia" w:ascii="宋体" w:hAnsi="宋体" w:eastAsia="宋体" w:cs="宋体"/>
                <w:color w:val="auto"/>
                <w:sz w:val="24"/>
                <w:szCs w:val="24"/>
              </w:rPr>
            </w:pPr>
          </w:p>
        </w:tc>
        <w:tc>
          <w:tcPr>
            <w:tcW w:w="317" w:type="pct"/>
          </w:tcPr>
          <w:p w14:paraId="7C0E889F">
            <w:pPr>
              <w:rPr>
                <w:rFonts w:hint="eastAsia" w:ascii="宋体" w:hAnsi="宋体" w:eastAsia="宋体" w:cs="宋体"/>
                <w:color w:val="auto"/>
                <w:sz w:val="24"/>
                <w:szCs w:val="24"/>
              </w:rPr>
            </w:pPr>
          </w:p>
        </w:tc>
      </w:tr>
      <w:tr w14:paraId="0921F1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0" w:type="pct"/>
            <w:vAlign w:val="center"/>
          </w:tcPr>
          <w:p w14:paraId="03BF202F">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4</w:t>
            </w:r>
          </w:p>
        </w:tc>
        <w:tc>
          <w:tcPr>
            <w:tcW w:w="353" w:type="pct"/>
            <w:vMerge w:val="continue"/>
            <w:vAlign w:val="center"/>
          </w:tcPr>
          <w:p w14:paraId="3FDABBC8">
            <w:pPr>
              <w:jc w:val="center"/>
              <w:rPr>
                <w:rFonts w:hint="eastAsia" w:ascii="宋体" w:hAnsi="宋体" w:eastAsia="宋体" w:cs="宋体"/>
                <w:color w:val="auto"/>
                <w:sz w:val="24"/>
                <w:szCs w:val="24"/>
                <w:lang w:val="en-US" w:eastAsia="zh-CN"/>
              </w:rPr>
            </w:pPr>
          </w:p>
        </w:tc>
        <w:tc>
          <w:tcPr>
            <w:tcW w:w="500" w:type="pct"/>
            <w:vAlign w:val="center"/>
          </w:tcPr>
          <w:p w14:paraId="2E56E676">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一体式灯柱</w:t>
            </w:r>
          </w:p>
        </w:tc>
        <w:tc>
          <w:tcPr>
            <w:tcW w:w="483" w:type="pct"/>
          </w:tcPr>
          <w:p w14:paraId="1E186781">
            <w:pPr>
              <w:rPr>
                <w:rFonts w:hint="eastAsia" w:ascii="宋体" w:hAnsi="宋体" w:eastAsia="宋体" w:cs="宋体"/>
                <w:color w:val="auto"/>
                <w:sz w:val="24"/>
                <w:szCs w:val="24"/>
              </w:rPr>
            </w:pPr>
          </w:p>
        </w:tc>
        <w:tc>
          <w:tcPr>
            <w:tcW w:w="228" w:type="pct"/>
          </w:tcPr>
          <w:p w14:paraId="7D9318DA">
            <w:pPr>
              <w:rPr>
                <w:rFonts w:hint="eastAsia" w:ascii="宋体" w:hAnsi="宋体" w:eastAsia="宋体" w:cs="宋体"/>
                <w:color w:val="auto"/>
                <w:sz w:val="24"/>
                <w:szCs w:val="24"/>
              </w:rPr>
            </w:pPr>
          </w:p>
        </w:tc>
        <w:tc>
          <w:tcPr>
            <w:tcW w:w="397" w:type="pct"/>
          </w:tcPr>
          <w:p w14:paraId="30FCD8F8">
            <w:pPr>
              <w:rPr>
                <w:rFonts w:hint="eastAsia" w:ascii="宋体" w:hAnsi="宋体" w:eastAsia="宋体" w:cs="宋体"/>
                <w:color w:val="auto"/>
                <w:sz w:val="24"/>
                <w:szCs w:val="24"/>
              </w:rPr>
            </w:pPr>
          </w:p>
        </w:tc>
        <w:tc>
          <w:tcPr>
            <w:tcW w:w="319" w:type="pct"/>
          </w:tcPr>
          <w:p w14:paraId="2FEFBF9F">
            <w:pPr>
              <w:rPr>
                <w:rFonts w:hint="eastAsia" w:ascii="宋体" w:hAnsi="宋体" w:eastAsia="宋体" w:cs="宋体"/>
                <w:color w:val="auto"/>
                <w:sz w:val="24"/>
                <w:szCs w:val="24"/>
              </w:rPr>
            </w:pPr>
          </w:p>
        </w:tc>
        <w:tc>
          <w:tcPr>
            <w:tcW w:w="319" w:type="pct"/>
          </w:tcPr>
          <w:p w14:paraId="3930145E">
            <w:pPr>
              <w:rPr>
                <w:rFonts w:hint="eastAsia" w:ascii="宋体" w:hAnsi="宋体" w:eastAsia="宋体" w:cs="宋体"/>
                <w:color w:val="auto"/>
                <w:sz w:val="24"/>
                <w:szCs w:val="24"/>
              </w:rPr>
            </w:pPr>
          </w:p>
        </w:tc>
        <w:tc>
          <w:tcPr>
            <w:tcW w:w="594" w:type="pct"/>
          </w:tcPr>
          <w:p w14:paraId="63E28A87">
            <w:pPr>
              <w:rPr>
                <w:rFonts w:hint="eastAsia" w:ascii="宋体" w:hAnsi="宋体" w:eastAsia="宋体" w:cs="宋体"/>
                <w:color w:val="auto"/>
                <w:sz w:val="24"/>
                <w:szCs w:val="24"/>
              </w:rPr>
            </w:pPr>
          </w:p>
        </w:tc>
        <w:tc>
          <w:tcPr>
            <w:tcW w:w="343" w:type="pct"/>
            <w:vAlign w:val="center"/>
          </w:tcPr>
          <w:p w14:paraId="2A4A091F">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6</w:t>
            </w:r>
          </w:p>
        </w:tc>
        <w:tc>
          <w:tcPr>
            <w:tcW w:w="399" w:type="pct"/>
            <w:vAlign w:val="center"/>
          </w:tcPr>
          <w:p w14:paraId="509E34D3">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组</w:t>
            </w:r>
          </w:p>
        </w:tc>
        <w:tc>
          <w:tcPr>
            <w:tcW w:w="503" w:type="pct"/>
          </w:tcPr>
          <w:p w14:paraId="4CC0338B">
            <w:pPr>
              <w:rPr>
                <w:rFonts w:hint="eastAsia" w:ascii="宋体" w:hAnsi="宋体" w:eastAsia="宋体" w:cs="宋体"/>
                <w:color w:val="auto"/>
                <w:sz w:val="24"/>
                <w:szCs w:val="24"/>
              </w:rPr>
            </w:pPr>
          </w:p>
        </w:tc>
        <w:tc>
          <w:tcPr>
            <w:tcW w:w="317" w:type="pct"/>
          </w:tcPr>
          <w:p w14:paraId="0091E9BC">
            <w:pPr>
              <w:rPr>
                <w:rFonts w:hint="eastAsia" w:ascii="宋体" w:hAnsi="宋体" w:eastAsia="宋体" w:cs="宋体"/>
                <w:color w:val="auto"/>
                <w:sz w:val="24"/>
                <w:szCs w:val="24"/>
              </w:rPr>
            </w:pPr>
          </w:p>
        </w:tc>
      </w:tr>
      <w:tr w14:paraId="081760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0" w:type="pct"/>
            <w:vAlign w:val="center"/>
          </w:tcPr>
          <w:p w14:paraId="1420B0C2">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5</w:t>
            </w:r>
          </w:p>
        </w:tc>
        <w:tc>
          <w:tcPr>
            <w:tcW w:w="353" w:type="pct"/>
            <w:vMerge w:val="continue"/>
            <w:vAlign w:val="center"/>
          </w:tcPr>
          <w:p w14:paraId="3D4831E5">
            <w:pPr>
              <w:jc w:val="center"/>
              <w:rPr>
                <w:rFonts w:hint="eastAsia" w:ascii="宋体" w:hAnsi="宋体" w:eastAsia="宋体" w:cs="宋体"/>
                <w:color w:val="auto"/>
                <w:sz w:val="24"/>
                <w:szCs w:val="24"/>
                <w:lang w:val="en-US" w:eastAsia="zh-CN"/>
              </w:rPr>
            </w:pPr>
          </w:p>
        </w:tc>
        <w:tc>
          <w:tcPr>
            <w:tcW w:w="500" w:type="pct"/>
            <w:vAlign w:val="center"/>
          </w:tcPr>
          <w:p w14:paraId="099151EF">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看台座椅</w:t>
            </w:r>
          </w:p>
        </w:tc>
        <w:tc>
          <w:tcPr>
            <w:tcW w:w="483" w:type="pct"/>
          </w:tcPr>
          <w:p w14:paraId="471B4AA8">
            <w:pPr>
              <w:rPr>
                <w:rFonts w:hint="eastAsia" w:ascii="宋体" w:hAnsi="宋体" w:eastAsia="宋体" w:cs="宋体"/>
                <w:color w:val="auto"/>
                <w:sz w:val="24"/>
                <w:szCs w:val="24"/>
              </w:rPr>
            </w:pPr>
          </w:p>
        </w:tc>
        <w:tc>
          <w:tcPr>
            <w:tcW w:w="228" w:type="pct"/>
          </w:tcPr>
          <w:p w14:paraId="01F4F6D5">
            <w:pPr>
              <w:rPr>
                <w:rFonts w:hint="eastAsia" w:ascii="宋体" w:hAnsi="宋体" w:eastAsia="宋体" w:cs="宋体"/>
                <w:color w:val="auto"/>
                <w:sz w:val="24"/>
                <w:szCs w:val="24"/>
              </w:rPr>
            </w:pPr>
          </w:p>
        </w:tc>
        <w:tc>
          <w:tcPr>
            <w:tcW w:w="397" w:type="pct"/>
          </w:tcPr>
          <w:p w14:paraId="0CA21D18">
            <w:pPr>
              <w:rPr>
                <w:rFonts w:hint="eastAsia" w:ascii="宋体" w:hAnsi="宋体" w:eastAsia="宋体" w:cs="宋体"/>
                <w:color w:val="auto"/>
                <w:sz w:val="24"/>
                <w:szCs w:val="24"/>
              </w:rPr>
            </w:pPr>
          </w:p>
        </w:tc>
        <w:tc>
          <w:tcPr>
            <w:tcW w:w="319" w:type="pct"/>
          </w:tcPr>
          <w:p w14:paraId="02BC2E00">
            <w:pPr>
              <w:rPr>
                <w:rFonts w:hint="eastAsia" w:ascii="宋体" w:hAnsi="宋体" w:eastAsia="宋体" w:cs="宋体"/>
                <w:color w:val="auto"/>
                <w:sz w:val="24"/>
                <w:szCs w:val="24"/>
              </w:rPr>
            </w:pPr>
          </w:p>
        </w:tc>
        <w:tc>
          <w:tcPr>
            <w:tcW w:w="319" w:type="pct"/>
          </w:tcPr>
          <w:p w14:paraId="6343FF22">
            <w:pPr>
              <w:rPr>
                <w:rFonts w:hint="eastAsia" w:ascii="宋体" w:hAnsi="宋体" w:eastAsia="宋体" w:cs="宋体"/>
                <w:color w:val="auto"/>
                <w:sz w:val="24"/>
                <w:szCs w:val="24"/>
              </w:rPr>
            </w:pPr>
          </w:p>
        </w:tc>
        <w:tc>
          <w:tcPr>
            <w:tcW w:w="594" w:type="pct"/>
          </w:tcPr>
          <w:p w14:paraId="794E1368">
            <w:pPr>
              <w:rPr>
                <w:rFonts w:hint="eastAsia" w:ascii="宋体" w:hAnsi="宋体" w:eastAsia="宋体" w:cs="宋体"/>
                <w:color w:val="auto"/>
                <w:sz w:val="24"/>
                <w:szCs w:val="24"/>
              </w:rPr>
            </w:pPr>
          </w:p>
        </w:tc>
        <w:tc>
          <w:tcPr>
            <w:tcW w:w="343" w:type="pct"/>
            <w:vAlign w:val="center"/>
          </w:tcPr>
          <w:p w14:paraId="5E606FE9">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10</w:t>
            </w:r>
          </w:p>
        </w:tc>
        <w:tc>
          <w:tcPr>
            <w:tcW w:w="399" w:type="pct"/>
            <w:vAlign w:val="center"/>
          </w:tcPr>
          <w:p w14:paraId="094BF6E1">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组</w:t>
            </w:r>
          </w:p>
        </w:tc>
        <w:tc>
          <w:tcPr>
            <w:tcW w:w="503" w:type="pct"/>
          </w:tcPr>
          <w:p w14:paraId="30A9DC9E">
            <w:pPr>
              <w:rPr>
                <w:rFonts w:hint="eastAsia" w:ascii="宋体" w:hAnsi="宋体" w:eastAsia="宋体" w:cs="宋体"/>
                <w:color w:val="auto"/>
                <w:sz w:val="24"/>
                <w:szCs w:val="24"/>
              </w:rPr>
            </w:pPr>
          </w:p>
        </w:tc>
        <w:tc>
          <w:tcPr>
            <w:tcW w:w="317" w:type="pct"/>
          </w:tcPr>
          <w:p w14:paraId="6FF17CA6">
            <w:pPr>
              <w:rPr>
                <w:rFonts w:hint="eastAsia" w:ascii="宋体" w:hAnsi="宋体" w:eastAsia="宋体" w:cs="宋体"/>
                <w:color w:val="auto"/>
                <w:sz w:val="24"/>
                <w:szCs w:val="24"/>
              </w:rPr>
            </w:pPr>
          </w:p>
        </w:tc>
      </w:tr>
      <w:tr w14:paraId="4D729F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0" w:type="pct"/>
            <w:vAlign w:val="center"/>
          </w:tcPr>
          <w:p w14:paraId="2F71C19C">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6</w:t>
            </w:r>
          </w:p>
        </w:tc>
        <w:tc>
          <w:tcPr>
            <w:tcW w:w="353" w:type="pct"/>
            <w:vMerge w:val="restart"/>
            <w:vAlign w:val="center"/>
          </w:tcPr>
          <w:p w14:paraId="488A72CC">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笼式足球场</w:t>
            </w:r>
          </w:p>
        </w:tc>
        <w:tc>
          <w:tcPr>
            <w:tcW w:w="500" w:type="pct"/>
            <w:vAlign w:val="center"/>
          </w:tcPr>
          <w:p w14:paraId="7133627A">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框架式围网</w:t>
            </w:r>
          </w:p>
        </w:tc>
        <w:tc>
          <w:tcPr>
            <w:tcW w:w="483" w:type="pct"/>
          </w:tcPr>
          <w:p w14:paraId="41A1B229">
            <w:pPr>
              <w:rPr>
                <w:rFonts w:hint="eastAsia" w:ascii="宋体" w:hAnsi="宋体" w:eastAsia="宋体" w:cs="宋体"/>
                <w:color w:val="auto"/>
                <w:sz w:val="24"/>
                <w:szCs w:val="24"/>
              </w:rPr>
            </w:pPr>
          </w:p>
        </w:tc>
        <w:tc>
          <w:tcPr>
            <w:tcW w:w="228" w:type="pct"/>
          </w:tcPr>
          <w:p w14:paraId="4BC711AA">
            <w:pPr>
              <w:rPr>
                <w:rFonts w:hint="eastAsia" w:ascii="宋体" w:hAnsi="宋体" w:eastAsia="宋体" w:cs="宋体"/>
                <w:color w:val="auto"/>
                <w:sz w:val="24"/>
                <w:szCs w:val="24"/>
              </w:rPr>
            </w:pPr>
          </w:p>
        </w:tc>
        <w:tc>
          <w:tcPr>
            <w:tcW w:w="397" w:type="pct"/>
          </w:tcPr>
          <w:p w14:paraId="3246CAD4">
            <w:pPr>
              <w:rPr>
                <w:rFonts w:hint="eastAsia" w:ascii="宋体" w:hAnsi="宋体" w:eastAsia="宋体" w:cs="宋体"/>
                <w:color w:val="auto"/>
                <w:sz w:val="24"/>
                <w:szCs w:val="24"/>
              </w:rPr>
            </w:pPr>
          </w:p>
        </w:tc>
        <w:tc>
          <w:tcPr>
            <w:tcW w:w="319" w:type="pct"/>
          </w:tcPr>
          <w:p w14:paraId="3D71BED7">
            <w:pPr>
              <w:rPr>
                <w:rFonts w:hint="eastAsia" w:ascii="宋体" w:hAnsi="宋体" w:eastAsia="宋体" w:cs="宋体"/>
                <w:color w:val="auto"/>
                <w:sz w:val="24"/>
                <w:szCs w:val="24"/>
              </w:rPr>
            </w:pPr>
          </w:p>
        </w:tc>
        <w:tc>
          <w:tcPr>
            <w:tcW w:w="319" w:type="pct"/>
          </w:tcPr>
          <w:p w14:paraId="567D9B44">
            <w:pPr>
              <w:rPr>
                <w:rFonts w:hint="eastAsia" w:ascii="宋体" w:hAnsi="宋体" w:eastAsia="宋体" w:cs="宋体"/>
                <w:color w:val="auto"/>
                <w:sz w:val="24"/>
                <w:szCs w:val="24"/>
              </w:rPr>
            </w:pPr>
          </w:p>
        </w:tc>
        <w:tc>
          <w:tcPr>
            <w:tcW w:w="594" w:type="pct"/>
          </w:tcPr>
          <w:p w14:paraId="5C4A8FBA">
            <w:pPr>
              <w:rPr>
                <w:rFonts w:hint="eastAsia" w:ascii="宋体" w:hAnsi="宋体" w:eastAsia="宋体" w:cs="宋体"/>
                <w:color w:val="auto"/>
                <w:sz w:val="24"/>
                <w:szCs w:val="24"/>
              </w:rPr>
            </w:pPr>
          </w:p>
        </w:tc>
        <w:tc>
          <w:tcPr>
            <w:tcW w:w="343" w:type="pct"/>
            <w:vAlign w:val="center"/>
          </w:tcPr>
          <w:p w14:paraId="771500F7">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468</w:t>
            </w:r>
          </w:p>
        </w:tc>
        <w:tc>
          <w:tcPr>
            <w:tcW w:w="399" w:type="pct"/>
            <w:vAlign w:val="center"/>
          </w:tcPr>
          <w:p w14:paraId="0384D1CC">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平方米</w:t>
            </w:r>
          </w:p>
        </w:tc>
        <w:tc>
          <w:tcPr>
            <w:tcW w:w="503" w:type="pct"/>
          </w:tcPr>
          <w:p w14:paraId="1CE24916">
            <w:pPr>
              <w:rPr>
                <w:rFonts w:hint="eastAsia" w:ascii="宋体" w:hAnsi="宋体" w:eastAsia="宋体" w:cs="宋体"/>
                <w:color w:val="auto"/>
                <w:sz w:val="24"/>
                <w:szCs w:val="24"/>
              </w:rPr>
            </w:pPr>
          </w:p>
        </w:tc>
        <w:tc>
          <w:tcPr>
            <w:tcW w:w="317" w:type="pct"/>
          </w:tcPr>
          <w:p w14:paraId="2FBC8004">
            <w:pPr>
              <w:rPr>
                <w:rFonts w:hint="eastAsia" w:ascii="宋体" w:hAnsi="宋体" w:eastAsia="宋体" w:cs="宋体"/>
                <w:color w:val="auto"/>
                <w:sz w:val="24"/>
                <w:szCs w:val="24"/>
              </w:rPr>
            </w:pPr>
          </w:p>
        </w:tc>
      </w:tr>
      <w:tr w14:paraId="1BA3AE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0" w:type="pct"/>
            <w:vAlign w:val="center"/>
          </w:tcPr>
          <w:p w14:paraId="71A45175">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7</w:t>
            </w:r>
          </w:p>
        </w:tc>
        <w:tc>
          <w:tcPr>
            <w:tcW w:w="353" w:type="pct"/>
            <w:vMerge w:val="continue"/>
            <w:vAlign w:val="center"/>
          </w:tcPr>
          <w:p w14:paraId="765A4B68">
            <w:pPr>
              <w:jc w:val="center"/>
              <w:rPr>
                <w:rFonts w:hint="eastAsia" w:ascii="宋体" w:hAnsi="宋体" w:eastAsia="宋体" w:cs="宋体"/>
                <w:color w:val="auto"/>
                <w:sz w:val="24"/>
                <w:szCs w:val="24"/>
                <w:lang w:val="en-US" w:eastAsia="zh-CN"/>
              </w:rPr>
            </w:pPr>
          </w:p>
        </w:tc>
        <w:tc>
          <w:tcPr>
            <w:tcW w:w="500" w:type="pct"/>
            <w:vAlign w:val="center"/>
          </w:tcPr>
          <w:p w14:paraId="3BADC854">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人造草</w:t>
            </w:r>
          </w:p>
        </w:tc>
        <w:tc>
          <w:tcPr>
            <w:tcW w:w="483" w:type="pct"/>
          </w:tcPr>
          <w:p w14:paraId="0EA46264">
            <w:pPr>
              <w:rPr>
                <w:rFonts w:hint="eastAsia" w:ascii="宋体" w:hAnsi="宋体" w:eastAsia="宋体" w:cs="宋体"/>
                <w:color w:val="auto"/>
                <w:sz w:val="24"/>
                <w:szCs w:val="24"/>
              </w:rPr>
            </w:pPr>
          </w:p>
        </w:tc>
        <w:tc>
          <w:tcPr>
            <w:tcW w:w="228" w:type="pct"/>
          </w:tcPr>
          <w:p w14:paraId="69CBCC50">
            <w:pPr>
              <w:rPr>
                <w:rFonts w:hint="eastAsia" w:ascii="宋体" w:hAnsi="宋体" w:eastAsia="宋体" w:cs="宋体"/>
                <w:color w:val="auto"/>
                <w:sz w:val="24"/>
                <w:szCs w:val="24"/>
              </w:rPr>
            </w:pPr>
          </w:p>
        </w:tc>
        <w:tc>
          <w:tcPr>
            <w:tcW w:w="397" w:type="pct"/>
          </w:tcPr>
          <w:p w14:paraId="336C2296">
            <w:pPr>
              <w:rPr>
                <w:rFonts w:hint="eastAsia" w:ascii="宋体" w:hAnsi="宋体" w:eastAsia="宋体" w:cs="宋体"/>
                <w:color w:val="auto"/>
                <w:sz w:val="24"/>
                <w:szCs w:val="24"/>
              </w:rPr>
            </w:pPr>
          </w:p>
        </w:tc>
        <w:tc>
          <w:tcPr>
            <w:tcW w:w="319" w:type="pct"/>
          </w:tcPr>
          <w:p w14:paraId="3F36EA90">
            <w:pPr>
              <w:rPr>
                <w:rFonts w:hint="eastAsia" w:ascii="宋体" w:hAnsi="宋体" w:eastAsia="宋体" w:cs="宋体"/>
                <w:color w:val="auto"/>
                <w:sz w:val="24"/>
                <w:szCs w:val="24"/>
              </w:rPr>
            </w:pPr>
          </w:p>
        </w:tc>
        <w:tc>
          <w:tcPr>
            <w:tcW w:w="319" w:type="pct"/>
          </w:tcPr>
          <w:p w14:paraId="00B77BCA">
            <w:pPr>
              <w:rPr>
                <w:rFonts w:hint="eastAsia" w:ascii="宋体" w:hAnsi="宋体" w:eastAsia="宋体" w:cs="宋体"/>
                <w:color w:val="auto"/>
                <w:sz w:val="24"/>
                <w:szCs w:val="24"/>
              </w:rPr>
            </w:pPr>
          </w:p>
        </w:tc>
        <w:tc>
          <w:tcPr>
            <w:tcW w:w="594" w:type="pct"/>
          </w:tcPr>
          <w:p w14:paraId="5A4A438D">
            <w:pPr>
              <w:rPr>
                <w:rFonts w:hint="eastAsia" w:ascii="宋体" w:hAnsi="宋体" w:eastAsia="宋体" w:cs="宋体"/>
                <w:color w:val="auto"/>
                <w:sz w:val="24"/>
                <w:szCs w:val="24"/>
              </w:rPr>
            </w:pPr>
          </w:p>
        </w:tc>
        <w:tc>
          <w:tcPr>
            <w:tcW w:w="343" w:type="pct"/>
            <w:vAlign w:val="center"/>
          </w:tcPr>
          <w:p w14:paraId="36930ED3">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627</w:t>
            </w:r>
          </w:p>
        </w:tc>
        <w:tc>
          <w:tcPr>
            <w:tcW w:w="399" w:type="pct"/>
            <w:vAlign w:val="center"/>
          </w:tcPr>
          <w:p w14:paraId="6ADF8369">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平方米</w:t>
            </w:r>
          </w:p>
        </w:tc>
        <w:tc>
          <w:tcPr>
            <w:tcW w:w="503" w:type="pct"/>
          </w:tcPr>
          <w:p w14:paraId="2F851963">
            <w:pPr>
              <w:rPr>
                <w:rFonts w:hint="eastAsia" w:ascii="宋体" w:hAnsi="宋体" w:eastAsia="宋体" w:cs="宋体"/>
                <w:color w:val="auto"/>
                <w:sz w:val="24"/>
                <w:szCs w:val="24"/>
              </w:rPr>
            </w:pPr>
          </w:p>
        </w:tc>
        <w:tc>
          <w:tcPr>
            <w:tcW w:w="317" w:type="pct"/>
          </w:tcPr>
          <w:p w14:paraId="113F4471">
            <w:pPr>
              <w:rPr>
                <w:rFonts w:hint="eastAsia" w:ascii="宋体" w:hAnsi="宋体" w:eastAsia="宋体" w:cs="宋体"/>
                <w:color w:val="auto"/>
                <w:sz w:val="24"/>
                <w:szCs w:val="24"/>
              </w:rPr>
            </w:pPr>
          </w:p>
        </w:tc>
      </w:tr>
      <w:tr w14:paraId="275FA4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0" w:type="pct"/>
            <w:vAlign w:val="center"/>
          </w:tcPr>
          <w:p w14:paraId="115643A8">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8</w:t>
            </w:r>
          </w:p>
        </w:tc>
        <w:tc>
          <w:tcPr>
            <w:tcW w:w="353" w:type="pct"/>
            <w:vMerge w:val="continue"/>
            <w:vAlign w:val="center"/>
          </w:tcPr>
          <w:p w14:paraId="7C4ED3E8">
            <w:pPr>
              <w:jc w:val="center"/>
              <w:rPr>
                <w:rFonts w:hint="eastAsia" w:ascii="宋体" w:hAnsi="宋体" w:eastAsia="宋体" w:cs="宋体"/>
                <w:color w:val="auto"/>
                <w:sz w:val="24"/>
                <w:szCs w:val="24"/>
                <w:lang w:val="en-US" w:eastAsia="zh-CN"/>
              </w:rPr>
            </w:pPr>
          </w:p>
        </w:tc>
        <w:tc>
          <w:tcPr>
            <w:tcW w:w="500" w:type="pct"/>
            <w:vAlign w:val="center"/>
          </w:tcPr>
          <w:p w14:paraId="7D51772C">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五人制足球门</w:t>
            </w:r>
          </w:p>
        </w:tc>
        <w:tc>
          <w:tcPr>
            <w:tcW w:w="483" w:type="pct"/>
          </w:tcPr>
          <w:p w14:paraId="51DF675F">
            <w:pPr>
              <w:rPr>
                <w:rFonts w:hint="eastAsia" w:ascii="宋体" w:hAnsi="宋体" w:eastAsia="宋体" w:cs="宋体"/>
                <w:color w:val="auto"/>
                <w:sz w:val="24"/>
                <w:szCs w:val="24"/>
              </w:rPr>
            </w:pPr>
          </w:p>
        </w:tc>
        <w:tc>
          <w:tcPr>
            <w:tcW w:w="228" w:type="pct"/>
          </w:tcPr>
          <w:p w14:paraId="339A03AF">
            <w:pPr>
              <w:rPr>
                <w:rFonts w:hint="eastAsia" w:ascii="宋体" w:hAnsi="宋体" w:eastAsia="宋体" w:cs="宋体"/>
                <w:color w:val="auto"/>
                <w:sz w:val="24"/>
                <w:szCs w:val="24"/>
              </w:rPr>
            </w:pPr>
          </w:p>
        </w:tc>
        <w:tc>
          <w:tcPr>
            <w:tcW w:w="397" w:type="pct"/>
          </w:tcPr>
          <w:p w14:paraId="3585AEB9">
            <w:pPr>
              <w:rPr>
                <w:rFonts w:hint="eastAsia" w:ascii="宋体" w:hAnsi="宋体" w:eastAsia="宋体" w:cs="宋体"/>
                <w:color w:val="auto"/>
                <w:sz w:val="24"/>
                <w:szCs w:val="24"/>
              </w:rPr>
            </w:pPr>
          </w:p>
        </w:tc>
        <w:tc>
          <w:tcPr>
            <w:tcW w:w="319" w:type="pct"/>
          </w:tcPr>
          <w:p w14:paraId="5E3400AA">
            <w:pPr>
              <w:rPr>
                <w:rFonts w:hint="eastAsia" w:ascii="宋体" w:hAnsi="宋体" w:eastAsia="宋体" w:cs="宋体"/>
                <w:color w:val="auto"/>
                <w:sz w:val="24"/>
                <w:szCs w:val="24"/>
              </w:rPr>
            </w:pPr>
          </w:p>
        </w:tc>
        <w:tc>
          <w:tcPr>
            <w:tcW w:w="319" w:type="pct"/>
          </w:tcPr>
          <w:p w14:paraId="77019382">
            <w:pPr>
              <w:rPr>
                <w:rFonts w:hint="eastAsia" w:ascii="宋体" w:hAnsi="宋体" w:eastAsia="宋体" w:cs="宋体"/>
                <w:color w:val="auto"/>
                <w:sz w:val="24"/>
                <w:szCs w:val="24"/>
              </w:rPr>
            </w:pPr>
          </w:p>
        </w:tc>
        <w:tc>
          <w:tcPr>
            <w:tcW w:w="594" w:type="pct"/>
          </w:tcPr>
          <w:p w14:paraId="06649995">
            <w:pPr>
              <w:rPr>
                <w:rFonts w:hint="eastAsia" w:ascii="宋体" w:hAnsi="宋体" w:eastAsia="宋体" w:cs="宋体"/>
                <w:color w:val="auto"/>
                <w:sz w:val="24"/>
                <w:szCs w:val="24"/>
              </w:rPr>
            </w:pPr>
          </w:p>
        </w:tc>
        <w:tc>
          <w:tcPr>
            <w:tcW w:w="343" w:type="pct"/>
            <w:vAlign w:val="center"/>
          </w:tcPr>
          <w:p w14:paraId="55FCEF08">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2</w:t>
            </w:r>
          </w:p>
        </w:tc>
        <w:tc>
          <w:tcPr>
            <w:tcW w:w="399" w:type="pct"/>
            <w:vAlign w:val="center"/>
          </w:tcPr>
          <w:p w14:paraId="054134BA">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个</w:t>
            </w:r>
          </w:p>
        </w:tc>
        <w:tc>
          <w:tcPr>
            <w:tcW w:w="503" w:type="pct"/>
          </w:tcPr>
          <w:p w14:paraId="61731523">
            <w:pPr>
              <w:rPr>
                <w:rFonts w:hint="eastAsia" w:ascii="宋体" w:hAnsi="宋体" w:eastAsia="宋体" w:cs="宋体"/>
                <w:color w:val="auto"/>
                <w:sz w:val="24"/>
                <w:szCs w:val="24"/>
              </w:rPr>
            </w:pPr>
          </w:p>
        </w:tc>
        <w:tc>
          <w:tcPr>
            <w:tcW w:w="317" w:type="pct"/>
          </w:tcPr>
          <w:p w14:paraId="005459AF">
            <w:pPr>
              <w:rPr>
                <w:rFonts w:hint="eastAsia" w:ascii="宋体" w:hAnsi="宋体" w:eastAsia="宋体" w:cs="宋体"/>
                <w:color w:val="auto"/>
                <w:sz w:val="24"/>
                <w:szCs w:val="24"/>
              </w:rPr>
            </w:pPr>
          </w:p>
        </w:tc>
      </w:tr>
      <w:tr w14:paraId="40016E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0" w:type="pct"/>
            <w:vAlign w:val="center"/>
          </w:tcPr>
          <w:p w14:paraId="189EAAFD">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9</w:t>
            </w:r>
          </w:p>
        </w:tc>
        <w:tc>
          <w:tcPr>
            <w:tcW w:w="353" w:type="pct"/>
            <w:vMerge w:val="continue"/>
            <w:vAlign w:val="center"/>
          </w:tcPr>
          <w:p w14:paraId="069ADE67">
            <w:pPr>
              <w:jc w:val="center"/>
              <w:rPr>
                <w:rFonts w:hint="eastAsia" w:ascii="宋体" w:hAnsi="宋体" w:eastAsia="宋体" w:cs="宋体"/>
                <w:color w:val="auto"/>
                <w:sz w:val="24"/>
                <w:szCs w:val="24"/>
                <w:lang w:val="en-US" w:eastAsia="zh-CN"/>
              </w:rPr>
            </w:pPr>
          </w:p>
        </w:tc>
        <w:tc>
          <w:tcPr>
            <w:tcW w:w="500" w:type="pct"/>
            <w:vAlign w:val="center"/>
          </w:tcPr>
          <w:p w14:paraId="20F5BF30">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一体式灯柱</w:t>
            </w:r>
          </w:p>
        </w:tc>
        <w:tc>
          <w:tcPr>
            <w:tcW w:w="483" w:type="pct"/>
          </w:tcPr>
          <w:p w14:paraId="4F08D29C">
            <w:pPr>
              <w:rPr>
                <w:rFonts w:hint="eastAsia" w:ascii="宋体" w:hAnsi="宋体" w:eastAsia="宋体" w:cs="宋体"/>
                <w:color w:val="auto"/>
                <w:sz w:val="24"/>
                <w:szCs w:val="24"/>
              </w:rPr>
            </w:pPr>
          </w:p>
        </w:tc>
        <w:tc>
          <w:tcPr>
            <w:tcW w:w="228" w:type="pct"/>
          </w:tcPr>
          <w:p w14:paraId="68D2BB42">
            <w:pPr>
              <w:rPr>
                <w:rFonts w:hint="eastAsia" w:ascii="宋体" w:hAnsi="宋体" w:eastAsia="宋体" w:cs="宋体"/>
                <w:color w:val="auto"/>
                <w:sz w:val="24"/>
                <w:szCs w:val="24"/>
              </w:rPr>
            </w:pPr>
          </w:p>
        </w:tc>
        <w:tc>
          <w:tcPr>
            <w:tcW w:w="397" w:type="pct"/>
          </w:tcPr>
          <w:p w14:paraId="0CCB4EAD">
            <w:pPr>
              <w:rPr>
                <w:rFonts w:hint="eastAsia" w:ascii="宋体" w:hAnsi="宋体" w:eastAsia="宋体" w:cs="宋体"/>
                <w:color w:val="auto"/>
                <w:sz w:val="24"/>
                <w:szCs w:val="24"/>
              </w:rPr>
            </w:pPr>
          </w:p>
        </w:tc>
        <w:tc>
          <w:tcPr>
            <w:tcW w:w="319" w:type="pct"/>
          </w:tcPr>
          <w:p w14:paraId="5284797C">
            <w:pPr>
              <w:rPr>
                <w:rFonts w:hint="eastAsia" w:ascii="宋体" w:hAnsi="宋体" w:eastAsia="宋体" w:cs="宋体"/>
                <w:color w:val="auto"/>
                <w:sz w:val="24"/>
                <w:szCs w:val="24"/>
              </w:rPr>
            </w:pPr>
          </w:p>
        </w:tc>
        <w:tc>
          <w:tcPr>
            <w:tcW w:w="319" w:type="pct"/>
          </w:tcPr>
          <w:p w14:paraId="4C1B4B6A">
            <w:pPr>
              <w:rPr>
                <w:rFonts w:hint="eastAsia" w:ascii="宋体" w:hAnsi="宋体" w:eastAsia="宋体" w:cs="宋体"/>
                <w:color w:val="auto"/>
                <w:sz w:val="24"/>
                <w:szCs w:val="24"/>
              </w:rPr>
            </w:pPr>
          </w:p>
        </w:tc>
        <w:tc>
          <w:tcPr>
            <w:tcW w:w="594" w:type="pct"/>
          </w:tcPr>
          <w:p w14:paraId="23E56D4C">
            <w:pPr>
              <w:rPr>
                <w:rFonts w:hint="eastAsia" w:ascii="宋体" w:hAnsi="宋体" w:eastAsia="宋体" w:cs="宋体"/>
                <w:color w:val="auto"/>
                <w:sz w:val="24"/>
                <w:szCs w:val="24"/>
              </w:rPr>
            </w:pPr>
          </w:p>
        </w:tc>
        <w:tc>
          <w:tcPr>
            <w:tcW w:w="343" w:type="pct"/>
            <w:vAlign w:val="center"/>
          </w:tcPr>
          <w:p w14:paraId="110A67E8">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8</w:t>
            </w:r>
          </w:p>
        </w:tc>
        <w:tc>
          <w:tcPr>
            <w:tcW w:w="399" w:type="pct"/>
            <w:vAlign w:val="center"/>
          </w:tcPr>
          <w:p w14:paraId="5E953612">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组</w:t>
            </w:r>
          </w:p>
        </w:tc>
        <w:tc>
          <w:tcPr>
            <w:tcW w:w="503" w:type="pct"/>
          </w:tcPr>
          <w:p w14:paraId="2D85B1B6">
            <w:pPr>
              <w:rPr>
                <w:rFonts w:hint="eastAsia" w:ascii="宋体" w:hAnsi="宋体" w:eastAsia="宋体" w:cs="宋体"/>
                <w:color w:val="auto"/>
                <w:sz w:val="24"/>
                <w:szCs w:val="24"/>
              </w:rPr>
            </w:pPr>
          </w:p>
        </w:tc>
        <w:tc>
          <w:tcPr>
            <w:tcW w:w="317" w:type="pct"/>
          </w:tcPr>
          <w:p w14:paraId="545B643B">
            <w:pPr>
              <w:rPr>
                <w:rFonts w:hint="eastAsia" w:ascii="宋体" w:hAnsi="宋体" w:eastAsia="宋体" w:cs="宋体"/>
                <w:color w:val="auto"/>
                <w:sz w:val="24"/>
                <w:szCs w:val="24"/>
              </w:rPr>
            </w:pPr>
          </w:p>
        </w:tc>
      </w:tr>
      <w:tr w14:paraId="2D6C7F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0" w:type="pct"/>
            <w:vAlign w:val="center"/>
          </w:tcPr>
          <w:p w14:paraId="515F2CD4">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10</w:t>
            </w:r>
          </w:p>
        </w:tc>
        <w:tc>
          <w:tcPr>
            <w:tcW w:w="353" w:type="pct"/>
            <w:vMerge w:val="restart"/>
            <w:vAlign w:val="center"/>
          </w:tcPr>
          <w:p w14:paraId="06E23D30">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室外健身路径</w:t>
            </w:r>
          </w:p>
        </w:tc>
        <w:tc>
          <w:tcPr>
            <w:tcW w:w="500" w:type="pct"/>
            <w:vAlign w:val="center"/>
          </w:tcPr>
          <w:p w14:paraId="73C079F4">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太空漫步机</w:t>
            </w:r>
          </w:p>
        </w:tc>
        <w:tc>
          <w:tcPr>
            <w:tcW w:w="483" w:type="pct"/>
          </w:tcPr>
          <w:p w14:paraId="2F196F78">
            <w:pPr>
              <w:rPr>
                <w:rFonts w:hint="eastAsia" w:ascii="宋体" w:hAnsi="宋体" w:eastAsia="宋体" w:cs="宋体"/>
                <w:color w:val="auto"/>
                <w:sz w:val="24"/>
                <w:szCs w:val="24"/>
              </w:rPr>
            </w:pPr>
          </w:p>
        </w:tc>
        <w:tc>
          <w:tcPr>
            <w:tcW w:w="228" w:type="pct"/>
          </w:tcPr>
          <w:p w14:paraId="54100451">
            <w:pPr>
              <w:rPr>
                <w:rFonts w:hint="eastAsia" w:ascii="宋体" w:hAnsi="宋体" w:eastAsia="宋体" w:cs="宋体"/>
                <w:color w:val="auto"/>
                <w:sz w:val="24"/>
                <w:szCs w:val="24"/>
              </w:rPr>
            </w:pPr>
          </w:p>
        </w:tc>
        <w:tc>
          <w:tcPr>
            <w:tcW w:w="397" w:type="pct"/>
          </w:tcPr>
          <w:p w14:paraId="34E8AD54">
            <w:pPr>
              <w:rPr>
                <w:rFonts w:hint="eastAsia" w:ascii="宋体" w:hAnsi="宋体" w:eastAsia="宋体" w:cs="宋体"/>
                <w:color w:val="auto"/>
                <w:sz w:val="24"/>
                <w:szCs w:val="24"/>
              </w:rPr>
            </w:pPr>
          </w:p>
        </w:tc>
        <w:tc>
          <w:tcPr>
            <w:tcW w:w="319" w:type="pct"/>
          </w:tcPr>
          <w:p w14:paraId="71F08EA1">
            <w:pPr>
              <w:rPr>
                <w:rFonts w:hint="eastAsia" w:ascii="宋体" w:hAnsi="宋体" w:eastAsia="宋体" w:cs="宋体"/>
                <w:color w:val="auto"/>
                <w:sz w:val="24"/>
                <w:szCs w:val="24"/>
              </w:rPr>
            </w:pPr>
          </w:p>
        </w:tc>
        <w:tc>
          <w:tcPr>
            <w:tcW w:w="319" w:type="pct"/>
          </w:tcPr>
          <w:p w14:paraId="7318272E">
            <w:pPr>
              <w:rPr>
                <w:rFonts w:hint="eastAsia" w:ascii="宋体" w:hAnsi="宋体" w:eastAsia="宋体" w:cs="宋体"/>
                <w:color w:val="auto"/>
                <w:sz w:val="24"/>
                <w:szCs w:val="24"/>
              </w:rPr>
            </w:pPr>
          </w:p>
        </w:tc>
        <w:tc>
          <w:tcPr>
            <w:tcW w:w="594" w:type="pct"/>
          </w:tcPr>
          <w:p w14:paraId="27D2D15D">
            <w:pPr>
              <w:rPr>
                <w:rFonts w:hint="eastAsia" w:ascii="宋体" w:hAnsi="宋体" w:eastAsia="宋体" w:cs="宋体"/>
                <w:color w:val="auto"/>
                <w:sz w:val="24"/>
                <w:szCs w:val="24"/>
              </w:rPr>
            </w:pPr>
          </w:p>
        </w:tc>
        <w:tc>
          <w:tcPr>
            <w:tcW w:w="343" w:type="pct"/>
            <w:vAlign w:val="center"/>
          </w:tcPr>
          <w:p w14:paraId="1C666913">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8</w:t>
            </w:r>
          </w:p>
        </w:tc>
        <w:tc>
          <w:tcPr>
            <w:tcW w:w="399" w:type="pct"/>
            <w:vAlign w:val="center"/>
          </w:tcPr>
          <w:p w14:paraId="0FD2689C">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台</w:t>
            </w:r>
          </w:p>
        </w:tc>
        <w:tc>
          <w:tcPr>
            <w:tcW w:w="503" w:type="pct"/>
          </w:tcPr>
          <w:p w14:paraId="571455FB">
            <w:pPr>
              <w:rPr>
                <w:rFonts w:hint="eastAsia" w:ascii="宋体" w:hAnsi="宋体" w:eastAsia="宋体" w:cs="宋体"/>
                <w:color w:val="auto"/>
                <w:sz w:val="24"/>
                <w:szCs w:val="24"/>
              </w:rPr>
            </w:pPr>
          </w:p>
        </w:tc>
        <w:tc>
          <w:tcPr>
            <w:tcW w:w="317" w:type="pct"/>
          </w:tcPr>
          <w:p w14:paraId="29EE9E8A">
            <w:pPr>
              <w:rPr>
                <w:rFonts w:hint="eastAsia" w:ascii="宋体" w:hAnsi="宋体" w:eastAsia="宋体" w:cs="宋体"/>
                <w:color w:val="auto"/>
                <w:sz w:val="24"/>
                <w:szCs w:val="24"/>
              </w:rPr>
            </w:pPr>
          </w:p>
        </w:tc>
      </w:tr>
      <w:tr w14:paraId="58F802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0" w:type="pct"/>
            <w:vAlign w:val="center"/>
          </w:tcPr>
          <w:p w14:paraId="21E35A4E">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11</w:t>
            </w:r>
          </w:p>
        </w:tc>
        <w:tc>
          <w:tcPr>
            <w:tcW w:w="353" w:type="pct"/>
            <w:vMerge w:val="continue"/>
            <w:vAlign w:val="center"/>
          </w:tcPr>
          <w:p w14:paraId="512D9439">
            <w:pPr>
              <w:jc w:val="center"/>
              <w:rPr>
                <w:rFonts w:hint="eastAsia" w:ascii="宋体" w:hAnsi="宋体" w:eastAsia="宋体" w:cs="宋体"/>
                <w:color w:val="auto"/>
                <w:sz w:val="24"/>
                <w:szCs w:val="24"/>
                <w:lang w:val="en-US" w:eastAsia="zh-CN"/>
              </w:rPr>
            </w:pPr>
          </w:p>
        </w:tc>
        <w:tc>
          <w:tcPr>
            <w:tcW w:w="500" w:type="pct"/>
            <w:vAlign w:val="center"/>
          </w:tcPr>
          <w:p w14:paraId="54C3A8A6">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单杠</w:t>
            </w:r>
          </w:p>
        </w:tc>
        <w:tc>
          <w:tcPr>
            <w:tcW w:w="483" w:type="pct"/>
          </w:tcPr>
          <w:p w14:paraId="72DF882E">
            <w:pPr>
              <w:rPr>
                <w:rFonts w:hint="eastAsia" w:ascii="宋体" w:hAnsi="宋体" w:eastAsia="宋体" w:cs="宋体"/>
                <w:color w:val="auto"/>
                <w:sz w:val="24"/>
                <w:szCs w:val="24"/>
              </w:rPr>
            </w:pPr>
          </w:p>
        </w:tc>
        <w:tc>
          <w:tcPr>
            <w:tcW w:w="228" w:type="pct"/>
          </w:tcPr>
          <w:p w14:paraId="41FF9617">
            <w:pPr>
              <w:rPr>
                <w:rFonts w:hint="eastAsia" w:ascii="宋体" w:hAnsi="宋体" w:eastAsia="宋体" w:cs="宋体"/>
                <w:color w:val="auto"/>
                <w:sz w:val="24"/>
                <w:szCs w:val="24"/>
              </w:rPr>
            </w:pPr>
          </w:p>
        </w:tc>
        <w:tc>
          <w:tcPr>
            <w:tcW w:w="397" w:type="pct"/>
          </w:tcPr>
          <w:p w14:paraId="731EEFD5">
            <w:pPr>
              <w:rPr>
                <w:rFonts w:hint="eastAsia" w:ascii="宋体" w:hAnsi="宋体" w:eastAsia="宋体" w:cs="宋体"/>
                <w:color w:val="auto"/>
                <w:sz w:val="24"/>
                <w:szCs w:val="24"/>
              </w:rPr>
            </w:pPr>
          </w:p>
        </w:tc>
        <w:tc>
          <w:tcPr>
            <w:tcW w:w="319" w:type="pct"/>
          </w:tcPr>
          <w:p w14:paraId="3D881340">
            <w:pPr>
              <w:rPr>
                <w:rFonts w:hint="eastAsia" w:ascii="宋体" w:hAnsi="宋体" w:eastAsia="宋体" w:cs="宋体"/>
                <w:color w:val="auto"/>
                <w:sz w:val="24"/>
                <w:szCs w:val="24"/>
              </w:rPr>
            </w:pPr>
          </w:p>
        </w:tc>
        <w:tc>
          <w:tcPr>
            <w:tcW w:w="319" w:type="pct"/>
          </w:tcPr>
          <w:p w14:paraId="6DB88B36">
            <w:pPr>
              <w:rPr>
                <w:rFonts w:hint="eastAsia" w:ascii="宋体" w:hAnsi="宋体" w:eastAsia="宋体" w:cs="宋体"/>
                <w:color w:val="auto"/>
                <w:sz w:val="24"/>
                <w:szCs w:val="24"/>
              </w:rPr>
            </w:pPr>
          </w:p>
        </w:tc>
        <w:tc>
          <w:tcPr>
            <w:tcW w:w="594" w:type="pct"/>
          </w:tcPr>
          <w:p w14:paraId="5970D6B3">
            <w:pPr>
              <w:rPr>
                <w:rFonts w:hint="eastAsia" w:ascii="宋体" w:hAnsi="宋体" w:eastAsia="宋体" w:cs="宋体"/>
                <w:color w:val="auto"/>
                <w:sz w:val="24"/>
                <w:szCs w:val="24"/>
              </w:rPr>
            </w:pPr>
          </w:p>
        </w:tc>
        <w:tc>
          <w:tcPr>
            <w:tcW w:w="343" w:type="pct"/>
            <w:vAlign w:val="center"/>
          </w:tcPr>
          <w:p w14:paraId="183AE165">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8</w:t>
            </w:r>
          </w:p>
        </w:tc>
        <w:tc>
          <w:tcPr>
            <w:tcW w:w="399" w:type="pct"/>
            <w:vAlign w:val="center"/>
          </w:tcPr>
          <w:p w14:paraId="381B58ED">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台</w:t>
            </w:r>
          </w:p>
        </w:tc>
        <w:tc>
          <w:tcPr>
            <w:tcW w:w="503" w:type="pct"/>
          </w:tcPr>
          <w:p w14:paraId="464E1B2F">
            <w:pPr>
              <w:rPr>
                <w:rFonts w:hint="eastAsia" w:ascii="宋体" w:hAnsi="宋体" w:eastAsia="宋体" w:cs="宋体"/>
                <w:color w:val="auto"/>
                <w:sz w:val="24"/>
                <w:szCs w:val="24"/>
              </w:rPr>
            </w:pPr>
          </w:p>
        </w:tc>
        <w:tc>
          <w:tcPr>
            <w:tcW w:w="317" w:type="pct"/>
          </w:tcPr>
          <w:p w14:paraId="6932D230">
            <w:pPr>
              <w:rPr>
                <w:rFonts w:hint="eastAsia" w:ascii="宋体" w:hAnsi="宋体" w:eastAsia="宋体" w:cs="宋体"/>
                <w:color w:val="auto"/>
                <w:sz w:val="24"/>
                <w:szCs w:val="24"/>
              </w:rPr>
            </w:pPr>
          </w:p>
        </w:tc>
      </w:tr>
      <w:tr w14:paraId="6CD49C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0" w:type="pct"/>
            <w:vAlign w:val="center"/>
          </w:tcPr>
          <w:p w14:paraId="4AED2A14">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12</w:t>
            </w:r>
          </w:p>
        </w:tc>
        <w:tc>
          <w:tcPr>
            <w:tcW w:w="353" w:type="pct"/>
            <w:vMerge w:val="continue"/>
            <w:vAlign w:val="center"/>
          </w:tcPr>
          <w:p w14:paraId="4622844E">
            <w:pPr>
              <w:jc w:val="center"/>
              <w:rPr>
                <w:rFonts w:hint="eastAsia" w:ascii="宋体" w:hAnsi="宋体" w:eastAsia="宋体" w:cs="宋体"/>
                <w:color w:val="auto"/>
                <w:sz w:val="24"/>
                <w:szCs w:val="24"/>
                <w:lang w:val="en-US" w:eastAsia="zh-CN"/>
              </w:rPr>
            </w:pPr>
          </w:p>
        </w:tc>
        <w:tc>
          <w:tcPr>
            <w:tcW w:w="500" w:type="pct"/>
            <w:vAlign w:val="center"/>
          </w:tcPr>
          <w:p w14:paraId="2CBB74AE">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扭腰器</w:t>
            </w:r>
          </w:p>
        </w:tc>
        <w:tc>
          <w:tcPr>
            <w:tcW w:w="483" w:type="pct"/>
          </w:tcPr>
          <w:p w14:paraId="65565B24">
            <w:pPr>
              <w:rPr>
                <w:rFonts w:hint="eastAsia" w:ascii="宋体" w:hAnsi="宋体" w:eastAsia="宋体" w:cs="宋体"/>
                <w:color w:val="auto"/>
                <w:sz w:val="24"/>
                <w:szCs w:val="24"/>
              </w:rPr>
            </w:pPr>
          </w:p>
        </w:tc>
        <w:tc>
          <w:tcPr>
            <w:tcW w:w="228" w:type="pct"/>
          </w:tcPr>
          <w:p w14:paraId="54AD50E5">
            <w:pPr>
              <w:rPr>
                <w:rFonts w:hint="eastAsia" w:ascii="宋体" w:hAnsi="宋体" w:eastAsia="宋体" w:cs="宋体"/>
                <w:color w:val="auto"/>
                <w:sz w:val="24"/>
                <w:szCs w:val="24"/>
              </w:rPr>
            </w:pPr>
          </w:p>
        </w:tc>
        <w:tc>
          <w:tcPr>
            <w:tcW w:w="397" w:type="pct"/>
          </w:tcPr>
          <w:p w14:paraId="0BF8A45C">
            <w:pPr>
              <w:rPr>
                <w:rFonts w:hint="eastAsia" w:ascii="宋体" w:hAnsi="宋体" w:eastAsia="宋体" w:cs="宋体"/>
                <w:color w:val="auto"/>
                <w:sz w:val="24"/>
                <w:szCs w:val="24"/>
              </w:rPr>
            </w:pPr>
          </w:p>
        </w:tc>
        <w:tc>
          <w:tcPr>
            <w:tcW w:w="319" w:type="pct"/>
          </w:tcPr>
          <w:p w14:paraId="6CC23B1E">
            <w:pPr>
              <w:rPr>
                <w:rFonts w:hint="eastAsia" w:ascii="宋体" w:hAnsi="宋体" w:eastAsia="宋体" w:cs="宋体"/>
                <w:color w:val="auto"/>
                <w:sz w:val="24"/>
                <w:szCs w:val="24"/>
              </w:rPr>
            </w:pPr>
          </w:p>
        </w:tc>
        <w:tc>
          <w:tcPr>
            <w:tcW w:w="319" w:type="pct"/>
          </w:tcPr>
          <w:p w14:paraId="3B17BF9E">
            <w:pPr>
              <w:rPr>
                <w:rFonts w:hint="eastAsia" w:ascii="宋体" w:hAnsi="宋体" w:eastAsia="宋体" w:cs="宋体"/>
                <w:color w:val="auto"/>
                <w:sz w:val="24"/>
                <w:szCs w:val="24"/>
              </w:rPr>
            </w:pPr>
          </w:p>
        </w:tc>
        <w:tc>
          <w:tcPr>
            <w:tcW w:w="594" w:type="pct"/>
          </w:tcPr>
          <w:p w14:paraId="54AC1F6A">
            <w:pPr>
              <w:rPr>
                <w:rFonts w:hint="eastAsia" w:ascii="宋体" w:hAnsi="宋体" w:eastAsia="宋体" w:cs="宋体"/>
                <w:color w:val="auto"/>
                <w:sz w:val="24"/>
                <w:szCs w:val="24"/>
              </w:rPr>
            </w:pPr>
          </w:p>
        </w:tc>
        <w:tc>
          <w:tcPr>
            <w:tcW w:w="343" w:type="pct"/>
            <w:vAlign w:val="center"/>
          </w:tcPr>
          <w:p w14:paraId="295CAAAA">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8</w:t>
            </w:r>
          </w:p>
        </w:tc>
        <w:tc>
          <w:tcPr>
            <w:tcW w:w="399" w:type="pct"/>
            <w:vAlign w:val="center"/>
          </w:tcPr>
          <w:p w14:paraId="35ACB644">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台</w:t>
            </w:r>
          </w:p>
        </w:tc>
        <w:tc>
          <w:tcPr>
            <w:tcW w:w="503" w:type="pct"/>
          </w:tcPr>
          <w:p w14:paraId="243C4CB3">
            <w:pPr>
              <w:rPr>
                <w:rFonts w:hint="eastAsia" w:ascii="宋体" w:hAnsi="宋体" w:eastAsia="宋体" w:cs="宋体"/>
                <w:color w:val="auto"/>
                <w:sz w:val="24"/>
                <w:szCs w:val="24"/>
              </w:rPr>
            </w:pPr>
          </w:p>
        </w:tc>
        <w:tc>
          <w:tcPr>
            <w:tcW w:w="317" w:type="pct"/>
          </w:tcPr>
          <w:p w14:paraId="4310A843">
            <w:pPr>
              <w:rPr>
                <w:rFonts w:hint="eastAsia" w:ascii="宋体" w:hAnsi="宋体" w:eastAsia="宋体" w:cs="宋体"/>
                <w:color w:val="auto"/>
                <w:sz w:val="24"/>
                <w:szCs w:val="24"/>
              </w:rPr>
            </w:pPr>
          </w:p>
        </w:tc>
      </w:tr>
      <w:tr w14:paraId="7EC6BD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0" w:type="pct"/>
            <w:vAlign w:val="center"/>
          </w:tcPr>
          <w:p w14:paraId="257AF7B1">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13</w:t>
            </w:r>
          </w:p>
        </w:tc>
        <w:tc>
          <w:tcPr>
            <w:tcW w:w="353" w:type="pct"/>
            <w:vMerge w:val="continue"/>
            <w:vAlign w:val="center"/>
          </w:tcPr>
          <w:p w14:paraId="5A3DFE10">
            <w:pPr>
              <w:jc w:val="center"/>
              <w:rPr>
                <w:rFonts w:hint="eastAsia" w:ascii="宋体" w:hAnsi="宋体" w:eastAsia="宋体" w:cs="宋体"/>
                <w:color w:val="auto"/>
                <w:sz w:val="24"/>
                <w:szCs w:val="24"/>
                <w:lang w:val="en-US" w:eastAsia="zh-CN"/>
              </w:rPr>
            </w:pPr>
          </w:p>
        </w:tc>
        <w:tc>
          <w:tcPr>
            <w:tcW w:w="500" w:type="pct"/>
            <w:vAlign w:val="center"/>
          </w:tcPr>
          <w:p w14:paraId="30589D9C">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腰背按摩器</w:t>
            </w:r>
          </w:p>
        </w:tc>
        <w:tc>
          <w:tcPr>
            <w:tcW w:w="483" w:type="pct"/>
          </w:tcPr>
          <w:p w14:paraId="72181ED9">
            <w:pPr>
              <w:rPr>
                <w:rFonts w:hint="eastAsia" w:ascii="宋体" w:hAnsi="宋体" w:eastAsia="宋体" w:cs="宋体"/>
                <w:color w:val="auto"/>
                <w:sz w:val="24"/>
                <w:szCs w:val="24"/>
              </w:rPr>
            </w:pPr>
          </w:p>
        </w:tc>
        <w:tc>
          <w:tcPr>
            <w:tcW w:w="228" w:type="pct"/>
          </w:tcPr>
          <w:p w14:paraId="4346CF06">
            <w:pPr>
              <w:rPr>
                <w:rFonts w:hint="eastAsia" w:ascii="宋体" w:hAnsi="宋体" w:eastAsia="宋体" w:cs="宋体"/>
                <w:color w:val="auto"/>
                <w:sz w:val="24"/>
                <w:szCs w:val="24"/>
              </w:rPr>
            </w:pPr>
          </w:p>
        </w:tc>
        <w:tc>
          <w:tcPr>
            <w:tcW w:w="397" w:type="pct"/>
          </w:tcPr>
          <w:p w14:paraId="551F6FA5">
            <w:pPr>
              <w:rPr>
                <w:rFonts w:hint="eastAsia" w:ascii="宋体" w:hAnsi="宋体" w:eastAsia="宋体" w:cs="宋体"/>
                <w:color w:val="auto"/>
                <w:sz w:val="24"/>
                <w:szCs w:val="24"/>
              </w:rPr>
            </w:pPr>
          </w:p>
        </w:tc>
        <w:tc>
          <w:tcPr>
            <w:tcW w:w="319" w:type="pct"/>
          </w:tcPr>
          <w:p w14:paraId="7220F9ED">
            <w:pPr>
              <w:rPr>
                <w:rFonts w:hint="eastAsia" w:ascii="宋体" w:hAnsi="宋体" w:eastAsia="宋体" w:cs="宋体"/>
                <w:color w:val="auto"/>
                <w:sz w:val="24"/>
                <w:szCs w:val="24"/>
              </w:rPr>
            </w:pPr>
          </w:p>
        </w:tc>
        <w:tc>
          <w:tcPr>
            <w:tcW w:w="319" w:type="pct"/>
          </w:tcPr>
          <w:p w14:paraId="58EC98DA">
            <w:pPr>
              <w:rPr>
                <w:rFonts w:hint="eastAsia" w:ascii="宋体" w:hAnsi="宋体" w:eastAsia="宋体" w:cs="宋体"/>
                <w:color w:val="auto"/>
                <w:sz w:val="24"/>
                <w:szCs w:val="24"/>
              </w:rPr>
            </w:pPr>
          </w:p>
        </w:tc>
        <w:tc>
          <w:tcPr>
            <w:tcW w:w="594" w:type="pct"/>
          </w:tcPr>
          <w:p w14:paraId="24A77DA0">
            <w:pPr>
              <w:rPr>
                <w:rFonts w:hint="eastAsia" w:ascii="宋体" w:hAnsi="宋体" w:eastAsia="宋体" w:cs="宋体"/>
                <w:color w:val="auto"/>
                <w:sz w:val="24"/>
                <w:szCs w:val="24"/>
              </w:rPr>
            </w:pPr>
          </w:p>
        </w:tc>
        <w:tc>
          <w:tcPr>
            <w:tcW w:w="343" w:type="pct"/>
            <w:vAlign w:val="center"/>
          </w:tcPr>
          <w:p w14:paraId="0F7A8AA6">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8</w:t>
            </w:r>
          </w:p>
        </w:tc>
        <w:tc>
          <w:tcPr>
            <w:tcW w:w="399" w:type="pct"/>
            <w:vAlign w:val="center"/>
          </w:tcPr>
          <w:p w14:paraId="63414508">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台</w:t>
            </w:r>
          </w:p>
        </w:tc>
        <w:tc>
          <w:tcPr>
            <w:tcW w:w="503" w:type="pct"/>
          </w:tcPr>
          <w:p w14:paraId="7267545C">
            <w:pPr>
              <w:rPr>
                <w:rFonts w:hint="eastAsia" w:ascii="宋体" w:hAnsi="宋体" w:eastAsia="宋体" w:cs="宋体"/>
                <w:color w:val="auto"/>
                <w:sz w:val="24"/>
                <w:szCs w:val="24"/>
              </w:rPr>
            </w:pPr>
          </w:p>
        </w:tc>
        <w:tc>
          <w:tcPr>
            <w:tcW w:w="317" w:type="pct"/>
          </w:tcPr>
          <w:p w14:paraId="69B3D343">
            <w:pPr>
              <w:rPr>
                <w:rFonts w:hint="eastAsia" w:ascii="宋体" w:hAnsi="宋体" w:eastAsia="宋体" w:cs="宋体"/>
                <w:color w:val="auto"/>
                <w:sz w:val="24"/>
                <w:szCs w:val="24"/>
              </w:rPr>
            </w:pPr>
          </w:p>
        </w:tc>
      </w:tr>
      <w:tr w14:paraId="14D694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0" w:type="pct"/>
            <w:vAlign w:val="center"/>
          </w:tcPr>
          <w:p w14:paraId="7414B8E3">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14</w:t>
            </w:r>
          </w:p>
        </w:tc>
        <w:tc>
          <w:tcPr>
            <w:tcW w:w="353" w:type="pct"/>
            <w:vMerge w:val="continue"/>
            <w:vAlign w:val="center"/>
          </w:tcPr>
          <w:p w14:paraId="51F812A3">
            <w:pPr>
              <w:jc w:val="center"/>
              <w:rPr>
                <w:rFonts w:hint="eastAsia" w:ascii="宋体" w:hAnsi="宋体" w:eastAsia="宋体" w:cs="宋体"/>
                <w:color w:val="auto"/>
                <w:sz w:val="24"/>
                <w:szCs w:val="24"/>
                <w:lang w:val="en-US" w:eastAsia="zh-CN"/>
              </w:rPr>
            </w:pPr>
          </w:p>
        </w:tc>
        <w:tc>
          <w:tcPr>
            <w:tcW w:w="500" w:type="pct"/>
            <w:vAlign w:val="center"/>
          </w:tcPr>
          <w:p w14:paraId="465F386A">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上肢牵引器</w:t>
            </w:r>
          </w:p>
        </w:tc>
        <w:tc>
          <w:tcPr>
            <w:tcW w:w="483" w:type="pct"/>
          </w:tcPr>
          <w:p w14:paraId="3F280D81">
            <w:pPr>
              <w:rPr>
                <w:rFonts w:hint="eastAsia" w:ascii="宋体" w:hAnsi="宋体" w:eastAsia="宋体" w:cs="宋体"/>
                <w:color w:val="auto"/>
                <w:sz w:val="24"/>
                <w:szCs w:val="24"/>
              </w:rPr>
            </w:pPr>
          </w:p>
        </w:tc>
        <w:tc>
          <w:tcPr>
            <w:tcW w:w="228" w:type="pct"/>
          </w:tcPr>
          <w:p w14:paraId="0D016D83">
            <w:pPr>
              <w:rPr>
                <w:rFonts w:hint="eastAsia" w:ascii="宋体" w:hAnsi="宋体" w:eastAsia="宋体" w:cs="宋体"/>
                <w:color w:val="auto"/>
                <w:sz w:val="24"/>
                <w:szCs w:val="24"/>
              </w:rPr>
            </w:pPr>
          </w:p>
        </w:tc>
        <w:tc>
          <w:tcPr>
            <w:tcW w:w="397" w:type="pct"/>
          </w:tcPr>
          <w:p w14:paraId="020A787B">
            <w:pPr>
              <w:rPr>
                <w:rFonts w:hint="eastAsia" w:ascii="宋体" w:hAnsi="宋体" w:eastAsia="宋体" w:cs="宋体"/>
                <w:color w:val="auto"/>
                <w:sz w:val="24"/>
                <w:szCs w:val="24"/>
              </w:rPr>
            </w:pPr>
          </w:p>
        </w:tc>
        <w:tc>
          <w:tcPr>
            <w:tcW w:w="319" w:type="pct"/>
          </w:tcPr>
          <w:p w14:paraId="1EC34F4C">
            <w:pPr>
              <w:rPr>
                <w:rFonts w:hint="eastAsia" w:ascii="宋体" w:hAnsi="宋体" w:eastAsia="宋体" w:cs="宋体"/>
                <w:color w:val="auto"/>
                <w:sz w:val="24"/>
                <w:szCs w:val="24"/>
              </w:rPr>
            </w:pPr>
          </w:p>
        </w:tc>
        <w:tc>
          <w:tcPr>
            <w:tcW w:w="319" w:type="pct"/>
          </w:tcPr>
          <w:p w14:paraId="3F8C410E">
            <w:pPr>
              <w:rPr>
                <w:rFonts w:hint="eastAsia" w:ascii="宋体" w:hAnsi="宋体" w:eastAsia="宋体" w:cs="宋体"/>
                <w:color w:val="auto"/>
                <w:sz w:val="24"/>
                <w:szCs w:val="24"/>
              </w:rPr>
            </w:pPr>
          </w:p>
        </w:tc>
        <w:tc>
          <w:tcPr>
            <w:tcW w:w="594" w:type="pct"/>
          </w:tcPr>
          <w:p w14:paraId="7BE09DA8">
            <w:pPr>
              <w:rPr>
                <w:rFonts w:hint="eastAsia" w:ascii="宋体" w:hAnsi="宋体" w:eastAsia="宋体" w:cs="宋体"/>
                <w:color w:val="auto"/>
                <w:sz w:val="24"/>
                <w:szCs w:val="24"/>
              </w:rPr>
            </w:pPr>
          </w:p>
        </w:tc>
        <w:tc>
          <w:tcPr>
            <w:tcW w:w="343" w:type="pct"/>
            <w:vAlign w:val="center"/>
          </w:tcPr>
          <w:p w14:paraId="77E13A56">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8</w:t>
            </w:r>
          </w:p>
        </w:tc>
        <w:tc>
          <w:tcPr>
            <w:tcW w:w="399" w:type="pct"/>
            <w:vAlign w:val="center"/>
          </w:tcPr>
          <w:p w14:paraId="06AA15B4">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台</w:t>
            </w:r>
          </w:p>
        </w:tc>
        <w:tc>
          <w:tcPr>
            <w:tcW w:w="503" w:type="pct"/>
          </w:tcPr>
          <w:p w14:paraId="7264F0DC">
            <w:pPr>
              <w:rPr>
                <w:rFonts w:hint="eastAsia" w:ascii="宋体" w:hAnsi="宋体" w:eastAsia="宋体" w:cs="宋体"/>
                <w:color w:val="auto"/>
                <w:sz w:val="24"/>
                <w:szCs w:val="24"/>
              </w:rPr>
            </w:pPr>
          </w:p>
        </w:tc>
        <w:tc>
          <w:tcPr>
            <w:tcW w:w="317" w:type="pct"/>
          </w:tcPr>
          <w:p w14:paraId="6BA36475">
            <w:pPr>
              <w:rPr>
                <w:rFonts w:hint="eastAsia" w:ascii="宋体" w:hAnsi="宋体" w:eastAsia="宋体" w:cs="宋体"/>
                <w:color w:val="auto"/>
                <w:sz w:val="24"/>
                <w:szCs w:val="24"/>
              </w:rPr>
            </w:pPr>
          </w:p>
        </w:tc>
      </w:tr>
      <w:tr w14:paraId="5F0AFE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0" w:type="pct"/>
            <w:vAlign w:val="center"/>
          </w:tcPr>
          <w:p w14:paraId="42CD0A4F">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15</w:t>
            </w:r>
          </w:p>
        </w:tc>
        <w:tc>
          <w:tcPr>
            <w:tcW w:w="353" w:type="pct"/>
            <w:vMerge w:val="continue"/>
            <w:vAlign w:val="center"/>
          </w:tcPr>
          <w:p w14:paraId="3B344C67">
            <w:pPr>
              <w:jc w:val="center"/>
              <w:rPr>
                <w:rFonts w:hint="eastAsia" w:ascii="宋体" w:hAnsi="宋体" w:eastAsia="宋体" w:cs="宋体"/>
                <w:color w:val="auto"/>
                <w:sz w:val="24"/>
                <w:szCs w:val="24"/>
                <w:lang w:val="en-US" w:eastAsia="zh-CN"/>
              </w:rPr>
            </w:pPr>
          </w:p>
        </w:tc>
        <w:tc>
          <w:tcPr>
            <w:tcW w:w="500" w:type="pct"/>
            <w:vAlign w:val="center"/>
          </w:tcPr>
          <w:p w14:paraId="3F56754B">
            <w:pPr>
              <w:keepNext w:val="0"/>
              <w:keepLines w:val="0"/>
              <w:widowControl/>
              <w:suppressLineNumbers w:val="0"/>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双杠</w:t>
            </w:r>
          </w:p>
        </w:tc>
        <w:tc>
          <w:tcPr>
            <w:tcW w:w="483" w:type="pct"/>
          </w:tcPr>
          <w:p w14:paraId="50FA7A81">
            <w:pPr>
              <w:rPr>
                <w:rFonts w:hint="eastAsia" w:ascii="宋体" w:hAnsi="宋体" w:eastAsia="宋体" w:cs="宋体"/>
                <w:color w:val="auto"/>
                <w:sz w:val="24"/>
                <w:szCs w:val="24"/>
              </w:rPr>
            </w:pPr>
          </w:p>
        </w:tc>
        <w:tc>
          <w:tcPr>
            <w:tcW w:w="228" w:type="pct"/>
          </w:tcPr>
          <w:p w14:paraId="2246D931">
            <w:pPr>
              <w:rPr>
                <w:rFonts w:hint="eastAsia" w:ascii="宋体" w:hAnsi="宋体" w:eastAsia="宋体" w:cs="宋体"/>
                <w:color w:val="auto"/>
                <w:sz w:val="24"/>
                <w:szCs w:val="24"/>
              </w:rPr>
            </w:pPr>
          </w:p>
        </w:tc>
        <w:tc>
          <w:tcPr>
            <w:tcW w:w="397" w:type="pct"/>
          </w:tcPr>
          <w:p w14:paraId="7A12F849">
            <w:pPr>
              <w:rPr>
                <w:rFonts w:hint="eastAsia" w:ascii="宋体" w:hAnsi="宋体" w:eastAsia="宋体" w:cs="宋体"/>
                <w:color w:val="auto"/>
                <w:sz w:val="24"/>
                <w:szCs w:val="24"/>
              </w:rPr>
            </w:pPr>
          </w:p>
        </w:tc>
        <w:tc>
          <w:tcPr>
            <w:tcW w:w="319" w:type="pct"/>
          </w:tcPr>
          <w:p w14:paraId="001D0014">
            <w:pPr>
              <w:rPr>
                <w:rFonts w:hint="eastAsia" w:ascii="宋体" w:hAnsi="宋体" w:eastAsia="宋体" w:cs="宋体"/>
                <w:color w:val="auto"/>
                <w:sz w:val="24"/>
                <w:szCs w:val="24"/>
              </w:rPr>
            </w:pPr>
          </w:p>
        </w:tc>
        <w:tc>
          <w:tcPr>
            <w:tcW w:w="319" w:type="pct"/>
          </w:tcPr>
          <w:p w14:paraId="20B17752">
            <w:pPr>
              <w:rPr>
                <w:rFonts w:hint="eastAsia" w:ascii="宋体" w:hAnsi="宋体" w:eastAsia="宋体" w:cs="宋体"/>
                <w:color w:val="auto"/>
                <w:sz w:val="24"/>
                <w:szCs w:val="24"/>
              </w:rPr>
            </w:pPr>
          </w:p>
        </w:tc>
        <w:tc>
          <w:tcPr>
            <w:tcW w:w="594" w:type="pct"/>
          </w:tcPr>
          <w:p w14:paraId="36AE32FF">
            <w:pPr>
              <w:rPr>
                <w:rFonts w:hint="eastAsia" w:ascii="宋体" w:hAnsi="宋体" w:eastAsia="宋体" w:cs="宋体"/>
                <w:color w:val="auto"/>
                <w:sz w:val="24"/>
                <w:szCs w:val="24"/>
              </w:rPr>
            </w:pPr>
          </w:p>
        </w:tc>
        <w:tc>
          <w:tcPr>
            <w:tcW w:w="343" w:type="pct"/>
            <w:vAlign w:val="center"/>
          </w:tcPr>
          <w:p w14:paraId="5C05B85F">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8</w:t>
            </w:r>
          </w:p>
        </w:tc>
        <w:tc>
          <w:tcPr>
            <w:tcW w:w="399" w:type="pct"/>
            <w:vAlign w:val="center"/>
          </w:tcPr>
          <w:p w14:paraId="5C29DAE1">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台</w:t>
            </w:r>
          </w:p>
        </w:tc>
        <w:tc>
          <w:tcPr>
            <w:tcW w:w="503" w:type="pct"/>
          </w:tcPr>
          <w:p w14:paraId="2610FF7E">
            <w:pPr>
              <w:rPr>
                <w:rFonts w:hint="eastAsia" w:ascii="宋体" w:hAnsi="宋体" w:eastAsia="宋体" w:cs="宋体"/>
                <w:color w:val="auto"/>
                <w:sz w:val="24"/>
                <w:szCs w:val="24"/>
              </w:rPr>
            </w:pPr>
          </w:p>
        </w:tc>
        <w:tc>
          <w:tcPr>
            <w:tcW w:w="317" w:type="pct"/>
          </w:tcPr>
          <w:p w14:paraId="5512DEDC">
            <w:pPr>
              <w:rPr>
                <w:rFonts w:hint="eastAsia" w:ascii="宋体" w:hAnsi="宋体" w:eastAsia="宋体" w:cs="宋体"/>
                <w:color w:val="auto"/>
                <w:sz w:val="24"/>
                <w:szCs w:val="24"/>
              </w:rPr>
            </w:pPr>
          </w:p>
        </w:tc>
      </w:tr>
      <w:tr w14:paraId="582338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0" w:type="pct"/>
            <w:vAlign w:val="center"/>
          </w:tcPr>
          <w:p w14:paraId="76E43C8D">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16</w:t>
            </w:r>
          </w:p>
        </w:tc>
        <w:tc>
          <w:tcPr>
            <w:tcW w:w="353" w:type="pct"/>
            <w:vMerge w:val="continue"/>
            <w:vAlign w:val="center"/>
          </w:tcPr>
          <w:p w14:paraId="7C781308">
            <w:pPr>
              <w:jc w:val="center"/>
              <w:rPr>
                <w:rFonts w:hint="eastAsia" w:ascii="宋体" w:hAnsi="宋体" w:eastAsia="宋体" w:cs="宋体"/>
                <w:color w:val="auto"/>
                <w:sz w:val="24"/>
                <w:szCs w:val="24"/>
                <w:lang w:val="en-US" w:eastAsia="zh-CN"/>
              </w:rPr>
            </w:pPr>
          </w:p>
        </w:tc>
        <w:tc>
          <w:tcPr>
            <w:tcW w:w="500" w:type="pct"/>
            <w:vAlign w:val="center"/>
          </w:tcPr>
          <w:p w14:paraId="2F94F73F">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骑马机</w:t>
            </w:r>
          </w:p>
        </w:tc>
        <w:tc>
          <w:tcPr>
            <w:tcW w:w="483" w:type="pct"/>
          </w:tcPr>
          <w:p w14:paraId="7AFC2643">
            <w:pPr>
              <w:rPr>
                <w:rFonts w:hint="eastAsia" w:ascii="宋体" w:hAnsi="宋体" w:eastAsia="宋体" w:cs="宋体"/>
                <w:color w:val="auto"/>
                <w:sz w:val="24"/>
                <w:szCs w:val="24"/>
              </w:rPr>
            </w:pPr>
          </w:p>
        </w:tc>
        <w:tc>
          <w:tcPr>
            <w:tcW w:w="228" w:type="pct"/>
          </w:tcPr>
          <w:p w14:paraId="00CF5511">
            <w:pPr>
              <w:rPr>
                <w:rFonts w:hint="eastAsia" w:ascii="宋体" w:hAnsi="宋体" w:eastAsia="宋体" w:cs="宋体"/>
                <w:color w:val="auto"/>
                <w:sz w:val="24"/>
                <w:szCs w:val="24"/>
              </w:rPr>
            </w:pPr>
          </w:p>
        </w:tc>
        <w:tc>
          <w:tcPr>
            <w:tcW w:w="397" w:type="pct"/>
          </w:tcPr>
          <w:p w14:paraId="3B9ACD7A">
            <w:pPr>
              <w:rPr>
                <w:rFonts w:hint="eastAsia" w:ascii="宋体" w:hAnsi="宋体" w:eastAsia="宋体" w:cs="宋体"/>
                <w:color w:val="auto"/>
                <w:sz w:val="24"/>
                <w:szCs w:val="24"/>
              </w:rPr>
            </w:pPr>
          </w:p>
        </w:tc>
        <w:tc>
          <w:tcPr>
            <w:tcW w:w="319" w:type="pct"/>
          </w:tcPr>
          <w:p w14:paraId="1641CD4B">
            <w:pPr>
              <w:rPr>
                <w:rFonts w:hint="eastAsia" w:ascii="宋体" w:hAnsi="宋体" w:eastAsia="宋体" w:cs="宋体"/>
                <w:color w:val="auto"/>
                <w:sz w:val="24"/>
                <w:szCs w:val="24"/>
              </w:rPr>
            </w:pPr>
          </w:p>
        </w:tc>
        <w:tc>
          <w:tcPr>
            <w:tcW w:w="319" w:type="pct"/>
          </w:tcPr>
          <w:p w14:paraId="65D88CD5">
            <w:pPr>
              <w:rPr>
                <w:rFonts w:hint="eastAsia" w:ascii="宋体" w:hAnsi="宋体" w:eastAsia="宋体" w:cs="宋体"/>
                <w:color w:val="auto"/>
                <w:sz w:val="24"/>
                <w:szCs w:val="24"/>
              </w:rPr>
            </w:pPr>
          </w:p>
        </w:tc>
        <w:tc>
          <w:tcPr>
            <w:tcW w:w="594" w:type="pct"/>
          </w:tcPr>
          <w:p w14:paraId="7306AFE1">
            <w:pPr>
              <w:rPr>
                <w:rFonts w:hint="eastAsia" w:ascii="宋体" w:hAnsi="宋体" w:eastAsia="宋体" w:cs="宋体"/>
                <w:color w:val="auto"/>
                <w:sz w:val="24"/>
                <w:szCs w:val="24"/>
              </w:rPr>
            </w:pPr>
          </w:p>
        </w:tc>
        <w:tc>
          <w:tcPr>
            <w:tcW w:w="343" w:type="pct"/>
            <w:vAlign w:val="center"/>
          </w:tcPr>
          <w:p w14:paraId="47CC2332">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8</w:t>
            </w:r>
          </w:p>
        </w:tc>
        <w:tc>
          <w:tcPr>
            <w:tcW w:w="399" w:type="pct"/>
            <w:vAlign w:val="center"/>
          </w:tcPr>
          <w:p w14:paraId="66A5C554">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台</w:t>
            </w:r>
          </w:p>
        </w:tc>
        <w:tc>
          <w:tcPr>
            <w:tcW w:w="503" w:type="pct"/>
          </w:tcPr>
          <w:p w14:paraId="6B0F2D3E">
            <w:pPr>
              <w:rPr>
                <w:rFonts w:hint="eastAsia" w:ascii="宋体" w:hAnsi="宋体" w:eastAsia="宋体" w:cs="宋体"/>
                <w:color w:val="auto"/>
                <w:sz w:val="24"/>
                <w:szCs w:val="24"/>
              </w:rPr>
            </w:pPr>
          </w:p>
        </w:tc>
        <w:tc>
          <w:tcPr>
            <w:tcW w:w="317" w:type="pct"/>
          </w:tcPr>
          <w:p w14:paraId="2DBBE86A">
            <w:pPr>
              <w:rPr>
                <w:rFonts w:hint="eastAsia" w:ascii="宋体" w:hAnsi="宋体" w:eastAsia="宋体" w:cs="宋体"/>
                <w:color w:val="auto"/>
                <w:sz w:val="24"/>
                <w:szCs w:val="24"/>
              </w:rPr>
            </w:pPr>
          </w:p>
        </w:tc>
      </w:tr>
      <w:tr w14:paraId="53CF0D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0" w:type="pct"/>
            <w:vAlign w:val="center"/>
          </w:tcPr>
          <w:p w14:paraId="1156C0E9">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17</w:t>
            </w:r>
          </w:p>
        </w:tc>
        <w:tc>
          <w:tcPr>
            <w:tcW w:w="353" w:type="pct"/>
            <w:vMerge w:val="continue"/>
            <w:vAlign w:val="center"/>
          </w:tcPr>
          <w:p w14:paraId="4B477299">
            <w:pPr>
              <w:jc w:val="center"/>
              <w:rPr>
                <w:rFonts w:hint="eastAsia" w:ascii="宋体" w:hAnsi="宋体" w:eastAsia="宋体" w:cs="宋体"/>
                <w:color w:val="auto"/>
                <w:sz w:val="24"/>
                <w:szCs w:val="24"/>
                <w:lang w:val="en-US" w:eastAsia="zh-CN"/>
              </w:rPr>
            </w:pPr>
          </w:p>
        </w:tc>
        <w:tc>
          <w:tcPr>
            <w:tcW w:w="500" w:type="pct"/>
            <w:vAlign w:val="center"/>
          </w:tcPr>
          <w:p w14:paraId="598763A3">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腿部按摩器</w:t>
            </w:r>
          </w:p>
        </w:tc>
        <w:tc>
          <w:tcPr>
            <w:tcW w:w="483" w:type="pct"/>
          </w:tcPr>
          <w:p w14:paraId="45C8108A">
            <w:pPr>
              <w:rPr>
                <w:rFonts w:hint="eastAsia" w:ascii="宋体" w:hAnsi="宋体" w:eastAsia="宋体" w:cs="宋体"/>
                <w:color w:val="auto"/>
                <w:sz w:val="24"/>
                <w:szCs w:val="24"/>
              </w:rPr>
            </w:pPr>
          </w:p>
        </w:tc>
        <w:tc>
          <w:tcPr>
            <w:tcW w:w="228" w:type="pct"/>
          </w:tcPr>
          <w:p w14:paraId="38331051">
            <w:pPr>
              <w:rPr>
                <w:rFonts w:hint="eastAsia" w:ascii="宋体" w:hAnsi="宋体" w:eastAsia="宋体" w:cs="宋体"/>
                <w:color w:val="auto"/>
                <w:sz w:val="24"/>
                <w:szCs w:val="24"/>
              </w:rPr>
            </w:pPr>
          </w:p>
        </w:tc>
        <w:tc>
          <w:tcPr>
            <w:tcW w:w="397" w:type="pct"/>
          </w:tcPr>
          <w:p w14:paraId="2DABC835">
            <w:pPr>
              <w:rPr>
                <w:rFonts w:hint="eastAsia" w:ascii="宋体" w:hAnsi="宋体" w:eastAsia="宋体" w:cs="宋体"/>
                <w:color w:val="auto"/>
                <w:sz w:val="24"/>
                <w:szCs w:val="24"/>
              </w:rPr>
            </w:pPr>
          </w:p>
        </w:tc>
        <w:tc>
          <w:tcPr>
            <w:tcW w:w="319" w:type="pct"/>
          </w:tcPr>
          <w:p w14:paraId="2F8162D8">
            <w:pPr>
              <w:rPr>
                <w:rFonts w:hint="eastAsia" w:ascii="宋体" w:hAnsi="宋体" w:eastAsia="宋体" w:cs="宋体"/>
                <w:color w:val="auto"/>
                <w:sz w:val="24"/>
                <w:szCs w:val="24"/>
              </w:rPr>
            </w:pPr>
          </w:p>
        </w:tc>
        <w:tc>
          <w:tcPr>
            <w:tcW w:w="319" w:type="pct"/>
          </w:tcPr>
          <w:p w14:paraId="7D203F83">
            <w:pPr>
              <w:rPr>
                <w:rFonts w:hint="eastAsia" w:ascii="宋体" w:hAnsi="宋体" w:eastAsia="宋体" w:cs="宋体"/>
                <w:color w:val="auto"/>
                <w:sz w:val="24"/>
                <w:szCs w:val="24"/>
              </w:rPr>
            </w:pPr>
          </w:p>
        </w:tc>
        <w:tc>
          <w:tcPr>
            <w:tcW w:w="594" w:type="pct"/>
          </w:tcPr>
          <w:p w14:paraId="7591BEA2">
            <w:pPr>
              <w:rPr>
                <w:rFonts w:hint="eastAsia" w:ascii="宋体" w:hAnsi="宋体" w:eastAsia="宋体" w:cs="宋体"/>
                <w:color w:val="auto"/>
                <w:sz w:val="24"/>
                <w:szCs w:val="24"/>
              </w:rPr>
            </w:pPr>
          </w:p>
        </w:tc>
        <w:tc>
          <w:tcPr>
            <w:tcW w:w="343" w:type="pct"/>
            <w:vAlign w:val="center"/>
          </w:tcPr>
          <w:p w14:paraId="135E8A29">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8</w:t>
            </w:r>
          </w:p>
        </w:tc>
        <w:tc>
          <w:tcPr>
            <w:tcW w:w="399" w:type="pct"/>
            <w:vAlign w:val="center"/>
          </w:tcPr>
          <w:p w14:paraId="0DBF0828">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台</w:t>
            </w:r>
          </w:p>
        </w:tc>
        <w:tc>
          <w:tcPr>
            <w:tcW w:w="503" w:type="pct"/>
          </w:tcPr>
          <w:p w14:paraId="4C2B56A2">
            <w:pPr>
              <w:rPr>
                <w:rFonts w:hint="eastAsia" w:ascii="宋体" w:hAnsi="宋体" w:eastAsia="宋体" w:cs="宋体"/>
                <w:color w:val="auto"/>
                <w:sz w:val="24"/>
                <w:szCs w:val="24"/>
              </w:rPr>
            </w:pPr>
          </w:p>
        </w:tc>
        <w:tc>
          <w:tcPr>
            <w:tcW w:w="317" w:type="pct"/>
          </w:tcPr>
          <w:p w14:paraId="0D74A351">
            <w:pPr>
              <w:rPr>
                <w:rFonts w:hint="eastAsia" w:ascii="宋体" w:hAnsi="宋体" w:eastAsia="宋体" w:cs="宋体"/>
                <w:color w:val="auto"/>
                <w:sz w:val="24"/>
                <w:szCs w:val="24"/>
              </w:rPr>
            </w:pPr>
          </w:p>
        </w:tc>
      </w:tr>
      <w:tr w14:paraId="0C1CF5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0" w:type="pct"/>
            <w:vAlign w:val="center"/>
          </w:tcPr>
          <w:p w14:paraId="4F9F553D">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18</w:t>
            </w:r>
          </w:p>
        </w:tc>
        <w:tc>
          <w:tcPr>
            <w:tcW w:w="353" w:type="pct"/>
            <w:vMerge w:val="continue"/>
            <w:vAlign w:val="center"/>
          </w:tcPr>
          <w:p w14:paraId="23FCABF8">
            <w:pPr>
              <w:jc w:val="center"/>
              <w:rPr>
                <w:rFonts w:hint="eastAsia" w:ascii="宋体" w:hAnsi="宋体" w:eastAsia="宋体" w:cs="宋体"/>
                <w:color w:val="auto"/>
                <w:sz w:val="24"/>
                <w:szCs w:val="24"/>
                <w:lang w:val="en-US" w:eastAsia="zh-CN"/>
              </w:rPr>
            </w:pPr>
          </w:p>
        </w:tc>
        <w:tc>
          <w:tcPr>
            <w:tcW w:w="500" w:type="pct"/>
            <w:vAlign w:val="center"/>
          </w:tcPr>
          <w:p w14:paraId="331CE718">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蹬力器</w:t>
            </w:r>
          </w:p>
        </w:tc>
        <w:tc>
          <w:tcPr>
            <w:tcW w:w="483" w:type="pct"/>
          </w:tcPr>
          <w:p w14:paraId="2FA2BE03">
            <w:pPr>
              <w:rPr>
                <w:rFonts w:hint="eastAsia" w:ascii="宋体" w:hAnsi="宋体" w:eastAsia="宋体" w:cs="宋体"/>
                <w:color w:val="auto"/>
                <w:sz w:val="24"/>
                <w:szCs w:val="24"/>
              </w:rPr>
            </w:pPr>
          </w:p>
        </w:tc>
        <w:tc>
          <w:tcPr>
            <w:tcW w:w="228" w:type="pct"/>
          </w:tcPr>
          <w:p w14:paraId="1C2CC846">
            <w:pPr>
              <w:rPr>
                <w:rFonts w:hint="eastAsia" w:ascii="宋体" w:hAnsi="宋体" w:eastAsia="宋体" w:cs="宋体"/>
                <w:color w:val="auto"/>
                <w:sz w:val="24"/>
                <w:szCs w:val="24"/>
              </w:rPr>
            </w:pPr>
          </w:p>
        </w:tc>
        <w:tc>
          <w:tcPr>
            <w:tcW w:w="397" w:type="pct"/>
          </w:tcPr>
          <w:p w14:paraId="5641E869">
            <w:pPr>
              <w:rPr>
                <w:rFonts w:hint="eastAsia" w:ascii="宋体" w:hAnsi="宋体" w:eastAsia="宋体" w:cs="宋体"/>
                <w:color w:val="auto"/>
                <w:sz w:val="24"/>
                <w:szCs w:val="24"/>
              </w:rPr>
            </w:pPr>
          </w:p>
        </w:tc>
        <w:tc>
          <w:tcPr>
            <w:tcW w:w="319" w:type="pct"/>
          </w:tcPr>
          <w:p w14:paraId="12271C22">
            <w:pPr>
              <w:rPr>
                <w:rFonts w:hint="eastAsia" w:ascii="宋体" w:hAnsi="宋体" w:eastAsia="宋体" w:cs="宋体"/>
                <w:color w:val="auto"/>
                <w:sz w:val="24"/>
                <w:szCs w:val="24"/>
              </w:rPr>
            </w:pPr>
          </w:p>
        </w:tc>
        <w:tc>
          <w:tcPr>
            <w:tcW w:w="319" w:type="pct"/>
          </w:tcPr>
          <w:p w14:paraId="22A4E8EC">
            <w:pPr>
              <w:rPr>
                <w:rFonts w:hint="eastAsia" w:ascii="宋体" w:hAnsi="宋体" w:eastAsia="宋体" w:cs="宋体"/>
                <w:color w:val="auto"/>
                <w:sz w:val="24"/>
                <w:szCs w:val="24"/>
              </w:rPr>
            </w:pPr>
          </w:p>
        </w:tc>
        <w:tc>
          <w:tcPr>
            <w:tcW w:w="594" w:type="pct"/>
          </w:tcPr>
          <w:p w14:paraId="11A82095">
            <w:pPr>
              <w:rPr>
                <w:rFonts w:hint="eastAsia" w:ascii="宋体" w:hAnsi="宋体" w:eastAsia="宋体" w:cs="宋体"/>
                <w:color w:val="auto"/>
                <w:sz w:val="24"/>
                <w:szCs w:val="24"/>
              </w:rPr>
            </w:pPr>
          </w:p>
        </w:tc>
        <w:tc>
          <w:tcPr>
            <w:tcW w:w="343" w:type="pct"/>
            <w:vAlign w:val="center"/>
          </w:tcPr>
          <w:p w14:paraId="7D31C4D3">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8</w:t>
            </w:r>
          </w:p>
        </w:tc>
        <w:tc>
          <w:tcPr>
            <w:tcW w:w="399" w:type="pct"/>
            <w:vAlign w:val="center"/>
          </w:tcPr>
          <w:p w14:paraId="7509DD8E">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台</w:t>
            </w:r>
          </w:p>
        </w:tc>
        <w:tc>
          <w:tcPr>
            <w:tcW w:w="503" w:type="pct"/>
          </w:tcPr>
          <w:p w14:paraId="7DDE18C7">
            <w:pPr>
              <w:rPr>
                <w:rFonts w:hint="eastAsia" w:ascii="宋体" w:hAnsi="宋体" w:eastAsia="宋体" w:cs="宋体"/>
                <w:color w:val="auto"/>
                <w:sz w:val="24"/>
                <w:szCs w:val="24"/>
              </w:rPr>
            </w:pPr>
          </w:p>
        </w:tc>
        <w:tc>
          <w:tcPr>
            <w:tcW w:w="317" w:type="pct"/>
          </w:tcPr>
          <w:p w14:paraId="13ED4114">
            <w:pPr>
              <w:rPr>
                <w:rFonts w:hint="eastAsia" w:ascii="宋体" w:hAnsi="宋体" w:eastAsia="宋体" w:cs="宋体"/>
                <w:color w:val="auto"/>
                <w:sz w:val="24"/>
                <w:szCs w:val="24"/>
              </w:rPr>
            </w:pPr>
          </w:p>
        </w:tc>
      </w:tr>
      <w:tr w14:paraId="4A967B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0" w:type="pct"/>
            <w:vAlign w:val="center"/>
          </w:tcPr>
          <w:p w14:paraId="0E40B780">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19</w:t>
            </w:r>
          </w:p>
        </w:tc>
        <w:tc>
          <w:tcPr>
            <w:tcW w:w="353" w:type="pct"/>
            <w:vMerge w:val="continue"/>
            <w:vAlign w:val="center"/>
          </w:tcPr>
          <w:p w14:paraId="3BC64B68">
            <w:pPr>
              <w:jc w:val="center"/>
              <w:rPr>
                <w:rFonts w:hint="eastAsia" w:ascii="宋体" w:hAnsi="宋体" w:eastAsia="宋体" w:cs="宋体"/>
                <w:color w:val="auto"/>
                <w:sz w:val="24"/>
                <w:szCs w:val="24"/>
                <w:lang w:val="en-US" w:eastAsia="zh-CN"/>
              </w:rPr>
            </w:pPr>
          </w:p>
        </w:tc>
        <w:tc>
          <w:tcPr>
            <w:tcW w:w="500" w:type="pct"/>
            <w:vAlign w:val="center"/>
          </w:tcPr>
          <w:p w14:paraId="049E9363">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钟摆训练器</w:t>
            </w:r>
          </w:p>
        </w:tc>
        <w:tc>
          <w:tcPr>
            <w:tcW w:w="483" w:type="pct"/>
          </w:tcPr>
          <w:p w14:paraId="50C4E476">
            <w:pPr>
              <w:rPr>
                <w:rFonts w:hint="eastAsia" w:ascii="宋体" w:hAnsi="宋体" w:eastAsia="宋体" w:cs="宋体"/>
                <w:color w:val="auto"/>
                <w:sz w:val="24"/>
                <w:szCs w:val="24"/>
              </w:rPr>
            </w:pPr>
          </w:p>
        </w:tc>
        <w:tc>
          <w:tcPr>
            <w:tcW w:w="228" w:type="pct"/>
          </w:tcPr>
          <w:p w14:paraId="2676B77D">
            <w:pPr>
              <w:rPr>
                <w:rFonts w:hint="eastAsia" w:ascii="宋体" w:hAnsi="宋体" w:eastAsia="宋体" w:cs="宋体"/>
                <w:color w:val="auto"/>
                <w:sz w:val="24"/>
                <w:szCs w:val="24"/>
              </w:rPr>
            </w:pPr>
          </w:p>
        </w:tc>
        <w:tc>
          <w:tcPr>
            <w:tcW w:w="397" w:type="pct"/>
          </w:tcPr>
          <w:p w14:paraId="13F196A0">
            <w:pPr>
              <w:rPr>
                <w:rFonts w:hint="eastAsia" w:ascii="宋体" w:hAnsi="宋体" w:eastAsia="宋体" w:cs="宋体"/>
                <w:color w:val="auto"/>
                <w:sz w:val="24"/>
                <w:szCs w:val="24"/>
              </w:rPr>
            </w:pPr>
          </w:p>
        </w:tc>
        <w:tc>
          <w:tcPr>
            <w:tcW w:w="319" w:type="pct"/>
          </w:tcPr>
          <w:p w14:paraId="68689C6B">
            <w:pPr>
              <w:rPr>
                <w:rFonts w:hint="eastAsia" w:ascii="宋体" w:hAnsi="宋体" w:eastAsia="宋体" w:cs="宋体"/>
                <w:color w:val="auto"/>
                <w:sz w:val="24"/>
                <w:szCs w:val="24"/>
              </w:rPr>
            </w:pPr>
          </w:p>
        </w:tc>
        <w:tc>
          <w:tcPr>
            <w:tcW w:w="319" w:type="pct"/>
          </w:tcPr>
          <w:p w14:paraId="76CADE37">
            <w:pPr>
              <w:rPr>
                <w:rFonts w:hint="eastAsia" w:ascii="宋体" w:hAnsi="宋体" w:eastAsia="宋体" w:cs="宋体"/>
                <w:color w:val="auto"/>
                <w:sz w:val="24"/>
                <w:szCs w:val="24"/>
              </w:rPr>
            </w:pPr>
          </w:p>
        </w:tc>
        <w:tc>
          <w:tcPr>
            <w:tcW w:w="594" w:type="pct"/>
          </w:tcPr>
          <w:p w14:paraId="457CDCD2">
            <w:pPr>
              <w:rPr>
                <w:rFonts w:hint="eastAsia" w:ascii="宋体" w:hAnsi="宋体" w:eastAsia="宋体" w:cs="宋体"/>
                <w:color w:val="auto"/>
                <w:sz w:val="24"/>
                <w:szCs w:val="24"/>
              </w:rPr>
            </w:pPr>
          </w:p>
        </w:tc>
        <w:tc>
          <w:tcPr>
            <w:tcW w:w="343" w:type="pct"/>
            <w:vAlign w:val="center"/>
          </w:tcPr>
          <w:p w14:paraId="1DC7281A">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8</w:t>
            </w:r>
          </w:p>
        </w:tc>
        <w:tc>
          <w:tcPr>
            <w:tcW w:w="399" w:type="pct"/>
            <w:vAlign w:val="center"/>
          </w:tcPr>
          <w:p w14:paraId="34E99258">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台</w:t>
            </w:r>
          </w:p>
        </w:tc>
        <w:tc>
          <w:tcPr>
            <w:tcW w:w="503" w:type="pct"/>
          </w:tcPr>
          <w:p w14:paraId="388BE959">
            <w:pPr>
              <w:rPr>
                <w:rFonts w:hint="eastAsia" w:ascii="宋体" w:hAnsi="宋体" w:eastAsia="宋体" w:cs="宋体"/>
                <w:color w:val="auto"/>
                <w:sz w:val="24"/>
                <w:szCs w:val="24"/>
              </w:rPr>
            </w:pPr>
          </w:p>
        </w:tc>
        <w:tc>
          <w:tcPr>
            <w:tcW w:w="317" w:type="pct"/>
          </w:tcPr>
          <w:p w14:paraId="5B6D0DBB">
            <w:pPr>
              <w:rPr>
                <w:rFonts w:hint="eastAsia" w:ascii="宋体" w:hAnsi="宋体" w:eastAsia="宋体" w:cs="宋体"/>
                <w:color w:val="auto"/>
                <w:sz w:val="24"/>
                <w:szCs w:val="24"/>
              </w:rPr>
            </w:pPr>
          </w:p>
        </w:tc>
      </w:tr>
      <w:tr w14:paraId="5AFDF1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0" w:type="pct"/>
            <w:vAlign w:val="center"/>
          </w:tcPr>
          <w:p w14:paraId="23DC8721">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20</w:t>
            </w:r>
          </w:p>
        </w:tc>
        <w:tc>
          <w:tcPr>
            <w:tcW w:w="353" w:type="pct"/>
            <w:vMerge w:val="continue"/>
            <w:vAlign w:val="center"/>
          </w:tcPr>
          <w:p w14:paraId="58E11C41">
            <w:pPr>
              <w:jc w:val="center"/>
              <w:rPr>
                <w:rFonts w:hint="eastAsia" w:ascii="宋体" w:hAnsi="宋体" w:eastAsia="宋体" w:cs="宋体"/>
                <w:color w:val="auto"/>
                <w:sz w:val="24"/>
                <w:szCs w:val="24"/>
                <w:lang w:val="en-US" w:eastAsia="zh-CN"/>
              </w:rPr>
            </w:pPr>
          </w:p>
        </w:tc>
        <w:tc>
          <w:tcPr>
            <w:tcW w:w="500" w:type="pct"/>
            <w:vAlign w:val="center"/>
          </w:tcPr>
          <w:p w14:paraId="05D7B832">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压腿架</w:t>
            </w:r>
          </w:p>
        </w:tc>
        <w:tc>
          <w:tcPr>
            <w:tcW w:w="483" w:type="pct"/>
          </w:tcPr>
          <w:p w14:paraId="348CF132">
            <w:pPr>
              <w:rPr>
                <w:rFonts w:hint="eastAsia" w:ascii="宋体" w:hAnsi="宋体" w:eastAsia="宋体" w:cs="宋体"/>
                <w:color w:val="auto"/>
                <w:sz w:val="24"/>
                <w:szCs w:val="24"/>
              </w:rPr>
            </w:pPr>
          </w:p>
        </w:tc>
        <w:tc>
          <w:tcPr>
            <w:tcW w:w="228" w:type="pct"/>
          </w:tcPr>
          <w:p w14:paraId="682DE59E">
            <w:pPr>
              <w:rPr>
                <w:rFonts w:hint="eastAsia" w:ascii="宋体" w:hAnsi="宋体" w:eastAsia="宋体" w:cs="宋体"/>
                <w:color w:val="auto"/>
                <w:sz w:val="24"/>
                <w:szCs w:val="24"/>
              </w:rPr>
            </w:pPr>
          </w:p>
        </w:tc>
        <w:tc>
          <w:tcPr>
            <w:tcW w:w="397" w:type="pct"/>
          </w:tcPr>
          <w:p w14:paraId="64E9FB03">
            <w:pPr>
              <w:rPr>
                <w:rFonts w:hint="eastAsia" w:ascii="宋体" w:hAnsi="宋体" w:eastAsia="宋体" w:cs="宋体"/>
                <w:color w:val="auto"/>
                <w:sz w:val="24"/>
                <w:szCs w:val="24"/>
              </w:rPr>
            </w:pPr>
          </w:p>
        </w:tc>
        <w:tc>
          <w:tcPr>
            <w:tcW w:w="319" w:type="pct"/>
          </w:tcPr>
          <w:p w14:paraId="13F5F21B">
            <w:pPr>
              <w:rPr>
                <w:rFonts w:hint="eastAsia" w:ascii="宋体" w:hAnsi="宋体" w:eastAsia="宋体" w:cs="宋体"/>
                <w:color w:val="auto"/>
                <w:sz w:val="24"/>
                <w:szCs w:val="24"/>
              </w:rPr>
            </w:pPr>
          </w:p>
        </w:tc>
        <w:tc>
          <w:tcPr>
            <w:tcW w:w="319" w:type="pct"/>
          </w:tcPr>
          <w:p w14:paraId="1C772DD0">
            <w:pPr>
              <w:rPr>
                <w:rFonts w:hint="eastAsia" w:ascii="宋体" w:hAnsi="宋体" w:eastAsia="宋体" w:cs="宋体"/>
                <w:color w:val="auto"/>
                <w:sz w:val="24"/>
                <w:szCs w:val="24"/>
              </w:rPr>
            </w:pPr>
          </w:p>
        </w:tc>
        <w:tc>
          <w:tcPr>
            <w:tcW w:w="594" w:type="pct"/>
          </w:tcPr>
          <w:p w14:paraId="7CA83D93">
            <w:pPr>
              <w:rPr>
                <w:rFonts w:hint="eastAsia" w:ascii="宋体" w:hAnsi="宋体" w:eastAsia="宋体" w:cs="宋体"/>
                <w:color w:val="auto"/>
                <w:sz w:val="24"/>
                <w:szCs w:val="24"/>
              </w:rPr>
            </w:pPr>
          </w:p>
        </w:tc>
        <w:tc>
          <w:tcPr>
            <w:tcW w:w="343" w:type="pct"/>
            <w:vAlign w:val="center"/>
          </w:tcPr>
          <w:p w14:paraId="34E72139">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8</w:t>
            </w:r>
          </w:p>
        </w:tc>
        <w:tc>
          <w:tcPr>
            <w:tcW w:w="399" w:type="pct"/>
            <w:vAlign w:val="center"/>
          </w:tcPr>
          <w:p w14:paraId="1261A02B">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台</w:t>
            </w:r>
          </w:p>
        </w:tc>
        <w:tc>
          <w:tcPr>
            <w:tcW w:w="503" w:type="pct"/>
          </w:tcPr>
          <w:p w14:paraId="759F353A">
            <w:pPr>
              <w:rPr>
                <w:rFonts w:hint="eastAsia" w:ascii="宋体" w:hAnsi="宋体" w:eastAsia="宋体" w:cs="宋体"/>
                <w:color w:val="auto"/>
                <w:sz w:val="24"/>
                <w:szCs w:val="24"/>
              </w:rPr>
            </w:pPr>
          </w:p>
        </w:tc>
        <w:tc>
          <w:tcPr>
            <w:tcW w:w="317" w:type="pct"/>
          </w:tcPr>
          <w:p w14:paraId="1FE4DFD8">
            <w:pPr>
              <w:rPr>
                <w:rFonts w:hint="eastAsia" w:ascii="宋体" w:hAnsi="宋体" w:eastAsia="宋体" w:cs="宋体"/>
                <w:color w:val="auto"/>
                <w:sz w:val="24"/>
                <w:szCs w:val="24"/>
              </w:rPr>
            </w:pPr>
          </w:p>
        </w:tc>
      </w:tr>
      <w:tr w14:paraId="5CC065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0" w:type="pct"/>
            <w:vAlign w:val="center"/>
          </w:tcPr>
          <w:p w14:paraId="6BB97C72">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21</w:t>
            </w:r>
          </w:p>
        </w:tc>
        <w:tc>
          <w:tcPr>
            <w:tcW w:w="353" w:type="pct"/>
            <w:vMerge w:val="continue"/>
            <w:vAlign w:val="center"/>
          </w:tcPr>
          <w:p w14:paraId="2354A6B9">
            <w:pPr>
              <w:jc w:val="center"/>
              <w:rPr>
                <w:rFonts w:hint="eastAsia" w:ascii="宋体" w:hAnsi="宋体" w:eastAsia="宋体" w:cs="宋体"/>
                <w:color w:val="auto"/>
                <w:sz w:val="24"/>
                <w:szCs w:val="24"/>
                <w:lang w:val="en-US" w:eastAsia="zh-CN"/>
              </w:rPr>
            </w:pPr>
          </w:p>
        </w:tc>
        <w:tc>
          <w:tcPr>
            <w:tcW w:w="500" w:type="pct"/>
            <w:vAlign w:val="center"/>
          </w:tcPr>
          <w:p w14:paraId="5A285DF3">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平梯</w:t>
            </w:r>
          </w:p>
        </w:tc>
        <w:tc>
          <w:tcPr>
            <w:tcW w:w="483" w:type="pct"/>
          </w:tcPr>
          <w:p w14:paraId="7B9EBF77">
            <w:pPr>
              <w:rPr>
                <w:rFonts w:hint="eastAsia" w:ascii="宋体" w:hAnsi="宋体" w:eastAsia="宋体" w:cs="宋体"/>
                <w:color w:val="auto"/>
                <w:sz w:val="24"/>
                <w:szCs w:val="24"/>
              </w:rPr>
            </w:pPr>
          </w:p>
        </w:tc>
        <w:tc>
          <w:tcPr>
            <w:tcW w:w="228" w:type="pct"/>
          </w:tcPr>
          <w:p w14:paraId="0CD0FCE1">
            <w:pPr>
              <w:rPr>
                <w:rFonts w:hint="eastAsia" w:ascii="宋体" w:hAnsi="宋体" w:eastAsia="宋体" w:cs="宋体"/>
                <w:color w:val="auto"/>
                <w:sz w:val="24"/>
                <w:szCs w:val="24"/>
              </w:rPr>
            </w:pPr>
          </w:p>
        </w:tc>
        <w:tc>
          <w:tcPr>
            <w:tcW w:w="397" w:type="pct"/>
          </w:tcPr>
          <w:p w14:paraId="4789A7AE">
            <w:pPr>
              <w:rPr>
                <w:rFonts w:hint="eastAsia" w:ascii="宋体" w:hAnsi="宋体" w:eastAsia="宋体" w:cs="宋体"/>
                <w:color w:val="auto"/>
                <w:sz w:val="24"/>
                <w:szCs w:val="24"/>
              </w:rPr>
            </w:pPr>
          </w:p>
        </w:tc>
        <w:tc>
          <w:tcPr>
            <w:tcW w:w="319" w:type="pct"/>
          </w:tcPr>
          <w:p w14:paraId="49A462D3">
            <w:pPr>
              <w:rPr>
                <w:rFonts w:hint="eastAsia" w:ascii="宋体" w:hAnsi="宋体" w:eastAsia="宋体" w:cs="宋体"/>
                <w:color w:val="auto"/>
                <w:sz w:val="24"/>
                <w:szCs w:val="24"/>
              </w:rPr>
            </w:pPr>
          </w:p>
        </w:tc>
        <w:tc>
          <w:tcPr>
            <w:tcW w:w="319" w:type="pct"/>
          </w:tcPr>
          <w:p w14:paraId="28ABC181">
            <w:pPr>
              <w:rPr>
                <w:rFonts w:hint="eastAsia" w:ascii="宋体" w:hAnsi="宋体" w:eastAsia="宋体" w:cs="宋体"/>
                <w:color w:val="auto"/>
                <w:sz w:val="24"/>
                <w:szCs w:val="24"/>
              </w:rPr>
            </w:pPr>
          </w:p>
        </w:tc>
        <w:tc>
          <w:tcPr>
            <w:tcW w:w="594" w:type="pct"/>
          </w:tcPr>
          <w:p w14:paraId="4686E694">
            <w:pPr>
              <w:rPr>
                <w:rFonts w:hint="eastAsia" w:ascii="宋体" w:hAnsi="宋体" w:eastAsia="宋体" w:cs="宋体"/>
                <w:color w:val="auto"/>
                <w:sz w:val="24"/>
                <w:szCs w:val="24"/>
              </w:rPr>
            </w:pPr>
          </w:p>
        </w:tc>
        <w:tc>
          <w:tcPr>
            <w:tcW w:w="343" w:type="pct"/>
            <w:vAlign w:val="center"/>
          </w:tcPr>
          <w:p w14:paraId="3D2DD3FF">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8</w:t>
            </w:r>
          </w:p>
        </w:tc>
        <w:tc>
          <w:tcPr>
            <w:tcW w:w="399" w:type="pct"/>
            <w:vAlign w:val="center"/>
          </w:tcPr>
          <w:p w14:paraId="51235D36">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台</w:t>
            </w:r>
          </w:p>
        </w:tc>
        <w:tc>
          <w:tcPr>
            <w:tcW w:w="503" w:type="pct"/>
          </w:tcPr>
          <w:p w14:paraId="0EA37847">
            <w:pPr>
              <w:rPr>
                <w:rFonts w:hint="eastAsia" w:ascii="宋体" w:hAnsi="宋体" w:eastAsia="宋体" w:cs="宋体"/>
                <w:color w:val="auto"/>
                <w:sz w:val="24"/>
                <w:szCs w:val="24"/>
              </w:rPr>
            </w:pPr>
          </w:p>
        </w:tc>
        <w:tc>
          <w:tcPr>
            <w:tcW w:w="317" w:type="pct"/>
          </w:tcPr>
          <w:p w14:paraId="04C83E9C">
            <w:pPr>
              <w:rPr>
                <w:rFonts w:hint="eastAsia" w:ascii="宋体" w:hAnsi="宋体" w:eastAsia="宋体" w:cs="宋体"/>
                <w:color w:val="auto"/>
                <w:sz w:val="24"/>
                <w:szCs w:val="24"/>
              </w:rPr>
            </w:pPr>
          </w:p>
        </w:tc>
      </w:tr>
      <w:tr w14:paraId="4F7EFD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0" w:type="pct"/>
            <w:vAlign w:val="center"/>
          </w:tcPr>
          <w:p w14:paraId="242E6374">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22</w:t>
            </w:r>
          </w:p>
        </w:tc>
        <w:tc>
          <w:tcPr>
            <w:tcW w:w="353" w:type="pct"/>
            <w:vMerge w:val="continue"/>
            <w:vAlign w:val="center"/>
          </w:tcPr>
          <w:p w14:paraId="0D5A1F64">
            <w:pPr>
              <w:jc w:val="center"/>
              <w:rPr>
                <w:rFonts w:hint="eastAsia" w:ascii="宋体" w:hAnsi="宋体" w:eastAsia="宋体" w:cs="宋体"/>
                <w:color w:val="auto"/>
                <w:sz w:val="24"/>
                <w:szCs w:val="24"/>
                <w:lang w:val="en-US" w:eastAsia="zh-CN"/>
              </w:rPr>
            </w:pPr>
          </w:p>
        </w:tc>
        <w:tc>
          <w:tcPr>
            <w:tcW w:w="500" w:type="pct"/>
            <w:vAlign w:val="center"/>
          </w:tcPr>
          <w:p w14:paraId="11BB0B91">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棋牌桌</w:t>
            </w:r>
          </w:p>
        </w:tc>
        <w:tc>
          <w:tcPr>
            <w:tcW w:w="483" w:type="pct"/>
          </w:tcPr>
          <w:p w14:paraId="6D56C830">
            <w:pPr>
              <w:rPr>
                <w:rFonts w:hint="eastAsia" w:ascii="宋体" w:hAnsi="宋体" w:eastAsia="宋体" w:cs="宋体"/>
                <w:color w:val="auto"/>
                <w:sz w:val="24"/>
                <w:szCs w:val="24"/>
              </w:rPr>
            </w:pPr>
          </w:p>
        </w:tc>
        <w:tc>
          <w:tcPr>
            <w:tcW w:w="228" w:type="pct"/>
          </w:tcPr>
          <w:p w14:paraId="35035ACD">
            <w:pPr>
              <w:rPr>
                <w:rFonts w:hint="eastAsia" w:ascii="宋体" w:hAnsi="宋体" w:eastAsia="宋体" w:cs="宋体"/>
                <w:color w:val="auto"/>
                <w:sz w:val="24"/>
                <w:szCs w:val="24"/>
              </w:rPr>
            </w:pPr>
          </w:p>
        </w:tc>
        <w:tc>
          <w:tcPr>
            <w:tcW w:w="397" w:type="pct"/>
          </w:tcPr>
          <w:p w14:paraId="1F8B8EC5">
            <w:pPr>
              <w:rPr>
                <w:rFonts w:hint="eastAsia" w:ascii="宋体" w:hAnsi="宋体" w:eastAsia="宋体" w:cs="宋体"/>
                <w:color w:val="auto"/>
                <w:sz w:val="24"/>
                <w:szCs w:val="24"/>
              </w:rPr>
            </w:pPr>
          </w:p>
        </w:tc>
        <w:tc>
          <w:tcPr>
            <w:tcW w:w="319" w:type="pct"/>
          </w:tcPr>
          <w:p w14:paraId="34494B90">
            <w:pPr>
              <w:rPr>
                <w:rFonts w:hint="eastAsia" w:ascii="宋体" w:hAnsi="宋体" w:eastAsia="宋体" w:cs="宋体"/>
                <w:color w:val="auto"/>
                <w:sz w:val="24"/>
                <w:szCs w:val="24"/>
              </w:rPr>
            </w:pPr>
          </w:p>
        </w:tc>
        <w:tc>
          <w:tcPr>
            <w:tcW w:w="319" w:type="pct"/>
          </w:tcPr>
          <w:p w14:paraId="38BA090D">
            <w:pPr>
              <w:rPr>
                <w:rFonts w:hint="eastAsia" w:ascii="宋体" w:hAnsi="宋体" w:eastAsia="宋体" w:cs="宋体"/>
                <w:color w:val="auto"/>
                <w:sz w:val="24"/>
                <w:szCs w:val="24"/>
              </w:rPr>
            </w:pPr>
          </w:p>
        </w:tc>
        <w:tc>
          <w:tcPr>
            <w:tcW w:w="594" w:type="pct"/>
          </w:tcPr>
          <w:p w14:paraId="2F57F71F">
            <w:pPr>
              <w:rPr>
                <w:rFonts w:hint="eastAsia" w:ascii="宋体" w:hAnsi="宋体" w:eastAsia="宋体" w:cs="宋体"/>
                <w:color w:val="auto"/>
                <w:sz w:val="24"/>
                <w:szCs w:val="24"/>
              </w:rPr>
            </w:pPr>
          </w:p>
        </w:tc>
        <w:tc>
          <w:tcPr>
            <w:tcW w:w="343" w:type="pct"/>
            <w:vAlign w:val="center"/>
          </w:tcPr>
          <w:p w14:paraId="7248D2D4">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8</w:t>
            </w:r>
          </w:p>
        </w:tc>
        <w:tc>
          <w:tcPr>
            <w:tcW w:w="399" w:type="pct"/>
            <w:vAlign w:val="center"/>
          </w:tcPr>
          <w:p w14:paraId="07999381">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台</w:t>
            </w:r>
          </w:p>
        </w:tc>
        <w:tc>
          <w:tcPr>
            <w:tcW w:w="503" w:type="pct"/>
          </w:tcPr>
          <w:p w14:paraId="5926EA21">
            <w:pPr>
              <w:rPr>
                <w:rFonts w:hint="eastAsia" w:ascii="宋体" w:hAnsi="宋体" w:eastAsia="宋体" w:cs="宋体"/>
                <w:color w:val="auto"/>
                <w:sz w:val="24"/>
                <w:szCs w:val="24"/>
              </w:rPr>
            </w:pPr>
          </w:p>
        </w:tc>
        <w:tc>
          <w:tcPr>
            <w:tcW w:w="317" w:type="pct"/>
          </w:tcPr>
          <w:p w14:paraId="1597528B">
            <w:pPr>
              <w:rPr>
                <w:rFonts w:hint="eastAsia" w:ascii="宋体" w:hAnsi="宋体" w:eastAsia="宋体" w:cs="宋体"/>
                <w:color w:val="auto"/>
                <w:sz w:val="24"/>
                <w:szCs w:val="24"/>
              </w:rPr>
            </w:pPr>
          </w:p>
        </w:tc>
      </w:tr>
      <w:tr w14:paraId="6C796E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0" w:type="pct"/>
            <w:vAlign w:val="center"/>
          </w:tcPr>
          <w:p w14:paraId="47952664">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23</w:t>
            </w:r>
          </w:p>
        </w:tc>
        <w:tc>
          <w:tcPr>
            <w:tcW w:w="353" w:type="pct"/>
            <w:vMerge w:val="continue"/>
            <w:vAlign w:val="center"/>
          </w:tcPr>
          <w:p w14:paraId="609A36E3">
            <w:pPr>
              <w:jc w:val="center"/>
              <w:rPr>
                <w:rFonts w:hint="eastAsia" w:ascii="宋体" w:hAnsi="宋体" w:eastAsia="宋体" w:cs="宋体"/>
                <w:color w:val="auto"/>
                <w:sz w:val="24"/>
                <w:szCs w:val="24"/>
                <w:lang w:val="en-US" w:eastAsia="zh-CN"/>
              </w:rPr>
            </w:pPr>
          </w:p>
        </w:tc>
        <w:tc>
          <w:tcPr>
            <w:tcW w:w="500" w:type="pct"/>
            <w:vAlign w:val="center"/>
          </w:tcPr>
          <w:p w14:paraId="1499BC49">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告示牌</w:t>
            </w:r>
          </w:p>
        </w:tc>
        <w:tc>
          <w:tcPr>
            <w:tcW w:w="483" w:type="pct"/>
          </w:tcPr>
          <w:p w14:paraId="0A834A99">
            <w:pPr>
              <w:rPr>
                <w:rFonts w:hint="eastAsia" w:ascii="宋体" w:hAnsi="宋体" w:eastAsia="宋体" w:cs="宋体"/>
                <w:color w:val="auto"/>
                <w:sz w:val="24"/>
                <w:szCs w:val="24"/>
              </w:rPr>
            </w:pPr>
          </w:p>
        </w:tc>
        <w:tc>
          <w:tcPr>
            <w:tcW w:w="228" w:type="pct"/>
          </w:tcPr>
          <w:p w14:paraId="2ADA96EC">
            <w:pPr>
              <w:rPr>
                <w:rFonts w:hint="eastAsia" w:ascii="宋体" w:hAnsi="宋体" w:eastAsia="宋体" w:cs="宋体"/>
                <w:color w:val="auto"/>
                <w:sz w:val="24"/>
                <w:szCs w:val="24"/>
              </w:rPr>
            </w:pPr>
          </w:p>
        </w:tc>
        <w:tc>
          <w:tcPr>
            <w:tcW w:w="397" w:type="pct"/>
          </w:tcPr>
          <w:p w14:paraId="54B014FB">
            <w:pPr>
              <w:rPr>
                <w:rFonts w:hint="eastAsia" w:ascii="宋体" w:hAnsi="宋体" w:eastAsia="宋体" w:cs="宋体"/>
                <w:color w:val="auto"/>
                <w:sz w:val="24"/>
                <w:szCs w:val="24"/>
              </w:rPr>
            </w:pPr>
          </w:p>
        </w:tc>
        <w:tc>
          <w:tcPr>
            <w:tcW w:w="319" w:type="pct"/>
          </w:tcPr>
          <w:p w14:paraId="3CE35546">
            <w:pPr>
              <w:rPr>
                <w:rFonts w:hint="eastAsia" w:ascii="宋体" w:hAnsi="宋体" w:eastAsia="宋体" w:cs="宋体"/>
                <w:color w:val="auto"/>
                <w:sz w:val="24"/>
                <w:szCs w:val="24"/>
              </w:rPr>
            </w:pPr>
          </w:p>
        </w:tc>
        <w:tc>
          <w:tcPr>
            <w:tcW w:w="319" w:type="pct"/>
          </w:tcPr>
          <w:p w14:paraId="312CEFF9">
            <w:pPr>
              <w:rPr>
                <w:rFonts w:hint="eastAsia" w:ascii="宋体" w:hAnsi="宋体" w:eastAsia="宋体" w:cs="宋体"/>
                <w:color w:val="auto"/>
                <w:sz w:val="24"/>
                <w:szCs w:val="24"/>
              </w:rPr>
            </w:pPr>
          </w:p>
        </w:tc>
        <w:tc>
          <w:tcPr>
            <w:tcW w:w="594" w:type="pct"/>
          </w:tcPr>
          <w:p w14:paraId="2BE49C60">
            <w:pPr>
              <w:rPr>
                <w:rFonts w:hint="eastAsia" w:ascii="宋体" w:hAnsi="宋体" w:eastAsia="宋体" w:cs="宋体"/>
                <w:color w:val="auto"/>
                <w:sz w:val="24"/>
                <w:szCs w:val="24"/>
              </w:rPr>
            </w:pPr>
          </w:p>
        </w:tc>
        <w:tc>
          <w:tcPr>
            <w:tcW w:w="343" w:type="pct"/>
            <w:vAlign w:val="center"/>
          </w:tcPr>
          <w:p w14:paraId="642DA49A">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8</w:t>
            </w:r>
          </w:p>
        </w:tc>
        <w:tc>
          <w:tcPr>
            <w:tcW w:w="399" w:type="pct"/>
            <w:vAlign w:val="center"/>
          </w:tcPr>
          <w:p w14:paraId="4B4EE2B9">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台</w:t>
            </w:r>
          </w:p>
        </w:tc>
        <w:tc>
          <w:tcPr>
            <w:tcW w:w="503" w:type="pct"/>
          </w:tcPr>
          <w:p w14:paraId="6C3712E3">
            <w:pPr>
              <w:rPr>
                <w:rFonts w:hint="eastAsia" w:ascii="宋体" w:hAnsi="宋体" w:eastAsia="宋体" w:cs="宋体"/>
                <w:color w:val="auto"/>
                <w:sz w:val="24"/>
                <w:szCs w:val="24"/>
              </w:rPr>
            </w:pPr>
          </w:p>
        </w:tc>
        <w:tc>
          <w:tcPr>
            <w:tcW w:w="317" w:type="pct"/>
          </w:tcPr>
          <w:p w14:paraId="7E765A2E">
            <w:pPr>
              <w:rPr>
                <w:rFonts w:hint="eastAsia" w:ascii="宋体" w:hAnsi="宋体" w:eastAsia="宋体" w:cs="宋体"/>
                <w:color w:val="auto"/>
                <w:sz w:val="24"/>
                <w:szCs w:val="24"/>
              </w:rPr>
            </w:pPr>
          </w:p>
        </w:tc>
      </w:tr>
      <w:tr w14:paraId="6958DC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0" w:type="pct"/>
            <w:vAlign w:val="center"/>
          </w:tcPr>
          <w:p w14:paraId="0A7E75F6">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24</w:t>
            </w:r>
          </w:p>
        </w:tc>
        <w:tc>
          <w:tcPr>
            <w:tcW w:w="353" w:type="pct"/>
            <w:vMerge w:val="continue"/>
            <w:vAlign w:val="center"/>
          </w:tcPr>
          <w:p w14:paraId="09FEA2F2">
            <w:pPr>
              <w:jc w:val="center"/>
              <w:rPr>
                <w:rFonts w:hint="eastAsia" w:ascii="宋体" w:hAnsi="宋体" w:eastAsia="宋体" w:cs="宋体"/>
                <w:color w:val="auto"/>
                <w:sz w:val="24"/>
                <w:szCs w:val="24"/>
                <w:lang w:val="en-US" w:eastAsia="zh-CN"/>
              </w:rPr>
            </w:pPr>
          </w:p>
        </w:tc>
        <w:tc>
          <w:tcPr>
            <w:tcW w:w="500" w:type="pct"/>
            <w:vAlign w:val="center"/>
          </w:tcPr>
          <w:p w14:paraId="2BED1FD2">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肋木</w:t>
            </w:r>
          </w:p>
        </w:tc>
        <w:tc>
          <w:tcPr>
            <w:tcW w:w="483" w:type="pct"/>
          </w:tcPr>
          <w:p w14:paraId="5C8733FD">
            <w:pPr>
              <w:rPr>
                <w:rFonts w:hint="eastAsia" w:ascii="宋体" w:hAnsi="宋体" w:eastAsia="宋体" w:cs="宋体"/>
                <w:color w:val="auto"/>
                <w:sz w:val="24"/>
                <w:szCs w:val="24"/>
              </w:rPr>
            </w:pPr>
          </w:p>
        </w:tc>
        <w:tc>
          <w:tcPr>
            <w:tcW w:w="228" w:type="pct"/>
          </w:tcPr>
          <w:p w14:paraId="1245FF65">
            <w:pPr>
              <w:rPr>
                <w:rFonts w:hint="eastAsia" w:ascii="宋体" w:hAnsi="宋体" w:eastAsia="宋体" w:cs="宋体"/>
                <w:color w:val="auto"/>
                <w:sz w:val="24"/>
                <w:szCs w:val="24"/>
              </w:rPr>
            </w:pPr>
          </w:p>
        </w:tc>
        <w:tc>
          <w:tcPr>
            <w:tcW w:w="397" w:type="pct"/>
          </w:tcPr>
          <w:p w14:paraId="15976E18">
            <w:pPr>
              <w:rPr>
                <w:rFonts w:hint="eastAsia" w:ascii="宋体" w:hAnsi="宋体" w:eastAsia="宋体" w:cs="宋体"/>
                <w:color w:val="auto"/>
                <w:sz w:val="24"/>
                <w:szCs w:val="24"/>
              </w:rPr>
            </w:pPr>
          </w:p>
        </w:tc>
        <w:tc>
          <w:tcPr>
            <w:tcW w:w="319" w:type="pct"/>
          </w:tcPr>
          <w:p w14:paraId="5FF5C3C4">
            <w:pPr>
              <w:rPr>
                <w:rFonts w:hint="eastAsia" w:ascii="宋体" w:hAnsi="宋体" w:eastAsia="宋体" w:cs="宋体"/>
                <w:color w:val="auto"/>
                <w:sz w:val="24"/>
                <w:szCs w:val="24"/>
              </w:rPr>
            </w:pPr>
          </w:p>
        </w:tc>
        <w:tc>
          <w:tcPr>
            <w:tcW w:w="319" w:type="pct"/>
          </w:tcPr>
          <w:p w14:paraId="2D75DEDA">
            <w:pPr>
              <w:rPr>
                <w:rFonts w:hint="eastAsia" w:ascii="宋体" w:hAnsi="宋体" w:eastAsia="宋体" w:cs="宋体"/>
                <w:color w:val="auto"/>
                <w:sz w:val="24"/>
                <w:szCs w:val="24"/>
              </w:rPr>
            </w:pPr>
          </w:p>
        </w:tc>
        <w:tc>
          <w:tcPr>
            <w:tcW w:w="594" w:type="pct"/>
          </w:tcPr>
          <w:p w14:paraId="7DE301EB">
            <w:pPr>
              <w:rPr>
                <w:rFonts w:hint="eastAsia" w:ascii="宋体" w:hAnsi="宋体" w:eastAsia="宋体" w:cs="宋体"/>
                <w:color w:val="auto"/>
                <w:sz w:val="24"/>
                <w:szCs w:val="24"/>
              </w:rPr>
            </w:pPr>
          </w:p>
        </w:tc>
        <w:tc>
          <w:tcPr>
            <w:tcW w:w="343" w:type="pct"/>
            <w:vAlign w:val="center"/>
          </w:tcPr>
          <w:p w14:paraId="1E1DEEA7">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8</w:t>
            </w:r>
          </w:p>
        </w:tc>
        <w:tc>
          <w:tcPr>
            <w:tcW w:w="399" w:type="pct"/>
            <w:vAlign w:val="center"/>
          </w:tcPr>
          <w:p w14:paraId="2A6635D7">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台</w:t>
            </w:r>
          </w:p>
        </w:tc>
        <w:tc>
          <w:tcPr>
            <w:tcW w:w="503" w:type="pct"/>
          </w:tcPr>
          <w:p w14:paraId="6B89F117">
            <w:pPr>
              <w:rPr>
                <w:rFonts w:hint="eastAsia" w:ascii="宋体" w:hAnsi="宋体" w:eastAsia="宋体" w:cs="宋体"/>
                <w:color w:val="auto"/>
                <w:sz w:val="24"/>
                <w:szCs w:val="24"/>
              </w:rPr>
            </w:pPr>
          </w:p>
        </w:tc>
        <w:tc>
          <w:tcPr>
            <w:tcW w:w="317" w:type="pct"/>
          </w:tcPr>
          <w:p w14:paraId="4DBE5C76">
            <w:pPr>
              <w:rPr>
                <w:rFonts w:hint="eastAsia" w:ascii="宋体" w:hAnsi="宋体" w:eastAsia="宋体" w:cs="宋体"/>
                <w:color w:val="auto"/>
                <w:sz w:val="24"/>
                <w:szCs w:val="24"/>
              </w:rPr>
            </w:pPr>
          </w:p>
        </w:tc>
      </w:tr>
      <w:tr w14:paraId="6FA154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0" w:type="pct"/>
            <w:vAlign w:val="center"/>
          </w:tcPr>
          <w:p w14:paraId="58357E4F">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25</w:t>
            </w:r>
          </w:p>
        </w:tc>
        <w:tc>
          <w:tcPr>
            <w:tcW w:w="353" w:type="pct"/>
            <w:vAlign w:val="center"/>
          </w:tcPr>
          <w:p w14:paraId="27C040CE">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室外乒乓球桌</w:t>
            </w:r>
          </w:p>
        </w:tc>
        <w:tc>
          <w:tcPr>
            <w:tcW w:w="500" w:type="pct"/>
            <w:vAlign w:val="center"/>
          </w:tcPr>
          <w:p w14:paraId="21B70F3D">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室外乒乓球桌</w:t>
            </w:r>
          </w:p>
        </w:tc>
        <w:tc>
          <w:tcPr>
            <w:tcW w:w="483" w:type="pct"/>
          </w:tcPr>
          <w:p w14:paraId="5FC3F919">
            <w:pPr>
              <w:rPr>
                <w:rFonts w:hint="eastAsia" w:ascii="宋体" w:hAnsi="宋体" w:eastAsia="宋体" w:cs="宋体"/>
                <w:color w:val="auto"/>
                <w:sz w:val="24"/>
                <w:szCs w:val="24"/>
              </w:rPr>
            </w:pPr>
          </w:p>
        </w:tc>
        <w:tc>
          <w:tcPr>
            <w:tcW w:w="228" w:type="pct"/>
          </w:tcPr>
          <w:p w14:paraId="3A042359">
            <w:pPr>
              <w:rPr>
                <w:rFonts w:hint="eastAsia" w:ascii="宋体" w:hAnsi="宋体" w:eastAsia="宋体" w:cs="宋体"/>
                <w:color w:val="auto"/>
                <w:sz w:val="24"/>
                <w:szCs w:val="24"/>
              </w:rPr>
            </w:pPr>
          </w:p>
        </w:tc>
        <w:tc>
          <w:tcPr>
            <w:tcW w:w="397" w:type="pct"/>
          </w:tcPr>
          <w:p w14:paraId="7E02BC0B">
            <w:pPr>
              <w:rPr>
                <w:rFonts w:hint="eastAsia" w:ascii="宋体" w:hAnsi="宋体" w:eastAsia="宋体" w:cs="宋体"/>
                <w:color w:val="auto"/>
                <w:sz w:val="24"/>
                <w:szCs w:val="24"/>
              </w:rPr>
            </w:pPr>
          </w:p>
        </w:tc>
        <w:tc>
          <w:tcPr>
            <w:tcW w:w="319" w:type="pct"/>
          </w:tcPr>
          <w:p w14:paraId="614D9CCE">
            <w:pPr>
              <w:rPr>
                <w:rFonts w:hint="eastAsia" w:ascii="宋体" w:hAnsi="宋体" w:eastAsia="宋体" w:cs="宋体"/>
                <w:color w:val="auto"/>
                <w:sz w:val="24"/>
                <w:szCs w:val="24"/>
              </w:rPr>
            </w:pPr>
          </w:p>
        </w:tc>
        <w:tc>
          <w:tcPr>
            <w:tcW w:w="319" w:type="pct"/>
          </w:tcPr>
          <w:p w14:paraId="20EEC52B">
            <w:pPr>
              <w:rPr>
                <w:rFonts w:hint="eastAsia" w:ascii="宋体" w:hAnsi="宋体" w:eastAsia="宋体" w:cs="宋体"/>
                <w:color w:val="auto"/>
                <w:sz w:val="24"/>
                <w:szCs w:val="24"/>
              </w:rPr>
            </w:pPr>
          </w:p>
        </w:tc>
        <w:tc>
          <w:tcPr>
            <w:tcW w:w="594" w:type="pct"/>
          </w:tcPr>
          <w:p w14:paraId="49CAFC5C">
            <w:pPr>
              <w:rPr>
                <w:rFonts w:hint="eastAsia" w:ascii="宋体" w:hAnsi="宋体" w:eastAsia="宋体" w:cs="宋体"/>
                <w:color w:val="auto"/>
                <w:sz w:val="24"/>
                <w:szCs w:val="24"/>
              </w:rPr>
            </w:pPr>
          </w:p>
        </w:tc>
        <w:tc>
          <w:tcPr>
            <w:tcW w:w="343" w:type="pct"/>
            <w:vAlign w:val="center"/>
          </w:tcPr>
          <w:p w14:paraId="5C11452B">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32</w:t>
            </w:r>
          </w:p>
        </w:tc>
        <w:tc>
          <w:tcPr>
            <w:tcW w:w="399" w:type="pct"/>
            <w:vAlign w:val="center"/>
          </w:tcPr>
          <w:p w14:paraId="17C1D8C7">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4"/>
                <w:szCs w:val="24"/>
                <w:u w:val="none"/>
                <w:lang w:val="en-US" w:eastAsia="zh-CN" w:bidi="ar"/>
              </w:rPr>
              <w:t>台</w:t>
            </w:r>
          </w:p>
        </w:tc>
        <w:tc>
          <w:tcPr>
            <w:tcW w:w="503" w:type="pct"/>
          </w:tcPr>
          <w:p w14:paraId="05D513B4">
            <w:pPr>
              <w:rPr>
                <w:rFonts w:hint="eastAsia" w:ascii="宋体" w:hAnsi="宋体" w:eastAsia="宋体" w:cs="宋体"/>
                <w:color w:val="auto"/>
                <w:sz w:val="24"/>
                <w:szCs w:val="24"/>
              </w:rPr>
            </w:pPr>
          </w:p>
        </w:tc>
        <w:tc>
          <w:tcPr>
            <w:tcW w:w="317" w:type="pct"/>
          </w:tcPr>
          <w:p w14:paraId="41802831">
            <w:pPr>
              <w:rPr>
                <w:rFonts w:hint="eastAsia" w:ascii="宋体" w:hAnsi="宋体" w:eastAsia="宋体" w:cs="宋体"/>
                <w:color w:val="auto"/>
                <w:sz w:val="24"/>
                <w:szCs w:val="24"/>
              </w:rPr>
            </w:pPr>
          </w:p>
        </w:tc>
      </w:tr>
      <w:tr w14:paraId="1F9B63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0" w:type="pct"/>
            <w:gridSpan w:val="13"/>
          </w:tcPr>
          <w:p w14:paraId="088D6A67">
            <w:pPr>
              <w:pStyle w:val="6"/>
              <w:keepNext w:val="0"/>
              <w:keepLines w:val="0"/>
              <w:widowControl/>
              <w:suppressLineNumbers w:val="0"/>
              <w:wordWrap/>
              <w:spacing w:before="0" w:beforeAutospacing="0" w:after="0" w:afterAutospacing="0" w:line="360" w:lineRule="auto"/>
              <w:ind w:left="0" w:right="0"/>
              <w:jc w:val="both"/>
              <w:rPr>
                <w:rFonts w:hint="eastAsia" w:ascii="宋体" w:hAnsi="宋体" w:eastAsia="宋体" w:cs="宋体"/>
                <w:b/>
                <w:bCs/>
                <w:color w:val="auto"/>
                <w:sz w:val="24"/>
                <w:szCs w:val="24"/>
                <w:shd w:val="clear" w:fill="FFFFFF"/>
              </w:rPr>
            </w:pPr>
            <w:r>
              <w:rPr>
                <w:rFonts w:hint="eastAsia" w:ascii="宋体" w:hAnsi="宋体" w:eastAsia="宋体" w:cs="宋体"/>
                <w:b/>
                <w:bCs/>
                <w:color w:val="auto"/>
                <w:sz w:val="24"/>
                <w:szCs w:val="24"/>
                <w:shd w:val="clear" w:fill="FFFFFF"/>
              </w:rPr>
              <w:t>备注：</w:t>
            </w:r>
          </w:p>
          <w:p w14:paraId="7B7D8312">
            <w:pPr>
              <w:pStyle w:val="6"/>
              <w:keepNext w:val="0"/>
              <w:keepLines w:val="0"/>
              <w:widowControl/>
              <w:numPr>
                <w:ilvl w:val="0"/>
                <w:numId w:val="0"/>
              </w:numPr>
              <w:suppressLineNumbers w:val="0"/>
              <w:wordWrap/>
              <w:spacing w:before="0" w:beforeAutospacing="0" w:after="0" w:afterAutospacing="0" w:line="360" w:lineRule="auto"/>
              <w:ind w:right="0" w:rightChars="0"/>
              <w:jc w:val="both"/>
              <w:rPr>
                <w:rFonts w:hint="eastAsia" w:ascii="宋体" w:hAnsi="宋体" w:eastAsia="宋体" w:cs="宋体"/>
                <w:b/>
                <w:bCs/>
                <w:color w:val="auto"/>
                <w:sz w:val="24"/>
                <w:szCs w:val="24"/>
                <w:shd w:val="clear" w:fill="FFFFFF"/>
                <w:lang w:val="en-US" w:eastAsia="zh-CN"/>
              </w:rPr>
            </w:pPr>
            <w:r>
              <w:rPr>
                <w:rFonts w:hint="eastAsia" w:ascii="宋体" w:hAnsi="宋体" w:eastAsia="宋体" w:cs="宋体"/>
                <w:b/>
                <w:bCs/>
                <w:color w:val="auto"/>
                <w:sz w:val="24"/>
                <w:szCs w:val="24"/>
                <w:shd w:val="clear" w:fill="FFFFFF"/>
                <w:lang w:val="en-US" w:eastAsia="zh-CN"/>
              </w:rPr>
              <w:t>1、篮球场相关器材总</w:t>
            </w:r>
            <w:r>
              <w:rPr>
                <w:rFonts w:hint="eastAsia" w:ascii="宋体" w:hAnsi="宋体" w:eastAsia="宋体" w:cs="宋体"/>
                <w:b/>
                <w:bCs/>
                <w:color w:val="auto"/>
                <w:sz w:val="24"/>
                <w:szCs w:val="24"/>
                <w:shd w:val="clear" w:fill="FFFFFF"/>
              </w:rPr>
              <w:t>报价不能超过</w:t>
            </w:r>
            <w:r>
              <w:rPr>
                <w:rFonts w:hint="eastAsia" w:ascii="宋体" w:hAnsi="宋体" w:eastAsia="宋体" w:cs="宋体"/>
                <w:b/>
                <w:bCs/>
                <w:color w:val="auto"/>
                <w:sz w:val="24"/>
                <w:szCs w:val="24"/>
                <w:shd w:val="clear" w:fill="FFFFFF"/>
                <w:lang w:val="en-US" w:eastAsia="zh-CN"/>
              </w:rPr>
              <w:t>预算金额30万元；笼式足球场相关器材总</w:t>
            </w:r>
            <w:r>
              <w:rPr>
                <w:rFonts w:hint="eastAsia" w:ascii="宋体" w:hAnsi="宋体" w:eastAsia="宋体" w:cs="宋体"/>
                <w:b/>
                <w:bCs/>
                <w:color w:val="auto"/>
                <w:sz w:val="24"/>
                <w:szCs w:val="24"/>
                <w:shd w:val="clear" w:fill="FFFFFF"/>
              </w:rPr>
              <w:t>报价不能超过</w:t>
            </w:r>
            <w:r>
              <w:rPr>
                <w:rFonts w:hint="eastAsia" w:ascii="宋体" w:hAnsi="宋体" w:eastAsia="宋体" w:cs="宋体"/>
                <w:b/>
                <w:bCs/>
                <w:color w:val="auto"/>
                <w:sz w:val="24"/>
                <w:szCs w:val="24"/>
                <w:shd w:val="clear" w:fill="FFFFFF"/>
                <w:lang w:val="en-US" w:eastAsia="zh-CN"/>
              </w:rPr>
              <w:t>预算金额33万元；室外健身路径相关器材总</w:t>
            </w:r>
            <w:r>
              <w:rPr>
                <w:rFonts w:hint="eastAsia" w:ascii="宋体" w:hAnsi="宋体" w:eastAsia="宋体" w:cs="宋体"/>
                <w:b/>
                <w:bCs/>
                <w:color w:val="auto"/>
                <w:sz w:val="24"/>
                <w:szCs w:val="24"/>
                <w:shd w:val="clear" w:fill="FFFFFF"/>
              </w:rPr>
              <w:t>报价不能超过</w:t>
            </w:r>
            <w:r>
              <w:rPr>
                <w:rFonts w:hint="eastAsia" w:ascii="宋体" w:hAnsi="宋体" w:eastAsia="宋体" w:cs="宋体"/>
                <w:b/>
                <w:bCs/>
                <w:color w:val="auto"/>
                <w:sz w:val="24"/>
                <w:szCs w:val="24"/>
                <w:shd w:val="clear" w:fill="FFFFFF"/>
                <w:lang w:val="en-US" w:eastAsia="zh-CN"/>
              </w:rPr>
              <w:t>预算金额24万元；室外乒乓球桌相关器材总</w:t>
            </w:r>
            <w:r>
              <w:rPr>
                <w:rFonts w:hint="eastAsia" w:ascii="宋体" w:hAnsi="宋体" w:eastAsia="宋体" w:cs="宋体"/>
                <w:b/>
                <w:bCs/>
                <w:color w:val="auto"/>
                <w:sz w:val="24"/>
                <w:szCs w:val="24"/>
                <w:shd w:val="clear" w:fill="FFFFFF"/>
              </w:rPr>
              <w:t>报价不能超过</w:t>
            </w:r>
            <w:r>
              <w:rPr>
                <w:rFonts w:hint="eastAsia" w:ascii="宋体" w:hAnsi="宋体" w:eastAsia="宋体" w:cs="宋体"/>
                <w:b/>
                <w:bCs/>
                <w:color w:val="auto"/>
                <w:sz w:val="24"/>
                <w:szCs w:val="24"/>
                <w:shd w:val="clear" w:fill="FFFFFF"/>
                <w:lang w:val="en-US" w:eastAsia="zh-CN"/>
              </w:rPr>
              <w:t>预算金额6.4万元</w:t>
            </w:r>
            <w:r>
              <w:rPr>
                <w:rFonts w:hint="eastAsia" w:ascii="宋体" w:hAnsi="宋体" w:eastAsia="宋体" w:cs="宋体"/>
                <w:b/>
                <w:bCs/>
                <w:color w:val="auto"/>
                <w:sz w:val="24"/>
                <w:szCs w:val="24"/>
                <w:shd w:val="clear" w:fill="FFFFFF"/>
              </w:rPr>
              <w:t>。</w:t>
            </w:r>
            <w:r>
              <w:rPr>
                <w:rFonts w:hint="eastAsia" w:ascii="宋体" w:hAnsi="宋体" w:eastAsia="宋体" w:cs="宋体"/>
                <w:b/>
                <w:bCs/>
                <w:color w:val="auto"/>
                <w:sz w:val="24"/>
                <w:szCs w:val="24"/>
                <w:shd w:val="clear" w:fill="FFFFFF"/>
                <w:lang w:val="en-US" w:eastAsia="zh-CN"/>
              </w:rPr>
              <w:t>总价不能超过预算总金额93.4万元。</w:t>
            </w:r>
          </w:p>
          <w:p w14:paraId="32F157F5">
            <w:pPr>
              <w:numPr>
                <w:ilvl w:val="0"/>
                <w:numId w:val="0"/>
              </w:numPr>
              <w:spacing w:line="360" w:lineRule="auto"/>
              <w:rPr>
                <w:rFonts w:hint="eastAsia"/>
                <w:b/>
                <w:bCs/>
                <w:color w:val="auto"/>
                <w:lang w:val="en-US" w:eastAsia="zh-CN"/>
              </w:rPr>
            </w:pPr>
            <w:r>
              <w:rPr>
                <w:rFonts w:hint="eastAsia"/>
                <w:b/>
                <w:bCs/>
                <w:color w:val="auto"/>
                <w:lang w:val="en-US" w:eastAsia="zh-CN"/>
              </w:rPr>
              <w:t xml:space="preserve">2、技术和服务要求需满足“ GB 19272-2011 《室外健身器材的安全通用要求》、GB/T 34289-2017《健身器材和健身场所安全标志和标签》、GB/T 34290-2017《公共体育设施 室外健身设施的配建与管理》、GB/T 34284- 2017《公共体育设施 室外健身设施应用场所安全要求》、T/CSGF 001-2018《二代室外健 </w:t>
            </w:r>
          </w:p>
          <w:p w14:paraId="51A91BCD">
            <w:pPr>
              <w:numPr>
                <w:ilvl w:val="0"/>
                <w:numId w:val="0"/>
              </w:numPr>
              <w:spacing w:line="360" w:lineRule="auto"/>
              <w:rPr>
                <w:rFonts w:hint="default"/>
                <w:color w:val="auto"/>
                <w:lang w:val="en-US" w:eastAsia="zh-CN"/>
              </w:rPr>
            </w:pPr>
            <w:r>
              <w:rPr>
                <w:rFonts w:hint="eastAsia"/>
                <w:b/>
                <w:bCs/>
                <w:color w:val="auto"/>
                <w:lang w:val="en-US" w:eastAsia="zh-CN"/>
              </w:rPr>
              <w:t>身器材通用要求》、《室外健身器材配建管理办法》（体群字 [2017]61 号）。《关于加强全民健身场地设施建设 发展群众体育的意见》（国 办发〔2020〕36 号）。《全民健身基本公共服务标准（2021 年版）》，《关于加强公共场所全民健身器材配建管理工作的意见》”及其他相关法律法规及标准等要求。</w:t>
            </w:r>
          </w:p>
        </w:tc>
      </w:tr>
    </w:tbl>
    <w:p w14:paraId="09F358FF">
      <w:pPr>
        <w:keepNext w:val="0"/>
        <w:keepLines w:val="0"/>
        <w:pageBreakBefore w:val="0"/>
        <w:widowControl w:val="0"/>
        <w:tabs>
          <w:tab w:val="left" w:pos="1103"/>
        </w:tabs>
        <w:kinsoku/>
        <w:overflowPunct/>
        <w:topLinePunct w:val="0"/>
        <w:autoSpaceDE/>
        <w:bidi w:val="0"/>
        <w:spacing w:line="360" w:lineRule="auto"/>
        <w:ind w:left="0" w:leftChars="0" w:firstLine="0" w:firstLineChars="0"/>
        <w:jc w:val="both"/>
        <w:rPr>
          <w:rStyle w:val="9"/>
          <w:rFonts w:hint="eastAsia" w:ascii="宋体" w:hAnsi="宋体" w:eastAsia="宋体" w:cs="宋体"/>
          <w:color w:val="auto"/>
          <w:sz w:val="48"/>
          <w:szCs w:val="48"/>
          <w:highlight w:val="none"/>
          <w:lang w:val="en-US" w:eastAsia="zh-CN"/>
        </w:rPr>
      </w:pPr>
    </w:p>
    <w:p w14:paraId="4BD00779">
      <w:pPr>
        <w:rPr>
          <w:rFonts w:hint="eastAsia"/>
          <w:color w:val="auto"/>
          <w:lang w:val="en-US" w:eastAsia="zh-CN"/>
        </w:rPr>
      </w:pPr>
    </w:p>
    <w:p w14:paraId="0330A49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360"/>
        <w:jc w:val="right"/>
        <w:textAlignment w:val="baseline"/>
        <w:rPr>
          <w:rFonts w:hint="eastAsia" w:ascii="宋体" w:hAnsi="宋体" w:eastAsia="宋体" w:cs="宋体"/>
          <w:i w:val="0"/>
          <w:iCs w:val="0"/>
          <w:caps w:val="0"/>
          <w:color w:val="auto"/>
          <w:spacing w:val="0"/>
          <w:sz w:val="24"/>
          <w:szCs w:val="24"/>
          <w:highlight w:val="none"/>
          <w:u w:val="singl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投递人</w:t>
      </w:r>
      <w:r>
        <w:rPr>
          <w:rFonts w:hint="eastAsia" w:ascii="宋体" w:hAnsi="宋体" w:eastAsia="宋体" w:cs="宋体"/>
          <w:i w:val="0"/>
          <w:iCs w:val="0"/>
          <w:caps w:val="0"/>
          <w:color w:val="auto"/>
          <w:spacing w:val="0"/>
          <w:sz w:val="24"/>
          <w:szCs w:val="24"/>
          <w:highlight w:val="none"/>
          <w:shd w:val="clear" w:color="auto" w:fill="FFFFFF"/>
          <w:vertAlign w:val="baseline"/>
        </w:rPr>
        <w:t>：</w:t>
      </w:r>
      <w:r>
        <w:rPr>
          <w:rFonts w:hint="eastAsia" w:ascii="宋体" w:hAnsi="宋体" w:eastAsia="宋体" w:cs="宋体"/>
          <w:i w:val="0"/>
          <w:iCs w:val="0"/>
          <w:caps w:val="0"/>
          <w:color w:val="auto"/>
          <w:spacing w:val="0"/>
          <w:sz w:val="24"/>
          <w:szCs w:val="24"/>
          <w:highlight w:val="none"/>
          <w:u w:val="single"/>
          <w:shd w:val="clear" w:color="auto" w:fill="FFFFFF"/>
          <w:vertAlign w:val="baseline"/>
        </w:rPr>
        <w:t>（全称并加盖单位公章）</w:t>
      </w:r>
    </w:p>
    <w:p w14:paraId="2280342B">
      <w:pPr>
        <w:spacing w:line="360" w:lineRule="auto"/>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t xml:space="preserve">                                                  联系人：</w:t>
      </w:r>
    </w:p>
    <w:p w14:paraId="53658B6A">
      <w:pPr>
        <w:spacing w:line="360" w:lineRule="auto"/>
        <w:ind w:firstLine="6000" w:firstLineChars="2500"/>
        <w:rPr>
          <w:rFonts w:hint="default" w:eastAsia="宋体"/>
          <w:color w:val="auto"/>
          <w:u w:val="none"/>
          <w:lang w:val="en-US" w:eastAsia="zh-CN"/>
        </w:rPr>
      </w:pPr>
      <w:r>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t>联系方式：</w:t>
      </w:r>
    </w:p>
    <w:p w14:paraId="24A456E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360"/>
        <w:jc w:val="right"/>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日期：   年   月   日</w:t>
      </w:r>
    </w:p>
    <w:p w14:paraId="6B683D0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p>
    <w:p w14:paraId="133D948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p>
    <w:p w14:paraId="7D3E7074">
      <w:pPr>
        <w:rPr>
          <w:rFonts w:hint="eastAsia" w:ascii="宋体" w:hAnsi="宋体" w:eastAsia="宋体" w:cs="宋体"/>
          <w:i w:val="0"/>
          <w:iCs w:val="0"/>
          <w:caps w:val="0"/>
          <w:color w:val="auto"/>
          <w:spacing w:val="0"/>
          <w:sz w:val="24"/>
          <w:szCs w:val="24"/>
          <w:highlight w:val="none"/>
          <w:shd w:val="clear" w:color="auto" w:fill="FFFFFF"/>
          <w:vertAlign w:val="baseline"/>
        </w:rPr>
      </w:pPr>
    </w:p>
    <w:p w14:paraId="1211879A">
      <w:pPr>
        <w:pStyle w:val="2"/>
        <w:rPr>
          <w:rFonts w:hint="eastAsia"/>
          <w:color w:val="auto"/>
        </w:rPr>
      </w:pPr>
    </w:p>
    <w:p w14:paraId="513E596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p>
    <w:p w14:paraId="721B71F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p>
    <w:p w14:paraId="097CE97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p>
    <w:p w14:paraId="330DDE48">
      <w:pPr>
        <w:rPr>
          <w:rFonts w:hint="eastAsia" w:ascii="宋体" w:hAnsi="宋体" w:eastAsia="宋体" w:cs="宋体"/>
          <w:i w:val="0"/>
          <w:iCs w:val="0"/>
          <w:caps w:val="0"/>
          <w:color w:val="auto"/>
          <w:spacing w:val="0"/>
          <w:sz w:val="24"/>
          <w:szCs w:val="24"/>
          <w:highlight w:val="none"/>
          <w:shd w:val="clear" w:color="auto" w:fill="FFFFFF"/>
          <w:vertAlign w:val="baseline"/>
        </w:rPr>
      </w:pPr>
    </w:p>
    <w:p w14:paraId="4977F9D8">
      <w:pPr>
        <w:pStyle w:val="2"/>
        <w:rPr>
          <w:rFonts w:hint="eastAsia" w:ascii="宋体" w:hAnsi="宋体" w:eastAsia="宋体" w:cs="宋体"/>
          <w:i w:val="0"/>
          <w:iCs w:val="0"/>
          <w:caps w:val="0"/>
          <w:color w:val="auto"/>
          <w:spacing w:val="0"/>
          <w:sz w:val="24"/>
          <w:szCs w:val="24"/>
          <w:highlight w:val="none"/>
          <w:shd w:val="clear" w:color="auto" w:fill="FFFFFF"/>
          <w:vertAlign w:val="baseline"/>
        </w:rPr>
      </w:pPr>
    </w:p>
    <w:p w14:paraId="49139502">
      <w:pPr>
        <w:rPr>
          <w:rFonts w:hint="eastAsia" w:ascii="宋体" w:hAnsi="宋体" w:eastAsia="宋体" w:cs="宋体"/>
          <w:i w:val="0"/>
          <w:iCs w:val="0"/>
          <w:caps w:val="0"/>
          <w:color w:val="auto"/>
          <w:spacing w:val="0"/>
          <w:sz w:val="24"/>
          <w:szCs w:val="24"/>
          <w:highlight w:val="none"/>
          <w:shd w:val="clear" w:color="auto" w:fill="FFFFFF"/>
          <w:vertAlign w:val="baseline"/>
        </w:rPr>
      </w:pPr>
    </w:p>
    <w:p w14:paraId="464AA3C6">
      <w:pPr>
        <w:pStyle w:val="2"/>
        <w:rPr>
          <w:rFonts w:hint="eastAsia" w:ascii="宋体" w:hAnsi="宋体" w:eastAsia="宋体" w:cs="宋体"/>
          <w:i w:val="0"/>
          <w:iCs w:val="0"/>
          <w:caps w:val="0"/>
          <w:color w:val="auto"/>
          <w:spacing w:val="0"/>
          <w:sz w:val="24"/>
          <w:szCs w:val="24"/>
          <w:highlight w:val="none"/>
          <w:shd w:val="clear" w:color="auto" w:fill="FFFFFF"/>
          <w:vertAlign w:val="baseline"/>
        </w:rPr>
      </w:pPr>
    </w:p>
    <w:p w14:paraId="5676A21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Style w:val="9"/>
          <w:rFonts w:hint="eastAsia" w:ascii="宋体" w:hAnsi="宋体" w:eastAsia="宋体" w:cs="宋体"/>
          <w:b/>
          <w:bCs/>
          <w:i w:val="0"/>
          <w:iCs w:val="0"/>
          <w:caps w:val="0"/>
          <w:color w:val="auto"/>
          <w:spacing w:val="0"/>
          <w:sz w:val="24"/>
          <w:szCs w:val="24"/>
          <w:highlight w:val="none"/>
          <w:shd w:val="clear" w:color="auto" w:fill="FFFFFF"/>
          <w:vertAlign w:val="baseline"/>
        </w:rPr>
      </w:pPr>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t>附件</w:t>
      </w:r>
      <w:r>
        <w:rPr>
          <w:rStyle w:val="9"/>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2</w:t>
      </w:r>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t>                 </w:t>
      </w:r>
    </w:p>
    <w:p w14:paraId="703E542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eastAsia" w:ascii="宋体" w:hAnsi="宋体" w:eastAsia="宋体" w:cs="宋体"/>
          <w:i w:val="0"/>
          <w:iCs w:val="0"/>
          <w:caps w:val="0"/>
          <w:color w:val="auto"/>
          <w:spacing w:val="0"/>
          <w:sz w:val="24"/>
          <w:szCs w:val="24"/>
          <w:highlight w:val="none"/>
        </w:rPr>
      </w:pPr>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t>单位负责人授权书（若有）</w:t>
      </w:r>
    </w:p>
    <w:p w14:paraId="5B7EC44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119DD7A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u w:val="single"/>
        </w:rPr>
      </w:pPr>
      <w:r>
        <w:rPr>
          <w:rFonts w:hint="eastAsia" w:ascii="宋体" w:hAnsi="宋体" w:eastAsia="宋体" w:cs="宋体"/>
          <w:i w:val="0"/>
          <w:iCs w:val="0"/>
          <w:caps w:val="0"/>
          <w:color w:val="auto"/>
          <w:spacing w:val="0"/>
          <w:sz w:val="24"/>
          <w:szCs w:val="24"/>
          <w:highlight w:val="none"/>
          <w:shd w:val="clear" w:color="auto" w:fill="FFFFFF"/>
          <w:vertAlign w:val="baseline"/>
        </w:rPr>
        <w:t>致：</w:t>
      </w:r>
      <w:r>
        <w:rPr>
          <w:rFonts w:hint="eastAsia" w:ascii="宋体" w:hAnsi="宋体" w:eastAsia="宋体" w:cs="宋体"/>
          <w:i w:val="0"/>
          <w:iCs w:val="0"/>
          <w:caps w:val="0"/>
          <w:color w:val="auto"/>
          <w:spacing w:val="0"/>
          <w:sz w:val="24"/>
          <w:szCs w:val="24"/>
          <w:highlight w:val="none"/>
          <w:u w:val="single"/>
          <w:shd w:val="clear" w:color="auto" w:fill="FFFFFF"/>
          <w:vertAlign w:val="baseline"/>
        </w:rPr>
        <w:t>         </w:t>
      </w:r>
    </w:p>
    <w:p w14:paraId="292A5E4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我方的单位负责人</w:t>
      </w:r>
      <w:r>
        <w:rPr>
          <w:rFonts w:hint="eastAsia" w:ascii="宋体" w:hAnsi="宋体" w:eastAsia="宋体" w:cs="宋体"/>
          <w:i w:val="0"/>
          <w:iCs w:val="0"/>
          <w:caps w:val="0"/>
          <w:color w:val="auto"/>
          <w:spacing w:val="0"/>
          <w:sz w:val="24"/>
          <w:szCs w:val="24"/>
          <w:highlight w:val="none"/>
          <w:u w:val="single"/>
          <w:shd w:val="clear" w:color="auto" w:fill="FFFFFF"/>
          <w:vertAlign w:val="baseline"/>
        </w:rPr>
        <w:t>（填写“单位负责人名字”）</w:t>
      </w:r>
      <w:r>
        <w:rPr>
          <w:rFonts w:hint="eastAsia" w:ascii="宋体" w:hAnsi="宋体" w:eastAsia="宋体" w:cs="宋体"/>
          <w:i w:val="0"/>
          <w:iCs w:val="0"/>
          <w:caps w:val="0"/>
          <w:color w:val="auto"/>
          <w:spacing w:val="0"/>
          <w:sz w:val="24"/>
          <w:szCs w:val="24"/>
          <w:highlight w:val="none"/>
          <w:shd w:val="clear" w:color="auto" w:fill="FFFFFF"/>
          <w:vertAlign w:val="baseline"/>
        </w:rPr>
        <w:t>授权</w:t>
      </w:r>
      <w:r>
        <w:rPr>
          <w:rFonts w:hint="eastAsia" w:ascii="宋体" w:hAnsi="宋体" w:eastAsia="宋体" w:cs="宋体"/>
          <w:i w:val="0"/>
          <w:iCs w:val="0"/>
          <w:caps w:val="0"/>
          <w:color w:val="auto"/>
          <w:spacing w:val="0"/>
          <w:sz w:val="24"/>
          <w:szCs w:val="24"/>
          <w:highlight w:val="none"/>
          <w:u w:val="single"/>
          <w:shd w:val="clear" w:color="auto" w:fill="FFFFFF"/>
          <w:vertAlign w:val="baseline"/>
        </w:rPr>
        <w:t>（填写“报价单位代表名字”）</w:t>
      </w:r>
      <w:r>
        <w:rPr>
          <w:rFonts w:hint="eastAsia" w:ascii="宋体" w:hAnsi="宋体" w:eastAsia="宋体" w:cs="宋体"/>
          <w:i w:val="0"/>
          <w:iCs w:val="0"/>
          <w:caps w:val="0"/>
          <w:color w:val="auto"/>
          <w:spacing w:val="0"/>
          <w:sz w:val="24"/>
          <w:szCs w:val="24"/>
          <w:highlight w:val="none"/>
          <w:shd w:val="clear" w:color="auto" w:fill="FFFFFF"/>
          <w:vertAlign w:val="baseline"/>
        </w:rPr>
        <w:t>为单位代表，代表我方参加</w:t>
      </w:r>
      <w:r>
        <w:rPr>
          <w:rFonts w:hint="eastAsia" w:ascii="宋体" w:hAnsi="宋体" w:eastAsia="宋体" w:cs="宋体"/>
          <w:i w:val="0"/>
          <w:iCs w:val="0"/>
          <w:caps w:val="0"/>
          <w:color w:val="auto"/>
          <w:spacing w:val="0"/>
          <w:sz w:val="24"/>
          <w:szCs w:val="24"/>
          <w:highlight w:val="none"/>
          <w:u w:val="single"/>
          <w:shd w:val="clear" w:color="auto" w:fill="FFFFFF"/>
          <w:vertAlign w:val="baseline"/>
        </w:rPr>
        <w:t>（填写“项目名称”）</w:t>
      </w:r>
      <w:r>
        <w:rPr>
          <w:rFonts w:hint="eastAsia" w:ascii="宋体" w:hAnsi="宋体" w:eastAsia="宋体" w:cs="宋体"/>
          <w:i w:val="0"/>
          <w:iCs w:val="0"/>
          <w:caps w:val="0"/>
          <w:color w:val="auto"/>
          <w:spacing w:val="0"/>
          <w:sz w:val="24"/>
          <w:szCs w:val="24"/>
          <w:highlight w:val="none"/>
          <w:shd w:val="clear" w:color="auto" w:fill="FFFFFF"/>
          <w:vertAlign w:val="baseline"/>
        </w:rPr>
        <w:t>项目的</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采购需求征集</w:t>
      </w:r>
      <w:r>
        <w:rPr>
          <w:rFonts w:hint="eastAsia" w:ascii="宋体" w:hAnsi="宋体" w:eastAsia="宋体" w:cs="宋体"/>
          <w:i w:val="0"/>
          <w:iCs w:val="0"/>
          <w:caps w:val="0"/>
          <w:color w:val="auto"/>
          <w:spacing w:val="0"/>
          <w:sz w:val="24"/>
          <w:szCs w:val="24"/>
          <w:highlight w:val="none"/>
          <w:shd w:val="clear" w:color="auto" w:fill="FFFFFF"/>
          <w:vertAlign w:val="baseline"/>
        </w:rPr>
        <w:t>，全权代表我方处理</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采购需求征集</w:t>
      </w:r>
      <w:r>
        <w:rPr>
          <w:rFonts w:hint="eastAsia" w:ascii="宋体" w:hAnsi="宋体" w:eastAsia="宋体" w:cs="宋体"/>
          <w:i w:val="0"/>
          <w:iCs w:val="0"/>
          <w:caps w:val="0"/>
          <w:color w:val="auto"/>
          <w:spacing w:val="0"/>
          <w:sz w:val="24"/>
          <w:szCs w:val="24"/>
          <w:highlight w:val="none"/>
          <w:shd w:val="clear" w:color="auto" w:fill="FFFFFF"/>
          <w:vertAlign w:val="baseline"/>
        </w:rPr>
        <w:t>过程的一切事宜。</w:t>
      </w:r>
    </w:p>
    <w:p w14:paraId="463F6B7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单位代表无转委权。特此授权。</w:t>
      </w:r>
    </w:p>
    <w:p w14:paraId="7CE58FE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609D57C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u w:val="single"/>
        </w:rPr>
      </w:pPr>
      <w:r>
        <w:rPr>
          <w:rFonts w:hint="eastAsia" w:ascii="宋体" w:hAnsi="宋体" w:eastAsia="宋体" w:cs="宋体"/>
          <w:i w:val="0"/>
          <w:iCs w:val="0"/>
          <w:caps w:val="0"/>
          <w:color w:val="auto"/>
          <w:spacing w:val="0"/>
          <w:sz w:val="24"/>
          <w:szCs w:val="24"/>
          <w:highlight w:val="none"/>
          <w:shd w:val="clear" w:color="auto" w:fill="FFFFFF"/>
          <w:vertAlign w:val="baseline"/>
        </w:rPr>
        <w:t>单位负责人：</w:t>
      </w:r>
      <w:r>
        <w:rPr>
          <w:rFonts w:hint="eastAsia" w:ascii="宋体" w:hAnsi="宋体" w:eastAsia="宋体" w:cs="宋体"/>
          <w:i w:val="0"/>
          <w:iCs w:val="0"/>
          <w:caps w:val="0"/>
          <w:color w:val="auto"/>
          <w:spacing w:val="0"/>
          <w:sz w:val="24"/>
          <w:szCs w:val="24"/>
          <w:highlight w:val="none"/>
          <w:u w:val="single"/>
          <w:shd w:val="clear" w:color="auto" w:fill="FFFFFF"/>
          <w:vertAlign w:val="baseline"/>
        </w:rPr>
        <w:t>      </w:t>
      </w:r>
      <w:r>
        <w:rPr>
          <w:rFonts w:hint="eastAsia" w:ascii="宋体" w:hAnsi="宋体" w:eastAsia="宋体" w:cs="宋体"/>
          <w:i w:val="0"/>
          <w:iCs w:val="0"/>
          <w:caps w:val="0"/>
          <w:color w:val="auto"/>
          <w:spacing w:val="0"/>
          <w:sz w:val="24"/>
          <w:szCs w:val="24"/>
          <w:highlight w:val="none"/>
          <w:shd w:val="clear" w:color="auto" w:fill="FFFFFF"/>
          <w:vertAlign w:val="baseline"/>
        </w:rPr>
        <w:t>身份证号：</w:t>
      </w:r>
      <w:r>
        <w:rPr>
          <w:rFonts w:hint="eastAsia" w:ascii="宋体" w:hAnsi="宋体" w:eastAsia="宋体" w:cs="宋体"/>
          <w:i w:val="0"/>
          <w:iCs w:val="0"/>
          <w:caps w:val="0"/>
          <w:color w:val="auto"/>
          <w:spacing w:val="0"/>
          <w:sz w:val="24"/>
          <w:szCs w:val="24"/>
          <w:highlight w:val="none"/>
          <w:u w:val="single"/>
          <w:shd w:val="clear" w:color="auto" w:fill="FFFFFF"/>
          <w:vertAlign w:val="baseline"/>
        </w:rPr>
        <w:t>      </w:t>
      </w:r>
      <w:r>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vertAlign w:val="baseline"/>
        </w:rPr>
        <w:t>手机：</w:t>
      </w:r>
      <w:r>
        <w:rPr>
          <w:rFonts w:hint="eastAsia" w:ascii="宋体" w:hAnsi="宋体" w:eastAsia="宋体" w:cs="宋体"/>
          <w:i w:val="0"/>
          <w:iCs w:val="0"/>
          <w:caps w:val="0"/>
          <w:color w:val="auto"/>
          <w:spacing w:val="0"/>
          <w:sz w:val="24"/>
          <w:szCs w:val="24"/>
          <w:highlight w:val="none"/>
          <w:u w:val="single"/>
          <w:shd w:val="clear" w:color="auto" w:fill="FFFFFF"/>
          <w:vertAlign w:val="baseline"/>
        </w:rPr>
        <w:t>      </w:t>
      </w:r>
    </w:p>
    <w:p w14:paraId="3217F15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单位代表：</w:t>
      </w:r>
      <w:r>
        <w:rPr>
          <w:rFonts w:hint="eastAsia" w:ascii="宋体" w:hAnsi="宋体" w:eastAsia="宋体" w:cs="宋体"/>
          <w:i w:val="0"/>
          <w:iCs w:val="0"/>
          <w:caps w:val="0"/>
          <w:color w:val="auto"/>
          <w:spacing w:val="0"/>
          <w:sz w:val="24"/>
          <w:szCs w:val="24"/>
          <w:highlight w:val="none"/>
          <w:u w:val="single"/>
          <w:shd w:val="clear" w:color="auto" w:fill="FFFFFF"/>
          <w:vertAlign w:val="baseline"/>
        </w:rPr>
        <w:t>     </w:t>
      </w:r>
      <w:r>
        <w:rPr>
          <w:rFonts w:hint="eastAsia" w:ascii="宋体" w:hAnsi="宋体" w:eastAsia="宋体" w:cs="宋体"/>
          <w:i w:val="0"/>
          <w:iCs w:val="0"/>
          <w:caps w:val="0"/>
          <w:color w:val="auto"/>
          <w:spacing w:val="0"/>
          <w:sz w:val="24"/>
          <w:szCs w:val="24"/>
          <w:highlight w:val="none"/>
          <w:shd w:val="clear" w:color="auto" w:fill="FFFFFF"/>
          <w:vertAlign w:val="baseline"/>
        </w:rPr>
        <w:t>身份证号：</w:t>
      </w:r>
      <w:r>
        <w:rPr>
          <w:rFonts w:hint="eastAsia" w:ascii="宋体" w:hAnsi="宋体" w:eastAsia="宋体" w:cs="宋体"/>
          <w:i w:val="0"/>
          <w:iCs w:val="0"/>
          <w:caps w:val="0"/>
          <w:color w:val="auto"/>
          <w:spacing w:val="0"/>
          <w:sz w:val="24"/>
          <w:szCs w:val="24"/>
          <w:highlight w:val="none"/>
          <w:u w:val="single"/>
          <w:shd w:val="clear" w:color="auto" w:fill="FFFFFF"/>
          <w:vertAlign w:val="baseline"/>
        </w:rPr>
        <w:t>      </w:t>
      </w:r>
      <w:r>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vertAlign w:val="baseline"/>
        </w:rPr>
        <w:t>手机：</w:t>
      </w:r>
      <w:r>
        <w:rPr>
          <w:rFonts w:hint="eastAsia" w:ascii="宋体" w:hAnsi="宋体" w:eastAsia="宋体" w:cs="宋体"/>
          <w:i w:val="0"/>
          <w:iCs w:val="0"/>
          <w:caps w:val="0"/>
          <w:color w:val="auto"/>
          <w:spacing w:val="0"/>
          <w:sz w:val="24"/>
          <w:szCs w:val="24"/>
          <w:highlight w:val="none"/>
          <w:u w:val="single"/>
          <w:shd w:val="clear" w:color="auto" w:fill="FFFFFF"/>
          <w:vertAlign w:val="baseline"/>
        </w:rPr>
        <w:t xml:space="preserve">       </w:t>
      </w: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10E9810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授权方</w:t>
      </w:r>
    </w:p>
    <w:p w14:paraId="2F7832B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投递</w:t>
      </w:r>
      <w:r>
        <w:rPr>
          <w:rFonts w:hint="eastAsia" w:ascii="宋体" w:hAnsi="宋体" w:eastAsia="宋体" w:cs="宋体"/>
          <w:i w:val="0"/>
          <w:iCs w:val="0"/>
          <w:caps w:val="0"/>
          <w:color w:val="auto"/>
          <w:spacing w:val="0"/>
          <w:sz w:val="24"/>
          <w:szCs w:val="24"/>
          <w:highlight w:val="none"/>
          <w:shd w:val="clear" w:color="auto" w:fill="FFFFFF"/>
          <w:vertAlign w:val="baseline"/>
        </w:rPr>
        <w:t>人：</w:t>
      </w:r>
      <w:r>
        <w:rPr>
          <w:rFonts w:hint="eastAsia" w:ascii="宋体" w:hAnsi="宋体" w:eastAsia="宋体" w:cs="宋体"/>
          <w:i w:val="0"/>
          <w:iCs w:val="0"/>
          <w:caps w:val="0"/>
          <w:color w:val="auto"/>
          <w:spacing w:val="0"/>
          <w:sz w:val="24"/>
          <w:szCs w:val="24"/>
          <w:highlight w:val="none"/>
          <w:u w:val="single"/>
          <w:shd w:val="clear" w:color="auto" w:fill="FFFFFF"/>
          <w:vertAlign w:val="baseline"/>
        </w:rPr>
        <w:t>（全称并加盖单位公章）</w:t>
      </w:r>
    </w:p>
    <w:p w14:paraId="2B0FFC9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单位负责人签字或盖章：</w:t>
      </w:r>
      <w:r>
        <w:rPr>
          <w:rFonts w:hint="eastAsia" w:ascii="宋体" w:hAnsi="宋体" w:eastAsia="宋体" w:cs="宋体"/>
          <w:i w:val="0"/>
          <w:iCs w:val="0"/>
          <w:caps w:val="0"/>
          <w:color w:val="auto"/>
          <w:spacing w:val="0"/>
          <w:sz w:val="24"/>
          <w:szCs w:val="24"/>
          <w:highlight w:val="none"/>
          <w:u w:val="single"/>
          <w:shd w:val="clear" w:color="auto" w:fill="FFFFFF"/>
          <w:vertAlign w:val="baseline"/>
        </w:rPr>
        <w:t>     </w:t>
      </w: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57E4A2E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接受授权方</w:t>
      </w:r>
    </w:p>
    <w:p w14:paraId="74349F2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u w:val="single"/>
        </w:rPr>
      </w:pPr>
      <w:r>
        <w:rPr>
          <w:rFonts w:hint="eastAsia" w:ascii="宋体" w:hAnsi="宋体" w:eastAsia="宋体" w:cs="宋体"/>
          <w:i w:val="0"/>
          <w:iCs w:val="0"/>
          <w:caps w:val="0"/>
          <w:color w:val="auto"/>
          <w:spacing w:val="0"/>
          <w:sz w:val="24"/>
          <w:szCs w:val="24"/>
          <w:highlight w:val="none"/>
          <w:shd w:val="clear" w:color="auto" w:fill="FFFFFF"/>
          <w:vertAlign w:val="baseline"/>
        </w:rPr>
        <w:t>单位代表签字：</w:t>
      </w:r>
      <w:r>
        <w:rPr>
          <w:rFonts w:hint="eastAsia" w:ascii="宋体" w:hAnsi="宋体" w:eastAsia="宋体" w:cs="宋体"/>
          <w:i w:val="0"/>
          <w:iCs w:val="0"/>
          <w:caps w:val="0"/>
          <w:color w:val="auto"/>
          <w:spacing w:val="0"/>
          <w:sz w:val="24"/>
          <w:szCs w:val="24"/>
          <w:highlight w:val="none"/>
          <w:u w:val="single"/>
          <w:shd w:val="clear" w:color="auto" w:fill="FFFFFF"/>
          <w:vertAlign w:val="baseline"/>
        </w:rPr>
        <w:t>       </w:t>
      </w:r>
    </w:p>
    <w:p w14:paraId="64E64B2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4B5EDD9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jc w:val="right"/>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日期：  年 月 日</w:t>
      </w:r>
    </w:p>
    <w:p w14:paraId="4180C9B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5BC54D6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附：单位负责人、单位代表的身份证正反面复印件</w:t>
      </w:r>
    </w:p>
    <w:tbl>
      <w:tblPr>
        <w:tblStyle w:val="7"/>
        <w:tblW w:w="5000" w:type="pct"/>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9848"/>
      </w:tblGrid>
      <w:tr w14:paraId="20D538C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PrEx>
        <w:tc>
          <w:tcPr>
            <w:tcW w:w="5000" w:type="pct"/>
            <w:tcBorders>
              <w:top w:val="single" w:color="auto" w:sz="8" w:space="0"/>
              <w:left w:val="single" w:color="auto" w:sz="8" w:space="0"/>
              <w:bottom w:val="single" w:color="auto" w:sz="8" w:space="0"/>
              <w:right w:val="single" w:color="auto" w:sz="8" w:space="0"/>
            </w:tcBorders>
            <w:shd w:val="clear" w:color="auto" w:fill="FFFFFF"/>
            <w:noWrap w:val="0"/>
            <w:tcMar>
              <w:left w:w="105" w:type="dxa"/>
              <w:right w:w="105" w:type="dxa"/>
            </w:tcMar>
            <w:vAlign w:val="center"/>
          </w:tcPr>
          <w:p w14:paraId="3D8E5BC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vertAlign w:val="baseline"/>
              </w:rPr>
              <w:t> </w:t>
            </w:r>
            <w:r>
              <w:rPr>
                <w:rStyle w:val="9"/>
                <w:rFonts w:hint="eastAsia" w:ascii="宋体" w:hAnsi="宋体" w:eastAsia="宋体" w:cs="宋体"/>
                <w:b/>
                <w:bCs/>
                <w:i w:val="0"/>
                <w:iCs w:val="0"/>
                <w:caps w:val="0"/>
                <w:color w:val="auto"/>
                <w:spacing w:val="0"/>
                <w:sz w:val="24"/>
                <w:szCs w:val="24"/>
                <w:highlight w:val="none"/>
                <w:vertAlign w:val="baseline"/>
              </w:rPr>
              <w:t>要求：真实有效且内容完整、清晰、整洁。</w:t>
            </w:r>
          </w:p>
        </w:tc>
      </w:tr>
    </w:tbl>
    <w:p w14:paraId="5FAB184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5743152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4C66651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05B7578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396B969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6EA194C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654ACE1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271B230C">
      <w:pPr>
        <w:rPr>
          <w:rStyle w:val="9"/>
          <w:rFonts w:hint="eastAsia" w:ascii="宋体" w:hAnsi="宋体" w:eastAsia="宋体" w:cs="宋体"/>
          <w:b/>
          <w:bCs/>
          <w:i w:val="0"/>
          <w:iCs w:val="0"/>
          <w:caps w:val="0"/>
          <w:color w:val="auto"/>
          <w:spacing w:val="0"/>
          <w:sz w:val="24"/>
          <w:szCs w:val="24"/>
          <w:highlight w:val="none"/>
          <w:shd w:val="clear" w:color="auto" w:fill="FFFFFF"/>
          <w:vertAlign w:val="baseline"/>
        </w:rPr>
      </w:pPr>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br w:type="page"/>
      </w:r>
    </w:p>
    <w:p w14:paraId="5E1B2B3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Style w:val="9"/>
          <w:rFonts w:hint="eastAsia" w:ascii="宋体" w:hAnsi="宋体" w:eastAsia="宋体" w:cs="宋体"/>
          <w:b/>
          <w:bCs/>
          <w:i w:val="0"/>
          <w:iCs w:val="0"/>
          <w:caps w:val="0"/>
          <w:color w:val="auto"/>
          <w:spacing w:val="0"/>
          <w:sz w:val="24"/>
          <w:szCs w:val="24"/>
          <w:highlight w:val="none"/>
          <w:shd w:val="clear" w:color="auto" w:fill="FFFFFF"/>
          <w:vertAlign w:val="baseline"/>
        </w:rPr>
      </w:pPr>
      <w:bookmarkStart w:id="0" w:name="_GoBack"/>
      <w:bookmarkEnd w:id="0"/>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t>附件</w:t>
      </w:r>
      <w:r>
        <w:rPr>
          <w:rStyle w:val="9"/>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3</w:t>
      </w:r>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t xml:space="preserve">                      </w:t>
      </w:r>
    </w:p>
    <w:p w14:paraId="347FDC1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eastAsia" w:ascii="宋体" w:hAnsi="宋体" w:eastAsia="宋体" w:cs="宋体"/>
          <w:i w:val="0"/>
          <w:iCs w:val="0"/>
          <w:caps w:val="0"/>
          <w:color w:val="auto"/>
          <w:spacing w:val="0"/>
          <w:sz w:val="24"/>
          <w:szCs w:val="24"/>
          <w:highlight w:val="none"/>
        </w:rPr>
      </w:pPr>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t>营业执照等证明文件</w:t>
      </w:r>
    </w:p>
    <w:p w14:paraId="5D97189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3776B3C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致：（采购人或采购代理机构）</w:t>
      </w:r>
    </w:p>
    <w:p w14:paraId="1D54542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现附上由</w:t>
      </w:r>
      <w:r>
        <w:rPr>
          <w:rFonts w:hint="eastAsia" w:ascii="宋体" w:hAnsi="宋体" w:eastAsia="宋体" w:cs="宋体"/>
          <w:i w:val="0"/>
          <w:iCs w:val="0"/>
          <w:caps w:val="0"/>
          <w:color w:val="auto"/>
          <w:spacing w:val="0"/>
          <w:sz w:val="24"/>
          <w:szCs w:val="24"/>
          <w:highlight w:val="none"/>
          <w:u w:val="single"/>
          <w:shd w:val="clear" w:color="auto" w:fill="FFFFFF"/>
          <w:vertAlign w:val="baseline"/>
        </w:rPr>
        <w:t>（填写“签发机关全称”）</w:t>
      </w:r>
      <w:r>
        <w:rPr>
          <w:rFonts w:hint="eastAsia" w:ascii="宋体" w:hAnsi="宋体" w:eastAsia="宋体" w:cs="宋体"/>
          <w:i w:val="0"/>
          <w:iCs w:val="0"/>
          <w:caps w:val="0"/>
          <w:color w:val="auto"/>
          <w:spacing w:val="0"/>
          <w:sz w:val="24"/>
          <w:szCs w:val="24"/>
          <w:highlight w:val="none"/>
          <w:shd w:val="clear" w:color="auto" w:fill="FFFFFF"/>
          <w:vertAlign w:val="baseline"/>
        </w:rPr>
        <w:t>签发的我方统一社会信用代码</w:t>
      </w:r>
      <w:r>
        <w:rPr>
          <w:rFonts w:hint="eastAsia" w:ascii="宋体" w:hAnsi="宋体" w:eastAsia="宋体" w:cs="宋体"/>
          <w:i w:val="0"/>
          <w:iCs w:val="0"/>
          <w:caps w:val="0"/>
          <w:color w:val="auto"/>
          <w:spacing w:val="0"/>
          <w:sz w:val="24"/>
          <w:szCs w:val="24"/>
          <w:highlight w:val="none"/>
          <w:u w:val="single"/>
          <w:shd w:val="clear" w:color="auto" w:fill="FFFFFF"/>
          <w:vertAlign w:val="baseline"/>
        </w:rPr>
        <w:t>（请填写法人的具体证照名称）</w:t>
      </w:r>
      <w:r>
        <w:rPr>
          <w:rFonts w:hint="eastAsia" w:ascii="宋体" w:hAnsi="宋体" w:eastAsia="宋体" w:cs="宋体"/>
          <w:i w:val="0"/>
          <w:iCs w:val="0"/>
          <w:caps w:val="0"/>
          <w:color w:val="auto"/>
          <w:spacing w:val="0"/>
          <w:sz w:val="24"/>
          <w:szCs w:val="24"/>
          <w:highlight w:val="none"/>
          <w:shd w:val="clear" w:color="auto" w:fill="FFFFFF"/>
          <w:vertAlign w:val="baseline"/>
        </w:rPr>
        <w:t>复印件，该证明材料真实有效，否则我方负全部责任。</w:t>
      </w:r>
    </w:p>
    <w:p w14:paraId="17A88E7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p>
    <w:p w14:paraId="44E2830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5B0F8B3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2B37D0D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23DB650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010C1AA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36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投递人</w:t>
      </w:r>
      <w:r>
        <w:rPr>
          <w:rFonts w:hint="eastAsia" w:ascii="宋体" w:hAnsi="宋体" w:eastAsia="宋体" w:cs="宋体"/>
          <w:i w:val="0"/>
          <w:iCs w:val="0"/>
          <w:caps w:val="0"/>
          <w:color w:val="auto"/>
          <w:spacing w:val="0"/>
          <w:sz w:val="24"/>
          <w:szCs w:val="24"/>
          <w:highlight w:val="none"/>
          <w:shd w:val="clear" w:color="auto" w:fill="FFFFFF"/>
          <w:vertAlign w:val="baseline"/>
        </w:rPr>
        <w:t>：</w:t>
      </w:r>
      <w:r>
        <w:rPr>
          <w:rFonts w:hint="eastAsia" w:ascii="宋体" w:hAnsi="宋体" w:eastAsia="宋体" w:cs="宋体"/>
          <w:i w:val="0"/>
          <w:iCs w:val="0"/>
          <w:caps w:val="0"/>
          <w:color w:val="auto"/>
          <w:spacing w:val="0"/>
          <w:sz w:val="24"/>
          <w:szCs w:val="24"/>
          <w:highlight w:val="none"/>
          <w:u w:val="single"/>
          <w:shd w:val="clear" w:color="auto" w:fill="FFFFFF"/>
          <w:vertAlign w:val="baseline"/>
        </w:rPr>
        <w:t>（全称并加盖单位公章）</w:t>
      </w:r>
    </w:p>
    <w:p w14:paraId="160E9F0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36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日期：    年   月   日</w:t>
      </w:r>
    </w:p>
    <w:p w14:paraId="009EF30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2FFD607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793F7F1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6725DC7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Style w:val="9"/>
          <w:rFonts w:hint="eastAsia" w:ascii="宋体" w:hAnsi="宋体" w:eastAsia="宋体" w:cs="宋体"/>
          <w:b/>
          <w:bCs/>
          <w:i w:val="0"/>
          <w:iCs w:val="0"/>
          <w:caps w:val="0"/>
          <w:color w:val="auto"/>
          <w:spacing w:val="0"/>
          <w:sz w:val="24"/>
          <w:szCs w:val="24"/>
          <w:highlight w:val="none"/>
          <w:shd w:val="clear" w:color="auto" w:fill="FFFFFF"/>
          <w:vertAlign w:val="baseline"/>
        </w:rPr>
      </w:pPr>
    </w:p>
    <w:p w14:paraId="7D8D637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Style w:val="9"/>
          <w:rFonts w:hint="eastAsia" w:ascii="宋体" w:hAnsi="宋体" w:eastAsia="宋体" w:cs="宋体"/>
          <w:b/>
          <w:bCs/>
          <w:i w:val="0"/>
          <w:iCs w:val="0"/>
          <w:caps w:val="0"/>
          <w:color w:val="auto"/>
          <w:spacing w:val="0"/>
          <w:sz w:val="24"/>
          <w:szCs w:val="24"/>
          <w:highlight w:val="none"/>
          <w:shd w:val="clear" w:color="auto" w:fill="FFFFFF"/>
          <w:vertAlign w:val="baseline"/>
        </w:rPr>
      </w:pPr>
    </w:p>
    <w:p w14:paraId="4CD9D10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Style w:val="9"/>
          <w:rFonts w:hint="eastAsia" w:ascii="宋体" w:hAnsi="宋体" w:eastAsia="宋体" w:cs="宋体"/>
          <w:b/>
          <w:bCs/>
          <w:i w:val="0"/>
          <w:iCs w:val="0"/>
          <w:caps w:val="0"/>
          <w:color w:val="auto"/>
          <w:spacing w:val="0"/>
          <w:sz w:val="24"/>
          <w:szCs w:val="24"/>
          <w:highlight w:val="none"/>
          <w:shd w:val="clear" w:color="auto" w:fill="FFFFFF"/>
          <w:vertAlign w:val="baseline"/>
        </w:rPr>
      </w:pPr>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t>附件</w:t>
      </w:r>
      <w:r>
        <w:rPr>
          <w:rStyle w:val="9"/>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4</w:t>
      </w:r>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t xml:space="preserve">                           </w:t>
      </w:r>
    </w:p>
    <w:p w14:paraId="3406A77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eastAsia" w:ascii="宋体" w:hAnsi="宋体" w:eastAsia="宋体" w:cs="宋体"/>
          <w:i w:val="0"/>
          <w:iCs w:val="0"/>
          <w:caps w:val="0"/>
          <w:color w:val="auto"/>
          <w:spacing w:val="0"/>
          <w:sz w:val="24"/>
          <w:szCs w:val="24"/>
          <w:highlight w:val="none"/>
        </w:rPr>
      </w:pPr>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t>承诺函</w:t>
      </w:r>
    </w:p>
    <w:p w14:paraId="25FFC56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u w:val="single"/>
        </w:rPr>
      </w:pPr>
      <w:r>
        <w:rPr>
          <w:rFonts w:hint="eastAsia" w:ascii="宋体" w:hAnsi="宋体" w:eastAsia="宋体" w:cs="宋体"/>
          <w:i w:val="0"/>
          <w:iCs w:val="0"/>
          <w:caps w:val="0"/>
          <w:color w:val="auto"/>
          <w:spacing w:val="0"/>
          <w:sz w:val="24"/>
          <w:szCs w:val="24"/>
          <w:highlight w:val="none"/>
          <w:shd w:val="clear" w:color="auto" w:fill="FFFFFF"/>
          <w:vertAlign w:val="baseline"/>
        </w:rPr>
        <w:t>致：（采购人或采购代理机构）</w:t>
      </w:r>
    </w:p>
    <w:p w14:paraId="35FA0CC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6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我方近两年内未因不良行为被相关行政部门通报或有不良行为记录，特此承诺。</w:t>
      </w:r>
    </w:p>
    <w:p w14:paraId="70E4914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6788300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5F42E34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1E31963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36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投递人</w:t>
      </w:r>
      <w:r>
        <w:rPr>
          <w:rFonts w:hint="eastAsia" w:ascii="宋体" w:hAnsi="宋体" w:eastAsia="宋体" w:cs="宋体"/>
          <w:i w:val="0"/>
          <w:iCs w:val="0"/>
          <w:caps w:val="0"/>
          <w:color w:val="auto"/>
          <w:spacing w:val="0"/>
          <w:sz w:val="24"/>
          <w:szCs w:val="24"/>
          <w:highlight w:val="none"/>
          <w:shd w:val="clear" w:color="auto" w:fill="FFFFFF"/>
          <w:vertAlign w:val="baseline"/>
        </w:rPr>
        <w:t>：</w:t>
      </w:r>
      <w:r>
        <w:rPr>
          <w:rFonts w:hint="eastAsia" w:ascii="宋体" w:hAnsi="宋体" w:eastAsia="宋体" w:cs="宋体"/>
          <w:i w:val="0"/>
          <w:iCs w:val="0"/>
          <w:caps w:val="0"/>
          <w:color w:val="auto"/>
          <w:spacing w:val="0"/>
          <w:sz w:val="24"/>
          <w:szCs w:val="24"/>
          <w:highlight w:val="none"/>
          <w:u w:val="single"/>
          <w:shd w:val="clear" w:color="auto" w:fill="FFFFFF"/>
          <w:vertAlign w:val="baseline"/>
        </w:rPr>
        <w:t>（全称并加盖单位公章）</w:t>
      </w:r>
    </w:p>
    <w:p w14:paraId="1CA7C10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36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日期：    年   月   日</w:t>
      </w:r>
    </w:p>
    <w:p w14:paraId="4F0DED8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1F214F51">
      <w:pPr>
        <w:rPr>
          <w:rFonts w:hint="eastAsia" w:ascii="宋体" w:hAnsi="宋体" w:eastAsia="宋体" w:cs="宋体"/>
          <w:i w:val="0"/>
          <w:iCs w:val="0"/>
          <w:caps w:val="0"/>
          <w:color w:val="auto"/>
          <w:spacing w:val="0"/>
          <w:sz w:val="24"/>
          <w:szCs w:val="24"/>
          <w:highlight w:val="none"/>
          <w:shd w:val="clear" w:color="auto" w:fill="FFFFFF"/>
          <w:vertAlign w:val="baseline"/>
        </w:rPr>
      </w:pPr>
    </w:p>
    <w:p w14:paraId="325FC431">
      <w:pPr>
        <w:pStyle w:val="2"/>
        <w:rPr>
          <w:rFonts w:hint="eastAsia" w:ascii="宋体" w:hAnsi="宋体" w:eastAsia="宋体" w:cs="宋体"/>
          <w:i w:val="0"/>
          <w:iCs w:val="0"/>
          <w:caps w:val="0"/>
          <w:color w:val="auto"/>
          <w:spacing w:val="0"/>
          <w:sz w:val="24"/>
          <w:szCs w:val="24"/>
          <w:highlight w:val="none"/>
          <w:shd w:val="clear" w:color="auto" w:fill="FFFFFF"/>
          <w:vertAlign w:val="baseline"/>
        </w:rPr>
      </w:pPr>
    </w:p>
    <w:p w14:paraId="5927CC5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Style w:val="9"/>
          <w:rFonts w:hint="eastAsia" w:ascii="宋体" w:hAnsi="宋体" w:eastAsia="宋体" w:cs="宋体"/>
          <w:b/>
          <w:bCs/>
          <w:i w:val="0"/>
          <w:iCs w:val="0"/>
          <w:caps w:val="0"/>
          <w:color w:val="auto"/>
          <w:spacing w:val="0"/>
          <w:sz w:val="24"/>
          <w:szCs w:val="24"/>
          <w:highlight w:val="none"/>
          <w:shd w:val="clear" w:color="auto" w:fill="FFFFFF"/>
          <w:vertAlign w:val="baseline"/>
        </w:rPr>
      </w:pPr>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t>附件</w:t>
      </w:r>
      <w:r>
        <w:rPr>
          <w:rStyle w:val="9"/>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5</w:t>
      </w:r>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t xml:space="preserve">                           </w:t>
      </w:r>
    </w:p>
    <w:p w14:paraId="0FD5A84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jc w:val="center"/>
        <w:textAlignment w:val="baseline"/>
        <w:rPr>
          <w:rFonts w:hint="eastAsia" w:ascii="宋体" w:hAnsi="宋体" w:eastAsia="宋体" w:cs="宋体"/>
          <w:i w:val="0"/>
          <w:iCs w:val="0"/>
          <w:caps w:val="0"/>
          <w:color w:val="auto"/>
          <w:spacing w:val="0"/>
          <w:sz w:val="24"/>
          <w:szCs w:val="24"/>
          <w:highlight w:val="none"/>
        </w:rPr>
      </w:pPr>
      <w:r>
        <w:rPr>
          <w:b/>
          <w:color w:val="auto"/>
          <w:sz w:val="24"/>
        </w:rPr>
        <w:t>参加采购活动前三年内在经营活动中没有重大违法记录书面声明</w:t>
      </w:r>
    </w:p>
    <w:p w14:paraId="6673FF7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0207310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致：（采购人或采购代理机构）</w:t>
      </w:r>
    </w:p>
    <w:p w14:paraId="59B772B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参加采购活动前三年内，我方在经营活动中没有重大违法记录，即没有因违法经营受到刑事处罚或责令停产停业、吊销许可证或执照、较大数额罚款等行政处罚。否则产生不利后果由我方承担责任。</w:t>
      </w:r>
    </w:p>
    <w:p w14:paraId="3683804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特此声明。</w:t>
      </w:r>
    </w:p>
    <w:p w14:paraId="506BC2B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※注意：</w:t>
      </w:r>
    </w:p>
    <w:p w14:paraId="7E0C96A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“重大违法记录”指</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投递人</w:t>
      </w:r>
      <w:r>
        <w:rPr>
          <w:rFonts w:hint="eastAsia" w:ascii="宋体" w:hAnsi="宋体" w:eastAsia="宋体" w:cs="宋体"/>
          <w:i w:val="0"/>
          <w:iCs w:val="0"/>
          <w:caps w:val="0"/>
          <w:color w:val="auto"/>
          <w:spacing w:val="0"/>
          <w:sz w:val="24"/>
          <w:szCs w:val="24"/>
          <w:highlight w:val="none"/>
          <w:shd w:val="clear" w:color="auto" w:fill="FFFFFF"/>
          <w:vertAlign w:val="baseline"/>
        </w:rPr>
        <w:t>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14:paraId="1443A02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请</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投递人</w:t>
      </w:r>
      <w:r>
        <w:rPr>
          <w:rFonts w:hint="eastAsia" w:ascii="宋体" w:hAnsi="宋体" w:eastAsia="宋体" w:cs="宋体"/>
          <w:i w:val="0"/>
          <w:iCs w:val="0"/>
          <w:caps w:val="0"/>
          <w:color w:val="auto"/>
          <w:spacing w:val="0"/>
          <w:sz w:val="24"/>
          <w:szCs w:val="24"/>
          <w:highlight w:val="none"/>
          <w:shd w:val="clear" w:color="auto" w:fill="FFFFFF"/>
          <w:vertAlign w:val="baseline"/>
        </w:rPr>
        <w:t>根据实际情况如实声明，否则视为提供虚假材料。</w:t>
      </w:r>
    </w:p>
    <w:p w14:paraId="32B5615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07E49D3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5CEBFA8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71E5F3C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360"/>
        <w:jc w:val="center"/>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投递人</w:t>
      </w:r>
      <w:r>
        <w:rPr>
          <w:rFonts w:hint="eastAsia" w:ascii="宋体" w:hAnsi="宋体" w:eastAsia="宋体" w:cs="宋体"/>
          <w:i w:val="0"/>
          <w:iCs w:val="0"/>
          <w:caps w:val="0"/>
          <w:color w:val="auto"/>
          <w:spacing w:val="0"/>
          <w:sz w:val="24"/>
          <w:szCs w:val="24"/>
          <w:highlight w:val="none"/>
          <w:shd w:val="clear" w:color="auto" w:fill="FFFFFF"/>
          <w:vertAlign w:val="baseline"/>
        </w:rPr>
        <w:t>：</w:t>
      </w:r>
      <w:r>
        <w:rPr>
          <w:rFonts w:hint="eastAsia" w:ascii="宋体" w:hAnsi="宋体" w:eastAsia="宋体" w:cs="宋体"/>
          <w:i w:val="0"/>
          <w:iCs w:val="0"/>
          <w:caps w:val="0"/>
          <w:color w:val="auto"/>
          <w:spacing w:val="0"/>
          <w:sz w:val="24"/>
          <w:szCs w:val="24"/>
          <w:highlight w:val="none"/>
          <w:u w:val="single"/>
          <w:shd w:val="clear" w:color="auto" w:fill="FFFFFF"/>
          <w:vertAlign w:val="baseline"/>
        </w:rPr>
        <w:t>（全称并加盖单位公章）</w:t>
      </w:r>
    </w:p>
    <w:p w14:paraId="440DE68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360"/>
        <w:jc w:val="right"/>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日期：    年   月   日</w:t>
      </w:r>
    </w:p>
    <w:p w14:paraId="65831BD8">
      <w:pPr>
        <w:pStyle w:val="36"/>
        <w:jc w:val="left"/>
        <w:outlineLvl w:val="3"/>
        <w:rPr>
          <w:rFonts w:hint="eastAsia" w:asciiTheme="minorHAnsi" w:hAnsiTheme="minorHAnsi" w:eastAsiaTheme="minorEastAsia" w:cstheme="minorBidi"/>
          <w:b/>
          <w:color w:val="auto"/>
          <w:kern w:val="0"/>
          <w:sz w:val="24"/>
          <w:szCs w:val="24"/>
          <w:lang w:val="en-US" w:eastAsia="zh-CN" w:bidi="ar"/>
        </w:rPr>
      </w:pPr>
    </w:p>
    <w:p w14:paraId="2933383A">
      <w:pPr>
        <w:pStyle w:val="36"/>
        <w:jc w:val="left"/>
        <w:outlineLvl w:val="3"/>
        <w:rPr>
          <w:rFonts w:hint="eastAsia" w:asciiTheme="minorHAnsi" w:hAnsiTheme="minorHAnsi" w:eastAsiaTheme="minorEastAsia" w:cstheme="minorBidi"/>
          <w:b/>
          <w:color w:val="auto"/>
          <w:kern w:val="0"/>
          <w:sz w:val="24"/>
          <w:szCs w:val="24"/>
          <w:lang w:val="en-US" w:eastAsia="zh-CN" w:bidi="ar"/>
        </w:rPr>
      </w:pPr>
    </w:p>
    <w:p w14:paraId="5685C65C">
      <w:pPr>
        <w:pStyle w:val="36"/>
        <w:jc w:val="left"/>
        <w:outlineLvl w:val="3"/>
        <w:rPr>
          <w:rFonts w:hint="eastAsia" w:asciiTheme="minorHAnsi" w:hAnsiTheme="minorHAnsi" w:eastAsiaTheme="minorEastAsia" w:cstheme="minorBidi"/>
          <w:b/>
          <w:color w:val="auto"/>
          <w:kern w:val="0"/>
          <w:sz w:val="24"/>
          <w:szCs w:val="24"/>
          <w:lang w:val="en-US" w:eastAsia="zh-CN" w:bidi="ar"/>
        </w:rPr>
      </w:pPr>
      <w:r>
        <w:rPr>
          <w:rFonts w:hint="eastAsia" w:asciiTheme="minorHAnsi" w:hAnsiTheme="minorHAnsi" w:eastAsiaTheme="minorEastAsia" w:cstheme="minorBidi"/>
          <w:b/>
          <w:color w:val="auto"/>
          <w:kern w:val="0"/>
          <w:sz w:val="24"/>
          <w:szCs w:val="24"/>
          <w:lang w:val="en-US" w:eastAsia="zh-CN" w:bidi="ar"/>
        </w:rPr>
        <w:t>附件6</w:t>
      </w:r>
    </w:p>
    <w:p w14:paraId="749BECB3">
      <w:pPr>
        <w:pStyle w:val="36"/>
        <w:ind w:firstLine="960"/>
        <w:jc w:val="center"/>
        <w:outlineLvl w:val="3"/>
        <w:rPr>
          <w:rFonts w:hint="default" w:asciiTheme="minorHAnsi" w:hAnsiTheme="minorHAnsi" w:eastAsiaTheme="minorEastAsia" w:cstheme="minorBidi"/>
          <w:b/>
          <w:color w:val="auto"/>
          <w:kern w:val="0"/>
          <w:sz w:val="24"/>
          <w:szCs w:val="24"/>
          <w:lang w:val="en-US" w:eastAsia="zh-CN" w:bidi="ar"/>
        </w:rPr>
      </w:pPr>
      <w:r>
        <w:rPr>
          <w:rFonts w:asciiTheme="minorHAnsi" w:hAnsiTheme="minorHAnsi" w:eastAsiaTheme="minorEastAsia" w:cstheme="minorBidi"/>
          <w:b/>
          <w:color w:val="auto"/>
          <w:kern w:val="0"/>
          <w:sz w:val="24"/>
          <w:szCs w:val="24"/>
          <w:lang w:val="en-US" w:eastAsia="zh-CN" w:bidi="ar"/>
        </w:rPr>
        <w:t>其他证明文件（若有）</w:t>
      </w:r>
    </w:p>
    <w:p w14:paraId="729B7414">
      <w:pPr>
        <w:pStyle w:val="36"/>
        <w:spacing w:line="360" w:lineRule="auto"/>
        <w:ind w:firstLine="480"/>
        <w:jc w:val="both"/>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致：（采购人或采购代理机构）</w:t>
      </w:r>
    </w:p>
    <w:p w14:paraId="1DE39D8C">
      <w:pPr>
        <w:pStyle w:val="36"/>
        <w:spacing w:line="360" w:lineRule="auto"/>
        <w:ind w:firstLine="480"/>
        <w:jc w:val="both"/>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现附上我方具备履行合同所必需的设备和专业技术能力的专项证明材料复印件（具体附后），上述证明材料真实有效，否则我方负全部责任。</w:t>
      </w:r>
    </w:p>
    <w:p w14:paraId="7D787ACD">
      <w:pPr>
        <w:pStyle w:val="36"/>
        <w:ind w:firstLine="480"/>
        <w:jc w:val="both"/>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
        </w:rPr>
      </w:pPr>
    </w:p>
    <w:p w14:paraId="68A0A4AC">
      <w:pPr>
        <w:pStyle w:val="36"/>
        <w:ind w:firstLine="480"/>
        <w:jc w:val="right"/>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pPr>
    </w:p>
    <w:p w14:paraId="4631E05B">
      <w:pPr>
        <w:pStyle w:val="36"/>
        <w:ind w:firstLine="480"/>
        <w:jc w:val="right"/>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pPr>
    </w:p>
    <w:p w14:paraId="75601A8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360"/>
        <w:jc w:val="right"/>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投递人</w:t>
      </w:r>
      <w:r>
        <w:rPr>
          <w:rFonts w:hint="eastAsia" w:ascii="宋体" w:hAnsi="宋体" w:eastAsia="宋体" w:cs="宋体"/>
          <w:i w:val="0"/>
          <w:iCs w:val="0"/>
          <w:caps w:val="0"/>
          <w:color w:val="auto"/>
          <w:spacing w:val="0"/>
          <w:sz w:val="24"/>
          <w:szCs w:val="24"/>
          <w:highlight w:val="none"/>
          <w:shd w:val="clear" w:color="auto" w:fill="FFFFFF"/>
          <w:vertAlign w:val="baseline"/>
        </w:rPr>
        <w:t>：</w:t>
      </w:r>
      <w:r>
        <w:rPr>
          <w:rFonts w:hint="eastAsia" w:ascii="宋体" w:hAnsi="宋体" w:eastAsia="宋体" w:cs="宋体"/>
          <w:i w:val="0"/>
          <w:iCs w:val="0"/>
          <w:caps w:val="0"/>
          <w:color w:val="auto"/>
          <w:spacing w:val="0"/>
          <w:sz w:val="24"/>
          <w:szCs w:val="24"/>
          <w:highlight w:val="none"/>
          <w:u w:val="single"/>
          <w:shd w:val="clear" w:color="auto" w:fill="FFFFFF"/>
          <w:vertAlign w:val="baseline"/>
        </w:rPr>
        <w:t>（全称并加盖单位公章）</w:t>
      </w:r>
    </w:p>
    <w:p w14:paraId="1D24D60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3360"/>
        <w:jc w:val="right"/>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vertAlign w:val="baseline"/>
        </w:rPr>
        <w:t>日期：   年   月   日</w:t>
      </w:r>
    </w:p>
    <w:p w14:paraId="7BD5479A">
      <w:pPr>
        <w:pStyle w:val="2"/>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
        </w:rPr>
      </w:pPr>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monospace">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B3731B"/>
    <w:multiLevelType w:val="singleLevel"/>
    <w:tmpl w:val="9DB3731B"/>
    <w:lvl w:ilvl="0" w:tentative="0">
      <w:start w:val="1"/>
      <w:numFmt w:val="chineseCounting"/>
      <w:suff w:val="nothing"/>
      <w:lvlText w:val="%1、"/>
      <w:lvlJc w:val="left"/>
      <w:rPr>
        <w:rFonts w:hint="eastAsia"/>
      </w:rPr>
    </w:lvl>
  </w:abstractNum>
  <w:abstractNum w:abstractNumId="1">
    <w:nsid w:val="CADF3862"/>
    <w:multiLevelType w:val="singleLevel"/>
    <w:tmpl w:val="CADF3862"/>
    <w:lvl w:ilvl="0" w:tentative="0">
      <w:start w:val="2"/>
      <w:numFmt w:val="decimal"/>
      <w:suff w:val="space"/>
      <w:lvlText w:val="%1."/>
      <w:lvlJc w:val="left"/>
    </w:lvl>
  </w:abstractNum>
  <w:abstractNum w:abstractNumId="2">
    <w:nsid w:val="CAEA554C"/>
    <w:multiLevelType w:val="singleLevel"/>
    <w:tmpl w:val="CAEA554C"/>
    <w:lvl w:ilvl="0" w:tentative="0">
      <w:start w:val="2"/>
      <w:numFmt w:val="decimal"/>
      <w:suff w:val="space"/>
      <w:lvlText w:val="%1."/>
      <w:lvlJc w:val="left"/>
    </w:lvl>
  </w:abstractNum>
  <w:abstractNum w:abstractNumId="3">
    <w:nsid w:val="261159A5"/>
    <w:multiLevelType w:val="singleLevel"/>
    <w:tmpl w:val="261159A5"/>
    <w:lvl w:ilvl="0" w:tentative="0">
      <w:start w:val="6"/>
      <w:numFmt w:val="decimal"/>
      <w:suff w:val="space"/>
      <w:lvlText w:val="%1."/>
      <w:lvlJc w:val="left"/>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cyODFmYzNhZWM1OWRjMjI2ZGUxOTJhNzJlMDYwOGMifQ=="/>
  </w:docVars>
  <w:rsids>
    <w:rsidRoot w:val="1A543E54"/>
    <w:rsid w:val="00215AA4"/>
    <w:rsid w:val="01463C70"/>
    <w:rsid w:val="01AA3877"/>
    <w:rsid w:val="022D0775"/>
    <w:rsid w:val="02C620A0"/>
    <w:rsid w:val="030A0A72"/>
    <w:rsid w:val="045D52C7"/>
    <w:rsid w:val="04623128"/>
    <w:rsid w:val="05177495"/>
    <w:rsid w:val="054D4140"/>
    <w:rsid w:val="059320A0"/>
    <w:rsid w:val="061E149F"/>
    <w:rsid w:val="06F061D0"/>
    <w:rsid w:val="07C5318A"/>
    <w:rsid w:val="07D10696"/>
    <w:rsid w:val="07E01DA1"/>
    <w:rsid w:val="08674270"/>
    <w:rsid w:val="0A99114F"/>
    <w:rsid w:val="0AB13EC9"/>
    <w:rsid w:val="0B2E3105"/>
    <w:rsid w:val="0B731858"/>
    <w:rsid w:val="0B903ADE"/>
    <w:rsid w:val="0BB7146C"/>
    <w:rsid w:val="0C3E3787"/>
    <w:rsid w:val="0C525237"/>
    <w:rsid w:val="0C796C68"/>
    <w:rsid w:val="0CBF0865"/>
    <w:rsid w:val="0CC207F1"/>
    <w:rsid w:val="0D240982"/>
    <w:rsid w:val="0D40568C"/>
    <w:rsid w:val="0D7336D7"/>
    <w:rsid w:val="0D774F56"/>
    <w:rsid w:val="0D7D4536"/>
    <w:rsid w:val="0D957B90"/>
    <w:rsid w:val="0DDA3736"/>
    <w:rsid w:val="0DE14AB9"/>
    <w:rsid w:val="0E377B35"/>
    <w:rsid w:val="0F460EAB"/>
    <w:rsid w:val="0F8E20EF"/>
    <w:rsid w:val="0FE12326"/>
    <w:rsid w:val="0FE1744F"/>
    <w:rsid w:val="10E01064"/>
    <w:rsid w:val="11BB4A30"/>
    <w:rsid w:val="13006964"/>
    <w:rsid w:val="13ED41C3"/>
    <w:rsid w:val="14186D67"/>
    <w:rsid w:val="141E5301"/>
    <w:rsid w:val="149311DD"/>
    <w:rsid w:val="15A95495"/>
    <w:rsid w:val="160E682B"/>
    <w:rsid w:val="16315EBE"/>
    <w:rsid w:val="16442095"/>
    <w:rsid w:val="16B81A85"/>
    <w:rsid w:val="16E11692"/>
    <w:rsid w:val="17A24095"/>
    <w:rsid w:val="17A75AEA"/>
    <w:rsid w:val="17C538AF"/>
    <w:rsid w:val="17E44F93"/>
    <w:rsid w:val="185A16FC"/>
    <w:rsid w:val="18FA4C8D"/>
    <w:rsid w:val="194505FE"/>
    <w:rsid w:val="196539AE"/>
    <w:rsid w:val="1A02029D"/>
    <w:rsid w:val="1A543E54"/>
    <w:rsid w:val="1A8B64E4"/>
    <w:rsid w:val="1B293607"/>
    <w:rsid w:val="1BA3785E"/>
    <w:rsid w:val="1BDD64C4"/>
    <w:rsid w:val="1C24274C"/>
    <w:rsid w:val="1C4E77C9"/>
    <w:rsid w:val="1DB26975"/>
    <w:rsid w:val="1DEA3522"/>
    <w:rsid w:val="1E7C5DA4"/>
    <w:rsid w:val="1E9A0B63"/>
    <w:rsid w:val="1F176598"/>
    <w:rsid w:val="1F5F584A"/>
    <w:rsid w:val="1F675954"/>
    <w:rsid w:val="1FAA1D86"/>
    <w:rsid w:val="1FD004F5"/>
    <w:rsid w:val="1FD75D28"/>
    <w:rsid w:val="20062169"/>
    <w:rsid w:val="20515ADA"/>
    <w:rsid w:val="20F65357"/>
    <w:rsid w:val="211D3C0E"/>
    <w:rsid w:val="212136FE"/>
    <w:rsid w:val="219F0AC7"/>
    <w:rsid w:val="21EF66E7"/>
    <w:rsid w:val="22CC7E02"/>
    <w:rsid w:val="22DD18A7"/>
    <w:rsid w:val="231150AD"/>
    <w:rsid w:val="23580B09"/>
    <w:rsid w:val="23887A65"/>
    <w:rsid w:val="24084FF1"/>
    <w:rsid w:val="25713040"/>
    <w:rsid w:val="25C94365"/>
    <w:rsid w:val="25E76E88"/>
    <w:rsid w:val="26856291"/>
    <w:rsid w:val="26962499"/>
    <w:rsid w:val="27554F9F"/>
    <w:rsid w:val="278F356A"/>
    <w:rsid w:val="28600DED"/>
    <w:rsid w:val="28E1650B"/>
    <w:rsid w:val="2A905451"/>
    <w:rsid w:val="2ADD4CD4"/>
    <w:rsid w:val="2B145A4E"/>
    <w:rsid w:val="2D062341"/>
    <w:rsid w:val="2D263F00"/>
    <w:rsid w:val="2D5320B8"/>
    <w:rsid w:val="2E351D1B"/>
    <w:rsid w:val="2E410AE0"/>
    <w:rsid w:val="2E615B84"/>
    <w:rsid w:val="2E913546"/>
    <w:rsid w:val="2EC658E5"/>
    <w:rsid w:val="2EC66269"/>
    <w:rsid w:val="2EE43FBD"/>
    <w:rsid w:val="2F890149"/>
    <w:rsid w:val="2F8C200A"/>
    <w:rsid w:val="2FEE50F3"/>
    <w:rsid w:val="307F0B1B"/>
    <w:rsid w:val="30EA0F6A"/>
    <w:rsid w:val="314B25A7"/>
    <w:rsid w:val="322F23D7"/>
    <w:rsid w:val="32A0451D"/>
    <w:rsid w:val="32B351C0"/>
    <w:rsid w:val="32FA1F24"/>
    <w:rsid w:val="33347918"/>
    <w:rsid w:val="33E5680D"/>
    <w:rsid w:val="341E3ACD"/>
    <w:rsid w:val="344F012B"/>
    <w:rsid w:val="349719DA"/>
    <w:rsid w:val="34D5735F"/>
    <w:rsid w:val="34E02B31"/>
    <w:rsid w:val="3588101D"/>
    <w:rsid w:val="35A9531B"/>
    <w:rsid w:val="35B30761"/>
    <w:rsid w:val="363B0967"/>
    <w:rsid w:val="37B22DF2"/>
    <w:rsid w:val="37D270A9"/>
    <w:rsid w:val="38BF587F"/>
    <w:rsid w:val="39A13EE2"/>
    <w:rsid w:val="3A3A5061"/>
    <w:rsid w:val="3AAA63C1"/>
    <w:rsid w:val="3B4B45D0"/>
    <w:rsid w:val="3BD31641"/>
    <w:rsid w:val="3C08753D"/>
    <w:rsid w:val="3C0E5615"/>
    <w:rsid w:val="3C2D2B00"/>
    <w:rsid w:val="3C6329C5"/>
    <w:rsid w:val="3CF37A7E"/>
    <w:rsid w:val="3D3B7F38"/>
    <w:rsid w:val="3D5F318D"/>
    <w:rsid w:val="3D98669F"/>
    <w:rsid w:val="3DBD7EB3"/>
    <w:rsid w:val="3EB23790"/>
    <w:rsid w:val="3EBA43F3"/>
    <w:rsid w:val="3EBC661A"/>
    <w:rsid w:val="3ECC16A5"/>
    <w:rsid w:val="3FA4119F"/>
    <w:rsid w:val="3FC512A1"/>
    <w:rsid w:val="405F6229"/>
    <w:rsid w:val="412057D1"/>
    <w:rsid w:val="41656898"/>
    <w:rsid w:val="41B70F79"/>
    <w:rsid w:val="41C76F09"/>
    <w:rsid w:val="422F3D3C"/>
    <w:rsid w:val="426D00FA"/>
    <w:rsid w:val="4331444F"/>
    <w:rsid w:val="433B1FA6"/>
    <w:rsid w:val="435B735B"/>
    <w:rsid w:val="43671E93"/>
    <w:rsid w:val="449B1E09"/>
    <w:rsid w:val="44C71779"/>
    <w:rsid w:val="46144678"/>
    <w:rsid w:val="46EA5B69"/>
    <w:rsid w:val="478A52AA"/>
    <w:rsid w:val="48217291"/>
    <w:rsid w:val="485C42C5"/>
    <w:rsid w:val="48AD1575"/>
    <w:rsid w:val="48E46C3C"/>
    <w:rsid w:val="49107A31"/>
    <w:rsid w:val="492434DC"/>
    <w:rsid w:val="492B03C7"/>
    <w:rsid w:val="49D4494A"/>
    <w:rsid w:val="4A8065E3"/>
    <w:rsid w:val="4BA211D0"/>
    <w:rsid w:val="4BA45F7F"/>
    <w:rsid w:val="4C0A69B9"/>
    <w:rsid w:val="4CC065C4"/>
    <w:rsid w:val="4CE865CF"/>
    <w:rsid w:val="4D241CFD"/>
    <w:rsid w:val="4D627304"/>
    <w:rsid w:val="4DAD236D"/>
    <w:rsid w:val="4DCB35F6"/>
    <w:rsid w:val="4DE1374A"/>
    <w:rsid w:val="4E7C3473"/>
    <w:rsid w:val="4E8049A4"/>
    <w:rsid w:val="4EA43623"/>
    <w:rsid w:val="4EFF50EA"/>
    <w:rsid w:val="4F2A47DA"/>
    <w:rsid w:val="4F3B1580"/>
    <w:rsid w:val="4F62091F"/>
    <w:rsid w:val="4F8E345D"/>
    <w:rsid w:val="4FBA06F6"/>
    <w:rsid w:val="4FC00E40"/>
    <w:rsid w:val="50AA68F8"/>
    <w:rsid w:val="512C6EF0"/>
    <w:rsid w:val="51B33143"/>
    <w:rsid w:val="51F55A16"/>
    <w:rsid w:val="527E6CE5"/>
    <w:rsid w:val="528C5628"/>
    <w:rsid w:val="531571CA"/>
    <w:rsid w:val="537A6FFE"/>
    <w:rsid w:val="53F266B1"/>
    <w:rsid w:val="54A07CDC"/>
    <w:rsid w:val="55023337"/>
    <w:rsid w:val="552D383D"/>
    <w:rsid w:val="557E33AD"/>
    <w:rsid w:val="55FC3817"/>
    <w:rsid w:val="57D4431F"/>
    <w:rsid w:val="58F85DEC"/>
    <w:rsid w:val="590B5B1F"/>
    <w:rsid w:val="591A2206"/>
    <w:rsid w:val="5978265E"/>
    <w:rsid w:val="5A0817DA"/>
    <w:rsid w:val="5A257D8E"/>
    <w:rsid w:val="5A557010"/>
    <w:rsid w:val="5AA71877"/>
    <w:rsid w:val="5B835B16"/>
    <w:rsid w:val="5BE722FE"/>
    <w:rsid w:val="5C7F6DF8"/>
    <w:rsid w:val="5CC6692D"/>
    <w:rsid w:val="5D8F6D1E"/>
    <w:rsid w:val="5DE423D9"/>
    <w:rsid w:val="5E40510C"/>
    <w:rsid w:val="5EBE585F"/>
    <w:rsid w:val="5FD255E8"/>
    <w:rsid w:val="60086481"/>
    <w:rsid w:val="60F5390D"/>
    <w:rsid w:val="619C7C5C"/>
    <w:rsid w:val="61C87004"/>
    <w:rsid w:val="62A243B3"/>
    <w:rsid w:val="63202A75"/>
    <w:rsid w:val="632E0C40"/>
    <w:rsid w:val="638C7AC3"/>
    <w:rsid w:val="63983BCE"/>
    <w:rsid w:val="63C77782"/>
    <w:rsid w:val="64AC465A"/>
    <w:rsid w:val="64EF19F4"/>
    <w:rsid w:val="672E2A1C"/>
    <w:rsid w:val="677376B1"/>
    <w:rsid w:val="67DA6090"/>
    <w:rsid w:val="683F57E5"/>
    <w:rsid w:val="684B418A"/>
    <w:rsid w:val="69E421A0"/>
    <w:rsid w:val="6A130CD7"/>
    <w:rsid w:val="6A6652AB"/>
    <w:rsid w:val="6B8303F3"/>
    <w:rsid w:val="6BB67B6C"/>
    <w:rsid w:val="6C8934D3"/>
    <w:rsid w:val="6D4B2536"/>
    <w:rsid w:val="6D755655"/>
    <w:rsid w:val="6DE8487B"/>
    <w:rsid w:val="6DEE1649"/>
    <w:rsid w:val="6DF907AC"/>
    <w:rsid w:val="6E473B41"/>
    <w:rsid w:val="6E847FA3"/>
    <w:rsid w:val="6ED2286F"/>
    <w:rsid w:val="6F9208F0"/>
    <w:rsid w:val="706109EE"/>
    <w:rsid w:val="70871AD7"/>
    <w:rsid w:val="70A66401"/>
    <w:rsid w:val="70A91CF1"/>
    <w:rsid w:val="70C13BF5"/>
    <w:rsid w:val="72AE31A3"/>
    <w:rsid w:val="73002114"/>
    <w:rsid w:val="73816CB2"/>
    <w:rsid w:val="73F73418"/>
    <w:rsid w:val="740447D4"/>
    <w:rsid w:val="741E2752"/>
    <w:rsid w:val="74675EA7"/>
    <w:rsid w:val="746F1200"/>
    <w:rsid w:val="74744A68"/>
    <w:rsid w:val="747E4C2C"/>
    <w:rsid w:val="75267B11"/>
    <w:rsid w:val="75510906"/>
    <w:rsid w:val="75BA273E"/>
    <w:rsid w:val="76A320F4"/>
    <w:rsid w:val="77707769"/>
    <w:rsid w:val="77AC3FE5"/>
    <w:rsid w:val="77BF4E94"/>
    <w:rsid w:val="77C655DB"/>
    <w:rsid w:val="78AE2153"/>
    <w:rsid w:val="78D24459"/>
    <w:rsid w:val="79ED32F3"/>
    <w:rsid w:val="7ACF29F8"/>
    <w:rsid w:val="7B8C2698"/>
    <w:rsid w:val="7BC773FA"/>
    <w:rsid w:val="7CA76594"/>
    <w:rsid w:val="7D133070"/>
    <w:rsid w:val="7D8201F6"/>
    <w:rsid w:val="7DC57E09"/>
    <w:rsid w:val="7E132BFC"/>
    <w:rsid w:val="7E1536A4"/>
    <w:rsid w:val="7E7A2C7B"/>
    <w:rsid w:val="7EC33E74"/>
    <w:rsid w:val="7EFA2651"/>
    <w:rsid w:val="7F052570"/>
    <w:rsid w:val="7F460DAF"/>
    <w:rsid w:val="7F6505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qFormat/>
    <w:uiPriority w:val="9"/>
    <w:pPr>
      <w:keepNext/>
      <w:keepLines/>
      <w:tabs>
        <w:tab w:val="left" w:pos="5852"/>
      </w:tabs>
      <w:snapToGrid w:val="0"/>
      <w:spacing w:before="360" w:line="240" w:lineRule="exact"/>
      <w:ind w:left="425" w:hanging="425"/>
      <w:outlineLvl w:val="2"/>
    </w:pPr>
    <w:rPr>
      <w:b/>
      <w:sz w:val="28"/>
      <w:szCs w:val="20"/>
    </w:rPr>
  </w:style>
  <w:style w:type="character" w:default="1" w:styleId="8">
    <w:name w:val="Default Paragraph Font"/>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4">
    <w:name w:val="Body Text"/>
    <w:basedOn w:val="1"/>
    <w:next w:val="1"/>
    <w:autoRedefine/>
    <w:qFormat/>
    <w:uiPriority w:val="0"/>
  </w:style>
  <w:style w:type="paragraph" w:styleId="5">
    <w:name w:val="Body Text Indent 2"/>
    <w:basedOn w:val="1"/>
    <w:autoRedefine/>
    <w:qFormat/>
    <w:uiPriority w:val="0"/>
    <w:pPr>
      <w:spacing w:line="360" w:lineRule="auto"/>
      <w:ind w:firstLine="507" w:firstLineChars="200"/>
    </w:pPr>
    <w:rPr>
      <w:rFonts w:ascii="Arial" w:hAnsi="Arial"/>
      <w:color w:val="000000"/>
      <w:sz w:val="24"/>
    </w:rPr>
  </w:style>
  <w:style w:type="paragraph" w:styleId="6">
    <w:name w:val="Normal (Web)"/>
    <w:basedOn w:val="1"/>
    <w:next w:val="1"/>
    <w:autoRedefine/>
    <w:qFormat/>
    <w:uiPriority w:val="0"/>
    <w:pPr>
      <w:spacing w:before="0" w:beforeAutospacing="1" w:after="0" w:afterAutospacing="1"/>
      <w:ind w:left="0" w:right="0"/>
      <w:jc w:val="left"/>
    </w:pPr>
    <w:rPr>
      <w:kern w:val="0"/>
      <w:sz w:val="24"/>
      <w:lang w:val="en-US" w:eastAsia="zh-CN" w:bidi="ar"/>
    </w:rPr>
  </w:style>
  <w:style w:type="character" w:styleId="9">
    <w:name w:val="Strong"/>
    <w:basedOn w:val="8"/>
    <w:autoRedefine/>
    <w:qFormat/>
    <w:uiPriority w:val="0"/>
    <w:rPr>
      <w:b/>
    </w:rPr>
  </w:style>
  <w:style w:type="character" w:styleId="10">
    <w:name w:val="FollowedHyperlink"/>
    <w:basedOn w:val="8"/>
    <w:autoRedefine/>
    <w:qFormat/>
    <w:uiPriority w:val="0"/>
    <w:rPr>
      <w:rFonts w:hint="eastAsia" w:ascii="微软雅黑" w:hAnsi="微软雅黑" w:eastAsia="微软雅黑" w:cs="微软雅黑"/>
      <w:color w:val="02396F"/>
      <w:u w:val="single"/>
    </w:rPr>
  </w:style>
  <w:style w:type="character" w:styleId="11">
    <w:name w:val="HTML Definition"/>
    <w:basedOn w:val="8"/>
    <w:autoRedefine/>
    <w:qFormat/>
    <w:uiPriority w:val="0"/>
  </w:style>
  <w:style w:type="character" w:styleId="12">
    <w:name w:val="HTML Typewriter"/>
    <w:basedOn w:val="8"/>
    <w:autoRedefine/>
    <w:qFormat/>
    <w:uiPriority w:val="0"/>
    <w:rPr>
      <w:rFonts w:hint="default" w:ascii="monospace" w:hAnsi="monospace" w:eastAsia="monospace" w:cs="monospace"/>
      <w:sz w:val="20"/>
    </w:rPr>
  </w:style>
  <w:style w:type="character" w:styleId="13">
    <w:name w:val="HTML Acronym"/>
    <w:basedOn w:val="8"/>
    <w:autoRedefine/>
    <w:qFormat/>
    <w:uiPriority w:val="0"/>
  </w:style>
  <w:style w:type="character" w:styleId="14">
    <w:name w:val="HTML Variable"/>
    <w:basedOn w:val="8"/>
    <w:autoRedefine/>
    <w:qFormat/>
    <w:uiPriority w:val="0"/>
  </w:style>
  <w:style w:type="character" w:styleId="15">
    <w:name w:val="Hyperlink"/>
    <w:basedOn w:val="8"/>
    <w:autoRedefine/>
    <w:qFormat/>
    <w:uiPriority w:val="0"/>
    <w:rPr>
      <w:rFonts w:hint="eastAsia" w:ascii="微软雅黑" w:hAnsi="微软雅黑" w:eastAsia="微软雅黑" w:cs="微软雅黑"/>
      <w:color w:val="02396F"/>
      <w:u w:val="single"/>
    </w:rPr>
  </w:style>
  <w:style w:type="character" w:styleId="16">
    <w:name w:val="HTML Code"/>
    <w:basedOn w:val="8"/>
    <w:autoRedefine/>
    <w:qFormat/>
    <w:uiPriority w:val="0"/>
    <w:rPr>
      <w:rFonts w:hint="default" w:ascii="monospace" w:hAnsi="monospace" w:eastAsia="monospace" w:cs="monospace"/>
      <w:sz w:val="20"/>
    </w:rPr>
  </w:style>
  <w:style w:type="character" w:styleId="17">
    <w:name w:val="HTML Cite"/>
    <w:basedOn w:val="8"/>
    <w:autoRedefine/>
    <w:qFormat/>
    <w:uiPriority w:val="0"/>
  </w:style>
  <w:style w:type="character" w:styleId="18">
    <w:name w:val="HTML Keyboard"/>
    <w:basedOn w:val="8"/>
    <w:autoRedefine/>
    <w:qFormat/>
    <w:uiPriority w:val="0"/>
    <w:rPr>
      <w:rFonts w:ascii="monospace" w:hAnsi="monospace" w:eastAsia="monospace" w:cs="monospace"/>
      <w:sz w:val="20"/>
    </w:rPr>
  </w:style>
  <w:style w:type="character" w:styleId="19">
    <w:name w:val="HTML Sample"/>
    <w:basedOn w:val="8"/>
    <w:autoRedefine/>
    <w:qFormat/>
    <w:uiPriority w:val="0"/>
    <w:rPr>
      <w:rFonts w:hint="default" w:ascii="monospace" w:hAnsi="monospace" w:eastAsia="monospace" w:cs="monospace"/>
    </w:rPr>
  </w:style>
  <w:style w:type="paragraph" w:customStyle="1" w:styleId="20">
    <w:name w:val="样式 标题 3 + (中文) 黑体 小四 非加粗 段前: 7.8 磅 段后: 0 磅 行距: 固定值 20 磅"/>
    <w:basedOn w:val="3"/>
    <w:autoRedefine/>
    <w:qFormat/>
    <w:uiPriority w:val="0"/>
    <w:pPr>
      <w:adjustRightInd/>
      <w:spacing w:before="0" w:after="0" w:line="400" w:lineRule="exact"/>
      <w:textAlignment w:val="auto"/>
    </w:pPr>
    <w:rPr>
      <w:rFonts w:eastAsia="黑体" w:cs="宋体"/>
      <w:kern w:val="2"/>
      <w:sz w:val="24"/>
      <w:szCs w:val="20"/>
    </w:rPr>
  </w:style>
  <w:style w:type="character" w:customStyle="1" w:styleId="21">
    <w:name w:val="gjfg"/>
    <w:basedOn w:val="8"/>
    <w:autoRedefine/>
    <w:qFormat/>
    <w:uiPriority w:val="0"/>
  </w:style>
  <w:style w:type="character" w:customStyle="1" w:styleId="22">
    <w:name w:val="redfilefwwh"/>
    <w:basedOn w:val="8"/>
    <w:autoRedefine/>
    <w:qFormat/>
    <w:uiPriority w:val="0"/>
    <w:rPr>
      <w:color w:val="BA2636"/>
      <w:sz w:val="18"/>
      <w:szCs w:val="18"/>
    </w:rPr>
  </w:style>
  <w:style w:type="character" w:customStyle="1" w:styleId="23">
    <w:name w:val="redfilenumber"/>
    <w:basedOn w:val="8"/>
    <w:autoRedefine/>
    <w:qFormat/>
    <w:uiPriority w:val="0"/>
    <w:rPr>
      <w:color w:val="BA2636"/>
      <w:sz w:val="18"/>
      <w:szCs w:val="18"/>
    </w:rPr>
  </w:style>
  <w:style w:type="character" w:customStyle="1" w:styleId="24">
    <w:name w:val="cfdate"/>
    <w:basedOn w:val="8"/>
    <w:autoRedefine/>
    <w:qFormat/>
    <w:uiPriority w:val="0"/>
    <w:rPr>
      <w:color w:val="333333"/>
      <w:sz w:val="18"/>
      <w:szCs w:val="18"/>
    </w:rPr>
  </w:style>
  <w:style w:type="character" w:customStyle="1" w:styleId="25">
    <w:name w:val="qxdate"/>
    <w:basedOn w:val="8"/>
    <w:autoRedefine/>
    <w:qFormat/>
    <w:uiPriority w:val="0"/>
    <w:rPr>
      <w:color w:val="333333"/>
      <w:sz w:val="18"/>
      <w:szCs w:val="18"/>
    </w:rPr>
  </w:style>
  <w:style w:type="character" w:customStyle="1" w:styleId="26">
    <w:name w:val="displayarti"/>
    <w:basedOn w:val="8"/>
    <w:autoRedefine/>
    <w:qFormat/>
    <w:uiPriority w:val="0"/>
    <w:rPr>
      <w:color w:val="FFFFFF"/>
      <w:shd w:val="clear" w:fill="A00000"/>
    </w:rPr>
  </w:style>
  <w:style w:type="character" w:customStyle="1" w:styleId="27">
    <w:name w:val="prev2"/>
    <w:basedOn w:val="8"/>
    <w:autoRedefine/>
    <w:qFormat/>
    <w:uiPriority w:val="0"/>
    <w:rPr>
      <w:color w:val="888888"/>
    </w:rPr>
  </w:style>
  <w:style w:type="character" w:customStyle="1" w:styleId="28">
    <w:name w:val="prev3"/>
    <w:basedOn w:val="8"/>
    <w:autoRedefine/>
    <w:qFormat/>
    <w:uiPriority w:val="0"/>
    <w:rPr>
      <w:rFonts w:ascii="微软雅黑" w:hAnsi="微软雅黑" w:eastAsia="微软雅黑" w:cs="微软雅黑"/>
      <w:sz w:val="21"/>
      <w:szCs w:val="21"/>
    </w:rPr>
  </w:style>
  <w:style w:type="character" w:customStyle="1" w:styleId="29">
    <w:name w:val="next2"/>
    <w:basedOn w:val="8"/>
    <w:autoRedefine/>
    <w:qFormat/>
    <w:uiPriority w:val="0"/>
    <w:rPr>
      <w:color w:val="888888"/>
    </w:rPr>
  </w:style>
  <w:style w:type="character" w:customStyle="1" w:styleId="30">
    <w:name w:val="next3"/>
    <w:basedOn w:val="8"/>
    <w:autoRedefine/>
    <w:qFormat/>
    <w:uiPriority w:val="0"/>
    <w:rPr>
      <w:rFonts w:hint="eastAsia" w:ascii="微软雅黑" w:hAnsi="微软雅黑" w:eastAsia="微软雅黑" w:cs="微软雅黑"/>
      <w:sz w:val="21"/>
      <w:szCs w:val="21"/>
    </w:rPr>
  </w:style>
  <w:style w:type="character" w:customStyle="1" w:styleId="31">
    <w:name w:val="next"/>
    <w:basedOn w:val="8"/>
    <w:autoRedefine/>
    <w:qFormat/>
    <w:uiPriority w:val="0"/>
    <w:rPr>
      <w:rFonts w:ascii="微软雅黑" w:hAnsi="微软雅黑" w:eastAsia="微软雅黑" w:cs="微软雅黑"/>
      <w:sz w:val="21"/>
      <w:szCs w:val="21"/>
    </w:rPr>
  </w:style>
  <w:style w:type="character" w:customStyle="1" w:styleId="32">
    <w:name w:val="next1"/>
    <w:basedOn w:val="8"/>
    <w:autoRedefine/>
    <w:qFormat/>
    <w:uiPriority w:val="0"/>
    <w:rPr>
      <w:color w:val="888888"/>
    </w:rPr>
  </w:style>
  <w:style w:type="character" w:customStyle="1" w:styleId="33">
    <w:name w:val="prev"/>
    <w:basedOn w:val="8"/>
    <w:autoRedefine/>
    <w:qFormat/>
    <w:uiPriority w:val="0"/>
    <w:rPr>
      <w:rFonts w:hint="eastAsia" w:ascii="微软雅黑" w:hAnsi="微软雅黑" w:eastAsia="微软雅黑" w:cs="微软雅黑"/>
      <w:sz w:val="21"/>
      <w:szCs w:val="21"/>
    </w:rPr>
  </w:style>
  <w:style w:type="character" w:customStyle="1" w:styleId="34">
    <w:name w:val="prev1"/>
    <w:basedOn w:val="8"/>
    <w:autoRedefine/>
    <w:qFormat/>
    <w:uiPriority w:val="0"/>
    <w:rPr>
      <w:color w:val="888888"/>
    </w:rPr>
  </w:style>
  <w:style w:type="character" w:customStyle="1" w:styleId="35">
    <w:name w:val="first-child"/>
    <w:basedOn w:val="8"/>
    <w:autoRedefine/>
    <w:qFormat/>
    <w:uiPriority w:val="0"/>
  </w:style>
  <w:style w:type="paragraph" w:customStyle="1" w:styleId="36">
    <w:name w:val="null3"/>
    <w:autoRedefine/>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3184</Words>
  <Characters>3579</Characters>
  <Lines>0</Lines>
  <Paragraphs>0</Paragraphs>
  <TotalTime>1</TotalTime>
  <ScaleCrop>false</ScaleCrop>
  <LinksUpToDate>false</LinksUpToDate>
  <CharactersWithSpaces>3959</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2024-04-30T04:32:00Z</dcterms:created>
  <dc:creator>Administrator</dc:creator>
  <cp:lastModifiedBy>小许</cp:lastModifiedBy>
  <cp:lastPrinted>2024-08-14T09:18:00Z</cp:lastPrinted>
  <dcterms:modified xsi:type="dcterms:W3CDTF">2024-09-18T08:37:20Z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9FE4A8D02B434E628968F5150884B855_13</vt:lpwstr>
  </property>
</Properties>
</file>