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1B2FF">
      <w:pPr>
        <w:pStyle w:val="10"/>
        <w:jc w:val="center"/>
        <w:rPr>
          <w:rFonts w:hAnsi="宋体" w:eastAsia="宋体" w:cs="宋体"/>
          <w:b/>
          <w:sz w:val="36"/>
          <w:szCs w:val="36"/>
        </w:rPr>
      </w:pPr>
      <w:r>
        <w:rPr>
          <w:rFonts w:hint="eastAsia" w:hAnsi="宋体" w:eastAsia="宋体" w:cs="宋体"/>
          <w:b/>
          <w:sz w:val="36"/>
          <w:szCs w:val="36"/>
          <w:lang w:val="en-US" w:eastAsia="zh-CN"/>
        </w:rPr>
        <w:t>商务</w:t>
      </w:r>
      <w:r>
        <w:rPr>
          <w:rFonts w:hint="eastAsia" w:hAnsi="宋体" w:eastAsia="宋体" w:cs="宋体"/>
          <w:b/>
          <w:sz w:val="36"/>
          <w:szCs w:val="36"/>
        </w:rPr>
        <w:t>应答表</w:t>
      </w:r>
    </w:p>
    <w:tbl>
      <w:tblPr>
        <w:tblStyle w:val="8"/>
        <w:tblW w:w="9623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3402"/>
        <w:gridCol w:w="2835"/>
        <w:gridCol w:w="2018"/>
      </w:tblGrid>
      <w:tr w14:paraId="45B1018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1368" w:type="dxa"/>
            <w:vAlign w:val="center"/>
          </w:tcPr>
          <w:p w14:paraId="766022BD">
            <w:pPr>
              <w:spacing w:line="500" w:lineRule="exact"/>
              <w:jc w:val="center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序号</w:t>
            </w:r>
          </w:p>
        </w:tc>
        <w:tc>
          <w:tcPr>
            <w:tcW w:w="3402" w:type="dxa"/>
            <w:vAlign w:val="center"/>
          </w:tcPr>
          <w:p w14:paraId="75C8FD96">
            <w:pPr>
              <w:spacing w:line="500" w:lineRule="exact"/>
              <w:jc w:val="center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hAnsi="宋体" w:cs="宋体"/>
                <w:sz w:val="24"/>
                <w:szCs w:val="24"/>
              </w:rPr>
              <w:t>要求</w:t>
            </w:r>
          </w:p>
        </w:tc>
        <w:tc>
          <w:tcPr>
            <w:tcW w:w="2835" w:type="dxa"/>
            <w:vAlign w:val="center"/>
          </w:tcPr>
          <w:p w14:paraId="09A5EAF6">
            <w:pPr>
              <w:spacing w:line="500" w:lineRule="exact"/>
              <w:ind w:firstLine="720" w:firstLineChars="300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投标应答</w:t>
            </w:r>
          </w:p>
        </w:tc>
        <w:tc>
          <w:tcPr>
            <w:tcW w:w="2018" w:type="dxa"/>
            <w:vAlign w:val="center"/>
          </w:tcPr>
          <w:p w14:paraId="63E11A48">
            <w:pPr>
              <w:spacing w:line="500" w:lineRule="exact"/>
              <w:jc w:val="center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响应/偏离</w:t>
            </w:r>
          </w:p>
        </w:tc>
      </w:tr>
      <w:tr w14:paraId="02D736B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1368" w:type="dxa"/>
            <w:vAlign w:val="center"/>
          </w:tcPr>
          <w:p w14:paraId="775E744C">
            <w:pPr>
              <w:spacing w:line="500" w:lineRule="exact"/>
              <w:jc w:val="center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14:paraId="4A2E030F">
            <w:pPr>
              <w:spacing w:line="500" w:lineRule="exact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F684E5F">
            <w:pPr>
              <w:spacing w:line="500" w:lineRule="exact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14:paraId="5075F6BE">
            <w:pPr>
              <w:spacing w:line="500" w:lineRule="exact"/>
              <w:rPr>
                <w:rFonts w:hAnsi="宋体" w:cs="宋体"/>
                <w:sz w:val="24"/>
                <w:szCs w:val="24"/>
              </w:rPr>
            </w:pPr>
          </w:p>
        </w:tc>
      </w:tr>
      <w:tr w14:paraId="38F7DDA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68" w:type="dxa"/>
            <w:vAlign w:val="center"/>
          </w:tcPr>
          <w:p w14:paraId="4F28BA77">
            <w:pPr>
              <w:spacing w:line="500" w:lineRule="exact"/>
              <w:jc w:val="center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14:paraId="3928251A">
            <w:pPr>
              <w:spacing w:line="500" w:lineRule="exact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6245A7A">
            <w:pPr>
              <w:spacing w:line="500" w:lineRule="exact"/>
              <w:ind w:firstLine="480" w:firstLineChars="200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14:paraId="0BEAFDF3">
            <w:pPr>
              <w:spacing w:line="500" w:lineRule="exact"/>
              <w:ind w:firstLine="480" w:firstLineChars="200"/>
              <w:rPr>
                <w:rFonts w:hAnsi="宋体" w:cs="宋体"/>
                <w:sz w:val="24"/>
                <w:szCs w:val="24"/>
              </w:rPr>
            </w:pPr>
          </w:p>
        </w:tc>
      </w:tr>
      <w:tr w14:paraId="3BA152E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1368" w:type="dxa"/>
            <w:vAlign w:val="center"/>
          </w:tcPr>
          <w:p w14:paraId="5313BA21">
            <w:pPr>
              <w:spacing w:line="500" w:lineRule="exact"/>
              <w:jc w:val="center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14:paraId="63886479">
            <w:pPr>
              <w:spacing w:line="500" w:lineRule="exact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01178CB">
            <w:pPr>
              <w:spacing w:line="500" w:lineRule="exact"/>
              <w:ind w:firstLine="480" w:firstLineChars="200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14:paraId="0D29B692">
            <w:pPr>
              <w:spacing w:line="500" w:lineRule="exact"/>
              <w:ind w:firstLine="480" w:firstLineChars="200"/>
              <w:rPr>
                <w:rFonts w:hAnsi="宋体" w:cs="宋体"/>
                <w:sz w:val="24"/>
                <w:szCs w:val="24"/>
              </w:rPr>
            </w:pPr>
          </w:p>
        </w:tc>
      </w:tr>
      <w:tr w14:paraId="17A0CD2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1368" w:type="dxa"/>
            <w:vAlign w:val="center"/>
          </w:tcPr>
          <w:p w14:paraId="55D3EE38">
            <w:pPr>
              <w:spacing w:line="500" w:lineRule="exact"/>
              <w:jc w:val="center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center"/>
          </w:tcPr>
          <w:p w14:paraId="416A5C8A">
            <w:pPr>
              <w:spacing w:line="500" w:lineRule="exact"/>
              <w:ind w:firstLine="480" w:firstLineChars="200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1250D8D">
            <w:pPr>
              <w:spacing w:line="500" w:lineRule="exact"/>
              <w:ind w:firstLine="480" w:firstLineChars="200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14:paraId="57388184">
            <w:pPr>
              <w:spacing w:line="500" w:lineRule="exact"/>
              <w:ind w:firstLine="480" w:firstLineChars="200"/>
              <w:rPr>
                <w:rFonts w:hAnsi="宋体" w:cs="宋体"/>
                <w:sz w:val="24"/>
                <w:szCs w:val="24"/>
              </w:rPr>
            </w:pPr>
          </w:p>
        </w:tc>
      </w:tr>
      <w:tr w14:paraId="64FE640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1368" w:type="dxa"/>
            <w:vAlign w:val="center"/>
          </w:tcPr>
          <w:p w14:paraId="03AAAFB3">
            <w:pPr>
              <w:spacing w:line="500" w:lineRule="exact"/>
              <w:jc w:val="center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center"/>
          </w:tcPr>
          <w:p w14:paraId="120CCA18">
            <w:pPr>
              <w:spacing w:line="500" w:lineRule="exact"/>
              <w:ind w:firstLine="480" w:firstLineChars="200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779CF36">
            <w:pPr>
              <w:spacing w:line="500" w:lineRule="exact"/>
              <w:ind w:firstLine="480" w:firstLineChars="200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14:paraId="2FC80B75">
            <w:pPr>
              <w:spacing w:line="500" w:lineRule="exact"/>
              <w:ind w:firstLine="480" w:firstLineChars="200"/>
              <w:rPr>
                <w:rFonts w:hAnsi="宋体" w:cs="宋体"/>
                <w:sz w:val="24"/>
                <w:szCs w:val="24"/>
              </w:rPr>
            </w:pPr>
          </w:p>
        </w:tc>
      </w:tr>
      <w:tr w14:paraId="5590C90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1368" w:type="dxa"/>
            <w:vAlign w:val="center"/>
          </w:tcPr>
          <w:p w14:paraId="7FDBFFD9">
            <w:pPr>
              <w:spacing w:line="500" w:lineRule="exact"/>
              <w:jc w:val="center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14:paraId="5FFD3DFD">
            <w:pPr>
              <w:spacing w:line="500" w:lineRule="exact"/>
              <w:ind w:firstLine="480" w:firstLineChars="200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81E2FB3">
            <w:pPr>
              <w:spacing w:line="500" w:lineRule="exact"/>
              <w:ind w:firstLine="480" w:firstLineChars="200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14:paraId="300FDD8F">
            <w:pPr>
              <w:spacing w:line="500" w:lineRule="exact"/>
              <w:ind w:firstLine="480" w:firstLineChars="200"/>
              <w:rPr>
                <w:rFonts w:hAnsi="宋体" w:cs="宋体"/>
                <w:sz w:val="24"/>
                <w:szCs w:val="24"/>
              </w:rPr>
            </w:pPr>
          </w:p>
        </w:tc>
      </w:tr>
      <w:tr w14:paraId="6F9DDDE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1368" w:type="dxa"/>
            <w:vAlign w:val="center"/>
          </w:tcPr>
          <w:p w14:paraId="23AB7EB5">
            <w:pPr>
              <w:spacing w:line="500" w:lineRule="exact"/>
              <w:jc w:val="center"/>
              <w:rPr>
                <w:rFonts w:hint="eastAsia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402" w:type="dxa"/>
            <w:vAlign w:val="center"/>
          </w:tcPr>
          <w:p w14:paraId="2CBB8966">
            <w:pPr>
              <w:spacing w:line="500" w:lineRule="exact"/>
              <w:ind w:firstLine="480" w:firstLineChars="200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B0E35F2">
            <w:pPr>
              <w:spacing w:line="500" w:lineRule="exact"/>
              <w:ind w:firstLine="480" w:firstLineChars="200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14:paraId="3B851EAF">
            <w:pPr>
              <w:spacing w:line="500" w:lineRule="exact"/>
              <w:ind w:firstLine="480" w:firstLineChars="200"/>
              <w:rPr>
                <w:rFonts w:hAnsi="宋体" w:cs="宋体"/>
                <w:sz w:val="24"/>
                <w:szCs w:val="24"/>
              </w:rPr>
            </w:pPr>
          </w:p>
        </w:tc>
      </w:tr>
      <w:tr w14:paraId="4BFDA15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1368" w:type="dxa"/>
            <w:vAlign w:val="center"/>
          </w:tcPr>
          <w:p w14:paraId="75869F76">
            <w:pPr>
              <w:spacing w:line="500" w:lineRule="exact"/>
              <w:jc w:val="center"/>
              <w:rPr>
                <w:rFonts w:hint="eastAsia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402" w:type="dxa"/>
            <w:vAlign w:val="center"/>
          </w:tcPr>
          <w:p w14:paraId="27429F26">
            <w:pPr>
              <w:spacing w:line="500" w:lineRule="exact"/>
              <w:ind w:firstLine="480" w:firstLineChars="200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6A9CAC8">
            <w:pPr>
              <w:spacing w:line="500" w:lineRule="exact"/>
              <w:ind w:firstLine="480" w:firstLineChars="200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14:paraId="5F4CEA5C">
            <w:pPr>
              <w:spacing w:line="500" w:lineRule="exact"/>
              <w:ind w:firstLine="480" w:firstLineChars="200"/>
              <w:rPr>
                <w:rFonts w:hAnsi="宋体" w:cs="宋体"/>
                <w:sz w:val="24"/>
                <w:szCs w:val="24"/>
              </w:rPr>
            </w:pPr>
          </w:p>
        </w:tc>
      </w:tr>
    </w:tbl>
    <w:p w14:paraId="567570F1">
      <w:pPr>
        <w:pStyle w:val="10"/>
        <w:spacing w:line="440" w:lineRule="exact"/>
        <w:ind w:firstLine="141" w:firstLineChars="59"/>
        <w:rPr>
          <w:rFonts w:hint="eastAsia" w:hAnsi="宋体" w:eastAsia="宋体" w:cs="宋体"/>
          <w:sz w:val="24"/>
        </w:rPr>
      </w:pPr>
      <w:r>
        <w:rPr>
          <w:rFonts w:hint="eastAsia" w:hAnsi="宋体" w:eastAsia="宋体" w:cs="宋体"/>
          <w:sz w:val="24"/>
        </w:rPr>
        <w:t>注：1.供应商必须把</w:t>
      </w:r>
      <w:r>
        <w:rPr>
          <w:rFonts w:hint="eastAsia" w:hAnsi="宋体" w:eastAsia="宋体" w:cs="宋体"/>
          <w:sz w:val="24"/>
          <w:lang w:eastAsia="zh-CN"/>
        </w:rPr>
        <w:t>采购文件</w:t>
      </w:r>
      <w:r>
        <w:rPr>
          <w:rFonts w:hint="eastAsia" w:hAnsi="宋体" w:eastAsia="宋体" w:cs="宋体"/>
          <w:sz w:val="24"/>
        </w:rPr>
        <w:t>全部</w:t>
      </w:r>
      <w:r>
        <w:rPr>
          <w:rFonts w:hint="eastAsia" w:hAnsi="宋体" w:eastAsia="宋体" w:cs="宋体"/>
          <w:sz w:val="24"/>
          <w:lang w:val="en-US" w:eastAsia="zh-CN"/>
        </w:rPr>
        <w:t>商务</w:t>
      </w:r>
      <w:r>
        <w:rPr>
          <w:rFonts w:hint="eastAsia" w:hAnsi="宋体" w:eastAsia="宋体" w:cs="宋体"/>
          <w:sz w:val="24"/>
        </w:rPr>
        <w:t>要求的内容列入此表</w:t>
      </w:r>
      <w:r>
        <w:rPr>
          <w:rFonts w:hint="eastAsia" w:hAnsi="宋体" w:eastAsia="宋体" w:cs="宋体"/>
          <w:sz w:val="24"/>
          <w:lang w:eastAsia="zh-CN"/>
        </w:rPr>
        <w:t>，</w:t>
      </w:r>
      <w:r>
        <w:rPr>
          <w:rFonts w:hint="eastAsia" w:hAnsi="宋体" w:eastAsia="宋体" w:cs="宋体"/>
          <w:sz w:val="24"/>
          <w:lang w:val="en-US" w:eastAsia="zh-CN"/>
        </w:rPr>
        <w:t>格子可自行增加或删减</w:t>
      </w:r>
      <w:r>
        <w:rPr>
          <w:rFonts w:hint="eastAsia" w:hAnsi="宋体" w:eastAsia="宋体" w:cs="宋体"/>
          <w:sz w:val="24"/>
        </w:rPr>
        <w:t>。</w:t>
      </w:r>
    </w:p>
    <w:p w14:paraId="273A114D">
      <w:pPr>
        <w:pStyle w:val="10"/>
        <w:spacing w:line="440" w:lineRule="exact"/>
        <w:ind w:firstLine="141" w:firstLineChars="59"/>
        <w:rPr>
          <w:rFonts w:hint="eastAsia" w:hAnsi="宋体" w:eastAsia="宋体" w:cs="宋体"/>
          <w:sz w:val="24"/>
        </w:rPr>
      </w:pPr>
      <w:r>
        <w:rPr>
          <w:rFonts w:hint="eastAsia" w:hAnsi="宋体" w:eastAsia="宋体" w:cs="宋体"/>
          <w:sz w:val="24"/>
        </w:rPr>
        <w:t>2．供应商必须据实填写，不得虚假填写，否则将取消其投标或中标资格。</w:t>
      </w:r>
    </w:p>
    <w:p w14:paraId="1D6D6E80">
      <w:pPr>
        <w:pStyle w:val="10"/>
        <w:spacing w:line="440" w:lineRule="exact"/>
        <w:ind w:firstLine="142" w:firstLineChars="59"/>
        <w:rPr>
          <w:rFonts w:hint="eastAsia" w:hAnsi="宋体" w:eastAsia="宋体" w:cs="宋体"/>
          <w:b/>
          <w:bCs/>
          <w:sz w:val="24"/>
        </w:rPr>
      </w:pPr>
      <w:r>
        <w:rPr>
          <w:rFonts w:hint="eastAsia" w:hAnsi="宋体" w:eastAsia="宋体" w:cs="宋体"/>
          <w:b/>
          <w:bCs/>
          <w:sz w:val="24"/>
        </w:rPr>
        <w:t>3.</w:t>
      </w:r>
      <w:bookmarkStart w:id="0" w:name="_GoBack"/>
      <w:r>
        <w:rPr>
          <w:rFonts w:hint="eastAsia" w:hAnsi="宋体" w:eastAsia="宋体" w:cs="宋体"/>
          <w:b/>
          <w:bCs/>
          <w:sz w:val="24"/>
        </w:rPr>
        <w:t>实质性要求不允许负偏离，负偏离视为无效投标。</w:t>
      </w:r>
      <w:bookmarkEnd w:id="0"/>
    </w:p>
    <w:p w14:paraId="5911DE30">
      <w:pPr>
        <w:pStyle w:val="3"/>
        <w:ind w:firstLine="480"/>
        <w:rPr>
          <w:rFonts w:ascii="宋体" w:hAnsi="宋体" w:cs="宋体"/>
          <w:b/>
          <w:bCs/>
          <w:sz w:val="24"/>
        </w:rPr>
      </w:pPr>
    </w:p>
    <w:p w14:paraId="6F409A43">
      <w:pPr>
        <w:pStyle w:val="3"/>
        <w:ind w:firstLine="480"/>
        <w:rPr>
          <w:rFonts w:ascii="宋体" w:hAnsi="宋体" w:cs="宋体"/>
          <w:b/>
          <w:bCs/>
        </w:rPr>
      </w:pPr>
    </w:p>
    <w:p w14:paraId="5F3995C1">
      <w:pPr>
        <w:pStyle w:val="10"/>
        <w:spacing w:line="480" w:lineRule="exact"/>
        <w:rPr>
          <w:rFonts w:hAnsi="宋体" w:eastAsia="宋体" w:cs="宋体"/>
          <w:sz w:val="24"/>
        </w:rPr>
      </w:pPr>
      <w:r>
        <w:rPr>
          <w:rFonts w:hint="eastAsia" w:hAnsi="宋体" w:eastAsia="宋体" w:cs="宋体"/>
          <w:sz w:val="24"/>
          <w:lang w:val="en-US" w:eastAsia="zh-CN"/>
        </w:rPr>
        <w:t>供应商</w:t>
      </w:r>
      <w:r>
        <w:rPr>
          <w:rFonts w:hint="eastAsia" w:hAnsi="宋体" w:eastAsia="宋体" w:cs="宋体"/>
          <w:sz w:val="24"/>
        </w:rPr>
        <w:t>名称（单位公章）：</w:t>
      </w:r>
    </w:p>
    <w:p w14:paraId="3CF18663">
      <w:pPr>
        <w:pStyle w:val="10"/>
        <w:spacing w:line="480" w:lineRule="exact"/>
        <w:rPr>
          <w:rFonts w:hAnsi="宋体" w:eastAsia="宋体" w:cs="宋体"/>
          <w:sz w:val="24"/>
        </w:rPr>
      </w:pPr>
      <w:r>
        <w:rPr>
          <w:rFonts w:hint="eastAsia" w:hAnsi="宋体" w:eastAsia="宋体" w:cs="宋体"/>
          <w:sz w:val="24"/>
        </w:rPr>
        <w:t>日    期：</w:t>
      </w:r>
    </w:p>
    <w:p w14:paraId="71F606E8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kNGM3YWYwMGNhNjI0MGMwNjIyYTJlNmJjYTAxZDAifQ=="/>
  </w:docVars>
  <w:rsids>
    <w:rsidRoot w:val="00000000"/>
    <w:rsid w:val="07374D40"/>
    <w:rsid w:val="0BE1436A"/>
    <w:rsid w:val="0D570D57"/>
    <w:rsid w:val="1ACC4879"/>
    <w:rsid w:val="2ED204AD"/>
    <w:rsid w:val="44B76181"/>
    <w:rsid w:val="45887C46"/>
    <w:rsid w:val="45EB3D2A"/>
    <w:rsid w:val="55BD411A"/>
    <w:rsid w:val="709506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iPriority="99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30" w:beforeLines="30" w:after="30" w:afterLines="30" w:line="360" w:lineRule="auto"/>
      <w:jc w:val="center"/>
      <w:outlineLvl w:val="0"/>
    </w:pPr>
    <w:rPr>
      <w:b/>
      <w:bCs/>
      <w:kern w:val="44"/>
      <w:sz w:val="36"/>
      <w:szCs w:val="4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semiHidden/>
    <w:unhideWhenUsed/>
    <w:qFormat/>
    <w:uiPriority w:val="99"/>
    <w:pPr>
      <w:ind w:firstLine="420" w:firstLineChars="100"/>
    </w:pPr>
    <w:rPr>
      <w:rFonts w:ascii="宋体"/>
      <w:kern w:val="0"/>
      <w:sz w:val="34"/>
      <w:szCs w:val="20"/>
    </w:rPr>
  </w:style>
  <w:style w:type="paragraph" w:styleId="3">
    <w:name w:val="Body Text"/>
    <w:basedOn w:val="1"/>
    <w:qFormat/>
    <w:uiPriority w:val="0"/>
    <w:pPr>
      <w:spacing w:after="120"/>
    </w:pPr>
    <w:rPr>
      <w:rFonts w:ascii="Calibri" w:hAnsi="Calibri" w:eastAsia="宋体" w:cs="Calibri"/>
    </w:rPr>
  </w:style>
  <w:style w:type="paragraph" w:styleId="5">
    <w:name w:val="Normal Indent"/>
    <w:basedOn w:val="1"/>
    <w:qFormat/>
    <w:uiPriority w:val="0"/>
    <w:pPr>
      <w:ind w:firstLine="420"/>
    </w:pPr>
    <w:rPr>
      <w:rFonts w:ascii="Calibri" w:hAnsi="Calibri"/>
      <w:szCs w:val="20"/>
    </w:rPr>
  </w:style>
  <w:style w:type="paragraph" w:styleId="6">
    <w:name w:val="Date"/>
    <w:basedOn w:val="1"/>
    <w:next w:val="1"/>
    <w:qFormat/>
    <w:uiPriority w:val="0"/>
    <w:pPr>
      <w:ind w:left="100" w:leftChars="2500"/>
    </w:pPr>
    <w:rPr>
      <w:rFonts w:ascii="Calibri" w:hAnsi="Calibri" w:eastAsia="宋体" w:cs="Times New Roman"/>
    </w:rPr>
  </w:style>
  <w:style w:type="paragraph" w:styleId="7">
    <w:name w:val="table of figures"/>
    <w:basedOn w:val="1"/>
    <w:next w:val="1"/>
    <w:unhideWhenUsed/>
    <w:qFormat/>
    <w:uiPriority w:val="99"/>
    <w:pPr>
      <w:ind w:left="200" w:leftChars="200" w:hanging="200" w:hangingChars="200"/>
    </w:pPr>
  </w:style>
  <w:style w:type="paragraph" w:customStyle="1" w:styleId="10">
    <w:name w:val="_正文段落"/>
    <w:basedOn w:val="1"/>
    <w:qFormat/>
    <w:uiPriority w:val="0"/>
    <w:pPr>
      <w:spacing w:beforeLines="15" w:afterLines="15" w:line="360" w:lineRule="auto"/>
      <w:ind w:firstLine="200" w:firstLineChars="200"/>
    </w:pPr>
    <w:rPr>
      <w:rFonts w:ascii="宋体" w:hAnsi="Calibri" w:eastAsia="仿宋_GB2312" w:cs="Times New Roman"/>
      <w:kern w:val="0"/>
      <w:sz w:val="28"/>
    </w:rPr>
  </w:style>
  <w:style w:type="paragraph" w:customStyle="1" w:styleId="11">
    <w:name w:val="表格"/>
    <w:basedOn w:val="1"/>
    <w:qFormat/>
    <w:uiPriority w:val="0"/>
    <w:pPr>
      <w:spacing w:line="400" w:lineRule="exact"/>
    </w:pPr>
    <w:rPr>
      <w:rFonts w:ascii="宋体" w:hAnsi="Calibri" w:eastAsia="宋体" w:cs="Times New Roman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139</Characters>
  <Lines>0</Lines>
  <Paragraphs>0</Paragraphs>
  <TotalTime>0</TotalTime>
  <ScaleCrop>false</ScaleCrop>
  <LinksUpToDate>false</LinksUpToDate>
  <CharactersWithSpaces>143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2024-05-20T08:09:00Z</dcterms:created>
  <dc:creator>Administrator</dc:creator>
  <cp:lastModifiedBy>李芝兰</cp:lastModifiedBy>
  <dcterms:modified xsi:type="dcterms:W3CDTF">2025-03-14T03:47:20Z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890273BE537344FEA8086C1D320B8828_13</vt:lpwstr>
  </property>
</Properties>
</file>