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0044C">
      <w:pPr>
        <w:pStyle w:val="7"/>
        <w:jc w:val="center"/>
        <w:rPr>
          <w:rFonts w:hint="eastAsia" w:hAnsi="宋体" w:eastAsia="宋体"/>
          <w:b/>
          <w:sz w:val="36"/>
          <w:szCs w:val="36"/>
        </w:rPr>
      </w:pPr>
      <w:r>
        <w:rPr>
          <w:rFonts w:hint="eastAsia" w:hAnsi="宋体" w:eastAsia="宋体"/>
          <w:b/>
          <w:sz w:val="36"/>
          <w:szCs w:val="36"/>
        </w:rPr>
        <w:t>报价明细表</w:t>
      </w:r>
    </w:p>
    <w:tbl>
      <w:tblPr>
        <w:tblStyle w:val="5"/>
        <w:tblW w:w="95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49"/>
        <w:gridCol w:w="2486"/>
        <w:gridCol w:w="709"/>
        <w:gridCol w:w="850"/>
        <w:gridCol w:w="890"/>
        <w:gridCol w:w="1448"/>
        <w:gridCol w:w="1045"/>
      </w:tblGrid>
      <w:tr w14:paraId="76583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6" w:hRule="exact"/>
          <w:jc w:val="center"/>
        </w:trPr>
        <w:tc>
          <w:tcPr>
            <w:tcW w:w="704" w:type="dxa"/>
            <w:noWrap w:val="0"/>
            <w:vAlign w:val="center"/>
          </w:tcPr>
          <w:p w14:paraId="3B274186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49" w:type="dxa"/>
            <w:noWrap w:val="0"/>
            <w:vAlign w:val="center"/>
          </w:tcPr>
          <w:p w14:paraId="21ECC603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486" w:type="dxa"/>
            <w:noWrap w:val="0"/>
            <w:vAlign w:val="center"/>
          </w:tcPr>
          <w:p w14:paraId="16FF47BD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服务内容</w:t>
            </w:r>
          </w:p>
        </w:tc>
        <w:tc>
          <w:tcPr>
            <w:tcW w:w="709" w:type="dxa"/>
            <w:noWrap w:val="0"/>
            <w:vAlign w:val="center"/>
          </w:tcPr>
          <w:p w14:paraId="5A941913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850" w:type="dxa"/>
            <w:noWrap w:val="0"/>
            <w:vAlign w:val="center"/>
          </w:tcPr>
          <w:p w14:paraId="6A891AB0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890" w:type="dxa"/>
            <w:noWrap w:val="0"/>
            <w:vAlign w:val="center"/>
          </w:tcPr>
          <w:p w14:paraId="44772229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单价</w:t>
            </w:r>
          </w:p>
          <w:p w14:paraId="5D4A489D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(元)</w:t>
            </w:r>
          </w:p>
        </w:tc>
        <w:tc>
          <w:tcPr>
            <w:tcW w:w="1448" w:type="dxa"/>
            <w:noWrap w:val="0"/>
            <w:vAlign w:val="center"/>
          </w:tcPr>
          <w:p w14:paraId="07864DB3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金额</w:t>
            </w:r>
          </w:p>
          <w:p w14:paraId="5E02F8E4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(元)</w:t>
            </w:r>
          </w:p>
        </w:tc>
        <w:tc>
          <w:tcPr>
            <w:tcW w:w="1045" w:type="dxa"/>
            <w:noWrap w:val="0"/>
            <w:vAlign w:val="center"/>
          </w:tcPr>
          <w:p w14:paraId="5F2443CE">
            <w:pPr>
              <w:snapToGrid w:val="0"/>
              <w:spacing w:line="360" w:lineRule="auto"/>
              <w:ind w:firstLine="120" w:firstLineChars="50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34F2C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6" w:hRule="exact"/>
          <w:jc w:val="center"/>
        </w:trPr>
        <w:tc>
          <w:tcPr>
            <w:tcW w:w="704" w:type="dxa"/>
            <w:noWrap w:val="0"/>
            <w:vAlign w:val="center"/>
          </w:tcPr>
          <w:p w14:paraId="04A6FF1E">
            <w:pPr>
              <w:snapToGrid w:val="0"/>
              <w:spacing w:line="360" w:lineRule="auto"/>
              <w:jc w:val="center"/>
              <w:rPr>
                <w:rFonts w:hint="eastAsia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49" w:type="dxa"/>
            <w:noWrap w:val="0"/>
            <w:vAlign w:val="center"/>
          </w:tcPr>
          <w:p w14:paraId="0360E7E6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48FE575D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D7D4068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E078F83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noWrap w:val="0"/>
            <w:vAlign w:val="center"/>
          </w:tcPr>
          <w:p w14:paraId="52013B70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634E18C4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noWrap w:val="0"/>
            <w:vAlign w:val="center"/>
          </w:tcPr>
          <w:p w14:paraId="40D24245">
            <w:pPr>
              <w:snapToGrid w:val="0"/>
              <w:spacing w:line="360" w:lineRule="auto"/>
              <w:ind w:firstLine="120" w:firstLineChars="50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</w:tr>
      <w:tr w14:paraId="7259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6" w:hRule="exact"/>
          <w:jc w:val="center"/>
        </w:trPr>
        <w:tc>
          <w:tcPr>
            <w:tcW w:w="704" w:type="dxa"/>
            <w:noWrap w:val="0"/>
            <w:vAlign w:val="center"/>
          </w:tcPr>
          <w:p w14:paraId="43D019E0">
            <w:pPr>
              <w:snapToGrid w:val="0"/>
              <w:spacing w:line="360" w:lineRule="auto"/>
              <w:jc w:val="center"/>
              <w:rPr>
                <w:rFonts w:hint="eastAsia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49" w:type="dxa"/>
            <w:noWrap w:val="0"/>
            <w:vAlign w:val="center"/>
          </w:tcPr>
          <w:p w14:paraId="45906C59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4A2B1BFD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308163B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D85FB28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noWrap w:val="0"/>
            <w:vAlign w:val="center"/>
          </w:tcPr>
          <w:p w14:paraId="2B71F4B7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0D025E84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noWrap w:val="0"/>
            <w:vAlign w:val="center"/>
          </w:tcPr>
          <w:p w14:paraId="11606B94">
            <w:pPr>
              <w:snapToGrid w:val="0"/>
              <w:spacing w:line="360" w:lineRule="auto"/>
              <w:ind w:firstLine="120" w:firstLineChars="50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</w:tr>
      <w:tr w14:paraId="05108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6" w:hRule="exact"/>
          <w:jc w:val="center"/>
        </w:trPr>
        <w:tc>
          <w:tcPr>
            <w:tcW w:w="704" w:type="dxa"/>
            <w:noWrap w:val="0"/>
            <w:vAlign w:val="center"/>
          </w:tcPr>
          <w:p w14:paraId="6FA4F889">
            <w:pPr>
              <w:snapToGrid w:val="0"/>
              <w:spacing w:line="360" w:lineRule="auto"/>
              <w:jc w:val="center"/>
              <w:rPr>
                <w:rFonts w:hint="eastAsia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1449" w:type="dxa"/>
            <w:noWrap w:val="0"/>
            <w:vAlign w:val="center"/>
          </w:tcPr>
          <w:p w14:paraId="474A56C9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5CE9F3CB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5FEED2A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BB158C8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noWrap w:val="0"/>
            <w:vAlign w:val="center"/>
          </w:tcPr>
          <w:p w14:paraId="30C2F225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45E80DF8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noWrap w:val="0"/>
            <w:vAlign w:val="center"/>
          </w:tcPr>
          <w:p w14:paraId="098D008B">
            <w:pPr>
              <w:snapToGrid w:val="0"/>
              <w:spacing w:line="360" w:lineRule="auto"/>
              <w:ind w:firstLine="120" w:firstLineChars="50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</w:tr>
      <w:tr w14:paraId="43120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6" w:hRule="exact"/>
          <w:jc w:val="center"/>
        </w:trPr>
        <w:tc>
          <w:tcPr>
            <w:tcW w:w="704" w:type="dxa"/>
            <w:noWrap w:val="0"/>
            <w:vAlign w:val="center"/>
          </w:tcPr>
          <w:p w14:paraId="1163853B">
            <w:pPr>
              <w:snapToGrid w:val="0"/>
              <w:spacing w:line="360" w:lineRule="auto"/>
              <w:jc w:val="center"/>
              <w:rPr>
                <w:rFonts w:hint="default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449" w:type="dxa"/>
            <w:noWrap w:val="0"/>
            <w:vAlign w:val="center"/>
          </w:tcPr>
          <w:p w14:paraId="1F056F3C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2DE594F6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C57D906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E6B6374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noWrap w:val="0"/>
            <w:vAlign w:val="center"/>
          </w:tcPr>
          <w:p w14:paraId="6B5A18AF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66383E94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noWrap w:val="0"/>
            <w:vAlign w:val="center"/>
          </w:tcPr>
          <w:p w14:paraId="2693A219">
            <w:pPr>
              <w:snapToGrid w:val="0"/>
              <w:spacing w:line="360" w:lineRule="auto"/>
              <w:ind w:firstLine="120" w:firstLineChars="50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</w:tr>
      <w:tr w14:paraId="068CB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581" w:type="dxa"/>
            <w:gridSpan w:val="8"/>
            <w:noWrap w:val="0"/>
            <w:vAlign w:val="center"/>
          </w:tcPr>
          <w:p w14:paraId="2C097063">
            <w:pPr>
              <w:snapToGrid w:val="0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报价合计（元）</w:t>
            </w:r>
          </w:p>
        </w:tc>
      </w:tr>
    </w:tbl>
    <w:p w14:paraId="591D160A">
      <w:pPr>
        <w:ind w:left="0" w:firstLine="0" w:firstLineChars="0"/>
        <w:jc w:val="left"/>
        <w:rPr>
          <w:rFonts w:hint="eastAsia" w:hAnsi="宋体" w:cs="宋体"/>
          <w:bCs/>
          <w:color w:val="000000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注：投标人必须按“</w:t>
      </w:r>
      <w:r>
        <w:rPr>
          <w:rFonts w:hint="eastAsia" w:hAnsi="宋体" w:cs="宋体"/>
          <w:bCs/>
          <w:sz w:val="24"/>
          <w:szCs w:val="24"/>
        </w:rPr>
        <w:t>报价明细表”的格式</w:t>
      </w:r>
      <w:r>
        <w:rPr>
          <w:rFonts w:hint="eastAsia" w:hAnsi="宋体" w:cs="宋体"/>
          <w:sz w:val="24"/>
          <w:szCs w:val="24"/>
        </w:rPr>
        <w:t>详细报出投标总价的各个组成部分的</w:t>
      </w:r>
      <w:r>
        <w:rPr>
          <w:rFonts w:hint="eastAsia" w:hAnsi="宋体" w:cs="宋体"/>
          <w:sz w:val="24"/>
          <w:szCs w:val="24"/>
          <w:lang w:val="en-US" w:eastAsia="zh-CN"/>
        </w:rPr>
        <w:t>报</w:t>
      </w:r>
      <w:r>
        <w:rPr>
          <w:rFonts w:hint="eastAsia" w:hAnsi="宋体" w:cs="宋体"/>
          <w:sz w:val="24"/>
          <w:szCs w:val="24"/>
        </w:rPr>
        <w:t>价</w:t>
      </w:r>
      <w:r>
        <w:rPr>
          <w:rFonts w:hint="eastAsia" w:hAnsi="宋体" w:cs="宋体"/>
          <w:sz w:val="24"/>
          <w:szCs w:val="24"/>
          <w:lang w:val="en-US" w:eastAsia="zh-CN"/>
        </w:rPr>
        <w:t>，格子可自行增加或删减</w:t>
      </w:r>
      <w:r>
        <w:rPr>
          <w:rFonts w:hint="eastAsia" w:hAnsi="宋体" w:cs="宋体"/>
          <w:sz w:val="24"/>
          <w:szCs w:val="24"/>
        </w:rPr>
        <w:t>。</w:t>
      </w:r>
    </w:p>
    <w:p w14:paraId="368CF7CA">
      <w:pPr>
        <w:pStyle w:val="7"/>
        <w:spacing w:line="480" w:lineRule="exact"/>
        <w:jc w:val="left"/>
        <w:rPr>
          <w:rFonts w:hint="eastAsia" w:hAnsi="宋体" w:eastAsia="宋体"/>
          <w:sz w:val="24"/>
        </w:rPr>
      </w:pPr>
    </w:p>
    <w:p w14:paraId="134348C5">
      <w:pPr>
        <w:pStyle w:val="7"/>
        <w:spacing w:line="480" w:lineRule="exact"/>
        <w:rPr>
          <w:rFonts w:hAnsi="宋体" w:eastAsia="宋体"/>
          <w:sz w:val="24"/>
        </w:rPr>
      </w:pPr>
      <w:r>
        <w:rPr>
          <w:rFonts w:hint="eastAsia" w:hAnsi="宋体" w:eastAsia="宋体"/>
          <w:sz w:val="24"/>
          <w:lang w:val="en-US" w:eastAsia="zh-CN"/>
        </w:rPr>
        <w:t>供应商</w:t>
      </w:r>
      <w:r>
        <w:rPr>
          <w:rFonts w:hint="eastAsia" w:hAnsi="宋体" w:eastAsia="宋体"/>
          <w:sz w:val="24"/>
        </w:rPr>
        <w:t>名称（单位公章）：</w:t>
      </w:r>
    </w:p>
    <w:p w14:paraId="16CABD6C">
      <w:pPr>
        <w:pStyle w:val="7"/>
        <w:spacing w:line="480" w:lineRule="exact"/>
        <w:rPr>
          <w:rFonts w:hAnsi="宋体" w:eastAsia="宋体"/>
          <w:sz w:val="24"/>
        </w:rPr>
      </w:pPr>
      <w:r>
        <w:rPr>
          <w:rFonts w:hint="eastAsia" w:hAnsi="宋体" w:eastAsia="宋体"/>
          <w:sz w:val="24"/>
        </w:rPr>
        <w:t>日    期：</w:t>
      </w:r>
    </w:p>
    <w:p w14:paraId="7EDD70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kNGM3YWYwMGNhNjI0MGMwNjIyYTJlNmJjYTAxZDAifQ=="/>
  </w:docVars>
  <w:rsids>
    <w:rsidRoot w:val="00000000"/>
    <w:rsid w:val="101C7D2A"/>
    <w:rsid w:val="17B46DA6"/>
    <w:rsid w:val="27CD02DE"/>
    <w:rsid w:val="2DE0224B"/>
    <w:rsid w:val="346911EC"/>
    <w:rsid w:val="373B6744"/>
    <w:rsid w:val="477147AA"/>
    <w:rsid w:val="4AC24D5B"/>
    <w:rsid w:val="55C73B6D"/>
    <w:rsid w:val="57601B83"/>
    <w:rsid w:val="5A1F7AD4"/>
    <w:rsid w:val="5A8913F1"/>
    <w:rsid w:val="60BB607C"/>
    <w:rsid w:val="6B390171"/>
    <w:rsid w:val="6C231A1A"/>
    <w:rsid w:val="6FEF6E07"/>
    <w:rsid w:val="724C2FD8"/>
    <w:rsid w:val="765D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3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autoRedefine/>
    <w:semiHidden/>
    <w:unhideWhenUsed/>
    <w:qFormat/>
    <w:uiPriority w:val="99"/>
    <w:pPr>
      <w:spacing w:after="120"/>
    </w:p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rFonts w:ascii="Calibri"/>
      <w:kern w:val="2"/>
      <w:sz w:val="21"/>
      <w:szCs w:val="24"/>
    </w:rPr>
  </w:style>
  <w:style w:type="paragraph" w:customStyle="1" w:styleId="7">
    <w:name w:val="_正文段落"/>
    <w:basedOn w:val="1"/>
    <w:autoRedefine/>
    <w:qFormat/>
    <w:uiPriority w:val="0"/>
    <w:pPr>
      <w:spacing w:line="360" w:lineRule="auto"/>
    </w:pPr>
    <w:rPr>
      <w:rFonts w:eastAsia="仿宋_GB231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102</Characters>
  <Lines>0</Lines>
  <Paragraphs>0</Paragraphs>
  <TotalTime>0</TotalTime>
  <ScaleCrop>false</ScaleCrop>
  <LinksUpToDate>false</LinksUpToDate>
  <CharactersWithSpaces>106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2024-07-03T07:54:00Z</dcterms:created>
  <dc:creator>Administrator</dc:creator>
  <cp:lastModifiedBy>李芝兰</cp:lastModifiedBy>
  <dcterms:modified xsi:type="dcterms:W3CDTF">2025-03-14T03:47:52Z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D04D058862A5414BAB333F9E7B5D3BEE_12</vt:lpwstr>
  </property>
</Properties>
</file>