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版本号：N511101202500040120251119001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白塔院区及永安院区中央空调、净化系统运维服务项目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N5111012025000401</w:t>
      </w:r>
    </w:p>
    <w:p>
      <w:pPr>
        <w:pStyle w:val="null3"/>
        <w:jc w:val="left"/>
        <w:outlineLvl w:val="2"/>
      </w:pPr>
      <w:r>
        <w:rPr>
          <w:rFonts w:ascii="仿宋_GB2312" w:hAnsi="仿宋_GB2312" w:cs="仿宋_GB2312" w:eastAsia="仿宋_GB2312"/>
          <w:sz w:val="28"/>
          <w:b/>
        </w:rPr>
        <w:t>乐山市人民医院</w:t>
      </w:r>
    </w:p>
    <w:p>
      <w:pPr>
        <w:pStyle w:val="null3"/>
        <w:jc w:val="center"/>
        <w:outlineLvl w:val="2"/>
      </w:pPr>
      <w:r>
        <w:rPr>
          <w:rFonts w:ascii="仿宋_GB2312" w:hAnsi="仿宋_GB2312" w:cs="仿宋_GB2312" w:eastAsia="仿宋_GB2312"/>
          <w:sz w:val="28"/>
          <w:b/>
        </w:rPr>
        <w:t>四川五洲招标代理有限公司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四川五洲招标代理有限公司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乐山市人民医院</w:t>
      </w:r>
      <w:r>
        <w:rPr>
          <w:rFonts w:ascii="仿宋_GB2312" w:hAnsi="仿宋_GB2312" w:cs="仿宋_GB2312" w:eastAsia="仿宋_GB2312"/>
        </w:rPr>
        <w:t xml:space="preserve"> 委托，拟对 </w:t>
      </w:r>
      <w:r>
        <w:rPr>
          <w:rFonts w:ascii="仿宋_GB2312" w:hAnsi="仿宋_GB2312" w:cs="仿宋_GB2312" w:eastAsia="仿宋_GB2312"/>
        </w:rPr>
        <w:t>白塔院区及永安院区中央空调、净化系统运维服务项目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乐山市市本级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N5111012025000401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白塔院区及永安院区中央空调、净化系统运维服务项目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拟采购白塔院区及永安院区中央空调、净化系统运维服务一项。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乐山市人民医院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四川省乐山市高新区惠安路639号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08332115215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四川五洲招标代理有限公司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成都市武侯区星狮路511号大合仓C区513</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蒲帅</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028-85446608-8826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代理服务费收费标准：按定额8124元收取。由中标人（成交供应商）在领取中标（成交）通知书前向招标代理机构交纳服务费。 1、报名费发票：在五洲公司官网报名处即可直接自行开具。 2、代理服务费发票：在代理服务费开票之前，请申请人仔细填写《增值税发票信息申请表》（详见附件），并将此表以电子邮件形式发送至四川五洲招标代理有限公司财务部的指定邮箱scwz@scwzzbdl.email。同时请本项目中标（成交）供应商将已签署盖章的采购合同扫描件（文件命名格式：项目名称+包号+中标供应商名称）通过电子邮件同步发送至四川五洲招标代理有限公司财务部指定邮箱：scwz@scwzzbdl.email。 收款单位：四川五洲招标代理有限公司； 银行账号：320 220 102 200 057 000 16； 开户银行：成都银行金府路支行</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乐山市人民医院</w:t>
      </w:r>
      <w:r>
        <w:rPr>
          <w:rFonts w:ascii="仿宋_GB2312" w:hAnsi="仿宋_GB2312" w:cs="仿宋_GB2312" w:eastAsia="仿宋_GB2312"/>
        </w:rPr>
        <w:t xml:space="preserve"> 和 </w:t>
      </w:r>
      <w:r>
        <w:rPr>
          <w:rFonts w:ascii="仿宋_GB2312" w:hAnsi="仿宋_GB2312" w:cs="仿宋_GB2312" w:eastAsia="仿宋_GB2312"/>
        </w:rPr>
        <w:t>四川五洲招标代理有限公司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乐山市人民医院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四川五洲招标代理有限公司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验收条件说明：按照季度付款方式支付（即每满三个月维保期支付一次），每季度服务期满后，甲方依据运维服务季度考核表进行考核，考核评级分为优秀、合格、不合格三等。若上季度考核结果为优秀，支付上季度服务费用全额；合格则支付上季度服务费用的85%；不合格则支付上季度服务费用的60%。各季度支付金额均为合同总金额的25%。考核后按比例扣减的费用，甲方不予补付。</w:t>
      </w:r>
      <w:r>
        <w:rPr>
          <w:rFonts w:ascii="仿宋_GB2312" w:hAnsi="仿宋_GB2312" w:cs="仿宋_GB2312" w:eastAsia="仿宋_GB2312"/>
        </w:rPr>
        <w:t xml:space="preserve"> ，达到验收条件起 </w:t>
      </w:r>
      <w:r>
        <w:rPr>
          <w:rFonts w:ascii="仿宋_GB2312" w:hAnsi="仿宋_GB2312" w:cs="仿宋_GB2312" w:eastAsia="仿宋_GB2312"/>
        </w:rPr>
        <w:t>90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与《招标文件》《投标文件》要求一致。</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与《招标文件》《投标文件》要求一致。</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与《招标文件》《投标文件》要求一致。</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与《招标文件》《投标文件》要求一致。</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验收主体：采购人</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乐山市人民医院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联系电话：08332115215</w:t>
      </w:r>
    </w:p>
    <w:p>
      <w:pPr>
        <w:pStyle w:val="null3"/>
        <w:jc w:val="left"/>
      </w:pPr>
      <w:r>
        <w:rPr>
          <w:rFonts w:ascii="仿宋_GB2312" w:hAnsi="仿宋_GB2312" w:cs="仿宋_GB2312" w:eastAsia="仿宋_GB2312"/>
        </w:rPr>
        <w:t>地址：四川省乐山市高新区惠安路639号</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联系人：蒲帅</w:t>
      </w:r>
    </w:p>
    <w:p>
      <w:pPr>
        <w:pStyle w:val="null3"/>
        <w:jc w:val="left"/>
      </w:pPr>
      <w:r>
        <w:rPr>
          <w:rFonts w:ascii="仿宋_GB2312" w:hAnsi="仿宋_GB2312" w:cs="仿宋_GB2312" w:eastAsia="仿宋_GB2312"/>
        </w:rPr>
        <w:t>联系电话：028-85446608-8826</w:t>
      </w:r>
    </w:p>
    <w:p>
      <w:pPr>
        <w:pStyle w:val="null3"/>
        <w:jc w:val="left"/>
      </w:pPr>
      <w:r>
        <w:rPr>
          <w:rFonts w:ascii="仿宋_GB2312" w:hAnsi="仿宋_GB2312" w:cs="仿宋_GB2312" w:eastAsia="仿宋_GB2312"/>
        </w:rPr>
        <w:t>地址：成都市武侯区星狮路511号大合仓C区513</w:t>
      </w:r>
    </w:p>
    <w:p>
      <w:pPr>
        <w:pStyle w:val="null3"/>
        <w:jc w:val="left"/>
      </w:pPr>
      <w:r>
        <w:rPr>
          <w:rFonts w:ascii="仿宋_GB2312" w:hAnsi="仿宋_GB2312" w:cs="仿宋_GB2312" w:eastAsia="仿宋_GB2312"/>
        </w:rPr>
        <w:t>邮编：610043</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2,100,000.00</w:t>
      </w:r>
    </w:p>
    <w:p>
      <w:pPr>
        <w:pStyle w:val="null3"/>
        <w:jc w:val="left"/>
      </w:pPr>
      <w:r>
        <w:rPr>
          <w:rFonts w:ascii="仿宋_GB2312" w:hAnsi="仿宋_GB2312" w:cs="仿宋_GB2312" w:eastAsia="仿宋_GB2312"/>
        </w:rPr>
        <w:t>采购包最高限价（元）: 1,156,000.00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C16079900 其他运行维护服务</w:t>
            </w:r>
          </w:p>
        </w:tc>
        <w:tc>
          <w:tcPr>
            <w:tcW w:type="dxa" w:w="821"/>
          </w:tcPr>
          <w:p>
            <w:pPr>
              <w:pStyle w:val="null3"/>
              <w:jc w:val="left"/>
            </w:pPr>
            <w:r>
              <w:rPr>
                <w:rFonts w:ascii="仿宋_GB2312" w:hAnsi="仿宋_GB2312" w:cs="仿宋_GB2312" w:eastAsia="仿宋_GB2312"/>
              </w:rPr>
              <w:t>乐山市人民医院白塔院区及永安院区中央空调、净化系统运维服务项目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1,156,000.00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乐山市人民医院白塔院区及永安院区中央空调、净化系统运维服务项目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1,156,000.00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标的名称：乐山市人民医院白塔院区及永安院区中央空调、净化系统运维服务项目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项目背景（仅做介绍，无需响应）</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乐山市人民医院白塔街院区的中央空调通风系统包括：门诊大楼中央空调系统、第一住院大楼中央空调系统、净化空调系统、新排风系统以及静配中心中央空调系统；永安院区的中央空调系统则涵盖：传染病大楼中央空调系统、负压系统、永城市检测中心实验室的负压系统以及肿瘤血液科住院大楼空调系统。</w:t>
                  </w:r>
                </w:p>
                <w:p>
                  <w:pPr>
                    <w:pStyle w:val="null3"/>
                    <w:jc w:val="both"/>
                  </w:pPr>
                  <w:r>
                    <w:rPr>
                      <w:rFonts w:ascii="仿宋_GB2312" w:hAnsi="仿宋_GB2312" w:cs="仿宋_GB2312" w:eastAsia="仿宋_GB2312"/>
                      <w:sz w:val="20"/>
                    </w:rPr>
                    <w:t xml:space="preserve">1. </w:t>
                  </w:r>
                  <w:r>
                    <w:rPr>
                      <w:rFonts w:ascii="仿宋_GB2312" w:hAnsi="仿宋_GB2312" w:cs="仿宋_GB2312" w:eastAsia="仿宋_GB2312"/>
                      <w:sz w:val="20"/>
                    </w:rPr>
                    <w:t>白塔街院区</w:t>
                  </w:r>
                </w:p>
                <w:p>
                  <w:pPr>
                    <w:pStyle w:val="null3"/>
                    <w:jc w:val="both"/>
                  </w:pPr>
                  <w:r>
                    <w:rPr>
                      <w:rFonts w:ascii="仿宋_GB2312" w:hAnsi="仿宋_GB2312" w:cs="仿宋_GB2312" w:eastAsia="仿宋_GB2312"/>
                      <w:sz w:val="20"/>
                    </w:rPr>
                    <w:t xml:space="preserve">1.1 </w:t>
                  </w:r>
                  <w:r>
                    <w:rPr>
                      <w:rFonts w:ascii="仿宋_GB2312" w:hAnsi="仿宋_GB2312" w:cs="仿宋_GB2312" w:eastAsia="仿宋_GB2312"/>
                      <w:sz w:val="20"/>
                    </w:rPr>
                    <w:t>门诊大楼中央空调通风系统简介：</w:t>
                  </w:r>
                </w:p>
                <w:p>
                  <w:pPr>
                    <w:pStyle w:val="null3"/>
                    <w:jc w:val="both"/>
                  </w:pPr>
                  <w:r>
                    <w:rPr>
                      <w:rFonts w:ascii="仿宋_GB2312" w:hAnsi="仿宋_GB2312" w:cs="仿宋_GB2312" w:eastAsia="仿宋_GB2312"/>
                      <w:sz w:val="20"/>
                    </w:rPr>
                    <w:t>门诊大楼中央空调通风系统配置如下：含</w:t>
                  </w:r>
                  <w:r>
                    <w:rPr>
                      <w:rFonts w:ascii="仿宋_GB2312" w:hAnsi="仿宋_GB2312" w:cs="仿宋_GB2312" w:eastAsia="仿宋_GB2312"/>
                      <w:sz w:val="20"/>
                    </w:rPr>
                    <w:t>12</w:t>
                  </w:r>
                  <w:r>
                    <w:rPr>
                      <w:rFonts w:ascii="仿宋_GB2312" w:hAnsi="仿宋_GB2312" w:cs="仿宋_GB2312" w:eastAsia="仿宋_GB2312"/>
                      <w:sz w:val="20"/>
                    </w:rPr>
                    <w:t>台美的风冷热泵模块机组、</w:t>
                  </w:r>
                  <w:r>
                    <w:rPr>
                      <w:rFonts w:ascii="仿宋_GB2312" w:hAnsi="仿宋_GB2312" w:cs="仿宋_GB2312" w:eastAsia="仿宋_GB2312"/>
                      <w:sz w:val="20"/>
                    </w:rPr>
                    <w:t>3</w:t>
                  </w:r>
                  <w:r>
                    <w:rPr>
                      <w:rFonts w:ascii="仿宋_GB2312" w:hAnsi="仿宋_GB2312" w:cs="仿宋_GB2312" w:eastAsia="仿宋_GB2312"/>
                      <w:sz w:val="20"/>
                    </w:rPr>
                    <w:t>台冷冻水泵、</w:t>
                  </w:r>
                  <w:r>
                    <w:rPr>
                      <w:rFonts w:ascii="仿宋_GB2312" w:hAnsi="仿宋_GB2312" w:cs="仿宋_GB2312" w:eastAsia="仿宋_GB2312"/>
                      <w:sz w:val="20"/>
                    </w:rPr>
                    <w:t>2</w:t>
                  </w:r>
                  <w:r>
                    <w:rPr>
                      <w:rFonts w:ascii="仿宋_GB2312" w:hAnsi="仿宋_GB2312" w:cs="仿宋_GB2312" w:eastAsia="仿宋_GB2312"/>
                      <w:sz w:val="20"/>
                    </w:rPr>
                    <w:t>台电源控制配电箱，以及</w:t>
                  </w:r>
                  <w:r>
                    <w:rPr>
                      <w:rFonts w:ascii="仿宋_GB2312" w:hAnsi="仿宋_GB2312" w:cs="仿宋_GB2312" w:eastAsia="仿宋_GB2312"/>
                      <w:sz w:val="20"/>
                    </w:rPr>
                    <w:t>279</w:t>
                  </w:r>
                  <w:r>
                    <w:rPr>
                      <w:rFonts w:ascii="仿宋_GB2312" w:hAnsi="仿宋_GB2312" w:cs="仿宋_GB2312" w:eastAsia="仿宋_GB2312"/>
                      <w:sz w:val="20"/>
                    </w:rPr>
                    <w:t>台末端空调盘管、</w:t>
                  </w:r>
                  <w:r>
                    <w:rPr>
                      <w:rFonts w:ascii="仿宋_GB2312" w:hAnsi="仿宋_GB2312" w:cs="仿宋_GB2312" w:eastAsia="仿宋_GB2312"/>
                      <w:sz w:val="20"/>
                    </w:rPr>
                    <w:t>23</w:t>
                  </w:r>
                  <w:r>
                    <w:rPr>
                      <w:rFonts w:ascii="仿宋_GB2312" w:hAnsi="仿宋_GB2312" w:cs="仿宋_GB2312" w:eastAsia="仿宋_GB2312"/>
                      <w:sz w:val="20"/>
                    </w:rPr>
                    <w:t>台集中通风新风机组、风幕机与送排风机共</w:t>
                  </w:r>
                  <w:r>
                    <w:rPr>
                      <w:rFonts w:ascii="仿宋_GB2312" w:hAnsi="仿宋_GB2312" w:cs="仿宋_GB2312" w:eastAsia="仿宋_GB2312"/>
                      <w:sz w:val="20"/>
                    </w:rPr>
                    <w:t>20</w:t>
                  </w:r>
                  <w:r>
                    <w:rPr>
                      <w:rFonts w:ascii="仿宋_GB2312" w:hAnsi="仿宋_GB2312" w:cs="仿宋_GB2312" w:eastAsia="仿宋_GB2312"/>
                      <w:sz w:val="20"/>
                    </w:rPr>
                    <w:t>台。</w:t>
                  </w:r>
                </w:p>
                <w:p>
                  <w:pPr>
                    <w:pStyle w:val="null3"/>
                    <w:jc w:val="both"/>
                  </w:pPr>
                  <w:r>
                    <w:rPr>
                      <w:rFonts w:ascii="仿宋_GB2312" w:hAnsi="仿宋_GB2312" w:cs="仿宋_GB2312" w:eastAsia="仿宋_GB2312"/>
                      <w:sz w:val="20"/>
                    </w:rPr>
                    <w:t xml:space="preserve">1.2 </w:t>
                  </w:r>
                  <w:r>
                    <w:rPr>
                      <w:rFonts w:ascii="仿宋_GB2312" w:hAnsi="仿宋_GB2312" w:cs="仿宋_GB2312" w:eastAsia="仿宋_GB2312"/>
                      <w:sz w:val="20"/>
                    </w:rPr>
                    <w:t>第一住院大楼中央空调通风系统简介：</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）第一住院大楼中央空调通风系统配备有：</w:t>
                  </w:r>
                  <w:r>
                    <w:rPr>
                      <w:rFonts w:ascii="仿宋_GB2312" w:hAnsi="仿宋_GB2312" w:cs="仿宋_GB2312" w:eastAsia="仿宋_GB2312"/>
                      <w:sz w:val="20"/>
                    </w:rPr>
                    <w:t>3</w:t>
                  </w:r>
                  <w:r>
                    <w:rPr>
                      <w:rFonts w:ascii="仿宋_GB2312" w:hAnsi="仿宋_GB2312" w:cs="仿宋_GB2312" w:eastAsia="仿宋_GB2312"/>
                      <w:sz w:val="20"/>
                    </w:rPr>
                    <w:t>台特灵水冷螺杆机组、</w:t>
                  </w:r>
                  <w:r>
                    <w:rPr>
                      <w:rFonts w:ascii="仿宋_GB2312" w:hAnsi="仿宋_GB2312" w:cs="仿宋_GB2312" w:eastAsia="仿宋_GB2312"/>
                      <w:sz w:val="20"/>
                    </w:rPr>
                    <w:t>5</w:t>
                  </w:r>
                  <w:r>
                    <w:rPr>
                      <w:rFonts w:ascii="仿宋_GB2312" w:hAnsi="仿宋_GB2312" w:cs="仿宋_GB2312" w:eastAsia="仿宋_GB2312"/>
                      <w:sz w:val="20"/>
                    </w:rPr>
                    <w:t>台冷冻水泵、</w:t>
                  </w:r>
                  <w:r>
                    <w:rPr>
                      <w:rFonts w:ascii="仿宋_GB2312" w:hAnsi="仿宋_GB2312" w:cs="仿宋_GB2312" w:eastAsia="仿宋_GB2312"/>
                      <w:sz w:val="20"/>
                    </w:rPr>
                    <w:t>1</w:t>
                  </w:r>
                  <w:r>
                    <w:rPr>
                      <w:rFonts w:ascii="仿宋_GB2312" w:hAnsi="仿宋_GB2312" w:cs="仿宋_GB2312" w:eastAsia="仿宋_GB2312"/>
                      <w:sz w:val="20"/>
                    </w:rPr>
                    <w:t>座大型冷却塔，以及</w:t>
                  </w:r>
                  <w:r>
                    <w:rPr>
                      <w:rFonts w:ascii="仿宋_GB2312" w:hAnsi="仿宋_GB2312" w:cs="仿宋_GB2312" w:eastAsia="仿宋_GB2312"/>
                      <w:sz w:val="20"/>
                    </w:rPr>
                    <w:t>778</w:t>
                  </w:r>
                  <w:r>
                    <w:rPr>
                      <w:rFonts w:ascii="仿宋_GB2312" w:hAnsi="仿宋_GB2312" w:cs="仿宋_GB2312" w:eastAsia="仿宋_GB2312"/>
                      <w:sz w:val="20"/>
                    </w:rPr>
                    <w:t>台末端空调盘管、</w:t>
                  </w:r>
                  <w:r>
                    <w:rPr>
                      <w:rFonts w:ascii="仿宋_GB2312" w:hAnsi="仿宋_GB2312" w:cs="仿宋_GB2312" w:eastAsia="仿宋_GB2312"/>
                      <w:sz w:val="20"/>
                    </w:rPr>
                    <w:t>7</w:t>
                  </w:r>
                  <w:r>
                    <w:rPr>
                      <w:rFonts w:ascii="仿宋_GB2312" w:hAnsi="仿宋_GB2312" w:cs="仿宋_GB2312" w:eastAsia="仿宋_GB2312"/>
                      <w:sz w:val="20"/>
                    </w:rPr>
                    <w:t>台集中通风新风机组、</w:t>
                  </w:r>
                  <w:r>
                    <w:rPr>
                      <w:rFonts w:ascii="仿宋_GB2312" w:hAnsi="仿宋_GB2312" w:cs="仿宋_GB2312" w:eastAsia="仿宋_GB2312"/>
                      <w:sz w:val="20"/>
                    </w:rPr>
                    <w:t>44</w:t>
                  </w:r>
                  <w:r>
                    <w:rPr>
                      <w:rFonts w:ascii="仿宋_GB2312" w:hAnsi="仿宋_GB2312" w:cs="仿宋_GB2312" w:eastAsia="仿宋_GB2312"/>
                      <w:sz w:val="20"/>
                    </w:rPr>
                    <w:t>台送排风机和</w:t>
                  </w:r>
                  <w:r>
                    <w:rPr>
                      <w:rFonts w:ascii="仿宋_GB2312" w:hAnsi="仿宋_GB2312" w:cs="仿宋_GB2312" w:eastAsia="仿宋_GB2312"/>
                      <w:sz w:val="20"/>
                    </w:rPr>
                    <w:t>31</w:t>
                  </w:r>
                  <w:r>
                    <w:rPr>
                      <w:rFonts w:ascii="仿宋_GB2312" w:hAnsi="仿宋_GB2312" w:cs="仿宋_GB2312" w:eastAsia="仿宋_GB2312"/>
                      <w:sz w:val="20"/>
                    </w:rPr>
                    <w:t>台空气净化机组。</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）第一住院大楼</w:t>
                  </w:r>
                  <w:r>
                    <w:rPr>
                      <w:rFonts w:ascii="仿宋_GB2312" w:hAnsi="仿宋_GB2312" w:cs="仿宋_GB2312" w:eastAsia="仿宋_GB2312"/>
                      <w:sz w:val="20"/>
                    </w:rPr>
                    <w:t>7</w:t>
                  </w:r>
                  <w:r>
                    <w:rPr>
                      <w:rFonts w:ascii="仿宋_GB2312" w:hAnsi="仿宋_GB2312" w:cs="仿宋_GB2312" w:eastAsia="仿宋_GB2312"/>
                      <w:sz w:val="20"/>
                    </w:rPr>
                    <w:t>楼静配中心设有：</w:t>
                  </w:r>
                  <w:r>
                    <w:rPr>
                      <w:rFonts w:ascii="仿宋_GB2312" w:hAnsi="仿宋_GB2312" w:cs="仿宋_GB2312" w:eastAsia="仿宋_GB2312"/>
                      <w:sz w:val="20"/>
                    </w:rPr>
                    <w:t>2</w:t>
                  </w:r>
                  <w:r>
                    <w:rPr>
                      <w:rFonts w:ascii="仿宋_GB2312" w:hAnsi="仿宋_GB2312" w:cs="仿宋_GB2312" w:eastAsia="仿宋_GB2312"/>
                      <w:sz w:val="20"/>
                    </w:rPr>
                    <w:t>台同方瑞风组合式空调机组、</w:t>
                  </w:r>
                  <w:r>
                    <w:rPr>
                      <w:rFonts w:ascii="仿宋_GB2312" w:hAnsi="仿宋_GB2312" w:cs="仿宋_GB2312" w:eastAsia="仿宋_GB2312"/>
                      <w:sz w:val="20"/>
                    </w:rPr>
                    <w:t>4</w:t>
                  </w:r>
                  <w:r>
                    <w:rPr>
                      <w:rFonts w:ascii="仿宋_GB2312" w:hAnsi="仿宋_GB2312" w:cs="仿宋_GB2312" w:eastAsia="仿宋_GB2312"/>
                      <w:sz w:val="20"/>
                    </w:rPr>
                    <w:t>台制冷室外机、</w:t>
                  </w:r>
                  <w:r>
                    <w:rPr>
                      <w:rFonts w:ascii="仿宋_GB2312" w:hAnsi="仿宋_GB2312" w:cs="仿宋_GB2312" w:eastAsia="仿宋_GB2312"/>
                      <w:sz w:val="20"/>
                    </w:rPr>
                    <w:t>3</w:t>
                  </w:r>
                  <w:r>
                    <w:rPr>
                      <w:rFonts w:ascii="仿宋_GB2312" w:hAnsi="仿宋_GB2312" w:cs="仿宋_GB2312" w:eastAsia="仿宋_GB2312"/>
                      <w:sz w:val="20"/>
                    </w:rPr>
                    <w:t>台</w:t>
                  </w:r>
                  <w:r>
                    <w:rPr>
                      <w:rFonts w:ascii="仿宋_GB2312" w:hAnsi="仿宋_GB2312" w:cs="仿宋_GB2312" w:eastAsia="仿宋_GB2312"/>
                      <w:sz w:val="20"/>
                    </w:rPr>
                    <w:t>VRV</w:t>
                  </w:r>
                  <w:r>
                    <w:rPr>
                      <w:rFonts w:ascii="仿宋_GB2312" w:hAnsi="仿宋_GB2312" w:cs="仿宋_GB2312" w:eastAsia="仿宋_GB2312"/>
                      <w:sz w:val="20"/>
                    </w:rPr>
                    <w:t>空调系统、</w:t>
                  </w:r>
                  <w:r>
                    <w:rPr>
                      <w:rFonts w:ascii="仿宋_GB2312" w:hAnsi="仿宋_GB2312" w:cs="仿宋_GB2312" w:eastAsia="仿宋_GB2312"/>
                      <w:sz w:val="20"/>
                    </w:rPr>
                    <w:t>3</w:t>
                  </w:r>
                  <w:r>
                    <w:rPr>
                      <w:rFonts w:ascii="仿宋_GB2312" w:hAnsi="仿宋_GB2312" w:cs="仿宋_GB2312" w:eastAsia="仿宋_GB2312"/>
                      <w:sz w:val="20"/>
                    </w:rPr>
                    <w:t>台电源控制配电箱、</w:t>
                  </w:r>
                  <w:r>
                    <w:rPr>
                      <w:rFonts w:ascii="仿宋_GB2312" w:hAnsi="仿宋_GB2312" w:cs="仿宋_GB2312" w:eastAsia="仿宋_GB2312"/>
                      <w:sz w:val="20"/>
                    </w:rPr>
                    <w:t>4</w:t>
                  </w:r>
                  <w:r>
                    <w:rPr>
                      <w:rFonts w:ascii="仿宋_GB2312" w:hAnsi="仿宋_GB2312" w:cs="仿宋_GB2312" w:eastAsia="仿宋_GB2312"/>
                      <w:sz w:val="20"/>
                    </w:rPr>
                    <w:t>台排风机及</w:t>
                  </w:r>
                  <w:r>
                    <w:rPr>
                      <w:rFonts w:ascii="仿宋_GB2312" w:hAnsi="仿宋_GB2312" w:cs="仿宋_GB2312" w:eastAsia="仿宋_GB2312"/>
                      <w:sz w:val="20"/>
                    </w:rPr>
                    <w:t>24</w:t>
                  </w:r>
                  <w:r>
                    <w:rPr>
                      <w:rFonts w:ascii="仿宋_GB2312" w:hAnsi="仿宋_GB2312" w:cs="仿宋_GB2312" w:eastAsia="仿宋_GB2312"/>
                      <w:sz w:val="20"/>
                    </w:rPr>
                    <w:t>台室内多联机设备。</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）第一住院大楼</w:t>
                  </w:r>
                  <w:r>
                    <w:rPr>
                      <w:rFonts w:ascii="仿宋_GB2312" w:hAnsi="仿宋_GB2312" w:cs="仿宋_GB2312" w:eastAsia="仿宋_GB2312"/>
                      <w:sz w:val="20"/>
                    </w:rPr>
                    <w:t>3</w:t>
                  </w:r>
                  <w:r>
                    <w:rPr>
                      <w:rFonts w:ascii="仿宋_GB2312" w:hAnsi="仿宋_GB2312" w:cs="仿宋_GB2312" w:eastAsia="仿宋_GB2312"/>
                      <w:sz w:val="20"/>
                    </w:rPr>
                    <w:t>楼分子实验室包含：</w:t>
                  </w:r>
                  <w:r>
                    <w:rPr>
                      <w:rFonts w:ascii="仿宋_GB2312" w:hAnsi="仿宋_GB2312" w:cs="仿宋_GB2312" w:eastAsia="仿宋_GB2312"/>
                      <w:sz w:val="20"/>
                    </w:rPr>
                    <w:t>3</w:t>
                  </w:r>
                  <w:r>
                    <w:rPr>
                      <w:rFonts w:ascii="仿宋_GB2312" w:hAnsi="仿宋_GB2312" w:cs="仿宋_GB2312" w:eastAsia="仿宋_GB2312"/>
                      <w:sz w:val="20"/>
                    </w:rPr>
                    <w:t>台美的</w:t>
                  </w:r>
                  <w:r>
                    <w:rPr>
                      <w:rFonts w:ascii="仿宋_GB2312" w:hAnsi="仿宋_GB2312" w:cs="仿宋_GB2312" w:eastAsia="仿宋_GB2312"/>
                      <w:sz w:val="20"/>
                    </w:rPr>
                    <w:t>5P</w:t>
                  </w:r>
                  <w:r>
                    <w:rPr>
                      <w:rFonts w:ascii="仿宋_GB2312" w:hAnsi="仿宋_GB2312" w:cs="仿宋_GB2312" w:eastAsia="仿宋_GB2312"/>
                      <w:sz w:val="20"/>
                    </w:rPr>
                    <w:t>空调、</w:t>
                  </w:r>
                  <w:r>
                    <w:rPr>
                      <w:rFonts w:ascii="仿宋_GB2312" w:hAnsi="仿宋_GB2312" w:cs="仿宋_GB2312" w:eastAsia="仿宋_GB2312"/>
                      <w:sz w:val="20"/>
                    </w:rPr>
                    <w:t>3</w:t>
                  </w:r>
                  <w:r>
                    <w:rPr>
                      <w:rFonts w:ascii="仿宋_GB2312" w:hAnsi="仿宋_GB2312" w:cs="仿宋_GB2312" w:eastAsia="仿宋_GB2312"/>
                      <w:sz w:val="20"/>
                    </w:rPr>
                    <w:t>台送风机、</w:t>
                  </w:r>
                  <w:r>
                    <w:rPr>
                      <w:rFonts w:ascii="仿宋_GB2312" w:hAnsi="仿宋_GB2312" w:cs="仿宋_GB2312" w:eastAsia="仿宋_GB2312"/>
                      <w:sz w:val="20"/>
                    </w:rPr>
                    <w:t>1</w:t>
                  </w:r>
                  <w:r>
                    <w:rPr>
                      <w:rFonts w:ascii="仿宋_GB2312" w:hAnsi="仿宋_GB2312" w:cs="仿宋_GB2312" w:eastAsia="仿宋_GB2312"/>
                      <w:sz w:val="20"/>
                    </w:rPr>
                    <w:t>台空气净化箱。</w:t>
                  </w:r>
                </w:p>
                <w:p>
                  <w:pPr>
                    <w:pStyle w:val="null3"/>
                    <w:jc w:val="both"/>
                  </w:pPr>
                  <w:r>
                    <w:rPr>
                      <w:rFonts w:ascii="仿宋_GB2312" w:hAnsi="仿宋_GB2312" w:cs="仿宋_GB2312" w:eastAsia="仿宋_GB2312"/>
                      <w:sz w:val="20"/>
                    </w:rPr>
                    <w:t xml:space="preserve">2. </w:t>
                  </w:r>
                  <w:r>
                    <w:rPr>
                      <w:rFonts w:ascii="仿宋_GB2312" w:hAnsi="仿宋_GB2312" w:cs="仿宋_GB2312" w:eastAsia="仿宋_GB2312"/>
                      <w:sz w:val="20"/>
                    </w:rPr>
                    <w:t>永安院区中央空调通风系统简介：</w:t>
                  </w:r>
                </w:p>
                <w:p>
                  <w:pPr>
                    <w:pStyle w:val="null3"/>
                    <w:jc w:val="both"/>
                  </w:pPr>
                  <w:r>
                    <w:rPr>
                      <w:rFonts w:ascii="仿宋_GB2312" w:hAnsi="仿宋_GB2312" w:cs="仿宋_GB2312" w:eastAsia="仿宋_GB2312"/>
                      <w:sz w:val="20"/>
                    </w:rPr>
                    <w:t xml:space="preserve">2.1 </w:t>
                  </w:r>
                  <w:r>
                    <w:rPr>
                      <w:rFonts w:ascii="仿宋_GB2312" w:hAnsi="仿宋_GB2312" w:cs="仿宋_GB2312" w:eastAsia="仿宋_GB2312"/>
                      <w:sz w:val="20"/>
                    </w:rPr>
                    <w:t>传染病楼中央空调系统、负压系统包含：</w:t>
                  </w:r>
                  <w:r>
                    <w:rPr>
                      <w:rFonts w:ascii="仿宋_GB2312" w:hAnsi="仿宋_GB2312" w:cs="仿宋_GB2312" w:eastAsia="仿宋_GB2312"/>
                      <w:sz w:val="20"/>
                    </w:rPr>
                    <w:t>3</w:t>
                  </w:r>
                  <w:r>
                    <w:rPr>
                      <w:rFonts w:ascii="仿宋_GB2312" w:hAnsi="仿宋_GB2312" w:cs="仿宋_GB2312" w:eastAsia="仿宋_GB2312"/>
                      <w:sz w:val="20"/>
                    </w:rPr>
                    <w:t>台克莱沃空气源螺杆式热泵机组、</w:t>
                  </w:r>
                  <w:r>
                    <w:rPr>
                      <w:rFonts w:ascii="仿宋_GB2312" w:hAnsi="仿宋_GB2312" w:cs="仿宋_GB2312" w:eastAsia="仿宋_GB2312"/>
                      <w:sz w:val="20"/>
                    </w:rPr>
                    <w:t>4</w:t>
                  </w:r>
                  <w:r>
                    <w:rPr>
                      <w:rFonts w:ascii="仿宋_GB2312" w:hAnsi="仿宋_GB2312" w:cs="仿宋_GB2312" w:eastAsia="仿宋_GB2312"/>
                      <w:sz w:val="20"/>
                    </w:rPr>
                    <w:t>台冷冻水泵、</w:t>
                  </w:r>
                  <w:r>
                    <w:rPr>
                      <w:rFonts w:ascii="仿宋_GB2312" w:hAnsi="仿宋_GB2312" w:cs="仿宋_GB2312" w:eastAsia="仿宋_GB2312"/>
                      <w:sz w:val="20"/>
                    </w:rPr>
                    <w:t>4</w:t>
                  </w:r>
                  <w:r>
                    <w:rPr>
                      <w:rFonts w:ascii="仿宋_GB2312" w:hAnsi="仿宋_GB2312" w:cs="仿宋_GB2312" w:eastAsia="仿宋_GB2312"/>
                      <w:sz w:val="20"/>
                    </w:rPr>
                    <w:t>台电源控制配电箱、</w:t>
                  </w:r>
                  <w:r>
                    <w:rPr>
                      <w:rFonts w:ascii="仿宋_GB2312" w:hAnsi="仿宋_GB2312" w:cs="仿宋_GB2312" w:eastAsia="仿宋_GB2312"/>
                      <w:sz w:val="20"/>
                    </w:rPr>
                    <w:t>134</w:t>
                  </w:r>
                  <w:r>
                    <w:rPr>
                      <w:rFonts w:ascii="仿宋_GB2312" w:hAnsi="仿宋_GB2312" w:cs="仿宋_GB2312" w:eastAsia="仿宋_GB2312"/>
                      <w:sz w:val="20"/>
                    </w:rPr>
                    <w:t>台末端设备空调盘管、</w:t>
                  </w:r>
                  <w:r>
                    <w:rPr>
                      <w:rFonts w:ascii="仿宋_GB2312" w:hAnsi="仿宋_GB2312" w:cs="仿宋_GB2312" w:eastAsia="仿宋_GB2312"/>
                      <w:sz w:val="20"/>
                    </w:rPr>
                    <w:t>15</w:t>
                  </w:r>
                  <w:r>
                    <w:rPr>
                      <w:rFonts w:ascii="仿宋_GB2312" w:hAnsi="仿宋_GB2312" w:cs="仿宋_GB2312" w:eastAsia="仿宋_GB2312"/>
                      <w:sz w:val="20"/>
                    </w:rPr>
                    <w:t>台集中通风系统新风机组、</w:t>
                  </w:r>
                  <w:r>
                    <w:rPr>
                      <w:rFonts w:ascii="仿宋_GB2312" w:hAnsi="仿宋_GB2312" w:cs="仿宋_GB2312" w:eastAsia="仿宋_GB2312"/>
                      <w:sz w:val="20"/>
                    </w:rPr>
                    <w:t>3</w:t>
                  </w:r>
                  <w:r>
                    <w:rPr>
                      <w:rFonts w:ascii="仿宋_GB2312" w:hAnsi="仿宋_GB2312" w:cs="仿宋_GB2312" w:eastAsia="仿宋_GB2312"/>
                      <w:sz w:val="20"/>
                    </w:rPr>
                    <w:t>台负压手术室空气净化机组、</w:t>
                  </w:r>
                  <w:r>
                    <w:rPr>
                      <w:rFonts w:ascii="仿宋_GB2312" w:hAnsi="仿宋_GB2312" w:cs="仿宋_GB2312" w:eastAsia="仿宋_GB2312"/>
                      <w:sz w:val="20"/>
                    </w:rPr>
                    <w:t>13</w:t>
                  </w:r>
                  <w:r>
                    <w:rPr>
                      <w:rFonts w:ascii="仿宋_GB2312" w:hAnsi="仿宋_GB2312" w:cs="仿宋_GB2312" w:eastAsia="仿宋_GB2312"/>
                      <w:sz w:val="20"/>
                    </w:rPr>
                    <w:t>台电加湿器、</w:t>
                  </w:r>
                  <w:r>
                    <w:rPr>
                      <w:rFonts w:ascii="仿宋_GB2312" w:hAnsi="仿宋_GB2312" w:cs="仿宋_GB2312" w:eastAsia="仿宋_GB2312"/>
                      <w:sz w:val="20"/>
                    </w:rPr>
                    <w:t>20</w:t>
                  </w:r>
                  <w:r>
                    <w:rPr>
                      <w:rFonts w:ascii="仿宋_GB2312" w:hAnsi="仿宋_GB2312" w:cs="仿宋_GB2312" w:eastAsia="仿宋_GB2312"/>
                      <w:sz w:val="20"/>
                    </w:rPr>
                    <w:t>台排风机、</w:t>
                  </w:r>
                  <w:r>
                    <w:rPr>
                      <w:rFonts w:ascii="仿宋_GB2312" w:hAnsi="仿宋_GB2312" w:cs="仿宋_GB2312" w:eastAsia="仿宋_GB2312"/>
                      <w:sz w:val="20"/>
                    </w:rPr>
                    <w:t>1</w:t>
                  </w:r>
                  <w:r>
                    <w:rPr>
                      <w:rFonts w:ascii="仿宋_GB2312" w:hAnsi="仿宋_GB2312" w:cs="仿宋_GB2312" w:eastAsia="仿宋_GB2312"/>
                      <w:sz w:val="20"/>
                    </w:rPr>
                    <w:t>套</w:t>
                  </w:r>
                  <w:r>
                    <w:rPr>
                      <w:rFonts w:ascii="仿宋_GB2312" w:hAnsi="仿宋_GB2312" w:cs="仿宋_GB2312" w:eastAsia="仿宋_GB2312"/>
                      <w:sz w:val="20"/>
                    </w:rPr>
                    <w:t>WinCC</w:t>
                  </w:r>
                  <w:r>
                    <w:rPr>
                      <w:rFonts w:ascii="仿宋_GB2312" w:hAnsi="仿宋_GB2312" w:cs="仿宋_GB2312" w:eastAsia="仿宋_GB2312"/>
                      <w:sz w:val="20"/>
                    </w:rPr>
                    <w:t>自动控制系统。</w:t>
                  </w:r>
                </w:p>
                <w:p>
                  <w:pPr>
                    <w:pStyle w:val="null3"/>
                    <w:jc w:val="both"/>
                  </w:pPr>
                  <w:r>
                    <w:rPr>
                      <w:rFonts w:ascii="仿宋_GB2312" w:hAnsi="仿宋_GB2312" w:cs="仿宋_GB2312" w:eastAsia="仿宋_GB2312"/>
                      <w:sz w:val="20"/>
                    </w:rPr>
                    <w:t xml:space="preserve">2.2 </w:t>
                  </w:r>
                  <w:r>
                    <w:rPr>
                      <w:rFonts w:ascii="仿宋_GB2312" w:hAnsi="仿宋_GB2312" w:cs="仿宋_GB2312" w:eastAsia="仿宋_GB2312"/>
                      <w:sz w:val="20"/>
                    </w:rPr>
                    <w:t>城市检测中心实验室负压系统包含：</w:t>
                  </w:r>
                  <w:r>
                    <w:rPr>
                      <w:rFonts w:ascii="仿宋_GB2312" w:hAnsi="仿宋_GB2312" w:cs="仿宋_GB2312" w:eastAsia="仿宋_GB2312"/>
                      <w:sz w:val="20"/>
                    </w:rPr>
                    <w:t>1</w:t>
                  </w:r>
                  <w:r>
                    <w:rPr>
                      <w:rFonts w:ascii="仿宋_GB2312" w:hAnsi="仿宋_GB2312" w:cs="仿宋_GB2312" w:eastAsia="仿宋_GB2312"/>
                      <w:sz w:val="20"/>
                    </w:rPr>
                    <w:t>套</w:t>
                  </w:r>
                  <w:r>
                    <w:rPr>
                      <w:rFonts w:ascii="仿宋_GB2312" w:hAnsi="仿宋_GB2312" w:cs="仿宋_GB2312" w:eastAsia="仿宋_GB2312"/>
                      <w:sz w:val="20"/>
                    </w:rPr>
                    <w:t>WinCC</w:t>
                  </w:r>
                  <w:r>
                    <w:rPr>
                      <w:rFonts w:ascii="仿宋_GB2312" w:hAnsi="仿宋_GB2312" w:cs="仿宋_GB2312" w:eastAsia="仿宋_GB2312"/>
                      <w:sz w:val="20"/>
                    </w:rPr>
                    <w:t>自动控制系统、</w:t>
                  </w:r>
                  <w:r>
                    <w:rPr>
                      <w:rFonts w:ascii="仿宋_GB2312" w:hAnsi="仿宋_GB2312" w:cs="仿宋_GB2312" w:eastAsia="仿宋_GB2312"/>
                      <w:sz w:val="20"/>
                    </w:rPr>
                    <w:t>10</w:t>
                  </w:r>
                  <w:r>
                    <w:rPr>
                      <w:rFonts w:ascii="仿宋_GB2312" w:hAnsi="仿宋_GB2312" w:cs="仿宋_GB2312" w:eastAsia="仿宋_GB2312"/>
                      <w:sz w:val="20"/>
                    </w:rPr>
                    <w:t>台排风机、</w:t>
                  </w:r>
                  <w:r>
                    <w:rPr>
                      <w:rFonts w:ascii="仿宋_GB2312" w:hAnsi="仿宋_GB2312" w:cs="仿宋_GB2312" w:eastAsia="仿宋_GB2312"/>
                      <w:sz w:val="20"/>
                    </w:rPr>
                    <w:t>5</w:t>
                  </w:r>
                  <w:r>
                    <w:rPr>
                      <w:rFonts w:ascii="仿宋_GB2312" w:hAnsi="仿宋_GB2312" w:cs="仿宋_GB2312" w:eastAsia="仿宋_GB2312"/>
                      <w:sz w:val="20"/>
                    </w:rPr>
                    <w:t>台</w:t>
                  </w:r>
                  <w:r>
                    <w:rPr>
                      <w:rFonts w:ascii="仿宋_GB2312" w:hAnsi="仿宋_GB2312" w:cs="仿宋_GB2312" w:eastAsia="仿宋_GB2312"/>
                      <w:sz w:val="20"/>
                    </w:rPr>
                    <w:t>2P</w:t>
                  </w:r>
                  <w:r>
                    <w:rPr>
                      <w:rFonts w:ascii="仿宋_GB2312" w:hAnsi="仿宋_GB2312" w:cs="仿宋_GB2312" w:eastAsia="仿宋_GB2312"/>
                      <w:sz w:val="20"/>
                    </w:rPr>
                    <w:t>风管机、</w:t>
                  </w:r>
                  <w:r>
                    <w:rPr>
                      <w:rFonts w:ascii="仿宋_GB2312" w:hAnsi="仿宋_GB2312" w:cs="仿宋_GB2312" w:eastAsia="仿宋_GB2312"/>
                      <w:sz w:val="20"/>
                    </w:rPr>
                    <w:t>2</w:t>
                  </w:r>
                  <w:r>
                    <w:rPr>
                      <w:rFonts w:ascii="仿宋_GB2312" w:hAnsi="仿宋_GB2312" w:cs="仿宋_GB2312" w:eastAsia="仿宋_GB2312"/>
                      <w:sz w:val="20"/>
                    </w:rPr>
                    <w:t>台</w:t>
                  </w:r>
                  <w:r>
                    <w:rPr>
                      <w:rFonts w:ascii="仿宋_GB2312" w:hAnsi="仿宋_GB2312" w:cs="仿宋_GB2312" w:eastAsia="仿宋_GB2312"/>
                      <w:sz w:val="20"/>
                    </w:rPr>
                    <w:t>3P</w:t>
                  </w:r>
                  <w:r>
                    <w:rPr>
                      <w:rFonts w:ascii="仿宋_GB2312" w:hAnsi="仿宋_GB2312" w:cs="仿宋_GB2312" w:eastAsia="仿宋_GB2312"/>
                      <w:sz w:val="20"/>
                    </w:rPr>
                    <w:t>风管机、</w:t>
                  </w:r>
                  <w:r>
                    <w:rPr>
                      <w:rFonts w:ascii="仿宋_GB2312" w:hAnsi="仿宋_GB2312" w:cs="仿宋_GB2312" w:eastAsia="仿宋_GB2312"/>
                      <w:sz w:val="20"/>
                    </w:rPr>
                    <w:t>7</w:t>
                  </w:r>
                  <w:r>
                    <w:rPr>
                      <w:rFonts w:ascii="仿宋_GB2312" w:hAnsi="仿宋_GB2312" w:cs="仿宋_GB2312" w:eastAsia="仿宋_GB2312"/>
                      <w:sz w:val="20"/>
                    </w:rPr>
                    <w:t>台电源控制配电箱。</w:t>
                  </w:r>
                </w:p>
                <w:p>
                  <w:pPr>
                    <w:pStyle w:val="null3"/>
                    <w:jc w:val="both"/>
                  </w:pPr>
                  <w:r>
                    <w:rPr>
                      <w:rFonts w:ascii="仿宋_GB2312" w:hAnsi="仿宋_GB2312" w:cs="仿宋_GB2312" w:eastAsia="仿宋_GB2312"/>
                      <w:sz w:val="20"/>
                    </w:rPr>
                    <w:t xml:space="preserve">2.3 </w:t>
                  </w:r>
                  <w:r>
                    <w:rPr>
                      <w:rFonts w:ascii="仿宋_GB2312" w:hAnsi="仿宋_GB2312" w:cs="仿宋_GB2312" w:eastAsia="仿宋_GB2312"/>
                      <w:sz w:val="20"/>
                    </w:rPr>
                    <w:t>肿瘤血液科住院大楼空调系统包含：</w:t>
                  </w:r>
                  <w:r>
                    <w:rPr>
                      <w:rFonts w:ascii="仿宋_GB2312" w:hAnsi="仿宋_GB2312" w:cs="仿宋_GB2312" w:eastAsia="仿宋_GB2312"/>
                      <w:sz w:val="20"/>
                    </w:rPr>
                    <w:t>1</w:t>
                  </w:r>
                  <w:r>
                    <w:rPr>
                      <w:rFonts w:ascii="仿宋_GB2312" w:hAnsi="仿宋_GB2312" w:cs="仿宋_GB2312" w:eastAsia="仿宋_GB2312"/>
                      <w:sz w:val="20"/>
                    </w:rPr>
                    <w:t>台新风机组、</w:t>
                  </w:r>
                  <w:r>
                    <w:rPr>
                      <w:rFonts w:ascii="仿宋_GB2312" w:hAnsi="仿宋_GB2312" w:cs="仿宋_GB2312" w:eastAsia="仿宋_GB2312"/>
                      <w:sz w:val="20"/>
                    </w:rPr>
                    <w:t>1</w:t>
                  </w:r>
                  <w:r>
                    <w:rPr>
                      <w:rFonts w:ascii="仿宋_GB2312" w:hAnsi="仿宋_GB2312" w:cs="仿宋_GB2312" w:eastAsia="仿宋_GB2312"/>
                      <w:sz w:val="20"/>
                    </w:rPr>
                    <w:t>台排风机、</w:t>
                  </w:r>
                  <w:r>
                    <w:rPr>
                      <w:rFonts w:ascii="仿宋_GB2312" w:hAnsi="仿宋_GB2312" w:cs="仿宋_GB2312" w:eastAsia="仿宋_GB2312"/>
                      <w:sz w:val="20"/>
                    </w:rPr>
                    <w:t>2</w:t>
                  </w:r>
                  <w:r>
                    <w:rPr>
                      <w:rFonts w:ascii="仿宋_GB2312" w:hAnsi="仿宋_GB2312" w:cs="仿宋_GB2312" w:eastAsia="仿宋_GB2312"/>
                      <w:sz w:val="20"/>
                    </w:rPr>
                    <w:t>台主机、</w:t>
                  </w:r>
                  <w:r>
                    <w:rPr>
                      <w:rFonts w:ascii="仿宋_GB2312" w:hAnsi="仿宋_GB2312" w:cs="仿宋_GB2312" w:eastAsia="仿宋_GB2312"/>
                      <w:sz w:val="20"/>
                    </w:rPr>
                    <w:t>2</w:t>
                  </w:r>
                  <w:r>
                    <w:rPr>
                      <w:rFonts w:ascii="仿宋_GB2312" w:hAnsi="仿宋_GB2312" w:cs="仿宋_GB2312" w:eastAsia="仿宋_GB2312"/>
                      <w:sz w:val="20"/>
                    </w:rPr>
                    <w:t>台冷冻水泵。</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整体要求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必须同时掌握中央空调系统和空气净化设备的维修技能，需全面掌握全院所有中央空调主机及其整体系统（包括风幕机、暖通管路、板换、自动化控制等附属设备）的维修与保养技术，保障空调系统始终处于安全、可靠的运行状态。</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、必须制定详尽的《中央空调系统保养维护规程》，同时，制定与之配套的《中央空调年度运维计划》，详细规划每周、每月、每季度、半年及全年的运维工作。</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、各项维护工作须严格遵循国家及行业相关技术要求，确保医院空气质量符合监测标准，包括：《医院中央空调系统运行管理规范》、《医院洁净手术部建筑技术规范》（</w:t>
                  </w:r>
                  <w:r>
                    <w:rPr>
                      <w:rFonts w:ascii="仿宋_GB2312" w:hAnsi="仿宋_GB2312" w:cs="仿宋_GB2312" w:eastAsia="仿宋_GB2312"/>
                      <w:sz w:val="20"/>
                    </w:rPr>
                    <w:t>GB50333</w:t>
                  </w:r>
                  <w:r>
                    <w:rPr>
                      <w:rFonts w:ascii="仿宋_GB2312" w:hAnsi="仿宋_GB2312" w:cs="仿宋_GB2312" w:eastAsia="仿宋_GB2312"/>
                      <w:sz w:val="20"/>
                    </w:rPr>
                    <w:t>）、《传染病医院建筑设计规范》（</w:t>
                  </w:r>
                  <w:r>
                    <w:rPr>
                      <w:rFonts w:ascii="仿宋_GB2312" w:hAnsi="仿宋_GB2312" w:cs="仿宋_GB2312" w:eastAsia="仿宋_GB2312"/>
                      <w:sz w:val="20"/>
                    </w:rPr>
                    <w:t>GB50849</w:t>
                  </w:r>
                  <w:r>
                    <w:rPr>
                      <w:rFonts w:ascii="仿宋_GB2312" w:hAnsi="仿宋_GB2312" w:cs="仿宋_GB2312" w:eastAsia="仿宋_GB2312"/>
                      <w:sz w:val="20"/>
                    </w:rPr>
                    <w:t>）、《生物安全实验室建筑技术规范》（</w:t>
                  </w:r>
                  <w:r>
                    <w:rPr>
                      <w:rFonts w:ascii="仿宋_GB2312" w:hAnsi="仿宋_GB2312" w:cs="仿宋_GB2312" w:eastAsia="仿宋_GB2312"/>
                      <w:sz w:val="20"/>
                    </w:rPr>
                    <w:t>GB50346</w:t>
                  </w:r>
                  <w:r>
                    <w:rPr>
                      <w:rFonts w:ascii="仿宋_GB2312" w:hAnsi="仿宋_GB2312" w:cs="仿宋_GB2312" w:eastAsia="仿宋_GB2312"/>
                      <w:sz w:val="20"/>
                    </w:rPr>
                    <w:t>）、《空调通风系统运行管理标准》（</w:t>
                  </w:r>
                  <w:r>
                    <w:rPr>
                      <w:rFonts w:ascii="仿宋_GB2312" w:hAnsi="仿宋_GB2312" w:cs="仿宋_GB2312" w:eastAsia="仿宋_GB2312"/>
                      <w:sz w:val="20"/>
                    </w:rPr>
                    <w:t>GB50365</w:t>
                  </w:r>
                  <w:r>
                    <w:rPr>
                      <w:rFonts w:ascii="仿宋_GB2312" w:hAnsi="仿宋_GB2312" w:cs="仿宋_GB2312" w:eastAsia="仿宋_GB2312"/>
                      <w:sz w:val="20"/>
                    </w:rPr>
                    <w:t>）、《洁净室施工及验收规范》（</w:t>
                  </w:r>
                  <w:r>
                    <w:rPr>
                      <w:rFonts w:ascii="仿宋_GB2312" w:hAnsi="仿宋_GB2312" w:cs="仿宋_GB2312" w:eastAsia="仿宋_GB2312"/>
                      <w:sz w:val="20"/>
                    </w:rPr>
                    <w:t>GB 50591</w:t>
                  </w:r>
                  <w:r>
                    <w:rPr>
                      <w:rFonts w:ascii="仿宋_GB2312" w:hAnsi="仿宋_GB2312" w:cs="仿宋_GB2312" w:eastAsia="仿宋_GB2312"/>
                      <w:sz w:val="20"/>
                    </w:rPr>
                    <w:t>）、《医院中央空调系统运行管理》（</w:t>
                  </w:r>
                  <w:r>
                    <w:rPr>
                      <w:rFonts w:ascii="仿宋_GB2312" w:hAnsi="仿宋_GB2312" w:cs="仿宋_GB2312" w:eastAsia="仿宋_GB2312"/>
                      <w:sz w:val="20"/>
                    </w:rPr>
                    <w:t>WS 488</w:t>
                  </w:r>
                  <w:r>
                    <w:rPr>
                      <w:rFonts w:ascii="仿宋_GB2312" w:hAnsi="仿宋_GB2312" w:cs="仿宋_GB2312" w:eastAsia="仿宋_GB2312"/>
                      <w:sz w:val="20"/>
                    </w:rPr>
                    <w:t>）、《医院空气净化管理规范》（</w:t>
                  </w:r>
                  <w:r>
                    <w:rPr>
                      <w:rFonts w:ascii="仿宋_GB2312" w:hAnsi="仿宋_GB2312" w:cs="仿宋_GB2312" w:eastAsia="仿宋_GB2312"/>
                      <w:sz w:val="20"/>
                    </w:rPr>
                    <w:t>WS/T368</w:t>
                  </w:r>
                  <w:r>
                    <w:rPr>
                      <w:rFonts w:ascii="仿宋_GB2312" w:hAnsi="仿宋_GB2312" w:cs="仿宋_GB2312" w:eastAsia="仿宋_GB2312"/>
                      <w:sz w:val="20"/>
                    </w:rPr>
                    <w:t>）、《公共场所集中空调通风系统清洗消毒规范》（</w:t>
                  </w:r>
                  <w:r>
                    <w:rPr>
                      <w:rFonts w:ascii="仿宋_GB2312" w:hAnsi="仿宋_GB2312" w:cs="仿宋_GB2312" w:eastAsia="仿宋_GB2312"/>
                      <w:sz w:val="20"/>
                    </w:rPr>
                    <w:t>WS/T10005</w:t>
                  </w:r>
                  <w:r>
                    <w:rPr>
                      <w:rFonts w:ascii="仿宋_GB2312" w:hAnsi="仿宋_GB2312" w:cs="仿宋_GB2312" w:eastAsia="仿宋_GB2312"/>
                      <w:sz w:val="20"/>
                    </w:rPr>
                    <w:t>）、《医疗机构消毒技术规范》（</w:t>
                  </w:r>
                  <w:r>
                    <w:rPr>
                      <w:rFonts w:ascii="仿宋_GB2312" w:hAnsi="仿宋_GB2312" w:cs="仿宋_GB2312" w:eastAsia="仿宋_GB2312"/>
                      <w:sz w:val="20"/>
                    </w:rPr>
                    <w:t>WST367</w:t>
                  </w:r>
                  <w:r>
                    <w:rPr>
                      <w:rFonts w:ascii="仿宋_GB2312" w:hAnsi="仿宋_GB2312" w:cs="仿宋_GB2312" w:eastAsia="仿宋_GB2312"/>
                      <w:sz w:val="20"/>
                    </w:rPr>
                    <w:t>）及严格遵守医院应急预案、医院感染防控及科室内部管理制度。</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承担全院空调系统定期水质处理与季节性冲洗任务，并负责全院风柜空调系统、新风系统、末端风机盘管等设备滤网的清洗与消毒工作。在季节更替期间，负责对各换热间板式换热器实施清洗与消毒，对冷却塔进行全面冲洗，并对填料进行维护、保养及更换。遇突发情况时，负责包括所有的空调滤网应急清洗与消毒，确保空气质量检测达标。同时，提供清洗所需工具（如清洗推车、晾干货架、清洗机）及消毒试剂。所有清洗、消毒操作的技术要求须符合《公共场所集中空调通风系统清洗消毒规范》（</w:t>
                  </w:r>
                  <w:r>
                    <w:rPr>
                      <w:rFonts w:ascii="仿宋_GB2312" w:hAnsi="仿宋_GB2312" w:cs="仿宋_GB2312" w:eastAsia="仿宋_GB2312"/>
                      <w:sz w:val="20"/>
                    </w:rPr>
                    <w:t>WS/T 10005</w:t>
                  </w:r>
                  <w:r>
                    <w:rPr>
                      <w:rFonts w:ascii="仿宋_GB2312" w:hAnsi="仿宋_GB2312" w:cs="仿宋_GB2312" w:eastAsia="仿宋_GB2312"/>
                      <w:sz w:val="20"/>
                    </w:rPr>
                    <w:t>）、《医院空气净化管理规范》（</w:t>
                  </w:r>
                  <w:r>
                    <w:rPr>
                      <w:rFonts w:ascii="仿宋_GB2312" w:hAnsi="仿宋_GB2312" w:cs="仿宋_GB2312" w:eastAsia="仿宋_GB2312"/>
                      <w:sz w:val="20"/>
                    </w:rPr>
                    <w:t>WS/T 368</w:t>
                  </w:r>
                  <w:r>
                    <w:rPr>
                      <w:rFonts w:ascii="仿宋_GB2312" w:hAnsi="仿宋_GB2312" w:cs="仿宋_GB2312" w:eastAsia="仿宋_GB2312"/>
                      <w:sz w:val="20"/>
                    </w:rPr>
                    <w:t>）等相关规范标准。</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、层流净化系统维护：提供具备资质的专业人员，负责层流净化系统的日常监测、维护与维修，确保系统安全稳定运行，且运行参数（含温湿度）符合《医院洁净手术部建筑技术规范》（</w:t>
                  </w:r>
                  <w:r>
                    <w:rPr>
                      <w:rFonts w:ascii="仿宋_GB2312" w:hAnsi="仿宋_GB2312" w:cs="仿宋_GB2312" w:eastAsia="仿宋_GB2312"/>
                      <w:sz w:val="20"/>
                    </w:rPr>
                    <w:t>GB50333</w:t>
                  </w:r>
                  <w:r>
                    <w:rPr>
                      <w:rFonts w:ascii="仿宋_GB2312" w:hAnsi="仿宋_GB2312" w:cs="仿宋_GB2312" w:eastAsia="仿宋_GB2312"/>
                      <w:sz w:val="20"/>
                    </w:rPr>
                    <w:t>）的要求。</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、依据《固定式压力容器安全技术规程》等相关条款，对能源站内压力容器、安全阀、压力仪表进行检定校验，须由核准机构出具合格校验报告并存档备查。</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、严格遵守医院各项规章制度，服从职能科室管理要求，</w:t>
                  </w:r>
                  <w:r>
                    <w:rPr>
                      <w:rFonts w:ascii="仿宋_GB2312" w:hAnsi="仿宋_GB2312" w:cs="仿宋_GB2312" w:eastAsia="仿宋_GB2312"/>
                      <w:sz w:val="20"/>
                    </w:rPr>
                    <w:t>30</w:t>
                  </w:r>
                  <w:r>
                    <w:rPr>
                      <w:rFonts w:ascii="仿宋_GB2312" w:hAnsi="仿宋_GB2312" w:cs="仿宋_GB2312" w:eastAsia="仿宋_GB2312"/>
                      <w:sz w:val="20"/>
                    </w:rPr>
                    <w:t>分钟响应并执行医院指令性任务，按院方部署，每年进行应急演练。</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、按过滤器更换数量清单要求提供并负责过滤器的更换与清洁工作，价格包含在总价中，更换频率须满足《医院中央空调系统运行管理》（</w:t>
                  </w:r>
                  <w:r>
                    <w:rPr>
                      <w:rFonts w:ascii="仿宋_GB2312" w:hAnsi="仿宋_GB2312" w:cs="仿宋_GB2312" w:eastAsia="仿宋_GB2312"/>
                      <w:sz w:val="20"/>
                    </w:rPr>
                    <w:t>WS488</w:t>
                  </w:r>
                  <w:r>
                    <w:rPr>
                      <w:rFonts w:ascii="仿宋_GB2312" w:hAnsi="仿宋_GB2312" w:cs="仿宋_GB2312" w:eastAsia="仿宋_GB2312"/>
                      <w:sz w:val="20"/>
                    </w:rPr>
                    <w:t>）、《洁净室施工及验收规范》（</w:t>
                  </w:r>
                  <w:r>
                    <w:rPr>
                      <w:rFonts w:ascii="仿宋_GB2312" w:hAnsi="仿宋_GB2312" w:cs="仿宋_GB2312" w:eastAsia="仿宋_GB2312"/>
                      <w:sz w:val="20"/>
                    </w:rPr>
                    <w:t>GB 50591</w:t>
                  </w:r>
                  <w:r>
                    <w:rPr>
                      <w:rFonts w:ascii="仿宋_GB2312" w:hAnsi="仿宋_GB2312" w:cs="仿宋_GB2312" w:eastAsia="仿宋_GB2312"/>
                      <w:sz w:val="20"/>
                    </w:rPr>
                    <w:t>）和《医院空气净化管理规范》（</w:t>
                  </w:r>
                  <w:r>
                    <w:rPr>
                      <w:rFonts w:ascii="仿宋_GB2312" w:hAnsi="仿宋_GB2312" w:cs="仿宋_GB2312" w:eastAsia="仿宋_GB2312"/>
                      <w:sz w:val="20"/>
                    </w:rPr>
                    <w:t>WS/T368</w:t>
                  </w:r>
                  <w:r>
                    <w:rPr>
                      <w:rFonts w:ascii="仿宋_GB2312" w:hAnsi="仿宋_GB2312" w:cs="仿宋_GB2312" w:eastAsia="仿宋_GB2312"/>
                      <w:sz w:val="20"/>
                    </w:rPr>
                    <w:t>）的相关规定。</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、储备充足的常用易损配件，并以优惠价格向院方提供质量合格的维修配件及相应的合格证明。对于非易损件的损坏情况，如需从外部发货，则确保交货期不超过</w:t>
                  </w:r>
                  <w:r>
                    <w:rPr>
                      <w:rFonts w:ascii="仿宋_GB2312" w:hAnsi="仿宋_GB2312" w:cs="仿宋_GB2312" w:eastAsia="仿宋_GB2312"/>
                      <w:sz w:val="20"/>
                    </w:rPr>
                    <w:t>7</w:t>
                  </w:r>
                  <w:r>
                    <w:rPr>
                      <w:rFonts w:ascii="仿宋_GB2312" w:hAnsi="仿宋_GB2312" w:cs="仿宋_GB2312" w:eastAsia="仿宋_GB2312"/>
                      <w:sz w:val="20"/>
                    </w:rPr>
                    <w:t>个工作日。对于单价在</w:t>
                  </w:r>
                  <w:r>
                    <w:rPr>
                      <w:rFonts w:ascii="仿宋_GB2312" w:hAnsi="仿宋_GB2312" w:cs="仿宋_GB2312" w:eastAsia="仿宋_GB2312"/>
                      <w:sz w:val="20"/>
                    </w:rPr>
                    <w:t>2000</w:t>
                  </w:r>
                  <w:r>
                    <w:rPr>
                      <w:rFonts w:ascii="仿宋_GB2312" w:hAnsi="仿宋_GB2312" w:cs="仿宋_GB2312" w:eastAsia="仿宋_GB2312"/>
                      <w:sz w:val="20"/>
                    </w:rPr>
                    <w:t>元以上的配件，维修前需向院方提供配件报价清单，经院方审核后方可生效；单价在</w:t>
                  </w:r>
                  <w:r>
                    <w:rPr>
                      <w:rFonts w:ascii="仿宋_GB2312" w:hAnsi="仿宋_GB2312" w:cs="仿宋_GB2312" w:eastAsia="仿宋_GB2312"/>
                      <w:sz w:val="20"/>
                    </w:rPr>
                    <w:t>2000</w:t>
                  </w:r>
                  <w:r>
                    <w:rPr>
                      <w:rFonts w:ascii="仿宋_GB2312" w:hAnsi="仿宋_GB2312" w:cs="仿宋_GB2312" w:eastAsia="仿宋_GB2312"/>
                      <w:sz w:val="20"/>
                    </w:rPr>
                    <w:t>元以下的配件，由运维公司更换，费用包含在本次报价中。</w:t>
                  </w:r>
                </w:p>
                <w:p>
                  <w:pPr>
                    <w:pStyle w:val="null3"/>
                    <w:jc w:val="both"/>
                  </w:pPr>
                  <w:r>
                    <w:rPr>
                      <w:rFonts w:ascii="仿宋_GB2312" w:hAnsi="仿宋_GB2312" w:cs="仿宋_GB2312" w:eastAsia="仿宋_GB2312"/>
                      <w:sz w:val="20"/>
                    </w:rPr>
                    <w:t>过滤器更换数量清单</w:t>
                  </w:r>
                </w:p>
                <w:tbl>
                  <w:tblPr>
                    <w:tblBorders>
                      <w:top w:val="none" w:color="000000" w:sz="4"/>
                      <w:left w:val="none" w:color="000000" w:sz="4"/>
                      <w:bottom w:val="none" w:color="000000" w:sz="4"/>
                      <w:right w:val="none" w:color="000000" w:sz="4"/>
                      <w:insideH w:val="none"/>
                      <w:insideV w:val="none"/>
                    </w:tblBorders>
                  </w:tblPr>
                  <w:tblGrid>
                    <w:gridCol w:w="9844"/>
                    <w:gridCol w:w="919"/>
                  </w:tblGrid>
                  <w:tr>
                    <w:tc>
                      <w:tcPr>
                        <w:tcW w:type="dxa" w:w="9844"/>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初效过滤器更换</w:t>
                        </w:r>
                      </w:p>
                    </w:tc>
                    <w:tc>
                      <w:tcPr>
                        <w:tcW w:type="dxa" w:w="919"/>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数量</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初效过滤器 尺寸规格：</w:t>
                        </w:r>
                        <w:r>
                          <w:rPr>
                            <w:rFonts w:ascii="仿宋_GB2312" w:hAnsi="仿宋_GB2312" w:cs="仿宋_GB2312" w:eastAsia="仿宋_GB2312"/>
                            <w:sz w:val="20"/>
                          </w:rPr>
                          <w:t>590*590*95</w:t>
                        </w:r>
                        <w:r>
                          <w:rPr>
                            <w:rFonts w:ascii="仿宋_GB2312" w:hAnsi="仿宋_GB2312" w:cs="仿宋_GB2312" w:eastAsia="仿宋_GB2312"/>
                            <w:sz w:val="20"/>
                          </w:rPr>
                          <w:t>，效率等级：</w:t>
                        </w:r>
                        <w:r>
                          <w:rPr>
                            <w:rFonts w:ascii="仿宋_GB2312" w:hAnsi="仿宋_GB2312" w:cs="仿宋_GB2312" w:eastAsia="仿宋_GB2312"/>
                            <w:sz w:val="20"/>
                          </w:rPr>
                          <w:t>G4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288</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小计</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288</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、中效过滤器更换</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数量</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中效过滤器 尺寸规格：</w:t>
                        </w:r>
                        <w:r>
                          <w:rPr>
                            <w:rFonts w:ascii="仿宋_GB2312" w:hAnsi="仿宋_GB2312" w:cs="仿宋_GB2312" w:eastAsia="仿宋_GB2312"/>
                            <w:sz w:val="20"/>
                          </w:rPr>
                          <w:t>590*490*530</w:t>
                        </w:r>
                        <w:r>
                          <w:rPr>
                            <w:rFonts w:ascii="仿宋_GB2312" w:hAnsi="仿宋_GB2312" w:cs="仿宋_GB2312" w:eastAsia="仿宋_GB2312"/>
                            <w:sz w:val="20"/>
                          </w:rPr>
                          <w:t>，效率等级：</w:t>
                        </w:r>
                        <w:r>
                          <w:rPr>
                            <w:rFonts w:ascii="仿宋_GB2312" w:hAnsi="仿宋_GB2312" w:cs="仿宋_GB2312" w:eastAsia="仿宋_GB2312"/>
                            <w:sz w:val="20"/>
                          </w:rPr>
                          <w:t>F7</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96</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中效过滤器 尺寸规格：</w:t>
                        </w:r>
                        <w:r>
                          <w:rPr>
                            <w:rFonts w:ascii="仿宋_GB2312" w:hAnsi="仿宋_GB2312" w:cs="仿宋_GB2312" w:eastAsia="仿宋_GB2312"/>
                            <w:sz w:val="20"/>
                          </w:rPr>
                          <w:t>590*290*530</w:t>
                        </w:r>
                        <w:r>
                          <w:rPr>
                            <w:rFonts w:ascii="仿宋_GB2312" w:hAnsi="仿宋_GB2312" w:cs="仿宋_GB2312" w:eastAsia="仿宋_GB2312"/>
                            <w:sz w:val="20"/>
                          </w:rPr>
                          <w:t>，效率等级：</w:t>
                        </w:r>
                        <w:r>
                          <w:rPr>
                            <w:rFonts w:ascii="仿宋_GB2312" w:hAnsi="仿宋_GB2312" w:cs="仿宋_GB2312" w:eastAsia="仿宋_GB2312"/>
                            <w:sz w:val="20"/>
                          </w:rPr>
                          <w:t>F7</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48</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小计</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144</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、亚高效过滤器更换</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数量</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亚高效过滤器 尺寸规格：</w:t>
                        </w:r>
                        <w:r>
                          <w:rPr>
                            <w:rFonts w:ascii="仿宋_GB2312" w:hAnsi="仿宋_GB2312" w:cs="仿宋_GB2312" w:eastAsia="仿宋_GB2312"/>
                            <w:sz w:val="20"/>
                          </w:rPr>
                          <w:t>592*592*292</w:t>
                        </w:r>
                        <w:r>
                          <w:rPr>
                            <w:rFonts w:ascii="仿宋_GB2312" w:hAnsi="仿宋_GB2312" w:cs="仿宋_GB2312" w:eastAsia="仿宋_GB2312"/>
                            <w:sz w:val="20"/>
                          </w:rPr>
                          <w:t>，风量：</w:t>
                        </w:r>
                        <w:r>
                          <w:rPr>
                            <w:rFonts w:ascii="仿宋_GB2312" w:hAnsi="仿宋_GB2312" w:cs="仿宋_GB2312" w:eastAsia="仿宋_GB2312"/>
                            <w:sz w:val="20"/>
                          </w:rPr>
                          <w:t>3600m</w:t>
                        </w:r>
                        <w:r>
                          <w:rPr>
                            <w:rFonts w:ascii="仿宋_GB2312" w:hAnsi="仿宋_GB2312" w:cs="仿宋_GB2312" w:eastAsia="仿宋_GB2312"/>
                            <w:sz w:val="20"/>
                          </w:rPr>
                          <w:t>³</w:t>
                        </w:r>
                        <w:r>
                          <w:rPr>
                            <w:rFonts w:ascii="仿宋_GB2312" w:hAnsi="仿宋_GB2312" w:cs="仿宋_GB2312" w:eastAsia="仿宋_GB2312"/>
                            <w:sz w:val="20"/>
                          </w:rPr>
                          <w:t>/h</w:t>
                        </w:r>
                        <w:r>
                          <w:rPr>
                            <w:rFonts w:ascii="仿宋_GB2312" w:hAnsi="仿宋_GB2312" w:cs="仿宋_GB2312" w:eastAsia="仿宋_GB2312"/>
                            <w:sz w:val="20"/>
                          </w:rPr>
                          <w:t>、效率</w:t>
                        </w:r>
                        <w:r>
                          <w:rPr>
                            <w:rFonts w:ascii="仿宋_GB2312" w:hAnsi="仿宋_GB2312" w:cs="仿宋_GB2312" w:eastAsia="仿宋_GB2312"/>
                            <w:sz w:val="20"/>
                          </w:rPr>
                          <w:t>H10</w:t>
                        </w:r>
                        <w:r>
                          <w:rPr>
                            <w:rFonts w:ascii="仿宋_GB2312" w:hAnsi="仿宋_GB2312" w:cs="仿宋_GB2312" w:eastAsia="仿宋_GB2312"/>
                            <w:sz w:val="20"/>
                          </w:rPr>
                          <w:t>，阻力</w:t>
                        </w:r>
                        <w:r>
                          <w:rPr>
                            <w:rFonts w:ascii="仿宋_GB2312" w:hAnsi="仿宋_GB2312" w:cs="仿宋_GB2312" w:eastAsia="仿宋_GB2312"/>
                            <w:sz w:val="20"/>
                          </w:rPr>
                          <w:t>110Pa</w:t>
                        </w:r>
                        <w:r>
                          <w:rPr>
                            <w:rFonts w:ascii="仿宋_GB2312" w:hAnsi="仿宋_GB2312" w:cs="仿宋_GB2312" w:eastAsia="仿宋_GB2312"/>
                            <w:sz w:val="20"/>
                          </w:rPr>
                          <w:t>、效率等级：</w:t>
                        </w:r>
                        <w:r>
                          <w:rPr>
                            <w:rFonts w:ascii="仿宋_GB2312" w:hAnsi="仿宋_GB2312" w:cs="仿宋_GB2312" w:eastAsia="仿宋_GB2312"/>
                            <w:sz w:val="20"/>
                          </w:rPr>
                          <w:t>H12</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8</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亚高效过滤器 尺寸规格：</w:t>
                        </w:r>
                        <w:r>
                          <w:rPr>
                            <w:rFonts w:ascii="仿宋_GB2312" w:hAnsi="仿宋_GB2312" w:cs="仿宋_GB2312" w:eastAsia="仿宋_GB2312"/>
                            <w:sz w:val="20"/>
                          </w:rPr>
                          <w:t>590*592*292</w:t>
                        </w:r>
                        <w:r>
                          <w:rPr>
                            <w:rFonts w:ascii="仿宋_GB2312" w:hAnsi="仿宋_GB2312" w:cs="仿宋_GB2312" w:eastAsia="仿宋_GB2312"/>
                            <w:sz w:val="20"/>
                          </w:rPr>
                          <w:t>，风量：</w:t>
                        </w:r>
                        <w:r>
                          <w:rPr>
                            <w:rFonts w:ascii="仿宋_GB2312" w:hAnsi="仿宋_GB2312" w:cs="仿宋_GB2312" w:eastAsia="仿宋_GB2312"/>
                            <w:sz w:val="20"/>
                          </w:rPr>
                          <w:t>1800m</w:t>
                        </w:r>
                        <w:r>
                          <w:rPr>
                            <w:rFonts w:ascii="仿宋_GB2312" w:hAnsi="仿宋_GB2312" w:cs="仿宋_GB2312" w:eastAsia="仿宋_GB2312"/>
                            <w:sz w:val="20"/>
                          </w:rPr>
                          <w:t>³</w:t>
                        </w:r>
                        <w:r>
                          <w:rPr>
                            <w:rFonts w:ascii="仿宋_GB2312" w:hAnsi="仿宋_GB2312" w:cs="仿宋_GB2312" w:eastAsia="仿宋_GB2312"/>
                            <w:sz w:val="20"/>
                          </w:rPr>
                          <w:t>/h</w:t>
                        </w:r>
                        <w:r>
                          <w:rPr>
                            <w:rFonts w:ascii="仿宋_GB2312" w:hAnsi="仿宋_GB2312" w:cs="仿宋_GB2312" w:eastAsia="仿宋_GB2312"/>
                            <w:sz w:val="20"/>
                          </w:rPr>
                          <w:t>、效率</w:t>
                        </w:r>
                        <w:r>
                          <w:rPr>
                            <w:rFonts w:ascii="仿宋_GB2312" w:hAnsi="仿宋_GB2312" w:cs="仿宋_GB2312" w:eastAsia="仿宋_GB2312"/>
                            <w:sz w:val="20"/>
                          </w:rPr>
                          <w:t>H10</w:t>
                        </w:r>
                        <w:r>
                          <w:rPr>
                            <w:rFonts w:ascii="仿宋_GB2312" w:hAnsi="仿宋_GB2312" w:cs="仿宋_GB2312" w:eastAsia="仿宋_GB2312"/>
                            <w:sz w:val="20"/>
                          </w:rPr>
                          <w:t>，阻力</w:t>
                        </w:r>
                        <w:r>
                          <w:rPr>
                            <w:rFonts w:ascii="仿宋_GB2312" w:hAnsi="仿宋_GB2312" w:cs="仿宋_GB2312" w:eastAsia="仿宋_GB2312"/>
                            <w:sz w:val="20"/>
                          </w:rPr>
                          <w:t>110Pa</w:t>
                        </w:r>
                        <w:r>
                          <w:rPr>
                            <w:rFonts w:ascii="仿宋_GB2312" w:hAnsi="仿宋_GB2312" w:cs="仿宋_GB2312" w:eastAsia="仿宋_GB2312"/>
                            <w:sz w:val="20"/>
                          </w:rPr>
                          <w:t>、效率等级：</w:t>
                        </w:r>
                        <w:r>
                          <w:rPr>
                            <w:rFonts w:ascii="仿宋_GB2312" w:hAnsi="仿宋_GB2312" w:cs="仿宋_GB2312" w:eastAsia="仿宋_GB2312"/>
                            <w:sz w:val="20"/>
                          </w:rPr>
                          <w:t>H12</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8</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亚高效过滤器 尺寸规格：</w:t>
                        </w:r>
                        <w:r>
                          <w:rPr>
                            <w:rFonts w:ascii="仿宋_GB2312" w:hAnsi="仿宋_GB2312" w:cs="仿宋_GB2312" w:eastAsia="仿宋_GB2312"/>
                            <w:sz w:val="20"/>
                          </w:rPr>
                          <w:t>590*287*292</w:t>
                        </w:r>
                        <w:r>
                          <w:rPr>
                            <w:rFonts w:ascii="仿宋_GB2312" w:hAnsi="仿宋_GB2312" w:cs="仿宋_GB2312" w:eastAsia="仿宋_GB2312"/>
                            <w:sz w:val="20"/>
                          </w:rPr>
                          <w:t>，风量：</w:t>
                        </w:r>
                        <w:r>
                          <w:rPr>
                            <w:rFonts w:ascii="仿宋_GB2312" w:hAnsi="仿宋_GB2312" w:cs="仿宋_GB2312" w:eastAsia="仿宋_GB2312"/>
                            <w:sz w:val="20"/>
                          </w:rPr>
                          <w:t>1800m</w:t>
                        </w:r>
                        <w:r>
                          <w:rPr>
                            <w:rFonts w:ascii="仿宋_GB2312" w:hAnsi="仿宋_GB2312" w:cs="仿宋_GB2312" w:eastAsia="仿宋_GB2312"/>
                            <w:sz w:val="20"/>
                          </w:rPr>
                          <w:t>³</w:t>
                        </w:r>
                        <w:r>
                          <w:rPr>
                            <w:rFonts w:ascii="仿宋_GB2312" w:hAnsi="仿宋_GB2312" w:cs="仿宋_GB2312" w:eastAsia="仿宋_GB2312"/>
                            <w:sz w:val="20"/>
                          </w:rPr>
                          <w:t>/h</w:t>
                        </w:r>
                        <w:r>
                          <w:rPr>
                            <w:rFonts w:ascii="仿宋_GB2312" w:hAnsi="仿宋_GB2312" w:cs="仿宋_GB2312" w:eastAsia="仿宋_GB2312"/>
                            <w:sz w:val="20"/>
                          </w:rPr>
                          <w:t>、效率</w:t>
                        </w:r>
                        <w:r>
                          <w:rPr>
                            <w:rFonts w:ascii="仿宋_GB2312" w:hAnsi="仿宋_GB2312" w:cs="仿宋_GB2312" w:eastAsia="仿宋_GB2312"/>
                            <w:sz w:val="20"/>
                          </w:rPr>
                          <w:t>H10</w:t>
                        </w:r>
                        <w:r>
                          <w:rPr>
                            <w:rFonts w:ascii="仿宋_GB2312" w:hAnsi="仿宋_GB2312" w:cs="仿宋_GB2312" w:eastAsia="仿宋_GB2312"/>
                            <w:sz w:val="20"/>
                          </w:rPr>
                          <w:t>，阻力</w:t>
                        </w:r>
                        <w:r>
                          <w:rPr>
                            <w:rFonts w:ascii="仿宋_GB2312" w:hAnsi="仿宋_GB2312" w:cs="仿宋_GB2312" w:eastAsia="仿宋_GB2312"/>
                            <w:sz w:val="20"/>
                          </w:rPr>
                          <w:t>110Pa</w:t>
                        </w:r>
                        <w:r>
                          <w:rPr>
                            <w:rFonts w:ascii="仿宋_GB2312" w:hAnsi="仿宋_GB2312" w:cs="仿宋_GB2312" w:eastAsia="仿宋_GB2312"/>
                            <w:sz w:val="20"/>
                          </w:rPr>
                          <w:t>、效率等级：</w:t>
                        </w:r>
                        <w:r>
                          <w:rPr>
                            <w:rFonts w:ascii="仿宋_GB2312" w:hAnsi="仿宋_GB2312" w:cs="仿宋_GB2312" w:eastAsia="仿宋_GB2312"/>
                            <w:sz w:val="20"/>
                          </w:rPr>
                          <w:t>H12</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亚高效过滤器 尺寸规格：</w:t>
                        </w:r>
                        <w:r>
                          <w:rPr>
                            <w:rFonts w:ascii="仿宋_GB2312" w:hAnsi="仿宋_GB2312" w:cs="仿宋_GB2312" w:eastAsia="仿宋_GB2312"/>
                            <w:sz w:val="20"/>
                          </w:rPr>
                          <w:t>590*287*292</w:t>
                        </w:r>
                        <w:r>
                          <w:rPr>
                            <w:rFonts w:ascii="仿宋_GB2312" w:hAnsi="仿宋_GB2312" w:cs="仿宋_GB2312" w:eastAsia="仿宋_GB2312"/>
                            <w:sz w:val="20"/>
                          </w:rPr>
                          <w:t>，风量：</w:t>
                        </w:r>
                        <w:r>
                          <w:rPr>
                            <w:rFonts w:ascii="仿宋_GB2312" w:hAnsi="仿宋_GB2312" w:cs="仿宋_GB2312" w:eastAsia="仿宋_GB2312"/>
                            <w:sz w:val="20"/>
                          </w:rPr>
                          <w:t>3000m</w:t>
                        </w:r>
                        <w:r>
                          <w:rPr>
                            <w:rFonts w:ascii="仿宋_GB2312" w:hAnsi="仿宋_GB2312" w:cs="仿宋_GB2312" w:eastAsia="仿宋_GB2312"/>
                            <w:sz w:val="20"/>
                          </w:rPr>
                          <w:t>³</w:t>
                        </w:r>
                        <w:r>
                          <w:rPr>
                            <w:rFonts w:ascii="仿宋_GB2312" w:hAnsi="仿宋_GB2312" w:cs="仿宋_GB2312" w:eastAsia="仿宋_GB2312"/>
                            <w:sz w:val="20"/>
                          </w:rPr>
                          <w:t>/h</w:t>
                        </w:r>
                        <w:r>
                          <w:rPr>
                            <w:rFonts w:ascii="仿宋_GB2312" w:hAnsi="仿宋_GB2312" w:cs="仿宋_GB2312" w:eastAsia="仿宋_GB2312"/>
                            <w:sz w:val="20"/>
                          </w:rPr>
                          <w:t>、效率</w:t>
                        </w:r>
                        <w:r>
                          <w:rPr>
                            <w:rFonts w:ascii="仿宋_GB2312" w:hAnsi="仿宋_GB2312" w:cs="仿宋_GB2312" w:eastAsia="仿宋_GB2312"/>
                            <w:sz w:val="20"/>
                          </w:rPr>
                          <w:t>H10</w:t>
                        </w:r>
                        <w:r>
                          <w:rPr>
                            <w:rFonts w:ascii="仿宋_GB2312" w:hAnsi="仿宋_GB2312" w:cs="仿宋_GB2312" w:eastAsia="仿宋_GB2312"/>
                            <w:sz w:val="20"/>
                          </w:rPr>
                          <w:t>，阻力</w:t>
                        </w:r>
                        <w:r>
                          <w:rPr>
                            <w:rFonts w:ascii="仿宋_GB2312" w:hAnsi="仿宋_GB2312" w:cs="仿宋_GB2312" w:eastAsia="仿宋_GB2312"/>
                            <w:sz w:val="20"/>
                          </w:rPr>
                          <w:t>110Pa</w:t>
                        </w:r>
                        <w:r>
                          <w:rPr>
                            <w:rFonts w:ascii="仿宋_GB2312" w:hAnsi="仿宋_GB2312" w:cs="仿宋_GB2312" w:eastAsia="仿宋_GB2312"/>
                            <w:sz w:val="20"/>
                          </w:rPr>
                          <w:t>、效率等级：</w:t>
                        </w:r>
                        <w:r>
                          <w:rPr>
                            <w:rFonts w:ascii="仿宋_GB2312" w:hAnsi="仿宋_GB2312" w:cs="仿宋_GB2312" w:eastAsia="仿宋_GB2312"/>
                            <w:sz w:val="20"/>
                          </w:rPr>
                          <w:t>H12</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亚高效过滤器 尺寸规格：</w:t>
                        </w:r>
                        <w:r>
                          <w:rPr>
                            <w:rFonts w:ascii="仿宋_GB2312" w:hAnsi="仿宋_GB2312" w:cs="仿宋_GB2312" w:eastAsia="仿宋_GB2312"/>
                            <w:sz w:val="20"/>
                          </w:rPr>
                          <w:t>592*490*292</w:t>
                        </w:r>
                        <w:r>
                          <w:rPr>
                            <w:rFonts w:ascii="仿宋_GB2312" w:hAnsi="仿宋_GB2312" w:cs="仿宋_GB2312" w:eastAsia="仿宋_GB2312"/>
                            <w:sz w:val="20"/>
                          </w:rPr>
                          <w:t>，风量：</w:t>
                        </w:r>
                        <w:r>
                          <w:rPr>
                            <w:rFonts w:ascii="仿宋_GB2312" w:hAnsi="仿宋_GB2312" w:cs="仿宋_GB2312" w:eastAsia="仿宋_GB2312"/>
                            <w:sz w:val="20"/>
                          </w:rPr>
                          <w:t>3000m</w:t>
                        </w:r>
                        <w:r>
                          <w:rPr>
                            <w:rFonts w:ascii="仿宋_GB2312" w:hAnsi="仿宋_GB2312" w:cs="仿宋_GB2312" w:eastAsia="仿宋_GB2312"/>
                            <w:sz w:val="20"/>
                          </w:rPr>
                          <w:t>³</w:t>
                        </w:r>
                        <w:r>
                          <w:rPr>
                            <w:rFonts w:ascii="仿宋_GB2312" w:hAnsi="仿宋_GB2312" w:cs="仿宋_GB2312" w:eastAsia="仿宋_GB2312"/>
                            <w:sz w:val="20"/>
                          </w:rPr>
                          <w:t>/h</w:t>
                        </w:r>
                        <w:r>
                          <w:rPr>
                            <w:rFonts w:ascii="仿宋_GB2312" w:hAnsi="仿宋_GB2312" w:cs="仿宋_GB2312" w:eastAsia="仿宋_GB2312"/>
                            <w:sz w:val="20"/>
                          </w:rPr>
                          <w:t>、效率</w:t>
                        </w:r>
                        <w:r>
                          <w:rPr>
                            <w:rFonts w:ascii="仿宋_GB2312" w:hAnsi="仿宋_GB2312" w:cs="仿宋_GB2312" w:eastAsia="仿宋_GB2312"/>
                            <w:sz w:val="20"/>
                          </w:rPr>
                          <w:t>H10</w:t>
                        </w:r>
                        <w:r>
                          <w:rPr>
                            <w:rFonts w:ascii="仿宋_GB2312" w:hAnsi="仿宋_GB2312" w:cs="仿宋_GB2312" w:eastAsia="仿宋_GB2312"/>
                            <w:sz w:val="20"/>
                          </w:rPr>
                          <w:t>，阻力</w:t>
                        </w:r>
                        <w:r>
                          <w:rPr>
                            <w:rFonts w:ascii="仿宋_GB2312" w:hAnsi="仿宋_GB2312" w:cs="仿宋_GB2312" w:eastAsia="仿宋_GB2312"/>
                            <w:sz w:val="20"/>
                          </w:rPr>
                          <w:t>110Pa</w:t>
                        </w:r>
                        <w:r>
                          <w:rPr>
                            <w:rFonts w:ascii="仿宋_GB2312" w:hAnsi="仿宋_GB2312" w:cs="仿宋_GB2312" w:eastAsia="仿宋_GB2312"/>
                            <w:sz w:val="20"/>
                          </w:rPr>
                          <w:t>、效率等级：</w:t>
                        </w:r>
                        <w:r>
                          <w:rPr>
                            <w:rFonts w:ascii="仿宋_GB2312" w:hAnsi="仿宋_GB2312" w:cs="仿宋_GB2312" w:eastAsia="仿宋_GB2312"/>
                            <w:sz w:val="20"/>
                          </w:rPr>
                          <w:t>H12</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小计</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28</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、新风机组初效过滤器更换</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数量</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初效过滤器 尺寸规格：</w:t>
                        </w:r>
                        <w:r>
                          <w:rPr>
                            <w:rFonts w:ascii="仿宋_GB2312" w:hAnsi="仿宋_GB2312" w:cs="仿宋_GB2312" w:eastAsia="仿宋_GB2312"/>
                            <w:sz w:val="20"/>
                          </w:rPr>
                          <w:t>493*595*46</w:t>
                        </w:r>
                        <w:r>
                          <w:rPr>
                            <w:rFonts w:ascii="仿宋_GB2312" w:hAnsi="仿宋_GB2312" w:cs="仿宋_GB2312" w:eastAsia="仿宋_GB2312"/>
                            <w:sz w:val="20"/>
                          </w:rPr>
                          <w:t>，效率等级：</w:t>
                        </w:r>
                        <w:r>
                          <w:rPr>
                            <w:rFonts w:ascii="仿宋_GB2312" w:hAnsi="仿宋_GB2312" w:cs="仿宋_GB2312" w:eastAsia="仿宋_GB2312"/>
                            <w:sz w:val="20"/>
                          </w:rPr>
                          <w:t>G3</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60</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初效过滤器 尺寸规格：</w:t>
                        </w:r>
                        <w:r>
                          <w:rPr>
                            <w:rFonts w:ascii="仿宋_GB2312" w:hAnsi="仿宋_GB2312" w:cs="仿宋_GB2312" w:eastAsia="仿宋_GB2312"/>
                            <w:sz w:val="20"/>
                          </w:rPr>
                          <w:t>287*595*46</w:t>
                        </w:r>
                        <w:r>
                          <w:rPr>
                            <w:rFonts w:ascii="仿宋_GB2312" w:hAnsi="仿宋_GB2312" w:cs="仿宋_GB2312" w:eastAsia="仿宋_GB2312"/>
                            <w:sz w:val="20"/>
                          </w:rPr>
                          <w:t>，效率等级：</w:t>
                        </w:r>
                        <w:r>
                          <w:rPr>
                            <w:rFonts w:ascii="仿宋_GB2312" w:hAnsi="仿宋_GB2312" w:cs="仿宋_GB2312" w:eastAsia="仿宋_GB2312"/>
                            <w:sz w:val="20"/>
                          </w:rPr>
                          <w:t>G3</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40</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初效过滤器 尺寸规格：</w:t>
                        </w:r>
                        <w:r>
                          <w:rPr>
                            <w:rFonts w:ascii="仿宋_GB2312" w:hAnsi="仿宋_GB2312" w:cs="仿宋_GB2312" w:eastAsia="仿宋_GB2312"/>
                            <w:sz w:val="20"/>
                          </w:rPr>
                          <w:t>595*595*46</w:t>
                        </w:r>
                        <w:r>
                          <w:rPr>
                            <w:rFonts w:ascii="仿宋_GB2312" w:hAnsi="仿宋_GB2312" w:cs="仿宋_GB2312" w:eastAsia="仿宋_GB2312"/>
                            <w:sz w:val="20"/>
                          </w:rPr>
                          <w:t>，效率等级：</w:t>
                        </w:r>
                        <w:r>
                          <w:rPr>
                            <w:rFonts w:ascii="仿宋_GB2312" w:hAnsi="仿宋_GB2312" w:cs="仿宋_GB2312" w:eastAsia="仿宋_GB2312"/>
                            <w:sz w:val="20"/>
                          </w:rPr>
                          <w:t>G3</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25</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初效过滤器 尺寸规格：</w:t>
                        </w:r>
                        <w:r>
                          <w:rPr>
                            <w:rFonts w:ascii="仿宋_GB2312" w:hAnsi="仿宋_GB2312" w:cs="仿宋_GB2312" w:eastAsia="仿宋_GB2312"/>
                            <w:sz w:val="20"/>
                          </w:rPr>
                          <w:t>493*493*46</w:t>
                        </w:r>
                        <w:r>
                          <w:rPr>
                            <w:rFonts w:ascii="仿宋_GB2312" w:hAnsi="仿宋_GB2312" w:cs="仿宋_GB2312" w:eastAsia="仿宋_GB2312"/>
                            <w:sz w:val="20"/>
                          </w:rPr>
                          <w:t>，效率 等级：</w:t>
                        </w:r>
                        <w:r>
                          <w:rPr>
                            <w:rFonts w:ascii="仿宋_GB2312" w:hAnsi="仿宋_GB2312" w:cs="仿宋_GB2312" w:eastAsia="仿宋_GB2312"/>
                            <w:sz w:val="20"/>
                          </w:rPr>
                          <w:t>G3</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10</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小计</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135</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、新风机组中效过滤器更换</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数量</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中效过滤器 尺寸规格：</w:t>
                        </w:r>
                        <w:r>
                          <w:rPr>
                            <w:rFonts w:ascii="仿宋_GB2312" w:hAnsi="仿宋_GB2312" w:cs="仿宋_GB2312" w:eastAsia="仿宋_GB2312"/>
                            <w:sz w:val="20"/>
                          </w:rPr>
                          <w:t>493*595*381</w:t>
                        </w:r>
                        <w:r>
                          <w:rPr>
                            <w:rFonts w:ascii="仿宋_GB2312" w:hAnsi="仿宋_GB2312" w:cs="仿宋_GB2312" w:eastAsia="仿宋_GB2312"/>
                            <w:sz w:val="20"/>
                          </w:rPr>
                          <w:t>，效率等级：</w:t>
                        </w:r>
                        <w:r>
                          <w:rPr>
                            <w:rFonts w:ascii="仿宋_GB2312" w:hAnsi="仿宋_GB2312" w:cs="仿宋_GB2312" w:eastAsia="仿宋_GB2312"/>
                            <w:sz w:val="20"/>
                          </w:rPr>
                          <w:t>F7</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60</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中效过滤器 尺寸规格：</w:t>
                        </w:r>
                        <w:r>
                          <w:rPr>
                            <w:rFonts w:ascii="仿宋_GB2312" w:hAnsi="仿宋_GB2312" w:cs="仿宋_GB2312" w:eastAsia="仿宋_GB2312"/>
                            <w:sz w:val="20"/>
                          </w:rPr>
                          <w:t>287*595*381</w:t>
                        </w:r>
                        <w:r>
                          <w:rPr>
                            <w:rFonts w:ascii="仿宋_GB2312" w:hAnsi="仿宋_GB2312" w:cs="仿宋_GB2312" w:eastAsia="仿宋_GB2312"/>
                            <w:sz w:val="20"/>
                          </w:rPr>
                          <w:t>，效率等级：</w:t>
                        </w:r>
                        <w:r>
                          <w:rPr>
                            <w:rFonts w:ascii="仿宋_GB2312" w:hAnsi="仿宋_GB2312" w:cs="仿宋_GB2312" w:eastAsia="仿宋_GB2312"/>
                            <w:sz w:val="20"/>
                          </w:rPr>
                          <w:t>F7</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40</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中效过滤器 尺寸规格：</w:t>
                        </w:r>
                        <w:r>
                          <w:rPr>
                            <w:rFonts w:ascii="仿宋_GB2312" w:hAnsi="仿宋_GB2312" w:cs="仿宋_GB2312" w:eastAsia="仿宋_GB2312"/>
                            <w:sz w:val="20"/>
                          </w:rPr>
                          <w:t>595*595*381</w:t>
                        </w:r>
                        <w:r>
                          <w:rPr>
                            <w:rFonts w:ascii="仿宋_GB2312" w:hAnsi="仿宋_GB2312" w:cs="仿宋_GB2312" w:eastAsia="仿宋_GB2312"/>
                            <w:sz w:val="20"/>
                          </w:rPr>
                          <w:t>，效率等级：</w:t>
                        </w:r>
                        <w:r>
                          <w:rPr>
                            <w:rFonts w:ascii="仿宋_GB2312" w:hAnsi="仿宋_GB2312" w:cs="仿宋_GB2312" w:eastAsia="仿宋_GB2312"/>
                            <w:sz w:val="20"/>
                          </w:rPr>
                          <w:t>F7</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25</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中效过滤器 尺寸规格：</w:t>
                        </w:r>
                        <w:r>
                          <w:rPr>
                            <w:rFonts w:ascii="仿宋_GB2312" w:hAnsi="仿宋_GB2312" w:cs="仿宋_GB2312" w:eastAsia="仿宋_GB2312"/>
                            <w:sz w:val="20"/>
                          </w:rPr>
                          <w:t>493*493*381</w:t>
                        </w:r>
                        <w:r>
                          <w:rPr>
                            <w:rFonts w:ascii="仿宋_GB2312" w:hAnsi="仿宋_GB2312" w:cs="仿宋_GB2312" w:eastAsia="仿宋_GB2312"/>
                            <w:sz w:val="20"/>
                          </w:rPr>
                          <w:t>，效率等级：</w:t>
                        </w:r>
                        <w:r>
                          <w:rPr>
                            <w:rFonts w:ascii="仿宋_GB2312" w:hAnsi="仿宋_GB2312" w:cs="仿宋_GB2312" w:eastAsia="仿宋_GB2312"/>
                            <w:sz w:val="20"/>
                          </w:rPr>
                          <w:t>F7</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10</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小计</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135</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、新风机组亚高效过滤器更换</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高效过滤器 尺寸规格：</w:t>
                        </w:r>
                        <w:r>
                          <w:rPr>
                            <w:rFonts w:ascii="仿宋_GB2312" w:hAnsi="仿宋_GB2312" w:cs="仿宋_GB2312" w:eastAsia="仿宋_GB2312"/>
                            <w:sz w:val="20"/>
                          </w:rPr>
                          <w:t>592*592*292</w:t>
                        </w:r>
                        <w:r>
                          <w:rPr>
                            <w:rFonts w:ascii="仿宋_GB2312" w:hAnsi="仿宋_GB2312" w:cs="仿宋_GB2312" w:eastAsia="仿宋_GB2312"/>
                            <w:sz w:val="20"/>
                          </w:rPr>
                          <w:t>、净化率：</w:t>
                        </w:r>
                        <w:r>
                          <w:rPr>
                            <w:rFonts w:ascii="仿宋_GB2312" w:hAnsi="仿宋_GB2312" w:cs="仿宋_GB2312" w:eastAsia="仿宋_GB2312"/>
                            <w:sz w:val="20"/>
                          </w:rPr>
                          <w:t>95%</w:t>
                        </w:r>
                        <w:r>
                          <w:rPr>
                            <w:rFonts w:ascii="仿宋_GB2312" w:hAnsi="仿宋_GB2312" w:cs="仿宋_GB2312" w:eastAsia="仿宋_GB2312"/>
                            <w:sz w:val="20"/>
                          </w:rPr>
                          <w:t>、初阻力：≤</w:t>
                        </w:r>
                        <w:r>
                          <w:rPr>
                            <w:rFonts w:ascii="仿宋_GB2312" w:hAnsi="仿宋_GB2312" w:cs="仿宋_GB2312" w:eastAsia="仿宋_GB2312"/>
                            <w:sz w:val="20"/>
                          </w:rPr>
                          <w:t>400Pa</w:t>
                        </w:r>
                        <w:r>
                          <w:rPr>
                            <w:rFonts w:ascii="仿宋_GB2312" w:hAnsi="仿宋_GB2312" w:cs="仿宋_GB2312" w:eastAsia="仿宋_GB2312"/>
                            <w:sz w:val="20"/>
                          </w:rPr>
                          <w:t>、效率等级：</w:t>
                        </w:r>
                        <w:r>
                          <w:rPr>
                            <w:rFonts w:ascii="仿宋_GB2312" w:hAnsi="仿宋_GB2312" w:cs="仿宋_GB2312" w:eastAsia="仿宋_GB2312"/>
                            <w:sz w:val="20"/>
                          </w:rPr>
                          <w:t>H10</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64</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高效过滤器 尺寸规格：</w:t>
                        </w:r>
                        <w:r>
                          <w:rPr>
                            <w:rFonts w:ascii="仿宋_GB2312" w:hAnsi="仿宋_GB2312" w:cs="仿宋_GB2312" w:eastAsia="仿宋_GB2312"/>
                            <w:sz w:val="20"/>
                          </w:rPr>
                          <w:t>287*592*292</w:t>
                        </w:r>
                        <w:r>
                          <w:rPr>
                            <w:rFonts w:ascii="仿宋_GB2312" w:hAnsi="仿宋_GB2312" w:cs="仿宋_GB2312" w:eastAsia="仿宋_GB2312"/>
                            <w:sz w:val="20"/>
                          </w:rPr>
                          <w:t>、净化率：</w:t>
                        </w:r>
                        <w:r>
                          <w:rPr>
                            <w:rFonts w:ascii="仿宋_GB2312" w:hAnsi="仿宋_GB2312" w:cs="仿宋_GB2312" w:eastAsia="仿宋_GB2312"/>
                            <w:sz w:val="20"/>
                          </w:rPr>
                          <w:t>95%</w:t>
                        </w:r>
                        <w:r>
                          <w:rPr>
                            <w:rFonts w:ascii="仿宋_GB2312" w:hAnsi="仿宋_GB2312" w:cs="仿宋_GB2312" w:eastAsia="仿宋_GB2312"/>
                            <w:sz w:val="20"/>
                          </w:rPr>
                          <w:t>、初阻力：≤</w:t>
                        </w:r>
                        <w:r>
                          <w:rPr>
                            <w:rFonts w:ascii="仿宋_GB2312" w:hAnsi="仿宋_GB2312" w:cs="仿宋_GB2312" w:eastAsia="仿宋_GB2312"/>
                            <w:sz w:val="20"/>
                          </w:rPr>
                          <w:t>400Pa</w:t>
                        </w:r>
                        <w:r>
                          <w:rPr>
                            <w:rFonts w:ascii="仿宋_GB2312" w:hAnsi="仿宋_GB2312" w:cs="仿宋_GB2312" w:eastAsia="仿宋_GB2312"/>
                            <w:sz w:val="20"/>
                          </w:rPr>
                          <w:t>、效率等级：</w:t>
                        </w:r>
                        <w:r>
                          <w:rPr>
                            <w:rFonts w:ascii="仿宋_GB2312" w:hAnsi="仿宋_GB2312" w:cs="仿宋_GB2312" w:eastAsia="仿宋_GB2312"/>
                            <w:sz w:val="20"/>
                          </w:rPr>
                          <w:t>H10</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24</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高效过滤器 尺寸规格：</w:t>
                        </w:r>
                        <w:r>
                          <w:rPr>
                            <w:rFonts w:ascii="仿宋_GB2312" w:hAnsi="仿宋_GB2312" w:cs="仿宋_GB2312" w:eastAsia="仿宋_GB2312"/>
                            <w:sz w:val="20"/>
                          </w:rPr>
                          <w:t>287*490*292</w:t>
                        </w:r>
                        <w:r>
                          <w:rPr>
                            <w:rFonts w:ascii="仿宋_GB2312" w:hAnsi="仿宋_GB2312" w:cs="仿宋_GB2312" w:eastAsia="仿宋_GB2312"/>
                            <w:sz w:val="20"/>
                          </w:rPr>
                          <w:t>、净化率：</w:t>
                        </w:r>
                        <w:r>
                          <w:rPr>
                            <w:rFonts w:ascii="仿宋_GB2312" w:hAnsi="仿宋_GB2312" w:cs="仿宋_GB2312" w:eastAsia="仿宋_GB2312"/>
                            <w:sz w:val="20"/>
                          </w:rPr>
                          <w:t>95%</w:t>
                        </w:r>
                        <w:r>
                          <w:rPr>
                            <w:rFonts w:ascii="仿宋_GB2312" w:hAnsi="仿宋_GB2312" w:cs="仿宋_GB2312" w:eastAsia="仿宋_GB2312"/>
                            <w:sz w:val="20"/>
                          </w:rPr>
                          <w:t>、初阻力：≤</w:t>
                        </w:r>
                        <w:r>
                          <w:rPr>
                            <w:rFonts w:ascii="仿宋_GB2312" w:hAnsi="仿宋_GB2312" w:cs="仿宋_GB2312" w:eastAsia="仿宋_GB2312"/>
                            <w:sz w:val="20"/>
                          </w:rPr>
                          <w:t>400Pa</w:t>
                        </w:r>
                        <w:r>
                          <w:rPr>
                            <w:rFonts w:ascii="仿宋_GB2312" w:hAnsi="仿宋_GB2312" w:cs="仿宋_GB2312" w:eastAsia="仿宋_GB2312"/>
                            <w:sz w:val="20"/>
                          </w:rPr>
                          <w:t>、效率等级：</w:t>
                        </w:r>
                        <w:r>
                          <w:rPr>
                            <w:rFonts w:ascii="仿宋_GB2312" w:hAnsi="仿宋_GB2312" w:cs="仿宋_GB2312" w:eastAsia="仿宋_GB2312"/>
                            <w:sz w:val="20"/>
                          </w:rPr>
                          <w:t>H10</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16</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小计</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104</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、初效回风过滤器更换</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数量</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初效过滤器，</w:t>
                        </w:r>
                        <w:r>
                          <w:rPr>
                            <w:rFonts w:ascii="仿宋_GB2312" w:hAnsi="仿宋_GB2312" w:cs="仿宋_GB2312" w:eastAsia="仿宋_GB2312"/>
                            <w:sz w:val="20"/>
                          </w:rPr>
                          <w:t>340*340*110</w:t>
                        </w:r>
                        <w:r>
                          <w:rPr>
                            <w:rFonts w:ascii="仿宋_GB2312" w:hAnsi="仿宋_GB2312" w:cs="仿宋_GB2312" w:eastAsia="仿宋_GB2312"/>
                            <w:sz w:val="20"/>
                          </w:rPr>
                          <w:t>，效率等级：</w:t>
                        </w:r>
                        <w:r>
                          <w:rPr>
                            <w:rFonts w:ascii="仿宋_GB2312" w:hAnsi="仿宋_GB2312" w:cs="仿宋_GB2312" w:eastAsia="仿宋_GB2312"/>
                            <w:sz w:val="20"/>
                          </w:rPr>
                          <w:t>G4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63</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初效过滤器，</w:t>
                        </w:r>
                        <w:r>
                          <w:rPr>
                            <w:rFonts w:ascii="仿宋_GB2312" w:hAnsi="仿宋_GB2312" w:cs="仿宋_GB2312" w:eastAsia="仿宋_GB2312"/>
                            <w:sz w:val="20"/>
                          </w:rPr>
                          <w:t>650*650*110</w:t>
                        </w:r>
                        <w:r>
                          <w:rPr>
                            <w:rFonts w:ascii="仿宋_GB2312" w:hAnsi="仿宋_GB2312" w:cs="仿宋_GB2312" w:eastAsia="仿宋_GB2312"/>
                            <w:sz w:val="20"/>
                          </w:rPr>
                          <w:t>，效率等级：</w:t>
                        </w:r>
                        <w:r>
                          <w:rPr>
                            <w:rFonts w:ascii="仿宋_GB2312" w:hAnsi="仿宋_GB2312" w:cs="仿宋_GB2312" w:eastAsia="仿宋_GB2312"/>
                            <w:sz w:val="20"/>
                          </w:rPr>
                          <w:t>G4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21</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初效过滤器，</w:t>
                        </w:r>
                        <w:r>
                          <w:rPr>
                            <w:rFonts w:ascii="仿宋_GB2312" w:hAnsi="仿宋_GB2312" w:cs="仿宋_GB2312" w:eastAsia="仿宋_GB2312"/>
                            <w:sz w:val="20"/>
                          </w:rPr>
                          <w:t>630*630*110</w:t>
                        </w:r>
                        <w:r>
                          <w:rPr>
                            <w:rFonts w:ascii="仿宋_GB2312" w:hAnsi="仿宋_GB2312" w:cs="仿宋_GB2312" w:eastAsia="仿宋_GB2312"/>
                            <w:sz w:val="20"/>
                          </w:rPr>
                          <w:t>，效率等级：</w:t>
                        </w:r>
                        <w:r>
                          <w:rPr>
                            <w:rFonts w:ascii="仿宋_GB2312" w:hAnsi="仿宋_GB2312" w:cs="仿宋_GB2312" w:eastAsia="仿宋_GB2312"/>
                            <w:sz w:val="20"/>
                          </w:rPr>
                          <w:t>G4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21</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初效过滤器，</w:t>
                        </w:r>
                        <w:r>
                          <w:rPr>
                            <w:rFonts w:ascii="仿宋_GB2312" w:hAnsi="仿宋_GB2312" w:cs="仿宋_GB2312" w:eastAsia="仿宋_GB2312"/>
                            <w:sz w:val="20"/>
                          </w:rPr>
                          <w:t>420*420*110</w:t>
                        </w:r>
                        <w:r>
                          <w:rPr>
                            <w:rFonts w:ascii="仿宋_GB2312" w:hAnsi="仿宋_GB2312" w:cs="仿宋_GB2312" w:eastAsia="仿宋_GB2312"/>
                            <w:sz w:val="20"/>
                          </w:rPr>
                          <w:t>，效率等级：</w:t>
                        </w:r>
                        <w:r>
                          <w:rPr>
                            <w:rFonts w:ascii="仿宋_GB2312" w:hAnsi="仿宋_GB2312" w:cs="仿宋_GB2312" w:eastAsia="仿宋_GB2312"/>
                            <w:sz w:val="20"/>
                          </w:rPr>
                          <w:t>G4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42</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初效过滤器，</w:t>
                        </w:r>
                        <w:r>
                          <w:rPr>
                            <w:rFonts w:ascii="仿宋_GB2312" w:hAnsi="仿宋_GB2312" w:cs="仿宋_GB2312" w:eastAsia="仿宋_GB2312"/>
                            <w:sz w:val="20"/>
                          </w:rPr>
                          <w:t>560*270*115</w:t>
                        </w:r>
                        <w:r>
                          <w:rPr>
                            <w:rFonts w:ascii="仿宋_GB2312" w:hAnsi="仿宋_GB2312" w:cs="仿宋_GB2312" w:eastAsia="仿宋_GB2312"/>
                            <w:sz w:val="20"/>
                          </w:rPr>
                          <w:t>，效率等级：</w:t>
                        </w:r>
                        <w:r>
                          <w:rPr>
                            <w:rFonts w:ascii="仿宋_GB2312" w:hAnsi="仿宋_GB2312" w:cs="仿宋_GB2312" w:eastAsia="仿宋_GB2312"/>
                            <w:sz w:val="20"/>
                          </w:rPr>
                          <w:t>G4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26</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初效过滤器，</w:t>
                        </w:r>
                        <w:r>
                          <w:rPr>
                            <w:rFonts w:ascii="仿宋_GB2312" w:hAnsi="仿宋_GB2312" w:cs="仿宋_GB2312" w:eastAsia="仿宋_GB2312"/>
                            <w:sz w:val="20"/>
                          </w:rPr>
                          <w:t>560*325*115</w:t>
                        </w:r>
                        <w:r>
                          <w:rPr>
                            <w:rFonts w:ascii="仿宋_GB2312" w:hAnsi="仿宋_GB2312" w:cs="仿宋_GB2312" w:eastAsia="仿宋_GB2312"/>
                            <w:sz w:val="20"/>
                          </w:rPr>
                          <w:t>，效率等级：</w:t>
                        </w:r>
                        <w:r>
                          <w:rPr>
                            <w:rFonts w:ascii="仿宋_GB2312" w:hAnsi="仿宋_GB2312" w:cs="仿宋_GB2312" w:eastAsia="仿宋_GB2312"/>
                            <w:sz w:val="20"/>
                          </w:rPr>
                          <w:t>G4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88</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初效过滤器，</w:t>
                        </w:r>
                        <w:r>
                          <w:rPr>
                            <w:rFonts w:ascii="仿宋_GB2312" w:hAnsi="仿宋_GB2312" w:cs="仿宋_GB2312" w:eastAsia="仿宋_GB2312"/>
                            <w:sz w:val="20"/>
                          </w:rPr>
                          <w:t>560*470*115</w:t>
                        </w:r>
                        <w:r>
                          <w:rPr>
                            <w:rFonts w:ascii="仿宋_GB2312" w:hAnsi="仿宋_GB2312" w:cs="仿宋_GB2312" w:eastAsia="仿宋_GB2312"/>
                            <w:sz w:val="20"/>
                          </w:rPr>
                          <w:t>，效率等级：</w:t>
                        </w:r>
                        <w:r>
                          <w:rPr>
                            <w:rFonts w:ascii="仿宋_GB2312" w:hAnsi="仿宋_GB2312" w:cs="仿宋_GB2312" w:eastAsia="仿宋_GB2312"/>
                            <w:sz w:val="20"/>
                          </w:rPr>
                          <w:t>G4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初效过滤器，</w:t>
                        </w:r>
                        <w:r>
                          <w:rPr>
                            <w:rFonts w:ascii="仿宋_GB2312" w:hAnsi="仿宋_GB2312" w:cs="仿宋_GB2312" w:eastAsia="仿宋_GB2312"/>
                            <w:sz w:val="20"/>
                          </w:rPr>
                          <w:t>560*570*115</w:t>
                        </w:r>
                        <w:r>
                          <w:rPr>
                            <w:rFonts w:ascii="仿宋_GB2312" w:hAnsi="仿宋_GB2312" w:cs="仿宋_GB2312" w:eastAsia="仿宋_GB2312"/>
                            <w:sz w:val="20"/>
                          </w:rPr>
                          <w:t>，效率等级：</w:t>
                        </w:r>
                        <w:r>
                          <w:rPr>
                            <w:rFonts w:ascii="仿宋_GB2312" w:hAnsi="仿宋_GB2312" w:cs="仿宋_GB2312" w:eastAsia="仿宋_GB2312"/>
                            <w:sz w:val="20"/>
                          </w:rPr>
                          <w:t>G4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18</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小计</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283</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、高效过滤器更换</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数量</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高效过滤器</w:t>
                        </w:r>
                        <w:r>
                          <w:rPr>
                            <w:rFonts w:ascii="仿宋_GB2312" w:hAnsi="仿宋_GB2312" w:cs="仿宋_GB2312" w:eastAsia="仿宋_GB2312"/>
                            <w:sz w:val="20"/>
                          </w:rPr>
                          <w:t>尺寸规格：</w:t>
                        </w:r>
                        <w:r>
                          <w:rPr>
                            <w:rFonts w:ascii="仿宋_GB2312" w:hAnsi="仿宋_GB2312" w:cs="仿宋_GB2312" w:eastAsia="仿宋_GB2312"/>
                            <w:sz w:val="20"/>
                          </w:rPr>
                          <w:t>320*320*90</w:t>
                        </w:r>
                        <w:r>
                          <w:rPr>
                            <w:rFonts w:ascii="仿宋_GB2312" w:hAnsi="仿宋_GB2312" w:cs="仿宋_GB2312" w:eastAsia="仿宋_GB2312"/>
                            <w:sz w:val="20"/>
                          </w:rPr>
                          <w:t>、净化率：</w:t>
                        </w:r>
                        <w:r>
                          <w:rPr>
                            <w:rFonts w:ascii="仿宋_GB2312" w:hAnsi="仿宋_GB2312" w:cs="仿宋_GB2312" w:eastAsia="仿宋_GB2312"/>
                            <w:sz w:val="20"/>
                          </w:rPr>
                          <w:t>99.995%</w:t>
                        </w:r>
                        <w:r>
                          <w:rPr>
                            <w:rFonts w:ascii="仿宋_GB2312" w:hAnsi="仿宋_GB2312" w:cs="仿宋_GB2312" w:eastAsia="仿宋_GB2312"/>
                            <w:sz w:val="20"/>
                          </w:rPr>
                          <w:t>、初阻力：≤</w:t>
                        </w:r>
                        <w:r>
                          <w:rPr>
                            <w:rFonts w:ascii="仿宋_GB2312" w:hAnsi="仿宋_GB2312" w:cs="仿宋_GB2312" w:eastAsia="仿宋_GB2312"/>
                            <w:sz w:val="20"/>
                          </w:rPr>
                          <w:t>250Pa</w:t>
                        </w:r>
                        <w:r>
                          <w:rPr>
                            <w:rFonts w:ascii="仿宋_GB2312" w:hAnsi="仿宋_GB2312" w:cs="仿宋_GB2312" w:eastAsia="仿宋_GB2312"/>
                            <w:sz w:val="20"/>
                          </w:rPr>
                          <w:t>、效率等级：</w:t>
                        </w:r>
                        <w:r>
                          <w:rPr>
                            <w:rFonts w:ascii="仿宋_GB2312" w:hAnsi="仿宋_GB2312" w:cs="仿宋_GB2312" w:eastAsia="仿宋_GB2312"/>
                            <w:sz w:val="20"/>
                          </w:rPr>
                          <w:t>H14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63</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高效过滤器</w:t>
                        </w:r>
                        <w:r>
                          <w:rPr>
                            <w:rFonts w:ascii="仿宋_GB2312" w:hAnsi="仿宋_GB2312" w:cs="仿宋_GB2312" w:eastAsia="仿宋_GB2312"/>
                            <w:sz w:val="20"/>
                          </w:rPr>
                          <w:t>尺寸规格：</w:t>
                        </w:r>
                        <w:r>
                          <w:rPr>
                            <w:rFonts w:ascii="仿宋_GB2312" w:hAnsi="仿宋_GB2312" w:cs="仿宋_GB2312" w:eastAsia="仿宋_GB2312"/>
                            <w:sz w:val="20"/>
                          </w:rPr>
                          <w:t>630*630*90</w:t>
                        </w:r>
                        <w:r>
                          <w:rPr>
                            <w:rFonts w:ascii="仿宋_GB2312" w:hAnsi="仿宋_GB2312" w:cs="仿宋_GB2312" w:eastAsia="仿宋_GB2312"/>
                            <w:sz w:val="20"/>
                          </w:rPr>
                          <w:t>、净化率：</w:t>
                        </w:r>
                        <w:r>
                          <w:rPr>
                            <w:rFonts w:ascii="仿宋_GB2312" w:hAnsi="仿宋_GB2312" w:cs="仿宋_GB2312" w:eastAsia="仿宋_GB2312"/>
                            <w:sz w:val="20"/>
                          </w:rPr>
                          <w:t>99.995%</w:t>
                        </w:r>
                        <w:r>
                          <w:rPr>
                            <w:rFonts w:ascii="仿宋_GB2312" w:hAnsi="仿宋_GB2312" w:cs="仿宋_GB2312" w:eastAsia="仿宋_GB2312"/>
                            <w:sz w:val="20"/>
                          </w:rPr>
                          <w:t>、初阻力：≤</w:t>
                        </w:r>
                        <w:r>
                          <w:rPr>
                            <w:rFonts w:ascii="仿宋_GB2312" w:hAnsi="仿宋_GB2312" w:cs="仿宋_GB2312" w:eastAsia="仿宋_GB2312"/>
                            <w:sz w:val="20"/>
                          </w:rPr>
                          <w:t>250Pa</w:t>
                        </w:r>
                        <w:r>
                          <w:rPr>
                            <w:rFonts w:ascii="仿宋_GB2312" w:hAnsi="仿宋_GB2312" w:cs="仿宋_GB2312" w:eastAsia="仿宋_GB2312"/>
                            <w:sz w:val="20"/>
                          </w:rPr>
                          <w:t>、效率等级：</w:t>
                        </w:r>
                        <w:r>
                          <w:rPr>
                            <w:rFonts w:ascii="仿宋_GB2312" w:hAnsi="仿宋_GB2312" w:cs="仿宋_GB2312" w:eastAsia="仿宋_GB2312"/>
                            <w:sz w:val="20"/>
                          </w:rPr>
                          <w:t>H14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21</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高效过滤器</w:t>
                        </w:r>
                        <w:r>
                          <w:rPr>
                            <w:rFonts w:ascii="仿宋_GB2312" w:hAnsi="仿宋_GB2312" w:cs="仿宋_GB2312" w:eastAsia="仿宋_GB2312"/>
                            <w:sz w:val="20"/>
                          </w:rPr>
                          <w:t>尺寸规格：</w:t>
                        </w:r>
                        <w:r>
                          <w:rPr>
                            <w:rFonts w:ascii="仿宋_GB2312" w:hAnsi="仿宋_GB2312" w:cs="仿宋_GB2312" w:eastAsia="仿宋_GB2312"/>
                            <w:sz w:val="20"/>
                          </w:rPr>
                          <w:t>610*610*90</w:t>
                        </w:r>
                        <w:r>
                          <w:rPr>
                            <w:rFonts w:ascii="仿宋_GB2312" w:hAnsi="仿宋_GB2312" w:cs="仿宋_GB2312" w:eastAsia="仿宋_GB2312"/>
                            <w:sz w:val="20"/>
                          </w:rPr>
                          <w:t>、净化率：</w:t>
                        </w:r>
                        <w:r>
                          <w:rPr>
                            <w:rFonts w:ascii="仿宋_GB2312" w:hAnsi="仿宋_GB2312" w:cs="仿宋_GB2312" w:eastAsia="仿宋_GB2312"/>
                            <w:sz w:val="20"/>
                          </w:rPr>
                          <w:t>99.995%</w:t>
                        </w:r>
                        <w:r>
                          <w:rPr>
                            <w:rFonts w:ascii="仿宋_GB2312" w:hAnsi="仿宋_GB2312" w:cs="仿宋_GB2312" w:eastAsia="仿宋_GB2312"/>
                            <w:sz w:val="20"/>
                          </w:rPr>
                          <w:t>、初阻力：≤</w:t>
                        </w:r>
                        <w:r>
                          <w:rPr>
                            <w:rFonts w:ascii="仿宋_GB2312" w:hAnsi="仿宋_GB2312" w:cs="仿宋_GB2312" w:eastAsia="仿宋_GB2312"/>
                            <w:sz w:val="20"/>
                          </w:rPr>
                          <w:t>250Pa</w:t>
                        </w:r>
                        <w:r>
                          <w:rPr>
                            <w:rFonts w:ascii="仿宋_GB2312" w:hAnsi="仿宋_GB2312" w:cs="仿宋_GB2312" w:eastAsia="仿宋_GB2312"/>
                            <w:sz w:val="20"/>
                          </w:rPr>
                          <w:t>、效率等级：</w:t>
                        </w:r>
                        <w:r>
                          <w:rPr>
                            <w:rFonts w:ascii="仿宋_GB2312" w:hAnsi="仿宋_GB2312" w:cs="仿宋_GB2312" w:eastAsia="仿宋_GB2312"/>
                            <w:sz w:val="20"/>
                          </w:rPr>
                          <w:t>H14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21</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高效过滤器</w:t>
                        </w:r>
                        <w:r>
                          <w:rPr>
                            <w:rFonts w:ascii="仿宋_GB2312" w:hAnsi="仿宋_GB2312" w:cs="仿宋_GB2312" w:eastAsia="仿宋_GB2312"/>
                            <w:sz w:val="20"/>
                          </w:rPr>
                          <w:t>尺寸规格：</w:t>
                        </w:r>
                        <w:r>
                          <w:rPr>
                            <w:rFonts w:ascii="仿宋_GB2312" w:hAnsi="仿宋_GB2312" w:cs="仿宋_GB2312" w:eastAsia="仿宋_GB2312"/>
                            <w:sz w:val="20"/>
                          </w:rPr>
                          <w:t>400*400*90</w:t>
                        </w:r>
                        <w:r>
                          <w:rPr>
                            <w:rFonts w:ascii="仿宋_GB2312" w:hAnsi="仿宋_GB2312" w:cs="仿宋_GB2312" w:eastAsia="仿宋_GB2312"/>
                            <w:sz w:val="20"/>
                          </w:rPr>
                          <w:t>、净化率：</w:t>
                        </w:r>
                        <w:r>
                          <w:rPr>
                            <w:rFonts w:ascii="仿宋_GB2312" w:hAnsi="仿宋_GB2312" w:cs="仿宋_GB2312" w:eastAsia="仿宋_GB2312"/>
                            <w:sz w:val="20"/>
                          </w:rPr>
                          <w:t>99.995%</w:t>
                        </w:r>
                        <w:r>
                          <w:rPr>
                            <w:rFonts w:ascii="仿宋_GB2312" w:hAnsi="仿宋_GB2312" w:cs="仿宋_GB2312" w:eastAsia="仿宋_GB2312"/>
                            <w:sz w:val="20"/>
                          </w:rPr>
                          <w:t>、初阻力：≤</w:t>
                        </w:r>
                        <w:r>
                          <w:rPr>
                            <w:rFonts w:ascii="仿宋_GB2312" w:hAnsi="仿宋_GB2312" w:cs="仿宋_GB2312" w:eastAsia="仿宋_GB2312"/>
                            <w:sz w:val="20"/>
                          </w:rPr>
                          <w:t>250Pa</w:t>
                        </w:r>
                        <w:r>
                          <w:rPr>
                            <w:rFonts w:ascii="仿宋_GB2312" w:hAnsi="仿宋_GB2312" w:cs="仿宋_GB2312" w:eastAsia="仿宋_GB2312"/>
                            <w:sz w:val="20"/>
                          </w:rPr>
                          <w:t>、效率等级：</w:t>
                        </w:r>
                        <w:r>
                          <w:rPr>
                            <w:rFonts w:ascii="仿宋_GB2312" w:hAnsi="仿宋_GB2312" w:cs="仿宋_GB2312" w:eastAsia="仿宋_GB2312"/>
                            <w:sz w:val="20"/>
                          </w:rPr>
                          <w:t>H14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42</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高效过滤器</w:t>
                        </w:r>
                        <w:r>
                          <w:rPr>
                            <w:rFonts w:ascii="仿宋_GB2312" w:hAnsi="仿宋_GB2312" w:cs="仿宋_GB2312" w:eastAsia="仿宋_GB2312"/>
                            <w:sz w:val="20"/>
                          </w:rPr>
                          <w:t>尺寸规格：</w:t>
                        </w:r>
                        <w:r>
                          <w:rPr>
                            <w:rFonts w:ascii="仿宋_GB2312" w:hAnsi="仿宋_GB2312" w:cs="仿宋_GB2312" w:eastAsia="仿宋_GB2312"/>
                            <w:sz w:val="20"/>
                          </w:rPr>
                          <w:t>780*230*90</w:t>
                        </w:r>
                        <w:r>
                          <w:rPr>
                            <w:rFonts w:ascii="仿宋_GB2312" w:hAnsi="仿宋_GB2312" w:cs="仿宋_GB2312" w:eastAsia="仿宋_GB2312"/>
                            <w:sz w:val="20"/>
                          </w:rPr>
                          <w:t>、净化率：</w:t>
                        </w:r>
                        <w:r>
                          <w:rPr>
                            <w:rFonts w:ascii="仿宋_GB2312" w:hAnsi="仿宋_GB2312" w:cs="仿宋_GB2312" w:eastAsia="仿宋_GB2312"/>
                            <w:sz w:val="20"/>
                          </w:rPr>
                          <w:t>99.995%</w:t>
                        </w:r>
                        <w:r>
                          <w:rPr>
                            <w:rFonts w:ascii="仿宋_GB2312" w:hAnsi="仿宋_GB2312" w:cs="仿宋_GB2312" w:eastAsia="仿宋_GB2312"/>
                            <w:sz w:val="20"/>
                          </w:rPr>
                          <w:t>、初阻力：≤</w:t>
                        </w:r>
                        <w:r>
                          <w:rPr>
                            <w:rFonts w:ascii="仿宋_GB2312" w:hAnsi="仿宋_GB2312" w:cs="仿宋_GB2312" w:eastAsia="仿宋_GB2312"/>
                            <w:sz w:val="20"/>
                          </w:rPr>
                          <w:t>250Pa</w:t>
                        </w:r>
                        <w:r>
                          <w:rPr>
                            <w:rFonts w:ascii="仿宋_GB2312" w:hAnsi="仿宋_GB2312" w:cs="仿宋_GB2312" w:eastAsia="仿宋_GB2312"/>
                            <w:sz w:val="20"/>
                          </w:rPr>
                          <w:t>、效率等级：</w:t>
                        </w:r>
                        <w:r>
                          <w:rPr>
                            <w:rFonts w:ascii="仿宋_GB2312" w:hAnsi="仿宋_GB2312" w:cs="仿宋_GB2312" w:eastAsia="仿宋_GB2312"/>
                            <w:sz w:val="20"/>
                          </w:rPr>
                          <w:t>H14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高效过滤器</w:t>
                        </w:r>
                        <w:r>
                          <w:rPr>
                            <w:rFonts w:ascii="仿宋_GB2312" w:hAnsi="仿宋_GB2312" w:cs="仿宋_GB2312" w:eastAsia="仿宋_GB2312"/>
                            <w:sz w:val="20"/>
                          </w:rPr>
                          <w:t>尺寸规格：</w:t>
                        </w:r>
                        <w:r>
                          <w:rPr>
                            <w:rFonts w:ascii="仿宋_GB2312" w:hAnsi="仿宋_GB2312" w:cs="仿宋_GB2312" w:eastAsia="仿宋_GB2312"/>
                            <w:sz w:val="20"/>
                          </w:rPr>
                          <w:t>610*305*292</w:t>
                        </w:r>
                        <w:r>
                          <w:rPr>
                            <w:rFonts w:ascii="仿宋_GB2312" w:hAnsi="仿宋_GB2312" w:cs="仿宋_GB2312" w:eastAsia="仿宋_GB2312"/>
                            <w:sz w:val="20"/>
                          </w:rPr>
                          <w:t>、净化率：</w:t>
                        </w:r>
                        <w:r>
                          <w:rPr>
                            <w:rFonts w:ascii="仿宋_GB2312" w:hAnsi="仿宋_GB2312" w:cs="仿宋_GB2312" w:eastAsia="仿宋_GB2312"/>
                            <w:sz w:val="20"/>
                          </w:rPr>
                          <w:t>99.995%</w:t>
                        </w:r>
                        <w:r>
                          <w:rPr>
                            <w:rFonts w:ascii="仿宋_GB2312" w:hAnsi="仿宋_GB2312" w:cs="仿宋_GB2312" w:eastAsia="仿宋_GB2312"/>
                            <w:sz w:val="20"/>
                          </w:rPr>
                          <w:t>、初阻力：≤</w:t>
                        </w:r>
                        <w:r>
                          <w:rPr>
                            <w:rFonts w:ascii="仿宋_GB2312" w:hAnsi="仿宋_GB2312" w:cs="仿宋_GB2312" w:eastAsia="仿宋_GB2312"/>
                            <w:sz w:val="20"/>
                          </w:rPr>
                          <w:t>250Pa</w:t>
                        </w:r>
                        <w:r>
                          <w:rPr>
                            <w:rFonts w:ascii="仿宋_GB2312" w:hAnsi="仿宋_GB2312" w:cs="仿宋_GB2312" w:eastAsia="仿宋_GB2312"/>
                            <w:sz w:val="20"/>
                          </w:rPr>
                          <w:t>、效率等级：</w:t>
                        </w:r>
                        <w:r>
                          <w:rPr>
                            <w:rFonts w:ascii="仿宋_GB2312" w:hAnsi="仿宋_GB2312" w:cs="仿宋_GB2312" w:eastAsia="仿宋_GB2312"/>
                            <w:sz w:val="20"/>
                          </w:rPr>
                          <w:t>H14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8</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高效过滤器</w:t>
                        </w:r>
                        <w:r>
                          <w:rPr>
                            <w:rFonts w:ascii="仿宋_GB2312" w:hAnsi="仿宋_GB2312" w:cs="仿宋_GB2312" w:eastAsia="仿宋_GB2312"/>
                            <w:sz w:val="20"/>
                          </w:rPr>
                          <w:t>尺寸规格：</w:t>
                        </w:r>
                        <w:r>
                          <w:rPr>
                            <w:rFonts w:ascii="仿宋_GB2312" w:hAnsi="仿宋_GB2312" w:cs="仿宋_GB2312" w:eastAsia="仿宋_GB2312"/>
                            <w:sz w:val="20"/>
                          </w:rPr>
                          <w:t>540*250*95</w:t>
                        </w:r>
                        <w:r>
                          <w:rPr>
                            <w:rFonts w:ascii="仿宋_GB2312" w:hAnsi="仿宋_GB2312" w:cs="仿宋_GB2312" w:eastAsia="仿宋_GB2312"/>
                            <w:sz w:val="20"/>
                          </w:rPr>
                          <w:t>、净化率：</w:t>
                        </w:r>
                        <w:r>
                          <w:rPr>
                            <w:rFonts w:ascii="仿宋_GB2312" w:hAnsi="仿宋_GB2312" w:cs="仿宋_GB2312" w:eastAsia="仿宋_GB2312"/>
                            <w:sz w:val="20"/>
                          </w:rPr>
                          <w:t>99.995%</w:t>
                        </w:r>
                        <w:r>
                          <w:rPr>
                            <w:rFonts w:ascii="仿宋_GB2312" w:hAnsi="仿宋_GB2312" w:cs="仿宋_GB2312" w:eastAsia="仿宋_GB2312"/>
                            <w:sz w:val="20"/>
                          </w:rPr>
                          <w:t>、初阻力：≤</w:t>
                        </w:r>
                        <w:r>
                          <w:rPr>
                            <w:rFonts w:ascii="仿宋_GB2312" w:hAnsi="仿宋_GB2312" w:cs="仿宋_GB2312" w:eastAsia="仿宋_GB2312"/>
                            <w:sz w:val="20"/>
                          </w:rPr>
                          <w:t>250Pa</w:t>
                        </w:r>
                        <w:r>
                          <w:rPr>
                            <w:rFonts w:ascii="仿宋_GB2312" w:hAnsi="仿宋_GB2312" w:cs="仿宋_GB2312" w:eastAsia="仿宋_GB2312"/>
                            <w:sz w:val="20"/>
                          </w:rPr>
                          <w:t>、效率等级：</w:t>
                        </w:r>
                        <w:r>
                          <w:rPr>
                            <w:rFonts w:ascii="仿宋_GB2312" w:hAnsi="仿宋_GB2312" w:cs="仿宋_GB2312" w:eastAsia="仿宋_GB2312"/>
                            <w:sz w:val="20"/>
                          </w:rPr>
                          <w:t>H14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26</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高效过滤器</w:t>
                        </w:r>
                        <w:r>
                          <w:rPr>
                            <w:rFonts w:ascii="仿宋_GB2312" w:hAnsi="仿宋_GB2312" w:cs="仿宋_GB2312" w:eastAsia="仿宋_GB2312"/>
                            <w:sz w:val="20"/>
                          </w:rPr>
                          <w:t>尺寸规格：</w:t>
                        </w:r>
                        <w:r>
                          <w:rPr>
                            <w:rFonts w:ascii="仿宋_GB2312" w:hAnsi="仿宋_GB2312" w:cs="仿宋_GB2312" w:eastAsia="仿宋_GB2312"/>
                            <w:sz w:val="20"/>
                          </w:rPr>
                          <w:t>540*305*95</w:t>
                        </w:r>
                        <w:r>
                          <w:rPr>
                            <w:rFonts w:ascii="仿宋_GB2312" w:hAnsi="仿宋_GB2312" w:cs="仿宋_GB2312" w:eastAsia="仿宋_GB2312"/>
                            <w:sz w:val="20"/>
                          </w:rPr>
                          <w:t>、净化率：</w:t>
                        </w:r>
                        <w:r>
                          <w:rPr>
                            <w:rFonts w:ascii="仿宋_GB2312" w:hAnsi="仿宋_GB2312" w:cs="仿宋_GB2312" w:eastAsia="仿宋_GB2312"/>
                            <w:sz w:val="20"/>
                          </w:rPr>
                          <w:t>99.995%</w:t>
                        </w:r>
                        <w:r>
                          <w:rPr>
                            <w:rFonts w:ascii="仿宋_GB2312" w:hAnsi="仿宋_GB2312" w:cs="仿宋_GB2312" w:eastAsia="仿宋_GB2312"/>
                            <w:sz w:val="20"/>
                          </w:rPr>
                          <w:t>、初阻力：≤</w:t>
                        </w:r>
                        <w:r>
                          <w:rPr>
                            <w:rFonts w:ascii="仿宋_GB2312" w:hAnsi="仿宋_GB2312" w:cs="仿宋_GB2312" w:eastAsia="仿宋_GB2312"/>
                            <w:sz w:val="20"/>
                          </w:rPr>
                          <w:t>250Pa</w:t>
                        </w:r>
                        <w:r>
                          <w:rPr>
                            <w:rFonts w:ascii="仿宋_GB2312" w:hAnsi="仿宋_GB2312" w:cs="仿宋_GB2312" w:eastAsia="仿宋_GB2312"/>
                            <w:sz w:val="20"/>
                          </w:rPr>
                          <w:t>、效率等级：</w:t>
                        </w:r>
                        <w:r>
                          <w:rPr>
                            <w:rFonts w:ascii="仿宋_GB2312" w:hAnsi="仿宋_GB2312" w:cs="仿宋_GB2312" w:eastAsia="仿宋_GB2312"/>
                            <w:sz w:val="20"/>
                          </w:rPr>
                          <w:t>H14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88</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高效过滤器</w:t>
                        </w:r>
                        <w:r>
                          <w:rPr>
                            <w:rFonts w:ascii="仿宋_GB2312" w:hAnsi="仿宋_GB2312" w:cs="仿宋_GB2312" w:eastAsia="仿宋_GB2312"/>
                            <w:sz w:val="20"/>
                          </w:rPr>
                          <w:t>尺寸规格：</w:t>
                        </w:r>
                        <w:r>
                          <w:rPr>
                            <w:rFonts w:ascii="仿宋_GB2312" w:hAnsi="仿宋_GB2312" w:cs="仿宋_GB2312" w:eastAsia="仿宋_GB2312"/>
                            <w:sz w:val="20"/>
                          </w:rPr>
                          <w:t>540*450*95</w:t>
                        </w:r>
                        <w:r>
                          <w:rPr>
                            <w:rFonts w:ascii="仿宋_GB2312" w:hAnsi="仿宋_GB2312" w:cs="仿宋_GB2312" w:eastAsia="仿宋_GB2312"/>
                            <w:sz w:val="20"/>
                          </w:rPr>
                          <w:t>、净化率：</w:t>
                        </w:r>
                        <w:r>
                          <w:rPr>
                            <w:rFonts w:ascii="仿宋_GB2312" w:hAnsi="仿宋_GB2312" w:cs="仿宋_GB2312" w:eastAsia="仿宋_GB2312"/>
                            <w:sz w:val="20"/>
                          </w:rPr>
                          <w:t>99.995%</w:t>
                        </w:r>
                        <w:r>
                          <w:rPr>
                            <w:rFonts w:ascii="仿宋_GB2312" w:hAnsi="仿宋_GB2312" w:cs="仿宋_GB2312" w:eastAsia="仿宋_GB2312"/>
                            <w:sz w:val="20"/>
                          </w:rPr>
                          <w:t>、初阻力：≤</w:t>
                        </w:r>
                        <w:r>
                          <w:rPr>
                            <w:rFonts w:ascii="仿宋_GB2312" w:hAnsi="仿宋_GB2312" w:cs="仿宋_GB2312" w:eastAsia="仿宋_GB2312"/>
                            <w:sz w:val="20"/>
                          </w:rPr>
                          <w:t>250Pa</w:t>
                        </w:r>
                        <w:r>
                          <w:rPr>
                            <w:rFonts w:ascii="仿宋_GB2312" w:hAnsi="仿宋_GB2312" w:cs="仿宋_GB2312" w:eastAsia="仿宋_GB2312"/>
                            <w:sz w:val="20"/>
                          </w:rPr>
                          <w:t>、效率等级：</w:t>
                        </w:r>
                        <w:r>
                          <w:rPr>
                            <w:rFonts w:ascii="仿宋_GB2312" w:hAnsi="仿宋_GB2312" w:cs="仿宋_GB2312" w:eastAsia="仿宋_GB2312"/>
                            <w:sz w:val="20"/>
                          </w:rPr>
                          <w:t>H14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4</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高效过滤器</w:t>
                        </w:r>
                        <w:r>
                          <w:rPr>
                            <w:rFonts w:ascii="仿宋_GB2312" w:hAnsi="仿宋_GB2312" w:cs="仿宋_GB2312" w:eastAsia="仿宋_GB2312"/>
                            <w:sz w:val="20"/>
                          </w:rPr>
                          <w:t>尺寸规格：</w:t>
                        </w:r>
                        <w:r>
                          <w:rPr>
                            <w:rFonts w:ascii="仿宋_GB2312" w:hAnsi="仿宋_GB2312" w:cs="仿宋_GB2312" w:eastAsia="仿宋_GB2312"/>
                            <w:sz w:val="20"/>
                          </w:rPr>
                          <w:t>540*550*95</w:t>
                        </w:r>
                        <w:r>
                          <w:rPr>
                            <w:rFonts w:ascii="仿宋_GB2312" w:hAnsi="仿宋_GB2312" w:cs="仿宋_GB2312" w:eastAsia="仿宋_GB2312"/>
                            <w:sz w:val="20"/>
                          </w:rPr>
                          <w:t>、净化率：</w:t>
                        </w:r>
                        <w:r>
                          <w:rPr>
                            <w:rFonts w:ascii="仿宋_GB2312" w:hAnsi="仿宋_GB2312" w:cs="仿宋_GB2312" w:eastAsia="仿宋_GB2312"/>
                            <w:sz w:val="20"/>
                          </w:rPr>
                          <w:t>99.995%</w:t>
                        </w:r>
                        <w:r>
                          <w:rPr>
                            <w:rFonts w:ascii="仿宋_GB2312" w:hAnsi="仿宋_GB2312" w:cs="仿宋_GB2312" w:eastAsia="仿宋_GB2312"/>
                            <w:sz w:val="20"/>
                          </w:rPr>
                          <w:t>、初阻力：≤</w:t>
                        </w:r>
                        <w:r>
                          <w:rPr>
                            <w:rFonts w:ascii="仿宋_GB2312" w:hAnsi="仿宋_GB2312" w:cs="仿宋_GB2312" w:eastAsia="仿宋_GB2312"/>
                            <w:sz w:val="20"/>
                          </w:rPr>
                          <w:t>250Pa</w:t>
                        </w:r>
                        <w:r>
                          <w:rPr>
                            <w:rFonts w:ascii="仿宋_GB2312" w:hAnsi="仿宋_GB2312" w:cs="仿宋_GB2312" w:eastAsia="仿宋_GB2312"/>
                            <w:sz w:val="20"/>
                          </w:rPr>
                          <w:t>、效率等级：</w:t>
                        </w:r>
                        <w:r>
                          <w:rPr>
                            <w:rFonts w:ascii="仿宋_GB2312" w:hAnsi="仿宋_GB2312" w:cs="仿宋_GB2312" w:eastAsia="仿宋_GB2312"/>
                            <w:sz w:val="20"/>
                          </w:rPr>
                          <w:t>H14</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18</w:t>
                        </w:r>
                      </w:p>
                    </w:tc>
                  </w:tr>
                  <w:tr>
                    <w:tc>
                      <w:tcPr>
                        <w:tcW w:type="dxa" w:w="984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小计</w:t>
                        </w:r>
                      </w:p>
                    </w:tc>
                    <w:tc>
                      <w:tcPr>
                        <w:tcW w:type="dxa" w:w="91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rFonts w:ascii="仿宋_GB2312" w:hAnsi="仿宋_GB2312" w:cs="仿宋_GB2312" w:eastAsia="仿宋_GB2312"/>
                            <w:sz w:val="20"/>
                          </w:rPr>
                          <w:t>295</w:t>
                        </w:r>
                      </w:p>
                    </w:tc>
                  </w:tr>
                </w:tbl>
                <w:p>
                  <w:pPr>
                    <w:pStyle w:val="null3"/>
                    <w:jc w:val="both"/>
                  </w:pPr>
                </w:p>
              </w:tc>
            </w:tr>
          </w:tbl>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运维技术要求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中央空调主机运维</w:t>
                  </w:r>
                </w:p>
                <w:p>
                  <w:pPr>
                    <w:pStyle w:val="null3"/>
                    <w:jc w:val="both"/>
                  </w:pPr>
                  <w:r>
                    <w:rPr>
                      <w:rFonts w:ascii="仿宋_GB2312" w:hAnsi="仿宋_GB2312" w:cs="仿宋_GB2312" w:eastAsia="仿宋_GB2312"/>
                      <w:sz w:val="20"/>
                    </w:rPr>
                    <w:t xml:space="preserve">1.1 </w:t>
                  </w:r>
                  <w:r>
                    <w:rPr>
                      <w:rFonts w:ascii="仿宋_GB2312" w:hAnsi="仿宋_GB2312" w:cs="仿宋_GB2312" w:eastAsia="仿宋_GB2312"/>
                      <w:sz w:val="20"/>
                    </w:rPr>
                    <w:t>主机设备维护年度保养：</w:t>
                  </w:r>
                </w:p>
                <w:p>
                  <w:pPr>
                    <w:pStyle w:val="null3"/>
                    <w:jc w:val="both"/>
                  </w:pPr>
                  <w:r>
                    <w:rPr>
                      <w:rFonts w:ascii="仿宋_GB2312" w:hAnsi="仿宋_GB2312" w:cs="仿宋_GB2312" w:eastAsia="仿宋_GB2312"/>
                      <w:sz w:val="20"/>
                    </w:rPr>
                    <w:t>更换螺杆机润滑油、油过滤器和干燥过滤器；检查油泵、密封盒及油泵电机；检查加热器和恒温器；全面检查油系统各部件，包括油冷却器、过滤器和电磁阀。要求熟悉本项目所涉及的设备维保的技术员进行年度巡检，一旦发现问题，立即上报并处理。</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冷冻水、冷却水、热水循环水泵日常维护保养</w:t>
                  </w:r>
                </w:p>
                <w:p>
                  <w:pPr>
                    <w:pStyle w:val="null3"/>
                    <w:jc w:val="both"/>
                  </w:pPr>
                  <w:r>
                    <w:rPr>
                      <w:rFonts w:ascii="仿宋_GB2312" w:hAnsi="仿宋_GB2312" w:cs="仿宋_GB2312" w:eastAsia="仿宋_GB2312"/>
                      <w:sz w:val="20"/>
                    </w:rPr>
                    <w:t>采用日常维护与年度维护相结合的工作模式进行，对水泵定期加注润滑脂，检查轴密封情况，手动盘车，并对电机进行绝缘检查。</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冷却塔机器附属设备</w:t>
                  </w:r>
                  <w:r>
                    <w:rPr>
                      <w:rFonts w:ascii="仿宋_GB2312" w:hAnsi="仿宋_GB2312" w:cs="仿宋_GB2312" w:eastAsia="仿宋_GB2312"/>
                      <w:sz w:val="20"/>
                    </w:rPr>
                    <w:t>运维</w:t>
                  </w:r>
                </w:p>
                <w:p>
                  <w:pPr>
                    <w:pStyle w:val="null3"/>
                    <w:jc w:val="both"/>
                  </w:pPr>
                  <w:r>
                    <w:rPr>
                      <w:rFonts w:ascii="仿宋_GB2312" w:hAnsi="仿宋_GB2312" w:cs="仿宋_GB2312" w:eastAsia="仿宋_GB2312"/>
                      <w:sz w:val="20"/>
                    </w:rPr>
                    <w:t>采用日巡查、周维护、月维护、季维护及半年维护五种工作形式，对冷却塔的电机、电动阀、控制柜、填料等进行全面且细致的检查、维护、更换工作。年度启用前、后需对冷却塔进行全面清洗，运行期间每月加注阻垢剂及除藻剂。</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 xml:space="preserve">水系统运维    </w:t>
                  </w:r>
                </w:p>
                <w:p>
                  <w:pPr>
                    <w:pStyle w:val="null3"/>
                    <w:jc w:val="both"/>
                  </w:pPr>
                  <w:r>
                    <w:rPr>
                      <w:rFonts w:ascii="仿宋_GB2312" w:hAnsi="仿宋_GB2312" w:cs="仿宋_GB2312" w:eastAsia="仿宋_GB2312"/>
                      <w:sz w:val="20"/>
                    </w:rPr>
                    <w:t>在季节交替期间，需对板换循环系统和一次、二次水系统设备进行全面巡查与冲洗，检查设备运行姿态和控制逻辑，进行保温维护，并更换损坏的阀门及管路连接件。此外，还需对水泵加注润滑脂，检查轴密封情况，进行手动盘车，并对电机进行绝缘检查。</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组合式空调机组</w:t>
                  </w:r>
                  <w:r>
                    <w:rPr>
                      <w:rFonts w:ascii="仿宋_GB2312" w:hAnsi="仿宋_GB2312" w:cs="仿宋_GB2312" w:eastAsia="仿宋_GB2312"/>
                      <w:sz w:val="20"/>
                    </w:rPr>
                    <w:t>、风柜运维</w:t>
                  </w:r>
                </w:p>
                <w:p>
                  <w:pPr>
                    <w:pStyle w:val="null3"/>
                    <w:jc w:val="both"/>
                  </w:pPr>
                  <w:r>
                    <w:rPr>
                      <w:rFonts w:ascii="仿宋_GB2312" w:hAnsi="仿宋_GB2312" w:cs="仿宋_GB2312" w:eastAsia="仿宋_GB2312"/>
                      <w:sz w:val="20"/>
                    </w:rPr>
                    <w:t>对组合式空调风柜实行每日一次的巡查制度，并通过周度、月度及季度运维的工作模式，确保设备运行的稳定与可靠。</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室内末端（风机盘管）运维</w:t>
                  </w:r>
                </w:p>
                <w:p>
                  <w:pPr>
                    <w:pStyle w:val="null3"/>
                    <w:jc w:val="both"/>
                  </w:pPr>
                  <w:r>
                    <w:rPr>
                      <w:rFonts w:ascii="仿宋_GB2312" w:hAnsi="仿宋_GB2312" w:cs="仿宋_GB2312" w:eastAsia="仿宋_GB2312"/>
                      <w:sz w:val="20"/>
                    </w:rPr>
                    <w:t>采用周度、月度及季度运维的工作模式，确保风机盘管稳定运行。</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空调冷冻水、冷却水、热水循环泵循环水管道</w:t>
                  </w:r>
                  <w:r>
                    <w:rPr>
                      <w:rFonts w:ascii="仿宋_GB2312" w:hAnsi="仿宋_GB2312" w:cs="仿宋_GB2312" w:eastAsia="仿宋_GB2312"/>
                      <w:sz w:val="20"/>
                    </w:rPr>
                    <w:t>运维</w:t>
                  </w:r>
                </w:p>
                <w:p>
                  <w:pPr>
                    <w:pStyle w:val="null3"/>
                    <w:jc w:val="both"/>
                  </w:pPr>
                  <w:r>
                    <w:rPr>
                      <w:rFonts w:ascii="仿宋_GB2312" w:hAnsi="仿宋_GB2312" w:cs="仿宋_GB2312" w:eastAsia="仿宋_GB2312"/>
                      <w:sz w:val="20"/>
                    </w:rPr>
                    <w:t>采用日常运维与年度运维相结合的工作模式进行。</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风系统</w:t>
                  </w:r>
                  <w:r>
                    <w:rPr>
                      <w:rFonts w:ascii="仿宋_GB2312" w:hAnsi="仿宋_GB2312" w:cs="仿宋_GB2312" w:eastAsia="仿宋_GB2312"/>
                      <w:sz w:val="20"/>
                    </w:rPr>
                    <w:t>运维</w:t>
                  </w:r>
                </w:p>
                <w:p>
                  <w:pPr>
                    <w:pStyle w:val="null3"/>
                    <w:jc w:val="both"/>
                  </w:pPr>
                  <w:r>
                    <w:rPr>
                      <w:rFonts w:ascii="仿宋_GB2312" w:hAnsi="仿宋_GB2312" w:cs="仿宋_GB2312" w:eastAsia="仿宋_GB2312"/>
                      <w:sz w:val="20"/>
                    </w:rPr>
                    <w:t>采用日运维、周度及年度运维的工作形式进行，对风口和风道进行全面清洁，范围至少包括风机盘管、出风口、回风口、风幕机、风管、表冷器清洗，以及其他附属设备。</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全新风机组</w:t>
                  </w:r>
                  <w:r>
                    <w:rPr>
                      <w:rFonts w:ascii="仿宋_GB2312" w:hAnsi="仿宋_GB2312" w:cs="仿宋_GB2312" w:eastAsia="仿宋_GB2312"/>
                      <w:sz w:val="20"/>
                    </w:rPr>
                    <w:t>FAU</w:t>
                  </w:r>
                  <w:r>
                    <w:rPr>
                      <w:rFonts w:ascii="仿宋_GB2312" w:hAnsi="仿宋_GB2312" w:cs="仿宋_GB2312" w:eastAsia="仿宋_GB2312"/>
                      <w:sz w:val="20"/>
                    </w:rPr>
                    <w:t>运维</w:t>
                  </w:r>
                </w:p>
                <w:p>
                  <w:pPr>
                    <w:pStyle w:val="null3"/>
                    <w:jc w:val="both"/>
                  </w:pPr>
                  <w:r>
                    <w:rPr>
                      <w:rFonts w:ascii="仿宋_GB2312" w:hAnsi="仿宋_GB2312" w:cs="仿宋_GB2312" w:eastAsia="仿宋_GB2312"/>
                      <w:sz w:val="20"/>
                    </w:rPr>
                    <w:t>采用日运维、周运维、季度运维、年度运维形式进行。</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净化空调</w:t>
                  </w:r>
                  <w:r>
                    <w:rPr>
                      <w:rFonts w:ascii="仿宋_GB2312" w:hAnsi="仿宋_GB2312" w:cs="仿宋_GB2312" w:eastAsia="仿宋_GB2312"/>
                      <w:sz w:val="20"/>
                    </w:rPr>
                    <w:t>AHU</w:t>
                  </w:r>
                  <w:r>
                    <w:rPr>
                      <w:rFonts w:ascii="仿宋_GB2312" w:hAnsi="仿宋_GB2312" w:cs="仿宋_GB2312" w:eastAsia="仿宋_GB2312"/>
                      <w:sz w:val="20"/>
                    </w:rPr>
                    <w:t>运维</w:t>
                  </w:r>
                </w:p>
                <w:p>
                  <w:pPr>
                    <w:pStyle w:val="null3"/>
                    <w:jc w:val="both"/>
                  </w:pPr>
                  <w:r>
                    <w:rPr>
                      <w:rFonts w:ascii="仿宋_GB2312" w:hAnsi="仿宋_GB2312" w:cs="仿宋_GB2312" w:eastAsia="仿宋_GB2312"/>
                      <w:sz w:val="20"/>
                    </w:rPr>
                    <w:t>采用日运维、周运维、月运维形式进行。</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洁净区日常</w:t>
                  </w:r>
                  <w:r>
                    <w:rPr>
                      <w:rFonts w:ascii="仿宋_GB2312" w:hAnsi="仿宋_GB2312" w:cs="仿宋_GB2312" w:eastAsia="仿宋_GB2312"/>
                      <w:sz w:val="20"/>
                    </w:rPr>
                    <w:t>运维</w:t>
                  </w:r>
                </w:p>
                <w:p>
                  <w:pPr>
                    <w:pStyle w:val="null3"/>
                    <w:jc w:val="both"/>
                  </w:pPr>
                  <w:r>
                    <w:rPr>
                      <w:rFonts w:ascii="仿宋_GB2312" w:hAnsi="仿宋_GB2312" w:cs="仿宋_GB2312" w:eastAsia="仿宋_GB2312"/>
                      <w:sz w:val="20"/>
                    </w:rPr>
                    <w:t>采用每天对洁净区进行巡查维护。</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运维服务质量保证</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11.1</w:t>
                  </w:r>
                  <w:r>
                    <w:rPr>
                      <w:rFonts w:ascii="仿宋_GB2312" w:hAnsi="仿宋_GB2312" w:cs="仿宋_GB2312" w:eastAsia="仿宋_GB2312"/>
                      <w:sz w:val="20"/>
                    </w:rPr>
                    <w:t>维护管理：为确保风机盘管的性能和安全，所有配件须符合国家标准的产品要求。主机零配件、机油等须采用原厂设备配件，并且中标后，更换时须提供配件来源的证明和合格证明。经医院核实无误后方可进行更换。</w:t>
                  </w:r>
                </w:p>
                <w:p>
                  <w:pPr>
                    <w:pStyle w:val="null3"/>
                    <w:jc w:val="both"/>
                  </w:pPr>
                  <w:r>
                    <w:rPr>
                      <w:rFonts w:ascii="仿宋_GB2312" w:hAnsi="仿宋_GB2312" w:cs="仿宋_GB2312" w:eastAsia="仿宋_GB2312"/>
                      <w:sz w:val="20"/>
                    </w:rPr>
                    <w:t>11.2.</w:t>
                  </w:r>
                  <w:r>
                    <w:rPr>
                      <w:rFonts w:ascii="仿宋_GB2312" w:hAnsi="仿宋_GB2312" w:cs="仿宋_GB2312" w:eastAsia="仿宋_GB2312"/>
                      <w:sz w:val="20"/>
                    </w:rPr>
                    <w:t>维护人员应严格执行国家《洁净手术部建筑技术规范》（</w:t>
                  </w:r>
                  <w:r>
                    <w:rPr>
                      <w:rFonts w:ascii="仿宋_GB2312" w:hAnsi="仿宋_GB2312" w:cs="仿宋_GB2312" w:eastAsia="仿宋_GB2312"/>
                      <w:sz w:val="20"/>
                    </w:rPr>
                    <w:t>GB50333</w:t>
                  </w:r>
                  <w:r>
                    <w:rPr>
                      <w:rFonts w:ascii="仿宋_GB2312" w:hAnsi="仿宋_GB2312" w:cs="仿宋_GB2312" w:eastAsia="仿宋_GB2312"/>
                      <w:sz w:val="20"/>
                    </w:rPr>
                    <w:t>）、《医院中央空调系统运行管理》（</w:t>
                  </w:r>
                  <w:r>
                    <w:rPr>
                      <w:rFonts w:ascii="仿宋_GB2312" w:hAnsi="仿宋_GB2312" w:cs="仿宋_GB2312" w:eastAsia="仿宋_GB2312"/>
                      <w:sz w:val="20"/>
                    </w:rPr>
                    <w:t>WS488</w:t>
                  </w:r>
                  <w:r>
                    <w:rPr>
                      <w:rFonts w:ascii="仿宋_GB2312" w:hAnsi="仿宋_GB2312" w:cs="仿宋_GB2312" w:eastAsia="仿宋_GB2312"/>
                      <w:sz w:val="20"/>
                    </w:rPr>
                    <w:t>）、《医院空气净化管理规范》（</w:t>
                  </w:r>
                  <w:r>
                    <w:rPr>
                      <w:rFonts w:ascii="仿宋_GB2312" w:hAnsi="仿宋_GB2312" w:cs="仿宋_GB2312" w:eastAsia="仿宋_GB2312"/>
                      <w:sz w:val="20"/>
                    </w:rPr>
                    <w:t>WS/T368</w:t>
                  </w:r>
                  <w:r>
                    <w:rPr>
                      <w:rFonts w:ascii="仿宋_GB2312" w:hAnsi="仿宋_GB2312" w:cs="仿宋_GB2312" w:eastAsia="仿宋_GB2312"/>
                      <w:sz w:val="20"/>
                    </w:rPr>
                    <w:t>）等规范，并遵守医院管理规定。</w:t>
                  </w:r>
                </w:p>
                <w:p>
                  <w:pPr>
                    <w:pStyle w:val="null3"/>
                    <w:jc w:val="both"/>
                  </w:pPr>
                  <w:r>
                    <w:rPr>
                      <w:rFonts w:ascii="仿宋_GB2312" w:hAnsi="仿宋_GB2312" w:cs="仿宋_GB2312" w:eastAsia="仿宋_GB2312"/>
                      <w:sz w:val="20"/>
                    </w:rPr>
                    <w:t>11.3.</w:t>
                  </w:r>
                  <w:r>
                    <w:rPr>
                      <w:rFonts w:ascii="仿宋_GB2312" w:hAnsi="仿宋_GB2312" w:cs="仿宋_GB2312" w:eastAsia="仿宋_GB2312"/>
                      <w:sz w:val="20"/>
                    </w:rPr>
                    <w:t>其运行记录档案与管理类档案的管理工作，应符合《医院中央空调系统运行管理》（</w:t>
                  </w:r>
                  <w:r>
                    <w:rPr>
                      <w:rFonts w:ascii="仿宋_GB2312" w:hAnsi="仿宋_GB2312" w:cs="仿宋_GB2312" w:eastAsia="仿宋_GB2312"/>
                      <w:sz w:val="20"/>
                    </w:rPr>
                    <w:t>WS488</w:t>
                  </w:r>
                  <w:r>
                    <w:rPr>
                      <w:rFonts w:ascii="仿宋_GB2312" w:hAnsi="仿宋_GB2312" w:cs="仿宋_GB2312" w:eastAsia="仿宋_GB2312"/>
                      <w:sz w:val="20"/>
                    </w:rPr>
                    <w:t>）中</w:t>
                  </w:r>
                  <w:r>
                    <w:rPr>
                      <w:rFonts w:ascii="仿宋_GB2312" w:hAnsi="仿宋_GB2312" w:cs="仿宋_GB2312" w:eastAsia="仿宋_GB2312"/>
                      <w:sz w:val="20"/>
                    </w:rPr>
                    <w:t>4.4</w:t>
                  </w:r>
                  <w:r>
                    <w:rPr>
                      <w:rFonts w:ascii="仿宋_GB2312" w:hAnsi="仿宋_GB2312" w:cs="仿宋_GB2312" w:eastAsia="仿宋_GB2312"/>
                      <w:sz w:val="20"/>
                    </w:rPr>
                    <w:t>管理制度与</w:t>
                  </w:r>
                  <w:r>
                    <w:rPr>
                      <w:rFonts w:ascii="仿宋_GB2312" w:hAnsi="仿宋_GB2312" w:cs="仿宋_GB2312" w:eastAsia="仿宋_GB2312"/>
                      <w:sz w:val="20"/>
                    </w:rPr>
                    <w:t>4.5</w:t>
                  </w:r>
                  <w:r>
                    <w:rPr>
                      <w:rFonts w:ascii="仿宋_GB2312" w:hAnsi="仿宋_GB2312" w:cs="仿宋_GB2312" w:eastAsia="仿宋_GB2312"/>
                      <w:sz w:val="20"/>
                    </w:rPr>
                    <w:t>档案管理的相关规定，维护记录及监测报告完整，资料按要求进行归档，并对监测报告进行归纳整理，档案资料维护单位、医院各保留壹份。</w:t>
                  </w:r>
                </w:p>
                <w:p>
                  <w:pPr>
                    <w:pStyle w:val="null3"/>
                    <w:jc w:val="both"/>
                  </w:pPr>
                  <w:r>
                    <w:rPr>
                      <w:rFonts w:ascii="仿宋_GB2312" w:hAnsi="仿宋_GB2312" w:cs="仿宋_GB2312" w:eastAsia="仿宋_GB2312"/>
                      <w:sz w:val="20"/>
                    </w:rPr>
                    <w:t>11.4.</w:t>
                  </w:r>
                  <w:r>
                    <w:rPr>
                      <w:rFonts w:ascii="仿宋_GB2312" w:hAnsi="仿宋_GB2312" w:cs="仿宋_GB2312" w:eastAsia="仿宋_GB2312"/>
                      <w:sz w:val="20"/>
                    </w:rPr>
                    <w:t>层流效果检查，通过净化自控系统进行机组监控并记录，发现问题及时解决；每半月对洁净手术部的正负压力进行监测并记录；每月对各级别洁净手术部手术室每个机组至少进行</w:t>
                  </w:r>
                  <w:r>
                    <w:rPr>
                      <w:rFonts w:ascii="仿宋_GB2312" w:hAnsi="仿宋_GB2312" w:cs="仿宋_GB2312" w:eastAsia="仿宋_GB2312"/>
                      <w:sz w:val="20"/>
                    </w:rPr>
                    <w:t>1</w:t>
                  </w:r>
                  <w:r>
                    <w:rPr>
                      <w:rFonts w:ascii="仿宋_GB2312" w:hAnsi="仿宋_GB2312" w:cs="仿宋_GB2312" w:eastAsia="仿宋_GB2312"/>
                      <w:sz w:val="20"/>
                    </w:rPr>
                    <w:t>间静态空气净化效果的监测并记录；每半年对洁净手术部进行一次尘埃粒子的监测，监控高效过滤器的使用状况并记录。每月对综合楼、门诊楼空调主机进行检测检查，杜绝隐患发生。</w:t>
                  </w:r>
                </w:p>
                <w:p>
                  <w:pPr>
                    <w:pStyle w:val="null3"/>
                    <w:jc w:val="both"/>
                  </w:pPr>
                  <w:r>
                    <w:rPr>
                      <w:rFonts w:ascii="仿宋_GB2312" w:hAnsi="仿宋_GB2312" w:cs="仿宋_GB2312" w:eastAsia="仿宋_GB2312"/>
                      <w:sz w:val="20"/>
                    </w:rPr>
                    <w:t>11.5.</w:t>
                  </w:r>
                  <w:r>
                    <w:rPr>
                      <w:rFonts w:ascii="仿宋_GB2312" w:hAnsi="仿宋_GB2312" w:cs="仿宋_GB2312" w:eastAsia="仿宋_GB2312"/>
                      <w:sz w:val="20"/>
                    </w:rPr>
                    <w:t>末端设备的维护保养方法与周期，应按照《空调通风系统运行管理规范》（</w:t>
                  </w:r>
                  <w:r>
                    <w:rPr>
                      <w:rFonts w:ascii="仿宋_GB2312" w:hAnsi="仿宋_GB2312" w:cs="仿宋_GB2312" w:eastAsia="仿宋_GB2312"/>
                      <w:sz w:val="20"/>
                    </w:rPr>
                    <w:t>GB50365</w:t>
                  </w:r>
                  <w:r>
                    <w:rPr>
                      <w:rFonts w:ascii="仿宋_GB2312" w:hAnsi="仿宋_GB2312" w:cs="仿宋_GB2312" w:eastAsia="仿宋_GB2312"/>
                      <w:sz w:val="20"/>
                    </w:rPr>
                    <w:t>）及生产厂家技术说明书的要求进行。常规维护保养内容应包括：风机叶轮及轴承、风机皮带必要时的更换；加湿设备水源符合《生活饮用水卫生标准》（</w:t>
                  </w:r>
                  <w:r>
                    <w:rPr>
                      <w:rFonts w:ascii="仿宋_GB2312" w:hAnsi="仿宋_GB2312" w:cs="仿宋_GB2312" w:eastAsia="仿宋_GB2312"/>
                      <w:sz w:val="20"/>
                    </w:rPr>
                    <w:t>GB5749</w:t>
                  </w:r>
                  <w:r>
                    <w:rPr>
                      <w:rFonts w:ascii="仿宋_GB2312" w:hAnsi="仿宋_GB2312" w:cs="仿宋_GB2312" w:eastAsia="仿宋_GB2312"/>
                      <w:sz w:val="20"/>
                    </w:rPr>
                    <w:t>）的规定；加湿设备与除湿设备无结垢、积尘和霉斑。</w:t>
                  </w:r>
                </w:p>
                <w:p>
                  <w:pPr>
                    <w:pStyle w:val="null3"/>
                    <w:jc w:val="both"/>
                  </w:pPr>
                  <w:r>
                    <w:rPr>
                      <w:rFonts w:ascii="仿宋_GB2312" w:hAnsi="仿宋_GB2312" w:cs="仿宋_GB2312" w:eastAsia="仿宋_GB2312"/>
                      <w:sz w:val="20"/>
                    </w:rPr>
                    <w:t>11.6.</w:t>
                  </w:r>
                  <w:r>
                    <w:rPr>
                      <w:rFonts w:ascii="仿宋_GB2312" w:hAnsi="仿宋_GB2312" w:cs="仿宋_GB2312" w:eastAsia="仿宋_GB2312"/>
                      <w:sz w:val="20"/>
                    </w:rPr>
                    <w:t>对空调末端房间的温度、湿度、二氧化碳浓度的抽检应每天≥</w:t>
                  </w:r>
                  <w:r>
                    <w:rPr>
                      <w:rFonts w:ascii="仿宋_GB2312" w:hAnsi="仿宋_GB2312" w:cs="仿宋_GB2312" w:eastAsia="仿宋_GB2312"/>
                      <w:sz w:val="20"/>
                    </w:rPr>
                    <w:t>1</w:t>
                  </w:r>
                  <w:r>
                    <w:rPr>
                      <w:rFonts w:ascii="仿宋_GB2312" w:hAnsi="仿宋_GB2312" w:cs="仿宋_GB2312" w:eastAsia="仿宋_GB2312"/>
                      <w:sz w:val="20"/>
                    </w:rPr>
                    <w:t>次，温度、湿度、二氧化碳浓度应符合《空调通风系统运行管理规范》（</w:t>
                  </w:r>
                  <w:r>
                    <w:rPr>
                      <w:rFonts w:ascii="仿宋_GB2312" w:hAnsi="仿宋_GB2312" w:cs="仿宋_GB2312" w:eastAsia="仿宋_GB2312"/>
                      <w:sz w:val="20"/>
                    </w:rPr>
                    <w:t>GB50365</w:t>
                  </w:r>
                  <w:r>
                    <w:rPr>
                      <w:rFonts w:ascii="仿宋_GB2312" w:hAnsi="仿宋_GB2312" w:cs="仿宋_GB2312" w:eastAsia="仿宋_GB2312"/>
                      <w:sz w:val="20"/>
                    </w:rPr>
                    <w:t>）及《室内空气中二氧化碳卫生标准》（</w:t>
                  </w:r>
                  <w:r>
                    <w:rPr>
                      <w:rFonts w:ascii="仿宋_GB2312" w:hAnsi="仿宋_GB2312" w:cs="仿宋_GB2312" w:eastAsia="仿宋_GB2312"/>
                      <w:sz w:val="20"/>
                    </w:rPr>
                    <w:t>GB/T17094</w:t>
                  </w:r>
                  <w:r>
                    <w:rPr>
                      <w:rFonts w:ascii="仿宋_GB2312" w:hAnsi="仿宋_GB2312" w:cs="仿宋_GB2312" w:eastAsia="仿宋_GB2312"/>
                      <w:sz w:val="20"/>
                    </w:rPr>
                    <w:t>）的规定。抽检空调末端房间数量占空调末端房间总数比例应≥</w:t>
                  </w:r>
                  <w:r>
                    <w:rPr>
                      <w:rFonts w:ascii="仿宋_GB2312" w:hAnsi="仿宋_GB2312" w:cs="仿宋_GB2312" w:eastAsia="仿宋_GB2312"/>
                      <w:sz w:val="20"/>
                    </w:rPr>
                    <w:t>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11.7.</w:t>
                  </w:r>
                  <w:r>
                    <w:rPr>
                      <w:rFonts w:ascii="仿宋_GB2312" w:hAnsi="仿宋_GB2312" w:cs="仿宋_GB2312" w:eastAsia="仿宋_GB2312"/>
                      <w:sz w:val="20"/>
                    </w:rPr>
                    <w:t>所有检查应符合《洁净手术部建筑技术规范》（</w:t>
                  </w:r>
                  <w:r>
                    <w:rPr>
                      <w:rFonts w:ascii="仿宋_GB2312" w:hAnsi="仿宋_GB2312" w:cs="仿宋_GB2312" w:eastAsia="仿宋_GB2312"/>
                      <w:sz w:val="20"/>
                    </w:rPr>
                    <w:t>GB50333</w:t>
                  </w:r>
                  <w:r>
                    <w:rPr>
                      <w:rFonts w:ascii="仿宋_GB2312" w:hAnsi="仿宋_GB2312" w:cs="仿宋_GB2312" w:eastAsia="仿宋_GB2312"/>
                      <w:sz w:val="20"/>
                    </w:rPr>
                    <w:t>）、《医院消毒卫生标准》（</w:t>
                  </w:r>
                  <w:r>
                    <w:rPr>
                      <w:rFonts w:ascii="仿宋_GB2312" w:hAnsi="仿宋_GB2312" w:cs="仿宋_GB2312" w:eastAsia="仿宋_GB2312"/>
                      <w:sz w:val="20"/>
                    </w:rPr>
                    <w:t>GBl5982</w:t>
                  </w:r>
                  <w:r>
                    <w:rPr>
                      <w:rFonts w:ascii="仿宋_GB2312" w:hAnsi="仿宋_GB2312" w:cs="仿宋_GB2312" w:eastAsia="仿宋_GB2312"/>
                      <w:sz w:val="20"/>
                    </w:rPr>
                    <w:t>）等建筑物舒适性空调标准及其它适用于本项目的国家标准。</w:t>
                  </w:r>
                </w:p>
                <w:p>
                  <w:pPr>
                    <w:pStyle w:val="null3"/>
                    <w:jc w:val="both"/>
                  </w:pPr>
                  <w:r>
                    <w:rPr>
                      <w:rFonts w:ascii="仿宋_GB2312" w:hAnsi="仿宋_GB2312" w:cs="仿宋_GB2312" w:eastAsia="仿宋_GB2312"/>
                      <w:sz w:val="20"/>
                    </w:rPr>
                    <w:t>11.8.</w:t>
                  </w:r>
                  <w:r>
                    <w:rPr>
                      <w:rFonts w:ascii="仿宋_GB2312" w:hAnsi="仿宋_GB2312" w:cs="仿宋_GB2312" w:eastAsia="仿宋_GB2312"/>
                      <w:sz w:val="20"/>
                    </w:rPr>
                    <w:t>维护单位定时对净化区域的洁净度、静压差、截面风速、换气次数、温湿度、噪音等项目进行检测，每次检测数据由双方签字确认备案。</w:t>
                  </w:r>
                </w:p>
              </w:tc>
            </w:tr>
          </w:tbl>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运维单位应派遣不少于七名维护人员，主要承担该项目的日常运维服务、设备性能的技术分析与鉴定、设备日常运维报告的编制，以及项目设备的应急维修工作，运维人员总体至少包含：应急管理部门颁发的焊接与热切割作业证、低压电工作业证、制冷与空调作业证。其中，需配备总工程师一名、班长一名，此二人须熟练掌握暖通及智控系统的核心技术，主要负责整体维修项目的技术支持，以及各类资料的收集、整理、编制和上报工作。</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维护人员需常驻医院，实行</w:t>
                  </w:r>
                  <w:r>
                    <w:rPr>
                      <w:rFonts w:ascii="仿宋_GB2312" w:hAnsi="仿宋_GB2312" w:cs="仿宋_GB2312" w:eastAsia="仿宋_GB2312"/>
                      <w:sz w:val="20"/>
                    </w:rPr>
                    <w:t>24</w:t>
                  </w:r>
                  <w:r>
                    <w:rPr>
                      <w:rFonts w:ascii="仿宋_GB2312" w:hAnsi="仿宋_GB2312" w:cs="仿宋_GB2312" w:eastAsia="仿宋_GB2312"/>
                      <w:sz w:val="20"/>
                    </w:rPr>
                    <w:t>小时值班制，保障设备安全稳定运行。</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在服务期限内，医院需对运维单位拟派的员工进行上岗考核，员工须通过考核后方可正式入职，人员入职两个月后，医院将对其工作表现进行评估。若培训或岗位操作中发现员工不胜任，医院有权要求更换，直至满足运维需求。</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运维单位须认真填写技术人员的名单和基本情况，为保证服务质量，运维单位所派遣的人员必须专职服务于医院，严禁兼职。</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（一）服务地点：采购人指定地点。</w:t>
                  </w:r>
                </w:p>
                <w:p>
                  <w:pPr>
                    <w:pStyle w:val="null3"/>
                    <w:jc w:val="both"/>
                  </w:pPr>
                  <w:r>
                    <w:rPr>
                      <w:rFonts w:ascii="仿宋_GB2312" w:hAnsi="仿宋_GB2312" w:cs="仿宋_GB2312" w:eastAsia="仿宋_GB2312"/>
                      <w:sz w:val="19"/>
                    </w:rPr>
                    <w:t>（二）服务期限：自签订合同之日起</w:t>
                  </w:r>
                  <w:r>
                    <w:rPr>
                      <w:rFonts w:ascii="仿宋_GB2312" w:hAnsi="仿宋_GB2312" w:cs="仿宋_GB2312" w:eastAsia="仿宋_GB2312"/>
                      <w:sz w:val="19"/>
                    </w:rPr>
                    <w:t>1</w:t>
                  </w:r>
                  <w:r>
                    <w:rPr>
                      <w:rFonts w:ascii="仿宋_GB2312" w:hAnsi="仿宋_GB2312" w:cs="仿宋_GB2312" w:eastAsia="仿宋_GB2312"/>
                      <w:sz w:val="19"/>
                    </w:rPr>
                    <w:t>年。</w:t>
                  </w:r>
                </w:p>
                <w:p>
                  <w:pPr>
                    <w:pStyle w:val="null3"/>
                    <w:jc w:val="both"/>
                  </w:pPr>
                  <w:r>
                    <w:rPr>
                      <w:rFonts w:ascii="仿宋_GB2312" w:hAnsi="仿宋_GB2312" w:cs="仿宋_GB2312" w:eastAsia="仿宋_GB2312"/>
                      <w:sz w:val="19"/>
                    </w:rPr>
                    <w:t>（三）</w:t>
                  </w:r>
                  <w:r>
                    <w:rPr>
                      <w:rFonts w:ascii="仿宋_GB2312" w:hAnsi="仿宋_GB2312" w:cs="仿宋_GB2312" w:eastAsia="仿宋_GB2312"/>
                      <w:sz w:val="19"/>
                    </w:rPr>
                    <w:t>付款方式：</w:t>
                  </w:r>
                </w:p>
                <w:p>
                  <w:pPr>
                    <w:pStyle w:val="null3"/>
                    <w:jc w:val="both"/>
                  </w:pPr>
                  <w:r>
                    <w:rPr>
                      <w:rFonts w:ascii="仿宋_GB2312" w:hAnsi="仿宋_GB2312" w:cs="仿宋_GB2312" w:eastAsia="仿宋_GB2312"/>
                      <w:sz w:val="19"/>
                    </w:rPr>
                    <w:t>按照季度付款方式支付（即每满三个月维保期支付一次），每季度服务期满后，甲方依据运维服务季度考核表进行考核，考核评级分为优秀、合格、不合格三等。若上季度考核结果为优秀，支付上季度服务费用全额；合格则支付上季度服务费用的</w:t>
                  </w:r>
                  <w:r>
                    <w:rPr>
                      <w:rFonts w:ascii="仿宋_GB2312" w:hAnsi="仿宋_GB2312" w:cs="仿宋_GB2312" w:eastAsia="仿宋_GB2312"/>
                      <w:sz w:val="19"/>
                    </w:rPr>
                    <w:t>85%</w:t>
                  </w:r>
                  <w:r>
                    <w:rPr>
                      <w:rFonts w:ascii="仿宋_GB2312" w:hAnsi="仿宋_GB2312" w:cs="仿宋_GB2312" w:eastAsia="仿宋_GB2312"/>
                      <w:sz w:val="19"/>
                    </w:rPr>
                    <w:t>；不合格则支付上季度服务费用的</w:t>
                  </w:r>
                  <w:r>
                    <w:rPr>
                      <w:rFonts w:ascii="仿宋_GB2312" w:hAnsi="仿宋_GB2312" w:cs="仿宋_GB2312" w:eastAsia="仿宋_GB2312"/>
                      <w:sz w:val="19"/>
                    </w:rPr>
                    <w:t>60%</w:t>
                  </w:r>
                  <w:r>
                    <w:rPr>
                      <w:rFonts w:ascii="仿宋_GB2312" w:hAnsi="仿宋_GB2312" w:cs="仿宋_GB2312" w:eastAsia="仿宋_GB2312"/>
                      <w:sz w:val="19"/>
                    </w:rPr>
                    <w:t>。各季度支付金额均为合同总金额的</w:t>
                  </w:r>
                  <w:r>
                    <w:rPr>
                      <w:rFonts w:ascii="仿宋_GB2312" w:hAnsi="仿宋_GB2312" w:cs="仿宋_GB2312" w:eastAsia="仿宋_GB2312"/>
                      <w:sz w:val="19"/>
                    </w:rPr>
                    <w:t>25%</w:t>
                  </w:r>
                  <w:r>
                    <w:rPr>
                      <w:rFonts w:ascii="仿宋_GB2312" w:hAnsi="仿宋_GB2312" w:cs="仿宋_GB2312" w:eastAsia="仿宋_GB2312"/>
                      <w:sz w:val="19"/>
                    </w:rPr>
                    <w:t>。考核后按比例扣减的费用，甲方不予补付。</w:t>
                  </w:r>
                </w:p>
                <w:p>
                  <w:pPr>
                    <w:pStyle w:val="null3"/>
                    <w:jc w:val="both"/>
                  </w:pPr>
                  <w:r>
                    <w:rPr>
                      <w:rFonts w:ascii="仿宋_GB2312" w:hAnsi="仿宋_GB2312" w:cs="仿宋_GB2312" w:eastAsia="仿宋_GB2312"/>
                      <w:sz w:val="19"/>
                    </w:rPr>
                    <w:t>运维服务第（</w:t>
                  </w:r>
                  <w:r>
                    <w:rPr>
                      <w:rFonts w:ascii="仿宋_GB2312" w:hAnsi="仿宋_GB2312" w:cs="仿宋_GB2312" w:eastAsia="仿宋_GB2312"/>
                      <w:sz w:val="19"/>
                    </w:rPr>
                    <w:t xml:space="preserve">   </w:t>
                  </w:r>
                  <w:r>
                    <w:rPr>
                      <w:rFonts w:ascii="仿宋_GB2312" w:hAnsi="仿宋_GB2312" w:cs="仿宋_GB2312" w:eastAsia="仿宋_GB2312"/>
                      <w:sz w:val="19"/>
                    </w:rPr>
                    <w:t>）季度考核表</w:t>
                  </w:r>
                </w:p>
                <w:tbl>
                  <w:tblPr>
                    <w:tblBorders>
                      <w:top w:val="none" w:color="000000" w:sz="4"/>
                      <w:left w:val="none" w:color="000000" w:sz="4"/>
                      <w:bottom w:val="none" w:color="000000" w:sz="4"/>
                      <w:right w:val="none" w:color="000000" w:sz="4"/>
                      <w:insideH w:val="none"/>
                      <w:insideV w:val="none"/>
                    </w:tblBorders>
                  </w:tblPr>
                  <w:tblGrid>
                    <w:gridCol w:w="1150"/>
                    <w:gridCol w:w="2246"/>
                    <w:gridCol w:w="486"/>
                    <w:gridCol w:w="463"/>
                    <w:gridCol w:w="524"/>
                    <w:gridCol w:w="511"/>
                  </w:tblGrid>
                  <w:tr>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w:t>
                        </w:r>
                        <w:r>
                          <w:rPr>
                            <w:rFonts w:ascii="仿宋_GB2312" w:hAnsi="仿宋_GB2312" w:cs="仿宋_GB2312" w:eastAsia="仿宋_GB2312"/>
                            <w:sz w:val="19"/>
                          </w:rPr>
                          <w:t xml:space="preserve">  </w:t>
                        </w:r>
                        <w:r>
                          <w:rPr>
                            <w:rFonts w:ascii="仿宋_GB2312" w:hAnsi="仿宋_GB2312" w:cs="仿宋_GB2312" w:eastAsia="仿宋_GB2312"/>
                            <w:sz w:val="19"/>
                          </w:rPr>
                          <w:t>目</w:t>
                        </w:r>
                      </w:p>
                    </w:tc>
                    <w:tc>
                      <w:tcPr>
                        <w:tcW w:type="dxa" w:w="2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考核内容</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是</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否</w:t>
                        </w: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得分</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备注</w:t>
                        </w: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完成工作情况（</w:t>
                        </w:r>
                        <w:r>
                          <w:rPr>
                            <w:rFonts w:ascii="仿宋_GB2312" w:hAnsi="仿宋_GB2312" w:cs="仿宋_GB2312" w:eastAsia="仿宋_GB2312"/>
                            <w:sz w:val="19"/>
                          </w:rPr>
                          <w:t>20</w:t>
                        </w:r>
                        <w:r>
                          <w:rPr>
                            <w:rFonts w:ascii="仿宋_GB2312" w:hAnsi="仿宋_GB2312" w:cs="仿宋_GB2312" w:eastAsia="仿宋_GB2312"/>
                            <w:sz w:val="19"/>
                          </w:rPr>
                          <w:t>分）</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、是否按按半月（季度、半年、年）工作计划定期保养、整改、更换、改造等，每少做</w:t>
                        </w:r>
                        <w:r>
                          <w:rPr>
                            <w:rFonts w:ascii="仿宋_GB2312" w:hAnsi="仿宋_GB2312" w:cs="仿宋_GB2312" w:eastAsia="仿宋_GB2312"/>
                            <w:sz w:val="19"/>
                          </w:rPr>
                          <w:t>1</w:t>
                        </w:r>
                        <w:r>
                          <w:rPr>
                            <w:rFonts w:ascii="仿宋_GB2312" w:hAnsi="仿宋_GB2312" w:cs="仿宋_GB2312" w:eastAsia="仿宋_GB2312"/>
                            <w:sz w:val="19"/>
                          </w:rPr>
                          <w:t>项扣</w:t>
                        </w:r>
                        <w:r>
                          <w:rPr>
                            <w:rFonts w:ascii="仿宋_GB2312" w:hAnsi="仿宋_GB2312" w:cs="仿宋_GB2312" w:eastAsia="仿宋_GB2312"/>
                            <w:sz w:val="19"/>
                          </w:rPr>
                          <w:t>2</w:t>
                        </w:r>
                        <w:r>
                          <w:rPr>
                            <w:rFonts w:ascii="仿宋_GB2312" w:hAnsi="仿宋_GB2312" w:cs="仿宋_GB2312" w:eastAsia="仿宋_GB2312"/>
                            <w:sz w:val="19"/>
                          </w:rPr>
                          <w:t>分。</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、是否整改上月所提出的整改项目，每漏整改</w:t>
                        </w:r>
                        <w:r>
                          <w:rPr>
                            <w:rFonts w:ascii="仿宋_GB2312" w:hAnsi="仿宋_GB2312" w:cs="仿宋_GB2312" w:eastAsia="仿宋_GB2312"/>
                            <w:sz w:val="19"/>
                          </w:rPr>
                          <w:t>1</w:t>
                        </w:r>
                        <w:r>
                          <w:rPr>
                            <w:rFonts w:ascii="仿宋_GB2312" w:hAnsi="仿宋_GB2312" w:cs="仿宋_GB2312" w:eastAsia="仿宋_GB2312"/>
                            <w:sz w:val="19"/>
                          </w:rPr>
                          <w:t>项扣</w:t>
                        </w:r>
                        <w:r>
                          <w:rPr>
                            <w:rFonts w:ascii="仿宋_GB2312" w:hAnsi="仿宋_GB2312" w:cs="仿宋_GB2312" w:eastAsia="仿宋_GB2312"/>
                            <w:sz w:val="19"/>
                          </w:rPr>
                          <w:t>2</w:t>
                        </w:r>
                        <w:r>
                          <w:rPr>
                            <w:rFonts w:ascii="仿宋_GB2312" w:hAnsi="仿宋_GB2312" w:cs="仿宋_GB2312" w:eastAsia="仿宋_GB2312"/>
                            <w:sz w:val="19"/>
                          </w:rPr>
                          <w:t>分。</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巡检制度落实不到位</w:t>
                        </w: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完成工作质量（</w:t>
                        </w:r>
                        <w:r>
                          <w:rPr>
                            <w:rFonts w:ascii="仿宋_GB2312" w:hAnsi="仿宋_GB2312" w:cs="仿宋_GB2312" w:eastAsia="仿宋_GB2312"/>
                            <w:sz w:val="19"/>
                          </w:rPr>
                          <w:t>20</w:t>
                        </w:r>
                        <w:r>
                          <w:rPr>
                            <w:rFonts w:ascii="仿宋_GB2312" w:hAnsi="仿宋_GB2312" w:cs="仿宋_GB2312" w:eastAsia="仿宋_GB2312"/>
                            <w:sz w:val="19"/>
                          </w:rPr>
                          <w:t>分）</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按空调定期保养项目内容，是否合格，每发现一处不合格扣</w:t>
                        </w:r>
                        <w:r>
                          <w:rPr>
                            <w:rFonts w:ascii="仿宋_GB2312" w:hAnsi="仿宋_GB2312" w:cs="仿宋_GB2312" w:eastAsia="仿宋_GB2312"/>
                            <w:sz w:val="19"/>
                          </w:rPr>
                          <w:t>1</w:t>
                        </w:r>
                        <w:r>
                          <w:rPr>
                            <w:rFonts w:ascii="仿宋_GB2312" w:hAnsi="仿宋_GB2312" w:cs="仿宋_GB2312" w:eastAsia="仿宋_GB2312"/>
                            <w:sz w:val="19"/>
                          </w:rPr>
                          <w:t>分。</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故障处理情况（</w:t>
                        </w:r>
                        <w:r>
                          <w:rPr>
                            <w:rFonts w:ascii="仿宋_GB2312" w:hAnsi="仿宋_GB2312" w:cs="仿宋_GB2312" w:eastAsia="仿宋_GB2312"/>
                            <w:sz w:val="19"/>
                          </w:rPr>
                          <w:t>20</w:t>
                        </w:r>
                        <w:r>
                          <w:rPr>
                            <w:rFonts w:ascii="仿宋_GB2312" w:hAnsi="仿宋_GB2312" w:cs="仿宋_GB2312" w:eastAsia="仿宋_GB2312"/>
                            <w:sz w:val="19"/>
                          </w:rPr>
                          <w:t>分）</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、从故障反映至人员到达现场是否超过</w:t>
                        </w:r>
                        <w:r>
                          <w:rPr>
                            <w:rFonts w:ascii="仿宋_GB2312" w:hAnsi="仿宋_GB2312" w:cs="仿宋_GB2312" w:eastAsia="仿宋_GB2312"/>
                            <w:sz w:val="19"/>
                          </w:rPr>
                          <w:t>10</w:t>
                        </w:r>
                        <w:r>
                          <w:rPr>
                            <w:rFonts w:ascii="仿宋_GB2312" w:hAnsi="仿宋_GB2312" w:cs="仿宋_GB2312" w:eastAsia="仿宋_GB2312"/>
                            <w:sz w:val="19"/>
                          </w:rPr>
                          <w:t>分钟，超过</w:t>
                        </w:r>
                        <w:r>
                          <w:rPr>
                            <w:rFonts w:ascii="仿宋_GB2312" w:hAnsi="仿宋_GB2312" w:cs="仿宋_GB2312" w:eastAsia="仿宋_GB2312"/>
                            <w:sz w:val="19"/>
                          </w:rPr>
                          <w:t>1</w:t>
                        </w:r>
                        <w:r>
                          <w:rPr>
                            <w:rFonts w:ascii="仿宋_GB2312" w:hAnsi="仿宋_GB2312" w:cs="仿宋_GB2312" w:eastAsia="仿宋_GB2312"/>
                            <w:sz w:val="19"/>
                          </w:rPr>
                          <w:t>次扣</w:t>
                        </w:r>
                        <w:r>
                          <w:rPr>
                            <w:rFonts w:ascii="仿宋_GB2312" w:hAnsi="仿宋_GB2312" w:cs="仿宋_GB2312" w:eastAsia="仿宋_GB2312"/>
                            <w:sz w:val="19"/>
                          </w:rPr>
                          <w:t>1</w:t>
                        </w:r>
                        <w:r>
                          <w:rPr>
                            <w:rFonts w:ascii="仿宋_GB2312" w:hAnsi="仿宋_GB2312" w:cs="仿宋_GB2312" w:eastAsia="仿宋_GB2312"/>
                            <w:sz w:val="19"/>
                          </w:rPr>
                          <w:t>分。</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、一般故障（有配件）修复时间是否超过</w:t>
                        </w:r>
                        <w:r>
                          <w:rPr>
                            <w:rFonts w:ascii="仿宋_GB2312" w:hAnsi="仿宋_GB2312" w:cs="仿宋_GB2312" w:eastAsia="仿宋_GB2312"/>
                            <w:sz w:val="19"/>
                          </w:rPr>
                          <w:t>8h</w:t>
                        </w:r>
                        <w:r>
                          <w:rPr>
                            <w:rFonts w:ascii="仿宋_GB2312" w:hAnsi="仿宋_GB2312" w:cs="仿宋_GB2312" w:eastAsia="仿宋_GB2312"/>
                            <w:sz w:val="19"/>
                          </w:rPr>
                          <w:t>，超过</w:t>
                        </w:r>
                        <w:r>
                          <w:rPr>
                            <w:rFonts w:ascii="仿宋_GB2312" w:hAnsi="仿宋_GB2312" w:cs="仿宋_GB2312" w:eastAsia="仿宋_GB2312"/>
                            <w:sz w:val="19"/>
                          </w:rPr>
                          <w:t>1</w:t>
                        </w:r>
                        <w:r>
                          <w:rPr>
                            <w:rFonts w:ascii="仿宋_GB2312" w:hAnsi="仿宋_GB2312" w:cs="仿宋_GB2312" w:eastAsia="仿宋_GB2312"/>
                            <w:sz w:val="19"/>
                          </w:rPr>
                          <w:t>次扣</w:t>
                        </w:r>
                        <w:r>
                          <w:rPr>
                            <w:rFonts w:ascii="仿宋_GB2312" w:hAnsi="仿宋_GB2312" w:cs="仿宋_GB2312" w:eastAsia="仿宋_GB2312"/>
                            <w:sz w:val="19"/>
                          </w:rPr>
                          <w:t>1</w:t>
                        </w:r>
                        <w:r>
                          <w:rPr>
                            <w:rFonts w:ascii="仿宋_GB2312" w:hAnsi="仿宋_GB2312" w:cs="仿宋_GB2312" w:eastAsia="仿宋_GB2312"/>
                            <w:sz w:val="19"/>
                          </w:rPr>
                          <w:t>分。</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服务态度（</w:t>
                        </w:r>
                        <w:r>
                          <w:rPr>
                            <w:rFonts w:ascii="仿宋_GB2312" w:hAnsi="仿宋_GB2312" w:cs="仿宋_GB2312" w:eastAsia="仿宋_GB2312"/>
                            <w:sz w:val="19"/>
                          </w:rPr>
                          <w:t>20</w:t>
                        </w:r>
                        <w:r>
                          <w:rPr>
                            <w:rFonts w:ascii="仿宋_GB2312" w:hAnsi="仿宋_GB2312" w:cs="仿宋_GB2312" w:eastAsia="仿宋_GB2312"/>
                            <w:sz w:val="19"/>
                          </w:rPr>
                          <w:t>分）</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是否积极配合，服务到位，随叫随到等，</w:t>
                        </w:r>
                        <w:r>
                          <w:rPr>
                            <w:rFonts w:ascii="仿宋_GB2312" w:hAnsi="仿宋_GB2312" w:cs="仿宋_GB2312" w:eastAsia="仿宋_GB2312"/>
                            <w:sz w:val="19"/>
                          </w:rPr>
                          <w:t>1</w:t>
                        </w:r>
                        <w:r>
                          <w:rPr>
                            <w:rFonts w:ascii="仿宋_GB2312" w:hAnsi="仿宋_GB2312" w:cs="仿宋_GB2312" w:eastAsia="仿宋_GB2312"/>
                            <w:sz w:val="19"/>
                          </w:rPr>
                          <w:t>次没做到扣</w:t>
                        </w:r>
                        <w:r>
                          <w:rPr>
                            <w:rFonts w:ascii="仿宋_GB2312" w:hAnsi="仿宋_GB2312" w:cs="仿宋_GB2312" w:eastAsia="仿宋_GB2312"/>
                            <w:sz w:val="19"/>
                          </w:rPr>
                          <w:t>1</w:t>
                        </w:r>
                        <w:r>
                          <w:rPr>
                            <w:rFonts w:ascii="仿宋_GB2312" w:hAnsi="仿宋_GB2312" w:cs="仿宋_GB2312" w:eastAsia="仿宋_GB2312"/>
                            <w:sz w:val="19"/>
                          </w:rPr>
                          <w:t>分。</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记录情况（</w:t>
                        </w:r>
                        <w:r>
                          <w:rPr>
                            <w:rFonts w:ascii="仿宋_GB2312" w:hAnsi="仿宋_GB2312" w:cs="仿宋_GB2312" w:eastAsia="仿宋_GB2312"/>
                            <w:sz w:val="19"/>
                          </w:rPr>
                          <w:t>20</w:t>
                        </w:r>
                        <w:r>
                          <w:rPr>
                            <w:rFonts w:ascii="仿宋_GB2312" w:hAnsi="仿宋_GB2312" w:cs="仿宋_GB2312" w:eastAsia="仿宋_GB2312"/>
                            <w:sz w:val="19"/>
                          </w:rPr>
                          <w:t>分）</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、维修保养记录是否按规定记录的每发现</w:t>
                        </w:r>
                        <w:r>
                          <w:rPr>
                            <w:rFonts w:ascii="仿宋_GB2312" w:hAnsi="仿宋_GB2312" w:cs="仿宋_GB2312" w:eastAsia="仿宋_GB2312"/>
                            <w:sz w:val="19"/>
                          </w:rPr>
                          <w:t>1</w:t>
                        </w:r>
                        <w:r>
                          <w:rPr>
                            <w:rFonts w:ascii="仿宋_GB2312" w:hAnsi="仿宋_GB2312" w:cs="仿宋_GB2312" w:eastAsia="仿宋_GB2312"/>
                            <w:sz w:val="19"/>
                          </w:rPr>
                          <w:t>处扣</w:t>
                        </w:r>
                        <w:r>
                          <w:rPr>
                            <w:rFonts w:ascii="仿宋_GB2312" w:hAnsi="仿宋_GB2312" w:cs="仿宋_GB2312" w:eastAsia="仿宋_GB2312"/>
                            <w:sz w:val="19"/>
                          </w:rPr>
                          <w:t>0.5</w:t>
                        </w:r>
                        <w:r>
                          <w:rPr>
                            <w:rFonts w:ascii="仿宋_GB2312" w:hAnsi="仿宋_GB2312" w:cs="仿宋_GB2312" w:eastAsia="仿宋_GB2312"/>
                            <w:sz w:val="19"/>
                          </w:rPr>
                          <w:t>分。</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、保养记录与维修记录是否与实际相符，每发现</w:t>
                        </w:r>
                        <w:r>
                          <w:rPr>
                            <w:rFonts w:ascii="仿宋_GB2312" w:hAnsi="仿宋_GB2312" w:cs="仿宋_GB2312" w:eastAsia="仿宋_GB2312"/>
                            <w:sz w:val="19"/>
                          </w:rPr>
                          <w:t>1</w:t>
                        </w:r>
                        <w:r>
                          <w:rPr>
                            <w:rFonts w:ascii="仿宋_GB2312" w:hAnsi="仿宋_GB2312" w:cs="仿宋_GB2312" w:eastAsia="仿宋_GB2312"/>
                            <w:sz w:val="19"/>
                          </w:rPr>
                          <w:t>处扣</w:t>
                        </w:r>
                        <w:r>
                          <w:rPr>
                            <w:rFonts w:ascii="仿宋_GB2312" w:hAnsi="仿宋_GB2312" w:cs="仿宋_GB2312" w:eastAsia="仿宋_GB2312"/>
                            <w:sz w:val="19"/>
                          </w:rPr>
                          <w:t>0.5</w:t>
                        </w:r>
                        <w:r>
                          <w:rPr>
                            <w:rFonts w:ascii="仿宋_GB2312" w:hAnsi="仿宋_GB2312" w:cs="仿宋_GB2312" w:eastAsia="仿宋_GB2312"/>
                            <w:sz w:val="19"/>
                          </w:rPr>
                          <w:t>分。</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、定期保养、维修是否有记录，没有记录发现</w:t>
                        </w:r>
                        <w:r>
                          <w:rPr>
                            <w:rFonts w:ascii="仿宋_GB2312" w:hAnsi="仿宋_GB2312" w:cs="仿宋_GB2312" w:eastAsia="仿宋_GB2312"/>
                            <w:sz w:val="19"/>
                          </w:rPr>
                          <w:t>1</w:t>
                        </w:r>
                        <w:r>
                          <w:rPr>
                            <w:rFonts w:ascii="仿宋_GB2312" w:hAnsi="仿宋_GB2312" w:cs="仿宋_GB2312" w:eastAsia="仿宋_GB2312"/>
                            <w:sz w:val="19"/>
                          </w:rPr>
                          <w:t>个扣</w:t>
                        </w:r>
                        <w:r>
                          <w:rPr>
                            <w:rFonts w:ascii="仿宋_GB2312" w:hAnsi="仿宋_GB2312" w:cs="仿宋_GB2312" w:eastAsia="仿宋_GB2312"/>
                            <w:sz w:val="19"/>
                          </w:rPr>
                          <w:t>0.5</w:t>
                        </w:r>
                        <w:r>
                          <w:rPr>
                            <w:rFonts w:ascii="仿宋_GB2312" w:hAnsi="仿宋_GB2312" w:cs="仿宋_GB2312" w:eastAsia="仿宋_GB2312"/>
                            <w:sz w:val="19"/>
                          </w:rPr>
                          <w:t>分。</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保养记录不完整</w:t>
                        </w:r>
                      </w:p>
                    </w:tc>
                  </w:tr>
                  <w:tr>
                    <w:tc>
                      <w:tcPr>
                        <w:tcW w:type="dxa" w:w="33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总评分：</w:t>
                        </w:r>
                        <w:r>
                          <w:rPr>
                            <w:rFonts w:ascii="仿宋_GB2312" w:hAnsi="仿宋_GB2312" w:cs="仿宋_GB2312" w:eastAsia="仿宋_GB2312"/>
                            <w:sz w:val="19"/>
                          </w:rPr>
                          <w:t xml:space="preserve">    </w:t>
                        </w:r>
                        <w:r>
                          <w:rPr>
                            <w:rFonts w:ascii="仿宋_GB2312" w:hAnsi="仿宋_GB2312" w:cs="仿宋_GB2312" w:eastAsia="仿宋_GB2312"/>
                            <w:sz w:val="19"/>
                          </w:rPr>
                          <w:t>分；</w:t>
                        </w:r>
                        <w:r>
                          <w:rPr>
                            <w:rFonts w:ascii="仿宋_GB2312" w:hAnsi="仿宋_GB2312" w:cs="仿宋_GB2312" w:eastAsia="仿宋_GB2312"/>
                            <w:sz w:val="19"/>
                          </w:rPr>
                          <w:t xml:space="preserve">    </w:t>
                        </w:r>
                        <w:r>
                          <w:rPr>
                            <w:rFonts w:ascii="仿宋_GB2312" w:hAnsi="仿宋_GB2312" w:cs="仿宋_GB2312" w:eastAsia="仿宋_GB2312"/>
                            <w:sz w:val="19"/>
                          </w:rPr>
                          <w:t>说明：</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19"/>
                          </w:rPr>
                          <w:t>优秀：</w:t>
                        </w:r>
                        <w:r>
                          <w:rPr>
                            <w:rFonts w:ascii="仿宋_GB2312" w:hAnsi="仿宋_GB2312" w:cs="仿宋_GB2312" w:eastAsia="仿宋_GB2312"/>
                            <w:sz w:val="19"/>
                          </w:rPr>
                          <w:t xml:space="preserve">    </w:t>
                        </w:r>
                        <w:r>
                          <w:rPr>
                            <w:rFonts w:ascii="仿宋_GB2312" w:hAnsi="仿宋_GB2312" w:cs="仿宋_GB2312" w:eastAsia="仿宋_GB2312"/>
                            <w:sz w:val="19"/>
                          </w:rPr>
                          <w:t>合格：</w:t>
                        </w:r>
                        <w:r>
                          <w:rPr>
                            <w:rFonts w:ascii="仿宋_GB2312" w:hAnsi="仿宋_GB2312" w:cs="仿宋_GB2312" w:eastAsia="仿宋_GB2312"/>
                            <w:sz w:val="19"/>
                          </w:rPr>
                          <w:t xml:space="preserve">    </w:t>
                        </w:r>
                        <w:r>
                          <w:rPr>
                            <w:rFonts w:ascii="仿宋_GB2312" w:hAnsi="仿宋_GB2312" w:cs="仿宋_GB2312" w:eastAsia="仿宋_GB2312"/>
                            <w:sz w:val="19"/>
                          </w:rPr>
                          <w:t>不合格：</w:t>
                        </w:r>
                        <w:r>
                          <w:rPr>
                            <w:rFonts w:ascii="仿宋_GB2312" w:hAnsi="仿宋_GB2312" w:cs="仿宋_GB2312" w:eastAsia="仿宋_GB2312"/>
                            <w:sz w:val="19"/>
                          </w:rPr>
                          <w:t xml:space="preserve">  </w:t>
                        </w:r>
                      </w:p>
                    </w:tc>
                    <w:tc>
                      <w:tcPr>
                        <w:tcW w:type="dxa" w:w="19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评分人：</w:t>
                        </w:r>
                      </w:p>
                      <w:p>
                        <w:pPr>
                          <w:pStyle w:val="null3"/>
                          <w:jc w:val="both"/>
                        </w:pPr>
                        <w:r>
                          <w:rPr>
                            <w:rFonts w:ascii="仿宋_GB2312" w:hAnsi="仿宋_GB2312" w:cs="仿宋_GB2312" w:eastAsia="仿宋_GB2312"/>
                            <w:sz w:val="19"/>
                          </w:rPr>
                          <w:t>日期：</w:t>
                        </w:r>
                      </w:p>
                    </w:tc>
                  </w:tr>
                </w:tbl>
                <w:p>
                  <w:pPr>
                    <w:pStyle w:val="null3"/>
                    <w:jc w:val="both"/>
                  </w:pPr>
                  <w:r>
                    <w:rPr>
                      <w:rFonts w:ascii="仿宋_GB2312" w:hAnsi="仿宋_GB2312" w:cs="仿宋_GB2312" w:eastAsia="仿宋_GB2312"/>
                      <w:sz w:val="19"/>
                    </w:rPr>
                    <w:t>注：考核结果分为优秀</w:t>
                  </w:r>
                  <w:r>
                    <w:rPr>
                      <w:rFonts w:ascii="仿宋_GB2312" w:hAnsi="仿宋_GB2312" w:cs="仿宋_GB2312" w:eastAsia="仿宋_GB2312"/>
                      <w:sz w:val="19"/>
                    </w:rPr>
                    <w:t>(95</w:t>
                  </w:r>
                  <w:r>
                    <w:rPr>
                      <w:rFonts w:ascii="仿宋_GB2312" w:hAnsi="仿宋_GB2312" w:cs="仿宋_GB2312" w:eastAsia="仿宋_GB2312"/>
                      <w:sz w:val="19"/>
                    </w:rPr>
                    <w:t>—</w:t>
                  </w:r>
                  <w:r>
                    <w:rPr>
                      <w:rFonts w:ascii="仿宋_GB2312" w:hAnsi="仿宋_GB2312" w:cs="仿宋_GB2312" w:eastAsia="仿宋_GB2312"/>
                      <w:sz w:val="19"/>
                    </w:rPr>
                    <w:t xml:space="preserve">100 </w:t>
                  </w:r>
                  <w:r>
                    <w:rPr>
                      <w:rFonts w:ascii="仿宋_GB2312" w:hAnsi="仿宋_GB2312" w:cs="仿宋_GB2312" w:eastAsia="仿宋_GB2312"/>
                      <w:sz w:val="19"/>
                    </w:rPr>
                    <w:t xml:space="preserve">分（含 </w:t>
                  </w:r>
                  <w:r>
                    <w:rPr>
                      <w:rFonts w:ascii="仿宋_GB2312" w:hAnsi="仿宋_GB2312" w:cs="仿宋_GB2312" w:eastAsia="仿宋_GB2312"/>
                      <w:sz w:val="19"/>
                    </w:rPr>
                    <w:t xml:space="preserve">95 </w:t>
                  </w:r>
                  <w:r>
                    <w:rPr>
                      <w:rFonts w:ascii="仿宋_GB2312" w:hAnsi="仿宋_GB2312" w:cs="仿宋_GB2312" w:eastAsia="仿宋_GB2312"/>
                      <w:sz w:val="19"/>
                    </w:rPr>
                    <w:t>分））、合格（</w:t>
                  </w:r>
                  <w:r>
                    <w:rPr>
                      <w:rFonts w:ascii="仿宋_GB2312" w:hAnsi="仿宋_GB2312" w:cs="仿宋_GB2312" w:eastAsia="仿宋_GB2312"/>
                      <w:sz w:val="19"/>
                    </w:rPr>
                    <w:t>85</w:t>
                  </w:r>
                  <w:r>
                    <w:rPr>
                      <w:rFonts w:ascii="仿宋_GB2312" w:hAnsi="仿宋_GB2312" w:cs="仿宋_GB2312" w:eastAsia="仿宋_GB2312"/>
                      <w:sz w:val="19"/>
                    </w:rPr>
                    <w:t>—</w:t>
                  </w:r>
                  <w:r>
                    <w:rPr>
                      <w:rFonts w:ascii="仿宋_GB2312" w:hAnsi="仿宋_GB2312" w:cs="仿宋_GB2312" w:eastAsia="仿宋_GB2312"/>
                      <w:sz w:val="19"/>
                    </w:rPr>
                    <w:t xml:space="preserve">95 </w:t>
                  </w:r>
                  <w:r>
                    <w:rPr>
                      <w:rFonts w:ascii="仿宋_GB2312" w:hAnsi="仿宋_GB2312" w:cs="仿宋_GB2312" w:eastAsia="仿宋_GB2312"/>
                      <w:sz w:val="19"/>
                    </w:rPr>
                    <w:t xml:space="preserve">分（含 </w:t>
                  </w:r>
                  <w:r>
                    <w:rPr>
                      <w:rFonts w:ascii="仿宋_GB2312" w:hAnsi="仿宋_GB2312" w:cs="仿宋_GB2312" w:eastAsia="仿宋_GB2312"/>
                      <w:sz w:val="19"/>
                    </w:rPr>
                    <w:t xml:space="preserve">85 </w:t>
                  </w:r>
                  <w:r>
                    <w:rPr>
                      <w:rFonts w:ascii="仿宋_GB2312" w:hAnsi="仿宋_GB2312" w:cs="仿宋_GB2312" w:eastAsia="仿宋_GB2312"/>
                      <w:sz w:val="19"/>
                    </w:rPr>
                    <w:t>分））、不合格（低于</w:t>
                  </w:r>
                  <w:r>
                    <w:rPr>
                      <w:rFonts w:ascii="仿宋_GB2312" w:hAnsi="仿宋_GB2312" w:cs="仿宋_GB2312" w:eastAsia="仿宋_GB2312"/>
                      <w:sz w:val="19"/>
                    </w:rPr>
                    <w:t xml:space="preserve">85 </w:t>
                  </w:r>
                  <w:r>
                    <w:rPr>
                      <w:rFonts w:ascii="仿宋_GB2312" w:hAnsi="仿宋_GB2312" w:cs="仿宋_GB2312" w:eastAsia="仿宋_GB2312"/>
                      <w:sz w:val="19"/>
                    </w:rPr>
                    <w:t>分）。</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四</w:t>
                  </w:r>
                  <w:r>
                    <w:rPr>
                      <w:rFonts w:ascii="仿宋_GB2312" w:hAnsi="仿宋_GB2312" w:cs="仿宋_GB2312" w:eastAsia="仿宋_GB2312"/>
                      <w:sz w:val="19"/>
                    </w:rPr>
                    <w:t>）验收方法及标准：</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、履约验收主体：采购人。</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、履约验收时间：供应商提出验收申请之日起</w:t>
                  </w:r>
                  <w:r>
                    <w:rPr>
                      <w:rFonts w:ascii="仿宋_GB2312" w:hAnsi="仿宋_GB2312" w:cs="仿宋_GB2312" w:eastAsia="仿宋_GB2312"/>
                      <w:sz w:val="19"/>
                    </w:rPr>
                    <w:t>30</w:t>
                  </w:r>
                  <w:r>
                    <w:rPr>
                      <w:rFonts w:ascii="仿宋_GB2312" w:hAnsi="仿宋_GB2312" w:cs="仿宋_GB2312" w:eastAsia="仿宋_GB2312"/>
                      <w:sz w:val="19"/>
                    </w:rPr>
                    <w:t>日内组织验收。</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、履约验收程序：</w:t>
                  </w:r>
                  <w:r>
                    <w:rPr>
                      <w:rFonts w:ascii="仿宋_GB2312" w:hAnsi="仿宋_GB2312" w:cs="仿宋_GB2312" w:eastAsia="仿宋_GB2312"/>
                      <w:sz w:val="19"/>
                    </w:rPr>
                    <w:t>分期验收</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、验收组织方式：自行验收。</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、验收标准：按国家有关规定以及采购人采购文件的质量要求和技术要求、供应商的响应文件及承诺与本项目合同约定标准进行验收。</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、其他未尽事宜，严格按照《财政部关于进一步加强政府采购需求和履约验收管理的指导意见》</w:t>
                  </w:r>
                  <w:r>
                    <w:rPr>
                      <w:rFonts w:ascii="仿宋_GB2312" w:hAnsi="仿宋_GB2312" w:cs="仿宋_GB2312" w:eastAsia="仿宋_GB2312"/>
                      <w:sz w:val="19"/>
                    </w:rPr>
                    <w:t>(</w:t>
                  </w:r>
                  <w:r>
                    <w:rPr>
                      <w:rFonts w:ascii="仿宋_GB2312" w:hAnsi="仿宋_GB2312" w:cs="仿宋_GB2312" w:eastAsia="仿宋_GB2312"/>
                      <w:sz w:val="19"/>
                    </w:rPr>
                    <w:t>财库〔</w:t>
                  </w:r>
                  <w:r>
                    <w:rPr>
                      <w:rFonts w:ascii="仿宋_GB2312" w:hAnsi="仿宋_GB2312" w:cs="仿宋_GB2312" w:eastAsia="仿宋_GB2312"/>
                      <w:sz w:val="19"/>
                    </w:rPr>
                    <w:t>2016</w:t>
                  </w:r>
                  <w:r>
                    <w:rPr>
                      <w:rFonts w:ascii="仿宋_GB2312" w:hAnsi="仿宋_GB2312" w:cs="仿宋_GB2312" w:eastAsia="仿宋_GB2312"/>
                      <w:sz w:val="19"/>
                    </w:rPr>
                    <w:t>〕</w:t>
                  </w:r>
                  <w:r>
                    <w:rPr>
                      <w:rFonts w:ascii="仿宋_GB2312" w:hAnsi="仿宋_GB2312" w:cs="仿宋_GB2312" w:eastAsia="仿宋_GB2312"/>
                      <w:sz w:val="19"/>
                    </w:rPr>
                    <w:t xml:space="preserve">205 </w:t>
                  </w:r>
                  <w:r>
                    <w:rPr>
                      <w:rFonts w:ascii="仿宋_GB2312" w:hAnsi="仿宋_GB2312" w:cs="仿宋_GB2312" w:eastAsia="仿宋_GB2312"/>
                      <w:sz w:val="19"/>
                    </w:rPr>
                    <w:t>号</w:t>
                  </w:r>
                  <w:r>
                    <w:rPr>
                      <w:rFonts w:ascii="仿宋_GB2312" w:hAnsi="仿宋_GB2312" w:cs="仿宋_GB2312" w:eastAsia="仿宋_GB2312"/>
                      <w:sz w:val="19"/>
                    </w:rPr>
                    <w:t>)</w:t>
                  </w:r>
                  <w:r>
                    <w:rPr>
                      <w:rFonts w:ascii="仿宋_GB2312" w:hAnsi="仿宋_GB2312" w:cs="仿宋_GB2312" w:eastAsia="仿宋_GB2312"/>
                      <w:sz w:val="19"/>
                    </w:rPr>
                    <w:t>和《乐山市财政局关于沿用乐山市政府采购项目需求论证和履约验收管理实施细则的通知》（乐市财政采〔</w:t>
                  </w:r>
                  <w:r>
                    <w:rPr>
                      <w:rFonts w:ascii="仿宋_GB2312" w:hAnsi="仿宋_GB2312" w:cs="仿宋_GB2312" w:eastAsia="仿宋_GB2312"/>
                      <w:sz w:val="19"/>
                    </w:rPr>
                    <w:t>2021</w:t>
                  </w:r>
                  <w:r>
                    <w:rPr>
                      <w:rFonts w:ascii="仿宋_GB2312" w:hAnsi="仿宋_GB2312" w:cs="仿宋_GB2312" w:eastAsia="仿宋_GB2312"/>
                      <w:sz w:val="19"/>
                    </w:rPr>
                    <w:t>〕</w:t>
                  </w:r>
                  <w:r>
                    <w:rPr>
                      <w:rFonts w:ascii="仿宋_GB2312" w:hAnsi="仿宋_GB2312" w:cs="仿宋_GB2312" w:eastAsia="仿宋_GB2312"/>
                      <w:sz w:val="19"/>
                    </w:rPr>
                    <w:t>8</w:t>
                  </w:r>
                  <w:r>
                    <w:rPr>
                      <w:rFonts w:ascii="仿宋_GB2312" w:hAnsi="仿宋_GB2312" w:cs="仿宋_GB2312" w:eastAsia="仿宋_GB2312"/>
                      <w:sz w:val="19"/>
                    </w:rPr>
                    <w:t>号）的要求及国家行业主管部门规定的标准、方法和内容进行验收。</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五</w:t>
                  </w:r>
                  <w:r>
                    <w:rPr>
                      <w:rFonts w:ascii="仿宋_GB2312" w:hAnsi="仿宋_GB2312" w:cs="仿宋_GB2312" w:eastAsia="仿宋_GB2312"/>
                      <w:sz w:val="19"/>
                    </w:rPr>
                    <w:t>）知识产权：</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、供应商应保证所提供的服务或其任何一部分均不会侵犯任何第三方的专利权、商标权或著作权。</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、知识产权属于采购人，工作结束后，所有的数据成果归采购人所有。</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、此项目实施过程中涉及的图纸、表格、文字等及相关内容等所有工作内容，供应商均应承担保密义务，不得将资料及文件擅自修改、复制或向第三人转让或用于损害国家社会的利益和本合同项目外使用。</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六</w:t>
                  </w:r>
                  <w:r>
                    <w:rPr>
                      <w:rFonts w:ascii="仿宋_GB2312" w:hAnsi="仿宋_GB2312" w:cs="仿宋_GB2312" w:eastAsia="仿宋_GB2312"/>
                      <w:sz w:val="19"/>
                    </w:rPr>
                    <w:t>）</w:t>
                  </w:r>
                  <w:r>
                    <w:rPr>
                      <w:rFonts w:ascii="仿宋_GB2312" w:hAnsi="仿宋_GB2312" w:cs="仿宋_GB2312" w:eastAsia="仿宋_GB2312"/>
                      <w:sz w:val="19"/>
                    </w:rPr>
                    <w:t>未尽事宜签订合同时明细约定或后续补充约定（约定的内容须符合国家相关法律法规的规定）。</w:t>
                  </w:r>
                </w:p>
              </w:tc>
            </w:tr>
          </w:tbl>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因系统固化原因，本项目商务要求均以3.3.1的商务要求为准。此处内容非实际商务要求，投标人无需响应。</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因系统固化原因，本项目商务要求均以3.3.1的商务要求为准。此处内容非实际商务要求，投标人无需响应。</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因系统固化原因，本项目商务要求均以3.3.1的商务要求为准。此处内容非实际商务要求，投标人无需响应。</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1、/，因系统固化原因，本项目商务要求均以3.3.1的商务要求为准。此处内容非实际商务要求，投标人无需响应。，达到付款条件起90日内，据实情况说明为/</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因系统固化原因，本项目商务要求均以3.3.1的商务要求为准。此处内容非实际商务要求，投标人无需响应。</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为更好地满足使用需求，供应商可以根据项目实际情况，提供运维实施方案、运维保障措施、专项维护保养方案、档案管理措施、现场人员能力、供应商业绩。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供应商须符合招标文件实质性要求。</w:t>
            </w:r>
          </w:p>
        </w:tc>
        <w:tc>
          <w:tcPr>
            <w:tcW w:type="dxa" w:w="3322"/>
          </w:tcPr>
          <w:p>
            <w:pPr>
              <w:pStyle w:val="null3"/>
              <w:jc w:val="left"/>
            </w:pPr>
            <w:r>
              <w:rPr>
                <w:rFonts w:ascii="仿宋_GB2312" w:hAnsi="仿宋_GB2312" w:cs="仿宋_GB2312" w:eastAsia="仿宋_GB2312"/>
              </w:rPr>
              <w:t>供应商须符合招标文件实质性要求。</w:t>
            </w:r>
          </w:p>
        </w:tc>
        <w:tc>
          <w:tcPr>
            <w:tcW w:type="dxa" w:w="1910"/>
          </w:tcPr>
          <w:p>
            <w:pPr>
              <w:pStyle w:val="null3"/>
              <w:jc w:val="left"/>
            </w:pPr>
            <w:r>
              <w:rPr>
                <w:rFonts w:ascii="仿宋_GB2312" w:hAnsi="仿宋_GB2312" w:cs="仿宋_GB2312" w:eastAsia="仿宋_GB2312"/>
              </w:rPr>
              <w:t>投标人应提交的相关证明材料,报价表,技术、服务及商务要求应答表.docx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评标委员会认为投标人的报价明显低于其他通过符合性审查投标人的报价， 有可能影响产品质量或者不能诚信履约的，应当要求其在评标现场合理的时间内提供书面说明，必要时提交相关证明材料；投标人不能证明其报价合理性的，评标委员会应当将其作为无效投标处理。</w:t>
            </w:r>
          </w:p>
        </w:tc>
        <w:tc>
          <w:tcPr>
            <w:tcW w:type="dxa" w:w="1910"/>
          </w:tcPr>
          <w:p>
            <w:pPr>
              <w:pStyle w:val="null3"/>
              <w:jc w:val="left"/>
            </w:pPr>
            <w:r>
              <w:rPr>
                <w:rFonts w:ascii="仿宋_GB2312" w:hAnsi="仿宋_GB2312" w:cs="仿宋_GB2312" w:eastAsia="仿宋_GB2312"/>
              </w:rPr>
              <w:t>投标人应提交的相关证明材料,报价表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供应商的响应文件中不存在采购文件规定的无效情形。</w:t>
            </w:r>
          </w:p>
        </w:tc>
        <w:tc>
          <w:tcPr>
            <w:tcW w:type="dxa" w:w="3322"/>
          </w:tcPr>
          <w:p>
            <w:pPr>
              <w:pStyle w:val="null3"/>
              <w:jc w:val="left"/>
            </w:pPr>
            <w:r>
              <w:rPr>
                <w:rFonts w:ascii="仿宋_GB2312" w:hAnsi="仿宋_GB2312" w:cs="仿宋_GB2312" w:eastAsia="仿宋_GB2312"/>
              </w:rPr>
              <w:t>供应商的响应文件中不存在采购文件规定的无效情形。</w:t>
            </w:r>
          </w:p>
        </w:tc>
        <w:tc>
          <w:tcPr>
            <w:tcW w:type="dxa" w:w="1910"/>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运维实施方案</w:t>
            </w:r>
          </w:p>
        </w:tc>
        <w:tc>
          <w:tcPr>
            <w:tcW w:type="dxa" w:w="2575"/>
          </w:tcPr>
          <w:p>
            <w:pPr>
              <w:pStyle w:val="null3"/>
              <w:jc w:val="left"/>
            </w:pPr>
            <w:r>
              <w:rPr>
                <w:rFonts w:ascii="仿宋_GB2312" w:hAnsi="仿宋_GB2312" w:cs="仿宋_GB2312" w:eastAsia="仿宋_GB2312"/>
              </w:rPr>
              <w:t>针对本项目制定相应的运维实施方案，内容包含： 1、项目接管方案及值班管理计划； 2、中央空调系统维护保养方案； 3、中央空调系统设备故障维修方案； 4、日常设备管理方案：包括水质管理、安全管理、巡检管理； 5、节能措施管理方案； 项目运维服务方案详细具体、贴合本项目实况的计10分；方案中有任一缺漏项的每项扣2分，任一方案内容存在缺陷的每项扣1分，单项扣完为止。 注：缺陷是指方案内容不符合行业政策或方案内容生搬硬造或与实际情况不符或存在与项目无关的文字内容或涉及的规范及标准错误或方案中存在地点区域错误任意一种情形。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运维保障措施</w:t>
            </w:r>
          </w:p>
        </w:tc>
        <w:tc>
          <w:tcPr>
            <w:tcW w:type="dxa" w:w="2575"/>
          </w:tcPr>
          <w:p>
            <w:pPr>
              <w:pStyle w:val="null3"/>
              <w:jc w:val="left"/>
            </w:pPr>
            <w:r>
              <w:rPr>
                <w:rFonts w:ascii="仿宋_GB2312" w:hAnsi="仿宋_GB2312" w:cs="仿宋_GB2312" w:eastAsia="仿宋_GB2312"/>
              </w:rPr>
              <w:t>针对本项目制定相应的运维保障措施，内容包含：1、应急预案：包括设备大中小故障及人员伤害的应急预案、应急措施；2、专业保障及安全措施方案：人员专业技能及专业操作，人员与设备的安全措施；3、售后服务方案：售后服务响应时间，问题解决时效性；4、故障响应预案：面对重大故障的措施和保供计划，包括空调主机所有备品配件及耗材管理、其他附属设施设备及耗材管理。项目运营保障措施方案详细具体、贴合本项目实况的计12分；有任一缺漏项的每项扣3分，任一方案内容存在缺陷的每项扣1.5分，单项扣完为止。 注：缺陷是指方案内容不符合行业政策或方案内容生搬硬造或与实际情况不符或存在与项目无关的文字内容或涉及的规范及标准错误或方案中存在地点区域错误任意一种情形。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专项维护保养方案</w:t>
            </w:r>
          </w:p>
        </w:tc>
        <w:tc>
          <w:tcPr>
            <w:tcW w:type="dxa" w:w="2575"/>
          </w:tcPr>
          <w:p>
            <w:pPr>
              <w:pStyle w:val="null3"/>
              <w:jc w:val="left"/>
            </w:pPr>
            <w:r>
              <w:rPr>
                <w:rFonts w:ascii="仿宋_GB2312" w:hAnsi="仿宋_GB2312" w:cs="仿宋_GB2312" w:eastAsia="仿宋_GB2312"/>
              </w:rPr>
              <w:t>针对本项目制定相应的专项维护保养方案，内容包含： （1）螺杆机组专项维护方案（特灵）：根据供应商在整体维护保养方案的基础上针对螺杆机组提供的专项维护保养方案进行评分，螺杆机组专项维护保养方案包括：①整个螺杆机组系统的清洗方案（至少包含清洗时采用的化学材料及方法并满足项目要求）、②螺杆机组维护保养方案（至少包含需重点保养的项目并满足项目要求）、③螺杆机组重要零部件的维修与更换方案（至少包含蒸发器、冷凝器重要部件维修技术说明并满足项目要求）。上述3项内容详细具体、贴合本项目实况的计12分；有任一缺漏项的每项扣4分，任一方案内容存在缺陷的每项扣2分，单项扣完为止。 （2）门诊中央空调（品牌：美的）及永安中央空调（品牌：克莱沃）模块机组专项维护方案：根据供应商在整体维护保养方案的基础上针对门诊中央空调模块机组提供的专项维护保养方案进行评分，中央空调模块机组专项维护保养方案包括：①整个中央空调模块机组系统的清洗方案（至少包含清洗时采用的化学材料及方法并满足项目要求）、②中央空调模块机组故障代码分析方案、③中央空调模块机组常运行的维护与保养方案（至少包含需重点保养的项目并满足项目要求）、④中央空调模块机组零部件的维修与更换方案（至少包含压缩机、蒸发器、分离器、控制面板重要部件维修技术说明并满足项目要求）。上述,4项内容详细具体、贴合本项目实况的计12分；有任一缺漏项的每项扣3分，任一方案内容存在缺陷的每项扣1.5分，单项扣完为止。 。 （3）传染病房、实验室、洁净区专项维护方案：根据供应商在整体维护保养方案的基础上针对传染病房、实验室、洁净区提供的专项维护保养方案进行评分，传染病房、实验室、洁净区专项维护保养方案包括：①传染病房、实验室、洁净区日常维护保养方案（至少包含巡检计划、巡检部位并满足项目要求）、②传染病房、实验室、洁净区更换设备及净化装置的操作流程及专业人员安全保障措施、更换方案（至少包含更换时的注意事项、更换人员的安全保障、更换材料是否是正规渠道）、③传染病房、实验室、洁净区各个环节的清洗方法及清洗时应采取的安全措施方案（至少包含风道、加湿段、过滤段、净化段重要部位的清洗方案并满足项目要求）、④传染病房、实验室组合式空调机组控制PLC故障处理方案及故障应急措施满足现场使用。上述,4项内容详细具体、贴合本项目实况的计12分；有任一缺漏项的每项扣3分，任一方案内容存在缺陷的每项扣1.5分，单项扣完为止。 注：缺陷是指方案内容不符合行业政策或方案内容生搬硬造或与实际情况不符或存在与项目无关的文字内容或涉及的规范及标准错误或方案中存在地点区域错误任意一种情形。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档案管理措施</w:t>
            </w:r>
          </w:p>
        </w:tc>
        <w:tc>
          <w:tcPr>
            <w:tcW w:type="dxa" w:w="2575"/>
          </w:tcPr>
          <w:p>
            <w:pPr>
              <w:pStyle w:val="null3"/>
              <w:jc w:val="left"/>
            </w:pPr>
            <w:r>
              <w:rPr>
                <w:rFonts w:ascii="仿宋_GB2312" w:hAnsi="仿宋_GB2312" w:cs="仿宋_GB2312" w:eastAsia="仿宋_GB2312"/>
              </w:rPr>
              <w:t>对供应商提供的档案管理措施进行评分，档案管理措施包括：①档案的保存与归档、②档案的借阅与移交方案。上述2项内容齐全且无缺陷的得4分，每缺少一项内容扣2分，扣完为止；任一方案内容存在缺陷的每项扣1分，单项扣完为止。 注：缺陷是指方案内容不符合行业政策或方案内容生搬硬造或与实际情况不符或存在与项目无关的文字内容或涉及的规范及标准错误或方案中存在地点区域错误任意一种情形。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现场人员能力</w:t>
            </w:r>
          </w:p>
        </w:tc>
        <w:tc>
          <w:tcPr>
            <w:tcW w:type="dxa" w:w="2575"/>
          </w:tcPr>
          <w:p>
            <w:pPr>
              <w:pStyle w:val="null3"/>
              <w:jc w:val="left"/>
            </w:pPr>
            <w:r>
              <w:rPr>
                <w:rFonts w:ascii="仿宋_GB2312" w:hAnsi="仿宋_GB2312" w:cs="仿宋_GB2312" w:eastAsia="仿宋_GB2312"/>
              </w:rPr>
              <w:t>总工程师（1人）：具有自动化控制类或机电专业类中级及以上职称证书得4分，本项最多得4分。 班长（1人）：具有机电专业类中级及以上职称得4分，本项最多得4分。 注：以上人员须提供相关证书和提供以上人员为供应商本单位人员的证明材料加盖供应商公章）。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供应商业绩</w:t>
            </w:r>
          </w:p>
        </w:tc>
        <w:tc>
          <w:tcPr>
            <w:tcW w:type="dxa" w:w="2575"/>
          </w:tcPr>
          <w:p>
            <w:pPr>
              <w:pStyle w:val="null3"/>
              <w:jc w:val="left"/>
            </w:pPr>
            <w:r>
              <w:rPr>
                <w:rFonts w:ascii="仿宋_GB2312" w:hAnsi="仿宋_GB2312" w:cs="仿宋_GB2312" w:eastAsia="仿宋_GB2312"/>
              </w:rPr>
              <w:t>1、2021年1月1日（以合同签订时间为准）至今，供应商具有类似业绩（类似业绩指：中央空调或净化系统运维），提供一个业绩得2分，本项最多得10分，不满足或未提供不得分。 注：业绩须出具合同复印件，否则不计分。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