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8"/>
          <w:szCs w:val="48"/>
          <w:highlight w:val="none"/>
          <w:lang w:eastAsia="zh-CN"/>
        </w:rPr>
      </w:pPr>
      <w:bookmarkStart w:id="0" w:name="_Toc13967"/>
      <w:r>
        <w:rPr>
          <w:rFonts w:hint="eastAsia" w:ascii="黑体" w:hAnsi="黑体" w:eastAsia="黑体" w:cs="黑体"/>
          <w:sz w:val="48"/>
          <w:szCs w:val="48"/>
          <w:highlight w:val="none"/>
          <w:lang w:eastAsia="zh-CN"/>
        </w:rPr>
        <w:t>分项报价明细表</w:t>
      </w:r>
      <w:bookmarkEnd w:id="0"/>
    </w:p>
    <w:p>
      <w:pPr>
        <w:spacing w:line="360" w:lineRule="auto"/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项目名称：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>
      <w:pPr>
        <w:spacing w:line="360" w:lineRule="auto"/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采购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编号：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</w:rPr>
        <w:t xml:space="preserve">  </w:t>
      </w:r>
    </w:p>
    <w:tbl>
      <w:tblPr>
        <w:tblStyle w:val="6"/>
        <w:tblW w:w="13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1607"/>
        <w:gridCol w:w="1593"/>
        <w:gridCol w:w="1945"/>
        <w:gridCol w:w="1945"/>
        <w:gridCol w:w="1945"/>
        <w:gridCol w:w="1331"/>
        <w:gridCol w:w="1592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6" w:hRule="exact"/>
          <w:jc w:val="center"/>
        </w:trPr>
        <w:tc>
          <w:tcPr>
            <w:tcW w:w="67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0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产品清单</w:t>
            </w:r>
          </w:p>
        </w:tc>
        <w:tc>
          <w:tcPr>
            <w:tcW w:w="1593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color w:val="auto"/>
                <w:sz w:val="24"/>
                <w:szCs w:val="24"/>
                <w:highlight w:val="none"/>
                <w:lang w:eastAsia="zh-CN"/>
              </w:rPr>
              <w:t>规格型号</w:t>
            </w:r>
          </w:p>
        </w:tc>
        <w:tc>
          <w:tcPr>
            <w:tcW w:w="194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194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color w:val="auto"/>
                <w:sz w:val="24"/>
                <w:szCs w:val="24"/>
                <w:highlight w:val="none"/>
                <w:lang w:eastAsia="zh-CN"/>
              </w:rPr>
              <w:t>数量</w:t>
            </w:r>
          </w:p>
        </w:tc>
        <w:tc>
          <w:tcPr>
            <w:tcW w:w="194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color w:val="auto"/>
                <w:sz w:val="24"/>
                <w:szCs w:val="24"/>
                <w:highlight w:val="none"/>
                <w:lang w:eastAsia="zh-CN"/>
              </w:rPr>
              <w:t>单位</w:t>
            </w:r>
          </w:p>
        </w:tc>
        <w:tc>
          <w:tcPr>
            <w:tcW w:w="133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color w:val="auto"/>
                <w:sz w:val="24"/>
                <w:szCs w:val="24"/>
                <w:highlight w:val="none"/>
                <w:lang w:eastAsia="zh-CN"/>
              </w:rPr>
              <w:t>单价（元）</w:t>
            </w:r>
          </w:p>
        </w:tc>
        <w:tc>
          <w:tcPr>
            <w:tcW w:w="159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color w:val="auto"/>
                <w:sz w:val="24"/>
                <w:szCs w:val="24"/>
                <w:highlight w:val="none"/>
                <w:lang w:eastAsia="zh-CN"/>
              </w:rPr>
              <w:t>总价（</w:t>
            </w:r>
            <w:r>
              <w:rPr>
                <w:rFonts w:hint="eastAsia" w:ascii="黑体" w:hAnsi="黑体" w:eastAsia="黑体" w:cs="黑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黑体" w:hAnsi="黑体" w:eastAsia="黑体" w:cs="黑体"/>
                <w:b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219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  <w:jc w:val="center"/>
        </w:trPr>
        <w:tc>
          <w:tcPr>
            <w:tcW w:w="6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  <w:lang w:bidi="ar"/>
              </w:rPr>
              <w:t>1</w:t>
            </w:r>
          </w:p>
        </w:tc>
        <w:tc>
          <w:tcPr>
            <w:tcW w:w="1607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u w:val="none"/>
                <w:shd w:val="clear" w:color="auto" w:fill="auto"/>
                <w:lang w:val="zh-TW" w:eastAsia="zh-CN" w:bidi="zh-TW"/>
              </w:rPr>
            </w:pPr>
          </w:p>
        </w:tc>
        <w:tc>
          <w:tcPr>
            <w:tcW w:w="1593" w:type="dxa"/>
            <w:vAlign w:val="center"/>
          </w:tcPr>
          <w:p>
            <w:pPr>
              <w:spacing w:line="360" w:lineRule="auto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360" w:lineRule="auto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22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shd w:val="clear" w:color="auto" w:fill="auto"/>
                <w:lang w:val="zh-TW" w:eastAsia="zh-TW" w:bidi="zh-TW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atLeast"/>
          <w:jc w:val="center"/>
        </w:trPr>
        <w:tc>
          <w:tcPr>
            <w:tcW w:w="6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  <w:lang w:bidi="ar"/>
              </w:rPr>
              <w:t>2</w:t>
            </w:r>
          </w:p>
        </w:tc>
        <w:tc>
          <w:tcPr>
            <w:tcW w:w="1607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u w:val="none"/>
                <w:shd w:val="clear" w:color="auto" w:fill="auto"/>
                <w:lang w:val="zh-TW" w:eastAsia="zh-CN" w:bidi="zh-TW"/>
              </w:rPr>
            </w:pPr>
          </w:p>
        </w:tc>
        <w:tc>
          <w:tcPr>
            <w:tcW w:w="1593" w:type="dxa"/>
            <w:vAlign w:val="center"/>
          </w:tcPr>
          <w:p>
            <w:pPr>
              <w:spacing w:line="360" w:lineRule="auto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360" w:lineRule="auto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shd w:val="clear" w:color="auto" w:fill="auto"/>
                <w:lang w:val="zh-TW" w:eastAsia="zh-TW" w:bidi="zh-TW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atLeast"/>
          <w:jc w:val="center"/>
        </w:trPr>
        <w:tc>
          <w:tcPr>
            <w:tcW w:w="6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  <w:lang w:bidi="ar"/>
              </w:rPr>
              <w:t>3</w:t>
            </w:r>
          </w:p>
        </w:tc>
        <w:tc>
          <w:tcPr>
            <w:tcW w:w="1607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6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u w:val="none"/>
                <w:shd w:val="clear" w:color="auto" w:fill="auto"/>
                <w:lang w:val="zh-TW" w:eastAsia="zh-CN" w:bidi="zh-TW"/>
              </w:rPr>
            </w:pPr>
          </w:p>
        </w:tc>
        <w:tc>
          <w:tcPr>
            <w:tcW w:w="1593" w:type="dxa"/>
            <w:vAlign w:val="center"/>
          </w:tcPr>
          <w:p>
            <w:pPr>
              <w:spacing w:line="360" w:lineRule="auto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360" w:lineRule="auto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7" w:hRule="atLeast"/>
          <w:jc w:val="center"/>
        </w:trPr>
        <w:tc>
          <w:tcPr>
            <w:tcW w:w="6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  <w:lang w:bidi="ar"/>
              </w:rPr>
              <w:t>4</w:t>
            </w:r>
          </w:p>
        </w:tc>
        <w:tc>
          <w:tcPr>
            <w:tcW w:w="1607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</w:p>
        </w:tc>
        <w:tc>
          <w:tcPr>
            <w:tcW w:w="1593" w:type="dxa"/>
            <w:vAlign w:val="center"/>
          </w:tcPr>
          <w:p>
            <w:pPr>
              <w:spacing w:line="360" w:lineRule="auto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360" w:lineRule="auto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shd w:val="clear" w:color="auto" w:fill="auto"/>
                <w:lang w:val="zh-TW" w:eastAsia="zh-TW" w:bidi="zh-TW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7" w:hRule="atLeast"/>
          <w:jc w:val="center"/>
        </w:trPr>
        <w:tc>
          <w:tcPr>
            <w:tcW w:w="6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  <w:lang w:bidi="ar"/>
              </w:rPr>
              <w:t>5</w:t>
            </w:r>
          </w:p>
        </w:tc>
        <w:tc>
          <w:tcPr>
            <w:tcW w:w="1607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</w:p>
        </w:tc>
        <w:tc>
          <w:tcPr>
            <w:tcW w:w="1593" w:type="dxa"/>
            <w:vAlign w:val="center"/>
          </w:tcPr>
          <w:p>
            <w:pPr>
              <w:spacing w:line="360" w:lineRule="auto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360" w:lineRule="auto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shd w:val="clear" w:color="auto" w:fill="auto"/>
                <w:lang w:val="zh-TW" w:eastAsia="zh-TW" w:bidi="zh-TW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7" w:hRule="atLeast"/>
          <w:jc w:val="center"/>
        </w:trPr>
        <w:tc>
          <w:tcPr>
            <w:tcW w:w="6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  <w:lang w:bidi="ar"/>
              </w:rPr>
              <w:t>6</w:t>
            </w:r>
          </w:p>
        </w:tc>
        <w:tc>
          <w:tcPr>
            <w:tcW w:w="1607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</w:p>
        </w:tc>
        <w:tc>
          <w:tcPr>
            <w:tcW w:w="1593" w:type="dxa"/>
            <w:vAlign w:val="center"/>
          </w:tcPr>
          <w:p>
            <w:pPr>
              <w:spacing w:line="360" w:lineRule="auto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360" w:lineRule="auto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shd w:val="clear" w:color="auto" w:fill="auto"/>
                <w:lang w:val="zh-TW" w:eastAsia="zh-TW" w:bidi="zh-TW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7" w:hRule="atLeast"/>
          <w:jc w:val="center"/>
        </w:trPr>
        <w:tc>
          <w:tcPr>
            <w:tcW w:w="6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  <w:lang w:bidi="ar"/>
              </w:rPr>
              <w:t>7</w:t>
            </w:r>
          </w:p>
        </w:tc>
        <w:tc>
          <w:tcPr>
            <w:tcW w:w="1607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</w:p>
        </w:tc>
        <w:tc>
          <w:tcPr>
            <w:tcW w:w="1593" w:type="dxa"/>
            <w:vAlign w:val="center"/>
          </w:tcPr>
          <w:p>
            <w:pPr>
              <w:spacing w:line="360" w:lineRule="auto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360" w:lineRule="auto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22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shd w:val="clear" w:color="auto" w:fill="auto"/>
                <w:lang w:val="zh-TW" w:eastAsia="zh-TW" w:bidi="zh-TW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7" w:hRule="atLeast"/>
          <w:jc w:val="center"/>
        </w:trPr>
        <w:tc>
          <w:tcPr>
            <w:tcW w:w="6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607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u w:val="none"/>
                <w:shd w:val="clear" w:color="auto" w:fill="auto"/>
                <w:lang w:val="zh-TW" w:eastAsia="zh-CN" w:bidi="zh-TW"/>
              </w:rPr>
            </w:pPr>
          </w:p>
        </w:tc>
        <w:tc>
          <w:tcPr>
            <w:tcW w:w="15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u w:val="none"/>
                <w:shd w:val="clear" w:color="auto" w:fill="auto"/>
                <w:lang w:val="zh-TW" w:eastAsia="zh-CN" w:bidi="zh-TW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20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shd w:val="clear" w:color="auto" w:fill="auto"/>
                <w:lang w:val="zh-TW" w:eastAsia="zh-TW" w:bidi="zh-TW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7" w:hRule="atLeast"/>
          <w:jc w:val="center"/>
        </w:trPr>
        <w:tc>
          <w:tcPr>
            <w:tcW w:w="6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607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82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u w:val="none"/>
                <w:shd w:val="clear" w:color="auto" w:fill="auto"/>
                <w:lang w:val="zh-TW" w:eastAsia="zh-CN" w:bidi="zh-TW"/>
              </w:rPr>
            </w:pPr>
          </w:p>
        </w:tc>
        <w:tc>
          <w:tcPr>
            <w:tcW w:w="15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u w:val="none"/>
                <w:shd w:val="clear" w:color="auto" w:fill="auto"/>
                <w:lang w:val="zh-TW" w:eastAsia="zh-CN" w:bidi="zh-TW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20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shd w:val="clear" w:color="auto" w:fill="auto"/>
                <w:lang w:val="zh-TW" w:eastAsia="zh-CN" w:bidi="zh-TW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7" w:hRule="atLeast"/>
          <w:jc w:val="center"/>
        </w:trPr>
        <w:tc>
          <w:tcPr>
            <w:tcW w:w="6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607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u w:val="none"/>
                <w:shd w:val="clear" w:color="auto" w:fill="auto"/>
                <w:lang w:val="zh-TW" w:eastAsia="zh-CN" w:bidi="zh-TW"/>
              </w:rPr>
            </w:pPr>
          </w:p>
        </w:tc>
        <w:tc>
          <w:tcPr>
            <w:tcW w:w="15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u w:val="none"/>
                <w:shd w:val="clear" w:color="auto" w:fill="auto"/>
                <w:lang w:val="zh-TW" w:eastAsia="zh-CN" w:bidi="zh-TW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20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shd w:val="clear" w:color="auto" w:fill="auto"/>
                <w:lang w:val="zh-TW" w:eastAsia="zh-CN" w:bidi="zh-TW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7" w:hRule="atLeast"/>
          <w:jc w:val="center"/>
        </w:trPr>
        <w:tc>
          <w:tcPr>
            <w:tcW w:w="6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1607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u w:val="none"/>
                <w:shd w:val="clear" w:color="auto" w:fill="auto"/>
                <w:lang w:val="zh-TW" w:eastAsia="zh-CN" w:bidi="zh-TW"/>
              </w:rPr>
            </w:pPr>
          </w:p>
        </w:tc>
        <w:tc>
          <w:tcPr>
            <w:tcW w:w="15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u w:val="none"/>
                <w:shd w:val="clear" w:color="auto" w:fill="auto"/>
                <w:lang w:val="zh-TW" w:eastAsia="zh-CN" w:bidi="zh-TW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20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shd w:val="clear" w:color="auto" w:fill="auto"/>
                <w:lang w:val="zh-TW" w:eastAsia="zh-CN" w:bidi="zh-TW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7" w:hRule="atLeast"/>
          <w:jc w:val="center"/>
        </w:trPr>
        <w:tc>
          <w:tcPr>
            <w:tcW w:w="6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6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9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33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5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7" w:hRule="atLeast"/>
          <w:jc w:val="center"/>
        </w:trPr>
        <w:tc>
          <w:tcPr>
            <w:tcW w:w="6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77" w:type="dxa"/>
            <w:gridSpan w:val="8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val="en-US" w:eastAsia="zh-CN"/>
              </w:rPr>
              <w:t>以上合计金额：</w:t>
            </w:r>
          </w:p>
        </w:tc>
      </w:tr>
    </w:tbl>
    <w:p>
      <w:pPr>
        <w:spacing w:line="360" w:lineRule="auto"/>
        <w:ind w:left="738" w:hanging="735" w:hangingChars="350"/>
        <w:jc w:val="left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注： 1、表格行数不够，可自行添加</w: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eastAsia="zh-CN"/>
        </w:rPr>
        <w:t>。</w:t>
      </w:r>
    </w:p>
    <w:p>
      <w:pPr>
        <w:spacing w:line="360" w:lineRule="auto"/>
        <w:ind w:left="738" w:hanging="735" w:hangingChars="350"/>
        <w:jc w:val="left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>2、本项目不允许采购进口产品。</w:t>
      </w:r>
    </w:p>
    <w:p>
      <w:pPr>
        <w:spacing w:line="240" w:lineRule="auto"/>
        <w:ind w:firstLine="3600" w:firstLineChars="1500"/>
        <w:jc w:val="right"/>
        <w:rPr>
          <w:rFonts w:hint="eastAsia" w:ascii="黑体" w:hAnsi="黑体" w:eastAsia="黑体" w:cs="黑体"/>
          <w:sz w:val="24"/>
          <w:szCs w:val="24"/>
        </w:rPr>
      </w:pPr>
    </w:p>
    <w:p>
      <w:pPr>
        <w:spacing w:line="240" w:lineRule="auto"/>
        <w:ind w:firstLine="3600" w:firstLineChars="1500"/>
        <w:jc w:val="right"/>
        <w:rPr>
          <w:rFonts w:hint="eastAsia" w:ascii="黑体" w:hAnsi="黑体" w:eastAsia="黑体" w:cs="黑体"/>
          <w:sz w:val="24"/>
          <w:szCs w:val="24"/>
        </w:rPr>
      </w:pPr>
      <w:bookmarkStart w:id="1" w:name="_GoBack"/>
      <w:bookmarkEnd w:id="1"/>
      <w:r>
        <w:rPr>
          <w:rFonts w:hint="eastAsia" w:ascii="黑体" w:hAnsi="黑体" w:eastAsia="黑体" w:cs="黑体"/>
          <w:sz w:val="24"/>
          <w:szCs w:val="24"/>
        </w:rPr>
        <w:t>供应商名称： XXXX （签章）</w:t>
      </w:r>
    </w:p>
    <w:p>
      <w:pPr>
        <w:spacing w:line="240" w:lineRule="auto"/>
        <w:ind w:firstLine="3600" w:firstLineChars="1500"/>
        <w:jc w:val="right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 w:val="24"/>
          <w:szCs w:val="24"/>
        </w:rPr>
        <w:t>日期：XXXX年 XX月 XX日</w:t>
      </w:r>
    </w:p>
    <w:p>
      <w:pPr>
        <w:jc w:val="right"/>
      </w:pPr>
    </w:p>
    <w:sectPr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lMDkyYzEzN2YyMDlkOTg5NjkyYTVmZmU3MjNlMzUifQ=="/>
  </w:docVars>
  <w:rsids>
    <w:rsidRoot w:val="17D70A71"/>
    <w:rsid w:val="006536FB"/>
    <w:rsid w:val="02F93FC2"/>
    <w:rsid w:val="06F37A6F"/>
    <w:rsid w:val="0C136BAA"/>
    <w:rsid w:val="0CD333D1"/>
    <w:rsid w:val="0E647EF4"/>
    <w:rsid w:val="17D70A71"/>
    <w:rsid w:val="19AF3999"/>
    <w:rsid w:val="292E092B"/>
    <w:rsid w:val="357F2DD3"/>
    <w:rsid w:val="35B144E6"/>
    <w:rsid w:val="3E823B52"/>
    <w:rsid w:val="465D6C5C"/>
    <w:rsid w:val="482A1B28"/>
    <w:rsid w:val="48943F06"/>
    <w:rsid w:val="4BC062B0"/>
    <w:rsid w:val="4FA7451F"/>
    <w:rsid w:val="536B75FD"/>
    <w:rsid w:val="597A4520"/>
    <w:rsid w:val="59BC506B"/>
    <w:rsid w:val="63F21E60"/>
    <w:rsid w:val="64040EB3"/>
    <w:rsid w:val="67105E93"/>
    <w:rsid w:val="6C733CAF"/>
    <w:rsid w:val="7C9E08D4"/>
    <w:rsid w:val="7E81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styleId="4">
    <w:name w:val="Body Text"/>
    <w:basedOn w:val="1"/>
    <w:next w:val="1"/>
    <w:qFormat/>
    <w:uiPriority w:val="0"/>
    <w:pPr>
      <w:spacing w:after="120" w:afterLines="0"/>
    </w:pPr>
  </w:style>
  <w:style w:type="paragraph" w:styleId="5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  <w:spacing w:after="3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9">
    <w:name w:val="font5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01"/>
    <w:basedOn w:val="7"/>
    <w:autoRedefine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317</Words>
  <Characters>354</Characters>
  <Lines>0</Lines>
  <Paragraphs>0</Paragraphs>
  <TotalTime>0</TotalTime>
  <ScaleCrop>false</ScaleCrop>
  <LinksUpToDate>false</LinksUpToDate>
  <CharactersWithSpaces>392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2022-07-20T08:16:00Z</dcterms:created>
  <dc:creator>LYY</dc:creator>
  <cp:lastModifiedBy>我</cp:lastModifiedBy>
  <dcterms:modified xsi:type="dcterms:W3CDTF">2024-06-27T16:06:10Z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F7E5255C828741CFAE435A50CE2674E2</vt:lpwstr>
  </property>
</Properties>
</file>