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1877D9">
      <w:pPr>
        <w:pStyle w:val="4"/>
        <w:jc w:val="center"/>
        <w:outlineLvl w:val="1"/>
      </w:pPr>
      <w:r>
        <w:rPr>
          <w:rFonts w:ascii="仿宋_GB2312" w:hAnsi="仿宋_GB2312" w:eastAsia="仿宋_GB2312" w:cs="仿宋_GB2312"/>
          <w:b/>
          <w:sz w:val="36"/>
        </w:rPr>
        <w:t>第三章 技术、服务及其他要求</w:t>
      </w:r>
    </w:p>
    <w:p w14:paraId="38FFFDBD">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CEABE0B">
      <w:pPr>
        <w:pStyle w:val="4"/>
        <w:jc w:val="left"/>
        <w:outlineLvl w:val="2"/>
      </w:pPr>
      <w:r>
        <w:rPr>
          <w:rFonts w:ascii="仿宋_GB2312" w:hAnsi="仿宋_GB2312" w:eastAsia="仿宋_GB2312" w:cs="仿宋_GB2312"/>
          <w:b/>
          <w:sz w:val="28"/>
        </w:rPr>
        <w:t>3.1.采购内容</w:t>
      </w:r>
    </w:p>
    <w:p w14:paraId="23457E4A">
      <w:pPr>
        <w:pStyle w:val="4"/>
        <w:jc w:val="left"/>
      </w:pPr>
      <w:r>
        <w:rPr>
          <w:rFonts w:ascii="仿宋_GB2312" w:hAnsi="仿宋_GB2312" w:eastAsia="仿宋_GB2312" w:cs="仿宋_GB2312"/>
        </w:rPr>
        <w:t>采购包1：</w:t>
      </w:r>
    </w:p>
    <w:p w14:paraId="6F19B9F3">
      <w:pPr>
        <w:pStyle w:val="4"/>
        <w:jc w:val="left"/>
      </w:pPr>
      <w:r>
        <w:rPr>
          <w:rFonts w:ascii="仿宋_GB2312" w:hAnsi="仿宋_GB2312" w:eastAsia="仿宋_GB2312" w:cs="仿宋_GB2312"/>
        </w:rPr>
        <w:t>采购包预算金额（元）: 900,000.00</w:t>
      </w:r>
    </w:p>
    <w:p w14:paraId="59B31996">
      <w:pPr>
        <w:pStyle w:val="4"/>
        <w:jc w:val="left"/>
      </w:pPr>
      <w:r>
        <w:rPr>
          <w:rFonts w:ascii="仿宋_GB2312" w:hAnsi="仿宋_GB2312" w:eastAsia="仿宋_GB2312" w:cs="仿宋_GB2312"/>
        </w:rPr>
        <w:t>采购包最高限价（元）: 900,000.00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111FBD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219FC24D">
            <w:pPr>
              <w:pStyle w:val="4"/>
              <w:jc w:val="center"/>
            </w:pPr>
            <w:r>
              <w:rPr>
                <w:rFonts w:ascii="仿宋_GB2312" w:hAnsi="仿宋_GB2312" w:eastAsia="仿宋_GB2312" w:cs="仿宋_GB2312"/>
              </w:rPr>
              <w:t>序号</w:t>
            </w:r>
          </w:p>
        </w:tc>
        <w:tc>
          <w:tcPr>
            <w:tcW w:w="821" w:type="dxa"/>
          </w:tcPr>
          <w:p w14:paraId="6C0F6B4F">
            <w:pPr>
              <w:pStyle w:val="4"/>
              <w:jc w:val="center"/>
            </w:pPr>
            <w:r>
              <w:rPr>
                <w:rFonts w:ascii="仿宋_GB2312" w:hAnsi="仿宋_GB2312" w:eastAsia="仿宋_GB2312" w:cs="仿宋_GB2312"/>
              </w:rPr>
              <w:t>采购品目名称</w:t>
            </w:r>
          </w:p>
        </w:tc>
        <w:tc>
          <w:tcPr>
            <w:tcW w:w="821" w:type="dxa"/>
          </w:tcPr>
          <w:p w14:paraId="48BE7ACB">
            <w:pPr>
              <w:pStyle w:val="4"/>
              <w:jc w:val="center"/>
            </w:pPr>
            <w:r>
              <w:rPr>
                <w:rFonts w:ascii="仿宋_GB2312" w:hAnsi="仿宋_GB2312" w:eastAsia="仿宋_GB2312" w:cs="仿宋_GB2312"/>
              </w:rPr>
              <w:t>标的名称</w:t>
            </w:r>
          </w:p>
        </w:tc>
        <w:tc>
          <w:tcPr>
            <w:tcW w:w="821" w:type="dxa"/>
          </w:tcPr>
          <w:p w14:paraId="2CFAFF40">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527FD0C">
            <w:pPr>
              <w:pStyle w:val="4"/>
              <w:jc w:val="center"/>
            </w:pPr>
            <w:r>
              <w:rPr>
                <w:rFonts w:ascii="仿宋_GB2312" w:hAnsi="仿宋_GB2312" w:eastAsia="仿宋_GB2312" w:cs="仿宋_GB2312"/>
              </w:rPr>
              <w:t>标的金额 （元）</w:t>
            </w:r>
          </w:p>
        </w:tc>
        <w:tc>
          <w:tcPr>
            <w:tcW w:w="821" w:type="dxa"/>
          </w:tcPr>
          <w:p w14:paraId="514446EA">
            <w:pPr>
              <w:pStyle w:val="4"/>
              <w:jc w:val="center"/>
            </w:pPr>
            <w:r>
              <w:rPr>
                <w:rFonts w:ascii="仿宋_GB2312" w:hAnsi="仿宋_GB2312" w:eastAsia="仿宋_GB2312" w:cs="仿宋_GB2312"/>
              </w:rPr>
              <w:t>所属行业</w:t>
            </w:r>
          </w:p>
        </w:tc>
        <w:tc>
          <w:tcPr>
            <w:tcW w:w="821" w:type="dxa"/>
          </w:tcPr>
          <w:p w14:paraId="54FE0FB0">
            <w:pPr>
              <w:pStyle w:val="4"/>
              <w:jc w:val="center"/>
            </w:pPr>
            <w:r>
              <w:rPr>
                <w:rFonts w:ascii="仿宋_GB2312" w:hAnsi="仿宋_GB2312" w:eastAsia="仿宋_GB2312" w:cs="仿宋_GB2312"/>
              </w:rPr>
              <w:t>是否涉及核心产品</w:t>
            </w:r>
          </w:p>
        </w:tc>
        <w:tc>
          <w:tcPr>
            <w:tcW w:w="821" w:type="dxa"/>
          </w:tcPr>
          <w:p w14:paraId="2E137B77">
            <w:pPr>
              <w:pStyle w:val="4"/>
              <w:jc w:val="center"/>
            </w:pPr>
            <w:r>
              <w:rPr>
                <w:rFonts w:ascii="仿宋_GB2312" w:hAnsi="仿宋_GB2312" w:eastAsia="仿宋_GB2312" w:cs="仿宋_GB2312"/>
              </w:rPr>
              <w:t>是否涉及采购进口产品</w:t>
            </w:r>
          </w:p>
        </w:tc>
        <w:tc>
          <w:tcPr>
            <w:tcW w:w="821" w:type="dxa"/>
          </w:tcPr>
          <w:p w14:paraId="3301FE88">
            <w:pPr>
              <w:pStyle w:val="4"/>
              <w:jc w:val="center"/>
            </w:pPr>
            <w:r>
              <w:rPr>
                <w:rFonts w:ascii="仿宋_GB2312" w:hAnsi="仿宋_GB2312" w:eastAsia="仿宋_GB2312" w:cs="仿宋_GB2312"/>
              </w:rPr>
              <w:t>是否涉及强制采购节能产品</w:t>
            </w:r>
          </w:p>
        </w:tc>
        <w:tc>
          <w:tcPr>
            <w:tcW w:w="639" w:type="dxa"/>
          </w:tcPr>
          <w:p w14:paraId="5F3A2BDC">
            <w:pPr>
              <w:pStyle w:val="4"/>
              <w:jc w:val="center"/>
            </w:pPr>
            <w:r>
              <w:rPr>
                <w:rFonts w:ascii="仿宋_GB2312" w:hAnsi="仿宋_GB2312" w:eastAsia="仿宋_GB2312" w:cs="仿宋_GB2312"/>
              </w:rPr>
              <w:t>是否涉及优先采购节能产品</w:t>
            </w:r>
          </w:p>
        </w:tc>
        <w:tc>
          <w:tcPr>
            <w:tcW w:w="639" w:type="dxa"/>
          </w:tcPr>
          <w:p w14:paraId="369FB7E8">
            <w:pPr>
              <w:pStyle w:val="4"/>
              <w:jc w:val="center"/>
            </w:pPr>
            <w:r>
              <w:rPr>
                <w:rFonts w:ascii="仿宋_GB2312" w:hAnsi="仿宋_GB2312" w:eastAsia="仿宋_GB2312" w:cs="仿宋_GB2312"/>
              </w:rPr>
              <w:t>是否涉及优先采购环境标志产品</w:t>
            </w:r>
          </w:p>
        </w:tc>
      </w:tr>
      <w:tr w14:paraId="26E17F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BA21E2C">
            <w:pPr>
              <w:pStyle w:val="4"/>
              <w:jc w:val="left"/>
            </w:pPr>
            <w:r>
              <w:rPr>
                <w:rFonts w:ascii="仿宋_GB2312" w:hAnsi="仿宋_GB2312" w:eastAsia="仿宋_GB2312" w:cs="仿宋_GB2312"/>
              </w:rPr>
              <w:t>1</w:t>
            </w:r>
          </w:p>
        </w:tc>
        <w:tc>
          <w:tcPr>
            <w:tcW w:w="821" w:type="dxa"/>
          </w:tcPr>
          <w:p w14:paraId="7C10E205">
            <w:pPr>
              <w:pStyle w:val="4"/>
              <w:jc w:val="left"/>
            </w:pPr>
            <w:r>
              <w:rPr>
                <w:rFonts w:ascii="仿宋_GB2312" w:hAnsi="仿宋_GB2312" w:eastAsia="仿宋_GB2312" w:cs="仿宋_GB2312"/>
              </w:rPr>
              <w:t>A02469900 其他体育设备设施</w:t>
            </w:r>
          </w:p>
        </w:tc>
        <w:tc>
          <w:tcPr>
            <w:tcW w:w="821" w:type="dxa"/>
          </w:tcPr>
          <w:p w14:paraId="40252457">
            <w:pPr>
              <w:pStyle w:val="4"/>
              <w:jc w:val="left"/>
            </w:pPr>
            <w:r>
              <w:rPr>
                <w:rFonts w:ascii="仿宋_GB2312" w:hAnsi="仿宋_GB2312" w:eastAsia="仿宋_GB2312" w:cs="仿宋_GB2312"/>
              </w:rPr>
              <w:t>健身车</w:t>
            </w:r>
          </w:p>
        </w:tc>
        <w:tc>
          <w:tcPr>
            <w:tcW w:w="821" w:type="dxa"/>
          </w:tcPr>
          <w:p w14:paraId="54D61BC7">
            <w:pPr>
              <w:pStyle w:val="4"/>
              <w:jc w:val="right"/>
            </w:pPr>
            <w:r>
              <w:rPr>
                <w:rFonts w:ascii="仿宋_GB2312" w:hAnsi="仿宋_GB2312" w:eastAsia="仿宋_GB2312" w:cs="仿宋_GB2312"/>
              </w:rPr>
              <w:t>4.00（台）</w:t>
            </w:r>
          </w:p>
        </w:tc>
        <w:tc>
          <w:tcPr>
            <w:tcW w:w="821" w:type="dxa"/>
          </w:tcPr>
          <w:p w14:paraId="3177BD1B">
            <w:pPr>
              <w:pStyle w:val="4"/>
              <w:jc w:val="right"/>
            </w:pPr>
            <w:r>
              <w:rPr>
                <w:rFonts w:ascii="仿宋_GB2312" w:hAnsi="仿宋_GB2312" w:eastAsia="仿宋_GB2312" w:cs="仿宋_GB2312"/>
              </w:rPr>
              <w:t>110,000.00</w:t>
            </w:r>
          </w:p>
        </w:tc>
        <w:tc>
          <w:tcPr>
            <w:tcW w:w="821" w:type="dxa"/>
          </w:tcPr>
          <w:p w14:paraId="3771FACC">
            <w:pPr>
              <w:pStyle w:val="4"/>
              <w:jc w:val="left"/>
            </w:pPr>
            <w:r>
              <w:rPr>
                <w:rFonts w:ascii="仿宋_GB2312" w:hAnsi="仿宋_GB2312" w:eastAsia="仿宋_GB2312" w:cs="仿宋_GB2312"/>
              </w:rPr>
              <w:t>工业</w:t>
            </w:r>
          </w:p>
        </w:tc>
        <w:tc>
          <w:tcPr>
            <w:tcW w:w="821" w:type="dxa"/>
          </w:tcPr>
          <w:p w14:paraId="05F184C6">
            <w:pPr>
              <w:pStyle w:val="4"/>
              <w:jc w:val="left"/>
            </w:pPr>
            <w:r>
              <w:rPr>
                <w:rFonts w:ascii="仿宋_GB2312" w:hAnsi="仿宋_GB2312" w:eastAsia="仿宋_GB2312" w:cs="仿宋_GB2312"/>
              </w:rPr>
              <w:t>是</w:t>
            </w:r>
          </w:p>
        </w:tc>
        <w:tc>
          <w:tcPr>
            <w:tcW w:w="821" w:type="dxa"/>
          </w:tcPr>
          <w:p w14:paraId="29DCC39B">
            <w:pPr>
              <w:pStyle w:val="4"/>
              <w:jc w:val="left"/>
            </w:pPr>
            <w:r>
              <w:rPr>
                <w:rFonts w:ascii="仿宋_GB2312" w:hAnsi="仿宋_GB2312" w:eastAsia="仿宋_GB2312" w:cs="仿宋_GB2312"/>
              </w:rPr>
              <w:t>否</w:t>
            </w:r>
          </w:p>
        </w:tc>
        <w:tc>
          <w:tcPr>
            <w:tcW w:w="821" w:type="dxa"/>
          </w:tcPr>
          <w:p w14:paraId="2F4A0F2A">
            <w:pPr>
              <w:pStyle w:val="4"/>
              <w:jc w:val="left"/>
            </w:pPr>
            <w:r>
              <w:rPr>
                <w:rFonts w:ascii="仿宋_GB2312" w:hAnsi="仿宋_GB2312" w:eastAsia="仿宋_GB2312" w:cs="仿宋_GB2312"/>
              </w:rPr>
              <w:t>否</w:t>
            </w:r>
          </w:p>
        </w:tc>
        <w:tc>
          <w:tcPr>
            <w:tcW w:w="639" w:type="dxa"/>
          </w:tcPr>
          <w:p w14:paraId="061080D1">
            <w:pPr>
              <w:pStyle w:val="4"/>
              <w:jc w:val="left"/>
            </w:pPr>
            <w:r>
              <w:rPr>
                <w:rFonts w:ascii="仿宋_GB2312" w:hAnsi="仿宋_GB2312" w:eastAsia="仿宋_GB2312" w:cs="仿宋_GB2312"/>
              </w:rPr>
              <w:t>否</w:t>
            </w:r>
          </w:p>
        </w:tc>
        <w:tc>
          <w:tcPr>
            <w:tcW w:w="639" w:type="dxa"/>
          </w:tcPr>
          <w:p w14:paraId="7BFA1C8B">
            <w:pPr>
              <w:pStyle w:val="4"/>
              <w:jc w:val="left"/>
            </w:pPr>
            <w:r>
              <w:rPr>
                <w:rFonts w:ascii="仿宋_GB2312" w:hAnsi="仿宋_GB2312" w:eastAsia="仿宋_GB2312" w:cs="仿宋_GB2312"/>
              </w:rPr>
              <w:t>否</w:t>
            </w:r>
          </w:p>
        </w:tc>
      </w:tr>
      <w:tr w14:paraId="527F68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8C2560A">
            <w:pPr>
              <w:pStyle w:val="4"/>
              <w:jc w:val="left"/>
            </w:pPr>
            <w:r>
              <w:rPr>
                <w:rFonts w:ascii="仿宋_GB2312" w:hAnsi="仿宋_GB2312" w:eastAsia="仿宋_GB2312" w:cs="仿宋_GB2312"/>
              </w:rPr>
              <w:t>2</w:t>
            </w:r>
          </w:p>
        </w:tc>
        <w:tc>
          <w:tcPr>
            <w:tcW w:w="821" w:type="dxa"/>
          </w:tcPr>
          <w:p w14:paraId="402DD115">
            <w:pPr>
              <w:pStyle w:val="4"/>
              <w:jc w:val="left"/>
            </w:pPr>
            <w:r>
              <w:rPr>
                <w:rFonts w:ascii="仿宋_GB2312" w:hAnsi="仿宋_GB2312" w:eastAsia="仿宋_GB2312" w:cs="仿宋_GB2312"/>
              </w:rPr>
              <w:t>A02469900 其他体育设备设施</w:t>
            </w:r>
          </w:p>
        </w:tc>
        <w:tc>
          <w:tcPr>
            <w:tcW w:w="821" w:type="dxa"/>
          </w:tcPr>
          <w:p w14:paraId="524F9609">
            <w:pPr>
              <w:pStyle w:val="4"/>
              <w:jc w:val="left"/>
            </w:pPr>
            <w:r>
              <w:rPr>
                <w:rFonts w:ascii="仿宋_GB2312" w:hAnsi="仿宋_GB2312" w:eastAsia="仿宋_GB2312" w:cs="仿宋_GB2312"/>
              </w:rPr>
              <w:t>手摇训练器</w:t>
            </w:r>
          </w:p>
        </w:tc>
        <w:tc>
          <w:tcPr>
            <w:tcW w:w="821" w:type="dxa"/>
          </w:tcPr>
          <w:p w14:paraId="02164BF8">
            <w:pPr>
              <w:pStyle w:val="4"/>
              <w:jc w:val="right"/>
            </w:pPr>
            <w:r>
              <w:rPr>
                <w:rFonts w:ascii="仿宋_GB2312" w:hAnsi="仿宋_GB2312" w:eastAsia="仿宋_GB2312" w:cs="仿宋_GB2312"/>
              </w:rPr>
              <w:t>3.00（台）</w:t>
            </w:r>
          </w:p>
        </w:tc>
        <w:tc>
          <w:tcPr>
            <w:tcW w:w="821" w:type="dxa"/>
          </w:tcPr>
          <w:p w14:paraId="738CF879">
            <w:pPr>
              <w:pStyle w:val="4"/>
              <w:jc w:val="right"/>
            </w:pPr>
            <w:r>
              <w:rPr>
                <w:rFonts w:ascii="仿宋_GB2312" w:hAnsi="仿宋_GB2312" w:eastAsia="仿宋_GB2312" w:cs="仿宋_GB2312"/>
              </w:rPr>
              <w:t>82,500.00</w:t>
            </w:r>
          </w:p>
        </w:tc>
        <w:tc>
          <w:tcPr>
            <w:tcW w:w="821" w:type="dxa"/>
          </w:tcPr>
          <w:p w14:paraId="6E48A737">
            <w:pPr>
              <w:pStyle w:val="4"/>
              <w:jc w:val="left"/>
            </w:pPr>
            <w:r>
              <w:rPr>
                <w:rFonts w:ascii="仿宋_GB2312" w:hAnsi="仿宋_GB2312" w:eastAsia="仿宋_GB2312" w:cs="仿宋_GB2312"/>
              </w:rPr>
              <w:t>工业</w:t>
            </w:r>
          </w:p>
        </w:tc>
        <w:tc>
          <w:tcPr>
            <w:tcW w:w="821" w:type="dxa"/>
          </w:tcPr>
          <w:p w14:paraId="267CB284">
            <w:pPr>
              <w:pStyle w:val="4"/>
              <w:jc w:val="left"/>
            </w:pPr>
            <w:r>
              <w:rPr>
                <w:rFonts w:ascii="仿宋_GB2312" w:hAnsi="仿宋_GB2312" w:eastAsia="仿宋_GB2312" w:cs="仿宋_GB2312"/>
              </w:rPr>
              <w:t>否</w:t>
            </w:r>
          </w:p>
        </w:tc>
        <w:tc>
          <w:tcPr>
            <w:tcW w:w="821" w:type="dxa"/>
          </w:tcPr>
          <w:p w14:paraId="480F63A1">
            <w:pPr>
              <w:pStyle w:val="4"/>
              <w:jc w:val="left"/>
            </w:pPr>
            <w:r>
              <w:rPr>
                <w:rFonts w:ascii="仿宋_GB2312" w:hAnsi="仿宋_GB2312" w:eastAsia="仿宋_GB2312" w:cs="仿宋_GB2312"/>
              </w:rPr>
              <w:t>否</w:t>
            </w:r>
          </w:p>
        </w:tc>
        <w:tc>
          <w:tcPr>
            <w:tcW w:w="821" w:type="dxa"/>
          </w:tcPr>
          <w:p w14:paraId="5300D19E">
            <w:pPr>
              <w:pStyle w:val="4"/>
              <w:jc w:val="left"/>
            </w:pPr>
            <w:r>
              <w:rPr>
                <w:rFonts w:ascii="仿宋_GB2312" w:hAnsi="仿宋_GB2312" w:eastAsia="仿宋_GB2312" w:cs="仿宋_GB2312"/>
              </w:rPr>
              <w:t>否</w:t>
            </w:r>
          </w:p>
        </w:tc>
        <w:tc>
          <w:tcPr>
            <w:tcW w:w="639" w:type="dxa"/>
          </w:tcPr>
          <w:p w14:paraId="6D915399">
            <w:pPr>
              <w:pStyle w:val="4"/>
              <w:jc w:val="left"/>
            </w:pPr>
            <w:r>
              <w:rPr>
                <w:rFonts w:ascii="仿宋_GB2312" w:hAnsi="仿宋_GB2312" w:eastAsia="仿宋_GB2312" w:cs="仿宋_GB2312"/>
              </w:rPr>
              <w:t>否</w:t>
            </w:r>
          </w:p>
        </w:tc>
        <w:tc>
          <w:tcPr>
            <w:tcW w:w="639" w:type="dxa"/>
          </w:tcPr>
          <w:p w14:paraId="29DE770C">
            <w:pPr>
              <w:pStyle w:val="4"/>
              <w:jc w:val="left"/>
            </w:pPr>
            <w:r>
              <w:rPr>
                <w:rFonts w:ascii="仿宋_GB2312" w:hAnsi="仿宋_GB2312" w:eastAsia="仿宋_GB2312" w:cs="仿宋_GB2312"/>
              </w:rPr>
              <w:t>否</w:t>
            </w:r>
          </w:p>
        </w:tc>
      </w:tr>
      <w:tr w14:paraId="3C11C4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D44C924">
            <w:pPr>
              <w:pStyle w:val="4"/>
              <w:jc w:val="left"/>
            </w:pPr>
            <w:r>
              <w:rPr>
                <w:rFonts w:ascii="仿宋_GB2312" w:hAnsi="仿宋_GB2312" w:eastAsia="仿宋_GB2312" w:cs="仿宋_GB2312"/>
              </w:rPr>
              <w:t>3</w:t>
            </w:r>
          </w:p>
        </w:tc>
        <w:tc>
          <w:tcPr>
            <w:tcW w:w="821" w:type="dxa"/>
          </w:tcPr>
          <w:p w14:paraId="0A94F1F4">
            <w:pPr>
              <w:pStyle w:val="4"/>
              <w:jc w:val="left"/>
            </w:pPr>
            <w:r>
              <w:rPr>
                <w:rFonts w:ascii="仿宋_GB2312" w:hAnsi="仿宋_GB2312" w:eastAsia="仿宋_GB2312" w:cs="仿宋_GB2312"/>
              </w:rPr>
              <w:t>A02469900 其他体育设备设施</w:t>
            </w:r>
          </w:p>
        </w:tc>
        <w:tc>
          <w:tcPr>
            <w:tcW w:w="821" w:type="dxa"/>
          </w:tcPr>
          <w:p w14:paraId="7973E44F">
            <w:pPr>
              <w:pStyle w:val="4"/>
              <w:jc w:val="left"/>
            </w:pPr>
            <w:r>
              <w:rPr>
                <w:rFonts w:ascii="仿宋_GB2312" w:hAnsi="仿宋_GB2312" w:eastAsia="仿宋_GB2312" w:cs="仿宋_GB2312"/>
              </w:rPr>
              <w:t>坐姿屈腿训练器</w:t>
            </w:r>
          </w:p>
        </w:tc>
        <w:tc>
          <w:tcPr>
            <w:tcW w:w="821" w:type="dxa"/>
          </w:tcPr>
          <w:p w14:paraId="12914CBB">
            <w:pPr>
              <w:pStyle w:val="4"/>
              <w:jc w:val="right"/>
            </w:pPr>
            <w:r>
              <w:rPr>
                <w:rFonts w:ascii="仿宋_GB2312" w:hAnsi="仿宋_GB2312" w:eastAsia="仿宋_GB2312" w:cs="仿宋_GB2312"/>
              </w:rPr>
              <w:t>3.00（台）</w:t>
            </w:r>
          </w:p>
        </w:tc>
        <w:tc>
          <w:tcPr>
            <w:tcW w:w="821" w:type="dxa"/>
          </w:tcPr>
          <w:p w14:paraId="7611A1FB">
            <w:pPr>
              <w:pStyle w:val="4"/>
              <w:jc w:val="right"/>
            </w:pPr>
            <w:r>
              <w:rPr>
                <w:rFonts w:ascii="仿宋_GB2312" w:hAnsi="仿宋_GB2312" w:eastAsia="仿宋_GB2312" w:cs="仿宋_GB2312"/>
              </w:rPr>
              <w:t>82,500.00</w:t>
            </w:r>
          </w:p>
        </w:tc>
        <w:tc>
          <w:tcPr>
            <w:tcW w:w="821" w:type="dxa"/>
          </w:tcPr>
          <w:p w14:paraId="327BC2B4">
            <w:pPr>
              <w:pStyle w:val="4"/>
              <w:jc w:val="left"/>
            </w:pPr>
            <w:r>
              <w:rPr>
                <w:rFonts w:ascii="仿宋_GB2312" w:hAnsi="仿宋_GB2312" w:eastAsia="仿宋_GB2312" w:cs="仿宋_GB2312"/>
              </w:rPr>
              <w:t>工业</w:t>
            </w:r>
          </w:p>
        </w:tc>
        <w:tc>
          <w:tcPr>
            <w:tcW w:w="821" w:type="dxa"/>
          </w:tcPr>
          <w:p w14:paraId="1E34D3F0">
            <w:pPr>
              <w:pStyle w:val="4"/>
              <w:jc w:val="left"/>
            </w:pPr>
            <w:r>
              <w:rPr>
                <w:rFonts w:ascii="仿宋_GB2312" w:hAnsi="仿宋_GB2312" w:eastAsia="仿宋_GB2312" w:cs="仿宋_GB2312"/>
              </w:rPr>
              <w:t>否</w:t>
            </w:r>
          </w:p>
        </w:tc>
        <w:tc>
          <w:tcPr>
            <w:tcW w:w="821" w:type="dxa"/>
          </w:tcPr>
          <w:p w14:paraId="5FF90DDC">
            <w:pPr>
              <w:pStyle w:val="4"/>
              <w:jc w:val="left"/>
            </w:pPr>
            <w:r>
              <w:rPr>
                <w:rFonts w:ascii="仿宋_GB2312" w:hAnsi="仿宋_GB2312" w:eastAsia="仿宋_GB2312" w:cs="仿宋_GB2312"/>
              </w:rPr>
              <w:t>否</w:t>
            </w:r>
          </w:p>
        </w:tc>
        <w:tc>
          <w:tcPr>
            <w:tcW w:w="821" w:type="dxa"/>
          </w:tcPr>
          <w:p w14:paraId="6CD93E32">
            <w:pPr>
              <w:pStyle w:val="4"/>
              <w:jc w:val="left"/>
            </w:pPr>
            <w:r>
              <w:rPr>
                <w:rFonts w:ascii="仿宋_GB2312" w:hAnsi="仿宋_GB2312" w:eastAsia="仿宋_GB2312" w:cs="仿宋_GB2312"/>
              </w:rPr>
              <w:t>否</w:t>
            </w:r>
          </w:p>
        </w:tc>
        <w:tc>
          <w:tcPr>
            <w:tcW w:w="639" w:type="dxa"/>
          </w:tcPr>
          <w:p w14:paraId="2AB991D5">
            <w:pPr>
              <w:pStyle w:val="4"/>
              <w:jc w:val="left"/>
            </w:pPr>
            <w:r>
              <w:rPr>
                <w:rFonts w:ascii="仿宋_GB2312" w:hAnsi="仿宋_GB2312" w:eastAsia="仿宋_GB2312" w:cs="仿宋_GB2312"/>
              </w:rPr>
              <w:t>否</w:t>
            </w:r>
          </w:p>
        </w:tc>
        <w:tc>
          <w:tcPr>
            <w:tcW w:w="639" w:type="dxa"/>
          </w:tcPr>
          <w:p w14:paraId="4B3D7079">
            <w:pPr>
              <w:pStyle w:val="4"/>
              <w:jc w:val="left"/>
            </w:pPr>
            <w:r>
              <w:rPr>
                <w:rFonts w:ascii="仿宋_GB2312" w:hAnsi="仿宋_GB2312" w:eastAsia="仿宋_GB2312" w:cs="仿宋_GB2312"/>
              </w:rPr>
              <w:t>否</w:t>
            </w:r>
          </w:p>
        </w:tc>
      </w:tr>
      <w:tr w14:paraId="110C55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E5FB35E">
            <w:pPr>
              <w:pStyle w:val="4"/>
              <w:jc w:val="left"/>
            </w:pPr>
            <w:r>
              <w:rPr>
                <w:rFonts w:ascii="仿宋_GB2312" w:hAnsi="仿宋_GB2312" w:eastAsia="仿宋_GB2312" w:cs="仿宋_GB2312"/>
              </w:rPr>
              <w:t>4</w:t>
            </w:r>
          </w:p>
        </w:tc>
        <w:tc>
          <w:tcPr>
            <w:tcW w:w="821" w:type="dxa"/>
          </w:tcPr>
          <w:p w14:paraId="33495D9E">
            <w:pPr>
              <w:pStyle w:val="4"/>
              <w:jc w:val="left"/>
            </w:pPr>
            <w:r>
              <w:rPr>
                <w:rFonts w:ascii="仿宋_GB2312" w:hAnsi="仿宋_GB2312" w:eastAsia="仿宋_GB2312" w:cs="仿宋_GB2312"/>
              </w:rPr>
              <w:t>A02469900 其他体育设备设施</w:t>
            </w:r>
          </w:p>
        </w:tc>
        <w:tc>
          <w:tcPr>
            <w:tcW w:w="821" w:type="dxa"/>
          </w:tcPr>
          <w:p w14:paraId="63286C3D">
            <w:pPr>
              <w:pStyle w:val="4"/>
              <w:jc w:val="left"/>
            </w:pPr>
            <w:r>
              <w:rPr>
                <w:rFonts w:ascii="仿宋_GB2312" w:hAnsi="仿宋_GB2312" w:eastAsia="仿宋_GB2312" w:cs="仿宋_GB2312"/>
              </w:rPr>
              <w:t>推胸训练器</w:t>
            </w:r>
          </w:p>
        </w:tc>
        <w:tc>
          <w:tcPr>
            <w:tcW w:w="821" w:type="dxa"/>
          </w:tcPr>
          <w:p w14:paraId="7B60D706">
            <w:pPr>
              <w:pStyle w:val="4"/>
              <w:jc w:val="right"/>
            </w:pPr>
            <w:r>
              <w:rPr>
                <w:rFonts w:ascii="仿宋_GB2312" w:hAnsi="仿宋_GB2312" w:eastAsia="仿宋_GB2312" w:cs="仿宋_GB2312"/>
              </w:rPr>
              <w:t>3.00（台）</w:t>
            </w:r>
          </w:p>
        </w:tc>
        <w:tc>
          <w:tcPr>
            <w:tcW w:w="821" w:type="dxa"/>
          </w:tcPr>
          <w:p w14:paraId="1F7AB5CF">
            <w:pPr>
              <w:pStyle w:val="4"/>
              <w:jc w:val="right"/>
            </w:pPr>
            <w:r>
              <w:rPr>
                <w:rFonts w:ascii="仿宋_GB2312" w:hAnsi="仿宋_GB2312" w:eastAsia="仿宋_GB2312" w:cs="仿宋_GB2312"/>
              </w:rPr>
              <w:t>82,500.00</w:t>
            </w:r>
          </w:p>
        </w:tc>
        <w:tc>
          <w:tcPr>
            <w:tcW w:w="821" w:type="dxa"/>
          </w:tcPr>
          <w:p w14:paraId="38492957">
            <w:pPr>
              <w:pStyle w:val="4"/>
              <w:jc w:val="left"/>
            </w:pPr>
            <w:r>
              <w:rPr>
                <w:rFonts w:ascii="仿宋_GB2312" w:hAnsi="仿宋_GB2312" w:eastAsia="仿宋_GB2312" w:cs="仿宋_GB2312"/>
              </w:rPr>
              <w:t>工业</w:t>
            </w:r>
          </w:p>
        </w:tc>
        <w:tc>
          <w:tcPr>
            <w:tcW w:w="821" w:type="dxa"/>
          </w:tcPr>
          <w:p w14:paraId="1FC0AE66">
            <w:pPr>
              <w:pStyle w:val="4"/>
              <w:jc w:val="left"/>
            </w:pPr>
            <w:r>
              <w:rPr>
                <w:rFonts w:ascii="仿宋_GB2312" w:hAnsi="仿宋_GB2312" w:eastAsia="仿宋_GB2312" w:cs="仿宋_GB2312"/>
              </w:rPr>
              <w:t>否</w:t>
            </w:r>
          </w:p>
        </w:tc>
        <w:tc>
          <w:tcPr>
            <w:tcW w:w="821" w:type="dxa"/>
          </w:tcPr>
          <w:p w14:paraId="0F22AB6F">
            <w:pPr>
              <w:pStyle w:val="4"/>
              <w:jc w:val="left"/>
            </w:pPr>
            <w:r>
              <w:rPr>
                <w:rFonts w:ascii="仿宋_GB2312" w:hAnsi="仿宋_GB2312" w:eastAsia="仿宋_GB2312" w:cs="仿宋_GB2312"/>
              </w:rPr>
              <w:t>否</w:t>
            </w:r>
          </w:p>
        </w:tc>
        <w:tc>
          <w:tcPr>
            <w:tcW w:w="821" w:type="dxa"/>
          </w:tcPr>
          <w:p w14:paraId="18D19D8D">
            <w:pPr>
              <w:pStyle w:val="4"/>
              <w:jc w:val="left"/>
            </w:pPr>
            <w:r>
              <w:rPr>
                <w:rFonts w:ascii="仿宋_GB2312" w:hAnsi="仿宋_GB2312" w:eastAsia="仿宋_GB2312" w:cs="仿宋_GB2312"/>
              </w:rPr>
              <w:t>否</w:t>
            </w:r>
          </w:p>
        </w:tc>
        <w:tc>
          <w:tcPr>
            <w:tcW w:w="639" w:type="dxa"/>
          </w:tcPr>
          <w:p w14:paraId="3836F579">
            <w:pPr>
              <w:pStyle w:val="4"/>
              <w:jc w:val="left"/>
            </w:pPr>
            <w:r>
              <w:rPr>
                <w:rFonts w:ascii="仿宋_GB2312" w:hAnsi="仿宋_GB2312" w:eastAsia="仿宋_GB2312" w:cs="仿宋_GB2312"/>
              </w:rPr>
              <w:t>否</w:t>
            </w:r>
          </w:p>
        </w:tc>
        <w:tc>
          <w:tcPr>
            <w:tcW w:w="639" w:type="dxa"/>
          </w:tcPr>
          <w:p w14:paraId="5527A22F">
            <w:pPr>
              <w:pStyle w:val="4"/>
              <w:jc w:val="left"/>
            </w:pPr>
            <w:r>
              <w:rPr>
                <w:rFonts w:ascii="仿宋_GB2312" w:hAnsi="仿宋_GB2312" w:eastAsia="仿宋_GB2312" w:cs="仿宋_GB2312"/>
              </w:rPr>
              <w:t>否</w:t>
            </w:r>
          </w:p>
        </w:tc>
      </w:tr>
      <w:tr w14:paraId="5F608A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D4BF784">
            <w:pPr>
              <w:pStyle w:val="4"/>
              <w:jc w:val="left"/>
            </w:pPr>
            <w:r>
              <w:rPr>
                <w:rFonts w:ascii="仿宋_GB2312" w:hAnsi="仿宋_GB2312" w:eastAsia="仿宋_GB2312" w:cs="仿宋_GB2312"/>
              </w:rPr>
              <w:t>5</w:t>
            </w:r>
          </w:p>
        </w:tc>
        <w:tc>
          <w:tcPr>
            <w:tcW w:w="821" w:type="dxa"/>
          </w:tcPr>
          <w:p w14:paraId="0258CDF1">
            <w:pPr>
              <w:pStyle w:val="4"/>
              <w:jc w:val="left"/>
            </w:pPr>
            <w:r>
              <w:rPr>
                <w:rFonts w:ascii="仿宋_GB2312" w:hAnsi="仿宋_GB2312" w:eastAsia="仿宋_GB2312" w:cs="仿宋_GB2312"/>
              </w:rPr>
              <w:t>A02469900 其他体育设备设施</w:t>
            </w:r>
          </w:p>
        </w:tc>
        <w:tc>
          <w:tcPr>
            <w:tcW w:w="821" w:type="dxa"/>
          </w:tcPr>
          <w:p w14:paraId="2E5E4A5C">
            <w:pPr>
              <w:pStyle w:val="4"/>
              <w:jc w:val="left"/>
            </w:pPr>
            <w:r>
              <w:rPr>
                <w:rFonts w:ascii="仿宋_GB2312" w:hAnsi="仿宋_GB2312" w:eastAsia="仿宋_GB2312" w:cs="仿宋_GB2312"/>
              </w:rPr>
              <w:t>卷腹训练器</w:t>
            </w:r>
          </w:p>
        </w:tc>
        <w:tc>
          <w:tcPr>
            <w:tcW w:w="821" w:type="dxa"/>
          </w:tcPr>
          <w:p w14:paraId="19D548BD">
            <w:pPr>
              <w:pStyle w:val="4"/>
              <w:jc w:val="right"/>
            </w:pPr>
            <w:r>
              <w:rPr>
                <w:rFonts w:ascii="仿宋_GB2312" w:hAnsi="仿宋_GB2312" w:eastAsia="仿宋_GB2312" w:cs="仿宋_GB2312"/>
              </w:rPr>
              <w:t>2.00（台）</w:t>
            </w:r>
          </w:p>
        </w:tc>
        <w:tc>
          <w:tcPr>
            <w:tcW w:w="821" w:type="dxa"/>
          </w:tcPr>
          <w:p w14:paraId="45BA5C4D">
            <w:pPr>
              <w:pStyle w:val="4"/>
              <w:jc w:val="right"/>
            </w:pPr>
            <w:r>
              <w:rPr>
                <w:rFonts w:ascii="仿宋_GB2312" w:hAnsi="仿宋_GB2312" w:eastAsia="仿宋_GB2312" w:cs="仿宋_GB2312"/>
              </w:rPr>
              <w:t>55,000.00</w:t>
            </w:r>
          </w:p>
        </w:tc>
        <w:tc>
          <w:tcPr>
            <w:tcW w:w="821" w:type="dxa"/>
          </w:tcPr>
          <w:p w14:paraId="423A11B6">
            <w:pPr>
              <w:pStyle w:val="4"/>
              <w:jc w:val="left"/>
            </w:pPr>
            <w:r>
              <w:rPr>
                <w:rFonts w:ascii="仿宋_GB2312" w:hAnsi="仿宋_GB2312" w:eastAsia="仿宋_GB2312" w:cs="仿宋_GB2312"/>
              </w:rPr>
              <w:t>工业</w:t>
            </w:r>
          </w:p>
        </w:tc>
        <w:tc>
          <w:tcPr>
            <w:tcW w:w="821" w:type="dxa"/>
          </w:tcPr>
          <w:p w14:paraId="6B5DFFCB">
            <w:pPr>
              <w:pStyle w:val="4"/>
              <w:jc w:val="left"/>
            </w:pPr>
            <w:r>
              <w:rPr>
                <w:rFonts w:ascii="仿宋_GB2312" w:hAnsi="仿宋_GB2312" w:eastAsia="仿宋_GB2312" w:cs="仿宋_GB2312"/>
              </w:rPr>
              <w:t>否</w:t>
            </w:r>
          </w:p>
        </w:tc>
        <w:tc>
          <w:tcPr>
            <w:tcW w:w="821" w:type="dxa"/>
          </w:tcPr>
          <w:p w14:paraId="68DC1D2E">
            <w:pPr>
              <w:pStyle w:val="4"/>
              <w:jc w:val="left"/>
            </w:pPr>
            <w:r>
              <w:rPr>
                <w:rFonts w:ascii="仿宋_GB2312" w:hAnsi="仿宋_GB2312" w:eastAsia="仿宋_GB2312" w:cs="仿宋_GB2312"/>
              </w:rPr>
              <w:t>否</w:t>
            </w:r>
          </w:p>
        </w:tc>
        <w:tc>
          <w:tcPr>
            <w:tcW w:w="821" w:type="dxa"/>
          </w:tcPr>
          <w:p w14:paraId="213754EB">
            <w:pPr>
              <w:pStyle w:val="4"/>
              <w:jc w:val="left"/>
            </w:pPr>
            <w:r>
              <w:rPr>
                <w:rFonts w:ascii="仿宋_GB2312" w:hAnsi="仿宋_GB2312" w:eastAsia="仿宋_GB2312" w:cs="仿宋_GB2312"/>
              </w:rPr>
              <w:t>否</w:t>
            </w:r>
          </w:p>
        </w:tc>
        <w:tc>
          <w:tcPr>
            <w:tcW w:w="639" w:type="dxa"/>
          </w:tcPr>
          <w:p w14:paraId="111D9EFC">
            <w:pPr>
              <w:pStyle w:val="4"/>
              <w:jc w:val="left"/>
            </w:pPr>
            <w:r>
              <w:rPr>
                <w:rFonts w:ascii="仿宋_GB2312" w:hAnsi="仿宋_GB2312" w:eastAsia="仿宋_GB2312" w:cs="仿宋_GB2312"/>
              </w:rPr>
              <w:t>否</w:t>
            </w:r>
          </w:p>
        </w:tc>
        <w:tc>
          <w:tcPr>
            <w:tcW w:w="639" w:type="dxa"/>
          </w:tcPr>
          <w:p w14:paraId="4D9FCDCA">
            <w:pPr>
              <w:pStyle w:val="4"/>
              <w:jc w:val="left"/>
            </w:pPr>
            <w:r>
              <w:rPr>
                <w:rFonts w:ascii="仿宋_GB2312" w:hAnsi="仿宋_GB2312" w:eastAsia="仿宋_GB2312" w:cs="仿宋_GB2312"/>
              </w:rPr>
              <w:t>否</w:t>
            </w:r>
          </w:p>
        </w:tc>
      </w:tr>
      <w:tr w14:paraId="7D5BB0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C6F1E9A">
            <w:pPr>
              <w:pStyle w:val="4"/>
              <w:jc w:val="left"/>
            </w:pPr>
            <w:r>
              <w:rPr>
                <w:rFonts w:ascii="仿宋_GB2312" w:hAnsi="仿宋_GB2312" w:eastAsia="仿宋_GB2312" w:cs="仿宋_GB2312"/>
              </w:rPr>
              <w:t>6</w:t>
            </w:r>
          </w:p>
        </w:tc>
        <w:tc>
          <w:tcPr>
            <w:tcW w:w="821" w:type="dxa"/>
          </w:tcPr>
          <w:p w14:paraId="0072EB6A">
            <w:pPr>
              <w:pStyle w:val="4"/>
              <w:jc w:val="left"/>
            </w:pPr>
            <w:r>
              <w:rPr>
                <w:rFonts w:ascii="仿宋_GB2312" w:hAnsi="仿宋_GB2312" w:eastAsia="仿宋_GB2312" w:cs="仿宋_GB2312"/>
              </w:rPr>
              <w:t>A02469900 其他体育设备设施</w:t>
            </w:r>
          </w:p>
        </w:tc>
        <w:tc>
          <w:tcPr>
            <w:tcW w:w="821" w:type="dxa"/>
          </w:tcPr>
          <w:p w14:paraId="379EF507">
            <w:pPr>
              <w:pStyle w:val="4"/>
              <w:jc w:val="left"/>
            </w:pPr>
            <w:r>
              <w:rPr>
                <w:rFonts w:ascii="仿宋_GB2312" w:hAnsi="仿宋_GB2312" w:eastAsia="仿宋_GB2312" w:cs="仿宋_GB2312"/>
              </w:rPr>
              <w:t>智能双位划船器</w:t>
            </w:r>
          </w:p>
        </w:tc>
        <w:tc>
          <w:tcPr>
            <w:tcW w:w="821" w:type="dxa"/>
          </w:tcPr>
          <w:p w14:paraId="00AC01DC">
            <w:pPr>
              <w:pStyle w:val="4"/>
              <w:jc w:val="right"/>
            </w:pPr>
            <w:r>
              <w:rPr>
                <w:rFonts w:ascii="仿宋_GB2312" w:hAnsi="仿宋_GB2312" w:eastAsia="仿宋_GB2312" w:cs="仿宋_GB2312"/>
              </w:rPr>
              <w:t>4.00（台）</w:t>
            </w:r>
          </w:p>
        </w:tc>
        <w:tc>
          <w:tcPr>
            <w:tcW w:w="821" w:type="dxa"/>
          </w:tcPr>
          <w:p w14:paraId="3F3702FC">
            <w:pPr>
              <w:pStyle w:val="4"/>
              <w:jc w:val="right"/>
            </w:pPr>
            <w:r>
              <w:rPr>
                <w:rFonts w:ascii="仿宋_GB2312" w:hAnsi="仿宋_GB2312" w:eastAsia="仿宋_GB2312" w:cs="仿宋_GB2312"/>
              </w:rPr>
              <w:t>63,600.00</w:t>
            </w:r>
          </w:p>
        </w:tc>
        <w:tc>
          <w:tcPr>
            <w:tcW w:w="821" w:type="dxa"/>
          </w:tcPr>
          <w:p w14:paraId="455F63C6">
            <w:pPr>
              <w:pStyle w:val="4"/>
              <w:jc w:val="left"/>
            </w:pPr>
            <w:r>
              <w:rPr>
                <w:rFonts w:ascii="仿宋_GB2312" w:hAnsi="仿宋_GB2312" w:eastAsia="仿宋_GB2312" w:cs="仿宋_GB2312"/>
              </w:rPr>
              <w:t>工业</w:t>
            </w:r>
          </w:p>
        </w:tc>
        <w:tc>
          <w:tcPr>
            <w:tcW w:w="821" w:type="dxa"/>
          </w:tcPr>
          <w:p w14:paraId="54C36D4F">
            <w:pPr>
              <w:pStyle w:val="4"/>
              <w:jc w:val="left"/>
            </w:pPr>
            <w:r>
              <w:rPr>
                <w:rFonts w:ascii="仿宋_GB2312" w:hAnsi="仿宋_GB2312" w:eastAsia="仿宋_GB2312" w:cs="仿宋_GB2312"/>
              </w:rPr>
              <w:t>否</w:t>
            </w:r>
          </w:p>
        </w:tc>
        <w:tc>
          <w:tcPr>
            <w:tcW w:w="821" w:type="dxa"/>
          </w:tcPr>
          <w:p w14:paraId="53284CFF">
            <w:pPr>
              <w:pStyle w:val="4"/>
              <w:jc w:val="left"/>
            </w:pPr>
            <w:r>
              <w:rPr>
                <w:rFonts w:ascii="仿宋_GB2312" w:hAnsi="仿宋_GB2312" w:eastAsia="仿宋_GB2312" w:cs="仿宋_GB2312"/>
              </w:rPr>
              <w:t>否</w:t>
            </w:r>
          </w:p>
        </w:tc>
        <w:tc>
          <w:tcPr>
            <w:tcW w:w="821" w:type="dxa"/>
          </w:tcPr>
          <w:p w14:paraId="7FBA8107">
            <w:pPr>
              <w:pStyle w:val="4"/>
              <w:jc w:val="left"/>
            </w:pPr>
            <w:r>
              <w:rPr>
                <w:rFonts w:ascii="仿宋_GB2312" w:hAnsi="仿宋_GB2312" w:eastAsia="仿宋_GB2312" w:cs="仿宋_GB2312"/>
              </w:rPr>
              <w:t>否</w:t>
            </w:r>
          </w:p>
        </w:tc>
        <w:tc>
          <w:tcPr>
            <w:tcW w:w="639" w:type="dxa"/>
          </w:tcPr>
          <w:p w14:paraId="7685DB9F">
            <w:pPr>
              <w:pStyle w:val="4"/>
              <w:jc w:val="left"/>
            </w:pPr>
            <w:r>
              <w:rPr>
                <w:rFonts w:ascii="仿宋_GB2312" w:hAnsi="仿宋_GB2312" w:eastAsia="仿宋_GB2312" w:cs="仿宋_GB2312"/>
              </w:rPr>
              <w:t>否</w:t>
            </w:r>
          </w:p>
        </w:tc>
        <w:tc>
          <w:tcPr>
            <w:tcW w:w="639" w:type="dxa"/>
          </w:tcPr>
          <w:p w14:paraId="3A508F70">
            <w:pPr>
              <w:pStyle w:val="4"/>
              <w:jc w:val="left"/>
            </w:pPr>
            <w:r>
              <w:rPr>
                <w:rFonts w:ascii="仿宋_GB2312" w:hAnsi="仿宋_GB2312" w:eastAsia="仿宋_GB2312" w:cs="仿宋_GB2312"/>
              </w:rPr>
              <w:t>否</w:t>
            </w:r>
          </w:p>
        </w:tc>
      </w:tr>
      <w:tr w14:paraId="7C297D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EDE63AC">
            <w:pPr>
              <w:pStyle w:val="4"/>
              <w:jc w:val="left"/>
            </w:pPr>
            <w:r>
              <w:rPr>
                <w:rFonts w:ascii="仿宋_GB2312" w:hAnsi="仿宋_GB2312" w:eastAsia="仿宋_GB2312" w:cs="仿宋_GB2312"/>
              </w:rPr>
              <w:t>7</w:t>
            </w:r>
          </w:p>
        </w:tc>
        <w:tc>
          <w:tcPr>
            <w:tcW w:w="821" w:type="dxa"/>
          </w:tcPr>
          <w:p w14:paraId="79053586">
            <w:pPr>
              <w:pStyle w:val="4"/>
              <w:jc w:val="left"/>
            </w:pPr>
            <w:r>
              <w:rPr>
                <w:rFonts w:ascii="仿宋_GB2312" w:hAnsi="仿宋_GB2312" w:eastAsia="仿宋_GB2312" w:cs="仿宋_GB2312"/>
              </w:rPr>
              <w:t>A02469900 其他体育设备设施</w:t>
            </w:r>
          </w:p>
        </w:tc>
        <w:tc>
          <w:tcPr>
            <w:tcW w:w="821" w:type="dxa"/>
          </w:tcPr>
          <w:p w14:paraId="4D1191B5">
            <w:pPr>
              <w:pStyle w:val="4"/>
              <w:jc w:val="left"/>
            </w:pPr>
            <w:r>
              <w:rPr>
                <w:rFonts w:ascii="仿宋_GB2312" w:hAnsi="仿宋_GB2312" w:eastAsia="仿宋_GB2312" w:cs="仿宋_GB2312"/>
              </w:rPr>
              <w:t>智能双位揉推器</w:t>
            </w:r>
          </w:p>
        </w:tc>
        <w:tc>
          <w:tcPr>
            <w:tcW w:w="821" w:type="dxa"/>
          </w:tcPr>
          <w:p w14:paraId="5294AE3A">
            <w:pPr>
              <w:pStyle w:val="4"/>
              <w:jc w:val="right"/>
            </w:pPr>
            <w:r>
              <w:rPr>
                <w:rFonts w:ascii="仿宋_GB2312" w:hAnsi="仿宋_GB2312" w:eastAsia="仿宋_GB2312" w:cs="仿宋_GB2312"/>
              </w:rPr>
              <w:t>2.00（台）</w:t>
            </w:r>
          </w:p>
        </w:tc>
        <w:tc>
          <w:tcPr>
            <w:tcW w:w="821" w:type="dxa"/>
          </w:tcPr>
          <w:p w14:paraId="461434B4">
            <w:pPr>
              <w:pStyle w:val="4"/>
              <w:jc w:val="right"/>
            </w:pPr>
            <w:r>
              <w:rPr>
                <w:rFonts w:ascii="仿宋_GB2312" w:hAnsi="仿宋_GB2312" w:eastAsia="仿宋_GB2312" w:cs="仿宋_GB2312"/>
              </w:rPr>
              <w:t>31,800.00</w:t>
            </w:r>
          </w:p>
        </w:tc>
        <w:tc>
          <w:tcPr>
            <w:tcW w:w="821" w:type="dxa"/>
          </w:tcPr>
          <w:p w14:paraId="7C6E232F">
            <w:pPr>
              <w:pStyle w:val="4"/>
              <w:jc w:val="left"/>
            </w:pPr>
            <w:r>
              <w:rPr>
                <w:rFonts w:ascii="仿宋_GB2312" w:hAnsi="仿宋_GB2312" w:eastAsia="仿宋_GB2312" w:cs="仿宋_GB2312"/>
              </w:rPr>
              <w:t>工业</w:t>
            </w:r>
          </w:p>
        </w:tc>
        <w:tc>
          <w:tcPr>
            <w:tcW w:w="821" w:type="dxa"/>
          </w:tcPr>
          <w:p w14:paraId="4114C54C">
            <w:pPr>
              <w:pStyle w:val="4"/>
              <w:jc w:val="left"/>
            </w:pPr>
            <w:r>
              <w:rPr>
                <w:rFonts w:ascii="仿宋_GB2312" w:hAnsi="仿宋_GB2312" w:eastAsia="仿宋_GB2312" w:cs="仿宋_GB2312"/>
              </w:rPr>
              <w:t>否</w:t>
            </w:r>
          </w:p>
        </w:tc>
        <w:tc>
          <w:tcPr>
            <w:tcW w:w="821" w:type="dxa"/>
          </w:tcPr>
          <w:p w14:paraId="66DDC589">
            <w:pPr>
              <w:pStyle w:val="4"/>
              <w:jc w:val="left"/>
            </w:pPr>
            <w:r>
              <w:rPr>
                <w:rFonts w:ascii="仿宋_GB2312" w:hAnsi="仿宋_GB2312" w:eastAsia="仿宋_GB2312" w:cs="仿宋_GB2312"/>
              </w:rPr>
              <w:t>否</w:t>
            </w:r>
          </w:p>
        </w:tc>
        <w:tc>
          <w:tcPr>
            <w:tcW w:w="821" w:type="dxa"/>
          </w:tcPr>
          <w:p w14:paraId="33BB3453">
            <w:pPr>
              <w:pStyle w:val="4"/>
              <w:jc w:val="left"/>
            </w:pPr>
            <w:r>
              <w:rPr>
                <w:rFonts w:ascii="仿宋_GB2312" w:hAnsi="仿宋_GB2312" w:eastAsia="仿宋_GB2312" w:cs="仿宋_GB2312"/>
              </w:rPr>
              <w:t>否</w:t>
            </w:r>
          </w:p>
        </w:tc>
        <w:tc>
          <w:tcPr>
            <w:tcW w:w="639" w:type="dxa"/>
          </w:tcPr>
          <w:p w14:paraId="49DCE8E7">
            <w:pPr>
              <w:pStyle w:val="4"/>
              <w:jc w:val="left"/>
            </w:pPr>
            <w:r>
              <w:rPr>
                <w:rFonts w:ascii="仿宋_GB2312" w:hAnsi="仿宋_GB2312" w:eastAsia="仿宋_GB2312" w:cs="仿宋_GB2312"/>
              </w:rPr>
              <w:t>否</w:t>
            </w:r>
          </w:p>
        </w:tc>
        <w:tc>
          <w:tcPr>
            <w:tcW w:w="639" w:type="dxa"/>
          </w:tcPr>
          <w:p w14:paraId="67C609AC">
            <w:pPr>
              <w:pStyle w:val="4"/>
              <w:jc w:val="left"/>
            </w:pPr>
            <w:r>
              <w:rPr>
                <w:rFonts w:ascii="仿宋_GB2312" w:hAnsi="仿宋_GB2312" w:eastAsia="仿宋_GB2312" w:cs="仿宋_GB2312"/>
              </w:rPr>
              <w:t>否</w:t>
            </w:r>
          </w:p>
        </w:tc>
      </w:tr>
      <w:tr w14:paraId="64270E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8E3FB0C">
            <w:pPr>
              <w:pStyle w:val="4"/>
              <w:jc w:val="left"/>
            </w:pPr>
            <w:r>
              <w:rPr>
                <w:rFonts w:ascii="仿宋_GB2312" w:hAnsi="仿宋_GB2312" w:eastAsia="仿宋_GB2312" w:cs="仿宋_GB2312"/>
              </w:rPr>
              <w:t>8</w:t>
            </w:r>
          </w:p>
        </w:tc>
        <w:tc>
          <w:tcPr>
            <w:tcW w:w="821" w:type="dxa"/>
          </w:tcPr>
          <w:p w14:paraId="1166BE14">
            <w:pPr>
              <w:pStyle w:val="4"/>
              <w:jc w:val="left"/>
            </w:pPr>
            <w:r>
              <w:rPr>
                <w:rFonts w:ascii="仿宋_GB2312" w:hAnsi="仿宋_GB2312" w:eastAsia="仿宋_GB2312" w:cs="仿宋_GB2312"/>
              </w:rPr>
              <w:t>A02469900 其他体育设备设施</w:t>
            </w:r>
          </w:p>
        </w:tc>
        <w:tc>
          <w:tcPr>
            <w:tcW w:w="821" w:type="dxa"/>
          </w:tcPr>
          <w:p w14:paraId="15692E5D">
            <w:pPr>
              <w:pStyle w:val="4"/>
              <w:jc w:val="left"/>
            </w:pPr>
            <w:r>
              <w:rPr>
                <w:rFonts w:ascii="仿宋_GB2312" w:hAnsi="仿宋_GB2312" w:eastAsia="仿宋_GB2312" w:cs="仿宋_GB2312"/>
              </w:rPr>
              <w:t>智能双位漫步器</w:t>
            </w:r>
          </w:p>
        </w:tc>
        <w:tc>
          <w:tcPr>
            <w:tcW w:w="821" w:type="dxa"/>
          </w:tcPr>
          <w:p w14:paraId="3AFFEA6B">
            <w:pPr>
              <w:pStyle w:val="4"/>
              <w:jc w:val="right"/>
            </w:pPr>
            <w:r>
              <w:rPr>
                <w:rFonts w:ascii="仿宋_GB2312" w:hAnsi="仿宋_GB2312" w:eastAsia="仿宋_GB2312" w:cs="仿宋_GB2312"/>
              </w:rPr>
              <w:t>5.00（台）</w:t>
            </w:r>
          </w:p>
        </w:tc>
        <w:tc>
          <w:tcPr>
            <w:tcW w:w="821" w:type="dxa"/>
          </w:tcPr>
          <w:p w14:paraId="2A7B10A0">
            <w:pPr>
              <w:pStyle w:val="4"/>
              <w:jc w:val="right"/>
            </w:pPr>
            <w:r>
              <w:rPr>
                <w:rFonts w:ascii="仿宋_GB2312" w:hAnsi="仿宋_GB2312" w:eastAsia="仿宋_GB2312" w:cs="仿宋_GB2312"/>
              </w:rPr>
              <w:t>79,500.00</w:t>
            </w:r>
          </w:p>
        </w:tc>
        <w:tc>
          <w:tcPr>
            <w:tcW w:w="821" w:type="dxa"/>
          </w:tcPr>
          <w:p w14:paraId="624E4273">
            <w:pPr>
              <w:pStyle w:val="4"/>
              <w:jc w:val="left"/>
            </w:pPr>
            <w:r>
              <w:rPr>
                <w:rFonts w:ascii="仿宋_GB2312" w:hAnsi="仿宋_GB2312" w:eastAsia="仿宋_GB2312" w:cs="仿宋_GB2312"/>
              </w:rPr>
              <w:t>工业</w:t>
            </w:r>
          </w:p>
        </w:tc>
        <w:tc>
          <w:tcPr>
            <w:tcW w:w="821" w:type="dxa"/>
          </w:tcPr>
          <w:p w14:paraId="2A79635B">
            <w:pPr>
              <w:pStyle w:val="4"/>
              <w:jc w:val="left"/>
            </w:pPr>
            <w:r>
              <w:rPr>
                <w:rFonts w:ascii="仿宋_GB2312" w:hAnsi="仿宋_GB2312" w:eastAsia="仿宋_GB2312" w:cs="仿宋_GB2312"/>
              </w:rPr>
              <w:t>否</w:t>
            </w:r>
          </w:p>
        </w:tc>
        <w:tc>
          <w:tcPr>
            <w:tcW w:w="821" w:type="dxa"/>
          </w:tcPr>
          <w:p w14:paraId="441DB792">
            <w:pPr>
              <w:pStyle w:val="4"/>
              <w:jc w:val="left"/>
            </w:pPr>
            <w:r>
              <w:rPr>
                <w:rFonts w:ascii="仿宋_GB2312" w:hAnsi="仿宋_GB2312" w:eastAsia="仿宋_GB2312" w:cs="仿宋_GB2312"/>
              </w:rPr>
              <w:t>否</w:t>
            </w:r>
          </w:p>
        </w:tc>
        <w:tc>
          <w:tcPr>
            <w:tcW w:w="821" w:type="dxa"/>
          </w:tcPr>
          <w:p w14:paraId="402A8E95">
            <w:pPr>
              <w:pStyle w:val="4"/>
              <w:jc w:val="left"/>
            </w:pPr>
            <w:r>
              <w:rPr>
                <w:rFonts w:ascii="仿宋_GB2312" w:hAnsi="仿宋_GB2312" w:eastAsia="仿宋_GB2312" w:cs="仿宋_GB2312"/>
              </w:rPr>
              <w:t>否</w:t>
            </w:r>
          </w:p>
        </w:tc>
        <w:tc>
          <w:tcPr>
            <w:tcW w:w="639" w:type="dxa"/>
          </w:tcPr>
          <w:p w14:paraId="5EAAE5F6">
            <w:pPr>
              <w:pStyle w:val="4"/>
              <w:jc w:val="left"/>
            </w:pPr>
            <w:r>
              <w:rPr>
                <w:rFonts w:ascii="仿宋_GB2312" w:hAnsi="仿宋_GB2312" w:eastAsia="仿宋_GB2312" w:cs="仿宋_GB2312"/>
              </w:rPr>
              <w:t>否</w:t>
            </w:r>
          </w:p>
        </w:tc>
        <w:tc>
          <w:tcPr>
            <w:tcW w:w="639" w:type="dxa"/>
          </w:tcPr>
          <w:p w14:paraId="6CAB766C">
            <w:pPr>
              <w:pStyle w:val="4"/>
              <w:jc w:val="left"/>
            </w:pPr>
            <w:r>
              <w:rPr>
                <w:rFonts w:ascii="仿宋_GB2312" w:hAnsi="仿宋_GB2312" w:eastAsia="仿宋_GB2312" w:cs="仿宋_GB2312"/>
              </w:rPr>
              <w:t>否</w:t>
            </w:r>
          </w:p>
        </w:tc>
      </w:tr>
      <w:tr w14:paraId="5418F8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7938B3C">
            <w:pPr>
              <w:pStyle w:val="4"/>
              <w:jc w:val="left"/>
            </w:pPr>
            <w:r>
              <w:rPr>
                <w:rFonts w:ascii="仿宋_GB2312" w:hAnsi="仿宋_GB2312" w:eastAsia="仿宋_GB2312" w:cs="仿宋_GB2312"/>
              </w:rPr>
              <w:t>9</w:t>
            </w:r>
          </w:p>
        </w:tc>
        <w:tc>
          <w:tcPr>
            <w:tcW w:w="821" w:type="dxa"/>
          </w:tcPr>
          <w:p w14:paraId="059EE3D1">
            <w:pPr>
              <w:pStyle w:val="4"/>
              <w:jc w:val="left"/>
            </w:pPr>
            <w:r>
              <w:rPr>
                <w:rFonts w:ascii="仿宋_GB2312" w:hAnsi="仿宋_GB2312" w:eastAsia="仿宋_GB2312" w:cs="仿宋_GB2312"/>
              </w:rPr>
              <w:t>A02469900 其他体育设备设施</w:t>
            </w:r>
          </w:p>
        </w:tc>
        <w:tc>
          <w:tcPr>
            <w:tcW w:w="821" w:type="dxa"/>
          </w:tcPr>
          <w:p w14:paraId="75CED45E">
            <w:pPr>
              <w:pStyle w:val="4"/>
              <w:jc w:val="left"/>
            </w:pPr>
            <w:r>
              <w:rPr>
                <w:rFonts w:ascii="仿宋_GB2312" w:hAnsi="仿宋_GB2312" w:eastAsia="仿宋_GB2312" w:cs="仿宋_GB2312"/>
              </w:rPr>
              <w:t>智能双位蹬力器</w:t>
            </w:r>
          </w:p>
        </w:tc>
        <w:tc>
          <w:tcPr>
            <w:tcW w:w="821" w:type="dxa"/>
          </w:tcPr>
          <w:p w14:paraId="2C2A9E01">
            <w:pPr>
              <w:pStyle w:val="4"/>
              <w:jc w:val="right"/>
            </w:pPr>
            <w:r>
              <w:rPr>
                <w:rFonts w:ascii="仿宋_GB2312" w:hAnsi="仿宋_GB2312" w:eastAsia="仿宋_GB2312" w:cs="仿宋_GB2312"/>
              </w:rPr>
              <w:t>4.00（台）</w:t>
            </w:r>
          </w:p>
        </w:tc>
        <w:tc>
          <w:tcPr>
            <w:tcW w:w="821" w:type="dxa"/>
          </w:tcPr>
          <w:p w14:paraId="7966FE55">
            <w:pPr>
              <w:pStyle w:val="4"/>
              <w:jc w:val="right"/>
            </w:pPr>
            <w:r>
              <w:rPr>
                <w:rFonts w:ascii="仿宋_GB2312" w:hAnsi="仿宋_GB2312" w:eastAsia="仿宋_GB2312" w:cs="仿宋_GB2312"/>
              </w:rPr>
              <w:t>63,600.00</w:t>
            </w:r>
          </w:p>
        </w:tc>
        <w:tc>
          <w:tcPr>
            <w:tcW w:w="821" w:type="dxa"/>
          </w:tcPr>
          <w:p w14:paraId="0370FBD3">
            <w:pPr>
              <w:pStyle w:val="4"/>
              <w:jc w:val="left"/>
            </w:pPr>
            <w:r>
              <w:rPr>
                <w:rFonts w:ascii="仿宋_GB2312" w:hAnsi="仿宋_GB2312" w:eastAsia="仿宋_GB2312" w:cs="仿宋_GB2312"/>
              </w:rPr>
              <w:t>工业</w:t>
            </w:r>
          </w:p>
        </w:tc>
        <w:tc>
          <w:tcPr>
            <w:tcW w:w="821" w:type="dxa"/>
          </w:tcPr>
          <w:p w14:paraId="7A26E6E6">
            <w:pPr>
              <w:pStyle w:val="4"/>
              <w:jc w:val="left"/>
            </w:pPr>
            <w:r>
              <w:rPr>
                <w:rFonts w:ascii="仿宋_GB2312" w:hAnsi="仿宋_GB2312" w:eastAsia="仿宋_GB2312" w:cs="仿宋_GB2312"/>
              </w:rPr>
              <w:t>否</w:t>
            </w:r>
          </w:p>
        </w:tc>
        <w:tc>
          <w:tcPr>
            <w:tcW w:w="821" w:type="dxa"/>
          </w:tcPr>
          <w:p w14:paraId="16A0796E">
            <w:pPr>
              <w:pStyle w:val="4"/>
              <w:jc w:val="left"/>
            </w:pPr>
            <w:r>
              <w:rPr>
                <w:rFonts w:ascii="仿宋_GB2312" w:hAnsi="仿宋_GB2312" w:eastAsia="仿宋_GB2312" w:cs="仿宋_GB2312"/>
              </w:rPr>
              <w:t>否</w:t>
            </w:r>
          </w:p>
        </w:tc>
        <w:tc>
          <w:tcPr>
            <w:tcW w:w="821" w:type="dxa"/>
          </w:tcPr>
          <w:p w14:paraId="45BB16E9">
            <w:pPr>
              <w:pStyle w:val="4"/>
              <w:jc w:val="left"/>
            </w:pPr>
            <w:r>
              <w:rPr>
                <w:rFonts w:ascii="仿宋_GB2312" w:hAnsi="仿宋_GB2312" w:eastAsia="仿宋_GB2312" w:cs="仿宋_GB2312"/>
              </w:rPr>
              <w:t>否</w:t>
            </w:r>
          </w:p>
        </w:tc>
        <w:tc>
          <w:tcPr>
            <w:tcW w:w="639" w:type="dxa"/>
          </w:tcPr>
          <w:p w14:paraId="5A4B5D3A">
            <w:pPr>
              <w:pStyle w:val="4"/>
              <w:jc w:val="left"/>
            </w:pPr>
            <w:r>
              <w:rPr>
                <w:rFonts w:ascii="仿宋_GB2312" w:hAnsi="仿宋_GB2312" w:eastAsia="仿宋_GB2312" w:cs="仿宋_GB2312"/>
              </w:rPr>
              <w:t>否</w:t>
            </w:r>
          </w:p>
        </w:tc>
        <w:tc>
          <w:tcPr>
            <w:tcW w:w="639" w:type="dxa"/>
          </w:tcPr>
          <w:p w14:paraId="7AB8FC81">
            <w:pPr>
              <w:pStyle w:val="4"/>
              <w:jc w:val="left"/>
            </w:pPr>
            <w:r>
              <w:rPr>
                <w:rFonts w:ascii="仿宋_GB2312" w:hAnsi="仿宋_GB2312" w:eastAsia="仿宋_GB2312" w:cs="仿宋_GB2312"/>
              </w:rPr>
              <w:t>否</w:t>
            </w:r>
          </w:p>
        </w:tc>
      </w:tr>
      <w:tr w14:paraId="2C2433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37F311F">
            <w:pPr>
              <w:pStyle w:val="4"/>
              <w:jc w:val="left"/>
            </w:pPr>
            <w:r>
              <w:rPr>
                <w:rFonts w:ascii="仿宋_GB2312" w:hAnsi="仿宋_GB2312" w:eastAsia="仿宋_GB2312" w:cs="仿宋_GB2312"/>
              </w:rPr>
              <w:t>10</w:t>
            </w:r>
          </w:p>
        </w:tc>
        <w:tc>
          <w:tcPr>
            <w:tcW w:w="821" w:type="dxa"/>
          </w:tcPr>
          <w:p w14:paraId="179ED4F0">
            <w:pPr>
              <w:pStyle w:val="4"/>
              <w:jc w:val="left"/>
            </w:pPr>
            <w:r>
              <w:rPr>
                <w:rFonts w:ascii="仿宋_GB2312" w:hAnsi="仿宋_GB2312" w:eastAsia="仿宋_GB2312" w:cs="仿宋_GB2312"/>
              </w:rPr>
              <w:t>A02469900 其他体育设备设施</w:t>
            </w:r>
          </w:p>
        </w:tc>
        <w:tc>
          <w:tcPr>
            <w:tcW w:w="821" w:type="dxa"/>
          </w:tcPr>
          <w:p w14:paraId="14F0E171">
            <w:pPr>
              <w:pStyle w:val="4"/>
              <w:jc w:val="left"/>
            </w:pPr>
            <w:r>
              <w:rPr>
                <w:rFonts w:ascii="仿宋_GB2312" w:hAnsi="仿宋_GB2312" w:eastAsia="仿宋_GB2312" w:cs="仿宋_GB2312"/>
              </w:rPr>
              <w:t>智能双位背部训练器</w:t>
            </w:r>
          </w:p>
        </w:tc>
        <w:tc>
          <w:tcPr>
            <w:tcW w:w="821" w:type="dxa"/>
          </w:tcPr>
          <w:p w14:paraId="1E9DD2BF">
            <w:pPr>
              <w:pStyle w:val="4"/>
              <w:jc w:val="right"/>
            </w:pPr>
            <w:r>
              <w:rPr>
                <w:rFonts w:ascii="仿宋_GB2312" w:hAnsi="仿宋_GB2312" w:eastAsia="仿宋_GB2312" w:cs="仿宋_GB2312"/>
              </w:rPr>
              <w:t>4.00（台）</w:t>
            </w:r>
          </w:p>
        </w:tc>
        <w:tc>
          <w:tcPr>
            <w:tcW w:w="821" w:type="dxa"/>
          </w:tcPr>
          <w:p w14:paraId="5E3A1839">
            <w:pPr>
              <w:pStyle w:val="4"/>
              <w:jc w:val="right"/>
            </w:pPr>
            <w:r>
              <w:rPr>
                <w:rFonts w:ascii="仿宋_GB2312" w:hAnsi="仿宋_GB2312" w:eastAsia="仿宋_GB2312" w:cs="仿宋_GB2312"/>
              </w:rPr>
              <w:t>63,600.00</w:t>
            </w:r>
          </w:p>
        </w:tc>
        <w:tc>
          <w:tcPr>
            <w:tcW w:w="821" w:type="dxa"/>
          </w:tcPr>
          <w:p w14:paraId="43BF1F2C">
            <w:pPr>
              <w:pStyle w:val="4"/>
              <w:jc w:val="left"/>
            </w:pPr>
            <w:r>
              <w:rPr>
                <w:rFonts w:ascii="仿宋_GB2312" w:hAnsi="仿宋_GB2312" w:eastAsia="仿宋_GB2312" w:cs="仿宋_GB2312"/>
              </w:rPr>
              <w:t>工业</w:t>
            </w:r>
          </w:p>
        </w:tc>
        <w:tc>
          <w:tcPr>
            <w:tcW w:w="821" w:type="dxa"/>
          </w:tcPr>
          <w:p w14:paraId="36A91501">
            <w:pPr>
              <w:pStyle w:val="4"/>
              <w:jc w:val="left"/>
            </w:pPr>
            <w:r>
              <w:rPr>
                <w:rFonts w:ascii="仿宋_GB2312" w:hAnsi="仿宋_GB2312" w:eastAsia="仿宋_GB2312" w:cs="仿宋_GB2312"/>
              </w:rPr>
              <w:t>否</w:t>
            </w:r>
          </w:p>
        </w:tc>
        <w:tc>
          <w:tcPr>
            <w:tcW w:w="821" w:type="dxa"/>
          </w:tcPr>
          <w:p w14:paraId="522B9A8A">
            <w:pPr>
              <w:pStyle w:val="4"/>
              <w:jc w:val="left"/>
            </w:pPr>
            <w:r>
              <w:rPr>
                <w:rFonts w:ascii="仿宋_GB2312" w:hAnsi="仿宋_GB2312" w:eastAsia="仿宋_GB2312" w:cs="仿宋_GB2312"/>
              </w:rPr>
              <w:t>否</w:t>
            </w:r>
          </w:p>
        </w:tc>
        <w:tc>
          <w:tcPr>
            <w:tcW w:w="821" w:type="dxa"/>
          </w:tcPr>
          <w:p w14:paraId="00A38B7D">
            <w:pPr>
              <w:pStyle w:val="4"/>
              <w:jc w:val="left"/>
            </w:pPr>
            <w:r>
              <w:rPr>
                <w:rFonts w:ascii="仿宋_GB2312" w:hAnsi="仿宋_GB2312" w:eastAsia="仿宋_GB2312" w:cs="仿宋_GB2312"/>
              </w:rPr>
              <w:t>否</w:t>
            </w:r>
          </w:p>
        </w:tc>
        <w:tc>
          <w:tcPr>
            <w:tcW w:w="639" w:type="dxa"/>
          </w:tcPr>
          <w:p w14:paraId="0FF4E9AC">
            <w:pPr>
              <w:pStyle w:val="4"/>
              <w:jc w:val="left"/>
            </w:pPr>
            <w:r>
              <w:rPr>
                <w:rFonts w:ascii="仿宋_GB2312" w:hAnsi="仿宋_GB2312" w:eastAsia="仿宋_GB2312" w:cs="仿宋_GB2312"/>
              </w:rPr>
              <w:t>否</w:t>
            </w:r>
          </w:p>
        </w:tc>
        <w:tc>
          <w:tcPr>
            <w:tcW w:w="639" w:type="dxa"/>
          </w:tcPr>
          <w:p w14:paraId="401C60FE">
            <w:pPr>
              <w:pStyle w:val="4"/>
              <w:jc w:val="left"/>
            </w:pPr>
            <w:r>
              <w:rPr>
                <w:rFonts w:ascii="仿宋_GB2312" w:hAnsi="仿宋_GB2312" w:eastAsia="仿宋_GB2312" w:cs="仿宋_GB2312"/>
              </w:rPr>
              <w:t>否</w:t>
            </w:r>
          </w:p>
        </w:tc>
      </w:tr>
      <w:tr w14:paraId="017CFC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583556C">
            <w:pPr>
              <w:pStyle w:val="4"/>
              <w:jc w:val="left"/>
            </w:pPr>
            <w:r>
              <w:rPr>
                <w:rFonts w:ascii="仿宋_GB2312" w:hAnsi="仿宋_GB2312" w:eastAsia="仿宋_GB2312" w:cs="仿宋_GB2312"/>
              </w:rPr>
              <w:t>11</w:t>
            </w:r>
          </w:p>
        </w:tc>
        <w:tc>
          <w:tcPr>
            <w:tcW w:w="821" w:type="dxa"/>
          </w:tcPr>
          <w:p w14:paraId="6F98062F">
            <w:pPr>
              <w:pStyle w:val="4"/>
              <w:jc w:val="left"/>
            </w:pPr>
            <w:r>
              <w:rPr>
                <w:rFonts w:ascii="仿宋_GB2312" w:hAnsi="仿宋_GB2312" w:eastAsia="仿宋_GB2312" w:cs="仿宋_GB2312"/>
              </w:rPr>
              <w:t>A02469900 其他体育设备设施</w:t>
            </w:r>
          </w:p>
        </w:tc>
        <w:tc>
          <w:tcPr>
            <w:tcW w:w="821" w:type="dxa"/>
          </w:tcPr>
          <w:p w14:paraId="32109536">
            <w:pPr>
              <w:pStyle w:val="4"/>
              <w:jc w:val="left"/>
            </w:pPr>
            <w:r>
              <w:rPr>
                <w:rFonts w:ascii="仿宋_GB2312" w:hAnsi="仿宋_GB2312" w:eastAsia="仿宋_GB2312" w:cs="仿宋_GB2312"/>
              </w:rPr>
              <w:t>告示牌</w:t>
            </w:r>
          </w:p>
        </w:tc>
        <w:tc>
          <w:tcPr>
            <w:tcW w:w="821" w:type="dxa"/>
          </w:tcPr>
          <w:p w14:paraId="1E9208CA">
            <w:pPr>
              <w:pStyle w:val="4"/>
              <w:jc w:val="right"/>
            </w:pPr>
            <w:r>
              <w:rPr>
                <w:rFonts w:ascii="仿宋_GB2312" w:hAnsi="仿宋_GB2312" w:eastAsia="仿宋_GB2312" w:cs="仿宋_GB2312"/>
              </w:rPr>
              <w:t>10.00（台）</w:t>
            </w:r>
          </w:p>
        </w:tc>
        <w:tc>
          <w:tcPr>
            <w:tcW w:w="821" w:type="dxa"/>
          </w:tcPr>
          <w:p w14:paraId="34F2EAF4">
            <w:pPr>
              <w:pStyle w:val="4"/>
              <w:jc w:val="right"/>
            </w:pPr>
            <w:r>
              <w:rPr>
                <w:rFonts w:ascii="仿宋_GB2312" w:hAnsi="仿宋_GB2312" w:eastAsia="仿宋_GB2312" w:cs="仿宋_GB2312"/>
              </w:rPr>
              <w:t>19,000.00</w:t>
            </w:r>
          </w:p>
        </w:tc>
        <w:tc>
          <w:tcPr>
            <w:tcW w:w="821" w:type="dxa"/>
          </w:tcPr>
          <w:p w14:paraId="24FA6C96">
            <w:pPr>
              <w:pStyle w:val="4"/>
              <w:jc w:val="left"/>
            </w:pPr>
            <w:r>
              <w:rPr>
                <w:rFonts w:ascii="仿宋_GB2312" w:hAnsi="仿宋_GB2312" w:eastAsia="仿宋_GB2312" w:cs="仿宋_GB2312"/>
              </w:rPr>
              <w:t>工业</w:t>
            </w:r>
          </w:p>
        </w:tc>
        <w:tc>
          <w:tcPr>
            <w:tcW w:w="821" w:type="dxa"/>
          </w:tcPr>
          <w:p w14:paraId="5048523C">
            <w:pPr>
              <w:pStyle w:val="4"/>
              <w:jc w:val="left"/>
            </w:pPr>
            <w:r>
              <w:rPr>
                <w:rFonts w:ascii="仿宋_GB2312" w:hAnsi="仿宋_GB2312" w:eastAsia="仿宋_GB2312" w:cs="仿宋_GB2312"/>
              </w:rPr>
              <w:t>否</w:t>
            </w:r>
          </w:p>
        </w:tc>
        <w:tc>
          <w:tcPr>
            <w:tcW w:w="821" w:type="dxa"/>
          </w:tcPr>
          <w:p w14:paraId="61DC32A8">
            <w:pPr>
              <w:pStyle w:val="4"/>
              <w:jc w:val="left"/>
            </w:pPr>
            <w:r>
              <w:rPr>
                <w:rFonts w:ascii="仿宋_GB2312" w:hAnsi="仿宋_GB2312" w:eastAsia="仿宋_GB2312" w:cs="仿宋_GB2312"/>
              </w:rPr>
              <w:t>否</w:t>
            </w:r>
          </w:p>
        </w:tc>
        <w:tc>
          <w:tcPr>
            <w:tcW w:w="821" w:type="dxa"/>
          </w:tcPr>
          <w:p w14:paraId="7A7A00B8">
            <w:pPr>
              <w:pStyle w:val="4"/>
              <w:jc w:val="left"/>
            </w:pPr>
            <w:r>
              <w:rPr>
                <w:rFonts w:ascii="仿宋_GB2312" w:hAnsi="仿宋_GB2312" w:eastAsia="仿宋_GB2312" w:cs="仿宋_GB2312"/>
              </w:rPr>
              <w:t>否</w:t>
            </w:r>
          </w:p>
        </w:tc>
        <w:tc>
          <w:tcPr>
            <w:tcW w:w="639" w:type="dxa"/>
          </w:tcPr>
          <w:p w14:paraId="3A0982F5">
            <w:pPr>
              <w:pStyle w:val="4"/>
              <w:jc w:val="left"/>
            </w:pPr>
            <w:r>
              <w:rPr>
                <w:rFonts w:ascii="仿宋_GB2312" w:hAnsi="仿宋_GB2312" w:eastAsia="仿宋_GB2312" w:cs="仿宋_GB2312"/>
              </w:rPr>
              <w:t>否</w:t>
            </w:r>
          </w:p>
        </w:tc>
        <w:tc>
          <w:tcPr>
            <w:tcW w:w="639" w:type="dxa"/>
          </w:tcPr>
          <w:p w14:paraId="5EE0B0DE">
            <w:pPr>
              <w:pStyle w:val="4"/>
              <w:jc w:val="left"/>
            </w:pPr>
            <w:r>
              <w:rPr>
                <w:rFonts w:ascii="仿宋_GB2312" w:hAnsi="仿宋_GB2312" w:eastAsia="仿宋_GB2312" w:cs="仿宋_GB2312"/>
              </w:rPr>
              <w:t>否</w:t>
            </w:r>
          </w:p>
        </w:tc>
      </w:tr>
      <w:tr w14:paraId="4D705C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9E9B08E">
            <w:pPr>
              <w:pStyle w:val="4"/>
              <w:jc w:val="left"/>
            </w:pPr>
            <w:r>
              <w:rPr>
                <w:rFonts w:ascii="仿宋_GB2312" w:hAnsi="仿宋_GB2312" w:eastAsia="仿宋_GB2312" w:cs="仿宋_GB2312"/>
              </w:rPr>
              <w:t>12</w:t>
            </w:r>
          </w:p>
        </w:tc>
        <w:tc>
          <w:tcPr>
            <w:tcW w:w="821" w:type="dxa"/>
          </w:tcPr>
          <w:p w14:paraId="61B158C7">
            <w:pPr>
              <w:pStyle w:val="4"/>
              <w:jc w:val="left"/>
            </w:pPr>
            <w:r>
              <w:rPr>
                <w:rFonts w:ascii="仿宋_GB2312" w:hAnsi="仿宋_GB2312" w:eastAsia="仿宋_GB2312" w:cs="仿宋_GB2312"/>
              </w:rPr>
              <w:t>A02469900 其他体育设备设施</w:t>
            </w:r>
          </w:p>
        </w:tc>
        <w:tc>
          <w:tcPr>
            <w:tcW w:w="821" w:type="dxa"/>
          </w:tcPr>
          <w:p w14:paraId="447A8CEE">
            <w:pPr>
              <w:pStyle w:val="4"/>
              <w:jc w:val="left"/>
            </w:pPr>
            <w:r>
              <w:rPr>
                <w:rFonts w:ascii="仿宋_GB2312" w:hAnsi="仿宋_GB2312" w:eastAsia="仿宋_GB2312" w:cs="仿宋_GB2312"/>
              </w:rPr>
              <w:t>上肢牵引器</w:t>
            </w:r>
          </w:p>
        </w:tc>
        <w:tc>
          <w:tcPr>
            <w:tcW w:w="821" w:type="dxa"/>
          </w:tcPr>
          <w:p w14:paraId="5DC93931">
            <w:pPr>
              <w:pStyle w:val="4"/>
              <w:jc w:val="right"/>
            </w:pPr>
            <w:r>
              <w:rPr>
                <w:rFonts w:ascii="仿宋_GB2312" w:hAnsi="仿宋_GB2312" w:eastAsia="仿宋_GB2312" w:cs="仿宋_GB2312"/>
              </w:rPr>
              <w:t>4.00（台）</w:t>
            </w:r>
          </w:p>
        </w:tc>
        <w:tc>
          <w:tcPr>
            <w:tcW w:w="821" w:type="dxa"/>
          </w:tcPr>
          <w:p w14:paraId="59B6B1A3">
            <w:pPr>
              <w:pStyle w:val="4"/>
              <w:jc w:val="right"/>
            </w:pPr>
            <w:r>
              <w:rPr>
                <w:rFonts w:ascii="仿宋_GB2312" w:hAnsi="仿宋_GB2312" w:eastAsia="仿宋_GB2312" w:cs="仿宋_GB2312"/>
              </w:rPr>
              <w:t>8,000.00</w:t>
            </w:r>
          </w:p>
        </w:tc>
        <w:tc>
          <w:tcPr>
            <w:tcW w:w="821" w:type="dxa"/>
          </w:tcPr>
          <w:p w14:paraId="6F1A9032">
            <w:pPr>
              <w:pStyle w:val="4"/>
              <w:jc w:val="left"/>
            </w:pPr>
            <w:r>
              <w:rPr>
                <w:rFonts w:ascii="仿宋_GB2312" w:hAnsi="仿宋_GB2312" w:eastAsia="仿宋_GB2312" w:cs="仿宋_GB2312"/>
              </w:rPr>
              <w:t>工业</w:t>
            </w:r>
          </w:p>
        </w:tc>
        <w:tc>
          <w:tcPr>
            <w:tcW w:w="821" w:type="dxa"/>
          </w:tcPr>
          <w:p w14:paraId="4B200D3E">
            <w:pPr>
              <w:pStyle w:val="4"/>
              <w:jc w:val="left"/>
            </w:pPr>
            <w:r>
              <w:rPr>
                <w:rFonts w:ascii="仿宋_GB2312" w:hAnsi="仿宋_GB2312" w:eastAsia="仿宋_GB2312" w:cs="仿宋_GB2312"/>
              </w:rPr>
              <w:t>否</w:t>
            </w:r>
          </w:p>
        </w:tc>
        <w:tc>
          <w:tcPr>
            <w:tcW w:w="821" w:type="dxa"/>
          </w:tcPr>
          <w:p w14:paraId="6D29EA21">
            <w:pPr>
              <w:pStyle w:val="4"/>
              <w:jc w:val="left"/>
            </w:pPr>
            <w:r>
              <w:rPr>
                <w:rFonts w:ascii="仿宋_GB2312" w:hAnsi="仿宋_GB2312" w:eastAsia="仿宋_GB2312" w:cs="仿宋_GB2312"/>
              </w:rPr>
              <w:t>否</w:t>
            </w:r>
          </w:p>
        </w:tc>
        <w:tc>
          <w:tcPr>
            <w:tcW w:w="821" w:type="dxa"/>
          </w:tcPr>
          <w:p w14:paraId="5581CCE1">
            <w:pPr>
              <w:pStyle w:val="4"/>
              <w:jc w:val="left"/>
            </w:pPr>
            <w:r>
              <w:rPr>
                <w:rFonts w:ascii="仿宋_GB2312" w:hAnsi="仿宋_GB2312" w:eastAsia="仿宋_GB2312" w:cs="仿宋_GB2312"/>
              </w:rPr>
              <w:t>否</w:t>
            </w:r>
          </w:p>
        </w:tc>
        <w:tc>
          <w:tcPr>
            <w:tcW w:w="639" w:type="dxa"/>
          </w:tcPr>
          <w:p w14:paraId="03D704AE">
            <w:pPr>
              <w:pStyle w:val="4"/>
              <w:jc w:val="left"/>
            </w:pPr>
            <w:r>
              <w:rPr>
                <w:rFonts w:ascii="仿宋_GB2312" w:hAnsi="仿宋_GB2312" w:eastAsia="仿宋_GB2312" w:cs="仿宋_GB2312"/>
              </w:rPr>
              <w:t>否</w:t>
            </w:r>
          </w:p>
        </w:tc>
        <w:tc>
          <w:tcPr>
            <w:tcW w:w="639" w:type="dxa"/>
          </w:tcPr>
          <w:p w14:paraId="4FF727F4">
            <w:pPr>
              <w:pStyle w:val="4"/>
              <w:jc w:val="left"/>
            </w:pPr>
            <w:r>
              <w:rPr>
                <w:rFonts w:ascii="仿宋_GB2312" w:hAnsi="仿宋_GB2312" w:eastAsia="仿宋_GB2312" w:cs="仿宋_GB2312"/>
              </w:rPr>
              <w:t>否</w:t>
            </w:r>
          </w:p>
        </w:tc>
      </w:tr>
      <w:tr w14:paraId="2544FD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91559DF">
            <w:pPr>
              <w:pStyle w:val="4"/>
              <w:jc w:val="left"/>
            </w:pPr>
            <w:r>
              <w:rPr>
                <w:rFonts w:ascii="仿宋_GB2312" w:hAnsi="仿宋_GB2312" w:eastAsia="仿宋_GB2312" w:cs="仿宋_GB2312"/>
              </w:rPr>
              <w:t>13</w:t>
            </w:r>
          </w:p>
        </w:tc>
        <w:tc>
          <w:tcPr>
            <w:tcW w:w="821" w:type="dxa"/>
          </w:tcPr>
          <w:p w14:paraId="1C548B06">
            <w:pPr>
              <w:pStyle w:val="4"/>
              <w:jc w:val="left"/>
            </w:pPr>
            <w:r>
              <w:rPr>
                <w:rFonts w:ascii="仿宋_GB2312" w:hAnsi="仿宋_GB2312" w:eastAsia="仿宋_GB2312" w:cs="仿宋_GB2312"/>
              </w:rPr>
              <w:t>A02469900 其他体育设备设施</w:t>
            </w:r>
          </w:p>
        </w:tc>
        <w:tc>
          <w:tcPr>
            <w:tcW w:w="821" w:type="dxa"/>
          </w:tcPr>
          <w:p w14:paraId="041329D0">
            <w:pPr>
              <w:pStyle w:val="4"/>
              <w:jc w:val="left"/>
            </w:pPr>
            <w:r>
              <w:rPr>
                <w:rFonts w:ascii="仿宋_GB2312" w:hAnsi="仿宋_GB2312" w:eastAsia="仿宋_GB2312" w:cs="仿宋_GB2312"/>
              </w:rPr>
              <w:t>三人转腰器</w:t>
            </w:r>
          </w:p>
        </w:tc>
        <w:tc>
          <w:tcPr>
            <w:tcW w:w="821" w:type="dxa"/>
          </w:tcPr>
          <w:p w14:paraId="2D59C908">
            <w:pPr>
              <w:pStyle w:val="4"/>
              <w:jc w:val="right"/>
            </w:pPr>
            <w:r>
              <w:rPr>
                <w:rFonts w:ascii="仿宋_GB2312" w:hAnsi="仿宋_GB2312" w:eastAsia="仿宋_GB2312" w:cs="仿宋_GB2312"/>
              </w:rPr>
              <w:t>3.00（台）</w:t>
            </w:r>
          </w:p>
        </w:tc>
        <w:tc>
          <w:tcPr>
            <w:tcW w:w="821" w:type="dxa"/>
          </w:tcPr>
          <w:p w14:paraId="7708C111">
            <w:pPr>
              <w:pStyle w:val="4"/>
              <w:jc w:val="right"/>
            </w:pPr>
            <w:r>
              <w:rPr>
                <w:rFonts w:ascii="仿宋_GB2312" w:hAnsi="仿宋_GB2312" w:eastAsia="仿宋_GB2312" w:cs="仿宋_GB2312"/>
              </w:rPr>
              <w:t>7,200.00</w:t>
            </w:r>
          </w:p>
        </w:tc>
        <w:tc>
          <w:tcPr>
            <w:tcW w:w="821" w:type="dxa"/>
          </w:tcPr>
          <w:p w14:paraId="498E577A">
            <w:pPr>
              <w:pStyle w:val="4"/>
              <w:jc w:val="left"/>
            </w:pPr>
            <w:r>
              <w:rPr>
                <w:rFonts w:ascii="仿宋_GB2312" w:hAnsi="仿宋_GB2312" w:eastAsia="仿宋_GB2312" w:cs="仿宋_GB2312"/>
              </w:rPr>
              <w:t>工业</w:t>
            </w:r>
          </w:p>
        </w:tc>
        <w:tc>
          <w:tcPr>
            <w:tcW w:w="821" w:type="dxa"/>
          </w:tcPr>
          <w:p w14:paraId="2FDCB82E">
            <w:pPr>
              <w:pStyle w:val="4"/>
              <w:jc w:val="left"/>
            </w:pPr>
            <w:r>
              <w:rPr>
                <w:rFonts w:ascii="仿宋_GB2312" w:hAnsi="仿宋_GB2312" w:eastAsia="仿宋_GB2312" w:cs="仿宋_GB2312"/>
              </w:rPr>
              <w:t>否</w:t>
            </w:r>
          </w:p>
        </w:tc>
        <w:tc>
          <w:tcPr>
            <w:tcW w:w="821" w:type="dxa"/>
          </w:tcPr>
          <w:p w14:paraId="20E7E76A">
            <w:pPr>
              <w:pStyle w:val="4"/>
              <w:jc w:val="left"/>
            </w:pPr>
            <w:r>
              <w:rPr>
                <w:rFonts w:ascii="仿宋_GB2312" w:hAnsi="仿宋_GB2312" w:eastAsia="仿宋_GB2312" w:cs="仿宋_GB2312"/>
              </w:rPr>
              <w:t>否</w:t>
            </w:r>
          </w:p>
        </w:tc>
        <w:tc>
          <w:tcPr>
            <w:tcW w:w="821" w:type="dxa"/>
          </w:tcPr>
          <w:p w14:paraId="322B820D">
            <w:pPr>
              <w:pStyle w:val="4"/>
              <w:jc w:val="left"/>
            </w:pPr>
            <w:r>
              <w:rPr>
                <w:rFonts w:ascii="仿宋_GB2312" w:hAnsi="仿宋_GB2312" w:eastAsia="仿宋_GB2312" w:cs="仿宋_GB2312"/>
              </w:rPr>
              <w:t>否</w:t>
            </w:r>
          </w:p>
        </w:tc>
        <w:tc>
          <w:tcPr>
            <w:tcW w:w="639" w:type="dxa"/>
          </w:tcPr>
          <w:p w14:paraId="6DADE202">
            <w:pPr>
              <w:pStyle w:val="4"/>
              <w:jc w:val="left"/>
            </w:pPr>
            <w:r>
              <w:rPr>
                <w:rFonts w:ascii="仿宋_GB2312" w:hAnsi="仿宋_GB2312" w:eastAsia="仿宋_GB2312" w:cs="仿宋_GB2312"/>
              </w:rPr>
              <w:t>否</w:t>
            </w:r>
          </w:p>
        </w:tc>
        <w:tc>
          <w:tcPr>
            <w:tcW w:w="639" w:type="dxa"/>
          </w:tcPr>
          <w:p w14:paraId="37A94D75">
            <w:pPr>
              <w:pStyle w:val="4"/>
              <w:jc w:val="left"/>
            </w:pPr>
            <w:r>
              <w:rPr>
                <w:rFonts w:ascii="仿宋_GB2312" w:hAnsi="仿宋_GB2312" w:eastAsia="仿宋_GB2312" w:cs="仿宋_GB2312"/>
              </w:rPr>
              <w:t>否</w:t>
            </w:r>
          </w:p>
        </w:tc>
      </w:tr>
      <w:tr w14:paraId="65DBC5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923FBB3">
            <w:pPr>
              <w:pStyle w:val="4"/>
              <w:jc w:val="left"/>
            </w:pPr>
            <w:r>
              <w:rPr>
                <w:rFonts w:ascii="仿宋_GB2312" w:hAnsi="仿宋_GB2312" w:eastAsia="仿宋_GB2312" w:cs="仿宋_GB2312"/>
              </w:rPr>
              <w:t>14</w:t>
            </w:r>
          </w:p>
        </w:tc>
        <w:tc>
          <w:tcPr>
            <w:tcW w:w="821" w:type="dxa"/>
          </w:tcPr>
          <w:p w14:paraId="5295BA8B">
            <w:pPr>
              <w:pStyle w:val="4"/>
              <w:jc w:val="left"/>
            </w:pPr>
            <w:r>
              <w:rPr>
                <w:rFonts w:ascii="仿宋_GB2312" w:hAnsi="仿宋_GB2312" w:eastAsia="仿宋_GB2312" w:cs="仿宋_GB2312"/>
              </w:rPr>
              <w:t>A02469900 其他体育设备设施</w:t>
            </w:r>
          </w:p>
        </w:tc>
        <w:tc>
          <w:tcPr>
            <w:tcW w:w="821" w:type="dxa"/>
          </w:tcPr>
          <w:p w14:paraId="20BE1852">
            <w:pPr>
              <w:pStyle w:val="4"/>
              <w:jc w:val="left"/>
            </w:pPr>
            <w:r>
              <w:rPr>
                <w:rFonts w:ascii="仿宋_GB2312" w:hAnsi="仿宋_GB2312" w:eastAsia="仿宋_GB2312" w:cs="仿宋_GB2312"/>
              </w:rPr>
              <w:t>跷跷板</w:t>
            </w:r>
          </w:p>
        </w:tc>
        <w:tc>
          <w:tcPr>
            <w:tcW w:w="821" w:type="dxa"/>
          </w:tcPr>
          <w:p w14:paraId="3152CB56">
            <w:pPr>
              <w:pStyle w:val="4"/>
              <w:jc w:val="right"/>
            </w:pPr>
            <w:r>
              <w:rPr>
                <w:rFonts w:ascii="仿宋_GB2312" w:hAnsi="仿宋_GB2312" w:eastAsia="仿宋_GB2312" w:cs="仿宋_GB2312"/>
              </w:rPr>
              <w:t>1.00（台）</w:t>
            </w:r>
          </w:p>
        </w:tc>
        <w:tc>
          <w:tcPr>
            <w:tcW w:w="821" w:type="dxa"/>
          </w:tcPr>
          <w:p w14:paraId="4DB2F076">
            <w:pPr>
              <w:pStyle w:val="4"/>
              <w:jc w:val="right"/>
            </w:pPr>
            <w:r>
              <w:rPr>
                <w:rFonts w:ascii="仿宋_GB2312" w:hAnsi="仿宋_GB2312" w:eastAsia="仿宋_GB2312" w:cs="仿宋_GB2312"/>
              </w:rPr>
              <w:t>2,200.00</w:t>
            </w:r>
          </w:p>
        </w:tc>
        <w:tc>
          <w:tcPr>
            <w:tcW w:w="821" w:type="dxa"/>
          </w:tcPr>
          <w:p w14:paraId="213DCE82">
            <w:pPr>
              <w:pStyle w:val="4"/>
              <w:jc w:val="left"/>
            </w:pPr>
            <w:r>
              <w:rPr>
                <w:rFonts w:ascii="仿宋_GB2312" w:hAnsi="仿宋_GB2312" w:eastAsia="仿宋_GB2312" w:cs="仿宋_GB2312"/>
              </w:rPr>
              <w:t>工业</w:t>
            </w:r>
          </w:p>
        </w:tc>
        <w:tc>
          <w:tcPr>
            <w:tcW w:w="821" w:type="dxa"/>
          </w:tcPr>
          <w:p w14:paraId="207F76F0">
            <w:pPr>
              <w:pStyle w:val="4"/>
              <w:jc w:val="left"/>
            </w:pPr>
            <w:r>
              <w:rPr>
                <w:rFonts w:ascii="仿宋_GB2312" w:hAnsi="仿宋_GB2312" w:eastAsia="仿宋_GB2312" w:cs="仿宋_GB2312"/>
              </w:rPr>
              <w:t>否</w:t>
            </w:r>
          </w:p>
        </w:tc>
        <w:tc>
          <w:tcPr>
            <w:tcW w:w="821" w:type="dxa"/>
          </w:tcPr>
          <w:p w14:paraId="29C996B2">
            <w:pPr>
              <w:pStyle w:val="4"/>
              <w:jc w:val="left"/>
            </w:pPr>
            <w:r>
              <w:rPr>
                <w:rFonts w:ascii="仿宋_GB2312" w:hAnsi="仿宋_GB2312" w:eastAsia="仿宋_GB2312" w:cs="仿宋_GB2312"/>
              </w:rPr>
              <w:t>否</w:t>
            </w:r>
          </w:p>
        </w:tc>
        <w:tc>
          <w:tcPr>
            <w:tcW w:w="821" w:type="dxa"/>
          </w:tcPr>
          <w:p w14:paraId="368FFEC5">
            <w:pPr>
              <w:pStyle w:val="4"/>
              <w:jc w:val="left"/>
            </w:pPr>
            <w:r>
              <w:rPr>
                <w:rFonts w:ascii="仿宋_GB2312" w:hAnsi="仿宋_GB2312" w:eastAsia="仿宋_GB2312" w:cs="仿宋_GB2312"/>
              </w:rPr>
              <w:t>否</w:t>
            </w:r>
          </w:p>
        </w:tc>
        <w:tc>
          <w:tcPr>
            <w:tcW w:w="639" w:type="dxa"/>
          </w:tcPr>
          <w:p w14:paraId="22811D11">
            <w:pPr>
              <w:pStyle w:val="4"/>
              <w:jc w:val="left"/>
            </w:pPr>
            <w:r>
              <w:rPr>
                <w:rFonts w:ascii="仿宋_GB2312" w:hAnsi="仿宋_GB2312" w:eastAsia="仿宋_GB2312" w:cs="仿宋_GB2312"/>
              </w:rPr>
              <w:t>否</w:t>
            </w:r>
          </w:p>
        </w:tc>
        <w:tc>
          <w:tcPr>
            <w:tcW w:w="639" w:type="dxa"/>
          </w:tcPr>
          <w:p w14:paraId="5400F4F1">
            <w:pPr>
              <w:pStyle w:val="4"/>
              <w:jc w:val="left"/>
            </w:pPr>
            <w:r>
              <w:rPr>
                <w:rFonts w:ascii="仿宋_GB2312" w:hAnsi="仿宋_GB2312" w:eastAsia="仿宋_GB2312" w:cs="仿宋_GB2312"/>
              </w:rPr>
              <w:t>否</w:t>
            </w:r>
          </w:p>
        </w:tc>
      </w:tr>
      <w:tr w14:paraId="0CF233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DFE600A">
            <w:pPr>
              <w:pStyle w:val="4"/>
              <w:jc w:val="left"/>
            </w:pPr>
            <w:r>
              <w:rPr>
                <w:rFonts w:ascii="仿宋_GB2312" w:hAnsi="仿宋_GB2312" w:eastAsia="仿宋_GB2312" w:cs="仿宋_GB2312"/>
              </w:rPr>
              <w:t>15</w:t>
            </w:r>
          </w:p>
        </w:tc>
        <w:tc>
          <w:tcPr>
            <w:tcW w:w="821" w:type="dxa"/>
          </w:tcPr>
          <w:p w14:paraId="2D75CB87">
            <w:pPr>
              <w:pStyle w:val="4"/>
              <w:jc w:val="left"/>
            </w:pPr>
            <w:r>
              <w:rPr>
                <w:rFonts w:ascii="仿宋_GB2312" w:hAnsi="仿宋_GB2312" w:eastAsia="仿宋_GB2312" w:cs="仿宋_GB2312"/>
              </w:rPr>
              <w:t>A02469900 其他体育设备设施</w:t>
            </w:r>
          </w:p>
        </w:tc>
        <w:tc>
          <w:tcPr>
            <w:tcW w:w="821" w:type="dxa"/>
          </w:tcPr>
          <w:p w14:paraId="05ED47E1">
            <w:pPr>
              <w:pStyle w:val="4"/>
              <w:jc w:val="left"/>
            </w:pPr>
            <w:r>
              <w:rPr>
                <w:rFonts w:ascii="仿宋_GB2312" w:hAnsi="仿宋_GB2312" w:eastAsia="仿宋_GB2312" w:cs="仿宋_GB2312"/>
              </w:rPr>
              <w:t>椭圆机</w:t>
            </w:r>
          </w:p>
        </w:tc>
        <w:tc>
          <w:tcPr>
            <w:tcW w:w="821" w:type="dxa"/>
          </w:tcPr>
          <w:p w14:paraId="6C031CFA">
            <w:pPr>
              <w:pStyle w:val="4"/>
              <w:jc w:val="right"/>
            </w:pPr>
            <w:r>
              <w:rPr>
                <w:rFonts w:ascii="仿宋_GB2312" w:hAnsi="仿宋_GB2312" w:eastAsia="仿宋_GB2312" w:cs="仿宋_GB2312"/>
              </w:rPr>
              <w:t>3.00（台）</w:t>
            </w:r>
          </w:p>
        </w:tc>
        <w:tc>
          <w:tcPr>
            <w:tcW w:w="821" w:type="dxa"/>
          </w:tcPr>
          <w:p w14:paraId="2B568F6C">
            <w:pPr>
              <w:pStyle w:val="4"/>
              <w:jc w:val="right"/>
            </w:pPr>
            <w:r>
              <w:rPr>
                <w:rFonts w:ascii="仿宋_GB2312" w:hAnsi="仿宋_GB2312" w:eastAsia="仿宋_GB2312" w:cs="仿宋_GB2312"/>
              </w:rPr>
              <w:t>6,300.00</w:t>
            </w:r>
          </w:p>
        </w:tc>
        <w:tc>
          <w:tcPr>
            <w:tcW w:w="821" w:type="dxa"/>
          </w:tcPr>
          <w:p w14:paraId="3286E693">
            <w:pPr>
              <w:pStyle w:val="4"/>
              <w:jc w:val="left"/>
            </w:pPr>
            <w:r>
              <w:rPr>
                <w:rFonts w:ascii="仿宋_GB2312" w:hAnsi="仿宋_GB2312" w:eastAsia="仿宋_GB2312" w:cs="仿宋_GB2312"/>
              </w:rPr>
              <w:t>工业</w:t>
            </w:r>
          </w:p>
        </w:tc>
        <w:tc>
          <w:tcPr>
            <w:tcW w:w="821" w:type="dxa"/>
          </w:tcPr>
          <w:p w14:paraId="37DC5148">
            <w:pPr>
              <w:pStyle w:val="4"/>
              <w:jc w:val="left"/>
            </w:pPr>
            <w:r>
              <w:rPr>
                <w:rFonts w:ascii="仿宋_GB2312" w:hAnsi="仿宋_GB2312" w:eastAsia="仿宋_GB2312" w:cs="仿宋_GB2312"/>
              </w:rPr>
              <w:t>否</w:t>
            </w:r>
          </w:p>
        </w:tc>
        <w:tc>
          <w:tcPr>
            <w:tcW w:w="821" w:type="dxa"/>
          </w:tcPr>
          <w:p w14:paraId="62CF677E">
            <w:pPr>
              <w:pStyle w:val="4"/>
              <w:jc w:val="left"/>
            </w:pPr>
            <w:r>
              <w:rPr>
                <w:rFonts w:ascii="仿宋_GB2312" w:hAnsi="仿宋_GB2312" w:eastAsia="仿宋_GB2312" w:cs="仿宋_GB2312"/>
              </w:rPr>
              <w:t>否</w:t>
            </w:r>
          </w:p>
        </w:tc>
        <w:tc>
          <w:tcPr>
            <w:tcW w:w="821" w:type="dxa"/>
          </w:tcPr>
          <w:p w14:paraId="449ED676">
            <w:pPr>
              <w:pStyle w:val="4"/>
              <w:jc w:val="left"/>
            </w:pPr>
            <w:r>
              <w:rPr>
                <w:rFonts w:ascii="仿宋_GB2312" w:hAnsi="仿宋_GB2312" w:eastAsia="仿宋_GB2312" w:cs="仿宋_GB2312"/>
              </w:rPr>
              <w:t>否</w:t>
            </w:r>
          </w:p>
        </w:tc>
        <w:tc>
          <w:tcPr>
            <w:tcW w:w="639" w:type="dxa"/>
          </w:tcPr>
          <w:p w14:paraId="43AF4A6A">
            <w:pPr>
              <w:pStyle w:val="4"/>
              <w:jc w:val="left"/>
            </w:pPr>
            <w:r>
              <w:rPr>
                <w:rFonts w:ascii="仿宋_GB2312" w:hAnsi="仿宋_GB2312" w:eastAsia="仿宋_GB2312" w:cs="仿宋_GB2312"/>
              </w:rPr>
              <w:t>否</w:t>
            </w:r>
          </w:p>
        </w:tc>
        <w:tc>
          <w:tcPr>
            <w:tcW w:w="639" w:type="dxa"/>
          </w:tcPr>
          <w:p w14:paraId="55A9BDF6">
            <w:pPr>
              <w:pStyle w:val="4"/>
              <w:jc w:val="left"/>
            </w:pPr>
            <w:r>
              <w:rPr>
                <w:rFonts w:ascii="仿宋_GB2312" w:hAnsi="仿宋_GB2312" w:eastAsia="仿宋_GB2312" w:cs="仿宋_GB2312"/>
              </w:rPr>
              <w:t>否</w:t>
            </w:r>
          </w:p>
        </w:tc>
      </w:tr>
      <w:tr w14:paraId="49E5EF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C36455C">
            <w:pPr>
              <w:pStyle w:val="4"/>
              <w:jc w:val="left"/>
            </w:pPr>
            <w:r>
              <w:rPr>
                <w:rFonts w:ascii="仿宋_GB2312" w:hAnsi="仿宋_GB2312" w:eastAsia="仿宋_GB2312" w:cs="仿宋_GB2312"/>
              </w:rPr>
              <w:t>16</w:t>
            </w:r>
          </w:p>
        </w:tc>
        <w:tc>
          <w:tcPr>
            <w:tcW w:w="821" w:type="dxa"/>
          </w:tcPr>
          <w:p w14:paraId="00FD4948">
            <w:pPr>
              <w:pStyle w:val="4"/>
              <w:jc w:val="left"/>
            </w:pPr>
            <w:r>
              <w:rPr>
                <w:rFonts w:ascii="仿宋_GB2312" w:hAnsi="仿宋_GB2312" w:eastAsia="仿宋_GB2312" w:cs="仿宋_GB2312"/>
              </w:rPr>
              <w:t>A02469900 其他体育设备设施</w:t>
            </w:r>
          </w:p>
        </w:tc>
        <w:tc>
          <w:tcPr>
            <w:tcW w:w="821" w:type="dxa"/>
          </w:tcPr>
          <w:p w14:paraId="46A81285">
            <w:pPr>
              <w:pStyle w:val="4"/>
              <w:jc w:val="left"/>
            </w:pPr>
            <w:r>
              <w:rPr>
                <w:rFonts w:ascii="仿宋_GB2312" w:hAnsi="仿宋_GB2312" w:eastAsia="仿宋_GB2312" w:cs="仿宋_GB2312"/>
              </w:rPr>
              <w:t>三角肌训练器</w:t>
            </w:r>
          </w:p>
        </w:tc>
        <w:tc>
          <w:tcPr>
            <w:tcW w:w="821" w:type="dxa"/>
          </w:tcPr>
          <w:p w14:paraId="1494BEA4">
            <w:pPr>
              <w:pStyle w:val="4"/>
              <w:jc w:val="right"/>
            </w:pPr>
            <w:r>
              <w:rPr>
                <w:rFonts w:ascii="仿宋_GB2312" w:hAnsi="仿宋_GB2312" w:eastAsia="仿宋_GB2312" w:cs="仿宋_GB2312"/>
              </w:rPr>
              <w:t>1.00（台）</w:t>
            </w:r>
          </w:p>
        </w:tc>
        <w:tc>
          <w:tcPr>
            <w:tcW w:w="821" w:type="dxa"/>
          </w:tcPr>
          <w:p w14:paraId="4614C095">
            <w:pPr>
              <w:pStyle w:val="4"/>
              <w:jc w:val="right"/>
            </w:pPr>
            <w:r>
              <w:rPr>
                <w:rFonts w:ascii="仿宋_GB2312" w:hAnsi="仿宋_GB2312" w:eastAsia="仿宋_GB2312" w:cs="仿宋_GB2312"/>
              </w:rPr>
              <w:t>2,000.00</w:t>
            </w:r>
          </w:p>
        </w:tc>
        <w:tc>
          <w:tcPr>
            <w:tcW w:w="821" w:type="dxa"/>
          </w:tcPr>
          <w:p w14:paraId="478D011F">
            <w:pPr>
              <w:pStyle w:val="4"/>
              <w:jc w:val="left"/>
            </w:pPr>
            <w:r>
              <w:rPr>
                <w:rFonts w:ascii="仿宋_GB2312" w:hAnsi="仿宋_GB2312" w:eastAsia="仿宋_GB2312" w:cs="仿宋_GB2312"/>
              </w:rPr>
              <w:t>工业</w:t>
            </w:r>
          </w:p>
        </w:tc>
        <w:tc>
          <w:tcPr>
            <w:tcW w:w="821" w:type="dxa"/>
          </w:tcPr>
          <w:p w14:paraId="7D50DD88">
            <w:pPr>
              <w:pStyle w:val="4"/>
              <w:jc w:val="left"/>
            </w:pPr>
            <w:r>
              <w:rPr>
                <w:rFonts w:ascii="仿宋_GB2312" w:hAnsi="仿宋_GB2312" w:eastAsia="仿宋_GB2312" w:cs="仿宋_GB2312"/>
              </w:rPr>
              <w:t>否</w:t>
            </w:r>
          </w:p>
        </w:tc>
        <w:tc>
          <w:tcPr>
            <w:tcW w:w="821" w:type="dxa"/>
          </w:tcPr>
          <w:p w14:paraId="234A0FDC">
            <w:pPr>
              <w:pStyle w:val="4"/>
              <w:jc w:val="left"/>
            </w:pPr>
            <w:r>
              <w:rPr>
                <w:rFonts w:ascii="仿宋_GB2312" w:hAnsi="仿宋_GB2312" w:eastAsia="仿宋_GB2312" w:cs="仿宋_GB2312"/>
              </w:rPr>
              <w:t>否</w:t>
            </w:r>
          </w:p>
        </w:tc>
        <w:tc>
          <w:tcPr>
            <w:tcW w:w="821" w:type="dxa"/>
          </w:tcPr>
          <w:p w14:paraId="5D82F13E">
            <w:pPr>
              <w:pStyle w:val="4"/>
              <w:jc w:val="left"/>
            </w:pPr>
            <w:r>
              <w:rPr>
                <w:rFonts w:ascii="仿宋_GB2312" w:hAnsi="仿宋_GB2312" w:eastAsia="仿宋_GB2312" w:cs="仿宋_GB2312"/>
              </w:rPr>
              <w:t>否</w:t>
            </w:r>
          </w:p>
        </w:tc>
        <w:tc>
          <w:tcPr>
            <w:tcW w:w="639" w:type="dxa"/>
          </w:tcPr>
          <w:p w14:paraId="19542FE8">
            <w:pPr>
              <w:pStyle w:val="4"/>
              <w:jc w:val="left"/>
            </w:pPr>
            <w:r>
              <w:rPr>
                <w:rFonts w:ascii="仿宋_GB2312" w:hAnsi="仿宋_GB2312" w:eastAsia="仿宋_GB2312" w:cs="仿宋_GB2312"/>
              </w:rPr>
              <w:t>否</w:t>
            </w:r>
          </w:p>
        </w:tc>
        <w:tc>
          <w:tcPr>
            <w:tcW w:w="639" w:type="dxa"/>
          </w:tcPr>
          <w:p w14:paraId="2D26FF4C">
            <w:pPr>
              <w:pStyle w:val="4"/>
              <w:jc w:val="left"/>
            </w:pPr>
            <w:r>
              <w:rPr>
                <w:rFonts w:ascii="仿宋_GB2312" w:hAnsi="仿宋_GB2312" w:eastAsia="仿宋_GB2312" w:cs="仿宋_GB2312"/>
              </w:rPr>
              <w:t>否</w:t>
            </w:r>
          </w:p>
        </w:tc>
      </w:tr>
      <w:tr w14:paraId="655231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EE1F940">
            <w:pPr>
              <w:pStyle w:val="4"/>
              <w:jc w:val="left"/>
            </w:pPr>
            <w:r>
              <w:rPr>
                <w:rFonts w:ascii="仿宋_GB2312" w:hAnsi="仿宋_GB2312" w:eastAsia="仿宋_GB2312" w:cs="仿宋_GB2312"/>
              </w:rPr>
              <w:t>17</w:t>
            </w:r>
          </w:p>
        </w:tc>
        <w:tc>
          <w:tcPr>
            <w:tcW w:w="821" w:type="dxa"/>
          </w:tcPr>
          <w:p w14:paraId="4A343193">
            <w:pPr>
              <w:pStyle w:val="4"/>
              <w:jc w:val="left"/>
            </w:pPr>
            <w:r>
              <w:rPr>
                <w:rFonts w:ascii="仿宋_GB2312" w:hAnsi="仿宋_GB2312" w:eastAsia="仿宋_GB2312" w:cs="仿宋_GB2312"/>
              </w:rPr>
              <w:t>A02469900 其他体育设备设施</w:t>
            </w:r>
          </w:p>
        </w:tc>
        <w:tc>
          <w:tcPr>
            <w:tcW w:w="821" w:type="dxa"/>
          </w:tcPr>
          <w:p w14:paraId="2DAFBE00">
            <w:pPr>
              <w:pStyle w:val="4"/>
              <w:jc w:val="left"/>
            </w:pPr>
            <w:r>
              <w:rPr>
                <w:rFonts w:ascii="仿宋_GB2312" w:hAnsi="仿宋_GB2312" w:eastAsia="仿宋_GB2312" w:cs="仿宋_GB2312"/>
              </w:rPr>
              <w:t>棋牌桌</w:t>
            </w:r>
          </w:p>
        </w:tc>
        <w:tc>
          <w:tcPr>
            <w:tcW w:w="821" w:type="dxa"/>
          </w:tcPr>
          <w:p w14:paraId="1BA7C592">
            <w:pPr>
              <w:pStyle w:val="4"/>
              <w:jc w:val="right"/>
            </w:pPr>
            <w:r>
              <w:rPr>
                <w:rFonts w:ascii="仿宋_GB2312" w:hAnsi="仿宋_GB2312" w:eastAsia="仿宋_GB2312" w:cs="仿宋_GB2312"/>
              </w:rPr>
              <w:t>1.00（台）</w:t>
            </w:r>
          </w:p>
        </w:tc>
        <w:tc>
          <w:tcPr>
            <w:tcW w:w="821" w:type="dxa"/>
          </w:tcPr>
          <w:p w14:paraId="50CF5D4C">
            <w:pPr>
              <w:pStyle w:val="4"/>
              <w:jc w:val="right"/>
            </w:pPr>
            <w:r>
              <w:rPr>
                <w:rFonts w:ascii="仿宋_GB2312" w:hAnsi="仿宋_GB2312" w:eastAsia="仿宋_GB2312" w:cs="仿宋_GB2312"/>
              </w:rPr>
              <w:t>2,200.00</w:t>
            </w:r>
          </w:p>
        </w:tc>
        <w:tc>
          <w:tcPr>
            <w:tcW w:w="821" w:type="dxa"/>
          </w:tcPr>
          <w:p w14:paraId="7FD98582">
            <w:pPr>
              <w:pStyle w:val="4"/>
              <w:jc w:val="left"/>
            </w:pPr>
            <w:r>
              <w:rPr>
                <w:rFonts w:ascii="仿宋_GB2312" w:hAnsi="仿宋_GB2312" w:eastAsia="仿宋_GB2312" w:cs="仿宋_GB2312"/>
              </w:rPr>
              <w:t>工业</w:t>
            </w:r>
          </w:p>
        </w:tc>
        <w:tc>
          <w:tcPr>
            <w:tcW w:w="821" w:type="dxa"/>
          </w:tcPr>
          <w:p w14:paraId="77B17FA1">
            <w:pPr>
              <w:pStyle w:val="4"/>
              <w:jc w:val="left"/>
            </w:pPr>
            <w:r>
              <w:rPr>
                <w:rFonts w:ascii="仿宋_GB2312" w:hAnsi="仿宋_GB2312" w:eastAsia="仿宋_GB2312" w:cs="仿宋_GB2312"/>
              </w:rPr>
              <w:t>否</w:t>
            </w:r>
          </w:p>
        </w:tc>
        <w:tc>
          <w:tcPr>
            <w:tcW w:w="821" w:type="dxa"/>
          </w:tcPr>
          <w:p w14:paraId="79644D0A">
            <w:pPr>
              <w:pStyle w:val="4"/>
              <w:jc w:val="left"/>
            </w:pPr>
            <w:r>
              <w:rPr>
                <w:rFonts w:ascii="仿宋_GB2312" w:hAnsi="仿宋_GB2312" w:eastAsia="仿宋_GB2312" w:cs="仿宋_GB2312"/>
              </w:rPr>
              <w:t>否</w:t>
            </w:r>
          </w:p>
        </w:tc>
        <w:tc>
          <w:tcPr>
            <w:tcW w:w="821" w:type="dxa"/>
          </w:tcPr>
          <w:p w14:paraId="18A5489F">
            <w:pPr>
              <w:pStyle w:val="4"/>
              <w:jc w:val="left"/>
            </w:pPr>
            <w:r>
              <w:rPr>
                <w:rFonts w:ascii="仿宋_GB2312" w:hAnsi="仿宋_GB2312" w:eastAsia="仿宋_GB2312" w:cs="仿宋_GB2312"/>
              </w:rPr>
              <w:t>否</w:t>
            </w:r>
          </w:p>
        </w:tc>
        <w:tc>
          <w:tcPr>
            <w:tcW w:w="639" w:type="dxa"/>
          </w:tcPr>
          <w:p w14:paraId="50ED7A4F">
            <w:pPr>
              <w:pStyle w:val="4"/>
              <w:jc w:val="left"/>
            </w:pPr>
            <w:r>
              <w:rPr>
                <w:rFonts w:ascii="仿宋_GB2312" w:hAnsi="仿宋_GB2312" w:eastAsia="仿宋_GB2312" w:cs="仿宋_GB2312"/>
              </w:rPr>
              <w:t>否</w:t>
            </w:r>
          </w:p>
        </w:tc>
        <w:tc>
          <w:tcPr>
            <w:tcW w:w="639" w:type="dxa"/>
          </w:tcPr>
          <w:p w14:paraId="1E690E79">
            <w:pPr>
              <w:pStyle w:val="4"/>
              <w:jc w:val="left"/>
            </w:pPr>
            <w:r>
              <w:rPr>
                <w:rFonts w:ascii="仿宋_GB2312" w:hAnsi="仿宋_GB2312" w:eastAsia="仿宋_GB2312" w:cs="仿宋_GB2312"/>
              </w:rPr>
              <w:t>否</w:t>
            </w:r>
          </w:p>
        </w:tc>
      </w:tr>
      <w:tr w14:paraId="2E09E9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7C034D3">
            <w:pPr>
              <w:pStyle w:val="4"/>
              <w:jc w:val="left"/>
            </w:pPr>
            <w:r>
              <w:rPr>
                <w:rFonts w:ascii="仿宋_GB2312" w:hAnsi="仿宋_GB2312" w:eastAsia="仿宋_GB2312" w:cs="仿宋_GB2312"/>
              </w:rPr>
              <w:t>18</w:t>
            </w:r>
          </w:p>
        </w:tc>
        <w:tc>
          <w:tcPr>
            <w:tcW w:w="821" w:type="dxa"/>
          </w:tcPr>
          <w:p w14:paraId="524B2D8A">
            <w:pPr>
              <w:pStyle w:val="4"/>
              <w:jc w:val="left"/>
            </w:pPr>
            <w:r>
              <w:rPr>
                <w:rFonts w:ascii="仿宋_GB2312" w:hAnsi="仿宋_GB2312" w:eastAsia="仿宋_GB2312" w:cs="仿宋_GB2312"/>
              </w:rPr>
              <w:t>A02469900 其他体育设备设施</w:t>
            </w:r>
          </w:p>
        </w:tc>
        <w:tc>
          <w:tcPr>
            <w:tcW w:w="821" w:type="dxa"/>
          </w:tcPr>
          <w:p w14:paraId="7EC3513C">
            <w:pPr>
              <w:pStyle w:val="4"/>
              <w:jc w:val="left"/>
            </w:pPr>
            <w:r>
              <w:rPr>
                <w:rFonts w:ascii="仿宋_GB2312" w:hAnsi="仿宋_GB2312" w:eastAsia="仿宋_GB2312" w:cs="仿宋_GB2312"/>
              </w:rPr>
              <w:t>腰背按摩器</w:t>
            </w:r>
          </w:p>
        </w:tc>
        <w:tc>
          <w:tcPr>
            <w:tcW w:w="821" w:type="dxa"/>
          </w:tcPr>
          <w:p w14:paraId="78866B30">
            <w:pPr>
              <w:pStyle w:val="4"/>
              <w:jc w:val="right"/>
            </w:pPr>
            <w:r>
              <w:rPr>
                <w:rFonts w:ascii="仿宋_GB2312" w:hAnsi="仿宋_GB2312" w:eastAsia="仿宋_GB2312" w:cs="仿宋_GB2312"/>
              </w:rPr>
              <w:t>3.00（台）</w:t>
            </w:r>
          </w:p>
        </w:tc>
        <w:tc>
          <w:tcPr>
            <w:tcW w:w="821" w:type="dxa"/>
          </w:tcPr>
          <w:p w14:paraId="09E79CC9">
            <w:pPr>
              <w:pStyle w:val="4"/>
              <w:jc w:val="right"/>
            </w:pPr>
            <w:r>
              <w:rPr>
                <w:rFonts w:ascii="仿宋_GB2312" w:hAnsi="仿宋_GB2312" w:eastAsia="仿宋_GB2312" w:cs="仿宋_GB2312"/>
              </w:rPr>
              <w:t>6,000.00</w:t>
            </w:r>
          </w:p>
        </w:tc>
        <w:tc>
          <w:tcPr>
            <w:tcW w:w="821" w:type="dxa"/>
          </w:tcPr>
          <w:p w14:paraId="136AB492">
            <w:pPr>
              <w:pStyle w:val="4"/>
              <w:jc w:val="left"/>
            </w:pPr>
            <w:r>
              <w:rPr>
                <w:rFonts w:ascii="仿宋_GB2312" w:hAnsi="仿宋_GB2312" w:eastAsia="仿宋_GB2312" w:cs="仿宋_GB2312"/>
              </w:rPr>
              <w:t>工业</w:t>
            </w:r>
          </w:p>
        </w:tc>
        <w:tc>
          <w:tcPr>
            <w:tcW w:w="821" w:type="dxa"/>
          </w:tcPr>
          <w:p w14:paraId="5432BFF2">
            <w:pPr>
              <w:pStyle w:val="4"/>
              <w:jc w:val="left"/>
            </w:pPr>
            <w:r>
              <w:rPr>
                <w:rFonts w:ascii="仿宋_GB2312" w:hAnsi="仿宋_GB2312" w:eastAsia="仿宋_GB2312" w:cs="仿宋_GB2312"/>
              </w:rPr>
              <w:t>否</w:t>
            </w:r>
          </w:p>
        </w:tc>
        <w:tc>
          <w:tcPr>
            <w:tcW w:w="821" w:type="dxa"/>
          </w:tcPr>
          <w:p w14:paraId="4BC74661">
            <w:pPr>
              <w:pStyle w:val="4"/>
              <w:jc w:val="left"/>
            </w:pPr>
            <w:r>
              <w:rPr>
                <w:rFonts w:ascii="仿宋_GB2312" w:hAnsi="仿宋_GB2312" w:eastAsia="仿宋_GB2312" w:cs="仿宋_GB2312"/>
              </w:rPr>
              <w:t>否</w:t>
            </w:r>
          </w:p>
        </w:tc>
        <w:tc>
          <w:tcPr>
            <w:tcW w:w="821" w:type="dxa"/>
          </w:tcPr>
          <w:p w14:paraId="62438287">
            <w:pPr>
              <w:pStyle w:val="4"/>
              <w:jc w:val="left"/>
            </w:pPr>
            <w:r>
              <w:rPr>
                <w:rFonts w:ascii="仿宋_GB2312" w:hAnsi="仿宋_GB2312" w:eastAsia="仿宋_GB2312" w:cs="仿宋_GB2312"/>
              </w:rPr>
              <w:t>否</w:t>
            </w:r>
          </w:p>
        </w:tc>
        <w:tc>
          <w:tcPr>
            <w:tcW w:w="639" w:type="dxa"/>
          </w:tcPr>
          <w:p w14:paraId="24B039DC">
            <w:pPr>
              <w:pStyle w:val="4"/>
              <w:jc w:val="left"/>
            </w:pPr>
            <w:r>
              <w:rPr>
                <w:rFonts w:ascii="仿宋_GB2312" w:hAnsi="仿宋_GB2312" w:eastAsia="仿宋_GB2312" w:cs="仿宋_GB2312"/>
              </w:rPr>
              <w:t>否</w:t>
            </w:r>
          </w:p>
        </w:tc>
        <w:tc>
          <w:tcPr>
            <w:tcW w:w="639" w:type="dxa"/>
          </w:tcPr>
          <w:p w14:paraId="10F8B8C1">
            <w:pPr>
              <w:pStyle w:val="4"/>
              <w:jc w:val="left"/>
            </w:pPr>
            <w:r>
              <w:rPr>
                <w:rFonts w:ascii="仿宋_GB2312" w:hAnsi="仿宋_GB2312" w:eastAsia="仿宋_GB2312" w:cs="仿宋_GB2312"/>
              </w:rPr>
              <w:t>否</w:t>
            </w:r>
          </w:p>
        </w:tc>
      </w:tr>
      <w:tr w14:paraId="33AAA8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70E5EC9">
            <w:pPr>
              <w:pStyle w:val="4"/>
              <w:jc w:val="left"/>
            </w:pPr>
            <w:r>
              <w:rPr>
                <w:rFonts w:ascii="仿宋_GB2312" w:hAnsi="仿宋_GB2312" w:eastAsia="仿宋_GB2312" w:cs="仿宋_GB2312"/>
              </w:rPr>
              <w:t>19</w:t>
            </w:r>
          </w:p>
        </w:tc>
        <w:tc>
          <w:tcPr>
            <w:tcW w:w="821" w:type="dxa"/>
          </w:tcPr>
          <w:p w14:paraId="0A435BE0">
            <w:pPr>
              <w:pStyle w:val="4"/>
              <w:jc w:val="left"/>
            </w:pPr>
            <w:r>
              <w:rPr>
                <w:rFonts w:ascii="仿宋_GB2312" w:hAnsi="仿宋_GB2312" w:eastAsia="仿宋_GB2312" w:cs="仿宋_GB2312"/>
              </w:rPr>
              <w:t>A02469900 其他体育设备设施</w:t>
            </w:r>
          </w:p>
        </w:tc>
        <w:tc>
          <w:tcPr>
            <w:tcW w:w="821" w:type="dxa"/>
          </w:tcPr>
          <w:p w14:paraId="1019D89D">
            <w:pPr>
              <w:pStyle w:val="4"/>
              <w:jc w:val="left"/>
            </w:pPr>
            <w:r>
              <w:rPr>
                <w:rFonts w:ascii="仿宋_GB2312" w:hAnsi="仿宋_GB2312" w:eastAsia="仿宋_GB2312" w:cs="仿宋_GB2312"/>
              </w:rPr>
              <w:t>双位蹬力器</w:t>
            </w:r>
          </w:p>
        </w:tc>
        <w:tc>
          <w:tcPr>
            <w:tcW w:w="821" w:type="dxa"/>
          </w:tcPr>
          <w:p w14:paraId="3D5315BF">
            <w:pPr>
              <w:pStyle w:val="4"/>
              <w:jc w:val="right"/>
            </w:pPr>
            <w:r>
              <w:rPr>
                <w:rFonts w:ascii="仿宋_GB2312" w:hAnsi="仿宋_GB2312" w:eastAsia="仿宋_GB2312" w:cs="仿宋_GB2312"/>
              </w:rPr>
              <w:t>2.00（台）</w:t>
            </w:r>
          </w:p>
        </w:tc>
        <w:tc>
          <w:tcPr>
            <w:tcW w:w="821" w:type="dxa"/>
          </w:tcPr>
          <w:p w14:paraId="42569351">
            <w:pPr>
              <w:pStyle w:val="4"/>
              <w:jc w:val="right"/>
            </w:pPr>
            <w:r>
              <w:rPr>
                <w:rFonts w:ascii="仿宋_GB2312" w:hAnsi="仿宋_GB2312" w:eastAsia="仿宋_GB2312" w:cs="仿宋_GB2312"/>
              </w:rPr>
              <w:t>4,800.00</w:t>
            </w:r>
          </w:p>
        </w:tc>
        <w:tc>
          <w:tcPr>
            <w:tcW w:w="821" w:type="dxa"/>
          </w:tcPr>
          <w:p w14:paraId="1CC0FCCB">
            <w:pPr>
              <w:pStyle w:val="4"/>
              <w:jc w:val="left"/>
            </w:pPr>
            <w:r>
              <w:rPr>
                <w:rFonts w:ascii="仿宋_GB2312" w:hAnsi="仿宋_GB2312" w:eastAsia="仿宋_GB2312" w:cs="仿宋_GB2312"/>
              </w:rPr>
              <w:t>工业</w:t>
            </w:r>
          </w:p>
        </w:tc>
        <w:tc>
          <w:tcPr>
            <w:tcW w:w="821" w:type="dxa"/>
          </w:tcPr>
          <w:p w14:paraId="58A2EEAC">
            <w:pPr>
              <w:pStyle w:val="4"/>
              <w:jc w:val="left"/>
            </w:pPr>
            <w:r>
              <w:rPr>
                <w:rFonts w:ascii="仿宋_GB2312" w:hAnsi="仿宋_GB2312" w:eastAsia="仿宋_GB2312" w:cs="仿宋_GB2312"/>
              </w:rPr>
              <w:t>否</w:t>
            </w:r>
          </w:p>
        </w:tc>
        <w:tc>
          <w:tcPr>
            <w:tcW w:w="821" w:type="dxa"/>
          </w:tcPr>
          <w:p w14:paraId="4A96A9D2">
            <w:pPr>
              <w:pStyle w:val="4"/>
              <w:jc w:val="left"/>
            </w:pPr>
            <w:r>
              <w:rPr>
                <w:rFonts w:ascii="仿宋_GB2312" w:hAnsi="仿宋_GB2312" w:eastAsia="仿宋_GB2312" w:cs="仿宋_GB2312"/>
              </w:rPr>
              <w:t>否</w:t>
            </w:r>
          </w:p>
        </w:tc>
        <w:tc>
          <w:tcPr>
            <w:tcW w:w="821" w:type="dxa"/>
          </w:tcPr>
          <w:p w14:paraId="3B98F7F7">
            <w:pPr>
              <w:pStyle w:val="4"/>
              <w:jc w:val="left"/>
            </w:pPr>
            <w:r>
              <w:rPr>
                <w:rFonts w:ascii="仿宋_GB2312" w:hAnsi="仿宋_GB2312" w:eastAsia="仿宋_GB2312" w:cs="仿宋_GB2312"/>
              </w:rPr>
              <w:t>否</w:t>
            </w:r>
          </w:p>
        </w:tc>
        <w:tc>
          <w:tcPr>
            <w:tcW w:w="639" w:type="dxa"/>
          </w:tcPr>
          <w:p w14:paraId="45F5D072">
            <w:pPr>
              <w:pStyle w:val="4"/>
              <w:jc w:val="left"/>
            </w:pPr>
            <w:r>
              <w:rPr>
                <w:rFonts w:ascii="仿宋_GB2312" w:hAnsi="仿宋_GB2312" w:eastAsia="仿宋_GB2312" w:cs="仿宋_GB2312"/>
              </w:rPr>
              <w:t>否</w:t>
            </w:r>
          </w:p>
        </w:tc>
        <w:tc>
          <w:tcPr>
            <w:tcW w:w="639" w:type="dxa"/>
          </w:tcPr>
          <w:p w14:paraId="04309E0C">
            <w:pPr>
              <w:pStyle w:val="4"/>
              <w:jc w:val="left"/>
            </w:pPr>
            <w:r>
              <w:rPr>
                <w:rFonts w:ascii="仿宋_GB2312" w:hAnsi="仿宋_GB2312" w:eastAsia="仿宋_GB2312" w:cs="仿宋_GB2312"/>
              </w:rPr>
              <w:t>否</w:t>
            </w:r>
          </w:p>
        </w:tc>
      </w:tr>
      <w:tr w14:paraId="4BAF56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8B0E113">
            <w:pPr>
              <w:pStyle w:val="4"/>
              <w:jc w:val="left"/>
            </w:pPr>
            <w:r>
              <w:rPr>
                <w:rFonts w:ascii="仿宋_GB2312" w:hAnsi="仿宋_GB2312" w:eastAsia="仿宋_GB2312" w:cs="仿宋_GB2312"/>
              </w:rPr>
              <w:t>20</w:t>
            </w:r>
          </w:p>
        </w:tc>
        <w:tc>
          <w:tcPr>
            <w:tcW w:w="821" w:type="dxa"/>
          </w:tcPr>
          <w:p w14:paraId="431D9D91">
            <w:pPr>
              <w:pStyle w:val="4"/>
              <w:jc w:val="left"/>
            </w:pPr>
            <w:r>
              <w:rPr>
                <w:rFonts w:ascii="仿宋_GB2312" w:hAnsi="仿宋_GB2312" w:eastAsia="仿宋_GB2312" w:cs="仿宋_GB2312"/>
              </w:rPr>
              <w:t>A02469900 其他体育设备设施</w:t>
            </w:r>
          </w:p>
        </w:tc>
        <w:tc>
          <w:tcPr>
            <w:tcW w:w="821" w:type="dxa"/>
          </w:tcPr>
          <w:p w14:paraId="786FD3EC">
            <w:pPr>
              <w:pStyle w:val="4"/>
              <w:jc w:val="left"/>
            </w:pPr>
            <w:r>
              <w:rPr>
                <w:rFonts w:ascii="仿宋_GB2312" w:hAnsi="仿宋_GB2312" w:eastAsia="仿宋_GB2312" w:cs="仿宋_GB2312"/>
              </w:rPr>
              <w:t>健骑机</w:t>
            </w:r>
          </w:p>
        </w:tc>
        <w:tc>
          <w:tcPr>
            <w:tcW w:w="821" w:type="dxa"/>
          </w:tcPr>
          <w:p w14:paraId="1839138F">
            <w:pPr>
              <w:pStyle w:val="4"/>
              <w:jc w:val="right"/>
            </w:pPr>
            <w:r>
              <w:rPr>
                <w:rFonts w:ascii="仿宋_GB2312" w:hAnsi="仿宋_GB2312" w:eastAsia="仿宋_GB2312" w:cs="仿宋_GB2312"/>
              </w:rPr>
              <w:t>1.00（台）</w:t>
            </w:r>
          </w:p>
        </w:tc>
        <w:tc>
          <w:tcPr>
            <w:tcW w:w="821" w:type="dxa"/>
          </w:tcPr>
          <w:p w14:paraId="5C89C376">
            <w:pPr>
              <w:pStyle w:val="4"/>
              <w:jc w:val="right"/>
            </w:pPr>
            <w:r>
              <w:rPr>
                <w:rFonts w:ascii="仿宋_GB2312" w:hAnsi="仿宋_GB2312" w:eastAsia="仿宋_GB2312" w:cs="仿宋_GB2312"/>
              </w:rPr>
              <w:t>2,000.00</w:t>
            </w:r>
          </w:p>
        </w:tc>
        <w:tc>
          <w:tcPr>
            <w:tcW w:w="821" w:type="dxa"/>
          </w:tcPr>
          <w:p w14:paraId="1A4EAD4F">
            <w:pPr>
              <w:pStyle w:val="4"/>
              <w:jc w:val="left"/>
            </w:pPr>
            <w:r>
              <w:rPr>
                <w:rFonts w:ascii="仿宋_GB2312" w:hAnsi="仿宋_GB2312" w:eastAsia="仿宋_GB2312" w:cs="仿宋_GB2312"/>
              </w:rPr>
              <w:t>工业</w:t>
            </w:r>
          </w:p>
        </w:tc>
        <w:tc>
          <w:tcPr>
            <w:tcW w:w="821" w:type="dxa"/>
          </w:tcPr>
          <w:p w14:paraId="03926E21">
            <w:pPr>
              <w:pStyle w:val="4"/>
              <w:jc w:val="left"/>
            </w:pPr>
            <w:r>
              <w:rPr>
                <w:rFonts w:ascii="仿宋_GB2312" w:hAnsi="仿宋_GB2312" w:eastAsia="仿宋_GB2312" w:cs="仿宋_GB2312"/>
              </w:rPr>
              <w:t>否</w:t>
            </w:r>
          </w:p>
        </w:tc>
        <w:tc>
          <w:tcPr>
            <w:tcW w:w="821" w:type="dxa"/>
          </w:tcPr>
          <w:p w14:paraId="5983C5D1">
            <w:pPr>
              <w:pStyle w:val="4"/>
              <w:jc w:val="left"/>
            </w:pPr>
            <w:r>
              <w:rPr>
                <w:rFonts w:ascii="仿宋_GB2312" w:hAnsi="仿宋_GB2312" w:eastAsia="仿宋_GB2312" w:cs="仿宋_GB2312"/>
              </w:rPr>
              <w:t>否</w:t>
            </w:r>
          </w:p>
        </w:tc>
        <w:tc>
          <w:tcPr>
            <w:tcW w:w="821" w:type="dxa"/>
          </w:tcPr>
          <w:p w14:paraId="57AE33ED">
            <w:pPr>
              <w:pStyle w:val="4"/>
              <w:jc w:val="left"/>
            </w:pPr>
            <w:r>
              <w:rPr>
                <w:rFonts w:ascii="仿宋_GB2312" w:hAnsi="仿宋_GB2312" w:eastAsia="仿宋_GB2312" w:cs="仿宋_GB2312"/>
              </w:rPr>
              <w:t>否</w:t>
            </w:r>
          </w:p>
        </w:tc>
        <w:tc>
          <w:tcPr>
            <w:tcW w:w="639" w:type="dxa"/>
          </w:tcPr>
          <w:p w14:paraId="3FAC834B">
            <w:pPr>
              <w:pStyle w:val="4"/>
              <w:jc w:val="left"/>
            </w:pPr>
            <w:r>
              <w:rPr>
                <w:rFonts w:ascii="仿宋_GB2312" w:hAnsi="仿宋_GB2312" w:eastAsia="仿宋_GB2312" w:cs="仿宋_GB2312"/>
              </w:rPr>
              <w:t>否</w:t>
            </w:r>
          </w:p>
        </w:tc>
        <w:tc>
          <w:tcPr>
            <w:tcW w:w="639" w:type="dxa"/>
          </w:tcPr>
          <w:p w14:paraId="4410C263">
            <w:pPr>
              <w:pStyle w:val="4"/>
              <w:jc w:val="left"/>
            </w:pPr>
            <w:r>
              <w:rPr>
                <w:rFonts w:ascii="仿宋_GB2312" w:hAnsi="仿宋_GB2312" w:eastAsia="仿宋_GB2312" w:cs="仿宋_GB2312"/>
              </w:rPr>
              <w:t>否</w:t>
            </w:r>
          </w:p>
        </w:tc>
      </w:tr>
      <w:tr w14:paraId="4668A8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00B29DF">
            <w:pPr>
              <w:pStyle w:val="4"/>
              <w:jc w:val="left"/>
            </w:pPr>
            <w:r>
              <w:rPr>
                <w:rFonts w:ascii="仿宋_GB2312" w:hAnsi="仿宋_GB2312" w:eastAsia="仿宋_GB2312" w:cs="仿宋_GB2312"/>
              </w:rPr>
              <w:t>21</w:t>
            </w:r>
          </w:p>
        </w:tc>
        <w:tc>
          <w:tcPr>
            <w:tcW w:w="821" w:type="dxa"/>
          </w:tcPr>
          <w:p w14:paraId="7EBD25BF">
            <w:pPr>
              <w:pStyle w:val="4"/>
              <w:jc w:val="left"/>
            </w:pPr>
            <w:r>
              <w:rPr>
                <w:rFonts w:ascii="仿宋_GB2312" w:hAnsi="仿宋_GB2312" w:eastAsia="仿宋_GB2312" w:cs="仿宋_GB2312"/>
              </w:rPr>
              <w:t>A02469900 其他体育设备设施</w:t>
            </w:r>
          </w:p>
        </w:tc>
        <w:tc>
          <w:tcPr>
            <w:tcW w:w="821" w:type="dxa"/>
          </w:tcPr>
          <w:p w14:paraId="25401765">
            <w:pPr>
              <w:pStyle w:val="4"/>
              <w:jc w:val="left"/>
            </w:pPr>
            <w:r>
              <w:rPr>
                <w:rFonts w:ascii="仿宋_GB2312" w:hAnsi="仿宋_GB2312" w:eastAsia="仿宋_GB2312" w:cs="仿宋_GB2312"/>
              </w:rPr>
              <w:t>太极揉推器</w:t>
            </w:r>
          </w:p>
        </w:tc>
        <w:tc>
          <w:tcPr>
            <w:tcW w:w="821" w:type="dxa"/>
          </w:tcPr>
          <w:p w14:paraId="652D5386">
            <w:pPr>
              <w:pStyle w:val="4"/>
              <w:jc w:val="right"/>
            </w:pPr>
            <w:r>
              <w:rPr>
                <w:rFonts w:ascii="仿宋_GB2312" w:hAnsi="仿宋_GB2312" w:eastAsia="仿宋_GB2312" w:cs="仿宋_GB2312"/>
              </w:rPr>
              <w:t>1.00（台）</w:t>
            </w:r>
          </w:p>
        </w:tc>
        <w:tc>
          <w:tcPr>
            <w:tcW w:w="821" w:type="dxa"/>
          </w:tcPr>
          <w:p w14:paraId="540FB304">
            <w:pPr>
              <w:pStyle w:val="4"/>
              <w:jc w:val="right"/>
            </w:pPr>
            <w:r>
              <w:rPr>
                <w:rFonts w:ascii="仿宋_GB2312" w:hAnsi="仿宋_GB2312" w:eastAsia="仿宋_GB2312" w:cs="仿宋_GB2312"/>
              </w:rPr>
              <w:t>2,600.00</w:t>
            </w:r>
          </w:p>
        </w:tc>
        <w:tc>
          <w:tcPr>
            <w:tcW w:w="821" w:type="dxa"/>
          </w:tcPr>
          <w:p w14:paraId="7E4C8EF3">
            <w:pPr>
              <w:pStyle w:val="4"/>
              <w:jc w:val="left"/>
            </w:pPr>
            <w:r>
              <w:rPr>
                <w:rFonts w:ascii="仿宋_GB2312" w:hAnsi="仿宋_GB2312" w:eastAsia="仿宋_GB2312" w:cs="仿宋_GB2312"/>
              </w:rPr>
              <w:t>工业</w:t>
            </w:r>
          </w:p>
        </w:tc>
        <w:tc>
          <w:tcPr>
            <w:tcW w:w="821" w:type="dxa"/>
          </w:tcPr>
          <w:p w14:paraId="5D2B445C">
            <w:pPr>
              <w:pStyle w:val="4"/>
              <w:jc w:val="left"/>
            </w:pPr>
            <w:r>
              <w:rPr>
                <w:rFonts w:ascii="仿宋_GB2312" w:hAnsi="仿宋_GB2312" w:eastAsia="仿宋_GB2312" w:cs="仿宋_GB2312"/>
              </w:rPr>
              <w:t>否</w:t>
            </w:r>
          </w:p>
        </w:tc>
        <w:tc>
          <w:tcPr>
            <w:tcW w:w="821" w:type="dxa"/>
          </w:tcPr>
          <w:p w14:paraId="0394BA18">
            <w:pPr>
              <w:pStyle w:val="4"/>
              <w:jc w:val="left"/>
            </w:pPr>
            <w:r>
              <w:rPr>
                <w:rFonts w:ascii="仿宋_GB2312" w:hAnsi="仿宋_GB2312" w:eastAsia="仿宋_GB2312" w:cs="仿宋_GB2312"/>
              </w:rPr>
              <w:t>否</w:t>
            </w:r>
          </w:p>
        </w:tc>
        <w:tc>
          <w:tcPr>
            <w:tcW w:w="821" w:type="dxa"/>
          </w:tcPr>
          <w:p w14:paraId="0887DAF7">
            <w:pPr>
              <w:pStyle w:val="4"/>
              <w:jc w:val="left"/>
            </w:pPr>
            <w:r>
              <w:rPr>
                <w:rFonts w:ascii="仿宋_GB2312" w:hAnsi="仿宋_GB2312" w:eastAsia="仿宋_GB2312" w:cs="仿宋_GB2312"/>
              </w:rPr>
              <w:t>否</w:t>
            </w:r>
          </w:p>
        </w:tc>
        <w:tc>
          <w:tcPr>
            <w:tcW w:w="639" w:type="dxa"/>
          </w:tcPr>
          <w:p w14:paraId="4B193804">
            <w:pPr>
              <w:pStyle w:val="4"/>
              <w:jc w:val="left"/>
            </w:pPr>
            <w:r>
              <w:rPr>
                <w:rFonts w:ascii="仿宋_GB2312" w:hAnsi="仿宋_GB2312" w:eastAsia="仿宋_GB2312" w:cs="仿宋_GB2312"/>
              </w:rPr>
              <w:t>否</w:t>
            </w:r>
          </w:p>
        </w:tc>
        <w:tc>
          <w:tcPr>
            <w:tcW w:w="639" w:type="dxa"/>
          </w:tcPr>
          <w:p w14:paraId="48770D99">
            <w:pPr>
              <w:pStyle w:val="4"/>
              <w:jc w:val="left"/>
            </w:pPr>
            <w:r>
              <w:rPr>
                <w:rFonts w:ascii="仿宋_GB2312" w:hAnsi="仿宋_GB2312" w:eastAsia="仿宋_GB2312" w:cs="仿宋_GB2312"/>
              </w:rPr>
              <w:t>否</w:t>
            </w:r>
          </w:p>
        </w:tc>
      </w:tr>
      <w:tr w14:paraId="45AA92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16E51F6">
            <w:pPr>
              <w:pStyle w:val="4"/>
              <w:jc w:val="left"/>
            </w:pPr>
            <w:r>
              <w:rPr>
                <w:rFonts w:ascii="仿宋_GB2312" w:hAnsi="仿宋_GB2312" w:eastAsia="仿宋_GB2312" w:cs="仿宋_GB2312"/>
              </w:rPr>
              <w:t>22</w:t>
            </w:r>
          </w:p>
        </w:tc>
        <w:tc>
          <w:tcPr>
            <w:tcW w:w="821" w:type="dxa"/>
          </w:tcPr>
          <w:p w14:paraId="100F570D">
            <w:pPr>
              <w:pStyle w:val="4"/>
              <w:jc w:val="left"/>
            </w:pPr>
            <w:r>
              <w:rPr>
                <w:rFonts w:ascii="仿宋_GB2312" w:hAnsi="仿宋_GB2312" w:eastAsia="仿宋_GB2312" w:cs="仿宋_GB2312"/>
              </w:rPr>
              <w:t>A02469900 其他体育设备设施</w:t>
            </w:r>
          </w:p>
        </w:tc>
        <w:tc>
          <w:tcPr>
            <w:tcW w:w="821" w:type="dxa"/>
          </w:tcPr>
          <w:p w14:paraId="2C0C2AA0">
            <w:pPr>
              <w:pStyle w:val="4"/>
              <w:jc w:val="left"/>
            </w:pPr>
            <w:r>
              <w:rPr>
                <w:rFonts w:ascii="仿宋_GB2312" w:hAnsi="仿宋_GB2312" w:eastAsia="仿宋_GB2312" w:cs="仿宋_GB2312"/>
              </w:rPr>
              <w:t>健身车2</w:t>
            </w:r>
          </w:p>
        </w:tc>
        <w:tc>
          <w:tcPr>
            <w:tcW w:w="821" w:type="dxa"/>
          </w:tcPr>
          <w:p w14:paraId="2E23F340">
            <w:pPr>
              <w:pStyle w:val="4"/>
              <w:jc w:val="right"/>
            </w:pPr>
            <w:r>
              <w:rPr>
                <w:rFonts w:ascii="仿宋_GB2312" w:hAnsi="仿宋_GB2312" w:eastAsia="仿宋_GB2312" w:cs="仿宋_GB2312"/>
              </w:rPr>
              <w:t>1.00（台）</w:t>
            </w:r>
          </w:p>
        </w:tc>
        <w:tc>
          <w:tcPr>
            <w:tcW w:w="821" w:type="dxa"/>
          </w:tcPr>
          <w:p w14:paraId="66749B58">
            <w:pPr>
              <w:pStyle w:val="4"/>
              <w:jc w:val="right"/>
            </w:pPr>
            <w:r>
              <w:rPr>
                <w:rFonts w:ascii="仿宋_GB2312" w:hAnsi="仿宋_GB2312" w:eastAsia="仿宋_GB2312" w:cs="仿宋_GB2312"/>
              </w:rPr>
              <w:t>2,000.00</w:t>
            </w:r>
          </w:p>
        </w:tc>
        <w:tc>
          <w:tcPr>
            <w:tcW w:w="821" w:type="dxa"/>
          </w:tcPr>
          <w:p w14:paraId="114EA995">
            <w:pPr>
              <w:pStyle w:val="4"/>
              <w:jc w:val="left"/>
            </w:pPr>
            <w:r>
              <w:rPr>
                <w:rFonts w:ascii="仿宋_GB2312" w:hAnsi="仿宋_GB2312" w:eastAsia="仿宋_GB2312" w:cs="仿宋_GB2312"/>
              </w:rPr>
              <w:t>工业</w:t>
            </w:r>
          </w:p>
        </w:tc>
        <w:tc>
          <w:tcPr>
            <w:tcW w:w="821" w:type="dxa"/>
          </w:tcPr>
          <w:p w14:paraId="497D15A6">
            <w:pPr>
              <w:pStyle w:val="4"/>
              <w:jc w:val="left"/>
            </w:pPr>
            <w:r>
              <w:rPr>
                <w:rFonts w:ascii="仿宋_GB2312" w:hAnsi="仿宋_GB2312" w:eastAsia="仿宋_GB2312" w:cs="仿宋_GB2312"/>
              </w:rPr>
              <w:t>否</w:t>
            </w:r>
          </w:p>
        </w:tc>
        <w:tc>
          <w:tcPr>
            <w:tcW w:w="821" w:type="dxa"/>
          </w:tcPr>
          <w:p w14:paraId="48088C81">
            <w:pPr>
              <w:pStyle w:val="4"/>
              <w:jc w:val="left"/>
            </w:pPr>
            <w:r>
              <w:rPr>
                <w:rFonts w:ascii="仿宋_GB2312" w:hAnsi="仿宋_GB2312" w:eastAsia="仿宋_GB2312" w:cs="仿宋_GB2312"/>
              </w:rPr>
              <w:t>否</w:t>
            </w:r>
          </w:p>
        </w:tc>
        <w:tc>
          <w:tcPr>
            <w:tcW w:w="821" w:type="dxa"/>
          </w:tcPr>
          <w:p w14:paraId="441DD0B5">
            <w:pPr>
              <w:pStyle w:val="4"/>
              <w:jc w:val="left"/>
            </w:pPr>
            <w:r>
              <w:rPr>
                <w:rFonts w:ascii="仿宋_GB2312" w:hAnsi="仿宋_GB2312" w:eastAsia="仿宋_GB2312" w:cs="仿宋_GB2312"/>
              </w:rPr>
              <w:t>否</w:t>
            </w:r>
          </w:p>
        </w:tc>
        <w:tc>
          <w:tcPr>
            <w:tcW w:w="639" w:type="dxa"/>
          </w:tcPr>
          <w:p w14:paraId="33A33BC0">
            <w:pPr>
              <w:pStyle w:val="4"/>
              <w:jc w:val="left"/>
            </w:pPr>
            <w:r>
              <w:rPr>
                <w:rFonts w:ascii="仿宋_GB2312" w:hAnsi="仿宋_GB2312" w:eastAsia="仿宋_GB2312" w:cs="仿宋_GB2312"/>
              </w:rPr>
              <w:t>否</w:t>
            </w:r>
          </w:p>
        </w:tc>
        <w:tc>
          <w:tcPr>
            <w:tcW w:w="639" w:type="dxa"/>
          </w:tcPr>
          <w:p w14:paraId="6348E1A1">
            <w:pPr>
              <w:pStyle w:val="4"/>
              <w:jc w:val="left"/>
            </w:pPr>
            <w:r>
              <w:rPr>
                <w:rFonts w:ascii="仿宋_GB2312" w:hAnsi="仿宋_GB2312" w:eastAsia="仿宋_GB2312" w:cs="仿宋_GB2312"/>
              </w:rPr>
              <w:t>否</w:t>
            </w:r>
          </w:p>
        </w:tc>
      </w:tr>
      <w:tr w14:paraId="2B7E61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8806CB9">
            <w:pPr>
              <w:pStyle w:val="4"/>
              <w:jc w:val="left"/>
            </w:pPr>
            <w:r>
              <w:rPr>
                <w:rFonts w:ascii="仿宋_GB2312" w:hAnsi="仿宋_GB2312" w:eastAsia="仿宋_GB2312" w:cs="仿宋_GB2312"/>
              </w:rPr>
              <w:t>23</w:t>
            </w:r>
          </w:p>
        </w:tc>
        <w:tc>
          <w:tcPr>
            <w:tcW w:w="821" w:type="dxa"/>
          </w:tcPr>
          <w:p w14:paraId="020A4392">
            <w:pPr>
              <w:pStyle w:val="4"/>
              <w:jc w:val="left"/>
            </w:pPr>
            <w:r>
              <w:rPr>
                <w:rFonts w:ascii="仿宋_GB2312" w:hAnsi="仿宋_GB2312" w:eastAsia="仿宋_GB2312" w:cs="仿宋_GB2312"/>
              </w:rPr>
              <w:t>A02469900 其他体育设备设施</w:t>
            </w:r>
          </w:p>
        </w:tc>
        <w:tc>
          <w:tcPr>
            <w:tcW w:w="821" w:type="dxa"/>
          </w:tcPr>
          <w:p w14:paraId="2EEDAEED">
            <w:pPr>
              <w:pStyle w:val="4"/>
              <w:jc w:val="left"/>
            </w:pPr>
            <w:r>
              <w:rPr>
                <w:rFonts w:ascii="仿宋_GB2312" w:hAnsi="仿宋_GB2312" w:eastAsia="仿宋_GB2312" w:cs="仿宋_GB2312"/>
              </w:rPr>
              <w:t>双杠</w:t>
            </w:r>
          </w:p>
        </w:tc>
        <w:tc>
          <w:tcPr>
            <w:tcW w:w="821" w:type="dxa"/>
          </w:tcPr>
          <w:p w14:paraId="131490C4">
            <w:pPr>
              <w:pStyle w:val="4"/>
              <w:jc w:val="right"/>
            </w:pPr>
            <w:r>
              <w:rPr>
                <w:rFonts w:ascii="仿宋_GB2312" w:hAnsi="仿宋_GB2312" w:eastAsia="仿宋_GB2312" w:cs="仿宋_GB2312"/>
              </w:rPr>
              <w:t>1.00（台）</w:t>
            </w:r>
          </w:p>
        </w:tc>
        <w:tc>
          <w:tcPr>
            <w:tcW w:w="821" w:type="dxa"/>
          </w:tcPr>
          <w:p w14:paraId="1BABA4E7">
            <w:pPr>
              <w:pStyle w:val="4"/>
              <w:jc w:val="right"/>
            </w:pPr>
            <w:r>
              <w:rPr>
                <w:rFonts w:ascii="仿宋_GB2312" w:hAnsi="仿宋_GB2312" w:eastAsia="仿宋_GB2312" w:cs="仿宋_GB2312"/>
              </w:rPr>
              <w:t>2,300.00</w:t>
            </w:r>
          </w:p>
        </w:tc>
        <w:tc>
          <w:tcPr>
            <w:tcW w:w="821" w:type="dxa"/>
          </w:tcPr>
          <w:p w14:paraId="259A3094">
            <w:pPr>
              <w:pStyle w:val="4"/>
              <w:jc w:val="left"/>
            </w:pPr>
            <w:r>
              <w:rPr>
                <w:rFonts w:ascii="仿宋_GB2312" w:hAnsi="仿宋_GB2312" w:eastAsia="仿宋_GB2312" w:cs="仿宋_GB2312"/>
              </w:rPr>
              <w:t>工业</w:t>
            </w:r>
          </w:p>
        </w:tc>
        <w:tc>
          <w:tcPr>
            <w:tcW w:w="821" w:type="dxa"/>
          </w:tcPr>
          <w:p w14:paraId="79CF6DCB">
            <w:pPr>
              <w:pStyle w:val="4"/>
              <w:jc w:val="left"/>
            </w:pPr>
            <w:r>
              <w:rPr>
                <w:rFonts w:ascii="仿宋_GB2312" w:hAnsi="仿宋_GB2312" w:eastAsia="仿宋_GB2312" w:cs="仿宋_GB2312"/>
              </w:rPr>
              <w:t>否</w:t>
            </w:r>
          </w:p>
        </w:tc>
        <w:tc>
          <w:tcPr>
            <w:tcW w:w="821" w:type="dxa"/>
          </w:tcPr>
          <w:p w14:paraId="2346AA7A">
            <w:pPr>
              <w:pStyle w:val="4"/>
              <w:jc w:val="left"/>
            </w:pPr>
            <w:r>
              <w:rPr>
                <w:rFonts w:ascii="仿宋_GB2312" w:hAnsi="仿宋_GB2312" w:eastAsia="仿宋_GB2312" w:cs="仿宋_GB2312"/>
              </w:rPr>
              <w:t>否</w:t>
            </w:r>
          </w:p>
        </w:tc>
        <w:tc>
          <w:tcPr>
            <w:tcW w:w="821" w:type="dxa"/>
          </w:tcPr>
          <w:p w14:paraId="149B0245">
            <w:pPr>
              <w:pStyle w:val="4"/>
              <w:jc w:val="left"/>
            </w:pPr>
            <w:r>
              <w:rPr>
                <w:rFonts w:ascii="仿宋_GB2312" w:hAnsi="仿宋_GB2312" w:eastAsia="仿宋_GB2312" w:cs="仿宋_GB2312"/>
              </w:rPr>
              <w:t>否</w:t>
            </w:r>
          </w:p>
        </w:tc>
        <w:tc>
          <w:tcPr>
            <w:tcW w:w="639" w:type="dxa"/>
          </w:tcPr>
          <w:p w14:paraId="0575A00A">
            <w:pPr>
              <w:pStyle w:val="4"/>
              <w:jc w:val="left"/>
            </w:pPr>
            <w:r>
              <w:rPr>
                <w:rFonts w:ascii="仿宋_GB2312" w:hAnsi="仿宋_GB2312" w:eastAsia="仿宋_GB2312" w:cs="仿宋_GB2312"/>
              </w:rPr>
              <w:t>否</w:t>
            </w:r>
          </w:p>
        </w:tc>
        <w:tc>
          <w:tcPr>
            <w:tcW w:w="639" w:type="dxa"/>
          </w:tcPr>
          <w:p w14:paraId="5892575D">
            <w:pPr>
              <w:pStyle w:val="4"/>
              <w:jc w:val="left"/>
            </w:pPr>
            <w:r>
              <w:rPr>
                <w:rFonts w:ascii="仿宋_GB2312" w:hAnsi="仿宋_GB2312" w:eastAsia="仿宋_GB2312" w:cs="仿宋_GB2312"/>
              </w:rPr>
              <w:t>否</w:t>
            </w:r>
          </w:p>
        </w:tc>
      </w:tr>
      <w:tr w14:paraId="68126B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A0803D7">
            <w:pPr>
              <w:pStyle w:val="4"/>
              <w:jc w:val="left"/>
            </w:pPr>
            <w:r>
              <w:rPr>
                <w:rFonts w:ascii="仿宋_GB2312" w:hAnsi="仿宋_GB2312" w:eastAsia="仿宋_GB2312" w:cs="仿宋_GB2312"/>
              </w:rPr>
              <w:t>24</w:t>
            </w:r>
          </w:p>
        </w:tc>
        <w:tc>
          <w:tcPr>
            <w:tcW w:w="821" w:type="dxa"/>
          </w:tcPr>
          <w:p w14:paraId="0A97ADFB">
            <w:pPr>
              <w:pStyle w:val="4"/>
              <w:jc w:val="left"/>
            </w:pPr>
            <w:r>
              <w:rPr>
                <w:rFonts w:ascii="仿宋_GB2312" w:hAnsi="仿宋_GB2312" w:eastAsia="仿宋_GB2312" w:cs="仿宋_GB2312"/>
              </w:rPr>
              <w:t>A02469900 其他体育设备设施</w:t>
            </w:r>
          </w:p>
        </w:tc>
        <w:tc>
          <w:tcPr>
            <w:tcW w:w="821" w:type="dxa"/>
          </w:tcPr>
          <w:p w14:paraId="1786650E">
            <w:pPr>
              <w:pStyle w:val="4"/>
              <w:jc w:val="left"/>
            </w:pPr>
            <w:r>
              <w:rPr>
                <w:rFonts w:ascii="仿宋_GB2312" w:hAnsi="仿宋_GB2312" w:eastAsia="仿宋_GB2312" w:cs="仿宋_GB2312"/>
              </w:rPr>
              <w:t>肋木</w:t>
            </w:r>
          </w:p>
        </w:tc>
        <w:tc>
          <w:tcPr>
            <w:tcW w:w="821" w:type="dxa"/>
          </w:tcPr>
          <w:p w14:paraId="0FDB88AF">
            <w:pPr>
              <w:pStyle w:val="4"/>
              <w:jc w:val="right"/>
            </w:pPr>
            <w:r>
              <w:rPr>
                <w:rFonts w:ascii="仿宋_GB2312" w:hAnsi="仿宋_GB2312" w:eastAsia="仿宋_GB2312" w:cs="仿宋_GB2312"/>
              </w:rPr>
              <w:t>1.00（台）</w:t>
            </w:r>
          </w:p>
        </w:tc>
        <w:tc>
          <w:tcPr>
            <w:tcW w:w="821" w:type="dxa"/>
          </w:tcPr>
          <w:p w14:paraId="0713AEC0">
            <w:pPr>
              <w:pStyle w:val="4"/>
              <w:jc w:val="right"/>
            </w:pPr>
            <w:r>
              <w:rPr>
                <w:rFonts w:ascii="仿宋_GB2312" w:hAnsi="仿宋_GB2312" w:eastAsia="仿宋_GB2312" w:cs="仿宋_GB2312"/>
              </w:rPr>
              <w:t>2,200.00</w:t>
            </w:r>
          </w:p>
        </w:tc>
        <w:tc>
          <w:tcPr>
            <w:tcW w:w="821" w:type="dxa"/>
          </w:tcPr>
          <w:p w14:paraId="6EBF8B79">
            <w:pPr>
              <w:pStyle w:val="4"/>
              <w:jc w:val="left"/>
            </w:pPr>
            <w:r>
              <w:rPr>
                <w:rFonts w:ascii="仿宋_GB2312" w:hAnsi="仿宋_GB2312" w:eastAsia="仿宋_GB2312" w:cs="仿宋_GB2312"/>
              </w:rPr>
              <w:t>工业</w:t>
            </w:r>
          </w:p>
        </w:tc>
        <w:tc>
          <w:tcPr>
            <w:tcW w:w="821" w:type="dxa"/>
          </w:tcPr>
          <w:p w14:paraId="42192148">
            <w:pPr>
              <w:pStyle w:val="4"/>
              <w:jc w:val="left"/>
            </w:pPr>
            <w:r>
              <w:rPr>
                <w:rFonts w:ascii="仿宋_GB2312" w:hAnsi="仿宋_GB2312" w:eastAsia="仿宋_GB2312" w:cs="仿宋_GB2312"/>
              </w:rPr>
              <w:t>否</w:t>
            </w:r>
          </w:p>
        </w:tc>
        <w:tc>
          <w:tcPr>
            <w:tcW w:w="821" w:type="dxa"/>
          </w:tcPr>
          <w:p w14:paraId="7155FFCD">
            <w:pPr>
              <w:pStyle w:val="4"/>
              <w:jc w:val="left"/>
            </w:pPr>
            <w:r>
              <w:rPr>
                <w:rFonts w:ascii="仿宋_GB2312" w:hAnsi="仿宋_GB2312" w:eastAsia="仿宋_GB2312" w:cs="仿宋_GB2312"/>
              </w:rPr>
              <w:t>否</w:t>
            </w:r>
          </w:p>
        </w:tc>
        <w:tc>
          <w:tcPr>
            <w:tcW w:w="821" w:type="dxa"/>
          </w:tcPr>
          <w:p w14:paraId="3C8AD0D4">
            <w:pPr>
              <w:pStyle w:val="4"/>
              <w:jc w:val="left"/>
            </w:pPr>
            <w:r>
              <w:rPr>
                <w:rFonts w:ascii="仿宋_GB2312" w:hAnsi="仿宋_GB2312" w:eastAsia="仿宋_GB2312" w:cs="仿宋_GB2312"/>
              </w:rPr>
              <w:t>否</w:t>
            </w:r>
          </w:p>
        </w:tc>
        <w:tc>
          <w:tcPr>
            <w:tcW w:w="639" w:type="dxa"/>
          </w:tcPr>
          <w:p w14:paraId="28CB4943">
            <w:pPr>
              <w:pStyle w:val="4"/>
              <w:jc w:val="left"/>
            </w:pPr>
            <w:r>
              <w:rPr>
                <w:rFonts w:ascii="仿宋_GB2312" w:hAnsi="仿宋_GB2312" w:eastAsia="仿宋_GB2312" w:cs="仿宋_GB2312"/>
              </w:rPr>
              <w:t>否</w:t>
            </w:r>
          </w:p>
        </w:tc>
        <w:tc>
          <w:tcPr>
            <w:tcW w:w="639" w:type="dxa"/>
          </w:tcPr>
          <w:p w14:paraId="2ACCE66A">
            <w:pPr>
              <w:pStyle w:val="4"/>
              <w:jc w:val="left"/>
            </w:pPr>
            <w:r>
              <w:rPr>
                <w:rFonts w:ascii="仿宋_GB2312" w:hAnsi="仿宋_GB2312" w:eastAsia="仿宋_GB2312" w:cs="仿宋_GB2312"/>
              </w:rPr>
              <w:t>否</w:t>
            </w:r>
          </w:p>
        </w:tc>
      </w:tr>
      <w:tr w14:paraId="14D688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67FF3C4">
            <w:pPr>
              <w:pStyle w:val="4"/>
              <w:jc w:val="left"/>
            </w:pPr>
            <w:r>
              <w:rPr>
                <w:rFonts w:ascii="仿宋_GB2312" w:hAnsi="仿宋_GB2312" w:eastAsia="仿宋_GB2312" w:cs="仿宋_GB2312"/>
              </w:rPr>
              <w:t>25</w:t>
            </w:r>
          </w:p>
        </w:tc>
        <w:tc>
          <w:tcPr>
            <w:tcW w:w="821" w:type="dxa"/>
          </w:tcPr>
          <w:p w14:paraId="3656C577">
            <w:pPr>
              <w:pStyle w:val="4"/>
              <w:jc w:val="left"/>
            </w:pPr>
            <w:r>
              <w:rPr>
                <w:rFonts w:ascii="仿宋_GB2312" w:hAnsi="仿宋_GB2312" w:eastAsia="仿宋_GB2312" w:cs="仿宋_GB2312"/>
              </w:rPr>
              <w:t>A02469900 其他体育设备设施</w:t>
            </w:r>
          </w:p>
        </w:tc>
        <w:tc>
          <w:tcPr>
            <w:tcW w:w="821" w:type="dxa"/>
          </w:tcPr>
          <w:p w14:paraId="2DF977FB">
            <w:pPr>
              <w:pStyle w:val="4"/>
              <w:jc w:val="left"/>
            </w:pPr>
            <w:r>
              <w:rPr>
                <w:rFonts w:ascii="仿宋_GB2312" w:hAnsi="仿宋_GB2312" w:eastAsia="仿宋_GB2312" w:cs="仿宋_GB2312"/>
              </w:rPr>
              <w:t>天梯</w:t>
            </w:r>
          </w:p>
        </w:tc>
        <w:tc>
          <w:tcPr>
            <w:tcW w:w="821" w:type="dxa"/>
          </w:tcPr>
          <w:p w14:paraId="494B9803">
            <w:pPr>
              <w:pStyle w:val="4"/>
              <w:jc w:val="right"/>
            </w:pPr>
            <w:r>
              <w:rPr>
                <w:rFonts w:ascii="仿宋_GB2312" w:hAnsi="仿宋_GB2312" w:eastAsia="仿宋_GB2312" w:cs="仿宋_GB2312"/>
              </w:rPr>
              <w:t>1.00（台）</w:t>
            </w:r>
          </w:p>
        </w:tc>
        <w:tc>
          <w:tcPr>
            <w:tcW w:w="821" w:type="dxa"/>
          </w:tcPr>
          <w:p w14:paraId="5D40ACBC">
            <w:pPr>
              <w:pStyle w:val="4"/>
              <w:jc w:val="right"/>
            </w:pPr>
            <w:r>
              <w:rPr>
                <w:rFonts w:ascii="仿宋_GB2312" w:hAnsi="仿宋_GB2312" w:eastAsia="仿宋_GB2312" w:cs="仿宋_GB2312"/>
              </w:rPr>
              <w:t>3,000.00</w:t>
            </w:r>
          </w:p>
        </w:tc>
        <w:tc>
          <w:tcPr>
            <w:tcW w:w="821" w:type="dxa"/>
          </w:tcPr>
          <w:p w14:paraId="777A1EF8">
            <w:pPr>
              <w:pStyle w:val="4"/>
              <w:jc w:val="left"/>
            </w:pPr>
            <w:r>
              <w:rPr>
                <w:rFonts w:ascii="仿宋_GB2312" w:hAnsi="仿宋_GB2312" w:eastAsia="仿宋_GB2312" w:cs="仿宋_GB2312"/>
              </w:rPr>
              <w:t>工业</w:t>
            </w:r>
          </w:p>
        </w:tc>
        <w:tc>
          <w:tcPr>
            <w:tcW w:w="821" w:type="dxa"/>
          </w:tcPr>
          <w:p w14:paraId="1C2416B3">
            <w:pPr>
              <w:pStyle w:val="4"/>
              <w:jc w:val="left"/>
            </w:pPr>
            <w:r>
              <w:rPr>
                <w:rFonts w:ascii="仿宋_GB2312" w:hAnsi="仿宋_GB2312" w:eastAsia="仿宋_GB2312" w:cs="仿宋_GB2312"/>
              </w:rPr>
              <w:t>否</w:t>
            </w:r>
          </w:p>
        </w:tc>
        <w:tc>
          <w:tcPr>
            <w:tcW w:w="821" w:type="dxa"/>
          </w:tcPr>
          <w:p w14:paraId="394AB52F">
            <w:pPr>
              <w:pStyle w:val="4"/>
              <w:jc w:val="left"/>
            </w:pPr>
            <w:r>
              <w:rPr>
                <w:rFonts w:ascii="仿宋_GB2312" w:hAnsi="仿宋_GB2312" w:eastAsia="仿宋_GB2312" w:cs="仿宋_GB2312"/>
              </w:rPr>
              <w:t>否</w:t>
            </w:r>
          </w:p>
        </w:tc>
        <w:tc>
          <w:tcPr>
            <w:tcW w:w="821" w:type="dxa"/>
          </w:tcPr>
          <w:p w14:paraId="0DA4D7A8">
            <w:pPr>
              <w:pStyle w:val="4"/>
              <w:jc w:val="left"/>
            </w:pPr>
            <w:r>
              <w:rPr>
                <w:rFonts w:ascii="仿宋_GB2312" w:hAnsi="仿宋_GB2312" w:eastAsia="仿宋_GB2312" w:cs="仿宋_GB2312"/>
              </w:rPr>
              <w:t>否</w:t>
            </w:r>
          </w:p>
        </w:tc>
        <w:tc>
          <w:tcPr>
            <w:tcW w:w="639" w:type="dxa"/>
          </w:tcPr>
          <w:p w14:paraId="3796AFD7">
            <w:pPr>
              <w:pStyle w:val="4"/>
              <w:jc w:val="left"/>
            </w:pPr>
            <w:r>
              <w:rPr>
                <w:rFonts w:ascii="仿宋_GB2312" w:hAnsi="仿宋_GB2312" w:eastAsia="仿宋_GB2312" w:cs="仿宋_GB2312"/>
              </w:rPr>
              <w:t>否</w:t>
            </w:r>
          </w:p>
        </w:tc>
        <w:tc>
          <w:tcPr>
            <w:tcW w:w="639" w:type="dxa"/>
          </w:tcPr>
          <w:p w14:paraId="130FCAB0">
            <w:pPr>
              <w:pStyle w:val="4"/>
              <w:jc w:val="left"/>
            </w:pPr>
            <w:r>
              <w:rPr>
                <w:rFonts w:ascii="仿宋_GB2312" w:hAnsi="仿宋_GB2312" w:eastAsia="仿宋_GB2312" w:cs="仿宋_GB2312"/>
              </w:rPr>
              <w:t>否</w:t>
            </w:r>
          </w:p>
        </w:tc>
      </w:tr>
      <w:tr w14:paraId="147739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41D8C70">
            <w:pPr>
              <w:pStyle w:val="4"/>
              <w:jc w:val="left"/>
            </w:pPr>
            <w:r>
              <w:rPr>
                <w:rFonts w:ascii="仿宋_GB2312" w:hAnsi="仿宋_GB2312" w:eastAsia="仿宋_GB2312" w:cs="仿宋_GB2312"/>
              </w:rPr>
              <w:t>26</w:t>
            </w:r>
          </w:p>
        </w:tc>
        <w:tc>
          <w:tcPr>
            <w:tcW w:w="821" w:type="dxa"/>
          </w:tcPr>
          <w:p w14:paraId="371D048D">
            <w:pPr>
              <w:pStyle w:val="4"/>
              <w:jc w:val="left"/>
            </w:pPr>
            <w:r>
              <w:rPr>
                <w:rFonts w:ascii="仿宋_GB2312" w:hAnsi="仿宋_GB2312" w:eastAsia="仿宋_GB2312" w:cs="仿宋_GB2312"/>
              </w:rPr>
              <w:t>A02469900 其他体育设备设施</w:t>
            </w:r>
          </w:p>
        </w:tc>
        <w:tc>
          <w:tcPr>
            <w:tcW w:w="821" w:type="dxa"/>
          </w:tcPr>
          <w:p w14:paraId="323F46C0">
            <w:pPr>
              <w:pStyle w:val="4"/>
              <w:jc w:val="left"/>
            </w:pPr>
            <w:r>
              <w:rPr>
                <w:rFonts w:ascii="仿宋_GB2312" w:hAnsi="仿宋_GB2312" w:eastAsia="仿宋_GB2312" w:cs="仿宋_GB2312"/>
              </w:rPr>
              <w:t>摇摇马1</w:t>
            </w:r>
          </w:p>
        </w:tc>
        <w:tc>
          <w:tcPr>
            <w:tcW w:w="821" w:type="dxa"/>
          </w:tcPr>
          <w:p w14:paraId="6E9E6095">
            <w:pPr>
              <w:pStyle w:val="4"/>
              <w:jc w:val="right"/>
            </w:pPr>
            <w:r>
              <w:rPr>
                <w:rFonts w:ascii="仿宋_GB2312" w:hAnsi="仿宋_GB2312" w:eastAsia="仿宋_GB2312" w:cs="仿宋_GB2312"/>
              </w:rPr>
              <w:t>1.00（台）</w:t>
            </w:r>
          </w:p>
        </w:tc>
        <w:tc>
          <w:tcPr>
            <w:tcW w:w="821" w:type="dxa"/>
          </w:tcPr>
          <w:p w14:paraId="477CBB96">
            <w:pPr>
              <w:pStyle w:val="4"/>
              <w:jc w:val="right"/>
            </w:pPr>
            <w:r>
              <w:rPr>
                <w:rFonts w:ascii="仿宋_GB2312" w:hAnsi="仿宋_GB2312" w:eastAsia="仿宋_GB2312" w:cs="仿宋_GB2312"/>
              </w:rPr>
              <w:t>1,900.00</w:t>
            </w:r>
          </w:p>
        </w:tc>
        <w:tc>
          <w:tcPr>
            <w:tcW w:w="821" w:type="dxa"/>
          </w:tcPr>
          <w:p w14:paraId="6F24DE46">
            <w:pPr>
              <w:pStyle w:val="4"/>
              <w:jc w:val="left"/>
            </w:pPr>
            <w:r>
              <w:rPr>
                <w:rFonts w:ascii="仿宋_GB2312" w:hAnsi="仿宋_GB2312" w:eastAsia="仿宋_GB2312" w:cs="仿宋_GB2312"/>
              </w:rPr>
              <w:t>工业</w:t>
            </w:r>
          </w:p>
        </w:tc>
        <w:tc>
          <w:tcPr>
            <w:tcW w:w="821" w:type="dxa"/>
          </w:tcPr>
          <w:p w14:paraId="7AF730CF">
            <w:pPr>
              <w:pStyle w:val="4"/>
              <w:jc w:val="left"/>
            </w:pPr>
            <w:r>
              <w:rPr>
                <w:rFonts w:ascii="仿宋_GB2312" w:hAnsi="仿宋_GB2312" w:eastAsia="仿宋_GB2312" w:cs="仿宋_GB2312"/>
              </w:rPr>
              <w:t>否</w:t>
            </w:r>
          </w:p>
        </w:tc>
        <w:tc>
          <w:tcPr>
            <w:tcW w:w="821" w:type="dxa"/>
          </w:tcPr>
          <w:p w14:paraId="31997B4C">
            <w:pPr>
              <w:pStyle w:val="4"/>
              <w:jc w:val="left"/>
            </w:pPr>
            <w:r>
              <w:rPr>
                <w:rFonts w:ascii="仿宋_GB2312" w:hAnsi="仿宋_GB2312" w:eastAsia="仿宋_GB2312" w:cs="仿宋_GB2312"/>
              </w:rPr>
              <w:t>否</w:t>
            </w:r>
          </w:p>
        </w:tc>
        <w:tc>
          <w:tcPr>
            <w:tcW w:w="821" w:type="dxa"/>
          </w:tcPr>
          <w:p w14:paraId="36D65F0B">
            <w:pPr>
              <w:pStyle w:val="4"/>
              <w:jc w:val="left"/>
            </w:pPr>
            <w:r>
              <w:rPr>
                <w:rFonts w:ascii="仿宋_GB2312" w:hAnsi="仿宋_GB2312" w:eastAsia="仿宋_GB2312" w:cs="仿宋_GB2312"/>
              </w:rPr>
              <w:t>否</w:t>
            </w:r>
          </w:p>
        </w:tc>
        <w:tc>
          <w:tcPr>
            <w:tcW w:w="639" w:type="dxa"/>
          </w:tcPr>
          <w:p w14:paraId="6042C226">
            <w:pPr>
              <w:pStyle w:val="4"/>
              <w:jc w:val="left"/>
            </w:pPr>
            <w:r>
              <w:rPr>
                <w:rFonts w:ascii="仿宋_GB2312" w:hAnsi="仿宋_GB2312" w:eastAsia="仿宋_GB2312" w:cs="仿宋_GB2312"/>
              </w:rPr>
              <w:t>否</w:t>
            </w:r>
          </w:p>
        </w:tc>
        <w:tc>
          <w:tcPr>
            <w:tcW w:w="639" w:type="dxa"/>
          </w:tcPr>
          <w:p w14:paraId="5C3FB993">
            <w:pPr>
              <w:pStyle w:val="4"/>
              <w:jc w:val="left"/>
            </w:pPr>
            <w:r>
              <w:rPr>
                <w:rFonts w:ascii="仿宋_GB2312" w:hAnsi="仿宋_GB2312" w:eastAsia="仿宋_GB2312" w:cs="仿宋_GB2312"/>
              </w:rPr>
              <w:t>否</w:t>
            </w:r>
          </w:p>
        </w:tc>
      </w:tr>
      <w:tr w14:paraId="3CBA94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11EF567">
            <w:pPr>
              <w:pStyle w:val="4"/>
              <w:jc w:val="left"/>
            </w:pPr>
            <w:r>
              <w:rPr>
                <w:rFonts w:ascii="仿宋_GB2312" w:hAnsi="仿宋_GB2312" w:eastAsia="仿宋_GB2312" w:cs="仿宋_GB2312"/>
              </w:rPr>
              <w:t>27</w:t>
            </w:r>
          </w:p>
        </w:tc>
        <w:tc>
          <w:tcPr>
            <w:tcW w:w="821" w:type="dxa"/>
          </w:tcPr>
          <w:p w14:paraId="480ED3B0">
            <w:pPr>
              <w:pStyle w:val="4"/>
              <w:jc w:val="left"/>
            </w:pPr>
            <w:r>
              <w:rPr>
                <w:rFonts w:ascii="仿宋_GB2312" w:hAnsi="仿宋_GB2312" w:eastAsia="仿宋_GB2312" w:cs="仿宋_GB2312"/>
              </w:rPr>
              <w:t>A02469900 其他体育设备设施</w:t>
            </w:r>
          </w:p>
        </w:tc>
        <w:tc>
          <w:tcPr>
            <w:tcW w:w="821" w:type="dxa"/>
          </w:tcPr>
          <w:p w14:paraId="68154CA5">
            <w:pPr>
              <w:pStyle w:val="4"/>
              <w:jc w:val="left"/>
            </w:pPr>
            <w:r>
              <w:rPr>
                <w:rFonts w:ascii="仿宋_GB2312" w:hAnsi="仿宋_GB2312" w:eastAsia="仿宋_GB2312" w:cs="仿宋_GB2312"/>
              </w:rPr>
              <w:t>摇摇马2</w:t>
            </w:r>
          </w:p>
        </w:tc>
        <w:tc>
          <w:tcPr>
            <w:tcW w:w="821" w:type="dxa"/>
          </w:tcPr>
          <w:p w14:paraId="72C79516">
            <w:pPr>
              <w:pStyle w:val="4"/>
              <w:jc w:val="right"/>
            </w:pPr>
            <w:r>
              <w:rPr>
                <w:rFonts w:ascii="仿宋_GB2312" w:hAnsi="仿宋_GB2312" w:eastAsia="仿宋_GB2312" w:cs="仿宋_GB2312"/>
              </w:rPr>
              <w:t>1.00（台）</w:t>
            </w:r>
          </w:p>
        </w:tc>
        <w:tc>
          <w:tcPr>
            <w:tcW w:w="821" w:type="dxa"/>
          </w:tcPr>
          <w:p w14:paraId="09BAA073">
            <w:pPr>
              <w:pStyle w:val="4"/>
              <w:jc w:val="right"/>
            </w:pPr>
            <w:r>
              <w:rPr>
                <w:rFonts w:ascii="仿宋_GB2312" w:hAnsi="仿宋_GB2312" w:eastAsia="仿宋_GB2312" w:cs="仿宋_GB2312"/>
              </w:rPr>
              <w:t>1,900.00</w:t>
            </w:r>
          </w:p>
        </w:tc>
        <w:tc>
          <w:tcPr>
            <w:tcW w:w="821" w:type="dxa"/>
          </w:tcPr>
          <w:p w14:paraId="38F053DE">
            <w:pPr>
              <w:pStyle w:val="4"/>
              <w:jc w:val="left"/>
            </w:pPr>
            <w:r>
              <w:rPr>
                <w:rFonts w:ascii="仿宋_GB2312" w:hAnsi="仿宋_GB2312" w:eastAsia="仿宋_GB2312" w:cs="仿宋_GB2312"/>
              </w:rPr>
              <w:t>工业</w:t>
            </w:r>
          </w:p>
        </w:tc>
        <w:tc>
          <w:tcPr>
            <w:tcW w:w="821" w:type="dxa"/>
          </w:tcPr>
          <w:p w14:paraId="39FD46F0">
            <w:pPr>
              <w:pStyle w:val="4"/>
              <w:jc w:val="left"/>
            </w:pPr>
            <w:r>
              <w:rPr>
                <w:rFonts w:ascii="仿宋_GB2312" w:hAnsi="仿宋_GB2312" w:eastAsia="仿宋_GB2312" w:cs="仿宋_GB2312"/>
              </w:rPr>
              <w:t>否</w:t>
            </w:r>
          </w:p>
        </w:tc>
        <w:tc>
          <w:tcPr>
            <w:tcW w:w="821" w:type="dxa"/>
          </w:tcPr>
          <w:p w14:paraId="4B6036DF">
            <w:pPr>
              <w:pStyle w:val="4"/>
              <w:jc w:val="left"/>
            </w:pPr>
            <w:r>
              <w:rPr>
                <w:rFonts w:ascii="仿宋_GB2312" w:hAnsi="仿宋_GB2312" w:eastAsia="仿宋_GB2312" w:cs="仿宋_GB2312"/>
              </w:rPr>
              <w:t>否</w:t>
            </w:r>
          </w:p>
        </w:tc>
        <w:tc>
          <w:tcPr>
            <w:tcW w:w="821" w:type="dxa"/>
          </w:tcPr>
          <w:p w14:paraId="213F492C">
            <w:pPr>
              <w:pStyle w:val="4"/>
              <w:jc w:val="left"/>
            </w:pPr>
            <w:r>
              <w:rPr>
                <w:rFonts w:ascii="仿宋_GB2312" w:hAnsi="仿宋_GB2312" w:eastAsia="仿宋_GB2312" w:cs="仿宋_GB2312"/>
              </w:rPr>
              <w:t>否</w:t>
            </w:r>
          </w:p>
        </w:tc>
        <w:tc>
          <w:tcPr>
            <w:tcW w:w="639" w:type="dxa"/>
          </w:tcPr>
          <w:p w14:paraId="5D3268A4">
            <w:pPr>
              <w:pStyle w:val="4"/>
              <w:jc w:val="left"/>
            </w:pPr>
            <w:r>
              <w:rPr>
                <w:rFonts w:ascii="仿宋_GB2312" w:hAnsi="仿宋_GB2312" w:eastAsia="仿宋_GB2312" w:cs="仿宋_GB2312"/>
              </w:rPr>
              <w:t>否</w:t>
            </w:r>
          </w:p>
        </w:tc>
        <w:tc>
          <w:tcPr>
            <w:tcW w:w="639" w:type="dxa"/>
          </w:tcPr>
          <w:p w14:paraId="67A0A58A">
            <w:pPr>
              <w:pStyle w:val="4"/>
              <w:jc w:val="left"/>
            </w:pPr>
            <w:r>
              <w:rPr>
                <w:rFonts w:ascii="仿宋_GB2312" w:hAnsi="仿宋_GB2312" w:eastAsia="仿宋_GB2312" w:cs="仿宋_GB2312"/>
              </w:rPr>
              <w:t>否</w:t>
            </w:r>
          </w:p>
        </w:tc>
      </w:tr>
      <w:tr w14:paraId="6C32E3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8890D3C">
            <w:pPr>
              <w:pStyle w:val="4"/>
              <w:jc w:val="left"/>
            </w:pPr>
            <w:r>
              <w:rPr>
                <w:rFonts w:ascii="仿宋_GB2312" w:hAnsi="仿宋_GB2312" w:eastAsia="仿宋_GB2312" w:cs="仿宋_GB2312"/>
              </w:rPr>
              <w:t>28</w:t>
            </w:r>
          </w:p>
        </w:tc>
        <w:tc>
          <w:tcPr>
            <w:tcW w:w="821" w:type="dxa"/>
          </w:tcPr>
          <w:p w14:paraId="2705533A">
            <w:pPr>
              <w:pStyle w:val="4"/>
              <w:jc w:val="left"/>
            </w:pPr>
            <w:r>
              <w:rPr>
                <w:rFonts w:ascii="仿宋_GB2312" w:hAnsi="仿宋_GB2312" w:eastAsia="仿宋_GB2312" w:cs="仿宋_GB2312"/>
              </w:rPr>
              <w:t>A02469900 其他体育设备设施</w:t>
            </w:r>
          </w:p>
        </w:tc>
        <w:tc>
          <w:tcPr>
            <w:tcW w:w="821" w:type="dxa"/>
          </w:tcPr>
          <w:p w14:paraId="1AF9959F">
            <w:pPr>
              <w:pStyle w:val="4"/>
              <w:jc w:val="left"/>
            </w:pPr>
            <w:r>
              <w:rPr>
                <w:rFonts w:ascii="仿宋_GB2312" w:hAnsi="仿宋_GB2312" w:eastAsia="仿宋_GB2312" w:cs="仿宋_GB2312"/>
              </w:rPr>
              <w:t>摇摇马3</w:t>
            </w:r>
          </w:p>
        </w:tc>
        <w:tc>
          <w:tcPr>
            <w:tcW w:w="821" w:type="dxa"/>
          </w:tcPr>
          <w:p w14:paraId="5D839EF3">
            <w:pPr>
              <w:pStyle w:val="4"/>
              <w:jc w:val="right"/>
            </w:pPr>
            <w:r>
              <w:rPr>
                <w:rFonts w:ascii="仿宋_GB2312" w:hAnsi="仿宋_GB2312" w:eastAsia="仿宋_GB2312" w:cs="仿宋_GB2312"/>
              </w:rPr>
              <w:t>1.00（台）</w:t>
            </w:r>
          </w:p>
        </w:tc>
        <w:tc>
          <w:tcPr>
            <w:tcW w:w="821" w:type="dxa"/>
          </w:tcPr>
          <w:p w14:paraId="0E8A666E">
            <w:pPr>
              <w:pStyle w:val="4"/>
              <w:jc w:val="right"/>
            </w:pPr>
            <w:r>
              <w:rPr>
                <w:rFonts w:ascii="仿宋_GB2312" w:hAnsi="仿宋_GB2312" w:eastAsia="仿宋_GB2312" w:cs="仿宋_GB2312"/>
              </w:rPr>
              <w:t>1,900.00</w:t>
            </w:r>
          </w:p>
        </w:tc>
        <w:tc>
          <w:tcPr>
            <w:tcW w:w="821" w:type="dxa"/>
          </w:tcPr>
          <w:p w14:paraId="0F6908F5">
            <w:pPr>
              <w:pStyle w:val="4"/>
              <w:jc w:val="left"/>
            </w:pPr>
            <w:r>
              <w:rPr>
                <w:rFonts w:ascii="仿宋_GB2312" w:hAnsi="仿宋_GB2312" w:eastAsia="仿宋_GB2312" w:cs="仿宋_GB2312"/>
              </w:rPr>
              <w:t>工业</w:t>
            </w:r>
          </w:p>
        </w:tc>
        <w:tc>
          <w:tcPr>
            <w:tcW w:w="821" w:type="dxa"/>
          </w:tcPr>
          <w:p w14:paraId="565C0330">
            <w:pPr>
              <w:pStyle w:val="4"/>
              <w:jc w:val="left"/>
            </w:pPr>
            <w:r>
              <w:rPr>
                <w:rFonts w:ascii="仿宋_GB2312" w:hAnsi="仿宋_GB2312" w:eastAsia="仿宋_GB2312" w:cs="仿宋_GB2312"/>
              </w:rPr>
              <w:t>否</w:t>
            </w:r>
          </w:p>
        </w:tc>
        <w:tc>
          <w:tcPr>
            <w:tcW w:w="821" w:type="dxa"/>
          </w:tcPr>
          <w:p w14:paraId="7B41A7CD">
            <w:pPr>
              <w:pStyle w:val="4"/>
              <w:jc w:val="left"/>
            </w:pPr>
            <w:r>
              <w:rPr>
                <w:rFonts w:ascii="仿宋_GB2312" w:hAnsi="仿宋_GB2312" w:eastAsia="仿宋_GB2312" w:cs="仿宋_GB2312"/>
              </w:rPr>
              <w:t>否</w:t>
            </w:r>
          </w:p>
        </w:tc>
        <w:tc>
          <w:tcPr>
            <w:tcW w:w="821" w:type="dxa"/>
          </w:tcPr>
          <w:p w14:paraId="3A3424FF">
            <w:pPr>
              <w:pStyle w:val="4"/>
              <w:jc w:val="left"/>
            </w:pPr>
            <w:r>
              <w:rPr>
                <w:rFonts w:ascii="仿宋_GB2312" w:hAnsi="仿宋_GB2312" w:eastAsia="仿宋_GB2312" w:cs="仿宋_GB2312"/>
              </w:rPr>
              <w:t>否</w:t>
            </w:r>
          </w:p>
        </w:tc>
        <w:tc>
          <w:tcPr>
            <w:tcW w:w="639" w:type="dxa"/>
          </w:tcPr>
          <w:p w14:paraId="02E69D3E">
            <w:pPr>
              <w:pStyle w:val="4"/>
              <w:jc w:val="left"/>
            </w:pPr>
            <w:r>
              <w:rPr>
                <w:rFonts w:ascii="仿宋_GB2312" w:hAnsi="仿宋_GB2312" w:eastAsia="仿宋_GB2312" w:cs="仿宋_GB2312"/>
              </w:rPr>
              <w:t>否</w:t>
            </w:r>
          </w:p>
        </w:tc>
        <w:tc>
          <w:tcPr>
            <w:tcW w:w="639" w:type="dxa"/>
          </w:tcPr>
          <w:p w14:paraId="18B2E8B1">
            <w:pPr>
              <w:pStyle w:val="4"/>
              <w:jc w:val="left"/>
            </w:pPr>
            <w:r>
              <w:rPr>
                <w:rFonts w:ascii="仿宋_GB2312" w:hAnsi="仿宋_GB2312" w:eastAsia="仿宋_GB2312" w:cs="仿宋_GB2312"/>
              </w:rPr>
              <w:t>否</w:t>
            </w:r>
          </w:p>
        </w:tc>
      </w:tr>
      <w:tr w14:paraId="38688D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E348423">
            <w:pPr>
              <w:pStyle w:val="4"/>
              <w:jc w:val="left"/>
            </w:pPr>
            <w:r>
              <w:rPr>
                <w:rFonts w:ascii="仿宋_GB2312" w:hAnsi="仿宋_GB2312" w:eastAsia="仿宋_GB2312" w:cs="仿宋_GB2312"/>
              </w:rPr>
              <w:t>29</w:t>
            </w:r>
          </w:p>
        </w:tc>
        <w:tc>
          <w:tcPr>
            <w:tcW w:w="821" w:type="dxa"/>
          </w:tcPr>
          <w:p w14:paraId="58B9B456">
            <w:pPr>
              <w:pStyle w:val="4"/>
              <w:jc w:val="left"/>
            </w:pPr>
            <w:r>
              <w:rPr>
                <w:rFonts w:ascii="仿宋_GB2312" w:hAnsi="仿宋_GB2312" w:eastAsia="仿宋_GB2312" w:cs="仿宋_GB2312"/>
              </w:rPr>
              <w:t>A02469900 其他体育设备设施</w:t>
            </w:r>
          </w:p>
        </w:tc>
        <w:tc>
          <w:tcPr>
            <w:tcW w:w="821" w:type="dxa"/>
          </w:tcPr>
          <w:p w14:paraId="0B7F8309">
            <w:pPr>
              <w:pStyle w:val="4"/>
              <w:jc w:val="left"/>
            </w:pPr>
            <w:r>
              <w:rPr>
                <w:rFonts w:ascii="仿宋_GB2312" w:hAnsi="仿宋_GB2312" w:eastAsia="仿宋_GB2312" w:cs="仿宋_GB2312"/>
              </w:rPr>
              <w:t>室外乒乓球台</w:t>
            </w:r>
          </w:p>
        </w:tc>
        <w:tc>
          <w:tcPr>
            <w:tcW w:w="821" w:type="dxa"/>
          </w:tcPr>
          <w:p w14:paraId="2C3988FD">
            <w:pPr>
              <w:pStyle w:val="4"/>
              <w:jc w:val="right"/>
            </w:pPr>
            <w:r>
              <w:rPr>
                <w:rFonts w:ascii="仿宋_GB2312" w:hAnsi="仿宋_GB2312" w:eastAsia="仿宋_GB2312" w:cs="仿宋_GB2312"/>
              </w:rPr>
              <w:t>10.00（台）</w:t>
            </w:r>
          </w:p>
        </w:tc>
        <w:tc>
          <w:tcPr>
            <w:tcW w:w="821" w:type="dxa"/>
          </w:tcPr>
          <w:p w14:paraId="54D9C0DB">
            <w:pPr>
              <w:pStyle w:val="4"/>
              <w:jc w:val="right"/>
            </w:pPr>
            <w:r>
              <w:rPr>
                <w:rFonts w:ascii="仿宋_GB2312" w:hAnsi="仿宋_GB2312" w:eastAsia="仿宋_GB2312" w:cs="仿宋_GB2312"/>
              </w:rPr>
              <w:t>35,000.00</w:t>
            </w:r>
          </w:p>
        </w:tc>
        <w:tc>
          <w:tcPr>
            <w:tcW w:w="821" w:type="dxa"/>
          </w:tcPr>
          <w:p w14:paraId="1D20EBB0">
            <w:pPr>
              <w:pStyle w:val="4"/>
              <w:jc w:val="left"/>
            </w:pPr>
            <w:r>
              <w:rPr>
                <w:rFonts w:ascii="仿宋_GB2312" w:hAnsi="仿宋_GB2312" w:eastAsia="仿宋_GB2312" w:cs="仿宋_GB2312"/>
              </w:rPr>
              <w:t>工业</w:t>
            </w:r>
          </w:p>
        </w:tc>
        <w:tc>
          <w:tcPr>
            <w:tcW w:w="821" w:type="dxa"/>
          </w:tcPr>
          <w:p w14:paraId="4E9DDAA4">
            <w:pPr>
              <w:pStyle w:val="4"/>
              <w:jc w:val="left"/>
            </w:pPr>
            <w:r>
              <w:rPr>
                <w:rFonts w:ascii="仿宋_GB2312" w:hAnsi="仿宋_GB2312" w:eastAsia="仿宋_GB2312" w:cs="仿宋_GB2312"/>
              </w:rPr>
              <w:t>否</w:t>
            </w:r>
          </w:p>
        </w:tc>
        <w:tc>
          <w:tcPr>
            <w:tcW w:w="821" w:type="dxa"/>
          </w:tcPr>
          <w:p w14:paraId="215DAE62">
            <w:pPr>
              <w:pStyle w:val="4"/>
              <w:jc w:val="left"/>
            </w:pPr>
            <w:r>
              <w:rPr>
                <w:rFonts w:ascii="仿宋_GB2312" w:hAnsi="仿宋_GB2312" w:eastAsia="仿宋_GB2312" w:cs="仿宋_GB2312"/>
              </w:rPr>
              <w:t>否</w:t>
            </w:r>
          </w:p>
        </w:tc>
        <w:tc>
          <w:tcPr>
            <w:tcW w:w="821" w:type="dxa"/>
          </w:tcPr>
          <w:p w14:paraId="4FB31E8D">
            <w:pPr>
              <w:pStyle w:val="4"/>
              <w:jc w:val="left"/>
            </w:pPr>
            <w:r>
              <w:rPr>
                <w:rFonts w:ascii="仿宋_GB2312" w:hAnsi="仿宋_GB2312" w:eastAsia="仿宋_GB2312" w:cs="仿宋_GB2312"/>
              </w:rPr>
              <w:t>否</w:t>
            </w:r>
          </w:p>
        </w:tc>
        <w:tc>
          <w:tcPr>
            <w:tcW w:w="639" w:type="dxa"/>
          </w:tcPr>
          <w:p w14:paraId="34E673AE">
            <w:pPr>
              <w:pStyle w:val="4"/>
              <w:jc w:val="left"/>
            </w:pPr>
            <w:r>
              <w:rPr>
                <w:rFonts w:ascii="仿宋_GB2312" w:hAnsi="仿宋_GB2312" w:eastAsia="仿宋_GB2312" w:cs="仿宋_GB2312"/>
              </w:rPr>
              <w:t>否</w:t>
            </w:r>
          </w:p>
        </w:tc>
        <w:tc>
          <w:tcPr>
            <w:tcW w:w="639" w:type="dxa"/>
          </w:tcPr>
          <w:p w14:paraId="00F3102D">
            <w:pPr>
              <w:pStyle w:val="4"/>
              <w:jc w:val="left"/>
            </w:pPr>
            <w:r>
              <w:rPr>
                <w:rFonts w:ascii="仿宋_GB2312" w:hAnsi="仿宋_GB2312" w:eastAsia="仿宋_GB2312" w:cs="仿宋_GB2312"/>
              </w:rPr>
              <w:t>否</w:t>
            </w:r>
          </w:p>
        </w:tc>
      </w:tr>
      <w:tr w14:paraId="33F3AC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48DD2D3">
            <w:pPr>
              <w:pStyle w:val="4"/>
              <w:jc w:val="left"/>
            </w:pPr>
            <w:r>
              <w:rPr>
                <w:rFonts w:ascii="仿宋_GB2312" w:hAnsi="仿宋_GB2312" w:eastAsia="仿宋_GB2312" w:cs="仿宋_GB2312"/>
              </w:rPr>
              <w:t>30</w:t>
            </w:r>
          </w:p>
        </w:tc>
        <w:tc>
          <w:tcPr>
            <w:tcW w:w="821" w:type="dxa"/>
          </w:tcPr>
          <w:p w14:paraId="1A813A11">
            <w:pPr>
              <w:pStyle w:val="4"/>
              <w:jc w:val="left"/>
            </w:pPr>
            <w:r>
              <w:rPr>
                <w:rFonts w:ascii="仿宋_GB2312" w:hAnsi="仿宋_GB2312" w:eastAsia="仿宋_GB2312" w:cs="仿宋_GB2312"/>
              </w:rPr>
              <w:t>A02469900 其他体育设备设施</w:t>
            </w:r>
          </w:p>
        </w:tc>
        <w:tc>
          <w:tcPr>
            <w:tcW w:w="821" w:type="dxa"/>
          </w:tcPr>
          <w:p w14:paraId="6BE816BF">
            <w:pPr>
              <w:pStyle w:val="4"/>
              <w:jc w:val="left"/>
            </w:pPr>
            <w:r>
              <w:rPr>
                <w:rFonts w:ascii="仿宋_GB2312" w:hAnsi="仿宋_GB2312" w:eastAsia="仿宋_GB2312" w:cs="仿宋_GB2312"/>
              </w:rPr>
              <w:t>室内乒乓球台</w:t>
            </w:r>
          </w:p>
        </w:tc>
        <w:tc>
          <w:tcPr>
            <w:tcW w:w="821" w:type="dxa"/>
          </w:tcPr>
          <w:p w14:paraId="224B9EB6">
            <w:pPr>
              <w:pStyle w:val="4"/>
              <w:jc w:val="right"/>
            </w:pPr>
            <w:r>
              <w:rPr>
                <w:rFonts w:ascii="仿宋_GB2312" w:hAnsi="仿宋_GB2312" w:eastAsia="仿宋_GB2312" w:cs="仿宋_GB2312"/>
              </w:rPr>
              <w:t>11.00（张）</w:t>
            </w:r>
          </w:p>
        </w:tc>
        <w:tc>
          <w:tcPr>
            <w:tcW w:w="821" w:type="dxa"/>
          </w:tcPr>
          <w:p w14:paraId="6D7816F6">
            <w:pPr>
              <w:pStyle w:val="4"/>
              <w:jc w:val="right"/>
            </w:pPr>
            <w:r>
              <w:rPr>
                <w:rFonts w:ascii="仿宋_GB2312" w:hAnsi="仿宋_GB2312" w:eastAsia="仿宋_GB2312" w:cs="仿宋_GB2312"/>
              </w:rPr>
              <w:t>38,500.00</w:t>
            </w:r>
          </w:p>
        </w:tc>
        <w:tc>
          <w:tcPr>
            <w:tcW w:w="821" w:type="dxa"/>
          </w:tcPr>
          <w:p w14:paraId="5F4CDA06">
            <w:pPr>
              <w:pStyle w:val="4"/>
              <w:jc w:val="left"/>
            </w:pPr>
            <w:r>
              <w:rPr>
                <w:rFonts w:ascii="仿宋_GB2312" w:hAnsi="仿宋_GB2312" w:eastAsia="仿宋_GB2312" w:cs="仿宋_GB2312"/>
              </w:rPr>
              <w:t>工业</w:t>
            </w:r>
          </w:p>
        </w:tc>
        <w:tc>
          <w:tcPr>
            <w:tcW w:w="821" w:type="dxa"/>
          </w:tcPr>
          <w:p w14:paraId="09973A9B">
            <w:pPr>
              <w:pStyle w:val="4"/>
              <w:jc w:val="left"/>
            </w:pPr>
            <w:r>
              <w:rPr>
                <w:rFonts w:ascii="仿宋_GB2312" w:hAnsi="仿宋_GB2312" w:eastAsia="仿宋_GB2312" w:cs="仿宋_GB2312"/>
              </w:rPr>
              <w:t>否</w:t>
            </w:r>
          </w:p>
        </w:tc>
        <w:tc>
          <w:tcPr>
            <w:tcW w:w="821" w:type="dxa"/>
          </w:tcPr>
          <w:p w14:paraId="5921D0E9">
            <w:pPr>
              <w:pStyle w:val="4"/>
              <w:jc w:val="left"/>
            </w:pPr>
            <w:r>
              <w:rPr>
                <w:rFonts w:ascii="仿宋_GB2312" w:hAnsi="仿宋_GB2312" w:eastAsia="仿宋_GB2312" w:cs="仿宋_GB2312"/>
              </w:rPr>
              <w:t>否</w:t>
            </w:r>
          </w:p>
        </w:tc>
        <w:tc>
          <w:tcPr>
            <w:tcW w:w="821" w:type="dxa"/>
          </w:tcPr>
          <w:p w14:paraId="67F5C778">
            <w:pPr>
              <w:pStyle w:val="4"/>
              <w:jc w:val="left"/>
            </w:pPr>
            <w:r>
              <w:rPr>
                <w:rFonts w:ascii="仿宋_GB2312" w:hAnsi="仿宋_GB2312" w:eastAsia="仿宋_GB2312" w:cs="仿宋_GB2312"/>
              </w:rPr>
              <w:t>否</w:t>
            </w:r>
          </w:p>
        </w:tc>
        <w:tc>
          <w:tcPr>
            <w:tcW w:w="639" w:type="dxa"/>
          </w:tcPr>
          <w:p w14:paraId="074D293E">
            <w:pPr>
              <w:pStyle w:val="4"/>
              <w:jc w:val="left"/>
            </w:pPr>
            <w:r>
              <w:rPr>
                <w:rFonts w:ascii="仿宋_GB2312" w:hAnsi="仿宋_GB2312" w:eastAsia="仿宋_GB2312" w:cs="仿宋_GB2312"/>
              </w:rPr>
              <w:t>否</w:t>
            </w:r>
          </w:p>
        </w:tc>
        <w:tc>
          <w:tcPr>
            <w:tcW w:w="639" w:type="dxa"/>
          </w:tcPr>
          <w:p w14:paraId="4732E05E">
            <w:pPr>
              <w:pStyle w:val="4"/>
              <w:jc w:val="left"/>
            </w:pPr>
            <w:r>
              <w:rPr>
                <w:rFonts w:ascii="仿宋_GB2312" w:hAnsi="仿宋_GB2312" w:eastAsia="仿宋_GB2312" w:cs="仿宋_GB2312"/>
              </w:rPr>
              <w:t>否</w:t>
            </w:r>
          </w:p>
        </w:tc>
      </w:tr>
      <w:tr w14:paraId="59B253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DA8980C">
            <w:pPr>
              <w:pStyle w:val="4"/>
              <w:jc w:val="left"/>
            </w:pPr>
            <w:r>
              <w:rPr>
                <w:rFonts w:ascii="仿宋_GB2312" w:hAnsi="仿宋_GB2312" w:eastAsia="仿宋_GB2312" w:cs="仿宋_GB2312"/>
              </w:rPr>
              <w:t>31</w:t>
            </w:r>
          </w:p>
        </w:tc>
        <w:tc>
          <w:tcPr>
            <w:tcW w:w="821" w:type="dxa"/>
          </w:tcPr>
          <w:p w14:paraId="517470BD">
            <w:pPr>
              <w:pStyle w:val="4"/>
              <w:jc w:val="left"/>
            </w:pPr>
            <w:r>
              <w:rPr>
                <w:rFonts w:ascii="仿宋_GB2312" w:hAnsi="仿宋_GB2312" w:eastAsia="仿宋_GB2312" w:cs="仿宋_GB2312"/>
              </w:rPr>
              <w:t>A02469900 其他体育设备设施</w:t>
            </w:r>
          </w:p>
        </w:tc>
        <w:tc>
          <w:tcPr>
            <w:tcW w:w="821" w:type="dxa"/>
          </w:tcPr>
          <w:p w14:paraId="32802154">
            <w:pPr>
              <w:pStyle w:val="4"/>
              <w:jc w:val="left"/>
            </w:pPr>
            <w:r>
              <w:rPr>
                <w:rFonts w:ascii="仿宋_GB2312" w:hAnsi="仿宋_GB2312" w:eastAsia="仿宋_GB2312" w:cs="仿宋_GB2312"/>
              </w:rPr>
              <w:t>桌上足球</w:t>
            </w:r>
          </w:p>
        </w:tc>
        <w:tc>
          <w:tcPr>
            <w:tcW w:w="821" w:type="dxa"/>
          </w:tcPr>
          <w:p w14:paraId="75A085EE">
            <w:pPr>
              <w:pStyle w:val="4"/>
              <w:jc w:val="right"/>
            </w:pPr>
            <w:r>
              <w:rPr>
                <w:rFonts w:ascii="仿宋_GB2312" w:hAnsi="仿宋_GB2312" w:eastAsia="仿宋_GB2312" w:cs="仿宋_GB2312"/>
              </w:rPr>
              <w:t>4.00（台）</w:t>
            </w:r>
          </w:p>
        </w:tc>
        <w:tc>
          <w:tcPr>
            <w:tcW w:w="821" w:type="dxa"/>
          </w:tcPr>
          <w:p w14:paraId="57BC415A">
            <w:pPr>
              <w:pStyle w:val="4"/>
              <w:jc w:val="right"/>
            </w:pPr>
            <w:r>
              <w:rPr>
                <w:rFonts w:ascii="仿宋_GB2312" w:hAnsi="仿宋_GB2312" w:eastAsia="仿宋_GB2312" w:cs="仿宋_GB2312"/>
              </w:rPr>
              <w:t>13,200.00</w:t>
            </w:r>
          </w:p>
        </w:tc>
        <w:tc>
          <w:tcPr>
            <w:tcW w:w="821" w:type="dxa"/>
          </w:tcPr>
          <w:p w14:paraId="061E488B">
            <w:pPr>
              <w:pStyle w:val="4"/>
              <w:jc w:val="left"/>
            </w:pPr>
            <w:r>
              <w:rPr>
                <w:rFonts w:ascii="仿宋_GB2312" w:hAnsi="仿宋_GB2312" w:eastAsia="仿宋_GB2312" w:cs="仿宋_GB2312"/>
              </w:rPr>
              <w:t>工业</w:t>
            </w:r>
          </w:p>
        </w:tc>
        <w:tc>
          <w:tcPr>
            <w:tcW w:w="821" w:type="dxa"/>
          </w:tcPr>
          <w:p w14:paraId="4E91EAF3">
            <w:pPr>
              <w:pStyle w:val="4"/>
              <w:jc w:val="left"/>
            </w:pPr>
            <w:r>
              <w:rPr>
                <w:rFonts w:ascii="仿宋_GB2312" w:hAnsi="仿宋_GB2312" w:eastAsia="仿宋_GB2312" w:cs="仿宋_GB2312"/>
              </w:rPr>
              <w:t>否</w:t>
            </w:r>
          </w:p>
        </w:tc>
        <w:tc>
          <w:tcPr>
            <w:tcW w:w="821" w:type="dxa"/>
          </w:tcPr>
          <w:p w14:paraId="28189AE2">
            <w:pPr>
              <w:pStyle w:val="4"/>
              <w:jc w:val="left"/>
            </w:pPr>
            <w:r>
              <w:rPr>
                <w:rFonts w:ascii="仿宋_GB2312" w:hAnsi="仿宋_GB2312" w:eastAsia="仿宋_GB2312" w:cs="仿宋_GB2312"/>
              </w:rPr>
              <w:t>否</w:t>
            </w:r>
          </w:p>
        </w:tc>
        <w:tc>
          <w:tcPr>
            <w:tcW w:w="821" w:type="dxa"/>
          </w:tcPr>
          <w:p w14:paraId="48BB3872">
            <w:pPr>
              <w:pStyle w:val="4"/>
              <w:jc w:val="left"/>
            </w:pPr>
            <w:r>
              <w:rPr>
                <w:rFonts w:ascii="仿宋_GB2312" w:hAnsi="仿宋_GB2312" w:eastAsia="仿宋_GB2312" w:cs="仿宋_GB2312"/>
              </w:rPr>
              <w:t>否</w:t>
            </w:r>
          </w:p>
        </w:tc>
        <w:tc>
          <w:tcPr>
            <w:tcW w:w="639" w:type="dxa"/>
          </w:tcPr>
          <w:p w14:paraId="29E41E9B">
            <w:pPr>
              <w:pStyle w:val="4"/>
              <w:jc w:val="left"/>
            </w:pPr>
            <w:r>
              <w:rPr>
                <w:rFonts w:ascii="仿宋_GB2312" w:hAnsi="仿宋_GB2312" w:eastAsia="仿宋_GB2312" w:cs="仿宋_GB2312"/>
              </w:rPr>
              <w:t>否</w:t>
            </w:r>
          </w:p>
        </w:tc>
        <w:tc>
          <w:tcPr>
            <w:tcW w:w="639" w:type="dxa"/>
          </w:tcPr>
          <w:p w14:paraId="430537FA">
            <w:pPr>
              <w:pStyle w:val="4"/>
              <w:jc w:val="left"/>
            </w:pPr>
            <w:r>
              <w:rPr>
                <w:rFonts w:ascii="仿宋_GB2312" w:hAnsi="仿宋_GB2312" w:eastAsia="仿宋_GB2312" w:cs="仿宋_GB2312"/>
              </w:rPr>
              <w:t>否</w:t>
            </w:r>
          </w:p>
        </w:tc>
      </w:tr>
      <w:tr w14:paraId="4D8DD9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F33AECC">
            <w:pPr>
              <w:pStyle w:val="4"/>
              <w:jc w:val="left"/>
            </w:pPr>
            <w:r>
              <w:rPr>
                <w:rFonts w:ascii="仿宋_GB2312" w:hAnsi="仿宋_GB2312" w:eastAsia="仿宋_GB2312" w:cs="仿宋_GB2312"/>
              </w:rPr>
              <w:t>32</w:t>
            </w:r>
          </w:p>
        </w:tc>
        <w:tc>
          <w:tcPr>
            <w:tcW w:w="821" w:type="dxa"/>
          </w:tcPr>
          <w:p w14:paraId="28EFF10E">
            <w:pPr>
              <w:pStyle w:val="4"/>
              <w:jc w:val="left"/>
            </w:pPr>
            <w:r>
              <w:rPr>
                <w:rFonts w:ascii="仿宋_GB2312" w:hAnsi="仿宋_GB2312" w:eastAsia="仿宋_GB2312" w:cs="仿宋_GB2312"/>
              </w:rPr>
              <w:t>A02469900 其他体育设备设施</w:t>
            </w:r>
          </w:p>
        </w:tc>
        <w:tc>
          <w:tcPr>
            <w:tcW w:w="821" w:type="dxa"/>
          </w:tcPr>
          <w:p w14:paraId="205D59A0">
            <w:pPr>
              <w:pStyle w:val="4"/>
              <w:jc w:val="left"/>
            </w:pPr>
            <w:r>
              <w:rPr>
                <w:rFonts w:ascii="仿宋_GB2312" w:hAnsi="仿宋_GB2312" w:eastAsia="仿宋_GB2312" w:cs="仿宋_GB2312"/>
              </w:rPr>
              <w:t>羽毛球柱（含网）</w:t>
            </w:r>
          </w:p>
        </w:tc>
        <w:tc>
          <w:tcPr>
            <w:tcW w:w="821" w:type="dxa"/>
          </w:tcPr>
          <w:p w14:paraId="6ED8864C">
            <w:pPr>
              <w:pStyle w:val="4"/>
              <w:jc w:val="right"/>
            </w:pPr>
            <w:r>
              <w:rPr>
                <w:rFonts w:ascii="仿宋_GB2312" w:hAnsi="仿宋_GB2312" w:eastAsia="仿宋_GB2312" w:cs="仿宋_GB2312"/>
              </w:rPr>
              <w:t>2.00（组）</w:t>
            </w:r>
          </w:p>
        </w:tc>
        <w:tc>
          <w:tcPr>
            <w:tcW w:w="821" w:type="dxa"/>
          </w:tcPr>
          <w:p w14:paraId="735E5023">
            <w:pPr>
              <w:pStyle w:val="4"/>
              <w:jc w:val="right"/>
            </w:pPr>
            <w:r>
              <w:rPr>
                <w:rFonts w:ascii="仿宋_GB2312" w:hAnsi="仿宋_GB2312" w:eastAsia="仿宋_GB2312" w:cs="仿宋_GB2312"/>
              </w:rPr>
              <w:t>5,000.00</w:t>
            </w:r>
          </w:p>
        </w:tc>
        <w:tc>
          <w:tcPr>
            <w:tcW w:w="821" w:type="dxa"/>
          </w:tcPr>
          <w:p w14:paraId="4482E0F5">
            <w:pPr>
              <w:pStyle w:val="4"/>
              <w:jc w:val="left"/>
            </w:pPr>
            <w:r>
              <w:rPr>
                <w:rFonts w:ascii="仿宋_GB2312" w:hAnsi="仿宋_GB2312" w:eastAsia="仿宋_GB2312" w:cs="仿宋_GB2312"/>
              </w:rPr>
              <w:t>工业</w:t>
            </w:r>
          </w:p>
        </w:tc>
        <w:tc>
          <w:tcPr>
            <w:tcW w:w="821" w:type="dxa"/>
          </w:tcPr>
          <w:p w14:paraId="264B8815">
            <w:pPr>
              <w:pStyle w:val="4"/>
              <w:jc w:val="left"/>
            </w:pPr>
            <w:r>
              <w:rPr>
                <w:rFonts w:ascii="仿宋_GB2312" w:hAnsi="仿宋_GB2312" w:eastAsia="仿宋_GB2312" w:cs="仿宋_GB2312"/>
              </w:rPr>
              <w:t>否</w:t>
            </w:r>
          </w:p>
        </w:tc>
        <w:tc>
          <w:tcPr>
            <w:tcW w:w="821" w:type="dxa"/>
          </w:tcPr>
          <w:p w14:paraId="08C52B42">
            <w:pPr>
              <w:pStyle w:val="4"/>
              <w:jc w:val="left"/>
            </w:pPr>
            <w:r>
              <w:rPr>
                <w:rFonts w:ascii="仿宋_GB2312" w:hAnsi="仿宋_GB2312" w:eastAsia="仿宋_GB2312" w:cs="仿宋_GB2312"/>
              </w:rPr>
              <w:t>否</w:t>
            </w:r>
          </w:p>
        </w:tc>
        <w:tc>
          <w:tcPr>
            <w:tcW w:w="821" w:type="dxa"/>
          </w:tcPr>
          <w:p w14:paraId="3826E990">
            <w:pPr>
              <w:pStyle w:val="4"/>
              <w:jc w:val="left"/>
            </w:pPr>
            <w:r>
              <w:rPr>
                <w:rFonts w:ascii="仿宋_GB2312" w:hAnsi="仿宋_GB2312" w:eastAsia="仿宋_GB2312" w:cs="仿宋_GB2312"/>
              </w:rPr>
              <w:t>否</w:t>
            </w:r>
          </w:p>
        </w:tc>
        <w:tc>
          <w:tcPr>
            <w:tcW w:w="639" w:type="dxa"/>
          </w:tcPr>
          <w:p w14:paraId="1D0A285D">
            <w:pPr>
              <w:pStyle w:val="4"/>
              <w:jc w:val="left"/>
            </w:pPr>
            <w:r>
              <w:rPr>
                <w:rFonts w:ascii="仿宋_GB2312" w:hAnsi="仿宋_GB2312" w:eastAsia="仿宋_GB2312" w:cs="仿宋_GB2312"/>
              </w:rPr>
              <w:t>否</w:t>
            </w:r>
          </w:p>
        </w:tc>
        <w:tc>
          <w:tcPr>
            <w:tcW w:w="639" w:type="dxa"/>
          </w:tcPr>
          <w:p w14:paraId="101ED0BC">
            <w:pPr>
              <w:pStyle w:val="4"/>
              <w:jc w:val="left"/>
            </w:pPr>
            <w:r>
              <w:rPr>
                <w:rFonts w:ascii="仿宋_GB2312" w:hAnsi="仿宋_GB2312" w:eastAsia="仿宋_GB2312" w:cs="仿宋_GB2312"/>
              </w:rPr>
              <w:t>否</w:t>
            </w:r>
          </w:p>
        </w:tc>
      </w:tr>
      <w:tr w14:paraId="687FB8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0360078">
            <w:pPr>
              <w:pStyle w:val="4"/>
              <w:jc w:val="left"/>
            </w:pPr>
            <w:r>
              <w:rPr>
                <w:rFonts w:ascii="仿宋_GB2312" w:hAnsi="仿宋_GB2312" w:eastAsia="仿宋_GB2312" w:cs="仿宋_GB2312"/>
              </w:rPr>
              <w:t>33</w:t>
            </w:r>
          </w:p>
        </w:tc>
        <w:tc>
          <w:tcPr>
            <w:tcW w:w="821" w:type="dxa"/>
          </w:tcPr>
          <w:p w14:paraId="3653B58F">
            <w:pPr>
              <w:pStyle w:val="4"/>
              <w:jc w:val="left"/>
            </w:pPr>
            <w:r>
              <w:rPr>
                <w:rFonts w:ascii="仿宋_GB2312" w:hAnsi="仿宋_GB2312" w:eastAsia="仿宋_GB2312" w:cs="仿宋_GB2312"/>
              </w:rPr>
              <w:t>A02469900 其他体育设备设施</w:t>
            </w:r>
          </w:p>
        </w:tc>
        <w:tc>
          <w:tcPr>
            <w:tcW w:w="821" w:type="dxa"/>
          </w:tcPr>
          <w:p w14:paraId="632D41BA">
            <w:pPr>
              <w:pStyle w:val="4"/>
              <w:jc w:val="left"/>
            </w:pPr>
            <w:r>
              <w:rPr>
                <w:rFonts w:ascii="仿宋_GB2312" w:hAnsi="仿宋_GB2312" w:eastAsia="仿宋_GB2312" w:cs="仿宋_GB2312"/>
              </w:rPr>
              <w:t>室外地板</w:t>
            </w:r>
          </w:p>
        </w:tc>
        <w:tc>
          <w:tcPr>
            <w:tcW w:w="821" w:type="dxa"/>
          </w:tcPr>
          <w:p w14:paraId="38D75500">
            <w:pPr>
              <w:pStyle w:val="4"/>
              <w:jc w:val="right"/>
            </w:pPr>
            <w:r>
              <w:rPr>
                <w:rFonts w:ascii="仿宋_GB2312" w:hAnsi="仿宋_GB2312" w:eastAsia="仿宋_GB2312" w:cs="仿宋_GB2312"/>
              </w:rPr>
              <w:t>50.00（平方米）</w:t>
            </w:r>
          </w:p>
        </w:tc>
        <w:tc>
          <w:tcPr>
            <w:tcW w:w="821" w:type="dxa"/>
          </w:tcPr>
          <w:p w14:paraId="71A25BEF">
            <w:pPr>
              <w:pStyle w:val="4"/>
              <w:jc w:val="right"/>
            </w:pPr>
            <w:r>
              <w:rPr>
                <w:rFonts w:ascii="仿宋_GB2312" w:hAnsi="仿宋_GB2312" w:eastAsia="仿宋_GB2312" w:cs="仿宋_GB2312"/>
              </w:rPr>
              <w:t>14,000.00</w:t>
            </w:r>
          </w:p>
        </w:tc>
        <w:tc>
          <w:tcPr>
            <w:tcW w:w="821" w:type="dxa"/>
          </w:tcPr>
          <w:p w14:paraId="3CFEFB07">
            <w:pPr>
              <w:pStyle w:val="4"/>
              <w:jc w:val="left"/>
            </w:pPr>
            <w:r>
              <w:rPr>
                <w:rFonts w:ascii="仿宋_GB2312" w:hAnsi="仿宋_GB2312" w:eastAsia="仿宋_GB2312" w:cs="仿宋_GB2312"/>
              </w:rPr>
              <w:t>工业</w:t>
            </w:r>
          </w:p>
        </w:tc>
        <w:tc>
          <w:tcPr>
            <w:tcW w:w="821" w:type="dxa"/>
          </w:tcPr>
          <w:p w14:paraId="67F51F4C">
            <w:pPr>
              <w:pStyle w:val="4"/>
              <w:jc w:val="left"/>
            </w:pPr>
            <w:r>
              <w:rPr>
                <w:rFonts w:ascii="仿宋_GB2312" w:hAnsi="仿宋_GB2312" w:eastAsia="仿宋_GB2312" w:cs="仿宋_GB2312"/>
              </w:rPr>
              <w:t>是</w:t>
            </w:r>
          </w:p>
        </w:tc>
        <w:tc>
          <w:tcPr>
            <w:tcW w:w="821" w:type="dxa"/>
          </w:tcPr>
          <w:p w14:paraId="14361AC0">
            <w:pPr>
              <w:pStyle w:val="4"/>
              <w:jc w:val="left"/>
            </w:pPr>
            <w:r>
              <w:rPr>
                <w:rFonts w:ascii="仿宋_GB2312" w:hAnsi="仿宋_GB2312" w:eastAsia="仿宋_GB2312" w:cs="仿宋_GB2312"/>
              </w:rPr>
              <w:t>否</w:t>
            </w:r>
          </w:p>
        </w:tc>
        <w:tc>
          <w:tcPr>
            <w:tcW w:w="821" w:type="dxa"/>
          </w:tcPr>
          <w:p w14:paraId="0B44AE12">
            <w:pPr>
              <w:pStyle w:val="4"/>
              <w:jc w:val="left"/>
            </w:pPr>
            <w:r>
              <w:rPr>
                <w:rFonts w:ascii="仿宋_GB2312" w:hAnsi="仿宋_GB2312" w:eastAsia="仿宋_GB2312" w:cs="仿宋_GB2312"/>
              </w:rPr>
              <w:t>否</w:t>
            </w:r>
          </w:p>
        </w:tc>
        <w:tc>
          <w:tcPr>
            <w:tcW w:w="639" w:type="dxa"/>
          </w:tcPr>
          <w:p w14:paraId="4F659410">
            <w:pPr>
              <w:pStyle w:val="4"/>
              <w:jc w:val="left"/>
            </w:pPr>
            <w:r>
              <w:rPr>
                <w:rFonts w:ascii="仿宋_GB2312" w:hAnsi="仿宋_GB2312" w:eastAsia="仿宋_GB2312" w:cs="仿宋_GB2312"/>
              </w:rPr>
              <w:t>否</w:t>
            </w:r>
          </w:p>
        </w:tc>
        <w:tc>
          <w:tcPr>
            <w:tcW w:w="639" w:type="dxa"/>
          </w:tcPr>
          <w:p w14:paraId="6A973A63">
            <w:pPr>
              <w:pStyle w:val="4"/>
              <w:jc w:val="left"/>
            </w:pPr>
            <w:r>
              <w:rPr>
                <w:rFonts w:ascii="仿宋_GB2312" w:hAnsi="仿宋_GB2312" w:eastAsia="仿宋_GB2312" w:cs="仿宋_GB2312"/>
              </w:rPr>
              <w:t>否</w:t>
            </w:r>
          </w:p>
        </w:tc>
      </w:tr>
      <w:tr w14:paraId="0DA800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E974631">
            <w:pPr>
              <w:pStyle w:val="4"/>
              <w:jc w:val="left"/>
            </w:pPr>
            <w:r>
              <w:rPr>
                <w:rFonts w:ascii="仿宋_GB2312" w:hAnsi="仿宋_GB2312" w:eastAsia="仿宋_GB2312" w:cs="仿宋_GB2312"/>
              </w:rPr>
              <w:t>34</w:t>
            </w:r>
          </w:p>
        </w:tc>
        <w:tc>
          <w:tcPr>
            <w:tcW w:w="821" w:type="dxa"/>
          </w:tcPr>
          <w:p w14:paraId="630D8231">
            <w:pPr>
              <w:pStyle w:val="4"/>
              <w:jc w:val="left"/>
            </w:pPr>
            <w:r>
              <w:rPr>
                <w:rFonts w:ascii="仿宋_GB2312" w:hAnsi="仿宋_GB2312" w:eastAsia="仿宋_GB2312" w:cs="仿宋_GB2312"/>
              </w:rPr>
              <w:t>A02469900 其他体育设备设施</w:t>
            </w:r>
          </w:p>
        </w:tc>
        <w:tc>
          <w:tcPr>
            <w:tcW w:w="821" w:type="dxa"/>
          </w:tcPr>
          <w:p w14:paraId="343CEC7F">
            <w:pPr>
              <w:pStyle w:val="4"/>
              <w:jc w:val="left"/>
            </w:pPr>
            <w:r>
              <w:rPr>
                <w:rFonts w:ascii="仿宋_GB2312" w:hAnsi="仿宋_GB2312" w:eastAsia="仿宋_GB2312" w:cs="仿宋_GB2312"/>
              </w:rPr>
              <w:t>单杠</w:t>
            </w:r>
          </w:p>
        </w:tc>
        <w:tc>
          <w:tcPr>
            <w:tcW w:w="821" w:type="dxa"/>
          </w:tcPr>
          <w:p w14:paraId="037A0830">
            <w:pPr>
              <w:pStyle w:val="4"/>
              <w:jc w:val="right"/>
            </w:pPr>
            <w:r>
              <w:rPr>
                <w:rFonts w:ascii="仿宋_GB2312" w:hAnsi="仿宋_GB2312" w:eastAsia="仿宋_GB2312" w:cs="仿宋_GB2312"/>
              </w:rPr>
              <w:t>1.00（台）</w:t>
            </w:r>
          </w:p>
        </w:tc>
        <w:tc>
          <w:tcPr>
            <w:tcW w:w="821" w:type="dxa"/>
          </w:tcPr>
          <w:p w14:paraId="278C61E6">
            <w:pPr>
              <w:pStyle w:val="4"/>
              <w:jc w:val="right"/>
            </w:pPr>
            <w:r>
              <w:rPr>
                <w:rFonts w:ascii="仿宋_GB2312" w:hAnsi="仿宋_GB2312" w:eastAsia="仿宋_GB2312" w:cs="仿宋_GB2312"/>
              </w:rPr>
              <w:t>2,200.00</w:t>
            </w:r>
          </w:p>
        </w:tc>
        <w:tc>
          <w:tcPr>
            <w:tcW w:w="821" w:type="dxa"/>
          </w:tcPr>
          <w:p w14:paraId="54684547">
            <w:pPr>
              <w:pStyle w:val="4"/>
              <w:jc w:val="left"/>
            </w:pPr>
            <w:r>
              <w:rPr>
                <w:rFonts w:ascii="仿宋_GB2312" w:hAnsi="仿宋_GB2312" w:eastAsia="仿宋_GB2312" w:cs="仿宋_GB2312"/>
              </w:rPr>
              <w:t>工业</w:t>
            </w:r>
          </w:p>
        </w:tc>
        <w:tc>
          <w:tcPr>
            <w:tcW w:w="821" w:type="dxa"/>
          </w:tcPr>
          <w:p w14:paraId="24A5A616">
            <w:pPr>
              <w:pStyle w:val="4"/>
              <w:jc w:val="left"/>
            </w:pPr>
            <w:r>
              <w:rPr>
                <w:rFonts w:ascii="仿宋_GB2312" w:hAnsi="仿宋_GB2312" w:eastAsia="仿宋_GB2312" w:cs="仿宋_GB2312"/>
              </w:rPr>
              <w:t>否</w:t>
            </w:r>
          </w:p>
        </w:tc>
        <w:tc>
          <w:tcPr>
            <w:tcW w:w="821" w:type="dxa"/>
          </w:tcPr>
          <w:p w14:paraId="6A262127">
            <w:pPr>
              <w:pStyle w:val="4"/>
              <w:jc w:val="left"/>
            </w:pPr>
            <w:r>
              <w:rPr>
                <w:rFonts w:ascii="仿宋_GB2312" w:hAnsi="仿宋_GB2312" w:eastAsia="仿宋_GB2312" w:cs="仿宋_GB2312"/>
              </w:rPr>
              <w:t>否</w:t>
            </w:r>
          </w:p>
        </w:tc>
        <w:tc>
          <w:tcPr>
            <w:tcW w:w="821" w:type="dxa"/>
          </w:tcPr>
          <w:p w14:paraId="3A75635A">
            <w:pPr>
              <w:pStyle w:val="4"/>
              <w:jc w:val="left"/>
            </w:pPr>
            <w:r>
              <w:rPr>
                <w:rFonts w:ascii="仿宋_GB2312" w:hAnsi="仿宋_GB2312" w:eastAsia="仿宋_GB2312" w:cs="仿宋_GB2312"/>
              </w:rPr>
              <w:t>否</w:t>
            </w:r>
          </w:p>
        </w:tc>
        <w:tc>
          <w:tcPr>
            <w:tcW w:w="639" w:type="dxa"/>
          </w:tcPr>
          <w:p w14:paraId="7A9C1023">
            <w:pPr>
              <w:pStyle w:val="4"/>
              <w:jc w:val="left"/>
            </w:pPr>
            <w:r>
              <w:rPr>
                <w:rFonts w:ascii="仿宋_GB2312" w:hAnsi="仿宋_GB2312" w:eastAsia="仿宋_GB2312" w:cs="仿宋_GB2312"/>
              </w:rPr>
              <w:t>否</w:t>
            </w:r>
          </w:p>
        </w:tc>
        <w:tc>
          <w:tcPr>
            <w:tcW w:w="639" w:type="dxa"/>
          </w:tcPr>
          <w:p w14:paraId="108F3489">
            <w:pPr>
              <w:pStyle w:val="4"/>
              <w:jc w:val="left"/>
            </w:pPr>
            <w:r>
              <w:rPr>
                <w:rFonts w:ascii="仿宋_GB2312" w:hAnsi="仿宋_GB2312" w:eastAsia="仿宋_GB2312" w:cs="仿宋_GB2312"/>
              </w:rPr>
              <w:t>否</w:t>
            </w:r>
          </w:p>
        </w:tc>
      </w:tr>
    </w:tbl>
    <w:p w14:paraId="3E1E4037">
      <w:pPr>
        <w:pStyle w:val="4"/>
        <w:jc w:val="left"/>
        <w:outlineLvl w:val="3"/>
      </w:pPr>
      <w:r>
        <w:rPr>
          <w:rFonts w:ascii="仿宋_GB2312" w:hAnsi="仿宋_GB2312" w:eastAsia="仿宋_GB2312" w:cs="仿宋_GB2312"/>
          <w:b/>
          <w:sz w:val="24"/>
        </w:rPr>
        <w:t>报价要求</w:t>
      </w:r>
    </w:p>
    <w:p w14:paraId="4C462D7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451B43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46192A44">
            <w:pPr>
              <w:pStyle w:val="4"/>
              <w:jc w:val="center"/>
            </w:pPr>
            <w:r>
              <w:rPr>
                <w:rFonts w:ascii="仿宋_GB2312" w:hAnsi="仿宋_GB2312" w:eastAsia="仿宋_GB2312" w:cs="仿宋_GB2312"/>
              </w:rPr>
              <w:t>序号</w:t>
            </w:r>
          </w:p>
        </w:tc>
        <w:tc>
          <w:tcPr>
            <w:tcW w:w="1707" w:type="dxa"/>
          </w:tcPr>
          <w:p w14:paraId="17DEDCA2">
            <w:pPr>
              <w:pStyle w:val="4"/>
              <w:jc w:val="center"/>
            </w:pPr>
            <w:r>
              <w:rPr>
                <w:rFonts w:ascii="仿宋_GB2312" w:hAnsi="仿宋_GB2312" w:eastAsia="仿宋_GB2312" w:cs="仿宋_GB2312"/>
              </w:rPr>
              <w:t>报价内容</w:t>
            </w:r>
          </w:p>
        </w:tc>
        <w:tc>
          <w:tcPr>
            <w:tcW w:w="1138" w:type="dxa"/>
          </w:tcPr>
          <w:p w14:paraId="200774B7">
            <w:pPr>
              <w:pStyle w:val="4"/>
              <w:jc w:val="center"/>
            </w:pPr>
            <w:r>
              <w:rPr>
                <w:rFonts w:ascii="仿宋_GB2312" w:hAnsi="仿宋_GB2312" w:eastAsia="仿宋_GB2312" w:cs="仿宋_GB2312"/>
              </w:rPr>
              <w:t>数量（计量单位）</w:t>
            </w:r>
          </w:p>
        </w:tc>
        <w:tc>
          <w:tcPr>
            <w:tcW w:w="1365" w:type="dxa"/>
          </w:tcPr>
          <w:p w14:paraId="3668A811">
            <w:pPr>
              <w:pStyle w:val="4"/>
              <w:jc w:val="center"/>
            </w:pPr>
            <w:r>
              <w:rPr>
                <w:rFonts w:ascii="仿宋_GB2312" w:hAnsi="仿宋_GB2312" w:eastAsia="仿宋_GB2312" w:cs="仿宋_GB2312"/>
              </w:rPr>
              <w:t>最高限价</w:t>
            </w:r>
          </w:p>
        </w:tc>
        <w:tc>
          <w:tcPr>
            <w:tcW w:w="1138" w:type="dxa"/>
          </w:tcPr>
          <w:p w14:paraId="4BDDB8EF">
            <w:pPr>
              <w:pStyle w:val="4"/>
              <w:jc w:val="center"/>
            </w:pPr>
            <w:r>
              <w:rPr>
                <w:rFonts w:ascii="仿宋_GB2312" w:hAnsi="仿宋_GB2312" w:eastAsia="仿宋_GB2312" w:cs="仿宋_GB2312"/>
              </w:rPr>
              <w:t>价款形式</w:t>
            </w:r>
          </w:p>
        </w:tc>
        <w:tc>
          <w:tcPr>
            <w:tcW w:w="1934" w:type="dxa"/>
          </w:tcPr>
          <w:p w14:paraId="14EE3017">
            <w:pPr>
              <w:pStyle w:val="4"/>
              <w:jc w:val="center"/>
            </w:pPr>
            <w:r>
              <w:rPr>
                <w:rFonts w:ascii="仿宋_GB2312" w:hAnsi="仿宋_GB2312" w:eastAsia="仿宋_GB2312" w:cs="仿宋_GB2312"/>
              </w:rPr>
              <w:t>报价说明</w:t>
            </w:r>
          </w:p>
        </w:tc>
      </w:tr>
      <w:tr w14:paraId="4F3F62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FDD2DDE">
            <w:pPr>
              <w:pStyle w:val="4"/>
              <w:jc w:val="center"/>
            </w:pPr>
            <w:r>
              <w:rPr>
                <w:rFonts w:ascii="仿宋_GB2312" w:hAnsi="仿宋_GB2312" w:eastAsia="仿宋_GB2312" w:cs="仿宋_GB2312"/>
              </w:rPr>
              <w:t>1</w:t>
            </w:r>
          </w:p>
        </w:tc>
        <w:tc>
          <w:tcPr>
            <w:tcW w:w="1707" w:type="dxa"/>
          </w:tcPr>
          <w:p w14:paraId="0553A54C">
            <w:pPr>
              <w:pStyle w:val="4"/>
              <w:jc w:val="center"/>
            </w:pPr>
            <w:r>
              <w:rPr>
                <w:rFonts w:ascii="仿宋_GB2312" w:hAnsi="仿宋_GB2312" w:eastAsia="仿宋_GB2312" w:cs="仿宋_GB2312"/>
              </w:rPr>
              <w:t>健身车</w:t>
            </w:r>
          </w:p>
        </w:tc>
        <w:tc>
          <w:tcPr>
            <w:tcW w:w="1138" w:type="dxa"/>
          </w:tcPr>
          <w:p w14:paraId="0DE0DC53">
            <w:pPr>
              <w:pStyle w:val="4"/>
              <w:jc w:val="center"/>
            </w:pPr>
            <w:r>
              <w:rPr>
                <w:rFonts w:ascii="仿宋_GB2312" w:hAnsi="仿宋_GB2312" w:eastAsia="仿宋_GB2312" w:cs="仿宋_GB2312"/>
              </w:rPr>
              <w:t>4.00（台）</w:t>
            </w:r>
          </w:p>
        </w:tc>
        <w:tc>
          <w:tcPr>
            <w:tcW w:w="1365" w:type="dxa"/>
          </w:tcPr>
          <w:p w14:paraId="4052ED1B">
            <w:pPr>
              <w:pStyle w:val="4"/>
              <w:jc w:val="center"/>
            </w:pPr>
            <w:r>
              <w:rPr>
                <w:rFonts w:ascii="仿宋_GB2312" w:hAnsi="仿宋_GB2312" w:eastAsia="仿宋_GB2312" w:cs="仿宋_GB2312"/>
              </w:rPr>
              <w:t>110,000.00</w:t>
            </w:r>
          </w:p>
        </w:tc>
        <w:tc>
          <w:tcPr>
            <w:tcW w:w="1138" w:type="dxa"/>
          </w:tcPr>
          <w:p w14:paraId="6E709DB3">
            <w:pPr>
              <w:pStyle w:val="4"/>
              <w:jc w:val="center"/>
            </w:pPr>
            <w:r>
              <w:rPr>
                <w:rFonts w:ascii="仿宋_GB2312" w:hAnsi="仿宋_GB2312" w:eastAsia="仿宋_GB2312" w:cs="仿宋_GB2312"/>
              </w:rPr>
              <w:t>总价</w:t>
            </w:r>
          </w:p>
        </w:tc>
        <w:tc>
          <w:tcPr>
            <w:tcW w:w="1934" w:type="dxa"/>
          </w:tcPr>
          <w:p w14:paraId="36FD6811">
            <w:pPr>
              <w:pStyle w:val="4"/>
              <w:jc w:val="left"/>
            </w:pPr>
            <w:r>
              <w:rPr>
                <w:rFonts w:ascii="仿宋_GB2312" w:hAnsi="仿宋_GB2312" w:eastAsia="仿宋_GB2312" w:cs="仿宋_GB2312"/>
              </w:rPr>
              <w:t>无</w:t>
            </w:r>
          </w:p>
        </w:tc>
      </w:tr>
      <w:tr w14:paraId="205886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2118099">
            <w:pPr>
              <w:pStyle w:val="4"/>
              <w:jc w:val="center"/>
            </w:pPr>
            <w:r>
              <w:rPr>
                <w:rFonts w:ascii="仿宋_GB2312" w:hAnsi="仿宋_GB2312" w:eastAsia="仿宋_GB2312" w:cs="仿宋_GB2312"/>
              </w:rPr>
              <w:t>2</w:t>
            </w:r>
          </w:p>
        </w:tc>
        <w:tc>
          <w:tcPr>
            <w:tcW w:w="1707" w:type="dxa"/>
          </w:tcPr>
          <w:p w14:paraId="70345701">
            <w:pPr>
              <w:pStyle w:val="4"/>
              <w:jc w:val="center"/>
            </w:pPr>
            <w:r>
              <w:rPr>
                <w:rFonts w:ascii="仿宋_GB2312" w:hAnsi="仿宋_GB2312" w:eastAsia="仿宋_GB2312" w:cs="仿宋_GB2312"/>
              </w:rPr>
              <w:t>手摇训练器</w:t>
            </w:r>
          </w:p>
        </w:tc>
        <w:tc>
          <w:tcPr>
            <w:tcW w:w="1138" w:type="dxa"/>
          </w:tcPr>
          <w:p w14:paraId="76E3BB14">
            <w:pPr>
              <w:pStyle w:val="4"/>
              <w:jc w:val="center"/>
            </w:pPr>
            <w:r>
              <w:rPr>
                <w:rFonts w:ascii="仿宋_GB2312" w:hAnsi="仿宋_GB2312" w:eastAsia="仿宋_GB2312" w:cs="仿宋_GB2312"/>
              </w:rPr>
              <w:t>3.00（台）</w:t>
            </w:r>
          </w:p>
        </w:tc>
        <w:tc>
          <w:tcPr>
            <w:tcW w:w="1365" w:type="dxa"/>
          </w:tcPr>
          <w:p w14:paraId="2267E99F">
            <w:pPr>
              <w:pStyle w:val="4"/>
              <w:jc w:val="center"/>
            </w:pPr>
            <w:r>
              <w:rPr>
                <w:rFonts w:ascii="仿宋_GB2312" w:hAnsi="仿宋_GB2312" w:eastAsia="仿宋_GB2312" w:cs="仿宋_GB2312"/>
              </w:rPr>
              <w:t>82,500.00</w:t>
            </w:r>
          </w:p>
        </w:tc>
        <w:tc>
          <w:tcPr>
            <w:tcW w:w="1138" w:type="dxa"/>
          </w:tcPr>
          <w:p w14:paraId="53C7A90E">
            <w:pPr>
              <w:pStyle w:val="4"/>
              <w:jc w:val="center"/>
            </w:pPr>
            <w:r>
              <w:rPr>
                <w:rFonts w:ascii="仿宋_GB2312" w:hAnsi="仿宋_GB2312" w:eastAsia="仿宋_GB2312" w:cs="仿宋_GB2312"/>
              </w:rPr>
              <w:t>总价</w:t>
            </w:r>
          </w:p>
        </w:tc>
        <w:tc>
          <w:tcPr>
            <w:tcW w:w="1934" w:type="dxa"/>
          </w:tcPr>
          <w:p w14:paraId="51671C4F">
            <w:pPr>
              <w:pStyle w:val="4"/>
              <w:jc w:val="left"/>
            </w:pPr>
            <w:r>
              <w:rPr>
                <w:rFonts w:ascii="仿宋_GB2312" w:hAnsi="仿宋_GB2312" w:eastAsia="仿宋_GB2312" w:cs="仿宋_GB2312"/>
              </w:rPr>
              <w:t>无</w:t>
            </w:r>
          </w:p>
        </w:tc>
      </w:tr>
      <w:tr w14:paraId="5EF8A2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CD77816">
            <w:pPr>
              <w:pStyle w:val="4"/>
              <w:jc w:val="center"/>
            </w:pPr>
            <w:r>
              <w:rPr>
                <w:rFonts w:ascii="仿宋_GB2312" w:hAnsi="仿宋_GB2312" w:eastAsia="仿宋_GB2312" w:cs="仿宋_GB2312"/>
              </w:rPr>
              <w:t>3</w:t>
            </w:r>
          </w:p>
        </w:tc>
        <w:tc>
          <w:tcPr>
            <w:tcW w:w="1707" w:type="dxa"/>
          </w:tcPr>
          <w:p w14:paraId="04F33E17">
            <w:pPr>
              <w:pStyle w:val="4"/>
              <w:jc w:val="center"/>
            </w:pPr>
            <w:r>
              <w:rPr>
                <w:rFonts w:ascii="仿宋_GB2312" w:hAnsi="仿宋_GB2312" w:eastAsia="仿宋_GB2312" w:cs="仿宋_GB2312"/>
              </w:rPr>
              <w:t>坐姿屈腿训练器</w:t>
            </w:r>
          </w:p>
        </w:tc>
        <w:tc>
          <w:tcPr>
            <w:tcW w:w="1138" w:type="dxa"/>
          </w:tcPr>
          <w:p w14:paraId="66EC8953">
            <w:pPr>
              <w:pStyle w:val="4"/>
              <w:jc w:val="center"/>
            </w:pPr>
            <w:r>
              <w:rPr>
                <w:rFonts w:ascii="仿宋_GB2312" w:hAnsi="仿宋_GB2312" w:eastAsia="仿宋_GB2312" w:cs="仿宋_GB2312"/>
              </w:rPr>
              <w:t>3.00（台）</w:t>
            </w:r>
          </w:p>
        </w:tc>
        <w:tc>
          <w:tcPr>
            <w:tcW w:w="1365" w:type="dxa"/>
          </w:tcPr>
          <w:p w14:paraId="27A1E9FB">
            <w:pPr>
              <w:pStyle w:val="4"/>
              <w:jc w:val="center"/>
            </w:pPr>
            <w:r>
              <w:rPr>
                <w:rFonts w:ascii="仿宋_GB2312" w:hAnsi="仿宋_GB2312" w:eastAsia="仿宋_GB2312" w:cs="仿宋_GB2312"/>
              </w:rPr>
              <w:t>82,500.00</w:t>
            </w:r>
          </w:p>
        </w:tc>
        <w:tc>
          <w:tcPr>
            <w:tcW w:w="1138" w:type="dxa"/>
          </w:tcPr>
          <w:p w14:paraId="3AC4E096">
            <w:pPr>
              <w:pStyle w:val="4"/>
              <w:jc w:val="center"/>
            </w:pPr>
            <w:r>
              <w:rPr>
                <w:rFonts w:ascii="仿宋_GB2312" w:hAnsi="仿宋_GB2312" w:eastAsia="仿宋_GB2312" w:cs="仿宋_GB2312"/>
              </w:rPr>
              <w:t>总价</w:t>
            </w:r>
          </w:p>
        </w:tc>
        <w:tc>
          <w:tcPr>
            <w:tcW w:w="1934" w:type="dxa"/>
          </w:tcPr>
          <w:p w14:paraId="548F7D98">
            <w:pPr>
              <w:pStyle w:val="4"/>
              <w:jc w:val="left"/>
            </w:pPr>
            <w:r>
              <w:rPr>
                <w:rFonts w:ascii="仿宋_GB2312" w:hAnsi="仿宋_GB2312" w:eastAsia="仿宋_GB2312" w:cs="仿宋_GB2312"/>
              </w:rPr>
              <w:t>无</w:t>
            </w:r>
          </w:p>
        </w:tc>
      </w:tr>
      <w:tr w14:paraId="067469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F41BC40">
            <w:pPr>
              <w:pStyle w:val="4"/>
              <w:jc w:val="center"/>
            </w:pPr>
            <w:r>
              <w:rPr>
                <w:rFonts w:ascii="仿宋_GB2312" w:hAnsi="仿宋_GB2312" w:eastAsia="仿宋_GB2312" w:cs="仿宋_GB2312"/>
              </w:rPr>
              <w:t>4</w:t>
            </w:r>
          </w:p>
        </w:tc>
        <w:tc>
          <w:tcPr>
            <w:tcW w:w="1707" w:type="dxa"/>
          </w:tcPr>
          <w:p w14:paraId="33879B3E">
            <w:pPr>
              <w:pStyle w:val="4"/>
              <w:jc w:val="center"/>
            </w:pPr>
            <w:r>
              <w:rPr>
                <w:rFonts w:ascii="仿宋_GB2312" w:hAnsi="仿宋_GB2312" w:eastAsia="仿宋_GB2312" w:cs="仿宋_GB2312"/>
              </w:rPr>
              <w:t>推胸训练器</w:t>
            </w:r>
          </w:p>
        </w:tc>
        <w:tc>
          <w:tcPr>
            <w:tcW w:w="1138" w:type="dxa"/>
          </w:tcPr>
          <w:p w14:paraId="2F8C478F">
            <w:pPr>
              <w:pStyle w:val="4"/>
              <w:jc w:val="center"/>
            </w:pPr>
            <w:r>
              <w:rPr>
                <w:rFonts w:ascii="仿宋_GB2312" w:hAnsi="仿宋_GB2312" w:eastAsia="仿宋_GB2312" w:cs="仿宋_GB2312"/>
              </w:rPr>
              <w:t>3.00（台）</w:t>
            </w:r>
          </w:p>
        </w:tc>
        <w:tc>
          <w:tcPr>
            <w:tcW w:w="1365" w:type="dxa"/>
          </w:tcPr>
          <w:p w14:paraId="3674ABB8">
            <w:pPr>
              <w:pStyle w:val="4"/>
              <w:jc w:val="center"/>
            </w:pPr>
            <w:r>
              <w:rPr>
                <w:rFonts w:ascii="仿宋_GB2312" w:hAnsi="仿宋_GB2312" w:eastAsia="仿宋_GB2312" w:cs="仿宋_GB2312"/>
              </w:rPr>
              <w:t>82,500.00</w:t>
            </w:r>
          </w:p>
        </w:tc>
        <w:tc>
          <w:tcPr>
            <w:tcW w:w="1138" w:type="dxa"/>
          </w:tcPr>
          <w:p w14:paraId="427DDBDF">
            <w:pPr>
              <w:pStyle w:val="4"/>
              <w:jc w:val="center"/>
            </w:pPr>
            <w:r>
              <w:rPr>
                <w:rFonts w:ascii="仿宋_GB2312" w:hAnsi="仿宋_GB2312" w:eastAsia="仿宋_GB2312" w:cs="仿宋_GB2312"/>
              </w:rPr>
              <w:t>总价</w:t>
            </w:r>
          </w:p>
        </w:tc>
        <w:tc>
          <w:tcPr>
            <w:tcW w:w="1934" w:type="dxa"/>
          </w:tcPr>
          <w:p w14:paraId="205A40EA">
            <w:pPr>
              <w:pStyle w:val="4"/>
              <w:jc w:val="left"/>
            </w:pPr>
            <w:r>
              <w:rPr>
                <w:rFonts w:ascii="仿宋_GB2312" w:hAnsi="仿宋_GB2312" w:eastAsia="仿宋_GB2312" w:cs="仿宋_GB2312"/>
              </w:rPr>
              <w:t>无</w:t>
            </w:r>
          </w:p>
        </w:tc>
      </w:tr>
      <w:tr w14:paraId="45DC42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38A082B">
            <w:pPr>
              <w:pStyle w:val="4"/>
              <w:jc w:val="center"/>
            </w:pPr>
            <w:r>
              <w:rPr>
                <w:rFonts w:ascii="仿宋_GB2312" w:hAnsi="仿宋_GB2312" w:eastAsia="仿宋_GB2312" w:cs="仿宋_GB2312"/>
              </w:rPr>
              <w:t>5</w:t>
            </w:r>
          </w:p>
        </w:tc>
        <w:tc>
          <w:tcPr>
            <w:tcW w:w="1707" w:type="dxa"/>
          </w:tcPr>
          <w:p w14:paraId="7EB25699">
            <w:pPr>
              <w:pStyle w:val="4"/>
              <w:jc w:val="center"/>
            </w:pPr>
            <w:r>
              <w:rPr>
                <w:rFonts w:ascii="仿宋_GB2312" w:hAnsi="仿宋_GB2312" w:eastAsia="仿宋_GB2312" w:cs="仿宋_GB2312"/>
              </w:rPr>
              <w:t>卷腹训练器</w:t>
            </w:r>
          </w:p>
        </w:tc>
        <w:tc>
          <w:tcPr>
            <w:tcW w:w="1138" w:type="dxa"/>
          </w:tcPr>
          <w:p w14:paraId="0A7C19AD">
            <w:pPr>
              <w:pStyle w:val="4"/>
              <w:jc w:val="center"/>
            </w:pPr>
            <w:r>
              <w:rPr>
                <w:rFonts w:ascii="仿宋_GB2312" w:hAnsi="仿宋_GB2312" w:eastAsia="仿宋_GB2312" w:cs="仿宋_GB2312"/>
              </w:rPr>
              <w:t>2.00（台）</w:t>
            </w:r>
          </w:p>
        </w:tc>
        <w:tc>
          <w:tcPr>
            <w:tcW w:w="1365" w:type="dxa"/>
          </w:tcPr>
          <w:p w14:paraId="64895698">
            <w:pPr>
              <w:pStyle w:val="4"/>
              <w:jc w:val="center"/>
            </w:pPr>
            <w:r>
              <w:rPr>
                <w:rFonts w:ascii="仿宋_GB2312" w:hAnsi="仿宋_GB2312" w:eastAsia="仿宋_GB2312" w:cs="仿宋_GB2312"/>
              </w:rPr>
              <w:t>55,000.00</w:t>
            </w:r>
          </w:p>
        </w:tc>
        <w:tc>
          <w:tcPr>
            <w:tcW w:w="1138" w:type="dxa"/>
          </w:tcPr>
          <w:p w14:paraId="6D83CDB6">
            <w:pPr>
              <w:pStyle w:val="4"/>
              <w:jc w:val="center"/>
            </w:pPr>
            <w:r>
              <w:rPr>
                <w:rFonts w:ascii="仿宋_GB2312" w:hAnsi="仿宋_GB2312" w:eastAsia="仿宋_GB2312" w:cs="仿宋_GB2312"/>
              </w:rPr>
              <w:t>总价</w:t>
            </w:r>
          </w:p>
        </w:tc>
        <w:tc>
          <w:tcPr>
            <w:tcW w:w="1934" w:type="dxa"/>
          </w:tcPr>
          <w:p w14:paraId="2A396656">
            <w:pPr>
              <w:pStyle w:val="4"/>
              <w:jc w:val="left"/>
            </w:pPr>
            <w:r>
              <w:rPr>
                <w:rFonts w:ascii="仿宋_GB2312" w:hAnsi="仿宋_GB2312" w:eastAsia="仿宋_GB2312" w:cs="仿宋_GB2312"/>
              </w:rPr>
              <w:t>无</w:t>
            </w:r>
          </w:p>
        </w:tc>
      </w:tr>
      <w:tr w14:paraId="3BA69D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5946BD9">
            <w:pPr>
              <w:pStyle w:val="4"/>
              <w:jc w:val="center"/>
            </w:pPr>
            <w:r>
              <w:rPr>
                <w:rFonts w:ascii="仿宋_GB2312" w:hAnsi="仿宋_GB2312" w:eastAsia="仿宋_GB2312" w:cs="仿宋_GB2312"/>
              </w:rPr>
              <w:t>6</w:t>
            </w:r>
          </w:p>
        </w:tc>
        <w:tc>
          <w:tcPr>
            <w:tcW w:w="1707" w:type="dxa"/>
          </w:tcPr>
          <w:p w14:paraId="534369C1">
            <w:pPr>
              <w:pStyle w:val="4"/>
              <w:jc w:val="center"/>
            </w:pPr>
            <w:r>
              <w:rPr>
                <w:rFonts w:ascii="仿宋_GB2312" w:hAnsi="仿宋_GB2312" w:eastAsia="仿宋_GB2312" w:cs="仿宋_GB2312"/>
              </w:rPr>
              <w:t>智能双位划船器</w:t>
            </w:r>
          </w:p>
        </w:tc>
        <w:tc>
          <w:tcPr>
            <w:tcW w:w="1138" w:type="dxa"/>
          </w:tcPr>
          <w:p w14:paraId="49CD876A">
            <w:pPr>
              <w:pStyle w:val="4"/>
              <w:jc w:val="center"/>
            </w:pPr>
            <w:r>
              <w:rPr>
                <w:rFonts w:ascii="仿宋_GB2312" w:hAnsi="仿宋_GB2312" w:eastAsia="仿宋_GB2312" w:cs="仿宋_GB2312"/>
              </w:rPr>
              <w:t>4.00（台）</w:t>
            </w:r>
          </w:p>
        </w:tc>
        <w:tc>
          <w:tcPr>
            <w:tcW w:w="1365" w:type="dxa"/>
          </w:tcPr>
          <w:p w14:paraId="572653C7">
            <w:pPr>
              <w:pStyle w:val="4"/>
              <w:jc w:val="center"/>
            </w:pPr>
            <w:r>
              <w:rPr>
                <w:rFonts w:ascii="仿宋_GB2312" w:hAnsi="仿宋_GB2312" w:eastAsia="仿宋_GB2312" w:cs="仿宋_GB2312"/>
              </w:rPr>
              <w:t>63,600.00</w:t>
            </w:r>
          </w:p>
        </w:tc>
        <w:tc>
          <w:tcPr>
            <w:tcW w:w="1138" w:type="dxa"/>
          </w:tcPr>
          <w:p w14:paraId="19BCDA1B">
            <w:pPr>
              <w:pStyle w:val="4"/>
              <w:jc w:val="center"/>
            </w:pPr>
            <w:r>
              <w:rPr>
                <w:rFonts w:ascii="仿宋_GB2312" w:hAnsi="仿宋_GB2312" w:eastAsia="仿宋_GB2312" w:cs="仿宋_GB2312"/>
              </w:rPr>
              <w:t>总价</w:t>
            </w:r>
          </w:p>
        </w:tc>
        <w:tc>
          <w:tcPr>
            <w:tcW w:w="1934" w:type="dxa"/>
          </w:tcPr>
          <w:p w14:paraId="2D1BD7DF">
            <w:pPr>
              <w:pStyle w:val="4"/>
              <w:jc w:val="left"/>
            </w:pPr>
            <w:r>
              <w:rPr>
                <w:rFonts w:ascii="仿宋_GB2312" w:hAnsi="仿宋_GB2312" w:eastAsia="仿宋_GB2312" w:cs="仿宋_GB2312"/>
              </w:rPr>
              <w:t>无</w:t>
            </w:r>
          </w:p>
        </w:tc>
      </w:tr>
      <w:tr w14:paraId="297C5F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45479A9">
            <w:pPr>
              <w:pStyle w:val="4"/>
              <w:jc w:val="center"/>
            </w:pPr>
            <w:r>
              <w:rPr>
                <w:rFonts w:ascii="仿宋_GB2312" w:hAnsi="仿宋_GB2312" w:eastAsia="仿宋_GB2312" w:cs="仿宋_GB2312"/>
              </w:rPr>
              <w:t>7</w:t>
            </w:r>
          </w:p>
        </w:tc>
        <w:tc>
          <w:tcPr>
            <w:tcW w:w="1707" w:type="dxa"/>
          </w:tcPr>
          <w:p w14:paraId="0B0E71F9">
            <w:pPr>
              <w:pStyle w:val="4"/>
              <w:jc w:val="center"/>
            </w:pPr>
            <w:r>
              <w:rPr>
                <w:rFonts w:ascii="仿宋_GB2312" w:hAnsi="仿宋_GB2312" w:eastAsia="仿宋_GB2312" w:cs="仿宋_GB2312"/>
              </w:rPr>
              <w:t>智能双位揉推器</w:t>
            </w:r>
          </w:p>
        </w:tc>
        <w:tc>
          <w:tcPr>
            <w:tcW w:w="1138" w:type="dxa"/>
          </w:tcPr>
          <w:p w14:paraId="61BCA9B3">
            <w:pPr>
              <w:pStyle w:val="4"/>
              <w:jc w:val="center"/>
            </w:pPr>
            <w:r>
              <w:rPr>
                <w:rFonts w:ascii="仿宋_GB2312" w:hAnsi="仿宋_GB2312" w:eastAsia="仿宋_GB2312" w:cs="仿宋_GB2312"/>
              </w:rPr>
              <w:t>2.00（台）</w:t>
            </w:r>
          </w:p>
        </w:tc>
        <w:tc>
          <w:tcPr>
            <w:tcW w:w="1365" w:type="dxa"/>
          </w:tcPr>
          <w:p w14:paraId="2010B180">
            <w:pPr>
              <w:pStyle w:val="4"/>
              <w:jc w:val="center"/>
            </w:pPr>
            <w:r>
              <w:rPr>
                <w:rFonts w:ascii="仿宋_GB2312" w:hAnsi="仿宋_GB2312" w:eastAsia="仿宋_GB2312" w:cs="仿宋_GB2312"/>
              </w:rPr>
              <w:t>31,800.00</w:t>
            </w:r>
          </w:p>
        </w:tc>
        <w:tc>
          <w:tcPr>
            <w:tcW w:w="1138" w:type="dxa"/>
          </w:tcPr>
          <w:p w14:paraId="3CE7222D">
            <w:pPr>
              <w:pStyle w:val="4"/>
              <w:jc w:val="center"/>
            </w:pPr>
            <w:r>
              <w:rPr>
                <w:rFonts w:ascii="仿宋_GB2312" w:hAnsi="仿宋_GB2312" w:eastAsia="仿宋_GB2312" w:cs="仿宋_GB2312"/>
              </w:rPr>
              <w:t>总价</w:t>
            </w:r>
          </w:p>
        </w:tc>
        <w:tc>
          <w:tcPr>
            <w:tcW w:w="1934" w:type="dxa"/>
          </w:tcPr>
          <w:p w14:paraId="7A1E5287">
            <w:pPr>
              <w:pStyle w:val="4"/>
              <w:jc w:val="left"/>
            </w:pPr>
            <w:r>
              <w:rPr>
                <w:rFonts w:ascii="仿宋_GB2312" w:hAnsi="仿宋_GB2312" w:eastAsia="仿宋_GB2312" w:cs="仿宋_GB2312"/>
              </w:rPr>
              <w:t>无</w:t>
            </w:r>
          </w:p>
        </w:tc>
      </w:tr>
      <w:tr w14:paraId="6F73F3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4EEA445">
            <w:pPr>
              <w:pStyle w:val="4"/>
              <w:jc w:val="center"/>
            </w:pPr>
            <w:r>
              <w:rPr>
                <w:rFonts w:ascii="仿宋_GB2312" w:hAnsi="仿宋_GB2312" w:eastAsia="仿宋_GB2312" w:cs="仿宋_GB2312"/>
              </w:rPr>
              <w:t>8</w:t>
            </w:r>
          </w:p>
        </w:tc>
        <w:tc>
          <w:tcPr>
            <w:tcW w:w="1707" w:type="dxa"/>
          </w:tcPr>
          <w:p w14:paraId="0BADE279">
            <w:pPr>
              <w:pStyle w:val="4"/>
              <w:jc w:val="center"/>
            </w:pPr>
            <w:r>
              <w:rPr>
                <w:rFonts w:ascii="仿宋_GB2312" w:hAnsi="仿宋_GB2312" w:eastAsia="仿宋_GB2312" w:cs="仿宋_GB2312"/>
              </w:rPr>
              <w:t>智能双位漫步器</w:t>
            </w:r>
          </w:p>
        </w:tc>
        <w:tc>
          <w:tcPr>
            <w:tcW w:w="1138" w:type="dxa"/>
          </w:tcPr>
          <w:p w14:paraId="38F4FA31">
            <w:pPr>
              <w:pStyle w:val="4"/>
              <w:jc w:val="center"/>
            </w:pPr>
            <w:r>
              <w:rPr>
                <w:rFonts w:ascii="仿宋_GB2312" w:hAnsi="仿宋_GB2312" w:eastAsia="仿宋_GB2312" w:cs="仿宋_GB2312"/>
              </w:rPr>
              <w:t>5.00（台）</w:t>
            </w:r>
          </w:p>
        </w:tc>
        <w:tc>
          <w:tcPr>
            <w:tcW w:w="1365" w:type="dxa"/>
          </w:tcPr>
          <w:p w14:paraId="407EE2FF">
            <w:pPr>
              <w:pStyle w:val="4"/>
              <w:jc w:val="center"/>
            </w:pPr>
            <w:r>
              <w:rPr>
                <w:rFonts w:ascii="仿宋_GB2312" w:hAnsi="仿宋_GB2312" w:eastAsia="仿宋_GB2312" w:cs="仿宋_GB2312"/>
              </w:rPr>
              <w:t>79,500.00</w:t>
            </w:r>
          </w:p>
        </w:tc>
        <w:tc>
          <w:tcPr>
            <w:tcW w:w="1138" w:type="dxa"/>
          </w:tcPr>
          <w:p w14:paraId="437E803A">
            <w:pPr>
              <w:pStyle w:val="4"/>
              <w:jc w:val="center"/>
            </w:pPr>
            <w:r>
              <w:rPr>
                <w:rFonts w:ascii="仿宋_GB2312" w:hAnsi="仿宋_GB2312" w:eastAsia="仿宋_GB2312" w:cs="仿宋_GB2312"/>
              </w:rPr>
              <w:t>总价</w:t>
            </w:r>
          </w:p>
        </w:tc>
        <w:tc>
          <w:tcPr>
            <w:tcW w:w="1934" w:type="dxa"/>
          </w:tcPr>
          <w:p w14:paraId="2F30B359">
            <w:pPr>
              <w:pStyle w:val="4"/>
              <w:jc w:val="left"/>
            </w:pPr>
            <w:r>
              <w:rPr>
                <w:rFonts w:ascii="仿宋_GB2312" w:hAnsi="仿宋_GB2312" w:eastAsia="仿宋_GB2312" w:cs="仿宋_GB2312"/>
              </w:rPr>
              <w:t>无</w:t>
            </w:r>
          </w:p>
        </w:tc>
      </w:tr>
      <w:tr w14:paraId="41DF68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F8428B7">
            <w:pPr>
              <w:pStyle w:val="4"/>
              <w:jc w:val="center"/>
            </w:pPr>
            <w:r>
              <w:rPr>
                <w:rFonts w:ascii="仿宋_GB2312" w:hAnsi="仿宋_GB2312" w:eastAsia="仿宋_GB2312" w:cs="仿宋_GB2312"/>
              </w:rPr>
              <w:t>9</w:t>
            </w:r>
          </w:p>
        </w:tc>
        <w:tc>
          <w:tcPr>
            <w:tcW w:w="1707" w:type="dxa"/>
          </w:tcPr>
          <w:p w14:paraId="13395D07">
            <w:pPr>
              <w:pStyle w:val="4"/>
              <w:jc w:val="center"/>
            </w:pPr>
            <w:r>
              <w:rPr>
                <w:rFonts w:ascii="仿宋_GB2312" w:hAnsi="仿宋_GB2312" w:eastAsia="仿宋_GB2312" w:cs="仿宋_GB2312"/>
              </w:rPr>
              <w:t>智能双位蹬力器</w:t>
            </w:r>
          </w:p>
        </w:tc>
        <w:tc>
          <w:tcPr>
            <w:tcW w:w="1138" w:type="dxa"/>
          </w:tcPr>
          <w:p w14:paraId="0FE167C5">
            <w:pPr>
              <w:pStyle w:val="4"/>
              <w:jc w:val="center"/>
            </w:pPr>
            <w:r>
              <w:rPr>
                <w:rFonts w:ascii="仿宋_GB2312" w:hAnsi="仿宋_GB2312" w:eastAsia="仿宋_GB2312" w:cs="仿宋_GB2312"/>
              </w:rPr>
              <w:t>4.00（台）</w:t>
            </w:r>
          </w:p>
        </w:tc>
        <w:tc>
          <w:tcPr>
            <w:tcW w:w="1365" w:type="dxa"/>
          </w:tcPr>
          <w:p w14:paraId="14B0B8F2">
            <w:pPr>
              <w:pStyle w:val="4"/>
              <w:jc w:val="center"/>
            </w:pPr>
            <w:r>
              <w:rPr>
                <w:rFonts w:ascii="仿宋_GB2312" w:hAnsi="仿宋_GB2312" w:eastAsia="仿宋_GB2312" w:cs="仿宋_GB2312"/>
              </w:rPr>
              <w:t>63,600.00</w:t>
            </w:r>
          </w:p>
        </w:tc>
        <w:tc>
          <w:tcPr>
            <w:tcW w:w="1138" w:type="dxa"/>
          </w:tcPr>
          <w:p w14:paraId="6330625E">
            <w:pPr>
              <w:pStyle w:val="4"/>
              <w:jc w:val="center"/>
            </w:pPr>
            <w:r>
              <w:rPr>
                <w:rFonts w:ascii="仿宋_GB2312" w:hAnsi="仿宋_GB2312" w:eastAsia="仿宋_GB2312" w:cs="仿宋_GB2312"/>
              </w:rPr>
              <w:t>总价</w:t>
            </w:r>
          </w:p>
        </w:tc>
        <w:tc>
          <w:tcPr>
            <w:tcW w:w="1934" w:type="dxa"/>
          </w:tcPr>
          <w:p w14:paraId="65AB2703">
            <w:pPr>
              <w:pStyle w:val="4"/>
              <w:jc w:val="left"/>
            </w:pPr>
            <w:r>
              <w:rPr>
                <w:rFonts w:ascii="仿宋_GB2312" w:hAnsi="仿宋_GB2312" w:eastAsia="仿宋_GB2312" w:cs="仿宋_GB2312"/>
              </w:rPr>
              <w:t>无</w:t>
            </w:r>
          </w:p>
        </w:tc>
      </w:tr>
      <w:tr w14:paraId="537382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8F3C03D">
            <w:pPr>
              <w:pStyle w:val="4"/>
              <w:jc w:val="center"/>
            </w:pPr>
            <w:r>
              <w:rPr>
                <w:rFonts w:ascii="仿宋_GB2312" w:hAnsi="仿宋_GB2312" w:eastAsia="仿宋_GB2312" w:cs="仿宋_GB2312"/>
              </w:rPr>
              <w:t>10</w:t>
            </w:r>
          </w:p>
        </w:tc>
        <w:tc>
          <w:tcPr>
            <w:tcW w:w="1707" w:type="dxa"/>
          </w:tcPr>
          <w:p w14:paraId="2DE275E5">
            <w:pPr>
              <w:pStyle w:val="4"/>
              <w:jc w:val="center"/>
            </w:pPr>
            <w:r>
              <w:rPr>
                <w:rFonts w:ascii="仿宋_GB2312" w:hAnsi="仿宋_GB2312" w:eastAsia="仿宋_GB2312" w:cs="仿宋_GB2312"/>
              </w:rPr>
              <w:t>智能双位背部训练器</w:t>
            </w:r>
          </w:p>
        </w:tc>
        <w:tc>
          <w:tcPr>
            <w:tcW w:w="1138" w:type="dxa"/>
          </w:tcPr>
          <w:p w14:paraId="4A9F90BA">
            <w:pPr>
              <w:pStyle w:val="4"/>
              <w:jc w:val="center"/>
            </w:pPr>
            <w:r>
              <w:rPr>
                <w:rFonts w:ascii="仿宋_GB2312" w:hAnsi="仿宋_GB2312" w:eastAsia="仿宋_GB2312" w:cs="仿宋_GB2312"/>
              </w:rPr>
              <w:t>4.00（台）</w:t>
            </w:r>
          </w:p>
        </w:tc>
        <w:tc>
          <w:tcPr>
            <w:tcW w:w="1365" w:type="dxa"/>
          </w:tcPr>
          <w:p w14:paraId="3D3F21F7">
            <w:pPr>
              <w:pStyle w:val="4"/>
              <w:jc w:val="center"/>
            </w:pPr>
            <w:r>
              <w:rPr>
                <w:rFonts w:ascii="仿宋_GB2312" w:hAnsi="仿宋_GB2312" w:eastAsia="仿宋_GB2312" w:cs="仿宋_GB2312"/>
              </w:rPr>
              <w:t>63,600.00</w:t>
            </w:r>
          </w:p>
        </w:tc>
        <w:tc>
          <w:tcPr>
            <w:tcW w:w="1138" w:type="dxa"/>
          </w:tcPr>
          <w:p w14:paraId="175C0793">
            <w:pPr>
              <w:pStyle w:val="4"/>
              <w:jc w:val="center"/>
            </w:pPr>
            <w:r>
              <w:rPr>
                <w:rFonts w:ascii="仿宋_GB2312" w:hAnsi="仿宋_GB2312" w:eastAsia="仿宋_GB2312" w:cs="仿宋_GB2312"/>
              </w:rPr>
              <w:t>总价</w:t>
            </w:r>
          </w:p>
        </w:tc>
        <w:tc>
          <w:tcPr>
            <w:tcW w:w="1934" w:type="dxa"/>
          </w:tcPr>
          <w:p w14:paraId="53D59BDB">
            <w:pPr>
              <w:pStyle w:val="4"/>
              <w:jc w:val="left"/>
            </w:pPr>
            <w:r>
              <w:rPr>
                <w:rFonts w:ascii="仿宋_GB2312" w:hAnsi="仿宋_GB2312" w:eastAsia="仿宋_GB2312" w:cs="仿宋_GB2312"/>
              </w:rPr>
              <w:t>无</w:t>
            </w:r>
          </w:p>
        </w:tc>
      </w:tr>
      <w:tr w14:paraId="702CF8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8BEAE25">
            <w:pPr>
              <w:pStyle w:val="4"/>
              <w:jc w:val="center"/>
            </w:pPr>
            <w:r>
              <w:rPr>
                <w:rFonts w:ascii="仿宋_GB2312" w:hAnsi="仿宋_GB2312" w:eastAsia="仿宋_GB2312" w:cs="仿宋_GB2312"/>
              </w:rPr>
              <w:t>11</w:t>
            </w:r>
          </w:p>
        </w:tc>
        <w:tc>
          <w:tcPr>
            <w:tcW w:w="1707" w:type="dxa"/>
          </w:tcPr>
          <w:p w14:paraId="60FF9A8A">
            <w:pPr>
              <w:pStyle w:val="4"/>
              <w:jc w:val="center"/>
            </w:pPr>
            <w:r>
              <w:rPr>
                <w:rFonts w:ascii="仿宋_GB2312" w:hAnsi="仿宋_GB2312" w:eastAsia="仿宋_GB2312" w:cs="仿宋_GB2312"/>
              </w:rPr>
              <w:t>告示牌</w:t>
            </w:r>
          </w:p>
        </w:tc>
        <w:tc>
          <w:tcPr>
            <w:tcW w:w="1138" w:type="dxa"/>
          </w:tcPr>
          <w:p w14:paraId="595649FC">
            <w:pPr>
              <w:pStyle w:val="4"/>
              <w:jc w:val="center"/>
            </w:pPr>
            <w:r>
              <w:rPr>
                <w:rFonts w:ascii="仿宋_GB2312" w:hAnsi="仿宋_GB2312" w:eastAsia="仿宋_GB2312" w:cs="仿宋_GB2312"/>
              </w:rPr>
              <w:t>10.00（台）</w:t>
            </w:r>
          </w:p>
        </w:tc>
        <w:tc>
          <w:tcPr>
            <w:tcW w:w="1365" w:type="dxa"/>
          </w:tcPr>
          <w:p w14:paraId="3944A6B1">
            <w:pPr>
              <w:pStyle w:val="4"/>
              <w:jc w:val="center"/>
            </w:pPr>
            <w:r>
              <w:rPr>
                <w:rFonts w:ascii="仿宋_GB2312" w:hAnsi="仿宋_GB2312" w:eastAsia="仿宋_GB2312" w:cs="仿宋_GB2312"/>
              </w:rPr>
              <w:t>19,000.00</w:t>
            </w:r>
          </w:p>
        </w:tc>
        <w:tc>
          <w:tcPr>
            <w:tcW w:w="1138" w:type="dxa"/>
          </w:tcPr>
          <w:p w14:paraId="20C00A1D">
            <w:pPr>
              <w:pStyle w:val="4"/>
              <w:jc w:val="center"/>
            </w:pPr>
            <w:r>
              <w:rPr>
                <w:rFonts w:ascii="仿宋_GB2312" w:hAnsi="仿宋_GB2312" w:eastAsia="仿宋_GB2312" w:cs="仿宋_GB2312"/>
              </w:rPr>
              <w:t>总价</w:t>
            </w:r>
          </w:p>
        </w:tc>
        <w:tc>
          <w:tcPr>
            <w:tcW w:w="1934" w:type="dxa"/>
          </w:tcPr>
          <w:p w14:paraId="107BD90F">
            <w:pPr>
              <w:pStyle w:val="4"/>
              <w:jc w:val="left"/>
            </w:pPr>
            <w:r>
              <w:rPr>
                <w:rFonts w:ascii="仿宋_GB2312" w:hAnsi="仿宋_GB2312" w:eastAsia="仿宋_GB2312" w:cs="仿宋_GB2312"/>
              </w:rPr>
              <w:t>无</w:t>
            </w:r>
          </w:p>
        </w:tc>
      </w:tr>
      <w:tr w14:paraId="2BD3E9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22DE80F">
            <w:pPr>
              <w:pStyle w:val="4"/>
              <w:jc w:val="center"/>
            </w:pPr>
            <w:r>
              <w:rPr>
                <w:rFonts w:ascii="仿宋_GB2312" w:hAnsi="仿宋_GB2312" w:eastAsia="仿宋_GB2312" w:cs="仿宋_GB2312"/>
              </w:rPr>
              <w:t>12</w:t>
            </w:r>
          </w:p>
        </w:tc>
        <w:tc>
          <w:tcPr>
            <w:tcW w:w="1707" w:type="dxa"/>
          </w:tcPr>
          <w:p w14:paraId="118683B8">
            <w:pPr>
              <w:pStyle w:val="4"/>
              <w:jc w:val="center"/>
            </w:pPr>
            <w:r>
              <w:rPr>
                <w:rFonts w:ascii="仿宋_GB2312" w:hAnsi="仿宋_GB2312" w:eastAsia="仿宋_GB2312" w:cs="仿宋_GB2312"/>
              </w:rPr>
              <w:t>上肢牵引器</w:t>
            </w:r>
          </w:p>
        </w:tc>
        <w:tc>
          <w:tcPr>
            <w:tcW w:w="1138" w:type="dxa"/>
          </w:tcPr>
          <w:p w14:paraId="1BCAFF88">
            <w:pPr>
              <w:pStyle w:val="4"/>
              <w:jc w:val="center"/>
            </w:pPr>
            <w:r>
              <w:rPr>
                <w:rFonts w:ascii="仿宋_GB2312" w:hAnsi="仿宋_GB2312" w:eastAsia="仿宋_GB2312" w:cs="仿宋_GB2312"/>
              </w:rPr>
              <w:t>4.00（台）</w:t>
            </w:r>
          </w:p>
        </w:tc>
        <w:tc>
          <w:tcPr>
            <w:tcW w:w="1365" w:type="dxa"/>
          </w:tcPr>
          <w:p w14:paraId="66015056">
            <w:pPr>
              <w:pStyle w:val="4"/>
              <w:jc w:val="center"/>
            </w:pPr>
            <w:r>
              <w:rPr>
                <w:rFonts w:ascii="仿宋_GB2312" w:hAnsi="仿宋_GB2312" w:eastAsia="仿宋_GB2312" w:cs="仿宋_GB2312"/>
              </w:rPr>
              <w:t>8,000.00</w:t>
            </w:r>
          </w:p>
        </w:tc>
        <w:tc>
          <w:tcPr>
            <w:tcW w:w="1138" w:type="dxa"/>
          </w:tcPr>
          <w:p w14:paraId="742F470B">
            <w:pPr>
              <w:pStyle w:val="4"/>
              <w:jc w:val="center"/>
            </w:pPr>
            <w:r>
              <w:rPr>
                <w:rFonts w:ascii="仿宋_GB2312" w:hAnsi="仿宋_GB2312" w:eastAsia="仿宋_GB2312" w:cs="仿宋_GB2312"/>
              </w:rPr>
              <w:t>总价</w:t>
            </w:r>
          </w:p>
        </w:tc>
        <w:tc>
          <w:tcPr>
            <w:tcW w:w="1934" w:type="dxa"/>
          </w:tcPr>
          <w:p w14:paraId="12C7C2E7">
            <w:pPr>
              <w:pStyle w:val="4"/>
              <w:jc w:val="left"/>
            </w:pPr>
            <w:r>
              <w:rPr>
                <w:rFonts w:ascii="仿宋_GB2312" w:hAnsi="仿宋_GB2312" w:eastAsia="仿宋_GB2312" w:cs="仿宋_GB2312"/>
              </w:rPr>
              <w:t>无</w:t>
            </w:r>
          </w:p>
        </w:tc>
      </w:tr>
      <w:tr w14:paraId="75687D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FB557BF">
            <w:pPr>
              <w:pStyle w:val="4"/>
              <w:jc w:val="center"/>
            </w:pPr>
            <w:r>
              <w:rPr>
                <w:rFonts w:ascii="仿宋_GB2312" w:hAnsi="仿宋_GB2312" w:eastAsia="仿宋_GB2312" w:cs="仿宋_GB2312"/>
              </w:rPr>
              <w:t>13</w:t>
            </w:r>
          </w:p>
        </w:tc>
        <w:tc>
          <w:tcPr>
            <w:tcW w:w="1707" w:type="dxa"/>
          </w:tcPr>
          <w:p w14:paraId="788C6486">
            <w:pPr>
              <w:pStyle w:val="4"/>
              <w:jc w:val="center"/>
            </w:pPr>
            <w:r>
              <w:rPr>
                <w:rFonts w:ascii="仿宋_GB2312" w:hAnsi="仿宋_GB2312" w:eastAsia="仿宋_GB2312" w:cs="仿宋_GB2312"/>
              </w:rPr>
              <w:t>三人转腰器</w:t>
            </w:r>
          </w:p>
        </w:tc>
        <w:tc>
          <w:tcPr>
            <w:tcW w:w="1138" w:type="dxa"/>
          </w:tcPr>
          <w:p w14:paraId="4EDECA5F">
            <w:pPr>
              <w:pStyle w:val="4"/>
              <w:jc w:val="center"/>
            </w:pPr>
            <w:r>
              <w:rPr>
                <w:rFonts w:ascii="仿宋_GB2312" w:hAnsi="仿宋_GB2312" w:eastAsia="仿宋_GB2312" w:cs="仿宋_GB2312"/>
              </w:rPr>
              <w:t>3.00（台）</w:t>
            </w:r>
          </w:p>
        </w:tc>
        <w:tc>
          <w:tcPr>
            <w:tcW w:w="1365" w:type="dxa"/>
          </w:tcPr>
          <w:p w14:paraId="0B29B60C">
            <w:pPr>
              <w:pStyle w:val="4"/>
              <w:jc w:val="center"/>
            </w:pPr>
            <w:r>
              <w:rPr>
                <w:rFonts w:ascii="仿宋_GB2312" w:hAnsi="仿宋_GB2312" w:eastAsia="仿宋_GB2312" w:cs="仿宋_GB2312"/>
              </w:rPr>
              <w:t>7,200.00</w:t>
            </w:r>
          </w:p>
        </w:tc>
        <w:tc>
          <w:tcPr>
            <w:tcW w:w="1138" w:type="dxa"/>
          </w:tcPr>
          <w:p w14:paraId="4D443E6D">
            <w:pPr>
              <w:pStyle w:val="4"/>
              <w:jc w:val="center"/>
            </w:pPr>
            <w:r>
              <w:rPr>
                <w:rFonts w:ascii="仿宋_GB2312" w:hAnsi="仿宋_GB2312" w:eastAsia="仿宋_GB2312" w:cs="仿宋_GB2312"/>
              </w:rPr>
              <w:t>总价</w:t>
            </w:r>
          </w:p>
        </w:tc>
        <w:tc>
          <w:tcPr>
            <w:tcW w:w="1934" w:type="dxa"/>
          </w:tcPr>
          <w:p w14:paraId="6B249FAE">
            <w:pPr>
              <w:pStyle w:val="4"/>
              <w:jc w:val="left"/>
            </w:pPr>
            <w:r>
              <w:rPr>
                <w:rFonts w:ascii="仿宋_GB2312" w:hAnsi="仿宋_GB2312" w:eastAsia="仿宋_GB2312" w:cs="仿宋_GB2312"/>
              </w:rPr>
              <w:t>无</w:t>
            </w:r>
          </w:p>
        </w:tc>
      </w:tr>
      <w:tr w14:paraId="3CDECC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B802B40">
            <w:pPr>
              <w:pStyle w:val="4"/>
              <w:jc w:val="center"/>
            </w:pPr>
            <w:r>
              <w:rPr>
                <w:rFonts w:ascii="仿宋_GB2312" w:hAnsi="仿宋_GB2312" w:eastAsia="仿宋_GB2312" w:cs="仿宋_GB2312"/>
              </w:rPr>
              <w:t>14</w:t>
            </w:r>
          </w:p>
        </w:tc>
        <w:tc>
          <w:tcPr>
            <w:tcW w:w="1707" w:type="dxa"/>
          </w:tcPr>
          <w:p w14:paraId="29A3B38D">
            <w:pPr>
              <w:pStyle w:val="4"/>
              <w:jc w:val="center"/>
            </w:pPr>
            <w:r>
              <w:rPr>
                <w:rFonts w:ascii="仿宋_GB2312" w:hAnsi="仿宋_GB2312" w:eastAsia="仿宋_GB2312" w:cs="仿宋_GB2312"/>
              </w:rPr>
              <w:t>跷跷板</w:t>
            </w:r>
          </w:p>
        </w:tc>
        <w:tc>
          <w:tcPr>
            <w:tcW w:w="1138" w:type="dxa"/>
          </w:tcPr>
          <w:p w14:paraId="148D4291">
            <w:pPr>
              <w:pStyle w:val="4"/>
              <w:jc w:val="center"/>
            </w:pPr>
            <w:r>
              <w:rPr>
                <w:rFonts w:ascii="仿宋_GB2312" w:hAnsi="仿宋_GB2312" w:eastAsia="仿宋_GB2312" w:cs="仿宋_GB2312"/>
              </w:rPr>
              <w:t>1.00（台）</w:t>
            </w:r>
          </w:p>
        </w:tc>
        <w:tc>
          <w:tcPr>
            <w:tcW w:w="1365" w:type="dxa"/>
          </w:tcPr>
          <w:p w14:paraId="402BD438">
            <w:pPr>
              <w:pStyle w:val="4"/>
              <w:jc w:val="center"/>
            </w:pPr>
            <w:r>
              <w:rPr>
                <w:rFonts w:ascii="仿宋_GB2312" w:hAnsi="仿宋_GB2312" w:eastAsia="仿宋_GB2312" w:cs="仿宋_GB2312"/>
              </w:rPr>
              <w:t>2,200.00</w:t>
            </w:r>
          </w:p>
        </w:tc>
        <w:tc>
          <w:tcPr>
            <w:tcW w:w="1138" w:type="dxa"/>
          </w:tcPr>
          <w:p w14:paraId="6E10EC86">
            <w:pPr>
              <w:pStyle w:val="4"/>
              <w:jc w:val="center"/>
            </w:pPr>
            <w:r>
              <w:rPr>
                <w:rFonts w:ascii="仿宋_GB2312" w:hAnsi="仿宋_GB2312" w:eastAsia="仿宋_GB2312" w:cs="仿宋_GB2312"/>
              </w:rPr>
              <w:t>总价</w:t>
            </w:r>
          </w:p>
        </w:tc>
        <w:tc>
          <w:tcPr>
            <w:tcW w:w="1934" w:type="dxa"/>
          </w:tcPr>
          <w:p w14:paraId="53EB9789">
            <w:pPr>
              <w:pStyle w:val="4"/>
              <w:jc w:val="left"/>
            </w:pPr>
            <w:r>
              <w:rPr>
                <w:rFonts w:ascii="仿宋_GB2312" w:hAnsi="仿宋_GB2312" w:eastAsia="仿宋_GB2312" w:cs="仿宋_GB2312"/>
              </w:rPr>
              <w:t>无</w:t>
            </w:r>
          </w:p>
        </w:tc>
      </w:tr>
      <w:tr w14:paraId="2BF315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13E9896">
            <w:pPr>
              <w:pStyle w:val="4"/>
              <w:jc w:val="center"/>
            </w:pPr>
            <w:r>
              <w:rPr>
                <w:rFonts w:ascii="仿宋_GB2312" w:hAnsi="仿宋_GB2312" w:eastAsia="仿宋_GB2312" w:cs="仿宋_GB2312"/>
              </w:rPr>
              <w:t>15</w:t>
            </w:r>
          </w:p>
        </w:tc>
        <w:tc>
          <w:tcPr>
            <w:tcW w:w="1707" w:type="dxa"/>
          </w:tcPr>
          <w:p w14:paraId="409E175E">
            <w:pPr>
              <w:pStyle w:val="4"/>
              <w:jc w:val="center"/>
            </w:pPr>
            <w:r>
              <w:rPr>
                <w:rFonts w:ascii="仿宋_GB2312" w:hAnsi="仿宋_GB2312" w:eastAsia="仿宋_GB2312" w:cs="仿宋_GB2312"/>
              </w:rPr>
              <w:t>椭圆机</w:t>
            </w:r>
          </w:p>
        </w:tc>
        <w:tc>
          <w:tcPr>
            <w:tcW w:w="1138" w:type="dxa"/>
          </w:tcPr>
          <w:p w14:paraId="47526033">
            <w:pPr>
              <w:pStyle w:val="4"/>
              <w:jc w:val="center"/>
            </w:pPr>
            <w:r>
              <w:rPr>
                <w:rFonts w:ascii="仿宋_GB2312" w:hAnsi="仿宋_GB2312" w:eastAsia="仿宋_GB2312" w:cs="仿宋_GB2312"/>
              </w:rPr>
              <w:t>3.00（台）</w:t>
            </w:r>
          </w:p>
        </w:tc>
        <w:tc>
          <w:tcPr>
            <w:tcW w:w="1365" w:type="dxa"/>
          </w:tcPr>
          <w:p w14:paraId="5058C03E">
            <w:pPr>
              <w:pStyle w:val="4"/>
              <w:jc w:val="center"/>
            </w:pPr>
            <w:r>
              <w:rPr>
                <w:rFonts w:ascii="仿宋_GB2312" w:hAnsi="仿宋_GB2312" w:eastAsia="仿宋_GB2312" w:cs="仿宋_GB2312"/>
              </w:rPr>
              <w:t>6,300.00</w:t>
            </w:r>
          </w:p>
        </w:tc>
        <w:tc>
          <w:tcPr>
            <w:tcW w:w="1138" w:type="dxa"/>
          </w:tcPr>
          <w:p w14:paraId="2A895D88">
            <w:pPr>
              <w:pStyle w:val="4"/>
              <w:jc w:val="center"/>
            </w:pPr>
            <w:r>
              <w:rPr>
                <w:rFonts w:ascii="仿宋_GB2312" w:hAnsi="仿宋_GB2312" w:eastAsia="仿宋_GB2312" w:cs="仿宋_GB2312"/>
              </w:rPr>
              <w:t>总价</w:t>
            </w:r>
          </w:p>
        </w:tc>
        <w:tc>
          <w:tcPr>
            <w:tcW w:w="1934" w:type="dxa"/>
          </w:tcPr>
          <w:p w14:paraId="00CD2A60">
            <w:pPr>
              <w:pStyle w:val="4"/>
              <w:jc w:val="left"/>
            </w:pPr>
            <w:r>
              <w:rPr>
                <w:rFonts w:ascii="仿宋_GB2312" w:hAnsi="仿宋_GB2312" w:eastAsia="仿宋_GB2312" w:cs="仿宋_GB2312"/>
              </w:rPr>
              <w:t>无</w:t>
            </w:r>
          </w:p>
        </w:tc>
      </w:tr>
      <w:tr w14:paraId="15F108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351ABB2">
            <w:pPr>
              <w:pStyle w:val="4"/>
              <w:jc w:val="center"/>
            </w:pPr>
            <w:r>
              <w:rPr>
                <w:rFonts w:ascii="仿宋_GB2312" w:hAnsi="仿宋_GB2312" w:eastAsia="仿宋_GB2312" w:cs="仿宋_GB2312"/>
              </w:rPr>
              <w:t>16</w:t>
            </w:r>
          </w:p>
        </w:tc>
        <w:tc>
          <w:tcPr>
            <w:tcW w:w="1707" w:type="dxa"/>
          </w:tcPr>
          <w:p w14:paraId="0ECD8232">
            <w:pPr>
              <w:pStyle w:val="4"/>
              <w:jc w:val="center"/>
            </w:pPr>
            <w:r>
              <w:rPr>
                <w:rFonts w:ascii="仿宋_GB2312" w:hAnsi="仿宋_GB2312" w:eastAsia="仿宋_GB2312" w:cs="仿宋_GB2312"/>
              </w:rPr>
              <w:t>三角肌训练器</w:t>
            </w:r>
          </w:p>
        </w:tc>
        <w:tc>
          <w:tcPr>
            <w:tcW w:w="1138" w:type="dxa"/>
          </w:tcPr>
          <w:p w14:paraId="2A7764F8">
            <w:pPr>
              <w:pStyle w:val="4"/>
              <w:jc w:val="center"/>
            </w:pPr>
            <w:r>
              <w:rPr>
                <w:rFonts w:ascii="仿宋_GB2312" w:hAnsi="仿宋_GB2312" w:eastAsia="仿宋_GB2312" w:cs="仿宋_GB2312"/>
              </w:rPr>
              <w:t>1.00（台）</w:t>
            </w:r>
          </w:p>
        </w:tc>
        <w:tc>
          <w:tcPr>
            <w:tcW w:w="1365" w:type="dxa"/>
          </w:tcPr>
          <w:p w14:paraId="47B1A3D4">
            <w:pPr>
              <w:pStyle w:val="4"/>
              <w:jc w:val="center"/>
            </w:pPr>
            <w:r>
              <w:rPr>
                <w:rFonts w:ascii="仿宋_GB2312" w:hAnsi="仿宋_GB2312" w:eastAsia="仿宋_GB2312" w:cs="仿宋_GB2312"/>
              </w:rPr>
              <w:t>2,000.00</w:t>
            </w:r>
          </w:p>
        </w:tc>
        <w:tc>
          <w:tcPr>
            <w:tcW w:w="1138" w:type="dxa"/>
          </w:tcPr>
          <w:p w14:paraId="290AB342">
            <w:pPr>
              <w:pStyle w:val="4"/>
              <w:jc w:val="center"/>
            </w:pPr>
            <w:r>
              <w:rPr>
                <w:rFonts w:ascii="仿宋_GB2312" w:hAnsi="仿宋_GB2312" w:eastAsia="仿宋_GB2312" w:cs="仿宋_GB2312"/>
              </w:rPr>
              <w:t>总价</w:t>
            </w:r>
          </w:p>
        </w:tc>
        <w:tc>
          <w:tcPr>
            <w:tcW w:w="1934" w:type="dxa"/>
          </w:tcPr>
          <w:p w14:paraId="5CB2477F">
            <w:pPr>
              <w:pStyle w:val="4"/>
              <w:jc w:val="left"/>
            </w:pPr>
            <w:r>
              <w:rPr>
                <w:rFonts w:ascii="仿宋_GB2312" w:hAnsi="仿宋_GB2312" w:eastAsia="仿宋_GB2312" w:cs="仿宋_GB2312"/>
              </w:rPr>
              <w:t>无</w:t>
            </w:r>
          </w:p>
        </w:tc>
      </w:tr>
      <w:tr w14:paraId="08098E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05A9B6C">
            <w:pPr>
              <w:pStyle w:val="4"/>
              <w:jc w:val="center"/>
            </w:pPr>
            <w:r>
              <w:rPr>
                <w:rFonts w:ascii="仿宋_GB2312" w:hAnsi="仿宋_GB2312" w:eastAsia="仿宋_GB2312" w:cs="仿宋_GB2312"/>
              </w:rPr>
              <w:t>17</w:t>
            </w:r>
          </w:p>
        </w:tc>
        <w:tc>
          <w:tcPr>
            <w:tcW w:w="1707" w:type="dxa"/>
          </w:tcPr>
          <w:p w14:paraId="3B7FE338">
            <w:pPr>
              <w:pStyle w:val="4"/>
              <w:jc w:val="center"/>
            </w:pPr>
            <w:r>
              <w:rPr>
                <w:rFonts w:ascii="仿宋_GB2312" w:hAnsi="仿宋_GB2312" w:eastAsia="仿宋_GB2312" w:cs="仿宋_GB2312"/>
              </w:rPr>
              <w:t>棋牌桌</w:t>
            </w:r>
          </w:p>
        </w:tc>
        <w:tc>
          <w:tcPr>
            <w:tcW w:w="1138" w:type="dxa"/>
          </w:tcPr>
          <w:p w14:paraId="43E0E9BE">
            <w:pPr>
              <w:pStyle w:val="4"/>
              <w:jc w:val="center"/>
            </w:pPr>
            <w:r>
              <w:rPr>
                <w:rFonts w:ascii="仿宋_GB2312" w:hAnsi="仿宋_GB2312" w:eastAsia="仿宋_GB2312" w:cs="仿宋_GB2312"/>
              </w:rPr>
              <w:t>1.00（台）</w:t>
            </w:r>
          </w:p>
        </w:tc>
        <w:tc>
          <w:tcPr>
            <w:tcW w:w="1365" w:type="dxa"/>
          </w:tcPr>
          <w:p w14:paraId="36B85DF7">
            <w:pPr>
              <w:pStyle w:val="4"/>
              <w:jc w:val="center"/>
            </w:pPr>
            <w:r>
              <w:rPr>
                <w:rFonts w:ascii="仿宋_GB2312" w:hAnsi="仿宋_GB2312" w:eastAsia="仿宋_GB2312" w:cs="仿宋_GB2312"/>
              </w:rPr>
              <w:t>2,200.00</w:t>
            </w:r>
          </w:p>
        </w:tc>
        <w:tc>
          <w:tcPr>
            <w:tcW w:w="1138" w:type="dxa"/>
          </w:tcPr>
          <w:p w14:paraId="23A68D15">
            <w:pPr>
              <w:pStyle w:val="4"/>
              <w:jc w:val="center"/>
            </w:pPr>
            <w:r>
              <w:rPr>
                <w:rFonts w:ascii="仿宋_GB2312" w:hAnsi="仿宋_GB2312" w:eastAsia="仿宋_GB2312" w:cs="仿宋_GB2312"/>
              </w:rPr>
              <w:t>总价</w:t>
            </w:r>
          </w:p>
        </w:tc>
        <w:tc>
          <w:tcPr>
            <w:tcW w:w="1934" w:type="dxa"/>
          </w:tcPr>
          <w:p w14:paraId="66C1D9A9">
            <w:pPr>
              <w:pStyle w:val="4"/>
              <w:jc w:val="left"/>
            </w:pPr>
            <w:r>
              <w:rPr>
                <w:rFonts w:ascii="仿宋_GB2312" w:hAnsi="仿宋_GB2312" w:eastAsia="仿宋_GB2312" w:cs="仿宋_GB2312"/>
              </w:rPr>
              <w:t>无</w:t>
            </w:r>
          </w:p>
        </w:tc>
      </w:tr>
      <w:tr w14:paraId="3A8671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3E48F9B">
            <w:pPr>
              <w:pStyle w:val="4"/>
              <w:jc w:val="center"/>
            </w:pPr>
            <w:r>
              <w:rPr>
                <w:rFonts w:ascii="仿宋_GB2312" w:hAnsi="仿宋_GB2312" w:eastAsia="仿宋_GB2312" w:cs="仿宋_GB2312"/>
              </w:rPr>
              <w:t>18</w:t>
            </w:r>
          </w:p>
        </w:tc>
        <w:tc>
          <w:tcPr>
            <w:tcW w:w="1707" w:type="dxa"/>
          </w:tcPr>
          <w:p w14:paraId="1C2F95C6">
            <w:pPr>
              <w:pStyle w:val="4"/>
              <w:jc w:val="center"/>
            </w:pPr>
            <w:r>
              <w:rPr>
                <w:rFonts w:ascii="仿宋_GB2312" w:hAnsi="仿宋_GB2312" w:eastAsia="仿宋_GB2312" w:cs="仿宋_GB2312"/>
              </w:rPr>
              <w:t>腰背按摩器</w:t>
            </w:r>
          </w:p>
        </w:tc>
        <w:tc>
          <w:tcPr>
            <w:tcW w:w="1138" w:type="dxa"/>
          </w:tcPr>
          <w:p w14:paraId="1F928EDC">
            <w:pPr>
              <w:pStyle w:val="4"/>
              <w:jc w:val="center"/>
            </w:pPr>
            <w:r>
              <w:rPr>
                <w:rFonts w:ascii="仿宋_GB2312" w:hAnsi="仿宋_GB2312" w:eastAsia="仿宋_GB2312" w:cs="仿宋_GB2312"/>
              </w:rPr>
              <w:t>3.00（台）</w:t>
            </w:r>
          </w:p>
        </w:tc>
        <w:tc>
          <w:tcPr>
            <w:tcW w:w="1365" w:type="dxa"/>
          </w:tcPr>
          <w:p w14:paraId="534972AD">
            <w:pPr>
              <w:pStyle w:val="4"/>
              <w:jc w:val="center"/>
            </w:pPr>
            <w:r>
              <w:rPr>
                <w:rFonts w:ascii="仿宋_GB2312" w:hAnsi="仿宋_GB2312" w:eastAsia="仿宋_GB2312" w:cs="仿宋_GB2312"/>
              </w:rPr>
              <w:t>6,000.00</w:t>
            </w:r>
          </w:p>
        </w:tc>
        <w:tc>
          <w:tcPr>
            <w:tcW w:w="1138" w:type="dxa"/>
          </w:tcPr>
          <w:p w14:paraId="23A34319">
            <w:pPr>
              <w:pStyle w:val="4"/>
              <w:jc w:val="center"/>
            </w:pPr>
            <w:r>
              <w:rPr>
                <w:rFonts w:ascii="仿宋_GB2312" w:hAnsi="仿宋_GB2312" w:eastAsia="仿宋_GB2312" w:cs="仿宋_GB2312"/>
              </w:rPr>
              <w:t>总价</w:t>
            </w:r>
          </w:p>
        </w:tc>
        <w:tc>
          <w:tcPr>
            <w:tcW w:w="1934" w:type="dxa"/>
          </w:tcPr>
          <w:p w14:paraId="199834F6">
            <w:pPr>
              <w:pStyle w:val="4"/>
              <w:jc w:val="left"/>
            </w:pPr>
            <w:r>
              <w:rPr>
                <w:rFonts w:ascii="仿宋_GB2312" w:hAnsi="仿宋_GB2312" w:eastAsia="仿宋_GB2312" w:cs="仿宋_GB2312"/>
              </w:rPr>
              <w:t>无</w:t>
            </w:r>
          </w:p>
        </w:tc>
      </w:tr>
      <w:tr w14:paraId="1BE21A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6CB6B91">
            <w:pPr>
              <w:pStyle w:val="4"/>
              <w:jc w:val="center"/>
            </w:pPr>
            <w:r>
              <w:rPr>
                <w:rFonts w:ascii="仿宋_GB2312" w:hAnsi="仿宋_GB2312" w:eastAsia="仿宋_GB2312" w:cs="仿宋_GB2312"/>
              </w:rPr>
              <w:t>19</w:t>
            </w:r>
          </w:p>
        </w:tc>
        <w:tc>
          <w:tcPr>
            <w:tcW w:w="1707" w:type="dxa"/>
          </w:tcPr>
          <w:p w14:paraId="71CB7C90">
            <w:pPr>
              <w:pStyle w:val="4"/>
              <w:jc w:val="center"/>
            </w:pPr>
            <w:r>
              <w:rPr>
                <w:rFonts w:ascii="仿宋_GB2312" w:hAnsi="仿宋_GB2312" w:eastAsia="仿宋_GB2312" w:cs="仿宋_GB2312"/>
              </w:rPr>
              <w:t>双位蹬力器</w:t>
            </w:r>
          </w:p>
        </w:tc>
        <w:tc>
          <w:tcPr>
            <w:tcW w:w="1138" w:type="dxa"/>
          </w:tcPr>
          <w:p w14:paraId="17B2DD7C">
            <w:pPr>
              <w:pStyle w:val="4"/>
              <w:jc w:val="center"/>
            </w:pPr>
            <w:r>
              <w:rPr>
                <w:rFonts w:ascii="仿宋_GB2312" w:hAnsi="仿宋_GB2312" w:eastAsia="仿宋_GB2312" w:cs="仿宋_GB2312"/>
              </w:rPr>
              <w:t>2.00（台）</w:t>
            </w:r>
          </w:p>
        </w:tc>
        <w:tc>
          <w:tcPr>
            <w:tcW w:w="1365" w:type="dxa"/>
          </w:tcPr>
          <w:p w14:paraId="68519675">
            <w:pPr>
              <w:pStyle w:val="4"/>
              <w:jc w:val="center"/>
            </w:pPr>
            <w:r>
              <w:rPr>
                <w:rFonts w:ascii="仿宋_GB2312" w:hAnsi="仿宋_GB2312" w:eastAsia="仿宋_GB2312" w:cs="仿宋_GB2312"/>
              </w:rPr>
              <w:t>4,800.00</w:t>
            </w:r>
          </w:p>
        </w:tc>
        <w:tc>
          <w:tcPr>
            <w:tcW w:w="1138" w:type="dxa"/>
          </w:tcPr>
          <w:p w14:paraId="17EC40F2">
            <w:pPr>
              <w:pStyle w:val="4"/>
              <w:jc w:val="center"/>
            </w:pPr>
            <w:r>
              <w:rPr>
                <w:rFonts w:ascii="仿宋_GB2312" w:hAnsi="仿宋_GB2312" w:eastAsia="仿宋_GB2312" w:cs="仿宋_GB2312"/>
              </w:rPr>
              <w:t>总价</w:t>
            </w:r>
          </w:p>
        </w:tc>
        <w:tc>
          <w:tcPr>
            <w:tcW w:w="1934" w:type="dxa"/>
          </w:tcPr>
          <w:p w14:paraId="54763847">
            <w:pPr>
              <w:pStyle w:val="4"/>
              <w:jc w:val="left"/>
            </w:pPr>
            <w:r>
              <w:rPr>
                <w:rFonts w:ascii="仿宋_GB2312" w:hAnsi="仿宋_GB2312" w:eastAsia="仿宋_GB2312" w:cs="仿宋_GB2312"/>
              </w:rPr>
              <w:t>无</w:t>
            </w:r>
          </w:p>
        </w:tc>
      </w:tr>
      <w:tr w14:paraId="7ACDC7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3A86FA0">
            <w:pPr>
              <w:pStyle w:val="4"/>
              <w:jc w:val="center"/>
            </w:pPr>
            <w:r>
              <w:rPr>
                <w:rFonts w:ascii="仿宋_GB2312" w:hAnsi="仿宋_GB2312" w:eastAsia="仿宋_GB2312" w:cs="仿宋_GB2312"/>
              </w:rPr>
              <w:t>20</w:t>
            </w:r>
          </w:p>
        </w:tc>
        <w:tc>
          <w:tcPr>
            <w:tcW w:w="1707" w:type="dxa"/>
          </w:tcPr>
          <w:p w14:paraId="4EAD47BF">
            <w:pPr>
              <w:pStyle w:val="4"/>
              <w:jc w:val="center"/>
            </w:pPr>
            <w:r>
              <w:rPr>
                <w:rFonts w:ascii="仿宋_GB2312" w:hAnsi="仿宋_GB2312" w:eastAsia="仿宋_GB2312" w:cs="仿宋_GB2312"/>
              </w:rPr>
              <w:t>健骑机</w:t>
            </w:r>
          </w:p>
        </w:tc>
        <w:tc>
          <w:tcPr>
            <w:tcW w:w="1138" w:type="dxa"/>
          </w:tcPr>
          <w:p w14:paraId="2FB1744F">
            <w:pPr>
              <w:pStyle w:val="4"/>
              <w:jc w:val="center"/>
            </w:pPr>
            <w:r>
              <w:rPr>
                <w:rFonts w:ascii="仿宋_GB2312" w:hAnsi="仿宋_GB2312" w:eastAsia="仿宋_GB2312" w:cs="仿宋_GB2312"/>
              </w:rPr>
              <w:t>1.00（台）</w:t>
            </w:r>
          </w:p>
        </w:tc>
        <w:tc>
          <w:tcPr>
            <w:tcW w:w="1365" w:type="dxa"/>
          </w:tcPr>
          <w:p w14:paraId="7E240637">
            <w:pPr>
              <w:pStyle w:val="4"/>
              <w:jc w:val="center"/>
            </w:pPr>
            <w:r>
              <w:rPr>
                <w:rFonts w:ascii="仿宋_GB2312" w:hAnsi="仿宋_GB2312" w:eastAsia="仿宋_GB2312" w:cs="仿宋_GB2312"/>
              </w:rPr>
              <w:t>2,000.00</w:t>
            </w:r>
          </w:p>
        </w:tc>
        <w:tc>
          <w:tcPr>
            <w:tcW w:w="1138" w:type="dxa"/>
          </w:tcPr>
          <w:p w14:paraId="54A6E76E">
            <w:pPr>
              <w:pStyle w:val="4"/>
              <w:jc w:val="center"/>
            </w:pPr>
            <w:r>
              <w:rPr>
                <w:rFonts w:ascii="仿宋_GB2312" w:hAnsi="仿宋_GB2312" w:eastAsia="仿宋_GB2312" w:cs="仿宋_GB2312"/>
              </w:rPr>
              <w:t>总价</w:t>
            </w:r>
          </w:p>
        </w:tc>
        <w:tc>
          <w:tcPr>
            <w:tcW w:w="1934" w:type="dxa"/>
          </w:tcPr>
          <w:p w14:paraId="14B5EBB7">
            <w:pPr>
              <w:pStyle w:val="4"/>
              <w:jc w:val="left"/>
            </w:pPr>
            <w:r>
              <w:rPr>
                <w:rFonts w:ascii="仿宋_GB2312" w:hAnsi="仿宋_GB2312" w:eastAsia="仿宋_GB2312" w:cs="仿宋_GB2312"/>
              </w:rPr>
              <w:t>无</w:t>
            </w:r>
          </w:p>
        </w:tc>
      </w:tr>
      <w:tr w14:paraId="13319B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B048FC1">
            <w:pPr>
              <w:pStyle w:val="4"/>
              <w:jc w:val="center"/>
            </w:pPr>
            <w:r>
              <w:rPr>
                <w:rFonts w:ascii="仿宋_GB2312" w:hAnsi="仿宋_GB2312" w:eastAsia="仿宋_GB2312" w:cs="仿宋_GB2312"/>
              </w:rPr>
              <w:t>21</w:t>
            </w:r>
          </w:p>
        </w:tc>
        <w:tc>
          <w:tcPr>
            <w:tcW w:w="1707" w:type="dxa"/>
          </w:tcPr>
          <w:p w14:paraId="3CCCC393">
            <w:pPr>
              <w:pStyle w:val="4"/>
              <w:jc w:val="center"/>
            </w:pPr>
            <w:r>
              <w:rPr>
                <w:rFonts w:ascii="仿宋_GB2312" w:hAnsi="仿宋_GB2312" w:eastAsia="仿宋_GB2312" w:cs="仿宋_GB2312"/>
              </w:rPr>
              <w:t>太极揉推器</w:t>
            </w:r>
          </w:p>
        </w:tc>
        <w:tc>
          <w:tcPr>
            <w:tcW w:w="1138" w:type="dxa"/>
          </w:tcPr>
          <w:p w14:paraId="687648F3">
            <w:pPr>
              <w:pStyle w:val="4"/>
              <w:jc w:val="center"/>
            </w:pPr>
            <w:r>
              <w:rPr>
                <w:rFonts w:ascii="仿宋_GB2312" w:hAnsi="仿宋_GB2312" w:eastAsia="仿宋_GB2312" w:cs="仿宋_GB2312"/>
              </w:rPr>
              <w:t>1.00（台）</w:t>
            </w:r>
          </w:p>
        </w:tc>
        <w:tc>
          <w:tcPr>
            <w:tcW w:w="1365" w:type="dxa"/>
          </w:tcPr>
          <w:p w14:paraId="2860DBA9">
            <w:pPr>
              <w:pStyle w:val="4"/>
              <w:jc w:val="center"/>
            </w:pPr>
            <w:r>
              <w:rPr>
                <w:rFonts w:ascii="仿宋_GB2312" w:hAnsi="仿宋_GB2312" w:eastAsia="仿宋_GB2312" w:cs="仿宋_GB2312"/>
              </w:rPr>
              <w:t>2,600.00</w:t>
            </w:r>
          </w:p>
        </w:tc>
        <w:tc>
          <w:tcPr>
            <w:tcW w:w="1138" w:type="dxa"/>
          </w:tcPr>
          <w:p w14:paraId="37EC3014">
            <w:pPr>
              <w:pStyle w:val="4"/>
              <w:jc w:val="center"/>
            </w:pPr>
            <w:r>
              <w:rPr>
                <w:rFonts w:ascii="仿宋_GB2312" w:hAnsi="仿宋_GB2312" w:eastAsia="仿宋_GB2312" w:cs="仿宋_GB2312"/>
              </w:rPr>
              <w:t>总价</w:t>
            </w:r>
          </w:p>
        </w:tc>
        <w:tc>
          <w:tcPr>
            <w:tcW w:w="1934" w:type="dxa"/>
          </w:tcPr>
          <w:p w14:paraId="2E84452B">
            <w:pPr>
              <w:pStyle w:val="4"/>
              <w:jc w:val="left"/>
            </w:pPr>
            <w:r>
              <w:rPr>
                <w:rFonts w:ascii="仿宋_GB2312" w:hAnsi="仿宋_GB2312" w:eastAsia="仿宋_GB2312" w:cs="仿宋_GB2312"/>
              </w:rPr>
              <w:t>无</w:t>
            </w:r>
          </w:p>
        </w:tc>
      </w:tr>
      <w:tr w14:paraId="0CCFD6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CE580F3">
            <w:pPr>
              <w:pStyle w:val="4"/>
              <w:jc w:val="center"/>
            </w:pPr>
            <w:r>
              <w:rPr>
                <w:rFonts w:ascii="仿宋_GB2312" w:hAnsi="仿宋_GB2312" w:eastAsia="仿宋_GB2312" w:cs="仿宋_GB2312"/>
              </w:rPr>
              <w:t>22</w:t>
            </w:r>
          </w:p>
        </w:tc>
        <w:tc>
          <w:tcPr>
            <w:tcW w:w="1707" w:type="dxa"/>
          </w:tcPr>
          <w:p w14:paraId="4A780F4F">
            <w:pPr>
              <w:pStyle w:val="4"/>
              <w:jc w:val="center"/>
            </w:pPr>
            <w:r>
              <w:rPr>
                <w:rFonts w:ascii="仿宋_GB2312" w:hAnsi="仿宋_GB2312" w:eastAsia="仿宋_GB2312" w:cs="仿宋_GB2312"/>
              </w:rPr>
              <w:t>健身车2</w:t>
            </w:r>
          </w:p>
        </w:tc>
        <w:tc>
          <w:tcPr>
            <w:tcW w:w="1138" w:type="dxa"/>
          </w:tcPr>
          <w:p w14:paraId="05B03DB8">
            <w:pPr>
              <w:pStyle w:val="4"/>
              <w:jc w:val="center"/>
            </w:pPr>
            <w:r>
              <w:rPr>
                <w:rFonts w:ascii="仿宋_GB2312" w:hAnsi="仿宋_GB2312" w:eastAsia="仿宋_GB2312" w:cs="仿宋_GB2312"/>
              </w:rPr>
              <w:t>1.00（台）</w:t>
            </w:r>
          </w:p>
        </w:tc>
        <w:tc>
          <w:tcPr>
            <w:tcW w:w="1365" w:type="dxa"/>
          </w:tcPr>
          <w:p w14:paraId="36A7C17E">
            <w:pPr>
              <w:pStyle w:val="4"/>
              <w:jc w:val="center"/>
            </w:pPr>
            <w:r>
              <w:rPr>
                <w:rFonts w:ascii="仿宋_GB2312" w:hAnsi="仿宋_GB2312" w:eastAsia="仿宋_GB2312" w:cs="仿宋_GB2312"/>
              </w:rPr>
              <w:t>2,000.00</w:t>
            </w:r>
          </w:p>
        </w:tc>
        <w:tc>
          <w:tcPr>
            <w:tcW w:w="1138" w:type="dxa"/>
          </w:tcPr>
          <w:p w14:paraId="5F173ADF">
            <w:pPr>
              <w:pStyle w:val="4"/>
              <w:jc w:val="center"/>
            </w:pPr>
            <w:r>
              <w:rPr>
                <w:rFonts w:ascii="仿宋_GB2312" w:hAnsi="仿宋_GB2312" w:eastAsia="仿宋_GB2312" w:cs="仿宋_GB2312"/>
              </w:rPr>
              <w:t>总价</w:t>
            </w:r>
          </w:p>
        </w:tc>
        <w:tc>
          <w:tcPr>
            <w:tcW w:w="1934" w:type="dxa"/>
          </w:tcPr>
          <w:p w14:paraId="3FC759B9">
            <w:pPr>
              <w:pStyle w:val="4"/>
              <w:jc w:val="left"/>
            </w:pPr>
            <w:r>
              <w:rPr>
                <w:rFonts w:ascii="仿宋_GB2312" w:hAnsi="仿宋_GB2312" w:eastAsia="仿宋_GB2312" w:cs="仿宋_GB2312"/>
              </w:rPr>
              <w:t>无</w:t>
            </w:r>
          </w:p>
        </w:tc>
      </w:tr>
      <w:tr w14:paraId="450AD3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64B404B">
            <w:pPr>
              <w:pStyle w:val="4"/>
              <w:jc w:val="center"/>
            </w:pPr>
            <w:r>
              <w:rPr>
                <w:rFonts w:ascii="仿宋_GB2312" w:hAnsi="仿宋_GB2312" w:eastAsia="仿宋_GB2312" w:cs="仿宋_GB2312"/>
              </w:rPr>
              <w:t>23</w:t>
            </w:r>
          </w:p>
        </w:tc>
        <w:tc>
          <w:tcPr>
            <w:tcW w:w="1707" w:type="dxa"/>
          </w:tcPr>
          <w:p w14:paraId="0AF4F241">
            <w:pPr>
              <w:pStyle w:val="4"/>
              <w:jc w:val="center"/>
            </w:pPr>
            <w:r>
              <w:rPr>
                <w:rFonts w:ascii="仿宋_GB2312" w:hAnsi="仿宋_GB2312" w:eastAsia="仿宋_GB2312" w:cs="仿宋_GB2312"/>
              </w:rPr>
              <w:t>双杠</w:t>
            </w:r>
          </w:p>
        </w:tc>
        <w:tc>
          <w:tcPr>
            <w:tcW w:w="1138" w:type="dxa"/>
          </w:tcPr>
          <w:p w14:paraId="15071784">
            <w:pPr>
              <w:pStyle w:val="4"/>
              <w:jc w:val="center"/>
            </w:pPr>
            <w:r>
              <w:rPr>
                <w:rFonts w:ascii="仿宋_GB2312" w:hAnsi="仿宋_GB2312" w:eastAsia="仿宋_GB2312" w:cs="仿宋_GB2312"/>
              </w:rPr>
              <w:t>1.00（台）</w:t>
            </w:r>
          </w:p>
        </w:tc>
        <w:tc>
          <w:tcPr>
            <w:tcW w:w="1365" w:type="dxa"/>
          </w:tcPr>
          <w:p w14:paraId="7AD5C90B">
            <w:pPr>
              <w:pStyle w:val="4"/>
              <w:jc w:val="center"/>
            </w:pPr>
            <w:r>
              <w:rPr>
                <w:rFonts w:ascii="仿宋_GB2312" w:hAnsi="仿宋_GB2312" w:eastAsia="仿宋_GB2312" w:cs="仿宋_GB2312"/>
              </w:rPr>
              <w:t>2,300.00</w:t>
            </w:r>
          </w:p>
        </w:tc>
        <w:tc>
          <w:tcPr>
            <w:tcW w:w="1138" w:type="dxa"/>
          </w:tcPr>
          <w:p w14:paraId="1F110F0B">
            <w:pPr>
              <w:pStyle w:val="4"/>
              <w:jc w:val="center"/>
            </w:pPr>
            <w:r>
              <w:rPr>
                <w:rFonts w:ascii="仿宋_GB2312" w:hAnsi="仿宋_GB2312" w:eastAsia="仿宋_GB2312" w:cs="仿宋_GB2312"/>
              </w:rPr>
              <w:t>总价</w:t>
            </w:r>
          </w:p>
        </w:tc>
        <w:tc>
          <w:tcPr>
            <w:tcW w:w="1934" w:type="dxa"/>
          </w:tcPr>
          <w:p w14:paraId="7D563586">
            <w:pPr>
              <w:pStyle w:val="4"/>
              <w:jc w:val="left"/>
            </w:pPr>
            <w:r>
              <w:rPr>
                <w:rFonts w:ascii="仿宋_GB2312" w:hAnsi="仿宋_GB2312" w:eastAsia="仿宋_GB2312" w:cs="仿宋_GB2312"/>
              </w:rPr>
              <w:t>无</w:t>
            </w:r>
          </w:p>
        </w:tc>
      </w:tr>
      <w:tr w14:paraId="0C1F8C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D866D0D">
            <w:pPr>
              <w:pStyle w:val="4"/>
              <w:jc w:val="center"/>
            </w:pPr>
            <w:r>
              <w:rPr>
                <w:rFonts w:ascii="仿宋_GB2312" w:hAnsi="仿宋_GB2312" w:eastAsia="仿宋_GB2312" w:cs="仿宋_GB2312"/>
              </w:rPr>
              <w:t>24</w:t>
            </w:r>
          </w:p>
        </w:tc>
        <w:tc>
          <w:tcPr>
            <w:tcW w:w="1707" w:type="dxa"/>
          </w:tcPr>
          <w:p w14:paraId="59C31847">
            <w:pPr>
              <w:pStyle w:val="4"/>
              <w:jc w:val="center"/>
            </w:pPr>
            <w:r>
              <w:rPr>
                <w:rFonts w:ascii="仿宋_GB2312" w:hAnsi="仿宋_GB2312" w:eastAsia="仿宋_GB2312" w:cs="仿宋_GB2312"/>
              </w:rPr>
              <w:t>肋木</w:t>
            </w:r>
          </w:p>
        </w:tc>
        <w:tc>
          <w:tcPr>
            <w:tcW w:w="1138" w:type="dxa"/>
          </w:tcPr>
          <w:p w14:paraId="038DDE5A">
            <w:pPr>
              <w:pStyle w:val="4"/>
              <w:jc w:val="center"/>
            </w:pPr>
            <w:r>
              <w:rPr>
                <w:rFonts w:ascii="仿宋_GB2312" w:hAnsi="仿宋_GB2312" w:eastAsia="仿宋_GB2312" w:cs="仿宋_GB2312"/>
              </w:rPr>
              <w:t>1.00（台）</w:t>
            </w:r>
          </w:p>
        </w:tc>
        <w:tc>
          <w:tcPr>
            <w:tcW w:w="1365" w:type="dxa"/>
          </w:tcPr>
          <w:p w14:paraId="0B9E939A">
            <w:pPr>
              <w:pStyle w:val="4"/>
              <w:jc w:val="center"/>
            </w:pPr>
            <w:r>
              <w:rPr>
                <w:rFonts w:ascii="仿宋_GB2312" w:hAnsi="仿宋_GB2312" w:eastAsia="仿宋_GB2312" w:cs="仿宋_GB2312"/>
              </w:rPr>
              <w:t>2,200.00</w:t>
            </w:r>
          </w:p>
        </w:tc>
        <w:tc>
          <w:tcPr>
            <w:tcW w:w="1138" w:type="dxa"/>
          </w:tcPr>
          <w:p w14:paraId="40D11E62">
            <w:pPr>
              <w:pStyle w:val="4"/>
              <w:jc w:val="center"/>
            </w:pPr>
            <w:r>
              <w:rPr>
                <w:rFonts w:ascii="仿宋_GB2312" w:hAnsi="仿宋_GB2312" w:eastAsia="仿宋_GB2312" w:cs="仿宋_GB2312"/>
              </w:rPr>
              <w:t>总价</w:t>
            </w:r>
          </w:p>
        </w:tc>
        <w:tc>
          <w:tcPr>
            <w:tcW w:w="1934" w:type="dxa"/>
          </w:tcPr>
          <w:p w14:paraId="1852C79A">
            <w:pPr>
              <w:pStyle w:val="4"/>
              <w:jc w:val="left"/>
            </w:pPr>
            <w:r>
              <w:rPr>
                <w:rFonts w:ascii="仿宋_GB2312" w:hAnsi="仿宋_GB2312" w:eastAsia="仿宋_GB2312" w:cs="仿宋_GB2312"/>
              </w:rPr>
              <w:t>无</w:t>
            </w:r>
          </w:p>
        </w:tc>
      </w:tr>
      <w:tr w14:paraId="5C9B74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FDDBE5F">
            <w:pPr>
              <w:pStyle w:val="4"/>
              <w:jc w:val="center"/>
            </w:pPr>
            <w:r>
              <w:rPr>
                <w:rFonts w:ascii="仿宋_GB2312" w:hAnsi="仿宋_GB2312" w:eastAsia="仿宋_GB2312" w:cs="仿宋_GB2312"/>
              </w:rPr>
              <w:t>25</w:t>
            </w:r>
          </w:p>
        </w:tc>
        <w:tc>
          <w:tcPr>
            <w:tcW w:w="1707" w:type="dxa"/>
          </w:tcPr>
          <w:p w14:paraId="37D9B011">
            <w:pPr>
              <w:pStyle w:val="4"/>
              <w:jc w:val="center"/>
            </w:pPr>
            <w:r>
              <w:rPr>
                <w:rFonts w:ascii="仿宋_GB2312" w:hAnsi="仿宋_GB2312" w:eastAsia="仿宋_GB2312" w:cs="仿宋_GB2312"/>
              </w:rPr>
              <w:t>天梯</w:t>
            </w:r>
          </w:p>
        </w:tc>
        <w:tc>
          <w:tcPr>
            <w:tcW w:w="1138" w:type="dxa"/>
          </w:tcPr>
          <w:p w14:paraId="331A060C">
            <w:pPr>
              <w:pStyle w:val="4"/>
              <w:jc w:val="center"/>
            </w:pPr>
            <w:r>
              <w:rPr>
                <w:rFonts w:ascii="仿宋_GB2312" w:hAnsi="仿宋_GB2312" w:eastAsia="仿宋_GB2312" w:cs="仿宋_GB2312"/>
              </w:rPr>
              <w:t>1.00（台）</w:t>
            </w:r>
          </w:p>
        </w:tc>
        <w:tc>
          <w:tcPr>
            <w:tcW w:w="1365" w:type="dxa"/>
          </w:tcPr>
          <w:p w14:paraId="33A82A1C">
            <w:pPr>
              <w:pStyle w:val="4"/>
              <w:jc w:val="center"/>
            </w:pPr>
            <w:r>
              <w:rPr>
                <w:rFonts w:ascii="仿宋_GB2312" w:hAnsi="仿宋_GB2312" w:eastAsia="仿宋_GB2312" w:cs="仿宋_GB2312"/>
              </w:rPr>
              <w:t>3,000.00</w:t>
            </w:r>
          </w:p>
        </w:tc>
        <w:tc>
          <w:tcPr>
            <w:tcW w:w="1138" w:type="dxa"/>
          </w:tcPr>
          <w:p w14:paraId="55574173">
            <w:pPr>
              <w:pStyle w:val="4"/>
              <w:jc w:val="center"/>
            </w:pPr>
            <w:r>
              <w:rPr>
                <w:rFonts w:ascii="仿宋_GB2312" w:hAnsi="仿宋_GB2312" w:eastAsia="仿宋_GB2312" w:cs="仿宋_GB2312"/>
              </w:rPr>
              <w:t>总价</w:t>
            </w:r>
          </w:p>
        </w:tc>
        <w:tc>
          <w:tcPr>
            <w:tcW w:w="1934" w:type="dxa"/>
          </w:tcPr>
          <w:p w14:paraId="4DEF3775">
            <w:pPr>
              <w:pStyle w:val="4"/>
              <w:jc w:val="left"/>
            </w:pPr>
            <w:r>
              <w:rPr>
                <w:rFonts w:ascii="仿宋_GB2312" w:hAnsi="仿宋_GB2312" w:eastAsia="仿宋_GB2312" w:cs="仿宋_GB2312"/>
              </w:rPr>
              <w:t>无</w:t>
            </w:r>
          </w:p>
        </w:tc>
      </w:tr>
      <w:tr w14:paraId="0FC9C1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0A46980">
            <w:pPr>
              <w:pStyle w:val="4"/>
              <w:jc w:val="center"/>
            </w:pPr>
            <w:r>
              <w:rPr>
                <w:rFonts w:ascii="仿宋_GB2312" w:hAnsi="仿宋_GB2312" w:eastAsia="仿宋_GB2312" w:cs="仿宋_GB2312"/>
              </w:rPr>
              <w:t>26</w:t>
            </w:r>
          </w:p>
        </w:tc>
        <w:tc>
          <w:tcPr>
            <w:tcW w:w="1707" w:type="dxa"/>
          </w:tcPr>
          <w:p w14:paraId="345B5B50">
            <w:pPr>
              <w:pStyle w:val="4"/>
              <w:jc w:val="center"/>
            </w:pPr>
            <w:r>
              <w:rPr>
                <w:rFonts w:ascii="仿宋_GB2312" w:hAnsi="仿宋_GB2312" w:eastAsia="仿宋_GB2312" w:cs="仿宋_GB2312"/>
              </w:rPr>
              <w:t>摇摇马1</w:t>
            </w:r>
          </w:p>
        </w:tc>
        <w:tc>
          <w:tcPr>
            <w:tcW w:w="1138" w:type="dxa"/>
          </w:tcPr>
          <w:p w14:paraId="5E53F867">
            <w:pPr>
              <w:pStyle w:val="4"/>
              <w:jc w:val="center"/>
            </w:pPr>
            <w:r>
              <w:rPr>
                <w:rFonts w:ascii="仿宋_GB2312" w:hAnsi="仿宋_GB2312" w:eastAsia="仿宋_GB2312" w:cs="仿宋_GB2312"/>
              </w:rPr>
              <w:t>1.00（台）</w:t>
            </w:r>
          </w:p>
        </w:tc>
        <w:tc>
          <w:tcPr>
            <w:tcW w:w="1365" w:type="dxa"/>
          </w:tcPr>
          <w:p w14:paraId="342ECEE0">
            <w:pPr>
              <w:pStyle w:val="4"/>
              <w:jc w:val="center"/>
            </w:pPr>
            <w:r>
              <w:rPr>
                <w:rFonts w:ascii="仿宋_GB2312" w:hAnsi="仿宋_GB2312" w:eastAsia="仿宋_GB2312" w:cs="仿宋_GB2312"/>
              </w:rPr>
              <w:t>1,900.00</w:t>
            </w:r>
          </w:p>
        </w:tc>
        <w:tc>
          <w:tcPr>
            <w:tcW w:w="1138" w:type="dxa"/>
          </w:tcPr>
          <w:p w14:paraId="1BDCD6CD">
            <w:pPr>
              <w:pStyle w:val="4"/>
              <w:jc w:val="center"/>
            </w:pPr>
            <w:r>
              <w:rPr>
                <w:rFonts w:ascii="仿宋_GB2312" w:hAnsi="仿宋_GB2312" w:eastAsia="仿宋_GB2312" w:cs="仿宋_GB2312"/>
              </w:rPr>
              <w:t>总价</w:t>
            </w:r>
          </w:p>
        </w:tc>
        <w:tc>
          <w:tcPr>
            <w:tcW w:w="1934" w:type="dxa"/>
          </w:tcPr>
          <w:p w14:paraId="5D45F1D7">
            <w:pPr>
              <w:pStyle w:val="4"/>
              <w:jc w:val="left"/>
            </w:pPr>
            <w:r>
              <w:rPr>
                <w:rFonts w:ascii="仿宋_GB2312" w:hAnsi="仿宋_GB2312" w:eastAsia="仿宋_GB2312" w:cs="仿宋_GB2312"/>
              </w:rPr>
              <w:t>无</w:t>
            </w:r>
          </w:p>
        </w:tc>
      </w:tr>
      <w:tr w14:paraId="2482E6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FBE139A">
            <w:pPr>
              <w:pStyle w:val="4"/>
              <w:jc w:val="center"/>
            </w:pPr>
            <w:r>
              <w:rPr>
                <w:rFonts w:ascii="仿宋_GB2312" w:hAnsi="仿宋_GB2312" w:eastAsia="仿宋_GB2312" w:cs="仿宋_GB2312"/>
              </w:rPr>
              <w:t>27</w:t>
            </w:r>
          </w:p>
        </w:tc>
        <w:tc>
          <w:tcPr>
            <w:tcW w:w="1707" w:type="dxa"/>
          </w:tcPr>
          <w:p w14:paraId="3A7ED35F">
            <w:pPr>
              <w:pStyle w:val="4"/>
              <w:jc w:val="center"/>
            </w:pPr>
            <w:r>
              <w:rPr>
                <w:rFonts w:ascii="仿宋_GB2312" w:hAnsi="仿宋_GB2312" w:eastAsia="仿宋_GB2312" w:cs="仿宋_GB2312"/>
              </w:rPr>
              <w:t>摇摇马2</w:t>
            </w:r>
          </w:p>
        </w:tc>
        <w:tc>
          <w:tcPr>
            <w:tcW w:w="1138" w:type="dxa"/>
          </w:tcPr>
          <w:p w14:paraId="6B05B6E0">
            <w:pPr>
              <w:pStyle w:val="4"/>
              <w:jc w:val="center"/>
            </w:pPr>
            <w:r>
              <w:rPr>
                <w:rFonts w:ascii="仿宋_GB2312" w:hAnsi="仿宋_GB2312" w:eastAsia="仿宋_GB2312" w:cs="仿宋_GB2312"/>
              </w:rPr>
              <w:t>1.00（台）</w:t>
            </w:r>
          </w:p>
        </w:tc>
        <w:tc>
          <w:tcPr>
            <w:tcW w:w="1365" w:type="dxa"/>
          </w:tcPr>
          <w:p w14:paraId="20E2CD94">
            <w:pPr>
              <w:pStyle w:val="4"/>
              <w:jc w:val="center"/>
            </w:pPr>
            <w:r>
              <w:rPr>
                <w:rFonts w:ascii="仿宋_GB2312" w:hAnsi="仿宋_GB2312" w:eastAsia="仿宋_GB2312" w:cs="仿宋_GB2312"/>
              </w:rPr>
              <w:t>1,900.00</w:t>
            </w:r>
          </w:p>
        </w:tc>
        <w:tc>
          <w:tcPr>
            <w:tcW w:w="1138" w:type="dxa"/>
          </w:tcPr>
          <w:p w14:paraId="68D29D42">
            <w:pPr>
              <w:pStyle w:val="4"/>
              <w:jc w:val="center"/>
            </w:pPr>
            <w:r>
              <w:rPr>
                <w:rFonts w:ascii="仿宋_GB2312" w:hAnsi="仿宋_GB2312" w:eastAsia="仿宋_GB2312" w:cs="仿宋_GB2312"/>
              </w:rPr>
              <w:t>总价</w:t>
            </w:r>
          </w:p>
        </w:tc>
        <w:tc>
          <w:tcPr>
            <w:tcW w:w="1934" w:type="dxa"/>
          </w:tcPr>
          <w:p w14:paraId="1CDE16AE">
            <w:pPr>
              <w:pStyle w:val="4"/>
              <w:jc w:val="left"/>
            </w:pPr>
            <w:r>
              <w:rPr>
                <w:rFonts w:ascii="仿宋_GB2312" w:hAnsi="仿宋_GB2312" w:eastAsia="仿宋_GB2312" w:cs="仿宋_GB2312"/>
              </w:rPr>
              <w:t>无</w:t>
            </w:r>
          </w:p>
        </w:tc>
      </w:tr>
      <w:tr w14:paraId="707448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D32C850">
            <w:pPr>
              <w:pStyle w:val="4"/>
              <w:jc w:val="center"/>
            </w:pPr>
            <w:r>
              <w:rPr>
                <w:rFonts w:ascii="仿宋_GB2312" w:hAnsi="仿宋_GB2312" w:eastAsia="仿宋_GB2312" w:cs="仿宋_GB2312"/>
              </w:rPr>
              <w:t>28</w:t>
            </w:r>
          </w:p>
        </w:tc>
        <w:tc>
          <w:tcPr>
            <w:tcW w:w="1707" w:type="dxa"/>
          </w:tcPr>
          <w:p w14:paraId="4E461B9D">
            <w:pPr>
              <w:pStyle w:val="4"/>
              <w:jc w:val="center"/>
            </w:pPr>
            <w:r>
              <w:rPr>
                <w:rFonts w:ascii="仿宋_GB2312" w:hAnsi="仿宋_GB2312" w:eastAsia="仿宋_GB2312" w:cs="仿宋_GB2312"/>
              </w:rPr>
              <w:t>摇摇马3</w:t>
            </w:r>
          </w:p>
        </w:tc>
        <w:tc>
          <w:tcPr>
            <w:tcW w:w="1138" w:type="dxa"/>
          </w:tcPr>
          <w:p w14:paraId="161A95A4">
            <w:pPr>
              <w:pStyle w:val="4"/>
              <w:jc w:val="center"/>
            </w:pPr>
            <w:r>
              <w:rPr>
                <w:rFonts w:ascii="仿宋_GB2312" w:hAnsi="仿宋_GB2312" w:eastAsia="仿宋_GB2312" w:cs="仿宋_GB2312"/>
              </w:rPr>
              <w:t>1.00（台）</w:t>
            </w:r>
          </w:p>
        </w:tc>
        <w:tc>
          <w:tcPr>
            <w:tcW w:w="1365" w:type="dxa"/>
          </w:tcPr>
          <w:p w14:paraId="4BB7F007">
            <w:pPr>
              <w:pStyle w:val="4"/>
              <w:jc w:val="center"/>
            </w:pPr>
            <w:r>
              <w:rPr>
                <w:rFonts w:ascii="仿宋_GB2312" w:hAnsi="仿宋_GB2312" w:eastAsia="仿宋_GB2312" w:cs="仿宋_GB2312"/>
              </w:rPr>
              <w:t>1,900.00</w:t>
            </w:r>
          </w:p>
        </w:tc>
        <w:tc>
          <w:tcPr>
            <w:tcW w:w="1138" w:type="dxa"/>
          </w:tcPr>
          <w:p w14:paraId="551531A4">
            <w:pPr>
              <w:pStyle w:val="4"/>
              <w:jc w:val="center"/>
            </w:pPr>
            <w:r>
              <w:rPr>
                <w:rFonts w:ascii="仿宋_GB2312" w:hAnsi="仿宋_GB2312" w:eastAsia="仿宋_GB2312" w:cs="仿宋_GB2312"/>
              </w:rPr>
              <w:t>总价</w:t>
            </w:r>
          </w:p>
        </w:tc>
        <w:tc>
          <w:tcPr>
            <w:tcW w:w="1934" w:type="dxa"/>
          </w:tcPr>
          <w:p w14:paraId="1F1EFF5D">
            <w:pPr>
              <w:pStyle w:val="4"/>
              <w:jc w:val="left"/>
            </w:pPr>
            <w:r>
              <w:rPr>
                <w:rFonts w:ascii="仿宋_GB2312" w:hAnsi="仿宋_GB2312" w:eastAsia="仿宋_GB2312" w:cs="仿宋_GB2312"/>
              </w:rPr>
              <w:t>无</w:t>
            </w:r>
          </w:p>
        </w:tc>
      </w:tr>
      <w:tr w14:paraId="2DE7A2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9B1170C">
            <w:pPr>
              <w:pStyle w:val="4"/>
              <w:jc w:val="center"/>
            </w:pPr>
            <w:r>
              <w:rPr>
                <w:rFonts w:ascii="仿宋_GB2312" w:hAnsi="仿宋_GB2312" w:eastAsia="仿宋_GB2312" w:cs="仿宋_GB2312"/>
              </w:rPr>
              <w:t>29</w:t>
            </w:r>
          </w:p>
        </w:tc>
        <w:tc>
          <w:tcPr>
            <w:tcW w:w="1707" w:type="dxa"/>
          </w:tcPr>
          <w:p w14:paraId="758CB539">
            <w:pPr>
              <w:pStyle w:val="4"/>
              <w:jc w:val="center"/>
            </w:pPr>
            <w:r>
              <w:rPr>
                <w:rFonts w:ascii="仿宋_GB2312" w:hAnsi="仿宋_GB2312" w:eastAsia="仿宋_GB2312" w:cs="仿宋_GB2312"/>
              </w:rPr>
              <w:t>室外乒乓球台</w:t>
            </w:r>
          </w:p>
        </w:tc>
        <w:tc>
          <w:tcPr>
            <w:tcW w:w="1138" w:type="dxa"/>
          </w:tcPr>
          <w:p w14:paraId="133B199B">
            <w:pPr>
              <w:pStyle w:val="4"/>
              <w:jc w:val="center"/>
            </w:pPr>
            <w:r>
              <w:rPr>
                <w:rFonts w:ascii="仿宋_GB2312" w:hAnsi="仿宋_GB2312" w:eastAsia="仿宋_GB2312" w:cs="仿宋_GB2312"/>
              </w:rPr>
              <w:t>10.00（台）</w:t>
            </w:r>
          </w:p>
        </w:tc>
        <w:tc>
          <w:tcPr>
            <w:tcW w:w="1365" w:type="dxa"/>
          </w:tcPr>
          <w:p w14:paraId="7CBD76A7">
            <w:pPr>
              <w:pStyle w:val="4"/>
              <w:jc w:val="center"/>
            </w:pPr>
            <w:r>
              <w:rPr>
                <w:rFonts w:ascii="仿宋_GB2312" w:hAnsi="仿宋_GB2312" w:eastAsia="仿宋_GB2312" w:cs="仿宋_GB2312"/>
              </w:rPr>
              <w:t>35,000.00</w:t>
            </w:r>
          </w:p>
        </w:tc>
        <w:tc>
          <w:tcPr>
            <w:tcW w:w="1138" w:type="dxa"/>
          </w:tcPr>
          <w:p w14:paraId="267EA12F">
            <w:pPr>
              <w:pStyle w:val="4"/>
              <w:jc w:val="center"/>
            </w:pPr>
            <w:r>
              <w:rPr>
                <w:rFonts w:ascii="仿宋_GB2312" w:hAnsi="仿宋_GB2312" w:eastAsia="仿宋_GB2312" w:cs="仿宋_GB2312"/>
              </w:rPr>
              <w:t>总价</w:t>
            </w:r>
          </w:p>
        </w:tc>
        <w:tc>
          <w:tcPr>
            <w:tcW w:w="1934" w:type="dxa"/>
          </w:tcPr>
          <w:p w14:paraId="06F60B41">
            <w:pPr>
              <w:pStyle w:val="4"/>
              <w:jc w:val="left"/>
            </w:pPr>
            <w:r>
              <w:rPr>
                <w:rFonts w:ascii="仿宋_GB2312" w:hAnsi="仿宋_GB2312" w:eastAsia="仿宋_GB2312" w:cs="仿宋_GB2312"/>
              </w:rPr>
              <w:t>无</w:t>
            </w:r>
          </w:p>
        </w:tc>
      </w:tr>
      <w:tr w14:paraId="6F3DD0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01B2DF8">
            <w:pPr>
              <w:pStyle w:val="4"/>
              <w:jc w:val="center"/>
            </w:pPr>
            <w:r>
              <w:rPr>
                <w:rFonts w:ascii="仿宋_GB2312" w:hAnsi="仿宋_GB2312" w:eastAsia="仿宋_GB2312" w:cs="仿宋_GB2312"/>
              </w:rPr>
              <w:t>30</w:t>
            </w:r>
          </w:p>
        </w:tc>
        <w:tc>
          <w:tcPr>
            <w:tcW w:w="1707" w:type="dxa"/>
          </w:tcPr>
          <w:p w14:paraId="59D2807C">
            <w:pPr>
              <w:pStyle w:val="4"/>
              <w:jc w:val="center"/>
            </w:pPr>
            <w:r>
              <w:rPr>
                <w:rFonts w:ascii="仿宋_GB2312" w:hAnsi="仿宋_GB2312" w:eastAsia="仿宋_GB2312" w:cs="仿宋_GB2312"/>
              </w:rPr>
              <w:t>室内乒乓球台</w:t>
            </w:r>
          </w:p>
        </w:tc>
        <w:tc>
          <w:tcPr>
            <w:tcW w:w="1138" w:type="dxa"/>
          </w:tcPr>
          <w:p w14:paraId="01EEFEC6">
            <w:pPr>
              <w:pStyle w:val="4"/>
              <w:jc w:val="center"/>
            </w:pPr>
            <w:r>
              <w:rPr>
                <w:rFonts w:ascii="仿宋_GB2312" w:hAnsi="仿宋_GB2312" w:eastAsia="仿宋_GB2312" w:cs="仿宋_GB2312"/>
              </w:rPr>
              <w:t>11.00（张）</w:t>
            </w:r>
          </w:p>
        </w:tc>
        <w:tc>
          <w:tcPr>
            <w:tcW w:w="1365" w:type="dxa"/>
          </w:tcPr>
          <w:p w14:paraId="12C03F31">
            <w:pPr>
              <w:pStyle w:val="4"/>
              <w:jc w:val="center"/>
            </w:pPr>
            <w:r>
              <w:rPr>
                <w:rFonts w:ascii="仿宋_GB2312" w:hAnsi="仿宋_GB2312" w:eastAsia="仿宋_GB2312" w:cs="仿宋_GB2312"/>
              </w:rPr>
              <w:t>38,500.00</w:t>
            </w:r>
          </w:p>
        </w:tc>
        <w:tc>
          <w:tcPr>
            <w:tcW w:w="1138" w:type="dxa"/>
          </w:tcPr>
          <w:p w14:paraId="4C486952">
            <w:pPr>
              <w:pStyle w:val="4"/>
              <w:jc w:val="center"/>
            </w:pPr>
            <w:r>
              <w:rPr>
                <w:rFonts w:ascii="仿宋_GB2312" w:hAnsi="仿宋_GB2312" w:eastAsia="仿宋_GB2312" w:cs="仿宋_GB2312"/>
              </w:rPr>
              <w:t>总价</w:t>
            </w:r>
          </w:p>
        </w:tc>
        <w:tc>
          <w:tcPr>
            <w:tcW w:w="1934" w:type="dxa"/>
          </w:tcPr>
          <w:p w14:paraId="2FC1A546">
            <w:pPr>
              <w:pStyle w:val="4"/>
              <w:jc w:val="left"/>
            </w:pPr>
            <w:r>
              <w:rPr>
                <w:rFonts w:ascii="仿宋_GB2312" w:hAnsi="仿宋_GB2312" w:eastAsia="仿宋_GB2312" w:cs="仿宋_GB2312"/>
              </w:rPr>
              <w:t>无</w:t>
            </w:r>
          </w:p>
        </w:tc>
      </w:tr>
      <w:tr w14:paraId="0F2933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4516C77">
            <w:pPr>
              <w:pStyle w:val="4"/>
              <w:jc w:val="center"/>
            </w:pPr>
            <w:r>
              <w:rPr>
                <w:rFonts w:ascii="仿宋_GB2312" w:hAnsi="仿宋_GB2312" w:eastAsia="仿宋_GB2312" w:cs="仿宋_GB2312"/>
              </w:rPr>
              <w:t>31</w:t>
            </w:r>
          </w:p>
        </w:tc>
        <w:tc>
          <w:tcPr>
            <w:tcW w:w="1707" w:type="dxa"/>
          </w:tcPr>
          <w:p w14:paraId="2C554D2F">
            <w:pPr>
              <w:pStyle w:val="4"/>
              <w:jc w:val="center"/>
            </w:pPr>
            <w:r>
              <w:rPr>
                <w:rFonts w:ascii="仿宋_GB2312" w:hAnsi="仿宋_GB2312" w:eastAsia="仿宋_GB2312" w:cs="仿宋_GB2312"/>
              </w:rPr>
              <w:t>桌上足球</w:t>
            </w:r>
          </w:p>
        </w:tc>
        <w:tc>
          <w:tcPr>
            <w:tcW w:w="1138" w:type="dxa"/>
          </w:tcPr>
          <w:p w14:paraId="374BD51C">
            <w:pPr>
              <w:pStyle w:val="4"/>
              <w:jc w:val="center"/>
            </w:pPr>
            <w:r>
              <w:rPr>
                <w:rFonts w:ascii="仿宋_GB2312" w:hAnsi="仿宋_GB2312" w:eastAsia="仿宋_GB2312" w:cs="仿宋_GB2312"/>
              </w:rPr>
              <w:t>4.00（台）</w:t>
            </w:r>
          </w:p>
        </w:tc>
        <w:tc>
          <w:tcPr>
            <w:tcW w:w="1365" w:type="dxa"/>
          </w:tcPr>
          <w:p w14:paraId="6DA4EB23">
            <w:pPr>
              <w:pStyle w:val="4"/>
              <w:jc w:val="center"/>
            </w:pPr>
            <w:r>
              <w:rPr>
                <w:rFonts w:ascii="仿宋_GB2312" w:hAnsi="仿宋_GB2312" w:eastAsia="仿宋_GB2312" w:cs="仿宋_GB2312"/>
              </w:rPr>
              <w:t>13,200.00</w:t>
            </w:r>
          </w:p>
        </w:tc>
        <w:tc>
          <w:tcPr>
            <w:tcW w:w="1138" w:type="dxa"/>
          </w:tcPr>
          <w:p w14:paraId="01E74A17">
            <w:pPr>
              <w:pStyle w:val="4"/>
              <w:jc w:val="center"/>
            </w:pPr>
            <w:r>
              <w:rPr>
                <w:rFonts w:ascii="仿宋_GB2312" w:hAnsi="仿宋_GB2312" w:eastAsia="仿宋_GB2312" w:cs="仿宋_GB2312"/>
              </w:rPr>
              <w:t>总价</w:t>
            </w:r>
          </w:p>
        </w:tc>
        <w:tc>
          <w:tcPr>
            <w:tcW w:w="1934" w:type="dxa"/>
          </w:tcPr>
          <w:p w14:paraId="7407BB65">
            <w:pPr>
              <w:pStyle w:val="4"/>
              <w:jc w:val="left"/>
            </w:pPr>
            <w:r>
              <w:rPr>
                <w:rFonts w:ascii="仿宋_GB2312" w:hAnsi="仿宋_GB2312" w:eastAsia="仿宋_GB2312" w:cs="仿宋_GB2312"/>
              </w:rPr>
              <w:t>无</w:t>
            </w:r>
          </w:p>
        </w:tc>
      </w:tr>
      <w:tr w14:paraId="017E56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605D133">
            <w:pPr>
              <w:pStyle w:val="4"/>
              <w:jc w:val="center"/>
            </w:pPr>
            <w:r>
              <w:rPr>
                <w:rFonts w:ascii="仿宋_GB2312" w:hAnsi="仿宋_GB2312" w:eastAsia="仿宋_GB2312" w:cs="仿宋_GB2312"/>
              </w:rPr>
              <w:t>32</w:t>
            </w:r>
          </w:p>
        </w:tc>
        <w:tc>
          <w:tcPr>
            <w:tcW w:w="1707" w:type="dxa"/>
          </w:tcPr>
          <w:p w14:paraId="17ABEC48">
            <w:pPr>
              <w:pStyle w:val="4"/>
              <w:jc w:val="center"/>
            </w:pPr>
            <w:r>
              <w:rPr>
                <w:rFonts w:ascii="仿宋_GB2312" w:hAnsi="仿宋_GB2312" w:eastAsia="仿宋_GB2312" w:cs="仿宋_GB2312"/>
              </w:rPr>
              <w:t>羽毛球柱（含网）</w:t>
            </w:r>
          </w:p>
        </w:tc>
        <w:tc>
          <w:tcPr>
            <w:tcW w:w="1138" w:type="dxa"/>
          </w:tcPr>
          <w:p w14:paraId="0DD15618">
            <w:pPr>
              <w:pStyle w:val="4"/>
              <w:jc w:val="center"/>
            </w:pPr>
            <w:r>
              <w:rPr>
                <w:rFonts w:ascii="仿宋_GB2312" w:hAnsi="仿宋_GB2312" w:eastAsia="仿宋_GB2312" w:cs="仿宋_GB2312"/>
              </w:rPr>
              <w:t>2.00（组）</w:t>
            </w:r>
          </w:p>
        </w:tc>
        <w:tc>
          <w:tcPr>
            <w:tcW w:w="1365" w:type="dxa"/>
          </w:tcPr>
          <w:p w14:paraId="06EC97CD">
            <w:pPr>
              <w:pStyle w:val="4"/>
              <w:jc w:val="center"/>
            </w:pPr>
            <w:r>
              <w:rPr>
                <w:rFonts w:ascii="仿宋_GB2312" w:hAnsi="仿宋_GB2312" w:eastAsia="仿宋_GB2312" w:cs="仿宋_GB2312"/>
              </w:rPr>
              <w:t>5,000.00</w:t>
            </w:r>
          </w:p>
        </w:tc>
        <w:tc>
          <w:tcPr>
            <w:tcW w:w="1138" w:type="dxa"/>
          </w:tcPr>
          <w:p w14:paraId="475A72DB">
            <w:pPr>
              <w:pStyle w:val="4"/>
              <w:jc w:val="center"/>
            </w:pPr>
            <w:r>
              <w:rPr>
                <w:rFonts w:ascii="仿宋_GB2312" w:hAnsi="仿宋_GB2312" w:eastAsia="仿宋_GB2312" w:cs="仿宋_GB2312"/>
              </w:rPr>
              <w:t>总价</w:t>
            </w:r>
          </w:p>
        </w:tc>
        <w:tc>
          <w:tcPr>
            <w:tcW w:w="1934" w:type="dxa"/>
          </w:tcPr>
          <w:p w14:paraId="0D896FB7">
            <w:pPr>
              <w:pStyle w:val="4"/>
              <w:jc w:val="left"/>
            </w:pPr>
            <w:r>
              <w:rPr>
                <w:rFonts w:ascii="仿宋_GB2312" w:hAnsi="仿宋_GB2312" w:eastAsia="仿宋_GB2312" w:cs="仿宋_GB2312"/>
              </w:rPr>
              <w:t>无</w:t>
            </w:r>
          </w:p>
        </w:tc>
      </w:tr>
      <w:tr w14:paraId="0876B1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DC6EB6A">
            <w:pPr>
              <w:pStyle w:val="4"/>
              <w:jc w:val="center"/>
            </w:pPr>
            <w:r>
              <w:rPr>
                <w:rFonts w:ascii="仿宋_GB2312" w:hAnsi="仿宋_GB2312" w:eastAsia="仿宋_GB2312" w:cs="仿宋_GB2312"/>
              </w:rPr>
              <w:t>33</w:t>
            </w:r>
          </w:p>
        </w:tc>
        <w:tc>
          <w:tcPr>
            <w:tcW w:w="1707" w:type="dxa"/>
          </w:tcPr>
          <w:p w14:paraId="42F7C7CA">
            <w:pPr>
              <w:pStyle w:val="4"/>
              <w:jc w:val="center"/>
            </w:pPr>
            <w:r>
              <w:rPr>
                <w:rFonts w:ascii="仿宋_GB2312" w:hAnsi="仿宋_GB2312" w:eastAsia="仿宋_GB2312" w:cs="仿宋_GB2312"/>
              </w:rPr>
              <w:t>室外地板</w:t>
            </w:r>
          </w:p>
        </w:tc>
        <w:tc>
          <w:tcPr>
            <w:tcW w:w="1138" w:type="dxa"/>
          </w:tcPr>
          <w:p w14:paraId="5D603438">
            <w:pPr>
              <w:pStyle w:val="4"/>
              <w:jc w:val="center"/>
            </w:pPr>
            <w:r>
              <w:rPr>
                <w:rFonts w:ascii="仿宋_GB2312" w:hAnsi="仿宋_GB2312" w:eastAsia="仿宋_GB2312" w:cs="仿宋_GB2312"/>
              </w:rPr>
              <w:t>50.00（平方米）</w:t>
            </w:r>
          </w:p>
        </w:tc>
        <w:tc>
          <w:tcPr>
            <w:tcW w:w="1365" w:type="dxa"/>
          </w:tcPr>
          <w:p w14:paraId="09FCB98B">
            <w:pPr>
              <w:pStyle w:val="4"/>
              <w:jc w:val="center"/>
            </w:pPr>
            <w:r>
              <w:rPr>
                <w:rFonts w:ascii="仿宋_GB2312" w:hAnsi="仿宋_GB2312" w:eastAsia="仿宋_GB2312" w:cs="仿宋_GB2312"/>
              </w:rPr>
              <w:t>14,000.00</w:t>
            </w:r>
          </w:p>
        </w:tc>
        <w:tc>
          <w:tcPr>
            <w:tcW w:w="1138" w:type="dxa"/>
          </w:tcPr>
          <w:p w14:paraId="09B17A0A">
            <w:pPr>
              <w:pStyle w:val="4"/>
              <w:jc w:val="center"/>
            </w:pPr>
            <w:r>
              <w:rPr>
                <w:rFonts w:ascii="仿宋_GB2312" w:hAnsi="仿宋_GB2312" w:eastAsia="仿宋_GB2312" w:cs="仿宋_GB2312"/>
              </w:rPr>
              <w:t>总价</w:t>
            </w:r>
          </w:p>
        </w:tc>
        <w:tc>
          <w:tcPr>
            <w:tcW w:w="1934" w:type="dxa"/>
          </w:tcPr>
          <w:p w14:paraId="10A1890E">
            <w:pPr>
              <w:pStyle w:val="4"/>
              <w:jc w:val="left"/>
            </w:pPr>
            <w:r>
              <w:rPr>
                <w:rFonts w:ascii="仿宋_GB2312" w:hAnsi="仿宋_GB2312" w:eastAsia="仿宋_GB2312" w:cs="仿宋_GB2312"/>
              </w:rPr>
              <w:t>无</w:t>
            </w:r>
          </w:p>
        </w:tc>
      </w:tr>
      <w:tr w14:paraId="61B7C6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09F0E21">
            <w:pPr>
              <w:pStyle w:val="4"/>
              <w:jc w:val="center"/>
            </w:pPr>
            <w:r>
              <w:rPr>
                <w:rFonts w:ascii="仿宋_GB2312" w:hAnsi="仿宋_GB2312" w:eastAsia="仿宋_GB2312" w:cs="仿宋_GB2312"/>
              </w:rPr>
              <w:t>34</w:t>
            </w:r>
          </w:p>
        </w:tc>
        <w:tc>
          <w:tcPr>
            <w:tcW w:w="1707" w:type="dxa"/>
          </w:tcPr>
          <w:p w14:paraId="2A3965AC">
            <w:pPr>
              <w:pStyle w:val="4"/>
              <w:jc w:val="center"/>
            </w:pPr>
            <w:r>
              <w:rPr>
                <w:rFonts w:ascii="仿宋_GB2312" w:hAnsi="仿宋_GB2312" w:eastAsia="仿宋_GB2312" w:cs="仿宋_GB2312"/>
              </w:rPr>
              <w:t>单杠</w:t>
            </w:r>
          </w:p>
        </w:tc>
        <w:tc>
          <w:tcPr>
            <w:tcW w:w="1138" w:type="dxa"/>
          </w:tcPr>
          <w:p w14:paraId="5A425B6F">
            <w:pPr>
              <w:pStyle w:val="4"/>
              <w:jc w:val="center"/>
            </w:pPr>
            <w:r>
              <w:rPr>
                <w:rFonts w:ascii="仿宋_GB2312" w:hAnsi="仿宋_GB2312" w:eastAsia="仿宋_GB2312" w:cs="仿宋_GB2312"/>
              </w:rPr>
              <w:t>1.00（台）</w:t>
            </w:r>
          </w:p>
        </w:tc>
        <w:tc>
          <w:tcPr>
            <w:tcW w:w="1365" w:type="dxa"/>
          </w:tcPr>
          <w:p w14:paraId="259FE2DB">
            <w:pPr>
              <w:pStyle w:val="4"/>
              <w:jc w:val="center"/>
            </w:pPr>
            <w:r>
              <w:rPr>
                <w:rFonts w:ascii="仿宋_GB2312" w:hAnsi="仿宋_GB2312" w:eastAsia="仿宋_GB2312" w:cs="仿宋_GB2312"/>
              </w:rPr>
              <w:t>2,200.00</w:t>
            </w:r>
          </w:p>
        </w:tc>
        <w:tc>
          <w:tcPr>
            <w:tcW w:w="1138" w:type="dxa"/>
          </w:tcPr>
          <w:p w14:paraId="507B6FCD">
            <w:pPr>
              <w:pStyle w:val="4"/>
              <w:jc w:val="center"/>
            </w:pPr>
            <w:r>
              <w:rPr>
                <w:rFonts w:ascii="仿宋_GB2312" w:hAnsi="仿宋_GB2312" w:eastAsia="仿宋_GB2312" w:cs="仿宋_GB2312"/>
              </w:rPr>
              <w:t>总价</w:t>
            </w:r>
          </w:p>
        </w:tc>
        <w:tc>
          <w:tcPr>
            <w:tcW w:w="1934" w:type="dxa"/>
          </w:tcPr>
          <w:p w14:paraId="39F45945">
            <w:pPr>
              <w:pStyle w:val="4"/>
              <w:jc w:val="left"/>
            </w:pPr>
            <w:r>
              <w:rPr>
                <w:rFonts w:ascii="仿宋_GB2312" w:hAnsi="仿宋_GB2312" w:eastAsia="仿宋_GB2312" w:cs="仿宋_GB2312"/>
              </w:rPr>
              <w:t>无</w:t>
            </w:r>
          </w:p>
        </w:tc>
      </w:tr>
    </w:tbl>
    <w:p w14:paraId="7FFA4FBF">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50AE95B2">
      <w:pPr>
        <w:pStyle w:val="4"/>
        <w:jc w:val="left"/>
        <w:outlineLvl w:val="3"/>
      </w:pPr>
      <w:r>
        <w:rPr>
          <w:rFonts w:ascii="仿宋_GB2312" w:hAnsi="仿宋_GB2312" w:eastAsia="仿宋_GB2312" w:cs="仿宋_GB2312"/>
          <w:b/>
          <w:sz w:val="24"/>
        </w:rPr>
        <w:t>本项目涉及核心产品：</w:t>
      </w:r>
    </w:p>
    <w:p w14:paraId="3383E9E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2164A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89D8407">
            <w:pPr>
              <w:pStyle w:val="4"/>
              <w:jc w:val="center"/>
            </w:pPr>
            <w:r>
              <w:rPr>
                <w:rFonts w:ascii="仿宋_GB2312" w:hAnsi="仿宋_GB2312" w:eastAsia="仿宋_GB2312" w:cs="仿宋_GB2312"/>
              </w:rPr>
              <w:t>序号</w:t>
            </w:r>
          </w:p>
        </w:tc>
        <w:tc>
          <w:tcPr>
            <w:tcW w:w="2492" w:type="dxa"/>
          </w:tcPr>
          <w:p w14:paraId="2599A5C2">
            <w:pPr>
              <w:pStyle w:val="4"/>
              <w:jc w:val="center"/>
            </w:pPr>
            <w:r>
              <w:rPr>
                <w:rFonts w:ascii="仿宋_GB2312" w:hAnsi="仿宋_GB2312" w:eastAsia="仿宋_GB2312" w:cs="仿宋_GB2312"/>
              </w:rPr>
              <w:t>采购品目名称</w:t>
            </w:r>
          </w:p>
        </w:tc>
        <w:tc>
          <w:tcPr>
            <w:tcW w:w="2492" w:type="dxa"/>
          </w:tcPr>
          <w:p w14:paraId="7766592A">
            <w:pPr>
              <w:pStyle w:val="4"/>
              <w:jc w:val="center"/>
            </w:pPr>
            <w:r>
              <w:rPr>
                <w:rFonts w:ascii="仿宋_GB2312" w:hAnsi="仿宋_GB2312" w:eastAsia="仿宋_GB2312" w:cs="仿宋_GB2312"/>
              </w:rPr>
              <w:t>标的名称</w:t>
            </w:r>
          </w:p>
        </w:tc>
        <w:tc>
          <w:tcPr>
            <w:tcW w:w="2492" w:type="dxa"/>
          </w:tcPr>
          <w:p w14:paraId="7D909B75">
            <w:pPr>
              <w:pStyle w:val="4"/>
              <w:jc w:val="center"/>
            </w:pPr>
            <w:r>
              <w:rPr>
                <w:rFonts w:ascii="仿宋_GB2312" w:hAnsi="仿宋_GB2312" w:eastAsia="仿宋_GB2312" w:cs="仿宋_GB2312"/>
              </w:rPr>
              <w:t>产品名称</w:t>
            </w:r>
          </w:p>
        </w:tc>
      </w:tr>
      <w:tr w14:paraId="0E463D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77B933">
            <w:pPr>
              <w:pStyle w:val="4"/>
              <w:jc w:val="left"/>
            </w:pPr>
            <w:r>
              <w:rPr>
                <w:rFonts w:ascii="仿宋_GB2312" w:hAnsi="仿宋_GB2312" w:eastAsia="仿宋_GB2312" w:cs="仿宋_GB2312"/>
              </w:rPr>
              <w:t>1</w:t>
            </w:r>
          </w:p>
        </w:tc>
        <w:tc>
          <w:tcPr>
            <w:tcW w:w="2492" w:type="dxa"/>
          </w:tcPr>
          <w:p w14:paraId="262A6B65">
            <w:pPr>
              <w:pStyle w:val="4"/>
              <w:jc w:val="left"/>
            </w:pPr>
            <w:r>
              <w:rPr>
                <w:rFonts w:ascii="仿宋_GB2312" w:hAnsi="仿宋_GB2312" w:eastAsia="仿宋_GB2312" w:cs="仿宋_GB2312"/>
              </w:rPr>
              <w:t>A02469900 其他体育设备设施</w:t>
            </w:r>
          </w:p>
        </w:tc>
        <w:tc>
          <w:tcPr>
            <w:tcW w:w="2492" w:type="dxa"/>
          </w:tcPr>
          <w:p w14:paraId="14832147">
            <w:pPr>
              <w:pStyle w:val="4"/>
              <w:jc w:val="left"/>
            </w:pPr>
            <w:r>
              <w:rPr>
                <w:rFonts w:ascii="仿宋_GB2312" w:hAnsi="仿宋_GB2312" w:eastAsia="仿宋_GB2312" w:cs="仿宋_GB2312"/>
              </w:rPr>
              <w:t>健身车</w:t>
            </w:r>
          </w:p>
        </w:tc>
        <w:tc>
          <w:tcPr>
            <w:tcW w:w="2492" w:type="dxa"/>
          </w:tcPr>
          <w:p w14:paraId="58D6C58A">
            <w:pPr>
              <w:pStyle w:val="4"/>
              <w:jc w:val="left"/>
            </w:pPr>
            <w:r>
              <w:rPr>
                <w:rFonts w:ascii="仿宋_GB2312" w:hAnsi="仿宋_GB2312" w:eastAsia="仿宋_GB2312" w:cs="仿宋_GB2312"/>
              </w:rPr>
              <w:t>健身车</w:t>
            </w:r>
          </w:p>
        </w:tc>
      </w:tr>
      <w:tr w14:paraId="058FE3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1A259D">
            <w:pPr>
              <w:pStyle w:val="4"/>
              <w:jc w:val="left"/>
            </w:pPr>
            <w:r>
              <w:rPr>
                <w:rFonts w:ascii="仿宋_GB2312" w:hAnsi="仿宋_GB2312" w:eastAsia="仿宋_GB2312" w:cs="仿宋_GB2312"/>
              </w:rPr>
              <w:t>2</w:t>
            </w:r>
          </w:p>
        </w:tc>
        <w:tc>
          <w:tcPr>
            <w:tcW w:w="2492" w:type="dxa"/>
          </w:tcPr>
          <w:p w14:paraId="6D669797">
            <w:pPr>
              <w:pStyle w:val="4"/>
              <w:jc w:val="left"/>
            </w:pPr>
            <w:r>
              <w:rPr>
                <w:rFonts w:ascii="仿宋_GB2312" w:hAnsi="仿宋_GB2312" w:eastAsia="仿宋_GB2312" w:cs="仿宋_GB2312"/>
              </w:rPr>
              <w:t>A02469900 其他体育设备设施</w:t>
            </w:r>
          </w:p>
        </w:tc>
        <w:tc>
          <w:tcPr>
            <w:tcW w:w="2492" w:type="dxa"/>
          </w:tcPr>
          <w:p w14:paraId="7C01271F">
            <w:pPr>
              <w:pStyle w:val="4"/>
              <w:jc w:val="left"/>
            </w:pPr>
            <w:r>
              <w:rPr>
                <w:rFonts w:ascii="仿宋_GB2312" w:hAnsi="仿宋_GB2312" w:eastAsia="仿宋_GB2312" w:cs="仿宋_GB2312"/>
              </w:rPr>
              <w:t>室外地板</w:t>
            </w:r>
          </w:p>
        </w:tc>
        <w:tc>
          <w:tcPr>
            <w:tcW w:w="2492" w:type="dxa"/>
          </w:tcPr>
          <w:p w14:paraId="53068620">
            <w:pPr>
              <w:pStyle w:val="4"/>
              <w:jc w:val="left"/>
            </w:pPr>
            <w:r>
              <w:rPr>
                <w:rFonts w:ascii="仿宋_GB2312" w:hAnsi="仿宋_GB2312" w:eastAsia="仿宋_GB2312" w:cs="仿宋_GB2312"/>
              </w:rPr>
              <w:t>室外地板</w:t>
            </w:r>
          </w:p>
        </w:tc>
      </w:tr>
    </w:tbl>
    <w:p w14:paraId="721F7B25">
      <w:pPr>
        <w:pStyle w:val="4"/>
        <w:ind w:firstLine="480"/>
        <w:jc w:val="left"/>
      </w:pPr>
      <w:r>
        <w:rPr>
          <w:rFonts w:ascii="仿宋_GB2312" w:hAnsi="仿宋_GB2312" w:eastAsia="仿宋_GB2312" w:cs="仿宋_GB2312"/>
        </w:rPr>
        <w:t>注：涉及核心产品的，具体评审规定见第五章。</w:t>
      </w:r>
    </w:p>
    <w:p w14:paraId="2C2C895B">
      <w:pPr>
        <w:pStyle w:val="4"/>
        <w:jc w:val="left"/>
        <w:outlineLvl w:val="3"/>
      </w:pPr>
      <w:r>
        <w:rPr>
          <w:rFonts w:ascii="仿宋_GB2312" w:hAnsi="仿宋_GB2312" w:eastAsia="仿宋_GB2312" w:cs="仿宋_GB2312"/>
          <w:b/>
          <w:sz w:val="24"/>
        </w:rPr>
        <w:t>本项目涉及采购进口产品：</w:t>
      </w:r>
    </w:p>
    <w:p w14:paraId="2C4DCDE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4F2D2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A4215AE">
            <w:pPr>
              <w:pStyle w:val="4"/>
              <w:jc w:val="center"/>
            </w:pPr>
            <w:r>
              <w:rPr>
                <w:rFonts w:ascii="仿宋_GB2312" w:hAnsi="仿宋_GB2312" w:eastAsia="仿宋_GB2312" w:cs="仿宋_GB2312"/>
              </w:rPr>
              <w:t>序号</w:t>
            </w:r>
          </w:p>
        </w:tc>
        <w:tc>
          <w:tcPr>
            <w:tcW w:w="2492" w:type="dxa"/>
          </w:tcPr>
          <w:p w14:paraId="1229CF04">
            <w:pPr>
              <w:pStyle w:val="4"/>
              <w:jc w:val="center"/>
            </w:pPr>
            <w:r>
              <w:rPr>
                <w:rFonts w:ascii="仿宋_GB2312" w:hAnsi="仿宋_GB2312" w:eastAsia="仿宋_GB2312" w:cs="仿宋_GB2312"/>
              </w:rPr>
              <w:t>采购品目名称</w:t>
            </w:r>
          </w:p>
        </w:tc>
        <w:tc>
          <w:tcPr>
            <w:tcW w:w="2492" w:type="dxa"/>
          </w:tcPr>
          <w:p w14:paraId="61A28BCA">
            <w:pPr>
              <w:pStyle w:val="4"/>
              <w:jc w:val="center"/>
            </w:pPr>
            <w:r>
              <w:rPr>
                <w:rFonts w:ascii="仿宋_GB2312" w:hAnsi="仿宋_GB2312" w:eastAsia="仿宋_GB2312" w:cs="仿宋_GB2312"/>
              </w:rPr>
              <w:t>标的名称</w:t>
            </w:r>
          </w:p>
        </w:tc>
        <w:tc>
          <w:tcPr>
            <w:tcW w:w="2492" w:type="dxa"/>
          </w:tcPr>
          <w:p w14:paraId="1E0A7DB2">
            <w:pPr>
              <w:pStyle w:val="4"/>
              <w:jc w:val="center"/>
            </w:pPr>
            <w:r>
              <w:rPr>
                <w:rFonts w:ascii="仿宋_GB2312" w:hAnsi="仿宋_GB2312" w:eastAsia="仿宋_GB2312" w:cs="仿宋_GB2312"/>
              </w:rPr>
              <w:t>产品名称</w:t>
            </w:r>
          </w:p>
        </w:tc>
      </w:tr>
      <w:tr w14:paraId="4434D3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9813799">
            <w:pPr>
              <w:pStyle w:val="4"/>
              <w:jc w:val="center"/>
            </w:pPr>
            <w:r>
              <w:rPr>
                <w:rFonts w:ascii="仿宋_GB2312" w:hAnsi="仿宋_GB2312" w:eastAsia="仿宋_GB2312" w:cs="仿宋_GB2312"/>
              </w:rPr>
              <w:t>不涉及</w:t>
            </w:r>
          </w:p>
        </w:tc>
      </w:tr>
    </w:tbl>
    <w:p w14:paraId="4B8C7599">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51AEE0B7">
      <w:pPr>
        <w:pStyle w:val="4"/>
        <w:jc w:val="left"/>
        <w:outlineLvl w:val="3"/>
      </w:pPr>
      <w:r>
        <w:rPr>
          <w:rFonts w:ascii="仿宋_GB2312" w:hAnsi="仿宋_GB2312" w:eastAsia="仿宋_GB2312" w:cs="仿宋_GB2312"/>
          <w:b/>
          <w:sz w:val="24"/>
        </w:rPr>
        <w:t>本项目涉及强制采购节能产品：</w:t>
      </w:r>
    </w:p>
    <w:p w14:paraId="0EFB4B7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D1EA8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7066C3D">
            <w:pPr>
              <w:pStyle w:val="4"/>
              <w:jc w:val="center"/>
            </w:pPr>
            <w:r>
              <w:rPr>
                <w:rFonts w:ascii="仿宋_GB2312" w:hAnsi="仿宋_GB2312" w:eastAsia="仿宋_GB2312" w:cs="仿宋_GB2312"/>
              </w:rPr>
              <w:t>序号</w:t>
            </w:r>
          </w:p>
        </w:tc>
        <w:tc>
          <w:tcPr>
            <w:tcW w:w="2492" w:type="dxa"/>
          </w:tcPr>
          <w:p w14:paraId="4C0854E7">
            <w:pPr>
              <w:pStyle w:val="4"/>
              <w:jc w:val="center"/>
            </w:pPr>
            <w:r>
              <w:rPr>
                <w:rFonts w:ascii="仿宋_GB2312" w:hAnsi="仿宋_GB2312" w:eastAsia="仿宋_GB2312" w:cs="仿宋_GB2312"/>
              </w:rPr>
              <w:t>采购品目名称</w:t>
            </w:r>
          </w:p>
        </w:tc>
        <w:tc>
          <w:tcPr>
            <w:tcW w:w="2492" w:type="dxa"/>
          </w:tcPr>
          <w:p w14:paraId="0EBF13C2">
            <w:pPr>
              <w:pStyle w:val="4"/>
              <w:jc w:val="center"/>
            </w:pPr>
            <w:r>
              <w:rPr>
                <w:rFonts w:ascii="仿宋_GB2312" w:hAnsi="仿宋_GB2312" w:eastAsia="仿宋_GB2312" w:cs="仿宋_GB2312"/>
              </w:rPr>
              <w:t>标的名称</w:t>
            </w:r>
          </w:p>
        </w:tc>
        <w:tc>
          <w:tcPr>
            <w:tcW w:w="2492" w:type="dxa"/>
          </w:tcPr>
          <w:p w14:paraId="27574C54">
            <w:pPr>
              <w:pStyle w:val="4"/>
              <w:jc w:val="center"/>
            </w:pPr>
            <w:r>
              <w:rPr>
                <w:rFonts w:ascii="仿宋_GB2312" w:hAnsi="仿宋_GB2312" w:eastAsia="仿宋_GB2312" w:cs="仿宋_GB2312"/>
              </w:rPr>
              <w:t>产品名称</w:t>
            </w:r>
          </w:p>
        </w:tc>
      </w:tr>
      <w:tr w14:paraId="2DC57B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3DBDC04">
            <w:pPr>
              <w:pStyle w:val="4"/>
              <w:jc w:val="center"/>
            </w:pPr>
            <w:r>
              <w:rPr>
                <w:rFonts w:ascii="仿宋_GB2312" w:hAnsi="仿宋_GB2312" w:eastAsia="仿宋_GB2312" w:cs="仿宋_GB2312"/>
              </w:rPr>
              <w:t>不涉及</w:t>
            </w:r>
          </w:p>
        </w:tc>
      </w:tr>
    </w:tbl>
    <w:p w14:paraId="2B1C6E26">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1C1180C">
      <w:pPr>
        <w:pStyle w:val="4"/>
        <w:jc w:val="left"/>
      </w:pPr>
      <w:r>
        <w:rPr>
          <w:rFonts w:ascii="仿宋_GB2312" w:hAnsi="仿宋_GB2312" w:eastAsia="仿宋_GB2312" w:cs="仿宋_GB2312"/>
          <w:b/>
        </w:rPr>
        <w:t>本项目涉及优先采购节能产品：</w:t>
      </w:r>
    </w:p>
    <w:p w14:paraId="021659E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1EA54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B09DD9">
            <w:pPr>
              <w:pStyle w:val="4"/>
              <w:jc w:val="center"/>
            </w:pPr>
            <w:r>
              <w:rPr>
                <w:rFonts w:ascii="仿宋_GB2312" w:hAnsi="仿宋_GB2312" w:eastAsia="仿宋_GB2312" w:cs="仿宋_GB2312"/>
              </w:rPr>
              <w:t>序号</w:t>
            </w:r>
          </w:p>
        </w:tc>
        <w:tc>
          <w:tcPr>
            <w:tcW w:w="2492" w:type="dxa"/>
          </w:tcPr>
          <w:p w14:paraId="32892B71">
            <w:pPr>
              <w:pStyle w:val="4"/>
              <w:jc w:val="center"/>
            </w:pPr>
            <w:r>
              <w:rPr>
                <w:rFonts w:ascii="仿宋_GB2312" w:hAnsi="仿宋_GB2312" w:eastAsia="仿宋_GB2312" w:cs="仿宋_GB2312"/>
              </w:rPr>
              <w:t>采购品目名称</w:t>
            </w:r>
          </w:p>
        </w:tc>
        <w:tc>
          <w:tcPr>
            <w:tcW w:w="2492" w:type="dxa"/>
          </w:tcPr>
          <w:p w14:paraId="27472D24">
            <w:pPr>
              <w:pStyle w:val="4"/>
              <w:jc w:val="center"/>
            </w:pPr>
            <w:r>
              <w:rPr>
                <w:rFonts w:ascii="仿宋_GB2312" w:hAnsi="仿宋_GB2312" w:eastAsia="仿宋_GB2312" w:cs="仿宋_GB2312"/>
              </w:rPr>
              <w:t>标的名称</w:t>
            </w:r>
          </w:p>
        </w:tc>
        <w:tc>
          <w:tcPr>
            <w:tcW w:w="2492" w:type="dxa"/>
          </w:tcPr>
          <w:p w14:paraId="106E6C17">
            <w:pPr>
              <w:pStyle w:val="4"/>
              <w:jc w:val="center"/>
            </w:pPr>
            <w:r>
              <w:rPr>
                <w:rFonts w:ascii="仿宋_GB2312" w:hAnsi="仿宋_GB2312" w:eastAsia="仿宋_GB2312" w:cs="仿宋_GB2312"/>
              </w:rPr>
              <w:t>产品名称</w:t>
            </w:r>
          </w:p>
        </w:tc>
      </w:tr>
      <w:tr w14:paraId="6800B8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463096E">
            <w:pPr>
              <w:pStyle w:val="4"/>
              <w:jc w:val="center"/>
            </w:pPr>
            <w:r>
              <w:rPr>
                <w:rFonts w:ascii="仿宋_GB2312" w:hAnsi="仿宋_GB2312" w:eastAsia="仿宋_GB2312" w:cs="仿宋_GB2312"/>
              </w:rPr>
              <w:t>不涉及</w:t>
            </w:r>
          </w:p>
        </w:tc>
      </w:tr>
    </w:tbl>
    <w:p w14:paraId="31002A04">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6478243B">
      <w:pPr>
        <w:pStyle w:val="4"/>
        <w:jc w:val="left"/>
        <w:outlineLvl w:val="3"/>
      </w:pPr>
      <w:r>
        <w:rPr>
          <w:rFonts w:ascii="仿宋_GB2312" w:hAnsi="仿宋_GB2312" w:eastAsia="仿宋_GB2312" w:cs="仿宋_GB2312"/>
          <w:b/>
          <w:sz w:val="24"/>
        </w:rPr>
        <w:t>本项目涉及优先采购环境标志产品：</w:t>
      </w:r>
    </w:p>
    <w:p w14:paraId="52BDA66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BDD18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3A93458">
            <w:pPr>
              <w:pStyle w:val="4"/>
              <w:jc w:val="center"/>
            </w:pPr>
            <w:r>
              <w:rPr>
                <w:rFonts w:ascii="仿宋_GB2312" w:hAnsi="仿宋_GB2312" w:eastAsia="仿宋_GB2312" w:cs="仿宋_GB2312"/>
              </w:rPr>
              <w:t>序号</w:t>
            </w:r>
          </w:p>
        </w:tc>
        <w:tc>
          <w:tcPr>
            <w:tcW w:w="2492" w:type="dxa"/>
          </w:tcPr>
          <w:p w14:paraId="08BB3F5E">
            <w:pPr>
              <w:pStyle w:val="4"/>
              <w:jc w:val="center"/>
            </w:pPr>
            <w:r>
              <w:rPr>
                <w:rFonts w:ascii="仿宋_GB2312" w:hAnsi="仿宋_GB2312" w:eastAsia="仿宋_GB2312" w:cs="仿宋_GB2312"/>
              </w:rPr>
              <w:t>采购品目名称</w:t>
            </w:r>
          </w:p>
        </w:tc>
        <w:tc>
          <w:tcPr>
            <w:tcW w:w="2492" w:type="dxa"/>
          </w:tcPr>
          <w:p w14:paraId="0F4E1DA7">
            <w:pPr>
              <w:pStyle w:val="4"/>
              <w:jc w:val="center"/>
            </w:pPr>
            <w:r>
              <w:rPr>
                <w:rFonts w:ascii="仿宋_GB2312" w:hAnsi="仿宋_GB2312" w:eastAsia="仿宋_GB2312" w:cs="仿宋_GB2312"/>
              </w:rPr>
              <w:t>标的名称</w:t>
            </w:r>
          </w:p>
        </w:tc>
        <w:tc>
          <w:tcPr>
            <w:tcW w:w="2492" w:type="dxa"/>
          </w:tcPr>
          <w:p w14:paraId="38B006FD">
            <w:pPr>
              <w:pStyle w:val="4"/>
              <w:jc w:val="center"/>
            </w:pPr>
            <w:r>
              <w:rPr>
                <w:rFonts w:ascii="仿宋_GB2312" w:hAnsi="仿宋_GB2312" w:eastAsia="仿宋_GB2312" w:cs="仿宋_GB2312"/>
              </w:rPr>
              <w:t>产品名称</w:t>
            </w:r>
          </w:p>
        </w:tc>
      </w:tr>
      <w:tr w14:paraId="1D1203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52F451D">
            <w:pPr>
              <w:pStyle w:val="4"/>
              <w:jc w:val="center"/>
            </w:pPr>
            <w:r>
              <w:rPr>
                <w:rFonts w:ascii="仿宋_GB2312" w:hAnsi="仿宋_GB2312" w:eastAsia="仿宋_GB2312" w:cs="仿宋_GB2312"/>
              </w:rPr>
              <w:t>不涉及</w:t>
            </w:r>
          </w:p>
        </w:tc>
      </w:tr>
    </w:tbl>
    <w:p w14:paraId="689FB861">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7EEC4666">
      <w:pPr>
        <w:pStyle w:val="4"/>
        <w:jc w:val="left"/>
        <w:outlineLvl w:val="2"/>
      </w:pPr>
      <w:r>
        <w:rPr>
          <w:rFonts w:ascii="仿宋_GB2312" w:hAnsi="仿宋_GB2312" w:eastAsia="仿宋_GB2312" w:cs="仿宋_GB2312"/>
          <w:b/>
          <w:sz w:val="28"/>
        </w:rPr>
        <w:t>3.2.技术要求</w:t>
      </w:r>
    </w:p>
    <w:p w14:paraId="0620C3BB">
      <w:pPr>
        <w:pStyle w:val="4"/>
        <w:jc w:val="left"/>
      </w:pPr>
      <w:r>
        <w:rPr>
          <w:rFonts w:ascii="仿宋_GB2312" w:hAnsi="仿宋_GB2312" w:eastAsia="仿宋_GB2312" w:cs="仿宋_GB2312"/>
        </w:rPr>
        <w:t>采购包1：</w:t>
      </w:r>
    </w:p>
    <w:p w14:paraId="25A9AC61">
      <w:pPr>
        <w:pStyle w:val="4"/>
        <w:jc w:val="left"/>
      </w:pPr>
      <w:r>
        <w:rPr>
          <w:rFonts w:ascii="仿宋_GB2312" w:hAnsi="仿宋_GB2312" w:eastAsia="仿宋_GB2312" w:cs="仿宋_GB2312"/>
        </w:rPr>
        <w:t>标的名称：健身车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F49EE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392075">
            <w:pPr>
              <w:pStyle w:val="4"/>
              <w:jc w:val="center"/>
            </w:pPr>
            <w:r>
              <w:rPr>
                <w:rFonts w:ascii="仿宋_GB2312" w:hAnsi="仿宋_GB2312" w:eastAsia="仿宋_GB2312" w:cs="仿宋_GB2312"/>
              </w:rPr>
              <w:t>序号</w:t>
            </w:r>
          </w:p>
        </w:tc>
        <w:tc>
          <w:tcPr>
            <w:tcW w:w="581" w:type="dxa"/>
          </w:tcPr>
          <w:p w14:paraId="6150B7AB">
            <w:pPr>
              <w:pStyle w:val="4"/>
              <w:jc w:val="center"/>
            </w:pPr>
            <w:r>
              <w:rPr>
                <w:rFonts w:ascii="仿宋_GB2312" w:hAnsi="仿宋_GB2312" w:eastAsia="仿宋_GB2312" w:cs="仿宋_GB2312"/>
              </w:rPr>
              <w:t>符号标识</w:t>
            </w:r>
          </w:p>
        </w:tc>
        <w:tc>
          <w:tcPr>
            <w:tcW w:w="1495" w:type="dxa"/>
          </w:tcPr>
          <w:p w14:paraId="0E72706E">
            <w:pPr>
              <w:pStyle w:val="4"/>
              <w:jc w:val="center"/>
            </w:pPr>
            <w:r>
              <w:rPr>
                <w:rFonts w:ascii="仿宋_GB2312" w:hAnsi="仿宋_GB2312" w:eastAsia="仿宋_GB2312" w:cs="仿宋_GB2312"/>
              </w:rPr>
              <w:t>技术要求名称</w:t>
            </w:r>
          </w:p>
        </w:tc>
        <w:tc>
          <w:tcPr>
            <w:tcW w:w="5814" w:type="dxa"/>
          </w:tcPr>
          <w:p w14:paraId="0CA570CD">
            <w:pPr>
              <w:pStyle w:val="4"/>
              <w:jc w:val="center"/>
            </w:pPr>
            <w:r>
              <w:rPr>
                <w:rFonts w:ascii="仿宋_GB2312" w:hAnsi="仿宋_GB2312" w:eastAsia="仿宋_GB2312" w:cs="仿宋_GB2312"/>
              </w:rPr>
              <w:t>技术参数与性能指标</w:t>
            </w:r>
          </w:p>
        </w:tc>
      </w:tr>
      <w:tr w14:paraId="06063C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D460C2">
            <w:pPr>
              <w:pStyle w:val="4"/>
              <w:jc w:val="center"/>
            </w:pPr>
            <w:r>
              <w:rPr>
                <w:rFonts w:ascii="仿宋_GB2312" w:hAnsi="仿宋_GB2312" w:eastAsia="仿宋_GB2312" w:cs="仿宋_GB2312"/>
              </w:rPr>
              <w:t>1</w:t>
            </w:r>
          </w:p>
        </w:tc>
        <w:tc>
          <w:tcPr>
            <w:tcW w:w="581" w:type="dxa"/>
          </w:tcPr>
          <w:p w14:paraId="64A1DE05"/>
        </w:tc>
        <w:tc>
          <w:tcPr>
            <w:tcW w:w="1495" w:type="dxa"/>
          </w:tcPr>
          <w:p w14:paraId="1CD90260">
            <w:pPr>
              <w:pStyle w:val="4"/>
              <w:jc w:val="left"/>
            </w:pPr>
            <w:r>
              <w:rPr>
                <w:rFonts w:ascii="仿宋_GB2312" w:hAnsi="仿宋_GB2312" w:eastAsia="仿宋_GB2312" w:cs="仿宋_GB2312"/>
              </w:rPr>
              <w:t>技术参数及功能要求</w:t>
            </w:r>
          </w:p>
        </w:tc>
        <w:tc>
          <w:tcPr>
            <w:tcW w:w="5814" w:type="dxa"/>
          </w:tcPr>
          <w:p w14:paraId="2513DFF9">
            <w:pPr>
              <w:pStyle w:val="4"/>
              <w:jc w:val="left"/>
            </w:pPr>
            <w:r>
              <w:rPr>
                <w:rFonts w:ascii="仿宋_GB2312" w:hAnsi="仿宋_GB2312" w:eastAsia="仿宋_GB2312" w:cs="仿宋_GB2312"/>
                <w:color w:val="000000"/>
                <w:sz w:val="20"/>
              </w:rPr>
              <w:t>1、外形尺寸：1040mm×475mm×1233mm（±10%）；</w:t>
            </w:r>
          </w:p>
          <w:p w14:paraId="1F52BB9C">
            <w:pPr>
              <w:pStyle w:val="4"/>
              <w:jc w:val="left"/>
            </w:pPr>
            <w:r>
              <w:rPr>
                <w:rFonts w:ascii="仿宋_GB2312" w:hAnsi="仿宋_GB2312" w:eastAsia="仿宋_GB2312" w:cs="仿宋_GB2312"/>
                <w:color w:val="000000"/>
                <w:sz w:val="20"/>
              </w:rPr>
              <w:t>2、主要材料：钢、ABS+ASA；</w:t>
            </w:r>
            <w:r>
              <w:br w:type="textWrapping"/>
            </w:r>
            <w:r>
              <w:rPr>
                <w:rFonts w:ascii="仿宋_GB2312" w:hAnsi="仿宋_GB2312" w:eastAsia="仿宋_GB2312" w:cs="仿宋_GB2312"/>
                <w:color w:val="000000"/>
                <w:sz w:val="20"/>
              </w:rPr>
              <w:t>3、阻力方式：油缸+电磁调节；按压“+”“-”调节按钮可进行阻力调节，阻力≥3级可调；</w:t>
            </w:r>
            <w:r>
              <w:br w:type="textWrapping"/>
            </w:r>
            <w:r>
              <w:rPr>
                <w:rFonts w:ascii="仿宋_GB2312" w:hAnsi="仿宋_GB2312" w:eastAsia="仿宋_GB2312" w:cs="仿宋_GB2312"/>
                <w:color w:val="000000"/>
                <w:sz w:val="20"/>
              </w:rPr>
              <w:t>4、座位采用PU发泡工艺；</w:t>
            </w:r>
            <w:r>
              <w:br w:type="textWrapping"/>
            </w:r>
            <w:r>
              <w:rPr>
                <w:rFonts w:ascii="仿宋_GB2312" w:hAnsi="仿宋_GB2312" w:eastAsia="仿宋_GB2312" w:cs="仿宋_GB2312"/>
                <w:color w:val="000000"/>
                <w:sz w:val="20"/>
              </w:rPr>
              <w:t>5、最大承重≥120kg；</w:t>
            </w:r>
            <w:r>
              <w:br w:type="textWrapping"/>
            </w:r>
            <w:r>
              <w:rPr>
                <w:rFonts w:ascii="仿宋_GB2312" w:hAnsi="仿宋_GB2312" w:eastAsia="仿宋_GB2312" w:cs="仿宋_GB2312"/>
                <w:color w:val="000000"/>
                <w:sz w:val="20"/>
              </w:rPr>
              <w:t>6、安装方式：预埋，预埋件尺寸≥300×300×600mm；</w:t>
            </w:r>
            <w:r>
              <w:br w:type="textWrapping"/>
            </w:r>
            <w:r>
              <w:rPr>
                <w:rFonts w:ascii="仿宋_GB2312" w:hAnsi="仿宋_GB2312" w:eastAsia="仿宋_GB2312" w:cs="仿宋_GB2312"/>
                <w:color w:val="000000"/>
                <w:sz w:val="20"/>
              </w:rPr>
              <w:t>7、显示屏显示运动时间、运动次数、卡路里等；</w:t>
            </w:r>
            <w:r>
              <w:br w:type="textWrapping"/>
            </w:r>
            <w:r>
              <w:rPr>
                <w:rFonts w:ascii="仿宋_GB2312" w:hAnsi="仿宋_GB2312" w:eastAsia="仿宋_GB2312" w:cs="仿宋_GB2312"/>
                <w:color w:val="000000"/>
                <w:sz w:val="20"/>
              </w:rPr>
              <w:t>8、设置有手机智慧平台，可显示和存储用户运动数据，具备健身指导、运动排名等功能；</w:t>
            </w:r>
            <w:r>
              <w:br w:type="textWrapping"/>
            </w:r>
            <w:r>
              <w:rPr>
                <w:rFonts w:ascii="仿宋_GB2312" w:hAnsi="仿宋_GB2312" w:eastAsia="仿宋_GB2312" w:cs="仿宋_GB2312"/>
                <w:color w:val="000000"/>
                <w:sz w:val="20"/>
              </w:rPr>
              <w:t>9、设置有太阳能系统存储电能供运动器材和灯光使用；</w:t>
            </w:r>
            <w:r>
              <w:br w:type="textWrapping"/>
            </w:r>
            <w:r>
              <w:rPr>
                <w:rFonts w:ascii="仿宋_GB2312" w:hAnsi="仿宋_GB2312" w:eastAsia="仿宋_GB2312" w:cs="仿宋_GB2312"/>
                <w:color w:val="000000"/>
                <w:sz w:val="20"/>
              </w:rPr>
              <w:t>10、配置太阳能遮阳棚，外形尺寸：2418mm×1225mm×3043mm（±10%）；</w:t>
            </w:r>
          </w:p>
          <w:p w14:paraId="55F8FF1C">
            <w:pPr>
              <w:pStyle w:val="4"/>
              <w:jc w:val="both"/>
            </w:pPr>
            <w:r>
              <w:rPr>
                <w:rFonts w:ascii="仿宋_GB2312" w:hAnsi="仿宋_GB2312" w:eastAsia="仿宋_GB2312" w:cs="仿宋_GB2312"/>
                <w:color w:val="000000"/>
                <w:sz w:val="20"/>
              </w:rPr>
              <w:t>11、遮阳棚边框使用≥40mm×40mm×3mm钢管制成，上方铺设铝塑板，使用防盗螺栓固定；</w:t>
            </w:r>
            <w:r>
              <w:br w:type="textWrapping"/>
            </w:r>
            <w:r>
              <w:rPr>
                <w:rFonts w:ascii="仿宋_GB2312" w:hAnsi="仿宋_GB2312" w:eastAsia="仿宋_GB2312" w:cs="仿宋_GB2312"/>
                <w:color w:val="000000"/>
                <w:sz w:val="20"/>
              </w:rPr>
              <w:t>12、立柱下方设置休闲座椅。</w:t>
            </w:r>
          </w:p>
        </w:tc>
      </w:tr>
    </w:tbl>
    <w:p w14:paraId="61D7E2EF">
      <w:pPr>
        <w:pStyle w:val="4"/>
        <w:jc w:val="left"/>
      </w:pPr>
      <w:r>
        <w:rPr>
          <w:rFonts w:ascii="仿宋_GB2312" w:hAnsi="仿宋_GB2312" w:eastAsia="仿宋_GB2312" w:cs="仿宋_GB2312"/>
        </w:rPr>
        <w:t>标的名称：手摇训练器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54619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4541C2">
            <w:pPr>
              <w:pStyle w:val="4"/>
              <w:jc w:val="center"/>
            </w:pPr>
            <w:r>
              <w:rPr>
                <w:rFonts w:ascii="仿宋_GB2312" w:hAnsi="仿宋_GB2312" w:eastAsia="仿宋_GB2312" w:cs="仿宋_GB2312"/>
              </w:rPr>
              <w:t>序号</w:t>
            </w:r>
          </w:p>
        </w:tc>
        <w:tc>
          <w:tcPr>
            <w:tcW w:w="581" w:type="dxa"/>
          </w:tcPr>
          <w:p w14:paraId="2B2CCAF8">
            <w:pPr>
              <w:pStyle w:val="4"/>
              <w:jc w:val="center"/>
            </w:pPr>
            <w:r>
              <w:rPr>
                <w:rFonts w:ascii="仿宋_GB2312" w:hAnsi="仿宋_GB2312" w:eastAsia="仿宋_GB2312" w:cs="仿宋_GB2312"/>
              </w:rPr>
              <w:t>符号标识</w:t>
            </w:r>
          </w:p>
        </w:tc>
        <w:tc>
          <w:tcPr>
            <w:tcW w:w="1495" w:type="dxa"/>
          </w:tcPr>
          <w:p w14:paraId="7F1D51F5">
            <w:pPr>
              <w:pStyle w:val="4"/>
              <w:jc w:val="center"/>
            </w:pPr>
            <w:r>
              <w:rPr>
                <w:rFonts w:ascii="仿宋_GB2312" w:hAnsi="仿宋_GB2312" w:eastAsia="仿宋_GB2312" w:cs="仿宋_GB2312"/>
              </w:rPr>
              <w:t>技术要求名称</w:t>
            </w:r>
          </w:p>
        </w:tc>
        <w:tc>
          <w:tcPr>
            <w:tcW w:w="5814" w:type="dxa"/>
          </w:tcPr>
          <w:p w14:paraId="5A5A18AA">
            <w:pPr>
              <w:pStyle w:val="4"/>
              <w:jc w:val="center"/>
            </w:pPr>
            <w:r>
              <w:rPr>
                <w:rFonts w:ascii="仿宋_GB2312" w:hAnsi="仿宋_GB2312" w:eastAsia="仿宋_GB2312" w:cs="仿宋_GB2312"/>
              </w:rPr>
              <w:t>技术参数与性能指标</w:t>
            </w:r>
          </w:p>
        </w:tc>
      </w:tr>
      <w:tr w14:paraId="6F0856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28D3C4">
            <w:pPr>
              <w:pStyle w:val="4"/>
              <w:jc w:val="center"/>
            </w:pPr>
            <w:r>
              <w:rPr>
                <w:rFonts w:ascii="仿宋_GB2312" w:hAnsi="仿宋_GB2312" w:eastAsia="仿宋_GB2312" w:cs="仿宋_GB2312"/>
              </w:rPr>
              <w:t>1</w:t>
            </w:r>
          </w:p>
        </w:tc>
        <w:tc>
          <w:tcPr>
            <w:tcW w:w="581" w:type="dxa"/>
          </w:tcPr>
          <w:p w14:paraId="44D0896B"/>
        </w:tc>
        <w:tc>
          <w:tcPr>
            <w:tcW w:w="1495" w:type="dxa"/>
          </w:tcPr>
          <w:p w14:paraId="11313890">
            <w:pPr>
              <w:pStyle w:val="4"/>
              <w:jc w:val="left"/>
            </w:pPr>
            <w:r>
              <w:rPr>
                <w:rFonts w:ascii="仿宋_GB2312" w:hAnsi="仿宋_GB2312" w:eastAsia="仿宋_GB2312" w:cs="仿宋_GB2312"/>
              </w:rPr>
              <w:t>技术参数及功能要求</w:t>
            </w:r>
          </w:p>
        </w:tc>
        <w:tc>
          <w:tcPr>
            <w:tcW w:w="5814" w:type="dxa"/>
          </w:tcPr>
          <w:p w14:paraId="7E3B50F9">
            <w:pPr>
              <w:pStyle w:val="4"/>
              <w:jc w:val="left"/>
            </w:pPr>
            <w:r>
              <w:rPr>
                <w:rFonts w:ascii="仿宋_GB2312" w:hAnsi="仿宋_GB2312" w:eastAsia="仿宋_GB2312" w:cs="仿宋_GB2312"/>
                <w:color w:val="000000"/>
                <w:sz w:val="20"/>
              </w:rPr>
              <w:t>1、外形尺寸：1230mm×513mm×1198mm（±10%）；</w:t>
            </w:r>
          </w:p>
          <w:p w14:paraId="33B662BB">
            <w:pPr>
              <w:pStyle w:val="4"/>
              <w:jc w:val="left"/>
            </w:pPr>
            <w:r>
              <w:rPr>
                <w:rFonts w:ascii="仿宋_GB2312" w:hAnsi="仿宋_GB2312" w:eastAsia="仿宋_GB2312" w:cs="仿宋_GB2312"/>
                <w:color w:val="000000"/>
                <w:sz w:val="20"/>
              </w:rPr>
              <w:t>2、主要材料：钢、ABS+ASA；</w:t>
            </w:r>
          </w:p>
          <w:p w14:paraId="75008E00">
            <w:pPr>
              <w:pStyle w:val="4"/>
              <w:jc w:val="left"/>
            </w:pPr>
            <w:r>
              <w:rPr>
                <w:rFonts w:ascii="仿宋_GB2312" w:hAnsi="仿宋_GB2312" w:eastAsia="仿宋_GB2312" w:cs="仿宋_GB2312"/>
                <w:color w:val="000000"/>
                <w:sz w:val="20"/>
              </w:rPr>
              <w:t>3、阻力方式：油缸+电磁调节；按压“+”“-”调节按钮可进行阻力调节，阻力≥3级可调；</w:t>
            </w:r>
            <w:r>
              <w:br w:type="textWrapping"/>
            </w:r>
            <w:r>
              <w:rPr>
                <w:rFonts w:ascii="仿宋_GB2312" w:hAnsi="仿宋_GB2312" w:eastAsia="仿宋_GB2312" w:cs="仿宋_GB2312"/>
                <w:color w:val="000000"/>
                <w:sz w:val="20"/>
              </w:rPr>
              <w:t>4、座位采用PU发泡工艺；</w:t>
            </w:r>
          </w:p>
          <w:p w14:paraId="53A46847">
            <w:pPr>
              <w:pStyle w:val="4"/>
              <w:jc w:val="left"/>
            </w:pPr>
            <w:r>
              <w:rPr>
                <w:rFonts w:ascii="仿宋_GB2312" w:hAnsi="仿宋_GB2312" w:eastAsia="仿宋_GB2312" w:cs="仿宋_GB2312"/>
                <w:color w:val="000000"/>
                <w:sz w:val="20"/>
              </w:rPr>
              <w:t>5、最大承重≥120kg；</w:t>
            </w:r>
            <w:r>
              <w:br w:type="textWrapping"/>
            </w:r>
            <w:r>
              <w:rPr>
                <w:rFonts w:ascii="仿宋_GB2312" w:hAnsi="仿宋_GB2312" w:eastAsia="仿宋_GB2312" w:cs="仿宋_GB2312"/>
                <w:color w:val="000000"/>
                <w:sz w:val="20"/>
              </w:rPr>
              <w:t>6、安装方式：预埋，预埋件尺寸≥300×300×600mm；</w:t>
            </w:r>
            <w:r>
              <w:br w:type="textWrapping"/>
            </w:r>
            <w:r>
              <w:rPr>
                <w:rFonts w:ascii="仿宋_GB2312" w:hAnsi="仿宋_GB2312" w:eastAsia="仿宋_GB2312" w:cs="仿宋_GB2312"/>
                <w:color w:val="000000"/>
                <w:sz w:val="20"/>
              </w:rPr>
              <w:t>7、显示屏显示运动时间、运动次数、卡路里等；</w:t>
            </w:r>
            <w:r>
              <w:br w:type="textWrapping"/>
            </w:r>
            <w:r>
              <w:rPr>
                <w:rFonts w:ascii="仿宋_GB2312" w:hAnsi="仿宋_GB2312" w:eastAsia="仿宋_GB2312" w:cs="仿宋_GB2312"/>
                <w:color w:val="000000"/>
                <w:sz w:val="20"/>
              </w:rPr>
              <w:t>8、设置有手机智慧平台，可显示和存储用户运动数据，具备健身指导、运动排名等功能；</w:t>
            </w:r>
            <w:r>
              <w:br w:type="textWrapping"/>
            </w:r>
            <w:r>
              <w:rPr>
                <w:rFonts w:ascii="仿宋_GB2312" w:hAnsi="仿宋_GB2312" w:eastAsia="仿宋_GB2312" w:cs="仿宋_GB2312"/>
                <w:color w:val="000000"/>
                <w:sz w:val="20"/>
              </w:rPr>
              <w:t>9、设置有太阳能系统存储电能供运动器材和灯光使用，</w:t>
            </w:r>
            <w:r>
              <w:br w:type="textWrapping"/>
            </w:r>
            <w:r>
              <w:rPr>
                <w:rFonts w:ascii="仿宋_GB2312" w:hAnsi="仿宋_GB2312" w:eastAsia="仿宋_GB2312" w:cs="仿宋_GB2312"/>
                <w:color w:val="000000"/>
                <w:sz w:val="20"/>
              </w:rPr>
              <w:t>10、配置太阳能遮阳棚，外形尺寸：2418mm×1225mm×3043mm（±10%）；</w:t>
            </w:r>
          </w:p>
          <w:p w14:paraId="3E6B406F">
            <w:pPr>
              <w:pStyle w:val="4"/>
              <w:jc w:val="both"/>
            </w:pPr>
            <w:r>
              <w:rPr>
                <w:rFonts w:ascii="仿宋_GB2312" w:hAnsi="仿宋_GB2312" w:eastAsia="仿宋_GB2312" w:cs="仿宋_GB2312"/>
                <w:color w:val="000000"/>
                <w:sz w:val="20"/>
              </w:rPr>
              <w:t>11、遮阳棚边框使用≥40mm×40mm×3mm钢管制成，上方铺设铝塑板，使用防盗螺栓固定；</w:t>
            </w:r>
            <w:r>
              <w:br w:type="textWrapping"/>
            </w:r>
            <w:r>
              <w:rPr>
                <w:rFonts w:ascii="仿宋_GB2312" w:hAnsi="仿宋_GB2312" w:eastAsia="仿宋_GB2312" w:cs="仿宋_GB2312"/>
                <w:color w:val="000000"/>
                <w:sz w:val="20"/>
              </w:rPr>
              <w:t>12、立柱下方设置休闲座椅。</w:t>
            </w:r>
          </w:p>
        </w:tc>
      </w:tr>
    </w:tbl>
    <w:p w14:paraId="29CB49E1">
      <w:pPr>
        <w:pStyle w:val="4"/>
        <w:jc w:val="left"/>
      </w:pPr>
      <w:r>
        <w:rPr>
          <w:rFonts w:ascii="仿宋_GB2312" w:hAnsi="仿宋_GB2312" w:eastAsia="仿宋_GB2312" w:cs="仿宋_GB2312"/>
        </w:rPr>
        <w:t>标的名称：坐姿屈腿训练器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C048F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D24670">
            <w:pPr>
              <w:pStyle w:val="4"/>
              <w:jc w:val="center"/>
            </w:pPr>
            <w:r>
              <w:rPr>
                <w:rFonts w:ascii="仿宋_GB2312" w:hAnsi="仿宋_GB2312" w:eastAsia="仿宋_GB2312" w:cs="仿宋_GB2312"/>
              </w:rPr>
              <w:t>序号</w:t>
            </w:r>
          </w:p>
        </w:tc>
        <w:tc>
          <w:tcPr>
            <w:tcW w:w="581" w:type="dxa"/>
          </w:tcPr>
          <w:p w14:paraId="1877DFB5">
            <w:pPr>
              <w:pStyle w:val="4"/>
              <w:jc w:val="center"/>
            </w:pPr>
            <w:r>
              <w:rPr>
                <w:rFonts w:ascii="仿宋_GB2312" w:hAnsi="仿宋_GB2312" w:eastAsia="仿宋_GB2312" w:cs="仿宋_GB2312"/>
              </w:rPr>
              <w:t>符号标识</w:t>
            </w:r>
          </w:p>
        </w:tc>
        <w:tc>
          <w:tcPr>
            <w:tcW w:w="1495" w:type="dxa"/>
          </w:tcPr>
          <w:p w14:paraId="11984E51">
            <w:pPr>
              <w:pStyle w:val="4"/>
              <w:jc w:val="center"/>
            </w:pPr>
            <w:r>
              <w:rPr>
                <w:rFonts w:ascii="仿宋_GB2312" w:hAnsi="仿宋_GB2312" w:eastAsia="仿宋_GB2312" w:cs="仿宋_GB2312"/>
              </w:rPr>
              <w:t>技术要求名称</w:t>
            </w:r>
          </w:p>
        </w:tc>
        <w:tc>
          <w:tcPr>
            <w:tcW w:w="5814" w:type="dxa"/>
          </w:tcPr>
          <w:p w14:paraId="6AD73146">
            <w:pPr>
              <w:pStyle w:val="4"/>
              <w:jc w:val="center"/>
            </w:pPr>
            <w:r>
              <w:rPr>
                <w:rFonts w:ascii="仿宋_GB2312" w:hAnsi="仿宋_GB2312" w:eastAsia="仿宋_GB2312" w:cs="仿宋_GB2312"/>
              </w:rPr>
              <w:t>技术参数与性能指标</w:t>
            </w:r>
          </w:p>
        </w:tc>
      </w:tr>
      <w:tr w14:paraId="1DD02C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6FD5EC">
            <w:pPr>
              <w:pStyle w:val="4"/>
              <w:jc w:val="center"/>
            </w:pPr>
            <w:r>
              <w:rPr>
                <w:rFonts w:ascii="仿宋_GB2312" w:hAnsi="仿宋_GB2312" w:eastAsia="仿宋_GB2312" w:cs="仿宋_GB2312"/>
              </w:rPr>
              <w:t>1</w:t>
            </w:r>
          </w:p>
        </w:tc>
        <w:tc>
          <w:tcPr>
            <w:tcW w:w="581" w:type="dxa"/>
          </w:tcPr>
          <w:p w14:paraId="3EE8CB88"/>
        </w:tc>
        <w:tc>
          <w:tcPr>
            <w:tcW w:w="1495" w:type="dxa"/>
          </w:tcPr>
          <w:p w14:paraId="27084F6F">
            <w:pPr>
              <w:pStyle w:val="4"/>
              <w:jc w:val="left"/>
            </w:pPr>
            <w:r>
              <w:rPr>
                <w:rFonts w:ascii="仿宋_GB2312" w:hAnsi="仿宋_GB2312" w:eastAsia="仿宋_GB2312" w:cs="仿宋_GB2312"/>
              </w:rPr>
              <w:t>技术参数及功能要求</w:t>
            </w:r>
          </w:p>
        </w:tc>
        <w:tc>
          <w:tcPr>
            <w:tcW w:w="5814" w:type="dxa"/>
          </w:tcPr>
          <w:p w14:paraId="3BB0092F">
            <w:pPr>
              <w:pStyle w:val="4"/>
              <w:jc w:val="left"/>
            </w:pPr>
            <w:r>
              <w:rPr>
                <w:rFonts w:ascii="仿宋_GB2312" w:hAnsi="仿宋_GB2312" w:eastAsia="仿宋_GB2312" w:cs="仿宋_GB2312"/>
                <w:color w:val="000000"/>
                <w:sz w:val="20"/>
              </w:rPr>
              <w:t>1、外形尺寸：1333mm×845mm×1198mm（±10%）；</w:t>
            </w:r>
          </w:p>
          <w:p w14:paraId="3F6F9319">
            <w:pPr>
              <w:pStyle w:val="4"/>
              <w:jc w:val="left"/>
            </w:pPr>
            <w:r>
              <w:rPr>
                <w:rFonts w:ascii="仿宋_GB2312" w:hAnsi="仿宋_GB2312" w:eastAsia="仿宋_GB2312" w:cs="仿宋_GB2312"/>
                <w:color w:val="000000"/>
                <w:sz w:val="20"/>
              </w:rPr>
              <w:t>2、主要材料：钢、ABS+ASA；</w:t>
            </w:r>
          </w:p>
          <w:p w14:paraId="2867E9EE">
            <w:pPr>
              <w:pStyle w:val="4"/>
              <w:jc w:val="left"/>
            </w:pPr>
            <w:r>
              <w:rPr>
                <w:rFonts w:ascii="仿宋_GB2312" w:hAnsi="仿宋_GB2312" w:eastAsia="仿宋_GB2312" w:cs="仿宋_GB2312"/>
                <w:color w:val="000000"/>
                <w:sz w:val="20"/>
              </w:rPr>
              <w:t>3、阻力方式：油缸+电磁调节；按压“+”“-”调节按钮可进行阻力调节，阻力≥7级可调；</w:t>
            </w:r>
            <w:r>
              <w:br w:type="textWrapping"/>
            </w:r>
            <w:r>
              <w:rPr>
                <w:rFonts w:ascii="仿宋_GB2312" w:hAnsi="仿宋_GB2312" w:eastAsia="仿宋_GB2312" w:cs="仿宋_GB2312"/>
                <w:color w:val="000000"/>
                <w:sz w:val="20"/>
              </w:rPr>
              <w:t>4、座位采用PU发泡工艺；</w:t>
            </w:r>
            <w:r>
              <w:br w:type="textWrapping"/>
            </w:r>
            <w:r>
              <w:rPr>
                <w:rFonts w:ascii="仿宋_GB2312" w:hAnsi="仿宋_GB2312" w:eastAsia="仿宋_GB2312" w:cs="仿宋_GB2312"/>
                <w:color w:val="000000"/>
                <w:sz w:val="20"/>
              </w:rPr>
              <w:t>5、最大承重≥120kg；</w:t>
            </w:r>
            <w:r>
              <w:br w:type="textWrapping"/>
            </w:r>
            <w:r>
              <w:rPr>
                <w:rFonts w:ascii="仿宋_GB2312" w:hAnsi="仿宋_GB2312" w:eastAsia="仿宋_GB2312" w:cs="仿宋_GB2312"/>
                <w:color w:val="000000"/>
                <w:sz w:val="20"/>
              </w:rPr>
              <w:t>6、安装方式：预埋，预埋件尺寸≥300×300×600mm；7、显示屏显示运动时间、运动次数、卡路里等；</w:t>
            </w:r>
            <w:r>
              <w:br w:type="textWrapping"/>
            </w:r>
            <w:r>
              <w:rPr>
                <w:rFonts w:ascii="仿宋_GB2312" w:hAnsi="仿宋_GB2312" w:eastAsia="仿宋_GB2312" w:cs="仿宋_GB2312"/>
                <w:color w:val="000000"/>
                <w:sz w:val="20"/>
              </w:rPr>
              <w:t>8、设置有手机智慧平台，可显示和存储用户运动数据，具备健身指导、运动排名等功能；</w:t>
            </w:r>
            <w:r>
              <w:br w:type="textWrapping"/>
            </w:r>
            <w:r>
              <w:rPr>
                <w:rFonts w:ascii="仿宋_GB2312" w:hAnsi="仿宋_GB2312" w:eastAsia="仿宋_GB2312" w:cs="仿宋_GB2312"/>
                <w:color w:val="000000"/>
                <w:sz w:val="20"/>
              </w:rPr>
              <w:t>9、设置有太阳能系统存储电能供运动器材和灯光使用，</w:t>
            </w:r>
            <w:r>
              <w:br w:type="textWrapping"/>
            </w:r>
            <w:r>
              <w:rPr>
                <w:rFonts w:ascii="仿宋_GB2312" w:hAnsi="仿宋_GB2312" w:eastAsia="仿宋_GB2312" w:cs="仿宋_GB2312"/>
                <w:color w:val="000000"/>
                <w:sz w:val="20"/>
              </w:rPr>
              <w:t>10、配置太阳能遮阳棚，外形尺寸：2418mm×1225mm×3043mm（±10%）；</w:t>
            </w:r>
          </w:p>
          <w:p w14:paraId="6963A108">
            <w:pPr>
              <w:pStyle w:val="4"/>
              <w:jc w:val="both"/>
            </w:pPr>
            <w:r>
              <w:rPr>
                <w:rFonts w:ascii="仿宋_GB2312" w:hAnsi="仿宋_GB2312" w:eastAsia="仿宋_GB2312" w:cs="仿宋_GB2312"/>
                <w:color w:val="000000"/>
                <w:sz w:val="20"/>
              </w:rPr>
              <w:t>11、遮阳棚边框使用≥40mm×40mm×3mm钢管制成，上方铺设铝塑板，使用防盗螺栓固定；</w:t>
            </w:r>
            <w:r>
              <w:br w:type="textWrapping"/>
            </w:r>
            <w:r>
              <w:rPr>
                <w:rFonts w:ascii="仿宋_GB2312" w:hAnsi="仿宋_GB2312" w:eastAsia="仿宋_GB2312" w:cs="仿宋_GB2312"/>
                <w:color w:val="000000"/>
                <w:sz w:val="20"/>
              </w:rPr>
              <w:t>12、立柱下方设置休闲座椅。</w:t>
            </w:r>
          </w:p>
        </w:tc>
      </w:tr>
    </w:tbl>
    <w:p w14:paraId="69FCEF96">
      <w:pPr>
        <w:pStyle w:val="4"/>
        <w:jc w:val="left"/>
      </w:pPr>
      <w:r>
        <w:rPr>
          <w:rFonts w:ascii="仿宋_GB2312" w:hAnsi="仿宋_GB2312" w:eastAsia="仿宋_GB2312" w:cs="仿宋_GB2312"/>
        </w:rPr>
        <w:t>标的名称：推胸训练器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2EE3E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151D71">
            <w:pPr>
              <w:pStyle w:val="4"/>
              <w:jc w:val="center"/>
            </w:pPr>
            <w:r>
              <w:rPr>
                <w:rFonts w:ascii="仿宋_GB2312" w:hAnsi="仿宋_GB2312" w:eastAsia="仿宋_GB2312" w:cs="仿宋_GB2312"/>
              </w:rPr>
              <w:t>序号</w:t>
            </w:r>
          </w:p>
        </w:tc>
        <w:tc>
          <w:tcPr>
            <w:tcW w:w="581" w:type="dxa"/>
          </w:tcPr>
          <w:p w14:paraId="05B68BA1">
            <w:pPr>
              <w:pStyle w:val="4"/>
              <w:jc w:val="center"/>
            </w:pPr>
            <w:r>
              <w:rPr>
                <w:rFonts w:ascii="仿宋_GB2312" w:hAnsi="仿宋_GB2312" w:eastAsia="仿宋_GB2312" w:cs="仿宋_GB2312"/>
              </w:rPr>
              <w:t>符号标识</w:t>
            </w:r>
          </w:p>
        </w:tc>
        <w:tc>
          <w:tcPr>
            <w:tcW w:w="1495" w:type="dxa"/>
          </w:tcPr>
          <w:p w14:paraId="79F5E611">
            <w:pPr>
              <w:pStyle w:val="4"/>
              <w:jc w:val="center"/>
            </w:pPr>
            <w:r>
              <w:rPr>
                <w:rFonts w:ascii="仿宋_GB2312" w:hAnsi="仿宋_GB2312" w:eastAsia="仿宋_GB2312" w:cs="仿宋_GB2312"/>
              </w:rPr>
              <w:t>技术要求名称</w:t>
            </w:r>
          </w:p>
        </w:tc>
        <w:tc>
          <w:tcPr>
            <w:tcW w:w="5814" w:type="dxa"/>
          </w:tcPr>
          <w:p w14:paraId="7A594E1D">
            <w:pPr>
              <w:pStyle w:val="4"/>
              <w:jc w:val="center"/>
            </w:pPr>
            <w:r>
              <w:rPr>
                <w:rFonts w:ascii="仿宋_GB2312" w:hAnsi="仿宋_GB2312" w:eastAsia="仿宋_GB2312" w:cs="仿宋_GB2312"/>
              </w:rPr>
              <w:t>技术参数与性能指标</w:t>
            </w:r>
          </w:p>
        </w:tc>
      </w:tr>
      <w:tr w14:paraId="3899D5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D5B408">
            <w:pPr>
              <w:pStyle w:val="4"/>
              <w:jc w:val="center"/>
            </w:pPr>
            <w:r>
              <w:rPr>
                <w:rFonts w:ascii="仿宋_GB2312" w:hAnsi="仿宋_GB2312" w:eastAsia="仿宋_GB2312" w:cs="仿宋_GB2312"/>
              </w:rPr>
              <w:t>1</w:t>
            </w:r>
          </w:p>
        </w:tc>
        <w:tc>
          <w:tcPr>
            <w:tcW w:w="581" w:type="dxa"/>
          </w:tcPr>
          <w:p w14:paraId="78672B22"/>
        </w:tc>
        <w:tc>
          <w:tcPr>
            <w:tcW w:w="1495" w:type="dxa"/>
          </w:tcPr>
          <w:p w14:paraId="29C2C7D3">
            <w:pPr>
              <w:pStyle w:val="4"/>
              <w:jc w:val="left"/>
            </w:pPr>
            <w:r>
              <w:rPr>
                <w:rFonts w:ascii="仿宋_GB2312" w:hAnsi="仿宋_GB2312" w:eastAsia="仿宋_GB2312" w:cs="仿宋_GB2312"/>
              </w:rPr>
              <w:t>技术参数及功能要求</w:t>
            </w:r>
          </w:p>
        </w:tc>
        <w:tc>
          <w:tcPr>
            <w:tcW w:w="5814" w:type="dxa"/>
          </w:tcPr>
          <w:p w14:paraId="0B30061C">
            <w:pPr>
              <w:pStyle w:val="4"/>
              <w:jc w:val="left"/>
            </w:pPr>
            <w:r>
              <w:rPr>
                <w:rFonts w:ascii="仿宋_GB2312" w:hAnsi="仿宋_GB2312" w:eastAsia="仿宋_GB2312" w:cs="仿宋_GB2312"/>
                <w:color w:val="000000"/>
                <w:sz w:val="20"/>
              </w:rPr>
              <w:t>1、外形尺寸：1750mm×691mm×1121mm（±10%）；</w:t>
            </w:r>
          </w:p>
          <w:p w14:paraId="4334A55E">
            <w:pPr>
              <w:pStyle w:val="4"/>
              <w:jc w:val="left"/>
            </w:pPr>
            <w:r>
              <w:rPr>
                <w:rFonts w:ascii="仿宋_GB2312" w:hAnsi="仿宋_GB2312" w:eastAsia="仿宋_GB2312" w:cs="仿宋_GB2312"/>
                <w:color w:val="000000"/>
                <w:sz w:val="20"/>
              </w:rPr>
              <w:t>2、主要材料：钢、ABS+ASA；</w:t>
            </w:r>
          </w:p>
          <w:p w14:paraId="00C2E758">
            <w:pPr>
              <w:pStyle w:val="4"/>
              <w:jc w:val="left"/>
            </w:pPr>
            <w:r>
              <w:rPr>
                <w:rFonts w:ascii="仿宋_GB2312" w:hAnsi="仿宋_GB2312" w:eastAsia="仿宋_GB2312" w:cs="仿宋_GB2312"/>
                <w:color w:val="000000"/>
                <w:sz w:val="20"/>
              </w:rPr>
              <w:t>3、阻力方式：油缸+电磁调节；按压“+”“-”调节按钮可进行阻力调节，阻力≥7级可调；</w:t>
            </w:r>
            <w:r>
              <w:br w:type="textWrapping"/>
            </w:r>
            <w:r>
              <w:rPr>
                <w:rFonts w:ascii="仿宋_GB2312" w:hAnsi="仿宋_GB2312" w:eastAsia="仿宋_GB2312" w:cs="仿宋_GB2312"/>
                <w:color w:val="000000"/>
                <w:sz w:val="20"/>
              </w:rPr>
              <w:t>4、座位采用PU发泡工艺；</w:t>
            </w:r>
            <w:r>
              <w:br w:type="textWrapping"/>
            </w:r>
            <w:r>
              <w:rPr>
                <w:rFonts w:ascii="仿宋_GB2312" w:hAnsi="仿宋_GB2312" w:eastAsia="仿宋_GB2312" w:cs="仿宋_GB2312"/>
                <w:color w:val="000000"/>
                <w:sz w:val="20"/>
              </w:rPr>
              <w:t>5、最大承重≥120kg；</w:t>
            </w:r>
            <w:r>
              <w:br w:type="textWrapping"/>
            </w:r>
            <w:r>
              <w:rPr>
                <w:rFonts w:ascii="仿宋_GB2312" w:hAnsi="仿宋_GB2312" w:eastAsia="仿宋_GB2312" w:cs="仿宋_GB2312"/>
                <w:color w:val="000000"/>
                <w:sz w:val="20"/>
              </w:rPr>
              <w:t>6、安装方式：预埋，预埋件尺寸≥300×300×600mm；7、显示屏显示运动时间、运动次数、卡路里等；</w:t>
            </w:r>
            <w:r>
              <w:br w:type="textWrapping"/>
            </w:r>
            <w:r>
              <w:rPr>
                <w:rFonts w:ascii="仿宋_GB2312" w:hAnsi="仿宋_GB2312" w:eastAsia="仿宋_GB2312" w:cs="仿宋_GB2312"/>
                <w:color w:val="000000"/>
                <w:sz w:val="20"/>
              </w:rPr>
              <w:t>8、设置有手机智慧平台，可显示和存储用户运动数据，具备健身指导、运动排名等功能；</w:t>
            </w:r>
            <w:r>
              <w:br w:type="textWrapping"/>
            </w:r>
            <w:r>
              <w:rPr>
                <w:rFonts w:ascii="仿宋_GB2312" w:hAnsi="仿宋_GB2312" w:eastAsia="仿宋_GB2312" w:cs="仿宋_GB2312"/>
                <w:color w:val="000000"/>
                <w:sz w:val="20"/>
              </w:rPr>
              <w:t>9、设置有太阳能系统存储电能供运动器材和灯光使用，</w:t>
            </w:r>
            <w:r>
              <w:br w:type="textWrapping"/>
            </w:r>
            <w:r>
              <w:rPr>
                <w:rFonts w:ascii="仿宋_GB2312" w:hAnsi="仿宋_GB2312" w:eastAsia="仿宋_GB2312" w:cs="仿宋_GB2312"/>
                <w:color w:val="000000"/>
                <w:sz w:val="20"/>
              </w:rPr>
              <w:t>10、配置太阳能遮阳棚，外形尺寸：2418mm×1225mm×3043mm（±10%）；</w:t>
            </w:r>
          </w:p>
          <w:p w14:paraId="33EB43BB">
            <w:pPr>
              <w:pStyle w:val="4"/>
              <w:jc w:val="both"/>
            </w:pPr>
            <w:r>
              <w:rPr>
                <w:rFonts w:ascii="仿宋_GB2312" w:hAnsi="仿宋_GB2312" w:eastAsia="仿宋_GB2312" w:cs="仿宋_GB2312"/>
                <w:color w:val="000000"/>
                <w:sz w:val="20"/>
              </w:rPr>
              <w:t>11、遮阳棚边框使用≥40mm×40mm×3mm钢管制成，上方铺设铝塑板，使用防盗螺栓固定；</w:t>
            </w:r>
            <w:r>
              <w:br w:type="textWrapping"/>
            </w:r>
            <w:r>
              <w:rPr>
                <w:rFonts w:ascii="仿宋_GB2312" w:hAnsi="仿宋_GB2312" w:eastAsia="仿宋_GB2312" w:cs="仿宋_GB2312"/>
                <w:color w:val="000000"/>
                <w:sz w:val="20"/>
              </w:rPr>
              <w:t>12、立柱下方设置休闲座椅。</w:t>
            </w:r>
          </w:p>
        </w:tc>
      </w:tr>
    </w:tbl>
    <w:p w14:paraId="039151C0">
      <w:pPr>
        <w:pStyle w:val="4"/>
        <w:jc w:val="left"/>
      </w:pPr>
      <w:r>
        <w:rPr>
          <w:rFonts w:ascii="仿宋_GB2312" w:hAnsi="仿宋_GB2312" w:eastAsia="仿宋_GB2312" w:cs="仿宋_GB2312"/>
        </w:rPr>
        <w:t>标的名称：卷腹训练器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284E8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34033B">
            <w:pPr>
              <w:pStyle w:val="4"/>
              <w:jc w:val="center"/>
            </w:pPr>
            <w:r>
              <w:rPr>
                <w:rFonts w:ascii="仿宋_GB2312" w:hAnsi="仿宋_GB2312" w:eastAsia="仿宋_GB2312" w:cs="仿宋_GB2312"/>
              </w:rPr>
              <w:t>序号</w:t>
            </w:r>
          </w:p>
        </w:tc>
        <w:tc>
          <w:tcPr>
            <w:tcW w:w="581" w:type="dxa"/>
          </w:tcPr>
          <w:p w14:paraId="6146B664">
            <w:pPr>
              <w:pStyle w:val="4"/>
              <w:jc w:val="center"/>
            </w:pPr>
            <w:r>
              <w:rPr>
                <w:rFonts w:ascii="仿宋_GB2312" w:hAnsi="仿宋_GB2312" w:eastAsia="仿宋_GB2312" w:cs="仿宋_GB2312"/>
              </w:rPr>
              <w:t>符号标识</w:t>
            </w:r>
          </w:p>
        </w:tc>
        <w:tc>
          <w:tcPr>
            <w:tcW w:w="1495" w:type="dxa"/>
          </w:tcPr>
          <w:p w14:paraId="546F4BF8">
            <w:pPr>
              <w:pStyle w:val="4"/>
              <w:jc w:val="center"/>
            </w:pPr>
            <w:r>
              <w:rPr>
                <w:rFonts w:ascii="仿宋_GB2312" w:hAnsi="仿宋_GB2312" w:eastAsia="仿宋_GB2312" w:cs="仿宋_GB2312"/>
              </w:rPr>
              <w:t>技术要求名称</w:t>
            </w:r>
          </w:p>
        </w:tc>
        <w:tc>
          <w:tcPr>
            <w:tcW w:w="5814" w:type="dxa"/>
          </w:tcPr>
          <w:p w14:paraId="3299D897">
            <w:pPr>
              <w:pStyle w:val="4"/>
              <w:jc w:val="center"/>
            </w:pPr>
            <w:r>
              <w:rPr>
                <w:rFonts w:ascii="仿宋_GB2312" w:hAnsi="仿宋_GB2312" w:eastAsia="仿宋_GB2312" w:cs="仿宋_GB2312"/>
              </w:rPr>
              <w:t>技术参数与性能指标</w:t>
            </w:r>
          </w:p>
        </w:tc>
      </w:tr>
      <w:tr w14:paraId="4718BB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AA6EFA">
            <w:pPr>
              <w:pStyle w:val="4"/>
              <w:jc w:val="center"/>
            </w:pPr>
            <w:r>
              <w:rPr>
                <w:rFonts w:ascii="仿宋_GB2312" w:hAnsi="仿宋_GB2312" w:eastAsia="仿宋_GB2312" w:cs="仿宋_GB2312"/>
              </w:rPr>
              <w:t>1</w:t>
            </w:r>
          </w:p>
        </w:tc>
        <w:tc>
          <w:tcPr>
            <w:tcW w:w="581" w:type="dxa"/>
          </w:tcPr>
          <w:p w14:paraId="326C901A"/>
        </w:tc>
        <w:tc>
          <w:tcPr>
            <w:tcW w:w="1495" w:type="dxa"/>
          </w:tcPr>
          <w:p w14:paraId="6E41ECE0">
            <w:pPr>
              <w:pStyle w:val="4"/>
              <w:jc w:val="left"/>
            </w:pPr>
            <w:r>
              <w:rPr>
                <w:rFonts w:ascii="仿宋_GB2312" w:hAnsi="仿宋_GB2312" w:eastAsia="仿宋_GB2312" w:cs="仿宋_GB2312"/>
              </w:rPr>
              <w:t>技术参数及功能要求</w:t>
            </w:r>
          </w:p>
        </w:tc>
        <w:tc>
          <w:tcPr>
            <w:tcW w:w="5814" w:type="dxa"/>
          </w:tcPr>
          <w:p w14:paraId="45890105">
            <w:pPr>
              <w:pStyle w:val="4"/>
              <w:jc w:val="left"/>
            </w:pPr>
            <w:r>
              <w:rPr>
                <w:rFonts w:ascii="仿宋_GB2312" w:hAnsi="仿宋_GB2312" w:eastAsia="仿宋_GB2312" w:cs="仿宋_GB2312"/>
                <w:color w:val="000000"/>
                <w:sz w:val="20"/>
              </w:rPr>
              <w:t>1、外形尺寸：1051mm×725mm×1198mm（±10%）；</w:t>
            </w:r>
          </w:p>
          <w:p w14:paraId="3F97F34C">
            <w:pPr>
              <w:pStyle w:val="4"/>
              <w:jc w:val="left"/>
            </w:pPr>
            <w:r>
              <w:rPr>
                <w:rFonts w:ascii="仿宋_GB2312" w:hAnsi="仿宋_GB2312" w:eastAsia="仿宋_GB2312" w:cs="仿宋_GB2312"/>
                <w:color w:val="000000"/>
                <w:sz w:val="20"/>
              </w:rPr>
              <w:t>2、主要材料：钢、ABS+ASA；</w:t>
            </w:r>
          </w:p>
          <w:p w14:paraId="5B603B45">
            <w:pPr>
              <w:pStyle w:val="4"/>
              <w:jc w:val="left"/>
            </w:pPr>
            <w:r>
              <w:rPr>
                <w:rFonts w:ascii="仿宋_GB2312" w:hAnsi="仿宋_GB2312" w:eastAsia="仿宋_GB2312" w:cs="仿宋_GB2312"/>
                <w:color w:val="000000"/>
                <w:sz w:val="20"/>
              </w:rPr>
              <w:t>3、阻力方式：油缸+电磁调节；按压“+”“-”调节按钮可进行阻力调节，阻力≥7级可调；</w:t>
            </w:r>
            <w:r>
              <w:br w:type="textWrapping"/>
            </w:r>
            <w:r>
              <w:rPr>
                <w:rFonts w:ascii="仿宋_GB2312" w:hAnsi="仿宋_GB2312" w:eastAsia="仿宋_GB2312" w:cs="仿宋_GB2312"/>
                <w:color w:val="000000"/>
                <w:sz w:val="20"/>
              </w:rPr>
              <w:t>4、座位采用PU发泡工艺；</w:t>
            </w:r>
            <w:r>
              <w:br w:type="textWrapping"/>
            </w:r>
            <w:r>
              <w:rPr>
                <w:rFonts w:ascii="仿宋_GB2312" w:hAnsi="仿宋_GB2312" w:eastAsia="仿宋_GB2312" w:cs="仿宋_GB2312"/>
                <w:color w:val="000000"/>
                <w:sz w:val="20"/>
              </w:rPr>
              <w:t>5、最大承重≥120kg；</w:t>
            </w:r>
            <w:r>
              <w:br w:type="textWrapping"/>
            </w:r>
            <w:r>
              <w:rPr>
                <w:rFonts w:ascii="仿宋_GB2312" w:hAnsi="仿宋_GB2312" w:eastAsia="仿宋_GB2312" w:cs="仿宋_GB2312"/>
                <w:color w:val="000000"/>
                <w:sz w:val="20"/>
              </w:rPr>
              <w:t>6、安装方式：预埋，预埋件尺寸≥300×300×600mm；7、显示屏显示运动时间、运动次数、卡路里等；</w:t>
            </w:r>
            <w:r>
              <w:br w:type="textWrapping"/>
            </w:r>
            <w:r>
              <w:rPr>
                <w:rFonts w:ascii="仿宋_GB2312" w:hAnsi="仿宋_GB2312" w:eastAsia="仿宋_GB2312" w:cs="仿宋_GB2312"/>
                <w:color w:val="000000"/>
                <w:sz w:val="20"/>
              </w:rPr>
              <w:t>8、设置有手机智慧平台，可显示和存储用户运动数据，具备健身指导、运动排名等功能；</w:t>
            </w:r>
            <w:r>
              <w:br w:type="textWrapping"/>
            </w:r>
            <w:r>
              <w:rPr>
                <w:rFonts w:ascii="仿宋_GB2312" w:hAnsi="仿宋_GB2312" w:eastAsia="仿宋_GB2312" w:cs="仿宋_GB2312"/>
                <w:color w:val="000000"/>
                <w:sz w:val="20"/>
              </w:rPr>
              <w:t>9、设置有太阳能系统存储电能供运动器材和灯光使用，</w:t>
            </w:r>
            <w:r>
              <w:br w:type="textWrapping"/>
            </w:r>
            <w:r>
              <w:rPr>
                <w:rFonts w:ascii="仿宋_GB2312" w:hAnsi="仿宋_GB2312" w:eastAsia="仿宋_GB2312" w:cs="仿宋_GB2312"/>
                <w:color w:val="000000"/>
                <w:sz w:val="20"/>
              </w:rPr>
              <w:t>10、配置太阳能遮阳棚，外形尺寸：2418mm×1225mm×3043mm（±10%）；</w:t>
            </w:r>
          </w:p>
          <w:p w14:paraId="1139AE54">
            <w:pPr>
              <w:pStyle w:val="4"/>
              <w:jc w:val="both"/>
            </w:pPr>
            <w:r>
              <w:rPr>
                <w:rFonts w:ascii="仿宋_GB2312" w:hAnsi="仿宋_GB2312" w:eastAsia="仿宋_GB2312" w:cs="仿宋_GB2312"/>
                <w:color w:val="000000"/>
                <w:sz w:val="20"/>
              </w:rPr>
              <w:t>11、遮阳棚边框使用≥40mm×40mm×3mm钢管制成，上方铺设铝塑板，使用防盗螺栓固定；</w:t>
            </w:r>
            <w:r>
              <w:br w:type="textWrapping"/>
            </w:r>
            <w:r>
              <w:rPr>
                <w:rFonts w:ascii="仿宋_GB2312" w:hAnsi="仿宋_GB2312" w:eastAsia="仿宋_GB2312" w:cs="仿宋_GB2312"/>
                <w:color w:val="000000"/>
                <w:sz w:val="20"/>
              </w:rPr>
              <w:t>12、立柱下方设置休闲座椅。</w:t>
            </w:r>
          </w:p>
        </w:tc>
      </w:tr>
    </w:tbl>
    <w:p w14:paraId="7DF33797">
      <w:pPr>
        <w:pStyle w:val="4"/>
        <w:jc w:val="left"/>
      </w:pPr>
      <w:r>
        <w:rPr>
          <w:rFonts w:ascii="仿宋_GB2312" w:hAnsi="仿宋_GB2312" w:eastAsia="仿宋_GB2312" w:cs="仿宋_GB2312"/>
        </w:rPr>
        <w:t>标的名称：智能双位划船器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B30E2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30C3AA">
            <w:pPr>
              <w:pStyle w:val="4"/>
              <w:jc w:val="center"/>
            </w:pPr>
            <w:r>
              <w:rPr>
                <w:rFonts w:ascii="仿宋_GB2312" w:hAnsi="仿宋_GB2312" w:eastAsia="仿宋_GB2312" w:cs="仿宋_GB2312"/>
              </w:rPr>
              <w:t>序号</w:t>
            </w:r>
          </w:p>
        </w:tc>
        <w:tc>
          <w:tcPr>
            <w:tcW w:w="581" w:type="dxa"/>
          </w:tcPr>
          <w:p w14:paraId="55D6D63A">
            <w:pPr>
              <w:pStyle w:val="4"/>
              <w:jc w:val="center"/>
            </w:pPr>
            <w:r>
              <w:rPr>
                <w:rFonts w:ascii="仿宋_GB2312" w:hAnsi="仿宋_GB2312" w:eastAsia="仿宋_GB2312" w:cs="仿宋_GB2312"/>
              </w:rPr>
              <w:t>符号标识</w:t>
            </w:r>
          </w:p>
        </w:tc>
        <w:tc>
          <w:tcPr>
            <w:tcW w:w="1495" w:type="dxa"/>
          </w:tcPr>
          <w:p w14:paraId="6A2ABEC8">
            <w:pPr>
              <w:pStyle w:val="4"/>
              <w:jc w:val="center"/>
            </w:pPr>
            <w:r>
              <w:rPr>
                <w:rFonts w:ascii="仿宋_GB2312" w:hAnsi="仿宋_GB2312" w:eastAsia="仿宋_GB2312" w:cs="仿宋_GB2312"/>
              </w:rPr>
              <w:t>技术要求名称</w:t>
            </w:r>
          </w:p>
        </w:tc>
        <w:tc>
          <w:tcPr>
            <w:tcW w:w="5814" w:type="dxa"/>
          </w:tcPr>
          <w:p w14:paraId="44C83018">
            <w:pPr>
              <w:pStyle w:val="4"/>
              <w:jc w:val="center"/>
            </w:pPr>
            <w:r>
              <w:rPr>
                <w:rFonts w:ascii="仿宋_GB2312" w:hAnsi="仿宋_GB2312" w:eastAsia="仿宋_GB2312" w:cs="仿宋_GB2312"/>
              </w:rPr>
              <w:t>技术参数与性能指标</w:t>
            </w:r>
          </w:p>
        </w:tc>
      </w:tr>
      <w:tr w14:paraId="16DA12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25CDFB">
            <w:pPr>
              <w:pStyle w:val="4"/>
              <w:jc w:val="center"/>
            </w:pPr>
            <w:r>
              <w:rPr>
                <w:rFonts w:ascii="仿宋_GB2312" w:hAnsi="仿宋_GB2312" w:eastAsia="仿宋_GB2312" w:cs="仿宋_GB2312"/>
              </w:rPr>
              <w:t>1</w:t>
            </w:r>
          </w:p>
        </w:tc>
        <w:tc>
          <w:tcPr>
            <w:tcW w:w="581" w:type="dxa"/>
          </w:tcPr>
          <w:p w14:paraId="0F24092C"/>
        </w:tc>
        <w:tc>
          <w:tcPr>
            <w:tcW w:w="1495" w:type="dxa"/>
          </w:tcPr>
          <w:p w14:paraId="19A131CF">
            <w:pPr>
              <w:pStyle w:val="4"/>
              <w:jc w:val="left"/>
            </w:pPr>
            <w:r>
              <w:rPr>
                <w:rFonts w:ascii="仿宋_GB2312" w:hAnsi="仿宋_GB2312" w:eastAsia="仿宋_GB2312" w:cs="仿宋_GB2312"/>
              </w:rPr>
              <w:t>技术参数及功能要求</w:t>
            </w:r>
          </w:p>
        </w:tc>
        <w:tc>
          <w:tcPr>
            <w:tcW w:w="5814" w:type="dxa"/>
          </w:tcPr>
          <w:p w14:paraId="776AC023">
            <w:pPr>
              <w:pStyle w:val="4"/>
              <w:jc w:val="left"/>
            </w:pPr>
            <w:r>
              <w:rPr>
                <w:rFonts w:ascii="仿宋_GB2312" w:hAnsi="仿宋_GB2312" w:eastAsia="仿宋_GB2312" w:cs="仿宋_GB2312"/>
                <w:color w:val="000000"/>
                <w:sz w:val="20"/>
              </w:rPr>
              <w:t>1、外形尺寸：2418×1387×3209（±10%）；</w:t>
            </w:r>
          </w:p>
          <w:p w14:paraId="5262FB82">
            <w:pPr>
              <w:pStyle w:val="4"/>
              <w:jc w:val="left"/>
            </w:pPr>
            <w:r>
              <w:rPr>
                <w:rFonts w:ascii="仿宋_GB2312" w:hAnsi="仿宋_GB2312" w:eastAsia="仿宋_GB2312" w:cs="仿宋_GB2312"/>
                <w:color w:val="000000"/>
                <w:sz w:val="20"/>
              </w:rPr>
              <w:t>2、主要材料：钢管；</w:t>
            </w:r>
          </w:p>
          <w:p w14:paraId="331A26CC">
            <w:pPr>
              <w:pStyle w:val="4"/>
              <w:jc w:val="left"/>
            </w:pPr>
            <w:r>
              <w:rPr>
                <w:rFonts w:ascii="仿宋_GB2312" w:hAnsi="仿宋_GB2312" w:eastAsia="仿宋_GB2312" w:cs="仿宋_GB2312"/>
                <w:color w:val="000000"/>
                <w:sz w:val="20"/>
              </w:rPr>
              <w:t>3、数据采集：运动时间、运动次数；</w:t>
            </w:r>
            <w:r>
              <w:br w:type="textWrapping"/>
            </w:r>
            <w:r>
              <w:rPr>
                <w:rFonts w:ascii="仿宋_GB2312" w:hAnsi="仿宋_GB2312" w:eastAsia="仿宋_GB2312" w:cs="仿宋_GB2312"/>
                <w:color w:val="000000"/>
                <w:sz w:val="20"/>
              </w:rPr>
              <w:t>4、数据传输方式：无线传输；</w:t>
            </w:r>
            <w:r>
              <w:br w:type="textWrapping"/>
            </w:r>
            <w:r>
              <w:rPr>
                <w:rFonts w:ascii="仿宋_GB2312" w:hAnsi="仿宋_GB2312" w:eastAsia="仿宋_GB2312" w:cs="仿宋_GB2312"/>
                <w:color w:val="000000"/>
                <w:sz w:val="20"/>
              </w:rPr>
              <w:t>5、数据呈现方式：语音播报、固定显示屏、智能终端；</w:t>
            </w:r>
            <w:r>
              <w:br w:type="textWrapping"/>
            </w:r>
            <w:r>
              <w:rPr>
                <w:rFonts w:ascii="仿宋_GB2312" w:hAnsi="仿宋_GB2312" w:eastAsia="仿宋_GB2312" w:cs="仿宋_GB2312"/>
                <w:color w:val="000000"/>
                <w:sz w:val="20"/>
              </w:rPr>
              <w:t>5、最大承重≥120kg；</w:t>
            </w:r>
          </w:p>
          <w:p w14:paraId="47E79AED">
            <w:pPr>
              <w:pStyle w:val="4"/>
              <w:jc w:val="both"/>
            </w:pPr>
            <w:r>
              <w:rPr>
                <w:rFonts w:ascii="仿宋_GB2312" w:hAnsi="仿宋_GB2312" w:eastAsia="仿宋_GB2312" w:cs="仿宋_GB2312"/>
                <w:color w:val="000000"/>
                <w:sz w:val="20"/>
              </w:rPr>
              <w:t>6、安装方式：预埋+直埋式，预埋件尺寸≥760×260×440mm；</w:t>
            </w:r>
            <w:r>
              <w:br w:type="textWrapping"/>
            </w:r>
            <w:r>
              <w:rPr>
                <w:rFonts w:ascii="仿宋_GB2312" w:hAnsi="仿宋_GB2312" w:eastAsia="仿宋_GB2312" w:cs="仿宋_GB2312"/>
                <w:color w:val="000000"/>
                <w:sz w:val="20"/>
              </w:rPr>
              <w:t>7、产品具备太阳能光伏供电系统，智能感应，夜间照明，运动信息排行、运动数据查询（显示器、微信小程序、手机扫码），运动地点查询，健身指导，扫码报修，大数据分析处理平台。</w:t>
            </w:r>
            <w:r>
              <w:br w:type="textWrapping"/>
            </w:r>
            <w:r>
              <w:rPr>
                <w:rFonts w:ascii="仿宋_GB2312" w:hAnsi="仿宋_GB2312" w:eastAsia="仿宋_GB2312" w:cs="仿宋_GB2312"/>
                <w:color w:val="000000"/>
                <w:sz w:val="20"/>
              </w:rPr>
              <w:t>8、顶部装有太阳能板，太阳能系统支架立柱为≥Φ48×3mm优质钢管，与遮阳棚采用法兰盘连接，中间有≥3mm厚的橡胶防水垫，防止雨水浸入造成电路短路烧毁；太阳能板采用单晶光伏板，通过控制器给锂电池充电，一次性充满可使用≥70小时以上，供给2盏5W的夜间照明灯，可以在夜间进行锻炼；</w:t>
            </w:r>
            <w:r>
              <w:br w:type="textWrapping"/>
            </w:r>
            <w:r>
              <w:rPr>
                <w:rFonts w:ascii="仿宋_GB2312" w:hAnsi="仿宋_GB2312" w:eastAsia="仿宋_GB2312" w:cs="仿宋_GB2312"/>
                <w:color w:val="000000"/>
                <w:sz w:val="20"/>
              </w:rPr>
              <w:t>9、顶棚单角受力≥3000N不出现构件断裂、功能损坏及较明显的永久变形。</w:t>
            </w:r>
            <w:r>
              <w:br w:type="textWrapping"/>
            </w:r>
            <w:r>
              <w:rPr>
                <w:rFonts w:ascii="仿宋_GB2312" w:hAnsi="仿宋_GB2312" w:eastAsia="仿宋_GB2312" w:cs="仿宋_GB2312"/>
                <w:color w:val="000000"/>
                <w:sz w:val="20"/>
              </w:rPr>
              <w:t>10、使用500G的钢球从≥500mm高度落下，冲击显示器，不出现破裂现象。</w:t>
            </w:r>
            <w:r>
              <w:br w:type="textWrapping"/>
            </w:r>
            <w:r>
              <w:rPr>
                <w:rFonts w:ascii="仿宋_GB2312" w:hAnsi="仿宋_GB2312" w:eastAsia="仿宋_GB2312" w:cs="仿宋_GB2312"/>
                <w:color w:val="000000"/>
                <w:sz w:val="20"/>
              </w:rPr>
              <w:t>11、智能系统-显示器为≥7寸显示屏，不锈钢面板，防水级别≥IP55；防止水蒸气的浸入造成线路板短路；使用时手机扫描器材上二维码，下载安装智能软件（仅需首次安装），每次运动可自动连接，运动结束后，系统语音播报运动时间、运动次数、消耗卡路里等运动结果，打开手机app软件，可读取所有数据；</w:t>
            </w:r>
            <w:r>
              <w:br w:type="textWrapping"/>
            </w:r>
            <w:r>
              <w:rPr>
                <w:rFonts w:ascii="仿宋_GB2312" w:hAnsi="仿宋_GB2312" w:eastAsia="仿宋_GB2312" w:cs="仿宋_GB2312"/>
                <w:color w:val="000000"/>
                <w:sz w:val="20"/>
              </w:rPr>
              <w:t>12、不存在和使用功能无关的凸出物；器材各支撑人体的表面所有棱边和尖角半径≥3.0mm，使用者或第三者易接触的零部件的其他所有棱边进行圆滑过渡。</w:t>
            </w:r>
            <w:r>
              <w:br w:type="textWrapping"/>
            </w:r>
            <w:r>
              <w:rPr>
                <w:rFonts w:ascii="仿宋_GB2312" w:hAnsi="仿宋_GB2312" w:eastAsia="仿宋_GB2312" w:cs="仿宋_GB2312"/>
                <w:color w:val="000000"/>
                <w:sz w:val="20"/>
              </w:rPr>
              <w:t>13、钢材焊接件经二氧化碳气体保护焊焊接而成，严密牢固，焊缝美观，无漏焊、虚焊、包渣、裂纹等缺陷；表面采用静电喷塑，表面光滑平整，色泽均匀，结合牢固。</w:t>
            </w:r>
          </w:p>
        </w:tc>
      </w:tr>
    </w:tbl>
    <w:p w14:paraId="2F405819">
      <w:pPr>
        <w:pStyle w:val="4"/>
        <w:jc w:val="left"/>
      </w:pPr>
      <w:r>
        <w:rPr>
          <w:rFonts w:ascii="仿宋_GB2312" w:hAnsi="仿宋_GB2312" w:eastAsia="仿宋_GB2312" w:cs="仿宋_GB2312"/>
        </w:rPr>
        <w:t>标的名称：智能双位揉推器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7EA18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644D82FA">
            <w:pPr>
              <w:pStyle w:val="4"/>
              <w:jc w:val="center"/>
            </w:pPr>
            <w:r>
              <w:rPr>
                <w:rFonts w:ascii="仿宋_GB2312" w:hAnsi="仿宋_GB2312" w:eastAsia="仿宋_GB2312" w:cs="仿宋_GB2312"/>
              </w:rPr>
              <w:t>序号</w:t>
            </w:r>
          </w:p>
        </w:tc>
        <w:tc>
          <w:tcPr>
            <w:tcW w:w="581" w:type="dxa"/>
          </w:tcPr>
          <w:p w14:paraId="6EA0327D">
            <w:pPr>
              <w:pStyle w:val="4"/>
              <w:jc w:val="center"/>
            </w:pPr>
            <w:r>
              <w:rPr>
                <w:rFonts w:ascii="仿宋_GB2312" w:hAnsi="仿宋_GB2312" w:eastAsia="仿宋_GB2312" w:cs="仿宋_GB2312"/>
              </w:rPr>
              <w:t>符号标识</w:t>
            </w:r>
          </w:p>
        </w:tc>
        <w:tc>
          <w:tcPr>
            <w:tcW w:w="1495" w:type="dxa"/>
          </w:tcPr>
          <w:p w14:paraId="60A3A5EC">
            <w:pPr>
              <w:pStyle w:val="4"/>
              <w:jc w:val="center"/>
            </w:pPr>
            <w:r>
              <w:rPr>
                <w:rFonts w:ascii="仿宋_GB2312" w:hAnsi="仿宋_GB2312" w:eastAsia="仿宋_GB2312" w:cs="仿宋_GB2312"/>
              </w:rPr>
              <w:t>技术要求名称</w:t>
            </w:r>
          </w:p>
        </w:tc>
        <w:tc>
          <w:tcPr>
            <w:tcW w:w="5814" w:type="dxa"/>
          </w:tcPr>
          <w:p w14:paraId="5EF1324B">
            <w:pPr>
              <w:pStyle w:val="4"/>
              <w:jc w:val="center"/>
            </w:pPr>
            <w:r>
              <w:rPr>
                <w:rFonts w:ascii="仿宋_GB2312" w:hAnsi="仿宋_GB2312" w:eastAsia="仿宋_GB2312" w:cs="仿宋_GB2312"/>
              </w:rPr>
              <w:t>技术参数与性能指标</w:t>
            </w:r>
          </w:p>
        </w:tc>
      </w:tr>
      <w:tr w14:paraId="2ED4D3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27A939">
            <w:pPr>
              <w:pStyle w:val="4"/>
              <w:jc w:val="center"/>
            </w:pPr>
            <w:r>
              <w:rPr>
                <w:rFonts w:ascii="仿宋_GB2312" w:hAnsi="仿宋_GB2312" w:eastAsia="仿宋_GB2312" w:cs="仿宋_GB2312"/>
              </w:rPr>
              <w:t>1</w:t>
            </w:r>
          </w:p>
        </w:tc>
        <w:tc>
          <w:tcPr>
            <w:tcW w:w="581" w:type="dxa"/>
          </w:tcPr>
          <w:p w14:paraId="141018D1"/>
        </w:tc>
        <w:tc>
          <w:tcPr>
            <w:tcW w:w="1495" w:type="dxa"/>
          </w:tcPr>
          <w:p w14:paraId="30AC5F79">
            <w:pPr>
              <w:pStyle w:val="4"/>
              <w:jc w:val="left"/>
            </w:pPr>
            <w:r>
              <w:rPr>
                <w:rFonts w:ascii="仿宋_GB2312" w:hAnsi="仿宋_GB2312" w:eastAsia="仿宋_GB2312" w:cs="仿宋_GB2312"/>
              </w:rPr>
              <w:t>技术参数及功能要求</w:t>
            </w:r>
          </w:p>
        </w:tc>
        <w:tc>
          <w:tcPr>
            <w:tcW w:w="5814" w:type="dxa"/>
          </w:tcPr>
          <w:p w14:paraId="7A92E9BD">
            <w:pPr>
              <w:pStyle w:val="4"/>
              <w:jc w:val="left"/>
            </w:pPr>
            <w:r>
              <w:rPr>
                <w:rFonts w:ascii="仿宋_GB2312" w:hAnsi="仿宋_GB2312" w:eastAsia="仿宋_GB2312" w:cs="仿宋_GB2312"/>
                <w:color w:val="000000"/>
                <w:sz w:val="20"/>
              </w:rPr>
              <w:t>1、外形尺寸：2418×1292×3209（±10%）；</w:t>
            </w:r>
          </w:p>
          <w:p w14:paraId="589A9359">
            <w:pPr>
              <w:pStyle w:val="4"/>
              <w:jc w:val="left"/>
            </w:pPr>
            <w:r>
              <w:rPr>
                <w:rFonts w:ascii="仿宋_GB2312" w:hAnsi="仿宋_GB2312" w:eastAsia="仿宋_GB2312" w:cs="仿宋_GB2312"/>
                <w:color w:val="000000"/>
                <w:sz w:val="20"/>
              </w:rPr>
              <w:t>2、主要材料：钢管；</w:t>
            </w:r>
          </w:p>
          <w:p w14:paraId="6B122C10">
            <w:pPr>
              <w:pStyle w:val="4"/>
              <w:jc w:val="both"/>
            </w:pPr>
            <w:r>
              <w:rPr>
                <w:rFonts w:ascii="仿宋_GB2312" w:hAnsi="仿宋_GB2312" w:eastAsia="仿宋_GB2312" w:cs="仿宋_GB2312"/>
                <w:color w:val="000000"/>
                <w:sz w:val="20"/>
              </w:rPr>
              <w:t>3、数据采集：运动时间、运动次数；</w:t>
            </w:r>
            <w:r>
              <w:br w:type="textWrapping"/>
            </w:r>
            <w:r>
              <w:rPr>
                <w:rFonts w:ascii="仿宋_GB2312" w:hAnsi="仿宋_GB2312" w:eastAsia="仿宋_GB2312" w:cs="仿宋_GB2312"/>
                <w:color w:val="000000"/>
                <w:sz w:val="20"/>
              </w:rPr>
              <w:t>4、数据传输方式：无线传输；</w:t>
            </w:r>
            <w:r>
              <w:br w:type="textWrapping"/>
            </w:r>
            <w:r>
              <w:rPr>
                <w:rFonts w:ascii="仿宋_GB2312" w:hAnsi="仿宋_GB2312" w:eastAsia="仿宋_GB2312" w:cs="仿宋_GB2312"/>
                <w:color w:val="000000"/>
                <w:sz w:val="20"/>
              </w:rPr>
              <w:t>5、数据呈现方式：语音播报、固定显示屏、智能终端；</w:t>
            </w:r>
            <w:r>
              <w:br w:type="textWrapping"/>
            </w:r>
            <w:r>
              <w:rPr>
                <w:rFonts w:ascii="仿宋_GB2312" w:hAnsi="仿宋_GB2312" w:eastAsia="仿宋_GB2312" w:cs="仿宋_GB2312"/>
                <w:color w:val="000000"/>
                <w:sz w:val="20"/>
              </w:rPr>
              <w:t>6、安装方式：预埋+直埋式，预埋件尺寸≥760×260×440mm；</w:t>
            </w:r>
            <w:r>
              <w:br w:type="textWrapping"/>
            </w:r>
            <w:r>
              <w:rPr>
                <w:rFonts w:ascii="仿宋_GB2312" w:hAnsi="仿宋_GB2312" w:eastAsia="仿宋_GB2312" w:cs="仿宋_GB2312"/>
                <w:color w:val="000000"/>
                <w:sz w:val="20"/>
              </w:rPr>
              <w:t>7、产品具备太阳能光伏供电系统，智能感应，夜间照明，运动信息排行、运动数据查询（显示器、微信小程序、手机扫码），运动地点查询，健身指导，扫码报修，大数据分析处理平台；</w:t>
            </w:r>
            <w:r>
              <w:br w:type="textWrapping"/>
            </w:r>
            <w:r>
              <w:rPr>
                <w:rFonts w:ascii="仿宋_GB2312" w:hAnsi="仿宋_GB2312" w:eastAsia="仿宋_GB2312" w:cs="仿宋_GB2312"/>
                <w:color w:val="000000"/>
                <w:sz w:val="20"/>
              </w:rPr>
              <w:t>8、顶部装有太阳能板，太阳能系统支架立柱为≥Φ48×3mm优质钢管，与遮阳棚采用法兰盘连接，中间有≥3mm厚的橡胶防水垫，防止雨水浸入造成电路短路烧毁；太阳能板采用单晶光伏板，通过控制器给锂电池充电，一次性充满可使用≥70小时以上，供给2盏5W的夜间照明灯，可以在夜间进行锻炼；</w:t>
            </w:r>
            <w:r>
              <w:br w:type="textWrapping"/>
            </w:r>
            <w:r>
              <w:rPr>
                <w:rFonts w:ascii="仿宋_GB2312" w:hAnsi="仿宋_GB2312" w:eastAsia="仿宋_GB2312" w:cs="仿宋_GB2312"/>
                <w:color w:val="000000"/>
                <w:sz w:val="20"/>
              </w:rPr>
              <w:t>9、顶棚单角受力≥3000N不出现构件断裂、功能损坏及较明显的永久变形；</w:t>
            </w:r>
            <w:r>
              <w:br w:type="textWrapping"/>
            </w:r>
            <w:r>
              <w:rPr>
                <w:rFonts w:ascii="仿宋_GB2312" w:hAnsi="仿宋_GB2312" w:eastAsia="仿宋_GB2312" w:cs="仿宋_GB2312"/>
                <w:color w:val="000000"/>
                <w:sz w:val="20"/>
              </w:rPr>
              <w:t>10、使用500G的钢球从≥500mm高度落下，冲击显示器，不出现破裂现象；</w:t>
            </w:r>
            <w:r>
              <w:br w:type="textWrapping"/>
            </w:r>
            <w:r>
              <w:rPr>
                <w:rFonts w:ascii="仿宋_GB2312" w:hAnsi="仿宋_GB2312" w:eastAsia="仿宋_GB2312" w:cs="仿宋_GB2312"/>
                <w:color w:val="000000"/>
                <w:sz w:val="20"/>
              </w:rPr>
              <w:t>11、智能系统-显示器为≥7寸显示屏，不锈钢面板，防水级别≥IP55；防止水蒸气的浸入造成线路板短路；使用时手机扫描器材上二维码，下载安装智能软件（仅需首次安装），每次运动可自动连接，运动结束后，系统语音播报运动时间、运动次数、消耗卡路里等运动结果，打开手机app软件，可读取所有数据；</w:t>
            </w:r>
            <w:r>
              <w:br w:type="textWrapping"/>
            </w:r>
            <w:r>
              <w:rPr>
                <w:rFonts w:ascii="仿宋_GB2312" w:hAnsi="仿宋_GB2312" w:eastAsia="仿宋_GB2312" w:cs="仿宋_GB2312"/>
                <w:color w:val="000000"/>
                <w:sz w:val="20"/>
              </w:rPr>
              <w:t>12、不存在和使用功能无关的凸出物；器材各支撑人体的表面所有棱边和尖角半径≥3.0mm，使用者或第三者易接触的零部件的其他所有棱边进行圆滑过渡；</w:t>
            </w:r>
            <w:r>
              <w:br w:type="textWrapping"/>
            </w:r>
            <w:r>
              <w:rPr>
                <w:rFonts w:ascii="仿宋_GB2312" w:hAnsi="仿宋_GB2312" w:eastAsia="仿宋_GB2312" w:cs="仿宋_GB2312"/>
                <w:color w:val="000000"/>
                <w:sz w:val="20"/>
              </w:rPr>
              <w:t>13、钢材焊接件经二氧化碳气体保护焊焊接而成，严密牢固，焊缝美观，无漏焊、虚焊、包渣、裂纹等缺陷；表面采用静电喷塑，表面光滑平整，色泽均匀，结合牢固。</w:t>
            </w:r>
          </w:p>
        </w:tc>
      </w:tr>
    </w:tbl>
    <w:p w14:paraId="735656E5">
      <w:pPr>
        <w:pStyle w:val="4"/>
        <w:jc w:val="left"/>
      </w:pPr>
      <w:r>
        <w:rPr>
          <w:rFonts w:ascii="仿宋_GB2312" w:hAnsi="仿宋_GB2312" w:eastAsia="仿宋_GB2312" w:cs="仿宋_GB2312"/>
        </w:rPr>
        <w:t>标的名称：智能双位漫步器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DCD73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DA0366">
            <w:pPr>
              <w:pStyle w:val="4"/>
              <w:jc w:val="center"/>
            </w:pPr>
            <w:r>
              <w:rPr>
                <w:rFonts w:ascii="仿宋_GB2312" w:hAnsi="仿宋_GB2312" w:eastAsia="仿宋_GB2312" w:cs="仿宋_GB2312"/>
              </w:rPr>
              <w:t>序号</w:t>
            </w:r>
          </w:p>
        </w:tc>
        <w:tc>
          <w:tcPr>
            <w:tcW w:w="581" w:type="dxa"/>
          </w:tcPr>
          <w:p w14:paraId="6844C71A">
            <w:pPr>
              <w:pStyle w:val="4"/>
              <w:jc w:val="center"/>
            </w:pPr>
            <w:r>
              <w:rPr>
                <w:rFonts w:ascii="仿宋_GB2312" w:hAnsi="仿宋_GB2312" w:eastAsia="仿宋_GB2312" w:cs="仿宋_GB2312"/>
              </w:rPr>
              <w:t>符号标识</w:t>
            </w:r>
          </w:p>
        </w:tc>
        <w:tc>
          <w:tcPr>
            <w:tcW w:w="1495" w:type="dxa"/>
          </w:tcPr>
          <w:p w14:paraId="159B8C5D">
            <w:pPr>
              <w:pStyle w:val="4"/>
              <w:jc w:val="center"/>
            </w:pPr>
            <w:r>
              <w:rPr>
                <w:rFonts w:ascii="仿宋_GB2312" w:hAnsi="仿宋_GB2312" w:eastAsia="仿宋_GB2312" w:cs="仿宋_GB2312"/>
              </w:rPr>
              <w:t>技术要求名称</w:t>
            </w:r>
          </w:p>
        </w:tc>
        <w:tc>
          <w:tcPr>
            <w:tcW w:w="5814" w:type="dxa"/>
          </w:tcPr>
          <w:p w14:paraId="3D5E8521">
            <w:pPr>
              <w:pStyle w:val="4"/>
              <w:jc w:val="center"/>
            </w:pPr>
            <w:r>
              <w:rPr>
                <w:rFonts w:ascii="仿宋_GB2312" w:hAnsi="仿宋_GB2312" w:eastAsia="仿宋_GB2312" w:cs="仿宋_GB2312"/>
              </w:rPr>
              <w:t>技术参数与性能指标</w:t>
            </w:r>
          </w:p>
        </w:tc>
      </w:tr>
      <w:tr w14:paraId="65955D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821D47">
            <w:pPr>
              <w:pStyle w:val="4"/>
              <w:jc w:val="center"/>
            </w:pPr>
            <w:r>
              <w:rPr>
                <w:rFonts w:ascii="仿宋_GB2312" w:hAnsi="仿宋_GB2312" w:eastAsia="仿宋_GB2312" w:cs="仿宋_GB2312"/>
              </w:rPr>
              <w:t>1</w:t>
            </w:r>
          </w:p>
        </w:tc>
        <w:tc>
          <w:tcPr>
            <w:tcW w:w="581" w:type="dxa"/>
          </w:tcPr>
          <w:p w14:paraId="75927247"/>
        </w:tc>
        <w:tc>
          <w:tcPr>
            <w:tcW w:w="1495" w:type="dxa"/>
          </w:tcPr>
          <w:p w14:paraId="6FEF9FE2">
            <w:pPr>
              <w:pStyle w:val="4"/>
              <w:jc w:val="left"/>
            </w:pPr>
            <w:r>
              <w:rPr>
                <w:rFonts w:ascii="仿宋_GB2312" w:hAnsi="仿宋_GB2312" w:eastAsia="仿宋_GB2312" w:cs="仿宋_GB2312"/>
              </w:rPr>
              <w:t>技术参数及功能要求</w:t>
            </w:r>
          </w:p>
        </w:tc>
        <w:tc>
          <w:tcPr>
            <w:tcW w:w="5814" w:type="dxa"/>
          </w:tcPr>
          <w:p w14:paraId="5122DE62">
            <w:pPr>
              <w:pStyle w:val="4"/>
              <w:jc w:val="left"/>
            </w:pPr>
            <w:r>
              <w:rPr>
                <w:rFonts w:ascii="仿宋_GB2312" w:hAnsi="仿宋_GB2312" w:eastAsia="仿宋_GB2312" w:cs="仿宋_GB2312"/>
                <w:color w:val="000000"/>
                <w:sz w:val="20"/>
              </w:rPr>
              <w:t>1、外形尺寸：2888×1220×3209（±10%）；</w:t>
            </w:r>
          </w:p>
          <w:p w14:paraId="2AAF32C5">
            <w:pPr>
              <w:pStyle w:val="4"/>
              <w:jc w:val="left"/>
            </w:pPr>
            <w:r>
              <w:rPr>
                <w:rFonts w:ascii="仿宋_GB2312" w:hAnsi="仿宋_GB2312" w:eastAsia="仿宋_GB2312" w:cs="仿宋_GB2312"/>
                <w:color w:val="000000"/>
                <w:sz w:val="20"/>
              </w:rPr>
              <w:t>2、主要材料：钢管；</w:t>
            </w:r>
          </w:p>
          <w:p w14:paraId="0D2A9DE5">
            <w:pPr>
              <w:pStyle w:val="4"/>
              <w:jc w:val="left"/>
            </w:pPr>
            <w:r>
              <w:rPr>
                <w:rFonts w:ascii="仿宋_GB2312" w:hAnsi="仿宋_GB2312" w:eastAsia="仿宋_GB2312" w:cs="仿宋_GB2312"/>
                <w:color w:val="000000"/>
                <w:sz w:val="20"/>
              </w:rPr>
              <w:t>3、数据采集：运动时间、运动次数；</w:t>
            </w:r>
            <w:r>
              <w:br w:type="textWrapping"/>
            </w:r>
            <w:r>
              <w:rPr>
                <w:rFonts w:ascii="仿宋_GB2312" w:hAnsi="仿宋_GB2312" w:eastAsia="仿宋_GB2312" w:cs="仿宋_GB2312"/>
                <w:color w:val="000000"/>
                <w:sz w:val="20"/>
              </w:rPr>
              <w:t>4、数据传输方式：无线传输；</w:t>
            </w:r>
            <w:r>
              <w:br w:type="textWrapping"/>
            </w:r>
            <w:r>
              <w:rPr>
                <w:rFonts w:ascii="仿宋_GB2312" w:hAnsi="仿宋_GB2312" w:eastAsia="仿宋_GB2312" w:cs="仿宋_GB2312"/>
                <w:color w:val="000000"/>
                <w:sz w:val="20"/>
              </w:rPr>
              <w:t>5、数据呈现方式：语音播报、固定显示屏、智能终端；</w:t>
            </w:r>
            <w:r>
              <w:br w:type="textWrapping"/>
            </w:r>
            <w:r>
              <w:rPr>
                <w:rFonts w:ascii="仿宋_GB2312" w:hAnsi="仿宋_GB2312" w:eastAsia="仿宋_GB2312" w:cs="仿宋_GB2312"/>
                <w:color w:val="000000"/>
                <w:sz w:val="20"/>
              </w:rPr>
              <w:t>6、最大承重≥120kg；</w:t>
            </w:r>
          </w:p>
          <w:p w14:paraId="43C61F38">
            <w:pPr>
              <w:pStyle w:val="4"/>
              <w:jc w:val="both"/>
            </w:pPr>
            <w:r>
              <w:rPr>
                <w:rFonts w:ascii="仿宋_GB2312" w:hAnsi="仿宋_GB2312" w:eastAsia="仿宋_GB2312" w:cs="仿宋_GB2312"/>
                <w:color w:val="000000"/>
                <w:sz w:val="20"/>
              </w:rPr>
              <w:t>7、安装方式：预埋+直埋式，预埋件尺寸≥760×260×440mm；</w:t>
            </w:r>
            <w:r>
              <w:br w:type="textWrapping"/>
            </w:r>
            <w:r>
              <w:rPr>
                <w:rFonts w:ascii="仿宋_GB2312" w:hAnsi="仿宋_GB2312" w:eastAsia="仿宋_GB2312" w:cs="仿宋_GB2312"/>
                <w:color w:val="000000"/>
                <w:sz w:val="20"/>
              </w:rPr>
              <w:t>8、产品具备太阳能光伏供电系统，智能感应，夜间照明，运动信息排行、运动数据查询（显示器、微信小程序、手机扫码），运动地点查询，健身指导，扫码报修，大数据分析处理平台；</w:t>
            </w:r>
            <w:r>
              <w:br w:type="textWrapping"/>
            </w:r>
            <w:r>
              <w:rPr>
                <w:rFonts w:ascii="仿宋_GB2312" w:hAnsi="仿宋_GB2312" w:eastAsia="仿宋_GB2312" w:cs="仿宋_GB2312"/>
                <w:color w:val="000000"/>
                <w:sz w:val="20"/>
              </w:rPr>
              <w:t>9、顶部装有太阳能板，太阳能系统支架立柱为≥Φ48×3mm优质钢管，与遮阳棚采用法兰盘连接，中间有≥3mm厚的橡胶防水垫，防止雨水浸入造成电路短路烧毁；太阳能板采用单晶光伏板，通过控制器给锂电池充电，一次性充满可使用≥70小时以上，供给2盏5W的夜间照明灯，可以在夜间进行锻炼；</w:t>
            </w:r>
            <w:r>
              <w:br w:type="textWrapping"/>
            </w:r>
            <w:r>
              <w:rPr>
                <w:rFonts w:ascii="仿宋_GB2312" w:hAnsi="仿宋_GB2312" w:eastAsia="仿宋_GB2312" w:cs="仿宋_GB2312"/>
                <w:color w:val="000000"/>
                <w:sz w:val="20"/>
              </w:rPr>
              <w:t>10、顶棚单角受力≥3000N不出现构件断裂、功能损坏及较明显的永久变形；</w:t>
            </w:r>
            <w:r>
              <w:br w:type="textWrapping"/>
            </w:r>
            <w:r>
              <w:rPr>
                <w:rFonts w:ascii="仿宋_GB2312" w:hAnsi="仿宋_GB2312" w:eastAsia="仿宋_GB2312" w:cs="仿宋_GB2312"/>
                <w:color w:val="000000"/>
                <w:sz w:val="20"/>
              </w:rPr>
              <w:t>11、使用500G的钢球从≥500mm高度落下，冲击显示器，不出现破裂现象；</w:t>
            </w:r>
            <w:r>
              <w:br w:type="textWrapping"/>
            </w:r>
            <w:r>
              <w:rPr>
                <w:rFonts w:ascii="仿宋_GB2312" w:hAnsi="仿宋_GB2312" w:eastAsia="仿宋_GB2312" w:cs="仿宋_GB2312"/>
                <w:color w:val="000000"/>
                <w:sz w:val="20"/>
              </w:rPr>
              <w:t>12、智能系统-显示器为≥7寸显示屏，不锈钢面板，防水级别≥IP55；防止水蒸气的浸入造成线路板短路；使用时手机扫描器材上二维码，下载安装智能软件（仅需首次安装），每次运动可自动连接，运动结束后，系统语音播报运动时间、运动次数、消耗卡路里等运动结果，打开手机app软件，可读取所有数据；</w:t>
            </w:r>
            <w:r>
              <w:br w:type="textWrapping"/>
            </w:r>
            <w:r>
              <w:rPr>
                <w:rFonts w:ascii="仿宋_GB2312" w:hAnsi="仿宋_GB2312" w:eastAsia="仿宋_GB2312" w:cs="仿宋_GB2312"/>
                <w:color w:val="000000"/>
                <w:sz w:val="20"/>
              </w:rPr>
              <w:t>13、不存在和使用功能无关的凸出物；器材各支撑人体的表面所有棱边和尖角半径≥3.0mm，使用者或第三者易接触的零部件的其他所有棱边进行圆滑过渡；</w:t>
            </w:r>
            <w:r>
              <w:br w:type="textWrapping"/>
            </w:r>
            <w:r>
              <w:rPr>
                <w:rFonts w:ascii="仿宋_GB2312" w:hAnsi="仿宋_GB2312" w:eastAsia="仿宋_GB2312" w:cs="仿宋_GB2312"/>
                <w:color w:val="000000"/>
                <w:sz w:val="20"/>
              </w:rPr>
              <w:t>14、钢材焊接件经二氧化碳气体保护焊焊接而成，严密牢固，焊缝美观，无漏焊、虚焊、包渣、裂纹等缺陷；表面采用静电喷塑，表面光滑平整，色泽均匀，结合牢固。</w:t>
            </w:r>
          </w:p>
        </w:tc>
      </w:tr>
    </w:tbl>
    <w:p w14:paraId="30AA9A3C">
      <w:pPr>
        <w:pStyle w:val="4"/>
        <w:jc w:val="left"/>
      </w:pPr>
      <w:r>
        <w:rPr>
          <w:rFonts w:ascii="仿宋_GB2312" w:hAnsi="仿宋_GB2312" w:eastAsia="仿宋_GB2312" w:cs="仿宋_GB2312"/>
        </w:rPr>
        <w:t>标的名称：智能双位蹬力器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95116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D08F5B">
            <w:pPr>
              <w:pStyle w:val="4"/>
              <w:jc w:val="center"/>
            </w:pPr>
            <w:r>
              <w:rPr>
                <w:rFonts w:ascii="仿宋_GB2312" w:hAnsi="仿宋_GB2312" w:eastAsia="仿宋_GB2312" w:cs="仿宋_GB2312"/>
              </w:rPr>
              <w:t>序号</w:t>
            </w:r>
          </w:p>
        </w:tc>
        <w:tc>
          <w:tcPr>
            <w:tcW w:w="581" w:type="dxa"/>
          </w:tcPr>
          <w:p w14:paraId="744A4A19">
            <w:pPr>
              <w:pStyle w:val="4"/>
              <w:jc w:val="center"/>
            </w:pPr>
            <w:r>
              <w:rPr>
                <w:rFonts w:ascii="仿宋_GB2312" w:hAnsi="仿宋_GB2312" w:eastAsia="仿宋_GB2312" w:cs="仿宋_GB2312"/>
              </w:rPr>
              <w:t>符号标识</w:t>
            </w:r>
          </w:p>
        </w:tc>
        <w:tc>
          <w:tcPr>
            <w:tcW w:w="1495" w:type="dxa"/>
          </w:tcPr>
          <w:p w14:paraId="7471915C">
            <w:pPr>
              <w:pStyle w:val="4"/>
              <w:jc w:val="center"/>
            </w:pPr>
            <w:r>
              <w:rPr>
                <w:rFonts w:ascii="仿宋_GB2312" w:hAnsi="仿宋_GB2312" w:eastAsia="仿宋_GB2312" w:cs="仿宋_GB2312"/>
              </w:rPr>
              <w:t>技术要求名称</w:t>
            </w:r>
          </w:p>
        </w:tc>
        <w:tc>
          <w:tcPr>
            <w:tcW w:w="5814" w:type="dxa"/>
          </w:tcPr>
          <w:p w14:paraId="7FF94850">
            <w:pPr>
              <w:pStyle w:val="4"/>
              <w:jc w:val="center"/>
            </w:pPr>
            <w:r>
              <w:rPr>
                <w:rFonts w:ascii="仿宋_GB2312" w:hAnsi="仿宋_GB2312" w:eastAsia="仿宋_GB2312" w:cs="仿宋_GB2312"/>
              </w:rPr>
              <w:t>技术参数与性能指标</w:t>
            </w:r>
          </w:p>
        </w:tc>
      </w:tr>
      <w:tr w14:paraId="41B917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714BD5">
            <w:pPr>
              <w:pStyle w:val="4"/>
              <w:jc w:val="center"/>
            </w:pPr>
            <w:r>
              <w:rPr>
                <w:rFonts w:ascii="仿宋_GB2312" w:hAnsi="仿宋_GB2312" w:eastAsia="仿宋_GB2312" w:cs="仿宋_GB2312"/>
              </w:rPr>
              <w:t>1</w:t>
            </w:r>
          </w:p>
        </w:tc>
        <w:tc>
          <w:tcPr>
            <w:tcW w:w="581" w:type="dxa"/>
          </w:tcPr>
          <w:p w14:paraId="3D94594A"/>
        </w:tc>
        <w:tc>
          <w:tcPr>
            <w:tcW w:w="1495" w:type="dxa"/>
          </w:tcPr>
          <w:p w14:paraId="5CC7ED0E">
            <w:pPr>
              <w:pStyle w:val="4"/>
              <w:jc w:val="left"/>
            </w:pPr>
            <w:r>
              <w:rPr>
                <w:rFonts w:ascii="仿宋_GB2312" w:hAnsi="仿宋_GB2312" w:eastAsia="仿宋_GB2312" w:cs="仿宋_GB2312"/>
              </w:rPr>
              <w:t>技术参数及功能要求</w:t>
            </w:r>
          </w:p>
        </w:tc>
        <w:tc>
          <w:tcPr>
            <w:tcW w:w="5814" w:type="dxa"/>
          </w:tcPr>
          <w:p w14:paraId="251CD48D">
            <w:pPr>
              <w:pStyle w:val="4"/>
              <w:jc w:val="left"/>
            </w:pPr>
            <w:r>
              <w:rPr>
                <w:rFonts w:ascii="仿宋_GB2312" w:hAnsi="仿宋_GB2312" w:eastAsia="仿宋_GB2312" w:cs="仿宋_GB2312"/>
                <w:color w:val="000000"/>
                <w:sz w:val="20"/>
              </w:rPr>
              <w:t>1、外形尺寸：2674×1220×3209（±10%）；</w:t>
            </w:r>
          </w:p>
          <w:p w14:paraId="1C6B65C4">
            <w:pPr>
              <w:pStyle w:val="4"/>
              <w:jc w:val="left"/>
            </w:pPr>
            <w:r>
              <w:rPr>
                <w:rFonts w:ascii="仿宋_GB2312" w:hAnsi="仿宋_GB2312" w:eastAsia="仿宋_GB2312" w:cs="仿宋_GB2312"/>
                <w:color w:val="000000"/>
                <w:sz w:val="20"/>
              </w:rPr>
              <w:t>2、主要材料：钢管；</w:t>
            </w:r>
          </w:p>
          <w:p w14:paraId="5B86F0B8">
            <w:pPr>
              <w:pStyle w:val="4"/>
              <w:jc w:val="left"/>
            </w:pPr>
            <w:r>
              <w:rPr>
                <w:rFonts w:ascii="仿宋_GB2312" w:hAnsi="仿宋_GB2312" w:eastAsia="仿宋_GB2312" w:cs="仿宋_GB2312"/>
                <w:color w:val="000000"/>
                <w:sz w:val="20"/>
              </w:rPr>
              <w:t>3、数据采集：运动时间、运动次数；</w:t>
            </w:r>
            <w:r>
              <w:br w:type="textWrapping"/>
            </w:r>
            <w:r>
              <w:rPr>
                <w:rFonts w:ascii="仿宋_GB2312" w:hAnsi="仿宋_GB2312" w:eastAsia="仿宋_GB2312" w:cs="仿宋_GB2312"/>
                <w:color w:val="000000"/>
                <w:sz w:val="20"/>
              </w:rPr>
              <w:t>4、数据传输方式：无线传输；</w:t>
            </w:r>
            <w:r>
              <w:br w:type="textWrapping"/>
            </w:r>
            <w:r>
              <w:rPr>
                <w:rFonts w:ascii="仿宋_GB2312" w:hAnsi="仿宋_GB2312" w:eastAsia="仿宋_GB2312" w:cs="仿宋_GB2312"/>
                <w:color w:val="000000"/>
                <w:sz w:val="20"/>
              </w:rPr>
              <w:t>5、数据呈现方式：语音播报、固定显示屏、智能终端；</w:t>
            </w:r>
          </w:p>
          <w:p w14:paraId="2BC2EDC2">
            <w:pPr>
              <w:pStyle w:val="4"/>
              <w:jc w:val="both"/>
            </w:pPr>
            <w:r>
              <w:rPr>
                <w:rFonts w:ascii="仿宋_GB2312" w:hAnsi="仿宋_GB2312" w:eastAsia="仿宋_GB2312" w:cs="仿宋_GB2312"/>
                <w:color w:val="000000"/>
                <w:sz w:val="20"/>
              </w:rPr>
              <w:t>6、最大承重≥120kg；</w:t>
            </w:r>
            <w:r>
              <w:br w:type="textWrapping"/>
            </w:r>
            <w:r>
              <w:rPr>
                <w:rFonts w:ascii="仿宋_GB2312" w:hAnsi="仿宋_GB2312" w:eastAsia="仿宋_GB2312" w:cs="仿宋_GB2312"/>
                <w:color w:val="000000"/>
                <w:sz w:val="20"/>
              </w:rPr>
              <w:t>7、安装方式：预埋+直埋式，预埋件尺寸≥760×260×440mm；</w:t>
            </w:r>
            <w:r>
              <w:br w:type="textWrapping"/>
            </w:r>
            <w:r>
              <w:rPr>
                <w:rFonts w:ascii="仿宋_GB2312" w:hAnsi="仿宋_GB2312" w:eastAsia="仿宋_GB2312" w:cs="仿宋_GB2312"/>
                <w:color w:val="000000"/>
                <w:sz w:val="20"/>
              </w:rPr>
              <w:t>8、产品具备太阳能光伏供电系统，智能感应，夜间照明，运动信息排行、运动数据查询（显示器、微信小程序、手机扫码），运动地点查询，健身指导，扫码报修，大数据分析处理平台；</w:t>
            </w:r>
            <w:r>
              <w:br w:type="textWrapping"/>
            </w:r>
            <w:r>
              <w:rPr>
                <w:rFonts w:ascii="仿宋_GB2312" w:hAnsi="仿宋_GB2312" w:eastAsia="仿宋_GB2312" w:cs="仿宋_GB2312"/>
                <w:color w:val="000000"/>
                <w:sz w:val="20"/>
              </w:rPr>
              <w:t>9、顶部装有太阳能板，太阳能系统支架立柱为≥Φ48×3mm优质钢管，与遮阳棚采用法兰盘连接，中间有≥3mm厚的橡胶防水垫，防止雨水浸入造成电路短路烧毁；太阳能板采用单晶光伏板，通过控制器给锂电池充电，一次性充满可使用≥70小时以上，供给2盏5W的夜间照明灯，可以在夜间进行锻炼；</w:t>
            </w:r>
            <w:r>
              <w:br w:type="textWrapping"/>
            </w:r>
            <w:r>
              <w:rPr>
                <w:rFonts w:ascii="仿宋_GB2312" w:hAnsi="仿宋_GB2312" w:eastAsia="仿宋_GB2312" w:cs="仿宋_GB2312"/>
                <w:color w:val="000000"/>
                <w:sz w:val="20"/>
              </w:rPr>
              <w:t>10、顶棚单角受力≥3000N不出现构件断裂、功能损坏及较明显的永久变形；</w:t>
            </w:r>
            <w:r>
              <w:br w:type="textWrapping"/>
            </w:r>
            <w:r>
              <w:rPr>
                <w:rFonts w:ascii="仿宋_GB2312" w:hAnsi="仿宋_GB2312" w:eastAsia="仿宋_GB2312" w:cs="仿宋_GB2312"/>
                <w:color w:val="000000"/>
                <w:sz w:val="20"/>
              </w:rPr>
              <w:t>11、使用500G的钢球从≥500mm高度落下，冲击显示器，不出现破裂现象；</w:t>
            </w:r>
            <w:r>
              <w:br w:type="textWrapping"/>
            </w:r>
            <w:r>
              <w:rPr>
                <w:rFonts w:ascii="仿宋_GB2312" w:hAnsi="仿宋_GB2312" w:eastAsia="仿宋_GB2312" w:cs="仿宋_GB2312"/>
                <w:color w:val="000000"/>
                <w:sz w:val="20"/>
              </w:rPr>
              <w:t>12、智能系统-显示器为≥7寸显示屏，不锈钢面板，防水级别≥IP55；防止水蒸气的浸入造成线路板短路；使用时手机扫描器材上二维码，下载安装智能软件（仅需首次安装），每次运动可自动连接，运动结束后，系统语音播报运动时间、运动次数、消耗卡路里等运动结果，打开手机app软件，可读取所有数据；</w:t>
            </w:r>
            <w:r>
              <w:br w:type="textWrapping"/>
            </w:r>
            <w:r>
              <w:rPr>
                <w:rFonts w:ascii="仿宋_GB2312" w:hAnsi="仿宋_GB2312" w:eastAsia="仿宋_GB2312" w:cs="仿宋_GB2312"/>
                <w:color w:val="000000"/>
                <w:sz w:val="20"/>
              </w:rPr>
              <w:t>13、不存在和使用功能无关的凸出物；器材各支撑人体的表面所有棱边和尖角半径≥3.0mm，使用者或第三者易接触的零部件的其他所有棱边进行圆滑过渡；</w:t>
            </w:r>
            <w:r>
              <w:br w:type="textWrapping"/>
            </w:r>
            <w:r>
              <w:rPr>
                <w:rFonts w:ascii="仿宋_GB2312" w:hAnsi="仿宋_GB2312" w:eastAsia="仿宋_GB2312" w:cs="仿宋_GB2312"/>
                <w:color w:val="000000"/>
                <w:sz w:val="20"/>
              </w:rPr>
              <w:t>14、钢材焊接件经二氧化碳气体保护焊焊接而成，严密牢固，焊缝美观，无漏焊、虚焊、包渣、裂纹等缺陷；表面采用静电喷塑，表面光滑平整，色泽均匀，结合牢固。</w:t>
            </w:r>
          </w:p>
        </w:tc>
      </w:tr>
    </w:tbl>
    <w:p w14:paraId="030AC0E4">
      <w:pPr>
        <w:pStyle w:val="4"/>
        <w:jc w:val="left"/>
      </w:pPr>
      <w:r>
        <w:rPr>
          <w:rFonts w:ascii="仿宋_GB2312" w:hAnsi="仿宋_GB2312" w:eastAsia="仿宋_GB2312" w:cs="仿宋_GB2312"/>
        </w:rPr>
        <w:t>标的名称：智能双位背部训练器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54C4A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A44AE2">
            <w:pPr>
              <w:pStyle w:val="4"/>
              <w:jc w:val="center"/>
            </w:pPr>
            <w:r>
              <w:rPr>
                <w:rFonts w:ascii="仿宋_GB2312" w:hAnsi="仿宋_GB2312" w:eastAsia="仿宋_GB2312" w:cs="仿宋_GB2312"/>
              </w:rPr>
              <w:t>序号</w:t>
            </w:r>
          </w:p>
        </w:tc>
        <w:tc>
          <w:tcPr>
            <w:tcW w:w="581" w:type="dxa"/>
          </w:tcPr>
          <w:p w14:paraId="2BFC9443">
            <w:pPr>
              <w:pStyle w:val="4"/>
              <w:jc w:val="center"/>
            </w:pPr>
            <w:r>
              <w:rPr>
                <w:rFonts w:ascii="仿宋_GB2312" w:hAnsi="仿宋_GB2312" w:eastAsia="仿宋_GB2312" w:cs="仿宋_GB2312"/>
              </w:rPr>
              <w:t>符号标识</w:t>
            </w:r>
          </w:p>
        </w:tc>
        <w:tc>
          <w:tcPr>
            <w:tcW w:w="1495" w:type="dxa"/>
          </w:tcPr>
          <w:p w14:paraId="0D888443">
            <w:pPr>
              <w:pStyle w:val="4"/>
              <w:jc w:val="center"/>
            </w:pPr>
            <w:r>
              <w:rPr>
                <w:rFonts w:ascii="仿宋_GB2312" w:hAnsi="仿宋_GB2312" w:eastAsia="仿宋_GB2312" w:cs="仿宋_GB2312"/>
              </w:rPr>
              <w:t>技术要求名称</w:t>
            </w:r>
          </w:p>
        </w:tc>
        <w:tc>
          <w:tcPr>
            <w:tcW w:w="5814" w:type="dxa"/>
          </w:tcPr>
          <w:p w14:paraId="7E86C71A">
            <w:pPr>
              <w:pStyle w:val="4"/>
              <w:jc w:val="center"/>
            </w:pPr>
            <w:r>
              <w:rPr>
                <w:rFonts w:ascii="仿宋_GB2312" w:hAnsi="仿宋_GB2312" w:eastAsia="仿宋_GB2312" w:cs="仿宋_GB2312"/>
              </w:rPr>
              <w:t>技术参数与性能指标</w:t>
            </w:r>
          </w:p>
        </w:tc>
      </w:tr>
      <w:tr w14:paraId="6F97CE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2DC648">
            <w:pPr>
              <w:pStyle w:val="4"/>
              <w:jc w:val="center"/>
            </w:pPr>
            <w:r>
              <w:rPr>
                <w:rFonts w:ascii="仿宋_GB2312" w:hAnsi="仿宋_GB2312" w:eastAsia="仿宋_GB2312" w:cs="仿宋_GB2312"/>
              </w:rPr>
              <w:t>1</w:t>
            </w:r>
          </w:p>
        </w:tc>
        <w:tc>
          <w:tcPr>
            <w:tcW w:w="581" w:type="dxa"/>
          </w:tcPr>
          <w:p w14:paraId="4477D52D"/>
        </w:tc>
        <w:tc>
          <w:tcPr>
            <w:tcW w:w="1495" w:type="dxa"/>
          </w:tcPr>
          <w:p w14:paraId="00C9DE3E">
            <w:pPr>
              <w:pStyle w:val="4"/>
              <w:jc w:val="left"/>
            </w:pPr>
            <w:r>
              <w:rPr>
                <w:rFonts w:ascii="仿宋_GB2312" w:hAnsi="仿宋_GB2312" w:eastAsia="仿宋_GB2312" w:cs="仿宋_GB2312"/>
              </w:rPr>
              <w:t>技术参数及功能要求</w:t>
            </w:r>
          </w:p>
        </w:tc>
        <w:tc>
          <w:tcPr>
            <w:tcW w:w="5814" w:type="dxa"/>
          </w:tcPr>
          <w:p w14:paraId="3F7E6B4F">
            <w:pPr>
              <w:pStyle w:val="4"/>
              <w:jc w:val="left"/>
            </w:pPr>
            <w:r>
              <w:rPr>
                <w:rFonts w:ascii="仿宋_GB2312" w:hAnsi="仿宋_GB2312" w:eastAsia="仿宋_GB2312" w:cs="仿宋_GB2312"/>
                <w:color w:val="000000"/>
                <w:sz w:val="20"/>
              </w:rPr>
              <w:t>1、外形尺寸：2418×1786×3209（±10%）；</w:t>
            </w:r>
          </w:p>
          <w:p w14:paraId="2431C3A1">
            <w:pPr>
              <w:pStyle w:val="4"/>
              <w:jc w:val="left"/>
            </w:pPr>
            <w:r>
              <w:rPr>
                <w:rFonts w:ascii="仿宋_GB2312" w:hAnsi="仿宋_GB2312" w:eastAsia="仿宋_GB2312" w:cs="仿宋_GB2312"/>
                <w:color w:val="000000"/>
                <w:sz w:val="20"/>
              </w:rPr>
              <w:t>2、主要材料：钢管；</w:t>
            </w:r>
          </w:p>
          <w:p w14:paraId="2230FEB0">
            <w:pPr>
              <w:pStyle w:val="4"/>
              <w:jc w:val="left"/>
            </w:pPr>
            <w:r>
              <w:rPr>
                <w:rFonts w:ascii="仿宋_GB2312" w:hAnsi="仿宋_GB2312" w:eastAsia="仿宋_GB2312" w:cs="仿宋_GB2312"/>
                <w:color w:val="000000"/>
                <w:sz w:val="20"/>
              </w:rPr>
              <w:t>3、数据采集：运动时间、运动次数；</w:t>
            </w:r>
            <w:r>
              <w:br w:type="textWrapping"/>
            </w:r>
            <w:r>
              <w:rPr>
                <w:rFonts w:ascii="仿宋_GB2312" w:hAnsi="仿宋_GB2312" w:eastAsia="仿宋_GB2312" w:cs="仿宋_GB2312"/>
                <w:color w:val="000000"/>
                <w:sz w:val="20"/>
              </w:rPr>
              <w:t>4、数据传输方式：无线传输；</w:t>
            </w:r>
            <w:r>
              <w:br w:type="textWrapping"/>
            </w:r>
            <w:r>
              <w:rPr>
                <w:rFonts w:ascii="仿宋_GB2312" w:hAnsi="仿宋_GB2312" w:eastAsia="仿宋_GB2312" w:cs="仿宋_GB2312"/>
                <w:color w:val="000000"/>
                <w:sz w:val="20"/>
              </w:rPr>
              <w:t>5、数据呈现方式：语音播报、固定显示屏、智能终端；</w:t>
            </w:r>
          </w:p>
          <w:p w14:paraId="54DDFF4C">
            <w:pPr>
              <w:pStyle w:val="4"/>
              <w:jc w:val="both"/>
            </w:pPr>
            <w:r>
              <w:rPr>
                <w:rFonts w:ascii="仿宋_GB2312" w:hAnsi="仿宋_GB2312" w:eastAsia="仿宋_GB2312" w:cs="仿宋_GB2312"/>
                <w:color w:val="000000"/>
                <w:sz w:val="20"/>
              </w:rPr>
              <w:t>6、最大承重≥120kg；</w:t>
            </w:r>
            <w:r>
              <w:br w:type="textWrapping"/>
            </w:r>
            <w:r>
              <w:rPr>
                <w:rFonts w:ascii="仿宋_GB2312" w:hAnsi="仿宋_GB2312" w:eastAsia="仿宋_GB2312" w:cs="仿宋_GB2312"/>
                <w:color w:val="000000"/>
                <w:sz w:val="20"/>
              </w:rPr>
              <w:t>7、安装方式：预埋+直埋式，预埋件尺寸≥760×260×440mm；</w:t>
            </w:r>
            <w:r>
              <w:br w:type="textWrapping"/>
            </w:r>
            <w:r>
              <w:rPr>
                <w:rFonts w:ascii="仿宋_GB2312" w:hAnsi="仿宋_GB2312" w:eastAsia="仿宋_GB2312" w:cs="仿宋_GB2312"/>
                <w:color w:val="000000"/>
                <w:sz w:val="20"/>
              </w:rPr>
              <w:t>8、产品具备太阳能光伏供电系统，智能感应，夜间照明，运动信息排行、运动数据查询（显示器、微信小程序、手机扫码），运动地点查询，健身指导，扫码报修，大数据分析处理平台；</w:t>
            </w:r>
            <w:r>
              <w:br w:type="textWrapping"/>
            </w:r>
            <w:r>
              <w:rPr>
                <w:rFonts w:ascii="仿宋_GB2312" w:hAnsi="仿宋_GB2312" w:eastAsia="仿宋_GB2312" w:cs="仿宋_GB2312"/>
                <w:color w:val="000000"/>
                <w:sz w:val="20"/>
              </w:rPr>
              <w:t>9、顶部装有太阳能板，太阳能系统支架立柱为≥Φ48×3mm优质钢管，与遮阳棚采用法兰盘连接，中间有≥3mm厚的橡胶防水垫，防止雨水浸入造成电路短路烧毁；太阳能板采用单晶光伏板，通过控制器给锂电池充电，一次性充满可使用≥70小时以上，供给2盏5W的夜间照明灯，可以在夜间进行锻炼；</w:t>
            </w:r>
            <w:r>
              <w:br w:type="textWrapping"/>
            </w:r>
            <w:r>
              <w:rPr>
                <w:rFonts w:ascii="仿宋_GB2312" w:hAnsi="仿宋_GB2312" w:eastAsia="仿宋_GB2312" w:cs="仿宋_GB2312"/>
                <w:color w:val="000000"/>
                <w:sz w:val="20"/>
              </w:rPr>
              <w:t>10、顶棚单角受力≥3000N不出现构件断裂、功能损坏及较明显的永久变形；</w:t>
            </w:r>
            <w:r>
              <w:br w:type="textWrapping"/>
            </w:r>
            <w:r>
              <w:rPr>
                <w:rFonts w:ascii="仿宋_GB2312" w:hAnsi="仿宋_GB2312" w:eastAsia="仿宋_GB2312" w:cs="仿宋_GB2312"/>
                <w:color w:val="000000"/>
                <w:sz w:val="20"/>
              </w:rPr>
              <w:t>11、使用500G的钢球从≥500mm高度落下，冲击显示器，不出现破裂现象；</w:t>
            </w:r>
            <w:r>
              <w:br w:type="textWrapping"/>
            </w:r>
            <w:r>
              <w:rPr>
                <w:rFonts w:ascii="仿宋_GB2312" w:hAnsi="仿宋_GB2312" w:eastAsia="仿宋_GB2312" w:cs="仿宋_GB2312"/>
                <w:color w:val="000000"/>
                <w:sz w:val="20"/>
              </w:rPr>
              <w:t>12、智能系统-显示器为≥7寸显示屏，不锈钢面板，防水级别≥IP55；防止水蒸气的浸入造成线路板短路；使用时手机扫描器材上二维码，下载安装智能软件（仅需首次安装），每次运动可自动连接，运动结束后，系统语音播报运动时间、运动次数、消耗卡路里等运动结果，打开手机app软件，可读取所有数据；</w:t>
            </w:r>
            <w:r>
              <w:br w:type="textWrapping"/>
            </w:r>
            <w:r>
              <w:rPr>
                <w:rFonts w:ascii="仿宋_GB2312" w:hAnsi="仿宋_GB2312" w:eastAsia="仿宋_GB2312" w:cs="仿宋_GB2312"/>
                <w:color w:val="000000"/>
                <w:sz w:val="20"/>
              </w:rPr>
              <w:t>13、不存在和使用功能无关的凸出物；器材各支撑人体的表面所有棱边和尖角半径≥3.0mm，使用者或第三者易接触的零部件的其他所有棱边进行圆滑过渡；</w:t>
            </w:r>
            <w:r>
              <w:br w:type="textWrapping"/>
            </w:r>
            <w:r>
              <w:rPr>
                <w:rFonts w:ascii="仿宋_GB2312" w:hAnsi="仿宋_GB2312" w:eastAsia="仿宋_GB2312" w:cs="仿宋_GB2312"/>
                <w:color w:val="000000"/>
                <w:sz w:val="20"/>
              </w:rPr>
              <w:t>14、钢材焊接件经二氧化碳气体保护焊焊接而成，严密牢固，焊缝美观，无漏焊、虚焊、包渣、裂纹等缺陷；表面采用静电喷塑，表面光滑平整，色泽均匀，结合牢固。</w:t>
            </w:r>
          </w:p>
        </w:tc>
      </w:tr>
    </w:tbl>
    <w:p w14:paraId="71A0687C">
      <w:pPr>
        <w:pStyle w:val="4"/>
        <w:jc w:val="left"/>
      </w:pPr>
      <w:r>
        <w:rPr>
          <w:rFonts w:ascii="仿宋_GB2312" w:hAnsi="仿宋_GB2312" w:eastAsia="仿宋_GB2312" w:cs="仿宋_GB2312"/>
        </w:rPr>
        <w:t>标的名称：告示牌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34DE9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84318C7">
            <w:pPr>
              <w:pStyle w:val="4"/>
              <w:jc w:val="center"/>
            </w:pPr>
            <w:r>
              <w:rPr>
                <w:rFonts w:ascii="仿宋_GB2312" w:hAnsi="仿宋_GB2312" w:eastAsia="仿宋_GB2312" w:cs="仿宋_GB2312"/>
              </w:rPr>
              <w:t>序号</w:t>
            </w:r>
          </w:p>
        </w:tc>
        <w:tc>
          <w:tcPr>
            <w:tcW w:w="581" w:type="dxa"/>
          </w:tcPr>
          <w:p w14:paraId="47FB271C">
            <w:pPr>
              <w:pStyle w:val="4"/>
              <w:jc w:val="center"/>
            </w:pPr>
            <w:r>
              <w:rPr>
                <w:rFonts w:ascii="仿宋_GB2312" w:hAnsi="仿宋_GB2312" w:eastAsia="仿宋_GB2312" w:cs="仿宋_GB2312"/>
              </w:rPr>
              <w:t>符号标识</w:t>
            </w:r>
          </w:p>
        </w:tc>
        <w:tc>
          <w:tcPr>
            <w:tcW w:w="1495" w:type="dxa"/>
          </w:tcPr>
          <w:p w14:paraId="5041B06F">
            <w:pPr>
              <w:pStyle w:val="4"/>
              <w:jc w:val="center"/>
            </w:pPr>
            <w:r>
              <w:rPr>
                <w:rFonts w:ascii="仿宋_GB2312" w:hAnsi="仿宋_GB2312" w:eastAsia="仿宋_GB2312" w:cs="仿宋_GB2312"/>
              </w:rPr>
              <w:t>技术要求名称</w:t>
            </w:r>
          </w:p>
        </w:tc>
        <w:tc>
          <w:tcPr>
            <w:tcW w:w="5814" w:type="dxa"/>
          </w:tcPr>
          <w:p w14:paraId="00957B17">
            <w:pPr>
              <w:pStyle w:val="4"/>
              <w:jc w:val="center"/>
            </w:pPr>
            <w:r>
              <w:rPr>
                <w:rFonts w:ascii="仿宋_GB2312" w:hAnsi="仿宋_GB2312" w:eastAsia="仿宋_GB2312" w:cs="仿宋_GB2312"/>
              </w:rPr>
              <w:t>技术参数与性能指标</w:t>
            </w:r>
          </w:p>
        </w:tc>
      </w:tr>
      <w:tr w14:paraId="4BD1EB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96BF507">
            <w:pPr>
              <w:pStyle w:val="4"/>
              <w:jc w:val="center"/>
            </w:pPr>
            <w:r>
              <w:rPr>
                <w:rFonts w:ascii="仿宋_GB2312" w:hAnsi="仿宋_GB2312" w:eastAsia="仿宋_GB2312" w:cs="仿宋_GB2312"/>
              </w:rPr>
              <w:t>1</w:t>
            </w:r>
          </w:p>
        </w:tc>
        <w:tc>
          <w:tcPr>
            <w:tcW w:w="581" w:type="dxa"/>
          </w:tcPr>
          <w:p w14:paraId="1FFCA10F"/>
        </w:tc>
        <w:tc>
          <w:tcPr>
            <w:tcW w:w="1495" w:type="dxa"/>
          </w:tcPr>
          <w:p w14:paraId="76871DBF">
            <w:pPr>
              <w:pStyle w:val="4"/>
              <w:jc w:val="left"/>
            </w:pPr>
            <w:r>
              <w:rPr>
                <w:rFonts w:ascii="仿宋_GB2312" w:hAnsi="仿宋_GB2312" w:eastAsia="仿宋_GB2312" w:cs="仿宋_GB2312"/>
              </w:rPr>
              <w:t>技术参数及功能要求</w:t>
            </w:r>
          </w:p>
        </w:tc>
        <w:tc>
          <w:tcPr>
            <w:tcW w:w="5814" w:type="dxa"/>
          </w:tcPr>
          <w:p w14:paraId="27A1FBB4">
            <w:pPr>
              <w:pStyle w:val="4"/>
              <w:jc w:val="left"/>
            </w:pPr>
            <w:r>
              <w:rPr>
                <w:rFonts w:ascii="仿宋_GB2312" w:hAnsi="仿宋_GB2312" w:eastAsia="仿宋_GB2312" w:cs="仿宋_GB2312"/>
                <w:color w:val="000000"/>
                <w:sz w:val="20"/>
              </w:rPr>
              <w:t>1、主要承载立柱尺寸≥φ114mm×3.0mm，主要承载横梁尺寸≥20mm×40mm×2.5mm；</w:t>
            </w:r>
            <w:r>
              <w:br w:type="textWrapping"/>
            </w:r>
            <w:r>
              <w:rPr>
                <w:rFonts w:ascii="仿宋_GB2312" w:hAnsi="仿宋_GB2312" w:eastAsia="仿宋_GB2312" w:cs="仿宋_GB2312"/>
                <w:color w:val="000000"/>
                <w:sz w:val="20"/>
              </w:rPr>
              <w:t>2、安装方式：直埋式；</w:t>
            </w:r>
            <w:r>
              <w:br w:type="textWrapping"/>
            </w:r>
            <w:r>
              <w:rPr>
                <w:rFonts w:ascii="仿宋_GB2312" w:hAnsi="仿宋_GB2312" w:eastAsia="仿宋_GB2312" w:cs="仿宋_GB2312"/>
                <w:color w:val="000000"/>
                <w:sz w:val="20"/>
              </w:rPr>
              <w:t>3、告示牌面板材质为304不锈钢，厚度0.8mm，使用螺栓固定到立柱框架上，周边无毛刺，突出；</w:t>
            </w:r>
            <w:r>
              <w:br w:type="textWrapping"/>
            </w:r>
            <w:r>
              <w:rPr>
                <w:rFonts w:ascii="仿宋_GB2312" w:hAnsi="仿宋_GB2312" w:eastAsia="仿宋_GB2312" w:cs="仿宋_GB2312"/>
                <w:color w:val="000000"/>
                <w:sz w:val="20"/>
              </w:rPr>
              <w:t>4、使用者或第三者易接触零部件的其他所有棱边进行圆滑过渡；</w:t>
            </w:r>
          </w:p>
          <w:p w14:paraId="09CF3843">
            <w:pPr>
              <w:pStyle w:val="4"/>
              <w:jc w:val="both"/>
            </w:pPr>
            <w:r>
              <w:rPr>
                <w:rFonts w:ascii="仿宋_GB2312" w:hAnsi="仿宋_GB2312" w:eastAsia="仿宋_GB2312" w:cs="仿宋_GB2312"/>
                <w:color w:val="000000"/>
                <w:sz w:val="20"/>
              </w:rPr>
              <w:t>▲5、器材外表面采用抛丸除锈，粉末涂料喷涂烤漆工艺，须提供粉末涂料≥18项多环芳烃无毒无害的检验检测报告（提供国家认可的第三方检测（验）机构出具的带有CMA或CNAS标志的检测报告）；</w:t>
            </w:r>
          </w:p>
        </w:tc>
      </w:tr>
      <w:tr w14:paraId="4EF6B6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B4EDCC">
            <w:pPr>
              <w:pStyle w:val="4"/>
              <w:jc w:val="center"/>
            </w:pPr>
            <w:r>
              <w:rPr>
                <w:rFonts w:ascii="仿宋_GB2312" w:hAnsi="仿宋_GB2312" w:eastAsia="仿宋_GB2312" w:cs="仿宋_GB2312"/>
              </w:rPr>
              <w:t>2</w:t>
            </w:r>
          </w:p>
        </w:tc>
        <w:tc>
          <w:tcPr>
            <w:tcW w:w="581" w:type="dxa"/>
          </w:tcPr>
          <w:p w14:paraId="442C5D33">
            <w:pPr>
              <w:pStyle w:val="4"/>
              <w:jc w:val="center"/>
            </w:pPr>
            <w:r>
              <w:rPr>
                <w:rFonts w:ascii="仿宋_GB2312" w:hAnsi="仿宋_GB2312" w:eastAsia="仿宋_GB2312" w:cs="仿宋_GB2312"/>
              </w:rPr>
              <w:t>★</w:t>
            </w:r>
          </w:p>
        </w:tc>
        <w:tc>
          <w:tcPr>
            <w:tcW w:w="1495" w:type="dxa"/>
          </w:tcPr>
          <w:p w14:paraId="0C867E28">
            <w:pPr>
              <w:pStyle w:val="4"/>
              <w:jc w:val="left"/>
            </w:pPr>
            <w:r>
              <w:rPr>
                <w:rFonts w:ascii="仿宋_GB2312" w:hAnsi="仿宋_GB2312" w:eastAsia="仿宋_GB2312" w:cs="仿宋_GB2312"/>
              </w:rPr>
              <w:t>技术参数及功能要求</w:t>
            </w:r>
          </w:p>
        </w:tc>
        <w:tc>
          <w:tcPr>
            <w:tcW w:w="5814" w:type="dxa"/>
          </w:tcPr>
          <w:p w14:paraId="59D1CC94">
            <w:pPr>
              <w:pStyle w:val="4"/>
              <w:jc w:val="both"/>
            </w:pPr>
            <w:r>
              <w:rPr>
                <w:rFonts w:ascii="仿宋_GB2312" w:hAnsi="仿宋_GB2312" w:eastAsia="仿宋_GB2312" w:cs="仿宋_GB2312"/>
                <w:color w:val="000000"/>
                <w:sz w:val="20"/>
              </w:rPr>
              <w:t>★1、所投产品符合国家标准GB19272-2011或GB19272-2024《室外健身器材的安全通用要求》的要求（提供国家认可的第三方检测（验）机构出具的带有CMA或CNAS标志的检测报告，并取得国家批准的器材质量认证机构出具的产品质量认证证书扫描件）。</w:t>
            </w:r>
          </w:p>
        </w:tc>
      </w:tr>
    </w:tbl>
    <w:p w14:paraId="3B34DC02">
      <w:pPr>
        <w:pStyle w:val="4"/>
        <w:jc w:val="left"/>
      </w:pPr>
      <w:r>
        <w:rPr>
          <w:rFonts w:ascii="仿宋_GB2312" w:hAnsi="仿宋_GB2312" w:eastAsia="仿宋_GB2312" w:cs="仿宋_GB2312"/>
        </w:rPr>
        <w:t>标的名称：上肢牵引器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B5773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F9C0DB">
            <w:pPr>
              <w:pStyle w:val="4"/>
              <w:jc w:val="center"/>
            </w:pPr>
            <w:r>
              <w:rPr>
                <w:rFonts w:ascii="仿宋_GB2312" w:hAnsi="仿宋_GB2312" w:eastAsia="仿宋_GB2312" w:cs="仿宋_GB2312"/>
              </w:rPr>
              <w:t>序号</w:t>
            </w:r>
          </w:p>
        </w:tc>
        <w:tc>
          <w:tcPr>
            <w:tcW w:w="581" w:type="dxa"/>
          </w:tcPr>
          <w:p w14:paraId="4AFCDBE4">
            <w:pPr>
              <w:pStyle w:val="4"/>
              <w:jc w:val="center"/>
            </w:pPr>
            <w:r>
              <w:rPr>
                <w:rFonts w:ascii="仿宋_GB2312" w:hAnsi="仿宋_GB2312" w:eastAsia="仿宋_GB2312" w:cs="仿宋_GB2312"/>
              </w:rPr>
              <w:t>符号标识</w:t>
            </w:r>
          </w:p>
        </w:tc>
        <w:tc>
          <w:tcPr>
            <w:tcW w:w="1495" w:type="dxa"/>
          </w:tcPr>
          <w:p w14:paraId="00AA863D">
            <w:pPr>
              <w:pStyle w:val="4"/>
              <w:jc w:val="center"/>
            </w:pPr>
            <w:r>
              <w:rPr>
                <w:rFonts w:ascii="仿宋_GB2312" w:hAnsi="仿宋_GB2312" w:eastAsia="仿宋_GB2312" w:cs="仿宋_GB2312"/>
              </w:rPr>
              <w:t>技术要求名称</w:t>
            </w:r>
          </w:p>
        </w:tc>
        <w:tc>
          <w:tcPr>
            <w:tcW w:w="5814" w:type="dxa"/>
          </w:tcPr>
          <w:p w14:paraId="36C986CB">
            <w:pPr>
              <w:pStyle w:val="4"/>
              <w:jc w:val="center"/>
            </w:pPr>
            <w:r>
              <w:rPr>
                <w:rFonts w:ascii="仿宋_GB2312" w:hAnsi="仿宋_GB2312" w:eastAsia="仿宋_GB2312" w:cs="仿宋_GB2312"/>
              </w:rPr>
              <w:t>技术参数与性能指标</w:t>
            </w:r>
          </w:p>
        </w:tc>
      </w:tr>
      <w:tr w14:paraId="661B18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C416E5">
            <w:pPr>
              <w:pStyle w:val="4"/>
              <w:jc w:val="center"/>
            </w:pPr>
            <w:r>
              <w:rPr>
                <w:rFonts w:ascii="仿宋_GB2312" w:hAnsi="仿宋_GB2312" w:eastAsia="仿宋_GB2312" w:cs="仿宋_GB2312"/>
              </w:rPr>
              <w:t>1</w:t>
            </w:r>
          </w:p>
        </w:tc>
        <w:tc>
          <w:tcPr>
            <w:tcW w:w="581" w:type="dxa"/>
          </w:tcPr>
          <w:p w14:paraId="185072AD"/>
        </w:tc>
        <w:tc>
          <w:tcPr>
            <w:tcW w:w="1495" w:type="dxa"/>
          </w:tcPr>
          <w:p w14:paraId="6E82B11E">
            <w:pPr>
              <w:pStyle w:val="4"/>
              <w:jc w:val="left"/>
            </w:pPr>
            <w:r>
              <w:rPr>
                <w:rFonts w:ascii="仿宋_GB2312" w:hAnsi="仿宋_GB2312" w:eastAsia="仿宋_GB2312" w:cs="仿宋_GB2312"/>
              </w:rPr>
              <w:t>技术参数及功能要求</w:t>
            </w:r>
          </w:p>
        </w:tc>
        <w:tc>
          <w:tcPr>
            <w:tcW w:w="5814" w:type="dxa"/>
          </w:tcPr>
          <w:p w14:paraId="001788D3">
            <w:pPr>
              <w:pStyle w:val="4"/>
              <w:jc w:val="left"/>
            </w:pPr>
            <w:r>
              <w:rPr>
                <w:rFonts w:ascii="仿宋_GB2312" w:hAnsi="仿宋_GB2312" w:eastAsia="仿宋_GB2312" w:cs="仿宋_GB2312"/>
                <w:color w:val="000000"/>
                <w:sz w:val="20"/>
              </w:rPr>
              <w:t>1、主要承载立柱≥Φ114mm×3.0mm钢管，主要承载横梁≥Φ60mm×3.0mm钢管；</w:t>
            </w:r>
            <w:r>
              <w:br w:type="textWrapping"/>
            </w:r>
            <w:r>
              <w:rPr>
                <w:rFonts w:ascii="仿宋_GB2312" w:hAnsi="仿宋_GB2312" w:eastAsia="仿宋_GB2312" w:cs="仿宋_GB2312"/>
                <w:color w:val="000000"/>
                <w:sz w:val="20"/>
              </w:rPr>
              <w:t>2、器材各支撑人体的表面所有棱边和尖角半径不小于3.0mm，使用者或第三者易接触的零部件的其他所有棱边进行圆滑过渡；</w:t>
            </w:r>
            <w:r>
              <w:br w:type="textWrapping"/>
            </w:r>
            <w:r>
              <w:rPr>
                <w:rFonts w:ascii="仿宋_GB2312" w:hAnsi="仿宋_GB2312" w:eastAsia="仿宋_GB2312" w:cs="仿宋_GB2312"/>
                <w:color w:val="000000"/>
                <w:sz w:val="20"/>
              </w:rPr>
              <w:t>3、安装方式：直埋；</w:t>
            </w:r>
          </w:p>
          <w:p w14:paraId="42DAFD16">
            <w:pPr>
              <w:pStyle w:val="4"/>
              <w:jc w:val="both"/>
            </w:pPr>
            <w:r>
              <w:rPr>
                <w:rFonts w:ascii="仿宋_GB2312" w:hAnsi="仿宋_GB2312" w:eastAsia="仿宋_GB2312" w:cs="仿宋_GB2312"/>
                <w:color w:val="000000"/>
                <w:sz w:val="20"/>
              </w:rPr>
              <w:t>▲4、器材外表面采用抛丸除锈，粉末涂料喷涂烤漆工艺，须提供粉末涂料≥18项多环芳烃无毒无害的检验检测报告（提供国家认可的第三方检测（验）机构出具的带有CMA或CNAS标志的检测报告）；</w:t>
            </w:r>
          </w:p>
        </w:tc>
      </w:tr>
      <w:tr w14:paraId="31DCAF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59A992">
            <w:pPr>
              <w:pStyle w:val="4"/>
              <w:jc w:val="center"/>
            </w:pPr>
            <w:r>
              <w:rPr>
                <w:rFonts w:ascii="仿宋_GB2312" w:hAnsi="仿宋_GB2312" w:eastAsia="仿宋_GB2312" w:cs="仿宋_GB2312"/>
              </w:rPr>
              <w:t>2</w:t>
            </w:r>
          </w:p>
        </w:tc>
        <w:tc>
          <w:tcPr>
            <w:tcW w:w="581" w:type="dxa"/>
          </w:tcPr>
          <w:p w14:paraId="6BEBCE2A">
            <w:pPr>
              <w:pStyle w:val="4"/>
              <w:jc w:val="center"/>
            </w:pPr>
            <w:r>
              <w:rPr>
                <w:rFonts w:ascii="仿宋_GB2312" w:hAnsi="仿宋_GB2312" w:eastAsia="仿宋_GB2312" w:cs="仿宋_GB2312"/>
              </w:rPr>
              <w:t>★</w:t>
            </w:r>
          </w:p>
        </w:tc>
        <w:tc>
          <w:tcPr>
            <w:tcW w:w="1495" w:type="dxa"/>
          </w:tcPr>
          <w:p w14:paraId="10E54E00">
            <w:pPr>
              <w:pStyle w:val="4"/>
              <w:jc w:val="left"/>
            </w:pPr>
            <w:r>
              <w:rPr>
                <w:rFonts w:ascii="仿宋_GB2312" w:hAnsi="仿宋_GB2312" w:eastAsia="仿宋_GB2312" w:cs="仿宋_GB2312"/>
              </w:rPr>
              <w:t>技术参数及功能要求</w:t>
            </w:r>
          </w:p>
        </w:tc>
        <w:tc>
          <w:tcPr>
            <w:tcW w:w="5814" w:type="dxa"/>
          </w:tcPr>
          <w:p w14:paraId="46026116">
            <w:pPr>
              <w:pStyle w:val="4"/>
              <w:jc w:val="both"/>
            </w:pPr>
            <w:r>
              <w:rPr>
                <w:rFonts w:ascii="仿宋_GB2312" w:hAnsi="仿宋_GB2312" w:eastAsia="仿宋_GB2312" w:cs="仿宋_GB2312"/>
                <w:color w:val="000000"/>
                <w:sz w:val="20"/>
              </w:rPr>
              <w:t>★1、所投产品符合国家标准GB19272-2011或GB19272-2024《室外健身器材的安全通用要求》的要求（提供国家认可的第三方检测（验）机构出具的带有CMA或CNAS标志的检测报告，并取得国家批准的器材质量认证机构出具的产品质量认证证书扫描件）。</w:t>
            </w:r>
          </w:p>
        </w:tc>
      </w:tr>
    </w:tbl>
    <w:p w14:paraId="30BE5907">
      <w:pPr>
        <w:pStyle w:val="4"/>
        <w:jc w:val="left"/>
      </w:pPr>
      <w:r>
        <w:rPr>
          <w:rFonts w:ascii="仿宋_GB2312" w:hAnsi="仿宋_GB2312" w:eastAsia="仿宋_GB2312" w:cs="仿宋_GB2312"/>
        </w:rPr>
        <w:t>标的名称：三人转腰器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980DF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5476C9">
            <w:pPr>
              <w:pStyle w:val="4"/>
              <w:jc w:val="center"/>
            </w:pPr>
            <w:r>
              <w:rPr>
                <w:rFonts w:ascii="仿宋_GB2312" w:hAnsi="仿宋_GB2312" w:eastAsia="仿宋_GB2312" w:cs="仿宋_GB2312"/>
              </w:rPr>
              <w:t>序号</w:t>
            </w:r>
          </w:p>
        </w:tc>
        <w:tc>
          <w:tcPr>
            <w:tcW w:w="581" w:type="dxa"/>
          </w:tcPr>
          <w:p w14:paraId="794EFBFE">
            <w:pPr>
              <w:pStyle w:val="4"/>
              <w:jc w:val="center"/>
            </w:pPr>
            <w:r>
              <w:rPr>
                <w:rFonts w:ascii="仿宋_GB2312" w:hAnsi="仿宋_GB2312" w:eastAsia="仿宋_GB2312" w:cs="仿宋_GB2312"/>
              </w:rPr>
              <w:t>符号标识</w:t>
            </w:r>
          </w:p>
        </w:tc>
        <w:tc>
          <w:tcPr>
            <w:tcW w:w="1495" w:type="dxa"/>
          </w:tcPr>
          <w:p w14:paraId="47D0201F">
            <w:pPr>
              <w:pStyle w:val="4"/>
              <w:jc w:val="center"/>
            </w:pPr>
            <w:r>
              <w:rPr>
                <w:rFonts w:ascii="仿宋_GB2312" w:hAnsi="仿宋_GB2312" w:eastAsia="仿宋_GB2312" w:cs="仿宋_GB2312"/>
              </w:rPr>
              <w:t>技术要求名称</w:t>
            </w:r>
          </w:p>
        </w:tc>
        <w:tc>
          <w:tcPr>
            <w:tcW w:w="5814" w:type="dxa"/>
          </w:tcPr>
          <w:p w14:paraId="62574D99">
            <w:pPr>
              <w:pStyle w:val="4"/>
              <w:jc w:val="center"/>
            </w:pPr>
            <w:r>
              <w:rPr>
                <w:rFonts w:ascii="仿宋_GB2312" w:hAnsi="仿宋_GB2312" w:eastAsia="仿宋_GB2312" w:cs="仿宋_GB2312"/>
              </w:rPr>
              <w:t>技术参数与性能指标</w:t>
            </w:r>
          </w:p>
        </w:tc>
      </w:tr>
      <w:tr w14:paraId="148263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BAC622">
            <w:pPr>
              <w:pStyle w:val="4"/>
              <w:jc w:val="center"/>
            </w:pPr>
            <w:r>
              <w:rPr>
                <w:rFonts w:ascii="仿宋_GB2312" w:hAnsi="仿宋_GB2312" w:eastAsia="仿宋_GB2312" w:cs="仿宋_GB2312"/>
              </w:rPr>
              <w:t>1</w:t>
            </w:r>
          </w:p>
        </w:tc>
        <w:tc>
          <w:tcPr>
            <w:tcW w:w="581" w:type="dxa"/>
          </w:tcPr>
          <w:p w14:paraId="6FAAB602"/>
        </w:tc>
        <w:tc>
          <w:tcPr>
            <w:tcW w:w="1495" w:type="dxa"/>
          </w:tcPr>
          <w:p w14:paraId="5AE2E79B">
            <w:pPr>
              <w:pStyle w:val="4"/>
              <w:jc w:val="left"/>
            </w:pPr>
            <w:r>
              <w:rPr>
                <w:rFonts w:ascii="仿宋_GB2312" w:hAnsi="仿宋_GB2312" w:eastAsia="仿宋_GB2312" w:cs="仿宋_GB2312"/>
              </w:rPr>
              <w:t>技术参数及功能要求</w:t>
            </w:r>
          </w:p>
        </w:tc>
        <w:tc>
          <w:tcPr>
            <w:tcW w:w="5814" w:type="dxa"/>
          </w:tcPr>
          <w:p w14:paraId="5733217E">
            <w:pPr>
              <w:pStyle w:val="4"/>
              <w:jc w:val="left"/>
            </w:pPr>
            <w:r>
              <w:rPr>
                <w:rFonts w:ascii="仿宋_GB2312" w:hAnsi="仿宋_GB2312" w:eastAsia="仿宋_GB2312" w:cs="仿宋_GB2312"/>
                <w:color w:val="000000"/>
                <w:sz w:val="20"/>
              </w:rPr>
              <w:t>1、主要承载立柱≥Φ114mm×3mm钢管，主要承载横梁≥Φ32mm×3.0mm钢管；</w:t>
            </w:r>
            <w:r>
              <w:br w:type="textWrapping"/>
            </w:r>
            <w:r>
              <w:rPr>
                <w:rFonts w:ascii="仿宋_GB2312" w:hAnsi="仿宋_GB2312" w:eastAsia="仿宋_GB2312" w:cs="仿宋_GB2312"/>
                <w:color w:val="000000"/>
                <w:sz w:val="20"/>
              </w:rPr>
              <w:t>2、转动部件内设阻尼装置，防止转动惯性对使用者或第三者造成伤害，使用深沟球轴承，设置防水结构；</w:t>
            </w:r>
            <w:r>
              <w:br w:type="textWrapping"/>
            </w:r>
            <w:r>
              <w:rPr>
                <w:rFonts w:ascii="仿宋_GB2312" w:hAnsi="仿宋_GB2312" w:eastAsia="仿宋_GB2312" w:cs="仿宋_GB2312"/>
                <w:color w:val="000000"/>
                <w:sz w:val="20"/>
              </w:rPr>
              <w:t>3、安装方式：直埋；</w:t>
            </w:r>
          </w:p>
          <w:p w14:paraId="3AED9D31">
            <w:pPr>
              <w:pStyle w:val="4"/>
              <w:jc w:val="left"/>
            </w:pPr>
            <w:r>
              <w:rPr>
                <w:rFonts w:ascii="仿宋_GB2312" w:hAnsi="仿宋_GB2312" w:eastAsia="仿宋_GB2312" w:cs="仿宋_GB2312"/>
                <w:color w:val="000000"/>
                <w:sz w:val="20"/>
              </w:rPr>
              <w:t>▲4、器材外表面采用抛丸除锈，粉末涂料喷涂烤漆工艺，须提供粉末涂料≥18项多环芳烃无毒无害的检验检测报告（提供国家认可的第三方检测（验）机构出具的带有CMA或CNAS标志的检测报告）；</w:t>
            </w:r>
          </w:p>
          <w:p w14:paraId="47B73E2A">
            <w:pPr>
              <w:pStyle w:val="4"/>
              <w:jc w:val="both"/>
            </w:pPr>
            <w:r>
              <w:rPr>
                <w:rFonts w:ascii="仿宋_GB2312" w:hAnsi="仿宋_GB2312" w:eastAsia="仿宋_GB2312" w:cs="仿宋_GB2312"/>
                <w:color w:val="000000"/>
                <w:sz w:val="20"/>
              </w:rPr>
              <w:t>5、最大承重≥120kg；</w:t>
            </w:r>
          </w:p>
        </w:tc>
      </w:tr>
      <w:tr w14:paraId="258502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34E4A9">
            <w:pPr>
              <w:pStyle w:val="4"/>
              <w:jc w:val="center"/>
            </w:pPr>
            <w:r>
              <w:rPr>
                <w:rFonts w:ascii="仿宋_GB2312" w:hAnsi="仿宋_GB2312" w:eastAsia="仿宋_GB2312" w:cs="仿宋_GB2312"/>
              </w:rPr>
              <w:t>2</w:t>
            </w:r>
          </w:p>
        </w:tc>
        <w:tc>
          <w:tcPr>
            <w:tcW w:w="581" w:type="dxa"/>
          </w:tcPr>
          <w:p w14:paraId="550B1CC1">
            <w:pPr>
              <w:pStyle w:val="4"/>
              <w:jc w:val="center"/>
            </w:pPr>
            <w:r>
              <w:rPr>
                <w:rFonts w:ascii="仿宋_GB2312" w:hAnsi="仿宋_GB2312" w:eastAsia="仿宋_GB2312" w:cs="仿宋_GB2312"/>
              </w:rPr>
              <w:t>★</w:t>
            </w:r>
          </w:p>
        </w:tc>
        <w:tc>
          <w:tcPr>
            <w:tcW w:w="1495" w:type="dxa"/>
          </w:tcPr>
          <w:p w14:paraId="65341D1B">
            <w:pPr>
              <w:pStyle w:val="4"/>
              <w:jc w:val="left"/>
            </w:pPr>
            <w:r>
              <w:rPr>
                <w:rFonts w:ascii="仿宋_GB2312" w:hAnsi="仿宋_GB2312" w:eastAsia="仿宋_GB2312" w:cs="仿宋_GB2312"/>
              </w:rPr>
              <w:t>技术参数及功能要求</w:t>
            </w:r>
          </w:p>
        </w:tc>
        <w:tc>
          <w:tcPr>
            <w:tcW w:w="5814" w:type="dxa"/>
          </w:tcPr>
          <w:p w14:paraId="6C858109">
            <w:pPr>
              <w:pStyle w:val="4"/>
              <w:jc w:val="both"/>
            </w:pPr>
            <w:r>
              <w:rPr>
                <w:rFonts w:ascii="仿宋_GB2312" w:hAnsi="仿宋_GB2312" w:eastAsia="仿宋_GB2312" w:cs="仿宋_GB2312"/>
                <w:color w:val="000000"/>
                <w:sz w:val="20"/>
              </w:rPr>
              <w:t>★1、所投产品符合国家标准GB19272-2011或GB19272-2024《室外健身器材的安全通用要求》的要求（提供国家认可的第三方检测（验）机构出具的带有CMA或CNAS标志的检测报告，并取得国家批准的器材质量认证机构出具的产品质量认证证书扫描件）。</w:t>
            </w:r>
          </w:p>
        </w:tc>
      </w:tr>
    </w:tbl>
    <w:p w14:paraId="3A92E170">
      <w:pPr>
        <w:pStyle w:val="4"/>
        <w:jc w:val="left"/>
      </w:pPr>
      <w:r>
        <w:rPr>
          <w:rFonts w:ascii="仿宋_GB2312" w:hAnsi="仿宋_GB2312" w:eastAsia="仿宋_GB2312" w:cs="仿宋_GB2312"/>
        </w:rPr>
        <w:t>标的名称：跷跷板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E76F0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BD8A77">
            <w:pPr>
              <w:pStyle w:val="4"/>
              <w:jc w:val="center"/>
            </w:pPr>
            <w:r>
              <w:rPr>
                <w:rFonts w:ascii="仿宋_GB2312" w:hAnsi="仿宋_GB2312" w:eastAsia="仿宋_GB2312" w:cs="仿宋_GB2312"/>
              </w:rPr>
              <w:t>序号</w:t>
            </w:r>
          </w:p>
        </w:tc>
        <w:tc>
          <w:tcPr>
            <w:tcW w:w="581" w:type="dxa"/>
          </w:tcPr>
          <w:p w14:paraId="4FAF546B">
            <w:pPr>
              <w:pStyle w:val="4"/>
              <w:jc w:val="center"/>
            </w:pPr>
            <w:r>
              <w:rPr>
                <w:rFonts w:ascii="仿宋_GB2312" w:hAnsi="仿宋_GB2312" w:eastAsia="仿宋_GB2312" w:cs="仿宋_GB2312"/>
              </w:rPr>
              <w:t>符号标识</w:t>
            </w:r>
          </w:p>
        </w:tc>
        <w:tc>
          <w:tcPr>
            <w:tcW w:w="1495" w:type="dxa"/>
          </w:tcPr>
          <w:p w14:paraId="76B14015">
            <w:pPr>
              <w:pStyle w:val="4"/>
              <w:jc w:val="center"/>
            </w:pPr>
            <w:r>
              <w:rPr>
                <w:rFonts w:ascii="仿宋_GB2312" w:hAnsi="仿宋_GB2312" w:eastAsia="仿宋_GB2312" w:cs="仿宋_GB2312"/>
              </w:rPr>
              <w:t>技术要求名称</w:t>
            </w:r>
          </w:p>
        </w:tc>
        <w:tc>
          <w:tcPr>
            <w:tcW w:w="5814" w:type="dxa"/>
          </w:tcPr>
          <w:p w14:paraId="51DA0D8B">
            <w:pPr>
              <w:pStyle w:val="4"/>
              <w:jc w:val="center"/>
            </w:pPr>
            <w:r>
              <w:rPr>
                <w:rFonts w:ascii="仿宋_GB2312" w:hAnsi="仿宋_GB2312" w:eastAsia="仿宋_GB2312" w:cs="仿宋_GB2312"/>
              </w:rPr>
              <w:t>技术参数与性能指标</w:t>
            </w:r>
          </w:p>
        </w:tc>
      </w:tr>
      <w:tr w14:paraId="55508E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D4F467">
            <w:pPr>
              <w:pStyle w:val="4"/>
              <w:jc w:val="center"/>
            </w:pPr>
            <w:r>
              <w:rPr>
                <w:rFonts w:ascii="仿宋_GB2312" w:hAnsi="仿宋_GB2312" w:eastAsia="仿宋_GB2312" w:cs="仿宋_GB2312"/>
              </w:rPr>
              <w:t>1</w:t>
            </w:r>
          </w:p>
        </w:tc>
        <w:tc>
          <w:tcPr>
            <w:tcW w:w="581" w:type="dxa"/>
          </w:tcPr>
          <w:p w14:paraId="7D740374"/>
        </w:tc>
        <w:tc>
          <w:tcPr>
            <w:tcW w:w="1495" w:type="dxa"/>
          </w:tcPr>
          <w:p w14:paraId="66035F72">
            <w:pPr>
              <w:pStyle w:val="4"/>
              <w:jc w:val="left"/>
            </w:pPr>
            <w:r>
              <w:rPr>
                <w:rFonts w:ascii="仿宋_GB2312" w:hAnsi="仿宋_GB2312" w:eastAsia="仿宋_GB2312" w:cs="仿宋_GB2312"/>
              </w:rPr>
              <w:t>技术参数及功能要求</w:t>
            </w:r>
          </w:p>
        </w:tc>
        <w:tc>
          <w:tcPr>
            <w:tcW w:w="5814" w:type="dxa"/>
          </w:tcPr>
          <w:p w14:paraId="0E1A39A5">
            <w:pPr>
              <w:pStyle w:val="4"/>
              <w:jc w:val="left"/>
            </w:pPr>
            <w:r>
              <w:rPr>
                <w:rFonts w:ascii="仿宋_GB2312" w:hAnsi="仿宋_GB2312" w:eastAsia="仿宋_GB2312" w:cs="仿宋_GB2312"/>
                <w:color w:val="000000"/>
                <w:sz w:val="20"/>
              </w:rPr>
              <w:t>1、主要承载立柱尺寸≥Φ114mm×3.0mm，主要承载横梁尺寸≥Φ89mm×3.0mm；</w:t>
            </w:r>
            <w:r>
              <w:br w:type="textWrapping"/>
            </w:r>
            <w:r>
              <w:rPr>
                <w:rFonts w:ascii="仿宋_GB2312" w:hAnsi="仿宋_GB2312" w:eastAsia="仿宋_GB2312" w:cs="仿宋_GB2312"/>
                <w:color w:val="000000"/>
                <w:sz w:val="20"/>
              </w:rPr>
              <w:t>2、安装方式：直埋；</w:t>
            </w:r>
          </w:p>
          <w:p w14:paraId="53C7A612">
            <w:pPr>
              <w:pStyle w:val="4"/>
              <w:jc w:val="left"/>
            </w:pPr>
            <w:r>
              <w:rPr>
                <w:rFonts w:ascii="仿宋_GB2312" w:hAnsi="仿宋_GB2312" w:eastAsia="仿宋_GB2312" w:cs="仿宋_GB2312"/>
                <w:color w:val="000000"/>
                <w:sz w:val="20"/>
              </w:rPr>
              <w:t>3、最大承重≥120kg；</w:t>
            </w:r>
            <w:r>
              <w:br w:type="textWrapping"/>
            </w:r>
            <w:r>
              <w:rPr>
                <w:rFonts w:ascii="仿宋_GB2312" w:hAnsi="仿宋_GB2312" w:eastAsia="仿宋_GB2312" w:cs="仿宋_GB2312"/>
                <w:color w:val="000000"/>
                <w:sz w:val="20"/>
              </w:rPr>
              <w:t>4、承重轴为Φ30mm冷拔钢、限位轴为Φ20mm冷拔钢</w:t>
            </w:r>
            <w:r>
              <w:br w:type="textWrapping"/>
            </w:r>
            <w:r>
              <w:rPr>
                <w:rFonts w:ascii="仿宋_GB2312" w:hAnsi="仿宋_GB2312" w:eastAsia="仿宋_GB2312" w:cs="仿宋_GB2312"/>
                <w:color w:val="000000"/>
                <w:sz w:val="20"/>
              </w:rPr>
              <w:t>5、与承重轴配合的轴承为深沟球轴承，满足疲劳及载重要求；</w:t>
            </w:r>
            <w:r>
              <w:br w:type="textWrapping"/>
            </w:r>
            <w:r>
              <w:rPr>
                <w:rFonts w:ascii="仿宋_GB2312" w:hAnsi="仿宋_GB2312" w:eastAsia="仿宋_GB2312" w:cs="仿宋_GB2312"/>
                <w:color w:val="000000"/>
                <w:sz w:val="20"/>
              </w:rPr>
              <w:t>6、器材各支撑人体的表面所有棱边和尖角半径≥3.0mm，使用者或第三者易接触的零部件的其他所有棱边进行圆滑过渡；</w:t>
            </w:r>
          </w:p>
          <w:p w14:paraId="2BEA9733">
            <w:pPr>
              <w:pStyle w:val="4"/>
              <w:jc w:val="both"/>
            </w:pPr>
            <w:r>
              <w:rPr>
                <w:rFonts w:ascii="仿宋_GB2312" w:hAnsi="仿宋_GB2312" w:eastAsia="仿宋_GB2312" w:cs="仿宋_GB2312"/>
                <w:color w:val="000000"/>
                <w:sz w:val="20"/>
              </w:rPr>
              <w:t>▲7、器材外表面采用抛丸除锈，粉末涂料喷涂烤漆工艺，须提供粉末涂料≥18项多环芳烃无毒无害的检验检测报告（提供国家认可的第三方检测（验）机构出具的带有CMA或CNAS标志的检测报告）；</w:t>
            </w:r>
          </w:p>
        </w:tc>
      </w:tr>
      <w:tr w14:paraId="7D6A8F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026322">
            <w:pPr>
              <w:pStyle w:val="4"/>
              <w:jc w:val="center"/>
            </w:pPr>
            <w:r>
              <w:rPr>
                <w:rFonts w:ascii="仿宋_GB2312" w:hAnsi="仿宋_GB2312" w:eastAsia="仿宋_GB2312" w:cs="仿宋_GB2312"/>
              </w:rPr>
              <w:t>2</w:t>
            </w:r>
          </w:p>
        </w:tc>
        <w:tc>
          <w:tcPr>
            <w:tcW w:w="581" w:type="dxa"/>
          </w:tcPr>
          <w:p w14:paraId="36E57A20">
            <w:pPr>
              <w:pStyle w:val="4"/>
              <w:jc w:val="center"/>
            </w:pPr>
            <w:r>
              <w:rPr>
                <w:rFonts w:ascii="仿宋_GB2312" w:hAnsi="仿宋_GB2312" w:eastAsia="仿宋_GB2312" w:cs="仿宋_GB2312"/>
              </w:rPr>
              <w:t>★</w:t>
            </w:r>
          </w:p>
        </w:tc>
        <w:tc>
          <w:tcPr>
            <w:tcW w:w="1495" w:type="dxa"/>
          </w:tcPr>
          <w:p w14:paraId="4500DC87">
            <w:pPr>
              <w:pStyle w:val="4"/>
              <w:jc w:val="left"/>
            </w:pPr>
            <w:r>
              <w:rPr>
                <w:rFonts w:ascii="仿宋_GB2312" w:hAnsi="仿宋_GB2312" w:eastAsia="仿宋_GB2312" w:cs="仿宋_GB2312"/>
              </w:rPr>
              <w:t>技术参数及功能要求</w:t>
            </w:r>
          </w:p>
        </w:tc>
        <w:tc>
          <w:tcPr>
            <w:tcW w:w="5814" w:type="dxa"/>
          </w:tcPr>
          <w:p w14:paraId="67C3E4D5">
            <w:pPr>
              <w:pStyle w:val="4"/>
              <w:jc w:val="both"/>
            </w:pPr>
            <w:r>
              <w:rPr>
                <w:rFonts w:ascii="仿宋_GB2312" w:hAnsi="仿宋_GB2312" w:eastAsia="仿宋_GB2312" w:cs="仿宋_GB2312"/>
                <w:color w:val="000000"/>
                <w:sz w:val="20"/>
              </w:rPr>
              <w:t>★1、所投产品符合国家标准GB19272-2011或GB19272-2024《室外健身器材的安全通用要求》的要求（提供国家认可的第三方检测（验）机构出具的带有CMA或CNAS标志的检测报告，并取得国家批准的器材质量认证机构出具的产品质量认证证书扫描件）。</w:t>
            </w:r>
          </w:p>
        </w:tc>
      </w:tr>
    </w:tbl>
    <w:p w14:paraId="3EBD251E">
      <w:pPr>
        <w:pStyle w:val="4"/>
        <w:jc w:val="left"/>
      </w:pPr>
      <w:r>
        <w:rPr>
          <w:rFonts w:ascii="仿宋_GB2312" w:hAnsi="仿宋_GB2312" w:eastAsia="仿宋_GB2312" w:cs="仿宋_GB2312"/>
        </w:rPr>
        <w:t>标的名称：椭圆机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C59F9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A0EA20">
            <w:pPr>
              <w:pStyle w:val="4"/>
              <w:jc w:val="center"/>
            </w:pPr>
            <w:r>
              <w:rPr>
                <w:rFonts w:ascii="仿宋_GB2312" w:hAnsi="仿宋_GB2312" w:eastAsia="仿宋_GB2312" w:cs="仿宋_GB2312"/>
              </w:rPr>
              <w:t>序号</w:t>
            </w:r>
          </w:p>
        </w:tc>
        <w:tc>
          <w:tcPr>
            <w:tcW w:w="581" w:type="dxa"/>
          </w:tcPr>
          <w:p w14:paraId="075037F9">
            <w:pPr>
              <w:pStyle w:val="4"/>
              <w:jc w:val="center"/>
            </w:pPr>
            <w:r>
              <w:rPr>
                <w:rFonts w:ascii="仿宋_GB2312" w:hAnsi="仿宋_GB2312" w:eastAsia="仿宋_GB2312" w:cs="仿宋_GB2312"/>
              </w:rPr>
              <w:t>符号标识</w:t>
            </w:r>
          </w:p>
        </w:tc>
        <w:tc>
          <w:tcPr>
            <w:tcW w:w="1495" w:type="dxa"/>
          </w:tcPr>
          <w:p w14:paraId="6B3BE31A">
            <w:pPr>
              <w:pStyle w:val="4"/>
              <w:jc w:val="center"/>
            </w:pPr>
            <w:r>
              <w:rPr>
                <w:rFonts w:ascii="仿宋_GB2312" w:hAnsi="仿宋_GB2312" w:eastAsia="仿宋_GB2312" w:cs="仿宋_GB2312"/>
              </w:rPr>
              <w:t>技术要求名称</w:t>
            </w:r>
          </w:p>
        </w:tc>
        <w:tc>
          <w:tcPr>
            <w:tcW w:w="5814" w:type="dxa"/>
          </w:tcPr>
          <w:p w14:paraId="457D34F0">
            <w:pPr>
              <w:pStyle w:val="4"/>
              <w:jc w:val="center"/>
            </w:pPr>
            <w:r>
              <w:rPr>
                <w:rFonts w:ascii="仿宋_GB2312" w:hAnsi="仿宋_GB2312" w:eastAsia="仿宋_GB2312" w:cs="仿宋_GB2312"/>
              </w:rPr>
              <w:t>技术参数与性能指标</w:t>
            </w:r>
          </w:p>
        </w:tc>
      </w:tr>
      <w:tr w14:paraId="08B942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6602D8">
            <w:pPr>
              <w:pStyle w:val="4"/>
              <w:jc w:val="center"/>
            </w:pPr>
            <w:r>
              <w:rPr>
                <w:rFonts w:ascii="仿宋_GB2312" w:hAnsi="仿宋_GB2312" w:eastAsia="仿宋_GB2312" w:cs="仿宋_GB2312"/>
              </w:rPr>
              <w:t>1</w:t>
            </w:r>
          </w:p>
        </w:tc>
        <w:tc>
          <w:tcPr>
            <w:tcW w:w="581" w:type="dxa"/>
          </w:tcPr>
          <w:p w14:paraId="2E51B92D"/>
        </w:tc>
        <w:tc>
          <w:tcPr>
            <w:tcW w:w="1495" w:type="dxa"/>
          </w:tcPr>
          <w:p w14:paraId="77C2AF52">
            <w:pPr>
              <w:pStyle w:val="4"/>
              <w:jc w:val="left"/>
            </w:pPr>
            <w:r>
              <w:rPr>
                <w:rFonts w:ascii="仿宋_GB2312" w:hAnsi="仿宋_GB2312" w:eastAsia="仿宋_GB2312" w:cs="仿宋_GB2312"/>
              </w:rPr>
              <w:t>技术参数及功能要求</w:t>
            </w:r>
          </w:p>
        </w:tc>
        <w:tc>
          <w:tcPr>
            <w:tcW w:w="5814" w:type="dxa"/>
          </w:tcPr>
          <w:p w14:paraId="0C8BC679">
            <w:pPr>
              <w:pStyle w:val="4"/>
              <w:jc w:val="left"/>
            </w:pPr>
            <w:r>
              <w:rPr>
                <w:rFonts w:ascii="仿宋_GB2312" w:hAnsi="仿宋_GB2312" w:eastAsia="仿宋_GB2312" w:cs="仿宋_GB2312"/>
                <w:color w:val="000000"/>
                <w:sz w:val="20"/>
              </w:rPr>
              <w:t>1、主要承载立柱尺寸≥Φ114mm×3.0mm的钢管，主要承载横梁尺寸≥50mm×50mm×3.0mm的钢管；</w:t>
            </w:r>
            <w:r>
              <w:br w:type="textWrapping"/>
            </w:r>
            <w:r>
              <w:rPr>
                <w:rFonts w:ascii="仿宋_GB2312" w:hAnsi="仿宋_GB2312" w:eastAsia="仿宋_GB2312" w:cs="仿宋_GB2312"/>
                <w:color w:val="000000"/>
                <w:sz w:val="20"/>
              </w:rPr>
              <w:t>2、器材各支撑人体的表面所有棱边和尖角半径≥3.0mm，使用者或第三者易接触的零部件的其他所有棱边进行圆滑过渡；</w:t>
            </w:r>
            <w:r>
              <w:br w:type="textWrapping"/>
            </w:r>
            <w:r>
              <w:rPr>
                <w:rFonts w:ascii="仿宋_GB2312" w:hAnsi="仿宋_GB2312" w:eastAsia="仿宋_GB2312" w:cs="仿宋_GB2312"/>
                <w:color w:val="000000"/>
                <w:sz w:val="20"/>
              </w:rPr>
              <w:t>3、安装方式：直埋；</w:t>
            </w:r>
          </w:p>
          <w:p w14:paraId="307DB2DD">
            <w:pPr>
              <w:pStyle w:val="4"/>
              <w:jc w:val="left"/>
            </w:pPr>
            <w:r>
              <w:rPr>
                <w:rFonts w:ascii="仿宋_GB2312" w:hAnsi="仿宋_GB2312" w:eastAsia="仿宋_GB2312" w:cs="仿宋_GB2312"/>
                <w:color w:val="000000"/>
                <w:sz w:val="20"/>
              </w:rPr>
              <w:t>4、最大承重≥120kg；</w:t>
            </w:r>
          </w:p>
          <w:p w14:paraId="5FCA3013">
            <w:pPr>
              <w:pStyle w:val="4"/>
              <w:jc w:val="both"/>
            </w:pPr>
            <w:r>
              <w:rPr>
                <w:rFonts w:ascii="仿宋_GB2312" w:hAnsi="仿宋_GB2312" w:eastAsia="仿宋_GB2312" w:cs="仿宋_GB2312"/>
                <w:color w:val="000000"/>
                <w:sz w:val="20"/>
              </w:rPr>
              <w:t>▲5、器材外表面采用抛丸除锈，粉末涂料喷涂烤漆工艺，须提供粉末涂料≥18项多环芳烃无毒无害的检验检测报告（提供国家认可的第三方检测（验）机构出具的带有CMA或CNAS标志的检测报告）；</w:t>
            </w:r>
          </w:p>
        </w:tc>
      </w:tr>
      <w:tr w14:paraId="556FAC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E39CFA">
            <w:pPr>
              <w:pStyle w:val="4"/>
              <w:jc w:val="center"/>
            </w:pPr>
            <w:r>
              <w:rPr>
                <w:rFonts w:ascii="仿宋_GB2312" w:hAnsi="仿宋_GB2312" w:eastAsia="仿宋_GB2312" w:cs="仿宋_GB2312"/>
              </w:rPr>
              <w:t>2</w:t>
            </w:r>
          </w:p>
        </w:tc>
        <w:tc>
          <w:tcPr>
            <w:tcW w:w="581" w:type="dxa"/>
          </w:tcPr>
          <w:p w14:paraId="739819F7">
            <w:pPr>
              <w:pStyle w:val="4"/>
              <w:jc w:val="center"/>
            </w:pPr>
            <w:r>
              <w:rPr>
                <w:rFonts w:ascii="仿宋_GB2312" w:hAnsi="仿宋_GB2312" w:eastAsia="仿宋_GB2312" w:cs="仿宋_GB2312"/>
              </w:rPr>
              <w:t>★</w:t>
            </w:r>
          </w:p>
        </w:tc>
        <w:tc>
          <w:tcPr>
            <w:tcW w:w="1495" w:type="dxa"/>
          </w:tcPr>
          <w:p w14:paraId="443B94F1">
            <w:pPr>
              <w:pStyle w:val="4"/>
              <w:jc w:val="left"/>
            </w:pPr>
            <w:r>
              <w:rPr>
                <w:rFonts w:ascii="仿宋_GB2312" w:hAnsi="仿宋_GB2312" w:eastAsia="仿宋_GB2312" w:cs="仿宋_GB2312"/>
              </w:rPr>
              <w:t>技术参数及功能要求</w:t>
            </w:r>
          </w:p>
        </w:tc>
        <w:tc>
          <w:tcPr>
            <w:tcW w:w="5814" w:type="dxa"/>
          </w:tcPr>
          <w:p w14:paraId="7BDB55A4">
            <w:pPr>
              <w:pStyle w:val="4"/>
              <w:jc w:val="both"/>
            </w:pPr>
            <w:r>
              <w:rPr>
                <w:rFonts w:ascii="仿宋_GB2312" w:hAnsi="仿宋_GB2312" w:eastAsia="仿宋_GB2312" w:cs="仿宋_GB2312"/>
                <w:color w:val="000000"/>
                <w:sz w:val="20"/>
              </w:rPr>
              <w:t>★1、所投产品符合国家标准GB19272-2011或GB19272-2024《室外健身器材的安全通用要求》的要求（提供国家认可的第三方检测（验）机构出具的带有CMA或CNAS标志的检测报告，并取得国家批准的器材质量认证机构出具的产品质量认证证书扫描件）。</w:t>
            </w:r>
          </w:p>
        </w:tc>
      </w:tr>
    </w:tbl>
    <w:p w14:paraId="3A7F672D">
      <w:pPr>
        <w:pStyle w:val="4"/>
        <w:jc w:val="left"/>
      </w:pPr>
      <w:r>
        <w:rPr>
          <w:rFonts w:ascii="仿宋_GB2312" w:hAnsi="仿宋_GB2312" w:eastAsia="仿宋_GB2312" w:cs="仿宋_GB2312"/>
        </w:rPr>
        <w:t>标的名称：三角肌训练器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BDBDD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9D9560">
            <w:pPr>
              <w:pStyle w:val="4"/>
              <w:jc w:val="center"/>
            </w:pPr>
            <w:r>
              <w:rPr>
                <w:rFonts w:ascii="仿宋_GB2312" w:hAnsi="仿宋_GB2312" w:eastAsia="仿宋_GB2312" w:cs="仿宋_GB2312"/>
              </w:rPr>
              <w:t>序号</w:t>
            </w:r>
          </w:p>
        </w:tc>
        <w:tc>
          <w:tcPr>
            <w:tcW w:w="581" w:type="dxa"/>
          </w:tcPr>
          <w:p w14:paraId="254070BA">
            <w:pPr>
              <w:pStyle w:val="4"/>
              <w:jc w:val="center"/>
            </w:pPr>
            <w:r>
              <w:rPr>
                <w:rFonts w:ascii="仿宋_GB2312" w:hAnsi="仿宋_GB2312" w:eastAsia="仿宋_GB2312" w:cs="仿宋_GB2312"/>
              </w:rPr>
              <w:t>符号标识</w:t>
            </w:r>
          </w:p>
        </w:tc>
        <w:tc>
          <w:tcPr>
            <w:tcW w:w="1495" w:type="dxa"/>
          </w:tcPr>
          <w:p w14:paraId="2E785F8D">
            <w:pPr>
              <w:pStyle w:val="4"/>
              <w:jc w:val="center"/>
            </w:pPr>
            <w:r>
              <w:rPr>
                <w:rFonts w:ascii="仿宋_GB2312" w:hAnsi="仿宋_GB2312" w:eastAsia="仿宋_GB2312" w:cs="仿宋_GB2312"/>
              </w:rPr>
              <w:t>技术要求名称</w:t>
            </w:r>
          </w:p>
        </w:tc>
        <w:tc>
          <w:tcPr>
            <w:tcW w:w="5814" w:type="dxa"/>
          </w:tcPr>
          <w:p w14:paraId="6AEE31A6">
            <w:pPr>
              <w:pStyle w:val="4"/>
              <w:jc w:val="center"/>
            </w:pPr>
            <w:r>
              <w:rPr>
                <w:rFonts w:ascii="仿宋_GB2312" w:hAnsi="仿宋_GB2312" w:eastAsia="仿宋_GB2312" w:cs="仿宋_GB2312"/>
              </w:rPr>
              <w:t>技术参数与性能指标</w:t>
            </w:r>
          </w:p>
        </w:tc>
      </w:tr>
      <w:tr w14:paraId="3FF48E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ACAEEA">
            <w:pPr>
              <w:pStyle w:val="4"/>
              <w:jc w:val="center"/>
            </w:pPr>
            <w:r>
              <w:rPr>
                <w:rFonts w:ascii="仿宋_GB2312" w:hAnsi="仿宋_GB2312" w:eastAsia="仿宋_GB2312" w:cs="仿宋_GB2312"/>
              </w:rPr>
              <w:t>1</w:t>
            </w:r>
          </w:p>
        </w:tc>
        <w:tc>
          <w:tcPr>
            <w:tcW w:w="581" w:type="dxa"/>
          </w:tcPr>
          <w:p w14:paraId="757BF892"/>
        </w:tc>
        <w:tc>
          <w:tcPr>
            <w:tcW w:w="1495" w:type="dxa"/>
          </w:tcPr>
          <w:p w14:paraId="656E5B54">
            <w:pPr>
              <w:pStyle w:val="4"/>
              <w:jc w:val="left"/>
            </w:pPr>
            <w:r>
              <w:rPr>
                <w:rFonts w:ascii="仿宋_GB2312" w:hAnsi="仿宋_GB2312" w:eastAsia="仿宋_GB2312" w:cs="仿宋_GB2312"/>
              </w:rPr>
              <w:t>技术参数及功能要求</w:t>
            </w:r>
          </w:p>
        </w:tc>
        <w:tc>
          <w:tcPr>
            <w:tcW w:w="5814" w:type="dxa"/>
          </w:tcPr>
          <w:p w14:paraId="07A0D4A1">
            <w:pPr>
              <w:pStyle w:val="4"/>
              <w:jc w:val="left"/>
            </w:pPr>
            <w:r>
              <w:rPr>
                <w:rFonts w:ascii="仿宋_GB2312" w:hAnsi="仿宋_GB2312" w:eastAsia="仿宋_GB2312" w:cs="仿宋_GB2312"/>
                <w:color w:val="000000"/>
                <w:sz w:val="20"/>
              </w:rPr>
              <w:t>1、主要承载立柱尺寸≥Φ114mm×3.0mm，主要承载横梁尺寸≥Φ48mm×3.0mm；</w:t>
            </w:r>
            <w:r>
              <w:br w:type="textWrapping"/>
            </w:r>
            <w:r>
              <w:rPr>
                <w:rFonts w:ascii="仿宋_GB2312" w:hAnsi="仿宋_GB2312" w:eastAsia="仿宋_GB2312" w:cs="仿宋_GB2312"/>
                <w:color w:val="000000"/>
                <w:sz w:val="20"/>
              </w:rPr>
              <w:t>2、安装方式：直埋；</w:t>
            </w:r>
          </w:p>
          <w:p w14:paraId="5BCD866E">
            <w:pPr>
              <w:pStyle w:val="4"/>
              <w:jc w:val="both"/>
            </w:pPr>
            <w:r>
              <w:rPr>
                <w:rFonts w:ascii="仿宋_GB2312" w:hAnsi="仿宋_GB2312" w:eastAsia="仿宋_GB2312" w:cs="仿宋_GB2312"/>
                <w:color w:val="000000"/>
                <w:sz w:val="20"/>
              </w:rPr>
              <w:t>▲3、器材外表面采用抛丸除锈，粉末涂料喷涂烤漆工艺，须提供粉末涂料≥18项多环芳烃无毒无害的检验检测报告（提供国家认可的第三方检测（验）机构出具的带有CMA或CNAS标志的检测报告）；</w:t>
            </w:r>
          </w:p>
        </w:tc>
      </w:tr>
      <w:tr w14:paraId="473736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2D2E1F">
            <w:pPr>
              <w:pStyle w:val="4"/>
              <w:jc w:val="center"/>
            </w:pPr>
            <w:r>
              <w:rPr>
                <w:rFonts w:ascii="仿宋_GB2312" w:hAnsi="仿宋_GB2312" w:eastAsia="仿宋_GB2312" w:cs="仿宋_GB2312"/>
              </w:rPr>
              <w:t>2</w:t>
            </w:r>
          </w:p>
        </w:tc>
        <w:tc>
          <w:tcPr>
            <w:tcW w:w="581" w:type="dxa"/>
          </w:tcPr>
          <w:p w14:paraId="5521B36E">
            <w:pPr>
              <w:pStyle w:val="4"/>
              <w:jc w:val="center"/>
            </w:pPr>
            <w:r>
              <w:rPr>
                <w:rFonts w:ascii="仿宋_GB2312" w:hAnsi="仿宋_GB2312" w:eastAsia="仿宋_GB2312" w:cs="仿宋_GB2312"/>
              </w:rPr>
              <w:t>★</w:t>
            </w:r>
          </w:p>
        </w:tc>
        <w:tc>
          <w:tcPr>
            <w:tcW w:w="1495" w:type="dxa"/>
          </w:tcPr>
          <w:p w14:paraId="0E82B26B">
            <w:pPr>
              <w:pStyle w:val="4"/>
              <w:jc w:val="left"/>
            </w:pPr>
            <w:r>
              <w:rPr>
                <w:rFonts w:ascii="仿宋_GB2312" w:hAnsi="仿宋_GB2312" w:eastAsia="仿宋_GB2312" w:cs="仿宋_GB2312"/>
              </w:rPr>
              <w:t>技术参数及功能要求</w:t>
            </w:r>
          </w:p>
        </w:tc>
        <w:tc>
          <w:tcPr>
            <w:tcW w:w="5814" w:type="dxa"/>
          </w:tcPr>
          <w:p w14:paraId="0879BD7B">
            <w:pPr>
              <w:pStyle w:val="4"/>
              <w:jc w:val="both"/>
            </w:pPr>
            <w:r>
              <w:rPr>
                <w:rFonts w:ascii="仿宋_GB2312" w:hAnsi="仿宋_GB2312" w:eastAsia="仿宋_GB2312" w:cs="仿宋_GB2312"/>
                <w:color w:val="000000"/>
                <w:sz w:val="20"/>
              </w:rPr>
              <w:t>★1、所投产品符合国家标准GB19272-2011或GB19272-2024《室外健身器材的安全通用要求》的要求（提供国家认可的第三方检测（验）机构出具的带有CMA或CNAS标志的检测报告，并取得国家批准的器材质量认证机构出具的产品质量认证证书扫描件）。</w:t>
            </w:r>
          </w:p>
        </w:tc>
      </w:tr>
    </w:tbl>
    <w:p w14:paraId="1EFF47DE">
      <w:pPr>
        <w:pStyle w:val="4"/>
        <w:jc w:val="left"/>
      </w:pPr>
      <w:r>
        <w:rPr>
          <w:rFonts w:ascii="仿宋_GB2312" w:hAnsi="仿宋_GB2312" w:eastAsia="仿宋_GB2312" w:cs="仿宋_GB2312"/>
        </w:rPr>
        <w:t>标的名称：棋牌桌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2FC34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AF2A10">
            <w:pPr>
              <w:pStyle w:val="4"/>
              <w:jc w:val="center"/>
            </w:pPr>
            <w:r>
              <w:rPr>
                <w:rFonts w:ascii="仿宋_GB2312" w:hAnsi="仿宋_GB2312" w:eastAsia="仿宋_GB2312" w:cs="仿宋_GB2312"/>
              </w:rPr>
              <w:t>序号</w:t>
            </w:r>
          </w:p>
        </w:tc>
        <w:tc>
          <w:tcPr>
            <w:tcW w:w="581" w:type="dxa"/>
          </w:tcPr>
          <w:p w14:paraId="34B4293F">
            <w:pPr>
              <w:pStyle w:val="4"/>
              <w:jc w:val="center"/>
            </w:pPr>
            <w:r>
              <w:rPr>
                <w:rFonts w:ascii="仿宋_GB2312" w:hAnsi="仿宋_GB2312" w:eastAsia="仿宋_GB2312" w:cs="仿宋_GB2312"/>
              </w:rPr>
              <w:t>符号标识</w:t>
            </w:r>
          </w:p>
        </w:tc>
        <w:tc>
          <w:tcPr>
            <w:tcW w:w="1495" w:type="dxa"/>
          </w:tcPr>
          <w:p w14:paraId="0708B3D2">
            <w:pPr>
              <w:pStyle w:val="4"/>
              <w:jc w:val="center"/>
            </w:pPr>
            <w:r>
              <w:rPr>
                <w:rFonts w:ascii="仿宋_GB2312" w:hAnsi="仿宋_GB2312" w:eastAsia="仿宋_GB2312" w:cs="仿宋_GB2312"/>
              </w:rPr>
              <w:t>技术要求名称</w:t>
            </w:r>
          </w:p>
        </w:tc>
        <w:tc>
          <w:tcPr>
            <w:tcW w:w="5814" w:type="dxa"/>
          </w:tcPr>
          <w:p w14:paraId="56557ADF">
            <w:pPr>
              <w:pStyle w:val="4"/>
              <w:jc w:val="center"/>
            </w:pPr>
            <w:r>
              <w:rPr>
                <w:rFonts w:ascii="仿宋_GB2312" w:hAnsi="仿宋_GB2312" w:eastAsia="仿宋_GB2312" w:cs="仿宋_GB2312"/>
              </w:rPr>
              <w:t>技术参数与性能指标</w:t>
            </w:r>
          </w:p>
        </w:tc>
      </w:tr>
      <w:tr w14:paraId="33782D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790D68">
            <w:pPr>
              <w:pStyle w:val="4"/>
              <w:jc w:val="center"/>
            </w:pPr>
            <w:r>
              <w:rPr>
                <w:rFonts w:ascii="仿宋_GB2312" w:hAnsi="仿宋_GB2312" w:eastAsia="仿宋_GB2312" w:cs="仿宋_GB2312"/>
              </w:rPr>
              <w:t>1</w:t>
            </w:r>
          </w:p>
        </w:tc>
        <w:tc>
          <w:tcPr>
            <w:tcW w:w="581" w:type="dxa"/>
          </w:tcPr>
          <w:p w14:paraId="79123402"/>
        </w:tc>
        <w:tc>
          <w:tcPr>
            <w:tcW w:w="1495" w:type="dxa"/>
          </w:tcPr>
          <w:p w14:paraId="55CC4519">
            <w:pPr>
              <w:pStyle w:val="4"/>
              <w:jc w:val="left"/>
            </w:pPr>
            <w:r>
              <w:rPr>
                <w:rFonts w:ascii="仿宋_GB2312" w:hAnsi="仿宋_GB2312" w:eastAsia="仿宋_GB2312" w:cs="仿宋_GB2312"/>
              </w:rPr>
              <w:t>技术参数及功能要求</w:t>
            </w:r>
          </w:p>
        </w:tc>
        <w:tc>
          <w:tcPr>
            <w:tcW w:w="5814" w:type="dxa"/>
          </w:tcPr>
          <w:p w14:paraId="0116D092">
            <w:pPr>
              <w:pStyle w:val="4"/>
              <w:jc w:val="left"/>
            </w:pPr>
            <w:r>
              <w:rPr>
                <w:rFonts w:ascii="仿宋_GB2312" w:hAnsi="仿宋_GB2312" w:eastAsia="仿宋_GB2312" w:cs="仿宋_GB2312"/>
                <w:color w:val="000000"/>
                <w:sz w:val="20"/>
              </w:rPr>
              <w:t>1、主要承载立柱尺寸≥Φ114mm×3.0mm的钢管，主要承载横梁尺寸≥55mm×18mm×2.0mm的钢管；</w:t>
            </w:r>
            <w:r>
              <w:br w:type="textWrapping"/>
            </w:r>
            <w:r>
              <w:rPr>
                <w:rFonts w:ascii="仿宋_GB2312" w:hAnsi="仿宋_GB2312" w:eastAsia="仿宋_GB2312" w:cs="仿宋_GB2312"/>
                <w:color w:val="000000"/>
                <w:sz w:val="20"/>
              </w:rPr>
              <w:t>2、桌面部件由面板、米字型加强筋组焊，桌面部件为304不锈钢材质；</w:t>
            </w:r>
            <w:r>
              <w:br w:type="textWrapping"/>
            </w:r>
            <w:r>
              <w:rPr>
                <w:rFonts w:ascii="仿宋_GB2312" w:hAnsi="仿宋_GB2312" w:eastAsia="仿宋_GB2312" w:cs="仿宋_GB2312"/>
                <w:color w:val="000000"/>
                <w:sz w:val="20"/>
              </w:rPr>
              <w:t>3、器材各支撑人体的表面所有棱边和尖角半径≥3.0mm，使用者或第三者易接触的零部件的其他所有棱边进行圆滑过渡；</w:t>
            </w:r>
            <w:r>
              <w:br w:type="textWrapping"/>
            </w:r>
            <w:r>
              <w:rPr>
                <w:rFonts w:ascii="仿宋_GB2312" w:hAnsi="仿宋_GB2312" w:eastAsia="仿宋_GB2312" w:cs="仿宋_GB2312"/>
                <w:color w:val="000000"/>
                <w:sz w:val="20"/>
              </w:rPr>
              <w:t>4、安装方式：直埋式；</w:t>
            </w:r>
          </w:p>
          <w:p w14:paraId="125A7C8E">
            <w:pPr>
              <w:pStyle w:val="4"/>
              <w:jc w:val="left"/>
            </w:pPr>
            <w:r>
              <w:rPr>
                <w:rFonts w:ascii="仿宋_GB2312" w:hAnsi="仿宋_GB2312" w:eastAsia="仿宋_GB2312" w:cs="仿宋_GB2312"/>
                <w:color w:val="000000"/>
                <w:sz w:val="20"/>
              </w:rPr>
              <w:t>5、最大承重≥120kg；</w:t>
            </w:r>
          </w:p>
          <w:p w14:paraId="2ABCC601">
            <w:pPr>
              <w:pStyle w:val="4"/>
              <w:jc w:val="both"/>
            </w:pPr>
            <w:r>
              <w:rPr>
                <w:rFonts w:ascii="仿宋_GB2312" w:hAnsi="仿宋_GB2312" w:eastAsia="仿宋_GB2312" w:cs="仿宋_GB2312"/>
                <w:color w:val="000000"/>
                <w:sz w:val="20"/>
              </w:rPr>
              <w:t>▲6、器材外表面采用抛丸除锈，粉末涂料喷涂烤漆工艺，须提供粉末涂料≥18项多环芳烃无毒无害的检验检测报告（提供国家认可的第三方检测（验）机构出具的带有CMA或CNAS标志的检测报告）；</w:t>
            </w:r>
          </w:p>
        </w:tc>
      </w:tr>
      <w:tr w14:paraId="5D75D7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22C14A">
            <w:pPr>
              <w:pStyle w:val="4"/>
              <w:jc w:val="center"/>
            </w:pPr>
            <w:r>
              <w:rPr>
                <w:rFonts w:ascii="仿宋_GB2312" w:hAnsi="仿宋_GB2312" w:eastAsia="仿宋_GB2312" w:cs="仿宋_GB2312"/>
              </w:rPr>
              <w:t>2</w:t>
            </w:r>
          </w:p>
        </w:tc>
        <w:tc>
          <w:tcPr>
            <w:tcW w:w="581" w:type="dxa"/>
          </w:tcPr>
          <w:p w14:paraId="136F7FA7">
            <w:pPr>
              <w:pStyle w:val="4"/>
              <w:jc w:val="center"/>
            </w:pPr>
            <w:r>
              <w:rPr>
                <w:rFonts w:ascii="仿宋_GB2312" w:hAnsi="仿宋_GB2312" w:eastAsia="仿宋_GB2312" w:cs="仿宋_GB2312"/>
              </w:rPr>
              <w:t>★</w:t>
            </w:r>
          </w:p>
        </w:tc>
        <w:tc>
          <w:tcPr>
            <w:tcW w:w="1495" w:type="dxa"/>
          </w:tcPr>
          <w:p w14:paraId="323466CD">
            <w:pPr>
              <w:pStyle w:val="4"/>
              <w:jc w:val="left"/>
            </w:pPr>
            <w:r>
              <w:rPr>
                <w:rFonts w:ascii="仿宋_GB2312" w:hAnsi="仿宋_GB2312" w:eastAsia="仿宋_GB2312" w:cs="仿宋_GB2312"/>
              </w:rPr>
              <w:t>技术参数及功能要求</w:t>
            </w:r>
          </w:p>
        </w:tc>
        <w:tc>
          <w:tcPr>
            <w:tcW w:w="5814" w:type="dxa"/>
          </w:tcPr>
          <w:p w14:paraId="630B931F">
            <w:pPr>
              <w:pStyle w:val="4"/>
              <w:jc w:val="both"/>
            </w:pPr>
            <w:r>
              <w:rPr>
                <w:rFonts w:ascii="仿宋_GB2312" w:hAnsi="仿宋_GB2312" w:eastAsia="仿宋_GB2312" w:cs="仿宋_GB2312"/>
                <w:color w:val="000000"/>
                <w:sz w:val="20"/>
              </w:rPr>
              <w:t>★1、所投产品符合国家标准GB19272-2011或GB19272-2024《室外健身器材的安全通用要求》的要求（提供国家认可的第三方检测（验）机构出具的带有CMA或CNAS标志的检测报告，并取得国家批准的器材质量认证机构出具的产品质量认证证书扫描件）。</w:t>
            </w:r>
          </w:p>
        </w:tc>
      </w:tr>
    </w:tbl>
    <w:p w14:paraId="4FAF4B6A">
      <w:pPr>
        <w:pStyle w:val="4"/>
        <w:jc w:val="left"/>
      </w:pPr>
      <w:r>
        <w:rPr>
          <w:rFonts w:ascii="仿宋_GB2312" w:hAnsi="仿宋_GB2312" w:eastAsia="仿宋_GB2312" w:cs="仿宋_GB2312"/>
        </w:rPr>
        <w:t>标的名称：腰背按摩器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88555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39A821">
            <w:pPr>
              <w:pStyle w:val="4"/>
              <w:jc w:val="center"/>
            </w:pPr>
            <w:r>
              <w:rPr>
                <w:rFonts w:ascii="仿宋_GB2312" w:hAnsi="仿宋_GB2312" w:eastAsia="仿宋_GB2312" w:cs="仿宋_GB2312"/>
              </w:rPr>
              <w:t>序号</w:t>
            </w:r>
          </w:p>
        </w:tc>
        <w:tc>
          <w:tcPr>
            <w:tcW w:w="581" w:type="dxa"/>
          </w:tcPr>
          <w:p w14:paraId="4C6C297A">
            <w:pPr>
              <w:pStyle w:val="4"/>
              <w:jc w:val="center"/>
            </w:pPr>
            <w:r>
              <w:rPr>
                <w:rFonts w:ascii="仿宋_GB2312" w:hAnsi="仿宋_GB2312" w:eastAsia="仿宋_GB2312" w:cs="仿宋_GB2312"/>
              </w:rPr>
              <w:t>符号标识</w:t>
            </w:r>
          </w:p>
        </w:tc>
        <w:tc>
          <w:tcPr>
            <w:tcW w:w="1495" w:type="dxa"/>
          </w:tcPr>
          <w:p w14:paraId="713FE433">
            <w:pPr>
              <w:pStyle w:val="4"/>
              <w:jc w:val="center"/>
            </w:pPr>
            <w:r>
              <w:rPr>
                <w:rFonts w:ascii="仿宋_GB2312" w:hAnsi="仿宋_GB2312" w:eastAsia="仿宋_GB2312" w:cs="仿宋_GB2312"/>
              </w:rPr>
              <w:t>技术要求名称</w:t>
            </w:r>
          </w:p>
        </w:tc>
        <w:tc>
          <w:tcPr>
            <w:tcW w:w="5814" w:type="dxa"/>
          </w:tcPr>
          <w:p w14:paraId="589C2471">
            <w:pPr>
              <w:pStyle w:val="4"/>
              <w:jc w:val="center"/>
            </w:pPr>
            <w:r>
              <w:rPr>
                <w:rFonts w:ascii="仿宋_GB2312" w:hAnsi="仿宋_GB2312" w:eastAsia="仿宋_GB2312" w:cs="仿宋_GB2312"/>
              </w:rPr>
              <w:t>技术参数与性能指标</w:t>
            </w:r>
          </w:p>
        </w:tc>
      </w:tr>
      <w:tr w14:paraId="23F2C5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8F2DEB">
            <w:pPr>
              <w:pStyle w:val="4"/>
              <w:jc w:val="center"/>
            </w:pPr>
            <w:r>
              <w:rPr>
                <w:rFonts w:ascii="仿宋_GB2312" w:hAnsi="仿宋_GB2312" w:eastAsia="仿宋_GB2312" w:cs="仿宋_GB2312"/>
              </w:rPr>
              <w:t>1</w:t>
            </w:r>
          </w:p>
        </w:tc>
        <w:tc>
          <w:tcPr>
            <w:tcW w:w="581" w:type="dxa"/>
          </w:tcPr>
          <w:p w14:paraId="14C78B74"/>
        </w:tc>
        <w:tc>
          <w:tcPr>
            <w:tcW w:w="1495" w:type="dxa"/>
          </w:tcPr>
          <w:p w14:paraId="177FF1DF">
            <w:pPr>
              <w:pStyle w:val="4"/>
              <w:jc w:val="left"/>
            </w:pPr>
            <w:r>
              <w:rPr>
                <w:rFonts w:ascii="仿宋_GB2312" w:hAnsi="仿宋_GB2312" w:eastAsia="仿宋_GB2312" w:cs="仿宋_GB2312"/>
              </w:rPr>
              <w:t>技术参数及功能要求</w:t>
            </w:r>
          </w:p>
        </w:tc>
        <w:tc>
          <w:tcPr>
            <w:tcW w:w="5814" w:type="dxa"/>
          </w:tcPr>
          <w:p w14:paraId="6D255A44">
            <w:pPr>
              <w:pStyle w:val="4"/>
              <w:jc w:val="left"/>
            </w:pPr>
            <w:r>
              <w:rPr>
                <w:rFonts w:ascii="仿宋_GB2312" w:hAnsi="仿宋_GB2312" w:eastAsia="仿宋_GB2312" w:cs="仿宋_GB2312"/>
                <w:color w:val="000000"/>
                <w:sz w:val="20"/>
              </w:rPr>
              <w:t>1、主要承载立柱尺寸≥Φ114mm×3.0mm钢管，主要承载横梁尺寸≥Φ48mm×3.0mm钢管；</w:t>
            </w:r>
            <w:r>
              <w:br w:type="textWrapping"/>
            </w:r>
            <w:r>
              <w:rPr>
                <w:rFonts w:ascii="仿宋_GB2312" w:hAnsi="仿宋_GB2312" w:eastAsia="仿宋_GB2312" w:cs="仿宋_GB2312"/>
                <w:color w:val="000000"/>
                <w:sz w:val="20"/>
              </w:rPr>
              <w:t>2、按摩轮为包胶材质，不存在和使用功能无关的凸出物；</w:t>
            </w:r>
            <w:r>
              <w:br w:type="textWrapping"/>
            </w:r>
            <w:r>
              <w:rPr>
                <w:rFonts w:ascii="仿宋_GB2312" w:hAnsi="仿宋_GB2312" w:eastAsia="仿宋_GB2312" w:cs="仿宋_GB2312"/>
                <w:color w:val="000000"/>
                <w:sz w:val="20"/>
              </w:rPr>
              <w:t>3、器材各支撑人体的表面所有棱边和尖角半径≥3.0mm，使用者或第三者易接触的零部件的其他所有棱边进行圆滑过渡；</w:t>
            </w:r>
            <w:r>
              <w:br w:type="textWrapping"/>
            </w:r>
            <w:r>
              <w:rPr>
                <w:rFonts w:ascii="仿宋_GB2312" w:hAnsi="仿宋_GB2312" w:eastAsia="仿宋_GB2312" w:cs="仿宋_GB2312"/>
                <w:color w:val="000000"/>
                <w:sz w:val="20"/>
              </w:rPr>
              <w:t>4、安装方式：直埋式；</w:t>
            </w:r>
          </w:p>
          <w:p w14:paraId="5537E19C">
            <w:pPr>
              <w:pStyle w:val="4"/>
              <w:jc w:val="both"/>
            </w:pPr>
            <w:r>
              <w:rPr>
                <w:rFonts w:ascii="仿宋_GB2312" w:hAnsi="仿宋_GB2312" w:eastAsia="仿宋_GB2312" w:cs="仿宋_GB2312"/>
                <w:color w:val="000000"/>
                <w:sz w:val="20"/>
              </w:rPr>
              <w:t>▲5、器材外表面采用抛丸除锈，粉末涂料喷涂烤漆工艺，须提供粉末涂料≥18项多环芳烃无毒无害的检验检测报告（提供国家认可的第三方检测（验）机构出具的带有CMA或CNAS标志的检测报告）；</w:t>
            </w:r>
          </w:p>
        </w:tc>
      </w:tr>
      <w:tr w14:paraId="7BF7AA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417545">
            <w:pPr>
              <w:pStyle w:val="4"/>
              <w:jc w:val="center"/>
            </w:pPr>
            <w:r>
              <w:rPr>
                <w:rFonts w:ascii="仿宋_GB2312" w:hAnsi="仿宋_GB2312" w:eastAsia="仿宋_GB2312" w:cs="仿宋_GB2312"/>
              </w:rPr>
              <w:t>2</w:t>
            </w:r>
          </w:p>
        </w:tc>
        <w:tc>
          <w:tcPr>
            <w:tcW w:w="581" w:type="dxa"/>
          </w:tcPr>
          <w:p w14:paraId="5291E1E2">
            <w:pPr>
              <w:pStyle w:val="4"/>
              <w:jc w:val="center"/>
            </w:pPr>
            <w:r>
              <w:rPr>
                <w:rFonts w:ascii="仿宋_GB2312" w:hAnsi="仿宋_GB2312" w:eastAsia="仿宋_GB2312" w:cs="仿宋_GB2312"/>
              </w:rPr>
              <w:t>★</w:t>
            </w:r>
          </w:p>
        </w:tc>
        <w:tc>
          <w:tcPr>
            <w:tcW w:w="1495" w:type="dxa"/>
          </w:tcPr>
          <w:p w14:paraId="2A826AD2">
            <w:pPr>
              <w:pStyle w:val="4"/>
              <w:jc w:val="left"/>
            </w:pPr>
            <w:r>
              <w:rPr>
                <w:rFonts w:ascii="仿宋_GB2312" w:hAnsi="仿宋_GB2312" w:eastAsia="仿宋_GB2312" w:cs="仿宋_GB2312"/>
              </w:rPr>
              <w:t>技术参数及功能要求</w:t>
            </w:r>
          </w:p>
        </w:tc>
        <w:tc>
          <w:tcPr>
            <w:tcW w:w="5814" w:type="dxa"/>
          </w:tcPr>
          <w:p w14:paraId="15CF28A5">
            <w:pPr>
              <w:pStyle w:val="4"/>
              <w:jc w:val="both"/>
            </w:pPr>
            <w:r>
              <w:rPr>
                <w:rFonts w:ascii="仿宋_GB2312" w:hAnsi="仿宋_GB2312" w:eastAsia="仿宋_GB2312" w:cs="仿宋_GB2312"/>
                <w:color w:val="000000"/>
                <w:sz w:val="20"/>
              </w:rPr>
              <w:t>★1、所投产品符合国家标准GB19272-2011或GB19272-2024《室外健身器材的安全通用要求》的要求（提供国家认可的第三方检测（验）机构出具的带有CMA或CNAS标志的检测报告，并取得国家批准的器材质量认证机构出具的产品质量认证证书扫描件）。</w:t>
            </w:r>
          </w:p>
        </w:tc>
      </w:tr>
    </w:tbl>
    <w:p w14:paraId="678FFF09">
      <w:pPr>
        <w:pStyle w:val="4"/>
        <w:jc w:val="left"/>
      </w:pPr>
      <w:r>
        <w:rPr>
          <w:rFonts w:ascii="仿宋_GB2312" w:hAnsi="仿宋_GB2312" w:eastAsia="仿宋_GB2312" w:cs="仿宋_GB2312"/>
        </w:rPr>
        <w:t>标的名称：双位蹬力器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7D473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750722">
            <w:pPr>
              <w:pStyle w:val="4"/>
              <w:jc w:val="center"/>
            </w:pPr>
            <w:r>
              <w:rPr>
                <w:rFonts w:ascii="仿宋_GB2312" w:hAnsi="仿宋_GB2312" w:eastAsia="仿宋_GB2312" w:cs="仿宋_GB2312"/>
              </w:rPr>
              <w:t>序号</w:t>
            </w:r>
          </w:p>
        </w:tc>
        <w:tc>
          <w:tcPr>
            <w:tcW w:w="581" w:type="dxa"/>
          </w:tcPr>
          <w:p w14:paraId="09DC5492">
            <w:pPr>
              <w:pStyle w:val="4"/>
              <w:jc w:val="center"/>
            </w:pPr>
            <w:r>
              <w:rPr>
                <w:rFonts w:ascii="仿宋_GB2312" w:hAnsi="仿宋_GB2312" w:eastAsia="仿宋_GB2312" w:cs="仿宋_GB2312"/>
              </w:rPr>
              <w:t>符号标识</w:t>
            </w:r>
          </w:p>
        </w:tc>
        <w:tc>
          <w:tcPr>
            <w:tcW w:w="1495" w:type="dxa"/>
          </w:tcPr>
          <w:p w14:paraId="1B3E78EA">
            <w:pPr>
              <w:pStyle w:val="4"/>
              <w:jc w:val="center"/>
            </w:pPr>
            <w:r>
              <w:rPr>
                <w:rFonts w:ascii="仿宋_GB2312" w:hAnsi="仿宋_GB2312" w:eastAsia="仿宋_GB2312" w:cs="仿宋_GB2312"/>
              </w:rPr>
              <w:t>技术要求名称</w:t>
            </w:r>
          </w:p>
        </w:tc>
        <w:tc>
          <w:tcPr>
            <w:tcW w:w="5814" w:type="dxa"/>
          </w:tcPr>
          <w:p w14:paraId="387C2D4A">
            <w:pPr>
              <w:pStyle w:val="4"/>
              <w:jc w:val="center"/>
            </w:pPr>
            <w:r>
              <w:rPr>
                <w:rFonts w:ascii="仿宋_GB2312" w:hAnsi="仿宋_GB2312" w:eastAsia="仿宋_GB2312" w:cs="仿宋_GB2312"/>
              </w:rPr>
              <w:t>技术参数与性能指标</w:t>
            </w:r>
          </w:p>
        </w:tc>
      </w:tr>
      <w:tr w14:paraId="18F3E8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5DCF7F">
            <w:pPr>
              <w:pStyle w:val="4"/>
              <w:jc w:val="center"/>
            </w:pPr>
            <w:r>
              <w:rPr>
                <w:rFonts w:ascii="仿宋_GB2312" w:hAnsi="仿宋_GB2312" w:eastAsia="仿宋_GB2312" w:cs="仿宋_GB2312"/>
              </w:rPr>
              <w:t>1</w:t>
            </w:r>
          </w:p>
        </w:tc>
        <w:tc>
          <w:tcPr>
            <w:tcW w:w="581" w:type="dxa"/>
          </w:tcPr>
          <w:p w14:paraId="1A7283F3"/>
        </w:tc>
        <w:tc>
          <w:tcPr>
            <w:tcW w:w="1495" w:type="dxa"/>
          </w:tcPr>
          <w:p w14:paraId="12DB77F3">
            <w:pPr>
              <w:pStyle w:val="4"/>
              <w:jc w:val="left"/>
            </w:pPr>
            <w:r>
              <w:rPr>
                <w:rFonts w:ascii="仿宋_GB2312" w:hAnsi="仿宋_GB2312" w:eastAsia="仿宋_GB2312" w:cs="仿宋_GB2312"/>
              </w:rPr>
              <w:t>技术参数及功能要求</w:t>
            </w:r>
          </w:p>
        </w:tc>
        <w:tc>
          <w:tcPr>
            <w:tcW w:w="5814" w:type="dxa"/>
          </w:tcPr>
          <w:p w14:paraId="412090C4">
            <w:pPr>
              <w:pStyle w:val="4"/>
              <w:jc w:val="left"/>
            </w:pPr>
            <w:r>
              <w:rPr>
                <w:rFonts w:ascii="仿宋_GB2312" w:hAnsi="仿宋_GB2312" w:eastAsia="仿宋_GB2312" w:cs="仿宋_GB2312"/>
                <w:color w:val="000000"/>
                <w:sz w:val="20"/>
              </w:rPr>
              <w:t>1、主要承载立柱尺寸≥Φ114mm×3.0mm，主要承载横梁尺寸≥Φ60mm×3.0mm；</w:t>
            </w:r>
            <w:r>
              <w:br w:type="textWrapping"/>
            </w:r>
            <w:r>
              <w:rPr>
                <w:rFonts w:ascii="仿宋_GB2312" w:hAnsi="仿宋_GB2312" w:eastAsia="仿宋_GB2312" w:cs="仿宋_GB2312"/>
                <w:color w:val="000000"/>
                <w:sz w:val="20"/>
              </w:rPr>
              <w:t>安装方式：直埋；</w:t>
            </w:r>
          </w:p>
          <w:p w14:paraId="7C35FD7F">
            <w:pPr>
              <w:pStyle w:val="4"/>
              <w:jc w:val="left"/>
            </w:pPr>
            <w:r>
              <w:rPr>
                <w:rFonts w:ascii="仿宋_GB2312" w:hAnsi="仿宋_GB2312" w:eastAsia="仿宋_GB2312" w:cs="仿宋_GB2312"/>
                <w:color w:val="000000"/>
                <w:sz w:val="20"/>
              </w:rPr>
              <w:t>2、最大承重≥120kg；</w:t>
            </w:r>
            <w:r>
              <w:br w:type="textWrapping"/>
            </w:r>
            <w:r>
              <w:rPr>
                <w:rFonts w:ascii="仿宋_GB2312" w:hAnsi="仿宋_GB2312" w:eastAsia="仿宋_GB2312" w:cs="仿宋_GB2312"/>
                <w:color w:val="000000"/>
                <w:sz w:val="20"/>
              </w:rPr>
              <w:t>3、采用三孔限位，主轴为≥Φ30mm圆钢，限位轴≥Φ20mm圆钢；</w:t>
            </w:r>
            <w:r>
              <w:br w:type="textWrapping"/>
            </w:r>
            <w:r>
              <w:rPr>
                <w:rFonts w:ascii="仿宋_GB2312" w:hAnsi="仿宋_GB2312" w:eastAsia="仿宋_GB2312" w:cs="仿宋_GB2312"/>
                <w:color w:val="000000"/>
                <w:sz w:val="20"/>
              </w:rPr>
              <w:t>4、轴承使用深沟球轴承，设置防水结构；</w:t>
            </w:r>
            <w:r>
              <w:br w:type="textWrapping"/>
            </w:r>
            <w:r>
              <w:rPr>
                <w:rFonts w:ascii="仿宋_GB2312" w:hAnsi="仿宋_GB2312" w:eastAsia="仿宋_GB2312" w:cs="仿宋_GB2312"/>
                <w:color w:val="000000"/>
                <w:sz w:val="20"/>
              </w:rPr>
              <w:t>5、器材各支撑人体的表面所有棱边和尖角半径≥3.0mm，使用者或第三者易接触的零部件的其他所有棱边进行圆滑过渡；</w:t>
            </w:r>
          </w:p>
          <w:p w14:paraId="18DB868F">
            <w:pPr>
              <w:pStyle w:val="4"/>
              <w:jc w:val="both"/>
            </w:pPr>
            <w:r>
              <w:rPr>
                <w:rFonts w:ascii="仿宋_GB2312" w:hAnsi="仿宋_GB2312" w:eastAsia="仿宋_GB2312" w:cs="仿宋_GB2312"/>
                <w:color w:val="000000"/>
                <w:sz w:val="20"/>
              </w:rPr>
              <w:t>▲6、器材外表面采用抛丸除锈，粉末涂料喷涂烤漆工艺，须提供粉末涂料≥18项多环芳烃无毒无害的检验检测报告（提供国家认可的第三方检测（验）机构出具的带有CMA或CNAS标志的检测报告）；</w:t>
            </w:r>
          </w:p>
        </w:tc>
      </w:tr>
      <w:tr w14:paraId="59F8BC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AB3533">
            <w:pPr>
              <w:pStyle w:val="4"/>
              <w:jc w:val="center"/>
            </w:pPr>
            <w:r>
              <w:rPr>
                <w:rFonts w:ascii="仿宋_GB2312" w:hAnsi="仿宋_GB2312" w:eastAsia="仿宋_GB2312" w:cs="仿宋_GB2312"/>
              </w:rPr>
              <w:t>2</w:t>
            </w:r>
          </w:p>
        </w:tc>
        <w:tc>
          <w:tcPr>
            <w:tcW w:w="581" w:type="dxa"/>
          </w:tcPr>
          <w:p w14:paraId="0D818E08">
            <w:pPr>
              <w:pStyle w:val="4"/>
              <w:jc w:val="center"/>
            </w:pPr>
            <w:r>
              <w:rPr>
                <w:rFonts w:ascii="仿宋_GB2312" w:hAnsi="仿宋_GB2312" w:eastAsia="仿宋_GB2312" w:cs="仿宋_GB2312"/>
              </w:rPr>
              <w:t>★</w:t>
            </w:r>
          </w:p>
        </w:tc>
        <w:tc>
          <w:tcPr>
            <w:tcW w:w="1495" w:type="dxa"/>
          </w:tcPr>
          <w:p w14:paraId="6B924FF8">
            <w:pPr>
              <w:pStyle w:val="4"/>
              <w:jc w:val="left"/>
            </w:pPr>
            <w:r>
              <w:rPr>
                <w:rFonts w:ascii="仿宋_GB2312" w:hAnsi="仿宋_GB2312" w:eastAsia="仿宋_GB2312" w:cs="仿宋_GB2312"/>
              </w:rPr>
              <w:t>技术参数及功能要求</w:t>
            </w:r>
          </w:p>
        </w:tc>
        <w:tc>
          <w:tcPr>
            <w:tcW w:w="5814" w:type="dxa"/>
          </w:tcPr>
          <w:p w14:paraId="45894ABE">
            <w:pPr>
              <w:pStyle w:val="4"/>
              <w:jc w:val="both"/>
            </w:pPr>
            <w:r>
              <w:rPr>
                <w:rFonts w:ascii="仿宋_GB2312" w:hAnsi="仿宋_GB2312" w:eastAsia="仿宋_GB2312" w:cs="仿宋_GB2312"/>
                <w:color w:val="000000"/>
                <w:sz w:val="20"/>
              </w:rPr>
              <w:t>★1、所投产品符合国家标准GB19272-2011或GB19272-2024《室外健身器材的安全通用要求》的要求（提供国家认可的第三方检测（验）机构出具的带有CMA或CNAS标志的检测报告，并取得国家批准的器材质量认证机构出具的产品质量认证证书扫描件）。</w:t>
            </w:r>
          </w:p>
        </w:tc>
      </w:tr>
    </w:tbl>
    <w:p w14:paraId="4377D6A8">
      <w:pPr>
        <w:pStyle w:val="4"/>
        <w:jc w:val="left"/>
      </w:pPr>
      <w:r>
        <w:rPr>
          <w:rFonts w:ascii="仿宋_GB2312" w:hAnsi="仿宋_GB2312" w:eastAsia="仿宋_GB2312" w:cs="仿宋_GB2312"/>
        </w:rPr>
        <w:t>标的名称：健骑机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506B2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58ED7D">
            <w:pPr>
              <w:pStyle w:val="4"/>
              <w:jc w:val="center"/>
            </w:pPr>
            <w:r>
              <w:rPr>
                <w:rFonts w:ascii="仿宋_GB2312" w:hAnsi="仿宋_GB2312" w:eastAsia="仿宋_GB2312" w:cs="仿宋_GB2312"/>
              </w:rPr>
              <w:t>序号</w:t>
            </w:r>
          </w:p>
        </w:tc>
        <w:tc>
          <w:tcPr>
            <w:tcW w:w="581" w:type="dxa"/>
          </w:tcPr>
          <w:p w14:paraId="4121AEA7">
            <w:pPr>
              <w:pStyle w:val="4"/>
              <w:jc w:val="center"/>
            </w:pPr>
            <w:r>
              <w:rPr>
                <w:rFonts w:ascii="仿宋_GB2312" w:hAnsi="仿宋_GB2312" w:eastAsia="仿宋_GB2312" w:cs="仿宋_GB2312"/>
              </w:rPr>
              <w:t>符号标识</w:t>
            </w:r>
          </w:p>
        </w:tc>
        <w:tc>
          <w:tcPr>
            <w:tcW w:w="1495" w:type="dxa"/>
          </w:tcPr>
          <w:p w14:paraId="0C86F9D6">
            <w:pPr>
              <w:pStyle w:val="4"/>
              <w:jc w:val="center"/>
            </w:pPr>
            <w:r>
              <w:rPr>
                <w:rFonts w:ascii="仿宋_GB2312" w:hAnsi="仿宋_GB2312" w:eastAsia="仿宋_GB2312" w:cs="仿宋_GB2312"/>
              </w:rPr>
              <w:t>技术要求名称</w:t>
            </w:r>
          </w:p>
        </w:tc>
        <w:tc>
          <w:tcPr>
            <w:tcW w:w="5814" w:type="dxa"/>
          </w:tcPr>
          <w:p w14:paraId="405F5241">
            <w:pPr>
              <w:pStyle w:val="4"/>
              <w:jc w:val="center"/>
            </w:pPr>
            <w:r>
              <w:rPr>
                <w:rFonts w:ascii="仿宋_GB2312" w:hAnsi="仿宋_GB2312" w:eastAsia="仿宋_GB2312" w:cs="仿宋_GB2312"/>
              </w:rPr>
              <w:t>技术参数与性能指标</w:t>
            </w:r>
          </w:p>
        </w:tc>
      </w:tr>
      <w:tr w14:paraId="777491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03287F">
            <w:pPr>
              <w:pStyle w:val="4"/>
              <w:jc w:val="center"/>
            </w:pPr>
            <w:r>
              <w:rPr>
                <w:rFonts w:ascii="仿宋_GB2312" w:hAnsi="仿宋_GB2312" w:eastAsia="仿宋_GB2312" w:cs="仿宋_GB2312"/>
              </w:rPr>
              <w:t>1</w:t>
            </w:r>
          </w:p>
        </w:tc>
        <w:tc>
          <w:tcPr>
            <w:tcW w:w="581" w:type="dxa"/>
          </w:tcPr>
          <w:p w14:paraId="22F66AF3"/>
        </w:tc>
        <w:tc>
          <w:tcPr>
            <w:tcW w:w="1495" w:type="dxa"/>
          </w:tcPr>
          <w:p w14:paraId="6FCCB264">
            <w:pPr>
              <w:pStyle w:val="4"/>
              <w:jc w:val="left"/>
            </w:pPr>
            <w:r>
              <w:rPr>
                <w:rFonts w:ascii="仿宋_GB2312" w:hAnsi="仿宋_GB2312" w:eastAsia="仿宋_GB2312" w:cs="仿宋_GB2312"/>
              </w:rPr>
              <w:t>技术参数及功能要求</w:t>
            </w:r>
          </w:p>
        </w:tc>
        <w:tc>
          <w:tcPr>
            <w:tcW w:w="5814" w:type="dxa"/>
          </w:tcPr>
          <w:p w14:paraId="5E576BCC">
            <w:pPr>
              <w:pStyle w:val="4"/>
              <w:jc w:val="left"/>
            </w:pPr>
            <w:r>
              <w:rPr>
                <w:rFonts w:ascii="仿宋_GB2312" w:hAnsi="仿宋_GB2312" w:eastAsia="仿宋_GB2312" w:cs="仿宋_GB2312"/>
                <w:color w:val="000000"/>
                <w:sz w:val="20"/>
              </w:rPr>
              <w:t>1、主要承载立柱尺寸≥Φ114mm×3.0mm钢管，主要承载横梁尺寸≥Φ60mm×3.0mm钢管；</w:t>
            </w:r>
            <w:r>
              <w:br w:type="textWrapping"/>
            </w:r>
            <w:r>
              <w:rPr>
                <w:rFonts w:ascii="仿宋_GB2312" w:hAnsi="仿宋_GB2312" w:eastAsia="仿宋_GB2312" w:cs="仿宋_GB2312"/>
                <w:color w:val="000000"/>
                <w:sz w:val="20"/>
              </w:rPr>
              <w:t>2、轴承使用深沟球轴承；</w:t>
            </w:r>
            <w:r>
              <w:br w:type="textWrapping"/>
            </w:r>
            <w:r>
              <w:rPr>
                <w:rFonts w:ascii="仿宋_GB2312" w:hAnsi="仿宋_GB2312" w:eastAsia="仿宋_GB2312" w:cs="仿宋_GB2312"/>
                <w:color w:val="000000"/>
                <w:sz w:val="20"/>
              </w:rPr>
              <w:t>3、安装方式：直埋；</w:t>
            </w:r>
          </w:p>
          <w:p w14:paraId="42135C46">
            <w:pPr>
              <w:pStyle w:val="4"/>
              <w:jc w:val="left"/>
            </w:pPr>
            <w:r>
              <w:rPr>
                <w:rFonts w:ascii="仿宋_GB2312" w:hAnsi="仿宋_GB2312" w:eastAsia="仿宋_GB2312" w:cs="仿宋_GB2312"/>
                <w:color w:val="000000"/>
                <w:sz w:val="20"/>
              </w:rPr>
              <w:t>4、最大承重≥120kg；</w:t>
            </w:r>
          </w:p>
          <w:p w14:paraId="77044061">
            <w:pPr>
              <w:pStyle w:val="4"/>
              <w:jc w:val="both"/>
            </w:pPr>
            <w:r>
              <w:rPr>
                <w:rFonts w:ascii="仿宋_GB2312" w:hAnsi="仿宋_GB2312" w:eastAsia="仿宋_GB2312" w:cs="仿宋_GB2312"/>
                <w:color w:val="000000"/>
                <w:sz w:val="20"/>
              </w:rPr>
              <w:t>▲5、器材外表面采用抛丸除锈，粉末涂料喷涂烤漆工艺，须提供粉末涂料≥18项多环芳烃无毒无害的检验检测报告（提供国家认可的第三方检测（验）机构出具的带有CMA或CNAS标志的检测报告）；</w:t>
            </w:r>
          </w:p>
        </w:tc>
      </w:tr>
      <w:tr w14:paraId="6F2212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99530DF">
            <w:pPr>
              <w:pStyle w:val="4"/>
              <w:jc w:val="center"/>
            </w:pPr>
            <w:r>
              <w:rPr>
                <w:rFonts w:ascii="仿宋_GB2312" w:hAnsi="仿宋_GB2312" w:eastAsia="仿宋_GB2312" w:cs="仿宋_GB2312"/>
              </w:rPr>
              <w:t>2</w:t>
            </w:r>
          </w:p>
        </w:tc>
        <w:tc>
          <w:tcPr>
            <w:tcW w:w="581" w:type="dxa"/>
          </w:tcPr>
          <w:p w14:paraId="4EB25504">
            <w:pPr>
              <w:pStyle w:val="4"/>
              <w:jc w:val="center"/>
            </w:pPr>
            <w:r>
              <w:rPr>
                <w:rFonts w:ascii="仿宋_GB2312" w:hAnsi="仿宋_GB2312" w:eastAsia="仿宋_GB2312" w:cs="仿宋_GB2312"/>
              </w:rPr>
              <w:t>★</w:t>
            </w:r>
          </w:p>
        </w:tc>
        <w:tc>
          <w:tcPr>
            <w:tcW w:w="1495" w:type="dxa"/>
          </w:tcPr>
          <w:p w14:paraId="6325B525">
            <w:pPr>
              <w:pStyle w:val="4"/>
              <w:jc w:val="left"/>
            </w:pPr>
            <w:r>
              <w:rPr>
                <w:rFonts w:ascii="仿宋_GB2312" w:hAnsi="仿宋_GB2312" w:eastAsia="仿宋_GB2312" w:cs="仿宋_GB2312"/>
              </w:rPr>
              <w:t>技术参数及功能要求</w:t>
            </w:r>
          </w:p>
        </w:tc>
        <w:tc>
          <w:tcPr>
            <w:tcW w:w="5814" w:type="dxa"/>
          </w:tcPr>
          <w:p w14:paraId="761E10B3">
            <w:pPr>
              <w:pStyle w:val="4"/>
              <w:jc w:val="both"/>
            </w:pPr>
            <w:r>
              <w:rPr>
                <w:rFonts w:ascii="仿宋_GB2312" w:hAnsi="仿宋_GB2312" w:eastAsia="仿宋_GB2312" w:cs="仿宋_GB2312"/>
                <w:color w:val="000000"/>
                <w:sz w:val="20"/>
              </w:rPr>
              <w:t>★1、所投产品符合国家标准GB19272-2011或GB19272-2024《室外健身器材的安全通用要求》的要求（提供国家认可的第三方检测（验）机构出具的带有CMA或CNAS标志的检测报告，并取得国家批准的器材质量认证机构出具的产品质量认证证书扫描件）。</w:t>
            </w:r>
          </w:p>
        </w:tc>
      </w:tr>
    </w:tbl>
    <w:p w14:paraId="6D2FA89A">
      <w:pPr>
        <w:pStyle w:val="4"/>
        <w:jc w:val="left"/>
      </w:pPr>
      <w:r>
        <w:rPr>
          <w:rFonts w:ascii="仿宋_GB2312" w:hAnsi="仿宋_GB2312" w:eastAsia="仿宋_GB2312" w:cs="仿宋_GB2312"/>
        </w:rPr>
        <w:t>标的名称：太极揉推器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869D8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CBEB32">
            <w:pPr>
              <w:pStyle w:val="4"/>
              <w:jc w:val="center"/>
            </w:pPr>
            <w:r>
              <w:rPr>
                <w:rFonts w:ascii="仿宋_GB2312" w:hAnsi="仿宋_GB2312" w:eastAsia="仿宋_GB2312" w:cs="仿宋_GB2312"/>
              </w:rPr>
              <w:t>序号</w:t>
            </w:r>
          </w:p>
        </w:tc>
        <w:tc>
          <w:tcPr>
            <w:tcW w:w="581" w:type="dxa"/>
          </w:tcPr>
          <w:p w14:paraId="578726FD">
            <w:pPr>
              <w:pStyle w:val="4"/>
              <w:jc w:val="center"/>
            </w:pPr>
            <w:r>
              <w:rPr>
                <w:rFonts w:ascii="仿宋_GB2312" w:hAnsi="仿宋_GB2312" w:eastAsia="仿宋_GB2312" w:cs="仿宋_GB2312"/>
              </w:rPr>
              <w:t>符号标识</w:t>
            </w:r>
          </w:p>
        </w:tc>
        <w:tc>
          <w:tcPr>
            <w:tcW w:w="1495" w:type="dxa"/>
          </w:tcPr>
          <w:p w14:paraId="30DE9811">
            <w:pPr>
              <w:pStyle w:val="4"/>
              <w:jc w:val="center"/>
            </w:pPr>
            <w:r>
              <w:rPr>
                <w:rFonts w:ascii="仿宋_GB2312" w:hAnsi="仿宋_GB2312" w:eastAsia="仿宋_GB2312" w:cs="仿宋_GB2312"/>
              </w:rPr>
              <w:t>技术要求名称</w:t>
            </w:r>
          </w:p>
        </w:tc>
        <w:tc>
          <w:tcPr>
            <w:tcW w:w="5814" w:type="dxa"/>
          </w:tcPr>
          <w:p w14:paraId="0A7A5A77">
            <w:pPr>
              <w:pStyle w:val="4"/>
              <w:jc w:val="center"/>
            </w:pPr>
            <w:r>
              <w:rPr>
                <w:rFonts w:ascii="仿宋_GB2312" w:hAnsi="仿宋_GB2312" w:eastAsia="仿宋_GB2312" w:cs="仿宋_GB2312"/>
              </w:rPr>
              <w:t>技术参数与性能指标</w:t>
            </w:r>
          </w:p>
        </w:tc>
      </w:tr>
      <w:tr w14:paraId="59E61F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6086D0">
            <w:pPr>
              <w:pStyle w:val="4"/>
              <w:jc w:val="center"/>
            </w:pPr>
            <w:r>
              <w:rPr>
                <w:rFonts w:ascii="仿宋_GB2312" w:hAnsi="仿宋_GB2312" w:eastAsia="仿宋_GB2312" w:cs="仿宋_GB2312"/>
              </w:rPr>
              <w:t>1</w:t>
            </w:r>
          </w:p>
        </w:tc>
        <w:tc>
          <w:tcPr>
            <w:tcW w:w="581" w:type="dxa"/>
          </w:tcPr>
          <w:p w14:paraId="7E1B45A6"/>
        </w:tc>
        <w:tc>
          <w:tcPr>
            <w:tcW w:w="1495" w:type="dxa"/>
          </w:tcPr>
          <w:p w14:paraId="7EC4E1E3">
            <w:pPr>
              <w:pStyle w:val="4"/>
              <w:jc w:val="left"/>
            </w:pPr>
            <w:r>
              <w:rPr>
                <w:rFonts w:ascii="仿宋_GB2312" w:hAnsi="仿宋_GB2312" w:eastAsia="仿宋_GB2312" w:cs="仿宋_GB2312"/>
              </w:rPr>
              <w:t>技术参数及功能要求</w:t>
            </w:r>
          </w:p>
        </w:tc>
        <w:tc>
          <w:tcPr>
            <w:tcW w:w="5814" w:type="dxa"/>
          </w:tcPr>
          <w:p w14:paraId="74178D21">
            <w:pPr>
              <w:pStyle w:val="4"/>
              <w:jc w:val="left"/>
            </w:pPr>
            <w:r>
              <w:rPr>
                <w:rFonts w:ascii="仿宋_GB2312" w:hAnsi="仿宋_GB2312" w:eastAsia="仿宋_GB2312" w:cs="仿宋_GB2312"/>
                <w:color w:val="000000"/>
                <w:sz w:val="20"/>
              </w:rPr>
              <w:t>1、要承载立柱尺寸≥Φ114mm×3.0mm，主要承载横梁尺寸≥Φ60mm×3.0mm；</w:t>
            </w:r>
            <w:r>
              <w:br w:type="textWrapping"/>
            </w:r>
            <w:r>
              <w:rPr>
                <w:rFonts w:ascii="仿宋_GB2312" w:hAnsi="仿宋_GB2312" w:eastAsia="仿宋_GB2312" w:cs="仿宋_GB2312"/>
                <w:color w:val="000000"/>
                <w:sz w:val="20"/>
              </w:rPr>
              <w:t>2、设有阻尼装置，防止转动惯性对使用者或第三者造成伤害；</w:t>
            </w:r>
            <w:r>
              <w:br w:type="textWrapping"/>
            </w:r>
            <w:r>
              <w:rPr>
                <w:rFonts w:ascii="仿宋_GB2312" w:hAnsi="仿宋_GB2312" w:eastAsia="仿宋_GB2312" w:cs="仿宋_GB2312"/>
                <w:color w:val="000000"/>
                <w:sz w:val="20"/>
              </w:rPr>
              <w:t>3、所使用的轴承为深沟球轴承满足疲劳及载重要求；</w:t>
            </w:r>
            <w:r>
              <w:br w:type="textWrapping"/>
            </w:r>
            <w:r>
              <w:rPr>
                <w:rFonts w:ascii="仿宋_GB2312" w:hAnsi="仿宋_GB2312" w:eastAsia="仿宋_GB2312" w:cs="仿宋_GB2312"/>
                <w:color w:val="000000"/>
                <w:sz w:val="20"/>
              </w:rPr>
              <w:t>4、两转盘间距大于230mm；</w:t>
            </w:r>
            <w:r>
              <w:br w:type="textWrapping"/>
            </w:r>
            <w:r>
              <w:rPr>
                <w:rFonts w:ascii="仿宋_GB2312" w:hAnsi="仿宋_GB2312" w:eastAsia="仿宋_GB2312" w:cs="仿宋_GB2312"/>
                <w:color w:val="000000"/>
                <w:sz w:val="20"/>
              </w:rPr>
              <w:t>5、主要功能：锻炼上肢关节的灵活性、柔韧性；</w:t>
            </w:r>
            <w:r>
              <w:br w:type="textWrapping"/>
            </w:r>
            <w:r>
              <w:rPr>
                <w:rFonts w:ascii="仿宋_GB2312" w:hAnsi="仿宋_GB2312" w:eastAsia="仿宋_GB2312" w:cs="仿宋_GB2312"/>
                <w:color w:val="000000"/>
                <w:sz w:val="20"/>
              </w:rPr>
              <w:t>锻炼方法：面对太极轮器材，双腿直立或呈马步，双手握转轮手柄，向相同或相反方向转动；</w:t>
            </w:r>
            <w:r>
              <w:br w:type="textWrapping"/>
            </w:r>
            <w:r>
              <w:rPr>
                <w:rFonts w:ascii="仿宋_GB2312" w:hAnsi="仿宋_GB2312" w:eastAsia="仿宋_GB2312" w:cs="仿宋_GB2312"/>
                <w:color w:val="000000"/>
                <w:sz w:val="20"/>
              </w:rPr>
              <w:t>6、安装方式：直埋；</w:t>
            </w:r>
          </w:p>
          <w:p w14:paraId="134BA9C2">
            <w:pPr>
              <w:pStyle w:val="4"/>
              <w:jc w:val="both"/>
            </w:pPr>
            <w:r>
              <w:rPr>
                <w:rFonts w:ascii="仿宋_GB2312" w:hAnsi="仿宋_GB2312" w:eastAsia="仿宋_GB2312" w:cs="仿宋_GB2312"/>
                <w:color w:val="000000"/>
                <w:sz w:val="20"/>
              </w:rPr>
              <w:t>▲7、器材外表面采用抛丸除锈，粉末涂料喷涂烤漆工艺，须提供粉末涂料≥18项多环芳烃无毒无害的检验检测报告（提供国家认可的第三方检测（验）机构出具的带有CMA或CNAS标志的检测报告）；</w:t>
            </w:r>
          </w:p>
        </w:tc>
      </w:tr>
      <w:tr w14:paraId="5DDEB5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DC15E6">
            <w:pPr>
              <w:pStyle w:val="4"/>
              <w:jc w:val="center"/>
            </w:pPr>
            <w:r>
              <w:rPr>
                <w:rFonts w:ascii="仿宋_GB2312" w:hAnsi="仿宋_GB2312" w:eastAsia="仿宋_GB2312" w:cs="仿宋_GB2312"/>
              </w:rPr>
              <w:t>2</w:t>
            </w:r>
          </w:p>
        </w:tc>
        <w:tc>
          <w:tcPr>
            <w:tcW w:w="581" w:type="dxa"/>
          </w:tcPr>
          <w:p w14:paraId="50806505">
            <w:pPr>
              <w:pStyle w:val="4"/>
              <w:jc w:val="center"/>
            </w:pPr>
            <w:r>
              <w:rPr>
                <w:rFonts w:ascii="仿宋_GB2312" w:hAnsi="仿宋_GB2312" w:eastAsia="仿宋_GB2312" w:cs="仿宋_GB2312"/>
              </w:rPr>
              <w:t>★</w:t>
            </w:r>
          </w:p>
        </w:tc>
        <w:tc>
          <w:tcPr>
            <w:tcW w:w="1495" w:type="dxa"/>
          </w:tcPr>
          <w:p w14:paraId="7F2DF895">
            <w:pPr>
              <w:pStyle w:val="4"/>
              <w:jc w:val="left"/>
            </w:pPr>
            <w:r>
              <w:rPr>
                <w:rFonts w:ascii="仿宋_GB2312" w:hAnsi="仿宋_GB2312" w:eastAsia="仿宋_GB2312" w:cs="仿宋_GB2312"/>
              </w:rPr>
              <w:t>技术参数及功能要求</w:t>
            </w:r>
          </w:p>
        </w:tc>
        <w:tc>
          <w:tcPr>
            <w:tcW w:w="5814" w:type="dxa"/>
          </w:tcPr>
          <w:p w14:paraId="17EE195F">
            <w:pPr>
              <w:pStyle w:val="4"/>
              <w:jc w:val="both"/>
            </w:pPr>
            <w:r>
              <w:rPr>
                <w:rFonts w:ascii="仿宋_GB2312" w:hAnsi="仿宋_GB2312" w:eastAsia="仿宋_GB2312" w:cs="仿宋_GB2312"/>
                <w:color w:val="000000"/>
                <w:sz w:val="20"/>
              </w:rPr>
              <w:t>★1、所投产品符合国家标准GB19272-2011或GB19272-2024《室外健身器材的安全通用要求》的要求（提供国家认可的第三方检测（验）机构出具的带有CMA或CNAS标志的检测报告，并取得国家批准的器材质量认证机构出具的产品质量认证证书扫描件）。</w:t>
            </w:r>
          </w:p>
        </w:tc>
      </w:tr>
    </w:tbl>
    <w:p w14:paraId="4B5FC0DC">
      <w:pPr>
        <w:pStyle w:val="4"/>
        <w:jc w:val="left"/>
      </w:pPr>
      <w:r>
        <w:rPr>
          <w:rFonts w:ascii="仿宋_GB2312" w:hAnsi="仿宋_GB2312" w:eastAsia="仿宋_GB2312" w:cs="仿宋_GB2312"/>
        </w:rPr>
        <w:t>标的名称：健身车2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27F1F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749ED6">
            <w:pPr>
              <w:pStyle w:val="4"/>
              <w:jc w:val="center"/>
            </w:pPr>
            <w:r>
              <w:rPr>
                <w:rFonts w:ascii="仿宋_GB2312" w:hAnsi="仿宋_GB2312" w:eastAsia="仿宋_GB2312" w:cs="仿宋_GB2312"/>
              </w:rPr>
              <w:t>序号</w:t>
            </w:r>
          </w:p>
        </w:tc>
        <w:tc>
          <w:tcPr>
            <w:tcW w:w="581" w:type="dxa"/>
          </w:tcPr>
          <w:p w14:paraId="7AFDAF93">
            <w:pPr>
              <w:pStyle w:val="4"/>
              <w:jc w:val="center"/>
            </w:pPr>
            <w:r>
              <w:rPr>
                <w:rFonts w:ascii="仿宋_GB2312" w:hAnsi="仿宋_GB2312" w:eastAsia="仿宋_GB2312" w:cs="仿宋_GB2312"/>
              </w:rPr>
              <w:t>符号标识</w:t>
            </w:r>
          </w:p>
        </w:tc>
        <w:tc>
          <w:tcPr>
            <w:tcW w:w="1495" w:type="dxa"/>
          </w:tcPr>
          <w:p w14:paraId="779B7BBF">
            <w:pPr>
              <w:pStyle w:val="4"/>
              <w:jc w:val="center"/>
            </w:pPr>
            <w:r>
              <w:rPr>
                <w:rFonts w:ascii="仿宋_GB2312" w:hAnsi="仿宋_GB2312" w:eastAsia="仿宋_GB2312" w:cs="仿宋_GB2312"/>
              </w:rPr>
              <w:t>技术要求名称</w:t>
            </w:r>
          </w:p>
        </w:tc>
        <w:tc>
          <w:tcPr>
            <w:tcW w:w="5814" w:type="dxa"/>
          </w:tcPr>
          <w:p w14:paraId="50875FC0">
            <w:pPr>
              <w:pStyle w:val="4"/>
              <w:jc w:val="center"/>
            </w:pPr>
            <w:r>
              <w:rPr>
                <w:rFonts w:ascii="仿宋_GB2312" w:hAnsi="仿宋_GB2312" w:eastAsia="仿宋_GB2312" w:cs="仿宋_GB2312"/>
              </w:rPr>
              <w:t>技术参数与性能指标</w:t>
            </w:r>
          </w:p>
        </w:tc>
      </w:tr>
      <w:tr w14:paraId="155A37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A3584F">
            <w:pPr>
              <w:pStyle w:val="4"/>
              <w:jc w:val="center"/>
            </w:pPr>
            <w:r>
              <w:rPr>
                <w:rFonts w:ascii="仿宋_GB2312" w:hAnsi="仿宋_GB2312" w:eastAsia="仿宋_GB2312" w:cs="仿宋_GB2312"/>
              </w:rPr>
              <w:t>1</w:t>
            </w:r>
          </w:p>
        </w:tc>
        <w:tc>
          <w:tcPr>
            <w:tcW w:w="581" w:type="dxa"/>
          </w:tcPr>
          <w:p w14:paraId="685BD88E"/>
        </w:tc>
        <w:tc>
          <w:tcPr>
            <w:tcW w:w="1495" w:type="dxa"/>
          </w:tcPr>
          <w:p w14:paraId="50573297">
            <w:pPr>
              <w:pStyle w:val="4"/>
              <w:jc w:val="left"/>
            </w:pPr>
            <w:r>
              <w:rPr>
                <w:rFonts w:ascii="仿宋_GB2312" w:hAnsi="仿宋_GB2312" w:eastAsia="仿宋_GB2312" w:cs="仿宋_GB2312"/>
              </w:rPr>
              <w:t>技术参数及功能要求</w:t>
            </w:r>
          </w:p>
        </w:tc>
        <w:tc>
          <w:tcPr>
            <w:tcW w:w="5814" w:type="dxa"/>
          </w:tcPr>
          <w:p w14:paraId="3D17159B">
            <w:pPr>
              <w:pStyle w:val="4"/>
              <w:jc w:val="left"/>
            </w:pPr>
            <w:r>
              <w:rPr>
                <w:rFonts w:ascii="仿宋_GB2312" w:hAnsi="仿宋_GB2312" w:eastAsia="仿宋_GB2312" w:cs="仿宋_GB2312"/>
                <w:color w:val="000000"/>
                <w:sz w:val="20"/>
              </w:rPr>
              <w:t>1、主要承载立柱尺寸≥Φ114mm×3.0mm，主要承载横梁尺寸≥Φ89mm×3.0mm；</w:t>
            </w:r>
            <w:r>
              <w:br w:type="textWrapping"/>
            </w:r>
            <w:r>
              <w:rPr>
                <w:rFonts w:ascii="仿宋_GB2312" w:hAnsi="仿宋_GB2312" w:eastAsia="仿宋_GB2312" w:cs="仿宋_GB2312"/>
                <w:color w:val="000000"/>
                <w:sz w:val="20"/>
              </w:rPr>
              <w:t>2、座位为工程塑料材质；</w:t>
            </w:r>
            <w:r>
              <w:br w:type="textWrapping"/>
            </w:r>
            <w:r>
              <w:rPr>
                <w:rFonts w:ascii="仿宋_GB2312" w:hAnsi="仿宋_GB2312" w:eastAsia="仿宋_GB2312" w:cs="仿宋_GB2312"/>
                <w:color w:val="000000"/>
                <w:sz w:val="20"/>
              </w:rPr>
              <w:t>3、器材各支撑人体的表面所有棱边和尖角半径≥3.0mm，使用者或第三者易接触的零部件的其他所有棱边进行圆滑过渡；</w:t>
            </w:r>
            <w:r>
              <w:br w:type="textWrapping"/>
            </w:r>
            <w:r>
              <w:rPr>
                <w:rFonts w:ascii="仿宋_GB2312" w:hAnsi="仿宋_GB2312" w:eastAsia="仿宋_GB2312" w:cs="仿宋_GB2312"/>
                <w:color w:val="000000"/>
                <w:sz w:val="20"/>
              </w:rPr>
              <w:t>4、安装方式：直埋；</w:t>
            </w:r>
          </w:p>
          <w:p w14:paraId="523979D2">
            <w:pPr>
              <w:pStyle w:val="4"/>
              <w:jc w:val="left"/>
            </w:pPr>
            <w:r>
              <w:rPr>
                <w:rFonts w:ascii="仿宋_GB2312" w:hAnsi="仿宋_GB2312" w:eastAsia="仿宋_GB2312" w:cs="仿宋_GB2312"/>
                <w:color w:val="000000"/>
                <w:sz w:val="20"/>
              </w:rPr>
              <w:t>5、最大承重≥120kg；</w:t>
            </w:r>
          </w:p>
          <w:p w14:paraId="4F53A0B2">
            <w:pPr>
              <w:pStyle w:val="4"/>
              <w:jc w:val="both"/>
            </w:pPr>
            <w:r>
              <w:rPr>
                <w:rFonts w:ascii="仿宋_GB2312" w:hAnsi="仿宋_GB2312" w:eastAsia="仿宋_GB2312" w:cs="仿宋_GB2312"/>
                <w:color w:val="000000"/>
                <w:sz w:val="20"/>
              </w:rPr>
              <w:t>▲6、器材外表面采用抛丸除锈，粉末涂料喷涂烤漆工艺，须提供粉末涂料≥18项多环芳烃无毒无害的检验检测报告（提供国家认可的第三方检测（验）机构出具的带有CMA或CNAS标志的检测报告）；</w:t>
            </w:r>
          </w:p>
        </w:tc>
      </w:tr>
      <w:tr w14:paraId="096B46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761A92">
            <w:pPr>
              <w:pStyle w:val="4"/>
              <w:jc w:val="center"/>
            </w:pPr>
            <w:r>
              <w:rPr>
                <w:rFonts w:ascii="仿宋_GB2312" w:hAnsi="仿宋_GB2312" w:eastAsia="仿宋_GB2312" w:cs="仿宋_GB2312"/>
              </w:rPr>
              <w:t>2</w:t>
            </w:r>
          </w:p>
        </w:tc>
        <w:tc>
          <w:tcPr>
            <w:tcW w:w="581" w:type="dxa"/>
          </w:tcPr>
          <w:p w14:paraId="683F3515">
            <w:pPr>
              <w:pStyle w:val="4"/>
              <w:jc w:val="center"/>
            </w:pPr>
            <w:r>
              <w:rPr>
                <w:rFonts w:ascii="仿宋_GB2312" w:hAnsi="仿宋_GB2312" w:eastAsia="仿宋_GB2312" w:cs="仿宋_GB2312"/>
              </w:rPr>
              <w:t>★</w:t>
            </w:r>
          </w:p>
        </w:tc>
        <w:tc>
          <w:tcPr>
            <w:tcW w:w="1495" w:type="dxa"/>
          </w:tcPr>
          <w:p w14:paraId="5B733DD8">
            <w:pPr>
              <w:pStyle w:val="4"/>
              <w:jc w:val="left"/>
            </w:pPr>
            <w:r>
              <w:rPr>
                <w:rFonts w:ascii="仿宋_GB2312" w:hAnsi="仿宋_GB2312" w:eastAsia="仿宋_GB2312" w:cs="仿宋_GB2312"/>
              </w:rPr>
              <w:t>技术参数及功能要求</w:t>
            </w:r>
          </w:p>
        </w:tc>
        <w:tc>
          <w:tcPr>
            <w:tcW w:w="5814" w:type="dxa"/>
          </w:tcPr>
          <w:p w14:paraId="70747416">
            <w:pPr>
              <w:pStyle w:val="4"/>
              <w:jc w:val="left"/>
            </w:pPr>
            <w:r>
              <w:rPr>
                <w:rFonts w:ascii="仿宋_GB2312" w:hAnsi="仿宋_GB2312" w:eastAsia="仿宋_GB2312" w:cs="仿宋_GB2312"/>
                <w:color w:val="000000"/>
                <w:sz w:val="20"/>
              </w:rPr>
              <w:t>★1、所投产品符合国家标准GB19272-2011或GB19272-2024《室外健身器材的安全通用要求》的要求（提供国家认可的第三方检测（验）机构出具的带有CMA或CNAS标志的检测报告，并取得国家批准的器材质量认证机构出具的产品质量认证证书扫描件）。</w:t>
            </w:r>
          </w:p>
        </w:tc>
      </w:tr>
    </w:tbl>
    <w:p w14:paraId="53DAFA67">
      <w:pPr>
        <w:pStyle w:val="4"/>
        <w:jc w:val="left"/>
      </w:pPr>
      <w:r>
        <w:rPr>
          <w:rFonts w:ascii="仿宋_GB2312" w:hAnsi="仿宋_GB2312" w:eastAsia="仿宋_GB2312" w:cs="仿宋_GB2312"/>
        </w:rPr>
        <w:t>标的名称：双杠</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89BC7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BFAF33">
            <w:pPr>
              <w:pStyle w:val="4"/>
              <w:jc w:val="center"/>
            </w:pPr>
            <w:r>
              <w:rPr>
                <w:rFonts w:ascii="仿宋_GB2312" w:hAnsi="仿宋_GB2312" w:eastAsia="仿宋_GB2312" w:cs="仿宋_GB2312"/>
              </w:rPr>
              <w:t>序号</w:t>
            </w:r>
          </w:p>
        </w:tc>
        <w:tc>
          <w:tcPr>
            <w:tcW w:w="581" w:type="dxa"/>
          </w:tcPr>
          <w:p w14:paraId="31C889B4">
            <w:pPr>
              <w:pStyle w:val="4"/>
              <w:jc w:val="center"/>
            </w:pPr>
            <w:r>
              <w:rPr>
                <w:rFonts w:ascii="仿宋_GB2312" w:hAnsi="仿宋_GB2312" w:eastAsia="仿宋_GB2312" w:cs="仿宋_GB2312"/>
              </w:rPr>
              <w:t>符号标识</w:t>
            </w:r>
          </w:p>
        </w:tc>
        <w:tc>
          <w:tcPr>
            <w:tcW w:w="1495" w:type="dxa"/>
          </w:tcPr>
          <w:p w14:paraId="417E2F6E">
            <w:pPr>
              <w:pStyle w:val="4"/>
              <w:jc w:val="center"/>
            </w:pPr>
            <w:r>
              <w:rPr>
                <w:rFonts w:ascii="仿宋_GB2312" w:hAnsi="仿宋_GB2312" w:eastAsia="仿宋_GB2312" w:cs="仿宋_GB2312"/>
              </w:rPr>
              <w:t>技术要求名称</w:t>
            </w:r>
          </w:p>
        </w:tc>
        <w:tc>
          <w:tcPr>
            <w:tcW w:w="5814" w:type="dxa"/>
          </w:tcPr>
          <w:p w14:paraId="110BD6EE">
            <w:pPr>
              <w:pStyle w:val="4"/>
              <w:jc w:val="center"/>
            </w:pPr>
            <w:r>
              <w:rPr>
                <w:rFonts w:ascii="仿宋_GB2312" w:hAnsi="仿宋_GB2312" w:eastAsia="仿宋_GB2312" w:cs="仿宋_GB2312"/>
              </w:rPr>
              <w:t>技术参数与性能指标</w:t>
            </w:r>
          </w:p>
        </w:tc>
      </w:tr>
      <w:tr w14:paraId="14620E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81C0A6">
            <w:pPr>
              <w:pStyle w:val="4"/>
              <w:jc w:val="center"/>
            </w:pPr>
            <w:r>
              <w:rPr>
                <w:rFonts w:ascii="仿宋_GB2312" w:hAnsi="仿宋_GB2312" w:eastAsia="仿宋_GB2312" w:cs="仿宋_GB2312"/>
              </w:rPr>
              <w:t>1</w:t>
            </w:r>
          </w:p>
        </w:tc>
        <w:tc>
          <w:tcPr>
            <w:tcW w:w="581" w:type="dxa"/>
          </w:tcPr>
          <w:p w14:paraId="0F2F8DB1"/>
        </w:tc>
        <w:tc>
          <w:tcPr>
            <w:tcW w:w="1495" w:type="dxa"/>
          </w:tcPr>
          <w:p w14:paraId="3A29DD74">
            <w:pPr>
              <w:pStyle w:val="4"/>
              <w:jc w:val="left"/>
            </w:pPr>
            <w:r>
              <w:rPr>
                <w:rFonts w:ascii="仿宋_GB2312" w:hAnsi="仿宋_GB2312" w:eastAsia="仿宋_GB2312" w:cs="仿宋_GB2312"/>
              </w:rPr>
              <w:t>技术参数及功能要求</w:t>
            </w:r>
          </w:p>
        </w:tc>
        <w:tc>
          <w:tcPr>
            <w:tcW w:w="5814" w:type="dxa"/>
          </w:tcPr>
          <w:p w14:paraId="3DBE7CE0">
            <w:pPr>
              <w:pStyle w:val="4"/>
              <w:jc w:val="left"/>
            </w:pPr>
            <w:r>
              <w:rPr>
                <w:rFonts w:ascii="仿宋_GB2312" w:hAnsi="仿宋_GB2312" w:eastAsia="仿宋_GB2312" w:cs="仿宋_GB2312"/>
                <w:color w:val="000000"/>
                <w:sz w:val="20"/>
              </w:rPr>
              <w:t>1、主要承载立柱尺寸≥Φ114mm×3.0mm，主要承载横梁尺寸≥Φ48mm×3.0mm；</w:t>
            </w:r>
            <w:r>
              <w:br w:type="textWrapping"/>
            </w:r>
            <w:r>
              <w:rPr>
                <w:rFonts w:ascii="仿宋_GB2312" w:hAnsi="仿宋_GB2312" w:eastAsia="仿宋_GB2312" w:cs="仿宋_GB2312"/>
                <w:color w:val="000000"/>
                <w:sz w:val="20"/>
              </w:rPr>
              <w:t>2、安装方式：直埋；</w:t>
            </w:r>
          </w:p>
          <w:p w14:paraId="148C3866">
            <w:pPr>
              <w:pStyle w:val="4"/>
              <w:jc w:val="left"/>
            </w:pPr>
            <w:r>
              <w:rPr>
                <w:rFonts w:ascii="仿宋_GB2312" w:hAnsi="仿宋_GB2312" w:eastAsia="仿宋_GB2312" w:cs="仿宋_GB2312"/>
                <w:color w:val="000000"/>
                <w:sz w:val="20"/>
              </w:rPr>
              <w:t>3、最大承重≥120kg；</w:t>
            </w:r>
            <w:r>
              <w:br w:type="textWrapping"/>
            </w:r>
            <w:r>
              <w:rPr>
                <w:rFonts w:ascii="仿宋_GB2312" w:hAnsi="仿宋_GB2312" w:eastAsia="仿宋_GB2312" w:cs="仿宋_GB2312"/>
                <w:color w:val="000000"/>
                <w:sz w:val="20"/>
              </w:rPr>
              <w:t>4、器材各支撑人体的表面所有棱边和尖角半径≥3.0mm，使用者或第三者易接触的零部件的其他所有棱边进行圆滑过渡；</w:t>
            </w:r>
          </w:p>
          <w:p w14:paraId="25D2D815">
            <w:pPr>
              <w:pStyle w:val="4"/>
              <w:jc w:val="both"/>
            </w:pPr>
            <w:r>
              <w:rPr>
                <w:rFonts w:ascii="仿宋_GB2312" w:hAnsi="仿宋_GB2312" w:eastAsia="仿宋_GB2312" w:cs="仿宋_GB2312"/>
                <w:color w:val="000000"/>
                <w:sz w:val="20"/>
              </w:rPr>
              <w:t>▲5、器材外表面采用抛丸除锈，粉末涂料喷涂烤漆工艺，须提供粉末涂料≥18项多环芳烃无毒无害的检验检测报告（提供国家认可的第三方检测（验）机构出具的带有CMA或CNAS标志的检测报告）；</w:t>
            </w:r>
          </w:p>
        </w:tc>
      </w:tr>
      <w:tr w14:paraId="1FCAD3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6F1976">
            <w:pPr>
              <w:pStyle w:val="4"/>
              <w:jc w:val="center"/>
            </w:pPr>
            <w:r>
              <w:rPr>
                <w:rFonts w:ascii="仿宋_GB2312" w:hAnsi="仿宋_GB2312" w:eastAsia="仿宋_GB2312" w:cs="仿宋_GB2312"/>
              </w:rPr>
              <w:t>2</w:t>
            </w:r>
          </w:p>
        </w:tc>
        <w:tc>
          <w:tcPr>
            <w:tcW w:w="581" w:type="dxa"/>
          </w:tcPr>
          <w:p w14:paraId="362CFFA8">
            <w:pPr>
              <w:pStyle w:val="4"/>
              <w:jc w:val="center"/>
            </w:pPr>
            <w:r>
              <w:rPr>
                <w:rFonts w:ascii="仿宋_GB2312" w:hAnsi="仿宋_GB2312" w:eastAsia="仿宋_GB2312" w:cs="仿宋_GB2312"/>
              </w:rPr>
              <w:t>★</w:t>
            </w:r>
          </w:p>
        </w:tc>
        <w:tc>
          <w:tcPr>
            <w:tcW w:w="1495" w:type="dxa"/>
          </w:tcPr>
          <w:p w14:paraId="580A5BBA">
            <w:pPr>
              <w:pStyle w:val="4"/>
              <w:jc w:val="left"/>
            </w:pPr>
            <w:r>
              <w:rPr>
                <w:rFonts w:ascii="仿宋_GB2312" w:hAnsi="仿宋_GB2312" w:eastAsia="仿宋_GB2312" w:cs="仿宋_GB2312"/>
              </w:rPr>
              <w:t>技术参数及功能要求</w:t>
            </w:r>
          </w:p>
        </w:tc>
        <w:tc>
          <w:tcPr>
            <w:tcW w:w="5814" w:type="dxa"/>
          </w:tcPr>
          <w:p w14:paraId="5651CFCA">
            <w:pPr>
              <w:pStyle w:val="4"/>
              <w:jc w:val="both"/>
            </w:pPr>
            <w:r>
              <w:rPr>
                <w:rFonts w:ascii="仿宋_GB2312" w:hAnsi="仿宋_GB2312" w:eastAsia="仿宋_GB2312" w:cs="仿宋_GB2312"/>
                <w:color w:val="000000"/>
                <w:sz w:val="20"/>
              </w:rPr>
              <w:t>★1、所投产品符合国家标准GB19272-2011或GB19272-2024《室外健身器材的安全通用要求》的要求（提供国家认可的第三方检测（验）机构出具的带有CMA或CNAS标志的检测报告，并取得国家批准的器材质量认证机构出具的产品质量认证证书扫描件）。</w:t>
            </w:r>
          </w:p>
        </w:tc>
      </w:tr>
    </w:tbl>
    <w:p w14:paraId="65801723">
      <w:pPr>
        <w:pStyle w:val="4"/>
        <w:jc w:val="left"/>
      </w:pPr>
      <w:r>
        <w:rPr>
          <w:rFonts w:ascii="仿宋_GB2312" w:hAnsi="仿宋_GB2312" w:eastAsia="仿宋_GB2312" w:cs="仿宋_GB2312"/>
        </w:rPr>
        <w:t>标的名称：肋木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0E93A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26D571">
            <w:pPr>
              <w:pStyle w:val="4"/>
              <w:jc w:val="center"/>
            </w:pPr>
            <w:r>
              <w:rPr>
                <w:rFonts w:ascii="仿宋_GB2312" w:hAnsi="仿宋_GB2312" w:eastAsia="仿宋_GB2312" w:cs="仿宋_GB2312"/>
              </w:rPr>
              <w:t>序号</w:t>
            </w:r>
          </w:p>
        </w:tc>
        <w:tc>
          <w:tcPr>
            <w:tcW w:w="581" w:type="dxa"/>
          </w:tcPr>
          <w:p w14:paraId="4655C0F7">
            <w:pPr>
              <w:pStyle w:val="4"/>
              <w:jc w:val="center"/>
            </w:pPr>
            <w:r>
              <w:rPr>
                <w:rFonts w:ascii="仿宋_GB2312" w:hAnsi="仿宋_GB2312" w:eastAsia="仿宋_GB2312" w:cs="仿宋_GB2312"/>
              </w:rPr>
              <w:t>符号标识</w:t>
            </w:r>
          </w:p>
        </w:tc>
        <w:tc>
          <w:tcPr>
            <w:tcW w:w="1495" w:type="dxa"/>
          </w:tcPr>
          <w:p w14:paraId="6973F3D1">
            <w:pPr>
              <w:pStyle w:val="4"/>
              <w:jc w:val="center"/>
            </w:pPr>
            <w:r>
              <w:rPr>
                <w:rFonts w:ascii="仿宋_GB2312" w:hAnsi="仿宋_GB2312" w:eastAsia="仿宋_GB2312" w:cs="仿宋_GB2312"/>
              </w:rPr>
              <w:t>技术要求名称</w:t>
            </w:r>
          </w:p>
        </w:tc>
        <w:tc>
          <w:tcPr>
            <w:tcW w:w="5814" w:type="dxa"/>
          </w:tcPr>
          <w:p w14:paraId="5E4E2AF1">
            <w:pPr>
              <w:pStyle w:val="4"/>
              <w:jc w:val="center"/>
            </w:pPr>
            <w:r>
              <w:rPr>
                <w:rFonts w:ascii="仿宋_GB2312" w:hAnsi="仿宋_GB2312" w:eastAsia="仿宋_GB2312" w:cs="仿宋_GB2312"/>
              </w:rPr>
              <w:t>技术参数与性能指标</w:t>
            </w:r>
          </w:p>
        </w:tc>
      </w:tr>
      <w:tr w14:paraId="54A9F2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D89B2E">
            <w:pPr>
              <w:pStyle w:val="4"/>
              <w:jc w:val="center"/>
            </w:pPr>
            <w:r>
              <w:rPr>
                <w:rFonts w:ascii="仿宋_GB2312" w:hAnsi="仿宋_GB2312" w:eastAsia="仿宋_GB2312" w:cs="仿宋_GB2312"/>
              </w:rPr>
              <w:t>1</w:t>
            </w:r>
          </w:p>
        </w:tc>
        <w:tc>
          <w:tcPr>
            <w:tcW w:w="581" w:type="dxa"/>
          </w:tcPr>
          <w:p w14:paraId="375A2A22"/>
        </w:tc>
        <w:tc>
          <w:tcPr>
            <w:tcW w:w="1495" w:type="dxa"/>
          </w:tcPr>
          <w:p w14:paraId="74CAB883">
            <w:pPr>
              <w:pStyle w:val="4"/>
              <w:jc w:val="left"/>
            </w:pPr>
            <w:r>
              <w:rPr>
                <w:rFonts w:ascii="仿宋_GB2312" w:hAnsi="仿宋_GB2312" w:eastAsia="仿宋_GB2312" w:cs="仿宋_GB2312"/>
              </w:rPr>
              <w:t>技术参数及功能要求</w:t>
            </w:r>
          </w:p>
        </w:tc>
        <w:tc>
          <w:tcPr>
            <w:tcW w:w="5814" w:type="dxa"/>
          </w:tcPr>
          <w:p w14:paraId="44215098">
            <w:pPr>
              <w:pStyle w:val="4"/>
              <w:jc w:val="left"/>
            </w:pPr>
            <w:r>
              <w:rPr>
                <w:rFonts w:ascii="仿宋_GB2312" w:hAnsi="仿宋_GB2312" w:eastAsia="仿宋_GB2312" w:cs="仿宋_GB2312"/>
                <w:color w:val="000000"/>
                <w:sz w:val="20"/>
              </w:rPr>
              <w:t>1、主要承载立柱尺寸≥Φ114mm×3.0mm，主要承载横梁尺寸≥Φ32mm×3.0mm；</w:t>
            </w:r>
            <w:r>
              <w:br w:type="textWrapping"/>
            </w:r>
            <w:r>
              <w:rPr>
                <w:rFonts w:ascii="仿宋_GB2312" w:hAnsi="仿宋_GB2312" w:eastAsia="仿宋_GB2312" w:cs="仿宋_GB2312"/>
                <w:color w:val="000000"/>
                <w:sz w:val="20"/>
              </w:rPr>
              <w:t>2、安装方式：直埋；</w:t>
            </w:r>
          </w:p>
          <w:p w14:paraId="48EE6675">
            <w:pPr>
              <w:pStyle w:val="4"/>
              <w:jc w:val="left"/>
            </w:pPr>
            <w:r>
              <w:rPr>
                <w:rFonts w:ascii="仿宋_GB2312" w:hAnsi="仿宋_GB2312" w:eastAsia="仿宋_GB2312" w:cs="仿宋_GB2312"/>
                <w:color w:val="000000"/>
                <w:sz w:val="20"/>
              </w:rPr>
              <w:t>3、最大承重≥120kg；</w:t>
            </w:r>
            <w:r>
              <w:br w:type="textWrapping"/>
            </w:r>
            <w:r>
              <w:rPr>
                <w:rFonts w:ascii="仿宋_GB2312" w:hAnsi="仿宋_GB2312" w:eastAsia="仿宋_GB2312" w:cs="仿宋_GB2312"/>
                <w:color w:val="000000"/>
                <w:sz w:val="20"/>
              </w:rPr>
              <w:t>4、器材各支撑人体的表面所有棱边和尖角半径≥3.0mm，使用者或第三者易接触的零部件的其他所有棱边进行圆滑过渡；</w:t>
            </w:r>
          </w:p>
          <w:p w14:paraId="6F23F0F5">
            <w:pPr>
              <w:pStyle w:val="4"/>
              <w:jc w:val="both"/>
            </w:pPr>
            <w:r>
              <w:rPr>
                <w:rFonts w:ascii="仿宋_GB2312" w:hAnsi="仿宋_GB2312" w:eastAsia="仿宋_GB2312" w:cs="仿宋_GB2312"/>
                <w:color w:val="000000"/>
                <w:sz w:val="20"/>
              </w:rPr>
              <w:t>▲5、器材外表面采用抛丸除锈，粉末涂料喷涂烤漆工艺，须提供粉末涂料≥18项多环芳烃无毒无害的检验检测报告（提供国家认可的第三方检测（验）机构出具的带有CMA或CNAS标志的检测报告）；</w:t>
            </w:r>
          </w:p>
        </w:tc>
      </w:tr>
      <w:tr w14:paraId="14A4BA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196008">
            <w:pPr>
              <w:pStyle w:val="4"/>
              <w:jc w:val="center"/>
            </w:pPr>
            <w:r>
              <w:rPr>
                <w:rFonts w:ascii="仿宋_GB2312" w:hAnsi="仿宋_GB2312" w:eastAsia="仿宋_GB2312" w:cs="仿宋_GB2312"/>
              </w:rPr>
              <w:t>2</w:t>
            </w:r>
          </w:p>
        </w:tc>
        <w:tc>
          <w:tcPr>
            <w:tcW w:w="581" w:type="dxa"/>
          </w:tcPr>
          <w:p w14:paraId="4857B443">
            <w:pPr>
              <w:pStyle w:val="4"/>
              <w:jc w:val="center"/>
            </w:pPr>
            <w:r>
              <w:rPr>
                <w:rFonts w:ascii="仿宋_GB2312" w:hAnsi="仿宋_GB2312" w:eastAsia="仿宋_GB2312" w:cs="仿宋_GB2312"/>
              </w:rPr>
              <w:t>★</w:t>
            </w:r>
          </w:p>
        </w:tc>
        <w:tc>
          <w:tcPr>
            <w:tcW w:w="1495" w:type="dxa"/>
          </w:tcPr>
          <w:p w14:paraId="7F6FACEF">
            <w:pPr>
              <w:pStyle w:val="4"/>
              <w:jc w:val="left"/>
            </w:pPr>
            <w:r>
              <w:rPr>
                <w:rFonts w:ascii="仿宋_GB2312" w:hAnsi="仿宋_GB2312" w:eastAsia="仿宋_GB2312" w:cs="仿宋_GB2312"/>
              </w:rPr>
              <w:t>技术参数及功能要求</w:t>
            </w:r>
          </w:p>
        </w:tc>
        <w:tc>
          <w:tcPr>
            <w:tcW w:w="5814" w:type="dxa"/>
          </w:tcPr>
          <w:p w14:paraId="613FC5AD">
            <w:pPr>
              <w:pStyle w:val="4"/>
              <w:jc w:val="both"/>
            </w:pPr>
            <w:r>
              <w:rPr>
                <w:rFonts w:ascii="仿宋_GB2312" w:hAnsi="仿宋_GB2312" w:eastAsia="仿宋_GB2312" w:cs="仿宋_GB2312"/>
                <w:color w:val="000000"/>
                <w:sz w:val="20"/>
              </w:rPr>
              <w:t>★1、所投产品符合国家标准GB19272-2011或GB19272-2024《室外健身器材的安全通用要求》的要求（提供国家认可的第三方检测（验）机构出具的带有CMA或CNAS标志的检测报告，并取得国家批准的器材质量认证机构出具的产品质量认证证书扫描件）。</w:t>
            </w:r>
          </w:p>
        </w:tc>
      </w:tr>
    </w:tbl>
    <w:p w14:paraId="61A9798B">
      <w:pPr>
        <w:pStyle w:val="4"/>
        <w:jc w:val="left"/>
      </w:pPr>
      <w:r>
        <w:rPr>
          <w:rFonts w:ascii="仿宋_GB2312" w:hAnsi="仿宋_GB2312" w:eastAsia="仿宋_GB2312" w:cs="仿宋_GB2312"/>
        </w:rPr>
        <w:t>标的名称：天梯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3DE54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2C74C1">
            <w:pPr>
              <w:pStyle w:val="4"/>
              <w:jc w:val="center"/>
            </w:pPr>
            <w:r>
              <w:rPr>
                <w:rFonts w:ascii="仿宋_GB2312" w:hAnsi="仿宋_GB2312" w:eastAsia="仿宋_GB2312" w:cs="仿宋_GB2312"/>
              </w:rPr>
              <w:t>序号</w:t>
            </w:r>
          </w:p>
        </w:tc>
        <w:tc>
          <w:tcPr>
            <w:tcW w:w="581" w:type="dxa"/>
          </w:tcPr>
          <w:p w14:paraId="71C24414">
            <w:pPr>
              <w:pStyle w:val="4"/>
              <w:jc w:val="center"/>
            </w:pPr>
            <w:r>
              <w:rPr>
                <w:rFonts w:ascii="仿宋_GB2312" w:hAnsi="仿宋_GB2312" w:eastAsia="仿宋_GB2312" w:cs="仿宋_GB2312"/>
              </w:rPr>
              <w:t>符号标识</w:t>
            </w:r>
          </w:p>
        </w:tc>
        <w:tc>
          <w:tcPr>
            <w:tcW w:w="1495" w:type="dxa"/>
          </w:tcPr>
          <w:p w14:paraId="1FEB1D1C">
            <w:pPr>
              <w:pStyle w:val="4"/>
              <w:jc w:val="center"/>
            </w:pPr>
            <w:r>
              <w:rPr>
                <w:rFonts w:ascii="仿宋_GB2312" w:hAnsi="仿宋_GB2312" w:eastAsia="仿宋_GB2312" w:cs="仿宋_GB2312"/>
              </w:rPr>
              <w:t>技术要求名称</w:t>
            </w:r>
          </w:p>
        </w:tc>
        <w:tc>
          <w:tcPr>
            <w:tcW w:w="5814" w:type="dxa"/>
          </w:tcPr>
          <w:p w14:paraId="36AA1B4F">
            <w:pPr>
              <w:pStyle w:val="4"/>
              <w:jc w:val="center"/>
            </w:pPr>
            <w:r>
              <w:rPr>
                <w:rFonts w:ascii="仿宋_GB2312" w:hAnsi="仿宋_GB2312" w:eastAsia="仿宋_GB2312" w:cs="仿宋_GB2312"/>
              </w:rPr>
              <w:t>技术参数与性能指标</w:t>
            </w:r>
          </w:p>
        </w:tc>
      </w:tr>
      <w:tr w14:paraId="610044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26944E">
            <w:pPr>
              <w:pStyle w:val="4"/>
              <w:jc w:val="center"/>
            </w:pPr>
            <w:r>
              <w:rPr>
                <w:rFonts w:ascii="仿宋_GB2312" w:hAnsi="仿宋_GB2312" w:eastAsia="仿宋_GB2312" w:cs="仿宋_GB2312"/>
              </w:rPr>
              <w:t>1</w:t>
            </w:r>
          </w:p>
        </w:tc>
        <w:tc>
          <w:tcPr>
            <w:tcW w:w="581" w:type="dxa"/>
          </w:tcPr>
          <w:p w14:paraId="722FCCFC"/>
        </w:tc>
        <w:tc>
          <w:tcPr>
            <w:tcW w:w="1495" w:type="dxa"/>
          </w:tcPr>
          <w:p w14:paraId="33AE3A64">
            <w:pPr>
              <w:pStyle w:val="4"/>
              <w:jc w:val="left"/>
            </w:pPr>
            <w:r>
              <w:rPr>
                <w:rFonts w:ascii="仿宋_GB2312" w:hAnsi="仿宋_GB2312" w:eastAsia="仿宋_GB2312" w:cs="仿宋_GB2312"/>
              </w:rPr>
              <w:t>技术参数及功能要求</w:t>
            </w:r>
          </w:p>
        </w:tc>
        <w:tc>
          <w:tcPr>
            <w:tcW w:w="5814" w:type="dxa"/>
          </w:tcPr>
          <w:p w14:paraId="3A1CF386">
            <w:pPr>
              <w:pStyle w:val="4"/>
              <w:jc w:val="left"/>
            </w:pPr>
            <w:r>
              <w:rPr>
                <w:rFonts w:ascii="仿宋_GB2312" w:hAnsi="仿宋_GB2312" w:eastAsia="仿宋_GB2312" w:cs="仿宋_GB2312"/>
                <w:color w:val="000000"/>
                <w:sz w:val="20"/>
              </w:rPr>
              <w:t>1、主要承载立柱尺寸≥Φ114mm×3.0mm，主要承载横梁尺寸≥Φ60mm×3.0mm；</w:t>
            </w:r>
            <w:r>
              <w:br w:type="textWrapping"/>
            </w:r>
            <w:r>
              <w:rPr>
                <w:rFonts w:ascii="仿宋_GB2312" w:hAnsi="仿宋_GB2312" w:eastAsia="仿宋_GB2312" w:cs="仿宋_GB2312"/>
                <w:color w:val="000000"/>
                <w:sz w:val="20"/>
              </w:rPr>
              <w:t>2、安装方式：直埋；</w:t>
            </w:r>
          </w:p>
          <w:p w14:paraId="5D434450">
            <w:pPr>
              <w:pStyle w:val="4"/>
              <w:jc w:val="left"/>
            </w:pPr>
            <w:r>
              <w:rPr>
                <w:rFonts w:ascii="仿宋_GB2312" w:hAnsi="仿宋_GB2312" w:eastAsia="仿宋_GB2312" w:cs="仿宋_GB2312"/>
                <w:color w:val="000000"/>
                <w:sz w:val="20"/>
              </w:rPr>
              <w:t>3、最大承重≥120kg；</w:t>
            </w:r>
            <w:r>
              <w:br w:type="textWrapping"/>
            </w:r>
            <w:r>
              <w:rPr>
                <w:rFonts w:ascii="仿宋_GB2312" w:hAnsi="仿宋_GB2312" w:eastAsia="仿宋_GB2312" w:cs="仿宋_GB2312"/>
                <w:color w:val="000000"/>
                <w:sz w:val="20"/>
              </w:rPr>
              <w:t>4、器材各支撑人体的表面所有棱边和尖角半径≥3.0mm，使用者或第三者易接触的零部件的其他所有棱边进行圆滑过渡；</w:t>
            </w:r>
          </w:p>
          <w:p w14:paraId="77635618">
            <w:pPr>
              <w:pStyle w:val="4"/>
              <w:jc w:val="both"/>
            </w:pPr>
            <w:r>
              <w:rPr>
                <w:rFonts w:ascii="仿宋_GB2312" w:hAnsi="仿宋_GB2312" w:eastAsia="仿宋_GB2312" w:cs="仿宋_GB2312"/>
                <w:color w:val="000000"/>
                <w:sz w:val="20"/>
              </w:rPr>
              <w:t>▲5、器材外表面采用抛丸除锈，粉末涂料喷涂烤漆工艺，须提供粉末涂料≥18项多环芳烃无毒无害的检验检测报告（提供国家认可的第三方检测（验）机构出具的带有CMA或CNAS标志的检测报告）；</w:t>
            </w:r>
          </w:p>
        </w:tc>
      </w:tr>
      <w:tr w14:paraId="655A85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D02A06">
            <w:pPr>
              <w:pStyle w:val="4"/>
              <w:jc w:val="center"/>
            </w:pPr>
            <w:r>
              <w:rPr>
                <w:rFonts w:ascii="仿宋_GB2312" w:hAnsi="仿宋_GB2312" w:eastAsia="仿宋_GB2312" w:cs="仿宋_GB2312"/>
              </w:rPr>
              <w:t>2</w:t>
            </w:r>
          </w:p>
        </w:tc>
        <w:tc>
          <w:tcPr>
            <w:tcW w:w="581" w:type="dxa"/>
          </w:tcPr>
          <w:p w14:paraId="0BEC1416"/>
        </w:tc>
        <w:tc>
          <w:tcPr>
            <w:tcW w:w="1495" w:type="dxa"/>
          </w:tcPr>
          <w:p w14:paraId="28808693">
            <w:pPr>
              <w:pStyle w:val="4"/>
              <w:jc w:val="left"/>
            </w:pPr>
            <w:r>
              <w:rPr>
                <w:rFonts w:ascii="仿宋_GB2312" w:hAnsi="仿宋_GB2312" w:eastAsia="仿宋_GB2312" w:cs="仿宋_GB2312"/>
              </w:rPr>
              <w:t>技术参数及功能要求</w:t>
            </w:r>
          </w:p>
        </w:tc>
        <w:tc>
          <w:tcPr>
            <w:tcW w:w="5814" w:type="dxa"/>
          </w:tcPr>
          <w:p w14:paraId="495A5BB8">
            <w:pPr>
              <w:pStyle w:val="4"/>
              <w:jc w:val="both"/>
            </w:pPr>
            <w:r>
              <w:rPr>
                <w:rFonts w:ascii="仿宋_GB2312" w:hAnsi="仿宋_GB2312" w:eastAsia="仿宋_GB2312" w:cs="仿宋_GB2312"/>
                <w:color w:val="000000"/>
                <w:sz w:val="20"/>
              </w:rPr>
              <w:t>★1、所投产品符合国家标准GB19272-2011或GB19272-2024《室外健身器材的安全通用要求》的要求（提供国家认可的第三方检测（验）机构出具的带有CMA或CNAS标志的检测报告，并取得国家批准的器材质量认证机构出具的产品质量认证证书扫描件）。</w:t>
            </w:r>
          </w:p>
        </w:tc>
      </w:tr>
    </w:tbl>
    <w:p w14:paraId="1920FDD7">
      <w:pPr>
        <w:pStyle w:val="4"/>
        <w:jc w:val="left"/>
      </w:pPr>
      <w:r>
        <w:rPr>
          <w:rFonts w:ascii="仿宋_GB2312" w:hAnsi="仿宋_GB2312" w:eastAsia="仿宋_GB2312" w:cs="仿宋_GB2312"/>
        </w:rPr>
        <w:t>标的名称：摇摇马1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C5E38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9A087E">
            <w:pPr>
              <w:pStyle w:val="4"/>
              <w:jc w:val="center"/>
            </w:pPr>
            <w:r>
              <w:rPr>
                <w:rFonts w:ascii="仿宋_GB2312" w:hAnsi="仿宋_GB2312" w:eastAsia="仿宋_GB2312" w:cs="仿宋_GB2312"/>
              </w:rPr>
              <w:t>序号</w:t>
            </w:r>
          </w:p>
        </w:tc>
        <w:tc>
          <w:tcPr>
            <w:tcW w:w="581" w:type="dxa"/>
          </w:tcPr>
          <w:p w14:paraId="0118041F">
            <w:pPr>
              <w:pStyle w:val="4"/>
              <w:jc w:val="center"/>
            </w:pPr>
            <w:r>
              <w:rPr>
                <w:rFonts w:ascii="仿宋_GB2312" w:hAnsi="仿宋_GB2312" w:eastAsia="仿宋_GB2312" w:cs="仿宋_GB2312"/>
              </w:rPr>
              <w:t>符号标识</w:t>
            </w:r>
          </w:p>
        </w:tc>
        <w:tc>
          <w:tcPr>
            <w:tcW w:w="1495" w:type="dxa"/>
          </w:tcPr>
          <w:p w14:paraId="75EA4BD9">
            <w:pPr>
              <w:pStyle w:val="4"/>
              <w:jc w:val="center"/>
            </w:pPr>
            <w:r>
              <w:rPr>
                <w:rFonts w:ascii="仿宋_GB2312" w:hAnsi="仿宋_GB2312" w:eastAsia="仿宋_GB2312" w:cs="仿宋_GB2312"/>
              </w:rPr>
              <w:t>技术要求名称</w:t>
            </w:r>
          </w:p>
        </w:tc>
        <w:tc>
          <w:tcPr>
            <w:tcW w:w="5814" w:type="dxa"/>
          </w:tcPr>
          <w:p w14:paraId="4F72A942">
            <w:pPr>
              <w:pStyle w:val="4"/>
              <w:jc w:val="center"/>
            </w:pPr>
            <w:r>
              <w:rPr>
                <w:rFonts w:ascii="仿宋_GB2312" w:hAnsi="仿宋_GB2312" w:eastAsia="仿宋_GB2312" w:cs="仿宋_GB2312"/>
              </w:rPr>
              <w:t>技术参数与性能指标</w:t>
            </w:r>
          </w:p>
        </w:tc>
      </w:tr>
      <w:tr w14:paraId="76A695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FCB594">
            <w:pPr>
              <w:pStyle w:val="4"/>
              <w:jc w:val="center"/>
            </w:pPr>
            <w:r>
              <w:rPr>
                <w:rFonts w:ascii="仿宋_GB2312" w:hAnsi="仿宋_GB2312" w:eastAsia="仿宋_GB2312" w:cs="仿宋_GB2312"/>
              </w:rPr>
              <w:t>1</w:t>
            </w:r>
          </w:p>
        </w:tc>
        <w:tc>
          <w:tcPr>
            <w:tcW w:w="581" w:type="dxa"/>
          </w:tcPr>
          <w:p w14:paraId="4A9296F7"/>
        </w:tc>
        <w:tc>
          <w:tcPr>
            <w:tcW w:w="1495" w:type="dxa"/>
          </w:tcPr>
          <w:p w14:paraId="3C884978">
            <w:pPr>
              <w:pStyle w:val="4"/>
              <w:jc w:val="left"/>
            </w:pPr>
            <w:r>
              <w:rPr>
                <w:rFonts w:ascii="仿宋_GB2312" w:hAnsi="仿宋_GB2312" w:eastAsia="仿宋_GB2312" w:cs="仿宋_GB2312"/>
              </w:rPr>
              <w:t>技术参数及功能要求</w:t>
            </w:r>
          </w:p>
        </w:tc>
        <w:tc>
          <w:tcPr>
            <w:tcW w:w="5814" w:type="dxa"/>
          </w:tcPr>
          <w:p w14:paraId="0251B1AF">
            <w:pPr>
              <w:pStyle w:val="4"/>
              <w:jc w:val="left"/>
            </w:pPr>
            <w:r>
              <w:rPr>
                <w:rFonts w:ascii="仿宋_GB2312" w:hAnsi="仿宋_GB2312" w:eastAsia="仿宋_GB2312" w:cs="仿宋_GB2312"/>
                <w:color w:val="000000"/>
                <w:sz w:val="20"/>
              </w:rPr>
              <w:t>1、产品尺寸≥98*80*86cm；</w:t>
            </w:r>
          </w:p>
          <w:p w14:paraId="54570646">
            <w:pPr>
              <w:pStyle w:val="4"/>
              <w:jc w:val="both"/>
            </w:pPr>
            <w:r>
              <w:rPr>
                <w:rFonts w:ascii="仿宋_GB2312" w:hAnsi="仿宋_GB2312" w:eastAsia="仿宋_GB2312" w:cs="仿宋_GB2312"/>
                <w:color w:val="000000"/>
                <w:sz w:val="20"/>
              </w:rPr>
              <w:t>2、最大承重≥120kg；</w:t>
            </w:r>
            <w:r>
              <w:br w:type="textWrapping"/>
            </w:r>
            <w:r>
              <w:rPr>
                <w:rFonts w:ascii="仿宋_GB2312" w:hAnsi="仿宋_GB2312" w:eastAsia="仿宋_GB2312" w:cs="仿宋_GB2312"/>
                <w:color w:val="000000"/>
                <w:sz w:val="20"/>
              </w:rPr>
              <w:t>3、材质：工程塑料。</w:t>
            </w:r>
          </w:p>
        </w:tc>
      </w:tr>
    </w:tbl>
    <w:p w14:paraId="43275AC5">
      <w:pPr>
        <w:pStyle w:val="4"/>
        <w:jc w:val="left"/>
      </w:pPr>
      <w:r>
        <w:rPr>
          <w:rFonts w:ascii="仿宋_GB2312" w:hAnsi="仿宋_GB2312" w:eastAsia="仿宋_GB2312" w:cs="仿宋_GB2312"/>
        </w:rPr>
        <w:t>标的名称：摇摇马2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58C07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189EF6">
            <w:pPr>
              <w:pStyle w:val="4"/>
              <w:jc w:val="center"/>
            </w:pPr>
            <w:r>
              <w:rPr>
                <w:rFonts w:ascii="仿宋_GB2312" w:hAnsi="仿宋_GB2312" w:eastAsia="仿宋_GB2312" w:cs="仿宋_GB2312"/>
              </w:rPr>
              <w:t>序号</w:t>
            </w:r>
          </w:p>
        </w:tc>
        <w:tc>
          <w:tcPr>
            <w:tcW w:w="581" w:type="dxa"/>
          </w:tcPr>
          <w:p w14:paraId="7FA03270">
            <w:pPr>
              <w:pStyle w:val="4"/>
              <w:jc w:val="center"/>
            </w:pPr>
            <w:r>
              <w:rPr>
                <w:rFonts w:ascii="仿宋_GB2312" w:hAnsi="仿宋_GB2312" w:eastAsia="仿宋_GB2312" w:cs="仿宋_GB2312"/>
              </w:rPr>
              <w:t>符号标识</w:t>
            </w:r>
          </w:p>
        </w:tc>
        <w:tc>
          <w:tcPr>
            <w:tcW w:w="1495" w:type="dxa"/>
          </w:tcPr>
          <w:p w14:paraId="786F4702">
            <w:pPr>
              <w:pStyle w:val="4"/>
              <w:jc w:val="center"/>
            </w:pPr>
            <w:r>
              <w:rPr>
                <w:rFonts w:ascii="仿宋_GB2312" w:hAnsi="仿宋_GB2312" w:eastAsia="仿宋_GB2312" w:cs="仿宋_GB2312"/>
              </w:rPr>
              <w:t>技术要求名称</w:t>
            </w:r>
          </w:p>
        </w:tc>
        <w:tc>
          <w:tcPr>
            <w:tcW w:w="5814" w:type="dxa"/>
          </w:tcPr>
          <w:p w14:paraId="1EF61BF6">
            <w:pPr>
              <w:pStyle w:val="4"/>
              <w:jc w:val="center"/>
            </w:pPr>
            <w:r>
              <w:rPr>
                <w:rFonts w:ascii="仿宋_GB2312" w:hAnsi="仿宋_GB2312" w:eastAsia="仿宋_GB2312" w:cs="仿宋_GB2312"/>
              </w:rPr>
              <w:t>技术参数与性能指标</w:t>
            </w:r>
          </w:p>
        </w:tc>
      </w:tr>
      <w:tr w14:paraId="57E804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8C739A">
            <w:pPr>
              <w:pStyle w:val="4"/>
              <w:jc w:val="center"/>
            </w:pPr>
            <w:r>
              <w:rPr>
                <w:rFonts w:ascii="仿宋_GB2312" w:hAnsi="仿宋_GB2312" w:eastAsia="仿宋_GB2312" w:cs="仿宋_GB2312"/>
              </w:rPr>
              <w:t>1</w:t>
            </w:r>
          </w:p>
        </w:tc>
        <w:tc>
          <w:tcPr>
            <w:tcW w:w="581" w:type="dxa"/>
          </w:tcPr>
          <w:p w14:paraId="0AEDCFAA"/>
        </w:tc>
        <w:tc>
          <w:tcPr>
            <w:tcW w:w="1495" w:type="dxa"/>
          </w:tcPr>
          <w:p w14:paraId="047933F2">
            <w:pPr>
              <w:pStyle w:val="4"/>
              <w:jc w:val="left"/>
            </w:pPr>
            <w:r>
              <w:rPr>
                <w:rFonts w:ascii="仿宋_GB2312" w:hAnsi="仿宋_GB2312" w:eastAsia="仿宋_GB2312" w:cs="仿宋_GB2312"/>
              </w:rPr>
              <w:t>技术参数及功能要求</w:t>
            </w:r>
          </w:p>
        </w:tc>
        <w:tc>
          <w:tcPr>
            <w:tcW w:w="5814" w:type="dxa"/>
          </w:tcPr>
          <w:p w14:paraId="7E357810">
            <w:pPr>
              <w:pStyle w:val="4"/>
              <w:jc w:val="left"/>
            </w:pPr>
            <w:r>
              <w:rPr>
                <w:rFonts w:ascii="仿宋_GB2312" w:hAnsi="仿宋_GB2312" w:eastAsia="仿宋_GB2312" w:cs="仿宋_GB2312"/>
                <w:color w:val="000000"/>
                <w:sz w:val="20"/>
              </w:rPr>
              <w:t>1、产品尺寸≥85*52*82cm</w:t>
            </w:r>
          </w:p>
          <w:p w14:paraId="3346B423">
            <w:pPr>
              <w:pStyle w:val="4"/>
              <w:jc w:val="both"/>
            </w:pPr>
            <w:r>
              <w:rPr>
                <w:rFonts w:ascii="仿宋_GB2312" w:hAnsi="仿宋_GB2312" w:eastAsia="仿宋_GB2312" w:cs="仿宋_GB2312"/>
                <w:color w:val="000000"/>
                <w:sz w:val="20"/>
              </w:rPr>
              <w:t>2、最大承重≥120kg；</w:t>
            </w:r>
            <w:r>
              <w:br w:type="textWrapping"/>
            </w:r>
            <w:r>
              <w:rPr>
                <w:rFonts w:ascii="仿宋_GB2312" w:hAnsi="仿宋_GB2312" w:eastAsia="仿宋_GB2312" w:cs="仿宋_GB2312"/>
                <w:color w:val="000000"/>
                <w:sz w:val="20"/>
              </w:rPr>
              <w:t>3、材质：工程塑料。</w:t>
            </w:r>
          </w:p>
        </w:tc>
      </w:tr>
    </w:tbl>
    <w:p w14:paraId="5BAAB979">
      <w:pPr>
        <w:pStyle w:val="4"/>
        <w:jc w:val="left"/>
      </w:pPr>
      <w:r>
        <w:rPr>
          <w:rFonts w:ascii="仿宋_GB2312" w:hAnsi="仿宋_GB2312" w:eastAsia="仿宋_GB2312" w:cs="仿宋_GB2312"/>
        </w:rPr>
        <w:t>标的名称：摇摇马3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30001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A007D9">
            <w:pPr>
              <w:pStyle w:val="4"/>
              <w:jc w:val="center"/>
            </w:pPr>
            <w:r>
              <w:rPr>
                <w:rFonts w:ascii="仿宋_GB2312" w:hAnsi="仿宋_GB2312" w:eastAsia="仿宋_GB2312" w:cs="仿宋_GB2312"/>
              </w:rPr>
              <w:t>序号</w:t>
            </w:r>
          </w:p>
        </w:tc>
        <w:tc>
          <w:tcPr>
            <w:tcW w:w="581" w:type="dxa"/>
          </w:tcPr>
          <w:p w14:paraId="3B2C5D00">
            <w:pPr>
              <w:pStyle w:val="4"/>
              <w:jc w:val="center"/>
            </w:pPr>
            <w:r>
              <w:rPr>
                <w:rFonts w:ascii="仿宋_GB2312" w:hAnsi="仿宋_GB2312" w:eastAsia="仿宋_GB2312" w:cs="仿宋_GB2312"/>
              </w:rPr>
              <w:t>符号标识</w:t>
            </w:r>
          </w:p>
        </w:tc>
        <w:tc>
          <w:tcPr>
            <w:tcW w:w="1495" w:type="dxa"/>
          </w:tcPr>
          <w:p w14:paraId="42FA875A">
            <w:pPr>
              <w:pStyle w:val="4"/>
              <w:jc w:val="center"/>
            </w:pPr>
            <w:r>
              <w:rPr>
                <w:rFonts w:ascii="仿宋_GB2312" w:hAnsi="仿宋_GB2312" w:eastAsia="仿宋_GB2312" w:cs="仿宋_GB2312"/>
              </w:rPr>
              <w:t>技术要求名称</w:t>
            </w:r>
          </w:p>
        </w:tc>
        <w:tc>
          <w:tcPr>
            <w:tcW w:w="5814" w:type="dxa"/>
          </w:tcPr>
          <w:p w14:paraId="0B68E68B">
            <w:pPr>
              <w:pStyle w:val="4"/>
              <w:jc w:val="center"/>
            </w:pPr>
            <w:r>
              <w:rPr>
                <w:rFonts w:ascii="仿宋_GB2312" w:hAnsi="仿宋_GB2312" w:eastAsia="仿宋_GB2312" w:cs="仿宋_GB2312"/>
              </w:rPr>
              <w:t>技术参数与性能指标</w:t>
            </w:r>
          </w:p>
        </w:tc>
      </w:tr>
      <w:tr w14:paraId="368388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AAF855">
            <w:pPr>
              <w:pStyle w:val="4"/>
              <w:jc w:val="center"/>
            </w:pPr>
            <w:r>
              <w:rPr>
                <w:rFonts w:ascii="仿宋_GB2312" w:hAnsi="仿宋_GB2312" w:eastAsia="仿宋_GB2312" w:cs="仿宋_GB2312"/>
              </w:rPr>
              <w:t>1</w:t>
            </w:r>
          </w:p>
        </w:tc>
        <w:tc>
          <w:tcPr>
            <w:tcW w:w="581" w:type="dxa"/>
          </w:tcPr>
          <w:p w14:paraId="22E424D9"/>
        </w:tc>
        <w:tc>
          <w:tcPr>
            <w:tcW w:w="1495" w:type="dxa"/>
          </w:tcPr>
          <w:p w14:paraId="775BD3B7">
            <w:pPr>
              <w:pStyle w:val="4"/>
              <w:jc w:val="left"/>
            </w:pPr>
            <w:r>
              <w:rPr>
                <w:rFonts w:ascii="仿宋_GB2312" w:hAnsi="仿宋_GB2312" w:eastAsia="仿宋_GB2312" w:cs="仿宋_GB2312"/>
              </w:rPr>
              <w:t>技术参数及功能要求</w:t>
            </w:r>
          </w:p>
        </w:tc>
        <w:tc>
          <w:tcPr>
            <w:tcW w:w="5814" w:type="dxa"/>
          </w:tcPr>
          <w:p w14:paraId="17D44AAC">
            <w:pPr>
              <w:pStyle w:val="4"/>
              <w:jc w:val="left"/>
            </w:pPr>
            <w:r>
              <w:rPr>
                <w:rFonts w:ascii="仿宋_GB2312" w:hAnsi="仿宋_GB2312" w:eastAsia="仿宋_GB2312" w:cs="仿宋_GB2312"/>
                <w:color w:val="000000"/>
                <w:sz w:val="20"/>
              </w:rPr>
              <w:t>1、产品尺寸≥70*40*90cm</w:t>
            </w:r>
          </w:p>
          <w:p w14:paraId="7C372D6A">
            <w:pPr>
              <w:pStyle w:val="4"/>
              <w:jc w:val="both"/>
            </w:pPr>
            <w:r>
              <w:rPr>
                <w:rFonts w:ascii="仿宋_GB2312" w:hAnsi="仿宋_GB2312" w:eastAsia="仿宋_GB2312" w:cs="仿宋_GB2312"/>
                <w:color w:val="000000"/>
                <w:sz w:val="20"/>
              </w:rPr>
              <w:t>2、最大承重≥120kg；</w:t>
            </w:r>
            <w:r>
              <w:br w:type="textWrapping"/>
            </w:r>
            <w:r>
              <w:rPr>
                <w:rFonts w:ascii="仿宋_GB2312" w:hAnsi="仿宋_GB2312" w:eastAsia="仿宋_GB2312" w:cs="仿宋_GB2312"/>
                <w:color w:val="000000"/>
                <w:sz w:val="20"/>
              </w:rPr>
              <w:t>3、材质：工程塑料。</w:t>
            </w:r>
          </w:p>
        </w:tc>
      </w:tr>
    </w:tbl>
    <w:p w14:paraId="4DD6D257">
      <w:pPr>
        <w:pStyle w:val="4"/>
        <w:jc w:val="left"/>
      </w:pPr>
      <w:r>
        <w:rPr>
          <w:rFonts w:ascii="仿宋_GB2312" w:hAnsi="仿宋_GB2312" w:eastAsia="仿宋_GB2312" w:cs="仿宋_GB2312"/>
        </w:rPr>
        <w:t>标的名称：室外乒乓球台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28625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FA2D59">
            <w:pPr>
              <w:pStyle w:val="4"/>
              <w:jc w:val="center"/>
            </w:pPr>
            <w:r>
              <w:rPr>
                <w:rFonts w:ascii="仿宋_GB2312" w:hAnsi="仿宋_GB2312" w:eastAsia="仿宋_GB2312" w:cs="仿宋_GB2312"/>
              </w:rPr>
              <w:t>序号</w:t>
            </w:r>
          </w:p>
        </w:tc>
        <w:tc>
          <w:tcPr>
            <w:tcW w:w="581" w:type="dxa"/>
          </w:tcPr>
          <w:p w14:paraId="7F097973">
            <w:pPr>
              <w:pStyle w:val="4"/>
              <w:jc w:val="center"/>
            </w:pPr>
            <w:r>
              <w:rPr>
                <w:rFonts w:ascii="仿宋_GB2312" w:hAnsi="仿宋_GB2312" w:eastAsia="仿宋_GB2312" w:cs="仿宋_GB2312"/>
              </w:rPr>
              <w:t>符号标识</w:t>
            </w:r>
          </w:p>
        </w:tc>
        <w:tc>
          <w:tcPr>
            <w:tcW w:w="1495" w:type="dxa"/>
          </w:tcPr>
          <w:p w14:paraId="6AD16424">
            <w:pPr>
              <w:pStyle w:val="4"/>
              <w:jc w:val="center"/>
            </w:pPr>
            <w:r>
              <w:rPr>
                <w:rFonts w:ascii="仿宋_GB2312" w:hAnsi="仿宋_GB2312" w:eastAsia="仿宋_GB2312" w:cs="仿宋_GB2312"/>
              </w:rPr>
              <w:t>技术要求名称</w:t>
            </w:r>
          </w:p>
        </w:tc>
        <w:tc>
          <w:tcPr>
            <w:tcW w:w="5814" w:type="dxa"/>
          </w:tcPr>
          <w:p w14:paraId="700CF70C">
            <w:pPr>
              <w:pStyle w:val="4"/>
              <w:jc w:val="center"/>
            </w:pPr>
            <w:r>
              <w:rPr>
                <w:rFonts w:ascii="仿宋_GB2312" w:hAnsi="仿宋_GB2312" w:eastAsia="仿宋_GB2312" w:cs="仿宋_GB2312"/>
              </w:rPr>
              <w:t>技术参数与性能指标</w:t>
            </w:r>
          </w:p>
        </w:tc>
      </w:tr>
      <w:tr w14:paraId="7DAA2B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A81B8C">
            <w:pPr>
              <w:pStyle w:val="4"/>
              <w:jc w:val="center"/>
            </w:pPr>
            <w:r>
              <w:rPr>
                <w:rFonts w:ascii="仿宋_GB2312" w:hAnsi="仿宋_GB2312" w:eastAsia="仿宋_GB2312" w:cs="仿宋_GB2312"/>
              </w:rPr>
              <w:t>1</w:t>
            </w:r>
          </w:p>
        </w:tc>
        <w:tc>
          <w:tcPr>
            <w:tcW w:w="581" w:type="dxa"/>
          </w:tcPr>
          <w:p w14:paraId="5B66D07B"/>
        </w:tc>
        <w:tc>
          <w:tcPr>
            <w:tcW w:w="1495" w:type="dxa"/>
          </w:tcPr>
          <w:p w14:paraId="0BF2CEE2">
            <w:pPr>
              <w:pStyle w:val="4"/>
              <w:jc w:val="left"/>
            </w:pPr>
            <w:r>
              <w:rPr>
                <w:rFonts w:ascii="仿宋_GB2312" w:hAnsi="仿宋_GB2312" w:eastAsia="仿宋_GB2312" w:cs="仿宋_GB2312"/>
              </w:rPr>
              <w:t>技术参数及功能要求</w:t>
            </w:r>
          </w:p>
        </w:tc>
        <w:tc>
          <w:tcPr>
            <w:tcW w:w="5814" w:type="dxa"/>
          </w:tcPr>
          <w:p w14:paraId="69BA7D32">
            <w:pPr>
              <w:pStyle w:val="4"/>
              <w:jc w:val="both"/>
            </w:pPr>
            <w:r>
              <w:rPr>
                <w:rFonts w:ascii="仿宋_GB2312" w:hAnsi="仿宋_GB2312" w:eastAsia="仿宋_GB2312" w:cs="仿宋_GB2312"/>
                <w:color w:val="000000"/>
                <w:sz w:val="20"/>
              </w:rPr>
              <w:t>1、主要承载立柱尺寸≥Φ60mm×3.0mm的钢管；</w:t>
            </w:r>
            <w:r>
              <w:br w:type="textWrapping"/>
            </w:r>
            <w:r>
              <w:rPr>
                <w:rFonts w:ascii="仿宋_GB2312" w:hAnsi="仿宋_GB2312" w:eastAsia="仿宋_GB2312" w:cs="仿宋_GB2312"/>
                <w:color w:val="000000"/>
                <w:sz w:val="20"/>
              </w:rPr>
              <w:t>2、主要承载横梁尺寸≥Φ20mm×30mm×2.0mm钢管；</w:t>
            </w:r>
            <w:r>
              <w:br w:type="textWrapping"/>
            </w:r>
            <w:r>
              <w:rPr>
                <w:rFonts w:ascii="仿宋_GB2312" w:hAnsi="仿宋_GB2312" w:eastAsia="仿宋_GB2312" w:cs="仿宋_GB2312"/>
                <w:color w:val="000000"/>
                <w:sz w:val="20"/>
              </w:rPr>
              <w:t>3、台面总长度不小于2740mm±3mm，台面宽度不下于1525mm±3mm，台面离地高度不小于760mm，半张台面对角线之差≤4mm，半张台面平面度≤5mm，端、边线宽度不小于20mm±1.5mm，中线宽不小于3mm±1mm，中线对称度≤3mm，中线与网间距离≤50mm，中线与断线距离≤10mm。台面采用SMC材质，台面弹性不小于230mm-260mm；</w:t>
            </w:r>
          </w:p>
        </w:tc>
      </w:tr>
      <w:tr w14:paraId="20EE57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AC6AA7">
            <w:pPr>
              <w:pStyle w:val="4"/>
              <w:jc w:val="center"/>
            </w:pPr>
            <w:r>
              <w:rPr>
                <w:rFonts w:ascii="仿宋_GB2312" w:hAnsi="仿宋_GB2312" w:eastAsia="仿宋_GB2312" w:cs="仿宋_GB2312"/>
              </w:rPr>
              <w:t>2</w:t>
            </w:r>
          </w:p>
        </w:tc>
        <w:tc>
          <w:tcPr>
            <w:tcW w:w="581" w:type="dxa"/>
          </w:tcPr>
          <w:p w14:paraId="7237E0A6">
            <w:pPr>
              <w:pStyle w:val="4"/>
              <w:jc w:val="center"/>
            </w:pPr>
            <w:r>
              <w:rPr>
                <w:rFonts w:ascii="仿宋_GB2312" w:hAnsi="仿宋_GB2312" w:eastAsia="仿宋_GB2312" w:cs="仿宋_GB2312"/>
              </w:rPr>
              <w:t>★</w:t>
            </w:r>
          </w:p>
        </w:tc>
        <w:tc>
          <w:tcPr>
            <w:tcW w:w="1495" w:type="dxa"/>
          </w:tcPr>
          <w:p w14:paraId="6159889F">
            <w:pPr>
              <w:pStyle w:val="4"/>
              <w:jc w:val="left"/>
            </w:pPr>
            <w:r>
              <w:rPr>
                <w:rFonts w:ascii="仿宋_GB2312" w:hAnsi="仿宋_GB2312" w:eastAsia="仿宋_GB2312" w:cs="仿宋_GB2312"/>
              </w:rPr>
              <w:t>技术参数及功能要求</w:t>
            </w:r>
          </w:p>
        </w:tc>
        <w:tc>
          <w:tcPr>
            <w:tcW w:w="5814" w:type="dxa"/>
          </w:tcPr>
          <w:p w14:paraId="0E38A17F">
            <w:pPr>
              <w:pStyle w:val="4"/>
              <w:jc w:val="both"/>
            </w:pPr>
            <w:r>
              <w:rPr>
                <w:rFonts w:ascii="仿宋_GB2312" w:hAnsi="仿宋_GB2312" w:eastAsia="仿宋_GB2312" w:cs="仿宋_GB2312"/>
                <w:color w:val="000000"/>
                <w:sz w:val="20"/>
              </w:rPr>
              <w:t>★1、所投产品符合国家标准GB19272-2011或GB19272-2024《室外健身器材的安全通用要求》的要求（提供国家认可的第三方检测（验）机构出具的带有CMA或CNAS标志的检测报告，并取得国家批准的器材质量认证机构出具的产品质量认证证书扫描件）。</w:t>
            </w:r>
          </w:p>
        </w:tc>
      </w:tr>
    </w:tbl>
    <w:p w14:paraId="05059406">
      <w:pPr>
        <w:pStyle w:val="4"/>
        <w:jc w:val="left"/>
      </w:pPr>
      <w:r>
        <w:rPr>
          <w:rFonts w:ascii="仿宋_GB2312" w:hAnsi="仿宋_GB2312" w:eastAsia="仿宋_GB2312" w:cs="仿宋_GB2312"/>
        </w:rPr>
        <w:t>标的名称：室内乒乓球台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CBEAA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9B2D1A">
            <w:pPr>
              <w:pStyle w:val="4"/>
              <w:jc w:val="center"/>
            </w:pPr>
            <w:r>
              <w:rPr>
                <w:rFonts w:ascii="仿宋_GB2312" w:hAnsi="仿宋_GB2312" w:eastAsia="仿宋_GB2312" w:cs="仿宋_GB2312"/>
              </w:rPr>
              <w:t>序号</w:t>
            </w:r>
          </w:p>
        </w:tc>
        <w:tc>
          <w:tcPr>
            <w:tcW w:w="581" w:type="dxa"/>
          </w:tcPr>
          <w:p w14:paraId="0D94DA69">
            <w:pPr>
              <w:pStyle w:val="4"/>
              <w:jc w:val="center"/>
            </w:pPr>
            <w:r>
              <w:rPr>
                <w:rFonts w:ascii="仿宋_GB2312" w:hAnsi="仿宋_GB2312" w:eastAsia="仿宋_GB2312" w:cs="仿宋_GB2312"/>
              </w:rPr>
              <w:t>符号标识</w:t>
            </w:r>
          </w:p>
        </w:tc>
        <w:tc>
          <w:tcPr>
            <w:tcW w:w="1495" w:type="dxa"/>
          </w:tcPr>
          <w:p w14:paraId="70D87F00">
            <w:pPr>
              <w:pStyle w:val="4"/>
              <w:jc w:val="center"/>
            </w:pPr>
            <w:r>
              <w:rPr>
                <w:rFonts w:ascii="仿宋_GB2312" w:hAnsi="仿宋_GB2312" w:eastAsia="仿宋_GB2312" w:cs="仿宋_GB2312"/>
              </w:rPr>
              <w:t>技术要求名称</w:t>
            </w:r>
          </w:p>
        </w:tc>
        <w:tc>
          <w:tcPr>
            <w:tcW w:w="5814" w:type="dxa"/>
          </w:tcPr>
          <w:p w14:paraId="6D315692">
            <w:pPr>
              <w:pStyle w:val="4"/>
              <w:jc w:val="center"/>
            </w:pPr>
            <w:r>
              <w:rPr>
                <w:rFonts w:ascii="仿宋_GB2312" w:hAnsi="仿宋_GB2312" w:eastAsia="仿宋_GB2312" w:cs="仿宋_GB2312"/>
              </w:rPr>
              <w:t>技术参数与性能指标</w:t>
            </w:r>
          </w:p>
        </w:tc>
      </w:tr>
      <w:tr w14:paraId="6C01AB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318269">
            <w:pPr>
              <w:pStyle w:val="4"/>
              <w:jc w:val="center"/>
            </w:pPr>
            <w:r>
              <w:rPr>
                <w:rFonts w:ascii="仿宋_GB2312" w:hAnsi="仿宋_GB2312" w:eastAsia="仿宋_GB2312" w:cs="仿宋_GB2312"/>
              </w:rPr>
              <w:t>1</w:t>
            </w:r>
          </w:p>
        </w:tc>
        <w:tc>
          <w:tcPr>
            <w:tcW w:w="581" w:type="dxa"/>
          </w:tcPr>
          <w:p w14:paraId="768E13CF"/>
        </w:tc>
        <w:tc>
          <w:tcPr>
            <w:tcW w:w="1495" w:type="dxa"/>
          </w:tcPr>
          <w:p w14:paraId="3CAE99DC">
            <w:pPr>
              <w:pStyle w:val="4"/>
              <w:jc w:val="left"/>
            </w:pPr>
            <w:r>
              <w:rPr>
                <w:rFonts w:ascii="仿宋_GB2312" w:hAnsi="仿宋_GB2312" w:eastAsia="仿宋_GB2312" w:cs="仿宋_GB2312"/>
              </w:rPr>
              <w:t>技术参数及功能要求</w:t>
            </w:r>
          </w:p>
        </w:tc>
        <w:tc>
          <w:tcPr>
            <w:tcW w:w="5814" w:type="dxa"/>
          </w:tcPr>
          <w:p w14:paraId="0363CE45">
            <w:pPr>
              <w:pStyle w:val="4"/>
              <w:jc w:val="left"/>
            </w:pPr>
            <w:r>
              <w:rPr>
                <w:rFonts w:ascii="仿宋_GB2312" w:hAnsi="仿宋_GB2312" w:eastAsia="仿宋_GB2312" w:cs="仿宋_GB2312"/>
                <w:color w:val="000000"/>
                <w:sz w:val="20"/>
              </w:rPr>
              <w:t>1、主要材料：钢管；</w:t>
            </w:r>
            <w:r>
              <w:br w:type="textWrapping"/>
            </w:r>
            <w:r>
              <w:rPr>
                <w:rFonts w:ascii="仿宋_GB2312" w:hAnsi="仿宋_GB2312" w:eastAsia="仿宋_GB2312" w:cs="仿宋_GB2312"/>
                <w:color w:val="000000"/>
                <w:sz w:val="20"/>
              </w:rPr>
              <w:t>2、主要承载立柱尺寸≥50mm×50mm×3.0mm；</w:t>
            </w:r>
            <w:r>
              <w:br w:type="textWrapping"/>
            </w:r>
            <w:r>
              <w:rPr>
                <w:rFonts w:ascii="仿宋_GB2312" w:hAnsi="仿宋_GB2312" w:eastAsia="仿宋_GB2312" w:cs="仿宋_GB2312"/>
                <w:color w:val="000000"/>
                <w:sz w:val="20"/>
              </w:rPr>
              <w:t>3、主要承载横梁尺寸≥50mm×25mm×3.0mm；</w:t>
            </w:r>
            <w:r>
              <w:br w:type="textWrapping"/>
            </w:r>
            <w:r>
              <w:rPr>
                <w:rFonts w:ascii="仿宋_GB2312" w:hAnsi="仿宋_GB2312" w:eastAsia="仿宋_GB2312" w:cs="仿宋_GB2312"/>
                <w:color w:val="000000"/>
                <w:sz w:val="20"/>
              </w:rPr>
              <w:t>4、台面高密度纤维板，台面翻边厚度为52mm，台面高度760mm；</w:t>
            </w:r>
            <w:r>
              <w:br w:type="textWrapping"/>
            </w:r>
            <w:r>
              <w:rPr>
                <w:rFonts w:ascii="仿宋_GB2312" w:hAnsi="仿宋_GB2312" w:eastAsia="仿宋_GB2312" w:cs="仿宋_GB2312"/>
                <w:color w:val="000000"/>
                <w:sz w:val="20"/>
              </w:rPr>
              <w:t>5、支撑腿采用50×50×3.0mm优质方管制成；</w:t>
            </w:r>
            <w:r>
              <w:br w:type="textWrapping"/>
            </w:r>
            <w:r>
              <w:rPr>
                <w:rFonts w:ascii="仿宋_GB2312" w:hAnsi="仿宋_GB2312" w:eastAsia="仿宋_GB2312" w:cs="仿宋_GB2312"/>
                <w:color w:val="000000"/>
                <w:sz w:val="20"/>
              </w:rPr>
              <w:t>6、网架采用优质方管和优质钢板冲孔网焊接而成，网架高度为152.5mm；</w:t>
            </w:r>
            <w:r>
              <w:br w:type="textWrapping"/>
            </w:r>
            <w:r>
              <w:rPr>
                <w:rFonts w:ascii="仿宋_GB2312" w:hAnsi="仿宋_GB2312" w:eastAsia="仿宋_GB2312" w:cs="仿宋_GB2312"/>
                <w:color w:val="000000"/>
                <w:sz w:val="20"/>
              </w:rPr>
              <w:t>7、球台台面颜色为蓝色，表面无光泽；台面耐磨性强、防腐、防晒、耐老化。端线、边线和中线为白色；</w:t>
            </w:r>
            <w:r>
              <w:br w:type="textWrapping"/>
            </w:r>
            <w:r>
              <w:rPr>
                <w:rFonts w:ascii="仿宋_GB2312" w:hAnsi="仿宋_GB2312" w:eastAsia="仿宋_GB2312" w:cs="仿宋_GB2312"/>
                <w:color w:val="000000"/>
                <w:sz w:val="20"/>
              </w:rPr>
              <w:t>8、采用螺栓连接，并加防盗帽，有效的起到防盗作用；</w:t>
            </w:r>
            <w:r>
              <w:br w:type="textWrapping"/>
            </w:r>
            <w:r>
              <w:rPr>
                <w:rFonts w:ascii="仿宋_GB2312" w:hAnsi="仿宋_GB2312" w:eastAsia="仿宋_GB2312" w:cs="仿宋_GB2312"/>
                <w:sz w:val="20"/>
              </w:rPr>
              <w:t>▲9、提供器材符合标准QB/T2700-2005《乒乓球台》规定的检测报告（提供第三方检测机构出具的带有CMA或CNAS标志的检测报告并加盖投标人公章）；</w:t>
            </w:r>
          </w:p>
          <w:p w14:paraId="766FDA7F">
            <w:pPr>
              <w:pStyle w:val="4"/>
              <w:jc w:val="both"/>
            </w:pPr>
            <w:r>
              <w:rPr>
                <w:rFonts w:ascii="仿宋_GB2312" w:hAnsi="仿宋_GB2312" w:eastAsia="仿宋_GB2312" w:cs="仿宋_GB2312"/>
                <w:color w:val="000000"/>
                <w:sz w:val="20"/>
              </w:rPr>
              <w:t>▲10、提供器材通过国家批准的器材质量认证机构出具的产品质量认证证书（提供有效期内的认证证书并加盖投标人公章）。</w:t>
            </w:r>
          </w:p>
        </w:tc>
      </w:tr>
    </w:tbl>
    <w:p w14:paraId="4F808E70">
      <w:pPr>
        <w:pStyle w:val="4"/>
        <w:jc w:val="left"/>
      </w:pPr>
      <w:r>
        <w:rPr>
          <w:rFonts w:ascii="仿宋_GB2312" w:hAnsi="仿宋_GB2312" w:eastAsia="仿宋_GB2312" w:cs="仿宋_GB2312"/>
        </w:rPr>
        <w:t>标的名称：桌上足球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B5DE0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E41963">
            <w:pPr>
              <w:pStyle w:val="4"/>
              <w:jc w:val="center"/>
            </w:pPr>
            <w:r>
              <w:rPr>
                <w:rFonts w:ascii="仿宋_GB2312" w:hAnsi="仿宋_GB2312" w:eastAsia="仿宋_GB2312" w:cs="仿宋_GB2312"/>
              </w:rPr>
              <w:t>序号</w:t>
            </w:r>
          </w:p>
        </w:tc>
        <w:tc>
          <w:tcPr>
            <w:tcW w:w="581" w:type="dxa"/>
          </w:tcPr>
          <w:p w14:paraId="0001E1E4">
            <w:pPr>
              <w:pStyle w:val="4"/>
              <w:jc w:val="center"/>
            </w:pPr>
            <w:r>
              <w:rPr>
                <w:rFonts w:ascii="仿宋_GB2312" w:hAnsi="仿宋_GB2312" w:eastAsia="仿宋_GB2312" w:cs="仿宋_GB2312"/>
              </w:rPr>
              <w:t>符号标识</w:t>
            </w:r>
          </w:p>
        </w:tc>
        <w:tc>
          <w:tcPr>
            <w:tcW w:w="1495" w:type="dxa"/>
          </w:tcPr>
          <w:p w14:paraId="178CFBDE">
            <w:pPr>
              <w:pStyle w:val="4"/>
              <w:jc w:val="center"/>
            </w:pPr>
            <w:r>
              <w:rPr>
                <w:rFonts w:ascii="仿宋_GB2312" w:hAnsi="仿宋_GB2312" w:eastAsia="仿宋_GB2312" w:cs="仿宋_GB2312"/>
              </w:rPr>
              <w:t>技术要求名称</w:t>
            </w:r>
          </w:p>
        </w:tc>
        <w:tc>
          <w:tcPr>
            <w:tcW w:w="5814" w:type="dxa"/>
          </w:tcPr>
          <w:p w14:paraId="31327050">
            <w:pPr>
              <w:pStyle w:val="4"/>
              <w:jc w:val="center"/>
            </w:pPr>
            <w:r>
              <w:rPr>
                <w:rFonts w:ascii="仿宋_GB2312" w:hAnsi="仿宋_GB2312" w:eastAsia="仿宋_GB2312" w:cs="仿宋_GB2312"/>
              </w:rPr>
              <w:t>技术参数与性能指标</w:t>
            </w:r>
          </w:p>
        </w:tc>
      </w:tr>
      <w:tr w14:paraId="4FDA5A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04FD4D">
            <w:pPr>
              <w:pStyle w:val="4"/>
              <w:jc w:val="center"/>
            </w:pPr>
            <w:r>
              <w:rPr>
                <w:rFonts w:ascii="仿宋_GB2312" w:hAnsi="仿宋_GB2312" w:eastAsia="仿宋_GB2312" w:cs="仿宋_GB2312"/>
              </w:rPr>
              <w:t>1</w:t>
            </w:r>
          </w:p>
        </w:tc>
        <w:tc>
          <w:tcPr>
            <w:tcW w:w="581" w:type="dxa"/>
          </w:tcPr>
          <w:p w14:paraId="3FEAF2B4"/>
        </w:tc>
        <w:tc>
          <w:tcPr>
            <w:tcW w:w="1495" w:type="dxa"/>
          </w:tcPr>
          <w:p w14:paraId="1C2F7753">
            <w:pPr>
              <w:pStyle w:val="4"/>
              <w:jc w:val="left"/>
            </w:pPr>
            <w:r>
              <w:rPr>
                <w:rFonts w:ascii="仿宋_GB2312" w:hAnsi="仿宋_GB2312" w:eastAsia="仿宋_GB2312" w:cs="仿宋_GB2312"/>
              </w:rPr>
              <w:t>技术参数及功能要求</w:t>
            </w:r>
          </w:p>
        </w:tc>
        <w:tc>
          <w:tcPr>
            <w:tcW w:w="5814" w:type="dxa"/>
          </w:tcPr>
          <w:p w14:paraId="7DCEFD8A">
            <w:pPr>
              <w:pStyle w:val="4"/>
              <w:jc w:val="both"/>
            </w:pPr>
            <w:r>
              <w:rPr>
                <w:rFonts w:ascii="仿宋_GB2312" w:hAnsi="仿宋_GB2312" w:eastAsia="仿宋_GB2312" w:cs="仿宋_GB2312"/>
                <w:color w:val="000000"/>
                <w:sz w:val="20"/>
              </w:rPr>
              <w:t>1、产品尺寸≥1400mm×730mm×860mm；</w:t>
            </w:r>
            <w:r>
              <w:br w:type="textWrapping"/>
            </w:r>
            <w:r>
              <w:rPr>
                <w:rFonts w:ascii="仿宋_GB2312" w:hAnsi="仿宋_GB2312" w:eastAsia="仿宋_GB2312" w:cs="仿宋_GB2312"/>
                <w:color w:val="000000"/>
                <w:sz w:val="20"/>
              </w:rPr>
              <w:t>2、优质的材质把手，环保无味 ；</w:t>
            </w:r>
            <w:r>
              <w:br w:type="textWrapping"/>
            </w:r>
            <w:r>
              <w:rPr>
                <w:rFonts w:ascii="仿宋_GB2312" w:hAnsi="仿宋_GB2312" w:eastAsia="仿宋_GB2312" w:cs="仿宋_GB2312"/>
                <w:color w:val="000000"/>
                <w:sz w:val="20"/>
              </w:rPr>
              <w:t>3、台身、台脚，均为环保高密度板，贴环保PVC；</w:t>
            </w:r>
            <w:r>
              <w:br w:type="textWrapping"/>
            </w:r>
            <w:r>
              <w:rPr>
                <w:rFonts w:ascii="仿宋_GB2312" w:hAnsi="仿宋_GB2312" w:eastAsia="仿宋_GB2312" w:cs="仿宋_GB2312"/>
                <w:color w:val="000000"/>
                <w:sz w:val="20"/>
              </w:rPr>
              <w:t>4、配件：加强铁棒/落球杯/黑白足球/平衡人形/铁管帽/可乐架/橡胶弹簧/塑胶手把/塑胶华司/组装五金一套/组装说明书一份。</w:t>
            </w:r>
          </w:p>
        </w:tc>
      </w:tr>
    </w:tbl>
    <w:p w14:paraId="36D12CC8">
      <w:pPr>
        <w:pStyle w:val="4"/>
        <w:jc w:val="left"/>
      </w:pPr>
      <w:r>
        <w:rPr>
          <w:rFonts w:ascii="仿宋_GB2312" w:hAnsi="仿宋_GB2312" w:eastAsia="仿宋_GB2312" w:cs="仿宋_GB2312"/>
        </w:rPr>
        <w:t>标的名称：羽毛球柱（含网）</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25F85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5CDC15">
            <w:pPr>
              <w:pStyle w:val="4"/>
              <w:jc w:val="center"/>
            </w:pPr>
            <w:r>
              <w:rPr>
                <w:rFonts w:ascii="仿宋_GB2312" w:hAnsi="仿宋_GB2312" w:eastAsia="仿宋_GB2312" w:cs="仿宋_GB2312"/>
              </w:rPr>
              <w:t>序号</w:t>
            </w:r>
          </w:p>
        </w:tc>
        <w:tc>
          <w:tcPr>
            <w:tcW w:w="581" w:type="dxa"/>
          </w:tcPr>
          <w:p w14:paraId="0EE466D6">
            <w:pPr>
              <w:pStyle w:val="4"/>
              <w:jc w:val="center"/>
            </w:pPr>
            <w:r>
              <w:rPr>
                <w:rFonts w:ascii="仿宋_GB2312" w:hAnsi="仿宋_GB2312" w:eastAsia="仿宋_GB2312" w:cs="仿宋_GB2312"/>
              </w:rPr>
              <w:t>符号标识</w:t>
            </w:r>
          </w:p>
        </w:tc>
        <w:tc>
          <w:tcPr>
            <w:tcW w:w="1495" w:type="dxa"/>
          </w:tcPr>
          <w:p w14:paraId="7AA6D091">
            <w:pPr>
              <w:pStyle w:val="4"/>
              <w:jc w:val="center"/>
            </w:pPr>
            <w:r>
              <w:rPr>
                <w:rFonts w:ascii="仿宋_GB2312" w:hAnsi="仿宋_GB2312" w:eastAsia="仿宋_GB2312" w:cs="仿宋_GB2312"/>
              </w:rPr>
              <w:t>技术要求名称</w:t>
            </w:r>
          </w:p>
        </w:tc>
        <w:tc>
          <w:tcPr>
            <w:tcW w:w="5814" w:type="dxa"/>
          </w:tcPr>
          <w:p w14:paraId="76DEDA73">
            <w:pPr>
              <w:pStyle w:val="4"/>
              <w:jc w:val="center"/>
            </w:pPr>
            <w:r>
              <w:rPr>
                <w:rFonts w:ascii="仿宋_GB2312" w:hAnsi="仿宋_GB2312" w:eastAsia="仿宋_GB2312" w:cs="仿宋_GB2312"/>
              </w:rPr>
              <w:t>技术参数与性能指标</w:t>
            </w:r>
          </w:p>
        </w:tc>
      </w:tr>
      <w:tr w14:paraId="0C6750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EFE897">
            <w:pPr>
              <w:pStyle w:val="4"/>
              <w:jc w:val="center"/>
            </w:pPr>
            <w:r>
              <w:rPr>
                <w:rFonts w:ascii="仿宋_GB2312" w:hAnsi="仿宋_GB2312" w:eastAsia="仿宋_GB2312" w:cs="仿宋_GB2312"/>
              </w:rPr>
              <w:t>1</w:t>
            </w:r>
          </w:p>
        </w:tc>
        <w:tc>
          <w:tcPr>
            <w:tcW w:w="581" w:type="dxa"/>
          </w:tcPr>
          <w:p w14:paraId="5CAB20FC"/>
        </w:tc>
        <w:tc>
          <w:tcPr>
            <w:tcW w:w="1495" w:type="dxa"/>
          </w:tcPr>
          <w:p w14:paraId="3A97A6D1">
            <w:pPr>
              <w:pStyle w:val="4"/>
              <w:jc w:val="left"/>
            </w:pPr>
            <w:r>
              <w:rPr>
                <w:rFonts w:ascii="仿宋_GB2312" w:hAnsi="仿宋_GB2312" w:eastAsia="仿宋_GB2312" w:cs="仿宋_GB2312"/>
              </w:rPr>
              <w:t>技术参数及功能要求</w:t>
            </w:r>
          </w:p>
        </w:tc>
        <w:tc>
          <w:tcPr>
            <w:tcW w:w="5814" w:type="dxa"/>
          </w:tcPr>
          <w:p w14:paraId="7E93A761">
            <w:pPr>
              <w:pStyle w:val="4"/>
              <w:jc w:val="left"/>
            </w:pPr>
            <w:r>
              <w:rPr>
                <w:rFonts w:ascii="仿宋_GB2312" w:hAnsi="仿宋_GB2312" w:eastAsia="仿宋_GB2312" w:cs="仿宋_GB2312"/>
                <w:color w:val="000000"/>
                <w:sz w:val="20"/>
              </w:rPr>
              <w:t>1、底座规格尺寸≥680mm×480mm×260mm；</w:t>
            </w:r>
            <w:r>
              <w:br w:type="textWrapping"/>
            </w:r>
            <w:r>
              <w:rPr>
                <w:rFonts w:ascii="仿宋_GB2312" w:hAnsi="仿宋_GB2312" w:eastAsia="仿宋_GB2312" w:cs="仿宋_GB2312"/>
                <w:color w:val="000000"/>
                <w:sz w:val="20"/>
              </w:rPr>
              <w:t>▲2、网柱高度为1524±5（mm），拉网中央高度为1550±8（mm）；</w:t>
            </w:r>
          </w:p>
          <w:p w14:paraId="54821152">
            <w:pPr>
              <w:pStyle w:val="4"/>
              <w:jc w:val="both"/>
            </w:pPr>
            <w:r>
              <w:rPr>
                <w:rFonts w:ascii="仿宋_GB2312" w:hAnsi="仿宋_GB2312" w:eastAsia="仿宋_GB2312" w:cs="仿宋_GB2312"/>
                <w:color w:val="000000"/>
                <w:sz w:val="20"/>
              </w:rPr>
              <w:t>3、自带配重，重量≥150kg；</w:t>
            </w:r>
            <w:r>
              <w:br w:type="textWrapping"/>
            </w:r>
            <w:r>
              <w:rPr>
                <w:rFonts w:ascii="仿宋_GB2312" w:hAnsi="仿宋_GB2312" w:eastAsia="仿宋_GB2312" w:cs="仿宋_GB2312"/>
                <w:color w:val="000000"/>
                <w:sz w:val="20"/>
              </w:rPr>
              <w:t>4、移动式ABS底座，底座配有地轮，方便移动；</w:t>
            </w:r>
            <w:r>
              <w:br w:type="textWrapping"/>
            </w:r>
            <w:r>
              <w:rPr>
                <w:rFonts w:ascii="仿宋_GB2312" w:hAnsi="仿宋_GB2312" w:eastAsia="仿宋_GB2312" w:cs="仿宋_GB2312"/>
                <w:color w:val="000000"/>
                <w:sz w:val="20"/>
              </w:rPr>
              <w:t>5、网柱使用直径42钢管，壁厚≥2.0mm；</w:t>
            </w:r>
            <w:r>
              <w:br w:type="textWrapping"/>
            </w:r>
            <w:r>
              <w:rPr>
                <w:rFonts w:ascii="仿宋_GB2312" w:hAnsi="仿宋_GB2312" w:eastAsia="仿宋_GB2312" w:cs="仿宋_GB2312"/>
                <w:color w:val="000000"/>
                <w:sz w:val="20"/>
              </w:rPr>
              <w:t>6、支架顶端加一滑动凹槽，尼龙紧线器，轻松拉紧网绳，不会松动，内侧配魔术贴方便调节球网高度；</w:t>
            </w:r>
            <w:r>
              <w:br w:type="textWrapping"/>
            </w:r>
            <w:r>
              <w:rPr>
                <w:rFonts w:ascii="仿宋_GB2312" w:hAnsi="仿宋_GB2312" w:eastAsia="仿宋_GB2312" w:cs="仿宋_GB2312"/>
                <w:color w:val="000000"/>
                <w:sz w:val="20"/>
              </w:rPr>
              <w:t>7、外表采用静电喷涂，硬度达到2H，确保户外长期使用。</w:t>
            </w:r>
          </w:p>
        </w:tc>
      </w:tr>
    </w:tbl>
    <w:p w14:paraId="244DF878">
      <w:pPr>
        <w:pStyle w:val="4"/>
        <w:jc w:val="left"/>
      </w:pPr>
      <w:r>
        <w:rPr>
          <w:rFonts w:ascii="仿宋_GB2312" w:hAnsi="仿宋_GB2312" w:eastAsia="仿宋_GB2312" w:cs="仿宋_GB2312"/>
        </w:rPr>
        <w:t>标的名称：室外地板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4C34E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AA3F37">
            <w:pPr>
              <w:pStyle w:val="4"/>
              <w:jc w:val="center"/>
            </w:pPr>
            <w:r>
              <w:rPr>
                <w:rFonts w:ascii="仿宋_GB2312" w:hAnsi="仿宋_GB2312" w:eastAsia="仿宋_GB2312" w:cs="仿宋_GB2312"/>
              </w:rPr>
              <w:t>序号</w:t>
            </w:r>
          </w:p>
        </w:tc>
        <w:tc>
          <w:tcPr>
            <w:tcW w:w="581" w:type="dxa"/>
          </w:tcPr>
          <w:p w14:paraId="5B8594CC">
            <w:pPr>
              <w:pStyle w:val="4"/>
              <w:jc w:val="center"/>
            </w:pPr>
            <w:r>
              <w:rPr>
                <w:rFonts w:ascii="仿宋_GB2312" w:hAnsi="仿宋_GB2312" w:eastAsia="仿宋_GB2312" w:cs="仿宋_GB2312"/>
              </w:rPr>
              <w:t>符号标识</w:t>
            </w:r>
          </w:p>
        </w:tc>
        <w:tc>
          <w:tcPr>
            <w:tcW w:w="1495" w:type="dxa"/>
          </w:tcPr>
          <w:p w14:paraId="6D1F72D8">
            <w:pPr>
              <w:pStyle w:val="4"/>
              <w:jc w:val="center"/>
            </w:pPr>
            <w:r>
              <w:rPr>
                <w:rFonts w:ascii="仿宋_GB2312" w:hAnsi="仿宋_GB2312" w:eastAsia="仿宋_GB2312" w:cs="仿宋_GB2312"/>
              </w:rPr>
              <w:t>技术要求名称</w:t>
            </w:r>
          </w:p>
        </w:tc>
        <w:tc>
          <w:tcPr>
            <w:tcW w:w="5814" w:type="dxa"/>
          </w:tcPr>
          <w:p w14:paraId="0358BC98">
            <w:pPr>
              <w:pStyle w:val="4"/>
              <w:jc w:val="center"/>
            </w:pPr>
            <w:r>
              <w:rPr>
                <w:rFonts w:ascii="仿宋_GB2312" w:hAnsi="仿宋_GB2312" w:eastAsia="仿宋_GB2312" w:cs="仿宋_GB2312"/>
              </w:rPr>
              <w:t>技术参数与性能指标</w:t>
            </w:r>
          </w:p>
        </w:tc>
      </w:tr>
      <w:tr w14:paraId="00136F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2A3139">
            <w:pPr>
              <w:pStyle w:val="4"/>
              <w:jc w:val="center"/>
            </w:pPr>
            <w:r>
              <w:rPr>
                <w:rFonts w:ascii="仿宋_GB2312" w:hAnsi="仿宋_GB2312" w:eastAsia="仿宋_GB2312" w:cs="仿宋_GB2312"/>
              </w:rPr>
              <w:t>1</w:t>
            </w:r>
          </w:p>
        </w:tc>
        <w:tc>
          <w:tcPr>
            <w:tcW w:w="581" w:type="dxa"/>
          </w:tcPr>
          <w:p w14:paraId="7F38AE9A"/>
        </w:tc>
        <w:tc>
          <w:tcPr>
            <w:tcW w:w="1495" w:type="dxa"/>
          </w:tcPr>
          <w:p w14:paraId="073CB408">
            <w:pPr>
              <w:pStyle w:val="4"/>
              <w:jc w:val="left"/>
            </w:pPr>
            <w:r>
              <w:rPr>
                <w:rFonts w:ascii="仿宋_GB2312" w:hAnsi="仿宋_GB2312" w:eastAsia="仿宋_GB2312" w:cs="仿宋_GB2312"/>
              </w:rPr>
              <w:t>技术参数及功能要求</w:t>
            </w:r>
          </w:p>
        </w:tc>
        <w:tc>
          <w:tcPr>
            <w:tcW w:w="5814" w:type="dxa"/>
          </w:tcPr>
          <w:p w14:paraId="53C8ECE3">
            <w:pPr>
              <w:pStyle w:val="4"/>
              <w:jc w:val="both"/>
            </w:pPr>
            <w:r>
              <w:rPr>
                <w:rFonts w:ascii="仿宋_GB2312" w:hAnsi="仿宋_GB2312" w:eastAsia="仿宋_GB2312" w:cs="仿宋_GB2312"/>
                <w:color w:val="000000"/>
                <w:sz w:val="20"/>
              </w:rPr>
              <w:t>1、球反弹率≥95%，拉断伸长率≥40%；</w:t>
            </w:r>
            <w:r>
              <w:br w:type="textWrapping"/>
            </w:r>
            <w:r>
              <w:rPr>
                <w:rFonts w:ascii="仿宋_GB2312" w:hAnsi="仿宋_GB2312" w:eastAsia="仿宋_GB2312" w:cs="仿宋_GB2312"/>
                <w:color w:val="000000"/>
                <w:sz w:val="20"/>
              </w:rPr>
              <w:t>2、耐磨性(磨耗量)≤4.0g；</w:t>
            </w:r>
            <w:r>
              <w:br w:type="textWrapping"/>
            </w:r>
            <w:r>
              <w:rPr>
                <w:rFonts w:ascii="仿宋_GB2312" w:hAnsi="仿宋_GB2312" w:eastAsia="仿宋_GB2312" w:cs="仿宋_GB2312"/>
                <w:color w:val="000000"/>
                <w:sz w:val="20"/>
              </w:rPr>
              <w:t>3、冲击吸收≥20%；</w:t>
            </w:r>
            <w:r>
              <w:br w:type="textWrapping"/>
            </w:r>
            <w:r>
              <w:rPr>
                <w:rFonts w:ascii="仿宋_GB2312" w:hAnsi="仿宋_GB2312" w:eastAsia="仿宋_GB2312" w:cs="仿宋_GB2312"/>
                <w:color w:val="000000"/>
                <w:sz w:val="20"/>
              </w:rPr>
              <w:t>4、抗滑值80-110；</w:t>
            </w:r>
            <w:r>
              <w:br w:type="textWrapping"/>
            </w:r>
            <w:r>
              <w:rPr>
                <w:rFonts w:ascii="仿宋_GB2312" w:hAnsi="仿宋_GB2312" w:eastAsia="仿宋_GB2312" w:cs="仿宋_GB2312"/>
                <w:sz w:val="20"/>
              </w:rPr>
              <w:t>5、无机填料含量≤20%；</w:t>
            </w:r>
            <w:r>
              <w:br w:type="textWrapping"/>
            </w:r>
            <w:r>
              <w:rPr>
                <w:rFonts w:ascii="仿宋_GB2312" w:hAnsi="仿宋_GB2312" w:eastAsia="仿宋_GB2312" w:cs="仿宋_GB2312"/>
                <w:sz w:val="20"/>
              </w:rPr>
              <w:t>6、有害物质MOCA含量≤1（g/kg）,TDI和HDI总和含量≤0.2（g/kg）；</w:t>
            </w:r>
            <w:r>
              <w:br w:type="textWrapping"/>
            </w:r>
            <w:r>
              <w:rPr>
                <w:rFonts w:ascii="仿宋_GB2312" w:hAnsi="仿宋_GB2312" w:eastAsia="仿宋_GB2312" w:cs="仿宋_GB2312"/>
                <w:sz w:val="20"/>
              </w:rPr>
              <w:t>7、可溶性铅≤50（mg/kg），可溶性镉≤10（mg/kg）、可溶性汞≤2（mg/kg），可溶性铬≤10（mg/kg）；</w:t>
            </w:r>
            <w:r>
              <w:br w:type="textWrapping"/>
            </w:r>
            <w:r>
              <w:rPr>
                <w:rFonts w:ascii="仿宋_GB2312" w:hAnsi="仿宋_GB2312" w:eastAsia="仿宋_GB2312" w:cs="仿宋_GB2312"/>
                <w:sz w:val="20"/>
              </w:rPr>
              <w:t>8、有害物质3种邻苯二甲酸酯类化合物总和≤1.0（g/kg）；</w:t>
            </w:r>
            <w:r>
              <w:br w:type="textWrapping"/>
            </w:r>
            <w:r>
              <w:rPr>
                <w:rFonts w:ascii="仿宋_GB2312" w:hAnsi="仿宋_GB2312" w:eastAsia="仿宋_GB2312" w:cs="仿宋_GB2312"/>
                <w:sz w:val="20"/>
              </w:rPr>
              <w:t>▲9、弹性拼装地板材质为橡胶材料，提供橡胶成分检测报告（提供国家认可的第三方检测（验）机构出具的带有CMA或CNAS标志的检测报告）；</w:t>
            </w:r>
            <w:r>
              <w:br w:type="textWrapping"/>
            </w:r>
            <w:r>
              <w:rPr>
                <w:rFonts w:ascii="仿宋_GB2312" w:hAnsi="仿宋_GB2312" w:eastAsia="仿宋_GB2312" w:cs="仿宋_GB2312"/>
                <w:sz w:val="20"/>
              </w:rPr>
              <w:t>▲10、为防止产品在潮湿环境滋生霉菌，需提供防霉分析检测(绳状青霉、长枝木霉等10种以上霉菌)，防霉等级达到0级（提供国家认可的第三方检测（验）机构出具的带有CMA或CNAS标志的检测报告）；</w:t>
            </w:r>
            <w:r>
              <w:br w:type="textWrapping"/>
            </w:r>
            <w:r>
              <w:rPr>
                <w:rFonts w:ascii="仿宋_GB2312" w:hAnsi="仿宋_GB2312" w:eastAsia="仿宋_GB2312" w:cs="仿宋_GB2312"/>
                <w:sz w:val="20"/>
              </w:rPr>
              <w:t>▲11、为保证产品颜色稳定性，提供至少两家检测机构的色牢度≥8级报告（提供国家认可的第三方检测（验）机构出具的带有CMA或CNAS标志的检测报告）；</w:t>
            </w:r>
            <w:r>
              <w:br w:type="textWrapping"/>
            </w:r>
            <w:r>
              <w:rPr>
                <w:rFonts w:ascii="仿宋_GB2312" w:hAnsi="仿宋_GB2312" w:eastAsia="仿宋_GB2312" w:cs="仿宋_GB2312"/>
                <w:sz w:val="20"/>
              </w:rPr>
              <w:t>▲12、为保证产品安全环保性，需提供TVOC、甲醛等不少于170种有害物质3天、14天释放量≤100μg/m³（提供国家认可的第三方检测（验）机构出具的带有CMA或CNAS标志的检测报告）；</w:t>
            </w:r>
            <w:r>
              <w:br w:type="textWrapping"/>
            </w:r>
            <w:r>
              <w:rPr>
                <w:rFonts w:ascii="仿宋_GB2312" w:hAnsi="仿宋_GB2312" w:eastAsia="仿宋_GB2312" w:cs="仿宋_GB2312"/>
                <w:sz w:val="20"/>
              </w:rPr>
              <w:t>▲13、提供检测周期≥300h紫外线老化检测报告，外观无龟裂，局部无粉化，抗滑值80-110，标准球反弹率≥97%，摩擦系数平均值＞0.4（提供国家认可的第三方检测（验）机构出具的带有CMA或CNAS标志的检测报告）；</w:t>
            </w:r>
            <w:r>
              <w:br w:type="textWrapping"/>
            </w:r>
            <w:r>
              <w:rPr>
                <w:rFonts w:ascii="仿宋_GB2312" w:hAnsi="仿宋_GB2312" w:eastAsia="仿宋_GB2312" w:cs="仿宋_GB2312"/>
                <w:sz w:val="20"/>
              </w:rPr>
              <w:t>▲14、提供检测日期≥300h耐人工气候老化检测报告，外观不开裂、不起泡，老化前后拉断伸长率≥40%，拉伸强度≥0.4MPa（提供国家认可的第三方检测（验）机构出具的带有CMA或CNAS标志的检测报告）；</w:t>
            </w:r>
            <w:r>
              <w:br w:type="textWrapping"/>
            </w:r>
            <w:r>
              <w:rPr>
                <w:rFonts w:ascii="仿宋_GB2312" w:hAnsi="仿宋_GB2312" w:eastAsia="仿宋_GB2312" w:cs="仿宋_GB2312"/>
                <w:sz w:val="20"/>
              </w:rPr>
              <w:t>▲15、为保证产品在雨季质量稳定不变形，需提供送样日期到签发日期≥300h雨水中浸泡检测报告，吸水率≤1%，尺寸变化率（长度、宽度）≤1%；垂直变形≤3.5mm（提供国家认可的第三方检测（验）机构出具的带有CMA或CNAS标志的检测报告）；</w:t>
            </w:r>
            <w:r>
              <w:br w:type="textWrapping"/>
            </w:r>
            <w:r>
              <w:rPr>
                <w:rFonts w:ascii="仿宋_GB2312" w:hAnsi="仿宋_GB2312" w:eastAsia="仿宋_GB2312" w:cs="仿宋_GB2312"/>
                <w:sz w:val="20"/>
              </w:rPr>
              <w:t>▲16、为保证产品在不同季节条件下产品整体稳定性，需提供模拟自然环境变化的检测周期≥300h循环测试（高温-低温-湿热-盐雾）报告，外观局</w:t>
            </w:r>
            <w:r>
              <w:rPr>
                <w:rFonts w:ascii="仿宋_GB2312" w:hAnsi="仿宋_GB2312" w:eastAsia="仿宋_GB2312" w:cs="仿宋_GB2312"/>
                <w:color w:val="000000"/>
                <w:sz w:val="20"/>
              </w:rPr>
              <w:t>部无粉化、变形、鼓包等缺陷，拉伸强度≥20Mpa，摩擦系数＞0.4，甲醛≤0.4mg/（㎡·h）测试报告（提供国家认可的第三方检测（验）机构出具的带有CMA或CNAS标志的检测报告）。</w:t>
            </w:r>
          </w:p>
        </w:tc>
      </w:tr>
    </w:tbl>
    <w:p w14:paraId="189A5863">
      <w:pPr>
        <w:pStyle w:val="4"/>
        <w:jc w:val="left"/>
      </w:pPr>
      <w:r>
        <w:rPr>
          <w:rFonts w:ascii="仿宋_GB2312" w:hAnsi="仿宋_GB2312" w:eastAsia="仿宋_GB2312" w:cs="仿宋_GB2312"/>
        </w:rPr>
        <w:t>标的名称：单杠</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5FE7B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DC73D9">
            <w:pPr>
              <w:pStyle w:val="4"/>
              <w:jc w:val="center"/>
            </w:pPr>
            <w:r>
              <w:rPr>
                <w:rFonts w:ascii="仿宋_GB2312" w:hAnsi="仿宋_GB2312" w:eastAsia="仿宋_GB2312" w:cs="仿宋_GB2312"/>
              </w:rPr>
              <w:t>序号</w:t>
            </w:r>
          </w:p>
        </w:tc>
        <w:tc>
          <w:tcPr>
            <w:tcW w:w="581" w:type="dxa"/>
          </w:tcPr>
          <w:p w14:paraId="1F1946CF">
            <w:pPr>
              <w:pStyle w:val="4"/>
              <w:jc w:val="center"/>
            </w:pPr>
            <w:r>
              <w:rPr>
                <w:rFonts w:ascii="仿宋_GB2312" w:hAnsi="仿宋_GB2312" w:eastAsia="仿宋_GB2312" w:cs="仿宋_GB2312"/>
              </w:rPr>
              <w:t>符号标识</w:t>
            </w:r>
          </w:p>
        </w:tc>
        <w:tc>
          <w:tcPr>
            <w:tcW w:w="1495" w:type="dxa"/>
          </w:tcPr>
          <w:p w14:paraId="582CB081">
            <w:pPr>
              <w:pStyle w:val="4"/>
              <w:jc w:val="center"/>
            </w:pPr>
            <w:r>
              <w:rPr>
                <w:rFonts w:ascii="仿宋_GB2312" w:hAnsi="仿宋_GB2312" w:eastAsia="仿宋_GB2312" w:cs="仿宋_GB2312"/>
              </w:rPr>
              <w:t>技术要求名称</w:t>
            </w:r>
          </w:p>
        </w:tc>
        <w:tc>
          <w:tcPr>
            <w:tcW w:w="5814" w:type="dxa"/>
          </w:tcPr>
          <w:p w14:paraId="1C5CD070">
            <w:pPr>
              <w:pStyle w:val="4"/>
              <w:jc w:val="center"/>
            </w:pPr>
            <w:r>
              <w:rPr>
                <w:rFonts w:ascii="仿宋_GB2312" w:hAnsi="仿宋_GB2312" w:eastAsia="仿宋_GB2312" w:cs="仿宋_GB2312"/>
              </w:rPr>
              <w:t>技术参数与性能指标</w:t>
            </w:r>
          </w:p>
        </w:tc>
      </w:tr>
      <w:tr w14:paraId="4E78C8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D43052">
            <w:pPr>
              <w:pStyle w:val="4"/>
              <w:jc w:val="center"/>
            </w:pPr>
            <w:r>
              <w:rPr>
                <w:rFonts w:ascii="仿宋_GB2312" w:hAnsi="仿宋_GB2312" w:eastAsia="仿宋_GB2312" w:cs="仿宋_GB2312"/>
              </w:rPr>
              <w:t>1</w:t>
            </w:r>
          </w:p>
        </w:tc>
        <w:tc>
          <w:tcPr>
            <w:tcW w:w="581" w:type="dxa"/>
          </w:tcPr>
          <w:p w14:paraId="3303D172"/>
        </w:tc>
        <w:tc>
          <w:tcPr>
            <w:tcW w:w="1495" w:type="dxa"/>
          </w:tcPr>
          <w:p w14:paraId="66F0DC5A">
            <w:pPr>
              <w:pStyle w:val="4"/>
              <w:jc w:val="left"/>
            </w:pPr>
            <w:r>
              <w:rPr>
                <w:rFonts w:ascii="仿宋_GB2312" w:hAnsi="仿宋_GB2312" w:eastAsia="仿宋_GB2312" w:cs="仿宋_GB2312"/>
              </w:rPr>
              <w:t>技术参数及功能要求</w:t>
            </w:r>
          </w:p>
        </w:tc>
        <w:tc>
          <w:tcPr>
            <w:tcW w:w="5814" w:type="dxa"/>
          </w:tcPr>
          <w:p w14:paraId="092C19B7">
            <w:pPr>
              <w:pStyle w:val="4"/>
              <w:jc w:val="left"/>
            </w:pPr>
            <w:r>
              <w:rPr>
                <w:rFonts w:ascii="仿宋_GB2312" w:hAnsi="仿宋_GB2312" w:eastAsia="仿宋_GB2312" w:cs="仿宋_GB2312"/>
                <w:color w:val="000000"/>
                <w:sz w:val="20"/>
              </w:rPr>
              <w:t>1、主要承载立柱尺寸≥Φ114mm×3.0mm，主要承载横梁尺寸≥Φ28mm；</w:t>
            </w:r>
            <w:r>
              <w:br w:type="textWrapping"/>
            </w:r>
            <w:r>
              <w:rPr>
                <w:rFonts w:ascii="仿宋_GB2312" w:hAnsi="仿宋_GB2312" w:eastAsia="仿宋_GB2312" w:cs="仿宋_GB2312"/>
                <w:color w:val="000000"/>
                <w:sz w:val="20"/>
              </w:rPr>
              <w:t>2、安装方式：直埋；</w:t>
            </w:r>
          </w:p>
          <w:p w14:paraId="2CB7959D">
            <w:pPr>
              <w:pStyle w:val="4"/>
              <w:jc w:val="left"/>
            </w:pPr>
            <w:r>
              <w:rPr>
                <w:rFonts w:ascii="仿宋_GB2312" w:hAnsi="仿宋_GB2312" w:eastAsia="仿宋_GB2312" w:cs="仿宋_GB2312"/>
                <w:color w:val="000000"/>
                <w:sz w:val="20"/>
              </w:rPr>
              <w:t>3、最大承重≥120kg；</w:t>
            </w:r>
            <w:r>
              <w:br w:type="textWrapping"/>
            </w:r>
            <w:r>
              <w:rPr>
                <w:rFonts w:ascii="仿宋_GB2312" w:hAnsi="仿宋_GB2312" w:eastAsia="仿宋_GB2312" w:cs="仿宋_GB2312"/>
                <w:color w:val="000000"/>
                <w:sz w:val="20"/>
              </w:rPr>
              <w:t>4、器材各支撑人体的表面所有棱边和尖角半径≥3.0mm，使用者或第三者易接触的零部件的其他所有棱边进行圆滑过渡；</w:t>
            </w:r>
          </w:p>
          <w:p w14:paraId="7E53A35B">
            <w:pPr>
              <w:pStyle w:val="4"/>
              <w:jc w:val="both"/>
            </w:pPr>
            <w:r>
              <w:rPr>
                <w:rFonts w:ascii="仿宋_GB2312" w:hAnsi="仿宋_GB2312" w:eastAsia="仿宋_GB2312" w:cs="仿宋_GB2312"/>
                <w:color w:val="000000"/>
                <w:sz w:val="20"/>
              </w:rPr>
              <w:t>▲5、器材外表面采用抛丸除锈，粉末涂料喷涂烤漆工艺，须提供粉末涂料≥18项多环芳烃无毒无害的检验检测报告（提供国家认可的第三方检测（验）机构出具的带有CMA或CNAS标志的检测报告）；</w:t>
            </w:r>
          </w:p>
        </w:tc>
      </w:tr>
      <w:tr w14:paraId="0EFDAA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B5446D">
            <w:pPr>
              <w:pStyle w:val="4"/>
              <w:jc w:val="center"/>
            </w:pPr>
            <w:r>
              <w:rPr>
                <w:rFonts w:ascii="仿宋_GB2312" w:hAnsi="仿宋_GB2312" w:eastAsia="仿宋_GB2312" w:cs="仿宋_GB2312"/>
              </w:rPr>
              <w:t>2</w:t>
            </w:r>
          </w:p>
        </w:tc>
        <w:tc>
          <w:tcPr>
            <w:tcW w:w="581" w:type="dxa"/>
          </w:tcPr>
          <w:p w14:paraId="2DE07930">
            <w:pPr>
              <w:pStyle w:val="4"/>
              <w:jc w:val="center"/>
            </w:pPr>
            <w:r>
              <w:rPr>
                <w:rFonts w:ascii="仿宋_GB2312" w:hAnsi="仿宋_GB2312" w:eastAsia="仿宋_GB2312" w:cs="仿宋_GB2312"/>
              </w:rPr>
              <w:t>★</w:t>
            </w:r>
          </w:p>
        </w:tc>
        <w:tc>
          <w:tcPr>
            <w:tcW w:w="1495" w:type="dxa"/>
          </w:tcPr>
          <w:p w14:paraId="4DC9CEE3">
            <w:pPr>
              <w:pStyle w:val="4"/>
              <w:jc w:val="left"/>
            </w:pPr>
            <w:r>
              <w:rPr>
                <w:rFonts w:ascii="仿宋_GB2312" w:hAnsi="仿宋_GB2312" w:eastAsia="仿宋_GB2312" w:cs="仿宋_GB2312"/>
              </w:rPr>
              <w:t>技术参数及功能要求</w:t>
            </w:r>
          </w:p>
        </w:tc>
        <w:tc>
          <w:tcPr>
            <w:tcW w:w="5814" w:type="dxa"/>
          </w:tcPr>
          <w:p w14:paraId="6EE9656C">
            <w:pPr>
              <w:pStyle w:val="4"/>
              <w:jc w:val="both"/>
            </w:pPr>
            <w:r>
              <w:rPr>
                <w:rFonts w:ascii="仿宋_GB2312" w:hAnsi="仿宋_GB2312" w:eastAsia="仿宋_GB2312" w:cs="仿宋_GB2312"/>
                <w:color w:val="000000"/>
                <w:sz w:val="20"/>
              </w:rPr>
              <w:t>★1、所投产品符合国家标准GB19272-2011或GB19272-2024《室外健身器材的安全通用要求》的要求（提供国家认可的第三方检测（验）机构出具的带有CMA或CNAS标志的检测报告，并取得国家批准的器材质量认证机构出具的产品质量认证证书扫描件）</w:t>
            </w:r>
          </w:p>
        </w:tc>
      </w:tr>
    </w:tbl>
    <w:p w14:paraId="4565C3EA">
      <w:pPr>
        <w:pStyle w:val="4"/>
        <w:jc w:val="left"/>
        <w:outlineLvl w:val="2"/>
      </w:pPr>
      <w:r>
        <w:rPr>
          <w:rFonts w:ascii="仿宋_GB2312" w:hAnsi="仿宋_GB2312" w:eastAsia="仿宋_GB2312" w:cs="仿宋_GB2312"/>
          <w:b/>
          <w:sz w:val="28"/>
        </w:rPr>
        <w:t>3.3.服务要求</w:t>
      </w:r>
    </w:p>
    <w:p w14:paraId="2636946C">
      <w:pPr>
        <w:pStyle w:val="4"/>
        <w:jc w:val="left"/>
        <w:outlineLvl w:val="3"/>
      </w:pPr>
      <w:r>
        <w:rPr>
          <w:rFonts w:ascii="仿宋_GB2312" w:hAnsi="仿宋_GB2312" w:eastAsia="仿宋_GB2312" w:cs="仿宋_GB2312"/>
          <w:b/>
          <w:sz w:val="24"/>
        </w:rPr>
        <w:t>3.3.1.服务内容要求</w:t>
      </w:r>
    </w:p>
    <w:p w14:paraId="26C3744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5B88D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84CDFA">
            <w:pPr>
              <w:pStyle w:val="4"/>
              <w:jc w:val="center"/>
            </w:pPr>
            <w:r>
              <w:rPr>
                <w:rFonts w:ascii="仿宋_GB2312" w:hAnsi="仿宋_GB2312" w:eastAsia="仿宋_GB2312" w:cs="仿宋_GB2312"/>
              </w:rPr>
              <w:t xml:space="preserve"> 序号</w:t>
            </w:r>
          </w:p>
        </w:tc>
        <w:tc>
          <w:tcPr>
            <w:tcW w:w="581" w:type="dxa"/>
          </w:tcPr>
          <w:p w14:paraId="669BBB03">
            <w:pPr>
              <w:pStyle w:val="4"/>
              <w:jc w:val="center"/>
            </w:pPr>
            <w:r>
              <w:rPr>
                <w:rFonts w:ascii="仿宋_GB2312" w:hAnsi="仿宋_GB2312" w:eastAsia="仿宋_GB2312" w:cs="仿宋_GB2312"/>
              </w:rPr>
              <w:t xml:space="preserve"> 符号标识</w:t>
            </w:r>
          </w:p>
        </w:tc>
        <w:tc>
          <w:tcPr>
            <w:tcW w:w="1495" w:type="dxa"/>
          </w:tcPr>
          <w:p w14:paraId="1EA7A2CE">
            <w:pPr>
              <w:pStyle w:val="4"/>
              <w:jc w:val="center"/>
            </w:pPr>
            <w:r>
              <w:rPr>
                <w:rFonts w:ascii="仿宋_GB2312" w:hAnsi="仿宋_GB2312" w:eastAsia="仿宋_GB2312" w:cs="仿宋_GB2312"/>
              </w:rPr>
              <w:t xml:space="preserve"> 服务要求名称</w:t>
            </w:r>
          </w:p>
        </w:tc>
        <w:tc>
          <w:tcPr>
            <w:tcW w:w="5814" w:type="dxa"/>
          </w:tcPr>
          <w:p w14:paraId="3FA653DB">
            <w:pPr>
              <w:pStyle w:val="4"/>
              <w:jc w:val="center"/>
            </w:pPr>
            <w:r>
              <w:rPr>
                <w:rFonts w:ascii="仿宋_GB2312" w:hAnsi="仿宋_GB2312" w:eastAsia="仿宋_GB2312" w:cs="仿宋_GB2312"/>
              </w:rPr>
              <w:t xml:space="preserve"> 服务要求内容</w:t>
            </w:r>
          </w:p>
        </w:tc>
      </w:tr>
      <w:tr w14:paraId="397806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FAA506">
            <w:pPr>
              <w:pStyle w:val="4"/>
              <w:jc w:val="center"/>
            </w:pPr>
            <w:r>
              <w:rPr>
                <w:rFonts w:ascii="仿宋_GB2312" w:hAnsi="仿宋_GB2312" w:eastAsia="仿宋_GB2312" w:cs="仿宋_GB2312"/>
              </w:rPr>
              <w:t>1</w:t>
            </w:r>
          </w:p>
        </w:tc>
        <w:tc>
          <w:tcPr>
            <w:tcW w:w="581" w:type="dxa"/>
          </w:tcPr>
          <w:p w14:paraId="21604A2B">
            <w:pPr>
              <w:pStyle w:val="4"/>
              <w:jc w:val="center"/>
            </w:pPr>
            <w:r>
              <w:rPr>
                <w:rFonts w:ascii="仿宋_GB2312" w:hAnsi="仿宋_GB2312" w:eastAsia="仿宋_GB2312" w:cs="仿宋_GB2312"/>
              </w:rPr>
              <w:t>★</w:t>
            </w:r>
          </w:p>
        </w:tc>
        <w:tc>
          <w:tcPr>
            <w:tcW w:w="1495" w:type="dxa"/>
          </w:tcPr>
          <w:p w14:paraId="63E045FA">
            <w:pPr>
              <w:pStyle w:val="4"/>
              <w:jc w:val="left"/>
            </w:pPr>
            <w:r>
              <w:rPr>
                <w:rFonts w:ascii="仿宋_GB2312" w:hAnsi="仿宋_GB2312" w:eastAsia="仿宋_GB2312" w:cs="仿宋_GB2312"/>
              </w:rPr>
              <w:t>质量要求</w:t>
            </w:r>
          </w:p>
        </w:tc>
        <w:tc>
          <w:tcPr>
            <w:tcW w:w="5814" w:type="dxa"/>
          </w:tcPr>
          <w:p w14:paraId="0DE0BB8B">
            <w:pPr>
              <w:pStyle w:val="4"/>
              <w:ind w:firstLine="480"/>
              <w:jc w:val="left"/>
            </w:pPr>
            <w:r>
              <w:rPr>
                <w:rFonts w:ascii="仿宋_GB2312" w:hAnsi="仿宋_GB2312" w:eastAsia="仿宋_GB2312" w:cs="仿宋_GB2312"/>
                <w:sz w:val="24"/>
              </w:rPr>
              <w:t>1、中标人须提供全新的货物（含零部件、配件等），表面无划伤、无碰撞痕迹，且权属清楚，不得侵害他人的知识产权。</w:t>
            </w:r>
          </w:p>
          <w:p w14:paraId="6545F328">
            <w:pPr>
              <w:pStyle w:val="4"/>
              <w:ind w:firstLine="480"/>
              <w:jc w:val="left"/>
            </w:pPr>
            <w:r>
              <w:rPr>
                <w:rFonts w:ascii="仿宋_GB2312" w:hAnsi="仿宋_GB2312" w:eastAsia="仿宋_GB2312" w:cs="仿宋_GB2312"/>
                <w:sz w:val="24"/>
              </w:rPr>
              <w:t>2、本项目所有室外器材须贴有标识牌，至少包含最大承重（如涉及）、操作方式等。</w:t>
            </w:r>
          </w:p>
          <w:p w14:paraId="1DD2DF3B">
            <w:pPr>
              <w:pStyle w:val="4"/>
              <w:ind w:firstLine="480"/>
              <w:jc w:val="left"/>
            </w:pPr>
            <w:r>
              <w:rPr>
                <w:rFonts w:ascii="仿宋_GB2312" w:hAnsi="仿宋_GB2312" w:eastAsia="仿宋_GB2312" w:cs="仿宋_GB2312"/>
                <w:sz w:val="24"/>
              </w:rPr>
              <w:t>3、在质保期内，货物质量出现问题，中标人应负责三包（包修、包换、包退），费用由中标人负担，采购人有权实地了解和检查中标人的货物质量和供货进度。</w:t>
            </w:r>
          </w:p>
          <w:p w14:paraId="452541E4">
            <w:pPr>
              <w:pStyle w:val="4"/>
              <w:ind w:firstLine="480"/>
              <w:jc w:val="both"/>
            </w:pPr>
            <w:r>
              <w:rPr>
                <w:rFonts w:ascii="仿宋_GB2312" w:hAnsi="仿宋_GB2312" w:eastAsia="仿宋_GB2312" w:cs="仿宋_GB2312"/>
                <w:sz w:val="24"/>
              </w:rPr>
              <w:t xml:space="preserve">4、货到现场后交付采购人使用前由于中标人运输、装卸、保管不当造成的质量问题，采购人不负责修理，费用由中标人负担。 </w:t>
            </w:r>
          </w:p>
          <w:p w14:paraId="6BE37DCF">
            <w:pPr>
              <w:pStyle w:val="4"/>
              <w:ind w:firstLine="480"/>
              <w:jc w:val="left"/>
            </w:pPr>
            <w:r>
              <w:rPr>
                <w:rFonts w:ascii="仿宋_GB2312" w:hAnsi="仿宋_GB2312" w:eastAsia="仿宋_GB2312" w:cs="仿宋_GB2312"/>
                <w:sz w:val="24"/>
              </w:rPr>
              <w:t>5、</w:t>
            </w:r>
            <w:r>
              <w:rPr>
                <w:rFonts w:ascii="仿宋_GB2312" w:hAnsi="仿宋_GB2312" w:eastAsia="仿宋_GB2312" w:cs="仿宋_GB2312"/>
                <w:sz w:val="21"/>
              </w:rPr>
              <w:t xml:space="preserve"> </w:t>
            </w:r>
            <w:r>
              <w:rPr>
                <w:rFonts w:ascii="仿宋_GB2312" w:hAnsi="仿宋_GB2312" w:eastAsia="仿宋_GB2312" w:cs="仿宋_GB2312"/>
                <w:sz w:val="24"/>
              </w:rPr>
              <w:t>供货时，中标人须向采购人出示投标文件中提供的检测报告和证书的原件，不提供则视为虚假应标，招标人可以废除中标人的资格，并追究其法律责任，同时将其列入供应商黑名单。</w:t>
            </w:r>
          </w:p>
          <w:p w14:paraId="0E41E35A">
            <w:pPr>
              <w:pStyle w:val="4"/>
              <w:ind w:firstLine="480"/>
              <w:jc w:val="left"/>
            </w:pPr>
            <w:r>
              <w:rPr>
                <w:rFonts w:ascii="仿宋_GB2312" w:hAnsi="仿宋_GB2312" w:eastAsia="仿宋_GB2312" w:cs="仿宋_GB2312"/>
                <w:sz w:val="24"/>
              </w:rPr>
              <w:t>6、中标人按照指定时间和地点送货、卸货、安装，送货、卸货、安装及货物包装费用等一切费用由中标人承担。货物送达后现场验收，并出具验收报告。</w:t>
            </w:r>
          </w:p>
          <w:p w14:paraId="5C55518B">
            <w:pPr>
              <w:pStyle w:val="4"/>
              <w:ind w:firstLine="480"/>
              <w:jc w:val="left"/>
            </w:pPr>
            <w:r>
              <w:rPr>
                <w:rFonts w:ascii="仿宋_GB2312" w:hAnsi="仿宋_GB2312" w:eastAsia="仿宋_GB2312" w:cs="仿宋_GB2312"/>
              </w:rPr>
              <w:t>7、</w:t>
            </w:r>
            <w:r>
              <w:rPr>
                <w:rFonts w:ascii="仿宋_GB2312" w:hAnsi="仿宋_GB2312" w:eastAsia="仿宋_GB2312" w:cs="仿宋_GB2312"/>
                <w:sz w:val="24"/>
              </w:rPr>
              <w:t>供货期间产生的一切事故责任均由供应商自行承担。</w:t>
            </w:r>
          </w:p>
        </w:tc>
      </w:tr>
    </w:tbl>
    <w:p w14:paraId="030410CA">
      <w:pPr>
        <w:pStyle w:val="4"/>
        <w:jc w:val="left"/>
        <w:outlineLvl w:val="3"/>
      </w:pPr>
      <w:r>
        <w:rPr>
          <w:rFonts w:ascii="仿宋_GB2312" w:hAnsi="仿宋_GB2312" w:eastAsia="仿宋_GB2312" w:cs="仿宋_GB2312"/>
          <w:b/>
          <w:sz w:val="24"/>
        </w:rPr>
        <w:t>3.3.2.商务要求</w:t>
      </w:r>
    </w:p>
    <w:p w14:paraId="4CADAC4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285E6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99BBEC">
            <w:pPr>
              <w:pStyle w:val="4"/>
              <w:jc w:val="center"/>
            </w:pPr>
            <w:r>
              <w:rPr>
                <w:rFonts w:ascii="仿宋_GB2312" w:hAnsi="仿宋_GB2312" w:eastAsia="仿宋_GB2312" w:cs="仿宋_GB2312"/>
              </w:rPr>
              <w:t>序号</w:t>
            </w:r>
          </w:p>
        </w:tc>
        <w:tc>
          <w:tcPr>
            <w:tcW w:w="581" w:type="dxa"/>
          </w:tcPr>
          <w:p w14:paraId="4A0842CA">
            <w:pPr>
              <w:pStyle w:val="4"/>
              <w:jc w:val="center"/>
            </w:pPr>
            <w:r>
              <w:rPr>
                <w:rFonts w:ascii="仿宋_GB2312" w:hAnsi="仿宋_GB2312" w:eastAsia="仿宋_GB2312" w:cs="仿宋_GB2312"/>
              </w:rPr>
              <w:t>符号标识</w:t>
            </w:r>
          </w:p>
        </w:tc>
        <w:tc>
          <w:tcPr>
            <w:tcW w:w="1495" w:type="dxa"/>
          </w:tcPr>
          <w:p w14:paraId="6924ED1E">
            <w:pPr>
              <w:pStyle w:val="4"/>
              <w:jc w:val="center"/>
            </w:pPr>
            <w:r>
              <w:rPr>
                <w:rFonts w:ascii="仿宋_GB2312" w:hAnsi="仿宋_GB2312" w:eastAsia="仿宋_GB2312" w:cs="仿宋_GB2312"/>
              </w:rPr>
              <w:t>商务要求名称</w:t>
            </w:r>
          </w:p>
        </w:tc>
        <w:tc>
          <w:tcPr>
            <w:tcW w:w="5814" w:type="dxa"/>
          </w:tcPr>
          <w:p w14:paraId="51C0C0D7">
            <w:pPr>
              <w:pStyle w:val="4"/>
              <w:jc w:val="center"/>
            </w:pPr>
            <w:r>
              <w:rPr>
                <w:rFonts w:ascii="仿宋_GB2312" w:hAnsi="仿宋_GB2312" w:eastAsia="仿宋_GB2312" w:cs="仿宋_GB2312"/>
              </w:rPr>
              <w:t>商务要求内容</w:t>
            </w:r>
          </w:p>
        </w:tc>
      </w:tr>
      <w:tr w14:paraId="2BEDD9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AF61A4">
            <w:pPr>
              <w:pStyle w:val="4"/>
              <w:jc w:val="center"/>
            </w:pPr>
            <w:r>
              <w:rPr>
                <w:rFonts w:ascii="仿宋_GB2312" w:hAnsi="仿宋_GB2312" w:eastAsia="仿宋_GB2312" w:cs="仿宋_GB2312"/>
              </w:rPr>
              <w:t>1</w:t>
            </w:r>
          </w:p>
        </w:tc>
        <w:tc>
          <w:tcPr>
            <w:tcW w:w="581" w:type="dxa"/>
          </w:tcPr>
          <w:p w14:paraId="35DFC0E1">
            <w:pPr>
              <w:pStyle w:val="4"/>
              <w:jc w:val="center"/>
            </w:pPr>
            <w:r>
              <w:rPr>
                <w:rFonts w:ascii="仿宋_GB2312" w:hAnsi="仿宋_GB2312" w:eastAsia="仿宋_GB2312" w:cs="仿宋_GB2312"/>
              </w:rPr>
              <w:t>★</w:t>
            </w:r>
          </w:p>
        </w:tc>
        <w:tc>
          <w:tcPr>
            <w:tcW w:w="1495" w:type="dxa"/>
          </w:tcPr>
          <w:p w14:paraId="56586632">
            <w:pPr>
              <w:pStyle w:val="4"/>
              <w:jc w:val="left"/>
            </w:pPr>
            <w:r>
              <w:rPr>
                <w:rFonts w:ascii="仿宋_GB2312" w:hAnsi="仿宋_GB2312" w:eastAsia="仿宋_GB2312" w:cs="仿宋_GB2312"/>
              </w:rPr>
              <w:t>交货时间</w:t>
            </w:r>
          </w:p>
        </w:tc>
        <w:tc>
          <w:tcPr>
            <w:tcW w:w="5814" w:type="dxa"/>
          </w:tcPr>
          <w:p w14:paraId="7183CD88">
            <w:pPr>
              <w:pStyle w:val="4"/>
              <w:jc w:val="left"/>
            </w:pPr>
            <w:r>
              <w:rPr>
                <w:rFonts w:ascii="仿宋_GB2312" w:hAnsi="仿宋_GB2312" w:eastAsia="仿宋_GB2312" w:cs="仿宋_GB2312"/>
              </w:rPr>
              <w:t>自合同签订之日起30日</w:t>
            </w:r>
          </w:p>
        </w:tc>
      </w:tr>
      <w:tr w14:paraId="467C3D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12ABDB">
            <w:pPr>
              <w:pStyle w:val="4"/>
              <w:jc w:val="center"/>
            </w:pPr>
            <w:r>
              <w:rPr>
                <w:rFonts w:ascii="仿宋_GB2312" w:hAnsi="仿宋_GB2312" w:eastAsia="仿宋_GB2312" w:cs="仿宋_GB2312"/>
              </w:rPr>
              <w:t>2</w:t>
            </w:r>
          </w:p>
        </w:tc>
        <w:tc>
          <w:tcPr>
            <w:tcW w:w="581" w:type="dxa"/>
          </w:tcPr>
          <w:p w14:paraId="2BC2BC72">
            <w:pPr>
              <w:pStyle w:val="4"/>
              <w:jc w:val="center"/>
            </w:pPr>
            <w:r>
              <w:rPr>
                <w:rFonts w:ascii="仿宋_GB2312" w:hAnsi="仿宋_GB2312" w:eastAsia="仿宋_GB2312" w:cs="仿宋_GB2312"/>
              </w:rPr>
              <w:t>★</w:t>
            </w:r>
          </w:p>
        </w:tc>
        <w:tc>
          <w:tcPr>
            <w:tcW w:w="1495" w:type="dxa"/>
          </w:tcPr>
          <w:p w14:paraId="5DE336C9">
            <w:pPr>
              <w:pStyle w:val="4"/>
              <w:jc w:val="left"/>
            </w:pPr>
            <w:r>
              <w:rPr>
                <w:rFonts w:ascii="仿宋_GB2312" w:hAnsi="仿宋_GB2312" w:eastAsia="仿宋_GB2312" w:cs="仿宋_GB2312"/>
              </w:rPr>
              <w:t>交货地点</w:t>
            </w:r>
          </w:p>
        </w:tc>
        <w:tc>
          <w:tcPr>
            <w:tcW w:w="5814" w:type="dxa"/>
          </w:tcPr>
          <w:p w14:paraId="6B718284">
            <w:pPr>
              <w:pStyle w:val="4"/>
              <w:jc w:val="left"/>
            </w:pPr>
            <w:r>
              <w:rPr>
                <w:rFonts w:ascii="仿宋_GB2312" w:hAnsi="仿宋_GB2312" w:eastAsia="仿宋_GB2312" w:cs="仿宋_GB2312"/>
              </w:rPr>
              <w:t>成都市锦江区采购人指定地点交货</w:t>
            </w:r>
          </w:p>
        </w:tc>
      </w:tr>
      <w:tr w14:paraId="69580C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64099D">
            <w:pPr>
              <w:pStyle w:val="4"/>
              <w:jc w:val="center"/>
            </w:pPr>
            <w:r>
              <w:rPr>
                <w:rFonts w:ascii="仿宋_GB2312" w:hAnsi="仿宋_GB2312" w:eastAsia="仿宋_GB2312" w:cs="仿宋_GB2312"/>
              </w:rPr>
              <w:t>3</w:t>
            </w:r>
          </w:p>
        </w:tc>
        <w:tc>
          <w:tcPr>
            <w:tcW w:w="581" w:type="dxa"/>
          </w:tcPr>
          <w:p w14:paraId="0E8CEFAE">
            <w:pPr>
              <w:pStyle w:val="4"/>
              <w:jc w:val="center"/>
            </w:pPr>
            <w:r>
              <w:rPr>
                <w:rFonts w:ascii="仿宋_GB2312" w:hAnsi="仿宋_GB2312" w:eastAsia="仿宋_GB2312" w:cs="仿宋_GB2312"/>
              </w:rPr>
              <w:t>★</w:t>
            </w:r>
          </w:p>
        </w:tc>
        <w:tc>
          <w:tcPr>
            <w:tcW w:w="1495" w:type="dxa"/>
          </w:tcPr>
          <w:p w14:paraId="3F3FF66E">
            <w:pPr>
              <w:pStyle w:val="4"/>
              <w:jc w:val="left"/>
            </w:pPr>
            <w:r>
              <w:rPr>
                <w:rFonts w:ascii="仿宋_GB2312" w:hAnsi="仿宋_GB2312" w:eastAsia="仿宋_GB2312" w:cs="仿宋_GB2312"/>
              </w:rPr>
              <w:t>支付方式</w:t>
            </w:r>
          </w:p>
        </w:tc>
        <w:tc>
          <w:tcPr>
            <w:tcW w:w="5814" w:type="dxa"/>
          </w:tcPr>
          <w:p w14:paraId="53091229">
            <w:pPr>
              <w:pStyle w:val="4"/>
              <w:jc w:val="left"/>
            </w:pPr>
            <w:r>
              <w:rPr>
                <w:rFonts w:ascii="仿宋_GB2312" w:hAnsi="仿宋_GB2312" w:eastAsia="仿宋_GB2312" w:cs="仿宋_GB2312"/>
              </w:rPr>
              <w:t>分期付款</w:t>
            </w:r>
          </w:p>
        </w:tc>
      </w:tr>
      <w:tr w14:paraId="5E9E52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9092B9">
            <w:pPr>
              <w:pStyle w:val="4"/>
              <w:jc w:val="center"/>
            </w:pPr>
            <w:r>
              <w:rPr>
                <w:rFonts w:ascii="仿宋_GB2312" w:hAnsi="仿宋_GB2312" w:eastAsia="仿宋_GB2312" w:cs="仿宋_GB2312"/>
              </w:rPr>
              <w:t>4</w:t>
            </w:r>
          </w:p>
        </w:tc>
        <w:tc>
          <w:tcPr>
            <w:tcW w:w="581" w:type="dxa"/>
          </w:tcPr>
          <w:p w14:paraId="58F13B7E">
            <w:pPr>
              <w:pStyle w:val="4"/>
              <w:jc w:val="center"/>
            </w:pPr>
            <w:r>
              <w:rPr>
                <w:rFonts w:ascii="仿宋_GB2312" w:hAnsi="仿宋_GB2312" w:eastAsia="仿宋_GB2312" w:cs="仿宋_GB2312"/>
              </w:rPr>
              <w:t>★</w:t>
            </w:r>
          </w:p>
        </w:tc>
        <w:tc>
          <w:tcPr>
            <w:tcW w:w="1495" w:type="dxa"/>
          </w:tcPr>
          <w:p w14:paraId="4AAFB7EF">
            <w:pPr>
              <w:pStyle w:val="4"/>
              <w:jc w:val="left"/>
            </w:pPr>
            <w:r>
              <w:rPr>
                <w:rFonts w:ascii="仿宋_GB2312" w:hAnsi="仿宋_GB2312" w:eastAsia="仿宋_GB2312" w:cs="仿宋_GB2312"/>
              </w:rPr>
              <w:t>付款进度安排</w:t>
            </w:r>
          </w:p>
        </w:tc>
        <w:tc>
          <w:tcPr>
            <w:tcW w:w="5814" w:type="dxa"/>
          </w:tcPr>
          <w:p w14:paraId="1AD4E881">
            <w:pPr>
              <w:pStyle w:val="4"/>
              <w:jc w:val="left"/>
            </w:pPr>
            <w:r>
              <w:rPr>
                <w:rFonts w:ascii="仿宋_GB2312" w:hAnsi="仿宋_GB2312" w:eastAsia="仿宋_GB2312" w:cs="仿宋_GB2312"/>
              </w:rPr>
              <w:t>1、合同签订后，达到付款条件起5日内，据实情况说明为合同签订后，支付50%作为预付款</w:t>
            </w:r>
          </w:p>
          <w:p w14:paraId="2CEEFA59">
            <w:pPr>
              <w:pStyle w:val="4"/>
              <w:jc w:val="left"/>
            </w:pPr>
            <w:r>
              <w:rPr>
                <w:rFonts w:ascii="仿宋_GB2312" w:hAnsi="仿宋_GB2312" w:eastAsia="仿宋_GB2312" w:cs="仿宋_GB2312"/>
              </w:rPr>
              <w:t>2、 全部货物安装调试完毕并验收合格且采购人接到中标人通知与票据凭证资料以后，达到付款条件起15日内，据实情况说明为支付合同总金额的 50.00 % ；</w:t>
            </w:r>
          </w:p>
        </w:tc>
      </w:tr>
      <w:tr w14:paraId="7A0B8D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D012E5">
            <w:pPr>
              <w:pStyle w:val="4"/>
              <w:jc w:val="center"/>
            </w:pPr>
            <w:r>
              <w:rPr>
                <w:rFonts w:ascii="仿宋_GB2312" w:hAnsi="仿宋_GB2312" w:eastAsia="仿宋_GB2312" w:cs="仿宋_GB2312"/>
              </w:rPr>
              <w:t>5</w:t>
            </w:r>
          </w:p>
        </w:tc>
        <w:tc>
          <w:tcPr>
            <w:tcW w:w="581" w:type="dxa"/>
          </w:tcPr>
          <w:p w14:paraId="3545C328">
            <w:pPr>
              <w:pStyle w:val="4"/>
              <w:jc w:val="center"/>
            </w:pPr>
            <w:r>
              <w:rPr>
                <w:rFonts w:ascii="仿宋_GB2312" w:hAnsi="仿宋_GB2312" w:eastAsia="仿宋_GB2312" w:cs="仿宋_GB2312"/>
              </w:rPr>
              <w:t>★</w:t>
            </w:r>
          </w:p>
        </w:tc>
        <w:tc>
          <w:tcPr>
            <w:tcW w:w="1495" w:type="dxa"/>
          </w:tcPr>
          <w:p w14:paraId="4A124A85">
            <w:pPr>
              <w:pStyle w:val="4"/>
              <w:jc w:val="left"/>
            </w:pPr>
            <w:r>
              <w:rPr>
                <w:rFonts w:ascii="仿宋_GB2312" w:hAnsi="仿宋_GB2312" w:eastAsia="仿宋_GB2312" w:cs="仿宋_GB2312"/>
              </w:rPr>
              <w:t>验收、交付标准和方法</w:t>
            </w:r>
          </w:p>
        </w:tc>
        <w:tc>
          <w:tcPr>
            <w:tcW w:w="5814" w:type="dxa"/>
          </w:tcPr>
          <w:p w14:paraId="50F4EFD9">
            <w:pPr>
              <w:pStyle w:val="4"/>
              <w:jc w:val="left"/>
            </w:pPr>
            <w:r>
              <w:rPr>
                <w:rFonts w:ascii="仿宋_GB2312" w:hAnsi="仿宋_GB2312" w:eastAsia="仿宋_GB2312" w:cs="仿宋_GB2312"/>
              </w:rPr>
              <w:t>按照《财政部关于进一步加强政府采购需求和履约验收管理的指导意见》(财库〔2016〕205号)要求、招标文件的质量要求和技术指标、中标供应商的投标文件及承诺以及合同约定标准进行验收。</w:t>
            </w:r>
          </w:p>
        </w:tc>
      </w:tr>
      <w:tr w14:paraId="15D19A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001FAD">
            <w:pPr>
              <w:pStyle w:val="4"/>
              <w:jc w:val="center"/>
            </w:pPr>
            <w:r>
              <w:rPr>
                <w:rFonts w:ascii="仿宋_GB2312" w:hAnsi="仿宋_GB2312" w:eastAsia="仿宋_GB2312" w:cs="仿宋_GB2312"/>
              </w:rPr>
              <w:t>6</w:t>
            </w:r>
          </w:p>
        </w:tc>
        <w:tc>
          <w:tcPr>
            <w:tcW w:w="581" w:type="dxa"/>
          </w:tcPr>
          <w:p w14:paraId="292B2912">
            <w:pPr>
              <w:pStyle w:val="4"/>
              <w:jc w:val="center"/>
            </w:pPr>
            <w:r>
              <w:rPr>
                <w:rFonts w:ascii="仿宋_GB2312" w:hAnsi="仿宋_GB2312" w:eastAsia="仿宋_GB2312" w:cs="仿宋_GB2312"/>
              </w:rPr>
              <w:t>★</w:t>
            </w:r>
          </w:p>
        </w:tc>
        <w:tc>
          <w:tcPr>
            <w:tcW w:w="1495" w:type="dxa"/>
          </w:tcPr>
          <w:p w14:paraId="54267C61">
            <w:pPr>
              <w:pStyle w:val="4"/>
              <w:jc w:val="left"/>
            </w:pPr>
            <w:r>
              <w:rPr>
                <w:rFonts w:ascii="仿宋_GB2312" w:hAnsi="仿宋_GB2312" w:eastAsia="仿宋_GB2312" w:cs="仿宋_GB2312"/>
              </w:rPr>
              <w:t>质量保修范围和保修期</w:t>
            </w:r>
          </w:p>
        </w:tc>
        <w:tc>
          <w:tcPr>
            <w:tcW w:w="5814" w:type="dxa"/>
          </w:tcPr>
          <w:p w14:paraId="67524C9B">
            <w:pPr>
              <w:pStyle w:val="4"/>
              <w:jc w:val="left"/>
            </w:pPr>
            <w:r>
              <w:rPr>
                <w:rFonts w:ascii="仿宋_GB2312" w:hAnsi="仿宋_GB2312" w:eastAsia="仿宋_GB2312" w:cs="仿宋_GB2312"/>
              </w:rPr>
              <w:t>质保期为验收合格后1年； 投标人向采购人提供不少于24小时使用培训，达到采购人可独立使用，并在培训后提供使用咨询等。质保期内出现质量问题，中标人在接到通知后2小时内响应，24小时到达现场，48小时内完成维修或更换，并承担修理调换的费用；如货物经中标人3次维修仍不能达到招标文件规定的质量标准，视作中标人未能按时交货，采购人有权退货并追究中标人的违约责任。质保期外，中标人应向采购人提供及时的、优质的、价格优惠的技术服务和备品备件供应。中标人须指派专人负责与采购人联系售后服务事宜。</w:t>
            </w:r>
          </w:p>
        </w:tc>
      </w:tr>
      <w:tr w14:paraId="664BD8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2BC281">
            <w:pPr>
              <w:pStyle w:val="4"/>
              <w:jc w:val="center"/>
            </w:pPr>
            <w:r>
              <w:rPr>
                <w:rFonts w:ascii="仿宋_GB2312" w:hAnsi="仿宋_GB2312" w:eastAsia="仿宋_GB2312" w:cs="仿宋_GB2312"/>
              </w:rPr>
              <w:t>7</w:t>
            </w:r>
          </w:p>
        </w:tc>
        <w:tc>
          <w:tcPr>
            <w:tcW w:w="581" w:type="dxa"/>
          </w:tcPr>
          <w:p w14:paraId="6E3A079B">
            <w:pPr>
              <w:pStyle w:val="4"/>
              <w:jc w:val="center"/>
            </w:pPr>
            <w:r>
              <w:rPr>
                <w:rFonts w:ascii="仿宋_GB2312" w:hAnsi="仿宋_GB2312" w:eastAsia="仿宋_GB2312" w:cs="仿宋_GB2312"/>
              </w:rPr>
              <w:t>★</w:t>
            </w:r>
          </w:p>
        </w:tc>
        <w:tc>
          <w:tcPr>
            <w:tcW w:w="1495" w:type="dxa"/>
          </w:tcPr>
          <w:p w14:paraId="3E6CB08F">
            <w:pPr>
              <w:pStyle w:val="4"/>
              <w:jc w:val="left"/>
            </w:pPr>
            <w:r>
              <w:rPr>
                <w:rFonts w:ascii="仿宋_GB2312" w:hAnsi="仿宋_GB2312" w:eastAsia="仿宋_GB2312" w:cs="仿宋_GB2312"/>
              </w:rPr>
              <w:t>违约责任与解决争议的方法</w:t>
            </w:r>
          </w:p>
        </w:tc>
        <w:tc>
          <w:tcPr>
            <w:tcW w:w="5814" w:type="dxa"/>
          </w:tcPr>
          <w:p w14:paraId="3B01E268">
            <w:pPr>
              <w:pStyle w:val="4"/>
              <w:jc w:val="left"/>
            </w:pPr>
            <w:r>
              <w:rPr>
                <w:rFonts w:ascii="仿宋_GB2312" w:hAnsi="仿宋_GB2312" w:eastAsia="仿宋_GB2312" w:cs="仿宋_GB2312"/>
              </w:rPr>
              <w:t>1、违约责任 1.1采购人及供应商双方必须遵守采购合同并执行合同中的各项规定，保证采购合同的正常履行。任何一方违约给对方造成的直接损失均负有赔偿责任，对方均有权视情况要求对方继续履行合同或提出解除合同。 1.2如因供应商在履行过程中的疏忽、失职、过错等故意或者过失原因给采购人造成损失或侵害，包括但不限于采购人本身的财产损失、由此而导致的采购人对任何第三方的法律责任等，供应商对此均应承担全部的赔偿责任。 1.3如供应商提交的成果达不到相关质量要求或未按采购人时间进度安排完成成果，采购人有权扣除合同支付金额和提出解除合同。 2、争议解决办法 2.1采 购人及供应商双方就采购合同所产生的任何争议都应该进行友好协商，协商解决不成的，任何一方均可向项目所在地仲裁委员会申请仲裁。 2.2仲裁费应由败诉方 承担。 2.3在仲裁期间，除正在进行仲裁的部分外，合同其他部分继续执行。</w:t>
            </w:r>
          </w:p>
        </w:tc>
      </w:tr>
      <w:tr w14:paraId="4453B3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F25BE9">
            <w:pPr>
              <w:pStyle w:val="4"/>
              <w:jc w:val="center"/>
            </w:pPr>
            <w:r>
              <w:rPr>
                <w:rFonts w:ascii="仿宋_GB2312" w:hAnsi="仿宋_GB2312" w:eastAsia="仿宋_GB2312" w:cs="仿宋_GB2312"/>
              </w:rPr>
              <w:t>8</w:t>
            </w:r>
          </w:p>
        </w:tc>
        <w:tc>
          <w:tcPr>
            <w:tcW w:w="581" w:type="dxa"/>
          </w:tcPr>
          <w:p w14:paraId="2B893144">
            <w:pPr>
              <w:pStyle w:val="4"/>
              <w:jc w:val="center"/>
            </w:pPr>
            <w:r>
              <w:rPr>
                <w:rFonts w:ascii="仿宋_GB2312" w:hAnsi="仿宋_GB2312" w:eastAsia="仿宋_GB2312" w:cs="仿宋_GB2312"/>
              </w:rPr>
              <w:t>★</w:t>
            </w:r>
          </w:p>
        </w:tc>
        <w:tc>
          <w:tcPr>
            <w:tcW w:w="1495" w:type="dxa"/>
          </w:tcPr>
          <w:p w14:paraId="3FB04A96">
            <w:pPr>
              <w:pStyle w:val="4"/>
              <w:jc w:val="left"/>
            </w:pPr>
            <w:r>
              <w:rPr>
                <w:rFonts w:ascii="仿宋_GB2312" w:hAnsi="仿宋_GB2312" w:eastAsia="仿宋_GB2312" w:cs="仿宋_GB2312"/>
              </w:rPr>
              <w:t>包装方式及运输</w:t>
            </w:r>
          </w:p>
        </w:tc>
        <w:tc>
          <w:tcPr>
            <w:tcW w:w="5814" w:type="dxa"/>
          </w:tcPr>
          <w:p w14:paraId="06C5CCCD">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2EAD85C9">
      <w:pPr>
        <w:pStyle w:val="4"/>
        <w:jc w:val="left"/>
        <w:outlineLvl w:val="2"/>
      </w:pPr>
      <w:r>
        <w:rPr>
          <w:rFonts w:ascii="仿宋_GB2312" w:hAnsi="仿宋_GB2312" w:eastAsia="仿宋_GB2312" w:cs="仿宋_GB2312"/>
          <w:b/>
          <w:sz w:val="28"/>
        </w:rPr>
        <w:t>3.4.其他要求</w:t>
      </w:r>
    </w:p>
    <w:p w14:paraId="16E7C61D">
      <w:pPr>
        <w:pStyle w:val="4"/>
        <w:jc w:val="left"/>
      </w:pPr>
      <w:r>
        <w:rPr>
          <w:rFonts w:ascii="仿宋_GB2312" w:hAnsi="仿宋_GB2312" w:eastAsia="仿宋_GB2312" w:cs="仿宋_GB2312"/>
        </w:rPr>
        <w:t>★1、投标人需提供实施方案，包括：配送方案；②安装方案；③质量保障措施；④安全保障措施进；⑤突发情况应急预案。 ★2、投标人需提供的售后服务方案，包括：①人员培训；②售后服务流程；③售后服务人员配置及响应时间；④备品备件；⑤定期回访巡检。</w:t>
      </w:r>
    </w:p>
    <w:p w14:paraId="7B242A9A">
      <w:pPr>
        <w:pStyle w:val="4"/>
      </w:pPr>
      <w:r>
        <w:rPr>
          <w:rFonts w:ascii="仿宋_GB2312" w:hAnsi="仿宋_GB2312" w:eastAsia="仿宋_GB2312" w:cs="仿宋_GB2312"/>
        </w:rP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096B07"/>
    <w:rsid w:val="0A2166A1"/>
    <w:rsid w:val="18A84A76"/>
    <w:rsid w:val="19520625"/>
    <w:rsid w:val="19E219A9"/>
    <w:rsid w:val="53195734"/>
    <w:rsid w:val="5CB63FF4"/>
    <w:rsid w:val="5D3A69D3"/>
    <w:rsid w:val="706933FF"/>
    <w:rsid w:val="73076EFF"/>
    <w:rsid w:val="79986B03"/>
    <w:rsid w:val="7BD32074"/>
    <w:rsid w:val="7C7C44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2025-07-21T03:25:43Z</dcterms:created>
  <dc:creator>admin</dc:creator>
  <cp:lastModifiedBy>cc</cp:lastModifiedBy>
  <dcterms:modified xsi:type="dcterms:W3CDTF">2025-07-21T03:26:10Z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eyJoZGlkIjoiOWYzYzg0MjU4YTI0NzVkMDVkZmU4Y2Q3ZTdkYjdmYjkiLCJ1c2VySWQiOiIxMjAzOTI5NDU3In0=</vt:lpwstr>
  </property>
  <property fmtid="{D5CDD505-2E9C-101B-9397-08002B2CF9AE}" pid="4" name="ICV">
    <vt:lpwstr>09577D608D5D4AEFA2B7BECEDA1FD60D_12</vt:lpwstr>
  </property>
</Properties>
</file>