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ED0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服务方案</w:t>
      </w:r>
    </w:p>
    <w:p w14:paraId="25C691DB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根据本项目</w:t>
      </w:r>
      <w:bookmarkStart w:id="0" w:name="_Toc24397"/>
      <w:r>
        <w:rPr>
          <w:rFonts w:hint="eastAsia" w:ascii="宋体" w:hAnsi="宋体" w:eastAsia="宋体" w:cs="宋体"/>
          <w:b/>
          <w:bCs/>
          <w:sz w:val="31"/>
          <w:szCs w:val="31"/>
          <w:lang w:eastAsia="zh-CN"/>
        </w:rPr>
        <w:t>第三章 采购项目技术、服务、商务及其他要求</w:t>
      </w:r>
      <w:bookmarkEnd w:id="0"/>
      <w:r>
        <w:rPr>
          <w:rFonts w:hint="eastAsia" w:ascii="宋体" w:hAnsi="宋体" w:eastAsia="宋体" w:cs="宋体"/>
          <w:b/>
          <w:bCs/>
          <w:sz w:val="31"/>
          <w:szCs w:val="31"/>
          <w:lang w:val="en-US" w:eastAsia="zh-CN"/>
        </w:rPr>
        <w:t>中的3.2.2服务要求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</w:rPr>
        <w:t>制定服务方案，格式自拟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。</w:t>
      </w:r>
    </w:p>
    <w:p w14:paraId="4BB6B3B8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C080C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0A1345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F7FCD1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842EBB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AAFF6CA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BC8D53A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F20CE7B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5B4B6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6E3CE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267DAB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C22987F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E03D6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641DA99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FBFC5B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8E753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36ED7E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48D478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3760E7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E13386C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9C2EA5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7A288B5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C6265A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2B5BB37C">
      <w:pPr>
        <w:pStyle w:val="2"/>
        <w:jc w:val="both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FA13AED"/>
    <w:rsid w:val="41294A0B"/>
    <w:rsid w:val="49200EFF"/>
    <w:rsid w:val="4A635CE3"/>
    <w:rsid w:val="509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270</Characters>
  <Lines>0</Lines>
  <Paragraphs>0</Paragraphs>
  <TotalTime>0</TotalTime>
  <ScaleCrop>false</ScaleCrop>
  <LinksUpToDate>false</LinksUpToDate>
  <CharactersWithSpaces>359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2024-05-27T03:02:00Z</dcterms:created>
  <dc:creator>Administrator</dc:creator>
  <cp:lastModifiedBy>bling  bling</cp:lastModifiedBy>
  <dcterms:modified xsi:type="dcterms:W3CDTF">2026-04-28T07:32:39Z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549A4E0FD6CE42EF871694F28D29914E_12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